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Nota Desain SWAT+ Rust Engine 1.0</w:t>
      </w:r>
    </w:p>
    <w:p>
      <w:pPr>
        <w:pStyle w:val="Subtitle"/>
      </w:pPr>
      <w:r>
        <w:t xml:space="preserve">swatplus-rust 1.0.1</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5" w:name="bab-1-pendahuluan"/>
    <w:p>
      <w:pPr>
        <w:pStyle w:val="Heading1"/>
      </w:pPr>
      <w:r>
        <w:t xml:space="preserve">Bab 1 Pendahuluan</w:t>
      </w:r>
    </w:p>
    <w:p>
      <w:pPr>
        <w:pStyle w:val="FirstParagraph"/>
      </w:pPr>
      <w:r>
        <w:t xml:space="preserve">Nota ini, yang sudah diperbarui untuk perbaikan versi 1.0.1, menjelaskan engine SWAT+ versi Rust 1.0.0 (</w:t>
      </w:r>
      <w:r>
        <w:rPr>
          <w:rStyle w:val="VerbatimChar"/>
        </w:rPr>
        <w:t xml:space="preserve">swatplus-rust</w:t>
      </w:r>
      <w:r>
        <w:t xml:space="preserve">) fungsi demi fungsi: apa tugas setiap fungsi, subrutin SWAT+ mana yang ditirunya, persamaan yang dihitungnya, dan kebiasaan SWAT+ yang sengaja dipertahankan. Engine ini adalah terjemahan SWAT+ Fortran commit</w:t>
      </w:r>
      <w:r>
        <w:t xml:space="preserve"> </w:t>
      </w:r>
      <w:r>
        <w:rPr>
          <w:rStyle w:val="VerbatimChar"/>
        </w:rPr>
        <w:t xml:space="preserve">6f51536</w:t>
      </w:r>
      <w:r>
        <w:t xml:space="preserve"> </w:t>
      </w:r>
      <w:r>
        <w:t xml:space="preserve">(16 Oktober 2026) yang menghasilkan tabel keluaran yang sama bit demi bit.</w:t>
      </w:r>
    </w:p>
    <w:bookmarkStart w:id="20" w:name="tujuan-nota"/>
    <w:p>
      <w:pPr>
        <w:pStyle w:val="Heading2"/>
      </w:pPr>
      <w:r>
        <w:t xml:space="preserve">1.1 Tujuan nota</w:t>
      </w:r>
    </w:p>
    <w:p>
      <w:pPr>
        <w:numPr>
          <w:ilvl w:val="0"/>
          <w:numId w:val="1001"/>
        </w:numPr>
        <w:pStyle w:val="Compact"/>
      </w:pPr>
      <w:r>
        <w:t xml:space="preserve">Menjadi rujukan teknis bagi siapa pun yang membaca, memperbaiki, atau memperluas engine.</w:t>
      </w:r>
    </w:p>
    <w:p>
      <w:pPr>
        <w:numPr>
          <w:ilvl w:val="0"/>
          <w:numId w:val="1001"/>
        </w:numPr>
        <w:pStyle w:val="Compact"/>
      </w:pPr>
      <w:r>
        <w:t xml:space="preserve">Menjelaskan hubungan setiap fungsi Rust dengan kode SWAT+ aslinya, sehingga perbedaan atau bug bisa dilacak ke sumbernya.</w:t>
      </w:r>
    </w:p>
    <w:p>
      <w:pPr>
        <w:numPr>
          <w:ilvl w:val="0"/>
          <w:numId w:val="1001"/>
        </w:numPr>
        <w:pStyle w:val="Compact"/>
      </w:pPr>
      <w:r>
        <w:t xml:space="preserve">Mencatat keputusan desain: kenapa hasil harus identik, kenapa kebiasaan SWAT+ dipertahankan, kenapa engine dipisah dari RustGIS.</w:t>
      </w:r>
    </w:p>
    <w:p>
      <w:pPr>
        <w:numPr>
          <w:ilvl w:val="0"/>
          <w:numId w:val="1001"/>
        </w:numPr>
        <w:pStyle w:val="Compact"/>
      </w:pPr>
      <w:r>
        <w:t xml:space="preserve">Menyediakan glosarium istilah dan daftar pustaka dari persamaan yang dipakai.</w:t>
      </w:r>
    </w:p>
    <w:bookmarkEnd w:id="20"/>
    <w:bookmarkStart w:id="21" w:name="ruang-lingkup-engine-1.0"/>
    <w:p>
      <w:pPr>
        <w:pStyle w:val="Heading2"/>
      </w:pPr>
      <w:r>
        <w:t xml:space="preserve">1.2 Ruang lingkup engine 1.0</w:t>
      </w:r>
    </w:p>
    <w:p>
      <w:pPr>
        <w:pStyle w:val="FirstParagraph"/>
      </w:pPr>
      <w:r>
        <w:t xml:space="preserve">Engine 1.0 menjalankan proyek SWAT+ dari lahan sampai outlet:</w:t>
      </w:r>
    </w:p>
    <w:p>
      <w:pPr>
        <w:numPr>
          <w:ilvl w:val="0"/>
          <w:numId w:val="1002"/>
        </w:numPr>
        <w:pStyle w:val="Compact"/>
      </w:pPr>
      <w:r>
        <w:rPr>
          <w:bCs/>
          <w:b/>
        </w:rPr>
        <w:t xml:space="preserve">HRU</w:t>
      </w:r>
      <w:r>
        <w:t xml:space="preserve">: cuaca, neraca air, tanaman, nutrien, karbon (model asli dan Century), erosi, manajemen berdasarkan tanggal, heat unit, dan tabel keputusan, sawah, lahan basah, tile drain dan struktur lain, septik, kawasan urban.</w:t>
      </w:r>
    </w:p>
    <w:p>
      <w:pPr>
        <w:numPr>
          <w:ilvl w:val="0"/>
          <w:numId w:val="1002"/>
        </w:numPr>
        <w:pStyle w:val="Compact"/>
      </w:pPr>
      <w:r>
        <w:rPr>
          <w:bCs/>
          <w:b/>
        </w:rPr>
        <w:t xml:space="preserve">Routing</w:t>
      </w:r>
      <w:r>
        <w:t xml:space="preserve">: routing lanskap antar HRU, unit routing, akuifer, saluran SWAT-DEG, reservoir, dan sumber titik (recall).</w:t>
      </w:r>
    </w:p>
    <w:p>
      <w:pPr>
        <w:numPr>
          <w:ilvl w:val="0"/>
          <w:numId w:val="1002"/>
        </w:numPr>
        <w:pStyle w:val="Compact"/>
      </w:pPr>
      <w:r>
        <w:rPr>
          <w:bCs/>
          <w:b/>
        </w:rPr>
        <w:t xml:space="preserve">Langkah waktu</w:t>
      </w:r>
      <w:r>
        <w:t xml:space="preserve">: harian, atau subharian dengan Green-Ampt atau curve number dengan hidrograf satuan.</w:t>
      </w:r>
    </w:p>
    <w:p>
      <w:pPr>
        <w:numPr>
          <w:ilvl w:val="0"/>
          <w:numId w:val="1002"/>
        </w:numPr>
        <w:pStyle w:val="Compact"/>
      </w:pPr>
      <w:r>
        <w:rPr>
          <w:bCs/>
          <w:b/>
        </w:rPr>
        <w:t xml:space="preserve">Keluaran</w:t>
      </w:r>
      <w:r>
        <w:t xml:space="preserve">: tabel teks SWAT+, tabel yang sama dalam Parquet, arsip tar, dan progres JSON-line.</w:t>
      </w:r>
    </w:p>
    <w:p>
      <w:pPr>
        <w:numPr>
          <w:ilvl w:val="0"/>
          <w:numId w:val="1002"/>
        </w:numPr>
        <w:pStyle w:val="Compact"/>
      </w:pPr>
      <w:r>
        <w:rPr>
          <w:bCs/>
          <w:b/>
        </w:rPr>
        <w:t xml:space="preserve">Platform</w:t>
      </w:r>
      <w:r>
        <w:t xml:space="preserve">: program native (Linux, macOS, Windows) dan modul WebAssembly untuk browser.</w:t>
      </w:r>
    </w:p>
    <w:p>
      <w:pPr>
        <w:pStyle w:val="FirstParagraph"/>
      </w:pPr>
      <w:r>
        <w:t xml:space="preserve">Fitur yang belum di-port ditolak dengan namanya:</w:t>
      </w:r>
      <w:r>
        <w:t xml:space="preserve"> </w:t>
      </w:r>
      <w:r>
        <w:rPr>
          <w:rStyle w:val="VerbatimChar"/>
        </w:rPr>
        <w:t xml:space="preserve">run</w:t>
      </w:r>
      <w:r>
        <w:t xml:space="preserve"> </w:t>
      </w:r>
      <w:r>
        <w:t xml:space="preserve">menyebut alasannya dan meneruskan air bagian itu, atau gagal bila</w:t>
      </w:r>
      <w:r>
        <w:t xml:space="preserve"> </w:t>
      </w:r>
      <w:r>
        <w:rPr>
          <w:rStyle w:val="VerbatimChar"/>
        </w:rPr>
        <w:t xml:space="preserve">--strict</w:t>
      </w:r>
      <w:r>
        <w:t xml:space="preserve"> </w:t>
      </w:r>
      <w:r>
        <w:t xml:space="preserve">dipakai. Engine tidak pernah menebak.</w:t>
      </w:r>
    </w:p>
    <w:bookmarkEnd w:id="21"/>
    <w:bookmarkStart w:id="22" w:name="dasar-validasi"/>
    <w:p>
      <w:pPr>
        <w:pStyle w:val="Heading2"/>
      </w:pPr>
      <w:r>
        <w:t xml:space="preserve">1.3 Dasar validasi</w:t>
      </w:r>
    </w:p>
    <w:p>
      <w:pPr>
        <w:pStyle w:val="FirstParagraph"/>
      </w:pPr>
      <w:r>
        <w:t xml:space="preserve">Tabel keluaran dibandingkan dengan SWAT+ Fortran pada dua contoh SWAT+ (Osu_1hru, Ames_sub1), dua proyek nyata dari Sumatera Barat (Batanghari, 1.858 HRU; Pessel, 3.966 HRU), dan 33 varian yang menguji fitur tertentu. CI menjalankan kedua engine pada setiap push dan membandingkan setiap tabel. Target keputusan K12: beda relatif paling banyak 1e-4 atau satu satuan pada desimal terakhir yang dicetak. Pada kenyataannya hasil identik bit demi bit; rinciannya di Bab 17.</w:t>
      </w:r>
    </w:p>
    <w:bookmarkEnd w:id="22"/>
    <w:bookmarkStart w:id="23" w:name="konvensi-penulisan"/>
    <w:p>
      <w:pPr>
        <w:pStyle w:val="Heading2"/>
      </w:pPr>
      <w:r>
        <w:t xml:space="preserve">1.4 Konvensi penulisan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Konvensi</w:t>
            </w:r>
          </w:p>
        </w:tc>
        <w:tc>
          <w:tcPr/>
          <w:p>
            <w:pPr>
              <w:pStyle w:val="Compact"/>
              <w:jc w:val="left"/>
            </w:pPr>
            <w:r>
              <w:t xml:space="preserve">Arti</w:t>
            </w:r>
          </w:p>
        </w:tc>
      </w:tr>
      <w:tr>
        <w:tc>
          <w:tcPr/>
          <w:p>
            <w:pPr>
              <w:pStyle w:val="Compact"/>
              <w:jc w:val="left"/>
            </w:pPr>
            <w:r>
              <w:rPr>
                <w:rStyle w:val="VerbatimChar"/>
              </w:rPr>
              <w:t xml:space="preserve">nama_fungsi</w:t>
            </w:r>
          </w:p>
        </w:tc>
        <w:tc>
          <w:tcPr/>
          <w:p>
            <w:pPr>
              <w:pStyle w:val="Compact"/>
              <w:jc w:val="left"/>
            </w:pPr>
            <w:r>
              <w:t xml:space="preserve">Fungsi atau method Rust, ditulis seperti di kode</w:t>
            </w:r>
          </w:p>
        </w:tc>
      </w:tr>
      <w:tr>
        <w:tc>
          <w:tcPr/>
          <w:p>
            <w:pPr>
              <w:pStyle w:val="Compact"/>
              <w:jc w:val="left"/>
            </w:pPr>
            <w:r>
              <w:t xml:space="preserve">Padanan SWAT+</w:t>
            </w:r>
          </w:p>
        </w:tc>
        <w:tc>
          <w:tcPr/>
          <w:p>
            <w:pPr>
              <w:pStyle w:val="Compact"/>
              <w:jc w:val="left"/>
            </w:pPr>
            <w:r>
              <w:t xml:space="preserve">Subrutin Fortran (</w:t>
            </w:r>
            <w:r>
              <w:rPr>
                <w:rStyle w:val="VerbatimChar"/>
              </w:rPr>
              <w:t xml:space="preserve">nama.f90</w:t>
            </w:r>
            <w:r>
              <w:t xml:space="preserve">) yang ditiru fungsi itu</w:t>
            </w:r>
          </w:p>
        </w:tc>
      </w:tr>
      <w:tr>
        <w:tc>
          <w:tcPr/>
          <w:p>
            <w:pPr>
              <w:pStyle w:val="Compact"/>
              <w:jc w:val="left"/>
            </w:pPr>
            <w:r>
              <w:t xml:space="preserve">Kebiasaan SWAT+ (quirk)</w:t>
            </w:r>
          </w:p>
        </w:tc>
        <w:tc>
          <w:tcPr/>
          <w:p>
            <w:pPr>
              <w:pStyle w:val="Compact"/>
              <w:jc w:val="left"/>
            </w:pPr>
            <w:r>
              <w:t xml:space="preserve">Perilaku SWAT+ yang mengejutkan atau keliru tetapi dipertahankan agar hasil identik</w:t>
            </w:r>
          </w:p>
        </w:tc>
      </w:tr>
      <w:tr>
        <w:tc>
          <w:tcPr/>
          <w:p>
            <w:pPr>
              <w:pStyle w:val="Compact"/>
              <w:jc w:val="left"/>
            </w:pPr>
            <w:r>
              <w:rPr>
                <w:rStyle w:val="VerbatimChar"/>
              </w:rPr>
              <w:t xml:space="preserve">--fix-swat</w:t>
            </w:r>
          </w:p>
        </w:tc>
        <w:tc>
          <w:tcPr/>
          <w:p>
            <w:pPr>
              <w:pStyle w:val="Compact"/>
              <w:jc w:val="left"/>
            </w:pPr>
            <w:r>
              <w:t xml:space="preserve">Mode koreksi: kebiasaan yang jelas bug diperbaiki, hasil tidak lagi sama dengan SWAT+</w:t>
            </w:r>
          </w:p>
        </w:tc>
      </w:tr>
      <w:tr>
        <w:tc>
          <w:tcPr/>
          <w:p>
            <w:pPr>
              <w:pStyle w:val="Compact"/>
              <w:jc w:val="left"/>
            </w:pPr>
            <w:r>
              <w:t xml:space="preserve">f32 / f64</w:t>
            </w:r>
          </w:p>
        </w:tc>
        <w:tc>
          <w:tcPr/>
          <w:p>
            <w:pPr>
              <w:pStyle w:val="Compact"/>
              <w:jc w:val="left"/>
            </w:pPr>
            <w:r>
              <w:t xml:space="preserve">Presisi tunggal / ganda. SWAT+ memakai</w:t>
            </w:r>
            <w:r>
              <w:t xml:space="preserve"> </w:t>
            </w:r>
            <w:r>
              <w:rPr>
                <w:rStyle w:val="VerbatimChar"/>
              </w:rPr>
              <w:t xml:space="preserve">real</w:t>
            </w:r>
            <w:r>
              <w:t xml:space="preserve"> </w:t>
            </w:r>
            <w:r>
              <w:t xml:space="preserve">(f32) untuk hampir semua variabel, sehingga engine juga memakai f32</w:t>
            </w:r>
          </w:p>
        </w:tc>
      </w:tr>
      <w:tr>
        <w:tc>
          <w:tcPr/>
          <w:p>
            <w:pPr>
              <w:pStyle w:val="Compact"/>
              <w:jc w:val="left"/>
            </w:pPr>
            <w:r>
              <w:t xml:space="preserve">mm, kg/ha, m3, ha, °C, MJ/m2</w:t>
            </w:r>
          </w:p>
        </w:tc>
        <w:tc>
          <w:tcPr/>
          <w:p>
            <w:pPr>
              <w:pStyle w:val="Compact"/>
              <w:jc w:val="left"/>
            </w:pPr>
            <w:r>
              <w:t xml:space="preserve">Satuan seperti di SWAT+</w:t>
            </w:r>
          </w:p>
        </w:tc>
      </w:tr>
    </w:tbl>
    <w:p>
      <w:pPr>
        <w:pStyle w:val="BodyText"/>
      </w:pPr>
      <w:r>
        <w:t xml:space="preserve">Persamaan ditulis dalam notasi matematika, bukan salinan kode Fortran. SWAT+ berlisensi LGPL-2.1, dan engine ini juga LGPL-2.1 karena merupakan terjemahannya.</w:t>
      </w:r>
    </w:p>
    <w:bookmarkEnd w:id="23"/>
    <w:bookmarkStart w:id="24" w:name="cara-membaca-nota"/>
    <w:p>
      <w:pPr>
        <w:pStyle w:val="Heading2"/>
      </w:pPr>
      <w:r>
        <w:t xml:space="preserve">1.5 Cara membaca nota</w:t>
      </w:r>
    </w:p>
    <w:p>
      <w:pPr>
        <w:numPr>
          <w:ilvl w:val="0"/>
          <w:numId w:val="1003"/>
        </w:numPr>
        <w:pStyle w:val="Compact"/>
      </w:pPr>
      <w:r>
        <w:t xml:space="preserve">Bab 2 memberi gambaran arsitektur dan prinsip desain. Baca ini dulu.</w:t>
      </w:r>
    </w:p>
    <w:p>
      <w:pPr>
        <w:numPr>
          <w:ilvl w:val="0"/>
          <w:numId w:val="1003"/>
        </w:numPr>
        <w:pStyle w:val="Compact"/>
      </w:pPr>
      <w:r>
        <w:t xml:space="preserve">Bab 3 sampai 16 mengikuti crate dan modul, dari model data, pembaca input, loop simulasi, proses di HRU, routing, sampai keluaran dan program.</w:t>
      </w:r>
    </w:p>
    <w:p>
      <w:pPr>
        <w:numPr>
          <w:ilvl w:val="0"/>
          <w:numId w:val="1003"/>
        </w:numPr>
        <w:pStyle w:val="Compact"/>
      </w:pPr>
      <w:r>
        <w:t xml:space="preserve">Setiap fungsi punya entri sendiri: lokasi, padanan SWAT+, tujuan, masukan dan keluaran, cara kerja, dan catatan. Fungsi kecil dikumpulkan dalam tabel.</w:t>
      </w:r>
    </w:p>
    <w:p>
      <w:pPr>
        <w:numPr>
          <w:ilvl w:val="0"/>
          <w:numId w:val="1003"/>
        </w:numPr>
        <w:pStyle w:val="Compact"/>
      </w:pPr>
      <w:r>
        <w:t xml:space="preserve">Bab 17 merangkum validasi, katalog kebiasaan SWAT+, koreksi</w:t>
      </w:r>
      <w:r>
        <w:t xml:space="preserve"> </w:t>
      </w:r>
      <w:r>
        <w:rPr>
          <w:rStyle w:val="VerbatimChar"/>
        </w:rPr>
        <w:t xml:space="preserve">--fix-swat</w:t>
      </w:r>
      <w:r>
        <w:t xml:space="preserve">, dan fitur yang ditolak.</w:t>
      </w:r>
    </w:p>
    <w:p>
      <w:pPr>
        <w:numPr>
          <w:ilvl w:val="0"/>
          <w:numId w:val="1003"/>
        </w:numPr>
        <w:pStyle w:val="Compact"/>
      </w:pPr>
      <w:r>
        <w:t xml:space="preserve">Glosarium dan daftar pustaka ada di akhir.</w:t>
      </w:r>
    </w:p>
    <w:bookmarkEnd w:id="24"/>
    <w:bookmarkEnd w:id="25"/>
    <w:bookmarkStart w:id="34" w:name="bab-2-arsitektur-dan-prinsip-desain"/>
    <w:p>
      <w:pPr>
        <w:pStyle w:val="Heading1"/>
      </w:pPr>
      <w:r>
        <w:t xml:space="preserve">Bab 2 Arsitektur dan prinsip desain</w:t>
      </w:r>
    </w:p>
    <w:p>
      <w:pPr>
        <w:pStyle w:val="FirstParagraph"/>
      </w:pPr>
      <w:r>
        <w:t xml:space="preserve">Engine terdiri dari enam crate Rust tanpa dependensi eksternal. Data mengalir satu arah: file TxtInOut dibaca menjadi model proyek, model disimulasikan hari demi hari, dan hasilnya ditulis sebagai tabel. RustGIS menjalankan engine sebagai program terpisah atau modul WebAssembly, tidak pernah sebagai pustaka yang ditautkan.</w:t>
      </w:r>
    </w:p>
    <w:bookmarkStart w:id="29" w:name="crate-dan-tugasnya"/>
    <w:p>
      <w:pPr>
        <w:pStyle w:val="Heading2"/>
      </w:pPr>
      <w:r>
        <w:t xml:space="preserve">2.1 Crate dan tugasnya</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Crate</w:t>
            </w:r>
          </w:p>
        </w:tc>
        <w:tc>
          <w:tcPr/>
          <w:p>
            <w:pPr>
              <w:pStyle w:val="Compact"/>
              <w:jc w:val="left"/>
            </w:pPr>
            <w:r>
              <w:t xml:space="preserve">Jenis</w:t>
            </w:r>
          </w:p>
        </w:tc>
        <w:tc>
          <w:tcPr/>
          <w:p>
            <w:pPr>
              <w:pStyle w:val="Compact"/>
              <w:jc w:val="left"/>
            </w:pPr>
            <w:r>
              <w:t xml:space="preserve">Tugas</w:t>
            </w:r>
          </w:p>
        </w:tc>
        <w:tc>
          <w:tcPr/>
          <w:p>
            <w:pPr>
              <w:pStyle w:val="Compact"/>
              <w:jc w:val="left"/>
            </w:pPr>
            <w:r>
              <w:t xml:space="preserve">Bergantung pada</w:t>
            </w:r>
          </w:p>
        </w:tc>
      </w:tr>
      <w:tr>
        <w:tc>
          <w:tcPr/>
          <w:p>
            <w:pPr>
              <w:pStyle w:val="Compact"/>
              <w:jc w:val="left"/>
            </w:pPr>
            <w:r>
              <w:rPr>
                <w:rStyle w:val="VerbatimChar"/>
              </w:rPr>
              <w:t xml:space="preserve">swat-model</w:t>
            </w:r>
          </w:p>
        </w:tc>
        <w:tc>
          <w:tcPr/>
          <w:p>
            <w:pPr>
              <w:pStyle w:val="Compact"/>
              <w:jc w:val="left"/>
            </w:pPr>
            <w:r>
              <w:t xml:space="preserve">pustaka</w:t>
            </w:r>
          </w:p>
        </w:tc>
        <w:tc>
          <w:tcPr/>
          <w:p>
            <w:pPr>
              <w:pStyle w:val="Compact"/>
              <w:jc w:val="left"/>
            </w:pPr>
            <w:r>
              <w:t xml:space="preserve">Data proyek:</w:t>
            </w:r>
            <w:r>
              <w:t xml:space="preserve"> </w:t>
            </w:r>
            <w:r>
              <w:rPr>
                <w:rStyle w:val="VerbatimChar"/>
              </w:rPr>
              <w:t xml:space="preserve">file.cio</w:t>
            </w:r>
            <w:r>
              <w:t xml:space="preserve">, kode dan parameter DAS, periode simulasi, pengaturan cetak, objek spasial dan alirannya, cuaca, HRU, tanah, tabel database. Tanpa I/O</w:t>
            </w:r>
          </w:p>
        </w:tc>
        <w:tc>
          <w:tcPr/>
          <w:p>
            <w:pPr>
              <w:pStyle w:val="Compact"/>
              <w:jc w:val="left"/>
            </w:pPr>
            <w:r>
              <w:t xml:space="preserve">—</w:t>
            </w:r>
          </w:p>
        </w:tc>
      </w:tr>
      <w:tr>
        <w:tc>
          <w:tcPr/>
          <w:p>
            <w:pPr>
              <w:pStyle w:val="Compact"/>
              <w:jc w:val="left"/>
            </w:pPr>
            <w:r>
              <w:rPr>
                <w:rStyle w:val="VerbatimChar"/>
              </w:rPr>
              <w:t xml:space="preserve">swat-io</w:t>
            </w:r>
          </w:p>
        </w:tc>
        <w:tc>
          <w:tcPr/>
          <w:p>
            <w:pPr>
              <w:pStyle w:val="Compact"/>
              <w:jc w:val="left"/>
            </w:pPr>
            <w:r>
              <w:t xml:space="preserve">pustaka</w:t>
            </w:r>
          </w:p>
        </w:tc>
        <w:tc>
          <w:tcPr/>
          <w:p>
            <w:pPr>
              <w:pStyle w:val="Compact"/>
              <w:jc w:val="left"/>
            </w:pPr>
            <w:r>
              <w:t xml:space="preserve">Pembaca file TxtInOut, mengikuti aturan input list-directed Fortran seperti SWAT+ membacanya; dari folder atau dari file di memori</w:t>
            </w:r>
          </w:p>
        </w:tc>
        <w:tc>
          <w:tcPr/>
          <w:p>
            <w:pPr>
              <w:pStyle w:val="Compact"/>
              <w:jc w:val="left"/>
            </w:pPr>
            <w:r>
              <w:rPr>
                <w:rStyle w:val="VerbatimChar"/>
              </w:rPr>
              <w:t xml:space="preserve">swat-model</w:t>
            </w:r>
          </w:p>
        </w:tc>
      </w:tr>
      <w:tr>
        <w:tc>
          <w:tcPr/>
          <w:p>
            <w:pPr>
              <w:pStyle w:val="Compact"/>
              <w:jc w:val="left"/>
            </w:pPr>
            <w:r>
              <w:rPr>
                <w:rStyle w:val="VerbatimChar"/>
              </w:rPr>
              <w:t xml:space="preserve">swat-engine</w:t>
            </w:r>
          </w:p>
        </w:tc>
        <w:tc>
          <w:tcPr/>
          <w:p>
            <w:pPr>
              <w:pStyle w:val="Compact"/>
              <w:jc w:val="left"/>
            </w:pPr>
            <w:r>
              <w:t xml:space="preserve">pustaka</w:t>
            </w:r>
          </w:p>
        </w:tc>
        <w:tc>
          <w:tcPr/>
          <w:p>
            <w:pPr>
              <w:pStyle w:val="Compact"/>
              <w:jc w:val="left"/>
            </w:pPr>
            <w:r>
              <w:t xml:space="preserve">Simulasi: jam, cuaca, jadwal cetak, HRU, routing unit, akuifer, saluran, reservoir, recall, dalam urutan perintah SWAT+</w:t>
            </w:r>
          </w:p>
        </w:tc>
        <w:tc>
          <w:tcPr/>
          <w:p>
            <w:pPr>
              <w:pStyle w:val="Compact"/>
              <w:jc w:val="left"/>
            </w:pPr>
            <w:r>
              <w:rPr>
                <w:rStyle w:val="VerbatimChar"/>
              </w:rPr>
              <w:t xml:space="preserve">swat-model</w:t>
            </w:r>
          </w:p>
        </w:tc>
      </w:tr>
      <w:tr>
        <w:tc>
          <w:tcPr/>
          <w:p>
            <w:pPr>
              <w:pStyle w:val="Compact"/>
              <w:jc w:val="left"/>
            </w:pPr>
            <w:r>
              <w:rPr>
                <w:rStyle w:val="VerbatimChar"/>
              </w:rPr>
              <w:t xml:space="preserve">swat-output</w:t>
            </w:r>
          </w:p>
        </w:tc>
        <w:tc>
          <w:tcPr/>
          <w:p>
            <w:pPr>
              <w:pStyle w:val="Compact"/>
              <w:jc w:val="left"/>
            </w:pPr>
            <w:r>
              <w:t xml:space="preserve">pustaka</w:t>
            </w:r>
          </w:p>
        </w:tc>
        <w:tc>
          <w:tcPr/>
          <w:p>
            <w:pPr>
              <w:pStyle w:val="Compact"/>
              <w:jc w:val="left"/>
            </w:pPr>
            <w:r>
              <w:t xml:space="preserve">Keluaran: tabel teks SWAT+, Parquet, arsip tar, progres JSON-line; penyimpanan di folder atau memori</w:t>
            </w:r>
          </w:p>
        </w:tc>
        <w:tc>
          <w:tcPr/>
          <w:p>
            <w:pPr>
              <w:pStyle w:val="Compact"/>
              <w:jc w:val="left"/>
            </w:pPr>
            <w:r>
              <w:rPr>
                <w:rStyle w:val="VerbatimChar"/>
              </w:rPr>
              <w:t xml:space="preserve">swat-model</w:t>
            </w:r>
            <w:r>
              <w:t xml:space="preserve">,</w:t>
            </w:r>
            <w:r>
              <w:t xml:space="preserve"> </w:t>
            </w:r>
            <w:r>
              <w:rPr>
                <w:rStyle w:val="VerbatimChar"/>
              </w:rPr>
              <w:t xml:space="preserve">swat-engine</w:t>
            </w:r>
          </w:p>
        </w:tc>
      </w:tr>
      <w:tr>
        <w:tc>
          <w:tcPr/>
          <w:p>
            <w:pPr>
              <w:pStyle w:val="Compact"/>
              <w:jc w:val="left"/>
            </w:pPr>
            <w:r>
              <w:rPr>
                <w:rStyle w:val="VerbatimChar"/>
              </w:rPr>
              <w:t xml:space="preserve">swat-wasm</w:t>
            </w:r>
          </w:p>
        </w:tc>
        <w:tc>
          <w:tcPr/>
          <w:p>
            <w:pPr>
              <w:pStyle w:val="Compact"/>
              <w:jc w:val="left"/>
            </w:pPr>
            <w:r>
              <w:t xml:space="preserve">cdylib</w:t>
            </w:r>
          </w:p>
        </w:tc>
        <w:tc>
          <w:tcPr/>
          <w:p>
            <w:pPr>
              <w:pStyle w:val="Compact"/>
              <w:jc w:val="left"/>
            </w:pPr>
            <w:r>
              <w:t xml:space="preserve">Engine sebagai modul WebAssembly: arsip tar skenario masuk, arsip tar tabel keluar</w:t>
            </w:r>
          </w:p>
        </w:tc>
        <w:tc>
          <w:tcPr/>
          <w:p>
            <w:pPr>
              <w:pStyle w:val="Compact"/>
              <w:jc w:val="left"/>
            </w:pPr>
            <w:r>
              <w:t xml:space="preserve">semua di atas</w:t>
            </w:r>
          </w:p>
        </w:tc>
      </w:tr>
      <w:tr>
        <w:tc>
          <w:tcPr/>
          <w:p>
            <w:pPr>
              <w:pStyle w:val="Compact"/>
              <w:jc w:val="left"/>
            </w:pPr>
            <w:r>
              <w:rPr>
                <w:rStyle w:val="VerbatimChar"/>
              </w:rPr>
              <w:t xml:space="preserve">swatplus-rust</w:t>
            </w:r>
          </w:p>
        </w:tc>
        <w:tc>
          <w:tcPr/>
          <w:p>
            <w:pPr>
              <w:pStyle w:val="Compact"/>
              <w:jc w:val="left"/>
            </w:pPr>
            <w:r>
              <w:t xml:space="preserve">program</w:t>
            </w:r>
          </w:p>
        </w:tc>
        <w:tc>
          <w:tcPr/>
          <w:p>
            <w:pPr>
              <w:pStyle w:val="Compact"/>
              <w:jc w:val="left"/>
            </w:pPr>
            <w:r>
              <w:t xml:space="preserve">Program baris perintah:</w:t>
            </w:r>
            <w:r>
              <w:t xml:space="preserve"> </w:t>
            </w:r>
            <w:r>
              <w:rPr>
                <w:rStyle w:val="VerbatimChar"/>
              </w:rPr>
              <w:t xml:space="preserve">inspect</w:t>
            </w:r>
            <w:r>
              <w:t xml:space="preserve">,</w:t>
            </w:r>
            <w:r>
              <w:t xml:space="preserve"> </w:t>
            </w:r>
            <w:r>
              <w:rPr>
                <w:rStyle w:val="VerbatimChar"/>
              </w:rPr>
              <w:t xml:space="preserve">run</w:t>
            </w:r>
            <w:r>
              <w:t xml:space="preserve">,</w:t>
            </w:r>
            <w:r>
              <w:t xml:space="preserve"> </w:t>
            </w:r>
            <w:r>
              <w:rPr>
                <w:rStyle w:val="VerbatimChar"/>
              </w:rPr>
              <w:t xml:space="preserve">compare</w:t>
            </w:r>
          </w:p>
        </w:tc>
        <w:tc>
          <w:tcPr/>
          <w:p>
            <w:pPr>
              <w:pStyle w:val="Compact"/>
              <w:jc w:val="left"/>
            </w:pPr>
            <w:r>
              <w:t xml:space="preserve">semua kecuali</w:t>
            </w:r>
            <w:r>
              <w:t xml:space="preserve"> </w:t>
            </w:r>
            <w:r>
              <w:rPr>
                <w:rStyle w:val="VerbatimChar"/>
              </w:rPr>
              <w:t xml:space="preserve">swat-wasm</w:t>
            </w:r>
          </w:p>
        </w:tc>
      </w:tr>
    </w:tbl>
    <w:p>
      <w:pPr>
        <w:pStyle w:val="BodyText"/>
      </w:pPr>
      <w:r>
        <w:rPr>
          <w:rStyle w:val="VerbatimChar"/>
        </w:rPr>
        <w:t xml:space="preserve">swat-engine</w:t>
      </w:r>
      <w:r>
        <w:t xml:space="preserve"> </w:t>
      </w:r>
      <w:r>
        <w:t xml:space="preserve">tidak bergantung pada</w:t>
      </w:r>
      <w:r>
        <w:t xml:space="preserve"> </w:t>
      </w:r>
      <w:r>
        <w:rPr>
          <w:rStyle w:val="VerbatimChar"/>
        </w:rPr>
        <w:t xml:space="preserve">swat-io</w:t>
      </w:r>
      <w:r>
        <w:t xml:space="preserve">: engine menerima</w:t>
      </w:r>
      <w:r>
        <w:t xml:space="preserve"> </w:t>
      </w:r>
      <w:r>
        <w:rPr>
          <w:rStyle w:val="VerbatimChar"/>
        </w:rPr>
        <w:t xml:space="preserve">Project</w:t>
      </w:r>
      <w:r>
        <w:t xml:space="preserve"> </w:t>
      </w:r>
      <w:r>
        <w:t xml:space="preserve">yang sudah jadi, dari mana pun asalnya. Ini memungkinkan RustGIS kelak membangun proyek tanpa file TxtInOut.</w:t>
      </w:r>
    </w:p>
    <w:p>
      <w:pPr>
        <w:pStyle w:val="CaptionedFigure"/>
      </w:pPr>
      <w:r>
        <w:drawing>
          <wp:inline>
            <wp:extent cx="5334000" cy="2436812"/>
            <wp:effectExtent b="0" l="0" r="0" t="0"/>
            <wp:docPr descr="Arsitektur engine: enam crate" title="" id="27" name="Picture"/>
            <a:graphic>
              <a:graphicData uri="http://schemas.openxmlformats.org/drawingml/2006/picture">
                <pic:pic>
                  <pic:nvPicPr>
                    <pic:cNvPr descr="img/arsitektur.png" id="28" name="Picture"/>
                    <pic:cNvPicPr>
                      <a:picLocks noChangeArrowheads="1" noChangeAspect="1"/>
                    </pic:cNvPicPr>
                  </pic:nvPicPr>
                  <pic:blipFill>
                    <a:blip r:embed="rId26"/>
                    <a:stretch>
                      <a:fillRect/>
                    </a:stretch>
                  </pic:blipFill>
                  <pic:spPr bwMode="auto">
                    <a:xfrm>
                      <a:off x="0" y="0"/>
                      <a:ext cx="5334000" cy="2436812"/>
                    </a:xfrm>
                    <a:prstGeom prst="rect">
                      <a:avLst/>
                    </a:prstGeom>
                    <a:noFill/>
                    <a:ln w="9525">
                      <a:noFill/>
                      <a:headEnd/>
                      <a:tailEnd/>
                    </a:ln>
                  </pic:spPr>
                </pic:pic>
              </a:graphicData>
            </a:graphic>
          </wp:inline>
        </w:drawing>
      </w:r>
    </w:p>
    <w:p>
      <w:pPr>
        <w:pStyle w:val="ImageCaption"/>
      </w:pPr>
      <w:r>
        <w:t xml:space="preserve">Arsitektur engine: enam crate</w:t>
      </w:r>
    </w:p>
    <w:p>
      <w:pPr>
        <w:pStyle w:val="BodyText"/>
      </w:pPr>
      <w:r>
        <w:t xml:space="preserve">Empat pustaka membentuk satu jalur dari file ke tabel; program baris perintah dan modul WebAssembly hanyalah dua cara membungkus jalur yang sama.</w:t>
      </w:r>
    </w:p>
    <w:bookmarkEnd w:id="29"/>
    <w:bookmarkStart w:id="30" w:name="alur-data-satu-kali-jalan"/>
    <w:p>
      <w:pPr>
        <w:pStyle w:val="Heading2"/>
      </w:pPr>
      <w:r>
        <w:t xml:space="preserve">2.2 Alur data satu kali jalan</w:t>
      </w:r>
    </w:p>
    <w:p>
      <w:pPr>
        <w:numPr>
          <w:ilvl w:val="0"/>
          <w:numId w:val="1004"/>
        </w:numPr>
        <w:pStyle w:val="Compact"/>
      </w:pPr>
      <w:r>
        <w:rPr>
          <w:bCs/>
          <w:b/>
        </w:rPr>
        <w:t xml:space="preserve">Baca.</w:t>
      </w:r>
      <w:r>
        <w:t xml:space="preserve"> </w:t>
      </w:r>
      <w:r>
        <w:rPr>
          <w:rStyle w:val="VerbatimChar"/>
        </w:rPr>
        <w:t xml:space="preserve">swat-io</w:t>
      </w:r>
      <w:r>
        <w:t xml:space="preserve"> </w:t>
      </w:r>
      <w:r>
        <w:t xml:space="preserve">membaca</w:t>
      </w:r>
      <w:r>
        <w:t xml:space="preserve"> </w:t>
      </w:r>
      <w:r>
        <w:rPr>
          <w:rStyle w:val="VerbatimChar"/>
        </w:rPr>
        <w:t xml:space="preserve">file.cio</w:t>
      </w:r>
      <w:r>
        <w:t xml:space="preserve">, lalu setiap file yang dirujuknya, menjadi</w:t>
      </w:r>
      <w:r>
        <w:t xml:space="preserve"> </w:t>
      </w:r>
      <w:r>
        <w:rPr>
          <w:rStyle w:val="VerbatimChar"/>
        </w:rPr>
        <w:t xml:space="preserve">swat_model::Project</w:t>
      </w:r>
      <w:r>
        <w:t xml:space="preserve">. Sumber file bisa folder (</w:t>
      </w:r>
      <w:r>
        <w:rPr>
          <w:rStyle w:val="VerbatimChar"/>
        </w:rPr>
        <w:t xml:space="preserve">DirSource</w:t>
      </w:r>
      <w:r>
        <w:t xml:space="preserve">) atau memori (arsip tar di browser).</w:t>
      </w:r>
    </w:p>
    <w:p>
      <w:pPr>
        <w:numPr>
          <w:ilvl w:val="0"/>
          <w:numId w:val="1004"/>
        </w:numPr>
        <w:pStyle w:val="Compact"/>
      </w:pPr>
      <w:r>
        <w:rPr>
          <w:bCs/>
          <w:b/>
        </w:rPr>
        <w:t xml:space="preserve">Siapkan.</w:t>
      </w:r>
      <w:r>
        <w:t xml:space="preserve"> </w:t>
      </w:r>
      <w:r>
        <w:rPr>
          <w:rStyle w:val="VerbatimChar"/>
        </w:rPr>
        <w:t xml:space="preserve">swat-engine::run_with</w:t>
      </w:r>
      <w:r>
        <w:t xml:space="preserve"> </w:t>
      </w:r>
      <w:r>
        <w:t xml:space="preserve">membangun objek simulasi: stasiun cuaca, HRU dengan tanah dan tanamannya, unit routing, akuifer, saluran, reservoir. Kalibrasi diterapkan setelah inisialisasi, seperti di SWAT+.</w:t>
      </w:r>
    </w:p>
    <w:p>
      <w:pPr>
        <w:numPr>
          <w:ilvl w:val="0"/>
          <w:numId w:val="1004"/>
        </w:numPr>
        <w:pStyle w:val="Compact"/>
      </w:pPr>
      <w:r>
        <w:rPr>
          <w:bCs/>
          <w:b/>
        </w:rPr>
        <w:t xml:space="preserve">Simulasikan.</w:t>
      </w:r>
      <w:r>
        <w:t xml:space="preserve"> </w:t>
      </w:r>
      <w:r>
        <w:t xml:space="preserve">Untuk setiap hari: perbarui jam, hitung cuaca, jalankan perintah objek dalam urutan</w:t>
      </w:r>
      <w:r>
        <w:t xml:space="preserve"> </w:t>
      </w:r>
      <w:r>
        <w:rPr>
          <w:rStyle w:val="VerbatimChar"/>
        </w:rPr>
        <w:t xml:space="preserve">object.cnt</w:t>
      </w:r>
      <w:r>
        <w:t xml:space="preserve">/</w:t>
      </w:r>
      <w:r>
        <w:rPr>
          <w:rStyle w:val="VerbatimChar"/>
        </w:rPr>
        <w:t xml:space="preserve">*.con</w:t>
      </w:r>
      <w:r>
        <w:t xml:space="preserve"> </w:t>
      </w:r>
      <w:r>
        <w:t xml:space="preserve">(HRU, unit routing, akuifer, saluran, reservoir, recall), akumulasikan periode.</w:t>
      </w:r>
    </w:p>
    <w:p>
      <w:pPr>
        <w:numPr>
          <w:ilvl w:val="0"/>
          <w:numId w:val="1004"/>
        </w:numPr>
        <w:pStyle w:val="Compact"/>
      </w:pPr>
      <w:r>
        <w:rPr>
          <w:bCs/>
          <w:b/>
        </w:rPr>
        <w:t xml:space="preserve">Tulis.</w:t>
      </w:r>
      <w:r>
        <w:t xml:space="preserve"> </w:t>
      </w:r>
      <w:r>
        <w:t xml:space="preserve">Setiap hasil harian dikirim ke</w:t>
      </w:r>
      <w:r>
        <w:t xml:space="preserve"> </w:t>
      </w:r>
      <w:r>
        <w:rPr>
          <w:rStyle w:val="VerbatimChar"/>
        </w:rPr>
        <w:t xml:space="preserve">OutputSink</w:t>
      </w:r>
      <w:r>
        <w:t xml:space="preserve">.</w:t>
      </w:r>
      <w:r>
        <w:t xml:space="preserve"> </w:t>
      </w:r>
      <w:r>
        <w:rPr>
          <w:rStyle w:val="VerbatimChar"/>
        </w:rPr>
        <w:t xml:space="preserve">swat-output</w:t>
      </w:r>
      <w:r>
        <w:t xml:space="preserve"> </w:t>
      </w:r>
      <w:r>
        <w:t xml:space="preserve">mengubahnya menjadi tabel teks persis seperti format</w:t>
      </w:r>
      <w:r>
        <w:t xml:space="preserve"> </w:t>
      </w:r>
      <w:r>
        <w:rPr>
          <w:rStyle w:val="VerbatimChar"/>
        </w:rPr>
        <w:t xml:space="preserve">write</w:t>
      </w:r>
      <w:r>
        <w:t xml:space="preserve"> </w:t>
      </w:r>
      <w:r>
        <w:t xml:space="preserve">Fortran, atau Parquet, lalu menyimpannya lewat</w:t>
      </w:r>
      <w:r>
        <w:t xml:space="preserve"> </w:t>
      </w:r>
      <w:r>
        <w:rPr>
          <w:rStyle w:val="VerbatimChar"/>
        </w:rPr>
        <w:t xml:space="preserve">Store</w:t>
      </w:r>
      <w:r>
        <w:t xml:space="preserve"> </w:t>
      </w:r>
      <w:r>
        <w:t xml:space="preserve">(folder atau memori).</w:t>
      </w:r>
    </w:p>
    <w:p>
      <w:pPr>
        <w:numPr>
          <w:ilvl w:val="0"/>
          <w:numId w:val="1004"/>
        </w:numPr>
        <w:pStyle w:val="Compact"/>
      </w:pPr>
      <w:r>
        <w:rPr>
          <w:bCs/>
          <w:b/>
        </w:rPr>
        <w:t xml:space="preserve">Laporkan.</w:t>
      </w:r>
      <w:r>
        <w:t xml:space="preserve"> </w:t>
      </w:r>
      <w:r>
        <w:t xml:space="preserve">Progres dan peristiwa (</w:t>
      </w:r>
      <w:r>
        <w:rPr>
          <w:rStyle w:val="VerbatimChar"/>
        </w:rPr>
        <w:t xml:space="preserve">start</w:t>
      </w:r>
      <w:r>
        <w:t xml:space="preserve">,</w:t>
      </w:r>
      <w:r>
        <w:t xml:space="preserve"> </w:t>
      </w:r>
      <w:r>
        <w:rPr>
          <w:rStyle w:val="VerbatimChar"/>
        </w:rPr>
        <w:t xml:space="preserve">progress</w:t>
      </w:r>
      <w:r>
        <w:t xml:space="preserve">,</w:t>
      </w:r>
      <w:r>
        <w:t xml:space="preserve"> </w:t>
      </w:r>
      <w:r>
        <w:rPr>
          <w:rStyle w:val="VerbatimChar"/>
        </w:rPr>
        <w:t xml:space="preserve">note</w:t>
      </w:r>
      <w:r>
        <w:t xml:space="preserve">,</w:t>
      </w:r>
      <w:r>
        <w:t xml:space="preserve"> </w:t>
      </w:r>
      <w:r>
        <w:rPr>
          <w:rStyle w:val="VerbatimChar"/>
        </w:rPr>
        <w:t xml:space="preserve">table</w:t>
      </w:r>
      <w:r>
        <w:t xml:space="preserve">,</w:t>
      </w:r>
      <w:r>
        <w:t xml:space="preserve"> </w:t>
      </w:r>
      <w:r>
        <w:rPr>
          <w:rStyle w:val="VerbatimChar"/>
        </w:rPr>
        <w:t xml:space="preserve">done</w:t>
      </w:r>
      <w:r>
        <w:t xml:space="preserve">,</w:t>
      </w:r>
      <w:r>
        <w:t xml:space="preserve"> </w:t>
      </w:r>
      <w:r>
        <w:rPr>
          <w:rStyle w:val="VerbatimChar"/>
        </w:rPr>
        <w:t xml:space="preserve">error</w:t>
      </w:r>
      <w:r>
        <w:t xml:space="preserve">) keluar sebagai baris JSON.</w:t>
      </w:r>
    </w:p>
    <w:bookmarkEnd w:id="30"/>
    <w:bookmarkStart w:id="31" w:name="prinsip-desain"/>
    <w:p>
      <w:pPr>
        <w:pStyle w:val="Heading2"/>
      </w:pPr>
      <w:r>
        <w:t xml:space="preserve">2.3 Prinsip desain</w:t>
      </w:r>
    </w:p>
    <w:p>
      <w:pPr>
        <w:pStyle w:val="FirstParagraph"/>
      </w:pPr>
      <w:r>
        <w:rPr>
          <w:bCs/>
          <w:b/>
        </w:rPr>
        <w:t xml:space="preserve">Bit demi bit.</w:t>
      </w:r>
      <w:r>
        <w:t xml:space="preserve"> </w:t>
      </w:r>
      <w:r>
        <w:t xml:space="preserve">Tujuannya bukan model yang</w:t>
      </w:r>
      <w:r>
        <w:t xml:space="preserve"> </w:t>
      </w:r>
      <w:r>
        <w:t xml:space="preserve">“</w:t>
      </w:r>
      <w:r>
        <w:t xml:space="preserve">mirip SWAT+</w:t>
      </w:r>
      <w:r>
        <w:t xml:space="preserve">”</w:t>
      </w:r>
      <w:r>
        <w:t xml:space="preserve">, melainkan tabel yang sama persis. Akibatnya:</w:t>
      </w:r>
    </w:p>
    <w:p>
      <w:pPr>
        <w:numPr>
          <w:ilvl w:val="0"/>
          <w:numId w:val="1005"/>
        </w:numPr>
        <w:pStyle w:val="Compact"/>
      </w:pPr>
      <w:r>
        <w:t xml:space="preserve">Presisi mengikuti SWAT+: variabel</w:t>
      </w:r>
      <w:r>
        <w:t xml:space="preserve"> </w:t>
      </w:r>
      <w:r>
        <w:rPr>
          <w:rStyle w:val="VerbatimChar"/>
        </w:rPr>
        <w:t xml:space="preserve">real</w:t>
      </w:r>
      <w:r>
        <w:t xml:space="preserve"> </w:t>
      </w:r>
      <w:r>
        <w:t xml:space="preserve">tetap f32,</w:t>
      </w:r>
      <w:r>
        <w:t xml:space="preserve"> </w:t>
      </w:r>
      <w:r>
        <w:rPr>
          <w:rStyle w:val="VerbatimChar"/>
        </w:rPr>
        <w:t xml:space="preserve">real*8</w:t>
      </w:r>
      <w:r>
        <w:t xml:space="preserve"> </w:t>
      </w:r>
      <w:r>
        <w:t xml:space="preserve">tetap f64, dan konversi antar presisi terjadi di tempat yang sama.</w:t>
      </w:r>
    </w:p>
    <w:p>
      <w:pPr>
        <w:numPr>
          <w:ilvl w:val="0"/>
          <w:numId w:val="1005"/>
        </w:numPr>
        <w:pStyle w:val="Compact"/>
      </w:pPr>
      <w:r>
        <w:t xml:space="preserve">Urutan operasi aritmetika dipertahankan, karena penjumlahan floating point tidak asosiatif.</w:t>
      </w:r>
    </w:p>
    <w:p>
      <w:pPr>
        <w:numPr>
          <w:ilvl w:val="0"/>
          <w:numId w:val="1005"/>
        </w:numPr>
        <w:pStyle w:val="Compact"/>
      </w:pPr>
      <w:r>
        <w:t xml:space="preserve">Fungsi matematika dan format angka meniru gfortran dan glibc (</w:t>
      </w:r>
      <w:r>
        <w:rPr>
          <w:rStyle w:val="VerbatimChar"/>
        </w:rPr>
        <w:t xml:space="preserve">fortran.rs</w:t>
      </w:r>
      <w:r>
        <w:t xml:space="preserve">).</w:t>
      </w:r>
    </w:p>
    <w:p>
      <w:pPr>
        <w:numPr>
          <w:ilvl w:val="0"/>
          <w:numId w:val="1005"/>
        </w:numPr>
        <w:pStyle w:val="Compact"/>
      </w:pPr>
      <w:r>
        <w:t xml:space="preserve">Urutan pemrosesan objek mengikuti urutan perintah SWAT+, termasuk variabel yang membawa nilai dari satu HRU ke HRU berikutnya.</w:t>
      </w:r>
    </w:p>
    <w:p>
      <w:pPr>
        <w:pStyle w:val="FirstParagraph"/>
      </w:pPr>
      <w:r>
        <w:rPr>
          <w:bCs/>
          <w:b/>
        </w:rPr>
        <w:t xml:space="preserve">Kebiasaan SWAT+ dipertahankan.</w:t>
      </w:r>
      <w:r>
        <w:t xml:space="preserve"> </w:t>
      </w:r>
      <w:r>
        <w:t xml:space="preserve">Perilaku yang tampak salah tetap ditiru, dan dicatat di</w:t>
      </w:r>
      <w:r>
        <w:t xml:space="preserve"> </w:t>
      </w:r>
      <w:r>
        <w:rPr>
          <w:rStyle w:val="VerbatimChar"/>
        </w:rPr>
        <w:t xml:space="preserve">docs/swat-quirks.md</w:t>
      </w:r>
      <w:r>
        <w:t xml:space="preserve">. Yang jelas bug bisa dikoreksi dengan</w:t>
      </w:r>
      <w:r>
        <w:t xml:space="preserve"> </w:t>
      </w:r>
      <w:r>
        <w:rPr>
          <w:rStyle w:val="VerbatimChar"/>
        </w:rPr>
        <w:t xml:space="preserve">--fix-swat</w:t>
      </w:r>
      <w:r>
        <w:t xml:space="preserve">, dan daftarnya ada di</w:t>
      </w:r>
      <w:r>
        <w:t xml:space="preserve"> </w:t>
      </w:r>
      <w:r>
        <w:rPr>
          <w:rStyle w:val="VerbatimChar"/>
        </w:rPr>
        <w:t xml:space="preserve">docs/swat-fixes.md</w:t>
      </w:r>
      <w:r>
        <w:t xml:space="preserve">.</w:t>
      </w:r>
    </w:p>
    <w:p>
      <w:pPr>
        <w:pStyle w:val="BodyText"/>
      </w:pPr>
      <w:r>
        <w:rPr>
          <w:bCs/>
          <w:b/>
        </w:rPr>
        <w:t xml:space="preserve">Tolak, jangan tebak.</w:t>
      </w:r>
      <w:r>
        <w:t xml:space="preserve"> </w:t>
      </w:r>
      <w:r>
        <w:t xml:space="preserve">Fitur yang belum di-port menghasilkan catatan bernama, bukan perkiraan. Bagian yang ditolak meneruskan airnya ke hilir;</w:t>
      </w:r>
      <w:r>
        <w:t xml:space="preserve"> </w:t>
      </w:r>
      <w:r>
        <w:rPr>
          <w:rStyle w:val="VerbatimChar"/>
        </w:rPr>
        <w:t xml:space="preserve">--strict</w:t>
      </w:r>
      <w:r>
        <w:t xml:space="preserve"> </w:t>
      </w:r>
      <w:r>
        <w:t xml:space="preserve">mengubahnya menjadi kode keluar 3.</w:t>
      </w:r>
    </w:p>
    <w:p>
      <w:pPr>
        <w:pStyle w:val="BodyText"/>
      </w:pPr>
      <w:r>
        <w:rPr>
          <w:bCs/>
          <w:b/>
        </w:rPr>
        <w:t xml:space="preserve">Tanpa dependensi, tanpa</w:t>
      </w:r>
      <w:r>
        <w:rPr>
          <w:bCs/>
          <w:b/>
        </w:rPr>
        <w:t xml:space="preserve"> </w:t>
      </w:r>
      <w:r>
        <w:rPr>
          <w:rStyle w:val="VerbatimChar"/>
          <w:bCs/>
          <w:b/>
        </w:rPr>
        <w:t xml:space="preserve">unsafe</w:t>
      </w:r>
      <w:r>
        <w:rPr>
          <w:bCs/>
          <w:b/>
        </w:rPr>
        <w:t xml:space="preserve">.</w:t>
      </w:r>
      <w:r>
        <w:t xml:space="preserve"> </w:t>
      </w:r>
      <w:r>
        <w:t xml:space="preserve">Semua crate hanya memakai pustaka standar Rust (</w:t>
      </w:r>
      <w:r>
        <w:rPr>
          <w:rStyle w:val="VerbatimChar"/>
        </w:rPr>
        <w:t xml:space="preserve">unsafe_code = "forbid"</w:t>
      </w:r>
      <w:r>
        <w:t xml:space="preserve">). Penulis Parquet, tar, dan JSON ditulis sendiri. Karena itu engine bisa dibangun untuk</w:t>
      </w:r>
      <w:r>
        <w:t xml:space="preserve"> </w:t>
      </w:r>
      <w:r>
        <w:rPr>
          <w:rStyle w:val="VerbatimChar"/>
        </w:rPr>
        <w:t xml:space="preserve">wasm32-unknown-unknown</w:t>
      </w:r>
      <w:r>
        <w:t xml:space="preserve"> </w:t>
      </w:r>
      <w:r>
        <w:t xml:space="preserve">tanpa glue JavaScript.</w:t>
      </w:r>
    </w:p>
    <w:p>
      <w:pPr>
        <w:pStyle w:val="BodyText"/>
      </w:pPr>
      <w:r>
        <w:rPr>
          <w:bCs/>
          <w:b/>
        </w:rPr>
        <w:t xml:space="preserve">Pemisahan lisensi (keputusan K11).</w:t>
      </w:r>
      <w:r>
        <w:t xml:space="preserve"> </w:t>
      </w:r>
      <w:r>
        <w:t xml:space="preserve">Engine berlisensi LGPL-2.1, sama dengan SWAT+. RustGIS berlisensi Apache-2.0 dan hanya menjalankan engine sebagai proses terpisah atau modul WASM; keduanya bertemu lewat format data: TxtInOut masuk, tabel dan JSON keluar.</w:t>
      </w:r>
    </w:p>
    <w:bookmarkEnd w:id="31"/>
    <w:bookmarkStart w:id="32" w:name="mode-koreksi---fix-swat"/>
    <w:p>
      <w:pPr>
        <w:pStyle w:val="Heading2"/>
      </w:pPr>
      <w:r>
        <w:t xml:space="preserve">2.4 Mode koreksi</w:t>
      </w:r>
      <w:r>
        <w:t xml:space="preserve"> </w:t>
      </w:r>
      <w:r>
        <w:rPr>
          <w:rStyle w:val="VerbatimChar"/>
        </w:rPr>
        <w:t xml:space="preserve">--fix-swat</w:t>
      </w:r>
    </w:p>
    <w:p>
      <w:pPr>
        <w:pStyle w:val="FirstParagraph"/>
      </w:pPr>
      <w:r>
        <w:t xml:space="preserve">Tanpa flag ini, hasil sama dengan SWAT+. Dengan flag ini, bug yang terdokumentasi diperbaiki: misalnya variabel yang tak sengaja dibawa dari HRU sebelumnya, atau pembagian luas yang dilakukan dua kali. Hasilnya tidak bisa dibandingkan lagi dengan SWAT+, sehingga validasi bit demi bit hanya berlaku untuk mode bawaan. Paralelisme HRU direncanakan hanya untuk mode koreksi, karena di mode bawaan urutan HRU memengaruhi hasil (Bab 17).</w:t>
      </w:r>
    </w:p>
    <w:bookmarkEnd w:id="32"/>
    <w:bookmarkStart w:id="33" w:name="hubungan-dengan-rustgis"/>
    <w:p>
      <w:pPr>
        <w:pStyle w:val="Heading2"/>
      </w:pPr>
      <w:r>
        <w:t xml:space="preserve">2.5 Hubungan dengan RustGIS</w:t>
      </w:r>
    </w:p>
    <w:p>
      <w:pPr>
        <w:pStyle w:val="FirstParagraph"/>
      </w:pPr>
      <w:r>
        <w:t xml:space="preserve">RustGIS (editor SWAT+) membaca dan mengedit TxtInOut dengan crate-nya sendiri (</w:t>
      </w:r>
      <w:r>
        <w:rPr>
          <w:rStyle w:val="VerbatimChar"/>
        </w:rPr>
        <w:t xml:space="preserve">rustgis-swat-model</w:t>
      </w:r>
      <w:r>
        <w:t xml:space="preserve">,</w:t>
      </w:r>
      <w:r>
        <w:t xml:space="preserve"> </w:t>
      </w:r>
      <w:r>
        <w:rPr>
          <w:rStyle w:val="VerbatimChar"/>
        </w:rPr>
        <w:t xml:space="preserve">rustgis-swat-txtinout</w:t>
      </w:r>
      <w:r>
        <w:t xml:space="preserve">), lalu menjalankan engine ini lewat runner. Di desktop runner memanggil program</w:t>
      </w:r>
      <w:r>
        <w:t xml:space="preserve"> </w:t>
      </w:r>
      <w:r>
        <w:rPr>
          <w:rStyle w:val="VerbatimChar"/>
        </w:rPr>
        <w:t xml:space="preserve">swatplus-rust run --progress json --format parquet</w:t>
      </w:r>
      <w:r>
        <w:t xml:space="preserve">; di browser runner memuat</w:t>
      </w:r>
      <w:r>
        <w:t xml:space="preserve"> </w:t>
      </w:r>
      <w:r>
        <w:rPr>
          <w:rStyle w:val="VerbatimChar"/>
        </w:rPr>
        <w:t xml:space="preserve">swat_wasm.wasm</w:t>
      </w:r>
      <w:r>
        <w:t xml:space="preserve"> </w:t>
      </w:r>
      <w:r>
        <w:t xml:space="preserve">di Web Worker. Kontrak antarmukanya dijelaskan di Bab 15 dan 16.</w:t>
      </w:r>
    </w:p>
    <w:bookmarkEnd w:id="33"/>
    <w:bookmarkEnd w:id="34"/>
    <w:bookmarkStart w:id="86" w:name="X696adbf4bac618e5341ef7fab184a7b61d1ec08"/>
    <w:p>
      <w:pPr>
        <w:pStyle w:val="Heading1"/>
      </w:pPr>
      <w:r>
        <w:t xml:space="preserve">Bab 3 swat-model: model data proyek dan waktu</w:t>
      </w:r>
    </w:p>
    <w:p>
      <w:pPr>
        <w:pStyle w:val="FirstParagraph"/>
      </w:pPr>
      <w:r>
        <w:t xml:space="preserve">Bab ini membahas</w:t>
      </w:r>
      <w:r>
        <w:t xml:space="preserve"> </w:t>
      </w:r>
      <w:r>
        <w:rPr>
          <w:iCs/>
          <w:i/>
        </w:rPr>
        <w:t xml:space="preserve">crate</w:t>
      </w:r>
      <w:r>
        <w:t xml:space="preserve"> </w:t>
      </w:r>
      <w:r>
        <w:rPr>
          <w:rStyle w:val="VerbatimChar"/>
        </w:rPr>
        <w:t xml:space="preserve">swat-model</w:t>
      </w:r>
      <w:r>
        <w:t xml:space="preserve">, yaitu lapisan data murni dari engine. Crate ini tidak membaca file dan tidak menghitung proses hidrologi apa pun: ia hanya mendefinisikan tipe-tipe yang menampung isi sebuah proyek SWAT+ (folder TxtInOut) setelah dibaca. Pembaca di crate</w:t>
      </w:r>
      <w:r>
        <w:t xml:space="preserve"> </w:t>
      </w:r>
      <w:r>
        <w:rPr>
          <w:rStyle w:val="VerbatimChar"/>
        </w:rPr>
        <w:t xml:space="preserve">swat-io</w:t>
      </w:r>
      <w:r>
        <w:t xml:space="preserve"> </w:t>
      </w:r>
      <w:r>
        <w:t xml:space="preserve">mengisi tipe-tipe ini dari file teks, lalu</w:t>
      </w:r>
      <w:r>
        <w:t xml:space="preserve"> </w:t>
      </w:r>
      <w:r>
        <w:rPr>
          <w:rStyle w:val="VerbatimChar"/>
        </w:rPr>
        <w:t xml:space="preserve">swat-engine</w:t>
      </w:r>
      <w:r>
        <w:t xml:space="preserve"> </w:t>
      </w:r>
      <w:r>
        <w:t xml:space="preserve">menjalankan simulasi di atasnya. Karena itu hampir setiap bab berikutnya merujuk ke struct yang dijelaskan di sini:</w:t>
      </w:r>
      <w:r>
        <w:t xml:space="preserve"> </w:t>
      </w:r>
      <w:r>
        <w:rPr>
          <w:rStyle w:val="VerbatimChar"/>
        </w:rPr>
        <w:t xml:space="preserve">Project</w:t>
      </w:r>
      <w:r>
        <w:t xml:space="preserve">,</w:t>
      </w:r>
      <w:r>
        <w:t xml:space="preserve"> </w:t>
      </w:r>
      <w:r>
        <w:rPr>
          <w:rStyle w:val="VerbatimChar"/>
        </w:rPr>
        <w:t xml:space="preserve">TimeSim</w:t>
      </w:r>
      <w:r>
        <w:t xml:space="preserve">/</w:t>
      </w:r>
      <w:r>
        <w:rPr>
          <w:rStyle w:val="VerbatimChar"/>
        </w:rPr>
        <w:t xml:space="preserve">SimDay</w:t>
      </w:r>
      <w:r>
        <w:t xml:space="preserve">,</w:t>
      </w:r>
      <w:r>
        <w:t xml:space="preserve"> </w:t>
      </w:r>
      <w:r>
        <w:rPr>
          <w:rStyle w:val="VerbatimChar"/>
        </w:rPr>
        <w:t xml:space="preserve">Table</w:t>
      </w:r>
      <w:r>
        <w:t xml:space="preserve">,</w:t>
      </w:r>
      <w:r>
        <w:t xml:space="preserve"> </w:t>
      </w:r>
      <w:r>
        <w:rPr>
          <w:rStyle w:val="VerbatimChar"/>
        </w:rPr>
        <w:t xml:space="preserve">BasinParams</w:t>
      </w:r>
      <w:r>
        <w:t xml:space="preserve">,</w:t>
      </w:r>
      <w:r>
        <w:t xml:space="preserve"> </w:t>
      </w:r>
      <w:r>
        <w:rPr>
          <w:rStyle w:val="VerbatimChar"/>
        </w:rPr>
        <w:t xml:space="preserve">SpatialObject</w:t>
      </w:r>
      <w:r>
        <w:t xml:space="preserve">,</w:t>
      </w:r>
      <w:r>
        <w:t xml:space="preserve"> </w:t>
      </w:r>
      <w:r>
        <w:rPr>
          <w:rStyle w:val="VerbatimChar"/>
        </w:rPr>
        <w:t xml:space="preserve">Soil</w:t>
      </w:r>
      <w:r>
        <w:t xml:space="preserve">,</w:t>
      </w:r>
      <w:r>
        <w:t xml:space="preserve"> </w:t>
      </w:r>
      <w:r>
        <w:rPr>
          <w:rStyle w:val="VerbatimChar"/>
        </w:rPr>
        <w:t xml:space="preserve">MgtSchedule</w:t>
      </w:r>
      <w:r>
        <w:t xml:space="preserve">,</w:t>
      </w:r>
      <w:r>
        <w:t xml:space="preserve"> </w:t>
      </w:r>
      <w:r>
        <w:rPr>
          <w:rStyle w:val="VerbatimChar"/>
        </w:rPr>
        <w:t xml:space="preserve">DecisionTable</w:t>
      </w:r>
      <w:r>
        <w:t xml:space="preserve">, dan seterusnya.</w:t>
      </w:r>
    </w:p>
    <w:p>
      <w:pPr>
        <w:pStyle w:val="BodyText"/>
      </w:pPr>
      <w:r>
        <w:t xml:space="preserve">File yang dicakup:</w:t>
      </w:r>
      <w:r>
        <w:t xml:space="preserve"> </w:t>
      </w:r>
      <w:r>
        <w:rPr>
          <w:rStyle w:val="VerbatimChar"/>
        </w:rPr>
        <w:t xml:space="preserve">crates/swat-model/src/lib.rs</w:t>
      </w:r>
      <w:r>
        <w:t xml:space="preserve">,</w:t>
      </w:r>
      <w:r>
        <w:t xml:space="preserve"> </w:t>
      </w:r>
      <w:r>
        <w:rPr>
          <w:rStyle w:val="VerbatimChar"/>
        </w:rPr>
        <w:t xml:space="preserve">time.rs</w:t>
      </w:r>
      <w:r>
        <w:t xml:space="preserve">,</w:t>
      </w:r>
      <w:r>
        <w:t xml:space="preserve"> </w:t>
      </w:r>
      <w:r>
        <w:rPr>
          <w:rStyle w:val="VerbatimChar"/>
        </w:rPr>
        <w:t xml:space="preserve">table.rs</w:t>
      </w:r>
      <w:r>
        <w:t xml:space="preserve">,</w:t>
      </w:r>
      <w:r>
        <w:t xml:space="preserve"> </w:t>
      </w:r>
      <w:r>
        <w:rPr>
          <w:rStyle w:val="VerbatimChar"/>
        </w:rPr>
        <w:t xml:space="preserve">schema.rs</w:t>
      </w:r>
      <w:r>
        <w:t xml:space="preserve">,</w:t>
      </w:r>
      <w:r>
        <w:t xml:space="preserve"> </w:t>
      </w:r>
      <w:r>
        <w:rPr>
          <w:rStyle w:val="VerbatimChar"/>
        </w:rPr>
        <w:t xml:space="preserve">cio.rs</w:t>
      </w:r>
      <w:r>
        <w:t xml:space="preserve">,</w:t>
      </w:r>
      <w:r>
        <w:t xml:space="preserve"> </w:t>
      </w:r>
      <w:r>
        <w:rPr>
          <w:rStyle w:val="VerbatimChar"/>
        </w:rPr>
        <w:t xml:space="preserve">basin.rs</w:t>
      </w:r>
      <w:r>
        <w:t xml:space="preserve">,</w:t>
      </w:r>
      <w:r>
        <w:t xml:space="preserve"> </w:t>
      </w:r>
      <w:r>
        <w:rPr>
          <w:rStyle w:val="VerbatimChar"/>
        </w:rPr>
        <w:t xml:space="preserve">climate.rs</w:t>
      </w:r>
      <w:r>
        <w:t xml:space="preserve">,</w:t>
      </w:r>
      <w:r>
        <w:t xml:space="preserve"> </w:t>
      </w:r>
      <w:r>
        <w:rPr>
          <w:rStyle w:val="VerbatimChar"/>
        </w:rPr>
        <w:t xml:space="preserve">hru.rs</w:t>
      </w:r>
      <w:r>
        <w:t xml:space="preserve">,</w:t>
      </w:r>
      <w:r>
        <w:t xml:space="preserve"> </w:t>
      </w:r>
      <w:r>
        <w:rPr>
          <w:rStyle w:val="VerbatimChar"/>
        </w:rPr>
        <w:t xml:space="preserve">cal.rs</w:t>
      </w:r>
      <w:r>
        <w:t xml:space="preserve">,</w:t>
      </w:r>
      <w:r>
        <w:t xml:space="preserve"> </w:t>
      </w:r>
      <w:r>
        <w:rPr>
          <w:rStyle w:val="VerbatimChar"/>
        </w:rPr>
        <w:t xml:space="preserve">mgt.rs</w:t>
      </w:r>
      <w:r>
        <w:t xml:space="preserve">,</w:t>
      </w:r>
      <w:r>
        <w:t xml:space="preserve"> </w:t>
      </w:r>
      <w:r>
        <w:rPr>
          <w:rStyle w:val="VerbatimChar"/>
        </w:rPr>
        <w:t xml:space="preserve">objects.rs</w:t>
      </w:r>
      <w:r>
        <w:t xml:space="preserve">,</w:t>
      </w:r>
      <w:r>
        <w:t xml:space="preserve"> </w:t>
      </w:r>
      <w:r>
        <w:rPr>
          <w:rStyle w:val="VerbatimChar"/>
        </w:rPr>
        <w:t xml:space="preserve">routing.rs</w:t>
      </w:r>
      <w:r>
        <w:t xml:space="preserve">, dan</w:t>
      </w:r>
      <w:r>
        <w:t xml:space="preserve"> </w:t>
      </w:r>
      <w:r>
        <w:rPr>
          <w:rStyle w:val="VerbatimChar"/>
        </w:rPr>
        <w:t xml:space="preserve">print.rs</w:t>
      </w:r>
      <w:r>
        <w:t xml:space="preserve">. Tiga prinsip desain berlaku di seluruh crate dan dinyatakan di komentar modul</w:t>
      </w:r>
      <w:r>
        <w:t xml:space="preserve"> </w:t>
      </w:r>
      <w:r>
        <w:rPr>
          <w:rStyle w:val="VerbatimChar"/>
        </w:rPr>
        <w:t xml:space="preserve">lib.rs</w:t>
      </w:r>
      <w:r>
        <w:t xml:space="preserve">: (1) nama field mengikuti nama SWAT+ di tempat pembaca kode Fortran akan mencarinya, dan setiap tipe menyebut file input serta rutin Fortran yang dicerminkannya; (2) bilangan real disimpan sebagai</w:t>
      </w:r>
      <w:r>
        <w:t xml:space="preserve"> </w:t>
      </w:r>
      <w:r>
        <w:rPr>
          <w:rStyle w:val="VerbatimChar"/>
        </w:rPr>
        <w:t xml:space="preserve">f32</w:t>
      </w:r>
      <w:r>
        <w:t xml:space="preserve">, karena</w:t>
      </w:r>
      <w:r>
        <w:t xml:space="preserve"> </w:t>
      </w:r>
      <w:r>
        <w:rPr>
          <w:rStyle w:val="VerbatimChar"/>
        </w:rPr>
        <w:t xml:space="preserve">real</w:t>
      </w:r>
      <w:r>
        <w:t xml:space="preserve"> </w:t>
      </w:r>
      <w:r>
        <w:t xml:space="preserve">bawaan SWAT+ adalah presisi tunggal (keputusan K4 dalam dokumen desain RustGIS,</w:t>
      </w:r>
      <w:r>
        <w:t xml:space="preserve"> </w:t>
      </w:r>
      <w:r>
        <w:rPr>
          <w:rStyle w:val="VerbatimChar"/>
        </w:rPr>
        <w:t xml:space="preserve">docs/swat/design.md</w:t>
      </w:r>
      <w:r>
        <w:t xml:space="preserve">), sehingga nilai yang dibaca identik bit demi bit dengan nilai di memori program Fortran; (3) crate ini dikompilasi dengan larangan</w:t>
      </w:r>
      <w:r>
        <w:t xml:space="preserve"> </w:t>
      </w:r>
      <w:r>
        <w:rPr>
          <w:rStyle w:val="VerbatimChar"/>
        </w:rPr>
        <w:t xml:space="preserve">unwrap</w:t>
      </w:r>
      <w:r>
        <w:t xml:space="preserve">,</w:t>
      </w:r>
      <w:r>
        <w:t xml:space="preserve"> </w:t>
      </w:r>
      <w:r>
        <w:rPr>
          <w:rStyle w:val="VerbatimChar"/>
        </w:rPr>
        <w:t xml:space="preserve">expect</w:t>
      </w:r>
      <w:r>
        <w:t xml:space="preserve">,</w:t>
      </w:r>
      <w:r>
        <w:t xml:space="preserve"> </w:t>
      </w:r>
      <w:r>
        <w:rPr>
          <w:rStyle w:val="VerbatimChar"/>
        </w:rPr>
        <w:t xml:space="preserve">panic</w:t>
      </w:r>
      <w:r>
        <w:t xml:space="preserve">,</w:t>
      </w:r>
      <w:r>
        <w:t xml:space="preserve"> </w:t>
      </w:r>
      <w:r>
        <w:rPr>
          <w:rStyle w:val="VerbatimChar"/>
        </w:rPr>
        <w:t xml:space="preserve">unimplemented</w:t>
      </w:r>
      <w:r>
        <w:t xml:space="preserve">, dan</w:t>
      </w:r>
      <w:r>
        <w:t xml:space="preserve"> </w:t>
      </w:r>
      <w:r>
        <w:rPr>
          <w:rStyle w:val="VerbatimChar"/>
        </w:rPr>
        <w:t xml:space="preserve">unreachable</w:t>
      </w:r>
      <w:r>
        <w:t xml:space="preserve"> </w:t>
      </w:r>
      <w:r>
        <w:t xml:space="preserve">di luar kode uji (atribut</w:t>
      </w:r>
      <w:r>
        <w:t xml:space="preserve"> </w:t>
      </w:r>
      <w:r>
        <w:rPr>
          <w:rStyle w:val="VerbatimChar"/>
        </w:rPr>
        <w:t xml:space="preserve">deny(clippy::...)</w:t>
      </w:r>
      <w:r>
        <w:t xml:space="preserve">), sehingga semua akses yang dapat gagal mengembalikan</w:t>
      </w:r>
      <w:r>
        <w:t xml:space="preserve"> </w:t>
      </w:r>
      <w:r>
        <w:rPr>
          <w:rStyle w:val="VerbatimChar"/>
        </w:rPr>
        <w:t xml:space="preserve">Option</w:t>
      </w:r>
      <w:r>
        <w:t xml:space="preserve">.</w:t>
      </w:r>
    </w:p>
    <w:p>
      <w:pPr>
        <w:pStyle w:val="BodyText"/>
      </w:pPr>
      <w:r>
        <w:t xml:space="preserve">Dalam alur simulasi, crate ini berada di antara tahap pembacaan input (setara dengan</w:t>
      </w:r>
      <w:r>
        <w:t xml:space="preserve"> </w:t>
      </w:r>
      <w:r>
        <w:rPr>
          <w:rStyle w:val="VerbatimChar"/>
        </w:rPr>
        <w:t xml:space="preserve">readcio_read</w:t>
      </w:r>
      <w:r>
        <w:t xml:space="preserve">,</w:t>
      </w:r>
      <w:r>
        <w:t xml:space="preserve"> </w:t>
      </w:r>
      <w:r>
        <w:rPr>
          <w:rStyle w:val="VerbatimChar"/>
        </w:rPr>
        <w:t xml:space="preserve">time_read</w:t>
      </w:r>
      <w:r>
        <w:t xml:space="preserve">,</w:t>
      </w:r>
      <w:r>
        <w:t xml:space="preserve"> </w:t>
      </w:r>
      <w:r>
        <w:rPr>
          <w:rStyle w:val="VerbatimChar"/>
        </w:rPr>
        <w:t xml:space="preserve">basin_read_*</w:t>
      </w:r>
      <w:r>
        <w:t xml:space="preserve">,</w:t>
      </w:r>
      <w:r>
        <w:t xml:space="preserve"> </w:t>
      </w:r>
      <w:r>
        <w:rPr>
          <w:rStyle w:val="VerbatimChar"/>
        </w:rPr>
        <w:t xml:space="preserve">hyd_read_connect</w:t>
      </w:r>
      <w:r>
        <w:t xml:space="preserve">,</w:t>
      </w:r>
      <w:r>
        <w:t xml:space="preserve"> </w:t>
      </w:r>
      <w:r>
        <w:rPr>
          <w:rStyle w:val="VerbatimChar"/>
        </w:rPr>
        <w:t xml:space="preserve">cli_*read</w:t>
      </w:r>
      <w:r>
        <w:t xml:space="preserve">,</w:t>
      </w:r>
      <w:r>
        <w:t xml:space="preserve"> </w:t>
      </w:r>
      <w:r>
        <w:rPr>
          <w:rStyle w:val="VerbatimChar"/>
        </w:rPr>
        <w:t xml:space="preserve">soil_db_read</w:t>
      </w:r>
      <w:r>
        <w:t xml:space="preserve">,</w:t>
      </w:r>
      <w:r>
        <w:t xml:space="preserve"> </w:t>
      </w:r>
      <w:r>
        <w:rPr>
          <w:rStyle w:val="VerbatimChar"/>
        </w:rPr>
        <w:t xml:space="preserve">mgt_read_*</w:t>
      </w:r>
      <w:r>
        <w:t xml:space="preserve">, dan sebagainya di SWAT+) dan tahap inisialisasi objek di engine. Satu-satunya</w:t>
      </w:r>
      <w:r>
        <w:t xml:space="preserve"> </w:t>
      </w:r>
      <w:r>
        <w:t xml:space="preserve">“</w:t>
      </w:r>
      <w:r>
        <w:t xml:space="preserve">logika</w:t>
      </w:r>
      <w:r>
        <w:t xml:space="preserve">”</w:t>
      </w:r>
      <w:r>
        <w:t xml:space="preserve"> </w:t>
      </w:r>
      <w:r>
        <w:t xml:space="preserve">yang ada di sini adalah logika yang di SWAT+ dijalankan tepat setelah pembacaan: normalisasi periode simulasi (</w:t>
      </w:r>
      <w:r>
        <w:rPr>
          <w:rStyle w:val="VerbatimChar"/>
        </w:rPr>
        <w:t xml:space="preserve">time_read</w:t>
      </w:r>
      <w:r>
        <w:t xml:space="preserve">), penurunan daftar hari simulasi (</w:t>
      </w:r>
      <w:r>
        <w:rPr>
          <w:rStyle w:val="VerbatimChar"/>
        </w:rPr>
        <w:t xml:space="preserve">time_control</w:t>
      </w:r>
      <w:r>
        <w:t xml:space="preserve">), konversi hari Julian ke bulan dan tanggal (</w:t>
      </w:r>
      <w:r>
        <w:rPr>
          <w:rStyle w:val="VerbatimChar"/>
        </w:rPr>
        <w:t xml:space="preserve">xmon</w:t>
      </w:r>
      <w:r>
        <w:t xml:space="preserve">), pengisian nilai bawaan parameter basin (</w:t>
      </w:r>
      <w:r>
        <w:rPr>
          <w:rStyle w:val="VerbatimChar"/>
        </w:rPr>
        <w:t xml:space="preserve">basin_prm_default</w:t>
      </w:r>
      <w:r>
        <w:t xml:space="preserve">), ekspansi daftar elemen (</w:t>
      </w:r>
      <w:r>
        <w:rPr>
          <w:rStyle w:val="VerbatimChar"/>
        </w:rPr>
        <w:t xml:space="preserve">define_unit_elements</w:t>
      </w:r>
      <w:r>
        <w:t xml:space="preserve">), dan pencarian baris tabel menurut nama dengan aturan perbandingan string Fortran. Jumlah fungsi yang didokumentasikan di bab ini: 42 fungsi non-uji ditambah 6 fungsi uji unit.</w:t>
      </w:r>
    </w:p>
    <w:bookmarkStart w:id="36" w:name="Xafa4699e9851b155d80ca6ea9bd253403eae563"/>
    <w:p>
      <w:pPr>
        <w:pStyle w:val="Heading2"/>
      </w:pPr>
      <w:r>
        <w:t xml:space="preserve">3.1</w:t>
      </w:r>
      <w:r>
        <w:t xml:space="preserve"> </w:t>
      </w:r>
      <w:r>
        <w:rPr>
          <w:rStyle w:val="VerbatimChar"/>
        </w:rPr>
        <w:t xml:space="preserve">lib.rs</w:t>
      </w:r>
      <w:r>
        <w:t xml:space="preserve">: tipe akar</w:t>
      </w:r>
      <w:r>
        <w:t xml:space="preserve"> </w:t>
      </w:r>
      <w:r>
        <w:rPr>
          <w:rStyle w:val="VerbatimChar"/>
        </w:rPr>
        <w:t xml:space="preserve">Project</w:t>
      </w:r>
      <w:r>
        <w:t xml:space="preserve"> </w:t>
      </w:r>
      <w:r>
        <w:t xml:space="preserve">dan tipe pendukung</w:t>
      </w:r>
    </w:p>
    <w:p>
      <w:pPr>
        <w:pStyle w:val="FirstParagraph"/>
      </w:pPr>
      <w:r>
        <w:rPr>
          <w:rStyle w:val="VerbatimChar"/>
        </w:rPr>
        <w:t xml:space="preserve">lib.rs</w:t>
      </w:r>
      <w:r>
        <w:t xml:space="preserve"> </w:t>
      </w:r>
      <w:r>
        <w:t xml:space="preserve">mendeklarasikan modul-modul crate, mengekspor ulang tipe-tipe utamanya (</w:t>
      </w:r>
      <w:r>
        <w:rPr>
          <w:rStyle w:val="VerbatimChar"/>
        </w:rPr>
        <w:t xml:space="preserve">pub use</w:t>
      </w:r>
      <w:r>
        <w:t xml:space="preserve">), dan mendefinisikan tipe akar</w:t>
      </w:r>
      <w:r>
        <w:t xml:space="preserve"> </w:t>
      </w:r>
      <w:r>
        <w:rPr>
          <w:rStyle w:val="VerbatimChar"/>
        </w:rPr>
        <w:t xml:space="preserve">Project</w:t>
      </w:r>
      <w:r>
        <w:t xml:space="preserve"> </w:t>
      </w:r>
      <w:r>
        <w:t xml:space="preserve">beserta lima tipe kecil yang tidak punya modul sendiri:</w:t>
      </w:r>
      <w:r>
        <w:t xml:space="preserve"> </w:t>
      </w:r>
      <w:r>
        <w:rPr>
          <w:rStyle w:val="VerbatimChar"/>
        </w:rPr>
        <w:t xml:space="preserve">SepticSys</w:t>
      </w:r>
      <w:r>
        <w:t xml:space="preserve">,</w:t>
      </w:r>
      <w:r>
        <w:t xml:space="preserve"> </w:t>
      </w:r>
      <w:r>
        <w:rPr>
          <w:rStyle w:val="VerbatimChar"/>
        </w:rPr>
        <w:t xml:space="preserve">RecallDb</w:t>
      </w:r>
      <w:r>
        <w:t xml:space="preserve">,</w:t>
      </w:r>
      <w:r>
        <w:t xml:space="preserve"> </w:t>
      </w:r>
      <w:r>
        <w:rPr>
          <w:rStyle w:val="VerbatimChar"/>
        </w:rPr>
        <w:t xml:space="preserve">RecallRow</w:t>
      </w:r>
      <w:r>
        <w:t xml:space="preserve">,</w:t>
      </w:r>
      <w:r>
        <w:t xml:space="preserve"> </w:t>
      </w:r>
      <w:r>
        <w:rPr>
          <w:rStyle w:val="VerbatimChar"/>
        </w:rPr>
        <w:t xml:space="preserve">AtmoDep</w:t>
      </w:r>
      <w:r>
        <w:t xml:space="preserve">, dan</w:t>
      </w:r>
      <w:r>
        <w:t xml:space="preserve"> </w:t>
      </w:r>
      <w:r>
        <w:rPr>
          <w:rStyle w:val="VerbatimChar"/>
        </w:rPr>
        <w:t xml:space="preserve">AtmoStation</w:t>
      </w:r>
      <w:r>
        <w:t xml:space="preserve">.</w:t>
      </w:r>
    </w:p>
    <w:p>
      <w:pPr>
        <w:pStyle w:val="BodyText"/>
      </w:pPr>
      <w:r>
        <w:rPr>
          <w:bCs/>
          <w:b/>
        </w:rPr>
        <w:t xml:space="preserve">Struct</w:t>
      </w:r>
      <w:r>
        <w:rPr>
          <w:bCs/>
          <w:b/>
        </w:rPr>
        <w:t xml:space="preserve"> </w:t>
      </w:r>
      <w:r>
        <w:rPr>
          <w:rStyle w:val="VerbatimChar"/>
          <w:bCs/>
          <w:b/>
        </w:rPr>
        <w:t xml:space="preserve">Project</w:t>
      </w:r>
      <w:r>
        <w:rPr>
          <w:bCs/>
          <w:b/>
        </w:rPr>
        <w:t xml:space="preserve">.</w:t>
      </w:r>
      <w:r>
        <w:t xml:space="preserve"> </w:t>
      </w:r>
      <w:r>
        <w:t xml:space="preserve">Satu nilai</w:t>
      </w:r>
      <w:r>
        <w:t xml:space="preserve"> </w:t>
      </w:r>
      <w:r>
        <w:rPr>
          <w:rStyle w:val="VerbatimChar"/>
        </w:rPr>
        <w:t xml:space="preserve">Project</w:t>
      </w:r>
      <w:r>
        <w:t xml:space="preserve"> </w:t>
      </w:r>
      <w:r>
        <w:t xml:space="preserve">adalah seluruh proyek SWAT+ sejauh pembaca sudah mendukungnya. Semua field bersifat</w:t>
      </w:r>
      <w:r>
        <w:t xml:space="preserve"> </w:t>
      </w:r>
      <w:r>
        <w:rPr>
          <w:rStyle w:val="VerbatimChar"/>
        </w:rPr>
        <w:t xml:space="preserve">pub</w:t>
      </w:r>
      <w:r>
        <w:t xml:space="preserve">;</w:t>
      </w:r>
      <w:r>
        <w:t xml:space="preserve"> </w:t>
      </w:r>
      <w:r>
        <w:rPr>
          <w:rStyle w:val="VerbatimChar"/>
        </w:rPr>
        <w:t xml:space="preserve">Project</w:t>
      </w:r>
      <w:r>
        <w:t xml:space="preserve"> </w:t>
      </w:r>
      <w:r>
        <w:t xml:space="preserve">menurunkan</w:t>
      </w:r>
      <w:r>
        <w:t xml:space="preserve"> </w:t>
      </w:r>
      <w:r>
        <w:rPr>
          <w:rStyle w:val="VerbatimChar"/>
        </w:rPr>
        <w:t xml:space="preserve">Clone</w:t>
      </w:r>
      <w:r>
        <w:t xml:space="preserve">,</w:t>
      </w:r>
      <w:r>
        <w:t xml:space="preserve"> </w:t>
      </w:r>
      <w:r>
        <w:rPr>
          <w:rStyle w:val="VerbatimChar"/>
        </w:rPr>
        <w:t xml:space="preserve">Debug</w:t>
      </w:r>
      <w:r>
        <w:t xml:space="preserve">,</w:t>
      </w:r>
      <w:r>
        <w:t xml:space="preserve"> </w:t>
      </w:r>
      <w:r>
        <w:rPr>
          <w:rStyle w:val="VerbatimChar"/>
        </w:rPr>
        <w:t xml:space="preserve">Default</w:t>
      </w:r>
      <w:r>
        <w:t xml:space="preserve">, dan</w:t>
      </w:r>
      <w:r>
        <w:t xml:space="preserve"> </w:t>
      </w:r>
      <w:r>
        <w:rPr>
          <w:rStyle w:val="VerbatimChar"/>
        </w:rPr>
        <w:t xml:space="preserve">PartialEq</w:t>
      </w:r>
      <w:r>
        <w:t xml:space="preserve">. Field dapat dikelompokkan sebagai berikut.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Kelompok</w:t>
            </w:r>
          </w:p>
        </w:tc>
        <w:tc>
          <w:tcPr/>
          <w:p>
            <w:pPr>
              <w:pStyle w:val="Compact"/>
              <w:jc w:val="left"/>
            </w:pPr>
            <w:r>
              <w:t xml:space="preserve">Field</w:t>
            </w:r>
          </w:p>
        </w:tc>
        <w:tc>
          <w:tcPr/>
          <w:p>
            <w:pPr>
              <w:pStyle w:val="Compact"/>
              <w:jc w:val="left"/>
            </w:pPr>
            <w:r>
              <w:t xml:space="preserve">Isi dan file sumber</w:t>
            </w:r>
          </w:p>
        </w:tc>
      </w:tr>
      <w:tr>
        <w:tc>
          <w:tcPr/>
          <w:p>
            <w:pPr>
              <w:pStyle w:val="Compact"/>
              <w:jc w:val="left"/>
            </w:pPr>
            <w:r>
              <w:t xml:space="preserve">Kendali</w:t>
            </w:r>
          </w:p>
        </w:tc>
        <w:tc>
          <w:tcPr/>
          <w:p>
            <w:pPr>
              <w:pStyle w:val="Compact"/>
              <w:jc w:val="left"/>
            </w:pPr>
            <w:r>
              <w:rPr>
                <w:rStyle w:val="VerbatimChar"/>
              </w:rPr>
              <w:t xml:space="preserve">cio: FileCio</w:t>
            </w:r>
          </w:p>
        </w:tc>
        <w:tc>
          <w:tcPr/>
          <w:p>
            <w:pPr>
              <w:pStyle w:val="Compact"/>
              <w:jc w:val="left"/>
            </w:pPr>
            <w:r>
              <w:rPr>
                <w:rStyle w:val="VerbatimChar"/>
              </w:rPr>
              <w:t xml:space="preserve">file.cio</w:t>
            </w:r>
            <w:r>
              <w:t xml:space="preserve">, peta slot ke nama file (subbab 3.5)</w:t>
            </w:r>
          </w:p>
        </w:tc>
      </w:tr>
      <w:tr>
        <w:tc>
          <w:tcPr/>
          <w:p>
            <w:pPr>
              <w:pStyle w:val="Compact"/>
              <w:jc w:val="left"/>
            </w:pPr>
            <w:r>
              <w:t xml:space="preserve">Kendali</w:t>
            </w:r>
          </w:p>
        </w:tc>
        <w:tc>
          <w:tcPr/>
          <w:p>
            <w:pPr>
              <w:pStyle w:val="Compact"/>
              <w:jc w:val="left"/>
            </w:pPr>
            <w:r>
              <w:rPr>
                <w:rStyle w:val="VerbatimChar"/>
              </w:rPr>
              <w:t xml:space="preserve">time: TimeSim</w:t>
            </w:r>
          </w:p>
        </w:tc>
        <w:tc>
          <w:tcPr/>
          <w:p>
            <w:pPr>
              <w:pStyle w:val="Compact"/>
              <w:jc w:val="left"/>
            </w:pPr>
            <w:r>
              <w:rPr>
                <w:rStyle w:val="VerbatimChar"/>
              </w:rPr>
              <w:t xml:space="preserve">time.sim</w:t>
            </w:r>
            <w:r>
              <w:t xml:space="preserve">, periode simulasi (subbab 3.2)</w:t>
            </w:r>
          </w:p>
        </w:tc>
      </w:tr>
      <w:tr>
        <w:tc>
          <w:tcPr/>
          <w:p>
            <w:pPr>
              <w:pStyle w:val="Compact"/>
              <w:jc w:val="left"/>
            </w:pPr>
            <w:r>
              <w:t xml:space="preserve">Kendali</w:t>
            </w:r>
          </w:p>
        </w:tc>
        <w:tc>
          <w:tcPr/>
          <w:p>
            <w:pPr>
              <w:pStyle w:val="Compact"/>
              <w:jc w:val="left"/>
            </w:pPr>
            <w:r>
              <w:rPr>
                <w:rStyle w:val="VerbatimChar"/>
              </w:rPr>
              <w:t xml:space="preserve">print: PrintSettings</w:t>
            </w:r>
          </w:p>
        </w:tc>
        <w:tc>
          <w:tcPr/>
          <w:p>
            <w:pPr>
              <w:pStyle w:val="Compact"/>
              <w:jc w:val="left"/>
            </w:pPr>
            <w:r>
              <w:rPr>
                <w:rStyle w:val="VerbatimChar"/>
              </w:rPr>
              <w:t xml:space="preserve">print.prt</w:t>
            </w:r>
            <w:r>
              <w:t xml:space="preserve"> </w:t>
            </w:r>
            <w:r>
              <w:t xml:space="preserve">(subbab 3.13)</w:t>
            </w:r>
          </w:p>
        </w:tc>
      </w:tr>
      <w:tr>
        <w:tc>
          <w:tcPr/>
          <w:p>
            <w:pPr>
              <w:pStyle w:val="Compact"/>
              <w:jc w:val="left"/>
            </w:pPr>
            <w:r>
              <w:t xml:space="preserve">Basin</w:t>
            </w:r>
          </w:p>
        </w:tc>
        <w:tc>
          <w:tcPr/>
          <w:p>
            <w:pPr>
              <w:pStyle w:val="Compact"/>
              <w:jc w:val="left"/>
            </w:pPr>
            <w:r>
              <w:rPr>
                <w:rStyle w:val="VerbatimChar"/>
              </w:rPr>
              <w:t xml:space="preserve">codes: BasinCodes</w:t>
            </w:r>
            <w:r>
              <w:t xml:space="preserve">,</w:t>
            </w:r>
            <w:r>
              <w:t xml:space="preserve"> </w:t>
            </w:r>
            <w:r>
              <w:rPr>
                <w:rStyle w:val="VerbatimChar"/>
              </w:rPr>
              <w:t xml:space="preserve">params: BasinParams</w:t>
            </w:r>
          </w:p>
        </w:tc>
        <w:tc>
          <w:tcPr/>
          <w:p>
            <w:pPr>
              <w:pStyle w:val="Compact"/>
              <w:jc w:val="left"/>
            </w:pPr>
            <w:r>
              <w:rPr>
                <w:rStyle w:val="VerbatimChar"/>
              </w:rPr>
              <w:t xml:space="preserve">codes.bsn</w:t>
            </w:r>
            <w:r>
              <w:t xml:space="preserve">,</w:t>
            </w:r>
            <w:r>
              <w:t xml:space="preserve"> </w:t>
            </w:r>
            <w:r>
              <w:rPr>
                <w:rStyle w:val="VerbatimChar"/>
              </w:rPr>
              <w:t xml:space="preserve">parameters.bsn</w:t>
            </w:r>
            <w:r>
              <w:t xml:space="preserve"> </w:t>
            </w:r>
            <w:r>
              <w:t xml:space="preserve">(subbab 3.6)</w:t>
            </w:r>
          </w:p>
        </w:tc>
      </w:tr>
      <w:tr>
        <w:tc>
          <w:tcPr/>
          <w:p>
            <w:pPr>
              <w:pStyle w:val="Compact"/>
              <w:jc w:val="left"/>
            </w:pPr>
            <w:r>
              <w:t xml:space="preserve">Basin</w:t>
            </w:r>
          </w:p>
        </w:tc>
        <w:tc>
          <w:tcPr/>
          <w:p>
            <w:pPr>
              <w:pStyle w:val="Compact"/>
              <w:jc w:val="left"/>
            </w:pPr>
            <w:r>
              <w:rPr>
                <w:rStyle w:val="VerbatimChar"/>
              </w:rPr>
              <w:t xml:space="preserve">carbon</w:t>
            </w:r>
            <w:r>
              <w:t xml:space="preserve">,</w:t>
            </w:r>
            <w:r>
              <w:t xml:space="preserve"> </w:t>
            </w:r>
            <w:r>
              <w:rPr>
                <w:rStyle w:val="VerbatimChar"/>
              </w:rPr>
              <w:t xml:space="preserve">carbon_lyr: Option&lt;Table&gt;</w:t>
            </w:r>
          </w:p>
        </w:tc>
        <w:tc>
          <w:tcPr/>
          <w:p>
            <w:pPr>
              <w:pStyle w:val="Compact"/>
              <w:jc w:val="left"/>
            </w:pPr>
            <w:r>
              <w:rPr>
                <w:rStyle w:val="VerbatimChar"/>
              </w:rPr>
              <w:t xml:space="preserve">carbon.bsn</w:t>
            </w:r>
            <w:r>
              <w:t xml:space="preserve"> </w:t>
            </w:r>
            <w:r>
              <w:t xml:space="preserve">(satu baris) dan</w:t>
            </w:r>
            <w:r>
              <w:t xml:space="preserve"> </w:t>
            </w:r>
            <w:r>
              <w:rPr>
                <w:rStyle w:val="VerbatimChar"/>
              </w:rPr>
              <w:t xml:space="preserve">carbon_lyr.bsn</w:t>
            </w:r>
            <w:r>
              <w:t xml:space="preserve"> </w:t>
            </w:r>
            <w:r>
              <w:t xml:space="preserve">(satu baris per jenis lapisan; namanya diturunkan dari nama</w:t>
            </w:r>
            <w:r>
              <w:t xml:space="preserve"> </w:t>
            </w:r>
            <w:r>
              <w:rPr>
                <w:rStyle w:val="VerbatimChar"/>
              </w:rPr>
              <w:t xml:space="preserve">carbon.bsn</w:t>
            </w:r>
            <w:r>
              <w:t xml:space="preserve">)</w:t>
            </w:r>
          </w:p>
        </w:tc>
      </w:tr>
      <w:tr>
        <w:tc>
          <w:tcPr/>
          <w:p>
            <w:pPr>
              <w:pStyle w:val="Compact"/>
              <w:jc w:val="left"/>
            </w:pPr>
            <w:r>
              <w:t xml:space="preserve">Basin</w:t>
            </w:r>
          </w:p>
        </w:tc>
        <w:tc>
          <w:tcPr/>
          <w:p>
            <w:pPr>
              <w:pStyle w:val="Compact"/>
              <w:jc w:val="left"/>
            </w:pPr>
            <w:r>
              <w:rPr>
                <w:rStyle w:val="VerbatimChar"/>
              </w:rPr>
              <w:t xml:space="preserve">basin_name: String</w:t>
            </w:r>
            <w:r>
              <w:t xml:space="preserve">,</w:t>
            </w:r>
            <w:r>
              <w:t xml:space="preserve"> </w:t>
            </w:r>
            <w:r>
              <w:rPr>
                <w:rStyle w:val="VerbatimChar"/>
              </w:rPr>
              <w:t xml:space="preserve">area_ls_ha</w:t>
            </w:r>
            <w:r>
              <w:t xml:space="preserve">,</w:t>
            </w:r>
            <w:r>
              <w:t xml:space="preserve"> </w:t>
            </w:r>
            <w:r>
              <w:rPr>
                <w:rStyle w:val="VerbatimChar"/>
              </w:rPr>
              <w:t xml:space="preserve">area_tot_ha: f32</w:t>
            </w:r>
          </w:p>
        </w:tc>
        <w:tc>
          <w:tcPr/>
          <w:p>
            <w:pPr>
              <w:pStyle w:val="Compact"/>
              <w:jc w:val="left"/>
            </w:pPr>
            <w:r>
              <w:t xml:space="preserve">nama basin dan luas daratan serta luas total (ha) dari</w:t>
            </w:r>
            <w:r>
              <w:t xml:space="preserve"> </w:t>
            </w:r>
            <w:r>
              <w:rPr>
                <w:rStyle w:val="VerbatimChar"/>
              </w:rPr>
              <w:t xml:space="preserve">object.cnt</w:t>
            </w:r>
            <w:r>
              <w:t xml:space="preserve"> </w:t>
            </w:r>
            <w:r>
              <w:t xml:space="preserve">(</w:t>
            </w:r>
            <w:r>
              <w:rPr>
                <w:rStyle w:val="VerbatimChar"/>
              </w:rPr>
              <w:t xml:space="preserve">bsn</w:t>
            </w:r>
            <w:r>
              <w:t xml:space="preserve">)</w:t>
            </w:r>
          </w:p>
        </w:tc>
      </w:tr>
      <w:tr>
        <w:tc>
          <w:tcPr/>
          <w:p>
            <w:pPr>
              <w:pStyle w:val="Compact"/>
              <w:jc w:val="left"/>
            </w:pPr>
            <w:r>
              <w:t xml:space="preserve">Objek</w:t>
            </w:r>
          </w:p>
        </w:tc>
        <w:tc>
          <w:tcPr/>
          <w:p>
            <w:pPr>
              <w:pStyle w:val="Compact"/>
              <w:jc w:val="left"/>
            </w:pPr>
            <w:r>
              <w:rPr>
                <w:rStyle w:val="VerbatimChar"/>
              </w:rPr>
              <w:t xml:space="preserve">objects: Vec&lt;SpatialObject&gt;</w:t>
            </w:r>
          </w:p>
        </w:tc>
        <w:tc>
          <w:tcPr/>
          <w:p>
            <w:pPr>
              <w:pStyle w:val="Compact"/>
              <w:jc w:val="left"/>
            </w:pPr>
            <w:r>
              <w:t xml:space="preserve">semua baris semua file</w:t>
            </w:r>
            <w:r>
              <w:t xml:space="preserve"> </w:t>
            </w:r>
            <w:r>
              <w:rPr>
                <w:rStyle w:val="VerbatimChar"/>
              </w:rPr>
              <w:t xml:space="preserve">*.con</w:t>
            </w:r>
            <w:r>
              <w:t xml:space="preserve"> </w:t>
            </w:r>
            <w:r>
              <w:t xml:space="preserve">(subbab 3.11)</w:t>
            </w:r>
          </w:p>
        </w:tc>
      </w:tr>
      <w:tr>
        <w:tc>
          <w:tcPr/>
          <w:p>
            <w:pPr>
              <w:pStyle w:val="Compact"/>
              <w:jc w:val="left"/>
            </w:pPr>
            <w:r>
              <w:t xml:space="preserve">Iklim</w:t>
            </w:r>
          </w:p>
        </w:tc>
        <w:tc>
          <w:tcPr/>
          <w:p>
            <w:pPr>
              <w:pStyle w:val="Compact"/>
              <w:jc w:val="left"/>
            </w:pPr>
            <w:r>
              <w:rPr>
                <w:rStyle w:val="VerbatimChar"/>
              </w:rPr>
              <w:t xml:space="preserve">stations: Vec&lt;WeatherStation&gt;</w:t>
            </w:r>
            <w:r>
              <w:t xml:space="preserve">,</w:t>
            </w:r>
            <w:r>
              <w:t xml:space="preserve"> </w:t>
            </w:r>
            <w:r>
              <w:rPr>
                <w:rStyle w:val="VerbatimChar"/>
              </w:rPr>
              <w:t xml:space="preserve">wgn: Vec&lt;Wgn&gt;</w:t>
            </w:r>
          </w:p>
        </w:tc>
        <w:tc>
          <w:tcPr/>
          <w:p>
            <w:pPr>
              <w:pStyle w:val="Compact"/>
              <w:jc w:val="left"/>
            </w:pPr>
            <w:r>
              <w:rPr>
                <w:rStyle w:val="VerbatimChar"/>
              </w:rPr>
              <w:t xml:space="preserve">weather-sta.cli</w:t>
            </w:r>
            <w:r>
              <w:t xml:space="preserve">,</w:t>
            </w:r>
            <w:r>
              <w:t xml:space="preserve"> </w:t>
            </w:r>
            <w:r>
              <w:rPr>
                <w:rStyle w:val="VerbatimChar"/>
              </w:rPr>
              <w:t xml:space="preserve">weather-wgn.cli</w:t>
            </w:r>
          </w:p>
        </w:tc>
      </w:tr>
      <w:tr>
        <w:tc>
          <w:tcPr/>
          <w:p>
            <w:pPr>
              <w:pStyle w:val="Compact"/>
              <w:jc w:val="left"/>
            </w:pPr>
            <w:r>
              <w:t xml:space="preserve">Iklim</w:t>
            </w:r>
          </w:p>
        </w:tc>
        <w:tc>
          <w:tcPr/>
          <w:p>
            <w:pPr>
              <w:pStyle w:val="Compact"/>
              <w:jc w:val="left"/>
            </w:pPr>
            <w:r>
              <w:rPr>
                <w:rStyle w:val="VerbatimChar"/>
              </w:rPr>
              <w:t xml:space="preserve">station_lists: Vec&lt;StationList&gt;</w:t>
            </w:r>
            <w:r>
              <w:t xml:space="preserve">,</w:t>
            </w:r>
            <w:r>
              <w:t xml:space="preserve"> </w:t>
            </w:r>
            <w:r>
              <w:rPr>
                <w:rStyle w:val="VerbatimChar"/>
              </w:rPr>
              <w:t xml:space="preserve">series: Vec&lt;StationSeries&gt;</w:t>
            </w:r>
          </w:p>
        </w:tc>
        <w:tc>
          <w:tcPr/>
          <w:p>
            <w:pPr>
              <w:pStyle w:val="Compact"/>
              <w:jc w:val="left"/>
            </w:pPr>
            <w:r>
              <w:t xml:space="preserve">daftar stasiun per variabel terukur (</w:t>
            </w:r>
            <w:r>
              <w:rPr>
                <w:rStyle w:val="VerbatimChar"/>
              </w:rPr>
              <w:t xml:space="preserve">pcp.cli</w:t>
            </w:r>
            <w:r>
              <w:t xml:space="preserve">,</w:t>
            </w:r>
            <w:r>
              <w:t xml:space="preserve"> </w:t>
            </w:r>
            <w:r>
              <w:rPr>
                <w:rStyle w:val="VerbatimChar"/>
              </w:rPr>
              <w:t xml:space="preserve">tmp.cli</w:t>
            </w:r>
            <w:r>
              <w:t xml:space="preserve">, …) dan isi file stasiun terukur sesuai urutan daftar</w:t>
            </w:r>
          </w:p>
        </w:tc>
      </w:tr>
      <w:tr>
        <w:tc>
          <w:tcPr/>
          <w:p>
            <w:pPr>
              <w:pStyle w:val="Compact"/>
              <w:jc w:val="left"/>
            </w:pPr>
            <w:r>
              <w:t xml:space="preserve">Iklim</w:t>
            </w:r>
          </w:p>
        </w:tc>
        <w:tc>
          <w:tcPr/>
          <w:p>
            <w:pPr>
              <w:pStyle w:val="Compact"/>
              <w:jc w:val="left"/>
            </w:pPr>
            <w:r>
              <w:rPr>
                <w:rStyle w:val="VerbatimChar"/>
              </w:rPr>
              <w:t xml:space="preserve">atmodep: Option&lt;AtmoDep&gt;</w:t>
            </w:r>
          </w:p>
        </w:tc>
        <w:tc>
          <w:tcPr/>
          <w:p>
            <w:pPr>
              <w:pStyle w:val="Compact"/>
              <w:jc w:val="left"/>
            </w:pPr>
            <w:r>
              <w:rPr>
                <w:rStyle w:val="VerbatimChar"/>
              </w:rPr>
              <w:t xml:space="preserve">atmo.cli</w:t>
            </w:r>
            <w:r>
              <w:t xml:space="preserve"> </w:t>
            </w:r>
            <w:r>
              <w:t xml:space="preserve">(deposisi atmosfer)</w:t>
            </w:r>
          </w:p>
        </w:tc>
      </w:tr>
      <w:tr>
        <w:tc>
          <w:tcPr/>
          <w:p>
            <w:pPr>
              <w:pStyle w:val="Compact"/>
              <w:jc w:val="left"/>
            </w:pPr>
            <w:r>
              <w:t xml:space="preserve">Iklim</w:t>
            </w:r>
          </w:p>
        </w:tc>
        <w:tc>
          <w:tcPr/>
          <w:p>
            <w:pPr>
              <w:pStyle w:val="Compact"/>
              <w:jc w:val="left"/>
            </w:pPr>
            <w:r>
              <w:rPr>
                <w:rStyle w:val="VerbatimChar"/>
              </w:rPr>
              <w:t xml:space="preserve">co2_yr_dat: bool</w:t>
            </w:r>
          </w:p>
        </w:tc>
        <w:tc>
          <w:tcPr/>
          <w:p>
            <w:pPr>
              <w:pStyle w:val="Compact"/>
              <w:jc w:val="left"/>
            </w:pPr>
            <w:r>
              <w:t xml:space="preserve">apakah proyek memiliki</w:t>
            </w:r>
            <w:r>
              <w:t xml:space="preserve"> </w:t>
            </w:r>
            <w:r>
              <w:rPr>
                <w:rStyle w:val="VerbatimChar"/>
              </w:rPr>
              <w:t xml:space="preserve">co2_yr.dat</w:t>
            </w:r>
            <w:r>
              <w:t xml:space="preserve"> </w:t>
            </w:r>
            <w:r>
              <w:t xml:space="preserve">(CO2 tahunan, dibaca SWAT+ oleh</w:t>
            </w:r>
            <w:r>
              <w:t xml:space="preserve"> </w:t>
            </w:r>
            <w:r>
              <w:rPr>
                <w:rStyle w:val="VerbatimChar"/>
              </w:rPr>
              <w:t xml:space="preserve">co2_read</w:t>
            </w:r>
            <w:r>
              <w:t xml:space="preserve">; menurut komentar kode belum ditangani)</w:t>
            </w:r>
          </w:p>
        </w:tc>
      </w:tr>
      <w:tr>
        <w:tc>
          <w:tcPr/>
          <w:p>
            <w:pPr>
              <w:pStyle w:val="Compact"/>
              <w:jc w:val="left"/>
            </w:pPr>
            <w:r>
              <w:t xml:space="preserve">HRU</w:t>
            </w:r>
          </w:p>
        </w:tc>
        <w:tc>
          <w:tcPr/>
          <w:p>
            <w:pPr>
              <w:pStyle w:val="Compact"/>
              <w:jc w:val="left"/>
            </w:pPr>
            <w:r>
              <w:rPr>
                <w:rStyle w:val="VerbatimChar"/>
              </w:rPr>
              <w:t xml:space="preserve">hru_data: Vec&lt;HruData&gt;</w:t>
            </w:r>
          </w:p>
        </w:tc>
        <w:tc>
          <w:tcPr/>
          <w:p>
            <w:pPr>
              <w:pStyle w:val="Compact"/>
              <w:jc w:val="left"/>
            </w:pPr>
            <w:r>
              <w:rPr>
                <w:rStyle w:val="VerbatimChar"/>
              </w:rPr>
              <w:t xml:space="preserve">hru-data.hru</w:t>
            </w:r>
            <w:r>
              <w:t xml:space="preserve">, diindeks dengan nomor HRU − 1 (SWAT+ menempatkan baris menurut nomornya)</w:t>
            </w:r>
          </w:p>
        </w:tc>
      </w:tr>
      <w:tr>
        <w:tc>
          <w:tcPr/>
          <w:p>
            <w:pPr>
              <w:pStyle w:val="Compact"/>
              <w:jc w:val="left"/>
            </w:pPr>
            <w:r>
              <w:t xml:space="preserve">HRU</w:t>
            </w:r>
          </w:p>
        </w:tc>
        <w:tc>
          <w:tcPr/>
          <w:p>
            <w:pPr>
              <w:pStyle w:val="Compact"/>
              <w:jc w:val="left"/>
            </w:pPr>
            <w:r>
              <w:rPr>
                <w:rStyle w:val="VerbatimChar"/>
              </w:rPr>
              <w:t xml:space="preserve">soils: Vec&lt;Soil&gt;</w:t>
            </w:r>
            <w:r>
              <w:t xml:space="preserve">,</w:t>
            </w:r>
            <w:r>
              <w:t xml:space="preserve"> </w:t>
            </w:r>
            <w:r>
              <w:rPr>
                <w:rStyle w:val="VerbatimChar"/>
              </w:rPr>
              <w:t xml:space="preserve">soil_plant_init: Vec&lt;SoilPlantInit&gt;</w:t>
            </w:r>
            <w:r>
              <w:t xml:space="preserve">,</w:t>
            </w:r>
            <w:r>
              <w:t xml:space="preserve"> </w:t>
            </w:r>
            <w:r>
              <w:rPr>
                <w:rStyle w:val="VerbatimChar"/>
              </w:rPr>
              <w:t xml:space="preserve">soil_test: Option&lt;Table&gt;</w:t>
            </w:r>
          </w:p>
        </w:tc>
        <w:tc>
          <w:tcPr/>
          <w:p>
            <w:pPr>
              <w:pStyle w:val="Compact"/>
              <w:jc w:val="left"/>
            </w:pPr>
            <w:r>
              <w:rPr>
                <w:rStyle w:val="VerbatimChar"/>
              </w:rPr>
              <w:t xml:space="preserve">soils.sol</w:t>
            </w:r>
            <w:r>
              <w:t xml:space="preserve">,</w:t>
            </w:r>
            <w:r>
              <w:t xml:space="preserve"> </w:t>
            </w:r>
            <w:r>
              <w:rPr>
                <w:rStyle w:val="VerbatimChar"/>
              </w:rPr>
              <w:t xml:space="preserve">soil_plant.ini</w:t>
            </w:r>
            <w:r>
              <w:t xml:space="preserve">,</w:t>
            </w:r>
            <w:r>
              <w:t xml:space="preserve"> </w:t>
            </w:r>
            <w:r>
              <w:rPr>
                <w:rStyle w:val="VerbatimChar"/>
              </w:rPr>
              <w:t xml:space="preserve">nutrients.sol</w:t>
            </w:r>
          </w:p>
        </w:tc>
      </w:tr>
      <w:tr>
        <w:tc>
          <w:tcPr/>
          <w:p>
            <w:pPr>
              <w:pStyle w:val="Compact"/>
              <w:jc w:val="left"/>
            </w:pPr>
            <w:r>
              <w:t xml:space="preserve">HRU</w:t>
            </w:r>
          </w:p>
        </w:tc>
        <w:tc>
          <w:tcPr/>
          <w:p>
            <w:pPr>
              <w:pStyle w:val="Compact"/>
              <w:jc w:val="left"/>
            </w:pPr>
            <w:r>
              <w:rPr>
                <w:rStyle w:val="VerbatimChar"/>
              </w:rPr>
              <w:t xml:space="preserve">soil_lyr_depths: Option&lt;Vec&lt;i32&gt;&gt;</w:t>
            </w:r>
          </w:p>
        </w:tc>
        <w:tc>
          <w:tcPr/>
          <w:p>
            <w:pPr>
              <w:pStyle w:val="Compact"/>
              <w:jc w:val="left"/>
            </w:pPr>
            <w:r>
              <w:rPr>
                <w:rStyle w:val="VerbatimChar"/>
              </w:rPr>
              <w:t xml:space="preserve">soil_lyr_depths.sol</w:t>
            </w:r>
            <w:r>
              <w:t xml:space="preserve"> </w:t>
            </w:r>
            <w:r>
              <w:t xml:space="preserve">(kedalaman lapisan kustom, mm) bila ada</w:t>
            </w:r>
          </w:p>
        </w:tc>
      </w:tr>
      <w:tr>
        <w:tc>
          <w:tcPr/>
          <w:p>
            <w:pPr>
              <w:pStyle w:val="Compact"/>
              <w:jc w:val="left"/>
            </w:pPr>
            <w:r>
              <w:t xml:space="preserve">HRU</w:t>
            </w:r>
          </w:p>
        </w:tc>
        <w:tc>
          <w:tcPr/>
          <w:p>
            <w:pPr>
              <w:pStyle w:val="Compact"/>
              <w:jc w:val="left"/>
            </w:pPr>
            <w:r>
              <w:rPr>
                <w:rStyle w:val="VerbatimChar"/>
              </w:rPr>
              <w:t xml:space="preserve">topography</w:t>
            </w:r>
            <w:r>
              <w:t xml:space="preserve">,</w:t>
            </w:r>
            <w:r>
              <w:t xml:space="preserve"> </w:t>
            </w:r>
            <w:r>
              <w:rPr>
                <w:rStyle w:val="VerbatimChar"/>
              </w:rPr>
              <w:t xml:space="preserve">hydrology</w:t>
            </w:r>
            <w:r>
              <w:t xml:space="preserve">,</w:t>
            </w:r>
            <w:r>
              <w:t xml:space="preserve"> </w:t>
            </w:r>
            <w:r>
              <w:rPr>
                <w:rStyle w:val="VerbatimChar"/>
              </w:rPr>
              <w:t xml:space="preserve">field</w:t>
            </w:r>
            <w:r>
              <w:t xml:space="preserve">,</w:t>
            </w:r>
            <w:r>
              <w:t xml:space="preserve"> </w:t>
            </w:r>
            <w:r>
              <w:rPr>
                <w:rStyle w:val="VerbatimChar"/>
              </w:rPr>
              <w:t xml:space="preserve">snow: Option&lt;Table&gt;</w:t>
            </w:r>
          </w:p>
        </w:tc>
        <w:tc>
          <w:tcPr/>
          <w:p>
            <w:pPr>
              <w:pStyle w:val="Compact"/>
              <w:jc w:val="left"/>
            </w:pPr>
            <w:r>
              <w:rPr>
                <w:rStyle w:val="VerbatimChar"/>
              </w:rPr>
              <w:t xml:space="preserve">topography.hyd</w:t>
            </w:r>
            <w:r>
              <w:t xml:space="preserve">,</w:t>
            </w:r>
            <w:r>
              <w:t xml:space="preserve"> </w:t>
            </w:r>
            <w:r>
              <w:rPr>
                <w:rStyle w:val="VerbatimChar"/>
              </w:rPr>
              <w:t xml:space="preserve">hydrology.hyd</w:t>
            </w:r>
            <w:r>
              <w:t xml:space="preserve">,</w:t>
            </w:r>
            <w:r>
              <w:t xml:space="preserve"> </w:t>
            </w:r>
            <w:r>
              <w:rPr>
                <w:rStyle w:val="VerbatimChar"/>
              </w:rPr>
              <w:t xml:space="preserve">field.fld</w:t>
            </w:r>
            <w:r>
              <w:t xml:space="preserve">,</w:t>
            </w:r>
            <w:r>
              <w:t xml:space="preserve"> </w:t>
            </w:r>
            <w:r>
              <w:rPr>
                <w:rStyle w:val="VerbatimChar"/>
              </w:rPr>
              <w:t xml:space="preserve">snow.sno</w:t>
            </w:r>
          </w:p>
        </w:tc>
      </w:tr>
      <w:tr>
        <w:tc>
          <w:tcPr/>
          <w:p>
            <w:pPr>
              <w:pStyle w:val="Compact"/>
              <w:jc w:val="left"/>
            </w:pPr>
            <w:r>
              <w:t xml:space="preserve">Tutupan lahan</w:t>
            </w:r>
          </w:p>
        </w:tc>
        <w:tc>
          <w:tcPr/>
          <w:p>
            <w:pPr>
              <w:pStyle w:val="Compact"/>
              <w:jc w:val="left"/>
            </w:pPr>
            <w:r>
              <w:rPr>
                <w:rStyle w:val="VerbatimChar"/>
              </w:rPr>
              <w:t xml:space="preserve">landuse</w:t>
            </w:r>
            <w:r>
              <w:t xml:space="preserve">,</w:t>
            </w:r>
            <w:r>
              <w:t xml:space="preserve"> </w:t>
            </w:r>
            <w:r>
              <w:rPr>
                <w:rStyle w:val="VerbatimChar"/>
              </w:rPr>
              <w:t xml:space="preserve">cntable</w:t>
            </w:r>
            <w:r>
              <w:t xml:space="preserve">,</w:t>
            </w:r>
            <w:r>
              <w:t xml:space="preserve"> </w:t>
            </w:r>
            <w:r>
              <w:rPr>
                <w:rStyle w:val="VerbatimChar"/>
              </w:rPr>
              <w:t xml:space="preserve">ovn_table</w:t>
            </w:r>
            <w:r>
              <w:t xml:space="preserve">,</w:t>
            </w:r>
            <w:r>
              <w:t xml:space="preserve"> </w:t>
            </w:r>
            <w:r>
              <w:rPr>
                <w:rStyle w:val="VerbatimChar"/>
              </w:rPr>
              <w:t xml:space="preserve">cons_practice</w:t>
            </w:r>
            <w:r>
              <w:t xml:space="preserve">,</w:t>
            </w:r>
            <w:r>
              <w:t xml:space="preserve"> </w:t>
            </w:r>
            <w:r>
              <w:rPr>
                <w:rStyle w:val="VerbatimChar"/>
              </w:rPr>
              <w:t xml:space="preserve">urban</w:t>
            </w:r>
            <w:r>
              <w:t xml:space="preserve">,</w:t>
            </w:r>
            <w:r>
              <w:t xml:space="preserve"> </w:t>
            </w:r>
            <w:r>
              <w:rPr>
                <w:rStyle w:val="VerbatimChar"/>
              </w:rPr>
              <w:t xml:space="preserve">plants</w:t>
            </w:r>
            <w:r>
              <w:t xml:space="preserve">,</w:t>
            </w:r>
            <w:r>
              <w:t xml:space="preserve"> </w:t>
            </w:r>
            <w:r>
              <w:rPr>
                <w:rStyle w:val="VerbatimChar"/>
              </w:rPr>
              <w:t xml:space="preserve">tillage: Option&lt;Table&gt;</w:t>
            </w:r>
          </w:p>
        </w:tc>
        <w:tc>
          <w:tcPr/>
          <w:p>
            <w:pPr>
              <w:pStyle w:val="Compact"/>
              <w:jc w:val="left"/>
            </w:pPr>
            <w:r>
              <w:rPr>
                <w:rStyle w:val="VerbatimChar"/>
              </w:rPr>
              <w:t xml:space="preserve">landuse.lum</w:t>
            </w:r>
            <w:r>
              <w:t xml:space="preserve">,</w:t>
            </w:r>
            <w:r>
              <w:t xml:space="preserve"> </w:t>
            </w:r>
            <w:r>
              <w:rPr>
                <w:rStyle w:val="VerbatimChar"/>
              </w:rPr>
              <w:t xml:space="preserve">cntable.lum</w:t>
            </w:r>
            <w:r>
              <w:t xml:space="preserve">,</w:t>
            </w:r>
            <w:r>
              <w:t xml:space="preserve"> </w:t>
            </w:r>
            <w:r>
              <w:rPr>
                <w:rStyle w:val="VerbatimChar"/>
              </w:rPr>
              <w:t xml:space="preserve">ovn_table.lum</w:t>
            </w:r>
            <w:r>
              <w:t xml:space="preserve">,</w:t>
            </w:r>
            <w:r>
              <w:t xml:space="preserve"> </w:t>
            </w:r>
            <w:r>
              <w:rPr>
                <w:rStyle w:val="VerbatimChar"/>
              </w:rPr>
              <w:t xml:space="preserve">cons_practice.lum</w:t>
            </w:r>
            <w:r>
              <w:t xml:space="preserve">,</w:t>
            </w:r>
            <w:r>
              <w:t xml:space="preserve"> </w:t>
            </w:r>
            <w:r>
              <w:rPr>
                <w:rStyle w:val="VerbatimChar"/>
              </w:rPr>
              <w:t xml:space="preserve">urban.urb</w:t>
            </w:r>
            <w:r>
              <w:t xml:space="preserve">,</w:t>
            </w:r>
            <w:r>
              <w:t xml:space="preserve"> </w:t>
            </w:r>
            <w:r>
              <w:rPr>
                <w:rStyle w:val="VerbatimChar"/>
              </w:rPr>
              <w:t xml:space="preserve">plants.plt</w:t>
            </w:r>
            <w:r>
              <w:t xml:space="preserve">,</w:t>
            </w:r>
            <w:r>
              <w:t xml:space="preserve"> </w:t>
            </w:r>
            <w:r>
              <w:rPr>
                <w:rStyle w:val="VerbatimChar"/>
              </w:rPr>
              <w:t xml:space="preserve">tillage.til</w:t>
            </w:r>
          </w:p>
        </w:tc>
      </w:tr>
      <w:tr>
        <w:tc>
          <w:tcPr/>
          <w:p>
            <w:pPr>
              <w:pStyle w:val="Compact"/>
              <w:jc w:val="left"/>
            </w:pPr>
            <w:r>
              <w:t xml:space="preserve">Tutupan lahan</w:t>
            </w:r>
          </w:p>
        </w:tc>
        <w:tc>
          <w:tcPr/>
          <w:p>
            <w:pPr>
              <w:pStyle w:val="Compact"/>
              <w:jc w:val="left"/>
            </w:pPr>
            <w:r>
              <w:rPr>
                <w:rStyle w:val="VerbatimChar"/>
              </w:rPr>
              <w:t xml:space="preserve">plant_communities: Vec&lt;PlantCommunity&gt;</w:t>
            </w:r>
          </w:p>
        </w:tc>
        <w:tc>
          <w:tcPr/>
          <w:p>
            <w:pPr>
              <w:pStyle w:val="Compact"/>
              <w:jc w:val="left"/>
            </w:pPr>
            <w:r>
              <w:rPr>
                <w:rStyle w:val="VerbatimChar"/>
              </w:rPr>
              <w:t xml:space="preserve">plant.ini</w:t>
            </w:r>
          </w:p>
        </w:tc>
      </w:tr>
      <w:tr>
        <w:tc>
          <w:tcPr/>
          <w:p>
            <w:pPr>
              <w:pStyle w:val="Compact"/>
              <w:jc w:val="left"/>
            </w:pPr>
            <w:r>
              <w:t xml:space="preserve">Pengelolaan</w:t>
            </w:r>
          </w:p>
        </w:tc>
        <w:tc>
          <w:tcPr/>
          <w:p>
            <w:pPr>
              <w:pStyle w:val="Compact"/>
              <w:jc w:val="left"/>
            </w:pPr>
            <w:r>
              <w:rPr>
                <w:rStyle w:val="VerbatimChar"/>
              </w:rPr>
              <w:t xml:space="preserve">management: Vec&lt;MgtSchedule&gt;</w:t>
            </w:r>
            <w:r>
              <w:t xml:space="preserve">,</w:t>
            </w:r>
            <w:r>
              <w:t xml:space="preserve"> </w:t>
            </w:r>
            <w:r>
              <w:rPr>
                <w:rStyle w:val="VerbatimChar"/>
              </w:rPr>
              <w:t xml:space="preserve">lum_dtl: Vec&lt;DecisionTable&gt;</w:t>
            </w:r>
          </w:p>
        </w:tc>
        <w:tc>
          <w:tcPr/>
          <w:p>
            <w:pPr>
              <w:pStyle w:val="Compact"/>
              <w:jc w:val="left"/>
            </w:pPr>
            <w:r>
              <w:rPr>
                <w:rStyle w:val="VerbatimChar"/>
              </w:rPr>
              <w:t xml:space="preserve">management.sch</w:t>
            </w:r>
            <w:r>
              <w:t xml:space="preserve">,</w:t>
            </w:r>
            <w:r>
              <w:t xml:space="preserve"> </w:t>
            </w:r>
            <w:r>
              <w:rPr>
                <w:rStyle w:val="VerbatimChar"/>
              </w:rPr>
              <w:t xml:space="preserve">lum.dtl</w:t>
            </w:r>
          </w:p>
        </w:tc>
      </w:tr>
      <w:tr>
        <w:tc>
          <w:tcPr/>
          <w:p>
            <w:pPr>
              <w:pStyle w:val="Compact"/>
              <w:jc w:val="left"/>
            </w:pPr>
            <w:r>
              <w:t xml:space="preserve">Pengelolaan</w:t>
            </w:r>
          </w:p>
        </w:tc>
        <w:tc>
          <w:tcPr/>
          <w:p>
            <w:pPr>
              <w:pStyle w:val="Compact"/>
              <w:jc w:val="left"/>
            </w:pPr>
            <w:r>
              <w:rPr>
                <w:rStyle w:val="VerbatimChar"/>
              </w:rPr>
              <w:t xml:space="preserve">harv_ops</w:t>
            </w:r>
            <w:r>
              <w:t xml:space="preserve">,</w:t>
            </w:r>
            <w:r>
              <w:t xml:space="preserve"> </w:t>
            </w:r>
            <w:r>
              <w:rPr>
                <w:rStyle w:val="VerbatimChar"/>
              </w:rPr>
              <w:t xml:space="preserve">fertilizer</w:t>
            </w:r>
            <w:r>
              <w:t xml:space="preserve">,</w:t>
            </w:r>
            <w:r>
              <w:t xml:space="preserve"> </w:t>
            </w:r>
            <w:r>
              <w:rPr>
                <w:rStyle w:val="VerbatimChar"/>
              </w:rPr>
              <w:t xml:space="preserve">irr_ops</w:t>
            </w:r>
            <w:r>
              <w:t xml:space="preserve">,</w:t>
            </w:r>
            <w:r>
              <w:t xml:space="preserve"> </w:t>
            </w:r>
            <w:r>
              <w:rPr>
                <w:rStyle w:val="VerbatimChar"/>
              </w:rPr>
              <w:t xml:space="preserve">chem_app: Option&lt;Table&gt;</w:t>
            </w:r>
          </w:p>
        </w:tc>
        <w:tc>
          <w:tcPr/>
          <w:p>
            <w:pPr>
              <w:pStyle w:val="Compact"/>
              <w:jc w:val="left"/>
            </w:pPr>
            <w:r>
              <w:rPr>
                <w:rStyle w:val="VerbatimChar"/>
              </w:rPr>
              <w:t xml:space="preserve">harv.ops</w:t>
            </w:r>
            <w:r>
              <w:t xml:space="preserve">,</w:t>
            </w:r>
            <w:r>
              <w:t xml:space="preserve"> </w:t>
            </w:r>
            <w:r>
              <w:rPr>
                <w:rStyle w:val="VerbatimChar"/>
              </w:rPr>
              <w:t xml:space="preserve">fertilizer.frt</w:t>
            </w:r>
            <w:r>
              <w:t xml:space="preserve">,</w:t>
            </w:r>
            <w:r>
              <w:t xml:space="preserve"> </w:t>
            </w:r>
            <w:r>
              <w:rPr>
                <w:rStyle w:val="VerbatimChar"/>
              </w:rPr>
              <w:t xml:space="preserve">irr.ops</w:t>
            </w:r>
            <w:r>
              <w:t xml:space="preserve">,</w:t>
            </w:r>
            <w:r>
              <w:t xml:space="preserve"> </w:t>
            </w:r>
            <w:r>
              <w:rPr>
                <w:rStyle w:val="VerbatimChar"/>
              </w:rPr>
              <w:t xml:space="preserve">chem_app.ops</w:t>
            </w:r>
          </w:p>
        </w:tc>
      </w:tr>
      <w:tr>
        <w:tc>
          <w:tcPr/>
          <w:p>
            <w:pPr>
              <w:pStyle w:val="Compact"/>
              <w:jc w:val="left"/>
            </w:pPr>
            <w:r>
              <w:t xml:space="preserve">Pengelolaan</w:t>
            </w:r>
          </w:p>
        </w:tc>
        <w:tc>
          <w:tcPr/>
          <w:p>
            <w:pPr>
              <w:pStyle w:val="Compact"/>
              <w:jc w:val="left"/>
            </w:pPr>
            <w:r>
              <w:rPr>
                <w:rStyle w:val="VerbatimChar"/>
              </w:rPr>
              <w:t xml:space="preserve">puddle_ops</w:t>
            </w:r>
            <w:r>
              <w:t xml:space="preserve">,</w:t>
            </w:r>
            <w:r>
              <w:t xml:space="preserve"> </w:t>
            </w:r>
            <w:r>
              <w:rPr>
                <w:rStyle w:val="VerbatimChar"/>
              </w:rPr>
              <w:t xml:space="preserve">manure_db</w:t>
            </w:r>
            <w:r>
              <w:t xml:space="preserve">,</w:t>
            </w:r>
            <w:r>
              <w:t xml:space="preserve"> </w:t>
            </w:r>
            <w:r>
              <w:rPr>
                <w:rStyle w:val="VerbatimChar"/>
              </w:rPr>
              <w:t xml:space="preserve">manure_om</w:t>
            </w:r>
            <w:r>
              <w:t xml:space="preserve">,</w:t>
            </w:r>
            <w:r>
              <w:t xml:space="preserve"> </w:t>
            </w:r>
            <w:r>
              <w:rPr>
                <w:rStyle w:val="VerbatimChar"/>
              </w:rPr>
              <w:t xml:space="preserve">transplant_ops: Option&lt;Table&gt;</w:t>
            </w:r>
          </w:p>
        </w:tc>
        <w:tc>
          <w:tcPr/>
          <w:p>
            <w:pPr>
              <w:pStyle w:val="Compact"/>
              <w:jc w:val="left"/>
            </w:pPr>
            <w:r>
              <w:t xml:space="preserve">dibaca dengan nama tetap ini apa pun isi</w:t>
            </w:r>
            <w:r>
              <w:t xml:space="preserve"> </w:t>
            </w:r>
            <w:r>
              <w:rPr>
                <w:rStyle w:val="VerbatimChar"/>
              </w:rPr>
              <w:t xml:space="preserve">file.cio</w:t>
            </w:r>
            <w:r>
              <w:t xml:space="preserve">:</w:t>
            </w:r>
            <w:r>
              <w:t xml:space="preserve"> </w:t>
            </w:r>
            <w:r>
              <w:rPr>
                <w:rStyle w:val="VerbatimChar"/>
              </w:rPr>
              <w:t xml:space="preserve">puddle.ops</w:t>
            </w:r>
            <w:r>
              <w:t xml:space="preserve">,</w:t>
            </w:r>
            <w:r>
              <w:t xml:space="preserve"> </w:t>
            </w:r>
            <w:r>
              <w:rPr>
                <w:rStyle w:val="VerbatimChar"/>
              </w:rPr>
              <w:t xml:space="preserve">manure_db.frt</w:t>
            </w:r>
            <w:r>
              <w:t xml:space="preserve">,</w:t>
            </w:r>
            <w:r>
              <w:t xml:space="preserve"> </w:t>
            </w:r>
            <w:r>
              <w:rPr>
                <w:rStyle w:val="VerbatimChar"/>
              </w:rPr>
              <w:t xml:space="preserve">manure_om.frt</w:t>
            </w:r>
            <w:r>
              <w:t xml:space="preserve">, dan keberadaan</w:t>
            </w:r>
            <w:r>
              <w:t xml:space="preserve"> </w:t>
            </w:r>
            <w:r>
              <w:rPr>
                <w:rStyle w:val="VerbatimChar"/>
              </w:rPr>
              <w:t xml:space="preserve">transplant.ops</w:t>
            </w:r>
          </w:p>
        </w:tc>
      </w:tr>
      <w:tr>
        <w:tc>
          <w:tcPr/>
          <w:p>
            <w:pPr>
              <w:pStyle w:val="Compact"/>
              <w:jc w:val="left"/>
            </w:pPr>
            <w:r>
              <w:t xml:space="preserve">Waduk/lahan basah</w:t>
            </w:r>
          </w:p>
        </w:tc>
        <w:tc>
          <w:tcPr/>
          <w:p>
            <w:pPr>
              <w:pStyle w:val="Compact"/>
              <w:jc w:val="left"/>
            </w:pPr>
            <w:r>
              <w:rPr>
                <w:rStyle w:val="VerbatimChar"/>
              </w:rPr>
              <w:t xml:space="preserve">wetland</w:t>
            </w:r>
            <w:r>
              <w:t xml:space="preserve">,</w:t>
            </w:r>
            <w:r>
              <w:t xml:space="preserve"> </w:t>
            </w:r>
            <w:r>
              <w:rPr>
                <w:rStyle w:val="VerbatimChar"/>
              </w:rPr>
              <w:t xml:space="preserve">wet_hyd</w:t>
            </w:r>
            <w:r>
              <w:t xml:space="preserve">,</w:t>
            </w:r>
            <w:r>
              <w:t xml:space="preserve"> </w:t>
            </w:r>
            <w:r>
              <w:rPr>
                <w:rStyle w:val="VerbatimChar"/>
              </w:rPr>
              <w:t xml:space="preserve">res_init</w:t>
            </w:r>
            <w:r>
              <w:t xml:space="preserve">,</w:t>
            </w:r>
            <w:r>
              <w:t xml:space="preserve"> </w:t>
            </w:r>
            <w:r>
              <w:rPr>
                <w:rStyle w:val="VerbatimChar"/>
              </w:rPr>
              <w:t xml:space="preserve">res_sed</w:t>
            </w:r>
            <w:r>
              <w:t xml:space="preserve">,</w:t>
            </w:r>
            <w:r>
              <w:t xml:space="preserve"> </w:t>
            </w:r>
            <w:r>
              <w:rPr>
                <w:rStyle w:val="VerbatimChar"/>
              </w:rPr>
              <w:t xml:space="preserve">res_nut</w:t>
            </w:r>
            <w:r>
              <w:t xml:space="preserve">,</w:t>
            </w:r>
            <w:r>
              <w:t xml:space="preserve"> </w:t>
            </w:r>
            <w:r>
              <w:rPr>
                <w:rStyle w:val="VerbatimChar"/>
              </w:rPr>
              <w:t xml:space="preserve">weir_res</w:t>
            </w:r>
            <w:r>
              <w:t xml:space="preserve">,</w:t>
            </w:r>
            <w:r>
              <w:t xml:space="preserve"> </w:t>
            </w:r>
            <w:r>
              <w:rPr>
                <w:rStyle w:val="VerbatimChar"/>
              </w:rPr>
              <w:t xml:space="preserve">res_dat</w:t>
            </w:r>
            <w:r>
              <w:t xml:space="preserve">,</w:t>
            </w:r>
            <w:r>
              <w:t xml:space="preserve"> </w:t>
            </w:r>
            <w:r>
              <w:rPr>
                <w:rStyle w:val="VerbatimChar"/>
              </w:rPr>
              <w:t xml:space="preserve">res_hyd: Option&lt;Table&gt;</w:t>
            </w:r>
            <w:r>
              <w:t xml:space="preserve">;</w:t>
            </w:r>
            <w:r>
              <w:t xml:space="preserve"> </w:t>
            </w:r>
            <w:r>
              <w:rPr>
                <w:rStyle w:val="VerbatimChar"/>
              </w:rPr>
              <w:t xml:space="preserve">res_dtl: Vec&lt;DecisionTable&gt;</w:t>
            </w:r>
          </w:p>
        </w:tc>
        <w:tc>
          <w:tcPr/>
          <w:p>
            <w:pPr>
              <w:pStyle w:val="Compact"/>
              <w:jc w:val="left"/>
            </w:pPr>
            <w:r>
              <w:rPr>
                <w:rStyle w:val="VerbatimChar"/>
              </w:rPr>
              <w:t xml:space="preserve">wetland.wet</w:t>
            </w:r>
            <w:r>
              <w:t xml:space="preserve">,</w:t>
            </w:r>
            <w:r>
              <w:t xml:space="preserve"> </w:t>
            </w:r>
            <w:r>
              <w:rPr>
                <w:rStyle w:val="VerbatimChar"/>
              </w:rPr>
              <w:t xml:space="preserve">hydrology.wet</w:t>
            </w:r>
            <w:r>
              <w:t xml:space="preserve">,</w:t>
            </w:r>
            <w:r>
              <w:t xml:space="preserve"> </w:t>
            </w:r>
            <w:r>
              <w:rPr>
                <w:rStyle w:val="VerbatimChar"/>
              </w:rPr>
              <w:t xml:space="preserve">initial.res</w:t>
            </w:r>
            <w:r>
              <w:t xml:space="preserve">,</w:t>
            </w:r>
            <w:r>
              <w:t xml:space="preserve"> </w:t>
            </w:r>
            <w:r>
              <w:rPr>
                <w:rStyle w:val="VerbatimChar"/>
              </w:rPr>
              <w:t xml:space="preserve">sediment.res</w:t>
            </w:r>
            <w:r>
              <w:t xml:space="preserve">,</w:t>
            </w:r>
            <w:r>
              <w:t xml:space="preserve"> </w:t>
            </w:r>
            <w:r>
              <w:rPr>
                <w:rStyle w:val="VerbatimChar"/>
              </w:rPr>
              <w:t xml:space="preserve">nutrients.res</w:t>
            </w:r>
            <w:r>
              <w:t xml:space="preserve">,</w:t>
            </w:r>
            <w:r>
              <w:t xml:space="preserve"> </w:t>
            </w:r>
            <w:r>
              <w:rPr>
                <w:rStyle w:val="VerbatimChar"/>
              </w:rPr>
              <w:t xml:space="preserve">weir.res</w:t>
            </w:r>
            <w:r>
              <w:t xml:space="preserve">,</w:t>
            </w:r>
            <w:r>
              <w:t xml:space="preserve"> </w:t>
            </w:r>
            <w:r>
              <w:rPr>
                <w:rStyle w:val="VerbatimChar"/>
              </w:rPr>
              <w:t xml:space="preserve">reservoir.res</w:t>
            </w:r>
            <w:r>
              <w:t xml:space="preserve">,</w:t>
            </w:r>
            <w:r>
              <w:t xml:space="preserve"> </w:t>
            </w:r>
            <w:r>
              <w:rPr>
                <w:rStyle w:val="VerbatimChar"/>
              </w:rPr>
              <w:t xml:space="preserve">hydrology.res</w:t>
            </w:r>
            <w:r>
              <w:t xml:space="preserve">, tabel rilis</w:t>
            </w:r>
            <w:r>
              <w:t xml:space="preserve"> </w:t>
            </w:r>
            <w:r>
              <w:rPr>
                <w:rStyle w:val="VerbatimChar"/>
              </w:rPr>
              <w:t xml:space="preserve">res_rel.dtl</w:t>
            </w:r>
          </w:p>
        </w:tc>
      </w:tr>
      <w:tr>
        <w:tc>
          <w:tcPr/>
          <w:p>
            <w:pPr>
              <w:pStyle w:val="Compact"/>
              <w:jc w:val="left"/>
            </w:pPr>
            <w:r>
              <w:t xml:space="preserve">Struktur</w:t>
            </w:r>
          </w:p>
        </w:tc>
        <w:tc>
          <w:tcPr/>
          <w:p>
            <w:pPr>
              <w:pStyle w:val="Compact"/>
              <w:jc w:val="left"/>
            </w:pPr>
            <w:r>
              <w:rPr>
                <w:rStyle w:val="VerbatimChar"/>
              </w:rPr>
              <w:t xml:space="preserve">tiledrain</w:t>
            </w:r>
            <w:r>
              <w:t xml:space="preserve">,</w:t>
            </w:r>
            <w:r>
              <w:t xml:space="preserve"> </w:t>
            </w:r>
            <w:r>
              <w:rPr>
                <w:rStyle w:val="VerbatimChar"/>
              </w:rPr>
              <w:t xml:space="preserve">fstrip</w:t>
            </w:r>
            <w:r>
              <w:t xml:space="preserve">,</w:t>
            </w:r>
            <w:r>
              <w:t xml:space="preserve"> </w:t>
            </w:r>
            <w:r>
              <w:rPr>
                <w:rStyle w:val="VerbatimChar"/>
              </w:rPr>
              <w:t xml:space="preserve">grassww</w:t>
            </w:r>
            <w:r>
              <w:t xml:space="preserve">,</w:t>
            </w:r>
            <w:r>
              <w:t xml:space="preserve"> </w:t>
            </w:r>
            <w:r>
              <w:rPr>
                <w:rStyle w:val="VerbatimChar"/>
              </w:rPr>
              <w:t xml:space="preserve">bmpuser</w:t>
            </w:r>
            <w:r>
              <w:t xml:space="preserve">,</w:t>
            </w:r>
            <w:r>
              <w:t xml:space="preserve"> </w:t>
            </w:r>
            <w:r>
              <w:rPr>
                <w:rStyle w:val="VerbatimChar"/>
              </w:rPr>
              <w:t xml:space="preserve">septic_sep: Option&lt;Table&gt;</w:t>
            </w:r>
            <w:r>
              <w:t xml:space="preserve">;</w:t>
            </w:r>
            <w:r>
              <w:t xml:space="preserve"> </w:t>
            </w:r>
            <w:r>
              <w:rPr>
                <w:rStyle w:val="VerbatimChar"/>
              </w:rPr>
              <w:t xml:space="preserve">septic: Vec&lt;SepticSys&gt;</w:t>
            </w:r>
          </w:p>
        </w:tc>
        <w:tc>
          <w:tcPr/>
          <w:p>
            <w:pPr>
              <w:pStyle w:val="Compact"/>
              <w:jc w:val="left"/>
            </w:pPr>
            <w:r>
              <w:rPr>
                <w:rStyle w:val="VerbatimChar"/>
              </w:rPr>
              <w:t xml:space="preserve">tiledrain.str</w:t>
            </w:r>
            <w:r>
              <w:t xml:space="preserve">,</w:t>
            </w:r>
            <w:r>
              <w:t xml:space="preserve"> </w:t>
            </w:r>
            <w:r>
              <w:rPr>
                <w:rStyle w:val="VerbatimChar"/>
              </w:rPr>
              <w:t xml:space="preserve">filterstrip.str</w:t>
            </w:r>
            <w:r>
              <w:t xml:space="preserve">,</w:t>
            </w:r>
            <w:r>
              <w:t xml:space="preserve"> </w:t>
            </w:r>
            <w:r>
              <w:rPr>
                <w:rStyle w:val="VerbatimChar"/>
              </w:rPr>
              <w:t xml:space="preserve">grassedww.str</w:t>
            </w:r>
            <w:r>
              <w:t xml:space="preserve">,</w:t>
            </w:r>
            <w:r>
              <w:t xml:space="preserve"> </w:t>
            </w:r>
            <w:r>
              <w:rPr>
                <w:rStyle w:val="VerbatimChar"/>
              </w:rPr>
              <w:t xml:space="preserve">bmpuser.str</w:t>
            </w:r>
            <w:r>
              <w:t xml:space="preserve">,</w:t>
            </w:r>
            <w:r>
              <w:t xml:space="preserve"> </w:t>
            </w:r>
            <w:r>
              <w:rPr>
                <w:rStyle w:val="VerbatimChar"/>
              </w:rPr>
              <w:t xml:space="preserve">septic.sep</w:t>
            </w:r>
            <w:r>
              <w:t xml:space="preserve">,</w:t>
            </w:r>
            <w:r>
              <w:t xml:space="preserve"> </w:t>
            </w:r>
            <w:r>
              <w:rPr>
                <w:rStyle w:val="VerbatimChar"/>
              </w:rPr>
              <w:t xml:space="preserve">septic.str</w:t>
            </w:r>
            <w:r>
              <w:t xml:space="preserve"> </w:t>
            </w:r>
            <w:r>
              <w:t xml:space="preserve">(baris 0 adalah elemen kosong 0 milik SWAT+)</w:t>
            </w:r>
          </w:p>
        </w:tc>
      </w:tr>
      <w:tr>
        <w:tc>
          <w:tcPr/>
          <w:p>
            <w:pPr>
              <w:pStyle w:val="Compact"/>
              <w:jc w:val="left"/>
            </w:pPr>
            <w:r>
              <w:t xml:space="preserve">Recall</w:t>
            </w:r>
          </w:p>
        </w:tc>
        <w:tc>
          <w:tcPr/>
          <w:p>
            <w:pPr>
              <w:pStyle w:val="Compact"/>
              <w:jc w:val="left"/>
            </w:pPr>
            <w:r>
              <w:rPr>
                <w:rStyle w:val="VerbatimChar"/>
              </w:rPr>
              <w:t xml:space="preserve">recalls: Vec&lt;RecallDb&gt;</w:t>
            </w:r>
          </w:p>
        </w:tc>
        <w:tc>
          <w:tcPr/>
          <w:p>
            <w:pPr>
              <w:pStyle w:val="Compact"/>
              <w:jc w:val="left"/>
            </w:pPr>
            <w:r>
              <w:rPr>
                <w:rStyle w:val="VerbatimChar"/>
              </w:rPr>
              <w:t xml:space="preserve">recall.rec</w:t>
            </w:r>
            <w:r>
              <w:t xml:space="preserve"> </w:t>
            </w:r>
            <w:r>
              <w:t xml:space="preserve">dan file-file yang disebutnya (</w:t>
            </w:r>
            <w:r>
              <w:rPr>
                <w:rStyle w:val="VerbatimChar"/>
              </w:rPr>
              <w:t xml:space="preserve">recall_read</w:t>
            </w:r>
            <w:r>
              <w:t xml:space="preserve">)</w:t>
            </w:r>
          </w:p>
        </w:tc>
      </w:tr>
      <w:tr>
        <w:tc>
          <w:tcPr/>
          <w:p>
            <w:pPr>
              <w:pStyle w:val="Compact"/>
              <w:jc w:val="left"/>
            </w:pPr>
            <w:r>
              <w:t xml:space="preserve">Lanskap/routing</w:t>
            </w:r>
          </w:p>
        </w:tc>
        <w:tc>
          <w:tcPr/>
          <w:p>
            <w:pPr>
              <w:pStyle w:val="Compact"/>
              <w:jc w:val="left"/>
            </w:pPr>
            <w:r>
              <w:rPr>
                <w:rStyle w:val="VerbatimChar"/>
              </w:rPr>
              <w:t xml:space="preserve">lsu_defs: Vec&lt;LsuDef&gt;</w:t>
            </w:r>
            <w:r>
              <w:t xml:space="preserve">,</w:t>
            </w:r>
            <w:r>
              <w:t xml:space="preserve"> </w:t>
            </w:r>
            <w:r>
              <w:rPr>
                <w:rStyle w:val="VerbatimChar"/>
              </w:rPr>
              <w:t xml:space="preserve">lsu_elems: Vec&lt;LsuElem&gt;</w:t>
            </w:r>
            <w:r>
              <w:t xml:space="preserve">,</w:t>
            </w:r>
            <w:r>
              <w:t xml:space="preserve"> </w:t>
            </w:r>
            <w:r>
              <w:rPr>
                <w:rStyle w:val="VerbatimChar"/>
              </w:rPr>
              <w:t xml:space="preserve">aqu_elems: bool</w:t>
            </w:r>
          </w:p>
        </w:tc>
        <w:tc>
          <w:tcPr/>
          <w:p>
            <w:pPr>
              <w:pStyle w:val="Compact"/>
              <w:jc w:val="left"/>
            </w:pPr>
            <w:r>
              <w:rPr>
                <w:rStyle w:val="VerbatimChar"/>
              </w:rPr>
              <w:t xml:space="preserve">ls_unit.def</w:t>
            </w:r>
            <w:r>
              <w:t xml:space="preserve">,</w:t>
            </w:r>
            <w:r>
              <w:t xml:space="preserve"> </w:t>
            </w:r>
            <w:r>
              <w:rPr>
                <w:rStyle w:val="VerbatimChar"/>
              </w:rPr>
              <w:t xml:space="preserve">ls_unit.ele</w:t>
            </w:r>
            <w:r>
              <w:t xml:space="preserve"> </w:t>
            </w:r>
            <w:r>
              <w:t xml:space="preserve">(indeks = nomor baris, elemen 0 tidak dipakai; kosong bila file tidak ada) dan apakah</w:t>
            </w:r>
            <w:r>
              <w:t xml:space="preserve"> </w:t>
            </w:r>
            <w:r>
              <w:rPr>
                <w:rStyle w:val="VerbatimChar"/>
              </w:rPr>
              <w:t xml:space="preserve">aqu_catunit.ele</w:t>
            </w:r>
            <w:r>
              <w:t xml:space="preserve"> </w:t>
            </w:r>
            <w:r>
              <w:t xml:space="preserve">ada (diperlukan tabel akuifer basin)</w:t>
            </w:r>
          </w:p>
        </w:tc>
      </w:tr>
      <w:tr>
        <w:tc>
          <w:tcPr/>
          <w:p>
            <w:pPr>
              <w:pStyle w:val="Compact"/>
              <w:jc w:val="left"/>
            </w:pPr>
            <w:r>
              <w:t xml:space="preserve">Lanskap/routing</w:t>
            </w:r>
          </w:p>
        </w:tc>
        <w:tc>
          <w:tcPr/>
          <w:p>
            <w:pPr>
              <w:pStyle w:val="Compact"/>
              <w:jc w:val="left"/>
            </w:pPr>
            <w:r>
              <w:rPr>
                <w:rStyle w:val="VerbatimChar"/>
              </w:rPr>
              <w:t xml:space="preserve">ru_elements: Vec&lt;RuElement&gt;</w:t>
            </w:r>
            <w:r>
              <w:t xml:space="preserve">,</w:t>
            </w:r>
            <w:r>
              <w:t xml:space="preserve"> </w:t>
            </w:r>
            <w:r>
              <w:rPr>
                <w:rStyle w:val="VerbatimChar"/>
              </w:rPr>
              <w:t xml:space="preserve">ru_defs: Vec&lt;RuDef&gt;</w:t>
            </w:r>
            <w:r>
              <w:t xml:space="preserve">,</w:t>
            </w:r>
            <w:r>
              <w:t xml:space="preserve"> </w:t>
            </w:r>
            <w:r>
              <w:rPr>
                <w:rStyle w:val="VerbatimChar"/>
              </w:rPr>
              <w:t xml:space="preserve">ru_data: Vec&lt;RuData&gt;</w:t>
            </w:r>
          </w:p>
        </w:tc>
        <w:tc>
          <w:tcPr/>
          <w:p>
            <w:pPr>
              <w:pStyle w:val="Compact"/>
              <w:jc w:val="left"/>
            </w:pPr>
            <w:r>
              <w:rPr>
                <w:rStyle w:val="VerbatimChar"/>
              </w:rPr>
              <w:t xml:space="preserve">rout_unit.ele</w:t>
            </w:r>
            <w:r>
              <w:t xml:space="preserve"> </w:t>
            </w:r>
            <w:r>
              <w:t xml:space="preserve">(elemen 0 tidak dipakai),</w:t>
            </w:r>
            <w:r>
              <w:t xml:space="preserve"> </w:t>
            </w:r>
            <w:r>
              <w:rPr>
                <w:rStyle w:val="VerbatimChar"/>
              </w:rPr>
              <w:t xml:space="preserve">rout_unit.def</w:t>
            </w:r>
            <w:r>
              <w:t xml:space="preserve">,</w:t>
            </w:r>
            <w:r>
              <w:t xml:space="preserve"> </w:t>
            </w:r>
            <w:r>
              <w:rPr>
                <w:rStyle w:val="VerbatimChar"/>
              </w:rPr>
              <w:t xml:space="preserve">rout_unit.rtu</w:t>
            </w:r>
          </w:p>
        </w:tc>
      </w:tr>
      <w:tr>
        <w:tc>
          <w:tcPr/>
          <w:p>
            <w:pPr>
              <w:pStyle w:val="Compact"/>
              <w:jc w:val="left"/>
            </w:pPr>
            <w:r>
              <w:t xml:space="preserve">Akuifer</w:t>
            </w:r>
          </w:p>
        </w:tc>
        <w:tc>
          <w:tcPr/>
          <w:p>
            <w:pPr>
              <w:pStyle w:val="Compact"/>
              <w:jc w:val="left"/>
            </w:pPr>
            <w:r>
              <w:rPr>
                <w:rStyle w:val="VerbatimChar"/>
              </w:rPr>
              <w:t xml:space="preserve">aquifer_db: Vec&lt;AquiferDb&gt;</w:t>
            </w:r>
          </w:p>
        </w:tc>
        <w:tc>
          <w:tcPr/>
          <w:p>
            <w:pPr>
              <w:pStyle w:val="Compact"/>
              <w:jc w:val="left"/>
            </w:pPr>
            <w:r>
              <w:rPr>
                <w:rStyle w:val="VerbatimChar"/>
              </w:rPr>
              <w:t xml:space="preserve">aquifer.aqu</w:t>
            </w:r>
            <w:r>
              <w:t xml:space="preserve"> </w:t>
            </w:r>
            <w:r>
              <w:t xml:space="preserve">menurut nomor baris; elemen 0 menampung nilai bawaan</w:t>
            </w:r>
          </w:p>
        </w:tc>
      </w:tr>
      <w:tr>
        <w:tc>
          <w:tcPr/>
          <w:p>
            <w:pPr>
              <w:pStyle w:val="Compact"/>
              <w:jc w:val="left"/>
            </w:pPr>
            <w:r>
              <w:t xml:space="preserve">Kanal</w:t>
            </w:r>
          </w:p>
        </w:tc>
        <w:tc>
          <w:tcPr/>
          <w:p>
            <w:pPr>
              <w:pStyle w:val="Compact"/>
              <w:jc w:val="left"/>
            </w:pPr>
            <w:r>
              <w:rPr>
                <w:rStyle w:val="VerbatimChar"/>
              </w:rPr>
              <w:t xml:space="preserve">sd_channel_data: Vec&lt;SdChannelData&gt;</w:t>
            </w:r>
            <w:r>
              <w:t xml:space="preserve">;</w:t>
            </w:r>
            <w:r>
              <w:t xml:space="preserve"> </w:t>
            </w:r>
            <w:r>
              <w:rPr>
                <w:rStyle w:val="VerbatimChar"/>
              </w:rPr>
              <w:t xml:space="preserve">hyd_sed_lte</w:t>
            </w:r>
            <w:r>
              <w:t xml:space="preserve">,</w:t>
            </w:r>
            <w:r>
              <w:t xml:space="preserve"> </w:t>
            </w:r>
            <w:r>
              <w:rPr>
                <w:rStyle w:val="VerbatimChar"/>
              </w:rPr>
              <w:t xml:space="preserve">ch_nut</w:t>
            </w:r>
            <w:r>
              <w:t xml:space="preserve">,</w:t>
            </w:r>
            <w:r>
              <w:t xml:space="preserve"> </w:t>
            </w:r>
            <w:r>
              <w:rPr>
                <w:rStyle w:val="VerbatimChar"/>
              </w:rPr>
              <w:t xml:space="preserve">ch_init</w:t>
            </w:r>
            <w:r>
              <w:t xml:space="preserve">,</w:t>
            </w:r>
            <w:r>
              <w:t xml:space="preserve"> </w:t>
            </w:r>
            <w:r>
              <w:rPr>
                <w:rStyle w:val="VerbatimChar"/>
              </w:rPr>
              <w:t xml:space="preserve">om_water: Option&lt;Table&gt;</w:t>
            </w:r>
            <w:r>
              <w:t xml:space="preserve">;</w:t>
            </w:r>
            <w:r>
              <w:t xml:space="preserve"> </w:t>
            </w:r>
            <w:r>
              <w:rPr>
                <w:rStyle w:val="VerbatimChar"/>
              </w:rPr>
              <w:t xml:space="preserve">ch_temp_file: bool</w:t>
            </w:r>
          </w:p>
        </w:tc>
        <w:tc>
          <w:tcPr/>
          <w:p>
            <w:pPr>
              <w:pStyle w:val="Compact"/>
              <w:jc w:val="left"/>
            </w:pPr>
            <w:r>
              <w:rPr>
                <w:rStyle w:val="VerbatimChar"/>
              </w:rPr>
              <w:t xml:space="preserve">channel-lte.cha</w:t>
            </w:r>
            <w:r>
              <w:t xml:space="preserve"> </w:t>
            </w:r>
            <w:r>
              <w:t xml:space="preserve">(elemen 0 tidak dipakai),</w:t>
            </w:r>
            <w:r>
              <w:t xml:space="preserve"> </w:t>
            </w:r>
            <w:r>
              <w:rPr>
                <w:rStyle w:val="VerbatimChar"/>
              </w:rPr>
              <w:t xml:space="preserve">hyd-sed-lte.cha</w:t>
            </w:r>
            <w:r>
              <w:t xml:space="preserve">,</w:t>
            </w:r>
            <w:r>
              <w:t xml:space="preserve"> </w:t>
            </w:r>
            <w:r>
              <w:rPr>
                <w:rStyle w:val="VerbatimChar"/>
              </w:rPr>
              <w:t xml:space="preserve">nutrients.cha</w:t>
            </w:r>
            <w:r>
              <w:t xml:space="preserve">,</w:t>
            </w:r>
            <w:r>
              <w:t xml:space="preserve"> </w:t>
            </w:r>
            <w:r>
              <w:rPr>
                <w:rStyle w:val="VerbatimChar"/>
              </w:rPr>
              <w:t xml:space="preserve">initial.cha</w:t>
            </w:r>
            <w:r>
              <w:t xml:space="preserve">,</w:t>
            </w:r>
            <w:r>
              <w:t xml:space="preserve"> </w:t>
            </w:r>
            <w:r>
              <w:rPr>
                <w:rStyle w:val="VerbatimChar"/>
              </w:rPr>
              <w:t xml:space="preserve">om_water.ini</w:t>
            </w:r>
            <w:r>
              <w:t xml:space="preserve">, dan apakah</w:t>
            </w:r>
            <w:r>
              <w:t xml:space="preserve"> </w:t>
            </w:r>
            <w:r>
              <w:rPr>
                <w:rStyle w:val="VerbatimChar"/>
              </w:rPr>
              <w:t xml:space="preserve">temperature.cha</w:t>
            </w:r>
            <w:r>
              <w:t xml:space="preserve"> </w:t>
            </w:r>
            <w:r>
              <w:t xml:space="preserve">disebut</w:t>
            </w:r>
          </w:p>
        </w:tc>
      </w:tr>
      <w:tr>
        <w:tc>
          <w:tcPr/>
          <w:p>
            <w:pPr>
              <w:pStyle w:val="Compact"/>
              <w:jc w:val="left"/>
            </w:pPr>
            <w:r>
              <w:t xml:space="preserve">Kalibrasi</w:t>
            </w:r>
          </w:p>
        </w:tc>
        <w:tc>
          <w:tcPr/>
          <w:p>
            <w:pPr>
              <w:pStyle w:val="Compact"/>
              <w:jc w:val="left"/>
            </w:pPr>
            <w:r>
              <w:rPr>
                <w:rStyle w:val="VerbatimChar"/>
              </w:rPr>
              <w:t xml:space="preserve">cal_parms: Vec&lt;CalParm&gt;</w:t>
            </w:r>
            <w:r>
              <w:t xml:space="preserve">,</w:t>
            </w:r>
            <w:r>
              <w:t xml:space="preserve"> </w:t>
            </w:r>
            <w:r>
              <w:rPr>
                <w:rStyle w:val="VerbatimChar"/>
              </w:rPr>
              <w:t xml:space="preserve">cal_upd: Vec&lt;CalUpdate&gt;</w:t>
            </w:r>
          </w:p>
        </w:tc>
        <w:tc>
          <w:tcPr/>
          <w:p>
            <w:pPr>
              <w:pStyle w:val="Compact"/>
              <w:jc w:val="left"/>
            </w:pPr>
            <w:r>
              <w:rPr>
                <w:rStyle w:val="VerbatimChar"/>
              </w:rPr>
              <w:t xml:space="preserve">cal_parms.cal</w:t>
            </w:r>
            <w:r>
              <w:t xml:space="preserve">,</w:t>
            </w:r>
            <w:r>
              <w:t xml:space="preserve"> </w:t>
            </w:r>
            <w:r>
              <w:rPr>
                <w:rStyle w:val="VerbatimChar"/>
              </w:rPr>
              <w:t xml:space="preserve">calibration.cal</w:t>
            </w:r>
            <w:r>
              <w:t xml:space="preserve"> </w:t>
            </w:r>
            <w:r>
              <w:t xml:space="preserve">(subbab 3.9)</w:t>
            </w:r>
          </w:p>
        </w:tc>
      </w:tr>
    </w:tbl>
    <w:p>
      <w:pPr>
        <w:pStyle w:val="BodyText"/>
      </w:pPr>
      <w:r>
        <w:t xml:space="preserve">Pola umum: tabel basis data</w:t>
      </w:r>
      <w:r>
        <w:t xml:space="preserve"> </w:t>
      </w:r>
      <w:r>
        <w:t xml:space="preserve">“</w:t>
      </w:r>
      <w:r>
        <w:t xml:space="preserve">satu tipe turunan per baris</w:t>
      </w:r>
      <w:r>
        <w:t xml:space="preserve">”</w:t>
      </w:r>
      <w:r>
        <w:t xml:space="preserve"> </w:t>
      </w:r>
      <w:r>
        <w:t xml:space="preserve">disimpan sebagai</w:t>
      </w:r>
      <w:r>
        <w:t xml:space="preserve"> </w:t>
      </w:r>
      <w:r>
        <w:rPr>
          <w:rStyle w:val="VerbatimChar"/>
        </w:rPr>
        <w:t xml:space="preserve">Option&lt;Table&gt;</w:t>
      </w:r>
      <w:r>
        <w:t xml:space="preserve"> </w:t>
      </w:r>
      <w:r>
        <w:t xml:space="preserve">(generik, skema di</w:t>
      </w:r>
      <w:r>
        <w:t xml:space="preserve"> </w:t>
      </w:r>
      <w:r>
        <w:rPr>
          <w:rStyle w:val="VerbatimChar"/>
        </w:rPr>
        <w:t xml:space="preserve">schema.rs</w:t>
      </w:r>
      <w:r>
        <w:t xml:space="preserve">);</w:t>
      </w:r>
      <w:r>
        <w:t xml:space="preserve"> </w:t>
      </w:r>
      <w:r>
        <w:rPr>
          <w:rStyle w:val="VerbatimChar"/>
        </w:rPr>
        <w:t xml:space="preserve">None</w:t>
      </w:r>
      <w:r>
        <w:t xml:space="preserve"> </w:t>
      </w:r>
      <w:r>
        <w:t xml:space="preserve">berarti file tidak ada atau slotnya</w:t>
      </w:r>
      <w:r>
        <w:t xml:space="preserve"> </w:t>
      </w:r>
      <w:r>
        <w:rPr>
          <w:rStyle w:val="VerbatimChar"/>
        </w:rPr>
        <w:t xml:space="preserve">null</w:t>
      </w:r>
      <w:r>
        <w:t xml:space="preserve">. Struktur dengan bentuk khusus (jumlah lapisan bervariasi, daftar operasi, tabel keputusan) memiliki struct sendiri. Beberapa vektor sengaja memakai indeks berbasis 1 dengan elemen 0 kosong atau berisi nilai bawaan, meniru larik Fortran yang dialokasikan dari 0.</w:t>
      </w:r>
    </w:p>
    <w:p>
      <w:pPr>
        <w:pStyle w:val="BodyText"/>
      </w:pPr>
      <w:r>
        <w:rPr>
          <w:bCs/>
          <w:b/>
        </w:rPr>
        <w:t xml:space="preserve">Struct</w:t>
      </w:r>
      <w:r>
        <w:rPr>
          <w:bCs/>
          <w:b/>
        </w:rPr>
        <w:t xml:space="preserve"> </w:t>
      </w:r>
      <w:r>
        <w:rPr>
          <w:rStyle w:val="VerbatimChar"/>
          <w:bCs/>
          <w:b/>
        </w:rPr>
        <w:t xml:space="preserve">SepticSys</w:t>
      </w:r>
      <w:r>
        <w:t xml:space="preserve"> </w:t>
      </w:r>
      <w:r>
        <w:t xml:space="preserve">(baris</w:t>
      </w:r>
      <w:r>
        <w:t xml:space="preserve"> </w:t>
      </w:r>
      <w:r>
        <w:rPr>
          <w:rStyle w:val="VerbatimChar"/>
        </w:rPr>
        <w:t xml:space="preserve">septic.str</w:t>
      </w:r>
      <w:r>
        <w:t xml:space="preserve">, tipe Fortran</w:t>
      </w:r>
      <w:r>
        <w:t xml:space="preserve"> </w:t>
      </w:r>
      <w:r>
        <w:rPr>
          <w:rStyle w:val="VerbatimChar"/>
        </w:rPr>
        <w:t xml:space="preserve">septic_system</w:t>
      </w:r>
      <w:r>
        <w:t xml:space="preserve">, dibaca oleh</w:t>
      </w:r>
      <w:r>
        <w:t xml:space="preserve"> </w:t>
      </w:r>
      <w:r>
        <w:rPr>
          <w:rStyle w:val="VerbatimChar"/>
        </w:rPr>
        <w:t xml:space="preserve">sep_read</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Field</w:t>
            </w:r>
          </w:p>
        </w:tc>
        <w:tc>
          <w:tcPr/>
          <w:p>
            <w:pPr>
              <w:pStyle w:val="Compact"/>
              <w:jc w:val="left"/>
            </w:pPr>
            <w:r>
              <w:t xml:space="preserve">Tipe</w:t>
            </w:r>
          </w:p>
        </w:tc>
        <w:tc>
          <w:tcPr/>
          <w:p>
            <w:pPr>
              <w:pStyle w:val="Compact"/>
              <w:jc w:val="left"/>
            </w:pPr>
            <w:r>
              <w:t xml:space="preserve">Arti</w:t>
            </w:r>
          </w:p>
        </w:tc>
      </w:tr>
      <w:tr>
        <w:tc>
          <w:tcPr/>
          <w:p>
            <w:pPr>
              <w:pStyle w:val="Compact"/>
              <w:jc w:val="left"/>
            </w:pPr>
            <w:r>
              <w:rPr>
                <w:rStyle w:val="VerbatimChar"/>
              </w:rPr>
              <w:t xml:space="preserve">name</w:t>
            </w:r>
          </w:p>
        </w:tc>
        <w:tc>
          <w:tcPr/>
          <w:p>
            <w:pPr>
              <w:pStyle w:val="Compact"/>
              <w:jc w:val="left"/>
            </w:pPr>
            <w:r>
              <w:rPr>
                <w:rStyle w:val="VerbatimChar"/>
              </w:rPr>
              <w:t xml:space="preserve">String</w:t>
            </w:r>
          </w:p>
        </w:tc>
        <w:tc>
          <w:tcPr/>
          <w:p>
            <w:pPr>
              <w:pStyle w:val="Compact"/>
              <w:jc w:val="left"/>
            </w:pPr>
            <w:r>
              <w:t xml:space="preserve">nama sistem septik</w:t>
            </w:r>
          </w:p>
        </w:tc>
      </w:tr>
      <w:tr>
        <w:tc>
          <w:tcPr/>
          <w:p>
            <w:pPr>
              <w:pStyle w:val="Compact"/>
              <w:jc w:val="left"/>
            </w:pPr>
            <w:r>
              <w:rPr>
                <w:rStyle w:val="VerbatimChar"/>
              </w:rPr>
              <w:t xml:space="preserve">typ</w:t>
            </w:r>
          </w:p>
        </w:tc>
        <w:tc>
          <w:tcPr/>
          <w:p>
            <w:pPr>
              <w:pStyle w:val="Compact"/>
              <w:jc w:val="left"/>
            </w:pPr>
            <w:r>
              <w:rPr>
                <w:rStyle w:val="VerbatimChar"/>
              </w:rPr>
              <w:t xml:space="preserve">i32</w:t>
            </w:r>
          </w:p>
        </w:tc>
        <w:tc>
          <w:tcPr/>
          <w:p>
            <w:pPr>
              <w:pStyle w:val="Compact"/>
              <w:jc w:val="left"/>
            </w:pPr>
            <w:r>
              <w:t xml:space="preserve">jenis efluen: nomor baris di</w:t>
            </w:r>
            <w:r>
              <w:t xml:space="preserve"> </w:t>
            </w:r>
            <w:r>
              <w:rPr>
                <w:rStyle w:val="VerbatimChar"/>
              </w:rPr>
              <w:t xml:space="preserve">septic.sep</w:t>
            </w:r>
          </w:p>
        </w:tc>
      </w:tr>
      <w:tr>
        <w:tc>
          <w:tcPr/>
          <w:p>
            <w:pPr>
              <w:pStyle w:val="Compact"/>
              <w:jc w:val="left"/>
            </w:pPr>
            <w:r>
              <w:rPr>
                <w:rStyle w:val="VerbatimChar"/>
              </w:rPr>
              <w:t xml:space="preserve">yr</w:t>
            </w:r>
          </w:p>
        </w:tc>
        <w:tc>
          <w:tcPr/>
          <w:p>
            <w:pPr>
              <w:pStyle w:val="Compact"/>
              <w:jc w:val="left"/>
            </w:pPr>
            <w:r>
              <w:rPr>
                <w:rStyle w:val="VerbatimChar"/>
              </w:rPr>
              <w:t xml:space="preserve">i32</w:t>
            </w:r>
          </w:p>
        </w:tc>
        <w:tc>
          <w:tcPr/>
          <w:p>
            <w:pPr>
              <w:pStyle w:val="Compact"/>
              <w:jc w:val="left"/>
            </w:pPr>
            <w:r>
              <w:t xml:space="preserve">tahun pertama sistem beroperasi</w:t>
            </w:r>
          </w:p>
        </w:tc>
      </w:tr>
      <w:tr>
        <w:tc>
          <w:tcPr/>
          <w:p>
            <w:pPr>
              <w:pStyle w:val="Compact"/>
              <w:jc w:val="left"/>
            </w:pPr>
            <w:r>
              <w:rPr>
                <w:rStyle w:val="VerbatimChar"/>
              </w:rPr>
              <w:t xml:space="preserve">opt</w:t>
            </w:r>
          </w:p>
        </w:tc>
        <w:tc>
          <w:tcPr/>
          <w:p>
            <w:pPr>
              <w:pStyle w:val="Compact"/>
              <w:jc w:val="left"/>
            </w:pPr>
            <w:r>
              <w:rPr>
                <w:rStyle w:val="VerbatimChar"/>
              </w:rPr>
              <w:t xml:space="preserve">i32</w:t>
            </w:r>
          </w:p>
        </w:tc>
        <w:tc>
          <w:tcPr/>
          <w:p>
            <w:pPr>
              <w:pStyle w:val="Compact"/>
              <w:jc w:val="left"/>
            </w:pPr>
            <w:r>
              <w:t xml:space="preserve">status operasi: 0 tidak dioperasikan, 1 aktif, 2 gagal</w:t>
            </w:r>
          </w:p>
        </w:tc>
      </w:tr>
      <w:tr>
        <w:tc>
          <w:tcPr/>
          <w:p>
            <w:pPr>
              <w:pStyle w:val="Compact"/>
              <w:jc w:val="left"/>
            </w:pPr>
            <w:r>
              <w:rPr>
                <w:rStyle w:val="VerbatimChar"/>
              </w:rPr>
              <w:t xml:space="preserve">tfail</w:t>
            </w:r>
          </w:p>
        </w:tc>
        <w:tc>
          <w:tcPr/>
          <w:p>
            <w:pPr>
              <w:pStyle w:val="Compact"/>
              <w:jc w:val="left"/>
            </w:pPr>
            <w:r>
              <w:rPr>
                <w:rStyle w:val="VerbatimChar"/>
              </w:rPr>
              <w:t xml:space="preserve">i32</w:t>
            </w:r>
          </w:p>
        </w:tc>
        <w:tc>
          <w:tcPr/>
          <w:p>
            <w:pPr>
              <w:pStyle w:val="Compact"/>
              <w:jc w:val="left"/>
            </w:pPr>
            <w:r>
              <w:t xml:space="preserve">jumlah hari sistem yang gagal sampai diperbaiki</w:t>
            </w:r>
          </w:p>
        </w:tc>
      </w:tr>
      <w:tr>
        <w:tc>
          <w:tcPr/>
          <w:p>
            <w:pPr>
              <w:pStyle w:val="Compact"/>
              <w:jc w:val="left"/>
            </w:pPr>
            <w:r>
              <w:rPr>
                <w:rStyle w:val="VerbatimChar"/>
              </w:rPr>
              <w:t xml:space="preserve">r</w:t>
            </w:r>
          </w:p>
        </w:tc>
        <w:tc>
          <w:tcPr/>
          <w:p>
            <w:pPr>
              <w:pStyle w:val="Compact"/>
              <w:jc w:val="left"/>
            </w:pPr>
            <w:r>
              <w:rPr>
                <w:rStyle w:val="VerbatimChar"/>
              </w:rPr>
              <w:t xml:space="preserve">[f32; 23]</w:t>
            </w:r>
          </w:p>
        </w:tc>
        <w:tc>
          <w:tcPr/>
          <w:p>
            <w:pPr>
              <w:pStyle w:val="Compact"/>
              <w:jc w:val="left"/>
            </w:pPr>
            <w:r>
              <w:t xml:space="preserve">23 bilangan real berurutan:</w:t>
            </w:r>
            <w:r>
              <w:t xml:space="preserve"> </w:t>
            </w:r>
            <w:r>
              <w:rPr>
                <w:rStyle w:val="VerbatimChar"/>
              </w:rPr>
              <w:t xml:space="preserve">cap</w:t>
            </w:r>
            <w:r>
              <w:t xml:space="preserve">,</w:t>
            </w:r>
            <w:r>
              <w:t xml:space="preserve"> </w:t>
            </w:r>
            <w:r>
              <w:rPr>
                <w:rStyle w:val="VerbatimChar"/>
              </w:rPr>
              <w:t xml:space="preserve">area</w:t>
            </w:r>
            <w:r>
              <w:t xml:space="preserve">,</w:t>
            </w:r>
            <w:r>
              <w:t xml:space="preserve"> </w:t>
            </w:r>
            <w:r>
              <w:rPr>
                <w:rStyle w:val="VerbatimChar"/>
              </w:rPr>
              <w:t xml:space="preserve">z</w:t>
            </w:r>
            <w:r>
              <w:t xml:space="preserve">,</w:t>
            </w:r>
            <w:r>
              <w:t xml:space="preserve"> </w:t>
            </w:r>
            <w:r>
              <w:rPr>
                <w:rStyle w:val="VerbatimChar"/>
              </w:rPr>
              <w:t xml:space="preserve">thk</w:t>
            </w:r>
            <w:r>
              <w:t xml:space="preserve">,</w:t>
            </w:r>
            <w:r>
              <w:t xml:space="preserve"> </w:t>
            </w:r>
            <w:r>
              <w:rPr>
                <w:rStyle w:val="VerbatimChar"/>
              </w:rPr>
              <w:t xml:space="preserve">strm_dist</w:t>
            </w:r>
            <w:r>
              <w:t xml:space="preserve">,</w:t>
            </w:r>
            <w:r>
              <w:t xml:space="preserve"> </w:t>
            </w:r>
            <w:r>
              <w:rPr>
                <w:rStyle w:val="VerbatimChar"/>
              </w:rPr>
              <w:t xml:space="preserve">density</w:t>
            </w:r>
            <w:r>
              <w:t xml:space="preserve">,</w:t>
            </w:r>
            <w:r>
              <w:t xml:space="preserve"> </w:t>
            </w:r>
            <w:r>
              <w:rPr>
                <w:rStyle w:val="VerbatimChar"/>
              </w:rPr>
              <w:t xml:space="preserve">bd</w:t>
            </w:r>
            <w:r>
              <w:t xml:space="preserve">,</w:t>
            </w:r>
            <w:r>
              <w:t xml:space="preserve"> </w:t>
            </w:r>
            <w:r>
              <w:rPr>
                <w:rStyle w:val="VerbatimChar"/>
              </w:rPr>
              <w:t xml:space="preserve">bod_dc</w:t>
            </w:r>
            <w:r>
              <w:t xml:space="preserve">,</w:t>
            </w:r>
            <w:r>
              <w:t xml:space="preserve"> </w:t>
            </w:r>
            <w:r>
              <w:rPr>
                <w:rStyle w:val="VerbatimChar"/>
              </w:rPr>
              <w:t xml:space="preserve">bod_conv</w:t>
            </w:r>
            <w:r>
              <w:t xml:space="preserve">,</w:t>
            </w:r>
            <w:r>
              <w:t xml:space="preserve"> </w:t>
            </w:r>
            <w:r>
              <w:rPr>
                <w:rStyle w:val="VerbatimChar"/>
              </w:rPr>
              <w:t xml:space="preserve">fc1</w:t>
            </w:r>
            <w:r>
              <w:t xml:space="preserve">,</w:t>
            </w:r>
            <w:r>
              <w:t xml:space="preserve"> </w:t>
            </w:r>
            <w:r>
              <w:rPr>
                <w:rStyle w:val="VerbatimChar"/>
              </w:rPr>
              <w:t xml:space="preserve">fc2</w:t>
            </w:r>
            <w:r>
              <w:t xml:space="preserve">,</w:t>
            </w:r>
            <w:r>
              <w:t xml:space="preserve"> </w:t>
            </w:r>
            <w:r>
              <w:rPr>
                <w:rStyle w:val="VerbatimChar"/>
              </w:rPr>
              <w:t xml:space="preserve">fecal</w:t>
            </w:r>
            <w:r>
              <w:t xml:space="preserve">,</w:t>
            </w:r>
            <w:r>
              <w:t xml:space="preserve"> </w:t>
            </w:r>
            <w:r>
              <w:rPr>
                <w:rStyle w:val="VerbatimChar"/>
              </w:rPr>
              <w:t xml:space="preserve">plq</w:t>
            </w:r>
            <w:r>
              <w:t xml:space="preserve">,</w:t>
            </w:r>
            <w:r>
              <w:t xml:space="preserve"> </w:t>
            </w:r>
            <w:r>
              <w:rPr>
                <w:rStyle w:val="VerbatimChar"/>
              </w:rPr>
              <w:t xml:space="preserve">mrt</w:t>
            </w:r>
            <w:r>
              <w:t xml:space="preserve">,</w:t>
            </w:r>
            <w:r>
              <w:t xml:space="preserve"> </w:t>
            </w:r>
            <w:r>
              <w:rPr>
                <w:rStyle w:val="VerbatimChar"/>
              </w:rPr>
              <w:t xml:space="preserve">rsp</w:t>
            </w:r>
            <w:r>
              <w:t xml:space="preserve">,</w:t>
            </w:r>
            <w:r>
              <w:t xml:space="preserve"> </w:t>
            </w:r>
            <w:r>
              <w:rPr>
                <w:rStyle w:val="VerbatimChar"/>
              </w:rPr>
              <w:t xml:space="preserve">slg1</w:t>
            </w:r>
            <w:r>
              <w:t xml:space="preserve">,</w:t>
            </w:r>
            <w:r>
              <w:t xml:space="preserve"> </w:t>
            </w:r>
            <w:r>
              <w:rPr>
                <w:rStyle w:val="VerbatimChar"/>
              </w:rPr>
              <w:t xml:space="preserve">slg2</w:t>
            </w:r>
            <w:r>
              <w:t xml:space="preserve">,</w:t>
            </w:r>
            <w:r>
              <w:t xml:space="preserve"> </w:t>
            </w:r>
            <w:r>
              <w:rPr>
                <w:rStyle w:val="VerbatimChar"/>
              </w:rPr>
              <w:t xml:space="preserve">nitr</w:t>
            </w:r>
            <w:r>
              <w:t xml:space="preserve">,</w:t>
            </w:r>
            <w:r>
              <w:t xml:space="preserve"> </w:t>
            </w:r>
            <w:r>
              <w:rPr>
                <w:rStyle w:val="VerbatimChar"/>
              </w:rPr>
              <w:t xml:space="preserve">denitr</w:t>
            </w:r>
            <w:r>
              <w:t xml:space="preserve">,</w:t>
            </w:r>
            <w:r>
              <w:t xml:space="preserve"> </w:t>
            </w:r>
            <w:r>
              <w:rPr>
                <w:rStyle w:val="VerbatimChar"/>
              </w:rPr>
              <w:t xml:space="preserve">pdistrb</w:t>
            </w:r>
            <w:r>
              <w:t xml:space="preserve">,</w:t>
            </w:r>
            <w:r>
              <w:t xml:space="preserve"> </w:t>
            </w:r>
            <w:r>
              <w:rPr>
                <w:rStyle w:val="VerbatimChar"/>
              </w:rPr>
              <w:t xml:space="preserve">psorpmax</w:t>
            </w:r>
            <w:r>
              <w:t xml:space="preserve">,</w:t>
            </w:r>
            <w:r>
              <w:t xml:space="preserve"> </w:t>
            </w:r>
            <w:r>
              <w:rPr>
                <w:rStyle w:val="VerbatimChar"/>
              </w:rPr>
              <w:t xml:space="preserve">solpslp</w:t>
            </w:r>
            <w:r>
              <w:t xml:space="preserve">,</w:t>
            </w:r>
            <w:r>
              <w:t xml:space="preserve"> </w:t>
            </w:r>
            <w:r>
              <w:rPr>
                <w:rStyle w:val="VerbatimChar"/>
              </w:rPr>
              <w:t xml:space="preserve">solpintc</w:t>
            </w:r>
          </w:p>
        </w:tc>
      </w:tr>
    </w:tbl>
    <w:p>
      <w:pPr>
        <w:pStyle w:val="BodyText"/>
      </w:pPr>
      <w:r>
        <w:rPr>
          <w:rStyle w:val="VerbatimChar"/>
        </w:rPr>
        <w:t xml:space="preserve">SepticSys</w:t>
      </w:r>
      <w:r>
        <w:t xml:space="preserve"> </w:t>
      </w:r>
      <w:r>
        <w:t xml:space="preserve">juga mendefinisikan konstanta indeks untuk larik</w:t>
      </w:r>
      <w:r>
        <w:t xml:space="preserve"> </w:t>
      </w:r>
      <w:r>
        <w:rPr>
          <w:rStyle w:val="VerbatimChar"/>
        </w:rPr>
        <w:t xml:space="preserve">r</w:t>
      </w:r>
      <w:r>
        <w:t xml:space="preserve"> </w:t>
      </w:r>
      <w:r>
        <w:t xml:space="preserve">agar kode engine tidak memakai angka ajaib:</w:t>
      </w:r>
      <w:r>
        <w:t xml:space="preserve"> </w:t>
      </w:r>
      <w:r>
        <w:rPr>
          <w:rStyle w:val="VerbatimChar"/>
        </w:rPr>
        <w:t xml:space="preserve">CAP</w:t>
      </w:r>
      <w:r>
        <w:t xml:space="preserve"> </w:t>
      </w:r>
      <w:r>
        <w:t xml:space="preserve">= 0,</w:t>
      </w:r>
      <w:r>
        <w:t xml:space="preserve"> </w:t>
      </w:r>
      <w:r>
        <w:rPr>
          <w:rStyle w:val="VerbatimChar"/>
        </w:rPr>
        <w:t xml:space="preserve">Z</w:t>
      </w:r>
      <w:r>
        <w:t xml:space="preserve"> </w:t>
      </w:r>
      <w:r>
        <w:t xml:space="preserve">= 2,</w:t>
      </w:r>
      <w:r>
        <w:t xml:space="preserve"> </w:t>
      </w:r>
      <w:r>
        <w:rPr>
          <w:rStyle w:val="VerbatimChar"/>
        </w:rPr>
        <w:t xml:space="preserve">THK</w:t>
      </w:r>
      <w:r>
        <w:t xml:space="preserve"> </w:t>
      </w:r>
      <w:r>
        <w:t xml:space="preserve">= 3,</w:t>
      </w:r>
      <w:r>
        <w:t xml:space="preserve"> </w:t>
      </w:r>
      <w:r>
        <w:rPr>
          <w:rStyle w:val="VerbatimChar"/>
        </w:rPr>
        <w:t xml:space="preserve">BD</w:t>
      </w:r>
      <w:r>
        <w:t xml:space="preserve"> </w:t>
      </w:r>
      <w:r>
        <w:t xml:space="preserve">= 6,</w:t>
      </w:r>
      <w:r>
        <w:t xml:space="preserve"> </w:t>
      </w:r>
      <w:r>
        <w:rPr>
          <w:rStyle w:val="VerbatimChar"/>
        </w:rPr>
        <w:t xml:space="preserve">BOD_DC</w:t>
      </w:r>
      <w:r>
        <w:t xml:space="preserve"> </w:t>
      </w:r>
      <w:r>
        <w:t xml:space="preserve">= 7,</w:t>
      </w:r>
      <w:r>
        <w:t xml:space="preserve"> </w:t>
      </w:r>
      <w:r>
        <w:rPr>
          <w:rStyle w:val="VerbatimChar"/>
        </w:rPr>
        <w:t xml:space="preserve">BOD_CONV</w:t>
      </w:r>
      <w:r>
        <w:t xml:space="preserve"> </w:t>
      </w:r>
      <w:r>
        <w:t xml:space="preserve">= 8,</w:t>
      </w:r>
      <w:r>
        <w:t xml:space="preserve"> </w:t>
      </w:r>
      <w:r>
        <w:rPr>
          <w:rStyle w:val="VerbatimChar"/>
        </w:rPr>
        <w:t xml:space="preserve">FC1</w:t>
      </w:r>
      <w:r>
        <w:t xml:space="preserve"> </w:t>
      </w:r>
      <w:r>
        <w:t xml:space="preserve">= 9,</w:t>
      </w:r>
      <w:r>
        <w:t xml:space="preserve"> </w:t>
      </w:r>
      <w:r>
        <w:rPr>
          <w:rStyle w:val="VerbatimChar"/>
        </w:rPr>
        <w:t xml:space="preserve">FC2</w:t>
      </w:r>
      <w:r>
        <w:t xml:space="preserve"> </w:t>
      </w:r>
      <w:r>
        <w:t xml:space="preserve">= 10,</w:t>
      </w:r>
      <w:r>
        <w:t xml:space="preserve"> </w:t>
      </w:r>
      <w:r>
        <w:rPr>
          <w:rStyle w:val="VerbatimChar"/>
        </w:rPr>
        <w:t xml:space="preserve">FECAL</w:t>
      </w:r>
      <w:r>
        <w:t xml:space="preserve"> </w:t>
      </w:r>
      <w:r>
        <w:t xml:space="preserve">= 11,</w:t>
      </w:r>
      <w:r>
        <w:t xml:space="preserve"> </w:t>
      </w:r>
      <w:r>
        <w:rPr>
          <w:rStyle w:val="VerbatimChar"/>
        </w:rPr>
        <w:t xml:space="preserve">PLQ</w:t>
      </w:r>
      <w:r>
        <w:t xml:space="preserve"> </w:t>
      </w:r>
      <w:r>
        <w:t xml:space="preserve">= 12,</w:t>
      </w:r>
      <w:r>
        <w:t xml:space="preserve"> </w:t>
      </w:r>
      <w:r>
        <w:rPr>
          <w:rStyle w:val="VerbatimChar"/>
        </w:rPr>
        <w:t xml:space="preserve">MRT</w:t>
      </w:r>
      <w:r>
        <w:t xml:space="preserve"> </w:t>
      </w:r>
      <w:r>
        <w:t xml:space="preserve">= 13,</w:t>
      </w:r>
      <w:r>
        <w:t xml:space="preserve"> </w:t>
      </w:r>
      <w:r>
        <w:rPr>
          <w:rStyle w:val="VerbatimChar"/>
        </w:rPr>
        <w:t xml:space="preserve">RSP</w:t>
      </w:r>
      <w:r>
        <w:t xml:space="preserve"> </w:t>
      </w:r>
      <w:r>
        <w:t xml:space="preserve">= 14,</w:t>
      </w:r>
      <w:r>
        <w:t xml:space="preserve"> </w:t>
      </w:r>
      <w:r>
        <w:rPr>
          <w:rStyle w:val="VerbatimChar"/>
        </w:rPr>
        <w:t xml:space="preserve">SLG1</w:t>
      </w:r>
      <w:r>
        <w:t xml:space="preserve"> </w:t>
      </w:r>
      <w:r>
        <w:t xml:space="preserve">= 15,</w:t>
      </w:r>
      <w:r>
        <w:t xml:space="preserve"> </w:t>
      </w:r>
      <w:r>
        <w:rPr>
          <w:rStyle w:val="VerbatimChar"/>
        </w:rPr>
        <w:t xml:space="preserve">SLG2</w:t>
      </w:r>
      <w:r>
        <w:t xml:space="preserve"> </w:t>
      </w:r>
      <w:r>
        <w:t xml:space="preserve">= 16,</w:t>
      </w:r>
      <w:r>
        <w:t xml:space="preserve"> </w:t>
      </w:r>
      <w:r>
        <w:rPr>
          <w:rStyle w:val="VerbatimChar"/>
        </w:rPr>
        <w:t xml:space="preserve">NITR</w:t>
      </w:r>
      <w:r>
        <w:t xml:space="preserve"> </w:t>
      </w:r>
      <w:r>
        <w:t xml:space="preserve">= 17,</w:t>
      </w:r>
      <w:r>
        <w:t xml:space="preserve"> </w:t>
      </w:r>
      <w:r>
        <w:rPr>
          <w:rStyle w:val="VerbatimChar"/>
        </w:rPr>
        <w:t xml:space="preserve">DENITR</w:t>
      </w:r>
      <w:r>
        <w:t xml:space="preserve"> </w:t>
      </w:r>
      <w:r>
        <w:t xml:space="preserve">= 18,</w:t>
      </w:r>
      <w:r>
        <w:t xml:space="preserve"> </w:t>
      </w:r>
      <w:r>
        <w:rPr>
          <w:rStyle w:val="VerbatimChar"/>
        </w:rPr>
        <w:t xml:space="preserve">PDISTRB</w:t>
      </w:r>
      <w:r>
        <w:t xml:space="preserve"> </w:t>
      </w:r>
      <w:r>
        <w:t xml:space="preserve">= 19,</w:t>
      </w:r>
      <w:r>
        <w:t xml:space="preserve"> </w:t>
      </w:r>
      <w:r>
        <w:rPr>
          <w:rStyle w:val="VerbatimChar"/>
        </w:rPr>
        <w:t xml:space="preserve">PSORPMAX</w:t>
      </w:r>
      <w:r>
        <w:t xml:space="preserve"> </w:t>
      </w:r>
      <w:r>
        <w:t xml:space="preserve">= 20,</w:t>
      </w:r>
      <w:r>
        <w:t xml:space="preserve"> </w:t>
      </w:r>
      <w:r>
        <w:rPr>
          <w:rStyle w:val="VerbatimChar"/>
        </w:rPr>
        <w:t xml:space="preserve">SOLPSLP</w:t>
      </w:r>
      <w:r>
        <w:t xml:space="preserve"> </w:t>
      </w:r>
      <w:r>
        <w:t xml:space="preserve">= 21,</w:t>
      </w:r>
      <w:r>
        <w:t xml:space="preserve"> </w:t>
      </w:r>
      <w:r>
        <w:rPr>
          <w:rStyle w:val="VerbatimChar"/>
        </w:rPr>
        <w:t xml:space="preserve">SOLPINTC</w:t>
      </w:r>
      <w:r>
        <w:t xml:space="preserve"> </w:t>
      </w:r>
      <w:r>
        <w:t xml:space="preserve">= 22. Satuan masing-masing besaran mengikuti</w:t>
      </w:r>
      <w:r>
        <w:t xml:space="preserve"> </w:t>
      </w:r>
      <w:r>
        <w:rPr>
          <w:rStyle w:val="VerbatimChar"/>
        </w:rPr>
        <w:t xml:space="preserve">septic.str</w:t>
      </w:r>
      <w:r>
        <w:t xml:space="preserve"> </w:t>
      </w:r>
      <w:r>
        <w:t xml:space="preserve">SWAT+; proses biozona septik dibahas di bab tentang HRU.</w:t>
      </w:r>
    </w:p>
    <w:p>
      <w:pPr>
        <w:pStyle w:val="BodyText"/>
      </w:pPr>
      <w:r>
        <w:rPr>
          <w:bCs/>
          <w:b/>
        </w:rPr>
        <w:t xml:space="preserve">Struct</w:t>
      </w:r>
      <w:r>
        <w:rPr>
          <w:bCs/>
          <w:b/>
        </w:rPr>
        <w:t xml:space="preserve"> </w:t>
      </w:r>
      <w:r>
        <w:rPr>
          <w:rStyle w:val="VerbatimChar"/>
          <w:bCs/>
          <w:b/>
        </w:rPr>
        <w:t xml:space="preserve">RecallDb</w:t>
      </w:r>
      <w:r>
        <w:t xml:space="preserve"> </w:t>
      </w:r>
      <w:r>
        <w:t xml:space="preserve">(satu objek</w:t>
      </w:r>
      <w:r>
        <w:t xml:space="preserve"> </w:t>
      </w:r>
      <w:r>
        <w:rPr>
          <w:iCs/>
          <w:i/>
        </w:rPr>
        <w:t xml:space="preserve">recall</w:t>
      </w:r>
      <w:r>
        <w:t xml:space="preserve">: beban terukur atau hasil model):</w:t>
      </w:r>
      <w:r>
        <w:t xml:space="preserve"> </w:t>
      </w:r>
      <w:r>
        <w:rPr>
          <w:rStyle w:val="VerbatimChar"/>
        </w:rPr>
        <w:t xml:space="preserve">id: usize</w:t>
      </w:r>
      <w:r>
        <w:t xml:space="preserve"> </w:t>
      </w:r>
      <w:r>
        <w:t xml:space="preserve">(nomor baris di</w:t>
      </w:r>
      <w:r>
        <w:t xml:space="preserve"> </w:t>
      </w:r>
      <w:r>
        <w:rPr>
          <w:rStyle w:val="VerbatimChar"/>
        </w:rPr>
        <w:t xml:space="preserve">recall.rec</w:t>
      </w:r>
      <w:r>
        <w:t xml:space="preserve">),</w:t>
      </w:r>
      <w:r>
        <w:t xml:space="preserve"> </w:t>
      </w:r>
      <w:r>
        <w:rPr>
          <w:rStyle w:val="VerbatimChar"/>
        </w:rPr>
        <w:t xml:space="preserve">name: String</w:t>
      </w:r>
      <w:r>
        <w:t xml:space="preserve">,</w:t>
      </w:r>
      <w:r>
        <w:t xml:space="preserve"> </w:t>
      </w:r>
      <w:r>
        <w:rPr>
          <w:rStyle w:val="VerbatimChar"/>
        </w:rPr>
        <w:t xml:space="preserve">typ: i32</w:t>
      </w:r>
      <w:r>
        <w:t xml:space="preserve"> </w:t>
      </w:r>
      <w:r>
        <w:t xml:space="preserve">(langkah waktu: 0 subharian, 1 harian, 2 bulanan, 3 tahunan, 4 koefisien ekspor),</w:t>
      </w:r>
      <w:r>
        <w:t xml:space="preserve"> </w:t>
      </w:r>
      <w:r>
        <w:rPr>
          <w:rStyle w:val="VerbatimChar"/>
        </w:rPr>
        <w:t xml:space="preserve">file: String</w:t>
      </w:r>
      <w:r>
        <w:t xml:space="preserve">, dan</w:t>
      </w:r>
      <w:r>
        <w:t xml:space="preserve"> </w:t>
      </w:r>
      <w:r>
        <w:rPr>
          <w:rStyle w:val="VerbatimChar"/>
        </w:rPr>
        <w:t xml:space="preserve">rows: Vec&lt;RecallRow&gt;</w:t>
      </w:r>
      <w:r>
        <w:t xml:space="preserve">.</w:t>
      </w:r>
    </w:p>
    <w:p>
      <w:pPr>
        <w:pStyle w:val="BodyText"/>
      </w:pPr>
      <w:r>
        <w:rPr>
          <w:bCs/>
          <w:b/>
        </w:rPr>
        <w:t xml:space="preserve">Struct</w:t>
      </w:r>
      <w:r>
        <w:rPr>
          <w:bCs/>
          <w:b/>
        </w:rPr>
        <w:t xml:space="preserve"> </w:t>
      </w:r>
      <w:r>
        <w:rPr>
          <w:rStyle w:val="VerbatimChar"/>
          <w:bCs/>
          <w:b/>
        </w:rPr>
        <w:t xml:space="preserve">RecallRow</w:t>
      </w:r>
      <w:r>
        <w:t xml:space="preserve"> </w:t>
      </w:r>
      <w:r>
        <w:t xml:space="preserve">(satu rekaman file recall):</w:t>
      </w:r>
      <w:r>
        <w:t xml:space="preserve"> </w:t>
      </w:r>
      <w:r>
        <w:rPr>
          <w:rStyle w:val="VerbatimChar"/>
        </w:rPr>
        <w:t xml:space="preserve">jday</w:t>
      </w:r>
      <w:r>
        <w:t xml:space="preserve"> </w:t>
      </w:r>
      <w:r>
        <w:t xml:space="preserve">(hari dalam tahun),</w:t>
      </w:r>
      <w:r>
        <w:t xml:space="preserve"> </w:t>
      </w:r>
      <w:r>
        <w:rPr>
          <w:rStyle w:val="VerbatimChar"/>
        </w:rPr>
        <w:t xml:space="preserve">mo</w:t>
      </w:r>
      <w:r>
        <w:t xml:space="preserve"> </w:t>
      </w:r>
      <w:r>
        <w:t xml:space="preserve">(bulan),</w:t>
      </w:r>
      <w:r>
        <w:t xml:space="preserve"> </w:t>
      </w:r>
      <w:r>
        <w:rPr>
          <w:rStyle w:val="VerbatimChar"/>
        </w:rPr>
        <w:t xml:space="preserve">day_mo</w:t>
      </w:r>
      <w:r>
        <w:t xml:space="preserve"> </w:t>
      </w:r>
      <w:r>
        <w:t xml:space="preserve">(tanggal),</w:t>
      </w:r>
      <w:r>
        <w:t xml:space="preserve"> </w:t>
      </w:r>
      <w:r>
        <w:rPr>
          <w:rStyle w:val="VerbatimChar"/>
        </w:rPr>
        <w:t xml:space="preserve">iyr</w:t>
      </w:r>
      <w:r>
        <w:t xml:space="preserve"> </w:t>
      </w:r>
      <w:r>
        <w:t xml:space="preserve">(tahun), semuanya</w:t>
      </w:r>
      <w:r>
        <w:t xml:space="preserve"> </w:t>
      </w:r>
      <w:r>
        <w:rPr>
          <w:rStyle w:val="VerbatimChar"/>
        </w:rPr>
        <w:t xml:space="preserve">i32</w:t>
      </w:r>
      <w:r>
        <w:t xml:space="preserve">, dan</w:t>
      </w:r>
      <w:r>
        <w:t xml:space="preserve"> </w:t>
      </w:r>
      <w:r>
        <w:rPr>
          <w:rStyle w:val="VerbatimChar"/>
        </w:rPr>
        <w:t xml:space="preserve">vals: [f32; 18]</w:t>
      </w:r>
      <w:r>
        <w:t xml:space="preserve">, yaitu 18 nilai sebuah hidrograf dalam urutan</w:t>
      </w:r>
      <w:r>
        <w:t xml:space="preserve"> </w:t>
      </w:r>
      <w:r>
        <w:rPr>
          <w:rStyle w:val="VerbatimChar"/>
        </w:rPr>
        <w:t xml:space="preserve">hyd_output</w:t>
      </w:r>
      <w:r>
        <w:t xml:space="preserve"> </w:t>
      </w:r>
      <w:r>
        <w:t xml:space="preserve">SWAT+: debit</w:t>
      </w:r>
      <w:r>
        <w:t xml:space="preserve"> </w:t>
      </w:r>
      <w:r>
        <w:rPr>
          <w:rStyle w:val="VerbatimChar"/>
        </w:rPr>
        <w:t xml:space="preserve">flo</w:t>
      </w:r>
      <w:r>
        <w:t xml:space="preserve"> </w:t>
      </w:r>
      <w:r>
        <w:t xml:space="preserve">(m3), sedimen</w:t>
      </w:r>
      <w:r>
        <w:t xml:space="preserve"> </w:t>
      </w:r>
      <w:r>
        <w:rPr>
          <w:rStyle w:val="VerbatimChar"/>
        </w:rPr>
        <w:t xml:space="preserve">sed</w:t>
      </w:r>
      <w:r>
        <w:t xml:space="preserve"> </w:t>
      </w:r>
      <w:r>
        <w:t xml:space="preserve">(t), N organik</w:t>
      </w:r>
      <w:r>
        <w:t xml:space="preserve"> </w:t>
      </w:r>
      <w:r>
        <w:rPr>
          <w:rStyle w:val="VerbatimChar"/>
        </w:rPr>
        <w:t xml:space="preserve">orgn</w:t>
      </w:r>
      <w:r>
        <w:t xml:space="preserve">, P organik</w:t>
      </w:r>
      <w:r>
        <w:t xml:space="preserve"> </w:t>
      </w:r>
      <w:r>
        <w:rPr>
          <w:rStyle w:val="VerbatimChar"/>
        </w:rPr>
        <w:t xml:space="preserve">sedp</w:t>
      </w:r>
      <w:r>
        <w:t xml:space="preserve">,</w:t>
      </w:r>
      <w:r>
        <w:t xml:space="preserve"> </w:t>
      </w:r>
      <w:r>
        <w:rPr>
          <w:rStyle w:val="VerbatimChar"/>
        </w:rPr>
        <w:t xml:space="preserve">no3</w:t>
      </w:r>
      <w:r>
        <w:t xml:space="preserve">,</w:t>
      </w:r>
      <w:r>
        <w:t xml:space="preserve"> </w:t>
      </w:r>
      <w:r>
        <w:rPr>
          <w:rStyle w:val="VerbatimChar"/>
        </w:rPr>
        <w:t xml:space="preserve">solp</w:t>
      </w:r>
      <w:r>
        <w:t xml:space="preserve">, klorofil-a</w:t>
      </w:r>
      <w:r>
        <w:t xml:space="preserve"> </w:t>
      </w:r>
      <w:r>
        <w:rPr>
          <w:rStyle w:val="VerbatimChar"/>
        </w:rPr>
        <w:t xml:space="preserve">chla</w:t>
      </w:r>
      <w:r>
        <w:t xml:space="preserve">,</w:t>
      </w:r>
      <w:r>
        <w:t xml:space="preserve"> </w:t>
      </w:r>
      <w:r>
        <w:rPr>
          <w:rStyle w:val="VerbatimChar"/>
        </w:rPr>
        <w:t xml:space="preserve">nh3</w:t>
      </w:r>
      <w:r>
        <w:t xml:space="preserve">,</w:t>
      </w:r>
      <w:r>
        <w:t xml:space="preserve"> </w:t>
      </w:r>
      <w:r>
        <w:rPr>
          <w:rStyle w:val="VerbatimChar"/>
        </w:rPr>
        <w:t xml:space="preserve">no2</w:t>
      </w:r>
      <w:r>
        <w:t xml:space="preserve">,</w:t>
      </w:r>
      <w:r>
        <w:t xml:space="preserve"> </w:t>
      </w:r>
      <w:r>
        <w:rPr>
          <w:rStyle w:val="VerbatimChar"/>
        </w:rPr>
        <w:t xml:space="preserve">cbod</w:t>
      </w:r>
      <w:r>
        <w:t xml:space="preserve">, oksigen terlarut</w:t>
      </w:r>
      <w:r>
        <w:t xml:space="preserve"> </w:t>
      </w:r>
      <w:r>
        <w:rPr>
          <w:rStyle w:val="VerbatimChar"/>
        </w:rPr>
        <w:t xml:space="preserve">dox</w:t>
      </w:r>
      <w:r>
        <w:t xml:space="preserve"> </w:t>
      </w:r>
      <w:r>
        <w:t xml:space="preserve">(kg), fraksi sedimen</w:t>
      </w:r>
      <w:r>
        <w:t xml:space="preserve"> </w:t>
      </w:r>
      <w:r>
        <w:rPr>
          <w:rStyle w:val="VerbatimChar"/>
        </w:rPr>
        <w:t xml:space="preserve">san</w:t>
      </w:r>
      <w:r>
        <w:t xml:space="preserve">,</w:t>
      </w:r>
      <w:r>
        <w:t xml:space="preserve"> </w:t>
      </w:r>
      <w:r>
        <w:rPr>
          <w:rStyle w:val="VerbatimChar"/>
        </w:rPr>
        <w:t xml:space="preserve">sil</w:t>
      </w:r>
      <w:r>
        <w:t xml:space="preserve">,</w:t>
      </w:r>
      <w:r>
        <w:t xml:space="preserve"> </w:t>
      </w:r>
      <w:r>
        <w:rPr>
          <w:rStyle w:val="VerbatimChar"/>
        </w:rPr>
        <w:t xml:space="preserve">cla</w:t>
      </w:r>
      <w:r>
        <w:t xml:space="preserve">,</w:t>
      </w:r>
      <w:r>
        <w:t xml:space="preserve"> </w:t>
      </w:r>
      <w:r>
        <w:rPr>
          <w:rStyle w:val="VerbatimChar"/>
        </w:rPr>
        <w:t xml:space="preserve">sag</w:t>
      </w:r>
      <w:r>
        <w:t xml:space="preserve">,</w:t>
      </w:r>
      <w:r>
        <w:t xml:space="preserve"> </w:t>
      </w:r>
      <w:r>
        <w:rPr>
          <w:rStyle w:val="VerbatimChar"/>
        </w:rPr>
        <w:t xml:space="preserve">lag</w:t>
      </w:r>
      <w:r>
        <w:t xml:space="preserve">,</w:t>
      </w:r>
      <w:r>
        <w:t xml:space="preserve"> </w:t>
      </w:r>
      <w:r>
        <w:rPr>
          <w:rStyle w:val="VerbatimChar"/>
        </w:rPr>
        <w:t xml:space="preserve">grv</w:t>
      </w:r>
      <w:r>
        <w:t xml:space="preserve"> </w:t>
      </w:r>
      <w:r>
        <w:t xml:space="preserve">(t), dan suhu</w:t>
      </w:r>
      <w:r>
        <w:t xml:space="preserve"> </w:t>
      </w:r>
      <w:r>
        <w:rPr>
          <w:rStyle w:val="VerbatimChar"/>
        </w:rPr>
        <w:t xml:space="preserve">temp</w:t>
      </w:r>
      <w:r>
        <w:t xml:space="preserve"> </w:t>
      </w:r>
      <w:r>
        <w:t xml:space="preserve">(°C).</w:t>
      </w:r>
    </w:p>
    <w:p>
      <w:pPr>
        <w:pStyle w:val="BodyText"/>
      </w:pPr>
      <w:r>
        <w:rPr>
          <w:bCs/>
          <w:b/>
        </w:rPr>
        <w:t xml:space="preserve">Struct</w:t>
      </w:r>
      <w:r>
        <w:rPr>
          <w:bCs/>
          <w:b/>
        </w:rPr>
        <w:t xml:space="preserve"> </w:t>
      </w:r>
      <w:r>
        <w:rPr>
          <w:rStyle w:val="VerbatimChar"/>
          <w:bCs/>
          <w:b/>
        </w:rPr>
        <w:t xml:space="preserve">AtmoDep</w:t>
      </w:r>
      <w:r>
        <w:t xml:space="preserve"> </w:t>
      </w:r>
      <w:r>
        <w:t xml:space="preserve">(</w:t>
      </w:r>
      <w:r>
        <w:rPr>
          <w:rStyle w:val="VerbatimChar"/>
        </w:rPr>
        <w:t xml:space="preserve">atmo.cli</w:t>
      </w:r>
      <w:r>
        <w:t xml:space="preserve">, dibaca SWAT+ oleh</w:t>
      </w:r>
      <w:r>
        <w:t xml:space="preserve"> </w:t>
      </w:r>
      <w:r>
        <w:rPr>
          <w:rStyle w:val="VerbatimChar"/>
        </w:rPr>
        <w:t xml:space="preserve">cli_read_atmodep</w:t>
      </w:r>
      <w:r>
        <w:t xml:space="preserve">):</w:t>
      </w:r>
      <w:r>
        <w:t xml:space="preserve"> </w:t>
      </w:r>
      <w:r>
        <w:rPr>
          <w:rStyle w:val="VerbatimChar"/>
        </w:rPr>
        <w:t xml:space="preserve">timestep: String</w:t>
      </w:r>
      <w:r>
        <w:t xml:space="preserve"> </w:t>
      </w:r>
      <w:r>
        <w:t xml:space="preserve">(</w:t>
      </w:r>
      <w:r>
        <w:rPr>
          <w:rStyle w:val="VerbatimChar"/>
        </w:rPr>
        <w:t xml:space="preserve">aa</w:t>
      </w:r>
      <w:r>
        <w:t xml:space="preserve"> </w:t>
      </w:r>
      <w:r>
        <w:t xml:space="preserve">rata-rata tahunan,</w:t>
      </w:r>
      <w:r>
        <w:t xml:space="preserve"> </w:t>
      </w:r>
      <w:r>
        <w:rPr>
          <w:rStyle w:val="VerbatimChar"/>
        </w:rPr>
        <w:t xml:space="preserve">yr</w:t>
      </w:r>
      <w:r>
        <w:t xml:space="preserve"> </w:t>
      </w:r>
      <w:r>
        <w:t xml:space="preserve">tahunan, atau</w:t>
      </w:r>
      <w:r>
        <w:t xml:space="preserve"> </w:t>
      </w:r>
      <w:r>
        <w:rPr>
          <w:rStyle w:val="VerbatimChar"/>
        </w:rPr>
        <w:t xml:space="preserve">mo</w:t>
      </w:r>
      <w:r>
        <w:t xml:space="preserve"> </w:t>
      </w:r>
      <w:r>
        <w:t xml:space="preserve">bulanan),</w:t>
      </w:r>
      <w:r>
        <w:t xml:space="preserve"> </w:t>
      </w:r>
      <w:r>
        <w:rPr>
          <w:rStyle w:val="VerbatimChar"/>
        </w:rPr>
        <w:t xml:space="preserve">mo_init: i32</w:t>
      </w:r>
      <w:r>
        <w:t xml:space="preserve"> </w:t>
      </w:r>
      <w:r>
        <w:t xml:space="preserve">dan</w:t>
      </w:r>
      <w:r>
        <w:t xml:space="preserve"> </w:t>
      </w:r>
      <w:r>
        <w:rPr>
          <w:rStyle w:val="VerbatimChar"/>
        </w:rPr>
        <w:t xml:space="preserve">yr_init: i32</w:t>
      </w:r>
      <w:r>
        <w:t xml:space="preserve"> </w:t>
      </w:r>
      <w:r>
        <w:t xml:space="preserve">(bulan dan tahun awal deret),</w:t>
      </w:r>
      <w:r>
        <w:t xml:space="preserve"> </w:t>
      </w:r>
      <w:r>
        <w:rPr>
          <w:rStyle w:val="VerbatimChar"/>
        </w:rPr>
        <w:t xml:space="preserve">num: usize</w:t>
      </w:r>
      <w:r>
        <w:t xml:space="preserve"> </w:t>
      </w:r>
      <w:r>
        <w:t xml:space="preserve">(jumlah nilai per deret), dan</w:t>
      </w:r>
      <w:r>
        <w:t xml:space="preserve"> </w:t>
      </w:r>
      <w:r>
        <w:rPr>
          <w:rStyle w:val="VerbatimChar"/>
        </w:rPr>
        <w:t xml:space="preserve">stations: Vec&lt;AtmoStation&gt;</w:t>
      </w:r>
      <w:r>
        <w:t xml:space="preserve">.</w:t>
      </w:r>
    </w:p>
    <w:p>
      <w:pPr>
        <w:pStyle w:val="BodyText"/>
      </w:pPr>
      <w:r>
        <w:rPr>
          <w:bCs/>
          <w:b/>
        </w:rPr>
        <w:t xml:space="preserve">Struct</w:t>
      </w:r>
      <w:r>
        <w:rPr>
          <w:bCs/>
          <w:b/>
        </w:rPr>
        <w:t xml:space="preserve"> </w:t>
      </w:r>
      <w:r>
        <w:rPr>
          <w:rStyle w:val="VerbatimChar"/>
          <w:bCs/>
          <w:b/>
        </w:rPr>
        <w:t xml:space="preserve">AtmoStation</w:t>
      </w:r>
      <w:r>
        <w:t xml:space="preserve">:</w:t>
      </w:r>
      <w:r>
        <w:t xml:space="preserve"> </w:t>
      </w:r>
      <w:r>
        <w:rPr>
          <w:rStyle w:val="VerbatimChar"/>
        </w:rPr>
        <w:t xml:space="preserve">name: String</w:t>
      </w:r>
      <w:r>
        <w:t xml:space="preserve"> </w:t>
      </w:r>
      <w:r>
        <w:t xml:space="preserve">dan empat deret</w:t>
      </w:r>
      <w:r>
        <w:t xml:space="preserve"> </w:t>
      </w:r>
      <w:r>
        <w:rPr>
          <w:rStyle w:val="VerbatimChar"/>
        </w:rPr>
        <w:t xml:space="preserve">Vec&lt;f32&gt;</w:t>
      </w:r>
      <w:r>
        <w:t xml:space="preserve">:</w:t>
      </w:r>
      <w:r>
        <w:t xml:space="preserve"> </w:t>
      </w:r>
      <w:r>
        <w:rPr>
          <w:rStyle w:val="VerbatimChar"/>
        </w:rPr>
        <w:t xml:space="preserve">nh4_rf</w:t>
      </w:r>
      <w:r>
        <w:t xml:space="preserve"> </w:t>
      </w:r>
      <w:r>
        <w:t xml:space="preserve">dan</w:t>
      </w:r>
      <w:r>
        <w:t xml:space="preserve"> </w:t>
      </w:r>
      <w:r>
        <w:rPr>
          <w:rStyle w:val="VerbatimChar"/>
        </w:rPr>
        <w:t xml:space="preserve">no3_rf</w:t>
      </w:r>
      <w:r>
        <w:t xml:space="preserve"> </w:t>
      </w:r>
      <w:r>
        <w:t xml:space="preserve">(amonium dan nitrat dalam air hujan, mg/L), serta</w:t>
      </w:r>
      <w:r>
        <w:t xml:space="preserve"> </w:t>
      </w:r>
      <w:r>
        <w:rPr>
          <w:rStyle w:val="VerbatimChar"/>
        </w:rPr>
        <w:t xml:space="preserve">nh4_dry</w:t>
      </w:r>
      <w:r>
        <w:t xml:space="preserve"> </w:t>
      </w:r>
      <w:r>
        <w:t xml:space="preserve">dan</w:t>
      </w:r>
      <w:r>
        <w:t xml:space="preserve"> </w:t>
      </w:r>
      <w:r>
        <w:rPr>
          <w:rStyle w:val="VerbatimChar"/>
        </w:rPr>
        <w:t xml:space="preserve">no3_dry</w:t>
      </w:r>
      <w:r>
        <w:t xml:space="preserve"> </w:t>
      </w:r>
      <w:r>
        <w:t xml:space="preserve">(deposisi kering, kg/ha per tahun). Setiap deret berisi satu nilai per langkah waktu (satu nilai saja untuk</w:t>
      </w:r>
      <w:r>
        <w:t xml:space="preserve"> </w:t>
      </w:r>
      <w:r>
        <w:rPr>
          <w:rStyle w:val="VerbatimChar"/>
        </w:rPr>
        <w:t xml:space="preserve">aa</w:t>
      </w:r>
      <w:r>
        <w:t xml:space="preserve">).</w:t>
      </w:r>
    </w:p>
    <w:bookmarkStart w:id="35" w:name="projectobjects_of"/>
    <w:p>
      <w:pPr>
        <w:pStyle w:val="Heading3"/>
      </w:pPr>
      <w:r>
        <w:t xml:space="preserve">3.1.1</w:t>
      </w:r>
      <w:r>
        <w:t xml:space="preserve"> </w:t>
      </w:r>
      <w:r>
        <w:rPr>
          <w:rStyle w:val="VerbatimChar"/>
        </w:rPr>
        <w:t xml:space="preserve">Project::objects_of</w:t>
      </w:r>
    </w:p>
    <w:p>
      <w:pPr>
        <w:numPr>
          <w:ilvl w:val="0"/>
          <w:numId w:val="1006"/>
        </w:numPr>
        <w:pStyle w:val="Compact"/>
      </w:pPr>
      <w:r>
        <w:rPr>
          <w:bCs/>
          <w:b/>
        </w:rPr>
        <w:t xml:space="preserve">Lokasi:</w:t>
      </w:r>
      <w:r>
        <w:t xml:space="preserve"> </w:t>
      </w:r>
      <w:r>
        <w:rPr>
          <w:rStyle w:val="VerbatimChar"/>
        </w:rPr>
        <w:t xml:space="preserve">crates/swat-model/src/lib.rs</w:t>
      </w:r>
      <w:r>
        <w:t xml:space="preserve">,</w:t>
      </w:r>
      <w:r>
        <w:t xml:space="preserve"> </w:t>
      </w:r>
      <w:r>
        <w:rPr>
          <w:rStyle w:val="VerbatimChar"/>
        </w:rPr>
        <w:t xml:space="preserve">pub fn objects_of(&amp;self, kind: ObjectKind) -&gt; impl Iterator&lt;Item = &amp;SpatialObject&gt;</w:t>
      </w:r>
    </w:p>
    <w:p>
      <w:pPr>
        <w:numPr>
          <w:ilvl w:val="0"/>
          <w:numId w:val="1006"/>
        </w:numPr>
        <w:pStyle w:val="Compact"/>
      </w:pPr>
      <w:r>
        <w:rPr>
          <w:bCs/>
          <w:b/>
        </w:rPr>
        <w:t xml:space="preserve">Padanan SWAT+:</w:t>
      </w:r>
      <w:r>
        <w:t xml:space="preserve"> </w:t>
      </w:r>
      <w:r>
        <w:t xml:space="preserve">tidak ada; khusus port. Di SWAT+ setiap jenis objek punya larik sendiri (</w:t>
      </w:r>
      <w:r>
        <w:rPr>
          <w:rStyle w:val="VerbatimChar"/>
        </w:rPr>
        <w:t xml:space="preserve">ob</w:t>
      </w:r>
      <w:r>
        <w:t xml:space="preserve"> </w:t>
      </w:r>
      <w:r>
        <w:t xml:space="preserve">dengan rentang per jenis), sedangkan port menyimpan semua objek dalam satu vektor.</w:t>
      </w:r>
    </w:p>
    <w:p>
      <w:pPr>
        <w:numPr>
          <w:ilvl w:val="0"/>
          <w:numId w:val="1006"/>
        </w:numPr>
        <w:pStyle w:val="Compact"/>
      </w:pPr>
      <w:r>
        <w:rPr>
          <w:bCs/>
          <w:b/>
        </w:rPr>
        <w:t xml:space="preserve">Tujuan:</w:t>
      </w:r>
      <w:r>
        <w:t xml:space="preserve"> </w:t>
      </w:r>
      <w:r>
        <w:t xml:space="preserve">Mengiterasi objek spasial dari satu jenis saja (misalnya semua HRU atau semua kanal SWAT-DEG).</w:t>
      </w:r>
    </w:p>
    <w:p>
      <w:pPr>
        <w:numPr>
          <w:ilvl w:val="0"/>
          <w:numId w:val="1006"/>
        </w:numPr>
        <w:pStyle w:val="Compact"/>
      </w:pPr>
      <w:r>
        <w:rPr>
          <w:bCs/>
          <w:b/>
        </w:rPr>
        <w:t xml:space="preserve">Masukan dan keluaran:</w:t>
      </w:r>
      <w:r>
        <w:t xml:space="preserve"> </w:t>
      </w:r>
      <w:r>
        <w:t xml:space="preserve">jenis objek</w:t>
      </w:r>
      <w:r>
        <w:t xml:space="preserve"> </w:t>
      </w:r>
      <w:r>
        <w:rPr>
          <w:rStyle w:val="VerbatimChar"/>
        </w:rPr>
        <w:t xml:space="preserve">kind</w:t>
      </w:r>
      <w:r>
        <w:t xml:space="preserve">; keluaran berupa iterator referensi</w:t>
      </w:r>
      <w:r>
        <w:t xml:space="preserve"> </w:t>
      </w:r>
      <w:r>
        <w:rPr>
          <w:rStyle w:val="VerbatimChar"/>
        </w:rPr>
        <w:t xml:space="preserve">SpatialObject</w:t>
      </w:r>
      <w:r>
        <w:t xml:space="preserve"> </w:t>
      </w:r>
      <w:r>
        <w:t xml:space="preserve">dalam urutan file.</w:t>
      </w:r>
    </w:p>
    <w:p>
      <w:pPr>
        <w:numPr>
          <w:ilvl w:val="0"/>
          <w:numId w:val="1006"/>
        </w:numPr>
        <w:pStyle w:val="Compact"/>
      </w:pPr>
      <w:r>
        <w:rPr>
          <w:bCs/>
          <w:b/>
        </w:rPr>
        <w:t xml:space="preserve">Cara kerja:</w:t>
      </w:r>
    </w:p>
    <w:p>
      <w:pPr>
        <w:numPr>
          <w:ilvl w:val="1"/>
          <w:numId w:val="1007"/>
        </w:numPr>
        <w:pStyle w:val="Compact"/>
      </w:pPr>
      <w:r>
        <w:t xml:space="preserve">Mengambil iterator atas</w:t>
      </w:r>
      <w:r>
        <w:t xml:space="preserve"> </w:t>
      </w:r>
      <w:r>
        <w:rPr>
          <w:rStyle w:val="VerbatimChar"/>
        </w:rPr>
        <w:t xml:space="preserve">self.objects</w:t>
      </w:r>
      <w:r>
        <w:t xml:space="preserve">.</w:t>
      </w:r>
    </w:p>
    <w:p>
      <w:pPr>
        <w:numPr>
          <w:ilvl w:val="1"/>
          <w:numId w:val="1007"/>
        </w:numPr>
        <w:pStyle w:val="Compact"/>
      </w:pPr>
      <w:r>
        <w:t xml:space="preserve">Menyaring elemen dengan</w:t>
      </w:r>
      <w:r>
        <w:t xml:space="preserve"> </w:t>
      </w:r>
      <w:r>
        <w:rPr>
          <w:rStyle w:val="VerbatimChar"/>
        </w:rPr>
        <w:t xml:space="preserve">o.kind == kind</w:t>
      </w:r>
      <w:r>
        <w:t xml:space="preserve">.</w:t>
      </w:r>
    </w:p>
    <w:p>
      <w:pPr>
        <w:numPr>
          <w:ilvl w:val="0"/>
          <w:numId w:val="1006"/>
        </w:numPr>
        <w:pStyle w:val="Compact"/>
      </w:pPr>
      <w:r>
        <w:rPr>
          <w:bCs/>
          <w:b/>
        </w:rPr>
        <w:t xml:space="preserve">Catatan port:</w:t>
      </w:r>
      <w:r>
        <w:t xml:space="preserve"> </w:t>
      </w:r>
      <w:r>
        <w:t xml:space="preserve">urutan dipertahankan sesuai urutan baris dalam file</w:t>
      </w:r>
      <w:r>
        <w:t xml:space="preserve"> </w:t>
      </w:r>
      <w:r>
        <w:rPr>
          <w:rStyle w:val="VerbatimChar"/>
        </w:rPr>
        <w:t xml:space="preserve">*.con</w:t>
      </w:r>
      <w:r>
        <w:t xml:space="preserve">, yang menentukan nomor objek di SWAT+; karena itu engine dapat bergantung pada urutan iterator ini.</w:t>
      </w:r>
    </w:p>
    <w:bookmarkEnd w:id="35"/>
    <w:bookmarkEnd w:id="36"/>
    <w:bookmarkStart w:id="45" w:name="time.rs-periode-simulasi-dan-kalender"/>
    <w:p>
      <w:pPr>
        <w:pStyle w:val="Heading2"/>
      </w:pPr>
      <w:r>
        <w:t xml:space="preserve">3.2</w:t>
      </w:r>
      <w:r>
        <w:t xml:space="preserve"> </w:t>
      </w:r>
      <w:r>
        <w:rPr>
          <w:rStyle w:val="VerbatimChar"/>
        </w:rPr>
        <w:t xml:space="preserve">time.rs</w:t>
      </w:r>
      <w:r>
        <w:t xml:space="preserve">: periode simulasi dan kalender</w:t>
      </w:r>
    </w:p>
    <w:p>
      <w:pPr>
        <w:pStyle w:val="FirstParagraph"/>
      </w:pPr>
      <w:r>
        <w:t xml:space="preserve">Modul ini mencerminkan</w:t>
      </w:r>
      <w:r>
        <w:t xml:space="preserve"> </w:t>
      </w:r>
      <w:r>
        <w:rPr>
          <w:rStyle w:val="VerbatimChar"/>
        </w:rPr>
        <w:t xml:space="preserve">time.sim</w:t>
      </w:r>
      <w:r>
        <w:t xml:space="preserve"> </w:t>
      </w:r>
      <w:r>
        <w:t xml:space="preserve">dan bagian kalender dari</w:t>
      </w:r>
      <w:r>
        <w:t xml:space="preserve"> </w:t>
      </w:r>
      <w:r>
        <w:rPr>
          <w:rStyle w:val="VerbatimChar"/>
        </w:rPr>
        <w:t xml:space="preserve">time_module</w:t>
      </w:r>
      <w:r>
        <w:t xml:space="preserve">,</w:t>
      </w:r>
      <w:r>
        <w:t xml:space="preserve"> </w:t>
      </w:r>
      <w:r>
        <w:rPr>
          <w:rStyle w:val="VerbatimChar"/>
        </w:rPr>
        <w:t xml:space="preserve">time_read</w:t>
      </w:r>
      <w:r>
        <w:t xml:space="preserve">,</w:t>
      </w:r>
      <w:r>
        <w:t xml:space="preserve"> </w:t>
      </w:r>
      <w:r>
        <w:rPr>
          <w:rStyle w:val="VerbatimChar"/>
        </w:rPr>
        <w:t xml:space="preserve">time_control</w:t>
      </w:r>
      <w:r>
        <w:t xml:space="preserve">, dan</w:t>
      </w:r>
      <w:r>
        <w:t xml:space="preserve"> </w:t>
      </w:r>
      <w:r>
        <w:rPr>
          <w:rStyle w:val="VerbatimChar"/>
        </w:rPr>
        <w:t xml:space="preserve">xmon</w:t>
      </w:r>
      <w:r>
        <w:t xml:space="preserve"> </w:t>
      </w:r>
      <w:r>
        <w:t xml:space="preserve">di SWAT+. Ia menentukan hari-hari mana yang disimulasikan, dalam urutan apa, dan bagaimana hari Julian dipetakan ke bulan dan tanggal. Seluruh loop harian engine (bab tentang</w:t>
      </w:r>
      <w:r>
        <w:t xml:space="preserve"> </w:t>
      </w:r>
      <w:r>
        <w:rPr>
          <w:iCs/>
          <w:i/>
        </w:rPr>
        <w:t xml:space="preserve">runner</w:t>
      </w:r>
      <w:r>
        <w:t xml:space="preserve">) berjalan di atas daftar</w:t>
      </w:r>
      <w:r>
        <w:t xml:space="preserve"> </w:t>
      </w:r>
      <w:r>
        <w:rPr>
          <w:rStyle w:val="VerbatimChar"/>
        </w:rPr>
        <w:t xml:space="preserve">SimDay</w:t>
      </w:r>
      <w:r>
        <w:t xml:space="preserve"> </w:t>
      </w:r>
      <w:r>
        <w:t xml:space="preserve">yang dihasilkan di sini.</w:t>
      </w:r>
    </w:p>
    <w:p>
      <w:pPr>
        <w:pStyle w:val="BodyText"/>
      </w:pPr>
      <w:r>
        <w:rPr>
          <w:bCs/>
          <w:b/>
        </w:rPr>
        <w:t xml:space="preserve">Konstanta.</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Konstanta</w:t>
            </w:r>
          </w:p>
        </w:tc>
        <w:tc>
          <w:tcPr/>
          <w:p>
            <w:pPr>
              <w:pStyle w:val="Compact"/>
              <w:jc w:val="left"/>
            </w:pPr>
            <w:r>
              <w:t xml:space="preserve">Nilai</w:t>
            </w:r>
          </w:p>
        </w:tc>
        <w:tc>
          <w:tcPr/>
          <w:p>
            <w:pPr>
              <w:pStyle w:val="Compact"/>
              <w:jc w:val="left"/>
            </w:pPr>
            <w:r>
              <w:t xml:space="preserve">Padanan SWAT+</w:t>
            </w:r>
          </w:p>
        </w:tc>
      </w:tr>
      <w:tr>
        <w:tc>
          <w:tcPr/>
          <w:p>
            <w:pPr>
              <w:pStyle w:val="Compact"/>
              <w:jc w:val="left"/>
            </w:pPr>
            <w:r>
              <w:rPr>
                <w:rStyle w:val="VerbatimChar"/>
              </w:rPr>
              <w:t xml:space="preserve">NDAYS_LEAP: [i32; 13]</w:t>
            </w:r>
          </w:p>
        </w:tc>
        <w:tc>
          <w:tcPr/>
          <w:p>
            <w:pPr>
              <w:pStyle w:val="Compact"/>
              <w:jc w:val="left"/>
            </w:pPr>
            <w:r>
              <w:t xml:space="preserve">0, 31, 60, 91, 121, 152, 182, 213, 244, 274, 305, 335, 366</w:t>
            </w:r>
          </w:p>
        </w:tc>
        <w:tc>
          <w:tcPr/>
          <w:p>
            <w:pPr>
              <w:pStyle w:val="Compact"/>
              <w:jc w:val="left"/>
            </w:pPr>
            <w:r>
              <w:rPr>
                <w:rStyle w:val="VerbatimChar"/>
              </w:rPr>
              <w:t xml:space="preserve">ndays_leap</w:t>
            </w:r>
            <w:r>
              <w:t xml:space="preserve"> </w:t>
            </w:r>
            <w:r>
              <w:t xml:space="preserve">di</w:t>
            </w:r>
            <w:r>
              <w:t xml:space="preserve"> </w:t>
            </w:r>
            <w:r>
              <w:rPr>
                <w:rStyle w:val="VerbatimChar"/>
              </w:rPr>
              <w:t xml:space="preserve">time_module</w:t>
            </w:r>
          </w:p>
        </w:tc>
      </w:tr>
      <w:tr>
        <w:tc>
          <w:tcPr/>
          <w:p>
            <w:pPr>
              <w:pStyle w:val="Compact"/>
              <w:jc w:val="left"/>
            </w:pPr>
            <w:r>
              <w:rPr>
                <w:rStyle w:val="VerbatimChar"/>
              </w:rPr>
              <w:t xml:space="preserve">NDAYS_NOLEAP: [i32; 13]</w:t>
            </w:r>
          </w:p>
        </w:tc>
        <w:tc>
          <w:tcPr/>
          <w:p>
            <w:pPr>
              <w:pStyle w:val="Compact"/>
              <w:jc w:val="left"/>
            </w:pPr>
            <w:r>
              <w:t xml:space="preserve">0, 31, 59, 90, 120, 151, 181, 212, 243, 273, 304, 334, 365</w:t>
            </w:r>
          </w:p>
        </w:tc>
        <w:tc>
          <w:tcPr/>
          <w:p>
            <w:pPr>
              <w:pStyle w:val="Compact"/>
              <w:jc w:val="left"/>
            </w:pPr>
            <w:r>
              <w:rPr>
                <w:rStyle w:val="VerbatimChar"/>
              </w:rPr>
              <w:t xml:space="preserve">ndays_noleap</w:t>
            </w:r>
          </w:p>
        </w:tc>
      </w:tr>
    </w:tbl>
    <w:p>
      <w:pPr>
        <w:pStyle w:val="BodyText"/>
      </w:pPr>
      <w:r>
        <w:t xml:space="preserve">Kedua larik adalah hari kumulatif pada akhir setiap bulan: elemen ke-</w:t>
      </w:r>
      <w:r>
        <w:rPr>
          <w:iCs/>
          <w:i/>
        </w:rPr>
        <w:t xml:space="preserve">m</w:t>
      </w:r>
      <w:r>
        <w:t xml:space="preserve"> </w:t>
      </w:r>
      <w:r>
        <w:t xml:space="preserve">(berbasis 0) adalah hari Julian terakhir bulan ke-</w:t>
      </w:r>
      <w:r>
        <w:rPr>
          <w:iCs/>
          <w:i/>
        </w:rPr>
        <w:t xml:space="preserve">m</w:t>
      </w:r>
      <w:r>
        <w:t xml:space="preserve"> </w:t>
      </w:r>
      <w:r>
        <w:t xml:space="preserve">(dengan elemen 0 = 0 sebagai</w:t>
      </w:r>
      <w:r>
        <w:t xml:space="preserve"> </w:t>
      </w:r>
      <w:r>
        <w:t xml:space="preserve">“</w:t>
      </w:r>
      <w:r>
        <w:t xml:space="preserve">akhir bulan ke-0</w:t>
      </w:r>
      <w:r>
        <w:t xml:space="preserve">”</w:t>
      </w:r>
      <w:r>
        <w:t xml:space="preserve">), dan elemen ke-12 adalah panjang tahun.</w:t>
      </w:r>
    </w:p>
    <w:p>
      <w:pPr>
        <w:pStyle w:val="BodyText"/>
      </w:pPr>
      <w:r>
        <w:rPr>
          <w:bCs/>
          <w:b/>
        </w:rPr>
        <w:t xml:space="preserve">Struct</w:t>
      </w:r>
      <w:r>
        <w:rPr>
          <w:bCs/>
          <w:b/>
        </w:rPr>
        <w:t xml:space="preserve"> </w:t>
      </w:r>
      <w:r>
        <w:rPr>
          <w:rStyle w:val="VerbatimChar"/>
          <w:bCs/>
          <w:b/>
        </w:rPr>
        <w:t xml:space="preserve">TimeSim</w:t>
      </w:r>
      <w:r>
        <w:t xml:space="preserve"> </w:t>
      </w:r>
      <w:r>
        <w:t xml:space="preserve">(isi</w:t>
      </w:r>
      <w:r>
        <w:t xml:space="preserve"> </w:t>
      </w:r>
      <w:r>
        <w:rPr>
          <w:rStyle w:val="VerbatimChar"/>
        </w:rPr>
        <w:t xml:space="preserve">time.sim</w:t>
      </w:r>
      <w:r>
        <w:t xml:space="preserve"> </w:t>
      </w:r>
      <w:r>
        <w:t xml:space="preserve">apa adanya;</w:t>
      </w:r>
      <w:r>
        <w:t xml:space="preserve"> </w:t>
      </w:r>
      <w:r>
        <w:rPr>
          <w:rStyle w:val="VerbatimChar"/>
        </w:rPr>
        <w:t xml:space="preserve">Copy</w:t>
      </w:r>
      <w:r>
        <w:t xml:space="preserve">,</w:t>
      </w:r>
      <w:r>
        <w:t xml:space="preserve"> </w:t>
      </w:r>
      <w:r>
        <w:rPr>
          <w:rStyle w:val="VerbatimChar"/>
        </w:rPr>
        <w:t xml:space="preserve">Eq</w:t>
      </w:r>
      <w:r>
        <w:t xml:space="preserve">,</w:t>
      </w:r>
      <w:r>
        <w:t xml:space="preserve"> </w:t>
      </w:r>
      <w:r>
        <w:rPr>
          <w:rStyle w:val="VerbatimChar"/>
        </w:rPr>
        <w:t xml:space="preserve">Default</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Field</w:t>
            </w:r>
          </w:p>
        </w:tc>
        <w:tc>
          <w:tcPr/>
          <w:p>
            <w:pPr>
              <w:pStyle w:val="Compact"/>
              <w:jc w:val="left"/>
            </w:pPr>
            <w:r>
              <w:t xml:space="preserve">Tipe</w:t>
            </w:r>
          </w:p>
        </w:tc>
        <w:tc>
          <w:tcPr/>
          <w:p>
            <w:pPr>
              <w:pStyle w:val="Compact"/>
              <w:jc w:val="left"/>
            </w:pPr>
            <w:r>
              <w:t xml:space="preserve">Arti</w:t>
            </w:r>
          </w:p>
        </w:tc>
      </w:tr>
      <w:tr>
        <w:tc>
          <w:tcPr/>
          <w:p>
            <w:pPr>
              <w:pStyle w:val="Compact"/>
              <w:jc w:val="left"/>
            </w:pPr>
            <w:r>
              <w:rPr>
                <w:rStyle w:val="VerbatimChar"/>
              </w:rPr>
              <w:t xml:space="preserve">day_start</w:t>
            </w:r>
          </w:p>
        </w:tc>
        <w:tc>
          <w:tcPr/>
          <w:p>
            <w:pPr>
              <w:pStyle w:val="Compact"/>
              <w:jc w:val="left"/>
            </w:pPr>
            <w:r>
              <w:rPr>
                <w:rStyle w:val="VerbatimChar"/>
              </w:rPr>
              <w:t xml:space="preserve">i32</w:t>
            </w:r>
          </w:p>
        </w:tc>
        <w:tc>
          <w:tcPr/>
          <w:p>
            <w:pPr>
              <w:pStyle w:val="Compact"/>
              <w:jc w:val="left"/>
            </w:pPr>
            <w:r>
              <w:t xml:space="preserve">hari Julian pertama yang disimulasikan pada tahun pertama (0 atau kurang = 1 Januari)</w:t>
            </w:r>
          </w:p>
        </w:tc>
      </w:tr>
      <w:tr>
        <w:tc>
          <w:tcPr/>
          <w:p>
            <w:pPr>
              <w:pStyle w:val="Compact"/>
              <w:jc w:val="left"/>
            </w:pPr>
            <w:r>
              <w:rPr>
                <w:rStyle w:val="VerbatimChar"/>
              </w:rPr>
              <w:t xml:space="preserve">yrc_start</w:t>
            </w:r>
          </w:p>
        </w:tc>
        <w:tc>
          <w:tcPr/>
          <w:p>
            <w:pPr>
              <w:pStyle w:val="Compact"/>
              <w:jc w:val="left"/>
            </w:pPr>
            <w:r>
              <w:rPr>
                <w:rStyle w:val="VerbatimChar"/>
              </w:rPr>
              <w:t xml:space="preserve">i32</w:t>
            </w:r>
          </w:p>
        </w:tc>
        <w:tc>
          <w:tcPr/>
          <w:p>
            <w:pPr>
              <w:pStyle w:val="Compact"/>
              <w:jc w:val="left"/>
            </w:pPr>
            <w:r>
              <w:t xml:space="preserve">tahun kalender pertama</w:t>
            </w:r>
          </w:p>
        </w:tc>
      </w:tr>
      <w:tr>
        <w:tc>
          <w:tcPr/>
          <w:p>
            <w:pPr>
              <w:pStyle w:val="Compact"/>
              <w:jc w:val="left"/>
            </w:pPr>
            <w:r>
              <w:rPr>
                <w:rStyle w:val="VerbatimChar"/>
              </w:rPr>
              <w:t xml:space="preserve">day_end</w:t>
            </w:r>
          </w:p>
        </w:tc>
        <w:tc>
          <w:tcPr/>
          <w:p>
            <w:pPr>
              <w:pStyle w:val="Compact"/>
              <w:jc w:val="left"/>
            </w:pPr>
            <w:r>
              <w:rPr>
                <w:rStyle w:val="VerbatimChar"/>
              </w:rPr>
              <w:t xml:space="preserve">i32</w:t>
            </w:r>
          </w:p>
        </w:tc>
        <w:tc>
          <w:tcPr/>
          <w:p>
            <w:pPr>
              <w:pStyle w:val="Compact"/>
              <w:jc w:val="left"/>
            </w:pPr>
            <w:r>
              <w:t xml:space="preserve">hari Julian terakhir pada tahun terakhir (0 atau kurang = 31 Desember)</w:t>
            </w:r>
          </w:p>
        </w:tc>
      </w:tr>
      <w:tr>
        <w:tc>
          <w:tcPr/>
          <w:p>
            <w:pPr>
              <w:pStyle w:val="Compact"/>
              <w:jc w:val="left"/>
            </w:pPr>
            <w:r>
              <w:rPr>
                <w:rStyle w:val="VerbatimChar"/>
              </w:rPr>
              <w:t xml:space="preserve">yrc_end</w:t>
            </w:r>
          </w:p>
        </w:tc>
        <w:tc>
          <w:tcPr/>
          <w:p>
            <w:pPr>
              <w:pStyle w:val="Compact"/>
              <w:jc w:val="left"/>
            </w:pPr>
            <w:r>
              <w:rPr>
                <w:rStyle w:val="VerbatimChar"/>
              </w:rPr>
              <w:t xml:space="preserve">i32</w:t>
            </w:r>
          </w:p>
        </w:tc>
        <w:tc>
          <w:tcPr/>
          <w:p>
            <w:pPr>
              <w:pStyle w:val="Compact"/>
              <w:jc w:val="left"/>
            </w:pPr>
            <w:r>
              <w:t xml:space="preserve">tahun kalender terakhir</w:t>
            </w:r>
          </w:p>
        </w:tc>
      </w:tr>
      <w:tr>
        <w:tc>
          <w:tcPr/>
          <w:p>
            <w:pPr>
              <w:pStyle w:val="Compact"/>
              <w:jc w:val="left"/>
            </w:pPr>
            <w:r>
              <w:rPr>
                <w:rStyle w:val="VerbatimChar"/>
              </w:rPr>
              <w:t xml:space="preserve">step</w:t>
            </w:r>
          </w:p>
        </w:tc>
        <w:tc>
          <w:tcPr/>
          <w:p>
            <w:pPr>
              <w:pStyle w:val="Compact"/>
              <w:jc w:val="left"/>
            </w:pPr>
            <w:r>
              <w:rPr>
                <w:rStyle w:val="VerbatimChar"/>
              </w:rPr>
              <w:t xml:space="preserve">i32</w:t>
            </w:r>
          </w:p>
        </w:tc>
        <w:tc>
          <w:tcPr/>
          <w:p>
            <w:pPr>
              <w:pStyle w:val="Compact"/>
              <w:jc w:val="left"/>
            </w:pPr>
            <w:r>
              <w:t xml:space="preserve">jumlah langkah waktu per hari (0 atau kurang = harian, dinormalkan menjadi 1); nilai &gt; 1 mengaktifkan mode subharian</w:t>
            </w:r>
          </w:p>
        </w:tc>
      </w:tr>
    </w:tbl>
    <w:p>
      <w:pPr>
        <w:pStyle w:val="BodyText"/>
      </w:pPr>
      <w:r>
        <w:rPr>
          <w:bCs/>
          <w:b/>
        </w:rPr>
        <w:t xml:space="preserve">Struct</w:t>
      </w:r>
      <w:r>
        <w:rPr>
          <w:bCs/>
          <w:b/>
        </w:rPr>
        <w:t xml:space="preserve"> </w:t>
      </w:r>
      <w:r>
        <w:rPr>
          <w:rStyle w:val="VerbatimChar"/>
          <w:bCs/>
          <w:b/>
        </w:rPr>
        <w:t xml:space="preserve">SimDay</w:t>
      </w:r>
      <w:r>
        <w:t xml:space="preserve"> </w:t>
      </w:r>
      <w:r>
        <w:t xml:space="preserve">(satu hari simulasi;</w:t>
      </w:r>
      <w:r>
        <w:t xml:space="preserve"> </w:t>
      </w:r>
      <w:r>
        <w:rPr>
          <w:rStyle w:val="VerbatimChar"/>
        </w:rPr>
        <w:t xml:space="preserve">Copy</w:t>
      </w:r>
      <w:r>
        <w:t xml:space="preserve">,</w:t>
      </w:r>
      <w:r>
        <w:t xml:space="preserve"> </w:t>
      </w:r>
      <w:r>
        <w:rPr>
          <w:rStyle w:val="VerbatimChar"/>
        </w:rPr>
        <w:t xml:space="preserve">Eq</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Field</w:t>
            </w:r>
          </w:p>
        </w:tc>
        <w:tc>
          <w:tcPr/>
          <w:p>
            <w:pPr>
              <w:pStyle w:val="Compact"/>
              <w:jc w:val="left"/>
            </w:pPr>
            <w:r>
              <w:t xml:space="preserve">Tipe</w:t>
            </w:r>
          </w:p>
        </w:tc>
        <w:tc>
          <w:tcPr/>
          <w:p>
            <w:pPr>
              <w:pStyle w:val="Compact"/>
              <w:jc w:val="left"/>
            </w:pPr>
            <w:r>
              <w:t xml:space="preserve">Arti</w:t>
            </w:r>
          </w:p>
        </w:tc>
      </w:tr>
      <w:tr>
        <w:tc>
          <w:tcPr/>
          <w:p>
            <w:pPr>
              <w:pStyle w:val="Compact"/>
              <w:jc w:val="left"/>
            </w:pPr>
            <w:r>
              <w:rPr>
                <w:rStyle w:val="VerbatimChar"/>
              </w:rPr>
              <w:t xml:space="preserve">year</w:t>
            </w:r>
          </w:p>
        </w:tc>
        <w:tc>
          <w:tcPr/>
          <w:p>
            <w:pPr>
              <w:pStyle w:val="Compact"/>
              <w:jc w:val="left"/>
            </w:pPr>
            <w:r>
              <w:rPr>
                <w:rStyle w:val="VerbatimChar"/>
              </w:rPr>
              <w:t xml:space="preserve">i32</w:t>
            </w:r>
          </w:p>
        </w:tc>
        <w:tc>
          <w:tcPr/>
          <w:p>
            <w:pPr>
              <w:pStyle w:val="Compact"/>
              <w:jc w:val="left"/>
            </w:pPr>
            <w:r>
              <w:t xml:space="preserve">tahun kalender</w:t>
            </w:r>
          </w:p>
        </w:tc>
      </w:tr>
      <w:tr>
        <w:tc>
          <w:tcPr/>
          <w:p>
            <w:pPr>
              <w:pStyle w:val="Compact"/>
              <w:jc w:val="left"/>
            </w:pPr>
            <w:r>
              <w:rPr>
                <w:rStyle w:val="VerbatimChar"/>
              </w:rPr>
              <w:t xml:space="preserve">jday</w:t>
            </w:r>
          </w:p>
        </w:tc>
        <w:tc>
          <w:tcPr/>
          <w:p>
            <w:pPr>
              <w:pStyle w:val="Compact"/>
              <w:jc w:val="left"/>
            </w:pPr>
            <w:r>
              <w:rPr>
                <w:rStyle w:val="VerbatimChar"/>
              </w:rPr>
              <w:t xml:space="preserve">i32</w:t>
            </w:r>
          </w:p>
        </w:tc>
        <w:tc>
          <w:tcPr/>
          <w:p>
            <w:pPr>
              <w:pStyle w:val="Compact"/>
              <w:jc w:val="left"/>
            </w:pPr>
            <w:r>
              <w:t xml:space="preserve">hari dalam tahun, 1 = 1 Januari</w:t>
            </w:r>
          </w:p>
        </w:tc>
      </w:tr>
      <w:tr>
        <w:tc>
          <w:tcPr/>
          <w:p>
            <w:pPr>
              <w:pStyle w:val="Compact"/>
              <w:jc w:val="left"/>
            </w:pPr>
            <w:r>
              <w:rPr>
                <w:rStyle w:val="VerbatimChar"/>
              </w:rPr>
              <w:t xml:space="preserve">month</w:t>
            </w:r>
          </w:p>
        </w:tc>
        <w:tc>
          <w:tcPr/>
          <w:p>
            <w:pPr>
              <w:pStyle w:val="Compact"/>
              <w:jc w:val="left"/>
            </w:pPr>
            <w:r>
              <w:rPr>
                <w:rStyle w:val="VerbatimChar"/>
              </w:rPr>
              <w:t xml:space="preserve">u8</w:t>
            </w:r>
          </w:p>
        </w:tc>
        <w:tc>
          <w:tcPr/>
          <w:p>
            <w:pPr>
              <w:pStyle w:val="Compact"/>
              <w:jc w:val="left"/>
            </w:pPr>
            <w:r>
              <w:t xml:space="preserve">bulan, 1–12</w:t>
            </w:r>
          </w:p>
        </w:tc>
      </w:tr>
      <w:tr>
        <w:tc>
          <w:tcPr/>
          <w:p>
            <w:pPr>
              <w:pStyle w:val="Compact"/>
              <w:jc w:val="left"/>
            </w:pPr>
            <w:r>
              <w:rPr>
                <w:rStyle w:val="VerbatimChar"/>
              </w:rPr>
              <w:t xml:space="preserve">day</w:t>
            </w:r>
          </w:p>
        </w:tc>
        <w:tc>
          <w:tcPr/>
          <w:p>
            <w:pPr>
              <w:pStyle w:val="Compact"/>
              <w:jc w:val="left"/>
            </w:pPr>
            <w:r>
              <w:rPr>
                <w:rStyle w:val="VerbatimChar"/>
              </w:rPr>
              <w:t xml:space="preserve">u8</w:t>
            </w:r>
          </w:p>
        </w:tc>
        <w:tc>
          <w:tcPr/>
          <w:p>
            <w:pPr>
              <w:pStyle w:val="Compact"/>
              <w:jc w:val="left"/>
            </w:pPr>
            <w:r>
              <w:t xml:space="preserve">tanggal dalam bulan</w:t>
            </w:r>
          </w:p>
        </w:tc>
      </w:tr>
      <w:tr>
        <w:tc>
          <w:tcPr/>
          <w:p>
            <w:pPr>
              <w:pStyle w:val="Compact"/>
              <w:jc w:val="left"/>
            </w:pPr>
            <w:r>
              <w:rPr>
                <w:rStyle w:val="VerbatimChar"/>
              </w:rPr>
              <w:t xml:space="preserve">year_index</w:t>
            </w:r>
          </w:p>
        </w:tc>
        <w:tc>
          <w:tcPr/>
          <w:p>
            <w:pPr>
              <w:pStyle w:val="Compact"/>
              <w:jc w:val="left"/>
            </w:pPr>
            <w:r>
              <w:rPr>
                <w:rStyle w:val="VerbatimChar"/>
              </w:rPr>
              <w:t xml:space="preserve">i32</w:t>
            </w:r>
          </w:p>
        </w:tc>
        <w:tc>
          <w:tcPr/>
          <w:p>
            <w:pPr>
              <w:pStyle w:val="Compact"/>
              <w:jc w:val="left"/>
            </w:pPr>
            <w:r>
              <w:t xml:space="preserve">tahun simulasi ke-berapa, 1 = tahun pertama (SWAT+</w:t>
            </w:r>
            <w:r>
              <w:t xml:space="preserve"> </w:t>
            </w:r>
            <w:r>
              <w:rPr>
                <w:rStyle w:val="VerbatimChar"/>
              </w:rPr>
              <w:t xml:space="preserve">time%yrs</w:t>
            </w:r>
            <w:r>
              <w:t xml:space="preserve">)</w:t>
            </w:r>
          </w:p>
        </w:tc>
      </w:tr>
    </w:tbl>
    <w:bookmarkStart w:id="37" w:name="timesimnormalized"/>
    <w:p>
      <w:pPr>
        <w:pStyle w:val="Heading3"/>
      </w:pPr>
      <w:r>
        <w:t xml:space="preserve">3.2.1</w:t>
      </w:r>
      <w:r>
        <w:t xml:space="preserve"> </w:t>
      </w:r>
      <w:r>
        <w:rPr>
          <w:rStyle w:val="VerbatimChar"/>
        </w:rPr>
        <w:t xml:space="preserve">TimeSim::normalized</w:t>
      </w:r>
    </w:p>
    <w:p>
      <w:pPr>
        <w:numPr>
          <w:ilvl w:val="0"/>
          <w:numId w:val="1008"/>
        </w:numPr>
        <w:pStyle w:val="Compact"/>
      </w:pPr>
      <w:r>
        <w:rPr>
          <w:bCs/>
          <w:b/>
        </w:rPr>
        <w:t xml:space="preserve">Lokasi:</w:t>
      </w:r>
      <w:r>
        <w:t xml:space="preserve"> </w:t>
      </w:r>
      <w:r>
        <w:rPr>
          <w:rStyle w:val="VerbatimChar"/>
        </w:rPr>
        <w:t xml:space="preserve">crates/swat-model/src/time.rs</w:t>
      </w:r>
      <w:r>
        <w:t xml:space="preserve">,</w:t>
      </w:r>
      <w:r>
        <w:t xml:space="preserve"> </w:t>
      </w:r>
      <w:r>
        <w:rPr>
          <w:rStyle w:val="VerbatimChar"/>
        </w:rPr>
        <w:t xml:space="preserve">pub fn normalized(self) -&gt; Self</w:t>
      </w:r>
    </w:p>
    <w:p>
      <w:pPr>
        <w:numPr>
          <w:ilvl w:val="0"/>
          <w:numId w:val="1008"/>
        </w:numPr>
        <w:pStyle w:val="Compact"/>
      </w:pPr>
      <w:r>
        <w:rPr>
          <w:bCs/>
          <w:b/>
        </w:rPr>
        <w:t xml:space="preserve">Padanan SWAT+:</w:t>
      </w:r>
      <w:r>
        <w:t xml:space="preserve"> </w:t>
      </w:r>
      <w:r>
        <w:t xml:space="preserve">baris setelah pembacaan di</w:t>
      </w:r>
      <w:r>
        <w:t xml:space="preserve"> </w:t>
      </w:r>
      <w:r>
        <w:rPr>
          <w:rStyle w:val="VerbatimChar"/>
        </w:rPr>
        <w:t xml:space="preserve">time_read</w:t>
      </w:r>
      <w:r>
        <w:t xml:space="preserve"> </w:t>
      </w:r>
      <w:r>
        <w:t xml:space="preserve">(</w:t>
      </w:r>
      <w:r>
        <w:rPr>
          <w:rStyle w:val="VerbatimChar"/>
        </w:rPr>
        <w:t xml:space="preserve">time_read.f90</w:t>
      </w:r>
      <w:r>
        <w:t xml:space="preserve">).</w:t>
      </w:r>
    </w:p>
    <w:p>
      <w:pPr>
        <w:numPr>
          <w:ilvl w:val="0"/>
          <w:numId w:val="1008"/>
        </w:numPr>
        <w:pStyle w:val="Compact"/>
      </w:pPr>
      <w:r>
        <w:rPr>
          <w:bCs/>
          <w:b/>
        </w:rPr>
        <w:t xml:space="preserve">Tujuan:</w:t>
      </w:r>
      <w:r>
        <w:t xml:space="preserve"> </w:t>
      </w:r>
      <w:r>
        <w:t xml:space="preserve">Menghasilkan periode sebagaimana SWAT+ menggunakannya setelah membaca</w:t>
      </w:r>
      <w:r>
        <w:t xml:space="preserve"> </w:t>
      </w:r>
      <w:r>
        <w:rPr>
          <w:rStyle w:val="VerbatimChar"/>
        </w:rPr>
        <w:t xml:space="preserve">time.sim</w:t>
      </w:r>
      <w:r>
        <w:t xml:space="preserve">.</w:t>
      </w:r>
    </w:p>
    <w:p>
      <w:pPr>
        <w:numPr>
          <w:ilvl w:val="0"/>
          <w:numId w:val="1008"/>
        </w:numPr>
        <w:pStyle w:val="Compact"/>
      </w:pPr>
      <w:r>
        <w:rPr>
          <w:bCs/>
          <w:b/>
        </w:rPr>
        <w:t xml:space="preserve">Masukan dan keluaran:</w:t>
      </w:r>
      <w:r>
        <w:t xml:space="preserve"> </w:t>
      </w:r>
      <w:r>
        <w:rPr>
          <w:rStyle w:val="VerbatimChar"/>
        </w:rPr>
        <w:t xml:space="preserve">TimeSim</w:t>
      </w:r>
      <w:r>
        <w:t xml:space="preserve"> </w:t>
      </w:r>
      <w:r>
        <w:t xml:space="preserve">mentah; keluaran</w:t>
      </w:r>
      <w:r>
        <w:t xml:space="preserve"> </w:t>
      </w:r>
      <w:r>
        <w:rPr>
          <w:rStyle w:val="VerbatimChar"/>
        </w:rPr>
        <w:t xml:space="preserve">TimeSim</w:t>
      </w:r>
      <w:r>
        <w:t xml:space="preserve"> </w:t>
      </w:r>
      <w:r>
        <w:t xml:space="preserve">dengan</w:t>
      </w:r>
      <w:r>
        <w:t xml:space="preserve"> </w:t>
      </w:r>
      <w:r>
        <w:rPr>
          <w:rStyle w:val="VerbatimChar"/>
        </w:rPr>
        <w:t xml:space="preserve">step</w:t>
      </w:r>
      <w:r>
        <w:t xml:space="preserve"> </w:t>
      </w:r>
      <w:r>
        <w:t xml:space="preserve">dan</w:t>
      </w:r>
      <w:r>
        <w:t xml:space="preserve"> </w:t>
      </w:r>
      <w:r>
        <w:rPr>
          <w:rStyle w:val="VerbatimChar"/>
        </w:rPr>
        <w:t xml:space="preserve">day_start</w:t>
      </w:r>
      <w:r>
        <w:t xml:space="preserve"> </w:t>
      </w:r>
      <w:r>
        <w:t xml:space="preserve">yang sudah dinormalkan, field lain tidak berubah.</w:t>
      </w:r>
    </w:p>
    <w:p>
      <w:pPr>
        <w:numPr>
          <w:ilvl w:val="0"/>
          <w:numId w:val="1008"/>
        </w:numPr>
        <w:pStyle w:val="Compact"/>
      </w:pPr>
      <w:r>
        <w:rPr>
          <w:bCs/>
          <w:b/>
        </w:rPr>
        <w:t xml:space="preserve">Cara kerja:</w:t>
      </w:r>
    </w:p>
    <w:p>
      <w:pPr>
        <w:numPr>
          <w:ilvl w:val="1"/>
          <w:numId w:val="1009"/>
        </w:numPr>
        <w:pStyle w:val="Compact"/>
      </w:pPr>
      <w:r>
        <w:t xml:space="preserve">Bila</w:t>
      </w:r>
      <w:r>
        <w:t xml:space="preserve"> </w:t>
      </w:r>
      <w:r>
        <w:rPr>
          <w:rStyle w:val="VerbatimChar"/>
        </w:rPr>
        <w:t xml:space="preserve">step &lt;= 0</w:t>
      </w:r>
      <w:r>
        <w:t xml:space="preserve">,</w:t>
      </w:r>
      <w:r>
        <w:t xml:space="preserve"> </w:t>
      </w:r>
      <w:r>
        <w:rPr>
          <w:rStyle w:val="VerbatimChar"/>
        </w:rPr>
        <w:t xml:space="preserve">step</w:t>
      </w:r>
      <w:r>
        <w:t xml:space="preserve"> </w:t>
      </w:r>
      <w:r>
        <w:t xml:space="preserve">menjadi 1 (harian).</w:t>
      </w:r>
    </w:p>
    <w:p>
      <w:pPr>
        <w:numPr>
          <w:ilvl w:val="1"/>
          <w:numId w:val="1009"/>
        </w:numPr>
        <w:pStyle w:val="Compact"/>
      </w:pPr>
      <w:r>
        <w:t xml:space="preserve">Bila</w:t>
      </w:r>
      <w:r>
        <w:t xml:space="preserve"> </w:t>
      </w:r>
      <w:r>
        <w:rPr>
          <w:rStyle w:val="VerbatimChar"/>
        </w:rPr>
        <w:t xml:space="preserve">day_start &lt;= 0</w:t>
      </w:r>
      <w:r>
        <w:t xml:space="preserve">,</w:t>
      </w:r>
      <w:r>
        <w:t xml:space="preserve"> </w:t>
      </w:r>
      <w:r>
        <w:rPr>
          <w:rStyle w:val="VerbatimChar"/>
        </w:rPr>
        <w:t xml:space="preserve">day_start</w:t>
      </w:r>
      <w:r>
        <w:t xml:space="preserve"> </w:t>
      </w:r>
      <w:r>
        <w:t xml:space="preserve">menjadi 1 (1 Januari).</w:t>
      </w:r>
    </w:p>
    <w:p>
      <w:pPr>
        <w:numPr>
          <w:ilvl w:val="1"/>
          <w:numId w:val="1009"/>
        </w:numPr>
        <w:pStyle w:val="Compact"/>
      </w:pPr>
      <w:r>
        <w:rPr>
          <w:rStyle w:val="VerbatimChar"/>
        </w:rPr>
        <w:t xml:space="preserve">day_end</w:t>
      </w:r>
      <w:r>
        <w:t xml:space="preserve">,</w:t>
      </w:r>
      <w:r>
        <w:t xml:space="preserve"> </w:t>
      </w:r>
      <w:r>
        <w:rPr>
          <w:rStyle w:val="VerbatimChar"/>
        </w:rPr>
        <w:t xml:space="preserve">yrc_start</w:t>
      </w:r>
      <w:r>
        <w:t xml:space="preserve">, dan</w:t>
      </w:r>
      <w:r>
        <w:t xml:space="preserve"> </w:t>
      </w:r>
      <w:r>
        <w:rPr>
          <w:rStyle w:val="VerbatimChar"/>
        </w:rPr>
        <w:t xml:space="preserve">yrc_end</w:t>
      </w:r>
      <w:r>
        <w:t xml:space="preserve"> </w:t>
      </w:r>
      <w:r>
        <w:t xml:space="preserve">disalin apa adanya;</w:t>
      </w:r>
      <w:r>
        <w:t xml:space="preserve"> </w:t>
      </w:r>
      <w:r>
        <w:rPr>
          <w:rStyle w:val="VerbatimChar"/>
        </w:rPr>
        <w:t xml:space="preserve">day_end = 0</w:t>
      </w:r>
      <w:r>
        <w:t xml:space="preserve"> </w:t>
      </w:r>
      <w:r>
        <w:t xml:space="preserve">tetap 0 dan ditafsirkan oleh</w:t>
      </w:r>
      <w:r>
        <w:t xml:space="preserve"> </w:t>
      </w:r>
      <w:r>
        <w:rPr>
          <w:rStyle w:val="VerbatimChar"/>
        </w:rPr>
        <w:t xml:space="preserve">days()</w:t>
      </w:r>
      <w:r>
        <w:t xml:space="preserve"> </w:t>
      </w:r>
      <w:r>
        <w:t xml:space="preserve">sebagai</w:t>
      </w:r>
      <w:r>
        <w:t xml:space="preserve"> </w:t>
      </w:r>
      <w:r>
        <w:t xml:space="preserve">“</w:t>
      </w:r>
      <w:r>
        <w:t xml:space="preserve">sampai akhir tahun</w:t>
      </w:r>
      <w:r>
        <w:t xml:space="preserve">”</w:t>
      </w:r>
      <w:r>
        <w:t xml:space="preserve">.</w:t>
      </w:r>
    </w:p>
    <w:p>
      <w:pPr>
        <w:numPr>
          <w:ilvl w:val="0"/>
          <w:numId w:val="1008"/>
        </w:numPr>
        <w:pStyle w:val="Compact"/>
      </w:pPr>
      <w:r>
        <w:rPr>
          <w:bCs/>
          <w:b/>
        </w:rPr>
        <w:t xml:space="preserve">Kebiasaan SWAT+ / catatan port:</w:t>
      </w:r>
      <w:r>
        <w:t xml:space="preserve"> </w:t>
      </w:r>
      <w:r>
        <w:t xml:space="preserve">fungsi bersifat murni (mengambil dan mengembalikan nilai salinan), sehingga</w:t>
      </w:r>
      <w:r>
        <w:t xml:space="preserve"> </w:t>
      </w:r>
      <w:r>
        <w:rPr>
          <w:rStyle w:val="VerbatimChar"/>
        </w:rPr>
        <w:t xml:space="preserve">TimeSim</w:t>
      </w:r>
      <w:r>
        <w:t xml:space="preserve"> </w:t>
      </w:r>
      <w:r>
        <w:t xml:space="preserve">yang tersimpan di</w:t>
      </w:r>
      <w:r>
        <w:t xml:space="preserve"> </w:t>
      </w:r>
      <w:r>
        <w:rPr>
          <w:rStyle w:val="VerbatimChar"/>
        </w:rPr>
        <w:t xml:space="preserve">Project</w:t>
      </w:r>
      <w:r>
        <w:t xml:space="preserve"> </w:t>
      </w:r>
      <w:r>
        <w:t xml:space="preserve">tetap merepresentasikan isi file. Proyek Ames_sub1 menulis</w:t>
      </w:r>
      <w:r>
        <w:t xml:space="preserve"> </w:t>
      </w:r>
      <w:r>
        <w:rPr>
          <w:rStyle w:val="VerbatimChar"/>
        </w:rPr>
        <w:t xml:space="preserve">day_start</w:t>
      </w:r>
      <w:r>
        <w:t xml:space="preserve"> </w:t>
      </w:r>
      <w:r>
        <w:t xml:space="preserve">= 0 dan</w:t>
      </w:r>
      <w:r>
        <w:t xml:space="preserve"> </w:t>
      </w:r>
      <w:r>
        <w:rPr>
          <w:rStyle w:val="VerbatimChar"/>
        </w:rPr>
        <w:t xml:space="preserve">day_end</w:t>
      </w:r>
      <w:r>
        <w:t xml:space="preserve"> </w:t>
      </w:r>
      <w:r>
        <w:t xml:space="preserve">= 0; normalisasi inilah yang membuatnya berarti</w:t>
      </w:r>
      <w:r>
        <w:t xml:space="preserve"> </w:t>
      </w:r>
      <w:r>
        <w:t xml:space="preserve">“</w:t>
      </w:r>
      <w:r>
        <w:t xml:space="preserve">tahun penuh</w:t>
      </w:r>
      <w:r>
        <w:t xml:space="preserve">”</w:t>
      </w:r>
      <w:r>
        <w:t xml:space="preserve">.</w:t>
      </w:r>
    </w:p>
    <w:bookmarkEnd w:id="37"/>
    <w:bookmarkStart w:id="38" w:name="timesimyears"/>
    <w:p>
      <w:pPr>
        <w:pStyle w:val="Heading3"/>
      </w:pPr>
      <w:r>
        <w:t xml:space="preserve">3.2.2</w:t>
      </w:r>
      <w:r>
        <w:t xml:space="preserve"> </w:t>
      </w:r>
      <w:r>
        <w:rPr>
          <w:rStyle w:val="VerbatimChar"/>
        </w:rPr>
        <w:t xml:space="preserve">TimeSim::years</w:t>
      </w:r>
    </w:p>
    <w:p>
      <w:pPr>
        <w:numPr>
          <w:ilvl w:val="0"/>
          <w:numId w:val="1010"/>
        </w:numPr>
        <w:pStyle w:val="Compact"/>
      </w:pPr>
      <w:r>
        <w:rPr>
          <w:bCs/>
          <w:b/>
        </w:rPr>
        <w:t xml:space="preserve">Lokasi:</w:t>
      </w:r>
      <w:r>
        <w:t xml:space="preserve"> </w:t>
      </w:r>
      <w:r>
        <w:rPr>
          <w:rStyle w:val="VerbatimChar"/>
        </w:rPr>
        <w:t xml:space="preserve">crates/swat-model/src/time.rs</w:t>
      </w:r>
      <w:r>
        <w:t xml:space="preserve">,</w:t>
      </w:r>
      <w:r>
        <w:t xml:space="preserve"> </w:t>
      </w:r>
      <w:r>
        <w:rPr>
          <w:rStyle w:val="VerbatimChar"/>
        </w:rPr>
        <w:t xml:space="preserve">pub fn years(&amp;self) -&gt; i32</w:t>
      </w:r>
    </w:p>
    <w:p>
      <w:pPr>
        <w:numPr>
          <w:ilvl w:val="0"/>
          <w:numId w:val="1010"/>
        </w:numPr>
        <w:pStyle w:val="Compact"/>
      </w:pPr>
      <w:r>
        <w:rPr>
          <w:bCs/>
          <w:b/>
        </w:rPr>
        <w:t xml:space="preserve">Padanan SWAT+:</w:t>
      </w:r>
      <w:r>
        <w:t xml:space="preserve"> </w:t>
      </w:r>
      <w:r>
        <w:rPr>
          <w:rStyle w:val="VerbatimChar"/>
        </w:rPr>
        <w:t xml:space="preserve">time%nbyr = time%yrc_end - time%yrc_start + 1</w:t>
      </w:r>
      <w:r>
        <w:t xml:space="preserve"> </w:t>
      </w:r>
      <w:r>
        <w:t xml:space="preserve">di</w:t>
      </w:r>
      <w:r>
        <w:t xml:space="preserve"> </w:t>
      </w:r>
      <w:r>
        <w:rPr>
          <w:rStyle w:val="VerbatimChar"/>
        </w:rPr>
        <w:t xml:space="preserve">time_read</w:t>
      </w:r>
      <w:r>
        <w:t xml:space="preserve">.</w:t>
      </w:r>
    </w:p>
    <w:p>
      <w:pPr>
        <w:numPr>
          <w:ilvl w:val="0"/>
          <w:numId w:val="1010"/>
        </w:numPr>
        <w:pStyle w:val="Compact"/>
      </w:pPr>
      <w:r>
        <w:rPr>
          <w:bCs/>
          <w:b/>
        </w:rPr>
        <w:t xml:space="preserve">Tujuan:</w:t>
      </w:r>
      <w:r>
        <w:t xml:space="preserve"> </w:t>
      </w:r>
      <w:r>
        <w:t xml:space="preserve">Jumlah tahun kalender yang disimulasikan (termasuk tahun</w:t>
      </w:r>
      <w:r>
        <w:t xml:space="preserve"> </w:t>
      </w:r>
      <w:r>
        <w:rPr>
          <w:iCs/>
          <w:i/>
        </w:rPr>
        <w:t xml:space="preserve">warm-up</w:t>
      </w:r>
      <w:r>
        <w:t xml:space="preserve"> </w:t>
      </w:r>
      <w:r>
        <w:t xml:space="preserve">yang tidak dicetak).</w:t>
      </w:r>
    </w:p>
    <w:p>
      <w:pPr>
        <w:numPr>
          <w:ilvl w:val="0"/>
          <w:numId w:val="1010"/>
        </w:numPr>
        <w:pStyle w:val="Compact"/>
      </w:pPr>
      <w:r>
        <w:rPr>
          <w:bCs/>
          <w:b/>
        </w:rPr>
        <w:t xml:space="preserve">Masukan dan keluaran:</w:t>
      </w:r>
      <w:r>
        <w:t xml:space="preserve"> </w:t>
      </w:r>
      <w:r>
        <w:rPr>
          <w:rStyle w:val="VerbatimChar"/>
        </w:rPr>
        <w:t xml:space="preserve">yrc_start</w:t>
      </w:r>
      <w:r>
        <w:t xml:space="preserve">,</w:t>
      </w:r>
      <w:r>
        <w:t xml:space="preserve"> </w:t>
      </w:r>
      <w:r>
        <w:rPr>
          <w:rStyle w:val="VerbatimChar"/>
        </w:rPr>
        <w:t xml:space="preserve">yrc_end</w:t>
      </w:r>
      <w:r>
        <w:t xml:space="preserve">; keluaran jumlah tahun (dapat 0 atau negatif bila</w:t>
      </w:r>
      <w:r>
        <w:t xml:space="preserve"> </w:t>
      </w:r>
      <w:r>
        <w:rPr>
          <w:rStyle w:val="VerbatimChar"/>
        </w:rPr>
        <w:t xml:space="preserve">yrc_end &lt; yrc_start</w:t>
      </w:r>
      <w:r>
        <w:t xml:space="preserve">).</w:t>
      </w:r>
    </w:p>
    <w:p>
      <w:pPr>
        <w:numPr>
          <w:ilvl w:val="0"/>
          <w:numId w:val="1010"/>
        </w:numPr>
        <w:pStyle w:val="Compact"/>
      </w:pPr>
      <w:r>
        <w:rPr>
          <w:bCs/>
          <w:b/>
        </w:rPr>
        <w:t xml:space="preserve">Cara kerja:</w:t>
      </w:r>
    </w:p>
    <w:p>
      <w:pPr>
        <w:pStyle w:val="FirstParagraph"/>
      </w:pPr>
      <m:oMathPara>
        <m:oMathParaPr>
          <m:jc m:val="center"/>
        </m:oMathParaPr>
        <m:oMath>
          <m:sSub>
            <m:e>
              <m:r>
                <m:t>n</m:t>
              </m:r>
            </m:e>
            <m:sub>
              <m:r>
                <m:t>b</m:t>
              </m:r>
              <m:r>
                <m:t>y</m:t>
              </m:r>
              <m:r>
                <m:t>r</m:t>
              </m:r>
            </m:sub>
          </m:sSub>
          <m:r>
            <m:rPr>
              <m:sty m:val="p"/>
            </m:rPr>
            <m:t>=</m:t>
          </m:r>
          <m:r>
            <m:t>y</m:t>
          </m:r>
          <m:r>
            <m:t>r</m:t>
          </m:r>
          <m:sSub>
            <m:e>
              <m:r>
                <m:t>c</m:t>
              </m:r>
            </m:e>
            <m:sub>
              <m:r>
                <m:t>e</m:t>
              </m:r>
              <m:r>
                <m:t>n</m:t>
              </m:r>
              <m:r>
                <m:t>d</m:t>
              </m:r>
            </m:sub>
          </m:sSub>
          <m:r>
            <m:rPr>
              <m:sty m:val="p"/>
            </m:rPr>
            <m:t>−</m:t>
          </m:r>
          <m:r>
            <m:t>y</m:t>
          </m:r>
          <m:r>
            <m:t>r</m:t>
          </m:r>
          <m:sSub>
            <m:e>
              <m:r>
                <m:t>c</m:t>
              </m:r>
            </m:e>
            <m:sub>
              <m:r>
                <m:t>s</m:t>
              </m:r>
              <m:r>
                <m:t>t</m:t>
              </m:r>
              <m:r>
                <m:t>a</m:t>
              </m:r>
              <m:r>
                <m:t>r</m:t>
              </m:r>
              <m:r>
                <m:t>t</m:t>
              </m:r>
            </m:sub>
          </m:sSub>
          <m:r>
            <m:rPr>
              <m:sty m:val="p"/>
            </m:rPr>
            <m:t>+</m:t>
          </m:r>
          <m:r>
            <m:t>1</m:t>
          </m:r>
        </m:oMath>
      </m:oMathPara>
    </w:p>
    <w:p>
      <w:pPr>
        <w:numPr>
          <w:ilvl w:val="0"/>
          <w:numId w:val="1011"/>
        </w:numPr>
        <w:pStyle w:val="Compact"/>
      </w:pPr>
      <w:r>
        <w:rPr>
          <w:bCs/>
          <w:b/>
        </w:rPr>
        <w:t xml:space="preserve">Catatan port:</w:t>
      </w:r>
      <w:r>
        <w:t xml:space="preserve"> </w:t>
      </w:r>
      <w:r>
        <w:t xml:space="preserve">nilai negatif tidak dipotong di sini; pemanggil</w:t>
      </w:r>
      <w:r>
        <w:t xml:space="preserve"> </w:t>
      </w:r>
      <w:r>
        <w:rPr>
          <w:rStyle w:val="VerbatimChar"/>
        </w:rPr>
        <w:t xml:space="preserve">days()</w:t>
      </w:r>
      <w:r>
        <w:t xml:space="preserve"> </w:t>
      </w:r>
      <w:r>
        <w:t xml:space="preserve">memotongnya dengan</w:t>
      </w:r>
      <w:r>
        <w:t xml:space="preserve"> </w:t>
      </w:r>
      <w:r>
        <w:rPr>
          <w:rStyle w:val="VerbatimChar"/>
        </w:rPr>
        <w:t xml:space="preserve">max(0)</w:t>
      </w:r>
      <w:r>
        <w:t xml:space="preserve">.</w:t>
      </w:r>
    </w:p>
    <w:bookmarkEnd w:id="38"/>
    <w:bookmarkStart w:id="39" w:name="timesimdays"/>
    <w:p>
      <w:pPr>
        <w:pStyle w:val="Heading3"/>
      </w:pPr>
      <w:r>
        <w:t xml:space="preserve">3.2.3</w:t>
      </w:r>
      <w:r>
        <w:t xml:space="preserve"> </w:t>
      </w:r>
      <w:r>
        <w:rPr>
          <w:rStyle w:val="VerbatimChar"/>
        </w:rPr>
        <w:t xml:space="preserve">TimeSim::days</w:t>
      </w:r>
    </w:p>
    <w:p>
      <w:pPr>
        <w:numPr>
          <w:ilvl w:val="0"/>
          <w:numId w:val="1012"/>
        </w:numPr>
        <w:pStyle w:val="Compact"/>
      </w:pPr>
      <w:r>
        <w:rPr>
          <w:bCs/>
          <w:b/>
        </w:rPr>
        <w:t xml:space="preserve">Lokasi:</w:t>
      </w:r>
      <w:r>
        <w:t xml:space="preserve"> </w:t>
      </w:r>
      <w:r>
        <w:rPr>
          <w:rStyle w:val="VerbatimChar"/>
        </w:rPr>
        <w:t xml:space="preserve">crates/swat-model/src/time.rs</w:t>
      </w:r>
      <w:r>
        <w:t xml:space="preserve">,</w:t>
      </w:r>
      <w:r>
        <w:t xml:space="preserve"> </w:t>
      </w:r>
      <w:r>
        <w:rPr>
          <w:rStyle w:val="VerbatimChar"/>
        </w:rPr>
        <w:t xml:space="preserve">pub fn days(&amp;self) -&gt; Vec&lt;SimDay&gt;</w:t>
      </w:r>
    </w:p>
    <w:p>
      <w:pPr>
        <w:numPr>
          <w:ilvl w:val="0"/>
          <w:numId w:val="1012"/>
        </w:numPr>
        <w:pStyle w:val="Compact"/>
      </w:pPr>
      <w:r>
        <w:rPr>
          <w:bCs/>
          <w:b/>
        </w:rPr>
        <w:t xml:space="preserve">Padanan SWAT+:</w:t>
      </w:r>
      <w:r>
        <w:t xml:space="preserve"> </w:t>
      </w:r>
      <w:r>
        <w:t xml:space="preserve">penentuan hari awal dan akhir per tahun di loop</w:t>
      </w:r>
      <w:r>
        <w:t xml:space="preserve"> </w:t>
      </w:r>
      <w:r>
        <w:rPr>
          <w:rStyle w:val="VerbatimChar"/>
        </w:rPr>
        <w:t xml:space="preserve">do curyr = 1, time%nbyr</w:t>
      </w:r>
      <w:r>
        <w:t xml:space="preserve"> </w:t>
      </w:r>
      <w:r>
        <w:t xml:space="preserve">dalam</w:t>
      </w:r>
      <w:r>
        <w:t xml:space="preserve"> </w:t>
      </w:r>
      <w:r>
        <w:rPr>
          <w:rStyle w:val="VerbatimChar"/>
        </w:rPr>
        <w:t xml:space="preserve">time_control</w:t>
      </w:r>
      <w:r>
        <w:t xml:space="preserve"> </w:t>
      </w:r>
      <w:r>
        <w:t xml:space="preserve">(</w:t>
      </w:r>
      <w:r>
        <w:rPr>
          <w:rStyle w:val="VerbatimChar"/>
        </w:rPr>
        <w:t xml:space="preserve">time_control.f90</w:t>
      </w:r>
      <w:r>
        <w:t xml:space="preserve">), ditambah</w:t>
      </w:r>
      <w:r>
        <w:t xml:space="preserve"> </w:t>
      </w:r>
      <w:r>
        <w:rPr>
          <w:rStyle w:val="VerbatimChar"/>
        </w:rPr>
        <w:t xml:space="preserve">xmon</w:t>
      </w:r>
      <w:r>
        <w:t xml:space="preserve"> </w:t>
      </w:r>
      <w:r>
        <w:t xml:space="preserve">untuk bulan dan tanggal.</w:t>
      </w:r>
    </w:p>
    <w:p>
      <w:pPr>
        <w:numPr>
          <w:ilvl w:val="0"/>
          <w:numId w:val="1012"/>
        </w:numPr>
        <w:pStyle w:val="Compact"/>
      </w:pPr>
      <w:r>
        <w:rPr>
          <w:bCs/>
          <w:b/>
        </w:rPr>
        <w:t xml:space="preserve">Tujuan:</w:t>
      </w:r>
      <w:r>
        <w:t xml:space="preserve"> </w:t>
      </w:r>
      <w:r>
        <w:t xml:space="preserve">Membentuk daftar lengkap hari simulasi, berurutan, persis seperti yang dikunjungi loop tahunan dan harian SWAT+.</w:t>
      </w:r>
    </w:p>
    <w:p>
      <w:pPr>
        <w:numPr>
          <w:ilvl w:val="0"/>
          <w:numId w:val="1012"/>
        </w:numPr>
        <w:pStyle w:val="Compact"/>
      </w:pPr>
      <w:r>
        <w:rPr>
          <w:bCs/>
          <w:b/>
        </w:rPr>
        <w:t xml:space="preserve">Masukan dan keluaran:</w:t>
      </w:r>
      <w:r>
        <w:t xml:space="preserve"> </w:t>
      </w:r>
      <w:r>
        <w:rPr>
          <w:rStyle w:val="VerbatimChar"/>
        </w:rPr>
        <w:t xml:space="preserve">TimeSim</w:t>
      </w:r>
      <w:r>
        <w:t xml:space="preserve"> </w:t>
      </w:r>
      <w:r>
        <w:t xml:space="preserve">(dinormalkan secara internal); keluaran</w:t>
      </w:r>
      <w:r>
        <w:t xml:space="preserve"> </w:t>
      </w:r>
      <w:r>
        <w:rPr>
          <w:rStyle w:val="VerbatimChar"/>
        </w:rPr>
        <w:t xml:space="preserve">Vec&lt;SimDay&gt;</w:t>
      </w:r>
      <w:r>
        <w:t xml:space="preserve">.</w:t>
      </w:r>
    </w:p>
    <w:p>
      <w:pPr>
        <w:numPr>
          <w:ilvl w:val="0"/>
          <w:numId w:val="1012"/>
        </w:numPr>
        <w:pStyle w:val="Compact"/>
      </w:pPr>
      <w:r>
        <w:rPr>
          <w:bCs/>
          <w:b/>
        </w:rPr>
        <w:t xml:space="preserve">Cara kerja:</w:t>
      </w:r>
    </w:p>
    <w:p>
      <w:pPr>
        <w:numPr>
          <w:ilvl w:val="1"/>
          <w:numId w:val="1013"/>
        </w:numPr>
        <w:pStyle w:val="Compact"/>
      </w:pPr>
      <w:r>
        <w:rPr>
          <w:rStyle w:val="VerbatimChar"/>
        </w:rPr>
        <w:t xml:space="preserve">t = self.normalized()</w:t>
      </w:r>
      <w:r>
        <w:t xml:space="preserve">;</w:t>
      </w:r>
      <w:r>
        <w:t xml:space="preserve"> </w:t>
      </w:r>
      <w:r>
        <w:rPr>
          <w:rStyle w:val="VerbatimChar"/>
        </w:rPr>
        <w:t xml:space="preserve">years = max(t.years(), 0)</w:t>
      </w:r>
      <w:r>
        <w:t xml:space="preserve">.</w:t>
      </w:r>
    </w:p>
    <w:p>
      <w:pPr>
        <w:numPr>
          <w:ilvl w:val="1"/>
          <w:numId w:val="1013"/>
        </w:numPr>
        <w:pStyle w:val="Compact"/>
      </w:pPr>
      <w:r>
        <w:t xml:space="preserve">Untuk</w:t>
      </w:r>
      <w:r>
        <w:t xml:space="preserve"> </w:t>
      </w:r>
      <w:r>
        <w:rPr>
          <w:rStyle w:val="VerbatimChar"/>
        </w:rPr>
        <w:t xml:space="preserve">year_index</w:t>
      </w:r>
      <w:r>
        <w:t xml:space="preserve"> </w:t>
      </w:r>
      <w:r>
        <w:t xml:space="preserve">= 1 …</w:t>
      </w:r>
      <w:r>
        <w:t xml:space="preserve"> </w:t>
      </w:r>
      <w:r>
        <w:rPr>
          <w:rStyle w:val="VerbatimChar"/>
        </w:rPr>
        <w:t xml:space="preserve">years</w:t>
      </w:r>
      <w:r>
        <w:t xml:space="preserve">:</w:t>
      </w:r>
      <w:r>
        <w:t xml:space="preserve"> </w:t>
      </w:r>
      <w:r>
        <w:rPr>
          <w:rStyle w:val="VerbatimChar"/>
        </w:rPr>
        <w:t xml:space="preserve">year = yrc_start + year_index − 1</w:t>
      </w:r>
      <w:r>
        <w:t xml:space="preserve">; ambil tabel bulan kumulatif</w:t>
      </w:r>
      <w:r>
        <w:t xml:space="preserve"> </w:t>
      </w:r>
      <w:r>
        <w:rPr>
          <w:rStyle w:val="VerbatimChar"/>
        </w:rPr>
        <w:t xml:space="preserve">ndays = month_table(year)</w:t>
      </w:r>
      <w:r>
        <w:t xml:space="preserve"> </w:t>
      </w:r>
      <w:r>
        <w:t xml:space="preserve">dan</w:t>
      </w:r>
      <w:r>
        <w:t xml:space="preserve"> </w:t>
      </w:r>
      <w:r>
        <w:rPr>
          <w:rStyle w:val="VerbatimChar"/>
        </w:rPr>
        <w:t xml:space="preserve">year_len = ndays[12]</w:t>
      </w:r>
      <w:r>
        <w:t xml:space="preserve"> </w:t>
      </w:r>
      <w:r>
        <w:t xml:space="preserve">(365 atau 366).</w:t>
      </w:r>
    </w:p>
    <w:p>
      <w:pPr>
        <w:numPr>
          <w:ilvl w:val="1"/>
          <w:numId w:val="1013"/>
        </w:numPr>
        <w:pStyle w:val="Compact"/>
      </w:pPr>
      <w:r>
        <w:t xml:space="preserve">Hari pertama:</w:t>
      </w:r>
      <w:r>
        <w:t xml:space="preserve"> </w:t>
      </w:r>
      <w:r>
        <w:rPr>
          <w:rStyle w:val="VerbatimChar"/>
        </w:rPr>
        <w:t xml:space="preserve">day_start</w:t>
      </w:r>
      <w:r>
        <w:t xml:space="preserve"> </w:t>
      </w:r>
      <w:r>
        <w:t xml:space="preserve">pada tahun pertama, 1 pada tahun-tahun berikutnya.</w:t>
      </w:r>
    </w:p>
    <w:p>
      <w:pPr>
        <w:numPr>
          <w:ilvl w:val="1"/>
          <w:numId w:val="1013"/>
        </w:numPr>
        <w:pStyle w:val="Compact"/>
      </w:pPr>
      <w:r>
        <w:t xml:space="preserve">Hari terakhir: pada tahun terakhir dan bila</w:t>
      </w:r>
      <w:r>
        <w:t xml:space="preserve"> </w:t>
      </w:r>
      <w:r>
        <w:rPr>
          <w:rStyle w:val="VerbatimChar"/>
        </w:rPr>
        <w:t xml:space="preserve">day_end &gt; 0</w:t>
      </w:r>
      <w:r>
        <w:t xml:space="preserve">,</w:t>
      </w:r>
      <w:r>
        <w:t xml:space="preserve"> </w:t>
      </w:r>
      <w:r>
        <w:rPr>
          <w:rStyle w:val="VerbatimChar"/>
        </w:rPr>
        <w:t xml:space="preserve">min(day_end, year_len)</w:t>
      </w:r>
      <w:r>
        <w:t xml:space="preserve">; selain itu</w:t>
      </w:r>
      <w:r>
        <w:t xml:space="preserve"> </w:t>
      </w:r>
      <w:r>
        <w:rPr>
          <w:rStyle w:val="VerbatimChar"/>
        </w:rPr>
        <w:t xml:space="preserve">year_len</w:t>
      </w:r>
      <w:r>
        <w:t xml:space="preserve">.</w:t>
      </w:r>
    </w:p>
    <w:p>
      <w:pPr>
        <w:numPr>
          <w:ilvl w:val="1"/>
          <w:numId w:val="1013"/>
        </w:numPr>
        <w:pStyle w:val="Compact"/>
      </w:pPr>
      <w:r>
        <w:t xml:space="preserve">Untuk setiap</w:t>
      </w:r>
      <w:r>
        <w:t xml:space="preserve"> </w:t>
      </w:r>
      <w:r>
        <w:rPr>
          <w:rStyle w:val="VerbatimChar"/>
        </w:rPr>
        <w:t xml:space="preserve">jday</w:t>
      </w:r>
      <w:r>
        <w:t xml:space="preserve"> </w:t>
      </w:r>
      <w:r>
        <w:t xml:space="preserve">dari hari pertama sampai terakhir, hitung</w:t>
      </w:r>
      <w:r>
        <w:t xml:space="preserve"> </w:t>
      </w:r>
      <w:r>
        <w:rPr>
          <w:rStyle w:val="VerbatimChar"/>
        </w:rPr>
        <w:t xml:space="preserve">(month, day)</w:t>
      </w:r>
      <w:r>
        <w:t xml:space="preserve"> </w:t>
      </w:r>
      <w:r>
        <w:t xml:space="preserve">dengan</w:t>
      </w:r>
      <w:r>
        <w:t xml:space="preserve"> </w:t>
      </w:r>
      <w:r>
        <w:rPr>
          <w:rStyle w:val="VerbatimChar"/>
        </w:rPr>
        <w:t xml:space="preserve">month_day_in(&amp;ndays, jday)</w:t>
      </w:r>
      <w:r>
        <w:t xml:space="preserve"> </w:t>
      </w:r>
      <w:r>
        <w:t xml:space="preserve">dan tambahkan</w:t>
      </w:r>
      <w:r>
        <w:t xml:space="preserve"> </w:t>
      </w:r>
      <w:r>
        <w:rPr>
          <w:rStyle w:val="VerbatimChar"/>
        </w:rPr>
        <w:t xml:space="preserve">SimDay { year, jday, month, day, year_index }</w:t>
      </w:r>
      <w:r>
        <w:t xml:space="preserve">.</w:t>
      </w:r>
    </w:p>
    <w:p>
      <w:pPr>
        <w:numPr>
          <w:ilvl w:val="0"/>
          <w:numId w:val="1012"/>
        </w:numPr>
        <w:pStyle w:val="Compact"/>
      </w:pPr>
      <w:r>
        <w:rPr>
          <w:bCs/>
          <w:b/>
        </w:rPr>
        <w:t xml:space="preserve">Kebiasaan SWAT+ / catatan port:</w:t>
      </w:r>
    </w:p>
    <w:p>
      <w:pPr>
        <w:numPr>
          <w:ilvl w:val="1"/>
          <w:numId w:val="1014"/>
        </w:numPr>
        <w:pStyle w:val="Compact"/>
      </w:pPr>
      <w:r>
        <w:t xml:space="preserve">Pemotongan</w:t>
      </w:r>
      <w:r>
        <w:t xml:space="preserve"> </w:t>
      </w:r>
      <w:r>
        <w:rPr>
          <w:rStyle w:val="VerbatimChar"/>
        </w:rPr>
        <w:t xml:space="preserve">min(day_end, year_len)</w:t>
      </w:r>
      <w:r>
        <w:t xml:space="preserve"> </w:t>
      </w:r>
      <w:r>
        <w:t xml:space="preserve">meniru</w:t>
      </w:r>
      <w:r>
        <w:t xml:space="preserve"> </w:t>
      </w:r>
      <w:r>
        <w:rPr>
          <w:rStyle w:val="VerbatimChar"/>
        </w:rPr>
        <w:t xml:space="preserve">amin0 (time%day_end_yr, ndays(13))</w:t>
      </w:r>
      <w:r>
        <w:t xml:space="preserve"> </w:t>
      </w:r>
      <w:r>
        <w:t xml:space="preserve">di SWAT+, yang melindungi dari masukan 366 pada tahun bukan kabisat.</w:t>
      </w:r>
    </w:p>
    <w:p>
      <w:pPr>
        <w:numPr>
          <w:ilvl w:val="1"/>
          <w:numId w:val="1014"/>
        </w:numPr>
        <w:pStyle w:val="Compact"/>
      </w:pPr>
      <w:r>
        <w:t xml:space="preserve">Bila</w:t>
      </w:r>
      <w:r>
        <w:t xml:space="preserve"> </w:t>
      </w:r>
      <w:r>
        <w:rPr>
          <w:rStyle w:val="VerbatimChar"/>
        </w:rPr>
        <w:t xml:space="preserve">day_start</w:t>
      </w:r>
      <w:r>
        <w:t xml:space="preserve"> </w:t>
      </w:r>
      <w:r>
        <w:t xml:space="preserve">melampaui panjang tahun pertama atau</w:t>
      </w:r>
      <w:r>
        <w:t xml:space="preserve"> </w:t>
      </w:r>
      <w:r>
        <w:rPr>
          <w:rStyle w:val="VerbatimChar"/>
        </w:rPr>
        <w:t xml:space="preserve">day_end</w:t>
      </w:r>
      <w:r>
        <w:t xml:space="preserve"> </w:t>
      </w:r>
      <w:r>
        <w:t xml:space="preserve">lebih kecil dari hari pertama pada tahun tunggal, rentang menjadi kosong dan tidak ada hari yang dihasilkan untuk tahun itu.</w:t>
      </w:r>
    </w:p>
    <w:p>
      <w:pPr>
        <w:numPr>
          <w:ilvl w:val="1"/>
          <w:numId w:val="1014"/>
        </w:numPr>
        <w:pStyle w:val="Compact"/>
      </w:pPr>
      <w:r>
        <w:t xml:space="preserve">Penentuan tahun kabisat di loop utama</w:t>
      </w:r>
      <w:r>
        <w:t xml:space="preserve"> </w:t>
      </w:r>
      <w:r>
        <w:rPr>
          <w:rStyle w:val="VerbatimChar"/>
        </w:rPr>
        <w:t xml:space="preserve">time_control</w:t>
      </w:r>
      <w:r>
        <w:t xml:space="preserve"> </w:t>
      </w:r>
      <w:r>
        <w:t xml:space="preserve">mengikuti aturan Gregorian penuh (habis dibagi 4, kecuali abad yang tidak habis dibagi 400), dan itulah yang dipakai di sini. Perlu dicatat bahwa SWAT+ di awal</w:t>
      </w:r>
      <w:r>
        <w:t xml:space="preserve"> </w:t>
      </w:r>
      <w:r>
        <w:rPr>
          <w:rStyle w:val="VerbatimChar"/>
        </w:rPr>
        <w:t xml:space="preserve">time_control</w:t>
      </w:r>
      <w:r>
        <w:t xml:space="preserve"> </w:t>
      </w:r>
      <w:r>
        <w:t xml:space="preserve">(sebelum loop, untuk membangkitkan presipitasi hari pertama) memakai uji</w:t>
      </w:r>
      <w:r>
        <w:t xml:space="preserve"> </w:t>
      </w:r>
      <w:r>
        <w:rPr>
          <w:rStyle w:val="VerbatimChar"/>
        </w:rPr>
        <w:t xml:space="preserve">Mod(yrc,4) == 0</w:t>
      </w:r>
      <w:r>
        <w:t xml:space="preserve"> </w:t>
      </w:r>
      <w:r>
        <w:t xml:space="preserve">saja; perbedaan ini tidak berpengaruh untuk tahun 1901–2099 dan tidak dicerminkan di fungsi ini.</w:t>
      </w:r>
    </w:p>
    <w:p>
      <w:pPr>
        <w:numPr>
          <w:ilvl w:val="1"/>
          <w:numId w:val="1014"/>
        </w:numPr>
        <w:pStyle w:val="Compact"/>
      </w:pPr>
      <w:r>
        <w:t xml:space="preserve">Daftar dibentuk di muka (bukan iterator malas) agar</w:t>
      </w:r>
      <w:r>
        <w:t xml:space="preserve"> </w:t>
      </w:r>
      <w:r>
        <w:rPr>
          <w:iCs/>
          <w:i/>
        </w:rPr>
        <w:t xml:space="preserve">runner</w:t>
      </w:r>
      <w:r>
        <w:t xml:space="preserve"> </w:t>
      </w:r>
      <w:r>
        <w:t xml:space="preserve">dapat mengetahui jumlah hari total dan hari terakhir setiap tahun/bulan sebelum loop dimulai.</w:t>
      </w:r>
    </w:p>
    <w:bookmarkEnd w:id="39"/>
    <w:bookmarkStart w:id="40" w:name="is_leap"/>
    <w:p>
      <w:pPr>
        <w:pStyle w:val="Heading3"/>
      </w:pPr>
      <w:r>
        <w:t xml:space="preserve">3.2.4</w:t>
      </w:r>
      <w:r>
        <w:t xml:space="preserve"> </w:t>
      </w:r>
      <w:r>
        <w:rPr>
          <w:rStyle w:val="VerbatimChar"/>
        </w:rPr>
        <w:t xml:space="preserve">is_leap</w:t>
      </w:r>
    </w:p>
    <w:p>
      <w:pPr>
        <w:numPr>
          <w:ilvl w:val="0"/>
          <w:numId w:val="1015"/>
        </w:numPr>
        <w:pStyle w:val="Compact"/>
      </w:pPr>
      <w:r>
        <w:rPr>
          <w:bCs/>
          <w:b/>
        </w:rPr>
        <w:t xml:space="preserve">Lokasi:</w:t>
      </w:r>
      <w:r>
        <w:t xml:space="preserve"> </w:t>
      </w:r>
      <w:r>
        <w:rPr>
          <w:rStyle w:val="VerbatimChar"/>
        </w:rPr>
        <w:t xml:space="preserve">crates/swat-model/src/time.rs</w:t>
      </w:r>
      <w:r>
        <w:t xml:space="preserve">,</w:t>
      </w:r>
      <w:r>
        <w:t xml:space="preserve"> </w:t>
      </w:r>
      <w:r>
        <w:rPr>
          <w:rStyle w:val="VerbatimChar"/>
        </w:rPr>
        <w:t xml:space="preserve">pub fn is_leap(year: i32) -&gt; bool</w:t>
      </w:r>
    </w:p>
    <w:p>
      <w:pPr>
        <w:numPr>
          <w:ilvl w:val="0"/>
          <w:numId w:val="1015"/>
        </w:numPr>
        <w:pStyle w:val="Compact"/>
      </w:pPr>
      <w:r>
        <w:rPr>
          <w:bCs/>
          <w:b/>
        </w:rPr>
        <w:t xml:space="preserve">Padanan SWAT+:</w:t>
      </w:r>
      <w:r>
        <w:t xml:space="preserve"> </w:t>
      </w:r>
      <w:r>
        <w:t xml:space="preserve">uji</w:t>
      </w:r>
      <w:r>
        <w:t xml:space="preserve"> </w:t>
      </w:r>
      <w:r>
        <w:rPr>
          <w:rStyle w:val="VerbatimChar"/>
        </w:rPr>
        <w:t xml:space="preserve">Mod</w:t>
      </w:r>
      <w:r>
        <w:t xml:space="preserve"> </w:t>
      </w:r>
      <w:r>
        <w:t xml:space="preserve">bertingkat di</w:t>
      </w:r>
      <w:r>
        <w:t xml:space="preserve"> </w:t>
      </w:r>
      <w:r>
        <w:rPr>
          <w:rStyle w:val="VerbatimChar"/>
        </w:rPr>
        <w:t xml:space="preserve">time_control.f90</w:t>
      </w:r>
      <w:r>
        <w:t xml:space="preserve">.</w:t>
      </w:r>
    </w:p>
    <w:p>
      <w:pPr>
        <w:numPr>
          <w:ilvl w:val="0"/>
          <w:numId w:val="1015"/>
        </w:numPr>
        <w:pStyle w:val="Compact"/>
      </w:pPr>
      <w:r>
        <w:rPr>
          <w:bCs/>
          <w:b/>
        </w:rPr>
        <w:t xml:space="preserve">Tujuan:</w:t>
      </w:r>
      <w:r>
        <w:t xml:space="preserve"> </w:t>
      </w:r>
      <w:r>
        <w:t xml:space="preserve">Menentukan apakah</w:t>
      </w:r>
      <w:r>
        <w:t xml:space="preserve"> </w:t>
      </w:r>
      <w:r>
        <w:rPr>
          <w:rStyle w:val="VerbatimChar"/>
        </w:rPr>
        <w:t xml:space="preserve">year</w:t>
      </w:r>
      <w:r>
        <w:t xml:space="preserve"> </w:t>
      </w:r>
      <w:r>
        <w:t xml:space="preserve">adalah tahun kabisat Gregorian.</w:t>
      </w:r>
    </w:p>
    <w:p>
      <w:pPr>
        <w:numPr>
          <w:ilvl w:val="0"/>
          <w:numId w:val="1015"/>
        </w:numPr>
        <w:pStyle w:val="Compact"/>
      </w:pPr>
      <w:r>
        <w:rPr>
          <w:bCs/>
          <w:b/>
        </w:rPr>
        <w:t xml:space="preserve">Cara kerja:</w:t>
      </w:r>
      <w:r>
        <w:t xml:space="preserve"> </w:t>
      </w:r>
      <w:r>
        <w:t xml:space="preserve">benar bila</w:t>
      </w:r>
      <w:r>
        <w:t xml:space="preserve"> </w:t>
      </w:r>
      <w:r>
        <w:rPr>
          <w:rStyle w:val="VerbatimChar"/>
        </w:rPr>
        <w:t xml:space="preserve">(year mod 4 = 0 dan year mod 100 ≠ 0)</w:t>
      </w:r>
      <w:r>
        <w:t xml:space="preserve"> </w:t>
      </w:r>
      <w:r>
        <w:t xml:space="preserve">atau</w:t>
      </w:r>
      <w:r>
        <w:t xml:space="preserve"> </w:t>
      </w:r>
      <w:r>
        <w:rPr>
          <w:rStyle w:val="VerbatimChar"/>
        </w:rPr>
        <w:t xml:space="preserve">year mod 400 = 0</w:t>
      </w:r>
      <w:r>
        <w:t xml:space="preserve">. Contoh dari uji: 2000 dan 2024 kabisat; 1900 dan 2023 bukan.</w:t>
      </w:r>
    </w:p>
    <w:bookmarkEnd w:id="40"/>
    <w:bookmarkStart w:id="41" w:name="month_table"/>
    <w:p>
      <w:pPr>
        <w:pStyle w:val="Heading3"/>
      </w:pPr>
      <w:r>
        <w:t xml:space="preserve">3.2.5</w:t>
      </w:r>
      <w:r>
        <w:t xml:space="preserve"> </w:t>
      </w:r>
      <w:r>
        <w:rPr>
          <w:rStyle w:val="VerbatimChar"/>
        </w:rPr>
        <w:t xml:space="preserve">month_table</w:t>
      </w:r>
    </w:p>
    <w:p>
      <w:pPr>
        <w:numPr>
          <w:ilvl w:val="0"/>
          <w:numId w:val="1016"/>
        </w:numPr>
        <w:pStyle w:val="Compact"/>
      </w:pPr>
      <w:r>
        <w:rPr>
          <w:bCs/>
          <w:b/>
        </w:rPr>
        <w:t xml:space="preserve">Lokasi:</w:t>
      </w:r>
      <w:r>
        <w:t xml:space="preserve"> </w:t>
      </w:r>
      <w:r>
        <w:rPr>
          <w:rStyle w:val="VerbatimChar"/>
        </w:rPr>
        <w:t xml:space="preserve">crates/swat-model/src/time.rs</w:t>
      </w:r>
      <w:r>
        <w:t xml:space="preserve">,</w:t>
      </w:r>
      <w:r>
        <w:t xml:space="preserve"> </w:t>
      </w:r>
      <w:r>
        <w:rPr>
          <w:rStyle w:val="VerbatimChar"/>
        </w:rPr>
        <w:t xml:space="preserve">pub fn month_table(year: i32) -&gt; [i32; 13]</w:t>
      </w:r>
    </w:p>
    <w:p>
      <w:pPr>
        <w:numPr>
          <w:ilvl w:val="0"/>
          <w:numId w:val="1016"/>
        </w:numPr>
        <w:pStyle w:val="Compact"/>
      </w:pPr>
      <w:r>
        <w:rPr>
          <w:bCs/>
          <w:b/>
        </w:rPr>
        <w:t xml:space="preserve">Padanan SWAT+:</w:t>
      </w:r>
      <w:r>
        <w:t xml:space="preserve"> </w:t>
      </w:r>
      <w:r>
        <w:t xml:space="preserve">pemilihan</w:t>
      </w:r>
      <w:r>
        <w:t xml:space="preserve"> </w:t>
      </w:r>
      <w:r>
        <w:rPr>
          <w:rStyle w:val="VerbatimChar"/>
        </w:rPr>
        <w:t xml:space="preserve">ndays = ndays_leap</w:t>
      </w:r>
      <w:r>
        <w:t xml:space="preserve"> </w:t>
      </w:r>
      <w:r>
        <w:t xml:space="preserve">atau</w:t>
      </w:r>
      <w:r>
        <w:t xml:space="preserve"> </w:t>
      </w:r>
      <w:r>
        <w:rPr>
          <w:rStyle w:val="VerbatimChar"/>
        </w:rPr>
        <w:t xml:space="preserve">ndays = ndays_noleap</w:t>
      </w:r>
      <w:r>
        <w:t xml:space="preserve"> </w:t>
      </w:r>
      <w:r>
        <w:t xml:space="preserve">di</w:t>
      </w:r>
      <w:r>
        <w:t xml:space="preserve"> </w:t>
      </w:r>
      <w:r>
        <w:rPr>
          <w:rStyle w:val="VerbatimChar"/>
        </w:rPr>
        <w:t xml:space="preserve">time_control</w:t>
      </w:r>
      <w:r>
        <w:t xml:space="preserve">.</w:t>
      </w:r>
    </w:p>
    <w:p>
      <w:pPr>
        <w:numPr>
          <w:ilvl w:val="0"/>
          <w:numId w:val="1016"/>
        </w:numPr>
        <w:pStyle w:val="Compact"/>
      </w:pPr>
      <w:r>
        <w:rPr>
          <w:bCs/>
          <w:b/>
        </w:rPr>
        <w:t xml:space="preserve">Tujuan:</w:t>
      </w:r>
      <w:r>
        <w:t xml:space="preserve"> </w:t>
      </w:r>
      <w:r>
        <w:t xml:space="preserve">Mengembalikan tabel hari kumulatif akhir bulan yang berlaku untuk</w:t>
      </w:r>
      <w:r>
        <w:t xml:space="preserve"> </w:t>
      </w:r>
      <w:r>
        <w:rPr>
          <w:rStyle w:val="VerbatimChar"/>
        </w:rPr>
        <w:t xml:space="preserve">year</w:t>
      </w:r>
      <w:r>
        <w:t xml:space="preserve">.</w:t>
      </w:r>
    </w:p>
    <w:p>
      <w:pPr>
        <w:numPr>
          <w:ilvl w:val="0"/>
          <w:numId w:val="1016"/>
        </w:numPr>
        <w:pStyle w:val="Compact"/>
      </w:pPr>
      <w:r>
        <w:rPr>
          <w:bCs/>
          <w:b/>
        </w:rPr>
        <w:t xml:space="preserve">Cara kerja:</w:t>
      </w:r>
      <w:r>
        <w:t xml:space="preserve"> </w:t>
      </w:r>
      <w:r>
        <w:rPr>
          <w:rStyle w:val="VerbatimChar"/>
        </w:rPr>
        <w:t xml:space="preserve">NDAYS_LEAP</w:t>
      </w:r>
      <w:r>
        <w:t xml:space="preserve"> </w:t>
      </w:r>
      <w:r>
        <w:t xml:space="preserve">bila</w:t>
      </w:r>
      <w:r>
        <w:t xml:space="preserve"> </w:t>
      </w:r>
      <w:r>
        <w:rPr>
          <w:rStyle w:val="VerbatimChar"/>
        </w:rPr>
        <w:t xml:space="preserve">is_leap(year)</w:t>
      </w:r>
      <w:r>
        <w:t xml:space="preserve">, selain itu</w:t>
      </w:r>
      <w:r>
        <w:t xml:space="preserve"> </w:t>
      </w:r>
      <w:r>
        <w:rPr>
          <w:rStyle w:val="VerbatimChar"/>
        </w:rPr>
        <w:t xml:space="preserve">NDAYS_NOLEAP</w:t>
      </w:r>
      <w:r>
        <w:t xml:space="preserve">.</w:t>
      </w:r>
    </w:p>
    <w:bookmarkEnd w:id="41"/>
    <w:bookmarkStart w:id="42" w:name="month_day"/>
    <w:p>
      <w:pPr>
        <w:pStyle w:val="Heading3"/>
      </w:pPr>
      <w:r>
        <w:t xml:space="preserve">3.2.6</w:t>
      </w:r>
      <w:r>
        <w:t xml:space="preserve"> </w:t>
      </w:r>
      <w:r>
        <w:rPr>
          <w:rStyle w:val="VerbatimChar"/>
        </w:rPr>
        <w:t xml:space="preserve">month_day</w:t>
      </w:r>
    </w:p>
    <w:p>
      <w:pPr>
        <w:numPr>
          <w:ilvl w:val="0"/>
          <w:numId w:val="1017"/>
        </w:numPr>
        <w:pStyle w:val="Compact"/>
      </w:pPr>
      <w:r>
        <w:rPr>
          <w:bCs/>
          <w:b/>
        </w:rPr>
        <w:t xml:space="preserve">Lokasi:</w:t>
      </w:r>
      <w:r>
        <w:t xml:space="preserve"> </w:t>
      </w:r>
      <w:r>
        <w:rPr>
          <w:rStyle w:val="VerbatimChar"/>
        </w:rPr>
        <w:t xml:space="preserve">crates/swat-model/src/time.rs</w:t>
      </w:r>
      <w:r>
        <w:t xml:space="preserve">,</w:t>
      </w:r>
      <w:r>
        <w:t xml:space="preserve"> </w:t>
      </w:r>
      <w:r>
        <w:rPr>
          <w:rStyle w:val="VerbatimChar"/>
        </w:rPr>
        <w:t xml:space="preserve">pub fn month_day(year: i32, jday: i32) -&gt; Option&lt;(u8, u8)&gt;</w:t>
      </w:r>
    </w:p>
    <w:p>
      <w:pPr>
        <w:numPr>
          <w:ilvl w:val="0"/>
          <w:numId w:val="1017"/>
        </w:numPr>
        <w:pStyle w:val="Compact"/>
      </w:pPr>
      <w:r>
        <w:rPr>
          <w:bCs/>
          <w:b/>
        </w:rPr>
        <w:t xml:space="preserve">Padanan SWAT+:</w:t>
      </w:r>
      <w:r>
        <w:t xml:space="preserve"> </w:t>
      </w:r>
      <w:r>
        <w:t xml:space="preserve">subrutin</w:t>
      </w:r>
      <w:r>
        <w:t xml:space="preserve"> </w:t>
      </w:r>
      <w:r>
        <w:rPr>
          <w:rStyle w:val="VerbatimChar"/>
        </w:rPr>
        <w:t xml:space="preserve">xmon</w:t>
      </w:r>
      <w:r>
        <w:t xml:space="preserve"> </w:t>
      </w:r>
      <w:r>
        <w:t xml:space="preserve">(</w:t>
      </w:r>
      <w:r>
        <w:rPr>
          <w:rStyle w:val="VerbatimChar"/>
        </w:rPr>
        <w:t xml:space="preserve">xmon.f90</w:t>
      </w:r>
      <w:r>
        <w:t xml:space="preserve">).</w:t>
      </w:r>
    </w:p>
    <w:p>
      <w:pPr>
        <w:numPr>
          <w:ilvl w:val="0"/>
          <w:numId w:val="1017"/>
        </w:numPr>
        <w:pStyle w:val="Compact"/>
      </w:pPr>
      <w:r>
        <w:rPr>
          <w:bCs/>
          <w:b/>
        </w:rPr>
        <w:t xml:space="preserve">Tujuan:</w:t>
      </w:r>
      <w:r>
        <w:t xml:space="preserve"> </w:t>
      </w:r>
      <w:r>
        <w:t xml:space="preserve">Mengubah hari Julian</w:t>
      </w:r>
      <w:r>
        <w:t xml:space="preserve"> </w:t>
      </w:r>
      <w:r>
        <w:rPr>
          <w:rStyle w:val="VerbatimChar"/>
        </w:rPr>
        <w:t xml:space="preserve">jday</w:t>
      </w:r>
      <w:r>
        <w:t xml:space="preserve"> </w:t>
      </w:r>
      <w:r>
        <w:t xml:space="preserve">pada tahun</w:t>
      </w:r>
      <w:r>
        <w:t xml:space="preserve"> </w:t>
      </w:r>
      <w:r>
        <w:rPr>
          <w:rStyle w:val="VerbatimChar"/>
        </w:rPr>
        <w:t xml:space="preserve">year</w:t>
      </w:r>
      <w:r>
        <w:t xml:space="preserve"> </w:t>
      </w:r>
      <w:r>
        <w:t xml:space="preserve">menjadi (bulan, tanggal).</w:t>
      </w:r>
    </w:p>
    <w:p>
      <w:pPr>
        <w:numPr>
          <w:ilvl w:val="0"/>
          <w:numId w:val="1017"/>
        </w:numPr>
        <w:pStyle w:val="Compact"/>
      </w:pPr>
      <w:r>
        <w:rPr>
          <w:bCs/>
          <w:b/>
        </w:rPr>
        <w:t xml:space="preserve">Masukan dan keluaran:</w:t>
      </w:r>
      <w:r>
        <w:t xml:space="preserve"> </w:t>
      </w:r>
      <w:r>
        <w:t xml:space="preserve">tahun dan hari Julian; keluaran</w:t>
      </w:r>
      <w:r>
        <w:t xml:space="preserve"> </w:t>
      </w:r>
      <w:r>
        <w:rPr>
          <w:rStyle w:val="VerbatimChar"/>
        </w:rPr>
        <w:t xml:space="preserve">Some((bulan 1–12, tanggal))</w:t>
      </w:r>
      <w:r>
        <w:t xml:space="preserve">, atau</w:t>
      </w:r>
      <w:r>
        <w:t xml:space="preserve"> </w:t>
      </w:r>
      <w:r>
        <w:rPr>
          <w:rStyle w:val="VerbatimChar"/>
        </w:rPr>
        <w:t xml:space="preserve">None</w:t>
      </w:r>
      <w:r>
        <w:t xml:space="preserve"> </w:t>
      </w:r>
      <w:r>
        <w:t xml:space="preserve">bila</w:t>
      </w:r>
      <w:r>
        <w:t xml:space="preserve"> </w:t>
      </w:r>
      <w:r>
        <w:rPr>
          <w:rStyle w:val="VerbatimChar"/>
        </w:rPr>
        <w:t xml:space="preserve">jday &lt; 1</w:t>
      </w:r>
      <w:r>
        <w:t xml:space="preserve"> </w:t>
      </w:r>
      <w:r>
        <w:t xml:space="preserve">atau melewati panjang tahun.</w:t>
      </w:r>
    </w:p>
    <w:p>
      <w:pPr>
        <w:numPr>
          <w:ilvl w:val="0"/>
          <w:numId w:val="1017"/>
        </w:numPr>
        <w:pStyle w:val="Compact"/>
      </w:pPr>
      <w:r>
        <w:rPr>
          <w:bCs/>
          <w:b/>
        </w:rPr>
        <w:t xml:space="preserve">Cara kerja:</w:t>
      </w:r>
      <w:r>
        <w:t xml:space="preserve"> </w:t>
      </w:r>
      <w:r>
        <w:t xml:space="preserve">memanggil</w:t>
      </w:r>
      <w:r>
        <w:t xml:space="preserve"> </w:t>
      </w:r>
      <w:r>
        <w:rPr>
          <w:rStyle w:val="VerbatimChar"/>
        </w:rPr>
        <w:t xml:space="preserve">month_day_in(&amp;month_table(year), jday)</w:t>
      </w:r>
      <w:r>
        <w:t xml:space="preserve">.</w:t>
      </w:r>
    </w:p>
    <w:p>
      <w:pPr>
        <w:numPr>
          <w:ilvl w:val="0"/>
          <w:numId w:val="1017"/>
        </w:numPr>
        <w:pStyle w:val="Compact"/>
      </w:pPr>
      <w:r>
        <w:rPr>
          <w:bCs/>
          <w:b/>
        </w:rPr>
        <w:t xml:space="preserve">Catatan port:</w:t>
      </w:r>
      <w:r>
        <w:t xml:space="preserve"> </w:t>
      </w:r>
      <w:r>
        <w:rPr>
          <w:rStyle w:val="VerbatimChar"/>
        </w:rPr>
        <w:t xml:space="preserve">xmon</w:t>
      </w:r>
      <w:r>
        <w:t xml:space="preserve"> </w:t>
      </w:r>
      <w:r>
        <w:t xml:space="preserve">di SWAT+ bekerja pada larik</w:t>
      </w:r>
      <w:r>
        <w:t xml:space="preserve"> </w:t>
      </w:r>
      <w:r>
        <w:rPr>
          <w:rStyle w:val="VerbatimChar"/>
        </w:rPr>
        <w:t xml:space="preserve">ndays</w:t>
      </w:r>
      <w:r>
        <w:t xml:space="preserve"> </w:t>
      </w:r>
      <w:r>
        <w:t xml:space="preserve">global yang sedang aktif dan tidak punya keluaran</w:t>
      </w:r>
      <w:r>
        <w:t xml:space="preserve"> </w:t>
      </w:r>
      <w:r>
        <w:t xml:space="preserve">“</w:t>
      </w:r>
      <w:r>
        <w:t xml:space="preserve">tidak valid</w:t>
      </w:r>
      <w:r>
        <w:t xml:space="preserve">”</w:t>
      </w:r>
      <w:r>
        <w:t xml:space="preserve">; versi Rust menerima tahun secara eksplisit dan mengembalikan</w:t>
      </w:r>
      <w:r>
        <w:t xml:space="preserve"> </w:t>
      </w:r>
      <w:r>
        <w:rPr>
          <w:rStyle w:val="VerbatimChar"/>
        </w:rPr>
        <w:t xml:space="preserve">None</w:t>
      </w:r>
      <w:r>
        <w:t xml:space="preserve"> </w:t>
      </w:r>
      <w:r>
        <w:t xml:space="preserve">untuk masukan di luar rentang. Contoh dari uji unit: (2023, 59) → (2, 28); (2023, 60) → (3, 1); (2024, 60) → (2, 29); (2024, 366) → (12, 31); (2023, 366) →</w:t>
      </w:r>
      <w:r>
        <w:t xml:space="preserve"> </w:t>
      </w:r>
      <w:r>
        <w:rPr>
          <w:rStyle w:val="VerbatimChar"/>
        </w:rPr>
        <w:t xml:space="preserve">None</w:t>
      </w:r>
      <w:r>
        <w:t xml:space="preserve">; (2023, 0) →</w:t>
      </w:r>
      <w:r>
        <w:t xml:space="preserve"> </w:t>
      </w:r>
      <w:r>
        <w:rPr>
          <w:rStyle w:val="VerbatimChar"/>
        </w:rPr>
        <w:t xml:space="preserve">None</w:t>
      </w:r>
      <w:r>
        <w:t xml:space="preserve">.</w:t>
      </w:r>
    </w:p>
    <w:bookmarkEnd w:id="42"/>
    <w:bookmarkStart w:id="43" w:name="month_day_in-privat"/>
    <w:p>
      <w:pPr>
        <w:pStyle w:val="Heading3"/>
      </w:pPr>
      <w:r>
        <w:t xml:space="preserve">3.2.7</w:t>
      </w:r>
      <w:r>
        <w:t xml:space="preserve"> </w:t>
      </w:r>
      <w:r>
        <w:rPr>
          <w:rStyle w:val="VerbatimChar"/>
        </w:rPr>
        <w:t xml:space="preserve">month_day_in</w:t>
      </w:r>
      <w:r>
        <w:t xml:space="preserve"> </w:t>
      </w:r>
      <w:r>
        <w:t xml:space="preserve">(privat)</w:t>
      </w:r>
    </w:p>
    <w:p>
      <w:pPr>
        <w:numPr>
          <w:ilvl w:val="0"/>
          <w:numId w:val="1018"/>
        </w:numPr>
        <w:pStyle w:val="Compact"/>
      </w:pPr>
      <w:r>
        <w:rPr>
          <w:bCs/>
          <w:b/>
        </w:rPr>
        <w:t xml:space="preserve">Lokasi:</w:t>
      </w:r>
      <w:r>
        <w:t xml:space="preserve"> </w:t>
      </w:r>
      <w:r>
        <w:rPr>
          <w:rStyle w:val="VerbatimChar"/>
        </w:rPr>
        <w:t xml:space="preserve">crates/swat-model/src/time.rs</w:t>
      </w:r>
      <w:r>
        <w:t xml:space="preserve">,</w:t>
      </w:r>
      <w:r>
        <w:t xml:space="preserve"> </w:t>
      </w:r>
      <w:r>
        <w:rPr>
          <w:rStyle w:val="VerbatimChar"/>
        </w:rPr>
        <w:t xml:space="preserve">fn month_day_in(ndays: &amp;[i32; 13], jday: i32) -&gt; Option&lt;(u8, u8)&gt;</w:t>
      </w:r>
    </w:p>
    <w:p>
      <w:pPr>
        <w:numPr>
          <w:ilvl w:val="0"/>
          <w:numId w:val="1018"/>
        </w:numPr>
        <w:pStyle w:val="Compact"/>
      </w:pPr>
      <w:r>
        <w:rPr>
          <w:bCs/>
          <w:b/>
        </w:rPr>
        <w:t xml:space="preserve">Padanan SWAT+:</w:t>
      </w:r>
      <w:r>
        <w:t xml:space="preserve"> </w:t>
      </w:r>
      <w:r>
        <w:t xml:space="preserve">isi loop</w:t>
      </w:r>
      <w:r>
        <w:t xml:space="preserve"> </w:t>
      </w:r>
      <w:r>
        <w:rPr>
          <w:rStyle w:val="VerbatimChar"/>
        </w:rPr>
        <w:t xml:space="preserve">do i_mo = 1, 12</w:t>
      </w:r>
      <w:r>
        <w:t xml:space="preserve"> </w:t>
      </w:r>
      <w:r>
        <w:t xml:space="preserve">di</w:t>
      </w:r>
      <w:r>
        <w:t xml:space="preserve"> </w:t>
      </w:r>
      <w:r>
        <w:rPr>
          <w:rStyle w:val="VerbatimChar"/>
        </w:rPr>
        <w:t xml:space="preserve">xmon.f90</w:t>
      </w:r>
      <w:r>
        <w:t xml:space="preserve">.</w:t>
      </w:r>
    </w:p>
    <w:p>
      <w:pPr>
        <w:numPr>
          <w:ilvl w:val="0"/>
          <w:numId w:val="1018"/>
        </w:numPr>
        <w:pStyle w:val="Compact"/>
      </w:pPr>
      <w:r>
        <w:rPr>
          <w:bCs/>
          <w:b/>
        </w:rPr>
        <w:t xml:space="preserve">Tujuan:</w:t>
      </w:r>
      <w:r>
        <w:t xml:space="preserve"> </w:t>
      </w:r>
      <w:r>
        <w:t xml:space="preserve">Inti konversi hari Julian ke bulan/tanggal terhadap tabel kumulatif tertentu.</w:t>
      </w:r>
    </w:p>
    <w:p>
      <w:pPr>
        <w:numPr>
          <w:ilvl w:val="0"/>
          <w:numId w:val="1018"/>
        </w:numPr>
        <w:pStyle w:val="Compact"/>
      </w:pPr>
      <w:r>
        <w:rPr>
          <w:bCs/>
          <w:b/>
        </w:rPr>
        <w:t xml:space="preserve">Cara kerja:</w:t>
      </w:r>
    </w:p>
    <w:p>
      <w:pPr>
        <w:numPr>
          <w:ilvl w:val="1"/>
          <w:numId w:val="1019"/>
        </w:numPr>
        <w:pStyle w:val="Compact"/>
      </w:pPr>
      <w:r>
        <w:t xml:space="preserve">Bila</w:t>
      </w:r>
      <w:r>
        <w:t xml:space="preserve"> </w:t>
      </w:r>
      <w:r>
        <w:rPr>
          <w:rStyle w:val="VerbatimChar"/>
        </w:rPr>
        <w:t xml:space="preserve">jday &lt; 1</w:t>
      </w:r>
      <w:r>
        <w:t xml:space="preserve">, kembalikan</w:t>
      </w:r>
      <w:r>
        <w:t xml:space="preserve"> </w:t>
      </w:r>
      <w:r>
        <w:rPr>
          <w:rStyle w:val="VerbatimChar"/>
        </w:rPr>
        <w:t xml:space="preserve">None</w:t>
      </w:r>
      <w:r>
        <w:t xml:space="preserve">.</w:t>
      </w:r>
    </w:p>
    <w:p>
      <w:pPr>
        <w:numPr>
          <w:ilvl w:val="1"/>
          <w:numId w:val="1019"/>
        </w:numPr>
        <w:pStyle w:val="Compact"/>
      </w:pPr>
      <w:r>
        <w:t xml:space="preserve">Untuk</w:t>
      </w:r>
      <w:r>
        <w:t xml:space="preserve"> </w:t>
      </w:r>
      <w:r>
        <w:rPr>
          <w:rStyle w:val="VerbatimChar"/>
        </w:rPr>
        <w:t xml:space="preserve">mo</w:t>
      </w:r>
      <w:r>
        <w:t xml:space="preserve"> </w:t>
      </w:r>
      <w:r>
        <w:t xml:space="preserve">= 1 … 12, cari bulan pertama dengan</w:t>
      </w:r>
      <w:r>
        <w:t xml:space="preserve"> </w:t>
      </w:r>
      <w:r>
        <w:rPr>
          <w:rStyle w:val="VerbatimChar"/>
        </w:rPr>
        <w:t xml:space="preserve">jday &lt;= ndays[mo]</w:t>
      </w:r>
      <w:r>
        <w:t xml:space="preserve">.</w:t>
      </w:r>
    </w:p>
    <w:p>
      <w:pPr>
        <w:numPr>
          <w:ilvl w:val="1"/>
          <w:numId w:val="1019"/>
        </w:numPr>
        <w:pStyle w:val="Compact"/>
      </w:pPr>
      <w:r>
        <w:t xml:space="preserve">Tanggal dihitung sebagai</w:t>
      </w:r>
    </w:p>
    <w:p>
      <w:pPr>
        <w:pStyle w:val="FirstParagraph"/>
      </w:pPr>
      <m:oMathPara>
        <m:oMathParaPr>
          <m:jc m:val="center"/>
        </m:oMathParaPr>
        <m:oMath>
          <m:r>
            <m:t>d</m:t>
          </m:r>
          <m:r>
            <m:t>a</m:t>
          </m:r>
          <m:r>
            <m:t>y</m:t>
          </m:r>
          <m:r>
            <m:rPr>
              <m:sty m:val="p"/>
            </m:rPr>
            <m:t>=</m:t>
          </m:r>
          <m:r>
            <m:t>j</m:t>
          </m:r>
          <m:r>
            <m:t>d</m:t>
          </m:r>
          <m:r>
            <m:t>a</m:t>
          </m:r>
          <m:r>
            <m:t>y</m:t>
          </m:r>
          <m:r>
            <m:rPr>
              <m:sty m:val="p"/>
            </m:rPr>
            <m:t>−</m:t>
          </m:r>
          <m:r>
            <m:t>n</m:t>
          </m:r>
          <m:r>
            <m:t>d</m:t>
          </m:r>
          <m:r>
            <m:t>a</m:t>
          </m:r>
          <m:r>
            <m:t>y</m:t>
          </m:r>
          <m:r>
            <m:t>s</m:t>
          </m:r>
          <m:d>
            <m:dPr>
              <m:begChr m:val="["/>
              <m:endChr m:val="]"/>
              <m:sepChr m:val=""/>
              <m:grow/>
            </m:dPr>
            <m:e>
              <m:r>
                <m:t>m</m:t>
              </m:r>
              <m:r>
                <m:t>o</m:t>
              </m:r>
              <m:r>
                <m:rPr>
                  <m:sty m:val="p"/>
                </m:rPr>
                <m:t>−</m:t>
              </m:r>
              <m:r>
                <m:t>1</m:t>
              </m:r>
            </m:e>
          </m:d>
        </m:oMath>
      </m:oMathPara>
    </w:p>
    <w:p>
      <w:pPr>
        <w:numPr>
          <w:ilvl w:val="0"/>
          <w:numId w:val="1020"/>
        </w:numPr>
        <w:pStyle w:val="Compact"/>
      </w:pPr>
      <w:r>
        <w:t xml:space="preserve">Bila tidak ada bulan yang memenuhi (hari melampaui</w:t>
      </w:r>
      <w:r>
        <w:t xml:space="preserve"> </w:t>
      </w:r>
      <w:r>
        <w:rPr>
          <w:rStyle w:val="VerbatimChar"/>
        </w:rPr>
        <w:t xml:space="preserve">ndays[12]</w:t>
      </w:r>
      <w:r>
        <w:t xml:space="preserve">), kembalikan</w:t>
      </w:r>
      <w:r>
        <w:t xml:space="preserve"> </w:t>
      </w:r>
      <w:r>
        <w:rPr>
          <w:rStyle w:val="VerbatimChar"/>
        </w:rPr>
        <w:t xml:space="preserve">None</w:t>
      </w:r>
      <w:r>
        <w:t xml:space="preserve">.</w:t>
      </w:r>
    </w:p>
    <w:p>
      <w:pPr>
        <w:numPr>
          <w:ilvl w:val="0"/>
          <w:numId w:val="1021"/>
        </w:numPr>
        <w:pStyle w:val="Compact"/>
      </w:pPr>
      <w:r>
        <w:rPr>
          <w:bCs/>
          <w:b/>
        </w:rPr>
        <w:t xml:space="preserve">Catatan port:</w:t>
      </w:r>
      <w:r>
        <w:t xml:space="preserve"> </w:t>
      </w:r>
      <w:r>
        <w:t xml:space="preserve">akses larik memakai</w:t>
      </w:r>
      <w:r>
        <w:t xml:space="preserve"> </w:t>
      </w:r>
      <w:r>
        <w:rPr>
          <w:rStyle w:val="VerbatimChar"/>
        </w:rPr>
        <w:t xml:space="preserve">get</w:t>
      </w:r>
      <w:r>
        <w:t xml:space="preserve"> </w:t>
      </w:r>
      <w:r>
        <w:t xml:space="preserve">(bukan indeks langsung) agar tidak ada jalur</w:t>
      </w:r>
      <w:r>
        <w:t xml:space="preserve"> </w:t>
      </w:r>
      <w:r>
        <w:rPr>
          <w:iCs/>
          <w:i/>
        </w:rPr>
        <w:t xml:space="preserve">panic</w:t>
      </w:r>
      <w:r>
        <w:t xml:space="preserve">, sesuai larangan clippy crate ini.</w:t>
      </w:r>
    </w:p>
    <w:bookmarkEnd w:id="43"/>
    <w:bookmarkStart w:id="44" w:name="uji-unit-time.rs"/>
    <w:p>
      <w:pPr>
        <w:pStyle w:val="Heading3"/>
      </w:pPr>
      <w:r>
        <w:t xml:space="preserve">3.2.8 Uji unit</w:t>
      </w:r>
      <w:r>
        <w:t xml:space="preserve"> </w:t>
      </w:r>
      <w:r>
        <w:rPr>
          <w:rStyle w:val="VerbatimChar"/>
        </w:rPr>
        <w:t xml:space="preserve">time.rs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Fungsi uji</w:t>
            </w:r>
          </w:p>
        </w:tc>
        <w:tc>
          <w:tcPr/>
          <w:p>
            <w:pPr>
              <w:pStyle w:val="Compact"/>
              <w:jc w:val="left"/>
            </w:pPr>
            <w:r>
              <w:t xml:space="preserve">Lokasi</w:t>
            </w:r>
          </w:p>
        </w:tc>
        <w:tc>
          <w:tcPr/>
          <w:p>
            <w:pPr>
              <w:pStyle w:val="Compact"/>
              <w:jc w:val="left"/>
            </w:pPr>
            <w:r>
              <w:t xml:space="preserve">Yang diuji</w:t>
            </w:r>
          </w:p>
        </w:tc>
      </w:tr>
      <w:tr>
        <w:tc>
          <w:tcPr/>
          <w:p>
            <w:pPr>
              <w:pStyle w:val="Compact"/>
              <w:jc w:val="left"/>
            </w:pPr>
            <w:r>
              <w:rPr>
                <w:rStyle w:val="VerbatimChar"/>
              </w:rPr>
              <w:t xml:space="preserve">leap_years</w:t>
            </w:r>
          </w:p>
        </w:tc>
        <w:tc>
          <w:tcPr/>
          <w:p>
            <w:pPr>
              <w:pStyle w:val="Compact"/>
              <w:jc w:val="left"/>
            </w:pPr>
            <w:r>
              <w:rPr>
                <w:rStyle w:val="VerbatimChar"/>
              </w:rPr>
              <w:t xml:space="preserve">time.rs</w:t>
            </w:r>
            <w:r>
              <w:t xml:space="preserve">, modul</w:t>
            </w:r>
            <w:r>
              <w:t xml:space="preserve"> </w:t>
            </w:r>
            <w:r>
              <w:rPr>
                <w:rStyle w:val="VerbatimChar"/>
              </w:rPr>
              <w:t xml:space="preserve">tests</w:t>
            </w:r>
          </w:p>
        </w:tc>
        <w:tc>
          <w:tcPr/>
          <w:p>
            <w:pPr>
              <w:pStyle w:val="Compact"/>
              <w:jc w:val="left"/>
            </w:pPr>
            <w:r>
              <w:rPr>
                <w:rStyle w:val="VerbatimChar"/>
              </w:rPr>
              <w:t xml:space="preserve">is_leap</w:t>
            </w:r>
            <w:r>
              <w:t xml:space="preserve"> </w:t>
            </w:r>
            <w:r>
              <w:t xml:space="preserve">untuk 2000, 2024, 1900, 2023</w:t>
            </w:r>
          </w:p>
        </w:tc>
      </w:tr>
      <w:tr>
        <w:tc>
          <w:tcPr/>
          <w:p>
            <w:pPr>
              <w:pStyle w:val="Compact"/>
              <w:jc w:val="left"/>
            </w:pPr>
            <w:r>
              <w:rPr>
                <w:rStyle w:val="VerbatimChar"/>
              </w:rPr>
              <w:t xml:space="preserve">xmon</w:t>
            </w:r>
          </w:p>
        </w:tc>
        <w:tc>
          <w:tcPr/>
          <w:p>
            <w:pPr>
              <w:pStyle w:val="Compact"/>
              <w:jc w:val="left"/>
            </w:pPr>
            <w:r>
              <w:rPr>
                <w:rStyle w:val="VerbatimChar"/>
              </w:rPr>
              <w:t xml:space="preserve">time.rs</w:t>
            </w:r>
            <w:r>
              <w:t xml:space="preserve">, modul</w:t>
            </w:r>
            <w:r>
              <w:t xml:space="preserve"> </w:t>
            </w:r>
            <w:r>
              <w:rPr>
                <w:rStyle w:val="VerbatimChar"/>
              </w:rPr>
              <w:t xml:space="preserve">tests</w:t>
            </w:r>
          </w:p>
        </w:tc>
        <w:tc>
          <w:tcPr/>
          <w:p>
            <w:pPr>
              <w:pStyle w:val="Compact"/>
              <w:jc w:val="left"/>
            </w:pPr>
            <w:r>
              <w:rPr>
                <w:rStyle w:val="VerbatimChar"/>
              </w:rPr>
              <w:t xml:space="preserve">month_day</w:t>
            </w:r>
            <w:r>
              <w:t xml:space="preserve"> </w:t>
            </w:r>
            <w:r>
              <w:t xml:space="preserve">di batas bulan Februari/Maret, akhir tahun kabisat, dan masukan tidak valid</w:t>
            </w:r>
          </w:p>
        </w:tc>
      </w:tr>
      <w:tr>
        <w:tc>
          <w:tcPr/>
          <w:p>
            <w:pPr>
              <w:pStyle w:val="Compact"/>
              <w:jc w:val="left"/>
            </w:pPr>
            <w:r>
              <w:rPr>
                <w:rStyle w:val="VerbatimChar"/>
              </w:rPr>
              <w:t xml:space="preserve">whole_years</w:t>
            </w:r>
          </w:p>
        </w:tc>
        <w:tc>
          <w:tcPr/>
          <w:p>
            <w:pPr>
              <w:pStyle w:val="Compact"/>
              <w:jc w:val="left"/>
            </w:pPr>
            <w:r>
              <w:rPr>
                <w:rStyle w:val="VerbatimChar"/>
              </w:rPr>
              <w:t xml:space="preserve">time.rs</w:t>
            </w:r>
            <w:r>
              <w:t xml:space="preserve">, modul</w:t>
            </w:r>
            <w:r>
              <w:t xml:space="preserve"> </w:t>
            </w:r>
            <w:r>
              <w:rPr>
                <w:rStyle w:val="VerbatimChar"/>
              </w:rPr>
              <w:t xml:space="preserve">tests</w:t>
            </w:r>
          </w:p>
        </w:tc>
        <w:tc>
          <w:tcPr/>
          <w:p>
            <w:pPr>
              <w:pStyle w:val="Compact"/>
              <w:jc w:val="left"/>
            </w:pPr>
            <w:r>
              <w:t xml:space="preserve">2010–2023 dengan</w:t>
            </w:r>
            <w:r>
              <w:t xml:space="preserve"> </w:t>
            </w:r>
            <w:r>
              <w:rPr>
                <w:rStyle w:val="VerbatimChar"/>
              </w:rPr>
              <w:t xml:space="preserve">day_end</w:t>
            </w:r>
            <w:r>
              <w:t xml:space="preserve"> </w:t>
            </w:r>
            <w:r>
              <w:t xml:space="preserve">365 menghasilkan 14 × 365 + 3 hari (tiga tahun kabisat), hari pertama (2010, 1), hari terakhir (2023, 365, 12, 31), dan</w:t>
            </w:r>
            <w:r>
              <w:t xml:space="preserve"> </w:t>
            </w:r>
            <w:r>
              <w:rPr>
                <w:rStyle w:val="VerbatimChar"/>
              </w:rPr>
              <w:t xml:space="preserve">step</w:t>
            </w:r>
            <w:r>
              <w:t xml:space="preserve"> </w:t>
            </w:r>
            <w:r>
              <w:t xml:space="preserve">0 dinormalkan menjadi 1</w:t>
            </w:r>
          </w:p>
        </w:tc>
      </w:tr>
      <w:tr>
        <w:tc>
          <w:tcPr/>
          <w:p>
            <w:pPr>
              <w:pStyle w:val="Compact"/>
              <w:jc w:val="left"/>
            </w:pPr>
            <w:r>
              <w:rPr>
                <w:rStyle w:val="VerbatimChar"/>
              </w:rPr>
              <w:t xml:space="preserve">zeros_mean_whole_years</w:t>
            </w:r>
          </w:p>
        </w:tc>
        <w:tc>
          <w:tcPr/>
          <w:p>
            <w:pPr>
              <w:pStyle w:val="Compact"/>
              <w:jc w:val="left"/>
            </w:pPr>
            <w:r>
              <w:rPr>
                <w:rStyle w:val="VerbatimChar"/>
              </w:rPr>
              <w:t xml:space="preserve">time.rs</w:t>
            </w:r>
            <w:r>
              <w:t xml:space="preserve">, modul</w:t>
            </w:r>
            <w:r>
              <w:t xml:space="preserve"> </w:t>
            </w:r>
            <w:r>
              <w:rPr>
                <w:rStyle w:val="VerbatimChar"/>
              </w:rPr>
              <w:t xml:space="preserve">tests</w:t>
            </w:r>
          </w:p>
        </w:tc>
        <w:tc>
          <w:tcPr/>
          <w:p>
            <w:pPr>
              <w:pStyle w:val="Compact"/>
              <w:jc w:val="left"/>
            </w:pPr>
            <w:r>
              <w:t xml:space="preserve">pola Ames_sub1:</w:t>
            </w:r>
            <w:r>
              <w:t xml:space="preserve"> </w:t>
            </w:r>
            <w:r>
              <w:rPr>
                <w:rStyle w:val="VerbatimChar"/>
              </w:rPr>
              <w:t xml:space="preserve">day_start</w:t>
            </w:r>
            <w:r>
              <w:t xml:space="preserve"> </w:t>
            </w:r>
            <w:r>
              <w:t xml:space="preserve">=</w:t>
            </w:r>
            <w:r>
              <w:t xml:space="preserve"> </w:t>
            </w:r>
            <w:r>
              <w:rPr>
                <w:rStyle w:val="VerbatimChar"/>
              </w:rPr>
              <w:t xml:space="preserve">day_end</w:t>
            </w:r>
            <w:r>
              <w:t xml:space="preserve"> </w:t>
            </w:r>
            <w:r>
              <w:t xml:space="preserve">= 0 pada 1975–1976 memberi 365 + 366 hari, hari terakhir (1976, 366) dengan</w:t>
            </w:r>
            <w:r>
              <w:t xml:space="preserve"> </w:t>
            </w:r>
            <w:r>
              <w:rPr>
                <w:rStyle w:val="VerbatimChar"/>
              </w:rPr>
              <w:t xml:space="preserve">year_index</w:t>
            </w:r>
            <w:r>
              <w:t xml:space="preserve"> </w:t>
            </w:r>
            <w:r>
              <w:t xml:space="preserve">2</w:t>
            </w:r>
          </w:p>
        </w:tc>
      </w:tr>
      <w:tr>
        <w:tc>
          <w:tcPr/>
          <w:p>
            <w:pPr>
              <w:pStyle w:val="Compact"/>
              <w:jc w:val="left"/>
            </w:pPr>
            <w:r>
              <w:rPr>
                <w:rStyle w:val="VerbatimChar"/>
              </w:rPr>
              <w:t xml:space="preserve">partial_first_and_last_year</w:t>
            </w:r>
          </w:p>
        </w:tc>
        <w:tc>
          <w:tcPr/>
          <w:p>
            <w:pPr>
              <w:pStyle w:val="Compact"/>
              <w:jc w:val="left"/>
            </w:pPr>
            <w:r>
              <w:rPr>
                <w:rStyle w:val="VerbatimChar"/>
              </w:rPr>
              <w:t xml:space="preserve">time.rs</w:t>
            </w:r>
            <w:r>
              <w:t xml:space="preserve">, modul</w:t>
            </w:r>
            <w:r>
              <w:t xml:space="preserve"> </w:t>
            </w:r>
            <w:r>
              <w:rPr>
                <w:rStyle w:val="VerbatimChar"/>
              </w:rPr>
              <w:t xml:space="preserve">tests</w:t>
            </w:r>
          </w:p>
        </w:tc>
        <w:tc>
          <w:tcPr/>
          <w:p>
            <w:pPr>
              <w:pStyle w:val="Compact"/>
              <w:jc w:val="left"/>
            </w:pPr>
            <w:r>
              <w:t xml:space="preserve">tahun pertama mulai hari 100 dan tahun terakhir berakhir hari 10;</w:t>
            </w:r>
            <w:r>
              <w:t xml:space="preserve"> </w:t>
            </w:r>
            <w:r>
              <w:rPr>
                <w:rStyle w:val="VerbatimChar"/>
              </w:rPr>
              <w:t xml:space="preserve">day_end</w:t>
            </w:r>
            <w:r>
              <w:t xml:space="preserve"> </w:t>
            </w:r>
            <w:r>
              <w:t xml:space="preserve">366 pada tahun bukan kabisat dipotong menjadi 365; tahun akhir sebelum tahun awal memberi daftar kosong</w:t>
            </w:r>
          </w:p>
        </w:tc>
      </w:tr>
    </w:tbl>
    <w:bookmarkEnd w:id="44"/>
    <w:bookmarkEnd w:id="45"/>
    <w:bookmarkStart w:id="56" w:name="X70054b6632ab811fd192998c86bb86d5279b18f"/>
    <w:p>
      <w:pPr>
        <w:pStyle w:val="Heading2"/>
      </w:pPr>
      <w:r>
        <w:t xml:space="preserve">3.3</w:t>
      </w:r>
      <w:r>
        <w:t xml:space="preserve"> </w:t>
      </w:r>
      <w:r>
        <w:rPr>
          <w:rStyle w:val="VerbatimChar"/>
        </w:rPr>
        <w:t xml:space="preserve">table.rs</w:t>
      </w:r>
      <w:r>
        <w:t xml:space="preserve">: tabel generik</w:t>
      </w:r>
      <w:r>
        <w:t xml:space="preserve"> </w:t>
      </w:r>
      <w:r>
        <w:t xml:space="preserve">“</w:t>
      </w:r>
      <w:r>
        <w:t xml:space="preserve">satu tipe turunan per baris</w:t>
      </w:r>
      <w:r>
        <w:t xml:space="preserve">”</w:t>
      </w:r>
    </w:p>
    <w:p>
      <w:pPr>
        <w:pStyle w:val="FirstParagraph"/>
      </w:pPr>
      <w:r>
        <w:t xml:space="preserve">Banyak file basis data SWAT+ dibaca dengan pola yang sama: hitung jumlah baris, alokasikan larik tipe turunan, lalu</w:t>
      </w:r>
      <w:r>
        <w:t xml:space="preserve"> </w:t>
      </w:r>
      <w:r>
        <w:rPr>
          <w:rStyle w:val="VerbatimChar"/>
        </w:rPr>
        <w:t xml:space="preserve">read (unit, *) db(i)</w:t>
      </w:r>
      <w:r>
        <w:t xml:space="preserve"> </w:t>
      </w:r>
      <w:r>
        <w:t xml:space="preserve">untuk setiap baris, yaitu satu pembacaan</w:t>
      </w:r>
      <w:r>
        <w:t xml:space="preserve"> </w:t>
      </w:r>
      <w:r>
        <w:rPr>
          <w:iCs/>
          <w:i/>
        </w:rPr>
        <w:t xml:space="preserve">list-directed</w:t>
      </w:r>
      <w:r>
        <w:t xml:space="preserve"> </w:t>
      </w:r>
      <w:r>
        <w:t xml:space="preserve">yang mengisi semua komponen tipe secara berurutan. Daripada membuat satu struct Rust untuk setiap tipe Fortran itu, port menyimpan tabel-tabel ini secara generik: sebuah</w:t>
      </w:r>
      <w:r>
        <w:t xml:space="preserve"> </w:t>
      </w:r>
      <w:r>
        <w:rPr>
          <w:iCs/>
          <w:i/>
        </w:rPr>
        <w:t xml:space="preserve">skema</w:t>
      </w:r>
      <w:r>
        <w:t xml:space="preserve"> </w:t>
      </w:r>
      <w:r>
        <w:t xml:space="preserve">(daftar</w:t>
      </w:r>
      <w:r>
        <w:t xml:space="preserve"> </w:t>
      </w:r>
      <w:r>
        <w:rPr>
          <w:rStyle w:val="VerbatimChar"/>
        </w:rPr>
        <w:t xml:space="preserve">Field</w:t>
      </w:r>
      <w:r>
        <w:t xml:space="preserve"> </w:t>
      </w:r>
      <w:r>
        <w:t xml:space="preserve">yang disalin dari definisi tipe Fortran, termasuk nilai bawaannya) dan baris-baris berupa</w:t>
      </w:r>
      <w:r>
        <w:t xml:space="preserve"> </w:t>
      </w:r>
      <w:r>
        <w:rPr>
          <w:rStyle w:val="VerbatimChar"/>
        </w:rPr>
        <w:t xml:space="preserve">Vec&lt;Value&gt;</w:t>
      </w:r>
      <w:r>
        <w:t xml:space="preserve"> </w:t>
      </w:r>
      <w:r>
        <w:t xml:space="preserve">yang komponennya diratakan (larik dalam tipe diekspansi menjadi beberapa nilai). Pencarian baris menurut nama mengikuti perilaku SWAT+: baris pertama yang namanya sama, dibandingkan seperti Fortran membandingkan string.</w:t>
      </w:r>
    </w:p>
    <w:p>
      <w:pPr>
        <w:pStyle w:val="BodyText"/>
      </w:pPr>
      <w:r>
        <w:rPr>
          <w:bCs/>
          <w:b/>
        </w:rPr>
        <w:t xml:space="preserve">Enum</w:t>
      </w:r>
      <w:r>
        <w:rPr>
          <w:bCs/>
          <w:b/>
        </w:rPr>
        <w:t xml:space="preserve"> </w:t>
      </w:r>
      <w:r>
        <w:rPr>
          <w:rStyle w:val="VerbatimChar"/>
          <w:bCs/>
          <w:b/>
        </w:rPr>
        <w:t xml:space="preserve">Kind</w:t>
      </w:r>
      <w:r>
        <w:t xml:space="preserve"> </w:t>
      </w:r>
      <w:r>
        <w:t xml:space="preserve">(jenis komponen):</w:t>
      </w:r>
      <w:r>
        <w:t xml:space="preserve"> </w:t>
      </w:r>
      <w:r>
        <w:rPr>
          <w:rStyle w:val="VerbatimChar"/>
        </w:rPr>
        <w:t xml:space="preserve">Int</w:t>
      </w:r>
      <w:r>
        <w:t xml:space="preserve"> </w:t>
      </w:r>
      <w:r>
        <w:t xml:space="preserve">(integer Fortran, disimpan</w:t>
      </w:r>
      <w:r>
        <w:t xml:space="preserve"> </w:t>
      </w:r>
      <w:r>
        <w:rPr>
          <w:rStyle w:val="VerbatimChar"/>
        </w:rPr>
        <w:t xml:space="preserve">i32</w:t>
      </w:r>
      <w:r>
        <w:t xml:space="preserve">),</w:t>
      </w:r>
      <w:r>
        <w:t xml:space="preserve"> </w:t>
      </w:r>
      <w:r>
        <w:rPr>
          <w:rStyle w:val="VerbatimChar"/>
        </w:rPr>
        <w:t xml:space="preserve">Real</w:t>
      </w:r>
      <w:r>
        <w:t xml:space="preserve"> </w:t>
      </w:r>
      <w:r>
        <w:t xml:space="preserve">(</w:t>
      </w:r>
      <w:r>
        <w:rPr>
          <w:rStyle w:val="VerbatimChar"/>
        </w:rPr>
        <w:t xml:space="preserve">real</w:t>
      </w:r>
      <w:r>
        <w:t xml:space="preserve"> </w:t>
      </w:r>
      <w:r>
        <w:t xml:space="preserve">presisi tunggal,</w:t>
      </w:r>
      <w:r>
        <w:t xml:space="preserve"> </w:t>
      </w:r>
      <w:r>
        <w:rPr>
          <w:rStyle w:val="VerbatimChar"/>
        </w:rPr>
        <w:t xml:space="preserve">f32</w:t>
      </w:r>
      <w:r>
        <w:t xml:space="preserve">),</w:t>
      </w:r>
      <w:r>
        <w:t xml:space="preserve"> </w:t>
      </w:r>
      <w:r>
        <w:rPr>
          <w:rStyle w:val="VerbatimChar"/>
        </w:rPr>
        <w:t xml:space="preserve">Text</w:t>
      </w:r>
      <w:r>
        <w:t xml:space="preserve"> </w:t>
      </w:r>
      <w:r>
        <w:t xml:space="preserve">(</w:t>
      </w:r>
      <w:r>
        <w:rPr>
          <w:rStyle w:val="VerbatimChar"/>
        </w:rPr>
        <w:t xml:space="preserve">character</w:t>
      </w:r>
      <w:r>
        <w:t xml:space="preserve">,</w:t>
      </w:r>
      <w:r>
        <w:t xml:space="preserve"> </w:t>
      </w:r>
      <w:r>
        <w:rPr>
          <w:rStyle w:val="VerbatimChar"/>
        </w:rPr>
        <w:t xml:space="preserve">String</w:t>
      </w:r>
      <w:r>
        <w:t xml:space="preserve">).</w:t>
      </w:r>
    </w:p>
    <w:p>
      <w:pPr>
        <w:pStyle w:val="BodyText"/>
      </w:pPr>
      <w:r>
        <w:rPr>
          <w:bCs/>
          <w:b/>
        </w:rPr>
        <w:t xml:space="preserve">Struct</w:t>
      </w:r>
      <w:r>
        <w:rPr>
          <w:bCs/>
          <w:b/>
        </w:rPr>
        <w:t xml:space="preserve"> </w:t>
      </w:r>
      <w:r>
        <w:rPr>
          <w:rStyle w:val="VerbatimChar"/>
          <w:bCs/>
          <w:b/>
        </w:rPr>
        <w:t xml:space="preserve">Field</w:t>
      </w:r>
      <w:r>
        <w:t xml:space="preserve"> </w:t>
      </w:r>
      <w:r>
        <w:t xml:space="preserve">(satu komponen tipe turunan;</w:t>
      </w:r>
      <w:r>
        <w:t xml:space="preserve"> </w:t>
      </w:r>
      <w:r>
        <w:rPr>
          <w:rStyle w:val="VerbatimChar"/>
        </w:rPr>
        <w:t xml:space="preserve">Copy</w:t>
      </w:r>
      <w:r>
        <w:t xml:space="preserve">):</w:t>
      </w:r>
      <w:r>
        <w:t xml:space="preserve"> </w:t>
      </w:r>
      <w:r>
        <w:rPr>
          <w:rStyle w:val="VerbatimChar"/>
        </w:rPr>
        <w:t xml:space="preserve">name: &amp;'static str</w:t>
      </w:r>
      <w:r>
        <w:t xml:space="preserve"> </w:t>
      </w:r>
      <w:r>
        <w:t xml:space="preserve">(nama komponen seperti di Fortran),</w:t>
      </w:r>
      <w:r>
        <w:t xml:space="preserve"> </w:t>
      </w:r>
      <w:r>
        <w:rPr>
          <w:rStyle w:val="VerbatimChar"/>
        </w:rPr>
        <w:t xml:space="preserve">kind: Kind</w:t>
      </w:r>
      <w:r>
        <w:t xml:space="preserve">,</w:t>
      </w:r>
      <w:r>
        <w:t xml:space="preserve"> </w:t>
      </w:r>
      <w:r>
        <w:rPr>
          <w:rStyle w:val="VerbatimChar"/>
        </w:rPr>
        <w:t xml:space="preserve">default: &amp;'static str</w:t>
      </w:r>
      <w:r>
        <w:t xml:space="preserve"> </w:t>
      </w:r>
      <w:r>
        <w:t xml:space="preserve">(nilai bawaan persis seperti tertulis di kode Fortran, misalnya</w:t>
      </w:r>
      <w:r>
        <w:t xml:space="preserve"> </w:t>
      </w:r>
      <w:r>
        <w:rPr>
          <w:rStyle w:val="VerbatimChar"/>
        </w:rPr>
        <w:t xml:space="preserve">".02"</w:t>
      </w:r>
      <w:r>
        <w:t xml:space="preserve"> </w:t>
      </w:r>
      <w:r>
        <w:t xml:space="preserve">atau</w:t>
      </w:r>
      <w:r>
        <w:t xml:space="preserve"> </w:t>
      </w:r>
      <w:r>
        <w:rPr>
          <w:rStyle w:val="VerbatimChar"/>
        </w:rPr>
        <w:t xml:space="preserve">"50."</w:t>
      </w:r>
      <w:r>
        <w:t xml:space="preserve">), dan</w:t>
      </w:r>
      <w:r>
        <w:t xml:space="preserve"> </w:t>
      </w:r>
      <w:r>
        <w:rPr>
          <w:rStyle w:val="VerbatimChar"/>
        </w:rPr>
        <w:t xml:space="preserve">count: usize</w:t>
      </w:r>
      <w:r>
        <w:t xml:space="preserve"> </w:t>
      </w:r>
      <w:r>
        <w:t xml:space="preserve">(panjang larik; 1 untuk skalar).</w:t>
      </w:r>
    </w:p>
    <w:p>
      <w:pPr>
        <w:pStyle w:val="BodyText"/>
      </w:pPr>
      <w:r>
        <w:rPr>
          <w:bCs/>
          <w:b/>
        </w:rPr>
        <w:t xml:space="preserve">Enum</w:t>
      </w:r>
      <w:r>
        <w:rPr>
          <w:bCs/>
          <w:b/>
        </w:rPr>
        <w:t xml:space="preserve"> </w:t>
      </w:r>
      <w:r>
        <w:rPr>
          <w:rStyle w:val="VerbatimChar"/>
          <w:bCs/>
          <w:b/>
        </w:rPr>
        <w:t xml:space="preserve">Value</w:t>
      </w:r>
      <w:r>
        <w:t xml:space="preserve"> </w:t>
      </w:r>
      <w:r>
        <w:t xml:space="preserve">(satu nilai sel):</w:t>
      </w:r>
      <w:r>
        <w:t xml:space="preserve"> </w:t>
      </w:r>
      <w:r>
        <w:rPr>
          <w:rStyle w:val="VerbatimChar"/>
        </w:rPr>
        <w:t xml:space="preserve">Int(i32)</w:t>
      </w:r>
      <w:r>
        <w:t xml:space="preserve">,</w:t>
      </w:r>
      <w:r>
        <w:t xml:space="preserve"> </w:t>
      </w:r>
      <w:r>
        <w:rPr>
          <w:rStyle w:val="VerbatimChar"/>
        </w:rPr>
        <w:t xml:space="preserve">Real(f32)</w:t>
      </w:r>
      <w:r>
        <w:t xml:space="preserve">,</w:t>
      </w:r>
      <w:r>
        <w:t xml:space="preserve"> </w:t>
      </w:r>
      <w:r>
        <w:rPr>
          <w:rStyle w:val="VerbatimChar"/>
        </w:rPr>
        <w:t xml:space="preserve">Text(String)</w:t>
      </w:r>
      <w:r>
        <w:t xml:space="preserve">.</w:t>
      </w:r>
    </w:p>
    <w:p>
      <w:pPr>
        <w:pStyle w:val="BodyText"/>
      </w:pPr>
      <w:r>
        <w:rPr>
          <w:bCs/>
          <w:b/>
        </w:rPr>
        <w:t xml:space="preserve">Struct</w:t>
      </w:r>
      <w:r>
        <w:rPr>
          <w:bCs/>
          <w:b/>
        </w:rPr>
        <w:t xml:space="preserve"> </w:t>
      </w:r>
      <w:r>
        <w:rPr>
          <w:rStyle w:val="VerbatimChar"/>
          <w:bCs/>
          <w:b/>
        </w:rPr>
        <w:t xml:space="preserve">Table</w:t>
      </w:r>
      <w:r>
        <w:t xml:space="preserve">:</w:t>
      </w:r>
      <w:r>
        <w:t xml:space="preserve"> </w:t>
      </w:r>
      <w:r>
        <w:rPr>
          <w:rStyle w:val="VerbatimChar"/>
        </w:rPr>
        <w:t xml:space="preserve">file: String</w:t>
      </w:r>
      <w:r>
        <w:t xml:space="preserve"> </w:t>
      </w:r>
      <w:r>
        <w:t xml:space="preserve">(nama file sumber, untuk pesan dan diagnosis),</w:t>
      </w:r>
      <w:r>
        <w:t xml:space="preserve"> </w:t>
      </w:r>
      <w:r>
        <w:rPr>
          <w:rStyle w:val="VerbatimChar"/>
        </w:rPr>
        <w:t xml:space="preserve">fields: &amp;'static [Field]</w:t>
      </w:r>
      <w:r>
        <w:t xml:space="preserve"> </w:t>
      </w:r>
      <w:r>
        <w:t xml:space="preserve">(skema; selalu salah satu konstanta di</w:t>
      </w:r>
      <w:r>
        <w:t xml:space="preserve"> </w:t>
      </w:r>
      <w:r>
        <w:rPr>
          <w:rStyle w:val="VerbatimChar"/>
        </w:rPr>
        <w:t xml:space="preserve">schema.rs</w:t>
      </w:r>
      <w:r>
        <w:t xml:space="preserve">), dan</w:t>
      </w:r>
      <w:r>
        <w:t xml:space="preserve"> </w:t>
      </w:r>
      <w:r>
        <w:rPr>
          <w:rStyle w:val="VerbatimChar"/>
        </w:rPr>
        <w:t xml:space="preserve">rows: Vec&lt;Vec&lt;Value&gt;&gt;</w:t>
      </w:r>
      <w:r>
        <w:t xml:space="preserve"> </w:t>
      </w:r>
      <w:r>
        <w:t xml:space="preserve">(baris dalam urutan file; setiap baris memiliki panjang Σ</w:t>
      </w:r>
      <w:r>
        <w:t xml:space="preserve"> </w:t>
      </w:r>
      <w:r>
        <w:rPr>
          <w:rStyle w:val="VerbatimChar"/>
        </w:rPr>
        <w:t xml:space="preserve">count</w:t>
      </w:r>
      <w:r>
        <w:t xml:space="preserve">).</w:t>
      </w:r>
    </w:p>
    <w:p>
      <w:pPr>
        <w:pStyle w:val="BodyText"/>
      </w:pPr>
      <w:r>
        <w:t xml:space="preserve">Pembaca di</w:t>
      </w:r>
      <w:r>
        <w:t xml:space="preserve"> </w:t>
      </w:r>
      <w:r>
        <w:rPr>
          <w:rStyle w:val="VerbatimChar"/>
        </w:rPr>
        <w:t xml:space="preserve">swat-io</w:t>
      </w:r>
      <w:r>
        <w:t xml:space="preserve"> </w:t>
      </w:r>
      <w:r>
        <w:t xml:space="preserve">(</w:t>
      </w:r>
      <w:r>
        <w:rPr>
          <w:rStyle w:val="VerbatimChar"/>
        </w:rPr>
        <w:t xml:space="preserve">read_table</w:t>
      </w:r>
      <w:r>
        <w:t xml:space="preserve">,</w:t>
      </w:r>
      <w:r>
        <w:t xml:space="preserve"> </w:t>
      </w:r>
      <w:r>
        <w:rPr>
          <w:rStyle w:val="VerbatimChar"/>
        </w:rPr>
        <w:t xml:space="preserve">fill</w:t>
      </w:r>
      <w:r>
        <w:t xml:space="preserve">) memulai setiap baris dari</w:t>
      </w:r>
      <w:r>
        <w:t xml:space="preserve"> </w:t>
      </w:r>
      <w:r>
        <w:rPr>
          <w:rStyle w:val="VerbatimChar"/>
        </w:rPr>
        <w:t xml:space="preserve">default_row</w:t>
      </w:r>
      <w:r>
        <w:t xml:space="preserve">, lalu menimpa nilai satu per satu sampai menemukan nilai yang tidak dapat dikonversi; komponen sesudahnya tetap bernilai bawaan. Ini meniru gfortran, di mana pembacaan</w:t>
      </w:r>
      <w:r>
        <w:t xml:space="preserve"> </w:t>
      </w:r>
      <w:r>
        <w:rPr>
          <w:iCs/>
          <w:i/>
        </w:rPr>
        <w:t xml:space="preserve">list-directed</w:t>
      </w:r>
      <w:r>
        <w:t xml:space="preserve"> </w:t>
      </w:r>
      <w:r>
        <w:t xml:space="preserve">yang gagal berhenti di tengah tipe dan komponen sisanya mempertahankan inisialisasi tipe.</w:t>
      </w:r>
    </w:p>
    <w:bookmarkStart w:id="46" w:name="f"/>
    <w:p>
      <w:pPr>
        <w:pStyle w:val="Heading3"/>
      </w:pPr>
      <w:r>
        <w:t xml:space="preserve">3.3.1</w:t>
      </w:r>
      <w:r>
        <w:t xml:space="preserve"> </w:t>
      </w:r>
      <w:r>
        <w:rPr>
          <w:rStyle w:val="VerbatimChar"/>
        </w:rPr>
        <w:t xml:space="preserve">f</w:t>
      </w:r>
    </w:p>
    <w:p>
      <w:pPr>
        <w:numPr>
          <w:ilvl w:val="0"/>
          <w:numId w:val="1022"/>
        </w:numPr>
        <w:pStyle w:val="Compact"/>
      </w:pPr>
      <w:r>
        <w:rPr>
          <w:bCs/>
          <w:b/>
        </w:rPr>
        <w:t xml:space="preserve">Lokasi:</w:t>
      </w:r>
      <w:r>
        <w:t xml:space="preserve"> </w:t>
      </w:r>
      <w:r>
        <w:rPr>
          <w:rStyle w:val="VerbatimChar"/>
        </w:rPr>
        <w:t xml:space="preserve">crates/swat-model/src/table.rs</w:t>
      </w:r>
      <w:r>
        <w:t xml:space="preserve">,</w:t>
      </w:r>
      <w:r>
        <w:t xml:space="preserve"> </w:t>
      </w:r>
      <w:r>
        <w:rPr>
          <w:rStyle w:val="VerbatimChar"/>
        </w:rPr>
        <w:t xml:space="preserve">pub const fn f(name: &amp;'static str, kind: Kind, default: &amp;'static str) -&gt; Field</w:t>
      </w:r>
    </w:p>
    <w:p>
      <w:pPr>
        <w:numPr>
          <w:ilvl w:val="0"/>
          <w:numId w:val="1022"/>
        </w:numPr>
        <w:pStyle w:val="Compact"/>
      </w:pPr>
      <w:r>
        <w:rPr>
          <w:bCs/>
          <w:b/>
        </w:rPr>
        <w:t xml:space="preserve">Padanan SWAT+:</w:t>
      </w:r>
      <w:r>
        <w:t xml:space="preserve"> </w:t>
      </w:r>
      <w:r>
        <w:t xml:space="preserve">deklarasi komponen skalar dalam</w:t>
      </w:r>
      <w:r>
        <w:t xml:space="preserve"> </w:t>
      </w:r>
      <w:r>
        <w:rPr>
          <w:rStyle w:val="VerbatimChar"/>
        </w:rPr>
        <w:t xml:space="preserve">type ... end type</w:t>
      </w:r>
      <w:r>
        <w:t xml:space="preserve"> </w:t>
      </w:r>
      <w:r>
        <w:t xml:space="preserve">(mis.</w:t>
      </w:r>
      <w:r>
        <w:t xml:space="preserve"> </w:t>
      </w:r>
      <w:r>
        <w:rPr>
          <w:rStyle w:val="VerbatimChar"/>
        </w:rPr>
        <w:t xml:space="preserve">real :: slope = .02</w:t>
      </w:r>
      <w:r>
        <w:t xml:space="preserve">).</w:t>
      </w:r>
    </w:p>
    <w:p>
      <w:pPr>
        <w:numPr>
          <w:ilvl w:val="0"/>
          <w:numId w:val="1022"/>
        </w:numPr>
        <w:pStyle w:val="Compact"/>
      </w:pPr>
      <w:r>
        <w:rPr>
          <w:bCs/>
          <w:b/>
        </w:rPr>
        <w:t xml:space="preserve">Tujuan:</w:t>
      </w:r>
      <w:r>
        <w:t xml:space="preserve"> </w:t>
      </w:r>
      <w:r>
        <w:t xml:space="preserve">Konstruktor ringkas komponen skalar untuk menulis skema di</w:t>
      </w:r>
      <w:r>
        <w:t xml:space="preserve"> </w:t>
      </w:r>
      <w:r>
        <w:rPr>
          <w:rStyle w:val="VerbatimChar"/>
        </w:rPr>
        <w:t xml:space="preserve">schema.rs</w:t>
      </w:r>
      <w:r>
        <w:t xml:space="preserve">.</w:t>
      </w:r>
    </w:p>
    <w:p>
      <w:pPr>
        <w:numPr>
          <w:ilvl w:val="0"/>
          <w:numId w:val="1022"/>
        </w:numPr>
        <w:pStyle w:val="Compact"/>
      </w:pPr>
      <w:r>
        <w:rPr>
          <w:bCs/>
          <w:b/>
        </w:rPr>
        <w:t xml:space="preserve">Cara kerja:</w:t>
      </w:r>
      <w:r>
        <w:t xml:space="preserve"> </w:t>
      </w:r>
      <w:r>
        <w:t xml:space="preserve">mengembalikan</w:t>
      </w:r>
      <w:r>
        <w:t xml:space="preserve"> </w:t>
      </w:r>
      <w:r>
        <w:rPr>
          <w:rStyle w:val="VerbatimChar"/>
        </w:rPr>
        <w:t xml:space="preserve">Field { name, kind, default, count: 1 }</w:t>
      </w:r>
      <w:r>
        <w:t xml:space="preserve">. Karena</w:t>
      </w:r>
      <w:r>
        <w:t xml:space="preserve"> </w:t>
      </w:r>
      <w:r>
        <w:rPr>
          <w:rStyle w:val="VerbatimChar"/>
        </w:rPr>
        <w:t xml:space="preserve">const fn</w:t>
      </w:r>
      <w:r>
        <w:t xml:space="preserve">, skema dapat dibangun sebagai konstanta waktu kompilasi.</w:t>
      </w:r>
    </w:p>
    <w:bookmarkEnd w:id="46"/>
    <w:bookmarkStart w:id="47" w:name="a"/>
    <w:p>
      <w:pPr>
        <w:pStyle w:val="Heading3"/>
      </w:pPr>
      <w:r>
        <w:t xml:space="preserve">3.3.2</w:t>
      </w:r>
      <w:r>
        <w:t xml:space="preserve"> </w:t>
      </w:r>
      <w:r>
        <w:rPr>
          <w:rStyle w:val="VerbatimChar"/>
        </w:rPr>
        <w:t xml:space="preserve">a</w:t>
      </w:r>
    </w:p>
    <w:p>
      <w:pPr>
        <w:numPr>
          <w:ilvl w:val="0"/>
          <w:numId w:val="1023"/>
        </w:numPr>
        <w:pStyle w:val="Compact"/>
      </w:pPr>
      <w:r>
        <w:rPr>
          <w:bCs/>
          <w:b/>
        </w:rPr>
        <w:t xml:space="preserve">Lokasi:</w:t>
      </w:r>
      <w:r>
        <w:t xml:space="preserve"> </w:t>
      </w:r>
      <w:r>
        <w:rPr>
          <w:rStyle w:val="VerbatimChar"/>
        </w:rPr>
        <w:t xml:space="preserve">crates/swat-model/src/table.rs</w:t>
      </w:r>
      <w:r>
        <w:t xml:space="preserve">,</w:t>
      </w:r>
      <w:r>
        <w:t xml:space="preserve"> </w:t>
      </w:r>
      <w:r>
        <w:rPr>
          <w:rStyle w:val="VerbatimChar"/>
        </w:rPr>
        <w:t xml:space="preserve">pub const fn a(name, kind, default, count: usize) -&gt; Field</w:t>
      </w:r>
    </w:p>
    <w:p>
      <w:pPr>
        <w:numPr>
          <w:ilvl w:val="0"/>
          <w:numId w:val="1023"/>
        </w:numPr>
        <w:pStyle w:val="Compact"/>
      </w:pPr>
      <w:r>
        <w:rPr>
          <w:bCs/>
          <w:b/>
        </w:rPr>
        <w:t xml:space="preserve">Padanan SWAT+:</w:t>
      </w:r>
      <w:r>
        <w:t xml:space="preserve"> </w:t>
      </w:r>
      <w:r>
        <w:t xml:space="preserve">komponen larik, mis.</w:t>
      </w:r>
      <w:r>
        <w:t xml:space="preserve"> </w:t>
      </w:r>
      <w:r>
        <w:rPr>
          <w:rStyle w:val="VerbatimChar"/>
        </w:rPr>
        <w:t xml:space="preserve">real, dimension(4) :: cn</w:t>
      </w:r>
      <w:r>
        <w:t xml:space="preserve"> </w:t>
      </w:r>
      <w:r>
        <w:t xml:space="preserve">pada</w:t>
      </w:r>
      <w:r>
        <w:t xml:space="preserve"> </w:t>
      </w:r>
      <w:r>
        <w:rPr>
          <w:rStyle w:val="VerbatimChar"/>
        </w:rPr>
        <w:t xml:space="preserve">curvenumber_table</w:t>
      </w:r>
      <w:r>
        <w:t xml:space="preserve">.</w:t>
      </w:r>
    </w:p>
    <w:p>
      <w:pPr>
        <w:numPr>
          <w:ilvl w:val="0"/>
          <w:numId w:val="1023"/>
        </w:numPr>
        <w:pStyle w:val="Compact"/>
      </w:pPr>
      <w:r>
        <w:rPr>
          <w:bCs/>
          <w:b/>
        </w:rPr>
        <w:t xml:space="preserve">Tujuan:</w:t>
      </w:r>
      <w:r>
        <w:t xml:space="preserve"> </w:t>
      </w:r>
      <w:r>
        <w:t xml:space="preserve">Konstruktor komponen larik dengan</w:t>
      </w:r>
      <w:r>
        <w:t xml:space="preserve"> </w:t>
      </w:r>
      <w:r>
        <w:rPr>
          <w:rStyle w:val="VerbatimChar"/>
        </w:rPr>
        <w:t xml:space="preserve">count</w:t>
      </w:r>
      <w:r>
        <w:t xml:space="preserve"> </w:t>
      </w:r>
      <w:r>
        <w:t xml:space="preserve">nilai yang semuanya berbawaan sama.</w:t>
      </w:r>
    </w:p>
    <w:p>
      <w:pPr>
        <w:numPr>
          <w:ilvl w:val="0"/>
          <w:numId w:val="1023"/>
        </w:numPr>
        <w:pStyle w:val="Compact"/>
      </w:pPr>
      <w:r>
        <w:rPr>
          <w:bCs/>
          <w:b/>
        </w:rPr>
        <w:t xml:space="preserve">Cara kerja:</w:t>
      </w:r>
      <w:r>
        <w:t xml:space="preserve"> </w:t>
      </w:r>
      <w:r>
        <w:t xml:space="preserve">mengembalikan</w:t>
      </w:r>
      <w:r>
        <w:t xml:space="preserve"> </w:t>
      </w:r>
      <w:r>
        <w:rPr>
          <w:rStyle w:val="VerbatimChar"/>
        </w:rPr>
        <w:t xml:space="preserve">Field { name, kind, default, count }</w:t>
      </w:r>
      <w:r>
        <w:t xml:space="preserve">.</w:t>
      </w:r>
    </w:p>
    <w:p>
      <w:pPr>
        <w:numPr>
          <w:ilvl w:val="0"/>
          <w:numId w:val="1023"/>
        </w:numPr>
        <w:pStyle w:val="Compact"/>
      </w:pPr>
      <w:r>
        <w:rPr>
          <w:bCs/>
          <w:b/>
        </w:rPr>
        <w:t xml:space="preserve">Catatan port:</w:t>
      </w:r>
      <w:r>
        <w:t xml:space="preserve"> </w:t>
      </w:r>
      <w:r>
        <w:t xml:space="preserve">untuk</w:t>
      </w:r>
      <w:r>
        <w:t xml:space="preserve"> </w:t>
      </w:r>
      <w:r>
        <w:rPr>
          <w:rStyle w:val="VerbatimChar"/>
        </w:rPr>
        <w:t xml:space="preserve">cntable.lum</w:t>
      </w:r>
      <w:r>
        <w:t xml:space="preserve">, nilai bawaan Fortran adalah (30, 55, 70, 77) yang berbeda per elemen; karena</w:t>
      </w:r>
      <w:r>
        <w:t xml:space="preserve"> </w:t>
      </w:r>
      <w:r>
        <w:rPr>
          <w:rStyle w:val="VerbatimChar"/>
        </w:rPr>
        <w:t xml:space="preserve">a</w:t>
      </w:r>
      <w:r>
        <w:t xml:space="preserve"> </w:t>
      </w:r>
      <w:r>
        <w:t xml:space="preserve">hanya mendukung satu nilai bawaan, skema menulis</w:t>
      </w:r>
      <w:r>
        <w:t xml:space="preserve"> </w:t>
      </w:r>
      <w:r>
        <w:rPr>
          <w:rStyle w:val="VerbatimChar"/>
        </w:rPr>
        <w:t xml:space="preserve">0.</w:t>
      </w:r>
      <w:r>
        <w:t xml:space="preserve"> </w:t>
      </w:r>
      <w:r>
        <w:t xml:space="preserve">dan engine menangani nilai bawaan Fortran saat nama CN tidak ditemukan (lihat komentar</w:t>
      </w:r>
      <w:r>
        <w:t xml:space="preserve"> </w:t>
      </w:r>
      <w:r>
        <w:rPr>
          <w:rStyle w:val="VerbatimChar"/>
        </w:rPr>
        <w:t xml:space="preserve">CNTABLE</w:t>
      </w:r>
      <w:r>
        <w:t xml:space="preserve">).</w:t>
      </w:r>
    </w:p>
    <w:bookmarkEnd w:id="47"/>
    <w:bookmarkStart w:id="48" w:name="default_row"/>
    <w:p>
      <w:pPr>
        <w:pStyle w:val="Heading3"/>
      </w:pPr>
      <w:r>
        <w:t xml:space="preserve">3.3.3</w:t>
      </w:r>
      <w:r>
        <w:t xml:space="preserve"> </w:t>
      </w:r>
      <w:r>
        <w:rPr>
          <w:rStyle w:val="VerbatimChar"/>
        </w:rPr>
        <w:t xml:space="preserve">default_row</w:t>
      </w:r>
    </w:p>
    <w:p>
      <w:pPr>
        <w:numPr>
          <w:ilvl w:val="0"/>
          <w:numId w:val="1024"/>
        </w:numPr>
        <w:pStyle w:val="Compact"/>
      </w:pPr>
      <w:r>
        <w:rPr>
          <w:bCs/>
          <w:b/>
        </w:rPr>
        <w:t xml:space="preserve">Lokasi:</w:t>
      </w:r>
      <w:r>
        <w:t xml:space="preserve"> </w:t>
      </w:r>
      <w:r>
        <w:rPr>
          <w:rStyle w:val="VerbatimChar"/>
        </w:rPr>
        <w:t xml:space="preserve">crates/swat-model/src/table.rs</w:t>
      </w:r>
      <w:r>
        <w:t xml:space="preserve">,</w:t>
      </w:r>
      <w:r>
        <w:t xml:space="preserve"> </w:t>
      </w:r>
      <w:r>
        <w:rPr>
          <w:rStyle w:val="VerbatimChar"/>
        </w:rPr>
        <w:t xml:space="preserve">pub fn default_row(fields: &amp;[Field]) -&gt; Vec&lt;Value&gt;</w:t>
      </w:r>
    </w:p>
    <w:p>
      <w:pPr>
        <w:numPr>
          <w:ilvl w:val="0"/>
          <w:numId w:val="1024"/>
        </w:numPr>
        <w:pStyle w:val="Compact"/>
      </w:pPr>
      <w:r>
        <w:rPr>
          <w:bCs/>
          <w:b/>
        </w:rPr>
        <w:t xml:space="preserve">Padanan SWAT+:</w:t>
      </w:r>
      <w:r>
        <w:t xml:space="preserve"> </w:t>
      </w:r>
      <w:r>
        <w:t xml:space="preserve">inisialisasi komponen tipe turunan saat larik dialokasikan.</w:t>
      </w:r>
    </w:p>
    <w:p>
      <w:pPr>
        <w:numPr>
          <w:ilvl w:val="0"/>
          <w:numId w:val="1024"/>
        </w:numPr>
        <w:pStyle w:val="Compact"/>
      </w:pPr>
      <w:r>
        <w:rPr>
          <w:bCs/>
          <w:b/>
        </w:rPr>
        <w:t xml:space="preserve">Tujuan:</w:t>
      </w:r>
      <w:r>
        <w:t xml:space="preserve"> </w:t>
      </w:r>
      <w:r>
        <w:t xml:space="preserve">Membuat satu baris baru yang berisi nilai bawaan semua komponen, diratakan.</w:t>
      </w:r>
    </w:p>
    <w:p>
      <w:pPr>
        <w:numPr>
          <w:ilvl w:val="0"/>
          <w:numId w:val="1024"/>
        </w:numPr>
        <w:pStyle w:val="Compact"/>
      </w:pPr>
      <w:r>
        <w:rPr>
          <w:bCs/>
          <w:b/>
        </w:rPr>
        <w:t xml:space="preserve">Masukan dan keluaran:</w:t>
      </w:r>
      <w:r>
        <w:t xml:space="preserve"> </w:t>
      </w:r>
      <w:r>
        <w:t xml:space="preserve">skema; keluaran vektor</w:t>
      </w:r>
      <w:r>
        <w:t xml:space="preserve"> </w:t>
      </w:r>
      <w:r>
        <w:rPr>
          <w:rStyle w:val="VerbatimChar"/>
        </w:rPr>
        <w:t xml:space="preserve">Value</w:t>
      </w:r>
      <w:r>
        <w:t xml:space="preserve"> </w:t>
      </w:r>
      <w:r>
        <w:t xml:space="preserve">sepanjang Σ</w:t>
      </w:r>
      <w:r>
        <w:t xml:space="preserve"> </w:t>
      </w:r>
      <w:r>
        <w:rPr>
          <w:rStyle w:val="VerbatimChar"/>
        </w:rPr>
        <w:t xml:space="preserve">count</w:t>
      </w:r>
      <w:r>
        <w:t xml:space="preserve">.</w:t>
      </w:r>
    </w:p>
    <w:p>
      <w:pPr>
        <w:numPr>
          <w:ilvl w:val="0"/>
          <w:numId w:val="1024"/>
        </w:numPr>
        <w:pStyle w:val="Compact"/>
      </w:pPr>
      <w:r>
        <w:rPr>
          <w:bCs/>
          <w:b/>
        </w:rPr>
        <w:t xml:space="preserve">Cara kerja:</w:t>
      </w:r>
    </w:p>
    <w:p>
      <w:pPr>
        <w:numPr>
          <w:ilvl w:val="1"/>
          <w:numId w:val="1025"/>
        </w:numPr>
        <w:pStyle w:val="Compact"/>
      </w:pPr>
      <w:r>
        <w:t xml:space="preserve">Untuk setiap</w:t>
      </w:r>
      <w:r>
        <w:t xml:space="preserve"> </w:t>
      </w:r>
      <w:r>
        <w:rPr>
          <w:rStyle w:val="VerbatimChar"/>
        </w:rPr>
        <w:t xml:space="preserve">Field</w:t>
      </w:r>
      <w:r>
        <w:t xml:space="preserve">, ulangi</w:t>
      </w:r>
      <w:r>
        <w:t xml:space="preserve"> </w:t>
      </w:r>
      <w:r>
        <w:rPr>
          <w:rStyle w:val="VerbatimChar"/>
        </w:rPr>
        <w:t xml:space="preserve">count</w:t>
      </w:r>
      <w:r>
        <w:t xml:space="preserve"> </w:t>
      </w:r>
      <w:r>
        <w:t xml:space="preserve">kali.</w:t>
      </w:r>
    </w:p>
    <w:p>
      <w:pPr>
        <w:numPr>
          <w:ilvl w:val="1"/>
          <w:numId w:val="1025"/>
        </w:numPr>
        <w:pStyle w:val="Compact"/>
      </w:pPr>
      <w:r>
        <w:rPr>
          <w:rStyle w:val="VerbatimChar"/>
        </w:rPr>
        <w:t xml:space="preserve">Int</w:t>
      </w:r>
      <w:r>
        <w:t xml:space="preserve">:</w:t>
      </w:r>
      <w:r>
        <w:t xml:space="preserve"> </w:t>
      </w:r>
      <w:r>
        <w:rPr>
          <w:rStyle w:val="VerbatimChar"/>
        </w:rPr>
        <w:t xml:space="preserve">default.trim()</w:t>
      </w:r>
      <w:r>
        <w:t xml:space="preserve"> </w:t>
      </w:r>
      <w:r>
        <w:t xml:space="preserve">diparse sebagai</w:t>
      </w:r>
      <w:r>
        <w:t xml:space="preserve"> </w:t>
      </w:r>
      <w:r>
        <w:rPr>
          <w:rStyle w:val="VerbatimChar"/>
        </w:rPr>
        <w:t xml:space="preserve">i32</w:t>
      </w:r>
      <w:r>
        <w:t xml:space="preserve">, gagal → 0.</w:t>
      </w:r>
    </w:p>
    <w:p>
      <w:pPr>
        <w:numPr>
          <w:ilvl w:val="1"/>
          <w:numId w:val="1025"/>
        </w:numPr>
        <w:pStyle w:val="Compact"/>
      </w:pPr>
      <w:r>
        <w:rPr>
          <w:rStyle w:val="VerbatimChar"/>
        </w:rPr>
        <w:t xml:space="preserve">Real</w:t>
      </w:r>
      <w:r>
        <w:t xml:space="preserve">: diparse sebagai</w:t>
      </w:r>
      <w:r>
        <w:t xml:space="preserve"> </w:t>
      </w:r>
      <w:r>
        <w:rPr>
          <w:rStyle w:val="VerbatimChar"/>
        </w:rPr>
        <w:t xml:space="preserve">f32</w:t>
      </w:r>
      <w:r>
        <w:t xml:space="preserve">, gagal → 0.0. Penulisan gaya Fortran seperti</w:t>
      </w:r>
      <w:r>
        <w:t xml:space="preserve"> </w:t>
      </w:r>
      <w:r>
        <w:rPr>
          <w:rStyle w:val="VerbatimChar"/>
        </w:rPr>
        <w:t xml:space="preserve">".02"</w:t>
      </w:r>
      <w:r>
        <w:t xml:space="preserve"> </w:t>
      </w:r>
      <w:r>
        <w:t xml:space="preserve">dan</w:t>
      </w:r>
      <w:r>
        <w:t xml:space="preserve"> </w:t>
      </w:r>
      <w:r>
        <w:rPr>
          <w:rStyle w:val="VerbatimChar"/>
        </w:rPr>
        <w:t xml:space="preserve">"50."</w:t>
      </w:r>
      <w:r>
        <w:t xml:space="preserve"> </w:t>
      </w:r>
      <w:r>
        <w:t xml:space="preserve">diterima pengurai float Rust.</w:t>
      </w:r>
    </w:p>
    <w:p>
      <w:pPr>
        <w:numPr>
          <w:ilvl w:val="1"/>
          <w:numId w:val="1025"/>
        </w:numPr>
        <w:pStyle w:val="Compact"/>
      </w:pPr>
      <w:r>
        <w:rPr>
          <w:rStyle w:val="VerbatimChar"/>
        </w:rPr>
        <w:t xml:space="preserve">Text</w:t>
      </w:r>
      <w:r>
        <w:t xml:space="preserve">: string bawaan disalin apa adanya (termasuk spasi, mis.</w:t>
      </w:r>
      <w:r>
        <w:t xml:space="preserve"> </w:t>
      </w:r>
      <w:r>
        <w:rPr>
          <w:rStyle w:val="VerbatimChar"/>
        </w:rPr>
        <w:t xml:space="preserve">" "</w:t>
      </w:r>
      <w:r>
        <w:t xml:space="preserve"> </w:t>
      </w:r>
      <w:r>
        <w:t xml:space="preserve">untuk</w:t>
      </w:r>
      <w:r>
        <w:t xml:space="preserve"> </w:t>
      </w:r>
      <w:r>
        <w:rPr>
          <w:rStyle w:val="VerbatimChar"/>
        </w:rPr>
        <w:t xml:space="preserve">fertnm</w:t>
      </w:r>
      <w:r>
        <w:t xml:space="preserve">).</w:t>
      </w:r>
    </w:p>
    <w:p>
      <w:pPr>
        <w:numPr>
          <w:ilvl w:val="0"/>
          <w:numId w:val="1024"/>
        </w:numPr>
        <w:pStyle w:val="Compact"/>
      </w:pPr>
      <w:r>
        <w:rPr>
          <w:bCs/>
          <w:b/>
        </w:rPr>
        <w:t xml:space="preserve">Catatan port:</w:t>
      </w:r>
      <w:r>
        <w:t xml:space="preserve"> </w:t>
      </w:r>
      <w:r>
        <w:t xml:space="preserve">parsing ke</w:t>
      </w:r>
      <w:r>
        <w:t xml:space="preserve"> </w:t>
      </w:r>
      <w:r>
        <w:rPr>
          <w:rStyle w:val="VerbatimChar"/>
        </w:rPr>
        <w:t xml:space="preserve">f32</w:t>
      </w:r>
      <w:r>
        <w:t xml:space="preserve"> </w:t>
      </w:r>
      <w:r>
        <w:t xml:space="preserve">langsung dari teks desimal memberi nilai yang sama dengan inisialisasi konstanta</w:t>
      </w:r>
      <w:r>
        <w:t xml:space="preserve"> </w:t>
      </w:r>
      <w:r>
        <w:rPr>
          <w:rStyle w:val="VerbatimChar"/>
        </w:rPr>
        <w:t xml:space="preserve">real</w:t>
      </w:r>
      <w:r>
        <w:t xml:space="preserve"> </w:t>
      </w:r>
      <w:r>
        <w:t xml:space="preserve">di gfortran (pembulatan ke nilai presisi tunggal terdekat).</w:t>
      </w:r>
    </w:p>
    <w:bookmarkEnd w:id="48"/>
    <w:bookmarkStart w:id="49" w:name="valueas_real-valueas_int-valueas_text"/>
    <w:p>
      <w:pPr>
        <w:pStyle w:val="Heading3"/>
      </w:pPr>
      <w:r>
        <w:t xml:space="preserve">3.3.4</w:t>
      </w:r>
      <w:r>
        <w:t xml:space="preserve"> </w:t>
      </w:r>
      <w:r>
        <w:rPr>
          <w:rStyle w:val="VerbatimChar"/>
        </w:rPr>
        <w:t xml:space="preserve">Value::as_real</w:t>
      </w:r>
      <w:r>
        <w:t xml:space="preserve">,</w:t>
      </w:r>
      <w:r>
        <w:t xml:space="preserve"> </w:t>
      </w:r>
      <w:r>
        <w:rPr>
          <w:rStyle w:val="VerbatimChar"/>
        </w:rPr>
        <w:t xml:space="preserve">Value::as_int</w:t>
      </w:r>
      <w:r>
        <w:t xml:space="preserve">,</w:t>
      </w:r>
      <w:r>
        <w:t xml:space="preserve"> </w:t>
      </w:r>
      <w:r>
        <w:rPr>
          <w:rStyle w:val="VerbatimChar"/>
        </w:rPr>
        <w:t xml:space="preserve">Value::as_text</w:t>
      </w:r>
    </w:p>
    <w:p>
      <w:pPr>
        <w:numPr>
          <w:ilvl w:val="0"/>
          <w:numId w:val="1026"/>
        </w:numPr>
        <w:pStyle w:val="Compact"/>
      </w:pPr>
      <w:r>
        <w:rPr>
          <w:bCs/>
          <w:b/>
        </w:rPr>
        <w:t xml:space="preserve">Lokasi:</w:t>
      </w:r>
      <w:r>
        <w:t xml:space="preserve"> </w:t>
      </w:r>
      <w:r>
        <w:rPr>
          <w:rStyle w:val="VerbatimChar"/>
        </w:rPr>
        <w:t xml:space="preserve">crates/swat-model/src/table.rs</w:t>
      </w:r>
      <w:r>
        <w:t xml:space="preserve">;</w:t>
      </w:r>
      <w:r>
        <w:t xml:space="preserve"> </w:t>
      </w:r>
      <w:r>
        <w:rPr>
          <w:rStyle w:val="VerbatimChar"/>
        </w:rPr>
        <w:t xml:space="preserve">as_real(&amp;self) -&gt; Option&lt;f32&gt;</w:t>
      </w:r>
      <w:r>
        <w:t xml:space="preserve">,</w:t>
      </w:r>
      <w:r>
        <w:t xml:space="preserve"> </w:t>
      </w:r>
      <w:r>
        <w:rPr>
          <w:rStyle w:val="VerbatimChar"/>
        </w:rPr>
        <w:t xml:space="preserve">as_int(&amp;self) -&gt; Option&lt;i32&gt;</w:t>
      </w:r>
      <w:r>
        <w:t xml:space="preserve">,</w:t>
      </w:r>
      <w:r>
        <w:t xml:space="preserve"> </w:t>
      </w:r>
      <w:r>
        <w:rPr>
          <w:rStyle w:val="VerbatimChar"/>
        </w:rPr>
        <w:t xml:space="preserve">as_text(&amp;self) -&gt; Option&lt;&amp;str&gt;</w:t>
      </w:r>
    </w:p>
    <w:p>
      <w:pPr>
        <w:numPr>
          <w:ilvl w:val="0"/>
          <w:numId w:val="1026"/>
        </w:numPr>
        <w:pStyle w:val="Compact"/>
      </w:pPr>
      <w:r>
        <w:rPr>
          <w:bCs/>
          <w:b/>
        </w:rPr>
        <w:t xml:space="preserve">Padanan SWAT+:</w:t>
      </w:r>
      <w:r>
        <w:t xml:space="preserve"> </w:t>
      </w:r>
      <w:r>
        <w:t xml:space="preserve">tidak ada; khusus port (akses bertipe ke sel generik).</w:t>
      </w:r>
    </w:p>
    <w:p>
      <w:pPr>
        <w:numPr>
          <w:ilvl w:val="0"/>
          <w:numId w:val="1026"/>
        </w:numPr>
        <w:pStyle w:val="Compact"/>
      </w:pPr>
      <w:r>
        <w:rPr>
          <w:bCs/>
          <w:b/>
        </w:rPr>
        <w:t xml:space="preserve">Tujuan:</w:t>
      </w:r>
      <w:r>
        <w:t xml:space="preserve"> </w:t>
      </w:r>
      <w:r>
        <w:t xml:space="preserve">Mengambil isi sel dengan tipe yang diharapkan.</w:t>
      </w:r>
    </w:p>
    <w:p>
      <w:pPr>
        <w:numPr>
          <w:ilvl w:val="0"/>
          <w:numId w:val="1026"/>
        </w:numPr>
        <w:pStyle w:val="Compact"/>
      </w:pPr>
      <w:r>
        <w:rPr>
          <w:bCs/>
          <w:b/>
        </w:rPr>
        <w:t xml:space="preserve">Cara kerja:</w:t>
      </w:r>
    </w:p>
    <w:p>
      <w:pPr>
        <w:numPr>
          <w:ilvl w:val="1"/>
          <w:numId w:val="1027"/>
        </w:numPr>
        <w:pStyle w:val="Compact"/>
      </w:pPr>
      <w:r>
        <w:rPr>
          <w:rStyle w:val="VerbatimChar"/>
        </w:rPr>
        <w:t xml:space="preserve">as_real</w:t>
      </w:r>
      <w:r>
        <w:t xml:space="preserve">:</w:t>
      </w:r>
      <w:r>
        <w:t xml:space="preserve"> </w:t>
      </w:r>
      <w:r>
        <w:rPr>
          <w:rStyle w:val="VerbatimChar"/>
        </w:rPr>
        <w:t xml:space="preserve">Real(v)</w:t>
      </w:r>
      <w:r>
        <w:t xml:space="preserve"> </w:t>
      </w:r>
      <w:r>
        <w:t xml:space="preserve">→</w:t>
      </w:r>
      <w:r>
        <w:t xml:space="preserve"> </w:t>
      </w:r>
      <w:r>
        <w:rPr>
          <w:rStyle w:val="VerbatimChar"/>
        </w:rPr>
        <w:t xml:space="preserve">Some(v)</w:t>
      </w:r>
      <w:r>
        <w:t xml:space="preserve">;</w:t>
      </w:r>
      <w:r>
        <w:t xml:space="preserve"> </w:t>
      </w:r>
      <w:r>
        <w:rPr>
          <w:rStyle w:val="VerbatimChar"/>
        </w:rPr>
        <w:t xml:space="preserve">Int(v)</w:t>
      </w:r>
      <w:r>
        <w:t xml:space="preserve"> </w:t>
      </w:r>
      <w:r>
        <w:t xml:space="preserve">→</w:t>
      </w:r>
      <w:r>
        <w:t xml:space="preserve"> </w:t>
      </w:r>
      <w:r>
        <w:rPr>
          <w:rStyle w:val="VerbatimChar"/>
        </w:rPr>
        <w:t xml:space="preserve">Some(v as f32)</w:t>
      </w:r>
      <w:r>
        <w:t xml:space="preserve"> </w:t>
      </w:r>
      <w:r>
        <w:t xml:space="preserve">(konversi integer ke real, seperti penugasan campuran di Fortran);</w:t>
      </w:r>
      <w:r>
        <w:t xml:space="preserve"> </w:t>
      </w:r>
      <w:r>
        <w:rPr>
          <w:rStyle w:val="VerbatimChar"/>
        </w:rPr>
        <w:t xml:space="preserve">Text</w:t>
      </w:r>
      <w:r>
        <w:t xml:space="preserve"> </w:t>
      </w:r>
      <w:r>
        <w:t xml:space="preserve">→</w:t>
      </w:r>
      <w:r>
        <w:t xml:space="preserve"> </w:t>
      </w:r>
      <w:r>
        <w:rPr>
          <w:rStyle w:val="VerbatimChar"/>
        </w:rPr>
        <w:t xml:space="preserve">None</w:t>
      </w:r>
      <w:r>
        <w:t xml:space="preserve">.</w:t>
      </w:r>
    </w:p>
    <w:p>
      <w:pPr>
        <w:numPr>
          <w:ilvl w:val="1"/>
          <w:numId w:val="1027"/>
        </w:numPr>
        <w:pStyle w:val="Compact"/>
      </w:pPr>
      <w:r>
        <w:rPr>
          <w:rStyle w:val="VerbatimChar"/>
        </w:rPr>
        <w:t xml:space="preserve">as_int</w:t>
      </w:r>
      <w:r>
        <w:t xml:space="preserve">: hanya</w:t>
      </w:r>
      <w:r>
        <w:t xml:space="preserve"> </w:t>
      </w:r>
      <w:r>
        <w:rPr>
          <w:rStyle w:val="VerbatimChar"/>
        </w:rPr>
        <w:t xml:space="preserve">Int(v)</w:t>
      </w:r>
      <w:r>
        <w:t xml:space="preserve"> </w:t>
      </w:r>
      <w:r>
        <w:t xml:space="preserve">→</w:t>
      </w:r>
      <w:r>
        <w:t xml:space="preserve"> </w:t>
      </w:r>
      <w:r>
        <w:rPr>
          <w:rStyle w:val="VerbatimChar"/>
        </w:rPr>
        <w:t xml:space="preserve">Some(v)</w:t>
      </w:r>
      <w:r>
        <w:t xml:space="preserve">;</w:t>
      </w:r>
      <w:r>
        <w:t xml:space="preserve"> </w:t>
      </w:r>
      <w:r>
        <w:rPr>
          <w:rStyle w:val="VerbatimChar"/>
        </w:rPr>
        <w:t xml:space="preserve">Real</w:t>
      </w:r>
      <w:r>
        <w:t xml:space="preserve"> </w:t>
      </w:r>
      <w:r>
        <w:t xml:space="preserve">sengaja tidak dikonversi (menghindari pemotongan diam-diam).</w:t>
      </w:r>
    </w:p>
    <w:p>
      <w:pPr>
        <w:numPr>
          <w:ilvl w:val="1"/>
          <w:numId w:val="1027"/>
        </w:numPr>
        <w:pStyle w:val="Compact"/>
      </w:pPr>
      <w:r>
        <w:rPr>
          <w:rStyle w:val="VerbatimChar"/>
        </w:rPr>
        <w:t xml:space="preserve">as_text</w:t>
      </w:r>
      <w:r>
        <w:t xml:space="preserve">: hanya</w:t>
      </w:r>
      <w:r>
        <w:t xml:space="preserve"> </w:t>
      </w:r>
      <w:r>
        <w:rPr>
          <w:rStyle w:val="VerbatimChar"/>
        </w:rPr>
        <w:t xml:space="preserve">Text</w:t>
      </w:r>
      <w:r>
        <w:t xml:space="preserve">.</w:t>
      </w:r>
    </w:p>
    <w:bookmarkEnd w:id="49"/>
    <w:bookmarkStart w:id="50" w:name="tableempty"/>
    <w:p>
      <w:pPr>
        <w:pStyle w:val="Heading3"/>
      </w:pPr>
      <w:r>
        <w:t xml:space="preserve">3.3.5</w:t>
      </w:r>
      <w:r>
        <w:t xml:space="preserve"> </w:t>
      </w:r>
      <w:r>
        <w:rPr>
          <w:rStyle w:val="VerbatimChar"/>
        </w:rPr>
        <w:t xml:space="preserve">Table::empty</w:t>
      </w:r>
    </w:p>
    <w:p>
      <w:pPr>
        <w:numPr>
          <w:ilvl w:val="0"/>
          <w:numId w:val="1028"/>
        </w:numPr>
        <w:pStyle w:val="Compact"/>
      </w:pPr>
      <w:r>
        <w:rPr>
          <w:bCs/>
          <w:b/>
        </w:rPr>
        <w:t xml:space="preserve">Lokasi:</w:t>
      </w:r>
      <w:r>
        <w:t xml:space="preserve"> </w:t>
      </w:r>
      <w:r>
        <w:rPr>
          <w:rStyle w:val="VerbatimChar"/>
        </w:rPr>
        <w:t xml:space="preserve">crates/swat-model/src/table.rs</w:t>
      </w:r>
      <w:r>
        <w:t xml:space="preserve">,</w:t>
      </w:r>
      <w:r>
        <w:t xml:space="preserve"> </w:t>
      </w:r>
      <w:r>
        <w:rPr>
          <w:rStyle w:val="VerbatimChar"/>
        </w:rPr>
        <w:t xml:space="preserve">pub fn empty(file: &amp;str, fields: &amp;'static [Field]) -&gt; Self</w:t>
      </w:r>
    </w:p>
    <w:p>
      <w:pPr>
        <w:numPr>
          <w:ilvl w:val="0"/>
          <w:numId w:val="1028"/>
        </w:numPr>
        <w:pStyle w:val="Compact"/>
      </w:pPr>
      <w:r>
        <w:rPr>
          <w:bCs/>
          <w:b/>
        </w:rPr>
        <w:t xml:space="preserve">Padanan SWAT+:</w:t>
      </w:r>
      <w:r>
        <w:t xml:space="preserve"> </w:t>
      </w:r>
      <w:r>
        <w:t xml:space="preserve">tidak ada; khusus port.</w:t>
      </w:r>
    </w:p>
    <w:p>
      <w:pPr>
        <w:numPr>
          <w:ilvl w:val="0"/>
          <w:numId w:val="1028"/>
        </w:numPr>
        <w:pStyle w:val="Compact"/>
      </w:pPr>
      <w:r>
        <w:rPr>
          <w:bCs/>
          <w:b/>
        </w:rPr>
        <w:t xml:space="preserve">Tujuan:</w:t>
      </w:r>
      <w:r>
        <w:t xml:space="preserve"> </w:t>
      </w:r>
      <w:r>
        <w:t xml:space="preserve">Membuat tabel tanpa baris untuk file dan skema tertentu; titik awal pembaca.</w:t>
      </w:r>
    </w:p>
    <w:bookmarkEnd w:id="50"/>
    <w:bookmarkStart w:id="51" w:name="tableoffset"/>
    <w:p>
      <w:pPr>
        <w:pStyle w:val="Heading3"/>
      </w:pPr>
      <w:r>
        <w:t xml:space="preserve">3.3.6</w:t>
      </w:r>
      <w:r>
        <w:t xml:space="preserve"> </w:t>
      </w:r>
      <w:r>
        <w:rPr>
          <w:rStyle w:val="VerbatimChar"/>
        </w:rPr>
        <w:t xml:space="preserve">Table::offset</w:t>
      </w:r>
    </w:p>
    <w:p>
      <w:pPr>
        <w:numPr>
          <w:ilvl w:val="0"/>
          <w:numId w:val="1029"/>
        </w:numPr>
        <w:pStyle w:val="Compact"/>
      </w:pPr>
      <w:r>
        <w:rPr>
          <w:bCs/>
          <w:b/>
        </w:rPr>
        <w:t xml:space="preserve">Lokasi:</w:t>
      </w:r>
      <w:r>
        <w:t xml:space="preserve"> </w:t>
      </w:r>
      <w:r>
        <w:rPr>
          <w:rStyle w:val="VerbatimChar"/>
        </w:rPr>
        <w:t xml:space="preserve">crates/swat-model/src/table.rs</w:t>
      </w:r>
      <w:r>
        <w:t xml:space="preserve">,</w:t>
      </w:r>
      <w:r>
        <w:t xml:space="preserve"> </w:t>
      </w:r>
      <w:r>
        <w:rPr>
          <w:rStyle w:val="VerbatimChar"/>
        </w:rPr>
        <w:t xml:space="preserve">pub fn offset(&amp;self, field: &amp;str) -&gt; Option&lt;usize&gt;</w:t>
      </w:r>
    </w:p>
    <w:p>
      <w:pPr>
        <w:numPr>
          <w:ilvl w:val="0"/>
          <w:numId w:val="1029"/>
        </w:numPr>
        <w:pStyle w:val="Compact"/>
      </w:pPr>
      <w:r>
        <w:rPr>
          <w:bCs/>
          <w:b/>
        </w:rPr>
        <w:t xml:space="preserve">Padanan SWAT+:</w:t>
      </w:r>
      <w:r>
        <w:t xml:space="preserve"> </w:t>
      </w:r>
      <w:r>
        <w:t xml:space="preserve">tidak ada; setara dengan alamat komponen dalam tipe turunan.</w:t>
      </w:r>
    </w:p>
    <w:p>
      <w:pPr>
        <w:numPr>
          <w:ilvl w:val="0"/>
          <w:numId w:val="1029"/>
        </w:numPr>
        <w:pStyle w:val="Compact"/>
      </w:pPr>
      <w:r>
        <w:rPr>
          <w:bCs/>
          <w:b/>
        </w:rPr>
        <w:t xml:space="preserve">Tujuan:</w:t>
      </w:r>
      <w:r>
        <w:t xml:space="preserve"> </w:t>
      </w:r>
      <w:r>
        <w:t xml:space="preserve">Posisi nilai pertama komponen</w:t>
      </w:r>
      <w:r>
        <w:t xml:space="preserve"> </w:t>
      </w:r>
      <w:r>
        <w:rPr>
          <w:rStyle w:val="VerbatimChar"/>
        </w:rPr>
        <w:t xml:space="preserve">field</w:t>
      </w:r>
      <w:r>
        <w:t xml:space="preserve"> </w:t>
      </w:r>
      <w:r>
        <w:t xml:space="preserve">dalam baris yang sudah diratakan.</w:t>
      </w:r>
    </w:p>
    <w:p>
      <w:pPr>
        <w:numPr>
          <w:ilvl w:val="0"/>
          <w:numId w:val="1029"/>
        </w:numPr>
        <w:pStyle w:val="Compact"/>
      </w:pPr>
      <w:r>
        <w:rPr>
          <w:bCs/>
          <w:b/>
        </w:rPr>
        <w:t xml:space="preserve">Cara kerja:</w:t>
      </w:r>
      <w:r>
        <w:t xml:space="preserve"> </w:t>
      </w:r>
      <w:r>
        <w:t xml:space="preserve">menjumlahkan</w:t>
      </w:r>
      <w:r>
        <w:t xml:space="preserve"> </w:t>
      </w:r>
      <w:r>
        <w:rPr>
          <w:rStyle w:val="VerbatimChar"/>
        </w:rPr>
        <w:t xml:space="preserve">count</w:t>
      </w:r>
      <w:r>
        <w:t xml:space="preserve"> </w:t>
      </w:r>
      <w:r>
        <w:t xml:space="preserve">semua komponen sebelum komponen yang namanya sama persis dengan</w:t>
      </w:r>
      <w:r>
        <w:t xml:space="preserve"> </w:t>
      </w:r>
      <w:r>
        <w:rPr>
          <w:rStyle w:val="VerbatimChar"/>
        </w:rPr>
        <w:t xml:space="preserve">field</w:t>
      </w:r>
      <w:r>
        <w:t xml:space="preserve">;</w:t>
      </w:r>
      <w:r>
        <w:t xml:space="preserve"> </w:t>
      </w:r>
      <w:r>
        <w:rPr>
          <w:rStyle w:val="VerbatimChar"/>
        </w:rPr>
        <w:t xml:space="preserve">None</w:t>
      </w:r>
      <w:r>
        <w:t xml:space="preserve"> </w:t>
      </w:r>
      <w:r>
        <w:t xml:space="preserve">bila nama tidak ada di skema.</w:t>
      </w:r>
    </w:p>
    <w:p>
      <w:pPr>
        <w:numPr>
          <w:ilvl w:val="0"/>
          <w:numId w:val="1029"/>
        </w:numPr>
        <w:pStyle w:val="Compact"/>
      </w:pPr>
      <w:r>
        <w:rPr>
          <w:bCs/>
          <w:b/>
        </w:rPr>
        <w:t xml:space="preserve">Catatan port:</w:t>
      </w:r>
      <w:r>
        <w:t xml:space="preserve"> </w:t>
      </w:r>
      <w:r>
        <w:t xml:space="preserve">pencarian linear per akses; skema terpanjang (</w:t>
      </w:r>
      <w:r>
        <w:rPr>
          <w:rStyle w:val="VerbatimChar"/>
        </w:rPr>
        <w:t xml:space="preserve">PLANTS</w:t>
      </w:r>
      <w:r>
        <w:t xml:space="preserve">, 56 nilai) masih kecil sehingga biaya ini tidak signifikan dan engine umumnya menyalin nilai ke struct bertipe saat inisialisasi.</w:t>
      </w:r>
    </w:p>
    <w:bookmarkEnd w:id="51"/>
    <w:bookmarkStart w:id="52" w:name="tableget"/>
    <w:p>
      <w:pPr>
        <w:pStyle w:val="Heading3"/>
      </w:pPr>
      <w:r>
        <w:t xml:space="preserve">3.3.7</w:t>
      </w:r>
      <w:r>
        <w:t xml:space="preserve"> </w:t>
      </w:r>
      <w:r>
        <w:rPr>
          <w:rStyle w:val="VerbatimChar"/>
        </w:rPr>
        <w:t xml:space="preserve">Table::get</w:t>
      </w:r>
    </w:p>
    <w:p>
      <w:pPr>
        <w:numPr>
          <w:ilvl w:val="0"/>
          <w:numId w:val="1030"/>
        </w:numPr>
        <w:pStyle w:val="Compact"/>
      </w:pPr>
      <w:r>
        <w:rPr>
          <w:bCs/>
          <w:b/>
        </w:rPr>
        <w:t xml:space="preserve">Lokasi:</w:t>
      </w:r>
      <w:r>
        <w:t xml:space="preserve"> </w:t>
      </w:r>
      <w:r>
        <w:rPr>
          <w:rStyle w:val="VerbatimChar"/>
        </w:rPr>
        <w:t xml:space="preserve">crates/swat-model/src/table.rs</w:t>
      </w:r>
      <w:r>
        <w:t xml:space="preserve">,</w:t>
      </w:r>
      <w:r>
        <w:t xml:space="preserve"> </w:t>
      </w:r>
      <w:r>
        <w:rPr>
          <w:rStyle w:val="VerbatimChar"/>
        </w:rPr>
        <w:t xml:space="preserve">pub fn get(&amp;self, row: usize, field: &amp;str, index: usize) -&gt; Option&lt;&amp;Value&gt;</w:t>
      </w:r>
    </w:p>
    <w:p>
      <w:pPr>
        <w:numPr>
          <w:ilvl w:val="0"/>
          <w:numId w:val="1030"/>
        </w:numPr>
        <w:pStyle w:val="Compact"/>
      </w:pPr>
      <w:r>
        <w:rPr>
          <w:bCs/>
          <w:b/>
        </w:rPr>
        <w:t xml:space="preserve">Tujuan:</w:t>
      </w:r>
      <w:r>
        <w:t xml:space="preserve"> </w:t>
      </w:r>
      <w:r>
        <w:t xml:space="preserve">Nilai ke-</w:t>
      </w:r>
      <w:r>
        <w:rPr>
          <w:rStyle w:val="VerbatimChar"/>
        </w:rPr>
        <w:t xml:space="preserve">index</w:t>
      </w:r>
      <w:r>
        <w:t xml:space="preserve"> </w:t>
      </w:r>
      <w:r>
        <w:t xml:space="preserve">(berbasis 0) dari komponen</w:t>
      </w:r>
      <w:r>
        <w:t xml:space="preserve"> </w:t>
      </w:r>
      <w:r>
        <w:rPr>
          <w:rStyle w:val="VerbatimChar"/>
        </w:rPr>
        <w:t xml:space="preserve">field</w:t>
      </w:r>
      <w:r>
        <w:t xml:space="preserve"> </w:t>
      </w:r>
      <w:r>
        <w:t xml:space="preserve">pada baris</w:t>
      </w:r>
      <w:r>
        <w:t xml:space="preserve"> </w:t>
      </w:r>
      <w:r>
        <w:rPr>
          <w:rStyle w:val="VerbatimChar"/>
        </w:rPr>
        <w:t xml:space="preserve">row</w:t>
      </w:r>
      <w:r>
        <w:t xml:space="preserve"> </w:t>
      </w:r>
      <w:r>
        <w:t xml:space="preserve">(berbasis 0).</w:t>
      </w:r>
    </w:p>
    <w:p>
      <w:pPr>
        <w:numPr>
          <w:ilvl w:val="0"/>
          <w:numId w:val="1030"/>
        </w:numPr>
        <w:pStyle w:val="Compact"/>
      </w:pPr>
      <w:r>
        <w:rPr>
          <w:bCs/>
          <w:b/>
        </w:rPr>
        <w:t xml:space="preserve">Cara kerja:</w:t>
      </w:r>
      <w:r>
        <w:t xml:space="preserve"> </w:t>
      </w:r>
      <w:r>
        <w:rPr>
          <w:rStyle w:val="VerbatimChar"/>
        </w:rPr>
        <w:t xml:space="preserve">offset(field) + index</w:t>
      </w:r>
      <w:r>
        <w:t xml:space="preserve">, lalu akses aman</w:t>
      </w:r>
      <w:r>
        <w:t xml:space="preserve"> </w:t>
      </w:r>
      <w:r>
        <w:rPr>
          <w:rStyle w:val="VerbatimChar"/>
        </w:rPr>
        <w:t xml:space="preserve">rows.get(row)?.get(at)</w:t>
      </w:r>
      <w:r>
        <w:t xml:space="preserve">.</w:t>
      </w:r>
    </w:p>
    <w:p>
      <w:pPr>
        <w:numPr>
          <w:ilvl w:val="0"/>
          <w:numId w:val="1030"/>
        </w:numPr>
        <w:pStyle w:val="Compact"/>
      </w:pPr>
      <w:r>
        <w:rPr>
          <w:bCs/>
          <w:b/>
        </w:rPr>
        <w:t xml:space="preserve">Catatan port:</w:t>
      </w:r>
      <w:r>
        <w:t xml:space="preserve"> </w:t>
      </w:r>
      <w:r>
        <w:rPr>
          <w:rStyle w:val="VerbatimChar"/>
        </w:rPr>
        <w:t xml:space="preserve">index</w:t>
      </w:r>
      <w:r>
        <w:t xml:space="preserve"> </w:t>
      </w:r>
      <w:r>
        <w:t xml:space="preserve">tidak dibatasi oleh</w:t>
      </w:r>
      <w:r>
        <w:t xml:space="preserve"> </w:t>
      </w:r>
      <w:r>
        <w:rPr>
          <w:rStyle w:val="VerbatimChar"/>
        </w:rPr>
        <w:t xml:space="preserve">count</w:t>
      </w:r>
      <w:r>
        <w:t xml:space="preserve">; indeks yang melewati larik akan membaca komponen berikutnya. Pemanggil bertanggung jawab memakai indeks yang benar (mis. 0–3 untuk</w:t>
      </w:r>
      <w:r>
        <w:t xml:space="preserve"> </w:t>
      </w:r>
      <w:r>
        <w:rPr>
          <w:rStyle w:val="VerbatimChar"/>
        </w:rPr>
        <w:t xml:space="preserve">cn</w:t>
      </w:r>
      <w:r>
        <w:t xml:space="preserve">).</w:t>
      </w:r>
    </w:p>
    <w:bookmarkEnd w:id="52"/>
    <w:bookmarkStart w:id="53" w:name="tablereal-tableint-tabletext"/>
    <w:p>
      <w:pPr>
        <w:pStyle w:val="Heading3"/>
      </w:pPr>
      <w:r>
        <w:t xml:space="preserve">3.3.8</w:t>
      </w:r>
      <w:r>
        <w:t xml:space="preserve"> </w:t>
      </w:r>
      <w:r>
        <w:rPr>
          <w:rStyle w:val="VerbatimChar"/>
        </w:rPr>
        <w:t xml:space="preserve">Table::real</w:t>
      </w:r>
      <w:r>
        <w:t xml:space="preserve">,</w:t>
      </w:r>
      <w:r>
        <w:t xml:space="preserve"> </w:t>
      </w:r>
      <w:r>
        <w:rPr>
          <w:rStyle w:val="VerbatimChar"/>
        </w:rPr>
        <w:t xml:space="preserve">Table::int</w:t>
      </w:r>
      <w:r>
        <w:t xml:space="preserve">,</w:t>
      </w:r>
      <w:r>
        <w:t xml:space="preserve"> </w:t>
      </w:r>
      <w:r>
        <w:rPr>
          <w:rStyle w:val="VerbatimChar"/>
        </w:rPr>
        <w:t xml:space="preserve">Table::text</w:t>
      </w:r>
    </w:p>
    <w:p>
      <w:pPr>
        <w:numPr>
          <w:ilvl w:val="0"/>
          <w:numId w:val="1031"/>
        </w:numPr>
        <w:pStyle w:val="Compact"/>
      </w:pPr>
      <w:r>
        <w:rPr>
          <w:bCs/>
          <w:b/>
        </w:rPr>
        <w:t xml:space="preserve">Lokasi:</w:t>
      </w:r>
      <w:r>
        <w:t xml:space="preserve"> </w:t>
      </w:r>
      <w:r>
        <w:rPr>
          <w:rStyle w:val="VerbatimChar"/>
        </w:rPr>
        <w:t xml:space="preserve">crates/swat-model/src/table.rs</w:t>
      </w:r>
      <w:r>
        <w:t xml:space="preserve">;</w:t>
      </w:r>
      <w:r>
        <w:t xml:space="preserve"> </w:t>
      </w:r>
      <w:r>
        <w:rPr>
          <w:rStyle w:val="VerbatimChar"/>
        </w:rPr>
        <w:t xml:space="preserve">real(&amp;self, row, field) -&gt; Option&lt;f32&gt;</w:t>
      </w:r>
      <w:r>
        <w:t xml:space="preserve">,</w:t>
      </w:r>
      <w:r>
        <w:t xml:space="preserve"> </w:t>
      </w:r>
      <w:r>
        <w:rPr>
          <w:rStyle w:val="VerbatimChar"/>
        </w:rPr>
        <w:t xml:space="preserve">int(...) -&gt; Option&lt;i32&gt;</w:t>
      </w:r>
      <w:r>
        <w:t xml:space="preserve">,</w:t>
      </w:r>
      <w:r>
        <w:t xml:space="preserve"> </w:t>
      </w:r>
      <w:r>
        <w:rPr>
          <w:rStyle w:val="VerbatimChar"/>
        </w:rPr>
        <w:t xml:space="preserve">text(...) -&gt; Option&lt;&amp;str&gt;</w:t>
      </w:r>
    </w:p>
    <w:p>
      <w:pPr>
        <w:numPr>
          <w:ilvl w:val="0"/>
          <w:numId w:val="1031"/>
        </w:numPr>
        <w:pStyle w:val="Compact"/>
      </w:pPr>
      <w:r>
        <w:rPr>
          <w:bCs/>
          <w:b/>
        </w:rPr>
        <w:t xml:space="preserve">Tujuan:</w:t>
      </w:r>
      <w:r>
        <w:t xml:space="preserve"> </w:t>
      </w:r>
      <w:r>
        <w:t xml:space="preserve">Jalan pintas untuk komponen skalar:</w:t>
      </w:r>
      <w:r>
        <w:t xml:space="preserve"> </w:t>
      </w:r>
      <w:r>
        <w:rPr>
          <w:rStyle w:val="VerbatimChar"/>
        </w:rPr>
        <w:t xml:space="preserve">get(row, field, 0)</w:t>
      </w:r>
      <w:r>
        <w:t xml:space="preserve"> </w:t>
      </w:r>
      <w:r>
        <w:t xml:space="preserve">lalu</w:t>
      </w:r>
      <w:r>
        <w:t xml:space="preserve"> </w:t>
      </w:r>
      <w:r>
        <w:rPr>
          <w:rStyle w:val="VerbatimChar"/>
        </w:rPr>
        <w:t xml:space="preserve">as_real</w:t>
      </w:r>
      <w:r>
        <w:t xml:space="preserve">/</w:t>
      </w:r>
      <w:r>
        <w:rPr>
          <w:rStyle w:val="VerbatimChar"/>
        </w:rPr>
        <w:t xml:space="preserve">as_int</w:t>
      </w:r>
      <w:r>
        <w:t xml:space="preserve">/</w:t>
      </w:r>
      <w:r>
        <w:rPr>
          <w:rStyle w:val="VerbatimChar"/>
        </w:rPr>
        <w:t xml:space="preserve">as_text</w:t>
      </w:r>
      <w:r>
        <w:t xml:space="preserve">.</w:t>
      </w:r>
    </w:p>
    <w:bookmarkEnd w:id="53"/>
    <w:bookmarkStart w:id="54" w:name="tablefind"/>
    <w:p>
      <w:pPr>
        <w:pStyle w:val="Heading3"/>
      </w:pPr>
      <w:r>
        <w:t xml:space="preserve">3.3.9</w:t>
      </w:r>
      <w:r>
        <w:t xml:space="preserve"> </w:t>
      </w:r>
      <w:r>
        <w:rPr>
          <w:rStyle w:val="VerbatimChar"/>
        </w:rPr>
        <w:t xml:space="preserve">Table::find</w:t>
      </w:r>
    </w:p>
    <w:p>
      <w:pPr>
        <w:numPr>
          <w:ilvl w:val="0"/>
          <w:numId w:val="1032"/>
        </w:numPr>
        <w:pStyle w:val="Compact"/>
      </w:pPr>
      <w:r>
        <w:rPr>
          <w:bCs/>
          <w:b/>
        </w:rPr>
        <w:t xml:space="preserve">Lokasi:</w:t>
      </w:r>
      <w:r>
        <w:t xml:space="preserve"> </w:t>
      </w:r>
      <w:r>
        <w:rPr>
          <w:rStyle w:val="VerbatimChar"/>
        </w:rPr>
        <w:t xml:space="preserve">crates/swat-model/src/table.rs</w:t>
      </w:r>
      <w:r>
        <w:t xml:space="preserve">,</w:t>
      </w:r>
      <w:r>
        <w:t xml:space="preserve"> </w:t>
      </w:r>
      <w:r>
        <w:rPr>
          <w:rStyle w:val="VerbatimChar"/>
        </w:rPr>
        <w:t xml:space="preserve">pub fn find(&amp;self, name: &amp;str) -&gt; Option&lt;usize&gt;</w:t>
      </w:r>
    </w:p>
    <w:p>
      <w:pPr>
        <w:numPr>
          <w:ilvl w:val="0"/>
          <w:numId w:val="1032"/>
        </w:numPr>
        <w:pStyle w:val="Compact"/>
      </w:pPr>
      <w:r>
        <w:rPr>
          <w:bCs/>
          <w:b/>
        </w:rPr>
        <w:t xml:space="preserve">Padanan SWAT+:</w:t>
      </w:r>
      <w:r>
        <w:t xml:space="preserve"> </w:t>
      </w:r>
      <w:r>
        <w:t xml:space="preserve">loop pencarian nama yang tersebar di rutin inisialisasi, berbentuk</w:t>
      </w:r>
      <w:r>
        <w:t xml:space="preserve"> </w:t>
      </w:r>
      <w:r>
        <w:rPr>
          <w:rStyle w:val="VerbatimChar"/>
        </w:rPr>
        <w:t xml:space="preserve">do i = 1, db_mx%... ; if (nama == db(i)%name) then ... exit</w:t>
      </w:r>
      <w:r>
        <w:t xml:space="preserve">.</w:t>
      </w:r>
    </w:p>
    <w:p>
      <w:pPr>
        <w:numPr>
          <w:ilvl w:val="0"/>
          <w:numId w:val="1032"/>
        </w:numPr>
        <w:pStyle w:val="Compact"/>
      </w:pPr>
      <w:r>
        <w:rPr>
          <w:bCs/>
          <w:b/>
        </w:rPr>
        <w:t xml:space="preserve">Tujuan:</w:t>
      </w:r>
      <w:r>
        <w:t xml:space="preserve"> </w:t>
      </w:r>
      <w:r>
        <w:t xml:space="preserve">Indeks baris pertama yang komponen pertamanya (nama) sama dengan</w:t>
      </w:r>
      <w:r>
        <w:t xml:space="preserve"> </w:t>
      </w:r>
      <w:r>
        <w:rPr>
          <w:rStyle w:val="VerbatimChar"/>
        </w:rPr>
        <w:t xml:space="preserve">name</w:t>
      </w:r>
      <w:r>
        <w:t xml:space="preserve">.</w:t>
      </w:r>
    </w:p>
    <w:p>
      <w:pPr>
        <w:numPr>
          <w:ilvl w:val="0"/>
          <w:numId w:val="1032"/>
        </w:numPr>
        <w:pStyle w:val="Compact"/>
      </w:pPr>
      <w:r>
        <w:rPr>
          <w:bCs/>
          <w:b/>
        </w:rPr>
        <w:t xml:space="preserve">Cara kerja:</w:t>
      </w:r>
    </w:p>
    <w:p>
      <w:pPr>
        <w:numPr>
          <w:ilvl w:val="1"/>
          <w:numId w:val="1033"/>
        </w:numPr>
        <w:pStyle w:val="Compact"/>
      </w:pPr>
      <w:r>
        <w:t xml:space="preserve">Iterasi baris dari indeks 0.</w:t>
      </w:r>
    </w:p>
    <w:p>
      <w:pPr>
        <w:numPr>
          <w:ilvl w:val="1"/>
          <w:numId w:val="1033"/>
        </w:numPr>
        <w:pStyle w:val="Compact"/>
      </w:pPr>
      <w:r>
        <w:t xml:space="preserve">Ambil nilai pertama baris sebagai teks.</w:t>
      </w:r>
    </w:p>
    <w:p>
      <w:pPr>
        <w:numPr>
          <w:ilvl w:val="1"/>
          <w:numId w:val="1033"/>
        </w:numPr>
        <w:pStyle w:val="Compact"/>
      </w:pPr>
      <w:r>
        <w:t xml:space="preserve">Bandingkan dengan</w:t>
      </w:r>
      <w:r>
        <w:t xml:space="preserve"> </w:t>
      </w:r>
      <w:r>
        <w:rPr>
          <w:rStyle w:val="VerbatimChar"/>
        </w:rPr>
        <w:t xml:space="preserve">fortran_eq</w:t>
      </w:r>
      <w:r>
        <w:t xml:space="preserve">; kembalikan indeks pertama yang cocok.</w:t>
      </w:r>
    </w:p>
    <w:p>
      <w:pPr>
        <w:numPr>
          <w:ilvl w:val="0"/>
          <w:numId w:val="1032"/>
        </w:numPr>
        <w:pStyle w:val="Compact"/>
      </w:pPr>
      <w:r>
        <w:rPr>
          <w:bCs/>
          <w:b/>
        </w:rPr>
        <w:t xml:space="preserve">Kebiasaan SWAT+ / catatan port:</w:t>
      </w:r>
      <w:r>
        <w:t xml:space="preserve"> </w:t>
      </w:r>
      <w:r>
        <w:t xml:space="preserve">bila nama ganda, baris pertama yang menang, seperti loop SWAT+ yang memakai</w:t>
      </w:r>
      <w:r>
        <w:t xml:space="preserve"> </w:t>
      </w:r>
      <w:r>
        <w:rPr>
          <w:rStyle w:val="VerbatimChar"/>
        </w:rPr>
        <w:t xml:space="preserve">exit</w:t>
      </w:r>
      <w:r>
        <w:t xml:space="preserve">. Di beberapa tempat SWAT+ tidak keluar dari loop sehingga yang menang adalah kecocokan terakhir; untuk kasus-kasus itu engine tidak memakai</w:t>
      </w:r>
      <w:r>
        <w:t xml:space="preserve"> </w:t>
      </w:r>
      <w:r>
        <w:rPr>
          <w:rStyle w:val="VerbatimChar"/>
        </w:rPr>
        <w:t xml:space="preserve">find</w:t>
      </w:r>
      <w:r>
        <w:t xml:space="preserve"> </w:t>
      </w:r>
      <w:r>
        <w:t xml:space="preserve">tetapi pencarian mundur (</w:t>
      </w:r>
      <w:r>
        <w:rPr>
          <w:rStyle w:val="VerbatimChar"/>
        </w:rPr>
        <w:t xml:space="preserve">rev().find</w:t>
      </w:r>
      <w:r>
        <w:t xml:space="preserve">/</w:t>
      </w:r>
      <w:r>
        <w:rPr>
          <w:rStyle w:val="VerbatimChar"/>
        </w:rPr>
        <w:t xml:space="preserve">rfind</w:t>
      </w:r>
      <w:r>
        <w:t xml:space="preserve"> </w:t>
      </w:r>
      <w:r>
        <w:t xml:space="preserve">di</w:t>
      </w:r>
      <w:r>
        <w:t xml:space="preserve"> </w:t>
      </w:r>
      <w:r>
        <w:rPr>
          <w:rStyle w:val="VerbatimChar"/>
        </w:rPr>
        <w:t xml:space="preserve">swat-engine/src/hru/mgt.rs</w:t>
      </w:r>
      <w:r>
        <w:t xml:space="preserve">). Untuk skema yang komponen pertamanya bukan nama (mis.</w:t>
      </w:r>
      <w:r>
        <w:t xml:space="preserve"> </w:t>
      </w:r>
      <w:r>
        <w:rPr>
          <w:rStyle w:val="VerbatimChar"/>
        </w:rPr>
        <w:t xml:space="preserve">WETLAND</w:t>
      </w:r>
      <w:r>
        <w:t xml:space="preserve"> </w:t>
      </w:r>
      <w:r>
        <w:t xml:space="preserve">dan</w:t>
      </w:r>
      <w:r>
        <w:t xml:space="preserve"> </w:t>
      </w:r>
      <w:r>
        <w:rPr>
          <w:rStyle w:val="VerbatimChar"/>
        </w:rPr>
        <w:t xml:space="preserve">RES_DAT</w:t>
      </w:r>
      <w:r>
        <w:t xml:space="preserve"> </w:t>
      </w:r>
      <w:r>
        <w:t xml:space="preserve">dimulai dengan</w:t>
      </w:r>
      <w:r>
        <w:t xml:space="preserve"> </w:t>
      </w:r>
      <w:r>
        <w:rPr>
          <w:rStyle w:val="VerbatimChar"/>
        </w:rPr>
        <w:t xml:space="preserve">id</w:t>
      </w:r>
      <w:r>
        <w:t xml:space="preserve"> </w:t>
      </w:r>
      <w:r>
        <w:t xml:space="preserve">integer),</w:t>
      </w:r>
      <w:r>
        <w:t xml:space="preserve"> </w:t>
      </w:r>
      <w:r>
        <w:rPr>
          <w:rStyle w:val="VerbatimChar"/>
        </w:rPr>
        <w:t xml:space="preserve">find</w:t>
      </w:r>
      <w:r>
        <w:t xml:space="preserve"> </w:t>
      </w:r>
      <w:r>
        <w:t xml:space="preserve">tidak menemukan apa pun; pemanggil memakai</w:t>
      </w:r>
      <w:r>
        <w:t xml:space="preserve"> </w:t>
      </w:r>
      <w:r>
        <w:rPr>
          <w:rStyle w:val="VerbatimChar"/>
        </w:rPr>
        <w:t xml:space="preserve">text(row, "name")</w:t>
      </w:r>
      <w:r>
        <w:t xml:space="preserve">.</w:t>
      </w:r>
    </w:p>
    <w:bookmarkEnd w:id="54"/>
    <w:bookmarkStart w:id="55" w:name="fortran_eq"/>
    <w:p>
      <w:pPr>
        <w:pStyle w:val="Heading3"/>
      </w:pPr>
      <w:r>
        <w:t xml:space="preserve">3.3.10</w:t>
      </w:r>
      <w:r>
        <w:t xml:space="preserve"> </w:t>
      </w:r>
      <w:r>
        <w:rPr>
          <w:rStyle w:val="VerbatimChar"/>
        </w:rPr>
        <w:t xml:space="preserve">fortran_eq</w:t>
      </w:r>
    </w:p>
    <w:p>
      <w:pPr>
        <w:numPr>
          <w:ilvl w:val="0"/>
          <w:numId w:val="1034"/>
        </w:numPr>
        <w:pStyle w:val="Compact"/>
      </w:pPr>
      <w:r>
        <w:rPr>
          <w:bCs/>
          <w:b/>
        </w:rPr>
        <w:t xml:space="preserve">Lokasi:</w:t>
      </w:r>
      <w:r>
        <w:t xml:space="preserve"> </w:t>
      </w:r>
      <w:r>
        <w:rPr>
          <w:rStyle w:val="VerbatimChar"/>
        </w:rPr>
        <w:t xml:space="preserve">crates/swat-model/src/table.rs</w:t>
      </w:r>
      <w:r>
        <w:t xml:space="preserve">,</w:t>
      </w:r>
      <w:r>
        <w:t xml:space="preserve"> </w:t>
      </w:r>
      <w:r>
        <w:rPr>
          <w:rStyle w:val="VerbatimChar"/>
        </w:rPr>
        <w:t xml:space="preserve">pub fn fortran_eq(a: &amp;str, b: &amp;str) -&gt; bool</w:t>
      </w:r>
    </w:p>
    <w:p>
      <w:pPr>
        <w:numPr>
          <w:ilvl w:val="0"/>
          <w:numId w:val="1034"/>
        </w:numPr>
        <w:pStyle w:val="Compact"/>
      </w:pPr>
      <w:r>
        <w:rPr>
          <w:bCs/>
          <w:b/>
        </w:rPr>
        <w:t xml:space="preserve">Padanan SWAT+:</w:t>
      </w:r>
      <w:r>
        <w:t xml:space="preserve"> </w:t>
      </w:r>
      <w:r>
        <w:t xml:space="preserve">semantik operator</w:t>
      </w:r>
      <w:r>
        <w:t xml:space="preserve"> </w:t>
      </w:r>
      <w:r>
        <w:rPr>
          <w:rStyle w:val="VerbatimChar"/>
        </w:rPr>
        <w:t xml:space="preserve">==</w:t>
      </w:r>
      <w:r>
        <w:t xml:space="preserve"> </w:t>
      </w:r>
      <w:r>
        <w:t xml:space="preserve">pada</w:t>
      </w:r>
      <w:r>
        <w:t xml:space="preserve"> </w:t>
      </w:r>
      <w:r>
        <w:rPr>
          <w:rStyle w:val="VerbatimChar"/>
        </w:rPr>
        <w:t xml:space="preserve">character</w:t>
      </w:r>
      <w:r>
        <w:t xml:space="preserve"> </w:t>
      </w:r>
      <w:r>
        <w:t xml:space="preserve">Fortran: string yang lebih pendek dianggap diisi spasi di kanan, sehingga spasi di ujung tidak berpengaruh.</w:t>
      </w:r>
    </w:p>
    <w:p>
      <w:pPr>
        <w:numPr>
          <w:ilvl w:val="0"/>
          <w:numId w:val="1034"/>
        </w:numPr>
        <w:pStyle w:val="Compact"/>
      </w:pPr>
      <w:r>
        <w:rPr>
          <w:bCs/>
          <w:b/>
        </w:rPr>
        <w:t xml:space="preserve">Tujuan:</w:t>
      </w:r>
      <w:r>
        <w:t xml:space="preserve"> </w:t>
      </w:r>
      <w:r>
        <w:t xml:space="preserve">Membandingkan nama seperti Fortran.</w:t>
      </w:r>
    </w:p>
    <w:p>
      <w:pPr>
        <w:numPr>
          <w:ilvl w:val="0"/>
          <w:numId w:val="1034"/>
        </w:numPr>
        <w:pStyle w:val="Compact"/>
      </w:pPr>
      <w:r>
        <w:rPr>
          <w:bCs/>
          <w:b/>
        </w:rPr>
        <w:t xml:space="preserve">Cara kerja:</w:t>
      </w:r>
      <w:r>
        <w:t xml:space="preserve"> </w:t>
      </w:r>
      <w:r>
        <w:t xml:space="preserve">membuang karakter spasi (</w:t>
      </w:r>
      <w:r>
        <w:rPr>
          <w:rStyle w:val="VerbatimChar"/>
        </w:rPr>
        <w:t xml:space="preserve">' '</w:t>
      </w:r>
      <w:r>
        <w:t xml:space="preserve">) di ujung kanan kedua string lalu membandingkan sisanya secara persis (peka huruf besar/kecil).</w:t>
      </w:r>
    </w:p>
    <w:p>
      <w:pPr>
        <w:numPr>
          <w:ilvl w:val="0"/>
          <w:numId w:val="1034"/>
        </w:numPr>
        <w:pStyle w:val="Compact"/>
      </w:pPr>
      <w:r>
        <w:rPr>
          <w:bCs/>
          <w:b/>
        </w:rPr>
        <w:t xml:space="preserve">Catatan port:</w:t>
      </w:r>
      <w:r>
        <w:t xml:space="preserve"> </w:t>
      </w:r>
      <w:r>
        <w:t xml:space="preserve">hanya spasi yang dibuang, bukan tab; spasi di awal tetap signifikan, seperti di Fortran. Fungsi ini juga dipakai engine untuk mencocokkan nama tanaman dalam operasi pengelolaan (</w:t>
      </w:r>
      <w:r>
        <w:rPr>
          <w:rStyle w:val="VerbatimChar"/>
        </w:rPr>
        <w:t xml:space="preserve">plnt</w:t>
      </w:r>
      <w:r>
        <w:t xml:space="preserve">,</w:t>
      </w:r>
      <w:r>
        <w:t xml:space="preserve"> </w:t>
      </w:r>
      <w:r>
        <w:rPr>
          <w:rStyle w:val="VerbatimChar"/>
        </w:rPr>
        <w:t xml:space="preserve">hvkl</w:t>
      </w:r>
      <w:r>
        <w:t xml:space="preserve">,</w:t>
      </w:r>
      <w:r>
        <w:t xml:space="preserve"> </w:t>
      </w:r>
      <w:r>
        <w:rPr>
          <w:rStyle w:val="VerbatimChar"/>
        </w:rPr>
        <w:t xml:space="preserve">all</w:t>
      </w:r>
      <w:r>
        <w:t xml:space="preserve">, dsb.).</w:t>
      </w:r>
    </w:p>
    <w:bookmarkEnd w:id="55"/>
    <w:bookmarkEnd w:id="56"/>
    <w:bookmarkStart w:id="57" w:name="schema.rs-skema-tabel-basis-data"/>
    <w:p>
      <w:pPr>
        <w:pStyle w:val="Heading2"/>
      </w:pPr>
      <w:r>
        <w:t xml:space="preserve">3.4</w:t>
      </w:r>
      <w:r>
        <w:t xml:space="preserve"> </w:t>
      </w:r>
      <w:r>
        <w:rPr>
          <w:rStyle w:val="VerbatimChar"/>
        </w:rPr>
        <w:t xml:space="preserve">schema.rs</w:t>
      </w:r>
      <w:r>
        <w:t xml:space="preserve">: skema tabel basis data</w:t>
      </w:r>
    </w:p>
    <w:p>
      <w:pPr>
        <w:pStyle w:val="FirstParagraph"/>
      </w:pPr>
      <w:r>
        <w:rPr>
          <w:rStyle w:val="VerbatimChar"/>
        </w:rPr>
        <w:t xml:space="preserve">schema.rs</w:t>
      </w:r>
      <w:r>
        <w:t xml:space="preserve"> </w:t>
      </w:r>
      <w:r>
        <w:t xml:space="preserve">tidak berisi fungsi. Isinya adalah 39 konstanta</w:t>
      </w:r>
      <w:r>
        <w:t xml:space="preserve"> </w:t>
      </w:r>
      <w:r>
        <w:rPr>
          <w:rStyle w:val="VerbatimChar"/>
        </w:rPr>
        <w:t xml:space="preserve">&amp;[Field]</w:t>
      </w:r>
      <w:r>
        <w:t xml:space="preserve">, masing-masing salinan definisi tipe turunan Fortran (nama komponen, urutan, jenis, dan nilai bawaan) untuk satu file basis data. Urutan komponen sangat penting karena pembacaan</w:t>
      </w:r>
      <w:r>
        <w:t xml:space="preserve"> </w:t>
      </w:r>
      <w:r>
        <w:rPr>
          <w:iCs/>
          <w:i/>
        </w:rPr>
        <w:t xml:space="preserve">list-directed</w:t>
      </w:r>
      <w:r>
        <w:t xml:space="preserve"> </w:t>
      </w:r>
      <w:r>
        <w:t xml:space="preserve">mencocokkan nilai dengan komponen menurut posisi, bukan menurut header kolom file; komentar setiap konstanta menyebut tipe dan rutin pembacanya. Satuan di bawah diambil dari komentar kode Rust atau definisi tipe Fortran; bila tidak disebut, lihat bab yang memakai tabel itu.</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Konstanta</w:t>
            </w:r>
          </w:p>
        </w:tc>
        <w:tc>
          <w:tcPr/>
          <w:p>
            <w:pPr>
              <w:pStyle w:val="Compact"/>
              <w:jc w:val="left"/>
            </w:pPr>
            <w:r>
              <w:t xml:space="preserve">File</w:t>
            </w:r>
          </w:p>
        </w:tc>
        <w:tc>
          <w:tcPr/>
          <w:p>
            <w:pPr>
              <w:pStyle w:val="Compact"/>
              <w:jc w:val="left"/>
            </w:pPr>
            <w:r>
              <w:t xml:space="preserve">Tipe / rutin SWAT+</w:t>
            </w:r>
          </w:p>
        </w:tc>
        <w:tc>
          <w:tcPr/>
          <w:p>
            <w:pPr>
              <w:pStyle w:val="Compact"/>
              <w:jc w:val="left"/>
            </w:pPr>
            <w:r>
              <w:t xml:space="preserve">Nilai</w:t>
            </w:r>
          </w:p>
        </w:tc>
        <w:tc>
          <w:tcPr/>
          <w:p>
            <w:pPr>
              <w:pStyle w:val="Compact"/>
              <w:jc w:val="left"/>
            </w:pPr>
            <w:r>
              <w:t xml:space="preserve">Komponen (urutan) dan catatan</w:t>
            </w:r>
          </w:p>
        </w:tc>
      </w:tr>
      <w:tr>
        <w:tc>
          <w:tcPr/>
          <w:p>
            <w:pPr>
              <w:pStyle w:val="Compact"/>
              <w:jc w:val="left"/>
            </w:pPr>
            <w:r>
              <w:rPr>
                <w:rStyle w:val="VerbatimChar"/>
              </w:rPr>
              <w:t xml:space="preserve">TOPOGRAPHY</w:t>
            </w:r>
          </w:p>
        </w:tc>
        <w:tc>
          <w:tcPr/>
          <w:p>
            <w:pPr>
              <w:pStyle w:val="Compact"/>
              <w:jc w:val="left"/>
            </w:pPr>
            <w:r>
              <w:rPr>
                <w:rStyle w:val="VerbatimChar"/>
              </w:rPr>
              <w:t xml:space="preserve">topography.hyd</w:t>
            </w:r>
          </w:p>
        </w:tc>
        <w:tc>
          <w:tcPr/>
          <w:p>
            <w:pPr>
              <w:pStyle w:val="Compact"/>
              <w:jc w:val="left"/>
            </w:pPr>
            <w:r>
              <w:rPr>
                <w:rStyle w:val="VerbatimChar"/>
              </w:rPr>
              <w:t xml:space="preserve">topography_db</w:t>
            </w:r>
            <w:r>
              <w:t xml:space="preserve"> </w:t>
            </w:r>
            <w:r>
              <w:t xml:space="preserve">/</w:t>
            </w:r>
            <w:r>
              <w:t xml:space="preserve"> </w:t>
            </w:r>
            <w:r>
              <w:rPr>
                <w:rStyle w:val="VerbatimChar"/>
              </w:rPr>
              <w:t xml:space="preserve">topo_read</w:t>
            </w:r>
          </w:p>
        </w:tc>
        <w:tc>
          <w:tcPr/>
          <w:p>
            <w:pPr>
              <w:pStyle w:val="Compact"/>
              <w:jc w:val="left"/>
            </w:pPr>
            <w:r>
              <w:t xml:space="preserve">6</w:t>
            </w:r>
          </w:p>
        </w:tc>
        <w:tc>
          <w:tcPr/>
          <w:p>
            <w:pPr>
              <w:pStyle w:val="Compact"/>
              <w:jc w:val="left"/>
            </w:pPr>
            <w:r>
              <w:rPr>
                <w:rStyle w:val="VerbatimChar"/>
              </w:rPr>
              <w:t xml:space="preserve">name</w:t>
            </w:r>
            <w:r>
              <w:t xml:space="preserve">,</w:t>
            </w:r>
            <w:r>
              <w:t xml:space="preserve"> </w:t>
            </w:r>
            <w:r>
              <w:rPr>
                <w:rStyle w:val="VerbatimChar"/>
              </w:rPr>
              <w:t xml:space="preserve">slope</w:t>
            </w:r>
            <w:r>
              <w:t xml:space="preserve"> </w:t>
            </w:r>
            <w:r>
              <w:t xml:space="preserve">(m/m, bawaan 0,02),</w:t>
            </w:r>
            <w:r>
              <w:t xml:space="preserve"> </w:t>
            </w:r>
            <w:r>
              <w:rPr>
                <w:rStyle w:val="VerbatimChar"/>
              </w:rPr>
              <w:t xml:space="preserve">slope_len</w:t>
            </w:r>
            <w:r>
              <w:t xml:space="preserve"> </w:t>
            </w:r>
            <w:r>
              <w:t xml:space="preserve">(m, 50),</w:t>
            </w:r>
            <w:r>
              <w:t xml:space="preserve"> </w:t>
            </w:r>
            <w:r>
              <w:rPr>
                <w:rStyle w:val="VerbatimChar"/>
              </w:rPr>
              <w:t xml:space="preserve">lat_len</w:t>
            </w:r>
            <w:r>
              <w:t xml:space="preserve"> </w:t>
            </w:r>
            <w:r>
              <w:t xml:space="preserve">(m, 50),</w:t>
            </w:r>
            <w:r>
              <w:t xml:space="preserve"> </w:t>
            </w:r>
            <w:r>
              <w:rPr>
                <w:rStyle w:val="VerbatimChar"/>
              </w:rPr>
              <w:t xml:space="preserve">dis_stream</w:t>
            </w:r>
            <w:r>
              <w:t xml:space="preserve"> </w:t>
            </w:r>
            <w:r>
              <w:t xml:space="preserve">(m, 100),</w:t>
            </w:r>
            <w:r>
              <w:t xml:space="preserve"> </w:t>
            </w:r>
            <w:r>
              <w:rPr>
                <w:rStyle w:val="VerbatimChar"/>
              </w:rPr>
              <w:t xml:space="preserve">dep_co</w:t>
            </w:r>
            <w:r>
              <w:t xml:space="preserve"> </w:t>
            </w:r>
            <w:r>
              <w:t xml:space="preserve">(1)</w:t>
            </w:r>
          </w:p>
        </w:tc>
      </w:tr>
      <w:tr>
        <w:tc>
          <w:tcPr/>
          <w:p>
            <w:pPr>
              <w:pStyle w:val="Compact"/>
              <w:jc w:val="left"/>
            </w:pPr>
            <w:r>
              <w:rPr>
                <w:rStyle w:val="VerbatimChar"/>
              </w:rPr>
              <w:t xml:space="preserve">HYDROLOGY</w:t>
            </w:r>
          </w:p>
        </w:tc>
        <w:tc>
          <w:tcPr/>
          <w:p>
            <w:pPr>
              <w:pStyle w:val="Compact"/>
              <w:jc w:val="left"/>
            </w:pPr>
            <w:r>
              <w:rPr>
                <w:rStyle w:val="VerbatimChar"/>
              </w:rPr>
              <w:t xml:space="preserve">hydrology.hyd</w:t>
            </w:r>
          </w:p>
        </w:tc>
        <w:tc>
          <w:tcPr/>
          <w:p>
            <w:pPr>
              <w:pStyle w:val="Compact"/>
              <w:jc w:val="left"/>
            </w:pPr>
            <w:r>
              <w:rPr>
                <w:rStyle w:val="VerbatimChar"/>
              </w:rPr>
              <w:t xml:space="preserve">hydrology_db</w:t>
            </w:r>
            <w:r>
              <w:t xml:space="preserve"> </w:t>
            </w:r>
            <w:r>
              <w:t xml:space="preserve">/</w:t>
            </w:r>
            <w:r>
              <w:t xml:space="preserve"> </w:t>
            </w:r>
            <w:r>
              <w:rPr>
                <w:rStyle w:val="VerbatimChar"/>
              </w:rPr>
              <w:t xml:space="preserve">hydrol_read</w:t>
            </w:r>
          </w:p>
        </w:tc>
        <w:tc>
          <w:tcPr/>
          <w:p>
            <w:pPr>
              <w:pStyle w:val="Compact"/>
              <w:jc w:val="left"/>
            </w:pPr>
            <w:r>
              <w:t xml:space="preserve">15</w:t>
            </w:r>
          </w:p>
        </w:tc>
        <w:tc>
          <w:tcPr/>
          <w:p>
            <w:pPr>
              <w:pStyle w:val="Compact"/>
              <w:jc w:val="left"/>
            </w:pPr>
            <w:r>
              <w:rPr>
                <w:rStyle w:val="VerbatimChar"/>
              </w:rPr>
              <w:t xml:space="preserve">name</w:t>
            </w:r>
            <w:r>
              <w:t xml:space="preserve">,</w:t>
            </w:r>
            <w:r>
              <w:t xml:space="preserve"> </w:t>
            </w:r>
            <w:r>
              <w:rPr>
                <w:rStyle w:val="VerbatimChar"/>
              </w:rPr>
              <w:t xml:space="preserve">lat_ttime</w:t>
            </w:r>
            <w:r>
              <w:t xml:space="preserve">,</w:t>
            </w:r>
            <w:r>
              <w:t xml:space="preserve"> </w:t>
            </w:r>
            <w:r>
              <w:rPr>
                <w:rStyle w:val="VerbatimChar"/>
              </w:rPr>
              <w:t xml:space="preserve">lat_sed</w:t>
            </w:r>
            <w:r>
              <w:t xml:space="preserve">,</w:t>
            </w:r>
            <w:r>
              <w:t xml:space="preserve"> </w:t>
            </w:r>
            <w:r>
              <w:rPr>
                <w:rStyle w:val="VerbatimChar"/>
              </w:rPr>
              <w:t xml:space="preserve">canmx</w:t>
            </w:r>
            <w:r>
              <w:t xml:space="preserve">,</w:t>
            </w:r>
            <w:r>
              <w:t xml:space="preserve"> </w:t>
            </w:r>
            <w:r>
              <w:rPr>
                <w:rStyle w:val="VerbatimChar"/>
              </w:rPr>
              <w:t xml:space="preserve">esco</w:t>
            </w:r>
            <w:r>
              <w:t xml:space="preserve">,</w:t>
            </w:r>
            <w:r>
              <w:t xml:space="preserve"> </w:t>
            </w:r>
            <w:r>
              <w:rPr>
                <w:rStyle w:val="VerbatimChar"/>
              </w:rPr>
              <w:t xml:space="preserve">epco</w:t>
            </w:r>
            <w:r>
              <w:t xml:space="preserve">,</w:t>
            </w:r>
            <w:r>
              <w:t xml:space="preserve"> </w:t>
            </w:r>
            <w:r>
              <w:rPr>
                <w:rStyle w:val="VerbatimChar"/>
              </w:rPr>
              <w:t xml:space="preserve">erorgn</w:t>
            </w:r>
            <w:r>
              <w:t xml:space="preserve">,</w:t>
            </w:r>
            <w:r>
              <w:t xml:space="preserve"> </w:t>
            </w:r>
            <w:r>
              <w:rPr>
                <w:rStyle w:val="VerbatimChar"/>
              </w:rPr>
              <w:t xml:space="preserve">erorgp</w:t>
            </w:r>
            <w:r>
              <w:t xml:space="preserve">,</w:t>
            </w:r>
            <w:r>
              <w:t xml:space="preserve"> </w:t>
            </w:r>
            <w:r>
              <w:rPr>
                <w:rStyle w:val="VerbatimChar"/>
              </w:rPr>
              <w:t xml:space="preserve">cn3_swf</w:t>
            </w:r>
            <w:r>
              <w:t xml:space="preserve">,</w:t>
            </w:r>
            <w:r>
              <w:t xml:space="preserve"> </w:t>
            </w:r>
            <w:r>
              <w:rPr>
                <w:rStyle w:val="VerbatimChar"/>
              </w:rPr>
              <w:t xml:space="preserve">biomix</w:t>
            </w:r>
            <w:r>
              <w:t xml:space="preserve">,</w:t>
            </w:r>
            <w:r>
              <w:t xml:space="preserve"> </w:t>
            </w:r>
            <w:r>
              <w:rPr>
                <w:rStyle w:val="VerbatimChar"/>
              </w:rPr>
              <w:t xml:space="preserve">perco</w:t>
            </w:r>
            <w:r>
              <w:t xml:space="preserve">,</w:t>
            </w:r>
            <w:r>
              <w:t xml:space="preserve"> </w:t>
            </w:r>
            <w:r>
              <w:rPr>
                <w:rStyle w:val="VerbatimChar"/>
              </w:rPr>
              <w:t xml:space="preserve">lat_orgn</w:t>
            </w:r>
            <w:r>
              <w:t xml:space="preserve">,</w:t>
            </w:r>
            <w:r>
              <w:t xml:space="preserve"> </w:t>
            </w:r>
            <w:r>
              <w:rPr>
                <w:rStyle w:val="VerbatimChar"/>
              </w:rPr>
              <w:t xml:space="preserve">lat_orgp</w:t>
            </w:r>
            <w:r>
              <w:t xml:space="preserve">,</w:t>
            </w:r>
            <w:r>
              <w:t xml:space="preserve"> </w:t>
            </w:r>
            <w:r>
              <w:rPr>
                <w:rStyle w:val="VerbatimChar"/>
              </w:rPr>
              <w:t xml:space="preserve">pet_co</w:t>
            </w:r>
            <w:r>
              <w:t xml:space="preserve"> </w:t>
            </w:r>
            <w:r>
              <w:t xml:space="preserve">(1,0),</w:t>
            </w:r>
            <w:r>
              <w:t xml:space="preserve"> </w:t>
            </w:r>
            <w:r>
              <w:rPr>
                <w:rStyle w:val="VerbatimChar"/>
              </w:rPr>
              <w:t xml:space="preserve">latq_co</w:t>
            </w:r>
            <w:r>
              <w:t xml:space="preserve"> </w:t>
            </w:r>
            <w:r>
              <w:t xml:space="preserve">(0,3)</w:t>
            </w:r>
          </w:p>
        </w:tc>
      </w:tr>
      <w:tr>
        <w:tc>
          <w:tcPr/>
          <w:p>
            <w:pPr>
              <w:pStyle w:val="Compact"/>
              <w:jc w:val="left"/>
            </w:pPr>
            <w:r>
              <w:rPr>
                <w:rStyle w:val="VerbatimChar"/>
              </w:rPr>
              <w:t xml:space="preserve">WETLAND</w:t>
            </w:r>
          </w:p>
        </w:tc>
        <w:tc>
          <w:tcPr/>
          <w:p>
            <w:pPr>
              <w:pStyle w:val="Compact"/>
              <w:jc w:val="left"/>
            </w:pPr>
            <w:r>
              <w:rPr>
                <w:rStyle w:val="VerbatimChar"/>
              </w:rPr>
              <w:t xml:space="preserve">wetland.wet</w:t>
            </w:r>
          </w:p>
        </w:tc>
        <w:tc>
          <w:tcPr/>
          <w:p>
            <w:pPr>
              <w:pStyle w:val="Compact"/>
              <w:jc w:val="left"/>
            </w:pPr>
            <w:r>
              <w:rPr>
                <w:rStyle w:val="VerbatimChar"/>
              </w:rPr>
              <w:t xml:space="preserve">wet_read</w:t>
            </w:r>
          </w:p>
        </w:tc>
        <w:tc>
          <w:tcPr/>
          <w:p>
            <w:pPr>
              <w:pStyle w:val="Compact"/>
              <w:jc w:val="left"/>
            </w:pPr>
            <w:r>
              <w:t xml:space="preserve">7</w:t>
            </w:r>
          </w:p>
        </w:tc>
        <w:tc>
          <w:tcPr/>
          <w:p>
            <w:pPr>
              <w:pStyle w:val="Compact"/>
              <w:jc w:val="left"/>
            </w:pPr>
            <w:r>
              <w:rPr>
                <w:rStyle w:val="VerbatimChar"/>
              </w:rPr>
              <w:t xml:space="preserve">id</w:t>
            </w:r>
            <w:r>
              <w:t xml:space="preserve"> </w:t>
            </w:r>
            <w:r>
              <w:t xml:space="preserve">(integer),</w:t>
            </w:r>
            <w:r>
              <w:t xml:space="preserve"> </w:t>
            </w:r>
            <w:r>
              <w:rPr>
                <w:rStyle w:val="VerbatimChar"/>
              </w:rPr>
              <w:t xml:space="preserve">name</w:t>
            </w:r>
            <w:r>
              <w:t xml:space="preserve">, lalu nama data</w:t>
            </w:r>
            <w:r>
              <w:t xml:space="preserve"> </w:t>
            </w:r>
            <w:r>
              <w:rPr>
                <w:rStyle w:val="VerbatimChar"/>
              </w:rPr>
              <w:t xml:space="preserve">init</w:t>
            </w:r>
            <w:r>
              <w:t xml:space="preserve">,</w:t>
            </w:r>
            <w:r>
              <w:t xml:space="preserve"> </w:t>
            </w:r>
            <w:r>
              <w:rPr>
                <w:rStyle w:val="VerbatimChar"/>
              </w:rPr>
              <w:t xml:space="preserve">hyd</w:t>
            </w:r>
            <w:r>
              <w:t xml:space="preserve">,</w:t>
            </w:r>
            <w:r>
              <w:t xml:space="preserve"> </w:t>
            </w:r>
            <w:r>
              <w:rPr>
                <w:rStyle w:val="VerbatimChar"/>
              </w:rPr>
              <w:t xml:space="preserve">rel</w:t>
            </w:r>
            <w:r>
              <w:t xml:space="preserve">,</w:t>
            </w:r>
            <w:r>
              <w:t xml:space="preserve"> </w:t>
            </w:r>
            <w:r>
              <w:rPr>
                <w:rStyle w:val="VerbatimChar"/>
              </w:rPr>
              <w:t xml:space="preserve">sed</w:t>
            </w:r>
            <w:r>
              <w:t xml:space="preserve">,</w:t>
            </w:r>
            <w:r>
              <w:t xml:space="preserve"> </w:t>
            </w:r>
            <w:r>
              <w:rPr>
                <w:rStyle w:val="VerbatimChar"/>
              </w:rPr>
              <w:t xml:space="preserve">nut</w:t>
            </w:r>
          </w:p>
        </w:tc>
      </w:tr>
      <w:tr>
        <w:tc>
          <w:tcPr/>
          <w:p>
            <w:pPr>
              <w:pStyle w:val="Compact"/>
              <w:jc w:val="left"/>
            </w:pPr>
            <w:r>
              <w:rPr>
                <w:rStyle w:val="VerbatimChar"/>
              </w:rPr>
              <w:t xml:space="preserve">WET_HYD</w:t>
            </w:r>
          </w:p>
        </w:tc>
        <w:tc>
          <w:tcPr/>
          <w:p>
            <w:pPr>
              <w:pStyle w:val="Compact"/>
              <w:jc w:val="left"/>
            </w:pPr>
            <w:r>
              <w:rPr>
                <w:rStyle w:val="VerbatimChar"/>
              </w:rPr>
              <w:t xml:space="preserve">hydrology.wet</w:t>
            </w:r>
          </w:p>
        </w:tc>
        <w:tc>
          <w:tcPr/>
          <w:p>
            <w:pPr>
              <w:pStyle w:val="Compact"/>
              <w:jc w:val="left"/>
            </w:pPr>
            <w:r>
              <w:rPr>
                <w:rStyle w:val="VerbatimChar"/>
              </w:rPr>
              <w:t xml:space="preserve">wetland_hyd_data</w:t>
            </w:r>
          </w:p>
        </w:tc>
        <w:tc>
          <w:tcPr/>
          <w:p>
            <w:pPr>
              <w:pStyle w:val="Compact"/>
              <w:jc w:val="left"/>
            </w:pPr>
            <w:r>
              <w:t xml:space="preserve">11</w:t>
            </w:r>
          </w:p>
        </w:tc>
        <w:tc>
          <w:tcPr/>
          <w:p>
            <w:pPr>
              <w:pStyle w:val="Compact"/>
              <w:jc w:val="left"/>
            </w:pPr>
            <w:r>
              <w:rPr>
                <w:rStyle w:val="VerbatimChar"/>
              </w:rPr>
              <w:t xml:space="preserve">name</w:t>
            </w:r>
            <w:r>
              <w:t xml:space="preserve">,</w:t>
            </w:r>
            <w:r>
              <w:t xml:space="preserve"> </w:t>
            </w:r>
            <w:r>
              <w:rPr>
                <w:rStyle w:val="VerbatimChar"/>
              </w:rPr>
              <w:t xml:space="preserve">psa</w:t>
            </w:r>
            <w:r>
              <w:t xml:space="preserve">,</w:t>
            </w:r>
            <w:r>
              <w:t xml:space="preserve"> </w:t>
            </w:r>
            <w:r>
              <w:rPr>
                <w:rStyle w:val="VerbatimChar"/>
              </w:rPr>
              <w:t xml:space="preserve">pdep</w:t>
            </w:r>
            <w:r>
              <w:t xml:space="preserve">,</w:t>
            </w:r>
            <w:r>
              <w:t xml:space="preserve"> </w:t>
            </w:r>
            <w:r>
              <w:rPr>
                <w:rStyle w:val="VerbatimChar"/>
              </w:rPr>
              <w:t xml:space="preserve">esa</w:t>
            </w:r>
            <w:r>
              <w:t xml:space="preserve">,</w:t>
            </w:r>
            <w:r>
              <w:t xml:space="preserve"> </w:t>
            </w:r>
            <w:r>
              <w:rPr>
                <w:rStyle w:val="VerbatimChar"/>
              </w:rPr>
              <w:t xml:space="preserve">edep</w:t>
            </w:r>
            <w:r>
              <w:t xml:space="preserve">,</w:t>
            </w:r>
            <w:r>
              <w:t xml:space="preserve"> </w:t>
            </w:r>
            <w:r>
              <w:rPr>
                <w:rStyle w:val="VerbatimChar"/>
              </w:rPr>
              <w:t xml:space="preserve">k</w:t>
            </w:r>
            <w:r>
              <w:t xml:space="preserve"> </w:t>
            </w:r>
            <w:r>
              <w:t xml:space="preserve">(0,01),</w:t>
            </w:r>
            <w:r>
              <w:t xml:space="preserve"> </w:t>
            </w:r>
            <w:r>
              <w:rPr>
                <w:rStyle w:val="VerbatimChar"/>
              </w:rPr>
              <w:t xml:space="preserve">evrsv</w:t>
            </w:r>
            <w:r>
              <w:t xml:space="preserve"> </w:t>
            </w:r>
            <w:r>
              <w:t xml:space="preserve">(0,7),</w:t>
            </w:r>
            <w:r>
              <w:t xml:space="preserve"> </w:t>
            </w:r>
            <w:r>
              <w:rPr>
                <w:rStyle w:val="VerbatimChar"/>
              </w:rPr>
              <w:t xml:space="preserve">acoef</w:t>
            </w:r>
            <w:r>
              <w:t xml:space="preserve">,</w:t>
            </w:r>
            <w:r>
              <w:t xml:space="preserve"> </w:t>
            </w:r>
            <w:r>
              <w:rPr>
                <w:rStyle w:val="VerbatimChar"/>
              </w:rPr>
              <w:t xml:space="preserve">bcoef</w:t>
            </w:r>
            <w:r>
              <w:t xml:space="preserve">,</w:t>
            </w:r>
            <w:r>
              <w:t xml:space="preserve"> </w:t>
            </w:r>
            <w:r>
              <w:rPr>
                <w:rStyle w:val="VerbatimChar"/>
              </w:rPr>
              <w:t xml:space="preserve">ccoef</w:t>
            </w:r>
            <w:r>
              <w:t xml:space="preserve"> </w:t>
            </w:r>
            <w:r>
              <w:t xml:space="preserve">(1),</w:t>
            </w:r>
            <w:r>
              <w:t xml:space="preserve"> </w:t>
            </w:r>
            <w:r>
              <w:rPr>
                <w:rStyle w:val="VerbatimChar"/>
              </w:rPr>
              <w:t xml:space="preserve">frac</w:t>
            </w:r>
            <w:r>
              <w:t xml:space="preserve"> </w:t>
            </w:r>
            <w:r>
              <w:t xml:space="preserve">(0,5)</w:t>
            </w:r>
          </w:p>
        </w:tc>
      </w:tr>
      <w:tr>
        <w:tc>
          <w:tcPr/>
          <w:p>
            <w:pPr>
              <w:pStyle w:val="Compact"/>
              <w:jc w:val="left"/>
            </w:pPr>
            <w:r>
              <w:rPr>
                <w:rStyle w:val="VerbatimChar"/>
              </w:rPr>
              <w:t xml:space="preserve">RES_INIT</w:t>
            </w:r>
          </w:p>
        </w:tc>
        <w:tc>
          <w:tcPr/>
          <w:p>
            <w:pPr>
              <w:pStyle w:val="Compact"/>
              <w:jc w:val="left"/>
            </w:pPr>
            <w:r>
              <w:rPr>
                <w:rStyle w:val="VerbatimChar"/>
              </w:rPr>
              <w:t xml:space="preserve">initial.res</w:t>
            </w:r>
          </w:p>
        </w:tc>
        <w:tc>
          <w:tcPr/>
          <w:p>
            <w:pPr>
              <w:pStyle w:val="Compact"/>
              <w:jc w:val="left"/>
            </w:pPr>
            <w:r>
              <w:rPr>
                <w:rStyle w:val="VerbatimChar"/>
              </w:rPr>
              <w:t xml:space="preserve">res_init_dat_c</w:t>
            </w:r>
          </w:p>
        </w:tc>
        <w:tc>
          <w:tcPr/>
          <w:p>
            <w:pPr>
              <w:pStyle w:val="Compact"/>
              <w:jc w:val="left"/>
            </w:pPr>
            <w:r>
              <w:t xml:space="preserve">6</w:t>
            </w:r>
          </w:p>
        </w:tc>
        <w:tc>
          <w:tcPr/>
          <w:p>
            <w:pPr>
              <w:pStyle w:val="Compact"/>
              <w:jc w:val="left"/>
            </w:pPr>
            <w:r>
              <w:rPr>
                <w:rStyle w:val="VerbatimChar"/>
              </w:rPr>
              <w:t xml:space="preserve">name</w:t>
            </w:r>
            <w:r>
              <w:t xml:space="preserve">,</w:t>
            </w:r>
            <w:r>
              <w:t xml:space="preserve"> </w:t>
            </w:r>
            <w:r>
              <w:rPr>
                <w:rStyle w:val="VerbatimChar"/>
              </w:rPr>
              <w:t xml:space="preserve">org_min</w:t>
            </w:r>
            <w:r>
              <w:t xml:space="preserve">,</w:t>
            </w:r>
            <w:r>
              <w:t xml:space="preserve"> </w:t>
            </w:r>
            <w:r>
              <w:rPr>
                <w:rStyle w:val="VerbatimChar"/>
              </w:rPr>
              <w:t xml:space="preserve">pest</w:t>
            </w:r>
            <w:r>
              <w:t xml:space="preserve">,</w:t>
            </w:r>
            <w:r>
              <w:t xml:space="preserve"> </w:t>
            </w:r>
            <w:r>
              <w:rPr>
                <w:rStyle w:val="VerbatimChar"/>
              </w:rPr>
              <w:t xml:space="preserve">path</w:t>
            </w:r>
            <w:r>
              <w:t xml:space="preserve">,</w:t>
            </w:r>
            <w:r>
              <w:t xml:space="preserve"> </w:t>
            </w:r>
            <w:r>
              <w:rPr>
                <w:rStyle w:val="VerbatimChar"/>
              </w:rPr>
              <w:t xml:space="preserve">hmet</w:t>
            </w:r>
            <w:r>
              <w:t xml:space="preserve">,</w:t>
            </w:r>
            <w:r>
              <w:t xml:space="preserve"> </w:t>
            </w:r>
            <w:r>
              <w:rPr>
                <w:rStyle w:val="VerbatimChar"/>
              </w:rPr>
              <w:t xml:space="preserve">salt</w:t>
            </w:r>
            <w:r>
              <w:t xml:space="preserve"> </w:t>
            </w:r>
            <w:r>
              <w:t xml:space="preserve">(semuanya nama)</w:t>
            </w:r>
          </w:p>
        </w:tc>
      </w:tr>
      <w:tr>
        <w:tc>
          <w:tcPr/>
          <w:p>
            <w:pPr>
              <w:pStyle w:val="Compact"/>
              <w:jc w:val="left"/>
            </w:pPr>
            <w:r>
              <w:rPr>
                <w:rStyle w:val="VerbatimChar"/>
              </w:rPr>
              <w:t xml:space="preserve">RES_SED</w:t>
            </w:r>
          </w:p>
        </w:tc>
        <w:tc>
          <w:tcPr/>
          <w:p>
            <w:pPr>
              <w:pStyle w:val="Compact"/>
              <w:jc w:val="left"/>
            </w:pPr>
            <w:r>
              <w:rPr>
                <w:rStyle w:val="VerbatimChar"/>
              </w:rPr>
              <w:t xml:space="preserve">sediment.res</w:t>
            </w:r>
          </w:p>
        </w:tc>
        <w:tc>
          <w:tcPr/>
          <w:p>
            <w:pPr>
              <w:pStyle w:val="Compact"/>
              <w:jc w:val="left"/>
            </w:pPr>
            <w:r>
              <w:rPr>
                <w:rStyle w:val="VerbatimChar"/>
              </w:rPr>
              <w:t xml:space="preserve">reservoir_sed_data</w:t>
            </w:r>
          </w:p>
        </w:tc>
        <w:tc>
          <w:tcPr/>
          <w:p>
            <w:pPr>
              <w:pStyle w:val="Compact"/>
              <w:jc w:val="left"/>
            </w:pPr>
            <w:r>
              <w:t xml:space="preserve">7</w:t>
            </w:r>
          </w:p>
        </w:tc>
        <w:tc>
          <w:tcPr/>
          <w:p>
            <w:pPr>
              <w:pStyle w:val="Compact"/>
              <w:jc w:val="left"/>
            </w:pPr>
            <w:r>
              <w:rPr>
                <w:rStyle w:val="VerbatimChar"/>
              </w:rPr>
              <w:t xml:space="preserve">name</w:t>
            </w:r>
            <w:r>
              <w:t xml:space="preserve">,</w:t>
            </w:r>
            <w:r>
              <w:t xml:space="preserve"> </w:t>
            </w:r>
            <w:r>
              <w:rPr>
                <w:rStyle w:val="VerbatimChar"/>
              </w:rPr>
              <w:t xml:space="preserve">nsed</w:t>
            </w:r>
            <w:r>
              <w:t xml:space="preserve">,</w:t>
            </w:r>
            <w:r>
              <w:t xml:space="preserve"> </w:t>
            </w:r>
            <w:r>
              <w:rPr>
                <w:rStyle w:val="VerbatimChar"/>
              </w:rPr>
              <w:t xml:space="preserve">d50</w:t>
            </w:r>
            <w:r>
              <w:t xml:space="preserve">,</w:t>
            </w:r>
            <w:r>
              <w:t xml:space="preserve"> </w:t>
            </w:r>
            <w:r>
              <w:rPr>
                <w:rStyle w:val="VerbatimChar"/>
              </w:rPr>
              <w:t xml:space="preserve">carbon</w:t>
            </w:r>
            <w:r>
              <w:t xml:space="preserve">,</w:t>
            </w:r>
            <w:r>
              <w:t xml:space="preserve"> </w:t>
            </w:r>
            <w:r>
              <w:rPr>
                <w:rStyle w:val="VerbatimChar"/>
              </w:rPr>
              <w:t xml:space="preserve">bd</w:t>
            </w:r>
            <w:r>
              <w:t xml:space="preserve">,</w:t>
            </w:r>
            <w:r>
              <w:t xml:space="preserve"> </w:t>
            </w:r>
            <w:r>
              <w:rPr>
                <w:rStyle w:val="VerbatimChar"/>
              </w:rPr>
              <w:t xml:space="preserve">sed_stlr</w:t>
            </w:r>
            <w:r>
              <w:t xml:space="preserve">,</w:t>
            </w:r>
            <w:r>
              <w:t xml:space="preserve"> </w:t>
            </w:r>
            <w:r>
              <w:rPr>
                <w:rStyle w:val="VerbatimChar"/>
              </w:rPr>
              <w:t xml:space="preserve">velsetlr</w:t>
            </w:r>
          </w:p>
        </w:tc>
      </w:tr>
      <w:tr>
        <w:tc>
          <w:tcPr/>
          <w:p>
            <w:pPr>
              <w:pStyle w:val="Compact"/>
              <w:jc w:val="left"/>
            </w:pPr>
            <w:r>
              <w:rPr>
                <w:rStyle w:val="VerbatimChar"/>
              </w:rPr>
              <w:t xml:space="preserve">RES_NUT</w:t>
            </w:r>
          </w:p>
        </w:tc>
        <w:tc>
          <w:tcPr/>
          <w:p>
            <w:pPr>
              <w:pStyle w:val="Compact"/>
              <w:jc w:val="left"/>
            </w:pPr>
            <w:r>
              <w:rPr>
                <w:rStyle w:val="VerbatimChar"/>
              </w:rPr>
              <w:t xml:space="preserve">nutrients.res</w:t>
            </w:r>
          </w:p>
        </w:tc>
        <w:tc>
          <w:tcPr/>
          <w:p>
            <w:pPr>
              <w:pStyle w:val="Compact"/>
              <w:jc w:val="left"/>
            </w:pPr>
            <w:r>
              <w:rPr>
                <w:rStyle w:val="VerbatimChar"/>
              </w:rPr>
              <w:t xml:space="preserve">reservoir_nut_data</w:t>
            </w:r>
          </w:p>
        </w:tc>
        <w:tc>
          <w:tcPr/>
          <w:p>
            <w:pPr>
              <w:pStyle w:val="Compact"/>
              <w:jc w:val="left"/>
            </w:pPr>
            <w:r>
              <w:t xml:space="preserve">13</w:t>
            </w:r>
          </w:p>
        </w:tc>
        <w:tc>
          <w:tcPr/>
          <w:p>
            <w:pPr>
              <w:pStyle w:val="Compact"/>
              <w:jc w:val="left"/>
            </w:pPr>
            <w:r>
              <w:rPr>
                <w:rStyle w:val="VerbatimChar"/>
              </w:rPr>
              <w:t xml:space="preserve">name</w:t>
            </w:r>
            <w:r>
              <w:t xml:space="preserve">,</w:t>
            </w:r>
            <w:r>
              <w:t xml:space="preserve"> </w:t>
            </w:r>
            <w:r>
              <w:rPr>
                <w:rStyle w:val="VerbatimChar"/>
              </w:rPr>
              <w:t xml:space="preserve">ires1</w:t>
            </w:r>
            <w:r>
              <w:t xml:space="preserve">,</w:t>
            </w:r>
            <w:r>
              <w:t xml:space="preserve"> </w:t>
            </w:r>
            <w:r>
              <w:rPr>
                <w:rStyle w:val="VerbatimChar"/>
              </w:rPr>
              <w:t xml:space="preserve">ires2</w:t>
            </w:r>
            <w:r>
              <w:t xml:space="preserve"> </w:t>
            </w:r>
            <w:r>
              <w:t xml:space="preserve">(integer, awal dan akhir</w:t>
            </w:r>
            <w:r>
              <w:t xml:space="preserve"> </w:t>
            </w:r>
            <w:r>
              <w:t xml:space="preserve">“</w:t>
            </w:r>
            <w:r>
              <w:t xml:space="preserve">musim</w:t>
            </w:r>
            <w:r>
              <w:t xml:space="preserve">”</w:t>
            </w:r>
            <w:r>
              <w:t xml:space="preserve"> </w:t>
            </w:r>
            <w:r>
              <w:t xml:space="preserve">pengendapan nutrien pertengahan tahun),</w:t>
            </w:r>
            <w:r>
              <w:t xml:space="preserve"> </w:t>
            </w:r>
            <w:r>
              <w:rPr>
                <w:rStyle w:val="VerbatimChar"/>
              </w:rPr>
              <w:t xml:space="preserve">nsetlr1</w:t>
            </w:r>
            <w:r>
              <w:t xml:space="preserve">,</w:t>
            </w:r>
            <w:r>
              <w:t xml:space="preserve"> </w:t>
            </w:r>
            <w:r>
              <w:rPr>
                <w:rStyle w:val="VerbatimChar"/>
              </w:rPr>
              <w:t xml:space="preserve">nsetlr2</w:t>
            </w:r>
            <w:r>
              <w:t xml:space="preserve">,</w:t>
            </w:r>
            <w:r>
              <w:t xml:space="preserve"> </w:t>
            </w:r>
            <w:r>
              <w:rPr>
                <w:rStyle w:val="VerbatimChar"/>
              </w:rPr>
              <w:t xml:space="preserve">psetlr1</w:t>
            </w:r>
            <w:r>
              <w:t xml:space="preserve">,</w:t>
            </w:r>
            <w:r>
              <w:t xml:space="preserve"> </w:t>
            </w:r>
            <w:r>
              <w:rPr>
                <w:rStyle w:val="VerbatimChar"/>
              </w:rPr>
              <w:t xml:space="preserve">psetlr2</w:t>
            </w:r>
            <w:r>
              <w:t xml:space="preserve">,</w:t>
            </w:r>
            <w:r>
              <w:t xml:space="preserve"> </w:t>
            </w:r>
            <w:r>
              <w:rPr>
                <w:rStyle w:val="VerbatimChar"/>
              </w:rPr>
              <w:t xml:space="preserve">nsolr</w:t>
            </w:r>
            <w:r>
              <w:t xml:space="preserve">,</w:t>
            </w:r>
            <w:r>
              <w:t xml:space="preserve"> </w:t>
            </w:r>
            <w:r>
              <w:rPr>
                <w:rStyle w:val="VerbatimChar"/>
              </w:rPr>
              <w:t xml:space="preserve">psolr</w:t>
            </w:r>
            <w:r>
              <w:t xml:space="preserve">,</w:t>
            </w:r>
            <w:r>
              <w:t xml:space="preserve"> </w:t>
            </w:r>
            <w:r>
              <w:rPr>
                <w:rStyle w:val="VerbatimChar"/>
              </w:rPr>
              <w:t xml:space="preserve">theta_n</w:t>
            </w:r>
            <w:r>
              <w:t xml:space="preserve">,</w:t>
            </w:r>
            <w:r>
              <w:t xml:space="preserve"> </w:t>
            </w:r>
            <w:r>
              <w:rPr>
                <w:rStyle w:val="VerbatimChar"/>
              </w:rPr>
              <w:t xml:space="preserve">theta_p</w:t>
            </w:r>
            <w:r>
              <w:t xml:space="preserve">,</w:t>
            </w:r>
            <w:r>
              <w:t xml:space="preserve"> </w:t>
            </w:r>
            <w:r>
              <w:rPr>
                <w:rStyle w:val="VerbatimChar"/>
              </w:rPr>
              <w:t xml:space="preserve">conc_nmin</w:t>
            </w:r>
            <w:r>
              <w:t xml:space="preserve">,</w:t>
            </w:r>
            <w:r>
              <w:t xml:space="preserve"> </w:t>
            </w:r>
            <w:r>
              <w:rPr>
                <w:rStyle w:val="VerbatimChar"/>
              </w:rPr>
              <w:t xml:space="preserve">conc_pmin</w:t>
            </w:r>
          </w:p>
        </w:tc>
      </w:tr>
      <w:tr>
        <w:tc>
          <w:tcPr/>
          <w:p>
            <w:pPr>
              <w:pStyle w:val="Compact"/>
              <w:jc w:val="left"/>
            </w:pPr>
            <w:r>
              <w:rPr>
                <w:rStyle w:val="VerbatimChar"/>
              </w:rPr>
              <w:t xml:space="preserve">URBAN</w:t>
            </w:r>
          </w:p>
        </w:tc>
        <w:tc>
          <w:tcPr/>
          <w:p>
            <w:pPr>
              <w:pStyle w:val="Compact"/>
              <w:jc w:val="left"/>
            </w:pPr>
            <w:r>
              <w:rPr>
                <w:rStyle w:val="VerbatimChar"/>
              </w:rPr>
              <w:t xml:space="preserve">urban.urb</w:t>
            </w:r>
          </w:p>
        </w:tc>
        <w:tc>
          <w:tcPr/>
          <w:p>
            <w:pPr>
              <w:pStyle w:val="Compact"/>
              <w:jc w:val="left"/>
            </w:pPr>
            <w:r>
              <w:rPr>
                <w:rStyle w:val="VerbatimChar"/>
              </w:rPr>
              <w:t xml:space="preserve">urban_db</w:t>
            </w:r>
          </w:p>
        </w:tc>
        <w:tc>
          <w:tcPr/>
          <w:p>
            <w:pPr>
              <w:pStyle w:val="Compact"/>
              <w:jc w:val="left"/>
            </w:pPr>
            <w:r>
              <w:t xml:space="preserve">11</w:t>
            </w:r>
          </w:p>
        </w:tc>
        <w:tc>
          <w:tcPr/>
          <w:p>
            <w:pPr>
              <w:pStyle w:val="Compact"/>
              <w:jc w:val="left"/>
            </w:pPr>
            <w:r>
              <w:rPr>
                <w:rStyle w:val="VerbatimChar"/>
              </w:rPr>
              <w:t xml:space="preserve">name</w:t>
            </w:r>
            <w:r>
              <w:t xml:space="preserve">,</w:t>
            </w:r>
            <w:r>
              <w:t xml:space="preserve"> </w:t>
            </w:r>
            <w:r>
              <w:rPr>
                <w:rStyle w:val="VerbatimChar"/>
              </w:rPr>
              <w:t xml:space="preserve">fimp</w:t>
            </w:r>
            <w:r>
              <w:t xml:space="preserve">,</w:t>
            </w:r>
            <w:r>
              <w:t xml:space="preserve"> </w:t>
            </w:r>
            <w:r>
              <w:rPr>
                <w:rStyle w:val="VerbatimChar"/>
              </w:rPr>
              <w:t xml:space="preserve">fcimp</w:t>
            </w:r>
            <w:r>
              <w:t xml:space="preserve">,</w:t>
            </w:r>
            <w:r>
              <w:t xml:space="preserve"> </w:t>
            </w:r>
            <w:r>
              <w:rPr>
                <w:rStyle w:val="VerbatimChar"/>
              </w:rPr>
              <w:t xml:space="preserve">curbden</w:t>
            </w:r>
            <w:r>
              <w:t xml:space="preserve">,</w:t>
            </w:r>
            <w:r>
              <w:t xml:space="preserve"> </w:t>
            </w:r>
            <w:r>
              <w:rPr>
                <w:rStyle w:val="VerbatimChar"/>
              </w:rPr>
              <w:t xml:space="preserve">urbcoef</w:t>
            </w:r>
            <w:r>
              <w:t xml:space="preserve">,</w:t>
            </w:r>
            <w:r>
              <w:t xml:space="preserve"> </w:t>
            </w:r>
            <w:r>
              <w:rPr>
                <w:rStyle w:val="VerbatimChar"/>
              </w:rPr>
              <w:t xml:space="preserve">dirtmx</w:t>
            </w:r>
            <w:r>
              <w:t xml:space="preserve">,</w:t>
            </w:r>
            <w:r>
              <w:t xml:space="preserve"> </w:t>
            </w:r>
            <w:r>
              <w:rPr>
                <w:rStyle w:val="VerbatimChar"/>
              </w:rPr>
              <w:t xml:space="preserve">thalf</w:t>
            </w:r>
            <w:r>
              <w:t xml:space="preserve">,</w:t>
            </w:r>
            <w:r>
              <w:t xml:space="preserve"> </w:t>
            </w:r>
            <w:r>
              <w:rPr>
                <w:rStyle w:val="VerbatimChar"/>
              </w:rPr>
              <w:t xml:space="preserve">tnconc</w:t>
            </w:r>
            <w:r>
              <w:t xml:space="preserve">,</w:t>
            </w:r>
            <w:r>
              <w:t xml:space="preserve"> </w:t>
            </w:r>
            <w:r>
              <w:rPr>
                <w:rStyle w:val="VerbatimChar"/>
              </w:rPr>
              <w:t xml:space="preserve">tpconc</w:t>
            </w:r>
            <w:r>
              <w:t xml:space="preserve">,</w:t>
            </w:r>
            <w:r>
              <w:t xml:space="preserve"> </w:t>
            </w:r>
            <w:r>
              <w:rPr>
                <w:rStyle w:val="VerbatimChar"/>
              </w:rPr>
              <w:t xml:space="preserve">tno3conc</w:t>
            </w:r>
            <w:r>
              <w:t xml:space="preserve">,</w:t>
            </w:r>
            <w:r>
              <w:t xml:space="preserve"> </w:t>
            </w:r>
            <w:r>
              <w:rPr>
                <w:rStyle w:val="VerbatimChar"/>
              </w:rPr>
              <w:t xml:space="preserve">urbcn2</w:t>
            </w:r>
          </w:p>
        </w:tc>
      </w:tr>
      <w:tr>
        <w:tc>
          <w:tcPr/>
          <w:p>
            <w:pPr>
              <w:pStyle w:val="Compact"/>
              <w:jc w:val="left"/>
            </w:pPr>
            <w:r>
              <w:rPr>
                <w:rStyle w:val="VerbatimChar"/>
              </w:rPr>
              <w:t xml:space="preserve">LANDUSE</w:t>
            </w:r>
          </w:p>
        </w:tc>
        <w:tc>
          <w:tcPr/>
          <w:p>
            <w:pPr>
              <w:pStyle w:val="Compact"/>
              <w:jc w:val="left"/>
            </w:pPr>
            <w:r>
              <w:rPr>
                <w:rStyle w:val="VerbatimChar"/>
              </w:rPr>
              <w:t xml:space="preserve">landuse.lum</w:t>
            </w:r>
          </w:p>
        </w:tc>
        <w:tc>
          <w:tcPr/>
          <w:p>
            <w:pPr>
              <w:pStyle w:val="Compact"/>
              <w:jc w:val="left"/>
            </w:pPr>
            <w:r>
              <w:rPr>
                <w:rStyle w:val="VerbatimChar"/>
              </w:rPr>
              <w:t xml:space="preserve">land_use_management</w:t>
            </w:r>
            <w:r>
              <w:t xml:space="preserve"> </w:t>
            </w:r>
            <w:r>
              <w:t xml:space="preserve">/</w:t>
            </w:r>
            <w:r>
              <w:t xml:space="preserve"> </w:t>
            </w:r>
            <w:r>
              <w:rPr>
                <w:rStyle w:val="VerbatimChar"/>
              </w:rPr>
              <w:t xml:space="preserve">landuse_read</w:t>
            </w:r>
          </w:p>
        </w:tc>
        <w:tc>
          <w:tcPr/>
          <w:p>
            <w:pPr>
              <w:pStyle w:val="Compact"/>
              <w:jc w:val="left"/>
            </w:pPr>
            <w:r>
              <w:t xml:space="preserve">14</w:t>
            </w:r>
          </w:p>
        </w:tc>
        <w:tc>
          <w:tcPr/>
          <w:p>
            <w:pPr>
              <w:pStyle w:val="Compact"/>
              <w:jc w:val="left"/>
            </w:pPr>
            <w:r>
              <w:rPr>
                <w:rStyle w:val="VerbatimChar"/>
              </w:rPr>
              <w:t xml:space="preserve">name</w:t>
            </w:r>
            <w:r>
              <w:t xml:space="preserve">,</w:t>
            </w:r>
            <w:r>
              <w:t xml:space="preserve"> </w:t>
            </w:r>
            <w:r>
              <w:rPr>
                <w:rStyle w:val="VerbatimChar"/>
              </w:rPr>
              <w:t xml:space="preserve">cal_group</w:t>
            </w:r>
            <w:r>
              <w:t xml:space="preserve">,</w:t>
            </w:r>
            <w:r>
              <w:t xml:space="preserve"> </w:t>
            </w:r>
            <w:r>
              <w:rPr>
                <w:rStyle w:val="VerbatimChar"/>
              </w:rPr>
              <w:t xml:space="preserve">plant_cov</w:t>
            </w:r>
            <w:r>
              <w:t xml:space="preserve">,</w:t>
            </w:r>
            <w:r>
              <w:t xml:space="preserve"> </w:t>
            </w:r>
            <w:r>
              <w:rPr>
                <w:rStyle w:val="VerbatimChar"/>
              </w:rPr>
              <w:t xml:space="preserve">mgt_ops</w:t>
            </w:r>
            <w:r>
              <w:t xml:space="preserve">,</w:t>
            </w:r>
            <w:r>
              <w:t xml:space="preserve"> </w:t>
            </w:r>
            <w:r>
              <w:rPr>
                <w:rStyle w:val="VerbatimChar"/>
              </w:rPr>
              <w:t xml:space="preserve">cn_lu</w:t>
            </w:r>
            <w:r>
              <w:t xml:space="preserve">,</w:t>
            </w:r>
            <w:r>
              <w:t xml:space="preserve"> </w:t>
            </w:r>
            <w:r>
              <w:rPr>
                <w:rStyle w:val="VerbatimChar"/>
              </w:rPr>
              <w:t xml:space="preserve">cons_prac</w:t>
            </w:r>
            <w:r>
              <w:t xml:space="preserve">,</w:t>
            </w:r>
            <w:r>
              <w:t xml:space="preserve"> </w:t>
            </w:r>
            <w:r>
              <w:rPr>
                <w:rStyle w:val="VerbatimChar"/>
              </w:rPr>
              <w:t xml:space="preserve">urb_lu</w:t>
            </w:r>
            <w:r>
              <w:t xml:space="preserve">,</w:t>
            </w:r>
            <w:r>
              <w:t xml:space="preserve"> </w:t>
            </w:r>
            <w:r>
              <w:rPr>
                <w:rStyle w:val="VerbatimChar"/>
              </w:rPr>
              <w:t xml:space="preserve">urb_ro</w:t>
            </w:r>
            <w:r>
              <w:t xml:space="preserve">,</w:t>
            </w:r>
            <w:r>
              <w:t xml:space="preserve"> </w:t>
            </w:r>
            <w:r>
              <w:rPr>
                <w:rStyle w:val="VerbatimChar"/>
              </w:rPr>
              <w:t xml:space="preserve">ovn</w:t>
            </w:r>
            <w:r>
              <w:t xml:space="preserve">,</w:t>
            </w:r>
            <w:r>
              <w:t xml:space="preserve"> </w:t>
            </w:r>
            <w:r>
              <w:rPr>
                <w:rStyle w:val="VerbatimChar"/>
              </w:rPr>
              <w:t xml:space="preserve">tiledrain</w:t>
            </w:r>
            <w:r>
              <w:t xml:space="preserve">,</w:t>
            </w:r>
            <w:r>
              <w:t xml:space="preserve"> </w:t>
            </w:r>
            <w:r>
              <w:rPr>
                <w:rStyle w:val="VerbatimChar"/>
              </w:rPr>
              <w:t xml:space="preserve">septic</w:t>
            </w:r>
            <w:r>
              <w:t xml:space="preserve">,</w:t>
            </w:r>
            <w:r>
              <w:t xml:space="preserve"> </w:t>
            </w:r>
            <w:r>
              <w:rPr>
                <w:rStyle w:val="VerbatimChar"/>
              </w:rPr>
              <w:t xml:space="preserve">fstrip</w:t>
            </w:r>
            <w:r>
              <w:t xml:space="preserve">,</w:t>
            </w:r>
            <w:r>
              <w:t xml:space="preserve"> </w:t>
            </w:r>
            <w:r>
              <w:rPr>
                <w:rStyle w:val="VerbatimChar"/>
              </w:rPr>
              <w:t xml:space="preserve">grassww</w:t>
            </w:r>
            <w:r>
              <w:t xml:space="preserve">,</w:t>
            </w:r>
            <w:r>
              <w:t xml:space="preserve"> </w:t>
            </w:r>
            <w:r>
              <w:rPr>
                <w:rStyle w:val="VerbatimChar"/>
              </w:rPr>
              <w:t xml:space="preserve">bmpuser</w:t>
            </w:r>
            <w:r>
              <w:t xml:space="preserve"> </w:t>
            </w:r>
            <w:r>
              <w:t xml:space="preserve">(semuanya nama rujukan ke tabel lain)</w:t>
            </w:r>
          </w:p>
        </w:tc>
      </w:tr>
      <w:tr>
        <w:tc>
          <w:tcPr/>
          <w:p>
            <w:pPr>
              <w:pStyle w:val="Compact"/>
              <w:jc w:val="left"/>
            </w:pPr>
            <w:r>
              <w:rPr>
                <w:rStyle w:val="VerbatimChar"/>
              </w:rPr>
              <w:t xml:space="preserve">CNTABLE</w:t>
            </w:r>
          </w:p>
        </w:tc>
        <w:tc>
          <w:tcPr/>
          <w:p>
            <w:pPr>
              <w:pStyle w:val="Compact"/>
              <w:jc w:val="left"/>
            </w:pPr>
            <w:r>
              <w:rPr>
                <w:rStyle w:val="VerbatimChar"/>
              </w:rPr>
              <w:t xml:space="preserve">cntable.lum</w:t>
            </w:r>
          </w:p>
        </w:tc>
        <w:tc>
          <w:tcPr/>
          <w:p>
            <w:pPr>
              <w:pStyle w:val="Compact"/>
              <w:jc w:val="left"/>
            </w:pPr>
            <w:r>
              <w:rPr>
                <w:rStyle w:val="VerbatimChar"/>
              </w:rPr>
              <w:t xml:space="preserve">curvenumber_table</w:t>
            </w:r>
            <w:r>
              <w:t xml:space="preserve"> </w:t>
            </w:r>
            <w:r>
              <w:t xml:space="preserve">/</w:t>
            </w:r>
            <w:r>
              <w:t xml:space="preserve"> </w:t>
            </w:r>
            <w:r>
              <w:rPr>
                <w:rStyle w:val="VerbatimChar"/>
              </w:rPr>
              <w:t xml:space="preserve">cntbl_read</w:t>
            </w:r>
          </w:p>
        </w:tc>
        <w:tc>
          <w:tcPr/>
          <w:p>
            <w:pPr>
              <w:pStyle w:val="Compact"/>
              <w:jc w:val="left"/>
            </w:pPr>
            <w:r>
              <w:t xml:space="preserve">5</w:t>
            </w:r>
          </w:p>
        </w:tc>
        <w:tc>
          <w:tcPr/>
          <w:p>
            <w:pPr>
              <w:pStyle w:val="Compact"/>
              <w:jc w:val="left"/>
            </w:pPr>
            <w:r>
              <w:rPr>
                <w:rStyle w:val="VerbatimChar"/>
              </w:rPr>
              <w:t xml:space="preserve">name</w:t>
            </w:r>
            <w:r>
              <w:t xml:space="preserve">,</w:t>
            </w:r>
            <w:r>
              <w:t xml:space="preserve"> </w:t>
            </w:r>
            <w:r>
              <w:rPr>
                <w:rStyle w:val="VerbatimChar"/>
              </w:rPr>
              <w:t xml:space="preserve">cn[4]</w:t>
            </w:r>
            <w:r>
              <w:t xml:space="preserve"> </w:t>
            </w:r>
            <w:r>
              <w:t xml:space="preserve">(CN kelompok hidrologi A–D; bawaan Fortran 30, 55, 70, 77, ditulis 0 di skema)</w:t>
            </w:r>
          </w:p>
        </w:tc>
      </w:tr>
      <w:tr>
        <w:tc>
          <w:tcPr/>
          <w:p>
            <w:pPr>
              <w:pStyle w:val="Compact"/>
              <w:jc w:val="left"/>
            </w:pPr>
            <w:r>
              <w:rPr>
                <w:rStyle w:val="VerbatimChar"/>
              </w:rPr>
              <w:t xml:space="preserve">OVN_TABLE</w:t>
            </w:r>
          </w:p>
        </w:tc>
        <w:tc>
          <w:tcPr/>
          <w:p>
            <w:pPr>
              <w:pStyle w:val="Compact"/>
              <w:jc w:val="left"/>
            </w:pPr>
            <w:r>
              <w:rPr>
                <w:rStyle w:val="VerbatimChar"/>
              </w:rPr>
              <w:t xml:space="preserve">ovn_table.lum</w:t>
            </w:r>
          </w:p>
        </w:tc>
        <w:tc>
          <w:tcPr/>
          <w:p>
            <w:pPr>
              <w:pStyle w:val="Compact"/>
              <w:jc w:val="left"/>
            </w:pPr>
            <w:r>
              <w:rPr>
                <w:rStyle w:val="VerbatimChar"/>
              </w:rPr>
              <w:t xml:space="preserve">overlandflow_n_table</w:t>
            </w:r>
            <w:r>
              <w:t xml:space="preserve"> </w:t>
            </w:r>
            <w:r>
              <w:t xml:space="preserve">/</w:t>
            </w:r>
            <w:r>
              <w:t xml:space="preserve"> </w:t>
            </w:r>
            <w:r>
              <w:rPr>
                <w:rStyle w:val="VerbatimChar"/>
              </w:rPr>
              <w:t xml:space="preserve">overland_n_read</w:t>
            </w:r>
          </w:p>
        </w:tc>
        <w:tc>
          <w:tcPr/>
          <w:p>
            <w:pPr>
              <w:pStyle w:val="Compact"/>
              <w:jc w:val="left"/>
            </w:pPr>
            <w:r>
              <w:t xml:space="preserve">4</w:t>
            </w:r>
          </w:p>
        </w:tc>
        <w:tc>
          <w:tcPr/>
          <w:p>
            <w:pPr>
              <w:pStyle w:val="Compact"/>
              <w:jc w:val="left"/>
            </w:pPr>
            <w:r>
              <w:rPr>
                <w:rStyle w:val="VerbatimChar"/>
              </w:rPr>
              <w:t xml:space="preserve">name</w:t>
            </w:r>
            <w:r>
              <w:t xml:space="preserve">,</w:t>
            </w:r>
            <w:r>
              <w:t xml:space="preserve"> </w:t>
            </w:r>
            <w:r>
              <w:rPr>
                <w:rStyle w:val="VerbatimChar"/>
              </w:rPr>
              <w:t xml:space="preserve">ovn</w:t>
            </w:r>
            <w:r>
              <w:t xml:space="preserve">,</w:t>
            </w:r>
            <w:r>
              <w:t xml:space="preserve"> </w:t>
            </w:r>
            <w:r>
              <w:rPr>
                <w:rStyle w:val="VerbatimChar"/>
              </w:rPr>
              <w:t xml:space="preserve">ovn_min</w:t>
            </w:r>
            <w:r>
              <w:t xml:space="preserve">,</w:t>
            </w:r>
            <w:r>
              <w:t xml:space="preserve"> </w:t>
            </w:r>
            <w:r>
              <w:rPr>
                <w:rStyle w:val="VerbatimChar"/>
              </w:rPr>
              <w:t xml:space="preserve">ovn_max</w:t>
            </w:r>
            <w:r>
              <w:t xml:space="preserve"> </w:t>
            </w:r>
            <w:r>
              <w:t xml:space="preserve">(koefisien Manning aliran permukaan, bawaan 0,5)</w:t>
            </w:r>
          </w:p>
        </w:tc>
      </w:tr>
      <w:tr>
        <w:tc>
          <w:tcPr/>
          <w:p>
            <w:pPr>
              <w:pStyle w:val="Compact"/>
              <w:jc w:val="left"/>
            </w:pPr>
            <w:r>
              <w:rPr>
                <w:rStyle w:val="VerbatimChar"/>
              </w:rPr>
              <w:t xml:space="preserve">CONS_PRACTICE</w:t>
            </w:r>
          </w:p>
        </w:tc>
        <w:tc>
          <w:tcPr/>
          <w:p>
            <w:pPr>
              <w:pStyle w:val="Compact"/>
              <w:jc w:val="left"/>
            </w:pPr>
            <w:r>
              <w:rPr>
                <w:rStyle w:val="VerbatimChar"/>
              </w:rPr>
              <w:t xml:space="preserve">cons_practice.lum</w:t>
            </w:r>
          </w:p>
        </w:tc>
        <w:tc>
          <w:tcPr/>
          <w:p>
            <w:pPr>
              <w:pStyle w:val="Compact"/>
              <w:jc w:val="left"/>
            </w:pPr>
            <w:r>
              <w:rPr>
                <w:rStyle w:val="VerbatimChar"/>
              </w:rPr>
              <w:t xml:space="preserve">conservation_practice_table</w:t>
            </w:r>
            <w:r>
              <w:t xml:space="preserve"> </w:t>
            </w:r>
            <w:r>
              <w:t xml:space="preserve">/</w:t>
            </w:r>
            <w:r>
              <w:t xml:space="preserve"> </w:t>
            </w:r>
            <w:r>
              <w:rPr>
                <w:rStyle w:val="VerbatimChar"/>
              </w:rPr>
              <w:t xml:space="preserve">cons_prac_read</w:t>
            </w:r>
          </w:p>
        </w:tc>
        <w:tc>
          <w:tcPr/>
          <w:p>
            <w:pPr>
              <w:pStyle w:val="Compact"/>
              <w:jc w:val="left"/>
            </w:pPr>
            <w:r>
              <w:t xml:space="preserve">3</w:t>
            </w:r>
          </w:p>
        </w:tc>
        <w:tc>
          <w:tcPr/>
          <w:p>
            <w:pPr>
              <w:pStyle w:val="Compact"/>
              <w:jc w:val="left"/>
            </w:pPr>
            <w:r>
              <w:rPr>
                <w:rStyle w:val="VerbatimChar"/>
              </w:rPr>
              <w:t xml:space="preserve">name</w:t>
            </w:r>
            <w:r>
              <w:t xml:space="preserve">,</w:t>
            </w:r>
            <w:r>
              <w:t xml:space="preserve"> </w:t>
            </w:r>
            <w:r>
              <w:rPr>
                <w:rStyle w:val="VerbatimChar"/>
              </w:rPr>
              <w:t xml:space="preserve">pfac</w:t>
            </w:r>
            <w:r>
              <w:t xml:space="preserve"> </w:t>
            </w:r>
            <w:r>
              <w:t xml:space="preserve">(faktor P USLE, 1,0),</w:t>
            </w:r>
            <w:r>
              <w:t xml:space="preserve"> </w:t>
            </w:r>
            <w:r>
              <w:rPr>
                <w:rStyle w:val="VerbatimChar"/>
              </w:rPr>
              <w:t xml:space="preserve">sl_len_mx</w:t>
            </w:r>
            <w:r>
              <w:t xml:space="preserve"> </w:t>
            </w:r>
            <w:r>
              <w:t xml:space="preserve">(1,0)</w:t>
            </w:r>
          </w:p>
        </w:tc>
      </w:tr>
      <w:tr>
        <w:tc>
          <w:tcPr/>
          <w:p>
            <w:pPr>
              <w:pStyle w:val="Compact"/>
              <w:jc w:val="left"/>
            </w:pPr>
            <w:r>
              <w:rPr>
                <w:rStyle w:val="VerbatimChar"/>
              </w:rPr>
              <w:t xml:space="preserve">SNOW</w:t>
            </w:r>
          </w:p>
        </w:tc>
        <w:tc>
          <w:tcPr/>
          <w:p>
            <w:pPr>
              <w:pStyle w:val="Compact"/>
              <w:jc w:val="left"/>
            </w:pPr>
            <w:r>
              <w:rPr>
                <w:rStyle w:val="VerbatimChar"/>
              </w:rPr>
              <w:t xml:space="preserve">snow.sno</w:t>
            </w:r>
          </w:p>
        </w:tc>
        <w:tc>
          <w:tcPr/>
          <w:p>
            <w:pPr>
              <w:pStyle w:val="Compact"/>
              <w:jc w:val="left"/>
            </w:pPr>
            <w:r>
              <w:rPr>
                <w:rStyle w:val="VerbatimChar"/>
              </w:rPr>
              <w:t xml:space="preserve">snow_parameters</w:t>
            </w:r>
            <w:r>
              <w:t xml:space="preserve"> </w:t>
            </w:r>
            <w:r>
              <w:t xml:space="preserve">/</w:t>
            </w:r>
            <w:r>
              <w:t xml:space="preserve"> </w:t>
            </w:r>
            <w:r>
              <w:rPr>
                <w:rStyle w:val="VerbatimChar"/>
              </w:rPr>
              <w:t xml:space="preserve">snowdb_read</w:t>
            </w:r>
          </w:p>
        </w:tc>
        <w:tc>
          <w:tcPr/>
          <w:p>
            <w:pPr>
              <w:pStyle w:val="Compact"/>
              <w:jc w:val="left"/>
            </w:pPr>
            <w:r>
              <w:t xml:space="preserve">9</w:t>
            </w:r>
          </w:p>
        </w:tc>
        <w:tc>
          <w:tcPr/>
          <w:p>
            <w:pPr>
              <w:pStyle w:val="Compact"/>
              <w:jc w:val="left"/>
            </w:pPr>
            <w:r>
              <w:rPr>
                <w:rStyle w:val="VerbatimChar"/>
              </w:rPr>
              <w:t xml:space="preserve">name</w:t>
            </w:r>
            <w:r>
              <w:t xml:space="preserve">,</w:t>
            </w:r>
            <w:r>
              <w:t xml:space="preserve"> </w:t>
            </w:r>
            <w:r>
              <w:rPr>
                <w:rStyle w:val="VerbatimChar"/>
              </w:rPr>
              <w:t xml:space="preserve">falltmp</w:t>
            </w:r>
            <w:r>
              <w:t xml:space="preserve">,</w:t>
            </w:r>
            <w:r>
              <w:t xml:space="preserve"> </w:t>
            </w:r>
            <w:r>
              <w:rPr>
                <w:rStyle w:val="VerbatimChar"/>
              </w:rPr>
              <w:t xml:space="preserve">melttmp</w:t>
            </w:r>
            <w:r>
              <w:t xml:space="preserve">,</w:t>
            </w:r>
            <w:r>
              <w:t xml:space="preserve"> </w:t>
            </w:r>
            <w:r>
              <w:rPr>
                <w:rStyle w:val="VerbatimChar"/>
              </w:rPr>
              <w:t xml:space="preserve">meltmx</w:t>
            </w:r>
            <w:r>
              <w:t xml:space="preserve">,</w:t>
            </w:r>
            <w:r>
              <w:t xml:space="preserve"> </w:t>
            </w:r>
            <w:r>
              <w:rPr>
                <w:rStyle w:val="VerbatimChar"/>
              </w:rPr>
              <w:t xml:space="preserve">meltmn</w:t>
            </w:r>
            <w:r>
              <w:t xml:space="preserve">,</w:t>
            </w:r>
            <w:r>
              <w:t xml:space="preserve"> </w:t>
            </w:r>
            <w:r>
              <w:rPr>
                <w:rStyle w:val="VerbatimChar"/>
              </w:rPr>
              <w:t xml:space="preserve">timp</w:t>
            </w:r>
            <w:r>
              <w:t xml:space="preserve">,</w:t>
            </w:r>
            <w:r>
              <w:t xml:space="preserve"> </w:t>
            </w:r>
            <w:r>
              <w:rPr>
                <w:rStyle w:val="VerbatimChar"/>
              </w:rPr>
              <w:t xml:space="preserve">covmx</w:t>
            </w:r>
            <w:r>
              <w:t xml:space="preserve">,</w:t>
            </w:r>
            <w:r>
              <w:t xml:space="preserve"> </w:t>
            </w:r>
            <w:r>
              <w:rPr>
                <w:rStyle w:val="VerbatimChar"/>
              </w:rPr>
              <w:t xml:space="preserve">cov50</w:t>
            </w:r>
            <w:r>
              <w:t xml:space="preserve">,</w:t>
            </w:r>
            <w:r>
              <w:t xml:space="preserve"> </w:t>
            </w:r>
            <w:r>
              <w:rPr>
                <w:rStyle w:val="VerbatimChar"/>
              </w:rPr>
              <w:t xml:space="preserve">init_mm</w:t>
            </w:r>
          </w:p>
        </w:tc>
      </w:tr>
      <w:tr>
        <w:tc>
          <w:tcPr/>
          <w:p>
            <w:pPr>
              <w:pStyle w:val="Compact"/>
              <w:jc w:val="left"/>
            </w:pPr>
            <w:r>
              <w:rPr>
                <w:rStyle w:val="VerbatimChar"/>
              </w:rPr>
              <w:t xml:space="preserve">FIELD</w:t>
            </w:r>
          </w:p>
        </w:tc>
        <w:tc>
          <w:tcPr/>
          <w:p>
            <w:pPr>
              <w:pStyle w:val="Compact"/>
              <w:jc w:val="left"/>
            </w:pPr>
            <w:r>
              <w:rPr>
                <w:rStyle w:val="VerbatimChar"/>
              </w:rPr>
              <w:t xml:space="preserve">field.fld</w:t>
            </w:r>
          </w:p>
        </w:tc>
        <w:tc>
          <w:tcPr/>
          <w:p>
            <w:pPr>
              <w:pStyle w:val="Compact"/>
              <w:jc w:val="left"/>
            </w:pPr>
            <w:r>
              <w:rPr>
                <w:rStyle w:val="VerbatimChar"/>
              </w:rPr>
              <w:t xml:space="preserve">field</w:t>
            </w:r>
            <w:r>
              <w:t xml:space="preserve"> </w:t>
            </w:r>
            <w:r>
              <w:t xml:space="preserve">/</w:t>
            </w:r>
            <w:r>
              <w:t xml:space="preserve"> </w:t>
            </w:r>
            <w:r>
              <w:rPr>
                <w:rStyle w:val="VerbatimChar"/>
              </w:rPr>
              <w:t xml:space="preserve">field_read</w:t>
            </w:r>
          </w:p>
        </w:tc>
        <w:tc>
          <w:tcPr/>
          <w:p>
            <w:pPr>
              <w:pStyle w:val="Compact"/>
              <w:jc w:val="left"/>
            </w:pPr>
            <w:r>
              <w:t xml:space="preserve">4</w:t>
            </w:r>
          </w:p>
        </w:tc>
        <w:tc>
          <w:tcPr/>
          <w:p>
            <w:pPr>
              <w:pStyle w:val="Compact"/>
              <w:jc w:val="left"/>
            </w:pPr>
            <w:r>
              <w:rPr>
                <w:rStyle w:val="VerbatimChar"/>
              </w:rPr>
              <w:t xml:space="preserve">name</w:t>
            </w:r>
            <w:r>
              <w:t xml:space="preserve">,</w:t>
            </w:r>
            <w:r>
              <w:t xml:space="preserve"> </w:t>
            </w:r>
            <w:r>
              <w:rPr>
                <w:rStyle w:val="VerbatimChar"/>
              </w:rPr>
              <w:t xml:space="preserve">length</w:t>
            </w:r>
            <w:r>
              <w:t xml:space="preserve"> </w:t>
            </w:r>
            <w:r>
              <w:t xml:space="preserve">(500),</w:t>
            </w:r>
            <w:r>
              <w:t xml:space="preserve"> </w:t>
            </w:r>
            <w:r>
              <w:rPr>
                <w:rStyle w:val="VerbatimChar"/>
              </w:rPr>
              <w:t xml:space="preserve">wid</w:t>
            </w:r>
            <w:r>
              <w:t xml:space="preserve"> </w:t>
            </w:r>
            <w:r>
              <w:t xml:space="preserve">(100),</w:t>
            </w:r>
            <w:r>
              <w:t xml:space="preserve"> </w:t>
            </w:r>
            <w:r>
              <w:rPr>
                <w:rStyle w:val="VerbatimChar"/>
              </w:rPr>
              <w:t xml:space="preserve">ang</w:t>
            </w:r>
            <w:r>
              <w:t xml:space="preserve"> </w:t>
            </w:r>
            <w:r>
              <w:t xml:space="preserve">(30)</w:t>
            </w:r>
          </w:p>
        </w:tc>
      </w:tr>
      <w:tr>
        <w:tc>
          <w:tcPr/>
          <w:p>
            <w:pPr>
              <w:pStyle w:val="Compact"/>
              <w:jc w:val="left"/>
            </w:pPr>
            <w:r>
              <w:rPr>
                <w:rStyle w:val="VerbatimChar"/>
              </w:rPr>
              <w:t xml:space="preserve">TILLAGE</w:t>
            </w:r>
          </w:p>
        </w:tc>
        <w:tc>
          <w:tcPr/>
          <w:p>
            <w:pPr>
              <w:pStyle w:val="Compact"/>
              <w:jc w:val="left"/>
            </w:pPr>
            <w:r>
              <w:rPr>
                <w:rStyle w:val="VerbatimChar"/>
              </w:rPr>
              <w:t xml:space="preserve">tillage.til</w:t>
            </w:r>
          </w:p>
        </w:tc>
        <w:tc>
          <w:tcPr/>
          <w:p>
            <w:pPr>
              <w:pStyle w:val="Compact"/>
              <w:jc w:val="left"/>
            </w:pPr>
            <w:r>
              <w:rPr>
                <w:rStyle w:val="VerbatimChar"/>
              </w:rPr>
              <w:t xml:space="preserve">tillage_db</w:t>
            </w:r>
            <w:r>
              <w:t xml:space="preserve"> </w:t>
            </w:r>
            <w:r>
              <w:t xml:space="preserve">/</w:t>
            </w:r>
            <w:r>
              <w:t xml:space="preserve"> </w:t>
            </w:r>
            <w:r>
              <w:rPr>
                <w:rStyle w:val="VerbatimChar"/>
              </w:rPr>
              <w:t xml:space="preserve">till_parm_read</w:t>
            </w:r>
          </w:p>
        </w:tc>
        <w:tc>
          <w:tcPr/>
          <w:p>
            <w:pPr>
              <w:pStyle w:val="Compact"/>
              <w:jc w:val="left"/>
            </w:pPr>
            <w:r>
              <w:t xml:space="preserve">6</w:t>
            </w:r>
          </w:p>
        </w:tc>
        <w:tc>
          <w:tcPr/>
          <w:p>
            <w:pPr>
              <w:pStyle w:val="Compact"/>
              <w:jc w:val="left"/>
            </w:pPr>
            <w:r>
              <w:rPr>
                <w:rStyle w:val="VerbatimChar"/>
              </w:rPr>
              <w:t xml:space="preserve">tillnm</w:t>
            </w:r>
            <w:r>
              <w:t xml:space="preserve">,</w:t>
            </w:r>
            <w:r>
              <w:t xml:space="preserve"> </w:t>
            </w:r>
            <w:r>
              <w:rPr>
                <w:rStyle w:val="VerbatimChar"/>
              </w:rPr>
              <w:t xml:space="preserve">effmix</w:t>
            </w:r>
            <w:r>
              <w:t xml:space="preserve">,</w:t>
            </w:r>
            <w:r>
              <w:t xml:space="preserve"> </w:t>
            </w:r>
            <w:r>
              <w:rPr>
                <w:rStyle w:val="VerbatimChar"/>
              </w:rPr>
              <w:t xml:space="preserve">deptil</w:t>
            </w:r>
            <w:r>
              <w:t xml:space="preserve">,</w:t>
            </w:r>
            <w:r>
              <w:t xml:space="preserve"> </w:t>
            </w:r>
            <w:r>
              <w:rPr>
                <w:rStyle w:val="VerbatimChar"/>
              </w:rPr>
              <w:t xml:space="preserve">ranrns</w:t>
            </w:r>
            <w:r>
              <w:t xml:space="preserve">,</w:t>
            </w:r>
            <w:r>
              <w:t xml:space="preserve"> </w:t>
            </w:r>
            <w:r>
              <w:rPr>
                <w:rStyle w:val="VerbatimChar"/>
              </w:rPr>
              <w:t xml:space="preserve">ridge_ht</w:t>
            </w:r>
            <w:r>
              <w:t xml:space="preserve">,</w:t>
            </w:r>
            <w:r>
              <w:t xml:space="preserve"> </w:t>
            </w:r>
            <w:r>
              <w:rPr>
                <w:rStyle w:val="VerbatimChar"/>
              </w:rPr>
              <w:t xml:space="preserve">ridge_sp</w:t>
            </w:r>
            <w:r>
              <w:t xml:space="preserve">; baris bernama</w:t>
            </w:r>
            <w:r>
              <w:t xml:space="preserve"> </w:t>
            </w:r>
            <w:r>
              <w:rPr>
                <w:rStyle w:val="VerbatimChar"/>
              </w:rPr>
              <w:t xml:space="preserve">biomix</w:t>
            </w:r>
            <w:r>
              <w:t xml:space="preserve"> </w:t>
            </w:r>
            <w:r>
              <w:t xml:space="preserve">menetapkan pencampuran biologis basin (</w:t>
            </w:r>
            <w:r>
              <w:rPr>
                <w:rStyle w:val="VerbatimChar"/>
              </w:rPr>
              <w:t xml:space="preserve">bmix_eff</w:t>
            </w:r>
            <w:r>
              <w:t xml:space="preserve">,</w:t>
            </w:r>
            <w:r>
              <w:t xml:space="preserve"> </w:t>
            </w:r>
            <w:r>
              <w:rPr>
                <w:rStyle w:val="VerbatimChar"/>
              </w:rPr>
              <w:t xml:space="preserve">bmix_depth</w:t>
            </w:r>
            <w:r>
              <w:t xml:space="preserve">)</w:t>
            </w:r>
          </w:p>
        </w:tc>
      </w:tr>
      <w:tr>
        <w:tc>
          <w:tcPr/>
          <w:p>
            <w:pPr>
              <w:pStyle w:val="Compact"/>
              <w:jc w:val="left"/>
            </w:pPr>
            <w:r>
              <w:rPr>
                <w:rStyle w:val="VerbatimChar"/>
              </w:rPr>
              <w:t xml:space="preserve">CARBON_BSN</w:t>
            </w:r>
          </w:p>
        </w:tc>
        <w:tc>
          <w:tcPr/>
          <w:p>
            <w:pPr>
              <w:pStyle w:val="Compact"/>
              <w:jc w:val="left"/>
            </w:pPr>
            <w:r>
              <w:rPr>
                <w:rStyle w:val="VerbatimChar"/>
              </w:rPr>
              <w:t xml:space="preserve">carbon.bsn</w:t>
            </w:r>
          </w:p>
        </w:tc>
        <w:tc>
          <w:tcPr/>
          <w:p>
            <w:pPr>
              <w:pStyle w:val="Compact"/>
              <w:jc w:val="left"/>
            </w:pPr>
            <w:r>
              <w:t xml:space="preserve">skalar karbon basin /</w:t>
            </w:r>
            <w:r>
              <w:t xml:space="preserve"> </w:t>
            </w:r>
            <w:r>
              <w:rPr>
                <w:rStyle w:val="VerbatimChar"/>
              </w:rPr>
              <w:t xml:space="preserve">carbon_bsn_read</w:t>
            </w:r>
            <w:r>
              <w:t xml:space="preserve"> </w:t>
            </w:r>
            <w:r>
              <w:t xml:space="preserve">(bila</w:t>
            </w:r>
            <w:r>
              <w:t xml:space="preserve"> </w:t>
            </w:r>
            <w:r>
              <w:rPr>
                <w:rStyle w:val="VerbatimChar"/>
              </w:rPr>
              <w:t xml:space="preserve">cswat</w:t>
            </w:r>
            <w:r>
              <w:t xml:space="preserve"> </w:t>
            </w:r>
            <w:r>
              <w:t xml:space="preserve">= 2)</w:t>
            </w:r>
          </w:p>
        </w:tc>
        <w:tc>
          <w:tcPr/>
          <w:p>
            <w:pPr>
              <w:pStyle w:val="Compact"/>
              <w:jc w:val="left"/>
            </w:pPr>
            <w:r>
              <w:t xml:space="preserve">28</w:t>
            </w:r>
          </w:p>
        </w:tc>
        <w:tc>
          <w:tcPr/>
          <w:p>
            <w:pPr>
              <w:pStyle w:val="Compact"/>
              <w:jc w:val="left"/>
            </w:pPr>
            <w:r>
              <w:rPr>
                <w:rStyle w:val="VerbatimChar"/>
              </w:rPr>
              <w:t xml:space="preserve">frac_seq</w:t>
            </w:r>
            <w:r>
              <w:t xml:space="preserve">,</w:t>
            </w:r>
            <w:r>
              <w:t xml:space="preserve"> </w:t>
            </w:r>
            <w:r>
              <w:rPr>
                <w:rStyle w:val="VerbatimChar"/>
              </w:rPr>
              <w:t xml:space="preserve">frac_hum_microb</w:t>
            </w:r>
            <w:r>
              <w:t xml:space="preserve">,</w:t>
            </w:r>
            <w:r>
              <w:t xml:space="preserve"> </w:t>
            </w:r>
            <w:r>
              <w:rPr>
                <w:rStyle w:val="VerbatimChar"/>
              </w:rPr>
              <w:t xml:space="preserve">frac_hum_slow</w:t>
            </w:r>
            <w:r>
              <w:t xml:space="preserve">,</w:t>
            </w:r>
            <w:r>
              <w:t xml:space="preserve"> </w:t>
            </w:r>
            <w:r>
              <w:rPr>
                <w:rStyle w:val="VerbatimChar"/>
              </w:rPr>
              <w:t xml:space="preserve">frac_hum_passive</w:t>
            </w:r>
            <w:r>
              <w:t xml:space="preserve">,</w:t>
            </w:r>
            <w:r>
              <w:t xml:space="preserve"> </w:t>
            </w:r>
            <w:r>
              <w:rPr>
                <w:rStyle w:val="VerbatimChar"/>
              </w:rPr>
              <w:t xml:space="preserve">prmt_21</w:t>
            </w:r>
            <w:r>
              <w:t xml:space="preserve">,</w:t>
            </w:r>
            <w:r>
              <w:t xml:space="preserve"> </w:t>
            </w:r>
            <w:r>
              <w:rPr>
                <w:rStyle w:val="VerbatimChar"/>
              </w:rPr>
              <w:t xml:space="preserve">prmt_44</w:t>
            </w:r>
            <w:r>
              <w:t xml:space="preserve">,</w:t>
            </w:r>
            <w:r>
              <w:t xml:space="preserve"> </w:t>
            </w:r>
            <w:r>
              <w:rPr>
                <w:rStyle w:val="VerbatimChar"/>
              </w:rPr>
              <w:t xml:space="preserve">till_eff_days</w:t>
            </w:r>
            <w:r>
              <w:t xml:space="preserve">,</w:t>
            </w:r>
            <w:r>
              <w:t xml:space="preserve"> </w:t>
            </w:r>
            <w:r>
              <w:rPr>
                <w:rStyle w:val="VerbatimChar"/>
              </w:rPr>
              <w:t xml:space="preserve">rtof</w:t>
            </w:r>
            <w:r>
              <w:t xml:space="preserve">,</w:t>
            </w:r>
            <w:r>
              <w:t xml:space="preserve"> </w:t>
            </w:r>
            <w:r>
              <w:rPr>
                <w:rStyle w:val="VerbatimChar"/>
              </w:rPr>
              <w:t xml:space="preserve">bio_consf</w:t>
            </w:r>
            <w:r>
              <w:t xml:space="preserve">,</w:t>
            </w:r>
            <w:r>
              <w:t xml:space="preserve"> </w:t>
            </w:r>
            <w:r>
              <w:rPr>
                <w:rStyle w:val="VerbatimChar"/>
              </w:rPr>
              <w:t xml:space="preserve">till_consf</w:t>
            </w:r>
            <w:r>
              <w:t xml:space="preserve">,</w:t>
            </w:r>
            <w:r>
              <w:t xml:space="preserve"> </w:t>
            </w:r>
            <w:r>
              <w:rPr>
                <w:rStyle w:val="VerbatimChar"/>
              </w:rPr>
              <w:t xml:space="preserve">tmpf</w:t>
            </w:r>
            <w:r>
              <w:t xml:space="preserve">,</w:t>
            </w:r>
            <w:r>
              <w:t xml:space="preserve"> </w:t>
            </w:r>
            <w:r>
              <w:rPr>
                <w:rStyle w:val="VerbatimChar"/>
              </w:rPr>
              <w:t xml:space="preserve">watf</w:t>
            </w:r>
            <w:r>
              <w:t xml:space="preserve">,</w:t>
            </w:r>
            <w:r>
              <w:t xml:space="preserve"> </w:t>
            </w:r>
            <w:r>
              <w:rPr>
                <w:rStyle w:val="VerbatimChar"/>
              </w:rPr>
              <w:t xml:space="preserve">tn</w:t>
            </w:r>
            <w:r>
              <w:t xml:space="preserve">,</w:t>
            </w:r>
            <w:r>
              <w:t xml:space="preserve"> </w:t>
            </w:r>
            <w:r>
              <w:rPr>
                <w:rStyle w:val="VerbatimChar"/>
              </w:rPr>
              <w:t xml:space="preserve">top</w:t>
            </w:r>
            <w:r>
              <w:t xml:space="preserve">,</w:t>
            </w:r>
            <w:r>
              <w:t xml:space="preserve"> </w:t>
            </w:r>
            <w:r>
              <w:rPr>
                <w:rStyle w:val="VerbatimChar"/>
              </w:rPr>
              <w:t xml:space="preserve">tx</w:t>
            </w:r>
            <w:r>
              <w:t xml:space="preserve">,</w:t>
            </w:r>
            <w:r>
              <w:t xml:space="preserve"> </w:t>
            </w:r>
            <w:r>
              <w:rPr>
                <w:rStyle w:val="VerbatimChar"/>
              </w:rPr>
              <w:t xml:space="preserve">bmix_a</w:t>
            </w:r>
            <w:r>
              <w:t xml:space="preserve">,</w:t>
            </w:r>
            <w:r>
              <w:t xml:space="preserve"> </w:t>
            </w:r>
            <w:r>
              <w:rPr>
                <w:rStyle w:val="VerbatimChar"/>
              </w:rPr>
              <w:t xml:space="preserve">bmix_b</w:t>
            </w:r>
            <w:r>
              <w:t xml:space="preserve">,</w:t>
            </w:r>
            <w:r>
              <w:t xml:space="preserve"> </w:t>
            </w:r>
            <w:r>
              <w:rPr>
                <w:rStyle w:val="VerbatimChar"/>
              </w:rPr>
              <w:t xml:space="preserve">bmix_c</w:t>
            </w:r>
            <w:r>
              <w:t xml:space="preserve">,</w:t>
            </w:r>
            <w:r>
              <w:t xml:space="preserve"> </w:t>
            </w:r>
            <w:r>
              <w:rPr>
                <w:rStyle w:val="VerbatimChar"/>
              </w:rPr>
              <w:t xml:space="preserve">tillmix_a</w:t>
            </w:r>
            <w:r>
              <w:t xml:space="preserve">,</w:t>
            </w:r>
            <w:r>
              <w:t xml:space="preserve"> </w:t>
            </w:r>
            <w:r>
              <w:rPr>
                <w:rStyle w:val="VerbatimChar"/>
              </w:rPr>
              <w:t xml:space="preserve">tillmix_b</w:t>
            </w:r>
            <w:r>
              <w:t xml:space="preserve">,</w:t>
            </w:r>
            <w:r>
              <w:t xml:space="preserve"> </w:t>
            </w:r>
            <w:r>
              <w:rPr>
                <w:rStyle w:val="VerbatimChar"/>
              </w:rPr>
              <w:t xml:space="preserve">tillmix_c</w:t>
            </w:r>
            <w:r>
              <w:t xml:space="preserve">,</w:t>
            </w:r>
            <w:r>
              <w:t xml:space="preserve"> </w:t>
            </w:r>
            <w:r>
              <w:rPr>
                <w:rStyle w:val="VerbatimChar"/>
              </w:rPr>
              <w:t xml:space="preserve">photo_degrade_factor</w:t>
            </w:r>
            <w:r>
              <w:t xml:space="preserve">,</w:t>
            </w:r>
            <w:r>
              <w:t xml:space="preserve"> </w:t>
            </w:r>
            <w:r>
              <w:rPr>
                <w:rStyle w:val="VerbatimChar"/>
              </w:rPr>
              <w:t xml:space="preserve">n_act_frac</w:t>
            </w:r>
            <w:r>
              <w:t xml:space="preserve">,</w:t>
            </w:r>
            <w:r>
              <w:t xml:space="preserve"> </w:t>
            </w:r>
            <w:r>
              <w:rPr>
                <w:rStyle w:val="VerbatimChar"/>
              </w:rPr>
              <w:t xml:space="preserve">cnr_cap</w:t>
            </w:r>
            <w:r>
              <w:t xml:space="preserve">,</w:t>
            </w:r>
            <w:r>
              <w:t xml:space="preserve"> </w:t>
            </w:r>
            <w:r>
              <w:rPr>
                <w:rStyle w:val="VerbatimChar"/>
              </w:rPr>
              <w:t xml:space="preserve">cnr_ref</w:t>
            </w:r>
            <w:r>
              <w:t xml:space="preserve">,</w:t>
            </w:r>
            <w:r>
              <w:t xml:space="preserve"> </w:t>
            </w:r>
            <w:r>
              <w:rPr>
                <w:rStyle w:val="VerbatimChar"/>
              </w:rPr>
              <w:t xml:space="preserve">cpr_cap</w:t>
            </w:r>
            <w:r>
              <w:t xml:space="preserve">,</w:t>
            </w:r>
            <w:r>
              <w:t xml:space="preserve"> </w:t>
            </w:r>
            <w:r>
              <w:rPr>
                <w:rStyle w:val="VerbatimChar"/>
              </w:rPr>
              <w:t xml:space="preserve">cpr_ref</w:t>
            </w:r>
            <w:r>
              <w:t xml:space="preserve">,</w:t>
            </w:r>
            <w:r>
              <w:t xml:space="preserve"> </w:t>
            </w:r>
            <w:r>
              <w:rPr>
                <w:rStyle w:val="VerbatimChar"/>
              </w:rPr>
              <w:t xml:space="preserve">mathers_int</w:t>
            </w:r>
            <w:r>
              <w:t xml:space="preserve">; bawaan = nilai awal variabel Fortran; dibaca sebagai satu rekaman</w:t>
            </w:r>
          </w:p>
        </w:tc>
      </w:tr>
      <w:tr>
        <w:tc>
          <w:tcPr/>
          <w:p>
            <w:pPr>
              <w:pStyle w:val="Compact"/>
              <w:jc w:val="left"/>
            </w:pPr>
            <w:r>
              <w:rPr>
                <w:rStyle w:val="VerbatimChar"/>
              </w:rPr>
              <w:t xml:space="preserve">PLANTS</w:t>
            </w:r>
          </w:p>
        </w:tc>
        <w:tc>
          <w:tcPr/>
          <w:p>
            <w:pPr>
              <w:pStyle w:val="Compact"/>
              <w:jc w:val="left"/>
            </w:pPr>
            <w:r>
              <w:rPr>
                <w:rStyle w:val="VerbatimChar"/>
              </w:rPr>
              <w:t xml:space="preserve">plants.plt</w:t>
            </w:r>
          </w:p>
        </w:tc>
        <w:tc>
          <w:tcPr/>
          <w:p>
            <w:pPr>
              <w:pStyle w:val="Compact"/>
              <w:jc w:val="left"/>
            </w:pPr>
            <w:r>
              <w:rPr>
                <w:rStyle w:val="VerbatimChar"/>
              </w:rPr>
              <w:t xml:space="preserve">plant_db</w:t>
            </w:r>
            <w:r>
              <w:t xml:space="preserve"> </w:t>
            </w:r>
            <w:r>
              <w:t xml:space="preserve">/</w:t>
            </w:r>
            <w:r>
              <w:t xml:space="preserve"> </w:t>
            </w:r>
            <w:r>
              <w:rPr>
                <w:rStyle w:val="VerbatimChar"/>
              </w:rPr>
              <w:t xml:space="preserve">plant_parm_read</w:t>
            </w:r>
          </w:p>
        </w:tc>
        <w:tc>
          <w:tcPr/>
          <w:p>
            <w:pPr>
              <w:pStyle w:val="Compact"/>
              <w:jc w:val="left"/>
            </w:pPr>
            <w:r>
              <w:t xml:space="preserve">56</w:t>
            </w:r>
          </w:p>
        </w:tc>
        <w:tc>
          <w:tcPr/>
          <w:p>
            <w:pPr>
              <w:pStyle w:val="Compact"/>
              <w:jc w:val="left"/>
            </w:pPr>
            <w:r>
              <w:rPr>
                <w:rStyle w:val="VerbatimChar"/>
              </w:rPr>
              <w:t xml:space="preserve">plantnm</w:t>
            </w:r>
            <w:r>
              <w:t xml:space="preserve">,</w:t>
            </w:r>
            <w:r>
              <w:t xml:space="preserve"> </w:t>
            </w:r>
            <w:r>
              <w:rPr>
                <w:rStyle w:val="VerbatimChar"/>
              </w:rPr>
              <w:t xml:space="preserve">typ</w:t>
            </w:r>
            <w:r>
              <w:t xml:space="preserve">,</w:t>
            </w:r>
            <w:r>
              <w:t xml:space="preserve"> </w:t>
            </w:r>
            <w:r>
              <w:rPr>
                <w:rStyle w:val="VerbatimChar"/>
              </w:rPr>
              <w:t xml:space="preserve">trig</w:t>
            </w:r>
            <w:r>
              <w:t xml:space="preserve">,</w:t>
            </w:r>
            <w:r>
              <w:t xml:space="preserve"> </w:t>
            </w:r>
            <w:r>
              <w:rPr>
                <w:rStyle w:val="VerbatimChar"/>
              </w:rPr>
              <w:t xml:space="preserve">nfix_co</w:t>
            </w:r>
            <w:r>
              <w:t xml:space="preserve">,</w:t>
            </w:r>
            <w:r>
              <w:t xml:space="preserve"> </w:t>
            </w:r>
            <w:r>
              <w:rPr>
                <w:rStyle w:val="VerbatimChar"/>
              </w:rPr>
              <w:t xml:space="preserve">days_mat</w:t>
            </w:r>
            <w:r>
              <w:t xml:space="preserve">,</w:t>
            </w:r>
            <w:r>
              <w:t xml:space="preserve"> </w:t>
            </w:r>
            <w:r>
              <w:rPr>
                <w:rStyle w:val="VerbatimChar"/>
              </w:rPr>
              <w:t xml:space="preserve">bio_e</w:t>
            </w:r>
            <w:r>
              <w:t xml:space="preserve">,</w:t>
            </w:r>
            <w:r>
              <w:t xml:space="preserve"> </w:t>
            </w:r>
            <w:r>
              <w:rPr>
                <w:rStyle w:val="VerbatimChar"/>
              </w:rPr>
              <w:t xml:space="preserve">hvsti</w:t>
            </w:r>
            <w:r>
              <w:t xml:space="preserve">,</w:t>
            </w:r>
            <w:r>
              <w:t xml:space="preserve"> </w:t>
            </w:r>
            <w:r>
              <w:rPr>
                <w:rStyle w:val="VerbatimChar"/>
              </w:rPr>
              <w:t xml:space="preserve">blai</w:t>
            </w:r>
            <w:r>
              <w:t xml:space="preserve">,</w:t>
            </w:r>
            <w:r>
              <w:t xml:space="preserve"> </w:t>
            </w:r>
            <w:r>
              <w:rPr>
                <w:rStyle w:val="VerbatimChar"/>
              </w:rPr>
              <w:t xml:space="preserve">frgrw1</w:t>
            </w:r>
            <w:r>
              <w:t xml:space="preserve">,</w:t>
            </w:r>
            <w:r>
              <w:t xml:space="preserve"> </w:t>
            </w:r>
            <w:r>
              <w:rPr>
                <w:rStyle w:val="VerbatimChar"/>
              </w:rPr>
              <w:t xml:space="preserve">laimx1</w:t>
            </w:r>
            <w:r>
              <w:t xml:space="preserve">,</w:t>
            </w:r>
            <w:r>
              <w:t xml:space="preserve"> </w:t>
            </w:r>
            <w:r>
              <w:rPr>
                <w:rStyle w:val="VerbatimChar"/>
              </w:rPr>
              <w:t xml:space="preserve">frgrw2</w:t>
            </w:r>
            <w:r>
              <w:t xml:space="preserve">,</w:t>
            </w:r>
            <w:r>
              <w:t xml:space="preserve"> </w:t>
            </w:r>
            <w:r>
              <w:rPr>
                <w:rStyle w:val="VerbatimChar"/>
              </w:rPr>
              <w:t xml:space="preserve">laimx2</w:t>
            </w:r>
            <w:r>
              <w:t xml:space="preserve">,</w:t>
            </w:r>
            <w:r>
              <w:t xml:space="preserve"> </w:t>
            </w:r>
            <w:r>
              <w:rPr>
                <w:rStyle w:val="VerbatimChar"/>
              </w:rPr>
              <w:t xml:space="preserve">dlai</w:t>
            </w:r>
            <w:r>
              <w:t xml:space="preserve">,</w:t>
            </w:r>
            <w:r>
              <w:t xml:space="preserve"> </w:t>
            </w:r>
            <w:r>
              <w:rPr>
                <w:rStyle w:val="VerbatimChar"/>
              </w:rPr>
              <w:t xml:space="preserve">dlai_rate</w:t>
            </w:r>
            <w:r>
              <w:t xml:space="preserve">,</w:t>
            </w:r>
            <w:r>
              <w:t xml:space="preserve"> </w:t>
            </w:r>
            <w:r>
              <w:rPr>
                <w:rStyle w:val="VerbatimChar"/>
              </w:rPr>
              <w:t xml:space="preserve">chtmx</w:t>
            </w:r>
            <w:r>
              <w:t xml:space="preserve">,</w:t>
            </w:r>
            <w:r>
              <w:t xml:space="preserve"> </w:t>
            </w:r>
            <w:r>
              <w:rPr>
                <w:rStyle w:val="VerbatimChar"/>
              </w:rPr>
              <w:t xml:space="preserve">rdmx</w:t>
            </w:r>
            <w:r>
              <w:t xml:space="preserve">,</w:t>
            </w:r>
            <w:r>
              <w:t xml:space="preserve"> </w:t>
            </w:r>
            <w:r>
              <w:rPr>
                <w:rStyle w:val="VerbatimChar"/>
              </w:rPr>
              <w:t xml:space="preserve">t_opt</w:t>
            </w:r>
            <w:r>
              <w:t xml:space="preserve">,</w:t>
            </w:r>
            <w:r>
              <w:t xml:space="preserve"> </w:t>
            </w:r>
            <w:r>
              <w:rPr>
                <w:rStyle w:val="VerbatimChar"/>
              </w:rPr>
              <w:t xml:space="preserve">t_base</w:t>
            </w:r>
            <w:r>
              <w:t xml:space="preserve">,</w:t>
            </w:r>
            <w:r>
              <w:t xml:space="preserve"> </w:t>
            </w:r>
            <w:r>
              <w:rPr>
                <w:rStyle w:val="VerbatimChar"/>
              </w:rPr>
              <w:t xml:space="preserve">cnyld</w:t>
            </w:r>
            <w:r>
              <w:t xml:space="preserve">,</w:t>
            </w:r>
            <w:r>
              <w:t xml:space="preserve"> </w:t>
            </w:r>
            <w:r>
              <w:rPr>
                <w:rStyle w:val="VerbatimChar"/>
              </w:rPr>
              <w:t xml:space="preserve">cpyld</w:t>
            </w:r>
            <w:r>
              <w:t xml:space="preserve">,</w:t>
            </w:r>
            <w:r>
              <w:t xml:space="preserve"> </w:t>
            </w:r>
            <w:r>
              <w:rPr>
                <w:rStyle w:val="VerbatimChar"/>
              </w:rPr>
              <w:t xml:space="preserve">pltnfr1</w:t>
            </w:r>
            <w:r>
              <w:t xml:space="preserve">–</w:t>
            </w:r>
            <w:r>
              <w:rPr>
                <w:rStyle w:val="VerbatimChar"/>
              </w:rPr>
              <w:t xml:space="preserve">3</w:t>
            </w:r>
            <w:r>
              <w:t xml:space="preserve">,</w:t>
            </w:r>
            <w:r>
              <w:t xml:space="preserve"> </w:t>
            </w:r>
            <w:r>
              <w:rPr>
                <w:rStyle w:val="VerbatimChar"/>
              </w:rPr>
              <w:t xml:space="preserve">pltpfr1</w:t>
            </w:r>
            <w:r>
              <w:t xml:space="preserve">–3,</w:t>
            </w:r>
            <w:r>
              <w:t xml:space="preserve"> </w:t>
            </w:r>
            <w:r>
              <w:rPr>
                <w:rStyle w:val="VerbatimChar"/>
              </w:rPr>
              <w:t xml:space="preserve">wsyf</w:t>
            </w:r>
            <w:r>
              <w:t xml:space="preserve">,</w:t>
            </w:r>
            <w:r>
              <w:t xml:space="preserve"> </w:t>
            </w:r>
            <w:r>
              <w:rPr>
                <w:rStyle w:val="VerbatimChar"/>
              </w:rPr>
              <w:t xml:space="preserve">usle_c</w:t>
            </w:r>
            <w:r>
              <w:t xml:space="preserve">,</w:t>
            </w:r>
            <w:r>
              <w:t xml:space="preserve"> </w:t>
            </w:r>
            <w:r>
              <w:rPr>
                <w:rStyle w:val="VerbatimChar"/>
              </w:rPr>
              <w:t xml:space="preserve">gsi</w:t>
            </w:r>
            <w:r>
              <w:t xml:space="preserve">,</w:t>
            </w:r>
            <w:r>
              <w:t xml:space="preserve"> </w:t>
            </w:r>
            <w:r>
              <w:rPr>
                <w:rStyle w:val="VerbatimChar"/>
              </w:rPr>
              <w:t xml:space="preserve">vpdfr</w:t>
            </w:r>
            <w:r>
              <w:t xml:space="preserve">,</w:t>
            </w:r>
            <w:r>
              <w:t xml:space="preserve"> </w:t>
            </w:r>
            <w:r>
              <w:rPr>
                <w:rStyle w:val="VerbatimChar"/>
              </w:rPr>
              <w:t xml:space="preserve">gmaxfr</w:t>
            </w:r>
            <w:r>
              <w:t xml:space="preserve">,</w:t>
            </w:r>
            <w:r>
              <w:t xml:space="preserve"> </w:t>
            </w:r>
            <w:r>
              <w:rPr>
                <w:rStyle w:val="VerbatimChar"/>
              </w:rPr>
              <w:t xml:space="preserve">wavp</w:t>
            </w:r>
            <w:r>
              <w:t xml:space="preserve">,</w:t>
            </w:r>
            <w:r>
              <w:t xml:space="preserve"> </w:t>
            </w:r>
            <w:r>
              <w:rPr>
                <w:rStyle w:val="VerbatimChar"/>
              </w:rPr>
              <w:t xml:space="preserve">co2hi</w:t>
            </w:r>
            <w:r>
              <w:t xml:space="preserve">,</w:t>
            </w:r>
            <w:r>
              <w:t xml:space="preserve"> </w:t>
            </w:r>
            <w:r>
              <w:rPr>
                <w:rStyle w:val="VerbatimChar"/>
              </w:rPr>
              <w:t xml:space="preserve">bioehi</w:t>
            </w:r>
            <w:r>
              <w:t xml:space="preserve">,</w:t>
            </w:r>
            <w:r>
              <w:t xml:space="preserve"> </w:t>
            </w:r>
            <w:r>
              <w:rPr>
                <w:rStyle w:val="VerbatimChar"/>
              </w:rPr>
              <w:t xml:space="preserve">rsdco_pl</w:t>
            </w:r>
            <w:r>
              <w:t xml:space="preserve">,</w:t>
            </w:r>
            <w:r>
              <w:t xml:space="preserve"> </w:t>
            </w:r>
            <w:r>
              <w:rPr>
                <w:rStyle w:val="VerbatimChar"/>
              </w:rPr>
              <w:t xml:space="preserve">alai_min</w:t>
            </w:r>
            <w:r>
              <w:t xml:space="preserve">,</w:t>
            </w:r>
            <w:r>
              <w:t xml:space="preserve"> </w:t>
            </w:r>
            <w:r>
              <w:rPr>
                <w:rStyle w:val="VerbatimChar"/>
              </w:rPr>
              <w:t xml:space="preserve">laixco_tree</w:t>
            </w:r>
            <w:r>
              <w:t xml:space="preserve">,</w:t>
            </w:r>
            <w:r>
              <w:t xml:space="preserve"> </w:t>
            </w:r>
            <w:r>
              <w:rPr>
                <w:rStyle w:val="VerbatimChar"/>
              </w:rPr>
              <w:t xml:space="preserve">mat_yrs</w:t>
            </w:r>
            <w:r>
              <w:t xml:space="preserve">,</w:t>
            </w:r>
            <w:r>
              <w:t xml:space="preserve"> </w:t>
            </w:r>
            <w:r>
              <w:rPr>
                <w:rStyle w:val="VerbatimChar"/>
              </w:rPr>
              <w:t xml:space="preserve">bmx_peren</w:t>
            </w:r>
            <w:r>
              <w:t xml:space="preserve">,</w:t>
            </w:r>
            <w:r>
              <w:t xml:space="preserve"> </w:t>
            </w:r>
            <w:r>
              <w:rPr>
                <w:rStyle w:val="VerbatimChar"/>
              </w:rPr>
              <w:t xml:space="preserve">ext_coef</w:t>
            </w:r>
            <w:r>
              <w:t xml:space="preserve">,</w:t>
            </w:r>
            <w:r>
              <w:t xml:space="preserve"> </w:t>
            </w:r>
            <w:r>
              <w:rPr>
                <w:rStyle w:val="VerbatimChar"/>
              </w:rPr>
              <w:t xml:space="preserve">leaf_tov_min</w:t>
            </w:r>
            <w:r>
              <w:t xml:space="preserve">,</w:t>
            </w:r>
            <w:r>
              <w:t xml:space="preserve"> </w:t>
            </w:r>
            <w:r>
              <w:rPr>
                <w:rStyle w:val="VerbatimChar"/>
              </w:rPr>
              <w:t xml:space="preserve">leaf_tov_max</w:t>
            </w:r>
            <w:r>
              <w:t xml:space="preserve">,</w:t>
            </w:r>
            <w:r>
              <w:t xml:space="preserve"> </w:t>
            </w:r>
            <w:r>
              <w:rPr>
                <w:rStyle w:val="VerbatimChar"/>
              </w:rPr>
              <w:t xml:space="preserve">bm_dieoff</w:t>
            </w:r>
            <w:r>
              <w:t xml:space="preserve">,</w:t>
            </w:r>
            <w:r>
              <w:t xml:space="preserve"> </w:t>
            </w:r>
            <w:r>
              <w:rPr>
                <w:rStyle w:val="VerbatimChar"/>
              </w:rPr>
              <w:t xml:space="preserve">rsr1</w:t>
            </w:r>
            <w:r>
              <w:t xml:space="preserve">,</w:t>
            </w:r>
            <w:r>
              <w:t xml:space="preserve"> </w:t>
            </w:r>
            <w:r>
              <w:rPr>
                <w:rStyle w:val="VerbatimChar"/>
              </w:rPr>
              <w:t xml:space="preserve">rsr2</w:t>
            </w:r>
            <w:r>
              <w:t xml:space="preserve">,</w:t>
            </w:r>
            <w:r>
              <w:t xml:space="preserve"> </w:t>
            </w:r>
            <w:r>
              <w:rPr>
                <w:rStyle w:val="VerbatimChar"/>
              </w:rPr>
              <w:t xml:space="preserve">pop1</w:t>
            </w:r>
            <w:r>
              <w:t xml:space="preserve">,</w:t>
            </w:r>
            <w:r>
              <w:t xml:space="preserve"> </w:t>
            </w:r>
            <w:r>
              <w:rPr>
                <w:rStyle w:val="VerbatimChar"/>
              </w:rPr>
              <w:t xml:space="preserve">frlai1</w:t>
            </w:r>
            <w:r>
              <w:t xml:space="preserve">,</w:t>
            </w:r>
            <w:r>
              <w:t xml:space="preserve"> </w:t>
            </w:r>
            <w:r>
              <w:rPr>
                <w:rStyle w:val="VerbatimChar"/>
              </w:rPr>
              <w:t xml:space="preserve">pop2</w:t>
            </w:r>
            <w:r>
              <w:t xml:space="preserve">,</w:t>
            </w:r>
            <w:r>
              <w:t xml:space="preserve"> </w:t>
            </w:r>
            <w:r>
              <w:rPr>
                <w:rStyle w:val="VerbatimChar"/>
              </w:rPr>
              <w:t xml:space="preserve">frlai2</w:t>
            </w:r>
            <w:r>
              <w:t xml:space="preserve">,</w:t>
            </w:r>
            <w:r>
              <w:t xml:space="preserve"> </w:t>
            </w:r>
            <w:r>
              <w:rPr>
                <w:rStyle w:val="VerbatimChar"/>
              </w:rPr>
              <w:t xml:space="preserve">frsw_gro</w:t>
            </w:r>
            <w:r>
              <w:t xml:space="preserve">,</w:t>
            </w:r>
            <w:r>
              <w:t xml:space="preserve"> </w:t>
            </w:r>
            <w:r>
              <w:rPr>
                <w:rStyle w:val="VerbatimChar"/>
              </w:rPr>
              <w:t xml:space="preserve">aeration</w:t>
            </w:r>
            <w:r>
              <w:t xml:space="preserve">,</w:t>
            </w:r>
            <w:r>
              <w:t xml:space="preserve"> </w:t>
            </w:r>
            <w:r>
              <w:rPr>
                <w:rStyle w:val="VerbatimChar"/>
              </w:rPr>
              <w:t xml:space="preserve">rsd_pctcov</w:t>
            </w:r>
            <w:r>
              <w:t xml:space="preserve">,</w:t>
            </w:r>
            <w:r>
              <w:t xml:space="preserve"> </w:t>
            </w:r>
            <w:r>
              <w:rPr>
                <w:rStyle w:val="VerbatimChar"/>
              </w:rPr>
              <w:t xml:space="preserve">rsd_covfac</w:t>
            </w:r>
            <w:r>
              <w:t xml:space="preserve">,</w:t>
            </w:r>
            <w:r>
              <w:t xml:space="preserve"> </w:t>
            </w:r>
            <w:r>
              <w:rPr>
                <w:rStyle w:val="VerbatimChar"/>
              </w:rPr>
              <w:t xml:space="preserve">meta_frac</w:t>
            </w:r>
            <w:r>
              <w:t xml:space="preserve">,</w:t>
            </w:r>
            <w:r>
              <w:t xml:space="preserve"> </w:t>
            </w:r>
            <w:r>
              <w:rPr>
                <w:rStyle w:val="VerbatimChar"/>
              </w:rPr>
              <w:t xml:space="preserve">str_frac</w:t>
            </w:r>
            <w:r>
              <w:t xml:space="preserve">,</w:t>
            </w:r>
            <w:r>
              <w:t xml:space="preserve"> </w:t>
            </w:r>
            <w:r>
              <w:rPr>
                <w:rStyle w:val="VerbatimChar"/>
              </w:rPr>
              <w:t xml:space="preserve">lig_frac</w:t>
            </w:r>
            <w:r>
              <w:t xml:space="preserve">; tiga terakhir adalah</w:t>
            </w:r>
            <w:r>
              <w:t xml:space="preserve"> </w:t>
            </w:r>
            <w:r>
              <w:rPr>
                <w:rStyle w:val="VerbatimChar"/>
              </w:rPr>
              <w:t xml:space="preserve">res_part_fracs</w:t>
            </w:r>
            <w:r>
              <w:t xml:space="preserve"> </w:t>
            </w:r>
            <w:r>
              <w:t xml:space="preserve">(di file bernama</w:t>
            </w:r>
            <w:r>
              <w:t xml:space="preserve"> </w:t>
            </w:r>
            <w:r>
              <w:rPr>
                <w:rStyle w:val="VerbatimChar"/>
              </w:rPr>
              <w:t xml:space="preserve">avg_lig_frac</w:t>
            </w:r>
            <w:r>
              <w:t xml:space="preserve">,</w:t>
            </w:r>
            <w:r>
              <w:t xml:space="preserve"> </w:t>
            </w:r>
            <w:r>
              <w:rPr>
                <w:rStyle w:val="VerbatimChar"/>
              </w:rPr>
              <w:t xml:space="preserve">ab_lig_frac</w:t>
            </w:r>
            <w:r>
              <w:t xml:space="preserve">,</w:t>
            </w:r>
            <w:r>
              <w:t xml:space="preserve"> </w:t>
            </w:r>
            <w:r>
              <w:rPr>
                <w:rStyle w:val="VerbatimChar"/>
              </w:rPr>
              <w:t xml:space="preserve">bg_lig_frac</w:t>
            </w:r>
            <w:r>
              <w:t xml:space="preserve">); deskripsi di ujung baris dilewati</w:t>
            </w:r>
          </w:p>
        </w:tc>
      </w:tr>
      <w:tr>
        <w:tc>
          <w:tcPr/>
          <w:p>
            <w:pPr>
              <w:pStyle w:val="Compact"/>
              <w:jc w:val="left"/>
            </w:pPr>
            <w:r>
              <w:rPr>
                <w:rStyle w:val="VerbatimChar"/>
              </w:rPr>
              <w:t xml:space="preserve">SOILTEST</w:t>
            </w:r>
          </w:p>
        </w:tc>
        <w:tc>
          <w:tcPr/>
          <w:p>
            <w:pPr>
              <w:pStyle w:val="Compact"/>
              <w:jc w:val="left"/>
            </w:pPr>
            <w:r>
              <w:rPr>
                <w:rStyle w:val="VerbatimChar"/>
              </w:rPr>
              <w:t xml:space="preserve">nutrients.sol</w:t>
            </w:r>
          </w:p>
        </w:tc>
        <w:tc>
          <w:tcPr/>
          <w:p>
            <w:pPr>
              <w:pStyle w:val="Compact"/>
              <w:jc w:val="left"/>
            </w:pPr>
            <w:r>
              <w:rPr>
                <w:rStyle w:val="VerbatimChar"/>
              </w:rPr>
              <w:t xml:space="preserve">soiltest_db</w:t>
            </w:r>
            <w:r>
              <w:t xml:space="preserve"> </w:t>
            </w:r>
            <w:r>
              <w:t xml:space="preserve">/</w:t>
            </w:r>
            <w:r>
              <w:t xml:space="preserve"> </w:t>
            </w:r>
            <w:r>
              <w:rPr>
                <w:rStyle w:val="VerbatimChar"/>
              </w:rPr>
              <w:t xml:space="preserve">solt_db_read</w:t>
            </w:r>
          </w:p>
        </w:tc>
        <w:tc>
          <w:tcPr/>
          <w:p>
            <w:pPr>
              <w:pStyle w:val="Compact"/>
              <w:jc w:val="left"/>
            </w:pPr>
            <w:r>
              <w:t xml:space="preserve">12</w:t>
            </w:r>
          </w:p>
        </w:tc>
        <w:tc>
          <w:tcPr/>
          <w:p>
            <w:pPr>
              <w:pStyle w:val="Compact"/>
              <w:jc w:val="left"/>
            </w:pPr>
            <w:r>
              <w:rPr>
                <w:rStyle w:val="VerbatimChar"/>
              </w:rPr>
              <w:t xml:space="preserve">name</w:t>
            </w:r>
            <w:r>
              <w:t xml:space="preserve">,</w:t>
            </w:r>
            <w:r>
              <w:t xml:space="preserve"> </w:t>
            </w:r>
            <w:r>
              <w:rPr>
                <w:rStyle w:val="VerbatimChar"/>
              </w:rPr>
              <w:t xml:space="preserve">exp_co</w:t>
            </w:r>
            <w:r>
              <w:t xml:space="preserve">,</w:t>
            </w:r>
            <w:r>
              <w:t xml:space="preserve"> </w:t>
            </w:r>
            <w:r>
              <w:rPr>
                <w:rStyle w:val="VerbatimChar"/>
              </w:rPr>
              <w:t xml:space="preserve">lab_p</w:t>
            </w:r>
            <w:r>
              <w:t xml:space="preserve">,</w:t>
            </w:r>
            <w:r>
              <w:t xml:space="preserve"> </w:t>
            </w:r>
            <w:r>
              <w:rPr>
                <w:rStyle w:val="VerbatimChar"/>
              </w:rPr>
              <w:t xml:space="preserve">nitrate</w:t>
            </w:r>
            <w:r>
              <w:t xml:space="preserve">,</w:t>
            </w:r>
            <w:r>
              <w:t xml:space="preserve"> </w:t>
            </w:r>
            <w:r>
              <w:rPr>
                <w:rStyle w:val="VerbatimChar"/>
              </w:rPr>
              <w:t xml:space="preserve">fr_hum_act</w:t>
            </w:r>
            <w:r>
              <w:t xml:space="preserve">,</w:t>
            </w:r>
            <w:r>
              <w:t xml:space="preserve"> </w:t>
            </w:r>
            <w:r>
              <w:rPr>
                <w:rStyle w:val="VerbatimChar"/>
              </w:rPr>
              <w:t xml:space="preserve">hum_c_n</w:t>
            </w:r>
            <w:r>
              <w:t xml:space="preserve">,</w:t>
            </w:r>
            <w:r>
              <w:t xml:space="preserve"> </w:t>
            </w:r>
            <w:r>
              <w:rPr>
                <w:rStyle w:val="VerbatimChar"/>
              </w:rPr>
              <w:t xml:space="preserve">hum_c_p</w:t>
            </w:r>
            <w:r>
              <w:t xml:space="preserve">,</w:t>
            </w:r>
            <w:r>
              <w:t xml:space="preserve"> </w:t>
            </w:r>
            <w:r>
              <w:rPr>
                <w:rStyle w:val="VerbatimChar"/>
              </w:rPr>
              <w:t xml:space="preserve">inorgp</w:t>
            </w:r>
            <w:r>
              <w:t xml:space="preserve">,</w:t>
            </w:r>
            <w:r>
              <w:t xml:space="preserve"> </w:t>
            </w:r>
            <w:r>
              <w:rPr>
                <w:rStyle w:val="VerbatimChar"/>
              </w:rPr>
              <w:t xml:space="preserve">watersol_p</w:t>
            </w:r>
            <w:r>
              <w:t xml:space="preserve">,</w:t>
            </w:r>
            <w:r>
              <w:t xml:space="preserve"> </w:t>
            </w:r>
            <w:r>
              <w:rPr>
                <w:rStyle w:val="VerbatimChar"/>
              </w:rPr>
              <w:t xml:space="preserve">h3a_p</w:t>
            </w:r>
            <w:r>
              <w:t xml:space="preserve">,</w:t>
            </w:r>
            <w:r>
              <w:t xml:space="preserve"> </w:t>
            </w:r>
            <w:r>
              <w:rPr>
                <w:rStyle w:val="VerbatimChar"/>
              </w:rPr>
              <w:t xml:space="preserve">mehlich_p</w:t>
            </w:r>
            <w:r>
              <w:t xml:space="preserve">,</w:t>
            </w:r>
            <w:r>
              <w:t xml:space="preserve"> </w:t>
            </w:r>
            <w:r>
              <w:rPr>
                <w:rStyle w:val="VerbatimChar"/>
              </w:rPr>
              <w:t xml:space="preserve">bray_strong_p</w:t>
            </w:r>
            <w:r>
              <w:t xml:space="preserve"> </w:t>
            </w:r>
            <w:r>
              <w:t xml:space="preserve">(P uji tanah, ppm)</w:t>
            </w:r>
          </w:p>
        </w:tc>
      </w:tr>
      <w:tr>
        <w:tc>
          <w:tcPr/>
          <w:p>
            <w:pPr>
              <w:pStyle w:val="Compact"/>
              <w:jc w:val="left"/>
            </w:pPr>
            <w:r>
              <w:rPr>
                <w:rStyle w:val="VerbatimChar"/>
              </w:rPr>
              <w:t xml:space="preserve">CARBON_LYR</w:t>
            </w:r>
          </w:p>
        </w:tc>
        <w:tc>
          <w:tcPr/>
          <w:p>
            <w:pPr>
              <w:pStyle w:val="Compact"/>
              <w:jc w:val="left"/>
            </w:pPr>
            <w:r>
              <w:rPr>
                <w:rStyle w:val="VerbatimChar"/>
              </w:rPr>
              <w:t xml:space="preserve">carbon_lyr.bsn</w:t>
            </w:r>
          </w:p>
        </w:tc>
        <w:tc>
          <w:tcPr/>
          <w:p>
            <w:pPr>
              <w:pStyle w:val="Compact"/>
              <w:jc w:val="left"/>
            </w:pPr>
            <w:r>
              <w:t xml:space="preserve">laju per lapisan /</w:t>
            </w:r>
            <w:r>
              <w:t xml:space="preserve"> </w:t>
            </w:r>
            <w:r>
              <w:rPr>
                <w:rStyle w:val="VerbatimChar"/>
              </w:rPr>
              <w:t xml:space="preserve">carbon_bsn_read</w:t>
            </w:r>
          </w:p>
        </w:tc>
        <w:tc>
          <w:tcPr/>
          <w:p>
            <w:pPr>
              <w:pStyle w:val="Compact"/>
              <w:jc w:val="left"/>
            </w:pPr>
            <w:r>
              <w:t xml:space="preserve">12</w:t>
            </w:r>
          </w:p>
        </w:tc>
        <w:tc>
          <w:tcPr/>
          <w:p>
            <w:pPr>
              <w:pStyle w:val="Compact"/>
              <w:jc w:val="left"/>
            </w:pPr>
            <w:r>
              <w:rPr>
                <w:rStyle w:val="VerbatimChar"/>
              </w:rPr>
              <w:t xml:space="preserve">layer</w:t>
            </w:r>
            <w:r>
              <w:t xml:space="preserve"> </w:t>
            </w:r>
            <w:r>
              <w:t xml:space="preserve">(1 = lapisan atas, 2 = lainnya),</w:t>
            </w:r>
            <w:r>
              <w:t xml:space="preserve"> </w:t>
            </w:r>
            <w:r>
              <w:rPr>
                <w:rStyle w:val="VerbatimChar"/>
              </w:rPr>
              <w:t xml:space="preserve">hp_rate</w:t>
            </w:r>
            <w:r>
              <w:t xml:space="preserve">,</w:t>
            </w:r>
            <w:r>
              <w:t xml:space="preserve"> </w:t>
            </w:r>
            <w:r>
              <w:rPr>
                <w:rStyle w:val="VerbatimChar"/>
              </w:rPr>
              <w:t xml:space="preserve">hs_rate</w:t>
            </w:r>
            <w:r>
              <w:t xml:space="preserve">,</w:t>
            </w:r>
            <w:r>
              <w:t xml:space="preserve"> </w:t>
            </w:r>
            <w:r>
              <w:rPr>
                <w:rStyle w:val="VerbatimChar"/>
              </w:rPr>
              <w:t xml:space="preserve">microb_rate</w:t>
            </w:r>
            <w:r>
              <w:t xml:space="preserve">,</w:t>
            </w:r>
            <w:r>
              <w:t xml:space="preserve"> </w:t>
            </w:r>
            <w:r>
              <w:rPr>
                <w:rStyle w:val="VerbatimChar"/>
              </w:rPr>
              <w:t xml:space="preserve">meta_rate</w:t>
            </w:r>
            <w:r>
              <w:t xml:space="preserve">,</w:t>
            </w:r>
            <w:r>
              <w:t xml:space="preserve"> </w:t>
            </w:r>
            <w:r>
              <w:rPr>
                <w:rStyle w:val="VerbatimChar"/>
              </w:rPr>
              <w:t xml:space="preserve">str_rate</w:t>
            </w:r>
            <w:r>
              <w:t xml:space="preserve">,</w:t>
            </w:r>
            <w:r>
              <w:t xml:space="preserve"> </w:t>
            </w:r>
            <w:r>
              <w:rPr>
                <w:rStyle w:val="VerbatimChar"/>
              </w:rPr>
              <w:t xml:space="preserve">microb_top_rate</w:t>
            </w:r>
            <w:r>
              <w:t xml:space="preserve">,</w:t>
            </w:r>
            <w:r>
              <w:t xml:space="preserve"> </w:t>
            </w:r>
            <w:r>
              <w:rPr>
                <w:rStyle w:val="VerbatimChar"/>
              </w:rPr>
              <w:t xml:space="preserve">hs_hp</w:t>
            </w:r>
            <w:r>
              <w:t xml:space="preserve">,</w:t>
            </w:r>
            <w:r>
              <w:t xml:space="preserve"> </w:t>
            </w:r>
            <w:r>
              <w:rPr>
                <w:rStyle w:val="VerbatimChar"/>
              </w:rPr>
              <w:t xml:space="preserve">a1co2</w:t>
            </w:r>
            <w:r>
              <w:t xml:space="preserve">,</w:t>
            </w:r>
            <w:r>
              <w:t xml:space="preserve"> </w:t>
            </w:r>
            <w:r>
              <w:rPr>
                <w:rStyle w:val="VerbatimChar"/>
              </w:rPr>
              <w:t xml:space="preserve">asco2</w:t>
            </w:r>
            <w:r>
              <w:t xml:space="preserve">,</w:t>
            </w:r>
            <w:r>
              <w:t xml:space="preserve"> </w:t>
            </w:r>
            <w:r>
              <w:rPr>
                <w:rStyle w:val="VerbatimChar"/>
              </w:rPr>
              <w:t xml:space="preserve">apco2</w:t>
            </w:r>
            <w:r>
              <w:t xml:space="preserve">,</w:t>
            </w:r>
            <w:r>
              <w:t xml:space="preserve"> </w:t>
            </w:r>
            <w:r>
              <w:rPr>
                <w:rStyle w:val="VerbatimChar"/>
              </w:rPr>
              <w:t xml:space="preserve">abco2</w:t>
            </w:r>
          </w:p>
        </w:tc>
      </w:tr>
      <w:tr>
        <w:tc>
          <w:tcPr/>
          <w:p>
            <w:pPr>
              <w:pStyle w:val="Compact"/>
              <w:jc w:val="left"/>
            </w:pPr>
            <w:r>
              <w:rPr>
                <w:rStyle w:val="VerbatimChar"/>
              </w:rPr>
              <w:t xml:space="preserve">HARV_OPS</w:t>
            </w:r>
          </w:p>
        </w:tc>
        <w:tc>
          <w:tcPr/>
          <w:p>
            <w:pPr>
              <w:pStyle w:val="Compact"/>
              <w:jc w:val="left"/>
            </w:pPr>
            <w:r>
              <w:rPr>
                <w:rStyle w:val="VerbatimChar"/>
              </w:rPr>
              <w:t xml:space="preserve">harv.ops</w:t>
            </w:r>
          </w:p>
        </w:tc>
        <w:tc>
          <w:tcPr/>
          <w:p>
            <w:pPr>
              <w:pStyle w:val="Compact"/>
              <w:jc w:val="left"/>
            </w:pPr>
            <w:r>
              <w:rPr>
                <w:rStyle w:val="VerbatimChar"/>
              </w:rPr>
              <w:t xml:space="preserve">harvest_operation</w:t>
            </w:r>
            <w:r>
              <w:t xml:space="preserve"> </w:t>
            </w:r>
            <w:r>
              <w:t xml:space="preserve">/</w:t>
            </w:r>
            <w:r>
              <w:t xml:space="preserve"> </w:t>
            </w:r>
            <w:r>
              <w:rPr>
                <w:rStyle w:val="VerbatimChar"/>
              </w:rPr>
              <w:t xml:space="preserve">mgt_read_harvops</w:t>
            </w:r>
          </w:p>
        </w:tc>
        <w:tc>
          <w:tcPr/>
          <w:p>
            <w:pPr>
              <w:pStyle w:val="Compact"/>
              <w:jc w:val="left"/>
            </w:pPr>
            <w:r>
              <w:t xml:space="preserve">5</w:t>
            </w:r>
          </w:p>
        </w:tc>
        <w:tc>
          <w:tcPr/>
          <w:p>
            <w:pPr>
              <w:pStyle w:val="Compact"/>
              <w:jc w:val="left"/>
            </w:pPr>
            <w:r>
              <w:rPr>
                <w:rStyle w:val="VerbatimChar"/>
              </w:rPr>
              <w:t xml:space="preserve">name</w:t>
            </w:r>
            <w:r>
              <w:t xml:space="preserve">,</w:t>
            </w:r>
            <w:r>
              <w:t xml:space="preserve"> </w:t>
            </w:r>
            <w:r>
              <w:rPr>
                <w:rStyle w:val="VerbatimChar"/>
              </w:rPr>
              <w:t xml:space="preserve">typ</w:t>
            </w:r>
            <w:r>
              <w:t xml:space="preserve">,</w:t>
            </w:r>
            <w:r>
              <w:t xml:space="preserve"> </w:t>
            </w:r>
            <w:r>
              <w:rPr>
                <w:rStyle w:val="VerbatimChar"/>
              </w:rPr>
              <w:t xml:space="preserve">hi_ovr</w:t>
            </w:r>
            <w:r>
              <w:t xml:space="preserve">,</w:t>
            </w:r>
            <w:r>
              <w:t xml:space="preserve"> </w:t>
            </w:r>
            <w:r>
              <w:rPr>
                <w:rStyle w:val="VerbatimChar"/>
              </w:rPr>
              <w:t xml:space="preserve">eff</w:t>
            </w:r>
            <w:r>
              <w:t xml:space="preserve">,</w:t>
            </w:r>
            <w:r>
              <w:t xml:space="preserve"> </w:t>
            </w:r>
            <w:r>
              <w:rPr>
                <w:rStyle w:val="VerbatimChar"/>
              </w:rPr>
              <w:t xml:space="preserve">bm_min</w:t>
            </w:r>
          </w:p>
        </w:tc>
      </w:tr>
      <w:tr>
        <w:tc>
          <w:tcPr/>
          <w:p>
            <w:pPr>
              <w:pStyle w:val="Compact"/>
              <w:jc w:val="left"/>
            </w:pPr>
            <w:r>
              <w:rPr>
                <w:rStyle w:val="VerbatimChar"/>
              </w:rPr>
              <w:t xml:space="preserve">FERTILIZER</w:t>
            </w:r>
          </w:p>
        </w:tc>
        <w:tc>
          <w:tcPr/>
          <w:p>
            <w:pPr>
              <w:pStyle w:val="Compact"/>
              <w:jc w:val="left"/>
            </w:pPr>
            <w:r>
              <w:rPr>
                <w:rStyle w:val="VerbatimChar"/>
              </w:rPr>
              <w:t xml:space="preserve">fertilizer.frt</w:t>
            </w:r>
          </w:p>
        </w:tc>
        <w:tc>
          <w:tcPr/>
          <w:p>
            <w:pPr>
              <w:pStyle w:val="Compact"/>
              <w:jc w:val="left"/>
            </w:pPr>
            <w:r>
              <w:rPr>
                <w:rStyle w:val="VerbatimChar"/>
              </w:rPr>
              <w:t xml:space="preserve">fertilizer_db</w:t>
            </w:r>
            <w:r>
              <w:t xml:space="preserve"> </w:t>
            </w:r>
            <w:r>
              <w:t xml:space="preserve">/</w:t>
            </w:r>
            <w:r>
              <w:t xml:space="preserve"> </w:t>
            </w:r>
            <w:r>
              <w:rPr>
                <w:rStyle w:val="VerbatimChar"/>
              </w:rPr>
              <w:t xml:space="preserve">fert_parm_read</w:t>
            </w:r>
          </w:p>
        </w:tc>
        <w:tc>
          <w:tcPr/>
          <w:p>
            <w:pPr>
              <w:pStyle w:val="Compact"/>
              <w:jc w:val="left"/>
            </w:pPr>
            <w:r>
              <w:t xml:space="preserve">6</w:t>
            </w:r>
          </w:p>
        </w:tc>
        <w:tc>
          <w:tcPr/>
          <w:p>
            <w:pPr>
              <w:pStyle w:val="Compact"/>
              <w:jc w:val="left"/>
            </w:pPr>
            <w:r>
              <w:rPr>
                <w:rStyle w:val="VerbatimChar"/>
              </w:rPr>
              <w:t xml:space="preserve">fertnm</w:t>
            </w:r>
            <w:r>
              <w:t xml:space="preserve"> </w:t>
            </w:r>
            <w:r>
              <w:t xml:space="preserve">(16 karakter di SWAT+),</w:t>
            </w:r>
            <w:r>
              <w:t xml:space="preserve"> </w:t>
            </w:r>
            <w:r>
              <w:rPr>
                <w:rStyle w:val="VerbatimChar"/>
              </w:rPr>
              <w:t xml:space="preserve">fminn</w:t>
            </w:r>
            <w:r>
              <w:t xml:space="preserve">,</w:t>
            </w:r>
            <w:r>
              <w:t xml:space="preserve"> </w:t>
            </w:r>
            <w:r>
              <w:rPr>
                <w:rStyle w:val="VerbatimChar"/>
              </w:rPr>
              <w:t xml:space="preserve">fminp</w:t>
            </w:r>
            <w:r>
              <w:t xml:space="preserve">,</w:t>
            </w:r>
            <w:r>
              <w:t xml:space="preserve"> </w:t>
            </w:r>
            <w:r>
              <w:rPr>
                <w:rStyle w:val="VerbatimChar"/>
              </w:rPr>
              <w:t xml:space="preserve">forgn</w:t>
            </w:r>
            <w:r>
              <w:t xml:space="preserve">,</w:t>
            </w:r>
            <w:r>
              <w:t xml:space="preserve"> </w:t>
            </w:r>
            <w:r>
              <w:rPr>
                <w:rStyle w:val="VerbatimChar"/>
              </w:rPr>
              <w:t xml:space="preserve">forgp</w:t>
            </w:r>
            <w:r>
              <w:t xml:space="preserve">,</w:t>
            </w:r>
            <w:r>
              <w:t xml:space="preserve"> </w:t>
            </w:r>
            <w:r>
              <w:rPr>
                <w:rStyle w:val="VerbatimChar"/>
              </w:rPr>
              <w:t xml:space="preserve">fnh3n</w:t>
            </w:r>
            <w:r>
              <w:t xml:space="preserve"> </w:t>
            </w:r>
            <w:r>
              <w:t xml:space="preserve">(fraksi)</w:t>
            </w:r>
          </w:p>
        </w:tc>
      </w:tr>
      <w:tr>
        <w:tc>
          <w:tcPr/>
          <w:p>
            <w:pPr>
              <w:pStyle w:val="Compact"/>
              <w:jc w:val="left"/>
            </w:pPr>
            <w:r>
              <w:rPr>
                <w:rStyle w:val="VerbatimChar"/>
              </w:rPr>
              <w:t xml:space="preserve">IRR_OPS</w:t>
            </w:r>
          </w:p>
        </w:tc>
        <w:tc>
          <w:tcPr/>
          <w:p>
            <w:pPr>
              <w:pStyle w:val="Compact"/>
              <w:jc w:val="left"/>
            </w:pPr>
            <w:r>
              <w:rPr>
                <w:rStyle w:val="VerbatimChar"/>
              </w:rPr>
              <w:t xml:space="preserve">irr.ops</w:t>
            </w:r>
          </w:p>
        </w:tc>
        <w:tc>
          <w:tcPr/>
          <w:p>
            <w:pPr>
              <w:pStyle w:val="Compact"/>
              <w:jc w:val="left"/>
            </w:pPr>
            <w:r>
              <w:rPr>
                <w:rStyle w:val="VerbatimChar"/>
              </w:rPr>
              <w:t xml:space="preserve">irrigation_operation</w:t>
            </w:r>
            <w:r>
              <w:t xml:space="preserve"> </w:t>
            </w:r>
            <w:r>
              <w:t xml:space="preserve">/</w:t>
            </w:r>
            <w:r>
              <w:t xml:space="preserve"> </w:t>
            </w:r>
            <w:r>
              <w:rPr>
                <w:rStyle w:val="VerbatimChar"/>
              </w:rPr>
              <w:t xml:space="preserve">mgt_read_irrops</w:t>
            </w:r>
          </w:p>
        </w:tc>
        <w:tc>
          <w:tcPr/>
          <w:p>
            <w:pPr>
              <w:pStyle w:val="Compact"/>
              <w:jc w:val="left"/>
            </w:pPr>
            <w:r>
              <w:t xml:space="preserve">8</w:t>
            </w:r>
          </w:p>
        </w:tc>
        <w:tc>
          <w:tcPr/>
          <w:p>
            <w:pPr>
              <w:pStyle w:val="Compact"/>
              <w:jc w:val="left"/>
            </w:pPr>
            <w:r>
              <w:rPr>
                <w:rStyle w:val="VerbatimChar"/>
              </w:rPr>
              <w:t xml:space="preserve">name</w:t>
            </w:r>
            <w:r>
              <w:t xml:space="preserve">,</w:t>
            </w:r>
            <w:r>
              <w:t xml:space="preserve"> </w:t>
            </w:r>
            <w:r>
              <w:rPr>
                <w:rStyle w:val="VerbatimChar"/>
              </w:rPr>
              <w:t xml:space="preserve">amt_mm</w:t>
            </w:r>
            <w:r>
              <w:t xml:space="preserve"> </w:t>
            </w:r>
            <w:r>
              <w:t xml:space="preserve">(mm),</w:t>
            </w:r>
            <w:r>
              <w:t xml:space="preserve"> </w:t>
            </w:r>
            <w:r>
              <w:rPr>
                <w:rStyle w:val="VerbatimChar"/>
              </w:rPr>
              <w:t xml:space="preserve">eff</w:t>
            </w:r>
            <w:r>
              <w:t xml:space="preserve">,</w:t>
            </w:r>
            <w:r>
              <w:t xml:space="preserve"> </w:t>
            </w:r>
            <w:r>
              <w:rPr>
                <w:rStyle w:val="VerbatimChar"/>
              </w:rPr>
              <w:t xml:space="preserve">surq</w:t>
            </w:r>
            <w:r>
              <w:t xml:space="preserve">,</w:t>
            </w:r>
            <w:r>
              <w:t xml:space="preserve"> </w:t>
            </w:r>
            <w:r>
              <w:rPr>
                <w:rStyle w:val="VerbatimChar"/>
              </w:rPr>
              <w:t xml:space="preserve">dep_mm</w:t>
            </w:r>
            <w:r>
              <w:t xml:space="preserve"> </w:t>
            </w:r>
            <w:r>
              <w:t xml:space="preserve">(mm),</w:t>
            </w:r>
            <w:r>
              <w:t xml:space="preserve"> </w:t>
            </w:r>
            <w:r>
              <w:rPr>
                <w:rStyle w:val="VerbatimChar"/>
              </w:rPr>
              <w:t xml:space="preserve">salt</w:t>
            </w:r>
            <w:r>
              <w:t xml:space="preserve">,</w:t>
            </w:r>
            <w:r>
              <w:t xml:space="preserve"> </w:t>
            </w:r>
            <w:r>
              <w:rPr>
                <w:rStyle w:val="VerbatimChar"/>
              </w:rPr>
              <w:t xml:space="preserve">no3</w:t>
            </w:r>
            <w:r>
              <w:t xml:space="preserve">,</w:t>
            </w:r>
            <w:r>
              <w:t xml:space="preserve"> </w:t>
            </w:r>
            <w:r>
              <w:rPr>
                <w:rStyle w:val="VerbatimChar"/>
              </w:rPr>
              <w:t xml:space="preserve">po4</w:t>
            </w:r>
          </w:p>
        </w:tc>
      </w:tr>
      <w:tr>
        <w:tc>
          <w:tcPr/>
          <w:p>
            <w:pPr>
              <w:pStyle w:val="Compact"/>
              <w:jc w:val="left"/>
            </w:pPr>
            <w:r>
              <w:rPr>
                <w:rStyle w:val="VerbatimChar"/>
              </w:rPr>
              <w:t xml:space="preserve">CHEM_APP</w:t>
            </w:r>
          </w:p>
        </w:tc>
        <w:tc>
          <w:tcPr/>
          <w:p>
            <w:pPr>
              <w:pStyle w:val="Compact"/>
              <w:jc w:val="left"/>
            </w:pPr>
            <w:r>
              <w:rPr>
                <w:rStyle w:val="VerbatimChar"/>
              </w:rPr>
              <w:t xml:space="preserve">chem_app.ops</w:t>
            </w:r>
          </w:p>
        </w:tc>
        <w:tc>
          <w:tcPr/>
          <w:p>
            <w:pPr>
              <w:pStyle w:val="Compact"/>
              <w:jc w:val="left"/>
            </w:pPr>
            <w:r>
              <w:rPr>
                <w:rStyle w:val="VerbatimChar"/>
              </w:rPr>
              <w:t xml:space="preserve">chemical_application_operation</w:t>
            </w:r>
            <w:r>
              <w:t xml:space="preserve"> </w:t>
            </w:r>
            <w:r>
              <w:t xml:space="preserve">/</w:t>
            </w:r>
            <w:r>
              <w:t xml:space="preserve"> </w:t>
            </w:r>
            <w:r>
              <w:rPr>
                <w:rStyle w:val="VerbatimChar"/>
              </w:rPr>
              <w:t xml:space="preserve">mgt_read_chemapp</w:t>
            </w:r>
          </w:p>
        </w:tc>
        <w:tc>
          <w:tcPr/>
          <w:p>
            <w:pPr>
              <w:pStyle w:val="Compact"/>
              <w:jc w:val="left"/>
            </w:pPr>
            <w:r>
              <w:t xml:space="preserve">9</w:t>
            </w:r>
          </w:p>
        </w:tc>
        <w:tc>
          <w:tcPr/>
          <w:p>
            <w:pPr>
              <w:pStyle w:val="Compact"/>
              <w:jc w:val="left"/>
            </w:pPr>
            <w:r>
              <w:rPr>
                <w:rStyle w:val="VerbatimChar"/>
              </w:rPr>
              <w:t xml:space="preserve">name</w:t>
            </w:r>
            <w:r>
              <w:t xml:space="preserve">,</w:t>
            </w:r>
            <w:r>
              <w:t xml:space="preserve"> </w:t>
            </w:r>
            <w:r>
              <w:rPr>
                <w:rStyle w:val="VerbatimChar"/>
              </w:rPr>
              <w:t xml:space="preserve">form</w:t>
            </w:r>
            <w:r>
              <w:t xml:space="preserve">,</w:t>
            </w:r>
            <w:r>
              <w:t xml:space="preserve"> </w:t>
            </w:r>
            <w:r>
              <w:rPr>
                <w:rStyle w:val="VerbatimChar"/>
              </w:rPr>
              <w:t xml:space="preserve">op_typ</w:t>
            </w:r>
            <w:r>
              <w:t xml:space="preserve">,</w:t>
            </w:r>
            <w:r>
              <w:t xml:space="preserve"> </w:t>
            </w:r>
            <w:r>
              <w:rPr>
                <w:rStyle w:val="VerbatimChar"/>
              </w:rPr>
              <w:t xml:space="preserve">app_eff</w:t>
            </w:r>
            <w:r>
              <w:t xml:space="preserve">,</w:t>
            </w:r>
            <w:r>
              <w:t xml:space="preserve"> </w:t>
            </w:r>
            <w:r>
              <w:rPr>
                <w:rStyle w:val="VerbatimChar"/>
              </w:rPr>
              <w:t xml:space="preserve">foliar_eff</w:t>
            </w:r>
            <w:r>
              <w:t xml:space="preserve">,</w:t>
            </w:r>
            <w:r>
              <w:t xml:space="preserve"> </w:t>
            </w:r>
            <w:r>
              <w:rPr>
                <w:rStyle w:val="VerbatimChar"/>
              </w:rPr>
              <w:t xml:space="preserve">inject_dep</w:t>
            </w:r>
            <w:r>
              <w:t xml:space="preserve">,</w:t>
            </w:r>
            <w:r>
              <w:t xml:space="preserve"> </w:t>
            </w:r>
            <w:r>
              <w:rPr>
                <w:rStyle w:val="VerbatimChar"/>
              </w:rPr>
              <w:t xml:space="preserve">surf_frac</w:t>
            </w:r>
            <w:r>
              <w:t xml:space="preserve">,</w:t>
            </w:r>
            <w:r>
              <w:t xml:space="preserve"> </w:t>
            </w:r>
            <w:r>
              <w:rPr>
                <w:rStyle w:val="VerbatimChar"/>
              </w:rPr>
              <w:t xml:space="preserve">drift_pot</w:t>
            </w:r>
            <w:r>
              <w:t xml:space="preserve">,</w:t>
            </w:r>
            <w:r>
              <w:t xml:space="preserve"> </w:t>
            </w:r>
            <w:r>
              <w:rPr>
                <w:rStyle w:val="VerbatimChar"/>
              </w:rPr>
              <w:t xml:space="preserve">aerial_unif</w:t>
            </w:r>
          </w:p>
        </w:tc>
      </w:tr>
      <w:tr>
        <w:tc>
          <w:tcPr/>
          <w:p>
            <w:pPr>
              <w:pStyle w:val="Compact"/>
              <w:jc w:val="left"/>
            </w:pPr>
            <w:r>
              <w:rPr>
                <w:rStyle w:val="VerbatimChar"/>
              </w:rPr>
              <w:t xml:space="preserve">HYD_SED_LTE</w:t>
            </w:r>
          </w:p>
        </w:tc>
        <w:tc>
          <w:tcPr/>
          <w:p>
            <w:pPr>
              <w:pStyle w:val="Compact"/>
              <w:jc w:val="left"/>
            </w:pPr>
            <w:r>
              <w:rPr>
                <w:rStyle w:val="VerbatimChar"/>
              </w:rPr>
              <w:t xml:space="preserve">hyd-sed-lte.cha</w:t>
            </w:r>
          </w:p>
        </w:tc>
        <w:tc>
          <w:tcPr/>
          <w:p>
            <w:pPr>
              <w:pStyle w:val="Compact"/>
              <w:jc w:val="left"/>
            </w:pPr>
            <w:r>
              <w:rPr>
                <w:rStyle w:val="VerbatimChar"/>
              </w:rPr>
              <w:t xml:space="preserve">swatdeg_hydsed_data</w:t>
            </w:r>
            <w:r>
              <w:t xml:space="preserve"> </w:t>
            </w:r>
            <w:r>
              <w:t xml:space="preserve">/</w:t>
            </w:r>
            <w:r>
              <w:t xml:space="preserve"> </w:t>
            </w:r>
            <w:r>
              <w:rPr>
                <w:rStyle w:val="VerbatimChar"/>
              </w:rPr>
              <w:t xml:space="preserve">sd_hydsed_read</w:t>
            </w:r>
          </w:p>
        </w:tc>
        <w:tc>
          <w:tcPr/>
          <w:p>
            <w:pPr>
              <w:pStyle w:val="Compact"/>
              <w:jc w:val="left"/>
            </w:pPr>
            <w:r>
              <w:t xml:space="preserve">23</w:t>
            </w:r>
          </w:p>
        </w:tc>
        <w:tc>
          <w:tcPr/>
          <w:p>
            <w:pPr>
              <w:pStyle w:val="Compact"/>
              <w:jc w:val="left"/>
            </w:pPr>
            <w:r>
              <w:rPr>
                <w:rStyle w:val="VerbatimChar"/>
              </w:rPr>
              <w:t xml:space="preserve">name</w:t>
            </w:r>
            <w:r>
              <w:t xml:space="preserve">,</w:t>
            </w:r>
            <w:r>
              <w:t xml:space="preserve"> </w:t>
            </w:r>
            <w:r>
              <w:rPr>
                <w:rStyle w:val="VerbatimChar"/>
              </w:rPr>
              <w:t xml:space="preserve">order</w:t>
            </w:r>
            <w:r>
              <w:t xml:space="preserve">,</w:t>
            </w:r>
            <w:r>
              <w:t xml:space="preserve"> </w:t>
            </w:r>
            <w:r>
              <w:rPr>
                <w:rStyle w:val="VerbatimChar"/>
              </w:rPr>
              <w:t xml:space="preserve">chw</w:t>
            </w:r>
            <w:r>
              <w:t xml:space="preserve">,</w:t>
            </w:r>
            <w:r>
              <w:t xml:space="preserve"> </w:t>
            </w:r>
            <w:r>
              <w:rPr>
                <w:rStyle w:val="VerbatimChar"/>
              </w:rPr>
              <w:t xml:space="preserve">chd</w:t>
            </w:r>
            <w:r>
              <w:t xml:space="preserve">,</w:t>
            </w:r>
            <w:r>
              <w:t xml:space="preserve"> </w:t>
            </w:r>
            <w:r>
              <w:rPr>
                <w:rStyle w:val="VerbatimChar"/>
              </w:rPr>
              <w:t xml:space="preserve">chs</w:t>
            </w:r>
            <w:r>
              <w:t xml:space="preserve">,</w:t>
            </w:r>
            <w:r>
              <w:t xml:space="preserve"> </w:t>
            </w:r>
            <w:r>
              <w:rPr>
                <w:rStyle w:val="VerbatimChar"/>
              </w:rPr>
              <w:t xml:space="preserve">chl</w:t>
            </w:r>
            <w:r>
              <w:t xml:space="preserve">,</w:t>
            </w:r>
            <w:r>
              <w:t xml:space="preserve"> </w:t>
            </w:r>
            <w:r>
              <w:rPr>
                <w:rStyle w:val="VerbatimChar"/>
              </w:rPr>
              <w:t xml:space="preserve">chn</w:t>
            </w:r>
            <w:r>
              <w:t xml:space="preserve">,</w:t>
            </w:r>
            <w:r>
              <w:t xml:space="preserve"> </w:t>
            </w:r>
            <w:r>
              <w:rPr>
                <w:rStyle w:val="VerbatimChar"/>
              </w:rPr>
              <w:t xml:space="preserve">chk</w:t>
            </w:r>
            <w:r>
              <w:t xml:space="preserve">,</w:t>
            </w:r>
            <w:r>
              <w:t xml:space="preserve"> </w:t>
            </w:r>
            <w:r>
              <w:rPr>
                <w:rStyle w:val="VerbatimChar"/>
              </w:rPr>
              <w:t xml:space="preserve">bank_exp</w:t>
            </w:r>
            <w:r>
              <w:t xml:space="preserve">,</w:t>
            </w:r>
            <w:r>
              <w:t xml:space="preserve"> </w:t>
            </w:r>
            <w:r>
              <w:rPr>
                <w:rStyle w:val="VerbatimChar"/>
              </w:rPr>
              <w:t xml:space="preserve">cov</w:t>
            </w:r>
            <w:r>
              <w:t xml:space="preserve">,</w:t>
            </w:r>
            <w:r>
              <w:t xml:space="preserve"> </w:t>
            </w:r>
            <w:r>
              <w:rPr>
                <w:rStyle w:val="VerbatimChar"/>
              </w:rPr>
              <w:t xml:space="preserve">sinu</w:t>
            </w:r>
            <w:r>
              <w:t xml:space="preserve">,</w:t>
            </w:r>
            <w:r>
              <w:t xml:space="preserve"> </w:t>
            </w:r>
            <w:r>
              <w:rPr>
                <w:rStyle w:val="VerbatimChar"/>
              </w:rPr>
              <w:t xml:space="preserve">vcr_coef</w:t>
            </w:r>
            <w:r>
              <w:t xml:space="preserve">,</w:t>
            </w:r>
            <w:r>
              <w:t xml:space="preserve"> </w:t>
            </w:r>
            <w:r>
              <w:rPr>
                <w:rStyle w:val="VerbatimChar"/>
              </w:rPr>
              <w:t xml:space="preserve">d50</w:t>
            </w:r>
            <w:r>
              <w:t xml:space="preserve">,</w:t>
            </w:r>
            <w:r>
              <w:t xml:space="preserve"> </w:t>
            </w:r>
            <w:r>
              <w:rPr>
                <w:rStyle w:val="VerbatimChar"/>
              </w:rPr>
              <w:t xml:space="preserve">ch_clay</w:t>
            </w:r>
            <w:r>
              <w:t xml:space="preserve">,</w:t>
            </w:r>
            <w:r>
              <w:t xml:space="preserve"> </w:t>
            </w:r>
            <w:r>
              <w:rPr>
                <w:rStyle w:val="VerbatimChar"/>
              </w:rPr>
              <w:t xml:space="preserve">carbon</w:t>
            </w:r>
            <w:r>
              <w:t xml:space="preserve">,</w:t>
            </w:r>
            <w:r>
              <w:t xml:space="preserve"> </w:t>
            </w:r>
            <w:r>
              <w:rPr>
                <w:rStyle w:val="VerbatimChar"/>
              </w:rPr>
              <w:t xml:space="preserve">ch_bd</w:t>
            </w:r>
            <w:r>
              <w:t xml:space="preserve">,</w:t>
            </w:r>
            <w:r>
              <w:t xml:space="preserve"> </w:t>
            </w:r>
            <w:r>
              <w:rPr>
                <w:rStyle w:val="VerbatimChar"/>
              </w:rPr>
              <w:t xml:space="preserve">chss</w:t>
            </w:r>
            <w:r>
              <w:t xml:space="preserve">,</w:t>
            </w:r>
            <w:r>
              <w:t xml:space="preserve"> </w:t>
            </w:r>
            <w:r>
              <w:rPr>
                <w:rStyle w:val="VerbatimChar"/>
              </w:rPr>
              <w:t xml:space="preserve">bankfull_flo</w:t>
            </w:r>
            <w:r>
              <w:t xml:space="preserve">,</w:t>
            </w:r>
            <w:r>
              <w:t xml:space="preserve"> </w:t>
            </w:r>
            <w:r>
              <w:rPr>
                <w:rStyle w:val="VerbatimChar"/>
              </w:rPr>
              <w:t xml:space="preserve">fps</w:t>
            </w:r>
            <w:r>
              <w:t xml:space="preserve">,</w:t>
            </w:r>
            <w:r>
              <w:t xml:space="preserve"> </w:t>
            </w:r>
            <w:r>
              <w:rPr>
                <w:rStyle w:val="VerbatimChar"/>
              </w:rPr>
              <w:t xml:space="preserve">fpn</w:t>
            </w:r>
            <w:r>
              <w:t xml:space="preserve">,</w:t>
            </w:r>
            <w:r>
              <w:t xml:space="preserve"> </w:t>
            </w:r>
            <w:r>
              <w:rPr>
                <w:rStyle w:val="VerbatimChar"/>
              </w:rPr>
              <w:t xml:space="preserve">n_conc</w:t>
            </w:r>
            <w:r>
              <w:t xml:space="preserve">,</w:t>
            </w:r>
            <w:r>
              <w:t xml:space="preserve"> </w:t>
            </w:r>
            <w:r>
              <w:rPr>
                <w:rStyle w:val="VerbatimChar"/>
              </w:rPr>
              <w:t xml:space="preserve">p_conc</w:t>
            </w:r>
            <w:r>
              <w:t xml:space="preserve">,</w:t>
            </w:r>
            <w:r>
              <w:t xml:space="preserve"> </w:t>
            </w:r>
            <w:r>
              <w:rPr>
                <w:rStyle w:val="VerbatimChar"/>
              </w:rPr>
              <w:t xml:space="preserve">p_bio</w:t>
            </w:r>
            <w:r>
              <w:t xml:space="preserve">; kolom file</w:t>
            </w:r>
            <w:r>
              <w:t xml:space="preserve"> </w:t>
            </w:r>
            <w:r>
              <w:rPr>
                <w:rStyle w:val="VerbatimChar"/>
              </w:rPr>
              <w:t xml:space="preserve">erod_fact</w:t>
            </w:r>
            <w:r>
              <w:t xml:space="preserve">,</w:t>
            </w:r>
            <w:r>
              <w:t xml:space="preserve"> </w:t>
            </w:r>
            <w:r>
              <w:rPr>
                <w:rStyle w:val="VerbatimChar"/>
              </w:rPr>
              <w:t xml:space="preserve">cov_fact</w:t>
            </w:r>
            <w:r>
              <w:t xml:space="preserve">,</w:t>
            </w:r>
            <w:r>
              <w:t xml:space="preserve"> </w:t>
            </w:r>
            <w:r>
              <w:rPr>
                <w:rStyle w:val="VerbatimChar"/>
              </w:rPr>
              <w:t xml:space="preserve">eq_slp</w:t>
            </w:r>
            <w:r>
              <w:t xml:space="preserve"> </w:t>
            </w:r>
            <w:r>
              <w:t xml:space="preserve">= komponen</w:t>
            </w:r>
            <w:r>
              <w:t xml:space="preserve"> </w:t>
            </w:r>
            <w:r>
              <w:rPr>
                <w:rStyle w:val="VerbatimChar"/>
              </w:rPr>
              <w:t xml:space="preserve">bank_exp</w:t>
            </w:r>
            <w:r>
              <w:t xml:space="preserve">,</w:t>
            </w:r>
            <w:r>
              <w:t xml:space="preserve"> </w:t>
            </w:r>
            <w:r>
              <w:rPr>
                <w:rStyle w:val="VerbatimChar"/>
              </w:rPr>
              <w:t xml:space="preserve">cov</w:t>
            </w:r>
            <w:r>
              <w:t xml:space="preserve">,</w:t>
            </w:r>
            <w:r>
              <w:t xml:space="preserve"> </w:t>
            </w:r>
            <w:r>
              <w:rPr>
                <w:rStyle w:val="VerbatimChar"/>
              </w:rPr>
              <w:t xml:space="preserve">vcr_coef</w:t>
            </w:r>
            <w:r>
              <w:t xml:space="preserve">; deskripsi akhir baris dilewati</w:t>
            </w:r>
          </w:p>
        </w:tc>
      </w:tr>
      <w:tr>
        <w:tc>
          <w:tcPr/>
          <w:p>
            <w:pPr>
              <w:pStyle w:val="Compact"/>
              <w:jc w:val="left"/>
            </w:pPr>
            <w:r>
              <w:rPr>
                <w:rStyle w:val="VerbatimChar"/>
              </w:rPr>
              <w:t xml:space="preserve">CH_NUT</w:t>
            </w:r>
          </w:p>
        </w:tc>
        <w:tc>
          <w:tcPr/>
          <w:p>
            <w:pPr>
              <w:pStyle w:val="Compact"/>
              <w:jc w:val="left"/>
            </w:pPr>
            <w:r>
              <w:rPr>
                <w:rStyle w:val="VerbatimChar"/>
              </w:rPr>
              <w:t xml:space="preserve">nutrients.cha</w:t>
            </w:r>
          </w:p>
        </w:tc>
        <w:tc>
          <w:tcPr/>
          <w:p>
            <w:pPr>
              <w:pStyle w:val="Compact"/>
              <w:jc w:val="left"/>
            </w:pPr>
            <w:r>
              <w:rPr>
                <w:rStyle w:val="VerbatimChar"/>
              </w:rPr>
              <w:t xml:space="preserve">channel_nut_data</w:t>
            </w:r>
            <w:r>
              <w:t xml:space="preserve"> </w:t>
            </w:r>
            <w:r>
              <w:t xml:space="preserve">/</w:t>
            </w:r>
            <w:r>
              <w:t xml:space="preserve"> </w:t>
            </w:r>
            <w:r>
              <w:rPr>
                <w:rStyle w:val="VerbatimChar"/>
              </w:rPr>
              <w:t xml:space="preserve">ch_read_nut</w:t>
            </w:r>
          </w:p>
        </w:tc>
        <w:tc>
          <w:tcPr/>
          <w:p>
            <w:pPr>
              <w:pStyle w:val="Compact"/>
              <w:jc w:val="left"/>
            </w:pPr>
            <w:r>
              <w:t xml:space="preserve">39</w:t>
            </w:r>
          </w:p>
        </w:tc>
        <w:tc>
          <w:tcPr/>
          <w:p>
            <w:pPr>
              <w:pStyle w:val="Compact"/>
              <w:jc w:val="left"/>
            </w:pPr>
            <w:r>
              <w:rPr>
                <w:rStyle w:val="VerbatimChar"/>
              </w:rPr>
              <w:t xml:space="preserve">name</w:t>
            </w:r>
            <w:r>
              <w:t xml:space="preserve">,</w:t>
            </w:r>
            <w:r>
              <w:t xml:space="preserve"> </w:t>
            </w:r>
            <w:r>
              <w:rPr>
                <w:rStyle w:val="VerbatimChar"/>
              </w:rPr>
              <w:t xml:space="preserve">onco</w:t>
            </w:r>
            <w:r>
              <w:t xml:space="preserve">,</w:t>
            </w:r>
            <w:r>
              <w:t xml:space="preserve"> </w:t>
            </w:r>
            <w:r>
              <w:rPr>
                <w:rStyle w:val="VerbatimChar"/>
              </w:rPr>
              <w:t xml:space="preserve">opco</w:t>
            </w:r>
            <w:r>
              <w:t xml:space="preserve">,</w:t>
            </w:r>
            <w:r>
              <w:t xml:space="preserve"> </w:t>
            </w:r>
            <w:r>
              <w:rPr>
                <w:rStyle w:val="VerbatimChar"/>
              </w:rPr>
              <w:t xml:space="preserve">rs1</w:t>
            </w:r>
            <w:r>
              <w:t xml:space="preserve">–</w:t>
            </w:r>
            <w:r>
              <w:rPr>
                <w:rStyle w:val="VerbatimChar"/>
              </w:rPr>
              <w:t xml:space="preserve">rs7</w:t>
            </w:r>
            <w:r>
              <w:t xml:space="preserve">,</w:t>
            </w:r>
            <w:r>
              <w:t xml:space="preserve"> </w:t>
            </w:r>
            <w:r>
              <w:rPr>
                <w:rStyle w:val="VerbatimChar"/>
              </w:rPr>
              <w:t xml:space="preserve">rk1</w:t>
            </w:r>
            <w:r>
              <w:t xml:space="preserve">–</w:t>
            </w:r>
            <w:r>
              <w:rPr>
                <w:rStyle w:val="VerbatimChar"/>
              </w:rPr>
              <w:t xml:space="preserve">rk6</w:t>
            </w:r>
            <w:r>
              <w:t xml:space="preserve">,</w:t>
            </w:r>
            <w:r>
              <w:t xml:space="preserve"> </w:t>
            </w:r>
            <w:r>
              <w:rPr>
                <w:rStyle w:val="VerbatimChar"/>
              </w:rPr>
              <w:t xml:space="preserve">bc1</w:t>
            </w:r>
            <w:r>
              <w:t xml:space="preserve">–</w:t>
            </w:r>
            <w:r>
              <w:rPr>
                <w:rStyle w:val="VerbatimChar"/>
              </w:rPr>
              <w:t xml:space="preserve">bc4</w:t>
            </w:r>
            <w:r>
              <w:t xml:space="preserve">,</w:t>
            </w:r>
            <w:r>
              <w:t xml:space="preserve"> </w:t>
            </w:r>
            <w:r>
              <w:rPr>
                <w:rStyle w:val="VerbatimChar"/>
              </w:rPr>
              <w:t xml:space="preserve">lao</w:t>
            </w:r>
            <w:r>
              <w:t xml:space="preserve">,</w:t>
            </w:r>
            <w:r>
              <w:t xml:space="preserve"> </w:t>
            </w:r>
            <w:r>
              <w:rPr>
                <w:rStyle w:val="VerbatimChar"/>
              </w:rPr>
              <w:t xml:space="preserve">igropt</w:t>
            </w:r>
            <w:r>
              <w:t xml:space="preserve">,</w:t>
            </w:r>
            <w:r>
              <w:t xml:space="preserve"> </w:t>
            </w:r>
            <w:r>
              <w:rPr>
                <w:rStyle w:val="VerbatimChar"/>
              </w:rPr>
              <w:t xml:space="preserve">ai0</w:t>
            </w:r>
            <w:r>
              <w:t xml:space="preserve">–</w:t>
            </w:r>
            <w:r>
              <w:rPr>
                <w:rStyle w:val="VerbatimChar"/>
              </w:rPr>
              <w:t xml:space="preserve">ai6</w:t>
            </w:r>
            <w:r>
              <w:t xml:space="preserve">,</w:t>
            </w:r>
            <w:r>
              <w:t xml:space="preserve"> </w:t>
            </w:r>
            <w:r>
              <w:rPr>
                <w:rStyle w:val="VerbatimChar"/>
              </w:rPr>
              <w:t xml:space="preserve">mumax</w:t>
            </w:r>
            <w:r>
              <w:t xml:space="preserve">,</w:t>
            </w:r>
            <w:r>
              <w:t xml:space="preserve"> </w:t>
            </w:r>
            <w:r>
              <w:rPr>
                <w:rStyle w:val="VerbatimChar"/>
              </w:rPr>
              <w:t xml:space="preserve">rhoq</w:t>
            </w:r>
            <w:r>
              <w:t xml:space="preserve">,</w:t>
            </w:r>
            <w:r>
              <w:t xml:space="preserve"> </w:t>
            </w:r>
            <w:r>
              <w:rPr>
                <w:rStyle w:val="VerbatimChar"/>
              </w:rPr>
              <w:t xml:space="preserve">tfact</w:t>
            </w:r>
            <w:r>
              <w:t xml:space="preserve">,</w:t>
            </w:r>
            <w:r>
              <w:t xml:space="preserve"> </w:t>
            </w:r>
            <w:r>
              <w:rPr>
                <w:rStyle w:val="VerbatimChar"/>
              </w:rPr>
              <w:t xml:space="preserve">k_l</w:t>
            </w:r>
            <w:r>
              <w:t xml:space="preserve">,</w:t>
            </w:r>
            <w:r>
              <w:t xml:space="preserve"> </w:t>
            </w:r>
            <w:r>
              <w:rPr>
                <w:rStyle w:val="VerbatimChar"/>
              </w:rPr>
              <w:t xml:space="preserve">k_n</w:t>
            </w:r>
            <w:r>
              <w:t xml:space="preserve">,</w:t>
            </w:r>
            <w:r>
              <w:t xml:space="preserve"> </w:t>
            </w:r>
            <w:r>
              <w:rPr>
                <w:rStyle w:val="VerbatimChar"/>
              </w:rPr>
              <w:t xml:space="preserve">k_p</w:t>
            </w:r>
            <w:r>
              <w:t xml:space="preserve">,</w:t>
            </w:r>
            <w:r>
              <w:t xml:space="preserve"> </w:t>
            </w:r>
            <w:r>
              <w:rPr>
                <w:rStyle w:val="VerbatimChar"/>
              </w:rPr>
              <w:t xml:space="preserve">lambda0</w:t>
            </w:r>
            <w:r>
              <w:t xml:space="preserve">–</w:t>
            </w:r>
            <w:r>
              <w:rPr>
                <w:rStyle w:val="VerbatimChar"/>
              </w:rPr>
              <w:t xml:space="preserve">lambda2</w:t>
            </w:r>
            <w:r>
              <w:t xml:space="preserve">,</w:t>
            </w:r>
            <w:r>
              <w:t xml:space="preserve"> </w:t>
            </w:r>
            <w:r>
              <w:rPr>
                <w:rStyle w:val="VerbatimChar"/>
              </w:rPr>
              <w:t xml:space="preserve">p_n</w:t>
            </w:r>
            <w:r>
              <w:t xml:space="preserve"> </w:t>
            </w:r>
            <w:r>
              <w:t xml:space="preserve">(laju dan koefisien QUAL2E)</w:t>
            </w:r>
          </w:p>
        </w:tc>
      </w:tr>
      <w:tr>
        <w:tc>
          <w:tcPr/>
          <w:p>
            <w:pPr>
              <w:pStyle w:val="Compact"/>
              <w:jc w:val="left"/>
            </w:pPr>
            <w:r>
              <w:rPr>
                <w:rStyle w:val="VerbatimChar"/>
              </w:rPr>
              <w:t xml:space="preserve">INIT_CHA</w:t>
            </w:r>
          </w:p>
        </w:tc>
        <w:tc>
          <w:tcPr/>
          <w:p>
            <w:pPr>
              <w:pStyle w:val="Compact"/>
              <w:jc w:val="left"/>
            </w:pPr>
            <w:r>
              <w:rPr>
                <w:rStyle w:val="VerbatimChar"/>
              </w:rPr>
              <w:t xml:space="preserve">initial.cha</w:t>
            </w:r>
            <w:r>
              <w:t xml:space="preserve"> </w:t>
            </w:r>
            <w:r>
              <w:t xml:space="preserve">dan file</w:t>
            </w:r>
            <w:r>
              <w:t xml:space="preserve"> </w:t>
            </w:r>
            <w:r>
              <w:rPr>
                <w:rStyle w:val="VerbatimChar"/>
              </w:rPr>
              <w:t xml:space="preserve">initial.*</w:t>
            </w:r>
            <w:r>
              <w:t xml:space="preserve"> </w:t>
            </w:r>
            <w:r>
              <w:t xml:space="preserve">lain</w:t>
            </w:r>
          </w:p>
        </w:tc>
        <w:tc>
          <w:tcPr/>
          <w:p>
            <w:pPr>
              <w:pStyle w:val="Compact"/>
              <w:jc w:val="left"/>
            </w:pPr>
            <w:r>
              <w:rPr>
                <w:rStyle w:val="VerbatimChar"/>
              </w:rPr>
              <w:t xml:space="preserve">ch_init</w:t>
            </w:r>
          </w:p>
        </w:tc>
        <w:tc>
          <w:tcPr/>
          <w:p>
            <w:pPr>
              <w:pStyle w:val="Compact"/>
              <w:jc w:val="left"/>
            </w:pPr>
            <w:r>
              <w:t xml:space="preserve">6</w:t>
            </w:r>
          </w:p>
        </w:tc>
        <w:tc>
          <w:tcPr/>
          <w:p>
            <w:pPr>
              <w:pStyle w:val="Compact"/>
              <w:jc w:val="left"/>
            </w:pPr>
            <w:r>
              <w:rPr>
                <w:rStyle w:val="VerbatimChar"/>
              </w:rPr>
              <w:t xml:space="preserve">name</w:t>
            </w:r>
            <w:r>
              <w:t xml:space="preserve">,</w:t>
            </w:r>
            <w:r>
              <w:t xml:space="preserve"> </w:t>
            </w:r>
            <w:r>
              <w:rPr>
                <w:rStyle w:val="VerbatimChar"/>
              </w:rPr>
              <w:t xml:space="preserve">org_min</w:t>
            </w:r>
            <w:r>
              <w:t xml:space="preserve">,</w:t>
            </w:r>
            <w:r>
              <w:t xml:space="preserve"> </w:t>
            </w:r>
            <w:r>
              <w:rPr>
                <w:rStyle w:val="VerbatimChar"/>
              </w:rPr>
              <w:t xml:space="preserve">pest</w:t>
            </w:r>
            <w:r>
              <w:t xml:space="preserve">,</w:t>
            </w:r>
            <w:r>
              <w:t xml:space="preserve"> </w:t>
            </w:r>
            <w:r>
              <w:rPr>
                <w:rStyle w:val="VerbatimChar"/>
              </w:rPr>
              <w:t xml:space="preserve">path</w:t>
            </w:r>
            <w:r>
              <w:t xml:space="preserve">,</w:t>
            </w:r>
            <w:r>
              <w:t xml:space="preserve"> </w:t>
            </w:r>
            <w:r>
              <w:rPr>
                <w:rStyle w:val="VerbatimChar"/>
              </w:rPr>
              <w:t xml:space="preserve">hmet</w:t>
            </w:r>
            <w:r>
              <w:t xml:space="preserve">,</w:t>
            </w:r>
            <w:r>
              <w:t xml:space="preserve"> </w:t>
            </w:r>
            <w:r>
              <w:rPr>
                <w:rStyle w:val="VerbatimChar"/>
              </w:rPr>
              <w:t xml:space="preserve">salt</w:t>
            </w:r>
          </w:p>
        </w:tc>
      </w:tr>
      <w:tr>
        <w:tc>
          <w:tcPr/>
          <w:p>
            <w:pPr>
              <w:pStyle w:val="Compact"/>
              <w:jc w:val="left"/>
            </w:pPr>
            <w:r>
              <w:rPr>
                <w:rStyle w:val="VerbatimChar"/>
              </w:rPr>
              <w:t xml:space="preserve">OM_WATER</w:t>
            </w:r>
          </w:p>
        </w:tc>
        <w:tc>
          <w:tcPr/>
          <w:p>
            <w:pPr>
              <w:pStyle w:val="Compact"/>
              <w:jc w:val="left"/>
            </w:pPr>
            <w:r>
              <w:rPr>
                <w:rStyle w:val="VerbatimChar"/>
              </w:rPr>
              <w:t xml:space="preserve">om_water.ini</w:t>
            </w:r>
          </w:p>
        </w:tc>
        <w:tc>
          <w:tcPr/>
          <w:p>
            <w:pPr>
              <w:pStyle w:val="Compact"/>
              <w:jc w:val="left"/>
            </w:pPr>
            <w:r>
              <w:rPr>
                <w:rStyle w:val="VerbatimChar"/>
              </w:rPr>
              <w:t xml:space="preserve">om_init_water</w:t>
            </w:r>
            <w:r>
              <w:t xml:space="preserve"> </w:t>
            </w:r>
            <w:r>
              <w:t xml:space="preserve">(sebuah</w:t>
            </w:r>
            <w:r>
              <w:t xml:space="preserve"> </w:t>
            </w:r>
            <w:r>
              <w:rPr>
                <w:rStyle w:val="VerbatimChar"/>
              </w:rPr>
              <w:t xml:space="preserve">hyd_output</w:t>
            </w:r>
            <w:r>
              <w:t xml:space="preserve"> </w:t>
            </w:r>
            <w:r>
              <w:t xml:space="preserve">bernama)</w:t>
            </w:r>
          </w:p>
        </w:tc>
        <w:tc>
          <w:tcPr/>
          <w:p>
            <w:pPr>
              <w:pStyle w:val="Compact"/>
              <w:jc w:val="left"/>
            </w:pPr>
            <w:r>
              <w:t xml:space="preserve">19</w:t>
            </w:r>
          </w:p>
        </w:tc>
        <w:tc>
          <w:tcPr/>
          <w:p>
            <w:pPr>
              <w:pStyle w:val="Compact"/>
              <w:jc w:val="left"/>
            </w:pPr>
            <w:r>
              <w:rPr>
                <w:rStyle w:val="VerbatimChar"/>
              </w:rPr>
              <w:t xml:space="preserve">name</w:t>
            </w:r>
            <w:r>
              <w:t xml:space="preserve">, lalu 18 komponen hidrograf</w:t>
            </w:r>
            <w:r>
              <w:t xml:space="preserve"> </w:t>
            </w:r>
            <w:r>
              <w:rPr>
                <w:rStyle w:val="VerbatimChar"/>
              </w:rPr>
              <w:t xml:space="preserve">flo</w:t>
            </w:r>
            <w:r>
              <w:t xml:space="preserve"> </w:t>
            </w:r>
            <w:r>
              <w:t xml:space="preserve">…</w:t>
            </w:r>
            <w:r>
              <w:t xml:space="preserve"> </w:t>
            </w:r>
            <w:r>
              <w:rPr>
                <w:rStyle w:val="VerbatimChar"/>
              </w:rPr>
              <w:t xml:space="preserve">temp</w:t>
            </w:r>
            <w:r>
              <w:t xml:space="preserve"> </w:t>
            </w:r>
            <w:r>
              <w:t xml:space="preserve">(lihat</w:t>
            </w:r>
            <w:r>
              <w:t xml:space="preserve"> </w:t>
            </w:r>
            <w:r>
              <w:rPr>
                <w:rStyle w:val="VerbatimChar"/>
              </w:rPr>
              <w:t xml:space="preserve">RecallRow</w:t>
            </w:r>
            <w:r>
              <w:t xml:space="preserve">)</w:t>
            </w:r>
          </w:p>
        </w:tc>
      </w:tr>
      <w:tr>
        <w:tc>
          <w:tcPr/>
          <w:p>
            <w:pPr>
              <w:pStyle w:val="Compact"/>
              <w:jc w:val="left"/>
            </w:pPr>
            <w:r>
              <w:rPr>
                <w:rStyle w:val="VerbatimChar"/>
              </w:rPr>
              <w:t xml:space="preserve">WEIR_RES</w:t>
            </w:r>
          </w:p>
        </w:tc>
        <w:tc>
          <w:tcPr/>
          <w:p>
            <w:pPr>
              <w:pStyle w:val="Compact"/>
              <w:jc w:val="left"/>
            </w:pPr>
            <w:r>
              <w:rPr>
                <w:rStyle w:val="VerbatimChar"/>
              </w:rPr>
              <w:t xml:space="preserve">weir.res</w:t>
            </w:r>
          </w:p>
        </w:tc>
        <w:tc>
          <w:tcPr/>
          <w:p>
            <w:pPr>
              <w:pStyle w:val="Compact"/>
              <w:jc w:val="left"/>
            </w:pPr>
            <w:r>
              <w:rPr>
                <w:rStyle w:val="VerbatimChar"/>
              </w:rPr>
              <w:t xml:space="preserve">reservoir_weir_outflow</w:t>
            </w:r>
          </w:p>
        </w:tc>
        <w:tc>
          <w:tcPr/>
          <w:p>
            <w:pPr>
              <w:pStyle w:val="Compact"/>
              <w:jc w:val="left"/>
            </w:pPr>
            <w:r>
              <w:t xml:space="preserve">5</w:t>
            </w:r>
          </w:p>
        </w:tc>
        <w:tc>
          <w:tcPr/>
          <w:p>
            <w:pPr>
              <w:pStyle w:val="Compact"/>
              <w:jc w:val="left"/>
            </w:pPr>
            <w:r>
              <w:rPr>
                <w:rStyle w:val="VerbatimChar"/>
              </w:rPr>
              <w:t xml:space="preserve">name</w:t>
            </w:r>
            <w:r>
              <w:t xml:space="preserve">,</w:t>
            </w:r>
            <w:r>
              <w:t xml:space="preserve"> </w:t>
            </w:r>
            <w:r>
              <w:rPr>
                <w:rStyle w:val="VerbatimChar"/>
              </w:rPr>
              <w:t xml:space="preserve">c</w:t>
            </w:r>
            <w:r>
              <w:t xml:space="preserve"> </w:t>
            </w:r>
            <w:r>
              <w:t xml:space="preserve">(1,84),</w:t>
            </w:r>
            <w:r>
              <w:t xml:space="preserve"> </w:t>
            </w:r>
            <w:r>
              <w:rPr>
                <w:rStyle w:val="VerbatimChar"/>
              </w:rPr>
              <w:t xml:space="preserve">k</w:t>
            </w:r>
            <w:r>
              <w:t xml:space="preserve"> </w:t>
            </w:r>
            <w:r>
              <w:t xml:space="preserve">(2,6),</w:t>
            </w:r>
            <w:r>
              <w:t xml:space="preserve"> </w:t>
            </w:r>
            <w:r>
              <w:rPr>
                <w:rStyle w:val="VerbatimChar"/>
              </w:rPr>
              <w:t xml:space="preserve">w</w:t>
            </w:r>
            <w:r>
              <w:t xml:space="preserve"> </w:t>
            </w:r>
            <w:r>
              <w:t xml:space="preserve">(lebar, m, 2,5),</w:t>
            </w:r>
            <w:r>
              <w:t xml:space="preserve"> </w:t>
            </w:r>
            <w:r>
              <w:rPr>
                <w:rStyle w:val="VerbatimChar"/>
              </w:rPr>
              <w:t xml:space="preserve">h</w:t>
            </w:r>
            <w:r>
              <w:t xml:space="preserve"> </w:t>
            </w:r>
            <w:r>
              <w:t xml:space="preserve">(tinggi, m)</w:t>
            </w:r>
          </w:p>
        </w:tc>
      </w:tr>
      <w:tr>
        <w:tc>
          <w:tcPr/>
          <w:p>
            <w:pPr>
              <w:pStyle w:val="Compact"/>
              <w:jc w:val="left"/>
            </w:pPr>
            <w:r>
              <w:rPr>
                <w:rStyle w:val="VerbatimChar"/>
              </w:rPr>
              <w:t xml:space="preserve">PUDDLE_OPS</w:t>
            </w:r>
          </w:p>
        </w:tc>
        <w:tc>
          <w:tcPr/>
          <w:p>
            <w:pPr>
              <w:pStyle w:val="Compact"/>
              <w:jc w:val="left"/>
            </w:pPr>
            <w:r>
              <w:rPr>
                <w:rStyle w:val="VerbatimChar"/>
              </w:rPr>
              <w:t xml:space="preserve">puddle.ops</w:t>
            </w:r>
          </w:p>
        </w:tc>
        <w:tc>
          <w:tcPr/>
          <w:p>
            <w:pPr>
              <w:pStyle w:val="Compact"/>
              <w:jc w:val="left"/>
            </w:pPr>
            <w:r>
              <w:rPr>
                <w:rStyle w:val="VerbatimChar"/>
              </w:rPr>
              <w:t xml:space="preserve">puddle_operation</w:t>
            </w:r>
          </w:p>
        </w:tc>
        <w:tc>
          <w:tcPr/>
          <w:p>
            <w:pPr>
              <w:pStyle w:val="Compact"/>
              <w:jc w:val="left"/>
            </w:pPr>
            <w:r>
              <w:t xml:space="preserve">9</w:t>
            </w:r>
          </w:p>
        </w:tc>
        <w:tc>
          <w:tcPr/>
          <w:p>
            <w:pPr>
              <w:pStyle w:val="Compact"/>
              <w:jc w:val="left"/>
            </w:pPr>
            <w:r>
              <w:rPr>
                <w:rStyle w:val="VerbatimChar"/>
              </w:rPr>
              <w:t xml:space="preserve">name</w:t>
            </w:r>
            <w:r>
              <w:t xml:space="preserve">,</w:t>
            </w:r>
            <w:r>
              <w:t xml:space="preserve"> </w:t>
            </w:r>
            <w:r>
              <w:rPr>
                <w:rStyle w:val="VerbatimChar"/>
              </w:rPr>
              <w:t xml:space="preserve">wet_hc</w:t>
            </w:r>
            <w:r>
              <w:t xml:space="preserve"> </w:t>
            </w:r>
            <w:r>
              <w:t xml:space="preserve">(konduktivitas lapisan atas, mm/h),</w:t>
            </w:r>
            <w:r>
              <w:t xml:space="preserve"> </w:t>
            </w:r>
            <w:r>
              <w:rPr>
                <w:rStyle w:val="VerbatimChar"/>
              </w:rPr>
              <w:t xml:space="preserve">sed</w:t>
            </w:r>
            <w:r>
              <w:t xml:space="preserve">,</w:t>
            </w:r>
            <w:r>
              <w:t xml:space="preserve"> </w:t>
            </w:r>
            <w:r>
              <w:rPr>
                <w:rStyle w:val="VerbatimChar"/>
              </w:rPr>
              <w:t xml:space="preserve">orgn</w:t>
            </w:r>
            <w:r>
              <w:t xml:space="preserve">,</w:t>
            </w:r>
            <w:r>
              <w:t xml:space="preserve"> </w:t>
            </w:r>
            <w:r>
              <w:rPr>
                <w:rStyle w:val="VerbatimChar"/>
              </w:rPr>
              <w:t xml:space="preserve">sedp</w:t>
            </w:r>
            <w:r>
              <w:t xml:space="preserve">,</w:t>
            </w:r>
            <w:r>
              <w:t xml:space="preserve"> </w:t>
            </w:r>
            <w:r>
              <w:rPr>
                <w:rStyle w:val="VerbatimChar"/>
              </w:rPr>
              <w:t xml:space="preserve">no3</w:t>
            </w:r>
            <w:r>
              <w:t xml:space="preserve">,</w:t>
            </w:r>
            <w:r>
              <w:t xml:space="preserve"> </w:t>
            </w:r>
            <w:r>
              <w:rPr>
                <w:rStyle w:val="VerbatimChar"/>
              </w:rPr>
              <w:t xml:space="preserve">solp</w:t>
            </w:r>
            <w:r>
              <w:t xml:space="preserve">,</w:t>
            </w:r>
            <w:r>
              <w:t xml:space="preserve"> </w:t>
            </w:r>
            <w:r>
              <w:rPr>
                <w:rStyle w:val="VerbatimChar"/>
              </w:rPr>
              <w:t xml:space="preserve">nh3</w:t>
            </w:r>
            <w:r>
              <w:t xml:space="preserve">,</w:t>
            </w:r>
            <w:r>
              <w:t xml:space="preserve"> </w:t>
            </w:r>
            <w:r>
              <w:rPr>
                <w:rStyle w:val="VerbatimChar"/>
              </w:rPr>
              <w:t xml:space="preserve">no2</w:t>
            </w:r>
            <w:r>
              <w:t xml:space="preserve"> </w:t>
            </w:r>
            <w:r>
              <w:t xml:space="preserve">(konsentrasi air setelah pelumpuran, ppm)</w:t>
            </w:r>
          </w:p>
        </w:tc>
      </w:tr>
      <w:tr>
        <w:tc>
          <w:tcPr/>
          <w:p>
            <w:pPr>
              <w:pStyle w:val="Compact"/>
              <w:jc w:val="left"/>
            </w:pPr>
            <w:r>
              <w:rPr>
                <w:rStyle w:val="VerbatimChar"/>
              </w:rPr>
              <w:t xml:space="preserve">MANURE_DB</w:t>
            </w:r>
          </w:p>
        </w:tc>
        <w:tc>
          <w:tcPr/>
          <w:p>
            <w:pPr>
              <w:pStyle w:val="Compact"/>
              <w:jc w:val="left"/>
            </w:pPr>
            <w:r>
              <w:rPr>
                <w:rStyle w:val="VerbatimChar"/>
              </w:rPr>
              <w:t xml:space="preserve">manure_db.frt</w:t>
            </w:r>
          </w:p>
        </w:tc>
        <w:tc>
          <w:tcPr/>
          <w:p>
            <w:pPr>
              <w:pStyle w:val="Compact"/>
              <w:jc w:val="left"/>
            </w:pPr>
            <w:r>
              <w:rPr>
                <w:rStyle w:val="VerbatimChar"/>
              </w:rPr>
              <w:t xml:space="preserve">manure_database</w:t>
            </w:r>
          </w:p>
        </w:tc>
        <w:tc>
          <w:tcPr/>
          <w:p>
            <w:pPr>
              <w:pStyle w:val="Compact"/>
              <w:jc w:val="left"/>
            </w:pPr>
            <w:r>
              <w:t xml:space="preserve">7</w:t>
            </w:r>
          </w:p>
        </w:tc>
        <w:tc>
          <w:tcPr/>
          <w:p>
            <w:pPr>
              <w:pStyle w:val="Compact"/>
              <w:jc w:val="left"/>
            </w:pPr>
            <w:r>
              <w:rPr>
                <w:rStyle w:val="VerbatimChar"/>
              </w:rPr>
              <w:t xml:space="preserve">name</w:t>
            </w:r>
            <w:r>
              <w:t xml:space="preserve">,</w:t>
            </w:r>
            <w:r>
              <w:t xml:space="preserve"> </w:t>
            </w:r>
            <w:r>
              <w:rPr>
                <w:rStyle w:val="VerbatimChar"/>
              </w:rPr>
              <w:t xml:space="preserve">org_min</w:t>
            </w:r>
            <w:r>
              <w:t xml:space="preserve">,</w:t>
            </w:r>
            <w:r>
              <w:t xml:space="preserve"> </w:t>
            </w:r>
            <w:r>
              <w:rPr>
                <w:rStyle w:val="VerbatimChar"/>
              </w:rPr>
              <w:t xml:space="preserve">pests</w:t>
            </w:r>
            <w:r>
              <w:t xml:space="preserve">,</w:t>
            </w:r>
            <w:r>
              <w:t xml:space="preserve"> </w:t>
            </w:r>
            <w:r>
              <w:rPr>
                <w:rStyle w:val="VerbatimChar"/>
              </w:rPr>
              <w:t xml:space="preserve">paths</w:t>
            </w:r>
            <w:r>
              <w:t xml:space="preserve">,</w:t>
            </w:r>
            <w:r>
              <w:t xml:space="preserve"> </w:t>
            </w:r>
            <w:r>
              <w:rPr>
                <w:rStyle w:val="VerbatimChar"/>
              </w:rPr>
              <w:t xml:space="preserve">hmets</w:t>
            </w:r>
            <w:r>
              <w:t xml:space="preserve">,</w:t>
            </w:r>
            <w:r>
              <w:t xml:space="preserve"> </w:t>
            </w:r>
            <w:r>
              <w:rPr>
                <w:rStyle w:val="VerbatimChar"/>
              </w:rPr>
              <w:t xml:space="preserve">salts</w:t>
            </w:r>
            <w:r>
              <w:t xml:space="preserve">,</w:t>
            </w:r>
            <w:r>
              <w:t xml:space="preserve"> </w:t>
            </w:r>
            <w:r>
              <w:rPr>
                <w:rStyle w:val="VerbatimChar"/>
              </w:rPr>
              <w:t xml:space="preserve">constit</w:t>
            </w:r>
          </w:p>
        </w:tc>
      </w:tr>
      <w:tr>
        <w:tc>
          <w:tcPr/>
          <w:p>
            <w:pPr>
              <w:pStyle w:val="Compact"/>
              <w:jc w:val="left"/>
            </w:pPr>
            <w:r>
              <w:rPr>
                <w:rStyle w:val="VerbatimChar"/>
              </w:rPr>
              <w:t xml:space="preserve">MANURE_OM</w:t>
            </w:r>
          </w:p>
        </w:tc>
        <w:tc>
          <w:tcPr/>
          <w:p>
            <w:pPr>
              <w:pStyle w:val="Compact"/>
              <w:jc w:val="left"/>
            </w:pPr>
            <w:r>
              <w:rPr>
                <w:rStyle w:val="VerbatimChar"/>
              </w:rPr>
              <w:t xml:space="preserve">manure_om.frt</w:t>
            </w:r>
          </w:p>
        </w:tc>
        <w:tc>
          <w:tcPr/>
          <w:p>
            <w:pPr>
              <w:pStyle w:val="Compact"/>
              <w:jc w:val="left"/>
            </w:pPr>
            <w:r>
              <w:rPr>
                <w:rStyle w:val="VerbatimChar"/>
              </w:rPr>
              <w:t xml:space="preserve">manure_attributes</w:t>
            </w:r>
          </w:p>
        </w:tc>
        <w:tc>
          <w:tcPr/>
          <w:p>
            <w:pPr>
              <w:pStyle w:val="Compact"/>
              <w:jc w:val="left"/>
            </w:pPr>
            <w:r>
              <w:t xml:space="preserve">8</w:t>
            </w:r>
          </w:p>
        </w:tc>
        <w:tc>
          <w:tcPr/>
          <w:p>
            <w:pPr>
              <w:pStyle w:val="Compact"/>
              <w:jc w:val="left"/>
            </w:pPr>
            <w:r>
              <w:rPr>
                <w:rStyle w:val="VerbatimChar"/>
              </w:rPr>
              <w:t xml:space="preserve">name</w:t>
            </w:r>
            <w:r>
              <w:t xml:space="preserve">,</w:t>
            </w:r>
            <w:r>
              <w:t xml:space="preserve"> </w:t>
            </w:r>
            <w:r>
              <w:rPr>
                <w:rStyle w:val="VerbatimChar"/>
              </w:rPr>
              <w:t xml:space="preserve">frac_water</w:t>
            </w:r>
            <w:r>
              <w:t xml:space="preserve">,</w:t>
            </w:r>
            <w:r>
              <w:t xml:space="preserve"> </w:t>
            </w:r>
            <w:r>
              <w:rPr>
                <w:rStyle w:val="VerbatimChar"/>
              </w:rPr>
              <w:t xml:space="preserve">fcbn</w:t>
            </w:r>
            <w:r>
              <w:t xml:space="preserve">,</w:t>
            </w:r>
            <w:r>
              <w:t xml:space="preserve"> </w:t>
            </w:r>
            <w:r>
              <w:rPr>
                <w:rStyle w:val="VerbatimChar"/>
              </w:rPr>
              <w:t xml:space="preserve">fminn</w:t>
            </w:r>
            <w:r>
              <w:t xml:space="preserve">,</w:t>
            </w:r>
            <w:r>
              <w:t xml:space="preserve"> </w:t>
            </w:r>
            <w:r>
              <w:rPr>
                <w:rStyle w:val="VerbatimChar"/>
              </w:rPr>
              <w:t xml:space="preserve">fminp</w:t>
            </w:r>
            <w:r>
              <w:t xml:space="preserve">,</w:t>
            </w:r>
            <w:r>
              <w:t xml:space="preserve"> </w:t>
            </w:r>
            <w:r>
              <w:rPr>
                <w:rStyle w:val="VerbatimChar"/>
              </w:rPr>
              <w:t xml:space="preserve">forgn</w:t>
            </w:r>
            <w:r>
              <w:t xml:space="preserve">,</w:t>
            </w:r>
            <w:r>
              <w:t xml:space="preserve"> </w:t>
            </w:r>
            <w:r>
              <w:rPr>
                <w:rStyle w:val="VerbatimChar"/>
              </w:rPr>
              <w:t xml:space="preserve">forgp</w:t>
            </w:r>
            <w:r>
              <w:t xml:space="preserve">,</w:t>
            </w:r>
            <w:r>
              <w:t xml:space="preserve"> </w:t>
            </w:r>
            <w:r>
              <w:rPr>
                <w:rStyle w:val="VerbatimChar"/>
              </w:rPr>
              <w:t xml:space="preserve">fnh3n</w:t>
            </w:r>
          </w:p>
        </w:tc>
      </w:tr>
      <w:tr>
        <w:tc>
          <w:tcPr/>
          <w:p>
            <w:pPr>
              <w:pStyle w:val="Compact"/>
              <w:jc w:val="left"/>
            </w:pPr>
            <w:r>
              <w:rPr>
                <w:rStyle w:val="VerbatimChar"/>
              </w:rPr>
              <w:t xml:space="preserve">TRANSPLANT</w:t>
            </w:r>
          </w:p>
        </w:tc>
        <w:tc>
          <w:tcPr/>
          <w:p>
            <w:pPr>
              <w:pStyle w:val="Compact"/>
              <w:jc w:val="left"/>
            </w:pPr>
            <w:r>
              <w:rPr>
                <w:rStyle w:val="VerbatimChar"/>
              </w:rPr>
              <w:t xml:space="preserve">transplant.ops</w:t>
            </w:r>
          </w:p>
        </w:tc>
        <w:tc>
          <w:tcPr/>
          <w:p>
            <w:pPr>
              <w:pStyle w:val="Compact"/>
              <w:jc w:val="left"/>
            </w:pPr>
            <w:r>
              <w:rPr>
                <w:rStyle w:val="VerbatimChar"/>
              </w:rPr>
              <w:t xml:space="preserve">transplant_operation</w:t>
            </w:r>
          </w:p>
        </w:tc>
        <w:tc>
          <w:tcPr/>
          <w:p>
            <w:pPr>
              <w:pStyle w:val="Compact"/>
              <w:jc w:val="left"/>
            </w:pPr>
            <w:r>
              <w:t xml:space="preserve">1</w:t>
            </w:r>
          </w:p>
        </w:tc>
        <w:tc>
          <w:tcPr/>
          <w:p>
            <w:pPr>
              <w:pStyle w:val="Compact"/>
              <w:jc w:val="left"/>
            </w:pPr>
            <w:r>
              <w:t xml:space="preserve">hanya</w:t>
            </w:r>
            <w:r>
              <w:t xml:space="preserve"> </w:t>
            </w:r>
            <w:r>
              <w:rPr>
                <w:rStyle w:val="VerbatimChar"/>
              </w:rPr>
              <w:t xml:space="preserve">name</w:t>
            </w:r>
            <w:r>
              <w:t xml:space="preserve">; operasi transplantasi belum di-port</w:t>
            </w:r>
          </w:p>
        </w:tc>
      </w:tr>
      <w:tr>
        <w:tc>
          <w:tcPr/>
          <w:p>
            <w:pPr>
              <w:pStyle w:val="Compact"/>
              <w:jc w:val="left"/>
            </w:pPr>
            <w:r>
              <w:rPr>
                <w:rStyle w:val="VerbatimChar"/>
              </w:rPr>
              <w:t xml:space="preserve">RES_DAT</w:t>
            </w:r>
          </w:p>
        </w:tc>
        <w:tc>
          <w:tcPr/>
          <w:p>
            <w:pPr>
              <w:pStyle w:val="Compact"/>
              <w:jc w:val="left"/>
            </w:pPr>
            <w:r>
              <w:rPr>
                <w:rStyle w:val="VerbatimChar"/>
              </w:rPr>
              <w:t xml:space="preserve">reservoir.res</w:t>
            </w:r>
          </w:p>
        </w:tc>
        <w:tc>
          <w:tcPr/>
          <w:p>
            <w:pPr>
              <w:pStyle w:val="Compact"/>
              <w:jc w:val="left"/>
            </w:pPr>
            <w:r>
              <w:rPr>
                <w:rStyle w:val="VerbatimChar"/>
              </w:rPr>
              <w:t xml:space="preserve">reservoir_data_char_input</w:t>
            </w:r>
          </w:p>
        </w:tc>
        <w:tc>
          <w:tcPr/>
          <w:p>
            <w:pPr>
              <w:pStyle w:val="Compact"/>
              <w:jc w:val="left"/>
            </w:pPr>
            <w:r>
              <w:t xml:space="preserve">7</w:t>
            </w:r>
          </w:p>
        </w:tc>
        <w:tc>
          <w:tcPr/>
          <w:p>
            <w:pPr>
              <w:pStyle w:val="Compact"/>
              <w:jc w:val="left"/>
            </w:pPr>
            <w:r>
              <w:rPr>
                <w:rStyle w:val="VerbatimChar"/>
              </w:rPr>
              <w:t xml:space="preserve">id</w:t>
            </w:r>
            <w:r>
              <w:t xml:space="preserve">,</w:t>
            </w:r>
            <w:r>
              <w:t xml:space="preserve"> </w:t>
            </w:r>
            <w:r>
              <w:rPr>
                <w:rStyle w:val="VerbatimChar"/>
              </w:rPr>
              <w:t xml:space="preserve">name</w:t>
            </w:r>
            <w:r>
              <w:t xml:space="preserve">,</w:t>
            </w:r>
            <w:r>
              <w:t xml:space="preserve"> </w:t>
            </w:r>
            <w:r>
              <w:rPr>
                <w:rStyle w:val="VerbatimChar"/>
              </w:rPr>
              <w:t xml:space="preserve">init</w:t>
            </w:r>
            <w:r>
              <w:t xml:space="preserve">,</w:t>
            </w:r>
            <w:r>
              <w:t xml:space="preserve"> </w:t>
            </w:r>
            <w:r>
              <w:rPr>
                <w:rStyle w:val="VerbatimChar"/>
              </w:rPr>
              <w:t xml:space="preserve">hyd</w:t>
            </w:r>
            <w:r>
              <w:t xml:space="preserve">,</w:t>
            </w:r>
            <w:r>
              <w:t xml:space="preserve"> </w:t>
            </w:r>
            <w:r>
              <w:rPr>
                <w:rStyle w:val="VerbatimChar"/>
              </w:rPr>
              <w:t xml:space="preserve">rel</w:t>
            </w:r>
            <w:r>
              <w:t xml:space="preserve">,</w:t>
            </w:r>
            <w:r>
              <w:t xml:space="preserve"> </w:t>
            </w:r>
            <w:r>
              <w:rPr>
                <w:rStyle w:val="VerbatimChar"/>
              </w:rPr>
              <w:t xml:space="preserve">sed</w:t>
            </w:r>
            <w:r>
              <w:t xml:space="preserve">,</w:t>
            </w:r>
            <w:r>
              <w:t xml:space="preserve"> </w:t>
            </w:r>
            <w:r>
              <w:rPr>
                <w:rStyle w:val="VerbatimChar"/>
              </w:rPr>
              <w:t xml:space="preserve">nut</w:t>
            </w:r>
          </w:p>
        </w:tc>
      </w:tr>
      <w:tr>
        <w:tc>
          <w:tcPr/>
          <w:p>
            <w:pPr>
              <w:pStyle w:val="Compact"/>
              <w:jc w:val="left"/>
            </w:pPr>
            <w:r>
              <w:rPr>
                <w:rStyle w:val="VerbatimChar"/>
              </w:rPr>
              <w:t xml:space="preserve">RES_HYD</w:t>
            </w:r>
          </w:p>
        </w:tc>
        <w:tc>
          <w:tcPr/>
          <w:p>
            <w:pPr>
              <w:pStyle w:val="Compact"/>
              <w:jc w:val="left"/>
            </w:pPr>
            <w:r>
              <w:rPr>
                <w:rStyle w:val="VerbatimChar"/>
              </w:rPr>
              <w:t xml:space="preserve">hydrology.res</w:t>
            </w:r>
          </w:p>
        </w:tc>
        <w:tc>
          <w:tcPr/>
          <w:p>
            <w:pPr>
              <w:pStyle w:val="Compact"/>
              <w:jc w:val="left"/>
            </w:pPr>
            <w:r>
              <w:rPr>
                <w:rStyle w:val="VerbatimChar"/>
              </w:rPr>
              <w:t xml:space="preserve">reservoir_hyd_data</w:t>
            </w:r>
          </w:p>
        </w:tc>
        <w:tc>
          <w:tcPr/>
          <w:p>
            <w:pPr>
              <w:pStyle w:val="Compact"/>
              <w:jc w:val="left"/>
            </w:pPr>
            <w:r>
              <w:t xml:space="preserve">11</w:t>
            </w:r>
          </w:p>
        </w:tc>
        <w:tc>
          <w:tcPr/>
          <w:p>
            <w:pPr>
              <w:pStyle w:val="Compact"/>
              <w:jc w:val="left"/>
            </w:pPr>
            <w:r>
              <w:rPr>
                <w:rStyle w:val="VerbatimChar"/>
              </w:rPr>
              <w:t xml:space="preserve">name</w:t>
            </w:r>
            <w:r>
              <w:t xml:space="preserve">,</w:t>
            </w:r>
            <w:r>
              <w:t xml:space="preserve"> </w:t>
            </w:r>
            <w:r>
              <w:rPr>
                <w:rStyle w:val="VerbatimChar"/>
              </w:rPr>
              <w:t xml:space="preserve">iyres</w:t>
            </w:r>
            <w:r>
              <w:t xml:space="preserve">,</w:t>
            </w:r>
            <w:r>
              <w:t xml:space="preserve"> </w:t>
            </w:r>
            <w:r>
              <w:rPr>
                <w:rStyle w:val="VerbatimChar"/>
              </w:rPr>
              <w:t xml:space="preserve">mores</w:t>
            </w:r>
            <w:r>
              <w:t xml:space="preserve"> </w:t>
            </w:r>
            <w:r>
              <w:t xml:space="preserve">(tahun dan bulan operasi),</w:t>
            </w:r>
            <w:r>
              <w:t xml:space="preserve"> </w:t>
            </w:r>
            <w:r>
              <w:rPr>
                <w:rStyle w:val="VerbatimChar"/>
              </w:rPr>
              <w:t xml:space="preserve">psa</w:t>
            </w:r>
            <w:r>
              <w:t xml:space="preserve"> </w:t>
            </w:r>
            <w:r>
              <w:t xml:space="preserve">(ha),</w:t>
            </w:r>
            <w:r>
              <w:t xml:space="preserve"> </w:t>
            </w:r>
            <w:r>
              <w:rPr>
                <w:rStyle w:val="VerbatimChar"/>
              </w:rPr>
              <w:t xml:space="preserve">pvol</w:t>
            </w:r>
            <w:r>
              <w:t xml:space="preserve"> </w:t>
            </w:r>
            <w:r>
              <w:t xml:space="preserve">(ha-m),</w:t>
            </w:r>
            <w:r>
              <w:t xml:space="preserve"> </w:t>
            </w:r>
            <w:r>
              <w:rPr>
                <w:rStyle w:val="VerbatimChar"/>
              </w:rPr>
              <w:t xml:space="preserve">esa</w:t>
            </w:r>
            <w:r>
              <w:t xml:space="preserve"> </w:t>
            </w:r>
            <w:r>
              <w:t xml:space="preserve">(ha),</w:t>
            </w:r>
            <w:r>
              <w:t xml:space="preserve"> </w:t>
            </w:r>
            <w:r>
              <w:rPr>
                <w:rStyle w:val="VerbatimChar"/>
              </w:rPr>
              <w:t xml:space="preserve">evol</w:t>
            </w:r>
            <w:r>
              <w:t xml:space="preserve"> </w:t>
            </w:r>
            <w:r>
              <w:t xml:space="preserve">(ha-m) pada pelimpah utama dan darurat,</w:t>
            </w:r>
            <w:r>
              <w:t xml:space="preserve"> </w:t>
            </w:r>
            <w:r>
              <w:rPr>
                <w:rStyle w:val="VerbatimChar"/>
              </w:rPr>
              <w:t xml:space="preserve">k</w:t>
            </w:r>
            <w:r>
              <w:t xml:space="preserve">,</w:t>
            </w:r>
            <w:r>
              <w:t xml:space="preserve"> </w:t>
            </w:r>
            <w:r>
              <w:rPr>
                <w:rStyle w:val="VerbatimChar"/>
              </w:rPr>
              <w:t xml:space="preserve">evrsv</w:t>
            </w:r>
            <w:r>
              <w:t xml:space="preserve">,</w:t>
            </w:r>
            <w:r>
              <w:t xml:space="preserve"> </w:t>
            </w:r>
            <w:r>
              <w:rPr>
                <w:rStyle w:val="VerbatimChar"/>
              </w:rPr>
              <w:t xml:space="preserve">br1</w:t>
            </w:r>
            <w:r>
              <w:t xml:space="preserve">,</w:t>
            </w:r>
            <w:r>
              <w:t xml:space="preserve"> </w:t>
            </w:r>
            <w:r>
              <w:rPr>
                <w:rStyle w:val="VerbatimChar"/>
              </w:rPr>
              <w:t xml:space="preserve">br2</w:t>
            </w:r>
          </w:p>
        </w:tc>
      </w:tr>
      <w:tr>
        <w:tc>
          <w:tcPr/>
          <w:p>
            <w:pPr>
              <w:pStyle w:val="Compact"/>
              <w:jc w:val="left"/>
            </w:pPr>
            <w:r>
              <w:rPr>
                <w:rStyle w:val="VerbatimChar"/>
              </w:rPr>
              <w:t xml:space="preserve">SEPTIC_SEP</w:t>
            </w:r>
          </w:p>
        </w:tc>
        <w:tc>
          <w:tcPr/>
          <w:p>
            <w:pPr>
              <w:pStyle w:val="Compact"/>
              <w:jc w:val="left"/>
            </w:pPr>
            <w:r>
              <w:rPr>
                <w:rStyle w:val="VerbatimChar"/>
              </w:rPr>
              <w:t xml:space="preserve">septic.sep</w:t>
            </w:r>
          </w:p>
        </w:tc>
        <w:tc>
          <w:tcPr/>
          <w:p>
            <w:pPr>
              <w:pStyle w:val="Compact"/>
              <w:jc w:val="left"/>
            </w:pPr>
            <w:r>
              <w:rPr>
                <w:rStyle w:val="VerbatimChar"/>
              </w:rPr>
              <w:t xml:space="preserve">septic_db</w:t>
            </w:r>
          </w:p>
        </w:tc>
        <w:tc>
          <w:tcPr/>
          <w:p>
            <w:pPr>
              <w:pStyle w:val="Compact"/>
              <w:jc w:val="left"/>
            </w:pPr>
            <w:r>
              <w:t xml:space="preserve">11</w:t>
            </w:r>
          </w:p>
        </w:tc>
        <w:tc>
          <w:tcPr/>
          <w:p>
            <w:pPr>
              <w:pStyle w:val="Compact"/>
              <w:jc w:val="left"/>
            </w:pPr>
            <w:r>
              <w:rPr>
                <w:rStyle w:val="VerbatimChar"/>
              </w:rPr>
              <w:t xml:space="preserve">name</w:t>
            </w:r>
            <w:r>
              <w:t xml:space="preserve">,</w:t>
            </w:r>
            <w:r>
              <w:t xml:space="preserve"> </w:t>
            </w:r>
            <w:r>
              <w:rPr>
                <w:rStyle w:val="VerbatimChar"/>
              </w:rPr>
              <w:t xml:space="preserve">q_rate</w:t>
            </w:r>
            <w:r>
              <w:t xml:space="preserve">,</w:t>
            </w:r>
            <w:r>
              <w:t xml:space="preserve"> </w:t>
            </w:r>
            <w:r>
              <w:rPr>
                <w:rStyle w:val="VerbatimChar"/>
              </w:rPr>
              <w:t xml:space="preserve">bod</w:t>
            </w:r>
            <w:r>
              <w:t xml:space="preserve">,</w:t>
            </w:r>
            <w:r>
              <w:t xml:space="preserve"> </w:t>
            </w:r>
            <w:r>
              <w:rPr>
                <w:rStyle w:val="VerbatimChar"/>
              </w:rPr>
              <w:t xml:space="preserve">tss</w:t>
            </w:r>
            <w:r>
              <w:t xml:space="preserve">,</w:t>
            </w:r>
            <w:r>
              <w:t xml:space="preserve"> </w:t>
            </w:r>
            <w:r>
              <w:rPr>
                <w:rStyle w:val="VerbatimChar"/>
              </w:rPr>
              <w:t xml:space="preserve">nh4_n</w:t>
            </w:r>
            <w:r>
              <w:t xml:space="preserve">,</w:t>
            </w:r>
            <w:r>
              <w:t xml:space="preserve"> </w:t>
            </w:r>
            <w:r>
              <w:rPr>
                <w:rStyle w:val="VerbatimChar"/>
              </w:rPr>
              <w:t xml:space="preserve">no3_n</w:t>
            </w:r>
            <w:r>
              <w:t xml:space="preserve">,</w:t>
            </w:r>
            <w:r>
              <w:t xml:space="preserve"> </w:t>
            </w:r>
            <w:r>
              <w:rPr>
                <w:rStyle w:val="VerbatimChar"/>
              </w:rPr>
              <w:t xml:space="preserve">no2_n</w:t>
            </w:r>
            <w:r>
              <w:t xml:space="preserve">,</w:t>
            </w:r>
            <w:r>
              <w:t xml:space="preserve"> </w:t>
            </w:r>
            <w:r>
              <w:rPr>
                <w:rStyle w:val="VerbatimChar"/>
              </w:rPr>
              <w:t xml:space="preserve">org_n</w:t>
            </w:r>
            <w:r>
              <w:t xml:space="preserve">,</w:t>
            </w:r>
            <w:r>
              <w:t xml:space="preserve"> </w:t>
            </w:r>
            <w:r>
              <w:rPr>
                <w:rStyle w:val="VerbatimChar"/>
              </w:rPr>
              <w:t xml:space="preserve">min_p</w:t>
            </w:r>
            <w:r>
              <w:t xml:space="preserve">,</w:t>
            </w:r>
            <w:r>
              <w:t xml:space="preserve"> </w:t>
            </w:r>
            <w:r>
              <w:rPr>
                <w:rStyle w:val="VerbatimChar"/>
              </w:rPr>
              <w:t xml:space="preserve">org_p</w:t>
            </w:r>
            <w:r>
              <w:t xml:space="preserve">,</w:t>
            </w:r>
            <w:r>
              <w:t xml:space="preserve"> </w:t>
            </w:r>
            <w:r>
              <w:rPr>
                <w:rStyle w:val="VerbatimChar"/>
              </w:rPr>
              <w:t xml:space="preserve">fcoli</w:t>
            </w:r>
            <w:r>
              <w:t xml:space="preserve"> </w:t>
            </w:r>
            <w:r>
              <w:t xml:space="preserve">(efluen jenis tangki septik)</w:t>
            </w:r>
          </w:p>
        </w:tc>
      </w:tr>
      <w:tr>
        <w:tc>
          <w:tcPr/>
          <w:p>
            <w:pPr>
              <w:pStyle w:val="Compact"/>
              <w:jc w:val="left"/>
            </w:pPr>
            <w:r>
              <w:rPr>
                <w:rStyle w:val="VerbatimChar"/>
              </w:rPr>
              <w:t xml:space="preserve">FSTRIP</w:t>
            </w:r>
          </w:p>
        </w:tc>
        <w:tc>
          <w:tcPr/>
          <w:p>
            <w:pPr>
              <w:pStyle w:val="Compact"/>
              <w:jc w:val="left"/>
            </w:pPr>
            <w:r>
              <w:rPr>
                <w:rStyle w:val="VerbatimChar"/>
              </w:rPr>
              <w:t xml:space="preserve">filterstrip.str</w:t>
            </w:r>
          </w:p>
        </w:tc>
        <w:tc>
          <w:tcPr/>
          <w:p>
            <w:pPr>
              <w:pStyle w:val="Compact"/>
              <w:jc w:val="left"/>
            </w:pPr>
            <w:r>
              <w:rPr>
                <w:rStyle w:val="VerbatimChar"/>
              </w:rPr>
              <w:t xml:space="preserve">filtstrip_operation</w:t>
            </w:r>
          </w:p>
        </w:tc>
        <w:tc>
          <w:tcPr/>
          <w:p>
            <w:pPr>
              <w:pStyle w:val="Compact"/>
              <w:jc w:val="left"/>
            </w:pPr>
            <w:r>
              <w:t xml:space="preserve">5</w:t>
            </w:r>
          </w:p>
        </w:tc>
        <w:tc>
          <w:tcPr/>
          <w:p>
            <w:pPr>
              <w:pStyle w:val="Compact"/>
              <w:jc w:val="left"/>
            </w:pPr>
            <w:r>
              <w:rPr>
                <w:rStyle w:val="VerbatimChar"/>
              </w:rPr>
              <w:t xml:space="preserve">name</w:t>
            </w:r>
            <w:r>
              <w:t xml:space="preserve">,</w:t>
            </w:r>
            <w:r>
              <w:t xml:space="preserve"> </w:t>
            </w:r>
            <w:r>
              <w:rPr>
                <w:rStyle w:val="VerbatimChar"/>
              </w:rPr>
              <w:t xml:space="preserve">flag</w:t>
            </w:r>
            <w:r>
              <w:t xml:space="preserve">,</w:t>
            </w:r>
            <w:r>
              <w:t xml:space="preserve"> </w:t>
            </w:r>
            <w:r>
              <w:rPr>
                <w:rStyle w:val="VerbatimChar"/>
              </w:rPr>
              <w:t xml:space="preserve">fld_vfs</w:t>
            </w:r>
            <w:r>
              <w:t xml:space="preserve">,</w:t>
            </w:r>
            <w:r>
              <w:t xml:space="preserve"> </w:t>
            </w:r>
            <w:r>
              <w:rPr>
                <w:rStyle w:val="VerbatimChar"/>
              </w:rPr>
              <w:t xml:space="preserve">con_vfs</w:t>
            </w:r>
            <w:r>
              <w:t xml:space="preserve">,</w:t>
            </w:r>
            <w:r>
              <w:t xml:space="preserve"> </w:t>
            </w:r>
            <w:r>
              <w:rPr>
                <w:rStyle w:val="VerbatimChar"/>
              </w:rPr>
              <w:t xml:space="preserve">cha_q</w:t>
            </w:r>
          </w:p>
        </w:tc>
      </w:tr>
      <w:tr>
        <w:tc>
          <w:tcPr/>
          <w:p>
            <w:pPr>
              <w:pStyle w:val="Compact"/>
              <w:jc w:val="left"/>
            </w:pPr>
            <w:r>
              <w:rPr>
                <w:rStyle w:val="VerbatimChar"/>
              </w:rPr>
              <w:t xml:space="preserve">GRASSWW</w:t>
            </w:r>
          </w:p>
        </w:tc>
        <w:tc>
          <w:tcPr/>
          <w:p>
            <w:pPr>
              <w:pStyle w:val="Compact"/>
              <w:jc w:val="left"/>
            </w:pPr>
            <w:r>
              <w:rPr>
                <w:rStyle w:val="VerbatimChar"/>
              </w:rPr>
              <w:t xml:space="preserve">grassedww.str</w:t>
            </w:r>
          </w:p>
        </w:tc>
        <w:tc>
          <w:tcPr/>
          <w:p>
            <w:pPr>
              <w:pStyle w:val="Compact"/>
              <w:jc w:val="left"/>
            </w:pPr>
            <w:r>
              <w:rPr>
                <w:rStyle w:val="VerbatimChar"/>
              </w:rPr>
              <w:t xml:space="preserve">grwaterway_operation</w:t>
            </w:r>
          </w:p>
        </w:tc>
        <w:tc>
          <w:tcPr/>
          <w:p>
            <w:pPr>
              <w:pStyle w:val="Compact"/>
              <w:jc w:val="left"/>
            </w:pPr>
            <w:r>
              <w:t xml:space="preserve">8</w:t>
            </w:r>
          </w:p>
        </w:tc>
        <w:tc>
          <w:tcPr/>
          <w:p>
            <w:pPr>
              <w:pStyle w:val="Compact"/>
              <w:jc w:val="left"/>
            </w:pPr>
            <w:r>
              <w:rPr>
                <w:rStyle w:val="VerbatimChar"/>
              </w:rPr>
              <w:t xml:space="preserve">name</w:t>
            </w:r>
            <w:r>
              <w:t xml:space="preserve">,</w:t>
            </w:r>
            <w:r>
              <w:t xml:space="preserve"> </w:t>
            </w:r>
            <w:r>
              <w:rPr>
                <w:rStyle w:val="VerbatimChar"/>
              </w:rPr>
              <w:t xml:space="preserve">flag</w:t>
            </w:r>
            <w:r>
              <w:t xml:space="preserve">,</w:t>
            </w:r>
            <w:r>
              <w:t xml:space="preserve"> </w:t>
            </w:r>
            <w:r>
              <w:rPr>
                <w:rStyle w:val="VerbatimChar"/>
              </w:rPr>
              <w:t xml:space="preserve">mann</w:t>
            </w:r>
            <w:r>
              <w:t xml:space="preserve">,</w:t>
            </w:r>
            <w:r>
              <w:t xml:space="preserve"> </w:t>
            </w:r>
            <w:r>
              <w:rPr>
                <w:rStyle w:val="VerbatimChar"/>
              </w:rPr>
              <w:t xml:space="preserve">sed_co</w:t>
            </w:r>
            <w:r>
              <w:t xml:space="preserve">,</w:t>
            </w:r>
            <w:r>
              <w:t xml:space="preserve"> </w:t>
            </w:r>
            <w:r>
              <w:rPr>
                <w:rStyle w:val="VerbatimChar"/>
              </w:rPr>
              <w:t xml:space="preserve">dp</w:t>
            </w:r>
            <w:r>
              <w:t xml:space="preserve">,</w:t>
            </w:r>
            <w:r>
              <w:t xml:space="preserve"> </w:t>
            </w:r>
            <w:r>
              <w:rPr>
                <w:rStyle w:val="VerbatimChar"/>
              </w:rPr>
              <w:t xml:space="preserve">wd</w:t>
            </w:r>
            <w:r>
              <w:t xml:space="preserve">,</w:t>
            </w:r>
            <w:r>
              <w:t xml:space="preserve"> </w:t>
            </w:r>
            <w:r>
              <w:rPr>
                <w:rStyle w:val="VerbatimChar"/>
              </w:rPr>
              <w:t xml:space="preserve">len</w:t>
            </w:r>
            <w:r>
              <w:t xml:space="preserve">,</w:t>
            </w:r>
            <w:r>
              <w:t xml:space="preserve"> </w:t>
            </w:r>
            <w:r>
              <w:rPr>
                <w:rStyle w:val="VerbatimChar"/>
              </w:rPr>
              <w:t xml:space="preserve">slp</w:t>
            </w:r>
          </w:p>
        </w:tc>
      </w:tr>
      <w:tr>
        <w:tc>
          <w:tcPr/>
          <w:p>
            <w:pPr>
              <w:pStyle w:val="Compact"/>
              <w:jc w:val="left"/>
            </w:pPr>
            <w:r>
              <w:rPr>
                <w:rStyle w:val="VerbatimChar"/>
              </w:rPr>
              <w:t xml:space="preserve">BMPUSER</w:t>
            </w:r>
          </w:p>
        </w:tc>
        <w:tc>
          <w:tcPr/>
          <w:p>
            <w:pPr>
              <w:pStyle w:val="Compact"/>
              <w:jc w:val="left"/>
            </w:pPr>
            <w:r>
              <w:rPr>
                <w:rStyle w:val="VerbatimChar"/>
              </w:rPr>
              <w:t xml:space="preserve">bmpuser.str</w:t>
            </w:r>
          </w:p>
        </w:tc>
        <w:tc>
          <w:tcPr/>
          <w:p>
            <w:pPr>
              <w:pStyle w:val="Compact"/>
              <w:jc w:val="left"/>
            </w:pPr>
            <w:r>
              <w:rPr>
                <w:rStyle w:val="VerbatimChar"/>
              </w:rPr>
              <w:t xml:space="preserve">bmpuser_operation</w:t>
            </w:r>
          </w:p>
        </w:tc>
        <w:tc>
          <w:tcPr/>
          <w:p>
            <w:pPr>
              <w:pStyle w:val="Compact"/>
              <w:jc w:val="left"/>
            </w:pPr>
            <w:r>
              <w:t xml:space="preserve">8</w:t>
            </w:r>
          </w:p>
        </w:tc>
        <w:tc>
          <w:tcPr/>
          <w:p>
            <w:pPr>
              <w:pStyle w:val="Compact"/>
              <w:jc w:val="left"/>
            </w:pPr>
            <w:r>
              <w:rPr>
                <w:rStyle w:val="VerbatimChar"/>
              </w:rPr>
              <w:t xml:space="preserve">name</w:t>
            </w:r>
            <w:r>
              <w:t xml:space="preserve">,</w:t>
            </w:r>
            <w:r>
              <w:t xml:space="preserve"> </w:t>
            </w:r>
            <w:r>
              <w:rPr>
                <w:rStyle w:val="VerbatimChar"/>
              </w:rPr>
              <w:t xml:space="preserve">flag</w:t>
            </w:r>
            <w:r>
              <w:t xml:space="preserve">,</w:t>
            </w:r>
            <w:r>
              <w:t xml:space="preserve"> </w:t>
            </w:r>
            <w:r>
              <w:rPr>
                <w:rStyle w:val="VerbatimChar"/>
              </w:rPr>
              <w:t xml:space="preserve">sed_eff</w:t>
            </w:r>
            <w:r>
              <w:t xml:space="preserve">,</w:t>
            </w:r>
            <w:r>
              <w:t xml:space="preserve"> </w:t>
            </w:r>
            <w:r>
              <w:rPr>
                <w:rStyle w:val="VerbatimChar"/>
              </w:rPr>
              <w:t xml:space="preserve">ptlp_eff</w:t>
            </w:r>
            <w:r>
              <w:t xml:space="preserve">,</w:t>
            </w:r>
            <w:r>
              <w:t xml:space="preserve"> </w:t>
            </w:r>
            <w:r>
              <w:rPr>
                <w:rStyle w:val="VerbatimChar"/>
              </w:rPr>
              <w:t xml:space="preserve">solp_eff</w:t>
            </w:r>
            <w:r>
              <w:t xml:space="preserve">,</w:t>
            </w:r>
            <w:r>
              <w:t xml:space="preserve"> </w:t>
            </w:r>
            <w:r>
              <w:rPr>
                <w:rStyle w:val="VerbatimChar"/>
              </w:rPr>
              <w:t xml:space="preserve">ptln_eff</w:t>
            </w:r>
            <w:r>
              <w:t xml:space="preserve">,</w:t>
            </w:r>
            <w:r>
              <w:t xml:space="preserve"> </w:t>
            </w:r>
            <w:r>
              <w:rPr>
                <w:rStyle w:val="VerbatimChar"/>
              </w:rPr>
              <w:t xml:space="preserve">soln_eff</w:t>
            </w:r>
            <w:r>
              <w:t xml:space="preserve">,</w:t>
            </w:r>
            <w:r>
              <w:t xml:space="preserve"> </w:t>
            </w:r>
            <w:r>
              <w:rPr>
                <w:rStyle w:val="VerbatimChar"/>
              </w:rPr>
              <w:t xml:space="preserve">bact_eff</w:t>
            </w:r>
            <w:r>
              <w:t xml:space="preserve"> </w:t>
            </w:r>
            <w:r>
              <w:t xml:space="preserve">(bagian yang disisihkan)</w:t>
            </w:r>
          </w:p>
        </w:tc>
      </w:tr>
      <w:tr>
        <w:tc>
          <w:tcPr/>
          <w:p>
            <w:pPr>
              <w:pStyle w:val="Compact"/>
              <w:jc w:val="left"/>
            </w:pPr>
            <w:r>
              <w:rPr>
                <w:rStyle w:val="VerbatimChar"/>
              </w:rPr>
              <w:t xml:space="preserve">TILEDRAIN</w:t>
            </w:r>
          </w:p>
        </w:tc>
        <w:tc>
          <w:tcPr/>
          <w:p>
            <w:pPr>
              <w:pStyle w:val="Compact"/>
              <w:jc w:val="left"/>
            </w:pPr>
            <w:r>
              <w:rPr>
                <w:rStyle w:val="VerbatimChar"/>
              </w:rPr>
              <w:t xml:space="preserve">tiledrain.str</w:t>
            </w:r>
          </w:p>
        </w:tc>
        <w:tc>
          <w:tcPr/>
          <w:p>
            <w:pPr>
              <w:pStyle w:val="Compact"/>
              <w:jc w:val="left"/>
            </w:pPr>
            <w:r>
              <w:rPr>
                <w:rStyle w:val="VerbatimChar"/>
              </w:rPr>
              <w:t xml:space="preserve">subsurface_drainage_parameters</w:t>
            </w:r>
          </w:p>
        </w:tc>
        <w:tc>
          <w:tcPr/>
          <w:p>
            <w:pPr>
              <w:pStyle w:val="Compact"/>
              <w:jc w:val="left"/>
            </w:pPr>
            <w:r>
              <w:t xml:space="preserve">9</w:t>
            </w:r>
          </w:p>
        </w:tc>
        <w:tc>
          <w:tcPr/>
          <w:p>
            <w:pPr>
              <w:pStyle w:val="Compact"/>
              <w:jc w:val="left"/>
            </w:pPr>
            <w:r>
              <w:rPr>
                <w:rStyle w:val="VerbatimChar"/>
              </w:rPr>
              <w:t xml:space="preserve">name</w:t>
            </w:r>
            <w:r>
              <w:t xml:space="preserve">,</w:t>
            </w:r>
            <w:r>
              <w:t xml:space="preserve"> </w:t>
            </w:r>
            <w:r>
              <w:rPr>
                <w:rStyle w:val="VerbatimChar"/>
              </w:rPr>
              <w:t xml:space="preserve">depth</w:t>
            </w:r>
            <w:r>
              <w:t xml:space="preserve">,</w:t>
            </w:r>
            <w:r>
              <w:t xml:space="preserve"> </w:t>
            </w:r>
            <w:r>
              <w:rPr>
                <w:rStyle w:val="VerbatimChar"/>
              </w:rPr>
              <w:t xml:space="preserve">time</w:t>
            </w:r>
            <w:r>
              <w:t xml:space="preserve">,</w:t>
            </w:r>
            <w:r>
              <w:t xml:space="preserve"> </w:t>
            </w:r>
            <w:r>
              <w:rPr>
                <w:rStyle w:val="VerbatimChar"/>
              </w:rPr>
              <w:t xml:space="preserve">lag</w:t>
            </w:r>
            <w:r>
              <w:t xml:space="preserve">,</w:t>
            </w:r>
            <w:r>
              <w:t xml:space="preserve"> </w:t>
            </w:r>
            <w:r>
              <w:rPr>
                <w:rStyle w:val="VerbatimChar"/>
              </w:rPr>
              <w:t xml:space="preserve">radius</w:t>
            </w:r>
            <w:r>
              <w:t xml:space="preserve">,</w:t>
            </w:r>
            <w:r>
              <w:t xml:space="preserve"> </w:t>
            </w:r>
            <w:r>
              <w:rPr>
                <w:rStyle w:val="VerbatimChar"/>
              </w:rPr>
              <w:t xml:space="preserve">dist</w:t>
            </w:r>
            <w:r>
              <w:t xml:space="preserve">,</w:t>
            </w:r>
            <w:r>
              <w:t xml:space="preserve"> </w:t>
            </w:r>
            <w:r>
              <w:rPr>
                <w:rStyle w:val="VerbatimChar"/>
              </w:rPr>
              <w:t xml:space="preserve">drain_co</w:t>
            </w:r>
            <w:r>
              <w:t xml:space="preserve">,</w:t>
            </w:r>
            <w:r>
              <w:t xml:space="preserve"> </w:t>
            </w:r>
            <w:r>
              <w:rPr>
                <w:rStyle w:val="VerbatimChar"/>
              </w:rPr>
              <w:t xml:space="preserve">pumpcap</w:t>
            </w:r>
            <w:r>
              <w:t xml:space="preserve">,</w:t>
            </w:r>
            <w:r>
              <w:t xml:space="preserve"> </w:t>
            </w:r>
            <w:r>
              <w:rPr>
                <w:rStyle w:val="VerbatimChar"/>
              </w:rPr>
              <w:t xml:space="preserve">latksat</w:t>
            </w:r>
          </w:p>
        </w:tc>
      </w:tr>
    </w:tbl>
    <w:p>
      <w:pPr>
        <w:pStyle w:val="BodyText"/>
      </w:pPr>
      <w:r>
        <w:rPr>
          <w:bCs/>
          <w:b/>
        </w:rPr>
        <w:t xml:space="preserve">Catatan port.</w:t>
      </w:r>
      <w:r>
        <w:t xml:space="preserve"> </w:t>
      </w:r>
      <w:r>
        <w:t xml:space="preserve">(1) Di kode sumber, komentar dokumen</w:t>
      </w:r>
      <w:r>
        <w:t xml:space="preserve"> </w:t>
      </w:r>
      <w:r>
        <w:rPr>
          <w:rStyle w:val="VerbatimChar"/>
        </w:rPr>
        <w:t xml:space="preserve">landuse.lum</w:t>
      </w:r>
      <w:r>
        <w:t xml:space="preserve"> </w:t>
      </w:r>
      <w:r>
        <w:t xml:space="preserve">tertulis tepat di atas</w:t>
      </w:r>
      <w:r>
        <w:t xml:space="preserve"> </w:t>
      </w:r>
      <w:r>
        <w:rPr>
          <w:rStyle w:val="VerbatimChar"/>
        </w:rPr>
        <w:t xml:space="preserve">WETLAND</w:t>
      </w:r>
      <w:r>
        <w:t xml:space="preserve"> </w:t>
      </w:r>
      <w:r>
        <w:t xml:space="preserve">(bersama komentar</w:t>
      </w:r>
      <w:r>
        <w:t xml:space="preserve"> </w:t>
      </w:r>
      <w:r>
        <w:rPr>
          <w:rStyle w:val="VerbatimChar"/>
        </w:rPr>
        <w:t xml:space="preserve">wetland.wet</w:t>
      </w:r>
      <w:r>
        <w:t xml:space="preserve">), sementara</w:t>
      </w:r>
      <w:r>
        <w:t xml:space="preserve"> </w:t>
      </w:r>
      <w:r>
        <w:rPr>
          <w:rStyle w:val="VerbatimChar"/>
        </w:rPr>
        <w:t xml:space="preserve">LANDUSE</w:t>
      </w:r>
      <w:r>
        <w:t xml:space="preserve"> </w:t>
      </w:r>
      <w:r>
        <w:t xml:space="preserve">sendiri tidak berkomentar; ini hanya kosmetik dan tidak memengaruhi perilaku. (2) Untuk</w:t>
      </w:r>
      <w:r>
        <w:t xml:space="preserve"> </w:t>
      </w:r>
      <w:r>
        <w:rPr>
          <w:rStyle w:val="VerbatimChar"/>
        </w:rPr>
        <w:t xml:space="preserve">plants.plt</w:t>
      </w:r>
      <w:r>
        <w:t xml:space="preserve"> </w:t>
      </w:r>
      <w:r>
        <w:t xml:space="preserve">dan</w:t>
      </w:r>
      <w:r>
        <w:t xml:space="preserve"> </w:t>
      </w:r>
      <w:r>
        <w:rPr>
          <w:rStyle w:val="VerbatimChar"/>
        </w:rPr>
        <w:t xml:space="preserve">hyd-sed-lte.cha</w:t>
      </w:r>
      <w:r>
        <w:t xml:space="preserve">, file memuat kolom deskripsi teks di ujung baris yang tidak menjadi bagian tipe; pembacaan seluruh tipe berhenti sebelum kolom itu, sehingga kolom itu terlewati seperti di SWAT+. (3) Skema yang dimulai dengan integer (</w:t>
      </w:r>
      <w:r>
        <w:rPr>
          <w:rStyle w:val="VerbatimChar"/>
        </w:rPr>
        <w:t xml:space="preserve">WETLAND</w:t>
      </w:r>
      <w:r>
        <w:t xml:space="preserve">,</w:t>
      </w:r>
      <w:r>
        <w:t xml:space="preserve"> </w:t>
      </w:r>
      <w:r>
        <w:rPr>
          <w:rStyle w:val="VerbatimChar"/>
        </w:rPr>
        <w:t xml:space="preserve">RES_DAT</w:t>
      </w:r>
      <w:r>
        <w:t xml:space="preserve">) mencerminkan file yang menulis nomor baris sebelum nama.</w:t>
      </w:r>
    </w:p>
    <w:bookmarkEnd w:id="57"/>
    <w:bookmarkStart w:id="60" w:name="cio.rs-file-induk-file.cio"/>
    <w:p>
      <w:pPr>
        <w:pStyle w:val="Heading2"/>
      </w:pPr>
      <w:r>
        <w:t xml:space="preserve">3.5</w:t>
      </w:r>
      <w:r>
        <w:t xml:space="preserve"> </w:t>
      </w:r>
      <w:r>
        <w:rPr>
          <w:rStyle w:val="VerbatimChar"/>
        </w:rPr>
        <w:t xml:space="preserve">cio.rs</w:t>
      </w:r>
      <w:r>
        <w:t xml:space="preserve">: file induk</w:t>
      </w:r>
      <w:r>
        <w:t xml:space="preserve"> </w:t>
      </w:r>
      <w:r>
        <w:rPr>
          <w:rStyle w:val="VerbatimChar"/>
        </w:rPr>
        <w:t xml:space="preserve">file.cio</w:t>
      </w:r>
    </w:p>
    <w:p>
      <w:pPr>
        <w:pStyle w:val="FirstParagraph"/>
      </w:pPr>
      <w:r>
        <w:rPr>
          <w:rStyle w:val="VerbatimChar"/>
        </w:rPr>
        <w:t xml:space="preserve">file.cio</w:t>
      </w:r>
      <w:r>
        <w:t xml:space="preserve"> </w:t>
      </w:r>
      <w:r>
        <w:t xml:space="preserve">adalah file induk proyek SWAT+: setiap barisnya memberi nama file input untuk sekelompok</w:t>
      </w:r>
      <w:r>
        <w:t xml:space="preserve"> </w:t>
      </w:r>
      <w:r>
        <w:t xml:space="preserve">“</w:t>
      </w:r>
      <w:r>
        <w:t xml:space="preserve">slot</w:t>
      </w:r>
      <w:r>
        <w:t xml:space="preserve">”</w:t>
      </w:r>
      <w:r>
        <w:t xml:space="preserve">. SWAT+ membacanya di</w:t>
      </w:r>
      <w:r>
        <w:t xml:space="preserve"> </w:t>
      </w:r>
      <w:r>
        <w:rPr>
          <w:rStyle w:val="VerbatimChar"/>
        </w:rPr>
        <w:t xml:space="preserve">readcio_read</w:t>
      </w:r>
      <w:r>
        <w:t xml:space="preserve"> </w:t>
      </w:r>
      <w:r>
        <w:t xml:space="preserve">dengan satu</w:t>
      </w:r>
      <w:r>
        <w:t xml:space="preserve"> </w:t>
      </w:r>
      <w:r>
        <w:rPr>
          <w:rStyle w:val="VerbatimChar"/>
        </w:rPr>
        <w:t xml:space="preserve">read (107,*) name, in_xxx</w:t>
      </w:r>
      <w:r>
        <w:t xml:space="preserve"> </w:t>
      </w:r>
      <w:r>
        <w:t xml:space="preserve">per baris, berurutan, sehingga baris dicocokkan menurut</w:t>
      </w:r>
      <w:r>
        <w:t xml:space="preserve"> </w:t>
      </w:r>
      <w:r>
        <w:rPr>
          <w:bCs/>
          <w:b/>
        </w:rPr>
        <w:t xml:space="preserve">posisi</w:t>
      </w:r>
      <w:r>
        <w:t xml:space="preserve">; nama yang tertulis di awal baris diabaikan. Nama bawaan setiap slot berasal dari inisialisasi tipe di</w:t>
      </w:r>
      <w:r>
        <w:t xml:space="preserve"> </w:t>
      </w:r>
      <w:r>
        <w:rPr>
          <w:rStyle w:val="VerbatimChar"/>
        </w:rPr>
        <w:t xml:space="preserve">input_file_module</w:t>
      </w:r>
      <w:r>
        <w:t xml:space="preserve">; slot yang tidak pernah terisi (baris hilang di akhir file) mempertahankan nama bawaannya.</w:t>
      </w:r>
    </w:p>
    <w:p>
      <w:pPr>
        <w:pStyle w:val="BodyText"/>
      </w:pPr>
      <w:r>
        <w:rPr>
          <w:bCs/>
          <w:b/>
        </w:rPr>
        <w:t xml:space="preserve">Konstanta</w:t>
      </w:r>
      <w:r>
        <w:rPr>
          <w:bCs/>
          <w:b/>
        </w:rPr>
        <w:t xml:space="preserve"> </w:t>
      </w:r>
      <w:r>
        <w:rPr>
          <w:rStyle w:val="VerbatimChar"/>
          <w:bCs/>
          <w:b/>
        </w:rPr>
        <w:t xml:space="preserve">SCHEMA: &amp;[(&amp;str, &amp;[(&amp;str, &amp;str)])]</w:t>
      </w:r>
      <w:r>
        <w:rPr>
          <w:bCs/>
          <w:b/>
        </w:rPr>
        <w:t xml:space="preserve">.</w:t>
      </w:r>
      <w:r>
        <w:t xml:space="preserve"> </w:t>
      </w:r>
      <w:r>
        <w:t xml:space="preserve">Daftar baris</w:t>
      </w:r>
      <w:r>
        <w:t xml:space="preserve"> </w:t>
      </w:r>
      <w:r>
        <w:rPr>
          <w:rStyle w:val="VerbatimChar"/>
        </w:rPr>
        <w:t xml:space="preserve">file.cio</w:t>
      </w:r>
      <w:r>
        <w:t xml:space="preserve"> </w:t>
      </w:r>
      <w:r>
        <w:t xml:space="preserve">dalam urutan pembacaan SWAT+. Setiap entri adalah (kunci baris, daftar (slot, nama file bawaan)). Ringkasannya:</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No.</w:t>
            </w:r>
          </w:p>
        </w:tc>
        <w:tc>
          <w:tcPr/>
          <w:p>
            <w:pPr>
              <w:pStyle w:val="Compact"/>
              <w:jc w:val="left"/>
            </w:pPr>
            <w:r>
              <w:t xml:space="preserve">Kunci baris</w:t>
            </w:r>
          </w:p>
        </w:tc>
        <w:tc>
          <w:tcPr/>
          <w:p>
            <w:pPr>
              <w:pStyle w:val="Compact"/>
              <w:jc w:val="left"/>
            </w:pPr>
            <w:r>
              <w:t xml:space="preserve">Slot (bawaan)</w:t>
            </w:r>
          </w:p>
        </w:tc>
      </w:tr>
      <w:tr>
        <w:tc>
          <w:tcPr/>
          <w:p>
            <w:pPr>
              <w:pStyle w:val="Compact"/>
              <w:jc w:val="left"/>
            </w:pPr>
            <w:r>
              <w:t xml:space="preserve">1</w:t>
            </w:r>
          </w:p>
        </w:tc>
        <w:tc>
          <w:tcPr/>
          <w:p>
            <w:pPr>
              <w:pStyle w:val="Compact"/>
              <w:jc w:val="left"/>
            </w:pPr>
            <w:r>
              <w:rPr>
                <w:rStyle w:val="VerbatimChar"/>
              </w:rPr>
              <w:t xml:space="preserve">simulation</w:t>
            </w:r>
          </w:p>
        </w:tc>
        <w:tc>
          <w:tcPr/>
          <w:p>
            <w:pPr>
              <w:pStyle w:val="Compact"/>
              <w:jc w:val="left"/>
            </w:pPr>
            <w:r>
              <w:rPr>
                <w:rStyle w:val="VerbatimChar"/>
              </w:rPr>
              <w:t xml:space="preserve">time</w:t>
            </w:r>
            <w:r>
              <w:t xml:space="preserve"> </w:t>
            </w:r>
            <w:r>
              <w:t xml:space="preserve">(</w:t>
            </w:r>
            <w:r>
              <w:rPr>
                <w:rStyle w:val="VerbatimChar"/>
              </w:rPr>
              <w:t xml:space="preserve">time.sim</w:t>
            </w:r>
            <w:r>
              <w:t xml:space="preserve">),</w:t>
            </w:r>
            <w:r>
              <w:t xml:space="preserve"> </w:t>
            </w:r>
            <w:r>
              <w:rPr>
                <w:rStyle w:val="VerbatimChar"/>
              </w:rPr>
              <w:t xml:space="preserve">prt</w:t>
            </w:r>
            <w:r>
              <w:t xml:space="preserve"> </w:t>
            </w:r>
            <w:r>
              <w:t xml:space="preserve">(</w:t>
            </w:r>
            <w:r>
              <w:rPr>
                <w:rStyle w:val="VerbatimChar"/>
              </w:rPr>
              <w:t xml:space="preserve">print.prt</w:t>
            </w:r>
            <w:r>
              <w:t xml:space="preserve">),</w:t>
            </w:r>
            <w:r>
              <w:t xml:space="preserve"> </w:t>
            </w:r>
            <w:r>
              <w:rPr>
                <w:rStyle w:val="VerbatimChar"/>
              </w:rPr>
              <w:t xml:space="preserve">object_prt</w:t>
            </w:r>
            <w:r>
              <w:t xml:space="preserve"> </w:t>
            </w:r>
            <w:r>
              <w:t xml:space="preserve">(</w:t>
            </w:r>
            <w:r>
              <w:rPr>
                <w:rStyle w:val="VerbatimChar"/>
              </w:rPr>
              <w:t xml:space="preserve">object.prt</w:t>
            </w:r>
            <w:r>
              <w:t xml:space="preserve">),</w:t>
            </w:r>
            <w:r>
              <w:t xml:space="preserve"> </w:t>
            </w:r>
            <w:r>
              <w:rPr>
                <w:rStyle w:val="VerbatimChar"/>
              </w:rPr>
              <w:t xml:space="preserve">object_cnt</w:t>
            </w:r>
            <w:r>
              <w:t xml:space="preserve"> </w:t>
            </w:r>
            <w:r>
              <w:t xml:space="preserve">(</w:t>
            </w:r>
            <w:r>
              <w:rPr>
                <w:rStyle w:val="VerbatimChar"/>
              </w:rPr>
              <w:t xml:space="preserve">object.cnt</w:t>
            </w:r>
            <w:r>
              <w:t xml:space="preserve">),</w:t>
            </w:r>
            <w:r>
              <w:t xml:space="preserve"> </w:t>
            </w:r>
            <w:r>
              <w:rPr>
                <w:rStyle w:val="VerbatimChar"/>
              </w:rPr>
              <w:t xml:space="preserve">cs_db</w:t>
            </w:r>
            <w:r>
              <w:t xml:space="preserve"> </w:t>
            </w:r>
            <w:r>
              <w:t xml:space="preserve">(</w:t>
            </w:r>
            <w:r>
              <w:rPr>
                <w:rStyle w:val="VerbatimChar"/>
              </w:rPr>
              <w:t xml:space="preserve">constituents.cs</w:t>
            </w:r>
            <w:r>
              <w:t xml:space="preserve">)</w:t>
            </w:r>
          </w:p>
        </w:tc>
      </w:tr>
      <w:tr>
        <w:tc>
          <w:tcPr/>
          <w:p>
            <w:pPr>
              <w:pStyle w:val="Compact"/>
              <w:jc w:val="left"/>
            </w:pPr>
            <w:r>
              <w:t xml:space="preserve">2</w:t>
            </w:r>
          </w:p>
        </w:tc>
        <w:tc>
          <w:tcPr/>
          <w:p>
            <w:pPr>
              <w:pStyle w:val="Compact"/>
              <w:jc w:val="left"/>
            </w:pPr>
            <w:r>
              <w:rPr>
                <w:rStyle w:val="VerbatimChar"/>
              </w:rPr>
              <w:t xml:space="preserve">basin</w:t>
            </w:r>
          </w:p>
        </w:tc>
        <w:tc>
          <w:tcPr/>
          <w:p>
            <w:pPr>
              <w:pStyle w:val="Compact"/>
              <w:jc w:val="left"/>
            </w:pPr>
            <w:r>
              <w:rPr>
                <w:rStyle w:val="VerbatimChar"/>
              </w:rPr>
              <w:t xml:space="preserve">codes_bas</w:t>
            </w:r>
            <w:r>
              <w:t xml:space="preserve"> </w:t>
            </w:r>
            <w:r>
              <w:t xml:space="preserve">(</w:t>
            </w:r>
            <w:r>
              <w:rPr>
                <w:rStyle w:val="VerbatimChar"/>
              </w:rPr>
              <w:t xml:space="preserve">codes.bsn</w:t>
            </w:r>
            <w:r>
              <w:t xml:space="preserve">),</w:t>
            </w:r>
            <w:r>
              <w:t xml:space="preserve"> </w:t>
            </w:r>
            <w:r>
              <w:rPr>
                <w:rStyle w:val="VerbatimChar"/>
              </w:rPr>
              <w:t xml:space="preserve">parms_bas</w:t>
            </w:r>
            <w:r>
              <w:t xml:space="preserve"> </w:t>
            </w:r>
            <w:r>
              <w:t xml:space="preserve">(</w:t>
            </w:r>
            <w:r>
              <w:rPr>
                <w:rStyle w:val="VerbatimChar"/>
              </w:rPr>
              <w:t xml:space="preserve">parameters.bsn</w:t>
            </w:r>
            <w:r>
              <w:t xml:space="preserve">),</w:t>
            </w:r>
            <w:r>
              <w:t xml:space="preserve"> </w:t>
            </w:r>
            <w:r>
              <w:rPr>
                <w:rStyle w:val="VerbatimChar"/>
              </w:rPr>
              <w:t xml:space="preserve">carbon_bsn</w:t>
            </w:r>
            <w:r>
              <w:t xml:space="preserve"> </w:t>
            </w:r>
            <w:r>
              <w:t xml:space="preserve">(</w:t>
            </w:r>
            <w:r>
              <w:rPr>
                <w:rStyle w:val="VerbatimChar"/>
              </w:rPr>
              <w:t xml:space="preserve">carbon.bsn</w:t>
            </w:r>
            <w:r>
              <w:t xml:space="preserve">)</w:t>
            </w:r>
          </w:p>
        </w:tc>
      </w:tr>
      <w:tr>
        <w:tc>
          <w:tcPr/>
          <w:p>
            <w:pPr>
              <w:pStyle w:val="Compact"/>
              <w:jc w:val="left"/>
            </w:pPr>
            <w:r>
              <w:t xml:space="preserve">3</w:t>
            </w:r>
          </w:p>
        </w:tc>
        <w:tc>
          <w:tcPr/>
          <w:p>
            <w:pPr>
              <w:pStyle w:val="Compact"/>
              <w:jc w:val="left"/>
            </w:pPr>
            <w:r>
              <w:rPr>
                <w:rStyle w:val="VerbatimChar"/>
              </w:rPr>
              <w:t xml:space="preserve">climate</w:t>
            </w:r>
          </w:p>
        </w:tc>
        <w:tc>
          <w:tcPr/>
          <w:p>
            <w:pPr>
              <w:pStyle w:val="Compact"/>
              <w:jc w:val="left"/>
            </w:pPr>
            <w:r>
              <w:rPr>
                <w:rStyle w:val="VerbatimChar"/>
              </w:rPr>
              <w:t xml:space="preserve">weat_sta</w:t>
            </w:r>
            <w:r>
              <w:t xml:space="preserve">,</w:t>
            </w:r>
            <w:r>
              <w:t xml:space="preserve"> </w:t>
            </w:r>
            <w:r>
              <w:rPr>
                <w:rStyle w:val="VerbatimChar"/>
              </w:rPr>
              <w:t xml:space="preserve">weat_wgn</w:t>
            </w:r>
            <w:r>
              <w:t xml:space="preserve">,</w:t>
            </w:r>
            <w:r>
              <w:t xml:space="preserve"> </w:t>
            </w:r>
            <w:r>
              <w:rPr>
                <w:rStyle w:val="VerbatimChar"/>
              </w:rPr>
              <w:t xml:space="preserve">pet_cli</w:t>
            </w:r>
            <w:r>
              <w:t xml:space="preserve">,</w:t>
            </w:r>
            <w:r>
              <w:t xml:space="preserve"> </w:t>
            </w:r>
            <w:r>
              <w:rPr>
                <w:rStyle w:val="VerbatimChar"/>
              </w:rPr>
              <w:t xml:space="preserve">pcp_cli</w:t>
            </w:r>
            <w:r>
              <w:t xml:space="preserve">,</w:t>
            </w:r>
            <w:r>
              <w:t xml:space="preserve"> </w:t>
            </w:r>
            <w:r>
              <w:rPr>
                <w:rStyle w:val="VerbatimChar"/>
              </w:rPr>
              <w:t xml:space="preserve">tmp_cli</w:t>
            </w:r>
            <w:r>
              <w:t xml:space="preserve">,</w:t>
            </w:r>
            <w:r>
              <w:t xml:space="preserve"> </w:t>
            </w:r>
            <w:r>
              <w:rPr>
                <w:rStyle w:val="VerbatimChar"/>
              </w:rPr>
              <w:t xml:space="preserve">slr_cli</w:t>
            </w:r>
            <w:r>
              <w:t xml:space="preserve">,</w:t>
            </w:r>
            <w:r>
              <w:t xml:space="preserve"> </w:t>
            </w:r>
            <w:r>
              <w:rPr>
                <w:rStyle w:val="VerbatimChar"/>
              </w:rPr>
              <w:t xml:space="preserve">hmd_cli</w:t>
            </w:r>
            <w:r>
              <w:t xml:space="preserve">,</w:t>
            </w:r>
            <w:r>
              <w:t xml:space="preserve"> </w:t>
            </w:r>
            <w:r>
              <w:rPr>
                <w:rStyle w:val="VerbatimChar"/>
              </w:rPr>
              <w:t xml:space="preserve">wnd_cli</w:t>
            </w:r>
            <w:r>
              <w:t xml:space="preserve">,</w:t>
            </w:r>
            <w:r>
              <w:t xml:space="preserve"> </w:t>
            </w:r>
            <w:r>
              <w:rPr>
                <w:rStyle w:val="VerbatimChar"/>
              </w:rPr>
              <w:t xml:space="preserve">atmo_cli</w:t>
            </w:r>
            <w:r>
              <w:t xml:space="preserve"> </w:t>
            </w:r>
            <w:r>
              <w:t xml:space="preserve">(</w:t>
            </w:r>
            <w:r>
              <w:rPr>
                <w:rStyle w:val="VerbatimChar"/>
              </w:rPr>
              <w:t xml:space="preserve">weather-sta.cli</w:t>
            </w:r>
            <w:r>
              <w:t xml:space="preserve"> </w:t>
            </w:r>
            <w:r>
              <w:t xml:space="preserve">…</w:t>
            </w:r>
            <w:r>
              <w:t xml:space="preserve"> </w:t>
            </w:r>
            <w:r>
              <w:rPr>
                <w:rStyle w:val="VerbatimChar"/>
              </w:rPr>
              <w:t xml:space="preserve">atmodep.cli</w:t>
            </w:r>
            <w:r>
              <w:t xml:space="preserve">)</w:t>
            </w:r>
          </w:p>
        </w:tc>
      </w:tr>
      <w:tr>
        <w:tc>
          <w:tcPr/>
          <w:p>
            <w:pPr>
              <w:pStyle w:val="Compact"/>
              <w:jc w:val="left"/>
            </w:pPr>
            <w:r>
              <w:t xml:space="preserve">4</w:t>
            </w:r>
          </w:p>
        </w:tc>
        <w:tc>
          <w:tcPr/>
          <w:p>
            <w:pPr>
              <w:pStyle w:val="Compact"/>
              <w:jc w:val="left"/>
            </w:pPr>
            <w:r>
              <w:rPr>
                <w:rStyle w:val="VerbatimChar"/>
              </w:rPr>
              <w:t xml:space="preserve">connect</w:t>
            </w:r>
          </w:p>
        </w:tc>
        <w:tc>
          <w:tcPr/>
          <w:p>
            <w:pPr>
              <w:pStyle w:val="Compact"/>
              <w:jc w:val="left"/>
            </w:pPr>
            <w:r>
              <w:rPr>
                <w:rStyle w:val="VerbatimChar"/>
              </w:rPr>
              <w:t xml:space="preserve">hru_con</w:t>
            </w:r>
            <w:r>
              <w:t xml:space="preserve">,</w:t>
            </w:r>
            <w:r>
              <w:t xml:space="preserve"> </w:t>
            </w:r>
            <w:r>
              <w:rPr>
                <w:rStyle w:val="VerbatimChar"/>
              </w:rPr>
              <w:t xml:space="preserve">hruez_con</w:t>
            </w:r>
            <w:r>
              <w:t xml:space="preserve">,</w:t>
            </w:r>
            <w:r>
              <w:t xml:space="preserve"> </w:t>
            </w:r>
            <w:r>
              <w:rPr>
                <w:rStyle w:val="VerbatimChar"/>
              </w:rPr>
              <w:t xml:space="preserve">ru_con</w:t>
            </w:r>
            <w:r>
              <w:t xml:space="preserve">,</w:t>
            </w:r>
            <w:r>
              <w:t xml:space="preserve"> </w:t>
            </w:r>
            <w:r>
              <w:rPr>
                <w:rStyle w:val="VerbatimChar"/>
              </w:rPr>
              <w:t xml:space="preserve">gwflow_con</w:t>
            </w:r>
            <w:r>
              <w:t xml:space="preserve">,</w:t>
            </w:r>
            <w:r>
              <w:t xml:space="preserve"> </w:t>
            </w:r>
            <w:r>
              <w:rPr>
                <w:rStyle w:val="VerbatimChar"/>
              </w:rPr>
              <w:t xml:space="preserve">aqu_con</w:t>
            </w:r>
            <w:r>
              <w:t xml:space="preserve">,</w:t>
            </w:r>
            <w:r>
              <w:t xml:space="preserve"> </w:t>
            </w:r>
            <w:r>
              <w:rPr>
                <w:rStyle w:val="VerbatimChar"/>
              </w:rPr>
              <w:t xml:space="preserve">aqu2d_con</w:t>
            </w:r>
            <w:r>
              <w:t xml:space="preserve">,</w:t>
            </w:r>
            <w:r>
              <w:t xml:space="preserve"> </w:t>
            </w:r>
            <w:r>
              <w:rPr>
                <w:rStyle w:val="VerbatimChar"/>
              </w:rPr>
              <w:t xml:space="preserve">chan_con</w:t>
            </w:r>
            <w:r>
              <w:t xml:space="preserve">,</w:t>
            </w:r>
            <w:r>
              <w:t xml:space="preserve"> </w:t>
            </w:r>
            <w:r>
              <w:rPr>
                <w:rStyle w:val="VerbatimChar"/>
              </w:rPr>
              <w:t xml:space="preserve">res_con</w:t>
            </w:r>
            <w:r>
              <w:t xml:space="preserve">,</w:t>
            </w:r>
            <w:r>
              <w:t xml:space="preserve"> </w:t>
            </w:r>
            <w:r>
              <w:rPr>
                <w:rStyle w:val="VerbatimChar"/>
              </w:rPr>
              <w:t xml:space="preserve">rec_con</w:t>
            </w:r>
            <w:r>
              <w:t xml:space="preserve">,</w:t>
            </w:r>
            <w:r>
              <w:t xml:space="preserve"> </w:t>
            </w:r>
            <w:r>
              <w:rPr>
                <w:rStyle w:val="VerbatimChar"/>
              </w:rPr>
              <w:t xml:space="preserve">exco_con</w:t>
            </w:r>
            <w:r>
              <w:t xml:space="preserve">,</w:t>
            </w:r>
            <w:r>
              <w:t xml:space="preserve"> </w:t>
            </w:r>
            <w:r>
              <w:rPr>
                <w:rStyle w:val="VerbatimChar"/>
              </w:rPr>
              <w:t xml:space="preserve">delr_con</w:t>
            </w:r>
            <w:r>
              <w:t xml:space="preserve">,</w:t>
            </w:r>
            <w:r>
              <w:t xml:space="preserve"> </w:t>
            </w:r>
            <w:r>
              <w:rPr>
                <w:rStyle w:val="VerbatimChar"/>
              </w:rPr>
              <w:t xml:space="preserve">out_con</w:t>
            </w:r>
            <w:r>
              <w:t xml:space="preserve">,</w:t>
            </w:r>
            <w:r>
              <w:t xml:space="preserve"> </w:t>
            </w:r>
            <w:r>
              <w:rPr>
                <w:rStyle w:val="VerbatimChar"/>
              </w:rPr>
              <w:t xml:space="preserve">chandeg_con</w:t>
            </w:r>
            <w:r>
              <w:t xml:space="preserve"> </w:t>
            </w:r>
            <w:r>
              <w:t xml:space="preserve">(file</w:t>
            </w:r>
            <w:r>
              <w:t xml:space="preserve"> </w:t>
            </w:r>
            <w:r>
              <w:rPr>
                <w:rStyle w:val="VerbatimChar"/>
              </w:rPr>
              <w:t xml:space="preserve">*.con</w:t>
            </w:r>
            <w:r>
              <w:t xml:space="preserve">)</w:t>
            </w:r>
          </w:p>
        </w:tc>
      </w:tr>
      <w:tr>
        <w:tc>
          <w:tcPr/>
          <w:p>
            <w:pPr>
              <w:pStyle w:val="Compact"/>
              <w:jc w:val="left"/>
            </w:pPr>
            <w:r>
              <w:t xml:space="preserve">5</w:t>
            </w:r>
          </w:p>
        </w:tc>
        <w:tc>
          <w:tcPr/>
          <w:p>
            <w:pPr>
              <w:pStyle w:val="Compact"/>
              <w:jc w:val="left"/>
            </w:pPr>
            <w:r>
              <w:rPr>
                <w:rStyle w:val="VerbatimChar"/>
              </w:rPr>
              <w:t xml:space="preserve">channel</w:t>
            </w:r>
          </w:p>
        </w:tc>
        <w:tc>
          <w:tcPr/>
          <w:p>
            <w:pPr>
              <w:pStyle w:val="Compact"/>
              <w:jc w:val="left"/>
            </w:pPr>
            <w:r>
              <w:rPr>
                <w:rStyle w:val="VerbatimChar"/>
              </w:rPr>
              <w:t xml:space="preserve">init</w:t>
            </w:r>
            <w:r>
              <w:t xml:space="preserve">,</w:t>
            </w:r>
            <w:r>
              <w:t xml:space="preserve"> </w:t>
            </w:r>
            <w:r>
              <w:rPr>
                <w:rStyle w:val="VerbatimChar"/>
              </w:rPr>
              <w:t xml:space="preserve">dat</w:t>
            </w:r>
            <w:r>
              <w:t xml:space="preserve">,</w:t>
            </w:r>
            <w:r>
              <w:t xml:space="preserve"> </w:t>
            </w:r>
            <w:r>
              <w:rPr>
                <w:rStyle w:val="VerbatimChar"/>
              </w:rPr>
              <w:t xml:space="preserve">hyd</w:t>
            </w:r>
            <w:r>
              <w:t xml:space="preserve">,</w:t>
            </w:r>
            <w:r>
              <w:t xml:space="preserve"> </w:t>
            </w:r>
            <w:r>
              <w:rPr>
                <w:rStyle w:val="VerbatimChar"/>
              </w:rPr>
              <w:t xml:space="preserve">sed</w:t>
            </w:r>
            <w:r>
              <w:t xml:space="preserve">,</w:t>
            </w:r>
            <w:r>
              <w:t xml:space="preserve"> </w:t>
            </w:r>
            <w:r>
              <w:rPr>
                <w:rStyle w:val="VerbatimChar"/>
              </w:rPr>
              <w:t xml:space="preserve">nut</w:t>
            </w:r>
            <w:r>
              <w:t xml:space="preserve">,</w:t>
            </w:r>
            <w:r>
              <w:t xml:space="preserve"> </w:t>
            </w:r>
            <w:r>
              <w:rPr>
                <w:rStyle w:val="VerbatimChar"/>
              </w:rPr>
              <w:t xml:space="preserve">chan_ez</w:t>
            </w:r>
            <w:r>
              <w:t xml:space="preserve">,</w:t>
            </w:r>
            <w:r>
              <w:t xml:space="preserve"> </w:t>
            </w:r>
            <w:r>
              <w:rPr>
                <w:rStyle w:val="VerbatimChar"/>
              </w:rPr>
              <w:t xml:space="preserve">hyd_sed</w:t>
            </w:r>
            <w:r>
              <w:t xml:space="preserve">,</w:t>
            </w:r>
            <w:r>
              <w:t xml:space="preserve"> </w:t>
            </w:r>
            <w:r>
              <w:rPr>
                <w:rStyle w:val="VerbatimChar"/>
              </w:rPr>
              <w:t xml:space="preserve">temp</w:t>
            </w:r>
          </w:p>
        </w:tc>
      </w:tr>
      <w:tr>
        <w:tc>
          <w:tcPr/>
          <w:p>
            <w:pPr>
              <w:pStyle w:val="Compact"/>
              <w:jc w:val="left"/>
            </w:pPr>
            <w:r>
              <w:t xml:space="preserve">6</w:t>
            </w:r>
          </w:p>
        </w:tc>
        <w:tc>
          <w:tcPr/>
          <w:p>
            <w:pPr>
              <w:pStyle w:val="Compact"/>
              <w:jc w:val="left"/>
            </w:pPr>
            <w:r>
              <w:rPr>
                <w:rStyle w:val="VerbatimChar"/>
              </w:rPr>
              <w:t xml:space="preserve">reservoir</w:t>
            </w:r>
          </w:p>
        </w:tc>
        <w:tc>
          <w:tcPr/>
          <w:p>
            <w:pPr>
              <w:pStyle w:val="Compact"/>
              <w:jc w:val="left"/>
            </w:pPr>
            <w:r>
              <w:rPr>
                <w:rStyle w:val="VerbatimChar"/>
              </w:rPr>
              <w:t xml:space="preserve">init_res</w:t>
            </w:r>
            <w:r>
              <w:t xml:space="preserve">,</w:t>
            </w:r>
            <w:r>
              <w:t xml:space="preserve"> </w:t>
            </w:r>
            <w:r>
              <w:rPr>
                <w:rStyle w:val="VerbatimChar"/>
              </w:rPr>
              <w:t xml:space="preserve">res</w:t>
            </w:r>
            <w:r>
              <w:t xml:space="preserve">,</w:t>
            </w:r>
            <w:r>
              <w:t xml:space="preserve"> </w:t>
            </w:r>
            <w:r>
              <w:rPr>
                <w:rStyle w:val="VerbatimChar"/>
              </w:rPr>
              <w:t xml:space="preserve">hyd_res</w:t>
            </w:r>
            <w:r>
              <w:t xml:space="preserve">,</w:t>
            </w:r>
            <w:r>
              <w:t xml:space="preserve"> </w:t>
            </w:r>
            <w:r>
              <w:rPr>
                <w:rStyle w:val="VerbatimChar"/>
              </w:rPr>
              <w:t xml:space="preserve">sed_res</w:t>
            </w:r>
            <w:r>
              <w:t xml:space="preserve">,</w:t>
            </w:r>
            <w:r>
              <w:t xml:space="preserve"> </w:t>
            </w:r>
            <w:r>
              <w:rPr>
                <w:rStyle w:val="VerbatimChar"/>
              </w:rPr>
              <w:t xml:space="preserve">nut_res</w:t>
            </w:r>
            <w:r>
              <w:t xml:space="preserve">,</w:t>
            </w:r>
            <w:r>
              <w:t xml:space="preserve"> </w:t>
            </w:r>
            <w:r>
              <w:rPr>
                <w:rStyle w:val="VerbatimChar"/>
              </w:rPr>
              <w:t xml:space="preserve">weir_res</w:t>
            </w:r>
            <w:r>
              <w:t xml:space="preserve">,</w:t>
            </w:r>
            <w:r>
              <w:t xml:space="preserve"> </w:t>
            </w:r>
            <w:r>
              <w:rPr>
                <w:rStyle w:val="VerbatimChar"/>
              </w:rPr>
              <w:t xml:space="preserve">wet</w:t>
            </w:r>
            <w:r>
              <w:t xml:space="preserve">,</w:t>
            </w:r>
            <w:r>
              <w:t xml:space="preserve"> </w:t>
            </w:r>
            <w:r>
              <w:rPr>
                <w:rStyle w:val="VerbatimChar"/>
              </w:rPr>
              <w:t xml:space="preserve">hyd_wet</w:t>
            </w:r>
          </w:p>
        </w:tc>
      </w:tr>
      <w:tr>
        <w:tc>
          <w:tcPr/>
          <w:p>
            <w:pPr>
              <w:pStyle w:val="Compact"/>
              <w:jc w:val="left"/>
            </w:pPr>
            <w:r>
              <w:t xml:space="preserve">7</w:t>
            </w:r>
          </w:p>
        </w:tc>
        <w:tc>
          <w:tcPr/>
          <w:p>
            <w:pPr>
              <w:pStyle w:val="Compact"/>
              <w:jc w:val="left"/>
            </w:pPr>
            <w:r>
              <w:rPr>
                <w:rStyle w:val="VerbatimChar"/>
              </w:rPr>
              <w:t xml:space="preserve">routing_unit</w:t>
            </w:r>
          </w:p>
        </w:tc>
        <w:tc>
          <w:tcPr/>
          <w:p>
            <w:pPr>
              <w:pStyle w:val="Compact"/>
              <w:jc w:val="left"/>
            </w:pPr>
            <w:r>
              <w:rPr>
                <w:rStyle w:val="VerbatimChar"/>
              </w:rPr>
              <w:t xml:space="preserve">ru_def</w:t>
            </w:r>
            <w:r>
              <w:t xml:space="preserve">,</w:t>
            </w:r>
            <w:r>
              <w:t xml:space="preserve"> </w:t>
            </w:r>
            <w:r>
              <w:rPr>
                <w:rStyle w:val="VerbatimChar"/>
              </w:rPr>
              <w:t xml:space="preserve">ru_ele</w:t>
            </w:r>
            <w:r>
              <w:t xml:space="preserve">,</w:t>
            </w:r>
            <w:r>
              <w:t xml:space="preserve"> </w:t>
            </w:r>
            <w:r>
              <w:rPr>
                <w:rStyle w:val="VerbatimChar"/>
              </w:rPr>
              <w:t xml:space="preserve">ru</w:t>
            </w:r>
            <w:r>
              <w:t xml:space="preserve">,</w:t>
            </w:r>
            <w:r>
              <w:t xml:space="preserve"> </w:t>
            </w:r>
            <w:r>
              <w:rPr>
                <w:rStyle w:val="VerbatimChar"/>
              </w:rPr>
              <w:t xml:space="preserve">ru_dr</w:t>
            </w:r>
          </w:p>
        </w:tc>
      </w:tr>
      <w:tr>
        <w:tc>
          <w:tcPr/>
          <w:p>
            <w:pPr>
              <w:pStyle w:val="Compact"/>
              <w:jc w:val="left"/>
            </w:pPr>
            <w:r>
              <w:t xml:space="preserve">8</w:t>
            </w:r>
          </w:p>
        </w:tc>
        <w:tc>
          <w:tcPr/>
          <w:p>
            <w:pPr>
              <w:pStyle w:val="Compact"/>
              <w:jc w:val="left"/>
            </w:pPr>
            <w:r>
              <w:rPr>
                <w:rStyle w:val="VerbatimChar"/>
              </w:rPr>
              <w:t xml:space="preserve">hru</w:t>
            </w:r>
          </w:p>
        </w:tc>
        <w:tc>
          <w:tcPr/>
          <w:p>
            <w:pPr>
              <w:pStyle w:val="Compact"/>
              <w:jc w:val="left"/>
            </w:pPr>
            <w:r>
              <w:rPr>
                <w:rStyle w:val="VerbatimChar"/>
              </w:rPr>
              <w:t xml:space="preserve">hru_data</w:t>
            </w:r>
            <w:r>
              <w:t xml:space="preserve"> </w:t>
            </w:r>
            <w:r>
              <w:t xml:space="preserve">(</w:t>
            </w:r>
            <w:r>
              <w:rPr>
                <w:rStyle w:val="VerbatimChar"/>
              </w:rPr>
              <w:t xml:space="preserve">hru-data.hru</w:t>
            </w:r>
            <w:r>
              <w:t xml:space="preserve">),</w:t>
            </w:r>
            <w:r>
              <w:t xml:space="preserve"> </w:t>
            </w:r>
            <w:r>
              <w:rPr>
                <w:rStyle w:val="VerbatimChar"/>
              </w:rPr>
              <w:t xml:space="preserve">hru_ez</w:t>
            </w:r>
            <w:r>
              <w:t xml:space="preserve"> </w:t>
            </w:r>
            <w:r>
              <w:t xml:space="preserve">(</w:t>
            </w:r>
            <w:r>
              <w:rPr>
                <w:rStyle w:val="VerbatimChar"/>
              </w:rPr>
              <w:t xml:space="preserve">hru-lte.hru</w:t>
            </w:r>
            <w:r>
              <w:t xml:space="preserve">)</w:t>
            </w:r>
          </w:p>
        </w:tc>
      </w:tr>
      <w:tr>
        <w:tc>
          <w:tcPr/>
          <w:p>
            <w:pPr>
              <w:pStyle w:val="Compact"/>
              <w:jc w:val="left"/>
            </w:pPr>
            <w:r>
              <w:t xml:space="preserve">9</w:t>
            </w:r>
          </w:p>
        </w:tc>
        <w:tc>
          <w:tcPr/>
          <w:p>
            <w:pPr>
              <w:pStyle w:val="Compact"/>
              <w:jc w:val="left"/>
            </w:pPr>
            <w:r>
              <w:rPr>
                <w:rStyle w:val="VerbatimChar"/>
              </w:rPr>
              <w:t xml:space="preserve">exco</w:t>
            </w:r>
          </w:p>
        </w:tc>
        <w:tc>
          <w:tcPr/>
          <w:p>
            <w:pPr>
              <w:pStyle w:val="Compact"/>
              <w:jc w:val="left"/>
            </w:pPr>
            <w:r>
              <w:rPr>
                <w:rStyle w:val="VerbatimChar"/>
              </w:rPr>
              <w:t xml:space="preserve">exco</w:t>
            </w:r>
            <w:r>
              <w:t xml:space="preserve">,</w:t>
            </w:r>
            <w:r>
              <w:t xml:space="preserve"> </w:t>
            </w:r>
            <w:r>
              <w:rPr>
                <w:rStyle w:val="VerbatimChar"/>
              </w:rPr>
              <w:t xml:space="preserve">om</w:t>
            </w:r>
            <w:r>
              <w:t xml:space="preserve">,</w:t>
            </w:r>
            <w:r>
              <w:t xml:space="preserve"> </w:t>
            </w:r>
            <w:r>
              <w:rPr>
                <w:rStyle w:val="VerbatimChar"/>
              </w:rPr>
              <w:t xml:space="preserve">pest</w:t>
            </w:r>
            <w:r>
              <w:t xml:space="preserve">,</w:t>
            </w:r>
            <w:r>
              <w:t xml:space="preserve"> </w:t>
            </w:r>
            <w:r>
              <w:rPr>
                <w:rStyle w:val="VerbatimChar"/>
              </w:rPr>
              <w:t xml:space="preserve">path</w:t>
            </w:r>
            <w:r>
              <w:t xml:space="preserve">,</w:t>
            </w:r>
            <w:r>
              <w:t xml:space="preserve"> </w:t>
            </w:r>
            <w:r>
              <w:rPr>
                <w:rStyle w:val="VerbatimChar"/>
              </w:rPr>
              <w:t xml:space="preserve">hmet</w:t>
            </w:r>
            <w:r>
              <w:t xml:space="preserve">,</w:t>
            </w:r>
            <w:r>
              <w:t xml:space="preserve"> </w:t>
            </w:r>
            <w:r>
              <w:rPr>
                <w:rStyle w:val="VerbatimChar"/>
              </w:rPr>
              <w:t xml:space="preserve">salt</w:t>
            </w:r>
          </w:p>
        </w:tc>
      </w:tr>
      <w:tr>
        <w:tc>
          <w:tcPr/>
          <w:p>
            <w:pPr>
              <w:pStyle w:val="Compact"/>
              <w:jc w:val="left"/>
            </w:pPr>
            <w:r>
              <w:t xml:space="preserve">10</w:t>
            </w:r>
          </w:p>
        </w:tc>
        <w:tc>
          <w:tcPr/>
          <w:p>
            <w:pPr>
              <w:pStyle w:val="Compact"/>
              <w:jc w:val="left"/>
            </w:pPr>
            <w:r>
              <w:rPr>
                <w:rStyle w:val="VerbatimChar"/>
              </w:rPr>
              <w:t xml:space="preserve">recall</w:t>
            </w:r>
          </w:p>
        </w:tc>
        <w:tc>
          <w:tcPr/>
          <w:p>
            <w:pPr>
              <w:pStyle w:val="Compact"/>
              <w:jc w:val="left"/>
            </w:pPr>
            <w:r>
              <w:rPr>
                <w:rStyle w:val="VerbatimChar"/>
              </w:rPr>
              <w:t xml:space="preserve">recall_rec</w:t>
            </w:r>
          </w:p>
        </w:tc>
      </w:tr>
      <w:tr>
        <w:tc>
          <w:tcPr/>
          <w:p>
            <w:pPr>
              <w:pStyle w:val="Compact"/>
              <w:jc w:val="left"/>
            </w:pPr>
            <w:r>
              <w:t xml:space="preserve">11</w:t>
            </w:r>
          </w:p>
        </w:tc>
        <w:tc>
          <w:tcPr/>
          <w:p>
            <w:pPr>
              <w:pStyle w:val="Compact"/>
              <w:jc w:val="left"/>
            </w:pPr>
            <w:r>
              <w:rPr>
                <w:rStyle w:val="VerbatimChar"/>
              </w:rPr>
              <w:t xml:space="preserve">dr</w:t>
            </w:r>
          </w:p>
        </w:tc>
        <w:tc>
          <w:tcPr/>
          <w:p>
            <w:pPr>
              <w:pStyle w:val="Compact"/>
              <w:jc w:val="left"/>
            </w:pPr>
            <w:r>
              <w:rPr>
                <w:rStyle w:val="VerbatimChar"/>
              </w:rPr>
              <w:t xml:space="preserve">del_ratio</w:t>
            </w:r>
            <w:r>
              <w:t xml:space="preserve">,</w:t>
            </w:r>
            <w:r>
              <w:t xml:space="preserve"> </w:t>
            </w:r>
            <w:r>
              <w:rPr>
                <w:rStyle w:val="VerbatimChar"/>
              </w:rPr>
              <w:t xml:space="preserve">om</w:t>
            </w:r>
            <w:r>
              <w:t xml:space="preserve">,</w:t>
            </w:r>
            <w:r>
              <w:t xml:space="preserve"> </w:t>
            </w:r>
            <w:r>
              <w:rPr>
                <w:rStyle w:val="VerbatimChar"/>
              </w:rPr>
              <w:t xml:space="preserve">pest</w:t>
            </w:r>
            <w:r>
              <w:t xml:space="preserve">,</w:t>
            </w:r>
            <w:r>
              <w:t xml:space="preserve"> </w:t>
            </w:r>
            <w:r>
              <w:rPr>
                <w:rStyle w:val="VerbatimChar"/>
              </w:rPr>
              <w:t xml:space="preserve">path</w:t>
            </w:r>
            <w:r>
              <w:t xml:space="preserve">,</w:t>
            </w:r>
            <w:r>
              <w:t xml:space="preserve"> </w:t>
            </w:r>
            <w:r>
              <w:rPr>
                <w:rStyle w:val="VerbatimChar"/>
              </w:rPr>
              <w:t xml:space="preserve">hmet</w:t>
            </w:r>
            <w:r>
              <w:t xml:space="preserve">,</w:t>
            </w:r>
            <w:r>
              <w:t xml:space="preserve"> </w:t>
            </w:r>
            <w:r>
              <w:rPr>
                <w:rStyle w:val="VerbatimChar"/>
              </w:rPr>
              <w:t xml:space="preserve">salt</w:t>
            </w:r>
          </w:p>
        </w:tc>
      </w:tr>
      <w:tr>
        <w:tc>
          <w:tcPr/>
          <w:p>
            <w:pPr>
              <w:pStyle w:val="Compact"/>
              <w:jc w:val="left"/>
            </w:pPr>
            <w:r>
              <w:t xml:space="preserve">12</w:t>
            </w:r>
          </w:p>
        </w:tc>
        <w:tc>
          <w:tcPr/>
          <w:p>
            <w:pPr>
              <w:pStyle w:val="Compact"/>
              <w:jc w:val="left"/>
            </w:pPr>
            <w:r>
              <w:rPr>
                <w:rStyle w:val="VerbatimChar"/>
              </w:rPr>
              <w:t xml:space="preserve">aquifer</w:t>
            </w:r>
          </w:p>
        </w:tc>
        <w:tc>
          <w:tcPr/>
          <w:p>
            <w:pPr>
              <w:pStyle w:val="Compact"/>
              <w:jc w:val="left"/>
            </w:pPr>
            <w:r>
              <w:rPr>
                <w:rStyle w:val="VerbatimChar"/>
              </w:rPr>
              <w:t xml:space="preserve">init</w:t>
            </w:r>
            <w:r>
              <w:t xml:space="preserve"> </w:t>
            </w:r>
            <w:r>
              <w:t xml:space="preserve">(</w:t>
            </w:r>
            <w:r>
              <w:rPr>
                <w:rStyle w:val="VerbatimChar"/>
              </w:rPr>
              <w:t xml:space="preserve">initial.aqu</w:t>
            </w:r>
            <w:r>
              <w:t xml:space="preserve">),</w:t>
            </w:r>
            <w:r>
              <w:t xml:space="preserve"> </w:t>
            </w:r>
            <w:r>
              <w:rPr>
                <w:rStyle w:val="VerbatimChar"/>
              </w:rPr>
              <w:t xml:space="preserve">aqu</w:t>
            </w:r>
            <w:r>
              <w:t xml:space="preserve"> </w:t>
            </w:r>
            <w:r>
              <w:t xml:space="preserve">(</w:t>
            </w:r>
            <w:r>
              <w:rPr>
                <w:rStyle w:val="VerbatimChar"/>
              </w:rPr>
              <w:t xml:space="preserve">aquifer.aqu</w:t>
            </w:r>
            <w:r>
              <w:t xml:space="preserve">)</w:t>
            </w:r>
          </w:p>
        </w:tc>
      </w:tr>
      <w:tr>
        <w:tc>
          <w:tcPr/>
          <w:p>
            <w:pPr>
              <w:pStyle w:val="Compact"/>
              <w:jc w:val="left"/>
            </w:pPr>
            <w:r>
              <w:t xml:space="preserve">13</w:t>
            </w:r>
          </w:p>
        </w:tc>
        <w:tc>
          <w:tcPr/>
          <w:p>
            <w:pPr>
              <w:pStyle w:val="Compact"/>
              <w:jc w:val="left"/>
            </w:pPr>
            <w:r>
              <w:rPr>
                <w:rStyle w:val="VerbatimChar"/>
              </w:rPr>
              <w:t xml:space="preserve">herd</w:t>
            </w:r>
          </w:p>
        </w:tc>
        <w:tc>
          <w:tcPr/>
          <w:p>
            <w:pPr>
              <w:pStyle w:val="Compact"/>
              <w:jc w:val="left"/>
            </w:pPr>
            <w:r>
              <w:rPr>
                <w:rStyle w:val="VerbatimChar"/>
              </w:rPr>
              <w:t xml:space="preserve">animal</w:t>
            </w:r>
            <w:r>
              <w:t xml:space="preserve">,</w:t>
            </w:r>
            <w:r>
              <w:t xml:space="preserve"> </w:t>
            </w:r>
            <w:r>
              <w:rPr>
                <w:rStyle w:val="VerbatimChar"/>
              </w:rPr>
              <w:t xml:space="preserve">herd</w:t>
            </w:r>
            <w:r>
              <w:t xml:space="preserve">,</w:t>
            </w:r>
            <w:r>
              <w:t xml:space="preserve"> </w:t>
            </w:r>
            <w:r>
              <w:rPr>
                <w:rStyle w:val="VerbatimChar"/>
              </w:rPr>
              <w:t xml:space="preserve">ranch</w:t>
            </w:r>
          </w:p>
        </w:tc>
      </w:tr>
      <w:tr>
        <w:tc>
          <w:tcPr/>
          <w:p>
            <w:pPr>
              <w:pStyle w:val="Compact"/>
              <w:jc w:val="left"/>
            </w:pPr>
            <w:r>
              <w:t xml:space="preserve">14</w:t>
            </w:r>
          </w:p>
        </w:tc>
        <w:tc>
          <w:tcPr/>
          <w:p>
            <w:pPr>
              <w:pStyle w:val="Compact"/>
              <w:jc w:val="left"/>
            </w:pPr>
            <w:r>
              <w:rPr>
                <w:rStyle w:val="VerbatimChar"/>
              </w:rPr>
              <w:t xml:space="preserve">water_rights</w:t>
            </w:r>
          </w:p>
        </w:tc>
        <w:tc>
          <w:tcPr/>
          <w:p>
            <w:pPr>
              <w:pStyle w:val="Compact"/>
              <w:jc w:val="left"/>
            </w:pPr>
            <w:r>
              <w:rPr>
                <w:rStyle w:val="VerbatimChar"/>
              </w:rPr>
              <w:t xml:space="preserve">pou</w:t>
            </w:r>
            <w:r>
              <w:t xml:space="preserve">,</w:t>
            </w:r>
            <w:r>
              <w:t xml:space="preserve"> </w:t>
            </w:r>
            <w:r>
              <w:rPr>
                <w:rStyle w:val="VerbatimChar"/>
              </w:rPr>
              <w:t xml:space="preserve">pod</w:t>
            </w:r>
          </w:p>
        </w:tc>
      </w:tr>
      <w:tr>
        <w:tc>
          <w:tcPr/>
          <w:p>
            <w:pPr>
              <w:pStyle w:val="Compact"/>
              <w:jc w:val="left"/>
            </w:pPr>
            <w:r>
              <w:t xml:space="preserve">15</w:t>
            </w:r>
          </w:p>
        </w:tc>
        <w:tc>
          <w:tcPr/>
          <w:p>
            <w:pPr>
              <w:pStyle w:val="Compact"/>
              <w:jc w:val="left"/>
            </w:pPr>
            <w:r>
              <w:rPr>
                <w:rStyle w:val="VerbatimChar"/>
              </w:rPr>
              <w:t xml:space="preserve">link</w:t>
            </w:r>
          </w:p>
        </w:tc>
        <w:tc>
          <w:tcPr/>
          <w:p>
            <w:pPr>
              <w:pStyle w:val="Compact"/>
              <w:jc w:val="left"/>
            </w:pPr>
            <w:r>
              <w:rPr>
                <w:rStyle w:val="VerbatimChar"/>
              </w:rPr>
              <w:t xml:space="preserve">chan_surf</w:t>
            </w:r>
            <w:r>
              <w:t xml:space="preserve">,</w:t>
            </w:r>
            <w:r>
              <w:t xml:space="preserve"> </w:t>
            </w:r>
            <w:r>
              <w:rPr>
                <w:rStyle w:val="VerbatimChar"/>
              </w:rPr>
              <w:t xml:space="preserve">aqu_cha</w:t>
            </w:r>
          </w:p>
        </w:tc>
      </w:tr>
      <w:tr>
        <w:tc>
          <w:tcPr/>
          <w:p>
            <w:pPr>
              <w:pStyle w:val="Compact"/>
              <w:jc w:val="left"/>
            </w:pPr>
            <w:r>
              <w:t xml:space="preserve">16</w:t>
            </w:r>
          </w:p>
        </w:tc>
        <w:tc>
          <w:tcPr/>
          <w:p>
            <w:pPr>
              <w:pStyle w:val="Compact"/>
              <w:jc w:val="left"/>
            </w:pPr>
            <w:r>
              <w:rPr>
                <w:rStyle w:val="VerbatimChar"/>
              </w:rPr>
              <w:t xml:space="preserve">hydrology</w:t>
            </w:r>
          </w:p>
        </w:tc>
        <w:tc>
          <w:tcPr/>
          <w:p>
            <w:pPr>
              <w:pStyle w:val="Compact"/>
              <w:jc w:val="left"/>
            </w:pPr>
            <w:r>
              <w:rPr>
                <w:rStyle w:val="VerbatimChar"/>
              </w:rPr>
              <w:t xml:space="preserve">hydrol_hyd</w:t>
            </w:r>
            <w:r>
              <w:t xml:space="preserve">,</w:t>
            </w:r>
            <w:r>
              <w:t xml:space="preserve"> </w:t>
            </w:r>
            <w:r>
              <w:rPr>
                <w:rStyle w:val="VerbatimChar"/>
              </w:rPr>
              <w:t xml:space="preserve">topogr_hyd</w:t>
            </w:r>
            <w:r>
              <w:t xml:space="preserve">,</w:t>
            </w:r>
            <w:r>
              <w:t xml:space="preserve"> </w:t>
            </w:r>
            <w:r>
              <w:rPr>
                <w:rStyle w:val="VerbatimChar"/>
              </w:rPr>
              <w:t xml:space="preserve">field_fld</w:t>
            </w:r>
          </w:p>
        </w:tc>
      </w:tr>
      <w:tr>
        <w:tc>
          <w:tcPr/>
          <w:p>
            <w:pPr>
              <w:pStyle w:val="Compact"/>
              <w:jc w:val="left"/>
            </w:pPr>
            <w:r>
              <w:t xml:space="preserve">17</w:t>
            </w:r>
          </w:p>
        </w:tc>
        <w:tc>
          <w:tcPr/>
          <w:p>
            <w:pPr>
              <w:pStyle w:val="Compact"/>
              <w:jc w:val="left"/>
            </w:pPr>
            <w:r>
              <w:rPr>
                <w:rStyle w:val="VerbatimChar"/>
              </w:rPr>
              <w:t xml:space="preserve">structural</w:t>
            </w:r>
          </w:p>
        </w:tc>
        <w:tc>
          <w:tcPr/>
          <w:p>
            <w:pPr>
              <w:pStyle w:val="Compact"/>
              <w:jc w:val="left"/>
            </w:pPr>
            <w:r>
              <w:rPr>
                <w:rStyle w:val="VerbatimChar"/>
              </w:rPr>
              <w:t xml:space="preserve">tiledrain_str</w:t>
            </w:r>
            <w:r>
              <w:t xml:space="preserve">,</w:t>
            </w:r>
            <w:r>
              <w:t xml:space="preserve"> </w:t>
            </w:r>
            <w:r>
              <w:rPr>
                <w:rStyle w:val="VerbatimChar"/>
              </w:rPr>
              <w:t xml:space="preserve">septic_str</w:t>
            </w:r>
            <w:r>
              <w:t xml:space="preserve">,</w:t>
            </w:r>
            <w:r>
              <w:t xml:space="preserve"> </w:t>
            </w:r>
            <w:r>
              <w:rPr>
                <w:rStyle w:val="VerbatimChar"/>
              </w:rPr>
              <w:t xml:space="preserve">fstrip_str</w:t>
            </w:r>
            <w:r>
              <w:t xml:space="preserve">,</w:t>
            </w:r>
            <w:r>
              <w:t xml:space="preserve"> </w:t>
            </w:r>
            <w:r>
              <w:rPr>
                <w:rStyle w:val="VerbatimChar"/>
              </w:rPr>
              <w:t xml:space="preserve">grassww_str</w:t>
            </w:r>
            <w:r>
              <w:t xml:space="preserve">,</w:t>
            </w:r>
            <w:r>
              <w:t xml:space="preserve"> </w:t>
            </w:r>
            <w:r>
              <w:rPr>
                <w:rStyle w:val="VerbatimChar"/>
              </w:rPr>
              <w:t xml:space="preserve">bmpuser_str</w:t>
            </w:r>
          </w:p>
        </w:tc>
      </w:tr>
      <w:tr>
        <w:tc>
          <w:tcPr/>
          <w:p>
            <w:pPr>
              <w:pStyle w:val="Compact"/>
              <w:jc w:val="left"/>
            </w:pPr>
            <w:r>
              <w:t xml:space="preserve">18</w:t>
            </w:r>
          </w:p>
        </w:tc>
        <w:tc>
          <w:tcPr/>
          <w:p>
            <w:pPr>
              <w:pStyle w:val="Compact"/>
              <w:jc w:val="left"/>
            </w:pPr>
            <w:r>
              <w:rPr>
                <w:rStyle w:val="VerbatimChar"/>
              </w:rPr>
              <w:t xml:space="preserve">hru_parm_db</w:t>
            </w:r>
          </w:p>
        </w:tc>
        <w:tc>
          <w:tcPr/>
          <w:p>
            <w:pPr>
              <w:pStyle w:val="Compact"/>
              <w:jc w:val="left"/>
            </w:pPr>
            <w:r>
              <w:rPr>
                <w:rStyle w:val="VerbatimChar"/>
              </w:rPr>
              <w:t xml:space="preserve">plants_plt</w:t>
            </w:r>
            <w:r>
              <w:t xml:space="preserve">,</w:t>
            </w:r>
            <w:r>
              <w:t xml:space="preserve"> </w:t>
            </w:r>
            <w:r>
              <w:rPr>
                <w:rStyle w:val="VerbatimChar"/>
              </w:rPr>
              <w:t xml:space="preserve">fert_frt</w:t>
            </w:r>
            <w:r>
              <w:t xml:space="preserve">,</w:t>
            </w:r>
            <w:r>
              <w:t xml:space="preserve"> </w:t>
            </w:r>
            <w:r>
              <w:rPr>
                <w:rStyle w:val="VerbatimChar"/>
              </w:rPr>
              <w:t xml:space="preserve">till_til</w:t>
            </w:r>
            <w:r>
              <w:t xml:space="preserve">,</w:t>
            </w:r>
            <w:r>
              <w:t xml:space="preserve"> </w:t>
            </w:r>
            <w:r>
              <w:rPr>
                <w:rStyle w:val="VerbatimChar"/>
              </w:rPr>
              <w:t xml:space="preserve">pest</w:t>
            </w:r>
            <w:r>
              <w:t xml:space="preserve">,</w:t>
            </w:r>
            <w:r>
              <w:t xml:space="preserve"> </w:t>
            </w:r>
            <w:r>
              <w:rPr>
                <w:rStyle w:val="VerbatimChar"/>
              </w:rPr>
              <w:t xml:space="preserve">pathcom_db</w:t>
            </w:r>
            <w:r>
              <w:t xml:space="preserve">,</w:t>
            </w:r>
            <w:r>
              <w:t xml:space="preserve"> </w:t>
            </w:r>
            <w:r>
              <w:rPr>
                <w:rStyle w:val="VerbatimChar"/>
              </w:rPr>
              <w:t xml:space="preserve">hmetcom_db</w:t>
            </w:r>
            <w:r>
              <w:t xml:space="preserve">,</w:t>
            </w:r>
            <w:r>
              <w:t xml:space="preserve"> </w:t>
            </w:r>
            <w:r>
              <w:rPr>
                <w:rStyle w:val="VerbatimChar"/>
              </w:rPr>
              <w:t xml:space="preserve">saltcom_db</w:t>
            </w:r>
            <w:r>
              <w:t xml:space="preserve">,</w:t>
            </w:r>
            <w:r>
              <w:t xml:space="preserve"> </w:t>
            </w:r>
            <w:r>
              <w:rPr>
                <w:rStyle w:val="VerbatimChar"/>
              </w:rPr>
              <w:t xml:space="preserve">urban_urb</w:t>
            </w:r>
            <w:r>
              <w:t xml:space="preserve">,</w:t>
            </w:r>
            <w:r>
              <w:t xml:space="preserve"> </w:t>
            </w:r>
            <w:r>
              <w:rPr>
                <w:rStyle w:val="VerbatimChar"/>
              </w:rPr>
              <w:t xml:space="preserve">septic_sep</w:t>
            </w:r>
            <w:r>
              <w:t xml:space="preserve">,</w:t>
            </w:r>
            <w:r>
              <w:t xml:space="preserve"> </w:t>
            </w:r>
            <w:r>
              <w:rPr>
                <w:rStyle w:val="VerbatimChar"/>
              </w:rPr>
              <w:t xml:space="preserve">snow</w:t>
            </w:r>
          </w:p>
        </w:tc>
      </w:tr>
      <w:tr>
        <w:tc>
          <w:tcPr/>
          <w:p>
            <w:pPr>
              <w:pStyle w:val="Compact"/>
              <w:jc w:val="left"/>
            </w:pPr>
            <w:r>
              <w:t xml:space="preserve">19</w:t>
            </w:r>
          </w:p>
        </w:tc>
        <w:tc>
          <w:tcPr/>
          <w:p>
            <w:pPr>
              <w:pStyle w:val="Compact"/>
              <w:jc w:val="left"/>
            </w:pPr>
            <w:r>
              <w:rPr>
                <w:rStyle w:val="VerbatimChar"/>
              </w:rPr>
              <w:t xml:space="preserve">ops</w:t>
            </w:r>
          </w:p>
        </w:tc>
        <w:tc>
          <w:tcPr/>
          <w:p>
            <w:pPr>
              <w:pStyle w:val="Compact"/>
              <w:jc w:val="left"/>
            </w:pPr>
            <w:r>
              <w:rPr>
                <w:rStyle w:val="VerbatimChar"/>
              </w:rPr>
              <w:t xml:space="preserve">harv_ops</w:t>
            </w:r>
            <w:r>
              <w:t xml:space="preserve">,</w:t>
            </w:r>
            <w:r>
              <w:t xml:space="preserve"> </w:t>
            </w:r>
            <w:r>
              <w:rPr>
                <w:rStyle w:val="VerbatimChar"/>
              </w:rPr>
              <w:t xml:space="preserve">graze_ops</w:t>
            </w:r>
            <w:r>
              <w:t xml:space="preserve">,</w:t>
            </w:r>
            <w:r>
              <w:t xml:space="preserve"> </w:t>
            </w:r>
            <w:r>
              <w:rPr>
                <w:rStyle w:val="VerbatimChar"/>
              </w:rPr>
              <w:t xml:space="preserve">irr_ops</w:t>
            </w:r>
            <w:r>
              <w:t xml:space="preserve">,</w:t>
            </w:r>
            <w:r>
              <w:t xml:space="preserve"> </w:t>
            </w:r>
            <w:r>
              <w:rPr>
                <w:rStyle w:val="VerbatimChar"/>
              </w:rPr>
              <w:t xml:space="preserve">chem_ops</w:t>
            </w:r>
            <w:r>
              <w:t xml:space="preserve">,</w:t>
            </w:r>
            <w:r>
              <w:t xml:space="preserve"> </w:t>
            </w:r>
            <w:r>
              <w:rPr>
                <w:rStyle w:val="VerbatimChar"/>
              </w:rPr>
              <w:t xml:space="preserve">fire_ops</w:t>
            </w:r>
            <w:r>
              <w:t xml:space="preserve">,</w:t>
            </w:r>
            <w:r>
              <w:t xml:space="preserve"> </w:t>
            </w:r>
            <w:r>
              <w:rPr>
                <w:rStyle w:val="VerbatimChar"/>
              </w:rPr>
              <w:t xml:space="preserve">sweep_ops</w:t>
            </w:r>
          </w:p>
        </w:tc>
      </w:tr>
      <w:tr>
        <w:tc>
          <w:tcPr/>
          <w:p>
            <w:pPr>
              <w:pStyle w:val="Compact"/>
              <w:jc w:val="left"/>
            </w:pPr>
            <w:r>
              <w:t xml:space="preserve">20</w:t>
            </w:r>
          </w:p>
        </w:tc>
        <w:tc>
          <w:tcPr/>
          <w:p>
            <w:pPr>
              <w:pStyle w:val="Compact"/>
              <w:jc w:val="left"/>
            </w:pPr>
            <w:r>
              <w:rPr>
                <w:rStyle w:val="VerbatimChar"/>
              </w:rPr>
              <w:t xml:space="preserve">lum</w:t>
            </w:r>
          </w:p>
        </w:tc>
        <w:tc>
          <w:tcPr/>
          <w:p>
            <w:pPr>
              <w:pStyle w:val="Compact"/>
              <w:jc w:val="left"/>
            </w:pPr>
            <w:r>
              <w:rPr>
                <w:rStyle w:val="VerbatimChar"/>
              </w:rPr>
              <w:t xml:space="preserve">landuse_lum</w:t>
            </w:r>
            <w:r>
              <w:t xml:space="preserve">,</w:t>
            </w:r>
            <w:r>
              <w:t xml:space="preserve"> </w:t>
            </w:r>
            <w:r>
              <w:rPr>
                <w:rStyle w:val="VerbatimChar"/>
              </w:rPr>
              <w:t xml:space="preserve">management_sch</w:t>
            </w:r>
            <w:r>
              <w:t xml:space="preserve">,</w:t>
            </w:r>
            <w:r>
              <w:t xml:space="preserve"> </w:t>
            </w:r>
            <w:r>
              <w:rPr>
                <w:rStyle w:val="VerbatimChar"/>
              </w:rPr>
              <w:t xml:space="preserve">cntable_lum</w:t>
            </w:r>
            <w:r>
              <w:t xml:space="preserve">,</w:t>
            </w:r>
            <w:r>
              <w:t xml:space="preserve"> </w:t>
            </w:r>
            <w:r>
              <w:rPr>
                <w:rStyle w:val="VerbatimChar"/>
              </w:rPr>
              <w:t xml:space="preserve">cons_prac_lum</w:t>
            </w:r>
            <w:r>
              <w:t xml:space="preserve">,</w:t>
            </w:r>
            <w:r>
              <w:t xml:space="preserve"> </w:t>
            </w:r>
            <w:r>
              <w:rPr>
                <w:rStyle w:val="VerbatimChar"/>
              </w:rPr>
              <w:t xml:space="preserve">ovn_lum</w:t>
            </w:r>
          </w:p>
        </w:tc>
      </w:tr>
      <w:tr>
        <w:tc>
          <w:tcPr/>
          <w:p>
            <w:pPr>
              <w:pStyle w:val="Compact"/>
              <w:jc w:val="left"/>
            </w:pPr>
            <w:r>
              <w:t xml:space="preserve">21</w:t>
            </w:r>
          </w:p>
        </w:tc>
        <w:tc>
          <w:tcPr/>
          <w:p>
            <w:pPr>
              <w:pStyle w:val="Compact"/>
              <w:jc w:val="left"/>
            </w:pPr>
            <w:r>
              <w:rPr>
                <w:rStyle w:val="VerbatimChar"/>
              </w:rPr>
              <w:t xml:space="preserve">chg</w:t>
            </w:r>
          </w:p>
        </w:tc>
        <w:tc>
          <w:tcPr/>
          <w:p>
            <w:pPr>
              <w:pStyle w:val="Compact"/>
              <w:jc w:val="left"/>
            </w:pPr>
            <w:r>
              <w:rPr>
                <w:rStyle w:val="VerbatimChar"/>
              </w:rPr>
              <w:t xml:space="preserve">cal_parms</w:t>
            </w:r>
            <w:r>
              <w:t xml:space="preserve">,</w:t>
            </w:r>
            <w:r>
              <w:t xml:space="preserve"> </w:t>
            </w:r>
            <w:r>
              <w:rPr>
                <w:rStyle w:val="VerbatimChar"/>
              </w:rPr>
              <w:t xml:space="preserve">cal_upd</w:t>
            </w:r>
            <w:r>
              <w:t xml:space="preserve">,</w:t>
            </w:r>
            <w:r>
              <w:t xml:space="preserve"> </w:t>
            </w:r>
            <w:r>
              <w:rPr>
                <w:rStyle w:val="VerbatimChar"/>
              </w:rPr>
              <w:t xml:space="preserve">codes_sft</w:t>
            </w:r>
            <w:r>
              <w:t xml:space="preserve">,</w:t>
            </w:r>
            <w:r>
              <w:t xml:space="preserve"> </w:t>
            </w:r>
            <w:r>
              <w:rPr>
                <w:rStyle w:val="VerbatimChar"/>
              </w:rPr>
              <w:t xml:space="preserve">wb_parms_sft</w:t>
            </w:r>
            <w:r>
              <w:t xml:space="preserve">,</w:t>
            </w:r>
            <w:r>
              <w:t xml:space="preserve"> </w:t>
            </w:r>
            <w:r>
              <w:rPr>
                <w:rStyle w:val="VerbatimChar"/>
              </w:rPr>
              <w:t xml:space="preserve">water_balance_sft</w:t>
            </w:r>
            <w:r>
              <w:t xml:space="preserve">,</w:t>
            </w:r>
            <w:r>
              <w:t xml:space="preserve"> </w:t>
            </w:r>
            <w:r>
              <w:rPr>
                <w:rStyle w:val="VerbatimChar"/>
              </w:rPr>
              <w:t xml:space="preserve">ch_sed_budget_sft</w:t>
            </w:r>
            <w:r>
              <w:t xml:space="preserve">,</w:t>
            </w:r>
            <w:r>
              <w:t xml:space="preserve"> </w:t>
            </w:r>
            <w:r>
              <w:rPr>
                <w:rStyle w:val="VerbatimChar"/>
              </w:rPr>
              <w:t xml:space="preserve">ch_sed_parms_sft</w:t>
            </w:r>
            <w:r>
              <w:t xml:space="preserve">,</w:t>
            </w:r>
            <w:r>
              <w:t xml:space="preserve"> </w:t>
            </w:r>
            <w:r>
              <w:rPr>
                <w:rStyle w:val="VerbatimChar"/>
              </w:rPr>
              <w:t xml:space="preserve">plant_parms_sft</w:t>
            </w:r>
            <w:r>
              <w:t xml:space="preserve">,</w:t>
            </w:r>
            <w:r>
              <w:t xml:space="preserve"> </w:t>
            </w:r>
            <w:r>
              <w:rPr>
                <w:rStyle w:val="VerbatimChar"/>
              </w:rPr>
              <w:t xml:space="preserve">plant_gro_sft</w:t>
            </w:r>
          </w:p>
        </w:tc>
      </w:tr>
      <w:tr>
        <w:tc>
          <w:tcPr/>
          <w:p>
            <w:pPr>
              <w:pStyle w:val="Compact"/>
              <w:jc w:val="left"/>
            </w:pPr>
            <w:r>
              <w:t xml:space="preserve">22</w:t>
            </w:r>
          </w:p>
        </w:tc>
        <w:tc>
          <w:tcPr/>
          <w:p>
            <w:pPr>
              <w:pStyle w:val="Compact"/>
              <w:jc w:val="left"/>
            </w:pPr>
            <w:r>
              <w:rPr>
                <w:rStyle w:val="VerbatimChar"/>
              </w:rPr>
              <w:t xml:space="preserve">init</w:t>
            </w:r>
          </w:p>
        </w:tc>
        <w:tc>
          <w:tcPr/>
          <w:p>
            <w:pPr>
              <w:pStyle w:val="Compact"/>
              <w:jc w:val="left"/>
            </w:pPr>
            <w:r>
              <w:rPr>
                <w:rStyle w:val="VerbatimChar"/>
              </w:rPr>
              <w:t xml:space="preserve">plant</w:t>
            </w:r>
            <w:r>
              <w:t xml:space="preserve">,</w:t>
            </w:r>
            <w:r>
              <w:t xml:space="preserve"> </w:t>
            </w:r>
            <w:r>
              <w:rPr>
                <w:rStyle w:val="VerbatimChar"/>
              </w:rPr>
              <w:t xml:space="preserve">soil_plant_ini</w:t>
            </w:r>
            <w:r>
              <w:t xml:space="preserve">,</w:t>
            </w:r>
            <w:r>
              <w:t xml:space="preserve"> </w:t>
            </w:r>
            <w:r>
              <w:rPr>
                <w:rStyle w:val="VerbatimChar"/>
              </w:rPr>
              <w:t xml:space="preserve">om_water</w:t>
            </w:r>
            <w:r>
              <w:t xml:space="preserve">,</w:t>
            </w:r>
            <w:r>
              <w:t xml:space="preserve"> </w:t>
            </w:r>
            <w:r>
              <w:rPr>
                <w:rStyle w:val="VerbatimChar"/>
              </w:rPr>
              <w:t xml:space="preserve">pest_soil</w:t>
            </w:r>
            <w:r>
              <w:t xml:space="preserve">,</w:t>
            </w:r>
            <w:r>
              <w:t xml:space="preserve"> </w:t>
            </w:r>
            <w:r>
              <w:rPr>
                <w:rStyle w:val="VerbatimChar"/>
              </w:rPr>
              <w:t xml:space="preserve">pest_water</w:t>
            </w:r>
            <w:r>
              <w:t xml:space="preserve">,</w:t>
            </w:r>
            <w:r>
              <w:t xml:space="preserve"> </w:t>
            </w:r>
            <w:r>
              <w:rPr>
                <w:rStyle w:val="VerbatimChar"/>
              </w:rPr>
              <w:t xml:space="preserve">path_soil</w:t>
            </w:r>
            <w:r>
              <w:t xml:space="preserve">,</w:t>
            </w:r>
            <w:r>
              <w:t xml:space="preserve"> </w:t>
            </w:r>
            <w:r>
              <w:rPr>
                <w:rStyle w:val="VerbatimChar"/>
              </w:rPr>
              <w:t xml:space="preserve">path_water</w:t>
            </w:r>
            <w:r>
              <w:t xml:space="preserve">,</w:t>
            </w:r>
            <w:r>
              <w:t xml:space="preserve"> </w:t>
            </w:r>
            <w:r>
              <w:rPr>
                <w:rStyle w:val="VerbatimChar"/>
              </w:rPr>
              <w:t xml:space="preserve">hmet_soil</w:t>
            </w:r>
            <w:r>
              <w:t xml:space="preserve">,</w:t>
            </w:r>
            <w:r>
              <w:t xml:space="preserve"> </w:t>
            </w:r>
            <w:r>
              <w:rPr>
                <w:rStyle w:val="VerbatimChar"/>
              </w:rPr>
              <w:t xml:space="preserve">hmet_water</w:t>
            </w:r>
            <w:r>
              <w:t xml:space="preserve">,</w:t>
            </w:r>
            <w:r>
              <w:t xml:space="preserve"> </w:t>
            </w:r>
            <w:r>
              <w:rPr>
                <w:rStyle w:val="VerbatimChar"/>
              </w:rPr>
              <w:t xml:space="preserve">salt_soil</w:t>
            </w:r>
            <w:r>
              <w:t xml:space="preserve">,</w:t>
            </w:r>
            <w:r>
              <w:t xml:space="preserve"> </w:t>
            </w:r>
            <w:r>
              <w:rPr>
                <w:rStyle w:val="VerbatimChar"/>
              </w:rPr>
              <w:t xml:space="preserve">salt_water</w:t>
            </w:r>
          </w:p>
        </w:tc>
      </w:tr>
      <w:tr>
        <w:tc>
          <w:tcPr/>
          <w:p>
            <w:pPr>
              <w:pStyle w:val="Compact"/>
              <w:jc w:val="left"/>
            </w:pPr>
            <w:r>
              <w:t xml:space="preserve">23</w:t>
            </w:r>
          </w:p>
        </w:tc>
        <w:tc>
          <w:tcPr/>
          <w:p>
            <w:pPr>
              <w:pStyle w:val="Compact"/>
              <w:jc w:val="left"/>
            </w:pPr>
            <w:r>
              <w:rPr>
                <w:rStyle w:val="VerbatimChar"/>
              </w:rPr>
              <w:t xml:space="preserve">soils</w:t>
            </w:r>
          </w:p>
        </w:tc>
        <w:tc>
          <w:tcPr/>
          <w:p>
            <w:pPr>
              <w:pStyle w:val="Compact"/>
              <w:jc w:val="left"/>
            </w:pPr>
            <w:r>
              <w:rPr>
                <w:rStyle w:val="VerbatimChar"/>
              </w:rPr>
              <w:t xml:space="preserve">soils_sol</w:t>
            </w:r>
            <w:r>
              <w:t xml:space="preserve">,</w:t>
            </w:r>
            <w:r>
              <w:t xml:space="preserve"> </w:t>
            </w:r>
            <w:r>
              <w:rPr>
                <w:rStyle w:val="VerbatimChar"/>
              </w:rPr>
              <w:t xml:space="preserve">nut_sol</w:t>
            </w:r>
            <w:r>
              <w:t xml:space="preserve">,</w:t>
            </w:r>
            <w:r>
              <w:t xml:space="preserve"> </w:t>
            </w:r>
            <w:r>
              <w:rPr>
                <w:rStyle w:val="VerbatimChar"/>
              </w:rPr>
              <w:t xml:space="preserve">lte_sol</w:t>
            </w:r>
          </w:p>
        </w:tc>
      </w:tr>
      <w:tr>
        <w:tc>
          <w:tcPr/>
          <w:p>
            <w:pPr>
              <w:pStyle w:val="Compact"/>
              <w:jc w:val="left"/>
            </w:pPr>
            <w:r>
              <w:t xml:space="preserve">24</w:t>
            </w:r>
          </w:p>
        </w:tc>
        <w:tc>
          <w:tcPr/>
          <w:p>
            <w:pPr>
              <w:pStyle w:val="Compact"/>
              <w:jc w:val="left"/>
            </w:pPr>
            <w:r>
              <w:rPr>
                <w:rStyle w:val="VerbatimChar"/>
              </w:rPr>
              <w:t xml:space="preserve">decision_table</w:t>
            </w:r>
          </w:p>
        </w:tc>
        <w:tc>
          <w:tcPr/>
          <w:p>
            <w:pPr>
              <w:pStyle w:val="Compact"/>
              <w:jc w:val="left"/>
            </w:pPr>
            <w:r>
              <w:rPr>
                <w:rStyle w:val="VerbatimChar"/>
              </w:rPr>
              <w:t xml:space="preserve">dtbl_lum</w:t>
            </w:r>
            <w:r>
              <w:t xml:space="preserve"> </w:t>
            </w:r>
            <w:r>
              <w:t xml:space="preserve">(</w:t>
            </w:r>
            <w:r>
              <w:rPr>
                <w:rStyle w:val="VerbatimChar"/>
              </w:rPr>
              <w:t xml:space="preserve">lum.dtl</w:t>
            </w:r>
            <w:r>
              <w:t xml:space="preserve">),</w:t>
            </w:r>
            <w:r>
              <w:t xml:space="preserve"> </w:t>
            </w:r>
            <w:r>
              <w:rPr>
                <w:rStyle w:val="VerbatimChar"/>
              </w:rPr>
              <w:t xml:space="preserve">dtbl_res</w:t>
            </w:r>
            <w:r>
              <w:t xml:space="preserve"> </w:t>
            </w:r>
            <w:r>
              <w:t xml:space="preserve">(</w:t>
            </w:r>
            <w:r>
              <w:rPr>
                <w:rStyle w:val="VerbatimChar"/>
              </w:rPr>
              <w:t xml:space="preserve">res_rel.dtl</w:t>
            </w:r>
            <w:r>
              <w:t xml:space="preserve">),</w:t>
            </w:r>
            <w:r>
              <w:t xml:space="preserve"> </w:t>
            </w:r>
            <w:r>
              <w:rPr>
                <w:rStyle w:val="VerbatimChar"/>
              </w:rPr>
              <w:t xml:space="preserve">dtbl_scen</w:t>
            </w:r>
            <w:r>
              <w:t xml:space="preserve"> </w:t>
            </w:r>
            <w:r>
              <w:t xml:space="preserve">(</w:t>
            </w:r>
            <w:r>
              <w:rPr>
                <w:rStyle w:val="VerbatimChar"/>
              </w:rPr>
              <w:t xml:space="preserve">scen_lu.dtl</w:t>
            </w:r>
            <w:r>
              <w:t xml:space="preserve">),</w:t>
            </w:r>
            <w:r>
              <w:t xml:space="preserve"> </w:t>
            </w:r>
            <w:r>
              <w:rPr>
                <w:rStyle w:val="VerbatimChar"/>
              </w:rPr>
              <w:t xml:space="preserve">dtbl_flo</w:t>
            </w:r>
            <w:r>
              <w:t xml:space="preserve"> </w:t>
            </w:r>
            <w:r>
              <w:t xml:space="preserve">(</w:t>
            </w:r>
            <w:r>
              <w:rPr>
                <w:rStyle w:val="VerbatimChar"/>
              </w:rPr>
              <w:t xml:space="preserve">flo_con.dtl</w:t>
            </w:r>
            <w:r>
              <w:t xml:space="preserve">)</w:t>
            </w:r>
          </w:p>
        </w:tc>
      </w:tr>
      <w:tr>
        <w:tc>
          <w:tcPr/>
          <w:p>
            <w:pPr>
              <w:pStyle w:val="Compact"/>
              <w:jc w:val="left"/>
            </w:pPr>
            <w:r>
              <w:t xml:space="preserve">25</w:t>
            </w:r>
          </w:p>
        </w:tc>
        <w:tc>
          <w:tcPr/>
          <w:p>
            <w:pPr>
              <w:pStyle w:val="Compact"/>
              <w:jc w:val="left"/>
            </w:pPr>
            <w:r>
              <w:rPr>
                <w:rStyle w:val="VerbatimChar"/>
              </w:rPr>
              <w:t xml:space="preserve">regions</w:t>
            </w:r>
          </w:p>
        </w:tc>
        <w:tc>
          <w:tcPr/>
          <w:p>
            <w:pPr>
              <w:pStyle w:val="Compact"/>
              <w:jc w:val="left"/>
            </w:pPr>
            <w:r>
              <w:t xml:space="preserve">17 slot</w:t>
            </w:r>
            <w:r>
              <w:t xml:space="preserve"> </w:t>
            </w:r>
            <w:r>
              <w:rPr>
                <w:rStyle w:val="VerbatimChar"/>
              </w:rPr>
              <w:t xml:space="preserve">ele_*</w:t>
            </w:r>
            <w:r>
              <w:t xml:space="preserve">/</w:t>
            </w:r>
            <w:r>
              <w:rPr>
                <w:rStyle w:val="VerbatimChar"/>
              </w:rPr>
              <w:t xml:space="preserve">def_*</w:t>
            </w:r>
            <w:r>
              <w:t xml:space="preserve"> </w:t>
            </w:r>
            <w:r>
              <w:t xml:space="preserve">untuk unit lanskap, region, dan unit tangkapan kanal, akuifer, waduk, dan recall</w:t>
            </w:r>
          </w:p>
        </w:tc>
      </w:tr>
      <w:tr>
        <w:tc>
          <w:tcPr/>
          <w:p>
            <w:pPr>
              <w:pStyle w:val="Compact"/>
              <w:jc w:val="left"/>
            </w:pPr>
            <w:r>
              <w:t xml:space="preserve">26–30</w:t>
            </w:r>
          </w:p>
        </w:tc>
        <w:tc>
          <w:tcPr/>
          <w:p>
            <w:pPr>
              <w:pStyle w:val="Compact"/>
              <w:jc w:val="left"/>
            </w:pPr>
            <w:r>
              <w:rPr>
                <w:rStyle w:val="VerbatimChar"/>
              </w:rPr>
              <w:t xml:space="preserve">pcp_path</w:t>
            </w:r>
            <w:r>
              <w:t xml:space="preserve">,</w:t>
            </w:r>
            <w:r>
              <w:t xml:space="preserve"> </w:t>
            </w:r>
            <w:r>
              <w:rPr>
                <w:rStyle w:val="VerbatimChar"/>
              </w:rPr>
              <w:t xml:space="preserve">tmp_path</w:t>
            </w:r>
            <w:r>
              <w:t xml:space="preserve">,</w:t>
            </w:r>
            <w:r>
              <w:t xml:space="preserve"> </w:t>
            </w:r>
            <w:r>
              <w:rPr>
                <w:rStyle w:val="VerbatimChar"/>
              </w:rPr>
              <w:t xml:space="preserve">slr_path</w:t>
            </w:r>
            <w:r>
              <w:t xml:space="preserve">,</w:t>
            </w:r>
            <w:r>
              <w:t xml:space="preserve"> </w:t>
            </w:r>
            <w:r>
              <w:rPr>
                <w:rStyle w:val="VerbatimChar"/>
              </w:rPr>
              <w:t xml:space="preserve">hmd_path</w:t>
            </w:r>
            <w:r>
              <w:t xml:space="preserve">,</w:t>
            </w:r>
            <w:r>
              <w:t xml:space="preserve"> </w:t>
            </w:r>
            <w:r>
              <w:rPr>
                <w:rStyle w:val="VerbatimChar"/>
              </w:rPr>
              <w:t xml:space="preserve">wnd_path</w:t>
            </w:r>
          </w:p>
        </w:tc>
        <w:tc>
          <w:tcPr/>
          <w:p>
            <w:pPr>
              <w:pStyle w:val="Compact"/>
              <w:jc w:val="left"/>
            </w:pPr>
            <w:r>
              <w:t xml:space="preserve">satu slot masing-masing (</w:t>
            </w:r>
            <w:r>
              <w:rPr>
                <w:rStyle w:val="VerbatimChar"/>
              </w:rPr>
              <w:t xml:space="preserve">pcp</w:t>
            </w:r>
            <w:r>
              <w:t xml:space="preserve">,</w:t>
            </w:r>
            <w:r>
              <w:t xml:space="preserve"> </w:t>
            </w:r>
            <w:r>
              <w:rPr>
                <w:rStyle w:val="VerbatimChar"/>
              </w:rPr>
              <w:t xml:space="preserve">tmp</w:t>
            </w:r>
            <w:r>
              <w:t xml:space="preserve">,</w:t>
            </w:r>
            <w:r>
              <w:t xml:space="preserve"> </w:t>
            </w:r>
            <w:r>
              <w:rPr>
                <w:rStyle w:val="VerbatimChar"/>
              </w:rPr>
              <w:t xml:space="preserve">slr</w:t>
            </w:r>
            <w:r>
              <w:t xml:space="preserve">,</w:t>
            </w:r>
            <w:r>
              <w:t xml:space="preserve"> </w:t>
            </w:r>
            <w:r>
              <w:rPr>
                <w:rStyle w:val="VerbatimChar"/>
              </w:rPr>
              <w:t xml:space="preserve">hmd</w:t>
            </w:r>
            <w:r>
              <w:t xml:space="preserve">,</w:t>
            </w:r>
            <w:r>
              <w:t xml:space="preserve"> </w:t>
            </w:r>
            <w:r>
              <w:rPr>
                <w:rStyle w:val="VerbatimChar"/>
              </w:rPr>
              <w:t xml:space="preserve">wnd</w:t>
            </w:r>
            <w:r>
              <w:t xml:space="preserve">), bawaan kosong = folder skenario</w:t>
            </w:r>
          </w:p>
        </w:tc>
      </w:tr>
    </w:tbl>
    <w:p>
      <w:pPr>
        <w:pStyle w:val="BodyText"/>
      </w:pPr>
      <w:r>
        <w:rPr>
          <w:bCs/>
          <w:b/>
        </w:rPr>
        <w:t xml:space="preserve">Struct</w:t>
      </w:r>
      <w:r>
        <w:rPr>
          <w:bCs/>
          <w:b/>
        </w:rPr>
        <w:t xml:space="preserve"> </w:t>
      </w:r>
      <w:r>
        <w:rPr>
          <w:rStyle w:val="VerbatimChar"/>
          <w:bCs/>
          <w:b/>
        </w:rPr>
        <w:t xml:space="preserve">CioSection</w:t>
      </w:r>
      <w:r>
        <w:t xml:space="preserve"> </w:t>
      </w:r>
      <w:r>
        <w:t xml:space="preserve">(satu baris):</w:t>
      </w:r>
      <w:r>
        <w:t xml:space="preserve"> </w:t>
      </w:r>
      <w:r>
        <w:rPr>
          <w:rStyle w:val="VerbatimChar"/>
        </w:rPr>
        <w:t xml:space="preserve">key: String</w:t>
      </w:r>
      <w:r>
        <w:t xml:space="preserve"> </w:t>
      </w:r>
      <w:r>
        <w:t xml:space="preserve">(kunci baris di</w:t>
      </w:r>
      <w:r>
        <w:t xml:space="preserve"> </w:t>
      </w:r>
      <w:r>
        <w:rPr>
          <w:rStyle w:val="VerbatimChar"/>
        </w:rPr>
        <w:t xml:space="preserve">SCHEMA</w:t>
      </w:r>
      <w:r>
        <w:t xml:space="preserve">),</w:t>
      </w:r>
      <w:r>
        <w:t xml:space="preserve"> </w:t>
      </w:r>
      <w:r>
        <w:rPr>
          <w:rStyle w:val="VerbatimChar"/>
        </w:rPr>
        <w:t xml:space="preserve">name_in_file: Option&lt;String&gt;</w:t>
      </w:r>
      <w:r>
        <w:t xml:space="preserve"> </w:t>
      </w:r>
      <w:r>
        <w:t xml:space="preserve">(nama yang tertulis di awal baris, bila baris ada; hanya informatif),</w:t>
      </w:r>
      <w:r>
        <w:t xml:space="preserve"> </w:t>
      </w:r>
      <w:r>
        <w:rPr>
          <w:rStyle w:val="VerbatimChar"/>
        </w:rPr>
        <w:t xml:space="preserve">files: Vec&lt;(String, Option&lt;String&gt;)&gt;</w:t>
      </w:r>
      <w:r>
        <w:t xml:space="preserve"> </w:t>
      </w:r>
      <w:r>
        <w:t xml:space="preserve">(setiap slot dan nama filenya;</w:t>
      </w:r>
      <w:r>
        <w:t xml:space="preserve"> </w:t>
      </w:r>
      <w:r>
        <w:rPr>
          <w:rStyle w:val="VerbatimChar"/>
        </w:rPr>
        <w:t xml:space="preserve">None</w:t>
      </w:r>
      <w:r>
        <w:t xml:space="preserve"> </w:t>
      </w:r>
      <w:r>
        <w:t xml:space="preserve">bila file menulis</w:t>
      </w:r>
      <w:r>
        <w:t xml:space="preserve"> </w:t>
      </w:r>
      <w:r>
        <w:rPr>
          <w:rStyle w:val="VerbatimChar"/>
        </w:rPr>
        <w:t xml:space="preserve">null</w:t>
      </w:r>
      <w:r>
        <w:t xml:space="preserve">, artinya slot dimatikan).</w:t>
      </w:r>
    </w:p>
    <w:p>
      <w:pPr>
        <w:pStyle w:val="BodyText"/>
      </w:pPr>
      <w:r>
        <w:rPr>
          <w:bCs/>
          <w:b/>
        </w:rPr>
        <w:t xml:space="preserve">Struct</w:t>
      </w:r>
      <w:r>
        <w:rPr>
          <w:bCs/>
          <w:b/>
        </w:rPr>
        <w:t xml:space="preserve"> </w:t>
      </w:r>
      <w:r>
        <w:rPr>
          <w:rStyle w:val="VerbatimChar"/>
          <w:bCs/>
          <w:b/>
        </w:rPr>
        <w:t xml:space="preserve">FileCio</w:t>
      </w:r>
      <w:r>
        <w:t xml:space="preserve">:</w:t>
      </w:r>
      <w:r>
        <w:t xml:space="preserve"> </w:t>
      </w:r>
      <w:r>
        <w:rPr>
          <w:rStyle w:val="VerbatimChar"/>
        </w:rPr>
        <w:t xml:space="preserve">title: String</w:t>
      </w:r>
      <w:r>
        <w:t xml:space="preserve"> </w:t>
      </w:r>
      <w:r>
        <w:t xml:space="preserve">(baris judul),</w:t>
      </w:r>
      <w:r>
        <w:t xml:space="preserve"> </w:t>
      </w:r>
      <w:r>
        <w:rPr>
          <w:rStyle w:val="VerbatimChar"/>
        </w:rPr>
        <w:t xml:space="preserve">sections: Vec&lt;CioSection&gt;</w:t>
      </w:r>
      <w:r>
        <w:t xml:space="preserve">, dan</w:t>
      </w:r>
      <w:r>
        <w:t xml:space="preserve"> </w:t>
      </w:r>
      <w:r>
        <w:rPr>
          <w:rStyle w:val="VerbatimChar"/>
        </w:rPr>
        <w:t xml:space="preserve">out_path: Option&lt;String&gt;</w:t>
      </w:r>
      <w:r>
        <w:t xml:space="preserve"> </w:t>
      </w:r>
      <w:r>
        <w:t xml:space="preserve">(folder keluaran dari baris setelah baris-baris folder cuaca, bila ada).</w:t>
      </w:r>
    </w:p>
    <w:bookmarkStart w:id="58" w:name="fileciodefaults"/>
    <w:p>
      <w:pPr>
        <w:pStyle w:val="Heading3"/>
      </w:pPr>
      <w:r>
        <w:t xml:space="preserve">3.5.1</w:t>
      </w:r>
      <w:r>
        <w:t xml:space="preserve"> </w:t>
      </w:r>
      <w:r>
        <w:rPr>
          <w:rStyle w:val="VerbatimChar"/>
        </w:rPr>
        <w:t xml:space="preserve">FileCio::defaults</w:t>
      </w:r>
    </w:p>
    <w:p>
      <w:pPr>
        <w:numPr>
          <w:ilvl w:val="0"/>
          <w:numId w:val="1035"/>
        </w:numPr>
        <w:pStyle w:val="Compact"/>
      </w:pPr>
      <w:r>
        <w:rPr>
          <w:bCs/>
          <w:b/>
        </w:rPr>
        <w:t xml:space="preserve">Lokasi:</w:t>
      </w:r>
      <w:r>
        <w:t xml:space="preserve"> </w:t>
      </w:r>
      <w:r>
        <w:rPr>
          <w:rStyle w:val="VerbatimChar"/>
        </w:rPr>
        <w:t xml:space="preserve">crates/swat-model/src/cio.rs</w:t>
      </w:r>
      <w:r>
        <w:t xml:space="preserve">,</w:t>
      </w:r>
      <w:r>
        <w:t xml:space="preserve"> </w:t>
      </w:r>
      <w:r>
        <w:rPr>
          <w:rStyle w:val="VerbatimChar"/>
        </w:rPr>
        <w:t xml:space="preserve">pub fn defaults() -&gt; Self</w:t>
      </w:r>
    </w:p>
    <w:p>
      <w:pPr>
        <w:numPr>
          <w:ilvl w:val="0"/>
          <w:numId w:val="1035"/>
        </w:numPr>
        <w:pStyle w:val="Compact"/>
      </w:pPr>
      <w:r>
        <w:rPr>
          <w:bCs/>
          <w:b/>
        </w:rPr>
        <w:t xml:space="preserve">Padanan SWAT+:</w:t>
      </w:r>
      <w:r>
        <w:t xml:space="preserve"> </w:t>
      </w:r>
      <w:r>
        <w:t xml:space="preserve">nilai awal variabel</w:t>
      </w:r>
      <w:r>
        <w:t xml:space="preserve"> </w:t>
      </w:r>
      <w:r>
        <w:rPr>
          <w:rStyle w:val="VerbatimChar"/>
        </w:rPr>
        <w:t xml:space="preserve">in_sim</w:t>
      </w:r>
      <w:r>
        <w:t xml:space="preserve">,</w:t>
      </w:r>
      <w:r>
        <w:t xml:space="preserve"> </w:t>
      </w:r>
      <w:r>
        <w:rPr>
          <w:rStyle w:val="VerbatimChar"/>
        </w:rPr>
        <w:t xml:space="preserve">in_basin</w:t>
      </w:r>
      <w:r>
        <w:t xml:space="preserve">, … di</w:t>
      </w:r>
      <w:r>
        <w:t xml:space="preserve"> </w:t>
      </w:r>
      <w:r>
        <w:rPr>
          <w:rStyle w:val="VerbatimChar"/>
        </w:rPr>
        <w:t xml:space="preserve">input_file_module</w:t>
      </w:r>
      <w:r>
        <w:t xml:space="preserve">, sebelum</w:t>
      </w:r>
      <w:r>
        <w:t xml:space="preserve"> </w:t>
      </w:r>
      <w:r>
        <w:rPr>
          <w:rStyle w:val="VerbatimChar"/>
        </w:rPr>
        <w:t xml:space="preserve">readcio_read</w:t>
      </w:r>
      <w:r>
        <w:t xml:space="preserve"> </w:t>
      </w:r>
      <w:r>
        <w:t xml:space="preserve">dijalankan.</w:t>
      </w:r>
    </w:p>
    <w:p>
      <w:pPr>
        <w:numPr>
          <w:ilvl w:val="0"/>
          <w:numId w:val="1035"/>
        </w:numPr>
        <w:pStyle w:val="Compact"/>
      </w:pPr>
      <w:r>
        <w:rPr>
          <w:bCs/>
          <w:b/>
        </w:rPr>
        <w:t xml:space="preserve">Tujuan:</w:t>
      </w:r>
      <w:r>
        <w:t xml:space="preserve"> </w:t>
      </w:r>
      <w:r>
        <w:t xml:space="preserve">Membuat</w:t>
      </w:r>
      <w:r>
        <w:t xml:space="preserve"> </w:t>
      </w:r>
      <w:r>
        <w:rPr>
          <w:rStyle w:val="VerbatimChar"/>
        </w:rPr>
        <w:t xml:space="preserve">FileCio</w:t>
      </w:r>
      <w:r>
        <w:t xml:space="preserve"> </w:t>
      </w:r>
      <w:r>
        <w:t xml:space="preserve">yang setiap slotnya berisi nama file bawaan, sebagai titik awal pembaca.</w:t>
      </w:r>
    </w:p>
    <w:p>
      <w:pPr>
        <w:numPr>
          <w:ilvl w:val="0"/>
          <w:numId w:val="1035"/>
        </w:numPr>
        <w:pStyle w:val="Compact"/>
      </w:pPr>
      <w:r>
        <w:rPr>
          <w:bCs/>
          <w:b/>
        </w:rPr>
        <w:t xml:space="preserve">Cara kerja:</w:t>
      </w:r>
    </w:p>
    <w:p>
      <w:pPr>
        <w:numPr>
          <w:ilvl w:val="1"/>
          <w:numId w:val="1036"/>
        </w:numPr>
        <w:pStyle w:val="Compact"/>
      </w:pPr>
      <w:r>
        <w:t xml:space="preserve">Untuk setiap entri</w:t>
      </w:r>
      <w:r>
        <w:t xml:space="preserve"> </w:t>
      </w:r>
      <w:r>
        <w:rPr>
          <w:rStyle w:val="VerbatimChar"/>
        </w:rPr>
        <w:t xml:space="preserve">SCHEMA</w:t>
      </w:r>
      <w:r>
        <w:t xml:space="preserve">, buat</w:t>
      </w:r>
      <w:r>
        <w:t xml:space="preserve"> </w:t>
      </w:r>
      <w:r>
        <w:rPr>
          <w:rStyle w:val="VerbatimChar"/>
        </w:rPr>
        <w:t xml:space="preserve">CioSection</w:t>
      </w:r>
      <w:r>
        <w:t xml:space="preserve"> </w:t>
      </w:r>
      <w:r>
        <w:t xml:space="preserve">dengan</w:t>
      </w:r>
      <w:r>
        <w:t xml:space="preserve"> </w:t>
      </w:r>
      <w:r>
        <w:rPr>
          <w:rStyle w:val="VerbatimChar"/>
        </w:rPr>
        <w:t xml:space="preserve">key</w:t>
      </w:r>
      <w:r>
        <w:t xml:space="preserve"> </w:t>
      </w:r>
      <w:r>
        <w:t xml:space="preserve">dari skema,</w:t>
      </w:r>
      <w:r>
        <w:t xml:space="preserve"> </w:t>
      </w:r>
      <w:r>
        <w:rPr>
          <w:rStyle w:val="VerbatimChar"/>
        </w:rPr>
        <w:t xml:space="preserve">name_in_file = None</w:t>
      </w:r>
      <w:r>
        <w:t xml:space="preserve">, dan</w:t>
      </w:r>
      <w:r>
        <w:t xml:space="preserve"> </w:t>
      </w:r>
      <w:r>
        <w:rPr>
          <w:rStyle w:val="VerbatimChar"/>
        </w:rPr>
        <w:t xml:space="preserve">files</w:t>
      </w:r>
      <w:r>
        <w:t xml:space="preserve"> </w:t>
      </w:r>
      <w:r>
        <w:t xml:space="preserve">= setiap (slot,</w:t>
      </w:r>
      <w:r>
        <w:t xml:space="preserve"> </w:t>
      </w:r>
      <w:r>
        <w:rPr>
          <w:rStyle w:val="VerbatimChar"/>
        </w:rPr>
        <w:t xml:space="preserve">Some(nama bawaan)</w:t>
      </w:r>
      <w:r>
        <w:t xml:space="preserve">).</w:t>
      </w:r>
    </w:p>
    <w:p>
      <w:pPr>
        <w:numPr>
          <w:ilvl w:val="1"/>
          <w:numId w:val="1036"/>
        </w:numPr>
        <w:pStyle w:val="Compact"/>
      </w:pPr>
      <w:r>
        <w:rPr>
          <w:rStyle w:val="VerbatimChar"/>
        </w:rPr>
        <w:t xml:space="preserve">title</w:t>
      </w:r>
      <w:r>
        <w:t xml:space="preserve"> </w:t>
      </w:r>
      <w:r>
        <w:t xml:space="preserve">kosong dan</w:t>
      </w:r>
      <w:r>
        <w:t xml:space="preserve"> </w:t>
      </w:r>
      <w:r>
        <w:rPr>
          <w:rStyle w:val="VerbatimChar"/>
        </w:rPr>
        <w:t xml:space="preserve">out_path = None</w:t>
      </w:r>
      <w:r>
        <w:t xml:space="preserve">.</w:t>
      </w:r>
    </w:p>
    <w:p>
      <w:pPr>
        <w:numPr>
          <w:ilvl w:val="0"/>
          <w:numId w:val="1035"/>
        </w:numPr>
        <w:pStyle w:val="Compact"/>
      </w:pPr>
      <w:r>
        <w:rPr>
          <w:bCs/>
          <w:b/>
        </w:rPr>
        <w:t xml:space="preserve">Kebiasaan SWAT+ / catatan port:</w:t>
      </w:r>
      <w:r>
        <w:t xml:space="preserve"> </w:t>
      </w:r>
      <w:r>
        <w:t xml:space="preserve">pembaca</w:t>
      </w:r>
      <w:r>
        <w:t xml:space="preserve"> </w:t>
      </w:r>
      <w:r>
        <w:rPr>
          <w:rStyle w:val="VerbatimChar"/>
        </w:rPr>
        <w:t xml:space="preserve">swat-io</w:t>
      </w:r>
      <w:r>
        <w:t xml:space="preserve"> </w:t>
      </w:r>
      <w:r>
        <w:t xml:space="preserve">lalu menimpa slot menurut posisi. Baris yang memuat lebih banyak nama daripada slot mengabaikan sisanya (Ames_sub1 menulis 12 nama pada baris</w:t>
      </w:r>
      <w:r>
        <w:t xml:space="preserve"> </w:t>
      </w:r>
      <w:r>
        <w:rPr>
          <w:rStyle w:val="VerbatimChar"/>
        </w:rPr>
        <w:t xml:space="preserve">init</w:t>
      </w:r>
      <w:r>
        <w:t xml:space="preserve"> </w:t>
      </w:r>
      <w:r>
        <w:t xml:space="preserve">yang punya 11 slot); baris yang hilang di akhir file mempertahankan bawaan; nilai kosong (</w:t>
      </w:r>
      <w:r>
        <w:rPr>
          <w:rStyle w:val="VerbatimChar"/>
        </w:rPr>
        <w:t xml:space="preserve">,,</w:t>
      </w:r>
      <w:r>
        <w:t xml:space="preserve">) atau yang terpotong oleh</w:t>
      </w:r>
      <w:r>
        <w:t xml:space="preserve"> </w:t>
      </w:r>
      <w:r>
        <w:rPr>
          <w:rStyle w:val="VerbatimChar"/>
        </w:rPr>
        <w:t xml:space="preserve">/</w:t>
      </w:r>
      <w:r>
        <w:t xml:space="preserve"> </w:t>
      </w:r>
      <w:r>
        <w:t xml:space="preserve">membiarkan bawaan (</w:t>
      </w:r>
      <w:r>
        <w:rPr>
          <w:rStyle w:val="VerbatimChar"/>
        </w:rPr>
        <w:t xml:space="preserve">docs/swat-quirks.md</w:t>
      </w:r>
      <w:r>
        <w:t xml:space="preserve">).</w:t>
      </w:r>
    </w:p>
    <w:bookmarkEnd w:id="58"/>
    <w:bookmarkStart w:id="59" w:name="fileciofile"/>
    <w:p>
      <w:pPr>
        <w:pStyle w:val="Heading3"/>
      </w:pPr>
      <w:r>
        <w:t xml:space="preserve">3.5.2</w:t>
      </w:r>
      <w:r>
        <w:t xml:space="preserve"> </w:t>
      </w:r>
      <w:r>
        <w:rPr>
          <w:rStyle w:val="VerbatimChar"/>
        </w:rPr>
        <w:t xml:space="preserve">FileCio::file</w:t>
      </w:r>
    </w:p>
    <w:p>
      <w:pPr>
        <w:numPr>
          <w:ilvl w:val="0"/>
          <w:numId w:val="1037"/>
        </w:numPr>
        <w:pStyle w:val="Compact"/>
      </w:pPr>
      <w:r>
        <w:rPr>
          <w:bCs/>
          <w:b/>
        </w:rPr>
        <w:t xml:space="preserve">Lokasi:</w:t>
      </w:r>
      <w:r>
        <w:t xml:space="preserve"> </w:t>
      </w:r>
      <w:r>
        <w:rPr>
          <w:rStyle w:val="VerbatimChar"/>
        </w:rPr>
        <w:t xml:space="preserve">crates/swat-model/src/cio.rs</w:t>
      </w:r>
      <w:r>
        <w:t xml:space="preserve">,</w:t>
      </w:r>
      <w:r>
        <w:t xml:space="preserve"> </w:t>
      </w:r>
      <w:r>
        <w:rPr>
          <w:rStyle w:val="VerbatimChar"/>
        </w:rPr>
        <w:t xml:space="preserve">pub fn file(&amp;self, section: &amp;str, slot: &amp;str) -&gt; Option&lt;&amp;str&gt;</w:t>
      </w:r>
    </w:p>
    <w:p>
      <w:pPr>
        <w:numPr>
          <w:ilvl w:val="0"/>
          <w:numId w:val="1037"/>
        </w:numPr>
        <w:pStyle w:val="Compact"/>
      </w:pPr>
      <w:r>
        <w:rPr>
          <w:bCs/>
          <w:b/>
        </w:rPr>
        <w:t xml:space="preserve">Padanan SWAT+:</w:t>
      </w:r>
      <w:r>
        <w:t xml:space="preserve"> </w:t>
      </w:r>
      <w:r>
        <w:t xml:space="preserve">akses</w:t>
      </w:r>
      <w:r>
        <w:t xml:space="preserve"> </w:t>
      </w:r>
      <w:r>
        <w:rPr>
          <w:rStyle w:val="VerbatimChar"/>
        </w:rPr>
        <w:t xml:space="preserve">in_xxx%slot</w:t>
      </w:r>
      <w:r>
        <w:t xml:space="preserve"> </w:t>
      </w:r>
      <w:r>
        <w:t xml:space="preserve">disertai uji</w:t>
      </w:r>
      <w:r>
        <w:t xml:space="preserve"> </w:t>
      </w:r>
      <w:r>
        <w:rPr>
          <w:rStyle w:val="VerbatimChar"/>
        </w:rPr>
        <w:t xml:space="preserve">/= "null"</w:t>
      </w:r>
      <w:r>
        <w:t xml:space="preserve"> </w:t>
      </w:r>
      <w:r>
        <w:t xml:space="preserve">dan pemeriksaan</w:t>
      </w:r>
      <w:r>
        <w:t xml:space="preserve"> </w:t>
      </w:r>
      <w:r>
        <w:rPr>
          <w:rStyle w:val="VerbatimChar"/>
        </w:rPr>
        <w:t xml:space="preserve">inquire (file=..., exist=...)</w:t>
      </w:r>
      <w:r>
        <w:t xml:space="preserve"> </w:t>
      </w:r>
      <w:r>
        <w:t xml:space="preserve">yang biasa mendahului pembacaan file.</w:t>
      </w:r>
    </w:p>
    <w:p>
      <w:pPr>
        <w:numPr>
          <w:ilvl w:val="0"/>
          <w:numId w:val="1037"/>
        </w:numPr>
        <w:pStyle w:val="Compact"/>
      </w:pPr>
      <w:r>
        <w:rPr>
          <w:bCs/>
          <w:b/>
        </w:rPr>
        <w:t xml:space="preserve">Tujuan:</w:t>
      </w:r>
      <w:r>
        <w:t xml:space="preserve"> </w:t>
      </w:r>
      <w:r>
        <w:t xml:space="preserve">Nama file untuk sebuah slot, atau</w:t>
      </w:r>
      <w:r>
        <w:t xml:space="preserve"> </w:t>
      </w:r>
      <w:r>
        <w:rPr>
          <w:rStyle w:val="VerbatimChar"/>
        </w:rPr>
        <w:t xml:space="preserve">None</w:t>
      </w:r>
      <w:r>
        <w:t xml:space="preserve"> </w:t>
      </w:r>
      <w:r>
        <w:t xml:space="preserve">bila slot tidak boleh dibaca.</w:t>
      </w:r>
    </w:p>
    <w:p>
      <w:pPr>
        <w:numPr>
          <w:ilvl w:val="0"/>
          <w:numId w:val="1037"/>
        </w:numPr>
        <w:pStyle w:val="Compact"/>
      </w:pPr>
      <w:r>
        <w:rPr>
          <w:bCs/>
          <w:b/>
        </w:rPr>
        <w:t xml:space="preserve">Masukan dan keluaran:</w:t>
      </w:r>
      <w:r>
        <w:t xml:space="preserve"> </w:t>
      </w:r>
      <w:r>
        <w:t xml:space="preserve">kunci baris dan nama slot; keluaran nama file.</w:t>
      </w:r>
    </w:p>
    <w:p>
      <w:pPr>
        <w:numPr>
          <w:ilvl w:val="0"/>
          <w:numId w:val="1037"/>
        </w:numPr>
        <w:pStyle w:val="Compact"/>
      </w:pPr>
      <w:r>
        <w:rPr>
          <w:bCs/>
          <w:b/>
        </w:rPr>
        <w:t xml:space="preserve">Cara kerja:</w:t>
      </w:r>
    </w:p>
    <w:p>
      <w:pPr>
        <w:numPr>
          <w:ilvl w:val="1"/>
          <w:numId w:val="1038"/>
        </w:numPr>
        <w:pStyle w:val="Compact"/>
      </w:pPr>
      <w:r>
        <w:t xml:space="preserve">Cari</w:t>
      </w:r>
      <w:r>
        <w:t xml:space="preserve"> </w:t>
      </w:r>
      <w:r>
        <w:rPr>
          <w:rStyle w:val="VerbatimChar"/>
        </w:rPr>
        <w:t xml:space="preserve">CioSection</w:t>
      </w:r>
      <w:r>
        <w:t xml:space="preserve"> </w:t>
      </w:r>
      <w:r>
        <w:t xml:space="preserve">dengan</w:t>
      </w:r>
      <w:r>
        <w:t xml:space="preserve"> </w:t>
      </w:r>
      <w:r>
        <w:rPr>
          <w:rStyle w:val="VerbatimChar"/>
        </w:rPr>
        <w:t xml:space="preserve">key == section</w:t>
      </w:r>
      <w:r>
        <w:t xml:space="preserve">; tidak ada →</w:t>
      </w:r>
      <w:r>
        <w:t xml:space="preserve"> </w:t>
      </w:r>
      <w:r>
        <w:rPr>
          <w:rStyle w:val="VerbatimChar"/>
        </w:rPr>
        <w:t xml:space="preserve">None</w:t>
      </w:r>
      <w:r>
        <w:t xml:space="preserve">.</w:t>
      </w:r>
    </w:p>
    <w:p>
      <w:pPr>
        <w:numPr>
          <w:ilvl w:val="1"/>
          <w:numId w:val="1038"/>
        </w:numPr>
        <w:pStyle w:val="Compact"/>
      </w:pPr>
      <w:r>
        <w:t xml:space="preserve">Cari slot dengan nama</w:t>
      </w:r>
      <w:r>
        <w:t xml:space="preserve"> </w:t>
      </w:r>
      <w:r>
        <w:rPr>
          <w:rStyle w:val="VerbatimChar"/>
        </w:rPr>
        <w:t xml:space="preserve">slot</w:t>
      </w:r>
      <w:r>
        <w:t xml:space="preserve">; tidak ada →</w:t>
      </w:r>
      <w:r>
        <w:t xml:space="preserve"> </w:t>
      </w:r>
      <w:r>
        <w:rPr>
          <w:rStyle w:val="VerbatimChar"/>
        </w:rPr>
        <w:t xml:space="preserve">None</w:t>
      </w:r>
      <w:r>
        <w:t xml:space="preserve">.</w:t>
      </w:r>
    </w:p>
    <w:p>
      <w:pPr>
        <w:numPr>
          <w:ilvl w:val="1"/>
          <w:numId w:val="1038"/>
        </w:numPr>
        <w:pStyle w:val="Compact"/>
      </w:pPr>
      <w:r>
        <w:t xml:space="preserve">Kembalikan nama file bila</w:t>
      </w:r>
      <w:r>
        <w:t xml:space="preserve"> </w:t>
      </w:r>
      <w:r>
        <w:rPr>
          <w:rStyle w:val="VerbatimChar"/>
        </w:rPr>
        <w:t xml:space="preserve">Some</w:t>
      </w:r>
      <w:r>
        <w:t xml:space="preserve"> </w:t>
      </w:r>
      <w:r>
        <w:t xml:space="preserve">dan tidak kosong setelah</w:t>
      </w:r>
      <w:r>
        <w:t xml:space="preserve"> </w:t>
      </w:r>
      <w:r>
        <w:rPr>
          <w:rStyle w:val="VerbatimChar"/>
        </w:rPr>
        <w:t xml:space="preserve">trim</w:t>
      </w:r>
      <w:r>
        <w:t xml:space="preserve">;</w:t>
      </w:r>
      <w:r>
        <w:t xml:space="preserve"> </w:t>
      </w:r>
      <w:r>
        <w:rPr>
          <w:rStyle w:val="VerbatimChar"/>
        </w:rPr>
        <w:t xml:space="preserve">None</w:t>
      </w:r>
      <w:r>
        <w:t xml:space="preserve"> </w:t>
      </w:r>
      <w:r>
        <w:t xml:space="preserve">untuk</w:t>
      </w:r>
      <w:r>
        <w:t xml:space="preserve"> </w:t>
      </w:r>
      <w:r>
        <w:rPr>
          <w:rStyle w:val="VerbatimChar"/>
        </w:rPr>
        <w:t xml:space="preserve">null</w:t>
      </w:r>
      <w:r>
        <w:t xml:space="preserve"> </w:t>
      </w:r>
      <w:r>
        <w:t xml:space="preserve">atau kosong.</w:t>
      </w:r>
    </w:p>
    <w:p>
      <w:pPr>
        <w:numPr>
          <w:ilvl w:val="0"/>
          <w:numId w:val="1037"/>
        </w:numPr>
        <w:pStyle w:val="Compact"/>
      </w:pPr>
      <w:r>
        <w:rPr>
          <w:bCs/>
          <w:b/>
        </w:rPr>
        <w:t xml:space="preserve">Catatan port:</w:t>
      </w:r>
      <w:r>
        <w:t xml:space="preserve"> </w:t>
      </w:r>
      <w:r>
        <w:t xml:space="preserve">nama slot tidak unik antar-baris (mis.</w:t>
      </w:r>
      <w:r>
        <w:t xml:space="preserve"> </w:t>
      </w:r>
      <w:r>
        <w:rPr>
          <w:rStyle w:val="VerbatimChar"/>
        </w:rPr>
        <w:t xml:space="preserve">pest</w:t>
      </w:r>
      <w:r>
        <w:t xml:space="preserve">,</w:t>
      </w:r>
      <w:r>
        <w:t xml:space="preserve"> </w:t>
      </w:r>
      <w:r>
        <w:rPr>
          <w:rStyle w:val="VerbatimChar"/>
        </w:rPr>
        <w:t xml:space="preserve">om</w:t>
      </w:r>
      <w:r>
        <w:t xml:space="preserve">,</w:t>
      </w:r>
      <w:r>
        <w:t xml:space="preserve"> </w:t>
      </w:r>
      <w:r>
        <w:rPr>
          <w:rStyle w:val="VerbatimChar"/>
        </w:rPr>
        <w:t xml:space="preserve">init</w:t>
      </w:r>
      <w:r>
        <w:t xml:space="preserve"> </w:t>
      </w:r>
      <w:r>
        <w:t xml:space="preserve">muncul di beberapa baris), sehingga baris harus selalu disebut. Untuk slot folder cuaca (</w:t>
      </w:r>
      <w:r>
        <w:rPr>
          <w:rStyle w:val="VerbatimChar"/>
        </w:rPr>
        <w:t xml:space="preserve">pcp_path</w:t>
      </w:r>
      <w:r>
        <w:t xml:space="preserve"> </w:t>
      </w:r>
      <w:r>
        <w:t xml:space="preserve">dan sejenisnya) nilai kosong berarti folder skenario; fungsi ini mengembalikan</w:t>
      </w:r>
      <w:r>
        <w:t xml:space="preserve"> </w:t>
      </w:r>
      <w:r>
        <w:rPr>
          <w:rStyle w:val="VerbatimChar"/>
        </w:rPr>
        <w:t xml:space="preserve">None</w:t>
      </w:r>
      <w:r>
        <w:t xml:space="preserve"> </w:t>
      </w:r>
      <w:r>
        <w:t xml:space="preserve">untuk kasus itu dan pemanggil menafsirkannya sebagai</w:t>
      </w:r>
      <w:r>
        <w:t xml:space="preserve"> </w:t>
      </w:r>
      <w:r>
        <w:t xml:space="preserve">“</w:t>
      </w:r>
      <w:r>
        <w:t xml:space="preserve">folder kerja</w:t>
      </w:r>
      <w:r>
        <w:t xml:space="preserve">”</w:t>
      </w:r>
      <w:r>
        <w:t xml:space="preserve">.</w:t>
      </w:r>
    </w:p>
    <w:bookmarkEnd w:id="59"/>
    <w:bookmarkEnd w:id="60"/>
    <w:bookmarkStart w:id="66" w:name="X0c0e26c55672c52afeacbf7d4c12aea67969663"/>
    <w:p>
      <w:pPr>
        <w:pStyle w:val="Heading2"/>
      </w:pPr>
      <w:r>
        <w:t xml:space="preserve">3.6</w:t>
      </w:r>
      <w:r>
        <w:t xml:space="preserve"> </w:t>
      </w:r>
      <w:r>
        <w:rPr>
          <w:rStyle w:val="VerbatimChar"/>
        </w:rPr>
        <w:t xml:space="preserve">basin.rs</w:t>
      </w:r>
      <w:r>
        <w:t xml:space="preserve">: kode kendali dan parameter basin</w:t>
      </w:r>
    </w:p>
    <w:p>
      <w:pPr>
        <w:pStyle w:val="FirstParagraph"/>
      </w:pPr>
      <w:r>
        <w:t xml:space="preserve">Modul ini memuat dua file tingkat basin:</w:t>
      </w:r>
      <w:r>
        <w:t xml:space="preserve"> </w:t>
      </w:r>
      <w:r>
        <w:rPr>
          <w:rStyle w:val="VerbatimChar"/>
        </w:rPr>
        <w:t xml:space="preserve">codes.bsn</w:t>
      </w:r>
      <w:r>
        <w:t xml:space="preserve"> </w:t>
      </w:r>
      <w:r>
        <w:t xml:space="preserve">(kode kendali, dibaca</w:t>
      </w:r>
      <w:r>
        <w:t xml:space="preserve"> </w:t>
      </w:r>
      <w:r>
        <w:rPr>
          <w:rStyle w:val="VerbatimChar"/>
        </w:rPr>
        <w:t xml:space="preserve">basin_read_cc</w:t>
      </w:r>
      <w:r>
        <w:t xml:space="preserve"> </w:t>
      </w:r>
      <w:r>
        <w:t xml:space="preserve">ke tipe</w:t>
      </w:r>
      <w:r>
        <w:t xml:space="preserve"> </w:t>
      </w:r>
      <w:r>
        <w:rPr>
          <w:rStyle w:val="VerbatimChar"/>
        </w:rPr>
        <w:t xml:space="preserve">basin_control_codes</w:t>
      </w:r>
      <w:r>
        <w:t xml:space="preserve">) dan</w:t>
      </w:r>
      <w:r>
        <w:t xml:space="preserve"> </w:t>
      </w:r>
      <w:r>
        <w:rPr>
          <w:rStyle w:val="VerbatimChar"/>
        </w:rPr>
        <w:t xml:space="preserve">parameters.bsn</w:t>
      </w:r>
      <w:r>
        <w:t xml:space="preserve"> </w:t>
      </w:r>
      <w:r>
        <w:t xml:space="preserve">(parameter real, dibaca</w:t>
      </w:r>
      <w:r>
        <w:t xml:space="preserve"> </w:t>
      </w:r>
      <w:r>
        <w:rPr>
          <w:rStyle w:val="VerbatimChar"/>
        </w:rPr>
        <w:t xml:space="preserve">basin_read_prm</w:t>
      </w:r>
      <w:r>
        <w:t xml:space="preserve"> </w:t>
      </w:r>
      <w:r>
        <w:t xml:space="preserve">ke tipe</w:t>
      </w:r>
      <w:r>
        <w:t xml:space="preserve"> </w:t>
      </w:r>
      <w:r>
        <w:rPr>
          <w:rStyle w:val="VerbatimChar"/>
        </w:rPr>
        <w:t xml:space="preserve">basin_parms</w:t>
      </w:r>
      <w:r>
        <w:t xml:space="preserve">). Keduanya dibaca SWAT+ dengan satu pembacaan</w:t>
      </w:r>
      <w:r>
        <w:t xml:space="preserve"> </w:t>
      </w:r>
      <w:r>
        <w:rPr>
          <w:iCs/>
          <w:i/>
        </w:rPr>
        <w:t xml:space="preserve">list-directed</w:t>
      </w:r>
      <w:r>
        <w:t xml:space="preserve"> </w:t>
      </w:r>
      <w:r>
        <w:t xml:space="preserve">per file, sehingga nilai dicocokkan ke field menurut posisi, apa pun isi header file.</w:t>
      </w:r>
    </w:p>
    <w:p>
      <w:pPr>
        <w:pStyle w:val="BodyText"/>
      </w:pPr>
      <w:r>
        <w:rPr>
          <w:bCs/>
          <w:b/>
        </w:rPr>
        <w:t xml:space="preserve">Struct</w:t>
      </w:r>
      <w:r>
        <w:rPr>
          <w:bCs/>
          <w:b/>
        </w:rPr>
        <w:t xml:space="preserve"> </w:t>
      </w:r>
      <w:r>
        <w:rPr>
          <w:rStyle w:val="VerbatimChar"/>
          <w:bCs/>
          <w:b/>
        </w:rPr>
        <w:t xml:space="preserve">BasinCodes</w:t>
      </w:r>
      <w:r>
        <w:t xml:space="preserve"> </w:t>
      </w:r>
      <w:r>
        <w:t xml:space="preserve">(</w:t>
      </w:r>
      <w:r>
        <w:rPr>
          <w:rStyle w:val="VerbatimChar"/>
        </w:rPr>
        <w:t xml:space="preserve">codes.bsn</w:t>
      </w:r>
      <w:r>
        <w:t xml:space="preserve">, urutan field = urutan</w:t>
      </w:r>
      <w:r>
        <w:t xml:space="preserve"> </w:t>
      </w:r>
      <w:r>
        <w:rPr>
          <w:rStyle w:val="VerbatimChar"/>
        </w:rPr>
        <w:t xml:space="preserve">basin_control_codes</w:t>
      </w:r>
      <w:r>
        <w:t xml:space="preserve">). Makna diambil dari komentar tipe Fortran di</w:t>
      </w:r>
      <w:r>
        <w:t xml:space="preserve"> </w:t>
      </w:r>
      <w:r>
        <w:rPr>
          <w:rStyle w:val="VerbatimChar"/>
        </w:rPr>
        <w:t xml:space="preserve">basin_module.f90</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Field</w:t>
            </w:r>
          </w:p>
        </w:tc>
        <w:tc>
          <w:tcPr/>
          <w:p>
            <w:pPr>
              <w:pStyle w:val="Compact"/>
              <w:jc w:val="left"/>
            </w:pPr>
            <w:r>
              <w:t xml:space="preserve">Bawaan</w:t>
            </w:r>
          </w:p>
        </w:tc>
        <w:tc>
          <w:tcPr/>
          <w:p>
            <w:pPr>
              <w:pStyle w:val="Compact"/>
              <w:jc w:val="left"/>
            </w:pPr>
            <w:r>
              <w:t xml:space="preserve">Arti</w:t>
            </w:r>
          </w:p>
        </w:tc>
      </w:tr>
      <w:tr>
        <w:tc>
          <w:tcPr/>
          <w:p>
            <w:pPr>
              <w:pStyle w:val="Compact"/>
              <w:jc w:val="left"/>
            </w:pPr>
            <w:r>
              <w:rPr>
                <w:rStyle w:val="VerbatimChar"/>
              </w:rPr>
              <w:t xml:space="preserve">petfile: String</w:t>
            </w:r>
          </w:p>
        </w:tc>
        <w:tc>
          <w:tcPr/>
          <w:p>
            <w:pPr>
              <w:pStyle w:val="Compact"/>
              <w:jc w:val="left"/>
            </w:pPr>
            <w:r>
              <w:rPr>
                <w:rStyle w:val="VerbatimChar"/>
              </w:rPr>
              <w:t xml:space="preserve">"         pet.cli"</w:t>
            </w:r>
            <w:r>
              <w:t xml:space="preserve"> </w:t>
            </w:r>
            <w:r>
              <w:t xml:space="preserve">(diawali 9 spasi, seperti di Fortran)</w:t>
            </w:r>
          </w:p>
        </w:tc>
        <w:tc>
          <w:tcPr/>
          <w:p>
            <w:pPr>
              <w:pStyle w:val="Compact"/>
              <w:jc w:val="left"/>
            </w:pPr>
            <w:r>
              <w:t xml:space="preserve">nama file PET</w:t>
            </w:r>
          </w:p>
        </w:tc>
      </w:tr>
      <w:tr>
        <w:tc>
          <w:tcPr/>
          <w:p>
            <w:pPr>
              <w:pStyle w:val="Compact"/>
              <w:jc w:val="left"/>
            </w:pPr>
            <w:r>
              <w:rPr>
                <w:rStyle w:val="VerbatimChar"/>
              </w:rPr>
              <w:t xml:space="preserve">wwqfile: String</w:t>
            </w:r>
          </w:p>
        </w:tc>
        <w:tc>
          <w:tcPr/>
          <w:p>
            <w:pPr>
              <w:pStyle w:val="Compact"/>
              <w:jc w:val="left"/>
            </w:pPr>
            <w:r>
              <w:t xml:space="preserve">kosong</w:t>
            </w:r>
          </w:p>
        </w:tc>
        <w:tc>
          <w:tcPr/>
          <w:p>
            <w:pPr>
              <w:pStyle w:val="Compact"/>
              <w:jc w:val="left"/>
            </w:pPr>
            <w:r>
              <w:t xml:space="preserve">file kualitas air aliran basin</w:t>
            </w:r>
          </w:p>
        </w:tc>
      </w:tr>
      <w:tr>
        <w:tc>
          <w:tcPr/>
          <w:p>
            <w:pPr>
              <w:pStyle w:val="Compact"/>
              <w:jc w:val="left"/>
            </w:pPr>
            <w:r>
              <w:rPr>
                <w:rStyle w:val="VerbatimChar"/>
              </w:rPr>
              <w:t xml:space="preserve">pet: i32</w:t>
            </w:r>
          </w:p>
        </w:tc>
        <w:tc>
          <w:tcPr/>
          <w:p>
            <w:pPr>
              <w:pStyle w:val="Compact"/>
              <w:jc w:val="left"/>
            </w:pPr>
            <w:r>
              <w:t xml:space="preserve">0</w:t>
            </w:r>
          </w:p>
        </w:tc>
        <w:tc>
          <w:tcPr/>
          <w:p>
            <w:pPr>
              <w:pStyle w:val="Compact"/>
              <w:jc w:val="left"/>
            </w:pPr>
            <w:r>
              <w:t xml:space="preserve">metode PET: 0 Priestley-Taylor, 1 Penman-Monteith, 2 Hargreaves, 3 dibaca dari file</w:t>
            </w:r>
          </w:p>
        </w:tc>
      </w:tr>
      <w:tr>
        <w:tc>
          <w:tcPr/>
          <w:p>
            <w:pPr>
              <w:pStyle w:val="Compact"/>
              <w:jc w:val="left"/>
            </w:pPr>
            <w:r>
              <w:rPr>
                <w:rStyle w:val="VerbatimChar"/>
              </w:rPr>
              <w:t xml:space="preserve">nam1</w:t>
            </w:r>
          </w:p>
        </w:tc>
        <w:tc>
          <w:tcPr/>
          <w:p>
            <w:pPr>
              <w:pStyle w:val="Compact"/>
              <w:jc w:val="left"/>
            </w:pPr>
            <w:r>
              <w:t xml:space="preserve">0</w:t>
            </w:r>
          </w:p>
        </w:tc>
        <w:tc>
          <w:tcPr/>
          <w:p>
            <w:pPr>
              <w:pStyle w:val="Compact"/>
              <w:jc w:val="left"/>
            </w:pPr>
            <w:r>
              <w:t xml:space="preserve">tidak dipakai</w:t>
            </w:r>
          </w:p>
        </w:tc>
      </w:tr>
      <w:tr>
        <w:tc>
          <w:tcPr/>
          <w:p>
            <w:pPr>
              <w:pStyle w:val="Compact"/>
              <w:jc w:val="left"/>
            </w:pPr>
            <w:r>
              <w:rPr>
                <w:rStyle w:val="VerbatimChar"/>
              </w:rPr>
              <w:t xml:space="preserve">crk</w:t>
            </w:r>
          </w:p>
        </w:tc>
        <w:tc>
          <w:tcPr/>
          <w:p>
            <w:pPr>
              <w:pStyle w:val="Compact"/>
              <w:jc w:val="left"/>
            </w:pPr>
            <w:r>
              <w:t xml:space="preserve">0</w:t>
            </w:r>
          </w:p>
        </w:tc>
        <w:tc>
          <w:tcPr/>
          <w:p>
            <w:pPr>
              <w:pStyle w:val="Compact"/>
              <w:jc w:val="left"/>
            </w:pPr>
            <w:r>
              <w:t xml:space="preserve">1 = hitung aliran retakan tanah</w:t>
            </w:r>
          </w:p>
        </w:tc>
      </w:tr>
      <w:tr>
        <w:tc>
          <w:tcPr/>
          <w:p>
            <w:pPr>
              <w:pStyle w:val="Compact"/>
              <w:jc w:val="left"/>
            </w:pPr>
            <w:r>
              <w:rPr>
                <w:rStyle w:val="VerbatimChar"/>
              </w:rPr>
              <w:t xml:space="preserve">swift_out</w:t>
            </w:r>
          </w:p>
        </w:tc>
        <w:tc>
          <w:tcPr/>
          <w:p>
            <w:pPr>
              <w:pStyle w:val="Compact"/>
              <w:jc w:val="left"/>
            </w:pPr>
            <w:r>
              <w:t xml:space="preserve">0</w:t>
            </w:r>
          </w:p>
        </w:tc>
        <w:tc>
          <w:tcPr/>
          <w:p>
            <w:pPr>
              <w:pStyle w:val="Compact"/>
              <w:jc w:val="left"/>
            </w:pPr>
            <w:r>
              <w:t xml:space="preserve">1 = tulis berkas masukan SWIFT</w:t>
            </w:r>
          </w:p>
        </w:tc>
      </w:tr>
      <w:tr>
        <w:tc>
          <w:tcPr/>
          <w:p>
            <w:pPr>
              <w:pStyle w:val="Compact"/>
              <w:jc w:val="left"/>
            </w:pPr>
            <w:r>
              <w:rPr>
                <w:rStyle w:val="VerbatimChar"/>
              </w:rPr>
              <w:t xml:space="preserve">sed_det</w:t>
            </w:r>
          </w:p>
        </w:tc>
        <w:tc>
          <w:tcPr/>
          <w:p>
            <w:pPr>
              <w:pStyle w:val="Compact"/>
              <w:jc w:val="left"/>
            </w:pPr>
            <w:r>
              <w:t xml:space="preserve">0</w:t>
            </w:r>
          </w:p>
        </w:tc>
        <w:tc>
          <w:tcPr/>
          <w:p>
            <w:pPr>
              <w:pStyle w:val="Compact"/>
              <w:jc w:val="left"/>
            </w:pPr>
            <w:r>
              <w:t xml:space="preserve">metode laju puncak: 0 hidrograf tak berdimensi NRCS dengan PRF, 1 intensitas hujan setengah jam</w:t>
            </w:r>
          </w:p>
        </w:tc>
      </w:tr>
      <w:tr>
        <w:tc>
          <w:tcPr/>
          <w:p>
            <w:pPr>
              <w:pStyle w:val="Compact"/>
              <w:jc w:val="left"/>
            </w:pPr>
            <w:r>
              <w:rPr>
                <w:rStyle w:val="VerbatimChar"/>
              </w:rPr>
              <w:t xml:space="preserve">rte</w:t>
            </w:r>
          </w:p>
        </w:tc>
        <w:tc>
          <w:tcPr/>
          <w:p>
            <w:pPr>
              <w:pStyle w:val="Compact"/>
              <w:jc w:val="left"/>
            </w:pPr>
            <w:r>
              <w:t xml:space="preserve">0</w:t>
            </w:r>
          </w:p>
        </w:tc>
        <w:tc>
          <w:tcPr/>
          <w:p>
            <w:pPr>
              <w:pStyle w:val="Compact"/>
              <w:jc w:val="left"/>
            </w:pPr>
            <w:r>
              <w:t xml:space="preserve">routing air: 0</w:t>
            </w:r>
            <w:r>
              <w:t xml:space="preserve"> </w:t>
            </w:r>
            <w:r>
              <w:rPr>
                <w:iCs/>
                <w:i/>
              </w:rPr>
              <w:t xml:space="preserve">variable storage</w:t>
            </w:r>
            <w:r>
              <w:t xml:space="preserve">, 1 Muskingum</w:t>
            </w:r>
          </w:p>
        </w:tc>
      </w:tr>
      <w:tr>
        <w:tc>
          <w:tcPr/>
          <w:p>
            <w:pPr>
              <w:pStyle w:val="Compact"/>
              <w:jc w:val="left"/>
            </w:pPr>
            <w:r>
              <w:rPr>
                <w:rStyle w:val="VerbatimChar"/>
              </w:rPr>
              <w:t xml:space="preserve">deg</w:t>
            </w:r>
            <w:r>
              <w:t xml:space="preserve">,</w:t>
            </w:r>
            <w:r>
              <w:t xml:space="preserve"> </w:t>
            </w:r>
            <w:r>
              <w:rPr>
                <w:rStyle w:val="VerbatimChar"/>
              </w:rPr>
              <w:t xml:space="preserve">wq</w:t>
            </w:r>
            <w:r>
              <w:t xml:space="preserve">,</w:t>
            </w:r>
            <w:r>
              <w:t xml:space="preserve"> </w:t>
            </w:r>
            <w:r>
              <w:rPr>
                <w:rStyle w:val="VerbatimChar"/>
              </w:rPr>
              <w:t xml:space="preserve">cn</w:t>
            </w:r>
            <w:r>
              <w:t xml:space="preserve">,</w:t>
            </w:r>
            <w:r>
              <w:t xml:space="preserve"> </w:t>
            </w:r>
            <w:r>
              <w:rPr>
                <w:rStyle w:val="VerbatimChar"/>
              </w:rPr>
              <w:t xml:space="preserve">cfac</w:t>
            </w:r>
            <w:r>
              <w:t xml:space="preserve">,</w:t>
            </w:r>
            <w:r>
              <w:t xml:space="preserve"> </w:t>
            </w:r>
            <w:r>
              <w:rPr>
                <w:rStyle w:val="VerbatimChar"/>
              </w:rPr>
              <w:t xml:space="preserve">sed_ch</w:t>
            </w:r>
            <w:r>
              <w:t xml:space="preserve">,</w:t>
            </w:r>
            <w:r>
              <w:t xml:space="preserve"> </w:t>
            </w:r>
            <w:r>
              <w:rPr>
                <w:rStyle w:val="VerbatimChar"/>
              </w:rPr>
              <w:t xml:space="preserve">smax</w:t>
            </w:r>
          </w:p>
        </w:tc>
        <w:tc>
          <w:tcPr/>
          <w:p>
            <w:pPr>
              <w:pStyle w:val="Compact"/>
              <w:jc w:val="left"/>
            </w:pPr>
            <w:r>
              <w:t xml:space="preserve">0</w:t>
            </w:r>
          </w:p>
        </w:tc>
        <w:tc>
          <w:tcPr/>
          <w:p>
            <w:pPr>
              <w:pStyle w:val="Compact"/>
              <w:jc w:val="left"/>
            </w:pPr>
            <w:r>
              <w:t xml:space="preserve">tidak dipakai menurut komentar Fortran</w:t>
            </w:r>
          </w:p>
        </w:tc>
      </w:tr>
      <w:tr>
        <w:tc>
          <w:tcPr/>
          <w:p>
            <w:pPr>
              <w:pStyle w:val="Compact"/>
              <w:jc w:val="left"/>
            </w:pPr>
            <w:r>
              <w:rPr>
                <w:rStyle w:val="VerbatimChar"/>
              </w:rPr>
              <w:t xml:space="preserve">nostress</w:t>
            </w:r>
          </w:p>
        </w:tc>
        <w:tc>
          <w:tcPr/>
          <w:p>
            <w:pPr>
              <w:pStyle w:val="Compact"/>
              <w:jc w:val="left"/>
            </w:pPr>
            <w:r>
              <w:t xml:space="preserve">0</w:t>
            </w:r>
          </w:p>
        </w:tc>
        <w:tc>
          <w:tcPr/>
          <w:p>
            <w:pPr>
              <w:pStyle w:val="Compact"/>
              <w:jc w:val="left"/>
            </w:pPr>
            <w:r>
              <w:t xml:space="preserve">0 semua stres tanaman, 1 matikan semua stres, 2 matikan stres nutrien saja</w:t>
            </w:r>
          </w:p>
        </w:tc>
      </w:tr>
      <w:tr>
        <w:tc>
          <w:tcPr/>
          <w:p>
            <w:pPr>
              <w:pStyle w:val="Compact"/>
              <w:jc w:val="left"/>
            </w:pPr>
            <w:r>
              <w:rPr>
                <w:rStyle w:val="VerbatimChar"/>
              </w:rPr>
              <w:t xml:space="preserve">cswat</w:t>
            </w:r>
          </w:p>
        </w:tc>
        <w:tc>
          <w:tcPr/>
          <w:p>
            <w:pPr>
              <w:pStyle w:val="Compact"/>
              <w:jc w:val="left"/>
            </w:pPr>
            <w:r>
              <w:t xml:space="preserve">0</w:t>
            </w:r>
          </w:p>
        </w:tc>
        <w:tc>
          <w:tcPr/>
          <w:p>
            <w:pPr>
              <w:pStyle w:val="Compact"/>
              <w:jc w:val="left"/>
            </w:pPr>
            <w:r>
              <w:t xml:space="preserve">model karbon: 0 statis, 1 C-FARM (dicadangkan), 2 CENTURY/SWAT-C dinamis</w:t>
            </w:r>
          </w:p>
        </w:tc>
      </w:tr>
      <w:tr>
        <w:tc>
          <w:tcPr/>
          <w:p>
            <w:pPr>
              <w:pStyle w:val="Compact"/>
              <w:jc w:val="left"/>
            </w:pPr>
            <w:r>
              <w:rPr>
                <w:rStyle w:val="VerbatimChar"/>
              </w:rPr>
              <w:t xml:space="preserve">lapse</w:t>
            </w:r>
          </w:p>
        </w:tc>
        <w:tc>
          <w:tcPr/>
          <w:p>
            <w:pPr>
              <w:pStyle w:val="Compact"/>
              <w:jc w:val="left"/>
            </w:pPr>
            <w:r>
              <w:t xml:space="preserve">0</w:t>
            </w:r>
          </w:p>
        </w:tc>
        <w:tc>
          <w:tcPr/>
          <w:p>
            <w:pPr>
              <w:pStyle w:val="Compact"/>
              <w:jc w:val="left"/>
            </w:pPr>
            <w:r>
              <w:t xml:space="preserve">1 = koreksi presipitasi dan suhu terhadap elevasi (laju</w:t>
            </w:r>
            <w:r>
              <w:t xml:space="preserve"> </w:t>
            </w:r>
            <w:r>
              <w:rPr>
                <w:iCs/>
                <w:i/>
              </w:rPr>
              <w:t xml:space="preserve">lapse</w:t>
            </w:r>
            <w:r>
              <w:t xml:space="preserve">)</w:t>
            </w:r>
          </w:p>
        </w:tc>
      </w:tr>
      <w:tr>
        <w:tc>
          <w:tcPr/>
          <w:p>
            <w:pPr>
              <w:pStyle w:val="Compact"/>
              <w:jc w:val="left"/>
            </w:pPr>
            <w:r>
              <w:rPr>
                <w:rStyle w:val="VerbatimChar"/>
              </w:rPr>
              <w:t xml:space="preserve">uhyd</w:t>
            </w:r>
          </w:p>
        </w:tc>
        <w:tc>
          <w:tcPr/>
          <w:p>
            <w:pPr>
              <w:pStyle w:val="Compact"/>
              <w:jc w:val="left"/>
            </w:pPr>
            <w:r>
              <w:t xml:space="preserve">1</w:t>
            </w:r>
          </w:p>
        </w:tc>
        <w:tc>
          <w:tcPr/>
          <w:p>
            <w:pPr>
              <w:pStyle w:val="Compact"/>
              <w:jc w:val="left"/>
            </w:pPr>
            <w:r>
              <w:t xml:space="preserve">hidrograf satuan: 0 segitiga, 1 fungsi gamma</w:t>
            </w:r>
          </w:p>
        </w:tc>
      </w:tr>
      <w:tr>
        <w:tc>
          <w:tcPr/>
          <w:p>
            <w:pPr>
              <w:pStyle w:val="Compact"/>
              <w:jc w:val="left"/>
            </w:pPr>
            <w:r>
              <w:rPr>
                <w:rStyle w:val="VerbatimChar"/>
              </w:rPr>
              <w:t xml:space="preserve">tdrn</w:t>
            </w:r>
          </w:p>
        </w:tc>
        <w:tc>
          <w:tcPr/>
          <w:p>
            <w:pPr>
              <w:pStyle w:val="Compact"/>
              <w:jc w:val="left"/>
            </w:pPr>
            <w:r>
              <w:t xml:space="preserve">0</w:t>
            </w:r>
          </w:p>
        </w:tc>
        <w:tc>
          <w:tcPr/>
          <w:p>
            <w:pPr>
              <w:pStyle w:val="Compact"/>
              <w:jc w:val="left"/>
            </w:pPr>
            <w:r>
              <w:t xml:space="preserve">drainase tile: 0 persamaan</w:t>
            </w:r>
            <w:r>
              <w:t xml:space="preserve"> </w:t>
            </w:r>
            <w:r>
              <w:rPr>
                <w:iCs/>
                <w:i/>
              </w:rPr>
              <w:t xml:space="preserve">drawdown days</w:t>
            </w:r>
            <w:r>
              <w:t xml:space="preserve">, 1 DRAINMOD</w:t>
            </w:r>
          </w:p>
        </w:tc>
      </w:tr>
      <w:tr>
        <w:tc>
          <w:tcPr/>
          <w:p>
            <w:pPr>
              <w:pStyle w:val="Compact"/>
              <w:jc w:val="left"/>
            </w:pPr>
            <w:r>
              <w:rPr>
                <w:rStyle w:val="VerbatimChar"/>
              </w:rPr>
              <w:t xml:space="preserve">wtdn</w:t>
            </w:r>
          </w:p>
        </w:tc>
        <w:tc>
          <w:tcPr/>
          <w:p>
            <w:pPr>
              <w:pStyle w:val="Compact"/>
              <w:jc w:val="left"/>
            </w:pPr>
            <w:r>
              <w:t xml:space="preserve">0</w:t>
            </w:r>
          </w:p>
        </w:tc>
        <w:tc>
          <w:tcPr/>
          <w:p>
            <w:pPr>
              <w:pStyle w:val="Compact"/>
              <w:jc w:val="left"/>
            </w:pPr>
            <w:r>
              <w:t xml:space="preserve">muka air tanah dangkal: 0 rutin asli, 1 DRAINMOD</w:t>
            </w:r>
          </w:p>
        </w:tc>
      </w:tr>
      <w:tr>
        <w:tc>
          <w:tcPr/>
          <w:p>
            <w:pPr>
              <w:pStyle w:val="Compact"/>
              <w:jc w:val="left"/>
            </w:pPr>
            <w:r>
              <w:rPr>
                <w:rStyle w:val="VerbatimChar"/>
              </w:rPr>
              <w:t xml:space="preserve">sol_p_model</w:t>
            </w:r>
          </w:p>
        </w:tc>
        <w:tc>
          <w:tcPr/>
          <w:p>
            <w:pPr>
              <w:pStyle w:val="Compact"/>
              <w:jc w:val="left"/>
            </w:pPr>
            <w:r>
              <w:t xml:space="preserve">0</w:t>
            </w:r>
          </w:p>
        </w:tc>
        <w:tc>
          <w:tcPr/>
          <w:p>
            <w:pPr>
              <w:pStyle w:val="Compact"/>
              <w:jc w:val="left"/>
            </w:pPr>
            <w:r>
              <w:t xml:space="preserve">0 model P tanah asli, 1 Vadas dan White (2010)</w:t>
            </w:r>
          </w:p>
        </w:tc>
      </w:tr>
      <w:tr>
        <w:tc>
          <w:tcPr/>
          <w:p>
            <w:pPr>
              <w:pStyle w:val="Compact"/>
              <w:jc w:val="left"/>
            </w:pPr>
            <w:r>
              <w:rPr>
                <w:rStyle w:val="VerbatimChar"/>
              </w:rPr>
              <w:t xml:space="preserve">gampt</w:t>
            </w:r>
          </w:p>
        </w:tc>
        <w:tc>
          <w:tcPr/>
          <w:p>
            <w:pPr>
              <w:pStyle w:val="Compact"/>
              <w:jc w:val="left"/>
            </w:pPr>
            <w:r>
              <w:t xml:space="preserve">0</w:t>
            </w:r>
          </w:p>
        </w:tc>
        <w:tc>
          <w:tcPr/>
          <w:p>
            <w:pPr>
              <w:pStyle w:val="Compact"/>
              <w:jc w:val="left"/>
            </w:pPr>
            <w:r>
              <w:t xml:space="preserve">0 bilangan kurva, 1 Green-Ampt</w:t>
            </w:r>
          </w:p>
        </w:tc>
      </w:tr>
      <w:tr>
        <w:tc>
          <w:tcPr/>
          <w:p>
            <w:pPr>
              <w:pStyle w:val="Compact"/>
              <w:jc w:val="left"/>
            </w:pPr>
            <w:r>
              <w:rPr>
                <w:rStyle w:val="VerbatimChar"/>
              </w:rPr>
              <w:t xml:space="preserve">atmo: String</w:t>
            </w:r>
          </w:p>
        </w:tc>
        <w:tc>
          <w:tcPr/>
          <w:p>
            <w:pPr>
              <w:pStyle w:val="Compact"/>
              <w:jc w:val="left"/>
            </w:pPr>
            <w:r>
              <w:rPr>
                <w:rStyle w:val="VerbatimChar"/>
              </w:rPr>
              <w:t xml:space="preserve">"a"</w:t>
            </w:r>
          </w:p>
        </w:tc>
        <w:tc>
          <w:tcPr/>
          <w:p>
            <w:pPr>
              <w:pStyle w:val="Compact"/>
              <w:jc w:val="left"/>
            </w:pPr>
            <w:r>
              <w:t xml:space="preserve">tidak dipakai menurut komentar Fortran</w:t>
            </w:r>
          </w:p>
        </w:tc>
      </w:tr>
      <w:tr>
        <w:tc>
          <w:tcPr/>
          <w:p>
            <w:pPr>
              <w:pStyle w:val="Compact"/>
              <w:jc w:val="left"/>
            </w:pPr>
            <w:r>
              <w:rPr>
                <w:rStyle w:val="VerbatimChar"/>
              </w:rPr>
              <w:t xml:space="preserve">qual2e</w:t>
            </w:r>
          </w:p>
        </w:tc>
        <w:tc>
          <w:tcPr/>
          <w:p>
            <w:pPr>
              <w:pStyle w:val="Compact"/>
              <w:jc w:val="left"/>
            </w:pPr>
            <w:r>
              <w:t xml:space="preserve">0</w:t>
            </w:r>
          </w:p>
        </w:tc>
        <w:tc>
          <w:tcPr/>
          <w:p>
            <w:pPr>
              <w:pStyle w:val="Compact"/>
              <w:jc w:val="left"/>
            </w:pPr>
            <w:r>
              <w:t xml:space="preserve">0 QUAL2E, 1 QUAL2E dengan transformasi disederhanakan</w:t>
            </w:r>
          </w:p>
        </w:tc>
      </w:tr>
      <w:tr>
        <w:tc>
          <w:tcPr/>
          <w:p>
            <w:pPr>
              <w:pStyle w:val="Compact"/>
              <w:jc w:val="left"/>
            </w:pPr>
            <w:r>
              <w:rPr>
                <w:rStyle w:val="VerbatimChar"/>
              </w:rPr>
              <w:t xml:space="preserve">gwflow</w:t>
            </w:r>
          </w:p>
        </w:tc>
        <w:tc>
          <w:tcPr/>
          <w:p>
            <w:pPr>
              <w:pStyle w:val="Compact"/>
              <w:jc w:val="left"/>
            </w:pPr>
            <w:r>
              <w:t xml:space="preserve">0</w:t>
            </w:r>
          </w:p>
        </w:tc>
        <w:tc>
          <w:tcPr/>
          <w:p>
            <w:pPr>
              <w:pStyle w:val="Compact"/>
              <w:jc w:val="left"/>
            </w:pPr>
            <w:r>
              <w:t xml:space="preserve">1 = modul gwflow aktif</w:t>
            </w:r>
          </w:p>
        </w:tc>
      </w:tr>
      <w:tr>
        <w:tc>
          <w:tcPr/>
          <w:p>
            <w:pPr>
              <w:pStyle w:val="Compact"/>
              <w:jc w:val="left"/>
            </w:pPr>
            <w:r>
              <w:rPr>
                <w:rStyle w:val="VerbatimChar"/>
              </w:rPr>
              <w:t xml:space="preserve">idc_till</w:t>
            </w:r>
          </w:p>
        </w:tc>
        <w:tc>
          <w:tcPr/>
          <w:p>
            <w:pPr>
              <w:pStyle w:val="Compact"/>
              <w:jc w:val="left"/>
            </w:pPr>
            <w:r>
              <w:t xml:space="preserve">3</w:t>
            </w:r>
          </w:p>
        </w:tc>
        <w:tc>
          <w:tcPr/>
          <w:p>
            <w:pPr>
              <w:pStyle w:val="Compact"/>
              <w:jc w:val="left"/>
            </w:pPr>
            <w:r>
              <w:t xml:space="preserve">metode pengolahan tanah bila</w:t>
            </w:r>
            <w:r>
              <w:t xml:space="preserve"> </w:t>
            </w:r>
            <w:r>
              <w:rPr>
                <w:rStyle w:val="VerbatimChar"/>
              </w:rPr>
              <w:t xml:space="preserve">cswat</w:t>
            </w:r>
            <w:r>
              <w:t xml:space="preserve"> </w:t>
            </w:r>
            <w:r>
              <w:t xml:space="preserve">= 2: 1 DSSAT, 2 EPIC, 3 Kemanian, 4 DNDC</w:t>
            </w:r>
          </w:p>
        </w:tc>
      </w:tr>
    </w:tbl>
    <w:p>
      <w:pPr>
        <w:pStyle w:val="BodyText"/>
      </w:pPr>
      <w:r>
        <w:rPr>
          <w:bCs/>
          <w:b/>
        </w:rPr>
        <w:t xml:space="preserve">Konstanta</w:t>
      </w:r>
      <w:r>
        <w:rPr>
          <w:bCs/>
          <w:b/>
        </w:rPr>
        <w:t xml:space="preserve"> </w:t>
      </w:r>
      <w:r>
        <w:rPr>
          <w:rStyle w:val="VerbatimChar"/>
          <w:bCs/>
          <w:b/>
        </w:rPr>
        <w:t xml:space="preserve">BASIN_PARAM_NAMES: [&amp;str; 42]</w:t>
      </w:r>
      <w:r>
        <w:rPr>
          <w:bCs/>
          <w:b/>
        </w:rPr>
        <w:t xml:space="preserve"> </w:t>
      </w:r>
      <w:r>
        <w:rPr>
          <w:bCs/>
          <w:b/>
        </w:rPr>
        <w:t xml:space="preserve">dan</w:t>
      </w:r>
      <w:r>
        <w:rPr>
          <w:bCs/>
          <w:b/>
        </w:rPr>
        <w:t xml:space="preserve"> </w:t>
      </w:r>
      <w:r>
        <w:rPr>
          <w:rStyle w:val="VerbatimChar"/>
          <w:bCs/>
          <w:b/>
        </w:rPr>
        <w:t xml:space="preserve">BASIN_PARAM_DEFAULTS: [f32; 42]</w:t>
      </w:r>
      <w:r>
        <w:rPr>
          <w:bCs/>
          <w:b/>
        </w:rPr>
        <w:t xml:space="preserve">.</w:t>
      </w:r>
      <w:r>
        <w:t xml:space="preserve"> </w:t>
      </w:r>
      <w:r>
        <w:t xml:space="preserve">Nama dan bawaan ke-42 field real</w:t>
      </w:r>
      <w:r>
        <w:t xml:space="preserve"> </w:t>
      </w:r>
      <w:r>
        <w:rPr>
          <w:rStyle w:val="VerbatimChar"/>
        </w:rPr>
        <w:t xml:space="preserve">basin_parms</w:t>
      </w:r>
      <w:r>
        <w:t xml:space="preserve"> </w:t>
      </w:r>
      <w:r>
        <w:t xml:space="preserve">dalam urutan Fortran. Satuan dari komentar Fortran bila ada:</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Indeks</w:t>
            </w:r>
          </w:p>
        </w:tc>
        <w:tc>
          <w:tcPr/>
          <w:p>
            <w:pPr>
              <w:pStyle w:val="Compact"/>
              <w:jc w:val="left"/>
            </w:pPr>
            <w:r>
              <w:t xml:space="preserve">Nama</w:t>
            </w:r>
          </w:p>
        </w:tc>
        <w:tc>
          <w:tcPr/>
          <w:p>
            <w:pPr>
              <w:pStyle w:val="Compact"/>
              <w:jc w:val="left"/>
            </w:pPr>
            <w:r>
              <w:t xml:space="preserve">Bawaan</w:t>
            </w:r>
          </w:p>
        </w:tc>
        <w:tc>
          <w:tcPr/>
          <w:p>
            <w:pPr>
              <w:pStyle w:val="Compact"/>
              <w:jc w:val="left"/>
            </w:pPr>
            <w:r>
              <w:t xml:space="preserve">Arti (satuan)</w:t>
            </w:r>
          </w:p>
        </w:tc>
      </w:tr>
      <w:tr>
        <w:tc>
          <w:tcPr/>
          <w:p>
            <w:pPr>
              <w:pStyle w:val="Compact"/>
              <w:jc w:val="left"/>
            </w:pPr>
            <w:r>
              <w:t xml:space="preserve">0</w:t>
            </w:r>
          </w:p>
        </w:tc>
        <w:tc>
          <w:tcPr/>
          <w:p>
            <w:pPr>
              <w:pStyle w:val="Compact"/>
              <w:jc w:val="left"/>
            </w:pPr>
            <w:r>
              <w:rPr>
                <w:rStyle w:val="VerbatimChar"/>
              </w:rPr>
              <w:t xml:space="preserve">evlai</w:t>
            </w:r>
          </w:p>
        </w:tc>
        <w:tc>
          <w:tcPr/>
          <w:p>
            <w:pPr>
              <w:pStyle w:val="Compact"/>
              <w:jc w:val="left"/>
            </w:pPr>
            <w:r>
              <w:t xml:space="preserve">3,0</w:t>
            </w:r>
          </w:p>
        </w:tc>
        <w:tc>
          <w:tcPr/>
          <w:p>
            <w:pPr>
              <w:pStyle w:val="Compact"/>
              <w:jc w:val="left"/>
            </w:pPr>
            <w:r>
              <w:t xml:space="preserve">LAI saat evaporasi tanah berhenti</w:t>
            </w:r>
          </w:p>
        </w:tc>
      </w:tr>
      <w:tr>
        <w:tc>
          <w:tcPr/>
          <w:p>
            <w:pPr>
              <w:pStyle w:val="Compact"/>
              <w:jc w:val="left"/>
            </w:pPr>
            <w:r>
              <w:t xml:space="preserve">1</w:t>
            </w:r>
          </w:p>
        </w:tc>
        <w:tc>
          <w:tcPr/>
          <w:p>
            <w:pPr>
              <w:pStyle w:val="Compact"/>
              <w:jc w:val="left"/>
            </w:pPr>
            <w:r>
              <w:rPr>
                <w:rStyle w:val="VerbatimChar"/>
              </w:rPr>
              <w:t xml:space="preserve">ffcb</w:t>
            </w:r>
          </w:p>
        </w:tc>
        <w:tc>
          <w:tcPr/>
          <w:p>
            <w:pPr>
              <w:pStyle w:val="Compact"/>
              <w:jc w:val="left"/>
            </w:pPr>
            <w:r>
              <w:t xml:space="preserve">0</w:t>
            </w:r>
          </w:p>
        </w:tc>
        <w:tc>
          <w:tcPr/>
          <w:p>
            <w:pPr>
              <w:pStyle w:val="Compact"/>
              <w:jc w:val="left"/>
            </w:pPr>
            <w:r>
              <w:t xml:space="preserve">kadar air tanah awal sebagai fraksi kapasitas lapang</w:t>
            </w:r>
          </w:p>
        </w:tc>
      </w:tr>
      <w:tr>
        <w:tc>
          <w:tcPr/>
          <w:p>
            <w:pPr>
              <w:pStyle w:val="Compact"/>
              <w:jc w:val="left"/>
            </w:pPr>
            <w:r>
              <w:t xml:space="preserve">2</w:t>
            </w:r>
          </w:p>
        </w:tc>
        <w:tc>
          <w:tcPr/>
          <w:p>
            <w:pPr>
              <w:pStyle w:val="Compact"/>
              <w:jc w:val="left"/>
            </w:pPr>
            <w:r>
              <w:rPr>
                <w:rStyle w:val="VerbatimChar"/>
              </w:rPr>
              <w:t xml:space="preserve">surlag</w:t>
            </w:r>
          </w:p>
        </w:tc>
        <w:tc>
          <w:tcPr/>
          <w:p>
            <w:pPr>
              <w:pStyle w:val="Compact"/>
              <w:jc w:val="left"/>
            </w:pPr>
            <w:r>
              <w:t xml:space="preserve">4,0</w:t>
            </w:r>
          </w:p>
        </w:tc>
        <w:tc>
          <w:tcPr/>
          <w:p>
            <w:pPr>
              <w:pStyle w:val="Compact"/>
              <w:jc w:val="left"/>
            </w:pPr>
            <w:r>
              <w:t xml:space="preserve">koefisien jeda limpasan permukaan (hari)</w:t>
            </w:r>
          </w:p>
        </w:tc>
      </w:tr>
      <w:tr>
        <w:tc>
          <w:tcPr/>
          <w:p>
            <w:pPr>
              <w:pStyle w:val="Compact"/>
              <w:jc w:val="left"/>
            </w:pPr>
            <w:r>
              <w:t xml:space="preserve">3</w:t>
            </w:r>
          </w:p>
        </w:tc>
        <w:tc>
          <w:tcPr/>
          <w:p>
            <w:pPr>
              <w:pStyle w:val="Compact"/>
              <w:jc w:val="left"/>
            </w:pPr>
            <w:r>
              <w:rPr>
                <w:rStyle w:val="VerbatimChar"/>
              </w:rPr>
              <w:t xml:space="preserve">adj_pkr</w:t>
            </w:r>
          </w:p>
        </w:tc>
        <w:tc>
          <w:tcPr/>
          <w:p>
            <w:pPr>
              <w:pStyle w:val="Compact"/>
              <w:jc w:val="left"/>
            </w:pPr>
            <w:r>
              <w:t xml:space="preserve">1,0</w:t>
            </w:r>
          </w:p>
        </w:tc>
        <w:tc>
          <w:tcPr/>
          <w:p>
            <w:pPr>
              <w:pStyle w:val="Compact"/>
              <w:jc w:val="left"/>
            </w:pPr>
            <w:r>
              <w:t xml:space="preserve">faktor penyesuaian laju puncak</w:t>
            </w:r>
          </w:p>
        </w:tc>
      </w:tr>
      <w:tr>
        <w:tc>
          <w:tcPr/>
          <w:p>
            <w:pPr>
              <w:pStyle w:val="Compact"/>
              <w:jc w:val="left"/>
            </w:pPr>
            <w:r>
              <w:t xml:space="preserve">4</w:t>
            </w:r>
          </w:p>
        </w:tc>
        <w:tc>
          <w:tcPr/>
          <w:p>
            <w:pPr>
              <w:pStyle w:val="Compact"/>
              <w:jc w:val="left"/>
            </w:pPr>
            <w:r>
              <w:rPr>
                <w:rStyle w:val="VerbatimChar"/>
              </w:rPr>
              <w:t xml:space="preserve">prf</w:t>
            </w:r>
          </w:p>
        </w:tc>
        <w:tc>
          <w:tcPr/>
          <w:p>
            <w:pPr>
              <w:pStyle w:val="Compact"/>
              <w:jc w:val="left"/>
            </w:pPr>
            <w:r>
              <w:t xml:space="preserve">484</w:t>
            </w:r>
          </w:p>
        </w:tc>
        <w:tc>
          <w:tcPr/>
          <w:p>
            <w:pPr>
              <w:pStyle w:val="Compact"/>
              <w:jc w:val="left"/>
            </w:pPr>
            <w:r>
              <w:t xml:space="preserve">faktor laju puncak (persamaan laju puncak)</w:t>
            </w:r>
          </w:p>
        </w:tc>
      </w:tr>
      <w:tr>
        <w:tc>
          <w:tcPr/>
          <w:p>
            <w:pPr>
              <w:pStyle w:val="Compact"/>
              <w:jc w:val="left"/>
            </w:pPr>
            <w:r>
              <w:t xml:space="preserve">5</w:t>
            </w:r>
          </w:p>
        </w:tc>
        <w:tc>
          <w:tcPr/>
          <w:p>
            <w:pPr>
              <w:pStyle w:val="Compact"/>
              <w:jc w:val="left"/>
            </w:pPr>
            <w:r>
              <w:rPr>
                <w:rStyle w:val="VerbatimChar"/>
              </w:rPr>
              <w:t xml:space="preserve">pestgwfact</w:t>
            </w:r>
          </w:p>
        </w:tc>
        <w:tc>
          <w:tcPr/>
          <w:p>
            <w:pPr>
              <w:pStyle w:val="Compact"/>
              <w:jc w:val="left"/>
            </w:pPr>
            <w:r>
              <w:t xml:space="preserve">0</w:t>
            </w:r>
          </w:p>
        </w:tc>
        <w:tc>
          <w:tcPr/>
          <w:p>
            <w:pPr>
              <w:pStyle w:val="Compact"/>
              <w:jc w:val="left"/>
            </w:pPr>
            <w:r>
              <w:t xml:space="preserve">faktor pencampuran pestisida air tanah</w:t>
            </w:r>
          </w:p>
        </w:tc>
      </w:tr>
      <w:tr>
        <w:tc>
          <w:tcPr/>
          <w:p>
            <w:pPr>
              <w:pStyle w:val="Compact"/>
              <w:jc w:val="left"/>
            </w:pPr>
            <w:r>
              <w:t xml:space="preserve">6</w:t>
            </w:r>
          </w:p>
        </w:tc>
        <w:tc>
          <w:tcPr/>
          <w:p>
            <w:pPr>
              <w:pStyle w:val="Compact"/>
              <w:jc w:val="left"/>
            </w:pPr>
            <w:r>
              <w:rPr>
                <w:rStyle w:val="VerbatimChar"/>
              </w:rPr>
              <w:t xml:space="preserve">temp_decay</w:t>
            </w:r>
          </w:p>
        </w:tc>
        <w:tc>
          <w:tcPr/>
          <w:p>
            <w:pPr>
              <w:pStyle w:val="Compact"/>
              <w:jc w:val="left"/>
            </w:pPr>
            <w:r>
              <w:t xml:space="preserve">0</w:t>
            </w:r>
          </w:p>
        </w:tc>
        <w:tc>
          <w:tcPr/>
          <w:p>
            <w:pPr>
              <w:pStyle w:val="Compact"/>
              <w:jc w:val="left"/>
            </w:pPr>
            <w:r>
              <w:t xml:space="preserve">faktor peluruhan pestisida terhadap suhu</w:t>
            </w:r>
          </w:p>
        </w:tc>
      </w:tr>
      <w:tr>
        <w:tc>
          <w:tcPr/>
          <w:p>
            <w:pPr>
              <w:pStyle w:val="Compact"/>
              <w:jc w:val="left"/>
            </w:pPr>
            <w:r>
              <w:t xml:space="preserve">7</w:t>
            </w:r>
          </w:p>
        </w:tc>
        <w:tc>
          <w:tcPr/>
          <w:p>
            <w:pPr>
              <w:pStyle w:val="Compact"/>
              <w:jc w:val="left"/>
            </w:pPr>
            <w:r>
              <w:rPr>
                <w:rStyle w:val="VerbatimChar"/>
              </w:rPr>
              <w:t xml:space="preserve">cmn</w:t>
            </w:r>
          </w:p>
        </w:tc>
        <w:tc>
          <w:tcPr/>
          <w:p>
            <w:pPr>
              <w:pStyle w:val="Compact"/>
              <w:jc w:val="left"/>
            </w:pPr>
            <w:r>
              <w:t xml:space="preserve">0,003</w:t>
            </w:r>
          </w:p>
        </w:tc>
        <w:tc>
          <w:tcPr/>
          <w:p>
            <w:pPr>
              <w:pStyle w:val="Compact"/>
              <w:jc w:val="left"/>
            </w:pPr>
            <w:r>
              <w:t xml:space="preserve">laju mineralisasi N organik aktif</w:t>
            </w:r>
          </w:p>
        </w:tc>
      </w:tr>
      <w:tr>
        <w:tc>
          <w:tcPr/>
          <w:p>
            <w:pPr>
              <w:pStyle w:val="Compact"/>
              <w:jc w:val="left"/>
            </w:pPr>
            <w:r>
              <w:t xml:space="preserve">8, 9</w:t>
            </w:r>
          </w:p>
        </w:tc>
        <w:tc>
          <w:tcPr/>
          <w:p>
            <w:pPr>
              <w:pStyle w:val="Compact"/>
              <w:jc w:val="left"/>
            </w:pPr>
            <w:r>
              <w:rPr>
                <w:rStyle w:val="VerbatimChar"/>
              </w:rPr>
              <w:t xml:space="preserve">n_updis</w:t>
            </w:r>
            <w:r>
              <w:t xml:space="preserve">,</w:t>
            </w:r>
            <w:r>
              <w:t xml:space="preserve"> </w:t>
            </w:r>
            <w:r>
              <w:rPr>
                <w:rStyle w:val="VerbatimChar"/>
              </w:rPr>
              <w:t xml:space="preserve">p_updis</w:t>
            </w:r>
          </w:p>
        </w:tc>
        <w:tc>
          <w:tcPr/>
          <w:p>
            <w:pPr>
              <w:pStyle w:val="Compact"/>
              <w:jc w:val="left"/>
            </w:pPr>
            <w:r>
              <w:t xml:space="preserve">20, 20</w:t>
            </w:r>
          </w:p>
        </w:tc>
        <w:tc>
          <w:tcPr/>
          <w:p>
            <w:pPr>
              <w:pStyle w:val="Compact"/>
              <w:jc w:val="left"/>
            </w:pPr>
            <w:r>
              <w:t xml:space="preserve">parameter distribusi serapan N dan P</w:t>
            </w:r>
          </w:p>
        </w:tc>
      </w:tr>
      <w:tr>
        <w:tc>
          <w:tcPr/>
          <w:p>
            <w:pPr>
              <w:pStyle w:val="Compact"/>
              <w:jc w:val="left"/>
            </w:pPr>
            <w:r>
              <w:t xml:space="preserve">10</w:t>
            </w:r>
          </w:p>
        </w:tc>
        <w:tc>
          <w:tcPr/>
          <w:p>
            <w:pPr>
              <w:pStyle w:val="Compact"/>
              <w:jc w:val="left"/>
            </w:pPr>
            <w:r>
              <w:rPr>
                <w:rStyle w:val="VerbatimChar"/>
              </w:rPr>
              <w:t xml:space="preserve">nperco</w:t>
            </w:r>
          </w:p>
        </w:tc>
        <w:tc>
          <w:tcPr/>
          <w:p>
            <w:pPr>
              <w:pStyle w:val="Compact"/>
              <w:jc w:val="left"/>
            </w:pPr>
            <w:r>
              <w:t xml:space="preserve">0,10</w:t>
            </w:r>
          </w:p>
        </w:tc>
        <w:tc>
          <w:tcPr/>
          <w:p>
            <w:pPr>
              <w:pStyle w:val="Compact"/>
              <w:jc w:val="left"/>
            </w:pPr>
            <w:r>
              <w:t xml:space="preserve">koefisien perkolasi nitrat</w:t>
            </w:r>
          </w:p>
        </w:tc>
      </w:tr>
      <w:tr>
        <w:tc>
          <w:tcPr/>
          <w:p>
            <w:pPr>
              <w:pStyle w:val="Compact"/>
              <w:jc w:val="left"/>
            </w:pPr>
            <w:r>
              <w:t xml:space="preserve">11</w:t>
            </w:r>
          </w:p>
        </w:tc>
        <w:tc>
          <w:tcPr/>
          <w:p>
            <w:pPr>
              <w:pStyle w:val="Compact"/>
              <w:jc w:val="left"/>
            </w:pPr>
            <w:r>
              <w:rPr>
                <w:rStyle w:val="VerbatimChar"/>
              </w:rPr>
              <w:t xml:space="preserve">pperco</w:t>
            </w:r>
          </w:p>
        </w:tc>
        <w:tc>
          <w:tcPr/>
          <w:p>
            <w:pPr>
              <w:pStyle w:val="Compact"/>
              <w:jc w:val="left"/>
            </w:pPr>
            <w:r>
              <w:t xml:space="preserve">10,0</w:t>
            </w:r>
          </w:p>
        </w:tc>
        <w:tc>
          <w:tcPr/>
          <w:p>
            <w:pPr>
              <w:pStyle w:val="Compact"/>
              <w:jc w:val="left"/>
            </w:pPr>
            <w:r>
              <w:t xml:space="preserve">koefisien perkolasi P</w:t>
            </w:r>
          </w:p>
        </w:tc>
      </w:tr>
      <w:tr>
        <w:tc>
          <w:tcPr/>
          <w:p>
            <w:pPr>
              <w:pStyle w:val="Compact"/>
              <w:jc w:val="left"/>
            </w:pPr>
            <w:r>
              <w:t xml:space="preserve">12</w:t>
            </w:r>
          </w:p>
        </w:tc>
        <w:tc>
          <w:tcPr/>
          <w:p>
            <w:pPr>
              <w:pStyle w:val="Compact"/>
              <w:jc w:val="left"/>
            </w:pPr>
            <w:r>
              <w:rPr>
                <w:rStyle w:val="VerbatimChar"/>
              </w:rPr>
              <w:t xml:space="preserve">phoskd</w:t>
            </w:r>
          </w:p>
        </w:tc>
        <w:tc>
          <w:tcPr/>
          <w:p>
            <w:pPr>
              <w:pStyle w:val="Compact"/>
              <w:jc w:val="left"/>
            </w:pPr>
            <w:r>
              <w:t xml:space="preserve">175</w:t>
            </w:r>
          </w:p>
        </w:tc>
        <w:tc>
          <w:tcPr/>
          <w:p>
            <w:pPr>
              <w:pStyle w:val="Compact"/>
              <w:jc w:val="left"/>
            </w:pPr>
            <w:r>
              <w:t xml:space="preserve">koefisien partisi P tanah</w:t>
            </w:r>
          </w:p>
        </w:tc>
      </w:tr>
      <w:tr>
        <w:tc>
          <w:tcPr/>
          <w:p>
            <w:pPr>
              <w:pStyle w:val="Compact"/>
              <w:jc w:val="left"/>
            </w:pPr>
            <w:r>
              <w:t xml:space="preserve">13</w:t>
            </w:r>
          </w:p>
        </w:tc>
        <w:tc>
          <w:tcPr/>
          <w:p>
            <w:pPr>
              <w:pStyle w:val="Compact"/>
              <w:jc w:val="left"/>
            </w:pPr>
            <w:r>
              <w:rPr>
                <w:rStyle w:val="VerbatimChar"/>
              </w:rPr>
              <w:t xml:space="preserve">psp</w:t>
            </w:r>
          </w:p>
        </w:tc>
        <w:tc>
          <w:tcPr/>
          <w:p>
            <w:pPr>
              <w:pStyle w:val="Compact"/>
              <w:jc w:val="left"/>
            </w:pPr>
            <w:r>
              <w:t xml:space="preserve">0,40</w:t>
            </w:r>
          </w:p>
        </w:tc>
        <w:tc>
          <w:tcPr/>
          <w:p>
            <w:pPr>
              <w:pStyle w:val="Compact"/>
              <w:jc w:val="left"/>
            </w:pPr>
            <w:r>
              <w:t xml:space="preserve">indeks ketersediaan P</w:t>
            </w:r>
          </w:p>
        </w:tc>
      </w:tr>
      <w:tr>
        <w:tc>
          <w:tcPr/>
          <w:p>
            <w:pPr>
              <w:pStyle w:val="Compact"/>
              <w:jc w:val="left"/>
            </w:pPr>
            <w:r>
              <w:t xml:space="preserve">14</w:t>
            </w:r>
          </w:p>
        </w:tc>
        <w:tc>
          <w:tcPr/>
          <w:p>
            <w:pPr>
              <w:pStyle w:val="Compact"/>
              <w:jc w:val="left"/>
            </w:pPr>
            <w:r>
              <w:rPr>
                <w:rStyle w:val="VerbatimChar"/>
              </w:rPr>
              <w:t xml:space="preserve">rsdco</w:t>
            </w:r>
          </w:p>
        </w:tc>
        <w:tc>
          <w:tcPr/>
          <w:p>
            <w:pPr>
              <w:pStyle w:val="Compact"/>
              <w:jc w:val="left"/>
            </w:pPr>
            <w:r>
              <w:t xml:space="preserve">0,05</w:t>
            </w:r>
          </w:p>
        </w:tc>
        <w:tc>
          <w:tcPr/>
          <w:p>
            <w:pPr>
              <w:pStyle w:val="Compact"/>
              <w:jc w:val="left"/>
            </w:pPr>
            <w:r>
              <w:t xml:space="preserve">koefisien dekomposisi residu</w:t>
            </w:r>
          </w:p>
        </w:tc>
      </w:tr>
      <w:tr>
        <w:tc>
          <w:tcPr/>
          <w:p>
            <w:pPr>
              <w:pStyle w:val="Compact"/>
              <w:jc w:val="left"/>
            </w:pPr>
            <w:r>
              <w:t xml:space="preserve">15</w:t>
            </w:r>
          </w:p>
        </w:tc>
        <w:tc>
          <w:tcPr/>
          <w:p>
            <w:pPr>
              <w:pStyle w:val="Compact"/>
              <w:jc w:val="left"/>
            </w:pPr>
            <w:r>
              <w:rPr>
                <w:rStyle w:val="VerbatimChar"/>
              </w:rPr>
              <w:t xml:space="preserve">percop</w:t>
            </w:r>
          </w:p>
        </w:tc>
        <w:tc>
          <w:tcPr/>
          <w:p>
            <w:pPr>
              <w:pStyle w:val="Compact"/>
              <w:jc w:val="left"/>
            </w:pPr>
            <w:r>
              <w:t xml:space="preserve">0,5</w:t>
            </w:r>
          </w:p>
        </w:tc>
        <w:tc>
          <w:tcPr/>
          <w:p>
            <w:pPr>
              <w:pStyle w:val="Compact"/>
              <w:jc w:val="left"/>
            </w:pPr>
            <w:r>
              <w:t xml:space="preserve">koefisien perkolasi pestisida</w:t>
            </w:r>
          </w:p>
        </w:tc>
      </w:tr>
      <w:tr>
        <w:tc>
          <w:tcPr/>
          <w:p>
            <w:pPr>
              <w:pStyle w:val="Compact"/>
              <w:jc w:val="left"/>
            </w:pPr>
            <w:r>
              <w:t xml:space="preserve">16, 17, 18</w:t>
            </w:r>
          </w:p>
        </w:tc>
        <w:tc>
          <w:tcPr/>
          <w:p>
            <w:pPr>
              <w:pStyle w:val="Compact"/>
              <w:jc w:val="left"/>
            </w:pPr>
            <w:r>
              <w:rPr>
                <w:rStyle w:val="VerbatimChar"/>
              </w:rPr>
              <w:t xml:space="preserve">msk_co1</w:t>
            </w:r>
            <w:r>
              <w:t xml:space="preserve">,</w:t>
            </w:r>
            <w:r>
              <w:t xml:space="preserve"> </w:t>
            </w:r>
            <w:r>
              <w:rPr>
                <w:rStyle w:val="VerbatimChar"/>
              </w:rPr>
              <w:t xml:space="preserve">msk_co2</w:t>
            </w:r>
            <w:r>
              <w:t xml:space="preserve">,</w:t>
            </w:r>
            <w:r>
              <w:t xml:space="preserve"> </w:t>
            </w:r>
            <w:r>
              <w:rPr>
                <w:rStyle w:val="VerbatimChar"/>
              </w:rPr>
              <w:t xml:space="preserve">msk_x</w:t>
            </w:r>
          </w:p>
        </w:tc>
        <w:tc>
          <w:tcPr/>
          <w:p>
            <w:pPr>
              <w:pStyle w:val="Compact"/>
              <w:jc w:val="left"/>
            </w:pPr>
            <w:r>
              <w:t xml:space="preserve">0,75; 0,25; 0,20</w:t>
            </w:r>
          </w:p>
        </w:tc>
        <w:tc>
          <w:tcPr/>
          <w:p>
            <w:pPr>
              <w:pStyle w:val="Compact"/>
              <w:jc w:val="left"/>
            </w:pPr>
            <w:r>
              <w:t xml:space="preserve">koefisien Muskingum</w:t>
            </w:r>
          </w:p>
        </w:tc>
      </w:tr>
      <w:tr>
        <w:tc>
          <w:tcPr/>
          <w:p>
            <w:pPr>
              <w:pStyle w:val="Compact"/>
              <w:jc w:val="left"/>
            </w:pPr>
            <w:r>
              <w:t xml:space="preserve">19</w:t>
            </w:r>
          </w:p>
        </w:tc>
        <w:tc>
          <w:tcPr/>
          <w:p>
            <w:pPr>
              <w:pStyle w:val="Compact"/>
              <w:jc w:val="left"/>
            </w:pPr>
            <w:r>
              <w:rPr>
                <w:rStyle w:val="VerbatimChar"/>
              </w:rPr>
              <w:t xml:space="preserve">nperco_lchtile</w:t>
            </w:r>
          </w:p>
        </w:tc>
        <w:tc>
          <w:tcPr/>
          <w:p>
            <w:pPr>
              <w:pStyle w:val="Compact"/>
              <w:jc w:val="left"/>
            </w:pPr>
            <w:r>
              <w:t xml:space="preserve">0,5</w:t>
            </w:r>
          </w:p>
        </w:tc>
        <w:tc>
          <w:tcPr/>
          <w:p>
            <w:pPr>
              <w:pStyle w:val="Compact"/>
              <w:jc w:val="left"/>
            </w:pPr>
            <w:r>
              <w:t xml:space="preserve">koefisien konsentrasi N untuk aliran tile dan pelindian</w:t>
            </w:r>
          </w:p>
        </w:tc>
      </w:tr>
      <w:tr>
        <w:tc>
          <w:tcPr/>
          <w:p>
            <w:pPr>
              <w:pStyle w:val="Compact"/>
              <w:jc w:val="left"/>
            </w:pPr>
            <w:r>
              <w:t xml:space="preserve">20</w:t>
            </w:r>
          </w:p>
        </w:tc>
        <w:tc>
          <w:tcPr/>
          <w:p>
            <w:pPr>
              <w:pStyle w:val="Compact"/>
              <w:jc w:val="left"/>
            </w:pPr>
            <w:r>
              <w:rPr>
                <w:rStyle w:val="VerbatimChar"/>
              </w:rPr>
              <w:t xml:space="preserve">evrch</w:t>
            </w:r>
          </w:p>
        </w:tc>
        <w:tc>
          <w:tcPr/>
          <w:p>
            <w:pPr>
              <w:pStyle w:val="Compact"/>
              <w:jc w:val="left"/>
            </w:pPr>
            <w:r>
              <w:t xml:space="preserve">0,60</w:t>
            </w:r>
          </w:p>
        </w:tc>
        <w:tc>
          <w:tcPr/>
          <w:p>
            <w:pPr>
              <w:pStyle w:val="Compact"/>
              <w:jc w:val="left"/>
            </w:pPr>
            <w:r>
              <w:t xml:space="preserve">faktor penyesuaian evaporasi sungai</w:t>
            </w:r>
          </w:p>
        </w:tc>
      </w:tr>
      <w:tr>
        <w:tc>
          <w:tcPr/>
          <w:p>
            <w:pPr>
              <w:pStyle w:val="Compact"/>
              <w:jc w:val="left"/>
            </w:pPr>
            <w:r>
              <w:t xml:space="preserve">21</w:t>
            </w:r>
          </w:p>
        </w:tc>
        <w:tc>
          <w:tcPr/>
          <w:p>
            <w:pPr>
              <w:pStyle w:val="Compact"/>
              <w:jc w:val="left"/>
            </w:pPr>
            <w:r>
              <w:rPr>
                <w:rStyle w:val="VerbatimChar"/>
              </w:rPr>
              <w:t xml:space="preserve">scoef</w:t>
            </w:r>
          </w:p>
        </w:tc>
        <w:tc>
          <w:tcPr/>
          <w:p>
            <w:pPr>
              <w:pStyle w:val="Compact"/>
              <w:jc w:val="left"/>
            </w:pPr>
            <w:r>
              <w:t xml:space="preserve">1,0</w:t>
            </w:r>
          </w:p>
        </w:tc>
        <w:tc>
          <w:tcPr/>
          <w:p>
            <w:pPr>
              <w:pStyle w:val="Compact"/>
              <w:jc w:val="left"/>
            </w:pPr>
            <w:r>
              <w:t xml:space="preserve">koefisien tampungan kanal</w:t>
            </w:r>
          </w:p>
        </w:tc>
      </w:tr>
      <w:tr>
        <w:tc>
          <w:tcPr/>
          <w:p>
            <w:pPr>
              <w:pStyle w:val="Compact"/>
              <w:jc w:val="left"/>
            </w:pPr>
            <w:r>
              <w:t xml:space="preserve">22</w:t>
            </w:r>
          </w:p>
        </w:tc>
        <w:tc>
          <w:tcPr/>
          <w:p>
            <w:pPr>
              <w:pStyle w:val="Compact"/>
              <w:jc w:val="left"/>
            </w:pPr>
            <w:r>
              <w:rPr>
                <w:rStyle w:val="VerbatimChar"/>
              </w:rPr>
              <w:t xml:space="preserve">cdn</w:t>
            </w:r>
          </w:p>
        </w:tc>
        <w:tc>
          <w:tcPr/>
          <w:p>
            <w:pPr>
              <w:pStyle w:val="Compact"/>
              <w:jc w:val="left"/>
            </w:pPr>
            <w:r>
              <w:t xml:space="preserve">1,40</w:t>
            </w:r>
          </w:p>
        </w:tc>
        <w:tc>
          <w:tcPr/>
          <w:p>
            <w:pPr>
              <w:pStyle w:val="Compact"/>
              <w:jc w:val="left"/>
            </w:pPr>
            <w:r>
              <w:t xml:space="preserve">koefisien laju eksponensial denitrifikasi</w:t>
            </w:r>
          </w:p>
        </w:tc>
      </w:tr>
      <w:tr>
        <w:tc>
          <w:tcPr/>
          <w:p>
            <w:pPr>
              <w:pStyle w:val="Compact"/>
              <w:jc w:val="left"/>
            </w:pPr>
            <w:r>
              <w:t xml:space="preserve">23</w:t>
            </w:r>
          </w:p>
        </w:tc>
        <w:tc>
          <w:tcPr/>
          <w:p>
            <w:pPr>
              <w:pStyle w:val="Compact"/>
              <w:jc w:val="left"/>
            </w:pPr>
            <w:r>
              <w:rPr>
                <w:rStyle w:val="VerbatimChar"/>
              </w:rPr>
              <w:t xml:space="preserve">sdnco</w:t>
            </w:r>
          </w:p>
        </w:tc>
        <w:tc>
          <w:tcPr/>
          <w:p>
            <w:pPr>
              <w:pStyle w:val="Compact"/>
              <w:jc w:val="left"/>
            </w:pPr>
            <w:r>
              <w:t xml:space="preserve">1,30</w:t>
            </w:r>
          </w:p>
        </w:tc>
        <w:tc>
          <w:tcPr/>
          <w:p>
            <w:pPr>
              <w:pStyle w:val="Compact"/>
              <w:jc w:val="left"/>
            </w:pPr>
            <w:r>
              <w:t xml:space="preserve">ambang denitrifikasi (fraksi kapasitas lapang)</w:t>
            </w:r>
          </w:p>
        </w:tc>
      </w:tr>
      <w:tr>
        <w:tc>
          <w:tcPr/>
          <w:p>
            <w:pPr>
              <w:pStyle w:val="Compact"/>
              <w:jc w:val="left"/>
            </w:pPr>
            <w:r>
              <w:t xml:space="preserve">24</w:t>
            </w:r>
          </w:p>
        </w:tc>
        <w:tc>
          <w:tcPr/>
          <w:p>
            <w:pPr>
              <w:pStyle w:val="Compact"/>
              <w:jc w:val="left"/>
            </w:pPr>
            <w:r>
              <w:rPr>
                <w:rStyle w:val="VerbatimChar"/>
              </w:rPr>
              <w:t xml:space="preserve">bact_swf</w:t>
            </w:r>
          </w:p>
        </w:tc>
        <w:tc>
          <w:tcPr/>
          <w:p>
            <w:pPr>
              <w:pStyle w:val="Compact"/>
              <w:jc w:val="left"/>
            </w:pPr>
            <w:r>
              <w:t xml:space="preserve">0,15</w:t>
            </w:r>
          </w:p>
        </w:tc>
        <w:tc>
          <w:tcPr/>
          <w:p>
            <w:pPr>
              <w:pStyle w:val="Compact"/>
              <w:jc w:val="left"/>
            </w:pPr>
            <w:r>
              <w:t xml:space="preserve">fraksi pupuk kandang berisi koloni aktif</w:t>
            </w:r>
          </w:p>
        </w:tc>
      </w:tr>
      <w:tr>
        <w:tc>
          <w:tcPr/>
          <w:p>
            <w:pPr>
              <w:pStyle w:val="Compact"/>
              <w:jc w:val="left"/>
            </w:pPr>
            <w:r>
              <w:t xml:space="preserve">25</w:t>
            </w:r>
          </w:p>
        </w:tc>
        <w:tc>
          <w:tcPr/>
          <w:p>
            <w:pPr>
              <w:pStyle w:val="Compact"/>
              <w:jc w:val="left"/>
            </w:pPr>
            <w:r>
              <w:rPr>
                <w:rStyle w:val="VerbatimChar"/>
              </w:rPr>
              <w:t xml:space="preserve">tb_adj</w:t>
            </w:r>
          </w:p>
        </w:tc>
        <w:tc>
          <w:tcPr/>
          <w:p>
            <w:pPr>
              <w:pStyle w:val="Compact"/>
              <w:jc w:val="left"/>
            </w:pPr>
            <w:r>
              <w:t xml:space="preserve">0</w:t>
            </w:r>
          </w:p>
        </w:tc>
        <w:tc>
          <w:tcPr/>
          <w:p>
            <w:pPr>
              <w:pStyle w:val="Compact"/>
              <w:jc w:val="left"/>
            </w:pPr>
            <w:r>
              <w:t xml:space="preserve">penyesuaian waktu dasar hidrograf satuan subharian</w:t>
            </w:r>
          </w:p>
        </w:tc>
      </w:tr>
      <w:tr>
        <w:tc>
          <w:tcPr/>
          <w:p>
            <w:pPr>
              <w:pStyle w:val="Compact"/>
              <w:jc w:val="left"/>
            </w:pPr>
            <w:r>
              <w:t xml:space="preserve">26</w:t>
            </w:r>
          </w:p>
        </w:tc>
        <w:tc>
          <w:tcPr/>
          <w:p>
            <w:pPr>
              <w:pStyle w:val="Compact"/>
              <w:jc w:val="left"/>
            </w:pPr>
            <w:r>
              <w:rPr>
                <w:rStyle w:val="VerbatimChar"/>
              </w:rPr>
              <w:t xml:space="preserve">cn_froz</w:t>
            </w:r>
          </w:p>
        </w:tc>
        <w:tc>
          <w:tcPr/>
          <w:p>
            <w:pPr>
              <w:pStyle w:val="Compact"/>
              <w:jc w:val="left"/>
            </w:pPr>
            <w:r>
              <w:t xml:space="preserve">0,000862</w:t>
            </w:r>
          </w:p>
        </w:tc>
        <w:tc>
          <w:tcPr/>
          <w:p>
            <w:pPr>
              <w:pStyle w:val="Compact"/>
              <w:jc w:val="left"/>
            </w:pPr>
            <w:r>
              <w:t xml:space="preserve">parameter tanah beku untuk infiltrasi/limpasan</w:t>
            </w:r>
          </w:p>
        </w:tc>
      </w:tr>
      <w:tr>
        <w:tc>
          <w:tcPr/>
          <w:p>
            <w:pPr>
              <w:pStyle w:val="Compact"/>
              <w:jc w:val="left"/>
            </w:pPr>
            <w:r>
              <w:t xml:space="preserve">27</w:t>
            </w:r>
          </w:p>
        </w:tc>
        <w:tc>
          <w:tcPr/>
          <w:p>
            <w:pPr>
              <w:pStyle w:val="Compact"/>
              <w:jc w:val="left"/>
            </w:pPr>
            <w:r>
              <w:rPr>
                <w:rStyle w:val="VerbatimChar"/>
              </w:rPr>
              <w:t xml:space="preserve">dorm_hr</w:t>
            </w:r>
          </w:p>
        </w:tc>
        <w:tc>
          <w:tcPr/>
          <w:p>
            <w:pPr>
              <w:pStyle w:val="Compact"/>
              <w:jc w:val="left"/>
            </w:pPr>
            <w:r>
              <w:t xml:space="preserve">−1</w:t>
            </w:r>
          </w:p>
        </w:tc>
        <w:tc>
          <w:tcPr/>
          <w:p>
            <w:pPr>
              <w:pStyle w:val="Compact"/>
              <w:jc w:val="left"/>
            </w:pPr>
            <w:r>
              <w:t xml:space="preserve">ambang waktu dormansi (jam)</w:t>
            </w:r>
          </w:p>
        </w:tc>
      </w:tr>
      <w:tr>
        <w:tc>
          <w:tcPr/>
          <w:p>
            <w:pPr>
              <w:pStyle w:val="Compact"/>
              <w:jc w:val="left"/>
            </w:pPr>
            <w:r>
              <w:t xml:space="preserve">28</w:t>
            </w:r>
          </w:p>
        </w:tc>
        <w:tc>
          <w:tcPr/>
          <w:p>
            <w:pPr>
              <w:pStyle w:val="Compact"/>
              <w:jc w:val="left"/>
            </w:pPr>
            <w:r>
              <w:rPr>
                <w:rStyle w:val="VerbatimChar"/>
              </w:rPr>
              <w:t xml:space="preserve">plaps</w:t>
            </w:r>
          </w:p>
        </w:tc>
        <w:tc>
          <w:tcPr/>
          <w:p>
            <w:pPr>
              <w:pStyle w:val="Compact"/>
              <w:jc w:val="left"/>
            </w:pPr>
            <w:r>
              <w:t xml:space="preserve">0</w:t>
            </w:r>
          </w:p>
        </w:tc>
        <w:tc>
          <w:tcPr/>
          <w:p>
            <w:pPr>
              <w:pStyle w:val="Compact"/>
              <w:jc w:val="left"/>
            </w:pPr>
            <w:r>
              <w:t xml:space="preserve">laju</w:t>
            </w:r>
            <w:r>
              <w:t xml:space="preserve"> </w:t>
            </w:r>
            <w:r>
              <w:rPr>
                <w:iCs/>
                <w:i/>
              </w:rPr>
              <w:t xml:space="preserve">lapse</w:t>
            </w:r>
            <w:r>
              <w:t xml:space="preserve"> </w:t>
            </w:r>
            <w:r>
              <w:t xml:space="preserve">presipitasi (mm/km)</w:t>
            </w:r>
          </w:p>
        </w:tc>
      </w:tr>
      <w:tr>
        <w:tc>
          <w:tcPr/>
          <w:p>
            <w:pPr>
              <w:pStyle w:val="Compact"/>
              <w:jc w:val="left"/>
            </w:pPr>
            <w:r>
              <w:t xml:space="preserve">29</w:t>
            </w:r>
          </w:p>
        </w:tc>
        <w:tc>
          <w:tcPr/>
          <w:p>
            <w:pPr>
              <w:pStyle w:val="Compact"/>
              <w:jc w:val="left"/>
            </w:pPr>
            <w:r>
              <w:rPr>
                <w:rStyle w:val="VerbatimChar"/>
              </w:rPr>
              <w:t xml:space="preserve">tlaps</w:t>
            </w:r>
          </w:p>
        </w:tc>
        <w:tc>
          <w:tcPr/>
          <w:p>
            <w:pPr>
              <w:pStyle w:val="Compact"/>
              <w:jc w:val="left"/>
            </w:pPr>
            <w:r>
              <w:t xml:space="preserve">6,5</w:t>
            </w:r>
          </w:p>
        </w:tc>
        <w:tc>
          <w:tcPr/>
          <w:p>
            <w:pPr>
              <w:pStyle w:val="Compact"/>
              <w:jc w:val="left"/>
            </w:pPr>
            <w:r>
              <w:t xml:space="preserve">laju</w:t>
            </w:r>
            <w:r>
              <w:t xml:space="preserve"> </w:t>
            </w:r>
            <w:r>
              <w:rPr>
                <w:iCs/>
                <w:i/>
              </w:rPr>
              <w:t xml:space="preserve">lapse</w:t>
            </w:r>
            <w:r>
              <w:t xml:space="preserve"> </w:t>
            </w:r>
            <w:r>
              <w:t xml:space="preserve">suhu (°C/km)</w:t>
            </w:r>
          </w:p>
        </w:tc>
      </w:tr>
      <w:tr>
        <w:tc>
          <w:tcPr/>
          <w:p>
            <w:pPr>
              <w:pStyle w:val="Compact"/>
              <w:jc w:val="left"/>
            </w:pPr>
            <w:r>
              <w:t xml:space="preserve">30</w:t>
            </w:r>
          </w:p>
        </w:tc>
        <w:tc>
          <w:tcPr/>
          <w:p>
            <w:pPr>
              <w:pStyle w:val="Compact"/>
              <w:jc w:val="left"/>
            </w:pPr>
            <w:r>
              <w:rPr>
                <w:rStyle w:val="VerbatimChar"/>
              </w:rPr>
              <w:t xml:space="preserve">nfixmx</w:t>
            </w:r>
          </w:p>
        </w:tc>
        <w:tc>
          <w:tcPr/>
          <w:p>
            <w:pPr>
              <w:pStyle w:val="Compact"/>
              <w:jc w:val="left"/>
            </w:pPr>
            <w:r>
              <w:t xml:space="preserve">20</w:t>
            </w:r>
          </w:p>
        </w:tc>
        <w:tc>
          <w:tcPr/>
          <w:p>
            <w:pPr>
              <w:pStyle w:val="Compact"/>
              <w:jc w:val="left"/>
            </w:pPr>
            <w:r>
              <w:t xml:space="preserve">fiksasi N harian maksimum (kg/ha)</w:t>
            </w:r>
          </w:p>
        </w:tc>
      </w:tr>
      <w:tr>
        <w:tc>
          <w:tcPr/>
          <w:p>
            <w:pPr>
              <w:pStyle w:val="Compact"/>
              <w:jc w:val="left"/>
            </w:pPr>
            <w:r>
              <w:t xml:space="preserve">31</w:t>
            </w:r>
          </w:p>
        </w:tc>
        <w:tc>
          <w:tcPr/>
          <w:p>
            <w:pPr>
              <w:pStyle w:val="Compact"/>
              <w:jc w:val="left"/>
            </w:pPr>
            <w:r>
              <w:rPr>
                <w:rStyle w:val="VerbatimChar"/>
              </w:rPr>
              <w:t xml:space="preserve">decr_min</w:t>
            </w:r>
          </w:p>
        </w:tc>
        <w:tc>
          <w:tcPr/>
          <w:p>
            <w:pPr>
              <w:pStyle w:val="Compact"/>
              <w:jc w:val="left"/>
            </w:pPr>
            <w:r>
              <w:t xml:space="preserve">0,01</w:t>
            </w:r>
          </w:p>
        </w:tc>
        <w:tc>
          <w:tcPr/>
          <w:p>
            <w:pPr>
              <w:pStyle w:val="Compact"/>
              <w:jc w:val="left"/>
            </w:pPr>
            <w:r>
              <w:t xml:space="preserve">peluruhan residu harian minimum</w:t>
            </w:r>
          </w:p>
        </w:tc>
      </w:tr>
      <w:tr>
        <w:tc>
          <w:tcPr/>
          <w:p>
            <w:pPr>
              <w:pStyle w:val="Compact"/>
              <w:jc w:val="left"/>
            </w:pPr>
            <w:r>
              <w:t xml:space="preserve">32</w:t>
            </w:r>
          </w:p>
        </w:tc>
        <w:tc>
          <w:tcPr/>
          <w:p>
            <w:pPr>
              <w:pStyle w:val="Compact"/>
              <w:jc w:val="left"/>
            </w:pPr>
            <w:r>
              <w:rPr>
                <w:rStyle w:val="VerbatimChar"/>
              </w:rPr>
              <w:t xml:space="preserve">rsd_covco</w:t>
            </w:r>
          </w:p>
        </w:tc>
        <w:tc>
          <w:tcPr/>
          <w:p>
            <w:pPr>
              <w:pStyle w:val="Compact"/>
              <w:jc w:val="left"/>
            </w:pPr>
            <w:r>
              <w:t xml:space="preserve">0,75</w:t>
            </w:r>
          </w:p>
        </w:tc>
        <w:tc>
          <w:tcPr/>
          <w:p>
            <w:pPr>
              <w:pStyle w:val="Compact"/>
              <w:jc w:val="left"/>
            </w:pPr>
            <w:r>
              <w:t xml:space="preserve">faktor tutupan residu</w:t>
            </w:r>
          </w:p>
        </w:tc>
      </w:tr>
      <w:tr>
        <w:tc>
          <w:tcPr/>
          <w:p>
            <w:pPr>
              <w:pStyle w:val="Compact"/>
              <w:jc w:val="left"/>
            </w:pPr>
            <w:r>
              <w:t xml:space="preserve">33</w:t>
            </w:r>
          </w:p>
        </w:tc>
        <w:tc>
          <w:tcPr/>
          <w:p>
            <w:pPr>
              <w:pStyle w:val="Compact"/>
              <w:jc w:val="left"/>
            </w:pPr>
            <w:r>
              <w:rPr>
                <w:rStyle w:val="VerbatimChar"/>
              </w:rPr>
              <w:t xml:space="preserve">urb_init_abst</w:t>
            </w:r>
          </w:p>
        </w:tc>
        <w:tc>
          <w:tcPr/>
          <w:p>
            <w:pPr>
              <w:pStyle w:val="Compact"/>
              <w:jc w:val="left"/>
            </w:pPr>
            <w:r>
              <w:t xml:space="preserve">1,0</w:t>
            </w:r>
          </w:p>
        </w:tc>
        <w:tc>
          <w:tcPr/>
          <w:p>
            <w:pPr>
              <w:pStyle w:val="Compact"/>
              <w:jc w:val="left"/>
            </w:pPr>
            <w:r>
              <w:t xml:space="preserve">abstraksi awal maksimum area urban (Green-Ampt)</w:t>
            </w:r>
          </w:p>
        </w:tc>
      </w:tr>
      <w:tr>
        <w:tc>
          <w:tcPr/>
          <w:p>
            <w:pPr>
              <w:pStyle w:val="Compact"/>
              <w:jc w:val="left"/>
            </w:pPr>
            <w:r>
              <w:t xml:space="preserve">34</w:t>
            </w:r>
          </w:p>
        </w:tc>
        <w:tc>
          <w:tcPr/>
          <w:p>
            <w:pPr>
              <w:pStyle w:val="Compact"/>
              <w:jc w:val="left"/>
            </w:pPr>
            <w:r>
              <w:rPr>
                <w:rStyle w:val="VerbatimChar"/>
              </w:rPr>
              <w:t xml:space="preserve">petco_pmpt</w:t>
            </w:r>
          </w:p>
        </w:tc>
        <w:tc>
          <w:tcPr/>
          <w:p>
            <w:pPr>
              <w:pStyle w:val="Compact"/>
              <w:jc w:val="left"/>
            </w:pPr>
            <w:r>
              <w:t xml:space="preserve">100</w:t>
            </w:r>
          </w:p>
        </w:tc>
        <w:tc>
          <w:tcPr/>
          <w:p>
            <w:pPr>
              <w:pStyle w:val="Compact"/>
              <w:jc w:val="left"/>
            </w:pPr>
            <w:r>
              <w:t xml:space="preserve">penyesuaian PET (%) untuk Penman-Monteith dan Priestley-Taylor</w:t>
            </w:r>
          </w:p>
        </w:tc>
      </w:tr>
      <w:tr>
        <w:tc>
          <w:tcPr/>
          <w:p>
            <w:pPr>
              <w:pStyle w:val="Compact"/>
              <w:jc w:val="left"/>
            </w:pPr>
            <w:r>
              <w:t xml:space="preserve">35</w:t>
            </w:r>
          </w:p>
        </w:tc>
        <w:tc>
          <w:tcPr/>
          <w:p>
            <w:pPr>
              <w:pStyle w:val="Compact"/>
              <w:jc w:val="left"/>
            </w:pPr>
            <w:r>
              <w:rPr>
                <w:rStyle w:val="VerbatimChar"/>
              </w:rPr>
              <w:t xml:space="preserve">uhalpha</w:t>
            </w:r>
          </w:p>
        </w:tc>
        <w:tc>
          <w:tcPr/>
          <w:p>
            <w:pPr>
              <w:pStyle w:val="Compact"/>
              <w:jc w:val="left"/>
            </w:pPr>
            <w:r>
              <w:t xml:space="preserve">1,0</w:t>
            </w:r>
          </w:p>
        </w:tc>
        <w:tc>
          <w:tcPr/>
          <w:p>
            <w:pPr>
              <w:pStyle w:val="Compact"/>
              <w:jc w:val="left"/>
            </w:pPr>
            <w:r>
              <w:t xml:space="preserve">koefisien alfa hidrograf satuan gamma</w:t>
            </w:r>
          </w:p>
        </w:tc>
      </w:tr>
      <w:tr>
        <w:tc>
          <w:tcPr/>
          <w:p>
            <w:pPr>
              <w:pStyle w:val="Compact"/>
              <w:jc w:val="left"/>
            </w:pPr>
            <w:r>
              <w:t xml:space="preserve">36–39</w:t>
            </w:r>
          </w:p>
        </w:tc>
        <w:tc>
          <w:tcPr/>
          <w:p>
            <w:pPr>
              <w:pStyle w:val="Compact"/>
              <w:jc w:val="left"/>
            </w:pPr>
            <w:r>
              <w:rPr>
                <w:rStyle w:val="VerbatimChar"/>
              </w:rPr>
              <w:t xml:space="preserve">eros_spl</w:t>
            </w:r>
            <w:r>
              <w:t xml:space="preserve">,</w:t>
            </w:r>
            <w:r>
              <w:t xml:space="preserve"> </w:t>
            </w:r>
            <w:r>
              <w:rPr>
                <w:rStyle w:val="VerbatimChar"/>
              </w:rPr>
              <w:t xml:space="preserve">rill_mult</w:t>
            </w:r>
            <w:r>
              <w:t xml:space="preserve">,</w:t>
            </w:r>
            <w:r>
              <w:t xml:space="preserve"> </w:t>
            </w:r>
            <w:r>
              <w:rPr>
                <w:rStyle w:val="VerbatimChar"/>
              </w:rPr>
              <w:t xml:space="preserve">eros_expo</w:t>
            </w:r>
            <w:r>
              <w:t xml:space="preserve">,</w:t>
            </w:r>
            <w:r>
              <w:t xml:space="preserve"> </w:t>
            </w:r>
            <w:r>
              <w:rPr>
                <w:rStyle w:val="VerbatimChar"/>
              </w:rPr>
              <w:t xml:space="preserve">c_factor</w:t>
            </w:r>
          </w:p>
        </w:tc>
        <w:tc>
          <w:tcPr/>
          <w:p>
            <w:pPr>
              <w:pStyle w:val="Compact"/>
              <w:jc w:val="left"/>
            </w:pPr>
            <w:r>
              <w:t xml:space="preserve">0</w:t>
            </w:r>
          </w:p>
        </w:tc>
        <w:tc>
          <w:tcPr/>
          <w:p>
            <w:pPr>
              <w:pStyle w:val="Compact"/>
              <w:jc w:val="left"/>
            </w:pPr>
            <w:r>
              <w:t xml:space="preserve">koefisien erosi percik, alur, eksponen aliran permukaan, dan skala faktor C</w:t>
            </w:r>
          </w:p>
        </w:tc>
      </w:tr>
      <w:tr>
        <w:tc>
          <w:tcPr/>
          <w:p>
            <w:pPr>
              <w:pStyle w:val="Compact"/>
              <w:jc w:val="left"/>
            </w:pPr>
            <w:r>
              <w:t xml:space="preserve">40</w:t>
            </w:r>
          </w:p>
        </w:tc>
        <w:tc>
          <w:tcPr/>
          <w:p>
            <w:pPr>
              <w:pStyle w:val="Compact"/>
              <w:jc w:val="left"/>
            </w:pPr>
            <w:r>
              <w:rPr>
                <w:rStyle w:val="VerbatimChar"/>
              </w:rPr>
              <w:t xml:space="preserve">ch_d50</w:t>
            </w:r>
          </w:p>
        </w:tc>
        <w:tc>
          <w:tcPr/>
          <w:p>
            <w:pPr>
              <w:pStyle w:val="Compact"/>
              <w:jc w:val="left"/>
            </w:pPr>
            <w:r>
              <w:t xml:space="preserve">0</w:t>
            </w:r>
          </w:p>
        </w:tc>
        <w:tc>
          <w:tcPr/>
          <w:p>
            <w:pPr>
              <w:pStyle w:val="Compact"/>
              <w:jc w:val="left"/>
            </w:pPr>
            <w:r>
              <w:t xml:space="preserve">diameter median partikel kanal utama (mm)</w:t>
            </w:r>
          </w:p>
        </w:tc>
      </w:tr>
      <w:tr>
        <w:tc>
          <w:tcPr/>
          <w:p>
            <w:pPr>
              <w:pStyle w:val="Compact"/>
              <w:jc w:val="left"/>
            </w:pPr>
            <w:r>
              <w:t xml:space="preserve">41</w:t>
            </w:r>
          </w:p>
        </w:tc>
        <w:tc>
          <w:tcPr/>
          <w:p>
            <w:pPr>
              <w:pStyle w:val="Compact"/>
              <w:jc w:val="left"/>
            </w:pPr>
            <w:r>
              <w:rPr>
                <w:rStyle w:val="VerbatimChar"/>
              </w:rPr>
              <w:t xml:space="preserve">co2</w:t>
            </w:r>
          </w:p>
        </w:tc>
        <w:tc>
          <w:tcPr/>
          <w:p>
            <w:pPr>
              <w:pStyle w:val="Compact"/>
              <w:jc w:val="left"/>
            </w:pPr>
            <w:r>
              <w:t xml:space="preserve">400</w:t>
            </w:r>
          </w:p>
        </w:tc>
        <w:tc>
          <w:tcPr/>
          <w:p>
            <w:pPr>
              <w:pStyle w:val="Compact"/>
              <w:jc w:val="left"/>
            </w:pPr>
            <w:r>
              <w:t xml:space="preserve">konsentrasi CO2 awal simulasi (ppm)</w:t>
            </w:r>
          </w:p>
        </w:tc>
      </w:tr>
    </w:tbl>
    <w:p>
      <w:pPr>
        <w:pStyle w:val="BodyText"/>
      </w:pPr>
      <w:r>
        <w:rPr>
          <w:bCs/>
          <w:b/>
        </w:rPr>
        <w:t xml:space="preserve">Struct</w:t>
      </w:r>
      <w:r>
        <w:rPr>
          <w:bCs/>
          <w:b/>
        </w:rPr>
        <w:t xml:space="preserve"> </w:t>
      </w:r>
      <w:r>
        <w:rPr>
          <w:rStyle w:val="VerbatimChar"/>
          <w:bCs/>
          <w:b/>
        </w:rPr>
        <w:t xml:space="preserve">BasinParams</w:t>
      </w:r>
      <w:r>
        <w:t xml:space="preserve"> </w:t>
      </w:r>
      <w:r>
        <w:t xml:space="preserve">(</w:t>
      </w:r>
      <w:r>
        <w:rPr>
          <w:rStyle w:val="VerbatimChar"/>
        </w:rPr>
        <w:t xml:space="preserve">parameters.bsn</w:t>
      </w:r>
      <w:r>
        <w:t xml:space="preserve">):</w:t>
      </w:r>
      <w:r>
        <w:t xml:space="preserve"> </w:t>
      </w:r>
      <w:r>
        <w:rPr>
          <w:rStyle w:val="VerbatimChar"/>
        </w:rPr>
        <w:t xml:space="preserve">reals: [f32; 42]</w:t>
      </w:r>
      <w:r>
        <w:t xml:space="preserve"> </w:t>
      </w:r>
      <w:r>
        <w:t xml:space="preserve">(urutan</w:t>
      </w:r>
      <w:r>
        <w:t xml:space="preserve"> </w:t>
      </w:r>
      <w:r>
        <w:rPr>
          <w:rStyle w:val="VerbatimChar"/>
        </w:rPr>
        <w:t xml:space="preserve">BASIN_PARAM_NAMES</w:t>
      </w:r>
      <w:r>
        <w:t xml:space="preserve">),</w:t>
      </w:r>
      <w:r>
        <w:t xml:space="preserve"> </w:t>
      </w:r>
      <w:r>
        <w:rPr>
          <w:rStyle w:val="VerbatimChar"/>
        </w:rPr>
        <w:t xml:space="preserve">day_lag_mx: i32</w:t>
      </w:r>
      <w:r>
        <w:t xml:space="preserve"> </w:t>
      </w:r>
      <w:r>
        <w:t xml:space="preserve">(jumlah hari maksimum penundaan hidrograf), dan</w:t>
      </w:r>
      <w:r>
        <w:t xml:space="preserve"> </w:t>
      </w:r>
      <w:r>
        <w:rPr>
          <w:rStyle w:val="VerbatimChar"/>
        </w:rPr>
        <w:t xml:space="preserve">igen: i32</w:t>
      </w:r>
      <w:r>
        <w:t xml:space="preserve"> </w:t>
      </w:r>
      <w:r>
        <w:t xml:space="preserve">(kode pembangkit bilangan acak: 0 mempertahankan benih tetap SWAT+; nilai lain menggeser benih).</w:t>
      </w:r>
    </w:p>
    <w:bookmarkStart w:id="61" w:name="basincodesdefault"/>
    <w:p>
      <w:pPr>
        <w:pStyle w:val="Heading3"/>
      </w:pPr>
      <w:r>
        <w:t xml:space="preserve">3.6.1</w:t>
      </w:r>
      <w:r>
        <w:t xml:space="preserve"> </w:t>
      </w:r>
      <w:r>
        <w:rPr>
          <w:rStyle w:val="VerbatimChar"/>
        </w:rPr>
        <w:t xml:space="preserve">BasinCodes::default</w:t>
      </w:r>
    </w:p>
    <w:p>
      <w:pPr>
        <w:numPr>
          <w:ilvl w:val="0"/>
          <w:numId w:val="1039"/>
        </w:numPr>
        <w:pStyle w:val="Compact"/>
      </w:pPr>
      <w:r>
        <w:rPr>
          <w:bCs/>
          <w:b/>
        </w:rPr>
        <w:t xml:space="preserve">Lokasi:</w:t>
      </w:r>
      <w:r>
        <w:t xml:space="preserve"> </w:t>
      </w:r>
      <w:r>
        <w:rPr>
          <w:rStyle w:val="VerbatimChar"/>
        </w:rPr>
        <w:t xml:space="preserve">crates/swat-model/src/basin.rs</w:t>
      </w:r>
      <w:r>
        <w:t xml:space="preserve">,</w:t>
      </w:r>
      <w:r>
        <w:t xml:space="preserve"> </w:t>
      </w:r>
      <w:r>
        <w:rPr>
          <w:rStyle w:val="VerbatimChar"/>
        </w:rPr>
        <w:t xml:space="preserve">impl Default for BasinCodes</w:t>
      </w:r>
    </w:p>
    <w:p>
      <w:pPr>
        <w:numPr>
          <w:ilvl w:val="0"/>
          <w:numId w:val="1039"/>
        </w:numPr>
        <w:pStyle w:val="Compact"/>
      </w:pPr>
      <w:r>
        <w:rPr>
          <w:bCs/>
          <w:b/>
        </w:rPr>
        <w:t xml:space="preserve">Padanan SWAT+:</w:t>
      </w:r>
      <w:r>
        <w:t xml:space="preserve"> </w:t>
      </w:r>
      <w:r>
        <w:t xml:space="preserve">inisialisasi komponen</w:t>
      </w:r>
      <w:r>
        <w:t xml:space="preserve"> </w:t>
      </w:r>
      <w:r>
        <w:rPr>
          <w:rStyle w:val="VerbatimChar"/>
        </w:rPr>
        <w:t xml:space="preserve">basin_control_codes</w:t>
      </w:r>
      <w:r>
        <w:t xml:space="preserve"> </w:t>
      </w:r>
      <w:r>
        <w:t xml:space="preserve">di</w:t>
      </w:r>
      <w:r>
        <w:t xml:space="preserve"> </w:t>
      </w:r>
      <w:r>
        <w:rPr>
          <w:rStyle w:val="VerbatimChar"/>
        </w:rPr>
        <w:t xml:space="preserve">basin_module.f90</w:t>
      </w:r>
      <w:r>
        <w:t xml:space="preserve">.</w:t>
      </w:r>
    </w:p>
    <w:p>
      <w:pPr>
        <w:numPr>
          <w:ilvl w:val="0"/>
          <w:numId w:val="1039"/>
        </w:numPr>
        <w:pStyle w:val="Compact"/>
      </w:pPr>
      <w:r>
        <w:rPr>
          <w:bCs/>
          <w:b/>
        </w:rPr>
        <w:t xml:space="preserve">Tujuan:</w:t>
      </w:r>
      <w:r>
        <w:t xml:space="preserve"> </w:t>
      </w:r>
      <w:r>
        <w:t xml:space="preserve">Nilai bawaan</w:t>
      </w:r>
      <w:r>
        <w:t xml:space="preserve"> </w:t>
      </w:r>
      <w:r>
        <w:rPr>
          <w:rStyle w:val="VerbatimChar"/>
        </w:rPr>
        <w:t xml:space="preserve">codes.bsn</w:t>
      </w:r>
      <w:r>
        <w:t xml:space="preserve"> </w:t>
      </w:r>
      <w:r>
        <w:t xml:space="preserve">sebelum dibaca (tabel di atas). Pembaca mulai dari nilai ini, sehingga field yang tidak terbaca mempertahankan bawaan Fortran.</w:t>
      </w:r>
    </w:p>
    <w:p>
      <w:pPr>
        <w:numPr>
          <w:ilvl w:val="0"/>
          <w:numId w:val="1039"/>
        </w:numPr>
        <w:pStyle w:val="Compact"/>
      </w:pPr>
      <w:r>
        <w:rPr>
          <w:bCs/>
          <w:b/>
        </w:rPr>
        <w:t xml:space="preserve">Catatan port:</w:t>
      </w:r>
      <w:r>
        <w:t xml:space="preserve"> </w:t>
      </w:r>
      <w:r>
        <w:rPr>
          <w:rStyle w:val="VerbatimChar"/>
        </w:rPr>
        <w:t xml:space="preserve">petfile</w:t>
      </w:r>
      <w:r>
        <w:t xml:space="preserve"> </w:t>
      </w:r>
      <w:r>
        <w:t xml:space="preserve">meniru persis string bawaan Fortran yang diawali sembilan spasi;</w:t>
      </w:r>
      <w:r>
        <w:t xml:space="preserve"> </w:t>
      </w:r>
      <w:r>
        <w:rPr>
          <w:rStyle w:val="VerbatimChar"/>
        </w:rPr>
        <w:t xml:space="preserve">uhyd</w:t>
      </w:r>
      <w:r>
        <w:t xml:space="preserve"> </w:t>
      </w:r>
      <w:r>
        <w:t xml:space="preserve">= 1 (gamma) dan</w:t>
      </w:r>
      <w:r>
        <w:t xml:space="preserve"> </w:t>
      </w:r>
      <w:r>
        <w:rPr>
          <w:rStyle w:val="VerbatimChar"/>
        </w:rPr>
        <w:t xml:space="preserve">idc_till</w:t>
      </w:r>
      <w:r>
        <w:t xml:space="preserve"> </w:t>
      </w:r>
      <w:r>
        <w:t xml:space="preserve">= 3 adalah satu-satunya kode integer yang bawaannya bukan 0.</w:t>
      </w:r>
    </w:p>
    <w:bookmarkEnd w:id="61"/>
    <w:bookmarkStart w:id="62" w:name="basinparamsdefault"/>
    <w:p>
      <w:pPr>
        <w:pStyle w:val="Heading3"/>
      </w:pPr>
      <w:r>
        <w:t xml:space="preserve">3.6.2</w:t>
      </w:r>
      <w:r>
        <w:t xml:space="preserve"> </w:t>
      </w:r>
      <w:r>
        <w:rPr>
          <w:rStyle w:val="VerbatimChar"/>
        </w:rPr>
        <w:t xml:space="preserve">BasinParams::default</w:t>
      </w:r>
    </w:p>
    <w:p>
      <w:pPr>
        <w:numPr>
          <w:ilvl w:val="0"/>
          <w:numId w:val="1040"/>
        </w:numPr>
        <w:pStyle w:val="Compact"/>
      </w:pPr>
      <w:r>
        <w:rPr>
          <w:bCs/>
          <w:b/>
        </w:rPr>
        <w:t xml:space="preserve">Lokasi:</w:t>
      </w:r>
      <w:r>
        <w:t xml:space="preserve"> </w:t>
      </w:r>
      <w:r>
        <w:rPr>
          <w:rStyle w:val="VerbatimChar"/>
        </w:rPr>
        <w:t xml:space="preserve">crates/swat-model/src/basin.rs</w:t>
      </w:r>
      <w:r>
        <w:t xml:space="preserve">,</w:t>
      </w:r>
      <w:r>
        <w:t xml:space="preserve"> </w:t>
      </w:r>
      <w:r>
        <w:rPr>
          <w:rStyle w:val="VerbatimChar"/>
        </w:rPr>
        <w:t xml:space="preserve">impl Default for BasinParams</w:t>
      </w:r>
    </w:p>
    <w:p>
      <w:pPr>
        <w:numPr>
          <w:ilvl w:val="0"/>
          <w:numId w:val="1040"/>
        </w:numPr>
        <w:pStyle w:val="Compact"/>
      </w:pPr>
      <w:r>
        <w:rPr>
          <w:bCs/>
          <w:b/>
        </w:rPr>
        <w:t xml:space="preserve">Padanan SWAT+:</w:t>
      </w:r>
      <w:r>
        <w:t xml:space="preserve"> </w:t>
      </w:r>
      <w:r>
        <w:t xml:space="preserve">inisialisasi komponen</w:t>
      </w:r>
      <w:r>
        <w:t xml:space="preserve"> </w:t>
      </w:r>
      <w:r>
        <w:rPr>
          <w:rStyle w:val="VerbatimChar"/>
        </w:rPr>
        <w:t xml:space="preserve">basin_parms</w:t>
      </w:r>
      <w:r>
        <w:t xml:space="preserve">.</w:t>
      </w:r>
    </w:p>
    <w:p>
      <w:pPr>
        <w:numPr>
          <w:ilvl w:val="0"/>
          <w:numId w:val="1040"/>
        </w:numPr>
        <w:pStyle w:val="Compact"/>
      </w:pPr>
      <w:r>
        <w:rPr>
          <w:bCs/>
          <w:b/>
        </w:rPr>
        <w:t xml:space="preserve">Tujuan:</w:t>
      </w:r>
      <w:r>
        <w:t xml:space="preserve"> </w:t>
      </w:r>
      <w:r>
        <w:rPr>
          <w:rStyle w:val="VerbatimChar"/>
        </w:rPr>
        <w:t xml:space="preserve">reals = BASIN_PARAM_DEFAULTS</w:t>
      </w:r>
      <w:r>
        <w:t xml:space="preserve">,</w:t>
      </w:r>
      <w:r>
        <w:t xml:space="preserve"> </w:t>
      </w:r>
      <w:r>
        <w:rPr>
          <w:rStyle w:val="VerbatimChar"/>
        </w:rPr>
        <w:t xml:space="preserve">day_lag_mx = 0</w:t>
      </w:r>
      <w:r>
        <w:t xml:space="preserve">,</w:t>
      </w:r>
      <w:r>
        <w:t xml:space="preserve"> </w:t>
      </w:r>
      <w:r>
        <w:rPr>
          <w:rStyle w:val="VerbatimChar"/>
        </w:rPr>
        <w:t xml:space="preserve">igen = 5</w:t>
      </w:r>
      <w:r>
        <w:t xml:space="preserve">.</w:t>
      </w:r>
    </w:p>
    <w:p>
      <w:pPr>
        <w:numPr>
          <w:ilvl w:val="0"/>
          <w:numId w:val="1040"/>
        </w:numPr>
        <w:pStyle w:val="Compact"/>
      </w:pPr>
      <w:r>
        <w:rPr>
          <w:bCs/>
          <w:b/>
        </w:rPr>
        <w:t xml:space="preserve">Kebiasaan SWAT+:</w:t>
      </w:r>
      <w:r>
        <w:t xml:space="preserve"> </w:t>
      </w:r>
      <w:r>
        <w:t xml:space="preserve">bawaan</w:t>
      </w:r>
      <w:r>
        <w:t xml:space="preserve"> </w:t>
      </w:r>
      <w:r>
        <w:rPr>
          <w:rStyle w:val="VerbatimChar"/>
        </w:rPr>
        <w:t xml:space="preserve">igen</w:t>
      </w:r>
      <w:r>
        <w:t xml:space="preserve"> </w:t>
      </w:r>
      <w:r>
        <w:t xml:space="preserve">= 5 penting. SWAT+ hanya memeriksa akhir file (</w:t>
      </w:r>
      <w:r>
        <w:rPr>
          <w:rStyle w:val="VerbatimChar"/>
        </w:rPr>
        <w:t xml:space="preserve">iostat &lt; 0</w:t>
      </w:r>
      <w:r>
        <w:t xml:space="preserve">) saat membaca; nilai yang gagal dikonversi menghentikan pembacaan secara diam-diam.</w:t>
      </w:r>
      <w:r>
        <w:t xml:space="preserve"> </w:t>
      </w:r>
      <w:r>
        <w:rPr>
          <w:rStyle w:val="VerbatimChar"/>
        </w:rPr>
        <w:t xml:space="preserve">parameters.bsn</w:t>
      </w:r>
      <w:r>
        <w:t xml:space="preserve"> </w:t>
      </w:r>
      <w:r>
        <w:t xml:space="preserve">Osu_1hru yang ditulis SWAT+ Editor menulis</w:t>
      </w:r>
      <w:r>
        <w:t xml:space="preserve"> </w:t>
      </w:r>
      <w:r>
        <w:rPr>
          <w:rStyle w:val="VerbatimChar"/>
        </w:rPr>
        <w:t xml:space="preserve">day_lag_mx</w:t>
      </w:r>
      <w:r>
        <w:t xml:space="preserve"> </w:t>
      </w:r>
      <w:r>
        <w:t xml:space="preserve">sebagai</w:t>
      </w:r>
      <w:r>
        <w:t xml:space="preserve"> </w:t>
      </w:r>
      <w:r>
        <w:rPr>
          <w:rStyle w:val="VerbatimChar"/>
        </w:rPr>
        <w:t xml:space="preserve">0.00000</w:t>
      </w:r>
      <w:r>
        <w:t xml:space="preserve">, yang tidak dapat dibaca gfortran sebagai integer, sehingga</w:t>
      </w:r>
      <w:r>
        <w:t xml:space="preserve"> </w:t>
      </w:r>
      <w:r>
        <w:rPr>
          <w:rStyle w:val="VerbatimChar"/>
        </w:rPr>
        <w:t xml:space="preserve">igen</w:t>
      </w:r>
      <w:r>
        <w:t xml:space="preserve"> </w:t>
      </w:r>
      <w:r>
        <w:t xml:space="preserve">tetap 5 dan benih acak bergeser. File Ames_sub1 menulis</w:t>
      </w:r>
      <w:r>
        <w:t xml:space="preserve"> </w:t>
      </w:r>
      <w:r>
        <w:rPr>
          <w:rStyle w:val="VerbatimChar"/>
        </w:rPr>
        <w:t xml:space="preserve">0 0</w:t>
      </w:r>
      <w:r>
        <w:t xml:space="preserve">, sehingga</w:t>
      </w:r>
      <w:r>
        <w:t xml:space="preserve"> </w:t>
      </w:r>
      <w:r>
        <w:rPr>
          <w:rStyle w:val="VerbatimChar"/>
        </w:rPr>
        <w:t xml:space="preserve">igen</w:t>
      </w:r>
      <w:r>
        <w:t xml:space="preserve"> </w:t>
      </w:r>
      <w:r>
        <w:t xml:space="preserve">= 0 (</w:t>
      </w:r>
      <w:r>
        <w:rPr>
          <w:rStyle w:val="VerbatimChar"/>
        </w:rPr>
        <w:t xml:space="preserve">docs/swat-quirks.md</w:t>
      </w:r>
      <w:r>
        <w:t xml:space="preserve">).</w:t>
      </w:r>
    </w:p>
    <w:bookmarkEnd w:id="62"/>
    <w:bookmarkStart w:id="63" w:name="basinparamsget"/>
    <w:p>
      <w:pPr>
        <w:pStyle w:val="Heading3"/>
      </w:pPr>
      <w:r>
        <w:t xml:space="preserve">3.6.3</w:t>
      </w:r>
      <w:r>
        <w:t xml:space="preserve"> </w:t>
      </w:r>
      <w:r>
        <w:rPr>
          <w:rStyle w:val="VerbatimChar"/>
        </w:rPr>
        <w:t xml:space="preserve">BasinParams::get</w:t>
      </w:r>
    </w:p>
    <w:p>
      <w:pPr>
        <w:numPr>
          <w:ilvl w:val="0"/>
          <w:numId w:val="1041"/>
        </w:numPr>
        <w:pStyle w:val="Compact"/>
      </w:pPr>
      <w:r>
        <w:rPr>
          <w:bCs/>
          <w:b/>
        </w:rPr>
        <w:t xml:space="preserve">Lokasi:</w:t>
      </w:r>
      <w:r>
        <w:t xml:space="preserve"> </w:t>
      </w:r>
      <w:r>
        <w:rPr>
          <w:rStyle w:val="VerbatimChar"/>
        </w:rPr>
        <w:t xml:space="preserve">crates/swat-model/src/basin.rs</w:t>
      </w:r>
      <w:r>
        <w:t xml:space="preserve">,</w:t>
      </w:r>
      <w:r>
        <w:t xml:space="preserve"> </w:t>
      </w:r>
      <w:r>
        <w:rPr>
          <w:rStyle w:val="VerbatimChar"/>
        </w:rPr>
        <w:t xml:space="preserve">pub fn get(&amp;self, name: &amp;str) -&gt; Option&lt;f32&gt;</w:t>
      </w:r>
    </w:p>
    <w:p>
      <w:pPr>
        <w:numPr>
          <w:ilvl w:val="0"/>
          <w:numId w:val="1041"/>
        </w:numPr>
        <w:pStyle w:val="Compact"/>
      </w:pPr>
      <w:r>
        <w:rPr>
          <w:bCs/>
          <w:b/>
        </w:rPr>
        <w:t xml:space="preserve">Padanan SWAT+:</w:t>
      </w:r>
      <w:r>
        <w:t xml:space="preserve"> </w:t>
      </w:r>
      <w:r>
        <w:t xml:space="preserve">akses</w:t>
      </w:r>
      <w:r>
        <w:t xml:space="preserve"> </w:t>
      </w:r>
      <w:r>
        <w:rPr>
          <w:rStyle w:val="VerbatimChar"/>
        </w:rPr>
        <w:t xml:space="preserve">bsn_prm%&lt;nama&gt;</w:t>
      </w:r>
      <w:r>
        <w:t xml:space="preserve">.</w:t>
      </w:r>
    </w:p>
    <w:p>
      <w:pPr>
        <w:numPr>
          <w:ilvl w:val="0"/>
          <w:numId w:val="1041"/>
        </w:numPr>
        <w:pStyle w:val="Compact"/>
      </w:pPr>
      <w:r>
        <w:rPr>
          <w:bCs/>
          <w:b/>
        </w:rPr>
        <w:t xml:space="preserve">Tujuan:</w:t>
      </w:r>
      <w:r>
        <w:t xml:space="preserve"> </w:t>
      </w:r>
      <w:r>
        <w:t xml:space="preserve">Mengambil parameter real menurut namanya.</w:t>
      </w:r>
    </w:p>
    <w:p>
      <w:pPr>
        <w:numPr>
          <w:ilvl w:val="0"/>
          <w:numId w:val="1041"/>
        </w:numPr>
        <w:pStyle w:val="Compact"/>
      </w:pPr>
      <w:r>
        <w:rPr>
          <w:bCs/>
          <w:b/>
        </w:rPr>
        <w:t xml:space="preserve">Cara kerja:</w:t>
      </w:r>
      <w:r>
        <w:t xml:space="preserve"> </w:t>
      </w:r>
      <w:r>
        <w:t xml:space="preserve">cari posisi</w:t>
      </w:r>
      <w:r>
        <w:t xml:space="preserve"> </w:t>
      </w:r>
      <w:r>
        <w:rPr>
          <w:rStyle w:val="VerbatimChar"/>
        </w:rPr>
        <w:t xml:space="preserve">name</w:t>
      </w:r>
      <w:r>
        <w:t xml:space="preserve"> </w:t>
      </w:r>
      <w:r>
        <w:t xml:space="preserve">di</w:t>
      </w:r>
      <w:r>
        <w:t xml:space="preserve"> </w:t>
      </w:r>
      <w:r>
        <w:rPr>
          <w:rStyle w:val="VerbatimChar"/>
        </w:rPr>
        <w:t xml:space="preserve">BASIN_PARAM_NAMES</w:t>
      </w:r>
      <w:r>
        <w:t xml:space="preserve">, lalu kembalikan</w:t>
      </w:r>
      <w:r>
        <w:t xml:space="preserve"> </w:t>
      </w:r>
      <w:r>
        <w:rPr>
          <w:rStyle w:val="VerbatimChar"/>
        </w:rPr>
        <w:t xml:space="preserve">reals[posisi]</w:t>
      </w:r>
      <w:r>
        <w:t xml:space="preserve">; nama tidak dikenal →</w:t>
      </w:r>
      <w:r>
        <w:t xml:space="preserve"> </w:t>
      </w:r>
      <w:r>
        <w:rPr>
          <w:rStyle w:val="VerbatimChar"/>
        </w:rPr>
        <w:t xml:space="preserve">None</w:t>
      </w:r>
      <w:r>
        <w:t xml:space="preserve">.</w:t>
      </w:r>
    </w:p>
    <w:p>
      <w:pPr>
        <w:numPr>
          <w:ilvl w:val="0"/>
          <w:numId w:val="1041"/>
        </w:numPr>
        <w:pStyle w:val="Compact"/>
      </w:pPr>
      <w:r>
        <w:rPr>
          <w:bCs/>
          <w:b/>
        </w:rPr>
        <w:t xml:space="preserve">Catatan port:</w:t>
      </w:r>
      <w:r>
        <w:t xml:space="preserve"> </w:t>
      </w:r>
      <w:r>
        <w:t xml:space="preserve">engine memanggilnya dengan nilai cadangan yang sama dengan bawaan SWAT+, misalnya</w:t>
      </w:r>
      <w:r>
        <w:t xml:space="preserve"> </w:t>
      </w:r>
      <w:r>
        <w:rPr>
          <w:rStyle w:val="VerbatimChar"/>
        </w:rPr>
        <w:t xml:space="preserve">get("surlag").unwrap_or(4.0)</w:t>
      </w:r>
      <w:r>
        <w:t xml:space="preserve">.</w:t>
      </w:r>
    </w:p>
    <w:bookmarkEnd w:id="63"/>
    <w:bookmarkStart w:id="64" w:name="basinparamscomplete"/>
    <w:p>
      <w:pPr>
        <w:pStyle w:val="Heading3"/>
      </w:pPr>
      <w:r>
        <w:t xml:space="preserve">3.6.4</w:t>
      </w:r>
      <w:r>
        <w:t xml:space="preserve"> </w:t>
      </w:r>
      <w:r>
        <w:rPr>
          <w:rStyle w:val="VerbatimChar"/>
        </w:rPr>
        <w:t xml:space="preserve">BasinParams::complete</w:t>
      </w:r>
    </w:p>
    <w:p>
      <w:pPr>
        <w:numPr>
          <w:ilvl w:val="0"/>
          <w:numId w:val="1042"/>
        </w:numPr>
        <w:pStyle w:val="Compact"/>
      </w:pPr>
      <w:r>
        <w:rPr>
          <w:bCs/>
          <w:b/>
        </w:rPr>
        <w:t xml:space="preserve">Lokasi:</w:t>
      </w:r>
      <w:r>
        <w:t xml:space="preserve"> </w:t>
      </w:r>
      <w:r>
        <w:rPr>
          <w:rStyle w:val="VerbatimChar"/>
        </w:rPr>
        <w:t xml:space="preserve">crates/swat-model/src/basin.rs</w:t>
      </w:r>
      <w:r>
        <w:t xml:space="preserve">,</w:t>
      </w:r>
      <w:r>
        <w:t xml:space="preserve"> </w:t>
      </w:r>
      <w:r>
        <w:rPr>
          <w:rStyle w:val="VerbatimChar"/>
        </w:rPr>
        <w:t xml:space="preserve">pub fn complete(&amp;mut self)</w:t>
      </w:r>
    </w:p>
    <w:p>
      <w:pPr>
        <w:numPr>
          <w:ilvl w:val="0"/>
          <w:numId w:val="1042"/>
        </w:numPr>
        <w:pStyle w:val="Compact"/>
      </w:pPr>
      <w:r>
        <w:rPr>
          <w:bCs/>
          <w:b/>
        </w:rPr>
        <w:t xml:space="preserve">Padanan SWAT+:</w:t>
      </w:r>
      <w:r>
        <w:t xml:space="preserve"> </w:t>
      </w:r>
      <w:r>
        <w:t xml:space="preserve">subrutin</w:t>
      </w:r>
      <w:r>
        <w:t xml:space="preserve"> </w:t>
      </w:r>
      <w:r>
        <w:rPr>
          <w:rStyle w:val="VerbatimChar"/>
        </w:rPr>
        <w:t xml:space="preserve">basin_prm_default</w:t>
      </w:r>
      <w:r>
        <w:t xml:space="preserve"> </w:t>
      </w:r>
      <w:r>
        <w:t xml:space="preserve">(</w:t>
      </w:r>
      <w:r>
        <w:rPr>
          <w:rStyle w:val="VerbatimChar"/>
        </w:rPr>
        <w:t xml:space="preserve">basin_prm_default.f90</w:t>
      </w:r>
      <w:r>
        <w:t xml:space="preserve">), dipanggil setelah</w:t>
      </w:r>
      <w:r>
        <w:t xml:space="preserve"> </w:t>
      </w:r>
      <w:r>
        <w:rPr>
          <w:rStyle w:val="VerbatimChar"/>
        </w:rPr>
        <w:t xml:space="preserve">basin_read_prm</w:t>
      </w:r>
      <w:r>
        <w:t xml:space="preserve">. Di port dipanggil oleh</w:t>
      </w:r>
      <w:r>
        <w:t xml:space="preserve"> </w:t>
      </w:r>
      <w:r>
        <w:rPr>
          <w:rStyle w:val="VerbatimChar"/>
        </w:rPr>
        <w:t xml:space="preserve">swat-io/src/project.rs</w:t>
      </w:r>
      <w:r>
        <w:t xml:space="preserve"> </w:t>
      </w:r>
      <w:r>
        <w:t xml:space="preserve">setelah membaca</w:t>
      </w:r>
      <w:r>
        <w:t xml:space="preserve"> </w:t>
      </w:r>
      <w:r>
        <w:rPr>
          <w:rStyle w:val="VerbatimChar"/>
        </w:rPr>
        <w:t xml:space="preserve">parameters.bsn</w:t>
      </w:r>
      <w:r>
        <w:t xml:space="preserve">.</w:t>
      </w:r>
    </w:p>
    <w:p>
      <w:pPr>
        <w:numPr>
          <w:ilvl w:val="0"/>
          <w:numId w:val="1042"/>
        </w:numPr>
        <w:pStyle w:val="Compact"/>
      </w:pPr>
      <w:r>
        <w:rPr>
          <w:bCs/>
          <w:b/>
        </w:rPr>
        <w:t xml:space="preserve">Tujuan:</w:t>
      </w:r>
      <w:r>
        <w:t xml:space="preserve"> </w:t>
      </w:r>
      <w:r>
        <w:t xml:space="preserve">Mengganti parameter yang nol atau tidak diisi dengan nilai bawaan operasional.</w:t>
      </w:r>
    </w:p>
    <w:p>
      <w:pPr>
        <w:numPr>
          <w:ilvl w:val="0"/>
          <w:numId w:val="1042"/>
        </w:numPr>
        <w:pStyle w:val="Compact"/>
      </w:pPr>
      <w:r>
        <w:rPr>
          <w:bCs/>
          <w:b/>
        </w:rPr>
        <w:t xml:space="preserve">Masukan dan keluaran:</w:t>
      </w:r>
      <w:r>
        <w:t xml:space="preserve"> </w:t>
      </w:r>
      <w:r>
        <w:rPr>
          <w:rStyle w:val="VerbatimChar"/>
        </w:rPr>
        <w:t xml:space="preserve">self.reals</w:t>
      </w:r>
      <w:r>
        <w:t xml:space="preserve"> </w:t>
      </w:r>
      <w:r>
        <w:t xml:space="preserve">diubah di tempat.</w:t>
      </w:r>
    </w:p>
    <w:p>
      <w:pPr>
        <w:numPr>
          <w:ilvl w:val="0"/>
          <w:numId w:val="1042"/>
        </w:numPr>
        <w:pStyle w:val="Compact"/>
      </w:pPr>
      <w:r>
        <w:rPr>
          <w:bCs/>
          <w:b/>
        </w:rPr>
        <w:t xml:space="preserve">Cara kerja:</w:t>
      </w:r>
    </w:p>
    <w:p>
      <w:pPr>
        <w:numPr>
          <w:ilvl w:val="1"/>
          <w:numId w:val="1043"/>
        </w:numPr>
        <w:pStyle w:val="Compact"/>
      </w:pPr>
      <w:r>
        <w:t xml:space="preserve">Untuk 34 parameter dalam daftar</w:t>
      </w:r>
      <w:r>
        <w:t xml:space="preserve"> </w:t>
      </w:r>
      <w:r>
        <w:rPr>
          <w:rStyle w:val="VerbatimChar"/>
        </w:rPr>
        <w:t xml:space="preserve">FLOORED</w:t>
      </w:r>
      <w:r>
        <w:t xml:space="preserve">, bila nilai &lt; 10⁻⁶ maka diganti dengan nilai pengganti:</w:t>
      </w:r>
    </w:p>
    <w:p>
      <w:pPr>
        <w:pStyle w:val="FirstParagraph"/>
      </w:pPr>
      <m:oMathPara>
        <m:oMathParaPr>
          <m:jc m:val="center"/>
        </m:oMathParaPr>
        <m:oMath>
          <m:r>
            <m:t>p</m:t>
          </m:r>
          <m:r>
            <m:rPr>
              <m:sty m:val="p"/>
            </m:rPr>
            <m:t>←</m:t>
          </m:r>
          <m:d>
            <m:dPr>
              <m:begChr m:val="{"/>
              <m:endChr m:val=""/>
              <m:sepChr m:val=""/>
              <m:grow/>
            </m:dPr>
            <m:e>
              <m:m>
                <m:mPr>
                  <m:baseJc m:val="center"/>
                  <m:plcHide m:val="on"/>
                  <m:mcs>
                    <m:mc>
                      <m:mcPr>
                        <m:mcJc m:val="left"/>
                        <m:count m:val="1"/>
                      </m:mcPr>
                    </m:mc>
                    <m:mc>
                      <m:mcPr>
                        <m:mcJc m:val="left"/>
                        <m:count m:val="1"/>
                      </m:mcPr>
                    </m:mc>
                  </m:mcs>
                </m:mPr>
                <m:mr>
                  <m:e>
                    <m:sSub>
                      <m:e>
                        <m:r>
                          <m:t>p</m:t>
                        </m:r>
                      </m:e>
                      <m:sub>
                        <m:r>
                          <m:t>d</m:t>
                        </m:r>
                        <m:r>
                          <m:t>e</m:t>
                        </m:r>
                        <m:r>
                          <m:t>f</m:t>
                        </m:r>
                      </m:sub>
                    </m:sSub>
                  </m:e>
                  <m:e>
                    <m:r>
                      <m:t>p</m:t>
                    </m:r>
                    <m:r>
                      <m:rPr>
                        <m:sty m:val="p"/>
                      </m:rPr>
                      <m:t>&lt;</m:t>
                    </m:r>
                    <m:sSup>
                      <m:e>
                        <m:r>
                          <m:t>10</m:t>
                        </m:r>
                      </m:e>
                      <m:sup>
                        <m:r>
                          <m:rPr>
                            <m:sty m:val="p"/>
                          </m:rPr>
                          <m:t>−</m:t>
                        </m:r>
                        <m:r>
                          <m:t>6</m:t>
                        </m:r>
                      </m:sup>
                    </m:sSup>
                  </m:e>
                </m:mr>
                <m:mr>
                  <m:e>
                    <m:r>
                      <m:t>p</m:t>
                    </m:r>
                  </m:e>
                  <m:e>
                    <m:r>
                      <m:rPr>
                        <m:nor/>
                        <m:sty m:val="p"/>
                      </m:rPr>
                      <m:t>lainnya</m:t>
                    </m:r>
                  </m:e>
                </m:mr>
              </m:m>
            </m:e>
          </m:d>
        </m:oMath>
      </m:oMathPara>
    </w:p>
    <w:p>
      <w:pPr>
        <w:pStyle w:val="FirstParagraph"/>
      </w:pPr>
      <w:r>
        <w:t xml:space="preserve">Pengganti umumnya sama dengan bawaan tipe, kecuali tiga yang berbeda:</w:t>
      </w:r>
      <w:r>
        <w:t xml:space="preserve"> </w:t>
      </w:r>
      <w:r>
        <w:rPr>
          <w:rStyle w:val="VerbatimChar"/>
        </w:rPr>
        <w:t xml:space="preserve">prf</w:t>
      </w:r>
      <w:r>
        <w:t xml:space="preserve"> </w:t>
      </w:r>
      <w:r>
        <w:t xml:space="preserve">= 1 (bawaan tipe 484),</w:t>
      </w:r>
      <w:r>
        <w:t xml:space="preserve"> </w:t>
      </w:r>
      <w:r>
        <w:rPr>
          <w:rStyle w:val="VerbatimChar"/>
        </w:rPr>
        <w:t xml:space="preserve">cmn</w:t>
      </w:r>
      <w:r>
        <w:t xml:space="preserve"> </w:t>
      </w:r>
      <w:r>
        <w:t xml:space="preserve">= 0,0003 (bawaan tipe 0,003), dan</w:t>
      </w:r>
      <w:r>
        <w:t xml:space="preserve"> </w:t>
      </w:r>
      <w:r>
        <w:rPr>
          <w:rStyle w:val="VerbatimChar"/>
        </w:rPr>
        <w:t xml:space="preserve">urb_init_abst</w:t>
      </w:r>
      <w:r>
        <w:t xml:space="preserve"> </w:t>
      </w:r>
      <w:r>
        <w:t xml:space="preserve">= 0 (bawaan tipe 1). Parameter yang tidak termasuk daftar:</w:t>
      </w:r>
      <w:r>
        <w:t xml:space="preserve"> </w:t>
      </w:r>
      <w:r>
        <w:rPr>
          <w:rStyle w:val="VerbatimChar"/>
        </w:rPr>
        <w:t xml:space="preserve">pestgwfact</w:t>
      </w:r>
      <w:r>
        <w:t xml:space="preserve">,</w:t>
      </w:r>
      <w:r>
        <w:t xml:space="preserve"> </w:t>
      </w:r>
      <w:r>
        <w:rPr>
          <w:rStyle w:val="VerbatimChar"/>
        </w:rPr>
        <w:t xml:space="preserve">temp_decay</w:t>
      </w:r>
      <w:r>
        <w:t xml:space="preserve">,</w:t>
      </w:r>
      <w:r>
        <w:t xml:space="preserve"> </w:t>
      </w:r>
      <w:r>
        <w:rPr>
          <w:rStyle w:val="VerbatimChar"/>
        </w:rPr>
        <w:t xml:space="preserve">scoef</w:t>
      </w:r>
      <w:r>
        <w:t xml:space="preserve">,</w:t>
      </w:r>
      <w:r>
        <w:t xml:space="preserve"> </w:t>
      </w:r>
      <w:r>
        <w:rPr>
          <w:rStyle w:val="VerbatimChar"/>
        </w:rPr>
        <w:t xml:space="preserve">dorm_hr</w:t>
      </w:r>
      <w:r>
        <w:t xml:space="preserve">,</w:t>
      </w:r>
      <w:r>
        <w:t xml:space="preserve"> </w:t>
      </w:r>
      <w:r>
        <w:rPr>
          <w:rStyle w:val="VerbatimChar"/>
        </w:rPr>
        <w:t xml:space="preserve">plaps</w:t>
      </w:r>
      <w:r>
        <w:t xml:space="preserve">,</w:t>
      </w:r>
      <w:r>
        <w:t xml:space="preserve"> </w:t>
      </w:r>
      <w:r>
        <w:rPr>
          <w:rStyle w:val="VerbatimChar"/>
        </w:rPr>
        <w:t xml:space="preserve">tlaps</w:t>
      </w:r>
      <w:r>
        <w:t xml:space="preserve">,</w:t>
      </w:r>
      <w:r>
        <w:t xml:space="preserve"> </w:t>
      </w:r>
      <w:r>
        <w:rPr>
          <w:rStyle w:val="VerbatimChar"/>
        </w:rPr>
        <w:t xml:space="preserve">petco_pmpt</w:t>
      </w:r>
      <w:r>
        <w:t xml:space="preserve">,</w:t>
      </w:r>
      <w:r>
        <w:t xml:space="preserve"> </w:t>
      </w:r>
      <w:r>
        <w:rPr>
          <w:rStyle w:val="VerbatimChar"/>
        </w:rPr>
        <w:t xml:space="preserve">co2</w:t>
      </w:r>
      <w:r>
        <w:t xml:space="preserve"> </w:t>
      </w:r>
      <w:r>
        <w:t xml:space="preserve">(dua terakhir punya aturan sendiri). Untuk</w:t>
      </w:r>
      <w:r>
        <w:t xml:space="preserve"> </w:t>
      </w:r>
      <w:r>
        <w:rPr>
          <w:rStyle w:val="VerbatimChar"/>
        </w:rPr>
        <w:t xml:space="preserve">dorm_hr</w:t>
      </w:r>
      <w:r>
        <w:t xml:space="preserve">, baris yang bersangkutan dikomentari di kode Fortran.</w:t>
      </w:r>
    </w:p>
    <w:p>
      <w:pPr>
        <w:numPr>
          <w:ilvl w:val="0"/>
          <w:numId w:val="1044"/>
        </w:numPr>
        <w:pStyle w:val="Compact"/>
      </w:pPr>
      <w:r>
        <w:rPr>
          <w:rStyle w:val="VerbatimChar"/>
        </w:rPr>
        <w:t xml:space="preserve">petco_pmpt</w:t>
      </w:r>
      <w:r>
        <w:t xml:space="preserve">: bila 0 &lt; nilai &lt; 0,5, nilai menjadi 0.</w:t>
      </w:r>
    </w:p>
    <w:p>
      <w:pPr>
        <w:numPr>
          <w:ilvl w:val="0"/>
          <w:numId w:val="1044"/>
        </w:numPr>
        <w:pStyle w:val="Compact"/>
      </w:pPr>
      <w:r>
        <w:rPr>
          <w:rStyle w:val="VerbatimChar"/>
        </w:rPr>
        <w:t xml:space="preserve">co2</w:t>
      </w:r>
      <w:r>
        <w:t xml:space="preserve">: bila &lt; 100, nilai menjadi 400 ppm.</w:t>
      </w:r>
    </w:p>
    <w:p>
      <w:pPr>
        <w:numPr>
          <w:ilvl w:val="0"/>
          <w:numId w:val="1045"/>
        </w:numPr>
        <w:pStyle w:val="Compact"/>
      </w:pPr>
      <w:r>
        <w:rPr>
          <w:bCs/>
          <w:b/>
        </w:rPr>
        <w:t xml:space="preserve">Kebiasaan SWAT+ / catatan port:</w:t>
      </w:r>
    </w:p>
    <w:p>
      <w:pPr>
        <w:numPr>
          <w:ilvl w:val="1"/>
          <w:numId w:val="1046"/>
        </w:numPr>
        <w:pStyle w:val="Compact"/>
      </w:pPr>
      <w:r>
        <w:t xml:space="preserve">Nilai negatif juga lolos uji</w:t>
      </w:r>
      <w:r>
        <w:t xml:space="preserve"> </w:t>
      </w:r>
      <w:r>
        <w:rPr>
          <w:rStyle w:val="VerbatimChar"/>
        </w:rPr>
        <w:t xml:space="preserve">&lt; 10⁻⁶</w:t>
      </w:r>
      <w:r>
        <w:t xml:space="preserve"> </w:t>
      </w:r>
      <w:r>
        <w:t xml:space="preserve">dan diganti; perilaku ini sama dengan Fortran.</w:t>
      </w:r>
    </w:p>
    <w:p>
      <w:pPr>
        <w:numPr>
          <w:ilvl w:val="1"/>
          <w:numId w:val="1046"/>
        </w:numPr>
        <w:pStyle w:val="Compact"/>
      </w:pPr>
      <w:r>
        <w:rPr>
          <w:rStyle w:val="VerbatimChar"/>
        </w:rPr>
        <w:t xml:space="preserve">basin_prm_default</w:t>
      </w:r>
      <w:r>
        <w:t xml:space="preserve"> </w:t>
      </w:r>
      <w:r>
        <w:t xml:space="preserve">juga mengubah</w:t>
      </w:r>
      <w:r>
        <w:t xml:space="preserve"> </w:t>
      </w:r>
      <w:r>
        <w:rPr>
          <w:rStyle w:val="VerbatimChar"/>
        </w:rPr>
        <w:t xml:space="preserve">petco_pmpt</w:t>
      </w:r>
      <w:r>
        <w:t xml:space="preserve"> </w:t>
      </w:r>
      <w:r>
        <w:t xml:space="preserve">menjadi fraksi,</w:t>
      </w:r>
      <w:r>
        <w:t xml:space="preserve"> </w:t>
      </w:r>
      <w:r>
        <w:rPr>
          <w:rStyle w:val="VerbatimChar"/>
        </w:rPr>
        <w:t xml:space="preserve">(100 + petco_pmpt)/100</w:t>
      </w:r>
      <w:r>
        <w:t xml:space="preserve">, menghitung faktor normalisasi serapan (</w:t>
      </w:r>
      <w:r>
        <w:rPr>
          <w:rStyle w:val="VerbatimChar"/>
        </w:rPr>
        <w:t xml:space="preserve">uptake%water_norm</w:t>
      </w:r>
      <w:r>
        <w:t xml:space="preserve">,</w:t>
      </w:r>
      <w:r>
        <w:t xml:space="preserve"> </w:t>
      </w:r>
      <w:r>
        <w:rPr>
          <w:rStyle w:val="VerbatimChar"/>
        </w:rPr>
        <w:t xml:space="preserve">n_norm</w:t>
      </w:r>
      <w:r>
        <w:t xml:space="preserve">,</w:t>
      </w:r>
      <w:r>
        <w:t xml:space="preserve"> </w:t>
      </w:r>
      <w:r>
        <w:rPr>
          <w:rStyle w:val="VerbatimChar"/>
        </w:rPr>
        <w:t xml:space="preserve">p_norm</w:t>
      </w:r>
      <w:r>
        <w:t xml:space="preserve">), dan menetapkan</w:t>
      </w:r>
      <w:r>
        <w:t xml:space="preserve"> </w:t>
      </w:r>
      <w:r>
        <w:rPr>
          <w:rStyle w:val="VerbatimChar"/>
        </w:rPr>
        <w:t xml:space="preserve">day_lag_mx = 2</w:t>
      </w:r>
      <w:r>
        <w:t xml:space="preserve">. Langkah-langkah itu tidak dilakukan di</w:t>
      </w:r>
      <w:r>
        <w:t xml:space="preserve"> </w:t>
      </w:r>
      <w:r>
        <w:rPr>
          <w:rStyle w:val="VerbatimChar"/>
        </w:rPr>
        <w:t xml:space="preserve">complete</w:t>
      </w:r>
      <w:r>
        <w:t xml:space="preserve">: faktor serapan dihitung di modul tanaman engine, penyimpanan hidrograf dua hari ditanam langsung di</w:t>
      </w:r>
      <w:r>
        <w:t xml:space="preserve"> </w:t>
      </w:r>
      <w:r>
        <w:rPr>
          <w:rStyle w:val="VerbatimChar"/>
        </w:rPr>
        <w:t xml:space="preserve">swat-engine/src/route.rs</w:t>
      </w:r>
      <w:r>
        <w:t xml:space="preserve"> </w:t>
      </w:r>
      <w:r>
        <w:t xml:space="preserve">(HRU, unit routing, kanal, dan outlet menyimpan 2 hari, objek lain 1), dan pencarian di kode engine tidak menemukan pemakaian</w:t>
      </w:r>
      <w:r>
        <w:t xml:space="preserve"> </w:t>
      </w:r>
      <w:r>
        <w:rPr>
          <w:rStyle w:val="VerbatimChar"/>
        </w:rPr>
        <w:t xml:space="preserve">petco_pmpt</w:t>
      </w:r>
      <w:r>
        <w:t xml:space="preserve">.</w:t>
      </w:r>
    </w:p>
    <w:bookmarkEnd w:id="64"/>
    <w:bookmarkStart w:id="65" w:name="akses-langsung-basinparams"/>
    <w:p>
      <w:pPr>
        <w:pStyle w:val="Heading3"/>
      </w:pPr>
      <w:r>
        <w:t xml:space="preserve">3.6.5 Akses langsung</w:t>
      </w:r>
      <w:r>
        <w:t xml:space="preserve"> </w:t>
      </w:r>
      <w:r>
        <w:rPr>
          <w:rStyle w:val="VerbatimChar"/>
        </w:rPr>
        <w:t xml:space="preserve">BasinParams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Fungsi</w:t>
            </w:r>
          </w:p>
        </w:tc>
        <w:tc>
          <w:tcPr/>
          <w:p>
            <w:pPr>
              <w:pStyle w:val="Compact"/>
              <w:jc w:val="left"/>
            </w:pPr>
            <w:r>
              <w:t xml:space="preserve">Lokasi</w:t>
            </w:r>
          </w:p>
        </w:tc>
        <w:tc>
          <w:tcPr/>
          <w:p>
            <w:pPr>
              <w:pStyle w:val="Compact"/>
              <w:jc w:val="left"/>
            </w:pPr>
            <w:r>
              <w:t xml:space="preserve">Kegunaan</w:t>
            </w:r>
          </w:p>
        </w:tc>
      </w:tr>
      <w:tr>
        <w:tc>
          <w:tcPr/>
          <w:p>
            <w:pPr>
              <w:pStyle w:val="Compact"/>
              <w:jc w:val="left"/>
            </w:pPr>
            <w:r>
              <w:rPr>
                <w:rStyle w:val="VerbatimChar"/>
              </w:rPr>
              <w:t xml:space="preserve">adj_pkr(&amp;self) -&gt; f32</w:t>
            </w:r>
          </w:p>
        </w:tc>
        <w:tc>
          <w:tcPr/>
          <w:p>
            <w:pPr>
              <w:pStyle w:val="Compact"/>
              <w:jc w:val="left"/>
            </w:pPr>
            <w:r>
              <w:rPr>
                <w:rStyle w:val="VerbatimChar"/>
              </w:rPr>
              <w:t xml:space="preserve">basin.rs</w:t>
            </w:r>
          </w:p>
        </w:tc>
        <w:tc>
          <w:tcPr/>
          <w:p>
            <w:pPr>
              <w:pStyle w:val="Compact"/>
              <w:jc w:val="left"/>
            </w:pPr>
            <w:r>
              <w:rPr>
                <w:rStyle w:val="VerbatimChar"/>
              </w:rPr>
              <w:t xml:space="preserve">reals[3]</w:t>
            </w:r>
            <w:r>
              <w:t xml:space="preserve">, faktor penyesuaian laju puncak</w:t>
            </w:r>
          </w:p>
        </w:tc>
      </w:tr>
      <w:tr>
        <w:tc>
          <w:tcPr/>
          <w:p>
            <w:pPr>
              <w:pStyle w:val="Compact"/>
              <w:jc w:val="left"/>
            </w:pPr>
            <w:r>
              <w:rPr>
                <w:rStyle w:val="VerbatimChar"/>
              </w:rPr>
              <w:t xml:space="preserve">dorm_hr(&amp;self) -&gt; f32</w:t>
            </w:r>
          </w:p>
        </w:tc>
        <w:tc>
          <w:tcPr/>
          <w:p>
            <w:pPr>
              <w:pStyle w:val="Compact"/>
              <w:jc w:val="left"/>
            </w:pPr>
            <w:r>
              <w:rPr>
                <w:rStyle w:val="VerbatimChar"/>
              </w:rPr>
              <w:t xml:space="preserve">basin.rs</w:t>
            </w:r>
          </w:p>
        </w:tc>
        <w:tc>
          <w:tcPr/>
          <w:p>
            <w:pPr>
              <w:pStyle w:val="Compact"/>
              <w:jc w:val="left"/>
            </w:pPr>
            <w:r>
              <w:rPr>
                <w:rStyle w:val="VerbatimChar"/>
              </w:rPr>
              <w:t xml:space="preserve">reals[27]</w:t>
            </w:r>
            <w:r>
              <w:t xml:space="preserve">, ambang dormansi (jam)</w:t>
            </w:r>
          </w:p>
        </w:tc>
      </w:tr>
      <w:tr>
        <w:tc>
          <w:tcPr/>
          <w:p>
            <w:pPr>
              <w:pStyle w:val="Compact"/>
              <w:jc w:val="left"/>
            </w:pPr>
            <w:r>
              <w:rPr>
                <w:rStyle w:val="VerbatimChar"/>
              </w:rPr>
              <w:t xml:space="preserve">plaps(&amp;self) -&gt; f32</w:t>
            </w:r>
          </w:p>
        </w:tc>
        <w:tc>
          <w:tcPr/>
          <w:p>
            <w:pPr>
              <w:pStyle w:val="Compact"/>
              <w:jc w:val="left"/>
            </w:pPr>
            <w:r>
              <w:rPr>
                <w:rStyle w:val="VerbatimChar"/>
              </w:rPr>
              <w:t xml:space="preserve">basin.rs</w:t>
            </w:r>
          </w:p>
        </w:tc>
        <w:tc>
          <w:tcPr/>
          <w:p>
            <w:pPr>
              <w:pStyle w:val="Compact"/>
              <w:jc w:val="left"/>
            </w:pPr>
            <w:r>
              <w:rPr>
                <w:rStyle w:val="VerbatimChar"/>
              </w:rPr>
              <w:t xml:space="preserve">reals[28]</w:t>
            </w:r>
            <w:r>
              <w:t xml:space="preserve">, laju</w:t>
            </w:r>
            <w:r>
              <w:t xml:space="preserve"> </w:t>
            </w:r>
            <w:r>
              <w:rPr>
                <w:iCs/>
                <w:i/>
              </w:rPr>
              <w:t xml:space="preserve">lapse</w:t>
            </w:r>
            <w:r>
              <w:t xml:space="preserve"> </w:t>
            </w:r>
            <w:r>
              <w:t xml:space="preserve">presipitasi (mm/km)</w:t>
            </w:r>
          </w:p>
        </w:tc>
      </w:tr>
      <w:tr>
        <w:tc>
          <w:tcPr/>
          <w:p>
            <w:pPr>
              <w:pStyle w:val="Compact"/>
              <w:jc w:val="left"/>
            </w:pPr>
            <w:r>
              <w:rPr>
                <w:rStyle w:val="VerbatimChar"/>
              </w:rPr>
              <w:t xml:space="preserve">tlaps(&amp;self) -&gt; f32</w:t>
            </w:r>
          </w:p>
        </w:tc>
        <w:tc>
          <w:tcPr/>
          <w:p>
            <w:pPr>
              <w:pStyle w:val="Compact"/>
              <w:jc w:val="left"/>
            </w:pPr>
            <w:r>
              <w:rPr>
                <w:rStyle w:val="VerbatimChar"/>
              </w:rPr>
              <w:t xml:space="preserve">basin.rs</w:t>
            </w:r>
          </w:p>
        </w:tc>
        <w:tc>
          <w:tcPr/>
          <w:p>
            <w:pPr>
              <w:pStyle w:val="Compact"/>
              <w:jc w:val="left"/>
            </w:pPr>
            <w:r>
              <w:rPr>
                <w:rStyle w:val="VerbatimChar"/>
              </w:rPr>
              <w:t xml:space="preserve">reals[29]</w:t>
            </w:r>
            <w:r>
              <w:t xml:space="preserve">, laju</w:t>
            </w:r>
            <w:r>
              <w:t xml:space="preserve"> </w:t>
            </w:r>
            <w:r>
              <w:rPr>
                <w:iCs/>
                <w:i/>
              </w:rPr>
              <w:t xml:space="preserve">lapse</w:t>
            </w:r>
            <w:r>
              <w:t xml:space="preserve"> </w:t>
            </w:r>
            <w:r>
              <w:t xml:space="preserve">suhu (°C/km)</w:t>
            </w:r>
          </w:p>
        </w:tc>
      </w:tr>
    </w:tbl>
    <w:p>
      <w:pPr>
        <w:pStyle w:val="BodyText"/>
      </w:pPr>
      <w:r>
        <w:t xml:space="preserve">Keempatnya mengindeks larik secara langsung (indeks konstan dalam batas larik berukuran tetap 42, sehingga tidak dapat</w:t>
      </w:r>
      <w:r>
        <w:t xml:space="preserve"> </w:t>
      </w:r>
      <w:r>
        <w:rPr>
          <w:iCs/>
          <w:i/>
        </w:rPr>
        <w:t xml:space="preserve">panic</w:t>
      </w:r>
      <w:r>
        <w:t xml:space="preserve">) dan dipakai di jalur panas modul iklim dan tanaman.</w:t>
      </w:r>
    </w:p>
    <w:bookmarkEnd w:id="65"/>
    <w:bookmarkEnd w:id="66"/>
    <w:bookmarkStart w:id="70" w:name="Xe3cd36249bede433ba146ce927085507a90c8f2"/>
    <w:p>
      <w:pPr>
        <w:pStyle w:val="Heading2"/>
      </w:pPr>
      <w:r>
        <w:t xml:space="preserve">3.7</w:t>
      </w:r>
      <w:r>
        <w:t xml:space="preserve"> </w:t>
      </w:r>
      <w:r>
        <w:rPr>
          <w:rStyle w:val="VerbatimChar"/>
        </w:rPr>
        <w:t xml:space="preserve">climate.rs</w:t>
      </w:r>
      <w:r>
        <w:t xml:space="preserve">: stasiun cuaca, pembangkit cuaca, dan deret terukur</w:t>
      </w:r>
    </w:p>
    <w:p>
      <w:pPr>
        <w:pStyle w:val="FirstParagraph"/>
      </w:pPr>
      <w:r>
        <w:t xml:space="preserve">Modul ini menampung masukan iklim: definisi stasiun (</w:t>
      </w:r>
      <w:r>
        <w:rPr>
          <w:rStyle w:val="VerbatimChar"/>
        </w:rPr>
        <w:t xml:space="preserve">weather-sta.cli</w:t>
      </w:r>
      <w:r>
        <w:t xml:space="preserve">), parameter pembangkit cuaca per stasiun (</w:t>
      </w:r>
      <w:r>
        <w:rPr>
          <w:rStyle w:val="VerbatimChar"/>
        </w:rPr>
        <w:t xml:space="preserve">weather-wgn.cli</w:t>
      </w:r>
      <w:r>
        <w:t xml:space="preserve">), daftar file stasiun per variabel (</w:t>
      </w:r>
      <w:r>
        <w:rPr>
          <w:rStyle w:val="VerbatimChar"/>
        </w:rPr>
        <w:t xml:space="preserve">pcp.cli</w:t>
      </w:r>
      <w:r>
        <w:t xml:space="preserve">,</w:t>
      </w:r>
      <w:r>
        <w:t xml:space="preserve"> </w:t>
      </w:r>
      <w:r>
        <w:rPr>
          <w:rStyle w:val="VerbatimChar"/>
        </w:rPr>
        <w:t xml:space="preserve">tmp.cli</w:t>
      </w:r>
      <w:r>
        <w:t xml:space="preserve">,</w:t>
      </w:r>
      <w:r>
        <w:t xml:space="preserve"> </w:t>
      </w:r>
      <w:r>
        <w:rPr>
          <w:rStyle w:val="VerbatimChar"/>
        </w:rPr>
        <w:t xml:space="preserve">slr.cli</w:t>
      </w:r>
      <w:r>
        <w:t xml:space="preserve">,</w:t>
      </w:r>
      <w:r>
        <w:t xml:space="preserve"> </w:t>
      </w:r>
      <w:r>
        <w:rPr>
          <w:rStyle w:val="VerbatimChar"/>
        </w:rPr>
        <w:t xml:space="preserve">hmd.cli</w:t>
      </w:r>
      <w:r>
        <w:t xml:space="preserve">,</w:t>
      </w:r>
      <w:r>
        <w:t xml:space="preserve"> </w:t>
      </w:r>
      <w:r>
        <w:rPr>
          <w:rStyle w:val="VerbatimChar"/>
        </w:rPr>
        <w:t xml:space="preserve">wnd.cli</w:t>
      </w:r>
      <w:r>
        <w:t xml:space="preserve">,</w:t>
      </w:r>
      <w:r>
        <w:t xml:space="preserve"> </w:t>
      </w:r>
      <w:r>
        <w:rPr>
          <w:rStyle w:val="VerbatimChar"/>
        </w:rPr>
        <w:t xml:space="preserve">pet.cli</w:t>
      </w:r>
      <w:r>
        <w:t xml:space="preserve">), dan isi file stasiun terukur (</w:t>
      </w:r>
      <w:r>
        <w:rPr>
          <w:rStyle w:val="VerbatimChar"/>
        </w:rPr>
        <w:t xml:space="preserve">*.pcp</w:t>
      </w:r>
      <w:r>
        <w:t xml:space="preserve">,</w:t>
      </w:r>
      <w:r>
        <w:t xml:space="preserve"> </w:t>
      </w:r>
      <w:r>
        <w:rPr>
          <w:rStyle w:val="VerbatimChar"/>
        </w:rPr>
        <w:t xml:space="preserve">*.tmp</w:t>
      </w:r>
      <w:r>
        <w:t xml:space="preserve">,</w:t>
      </w:r>
      <w:r>
        <w:t xml:space="preserve"> </w:t>
      </w:r>
      <w:r>
        <w:rPr>
          <w:rStyle w:val="VerbatimChar"/>
        </w:rPr>
        <w:t xml:space="preserve">*.slr</w:t>
      </w:r>
      <w:r>
        <w:t xml:space="preserve">,</w:t>
      </w:r>
      <w:r>
        <w:t xml:space="preserve"> </w:t>
      </w:r>
      <w:r>
        <w:rPr>
          <w:rStyle w:val="VerbatimChar"/>
        </w:rPr>
        <w:t xml:space="preserve">*.hmd</w:t>
      </w:r>
      <w:r>
        <w:t xml:space="preserve">,</w:t>
      </w:r>
      <w:r>
        <w:t xml:space="preserve"> </w:t>
      </w:r>
      <w:r>
        <w:rPr>
          <w:rStyle w:val="VerbatimChar"/>
        </w:rPr>
        <w:t xml:space="preserve">*.wnd</w:t>
      </w:r>
      <w:r>
        <w:t xml:space="preserve">). Pemakaian data ini (pembangkitan cuaca, penempatan rekaman ke larik harian, koreksi elevasi) dibahas di bab iklim engine.</w:t>
      </w:r>
    </w:p>
    <w:p>
      <w:pPr>
        <w:pStyle w:val="BodyText"/>
      </w:pPr>
      <w:r>
        <w:rPr>
          <w:bCs/>
          <w:b/>
        </w:rPr>
        <w:t xml:space="preserve">Struct</w:t>
      </w:r>
      <w:r>
        <w:rPr>
          <w:bCs/>
          <w:b/>
        </w:rPr>
        <w:t xml:space="preserve"> </w:t>
      </w:r>
      <w:r>
        <w:rPr>
          <w:rStyle w:val="VerbatimChar"/>
          <w:bCs/>
          <w:b/>
        </w:rPr>
        <w:t xml:space="preserve">WeatherStation</w:t>
      </w:r>
      <w:r>
        <w:t xml:space="preserve"> </w:t>
      </w:r>
      <w:r>
        <w:t xml:space="preserve">(</w:t>
      </w:r>
      <w:r>
        <w:rPr>
          <w:rStyle w:val="VerbatimChar"/>
        </w:rPr>
        <w:t xml:space="preserve">cli_staread</w:t>
      </w:r>
      <w:r>
        <w:t xml:space="preserve">):</w:t>
      </w:r>
      <w:r>
        <w:t xml:space="preserve"> </w:t>
      </w:r>
      <w:r>
        <w:rPr>
          <w:rStyle w:val="VerbatimChar"/>
        </w:rPr>
        <w:t xml:space="preserve">name: String</w:t>
      </w:r>
      <w:r>
        <w:t xml:space="preserve"> </w:t>
      </w:r>
      <w:r>
        <w:t xml:space="preserve">lalu tujuh</w:t>
      </w:r>
      <w:r>
        <w:t xml:space="preserve"> </w:t>
      </w:r>
      <w:r>
        <w:rPr>
          <w:rStyle w:val="VerbatimChar"/>
        </w:rPr>
        <w:t xml:space="preserve">Option&lt;String&gt;</w:t>
      </w:r>
      <w:r>
        <w:t xml:space="preserve">:</w:t>
      </w:r>
      <w:r>
        <w:t xml:space="preserve"> </w:t>
      </w:r>
      <w:r>
        <w:rPr>
          <w:rStyle w:val="VerbatimChar"/>
        </w:rPr>
        <w:t xml:space="preserve">wgn</w:t>
      </w:r>
      <w:r>
        <w:t xml:space="preserve"> </w:t>
      </w:r>
      <w:r>
        <w:t xml:space="preserve">(nama pembangkit cuaca),</w:t>
      </w:r>
      <w:r>
        <w:t xml:space="preserve"> </w:t>
      </w:r>
      <w:r>
        <w:rPr>
          <w:rStyle w:val="VerbatimChar"/>
        </w:rPr>
        <w:t xml:space="preserve">pcp</w:t>
      </w:r>
      <w:r>
        <w:t xml:space="preserve">,</w:t>
      </w:r>
      <w:r>
        <w:t xml:space="preserve"> </w:t>
      </w:r>
      <w:r>
        <w:rPr>
          <w:rStyle w:val="VerbatimChar"/>
        </w:rPr>
        <w:t xml:space="preserve">tmp</w:t>
      </w:r>
      <w:r>
        <w:t xml:space="preserve">,</w:t>
      </w:r>
      <w:r>
        <w:t xml:space="preserve"> </w:t>
      </w:r>
      <w:r>
        <w:rPr>
          <w:rStyle w:val="VerbatimChar"/>
        </w:rPr>
        <w:t xml:space="preserve">slr</w:t>
      </w:r>
      <w:r>
        <w:t xml:space="preserve">,</w:t>
      </w:r>
      <w:r>
        <w:t xml:space="preserve"> </w:t>
      </w:r>
      <w:r>
        <w:rPr>
          <w:rStyle w:val="VerbatimChar"/>
        </w:rPr>
        <w:t xml:space="preserve">hmd</w:t>
      </w:r>
      <w:r>
        <w:t xml:space="preserve">,</w:t>
      </w:r>
      <w:r>
        <w:t xml:space="preserve"> </w:t>
      </w:r>
      <w:r>
        <w:rPr>
          <w:rStyle w:val="VerbatimChar"/>
        </w:rPr>
        <w:t xml:space="preserve">wnd</w:t>
      </w:r>
      <w:r>
        <w:t xml:space="preserve"> </w:t>
      </w:r>
      <w:r>
        <w:t xml:space="preserve">(nama file terukur, atau</w:t>
      </w:r>
      <w:r>
        <w:t xml:space="preserve"> </w:t>
      </w:r>
      <w:r>
        <w:rPr>
          <w:rStyle w:val="VerbatimChar"/>
        </w:rPr>
        <w:t xml:space="preserve">sim</w:t>
      </w:r>
      <w:r>
        <w:t xml:space="preserve"> </w:t>
      </w:r>
      <w:r>
        <w:t xml:space="preserve">yang berarti variabel dibangkitkan),</w:t>
      </w:r>
      <w:r>
        <w:t xml:space="preserve"> </w:t>
      </w:r>
      <w:r>
        <w:rPr>
          <w:rStyle w:val="VerbatimChar"/>
        </w:rPr>
        <w:t xml:space="preserve">pet</w:t>
      </w:r>
      <w:r>
        <w:t xml:space="preserve"> </w:t>
      </w:r>
      <w:r>
        <w:t xml:space="preserve">(kolom kedelapan; header file menyebutnya</w:t>
      </w:r>
      <w:r>
        <w:t xml:space="preserve"> </w:t>
      </w:r>
      <w:r>
        <w:rPr>
          <w:rStyle w:val="VerbatimChar"/>
        </w:rPr>
        <w:t xml:space="preserve">wnd_dir</w:t>
      </w:r>
      <w:r>
        <w:t xml:space="preserve">, tetapi SWAT+ membacanya sebagai</w:t>
      </w:r>
      <w:r>
        <w:t xml:space="preserve"> </w:t>
      </w:r>
      <w:r>
        <w:rPr>
          <w:rStyle w:val="VerbatimChar"/>
        </w:rPr>
        <w:t xml:space="preserve">petgage</w:t>
      </w:r>
      <w:r>
        <w:t xml:space="preserve">), dan</w:t>
      </w:r>
      <w:r>
        <w:t xml:space="preserve"> </w:t>
      </w:r>
      <w:r>
        <w:rPr>
          <w:rStyle w:val="VerbatimChar"/>
        </w:rPr>
        <w:t xml:space="preserve">atmo_dep</w:t>
      </w:r>
      <w:r>
        <w:t xml:space="preserve"> </w:t>
      </w:r>
      <w:r>
        <w:t xml:space="preserve">(stasiun deposisi atmosfer).</w:t>
      </w:r>
      <w:r>
        <w:t xml:space="preserve"> </w:t>
      </w:r>
      <w:r>
        <w:rPr>
          <w:rStyle w:val="VerbatimChar"/>
        </w:rPr>
        <w:t xml:space="preserve">None</w:t>
      </w:r>
      <w:r>
        <w:t xml:space="preserve"> </w:t>
      </w:r>
      <w:r>
        <w:t xml:space="preserve">berarti file menulis</w:t>
      </w:r>
      <w:r>
        <w:t xml:space="preserve"> </w:t>
      </w:r>
      <w:r>
        <w:rPr>
          <w:rStyle w:val="VerbatimChar"/>
        </w:rPr>
        <w:t xml:space="preserve">null</w:t>
      </w:r>
      <w:r>
        <w:t xml:space="preserve">.</w:t>
      </w:r>
    </w:p>
    <w:p>
      <w:pPr>
        <w:pStyle w:val="BodyText"/>
      </w:pPr>
      <w:r>
        <w:rPr>
          <w:bCs/>
          <w:b/>
        </w:rPr>
        <w:t xml:space="preserve">Struct</w:t>
      </w:r>
      <w:r>
        <w:rPr>
          <w:bCs/>
          <w:b/>
        </w:rPr>
        <w:t xml:space="preserve"> </w:t>
      </w:r>
      <w:r>
        <w:rPr>
          <w:rStyle w:val="VerbatimChar"/>
          <w:bCs/>
          <w:b/>
        </w:rPr>
        <w:t xml:space="preserve">Wgn</w:t>
      </w:r>
      <w:r>
        <w:t xml:space="preserve"> </w:t>
      </w:r>
      <w:r>
        <w:t xml:space="preserve">(</w:t>
      </w:r>
      <w:r>
        <w:rPr>
          <w:rStyle w:val="VerbatimChar"/>
        </w:rPr>
        <w:t xml:space="preserve">cli_wgnread</w:t>
      </w:r>
      <w:r>
        <w:t xml:space="preserve">, tipe</w:t>
      </w:r>
      <w:r>
        <w:t xml:space="preserve"> </w:t>
      </w:r>
      <w:r>
        <w:rPr>
          <w:rStyle w:val="VerbatimChar"/>
        </w:rPr>
        <w:t xml:space="preserve">weather_generator_db</w:t>
      </w:r>
      <w:r>
        <w:t xml:space="preserve">):</w:t>
      </w:r>
      <w:r>
        <w:t xml:space="preserve"> </w:t>
      </w:r>
      <w:r>
        <w:rPr>
          <w:rStyle w:val="VerbatimChar"/>
        </w:rPr>
        <w:t xml:space="preserve">name</w:t>
      </w:r>
      <w:r>
        <w:t xml:space="preserve">,</w:t>
      </w:r>
      <w:r>
        <w:t xml:space="preserve"> </w:t>
      </w:r>
      <w:r>
        <w:rPr>
          <w:rStyle w:val="VerbatimChar"/>
        </w:rPr>
        <w:t xml:space="preserve">lat</w:t>
      </w:r>
      <w:r>
        <w:t xml:space="preserve"> </w:t>
      </w:r>
      <w:r>
        <w:t xml:space="preserve">dan</w:t>
      </w:r>
      <w:r>
        <w:t xml:space="preserve"> </w:t>
      </w:r>
      <w:r>
        <w:rPr>
          <w:rStyle w:val="VerbatimChar"/>
        </w:rPr>
        <w:t xml:space="preserve">lon</w:t>
      </w:r>
      <w:r>
        <w:t xml:space="preserve"> </w:t>
      </w:r>
      <w:r>
        <w:t xml:space="preserve">(derajat),</w:t>
      </w:r>
      <w:r>
        <w:t xml:space="preserve"> </w:t>
      </w:r>
      <w:r>
        <w:rPr>
          <w:rStyle w:val="VerbatimChar"/>
        </w:rPr>
        <w:t xml:space="preserve">elev</w:t>
      </w:r>
      <w:r>
        <w:t xml:space="preserve"> </w:t>
      </w:r>
      <w:r>
        <w:t xml:space="preserve">(m),</w:t>
      </w:r>
      <w:r>
        <w:t xml:space="preserve"> </w:t>
      </w:r>
      <w:r>
        <w:rPr>
          <w:rStyle w:val="VerbatimChar"/>
        </w:rPr>
        <w:t xml:space="preserve">rain_yrs</w:t>
      </w:r>
      <w:r>
        <w:t xml:space="preserve"> </w:t>
      </w:r>
      <w:r>
        <w:t xml:space="preserve">(jumlah tahun rekaman di balik statistik hujan maksimum setengah jam; bawaan tipe Fortran 10), dan</w:t>
      </w:r>
      <w:r>
        <w:t xml:space="preserve"> </w:t>
      </w:r>
      <w:r>
        <w:rPr>
          <w:rStyle w:val="VerbatimChar"/>
        </w:rPr>
        <w:t xml:space="preserve">months: [WgnMonth; 12]</w:t>
      </w:r>
      <w:r>
        <w:t xml:space="preserve">.</w:t>
      </w:r>
    </w:p>
    <w:p>
      <w:pPr>
        <w:pStyle w:val="BodyText"/>
      </w:pPr>
      <w:r>
        <w:rPr>
          <w:bCs/>
          <w:b/>
        </w:rPr>
        <w:t xml:space="preserve">Struct</w:t>
      </w:r>
      <w:r>
        <w:rPr>
          <w:bCs/>
          <w:b/>
        </w:rPr>
        <w:t xml:space="preserve"> </w:t>
      </w:r>
      <w:r>
        <w:rPr>
          <w:rStyle w:val="VerbatimChar"/>
          <w:bCs/>
          <w:b/>
        </w:rPr>
        <w:t xml:space="preserve">WgnMonth</w:t>
      </w:r>
      <w:r>
        <w:t xml:space="preserve"> </w:t>
      </w:r>
      <w:r>
        <w:t xml:space="preserve">(satu bulan parameter pembangkit, urutan file; satuan dari</w:t>
      </w:r>
      <w:r>
        <w:t xml:space="preserve"> </w:t>
      </w:r>
      <w:r>
        <w:rPr>
          <w:rStyle w:val="VerbatimChar"/>
        </w:rPr>
        <w:t xml:space="preserve">climate_module.f90</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Field Rust</w:t>
            </w:r>
          </w:p>
        </w:tc>
        <w:tc>
          <w:tcPr/>
          <w:p>
            <w:pPr>
              <w:pStyle w:val="Compact"/>
              <w:jc w:val="left"/>
            </w:pPr>
            <w:r>
              <w:t xml:space="preserve">Fortran</w:t>
            </w:r>
          </w:p>
        </w:tc>
        <w:tc>
          <w:tcPr/>
          <w:p>
            <w:pPr>
              <w:pStyle w:val="Compact"/>
              <w:jc w:val="left"/>
            </w:pPr>
            <w:r>
              <w:t xml:space="preserve">Arti (satuan)</w:t>
            </w:r>
          </w:p>
        </w:tc>
      </w:tr>
      <w:tr>
        <w:tc>
          <w:tcPr/>
          <w:p>
            <w:pPr>
              <w:pStyle w:val="Compact"/>
              <w:jc w:val="left"/>
            </w:pPr>
            <w:r>
              <w:rPr>
                <w:rStyle w:val="VerbatimChar"/>
              </w:rPr>
              <w:t xml:space="preserve">tmp_max_ave</w:t>
            </w:r>
          </w:p>
        </w:tc>
        <w:tc>
          <w:tcPr/>
          <w:p>
            <w:pPr>
              <w:pStyle w:val="Compact"/>
              <w:jc w:val="left"/>
            </w:pPr>
            <w:r>
              <w:rPr>
                <w:rStyle w:val="VerbatimChar"/>
              </w:rPr>
              <w:t xml:space="preserve">tmpmx</w:t>
            </w:r>
          </w:p>
        </w:tc>
        <w:tc>
          <w:tcPr/>
          <w:p>
            <w:pPr>
              <w:pStyle w:val="Compact"/>
              <w:jc w:val="left"/>
            </w:pPr>
            <w:r>
              <w:t xml:space="preserve">rata-rata suhu maksimum bulanan (°C)</w:t>
            </w:r>
          </w:p>
        </w:tc>
      </w:tr>
      <w:tr>
        <w:tc>
          <w:tcPr/>
          <w:p>
            <w:pPr>
              <w:pStyle w:val="Compact"/>
              <w:jc w:val="left"/>
            </w:pPr>
            <w:r>
              <w:rPr>
                <w:rStyle w:val="VerbatimChar"/>
              </w:rPr>
              <w:t xml:space="preserve">tmp_min_ave</w:t>
            </w:r>
          </w:p>
        </w:tc>
        <w:tc>
          <w:tcPr/>
          <w:p>
            <w:pPr>
              <w:pStyle w:val="Compact"/>
              <w:jc w:val="left"/>
            </w:pPr>
            <w:r>
              <w:rPr>
                <w:rStyle w:val="VerbatimChar"/>
              </w:rPr>
              <w:t xml:space="preserve">tmpmn</w:t>
            </w:r>
          </w:p>
        </w:tc>
        <w:tc>
          <w:tcPr/>
          <w:p>
            <w:pPr>
              <w:pStyle w:val="Compact"/>
              <w:jc w:val="left"/>
            </w:pPr>
            <w:r>
              <w:t xml:space="preserve">rata-rata suhu minimum bulanan (°C)</w:t>
            </w:r>
          </w:p>
        </w:tc>
      </w:tr>
      <w:tr>
        <w:tc>
          <w:tcPr/>
          <w:p>
            <w:pPr>
              <w:pStyle w:val="Compact"/>
              <w:jc w:val="left"/>
            </w:pPr>
            <w:r>
              <w:rPr>
                <w:rStyle w:val="VerbatimChar"/>
              </w:rPr>
              <w:t xml:space="preserve">tmp_max_sd</w:t>
            </w:r>
          </w:p>
        </w:tc>
        <w:tc>
          <w:tcPr/>
          <w:p>
            <w:pPr>
              <w:pStyle w:val="Compact"/>
              <w:jc w:val="left"/>
            </w:pPr>
            <w:r>
              <w:rPr>
                <w:rStyle w:val="VerbatimChar"/>
              </w:rPr>
              <w:t xml:space="preserve">tmpstdmx</w:t>
            </w:r>
          </w:p>
        </w:tc>
        <w:tc>
          <w:tcPr/>
          <w:p>
            <w:pPr>
              <w:pStyle w:val="Compact"/>
              <w:jc w:val="left"/>
            </w:pPr>
            <w:r>
              <w:t xml:space="preserve">simpangan baku suhu maksimum (°C)</w:t>
            </w:r>
          </w:p>
        </w:tc>
      </w:tr>
      <w:tr>
        <w:tc>
          <w:tcPr/>
          <w:p>
            <w:pPr>
              <w:pStyle w:val="Compact"/>
              <w:jc w:val="left"/>
            </w:pPr>
            <w:r>
              <w:rPr>
                <w:rStyle w:val="VerbatimChar"/>
              </w:rPr>
              <w:t xml:space="preserve">tmp_min_sd</w:t>
            </w:r>
          </w:p>
        </w:tc>
        <w:tc>
          <w:tcPr/>
          <w:p>
            <w:pPr>
              <w:pStyle w:val="Compact"/>
              <w:jc w:val="left"/>
            </w:pPr>
            <w:r>
              <w:rPr>
                <w:rStyle w:val="VerbatimChar"/>
              </w:rPr>
              <w:t xml:space="preserve">tmpstdmn</w:t>
            </w:r>
          </w:p>
        </w:tc>
        <w:tc>
          <w:tcPr/>
          <w:p>
            <w:pPr>
              <w:pStyle w:val="Compact"/>
              <w:jc w:val="left"/>
            </w:pPr>
            <w:r>
              <w:t xml:space="preserve">simpangan baku suhu minimum (°C)</w:t>
            </w:r>
          </w:p>
        </w:tc>
      </w:tr>
      <w:tr>
        <w:tc>
          <w:tcPr/>
          <w:p>
            <w:pPr>
              <w:pStyle w:val="Compact"/>
              <w:jc w:val="left"/>
            </w:pPr>
            <w:r>
              <w:rPr>
                <w:rStyle w:val="VerbatimChar"/>
              </w:rPr>
              <w:t xml:space="preserve">pcp_ave</w:t>
            </w:r>
          </w:p>
        </w:tc>
        <w:tc>
          <w:tcPr/>
          <w:p>
            <w:pPr>
              <w:pStyle w:val="Compact"/>
              <w:jc w:val="left"/>
            </w:pPr>
            <w:r>
              <w:rPr>
                <w:rStyle w:val="VerbatimChar"/>
              </w:rPr>
              <w:t xml:space="preserve">pcpmm</w:t>
            </w:r>
          </w:p>
        </w:tc>
        <w:tc>
          <w:tcPr/>
          <w:p>
            <w:pPr>
              <w:pStyle w:val="Compact"/>
              <w:jc w:val="left"/>
            </w:pPr>
            <w:r>
              <w:t xml:space="preserve">jumlah presipitasi bulan (mm)</w:t>
            </w:r>
          </w:p>
        </w:tc>
      </w:tr>
      <w:tr>
        <w:tc>
          <w:tcPr/>
          <w:p>
            <w:pPr>
              <w:pStyle w:val="Compact"/>
              <w:jc w:val="left"/>
            </w:pPr>
            <w:r>
              <w:rPr>
                <w:rStyle w:val="VerbatimChar"/>
              </w:rPr>
              <w:t xml:space="preserve">pcp_sd</w:t>
            </w:r>
          </w:p>
        </w:tc>
        <w:tc>
          <w:tcPr/>
          <w:p>
            <w:pPr>
              <w:pStyle w:val="Compact"/>
              <w:jc w:val="left"/>
            </w:pPr>
            <w:r>
              <w:rPr>
                <w:rStyle w:val="VerbatimChar"/>
              </w:rPr>
              <w:t xml:space="preserve">pcpstd</w:t>
            </w:r>
          </w:p>
        </w:tc>
        <w:tc>
          <w:tcPr/>
          <w:p>
            <w:pPr>
              <w:pStyle w:val="Compact"/>
              <w:jc w:val="left"/>
            </w:pPr>
            <w:r>
              <w:t xml:space="preserve">simpangan baku presipitasi harian (mm/hari)</w:t>
            </w:r>
          </w:p>
        </w:tc>
      </w:tr>
      <w:tr>
        <w:tc>
          <w:tcPr/>
          <w:p>
            <w:pPr>
              <w:pStyle w:val="Compact"/>
              <w:jc w:val="left"/>
            </w:pPr>
            <w:r>
              <w:rPr>
                <w:rStyle w:val="VerbatimChar"/>
              </w:rPr>
              <w:t xml:space="preserve">pcp_skew</w:t>
            </w:r>
          </w:p>
        </w:tc>
        <w:tc>
          <w:tcPr/>
          <w:p>
            <w:pPr>
              <w:pStyle w:val="Compact"/>
              <w:jc w:val="left"/>
            </w:pPr>
            <w:r>
              <w:rPr>
                <w:rStyle w:val="VerbatimChar"/>
              </w:rPr>
              <w:t xml:space="preserve">pcpskw</w:t>
            </w:r>
          </w:p>
        </w:tc>
        <w:tc>
          <w:tcPr/>
          <w:p>
            <w:pPr>
              <w:pStyle w:val="Compact"/>
              <w:jc w:val="left"/>
            </w:pPr>
            <w:r>
              <w:t xml:space="preserve">koefisien kemencengan presipitasi harian</w:t>
            </w:r>
          </w:p>
        </w:tc>
      </w:tr>
      <w:tr>
        <w:tc>
          <w:tcPr/>
          <w:p>
            <w:pPr>
              <w:pStyle w:val="Compact"/>
              <w:jc w:val="left"/>
            </w:pPr>
            <w:r>
              <w:rPr>
                <w:rStyle w:val="VerbatimChar"/>
              </w:rPr>
              <w:t xml:space="preserve">wet_dry</w:t>
            </w:r>
          </w:p>
        </w:tc>
        <w:tc>
          <w:tcPr/>
          <w:p>
            <w:pPr>
              <w:pStyle w:val="Compact"/>
              <w:jc w:val="left"/>
            </w:pPr>
            <w:r>
              <w:rPr>
                <w:rStyle w:val="VerbatimChar"/>
              </w:rPr>
              <w:t xml:space="preserve">pr_wd</w:t>
            </w:r>
          </w:p>
        </w:tc>
        <w:tc>
          <w:tcPr/>
          <w:p>
            <w:pPr>
              <w:pStyle w:val="Compact"/>
              <w:jc w:val="left"/>
            </w:pPr>
            <w:r>
              <w:t xml:space="preserve">peluang hari basah setelah hari kering</w:t>
            </w:r>
          </w:p>
        </w:tc>
      </w:tr>
      <w:tr>
        <w:tc>
          <w:tcPr/>
          <w:p>
            <w:pPr>
              <w:pStyle w:val="Compact"/>
              <w:jc w:val="left"/>
            </w:pPr>
            <w:r>
              <w:rPr>
                <w:rStyle w:val="VerbatimChar"/>
              </w:rPr>
              <w:t xml:space="preserve">wet_wet</w:t>
            </w:r>
          </w:p>
        </w:tc>
        <w:tc>
          <w:tcPr/>
          <w:p>
            <w:pPr>
              <w:pStyle w:val="Compact"/>
              <w:jc w:val="left"/>
            </w:pPr>
            <w:r>
              <w:rPr>
                <w:rStyle w:val="VerbatimChar"/>
              </w:rPr>
              <w:t xml:space="preserve">pr_ww</w:t>
            </w:r>
          </w:p>
        </w:tc>
        <w:tc>
          <w:tcPr/>
          <w:p>
            <w:pPr>
              <w:pStyle w:val="Compact"/>
              <w:jc w:val="left"/>
            </w:pPr>
            <w:r>
              <w:t xml:space="preserve">peluang hari basah setelah hari basah</w:t>
            </w:r>
          </w:p>
        </w:tc>
      </w:tr>
      <w:tr>
        <w:tc>
          <w:tcPr/>
          <w:p>
            <w:pPr>
              <w:pStyle w:val="Compact"/>
              <w:jc w:val="left"/>
            </w:pPr>
            <w:r>
              <w:rPr>
                <w:rStyle w:val="VerbatimChar"/>
              </w:rPr>
              <w:t xml:space="preserve">pcp_days</w:t>
            </w:r>
          </w:p>
        </w:tc>
        <w:tc>
          <w:tcPr/>
          <w:p>
            <w:pPr>
              <w:pStyle w:val="Compact"/>
              <w:jc w:val="left"/>
            </w:pPr>
            <w:r>
              <w:rPr>
                <w:rStyle w:val="VerbatimChar"/>
              </w:rPr>
              <w:t xml:space="preserve">pcpd</w:t>
            </w:r>
          </w:p>
        </w:tc>
        <w:tc>
          <w:tcPr/>
          <w:p>
            <w:pPr>
              <w:pStyle w:val="Compact"/>
              <w:jc w:val="left"/>
            </w:pPr>
            <w:r>
              <w:t xml:space="preserve">rata-rata jumlah hari hujan dalam bulan (hari)</w:t>
            </w:r>
          </w:p>
        </w:tc>
      </w:tr>
      <w:tr>
        <w:tc>
          <w:tcPr/>
          <w:p>
            <w:pPr>
              <w:pStyle w:val="Compact"/>
              <w:jc w:val="left"/>
            </w:pPr>
            <w:r>
              <w:rPr>
                <w:rStyle w:val="VerbatimChar"/>
              </w:rPr>
              <w:t xml:space="preserve">pcp_hhr</w:t>
            </w:r>
          </w:p>
        </w:tc>
        <w:tc>
          <w:tcPr/>
          <w:p>
            <w:pPr>
              <w:pStyle w:val="Compact"/>
              <w:jc w:val="left"/>
            </w:pPr>
            <w:r>
              <w:rPr>
                <w:rStyle w:val="VerbatimChar"/>
              </w:rPr>
              <w:t xml:space="preserve">rainhmx</w:t>
            </w:r>
          </w:p>
        </w:tc>
        <w:tc>
          <w:tcPr/>
          <w:p>
            <w:pPr>
              <w:pStyle w:val="Compact"/>
              <w:jc w:val="left"/>
            </w:pPr>
            <w:r>
              <w:t xml:space="preserve">hujan maksimum setengah jam dalam bulan (mm)</w:t>
            </w:r>
          </w:p>
        </w:tc>
      </w:tr>
      <w:tr>
        <w:tc>
          <w:tcPr/>
          <w:p>
            <w:pPr>
              <w:pStyle w:val="Compact"/>
              <w:jc w:val="left"/>
            </w:pPr>
            <w:r>
              <w:rPr>
                <w:rStyle w:val="VerbatimChar"/>
              </w:rPr>
              <w:t xml:space="preserve">slr_ave</w:t>
            </w:r>
          </w:p>
        </w:tc>
        <w:tc>
          <w:tcPr/>
          <w:p>
            <w:pPr>
              <w:pStyle w:val="Compact"/>
              <w:jc w:val="left"/>
            </w:pPr>
            <w:r>
              <w:rPr>
                <w:rStyle w:val="VerbatimChar"/>
              </w:rPr>
              <w:t xml:space="preserve">solarav</w:t>
            </w:r>
          </w:p>
        </w:tc>
        <w:tc>
          <w:tcPr/>
          <w:p>
            <w:pPr>
              <w:pStyle w:val="Compact"/>
              <w:jc w:val="left"/>
            </w:pPr>
            <w:r>
              <w:t xml:space="preserve">radiasi matahari harian rata-rata (MJ/m²/hari)</w:t>
            </w:r>
          </w:p>
        </w:tc>
      </w:tr>
      <w:tr>
        <w:tc>
          <w:tcPr/>
          <w:p>
            <w:pPr>
              <w:pStyle w:val="Compact"/>
              <w:jc w:val="left"/>
            </w:pPr>
            <w:r>
              <w:rPr>
                <w:rStyle w:val="VerbatimChar"/>
              </w:rPr>
              <w:t xml:space="preserve">dew_ave</w:t>
            </w:r>
          </w:p>
        </w:tc>
        <w:tc>
          <w:tcPr/>
          <w:p>
            <w:pPr>
              <w:pStyle w:val="Compact"/>
              <w:jc w:val="left"/>
            </w:pPr>
            <w:r>
              <w:rPr>
                <w:rStyle w:val="VerbatimChar"/>
              </w:rPr>
              <w:t xml:space="preserve">dewpt</w:t>
            </w:r>
          </w:p>
        </w:tc>
        <w:tc>
          <w:tcPr/>
          <w:p>
            <w:pPr>
              <w:pStyle w:val="Compact"/>
              <w:jc w:val="left"/>
            </w:pPr>
            <w:r>
              <w:t xml:space="preserve">suhu titik embun rata-rata (°C)</w:t>
            </w:r>
          </w:p>
        </w:tc>
      </w:tr>
      <w:tr>
        <w:tc>
          <w:tcPr/>
          <w:p>
            <w:pPr>
              <w:pStyle w:val="Compact"/>
              <w:jc w:val="left"/>
            </w:pPr>
            <w:r>
              <w:rPr>
                <w:rStyle w:val="VerbatimChar"/>
              </w:rPr>
              <w:t xml:space="preserve">wnd_ave</w:t>
            </w:r>
          </w:p>
        </w:tc>
        <w:tc>
          <w:tcPr/>
          <w:p>
            <w:pPr>
              <w:pStyle w:val="Compact"/>
              <w:jc w:val="left"/>
            </w:pPr>
            <w:r>
              <w:rPr>
                <w:rStyle w:val="VerbatimChar"/>
              </w:rPr>
              <w:t xml:space="preserve">windav</w:t>
            </w:r>
          </w:p>
        </w:tc>
        <w:tc>
          <w:tcPr/>
          <w:p>
            <w:pPr>
              <w:pStyle w:val="Compact"/>
              <w:jc w:val="left"/>
            </w:pPr>
            <w:r>
              <w:t xml:space="preserve">kecepatan angin rata-rata (m/s)</w:t>
            </w:r>
          </w:p>
        </w:tc>
      </w:tr>
    </w:tbl>
    <w:p>
      <w:pPr>
        <w:pStyle w:val="BodyText"/>
      </w:pPr>
      <w:r>
        <w:rPr>
          <w:bCs/>
          <w:b/>
        </w:rPr>
        <w:t xml:space="preserve">Enum</w:t>
      </w:r>
      <w:r>
        <w:rPr>
          <w:bCs/>
          <w:b/>
        </w:rPr>
        <w:t xml:space="preserve"> </w:t>
      </w:r>
      <w:r>
        <w:rPr>
          <w:rStyle w:val="VerbatimChar"/>
          <w:bCs/>
          <w:b/>
        </w:rPr>
        <w:t xml:space="preserve">ClimateVar</w:t>
      </w:r>
      <w:r>
        <w:t xml:space="preserve"> </w:t>
      </w:r>
      <w:r>
        <w:t xml:space="preserve">(variabel terukur, satu file daftar stasiun masing-masing):</w:t>
      </w:r>
      <w:r>
        <w:t xml:space="preserve"> </w:t>
      </w:r>
      <w:r>
        <w:rPr>
          <w:rStyle w:val="VerbatimChar"/>
        </w:rPr>
        <w:t xml:space="preserve">Pcp</w:t>
      </w:r>
      <w:r>
        <w:t xml:space="preserve"> </w:t>
      </w:r>
      <w:r>
        <w:t xml:space="preserve">(presipitasi, mm),</w:t>
      </w:r>
      <w:r>
        <w:t xml:space="preserve"> </w:t>
      </w:r>
      <w:r>
        <w:rPr>
          <w:rStyle w:val="VerbatimChar"/>
        </w:rPr>
        <w:t xml:space="preserve">Tmp</w:t>
      </w:r>
      <w:r>
        <w:t xml:space="preserve"> </w:t>
      </w:r>
      <w:r>
        <w:t xml:space="preserve">(suhu maksimum dan minimum, °C),</w:t>
      </w:r>
      <w:r>
        <w:t xml:space="preserve"> </w:t>
      </w:r>
      <w:r>
        <w:rPr>
          <w:rStyle w:val="VerbatimChar"/>
        </w:rPr>
        <w:t xml:space="preserve">Slr</w:t>
      </w:r>
      <w:r>
        <w:t xml:space="preserve"> </w:t>
      </w:r>
      <w:r>
        <w:t xml:space="preserve">(radiasi matahari, MJ/m²),</w:t>
      </w:r>
      <w:r>
        <w:t xml:space="preserve"> </w:t>
      </w:r>
      <w:r>
        <w:rPr>
          <w:rStyle w:val="VerbatimChar"/>
        </w:rPr>
        <w:t xml:space="preserve">Hmd</w:t>
      </w:r>
      <w:r>
        <w:t xml:space="preserve"> </w:t>
      </w:r>
      <w:r>
        <w:t xml:space="preserve">(kelembapan relatif),</w:t>
      </w:r>
      <w:r>
        <w:t xml:space="preserve"> </w:t>
      </w:r>
      <w:r>
        <w:rPr>
          <w:rStyle w:val="VerbatimChar"/>
        </w:rPr>
        <w:t xml:space="preserve">Wnd</w:t>
      </w:r>
      <w:r>
        <w:t xml:space="preserve"> </w:t>
      </w:r>
      <w:r>
        <w:t xml:space="preserve">(kecepatan angin, m/s),</w:t>
      </w:r>
      <w:r>
        <w:t xml:space="preserve"> </w:t>
      </w:r>
      <w:r>
        <w:rPr>
          <w:rStyle w:val="VerbatimChar"/>
        </w:rPr>
        <w:t xml:space="preserve">Pet</w:t>
      </w:r>
      <w:r>
        <w:t xml:space="preserve"> </w:t>
      </w:r>
      <w:r>
        <w:t xml:space="preserve">(PET terukur, mm). Konstanta</w:t>
      </w:r>
      <w:r>
        <w:t xml:space="preserve"> </w:t>
      </w:r>
      <w:r>
        <w:rPr>
          <w:rStyle w:val="VerbatimChar"/>
        </w:rPr>
        <w:t xml:space="preserve">ClimateVar::ALL</w:t>
      </w:r>
      <w:r>
        <w:t xml:space="preserve"> </w:t>
      </w:r>
      <w:r>
        <w:t xml:space="preserve">memuat keenamnya dalam urutan ini.</w:t>
      </w:r>
    </w:p>
    <w:p>
      <w:pPr>
        <w:pStyle w:val="BodyText"/>
      </w:pPr>
      <w:r>
        <w:rPr>
          <w:bCs/>
          <w:b/>
        </w:rPr>
        <w:t xml:space="preserve">Struct</w:t>
      </w:r>
      <w:r>
        <w:rPr>
          <w:bCs/>
          <w:b/>
        </w:rPr>
        <w:t xml:space="preserve"> </w:t>
      </w:r>
      <w:r>
        <w:rPr>
          <w:rStyle w:val="VerbatimChar"/>
          <w:bCs/>
          <w:b/>
        </w:rPr>
        <w:t xml:space="preserve">StationList</w:t>
      </w:r>
      <w:r>
        <w:t xml:space="preserve">:</w:t>
      </w:r>
      <w:r>
        <w:t xml:space="preserve"> </w:t>
      </w:r>
      <w:r>
        <w:rPr>
          <w:rStyle w:val="VerbatimChar"/>
        </w:rPr>
        <w:t xml:space="preserve">var: ClimateVar</w:t>
      </w:r>
      <w:r>
        <w:t xml:space="preserve"> </w:t>
      </w:r>
      <w:r>
        <w:t xml:space="preserve">dan</w:t>
      </w:r>
      <w:r>
        <w:t xml:space="preserve"> </w:t>
      </w:r>
      <w:r>
        <w:rPr>
          <w:rStyle w:val="VerbatimChar"/>
        </w:rPr>
        <w:t xml:space="preserve">files: Vec&lt;String&gt;</w:t>
      </w:r>
      <w:r>
        <w:t xml:space="preserve"> </w:t>
      </w:r>
      <w:r>
        <w:t xml:space="preserve">(nama file stasiun apa adanya, dalam urutan file). Urutan dipertahankan karena SWAT+ mencari file stasiun di daftar ini dengan pencarian biner (</w:t>
      </w:r>
      <w:r>
        <w:rPr>
          <w:rStyle w:val="VerbatimChar"/>
        </w:rPr>
        <w:t xml:space="preserve">search</w:t>
      </w:r>
      <w:r>
        <w:t xml:space="preserve">), yang hanya andal pada daftar terurut.</w:t>
      </w:r>
    </w:p>
    <w:p>
      <w:pPr>
        <w:pStyle w:val="BodyText"/>
      </w:pPr>
      <w:r>
        <w:rPr>
          <w:bCs/>
          <w:b/>
        </w:rPr>
        <w:t xml:space="preserve">Struct</w:t>
      </w:r>
      <w:r>
        <w:rPr>
          <w:bCs/>
          <w:b/>
        </w:rPr>
        <w:t xml:space="preserve"> </w:t>
      </w:r>
      <w:r>
        <w:rPr>
          <w:rStyle w:val="VerbatimChar"/>
          <w:bCs/>
          <w:b/>
        </w:rPr>
        <w:t xml:space="preserve">StationSeries</w:t>
      </w:r>
      <w:r>
        <w:t xml:space="preserve"> </w:t>
      </w:r>
      <w:r>
        <w:t xml:space="preserve">(satu file stasiun terukur, apa adanya):</w:t>
      </w:r>
      <w:r>
        <w:t xml:space="preserve"> </w:t>
      </w:r>
      <w:r>
        <w:rPr>
          <w:rStyle w:val="VerbatimChar"/>
        </w:rPr>
        <w:t xml:space="preserve">var</w:t>
      </w:r>
      <w:r>
        <w:t xml:space="preserve">,</w:t>
      </w:r>
      <w:r>
        <w:t xml:space="preserve"> </w:t>
      </w:r>
      <w:r>
        <w:rPr>
          <w:rStyle w:val="VerbatimChar"/>
        </w:rPr>
        <w:t xml:space="preserve">file</w:t>
      </w:r>
      <w:r>
        <w:t xml:space="preserve">,</w:t>
      </w:r>
      <w:r>
        <w:t xml:space="preserve"> </w:t>
      </w:r>
      <w:r>
        <w:rPr>
          <w:rStyle w:val="VerbatimChar"/>
        </w:rPr>
        <w:t xml:space="preserve">nbyr: i32</w:t>
      </w:r>
      <w:r>
        <w:t xml:space="preserve"> </w:t>
      </w:r>
      <w:r>
        <w:t xml:space="preserve">(jumlah tahun menurut header),</w:t>
      </w:r>
      <w:r>
        <w:t xml:space="preserve"> </w:t>
      </w:r>
      <w:r>
        <w:rPr>
          <w:rStyle w:val="VerbatimChar"/>
        </w:rPr>
        <w:t xml:space="preserve">tstep: i32</w:t>
      </w:r>
      <w:r>
        <w:t xml:space="preserve"> </w:t>
      </w:r>
      <w:r>
        <w:t xml:space="preserve">(langkah per hari; 0 = harian),</w:t>
      </w:r>
      <w:r>
        <w:t xml:space="preserve"> </w:t>
      </w:r>
      <w:r>
        <w:rPr>
          <w:rStyle w:val="VerbatimChar"/>
        </w:rPr>
        <w:t xml:space="preserve">lat</w:t>
      </w:r>
      <w:r>
        <w:t xml:space="preserve">,</w:t>
      </w:r>
      <w:r>
        <w:t xml:space="preserve"> </w:t>
      </w:r>
      <w:r>
        <w:rPr>
          <w:rStyle w:val="VerbatimChar"/>
        </w:rPr>
        <w:t xml:space="preserve">lon</w:t>
      </w:r>
      <w:r>
        <w:t xml:space="preserve"> </w:t>
      </w:r>
      <w:r>
        <w:t xml:space="preserve">(derajat),</w:t>
      </w:r>
      <w:r>
        <w:t xml:space="preserve"> </w:t>
      </w:r>
      <w:r>
        <w:rPr>
          <w:rStyle w:val="VerbatimChar"/>
        </w:rPr>
        <w:t xml:space="preserve">elev</w:t>
      </w:r>
      <w:r>
        <w:t xml:space="preserve"> </w:t>
      </w:r>
      <w:r>
        <w:t xml:space="preserve">(m), dan</w:t>
      </w:r>
      <w:r>
        <w:t xml:space="preserve"> </w:t>
      </w:r>
      <w:r>
        <w:rPr>
          <w:rStyle w:val="VerbatimChar"/>
        </w:rPr>
        <w:t xml:space="preserve">records: Vec&lt;ClimateRecord&gt;</w:t>
      </w:r>
      <w:r>
        <w:t xml:space="preserve">. Rekaman disimpan sebagaimana dibaca; SWAT+ menempatkannya ke larik harian saat simulasi dimulai, dan engine mereproduksi langkah itu.</w:t>
      </w:r>
    </w:p>
    <w:p>
      <w:pPr>
        <w:pStyle w:val="BodyText"/>
      </w:pPr>
      <w:r>
        <w:rPr>
          <w:bCs/>
          <w:b/>
        </w:rPr>
        <w:t xml:space="preserve">Struct</w:t>
      </w:r>
      <w:r>
        <w:rPr>
          <w:bCs/>
          <w:b/>
        </w:rPr>
        <w:t xml:space="preserve"> </w:t>
      </w:r>
      <w:r>
        <w:rPr>
          <w:rStyle w:val="VerbatimChar"/>
          <w:bCs/>
          <w:b/>
        </w:rPr>
        <w:t xml:space="preserve">ClimateRecord</w:t>
      </w:r>
      <w:r>
        <w:t xml:space="preserve">:</w:t>
      </w:r>
      <w:r>
        <w:t xml:space="preserve"> </w:t>
      </w:r>
      <w:r>
        <w:rPr>
          <w:rStyle w:val="VerbatimChar"/>
        </w:rPr>
        <w:t xml:space="preserve">year</w:t>
      </w:r>
      <w:r>
        <w:t xml:space="preserve">,</w:t>
      </w:r>
      <w:r>
        <w:t xml:space="preserve"> </w:t>
      </w:r>
      <w:r>
        <w:rPr>
          <w:rStyle w:val="VerbatimChar"/>
        </w:rPr>
        <w:t xml:space="preserve">jday</w:t>
      </w:r>
      <w:r>
        <w:t xml:space="preserve"> </w:t>
      </w:r>
      <w:r>
        <w:t xml:space="preserve">(</w:t>
      </w:r>
      <w:r>
        <w:rPr>
          <w:rStyle w:val="VerbatimChar"/>
        </w:rPr>
        <w:t xml:space="preserve">i32</w:t>
      </w:r>
      <w:r>
        <w:t xml:space="preserve">),</w:t>
      </w:r>
      <w:r>
        <w:t xml:space="preserve"> </w:t>
      </w:r>
      <w:r>
        <w:rPr>
          <w:rStyle w:val="VerbatimChar"/>
        </w:rPr>
        <w:t xml:space="preserve">hour: Option&lt;i32&gt;</w:t>
      </w:r>
      <w:r>
        <w:t xml:space="preserve"> </w:t>
      </w:r>
      <w:r>
        <w:t xml:space="preserve">(jam, hanya untuk presipitasi subharian), dan</w:t>
      </w:r>
      <w:r>
        <w:t xml:space="preserve"> </w:t>
      </w:r>
      <w:r>
        <w:rPr>
          <w:rStyle w:val="VerbatimChar"/>
        </w:rPr>
        <w:t xml:space="preserve">values: [f32; 2]</w:t>
      </w:r>
      <w:r>
        <w:t xml:space="preserve"> </w:t>
      </w:r>
      <w:r>
        <w:t xml:space="preserve">(nilai variabel; elemen kedua hanya untuk suhu, yaitu suhu minimum). Nilai hilang ditandai −99 seperti di SWAT+.</w:t>
      </w:r>
    </w:p>
    <w:bookmarkStart w:id="67" w:name="climatevarcio_slot"/>
    <w:p>
      <w:pPr>
        <w:pStyle w:val="Heading3"/>
      </w:pPr>
      <w:r>
        <w:t xml:space="preserve">3.7.1</w:t>
      </w:r>
      <w:r>
        <w:t xml:space="preserve"> </w:t>
      </w:r>
      <w:r>
        <w:rPr>
          <w:rStyle w:val="VerbatimChar"/>
        </w:rPr>
        <w:t xml:space="preserve">ClimateVar::cio_slot</w:t>
      </w:r>
    </w:p>
    <w:p>
      <w:pPr>
        <w:numPr>
          <w:ilvl w:val="0"/>
          <w:numId w:val="1047"/>
        </w:numPr>
        <w:pStyle w:val="Compact"/>
      </w:pPr>
      <w:r>
        <w:rPr>
          <w:bCs/>
          <w:b/>
        </w:rPr>
        <w:t xml:space="preserve">Lokasi:</w:t>
      </w:r>
      <w:r>
        <w:t xml:space="preserve"> </w:t>
      </w:r>
      <w:r>
        <w:rPr>
          <w:rStyle w:val="VerbatimChar"/>
        </w:rPr>
        <w:t xml:space="preserve">crates/swat-model/src/climate.rs</w:t>
      </w:r>
      <w:r>
        <w:t xml:space="preserve">,</w:t>
      </w:r>
      <w:r>
        <w:t xml:space="preserve"> </w:t>
      </w:r>
      <w:r>
        <w:rPr>
          <w:rStyle w:val="VerbatimChar"/>
        </w:rPr>
        <w:t xml:space="preserve">pub fn cio_slot(self) -&gt; &amp;'static str</w:t>
      </w:r>
    </w:p>
    <w:p>
      <w:pPr>
        <w:numPr>
          <w:ilvl w:val="0"/>
          <w:numId w:val="1047"/>
        </w:numPr>
        <w:pStyle w:val="Compact"/>
      </w:pPr>
      <w:r>
        <w:rPr>
          <w:bCs/>
          <w:b/>
        </w:rPr>
        <w:t xml:space="preserve">Padanan SWAT+:</w:t>
      </w:r>
      <w:r>
        <w:t xml:space="preserve"> </w:t>
      </w:r>
      <w:r>
        <w:t xml:space="preserve">komponen</w:t>
      </w:r>
      <w:r>
        <w:t xml:space="preserve"> </w:t>
      </w:r>
      <w:r>
        <w:rPr>
          <w:rStyle w:val="VerbatimChar"/>
        </w:rPr>
        <w:t xml:space="preserve">in_cli%pcp_cli</w:t>
      </w:r>
      <w:r>
        <w:t xml:space="preserve">,</w:t>
      </w:r>
      <w:r>
        <w:t xml:space="preserve"> </w:t>
      </w:r>
      <w:r>
        <w:rPr>
          <w:rStyle w:val="VerbatimChar"/>
        </w:rPr>
        <w:t xml:space="preserve">tmp_cli</w:t>
      </w:r>
      <w:r>
        <w:t xml:space="preserve">, dan seterusnya di</w:t>
      </w:r>
      <w:r>
        <w:t xml:space="preserve"> </w:t>
      </w:r>
      <w:r>
        <w:rPr>
          <w:rStyle w:val="VerbatimChar"/>
        </w:rPr>
        <w:t xml:space="preserve">input_file_module</w:t>
      </w:r>
      <w:r>
        <w:t xml:space="preserve">.</w:t>
      </w:r>
    </w:p>
    <w:p>
      <w:pPr>
        <w:numPr>
          <w:ilvl w:val="0"/>
          <w:numId w:val="1047"/>
        </w:numPr>
        <w:pStyle w:val="Compact"/>
      </w:pPr>
      <w:r>
        <w:rPr>
          <w:bCs/>
          <w:b/>
        </w:rPr>
        <w:t xml:space="preserve">Tujuan:</w:t>
      </w:r>
      <w:r>
        <w:t xml:space="preserve"> </w:t>
      </w:r>
      <w:r>
        <w:t xml:space="preserve">Nama slot daftar stasiun variabel ini di baris</w:t>
      </w:r>
      <w:r>
        <w:t xml:space="preserve"> </w:t>
      </w:r>
      <w:r>
        <w:rPr>
          <w:rStyle w:val="VerbatimChar"/>
        </w:rPr>
        <w:t xml:space="preserve">climate</w:t>
      </w:r>
      <w:r>
        <w:t xml:space="preserve"> </w:t>
      </w:r>
      <w:r>
        <w:rPr>
          <w:rStyle w:val="VerbatimChar"/>
        </w:rPr>
        <w:t xml:space="preserve">file.cio</w:t>
      </w:r>
      <w:r>
        <w:t xml:space="preserve">.</w:t>
      </w:r>
    </w:p>
    <w:p>
      <w:pPr>
        <w:numPr>
          <w:ilvl w:val="0"/>
          <w:numId w:val="1047"/>
        </w:numPr>
        <w:pStyle w:val="Compact"/>
      </w:pPr>
      <w:r>
        <w:rPr>
          <w:bCs/>
          <w:b/>
        </w:rPr>
        <w:t xml:space="preserve">Cara kerja:</w:t>
      </w:r>
      <w:r>
        <w:t xml:space="preserve"> </w:t>
      </w:r>
      <w:r>
        <w:t xml:space="preserve">pemetaan tetap</w:t>
      </w:r>
      <w:r>
        <w:t xml:space="preserve"> </w:t>
      </w:r>
      <w:r>
        <w:rPr>
          <w:rStyle w:val="VerbatimChar"/>
        </w:rPr>
        <w:t xml:space="preserve">Pcp</w:t>
      </w:r>
      <w:r>
        <w:t xml:space="preserve"> </w:t>
      </w:r>
      <w:r>
        <w:t xml:space="preserve">→</w:t>
      </w:r>
      <w:r>
        <w:t xml:space="preserve"> </w:t>
      </w:r>
      <w:r>
        <w:rPr>
          <w:rStyle w:val="VerbatimChar"/>
        </w:rPr>
        <w:t xml:space="preserve">pcp_cli</w:t>
      </w:r>
      <w:r>
        <w:t xml:space="preserve">,</w:t>
      </w:r>
      <w:r>
        <w:t xml:space="preserve"> </w:t>
      </w:r>
      <w:r>
        <w:rPr>
          <w:rStyle w:val="VerbatimChar"/>
        </w:rPr>
        <w:t xml:space="preserve">Tmp</w:t>
      </w:r>
      <w:r>
        <w:t xml:space="preserve"> </w:t>
      </w:r>
      <w:r>
        <w:t xml:space="preserve">→</w:t>
      </w:r>
      <w:r>
        <w:t xml:space="preserve"> </w:t>
      </w:r>
      <w:r>
        <w:rPr>
          <w:rStyle w:val="VerbatimChar"/>
        </w:rPr>
        <w:t xml:space="preserve">tmp_cli</w:t>
      </w:r>
      <w:r>
        <w:t xml:space="preserve">,</w:t>
      </w:r>
      <w:r>
        <w:t xml:space="preserve"> </w:t>
      </w:r>
      <w:r>
        <w:rPr>
          <w:rStyle w:val="VerbatimChar"/>
        </w:rPr>
        <w:t xml:space="preserve">Slr</w:t>
      </w:r>
      <w:r>
        <w:t xml:space="preserve"> </w:t>
      </w:r>
      <w:r>
        <w:t xml:space="preserve">→</w:t>
      </w:r>
      <w:r>
        <w:t xml:space="preserve"> </w:t>
      </w:r>
      <w:r>
        <w:rPr>
          <w:rStyle w:val="VerbatimChar"/>
        </w:rPr>
        <w:t xml:space="preserve">slr_cli</w:t>
      </w:r>
      <w:r>
        <w:t xml:space="preserve">,</w:t>
      </w:r>
      <w:r>
        <w:t xml:space="preserve"> </w:t>
      </w:r>
      <w:r>
        <w:rPr>
          <w:rStyle w:val="VerbatimChar"/>
        </w:rPr>
        <w:t xml:space="preserve">Hmd</w:t>
      </w:r>
      <w:r>
        <w:t xml:space="preserve"> </w:t>
      </w:r>
      <w:r>
        <w:t xml:space="preserve">→</w:t>
      </w:r>
      <w:r>
        <w:t xml:space="preserve"> </w:t>
      </w:r>
      <w:r>
        <w:rPr>
          <w:rStyle w:val="VerbatimChar"/>
        </w:rPr>
        <w:t xml:space="preserve">hmd_cli</w:t>
      </w:r>
      <w:r>
        <w:t xml:space="preserve">,</w:t>
      </w:r>
      <w:r>
        <w:t xml:space="preserve"> </w:t>
      </w:r>
      <w:r>
        <w:rPr>
          <w:rStyle w:val="VerbatimChar"/>
        </w:rPr>
        <w:t xml:space="preserve">Wnd</w:t>
      </w:r>
      <w:r>
        <w:t xml:space="preserve"> </w:t>
      </w:r>
      <w:r>
        <w:t xml:space="preserve">→</w:t>
      </w:r>
      <w:r>
        <w:t xml:space="preserve"> </w:t>
      </w:r>
      <w:r>
        <w:rPr>
          <w:rStyle w:val="VerbatimChar"/>
        </w:rPr>
        <w:t xml:space="preserve">wnd_cli</w:t>
      </w:r>
      <w:r>
        <w:t xml:space="preserve">,</w:t>
      </w:r>
      <w:r>
        <w:t xml:space="preserve"> </w:t>
      </w:r>
      <w:r>
        <w:rPr>
          <w:rStyle w:val="VerbatimChar"/>
        </w:rPr>
        <w:t xml:space="preserve">Pet</w:t>
      </w:r>
      <w:r>
        <w:t xml:space="preserve"> </w:t>
      </w:r>
      <w:r>
        <w:t xml:space="preserve">→</w:t>
      </w:r>
      <w:r>
        <w:t xml:space="preserve"> </w:t>
      </w:r>
      <w:r>
        <w:rPr>
          <w:rStyle w:val="VerbatimChar"/>
        </w:rPr>
        <w:t xml:space="preserve">pet_cli</w:t>
      </w:r>
      <w:r>
        <w:t xml:space="preserve">.</w:t>
      </w:r>
    </w:p>
    <w:bookmarkEnd w:id="67"/>
    <w:bookmarkStart w:id="68" w:name="climatevarpath_section"/>
    <w:p>
      <w:pPr>
        <w:pStyle w:val="Heading3"/>
      </w:pPr>
      <w:r>
        <w:t xml:space="preserve">3.7.2</w:t>
      </w:r>
      <w:r>
        <w:t xml:space="preserve"> </w:t>
      </w:r>
      <w:r>
        <w:rPr>
          <w:rStyle w:val="VerbatimChar"/>
        </w:rPr>
        <w:t xml:space="preserve">ClimateVar::path_section</w:t>
      </w:r>
    </w:p>
    <w:p>
      <w:pPr>
        <w:numPr>
          <w:ilvl w:val="0"/>
          <w:numId w:val="1048"/>
        </w:numPr>
        <w:pStyle w:val="Compact"/>
      </w:pPr>
      <w:r>
        <w:rPr>
          <w:bCs/>
          <w:b/>
        </w:rPr>
        <w:t xml:space="preserve">Lokasi:</w:t>
      </w:r>
      <w:r>
        <w:t xml:space="preserve"> </w:t>
      </w:r>
      <w:r>
        <w:rPr>
          <w:rStyle w:val="VerbatimChar"/>
        </w:rPr>
        <w:t xml:space="preserve">crates/swat-model/src/climate.rs</w:t>
      </w:r>
      <w:r>
        <w:t xml:space="preserve">,</w:t>
      </w:r>
      <w:r>
        <w:t xml:space="preserve"> </w:t>
      </w:r>
      <w:r>
        <w:rPr>
          <w:rStyle w:val="VerbatimChar"/>
        </w:rPr>
        <w:t xml:space="preserve">pub fn path_section(self) -&gt; Option&lt;(&amp;'static str, &amp;'static str)&gt;</w:t>
      </w:r>
    </w:p>
    <w:p>
      <w:pPr>
        <w:numPr>
          <w:ilvl w:val="0"/>
          <w:numId w:val="1048"/>
        </w:numPr>
        <w:pStyle w:val="Compact"/>
      </w:pPr>
      <w:r>
        <w:rPr>
          <w:bCs/>
          <w:b/>
        </w:rPr>
        <w:t xml:space="preserve">Padanan SWAT+:</w:t>
      </w:r>
      <w:r>
        <w:t xml:space="preserve"> </w:t>
      </w:r>
      <w:r>
        <w:t xml:space="preserve">baris folder data cuaca di akhir</w:t>
      </w:r>
      <w:r>
        <w:t xml:space="preserve"> </w:t>
      </w:r>
      <w:r>
        <w:rPr>
          <w:rStyle w:val="VerbatimChar"/>
        </w:rPr>
        <w:t xml:space="preserve">file.cio</w:t>
      </w:r>
      <w:r>
        <w:t xml:space="preserve"> </w:t>
      </w:r>
      <w:r>
        <w:t xml:space="preserve">(</w:t>
      </w:r>
      <w:r>
        <w:rPr>
          <w:rStyle w:val="VerbatimChar"/>
        </w:rPr>
        <w:t xml:space="preserve">in_path_pcp</w:t>
      </w:r>
      <w:r>
        <w:t xml:space="preserve">,</w:t>
      </w:r>
      <w:r>
        <w:t xml:space="preserve"> </w:t>
      </w:r>
      <w:r>
        <w:rPr>
          <w:rStyle w:val="VerbatimChar"/>
        </w:rPr>
        <w:t xml:space="preserve">in_path_tmp</w:t>
      </w:r>
      <w:r>
        <w:t xml:space="preserve">, dsb.).</w:t>
      </w:r>
    </w:p>
    <w:p>
      <w:pPr>
        <w:numPr>
          <w:ilvl w:val="0"/>
          <w:numId w:val="1048"/>
        </w:numPr>
        <w:pStyle w:val="Compact"/>
      </w:pPr>
      <w:r>
        <w:rPr>
          <w:bCs/>
          <w:b/>
        </w:rPr>
        <w:t xml:space="preserve">Tujuan:</w:t>
      </w:r>
      <w:r>
        <w:t xml:space="preserve"> </w:t>
      </w:r>
      <w:r>
        <w:t xml:space="preserve">(baris, slot)</w:t>
      </w:r>
      <w:r>
        <w:t xml:space="preserve"> </w:t>
      </w:r>
      <w:r>
        <w:rPr>
          <w:rStyle w:val="VerbatimChar"/>
        </w:rPr>
        <w:t xml:space="preserve">file.cio</w:t>
      </w:r>
      <w:r>
        <w:t xml:space="preserve"> </w:t>
      </w:r>
      <w:r>
        <w:t xml:space="preserve">yang memuat folder data variabel ini.</w:t>
      </w:r>
    </w:p>
    <w:p>
      <w:pPr>
        <w:numPr>
          <w:ilvl w:val="0"/>
          <w:numId w:val="1048"/>
        </w:numPr>
        <w:pStyle w:val="Compact"/>
      </w:pPr>
      <w:r>
        <w:rPr>
          <w:bCs/>
          <w:b/>
        </w:rPr>
        <w:t xml:space="preserve">Cara kerja:</w:t>
      </w:r>
      <w:r>
        <w:t xml:space="preserve"> </w:t>
      </w:r>
      <w:r>
        <w:rPr>
          <w:rStyle w:val="VerbatimChar"/>
        </w:rPr>
        <w:t xml:space="preserve">Pcp</w:t>
      </w:r>
      <w:r>
        <w:t xml:space="preserve"> </w:t>
      </w:r>
      <w:r>
        <w:t xml:space="preserve">→ (</w:t>
      </w:r>
      <w:r>
        <w:rPr>
          <w:rStyle w:val="VerbatimChar"/>
        </w:rPr>
        <w:t xml:space="preserve">pcp_path</w:t>
      </w:r>
      <w:r>
        <w:t xml:space="preserve">,</w:t>
      </w:r>
      <w:r>
        <w:t xml:space="preserve"> </w:t>
      </w:r>
      <w:r>
        <w:rPr>
          <w:rStyle w:val="VerbatimChar"/>
        </w:rPr>
        <w:t xml:space="preserve">pcp</w:t>
      </w:r>
      <w:r>
        <w:t xml:space="preserve">),</w:t>
      </w:r>
      <w:r>
        <w:t xml:space="preserve"> </w:t>
      </w:r>
      <w:r>
        <w:rPr>
          <w:rStyle w:val="VerbatimChar"/>
        </w:rPr>
        <w:t xml:space="preserve">Tmp</w:t>
      </w:r>
      <w:r>
        <w:t xml:space="preserve"> </w:t>
      </w:r>
      <w:r>
        <w:t xml:space="preserve">→ (</w:t>
      </w:r>
      <w:r>
        <w:rPr>
          <w:rStyle w:val="VerbatimChar"/>
        </w:rPr>
        <w:t xml:space="preserve">tmp_path</w:t>
      </w:r>
      <w:r>
        <w:t xml:space="preserve">,</w:t>
      </w:r>
      <w:r>
        <w:t xml:space="preserve"> </w:t>
      </w:r>
      <w:r>
        <w:rPr>
          <w:rStyle w:val="VerbatimChar"/>
        </w:rPr>
        <w:t xml:space="preserve">tmp</w:t>
      </w:r>
      <w:r>
        <w:t xml:space="preserve">),</w:t>
      </w:r>
      <w:r>
        <w:t xml:space="preserve"> </w:t>
      </w:r>
      <w:r>
        <w:rPr>
          <w:rStyle w:val="VerbatimChar"/>
        </w:rPr>
        <w:t xml:space="preserve">Slr</w:t>
      </w:r>
      <w:r>
        <w:t xml:space="preserve"> </w:t>
      </w:r>
      <w:r>
        <w:t xml:space="preserve">→ (</w:t>
      </w:r>
      <w:r>
        <w:rPr>
          <w:rStyle w:val="VerbatimChar"/>
        </w:rPr>
        <w:t xml:space="preserve">slr_path</w:t>
      </w:r>
      <w:r>
        <w:t xml:space="preserve">,</w:t>
      </w:r>
      <w:r>
        <w:t xml:space="preserve"> </w:t>
      </w:r>
      <w:r>
        <w:rPr>
          <w:rStyle w:val="VerbatimChar"/>
        </w:rPr>
        <w:t xml:space="preserve">slr</w:t>
      </w:r>
      <w:r>
        <w:t xml:space="preserve">),</w:t>
      </w:r>
      <w:r>
        <w:t xml:space="preserve"> </w:t>
      </w:r>
      <w:r>
        <w:rPr>
          <w:rStyle w:val="VerbatimChar"/>
        </w:rPr>
        <w:t xml:space="preserve">Hmd</w:t>
      </w:r>
      <w:r>
        <w:t xml:space="preserve"> </w:t>
      </w:r>
      <w:r>
        <w:t xml:space="preserve">→ (</w:t>
      </w:r>
      <w:r>
        <w:rPr>
          <w:rStyle w:val="VerbatimChar"/>
        </w:rPr>
        <w:t xml:space="preserve">hmd_path</w:t>
      </w:r>
      <w:r>
        <w:t xml:space="preserve">,</w:t>
      </w:r>
      <w:r>
        <w:t xml:space="preserve"> </w:t>
      </w:r>
      <w:r>
        <w:rPr>
          <w:rStyle w:val="VerbatimChar"/>
        </w:rPr>
        <w:t xml:space="preserve">hmd</w:t>
      </w:r>
      <w:r>
        <w:t xml:space="preserve">),</w:t>
      </w:r>
      <w:r>
        <w:t xml:space="preserve"> </w:t>
      </w:r>
      <w:r>
        <w:rPr>
          <w:rStyle w:val="VerbatimChar"/>
        </w:rPr>
        <w:t xml:space="preserve">Wnd</w:t>
      </w:r>
      <w:r>
        <w:t xml:space="preserve"> </w:t>
      </w:r>
      <w:r>
        <w:t xml:space="preserve">→ (</w:t>
      </w:r>
      <w:r>
        <w:rPr>
          <w:rStyle w:val="VerbatimChar"/>
        </w:rPr>
        <w:t xml:space="preserve">wnd_path</w:t>
      </w:r>
      <w:r>
        <w:t xml:space="preserve">,</w:t>
      </w:r>
      <w:r>
        <w:t xml:space="preserve"> </w:t>
      </w:r>
      <w:r>
        <w:rPr>
          <w:rStyle w:val="VerbatimChar"/>
        </w:rPr>
        <w:t xml:space="preserve">wnd</w:t>
      </w:r>
      <w:r>
        <w:t xml:space="preserve">);</w:t>
      </w:r>
      <w:r>
        <w:t xml:space="preserve"> </w:t>
      </w:r>
      <w:r>
        <w:rPr>
          <w:rStyle w:val="VerbatimChar"/>
        </w:rPr>
        <w:t xml:space="preserve">Pet</w:t>
      </w:r>
      <w:r>
        <w:t xml:space="preserve"> </w:t>
      </w:r>
      <w:r>
        <w:t xml:space="preserve">→</w:t>
      </w:r>
      <w:r>
        <w:t xml:space="preserve"> </w:t>
      </w:r>
      <w:r>
        <w:rPr>
          <w:rStyle w:val="VerbatimChar"/>
        </w:rPr>
        <w:t xml:space="preserve">None</w:t>
      </w:r>
      <w:r>
        <w:t xml:space="preserve"> </w:t>
      </w:r>
      <w:r>
        <w:t xml:space="preserve">(tidak punya baris folder).</w:t>
      </w:r>
    </w:p>
    <w:bookmarkEnd w:id="68"/>
    <w:bookmarkStart w:id="69" w:name="climatevarvalues"/>
    <w:p>
      <w:pPr>
        <w:pStyle w:val="Heading3"/>
      </w:pPr>
      <w:r>
        <w:t xml:space="preserve">3.7.3</w:t>
      </w:r>
      <w:r>
        <w:t xml:space="preserve"> </w:t>
      </w:r>
      <w:r>
        <w:rPr>
          <w:rStyle w:val="VerbatimChar"/>
        </w:rPr>
        <w:t xml:space="preserve">ClimateVar::values</w:t>
      </w:r>
    </w:p>
    <w:p>
      <w:pPr>
        <w:numPr>
          <w:ilvl w:val="0"/>
          <w:numId w:val="1049"/>
        </w:numPr>
        <w:pStyle w:val="Compact"/>
      </w:pPr>
      <w:r>
        <w:rPr>
          <w:bCs/>
          <w:b/>
        </w:rPr>
        <w:t xml:space="preserve">Lokasi:</w:t>
      </w:r>
      <w:r>
        <w:t xml:space="preserve"> </w:t>
      </w:r>
      <w:r>
        <w:rPr>
          <w:rStyle w:val="VerbatimChar"/>
        </w:rPr>
        <w:t xml:space="preserve">crates/swat-model/src/climate.rs</w:t>
      </w:r>
      <w:r>
        <w:t xml:space="preserve">,</w:t>
      </w:r>
      <w:r>
        <w:t xml:space="preserve"> </w:t>
      </w:r>
      <w:r>
        <w:rPr>
          <w:rStyle w:val="VerbatimChar"/>
        </w:rPr>
        <w:t xml:space="preserve">pub fn values(self) -&gt; usize</w:t>
      </w:r>
    </w:p>
    <w:p>
      <w:pPr>
        <w:numPr>
          <w:ilvl w:val="0"/>
          <w:numId w:val="1049"/>
        </w:numPr>
        <w:pStyle w:val="Compact"/>
      </w:pPr>
      <w:r>
        <w:rPr>
          <w:bCs/>
          <w:b/>
        </w:rPr>
        <w:t xml:space="preserve">Padanan SWAT+:</w:t>
      </w:r>
      <w:r>
        <w:t xml:space="preserve"> </w:t>
      </w:r>
      <w:r>
        <w:t xml:space="preserve">bentuk pembacaan rekaman di</w:t>
      </w:r>
      <w:r>
        <w:t xml:space="preserve"> </w:t>
      </w:r>
      <w:r>
        <w:rPr>
          <w:rStyle w:val="VerbatimChar"/>
        </w:rPr>
        <w:t xml:space="preserve">cli_tmeas</w:t>
      </w:r>
      <w:r>
        <w:t xml:space="preserve"> </w:t>
      </w:r>
      <w:r>
        <w:t xml:space="preserve">(dua nilai) dibanding</w:t>
      </w:r>
      <w:r>
        <w:t xml:space="preserve"> </w:t>
      </w:r>
      <w:r>
        <w:rPr>
          <w:rStyle w:val="VerbatimChar"/>
        </w:rPr>
        <w:t xml:space="preserve">cli_pmeas</w:t>
      </w:r>
      <w:r>
        <w:t xml:space="preserve">,</w:t>
      </w:r>
      <w:r>
        <w:t xml:space="preserve"> </w:t>
      </w:r>
      <w:r>
        <w:rPr>
          <w:rStyle w:val="VerbatimChar"/>
        </w:rPr>
        <w:t xml:space="preserve">cli_smeas</w:t>
      </w:r>
      <w:r>
        <w:t xml:space="preserve">,</w:t>
      </w:r>
      <w:r>
        <w:t xml:space="preserve"> </w:t>
      </w:r>
      <w:r>
        <w:rPr>
          <w:rStyle w:val="VerbatimChar"/>
        </w:rPr>
        <w:t xml:space="preserve">cli_hmeas</w:t>
      </w:r>
      <w:r>
        <w:t xml:space="preserve">,</w:t>
      </w:r>
      <w:r>
        <w:t xml:space="preserve"> </w:t>
      </w:r>
      <w:r>
        <w:rPr>
          <w:rStyle w:val="VerbatimChar"/>
        </w:rPr>
        <w:t xml:space="preserve">cli_wmeas</w:t>
      </w:r>
      <w:r>
        <w:t xml:space="preserve"> </w:t>
      </w:r>
      <w:r>
        <w:t xml:space="preserve">(satu nilai).</w:t>
      </w:r>
    </w:p>
    <w:p>
      <w:pPr>
        <w:numPr>
          <w:ilvl w:val="0"/>
          <w:numId w:val="1049"/>
        </w:numPr>
        <w:pStyle w:val="Compact"/>
      </w:pPr>
      <w:r>
        <w:rPr>
          <w:bCs/>
          <w:b/>
        </w:rPr>
        <w:t xml:space="preserve">Tujuan:</w:t>
      </w:r>
      <w:r>
        <w:t xml:space="preserve"> </w:t>
      </w:r>
      <w:r>
        <w:t xml:space="preserve">Jumlah nilai per rekaman harian: 2 untuk</w:t>
      </w:r>
      <w:r>
        <w:t xml:space="preserve"> </w:t>
      </w:r>
      <w:r>
        <w:rPr>
          <w:rStyle w:val="VerbatimChar"/>
        </w:rPr>
        <w:t xml:space="preserve">Tmp</w:t>
      </w:r>
      <w:r>
        <w:t xml:space="preserve"> </w:t>
      </w:r>
      <w:r>
        <w:t xml:space="preserve">(maksimum, minimum), 1 untuk yang lain.</w:t>
      </w:r>
    </w:p>
    <w:bookmarkEnd w:id="69"/>
    <w:bookmarkEnd w:id="70"/>
    <w:bookmarkStart w:id="72" w:name="hru.rs-hru-tanah-dan-kondisi-awal"/>
    <w:p>
      <w:pPr>
        <w:pStyle w:val="Heading2"/>
      </w:pPr>
      <w:r>
        <w:t xml:space="preserve">3.8</w:t>
      </w:r>
      <w:r>
        <w:t xml:space="preserve"> </w:t>
      </w:r>
      <w:r>
        <w:rPr>
          <w:rStyle w:val="VerbatimChar"/>
        </w:rPr>
        <w:t xml:space="preserve">hru.rs</w:t>
      </w:r>
      <w:r>
        <w:t xml:space="preserve">: HRU, tanah, dan kondisi awal</w:t>
      </w:r>
    </w:p>
    <w:p>
      <w:pPr>
        <w:pStyle w:val="FirstParagraph"/>
      </w:pPr>
      <w:r>
        <w:t xml:space="preserve">Modul ini memuat baris</w:t>
      </w:r>
      <w:r>
        <w:t xml:space="preserve"> </w:t>
      </w:r>
      <w:r>
        <w:rPr>
          <w:rStyle w:val="VerbatimChar"/>
        </w:rPr>
        <w:t xml:space="preserve">hru-data.hru</w:t>
      </w:r>
      <w:r>
        <w:t xml:space="preserve">, profil tanah</w:t>
      </w:r>
      <w:r>
        <w:t xml:space="preserve"> </w:t>
      </w:r>
      <w:r>
        <w:rPr>
          <w:rStyle w:val="VerbatimChar"/>
        </w:rPr>
        <w:t xml:space="preserve">soils.sol</w:t>
      </w:r>
      <w:r>
        <w:t xml:space="preserve">, kondisi awal tanah-tanaman</w:t>
      </w:r>
      <w:r>
        <w:t xml:space="preserve"> </w:t>
      </w:r>
      <w:r>
        <w:rPr>
          <w:rStyle w:val="VerbatimChar"/>
        </w:rPr>
        <w:t xml:space="preserve">soil_plant.ini</w:t>
      </w:r>
      <w:r>
        <w:t xml:space="preserve">, dan komunitas tanaman awal</w:t>
      </w:r>
      <w:r>
        <w:t xml:space="preserve"> </w:t>
      </w:r>
      <w:r>
        <w:rPr>
          <w:rStyle w:val="VerbatimChar"/>
        </w:rPr>
        <w:t xml:space="preserve">plant.ini</w:t>
      </w:r>
      <w:r>
        <w:t xml:space="preserve">. Struct-struct ini terutama berisi</w:t>
      </w:r>
      <w:r>
        <w:t xml:space="preserve"> </w:t>
      </w:r>
      <w:r>
        <w:rPr>
          <w:iCs/>
          <w:i/>
        </w:rPr>
        <w:t xml:space="preserve">nama</w:t>
      </w:r>
      <w:r>
        <w:t xml:space="preserve"> </w:t>
      </w:r>
      <w:r>
        <w:t xml:space="preserve">yang menunjuk ke tabel lain; penggabungan dan penurunan sifat HRU dilakukan di engine (bab HRU).</w:t>
      </w:r>
    </w:p>
    <w:p>
      <w:pPr>
        <w:pStyle w:val="BodyText"/>
      </w:pPr>
      <w:r>
        <w:rPr>
          <w:bCs/>
          <w:b/>
        </w:rPr>
        <w:t xml:space="preserve">Struct</w:t>
      </w:r>
      <w:r>
        <w:rPr>
          <w:bCs/>
          <w:b/>
        </w:rPr>
        <w:t xml:space="preserve"> </w:t>
      </w:r>
      <w:r>
        <w:rPr>
          <w:rStyle w:val="VerbatimChar"/>
          <w:bCs/>
          <w:b/>
        </w:rPr>
        <w:t xml:space="preserve">HruData</w:t>
      </w:r>
      <w:r>
        <w:t xml:space="preserve"> </w:t>
      </w:r>
      <w:r>
        <w:t xml:space="preserve">(</w:t>
      </w:r>
      <w:r>
        <w:rPr>
          <w:rStyle w:val="VerbatimChar"/>
        </w:rPr>
        <w:t xml:space="preserve">hru_read</w:t>
      </w:r>
      <w:r>
        <w:t xml:space="preserve">):</w:t>
      </w:r>
      <w:r>
        <w:t xml:space="preserve"> </w:t>
      </w:r>
      <w:r>
        <w:rPr>
          <w:rStyle w:val="VerbatimChar"/>
        </w:rPr>
        <w:t xml:space="preserve">id: i32</w:t>
      </w:r>
      <w:r>
        <w:t xml:space="preserve"> </w:t>
      </w:r>
      <w:r>
        <w:t xml:space="preserve">(nomor HRU),</w:t>
      </w:r>
      <w:r>
        <w:t xml:space="preserve"> </w:t>
      </w:r>
      <w:r>
        <w:rPr>
          <w:rStyle w:val="VerbatimChar"/>
        </w:rPr>
        <w:t xml:space="preserve">name</w:t>
      </w:r>
      <w:r>
        <w:t xml:space="preserve">, dan nama-nama rujukan:</w:t>
      </w:r>
      <w:r>
        <w:t xml:space="preserve"> </w:t>
      </w:r>
      <w:r>
        <w:rPr>
          <w:rStyle w:val="VerbatimChar"/>
        </w:rPr>
        <w:t xml:space="preserve">topo</w:t>
      </w:r>
      <w:r>
        <w:t xml:space="preserve"> </w:t>
      </w:r>
      <w:r>
        <w:t xml:space="preserve">(</w:t>
      </w:r>
      <w:r>
        <w:rPr>
          <w:rStyle w:val="VerbatimChar"/>
        </w:rPr>
        <w:t xml:space="preserve">topography.hyd</w:t>
      </w:r>
      <w:r>
        <w:t xml:space="preserve">),</w:t>
      </w:r>
      <w:r>
        <w:t xml:space="preserve"> </w:t>
      </w:r>
      <w:r>
        <w:rPr>
          <w:rStyle w:val="VerbatimChar"/>
        </w:rPr>
        <w:t xml:space="preserve">hyd</w:t>
      </w:r>
      <w:r>
        <w:t xml:space="preserve"> </w:t>
      </w:r>
      <w:r>
        <w:t xml:space="preserve">(</w:t>
      </w:r>
      <w:r>
        <w:rPr>
          <w:rStyle w:val="VerbatimChar"/>
        </w:rPr>
        <w:t xml:space="preserve">hydrology.hyd</w:t>
      </w:r>
      <w:r>
        <w:t xml:space="preserve">),</w:t>
      </w:r>
      <w:r>
        <w:t xml:space="preserve"> </w:t>
      </w:r>
      <w:r>
        <w:rPr>
          <w:rStyle w:val="VerbatimChar"/>
        </w:rPr>
        <w:t xml:space="preserve">soil</w:t>
      </w:r>
      <w:r>
        <w:t xml:space="preserve"> </w:t>
      </w:r>
      <w:r>
        <w:t xml:space="preserve">(</w:t>
      </w:r>
      <w:r>
        <w:rPr>
          <w:rStyle w:val="VerbatimChar"/>
        </w:rPr>
        <w:t xml:space="preserve">soils.sol</w:t>
      </w:r>
      <w:r>
        <w:t xml:space="preserve">),</w:t>
      </w:r>
      <w:r>
        <w:t xml:space="preserve"> </w:t>
      </w:r>
      <w:r>
        <w:rPr>
          <w:rStyle w:val="VerbatimChar"/>
        </w:rPr>
        <w:t xml:space="preserve">land_use_mgt</w:t>
      </w:r>
      <w:r>
        <w:t xml:space="preserve"> </w:t>
      </w:r>
      <w:r>
        <w:t xml:space="preserve">(</w:t>
      </w:r>
      <w:r>
        <w:rPr>
          <w:rStyle w:val="VerbatimChar"/>
        </w:rPr>
        <w:t xml:space="preserve">landuse.lum</w:t>
      </w:r>
      <w:r>
        <w:t xml:space="preserve">),</w:t>
      </w:r>
      <w:r>
        <w:t xml:space="preserve"> </w:t>
      </w:r>
      <w:r>
        <w:rPr>
          <w:rStyle w:val="VerbatimChar"/>
        </w:rPr>
        <w:t xml:space="preserve">soil_plant_init</w:t>
      </w:r>
      <w:r>
        <w:t xml:space="preserve"> </w:t>
      </w:r>
      <w:r>
        <w:t xml:space="preserve">(</w:t>
      </w:r>
      <w:r>
        <w:rPr>
          <w:rStyle w:val="VerbatimChar"/>
        </w:rPr>
        <w:t xml:space="preserve">soil_plant.ini</w:t>
      </w:r>
      <w:r>
        <w:t xml:space="preserve">),</w:t>
      </w:r>
      <w:r>
        <w:t xml:space="preserve"> </w:t>
      </w:r>
      <w:r>
        <w:rPr>
          <w:rStyle w:val="VerbatimChar"/>
        </w:rPr>
        <w:t xml:space="preserve">surf_stor</w:t>
      </w:r>
      <w:r>
        <w:t xml:space="preserve"> </w:t>
      </w:r>
      <w:r>
        <w:t xml:space="preserve">(tampungan permukaan: lahan basah),</w:t>
      </w:r>
      <w:r>
        <w:t xml:space="preserve"> </w:t>
      </w:r>
      <w:r>
        <w:rPr>
          <w:rStyle w:val="VerbatimChar"/>
        </w:rPr>
        <w:t xml:space="preserve">snow</w:t>
      </w:r>
      <w:r>
        <w:t xml:space="preserve"> </w:t>
      </w:r>
      <w:r>
        <w:t xml:space="preserve">(</w:t>
      </w:r>
      <w:r>
        <w:rPr>
          <w:rStyle w:val="VerbatimChar"/>
        </w:rPr>
        <w:t xml:space="preserve">snow.sno</w:t>
      </w:r>
      <w:r>
        <w:t xml:space="preserve">), dan</w:t>
      </w:r>
      <w:r>
        <w:t xml:space="preserve"> </w:t>
      </w:r>
      <w:r>
        <w:rPr>
          <w:rStyle w:val="VerbatimChar"/>
        </w:rPr>
        <w:t xml:space="preserve">field</w:t>
      </w:r>
      <w:r>
        <w:t xml:space="preserve"> </w:t>
      </w:r>
      <w:r>
        <w:t xml:space="preserve">(</w:t>
      </w:r>
      <w:r>
        <w:rPr>
          <w:rStyle w:val="VerbatimChar"/>
        </w:rPr>
        <w:t xml:space="preserve">field.fld</w:t>
      </w:r>
      <w:r>
        <w:t xml:space="preserve">).</w:t>
      </w:r>
      <w:r>
        <w:t xml:space="preserve"> </w:t>
      </w:r>
      <w:r>
        <w:rPr>
          <w:rStyle w:val="VerbatimChar"/>
        </w:rPr>
        <w:t xml:space="preserve">Project.hru_data</w:t>
      </w:r>
      <w:r>
        <w:t xml:space="preserve"> </w:t>
      </w:r>
      <w:r>
        <w:t xml:space="preserve">diindeks dengan</w:t>
      </w:r>
      <w:r>
        <w:t xml:space="preserve"> </w:t>
      </w:r>
      <w:r>
        <w:rPr>
          <w:rStyle w:val="VerbatimChar"/>
        </w:rPr>
        <w:t xml:space="preserve">id − 1</w:t>
      </w:r>
      <w:r>
        <w:t xml:space="preserve">.</w:t>
      </w:r>
    </w:p>
    <w:p>
      <w:pPr>
        <w:pStyle w:val="BodyText"/>
      </w:pPr>
      <w:r>
        <w:rPr>
          <w:bCs/>
          <w:b/>
        </w:rPr>
        <w:t xml:space="preserve">Struct</w:t>
      </w:r>
      <w:r>
        <w:rPr>
          <w:bCs/>
          <w:b/>
        </w:rPr>
        <w:t xml:space="preserve"> </w:t>
      </w:r>
      <w:r>
        <w:rPr>
          <w:rStyle w:val="VerbatimChar"/>
          <w:bCs/>
          <w:b/>
        </w:rPr>
        <w:t xml:space="preserve">Soil</w:t>
      </w:r>
      <w:r>
        <w:t xml:space="preserve"> </w:t>
      </w:r>
      <w:r>
        <w:t xml:space="preserve">(</w:t>
      </w:r>
      <w:r>
        <w:rPr>
          <w:rStyle w:val="VerbatimChar"/>
        </w:rPr>
        <w:t xml:space="preserve">soil_db_read</w:t>
      </w:r>
      <w:r>
        <w:t xml:space="preserve">, tipe</w:t>
      </w:r>
      <w:r>
        <w:t xml:space="preserve"> </w:t>
      </w:r>
      <w:r>
        <w:rPr>
          <w:rStyle w:val="VerbatimChar"/>
        </w:rPr>
        <w:t xml:space="preserve">soil_profile_db</w:t>
      </w:r>
      <w:r>
        <w:t xml:space="preserve"> </w:t>
      </w:r>
      <w:r>
        <w:t xml:space="preserve">+ larik lapisan):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Field</w:t>
            </w:r>
          </w:p>
        </w:tc>
        <w:tc>
          <w:tcPr/>
          <w:p>
            <w:pPr>
              <w:pStyle w:val="Compact"/>
              <w:jc w:val="left"/>
            </w:pPr>
            <w:r>
              <w:t xml:space="preserve">Tipe</w:t>
            </w:r>
          </w:p>
        </w:tc>
        <w:tc>
          <w:tcPr/>
          <w:p>
            <w:pPr>
              <w:pStyle w:val="Compact"/>
              <w:jc w:val="left"/>
            </w:pPr>
            <w:r>
              <w:t xml:space="preserve">Arti (satuan)</w:t>
            </w:r>
          </w:p>
        </w:tc>
        <w:tc>
          <w:tcPr/>
          <w:p>
            <w:pPr>
              <w:pStyle w:val="Compact"/>
              <w:jc w:val="left"/>
            </w:pPr>
            <w:r>
              <w:t xml:space="preserve">Bawaan tipe Fortran</w:t>
            </w:r>
          </w:p>
        </w:tc>
      </w:tr>
      <w:tr>
        <w:tc>
          <w:tcPr/>
          <w:p>
            <w:pPr>
              <w:pStyle w:val="Compact"/>
              <w:jc w:val="left"/>
            </w:pPr>
            <w:r>
              <w:rPr>
                <w:rStyle w:val="VerbatimChar"/>
              </w:rPr>
              <w:t xml:space="preserve">name</w:t>
            </w:r>
          </w:p>
        </w:tc>
        <w:tc>
          <w:tcPr/>
          <w:p>
            <w:pPr>
              <w:pStyle w:val="Compact"/>
              <w:jc w:val="left"/>
            </w:pPr>
            <w:r>
              <w:rPr>
                <w:rStyle w:val="VerbatimChar"/>
              </w:rPr>
              <w:t xml:space="preserve">String</w:t>
            </w:r>
          </w:p>
        </w:tc>
        <w:tc>
          <w:tcPr/>
          <w:p>
            <w:pPr>
              <w:pStyle w:val="Compact"/>
              <w:jc w:val="left"/>
            </w:pPr>
            <w:r>
              <w:t xml:space="preserve">nama seri tanah</w:t>
            </w:r>
          </w:p>
        </w:tc>
        <w:tc>
          <w:tcPr/>
          <w:p>
            <w:pPr>
              <w:pStyle w:val="Compact"/>
              <w:jc w:val="left"/>
            </w:pPr>
            <w:r>
              <w:t xml:space="preserve">—</w:t>
            </w:r>
          </w:p>
        </w:tc>
      </w:tr>
      <w:tr>
        <w:tc>
          <w:tcPr/>
          <w:p>
            <w:pPr>
              <w:pStyle w:val="Compact"/>
              <w:jc w:val="left"/>
            </w:pPr>
            <w:r>
              <w:rPr>
                <w:rStyle w:val="VerbatimChar"/>
              </w:rPr>
              <w:t xml:space="preserve">nly</w:t>
            </w:r>
          </w:p>
        </w:tc>
        <w:tc>
          <w:tcPr/>
          <w:p>
            <w:pPr>
              <w:pStyle w:val="Compact"/>
              <w:jc w:val="left"/>
            </w:pPr>
            <w:r>
              <w:rPr>
                <w:rStyle w:val="VerbatimChar"/>
              </w:rPr>
              <w:t xml:space="preserve">i32</w:t>
            </w:r>
          </w:p>
        </w:tc>
        <w:tc>
          <w:tcPr/>
          <w:p>
            <w:pPr>
              <w:pStyle w:val="Compact"/>
              <w:jc w:val="left"/>
            </w:pPr>
            <w:r>
              <w:t xml:space="preserve">jumlah lapisan</w:t>
            </w:r>
          </w:p>
        </w:tc>
        <w:tc>
          <w:tcPr/>
          <w:p>
            <w:pPr>
              <w:pStyle w:val="Compact"/>
              <w:jc w:val="left"/>
            </w:pPr>
            <w:r>
              <w:t xml:space="preserve">1</w:t>
            </w:r>
          </w:p>
        </w:tc>
      </w:tr>
      <w:tr>
        <w:tc>
          <w:tcPr/>
          <w:p>
            <w:pPr>
              <w:pStyle w:val="Compact"/>
              <w:jc w:val="left"/>
            </w:pPr>
            <w:r>
              <w:rPr>
                <w:rStyle w:val="VerbatimChar"/>
              </w:rPr>
              <w:t xml:space="preserve">hydgrp</w:t>
            </w:r>
          </w:p>
        </w:tc>
        <w:tc>
          <w:tcPr/>
          <w:p>
            <w:pPr>
              <w:pStyle w:val="Compact"/>
              <w:jc w:val="left"/>
            </w:pPr>
            <w:r>
              <w:rPr>
                <w:rStyle w:val="VerbatimChar"/>
              </w:rPr>
              <w:t xml:space="preserve">String</w:t>
            </w:r>
          </w:p>
        </w:tc>
        <w:tc>
          <w:tcPr/>
          <w:p>
            <w:pPr>
              <w:pStyle w:val="Compact"/>
              <w:jc w:val="left"/>
            </w:pPr>
            <w:r>
              <w:t xml:space="preserve">kelompok hidrologi tanah A–D</w:t>
            </w:r>
          </w:p>
        </w:tc>
        <w:tc>
          <w:tcPr/>
          <w:p>
            <w:pPr>
              <w:pStyle w:val="Compact"/>
              <w:jc w:val="left"/>
            </w:pPr>
            <w:r>
              <w:rPr>
                <w:rStyle w:val="VerbatimChar"/>
              </w:rPr>
              <w:t xml:space="preserve">A</w:t>
            </w:r>
          </w:p>
        </w:tc>
      </w:tr>
      <w:tr>
        <w:tc>
          <w:tcPr/>
          <w:p>
            <w:pPr>
              <w:pStyle w:val="Compact"/>
              <w:jc w:val="left"/>
            </w:pPr>
            <w:r>
              <w:rPr>
                <w:rStyle w:val="VerbatimChar"/>
              </w:rPr>
              <w:t xml:space="preserve">zmx</w:t>
            </w:r>
          </w:p>
        </w:tc>
        <w:tc>
          <w:tcPr/>
          <w:p>
            <w:pPr>
              <w:pStyle w:val="Compact"/>
              <w:jc w:val="left"/>
            </w:pPr>
            <w:r>
              <w:rPr>
                <w:rStyle w:val="VerbatimChar"/>
              </w:rPr>
              <w:t xml:space="preserve">f32</w:t>
            </w:r>
          </w:p>
        </w:tc>
        <w:tc>
          <w:tcPr/>
          <w:p>
            <w:pPr>
              <w:pStyle w:val="Compact"/>
              <w:jc w:val="left"/>
            </w:pPr>
            <w:r>
              <w:t xml:space="preserve">kedalaman perakaran maksimum (mm)</w:t>
            </w:r>
          </w:p>
        </w:tc>
        <w:tc>
          <w:tcPr/>
          <w:p>
            <w:pPr>
              <w:pStyle w:val="Compact"/>
              <w:jc w:val="left"/>
            </w:pPr>
            <w:r>
              <w:t xml:space="preserve">1500</w:t>
            </w:r>
          </w:p>
        </w:tc>
      </w:tr>
      <w:tr>
        <w:tc>
          <w:tcPr/>
          <w:p>
            <w:pPr>
              <w:pStyle w:val="Compact"/>
              <w:jc w:val="left"/>
            </w:pPr>
            <w:r>
              <w:rPr>
                <w:rStyle w:val="VerbatimChar"/>
              </w:rPr>
              <w:t xml:space="preserve">anion_excl</w:t>
            </w:r>
          </w:p>
        </w:tc>
        <w:tc>
          <w:tcPr/>
          <w:p>
            <w:pPr>
              <w:pStyle w:val="Compact"/>
              <w:jc w:val="left"/>
            </w:pPr>
            <w:r>
              <w:rPr>
                <w:rStyle w:val="VerbatimChar"/>
              </w:rPr>
              <w:t xml:space="preserve">f32</w:t>
            </w:r>
          </w:p>
        </w:tc>
        <w:tc>
          <w:tcPr/>
          <w:p>
            <w:pPr>
              <w:pStyle w:val="Compact"/>
              <w:jc w:val="left"/>
            </w:pPr>
            <w:r>
              <w:t xml:space="preserve">fraksi porositas tempat anion tereksklusi</w:t>
            </w:r>
          </w:p>
        </w:tc>
        <w:tc>
          <w:tcPr/>
          <w:p>
            <w:pPr>
              <w:pStyle w:val="Compact"/>
              <w:jc w:val="left"/>
            </w:pPr>
            <w:r>
              <w:t xml:space="preserve">0,5</w:t>
            </w:r>
          </w:p>
        </w:tc>
      </w:tr>
      <w:tr>
        <w:tc>
          <w:tcPr/>
          <w:p>
            <w:pPr>
              <w:pStyle w:val="Compact"/>
              <w:jc w:val="left"/>
            </w:pPr>
            <w:r>
              <w:rPr>
                <w:rStyle w:val="VerbatimChar"/>
              </w:rPr>
              <w:t xml:space="preserve">crk</w:t>
            </w:r>
          </w:p>
        </w:tc>
        <w:tc>
          <w:tcPr/>
          <w:p>
            <w:pPr>
              <w:pStyle w:val="Compact"/>
              <w:jc w:val="left"/>
            </w:pPr>
            <w:r>
              <w:rPr>
                <w:rStyle w:val="VerbatimChar"/>
              </w:rPr>
              <w:t xml:space="preserve">f32</w:t>
            </w:r>
          </w:p>
        </w:tc>
        <w:tc>
          <w:tcPr/>
          <w:p>
            <w:pPr>
              <w:pStyle w:val="Compact"/>
              <w:jc w:val="left"/>
            </w:pPr>
            <w:r>
              <w:t xml:space="preserve">potensi volume retakan tanah</w:t>
            </w:r>
          </w:p>
        </w:tc>
        <w:tc>
          <w:tcPr/>
          <w:p>
            <w:pPr>
              <w:pStyle w:val="Compact"/>
              <w:jc w:val="left"/>
            </w:pPr>
            <w:r>
              <w:t xml:space="preserve">0,01</w:t>
            </w:r>
          </w:p>
        </w:tc>
      </w:tr>
      <w:tr>
        <w:tc>
          <w:tcPr/>
          <w:p>
            <w:pPr>
              <w:pStyle w:val="Compact"/>
              <w:jc w:val="left"/>
            </w:pPr>
            <w:r>
              <w:rPr>
                <w:rStyle w:val="VerbatimChar"/>
              </w:rPr>
              <w:t xml:space="preserve">texture</w:t>
            </w:r>
          </w:p>
        </w:tc>
        <w:tc>
          <w:tcPr/>
          <w:p>
            <w:pPr>
              <w:pStyle w:val="Compact"/>
              <w:jc w:val="left"/>
            </w:pPr>
            <w:r>
              <w:rPr>
                <w:rStyle w:val="VerbatimChar"/>
              </w:rPr>
              <w:t xml:space="preserve">String</w:t>
            </w:r>
          </w:p>
        </w:tc>
        <w:tc>
          <w:tcPr/>
          <w:p>
            <w:pPr>
              <w:pStyle w:val="Compact"/>
              <w:jc w:val="left"/>
            </w:pPr>
            <w:r>
              <w:t xml:space="preserve">tekstur tanah</w:t>
            </w:r>
          </w:p>
        </w:tc>
        <w:tc>
          <w:tcPr/>
          <w:p>
            <w:pPr>
              <w:pStyle w:val="Compact"/>
              <w:jc w:val="left"/>
            </w:pPr>
            <w:r>
              <w:t xml:space="preserve">—</w:t>
            </w:r>
          </w:p>
        </w:tc>
      </w:tr>
      <w:tr>
        <w:tc>
          <w:tcPr/>
          <w:p>
            <w:pPr>
              <w:pStyle w:val="Compact"/>
              <w:jc w:val="left"/>
            </w:pPr>
            <w:r>
              <w:rPr>
                <w:rStyle w:val="VerbatimChar"/>
              </w:rPr>
              <w:t xml:space="preserve">layers</w:t>
            </w:r>
          </w:p>
        </w:tc>
        <w:tc>
          <w:tcPr/>
          <w:p>
            <w:pPr>
              <w:pStyle w:val="Compact"/>
              <w:jc w:val="left"/>
            </w:pPr>
            <w:r>
              <w:rPr>
                <w:rStyle w:val="VerbatimChar"/>
              </w:rPr>
              <w:t xml:space="preserve">Vec&lt;SoilLayer&gt;</w:t>
            </w:r>
          </w:p>
        </w:tc>
        <w:tc>
          <w:tcPr/>
          <w:p>
            <w:pPr>
              <w:pStyle w:val="Compact"/>
              <w:jc w:val="left"/>
            </w:pPr>
            <w:r>
              <w:t xml:space="preserve">lapisan dalam urutan file</w:t>
            </w:r>
          </w:p>
        </w:tc>
        <w:tc>
          <w:tcPr/>
          <w:p>
            <w:pPr>
              <w:pStyle w:val="Compact"/>
              <w:jc w:val="left"/>
            </w:pPr>
            <w:r>
              <w:t xml:space="preserve">—</w:t>
            </w:r>
          </w:p>
        </w:tc>
      </w:tr>
    </w:tbl>
    <w:p>
      <w:pPr>
        <w:pStyle w:val="BodyText"/>
      </w:pPr>
      <w:r>
        <w:rPr>
          <w:bCs/>
          <w:b/>
        </w:rPr>
        <w:t xml:space="preserve">Struct</w:t>
      </w:r>
      <w:r>
        <w:rPr>
          <w:bCs/>
          <w:b/>
        </w:rPr>
        <w:t xml:space="preserve"> </w:t>
      </w:r>
      <w:r>
        <w:rPr>
          <w:rStyle w:val="VerbatimChar"/>
          <w:bCs/>
          <w:b/>
        </w:rPr>
        <w:t xml:space="preserve">SoilLayer</w:t>
      </w:r>
      <w:r>
        <w:t xml:space="preserve"> </w:t>
      </w:r>
      <w:r>
        <w:t xml:space="preserve">(</w:t>
      </w:r>
      <w:r>
        <w:rPr>
          <w:rStyle w:val="VerbatimChar"/>
        </w:rPr>
        <w:t xml:space="preserve">soildb%ly</w:t>
      </w:r>
      <w:r>
        <w:t xml:space="preserve">, tipe</w:t>
      </w:r>
      <w:r>
        <w:t xml:space="preserve"> </w:t>
      </w:r>
      <w:r>
        <w:rPr>
          <w:rStyle w:val="VerbatimChar"/>
        </w:rPr>
        <w:t xml:space="preserve">soilayer_db</w:t>
      </w:r>
      <w:r>
        <w:t xml:space="preserv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Field</w:t>
            </w:r>
          </w:p>
        </w:tc>
        <w:tc>
          <w:tcPr/>
          <w:p>
            <w:pPr>
              <w:pStyle w:val="Compact"/>
              <w:jc w:val="left"/>
            </w:pPr>
            <w:r>
              <w:t xml:space="preserve">Arti (satuan)</w:t>
            </w:r>
          </w:p>
        </w:tc>
        <w:tc>
          <w:tcPr/>
          <w:p>
            <w:pPr>
              <w:pStyle w:val="Compact"/>
              <w:jc w:val="left"/>
            </w:pPr>
            <w:r>
              <w:t xml:space="preserve">Bawaan tipe Fortran</w:t>
            </w:r>
          </w:p>
        </w:tc>
      </w:tr>
      <w:tr>
        <w:tc>
          <w:tcPr/>
          <w:p>
            <w:pPr>
              <w:pStyle w:val="Compact"/>
              <w:jc w:val="left"/>
            </w:pPr>
            <w:r>
              <w:rPr>
                <w:rStyle w:val="VerbatimChar"/>
              </w:rPr>
              <w:t xml:space="preserve">z</w:t>
            </w:r>
          </w:p>
        </w:tc>
        <w:tc>
          <w:tcPr/>
          <w:p>
            <w:pPr>
              <w:pStyle w:val="Compact"/>
              <w:jc w:val="left"/>
            </w:pPr>
            <w:r>
              <w:t xml:space="preserve">kedalaman dari permukaan ke dasar lapisan (mm)</w:t>
            </w:r>
          </w:p>
        </w:tc>
        <w:tc>
          <w:tcPr/>
          <w:p>
            <w:pPr>
              <w:pStyle w:val="Compact"/>
              <w:jc w:val="left"/>
            </w:pPr>
            <w:r>
              <w:t xml:space="preserve">1500</w:t>
            </w:r>
          </w:p>
        </w:tc>
      </w:tr>
      <w:tr>
        <w:tc>
          <w:tcPr/>
          <w:p>
            <w:pPr>
              <w:pStyle w:val="Compact"/>
              <w:jc w:val="left"/>
            </w:pPr>
            <w:r>
              <w:rPr>
                <w:rStyle w:val="VerbatimChar"/>
              </w:rPr>
              <w:t xml:space="preserve">bd</w:t>
            </w:r>
          </w:p>
        </w:tc>
        <w:tc>
          <w:tcPr/>
          <w:p>
            <w:pPr>
              <w:pStyle w:val="Compact"/>
              <w:jc w:val="left"/>
            </w:pPr>
            <w:r>
              <w:t xml:space="preserve">berat isi (Mg/m³ = g/cm³)</w:t>
            </w:r>
          </w:p>
        </w:tc>
        <w:tc>
          <w:tcPr/>
          <w:p>
            <w:pPr>
              <w:pStyle w:val="Compact"/>
              <w:jc w:val="left"/>
            </w:pPr>
            <w:r>
              <w:t xml:space="preserve">1,3</w:t>
            </w:r>
          </w:p>
        </w:tc>
      </w:tr>
      <w:tr>
        <w:tc>
          <w:tcPr/>
          <w:p>
            <w:pPr>
              <w:pStyle w:val="Compact"/>
              <w:jc w:val="left"/>
            </w:pPr>
            <w:r>
              <w:rPr>
                <w:rStyle w:val="VerbatimChar"/>
              </w:rPr>
              <w:t xml:space="preserve">awc</w:t>
            </w:r>
          </w:p>
        </w:tc>
        <w:tc>
          <w:tcPr/>
          <w:p>
            <w:pPr>
              <w:pStyle w:val="Compact"/>
              <w:jc w:val="left"/>
            </w:pPr>
            <w:r>
              <w:t xml:space="preserve">kapasitas air tersedia (mm air/mm tanah)</w:t>
            </w:r>
          </w:p>
        </w:tc>
        <w:tc>
          <w:tcPr/>
          <w:p>
            <w:pPr>
              <w:pStyle w:val="Compact"/>
              <w:jc w:val="left"/>
            </w:pPr>
            <w:r>
              <w:t xml:space="preserve">0,2</w:t>
            </w:r>
          </w:p>
        </w:tc>
      </w:tr>
      <w:tr>
        <w:tc>
          <w:tcPr/>
          <w:p>
            <w:pPr>
              <w:pStyle w:val="Compact"/>
              <w:jc w:val="left"/>
            </w:pPr>
            <w:r>
              <w:rPr>
                <w:rStyle w:val="VerbatimChar"/>
              </w:rPr>
              <w:t xml:space="preserve">k</w:t>
            </w:r>
          </w:p>
        </w:tc>
        <w:tc>
          <w:tcPr/>
          <w:p>
            <w:pPr>
              <w:pStyle w:val="Compact"/>
              <w:jc w:val="left"/>
            </w:pPr>
            <w:r>
              <w:t xml:space="preserve">konduktivitas hidraulik jenuh (mm/jam)</w:t>
            </w:r>
          </w:p>
        </w:tc>
        <w:tc>
          <w:tcPr/>
          <w:p>
            <w:pPr>
              <w:pStyle w:val="Compact"/>
              <w:jc w:val="left"/>
            </w:pPr>
            <w:r>
              <w:t xml:space="preserve">10</w:t>
            </w:r>
          </w:p>
        </w:tc>
      </w:tr>
      <w:tr>
        <w:tc>
          <w:tcPr/>
          <w:p>
            <w:pPr>
              <w:pStyle w:val="Compact"/>
              <w:jc w:val="left"/>
            </w:pPr>
            <w:r>
              <w:rPr>
                <w:rStyle w:val="VerbatimChar"/>
              </w:rPr>
              <w:t xml:space="preserve">cbn</w:t>
            </w:r>
          </w:p>
        </w:tc>
        <w:tc>
          <w:tcPr/>
          <w:p>
            <w:pPr>
              <w:pStyle w:val="Compact"/>
              <w:jc w:val="left"/>
            </w:pPr>
            <w:r>
              <w:t xml:space="preserve">karbon organik (%)</w:t>
            </w:r>
          </w:p>
        </w:tc>
        <w:tc>
          <w:tcPr/>
          <w:p>
            <w:pPr>
              <w:pStyle w:val="Compact"/>
              <w:jc w:val="left"/>
            </w:pPr>
            <w:r>
              <w:t xml:space="preserve">2,0</w:t>
            </w:r>
          </w:p>
        </w:tc>
      </w:tr>
      <w:tr>
        <w:tc>
          <w:tcPr/>
          <w:p>
            <w:pPr>
              <w:pStyle w:val="Compact"/>
              <w:jc w:val="left"/>
            </w:pPr>
            <w:r>
              <w:rPr>
                <w:rStyle w:val="VerbatimChar"/>
              </w:rPr>
              <w:t xml:space="preserve">clay</w:t>
            </w:r>
            <w:r>
              <w:t xml:space="preserve">,</w:t>
            </w:r>
            <w:r>
              <w:t xml:space="preserve"> </w:t>
            </w:r>
            <w:r>
              <w:rPr>
                <w:rStyle w:val="VerbatimChar"/>
              </w:rPr>
              <w:t xml:space="preserve">silt</w:t>
            </w:r>
            <w:r>
              <w:t xml:space="preserve">,</w:t>
            </w:r>
            <w:r>
              <w:t xml:space="preserve"> </w:t>
            </w:r>
            <w:r>
              <w:rPr>
                <w:rStyle w:val="VerbatimChar"/>
              </w:rPr>
              <w:t xml:space="preserve">sand</w:t>
            </w:r>
          </w:p>
        </w:tc>
        <w:tc>
          <w:tcPr/>
          <w:p>
            <w:pPr>
              <w:pStyle w:val="Compact"/>
              <w:jc w:val="left"/>
            </w:pPr>
            <w:r>
              <w:t xml:space="preserve">liat, debu, pasir (%)</w:t>
            </w:r>
          </w:p>
        </w:tc>
        <w:tc>
          <w:tcPr/>
          <w:p>
            <w:pPr>
              <w:pStyle w:val="Compact"/>
              <w:jc w:val="left"/>
            </w:pPr>
            <w:r>
              <w:t xml:space="preserve">10, 60, 30</w:t>
            </w:r>
          </w:p>
        </w:tc>
      </w:tr>
      <w:tr>
        <w:tc>
          <w:tcPr/>
          <w:p>
            <w:pPr>
              <w:pStyle w:val="Compact"/>
              <w:jc w:val="left"/>
            </w:pPr>
            <w:r>
              <w:rPr>
                <w:rStyle w:val="VerbatimChar"/>
              </w:rPr>
              <w:t xml:space="preserve">rock</w:t>
            </w:r>
          </w:p>
        </w:tc>
        <w:tc>
          <w:tcPr/>
          <w:p>
            <w:pPr>
              <w:pStyle w:val="Compact"/>
              <w:jc w:val="left"/>
            </w:pPr>
            <w:r>
              <w:t xml:space="preserve">fragmen batuan (%)</w:t>
            </w:r>
          </w:p>
        </w:tc>
        <w:tc>
          <w:tcPr/>
          <w:p>
            <w:pPr>
              <w:pStyle w:val="Compact"/>
              <w:jc w:val="left"/>
            </w:pPr>
            <w:r>
              <w:t xml:space="preserve">0</w:t>
            </w:r>
          </w:p>
        </w:tc>
      </w:tr>
      <w:tr>
        <w:tc>
          <w:tcPr/>
          <w:p>
            <w:pPr>
              <w:pStyle w:val="Compact"/>
              <w:jc w:val="left"/>
            </w:pPr>
            <w:r>
              <w:rPr>
                <w:rStyle w:val="VerbatimChar"/>
              </w:rPr>
              <w:t xml:space="preserve">alb</w:t>
            </w:r>
          </w:p>
        </w:tc>
        <w:tc>
          <w:tcPr/>
          <w:p>
            <w:pPr>
              <w:pStyle w:val="Compact"/>
              <w:jc w:val="left"/>
            </w:pPr>
            <w:r>
              <w:t xml:space="preserve">albedo tanah lembap</w:t>
            </w:r>
          </w:p>
        </w:tc>
        <w:tc>
          <w:tcPr/>
          <w:p>
            <w:pPr>
              <w:pStyle w:val="Compact"/>
              <w:jc w:val="left"/>
            </w:pPr>
            <w:r>
              <w:t xml:space="preserve">0,1</w:t>
            </w:r>
          </w:p>
        </w:tc>
      </w:tr>
      <w:tr>
        <w:tc>
          <w:tcPr/>
          <w:p>
            <w:pPr>
              <w:pStyle w:val="Compact"/>
              <w:jc w:val="left"/>
            </w:pPr>
            <w:r>
              <w:rPr>
                <w:rStyle w:val="VerbatimChar"/>
              </w:rPr>
              <w:t xml:space="preserve">usle_k</w:t>
            </w:r>
          </w:p>
        </w:tc>
        <w:tc>
          <w:tcPr/>
          <w:p>
            <w:pPr>
              <w:pStyle w:val="Compact"/>
              <w:jc w:val="left"/>
            </w:pPr>
            <w:r>
              <w:t xml:space="preserve">faktor erodibilitas USLE K</w:t>
            </w:r>
          </w:p>
        </w:tc>
        <w:tc>
          <w:tcPr/>
          <w:p>
            <w:pPr>
              <w:pStyle w:val="Compact"/>
              <w:jc w:val="left"/>
            </w:pPr>
            <w:r>
              <w:t xml:space="preserve">0,2</w:t>
            </w:r>
          </w:p>
        </w:tc>
      </w:tr>
      <w:tr>
        <w:tc>
          <w:tcPr/>
          <w:p>
            <w:pPr>
              <w:pStyle w:val="Compact"/>
              <w:jc w:val="left"/>
            </w:pPr>
            <w:r>
              <w:rPr>
                <w:rStyle w:val="VerbatimChar"/>
              </w:rPr>
              <w:t xml:space="preserve">ec</w:t>
            </w:r>
          </w:p>
        </w:tc>
        <w:tc>
          <w:tcPr/>
          <w:p>
            <w:pPr>
              <w:pStyle w:val="Compact"/>
              <w:jc w:val="left"/>
            </w:pPr>
            <w:r>
              <w:t xml:space="preserve">daya hantar listrik (dS/m)</w:t>
            </w:r>
          </w:p>
        </w:tc>
        <w:tc>
          <w:tcPr/>
          <w:p>
            <w:pPr>
              <w:pStyle w:val="Compact"/>
              <w:jc w:val="left"/>
            </w:pPr>
            <w:r>
              <w:t xml:space="preserve">0</w:t>
            </w:r>
          </w:p>
        </w:tc>
      </w:tr>
      <w:tr>
        <w:tc>
          <w:tcPr/>
          <w:p>
            <w:pPr>
              <w:pStyle w:val="Compact"/>
              <w:jc w:val="left"/>
            </w:pPr>
            <w:r>
              <w:rPr>
                <w:rStyle w:val="VerbatimChar"/>
              </w:rPr>
              <w:t xml:space="preserve">cal</w:t>
            </w:r>
          </w:p>
        </w:tc>
        <w:tc>
          <w:tcPr/>
          <w:p>
            <w:pPr>
              <w:pStyle w:val="Compact"/>
              <w:jc w:val="left"/>
            </w:pPr>
            <w:r>
              <w:t xml:space="preserve">CaCO3 (%)</w:t>
            </w:r>
          </w:p>
        </w:tc>
        <w:tc>
          <w:tcPr/>
          <w:p>
            <w:pPr>
              <w:pStyle w:val="Compact"/>
              <w:jc w:val="left"/>
            </w:pPr>
            <w:r>
              <w:t xml:space="preserve">0</w:t>
            </w:r>
          </w:p>
        </w:tc>
      </w:tr>
      <w:tr>
        <w:tc>
          <w:tcPr/>
          <w:p>
            <w:pPr>
              <w:pStyle w:val="Compact"/>
              <w:jc w:val="left"/>
            </w:pPr>
            <w:r>
              <w:rPr>
                <w:rStyle w:val="VerbatimChar"/>
              </w:rPr>
              <w:t xml:space="preserve">ph</w:t>
            </w:r>
          </w:p>
        </w:tc>
        <w:tc>
          <w:tcPr/>
          <w:p>
            <w:pPr>
              <w:pStyle w:val="Compact"/>
              <w:jc w:val="left"/>
            </w:pPr>
            <w:r>
              <w:t xml:space="preserve">pH tanah</w:t>
            </w:r>
          </w:p>
        </w:tc>
        <w:tc>
          <w:tcPr/>
          <w:p>
            <w:pPr>
              <w:pStyle w:val="Compact"/>
              <w:jc w:val="left"/>
            </w:pPr>
            <w:r>
              <w:t xml:space="preserve">0</w:t>
            </w:r>
          </w:p>
        </w:tc>
      </w:tr>
    </w:tbl>
    <w:p>
      <w:pPr>
        <w:pStyle w:val="BodyText"/>
      </w:pPr>
      <w:r>
        <w:t xml:space="preserve">Catatan:</w:t>
      </w:r>
      <w:r>
        <w:t xml:space="preserve"> </w:t>
      </w:r>
      <w:r>
        <w:rPr>
          <w:rStyle w:val="VerbatimChar"/>
        </w:rPr>
        <w:t xml:space="preserve">Soil</w:t>
      </w:r>
      <w:r>
        <w:t xml:space="preserve"> </w:t>
      </w:r>
      <w:r>
        <w:t xml:space="preserve">dan</w:t>
      </w:r>
      <w:r>
        <w:t xml:space="preserve"> </w:t>
      </w:r>
      <w:r>
        <w:rPr>
          <w:rStyle w:val="VerbatimChar"/>
        </w:rPr>
        <w:t xml:space="preserve">SoilLayer</w:t>
      </w:r>
      <w:r>
        <w:t xml:space="preserve"> </w:t>
      </w:r>
      <w:r>
        <w:t xml:space="preserve">menurunkan</w:t>
      </w:r>
      <w:r>
        <w:t xml:space="preserve"> </w:t>
      </w:r>
      <w:r>
        <w:rPr>
          <w:rStyle w:val="VerbatimChar"/>
        </w:rPr>
        <w:t xml:space="preserve">Default</w:t>
      </w:r>
      <w:r>
        <w:t xml:space="preserve"> </w:t>
      </w:r>
      <w:r>
        <w:t xml:space="preserve">Rust (semua nol/kosong), bukan bawaan tipe Fortran di atas. Pembaca mengisi semua field dari file; bawaan Fortran hanya relevan bila baris file terpotong, dan penanganannya ada di pembaca</w:t>
      </w:r>
      <w:r>
        <w:t xml:space="preserve"> </w:t>
      </w:r>
      <w:r>
        <w:rPr>
          <w:rStyle w:val="VerbatimChar"/>
        </w:rPr>
        <w:t xml:space="preserve">swat-io</w:t>
      </w:r>
      <w:r>
        <w:t xml:space="preserve">.</w:t>
      </w:r>
    </w:p>
    <w:p>
      <w:pPr>
        <w:pStyle w:val="BodyText"/>
      </w:pPr>
      <w:r>
        <w:rPr>
          <w:bCs/>
          <w:b/>
        </w:rPr>
        <w:t xml:space="preserve">Struct</w:t>
      </w:r>
      <w:r>
        <w:rPr>
          <w:bCs/>
          <w:b/>
        </w:rPr>
        <w:t xml:space="preserve"> </w:t>
      </w:r>
      <w:r>
        <w:rPr>
          <w:rStyle w:val="VerbatimChar"/>
          <w:bCs/>
          <w:b/>
        </w:rPr>
        <w:t xml:space="preserve">SoilPlantInit</w:t>
      </w:r>
      <w:r>
        <w:t xml:space="preserve"> </w:t>
      </w:r>
      <w:r>
        <w:t xml:space="preserve">(</w:t>
      </w:r>
      <w:r>
        <w:rPr>
          <w:rStyle w:val="VerbatimChar"/>
        </w:rPr>
        <w:t xml:space="preserve">soil_plant_init</w:t>
      </w:r>
      <w:r>
        <w:t xml:space="preserve">):</w:t>
      </w:r>
      <w:r>
        <w:t xml:space="preserve"> </w:t>
      </w:r>
      <w:r>
        <w:rPr>
          <w:rStyle w:val="VerbatimChar"/>
        </w:rPr>
        <w:t xml:space="preserve">name</w:t>
      </w:r>
      <w:r>
        <w:t xml:space="preserve">,</w:t>
      </w:r>
      <w:r>
        <w:t xml:space="preserve"> </w:t>
      </w:r>
      <w:r>
        <w:rPr>
          <w:rStyle w:val="VerbatimChar"/>
        </w:rPr>
        <w:t xml:space="preserve">sw_frac: f32</w:t>
      </w:r>
      <w:r>
        <w:t xml:space="preserve"> </w:t>
      </w:r>
      <w:r>
        <w:t xml:space="preserve">(air tanah awal sebagai fraksi kapasitas lapang), dan nama-nama rujukan inisialisasi:</w:t>
      </w:r>
      <w:r>
        <w:t xml:space="preserve"> </w:t>
      </w:r>
      <w:r>
        <w:rPr>
          <w:rStyle w:val="VerbatimChar"/>
        </w:rPr>
        <w:t xml:space="preserve">nutc</w:t>
      </w:r>
      <w:r>
        <w:t xml:space="preserve"> </w:t>
      </w:r>
      <w:r>
        <w:t xml:space="preserve">(nutrien,</w:t>
      </w:r>
      <w:r>
        <w:t xml:space="preserve"> </w:t>
      </w:r>
      <w:r>
        <w:rPr>
          <w:rStyle w:val="VerbatimChar"/>
        </w:rPr>
        <w:t xml:space="preserve">nutrients.sol</w:t>
      </w:r>
      <w:r>
        <w:t xml:space="preserve">),</w:t>
      </w:r>
      <w:r>
        <w:t xml:space="preserve"> </w:t>
      </w:r>
      <w:r>
        <w:rPr>
          <w:rStyle w:val="VerbatimChar"/>
        </w:rPr>
        <w:t xml:space="preserve">pestc</w:t>
      </w:r>
      <w:r>
        <w:t xml:space="preserve"> </w:t>
      </w:r>
      <w:r>
        <w:t xml:space="preserve">(pestisida),</w:t>
      </w:r>
      <w:r>
        <w:t xml:space="preserve"> </w:t>
      </w:r>
      <w:r>
        <w:rPr>
          <w:rStyle w:val="VerbatimChar"/>
        </w:rPr>
        <w:t xml:space="preserve">pathc</w:t>
      </w:r>
      <w:r>
        <w:t xml:space="preserve"> </w:t>
      </w:r>
      <w:r>
        <w:t xml:space="preserve">(patogen),</w:t>
      </w:r>
      <w:r>
        <w:t xml:space="preserve"> </w:t>
      </w:r>
      <w:r>
        <w:rPr>
          <w:rStyle w:val="VerbatimChar"/>
        </w:rPr>
        <w:t xml:space="preserve">saltc</w:t>
      </w:r>
      <w:r>
        <w:t xml:space="preserve"> </w:t>
      </w:r>
      <w:r>
        <w:t xml:space="preserve">(garam),</w:t>
      </w:r>
      <w:r>
        <w:t xml:space="preserve"> </w:t>
      </w:r>
      <w:r>
        <w:rPr>
          <w:rStyle w:val="VerbatimChar"/>
        </w:rPr>
        <w:t xml:space="preserve">hmetc</w:t>
      </w:r>
      <w:r>
        <w:t xml:space="preserve"> </w:t>
      </w:r>
      <w:r>
        <w:t xml:space="preserve">(logam berat),</w:t>
      </w:r>
      <w:r>
        <w:t xml:space="preserve"> </w:t>
      </w:r>
      <w:r>
        <w:rPr>
          <w:rStyle w:val="VerbatimChar"/>
        </w:rPr>
        <w:t xml:space="preserve">csc</w:t>
      </w:r>
      <w:r>
        <w:t xml:space="preserve"> </w:t>
      </w:r>
      <w:r>
        <w:t xml:space="preserve">(konstituen).</w:t>
      </w:r>
    </w:p>
    <w:p>
      <w:pPr>
        <w:pStyle w:val="BodyText"/>
      </w:pPr>
      <w:r>
        <w:rPr>
          <w:bCs/>
          <w:b/>
        </w:rPr>
        <w:t xml:space="preserve">Struct</w:t>
      </w:r>
      <w:r>
        <w:rPr>
          <w:bCs/>
          <w:b/>
        </w:rPr>
        <w:t xml:space="preserve"> </w:t>
      </w:r>
      <w:r>
        <w:rPr>
          <w:rStyle w:val="VerbatimChar"/>
          <w:bCs/>
          <w:b/>
        </w:rPr>
        <w:t xml:space="preserve">PlantInit</w:t>
      </w:r>
      <w:r>
        <w:t xml:space="preserve"> </w:t>
      </w:r>
      <w:r>
        <w:t xml:space="preserve">(satu tanaman dalam komunitas</w:t>
      </w:r>
      <w:r>
        <w:t xml:space="preserve"> </w:t>
      </w:r>
      <w:r>
        <w:rPr>
          <w:rStyle w:val="VerbatimChar"/>
        </w:rPr>
        <w:t xml:space="preserve">plant.ini</w:t>
      </w:r>
      <w:r>
        <w:t xml:space="preserve">, tipe</w:t>
      </w:r>
      <w:r>
        <w:t xml:space="preserve"> </w:t>
      </w:r>
      <w:r>
        <w:rPr>
          <w:rStyle w:val="VerbatimChar"/>
        </w:rPr>
        <w:t xml:space="preserve">plant_init_db</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Field</w:t>
            </w:r>
          </w:p>
        </w:tc>
        <w:tc>
          <w:tcPr/>
          <w:p>
            <w:pPr>
              <w:pStyle w:val="Compact"/>
              <w:jc w:val="left"/>
            </w:pPr>
            <w:r>
              <w:t xml:space="preserve">Arti (satuan)</w:t>
            </w:r>
          </w:p>
        </w:tc>
        <w:tc>
          <w:tcPr/>
          <w:p>
            <w:pPr>
              <w:pStyle w:val="Compact"/>
              <w:jc w:val="left"/>
            </w:pPr>
            <w:r>
              <w:t xml:space="preserve">Bawaan</w:t>
            </w:r>
          </w:p>
        </w:tc>
      </w:tr>
      <w:tr>
        <w:tc>
          <w:tcPr/>
          <w:p>
            <w:pPr>
              <w:pStyle w:val="Compact"/>
              <w:jc w:val="left"/>
            </w:pPr>
            <w:r>
              <w:rPr>
                <w:rStyle w:val="VerbatimChar"/>
              </w:rPr>
              <w:t xml:space="preserve">cpnm</w:t>
            </w:r>
          </w:p>
        </w:tc>
        <w:tc>
          <w:tcPr/>
          <w:p>
            <w:pPr>
              <w:pStyle w:val="Compact"/>
              <w:jc w:val="left"/>
            </w:pPr>
            <w:r>
              <w:t xml:space="preserve">nama tanaman di</w:t>
            </w:r>
            <w:r>
              <w:t xml:space="preserve"> </w:t>
            </w:r>
            <w:r>
              <w:rPr>
                <w:rStyle w:val="VerbatimChar"/>
              </w:rPr>
              <w:t xml:space="preserve">plants.plt</w:t>
            </w:r>
          </w:p>
        </w:tc>
        <w:tc>
          <w:tcPr/>
          <w:p>
            <w:pPr>
              <w:pStyle w:val="Compact"/>
              <w:jc w:val="left"/>
            </w:pPr>
            <w:r>
              <w:rPr>
                <w:rStyle w:val="VerbatimChar"/>
              </w:rPr>
              <w:t xml:space="preserve">frsd</w:t>
            </w:r>
          </w:p>
        </w:tc>
      </w:tr>
      <w:tr>
        <w:tc>
          <w:tcPr/>
          <w:p>
            <w:pPr>
              <w:pStyle w:val="Compact"/>
              <w:jc w:val="left"/>
            </w:pPr>
            <w:r>
              <w:rPr>
                <w:rStyle w:val="VerbatimChar"/>
              </w:rPr>
              <w:t xml:space="preserve">igro</w:t>
            </w:r>
          </w:p>
        </w:tc>
        <w:tc>
          <w:tcPr/>
          <w:p>
            <w:pPr>
              <w:pStyle w:val="Compact"/>
              <w:jc w:val="left"/>
            </w:pPr>
            <w:r>
              <w:t xml:space="preserve">status tumbuh di awal:</w:t>
            </w:r>
            <w:r>
              <w:t xml:space="preserve"> </w:t>
            </w:r>
            <w:r>
              <w:rPr>
                <w:rStyle w:val="VerbatimChar"/>
              </w:rPr>
              <w:t xml:space="preserve">y</w:t>
            </w:r>
            <w:r>
              <w:t xml:space="preserve"> </w:t>
            </w:r>
            <w:r>
              <w:t xml:space="preserve">tumbuh (</w:t>
            </w:r>
            <w:r>
              <w:rPr>
                <w:rStyle w:val="VerbatimChar"/>
              </w:rPr>
              <w:t xml:space="preserve">lc_status</w:t>
            </w:r>
            <w:r>
              <w:t xml:space="preserve">)</w:t>
            </w:r>
          </w:p>
        </w:tc>
        <w:tc>
          <w:tcPr/>
          <w:p>
            <w:pPr>
              <w:pStyle w:val="Compact"/>
              <w:jc w:val="left"/>
            </w:pPr>
            <w:r>
              <w:rPr>
                <w:rStyle w:val="VerbatimChar"/>
              </w:rPr>
              <w:t xml:space="preserve">y</w:t>
            </w:r>
          </w:p>
        </w:tc>
      </w:tr>
      <w:tr>
        <w:tc>
          <w:tcPr/>
          <w:p>
            <w:pPr>
              <w:pStyle w:val="Compact"/>
              <w:jc w:val="left"/>
            </w:pPr>
            <w:r>
              <w:rPr>
                <w:rStyle w:val="VerbatimChar"/>
              </w:rPr>
              <w:t xml:space="preserve">lai</w:t>
            </w:r>
          </w:p>
        </w:tc>
        <w:tc>
          <w:tcPr/>
          <w:p>
            <w:pPr>
              <w:pStyle w:val="Compact"/>
              <w:jc w:val="left"/>
            </w:pPr>
            <w:r>
              <w:t xml:space="preserve">indeks luas daun (m²/m²)</w:t>
            </w:r>
          </w:p>
        </w:tc>
        <w:tc>
          <w:tcPr/>
          <w:p>
            <w:pPr>
              <w:pStyle w:val="Compact"/>
              <w:jc w:val="left"/>
            </w:pPr>
            <w:r>
              <w:t xml:space="preserve">0</w:t>
            </w:r>
          </w:p>
        </w:tc>
      </w:tr>
      <w:tr>
        <w:tc>
          <w:tcPr/>
          <w:p>
            <w:pPr>
              <w:pStyle w:val="Compact"/>
              <w:jc w:val="left"/>
            </w:pPr>
            <w:r>
              <w:rPr>
                <w:rStyle w:val="VerbatimChar"/>
              </w:rPr>
              <w:t xml:space="preserve">bioms</w:t>
            </w:r>
          </w:p>
        </w:tc>
        <w:tc>
          <w:tcPr/>
          <w:p>
            <w:pPr>
              <w:pStyle w:val="Compact"/>
              <w:jc w:val="left"/>
            </w:pPr>
            <w:r>
              <w:t xml:space="preserve">biomassa tanaman (kg/ha)</w:t>
            </w:r>
          </w:p>
        </w:tc>
        <w:tc>
          <w:tcPr/>
          <w:p>
            <w:pPr>
              <w:pStyle w:val="Compact"/>
              <w:jc w:val="left"/>
            </w:pPr>
            <w:r>
              <w:t xml:space="preserve">0</w:t>
            </w:r>
          </w:p>
        </w:tc>
      </w:tr>
      <w:tr>
        <w:tc>
          <w:tcPr/>
          <w:p>
            <w:pPr>
              <w:pStyle w:val="Compact"/>
              <w:jc w:val="left"/>
            </w:pPr>
            <w:r>
              <w:rPr>
                <w:rStyle w:val="VerbatimChar"/>
              </w:rPr>
              <w:t xml:space="preserve">phuacc</w:t>
            </w:r>
          </w:p>
        </w:tc>
        <w:tc>
          <w:tcPr/>
          <w:p>
            <w:pPr>
              <w:pStyle w:val="Compact"/>
              <w:jc w:val="left"/>
            </w:pPr>
            <w:r>
              <w:t xml:space="preserve">fraksi unit panas yang sudah terkumpul</w:t>
            </w:r>
          </w:p>
        </w:tc>
        <w:tc>
          <w:tcPr/>
          <w:p>
            <w:pPr>
              <w:pStyle w:val="Compact"/>
              <w:jc w:val="left"/>
            </w:pPr>
            <w:r>
              <w:t xml:space="preserve">0</w:t>
            </w:r>
          </w:p>
        </w:tc>
      </w:tr>
      <w:tr>
        <w:tc>
          <w:tcPr/>
          <w:p>
            <w:pPr>
              <w:pStyle w:val="Compact"/>
              <w:jc w:val="left"/>
            </w:pPr>
            <w:r>
              <w:rPr>
                <w:rStyle w:val="VerbatimChar"/>
              </w:rPr>
              <w:t xml:space="preserve">pop</w:t>
            </w:r>
          </w:p>
        </w:tc>
        <w:tc>
          <w:tcPr/>
          <w:p>
            <w:pPr>
              <w:pStyle w:val="Compact"/>
              <w:jc w:val="left"/>
            </w:pPr>
            <w:r>
              <w:t xml:space="preserve">populasi tanaman</w:t>
            </w:r>
          </w:p>
        </w:tc>
        <w:tc>
          <w:tcPr/>
          <w:p>
            <w:pPr>
              <w:pStyle w:val="Compact"/>
              <w:jc w:val="left"/>
            </w:pPr>
            <w:r>
              <w:t xml:space="preserve">0</w:t>
            </w:r>
          </w:p>
        </w:tc>
      </w:tr>
      <w:tr>
        <w:tc>
          <w:tcPr/>
          <w:p>
            <w:pPr>
              <w:pStyle w:val="Compact"/>
              <w:jc w:val="left"/>
            </w:pPr>
            <w:r>
              <w:rPr>
                <w:rStyle w:val="VerbatimChar"/>
              </w:rPr>
              <w:t xml:space="preserve">fr_yrmat</w:t>
            </w:r>
          </w:p>
        </w:tc>
        <w:tc>
          <w:tcPr/>
          <w:p>
            <w:pPr>
              <w:pStyle w:val="Compact"/>
              <w:jc w:val="left"/>
            </w:pPr>
            <w:r>
              <w:t xml:space="preserve">fraksi tahun menuju kematangan yang telah dicapai (</w:t>
            </w:r>
            <w:r>
              <w:rPr>
                <w:rStyle w:val="VerbatimChar"/>
              </w:rPr>
              <w:t xml:space="preserve">yrs_init</w:t>
            </w:r>
            <w:r>
              <w:t xml:space="preserve">)</w:t>
            </w:r>
          </w:p>
        </w:tc>
        <w:tc>
          <w:tcPr/>
          <w:p>
            <w:pPr>
              <w:pStyle w:val="Compact"/>
              <w:jc w:val="left"/>
            </w:pPr>
            <w:r>
              <w:t xml:space="preserve">1</w:t>
            </w:r>
          </w:p>
        </w:tc>
      </w:tr>
      <w:tr>
        <w:tc>
          <w:tcPr/>
          <w:p>
            <w:pPr>
              <w:pStyle w:val="Compact"/>
              <w:jc w:val="left"/>
            </w:pPr>
            <w:r>
              <w:rPr>
                <w:rStyle w:val="VerbatimChar"/>
              </w:rPr>
              <w:t xml:space="preserve">rsdin</w:t>
            </w:r>
          </w:p>
        </w:tc>
        <w:tc>
          <w:tcPr/>
          <w:p>
            <w:pPr>
              <w:pStyle w:val="Compact"/>
              <w:jc w:val="left"/>
            </w:pPr>
            <w:r>
              <w:t xml:space="preserve">residu permukaan awal (kg/ha)</w:t>
            </w:r>
          </w:p>
        </w:tc>
        <w:tc>
          <w:tcPr/>
          <w:p>
            <w:pPr>
              <w:pStyle w:val="Compact"/>
              <w:jc w:val="left"/>
            </w:pPr>
            <w:r>
              <w:t xml:space="preserve">10000</w:t>
            </w:r>
          </w:p>
        </w:tc>
      </w:tr>
    </w:tbl>
    <w:p>
      <w:pPr>
        <w:pStyle w:val="BodyText"/>
      </w:pPr>
      <w:r>
        <w:rPr>
          <w:bCs/>
          <w:b/>
        </w:rPr>
        <w:t xml:space="preserve">Struct</w:t>
      </w:r>
      <w:r>
        <w:rPr>
          <w:bCs/>
          <w:b/>
        </w:rPr>
        <w:t xml:space="preserve"> </w:t>
      </w:r>
      <w:r>
        <w:rPr>
          <w:rStyle w:val="VerbatimChar"/>
          <w:bCs/>
          <w:b/>
        </w:rPr>
        <w:t xml:space="preserve">PlantCommunity</w:t>
      </w:r>
      <w:r>
        <w:t xml:space="preserve"> </w:t>
      </w:r>
      <w:r>
        <w:t xml:space="preserve">(</w:t>
      </w:r>
      <w:r>
        <w:rPr>
          <w:rStyle w:val="VerbatimChar"/>
        </w:rPr>
        <w:t xml:space="preserve">plant_community_db</w:t>
      </w:r>
      <w:r>
        <w:t xml:space="preserve">, dibaca</w:t>
      </w:r>
      <w:r>
        <w:t xml:space="preserve"> </w:t>
      </w:r>
      <w:r>
        <w:rPr>
          <w:rStyle w:val="VerbatimChar"/>
        </w:rPr>
        <w:t xml:space="preserve">readpcom</w:t>
      </w:r>
      <w:r>
        <w:t xml:space="preserve">):</w:t>
      </w:r>
      <w:r>
        <w:t xml:space="preserve"> </w:t>
      </w:r>
      <w:r>
        <w:rPr>
          <w:rStyle w:val="VerbatimChar"/>
        </w:rPr>
        <w:t xml:space="preserve">name</w:t>
      </w:r>
      <w:r>
        <w:t xml:space="preserve">,</w:t>
      </w:r>
      <w:r>
        <w:t xml:space="preserve"> </w:t>
      </w:r>
      <w:r>
        <w:rPr>
          <w:rStyle w:val="VerbatimChar"/>
        </w:rPr>
        <w:t xml:space="preserve">rot_yr_ini: i32</w:t>
      </w:r>
      <w:r>
        <w:t xml:space="preserve"> </w:t>
      </w:r>
      <w:r>
        <w:t xml:space="preserve">(tahun rotasi awal),</w:t>
      </w:r>
      <w:r>
        <w:t xml:space="preserve"> </w:t>
      </w:r>
      <w:r>
        <w:rPr>
          <w:rStyle w:val="VerbatimChar"/>
        </w:rPr>
        <w:t xml:space="preserve">plants: Vec&lt;PlantInit&gt;</w:t>
      </w:r>
      <w:r>
        <w:t xml:space="preserve">.</w:t>
      </w:r>
    </w:p>
    <w:bookmarkStart w:id="71" w:name="plantinitdefault"/>
    <w:p>
      <w:pPr>
        <w:pStyle w:val="Heading3"/>
      </w:pPr>
      <w:r>
        <w:t xml:space="preserve">3.8.1</w:t>
      </w:r>
      <w:r>
        <w:t xml:space="preserve"> </w:t>
      </w:r>
      <w:r>
        <w:rPr>
          <w:rStyle w:val="VerbatimChar"/>
        </w:rPr>
        <w:t xml:space="preserve">PlantInit::default</w:t>
      </w:r>
    </w:p>
    <w:p>
      <w:pPr>
        <w:numPr>
          <w:ilvl w:val="0"/>
          <w:numId w:val="1050"/>
        </w:numPr>
        <w:pStyle w:val="Compact"/>
      </w:pPr>
      <w:r>
        <w:rPr>
          <w:bCs/>
          <w:b/>
        </w:rPr>
        <w:t xml:space="preserve">Lokasi:</w:t>
      </w:r>
      <w:r>
        <w:t xml:space="preserve"> </w:t>
      </w:r>
      <w:r>
        <w:rPr>
          <w:rStyle w:val="VerbatimChar"/>
        </w:rPr>
        <w:t xml:space="preserve">crates/swat-model/src/hru.rs</w:t>
      </w:r>
      <w:r>
        <w:t xml:space="preserve">,</w:t>
      </w:r>
      <w:r>
        <w:t xml:space="preserve"> </w:t>
      </w:r>
      <w:r>
        <w:rPr>
          <w:rStyle w:val="VerbatimChar"/>
        </w:rPr>
        <w:t xml:space="preserve">impl Default for PlantInit</w:t>
      </w:r>
    </w:p>
    <w:p>
      <w:pPr>
        <w:numPr>
          <w:ilvl w:val="0"/>
          <w:numId w:val="1050"/>
        </w:numPr>
        <w:pStyle w:val="Compact"/>
      </w:pPr>
      <w:r>
        <w:rPr>
          <w:bCs/>
          <w:b/>
        </w:rPr>
        <w:t xml:space="preserve">Padanan SWAT+:</w:t>
      </w:r>
      <w:r>
        <w:t xml:space="preserve"> </w:t>
      </w:r>
      <w:r>
        <w:t xml:space="preserve">inisialisasi komponen</w:t>
      </w:r>
      <w:r>
        <w:t xml:space="preserve"> </w:t>
      </w:r>
      <w:r>
        <w:rPr>
          <w:rStyle w:val="VerbatimChar"/>
        </w:rPr>
        <w:t xml:space="preserve">plant_init_db</w:t>
      </w:r>
      <w:r>
        <w:t xml:space="preserve"> </w:t>
      </w:r>
      <w:r>
        <w:t xml:space="preserve">di</w:t>
      </w:r>
      <w:r>
        <w:t xml:space="preserve"> </w:t>
      </w:r>
      <w:r>
        <w:rPr>
          <w:rStyle w:val="VerbatimChar"/>
        </w:rPr>
        <w:t xml:space="preserve">plant_data_module.f90</w:t>
      </w:r>
      <w:r>
        <w:t xml:space="preserve">.</w:t>
      </w:r>
    </w:p>
    <w:p>
      <w:pPr>
        <w:numPr>
          <w:ilvl w:val="0"/>
          <w:numId w:val="1050"/>
        </w:numPr>
        <w:pStyle w:val="Compact"/>
      </w:pPr>
      <w:r>
        <w:rPr>
          <w:bCs/>
          <w:b/>
        </w:rPr>
        <w:t xml:space="preserve">Tujuan:</w:t>
      </w:r>
      <w:r>
        <w:t xml:space="preserve"> </w:t>
      </w:r>
      <w:r>
        <w:t xml:space="preserve">Nilai bawaan satu tanaman komunitas sebelum dibaca:</w:t>
      </w:r>
      <w:r>
        <w:t xml:space="preserve"> </w:t>
      </w:r>
      <w:r>
        <w:rPr>
          <w:rStyle w:val="VerbatimChar"/>
        </w:rPr>
        <w:t xml:space="preserve">cpnm = "frsd"</w:t>
      </w:r>
      <w:r>
        <w:t xml:space="preserve">,</w:t>
      </w:r>
      <w:r>
        <w:t xml:space="preserve"> </w:t>
      </w:r>
      <w:r>
        <w:rPr>
          <w:rStyle w:val="VerbatimChar"/>
        </w:rPr>
        <w:t xml:space="preserve">igro = "y"</w:t>
      </w:r>
      <w:r>
        <w:t xml:space="preserve">,</w:t>
      </w:r>
      <w:r>
        <w:t xml:space="preserve"> </w:t>
      </w:r>
      <w:r>
        <w:rPr>
          <w:rStyle w:val="VerbatimChar"/>
        </w:rPr>
        <w:t xml:space="preserve">lai = bioms = phuacc = pop = 0</w:t>
      </w:r>
      <w:r>
        <w:t xml:space="preserve">,</w:t>
      </w:r>
      <w:r>
        <w:t xml:space="preserve"> </w:t>
      </w:r>
      <w:r>
        <w:rPr>
          <w:rStyle w:val="VerbatimChar"/>
        </w:rPr>
        <w:t xml:space="preserve">fr_yrmat = 1</w:t>
      </w:r>
      <w:r>
        <w:t xml:space="preserve">,</w:t>
      </w:r>
      <w:r>
        <w:t xml:space="preserve"> </w:t>
      </w:r>
      <w:r>
        <w:rPr>
          <w:rStyle w:val="VerbatimChar"/>
        </w:rPr>
        <w:t xml:space="preserve">rsdin = 10000</w:t>
      </w:r>
      <w:r>
        <w:t xml:space="preserve"> </w:t>
      </w:r>
      <w:r>
        <w:t xml:space="preserve">kg/ha.</w:t>
      </w:r>
    </w:p>
    <w:p>
      <w:pPr>
        <w:numPr>
          <w:ilvl w:val="0"/>
          <w:numId w:val="1050"/>
        </w:numPr>
        <w:pStyle w:val="Compact"/>
      </w:pPr>
      <w:r>
        <w:rPr>
          <w:bCs/>
          <w:b/>
        </w:rPr>
        <w:t xml:space="preserve">Catatan port:</w:t>
      </w:r>
      <w:r>
        <w:t xml:space="preserve"> </w:t>
      </w:r>
      <w:r>
        <w:t xml:space="preserve">berbeda dari</w:t>
      </w:r>
      <w:r>
        <w:t xml:space="preserve"> </w:t>
      </w:r>
      <w:r>
        <w:rPr>
          <w:rStyle w:val="VerbatimChar"/>
        </w:rPr>
        <w:t xml:space="preserve">Soil</w:t>
      </w:r>
      <w:r>
        <w:t xml:space="preserve">, struct ini sengaja memakai bawaan Fortran karena baris</w:t>
      </w:r>
      <w:r>
        <w:t xml:space="preserve"> </w:t>
      </w:r>
      <w:r>
        <w:rPr>
          <w:rStyle w:val="VerbatimChar"/>
        </w:rPr>
        <w:t xml:space="preserve">plant.ini</w:t>
      </w:r>
      <w:r>
        <w:t xml:space="preserve"> </w:t>
      </w:r>
      <w:r>
        <w:t xml:space="preserve">boleh lebih pendek dari tipe (komponen sisanya mempertahankan bawaan, termasuk residu awal 10.000 kg/ha). Field Fortran</w:t>
      </w:r>
      <w:r>
        <w:t xml:space="preserve"> </w:t>
      </w:r>
      <w:r>
        <w:rPr>
          <w:rStyle w:val="VerbatimChar"/>
        </w:rPr>
        <w:t xml:space="preserve">db_num</w:t>
      </w:r>
      <w:r>
        <w:t xml:space="preserve"> </w:t>
      </w:r>
      <w:r>
        <w:t xml:space="preserve">(indeks ke</w:t>
      </w:r>
      <w:r>
        <w:t xml:space="preserve"> </w:t>
      </w:r>
      <w:r>
        <w:rPr>
          <w:rStyle w:val="VerbatimChar"/>
        </w:rPr>
        <w:t xml:space="preserve">plants.plt</w:t>
      </w:r>
      <w:r>
        <w:t xml:space="preserve">) tidak disimpan di sini; engine mencarinya menurut nama.</w:t>
      </w:r>
    </w:p>
    <w:bookmarkEnd w:id="71"/>
    <w:bookmarkEnd w:id="72"/>
    <w:bookmarkStart w:id="76" w:name="cal.rs-kalibrasi-keras"/>
    <w:p>
      <w:pPr>
        <w:pStyle w:val="Heading2"/>
      </w:pPr>
      <w:r>
        <w:t xml:space="preserve">3.9</w:t>
      </w:r>
      <w:r>
        <w:t xml:space="preserve"> </w:t>
      </w:r>
      <w:r>
        <w:rPr>
          <w:rStyle w:val="VerbatimChar"/>
        </w:rPr>
        <w:t xml:space="preserve">cal.rs</w:t>
      </w:r>
      <w:r>
        <w:t xml:space="preserve">: kalibrasi keras</w:t>
      </w:r>
    </w:p>
    <w:p>
      <w:pPr>
        <w:pStyle w:val="FirstParagraph"/>
      </w:pPr>
      <w:r>
        <w:t xml:space="preserve">Modul ini memuat dua file kalibrasi SWAT+:</w:t>
      </w:r>
      <w:r>
        <w:t xml:space="preserve"> </w:t>
      </w:r>
      <w:r>
        <w:rPr>
          <w:rStyle w:val="VerbatimChar"/>
        </w:rPr>
        <w:t xml:space="preserve">cal_parms.cal</w:t>
      </w:r>
      <w:r>
        <w:t xml:space="preserve"> </w:t>
      </w:r>
      <w:r>
        <w:t xml:space="preserve">(daftar parameter yang boleh diubah beserta rentang absolutnya, dibaca</w:t>
      </w:r>
      <w:r>
        <w:t xml:space="preserve"> </w:t>
      </w:r>
      <w:r>
        <w:rPr>
          <w:rStyle w:val="VerbatimChar"/>
        </w:rPr>
        <w:t xml:space="preserve">cal_parm_read</w:t>
      </w:r>
      <w:r>
        <w:t xml:space="preserve">) dan</w:t>
      </w:r>
      <w:r>
        <w:t xml:space="preserve"> </w:t>
      </w:r>
      <w:r>
        <w:rPr>
          <w:rStyle w:val="VerbatimChar"/>
        </w:rPr>
        <w:t xml:space="preserve">calibration.cal</w:t>
      </w:r>
      <w:r>
        <w:t xml:space="preserve"> </w:t>
      </w:r>
      <w:r>
        <w:t xml:space="preserve">(daftar perubahan, dibaca</w:t>
      </w:r>
      <w:r>
        <w:t xml:space="preserve"> </w:t>
      </w:r>
      <w:r>
        <w:rPr>
          <w:rStyle w:val="VerbatimChar"/>
        </w:rPr>
        <w:t xml:space="preserve">cal_parmchg_read</w:t>
      </w:r>
      <w:r>
        <w:t xml:space="preserve">). Perubahan diterapkan satu kali setelah objek disiapkan (</w:t>
      </w:r>
      <w:r>
        <w:rPr>
          <w:rStyle w:val="VerbatimChar"/>
        </w:rPr>
        <w:t xml:space="preserve">cal_conditions</w:t>
      </w:r>
      <w:r>
        <w:t xml:space="preserve">, dipanggil dari</w:t>
      </w:r>
      <w:r>
        <w:t xml:space="preserve"> </w:t>
      </w:r>
      <w:r>
        <w:rPr>
          <w:rStyle w:val="VerbatimChar"/>
        </w:rPr>
        <w:t xml:space="preserve">proc_cal</w:t>
      </w:r>
      <w:r>
        <w:t xml:space="preserve">); penerapannya dibahas di bab HRU. Modul ini juga berisi fungsi</w:t>
      </w:r>
      <w:r>
        <w:t xml:space="preserve"> </w:t>
      </w:r>
      <w:r>
        <w:rPr>
          <w:rStyle w:val="VerbatimChar"/>
        </w:rPr>
        <w:t xml:space="preserve">define_unit_elements</w:t>
      </w:r>
      <w:r>
        <w:t xml:space="preserve"> </w:t>
      </w:r>
      <w:r>
        <w:t xml:space="preserve">yang dipakai bersama oleh pembaca kalibrasi dan pembaca unit routing.</w:t>
      </w:r>
    </w:p>
    <w:p>
      <w:pPr>
        <w:pStyle w:val="BodyText"/>
      </w:pPr>
      <w:r>
        <w:rPr>
          <w:bCs/>
          <w:b/>
        </w:rPr>
        <w:t xml:space="preserve">Struct</w:t>
      </w:r>
      <w:r>
        <w:rPr>
          <w:bCs/>
          <w:b/>
        </w:rPr>
        <w:t xml:space="preserve"> </w:t>
      </w:r>
      <w:r>
        <w:rPr>
          <w:rStyle w:val="VerbatimChar"/>
          <w:bCs/>
          <w:b/>
        </w:rPr>
        <w:t xml:space="preserve">CalParm</w:t>
      </w:r>
      <w:r>
        <w:t xml:space="preserve"> </w:t>
      </w:r>
      <w:r>
        <w:t xml:space="preserve">(tipe</w:t>
      </w:r>
      <w:r>
        <w:t xml:space="preserve"> </w:t>
      </w:r>
      <w:r>
        <w:rPr>
          <w:rStyle w:val="VerbatimChar"/>
        </w:rPr>
        <w:t xml:space="preserve">calibration_parameters</w:t>
      </w:r>
      <w:r>
        <w:t xml:space="preserve">):</w:t>
      </w:r>
      <w:r>
        <w:t xml:space="preserve"> </w:t>
      </w:r>
      <w:r>
        <w:rPr>
          <w:rStyle w:val="VerbatimChar"/>
        </w:rPr>
        <w:t xml:space="preserve">name</w:t>
      </w:r>
      <w:r>
        <w:t xml:space="preserve"> </w:t>
      </w:r>
      <w:r>
        <w:t xml:space="preserve">(nama parameter, mis.</w:t>
      </w:r>
      <w:r>
        <w:t xml:space="preserve"> </w:t>
      </w:r>
      <w:r>
        <w:rPr>
          <w:rStyle w:val="VerbatimChar"/>
        </w:rPr>
        <w:t xml:space="preserve">cn2</w:t>
      </w:r>
      <w:r>
        <w:t xml:space="preserve">,</w:t>
      </w:r>
      <w:r>
        <w:t xml:space="preserve"> </w:t>
      </w:r>
      <w:r>
        <w:rPr>
          <w:rStyle w:val="VerbatimChar"/>
        </w:rPr>
        <w:t xml:space="preserve">esco</w:t>
      </w:r>
      <w:r>
        <w:t xml:space="preserve">,</w:t>
      </w:r>
      <w:r>
        <w:t xml:space="preserve"> </w:t>
      </w:r>
      <w:r>
        <w:rPr>
          <w:rStyle w:val="VerbatimChar"/>
        </w:rPr>
        <w:t xml:space="preserve">awc</w:t>
      </w:r>
      <w:r>
        <w:t xml:space="preserve">),</w:t>
      </w:r>
      <w:r>
        <w:t xml:space="preserve"> </w:t>
      </w:r>
      <w:r>
        <w:rPr>
          <w:rStyle w:val="VerbatimChar"/>
        </w:rPr>
        <w:t xml:space="preserve">ob_typ</w:t>
      </w:r>
      <w:r>
        <w:t xml:space="preserve"> </w:t>
      </w:r>
      <w:r>
        <w:t xml:space="preserve">(jenis objek pemilik parameter:</w:t>
      </w:r>
      <w:r>
        <w:t xml:space="preserve"> </w:t>
      </w:r>
      <w:r>
        <w:rPr>
          <w:rStyle w:val="VerbatimChar"/>
        </w:rPr>
        <w:t xml:space="preserve">hru</w:t>
      </w:r>
      <w:r>
        <w:t xml:space="preserve">,</w:t>
      </w:r>
      <w:r>
        <w:t xml:space="preserve"> </w:t>
      </w:r>
      <w:r>
        <w:rPr>
          <w:rStyle w:val="VerbatimChar"/>
        </w:rPr>
        <w:t xml:space="preserve">chan</w:t>
      </w:r>
      <w:r>
        <w:t xml:space="preserve">,</w:t>
      </w:r>
      <w:r>
        <w:t xml:space="preserve"> </w:t>
      </w:r>
      <w:r>
        <w:rPr>
          <w:rStyle w:val="VerbatimChar"/>
        </w:rPr>
        <w:t xml:space="preserve">res</w:t>
      </w:r>
      <w:r>
        <w:t xml:space="preserve">,</w:t>
      </w:r>
      <w:r>
        <w:t xml:space="preserve"> </w:t>
      </w:r>
      <w:r>
        <w:rPr>
          <w:rStyle w:val="VerbatimChar"/>
        </w:rPr>
        <w:t xml:space="preserve">bsn</w:t>
      </w:r>
      <w:r>
        <w:t xml:space="preserve">,</w:t>
      </w:r>
      <w:r>
        <w:t xml:space="preserve"> </w:t>
      </w:r>
      <w:r>
        <w:rPr>
          <w:rStyle w:val="VerbatimChar"/>
        </w:rPr>
        <w:t xml:space="preserve">plt</w:t>
      </w:r>
      <w:r>
        <w:t xml:space="preserve">, …),</w:t>
      </w:r>
      <w:r>
        <w:t xml:space="preserve"> </w:t>
      </w:r>
      <w:r>
        <w:rPr>
          <w:rStyle w:val="VerbatimChar"/>
        </w:rPr>
        <w:t xml:space="preserve">absmin</w:t>
      </w:r>
      <w:r>
        <w:t xml:space="preserve"> </w:t>
      </w:r>
      <w:r>
        <w:t xml:space="preserve">dan</w:t>
      </w:r>
      <w:r>
        <w:t xml:space="preserve"> </w:t>
      </w:r>
      <w:r>
        <w:rPr>
          <w:rStyle w:val="VerbatimChar"/>
        </w:rPr>
        <w:t xml:space="preserve">absmax</w:t>
      </w:r>
      <w:r>
        <w:t xml:space="preserve"> </w:t>
      </w:r>
      <w:r>
        <w:t xml:space="preserve">(</w:t>
      </w:r>
      <w:r>
        <w:rPr>
          <w:rStyle w:val="VerbatimChar"/>
        </w:rPr>
        <w:t xml:space="preserve">f32</w:t>
      </w:r>
      <w:r>
        <w:t xml:space="preserve">, batas absolut nilai hasil perubahan). Field Fortran</w:t>
      </w:r>
      <w:r>
        <w:t xml:space="preserve"> </w:t>
      </w:r>
      <w:r>
        <w:rPr>
          <w:rStyle w:val="VerbatimChar"/>
        </w:rPr>
        <w:t xml:space="preserve">units</w:t>
      </w:r>
      <w:r>
        <w:t xml:space="preserve"> </w:t>
      </w:r>
      <w:r>
        <w:t xml:space="preserve">tidak disimpan.</w:t>
      </w:r>
    </w:p>
    <w:p>
      <w:pPr>
        <w:pStyle w:val="BodyText"/>
      </w:pPr>
      <w:r>
        <w:rPr>
          <w:bCs/>
          <w:b/>
        </w:rPr>
        <w:t xml:space="preserve">Struct</w:t>
      </w:r>
      <w:r>
        <w:rPr>
          <w:bCs/>
          <w:b/>
        </w:rPr>
        <w:t xml:space="preserve"> </w:t>
      </w:r>
      <w:r>
        <w:rPr>
          <w:rStyle w:val="VerbatimChar"/>
          <w:bCs/>
          <w:b/>
        </w:rPr>
        <w:t xml:space="preserve">CalUpdate</w:t>
      </w:r>
      <w:r>
        <w:t xml:space="preserve"> </w:t>
      </w:r>
      <w:r>
        <w:t xml:space="preserve">(tipe</w:t>
      </w:r>
      <w:r>
        <w:t xml:space="preserve"> </w:t>
      </w:r>
      <w:r>
        <w:rPr>
          <w:rStyle w:val="VerbatimChar"/>
        </w:rPr>
        <w:t xml:space="preserve">update_parameters</w:t>
      </w:r>
      <w:r>
        <w:t xml:space="preserve">, satu baris</w:t>
      </w:r>
      <w:r>
        <w:t xml:space="preserve"> </w:t>
      </w:r>
      <w:r>
        <w:rPr>
          <w:rStyle w:val="VerbatimChar"/>
        </w:rPr>
        <w:t xml:space="preserve">calibration.cal</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Field</w:t>
            </w:r>
          </w:p>
        </w:tc>
        <w:tc>
          <w:tcPr/>
          <w:p>
            <w:pPr>
              <w:pStyle w:val="Compact"/>
              <w:jc w:val="left"/>
            </w:pPr>
            <w:r>
              <w:t xml:space="preserve">Tipe</w:t>
            </w:r>
          </w:p>
        </w:tc>
        <w:tc>
          <w:tcPr/>
          <w:p>
            <w:pPr>
              <w:pStyle w:val="Compact"/>
              <w:jc w:val="left"/>
            </w:pPr>
            <w:r>
              <w:t xml:space="preserve">Arti</w:t>
            </w:r>
          </w:p>
        </w:tc>
      </w:tr>
      <w:tr>
        <w:tc>
          <w:tcPr/>
          <w:p>
            <w:pPr>
              <w:pStyle w:val="Compact"/>
              <w:jc w:val="left"/>
            </w:pPr>
            <w:r>
              <w:rPr>
                <w:rStyle w:val="VerbatimChar"/>
              </w:rPr>
              <w:t xml:space="preserve">name</w:t>
            </w:r>
          </w:p>
        </w:tc>
        <w:tc>
          <w:tcPr/>
          <w:p>
            <w:pPr>
              <w:pStyle w:val="Compact"/>
              <w:jc w:val="left"/>
            </w:pPr>
            <w:r>
              <w:rPr>
                <w:rStyle w:val="VerbatimChar"/>
              </w:rPr>
              <w:t xml:space="preserve">String</w:t>
            </w:r>
          </w:p>
        </w:tc>
        <w:tc>
          <w:tcPr/>
          <w:p>
            <w:pPr>
              <w:pStyle w:val="Compact"/>
              <w:jc w:val="left"/>
            </w:pPr>
            <w:r>
              <w:t xml:space="preserve">parameter yang diubah</w:t>
            </w:r>
          </w:p>
        </w:tc>
      </w:tr>
      <w:tr>
        <w:tc>
          <w:tcPr/>
          <w:p>
            <w:pPr>
              <w:pStyle w:val="Compact"/>
              <w:jc w:val="left"/>
            </w:pPr>
            <w:r>
              <w:rPr>
                <w:rStyle w:val="VerbatimChar"/>
              </w:rPr>
              <w:t xml:space="preserve">chg_typ</w:t>
            </w:r>
          </w:p>
        </w:tc>
        <w:tc>
          <w:tcPr/>
          <w:p>
            <w:pPr>
              <w:pStyle w:val="Compact"/>
              <w:jc w:val="left"/>
            </w:pPr>
            <w:r>
              <w:rPr>
                <w:rStyle w:val="VerbatimChar"/>
              </w:rPr>
              <w:t xml:space="preserve">String</w:t>
            </w:r>
          </w:p>
        </w:tc>
        <w:tc>
          <w:tcPr/>
          <w:p>
            <w:pPr>
              <w:pStyle w:val="Compact"/>
              <w:jc w:val="left"/>
            </w:pPr>
            <w:r>
              <w:t xml:space="preserve">jenis perubahan:</w:t>
            </w:r>
            <w:r>
              <w:t xml:space="preserve"> </w:t>
            </w:r>
            <w:r>
              <w:rPr>
                <w:rStyle w:val="VerbatimChar"/>
              </w:rPr>
              <w:t xml:space="preserve">absval</w:t>
            </w:r>
            <w:r>
              <w:t xml:space="preserve">,</w:t>
            </w:r>
            <w:r>
              <w:t xml:space="preserve"> </w:t>
            </w:r>
            <w:r>
              <w:rPr>
                <w:rStyle w:val="VerbatimChar"/>
              </w:rPr>
              <w:t xml:space="preserve">abschg</w:t>
            </w:r>
            <w:r>
              <w:t xml:space="preserve">,</w:t>
            </w:r>
            <w:r>
              <w:t xml:space="preserve"> </w:t>
            </w:r>
            <w:r>
              <w:rPr>
                <w:rStyle w:val="VerbatimChar"/>
              </w:rPr>
              <w:t xml:space="preserve">pctchg</w:t>
            </w:r>
            <w:r>
              <w:t xml:space="preserve">,</w:t>
            </w:r>
            <w:r>
              <w:t xml:space="preserve"> </w:t>
            </w:r>
            <w:r>
              <w:rPr>
                <w:rStyle w:val="VerbatimChar"/>
              </w:rPr>
              <w:t xml:space="preserve">relchg</w:t>
            </w:r>
          </w:p>
        </w:tc>
      </w:tr>
      <w:tr>
        <w:tc>
          <w:tcPr/>
          <w:p>
            <w:pPr>
              <w:pStyle w:val="Compact"/>
              <w:jc w:val="left"/>
            </w:pPr>
            <w:r>
              <w:rPr>
                <w:rStyle w:val="VerbatimChar"/>
              </w:rPr>
              <w:t xml:space="preserve">val</w:t>
            </w:r>
          </w:p>
        </w:tc>
        <w:tc>
          <w:tcPr/>
          <w:p>
            <w:pPr>
              <w:pStyle w:val="Compact"/>
              <w:jc w:val="left"/>
            </w:pPr>
            <w:r>
              <w:rPr>
                <w:rStyle w:val="VerbatimChar"/>
              </w:rPr>
              <w:t xml:space="preserve">f32</w:t>
            </w:r>
          </w:p>
        </w:tc>
        <w:tc>
          <w:tcPr/>
          <w:p>
            <w:pPr>
              <w:pStyle w:val="Compact"/>
              <w:jc w:val="left"/>
            </w:pPr>
            <w:r>
              <w:t xml:space="preserve">besar perubahan</w:t>
            </w:r>
          </w:p>
        </w:tc>
      </w:tr>
      <w:tr>
        <w:tc>
          <w:tcPr/>
          <w:p>
            <w:pPr>
              <w:pStyle w:val="Compact"/>
              <w:jc w:val="left"/>
            </w:pPr>
            <w:r>
              <w:rPr>
                <w:rStyle w:val="VerbatimChar"/>
              </w:rPr>
              <w:t xml:space="preserve">conds</w:t>
            </w:r>
          </w:p>
        </w:tc>
        <w:tc>
          <w:tcPr/>
          <w:p>
            <w:pPr>
              <w:pStyle w:val="Compact"/>
              <w:jc w:val="left"/>
            </w:pPr>
            <w:r>
              <w:rPr>
                <w:rStyle w:val="VerbatimChar"/>
              </w:rPr>
              <w:t xml:space="preserve">Vec&lt;CalCond&gt;</w:t>
            </w:r>
          </w:p>
        </w:tc>
        <w:tc>
          <w:tcPr/>
          <w:p>
            <w:pPr>
              <w:pStyle w:val="Compact"/>
              <w:jc w:val="left"/>
            </w:pPr>
            <w:r>
              <w:t xml:space="preserve">kondisi yang membatasi objek yang diubah</w:t>
            </w:r>
          </w:p>
        </w:tc>
      </w:tr>
      <w:tr>
        <w:tc>
          <w:tcPr/>
          <w:p>
            <w:pPr>
              <w:pStyle w:val="Compact"/>
              <w:jc w:val="left"/>
            </w:pPr>
            <w:r>
              <w:rPr>
                <w:rStyle w:val="VerbatimChar"/>
              </w:rPr>
              <w:t xml:space="preserve">val1</w:t>
            </w:r>
            <w:r>
              <w:t xml:space="preserve">,</w:t>
            </w:r>
            <w:r>
              <w:t xml:space="preserve"> </w:t>
            </w:r>
            <w:r>
              <w:rPr>
                <w:rStyle w:val="VerbatimChar"/>
              </w:rPr>
              <w:t xml:space="preserve">val2</w:t>
            </w:r>
          </w:p>
        </w:tc>
        <w:tc>
          <w:tcPr/>
          <w:p>
            <w:pPr>
              <w:pStyle w:val="Compact"/>
              <w:jc w:val="left"/>
            </w:pPr>
            <w:r>
              <w:rPr>
                <w:rStyle w:val="VerbatimChar"/>
              </w:rPr>
              <w:t xml:space="preserve">f32</w:t>
            </w:r>
          </w:p>
        </w:tc>
        <w:tc>
          <w:tcPr/>
          <w:p>
            <w:pPr>
              <w:pStyle w:val="Compact"/>
              <w:jc w:val="left"/>
            </w:pPr>
            <w:r>
              <w:t xml:space="preserve">batas bawah dan atas kondisi</w:t>
            </w:r>
            <w:r>
              <w:t xml:space="preserve"> </w:t>
            </w:r>
            <w:r>
              <w:rPr>
                <w:rStyle w:val="VerbatimChar"/>
              </w:rPr>
              <w:t xml:space="preserve">range</w:t>
            </w:r>
            <w:r>
              <w:t xml:space="preserve"> </w:t>
            </w:r>
            <w:r>
              <w:t xml:space="preserve">(yang terakhir dibaca)</w:t>
            </w:r>
          </w:p>
        </w:tc>
      </w:tr>
      <w:tr>
        <w:tc>
          <w:tcPr/>
          <w:p>
            <w:pPr>
              <w:pStyle w:val="Compact"/>
              <w:jc w:val="left"/>
            </w:pPr>
            <w:r>
              <w:rPr>
                <w:rStyle w:val="VerbatimChar"/>
              </w:rPr>
              <w:t xml:space="preserve">lyr1</w:t>
            </w:r>
            <w:r>
              <w:t xml:space="preserve">,</w:t>
            </w:r>
            <w:r>
              <w:t xml:space="preserve"> </w:t>
            </w:r>
            <w:r>
              <w:rPr>
                <w:rStyle w:val="VerbatimChar"/>
              </w:rPr>
              <w:t xml:space="preserve">lyr2</w:t>
            </w:r>
          </w:p>
        </w:tc>
        <w:tc>
          <w:tcPr/>
          <w:p>
            <w:pPr>
              <w:pStyle w:val="Compact"/>
              <w:jc w:val="left"/>
            </w:pPr>
            <w:r>
              <w:rPr>
                <w:rStyle w:val="VerbatimChar"/>
              </w:rPr>
              <w:t xml:space="preserve">i32</w:t>
            </w:r>
          </w:p>
        </w:tc>
        <w:tc>
          <w:tcPr/>
          <w:p>
            <w:pPr>
              <w:pStyle w:val="Compact"/>
              <w:jc w:val="left"/>
            </w:pPr>
            <w:r>
              <w:t xml:space="preserve">lapisan tanah pertama dan terakhir (0 = semua / sampai lapisan terakhir)</w:t>
            </w:r>
          </w:p>
        </w:tc>
      </w:tr>
      <w:tr>
        <w:tc>
          <w:tcPr/>
          <w:p>
            <w:pPr>
              <w:pStyle w:val="Compact"/>
              <w:jc w:val="left"/>
            </w:pPr>
            <w:r>
              <w:rPr>
                <w:rStyle w:val="VerbatimChar"/>
              </w:rPr>
              <w:t xml:space="preserve">year1</w:t>
            </w:r>
            <w:r>
              <w:t xml:space="preserve">,</w:t>
            </w:r>
            <w:r>
              <w:t xml:space="preserve"> </w:t>
            </w:r>
            <w:r>
              <w:rPr>
                <w:rStyle w:val="VerbatimChar"/>
              </w:rPr>
              <w:t xml:space="preserve">year2</w:t>
            </w:r>
          </w:p>
        </w:tc>
        <w:tc>
          <w:tcPr/>
          <w:p>
            <w:pPr>
              <w:pStyle w:val="Compact"/>
              <w:jc w:val="left"/>
            </w:pPr>
            <w:r>
              <w:rPr>
                <w:rStyle w:val="VerbatimChar"/>
              </w:rPr>
              <w:t xml:space="preserve">i32</w:t>
            </w:r>
          </w:p>
        </w:tc>
        <w:tc>
          <w:tcPr/>
          <w:p>
            <w:pPr>
              <w:pStyle w:val="Compact"/>
              <w:jc w:val="left"/>
            </w:pPr>
            <w:r>
              <w:t xml:space="preserve">tahun pertama dan terakhir (untuk presipitasi dan suhu)</w:t>
            </w:r>
          </w:p>
        </w:tc>
      </w:tr>
      <w:tr>
        <w:tc>
          <w:tcPr/>
          <w:p>
            <w:pPr>
              <w:pStyle w:val="Compact"/>
              <w:jc w:val="left"/>
            </w:pPr>
            <w:r>
              <w:rPr>
                <w:rStyle w:val="VerbatimChar"/>
              </w:rPr>
              <w:t xml:space="preserve">day1</w:t>
            </w:r>
            <w:r>
              <w:t xml:space="preserve">,</w:t>
            </w:r>
            <w:r>
              <w:t xml:space="preserve"> </w:t>
            </w:r>
            <w:r>
              <w:rPr>
                <w:rStyle w:val="VerbatimChar"/>
              </w:rPr>
              <w:t xml:space="preserve">day2</w:t>
            </w:r>
          </w:p>
        </w:tc>
        <w:tc>
          <w:tcPr/>
          <w:p>
            <w:pPr>
              <w:pStyle w:val="Compact"/>
              <w:jc w:val="left"/>
            </w:pPr>
            <w:r>
              <w:rPr>
                <w:rStyle w:val="VerbatimChar"/>
              </w:rPr>
              <w:t xml:space="preserve">i32</w:t>
            </w:r>
          </w:p>
        </w:tc>
        <w:tc>
          <w:tcPr/>
          <w:p>
            <w:pPr>
              <w:pStyle w:val="Compact"/>
              <w:jc w:val="left"/>
            </w:pPr>
            <w:r>
              <w:t xml:space="preserve">hari pertama dan terakhir (untuk presipitasi dan suhu)</w:t>
            </w:r>
          </w:p>
        </w:tc>
      </w:tr>
      <w:tr>
        <w:tc>
          <w:tcPr/>
          <w:p>
            <w:pPr>
              <w:pStyle w:val="Compact"/>
              <w:jc w:val="left"/>
            </w:pPr>
            <w:r>
              <w:rPr>
                <w:rStyle w:val="VerbatimChar"/>
              </w:rPr>
              <w:t xml:space="preserve">elems</w:t>
            </w:r>
          </w:p>
        </w:tc>
        <w:tc>
          <w:tcPr/>
          <w:p>
            <w:pPr>
              <w:pStyle w:val="Compact"/>
              <w:jc w:val="left"/>
            </w:pPr>
            <w:r>
              <w:rPr>
                <w:rStyle w:val="VerbatimChar"/>
              </w:rPr>
              <w:t xml:space="preserve">Vec&lt;usize&gt;</w:t>
            </w:r>
          </w:p>
        </w:tc>
        <w:tc>
          <w:tcPr/>
          <w:p>
            <w:pPr>
              <w:pStyle w:val="Compact"/>
              <w:jc w:val="left"/>
            </w:pPr>
            <w:r>
              <w:t xml:space="preserve">nomor objek (berbasis 1) yang diubah; kosong = semua objek jenis parameter itu</w:t>
            </w:r>
          </w:p>
        </w:tc>
      </w:tr>
    </w:tbl>
    <w:p>
      <w:pPr>
        <w:pStyle w:val="BodyText"/>
      </w:pPr>
      <w:r>
        <w:t xml:space="preserve">Untuk referensi, fungsi Fortran</w:t>
      </w:r>
      <w:r>
        <w:t xml:space="preserve"> </w:t>
      </w:r>
      <w:r>
        <w:rPr>
          <w:rStyle w:val="VerbatimChar"/>
        </w:rPr>
        <w:t xml:space="preserve">chg_par</w:t>
      </w:r>
      <w:r>
        <w:t xml:space="preserve"> </w:t>
      </w:r>
      <w:r>
        <w:t xml:space="preserve">menghitung nilai baru dari nilai lama</w:t>
      </w:r>
      <w:r>
        <w:t xml:space="preserve"> </w:t>
      </w:r>
      <w:r>
        <w:rPr>
          <w:iCs/>
          <w:i/>
        </w:rPr>
        <w:t xml:space="preserve">x</w:t>
      </w:r>
      <w:r>
        <w:t xml:space="preserve"> </w:t>
      </w:r>
      <w:r>
        <w:t xml:space="preserve">sebagai berikut, lalu memotongnya ke [</w:t>
      </w:r>
      <w:r>
        <w:rPr>
          <w:rStyle w:val="VerbatimChar"/>
        </w:rPr>
        <w:t xml:space="preserve">absmin</w:t>
      </w:r>
      <w:r>
        <w:t xml:space="preserve">,</w:t>
      </w:r>
      <w:r>
        <w:t xml:space="preserve"> </w:t>
      </w:r>
      <w:r>
        <w:rPr>
          <w:rStyle w:val="VerbatimChar"/>
        </w:rPr>
        <w:t xml:space="preserve">absmax</w:t>
      </w:r>
      <w:r>
        <w:t xml:space="preserve">]:</w:t>
      </w:r>
    </w:p>
    <w:p>
      <w:pPr>
        <w:pStyle w:val="BodyText"/>
      </w:pPr>
      <m:oMathPara>
        <m:oMathParaPr>
          <m:jc m:val="center"/>
        </m:oMathParaPr>
        <m:oMath>
          <m:r>
            <m:t>x</m:t>
          </m:r>
          <m:r>
            <m:rPr>
              <m:sty m:val="p"/>
            </m:rPr>
            <m:t>′</m:t>
          </m:r>
          <m:r>
            <m:rPr>
              <m:sty m:val="p"/>
            </m:rPr>
            <m:t>=</m:t>
          </m:r>
          <m:d>
            <m:dPr>
              <m:begChr m:val="{"/>
              <m:endChr m:val=""/>
              <m:sepChr m:val=""/>
              <m:grow/>
            </m:dPr>
            <m:e>
              <m:m>
                <m:mPr>
                  <m:baseJc m:val="center"/>
                  <m:plcHide m:val="on"/>
                  <m:mcs>
                    <m:mc>
                      <m:mcPr>
                        <m:mcJc m:val="left"/>
                        <m:count m:val="1"/>
                      </m:mcPr>
                    </m:mc>
                    <m:mc>
                      <m:mcPr>
                        <m:mcJc m:val="left"/>
                        <m:count m:val="1"/>
                      </m:mcPr>
                    </m:mc>
                  </m:mcs>
                </m:mPr>
                <m:mr>
                  <m:e>
                    <m:r>
                      <m:t>v</m:t>
                    </m:r>
                  </m:e>
                  <m:e>
                    <m:r>
                      <m:rPr>
                        <m:nor/>
                        <m:sty m:val="p"/>
                      </m:rPr>
                      <m:t>absval</m:t>
                    </m:r>
                  </m:e>
                </m:mr>
                <m:mr>
                  <m:e>
                    <m:r>
                      <m:t>x</m:t>
                    </m:r>
                    <m:r>
                      <m:rPr>
                        <m:sty m:val="p"/>
                      </m:rPr>
                      <m:t>+</m:t>
                    </m:r>
                    <m:r>
                      <m:t>v</m:t>
                    </m:r>
                  </m:e>
                  <m:e>
                    <m:r>
                      <m:rPr>
                        <m:nor/>
                        <m:sty m:val="p"/>
                      </m:rPr>
                      <m:t>abschg</m:t>
                    </m:r>
                  </m:e>
                </m:mr>
                <m:mr>
                  <m:e>
                    <m:d>
                      <m:dPr>
                        <m:begChr m:val="("/>
                        <m:endChr m:val=")"/>
                        <m:sepChr m:val=""/>
                        <m:grow/>
                      </m:dPr>
                      <m:e>
                        <m:r>
                          <m:t>1</m:t>
                        </m:r>
                        <m:r>
                          <m:rPr>
                            <m:sty m:val="p"/>
                          </m:rPr>
                          <m:t>+</m:t>
                        </m:r>
                        <m:r>
                          <m:t>v</m:t>
                        </m:r>
                        <m:r>
                          <m:rPr>
                            <m:sty m:val="p"/>
                          </m:rPr>
                          <m:t>/</m:t>
                        </m:r>
                        <m:r>
                          <m:t>100</m:t>
                        </m:r>
                      </m:e>
                    </m:d>
                    <m:r>
                      <m:t> </m:t>
                    </m:r>
                    <m:r>
                      <m:t>x</m:t>
                    </m:r>
                  </m:e>
                  <m:e>
                    <m:r>
                      <m:rPr>
                        <m:nor/>
                        <m:sty m:val="p"/>
                      </m:rPr>
                      <m:t>pctchg</m:t>
                    </m:r>
                  </m:e>
                </m:mr>
                <m:mr>
                  <m:e>
                    <m:d>
                      <m:dPr>
                        <m:begChr m:val="("/>
                        <m:endChr m:val=")"/>
                        <m:sepChr m:val=""/>
                        <m:grow/>
                      </m:dPr>
                      <m:e>
                        <m:r>
                          <m:t>1</m:t>
                        </m:r>
                        <m:r>
                          <m:rPr>
                            <m:sty m:val="p"/>
                          </m:rPr>
                          <m:t>+</m:t>
                        </m:r>
                        <m:r>
                          <m:t>v</m:t>
                        </m:r>
                      </m:e>
                    </m:d>
                    <m:r>
                      <m:t> </m:t>
                    </m:r>
                    <m:r>
                      <m:t>x</m:t>
                    </m:r>
                  </m:e>
                  <m:e>
                    <m:r>
                      <m:rPr>
                        <m:nor/>
                        <m:sty m:val="p"/>
                      </m:rPr>
                      <m:t>relchg</m:t>
                    </m:r>
                  </m:e>
                </m:mr>
              </m:m>
            </m:e>
          </m:d>
          <m:r>
            <m:rPr>
              <m:sty m:val="p"/>
            </m:rPr>
            <m:t>,</m:t>
          </m:r>
          <m:r>
            <m:t>  </m:t>
          </m:r>
          <m:r>
            <m:t>x</m:t>
          </m:r>
          <m:r>
            <m:rPr>
              <m:sty m:val="p"/>
            </m:rPr>
            <m:t>″</m:t>
          </m:r>
          <m:r>
            <m:rPr>
              <m:sty m:val="p"/>
            </m:rPr>
            <m:t>=</m:t>
          </m:r>
          <m:r>
            <m:rPr>
              <m:sty m:val="p"/>
            </m:rPr>
            <m:t>min</m:t>
          </m:r>
          <m:d>
            <m:dPr>
              <m:begChr m:val="("/>
              <m:endChr m:val=")"/>
              <m:sepChr m:val=""/>
              <m:grow/>
            </m:dPr>
            <m:e>
              <m:r>
                <m:rPr>
                  <m:sty m:val="p"/>
                </m:rPr>
                <m:t>max</m:t>
              </m:r>
              <m:d>
                <m:dPr>
                  <m:begChr m:val="("/>
                  <m:endChr m:val=")"/>
                  <m:sepChr m:val=""/>
                  <m:grow/>
                </m:dPr>
                <m:e>
                  <m:r>
                    <m:t>x</m:t>
                  </m:r>
                  <m:r>
                    <m:rPr>
                      <m:sty m:val="p"/>
                    </m:rPr>
                    <m:t>′</m:t>
                  </m:r>
                  <m:r>
                    <m:rPr>
                      <m:sty m:val="p"/>
                    </m:rPr>
                    <m:t>,</m:t>
                  </m:r>
                  <m:r>
                    <m:t>a</m:t>
                  </m:r>
                  <m:r>
                    <m:t>b</m:t>
                  </m:r>
                  <m:r>
                    <m:t>s</m:t>
                  </m:r>
                  <m:r>
                    <m:t>m</m:t>
                  </m:r>
                  <m:r>
                    <m:t>i</m:t>
                  </m:r>
                  <m:r>
                    <m:t>n</m:t>
                  </m:r>
                </m:e>
              </m:d>
              <m:r>
                <m:rPr>
                  <m:sty m:val="p"/>
                </m:rPr>
                <m:t>,</m:t>
              </m:r>
              <m:r>
                <m:t>a</m:t>
              </m:r>
              <m:r>
                <m:t>b</m:t>
              </m:r>
              <m:r>
                <m:t>s</m:t>
              </m:r>
              <m:r>
                <m:t>m</m:t>
              </m:r>
              <m:r>
                <m:t>a</m:t>
              </m:r>
              <m:r>
                <m:t>x</m:t>
              </m:r>
            </m:e>
          </m:d>
        </m:oMath>
      </m:oMathPara>
    </w:p>
    <w:p>
      <w:pPr>
        <w:pStyle w:val="FirstParagraph"/>
      </w:pPr>
      <w:r>
        <w:rPr>
          <w:bCs/>
          <w:b/>
        </w:rPr>
        <w:t xml:space="preserve">Struct</w:t>
      </w:r>
      <w:r>
        <w:rPr>
          <w:bCs/>
          <w:b/>
        </w:rPr>
        <w:t xml:space="preserve"> </w:t>
      </w:r>
      <w:r>
        <w:rPr>
          <w:rStyle w:val="VerbatimChar"/>
          <w:bCs/>
          <w:b/>
        </w:rPr>
        <w:t xml:space="preserve">CalCond</w:t>
      </w:r>
      <w:r>
        <w:t xml:space="preserve"> </w:t>
      </w:r>
      <w:r>
        <w:t xml:space="preserve">(tipe</w:t>
      </w:r>
      <w:r>
        <w:t xml:space="preserve"> </w:t>
      </w:r>
      <w:r>
        <w:rPr>
          <w:rStyle w:val="VerbatimChar"/>
        </w:rPr>
        <w:t xml:space="preserve">calibration_conditions</w:t>
      </w:r>
      <w:r>
        <w:t xml:space="preserve">):</w:t>
      </w:r>
      <w:r>
        <w:t xml:space="preserve"> </w:t>
      </w:r>
      <w:r>
        <w:rPr>
          <w:rStyle w:val="VerbatimChar"/>
        </w:rPr>
        <w:t xml:space="preserve">var</w:t>
      </w:r>
      <w:r>
        <w:t xml:space="preserve"> </w:t>
      </w:r>
      <w:r>
        <w:t xml:space="preserve">(variabel yang diuji;</w:t>
      </w:r>
      <w:r>
        <w:t xml:space="preserve"> </w:t>
      </w:r>
      <w:r>
        <w:rPr>
          <w:rStyle w:val="VerbatimChar"/>
        </w:rPr>
        <w:t xml:space="preserve">cal_conditions</w:t>
      </w:r>
      <w:r>
        <w:t xml:space="preserve"> </w:t>
      </w:r>
      <w:r>
        <w:t xml:space="preserve">mengenali antara lain</w:t>
      </w:r>
      <w:r>
        <w:t xml:space="preserve"> </w:t>
      </w:r>
      <w:r>
        <w:rPr>
          <w:rStyle w:val="VerbatimChar"/>
        </w:rPr>
        <w:t xml:space="preserve">hsg</w:t>
      </w:r>
      <w:r>
        <w:t xml:space="preserve">,</w:t>
      </w:r>
      <w:r>
        <w:t xml:space="preserve"> </w:t>
      </w:r>
      <w:r>
        <w:rPr>
          <w:rStyle w:val="VerbatimChar"/>
        </w:rPr>
        <w:t xml:space="preserve">texture</w:t>
      </w:r>
      <w:r>
        <w:t xml:space="preserve">,</w:t>
      </w:r>
      <w:r>
        <w:t xml:space="preserve"> </w:t>
      </w:r>
      <w:r>
        <w:rPr>
          <w:rStyle w:val="VerbatimChar"/>
        </w:rPr>
        <w:t xml:space="preserve">plant</w:t>
      </w:r>
      <w:r>
        <w:t xml:space="preserve">,</w:t>
      </w:r>
      <w:r>
        <w:t xml:space="preserve"> </w:t>
      </w:r>
      <w:r>
        <w:rPr>
          <w:rStyle w:val="VerbatimChar"/>
        </w:rPr>
        <w:t xml:space="preserve">pl_class</w:t>
      </w:r>
      <w:r>
        <w:t xml:space="preserve">,</w:t>
      </w:r>
      <w:r>
        <w:t xml:space="preserve"> </w:t>
      </w:r>
      <w:r>
        <w:rPr>
          <w:rStyle w:val="VerbatimChar"/>
        </w:rPr>
        <w:t xml:space="preserve">landuse</w:t>
      </w:r>
      <w:r>
        <w:t xml:space="preserve">,</w:t>
      </w:r>
      <w:r>
        <w:t xml:space="preserve"> </w:t>
      </w:r>
      <w:r>
        <w:rPr>
          <w:rStyle w:val="VerbatimChar"/>
        </w:rPr>
        <w:t xml:space="preserve">cal_group</w:t>
      </w:r>
      <w:r>
        <w:t xml:space="preserve">,</w:t>
      </w:r>
      <w:r>
        <w:t xml:space="preserve"> </w:t>
      </w:r>
      <w:r>
        <w:rPr>
          <w:rStyle w:val="VerbatimChar"/>
        </w:rPr>
        <w:t xml:space="preserve">res_typ</w:t>
      </w:r>
      <w:r>
        <w:t xml:space="preserve">,</w:t>
      </w:r>
      <w:r>
        <w:t xml:space="preserve"> </w:t>
      </w:r>
      <w:r>
        <w:rPr>
          <w:rStyle w:val="VerbatimChar"/>
        </w:rPr>
        <w:t xml:space="preserve">sol</w:t>
      </w:r>
      <w:r>
        <w:t xml:space="preserve">, dan</w:t>
      </w:r>
      <w:r>
        <w:t xml:space="preserve"> </w:t>
      </w:r>
      <w:r>
        <w:rPr>
          <w:rStyle w:val="VerbatimChar"/>
        </w:rPr>
        <w:t xml:space="preserve">range</w:t>
      </w:r>
      <w:r>
        <w:t xml:space="preserve">),</w:t>
      </w:r>
      <w:r>
        <w:t xml:space="preserve"> </w:t>
      </w:r>
      <w:r>
        <w:rPr>
          <w:rStyle w:val="VerbatimChar"/>
        </w:rPr>
        <w:t xml:space="preserve">alt</w:t>
      </w:r>
      <w:r>
        <w:t xml:space="preserve"> </w:t>
      </w:r>
      <w:r>
        <w:t xml:space="preserve">(operator),</w:t>
      </w:r>
      <w:r>
        <w:t xml:space="preserve"> </w:t>
      </w:r>
      <w:r>
        <w:rPr>
          <w:rStyle w:val="VerbatimChar"/>
        </w:rPr>
        <w:t xml:space="preserve">targ: f32</w:t>
      </w:r>
      <w:r>
        <w:t xml:space="preserve"> </w:t>
      </w:r>
      <w:r>
        <w:t xml:space="preserve">(angka; tidak dipakai oleh kondisi yang diterapkan SWAT+), dan</w:t>
      </w:r>
      <w:r>
        <w:t xml:space="preserve"> </w:t>
      </w:r>
      <w:r>
        <w:rPr>
          <w:rStyle w:val="VerbatimChar"/>
        </w:rPr>
        <w:t xml:space="preserve">targc</w:t>
      </w:r>
      <w:r>
        <w:t xml:space="preserve"> </w:t>
      </w:r>
      <w:r>
        <w:t xml:space="preserve">(teks yang harus sama dengan variabel). Kondisi</w:t>
      </w:r>
      <w:r>
        <w:t xml:space="preserve"> </w:t>
      </w:r>
      <w:r>
        <w:rPr>
          <w:rStyle w:val="VerbatimChar"/>
        </w:rPr>
        <w:t xml:space="preserve">range</w:t>
      </w:r>
      <w:r>
        <w:t xml:space="preserve"> </w:t>
      </w:r>
      <w:r>
        <w:t xml:space="preserve">hanya memakai</w:t>
      </w:r>
      <w:r>
        <w:t xml:space="preserve"> </w:t>
      </w:r>
      <w:r>
        <w:rPr>
          <w:rStyle w:val="VerbatimChar"/>
        </w:rPr>
        <w:t xml:space="preserve">var</w:t>
      </w:r>
      <w:r>
        <w:t xml:space="preserve">; batasnya adalah</w:t>
      </w:r>
      <w:r>
        <w:t xml:space="preserve"> </w:t>
      </w:r>
      <w:r>
        <w:rPr>
          <w:rStyle w:val="VerbatimChar"/>
        </w:rPr>
        <w:t xml:space="preserve">val1</w:t>
      </w:r>
      <w:r>
        <w:t xml:space="preserve">/</w:t>
      </w:r>
      <w:r>
        <w:rPr>
          <w:rStyle w:val="VerbatimChar"/>
        </w:rPr>
        <w:t xml:space="preserve">val2</w:t>
      </w:r>
      <w:r>
        <w:t xml:space="preserve"> </w:t>
      </w:r>
      <w:r>
        <w:t xml:space="preserve">milik</w:t>
      </w:r>
      <w:r>
        <w:t xml:space="preserve"> </w:t>
      </w:r>
      <w:r>
        <w:rPr>
          <w:rStyle w:val="VerbatimChar"/>
        </w:rPr>
        <w:t xml:space="preserve">CalUpdate</w:t>
      </w:r>
      <w:r>
        <w:t xml:space="preserve">.</w:t>
      </w:r>
    </w:p>
    <w:bookmarkStart w:id="73" w:name="calparmdefault"/>
    <w:p>
      <w:pPr>
        <w:pStyle w:val="Heading3"/>
      </w:pPr>
      <w:r>
        <w:t xml:space="preserve">3.9.1</w:t>
      </w:r>
      <w:r>
        <w:t xml:space="preserve"> </w:t>
      </w:r>
      <w:r>
        <w:rPr>
          <w:rStyle w:val="VerbatimChar"/>
        </w:rPr>
        <w:t xml:space="preserve">CalParm::default</w:t>
      </w:r>
    </w:p>
    <w:p>
      <w:pPr>
        <w:numPr>
          <w:ilvl w:val="0"/>
          <w:numId w:val="1051"/>
        </w:numPr>
        <w:pStyle w:val="Compact"/>
      </w:pPr>
      <w:r>
        <w:rPr>
          <w:bCs/>
          <w:b/>
        </w:rPr>
        <w:t xml:space="preserve">Lokasi:</w:t>
      </w:r>
      <w:r>
        <w:t xml:space="preserve"> </w:t>
      </w:r>
      <w:r>
        <w:rPr>
          <w:rStyle w:val="VerbatimChar"/>
        </w:rPr>
        <w:t xml:space="preserve">crates/swat-model/src/cal.rs</w:t>
      </w:r>
      <w:r>
        <w:t xml:space="preserve">,</w:t>
      </w:r>
      <w:r>
        <w:t xml:space="preserve"> </w:t>
      </w:r>
      <w:r>
        <w:rPr>
          <w:rStyle w:val="VerbatimChar"/>
        </w:rPr>
        <w:t xml:space="preserve">impl Default for CalParm</w:t>
      </w:r>
    </w:p>
    <w:p>
      <w:pPr>
        <w:numPr>
          <w:ilvl w:val="0"/>
          <w:numId w:val="1051"/>
        </w:numPr>
        <w:pStyle w:val="Compact"/>
      </w:pPr>
      <w:r>
        <w:rPr>
          <w:bCs/>
          <w:b/>
        </w:rPr>
        <w:t xml:space="preserve">Padanan SWAT+:</w:t>
      </w:r>
      <w:r>
        <w:t xml:space="preserve"> </w:t>
      </w:r>
      <w:r>
        <w:t xml:space="preserve">inisialisasi</w:t>
      </w:r>
      <w:r>
        <w:t xml:space="preserve"> </w:t>
      </w:r>
      <w:r>
        <w:rPr>
          <w:rStyle w:val="VerbatimChar"/>
        </w:rPr>
        <w:t xml:space="preserve">calibration_parameters</w:t>
      </w:r>
      <w:r>
        <w:t xml:space="preserve">.</w:t>
      </w:r>
    </w:p>
    <w:p>
      <w:pPr>
        <w:numPr>
          <w:ilvl w:val="0"/>
          <w:numId w:val="1051"/>
        </w:numPr>
        <w:pStyle w:val="Compact"/>
      </w:pPr>
      <w:r>
        <w:rPr>
          <w:bCs/>
          <w:b/>
        </w:rPr>
        <w:t xml:space="preserve">Tujuan:</w:t>
      </w:r>
      <w:r>
        <w:t xml:space="preserve"> </w:t>
      </w:r>
      <w:r>
        <w:rPr>
          <w:rStyle w:val="VerbatimChar"/>
        </w:rPr>
        <w:t xml:space="preserve">name = "default"</w:t>
      </w:r>
      <w:r>
        <w:t xml:space="preserve">,</w:t>
      </w:r>
      <w:r>
        <w:t xml:space="preserve"> </w:t>
      </w:r>
      <w:r>
        <w:rPr>
          <w:rStyle w:val="VerbatimChar"/>
        </w:rPr>
        <w:t xml:space="preserve">ob_typ = "plt"</w:t>
      </w:r>
      <w:r>
        <w:t xml:space="preserve">,</w:t>
      </w:r>
      <w:r>
        <w:t xml:space="preserve"> </w:t>
      </w:r>
      <w:r>
        <w:rPr>
          <w:rStyle w:val="VerbatimChar"/>
        </w:rPr>
        <w:t xml:space="preserve">absmin = 0</w:t>
      </w:r>
      <w:r>
        <w:t xml:space="preserve">,</w:t>
      </w:r>
      <w:r>
        <w:t xml:space="preserve"> </w:t>
      </w:r>
      <w:r>
        <w:rPr>
          <w:rStyle w:val="VerbatimChar"/>
        </w:rPr>
        <w:t xml:space="preserve">absmax = 1×10⁶</w:t>
      </w:r>
      <w:r>
        <w:t xml:space="preserve">.</w:t>
      </w:r>
    </w:p>
    <w:bookmarkEnd w:id="73"/>
    <w:bookmarkStart w:id="74" w:name="define_unit_elements"/>
    <w:p>
      <w:pPr>
        <w:pStyle w:val="Heading3"/>
      </w:pPr>
      <w:r>
        <w:t xml:space="preserve">3.9.2</w:t>
      </w:r>
      <w:r>
        <w:t xml:space="preserve"> </w:t>
      </w:r>
      <w:r>
        <w:rPr>
          <w:rStyle w:val="VerbatimChar"/>
        </w:rPr>
        <w:t xml:space="preserve">define_unit_elements</w:t>
      </w:r>
    </w:p>
    <w:p>
      <w:pPr>
        <w:numPr>
          <w:ilvl w:val="0"/>
          <w:numId w:val="1052"/>
        </w:numPr>
        <w:pStyle w:val="Compact"/>
      </w:pPr>
      <w:r>
        <w:rPr>
          <w:bCs/>
          <w:b/>
        </w:rPr>
        <w:t xml:space="preserve">Lokasi:</w:t>
      </w:r>
      <w:r>
        <w:t xml:space="preserve"> </w:t>
      </w:r>
      <w:r>
        <w:rPr>
          <w:rStyle w:val="VerbatimChar"/>
        </w:rPr>
        <w:t xml:space="preserve">crates/swat-model/src/cal.rs</w:t>
      </w:r>
      <w:r>
        <w:t xml:space="preserve">,</w:t>
      </w:r>
      <w:r>
        <w:t xml:space="preserve"> </w:t>
      </w:r>
      <w:r>
        <w:rPr>
          <w:rStyle w:val="VerbatimChar"/>
        </w:rPr>
        <w:t xml:space="preserve">pub fn define_unit_elements(cnt: &amp;[i32]) -&gt; Vec&lt;usize&gt;</w:t>
      </w:r>
    </w:p>
    <w:p>
      <w:pPr>
        <w:numPr>
          <w:ilvl w:val="0"/>
          <w:numId w:val="1052"/>
        </w:numPr>
        <w:pStyle w:val="Compact"/>
      </w:pPr>
      <w:r>
        <w:rPr>
          <w:bCs/>
          <w:b/>
        </w:rPr>
        <w:t xml:space="preserve">Padanan SWAT+:</w:t>
      </w:r>
      <w:r>
        <w:t xml:space="preserve"> </w:t>
      </w:r>
      <w:r>
        <w:t xml:space="preserve">subrutin</w:t>
      </w:r>
      <w:r>
        <w:t xml:space="preserve"> </w:t>
      </w:r>
      <w:r>
        <w:rPr>
          <w:rStyle w:val="VerbatimChar"/>
        </w:rPr>
        <w:t xml:space="preserve">define_unit_elements</w:t>
      </w:r>
      <w:r>
        <w:t xml:space="preserve"> </w:t>
      </w:r>
      <w:r>
        <w:t xml:space="preserve">(</w:t>
      </w:r>
      <w:r>
        <w:rPr>
          <w:rStyle w:val="VerbatimChar"/>
        </w:rPr>
        <w:t xml:space="preserve">define_unit_elements.f90</w:t>
      </w:r>
      <w:r>
        <w:t xml:space="preserve">), yang bekerja pada larik global</w:t>
      </w:r>
      <w:r>
        <w:t xml:space="preserve"> </w:t>
      </w:r>
      <w:r>
        <w:rPr>
          <w:rStyle w:val="VerbatimChar"/>
        </w:rPr>
        <w:t xml:space="preserve">elem_cnt</w:t>
      </w:r>
      <w:r>
        <w:t xml:space="preserve"> </w:t>
      </w:r>
      <w:r>
        <w:t xml:space="preserve">dan mengisi</w:t>
      </w:r>
      <w:r>
        <w:t xml:space="preserve"> </w:t>
      </w:r>
      <w:r>
        <w:rPr>
          <w:rStyle w:val="VerbatimChar"/>
        </w:rPr>
        <w:t xml:space="preserve">defunit_num</w:t>
      </w:r>
      <w:r>
        <w:t xml:space="preserve">.</w:t>
      </w:r>
    </w:p>
    <w:p>
      <w:pPr>
        <w:numPr>
          <w:ilvl w:val="0"/>
          <w:numId w:val="1052"/>
        </w:numPr>
        <w:pStyle w:val="Compact"/>
      </w:pPr>
      <w:r>
        <w:rPr>
          <w:bCs/>
          <w:b/>
        </w:rPr>
        <w:t xml:space="preserve">Tujuan:</w:t>
      </w:r>
      <w:r>
        <w:t xml:space="preserve"> </w:t>
      </w:r>
      <w:r>
        <w:t xml:space="preserve">Mengekspansi daftar nomor objek yang ditulis ringkas, di mana bilangan negatif menutup rentang yang dibuka bilangan sebelumnya. Contoh:</w:t>
      </w:r>
      <w:r>
        <w:t xml:space="preserve"> </w:t>
      </w:r>
      <w:r>
        <w:rPr>
          <w:rStyle w:val="VerbatimChar"/>
        </w:rPr>
        <w:t xml:space="preserve">1 -1858</w:t>
      </w:r>
      <w:r>
        <w:t xml:space="preserve"> </w:t>
      </w:r>
      <w:r>
        <w:t xml:space="preserve">berarti objek 1 sampai 1858;</w:t>
      </w:r>
      <w:r>
        <w:t xml:space="preserve"> </w:t>
      </w:r>
      <w:r>
        <w:rPr>
          <w:rStyle w:val="VerbatimChar"/>
        </w:rPr>
        <w:t xml:space="preserve">2 5 -7 9</w:t>
      </w:r>
      <w:r>
        <w:t xml:space="preserve"> </w:t>
      </w:r>
      <w:r>
        <w:t xml:space="preserve">berarti 2, 5, 6, 7, 9.</w:t>
      </w:r>
    </w:p>
    <w:p>
      <w:pPr>
        <w:numPr>
          <w:ilvl w:val="0"/>
          <w:numId w:val="1052"/>
        </w:numPr>
        <w:pStyle w:val="Compact"/>
      </w:pPr>
      <w:r>
        <w:rPr>
          <w:bCs/>
          <w:b/>
        </w:rPr>
        <w:t xml:space="preserve">Masukan dan keluaran:</w:t>
      </w:r>
      <w:r>
        <w:t xml:space="preserve"> </w:t>
      </w:r>
      <w:r>
        <w:rPr>
          <w:rStyle w:val="VerbatimChar"/>
        </w:rPr>
        <w:t xml:space="preserve">cnt</w:t>
      </w:r>
      <w:r>
        <w:t xml:space="preserve"> </w:t>
      </w:r>
      <w:r>
        <w:t xml:space="preserve">= daftar integer seperti tertulis di file (tanpa hitungannya); keluaran daftar nomor objek berbasis 1.</w:t>
      </w:r>
    </w:p>
    <w:p>
      <w:pPr>
        <w:numPr>
          <w:ilvl w:val="0"/>
          <w:numId w:val="1052"/>
        </w:numPr>
        <w:pStyle w:val="Compact"/>
      </w:pPr>
      <w:r>
        <w:rPr>
          <w:bCs/>
          <w:b/>
        </w:rPr>
        <w:t xml:space="preserve">Cara kerja:</w:t>
      </w:r>
      <w:r>
        <w:t xml:space="preserve"> </w:t>
      </w:r>
      <w:r>
        <w:t xml:space="preserve">dengan</w:t>
      </w:r>
      <w:r>
        <w:t xml:space="preserve"> </w:t>
      </w:r>
      <w:r>
        <w:rPr>
          <w:rStyle w:val="VerbatimChar"/>
        </w:rPr>
        <w:t xml:space="preserve">n = len(cnt)</w:t>
      </w:r>
      <w:r>
        <w:t xml:space="preserve"> </w:t>
      </w:r>
      <w:r>
        <w:t xml:space="preserve">dan penunjuk</w:t>
      </w:r>
      <w:r>
        <w:t xml:space="preserve"> </w:t>
      </w:r>
      <w:r>
        <w:rPr>
          <w:rStyle w:val="VerbatimChar"/>
        </w:rPr>
        <w:t xml:space="preserve">ii</w:t>
      </w:r>
      <w:r>
        <w:t xml:space="preserve"> </w:t>
      </w:r>
      <w:r>
        <w:t xml:space="preserve">berbasis 1:</w:t>
      </w:r>
    </w:p>
    <w:p>
      <w:pPr>
        <w:numPr>
          <w:ilvl w:val="1"/>
          <w:numId w:val="1053"/>
        </w:numPr>
        <w:pStyle w:val="Compact"/>
      </w:pPr>
      <w:r>
        <w:t xml:space="preserve">Bila</w:t>
      </w:r>
      <w:r>
        <w:t xml:space="preserve"> </w:t>
      </w:r>
      <w:r>
        <w:rPr>
          <w:rStyle w:val="VerbatimChar"/>
        </w:rPr>
        <w:t xml:space="preserve">n = 1</w:t>
      </w:r>
      <w:r>
        <w:t xml:space="preserve">, keluaran adalah</w:t>
      </w:r>
      <w:r>
        <w:t xml:space="preserve"> </w:t>
      </w:r>
      <w:r>
        <w:rPr>
          <w:rStyle w:val="VerbatimChar"/>
        </w:rPr>
        <w:t xml:space="preserve">[max(cnt[1], 0)]</w:t>
      </w:r>
      <w:r>
        <w:t xml:space="preserve">, selesai.</w:t>
      </w:r>
    </w:p>
    <w:p>
      <w:pPr>
        <w:numPr>
          <w:ilvl w:val="1"/>
          <w:numId w:val="1053"/>
        </w:numPr>
        <w:pStyle w:val="Compact"/>
      </w:pPr>
      <w:r>
        <w:t xml:space="preserve">Selama</w:t>
      </w:r>
      <w:r>
        <w:t xml:space="preserve"> </w:t>
      </w:r>
      <w:r>
        <w:rPr>
          <w:rStyle w:val="VerbatimChar"/>
        </w:rPr>
        <w:t xml:space="preserve">ii &lt;= n</w:t>
      </w:r>
      <w:r>
        <w:t xml:space="preserve">:</w:t>
      </w:r>
    </w:p>
    <w:p>
      <w:pPr>
        <w:numPr>
          <w:ilvl w:val="2"/>
          <w:numId w:val="1054"/>
        </w:numPr>
        <w:pStyle w:val="Compact"/>
      </w:pPr>
      <w:r>
        <w:t xml:space="preserve">Bila</w:t>
      </w:r>
      <w:r>
        <w:t xml:space="preserve"> </w:t>
      </w:r>
      <w:r>
        <w:rPr>
          <w:rStyle w:val="VerbatimChar"/>
        </w:rPr>
        <w:t xml:space="preserve">ii = n</w:t>
      </w:r>
      <w:r>
        <w:t xml:space="preserve"> </w:t>
      </w:r>
      <w:r>
        <w:t xml:space="preserve">(elemen terakhir yang belum terpakai): ambil</w:t>
      </w:r>
      <w:r>
        <w:t xml:space="preserve"> </w:t>
      </w:r>
      <w:r>
        <w:rPr>
          <w:rStyle w:val="VerbatimChar"/>
        </w:rPr>
        <w:t xml:space="preserve">ie1 = cnt[ii-1]</w:t>
      </w:r>
      <w:r>
        <w:t xml:space="preserve">,</w:t>
      </w:r>
      <w:r>
        <w:t xml:space="preserve"> </w:t>
      </w:r>
      <w:r>
        <w:rPr>
          <w:rStyle w:val="VerbatimChar"/>
        </w:rPr>
        <w:t xml:space="preserve">ie2 = cnt[ii]</w:t>
      </w:r>
      <w:r>
        <w:t xml:space="preserve">. Bila</w:t>
      </w:r>
      <w:r>
        <w:t xml:space="preserve"> </w:t>
      </w:r>
      <w:r>
        <w:rPr>
          <w:rStyle w:val="VerbatimChar"/>
        </w:rPr>
        <w:t xml:space="preserve">ie2 &gt; 0</w:t>
      </w:r>
      <w:r>
        <w:t xml:space="preserve">, tambahkan</w:t>
      </w:r>
      <w:r>
        <w:t xml:space="preserve"> </w:t>
      </w:r>
      <w:r>
        <w:rPr>
          <w:rStyle w:val="VerbatimChar"/>
        </w:rPr>
        <w:t xml:space="preserve">ie2</w:t>
      </w:r>
      <w:r>
        <w:t xml:space="preserve">; selain itu tambahkan</w:t>
      </w:r>
      <w:r>
        <w:t xml:space="preserve"> </w:t>
      </w:r>
      <w:r>
        <w:rPr>
          <w:rStyle w:val="VerbatimChar"/>
        </w:rPr>
        <w:t xml:space="preserve">ie1, ie1+1, …, |ie2|</w:t>
      </w:r>
      <w:r>
        <w:t xml:space="preserve">. Lalu</w:t>
      </w:r>
      <w:r>
        <w:t xml:space="preserve"> </w:t>
      </w:r>
      <w:r>
        <w:rPr>
          <w:rStyle w:val="VerbatimChar"/>
        </w:rPr>
        <w:t xml:space="preserve">ii += 1</w:t>
      </w:r>
      <w:r>
        <w:t xml:space="preserve">.</w:t>
      </w:r>
    </w:p>
    <w:p>
      <w:pPr>
        <w:numPr>
          <w:ilvl w:val="2"/>
          <w:numId w:val="1054"/>
        </w:numPr>
        <w:pStyle w:val="Compact"/>
      </w:pPr>
      <w:r>
        <w:t xml:space="preserve">Selain itu: ambil</w:t>
      </w:r>
      <w:r>
        <w:t xml:space="preserve"> </w:t>
      </w:r>
      <w:r>
        <w:rPr>
          <w:rStyle w:val="VerbatimChar"/>
        </w:rPr>
        <w:t xml:space="preserve">ie1 = cnt[ii]</w:t>
      </w:r>
      <w:r>
        <w:t xml:space="preserve">,</w:t>
      </w:r>
      <w:r>
        <w:t xml:space="preserve"> </w:t>
      </w:r>
      <w:r>
        <w:rPr>
          <w:rStyle w:val="VerbatimChar"/>
        </w:rPr>
        <w:t xml:space="preserve">ie2 = cnt[ii+1]</w:t>
      </w:r>
      <w:r>
        <w:t xml:space="preserve">. Bila</w:t>
      </w:r>
      <w:r>
        <w:t xml:space="preserve"> </w:t>
      </w:r>
      <w:r>
        <w:rPr>
          <w:rStyle w:val="VerbatimChar"/>
        </w:rPr>
        <w:t xml:space="preserve">ie2 &gt; 0</w:t>
      </w:r>
      <w:r>
        <w:t xml:space="preserve">, tambahkan</w:t>
      </w:r>
      <w:r>
        <w:t xml:space="preserve"> </w:t>
      </w:r>
      <w:r>
        <w:rPr>
          <w:rStyle w:val="VerbatimChar"/>
        </w:rPr>
        <w:t xml:space="preserve">ie1</w:t>
      </w:r>
      <w:r>
        <w:t xml:space="preserve"> </w:t>
      </w:r>
      <w:r>
        <w:t xml:space="preserve">dan</w:t>
      </w:r>
      <w:r>
        <w:t xml:space="preserve"> </w:t>
      </w:r>
      <w:r>
        <w:rPr>
          <w:rStyle w:val="VerbatimChar"/>
        </w:rPr>
        <w:t xml:space="preserve">ii += 1</w:t>
      </w:r>
      <w:r>
        <w:t xml:space="preserve">; selain itu tambahkan rentang</w:t>
      </w:r>
      <w:r>
        <w:t xml:space="preserve"> </w:t>
      </w:r>
      <w:r>
        <w:rPr>
          <w:rStyle w:val="VerbatimChar"/>
        </w:rPr>
        <w:t xml:space="preserve">ie1 … |ie2|</w:t>
      </w:r>
      <w:r>
        <w:t xml:space="preserve"> </w:t>
      </w:r>
      <w:r>
        <w:t xml:space="preserve">dan</w:t>
      </w:r>
      <w:r>
        <w:t xml:space="preserve"> </w:t>
      </w:r>
      <w:r>
        <w:rPr>
          <w:rStyle w:val="VerbatimChar"/>
        </w:rPr>
        <w:t xml:space="preserve">ii += 2</w:t>
      </w:r>
      <w:r>
        <w:t xml:space="preserve">.</w:t>
      </w:r>
    </w:p>
    <w:p>
      <w:pPr>
        <w:numPr>
          <w:ilvl w:val="1"/>
          <w:numId w:val="1053"/>
        </w:numPr>
        <w:pStyle w:val="Compact"/>
      </w:pPr>
      <w:r>
        <w:t xml:space="preserve">Setiap nilai yang ditambahkan dipotong ke</w:t>
      </w:r>
      <w:r>
        <w:t xml:space="preserve"> </w:t>
      </w:r>
      <w:r>
        <w:rPr>
          <w:rStyle w:val="VerbatimChar"/>
        </w:rPr>
        <w:t xml:space="preserve">max(·, 0)</w:t>
      </w:r>
      <w:r>
        <w:t xml:space="preserve"> </w:t>
      </w:r>
      <w:r>
        <w:t xml:space="preserve">sebelum diubah ke</w:t>
      </w:r>
      <w:r>
        <w:t xml:space="preserve"> </w:t>
      </w:r>
      <w:r>
        <w:rPr>
          <w:rStyle w:val="VerbatimChar"/>
        </w:rPr>
        <w:t xml:space="preserve">usize</w:t>
      </w:r>
      <w:r>
        <w:t xml:space="preserve">.</w:t>
      </w:r>
    </w:p>
    <w:p>
      <w:pPr>
        <w:numPr>
          <w:ilvl w:val="0"/>
          <w:numId w:val="1052"/>
        </w:numPr>
        <w:pStyle w:val="Compact"/>
      </w:pPr>
      <w:r>
        <w:rPr>
          <w:bCs/>
          <w:b/>
        </w:rPr>
        <w:t xml:space="preserve">Kebiasaan SWAT+ / catatan port:</w:t>
      </w:r>
    </w:p>
    <w:p>
      <w:pPr>
        <w:numPr>
          <w:ilvl w:val="1"/>
          <w:numId w:val="1055"/>
        </w:numPr>
        <w:pStyle w:val="Compact"/>
      </w:pPr>
      <w:r>
        <w:t xml:space="preserve">Algoritme Fortran berjalan dua kali (hitung dulu, lalu alokasikan dan isi); port melakukannya dalam satu lintasan dengan hasil yang sama.</w:t>
      </w:r>
    </w:p>
    <w:p>
      <w:pPr>
        <w:numPr>
          <w:ilvl w:val="1"/>
          <w:numId w:val="1055"/>
        </w:numPr>
        <w:pStyle w:val="Compact"/>
      </w:pPr>
      <w:r>
        <w:t xml:space="preserve">Untuk daftar kosong (</w:t>
      </w:r>
      <w:r>
        <w:rPr>
          <w:rStyle w:val="VerbatimChar"/>
        </w:rPr>
        <w:t xml:space="preserve">n = 0</w:t>
      </w:r>
      <w:r>
        <w:t xml:space="preserve">), hasilnya kosong. Pemanggil di</w:t>
      </w:r>
      <w:r>
        <w:t xml:space="preserve"> </w:t>
      </w:r>
      <w:r>
        <w:rPr>
          <w:rStyle w:val="VerbatimChar"/>
        </w:rPr>
        <w:t xml:space="preserve">swat-io</w:t>
      </w:r>
      <w:r>
        <w:t xml:space="preserve"> </w:t>
      </w:r>
      <w:r>
        <w:t xml:space="preserve">menafsirkan hitungan 0 sebagai</w:t>
      </w:r>
      <w:r>
        <w:t xml:space="preserve"> </w:t>
      </w:r>
      <w:r>
        <w:t xml:space="preserve">“</w:t>
      </w:r>
      <w:r>
        <w:t xml:space="preserve">semua objek</w:t>
      </w:r>
      <w:r>
        <w:t xml:space="preserve">”</w:t>
      </w:r>
      <w:r>
        <w:t xml:space="preserve"> </w:t>
      </w:r>
      <w:r>
        <w:t xml:space="preserve">(</w:t>
      </w:r>
      <w:r>
        <w:rPr>
          <w:rStyle w:val="VerbatimChar"/>
        </w:rPr>
        <w:t xml:space="preserve">elems</w:t>
      </w:r>
      <w:r>
        <w:t xml:space="preserve"> </w:t>
      </w:r>
      <w:r>
        <w:t xml:space="preserve">kosong), sesuai</w:t>
      </w:r>
      <w:r>
        <w:t xml:space="preserve"> </w:t>
      </w:r>
      <w:r>
        <w:rPr>
          <w:rStyle w:val="VerbatimChar"/>
        </w:rPr>
        <w:t xml:space="preserve">docs/swat-quirks.md</w:t>
      </w:r>
      <w:r>
        <w:t xml:space="preserve">.</w:t>
      </w:r>
    </w:p>
    <w:p>
      <w:pPr>
        <w:numPr>
          <w:ilvl w:val="1"/>
          <w:numId w:val="1055"/>
        </w:numPr>
        <w:pStyle w:val="Compact"/>
      </w:pPr>
      <w:r>
        <w:t xml:space="preserve">Rentang yang terbalik (mis.</w:t>
      </w:r>
      <w:r>
        <w:t xml:space="preserve"> </w:t>
      </w:r>
      <w:r>
        <w:rPr>
          <w:rStyle w:val="VerbatimChar"/>
        </w:rPr>
        <w:t xml:space="preserve">5 -3</w:t>
      </w:r>
      <w:r>
        <w:t xml:space="preserve">) menghasilkan rentang kosong, sama seperti</w:t>
      </w:r>
      <w:r>
        <w:t xml:space="preserve"> </w:t>
      </w:r>
      <w:r>
        <w:rPr>
          <w:rStyle w:val="VerbatimChar"/>
        </w:rPr>
        <w:t xml:space="preserve">do ie = 5, 3</w:t>
      </w:r>
      <w:r>
        <w:t xml:space="preserve"> </w:t>
      </w:r>
      <w:r>
        <w:t xml:space="preserve">di Fortran.</w:t>
      </w:r>
    </w:p>
    <w:p>
      <w:pPr>
        <w:numPr>
          <w:ilvl w:val="1"/>
          <w:numId w:val="1055"/>
        </w:numPr>
        <w:pStyle w:val="Compact"/>
      </w:pPr>
      <w:r>
        <w:t xml:space="preserve">Kasus patologis di mana bilangan negatif muncul sendiri di posisi terakhir setelah sebuah rentang (mis.</w:t>
      </w:r>
      <w:r>
        <w:t xml:space="preserve"> </w:t>
      </w:r>
      <w:r>
        <w:rPr>
          <w:rStyle w:val="VerbatimChar"/>
        </w:rPr>
        <w:t xml:space="preserve">1 -3 -5</w:t>
      </w:r>
      <w:r>
        <w:t xml:space="preserve">) memakai elemen sebelumnya yang negatif sebagai awal rentang; Fortran akan menghasilkan nomor negatif, sedangkan port memotongnya menjadi 0. Masukan seperti ini tidak dihasilkan oleh SWAT+ Editor.</w:t>
      </w:r>
    </w:p>
    <w:bookmarkEnd w:id="74"/>
    <w:bookmarkStart w:id="75" w:name="uji-unit-cal.rs"/>
    <w:p>
      <w:pPr>
        <w:pStyle w:val="Heading3"/>
      </w:pPr>
      <w:r>
        <w:t xml:space="preserve">3.9.3 Uji unit</w:t>
      </w:r>
      <w:r>
        <w:t xml:space="preserve"> </w:t>
      </w:r>
      <w:r>
        <w:rPr>
          <w:rStyle w:val="VerbatimChar"/>
        </w:rPr>
        <w:t xml:space="preserve">cal.rs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Fungsi uji</w:t>
            </w:r>
          </w:p>
        </w:tc>
        <w:tc>
          <w:tcPr/>
          <w:p>
            <w:pPr>
              <w:pStyle w:val="Compact"/>
              <w:jc w:val="left"/>
            </w:pPr>
            <w:r>
              <w:t xml:space="preserve">Lokasi</w:t>
            </w:r>
          </w:p>
        </w:tc>
        <w:tc>
          <w:tcPr/>
          <w:p>
            <w:pPr>
              <w:pStyle w:val="Compact"/>
              <w:jc w:val="left"/>
            </w:pPr>
            <w:r>
              <w:t xml:space="preserve">Yang diuji</w:t>
            </w:r>
          </w:p>
        </w:tc>
      </w:tr>
      <w:tr>
        <w:tc>
          <w:tcPr/>
          <w:p>
            <w:pPr>
              <w:pStyle w:val="Compact"/>
              <w:jc w:val="left"/>
            </w:pPr>
            <w:r>
              <w:rPr>
                <w:rStyle w:val="VerbatimChar"/>
              </w:rPr>
              <w:t xml:space="preserve">unit_elements</w:t>
            </w:r>
          </w:p>
        </w:tc>
        <w:tc>
          <w:tcPr/>
          <w:p>
            <w:pPr>
              <w:pStyle w:val="Compact"/>
              <w:jc w:val="left"/>
            </w:pPr>
            <w:r>
              <w:rPr>
                <w:rStyle w:val="VerbatimChar"/>
              </w:rPr>
              <w:t xml:space="preserve">cal.rs</w:t>
            </w:r>
            <w:r>
              <w:t xml:space="preserve">, modul</w:t>
            </w:r>
            <w:r>
              <w:t xml:space="preserve"> </w:t>
            </w:r>
            <w:r>
              <w:rPr>
                <w:rStyle w:val="VerbatimChar"/>
              </w:rPr>
              <w:t xml:space="preserve">tests</w:t>
            </w:r>
          </w:p>
        </w:tc>
        <w:tc>
          <w:tcPr/>
          <w:p>
            <w:pPr>
              <w:pStyle w:val="Compact"/>
              <w:jc w:val="left"/>
            </w:pPr>
            <w:r>
              <w:rPr>
                <w:rStyle w:val="VerbatimChar"/>
              </w:rPr>
              <w:t xml:space="preserve">[1, -4]</w:t>
            </w:r>
            <w:r>
              <w:t xml:space="preserve"> </w:t>
            </w:r>
            <w:r>
              <w:t xml:space="preserve">→ 1, 2, 3, 4;</w:t>
            </w:r>
            <w:r>
              <w:t xml:space="preserve"> </w:t>
            </w:r>
            <w:r>
              <w:rPr>
                <w:rStyle w:val="VerbatimChar"/>
              </w:rPr>
              <w:t xml:space="preserve">[7]</w:t>
            </w:r>
            <w:r>
              <w:t xml:space="preserve"> </w:t>
            </w:r>
            <w:r>
              <w:t xml:space="preserve">→ 7;</w:t>
            </w:r>
            <w:r>
              <w:t xml:space="preserve"> </w:t>
            </w:r>
            <w:r>
              <w:rPr>
                <w:rStyle w:val="VerbatimChar"/>
              </w:rPr>
              <w:t xml:space="preserve">[2, 5, -7, 9]</w:t>
            </w:r>
            <w:r>
              <w:t xml:space="preserve"> </w:t>
            </w:r>
            <w:r>
              <w:t xml:space="preserve">→ 2, 5, 6, 7, 9</w:t>
            </w:r>
          </w:p>
        </w:tc>
      </w:tr>
    </w:tbl>
    <w:bookmarkEnd w:id="75"/>
    <w:bookmarkEnd w:id="76"/>
    <w:bookmarkStart w:id="77" w:name="X403e97e38b517c95c8c2b78c165d5c15d30c420"/>
    <w:p>
      <w:pPr>
        <w:pStyle w:val="Heading2"/>
      </w:pPr>
      <w:r>
        <w:t xml:space="preserve">3.10</w:t>
      </w:r>
      <w:r>
        <w:t xml:space="preserve"> </w:t>
      </w:r>
      <w:r>
        <w:rPr>
          <w:rStyle w:val="VerbatimChar"/>
        </w:rPr>
        <w:t xml:space="preserve">mgt.rs</w:t>
      </w:r>
      <w:r>
        <w:t xml:space="preserve">: jadwal pengelolaan dan tabel keputusan</w:t>
      </w:r>
    </w:p>
    <w:p>
      <w:pPr>
        <w:pStyle w:val="FirstParagraph"/>
      </w:pPr>
      <w:r>
        <w:t xml:space="preserve">Modul ini tidak berisi fungsi; isinya struct untuk</w:t>
      </w:r>
      <w:r>
        <w:t xml:space="preserve"> </w:t>
      </w:r>
      <w:r>
        <w:rPr>
          <w:rStyle w:val="VerbatimChar"/>
        </w:rPr>
        <w:t xml:space="preserve">management.sch</w:t>
      </w:r>
      <w:r>
        <w:t xml:space="preserve"> </w:t>
      </w:r>
      <w:r>
        <w:t xml:space="preserve">(dibaca</w:t>
      </w:r>
      <w:r>
        <w:t xml:space="preserve"> </w:t>
      </w:r>
      <w:r>
        <w:rPr>
          <w:rStyle w:val="VerbatimChar"/>
        </w:rPr>
        <w:t xml:space="preserve">mgt_read_mgtops</w:t>
      </w:r>
      <w:r>
        <w:t xml:space="preserve">/</w:t>
      </w:r>
      <w:r>
        <w:rPr>
          <w:rStyle w:val="VerbatimChar"/>
        </w:rPr>
        <w:t xml:space="preserve">read_mgtops</w:t>
      </w:r>
      <w:r>
        <w:t xml:space="preserve">) dan tabel keputusan</w:t>
      </w:r>
      <w:r>
        <w:t xml:space="preserve"> </w:t>
      </w:r>
      <w:r>
        <w:rPr>
          <w:rStyle w:val="VerbatimChar"/>
        </w:rPr>
        <w:t xml:space="preserve">lum.dtl</w:t>
      </w:r>
      <w:r>
        <w:t xml:space="preserve"> </w:t>
      </w:r>
      <w:r>
        <w:t xml:space="preserve">(serta</w:t>
      </w:r>
      <w:r>
        <w:t xml:space="preserve"> </w:t>
      </w:r>
      <w:r>
        <w:rPr>
          <w:rStyle w:val="VerbatimChar"/>
        </w:rPr>
        <w:t xml:space="preserve">res_rel.dtl</w:t>
      </w:r>
      <w:r>
        <w:t xml:space="preserve">, yang memakai struktur sama; dibaca</w:t>
      </w:r>
      <w:r>
        <w:t xml:space="preserve"> </w:t>
      </w:r>
      <w:r>
        <w:rPr>
          <w:rStyle w:val="VerbatimChar"/>
        </w:rPr>
        <w:t xml:space="preserve">dtbl_lum_read</w:t>
      </w:r>
      <w:r>
        <w:t xml:space="preserve">/</w:t>
      </w:r>
      <w:r>
        <w:rPr>
          <w:rStyle w:val="VerbatimChar"/>
        </w:rPr>
        <w:t xml:space="preserve">dtbl_res_read</w:t>
      </w:r>
      <w:r>
        <w:t xml:space="preserve">). Eksekusi operasi dan evaluasi tabel keputusan dibahas di bab pengelolaan HRU.</w:t>
      </w:r>
    </w:p>
    <w:p>
      <w:pPr>
        <w:pStyle w:val="BodyText"/>
      </w:pPr>
      <w:r>
        <w:rPr>
          <w:bCs/>
          <w:b/>
        </w:rPr>
        <w:t xml:space="preserve">Struct</w:t>
      </w:r>
      <w:r>
        <w:rPr>
          <w:bCs/>
          <w:b/>
        </w:rPr>
        <w:t xml:space="preserve"> </w:t>
      </w:r>
      <w:r>
        <w:rPr>
          <w:rStyle w:val="VerbatimChar"/>
          <w:bCs/>
          <w:b/>
        </w:rPr>
        <w:t xml:space="preserve">MgtOp</w:t>
      </w:r>
      <w:r>
        <w:t xml:space="preserve"> </w:t>
      </w:r>
      <w:r>
        <w:t xml:space="preserve">(tipe</w:t>
      </w:r>
      <w:r>
        <w:t xml:space="preserve"> </w:t>
      </w:r>
      <w:r>
        <w:rPr>
          <w:rStyle w:val="VerbatimChar"/>
        </w:rPr>
        <w:t xml:space="preserve">management_ops</w:t>
      </w:r>
      <w:r>
        <w:t xml:space="preserve">, satu operasi terjadwal seperti tertulis di file):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Field</w:t>
            </w:r>
          </w:p>
        </w:tc>
        <w:tc>
          <w:tcPr/>
          <w:p>
            <w:pPr>
              <w:pStyle w:val="Compact"/>
              <w:jc w:val="left"/>
            </w:pPr>
            <w:r>
              <w:t xml:space="preserve">Tipe</w:t>
            </w:r>
          </w:p>
        </w:tc>
        <w:tc>
          <w:tcPr/>
          <w:p>
            <w:pPr>
              <w:pStyle w:val="Compact"/>
              <w:jc w:val="left"/>
            </w:pPr>
            <w:r>
              <w:t xml:space="preserve">Arti</w:t>
            </w:r>
          </w:p>
        </w:tc>
      </w:tr>
      <w:tr>
        <w:tc>
          <w:tcPr/>
          <w:p>
            <w:pPr>
              <w:pStyle w:val="Compact"/>
              <w:jc w:val="left"/>
            </w:pPr>
            <w:r>
              <w:rPr>
                <w:rStyle w:val="VerbatimChar"/>
              </w:rPr>
              <w:t xml:space="preserve">op</w:t>
            </w:r>
          </w:p>
        </w:tc>
        <w:tc>
          <w:tcPr/>
          <w:p>
            <w:pPr>
              <w:pStyle w:val="Compact"/>
              <w:jc w:val="left"/>
            </w:pPr>
            <w:r>
              <w:rPr>
                <w:rStyle w:val="VerbatimChar"/>
              </w:rPr>
              <w:t xml:space="preserve">String</w:t>
            </w:r>
          </w:p>
        </w:tc>
        <w:tc>
          <w:tcPr/>
          <w:p>
            <w:pPr>
              <w:pStyle w:val="Compact"/>
              <w:jc w:val="left"/>
            </w:pPr>
            <w:r>
              <w:t xml:space="preserve">kode operasi:</w:t>
            </w:r>
            <w:r>
              <w:t xml:space="preserve"> </w:t>
            </w:r>
            <w:r>
              <w:rPr>
                <w:rStyle w:val="VerbatimChar"/>
              </w:rPr>
              <w:t xml:space="preserve">plnt</w:t>
            </w:r>
            <w:r>
              <w:t xml:space="preserve"> </w:t>
            </w:r>
            <w:r>
              <w:t xml:space="preserve">(tanam),</w:t>
            </w:r>
            <w:r>
              <w:t xml:space="preserve"> </w:t>
            </w:r>
            <w:r>
              <w:rPr>
                <w:rStyle w:val="VerbatimChar"/>
              </w:rPr>
              <w:t xml:space="preserve">hvkl</w:t>
            </w:r>
            <w:r>
              <w:t xml:space="preserve"> </w:t>
            </w:r>
            <w:r>
              <w:t xml:space="preserve">(panen dan matikan),</w:t>
            </w:r>
            <w:r>
              <w:t xml:space="preserve"> </w:t>
            </w:r>
            <w:r>
              <w:rPr>
                <w:rStyle w:val="VerbatimChar"/>
              </w:rPr>
              <w:t xml:space="preserve">till</w:t>
            </w:r>
            <w:r>
              <w:t xml:space="preserve"> </w:t>
            </w:r>
            <w:r>
              <w:t xml:space="preserve">(olah tanah),</w:t>
            </w:r>
            <w:r>
              <w:t xml:space="preserve"> </w:t>
            </w:r>
            <w:r>
              <w:rPr>
                <w:rStyle w:val="VerbatimChar"/>
              </w:rPr>
              <w:t xml:space="preserve">irrm</w:t>
            </w:r>
            <w:r>
              <w:t xml:space="preserve"> </w:t>
            </w:r>
            <w:r>
              <w:t xml:space="preserve">(irigasi),</w:t>
            </w:r>
            <w:r>
              <w:t xml:space="preserve"> </w:t>
            </w:r>
            <w:r>
              <w:rPr>
                <w:rStyle w:val="VerbatimChar"/>
              </w:rPr>
              <w:t xml:space="preserve">fert</w:t>
            </w:r>
            <w:r>
              <w:t xml:space="preserve"> </w:t>
            </w:r>
            <w:r>
              <w:t xml:space="preserve">(pemupukan),</w:t>
            </w:r>
            <w:r>
              <w:t xml:space="preserve"> </w:t>
            </w:r>
            <w:r>
              <w:rPr>
                <w:rStyle w:val="VerbatimChar"/>
              </w:rPr>
              <w:t xml:space="preserve">skip</w:t>
            </w:r>
            <w:r>
              <w:t xml:space="preserve"> </w:t>
            </w:r>
            <w:r>
              <w:t xml:space="preserve">(lompat ke tahun berikutnya), dan lain-lain</w:t>
            </w:r>
          </w:p>
        </w:tc>
      </w:tr>
      <w:tr>
        <w:tc>
          <w:tcPr/>
          <w:p>
            <w:pPr>
              <w:pStyle w:val="Compact"/>
              <w:jc w:val="left"/>
            </w:pPr>
            <w:r>
              <w:rPr>
                <w:rStyle w:val="VerbatimChar"/>
              </w:rPr>
              <w:t xml:space="preserve">mon</w:t>
            </w:r>
            <w:r>
              <w:t xml:space="preserve">,</w:t>
            </w:r>
            <w:r>
              <w:t xml:space="preserve"> </w:t>
            </w:r>
            <w:r>
              <w:rPr>
                <w:rStyle w:val="VerbatimChar"/>
              </w:rPr>
              <w:t xml:space="preserve">day</w:t>
            </w:r>
          </w:p>
        </w:tc>
        <w:tc>
          <w:tcPr/>
          <w:p>
            <w:pPr>
              <w:pStyle w:val="Compact"/>
              <w:jc w:val="left"/>
            </w:pPr>
            <w:r>
              <w:rPr>
                <w:rStyle w:val="VerbatimChar"/>
              </w:rPr>
              <w:t xml:space="preserve">i32</w:t>
            </w:r>
          </w:p>
        </w:tc>
        <w:tc>
          <w:tcPr/>
          <w:p>
            <w:pPr>
              <w:pStyle w:val="Compact"/>
              <w:jc w:val="left"/>
            </w:pPr>
            <w:r>
              <w:t xml:space="preserve">bulan dan tanggal operasi (operasi bertanggal)</w:t>
            </w:r>
          </w:p>
        </w:tc>
      </w:tr>
      <w:tr>
        <w:tc>
          <w:tcPr/>
          <w:p>
            <w:pPr>
              <w:pStyle w:val="Compact"/>
              <w:jc w:val="left"/>
            </w:pPr>
            <w:r>
              <w:rPr>
                <w:rStyle w:val="VerbatimChar"/>
              </w:rPr>
              <w:t xml:space="preserve">husc</w:t>
            </w:r>
          </w:p>
        </w:tc>
        <w:tc>
          <w:tcPr/>
          <w:p>
            <w:pPr>
              <w:pStyle w:val="Compact"/>
              <w:jc w:val="left"/>
            </w:pPr>
            <w:r>
              <w:rPr>
                <w:rStyle w:val="VerbatimChar"/>
              </w:rPr>
              <w:t xml:space="preserve">f32</w:t>
            </w:r>
          </w:p>
        </w:tc>
        <w:tc>
          <w:tcPr/>
          <w:p>
            <w:pPr>
              <w:pStyle w:val="Compact"/>
              <w:jc w:val="left"/>
            </w:pPr>
            <w:r>
              <w:t xml:space="preserve">fraksi unit panas pemicu operasi; 0 untuk operasi bertanggal</w:t>
            </w:r>
          </w:p>
        </w:tc>
      </w:tr>
      <w:tr>
        <w:tc>
          <w:tcPr/>
          <w:p>
            <w:pPr>
              <w:pStyle w:val="Compact"/>
              <w:jc w:val="left"/>
            </w:pPr>
            <w:r>
              <w:rPr>
                <w:rStyle w:val="VerbatimChar"/>
              </w:rPr>
              <w:t xml:space="preserve">op_char</w:t>
            </w:r>
          </w:p>
        </w:tc>
        <w:tc>
          <w:tcPr/>
          <w:p>
            <w:pPr>
              <w:pStyle w:val="Compact"/>
              <w:jc w:val="left"/>
            </w:pPr>
            <w:r>
              <w:rPr>
                <w:rStyle w:val="VerbatimChar"/>
              </w:rPr>
              <w:t xml:space="preserve">String</w:t>
            </w:r>
          </w:p>
        </w:tc>
        <w:tc>
          <w:tcPr/>
          <w:p>
            <w:pPr>
              <w:pStyle w:val="Compact"/>
              <w:jc w:val="left"/>
            </w:pPr>
            <w:r>
              <w:t xml:space="preserve">nama pertama (</w:t>
            </w:r>
            <w:r>
              <w:rPr>
                <w:rStyle w:val="VerbatimChar"/>
              </w:rPr>
              <w:t xml:space="preserve">op_data1</w:t>
            </w:r>
            <w:r>
              <w:t xml:space="preserve">): tanaman, alat olah, operasi irigasi, atau pupuk</w:t>
            </w:r>
          </w:p>
        </w:tc>
      </w:tr>
      <w:tr>
        <w:tc>
          <w:tcPr/>
          <w:p>
            <w:pPr>
              <w:pStyle w:val="Compact"/>
              <w:jc w:val="left"/>
            </w:pPr>
            <w:r>
              <w:rPr>
                <w:rStyle w:val="VerbatimChar"/>
              </w:rPr>
              <w:t xml:space="preserve">op_plant</w:t>
            </w:r>
          </w:p>
        </w:tc>
        <w:tc>
          <w:tcPr/>
          <w:p>
            <w:pPr>
              <w:pStyle w:val="Compact"/>
              <w:jc w:val="left"/>
            </w:pPr>
            <w:r>
              <w:rPr>
                <w:rStyle w:val="VerbatimChar"/>
              </w:rPr>
              <w:t xml:space="preserve">String</w:t>
            </w:r>
          </w:p>
        </w:tc>
        <w:tc>
          <w:tcPr/>
          <w:p>
            <w:pPr>
              <w:pStyle w:val="Compact"/>
              <w:jc w:val="left"/>
            </w:pPr>
            <w:r>
              <w:t xml:space="preserve">nama kedua (</w:t>
            </w:r>
            <w:r>
              <w:rPr>
                <w:rStyle w:val="VerbatimChar"/>
              </w:rPr>
              <w:t xml:space="preserve">op_data2</w:t>
            </w:r>
            <w:r>
              <w:t xml:space="preserve">): operasi panen, atau aplikasi kimia</w:t>
            </w:r>
          </w:p>
        </w:tc>
      </w:tr>
      <w:tr>
        <w:tc>
          <w:tcPr/>
          <w:p>
            <w:pPr>
              <w:pStyle w:val="Compact"/>
              <w:jc w:val="left"/>
            </w:pPr>
            <w:r>
              <w:rPr>
                <w:rStyle w:val="VerbatimChar"/>
              </w:rPr>
              <w:t xml:space="preserve">op3</w:t>
            </w:r>
          </w:p>
        </w:tc>
        <w:tc>
          <w:tcPr/>
          <w:p>
            <w:pPr>
              <w:pStyle w:val="Compact"/>
              <w:jc w:val="left"/>
            </w:pPr>
            <w:r>
              <w:rPr>
                <w:rStyle w:val="VerbatimChar"/>
              </w:rPr>
              <w:t xml:space="preserve">f32</w:t>
            </w:r>
          </w:p>
        </w:tc>
        <w:tc>
          <w:tcPr/>
          <w:p>
            <w:pPr>
              <w:pStyle w:val="Compact"/>
              <w:jc w:val="left"/>
            </w:pPr>
            <w:r>
              <w:t xml:space="preserve">jumlah (</w:t>
            </w:r>
            <w:r>
              <w:rPr>
                <w:rStyle w:val="VerbatimChar"/>
              </w:rPr>
              <w:t xml:space="preserve">op_data3</w:t>
            </w:r>
            <w:r>
              <w:t xml:space="preserve">), mis. dosis pupuk (kg/ha)</w:t>
            </w:r>
          </w:p>
        </w:tc>
      </w:tr>
    </w:tbl>
    <w:p>
      <w:pPr>
        <w:pStyle w:val="BodyText"/>
      </w:pPr>
      <w:r>
        <w:rPr>
          <w:bCs/>
          <w:b/>
        </w:rPr>
        <w:t xml:space="preserve">Struct</w:t>
      </w:r>
      <w:r>
        <w:rPr>
          <w:bCs/>
          <w:b/>
        </w:rPr>
        <w:t xml:space="preserve"> </w:t>
      </w:r>
      <w:r>
        <w:rPr>
          <w:rStyle w:val="VerbatimChar"/>
          <w:bCs/>
          <w:b/>
        </w:rPr>
        <w:t xml:space="preserve">MgtSchedule</w:t>
      </w:r>
      <w:r>
        <w:t xml:space="preserve"> </w:t>
      </w:r>
      <w:r>
        <w:t xml:space="preserve">(tipe</w:t>
      </w:r>
      <w:r>
        <w:t xml:space="preserve"> </w:t>
      </w:r>
      <w:r>
        <w:rPr>
          <w:rStyle w:val="VerbatimChar"/>
        </w:rPr>
        <w:t xml:space="preserve">management_schedule</w:t>
      </w:r>
      <w:r>
        <w:t xml:space="preserve">):</w:t>
      </w:r>
      <w:r>
        <w:t xml:space="preserve"> </w:t>
      </w:r>
      <w:r>
        <w:rPr>
          <w:rStyle w:val="VerbatimChar"/>
        </w:rPr>
        <w:t xml:space="preserve">name</w:t>
      </w:r>
      <w:r>
        <w:t xml:space="preserve">,</w:t>
      </w:r>
      <w:r>
        <w:t xml:space="preserve"> </w:t>
      </w:r>
      <w:r>
        <w:rPr>
          <w:rStyle w:val="VerbatimChar"/>
        </w:rPr>
        <w:t xml:space="preserve">autos: Vec&lt;String&gt;</w:t>
      </w:r>
      <w:r>
        <w:t xml:space="preserve"> </w:t>
      </w:r>
      <w:r>
        <w:t xml:space="preserve">(nama tabel keputusan otomatis,</w:t>
      </w:r>
      <w:r>
        <w:t xml:space="preserve"> </w:t>
      </w:r>
      <w:r>
        <w:rPr>
          <w:rStyle w:val="VerbatimChar"/>
        </w:rPr>
        <w:t xml:space="preserve">auto_name</w:t>
      </w:r>
      <w:r>
        <w:t xml:space="preserve">),</w:t>
      </w:r>
      <w:r>
        <w:t xml:space="preserve"> </w:t>
      </w:r>
      <w:r>
        <w:rPr>
          <w:rStyle w:val="VerbatimChar"/>
        </w:rPr>
        <w:t xml:space="preserve">auto_crops: Vec&lt;String&gt;</w:t>
      </w:r>
      <w:r>
        <w:t xml:space="preserve"> </w:t>
      </w:r>
      <w:r>
        <w:t xml:space="preserve">(tanaman untuk tabel tanam-panen generik</w:t>
      </w:r>
      <w:r>
        <w:t xml:space="preserve"> </w:t>
      </w:r>
      <w:r>
        <w:rPr>
          <w:rStyle w:val="VerbatimChar"/>
        </w:rPr>
        <w:t xml:space="preserve">auto_crop</w:t>
      </w:r>
      <w:r>
        <w:t xml:space="preserve">: satu untuk</w:t>
      </w:r>
      <w:r>
        <w:t xml:space="preserve"> </w:t>
      </w:r>
      <w:r>
        <w:rPr>
          <w:rStyle w:val="VerbatimChar"/>
        </w:rPr>
        <w:t xml:space="preserve">pl_hv_summer1</w:t>
      </w:r>
      <w:r>
        <w:t xml:space="preserve"> </w:t>
      </w:r>
      <w:r>
        <w:t xml:space="preserve">dan</w:t>
      </w:r>
      <w:r>
        <w:t xml:space="preserve"> </w:t>
      </w:r>
      <w:r>
        <w:rPr>
          <w:rStyle w:val="VerbatimChar"/>
        </w:rPr>
        <w:t xml:space="preserve">pl_hv_winter1</w:t>
      </w:r>
      <w:r>
        <w:t xml:space="preserve">, dua untuk</w:t>
      </w:r>
      <w:r>
        <w:t xml:space="preserve"> </w:t>
      </w:r>
      <w:r>
        <w:rPr>
          <w:rStyle w:val="VerbatimChar"/>
        </w:rPr>
        <w:t xml:space="preserve">pl_hv_summer2</w:t>
      </w:r>
      <w:r>
        <w:t xml:space="preserve">, ditulis setelah nama tabelnya), dan</w:t>
      </w:r>
      <w:r>
        <w:t xml:space="preserve"> </w:t>
      </w:r>
      <w:r>
        <w:rPr>
          <w:rStyle w:val="VerbatimChar"/>
        </w:rPr>
        <w:t xml:space="preserve">ops: Vec&lt;MgtOp&gt;</w:t>
      </w:r>
      <w:r>
        <w:t xml:space="preserve">.</w:t>
      </w:r>
    </w:p>
    <w:p>
      <w:pPr>
        <w:pStyle w:val="BodyText"/>
      </w:pPr>
      <w:r>
        <w:rPr>
          <w:bCs/>
          <w:b/>
        </w:rPr>
        <w:t xml:space="preserve">Struct</w:t>
      </w:r>
      <w:r>
        <w:rPr>
          <w:bCs/>
          <w:b/>
        </w:rPr>
        <w:t xml:space="preserve"> </w:t>
      </w:r>
      <w:r>
        <w:rPr>
          <w:rStyle w:val="VerbatimChar"/>
          <w:bCs/>
          <w:b/>
        </w:rPr>
        <w:t xml:space="preserve">DtblCond</w:t>
      </w:r>
      <w:r>
        <w:t xml:space="preserve"> </w:t>
      </w:r>
      <w:r>
        <w:t xml:space="preserve">(tipe</w:t>
      </w:r>
      <w:r>
        <w:t xml:space="preserve"> </w:t>
      </w:r>
      <w:r>
        <w:rPr>
          <w:rStyle w:val="VerbatimChar"/>
        </w:rPr>
        <w:t xml:space="preserve">conditions_var</w:t>
      </w:r>
      <w:r>
        <w:t xml:space="preserve">, satu kondisi tabel keputusan):</w:t>
      </w:r>
      <w:r>
        <w:t xml:space="preserve"> </w:t>
      </w:r>
      <w:r>
        <w:rPr>
          <w:rStyle w:val="VerbatimChar"/>
        </w:rPr>
        <w:t xml:space="preserve">var</w:t>
      </w:r>
      <w:r>
        <w:t xml:space="preserve"> </w:t>
      </w:r>
      <w:r>
        <w:t xml:space="preserve">(variabel yang diuji, mis.</w:t>
      </w:r>
      <w:r>
        <w:t xml:space="preserve"> </w:t>
      </w:r>
      <w:r>
        <w:rPr>
          <w:rStyle w:val="VerbatimChar"/>
        </w:rPr>
        <w:t xml:space="preserve">soil_water</w:t>
      </w:r>
      <w:r>
        <w:t xml:space="preserve">,</w:t>
      </w:r>
      <w:r>
        <w:t xml:space="preserve"> </w:t>
      </w:r>
      <w:r>
        <w:rPr>
          <w:rStyle w:val="VerbatimChar"/>
        </w:rPr>
        <w:t xml:space="preserve">phu_plant</w:t>
      </w:r>
      <w:r>
        <w:t xml:space="preserve">,</w:t>
      </w:r>
      <w:r>
        <w:t xml:space="preserve"> </w:t>
      </w:r>
      <w:r>
        <w:rPr>
          <w:rStyle w:val="VerbatimChar"/>
        </w:rPr>
        <w:t xml:space="preserve">year_rot</w:t>
      </w:r>
      <w:r>
        <w:t xml:space="preserve">,</w:t>
      </w:r>
      <w:r>
        <w:t xml:space="preserve"> </w:t>
      </w:r>
      <w:r>
        <w:rPr>
          <w:rStyle w:val="VerbatimChar"/>
        </w:rPr>
        <w:t xml:space="preserve">jday</w:t>
      </w:r>
      <w:r>
        <w:t xml:space="preserve">),</w:t>
      </w:r>
      <w:r>
        <w:t xml:space="preserve"> </w:t>
      </w:r>
      <w:r>
        <w:rPr>
          <w:rStyle w:val="VerbatimChar"/>
        </w:rPr>
        <w:t xml:space="preserve">ob</w:t>
      </w:r>
      <w:r>
        <w:t xml:space="preserve"> </w:t>
      </w:r>
      <w:r>
        <w:t xml:space="preserve">(jenis objek),</w:t>
      </w:r>
      <w:r>
        <w:t xml:space="preserve"> </w:t>
      </w:r>
      <w:r>
        <w:rPr>
          <w:rStyle w:val="VerbatimChar"/>
        </w:rPr>
        <w:t xml:space="preserve">ob_num: i32</w:t>
      </w:r>
      <w:r>
        <w:t xml:space="preserve"> </w:t>
      </w:r>
      <w:r>
        <w:t xml:space="preserve">(nomor objek; 0 = objek yang sedang diproses),</w:t>
      </w:r>
      <w:r>
        <w:t xml:space="preserve"> </w:t>
      </w:r>
      <w:r>
        <w:rPr>
          <w:rStyle w:val="VerbatimChar"/>
        </w:rPr>
        <w:t xml:space="preserve">lim_var</w:t>
      </w:r>
      <w:r>
        <w:t xml:space="preserve"> </w:t>
      </w:r>
      <w:r>
        <w:t xml:space="preserve">(variabel pembatas),</w:t>
      </w:r>
      <w:r>
        <w:t xml:space="preserve"> </w:t>
      </w:r>
      <w:r>
        <w:rPr>
          <w:rStyle w:val="VerbatimChar"/>
        </w:rPr>
        <w:t xml:space="preserve">lim_op</w:t>
      </w:r>
      <w:r>
        <w:t xml:space="preserve"> </w:t>
      </w:r>
      <w:r>
        <w:t xml:space="preserve">(operator pada batas:</w:t>
      </w:r>
      <w:r>
        <w:t xml:space="preserve"> </w:t>
      </w:r>
      <w:r>
        <w:rPr>
          <w:rStyle w:val="VerbatimChar"/>
        </w:rPr>
        <w:t xml:space="preserve">*</w:t>
      </w:r>
      <w:r>
        <w:t xml:space="preserve">,</w:t>
      </w:r>
      <w:r>
        <w:t xml:space="preserve"> </w:t>
      </w:r>
      <w:r>
        <w:rPr>
          <w:rStyle w:val="VerbatimChar"/>
        </w:rPr>
        <w:t xml:space="preserve">+</w:t>
      </w:r>
      <w:r>
        <w:t xml:space="preserve">,</w:t>
      </w:r>
      <w:r>
        <w:t xml:space="preserve"> </w:t>
      </w:r>
      <w:r>
        <w:rPr>
          <w:rStyle w:val="VerbatimChar"/>
        </w:rPr>
        <w:t xml:space="preserve">-</w:t>
      </w:r>
      <w:r>
        <w:t xml:space="preserve">,</w:t>
      </w:r>
      <w:r>
        <w:t xml:space="preserve"> </w:t>
      </w:r>
      <w:r>
        <w:rPr>
          <w:rStyle w:val="VerbatimChar"/>
        </w:rPr>
        <w:t xml:space="preserve">/</w:t>
      </w:r>
      <w:r>
        <w:t xml:space="preserve">), dan</w:t>
      </w:r>
      <w:r>
        <w:t xml:space="preserve"> </w:t>
      </w:r>
      <w:r>
        <w:rPr>
          <w:rStyle w:val="VerbatimChar"/>
        </w:rPr>
        <w:t xml:space="preserve">lim_const: f32</w:t>
      </w:r>
      <w:r>
        <w:t xml:space="preserve"> </w:t>
      </w:r>
      <w:r>
        <w:t xml:space="preserve">(konstanta pembatas).</w:t>
      </w:r>
    </w:p>
    <w:p>
      <w:pPr>
        <w:pStyle w:val="BodyText"/>
      </w:pPr>
      <w:r>
        <w:rPr>
          <w:bCs/>
          <w:b/>
        </w:rPr>
        <w:t xml:space="preserve">Struct</w:t>
      </w:r>
      <w:r>
        <w:rPr>
          <w:bCs/>
          <w:b/>
        </w:rPr>
        <w:t xml:space="preserve"> </w:t>
      </w:r>
      <w:r>
        <w:rPr>
          <w:rStyle w:val="VerbatimChar"/>
          <w:bCs/>
          <w:b/>
        </w:rPr>
        <w:t xml:space="preserve">DtblAct</w:t>
      </w:r>
      <w:r>
        <w:t xml:space="preserve"> </w:t>
      </w:r>
      <w:r>
        <w:t xml:space="preserve">(tipe</w:t>
      </w:r>
      <w:r>
        <w:t xml:space="preserve"> </w:t>
      </w:r>
      <w:r>
        <w:rPr>
          <w:rStyle w:val="VerbatimChar"/>
        </w:rPr>
        <w:t xml:space="preserve">actions_var</w:t>
      </w:r>
      <w:r>
        <w:t xml:space="preserve">, satu aksi):</w:t>
      </w:r>
      <w:r>
        <w:t xml:space="preserve"> </w:t>
      </w:r>
      <w:r>
        <w:rPr>
          <w:rStyle w:val="VerbatimChar"/>
        </w:rPr>
        <w:t xml:space="preserve">typ</w:t>
      </w:r>
      <w:r>
        <w:t xml:space="preserve"> </w:t>
      </w:r>
      <w:r>
        <w:t xml:space="preserve">(jenis aksi, mis.</w:t>
      </w:r>
      <w:r>
        <w:t xml:space="preserve"> </w:t>
      </w:r>
      <w:r>
        <w:rPr>
          <w:rStyle w:val="VerbatimChar"/>
        </w:rPr>
        <w:t xml:space="preserve">plant</w:t>
      </w:r>
      <w:r>
        <w:t xml:space="preserve">,</w:t>
      </w:r>
      <w:r>
        <w:t xml:space="preserve"> </w:t>
      </w:r>
      <w:r>
        <w:rPr>
          <w:rStyle w:val="VerbatimChar"/>
        </w:rPr>
        <w:t xml:space="preserve">harvest_kill</w:t>
      </w:r>
      <w:r>
        <w:t xml:space="preserve">,</w:t>
      </w:r>
      <w:r>
        <w:t xml:space="preserve"> </w:t>
      </w:r>
      <w:r>
        <w:rPr>
          <w:rStyle w:val="VerbatimChar"/>
        </w:rPr>
        <w:t xml:space="preserve">fertilize</w:t>
      </w:r>
      <w:r>
        <w:t xml:space="preserve">,</w:t>
      </w:r>
      <w:r>
        <w:t xml:space="preserve"> </w:t>
      </w:r>
      <w:r>
        <w:rPr>
          <w:rStyle w:val="VerbatimChar"/>
        </w:rPr>
        <w:t xml:space="preserve">irrigate</w:t>
      </w:r>
      <w:r>
        <w:t xml:space="preserve">,</w:t>
      </w:r>
      <w:r>
        <w:t xml:space="preserve"> </w:t>
      </w:r>
      <w:r>
        <w:rPr>
          <w:rStyle w:val="VerbatimChar"/>
        </w:rPr>
        <w:t xml:space="preserve">till</w:t>
      </w:r>
      <w:r>
        <w:t xml:space="preserve">),</w:t>
      </w:r>
      <w:r>
        <w:t xml:space="preserve"> </w:t>
      </w:r>
      <w:r>
        <w:rPr>
          <w:rStyle w:val="VerbatimChar"/>
        </w:rPr>
        <w:t xml:space="preserve">ob</w:t>
      </w:r>
      <w:r>
        <w:t xml:space="preserve">,</w:t>
      </w:r>
      <w:r>
        <w:t xml:space="preserve"> </w:t>
      </w:r>
      <w:r>
        <w:rPr>
          <w:rStyle w:val="VerbatimChar"/>
        </w:rPr>
        <w:t xml:space="preserve">ob_num: i32</w:t>
      </w:r>
      <w:r>
        <w:t xml:space="preserve">,</w:t>
      </w:r>
      <w:r>
        <w:t xml:space="preserve"> </w:t>
      </w:r>
      <w:r>
        <w:rPr>
          <w:rStyle w:val="VerbatimChar"/>
        </w:rPr>
        <w:t xml:space="preserve">name</w:t>
      </w:r>
      <w:r>
        <w:t xml:space="preserve"> </w:t>
      </w:r>
      <w:r>
        <w:t xml:space="preserve">(nama aksi),</w:t>
      </w:r>
      <w:r>
        <w:t xml:space="preserve"> </w:t>
      </w:r>
      <w:r>
        <w:rPr>
          <w:rStyle w:val="VerbatimChar"/>
        </w:rPr>
        <w:t xml:space="preserve">option</w:t>
      </w:r>
      <w:r>
        <w:t xml:space="preserve"> </w:t>
      </w:r>
      <w:r>
        <w:t xml:space="preserve">(opsi, mis. nama tanaman atau pupuk),</w:t>
      </w:r>
      <w:r>
        <w:t xml:space="preserve"> </w:t>
      </w:r>
      <w:r>
        <w:rPr>
          <w:rStyle w:val="VerbatimChar"/>
        </w:rPr>
        <w:t xml:space="preserve">const_: f32</w:t>
      </w:r>
      <w:r>
        <w:t xml:space="preserve"> </w:t>
      </w:r>
      <w:r>
        <w:t xml:space="preserve">(konstanta pertama; dinamai</w:t>
      </w:r>
      <w:r>
        <w:t xml:space="preserve"> </w:t>
      </w:r>
      <w:r>
        <w:rPr>
          <w:rStyle w:val="VerbatimChar"/>
        </w:rPr>
        <w:t xml:space="preserve">const_</w:t>
      </w:r>
      <w:r>
        <w:t xml:space="preserve"> </w:t>
      </w:r>
      <w:r>
        <w:t xml:space="preserve">karena</w:t>
      </w:r>
      <w:r>
        <w:t xml:space="preserve"> </w:t>
      </w:r>
      <w:r>
        <w:rPr>
          <w:rStyle w:val="VerbatimChar"/>
        </w:rPr>
        <w:t xml:space="preserve">const</w:t>
      </w:r>
      <w:r>
        <w:t xml:space="preserve"> </w:t>
      </w:r>
      <w:r>
        <w:t xml:space="preserve">adalah kata kunci Rust),</w:t>
      </w:r>
      <w:r>
        <w:t xml:space="preserve"> </w:t>
      </w:r>
      <w:r>
        <w:rPr>
          <w:rStyle w:val="VerbatimChar"/>
        </w:rPr>
        <w:t xml:space="preserve">const2: f32</w:t>
      </w:r>
      <w:r>
        <w:t xml:space="preserve"> </w:t>
      </w:r>
      <w:r>
        <w:t xml:space="preserve">(konstanta kedua; paling kecil 1, sebagaimana dipaksakan</w:t>
      </w:r>
      <w:r>
        <w:t xml:space="preserve"> </w:t>
      </w:r>
      <w:r>
        <w:rPr>
          <w:rStyle w:val="VerbatimChar"/>
        </w:rPr>
        <w:t xml:space="preserve">dtbl_lum_read</w:t>
      </w:r>
      <w:r>
        <w:t xml:space="preserve">), dan</w:t>
      </w:r>
      <w:r>
        <w:t xml:space="preserve"> </w:t>
      </w:r>
      <w:r>
        <w:rPr>
          <w:rStyle w:val="VerbatimChar"/>
        </w:rPr>
        <w:t xml:space="preserve">file_pointer</w:t>
      </w:r>
      <w:r>
        <w:t xml:space="preserve"> </w:t>
      </w:r>
      <w:r>
        <w:t xml:space="preserve">(nama rujukan tambahan, mis. operasi aplikasi).</w:t>
      </w:r>
    </w:p>
    <w:p>
      <w:pPr>
        <w:pStyle w:val="BodyText"/>
      </w:pPr>
      <w:r>
        <w:rPr>
          <w:bCs/>
          <w:b/>
        </w:rPr>
        <w:t xml:space="preserve">Struct</w:t>
      </w:r>
      <w:r>
        <w:rPr>
          <w:bCs/>
          <w:b/>
        </w:rPr>
        <w:t xml:space="preserve"> </w:t>
      </w:r>
      <w:r>
        <w:rPr>
          <w:rStyle w:val="VerbatimChar"/>
          <w:bCs/>
          <w:b/>
        </w:rPr>
        <w:t xml:space="preserve">DecisionTable</w:t>
      </w:r>
      <w:r>
        <w:t xml:space="preserve"> </w:t>
      </w:r>
      <w:r>
        <w:t xml:space="preserve">(tipe</w:t>
      </w:r>
      <w:r>
        <w:t xml:space="preserve"> </w:t>
      </w:r>
      <w:r>
        <w:rPr>
          <w:rStyle w:val="VerbatimChar"/>
        </w:rPr>
        <w:t xml:space="preserve">decision_table</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Field</w:t>
            </w:r>
          </w:p>
        </w:tc>
        <w:tc>
          <w:tcPr/>
          <w:p>
            <w:pPr>
              <w:pStyle w:val="Compact"/>
              <w:jc w:val="left"/>
            </w:pPr>
            <w:r>
              <w:t xml:space="preserve">Tipe</w:t>
            </w:r>
          </w:p>
        </w:tc>
        <w:tc>
          <w:tcPr/>
          <w:p>
            <w:pPr>
              <w:pStyle w:val="Compact"/>
              <w:jc w:val="left"/>
            </w:pPr>
            <w:r>
              <w:t xml:space="preserve">Arti</w:t>
            </w:r>
          </w:p>
        </w:tc>
      </w:tr>
      <w:tr>
        <w:tc>
          <w:tcPr/>
          <w:p>
            <w:pPr>
              <w:pStyle w:val="Compact"/>
              <w:jc w:val="left"/>
            </w:pPr>
            <w:r>
              <w:rPr>
                <w:rStyle w:val="VerbatimChar"/>
              </w:rPr>
              <w:t xml:space="preserve">name</w:t>
            </w:r>
          </w:p>
        </w:tc>
        <w:tc>
          <w:tcPr/>
          <w:p>
            <w:pPr>
              <w:pStyle w:val="Compact"/>
              <w:jc w:val="left"/>
            </w:pPr>
            <w:r>
              <w:rPr>
                <w:rStyle w:val="VerbatimChar"/>
              </w:rPr>
              <w:t xml:space="preserve">String</w:t>
            </w:r>
          </w:p>
        </w:tc>
        <w:tc>
          <w:tcPr/>
          <w:p>
            <w:pPr>
              <w:pStyle w:val="Compact"/>
              <w:jc w:val="left"/>
            </w:pPr>
            <w:r>
              <w:t xml:space="preserve">nama tabel</w:t>
            </w:r>
          </w:p>
        </w:tc>
      </w:tr>
      <w:tr>
        <w:tc>
          <w:tcPr/>
          <w:p>
            <w:pPr>
              <w:pStyle w:val="Compact"/>
              <w:jc w:val="left"/>
            </w:pPr>
            <w:r>
              <w:rPr>
                <w:rStyle w:val="VerbatimChar"/>
              </w:rPr>
              <w:t xml:space="preserve">alts</w:t>
            </w:r>
          </w:p>
        </w:tc>
        <w:tc>
          <w:tcPr/>
          <w:p>
            <w:pPr>
              <w:pStyle w:val="Compact"/>
              <w:jc w:val="left"/>
            </w:pPr>
            <w:r>
              <w:rPr>
                <w:rStyle w:val="VerbatimChar"/>
              </w:rPr>
              <w:t xml:space="preserve">usize</w:t>
            </w:r>
          </w:p>
        </w:tc>
        <w:tc>
          <w:tcPr/>
          <w:p>
            <w:pPr>
              <w:pStyle w:val="Compact"/>
              <w:jc w:val="left"/>
            </w:pPr>
            <w:r>
              <w:t xml:space="preserve">jumlah alternatif (kolom)</w:t>
            </w:r>
          </w:p>
        </w:tc>
      </w:tr>
      <w:tr>
        <w:tc>
          <w:tcPr/>
          <w:p>
            <w:pPr>
              <w:pStyle w:val="Compact"/>
              <w:jc w:val="left"/>
            </w:pPr>
            <w:r>
              <w:rPr>
                <w:rStyle w:val="VerbatimChar"/>
              </w:rPr>
              <w:t xml:space="preserve">conds</w:t>
            </w:r>
          </w:p>
        </w:tc>
        <w:tc>
          <w:tcPr/>
          <w:p>
            <w:pPr>
              <w:pStyle w:val="Compact"/>
              <w:jc w:val="left"/>
            </w:pPr>
            <w:r>
              <w:rPr>
                <w:rStyle w:val="VerbatimChar"/>
              </w:rPr>
              <w:t xml:space="preserve">Vec&lt;DtblCond&gt;</w:t>
            </w:r>
          </w:p>
        </w:tc>
        <w:tc>
          <w:tcPr/>
          <w:p>
            <w:pPr>
              <w:pStyle w:val="Compact"/>
              <w:jc w:val="left"/>
            </w:pPr>
            <w:r>
              <w:t xml:space="preserve">kondisi (baris atas)</w:t>
            </w:r>
          </w:p>
        </w:tc>
      </w:tr>
      <w:tr>
        <w:tc>
          <w:tcPr/>
          <w:p>
            <w:pPr>
              <w:pStyle w:val="Compact"/>
              <w:jc w:val="left"/>
            </w:pPr>
            <w:r>
              <w:rPr>
                <w:rStyle w:val="VerbatimChar"/>
              </w:rPr>
              <w:t xml:space="preserve">alt</w:t>
            </w:r>
          </w:p>
        </w:tc>
        <w:tc>
          <w:tcPr/>
          <w:p>
            <w:pPr>
              <w:pStyle w:val="Compact"/>
              <w:jc w:val="left"/>
            </w:pPr>
            <w:r>
              <w:rPr>
                <w:rStyle w:val="VerbatimChar"/>
              </w:rPr>
              <w:t xml:space="preserve">Vec&lt;Vec&lt;String&gt;&gt;</w:t>
            </w:r>
          </w:p>
        </w:tc>
        <w:tc>
          <w:tcPr/>
          <w:p>
            <w:pPr>
              <w:pStyle w:val="Compact"/>
              <w:jc w:val="left"/>
            </w:pPr>
            <w:r>
              <w:rPr>
                <w:rStyle w:val="VerbatimChar"/>
              </w:rPr>
              <w:t xml:space="preserve">alt[kondisi][alternatif]</w:t>
            </w:r>
            <w:r>
              <w:t xml:space="preserve">: operator perbandingan tiap sel (</w:t>
            </w:r>
            <w:r>
              <w:rPr>
                <w:rStyle w:val="VerbatimChar"/>
              </w:rPr>
              <w:t xml:space="preserve">&lt;</w:t>
            </w:r>
            <w:r>
              <w:t xml:space="preserve">,</w:t>
            </w:r>
            <w:r>
              <w:t xml:space="preserve"> </w:t>
            </w:r>
            <w:r>
              <w:rPr>
                <w:rStyle w:val="VerbatimChar"/>
              </w:rPr>
              <w:t xml:space="preserve">&gt;</w:t>
            </w:r>
            <w:r>
              <w:t xml:space="preserve">,</w:t>
            </w:r>
            <w:r>
              <w:t xml:space="preserve"> </w:t>
            </w:r>
            <w:r>
              <w:rPr>
                <w:rStyle w:val="VerbatimChar"/>
              </w:rPr>
              <w:t xml:space="preserve">=</w:t>
            </w:r>
            <w:r>
              <w:t xml:space="preserve">,</w:t>
            </w:r>
            <w:r>
              <w:t xml:space="preserve"> </w:t>
            </w:r>
            <w:r>
              <w:rPr>
                <w:rStyle w:val="VerbatimChar"/>
              </w:rPr>
              <w:t xml:space="preserve">-</w:t>
            </w:r>
            <w:r>
              <w:t xml:space="preserve"> </w:t>
            </w:r>
            <w:r>
              <w:t xml:space="preserve">untuk diabaikan, dsb.)</w:t>
            </w:r>
          </w:p>
        </w:tc>
      </w:tr>
      <w:tr>
        <w:tc>
          <w:tcPr/>
          <w:p>
            <w:pPr>
              <w:pStyle w:val="Compact"/>
              <w:jc w:val="left"/>
            </w:pPr>
            <w:r>
              <w:rPr>
                <w:rStyle w:val="VerbatimChar"/>
              </w:rPr>
              <w:t xml:space="preserve">acts</w:t>
            </w:r>
          </w:p>
        </w:tc>
        <w:tc>
          <w:tcPr/>
          <w:p>
            <w:pPr>
              <w:pStyle w:val="Compact"/>
              <w:jc w:val="left"/>
            </w:pPr>
            <w:r>
              <w:rPr>
                <w:rStyle w:val="VerbatimChar"/>
              </w:rPr>
              <w:t xml:space="preserve">Vec&lt;DtblAct&gt;</w:t>
            </w:r>
          </w:p>
        </w:tc>
        <w:tc>
          <w:tcPr/>
          <w:p>
            <w:pPr>
              <w:pStyle w:val="Compact"/>
              <w:jc w:val="left"/>
            </w:pPr>
            <w:r>
              <w:t xml:space="preserve">aksi (baris bawah)</w:t>
            </w:r>
          </w:p>
        </w:tc>
      </w:tr>
      <w:tr>
        <w:tc>
          <w:tcPr/>
          <w:p>
            <w:pPr>
              <w:pStyle w:val="Compact"/>
              <w:jc w:val="left"/>
            </w:pPr>
            <w:r>
              <w:rPr>
                <w:rStyle w:val="VerbatimChar"/>
              </w:rPr>
              <w:t xml:space="preserve">outcomes</w:t>
            </w:r>
          </w:p>
        </w:tc>
        <w:tc>
          <w:tcPr/>
          <w:p>
            <w:pPr>
              <w:pStyle w:val="Compact"/>
              <w:jc w:val="left"/>
            </w:pPr>
            <w:r>
              <w:rPr>
                <w:rStyle w:val="VerbatimChar"/>
              </w:rPr>
              <w:t xml:space="preserve">Vec&lt;Vec&lt;String&gt;&gt;</w:t>
            </w:r>
          </w:p>
        </w:tc>
        <w:tc>
          <w:tcPr/>
          <w:p>
            <w:pPr>
              <w:pStyle w:val="Compact"/>
              <w:jc w:val="left"/>
            </w:pPr>
            <w:r>
              <w:rPr>
                <w:rStyle w:val="VerbatimChar"/>
              </w:rPr>
              <w:t xml:space="preserve">outcomes[aksi][alternatif]</w:t>
            </w:r>
            <w:r>
              <w:t xml:space="preserve">:</w:t>
            </w:r>
            <w:r>
              <w:t xml:space="preserve"> </w:t>
            </w:r>
            <w:r>
              <w:rPr>
                <w:rStyle w:val="VerbatimChar"/>
              </w:rPr>
              <w:t xml:space="preserve">y</w:t>
            </w:r>
            <w:r>
              <w:t xml:space="preserve"> </w:t>
            </w:r>
            <w:r>
              <w:t xml:space="preserve">bila aksi dijalankan saat alternatif terpenuhi,</w:t>
            </w:r>
            <w:r>
              <w:t xml:space="preserve"> </w:t>
            </w:r>
            <w:r>
              <w:rPr>
                <w:rStyle w:val="VerbatimChar"/>
              </w:rPr>
              <w:t xml:space="preserve">n</w:t>
            </w:r>
            <w:r>
              <w:t xml:space="preserve"> </w:t>
            </w:r>
            <w:r>
              <w:t xml:space="preserve">bila tidak</w:t>
            </w:r>
          </w:p>
        </w:tc>
      </w:tr>
    </w:tbl>
    <w:p>
      <w:pPr>
        <w:pStyle w:val="BodyText"/>
      </w:pPr>
      <w:r>
        <w:t xml:space="preserve">Penamaan</w:t>
      </w:r>
      <w:r>
        <w:t xml:space="preserve"> </w:t>
      </w:r>
      <w:r>
        <w:rPr>
          <w:rStyle w:val="VerbatimChar"/>
        </w:rPr>
        <w:t xml:space="preserve">alt(cond, alt)</w:t>
      </w:r>
      <w:r>
        <w:t xml:space="preserve"> </w:t>
      </w:r>
      <w:r>
        <w:t xml:space="preserve">dan</w:t>
      </w:r>
      <w:r>
        <w:t xml:space="preserve"> </w:t>
      </w:r>
      <w:r>
        <w:rPr>
          <w:rStyle w:val="VerbatimChar"/>
        </w:rPr>
        <w:t xml:space="preserve">act_outcomes(act, alt)</w:t>
      </w:r>
      <w:r>
        <w:t xml:space="preserve"> </w:t>
      </w:r>
      <w:r>
        <w:t xml:space="preserve">di komentar Rust mengikuti nama larik dua dimensi di Fortran; di port larik itu disimpan sebagai vektor dari vektor dengan urutan indeks yang sama.</w:t>
      </w:r>
    </w:p>
    <w:bookmarkEnd w:id="77"/>
    <w:bookmarkStart w:id="80" w:name="X9a49f9cd4e550682f7325a16411412f3efae512"/>
    <w:p>
      <w:pPr>
        <w:pStyle w:val="Heading2"/>
      </w:pPr>
      <w:r>
        <w:t xml:space="preserve">3.11</w:t>
      </w:r>
      <w:r>
        <w:t xml:space="preserve"> </w:t>
      </w:r>
      <w:r>
        <w:rPr>
          <w:rStyle w:val="VerbatimChar"/>
        </w:rPr>
        <w:t xml:space="preserve">objects.rs</w:t>
      </w:r>
      <w:r>
        <w:t xml:space="preserve">: objek spasial dan sambungannya</w:t>
      </w:r>
    </w:p>
    <w:p>
      <w:pPr>
        <w:pStyle w:val="FirstParagraph"/>
      </w:pPr>
      <w:r>
        <w:t xml:space="preserve">SWAT+ memodelkan DAS sebagai graf objek spasial (HRU, unit routing, akuifer, kanal, waduk, recall, outlet, dan sebagainya). Setiap jenis objek punya file sambungan</w:t>
      </w:r>
      <w:r>
        <w:t xml:space="preserve"> </w:t>
      </w:r>
      <w:r>
        <w:rPr>
          <w:rStyle w:val="VerbatimChar"/>
        </w:rPr>
        <w:t xml:space="preserve">*.con</w:t>
      </w:r>
      <w:r>
        <w:t xml:space="preserve"> </w:t>
      </w:r>
      <w:r>
        <w:t xml:space="preserve">yang dibaca</w:t>
      </w:r>
      <w:r>
        <w:t xml:space="preserve"> </w:t>
      </w:r>
      <w:r>
        <w:rPr>
          <w:rStyle w:val="VerbatimChar"/>
        </w:rPr>
        <w:t xml:space="preserve">hyd_read_connect</w:t>
      </w:r>
      <w:r>
        <w:t xml:space="preserve">: satu baris per objek, berisi identitas, lokasi, penunjuk data, stasiun cuaca, dan daftar ke mana airnya dialirkan. Modul ini mendefinisikan representasi baris-baris itu. Penyusunan urutan perhitungan dan routing hidrograf berdasarkan graf ini dibahas di bab routing.</w:t>
      </w:r>
    </w:p>
    <w:p>
      <w:pPr>
        <w:pStyle w:val="BodyText"/>
      </w:pPr>
      <w:r>
        <w:rPr>
          <w:bCs/>
          <w:b/>
        </w:rPr>
        <w:t xml:space="preserve">Enum</w:t>
      </w:r>
      <w:r>
        <w:rPr>
          <w:bCs/>
          <w:b/>
        </w:rPr>
        <w:t xml:space="preserve"> </w:t>
      </w:r>
      <w:r>
        <w:rPr>
          <w:rStyle w:val="VerbatimChar"/>
          <w:bCs/>
          <w:b/>
        </w:rPr>
        <w:t xml:space="preserve">ObjectKind</w:t>
      </w:r>
      <w:r>
        <w:t xml:space="preserve"> </w:t>
      </w:r>
      <w:r>
        <w:t xml:space="preserve">(13 jenis, satu per file sambungan). Konstanta</w:t>
      </w:r>
      <w:r>
        <w:t xml:space="preserve"> </w:t>
      </w:r>
      <w:r>
        <w:rPr>
          <w:rStyle w:val="VerbatimChar"/>
        </w:rPr>
        <w:t xml:space="preserve">ObjectKind::ALL</w:t>
      </w:r>
      <w:r>
        <w:t xml:space="preserve"> </w:t>
      </w:r>
      <w:r>
        <w:t xml:space="preserve">memuatnya dalam urutan baris</w:t>
      </w:r>
      <w:r>
        <w:t xml:space="preserve"> </w:t>
      </w:r>
      <w:r>
        <w:rPr>
          <w:rStyle w:val="VerbatimChar"/>
        </w:rPr>
        <w:t xml:space="preserve">connect</w:t>
      </w:r>
      <w:r>
        <w:t xml:space="preserve"> </w:t>
      </w:r>
      <w:r>
        <w:rPr>
          <w:rStyle w:val="VerbatimChar"/>
        </w:rPr>
        <w:t xml:space="preserve">file.cio</w:t>
      </w:r>
      <w:r>
        <w:t xml:space="preserv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Varian</w:t>
            </w:r>
          </w:p>
        </w:tc>
        <w:tc>
          <w:tcPr/>
          <w:p>
            <w:pPr>
              <w:pStyle w:val="Compact"/>
              <w:jc w:val="left"/>
            </w:pPr>
            <w:r>
              <w:t xml:space="preserve">Slot</w:t>
            </w:r>
            <w:r>
              <w:t xml:space="preserve"> </w:t>
            </w:r>
            <w:r>
              <w:rPr>
                <w:rStyle w:val="VerbatimChar"/>
              </w:rPr>
              <w:t xml:space="preserve">file.cio</w:t>
            </w:r>
          </w:p>
        </w:tc>
        <w:tc>
          <w:tcPr/>
          <w:p>
            <w:pPr>
              <w:pStyle w:val="Compact"/>
              <w:jc w:val="left"/>
            </w:pPr>
            <w:r>
              <w:t xml:space="preserve">File bawaan</w:t>
            </w:r>
          </w:p>
        </w:tc>
        <w:tc>
          <w:tcPr/>
          <w:p>
            <w:pPr>
              <w:pStyle w:val="Compact"/>
              <w:jc w:val="left"/>
            </w:pPr>
            <w:r>
              <w:t xml:space="preserve">Kode</w:t>
            </w:r>
            <w:r>
              <w:t xml:space="preserve"> </w:t>
            </w:r>
            <w:r>
              <w:rPr>
                <w:rStyle w:val="VerbatimChar"/>
              </w:rPr>
              <w:t xml:space="preserve">obj_typ</w:t>
            </w:r>
            <w:r>
              <w:t xml:space="preserve"> </w:t>
            </w:r>
            <w:r>
              <w:t xml:space="preserve">penerima</w:t>
            </w:r>
          </w:p>
        </w:tc>
      </w:tr>
      <w:tr>
        <w:tc>
          <w:tcPr/>
          <w:p>
            <w:pPr>
              <w:pStyle w:val="Compact"/>
              <w:jc w:val="left"/>
            </w:pPr>
            <w:r>
              <w:rPr>
                <w:rStyle w:val="VerbatimChar"/>
              </w:rPr>
              <w:t xml:space="preserve">Hru</w:t>
            </w:r>
          </w:p>
        </w:tc>
        <w:tc>
          <w:tcPr/>
          <w:p>
            <w:pPr>
              <w:pStyle w:val="Compact"/>
              <w:jc w:val="left"/>
            </w:pPr>
            <w:r>
              <w:rPr>
                <w:rStyle w:val="VerbatimChar"/>
              </w:rPr>
              <w:t xml:space="preserve">hru_con</w:t>
            </w:r>
          </w:p>
        </w:tc>
        <w:tc>
          <w:tcPr/>
          <w:p>
            <w:pPr>
              <w:pStyle w:val="Compact"/>
              <w:jc w:val="left"/>
            </w:pPr>
            <w:r>
              <w:rPr>
                <w:rStyle w:val="VerbatimChar"/>
              </w:rPr>
              <w:t xml:space="preserve">hru.con</w:t>
            </w:r>
          </w:p>
        </w:tc>
        <w:tc>
          <w:tcPr/>
          <w:p>
            <w:pPr>
              <w:pStyle w:val="Compact"/>
              <w:jc w:val="left"/>
            </w:pPr>
            <w:r>
              <w:rPr>
                <w:rStyle w:val="VerbatimChar"/>
              </w:rPr>
              <w:t xml:space="preserve">hru</w:t>
            </w:r>
          </w:p>
        </w:tc>
      </w:tr>
      <w:tr>
        <w:tc>
          <w:tcPr/>
          <w:p>
            <w:pPr>
              <w:pStyle w:val="Compact"/>
              <w:jc w:val="left"/>
            </w:pPr>
            <w:r>
              <w:rPr>
                <w:rStyle w:val="VerbatimChar"/>
              </w:rPr>
              <w:t xml:space="preserve">HruLte</w:t>
            </w:r>
          </w:p>
        </w:tc>
        <w:tc>
          <w:tcPr/>
          <w:p>
            <w:pPr>
              <w:pStyle w:val="Compact"/>
              <w:jc w:val="left"/>
            </w:pPr>
            <w:r>
              <w:rPr>
                <w:rStyle w:val="VerbatimChar"/>
              </w:rPr>
              <w:t xml:space="preserve">hruez_con</w:t>
            </w:r>
          </w:p>
        </w:tc>
        <w:tc>
          <w:tcPr/>
          <w:p>
            <w:pPr>
              <w:pStyle w:val="Compact"/>
              <w:jc w:val="left"/>
            </w:pPr>
            <w:r>
              <w:rPr>
                <w:rStyle w:val="VerbatimChar"/>
              </w:rPr>
              <w:t xml:space="preserve">hru-lte.con</w:t>
            </w:r>
          </w:p>
        </w:tc>
        <w:tc>
          <w:tcPr/>
          <w:p>
            <w:pPr>
              <w:pStyle w:val="Compact"/>
              <w:jc w:val="left"/>
            </w:pPr>
            <w:r>
              <w:rPr>
                <w:rStyle w:val="VerbatimChar"/>
              </w:rPr>
              <w:t xml:space="preserve">hlt</w:t>
            </w:r>
          </w:p>
        </w:tc>
      </w:tr>
      <w:tr>
        <w:tc>
          <w:tcPr/>
          <w:p>
            <w:pPr>
              <w:pStyle w:val="Compact"/>
              <w:jc w:val="left"/>
            </w:pPr>
            <w:r>
              <w:rPr>
                <w:rStyle w:val="VerbatimChar"/>
              </w:rPr>
              <w:t xml:space="preserve">RoutingUnit</w:t>
            </w:r>
          </w:p>
        </w:tc>
        <w:tc>
          <w:tcPr/>
          <w:p>
            <w:pPr>
              <w:pStyle w:val="Compact"/>
              <w:jc w:val="left"/>
            </w:pPr>
            <w:r>
              <w:rPr>
                <w:rStyle w:val="VerbatimChar"/>
              </w:rPr>
              <w:t xml:space="preserve">ru_con</w:t>
            </w:r>
          </w:p>
        </w:tc>
        <w:tc>
          <w:tcPr/>
          <w:p>
            <w:pPr>
              <w:pStyle w:val="Compact"/>
              <w:jc w:val="left"/>
            </w:pPr>
            <w:r>
              <w:rPr>
                <w:rStyle w:val="VerbatimChar"/>
              </w:rPr>
              <w:t xml:space="preserve">rout_unit.con</w:t>
            </w:r>
          </w:p>
        </w:tc>
        <w:tc>
          <w:tcPr/>
          <w:p>
            <w:pPr>
              <w:pStyle w:val="Compact"/>
              <w:jc w:val="left"/>
            </w:pPr>
            <w:r>
              <w:rPr>
                <w:rStyle w:val="VerbatimChar"/>
              </w:rPr>
              <w:t xml:space="preserve">ru</w:t>
            </w:r>
          </w:p>
        </w:tc>
      </w:tr>
      <w:tr>
        <w:tc>
          <w:tcPr/>
          <w:p>
            <w:pPr>
              <w:pStyle w:val="Compact"/>
              <w:jc w:val="left"/>
            </w:pPr>
            <w:r>
              <w:rPr>
                <w:rStyle w:val="VerbatimChar"/>
              </w:rPr>
              <w:t xml:space="preserve">Gwflow</w:t>
            </w:r>
          </w:p>
        </w:tc>
        <w:tc>
          <w:tcPr/>
          <w:p>
            <w:pPr>
              <w:pStyle w:val="Compact"/>
              <w:jc w:val="left"/>
            </w:pPr>
            <w:r>
              <w:rPr>
                <w:rStyle w:val="VerbatimChar"/>
              </w:rPr>
              <w:t xml:space="preserve">gwflow_con</w:t>
            </w:r>
          </w:p>
        </w:tc>
        <w:tc>
          <w:tcPr/>
          <w:p>
            <w:pPr>
              <w:pStyle w:val="Compact"/>
              <w:jc w:val="left"/>
            </w:pPr>
            <w:r>
              <w:rPr>
                <w:rStyle w:val="VerbatimChar"/>
              </w:rPr>
              <w:t xml:space="preserve">gwflow.con</w:t>
            </w:r>
          </w:p>
        </w:tc>
        <w:tc>
          <w:tcPr/>
          <w:p>
            <w:pPr>
              <w:pStyle w:val="Compact"/>
              <w:jc w:val="left"/>
            </w:pPr>
            <w:r>
              <w:rPr>
                <w:rStyle w:val="VerbatimChar"/>
              </w:rPr>
              <w:t xml:space="preserve">gwflow</w:t>
            </w:r>
          </w:p>
        </w:tc>
      </w:tr>
      <w:tr>
        <w:tc>
          <w:tcPr/>
          <w:p>
            <w:pPr>
              <w:pStyle w:val="Compact"/>
              <w:jc w:val="left"/>
            </w:pPr>
            <w:r>
              <w:rPr>
                <w:rStyle w:val="VerbatimChar"/>
              </w:rPr>
              <w:t xml:space="preserve">Aquifer</w:t>
            </w:r>
          </w:p>
        </w:tc>
        <w:tc>
          <w:tcPr/>
          <w:p>
            <w:pPr>
              <w:pStyle w:val="Compact"/>
              <w:jc w:val="left"/>
            </w:pPr>
            <w:r>
              <w:rPr>
                <w:rStyle w:val="VerbatimChar"/>
              </w:rPr>
              <w:t xml:space="preserve">aqu_con</w:t>
            </w:r>
          </w:p>
        </w:tc>
        <w:tc>
          <w:tcPr/>
          <w:p>
            <w:pPr>
              <w:pStyle w:val="Compact"/>
              <w:jc w:val="left"/>
            </w:pPr>
            <w:r>
              <w:rPr>
                <w:rStyle w:val="VerbatimChar"/>
              </w:rPr>
              <w:t xml:space="preserve">aquifer.con</w:t>
            </w:r>
          </w:p>
        </w:tc>
        <w:tc>
          <w:tcPr/>
          <w:p>
            <w:pPr>
              <w:pStyle w:val="Compact"/>
              <w:jc w:val="left"/>
            </w:pPr>
            <w:r>
              <w:rPr>
                <w:rStyle w:val="VerbatimChar"/>
              </w:rPr>
              <w:t xml:space="preserve">aqu</w:t>
            </w:r>
          </w:p>
        </w:tc>
      </w:tr>
      <w:tr>
        <w:tc>
          <w:tcPr/>
          <w:p>
            <w:pPr>
              <w:pStyle w:val="Compact"/>
              <w:jc w:val="left"/>
            </w:pPr>
            <w:r>
              <w:rPr>
                <w:rStyle w:val="VerbatimChar"/>
              </w:rPr>
              <w:t xml:space="preserve">Aquifer2d</w:t>
            </w:r>
          </w:p>
        </w:tc>
        <w:tc>
          <w:tcPr/>
          <w:p>
            <w:pPr>
              <w:pStyle w:val="Compact"/>
              <w:jc w:val="left"/>
            </w:pPr>
            <w:r>
              <w:rPr>
                <w:rStyle w:val="VerbatimChar"/>
              </w:rPr>
              <w:t xml:space="preserve">aqu2d_con</w:t>
            </w:r>
          </w:p>
        </w:tc>
        <w:tc>
          <w:tcPr/>
          <w:p>
            <w:pPr>
              <w:pStyle w:val="Compact"/>
              <w:jc w:val="left"/>
            </w:pPr>
            <w:r>
              <w:rPr>
                <w:rStyle w:val="VerbatimChar"/>
              </w:rPr>
              <w:t xml:space="preserve">aquifer2d.con</w:t>
            </w:r>
          </w:p>
        </w:tc>
        <w:tc>
          <w:tcPr/>
          <w:p>
            <w:pPr>
              <w:pStyle w:val="Compact"/>
              <w:jc w:val="left"/>
            </w:pPr>
            <w:r>
              <w:t xml:space="preserve">tidak ada (tidak menerima air)</w:t>
            </w:r>
          </w:p>
        </w:tc>
      </w:tr>
      <w:tr>
        <w:tc>
          <w:tcPr/>
          <w:p>
            <w:pPr>
              <w:pStyle w:val="Compact"/>
              <w:jc w:val="left"/>
            </w:pPr>
            <w:r>
              <w:rPr>
                <w:rStyle w:val="VerbatimChar"/>
              </w:rPr>
              <w:t xml:space="preserve">Channel</w:t>
            </w:r>
          </w:p>
        </w:tc>
        <w:tc>
          <w:tcPr/>
          <w:p>
            <w:pPr>
              <w:pStyle w:val="Compact"/>
              <w:jc w:val="left"/>
            </w:pPr>
            <w:r>
              <w:rPr>
                <w:rStyle w:val="VerbatimChar"/>
              </w:rPr>
              <w:t xml:space="preserve">chan_con</w:t>
            </w:r>
          </w:p>
        </w:tc>
        <w:tc>
          <w:tcPr/>
          <w:p>
            <w:pPr>
              <w:pStyle w:val="Compact"/>
              <w:jc w:val="left"/>
            </w:pPr>
            <w:r>
              <w:rPr>
                <w:rStyle w:val="VerbatimChar"/>
              </w:rPr>
              <w:t xml:space="preserve">channel.con</w:t>
            </w:r>
          </w:p>
        </w:tc>
        <w:tc>
          <w:tcPr/>
          <w:p>
            <w:pPr>
              <w:pStyle w:val="Compact"/>
              <w:jc w:val="left"/>
            </w:pPr>
            <w:r>
              <w:rPr>
                <w:rStyle w:val="VerbatimChar"/>
              </w:rPr>
              <w:t xml:space="preserve">cha</w:t>
            </w:r>
          </w:p>
        </w:tc>
      </w:tr>
      <w:tr>
        <w:tc>
          <w:tcPr/>
          <w:p>
            <w:pPr>
              <w:pStyle w:val="Compact"/>
              <w:jc w:val="left"/>
            </w:pPr>
            <w:r>
              <w:rPr>
                <w:rStyle w:val="VerbatimChar"/>
              </w:rPr>
              <w:t xml:space="preserve">Reservoir</w:t>
            </w:r>
          </w:p>
        </w:tc>
        <w:tc>
          <w:tcPr/>
          <w:p>
            <w:pPr>
              <w:pStyle w:val="Compact"/>
              <w:jc w:val="left"/>
            </w:pPr>
            <w:r>
              <w:rPr>
                <w:rStyle w:val="VerbatimChar"/>
              </w:rPr>
              <w:t xml:space="preserve">res_con</w:t>
            </w:r>
          </w:p>
        </w:tc>
        <w:tc>
          <w:tcPr/>
          <w:p>
            <w:pPr>
              <w:pStyle w:val="Compact"/>
              <w:jc w:val="left"/>
            </w:pPr>
            <w:r>
              <w:rPr>
                <w:rStyle w:val="VerbatimChar"/>
              </w:rPr>
              <w:t xml:space="preserve">reservoir.con</w:t>
            </w:r>
          </w:p>
        </w:tc>
        <w:tc>
          <w:tcPr/>
          <w:p>
            <w:pPr>
              <w:pStyle w:val="Compact"/>
              <w:jc w:val="left"/>
            </w:pPr>
            <w:r>
              <w:rPr>
                <w:rStyle w:val="VerbatimChar"/>
              </w:rPr>
              <w:t xml:space="preserve">res</w:t>
            </w:r>
          </w:p>
        </w:tc>
      </w:tr>
      <w:tr>
        <w:tc>
          <w:tcPr/>
          <w:p>
            <w:pPr>
              <w:pStyle w:val="Compact"/>
              <w:jc w:val="left"/>
            </w:pPr>
            <w:r>
              <w:rPr>
                <w:rStyle w:val="VerbatimChar"/>
              </w:rPr>
              <w:t xml:space="preserve">Recall</w:t>
            </w:r>
          </w:p>
        </w:tc>
        <w:tc>
          <w:tcPr/>
          <w:p>
            <w:pPr>
              <w:pStyle w:val="Compact"/>
              <w:jc w:val="left"/>
            </w:pPr>
            <w:r>
              <w:rPr>
                <w:rStyle w:val="VerbatimChar"/>
              </w:rPr>
              <w:t xml:space="preserve">rec_con</w:t>
            </w:r>
          </w:p>
        </w:tc>
        <w:tc>
          <w:tcPr/>
          <w:p>
            <w:pPr>
              <w:pStyle w:val="Compact"/>
              <w:jc w:val="left"/>
            </w:pPr>
            <w:r>
              <w:rPr>
                <w:rStyle w:val="VerbatimChar"/>
              </w:rPr>
              <w:t xml:space="preserve">recall.con</w:t>
            </w:r>
          </w:p>
        </w:tc>
        <w:tc>
          <w:tcPr/>
          <w:p>
            <w:pPr>
              <w:pStyle w:val="Compact"/>
              <w:jc w:val="left"/>
            </w:pPr>
            <w:r>
              <w:t xml:space="preserve">tidak ada (hanya sumber)</w:t>
            </w:r>
          </w:p>
        </w:tc>
      </w:tr>
      <w:tr>
        <w:tc>
          <w:tcPr/>
          <w:p>
            <w:pPr>
              <w:pStyle w:val="Compact"/>
              <w:jc w:val="left"/>
            </w:pPr>
            <w:r>
              <w:rPr>
                <w:rStyle w:val="VerbatimChar"/>
              </w:rPr>
              <w:t xml:space="preserve">ExportCoefficient</w:t>
            </w:r>
          </w:p>
        </w:tc>
        <w:tc>
          <w:tcPr/>
          <w:p>
            <w:pPr>
              <w:pStyle w:val="Compact"/>
              <w:jc w:val="left"/>
            </w:pPr>
            <w:r>
              <w:rPr>
                <w:rStyle w:val="VerbatimChar"/>
              </w:rPr>
              <w:t xml:space="preserve">exco_con</w:t>
            </w:r>
          </w:p>
        </w:tc>
        <w:tc>
          <w:tcPr/>
          <w:p>
            <w:pPr>
              <w:pStyle w:val="Compact"/>
              <w:jc w:val="left"/>
            </w:pPr>
            <w:r>
              <w:rPr>
                <w:rStyle w:val="VerbatimChar"/>
              </w:rPr>
              <w:t xml:space="preserve">exco.con</w:t>
            </w:r>
          </w:p>
        </w:tc>
        <w:tc>
          <w:tcPr/>
          <w:p>
            <w:pPr>
              <w:pStyle w:val="Compact"/>
              <w:jc w:val="left"/>
            </w:pPr>
            <w:r>
              <w:rPr>
                <w:rStyle w:val="VerbatimChar"/>
              </w:rPr>
              <w:t xml:space="preserve">exc</w:t>
            </w:r>
          </w:p>
        </w:tc>
      </w:tr>
      <w:tr>
        <w:tc>
          <w:tcPr/>
          <w:p>
            <w:pPr>
              <w:pStyle w:val="Compact"/>
              <w:jc w:val="left"/>
            </w:pPr>
            <w:r>
              <w:rPr>
                <w:rStyle w:val="VerbatimChar"/>
              </w:rPr>
              <w:t xml:space="preserve">DeliveryRatio</w:t>
            </w:r>
          </w:p>
        </w:tc>
        <w:tc>
          <w:tcPr/>
          <w:p>
            <w:pPr>
              <w:pStyle w:val="Compact"/>
              <w:jc w:val="left"/>
            </w:pPr>
            <w:r>
              <w:rPr>
                <w:rStyle w:val="VerbatimChar"/>
              </w:rPr>
              <w:t xml:space="preserve">delr_con</w:t>
            </w:r>
          </w:p>
        </w:tc>
        <w:tc>
          <w:tcPr/>
          <w:p>
            <w:pPr>
              <w:pStyle w:val="Compact"/>
              <w:jc w:val="left"/>
            </w:pPr>
            <w:r>
              <w:rPr>
                <w:rStyle w:val="VerbatimChar"/>
              </w:rPr>
              <w:t xml:space="preserve">delratio.con</w:t>
            </w:r>
          </w:p>
        </w:tc>
        <w:tc>
          <w:tcPr/>
          <w:p>
            <w:pPr>
              <w:pStyle w:val="Compact"/>
              <w:jc w:val="left"/>
            </w:pPr>
            <w:r>
              <w:rPr>
                <w:rStyle w:val="VerbatimChar"/>
              </w:rPr>
              <w:t xml:space="preserve">dr</w:t>
            </w:r>
          </w:p>
        </w:tc>
      </w:tr>
      <w:tr>
        <w:tc>
          <w:tcPr/>
          <w:p>
            <w:pPr>
              <w:pStyle w:val="Compact"/>
              <w:jc w:val="left"/>
            </w:pPr>
            <w:r>
              <w:rPr>
                <w:rStyle w:val="VerbatimChar"/>
              </w:rPr>
              <w:t xml:space="preserve">Outlet</w:t>
            </w:r>
          </w:p>
        </w:tc>
        <w:tc>
          <w:tcPr/>
          <w:p>
            <w:pPr>
              <w:pStyle w:val="Compact"/>
              <w:jc w:val="left"/>
            </w:pPr>
            <w:r>
              <w:rPr>
                <w:rStyle w:val="VerbatimChar"/>
              </w:rPr>
              <w:t xml:space="preserve">out_con</w:t>
            </w:r>
          </w:p>
        </w:tc>
        <w:tc>
          <w:tcPr/>
          <w:p>
            <w:pPr>
              <w:pStyle w:val="Compact"/>
              <w:jc w:val="left"/>
            </w:pPr>
            <w:r>
              <w:rPr>
                <w:rStyle w:val="VerbatimChar"/>
              </w:rPr>
              <w:t xml:space="preserve">outlet.con</w:t>
            </w:r>
          </w:p>
        </w:tc>
        <w:tc>
          <w:tcPr/>
          <w:p>
            <w:pPr>
              <w:pStyle w:val="Compact"/>
              <w:jc w:val="left"/>
            </w:pPr>
            <w:r>
              <w:rPr>
                <w:rStyle w:val="VerbatimChar"/>
              </w:rPr>
              <w:t xml:space="preserve">out</w:t>
            </w:r>
          </w:p>
        </w:tc>
      </w:tr>
      <w:tr>
        <w:tc>
          <w:tcPr/>
          <w:p>
            <w:pPr>
              <w:pStyle w:val="Compact"/>
              <w:jc w:val="left"/>
            </w:pPr>
            <w:r>
              <w:rPr>
                <w:rStyle w:val="VerbatimChar"/>
              </w:rPr>
              <w:t xml:space="preserve">ChannelDeg</w:t>
            </w:r>
          </w:p>
        </w:tc>
        <w:tc>
          <w:tcPr/>
          <w:p>
            <w:pPr>
              <w:pStyle w:val="Compact"/>
              <w:jc w:val="left"/>
            </w:pPr>
            <w:r>
              <w:rPr>
                <w:rStyle w:val="VerbatimChar"/>
              </w:rPr>
              <w:t xml:space="preserve">chandeg_con</w:t>
            </w:r>
          </w:p>
        </w:tc>
        <w:tc>
          <w:tcPr/>
          <w:p>
            <w:pPr>
              <w:pStyle w:val="Compact"/>
              <w:jc w:val="left"/>
            </w:pPr>
            <w:r>
              <w:rPr>
                <w:rStyle w:val="VerbatimChar"/>
              </w:rPr>
              <w:t xml:space="preserve">chandeg.con</w:t>
            </w:r>
          </w:p>
        </w:tc>
        <w:tc>
          <w:tcPr/>
          <w:p>
            <w:pPr>
              <w:pStyle w:val="Compact"/>
              <w:jc w:val="left"/>
            </w:pPr>
            <w:r>
              <w:rPr>
                <w:rStyle w:val="VerbatimChar"/>
              </w:rPr>
              <w:t xml:space="preserve">sdc</w:t>
            </w:r>
          </w:p>
        </w:tc>
      </w:tr>
    </w:tbl>
    <w:p>
      <w:pPr>
        <w:pStyle w:val="BodyText"/>
      </w:pPr>
      <w:r>
        <w:rPr>
          <w:rStyle w:val="VerbatimChar"/>
        </w:rPr>
        <w:t xml:space="preserve">ChannelDeg</w:t>
      </w:r>
      <w:r>
        <w:t xml:space="preserve"> </w:t>
      </w:r>
      <w:r>
        <w:t xml:space="preserve">adalah kanal SWAT-DEG, jenis kanal yang dirouting SWAT+ saat ini.</w:t>
      </w:r>
    </w:p>
    <w:p>
      <w:pPr>
        <w:pStyle w:val="BodyText"/>
      </w:pPr>
      <w:r>
        <w:rPr>
          <w:bCs/>
          <w:b/>
        </w:rPr>
        <w:t xml:space="preserve">Struct</w:t>
      </w:r>
      <w:r>
        <w:rPr>
          <w:bCs/>
          <w:b/>
        </w:rPr>
        <w:t xml:space="preserve"> </w:t>
      </w:r>
      <w:r>
        <w:rPr>
          <w:rStyle w:val="VerbatimChar"/>
          <w:bCs/>
          <w:b/>
        </w:rPr>
        <w:t xml:space="preserve">SpatialObject</w:t>
      </w:r>
      <w:r>
        <w:t xml:space="preserve"> </w:t>
      </w:r>
      <w:r>
        <w:t xml:space="preserve">(satu baris file sambungan):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Field</w:t>
            </w:r>
          </w:p>
        </w:tc>
        <w:tc>
          <w:tcPr/>
          <w:p>
            <w:pPr>
              <w:pStyle w:val="Compact"/>
              <w:jc w:val="left"/>
            </w:pPr>
            <w:r>
              <w:t xml:space="preserve">Tipe</w:t>
            </w:r>
          </w:p>
        </w:tc>
        <w:tc>
          <w:tcPr/>
          <w:p>
            <w:pPr>
              <w:pStyle w:val="Compact"/>
              <w:jc w:val="left"/>
            </w:pPr>
            <w:r>
              <w:t xml:space="preserve">Arti (satuan)</w:t>
            </w:r>
          </w:p>
        </w:tc>
      </w:tr>
      <w:tr>
        <w:tc>
          <w:tcPr/>
          <w:p>
            <w:pPr>
              <w:pStyle w:val="Compact"/>
              <w:jc w:val="left"/>
            </w:pPr>
            <w:r>
              <w:rPr>
                <w:rStyle w:val="VerbatimChar"/>
              </w:rPr>
              <w:t xml:space="preserve">kind</w:t>
            </w:r>
          </w:p>
        </w:tc>
        <w:tc>
          <w:tcPr/>
          <w:p>
            <w:pPr>
              <w:pStyle w:val="Compact"/>
              <w:jc w:val="left"/>
            </w:pPr>
            <w:r>
              <w:rPr>
                <w:rStyle w:val="VerbatimChar"/>
              </w:rPr>
              <w:t xml:space="preserve">ObjectKind</w:t>
            </w:r>
          </w:p>
        </w:tc>
        <w:tc>
          <w:tcPr/>
          <w:p>
            <w:pPr>
              <w:pStyle w:val="Compact"/>
              <w:jc w:val="left"/>
            </w:pPr>
            <w:r>
              <w:t xml:space="preserve">jenis objek</w:t>
            </w:r>
          </w:p>
        </w:tc>
      </w:tr>
      <w:tr>
        <w:tc>
          <w:tcPr/>
          <w:p>
            <w:pPr>
              <w:pStyle w:val="Compact"/>
              <w:jc w:val="left"/>
            </w:pPr>
            <w:r>
              <w:rPr>
                <w:rStyle w:val="VerbatimChar"/>
              </w:rPr>
              <w:t xml:space="preserve">id</w:t>
            </w:r>
          </w:p>
        </w:tc>
        <w:tc>
          <w:tcPr/>
          <w:p>
            <w:pPr>
              <w:pStyle w:val="Compact"/>
              <w:jc w:val="left"/>
            </w:pPr>
            <w:r>
              <w:rPr>
                <w:rStyle w:val="VerbatimChar"/>
              </w:rPr>
              <w:t xml:space="preserve">i32</w:t>
            </w:r>
          </w:p>
        </w:tc>
        <w:tc>
          <w:tcPr/>
          <w:p>
            <w:pPr>
              <w:pStyle w:val="Compact"/>
              <w:jc w:val="left"/>
            </w:pPr>
            <w:r>
              <w:t xml:space="preserve">nomor dalam jenisnya</w:t>
            </w:r>
          </w:p>
        </w:tc>
      </w:tr>
      <w:tr>
        <w:tc>
          <w:tcPr/>
          <w:p>
            <w:pPr>
              <w:pStyle w:val="Compact"/>
              <w:jc w:val="left"/>
            </w:pPr>
            <w:r>
              <w:rPr>
                <w:rStyle w:val="VerbatimChar"/>
              </w:rPr>
              <w:t xml:space="preserve">name</w:t>
            </w:r>
          </w:p>
        </w:tc>
        <w:tc>
          <w:tcPr/>
          <w:p>
            <w:pPr>
              <w:pStyle w:val="Compact"/>
              <w:jc w:val="left"/>
            </w:pPr>
            <w:r>
              <w:rPr>
                <w:rStyle w:val="VerbatimChar"/>
              </w:rPr>
              <w:t xml:space="preserve">String</w:t>
            </w:r>
          </w:p>
        </w:tc>
        <w:tc>
          <w:tcPr/>
          <w:p>
            <w:pPr>
              <w:pStyle w:val="Compact"/>
              <w:jc w:val="left"/>
            </w:pPr>
            <w:r>
              <w:t xml:space="preserve">nama</w:t>
            </w:r>
          </w:p>
        </w:tc>
      </w:tr>
      <w:tr>
        <w:tc>
          <w:tcPr/>
          <w:p>
            <w:pPr>
              <w:pStyle w:val="Compact"/>
              <w:jc w:val="left"/>
            </w:pPr>
            <w:r>
              <w:rPr>
                <w:rStyle w:val="VerbatimChar"/>
              </w:rPr>
              <w:t xml:space="preserve">gis_id</w:t>
            </w:r>
          </w:p>
        </w:tc>
        <w:tc>
          <w:tcPr/>
          <w:p>
            <w:pPr>
              <w:pStyle w:val="Compact"/>
              <w:jc w:val="left"/>
            </w:pPr>
            <w:r>
              <w:rPr>
                <w:rStyle w:val="VerbatimChar"/>
              </w:rPr>
              <w:t xml:space="preserve">i32</w:t>
            </w:r>
          </w:p>
        </w:tc>
        <w:tc>
          <w:tcPr/>
          <w:p>
            <w:pPr>
              <w:pStyle w:val="Compact"/>
              <w:jc w:val="left"/>
            </w:pPr>
            <w:r>
              <w:t xml:space="preserve">identitas GIS</w:t>
            </w:r>
          </w:p>
        </w:tc>
      </w:tr>
      <w:tr>
        <w:tc>
          <w:tcPr/>
          <w:p>
            <w:pPr>
              <w:pStyle w:val="Compact"/>
              <w:jc w:val="left"/>
            </w:pPr>
            <w:r>
              <w:rPr>
                <w:rStyle w:val="VerbatimChar"/>
              </w:rPr>
              <w:t xml:space="preserve">area_ha</w:t>
            </w:r>
          </w:p>
        </w:tc>
        <w:tc>
          <w:tcPr/>
          <w:p>
            <w:pPr>
              <w:pStyle w:val="Compact"/>
              <w:jc w:val="left"/>
            </w:pPr>
            <w:r>
              <w:rPr>
                <w:rStyle w:val="VerbatimChar"/>
              </w:rPr>
              <w:t xml:space="preserve">f32</w:t>
            </w:r>
          </w:p>
        </w:tc>
        <w:tc>
          <w:tcPr/>
          <w:p>
            <w:pPr>
              <w:pStyle w:val="Compact"/>
              <w:jc w:val="left"/>
            </w:pPr>
            <w:r>
              <w:t xml:space="preserve">luas (ha)</w:t>
            </w:r>
          </w:p>
        </w:tc>
      </w:tr>
      <w:tr>
        <w:tc>
          <w:tcPr/>
          <w:p>
            <w:pPr>
              <w:pStyle w:val="Compact"/>
              <w:jc w:val="left"/>
            </w:pPr>
            <w:r>
              <w:rPr>
                <w:rStyle w:val="VerbatimChar"/>
              </w:rPr>
              <w:t xml:space="preserve">lat</w:t>
            </w:r>
            <w:r>
              <w:t xml:space="preserve">,</w:t>
            </w:r>
            <w:r>
              <w:t xml:space="preserve"> </w:t>
            </w:r>
            <w:r>
              <w:rPr>
                <w:rStyle w:val="VerbatimChar"/>
              </w:rPr>
              <w:t xml:space="preserve">lon</w:t>
            </w:r>
          </w:p>
        </w:tc>
        <w:tc>
          <w:tcPr/>
          <w:p>
            <w:pPr>
              <w:pStyle w:val="Compact"/>
              <w:jc w:val="left"/>
            </w:pPr>
            <w:r>
              <w:rPr>
                <w:rStyle w:val="VerbatimChar"/>
              </w:rPr>
              <w:t xml:space="preserve">f32</w:t>
            </w:r>
          </w:p>
        </w:tc>
        <w:tc>
          <w:tcPr/>
          <w:p>
            <w:pPr>
              <w:pStyle w:val="Compact"/>
              <w:jc w:val="left"/>
            </w:pPr>
            <w:r>
              <w:t xml:space="preserve">lintang dan bujur (derajat)</w:t>
            </w:r>
          </w:p>
        </w:tc>
      </w:tr>
      <w:tr>
        <w:tc>
          <w:tcPr/>
          <w:p>
            <w:pPr>
              <w:pStyle w:val="Compact"/>
              <w:jc w:val="left"/>
            </w:pPr>
            <w:r>
              <w:rPr>
                <w:rStyle w:val="VerbatimChar"/>
              </w:rPr>
              <w:t xml:space="preserve">elev</w:t>
            </w:r>
          </w:p>
        </w:tc>
        <w:tc>
          <w:tcPr/>
          <w:p>
            <w:pPr>
              <w:pStyle w:val="Compact"/>
              <w:jc w:val="left"/>
            </w:pPr>
            <w:r>
              <w:rPr>
                <w:rStyle w:val="VerbatimChar"/>
              </w:rPr>
              <w:t xml:space="preserve">f32</w:t>
            </w:r>
          </w:p>
        </w:tc>
        <w:tc>
          <w:tcPr/>
          <w:p>
            <w:pPr>
              <w:pStyle w:val="Compact"/>
              <w:jc w:val="left"/>
            </w:pPr>
            <w:r>
              <w:t xml:space="preserve">elevasi (m)</w:t>
            </w:r>
          </w:p>
        </w:tc>
      </w:tr>
      <w:tr>
        <w:tc>
          <w:tcPr/>
          <w:p>
            <w:pPr>
              <w:pStyle w:val="Compact"/>
              <w:jc w:val="left"/>
            </w:pPr>
            <w:r>
              <w:rPr>
                <w:rStyle w:val="VerbatimChar"/>
              </w:rPr>
              <w:t xml:space="preserve">props</w:t>
            </w:r>
          </w:p>
        </w:tc>
        <w:tc>
          <w:tcPr/>
          <w:p>
            <w:pPr>
              <w:pStyle w:val="Compact"/>
              <w:jc w:val="left"/>
            </w:pPr>
            <w:r>
              <w:rPr>
                <w:rStyle w:val="VerbatimChar"/>
              </w:rPr>
              <w:t xml:space="preserve">i32</w:t>
            </w:r>
          </w:p>
        </w:tc>
        <w:tc>
          <w:tcPr/>
          <w:p>
            <w:pPr>
              <w:pStyle w:val="Compact"/>
              <w:jc w:val="left"/>
            </w:pPr>
            <w:r>
              <w:t xml:space="preserve">baris data objek di file data jenisnya (kolom</w:t>
            </w:r>
            <w:r>
              <w:t xml:space="preserve"> </w:t>
            </w:r>
            <w:r>
              <w:rPr>
                <w:rStyle w:val="VerbatimChar"/>
              </w:rPr>
              <w:t xml:space="preserve">hru</w:t>
            </w:r>
            <w:r>
              <w:t xml:space="preserve">,</w:t>
            </w:r>
            <w:r>
              <w:t xml:space="preserve"> </w:t>
            </w:r>
            <w:r>
              <w:rPr>
                <w:rStyle w:val="VerbatimChar"/>
              </w:rPr>
              <w:t xml:space="preserve">rtu</w:t>
            </w:r>
            <w:r>
              <w:t xml:space="preserve">,</w:t>
            </w:r>
            <w:r>
              <w:t xml:space="preserve"> </w:t>
            </w:r>
            <w:r>
              <w:rPr>
                <w:rStyle w:val="VerbatimChar"/>
              </w:rPr>
              <w:t xml:space="preserve">aqu</w:t>
            </w:r>
            <w:r>
              <w:t xml:space="preserve">,</w:t>
            </w:r>
            <w:r>
              <w:t xml:space="preserve"> </w:t>
            </w:r>
            <w:r>
              <w:rPr>
                <w:rStyle w:val="VerbatimChar"/>
              </w:rPr>
              <w:t xml:space="preserve">lcha</w:t>
            </w:r>
            <w:r>
              <w:t xml:space="preserve">, …; SWAT+</w:t>
            </w:r>
            <w:r>
              <w:t xml:space="preserve"> </w:t>
            </w:r>
            <w:r>
              <w:rPr>
                <w:rStyle w:val="VerbatimChar"/>
              </w:rPr>
              <w:t xml:space="preserve">props</w:t>
            </w:r>
            <w:r>
              <w:t xml:space="preserve">)</w:t>
            </w:r>
          </w:p>
        </w:tc>
      </w:tr>
      <w:tr>
        <w:tc>
          <w:tcPr/>
          <w:p>
            <w:pPr>
              <w:pStyle w:val="Compact"/>
              <w:jc w:val="left"/>
            </w:pPr>
            <w:r>
              <w:rPr>
                <w:rStyle w:val="VerbatimChar"/>
              </w:rPr>
              <w:t xml:space="preserve">weather_station</w:t>
            </w:r>
          </w:p>
        </w:tc>
        <w:tc>
          <w:tcPr/>
          <w:p>
            <w:pPr>
              <w:pStyle w:val="Compact"/>
              <w:jc w:val="left"/>
            </w:pPr>
            <w:r>
              <w:rPr>
                <w:rStyle w:val="VerbatimChar"/>
              </w:rPr>
              <w:t xml:space="preserve">String</w:t>
            </w:r>
          </w:p>
        </w:tc>
        <w:tc>
          <w:tcPr/>
          <w:p>
            <w:pPr>
              <w:pStyle w:val="Compact"/>
              <w:jc w:val="left"/>
            </w:pPr>
            <w:r>
              <w:t xml:space="preserve">nama stasiun cuaca (</w:t>
            </w:r>
            <w:r>
              <w:rPr>
                <w:rStyle w:val="VerbatimChar"/>
              </w:rPr>
              <w:t xml:space="preserve">wst</w:t>
            </w:r>
            <w:r>
              <w:t xml:space="preserve">)</w:t>
            </w:r>
          </w:p>
        </w:tc>
      </w:tr>
      <w:tr>
        <w:tc>
          <w:tcPr/>
          <w:p>
            <w:pPr>
              <w:pStyle w:val="Compact"/>
              <w:jc w:val="left"/>
            </w:pPr>
            <w:r>
              <w:rPr>
                <w:rStyle w:val="VerbatimChar"/>
              </w:rPr>
              <w:t xml:space="preserve">constit</w:t>
            </w:r>
          </w:p>
        </w:tc>
        <w:tc>
          <w:tcPr/>
          <w:p>
            <w:pPr>
              <w:pStyle w:val="Compact"/>
              <w:jc w:val="left"/>
            </w:pPr>
            <w:r>
              <w:rPr>
                <w:rStyle w:val="VerbatimChar"/>
              </w:rPr>
              <w:t xml:space="preserve">i32</w:t>
            </w:r>
          </w:p>
        </w:tc>
        <w:tc>
          <w:tcPr/>
          <w:p>
            <w:pPr>
              <w:pStyle w:val="Compact"/>
              <w:jc w:val="left"/>
            </w:pPr>
            <w:r>
              <w:t xml:space="preserve">penunjuk data konstituen (</w:t>
            </w:r>
            <w:r>
              <w:rPr>
                <w:rStyle w:val="VerbatimChar"/>
              </w:rPr>
              <w:t xml:space="preserve">cst</w:t>
            </w:r>
            <w:r>
              <w:t xml:space="preserve">)</w:t>
            </w:r>
          </w:p>
        </w:tc>
      </w:tr>
      <w:tr>
        <w:tc>
          <w:tcPr/>
          <w:p>
            <w:pPr>
              <w:pStyle w:val="Compact"/>
              <w:jc w:val="left"/>
            </w:pPr>
            <w:r>
              <w:rPr>
                <w:rStyle w:val="VerbatimChar"/>
              </w:rPr>
              <w:t xml:space="preserve">props2</w:t>
            </w:r>
          </w:p>
        </w:tc>
        <w:tc>
          <w:tcPr/>
          <w:p>
            <w:pPr>
              <w:pStyle w:val="Compact"/>
              <w:jc w:val="left"/>
            </w:pPr>
            <w:r>
              <w:rPr>
                <w:rStyle w:val="VerbatimChar"/>
              </w:rPr>
              <w:t xml:space="preserve">i32</w:t>
            </w:r>
          </w:p>
        </w:tc>
        <w:tc>
          <w:tcPr/>
          <w:p>
            <w:pPr>
              <w:pStyle w:val="Compact"/>
              <w:jc w:val="left"/>
            </w:pPr>
            <w:r>
              <w:t xml:space="preserve">penunjuk kedua, mis.</w:t>
            </w:r>
            <w:r>
              <w:t xml:space="preserve"> </w:t>
            </w:r>
            <w:r>
              <w:rPr>
                <w:iCs/>
                <w:i/>
              </w:rPr>
              <w:t xml:space="preserve">overbank</w:t>
            </w:r>
            <w:r>
              <w:t xml:space="preserve"> </w:t>
            </w:r>
            <w:r>
              <w:t xml:space="preserve">(</w:t>
            </w:r>
            <w:r>
              <w:rPr>
                <w:rStyle w:val="VerbatimChar"/>
              </w:rPr>
              <w:t xml:space="preserve">ovfl</w:t>
            </w:r>
            <w:r>
              <w:t xml:space="preserve">; SWAT+</w:t>
            </w:r>
            <w:r>
              <w:t xml:space="preserve"> </w:t>
            </w:r>
            <w:r>
              <w:rPr>
                <w:rStyle w:val="VerbatimChar"/>
              </w:rPr>
              <w:t xml:space="preserve">props2</w:t>
            </w:r>
            <w:r>
              <w:t xml:space="preserve">)</w:t>
            </w:r>
          </w:p>
        </w:tc>
      </w:tr>
      <w:tr>
        <w:tc>
          <w:tcPr/>
          <w:p>
            <w:pPr>
              <w:pStyle w:val="Compact"/>
              <w:jc w:val="left"/>
            </w:pPr>
            <w:r>
              <w:rPr>
                <w:rStyle w:val="VerbatimChar"/>
              </w:rPr>
              <w:t xml:space="preserve">ruleset</w:t>
            </w:r>
          </w:p>
        </w:tc>
        <w:tc>
          <w:tcPr/>
          <w:p>
            <w:pPr>
              <w:pStyle w:val="Compact"/>
              <w:jc w:val="left"/>
            </w:pPr>
            <w:r>
              <w:rPr>
                <w:rStyle w:val="VerbatimChar"/>
              </w:rPr>
              <w:t xml:space="preserve">String</w:t>
            </w:r>
          </w:p>
        </w:tc>
        <w:tc>
          <w:tcPr/>
          <w:p>
            <w:pPr>
              <w:pStyle w:val="Compact"/>
              <w:jc w:val="left"/>
            </w:pPr>
            <w:r>
              <w:t xml:space="preserve">set aturan aliran (</w:t>
            </w:r>
            <w:r>
              <w:rPr>
                <w:rStyle w:val="VerbatimChar"/>
              </w:rPr>
              <w:t xml:space="preserve">rule</w:t>
            </w:r>
            <w:r>
              <w:t xml:space="preserve">)</w:t>
            </w:r>
          </w:p>
        </w:tc>
      </w:tr>
      <w:tr>
        <w:tc>
          <w:tcPr/>
          <w:p>
            <w:pPr>
              <w:pStyle w:val="Compact"/>
              <w:jc w:val="left"/>
            </w:pPr>
            <w:r>
              <w:rPr>
                <w:rStyle w:val="VerbatimChar"/>
              </w:rPr>
              <w:t xml:space="preserve">outflows</w:t>
            </w:r>
          </w:p>
        </w:tc>
        <w:tc>
          <w:tcPr/>
          <w:p>
            <w:pPr>
              <w:pStyle w:val="Compact"/>
              <w:jc w:val="left"/>
            </w:pPr>
            <w:r>
              <w:rPr>
                <w:rStyle w:val="VerbatimChar"/>
              </w:rPr>
              <w:t xml:space="preserve">Vec&lt;Outflow&gt;</w:t>
            </w:r>
          </w:p>
        </w:tc>
        <w:tc>
          <w:tcPr/>
          <w:p>
            <w:pPr>
              <w:pStyle w:val="Compact"/>
              <w:jc w:val="left"/>
            </w:pPr>
            <w:r>
              <w:t xml:space="preserve">daftar tujuan aliran keluar</w:t>
            </w:r>
          </w:p>
        </w:tc>
      </w:tr>
    </w:tbl>
    <w:p>
      <w:pPr>
        <w:pStyle w:val="BodyText"/>
      </w:pPr>
      <w:r>
        <w:rPr>
          <w:bCs/>
          <w:b/>
        </w:rPr>
        <w:t xml:space="preserve">Struct</w:t>
      </w:r>
      <w:r>
        <w:rPr>
          <w:bCs/>
          <w:b/>
        </w:rPr>
        <w:t xml:space="preserve"> </w:t>
      </w:r>
      <w:r>
        <w:rPr>
          <w:rStyle w:val="VerbatimChar"/>
          <w:bCs/>
          <w:b/>
        </w:rPr>
        <w:t xml:space="preserve">Outflow</w:t>
      </w:r>
      <w:r>
        <w:t xml:space="preserve"> </w:t>
      </w:r>
      <w:r>
        <w:t xml:space="preserve">(satu bagian air yang dikirim ke objek lain):</w:t>
      </w:r>
      <w:r>
        <w:t xml:space="preserve"> </w:t>
      </w:r>
      <w:r>
        <w:rPr>
          <w:rStyle w:val="VerbatimChar"/>
        </w:rPr>
        <w:t xml:space="preserve">obj_type: String</w:t>
      </w:r>
      <w:r>
        <w:t xml:space="preserve"> </w:t>
      </w:r>
      <w:r>
        <w:t xml:space="preserve">(kode jenis penerima, lihat tabel di atas),</w:t>
      </w:r>
      <w:r>
        <w:t xml:space="preserve"> </w:t>
      </w:r>
      <w:r>
        <w:rPr>
          <w:rStyle w:val="VerbatimChar"/>
        </w:rPr>
        <w:t xml:space="preserve">obj_id: i32</w:t>
      </w:r>
      <w:r>
        <w:t xml:space="preserve"> </w:t>
      </w:r>
      <w:r>
        <w:t xml:space="preserve">(nomor penerima dalam jenisnya),</w:t>
      </w:r>
      <w:r>
        <w:t xml:space="preserve"> </w:t>
      </w:r>
      <w:r>
        <w:rPr>
          <w:rStyle w:val="VerbatimChar"/>
        </w:rPr>
        <w:t xml:space="preserve">hyd_type: String</w:t>
      </w:r>
      <w:r>
        <w:t xml:space="preserve"> </w:t>
      </w:r>
      <w:r>
        <w:t xml:space="preserve">(komponen air:</w:t>
      </w:r>
      <w:r>
        <w:t xml:space="preserve"> </w:t>
      </w:r>
      <w:r>
        <w:rPr>
          <w:rStyle w:val="VerbatimChar"/>
        </w:rPr>
        <w:t xml:space="preserve">tot</w:t>
      </w:r>
      <w:r>
        <w:t xml:space="preserve"> </w:t>
      </w:r>
      <w:r>
        <w:t xml:space="preserve">total,</w:t>
      </w:r>
      <w:r>
        <w:t xml:space="preserve"> </w:t>
      </w:r>
      <w:r>
        <w:rPr>
          <w:rStyle w:val="VerbatimChar"/>
        </w:rPr>
        <w:t xml:space="preserve">sur</w:t>
      </w:r>
      <w:r>
        <w:t xml:space="preserve"> </w:t>
      </w:r>
      <w:r>
        <w:t xml:space="preserve">limpasan permukaan,</w:t>
      </w:r>
      <w:r>
        <w:t xml:space="preserve"> </w:t>
      </w:r>
      <w:r>
        <w:rPr>
          <w:rStyle w:val="VerbatimChar"/>
        </w:rPr>
        <w:t xml:space="preserve">lat</w:t>
      </w:r>
      <w:r>
        <w:t xml:space="preserve"> </w:t>
      </w:r>
      <w:r>
        <w:t xml:space="preserve">aliran lateral,</w:t>
      </w:r>
      <w:r>
        <w:t xml:space="preserve"> </w:t>
      </w:r>
      <w:r>
        <w:rPr>
          <w:rStyle w:val="VerbatimChar"/>
        </w:rPr>
        <w:t xml:space="preserve">til</w:t>
      </w:r>
      <w:r>
        <w:t xml:space="preserve"> </w:t>
      </w:r>
      <w:r>
        <w:t xml:space="preserve">aliran tile,</w:t>
      </w:r>
      <w:r>
        <w:t xml:space="preserve"> </w:t>
      </w:r>
      <w:r>
        <w:rPr>
          <w:rStyle w:val="VerbatimChar"/>
        </w:rPr>
        <w:t xml:space="preserve">rhg</w:t>
      </w:r>
      <w:r>
        <w:t xml:space="preserve"> </w:t>
      </w:r>
      <w:r>
        <w:t xml:space="preserve">imbuhan,</w:t>
      </w:r>
      <w:r>
        <w:t xml:space="preserve"> </w:t>
      </w:r>
      <w:r>
        <w:rPr>
          <w:rStyle w:val="VerbatimChar"/>
        </w:rPr>
        <w:t xml:space="preserve">aqu</w:t>
      </w:r>
      <w:r>
        <w:t xml:space="preserve">, …), dan</w:t>
      </w:r>
      <w:r>
        <w:t xml:space="preserve"> </w:t>
      </w:r>
      <w:r>
        <w:rPr>
          <w:rStyle w:val="VerbatimChar"/>
        </w:rPr>
        <w:t xml:space="preserve">frac: f32</w:t>
      </w:r>
      <w:r>
        <w:t xml:space="preserve"> </w:t>
      </w:r>
      <w:r>
        <w:t xml:space="preserve">(fraksi komponen itu yang dikirim).</w:t>
      </w:r>
    </w:p>
    <w:bookmarkStart w:id="78" w:name="objectkindcio_slot"/>
    <w:p>
      <w:pPr>
        <w:pStyle w:val="Heading3"/>
      </w:pPr>
      <w:r>
        <w:t xml:space="preserve">3.11.1</w:t>
      </w:r>
      <w:r>
        <w:t xml:space="preserve"> </w:t>
      </w:r>
      <w:r>
        <w:rPr>
          <w:rStyle w:val="VerbatimChar"/>
        </w:rPr>
        <w:t xml:space="preserve">ObjectKind::cio_slot</w:t>
      </w:r>
    </w:p>
    <w:p>
      <w:pPr>
        <w:numPr>
          <w:ilvl w:val="0"/>
          <w:numId w:val="1056"/>
        </w:numPr>
        <w:pStyle w:val="Compact"/>
      </w:pPr>
      <w:r>
        <w:rPr>
          <w:bCs/>
          <w:b/>
        </w:rPr>
        <w:t xml:space="preserve">Lokasi:</w:t>
      </w:r>
      <w:r>
        <w:t xml:space="preserve"> </w:t>
      </w:r>
      <w:r>
        <w:rPr>
          <w:rStyle w:val="VerbatimChar"/>
        </w:rPr>
        <w:t xml:space="preserve">crates/swat-model/src/objects.rs</w:t>
      </w:r>
      <w:r>
        <w:t xml:space="preserve">,</w:t>
      </w:r>
      <w:r>
        <w:t xml:space="preserve"> </w:t>
      </w:r>
      <w:r>
        <w:rPr>
          <w:rStyle w:val="VerbatimChar"/>
        </w:rPr>
        <w:t xml:space="preserve">pub fn cio_slot(self) -&gt; &amp;'static str</w:t>
      </w:r>
    </w:p>
    <w:p>
      <w:pPr>
        <w:numPr>
          <w:ilvl w:val="0"/>
          <w:numId w:val="1056"/>
        </w:numPr>
        <w:pStyle w:val="Compact"/>
      </w:pPr>
      <w:r>
        <w:rPr>
          <w:bCs/>
          <w:b/>
        </w:rPr>
        <w:t xml:space="preserve">Padanan SWAT+:</w:t>
      </w:r>
      <w:r>
        <w:t xml:space="preserve"> </w:t>
      </w:r>
      <w:r>
        <w:t xml:space="preserve">komponen</w:t>
      </w:r>
      <w:r>
        <w:t xml:space="preserve"> </w:t>
      </w:r>
      <w:r>
        <w:rPr>
          <w:rStyle w:val="VerbatimChar"/>
        </w:rPr>
        <w:t xml:space="preserve">in_con%hru_con</w:t>
      </w:r>
      <w:r>
        <w:t xml:space="preserve">,</w:t>
      </w:r>
      <w:r>
        <w:t xml:space="preserve"> </w:t>
      </w:r>
      <w:r>
        <w:rPr>
          <w:rStyle w:val="VerbatimChar"/>
        </w:rPr>
        <w:t xml:space="preserve">in_con%ru_con</w:t>
      </w:r>
      <w:r>
        <w:t xml:space="preserve">, dan seterusnya.</w:t>
      </w:r>
    </w:p>
    <w:p>
      <w:pPr>
        <w:numPr>
          <w:ilvl w:val="0"/>
          <w:numId w:val="1056"/>
        </w:numPr>
        <w:pStyle w:val="Compact"/>
      </w:pPr>
      <w:r>
        <w:rPr>
          <w:bCs/>
          <w:b/>
        </w:rPr>
        <w:t xml:space="preserve">Tujuan:</w:t>
      </w:r>
      <w:r>
        <w:t xml:space="preserve"> </w:t>
      </w:r>
      <w:r>
        <w:t xml:space="preserve">Nama slot file sambungan jenis ini di baris</w:t>
      </w:r>
      <w:r>
        <w:t xml:space="preserve"> </w:t>
      </w:r>
      <w:r>
        <w:rPr>
          <w:rStyle w:val="VerbatimChar"/>
        </w:rPr>
        <w:t xml:space="preserve">connect</w:t>
      </w:r>
      <w:r>
        <w:t xml:space="preserve"> </w:t>
      </w:r>
      <w:r>
        <w:rPr>
          <w:rStyle w:val="VerbatimChar"/>
        </w:rPr>
        <w:t xml:space="preserve">file.cio</w:t>
      </w:r>
      <w:r>
        <w:t xml:space="preserve"> </w:t>
      </w:r>
      <w:r>
        <w:t xml:space="preserve">(kolom kedua tabel di atas). Dipakai pembaca untuk memperoleh nama file lewat</w:t>
      </w:r>
      <w:r>
        <w:t xml:space="preserve"> </w:t>
      </w:r>
      <w:r>
        <w:rPr>
          <w:rStyle w:val="VerbatimChar"/>
        </w:rPr>
        <w:t xml:space="preserve">FileCio::file("connect", slot)</w:t>
      </w:r>
      <w:r>
        <w:t xml:space="preserve">.</w:t>
      </w:r>
    </w:p>
    <w:bookmarkEnd w:id="78"/>
    <w:bookmarkStart w:id="79" w:name="objectkindcode"/>
    <w:p>
      <w:pPr>
        <w:pStyle w:val="Heading3"/>
      </w:pPr>
      <w:r>
        <w:t xml:space="preserve">3.11.2</w:t>
      </w:r>
      <w:r>
        <w:t xml:space="preserve"> </w:t>
      </w:r>
      <w:r>
        <w:rPr>
          <w:rStyle w:val="VerbatimChar"/>
        </w:rPr>
        <w:t xml:space="preserve">ObjectKind::code</w:t>
      </w:r>
    </w:p>
    <w:p>
      <w:pPr>
        <w:numPr>
          <w:ilvl w:val="0"/>
          <w:numId w:val="1057"/>
        </w:numPr>
        <w:pStyle w:val="Compact"/>
      </w:pPr>
      <w:r>
        <w:rPr>
          <w:bCs/>
          <w:b/>
        </w:rPr>
        <w:t xml:space="preserve">Lokasi:</w:t>
      </w:r>
      <w:r>
        <w:t xml:space="preserve"> </w:t>
      </w:r>
      <w:r>
        <w:rPr>
          <w:rStyle w:val="VerbatimChar"/>
        </w:rPr>
        <w:t xml:space="preserve">crates/swat-model/src/objects.rs</w:t>
      </w:r>
      <w:r>
        <w:t xml:space="preserve">,</w:t>
      </w:r>
      <w:r>
        <w:t xml:space="preserve"> </w:t>
      </w:r>
      <w:r>
        <w:rPr>
          <w:rStyle w:val="VerbatimChar"/>
        </w:rPr>
        <w:t xml:space="preserve">pub fn code(self) -&gt; Option&lt;&amp;'static str&gt;</w:t>
      </w:r>
    </w:p>
    <w:p>
      <w:pPr>
        <w:numPr>
          <w:ilvl w:val="0"/>
          <w:numId w:val="1057"/>
        </w:numPr>
        <w:pStyle w:val="Compact"/>
      </w:pPr>
      <w:r>
        <w:rPr>
          <w:bCs/>
          <w:b/>
        </w:rPr>
        <w:t xml:space="preserve">Padanan SWAT+:</w:t>
      </w:r>
      <w:r>
        <w:t xml:space="preserve"> </w:t>
      </w:r>
      <w:r>
        <w:t xml:space="preserve">nilai</w:t>
      </w:r>
      <w:r>
        <w:t xml:space="preserve"> </w:t>
      </w:r>
      <w:r>
        <w:rPr>
          <w:rStyle w:val="VerbatimChar"/>
        </w:rPr>
        <w:t xml:space="preserve">obj_typ</w:t>
      </w:r>
      <w:r>
        <w:t xml:space="preserve"> </w:t>
      </w:r>
      <w:r>
        <w:t xml:space="preserve">yang dikenali</w:t>
      </w:r>
      <w:r>
        <w:t xml:space="preserve"> </w:t>
      </w:r>
      <w:r>
        <w:rPr>
          <w:rStyle w:val="VerbatimChar"/>
        </w:rPr>
        <w:t xml:space="preserve">hyd_read_connect</w:t>
      </w:r>
      <w:r>
        <w:t xml:space="preserve"> </w:t>
      </w:r>
      <w:r>
        <w:t xml:space="preserve">saat memetakan tujuan aliran ke larik objek.</w:t>
      </w:r>
    </w:p>
    <w:p>
      <w:pPr>
        <w:numPr>
          <w:ilvl w:val="0"/>
          <w:numId w:val="1057"/>
        </w:numPr>
        <w:pStyle w:val="Compact"/>
      </w:pPr>
      <w:r>
        <w:rPr>
          <w:bCs/>
          <w:b/>
        </w:rPr>
        <w:t xml:space="preserve">Tujuan:</w:t>
      </w:r>
      <w:r>
        <w:t xml:space="preserve"> </w:t>
      </w:r>
      <w:r>
        <w:t xml:space="preserve">Kode teks yang dipakai objek lain untuk mengirim air ke jenis ini.</w:t>
      </w:r>
    </w:p>
    <w:p>
      <w:pPr>
        <w:numPr>
          <w:ilvl w:val="0"/>
          <w:numId w:val="1057"/>
        </w:numPr>
        <w:pStyle w:val="Compact"/>
      </w:pPr>
      <w:r>
        <w:rPr>
          <w:bCs/>
          <w:b/>
        </w:rPr>
        <w:t xml:space="preserve">Cara kerja:</w:t>
      </w:r>
      <w:r>
        <w:t xml:space="preserve"> </w:t>
      </w:r>
      <w:r>
        <w:t xml:space="preserve">pemetaan tetap (kolom terakhir tabel di atas);</w:t>
      </w:r>
      <w:r>
        <w:t xml:space="preserve"> </w:t>
      </w:r>
      <w:r>
        <w:rPr>
          <w:rStyle w:val="VerbatimChar"/>
        </w:rPr>
        <w:t xml:space="preserve">Aquifer2d</w:t>
      </w:r>
      <w:r>
        <w:t xml:space="preserve"> </w:t>
      </w:r>
      <w:r>
        <w:t xml:space="preserve">dan</w:t>
      </w:r>
      <w:r>
        <w:t xml:space="preserve"> </w:t>
      </w:r>
      <w:r>
        <w:rPr>
          <w:rStyle w:val="VerbatimChar"/>
        </w:rPr>
        <w:t xml:space="preserve">Recall</w:t>
      </w:r>
      <w:r>
        <w:t xml:space="preserve"> </w:t>
      </w:r>
      <w:r>
        <w:t xml:space="preserve">mengembalikan</w:t>
      </w:r>
      <w:r>
        <w:t xml:space="preserve"> </w:t>
      </w:r>
      <w:r>
        <w:rPr>
          <w:rStyle w:val="VerbatimChar"/>
        </w:rPr>
        <w:t xml:space="preserve">None</w:t>
      </w:r>
      <w:r>
        <w:t xml:space="preserve"> </w:t>
      </w:r>
      <w:r>
        <w:t xml:space="preserve">karena tidak dapat menjadi penerima.</w:t>
      </w:r>
    </w:p>
    <w:p>
      <w:pPr>
        <w:numPr>
          <w:ilvl w:val="0"/>
          <w:numId w:val="1057"/>
        </w:numPr>
        <w:pStyle w:val="Compact"/>
      </w:pPr>
      <w:r>
        <w:rPr>
          <w:bCs/>
          <w:b/>
        </w:rPr>
        <w:t xml:space="preserve">Catatan port:</w:t>
      </w:r>
      <w:r>
        <w:t xml:space="preserve"> </w:t>
      </w:r>
      <w:r>
        <w:t xml:space="preserve">engine memakai fungsi ini secara terbalik (dari</w:t>
      </w:r>
      <w:r>
        <w:t xml:space="preserve"> </w:t>
      </w:r>
      <w:r>
        <w:rPr>
          <w:rStyle w:val="VerbatimChar"/>
        </w:rPr>
        <w:t xml:space="preserve">Outflow.obj_type</w:t>
      </w:r>
      <w:r>
        <w:t xml:space="preserve"> </w:t>
      </w:r>
      <w:r>
        <w:t xml:space="preserve">ke</w:t>
      </w:r>
      <w:r>
        <w:t xml:space="preserve"> </w:t>
      </w:r>
      <w:r>
        <w:rPr>
          <w:rStyle w:val="VerbatimChar"/>
        </w:rPr>
        <w:t xml:space="preserve">ObjectKind</w:t>
      </w:r>
      <w:r>
        <w:t xml:space="preserve">) saat membangun graf routing.</w:t>
      </w:r>
    </w:p>
    <w:bookmarkEnd w:id="79"/>
    <w:bookmarkEnd w:id="80"/>
    <w:bookmarkStart w:id="82" w:name="X462de0997d783496a014655d13fc82d0e5b635b"/>
    <w:p>
      <w:pPr>
        <w:pStyle w:val="Heading2"/>
      </w:pPr>
      <w:r>
        <w:t xml:space="preserve">3.12</w:t>
      </w:r>
      <w:r>
        <w:t xml:space="preserve"> </w:t>
      </w:r>
      <w:r>
        <w:rPr>
          <w:rStyle w:val="VerbatimChar"/>
        </w:rPr>
        <w:t xml:space="preserve">routing.rs</w:t>
      </w:r>
      <w:r>
        <w:t xml:space="preserve">: unit routing, unit lanskap, akuifer, dan kanal SWAT-DEG</w:t>
      </w:r>
    </w:p>
    <w:p>
      <w:pPr>
        <w:pStyle w:val="FirstParagraph"/>
      </w:pPr>
      <w:r>
        <w:t xml:space="preserve">Modul ini berisi struct untuk file definisi unit routing (</w:t>
      </w:r>
      <w:r>
        <w:rPr>
          <w:rStyle w:val="VerbatimChar"/>
        </w:rPr>
        <w:t xml:space="preserve">rout_unit.ele</w:t>
      </w:r>
      <w:r>
        <w:t xml:space="preserve">,</w:t>
      </w:r>
      <w:r>
        <w:t xml:space="preserve"> </w:t>
      </w:r>
      <w:r>
        <w:rPr>
          <w:rStyle w:val="VerbatimChar"/>
        </w:rPr>
        <w:t xml:space="preserve">rout_unit.def</w:t>
      </w:r>
      <w:r>
        <w:t xml:space="preserve">,</w:t>
      </w:r>
      <w:r>
        <w:t xml:space="preserve"> </w:t>
      </w:r>
      <w:r>
        <w:rPr>
          <w:rStyle w:val="VerbatimChar"/>
        </w:rPr>
        <w:t xml:space="preserve">rout_unit.rtu</w:t>
      </w:r>
      <w:r>
        <w:t xml:space="preserve">; dibaca</w:t>
      </w:r>
      <w:r>
        <w:t xml:space="preserve"> </w:t>
      </w:r>
      <w:r>
        <w:rPr>
          <w:rStyle w:val="VerbatimChar"/>
        </w:rPr>
        <w:t xml:space="preserve">ru_read_elements</w:t>
      </w:r>
      <w:r>
        <w:t xml:space="preserve"> </w:t>
      </w:r>
      <w:r>
        <w:t xml:space="preserve">dan</w:t>
      </w:r>
      <w:r>
        <w:t xml:space="preserve"> </w:t>
      </w:r>
      <w:r>
        <w:rPr>
          <w:rStyle w:val="VerbatimChar"/>
        </w:rPr>
        <w:t xml:space="preserve">ru_read</w:t>
      </w:r>
      <w:r>
        <w:t xml:space="preserve">), unit lanskap (</w:t>
      </w:r>
      <w:r>
        <w:rPr>
          <w:rStyle w:val="VerbatimChar"/>
        </w:rPr>
        <w:t xml:space="preserve">ls_unit.def</w:t>
      </w:r>
      <w:r>
        <w:t xml:space="preserve">,</w:t>
      </w:r>
      <w:r>
        <w:t xml:space="preserve"> </w:t>
      </w:r>
      <w:r>
        <w:rPr>
          <w:rStyle w:val="VerbatimChar"/>
        </w:rPr>
        <w:t xml:space="preserve">ls_unit.ele</w:t>
      </w:r>
      <w:r>
        <w:t xml:space="preserve">; tipe</w:t>
      </w:r>
      <w:r>
        <w:t xml:space="preserve"> </w:t>
      </w:r>
      <w:r>
        <w:rPr>
          <w:rStyle w:val="VerbatimChar"/>
        </w:rPr>
        <w:t xml:space="preserve">lsu_out</w:t>
      </w:r>
      <w:r>
        <w:t xml:space="preserve">,</w:t>
      </w:r>
      <w:r>
        <w:t xml:space="preserve"> </w:t>
      </w:r>
      <w:r>
        <w:rPr>
          <w:rStyle w:val="VerbatimChar"/>
        </w:rPr>
        <w:t xml:space="preserve">lsu_elem</w:t>
      </w:r>
      <w:r>
        <w:t xml:space="preserve">), basis data akuifer (</w:t>
      </w:r>
      <w:r>
        <w:rPr>
          <w:rStyle w:val="VerbatimChar"/>
        </w:rPr>
        <w:t xml:space="preserve">aquifer.aqu</w:t>
      </w:r>
      <w:r>
        <w:t xml:space="preserve">;</w:t>
      </w:r>
      <w:r>
        <w:t xml:space="preserve"> </w:t>
      </w:r>
      <w:r>
        <w:rPr>
          <w:rStyle w:val="VerbatimChar"/>
        </w:rPr>
        <w:t xml:space="preserve">aqu_read</w:t>
      </w:r>
      <w:r>
        <w:t xml:space="preserve">), dan nama data kanal SWAT-DEG (</w:t>
      </w:r>
      <w:r>
        <w:rPr>
          <w:rStyle w:val="VerbatimChar"/>
        </w:rPr>
        <w:t xml:space="preserve">channel-lte.cha</w:t>
      </w:r>
      <w:r>
        <w:t xml:space="preserve">).</w:t>
      </w:r>
    </w:p>
    <w:p>
      <w:pPr>
        <w:pStyle w:val="BodyText"/>
      </w:pPr>
      <w:r>
        <w:rPr>
          <w:bCs/>
          <w:b/>
        </w:rPr>
        <w:t xml:space="preserve">Struct</w:t>
      </w:r>
      <w:r>
        <w:rPr>
          <w:bCs/>
          <w:b/>
        </w:rPr>
        <w:t xml:space="preserve"> </w:t>
      </w:r>
      <w:r>
        <w:rPr>
          <w:rStyle w:val="VerbatimChar"/>
          <w:bCs/>
          <w:b/>
        </w:rPr>
        <w:t xml:space="preserve">RuElement</w:t>
      </w:r>
      <w:r>
        <w:t xml:space="preserve"> </w:t>
      </w:r>
      <w:r>
        <w:t xml:space="preserve">(tipe</w:t>
      </w:r>
      <w:r>
        <w:t xml:space="preserve"> </w:t>
      </w:r>
      <w:r>
        <w:rPr>
          <w:rStyle w:val="VerbatimChar"/>
        </w:rPr>
        <w:t xml:space="preserve">routing_unit_elements</w:t>
      </w:r>
      <w:r>
        <w:t xml:space="preserve">, satu baris</w:t>
      </w:r>
      <w:r>
        <w:t xml:space="preserve"> </w:t>
      </w:r>
      <w:r>
        <w:rPr>
          <w:rStyle w:val="VerbatimChar"/>
        </w:rPr>
        <w:t xml:space="preserve">rout_unit.ele</w:t>
      </w:r>
      <w:r>
        <w:t xml:space="preserve">):</w:t>
      </w:r>
      <w:r>
        <w:t xml:space="preserve"> </w:t>
      </w:r>
      <w:r>
        <w:rPr>
          <w:rStyle w:val="VerbatimChar"/>
        </w:rPr>
        <w:t xml:space="preserve">name</w:t>
      </w:r>
      <w:r>
        <w:t xml:space="preserve">,</w:t>
      </w:r>
      <w:r>
        <w:t xml:space="preserve"> </w:t>
      </w:r>
      <w:r>
        <w:rPr>
          <w:rStyle w:val="VerbatimChar"/>
        </w:rPr>
        <w:t xml:space="preserve">obtyp</w:t>
      </w:r>
      <w:r>
        <w:t xml:space="preserve"> </w:t>
      </w:r>
      <w:r>
        <w:t xml:space="preserve">(jenis objek elemen:</w:t>
      </w:r>
      <w:r>
        <w:t xml:space="preserve"> </w:t>
      </w:r>
      <w:r>
        <w:rPr>
          <w:rStyle w:val="VerbatimChar"/>
        </w:rPr>
        <w:t xml:space="preserve">hru</w:t>
      </w:r>
      <w:r>
        <w:t xml:space="preserve">,</w:t>
      </w:r>
      <w:r>
        <w:t xml:space="preserve"> </w:t>
      </w:r>
      <w:r>
        <w:rPr>
          <w:rStyle w:val="VerbatimChar"/>
        </w:rPr>
        <w:t xml:space="preserve">ru</w:t>
      </w:r>
      <w:r>
        <w:t xml:space="preserve">,</w:t>
      </w:r>
      <w:r>
        <w:t xml:space="preserve"> </w:t>
      </w:r>
      <w:r>
        <w:rPr>
          <w:rStyle w:val="VerbatimChar"/>
        </w:rPr>
        <w:t xml:space="preserve">sdc</w:t>
      </w:r>
      <w:r>
        <w:t xml:space="preserve">, …),</w:t>
      </w:r>
      <w:r>
        <w:t xml:space="preserve"> </w:t>
      </w:r>
      <w:r>
        <w:rPr>
          <w:rStyle w:val="VerbatimChar"/>
        </w:rPr>
        <w:t xml:space="preserve">obtypno: i32</w:t>
      </w:r>
      <w:r>
        <w:t xml:space="preserve"> </w:t>
      </w:r>
      <w:r>
        <w:t xml:space="preserve">(nomornya),</w:t>
      </w:r>
      <w:r>
        <w:t xml:space="preserve"> </w:t>
      </w:r>
      <w:r>
        <w:rPr>
          <w:rStyle w:val="VerbatimChar"/>
        </w:rPr>
        <w:t xml:space="preserve">frac: f32</w:t>
      </w:r>
      <w:r>
        <w:t xml:space="preserve"> </w:t>
      </w:r>
      <w:r>
        <w:t xml:space="preserve">(bagian objek itu di dalam unit), dan</w:t>
      </w:r>
      <w:r>
        <w:t xml:space="preserve"> </w:t>
      </w:r>
      <w:r>
        <w:rPr>
          <w:rStyle w:val="VerbatimChar"/>
        </w:rPr>
        <w:t xml:space="preserve">dr_name</w:t>
      </w:r>
      <w:r>
        <w:t xml:space="preserve"> </w:t>
      </w:r>
      <w:r>
        <w:t xml:space="preserve">(nama rasio pengiriman:</w:t>
      </w:r>
      <w:r>
        <w:t xml:space="preserve"> </w:t>
      </w:r>
      <w:r>
        <w:rPr>
          <w:rStyle w:val="VerbatimChar"/>
        </w:rPr>
        <w:t xml:space="preserve">0</w:t>
      </w:r>
      <w:r>
        <w:t xml:space="preserve"> </w:t>
      </w:r>
      <w:r>
        <w:t xml:space="preserve">atau</w:t>
      </w:r>
      <w:r>
        <w:t xml:space="preserve"> </w:t>
      </w:r>
      <w:r>
        <w:rPr>
          <w:rStyle w:val="VerbatimChar"/>
        </w:rPr>
        <w:t xml:space="preserve">calc</w:t>
      </w:r>
      <w:r>
        <w:t xml:space="preserve"> </w:t>
      </w:r>
      <w:r>
        <w:t xml:space="preserve">= dihitung dari waktu konsentrasi,</w:t>
      </w:r>
      <w:r>
        <w:t xml:space="preserve"> </w:t>
      </w:r>
      <w:r>
        <w:rPr>
          <w:rStyle w:val="VerbatimChar"/>
        </w:rPr>
        <w:t xml:space="preserve">1</w:t>
      </w:r>
      <w:r>
        <w:t xml:space="preserve"> </w:t>
      </w:r>
      <w:r>
        <w:t xml:space="preserve">atau</w:t>
      </w:r>
      <w:r>
        <w:t xml:space="preserve"> </w:t>
      </w:r>
      <w:r>
        <w:rPr>
          <w:rStyle w:val="VerbatimChar"/>
        </w:rPr>
        <w:t xml:space="preserve">full</w:t>
      </w:r>
      <w:r>
        <w:t xml:space="preserve"> </w:t>
      </w:r>
      <w:r>
        <w:t xml:space="preserve">= tanpa pengurangan).</w:t>
      </w:r>
    </w:p>
    <w:p>
      <w:pPr>
        <w:pStyle w:val="BodyText"/>
      </w:pPr>
      <w:r>
        <w:rPr>
          <w:bCs/>
          <w:b/>
        </w:rPr>
        <w:t xml:space="preserve">Struct</w:t>
      </w:r>
      <w:r>
        <w:rPr>
          <w:bCs/>
          <w:b/>
        </w:rPr>
        <w:t xml:space="preserve"> </w:t>
      </w:r>
      <w:r>
        <w:rPr>
          <w:rStyle w:val="VerbatimChar"/>
          <w:bCs/>
          <w:b/>
        </w:rPr>
        <w:t xml:space="preserve">LsuDef</w:t>
      </w:r>
      <w:r>
        <w:t xml:space="preserve"> </w:t>
      </w:r>
      <w:r>
        <w:t xml:space="preserve">(</w:t>
      </w:r>
      <w:r>
        <w:rPr>
          <w:rStyle w:val="VerbatimChar"/>
        </w:rPr>
        <w:t xml:space="preserve">ls_unit.def</w:t>
      </w:r>
      <w:r>
        <w:t xml:space="preserve">,</w:t>
      </w:r>
      <w:r>
        <w:t xml:space="preserve"> </w:t>
      </w:r>
      <w:r>
        <w:rPr>
          <w:rStyle w:val="VerbatimChar"/>
        </w:rPr>
        <w:t xml:space="preserve">lsu_out</w:t>
      </w:r>
      <w:r>
        <w:t xml:space="preserve">):</w:t>
      </w:r>
      <w:r>
        <w:t xml:space="preserve"> </w:t>
      </w:r>
      <w:r>
        <w:rPr>
          <w:rStyle w:val="VerbatimChar"/>
        </w:rPr>
        <w:t xml:space="preserve">name</w:t>
      </w:r>
      <w:r>
        <w:t xml:space="preserve">,</w:t>
      </w:r>
      <w:r>
        <w:t xml:space="preserve"> </w:t>
      </w:r>
      <w:r>
        <w:rPr>
          <w:rStyle w:val="VerbatimChar"/>
        </w:rPr>
        <w:t xml:space="preserve">area_ha: f32</w:t>
      </w:r>
      <w:r>
        <w:t xml:space="preserve"> </w:t>
      </w:r>
      <w:r>
        <w:t xml:space="preserve">(ha),</w:t>
      </w:r>
      <w:r>
        <w:t xml:space="preserve"> </w:t>
      </w:r>
      <w:r>
        <w:rPr>
          <w:rStyle w:val="VerbatimChar"/>
        </w:rPr>
        <w:t xml:space="preserve">elems: Vec&lt;usize&gt;</w:t>
      </w:r>
      <w:r>
        <w:t xml:space="preserve"> </w:t>
      </w:r>
      <w:r>
        <w:t xml:space="preserve">(nomor baris</w:t>
      </w:r>
      <w:r>
        <w:t xml:space="preserve"> </w:t>
      </w:r>
      <w:r>
        <w:rPr>
          <w:rStyle w:val="VerbatimChar"/>
        </w:rPr>
        <w:t xml:space="preserve">ls_unit.ele</w:t>
      </w:r>
      <w:r>
        <w:t xml:space="preserve">, yang kemudian dibaca SWAT+ sebagai nomor HRU).</w:t>
      </w:r>
    </w:p>
    <w:p>
      <w:pPr>
        <w:pStyle w:val="BodyText"/>
      </w:pPr>
      <w:r>
        <w:rPr>
          <w:bCs/>
          <w:b/>
        </w:rPr>
        <w:t xml:space="preserve">Struct</w:t>
      </w:r>
      <w:r>
        <w:rPr>
          <w:bCs/>
          <w:b/>
        </w:rPr>
        <w:t xml:space="preserve"> </w:t>
      </w:r>
      <w:r>
        <w:rPr>
          <w:rStyle w:val="VerbatimChar"/>
          <w:bCs/>
          <w:b/>
        </w:rPr>
        <w:t xml:space="preserve">LsuElem</w:t>
      </w:r>
      <w:r>
        <w:t xml:space="preserve"> </w:t>
      </w:r>
      <w:r>
        <w:t xml:space="preserve">(</w:t>
      </w:r>
      <w:r>
        <w:rPr>
          <w:rStyle w:val="VerbatimChar"/>
        </w:rPr>
        <w:t xml:space="preserve">ls_unit.ele</w:t>
      </w:r>
      <w:r>
        <w:t xml:space="preserve">,</w:t>
      </w:r>
      <w:r>
        <w:t xml:space="preserve"> </w:t>
      </w:r>
      <w:r>
        <w:rPr>
          <w:rStyle w:val="VerbatimChar"/>
        </w:rPr>
        <w:t xml:space="preserve">lsu_elem</w:t>
      </w:r>
      <w:r>
        <w:t xml:space="preserve">):</w:t>
      </w:r>
      <w:r>
        <w:t xml:space="preserve"> </w:t>
      </w:r>
      <w:r>
        <w:rPr>
          <w:rStyle w:val="VerbatimChar"/>
        </w:rPr>
        <w:t xml:space="preserve">name</w:t>
      </w:r>
      <w:r>
        <w:t xml:space="preserve">,</w:t>
      </w:r>
      <w:r>
        <w:t xml:space="preserve"> </w:t>
      </w:r>
      <w:r>
        <w:rPr>
          <w:rStyle w:val="VerbatimChar"/>
        </w:rPr>
        <w:t xml:space="preserve">obtyp</w:t>
      </w:r>
      <w:r>
        <w:t xml:space="preserve">,</w:t>
      </w:r>
      <w:r>
        <w:t xml:space="preserve"> </w:t>
      </w:r>
      <w:r>
        <w:rPr>
          <w:rStyle w:val="VerbatimChar"/>
        </w:rPr>
        <w:t xml:space="preserve">obtypno: i32</w:t>
      </w:r>
      <w:r>
        <w:t xml:space="preserve">,</w:t>
      </w:r>
      <w:r>
        <w:t xml:space="preserve"> </w:t>
      </w:r>
      <w:r>
        <w:rPr>
          <w:rStyle w:val="VerbatimChar"/>
        </w:rPr>
        <w:t xml:space="preserve">bsn_frac: f32</w:t>
      </w:r>
      <w:r>
        <w:t xml:space="preserve"> </w:t>
      </w:r>
      <w:r>
        <w:t xml:space="preserve">(bagian elemen terhadap basin),</w:t>
      </w:r>
      <w:r>
        <w:t xml:space="preserve"> </w:t>
      </w:r>
      <w:r>
        <w:rPr>
          <w:rStyle w:val="VerbatimChar"/>
        </w:rPr>
        <w:t xml:space="preserve">ru_frac: f32</w:t>
      </w:r>
      <w:r>
        <w:t xml:space="preserve"> </w:t>
      </w:r>
      <w:r>
        <w:t xml:space="preserve">(bagian terhadap unit lanskapnya).</w:t>
      </w:r>
    </w:p>
    <w:p>
      <w:pPr>
        <w:pStyle w:val="BodyText"/>
      </w:pPr>
      <w:r>
        <w:rPr>
          <w:bCs/>
          <w:b/>
        </w:rPr>
        <w:t xml:space="preserve">Struct</w:t>
      </w:r>
      <w:r>
        <w:rPr>
          <w:bCs/>
          <w:b/>
        </w:rPr>
        <w:t xml:space="preserve"> </w:t>
      </w:r>
      <w:r>
        <w:rPr>
          <w:rStyle w:val="VerbatimChar"/>
          <w:bCs/>
          <w:b/>
        </w:rPr>
        <w:t xml:space="preserve">RuDef</w:t>
      </w:r>
      <w:r>
        <w:t xml:space="preserve"> </w:t>
      </w:r>
      <w:r>
        <w:t xml:space="preserve">(</w:t>
      </w:r>
      <w:r>
        <w:rPr>
          <w:rStyle w:val="VerbatimChar"/>
        </w:rPr>
        <w:t xml:space="preserve">rout_unit.def</w:t>
      </w:r>
      <w:r>
        <w:t xml:space="preserve">):</w:t>
      </w:r>
      <w:r>
        <w:t xml:space="preserve"> </w:t>
      </w:r>
      <w:r>
        <w:rPr>
          <w:rStyle w:val="VerbatimChar"/>
        </w:rPr>
        <w:t xml:space="preserve">name</w:t>
      </w:r>
      <w:r>
        <w:t xml:space="preserve">,</w:t>
      </w:r>
      <w:r>
        <w:t xml:space="preserve"> </w:t>
      </w:r>
      <w:r>
        <w:rPr>
          <w:rStyle w:val="VerbatimChar"/>
        </w:rPr>
        <w:t xml:space="preserve">elems: Vec&lt;usize&gt;</w:t>
      </w:r>
      <w:r>
        <w:t xml:space="preserve"> </w:t>
      </w:r>
      <w:r>
        <w:t xml:space="preserve">(nomor baris</w:t>
      </w:r>
      <w:r>
        <w:t xml:space="preserve"> </w:t>
      </w:r>
      <w:r>
        <w:rPr>
          <w:rStyle w:val="VerbatimChar"/>
        </w:rPr>
        <w:t xml:space="preserve">rout_unit.ele</w:t>
      </w:r>
      <w:r>
        <w:t xml:space="preserve">, berbasis 1, sudah diekspansi dengan</w:t>
      </w:r>
      <w:r>
        <w:t xml:space="preserve"> </w:t>
      </w:r>
      <w:r>
        <w:rPr>
          <w:rStyle w:val="VerbatimChar"/>
        </w:rPr>
        <w:t xml:space="preserve">define_unit_elements</w:t>
      </w:r>
      <w:r>
        <w:t xml:space="preserve">).</w:t>
      </w:r>
    </w:p>
    <w:p>
      <w:pPr>
        <w:pStyle w:val="BodyText"/>
      </w:pPr>
      <w:r>
        <w:rPr>
          <w:bCs/>
          <w:b/>
        </w:rPr>
        <w:t xml:space="preserve">Struct</w:t>
      </w:r>
      <w:r>
        <w:rPr>
          <w:bCs/>
          <w:b/>
        </w:rPr>
        <w:t xml:space="preserve"> </w:t>
      </w:r>
      <w:r>
        <w:rPr>
          <w:rStyle w:val="VerbatimChar"/>
          <w:bCs/>
          <w:b/>
        </w:rPr>
        <w:t xml:space="preserve">RuData</w:t>
      </w:r>
      <w:r>
        <w:t xml:space="preserve"> </w:t>
      </w:r>
      <w:r>
        <w:t xml:space="preserve">(</w:t>
      </w:r>
      <w:r>
        <w:rPr>
          <w:rStyle w:val="VerbatimChar"/>
        </w:rPr>
        <w:t xml:space="preserve">rout_unit.rtu</w:t>
      </w:r>
      <w:r>
        <w:t xml:space="preserve">):</w:t>
      </w:r>
      <w:r>
        <w:t xml:space="preserve"> </w:t>
      </w:r>
      <w:r>
        <w:rPr>
          <w:rStyle w:val="VerbatimChar"/>
        </w:rPr>
        <w:t xml:space="preserve">name</w:t>
      </w:r>
      <w:r>
        <w:t xml:space="preserve">, lalu nama-nama rujukan</w:t>
      </w:r>
      <w:r>
        <w:t xml:space="preserve"> </w:t>
      </w:r>
      <w:r>
        <w:rPr>
          <w:rStyle w:val="VerbatimChar"/>
        </w:rPr>
        <w:t xml:space="preserve">elem_def</w:t>
      </w:r>
      <w:r>
        <w:t xml:space="preserve"> </w:t>
      </w:r>
      <w:r>
        <w:t xml:space="preserve">(definisi),</w:t>
      </w:r>
      <w:r>
        <w:t xml:space="preserve"> </w:t>
      </w:r>
      <w:r>
        <w:rPr>
          <w:rStyle w:val="VerbatimChar"/>
        </w:rPr>
        <w:t xml:space="preserve">elem_dr</w:t>
      </w:r>
      <w:r>
        <w:t xml:space="preserve"> </w:t>
      </w:r>
      <w:r>
        <w:t xml:space="preserve">(rasio pengiriman),</w:t>
      </w:r>
      <w:r>
        <w:t xml:space="preserve"> </w:t>
      </w:r>
      <w:r>
        <w:rPr>
          <w:rStyle w:val="VerbatimChar"/>
        </w:rPr>
        <w:t xml:space="preserve">topo</w:t>
      </w:r>
      <w:r>
        <w:t xml:space="preserve"> </w:t>
      </w:r>
      <w:r>
        <w:t xml:space="preserve">(topografi),</w:t>
      </w:r>
      <w:r>
        <w:t xml:space="preserve"> </w:t>
      </w:r>
      <w:r>
        <w:rPr>
          <w:rStyle w:val="VerbatimChar"/>
        </w:rPr>
        <w:t xml:space="preserve">field</w:t>
      </w:r>
      <w:r>
        <w:t xml:space="preserve"> </w:t>
      </w:r>
      <w:r>
        <w:t xml:space="preserve">(lahan).</w:t>
      </w:r>
    </w:p>
    <w:p>
      <w:pPr>
        <w:pStyle w:val="BodyText"/>
      </w:pPr>
      <w:r>
        <w:rPr>
          <w:bCs/>
          <w:b/>
        </w:rPr>
        <w:t xml:space="preserve">Struct</w:t>
      </w:r>
      <w:r>
        <w:rPr>
          <w:bCs/>
          <w:b/>
        </w:rPr>
        <w:t xml:space="preserve"> </w:t>
      </w:r>
      <w:r>
        <w:rPr>
          <w:rStyle w:val="VerbatimChar"/>
          <w:bCs/>
          <w:b/>
        </w:rPr>
        <w:t xml:space="preserve">AquiferDb</w:t>
      </w:r>
      <w:r>
        <w:t xml:space="preserve"> </w:t>
      </w:r>
      <w:r>
        <w:t xml:space="preserve">(tipe</w:t>
      </w:r>
      <w:r>
        <w:t xml:space="preserve"> </w:t>
      </w:r>
      <w:r>
        <w:rPr>
          <w:rStyle w:val="VerbatimChar"/>
        </w:rPr>
        <w:t xml:space="preserve">aquifer_database</w:t>
      </w:r>
      <w:r>
        <w:t xml:space="preserve">, satu baris</w:t>
      </w:r>
      <w:r>
        <w:t xml:space="preserve"> </w:t>
      </w:r>
      <w:r>
        <w:rPr>
          <w:rStyle w:val="VerbatimChar"/>
        </w:rPr>
        <w:t xml:space="preserve">aquifer.aqu</w:t>
      </w:r>
      <w:r>
        <w:t xml:space="preserve">; satuan dari</w:t>
      </w:r>
      <w:r>
        <w:t xml:space="preserve"> </w:t>
      </w:r>
      <w:r>
        <w:rPr>
          <w:rStyle w:val="VerbatimChar"/>
        </w:rPr>
        <w:t xml:space="preserve">aquifer_module.f90</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Field</w:t>
            </w:r>
          </w:p>
        </w:tc>
        <w:tc>
          <w:tcPr/>
          <w:p>
            <w:pPr>
              <w:pStyle w:val="Compact"/>
              <w:jc w:val="left"/>
            </w:pPr>
            <w:r>
              <w:t xml:space="preserve">Arti (satuan)</w:t>
            </w:r>
          </w:p>
        </w:tc>
        <w:tc>
          <w:tcPr/>
          <w:p>
            <w:pPr>
              <w:pStyle w:val="Compact"/>
              <w:jc w:val="left"/>
            </w:pPr>
            <w:r>
              <w:t xml:space="preserve">Bawaan</w:t>
            </w:r>
          </w:p>
        </w:tc>
      </w:tr>
      <w:tr>
        <w:tc>
          <w:tcPr/>
          <w:p>
            <w:pPr>
              <w:pStyle w:val="Compact"/>
              <w:jc w:val="left"/>
            </w:pPr>
            <w:r>
              <w:rPr>
                <w:rStyle w:val="VerbatimChar"/>
              </w:rPr>
              <w:t xml:space="preserve">name</w:t>
            </w:r>
            <w:r>
              <w:t xml:space="preserve">,</w:t>
            </w:r>
            <w:r>
              <w:t xml:space="preserve"> </w:t>
            </w:r>
            <w:r>
              <w:rPr>
                <w:rStyle w:val="VerbatimChar"/>
              </w:rPr>
              <w:t xml:space="preserve">init</w:t>
            </w:r>
          </w:p>
        </w:tc>
        <w:tc>
          <w:tcPr/>
          <w:p>
            <w:pPr>
              <w:pStyle w:val="Compact"/>
              <w:jc w:val="left"/>
            </w:pPr>
            <w:r>
              <w:t xml:space="preserve">nama akuifer dan nama data awal di</w:t>
            </w:r>
            <w:r>
              <w:t xml:space="preserve"> </w:t>
            </w:r>
            <w:r>
              <w:rPr>
                <w:rStyle w:val="VerbatimChar"/>
              </w:rPr>
              <w:t xml:space="preserve">initial.aqu</w:t>
            </w:r>
          </w:p>
        </w:tc>
        <w:tc>
          <w:tcPr/>
          <w:p>
            <w:pPr>
              <w:pStyle w:val="Compact"/>
              <w:jc w:val="left"/>
            </w:pPr>
            <w:r>
              <w:t xml:space="preserve">kosong</w:t>
            </w:r>
          </w:p>
        </w:tc>
      </w:tr>
      <w:tr>
        <w:tc>
          <w:tcPr/>
          <w:p>
            <w:pPr>
              <w:pStyle w:val="Compact"/>
              <w:jc w:val="left"/>
            </w:pPr>
            <w:r>
              <w:rPr>
                <w:rStyle w:val="VerbatimChar"/>
              </w:rPr>
              <w:t xml:space="preserve">flo</w:t>
            </w:r>
          </w:p>
        </w:tc>
        <w:tc>
          <w:tcPr/>
          <w:p>
            <w:pPr>
              <w:pStyle w:val="Compact"/>
              <w:jc w:val="left"/>
            </w:pPr>
            <w:r>
              <w:t xml:space="preserve">aliran balik awal (mm)</w:t>
            </w:r>
          </w:p>
        </w:tc>
        <w:tc>
          <w:tcPr/>
          <w:p>
            <w:pPr>
              <w:pStyle w:val="Compact"/>
              <w:jc w:val="left"/>
            </w:pPr>
            <w:r>
              <w:t xml:space="preserve">0,05</w:t>
            </w:r>
          </w:p>
        </w:tc>
      </w:tr>
      <w:tr>
        <w:tc>
          <w:tcPr/>
          <w:p>
            <w:pPr>
              <w:pStyle w:val="Compact"/>
              <w:jc w:val="left"/>
            </w:pPr>
            <w:r>
              <w:rPr>
                <w:rStyle w:val="VerbatimChar"/>
              </w:rPr>
              <w:t xml:space="preserve">dep_bot</w:t>
            </w:r>
          </w:p>
        </w:tc>
        <w:tc>
          <w:tcPr/>
          <w:p>
            <w:pPr>
              <w:pStyle w:val="Compact"/>
              <w:jc w:val="left"/>
            </w:pPr>
            <w:r>
              <w:t xml:space="preserve">kedalaman dari permukaan lereng tengah ke dasar akuifer (m)</w:t>
            </w:r>
          </w:p>
        </w:tc>
        <w:tc>
          <w:tcPr/>
          <w:p>
            <w:pPr>
              <w:pStyle w:val="Compact"/>
              <w:jc w:val="left"/>
            </w:pPr>
            <w:r>
              <w:t xml:space="preserve">0</w:t>
            </w:r>
          </w:p>
        </w:tc>
      </w:tr>
      <w:tr>
        <w:tc>
          <w:tcPr/>
          <w:p>
            <w:pPr>
              <w:pStyle w:val="Compact"/>
              <w:jc w:val="left"/>
            </w:pPr>
            <w:r>
              <w:rPr>
                <w:rStyle w:val="VerbatimChar"/>
              </w:rPr>
              <w:t xml:space="preserve">dep_wt</w:t>
            </w:r>
          </w:p>
        </w:tc>
        <w:tc>
          <w:tcPr/>
          <w:p>
            <w:pPr>
              <w:pStyle w:val="Compact"/>
              <w:jc w:val="left"/>
            </w:pPr>
            <w:r>
              <w:t xml:space="preserve">kedalaman awal muka air tanah (m)</w:t>
            </w:r>
          </w:p>
        </w:tc>
        <w:tc>
          <w:tcPr/>
          <w:p>
            <w:pPr>
              <w:pStyle w:val="Compact"/>
              <w:jc w:val="left"/>
            </w:pPr>
            <w:r>
              <w:t xml:space="preserve">0</w:t>
            </w:r>
          </w:p>
        </w:tc>
      </w:tr>
      <w:tr>
        <w:tc>
          <w:tcPr/>
          <w:p>
            <w:pPr>
              <w:pStyle w:val="Compact"/>
              <w:jc w:val="left"/>
            </w:pPr>
            <w:r>
              <w:rPr>
                <w:rStyle w:val="VerbatimChar"/>
              </w:rPr>
              <w:t xml:space="preserve">no3</w:t>
            </w:r>
          </w:p>
        </w:tc>
        <w:tc>
          <w:tcPr/>
          <w:p>
            <w:pPr>
              <w:pStyle w:val="Compact"/>
              <w:jc w:val="left"/>
            </w:pPr>
            <w:r>
              <w:t xml:space="preserve">konsentrasi awal NO3-N (ppm)</w:t>
            </w:r>
          </w:p>
        </w:tc>
        <w:tc>
          <w:tcPr/>
          <w:p>
            <w:pPr>
              <w:pStyle w:val="Compact"/>
              <w:jc w:val="left"/>
            </w:pPr>
            <w:r>
              <w:t xml:space="preserve">0</w:t>
            </w:r>
          </w:p>
        </w:tc>
      </w:tr>
      <w:tr>
        <w:tc>
          <w:tcPr/>
          <w:p>
            <w:pPr>
              <w:pStyle w:val="Compact"/>
              <w:jc w:val="left"/>
            </w:pPr>
            <w:r>
              <w:rPr>
                <w:rStyle w:val="VerbatimChar"/>
              </w:rPr>
              <w:t xml:space="preserve">minp</w:t>
            </w:r>
          </w:p>
        </w:tc>
        <w:tc>
          <w:tcPr/>
          <w:p>
            <w:pPr>
              <w:pStyle w:val="Compact"/>
              <w:jc w:val="left"/>
            </w:pPr>
            <w:r>
              <w:t xml:space="preserve">konsentrasi awal P mineral (ppm)</w:t>
            </w:r>
          </w:p>
        </w:tc>
        <w:tc>
          <w:tcPr/>
          <w:p>
            <w:pPr>
              <w:pStyle w:val="Compact"/>
              <w:jc w:val="left"/>
            </w:pPr>
            <w:r>
              <w:t xml:space="preserve">0</w:t>
            </w:r>
          </w:p>
        </w:tc>
      </w:tr>
      <w:tr>
        <w:tc>
          <w:tcPr/>
          <w:p>
            <w:pPr>
              <w:pStyle w:val="Compact"/>
              <w:jc w:val="left"/>
            </w:pPr>
            <w:r>
              <w:rPr>
                <w:rStyle w:val="VerbatimChar"/>
              </w:rPr>
              <w:t xml:space="preserve">cbn</w:t>
            </w:r>
          </w:p>
        </w:tc>
        <w:tc>
          <w:tcPr/>
          <w:p>
            <w:pPr>
              <w:pStyle w:val="Compact"/>
              <w:jc w:val="left"/>
            </w:pPr>
            <w:r>
              <w:t xml:space="preserve">karbon organik awal (%)</w:t>
            </w:r>
          </w:p>
        </w:tc>
        <w:tc>
          <w:tcPr/>
          <w:p>
            <w:pPr>
              <w:pStyle w:val="Compact"/>
              <w:jc w:val="left"/>
            </w:pPr>
            <w:r>
              <w:t xml:space="preserve">0,5</w:t>
            </w:r>
          </w:p>
        </w:tc>
      </w:tr>
      <w:tr>
        <w:tc>
          <w:tcPr/>
          <w:p>
            <w:pPr>
              <w:pStyle w:val="Compact"/>
              <w:jc w:val="left"/>
            </w:pPr>
            <w:r>
              <w:rPr>
                <w:rStyle w:val="VerbatimChar"/>
              </w:rPr>
              <w:t xml:space="preserve">flo_dist</w:t>
            </w:r>
          </w:p>
        </w:tc>
        <w:tc>
          <w:tcPr/>
          <w:p>
            <w:pPr>
              <w:pStyle w:val="Compact"/>
              <w:jc w:val="left"/>
            </w:pPr>
            <w:r>
              <w:t xml:space="preserve">jarak aliran rata-rata ke sungai atau objek (m)</w:t>
            </w:r>
          </w:p>
        </w:tc>
        <w:tc>
          <w:tcPr/>
          <w:p>
            <w:pPr>
              <w:pStyle w:val="Compact"/>
              <w:jc w:val="left"/>
            </w:pPr>
            <w:r>
              <w:t xml:space="preserve">50</w:t>
            </w:r>
          </w:p>
        </w:tc>
      </w:tr>
      <w:tr>
        <w:tc>
          <w:tcPr/>
          <w:p>
            <w:pPr>
              <w:pStyle w:val="Compact"/>
              <w:jc w:val="left"/>
            </w:pPr>
            <w:r>
              <w:rPr>
                <w:rStyle w:val="VerbatimChar"/>
              </w:rPr>
              <w:t xml:space="preserve">bf_max</w:t>
            </w:r>
          </w:p>
        </w:tc>
        <w:tc>
          <w:tcPr/>
          <w:p>
            <w:pPr>
              <w:pStyle w:val="Compact"/>
              <w:jc w:val="left"/>
            </w:pPr>
            <w:r>
              <w:t xml:space="preserve">aliran dasar harian maksimum (mm)</w:t>
            </w:r>
          </w:p>
        </w:tc>
        <w:tc>
          <w:tcPr/>
          <w:p>
            <w:pPr>
              <w:pStyle w:val="Compact"/>
              <w:jc w:val="left"/>
            </w:pPr>
            <w:r>
              <w:t xml:space="preserve">0</w:t>
            </w:r>
          </w:p>
        </w:tc>
      </w:tr>
      <w:tr>
        <w:tc>
          <w:tcPr/>
          <w:p>
            <w:pPr>
              <w:pStyle w:val="Compact"/>
              <w:jc w:val="left"/>
            </w:pPr>
            <w:r>
              <w:rPr>
                <w:rStyle w:val="VerbatimChar"/>
              </w:rPr>
              <w:t xml:space="preserve">alpha</w:t>
            </w:r>
          </w:p>
        </w:tc>
        <w:tc>
          <w:tcPr/>
          <w:p>
            <w:pPr>
              <w:pStyle w:val="Compact"/>
              <w:jc w:val="left"/>
            </w:pPr>
            <w:r>
              <w:t xml:space="preserve">konstanta resesi aliran dasar (1/hari)</w:t>
            </w:r>
          </w:p>
        </w:tc>
        <w:tc>
          <w:tcPr/>
          <w:p>
            <w:pPr>
              <w:pStyle w:val="Compact"/>
              <w:jc w:val="left"/>
            </w:pPr>
            <w:r>
              <w:t xml:space="preserve">0</w:t>
            </w:r>
          </w:p>
        </w:tc>
      </w:tr>
      <w:tr>
        <w:tc>
          <w:tcPr/>
          <w:p>
            <w:pPr>
              <w:pStyle w:val="Compact"/>
              <w:jc w:val="left"/>
            </w:pPr>
            <w:r>
              <w:rPr>
                <w:rStyle w:val="VerbatimChar"/>
              </w:rPr>
              <w:t xml:space="preserve">revap_co</w:t>
            </w:r>
          </w:p>
        </w:tc>
        <w:tc>
          <w:tcPr/>
          <w:p>
            <w:pPr>
              <w:pStyle w:val="Compact"/>
              <w:jc w:val="left"/>
            </w:pPr>
            <w:r>
              <w:t xml:space="preserve">koefisien</w:t>
            </w:r>
            <w:r>
              <w:t xml:space="preserve"> </w:t>
            </w:r>
            <w:r>
              <w:rPr>
                <w:iCs/>
                <w:i/>
              </w:rPr>
              <w:t xml:space="preserve">revap</w:t>
            </w:r>
            <w:r>
              <w:t xml:space="preserve"> </w:t>
            </w:r>
            <w:r>
              <w:t xml:space="preserve">(evaporasi = PET ×</w:t>
            </w:r>
            <w:r>
              <w:t xml:space="preserve"> </w:t>
            </w:r>
            <w:r>
              <w:rPr>
                <w:rStyle w:val="VerbatimChar"/>
              </w:rPr>
              <w:t xml:space="preserve">revap_co</w:t>
            </w:r>
            <w:r>
              <w:t xml:space="preserve">)</w:t>
            </w:r>
          </w:p>
        </w:tc>
        <w:tc>
          <w:tcPr/>
          <w:p>
            <w:pPr>
              <w:pStyle w:val="Compact"/>
              <w:jc w:val="left"/>
            </w:pPr>
            <w:r>
              <w:t xml:space="preserve">0</w:t>
            </w:r>
          </w:p>
        </w:tc>
      </w:tr>
      <w:tr>
        <w:tc>
          <w:tcPr/>
          <w:p>
            <w:pPr>
              <w:pStyle w:val="Compact"/>
              <w:jc w:val="left"/>
            </w:pPr>
            <w:r>
              <w:rPr>
                <w:rStyle w:val="VerbatimChar"/>
              </w:rPr>
              <w:t xml:space="preserve">seep</w:t>
            </w:r>
          </w:p>
        </w:tc>
        <w:tc>
          <w:tcPr/>
          <w:p>
            <w:pPr>
              <w:pStyle w:val="Compact"/>
              <w:jc w:val="left"/>
            </w:pPr>
            <w:r>
              <w:t xml:space="preserve">fraksi imbuhan yang merembes ke akuifer dalam</w:t>
            </w:r>
          </w:p>
        </w:tc>
        <w:tc>
          <w:tcPr/>
          <w:p>
            <w:pPr>
              <w:pStyle w:val="Compact"/>
              <w:jc w:val="left"/>
            </w:pPr>
            <w:r>
              <w:t xml:space="preserve">0</w:t>
            </w:r>
          </w:p>
        </w:tc>
      </w:tr>
      <w:tr>
        <w:tc>
          <w:tcPr/>
          <w:p>
            <w:pPr>
              <w:pStyle w:val="Compact"/>
              <w:jc w:val="left"/>
            </w:pPr>
            <w:r>
              <w:rPr>
                <w:rStyle w:val="VerbatimChar"/>
              </w:rPr>
              <w:t xml:space="preserve">spyld</w:t>
            </w:r>
          </w:p>
        </w:tc>
        <w:tc>
          <w:tcPr/>
          <w:p>
            <w:pPr>
              <w:pStyle w:val="Compact"/>
              <w:jc w:val="left"/>
            </w:pPr>
            <w:r>
              <w:t xml:space="preserve">hasil jenis akuifer (m³/m³)</w:t>
            </w:r>
          </w:p>
        </w:tc>
        <w:tc>
          <w:tcPr/>
          <w:p>
            <w:pPr>
              <w:pStyle w:val="Compact"/>
              <w:jc w:val="left"/>
            </w:pPr>
            <w:r>
              <w:t xml:space="preserve">0</w:t>
            </w:r>
          </w:p>
        </w:tc>
      </w:tr>
      <w:tr>
        <w:tc>
          <w:tcPr/>
          <w:p>
            <w:pPr>
              <w:pStyle w:val="Compact"/>
              <w:jc w:val="left"/>
            </w:pPr>
            <w:r>
              <w:rPr>
                <w:rStyle w:val="VerbatimChar"/>
              </w:rPr>
              <w:t xml:space="preserve">hlife_n</w:t>
            </w:r>
          </w:p>
        </w:tc>
        <w:tc>
          <w:tcPr/>
          <w:p>
            <w:pPr>
              <w:pStyle w:val="Compact"/>
              <w:jc w:val="left"/>
            </w:pPr>
            <w:r>
              <w:t xml:space="preserve">waktu paruh nitrat di air tanah (hari)</w:t>
            </w:r>
          </w:p>
        </w:tc>
        <w:tc>
          <w:tcPr/>
          <w:p>
            <w:pPr>
              <w:pStyle w:val="Compact"/>
              <w:jc w:val="left"/>
            </w:pPr>
            <w:r>
              <w:t xml:space="preserve">30</w:t>
            </w:r>
          </w:p>
        </w:tc>
      </w:tr>
      <w:tr>
        <w:tc>
          <w:tcPr/>
          <w:p>
            <w:pPr>
              <w:pStyle w:val="Compact"/>
              <w:jc w:val="left"/>
            </w:pPr>
            <w:r>
              <w:rPr>
                <w:rStyle w:val="VerbatimChar"/>
              </w:rPr>
              <w:t xml:space="preserve">flo_min</w:t>
            </w:r>
          </w:p>
        </w:tc>
        <w:tc>
          <w:tcPr/>
          <w:p>
            <w:pPr>
              <w:pStyle w:val="Compact"/>
              <w:jc w:val="left"/>
            </w:pPr>
            <w:r>
              <w:t xml:space="preserve">kedalaman muka air tanah agar aliran balik terjadi (m)</w:t>
            </w:r>
          </w:p>
        </w:tc>
        <w:tc>
          <w:tcPr/>
          <w:p>
            <w:pPr>
              <w:pStyle w:val="Compact"/>
              <w:jc w:val="left"/>
            </w:pPr>
            <w:r>
              <w:t xml:space="preserve">0</w:t>
            </w:r>
          </w:p>
        </w:tc>
      </w:tr>
      <w:tr>
        <w:tc>
          <w:tcPr/>
          <w:p>
            <w:pPr>
              <w:pStyle w:val="Compact"/>
              <w:jc w:val="left"/>
            </w:pPr>
            <w:r>
              <w:rPr>
                <w:rStyle w:val="VerbatimChar"/>
              </w:rPr>
              <w:t xml:space="preserve">revap_min</w:t>
            </w:r>
          </w:p>
        </w:tc>
        <w:tc>
          <w:tcPr/>
          <w:p>
            <w:pPr>
              <w:pStyle w:val="Compact"/>
              <w:jc w:val="left"/>
            </w:pPr>
            <w:r>
              <w:t xml:space="preserve">kedalaman muka air tanah agar</w:t>
            </w:r>
            <w:r>
              <w:t xml:space="preserve"> </w:t>
            </w:r>
            <w:r>
              <w:rPr>
                <w:iCs/>
                <w:i/>
              </w:rPr>
              <w:t xml:space="preserve">revap</w:t>
            </w:r>
            <w:r>
              <w:t xml:space="preserve"> </w:t>
            </w:r>
            <w:r>
              <w:t xml:space="preserve">terjadi (m)</w:t>
            </w:r>
          </w:p>
        </w:tc>
        <w:tc>
          <w:tcPr/>
          <w:p>
            <w:pPr>
              <w:pStyle w:val="Compact"/>
              <w:jc w:val="left"/>
            </w:pPr>
            <w:r>
              <w:t xml:space="preserve">0</w:t>
            </w:r>
          </w:p>
        </w:tc>
      </w:tr>
    </w:tbl>
    <w:p>
      <w:pPr>
        <w:pStyle w:val="BodyText"/>
      </w:pPr>
      <w:r>
        <w:rPr>
          <w:bCs/>
          <w:b/>
        </w:rPr>
        <w:t xml:space="preserve">Struct</w:t>
      </w:r>
      <w:r>
        <w:rPr>
          <w:bCs/>
          <w:b/>
        </w:rPr>
        <w:t xml:space="preserve"> </w:t>
      </w:r>
      <w:r>
        <w:rPr>
          <w:rStyle w:val="VerbatimChar"/>
          <w:bCs/>
          <w:b/>
        </w:rPr>
        <w:t xml:space="preserve">SdChannelData</w:t>
      </w:r>
      <w:r>
        <w:t xml:space="preserve"> </w:t>
      </w:r>
      <w:r>
        <w:t xml:space="preserve">(tipe</w:t>
      </w:r>
      <w:r>
        <w:t xml:space="preserve"> </w:t>
      </w:r>
      <w:r>
        <w:rPr>
          <w:rStyle w:val="VerbatimChar"/>
        </w:rPr>
        <w:t xml:space="preserve">swatdeg_datafiles</w:t>
      </w:r>
      <w:r>
        <w:t xml:space="preserve">, satu baris</w:t>
      </w:r>
      <w:r>
        <w:t xml:space="preserve"> </w:t>
      </w:r>
      <w:r>
        <w:rPr>
          <w:rStyle w:val="VerbatimChar"/>
        </w:rPr>
        <w:t xml:space="preserve">channel-lte.cha</w:t>
      </w:r>
      <w:r>
        <w:t xml:space="preserve">):</w:t>
      </w:r>
      <w:r>
        <w:t xml:space="preserve"> </w:t>
      </w:r>
      <w:r>
        <w:rPr>
          <w:rStyle w:val="VerbatimChar"/>
        </w:rPr>
        <w:t xml:space="preserve">name</w:t>
      </w:r>
      <w:r>
        <w:t xml:space="preserve">, lalu nama-nama rujukan</w:t>
      </w:r>
      <w:r>
        <w:t xml:space="preserve"> </w:t>
      </w:r>
      <w:r>
        <w:rPr>
          <w:rStyle w:val="VerbatimChar"/>
        </w:rPr>
        <w:t xml:space="preserve">init</w:t>
      </w:r>
      <w:r>
        <w:t xml:space="preserve"> </w:t>
      </w:r>
      <w:r>
        <w:t xml:space="preserve">(</w:t>
      </w:r>
      <w:r>
        <w:rPr>
          <w:rStyle w:val="VerbatimChar"/>
        </w:rPr>
        <w:t xml:space="preserve">initial.cha</w:t>
      </w:r>
      <w:r>
        <w:t xml:space="preserve">),</w:t>
      </w:r>
      <w:r>
        <w:t xml:space="preserve"> </w:t>
      </w:r>
      <w:r>
        <w:rPr>
          <w:rStyle w:val="VerbatimChar"/>
        </w:rPr>
        <w:t xml:space="preserve">hyd</w:t>
      </w:r>
      <w:r>
        <w:t xml:space="preserve"> </w:t>
      </w:r>
      <w:r>
        <w:t xml:space="preserve">(</w:t>
      </w:r>
      <w:r>
        <w:rPr>
          <w:rStyle w:val="VerbatimChar"/>
        </w:rPr>
        <w:t xml:space="preserve">hyd-sed-lte.cha</w:t>
      </w:r>
      <w:r>
        <w:t xml:space="preserve">),</w:t>
      </w:r>
      <w:r>
        <w:t xml:space="preserve"> </w:t>
      </w:r>
      <w:r>
        <w:rPr>
          <w:rStyle w:val="VerbatimChar"/>
        </w:rPr>
        <w:t xml:space="preserve">sed</w:t>
      </w:r>
      <w:r>
        <w:t xml:space="preserve">,</w:t>
      </w:r>
      <w:r>
        <w:t xml:space="preserve"> </w:t>
      </w:r>
      <w:r>
        <w:rPr>
          <w:rStyle w:val="VerbatimChar"/>
        </w:rPr>
        <w:t xml:space="preserve">nut</w:t>
      </w:r>
      <w:r>
        <w:t xml:space="preserve"> </w:t>
      </w:r>
      <w:r>
        <w:t xml:space="preserve">(</w:t>
      </w:r>
      <w:r>
        <w:rPr>
          <w:rStyle w:val="VerbatimChar"/>
        </w:rPr>
        <w:t xml:space="preserve">nutrients.cha</w:t>
      </w:r>
      <w:r>
        <w:t xml:space="preserve">).</w:t>
      </w:r>
    </w:p>
    <w:bookmarkStart w:id="81" w:name="aquiferdbdefault"/>
    <w:p>
      <w:pPr>
        <w:pStyle w:val="Heading3"/>
      </w:pPr>
      <w:r>
        <w:t xml:space="preserve">3.12.1</w:t>
      </w:r>
      <w:r>
        <w:t xml:space="preserve"> </w:t>
      </w:r>
      <w:r>
        <w:rPr>
          <w:rStyle w:val="VerbatimChar"/>
        </w:rPr>
        <w:t xml:space="preserve">AquiferDb::default</w:t>
      </w:r>
    </w:p>
    <w:p>
      <w:pPr>
        <w:numPr>
          <w:ilvl w:val="0"/>
          <w:numId w:val="1058"/>
        </w:numPr>
        <w:pStyle w:val="Compact"/>
      </w:pPr>
      <w:r>
        <w:rPr>
          <w:bCs/>
          <w:b/>
        </w:rPr>
        <w:t xml:space="preserve">Lokasi:</w:t>
      </w:r>
      <w:r>
        <w:t xml:space="preserve"> </w:t>
      </w:r>
      <w:r>
        <w:rPr>
          <w:rStyle w:val="VerbatimChar"/>
        </w:rPr>
        <w:t xml:space="preserve">crates/swat-model/src/routing.rs</w:t>
      </w:r>
      <w:r>
        <w:t xml:space="preserve">,</w:t>
      </w:r>
      <w:r>
        <w:t xml:space="preserve"> </w:t>
      </w:r>
      <w:r>
        <w:rPr>
          <w:rStyle w:val="VerbatimChar"/>
        </w:rPr>
        <w:t xml:space="preserve">impl Default for AquiferDb</w:t>
      </w:r>
    </w:p>
    <w:p>
      <w:pPr>
        <w:numPr>
          <w:ilvl w:val="0"/>
          <w:numId w:val="1058"/>
        </w:numPr>
        <w:pStyle w:val="Compact"/>
      </w:pPr>
      <w:r>
        <w:rPr>
          <w:bCs/>
          <w:b/>
        </w:rPr>
        <w:t xml:space="preserve">Padanan SWAT+:</w:t>
      </w:r>
      <w:r>
        <w:t xml:space="preserve"> </w:t>
      </w:r>
      <w:r>
        <w:t xml:space="preserve">inisialisasi komponen</w:t>
      </w:r>
      <w:r>
        <w:t xml:space="preserve"> </w:t>
      </w:r>
      <w:r>
        <w:rPr>
          <w:rStyle w:val="VerbatimChar"/>
        </w:rPr>
        <w:t xml:space="preserve">aquifer_database</w:t>
      </w:r>
      <w:r>
        <w:t xml:space="preserve"> </w:t>
      </w:r>
      <w:r>
        <w:t xml:space="preserve">di</w:t>
      </w:r>
      <w:r>
        <w:t xml:space="preserve"> </w:t>
      </w:r>
      <w:r>
        <w:rPr>
          <w:rStyle w:val="VerbatimChar"/>
        </w:rPr>
        <w:t xml:space="preserve">aquifer_module.f90</w:t>
      </w:r>
      <w:r>
        <w:t xml:space="preserve">.</w:t>
      </w:r>
    </w:p>
    <w:p>
      <w:pPr>
        <w:numPr>
          <w:ilvl w:val="0"/>
          <w:numId w:val="1058"/>
        </w:numPr>
        <w:pStyle w:val="Compact"/>
      </w:pPr>
      <w:r>
        <w:rPr>
          <w:bCs/>
          <w:b/>
        </w:rPr>
        <w:t xml:space="preserve">Tujuan:</w:t>
      </w:r>
      <w:r>
        <w:t xml:space="preserve"> </w:t>
      </w:r>
      <w:r>
        <w:t xml:space="preserve">Nilai bawaan akuifer (kolom terakhir tabel di atas):</w:t>
      </w:r>
      <w:r>
        <w:t xml:space="preserve"> </w:t>
      </w:r>
      <w:r>
        <w:rPr>
          <w:rStyle w:val="VerbatimChar"/>
        </w:rPr>
        <w:t xml:space="preserve">flo</w:t>
      </w:r>
      <w:r>
        <w:t xml:space="preserve"> </w:t>
      </w:r>
      <w:r>
        <w:t xml:space="preserve">0,05 mm,</w:t>
      </w:r>
      <w:r>
        <w:t xml:space="preserve"> </w:t>
      </w:r>
      <w:r>
        <w:rPr>
          <w:rStyle w:val="VerbatimChar"/>
        </w:rPr>
        <w:t xml:space="preserve">cbn</w:t>
      </w:r>
      <w:r>
        <w:t xml:space="preserve"> </w:t>
      </w:r>
      <w:r>
        <w:t xml:space="preserve">0,5 %,</w:t>
      </w:r>
      <w:r>
        <w:t xml:space="preserve"> </w:t>
      </w:r>
      <w:r>
        <w:rPr>
          <w:rStyle w:val="VerbatimChar"/>
        </w:rPr>
        <w:t xml:space="preserve">flo_dist</w:t>
      </w:r>
      <w:r>
        <w:t xml:space="preserve"> </w:t>
      </w:r>
      <w:r>
        <w:t xml:space="preserve">50 m,</w:t>
      </w:r>
      <w:r>
        <w:t xml:space="preserve"> </w:t>
      </w:r>
      <w:r>
        <w:rPr>
          <w:rStyle w:val="VerbatimChar"/>
        </w:rPr>
        <w:t xml:space="preserve">hlife_n</w:t>
      </w:r>
      <w:r>
        <w:t xml:space="preserve"> </w:t>
      </w:r>
      <w:r>
        <w:t xml:space="preserve">30 hari, lainnya 0.</w:t>
      </w:r>
    </w:p>
    <w:p>
      <w:pPr>
        <w:numPr>
          <w:ilvl w:val="0"/>
          <w:numId w:val="1058"/>
        </w:numPr>
        <w:pStyle w:val="Compact"/>
      </w:pPr>
      <w:r>
        <w:rPr>
          <w:bCs/>
          <w:b/>
        </w:rPr>
        <w:t xml:space="preserve">Catatan port:</w:t>
      </w:r>
      <w:r>
        <w:t xml:space="preserve"> </w:t>
      </w:r>
      <w:r>
        <w:rPr>
          <w:rStyle w:val="VerbatimChar"/>
        </w:rPr>
        <w:t xml:space="preserve">Project.aquifer_db[0]</w:t>
      </w:r>
      <w:r>
        <w:t xml:space="preserve"> </w:t>
      </w:r>
      <w:r>
        <w:t xml:space="preserve">menyimpan nilai bawaan ini, meniru larik Fortran yang elemen 0-nya berisi bawaan tipe; baris file mulai dari indeks 1.</w:t>
      </w:r>
    </w:p>
    <w:bookmarkEnd w:id="81"/>
    <w:bookmarkEnd w:id="82"/>
    <w:bookmarkStart w:id="84" w:name="print.rs-pengaturan-keluaran-print.prt"/>
    <w:p>
      <w:pPr>
        <w:pStyle w:val="Heading2"/>
      </w:pPr>
      <w:r>
        <w:t xml:space="preserve">3.13</w:t>
      </w:r>
      <w:r>
        <w:t xml:space="preserve"> </w:t>
      </w:r>
      <w:r>
        <w:rPr>
          <w:rStyle w:val="VerbatimChar"/>
        </w:rPr>
        <w:t xml:space="preserve">print.rs</w:t>
      </w:r>
      <w:r>
        <w:t xml:space="preserve">: pengaturan keluaran</w:t>
      </w:r>
      <w:r>
        <w:t xml:space="preserve"> </w:t>
      </w:r>
      <w:r>
        <w:rPr>
          <w:rStyle w:val="VerbatimChar"/>
        </w:rPr>
        <w:t xml:space="preserve">print.prt</w:t>
      </w:r>
    </w:p>
    <w:p>
      <w:pPr>
        <w:pStyle w:val="FirstParagraph"/>
      </w:pPr>
      <w:r>
        <w:rPr>
          <w:rStyle w:val="VerbatimChar"/>
        </w:rPr>
        <w:t xml:space="preserve">print.prt</w:t>
      </w:r>
      <w:r>
        <w:t xml:space="preserve"> </w:t>
      </w:r>
      <w:r>
        <w:t xml:space="preserve">menentukan keluaran apa yang ditulis SWAT+ dan kapan; dibaca</w:t>
      </w:r>
      <w:r>
        <w:t xml:space="preserve"> </w:t>
      </w:r>
      <w:r>
        <w:rPr>
          <w:rStyle w:val="VerbatimChar"/>
        </w:rPr>
        <w:t xml:space="preserve">basin_print_codes_read</w:t>
      </w:r>
      <w:r>
        <w:t xml:space="preserve">. Penulisan keluaran sendiri dibahas di bab keluaran.</w:t>
      </w:r>
    </w:p>
    <w:p>
      <w:pPr>
        <w:pStyle w:val="BodyText"/>
      </w:pPr>
      <w:r>
        <w:rPr>
          <w:bCs/>
          <w:b/>
        </w:rPr>
        <w:t xml:space="preserve">Struct</w:t>
      </w:r>
      <w:r>
        <w:rPr>
          <w:bCs/>
          <w:b/>
        </w:rPr>
        <w:t xml:space="preserve"> </w:t>
      </w:r>
      <w:r>
        <w:rPr>
          <w:rStyle w:val="VerbatimChar"/>
          <w:bCs/>
          <w:b/>
        </w:rPr>
        <w:t xml:space="preserve">PrintSettings</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Field</w:t>
            </w:r>
          </w:p>
        </w:tc>
        <w:tc>
          <w:tcPr/>
          <w:p>
            <w:pPr>
              <w:pStyle w:val="Compact"/>
              <w:jc w:val="left"/>
            </w:pPr>
            <w:r>
              <w:t xml:space="preserve">Tipe</w:t>
            </w:r>
          </w:p>
        </w:tc>
        <w:tc>
          <w:tcPr/>
          <w:p>
            <w:pPr>
              <w:pStyle w:val="Compact"/>
              <w:jc w:val="left"/>
            </w:pPr>
            <w:r>
              <w:t xml:space="preserve">Arti</w:t>
            </w:r>
          </w:p>
        </w:tc>
      </w:tr>
      <w:tr>
        <w:tc>
          <w:tcPr/>
          <w:p>
            <w:pPr>
              <w:pStyle w:val="Compact"/>
              <w:jc w:val="left"/>
            </w:pPr>
            <w:r>
              <w:rPr>
                <w:rStyle w:val="VerbatimChar"/>
              </w:rPr>
              <w:t xml:space="preserve">nyskip</w:t>
            </w:r>
          </w:p>
        </w:tc>
        <w:tc>
          <w:tcPr/>
          <w:p>
            <w:pPr>
              <w:pStyle w:val="Compact"/>
              <w:jc w:val="left"/>
            </w:pPr>
            <w:r>
              <w:rPr>
                <w:rStyle w:val="VerbatimChar"/>
              </w:rPr>
              <w:t xml:space="preserve">i32</w:t>
            </w:r>
          </w:p>
        </w:tc>
        <w:tc>
          <w:tcPr/>
          <w:p>
            <w:pPr>
              <w:pStyle w:val="Compact"/>
              <w:jc w:val="left"/>
            </w:pPr>
            <w:r>
              <w:t xml:space="preserve">jumlah tahun yang dilewati sebelum mencetak (</w:t>
            </w:r>
            <w:r>
              <w:rPr>
                <w:iCs/>
                <w:i/>
              </w:rPr>
              <w:t xml:space="preserve">warm-up</w:t>
            </w:r>
            <w:r>
              <w:t xml:space="preserve">)</w:t>
            </w:r>
          </w:p>
        </w:tc>
      </w:tr>
      <w:tr>
        <w:tc>
          <w:tcPr/>
          <w:p>
            <w:pPr>
              <w:pStyle w:val="Compact"/>
              <w:jc w:val="left"/>
            </w:pPr>
            <w:r>
              <w:rPr>
                <w:rStyle w:val="VerbatimChar"/>
              </w:rPr>
              <w:t xml:space="preserve">day_start</w:t>
            </w:r>
            <w:r>
              <w:t xml:space="preserve">,</w:t>
            </w:r>
            <w:r>
              <w:t xml:space="preserve"> </w:t>
            </w:r>
            <w:r>
              <w:rPr>
                <w:rStyle w:val="VerbatimChar"/>
              </w:rPr>
              <w:t xml:space="preserve">yrc_start</w:t>
            </w:r>
            <w:r>
              <w:t xml:space="preserve">,</w:t>
            </w:r>
            <w:r>
              <w:t xml:space="preserve"> </w:t>
            </w:r>
            <w:r>
              <w:rPr>
                <w:rStyle w:val="VerbatimChar"/>
              </w:rPr>
              <w:t xml:space="preserve">day_end</w:t>
            </w:r>
            <w:r>
              <w:t xml:space="preserve">,</w:t>
            </w:r>
            <w:r>
              <w:t xml:space="preserve"> </w:t>
            </w:r>
            <w:r>
              <w:rPr>
                <w:rStyle w:val="VerbatimChar"/>
              </w:rPr>
              <w:t xml:space="preserve">yrc_end</w:t>
            </w:r>
          </w:p>
        </w:tc>
        <w:tc>
          <w:tcPr/>
          <w:p>
            <w:pPr>
              <w:pStyle w:val="Compact"/>
              <w:jc w:val="left"/>
            </w:pPr>
            <w:r>
              <w:rPr>
                <w:rStyle w:val="VerbatimChar"/>
              </w:rPr>
              <w:t xml:space="preserve">i32</w:t>
            </w:r>
          </w:p>
        </w:tc>
        <w:tc>
          <w:tcPr/>
          <w:p>
            <w:pPr>
              <w:pStyle w:val="Compact"/>
              <w:jc w:val="left"/>
            </w:pPr>
            <w:r>
              <w:t xml:space="preserve">jendela cetak (hari Julian dan tahun)</w:t>
            </w:r>
          </w:p>
        </w:tc>
      </w:tr>
      <w:tr>
        <w:tc>
          <w:tcPr/>
          <w:p>
            <w:pPr>
              <w:pStyle w:val="Compact"/>
              <w:jc w:val="left"/>
            </w:pPr>
            <w:r>
              <w:rPr>
                <w:rStyle w:val="VerbatimChar"/>
              </w:rPr>
              <w:t xml:space="preserve">interval</w:t>
            </w:r>
          </w:p>
        </w:tc>
        <w:tc>
          <w:tcPr/>
          <w:p>
            <w:pPr>
              <w:pStyle w:val="Compact"/>
              <w:jc w:val="left"/>
            </w:pPr>
            <w:r>
              <w:rPr>
                <w:rStyle w:val="VerbatimChar"/>
              </w:rPr>
              <w:t xml:space="preserve">i32</w:t>
            </w:r>
          </w:p>
        </w:tc>
        <w:tc>
          <w:tcPr/>
          <w:p>
            <w:pPr>
              <w:pStyle w:val="Compact"/>
              <w:jc w:val="left"/>
            </w:pPr>
            <w:r>
              <w:t xml:space="preserve">cetak setiap</w:t>
            </w:r>
            <w:r>
              <w:t xml:space="preserve"> </w:t>
            </w:r>
            <w:r>
              <w:rPr>
                <w:iCs/>
                <w:i/>
              </w:rPr>
              <w:t xml:space="preserve">n</w:t>
            </w:r>
            <w:r>
              <w:t xml:space="preserve"> </w:t>
            </w:r>
            <w:r>
              <w:t xml:space="preserve">hari (SWAT+</w:t>
            </w:r>
            <w:r>
              <w:t xml:space="preserve"> </w:t>
            </w:r>
            <w:r>
              <w:rPr>
                <w:rStyle w:val="VerbatimChar"/>
              </w:rPr>
              <w:t xml:space="preserve">int_day</w:t>
            </w:r>
            <w:r>
              <w:t xml:space="preserve">)</w:t>
            </w:r>
          </w:p>
        </w:tc>
      </w:tr>
      <w:tr>
        <w:tc>
          <w:tcPr/>
          <w:p>
            <w:pPr>
              <w:pStyle w:val="Compact"/>
              <w:jc w:val="left"/>
            </w:pPr>
            <w:r>
              <w:rPr>
                <w:rStyle w:val="VerbatimChar"/>
              </w:rPr>
              <w:t xml:space="preserve">aa_years</w:t>
            </w:r>
          </w:p>
        </w:tc>
        <w:tc>
          <w:tcPr/>
          <w:p>
            <w:pPr>
              <w:pStyle w:val="Compact"/>
              <w:jc w:val="left"/>
            </w:pPr>
            <w:r>
              <w:rPr>
                <w:rStyle w:val="VerbatimChar"/>
              </w:rPr>
              <w:t xml:space="preserve">Vec&lt;i32&gt;</w:t>
            </w:r>
          </w:p>
        </w:tc>
        <w:tc>
          <w:tcPr/>
          <w:p>
            <w:pPr>
              <w:pStyle w:val="Compact"/>
              <w:jc w:val="left"/>
            </w:pPr>
            <w:r>
              <w:t xml:space="preserve">tahun-tahun interval rata-rata tahunan; kosong = seluruh periode</w:t>
            </w:r>
          </w:p>
        </w:tc>
      </w:tr>
      <w:tr>
        <w:tc>
          <w:tcPr/>
          <w:p>
            <w:pPr>
              <w:pStyle w:val="Compact"/>
              <w:jc w:val="left"/>
            </w:pPr>
            <w:r>
              <w:rPr>
                <w:rStyle w:val="VerbatimChar"/>
              </w:rPr>
              <w:t xml:space="preserve">csvout</w:t>
            </w:r>
          </w:p>
        </w:tc>
        <w:tc>
          <w:tcPr/>
          <w:p>
            <w:pPr>
              <w:pStyle w:val="Compact"/>
              <w:jc w:val="left"/>
            </w:pPr>
            <w:r>
              <w:rPr>
                <w:rStyle w:val="VerbatimChar"/>
              </w:rPr>
              <w:t xml:space="preserve">String</w:t>
            </w:r>
          </w:p>
        </w:tc>
        <w:tc>
          <w:tcPr/>
          <w:p>
            <w:pPr>
              <w:pStyle w:val="Compact"/>
              <w:jc w:val="left"/>
            </w:pPr>
            <w:r>
              <w:rPr>
                <w:rStyle w:val="VerbatimChar"/>
              </w:rPr>
              <w:t xml:space="preserve">y</w:t>
            </w:r>
            <w:r>
              <w:t xml:space="preserve"> </w:t>
            </w:r>
            <w:r>
              <w:t xml:space="preserve">= tulis juga file CSV</w:t>
            </w:r>
          </w:p>
        </w:tc>
      </w:tr>
      <w:tr>
        <w:tc>
          <w:tcPr/>
          <w:p>
            <w:pPr>
              <w:pStyle w:val="Compact"/>
              <w:jc w:val="left"/>
            </w:pPr>
            <w:r>
              <w:rPr>
                <w:rStyle w:val="VerbatimChar"/>
              </w:rPr>
              <w:t xml:space="preserve">use_obj_labels</w:t>
            </w:r>
          </w:p>
        </w:tc>
        <w:tc>
          <w:tcPr/>
          <w:p>
            <w:pPr>
              <w:pStyle w:val="Compact"/>
              <w:jc w:val="left"/>
            </w:pPr>
            <w:r>
              <w:rPr>
                <w:rStyle w:val="VerbatimChar"/>
              </w:rPr>
              <w:t xml:space="preserve">String</w:t>
            </w:r>
          </w:p>
        </w:tc>
        <w:tc>
          <w:tcPr/>
          <w:p>
            <w:pPr>
              <w:pStyle w:val="Compact"/>
              <w:jc w:val="left"/>
            </w:pPr>
            <w:r>
              <w:t xml:space="preserve">bendera kedua baris itu (header file:</w:t>
            </w:r>
            <w:r>
              <w:t xml:space="preserve"> </w:t>
            </w:r>
            <w:r>
              <w:rPr>
                <w:rStyle w:val="VerbatimChar"/>
              </w:rPr>
              <w:t xml:space="preserve">dbout</w:t>
            </w:r>
            <w:r>
              <w:t xml:space="preserve">; SWAT+:</w:t>
            </w:r>
            <w:r>
              <w:t xml:space="preserve"> </w:t>
            </w:r>
            <w:r>
              <w:rPr>
                <w:rStyle w:val="VerbatimChar"/>
              </w:rPr>
              <w:t xml:space="preserve">use_obj_labels</w:t>
            </w:r>
            <w:r>
              <w:t xml:space="preserve">)</w:t>
            </w:r>
          </w:p>
        </w:tc>
      </w:tr>
      <w:tr>
        <w:tc>
          <w:tcPr/>
          <w:p>
            <w:pPr>
              <w:pStyle w:val="Compact"/>
              <w:jc w:val="left"/>
            </w:pPr>
            <w:r>
              <w:rPr>
                <w:rStyle w:val="VerbatimChar"/>
              </w:rPr>
              <w:t xml:space="preserve">cdfout</w:t>
            </w:r>
          </w:p>
        </w:tc>
        <w:tc>
          <w:tcPr/>
          <w:p>
            <w:pPr>
              <w:pStyle w:val="Compact"/>
              <w:jc w:val="left"/>
            </w:pPr>
            <w:r>
              <w:rPr>
                <w:rStyle w:val="VerbatimChar"/>
              </w:rPr>
              <w:t xml:space="preserve">String</w:t>
            </w:r>
          </w:p>
        </w:tc>
        <w:tc>
          <w:tcPr/>
          <w:p>
            <w:pPr>
              <w:pStyle w:val="Compact"/>
              <w:jc w:val="left"/>
            </w:pPr>
            <w:r>
              <w:t xml:space="preserve">bendera keluaran netCDF</w:t>
            </w:r>
          </w:p>
        </w:tc>
      </w:tr>
      <w:tr>
        <w:tc>
          <w:tcPr/>
          <w:p>
            <w:pPr>
              <w:pStyle w:val="Compact"/>
              <w:jc w:val="left"/>
            </w:pPr>
            <w:r>
              <w:rPr>
                <w:rStyle w:val="VerbatimChar"/>
              </w:rPr>
              <w:t xml:space="preserve">crop_yld</w:t>
            </w:r>
          </w:p>
        </w:tc>
        <w:tc>
          <w:tcPr/>
          <w:p>
            <w:pPr>
              <w:pStyle w:val="Compact"/>
              <w:jc w:val="left"/>
            </w:pPr>
            <w:r>
              <w:rPr>
                <w:rStyle w:val="VerbatimChar"/>
              </w:rPr>
              <w:t xml:space="preserve">String</w:t>
            </w:r>
          </w:p>
        </w:tc>
        <w:tc>
          <w:tcPr/>
          <w:p>
            <w:pPr>
              <w:pStyle w:val="Compact"/>
              <w:jc w:val="left"/>
            </w:pPr>
            <w:r>
              <w:t xml:space="preserve">bendera pertama baris berikutnya (header file:</w:t>
            </w:r>
            <w:r>
              <w:t xml:space="preserve"> </w:t>
            </w:r>
            <w:r>
              <w:rPr>
                <w:rStyle w:val="VerbatimChar"/>
              </w:rPr>
              <w:t xml:space="preserve">soilout</w:t>
            </w:r>
            <w:r>
              <w:t xml:space="preserve">; SWAT+:</w:t>
            </w:r>
            <w:r>
              <w:t xml:space="preserve"> </w:t>
            </w:r>
            <w:r>
              <w:rPr>
                <w:rStyle w:val="VerbatimChar"/>
              </w:rPr>
              <w:t xml:space="preserve">crop_yld</w:t>
            </w:r>
            <w:r>
              <w:t xml:space="preserve">)</w:t>
            </w:r>
          </w:p>
        </w:tc>
      </w:tr>
      <w:tr>
        <w:tc>
          <w:tcPr/>
          <w:p>
            <w:pPr>
              <w:pStyle w:val="Compact"/>
              <w:jc w:val="left"/>
            </w:pPr>
            <w:r>
              <w:rPr>
                <w:rStyle w:val="VerbatimChar"/>
              </w:rPr>
              <w:t xml:space="preserve">mgtout</w:t>
            </w:r>
          </w:p>
        </w:tc>
        <w:tc>
          <w:tcPr/>
          <w:p>
            <w:pPr>
              <w:pStyle w:val="Compact"/>
              <w:jc w:val="left"/>
            </w:pPr>
            <w:r>
              <w:rPr>
                <w:rStyle w:val="VerbatimChar"/>
              </w:rPr>
              <w:t xml:space="preserve">String</w:t>
            </w:r>
          </w:p>
        </w:tc>
        <w:tc>
          <w:tcPr/>
          <w:p>
            <w:pPr>
              <w:pStyle w:val="Compact"/>
              <w:jc w:val="left"/>
            </w:pPr>
            <w:r>
              <w:t xml:space="preserve">tulis keluaran pengelolaan</w:t>
            </w:r>
          </w:p>
        </w:tc>
      </w:tr>
      <w:tr>
        <w:tc>
          <w:tcPr/>
          <w:p>
            <w:pPr>
              <w:pStyle w:val="Compact"/>
              <w:jc w:val="left"/>
            </w:pPr>
            <w:r>
              <w:rPr>
                <w:rStyle w:val="VerbatimChar"/>
              </w:rPr>
              <w:t xml:space="preserve">hydcon</w:t>
            </w:r>
          </w:p>
        </w:tc>
        <w:tc>
          <w:tcPr/>
          <w:p>
            <w:pPr>
              <w:pStyle w:val="Compact"/>
              <w:jc w:val="left"/>
            </w:pPr>
            <w:r>
              <w:rPr>
                <w:rStyle w:val="VerbatimChar"/>
              </w:rPr>
              <w:t xml:space="preserve">String</w:t>
            </w:r>
          </w:p>
        </w:tc>
        <w:tc>
          <w:tcPr/>
          <w:p>
            <w:pPr>
              <w:pStyle w:val="Compact"/>
              <w:jc w:val="left"/>
            </w:pPr>
            <w:r>
              <w:t xml:space="preserve">tulis keluaran sambungan hidrograf</w:t>
            </w:r>
          </w:p>
        </w:tc>
      </w:tr>
      <w:tr>
        <w:tc>
          <w:tcPr/>
          <w:p>
            <w:pPr>
              <w:pStyle w:val="Compact"/>
              <w:jc w:val="left"/>
            </w:pPr>
            <w:r>
              <w:rPr>
                <w:rStyle w:val="VerbatimChar"/>
              </w:rPr>
              <w:t xml:space="preserve">fdcout</w:t>
            </w:r>
          </w:p>
        </w:tc>
        <w:tc>
          <w:tcPr/>
          <w:p>
            <w:pPr>
              <w:pStyle w:val="Compact"/>
              <w:jc w:val="left"/>
            </w:pPr>
            <w:r>
              <w:rPr>
                <w:rStyle w:val="VerbatimChar"/>
              </w:rPr>
              <w:t xml:space="preserve">String</w:t>
            </w:r>
          </w:p>
        </w:tc>
        <w:tc>
          <w:tcPr/>
          <w:p>
            <w:pPr>
              <w:pStyle w:val="Compact"/>
              <w:jc w:val="left"/>
            </w:pPr>
            <w:r>
              <w:t xml:space="preserve">tulis kurva durasi aliran</w:t>
            </w:r>
          </w:p>
        </w:tc>
      </w:tr>
      <w:tr>
        <w:tc>
          <w:tcPr/>
          <w:p>
            <w:pPr>
              <w:pStyle w:val="Compact"/>
              <w:jc w:val="left"/>
            </w:pPr>
            <w:r>
              <w:rPr>
                <w:rStyle w:val="VerbatimChar"/>
              </w:rPr>
              <w:t xml:space="preserve">objects</w:t>
            </w:r>
          </w:p>
        </w:tc>
        <w:tc>
          <w:tcPr/>
          <w:p>
            <w:pPr>
              <w:pStyle w:val="Compact"/>
              <w:jc w:val="left"/>
            </w:pPr>
            <w:r>
              <w:rPr>
                <w:rStyle w:val="VerbatimChar"/>
              </w:rPr>
              <w:t xml:space="preserve">Vec&lt;PrintObject&gt;</w:t>
            </w:r>
          </w:p>
        </w:tc>
        <w:tc>
          <w:tcPr/>
          <w:p>
            <w:pPr>
              <w:pStyle w:val="Compact"/>
              <w:jc w:val="left"/>
            </w:pPr>
            <w:r>
              <w:t xml:space="preserve">tabel objek keluaran, urutan file</w:t>
            </w:r>
          </w:p>
        </w:tc>
      </w:tr>
    </w:tbl>
    <w:p>
      <w:pPr>
        <w:pStyle w:val="BodyText"/>
      </w:pPr>
      <w:r>
        <w:rPr>
          <w:bCs/>
          <w:b/>
        </w:rPr>
        <w:t xml:space="preserve">Struct</w:t>
      </w:r>
      <w:r>
        <w:rPr>
          <w:bCs/>
          <w:b/>
        </w:rPr>
        <w:t xml:space="preserve"> </w:t>
      </w:r>
      <w:r>
        <w:rPr>
          <w:rStyle w:val="VerbatimChar"/>
          <w:bCs/>
          <w:b/>
        </w:rPr>
        <w:t xml:space="preserve">PrintObject</w:t>
      </w:r>
      <w:r>
        <w:t xml:space="preserve">:</w:t>
      </w:r>
      <w:r>
        <w:t xml:space="preserve"> </w:t>
      </w:r>
      <w:r>
        <w:rPr>
          <w:rStyle w:val="VerbatimChar"/>
        </w:rPr>
        <w:t xml:space="preserve">name</w:t>
      </w:r>
      <w:r>
        <w:t xml:space="preserve"> </w:t>
      </w:r>
      <w:r>
        <w:t xml:space="preserve">(nama keluaran, mis.</w:t>
      </w:r>
      <w:r>
        <w:t xml:space="preserve"> </w:t>
      </w:r>
      <w:r>
        <w:rPr>
          <w:rStyle w:val="VerbatimChar"/>
        </w:rPr>
        <w:t xml:space="preserve">basin_wb</w:t>
      </w:r>
      <w:r>
        <w:t xml:space="preserve">,</w:t>
      </w:r>
      <w:r>
        <w:t xml:space="preserve"> </w:t>
      </w:r>
      <w:r>
        <w:rPr>
          <w:rStyle w:val="VerbatimChar"/>
        </w:rPr>
        <w:t xml:space="preserve">hru_wb</w:t>
      </w:r>
      <w:r>
        <w:t xml:space="preserve">,</w:t>
      </w:r>
      <w:r>
        <w:t xml:space="preserve"> </w:t>
      </w:r>
      <w:r>
        <w:rPr>
          <w:rStyle w:val="VerbatimChar"/>
        </w:rPr>
        <w:t xml:space="preserve">channel_sd</w:t>
      </w:r>
      <w:r>
        <w:t xml:space="preserve">) dan empat bendera</w:t>
      </w:r>
      <w:r>
        <w:t xml:space="preserve"> </w:t>
      </w:r>
      <w:r>
        <w:rPr>
          <w:rStyle w:val="VerbatimChar"/>
        </w:rPr>
        <w:t xml:space="preserve">daily</w:t>
      </w:r>
      <w:r>
        <w:t xml:space="preserve">,</w:t>
      </w:r>
      <w:r>
        <w:t xml:space="preserve"> </w:t>
      </w:r>
      <w:r>
        <w:rPr>
          <w:rStyle w:val="VerbatimChar"/>
        </w:rPr>
        <w:t xml:space="preserve">monthly</w:t>
      </w:r>
      <w:r>
        <w:t xml:space="preserve">,</w:t>
      </w:r>
      <w:r>
        <w:t xml:space="preserve"> </w:t>
      </w:r>
      <w:r>
        <w:rPr>
          <w:rStyle w:val="VerbatimChar"/>
        </w:rPr>
        <w:t xml:space="preserve">yearly</w:t>
      </w:r>
      <w:r>
        <w:t xml:space="preserve">,</w:t>
      </w:r>
      <w:r>
        <w:t xml:space="preserve"> </w:t>
      </w:r>
      <w:r>
        <w:rPr>
          <w:rStyle w:val="VerbatimChar"/>
        </w:rPr>
        <w:t xml:space="preserve">avann</w:t>
      </w:r>
      <w:r>
        <w:t xml:space="preserve"> </w:t>
      </w:r>
      <w:r>
        <w:t xml:space="preserve">(</w:t>
      </w:r>
      <w:r>
        <w:rPr>
          <w:rStyle w:val="VerbatimChar"/>
        </w:rPr>
        <w:t xml:space="preserve">y</w:t>
      </w:r>
      <w:r>
        <w:t xml:space="preserve">,</w:t>
      </w:r>
      <w:r>
        <w:t xml:space="preserve"> </w:t>
      </w:r>
      <w:r>
        <w:rPr>
          <w:rStyle w:val="VerbatimChar"/>
        </w:rPr>
        <w:t xml:space="preserve">n</w:t>
      </w:r>
      <w:r>
        <w:t xml:space="preserve">, dan</w:t>
      </w:r>
      <w:r>
        <w:t xml:space="preserve"> </w:t>
      </w:r>
      <w:r>
        <w:rPr>
          <w:rStyle w:val="VerbatimChar"/>
        </w:rPr>
        <w:t xml:space="preserve">l</w:t>
      </w:r>
      <w:r>
        <w:t xml:space="preserve"> </w:t>
      </w:r>
      <w:r>
        <w:t xml:space="preserve">untuk sebagian keluaran karbon).</w:t>
      </w:r>
    </w:p>
    <w:p>
      <w:pPr>
        <w:pStyle w:val="BodyText"/>
      </w:pPr>
      <w:r>
        <w:rPr>
          <w:bCs/>
          <w:b/>
        </w:rPr>
        <w:t xml:space="preserve">Kebiasaan SWAT+</w:t>
      </w:r>
      <w:r>
        <w:t xml:space="preserve"> </w:t>
      </w:r>
      <w:r>
        <w:t xml:space="preserve">(dari</w:t>
      </w:r>
      <w:r>
        <w:t xml:space="preserve"> </w:t>
      </w:r>
      <w:r>
        <w:rPr>
          <w:rStyle w:val="VerbatimChar"/>
        </w:rPr>
        <w:t xml:space="preserve">docs/swat-quirks.md</w:t>
      </w:r>
      <w:r>
        <w:t xml:space="preserve">): jumlah interval rata-rata tahunan dibaca lebih dulu, lalu rekamannya dibaca ulang beserta tahun-tahunnya (</w:t>
      </w:r>
      <w:r>
        <w:rPr>
          <w:rStyle w:val="VerbatimChar"/>
        </w:rPr>
        <w:t xml:space="preserve">backspace</w:t>
      </w:r>
      <w:r>
        <w:t xml:space="preserve">). Setelah itu jendela cetak dilengkapi: hari pertama 0 menjadi 1, hari terakhir 0 menjadi 366, tahun pertama 0 menjadi tahun simulasi pertama, tahun terakhir 0 menjadi satu tahun setelah tahun simulasi terakhir, dan penghitung interval mulai dari nilai interval. Pelengkapan ini dilakukan di</w:t>
      </w:r>
      <w:r>
        <w:t xml:space="preserve"> </w:t>
      </w:r>
      <w:r>
        <w:rPr>
          <w:rStyle w:val="VerbatimChar"/>
        </w:rPr>
        <w:t xml:space="preserve">swat-io/src/print.rs</w:t>
      </w:r>
      <w:r>
        <w:t xml:space="preserve"> </w:t>
      </w:r>
      <w:r>
        <w:t xml:space="preserve">dan</w:t>
      </w:r>
      <w:r>
        <w:t xml:space="preserve"> </w:t>
      </w:r>
      <w:r>
        <w:rPr>
          <w:rStyle w:val="VerbatimChar"/>
        </w:rPr>
        <w:t xml:space="preserve">swat-engine/src/run.rs</w:t>
      </w:r>
      <w:r>
        <w:t xml:space="preserve">, bukan di crate model;</w:t>
      </w:r>
      <w:r>
        <w:t xml:space="preserve"> </w:t>
      </w:r>
      <w:r>
        <w:rPr>
          <w:rStyle w:val="VerbatimChar"/>
        </w:rPr>
        <w:t xml:space="preserve">PrintSettings</w:t>
      </w:r>
      <w:r>
        <w:t xml:space="preserve"> </w:t>
      </w:r>
      <w:r>
        <w:t xml:space="preserve">menyimpan nilai seperti tertulis di file.</w:t>
      </w:r>
    </w:p>
    <w:bookmarkStart w:id="83" w:name="printsettingsobject"/>
    <w:p>
      <w:pPr>
        <w:pStyle w:val="Heading3"/>
      </w:pPr>
      <w:r>
        <w:t xml:space="preserve">3.13.1</w:t>
      </w:r>
      <w:r>
        <w:t xml:space="preserve"> </w:t>
      </w:r>
      <w:r>
        <w:rPr>
          <w:rStyle w:val="VerbatimChar"/>
        </w:rPr>
        <w:t xml:space="preserve">PrintSettings::object</w:t>
      </w:r>
    </w:p>
    <w:p>
      <w:pPr>
        <w:numPr>
          <w:ilvl w:val="0"/>
          <w:numId w:val="1059"/>
        </w:numPr>
        <w:pStyle w:val="Compact"/>
      </w:pPr>
      <w:r>
        <w:rPr>
          <w:bCs/>
          <w:b/>
        </w:rPr>
        <w:t xml:space="preserve">Lokasi:</w:t>
      </w:r>
      <w:r>
        <w:t xml:space="preserve"> </w:t>
      </w:r>
      <w:r>
        <w:rPr>
          <w:rStyle w:val="VerbatimChar"/>
        </w:rPr>
        <w:t xml:space="preserve">crates/swat-model/src/print.rs</w:t>
      </w:r>
      <w:r>
        <w:t xml:space="preserve">,</w:t>
      </w:r>
      <w:r>
        <w:t xml:space="preserve"> </w:t>
      </w:r>
      <w:r>
        <w:rPr>
          <w:rStyle w:val="VerbatimChar"/>
        </w:rPr>
        <w:t xml:space="preserve">pub fn object(&amp;self, name: &amp;str) -&gt; Option&lt;&amp;PrintObject&gt;</w:t>
      </w:r>
    </w:p>
    <w:p>
      <w:pPr>
        <w:numPr>
          <w:ilvl w:val="0"/>
          <w:numId w:val="1059"/>
        </w:numPr>
        <w:pStyle w:val="Compact"/>
      </w:pPr>
      <w:r>
        <w:rPr>
          <w:bCs/>
          <w:b/>
        </w:rPr>
        <w:t xml:space="preserve">Padanan SWAT+:</w:t>
      </w:r>
      <w:r>
        <w:t xml:space="preserve"> </w:t>
      </w:r>
      <w:r>
        <w:t xml:space="preserve">tidak ada fungsi padanan langsung; SWAT+ membaca tabel objek ke variabel bernama tetap (</w:t>
      </w:r>
      <w:r>
        <w:rPr>
          <w:rStyle w:val="VerbatimChar"/>
        </w:rPr>
        <w:t xml:space="preserve">pco%...</w:t>
      </w:r>
      <w:r>
        <w:t xml:space="preserve">) menurut posisi baris.</w:t>
      </w:r>
    </w:p>
    <w:p>
      <w:pPr>
        <w:numPr>
          <w:ilvl w:val="0"/>
          <w:numId w:val="1059"/>
        </w:numPr>
        <w:pStyle w:val="Compact"/>
      </w:pPr>
      <w:r>
        <w:rPr>
          <w:bCs/>
          <w:b/>
        </w:rPr>
        <w:t xml:space="preserve">Tujuan:</w:t>
      </w:r>
      <w:r>
        <w:t xml:space="preserve"> </w:t>
      </w:r>
      <w:r>
        <w:t xml:space="preserve">Mencari baris tabel objek keluaran menurut nama.</w:t>
      </w:r>
    </w:p>
    <w:p>
      <w:pPr>
        <w:numPr>
          <w:ilvl w:val="0"/>
          <w:numId w:val="1059"/>
        </w:numPr>
        <w:pStyle w:val="Compact"/>
      </w:pPr>
      <w:r>
        <w:rPr>
          <w:bCs/>
          <w:b/>
        </w:rPr>
        <w:t xml:space="preserve">Cara kerja:</w:t>
      </w:r>
      <w:r>
        <w:t xml:space="preserve"> </w:t>
      </w:r>
      <w:r>
        <w:t xml:space="preserve">iterasi</w:t>
      </w:r>
      <w:r>
        <w:t xml:space="preserve"> </w:t>
      </w:r>
      <w:r>
        <w:rPr>
          <w:rStyle w:val="VerbatimChar"/>
        </w:rPr>
        <w:t xml:space="preserve">objects</w:t>
      </w:r>
      <w:r>
        <w:t xml:space="preserve"> </w:t>
      </w:r>
      <w:r>
        <w:t xml:space="preserve">dan kembalikan yang pertama dengan</w:t>
      </w:r>
      <w:r>
        <w:t xml:space="preserve"> </w:t>
      </w:r>
      <w:r>
        <w:rPr>
          <w:rStyle w:val="VerbatimChar"/>
        </w:rPr>
        <w:t xml:space="preserve">name</w:t>
      </w:r>
      <w:r>
        <w:t xml:space="preserve"> </w:t>
      </w:r>
      <w:r>
        <w:t xml:space="preserve">sama persis (perbandingan string Rust biasa, bukan</w:t>
      </w:r>
      <w:r>
        <w:t xml:space="preserve"> </w:t>
      </w:r>
      <w:r>
        <w:rPr>
          <w:rStyle w:val="VerbatimChar"/>
        </w:rPr>
        <w:t xml:space="preserve">fortran_eq</w:t>
      </w:r>
      <w:r>
        <w:t xml:space="preserve">);</w:t>
      </w:r>
      <w:r>
        <w:t xml:space="preserve"> </w:t>
      </w:r>
      <w:r>
        <w:rPr>
          <w:rStyle w:val="VerbatimChar"/>
        </w:rPr>
        <w:t xml:space="preserve">None</w:t>
      </w:r>
      <w:r>
        <w:t xml:space="preserve"> </w:t>
      </w:r>
      <w:r>
        <w:t xml:space="preserve">bila tidak tercantum.</w:t>
      </w:r>
    </w:p>
    <w:p>
      <w:pPr>
        <w:numPr>
          <w:ilvl w:val="0"/>
          <w:numId w:val="1059"/>
        </w:numPr>
        <w:pStyle w:val="Compact"/>
      </w:pPr>
      <w:r>
        <w:rPr>
          <w:bCs/>
          <w:b/>
        </w:rPr>
        <w:t xml:space="preserve">Catatan port:</w:t>
      </w:r>
      <w:r>
        <w:t xml:space="preserve"> </w:t>
      </w:r>
      <w:r>
        <w:t xml:space="preserve">pencarian hanya cocok bila nama di file ditulis persis; tidak ada pemangkasan spasi atau penyamaan huruf.</w:t>
      </w:r>
    </w:p>
    <w:bookmarkEnd w:id="83"/>
    <w:bookmarkEnd w:id="84"/>
    <w:bookmarkStart w:id="85" w:name="rekapitulasi-fungsi"/>
    <w:p>
      <w:pPr>
        <w:pStyle w:val="Heading2"/>
      </w:pPr>
      <w:r>
        <w:t xml:space="preserve">3.14 Rekapitulasi fungsi</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Berkas</w:t>
            </w:r>
          </w:p>
        </w:tc>
        <w:tc>
          <w:tcPr/>
          <w:p>
            <w:pPr>
              <w:pStyle w:val="Compact"/>
              <w:jc w:val="left"/>
            </w:pPr>
            <w:r>
              <w:t xml:space="preserve">Fungsi non-uji</w:t>
            </w:r>
          </w:p>
        </w:tc>
        <w:tc>
          <w:tcPr/>
          <w:p>
            <w:pPr>
              <w:pStyle w:val="Compact"/>
              <w:jc w:val="left"/>
            </w:pPr>
            <w:r>
              <w:t xml:space="preserve">Fungsi uji</w:t>
            </w:r>
          </w:p>
        </w:tc>
      </w:tr>
      <w:tr>
        <w:tc>
          <w:tcPr/>
          <w:p>
            <w:pPr>
              <w:pStyle w:val="Compact"/>
              <w:jc w:val="left"/>
            </w:pPr>
            <w:r>
              <w:rPr>
                <w:rStyle w:val="VerbatimChar"/>
              </w:rPr>
              <w:t xml:space="preserve">lib.rs</w:t>
            </w:r>
          </w:p>
        </w:tc>
        <w:tc>
          <w:tcPr/>
          <w:p>
            <w:pPr>
              <w:pStyle w:val="Compact"/>
              <w:jc w:val="left"/>
            </w:pPr>
            <w:r>
              <w:t xml:space="preserve">1 (</w:t>
            </w:r>
            <w:r>
              <w:rPr>
                <w:rStyle w:val="VerbatimChar"/>
              </w:rPr>
              <w:t xml:space="preserve">Project::objects_of</w:t>
            </w:r>
            <w:r>
              <w:t xml:space="preserve">)</w:t>
            </w:r>
          </w:p>
        </w:tc>
        <w:tc>
          <w:tcPr/>
          <w:p>
            <w:pPr>
              <w:pStyle w:val="Compact"/>
              <w:jc w:val="left"/>
            </w:pPr>
            <w:r>
              <w:t xml:space="preserve">0</w:t>
            </w:r>
          </w:p>
        </w:tc>
      </w:tr>
      <w:tr>
        <w:tc>
          <w:tcPr/>
          <w:p>
            <w:pPr>
              <w:pStyle w:val="Compact"/>
              <w:jc w:val="left"/>
            </w:pPr>
            <w:r>
              <w:rPr>
                <w:rStyle w:val="VerbatimChar"/>
              </w:rPr>
              <w:t xml:space="preserve">time.rs</w:t>
            </w:r>
          </w:p>
        </w:tc>
        <w:tc>
          <w:tcPr/>
          <w:p>
            <w:pPr>
              <w:pStyle w:val="Compact"/>
              <w:jc w:val="left"/>
            </w:pPr>
            <w:r>
              <w:t xml:space="preserve">7 (</w:t>
            </w:r>
            <w:r>
              <w:rPr>
                <w:rStyle w:val="VerbatimChar"/>
              </w:rPr>
              <w:t xml:space="preserve">normalized</w:t>
            </w:r>
            <w:r>
              <w:t xml:space="preserve">,</w:t>
            </w:r>
            <w:r>
              <w:t xml:space="preserve"> </w:t>
            </w:r>
            <w:r>
              <w:rPr>
                <w:rStyle w:val="VerbatimChar"/>
              </w:rPr>
              <w:t xml:space="preserve">years</w:t>
            </w:r>
            <w:r>
              <w:t xml:space="preserve">,</w:t>
            </w:r>
            <w:r>
              <w:t xml:space="preserve"> </w:t>
            </w:r>
            <w:r>
              <w:rPr>
                <w:rStyle w:val="VerbatimChar"/>
              </w:rPr>
              <w:t xml:space="preserve">days</w:t>
            </w:r>
            <w:r>
              <w:t xml:space="preserve">,</w:t>
            </w:r>
            <w:r>
              <w:t xml:space="preserve"> </w:t>
            </w:r>
            <w:r>
              <w:rPr>
                <w:rStyle w:val="VerbatimChar"/>
              </w:rPr>
              <w:t xml:space="preserve">is_leap</w:t>
            </w:r>
            <w:r>
              <w:t xml:space="preserve">,</w:t>
            </w:r>
            <w:r>
              <w:t xml:space="preserve"> </w:t>
            </w:r>
            <w:r>
              <w:rPr>
                <w:rStyle w:val="VerbatimChar"/>
              </w:rPr>
              <w:t xml:space="preserve">month_table</w:t>
            </w:r>
            <w:r>
              <w:t xml:space="preserve">,</w:t>
            </w:r>
            <w:r>
              <w:t xml:space="preserve"> </w:t>
            </w:r>
            <w:r>
              <w:rPr>
                <w:rStyle w:val="VerbatimChar"/>
              </w:rPr>
              <w:t xml:space="preserve">month_day</w:t>
            </w:r>
            <w:r>
              <w:t xml:space="preserve">,</w:t>
            </w:r>
            <w:r>
              <w:t xml:space="preserve"> </w:t>
            </w:r>
            <w:r>
              <w:rPr>
                <w:rStyle w:val="VerbatimChar"/>
              </w:rPr>
              <w:t xml:space="preserve">month_day_in</w:t>
            </w:r>
            <w:r>
              <w:t xml:space="preserve">)</w:t>
            </w:r>
          </w:p>
        </w:tc>
        <w:tc>
          <w:tcPr/>
          <w:p>
            <w:pPr>
              <w:pStyle w:val="Compact"/>
              <w:jc w:val="left"/>
            </w:pPr>
            <w:r>
              <w:t xml:space="preserve">5</w:t>
            </w:r>
          </w:p>
        </w:tc>
      </w:tr>
      <w:tr>
        <w:tc>
          <w:tcPr/>
          <w:p>
            <w:pPr>
              <w:pStyle w:val="Compact"/>
              <w:jc w:val="left"/>
            </w:pPr>
            <w:r>
              <w:rPr>
                <w:rStyle w:val="VerbatimChar"/>
              </w:rPr>
              <w:t xml:space="preserve">table.rs</w:t>
            </w:r>
          </w:p>
        </w:tc>
        <w:tc>
          <w:tcPr/>
          <w:p>
            <w:pPr>
              <w:pStyle w:val="Compact"/>
              <w:jc w:val="left"/>
            </w:pPr>
            <w:r>
              <w:t xml:space="preserve">14 (</w:t>
            </w:r>
            <w:r>
              <w:rPr>
                <w:rStyle w:val="VerbatimChar"/>
              </w:rPr>
              <w:t xml:space="preserve">f</w:t>
            </w:r>
            <w:r>
              <w:t xml:space="preserve">,</w:t>
            </w:r>
            <w:r>
              <w:t xml:space="preserve"> </w:t>
            </w:r>
            <w:r>
              <w:rPr>
                <w:rStyle w:val="VerbatimChar"/>
              </w:rPr>
              <w:t xml:space="preserve">a</w:t>
            </w:r>
            <w:r>
              <w:t xml:space="preserve">,</w:t>
            </w:r>
            <w:r>
              <w:t xml:space="preserve"> </w:t>
            </w:r>
            <w:r>
              <w:rPr>
                <w:rStyle w:val="VerbatimChar"/>
              </w:rPr>
              <w:t xml:space="preserve">as_real</w:t>
            </w:r>
            <w:r>
              <w:t xml:space="preserve">,</w:t>
            </w:r>
            <w:r>
              <w:t xml:space="preserve"> </w:t>
            </w:r>
            <w:r>
              <w:rPr>
                <w:rStyle w:val="VerbatimChar"/>
              </w:rPr>
              <w:t xml:space="preserve">as_int</w:t>
            </w:r>
            <w:r>
              <w:t xml:space="preserve">,</w:t>
            </w:r>
            <w:r>
              <w:t xml:space="preserve"> </w:t>
            </w:r>
            <w:r>
              <w:rPr>
                <w:rStyle w:val="VerbatimChar"/>
              </w:rPr>
              <w:t xml:space="preserve">as_text</w:t>
            </w:r>
            <w:r>
              <w:t xml:space="preserve">,</w:t>
            </w:r>
            <w:r>
              <w:t xml:space="preserve"> </w:t>
            </w:r>
            <w:r>
              <w:rPr>
                <w:rStyle w:val="VerbatimChar"/>
              </w:rPr>
              <w:t xml:space="preserve">default_row</w:t>
            </w:r>
            <w:r>
              <w:t xml:space="preserve">,</w:t>
            </w:r>
            <w:r>
              <w:t xml:space="preserve"> </w:t>
            </w:r>
            <w:r>
              <w:rPr>
                <w:rStyle w:val="VerbatimChar"/>
              </w:rPr>
              <w:t xml:space="preserve">empty</w:t>
            </w:r>
            <w:r>
              <w:t xml:space="preserve">,</w:t>
            </w:r>
            <w:r>
              <w:t xml:space="preserve"> </w:t>
            </w:r>
            <w:r>
              <w:rPr>
                <w:rStyle w:val="VerbatimChar"/>
              </w:rPr>
              <w:t xml:space="preserve">offset</w:t>
            </w:r>
            <w:r>
              <w:t xml:space="preserve">,</w:t>
            </w:r>
            <w:r>
              <w:t xml:space="preserve"> </w:t>
            </w:r>
            <w:r>
              <w:rPr>
                <w:rStyle w:val="VerbatimChar"/>
              </w:rPr>
              <w:t xml:space="preserve">get</w:t>
            </w:r>
            <w:r>
              <w:t xml:space="preserve">,</w:t>
            </w:r>
            <w:r>
              <w:t xml:space="preserve"> </w:t>
            </w:r>
            <w:r>
              <w:rPr>
                <w:rStyle w:val="VerbatimChar"/>
              </w:rPr>
              <w:t xml:space="preserve">real</w:t>
            </w:r>
            <w:r>
              <w:t xml:space="preserve">,</w:t>
            </w:r>
            <w:r>
              <w:t xml:space="preserve"> </w:t>
            </w:r>
            <w:r>
              <w:rPr>
                <w:rStyle w:val="VerbatimChar"/>
              </w:rPr>
              <w:t xml:space="preserve">int</w:t>
            </w:r>
            <w:r>
              <w:t xml:space="preserve">,</w:t>
            </w:r>
            <w:r>
              <w:t xml:space="preserve"> </w:t>
            </w:r>
            <w:r>
              <w:rPr>
                <w:rStyle w:val="VerbatimChar"/>
              </w:rPr>
              <w:t xml:space="preserve">text</w:t>
            </w:r>
            <w:r>
              <w:t xml:space="preserve">,</w:t>
            </w:r>
            <w:r>
              <w:t xml:space="preserve"> </w:t>
            </w:r>
            <w:r>
              <w:rPr>
                <w:rStyle w:val="VerbatimChar"/>
              </w:rPr>
              <w:t xml:space="preserve">find</w:t>
            </w:r>
            <w:r>
              <w:t xml:space="preserve">,</w:t>
            </w:r>
            <w:r>
              <w:t xml:space="preserve"> </w:t>
            </w:r>
            <w:r>
              <w:rPr>
                <w:rStyle w:val="VerbatimChar"/>
              </w:rPr>
              <w:t xml:space="preserve">fortran_eq</w:t>
            </w:r>
            <w:r>
              <w:t xml:space="preserve">)</w:t>
            </w:r>
          </w:p>
        </w:tc>
        <w:tc>
          <w:tcPr/>
          <w:p>
            <w:pPr>
              <w:pStyle w:val="Compact"/>
              <w:jc w:val="left"/>
            </w:pPr>
            <w:r>
              <w:t xml:space="preserve">0</w:t>
            </w:r>
          </w:p>
        </w:tc>
      </w:tr>
      <w:tr>
        <w:tc>
          <w:tcPr/>
          <w:p>
            <w:pPr>
              <w:pStyle w:val="Compact"/>
              <w:jc w:val="left"/>
            </w:pPr>
            <w:r>
              <w:rPr>
                <w:rStyle w:val="VerbatimChar"/>
              </w:rPr>
              <w:t xml:space="preserve">schema.rs</w:t>
            </w:r>
          </w:p>
        </w:tc>
        <w:tc>
          <w:tcPr/>
          <w:p>
            <w:pPr>
              <w:pStyle w:val="Compact"/>
              <w:jc w:val="left"/>
            </w:pPr>
            <w:r>
              <w:t xml:space="preserve">0 (39 konstanta skema)</w:t>
            </w:r>
          </w:p>
        </w:tc>
        <w:tc>
          <w:tcPr/>
          <w:p>
            <w:pPr>
              <w:pStyle w:val="Compact"/>
              <w:jc w:val="left"/>
            </w:pPr>
            <w:r>
              <w:t xml:space="preserve">0</w:t>
            </w:r>
          </w:p>
        </w:tc>
      </w:tr>
      <w:tr>
        <w:tc>
          <w:tcPr/>
          <w:p>
            <w:pPr>
              <w:pStyle w:val="Compact"/>
              <w:jc w:val="left"/>
            </w:pPr>
            <w:r>
              <w:rPr>
                <w:rStyle w:val="VerbatimChar"/>
              </w:rPr>
              <w:t xml:space="preserve">cio.rs</w:t>
            </w:r>
          </w:p>
        </w:tc>
        <w:tc>
          <w:tcPr/>
          <w:p>
            <w:pPr>
              <w:pStyle w:val="Compact"/>
              <w:jc w:val="left"/>
            </w:pPr>
            <w:r>
              <w:t xml:space="preserve">2 (</w:t>
            </w:r>
            <w:r>
              <w:rPr>
                <w:rStyle w:val="VerbatimChar"/>
              </w:rPr>
              <w:t xml:space="preserve">defaults</w:t>
            </w:r>
            <w:r>
              <w:t xml:space="preserve">,</w:t>
            </w:r>
            <w:r>
              <w:t xml:space="preserve"> </w:t>
            </w:r>
            <w:r>
              <w:rPr>
                <w:rStyle w:val="VerbatimChar"/>
              </w:rPr>
              <w:t xml:space="preserve">file</w:t>
            </w:r>
            <w:r>
              <w:t xml:space="preserve">)</w:t>
            </w:r>
          </w:p>
        </w:tc>
        <w:tc>
          <w:tcPr/>
          <w:p>
            <w:pPr>
              <w:pStyle w:val="Compact"/>
              <w:jc w:val="left"/>
            </w:pPr>
            <w:r>
              <w:t xml:space="preserve">0</w:t>
            </w:r>
          </w:p>
        </w:tc>
      </w:tr>
      <w:tr>
        <w:tc>
          <w:tcPr/>
          <w:p>
            <w:pPr>
              <w:pStyle w:val="Compact"/>
              <w:jc w:val="left"/>
            </w:pPr>
            <w:r>
              <w:rPr>
                <w:rStyle w:val="VerbatimChar"/>
              </w:rPr>
              <w:t xml:space="preserve">basin.rs</w:t>
            </w:r>
          </w:p>
        </w:tc>
        <w:tc>
          <w:tcPr/>
          <w:p>
            <w:pPr>
              <w:pStyle w:val="Compact"/>
              <w:jc w:val="left"/>
            </w:pPr>
            <w:r>
              <w:t xml:space="preserve">8 (</w:t>
            </w:r>
            <w:r>
              <w:rPr>
                <w:rStyle w:val="VerbatimChar"/>
              </w:rPr>
              <w:t xml:space="preserve">BasinCodes::default</w:t>
            </w:r>
            <w:r>
              <w:t xml:space="preserve">,</w:t>
            </w:r>
            <w:r>
              <w:t xml:space="preserve"> </w:t>
            </w:r>
            <w:r>
              <w:rPr>
                <w:rStyle w:val="VerbatimChar"/>
              </w:rPr>
              <w:t xml:space="preserve">BasinParams::default</w:t>
            </w:r>
            <w:r>
              <w:t xml:space="preserve">,</w:t>
            </w:r>
            <w:r>
              <w:t xml:space="preserve"> </w:t>
            </w:r>
            <w:r>
              <w:rPr>
                <w:rStyle w:val="VerbatimChar"/>
              </w:rPr>
              <w:t xml:space="preserve">get</w:t>
            </w:r>
            <w:r>
              <w:t xml:space="preserve">,</w:t>
            </w:r>
            <w:r>
              <w:t xml:space="preserve"> </w:t>
            </w:r>
            <w:r>
              <w:rPr>
                <w:rStyle w:val="VerbatimChar"/>
              </w:rPr>
              <w:t xml:space="preserve">complete</w:t>
            </w:r>
            <w:r>
              <w:t xml:space="preserve">,</w:t>
            </w:r>
            <w:r>
              <w:t xml:space="preserve"> </w:t>
            </w:r>
            <w:r>
              <w:rPr>
                <w:rStyle w:val="VerbatimChar"/>
              </w:rPr>
              <w:t xml:space="preserve">adj_pkr</w:t>
            </w:r>
            <w:r>
              <w:t xml:space="preserve">,</w:t>
            </w:r>
            <w:r>
              <w:t xml:space="preserve"> </w:t>
            </w:r>
            <w:r>
              <w:rPr>
                <w:rStyle w:val="VerbatimChar"/>
              </w:rPr>
              <w:t xml:space="preserve">dorm_hr</w:t>
            </w:r>
            <w:r>
              <w:t xml:space="preserve">,</w:t>
            </w:r>
            <w:r>
              <w:t xml:space="preserve"> </w:t>
            </w:r>
            <w:r>
              <w:rPr>
                <w:rStyle w:val="VerbatimChar"/>
              </w:rPr>
              <w:t xml:space="preserve">plaps</w:t>
            </w:r>
            <w:r>
              <w:t xml:space="preserve">,</w:t>
            </w:r>
            <w:r>
              <w:t xml:space="preserve"> </w:t>
            </w:r>
            <w:r>
              <w:rPr>
                <w:rStyle w:val="VerbatimChar"/>
              </w:rPr>
              <w:t xml:space="preserve">tlaps</w:t>
            </w:r>
            <w:r>
              <w:t xml:space="preserve">)</w:t>
            </w:r>
          </w:p>
        </w:tc>
        <w:tc>
          <w:tcPr/>
          <w:p>
            <w:pPr>
              <w:pStyle w:val="Compact"/>
              <w:jc w:val="left"/>
            </w:pPr>
            <w:r>
              <w:t xml:space="preserve">0</w:t>
            </w:r>
          </w:p>
        </w:tc>
      </w:tr>
      <w:tr>
        <w:tc>
          <w:tcPr/>
          <w:p>
            <w:pPr>
              <w:pStyle w:val="Compact"/>
              <w:jc w:val="left"/>
            </w:pPr>
            <w:r>
              <w:rPr>
                <w:rStyle w:val="VerbatimChar"/>
              </w:rPr>
              <w:t xml:space="preserve">climate.rs</w:t>
            </w:r>
          </w:p>
        </w:tc>
        <w:tc>
          <w:tcPr/>
          <w:p>
            <w:pPr>
              <w:pStyle w:val="Compact"/>
              <w:jc w:val="left"/>
            </w:pPr>
            <w:r>
              <w:t xml:space="preserve">3 (</w:t>
            </w:r>
            <w:r>
              <w:rPr>
                <w:rStyle w:val="VerbatimChar"/>
              </w:rPr>
              <w:t xml:space="preserve">cio_slot</w:t>
            </w:r>
            <w:r>
              <w:t xml:space="preserve">,</w:t>
            </w:r>
            <w:r>
              <w:t xml:space="preserve"> </w:t>
            </w:r>
            <w:r>
              <w:rPr>
                <w:rStyle w:val="VerbatimChar"/>
              </w:rPr>
              <w:t xml:space="preserve">path_section</w:t>
            </w:r>
            <w:r>
              <w:t xml:space="preserve">,</w:t>
            </w:r>
            <w:r>
              <w:t xml:space="preserve"> </w:t>
            </w:r>
            <w:r>
              <w:rPr>
                <w:rStyle w:val="VerbatimChar"/>
              </w:rPr>
              <w:t xml:space="preserve">values</w:t>
            </w:r>
            <w:r>
              <w:t xml:space="preserve">)</w:t>
            </w:r>
          </w:p>
        </w:tc>
        <w:tc>
          <w:tcPr/>
          <w:p>
            <w:pPr>
              <w:pStyle w:val="Compact"/>
              <w:jc w:val="left"/>
            </w:pPr>
            <w:r>
              <w:t xml:space="preserve">0</w:t>
            </w:r>
          </w:p>
        </w:tc>
      </w:tr>
      <w:tr>
        <w:tc>
          <w:tcPr/>
          <w:p>
            <w:pPr>
              <w:pStyle w:val="Compact"/>
              <w:jc w:val="left"/>
            </w:pPr>
            <w:r>
              <w:rPr>
                <w:rStyle w:val="VerbatimChar"/>
              </w:rPr>
              <w:t xml:space="preserve">hru.rs</w:t>
            </w:r>
          </w:p>
        </w:tc>
        <w:tc>
          <w:tcPr/>
          <w:p>
            <w:pPr>
              <w:pStyle w:val="Compact"/>
              <w:jc w:val="left"/>
            </w:pPr>
            <w:r>
              <w:t xml:space="preserve">1 (</w:t>
            </w:r>
            <w:r>
              <w:rPr>
                <w:rStyle w:val="VerbatimChar"/>
              </w:rPr>
              <w:t xml:space="preserve">PlantInit::default</w:t>
            </w:r>
            <w:r>
              <w:t xml:space="preserve">)</w:t>
            </w:r>
          </w:p>
        </w:tc>
        <w:tc>
          <w:tcPr/>
          <w:p>
            <w:pPr>
              <w:pStyle w:val="Compact"/>
              <w:jc w:val="left"/>
            </w:pPr>
            <w:r>
              <w:t xml:space="preserve">0</w:t>
            </w:r>
          </w:p>
        </w:tc>
      </w:tr>
      <w:tr>
        <w:tc>
          <w:tcPr/>
          <w:p>
            <w:pPr>
              <w:pStyle w:val="Compact"/>
              <w:jc w:val="left"/>
            </w:pPr>
            <w:r>
              <w:rPr>
                <w:rStyle w:val="VerbatimChar"/>
              </w:rPr>
              <w:t xml:space="preserve">cal.rs</w:t>
            </w:r>
          </w:p>
        </w:tc>
        <w:tc>
          <w:tcPr/>
          <w:p>
            <w:pPr>
              <w:pStyle w:val="Compact"/>
              <w:jc w:val="left"/>
            </w:pPr>
            <w:r>
              <w:t xml:space="preserve">2 (</w:t>
            </w:r>
            <w:r>
              <w:rPr>
                <w:rStyle w:val="VerbatimChar"/>
              </w:rPr>
              <w:t xml:space="preserve">CalParm::default</w:t>
            </w:r>
            <w:r>
              <w:t xml:space="preserve">,</w:t>
            </w:r>
            <w:r>
              <w:t xml:space="preserve"> </w:t>
            </w:r>
            <w:r>
              <w:rPr>
                <w:rStyle w:val="VerbatimChar"/>
              </w:rPr>
              <w:t xml:space="preserve">define_unit_elements</w:t>
            </w:r>
            <w:r>
              <w:t xml:space="preserve">)</w:t>
            </w:r>
          </w:p>
        </w:tc>
        <w:tc>
          <w:tcPr/>
          <w:p>
            <w:pPr>
              <w:pStyle w:val="Compact"/>
              <w:jc w:val="left"/>
            </w:pPr>
            <w:r>
              <w:t xml:space="preserve">1</w:t>
            </w:r>
          </w:p>
        </w:tc>
      </w:tr>
      <w:tr>
        <w:tc>
          <w:tcPr/>
          <w:p>
            <w:pPr>
              <w:pStyle w:val="Compact"/>
              <w:jc w:val="left"/>
            </w:pPr>
            <w:r>
              <w:rPr>
                <w:rStyle w:val="VerbatimChar"/>
              </w:rPr>
              <w:t xml:space="preserve">mgt.rs</w:t>
            </w:r>
          </w:p>
        </w:tc>
        <w:tc>
          <w:tcPr/>
          <w:p>
            <w:pPr>
              <w:pStyle w:val="Compact"/>
              <w:jc w:val="left"/>
            </w:pPr>
            <w:r>
              <w:t xml:space="preserve">0</w:t>
            </w:r>
          </w:p>
        </w:tc>
        <w:tc>
          <w:tcPr/>
          <w:p>
            <w:pPr>
              <w:pStyle w:val="Compact"/>
              <w:jc w:val="left"/>
            </w:pPr>
            <w:r>
              <w:t xml:space="preserve">0</w:t>
            </w:r>
          </w:p>
        </w:tc>
      </w:tr>
      <w:tr>
        <w:tc>
          <w:tcPr/>
          <w:p>
            <w:pPr>
              <w:pStyle w:val="Compact"/>
              <w:jc w:val="left"/>
            </w:pPr>
            <w:r>
              <w:rPr>
                <w:rStyle w:val="VerbatimChar"/>
              </w:rPr>
              <w:t xml:space="preserve">objects.rs</w:t>
            </w:r>
          </w:p>
        </w:tc>
        <w:tc>
          <w:tcPr/>
          <w:p>
            <w:pPr>
              <w:pStyle w:val="Compact"/>
              <w:jc w:val="left"/>
            </w:pPr>
            <w:r>
              <w:t xml:space="preserve">2 (</w:t>
            </w:r>
            <w:r>
              <w:rPr>
                <w:rStyle w:val="VerbatimChar"/>
              </w:rPr>
              <w:t xml:space="preserve">cio_slot</w:t>
            </w:r>
            <w:r>
              <w:t xml:space="preserve">,</w:t>
            </w:r>
            <w:r>
              <w:t xml:space="preserve"> </w:t>
            </w:r>
            <w:r>
              <w:rPr>
                <w:rStyle w:val="VerbatimChar"/>
              </w:rPr>
              <w:t xml:space="preserve">code</w:t>
            </w:r>
            <w:r>
              <w:t xml:space="preserve">)</w:t>
            </w:r>
          </w:p>
        </w:tc>
        <w:tc>
          <w:tcPr/>
          <w:p>
            <w:pPr>
              <w:pStyle w:val="Compact"/>
              <w:jc w:val="left"/>
            </w:pPr>
            <w:r>
              <w:t xml:space="preserve">0</w:t>
            </w:r>
          </w:p>
        </w:tc>
      </w:tr>
      <w:tr>
        <w:tc>
          <w:tcPr/>
          <w:p>
            <w:pPr>
              <w:pStyle w:val="Compact"/>
              <w:jc w:val="left"/>
            </w:pPr>
            <w:r>
              <w:rPr>
                <w:rStyle w:val="VerbatimChar"/>
              </w:rPr>
              <w:t xml:space="preserve">routing.rs</w:t>
            </w:r>
          </w:p>
        </w:tc>
        <w:tc>
          <w:tcPr/>
          <w:p>
            <w:pPr>
              <w:pStyle w:val="Compact"/>
              <w:jc w:val="left"/>
            </w:pPr>
            <w:r>
              <w:t xml:space="preserve">1 (</w:t>
            </w:r>
            <w:r>
              <w:rPr>
                <w:rStyle w:val="VerbatimChar"/>
              </w:rPr>
              <w:t xml:space="preserve">AquiferDb::default</w:t>
            </w:r>
            <w:r>
              <w:t xml:space="preserve">)</w:t>
            </w:r>
          </w:p>
        </w:tc>
        <w:tc>
          <w:tcPr/>
          <w:p>
            <w:pPr>
              <w:pStyle w:val="Compact"/>
              <w:jc w:val="left"/>
            </w:pPr>
            <w:r>
              <w:t xml:space="preserve">0</w:t>
            </w:r>
          </w:p>
        </w:tc>
      </w:tr>
      <w:tr>
        <w:tc>
          <w:tcPr/>
          <w:p>
            <w:pPr>
              <w:pStyle w:val="Compact"/>
              <w:jc w:val="left"/>
            </w:pPr>
            <w:r>
              <w:rPr>
                <w:rStyle w:val="VerbatimChar"/>
              </w:rPr>
              <w:t xml:space="preserve">print.rs</w:t>
            </w:r>
          </w:p>
        </w:tc>
        <w:tc>
          <w:tcPr/>
          <w:p>
            <w:pPr>
              <w:pStyle w:val="Compact"/>
              <w:jc w:val="left"/>
            </w:pPr>
            <w:r>
              <w:t xml:space="preserve">1 (</w:t>
            </w:r>
            <w:r>
              <w:rPr>
                <w:rStyle w:val="VerbatimChar"/>
              </w:rPr>
              <w:t xml:space="preserve">object</w:t>
            </w:r>
            <w:r>
              <w:t xml:space="preserve">)</w:t>
            </w:r>
          </w:p>
        </w:tc>
        <w:tc>
          <w:tcPr/>
          <w:p>
            <w:pPr>
              <w:pStyle w:val="Compact"/>
              <w:jc w:val="left"/>
            </w:pPr>
            <w:r>
              <w:t xml:space="preserve">0</w:t>
            </w:r>
          </w:p>
        </w:tc>
      </w:tr>
      <w:tr>
        <w:tc>
          <w:tcPr/>
          <w:p>
            <w:pPr>
              <w:pStyle w:val="Compact"/>
              <w:jc w:val="left"/>
            </w:pPr>
            <w:r>
              <w:rPr>
                <w:bCs/>
                <w:b/>
              </w:rPr>
              <w:t xml:space="preserve">Jumlah</w:t>
            </w:r>
          </w:p>
        </w:tc>
        <w:tc>
          <w:tcPr/>
          <w:p>
            <w:pPr>
              <w:pStyle w:val="Compact"/>
              <w:jc w:val="left"/>
            </w:pPr>
            <w:r>
              <w:rPr>
                <w:bCs/>
                <w:b/>
              </w:rPr>
              <w:t xml:space="preserve">42</w:t>
            </w:r>
          </w:p>
        </w:tc>
        <w:tc>
          <w:tcPr/>
          <w:p>
            <w:pPr>
              <w:pStyle w:val="Compact"/>
              <w:jc w:val="left"/>
            </w:pPr>
            <w:r>
              <w:rPr>
                <w:bCs/>
                <w:b/>
              </w:rPr>
              <w:t xml:space="preserve">6</w:t>
            </w:r>
          </w:p>
        </w:tc>
      </w:tr>
    </w:tbl>
    <w:bookmarkEnd w:id="85"/>
    <w:bookmarkEnd w:id="86"/>
    <w:bookmarkStart w:id="158" w:name="X5a66ac8010b64005d44b77ce703851298681b88"/>
    <w:p>
      <w:pPr>
        <w:pStyle w:val="Heading1"/>
      </w:pPr>
      <w:r>
        <w:t xml:space="preserve">Bab 4 swat-io: membaca file input TxtInOut</w:t>
      </w:r>
    </w:p>
    <w:p>
      <w:pPr>
        <w:pStyle w:val="FirstParagraph"/>
      </w:pPr>
      <w:r>
        <w:t xml:space="preserve">Bab ini membahas crate</w:t>
      </w:r>
      <w:r>
        <w:t xml:space="preserve"> </w:t>
      </w:r>
      <w:r>
        <w:rPr>
          <w:rStyle w:val="VerbatimChar"/>
        </w:rPr>
        <w:t xml:space="preserve">swat-io</w:t>
      </w:r>
      <w:r>
        <w:t xml:space="preserve">, lapisan paling bawah engine: kode yang mengubah teks file masukan SWAT+ di folder</w:t>
      </w:r>
      <w:r>
        <w:t xml:space="preserve"> </w:t>
      </w:r>
      <w:r>
        <w:rPr>
          <w:iCs/>
          <w:i/>
        </w:rPr>
        <w:t xml:space="preserve">TxtInOut</w:t>
      </w:r>
      <w:r>
        <w:t xml:space="preserve"> </w:t>
      </w:r>
      <w:r>
        <w:t xml:space="preserve">(</w:t>
      </w:r>
      <w:r>
        <w:rPr>
          <w:rStyle w:val="VerbatimChar"/>
        </w:rPr>
        <w:t xml:space="preserve">file.cio</w:t>
      </w:r>
      <w:r>
        <w:t xml:space="preserve">,</w:t>
      </w:r>
      <w:r>
        <w:t xml:space="preserve"> </w:t>
      </w:r>
      <w:r>
        <w:rPr>
          <w:rStyle w:val="VerbatimChar"/>
        </w:rPr>
        <w:t xml:space="preserve">time.sim</w:t>
      </w:r>
      <w:r>
        <w:t xml:space="preserve">,</w:t>
      </w:r>
      <w:r>
        <w:t xml:space="preserve"> </w:t>
      </w:r>
      <w:r>
        <w:rPr>
          <w:rStyle w:val="VerbatimChar"/>
        </w:rPr>
        <w:t xml:space="preserve">print.prt</w:t>
      </w:r>
      <w:r>
        <w:t xml:space="preserve">,</w:t>
      </w:r>
      <w:r>
        <w:t xml:space="preserve"> </w:t>
      </w:r>
      <w:r>
        <w:rPr>
          <w:rStyle w:val="VerbatimChar"/>
        </w:rPr>
        <w:t xml:space="preserve">codes.bsn</w:t>
      </w:r>
      <w:r>
        <w:t xml:space="preserve">,</w:t>
      </w:r>
      <w:r>
        <w:t xml:space="preserve"> </w:t>
      </w:r>
      <w:r>
        <w:rPr>
          <w:rStyle w:val="VerbatimChar"/>
        </w:rPr>
        <w:t xml:space="preserve">parameters.bsn</w:t>
      </w:r>
      <w:r>
        <w:t xml:space="preserve">, file</w:t>
      </w:r>
      <w:r>
        <w:t xml:space="preserve"> </w:t>
      </w:r>
      <w:r>
        <w:rPr>
          <w:rStyle w:val="VerbatimChar"/>
        </w:rPr>
        <w:t xml:space="preserve">*.con</w:t>
      </w:r>
      <w:r>
        <w:t xml:space="preserve">, file iklim, tabel basis data,</w:t>
      </w:r>
      <w:r>
        <w:t xml:space="preserve"> </w:t>
      </w:r>
      <w:r>
        <w:rPr>
          <w:rStyle w:val="VerbatimChar"/>
        </w:rPr>
        <w:t xml:space="preserve">soils.sol</w:t>
      </w:r>
      <w:r>
        <w:t xml:space="preserve">,</w:t>
      </w:r>
      <w:r>
        <w:t xml:space="preserve"> </w:t>
      </w:r>
      <w:r>
        <w:rPr>
          <w:rStyle w:val="VerbatimChar"/>
        </w:rPr>
        <w:t xml:space="preserve">management.sch</w:t>
      </w:r>
      <w:r>
        <w:t xml:space="preserve">, tabel keputusan,</w:t>
      </w:r>
      <w:r>
        <w:t xml:space="preserve"> </w:t>
      </w:r>
      <w:r>
        <w:rPr>
          <w:rStyle w:val="VerbatimChar"/>
        </w:rPr>
        <w:t xml:space="preserve">septic.str</w:t>
      </w:r>
      <w:r>
        <w:t xml:space="preserve">,</w:t>
      </w:r>
      <w:r>
        <w:t xml:space="preserve"> </w:t>
      </w:r>
      <w:r>
        <w:rPr>
          <w:rStyle w:val="VerbatimChar"/>
        </w:rPr>
        <w:t xml:space="preserve">recall.rec</w:t>
      </w:r>
      <w:r>
        <w:t xml:space="preserve">, file kalibrasi) menjadi struktur data crate</w:t>
      </w:r>
      <w:r>
        <w:t xml:space="preserve"> </w:t>
      </w:r>
      <w:r>
        <w:rPr>
          <w:rStyle w:val="VerbatimChar"/>
        </w:rPr>
        <w:t xml:space="preserve">swat-model</w:t>
      </w:r>
      <w:r>
        <w:t xml:space="preserve"> </w:t>
      </w:r>
      <w:r>
        <w:t xml:space="preserve">(</w:t>
      </w:r>
      <w:r>
        <w:rPr>
          <w:rStyle w:val="VerbatimChar"/>
        </w:rPr>
        <w:t xml:space="preserve">Project</w:t>
      </w:r>
      <w:r>
        <w:t xml:space="preserve">,</w:t>
      </w:r>
      <w:r>
        <w:t xml:space="preserve"> </w:t>
      </w:r>
      <w:r>
        <w:rPr>
          <w:rStyle w:val="VerbatimChar"/>
        </w:rPr>
        <w:t xml:space="preserve">TimeSim</w:t>
      </w:r>
      <w:r>
        <w:t xml:space="preserve">,</w:t>
      </w:r>
      <w:r>
        <w:t xml:space="preserve"> </w:t>
      </w:r>
      <w:r>
        <w:rPr>
          <w:rStyle w:val="VerbatimChar"/>
        </w:rPr>
        <w:t xml:space="preserve">PrintSettings</w:t>
      </w:r>
      <w:r>
        <w:t xml:space="preserve">,</w:t>
      </w:r>
      <w:r>
        <w:t xml:space="preserve"> </w:t>
      </w:r>
      <w:r>
        <w:rPr>
          <w:rStyle w:val="VerbatimChar"/>
        </w:rPr>
        <w:t xml:space="preserve">SpatialObject</w:t>
      </w:r>
      <w:r>
        <w:t xml:space="preserve">,</w:t>
      </w:r>
      <w:r>
        <w:t xml:space="preserve"> </w:t>
      </w:r>
      <w:r>
        <w:rPr>
          <w:rStyle w:val="VerbatimChar"/>
        </w:rPr>
        <w:t xml:space="preserve">Table</w:t>
      </w:r>
      <w:r>
        <w:t xml:space="preserve">, dan seterusnya). Crate ini tidak menghitung proses hidrologi apa pun; tugasnya hanya memastikan bahwa sebuah file</w:t>
      </w:r>
      <w:r>
        <w:t xml:space="preserve"> </w:t>
      </w:r>
      <w:r>
        <w:rPr>
          <w:iCs/>
          <w:i/>
        </w:rPr>
        <w:t xml:space="preserve">berarti hal yang sama</w:t>
      </w:r>
      <w:r>
        <w:t xml:space="preserve"> </w:t>
      </w:r>
      <w:r>
        <w:t xml:space="preserve">bagi port Rust seperti bagi SWAT+ Fortran: nilai yang sama, nilai bawaan (default) yang sama, dan kelonggaran yang sama terhadap file yang cacat atau tidak lengkap.</w:t>
      </w:r>
    </w:p>
    <w:p>
      <w:pPr>
        <w:pStyle w:val="BodyText"/>
      </w:pPr>
      <w:r>
        <w:t xml:space="preserve">File Rust yang dicakup:</w:t>
      </w:r>
      <w:r>
        <w:t xml:space="preserve"> </w:t>
      </w:r>
      <w:r>
        <w:rPr>
          <w:rStyle w:val="VerbatimChar"/>
        </w:rPr>
        <w:t xml:space="preserve">crates/swat-io/src/lib.rs</w:t>
      </w:r>
      <w:r>
        <w:t xml:space="preserve">,</w:t>
      </w:r>
      <w:r>
        <w:t xml:space="preserve"> </w:t>
      </w:r>
      <w:r>
        <w:rPr>
          <w:rStyle w:val="VerbatimChar"/>
        </w:rPr>
        <w:t xml:space="preserve">source.rs</w:t>
      </w:r>
      <w:r>
        <w:t xml:space="preserve">,</w:t>
      </w:r>
      <w:r>
        <w:t xml:space="preserve"> </w:t>
      </w:r>
      <w:r>
        <w:rPr>
          <w:rStyle w:val="VerbatimChar"/>
        </w:rPr>
        <w:t xml:space="preserve">list.rs</w:t>
      </w:r>
      <w:r>
        <w:t xml:space="preserve">,</w:t>
      </w:r>
      <w:r>
        <w:t xml:space="preserve"> </w:t>
      </w:r>
      <w:r>
        <w:rPr>
          <w:rStyle w:val="VerbatimChar"/>
        </w:rPr>
        <w:t xml:space="preserve">table.rs</w:t>
      </w:r>
      <w:r>
        <w:t xml:space="preserve">,</w:t>
      </w:r>
      <w:r>
        <w:t xml:space="preserve"> </w:t>
      </w:r>
      <w:r>
        <w:rPr>
          <w:rStyle w:val="VerbatimChar"/>
        </w:rPr>
        <w:t xml:space="preserve">cio.rs</w:t>
      </w:r>
      <w:r>
        <w:t xml:space="preserve">,</w:t>
      </w:r>
      <w:r>
        <w:t xml:space="preserve"> </w:t>
      </w:r>
      <w:r>
        <w:rPr>
          <w:rStyle w:val="VerbatimChar"/>
        </w:rPr>
        <w:t xml:space="preserve">time.rs</w:t>
      </w:r>
      <w:r>
        <w:t xml:space="preserve">,</w:t>
      </w:r>
      <w:r>
        <w:t xml:space="preserve"> </w:t>
      </w:r>
      <w:r>
        <w:rPr>
          <w:rStyle w:val="VerbatimChar"/>
        </w:rPr>
        <w:t xml:space="preserve">print.rs</w:t>
      </w:r>
      <w:r>
        <w:t xml:space="preserve">,</w:t>
      </w:r>
      <w:r>
        <w:t xml:space="preserve"> </w:t>
      </w:r>
      <w:r>
        <w:rPr>
          <w:rStyle w:val="VerbatimChar"/>
        </w:rPr>
        <w:t xml:space="preserve">basin.rs</w:t>
      </w:r>
      <w:r>
        <w:t xml:space="preserve">,</w:t>
      </w:r>
      <w:r>
        <w:t xml:space="preserve"> </w:t>
      </w:r>
      <w:r>
        <w:rPr>
          <w:rStyle w:val="VerbatimChar"/>
        </w:rPr>
        <w:t xml:space="preserve">con.rs</w:t>
      </w:r>
      <w:r>
        <w:t xml:space="preserve">,</w:t>
      </w:r>
      <w:r>
        <w:t xml:space="preserve"> </w:t>
      </w:r>
      <w:r>
        <w:rPr>
          <w:rStyle w:val="VerbatimChar"/>
        </w:rPr>
        <w:t xml:space="preserve">routing.rs</w:t>
      </w:r>
      <w:r>
        <w:t xml:space="preserve">,</w:t>
      </w:r>
      <w:r>
        <w:t xml:space="preserve"> </w:t>
      </w:r>
      <w:r>
        <w:rPr>
          <w:rStyle w:val="VerbatimChar"/>
        </w:rPr>
        <w:t xml:space="preserve">climate.rs</w:t>
      </w:r>
      <w:r>
        <w:t xml:space="preserve">,</w:t>
      </w:r>
      <w:r>
        <w:t xml:space="preserve"> </w:t>
      </w:r>
      <w:r>
        <w:rPr>
          <w:rStyle w:val="VerbatimChar"/>
        </w:rPr>
        <w:t xml:space="preserve">hru.rs</w:t>
      </w:r>
      <w:r>
        <w:t xml:space="preserve">,</w:t>
      </w:r>
      <w:r>
        <w:t xml:space="preserve"> </w:t>
      </w:r>
      <w:r>
        <w:rPr>
          <w:rStyle w:val="VerbatimChar"/>
        </w:rPr>
        <w:t xml:space="preserve">septic.rs</w:t>
      </w:r>
      <w:r>
        <w:t xml:space="preserve">,</w:t>
      </w:r>
      <w:r>
        <w:t xml:space="preserve"> </w:t>
      </w:r>
      <w:r>
        <w:rPr>
          <w:rStyle w:val="VerbatimChar"/>
        </w:rPr>
        <w:t xml:space="preserve">recall.rs</w:t>
      </w:r>
      <w:r>
        <w:t xml:space="preserve">,</w:t>
      </w:r>
      <w:r>
        <w:t xml:space="preserve"> </w:t>
      </w:r>
      <w:r>
        <w:rPr>
          <w:rStyle w:val="VerbatimChar"/>
        </w:rPr>
        <w:t xml:space="preserve">cal.rs</w:t>
      </w:r>
      <w:r>
        <w:t xml:space="preserve">,</w:t>
      </w:r>
      <w:r>
        <w:t xml:space="preserve"> </w:t>
      </w:r>
      <w:r>
        <w:rPr>
          <w:rStyle w:val="VerbatimChar"/>
        </w:rPr>
        <w:t xml:space="preserve">project.rs</w:t>
      </w:r>
      <w:r>
        <w:t xml:space="preserve">, ditambah uji integrasi</w:t>
      </w:r>
      <w:r>
        <w:t xml:space="preserve"> </w:t>
      </w:r>
      <w:r>
        <w:rPr>
          <w:rStyle w:val="VerbatimChar"/>
        </w:rPr>
        <w:t xml:space="preserve">crates/swat-io/tests/refdata.rs</w:t>
      </w:r>
      <w:r>
        <w:t xml:space="preserve">. Hampir setiap pembaca bergantung pada</w:t>
      </w:r>
      <w:r>
        <w:t xml:space="preserve"> </w:t>
      </w:r>
      <w:r>
        <w:rPr>
          <w:rStyle w:val="VerbatimChar"/>
        </w:rPr>
        <w:t xml:space="preserve">list.rs</w:t>
      </w:r>
      <w:r>
        <w:t xml:space="preserve">, emulasi masukan</w:t>
      </w:r>
      <w:r>
        <w:t xml:space="preserve"> </w:t>
      </w:r>
      <w:r>
        <w:rPr>
          <w:iCs/>
          <w:i/>
        </w:rPr>
        <w:t xml:space="preserve">list-directed</w:t>
      </w:r>
      <w:r>
        <w:t xml:space="preserve"> </w:t>
      </w:r>
      <w:r>
        <w:t xml:space="preserve">Fortran (</w:t>
      </w:r>
      <w:r>
        <w:rPr>
          <w:rStyle w:val="VerbatimChar"/>
        </w:rPr>
        <w:t xml:space="preserve">read (unit, *) a, b, c</w:t>
      </w:r>
      <w:r>
        <w:t xml:space="preserve">) persis seperti gfortran memprosesnya; karena itu</w:t>
      </w:r>
      <w:r>
        <w:t xml:space="preserve"> </w:t>
      </w:r>
      <w:r>
        <w:rPr>
          <w:rStyle w:val="VerbatimChar"/>
        </w:rPr>
        <w:t xml:space="preserve">list.rs</w:t>
      </w:r>
      <w:r>
        <w:t xml:space="preserve"> </w:t>
      </w:r>
      <w:r>
        <w:t xml:space="preserve">dibahas lebih dulu dan paling rinci, sebab aturan pemotongan token, nilai</w:t>
      </w:r>
      <w:r>
        <w:t xml:space="preserve"> </w:t>
      </w:r>
      <w:r>
        <w:rPr>
          <w:iCs/>
          <w:i/>
        </w:rPr>
        <w:t xml:space="preserve">null</w:t>
      </w:r>
      <w:r>
        <w:t xml:space="preserve">, garis miring, dan perilaku akhir file di sana menentukan arti setiap file lainnya.</w:t>
      </w:r>
    </w:p>
    <w:p>
      <w:pPr>
        <w:pStyle w:val="BodyText"/>
      </w:pPr>
      <w:r>
        <w:t xml:space="preserve">Dalam alur simulasi,</w:t>
      </w:r>
      <w:r>
        <w:t xml:space="preserve"> </w:t>
      </w:r>
      <w:r>
        <w:rPr>
          <w:rStyle w:val="VerbatimChar"/>
        </w:rPr>
        <w:t xml:space="preserve">swat-io</w:t>
      </w:r>
      <w:r>
        <w:t xml:space="preserve"> </w:t>
      </w:r>
      <w:r>
        <w:t xml:space="preserve">dipanggil sekali di awal:</w:t>
      </w:r>
      <w:r>
        <w:t xml:space="preserve"> </w:t>
      </w:r>
      <w:r>
        <w:rPr>
          <w:rStyle w:val="VerbatimChar"/>
        </w:rPr>
        <w:t xml:space="preserve">load_project</w:t>
      </w:r>
      <w:r>
        <w:t xml:space="preserve"> </w:t>
      </w:r>
      <w:r>
        <w:t xml:space="preserve">(subbab 4.9) membaca</w:t>
      </w:r>
      <w:r>
        <w:t xml:space="preserve"> </w:t>
      </w:r>
      <w:r>
        <w:rPr>
          <w:rStyle w:val="VerbatimChar"/>
        </w:rPr>
        <w:t xml:space="preserve">file.cio</w:t>
      </w:r>
      <w:r>
        <w:t xml:space="preserve">, lalu mengikuti urutan pembacaan SWAT+ (</w:t>
      </w:r>
      <w:r>
        <w:rPr>
          <w:rStyle w:val="VerbatimChar"/>
        </w:rPr>
        <w:t xml:space="preserve">readcio_read</w:t>
      </w:r>
      <w:r>
        <w:t xml:space="preserve"> </w:t>
      </w:r>
      <w:r>
        <w:t xml:space="preserve">→</w:t>
      </w:r>
      <w:r>
        <w:t xml:space="preserve"> </w:t>
      </w:r>
      <w:r>
        <w:rPr>
          <w:rStyle w:val="VerbatimChar"/>
        </w:rPr>
        <w:t xml:space="preserve">basin_read_cc</w:t>
      </w:r>
      <w:r>
        <w:t xml:space="preserve">/</w:t>
      </w:r>
      <w:r>
        <w:rPr>
          <w:rStyle w:val="VerbatimChar"/>
        </w:rPr>
        <w:t xml:space="preserve">basin_read_prm</w:t>
      </w:r>
      <w:r>
        <w:t xml:space="preserve"> </w:t>
      </w:r>
      <w:r>
        <w:t xml:space="preserve">→</w:t>
      </w:r>
      <w:r>
        <w:t xml:space="preserve"> </w:t>
      </w:r>
      <w:r>
        <w:rPr>
          <w:rStyle w:val="VerbatimChar"/>
        </w:rPr>
        <w:t xml:space="preserve">time_read</w:t>
      </w:r>
      <w:r>
        <w:t xml:space="preserve"> </w:t>
      </w:r>
      <w:r>
        <w:t xml:space="preserve">→</w:t>
      </w:r>
      <w:r>
        <w:t xml:space="preserve"> </w:t>
      </w:r>
      <w:r>
        <w:rPr>
          <w:rStyle w:val="VerbatimChar"/>
        </w:rPr>
        <w:t xml:space="preserve">basin_print_codes_read</w:t>
      </w:r>
      <w:r>
        <w:t xml:space="preserve"> </w:t>
      </w:r>
      <w:r>
        <w:t xml:space="preserve">→</w:t>
      </w:r>
      <w:r>
        <w:t xml:space="preserve"> </w:t>
      </w:r>
      <w:r>
        <w:rPr>
          <w:rStyle w:val="VerbatimChar"/>
        </w:rPr>
        <w:t xml:space="preserve">basin_read_objs</w:t>
      </w:r>
      <w:r>
        <w:t xml:space="preserve"> </w:t>
      </w:r>
      <w:r>
        <w:t xml:space="preserve">→</w:t>
      </w:r>
      <w:r>
        <w:t xml:space="preserve"> </w:t>
      </w:r>
      <w:r>
        <w:rPr>
          <w:rStyle w:val="VerbatimChar"/>
        </w:rPr>
        <w:t xml:space="preserve">hyd_read_connect</w:t>
      </w:r>
      <w:r>
        <w:t xml:space="preserve"> </w:t>
      </w:r>
      <w:r>
        <w:t xml:space="preserve">→</w:t>
      </w:r>
      <w:r>
        <w:t xml:space="preserve"> </w:t>
      </w:r>
      <w:r>
        <w:rPr>
          <w:rStyle w:val="VerbatimChar"/>
        </w:rPr>
        <w:t xml:space="preserve">cli_staread</w:t>
      </w:r>
      <w:r>
        <w:t xml:space="preserve">/</w:t>
      </w:r>
      <w:r>
        <w:rPr>
          <w:rStyle w:val="VerbatimChar"/>
        </w:rPr>
        <w:t xml:space="preserve">cli_wgnread</w:t>
      </w:r>
      <w:r>
        <w:t xml:space="preserve"> </w:t>
      </w:r>
      <w:r>
        <w:t xml:space="preserve">→ basis data →</w:t>
      </w:r>
      <w:r>
        <w:t xml:space="preserve"> </w:t>
      </w:r>
      <w:r>
        <w:rPr>
          <w:rStyle w:val="VerbatimChar"/>
        </w:rPr>
        <w:t xml:space="preserve">hru_read</w:t>
      </w:r>
      <w:r>
        <w:t xml:space="preserve"> </w:t>
      </w:r>
      <w:r>
        <w:t xml:space="preserve">→ data terukur iklim). Hasilnya, sebuah</w:t>
      </w:r>
      <w:r>
        <w:t xml:space="preserve"> </w:t>
      </w:r>
      <w:r>
        <w:rPr>
          <w:rStyle w:val="VerbatimChar"/>
        </w:rPr>
        <w:t xml:space="preserve">Project</w:t>
      </w:r>
      <w:r>
        <w:t xml:space="preserve"> </w:t>
      </w:r>
      <w:r>
        <w:t xml:space="preserve">plus</w:t>
      </w:r>
      <w:r>
        <w:t xml:space="preserve"> </w:t>
      </w:r>
      <w:r>
        <w:rPr>
          <w:rStyle w:val="VerbatimChar"/>
        </w:rPr>
        <w:t xml:space="preserve">LoadReport</w:t>
      </w:r>
      <w:r>
        <w:t xml:space="preserve"> </w:t>
      </w:r>
      <w:r>
        <w:t xml:space="preserve">(daftar file yang hilang atau tidak terbaca), diteruskan ke</w:t>
      </w:r>
      <w:r>
        <w:t xml:space="preserve"> </w:t>
      </w:r>
      <w:r>
        <w:rPr>
          <w:rStyle w:val="VerbatimChar"/>
        </w:rPr>
        <w:t xml:space="preserve">swat-engine</w:t>
      </w:r>
      <w:r>
        <w:t xml:space="preserve"> </w:t>
      </w:r>
      <w:r>
        <w:t xml:space="preserve">(bab-bab berikutnya) yang melakukan inisialisasi dan simulasi harian. Crate ini tidak pernah menyentuh disk secara langsung: semua file datang melalui trait</w:t>
      </w:r>
      <w:r>
        <w:t xml:space="preserve"> </w:t>
      </w:r>
      <w:r>
        <w:rPr>
          <w:rStyle w:val="VerbatimChar"/>
        </w:rPr>
        <w:t xml:space="preserve">FileSource</w:t>
      </w:r>
      <w:r>
        <w:t xml:space="preserve">, sehingga engine yang sama dapat dijalankan dari folder di disk maupun dari berkas yang dipegang di memori (misalnya di peramban). Seluruh crate dikompilasi dengan larangan</w:t>
      </w:r>
      <w:r>
        <w:t xml:space="preserve"> </w:t>
      </w:r>
      <w:r>
        <w:rPr>
          <w:rStyle w:val="VerbatimChar"/>
        </w:rPr>
        <w:t xml:space="preserve">unwrap</w:t>
      </w:r>
      <w:r>
        <w:t xml:space="preserve">,</w:t>
      </w:r>
      <w:r>
        <w:t xml:space="preserve"> </w:t>
      </w:r>
      <w:r>
        <w:rPr>
          <w:rStyle w:val="VerbatimChar"/>
        </w:rPr>
        <w:t xml:space="preserve">expect</w:t>
      </w:r>
      <w:r>
        <w:t xml:space="preserve">,</w:t>
      </w:r>
      <w:r>
        <w:t xml:space="preserve"> </w:t>
      </w:r>
      <w:r>
        <w:rPr>
          <w:rStyle w:val="VerbatimChar"/>
        </w:rPr>
        <w:t xml:space="preserve">panic</w:t>
      </w:r>
      <w:r>
        <w:t xml:space="preserve">,</w:t>
      </w:r>
      <w:r>
        <w:t xml:space="preserve"> </w:t>
      </w:r>
      <w:r>
        <w:rPr>
          <w:rStyle w:val="VerbatimChar"/>
        </w:rPr>
        <w:t xml:space="preserve">unimplemented</w:t>
      </w:r>
      <w:r>
        <w:t xml:space="preserve">, dan</w:t>
      </w:r>
      <w:r>
        <w:t xml:space="preserve"> </w:t>
      </w:r>
      <w:r>
        <w:rPr>
          <w:rStyle w:val="VerbatimChar"/>
        </w:rPr>
        <w:t xml:space="preserve">unreachable</w:t>
      </w:r>
      <w:r>
        <w:t xml:space="preserve"> </w:t>
      </w:r>
      <w:r>
        <w:t xml:space="preserve">di luar uji (atribut</w:t>
      </w:r>
      <w:r>
        <w:t xml:space="preserve"> </w:t>
      </w:r>
      <w:r>
        <w:rPr>
          <w:rStyle w:val="VerbatimChar"/>
        </w:rPr>
        <w:t xml:space="preserve">deny(clippy::…)</w:t>
      </w:r>
      <w:r>
        <w:t xml:space="preserve"> </w:t>
      </w:r>
      <w:r>
        <w:t xml:space="preserve">di</w:t>
      </w:r>
      <w:r>
        <w:t xml:space="preserve"> </w:t>
      </w:r>
      <w:r>
        <w:rPr>
          <w:rStyle w:val="VerbatimChar"/>
        </w:rPr>
        <w:t xml:space="preserve">lib.rs</w:t>
      </w:r>
      <w:r>
        <w:t xml:space="preserve">): file yang rusak menghasilkan</w:t>
      </w:r>
      <w:r>
        <w:t xml:space="preserve"> </w:t>
      </w:r>
      <w:r>
        <w:rPr>
          <w:rStyle w:val="VerbatimChar"/>
        </w:rPr>
        <w:t xml:space="preserve">Error</w:t>
      </w:r>
      <w:r>
        <w:t xml:space="preserve">, bukan kepanikan program.</w:t>
      </w:r>
    </w:p>
    <w:bookmarkStart w:id="94" w:name="Xabc388b3e5de9ab94cd702b586163ee3847b18a"/>
    <w:p>
      <w:pPr>
        <w:pStyle w:val="Heading2"/>
      </w:pPr>
      <w:r>
        <w:t xml:space="preserve">4.1 Fondasi: galat, dekode teks, dan sumber file (</w:t>
      </w:r>
      <w:r>
        <w:rPr>
          <w:rStyle w:val="VerbatimChar"/>
        </w:rPr>
        <w:t xml:space="preserve">lib.rs</w:t>
      </w:r>
      <w:r>
        <w:t xml:space="preserve">,</w:t>
      </w:r>
      <w:r>
        <w:t xml:space="preserve"> </w:t>
      </w:r>
      <w:r>
        <w:rPr>
          <w:rStyle w:val="VerbatimChar"/>
        </w:rPr>
        <w:t xml:space="preserve">source.rs</w:t>
      </w:r>
      <w:r>
        <w:t xml:space="preserve">)</w:t>
      </w:r>
    </w:p>
    <w:p>
      <w:pPr>
        <w:pStyle w:val="FirstParagraph"/>
      </w:pPr>
      <w:r>
        <w:t xml:space="preserve">Subbab ini mencakup tipe galat crate, fungsi dekode byte menjadi teks, dan abstraksi sumber file. Tidak ada padanan langsung di SWAT+: Fortran membuka file dengan</w:t>
      </w:r>
      <w:r>
        <w:t xml:space="preserve"> </w:t>
      </w:r>
      <w:r>
        <w:rPr>
          <w:rStyle w:val="VerbatimChar"/>
        </w:rPr>
        <w:t xml:space="preserve">open</w:t>
      </w:r>
      <w:r>
        <w:t xml:space="preserve"> </w:t>
      </w:r>
      <w:r>
        <w:t xml:space="preserve">dan memeriksa keberadaannya dengan</w:t>
      </w:r>
      <w:r>
        <w:t xml:space="preserve"> </w:t>
      </w:r>
      <w:r>
        <w:rPr>
          <w:rStyle w:val="VerbatimChar"/>
        </w:rPr>
        <w:t xml:space="preserve">inquire (file=…, exist=…)</w:t>
      </w:r>
      <w:r>
        <w:t xml:space="preserve">;</w:t>
      </w:r>
      <w:r>
        <w:t xml:space="preserve"> </w:t>
      </w:r>
      <w:r>
        <w:rPr>
          <w:rStyle w:val="VerbatimChar"/>
        </w:rPr>
        <w:t xml:space="preserve">FileSource::read</w:t>
      </w:r>
      <w:r>
        <w:t xml:space="preserve"> </w:t>
      </w:r>
      <w:r>
        <w:t xml:space="preserve">yang mengembalikan</w:t>
      </w:r>
      <w:r>
        <w:t xml:space="preserve"> </w:t>
      </w:r>
      <w:r>
        <w:rPr>
          <w:rStyle w:val="VerbatimChar"/>
        </w:rPr>
        <w:t xml:space="preserve">None</w:t>
      </w:r>
      <w:r>
        <w:t xml:space="preserve"> </w:t>
      </w:r>
      <w:r>
        <w:t xml:space="preserve">adalah padanan</w:t>
      </w:r>
      <w:r>
        <w:t xml:space="preserve"> </w:t>
      </w:r>
      <w:r>
        <w:rPr>
          <w:rStyle w:val="VerbatimChar"/>
        </w:rPr>
        <w:t xml:space="preserve">exist = .false.</w:t>
      </w:r>
      <w:r>
        <w:t xml:space="preserve">.</w:t>
      </w:r>
    </w:p>
    <w:p>
      <w:pPr>
        <w:pStyle w:val="BodyText"/>
      </w:pPr>
      <w:r>
        <w:rPr>
          <w:bCs/>
          <w:b/>
        </w:rPr>
        <w:t xml:space="preserve">Tipe penting.</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Tipe</w:t>
            </w:r>
          </w:p>
        </w:tc>
        <w:tc>
          <w:tcPr/>
          <w:p>
            <w:pPr>
              <w:pStyle w:val="Compact"/>
              <w:jc w:val="left"/>
            </w:pPr>
            <w:r>
              <w:t xml:space="preserve">Lokasi</w:t>
            </w:r>
          </w:p>
        </w:tc>
        <w:tc>
          <w:tcPr/>
          <w:p>
            <w:pPr>
              <w:pStyle w:val="Compact"/>
              <w:jc w:val="left"/>
            </w:pPr>
            <w:r>
              <w:t xml:space="preserve">Isi</w:t>
            </w:r>
          </w:p>
        </w:tc>
      </w:tr>
      <w:tr>
        <w:tc>
          <w:tcPr/>
          <w:p>
            <w:pPr>
              <w:pStyle w:val="Compact"/>
              <w:jc w:val="left"/>
            </w:pPr>
            <w:r>
              <w:rPr>
                <w:rStyle w:val="VerbatimChar"/>
              </w:rPr>
              <w:t xml:space="preserve">Error</w:t>
            </w:r>
            <w:r>
              <w:t xml:space="preserve"> </w:t>
            </w:r>
            <w:r>
              <w:t xml:space="preserve">(enum)</w:t>
            </w:r>
          </w:p>
        </w:tc>
        <w:tc>
          <w:tcPr/>
          <w:p>
            <w:pPr>
              <w:pStyle w:val="Compact"/>
              <w:jc w:val="left"/>
            </w:pPr>
            <w:r>
              <w:rPr>
                <w:rStyle w:val="VerbatimChar"/>
              </w:rPr>
              <w:t xml:space="preserve">lib.rs</w:t>
            </w:r>
          </w:p>
        </w:tc>
        <w:tc>
          <w:tcPr/>
          <w:p>
            <w:pPr>
              <w:pStyle w:val="Compact"/>
              <w:jc w:val="left"/>
            </w:pPr>
            <w:r>
              <w:rPr>
                <w:rStyle w:val="VerbatimChar"/>
              </w:rPr>
              <w:t xml:space="preserve">Parse { file, line, msg }</w:t>
            </w:r>
            <w:r>
              <w:t xml:space="preserve"> </w:t>
            </w:r>
            <w:r>
              <w:t xml:space="preserve">nilai tidak dapat dikonversi (nomor baris 1-based dari awal</w:t>
            </w:r>
            <w:r>
              <w:t xml:space="preserve"> </w:t>
            </w:r>
            <w:r>
              <w:rPr>
                <w:iCs/>
                <w:i/>
              </w:rPr>
              <w:t xml:space="preserve">read</w:t>
            </w:r>
            <w:r>
              <w:t xml:space="preserve">);</w:t>
            </w:r>
            <w:r>
              <w:t xml:space="preserve"> </w:t>
            </w:r>
            <w:r>
              <w:rPr>
                <w:rStyle w:val="VerbatimChar"/>
              </w:rPr>
              <w:t xml:space="preserve">Eof { file }</w:t>
            </w:r>
            <w:r>
              <w:t xml:space="preserve"> </w:t>
            </w:r>
            <w:r>
              <w:rPr>
                <w:iCs/>
                <w:i/>
              </w:rPr>
              <w:t xml:space="preserve">read</w:t>
            </w:r>
            <w:r>
              <w:t xml:space="preserve"> </w:t>
            </w:r>
            <w:r>
              <w:t xml:space="preserve">mencapai akhir file sebelum selesai (padanan</w:t>
            </w:r>
            <w:r>
              <w:t xml:space="preserve"> </w:t>
            </w:r>
            <w:r>
              <w:rPr>
                <w:rStyle w:val="VerbatimChar"/>
              </w:rPr>
              <w:t xml:space="preserve">iostat &lt; 0</w:t>
            </w:r>
            <w:r>
              <w:t xml:space="preserve">);</w:t>
            </w:r>
            <w:r>
              <w:t xml:space="preserve"> </w:t>
            </w:r>
            <w:r>
              <w:rPr>
                <w:rStyle w:val="VerbatimChar"/>
              </w:rPr>
              <w:t xml:space="preserve">Io { file, source }</w:t>
            </w:r>
            <w:r>
              <w:t xml:space="preserve"> </w:t>
            </w:r>
            <w:r>
              <w:t xml:space="preserve">galat sistem operasi selain</w:t>
            </w:r>
            <w:r>
              <w:t xml:space="preserve"> </w:t>
            </w:r>
            <w:r>
              <w:rPr>
                <w:iCs/>
                <w:i/>
              </w:rPr>
              <w:t xml:space="preserve">not found</w:t>
            </w:r>
            <w:r>
              <w:t xml:space="preserve">;</w:t>
            </w:r>
            <w:r>
              <w:t xml:space="preserve"> </w:t>
            </w:r>
            <w:r>
              <w:rPr>
                <w:rStyle w:val="VerbatimChar"/>
              </w:rPr>
              <w:t xml:space="preserve">Missing(file)</w:t>
            </w:r>
            <w:r>
              <w:t xml:space="preserve"> </w:t>
            </w:r>
            <w:r>
              <w:t xml:space="preserve">file wajib (</w:t>
            </w:r>
            <w:r>
              <w:rPr>
                <w:rStyle w:val="VerbatimChar"/>
              </w:rPr>
              <w:t xml:space="preserve">file.cio</w:t>
            </w:r>
            <w:r>
              <w:t xml:space="preserve">) tidak ada.</w:t>
            </w:r>
          </w:p>
        </w:tc>
      </w:tr>
      <w:tr>
        <w:tc>
          <w:tcPr/>
          <w:p>
            <w:pPr>
              <w:pStyle w:val="Compact"/>
              <w:jc w:val="left"/>
            </w:pPr>
            <w:r>
              <w:rPr>
                <w:rStyle w:val="VerbatimChar"/>
              </w:rPr>
              <w:t xml:space="preserve">Result&lt;T&gt;</w:t>
            </w:r>
          </w:p>
        </w:tc>
        <w:tc>
          <w:tcPr/>
          <w:p>
            <w:pPr>
              <w:pStyle w:val="Compact"/>
              <w:jc w:val="left"/>
            </w:pPr>
            <w:r>
              <w:rPr>
                <w:rStyle w:val="VerbatimChar"/>
              </w:rPr>
              <w:t xml:space="preserve">lib.rs</w:t>
            </w:r>
          </w:p>
        </w:tc>
        <w:tc>
          <w:tcPr/>
          <w:p>
            <w:pPr>
              <w:pStyle w:val="Compact"/>
              <w:jc w:val="left"/>
            </w:pPr>
            <w:r>
              <w:t xml:space="preserve">alias</w:t>
            </w:r>
            <w:r>
              <w:t xml:space="preserve"> </w:t>
            </w:r>
            <w:r>
              <w:rPr>
                <w:rStyle w:val="VerbatimChar"/>
              </w:rPr>
              <w:t xml:space="preserve">std::result::Result&lt;T, Error&gt;</w:t>
            </w:r>
            <w:r>
              <w:t xml:space="preserve">.</w:t>
            </w:r>
          </w:p>
        </w:tc>
      </w:tr>
      <w:tr>
        <w:tc>
          <w:tcPr/>
          <w:p>
            <w:pPr>
              <w:pStyle w:val="Compact"/>
              <w:jc w:val="left"/>
            </w:pPr>
            <w:r>
              <w:rPr>
                <w:rStyle w:val="VerbatimChar"/>
              </w:rPr>
              <w:t xml:space="preserve">FileSource</w:t>
            </w:r>
            <w:r>
              <w:t xml:space="preserve"> </w:t>
            </w:r>
            <w:r>
              <w:t xml:space="preserve">(trait)</w:t>
            </w:r>
          </w:p>
        </w:tc>
        <w:tc>
          <w:tcPr/>
          <w:p>
            <w:pPr>
              <w:pStyle w:val="Compact"/>
              <w:jc w:val="left"/>
            </w:pPr>
            <w:r>
              <w:rPr>
                <w:rStyle w:val="VerbatimChar"/>
              </w:rPr>
              <w:t xml:space="preserve">source.rs</w:t>
            </w:r>
          </w:p>
        </w:tc>
        <w:tc>
          <w:tcPr/>
          <w:p>
            <w:pPr>
              <w:pStyle w:val="Compact"/>
              <w:jc w:val="left"/>
            </w:pPr>
            <w:r>
              <w:t xml:space="preserve">satu metode</w:t>
            </w:r>
            <w:r>
              <w:t xml:space="preserve"> </w:t>
            </w:r>
            <w:r>
              <w:rPr>
                <w:rStyle w:val="VerbatimChar"/>
              </w:rPr>
              <w:t xml:space="preserve">read(&amp;self, name) -&gt; Result&lt;Option&lt;String&gt;&gt;</w:t>
            </w:r>
            <w:r>
              <w:t xml:space="preserve">; nama adalah nama file atau jalur relatif seperti yang ditulis di file SWAT+.</w:t>
            </w:r>
          </w:p>
        </w:tc>
      </w:tr>
      <w:tr>
        <w:tc>
          <w:tcPr/>
          <w:p>
            <w:pPr>
              <w:pStyle w:val="Compact"/>
              <w:jc w:val="left"/>
            </w:pPr>
            <w:r>
              <w:rPr>
                <w:rStyle w:val="VerbatimChar"/>
              </w:rPr>
              <w:t xml:space="preserve">DirSource</w:t>
            </w:r>
          </w:p>
        </w:tc>
        <w:tc>
          <w:tcPr/>
          <w:p>
            <w:pPr>
              <w:pStyle w:val="Compact"/>
              <w:jc w:val="left"/>
            </w:pPr>
            <w:r>
              <w:rPr>
                <w:rStyle w:val="VerbatimChar"/>
              </w:rPr>
              <w:t xml:space="preserve">source.rs</w:t>
            </w:r>
          </w:p>
        </w:tc>
        <w:tc>
          <w:tcPr/>
          <w:p>
            <w:pPr>
              <w:pStyle w:val="Compact"/>
              <w:jc w:val="left"/>
            </w:pPr>
            <w:r>
              <w:t xml:space="preserve">folder skenario di disk (field privat</w:t>
            </w:r>
            <w:r>
              <w:t xml:space="preserve"> </w:t>
            </w:r>
            <w:r>
              <w:rPr>
                <w:rStyle w:val="VerbatimChar"/>
              </w:rPr>
              <w:t xml:space="preserve">root: PathBuf</w:t>
            </w:r>
            <w:r>
              <w:t xml:space="preserve">).</w:t>
            </w:r>
          </w:p>
        </w:tc>
      </w:tr>
      <w:tr>
        <w:tc>
          <w:tcPr/>
          <w:p>
            <w:pPr>
              <w:pStyle w:val="Compact"/>
              <w:jc w:val="left"/>
            </w:pPr>
            <w:r>
              <w:rPr>
                <w:rStyle w:val="VerbatimChar"/>
              </w:rPr>
              <w:t xml:space="preserve">MemSource</w:t>
            </w:r>
          </w:p>
        </w:tc>
        <w:tc>
          <w:tcPr/>
          <w:p>
            <w:pPr>
              <w:pStyle w:val="Compact"/>
              <w:jc w:val="left"/>
            </w:pPr>
            <w:r>
              <w:rPr>
                <w:rStyle w:val="VerbatimChar"/>
              </w:rPr>
              <w:t xml:space="preserve">source.rs</w:t>
            </w:r>
          </w:p>
        </w:tc>
        <w:tc>
          <w:tcPr/>
          <w:p>
            <w:pPr>
              <w:pStyle w:val="Compact"/>
              <w:jc w:val="left"/>
            </w:pPr>
            <w:r>
              <w:rPr>
                <w:rStyle w:val="VerbatimChar"/>
              </w:rPr>
              <w:t xml:space="preserve">HashMap&lt;String, String&gt;</w:t>
            </w:r>
            <w:r>
              <w:t xml:space="preserve"> </w:t>
            </w:r>
            <w:r>
              <w:t xml:space="preserve">nama → teks; untuk skenario yang dibongkar di peramban atau dibangun dalam uji.</w:t>
            </w:r>
          </w:p>
        </w:tc>
      </w:tr>
    </w:tbl>
    <w:p>
      <w:pPr>
        <w:pStyle w:val="BodyText"/>
      </w:pPr>
      <w:r>
        <w:t xml:space="preserve">Modul publik yang diekspor:</w:t>
      </w:r>
      <w:r>
        <w:t xml:space="preserve"> </w:t>
      </w:r>
      <w:r>
        <w:rPr>
          <w:rStyle w:val="VerbatimChar"/>
        </w:rPr>
        <w:t xml:space="preserve">basin, cal, cio, climate, con, hru, list, print, project, recall, routing, septic, source, table, time</w:t>
      </w:r>
      <w:r>
        <w:t xml:space="preserve">, dan ekspor ulang</w:t>
      </w:r>
      <w:r>
        <w:t xml:space="preserve"> </w:t>
      </w:r>
      <w:r>
        <w:rPr>
          <w:rStyle w:val="VerbatimChar"/>
        </w:rPr>
        <w:t xml:space="preserve">load_project</w:t>
      </w:r>
      <w:r>
        <w:t xml:space="preserve">,</w:t>
      </w:r>
      <w:r>
        <w:t xml:space="preserve"> </w:t>
      </w:r>
      <w:r>
        <w:rPr>
          <w:rStyle w:val="VerbatimChar"/>
        </w:rPr>
        <w:t xml:space="preserve">LoadReport</w:t>
      </w:r>
      <w:r>
        <w:t xml:space="preserve">,</w:t>
      </w:r>
      <w:r>
        <w:t xml:space="preserve"> </w:t>
      </w:r>
      <w:r>
        <w:rPr>
          <w:rStyle w:val="VerbatimChar"/>
        </w:rPr>
        <w:t xml:space="preserve">DirSource</w:t>
      </w:r>
      <w:r>
        <w:t xml:space="preserve">,</w:t>
      </w:r>
      <w:r>
        <w:t xml:space="preserve"> </w:t>
      </w:r>
      <w:r>
        <w:rPr>
          <w:rStyle w:val="VerbatimChar"/>
        </w:rPr>
        <w:t xml:space="preserve">FileSource</w:t>
      </w:r>
      <w:r>
        <w:t xml:space="preserve">,</w:t>
      </w:r>
      <w:r>
        <w:t xml:space="preserve"> </w:t>
      </w:r>
      <w:r>
        <w:rPr>
          <w:rStyle w:val="VerbatimChar"/>
        </w:rPr>
        <w:t xml:space="preserve">MemSource</w:t>
      </w:r>
      <w:r>
        <w:t xml:space="preserve">.</w:t>
      </w:r>
    </w:p>
    <w:bookmarkStart w:id="87" w:name="decode"/>
    <w:p>
      <w:pPr>
        <w:pStyle w:val="Heading3"/>
      </w:pPr>
      <w:r>
        <w:t xml:space="preserve">4.1.1</w:t>
      </w:r>
      <w:r>
        <w:t xml:space="preserve"> </w:t>
      </w:r>
      <w:r>
        <w:rPr>
          <w:rStyle w:val="VerbatimChar"/>
        </w:rPr>
        <w:t xml:space="preserve">decode</w:t>
      </w:r>
    </w:p>
    <w:p>
      <w:pPr>
        <w:numPr>
          <w:ilvl w:val="0"/>
          <w:numId w:val="1060"/>
        </w:numPr>
        <w:pStyle w:val="Compact"/>
      </w:pPr>
      <w:r>
        <w:rPr>
          <w:bCs/>
          <w:b/>
        </w:rPr>
        <w:t xml:space="preserve">Lokasi:</w:t>
      </w:r>
      <w:r>
        <w:t xml:space="preserve"> </w:t>
      </w:r>
      <w:r>
        <w:rPr>
          <w:rStyle w:val="VerbatimChar"/>
        </w:rPr>
        <w:t xml:space="preserve">crates/swat-io/src/lib.rs</w:t>
      </w:r>
      <w:r>
        <w:t xml:space="preserve">,</w:t>
      </w:r>
      <w:r>
        <w:t xml:space="preserve"> </w:t>
      </w:r>
      <w:r>
        <w:rPr>
          <w:rStyle w:val="VerbatimChar"/>
        </w:rPr>
        <w:t xml:space="preserve">pub fn decode(bytes: &amp;[u8]) -&gt; String</w:t>
      </w:r>
    </w:p>
    <w:p>
      <w:pPr>
        <w:numPr>
          <w:ilvl w:val="0"/>
          <w:numId w:val="1060"/>
        </w:numPr>
        <w:pStyle w:val="Compact"/>
      </w:pPr>
      <w:r>
        <w:rPr>
          <w:bCs/>
          <w:b/>
        </w:rPr>
        <w:t xml:space="preserve">Padanan SWAT+:</w:t>
      </w:r>
      <w:r>
        <w:t xml:space="preserve"> </w:t>
      </w:r>
      <w:r>
        <w:t xml:space="preserve">tidak ada; khusus port (Fortran membaca byte apa adanya).</w:t>
      </w:r>
    </w:p>
    <w:p>
      <w:pPr>
        <w:numPr>
          <w:ilvl w:val="0"/>
          <w:numId w:val="1060"/>
        </w:numPr>
        <w:pStyle w:val="Compact"/>
      </w:pPr>
      <w:r>
        <w:rPr>
          <w:bCs/>
          <w:b/>
        </w:rPr>
        <w:t xml:space="preserve">Tujuan:</w:t>
      </w:r>
      <w:r>
        <w:t xml:space="preserve"> </w:t>
      </w:r>
      <w:r>
        <w:t xml:space="preserve">mengubah isi mentah file menjadi</w:t>
      </w:r>
      <w:r>
        <w:t xml:space="preserve"> </w:t>
      </w:r>
      <w:r>
        <w:rPr>
          <w:rStyle w:val="VerbatimChar"/>
        </w:rPr>
        <w:t xml:space="preserve">String</w:t>
      </w:r>
      <w:r>
        <w:t xml:space="preserve"> </w:t>
      </w:r>
      <w:r>
        <w:t xml:space="preserve">tanpa pernah gagal.</w:t>
      </w:r>
    </w:p>
    <w:p>
      <w:pPr>
        <w:numPr>
          <w:ilvl w:val="0"/>
          <w:numId w:val="1060"/>
        </w:numPr>
        <w:pStyle w:val="Compact"/>
      </w:pPr>
      <w:r>
        <w:rPr>
          <w:bCs/>
          <w:b/>
        </w:rPr>
        <w:t xml:space="preserve">Masukan dan keluaran:</w:t>
      </w:r>
      <w:r>
        <w:t xml:space="preserve"> </w:t>
      </w:r>
      <w:r>
        <w:t xml:space="preserve">byte file → teks.</w:t>
      </w:r>
    </w:p>
    <w:p>
      <w:pPr>
        <w:numPr>
          <w:ilvl w:val="0"/>
          <w:numId w:val="1060"/>
        </w:numPr>
        <w:pStyle w:val="Compact"/>
      </w:pPr>
      <w:r>
        <w:rPr>
          <w:bCs/>
          <w:b/>
        </w:rPr>
        <w:t xml:space="preserve">Cara kerja:</w:t>
      </w:r>
    </w:p>
    <w:p>
      <w:pPr>
        <w:numPr>
          <w:ilvl w:val="1"/>
          <w:numId w:val="1061"/>
        </w:numPr>
        <w:pStyle w:val="Compact"/>
      </w:pPr>
      <w:r>
        <w:t xml:space="preserve">Coba tafsirkan byte sebagai UTF-8 (</w:t>
      </w:r>
      <w:r>
        <w:rPr>
          <w:rStyle w:val="VerbatimChar"/>
        </w:rPr>
        <w:t xml:space="preserve">std::str::from_utf8</w:t>
      </w:r>
      <w:r>
        <w:t xml:space="preserve">). Bila sah, kembalikan salinannya.</w:t>
      </w:r>
    </w:p>
    <w:p>
      <w:pPr>
        <w:numPr>
          <w:ilvl w:val="1"/>
          <w:numId w:val="1061"/>
        </w:numPr>
        <w:pStyle w:val="Compact"/>
      </w:pPr>
      <w:r>
        <w:t xml:space="preserve">Bila tidak sah, petakan setiap byte</w:t>
      </w:r>
      <w:r>
        <w:t xml:space="preserve"> </w:t>
      </w:r>
      <w:r>
        <w:rPr>
          <w:rStyle w:val="VerbatimChar"/>
        </w:rPr>
        <w:t xml:space="preserve">b</w:t>
      </w:r>
      <w:r>
        <w:t xml:space="preserve"> </w:t>
      </w:r>
      <w:r>
        <w:t xml:space="preserve">ke karakter Unicode dengan kode</w:t>
      </w:r>
      <w:r>
        <w:t xml:space="preserve"> </w:t>
      </w:r>
      <w:r>
        <w:rPr>
          <w:rStyle w:val="VerbatimChar"/>
        </w:rPr>
        <w:t xml:space="preserve">b</w:t>
      </w:r>
      <w:r>
        <w:t xml:space="preserve"> </w:t>
      </w:r>
      <w:r>
        <w:t xml:space="preserve">(tafsiran Latin-1). Setiap urutan byte dengan demikian selalu menjadi teks.</w:t>
      </w:r>
    </w:p>
    <w:p>
      <w:pPr>
        <w:numPr>
          <w:ilvl w:val="0"/>
          <w:numId w:val="1060"/>
        </w:numPr>
        <w:pStyle w:val="Compact"/>
      </w:pPr>
      <w:r>
        <w:rPr>
          <w:bCs/>
          <w:b/>
        </w:rPr>
        <w:t xml:space="preserve">Kebiasaan SWAT+ / catatan port:</w:t>
      </w:r>
      <w:r>
        <w:t xml:space="preserve"> </w:t>
      </w:r>
      <w:r>
        <w:t xml:space="preserve">file SWAT+ pada dasarnya ASCII, tetapi sebagian membawa byte Latin-1 (nama yang ditulis alat lama). Fortran tidak peduli pengodean; port meniru ketidakpedulian itu dengan pemetaan byte-ke-karakter sehingga tidak ada file yang ditolak karena pengodean.</w:t>
      </w:r>
    </w:p>
    <w:bookmarkEnd w:id="87"/>
    <w:bookmarkStart w:id="88" w:name="errorfmt-implementasi-display"/>
    <w:p>
      <w:pPr>
        <w:pStyle w:val="Heading3"/>
      </w:pPr>
      <w:r>
        <w:t xml:space="preserve">4.1.2</w:t>
      </w:r>
      <w:r>
        <w:t xml:space="preserve"> </w:t>
      </w:r>
      <w:r>
        <w:rPr>
          <w:rStyle w:val="VerbatimChar"/>
        </w:rPr>
        <w:t xml:space="preserve">Error::fmt</w:t>
      </w:r>
      <w:r>
        <w:t xml:space="preserve"> </w:t>
      </w:r>
      <w:r>
        <w:t xml:space="preserve">(implementasi</w:t>
      </w:r>
      <w:r>
        <w:t xml:space="preserve"> </w:t>
      </w:r>
      <w:r>
        <w:rPr>
          <w:rStyle w:val="VerbatimChar"/>
        </w:rPr>
        <w:t xml:space="preserve">Display</w:t>
      </w:r>
      <w:r>
        <w:t xml:space="preserve">)</w:t>
      </w:r>
    </w:p>
    <w:p>
      <w:pPr>
        <w:numPr>
          <w:ilvl w:val="0"/>
          <w:numId w:val="1062"/>
        </w:numPr>
        <w:pStyle w:val="Compact"/>
      </w:pPr>
      <w:r>
        <w:rPr>
          <w:bCs/>
          <w:b/>
        </w:rPr>
        <w:t xml:space="preserve">Lokasi:</w:t>
      </w:r>
      <w:r>
        <w:t xml:space="preserve"> </w:t>
      </w:r>
      <w:r>
        <w:rPr>
          <w:rStyle w:val="VerbatimChar"/>
        </w:rPr>
        <w:t xml:space="preserve">lib.rs</w:t>
      </w:r>
      <w:r>
        <w:t xml:space="preserve">,</w:t>
      </w:r>
      <w:r>
        <w:t xml:space="preserve"> </w:t>
      </w:r>
      <w:r>
        <w:rPr>
          <w:rStyle w:val="VerbatimChar"/>
        </w:rPr>
        <w:t xml:space="preserve">impl std::fmt::Display for Error</w:t>
      </w:r>
      <w:r>
        <w:t xml:space="preserve">,</w:t>
      </w:r>
      <w:r>
        <w:t xml:space="preserve"> </w:t>
      </w:r>
      <w:r>
        <w:rPr>
          <w:rStyle w:val="VerbatimChar"/>
        </w:rPr>
        <w:t xml:space="preserve">fn fmt(&amp;self, f) -&gt; std::fmt::Result</w:t>
      </w:r>
    </w:p>
    <w:p>
      <w:pPr>
        <w:numPr>
          <w:ilvl w:val="0"/>
          <w:numId w:val="1062"/>
        </w:numPr>
        <w:pStyle w:val="Compact"/>
      </w:pPr>
      <w:r>
        <w:rPr>
          <w:bCs/>
          <w:b/>
        </w:rPr>
        <w:t xml:space="preserve">Padanan SWAT+:</w:t>
      </w:r>
      <w:r>
        <w:t xml:space="preserve"> </w:t>
      </w:r>
      <w:r>
        <w:t xml:space="preserve">tidak ada; khusus port.</w:t>
      </w:r>
    </w:p>
    <w:p>
      <w:pPr>
        <w:numPr>
          <w:ilvl w:val="0"/>
          <w:numId w:val="1062"/>
        </w:numPr>
        <w:pStyle w:val="Compact"/>
      </w:pPr>
      <w:r>
        <w:rPr>
          <w:bCs/>
          <w:b/>
        </w:rPr>
        <w:t xml:space="preserve">Tujuan:</w:t>
      </w:r>
      <w:r>
        <w:t xml:space="preserve"> </w:t>
      </w:r>
      <w:r>
        <w:t xml:space="preserve">pesan galat yang dapat dibaca manusia.</w:t>
      </w:r>
    </w:p>
    <w:p>
      <w:pPr>
        <w:numPr>
          <w:ilvl w:val="0"/>
          <w:numId w:val="1062"/>
        </w:numPr>
        <w:pStyle w:val="Compact"/>
      </w:pPr>
      <w:r>
        <w:rPr>
          <w:bCs/>
          <w:b/>
        </w:rPr>
        <w:t xml:space="preserve">Cara kerja:</w:t>
      </w:r>
      <w:r>
        <w:t xml:space="preserve"> </w:t>
      </w:r>
      <w:r>
        <w:rPr>
          <w:rStyle w:val="VerbatimChar"/>
        </w:rPr>
        <w:t xml:space="preserve">Parse</w:t>
      </w:r>
      <w:r>
        <w:t xml:space="preserve"> </w:t>
      </w:r>
      <w:r>
        <w:t xml:space="preserve">→</w:t>
      </w:r>
      <w:r>
        <w:t xml:space="preserve"> </w:t>
      </w:r>
      <w:r>
        <w:rPr>
          <w:rStyle w:val="VerbatimChar"/>
        </w:rPr>
        <w:t xml:space="preserve">"&lt;file&gt;: line &lt;n&gt;: &lt;msg&gt;"</w:t>
      </w:r>
      <w:r>
        <w:t xml:space="preserve">;</w:t>
      </w:r>
      <w:r>
        <w:t xml:space="preserve"> </w:t>
      </w:r>
      <w:r>
        <w:rPr>
          <w:rStyle w:val="VerbatimChar"/>
        </w:rPr>
        <w:t xml:space="preserve">Eof</w:t>
      </w:r>
      <w:r>
        <w:t xml:space="preserve"> </w:t>
      </w:r>
      <w:r>
        <w:t xml:space="preserve">→</w:t>
      </w:r>
      <w:r>
        <w:t xml:space="preserve"> </w:t>
      </w:r>
      <w:r>
        <w:rPr>
          <w:rStyle w:val="VerbatimChar"/>
        </w:rPr>
        <w:t xml:space="preserve">"&lt;file&gt;: unexpected end of file"</w:t>
      </w:r>
      <w:r>
        <w:t xml:space="preserve">;</w:t>
      </w:r>
      <w:r>
        <w:t xml:space="preserve"> </w:t>
      </w:r>
      <w:r>
        <w:rPr>
          <w:rStyle w:val="VerbatimChar"/>
        </w:rPr>
        <w:t xml:space="preserve">Io</w:t>
      </w:r>
      <w:r>
        <w:t xml:space="preserve"> </w:t>
      </w:r>
      <w:r>
        <w:t xml:space="preserve">→</w:t>
      </w:r>
      <w:r>
        <w:t xml:space="preserve"> </w:t>
      </w:r>
      <w:r>
        <w:rPr>
          <w:rStyle w:val="VerbatimChar"/>
        </w:rPr>
        <w:t xml:space="preserve">"&lt;file&gt;: &lt;galat OS&gt;"</w:t>
      </w:r>
      <w:r>
        <w:t xml:space="preserve">;</w:t>
      </w:r>
      <w:r>
        <w:t xml:space="preserve"> </w:t>
      </w:r>
      <w:r>
        <w:rPr>
          <w:rStyle w:val="VerbatimChar"/>
        </w:rPr>
        <w:t xml:space="preserve">Missing</w:t>
      </w:r>
      <w:r>
        <w:t xml:space="preserve"> </w:t>
      </w:r>
      <w:r>
        <w:t xml:space="preserve">→</w:t>
      </w:r>
      <w:r>
        <w:t xml:space="preserve"> </w:t>
      </w:r>
      <w:r>
        <w:rPr>
          <w:rStyle w:val="VerbatimChar"/>
        </w:rPr>
        <w:t xml:space="preserve">"&lt;file&gt;: not found"</w:t>
      </w:r>
      <w:r>
        <w:t xml:space="preserve">.</w:t>
      </w:r>
    </w:p>
    <w:bookmarkEnd w:id="88"/>
    <w:bookmarkStart w:id="89" w:name="errorsource-implementasi-stderrorerror"/>
    <w:p>
      <w:pPr>
        <w:pStyle w:val="Heading3"/>
      </w:pPr>
      <w:r>
        <w:t xml:space="preserve">4.1.3</w:t>
      </w:r>
      <w:r>
        <w:t xml:space="preserve"> </w:t>
      </w:r>
      <w:r>
        <w:rPr>
          <w:rStyle w:val="VerbatimChar"/>
        </w:rPr>
        <w:t xml:space="preserve">Error::source</w:t>
      </w:r>
      <w:r>
        <w:t xml:space="preserve"> </w:t>
      </w:r>
      <w:r>
        <w:t xml:space="preserve">(implementasi</w:t>
      </w:r>
      <w:r>
        <w:t xml:space="preserve"> </w:t>
      </w:r>
      <w:r>
        <w:rPr>
          <w:rStyle w:val="VerbatimChar"/>
        </w:rPr>
        <w:t xml:space="preserve">std::error::Error</w:t>
      </w:r>
      <w:r>
        <w:t xml:space="preserve">)</w:t>
      </w:r>
    </w:p>
    <w:p>
      <w:pPr>
        <w:numPr>
          <w:ilvl w:val="0"/>
          <w:numId w:val="1063"/>
        </w:numPr>
        <w:pStyle w:val="Compact"/>
      </w:pPr>
      <w:r>
        <w:rPr>
          <w:bCs/>
          <w:b/>
        </w:rPr>
        <w:t xml:space="preserve">Lokasi:</w:t>
      </w:r>
      <w:r>
        <w:t xml:space="preserve"> </w:t>
      </w:r>
      <w:r>
        <w:rPr>
          <w:rStyle w:val="VerbatimChar"/>
        </w:rPr>
        <w:t xml:space="preserve">lib.rs</w:t>
      </w:r>
      <w:r>
        <w:t xml:space="preserve">,</w:t>
      </w:r>
      <w:r>
        <w:t xml:space="preserve"> </w:t>
      </w:r>
      <w:r>
        <w:rPr>
          <w:rStyle w:val="VerbatimChar"/>
        </w:rPr>
        <w:t xml:space="preserve">fn source(&amp;self) -&gt; Option&lt;&amp;(dyn Error + 'static)&gt;</w:t>
      </w:r>
    </w:p>
    <w:p>
      <w:pPr>
        <w:numPr>
          <w:ilvl w:val="0"/>
          <w:numId w:val="1063"/>
        </w:numPr>
        <w:pStyle w:val="Compact"/>
      </w:pPr>
      <w:r>
        <w:rPr>
          <w:bCs/>
          <w:b/>
        </w:rPr>
        <w:t xml:space="preserve">Padanan SWAT+:</w:t>
      </w:r>
      <w:r>
        <w:t xml:space="preserve"> </w:t>
      </w:r>
      <w:r>
        <w:t xml:space="preserve">tidak ada; khusus port.</w:t>
      </w:r>
    </w:p>
    <w:p>
      <w:pPr>
        <w:numPr>
          <w:ilvl w:val="0"/>
          <w:numId w:val="1063"/>
        </w:numPr>
        <w:pStyle w:val="Compact"/>
      </w:pPr>
      <w:r>
        <w:rPr>
          <w:bCs/>
          <w:b/>
        </w:rPr>
        <w:t xml:space="preserve">Tujuan:</w:t>
      </w:r>
      <w:r>
        <w:t xml:space="preserve"> </w:t>
      </w:r>
      <w:r>
        <w:t xml:space="preserve">merangkai galat: hanya varian</w:t>
      </w:r>
      <w:r>
        <w:t xml:space="preserve"> </w:t>
      </w:r>
      <w:r>
        <w:rPr>
          <w:rStyle w:val="VerbatimChar"/>
        </w:rPr>
        <w:t xml:space="preserve">Io</w:t>
      </w:r>
      <w:r>
        <w:t xml:space="preserve"> </w:t>
      </w:r>
      <w:r>
        <w:t xml:space="preserve">yang memiliki penyebab di bawahnya (</w:t>
      </w:r>
      <w:r>
        <w:rPr>
          <w:rStyle w:val="VerbatimChar"/>
        </w:rPr>
        <w:t xml:space="preserve">std::io::Error</w:t>
      </w:r>
      <w:r>
        <w:t xml:space="preserve">); varian lain mengembalikan</w:t>
      </w:r>
      <w:r>
        <w:t xml:space="preserve"> </w:t>
      </w:r>
      <w:r>
        <w:rPr>
          <w:rStyle w:val="VerbatimChar"/>
        </w:rPr>
        <w:t xml:space="preserve">None</w:t>
      </w:r>
      <w:r>
        <w:t xml:space="preserve">.</w:t>
      </w:r>
    </w:p>
    <w:bookmarkEnd w:id="89"/>
    <w:bookmarkStart w:id="90" w:name="filesourceread-metode-trait"/>
    <w:p>
      <w:pPr>
        <w:pStyle w:val="Heading3"/>
      </w:pPr>
      <w:r>
        <w:t xml:space="preserve">4.1.4</w:t>
      </w:r>
      <w:r>
        <w:t xml:space="preserve"> </w:t>
      </w:r>
      <w:r>
        <w:rPr>
          <w:rStyle w:val="VerbatimChar"/>
        </w:rPr>
        <w:t xml:space="preserve">FileSource::read</w:t>
      </w:r>
      <w:r>
        <w:t xml:space="preserve"> </w:t>
      </w:r>
      <w:r>
        <w:t xml:space="preserve">(metode trait)</w:t>
      </w:r>
    </w:p>
    <w:p>
      <w:pPr>
        <w:numPr>
          <w:ilvl w:val="0"/>
          <w:numId w:val="1064"/>
        </w:numPr>
        <w:pStyle w:val="Compact"/>
      </w:pPr>
      <w:r>
        <w:rPr>
          <w:bCs/>
          <w:b/>
        </w:rPr>
        <w:t xml:space="preserve">Lokasi:</w:t>
      </w:r>
      <w:r>
        <w:t xml:space="preserve"> </w:t>
      </w:r>
      <w:r>
        <w:rPr>
          <w:rStyle w:val="VerbatimChar"/>
        </w:rPr>
        <w:t xml:space="preserve">source.rs</w:t>
      </w:r>
      <w:r>
        <w:t xml:space="preserve">,</w:t>
      </w:r>
      <w:r>
        <w:t xml:space="preserve"> </w:t>
      </w:r>
      <w:r>
        <w:rPr>
          <w:rStyle w:val="VerbatimChar"/>
        </w:rPr>
        <w:t xml:space="preserve">fn read(&amp;self, name: &amp;str) -&gt; Result&lt;Option&lt;String&gt;&gt;</w:t>
      </w:r>
    </w:p>
    <w:p>
      <w:pPr>
        <w:numPr>
          <w:ilvl w:val="0"/>
          <w:numId w:val="1064"/>
        </w:numPr>
        <w:pStyle w:val="Compact"/>
      </w:pPr>
      <w:r>
        <w:rPr>
          <w:bCs/>
          <w:b/>
        </w:rPr>
        <w:t xml:space="preserve">Padanan SWAT+:</w:t>
      </w:r>
      <w:r>
        <w:t xml:space="preserve"> </w:t>
      </w:r>
      <w:r>
        <w:t xml:space="preserve">pasangan</w:t>
      </w:r>
      <w:r>
        <w:t xml:space="preserve"> </w:t>
      </w:r>
      <w:r>
        <w:rPr>
          <w:rStyle w:val="VerbatimChar"/>
        </w:rPr>
        <w:t xml:space="preserve">inquire (file=…, exist=i_exist)</w:t>
      </w:r>
      <w:r>
        <w:t xml:space="preserve"> </w:t>
      </w:r>
      <w:r>
        <w:t xml:space="preserve">+</w:t>
      </w:r>
      <w:r>
        <w:t xml:space="preserve"> </w:t>
      </w:r>
      <w:r>
        <w:rPr>
          <w:rStyle w:val="VerbatimChar"/>
        </w:rPr>
        <w:t xml:space="preserve">open</w:t>
      </w:r>
      <w:r>
        <w:t xml:space="preserve"> </w:t>
      </w:r>
      <w:r>
        <w:t xml:space="preserve">+ pembacaan isi.</w:t>
      </w:r>
    </w:p>
    <w:p>
      <w:pPr>
        <w:numPr>
          <w:ilvl w:val="0"/>
          <w:numId w:val="1064"/>
        </w:numPr>
        <w:pStyle w:val="Compact"/>
      </w:pPr>
      <w:r>
        <w:rPr>
          <w:bCs/>
          <w:b/>
        </w:rPr>
        <w:t xml:space="preserve">Tujuan:</w:t>
      </w:r>
      <w:r>
        <w:t xml:space="preserve"> </w:t>
      </w:r>
      <w:r>
        <w:t xml:space="preserve">kontrak tunggal untuk memperoleh teks sebuah file berdasarkan nama.</w:t>
      </w:r>
    </w:p>
    <w:p>
      <w:pPr>
        <w:numPr>
          <w:ilvl w:val="0"/>
          <w:numId w:val="1064"/>
        </w:numPr>
        <w:pStyle w:val="Compact"/>
      </w:pPr>
      <w:r>
        <w:rPr>
          <w:bCs/>
          <w:b/>
        </w:rPr>
        <w:t xml:space="preserve">Masukan dan keluaran:</w:t>
      </w:r>
      <w:r>
        <w:t xml:space="preserve"> </w:t>
      </w:r>
      <w:r>
        <w:t xml:space="preserve">nama file (dapat memuat jalur relatif, misalnya awalan folder data iklim dari</w:t>
      </w:r>
      <w:r>
        <w:t xml:space="preserve"> </w:t>
      </w:r>
      <w:r>
        <w:rPr>
          <w:rStyle w:val="VerbatimChar"/>
        </w:rPr>
        <w:t xml:space="preserve">file.cio</w:t>
      </w:r>
      <w:r>
        <w:t xml:space="preserve">) →</w:t>
      </w:r>
      <w:r>
        <w:t xml:space="preserve"> </w:t>
      </w:r>
      <w:r>
        <w:rPr>
          <w:rStyle w:val="VerbatimChar"/>
        </w:rPr>
        <w:t xml:space="preserve">Ok(Some(teks))</w:t>
      </w:r>
      <w:r>
        <w:t xml:space="preserve"> </w:t>
      </w:r>
      <w:r>
        <w:t xml:space="preserve">bila ada,</w:t>
      </w:r>
      <w:r>
        <w:t xml:space="preserve"> </w:t>
      </w:r>
      <w:r>
        <w:rPr>
          <w:rStyle w:val="VerbatimChar"/>
        </w:rPr>
        <w:t xml:space="preserve">Ok(None)</w:t>
      </w:r>
      <w:r>
        <w:t xml:space="preserve"> </w:t>
      </w:r>
      <w:r>
        <w:t xml:space="preserve">bila tidak ada,</w:t>
      </w:r>
      <w:r>
        <w:t xml:space="preserve"> </w:t>
      </w:r>
      <w:r>
        <w:rPr>
          <w:rStyle w:val="VerbatimChar"/>
        </w:rPr>
        <w:t xml:space="preserve">Err</w:t>
      </w:r>
      <w:r>
        <w:t xml:space="preserve"> </w:t>
      </w:r>
      <w:r>
        <w:t xml:space="preserve">untuk galat lain.</w:t>
      </w:r>
    </w:p>
    <w:p>
      <w:pPr>
        <w:numPr>
          <w:ilvl w:val="0"/>
          <w:numId w:val="1064"/>
        </w:numPr>
        <w:pStyle w:val="Compact"/>
      </w:pPr>
      <w:r>
        <w:rPr>
          <w:bCs/>
          <w:b/>
        </w:rPr>
        <w:t xml:space="preserve">Kebiasaan SWAT+ / catatan port:</w:t>
      </w:r>
      <w:r>
        <w:t xml:space="preserve"> </w:t>
      </w:r>
      <w:r>
        <w:t xml:space="preserve">membedakan</w:t>
      </w:r>
      <w:r>
        <w:t xml:space="preserve"> </w:t>
      </w:r>
      <w:r>
        <w:t xml:space="preserve">“</w:t>
      </w:r>
      <w:r>
        <w:t xml:space="preserve">tidak ada</w:t>
      </w:r>
      <w:r>
        <w:t xml:space="preserve">”</w:t>
      </w:r>
      <w:r>
        <w:t xml:space="preserve"> </w:t>
      </w:r>
      <w:r>
        <w:t xml:space="preserve">(</w:t>
      </w:r>
      <w:r>
        <w:rPr>
          <w:rStyle w:val="VerbatimChar"/>
        </w:rPr>
        <w:t xml:space="preserve">None</w:t>
      </w:r>
      <w:r>
        <w:t xml:space="preserve">) dari</w:t>
      </w:r>
      <w:r>
        <w:t xml:space="preserve"> </w:t>
      </w:r>
      <w:r>
        <w:t xml:space="preserve">“</w:t>
      </w:r>
      <w:r>
        <w:t xml:space="preserve">galat</w:t>
      </w:r>
      <w:r>
        <w:t xml:space="preserve">”</w:t>
      </w:r>
      <w:r>
        <w:t xml:space="preserve"> </w:t>
      </w:r>
      <w:r>
        <w:t xml:space="preserve">penting karena SWAT+ melewati file yang tidak ada secara diam-diam pada kebanyakan pembaca (cabang</w:t>
      </w:r>
      <w:r>
        <w:t xml:space="preserve"> </w:t>
      </w:r>
      <w:r>
        <w:rPr>
          <w:rStyle w:val="VerbatimChar"/>
        </w:rPr>
        <w:t xml:space="preserve">.not. i_exist</w:t>
      </w:r>
      <w:r>
        <w:t xml:space="preserve">), sedangkan</w:t>
      </w:r>
      <w:r>
        <w:t xml:space="preserve"> </w:t>
      </w:r>
      <w:r>
        <w:rPr>
          <w:rStyle w:val="VerbatimChar"/>
        </w:rPr>
        <w:t xml:space="preserve">load_project</w:t>
      </w:r>
      <w:r>
        <w:t xml:space="preserve"> </w:t>
      </w:r>
      <w:r>
        <w:t xml:space="preserve">mencatatnya di</w:t>
      </w:r>
      <w:r>
        <w:t xml:space="preserve"> </w:t>
      </w:r>
      <w:r>
        <w:rPr>
          <w:rStyle w:val="VerbatimChar"/>
        </w:rPr>
        <w:t xml:space="preserve">LoadReport::missing</w:t>
      </w:r>
      <w:r>
        <w:t xml:space="preserve">.</w:t>
      </w:r>
    </w:p>
    <w:bookmarkEnd w:id="90"/>
    <w:bookmarkStart w:id="91" w:name="dirsourceread"/>
    <w:p>
      <w:pPr>
        <w:pStyle w:val="Heading3"/>
      </w:pPr>
      <w:r>
        <w:t xml:space="preserve">4.1.5</w:t>
      </w:r>
      <w:r>
        <w:t xml:space="preserve"> </w:t>
      </w:r>
      <w:r>
        <w:rPr>
          <w:rStyle w:val="VerbatimChar"/>
        </w:rPr>
        <w:t xml:space="preserve">DirSource::read</w:t>
      </w:r>
    </w:p>
    <w:p>
      <w:pPr>
        <w:numPr>
          <w:ilvl w:val="0"/>
          <w:numId w:val="1065"/>
        </w:numPr>
        <w:pStyle w:val="Compact"/>
      </w:pPr>
      <w:r>
        <w:rPr>
          <w:bCs/>
          <w:b/>
        </w:rPr>
        <w:t xml:space="preserve">Lokasi:</w:t>
      </w:r>
      <w:r>
        <w:t xml:space="preserve"> </w:t>
      </w:r>
      <w:r>
        <w:rPr>
          <w:rStyle w:val="VerbatimChar"/>
        </w:rPr>
        <w:t xml:space="preserve">source.rs</w:t>
      </w:r>
      <w:r>
        <w:t xml:space="preserve">,</w:t>
      </w:r>
      <w:r>
        <w:t xml:space="preserve"> </w:t>
      </w:r>
      <w:r>
        <w:rPr>
          <w:rStyle w:val="VerbatimChar"/>
        </w:rPr>
        <w:t xml:space="preserve">impl FileSource for DirSource</w:t>
      </w:r>
    </w:p>
    <w:p>
      <w:pPr>
        <w:numPr>
          <w:ilvl w:val="0"/>
          <w:numId w:val="1065"/>
        </w:numPr>
        <w:pStyle w:val="Compact"/>
      </w:pPr>
      <w:r>
        <w:rPr>
          <w:bCs/>
          <w:b/>
        </w:rPr>
        <w:t xml:space="preserve">Padanan SWAT+:</w:t>
      </w:r>
      <w:r>
        <w:t xml:space="preserve"> </w:t>
      </w:r>
      <w:r>
        <w:rPr>
          <w:rStyle w:val="VerbatimChar"/>
        </w:rPr>
        <w:t xml:space="preserve">inquire</w:t>
      </w:r>
      <w:r>
        <w:t xml:space="preserve"> </w:t>
      </w:r>
      <w:r>
        <w:t xml:space="preserve">+</w:t>
      </w:r>
      <w:r>
        <w:t xml:space="preserve"> </w:t>
      </w:r>
      <w:r>
        <w:rPr>
          <w:rStyle w:val="VerbatimChar"/>
        </w:rPr>
        <w:t xml:space="preserve">open</w:t>
      </w:r>
      <w:r>
        <w:t xml:space="preserve"> </w:t>
      </w:r>
      <w:r>
        <w:t xml:space="preserve">relatif terhadap direktori kerja.</w:t>
      </w:r>
    </w:p>
    <w:p>
      <w:pPr>
        <w:numPr>
          <w:ilvl w:val="0"/>
          <w:numId w:val="1065"/>
        </w:numPr>
        <w:pStyle w:val="Compact"/>
      </w:pPr>
      <w:r>
        <w:rPr>
          <w:bCs/>
          <w:b/>
        </w:rPr>
        <w:t xml:space="preserve">Tujuan:</w:t>
      </w:r>
      <w:r>
        <w:t xml:space="preserve"> </w:t>
      </w:r>
      <w:r>
        <w:t xml:space="preserve">membaca file dari folder skenario.</w:t>
      </w:r>
    </w:p>
    <w:p>
      <w:pPr>
        <w:numPr>
          <w:ilvl w:val="0"/>
          <w:numId w:val="1065"/>
        </w:numPr>
        <w:pStyle w:val="Compact"/>
      </w:pPr>
      <w:r>
        <w:rPr>
          <w:bCs/>
          <w:b/>
        </w:rPr>
        <w:t xml:space="preserve">Cara kerja:</w:t>
      </w:r>
    </w:p>
    <w:p>
      <w:pPr>
        <w:numPr>
          <w:ilvl w:val="1"/>
          <w:numId w:val="1066"/>
        </w:numPr>
        <w:pStyle w:val="Compact"/>
      </w:pPr>
      <w:r>
        <w:t xml:space="preserve">Gabungkan</w:t>
      </w:r>
      <w:r>
        <w:t xml:space="preserve"> </w:t>
      </w:r>
      <w:r>
        <w:rPr>
          <w:rStyle w:val="VerbatimChar"/>
        </w:rPr>
        <w:t xml:space="preserve">root</w:t>
      </w:r>
      <w:r>
        <w:t xml:space="preserve"> </w:t>
      </w:r>
      <w:r>
        <w:t xml:space="preserve">dengan</w:t>
      </w:r>
      <w:r>
        <w:t xml:space="preserve"> </w:t>
      </w:r>
      <w:r>
        <w:rPr>
          <w:rStyle w:val="VerbatimChar"/>
        </w:rPr>
        <w:t xml:space="preserve">name</w:t>
      </w:r>
      <w:r>
        <w:t xml:space="preserve"> </w:t>
      </w:r>
      <w:r>
        <w:t xml:space="preserve">(</w:t>
      </w:r>
      <w:r>
        <w:rPr>
          <w:rStyle w:val="VerbatimChar"/>
        </w:rPr>
        <w:t xml:space="preserve">PathBuf::join</w:t>
      </w:r>
      <w:r>
        <w:t xml:space="preserve">).</w:t>
      </w:r>
    </w:p>
    <w:p>
      <w:pPr>
        <w:numPr>
          <w:ilvl w:val="1"/>
          <w:numId w:val="1066"/>
        </w:numPr>
        <w:pStyle w:val="Compact"/>
      </w:pPr>
      <w:r>
        <w:rPr>
          <w:rStyle w:val="VerbatimChar"/>
        </w:rPr>
        <w:t xml:space="preserve">std::fs::read</w:t>
      </w:r>
      <w:r>
        <w:t xml:space="preserve">; bila berhasil,</w:t>
      </w:r>
      <w:r>
        <w:t xml:space="preserve"> </w:t>
      </w:r>
      <w:r>
        <w:rPr>
          <w:rStyle w:val="VerbatimChar"/>
        </w:rPr>
        <w:t xml:space="preserve">decode</w:t>
      </w:r>
      <w:r>
        <w:t xml:space="preserve"> </w:t>
      </w:r>
      <w:r>
        <w:t xml:space="preserve">byte-nya dan kembalikan</w:t>
      </w:r>
      <w:r>
        <w:t xml:space="preserve"> </w:t>
      </w:r>
      <w:r>
        <w:rPr>
          <w:rStyle w:val="VerbatimChar"/>
        </w:rPr>
        <w:t xml:space="preserve">Some</w:t>
      </w:r>
      <w:r>
        <w:t xml:space="preserve">.</w:t>
      </w:r>
    </w:p>
    <w:p>
      <w:pPr>
        <w:numPr>
          <w:ilvl w:val="1"/>
          <w:numId w:val="1066"/>
        </w:numPr>
        <w:pStyle w:val="Compact"/>
      </w:pPr>
      <w:r>
        <w:t xml:space="preserve">Bila galat berjenis</w:t>
      </w:r>
      <w:r>
        <w:t xml:space="preserve"> </w:t>
      </w:r>
      <w:r>
        <w:rPr>
          <w:rStyle w:val="VerbatimChar"/>
        </w:rPr>
        <w:t xml:space="preserve">NotFound</w:t>
      </w:r>
      <w:r>
        <w:t xml:space="preserve">, kembalikan</w:t>
      </w:r>
      <w:r>
        <w:t xml:space="preserve"> </w:t>
      </w:r>
      <w:r>
        <w:rPr>
          <w:rStyle w:val="VerbatimChar"/>
        </w:rPr>
        <w:t xml:space="preserve">Ok(None)</w:t>
      </w:r>
      <w:r>
        <w:t xml:space="preserve">.</w:t>
      </w:r>
    </w:p>
    <w:p>
      <w:pPr>
        <w:numPr>
          <w:ilvl w:val="1"/>
          <w:numId w:val="1066"/>
        </w:numPr>
        <w:pStyle w:val="Compact"/>
      </w:pPr>
      <w:r>
        <w:t xml:space="preserve">Galat lain (izin, perangkat) menjadi</w:t>
      </w:r>
      <w:r>
        <w:t xml:space="preserve"> </w:t>
      </w:r>
      <w:r>
        <w:rPr>
          <w:rStyle w:val="VerbatimChar"/>
        </w:rPr>
        <w:t xml:space="preserve">Error::Io { file: name, source }</w:t>
      </w:r>
      <w:r>
        <w:t xml:space="preserve">.</w:t>
      </w:r>
    </w:p>
    <w:bookmarkEnd w:id="91"/>
    <w:bookmarkStart w:id="92" w:name="memsourceinsert"/>
    <w:p>
      <w:pPr>
        <w:pStyle w:val="Heading3"/>
      </w:pPr>
      <w:r>
        <w:t xml:space="preserve">4.1.6</w:t>
      </w:r>
      <w:r>
        <w:t xml:space="preserve"> </w:t>
      </w:r>
      <w:r>
        <w:rPr>
          <w:rStyle w:val="VerbatimChar"/>
        </w:rPr>
        <w:t xml:space="preserve">MemSource::insert</w:t>
      </w:r>
    </w:p>
    <w:p>
      <w:pPr>
        <w:numPr>
          <w:ilvl w:val="0"/>
          <w:numId w:val="1067"/>
        </w:numPr>
        <w:pStyle w:val="Compact"/>
      </w:pPr>
      <w:r>
        <w:rPr>
          <w:bCs/>
          <w:b/>
        </w:rPr>
        <w:t xml:space="preserve">Lokasi:</w:t>
      </w:r>
      <w:r>
        <w:t xml:space="preserve"> </w:t>
      </w:r>
      <w:r>
        <w:rPr>
          <w:rStyle w:val="VerbatimChar"/>
        </w:rPr>
        <w:t xml:space="preserve">source.rs</w:t>
      </w:r>
      <w:r>
        <w:t xml:space="preserve">,</w:t>
      </w:r>
      <w:r>
        <w:t xml:space="preserve"> </w:t>
      </w:r>
      <w:r>
        <w:rPr>
          <w:rStyle w:val="VerbatimChar"/>
        </w:rPr>
        <w:t xml:space="preserve">pub fn insert(&amp;mut self, name: impl Into&lt;String&gt;, bytes: &amp;[u8])</w:t>
      </w:r>
    </w:p>
    <w:p>
      <w:pPr>
        <w:numPr>
          <w:ilvl w:val="0"/>
          <w:numId w:val="1067"/>
        </w:numPr>
        <w:pStyle w:val="Compact"/>
      </w:pPr>
      <w:r>
        <w:rPr>
          <w:bCs/>
          <w:b/>
        </w:rPr>
        <w:t xml:space="preserve">Padanan SWAT+:</w:t>
      </w:r>
      <w:r>
        <w:t xml:space="preserve"> </w:t>
      </w:r>
      <w:r>
        <w:t xml:space="preserve">tidak ada; khusus port.</w:t>
      </w:r>
    </w:p>
    <w:p>
      <w:pPr>
        <w:numPr>
          <w:ilvl w:val="0"/>
          <w:numId w:val="1067"/>
        </w:numPr>
        <w:pStyle w:val="Compact"/>
      </w:pPr>
      <w:r>
        <w:rPr>
          <w:bCs/>
          <w:b/>
        </w:rPr>
        <w:t xml:space="preserve">Tujuan:</w:t>
      </w:r>
      <w:r>
        <w:t xml:space="preserve"> </w:t>
      </w:r>
      <w:r>
        <w:t xml:space="preserve">menyimpan satu file di memori; byte langsung didekode dengan</w:t>
      </w:r>
      <w:r>
        <w:t xml:space="preserve"> </w:t>
      </w:r>
      <w:r>
        <w:rPr>
          <w:rStyle w:val="VerbatimChar"/>
        </w:rPr>
        <w:t xml:space="preserve">decode</w:t>
      </w:r>
      <w:r>
        <w:t xml:space="preserve">, sehingga semua</w:t>
      </w:r>
      <w:r>
        <w:t xml:space="preserve"> </w:t>
      </w:r>
      <w:r>
        <w:rPr>
          <w:rStyle w:val="VerbatimChar"/>
        </w:rPr>
        <w:t xml:space="preserve">read</w:t>
      </w:r>
      <w:r>
        <w:t xml:space="preserve"> </w:t>
      </w:r>
      <w:r>
        <w:t xml:space="preserve">berikutnya murah dan tidak dapat gagal karena pengodean. Nama yang sama menimpa isi lama.</w:t>
      </w:r>
    </w:p>
    <w:bookmarkEnd w:id="92"/>
    <w:bookmarkStart w:id="93" w:name="memsourceread"/>
    <w:p>
      <w:pPr>
        <w:pStyle w:val="Heading3"/>
      </w:pPr>
      <w:r>
        <w:t xml:space="preserve">4.1.7</w:t>
      </w:r>
      <w:r>
        <w:t xml:space="preserve"> </w:t>
      </w:r>
      <w:r>
        <w:rPr>
          <w:rStyle w:val="VerbatimChar"/>
        </w:rPr>
        <w:t xml:space="preserve">MemSource::read</w:t>
      </w:r>
    </w:p>
    <w:p>
      <w:pPr>
        <w:numPr>
          <w:ilvl w:val="0"/>
          <w:numId w:val="1068"/>
        </w:numPr>
        <w:pStyle w:val="Compact"/>
      </w:pPr>
      <w:r>
        <w:rPr>
          <w:bCs/>
          <w:b/>
        </w:rPr>
        <w:t xml:space="preserve">Lokasi:</w:t>
      </w:r>
      <w:r>
        <w:t xml:space="preserve"> </w:t>
      </w:r>
      <w:r>
        <w:rPr>
          <w:rStyle w:val="VerbatimChar"/>
        </w:rPr>
        <w:t xml:space="preserve">source.rs</w:t>
      </w:r>
      <w:r>
        <w:t xml:space="preserve">,</w:t>
      </w:r>
      <w:r>
        <w:t xml:space="preserve"> </w:t>
      </w:r>
      <w:r>
        <w:rPr>
          <w:rStyle w:val="VerbatimChar"/>
        </w:rPr>
        <w:t xml:space="preserve">impl FileSource for MemSource</w:t>
      </w:r>
    </w:p>
    <w:p>
      <w:pPr>
        <w:numPr>
          <w:ilvl w:val="0"/>
          <w:numId w:val="1068"/>
        </w:numPr>
        <w:pStyle w:val="Compact"/>
      </w:pPr>
      <w:r>
        <w:rPr>
          <w:bCs/>
          <w:b/>
        </w:rPr>
        <w:t xml:space="preserve">Padanan SWAT+:</w:t>
      </w:r>
      <w:r>
        <w:t xml:space="preserve"> </w:t>
      </w:r>
      <w:r>
        <w:t xml:space="preserve">tidak ada; khusus port.</w:t>
      </w:r>
    </w:p>
    <w:p>
      <w:pPr>
        <w:numPr>
          <w:ilvl w:val="0"/>
          <w:numId w:val="1068"/>
        </w:numPr>
        <w:pStyle w:val="Compact"/>
      </w:pPr>
      <w:r>
        <w:rPr>
          <w:bCs/>
          <w:b/>
        </w:rPr>
        <w:t xml:space="preserve">Tujuan:</w:t>
      </w:r>
      <w:r>
        <w:t xml:space="preserve"> </w:t>
      </w:r>
      <w:r>
        <w:t xml:space="preserve">mengembalikan salinan teks (</w:t>
      </w:r>
      <w:r>
        <w:rPr>
          <w:rStyle w:val="VerbatimChar"/>
        </w:rPr>
        <w:t xml:space="preserve">cloned()</w:t>
      </w:r>
      <w:r>
        <w:t xml:space="preserve">) untuk nama yang persis sama, atau</w:t>
      </w:r>
      <w:r>
        <w:t xml:space="preserve"> </w:t>
      </w:r>
      <w:r>
        <w:rPr>
          <w:rStyle w:val="VerbatimChar"/>
        </w:rPr>
        <w:t xml:space="preserve">None</w:t>
      </w:r>
      <w:r>
        <w:t xml:space="preserve">. Tidak pernah mengembalikan</w:t>
      </w:r>
      <w:r>
        <w:t xml:space="preserve"> </w:t>
      </w:r>
      <w:r>
        <w:rPr>
          <w:rStyle w:val="VerbatimChar"/>
        </w:rPr>
        <w:t xml:space="preserve">Err</w:t>
      </w:r>
      <w:r>
        <w:t xml:space="preserve">. Pencocokan nama peka huruf besar-kecil dan tidak menormalkan jalur.</w:t>
      </w:r>
    </w:p>
    <w:p>
      <w:pPr>
        <w:pStyle w:val="FirstParagraph"/>
      </w:pPr>
      <w:r>
        <w:rPr>
          <w:bCs/>
          <w:b/>
        </w:rPr>
        <w:t xml:space="preserve">Fungsi trivial subbab 4.1</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Fungsi</w:t>
            </w:r>
          </w:p>
        </w:tc>
        <w:tc>
          <w:tcPr/>
          <w:p>
            <w:pPr>
              <w:pStyle w:val="Compact"/>
              <w:jc w:val="left"/>
            </w:pPr>
            <w:r>
              <w:t xml:space="preserve">Lokasi</w:t>
            </w:r>
          </w:p>
        </w:tc>
        <w:tc>
          <w:tcPr/>
          <w:p>
            <w:pPr>
              <w:pStyle w:val="Compact"/>
              <w:jc w:val="left"/>
            </w:pPr>
            <w:r>
              <w:t xml:space="preserve">Kegunaan</w:t>
            </w:r>
          </w:p>
        </w:tc>
      </w:tr>
      <w:tr>
        <w:tc>
          <w:tcPr/>
          <w:p>
            <w:pPr>
              <w:pStyle w:val="Compact"/>
              <w:jc w:val="left"/>
            </w:pPr>
            <w:r>
              <w:rPr>
                <w:rStyle w:val="VerbatimChar"/>
              </w:rPr>
              <w:t xml:space="preserve">DirSource::new(root: impl Into&lt;PathBuf&gt;) -&gt; Self</w:t>
            </w:r>
          </w:p>
        </w:tc>
        <w:tc>
          <w:tcPr/>
          <w:p>
            <w:pPr>
              <w:pStyle w:val="Compact"/>
              <w:jc w:val="left"/>
            </w:pPr>
            <w:r>
              <w:rPr>
                <w:rStyle w:val="VerbatimChar"/>
              </w:rPr>
              <w:t xml:space="preserve">source.rs</w:t>
            </w:r>
          </w:p>
        </w:tc>
        <w:tc>
          <w:tcPr/>
          <w:p>
            <w:pPr>
              <w:pStyle w:val="Compact"/>
              <w:jc w:val="left"/>
            </w:pPr>
            <w:r>
              <w:t xml:space="preserve">membuat sumber dari folder TxtInOut.</w:t>
            </w:r>
          </w:p>
        </w:tc>
      </w:tr>
      <w:tr>
        <w:tc>
          <w:tcPr/>
          <w:p>
            <w:pPr>
              <w:pStyle w:val="Compact"/>
              <w:jc w:val="left"/>
            </w:pPr>
            <w:r>
              <w:rPr>
                <w:rStyle w:val="VerbatimChar"/>
              </w:rPr>
              <w:t xml:space="preserve">MemSource::new() -&gt; Self</w:t>
            </w:r>
          </w:p>
        </w:tc>
        <w:tc>
          <w:tcPr/>
          <w:p>
            <w:pPr>
              <w:pStyle w:val="Compact"/>
              <w:jc w:val="left"/>
            </w:pPr>
            <w:r>
              <w:rPr>
                <w:rStyle w:val="VerbatimChar"/>
              </w:rPr>
              <w:t xml:space="preserve">source.rs</w:t>
            </w:r>
          </w:p>
        </w:tc>
        <w:tc>
          <w:tcPr/>
          <w:p>
            <w:pPr>
              <w:pStyle w:val="Compact"/>
              <w:jc w:val="left"/>
            </w:pPr>
            <w:r>
              <w:t xml:space="preserve">sumber memori kosong (</w:t>
            </w:r>
            <w:r>
              <w:rPr>
                <w:rStyle w:val="VerbatimChar"/>
              </w:rPr>
              <w:t xml:space="preserve">Default</w:t>
            </w:r>
            <w:r>
              <w:t xml:space="preserve">).</w:t>
            </w:r>
          </w:p>
        </w:tc>
      </w:tr>
    </w:tbl>
    <w:bookmarkEnd w:id="93"/>
    <w:bookmarkEnd w:id="94"/>
    <w:bookmarkStart w:id="110" w:name="masukan-list-directed-fortran-list.rs"/>
    <w:p>
      <w:pPr>
        <w:pStyle w:val="Heading2"/>
      </w:pPr>
      <w:r>
        <w:t xml:space="preserve">4.2 Masukan</w:t>
      </w:r>
      <w:r>
        <w:t xml:space="preserve"> </w:t>
      </w:r>
      <w:r>
        <w:rPr>
          <w:iCs/>
          <w:i/>
        </w:rPr>
        <w:t xml:space="preserve">list-directed</w:t>
      </w:r>
      <w:r>
        <w:t xml:space="preserve"> </w:t>
      </w:r>
      <w:r>
        <w:t xml:space="preserve">Fortran (</w:t>
      </w:r>
      <w:r>
        <w:rPr>
          <w:rStyle w:val="VerbatimChar"/>
        </w:rPr>
        <w:t xml:space="preserve">list.rs</w:t>
      </w:r>
      <w:r>
        <w:t xml:space="preserve">)</w:t>
      </w:r>
    </w:p>
    <w:p>
      <w:pPr>
        <w:pStyle w:val="FirstParagraph"/>
      </w:pPr>
      <w:r>
        <w:t xml:space="preserve">Hampir semua subrutin baca SWAT+ memakai pernyataan</w:t>
      </w:r>
      <w:r>
        <w:t xml:space="preserve"> </w:t>
      </w:r>
      <w:r>
        <w:rPr>
          <w:rStyle w:val="VerbatimChar"/>
        </w:rPr>
        <w:t xml:space="preserve">read (unit, *) v1, v2, …</w:t>
      </w:r>
      <w:r>
        <w:t xml:space="preserve"> </w:t>
      </w:r>
      <w:r>
        <w:t xml:space="preserve">(masukan</w:t>
      </w:r>
      <w:r>
        <w:t xml:space="preserve"> </w:t>
      </w:r>
      <w:r>
        <w:rPr>
          <w:iCs/>
          <w:i/>
        </w:rPr>
        <w:t xml:space="preserve">list-directed</w:t>
      </w:r>
      <w:r>
        <w:t xml:space="preserve">). Arti sebuah file SWAT+ ditentukan bukan oleh nama kolom di baris judulnya, melainkan oleh aturan gfortran untuk pernyataan itu.</w:t>
      </w:r>
      <w:r>
        <w:t xml:space="preserve"> </w:t>
      </w:r>
      <w:r>
        <w:rPr>
          <w:rStyle w:val="VerbatimChar"/>
        </w:rPr>
        <w:t xml:space="preserve">list.rs</w:t>
      </w:r>
      <w:r>
        <w:t xml:space="preserve"> </w:t>
      </w:r>
      <w:r>
        <w:t xml:space="preserve">menirukan aturan tersebut sebagai mesin pembaca</w:t>
      </w:r>
      <w:r>
        <w:t xml:space="preserve"> </w:t>
      </w:r>
      <w:r>
        <w:rPr>
          <w:iCs/>
          <w:i/>
        </w:rPr>
        <w:t xml:space="preserve">record</w:t>
      </w:r>
      <w:r>
        <w:t xml:space="preserve"> </w:t>
      </w:r>
      <w:r>
        <w:t xml:space="preserve">(baris) yang dipakai semua modul lain. Aturan yang ditiru (dari komentar modul dan</w:t>
      </w:r>
      <w:r>
        <w:t xml:space="preserve"> </w:t>
      </w:r>
      <w:r>
        <w:rPr>
          <w:rStyle w:val="VerbatimChar"/>
        </w:rPr>
        <w:t xml:space="preserve">docs/swat-quirks.md</w:t>
      </w:r>
      <w:r>
        <w:t xml:space="preserve">):</w:t>
      </w:r>
    </w:p>
    <w:p>
      <w:pPr>
        <w:numPr>
          <w:ilvl w:val="0"/>
          <w:numId w:val="1069"/>
        </w:numPr>
        <w:pStyle w:val="Compact"/>
      </w:pPr>
      <w:r>
        <w:t xml:space="preserve">Setiap</w:t>
      </w:r>
      <w:r>
        <w:t xml:space="preserve"> </w:t>
      </w:r>
      <w:r>
        <w:rPr>
          <w:rStyle w:val="VerbatimChar"/>
        </w:rPr>
        <w:t xml:space="preserve">read</w:t>
      </w:r>
      <w:r>
        <w:t xml:space="preserve"> </w:t>
      </w:r>
      <w:r>
        <w:t xml:space="preserve">mulai pada</w:t>
      </w:r>
      <w:r>
        <w:t xml:space="preserve"> </w:t>
      </w:r>
      <w:r>
        <w:rPr>
          <w:iCs/>
          <w:i/>
        </w:rPr>
        <w:t xml:space="preserve">record</w:t>
      </w:r>
      <w:r>
        <w:t xml:space="preserve"> </w:t>
      </w:r>
      <w:r>
        <w:t xml:space="preserve">(baris) baru. Bila baris memuat lebih sedikit nilai daripada yang diminta, pembacaan berlanjut ke baris berikutnya; nilai sisa di baris terakhir yang dipakai dibuang.</w:t>
      </w:r>
    </w:p>
    <w:p>
      <w:pPr>
        <w:numPr>
          <w:ilvl w:val="0"/>
          <w:numId w:val="1069"/>
        </w:numPr>
        <w:pStyle w:val="Compact"/>
      </w:pPr>
      <w:r>
        <w:t xml:space="preserve">Nilai dipisahkan oleh spasi, tab, atau satu koma. Dua koma berturutan (</w:t>
      </w:r>
      <w:r>
        <w:rPr>
          <w:rStyle w:val="VerbatimChar"/>
        </w:rPr>
        <w:t xml:space="preserve">,,</w:t>
      </w:r>
      <w:r>
        <w:t xml:space="preserve">) atau koma di awal menghasilkan nilai</w:t>
      </w:r>
      <w:r>
        <w:t xml:space="preserve"> </w:t>
      </w:r>
      <w:r>
        <w:rPr>
          <w:iCs/>
          <w:i/>
        </w:rPr>
        <w:t xml:space="preserve">null</w:t>
      </w:r>
      <w:r>
        <w:t xml:space="preserve">: variabel Fortran tidak diubah (tetap bernilai default).</w:t>
      </w:r>
    </w:p>
    <w:p>
      <w:pPr>
        <w:numPr>
          <w:ilvl w:val="0"/>
          <w:numId w:val="1069"/>
        </w:numPr>
        <w:pStyle w:val="Compact"/>
      </w:pPr>
      <w:r>
        <w:t xml:space="preserve">Garis miring</w:t>
      </w:r>
      <w:r>
        <w:t xml:space="preserve"> </w:t>
      </w:r>
      <w:r>
        <w:rPr>
          <w:rStyle w:val="VerbatimChar"/>
        </w:rPr>
        <w:t xml:space="preserve">/</w:t>
      </w:r>
      <w:r>
        <w:t xml:space="preserve"> </w:t>
      </w:r>
      <w:r>
        <w:t xml:space="preserve">mengakhiri</w:t>
      </w:r>
      <w:r>
        <w:t xml:space="preserve"> </w:t>
      </w:r>
      <w:r>
        <w:rPr>
          <w:iCs/>
          <w:i/>
        </w:rPr>
        <w:t xml:space="preserve">read</w:t>
      </w:r>
      <w:r>
        <w:t xml:space="preserve">: variabel yang tersisa tidak diubah.</w:t>
      </w:r>
    </w:p>
    <w:p>
      <w:pPr>
        <w:numPr>
          <w:ilvl w:val="0"/>
          <w:numId w:val="1069"/>
        </w:numPr>
        <w:pStyle w:val="Compact"/>
      </w:pPr>
      <w:r>
        <w:rPr>
          <w:rStyle w:val="VerbatimChar"/>
        </w:rPr>
        <w:t xml:space="preserve">r*c</w:t>
      </w:r>
      <w:r>
        <w:t xml:space="preserve"> </w:t>
      </w:r>
      <w:r>
        <w:t xml:space="preserve">berarti nilai</w:t>
      </w:r>
      <w:r>
        <w:t xml:space="preserve"> </w:t>
      </w:r>
      <w:r>
        <w:rPr>
          <w:rStyle w:val="VerbatimChar"/>
        </w:rPr>
        <w:t xml:space="preserve">c</w:t>
      </w:r>
      <w:r>
        <w:t xml:space="preserve"> </w:t>
      </w:r>
      <w:r>
        <w:t xml:space="preserve">diulang</w:t>
      </w:r>
      <w:r>
        <w:t xml:space="preserve"> </w:t>
      </w:r>
      <w:r>
        <w:rPr>
          <w:rStyle w:val="VerbatimChar"/>
        </w:rPr>
        <w:t xml:space="preserve">r</w:t>
      </w:r>
      <w:r>
        <w:t xml:space="preserve"> </w:t>
      </w:r>
      <w:r>
        <w:t xml:space="preserve">kali;</w:t>
      </w:r>
      <w:r>
        <w:t xml:space="preserve"> </w:t>
      </w:r>
      <w:r>
        <w:rPr>
          <w:rStyle w:val="VerbatimChar"/>
        </w:rPr>
        <w:t xml:space="preserve">r*</w:t>
      </w:r>
      <w:r>
        <w:t xml:space="preserve"> </w:t>
      </w:r>
      <w:r>
        <w:t xml:space="preserve">berarti</w:t>
      </w:r>
      <w:r>
        <w:t xml:space="preserve"> </w:t>
      </w:r>
      <w:r>
        <w:rPr>
          <w:rStyle w:val="VerbatimChar"/>
        </w:rPr>
        <w:t xml:space="preserve">r</w:t>
      </w:r>
      <w:r>
        <w:t xml:space="preserve"> </w:t>
      </w:r>
      <w:r>
        <w:t xml:space="preserve">nilai</w:t>
      </w:r>
      <w:r>
        <w:t xml:space="preserve"> </w:t>
      </w:r>
      <w:r>
        <w:rPr>
          <w:iCs/>
          <w:i/>
        </w:rPr>
        <w:t xml:space="preserve">null</w:t>
      </w:r>
      <w:r>
        <w:t xml:space="preserve">.</w:t>
      </w:r>
    </w:p>
    <w:p>
      <w:pPr>
        <w:numPr>
          <w:ilvl w:val="0"/>
          <w:numId w:val="1069"/>
        </w:numPr>
        <w:pStyle w:val="Compact"/>
      </w:pPr>
      <w:r>
        <w:t xml:space="preserve">String bertanda kutip (</w:t>
      </w:r>
      <w:r>
        <w:rPr>
          <w:rStyle w:val="VerbatimChar"/>
        </w:rPr>
        <w:t xml:space="preserve">'…'</w:t>
      </w:r>
      <w:r>
        <w:t xml:space="preserve"> </w:t>
      </w:r>
      <w:r>
        <w:t xml:space="preserve">atau</w:t>
      </w:r>
      <w:r>
        <w:t xml:space="preserve"> </w:t>
      </w:r>
      <w:r>
        <w:rPr>
          <w:rStyle w:val="VerbatimChar"/>
        </w:rPr>
        <w:t xml:space="preserve">"…"</w:t>
      </w:r>
      <w:r>
        <w:t xml:space="preserve">) boleh memuat spasi, koma, dan garis miring; string tanpa kutip berakhir pada spasi, koma, garis miring, atau akhir baris.</w:t>
      </w:r>
    </w:p>
    <w:p>
      <w:pPr>
        <w:numPr>
          <w:ilvl w:val="0"/>
          <w:numId w:val="1069"/>
        </w:numPr>
        <w:pStyle w:val="Compact"/>
      </w:pPr>
      <w:r>
        <w:t xml:space="preserve">Baris kosong dilewati ketika sebuah</w:t>
      </w:r>
      <w:r>
        <w:t xml:space="preserve"> </w:t>
      </w:r>
      <w:r>
        <w:rPr>
          <w:iCs/>
          <w:i/>
        </w:rPr>
        <w:t xml:space="preserve">read</w:t>
      </w:r>
      <w:r>
        <w:t xml:space="preserve"> </w:t>
      </w:r>
      <w:r>
        <w:t xml:space="preserve">membutuhkan nilai.</w:t>
      </w:r>
    </w:p>
    <w:p>
      <w:pPr>
        <w:numPr>
          <w:ilvl w:val="0"/>
          <w:numId w:val="1069"/>
        </w:numPr>
        <w:pStyle w:val="Compact"/>
      </w:pPr>
      <w:r>
        <w:rPr>
          <w:iCs/>
          <w:i/>
        </w:rPr>
        <w:t xml:space="preserve">Read</w:t>
      </w:r>
      <w:r>
        <w:t xml:space="preserve"> </w:t>
      </w:r>
      <w:r>
        <w:t xml:space="preserve">yang mencapai akhir file sebelum lengkap adalah</w:t>
      </w:r>
      <w:r>
        <w:t xml:space="preserve"> </w:t>
      </w:r>
      <w:r>
        <w:rPr>
          <w:rStyle w:val="VerbatimChar"/>
        </w:rPr>
        <w:t xml:space="preserve">iostat &lt; 0</w:t>
      </w:r>
      <w:r>
        <w:t xml:space="preserve"> </w:t>
      </w:r>
      <w:r>
        <w:t xml:space="preserve">(di port:</w:t>
      </w:r>
      <w:r>
        <w:t xml:space="preserve"> </w:t>
      </w:r>
      <w:r>
        <w:rPr>
          <w:rStyle w:val="VerbatimChar"/>
        </w:rPr>
        <w:t xml:space="preserve">Error::Eof</w:t>
      </w:r>
      <w:r>
        <w:t xml:space="preserve">).</w:t>
      </w:r>
    </w:p>
    <w:p>
      <w:pPr>
        <w:numPr>
          <w:ilvl w:val="0"/>
          <w:numId w:val="1069"/>
        </w:numPr>
        <w:pStyle w:val="Compact"/>
      </w:pPr>
      <w:r>
        <w:t xml:space="preserve">Nilai yang tidak dapat dikonversi ke tipe variabel menghentikan</w:t>
      </w:r>
      <w:r>
        <w:t xml:space="preserve"> </w:t>
      </w:r>
      <w:r>
        <w:rPr>
          <w:iCs/>
          <w:i/>
        </w:rPr>
        <w:t xml:space="preserve">read</w:t>
      </w:r>
      <w:r>
        <w:t xml:space="preserve"> </w:t>
      </w:r>
      <w:r>
        <w:t xml:space="preserve">dengan</w:t>
      </w:r>
      <w:r>
        <w:t xml:space="preserve"> </w:t>
      </w:r>
      <w:r>
        <w:rPr>
          <w:rStyle w:val="VerbatimChar"/>
        </w:rPr>
        <w:t xml:space="preserve">iostat &gt; 0</w:t>
      </w:r>
      <w:r>
        <w:t xml:space="preserve">; SWAT+ umumnya hanya memeriksa</w:t>
      </w:r>
      <w:r>
        <w:t xml:space="preserve"> </w:t>
      </w:r>
      <w:r>
        <w:rPr>
          <w:rStyle w:val="VerbatimChar"/>
        </w:rPr>
        <w:t xml:space="preserve">eof &lt; 0</w:t>
      </w:r>
      <w:r>
        <w:t xml:space="preserve">, sehingga galat ini diabaikan diam-diam dan variabel sesudahnya tetap default.</w:t>
      </w:r>
    </w:p>
    <w:p>
      <w:pPr>
        <w:pStyle w:val="FirstParagraph"/>
      </w:pPr>
      <w:r>
        <w:rPr>
          <w:bCs/>
          <w:b/>
        </w:rPr>
        <w:t xml:space="preserve">Tipe penting.</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Tipe</w:t>
            </w:r>
          </w:p>
        </w:tc>
        <w:tc>
          <w:tcPr/>
          <w:p>
            <w:pPr>
              <w:pStyle w:val="Compact"/>
              <w:jc w:val="left"/>
            </w:pPr>
            <w:r>
              <w:t xml:space="preserve">Isi</w:t>
            </w:r>
          </w:p>
        </w:tc>
      </w:tr>
      <w:tr>
        <w:tc>
          <w:tcPr/>
          <w:p>
            <w:pPr>
              <w:pStyle w:val="Compact"/>
              <w:jc w:val="left"/>
            </w:pPr>
            <w:r>
              <w:rPr>
                <w:rStyle w:val="VerbatimChar"/>
              </w:rPr>
              <w:t xml:space="preserve">Item = Option&lt;String&gt;</w:t>
            </w:r>
          </w:p>
        </w:tc>
        <w:tc>
          <w:tcPr/>
          <w:p>
            <w:pPr>
              <w:pStyle w:val="Compact"/>
              <w:jc w:val="left"/>
            </w:pPr>
            <w:r>
              <w:t xml:space="preserve">satu nilai hasil</w:t>
            </w:r>
            <w:r>
              <w:t xml:space="preserve"> </w:t>
            </w:r>
            <w:r>
              <w:rPr>
                <w:iCs/>
                <w:i/>
              </w:rPr>
              <w:t xml:space="preserve">read</w:t>
            </w:r>
            <w:r>
              <w:t xml:space="preserve">;</w:t>
            </w:r>
            <w:r>
              <w:t xml:space="preserve"> </w:t>
            </w:r>
            <w:r>
              <w:rPr>
                <w:rStyle w:val="VerbatimChar"/>
              </w:rPr>
              <w:t xml:space="preserve">None</w:t>
            </w:r>
            <w:r>
              <w:t xml:space="preserve"> </w:t>
            </w:r>
            <w:r>
              <w:t xml:space="preserve">=</w:t>
            </w:r>
            <w:r>
              <w:t xml:space="preserve"> </w:t>
            </w:r>
            <w:r>
              <w:rPr>
                <w:iCs/>
                <w:i/>
              </w:rPr>
              <w:t xml:space="preserve">null</w:t>
            </w:r>
            <w:r>
              <w:t xml:space="preserve"> </w:t>
            </w:r>
            <w:r>
              <w:t xml:space="preserve">(variabel mempertahankan default).</w:t>
            </w:r>
          </w:p>
        </w:tc>
      </w:tr>
      <w:tr>
        <w:tc>
          <w:tcPr/>
          <w:p>
            <w:pPr>
              <w:pStyle w:val="Compact"/>
              <w:jc w:val="left"/>
            </w:pPr>
            <w:r>
              <w:rPr>
                <w:rStyle w:val="VerbatimChar"/>
              </w:rPr>
              <w:t xml:space="preserve">Records&lt;'a&gt;</w:t>
            </w:r>
          </w:p>
        </w:tc>
        <w:tc>
          <w:tcPr/>
          <w:p>
            <w:pPr>
              <w:pStyle w:val="Compact"/>
              <w:jc w:val="left"/>
            </w:pPr>
            <w:r>
              <w:rPr>
                <w:rStyle w:val="VerbatimChar"/>
              </w:rPr>
              <w:t xml:space="preserve">file: &amp;str</w:t>
            </w:r>
            <w:r>
              <w:t xml:space="preserve"> </w:t>
            </w:r>
            <w:r>
              <w:t xml:space="preserve">(nama untuk pesan galat),</w:t>
            </w:r>
            <w:r>
              <w:t xml:space="preserve"> </w:t>
            </w:r>
            <w:r>
              <w:rPr>
                <w:rStyle w:val="VerbatimChar"/>
              </w:rPr>
              <w:t xml:space="preserve">lines: Vec&lt;&amp;str&gt;</w:t>
            </w:r>
            <w:r>
              <w:t xml:space="preserve"> </w:t>
            </w:r>
            <w:r>
              <w:t xml:space="preserve">(baris file, akhiran</w:t>
            </w:r>
            <w:r>
              <w:t xml:space="preserve"> </w:t>
            </w:r>
            <w:r>
              <w:rPr>
                <w:rStyle w:val="VerbatimChar"/>
              </w:rPr>
              <w:t xml:space="preserve">\r</w:t>
            </w:r>
            <w:r>
              <w:t xml:space="preserve"> </w:t>
            </w:r>
            <w:r>
              <w:t xml:space="preserve">dibuang),</w:t>
            </w:r>
            <w:r>
              <w:t xml:space="preserve"> </w:t>
            </w:r>
            <w:r>
              <w:rPr>
                <w:rStyle w:val="VerbatimChar"/>
              </w:rPr>
              <w:t xml:space="preserve">pos: usize</w:t>
            </w:r>
            <w:r>
              <w:t xml:space="preserve"> </w:t>
            </w:r>
            <w:r>
              <w:t xml:space="preserve">(indeks baris berikutnya).</w:t>
            </w:r>
          </w:p>
        </w:tc>
      </w:tr>
      <w:tr>
        <w:tc>
          <w:tcPr/>
          <w:p>
            <w:pPr>
              <w:pStyle w:val="Compact"/>
              <w:jc w:val="left"/>
            </w:pPr>
            <w:r>
              <w:rPr>
                <w:rStyle w:val="VerbatimChar"/>
              </w:rPr>
              <w:t xml:space="preserve">Mark(usize)</w:t>
            </w:r>
          </w:p>
        </w:tc>
        <w:tc>
          <w:tcPr/>
          <w:p>
            <w:pPr>
              <w:pStyle w:val="Compact"/>
              <w:jc w:val="left"/>
            </w:pPr>
            <w:r>
              <w:t xml:space="preserve">posisi baris yang dapat dikembalikan, padanan</w:t>
            </w:r>
            <w:r>
              <w:t xml:space="preserve"> </w:t>
            </w:r>
            <w:r>
              <w:rPr>
                <w:rStyle w:val="VerbatimChar"/>
              </w:rPr>
              <w:t xml:space="preserve">backspace</w:t>
            </w:r>
            <w:r>
              <w:t xml:space="preserve">/</w:t>
            </w:r>
            <w:r>
              <w:rPr>
                <w:rStyle w:val="VerbatimChar"/>
              </w:rPr>
              <w:t xml:space="preserve">rewind</w:t>
            </w:r>
            <w:r>
              <w:t xml:space="preserve"> </w:t>
            </w:r>
            <w:r>
              <w:t xml:space="preserve">Fortran (boleh mundur beberapa baris sekaligus).</w:t>
            </w:r>
          </w:p>
        </w:tc>
      </w:tr>
      <w:tr>
        <w:tc>
          <w:tcPr/>
          <w:p>
            <w:pPr>
              <w:pStyle w:val="Compact"/>
              <w:jc w:val="left"/>
            </w:pPr>
            <w:r>
              <w:rPr>
                <w:rStyle w:val="VerbatimChar"/>
              </w:rPr>
              <w:t xml:space="preserve">Stop</w:t>
            </w:r>
            <w:r>
              <w:t xml:space="preserve"> </w:t>
            </w:r>
            <w:r>
              <w:t xml:space="preserve">(enum privat)</w:t>
            </w:r>
          </w:p>
        </w:tc>
        <w:tc>
          <w:tcPr/>
          <w:p>
            <w:pPr>
              <w:pStyle w:val="Compact"/>
              <w:jc w:val="left"/>
            </w:pPr>
            <w:r>
              <w:rPr>
                <w:rStyle w:val="VerbatimChar"/>
              </w:rPr>
              <w:t xml:space="preserve">Slash</w:t>
            </w:r>
            <w:r>
              <w:t xml:space="preserve"> </w:t>
            </w:r>
            <w:r>
              <w:t xml:space="preserve">(garis miring menghentikan</w:t>
            </w:r>
            <w:r>
              <w:t xml:space="preserve"> </w:t>
            </w:r>
            <w:r>
              <w:rPr>
                <w:iCs/>
                <w:i/>
              </w:rPr>
              <w:t xml:space="preserve">read</w:t>
            </w:r>
            <w:r>
              <w:t xml:space="preserve">) atau</w:t>
            </w:r>
            <w:r>
              <w:t xml:space="preserve"> </w:t>
            </w:r>
            <w:r>
              <w:rPr>
                <w:rStyle w:val="VerbatimChar"/>
              </w:rPr>
              <w:t xml:space="preserve">Full</w:t>
            </w:r>
            <w:r>
              <w:t xml:space="preserve"> </w:t>
            </w:r>
            <w:r>
              <w:t xml:space="preserve">(jumlah nilai sudah terpenuhi).</w:t>
            </w:r>
          </w:p>
        </w:tc>
      </w:tr>
      <w:tr>
        <w:tc>
          <w:tcPr/>
          <w:p>
            <w:pPr>
              <w:pStyle w:val="Compact"/>
              <w:jc w:val="left"/>
            </w:pPr>
            <w:r>
              <w:rPr>
                <w:rStyle w:val="VerbatimChar"/>
              </w:rPr>
              <w:t xml:space="preserve">Fields</w:t>
            </w:r>
          </w:p>
        </w:tc>
        <w:tc>
          <w:tcPr/>
          <w:p>
            <w:pPr>
              <w:pStyle w:val="Compact"/>
              <w:jc w:val="left"/>
            </w:pPr>
            <w:r>
              <w:t xml:space="preserve">hasil satu</w:t>
            </w:r>
            <w:r>
              <w:t xml:space="preserve"> </w:t>
            </w:r>
            <w:r>
              <w:rPr>
                <w:iCs/>
                <w:i/>
              </w:rPr>
              <w:t xml:space="preserve">read</w:t>
            </w:r>
            <w:r>
              <w:t xml:space="preserve">:</w:t>
            </w:r>
            <w:r>
              <w:t xml:space="preserve"> </w:t>
            </w:r>
            <w:r>
              <w:rPr>
                <w:rStyle w:val="VerbatimChar"/>
              </w:rPr>
              <w:t xml:space="preserve">file</w:t>
            </w:r>
            <w:r>
              <w:t xml:space="preserve">,</w:t>
            </w:r>
            <w:r>
              <w:t xml:space="preserve"> </w:t>
            </w:r>
            <w:r>
              <w:rPr>
                <w:rStyle w:val="VerbatimChar"/>
              </w:rPr>
              <w:t xml:space="preserve">line</w:t>
            </w:r>
            <w:r>
              <w:t xml:space="preserve"> </w:t>
            </w:r>
            <w:r>
              <w:t xml:space="preserve">(nomor baris awal, 1-based),</w:t>
            </w:r>
            <w:r>
              <w:t xml:space="preserve"> </w:t>
            </w:r>
            <w:r>
              <w:rPr>
                <w:rStyle w:val="VerbatimChar"/>
              </w:rPr>
              <w:t xml:space="preserve">items: Vec&lt;Item&gt;</w:t>
            </w:r>
            <w:r>
              <w:t xml:space="preserve">; menyediakan akses bertipe.</w:t>
            </w:r>
          </w:p>
        </w:tc>
      </w:tr>
    </w:tbl>
    <w:bookmarkStart w:id="95" w:name="recordsnew"/>
    <w:p>
      <w:pPr>
        <w:pStyle w:val="Heading3"/>
      </w:pPr>
      <w:r>
        <w:t xml:space="preserve">4.2.1</w:t>
      </w:r>
      <w:r>
        <w:t xml:space="preserve"> </w:t>
      </w:r>
      <w:r>
        <w:rPr>
          <w:rStyle w:val="VerbatimChar"/>
        </w:rPr>
        <w:t xml:space="preserve">Records::new</w:t>
      </w:r>
    </w:p>
    <w:p>
      <w:pPr>
        <w:numPr>
          <w:ilvl w:val="0"/>
          <w:numId w:val="1070"/>
        </w:numPr>
        <w:pStyle w:val="Compact"/>
      </w:pPr>
      <w:r>
        <w:rPr>
          <w:bCs/>
          <w:b/>
        </w:rPr>
        <w:t xml:space="preserve">Lokasi:</w:t>
      </w:r>
      <w:r>
        <w:t xml:space="preserve"> </w:t>
      </w:r>
      <w:r>
        <w:rPr>
          <w:rStyle w:val="VerbatimChar"/>
        </w:rPr>
        <w:t xml:space="preserve">crates/swat-io/src/list.rs</w:t>
      </w:r>
      <w:r>
        <w:t xml:space="preserve">,</w:t>
      </w:r>
      <w:r>
        <w:t xml:space="preserve"> </w:t>
      </w:r>
      <w:r>
        <w:rPr>
          <w:rStyle w:val="VerbatimChar"/>
        </w:rPr>
        <w:t xml:space="preserve">pub fn new(file: &amp;'a str, text: &amp;'a str) -&gt; Self</w:t>
      </w:r>
    </w:p>
    <w:p>
      <w:pPr>
        <w:numPr>
          <w:ilvl w:val="0"/>
          <w:numId w:val="1070"/>
        </w:numPr>
        <w:pStyle w:val="Compact"/>
      </w:pPr>
      <w:r>
        <w:rPr>
          <w:bCs/>
          <w:b/>
        </w:rPr>
        <w:t xml:space="preserve">Padanan SWAT+:</w:t>
      </w:r>
      <w:r>
        <w:t xml:space="preserve"> </w:t>
      </w:r>
      <w:r>
        <w:rPr>
          <w:rStyle w:val="VerbatimChar"/>
        </w:rPr>
        <w:t xml:space="preserve">open (unit, file=…)</w:t>
      </w:r>
      <w:r>
        <w:t xml:space="preserve"> </w:t>
      </w:r>
      <w:r>
        <w:t xml:space="preserve">(posisi di awal file).</w:t>
      </w:r>
    </w:p>
    <w:p>
      <w:pPr>
        <w:numPr>
          <w:ilvl w:val="0"/>
          <w:numId w:val="1070"/>
        </w:numPr>
        <w:pStyle w:val="Compact"/>
      </w:pPr>
      <w:r>
        <w:rPr>
          <w:bCs/>
          <w:b/>
        </w:rPr>
        <w:t xml:space="preserve">Tujuan:</w:t>
      </w:r>
      <w:r>
        <w:t xml:space="preserve"> </w:t>
      </w:r>
      <w:r>
        <w:t xml:space="preserve">memecah teks menjadi</w:t>
      </w:r>
      <w:r>
        <w:t xml:space="preserve"> </w:t>
      </w:r>
      <w:r>
        <w:rPr>
          <w:iCs/>
          <w:i/>
        </w:rPr>
        <w:t xml:space="preserve">record</w:t>
      </w:r>
      <w:r>
        <w:t xml:space="preserve"> </w:t>
      </w:r>
      <w:r>
        <w:t xml:space="preserve">dan menaruh kursor di baris pertama.</w:t>
      </w:r>
    </w:p>
    <w:p>
      <w:pPr>
        <w:numPr>
          <w:ilvl w:val="0"/>
          <w:numId w:val="1070"/>
        </w:numPr>
        <w:pStyle w:val="Compact"/>
      </w:pPr>
      <w:r>
        <w:rPr>
          <w:bCs/>
          <w:b/>
        </w:rPr>
        <w:t xml:space="preserve">Cara kerja:</w:t>
      </w:r>
    </w:p>
    <w:p>
      <w:pPr>
        <w:numPr>
          <w:ilvl w:val="1"/>
          <w:numId w:val="1071"/>
        </w:numPr>
        <w:pStyle w:val="Compact"/>
      </w:pPr>
      <w:r>
        <w:rPr>
          <w:rStyle w:val="VerbatimChar"/>
        </w:rPr>
        <w:t xml:space="preserve">text.lines()</w:t>
      </w:r>
      <w:r>
        <w:t xml:space="preserve"> </w:t>
      </w:r>
      <w:r>
        <w:t xml:space="preserve">memecah pada</w:t>
      </w:r>
      <w:r>
        <w:t xml:space="preserve"> </w:t>
      </w:r>
      <w:r>
        <w:rPr>
          <w:rStyle w:val="VerbatimChar"/>
        </w:rPr>
        <w:t xml:space="preserve">\n</w:t>
      </w:r>
      <w:r>
        <w:t xml:space="preserve">; setiap baris yang berakhir</w:t>
      </w:r>
      <w:r>
        <w:t xml:space="preserve"> </w:t>
      </w:r>
      <w:r>
        <w:rPr>
          <w:rStyle w:val="VerbatimChar"/>
        </w:rPr>
        <w:t xml:space="preserve">\r</w:t>
      </w:r>
      <w:r>
        <w:t xml:space="preserve"> </w:t>
      </w:r>
      <w:r>
        <w:t xml:space="preserve">dipotong akhiran itu (file Windows CRLF dibaca sama dengan file Unix).</w:t>
      </w:r>
    </w:p>
    <w:p>
      <w:pPr>
        <w:numPr>
          <w:ilvl w:val="1"/>
          <w:numId w:val="1071"/>
        </w:numPr>
        <w:pStyle w:val="Compact"/>
      </w:pPr>
      <w:r>
        <w:rPr>
          <w:rStyle w:val="VerbatimChar"/>
        </w:rPr>
        <w:t xml:space="preserve">pos = 0</w:t>
      </w:r>
      <w:r>
        <w:t xml:space="preserve">.</w:t>
      </w:r>
    </w:p>
    <w:p>
      <w:pPr>
        <w:numPr>
          <w:ilvl w:val="0"/>
          <w:numId w:val="1070"/>
        </w:numPr>
        <w:pStyle w:val="Compact"/>
      </w:pPr>
      <w:r>
        <w:rPr>
          <w:bCs/>
          <w:b/>
        </w:rPr>
        <w:t xml:space="preserve">Kebiasaan SWAT+ / catatan port:</w:t>
      </w:r>
      <w:r>
        <w:t xml:space="preserve"> </w:t>
      </w:r>
      <w:r>
        <w:rPr>
          <w:rStyle w:val="VerbatimChar"/>
        </w:rPr>
        <w:t xml:space="preserve">lines()</w:t>
      </w:r>
      <w:r>
        <w:t xml:space="preserve"> </w:t>
      </w:r>
      <w:r>
        <w:t xml:space="preserve">tidak menghasilkan baris kosong ekstra setelah</w:t>
      </w:r>
      <w:r>
        <w:t xml:space="preserve"> </w:t>
      </w:r>
      <w:r>
        <w:rPr>
          <w:rStyle w:val="VerbatimChar"/>
        </w:rPr>
        <w:t xml:space="preserve">\n</w:t>
      </w:r>
      <w:r>
        <w:t xml:space="preserve"> </w:t>
      </w:r>
      <w:r>
        <w:t xml:space="preserve">terakhir, sama dengan gfortran yang tidak melihat</w:t>
      </w:r>
      <w:r>
        <w:t xml:space="preserve"> </w:t>
      </w:r>
      <w:r>
        <w:rPr>
          <w:iCs/>
          <w:i/>
        </w:rPr>
        <w:t xml:space="preserve">record</w:t>
      </w:r>
      <w:r>
        <w:t xml:space="preserve"> </w:t>
      </w:r>
      <w:r>
        <w:t xml:space="preserve">setelah akhir baris terakhir.</w:t>
      </w:r>
    </w:p>
    <w:bookmarkEnd w:id="95"/>
    <w:bookmarkStart w:id="96" w:name="recordsraw"/>
    <w:p>
      <w:pPr>
        <w:pStyle w:val="Heading3"/>
      </w:pPr>
      <w:r>
        <w:t xml:space="preserve">4.2.2</w:t>
      </w:r>
      <w:r>
        <w:t xml:space="preserve"> </w:t>
      </w:r>
      <w:r>
        <w:rPr>
          <w:rStyle w:val="VerbatimChar"/>
        </w:rPr>
        <w:t xml:space="preserve">Records::raw</w:t>
      </w:r>
    </w:p>
    <w:p>
      <w:pPr>
        <w:numPr>
          <w:ilvl w:val="0"/>
          <w:numId w:val="1072"/>
        </w:numPr>
        <w:pStyle w:val="Compact"/>
      </w:pPr>
      <w:r>
        <w:rPr>
          <w:bCs/>
          <w:b/>
        </w:rPr>
        <w:t xml:space="preserve">Lokasi:</w:t>
      </w:r>
      <w:r>
        <w:t xml:space="preserve"> </w:t>
      </w:r>
      <w:r>
        <w:rPr>
          <w:rStyle w:val="VerbatimChar"/>
        </w:rPr>
        <w:t xml:space="preserve">list.rs</w:t>
      </w:r>
      <w:r>
        <w:t xml:space="preserve">,</w:t>
      </w:r>
      <w:r>
        <w:t xml:space="preserve"> </w:t>
      </w:r>
      <w:r>
        <w:rPr>
          <w:rStyle w:val="VerbatimChar"/>
        </w:rPr>
        <w:t xml:space="preserve">pub fn raw(&amp;mut self) -&gt; Option&lt;&amp;'a str&gt;</w:t>
      </w:r>
    </w:p>
    <w:p>
      <w:pPr>
        <w:numPr>
          <w:ilvl w:val="0"/>
          <w:numId w:val="1072"/>
        </w:numPr>
        <w:pStyle w:val="Compact"/>
      </w:pPr>
      <w:r>
        <w:rPr>
          <w:bCs/>
          <w:b/>
        </w:rPr>
        <w:t xml:space="preserve">Padanan SWAT+:</w:t>
      </w:r>
      <w:r>
        <w:t xml:space="preserve"> </w:t>
      </w:r>
      <w:r>
        <w:rPr>
          <w:rStyle w:val="VerbatimChar"/>
        </w:rPr>
        <w:t xml:space="preserve">read (unit, '(A)') line</w:t>
      </w:r>
      <w:r>
        <w:t xml:space="preserve"> </w:t>
      </w:r>
      <w:r>
        <w:t xml:space="preserve">(pembacaan berformat seluruh baris).</w:t>
      </w:r>
    </w:p>
    <w:p>
      <w:pPr>
        <w:numPr>
          <w:ilvl w:val="0"/>
          <w:numId w:val="1072"/>
        </w:numPr>
        <w:pStyle w:val="Compact"/>
      </w:pPr>
      <w:r>
        <w:rPr>
          <w:bCs/>
          <w:b/>
        </w:rPr>
        <w:t xml:space="preserve">Tujuan:</w:t>
      </w:r>
      <w:r>
        <w:t xml:space="preserve"> </w:t>
      </w:r>
      <w:r>
        <w:t xml:space="preserve">mengambil satu baris utuh, kosong atau tidak, dan maju satu baris;</w:t>
      </w:r>
      <w:r>
        <w:t xml:space="preserve"> </w:t>
      </w:r>
      <w:r>
        <w:rPr>
          <w:rStyle w:val="VerbatimChar"/>
        </w:rPr>
        <w:t xml:space="preserve">None</w:t>
      </w:r>
      <w:r>
        <w:t xml:space="preserve"> </w:t>
      </w:r>
      <w:r>
        <w:t xml:space="preserve">di akhir file.</w:t>
      </w:r>
    </w:p>
    <w:p>
      <w:pPr>
        <w:numPr>
          <w:ilvl w:val="0"/>
          <w:numId w:val="1072"/>
        </w:numPr>
        <w:pStyle w:val="Compact"/>
      </w:pPr>
      <w:r>
        <w:rPr>
          <w:bCs/>
          <w:b/>
        </w:rPr>
        <w:t xml:space="preserve">Kebiasaan SWAT+ / catatan port:</w:t>
      </w:r>
      <w:r>
        <w:t xml:space="preserve"> </w:t>
      </w:r>
      <w:r>
        <w:t xml:space="preserve">dipakai</w:t>
      </w:r>
      <w:r>
        <w:t xml:space="preserve"> </w:t>
      </w:r>
      <w:r>
        <w:rPr>
          <w:rStyle w:val="VerbatimChar"/>
        </w:rPr>
        <w:t xml:space="preserve">cio::read</w:t>
      </w:r>
      <w:r>
        <w:t xml:space="preserve"> </w:t>
      </w:r>
      <w:r>
        <w:t xml:space="preserve">untuk baris folder keluaran, yang di</w:t>
      </w:r>
      <w:r>
        <w:t xml:space="preserve"> </w:t>
      </w:r>
      <w:r>
        <w:rPr>
          <w:rStyle w:val="VerbatimChar"/>
        </w:rPr>
        <w:t xml:space="preserve">readcio_read</w:t>
      </w:r>
      <w:r>
        <w:t xml:space="preserve"> </w:t>
      </w:r>
      <w:r>
        <w:t xml:space="preserve">sengaja dibaca berformat</w:t>
      </w:r>
      <w:r>
        <w:t xml:space="preserve"> </w:t>
      </w:r>
      <w:r>
        <w:rPr>
          <w:rStyle w:val="VerbatimChar"/>
        </w:rPr>
        <w:t xml:space="preserve">'(A)'</w:t>
      </w:r>
      <w:r>
        <w:t xml:space="preserve"> </w:t>
      </w:r>
      <w:r>
        <w:t xml:space="preserve">supaya spasi dan</w:t>
      </w:r>
      <w:r>
        <w:t xml:space="preserve"> </w:t>
      </w:r>
      <w:r>
        <w:rPr>
          <w:rStyle w:val="VerbatimChar"/>
        </w:rPr>
        <w:t xml:space="preserve">/</w:t>
      </w:r>
      <w:r>
        <w:t xml:space="preserve"> </w:t>
      </w:r>
      <w:r>
        <w:t xml:space="preserve">dalam jalur tidak memotong nilai. Juga dipakai di dalam</w:t>
      </w:r>
      <w:r>
        <w:t xml:space="preserve"> </w:t>
      </w:r>
      <w:r>
        <w:rPr>
          <w:rStyle w:val="VerbatimChar"/>
        </w:rPr>
        <w:t xml:space="preserve">read</w:t>
      </w:r>
      <w:r>
        <w:t xml:space="preserve"> </w:t>
      </w:r>
      <w:r>
        <w:t xml:space="preserve">untuk mengambil baris demi baris.</w:t>
      </w:r>
    </w:p>
    <w:bookmarkEnd w:id="96"/>
    <w:bookmarkStart w:id="97" w:name="recordsskip"/>
    <w:p>
      <w:pPr>
        <w:pStyle w:val="Heading3"/>
      </w:pPr>
      <w:r>
        <w:t xml:space="preserve">4.2.3</w:t>
      </w:r>
      <w:r>
        <w:t xml:space="preserve"> </w:t>
      </w:r>
      <w:r>
        <w:rPr>
          <w:rStyle w:val="VerbatimChar"/>
        </w:rPr>
        <w:t xml:space="preserve">Records::skip</w:t>
      </w:r>
    </w:p>
    <w:p>
      <w:pPr>
        <w:numPr>
          <w:ilvl w:val="0"/>
          <w:numId w:val="1073"/>
        </w:numPr>
        <w:pStyle w:val="Compact"/>
      </w:pPr>
      <w:r>
        <w:rPr>
          <w:bCs/>
          <w:b/>
        </w:rPr>
        <w:t xml:space="preserve">Lokasi:</w:t>
      </w:r>
      <w:r>
        <w:t xml:space="preserve"> </w:t>
      </w:r>
      <w:r>
        <w:rPr>
          <w:rStyle w:val="VerbatimChar"/>
        </w:rPr>
        <w:t xml:space="preserve">list.rs</w:t>
      </w:r>
      <w:r>
        <w:t xml:space="preserve">,</w:t>
      </w:r>
      <w:r>
        <w:t xml:space="preserve"> </w:t>
      </w:r>
      <w:r>
        <w:rPr>
          <w:rStyle w:val="VerbatimChar"/>
        </w:rPr>
        <w:t xml:space="preserve">pub fn skip(&amp;mut self) -&gt; Result&lt;Item&gt;</w:t>
      </w:r>
    </w:p>
    <w:p>
      <w:pPr>
        <w:numPr>
          <w:ilvl w:val="0"/>
          <w:numId w:val="1073"/>
        </w:numPr>
        <w:pStyle w:val="Compact"/>
      </w:pPr>
      <w:r>
        <w:rPr>
          <w:bCs/>
          <w:b/>
        </w:rPr>
        <w:t xml:space="preserve">Padanan SWAT+:</w:t>
      </w:r>
      <w:r>
        <w:t xml:space="preserve"> </w:t>
      </w:r>
      <w:r>
        <w:rPr>
          <w:rStyle w:val="VerbatimChar"/>
        </w:rPr>
        <w:t xml:space="preserve">read (unit, *) titldum</w:t>
      </w:r>
      <w:r>
        <w:t xml:space="preserve"> </w:t>
      </w:r>
      <w:r>
        <w:t xml:space="preserve">/</w:t>
      </w:r>
      <w:r>
        <w:t xml:space="preserve"> </w:t>
      </w:r>
      <w:r>
        <w:rPr>
          <w:rStyle w:val="VerbatimChar"/>
        </w:rPr>
        <w:t xml:space="preserve">read (unit, *) header</w:t>
      </w:r>
      <w:r>
        <w:t xml:space="preserve">.</w:t>
      </w:r>
    </w:p>
    <w:p>
      <w:pPr>
        <w:numPr>
          <w:ilvl w:val="0"/>
          <w:numId w:val="1073"/>
        </w:numPr>
        <w:pStyle w:val="Compact"/>
      </w:pPr>
      <w:r>
        <w:rPr>
          <w:bCs/>
          <w:b/>
        </w:rPr>
        <w:t xml:space="preserve">Tujuan:</w:t>
      </w:r>
      <w:r>
        <w:t xml:space="preserve"> </w:t>
      </w:r>
      <w:r>
        <w:t xml:space="preserve">membaca satu nilai (biasanya judul atau kepala kolom) lalu pindah ke baris berikutnya.</w:t>
      </w:r>
    </w:p>
    <w:p>
      <w:pPr>
        <w:numPr>
          <w:ilvl w:val="0"/>
          <w:numId w:val="1073"/>
        </w:numPr>
        <w:pStyle w:val="Compact"/>
      </w:pPr>
      <w:r>
        <w:rPr>
          <w:bCs/>
          <w:b/>
        </w:rPr>
        <w:t xml:space="preserve">Cara kerja:</w:t>
      </w:r>
      <w:r>
        <w:t xml:space="preserve"> </w:t>
      </w:r>
      <w:r>
        <w:t xml:space="preserve">memanggil</w:t>
      </w:r>
      <w:r>
        <w:t xml:space="preserve"> </w:t>
      </w:r>
      <w:r>
        <w:rPr>
          <w:rStyle w:val="VerbatimChar"/>
        </w:rPr>
        <w:t xml:space="preserve">read(1)</w:t>
      </w:r>
      <w:r>
        <w:t xml:space="preserve"> </w:t>
      </w:r>
      <w:r>
        <w:t xml:space="preserve">dan mengembalikan nilai tunggalnya (</w:t>
      </w:r>
      <w:r>
        <w:rPr>
          <w:rStyle w:val="VerbatimChar"/>
        </w:rPr>
        <w:t xml:space="preserve">None</w:t>
      </w:r>
      <w:r>
        <w:t xml:space="preserve"> </w:t>
      </w:r>
      <w:r>
        <w:t xml:space="preserve">bila</w:t>
      </w:r>
      <w:r>
        <w:t xml:space="preserve"> </w:t>
      </w:r>
      <w:r>
        <w:rPr>
          <w:iCs/>
          <w:i/>
        </w:rPr>
        <w:t xml:space="preserve">null</w:t>
      </w:r>
      <w:r>
        <w:t xml:space="preserve">).</w:t>
      </w:r>
    </w:p>
    <w:p>
      <w:pPr>
        <w:numPr>
          <w:ilvl w:val="0"/>
          <w:numId w:val="1073"/>
        </w:numPr>
        <w:pStyle w:val="Compact"/>
      </w:pPr>
      <w:r>
        <w:rPr>
          <w:bCs/>
          <w:b/>
        </w:rPr>
        <w:t xml:space="preserve">Kebiasaan SWAT+ / catatan port:</w:t>
      </w:r>
      <w:r>
        <w:t xml:space="preserve"> </w:t>
      </w:r>
      <w:r>
        <w:t xml:space="preserve">karena</w:t>
      </w:r>
      <w:r>
        <w:t xml:space="preserve"> </w:t>
      </w:r>
      <w:r>
        <w:rPr>
          <w:iCs/>
          <w:i/>
        </w:rPr>
        <w:t xml:space="preserve">read</w:t>
      </w:r>
      <w:r>
        <w:t xml:space="preserve"> </w:t>
      </w:r>
      <w:r>
        <w:t xml:space="preserve">list-directed melewati baris kosong,</w:t>
      </w:r>
      <w:r>
        <w:t xml:space="preserve"> </w:t>
      </w:r>
      <w:r>
        <w:rPr>
          <w:rStyle w:val="VerbatimChar"/>
        </w:rPr>
        <w:t xml:space="preserve">skip</w:t>
      </w:r>
      <w:r>
        <w:t xml:space="preserve"> </w:t>
      </w:r>
      <w:r>
        <w:t xml:space="preserve">juga melewati baris kosong sebelum judul. Nilai yang dikembalikan hanya kata pertama (mis. judul</w:t>
      </w:r>
      <w:r>
        <w:t xml:space="preserve"> </w:t>
      </w:r>
      <w:r>
        <w:rPr>
          <w:rStyle w:val="VerbatimChar"/>
        </w:rPr>
        <w:t xml:space="preserve">"file.cio: test"</w:t>
      </w:r>
      <w:r>
        <w:t xml:space="preserve"> </w:t>
      </w:r>
      <w:r>
        <w:t xml:space="preserve">menjadi</w:t>
      </w:r>
      <w:r>
        <w:t xml:space="preserve"> </w:t>
      </w:r>
      <w:r>
        <w:rPr>
          <w:rStyle w:val="VerbatimChar"/>
        </w:rPr>
        <w:t xml:space="preserve">"file.cio:"</w:t>
      </w:r>
      <w:r>
        <w:t xml:space="preserve">), sama dengan</w:t>
      </w:r>
      <w:r>
        <w:t xml:space="preserve"> </w:t>
      </w:r>
      <w:r>
        <w:rPr>
          <w:rStyle w:val="VerbatimChar"/>
        </w:rPr>
        <w:t xml:space="preserve">titldum</w:t>
      </w:r>
      <w:r>
        <w:t xml:space="preserve"> </w:t>
      </w:r>
      <w:r>
        <w:t xml:space="preserve">yang dibaca Fortran. Pada file kosong,</w:t>
      </w:r>
      <w:r>
        <w:t xml:space="preserve"> </w:t>
      </w:r>
      <w:r>
        <w:rPr>
          <w:rStyle w:val="VerbatimChar"/>
        </w:rPr>
        <w:t xml:space="preserve">skip</w:t>
      </w:r>
      <w:r>
        <w:t xml:space="preserve"> </w:t>
      </w:r>
      <w:r>
        <w:t xml:space="preserve">menghasilkan</w:t>
      </w:r>
      <w:r>
        <w:t xml:space="preserve"> </w:t>
      </w:r>
      <w:r>
        <w:rPr>
          <w:rStyle w:val="VerbatimChar"/>
        </w:rPr>
        <w:t xml:space="preserve">Error::Eof</w:t>
      </w:r>
      <w:r>
        <w:t xml:space="preserve">. Pola</w:t>
      </w:r>
      <w:r>
        <w:t xml:space="preserve"> </w:t>
      </w:r>
      <w:r>
        <w:t xml:space="preserve">“</w:t>
      </w:r>
      <w:r>
        <w:t xml:space="preserve">hitung baris dengan</w:t>
      </w:r>
      <w:r>
        <w:t xml:space="preserve"> </w:t>
      </w:r>
      <w:r>
        <w:rPr>
          <w:rStyle w:val="VerbatimChar"/>
        </w:rPr>
        <w:t xml:space="preserve">skip</w:t>
      </w:r>
      <w:r>
        <w:t xml:space="preserve"> </w:t>
      </w:r>
      <w:r>
        <w:t xml:space="preserve">sampai</w:t>
      </w:r>
      <w:r>
        <w:t xml:space="preserve"> </w:t>
      </w:r>
      <w:r>
        <w:rPr>
          <w:rStyle w:val="VerbatimChar"/>
        </w:rPr>
        <w:t xml:space="preserve">Eof</w:t>
      </w:r>
      <w:r>
        <w:t xml:space="preserve">”</w:t>
      </w:r>
      <w:r>
        <w:t xml:space="preserve"> </w:t>
      </w:r>
      <w:r>
        <w:t xml:space="preserve">dipakai untuk meniru penghitungan</w:t>
      </w:r>
      <w:r>
        <w:t xml:space="preserve"> </w:t>
      </w:r>
      <w:r>
        <w:rPr>
          <w:rStyle w:val="VerbatimChar"/>
        </w:rPr>
        <w:t xml:space="preserve">imax</w:t>
      </w:r>
      <w:r>
        <w:t xml:space="preserve"> </w:t>
      </w:r>
      <w:r>
        <w:t xml:space="preserve">SWAT+ (</w:t>
      </w:r>
      <w:r>
        <w:rPr>
          <w:rStyle w:val="VerbatimChar"/>
        </w:rPr>
        <w:t xml:space="preserve">do; read (107,*,iostat=eof) titldum; if (eof&lt;0) exit; imax=imax+1</w:t>
      </w:r>
      <w:r>
        <w:t xml:space="preserve">), sehingga baris kosong tidak dihitung.</w:t>
      </w:r>
    </w:p>
    <w:bookmarkEnd w:id="97"/>
    <w:bookmarkStart w:id="98" w:name="recordsread"/>
    <w:p>
      <w:pPr>
        <w:pStyle w:val="Heading3"/>
      </w:pPr>
      <w:r>
        <w:t xml:space="preserve">4.2.4</w:t>
      </w:r>
      <w:r>
        <w:t xml:space="preserve"> </w:t>
      </w:r>
      <w:r>
        <w:rPr>
          <w:rStyle w:val="VerbatimChar"/>
        </w:rPr>
        <w:t xml:space="preserve">Records::read</w:t>
      </w:r>
    </w:p>
    <w:p>
      <w:pPr>
        <w:numPr>
          <w:ilvl w:val="0"/>
          <w:numId w:val="1074"/>
        </w:numPr>
        <w:pStyle w:val="Compact"/>
      </w:pPr>
      <w:r>
        <w:rPr>
          <w:bCs/>
          <w:b/>
        </w:rPr>
        <w:t xml:space="preserve">Lokasi:</w:t>
      </w:r>
      <w:r>
        <w:t xml:space="preserve"> </w:t>
      </w:r>
      <w:r>
        <w:rPr>
          <w:rStyle w:val="VerbatimChar"/>
        </w:rPr>
        <w:t xml:space="preserve">list.rs</w:t>
      </w:r>
      <w:r>
        <w:t xml:space="preserve">,</w:t>
      </w:r>
      <w:r>
        <w:t xml:space="preserve"> </w:t>
      </w:r>
      <w:r>
        <w:rPr>
          <w:rStyle w:val="VerbatimChar"/>
        </w:rPr>
        <w:t xml:space="preserve">pub fn read(&amp;mut self, n: usize) -&gt; Result&lt;Fields&gt;</w:t>
      </w:r>
    </w:p>
    <w:p>
      <w:pPr>
        <w:numPr>
          <w:ilvl w:val="0"/>
          <w:numId w:val="1074"/>
        </w:numPr>
        <w:pStyle w:val="Compact"/>
      </w:pPr>
      <w:r>
        <w:rPr>
          <w:bCs/>
          <w:b/>
        </w:rPr>
        <w:t xml:space="preserve">Padanan SWAT+:</w:t>
      </w:r>
      <w:r>
        <w:t xml:space="preserve"> </w:t>
      </w:r>
      <w:r>
        <w:rPr>
          <w:rStyle w:val="VerbatimChar"/>
        </w:rPr>
        <w:t xml:space="preserve">read (unit, *) v1, …, vn</w:t>
      </w:r>
      <w:r>
        <w:t xml:space="preserve"> </w:t>
      </w:r>
      <w:r>
        <w:t xml:space="preserve">dengan pemeriksaan</w:t>
      </w:r>
      <w:r>
        <w:t xml:space="preserve"> </w:t>
      </w:r>
      <w:r>
        <w:rPr>
          <w:rStyle w:val="VerbatimChar"/>
        </w:rPr>
        <w:t xml:space="preserve">iostat &lt; 0</w:t>
      </w:r>
      <w:r>
        <w:t xml:space="preserve">.</w:t>
      </w:r>
    </w:p>
    <w:p>
      <w:pPr>
        <w:numPr>
          <w:ilvl w:val="0"/>
          <w:numId w:val="1074"/>
        </w:numPr>
        <w:pStyle w:val="Compact"/>
      </w:pPr>
      <w:r>
        <w:rPr>
          <w:bCs/>
          <w:b/>
        </w:rPr>
        <w:t xml:space="preserve">Tujuan:</w:t>
      </w:r>
      <w:r>
        <w:t xml:space="preserve"> </w:t>
      </w:r>
      <w:r>
        <w:t xml:space="preserve">pembacaan list-directed</w:t>
      </w:r>
      <w:r>
        <w:t xml:space="preserve"> </w:t>
      </w:r>
      <w:r>
        <w:rPr>
          <w:rStyle w:val="VerbatimChar"/>
        </w:rPr>
        <w:t xml:space="preserve">n</w:t>
      </w:r>
      <w:r>
        <w:t xml:space="preserve"> </w:t>
      </w:r>
      <w:r>
        <w:t xml:space="preserve">nilai.</w:t>
      </w:r>
    </w:p>
    <w:p>
      <w:pPr>
        <w:numPr>
          <w:ilvl w:val="0"/>
          <w:numId w:val="1074"/>
        </w:numPr>
        <w:pStyle w:val="Compact"/>
      </w:pPr>
      <w:r>
        <w:rPr>
          <w:bCs/>
          <w:b/>
        </w:rPr>
        <w:t xml:space="preserve">Masukan dan keluaran:</w:t>
      </w:r>
      <w:r>
        <w:t xml:space="preserve"> </w:t>
      </w:r>
      <w:r>
        <w:t xml:space="preserve">jumlah nilai</w:t>
      </w:r>
      <w:r>
        <w:t xml:space="preserve"> </w:t>
      </w:r>
      <w:r>
        <w:rPr>
          <w:rStyle w:val="VerbatimChar"/>
        </w:rPr>
        <w:t xml:space="preserve">n</w:t>
      </w:r>
      <w:r>
        <w:t xml:space="preserve"> </w:t>
      </w:r>
      <w:r>
        <w:t xml:space="preserve">→</w:t>
      </w:r>
      <w:r>
        <w:t xml:space="preserve"> </w:t>
      </w:r>
      <w:r>
        <w:rPr>
          <w:rStyle w:val="VerbatimChar"/>
        </w:rPr>
        <w:t xml:space="preserve">Fields</w:t>
      </w:r>
      <w:r>
        <w:t xml:space="preserve"> </w:t>
      </w:r>
      <w:r>
        <w:t xml:space="preserve">berisi tepat</w:t>
      </w:r>
      <w:r>
        <w:t xml:space="preserve"> </w:t>
      </w:r>
      <w:r>
        <w:rPr>
          <w:rStyle w:val="VerbatimChar"/>
        </w:rPr>
        <w:t xml:space="preserve">n</w:t>
      </w:r>
      <w:r>
        <w:t xml:space="preserve"> </w:t>
      </w:r>
      <w:r>
        <w:t xml:space="preserve">item, atau kurang bila garis miring mengakhiri</w:t>
      </w:r>
      <w:r>
        <w:t xml:space="preserve"> </w:t>
      </w:r>
      <w:r>
        <w:rPr>
          <w:iCs/>
          <w:i/>
        </w:rPr>
        <w:t xml:space="preserve">read</w:t>
      </w:r>
      <w:r>
        <w:t xml:space="preserve">;</w:t>
      </w:r>
      <w:r>
        <w:t xml:space="preserve"> </w:t>
      </w:r>
      <w:r>
        <w:rPr>
          <w:rStyle w:val="VerbatimChar"/>
        </w:rPr>
        <w:t xml:space="preserve">Error::Eof</w:t>
      </w:r>
      <w:r>
        <w:t xml:space="preserve"> </w:t>
      </w:r>
      <w:r>
        <w:t xml:space="preserve">bila akhir file tercapai sebelum</w:t>
      </w:r>
      <w:r>
        <w:t xml:space="preserve"> </w:t>
      </w:r>
      <w:r>
        <w:rPr>
          <w:rStyle w:val="VerbatimChar"/>
        </w:rPr>
        <w:t xml:space="preserve">n</w:t>
      </w:r>
      <w:r>
        <w:t xml:space="preserve"> </w:t>
      </w:r>
      <w:r>
        <w:t xml:space="preserve">nilai terkumpul.</w:t>
      </w:r>
    </w:p>
    <w:p>
      <w:pPr>
        <w:numPr>
          <w:ilvl w:val="0"/>
          <w:numId w:val="1074"/>
        </w:numPr>
        <w:pStyle w:val="Compact"/>
      </w:pPr>
      <w:r>
        <w:rPr>
          <w:bCs/>
          <w:b/>
        </w:rPr>
        <w:t xml:space="preserve">Cara kerja:</w:t>
      </w:r>
    </w:p>
    <w:p>
      <w:pPr>
        <w:numPr>
          <w:ilvl w:val="1"/>
          <w:numId w:val="1075"/>
        </w:numPr>
        <w:pStyle w:val="Compact"/>
      </w:pPr>
      <w:r>
        <w:t xml:space="preserve">Catat nomor baris awal (</w:t>
      </w:r>
      <w:r>
        <w:rPr>
          <w:rStyle w:val="VerbatimChar"/>
        </w:rPr>
        <w:t xml:space="preserve">line()</w:t>
      </w:r>
      <w:r>
        <w:t xml:space="preserve">).</w:t>
      </w:r>
    </w:p>
    <w:p>
      <w:pPr>
        <w:numPr>
          <w:ilvl w:val="1"/>
          <w:numId w:val="1075"/>
        </w:numPr>
        <w:pStyle w:val="Compact"/>
      </w:pPr>
      <w:r>
        <w:t xml:space="preserve">Kasus</w:t>
      </w:r>
      <w:r>
        <w:t xml:space="preserve"> </w:t>
      </w:r>
      <w:r>
        <w:rPr>
          <w:rStyle w:val="VerbatimChar"/>
        </w:rPr>
        <w:t xml:space="preserve">n == 0</w:t>
      </w:r>
      <w:r>
        <w:t xml:space="preserve">:</w:t>
      </w:r>
      <w:r>
        <w:t xml:space="preserve"> </w:t>
      </w:r>
      <w:r>
        <w:rPr>
          <w:iCs/>
          <w:i/>
        </w:rPr>
        <w:t xml:space="preserve">read</w:t>
      </w:r>
      <w:r>
        <w:t xml:space="preserve"> </w:t>
      </w:r>
      <w:r>
        <w:t xml:space="preserve">tanpa variabel tetap mengonsumsi satu</w:t>
      </w:r>
      <w:r>
        <w:t xml:space="preserve"> </w:t>
      </w:r>
      <w:r>
        <w:rPr>
          <w:iCs/>
          <w:i/>
        </w:rPr>
        <w:t xml:space="preserve">record</w:t>
      </w:r>
      <w:r>
        <w:t xml:space="preserve"> </w:t>
      </w:r>
      <w:r>
        <w:t xml:space="preserve">(</w:t>
      </w:r>
      <w:r>
        <w:rPr>
          <w:rStyle w:val="VerbatimChar"/>
        </w:rPr>
        <w:t xml:space="preserve">read (107,*)</w:t>
      </w:r>
      <w:r>
        <w:t xml:space="preserve"> </w:t>
      </w:r>
      <w:r>
        <w:t xml:space="preserve">tanpa daftar, dipakai di</w:t>
      </w:r>
      <w:r>
        <w:t xml:space="preserve"> </w:t>
      </w:r>
      <w:r>
        <w:rPr>
          <w:rStyle w:val="VerbatimChar"/>
        </w:rPr>
        <w:t xml:space="preserve">dtbl_lum_read</w:t>
      </w:r>
      <w:r>
        <w:t xml:space="preserve">). Bila tidak ada baris,</w:t>
      </w:r>
      <w:r>
        <w:t xml:space="preserve"> </w:t>
      </w:r>
      <w:r>
        <w:rPr>
          <w:rStyle w:val="VerbatimChar"/>
        </w:rPr>
        <w:t xml:space="preserve">Eof</w:t>
      </w:r>
      <w:r>
        <w:t xml:space="preserve">.</w:t>
      </w:r>
    </w:p>
    <w:p>
      <w:pPr>
        <w:numPr>
          <w:ilvl w:val="1"/>
          <w:numId w:val="1075"/>
        </w:numPr>
        <w:pStyle w:val="Compact"/>
      </w:pPr>
      <w:r>
        <w:t xml:space="preserve">Ulangi: ambil baris berikutnya dengan</w:t>
      </w:r>
      <w:r>
        <w:t xml:space="preserve"> </w:t>
      </w:r>
      <w:r>
        <w:rPr>
          <w:rStyle w:val="VerbatimChar"/>
        </w:rPr>
        <w:t xml:space="preserve">raw</w:t>
      </w:r>
      <w:r>
        <w:t xml:space="preserve">; bila tidak ada,</w:t>
      </w:r>
      <w:r>
        <w:t xml:space="preserve"> </w:t>
      </w:r>
      <w:r>
        <w:rPr>
          <w:rStyle w:val="VerbatimChar"/>
        </w:rPr>
        <w:t xml:space="preserve">Eof</w:t>
      </w:r>
      <w:r>
        <w:t xml:space="preserve">. Panggil</w:t>
      </w:r>
      <w:r>
        <w:t xml:space="preserve"> </w:t>
      </w:r>
      <w:r>
        <w:rPr>
          <w:rStyle w:val="VerbatimChar"/>
        </w:rPr>
        <w:t xml:space="preserve">tokenize(baris, n - terkumpul, &amp;mut items)</w:t>
      </w:r>
      <w:r>
        <w:t xml:space="preserve">.</w:t>
      </w:r>
    </w:p>
    <w:p>
      <w:pPr>
        <w:numPr>
          <w:ilvl w:val="1"/>
          <w:numId w:val="1075"/>
        </w:numPr>
        <w:pStyle w:val="Compact"/>
      </w:pPr>
      <w:r>
        <w:t xml:space="preserve">Bila</w:t>
      </w:r>
      <w:r>
        <w:t xml:space="preserve"> </w:t>
      </w:r>
      <w:r>
        <w:rPr>
          <w:rStyle w:val="VerbatimChar"/>
        </w:rPr>
        <w:t xml:space="preserve">tokenize</w:t>
      </w:r>
      <w:r>
        <w:t xml:space="preserve"> </w:t>
      </w:r>
      <w:r>
        <w:t xml:space="preserve">melaporkan</w:t>
      </w:r>
      <w:r>
        <w:t xml:space="preserve"> </w:t>
      </w:r>
      <w:r>
        <w:rPr>
          <w:rStyle w:val="VerbatimChar"/>
        </w:rPr>
        <w:t xml:space="preserve">Slash</w:t>
      </w:r>
      <w:r>
        <w:t xml:space="preserve"> </w:t>
      </w:r>
      <w:r>
        <w:t xml:space="preserve">atau</w:t>
      </w:r>
      <w:r>
        <w:t xml:space="preserve"> </w:t>
      </w:r>
      <w:r>
        <w:rPr>
          <w:rStyle w:val="VerbatimChar"/>
        </w:rPr>
        <w:t xml:space="preserve">Full</w:t>
      </w:r>
      <w:r>
        <w:t xml:space="preserve">, berhenti; bila item sudah ≥</w:t>
      </w:r>
      <w:r>
        <w:t xml:space="preserve"> </w:t>
      </w:r>
      <w:r>
        <w:rPr>
          <w:rStyle w:val="VerbatimChar"/>
        </w:rPr>
        <w:t xml:space="preserve">n</w:t>
      </w:r>
      <w:r>
        <w:t xml:space="preserve">, berhenti; selain itu lanjut ke baris berikutnya (baris kosong menghasilkan nol item dan dengan sendirinya terlewati).</w:t>
      </w:r>
    </w:p>
    <w:p>
      <w:pPr>
        <w:numPr>
          <w:ilvl w:val="1"/>
          <w:numId w:val="1075"/>
        </w:numPr>
        <w:pStyle w:val="Compact"/>
      </w:pPr>
      <w:r>
        <w:t xml:space="preserve">Potong</w:t>
      </w:r>
      <w:r>
        <w:t xml:space="preserve"> </w:t>
      </w:r>
      <w:r>
        <w:rPr>
          <w:rStyle w:val="VerbatimChar"/>
        </w:rPr>
        <w:t xml:space="preserve">items</w:t>
      </w:r>
      <w:r>
        <w:t xml:space="preserve"> </w:t>
      </w:r>
      <w:r>
        <w:t xml:space="preserve">menjadi panjang</w:t>
      </w:r>
      <w:r>
        <w:t xml:space="preserve"> </w:t>
      </w:r>
      <w:r>
        <w:rPr>
          <w:rStyle w:val="VerbatimChar"/>
        </w:rPr>
        <w:t xml:space="preserve">n</w:t>
      </w:r>
      <w:r>
        <w:t xml:space="preserve"> </w:t>
      </w:r>
      <w:r>
        <w:t xml:space="preserve">(pengulangan</w:t>
      </w:r>
      <w:r>
        <w:t xml:space="preserve"> </w:t>
      </w:r>
      <w:r>
        <w:rPr>
          <w:rStyle w:val="VerbatimChar"/>
        </w:rPr>
        <w:t xml:space="preserve">r*c</w:t>
      </w:r>
      <w:r>
        <w:t xml:space="preserve"> </w:t>
      </w:r>
      <w:r>
        <w:t xml:space="preserve">dapat melampaui) dan kembalikan</w:t>
      </w:r>
      <w:r>
        <w:t xml:space="preserve"> </w:t>
      </w:r>
      <w:r>
        <w:rPr>
          <w:rStyle w:val="VerbatimChar"/>
        </w:rPr>
        <w:t xml:space="preserve">Fields</w:t>
      </w:r>
      <w:r>
        <w:t xml:space="preserve">.</w:t>
      </w:r>
    </w:p>
    <w:p>
      <w:pPr>
        <w:numPr>
          <w:ilvl w:val="0"/>
          <w:numId w:val="1074"/>
        </w:numPr>
        <w:pStyle w:val="Compact"/>
      </w:pPr>
      <w:r>
        <w:rPr>
          <w:bCs/>
          <w:b/>
        </w:rPr>
        <w:t xml:space="preserve">Kebiasaan SWAT+ / catatan port:</w:t>
      </w:r>
      <w:r>
        <w:t xml:space="preserve"> </w:t>
      </w:r>
      <w:r>
        <w:t xml:space="preserve">nilai sisa pada baris terakhir dibuang karena</w:t>
      </w:r>
      <w:r>
        <w:t xml:space="preserve"> </w:t>
      </w:r>
      <w:r>
        <w:rPr>
          <w:iCs/>
          <w:i/>
        </w:rPr>
        <w:t xml:space="preserve">read</w:t>
      </w:r>
      <w:r>
        <w:t xml:space="preserve"> </w:t>
      </w:r>
      <w:r>
        <w:t xml:space="preserve">berikutnya selalu mulai di baris baru (</w:t>
      </w:r>
      <w:r>
        <w:rPr>
          <w:rStyle w:val="VerbatimChar"/>
        </w:rPr>
        <w:t xml:space="preserve">pos</w:t>
      </w:r>
      <w:r>
        <w:t xml:space="preserve"> </w:t>
      </w:r>
      <w:r>
        <w:t xml:space="preserve">sudah maju).</w:t>
      </w:r>
      <w:r>
        <w:t xml:space="preserve"> </w:t>
      </w:r>
      <w:r>
        <w:rPr>
          <w:rStyle w:val="VerbatimChar"/>
        </w:rPr>
        <w:t xml:space="preserve">read</w:t>
      </w:r>
      <w:r>
        <w:t xml:space="preserve"> </w:t>
      </w:r>
      <w:r>
        <w:t xml:space="preserve">tidak memeriksa tipe; konversi dilakukan kemudian oleh</w:t>
      </w:r>
      <w:r>
        <w:t xml:space="preserve"> </w:t>
      </w:r>
      <w:r>
        <w:rPr>
          <w:rStyle w:val="VerbatimChar"/>
        </w:rPr>
        <w:t xml:space="preserve">Fields::int</w:t>
      </w:r>
      <w:r>
        <w:t xml:space="preserve">/</w:t>
      </w:r>
      <w:r>
        <w:rPr>
          <w:rStyle w:val="VerbatimChar"/>
        </w:rPr>
        <w:t xml:space="preserve">real</w:t>
      </w:r>
      <w:r>
        <w:t xml:space="preserve">. Bila tipe juga harus menghentikan</w:t>
      </w:r>
      <w:r>
        <w:t xml:space="preserve"> </w:t>
      </w:r>
      <w:r>
        <w:rPr>
          <w:iCs/>
          <w:i/>
        </w:rPr>
        <w:t xml:space="preserve">read</w:t>
      </w:r>
      <w:r>
        <w:t xml:space="preserve"> </w:t>
      </w:r>
      <w:r>
        <w:t xml:space="preserve">(perilaku gfortran untuk nilai salah tipe), dipakai</w:t>
      </w:r>
      <w:r>
        <w:t xml:space="preserve"> </w:t>
      </w:r>
      <w:r>
        <w:rPr>
          <w:rStyle w:val="VerbatimChar"/>
        </w:rPr>
        <w:t xml:space="preserve">read_checked</w:t>
      </w:r>
      <w:r>
        <w:t xml:space="preserve">.</w:t>
      </w:r>
    </w:p>
    <w:bookmarkEnd w:id="98"/>
    <w:bookmarkStart w:id="99" w:name="recordsread_partial"/>
    <w:p>
      <w:pPr>
        <w:pStyle w:val="Heading3"/>
      </w:pPr>
      <w:r>
        <w:t xml:space="preserve">4.2.5</w:t>
      </w:r>
      <w:r>
        <w:t xml:space="preserve"> </w:t>
      </w:r>
      <w:r>
        <w:rPr>
          <w:rStyle w:val="VerbatimChar"/>
        </w:rPr>
        <w:t xml:space="preserve">Records::read_partial</w:t>
      </w:r>
    </w:p>
    <w:p>
      <w:pPr>
        <w:numPr>
          <w:ilvl w:val="0"/>
          <w:numId w:val="1076"/>
        </w:numPr>
        <w:pStyle w:val="Compact"/>
      </w:pPr>
      <w:r>
        <w:rPr>
          <w:bCs/>
          <w:b/>
        </w:rPr>
        <w:t xml:space="preserve">Lokasi:</w:t>
      </w:r>
      <w:r>
        <w:t xml:space="preserve"> </w:t>
      </w:r>
      <w:r>
        <w:rPr>
          <w:rStyle w:val="VerbatimChar"/>
        </w:rPr>
        <w:t xml:space="preserve">list.rs</w:t>
      </w:r>
      <w:r>
        <w:t xml:space="preserve">,</w:t>
      </w:r>
      <w:r>
        <w:t xml:space="preserve"> </w:t>
      </w:r>
      <w:r>
        <w:rPr>
          <w:rStyle w:val="VerbatimChar"/>
        </w:rPr>
        <w:t xml:space="preserve">pub fn read_partial(&amp;mut self, n: usize) -&gt; Option&lt;(Fields, bool)&gt;</w:t>
      </w:r>
    </w:p>
    <w:p>
      <w:pPr>
        <w:numPr>
          <w:ilvl w:val="0"/>
          <w:numId w:val="1076"/>
        </w:numPr>
        <w:pStyle w:val="Compact"/>
      </w:pPr>
      <w:r>
        <w:rPr>
          <w:bCs/>
          <w:b/>
        </w:rPr>
        <w:t xml:space="preserve">Padanan SWAT+:</w:t>
      </w:r>
      <w:r>
        <w:t xml:space="preserve"> </w:t>
      </w:r>
      <w:r>
        <w:rPr>
          <w:rStyle w:val="VerbatimChar"/>
        </w:rPr>
        <w:t xml:space="preserve">read (unit, *, iostat=eof) …</w:t>
      </w:r>
      <w:r>
        <w:t xml:space="preserve"> </w:t>
      </w:r>
      <w:r>
        <w:t xml:space="preserve">di mana nilai yang sudah terbaca sebelum akhir file tetap tersimpan di variabel.</w:t>
      </w:r>
    </w:p>
    <w:p>
      <w:pPr>
        <w:numPr>
          <w:ilvl w:val="0"/>
          <w:numId w:val="1076"/>
        </w:numPr>
        <w:pStyle w:val="Compact"/>
      </w:pPr>
      <w:r>
        <w:rPr>
          <w:bCs/>
          <w:b/>
        </w:rPr>
        <w:t xml:space="preserve">Tujuan:</w:t>
      </w:r>
      <w:r>
        <w:t xml:space="preserve"> </w:t>
      </w:r>
      <w:r>
        <w:rPr>
          <w:iCs/>
          <w:i/>
        </w:rPr>
        <w:t xml:space="preserve">read</w:t>
      </w:r>
      <w:r>
        <w:t xml:space="preserve"> </w:t>
      </w:r>
      <w:r>
        <w:rPr>
          <w:rStyle w:val="VerbatimChar"/>
        </w:rPr>
        <w:t xml:space="preserve">n</w:t>
      </w:r>
      <w:r>
        <w:t xml:space="preserve"> </w:t>
      </w:r>
      <w:r>
        <w:t xml:space="preserve">nilai yang tidak gagal di akhir file, tetapi mengembalikan apa yang sempat terbaca beserta penanda</w:t>
      </w:r>
      <w:r>
        <w:t xml:space="preserve"> </w:t>
      </w:r>
      <w:r>
        <w:rPr>
          <w:rStyle w:val="VerbatimChar"/>
        </w:rPr>
        <w:t xml:space="preserve">eof</w:t>
      </w:r>
      <w:r>
        <w:t xml:space="preserve">.</w:t>
      </w:r>
    </w:p>
    <w:p>
      <w:pPr>
        <w:numPr>
          <w:ilvl w:val="0"/>
          <w:numId w:val="1076"/>
        </w:numPr>
        <w:pStyle w:val="Compact"/>
      </w:pPr>
      <w:r>
        <w:rPr>
          <w:bCs/>
          <w:b/>
        </w:rPr>
        <w:t xml:space="preserve">Cara kerja:</w:t>
      </w:r>
      <w:r>
        <w:t xml:space="preserve"> </w:t>
      </w:r>
      <w:r>
        <w:rPr>
          <w:rStyle w:val="VerbatimChar"/>
        </w:rPr>
        <w:t xml:space="preserve">read_checked(n, |_, _| true)</w:t>
      </w:r>
      <w:r>
        <w:t xml:space="preserve"> </w:t>
      </w:r>
      <w:r>
        <w:t xml:space="preserve">(semua nilai dianggap dapat dikonversi).</w:t>
      </w:r>
    </w:p>
    <w:p>
      <w:pPr>
        <w:numPr>
          <w:ilvl w:val="0"/>
          <w:numId w:val="1076"/>
        </w:numPr>
        <w:pStyle w:val="Compact"/>
      </w:pPr>
      <w:r>
        <w:rPr>
          <w:bCs/>
          <w:b/>
        </w:rPr>
        <w:t xml:space="preserve">Masukan dan keluaran:</w:t>
      </w:r>
      <w:r>
        <w:t xml:space="preserve"> </w:t>
      </w:r>
      <w:r>
        <w:rPr>
          <w:rStyle w:val="VerbatimChar"/>
        </w:rPr>
        <w:t xml:space="preserve">None</w:t>
      </w:r>
      <w:r>
        <w:t xml:space="preserve"> </w:t>
      </w:r>
      <w:r>
        <w:t xml:space="preserve">bila akhir file tercapai tanpa satu nilai pun; selain itu</w:t>
      </w:r>
      <w:r>
        <w:t xml:space="preserve"> </w:t>
      </w:r>
      <w:r>
        <w:rPr>
          <w:rStyle w:val="VerbatimChar"/>
        </w:rPr>
        <w:t xml:space="preserve">(Fields, eof)</w:t>
      </w:r>
      <w:r>
        <w:t xml:space="preserve">.</w:t>
      </w:r>
    </w:p>
    <w:p>
      <w:pPr>
        <w:numPr>
          <w:ilvl w:val="0"/>
          <w:numId w:val="1076"/>
        </w:numPr>
        <w:pStyle w:val="Compact"/>
      </w:pPr>
      <w:r>
        <w:rPr>
          <w:bCs/>
          <w:b/>
        </w:rPr>
        <w:t xml:space="preserve">Kebiasaan SWAT+ / catatan port:</w:t>
      </w:r>
      <w:r>
        <w:t xml:space="preserve"> </w:t>
      </w:r>
      <w:r>
        <w:t xml:space="preserve">Fortran mengisi variabel satu per satu; ketika</w:t>
      </w:r>
      <w:r>
        <w:t xml:space="preserve"> </w:t>
      </w:r>
      <w:r>
        <w:rPr>
          <w:rStyle w:val="VerbatimChar"/>
        </w:rPr>
        <w:t xml:space="preserve">eof</w:t>
      </w:r>
      <w:r>
        <w:t xml:space="preserve"> </w:t>
      </w:r>
      <w:r>
        <w:t xml:space="preserve">terjadi di tengah, variabel awal sudah terisi. Pembaca seperti</w:t>
      </w:r>
      <w:r>
        <w:t xml:space="preserve"> </w:t>
      </w:r>
      <w:r>
        <w:rPr>
          <w:rStyle w:val="VerbatimChar"/>
        </w:rPr>
        <w:t xml:space="preserve">read_hru_data</w:t>
      </w:r>
      <w:r>
        <w:t xml:space="preserve">,</w:t>
      </w:r>
      <w:r>
        <w:t xml:space="preserve"> </w:t>
      </w:r>
      <w:r>
        <w:rPr>
          <w:rStyle w:val="VerbatimChar"/>
        </w:rPr>
        <w:t xml:space="preserve">read_aquifers</w:t>
      </w:r>
      <w:r>
        <w:t xml:space="preserve">,</w:t>
      </w:r>
      <w:r>
        <w:t xml:space="preserve"> </w:t>
      </w:r>
      <w:r>
        <w:rPr>
          <w:rStyle w:val="VerbatimChar"/>
        </w:rPr>
        <w:t xml:space="preserve">read_cal_parms</w:t>
      </w:r>
      <w:r>
        <w:t xml:space="preserve">,</w:t>
      </w:r>
      <w:r>
        <w:t xml:space="preserve"> </w:t>
      </w:r>
      <w:r>
        <w:rPr>
          <w:rStyle w:val="VerbatimChar"/>
        </w:rPr>
        <w:t xml:space="preserve">read_soils</w:t>
      </w:r>
      <w:r>
        <w:t xml:space="preserve"> </w:t>
      </w:r>
      <w:r>
        <w:t xml:space="preserve">memakai ini lalu menghentikan loop bila</w:t>
      </w:r>
      <w:r>
        <w:t xml:space="preserve"> </w:t>
      </w:r>
      <w:r>
        <w:rPr>
          <w:rStyle w:val="VerbatimChar"/>
        </w:rPr>
        <w:t xml:space="preserve">eof</w:t>
      </w:r>
      <w:r>
        <w:t xml:space="preserve"> </w:t>
      </w:r>
      <w:r>
        <w:t xml:space="preserve">benar (meniru</w:t>
      </w:r>
      <w:r>
        <w:t xml:space="preserve"> </w:t>
      </w:r>
      <w:r>
        <w:rPr>
          <w:rStyle w:val="VerbatimChar"/>
        </w:rPr>
        <w:t xml:space="preserve">if (eof &lt; 0) exit</w:t>
      </w:r>
      <w:r>
        <w:t xml:space="preserve"> </w:t>
      </w:r>
      <w:r>
        <w:t xml:space="preserve">yang datang</w:t>
      </w:r>
      <w:r>
        <w:t xml:space="preserve"> </w:t>
      </w:r>
      <w:r>
        <w:rPr>
          <w:iCs/>
          <w:i/>
        </w:rPr>
        <w:t xml:space="preserve">setelah</w:t>
      </w:r>
      <w:r>
        <w:t xml:space="preserve"> </w:t>
      </w:r>
      <w:r>
        <w:t xml:space="preserve">nilai disimpan).</w:t>
      </w:r>
    </w:p>
    <w:bookmarkEnd w:id="99"/>
    <w:bookmarkStart w:id="100" w:name="recordsread_checked"/>
    <w:p>
      <w:pPr>
        <w:pStyle w:val="Heading3"/>
      </w:pPr>
      <w:r>
        <w:t xml:space="preserve">4.2.6</w:t>
      </w:r>
      <w:r>
        <w:t xml:space="preserve"> </w:t>
      </w:r>
      <w:r>
        <w:rPr>
          <w:rStyle w:val="VerbatimChar"/>
        </w:rPr>
        <w:t xml:space="preserve">Records::read_checked</w:t>
      </w:r>
    </w:p>
    <w:p>
      <w:pPr>
        <w:numPr>
          <w:ilvl w:val="0"/>
          <w:numId w:val="1077"/>
        </w:numPr>
        <w:pStyle w:val="Compact"/>
      </w:pPr>
      <w:r>
        <w:rPr>
          <w:bCs/>
          <w:b/>
        </w:rPr>
        <w:t xml:space="preserve">Lokasi:</w:t>
      </w:r>
      <w:r>
        <w:t xml:space="preserve"> </w:t>
      </w:r>
      <w:r>
        <w:rPr>
          <w:rStyle w:val="VerbatimChar"/>
        </w:rPr>
        <w:t xml:space="preserve">list.rs</w:t>
      </w:r>
      <w:r>
        <w:t xml:space="preserve">,</w:t>
      </w:r>
      <w:r>
        <w:t xml:space="preserve"> </w:t>
      </w:r>
      <w:r>
        <w:rPr>
          <w:rStyle w:val="VerbatimChar"/>
        </w:rPr>
        <w:t xml:space="preserve">pub fn read_checked(&amp;mut self, n: usize, ok: impl Fn(usize, &amp;str) -&gt; bool) -&gt; Option&lt;(Fields, bool)&gt;</w:t>
      </w:r>
    </w:p>
    <w:p>
      <w:pPr>
        <w:numPr>
          <w:ilvl w:val="0"/>
          <w:numId w:val="1077"/>
        </w:numPr>
        <w:pStyle w:val="Compact"/>
      </w:pPr>
      <w:r>
        <w:rPr>
          <w:bCs/>
          <w:b/>
        </w:rPr>
        <w:t xml:space="preserve">Padanan SWAT+:</w:t>
      </w:r>
      <w:r>
        <w:t xml:space="preserve"> </w:t>
      </w:r>
      <w:r>
        <w:rPr>
          <w:rStyle w:val="VerbatimChar"/>
        </w:rPr>
        <w:t xml:space="preserve">read (unit, *, iostat=eof) tipe_turunan</w:t>
      </w:r>
      <w:r>
        <w:t xml:space="preserve"> </w:t>
      </w:r>
      <w:r>
        <w:t xml:space="preserve">ketika sebuah nilai gagal dikonversi (gfortran:</w:t>
      </w:r>
      <w:r>
        <w:t xml:space="preserve"> </w:t>
      </w:r>
      <w:r>
        <w:rPr>
          <w:iCs/>
          <w:i/>
        </w:rPr>
        <w:t xml:space="preserve">read</w:t>
      </w:r>
      <w:r>
        <w:t xml:space="preserve"> </w:t>
      </w:r>
      <w:r>
        <w:t xml:space="preserve">berhenti dengan galat,</w:t>
      </w:r>
      <w:r>
        <w:t xml:space="preserve"> </w:t>
      </w:r>
      <w:r>
        <w:rPr>
          <w:iCs/>
          <w:i/>
        </w:rPr>
        <w:t xml:space="preserve">read</w:t>
      </w:r>
      <w:r>
        <w:t xml:space="preserve"> </w:t>
      </w:r>
      <w:r>
        <w:t xml:space="preserve">berikutnya mulai pada</w:t>
      </w:r>
      <w:r>
        <w:t xml:space="preserve"> </w:t>
      </w:r>
      <w:r>
        <w:rPr>
          <w:iCs/>
          <w:i/>
        </w:rPr>
        <w:t xml:space="preserve">record</w:t>
      </w:r>
      <w:r>
        <w:t xml:space="preserve"> </w:t>
      </w:r>
      <w:r>
        <w:t xml:space="preserve">berikutnya).</w:t>
      </w:r>
    </w:p>
    <w:p>
      <w:pPr>
        <w:numPr>
          <w:ilvl w:val="0"/>
          <w:numId w:val="1077"/>
        </w:numPr>
        <w:pStyle w:val="Compact"/>
      </w:pPr>
      <w:r>
        <w:rPr>
          <w:bCs/>
          <w:b/>
        </w:rPr>
        <w:t xml:space="preserve">Tujuan:</w:t>
      </w:r>
      <w:r>
        <w:t xml:space="preserve"> </w:t>
      </w:r>
      <w:r>
        <w:t xml:space="preserve">pembacaan yang berhenti pada baris tempat nilai pertama yang tidak lolos</w:t>
      </w:r>
      <w:r>
        <w:t xml:space="preserve"> </w:t>
      </w:r>
      <w:r>
        <w:rPr>
          <w:rStyle w:val="VerbatimChar"/>
        </w:rPr>
        <w:t xml:space="preserve">ok(i, teks)</w:t>
      </w:r>
      <w:r>
        <w:t xml:space="preserve"> </w:t>
      </w:r>
      <w:r>
        <w:t xml:space="preserve">berada.</w:t>
      </w:r>
    </w:p>
    <w:p>
      <w:pPr>
        <w:numPr>
          <w:ilvl w:val="0"/>
          <w:numId w:val="1077"/>
        </w:numPr>
        <w:pStyle w:val="Compact"/>
      </w:pPr>
      <w:r>
        <w:rPr>
          <w:bCs/>
          <w:b/>
        </w:rPr>
        <w:t xml:space="preserve">Cara kerja:</w:t>
      </w:r>
    </w:p>
    <w:p>
      <w:pPr>
        <w:numPr>
          <w:ilvl w:val="1"/>
          <w:numId w:val="1078"/>
        </w:numPr>
        <w:pStyle w:val="Compact"/>
      </w:pPr>
      <w:r>
        <w:t xml:space="preserve">Ulangi per baris: ambil</w:t>
      </w:r>
      <w:r>
        <w:t xml:space="preserve"> </w:t>
      </w:r>
      <w:r>
        <w:rPr>
          <w:rStyle w:val="VerbatimChar"/>
        </w:rPr>
        <w:t xml:space="preserve">raw</w:t>
      </w:r>
      <w:r>
        <w:t xml:space="preserve">; bila habis, tandai</w:t>
      </w:r>
      <w:r>
        <w:t xml:space="preserve"> </w:t>
      </w:r>
      <w:r>
        <w:rPr>
          <w:rStyle w:val="VerbatimChar"/>
        </w:rPr>
        <w:t xml:space="preserve">eof</w:t>
      </w:r>
      <w:r>
        <w:t xml:space="preserve"> </w:t>
      </w:r>
      <w:r>
        <w:t xml:space="preserve">dan berhenti.</w:t>
      </w:r>
    </w:p>
    <w:p>
      <w:pPr>
        <w:numPr>
          <w:ilvl w:val="1"/>
          <w:numId w:val="1078"/>
        </w:numPr>
        <w:pStyle w:val="Compact"/>
      </w:pPr>
      <w:r>
        <w:rPr>
          <w:rStyle w:val="VerbatimChar"/>
        </w:rPr>
        <w:t xml:space="preserve">tokenize</w:t>
      </w:r>
      <w:r>
        <w:t xml:space="preserve"> </w:t>
      </w:r>
      <w:r>
        <w:t xml:space="preserve">baris itu; periksa setiap item baru (indeks ≥ jumlah sebelum baris ini): bila ada yang bukan</w:t>
      </w:r>
      <w:r>
        <w:t xml:space="preserve"> </w:t>
      </w:r>
      <w:r>
        <w:rPr>
          <w:iCs/>
          <w:i/>
        </w:rPr>
        <w:t xml:space="preserve">null</w:t>
      </w:r>
      <w:r>
        <w:t xml:space="preserve"> </w:t>
      </w:r>
      <w:r>
        <w:t xml:space="preserve">dan</w:t>
      </w:r>
      <w:r>
        <w:t xml:space="preserve"> </w:t>
      </w:r>
      <w:r>
        <w:rPr>
          <w:rStyle w:val="VerbatimChar"/>
        </w:rPr>
        <w:t xml:space="preserve">ok(i, teks)</w:t>
      </w:r>
      <w:r>
        <w:t xml:space="preserve"> </w:t>
      </w:r>
      <w:r>
        <w:t xml:space="preserve">salah, tandai</w:t>
      </w:r>
      <w:r>
        <w:t xml:space="preserve"> </w:t>
      </w:r>
      <w:r>
        <w:rPr>
          <w:rStyle w:val="VerbatimChar"/>
        </w:rPr>
        <w:t xml:space="preserve">bad</w:t>
      </w:r>
      <w:r>
        <w:t xml:space="preserve">.</w:t>
      </w:r>
    </w:p>
    <w:p>
      <w:pPr>
        <w:numPr>
          <w:ilvl w:val="1"/>
          <w:numId w:val="1078"/>
        </w:numPr>
        <w:pStyle w:val="Compact"/>
      </w:pPr>
      <w:r>
        <w:t xml:space="preserve">Berhenti bila</w:t>
      </w:r>
      <w:r>
        <w:t xml:space="preserve"> </w:t>
      </w:r>
      <w:r>
        <w:rPr>
          <w:rStyle w:val="VerbatimChar"/>
        </w:rPr>
        <w:t xml:space="preserve">bad</w:t>
      </w:r>
      <w:r>
        <w:t xml:space="preserve">,</w:t>
      </w:r>
      <w:r>
        <w:t xml:space="preserve"> </w:t>
      </w:r>
      <w:r>
        <w:rPr>
          <w:rStyle w:val="VerbatimChar"/>
        </w:rPr>
        <w:t xml:space="preserve">Slash</w:t>
      </w:r>
      <w:r>
        <w:t xml:space="preserve">,</w:t>
      </w:r>
      <w:r>
        <w:t xml:space="preserve"> </w:t>
      </w:r>
      <w:r>
        <w:rPr>
          <w:rStyle w:val="VerbatimChar"/>
        </w:rPr>
        <w:t xml:space="preserve">Full</w:t>
      </w:r>
      <w:r>
        <w:t xml:space="preserve">, atau item ≥</w:t>
      </w:r>
      <w:r>
        <w:t xml:space="preserve"> </w:t>
      </w:r>
      <w:r>
        <w:rPr>
          <w:rStyle w:val="VerbatimChar"/>
        </w:rPr>
        <w:t xml:space="preserve">n</w:t>
      </w:r>
      <w:r>
        <w:t xml:space="preserve">.</w:t>
      </w:r>
    </w:p>
    <w:p>
      <w:pPr>
        <w:numPr>
          <w:ilvl w:val="1"/>
          <w:numId w:val="1078"/>
        </w:numPr>
        <w:pStyle w:val="Compact"/>
      </w:pPr>
      <w:r>
        <w:t xml:space="preserve">Bila tidak ada item dan</w:t>
      </w:r>
      <w:r>
        <w:t xml:space="preserve"> </w:t>
      </w:r>
      <w:r>
        <w:rPr>
          <w:rStyle w:val="VerbatimChar"/>
        </w:rPr>
        <w:t xml:space="preserve">eof</w:t>
      </w:r>
      <w:r>
        <w:t xml:space="preserve">, kembalikan</w:t>
      </w:r>
      <w:r>
        <w:t xml:space="preserve"> </w:t>
      </w:r>
      <w:r>
        <w:rPr>
          <w:rStyle w:val="VerbatimChar"/>
        </w:rPr>
        <w:t xml:space="preserve">None</w:t>
      </w:r>
      <w:r>
        <w:t xml:space="preserve">; selain itu potong ke</w:t>
      </w:r>
      <w:r>
        <w:t xml:space="preserve"> </w:t>
      </w:r>
      <w:r>
        <w:rPr>
          <w:rStyle w:val="VerbatimChar"/>
        </w:rPr>
        <w:t xml:space="preserve">n</w:t>
      </w:r>
      <w:r>
        <w:t xml:space="preserve"> </w:t>
      </w:r>
      <w:r>
        <w:t xml:space="preserve">dan kembalikan</w:t>
      </w:r>
      <w:r>
        <w:t xml:space="preserve"> </w:t>
      </w:r>
      <w:r>
        <w:rPr>
          <w:rStyle w:val="VerbatimChar"/>
        </w:rPr>
        <w:t xml:space="preserve">(Fields, eof)</w:t>
      </w:r>
      <w:r>
        <w:t xml:space="preserve">.</w:t>
      </w:r>
    </w:p>
    <w:p>
      <w:pPr>
        <w:numPr>
          <w:ilvl w:val="0"/>
          <w:numId w:val="1077"/>
        </w:numPr>
        <w:pStyle w:val="Compact"/>
      </w:pPr>
      <w:r>
        <w:rPr>
          <w:bCs/>
          <w:b/>
        </w:rPr>
        <w:t xml:space="preserve">Kebiasaan SWAT+ / catatan port:</w:t>
      </w:r>
      <w:r>
        <w:t xml:space="preserve"> </w:t>
      </w:r>
      <w:r>
        <w:t xml:space="preserve">item yang salah tipe tetap ada di</w:t>
      </w:r>
      <w:r>
        <w:t xml:space="preserve"> </w:t>
      </w:r>
      <w:r>
        <w:rPr>
          <w:rStyle w:val="VerbatimChar"/>
        </w:rPr>
        <w:t xml:space="preserve">Fields</w:t>
      </w:r>
      <w:r>
        <w:t xml:space="preserve">; yang menghentikan pengisian adalah</w:t>
      </w:r>
      <w:r>
        <w:t xml:space="preserve"> </w:t>
      </w:r>
      <w:r>
        <w:rPr>
          <w:rStyle w:val="VerbatimChar"/>
        </w:rPr>
        <w:t xml:space="preserve">table::fill</w:t>
      </w:r>
      <w:r>
        <w:t xml:space="preserve">, yang berhenti di nilai pertama yang tidak terkonversi. Akibat penting (dicatat di</w:t>
      </w:r>
      <w:r>
        <w:t xml:space="preserve"> </w:t>
      </w:r>
      <w:r>
        <w:rPr>
          <w:rStyle w:val="VerbatimChar"/>
        </w:rPr>
        <w:t xml:space="preserve">docs/swat-quirks.md</w:t>
      </w:r>
      <w:r>
        <w:t xml:space="preserve">):</w:t>
      </w:r>
      <w:r>
        <w:t xml:space="preserve"> </w:t>
      </w:r>
      <w:r>
        <w:rPr>
          <w:rStyle w:val="VerbatimChar"/>
        </w:rPr>
        <w:t xml:space="preserve">plants.plt</w:t>
      </w:r>
      <w:r>
        <w:t xml:space="preserve"> </w:t>
      </w:r>
      <w:r>
        <w:t xml:space="preserve">Batanghari (SWAT+ Editor 4.1.0) memiliki 53 nilai plus deskripsi per baris sedangkan</w:t>
      </w:r>
      <w:r>
        <w:t xml:space="preserve"> </w:t>
      </w:r>
      <w:r>
        <w:rPr>
          <w:rStyle w:val="VerbatimChar"/>
        </w:rPr>
        <w:t xml:space="preserve">plant_db</w:t>
      </w:r>
      <w:r>
        <w:t xml:space="preserve"> </w:t>
      </w:r>
      <w:r>
        <w:t xml:space="preserve">mempunyai 56 variabel; deskripsi gagal sebagai nilai ke-54, sehingga tiga fraksi lignin tetap default dan setiap baris tetap satu baris. Membaca terus ke baris berikutnya akan menggeser semua tanaman setelah yang pertama.</w:t>
      </w:r>
    </w:p>
    <w:bookmarkEnd w:id="100"/>
    <w:bookmarkStart w:id="101" w:name="tokenize-privat"/>
    <w:p>
      <w:pPr>
        <w:pStyle w:val="Heading3"/>
      </w:pPr>
      <w:r>
        <w:t xml:space="preserve">4.2.7</w:t>
      </w:r>
      <w:r>
        <w:t xml:space="preserve"> </w:t>
      </w:r>
      <w:r>
        <w:rPr>
          <w:rStyle w:val="VerbatimChar"/>
        </w:rPr>
        <w:t xml:space="preserve">tokenize</w:t>
      </w:r>
      <w:r>
        <w:t xml:space="preserve"> </w:t>
      </w:r>
      <w:r>
        <w:t xml:space="preserve">(privat)</w:t>
      </w:r>
    </w:p>
    <w:p>
      <w:pPr>
        <w:numPr>
          <w:ilvl w:val="0"/>
          <w:numId w:val="1079"/>
        </w:numPr>
        <w:pStyle w:val="Compact"/>
      </w:pPr>
      <w:r>
        <w:rPr>
          <w:bCs/>
          <w:b/>
        </w:rPr>
        <w:t xml:space="preserve">Lokasi:</w:t>
      </w:r>
      <w:r>
        <w:t xml:space="preserve"> </w:t>
      </w:r>
      <w:r>
        <w:rPr>
          <w:rStyle w:val="VerbatimChar"/>
        </w:rPr>
        <w:t xml:space="preserve">list.rs</w:t>
      </w:r>
      <w:r>
        <w:t xml:space="preserve">,</w:t>
      </w:r>
      <w:r>
        <w:t xml:space="preserve"> </w:t>
      </w:r>
      <w:r>
        <w:rPr>
          <w:rStyle w:val="VerbatimChar"/>
        </w:rPr>
        <w:t xml:space="preserve">fn tokenize(line: &amp;str, want: usize, out: &amp;mut Vec&lt;Item&gt;) -&gt; Option&lt;Stop&gt;</w:t>
      </w:r>
    </w:p>
    <w:p>
      <w:pPr>
        <w:numPr>
          <w:ilvl w:val="0"/>
          <w:numId w:val="1079"/>
        </w:numPr>
        <w:pStyle w:val="Compact"/>
      </w:pPr>
      <w:r>
        <w:rPr>
          <w:bCs/>
          <w:b/>
        </w:rPr>
        <w:t xml:space="preserve">Padanan SWAT+:</w:t>
      </w:r>
      <w:r>
        <w:t xml:space="preserve"> </w:t>
      </w:r>
      <w:r>
        <w:t xml:space="preserve">pemindai leksikal masukan list-directed gfortran (pustaka</w:t>
      </w:r>
      <w:r>
        <w:t xml:space="preserve"> </w:t>
      </w:r>
      <w:r>
        <w:rPr>
          <w:iCs/>
          <w:i/>
        </w:rPr>
        <w:t xml:space="preserve">runtime</w:t>
      </w:r>
      <w:r>
        <w:t xml:space="preserve">, bukan kode SWAT+).</w:t>
      </w:r>
    </w:p>
    <w:p>
      <w:pPr>
        <w:numPr>
          <w:ilvl w:val="0"/>
          <w:numId w:val="1079"/>
        </w:numPr>
        <w:pStyle w:val="Compact"/>
      </w:pPr>
      <w:r>
        <w:rPr>
          <w:bCs/>
          <w:b/>
        </w:rPr>
        <w:t xml:space="preserve">Tujuan:</w:t>
      </w:r>
      <w:r>
        <w:t xml:space="preserve"> </w:t>
      </w:r>
      <w:r>
        <w:t xml:space="preserve">menambahkan paling banyak</w:t>
      </w:r>
      <w:r>
        <w:t xml:space="preserve"> </w:t>
      </w:r>
      <w:r>
        <w:rPr>
          <w:rStyle w:val="VerbatimChar"/>
        </w:rPr>
        <w:t xml:space="preserve">want</w:t>
      </w:r>
      <w:r>
        <w:t xml:space="preserve"> </w:t>
      </w:r>
      <w:r>
        <w:t xml:space="preserve">nilai dari satu baris ke</w:t>
      </w:r>
      <w:r>
        <w:t xml:space="preserve"> </w:t>
      </w:r>
      <w:r>
        <w:rPr>
          <w:rStyle w:val="VerbatimChar"/>
        </w:rPr>
        <w:t xml:space="preserve">out</w:t>
      </w:r>
      <w:r>
        <w:t xml:space="preserve"> </w:t>
      </w:r>
      <w:r>
        <w:t xml:space="preserve">dan melaporkan mengapa berhenti.</w:t>
      </w:r>
    </w:p>
    <w:p>
      <w:pPr>
        <w:numPr>
          <w:ilvl w:val="0"/>
          <w:numId w:val="1079"/>
        </w:numPr>
        <w:pStyle w:val="Compact"/>
      </w:pPr>
      <w:r>
        <w:rPr>
          <w:bCs/>
          <w:b/>
        </w:rPr>
        <w:t xml:space="preserve">Cara kerja:</w:t>
      </w:r>
    </w:p>
    <w:p>
      <w:pPr>
        <w:numPr>
          <w:ilvl w:val="1"/>
          <w:numId w:val="1080"/>
        </w:numPr>
        <w:pStyle w:val="Compact"/>
      </w:pPr>
      <w:r>
        <w:rPr>
          <w:rStyle w:val="VerbatimChar"/>
        </w:rPr>
        <w:t xml:space="preserve">target = out.len() + want</w:t>
      </w:r>
      <w:r>
        <w:t xml:space="preserve">; baris diubah menjadi larik karakter;</w:t>
      </w:r>
      <w:r>
        <w:t xml:space="preserve"> </w:t>
      </w:r>
      <w:r>
        <w:rPr>
          <w:rStyle w:val="VerbatimChar"/>
        </w:rPr>
        <w:t xml:space="preserve">after_value = false</w:t>
      </w:r>
      <w:r>
        <w:t xml:space="preserve"> </w:t>
      </w:r>
      <w:r>
        <w:t xml:space="preserve">mencatat apakah hal terakhir yang dilihat adalah sebuah nilai (menentukan apakah koma berarti</w:t>
      </w:r>
      <w:r>
        <w:t xml:space="preserve"> </w:t>
      </w:r>
      <w:r>
        <w:rPr>
          <w:iCs/>
          <w:i/>
        </w:rPr>
        <w:t xml:space="preserve">null</w:t>
      </w:r>
      <w:r>
        <w:t xml:space="preserve">).</w:t>
      </w:r>
    </w:p>
    <w:p>
      <w:pPr>
        <w:numPr>
          <w:ilvl w:val="1"/>
          <w:numId w:val="1080"/>
        </w:numPr>
        <w:pStyle w:val="Compact"/>
      </w:pPr>
      <w:r>
        <w:t xml:space="preserve">Untuk setiap posisi: bila</w:t>
      </w:r>
      <w:r>
        <w:t xml:space="preserve"> </w:t>
      </w:r>
      <w:r>
        <w:rPr>
          <w:rStyle w:val="VerbatimChar"/>
        </w:rPr>
        <w:t xml:space="preserve">out</w:t>
      </w:r>
      <w:r>
        <w:t xml:space="preserve"> </w:t>
      </w:r>
      <w:r>
        <w:t xml:space="preserve">sudah mencapai</w:t>
      </w:r>
      <w:r>
        <w:t xml:space="preserve"> </w:t>
      </w:r>
      <w:r>
        <w:rPr>
          <w:rStyle w:val="VerbatimChar"/>
        </w:rPr>
        <w:t xml:space="preserve">target</w:t>
      </w:r>
      <w:r>
        <w:t xml:space="preserve">, kembalikan</w:t>
      </w:r>
      <w:r>
        <w:t xml:space="preserve"> </w:t>
      </w:r>
      <w:r>
        <w:rPr>
          <w:rStyle w:val="VerbatimChar"/>
        </w:rPr>
        <w:t xml:space="preserve">Full</w:t>
      </w:r>
      <w:r>
        <w:t xml:space="preserve">.</w:t>
      </w:r>
    </w:p>
    <w:p>
      <w:pPr>
        <w:numPr>
          <w:ilvl w:val="1"/>
          <w:numId w:val="1080"/>
        </w:numPr>
        <w:pStyle w:val="Compact"/>
      </w:pPr>
      <w:r>
        <w:t xml:space="preserve">Spasi atau tab: lewati.</w:t>
      </w:r>
    </w:p>
    <w:p>
      <w:pPr>
        <w:numPr>
          <w:ilvl w:val="1"/>
          <w:numId w:val="1080"/>
        </w:numPr>
        <w:pStyle w:val="Compact"/>
      </w:pPr>
      <w:r>
        <w:t xml:space="preserve">Koma: bila</w:t>
      </w:r>
      <w:r>
        <w:t xml:space="preserve"> </w:t>
      </w:r>
      <w:r>
        <w:rPr>
          <w:rStyle w:val="VerbatimChar"/>
        </w:rPr>
        <w:t xml:space="preserve">after_value</w:t>
      </w:r>
      <w:r>
        <w:t xml:space="preserve"> </w:t>
      </w:r>
      <w:r>
        <w:t xml:space="preserve">salah (koma di awal atau koma kedua berturutan), dorong</w:t>
      </w:r>
      <w:r>
        <w:t xml:space="preserve"> </w:t>
      </w:r>
      <w:r>
        <w:rPr>
          <w:rStyle w:val="VerbatimChar"/>
        </w:rPr>
        <w:t xml:space="preserve">None</w:t>
      </w:r>
      <w:r>
        <w:t xml:space="preserve">; set</w:t>
      </w:r>
      <w:r>
        <w:t xml:space="preserve"> </w:t>
      </w:r>
      <w:r>
        <w:rPr>
          <w:rStyle w:val="VerbatimChar"/>
        </w:rPr>
        <w:t xml:space="preserve">after_value = false</w:t>
      </w:r>
      <w:r>
        <w:t xml:space="preserve">.</w:t>
      </w:r>
    </w:p>
    <w:p>
      <w:pPr>
        <w:numPr>
          <w:ilvl w:val="1"/>
          <w:numId w:val="1080"/>
        </w:numPr>
        <w:pStyle w:val="Compact"/>
      </w:pPr>
      <w:r>
        <w:rPr>
          <w:rStyle w:val="VerbatimChar"/>
        </w:rPr>
        <w:t xml:space="preserve">/</w:t>
      </w:r>
      <w:r>
        <w:t xml:space="preserve">: kembalikan</w:t>
      </w:r>
      <w:r>
        <w:t xml:space="preserve"> </w:t>
      </w:r>
      <w:r>
        <w:rPr>
          <w:rStyle w:val="VerbatimChar"/>
        </w:rPr>
        <w:t xml:space="preserve">Slash</w:t>
      </w:r>
      <w:r>
        <w:t xml:space="preserve"> </w:t>
      </w:r>
      <w:r>
        <w:t xml:space="preserve">(sisa baris dan sisa variabel diabaikan).</w:t>
      </w:r>
    </w:p>
    <w:p>
      <w:pPr>
        <w:numPr>
          <w:ilvl w:val="1"/>
          <w:numId w:val="1080"/>
        </w:numPr>
        <w:pStyle w:val="Compact"/>
      </w:pPr>
      <w:r>
        <w:t xml:space="preserve">Kutip</w:t>
      </w:r>
      <w:r>
        <w:t xml:space="preserve"> </w:t>
      </w:r>
      <w:r>
        <w:rPr>
          <w:rStyle w:val="VerbatimChar"/>
        </w:rPr>
        <w:t xml:space="preserve">'</w:t>
      </w:r>
      <w:r>
        <w:t xml:space="preserve"> </w:t>
      </w:r>
      <w:r>
        <w:t xml:space="preserve">atau</w:t>
      </w:r>
      <w:r>
        <w:t xml:space="preserve"> </w:t>
      </w:r>
      <w:r>
        <w:rPr>
          <w:rStyle w:val="VerbatimChar"/>
        </w:rPr>
        <w:t xml:space="preserve">"</w:t>
      </w:r>
      <w:r>
        <w:t xml:space="preserve">: panggil</w:t>
      </w:r>
      <w:r>
        <w:t xml:space="preserve"> </w:t>
      </w:r>
      <w:r>
        <w:rPr>
          <w:rStyle w:val="VerbatimChar"/>
        </w:rPr>
        <w:t xml:space="preserve">quoted</w:t>
      </w:r>
      <w:r>
        <w:t xml:space="preserve">, dorong teksnya,</w:t>
      </w:r>
      <w:r>
        <w:t xml:space="preserve"> </w:t>
      </w:r>
      <w:r>
        <w:rPr>
          <w:rStyle w:val="VerbatimChar"/>
        </w:rPr>
        <w:t xml:space="preserve">after_value = true</w:t>
      </w:r>
      <w:r>
        <w:t xml:space="preserve">.</w:t>
      </w:r>
    </w:p>
    <w:p>
      <w:pPr>
        <w:numPr>
          <w:ilvl w:val="1"/>
          <w:numId w:val="1080"/>
        </w:numPr>
        <w:pStyle w:val="Compact"/>
      </w:pPr>
      <w:r>
        <w:t xml:space="preserve">Selain itu: kumpulkan karakter sampai spasi, tab, koma, atau</w:t>
      </w:r>
      <w:r>
        <w:t xml:space="preserve"> </w:t>
      </w:r>
      <w:r>
        <w:rPr>
          <w:rStyle w:val="VerbatimChar"/>
        </w:rPr>
        <w:t xml:space="preserve">/</w:t>
      </w:r>
      <w:r>
        <w:t xml:space="preserve">. Bila token berbentuk pengulangan (</w:t>
      </w:r>
      <w:r>
        <w:rPr>
          <w:rStyle w:val="VerbatimChar"/>
        </w:rPr>
        <w:t xml:space="preserve">repeat</w:t>
      </w:r>
      <w:r>
        <w:t xml:space="preserve">), dorong nilai ulang sebanyak hitungan (dibatasi</w:t>
      </w:r>
      <w:r>
        <w:t xml:space="preserve"> </w:t>
      </w:r>
      <w:r>
        <w:rPr>
          <w:rStyle w:val="VerbatimChar"/>
        </w:rPr>
        <w:t xml:space="preserve">target</w:t>
      </w:r>
      <w:r>
        <w:t xml:space="preserve">); bila tidak, dorong token apa adanya.</w:t>
      </w:r>
      <w:r>
        <w:t xml:space="preserve"> </w:t>
      </w:r>
      <w:r>
        <w:rPr>
          <w:rStyle w:val="VerbatimChar"/>
        </w:rPr>
        <w:t xml:space="preserve">after_value = true</w:t>
      </w:r>
      <w:r>
        <w:t xml:space="preserve">.</w:t>
      </w:r>
    </w:p>
    <w:p>
      <w:pPr>
        <w:numPr>
          <w:ilvl w:val="1"/>
          <w:numId w:val="1080"/>
        </w:numPr>
        <w:pStyle w:val="Compact"/>
      </w:pPr>
      <w:r>
        <w:t xml:space="preserve">Di akhir baris:</w:t>
      </w:r>
      <w:r>
        <w:t xml:space="preserve"> </w:t>
      </w:r>
      <w:r>
        <w:rPr>
          <w:rStyle w:val="VerbatimChar"/>
        </w:rPr>
        <w:t xml:space="preserve">Full</w:t>
      </w:r>
      <w:r>
        <w:t xml:space="preserve"> </w:t>
      </w:r>
      <w:r>
        <w:t xml:space="preserve">bila target tercapai,</w:t>
      </w:r>
      <w:r>
        <w:t xml:space="preserve"> </w:t>
      </w:r>
      <w:r>
        <w:rPr>
          <w:rStyle w:val="VerbatimChar"/>
        </w:rPr>
        <w:t xml:space="preserve">None</w:t>
      </w:r>
      <w:r>
        <w:t xml:space="preserve"> </w:t>
      </w:r>
      <w:r>
        <w:t xml:space="preserve">bila belum (pemanggil lanjut ke baris berikutnya).</w:t>
      </w:r>
    </w:p>
    <w:p>
      <w:pPr>
        <w:numPr>
          <w:ilvl w:val="0"/>
          <w:numId w:val="1079"/>
        </w:numPr>
        <w:pStyle w:val="Compact"/>
      </w:pPr>
      <w:r>
        <w:rPr>
          <w:bCs/>
          <w:b/>
        </w:rPr>
        <w:t xml:space="preserve">Kebiasaan SWAT+ / catatan port:</w:t>
      </w:r>
      <w:r>
        <w:t xml:space="preserve"> </w:t>
      </w:r>
      <w:r>
        <w:t xml:space="preserve">satu koma setelah nilai hanyalah pemisah (</w:t>
      </w:r>
      <w:r>
        <w:rPr>
          <w:rStyle w:val="VerbatimChar"/>
        </w:rPr>
        <w:t xml:space="preserve">a, b ,c</w:t>
      </w:r>
      <w:r>
        <w:t xml:space="preserve"> </w:t>
      </w:r>
      <w:r>
        <w:t xml:space="preserve">→ tiga nilai);</w:t>
      </w:r>
      <w:r>
        <w:t xml:space="preserve"> </w:t>
      </w:r>
      <w:r>
        <w:rPr>
          <w:rStyle w:val="VerbatimChar"/>
        </w:rPr>
        <w:t xml:space="preserve">,2</w:t>
      </w:r>
      <w:r>
        <w:t xml:space="preserve"> </w:t>
      </w:r>
      <w:r>
        <w:t xml:space="preserve">→</w:t>
      </w:r>
      <w:r>
        <w:t xml:space="preserve"> </w:t>
      </w:r>
      <w:r>
        <w:rPr>
          <w:iCs/>
          <w:i/>
        </w:rPr>
        <w:t xml:space="preserve">null</w:t>
      </w:r>
      <w:r>
        <w:t xml:space="preserve"> </w:t>
      </w:r>
      <w:r>
        <w:t xml:space="preserve">lalu</w:t>
      </w:r>
      <w:r>
        <w:t xml:space="preserve"> </w:t>
      </w:r>
      <w:r>
        <w:rPr>
          <w:rStyle w:val="VerbatimChar"/>
        </w:rPr>
        <w:t xml:space="preserve">2</w:t>
      </w:r>
      <w:r>
        <w:t xml:space="preserve">. Garis miring di tengah teks tanpa kutip memotong token:</w:t>
      </w:r>
      <w:r>
        <w:t xml:space="preserve"> </w:t>
      </w:r>
      <w:r>
        <w:rPr>
          <w:rStyle w:val="VerbatimChar"/>
        </w:rPr>
        <w:t xml:space="preserve">data/pcp.pcp</w:t>
      </w:r>
      <w:r>
        <w:t xml:space="preserve"> </w:t>
      </w:r>
      <w:r>
        <w:t xml:space="preserve">dibaca sebagai</w:t>
      </w:r>
      <w:r>
        <w:t xml:space="preserve"> </w:t>
      </w:r>
      <w:r>
        <w:rPr>
          <w:rStyle w:val="VerbatimChar"/>
        </w:rPr>
        <w:t xml:space="preserve">data</w:t>
      </w:r>
      <w:r>
        <w:t xml:space="preserve"> </w:t>
      </w:r>
      <w:r>
        <w:t xml:space="preserve">lalu</w:t>
      </w:r>
      <w:r>
        <w:t xml:space="preserve"> </w:t>
      </w:r>
      <w:r>
        <w:rPr>
          <w:iCs/>
          <w:i/>
        </w:rPr>
        <w:t xml:space="preserve">read</w:t>
      </w:r>
      <w:r>
        <w:t xml:space="preserve"> </w:t>
      </w:r>
      <w:r>
        <w:t xml:space="preserve">berakhir; inilah alasan</w:t>
      </w:r>
      <w:r>
        <w:t xml:space="preserve"> </w:t>
      </w:r>
      <w:r>
        <w:rPr>
          <w:rStyle w:val="VerbatimChar"/>
        </w:rPr>
        <w:t xml:space="preserve">readcio_read</w:t>
      </w:r>
      <w:r>
        <w:t xml:space="preserve"> </w:t>
      </w:r>
      <w:r>
        <w:t xml:space="preserve">membaca baris folder keluaran dengan format</w:t>
      </w:r>
      <w:r>
        <w:t xml:space="preserve"> </w:t>
      </w:r>
      <w:r>
        <w:rPr>
          <w:rStyle w:val="VerbatimChar"/>
        </w:rPr>
        <w:t xml:space="preserve">'(A)'</w:t>
      </w:r>
      <w:r>
        <w:t xml:space="preserve">. Koma di akhir baris tidak menghasilkan</w:t>
      </w:r>
      <w:r>
        <w:t xml:space="preserve"> </w:t>
      </w:r>
      <w:r>
        <w:rPr>
          <w:iCs/>
          <w:i/>
        </w:rPr>
        <w:t xml:space="preserve">null</w:t>
      </w:r>
      <w:r>
        <w:t xml:space="preserve"> </w:t>
      </w:r>
      <w:r>
        <w:t xml:space="preserve">tambahan (yang dihitung hanya koma kedua). Uji</w:t>
      </w:r>
      <w:r>
        <w:t xml:space="preserve"> </w:t>
      </w:r>
      <w:r>
        <w:rPr>
          <w:rStyle w:val="VerbatimChar"/>
        </w:rPr>
        <w:t xml:space="preserve">blanks_tabs_and_commas</w:t>
      </w:r>
      <w:r>
        <w:t xml:space="preserve">,</w:t>
      </w:r>
      <w:r>
        <w:t xml:space="preserve"> </w:t>
      </w:r>
      <w:r>
        <w:rPr>
          <w:rStyle w:val="VerbatimChar"/>
        </w:rPr>
        <w:t xml:space="preserve">nulls_slash_and_repeats</w:t>
      </w:r>
      <w:r>
        <w:t xml:space="preserve"> </w:t>
      </w:r>
      <w:r>
        <w:t xml:space="preserve">memverifikasi aturan ini.</w:t>
      </w:r>
    </w:p>
    <w:bookmarkEnd w:id="101"/>
    <w:bookmarkStart w:id="102" w:name="quoted-privat"/>
    <w:p>
      <w:pPr>
        <w:pStyle w:val="Heading3"/>
      </w:pPr>
      <w:r>
        <w:t xml:space="preserve">4.2.8</w:t>
      </w:r>
      <w:r>
        <w:t xml:space="preserve"> </w:t>
      </w:r>
      <w:r>
        <w:rPr>
          <w:rStyle w:val="VerbatimChar"/>
        </w:rPr>
        <w:t xml:space="preserve">quoted</w:t>
      </w:r>
      <w:r>
        <w:t xml:space="preserve"> </w:t>
      </w:r>
      <w:r>
        <w:t xml:space="preserve">(privat)</w:t>
      </w:r>
    </w:p>
    <w:p>
      <w:pPr>
        <w:numPr>
          <w:ilvl w:val="0"/>
          <w:numId w:val="1081"/>
        </w:numPr>
        <w:pStyle w:val="Compact"/>
      </w:pPr>
      <w:r>
        <w:rPr>
          <w:bCs/>
          <w:b/>
        </w:rPr>
        <w:t xml:space="preserve">Lokasi:</w:t>
      </w:r>
      <w:r>
        <w:t xml:space="preserve"> </w:t>
      </w:r>
      <w:r>
        <w:rPr>
          <w:rStyle w:val="VerbatimChar"/>
        </w:rPr>
        <w:t xml:space="preserve">list.rs</w:t>
      </w:r>
      <w:r>
        <w:t xml:space="preserve">,</w:t>
      </w:r>
      <w:r>
        <w:t xml:space="preserve"> </w:t>
      </w:r>
      <w:r>
        <w:rPr>
          <w:rStyle w:val="VerbatimChar"/>
        </w:rPr>
        <w:t xml:space="preserve">fn quoted(chars: &amp;[char], start: usize, quote: char) -&gt; (String, usize)</w:t>
      </w:r>
    </w:p>
    <w:p>
      <w:pPr>
        <w:numPr>
          <w:ilvl w:val="0"/>
          <w:numId w:val="1081"/>
        </w:numPr>
        <w:pStyle w:val="Compact"/>
      </w:pPr>
      <w:r>
        <w:rPr>
          <w:bCs/>
          <w:b/>
        </w:rPr>
        <w:t xml:space="preserve">Padanan SWAT+:</w:t>
      </w:r>
      <w:r>
        <w:t xml:space="preserve"> </w:t>
      </w:r>
      <w:r>
        <w:t xml:space="preserve">konstanta karakter bertanda kutip dalam masukan list-directed.</w:t>
      </w:r>
    </w:p>
    <w:p>
      <w:pPr>
        <w:numPr>
          <w:ilvl w:val="0"/>
          <w:numId w:val="1081"/>
        </w:numPr>
        <w:pStyle w:val="Compact"/>
      </w:pPr>
      <w:r>
        <w:rPr>
          <w:bCs/>
          <w:b/>
        </w:rPr>
        <w:t xml:space="preserve">Tujuan:</w:t>
      </w:r>
      <w:r>
        <w:t xml:space="preserve"> </w:t>
      </w:r>
      <w:r>
        <w:t xml:space="preserve">membaca string bertanda kutip mulai dari</w:t>
      </w:r>
      <w:r>
        <w:t xml:space="preserve"> </w:t>
      </w:r>
      <w:r>
        <w:rPr>
          <w:rStyle w:val="VerbatimChar"/>
        </w:rPr>
        <w:t xml:space="preserve">start</w:t>
      </w:r>
      <w:r>
        <w:t xml:space="preserve">.</w:t>
      </w:r>
    </w:p>
    <w:p>
      <w:pPr>
        <w:numPr>
          <w:ilvl w:val="0"/>
          <w:numId w:val="1081"/>
        </w:numPr>
        <w:pStyle w:val="Compact"/>
      </w:pPr>
      <w:r>
        <w:rPr>
          <w:bCs/>
          <w:b/>
        </w:rPr>
        <w:t xml:space="preserve">Cara kerja:</w:t>
      </w:r>
      <w:r>
        <w:t xml:space="preserve"> </w:t>
      </w:r>
      <w:r>
        <w:t xml:space="preserve">mulai setelah kutip pembuka; kutip yang sama dua kali berturut (</w:t>
      </w:r>
      <w:r>
        <w:rPr>
          <w:rStyle w:val="VerbatimChar"/>
        </w:rPr>
        <w:t xml:space="preserve">''</w:t>
      </w:r>
      <w:r>
        <w:t xml:space="preserve">) menghasilkan satu kutip literal; kutip tunggal menutup string dan fungsi mengembalikan indeks setelahnya. Bila baris habis tanpa kutip penutup, seluruh sisa baris menjadi teks.</w:t>
      </w:r>
    </w:p>
    <w:p>
      <w:pPr>
        <w:numPr>
          <w:ilvl w:val="0"/>
          <w:numId w:val="1081"/>
        </w:numPr>
        <w:pStyle w:val="Compact"/>
      </w:pPr>
      <w:r>
        <w:rPr>
          <w:bCs/>
          <w:b/>
        </w:rPr>
        <w:t xml:space="preserve">Kebiasaan SWAT+ / catatan port:</w:t>
      </w:r>
      <w:r>
        <w:t xml:space="preserve"> </w:t>
      </w:r>
      <w:r>
        <w:t xml:space="preserve">kutip jenis lain di dalam string tidak istimewa (</w:t>
      </w:r>
      <w:r>
        <w:rPr>
          <w:rStyle w:val="VerbatimChar"/>
        </w:rPr>
        <w:t xml:space="preserve">"it''s"</w:t>
      </w:r>
      <w:r>
        <w:t xml:space="preserve"> </w:t>
      </w:r>
      <w:r>
        <w:t xml:space="preserve">tetap</w:t>
      </w:r>
      <w:r>
        <w:t xml:space="preserve"> </w:t>
      </w:r>
      <w:r>
        <w:rPr>
          <w:rStyle w:val="VerbatimChar"/>
        </w:rPr>
        <w:t xml:space="preserve">it''s</w:t>
      </w:r>
      <w:r>
        <w:t xml:space="preserve">). String kutip yang tidak ditutup tidak berlanjut ke baris berikutnya.</w:t>
      </w:r>
    </w:p>
    <w:bookmarkEnd w:id="102"/>
    <w:bookmarkStart w:id="103" w:name="repeat-privat"/>
    <w:p>
      <w:pPr>
        <w:pStyle w:val="Heading3"/>
      </w:pPr>
      <w:r>
        <w:t xml:space="preserve">4.2.9</w:t>
      </w:r>
      <w:r>
        <w:t xml:space="preserve"> </w:t>
      </w:r>
      <w:r>
        <w:rPr>
          <w:rStyle w:val="VerbatimChar"/>
        </w:rPr>
        <w:t xml:space="preserve">repeat</w:t>
      </w:r>
      <w:r>
        <w:t xml:space="preserve"> </w:t>
      </w:r>
      <w:r>
        <w:t xml:space="preserve">(privat)</w:t>
      </w:r>
    </w:p>
    <w:p>
      <w:pPr>
        <w:numPr>
          <w:ilvl w:val="0"/>
          <w:numId w:val="1082"/>
        </w:numPr>
        <w:pStyle w:val="Compact"/>
      </w:pPr>
      <w:r>
        <w:rPr>
          <w:bCs/>
          <w:b/>
        </w:rPr>
        <w:t xml:space="preserve">Lokasi:</w:t>
      </w:r>
      <w:r>
        <w:t xml:space="preserve"> </w:t>
      </w:r>
      <w:r>
        <w:rPr>
          <w:rStyle w:val="VerbatimChar"/>
        </w:rPr>
        <w:t xml:space="preserve">list.rs</w:t>
      </w:r>
      <w:r>
        <w:t xml:space="preserve">,</w:t>
      </w:r>
      <w:r>
        <w:t xml:space="preserve"> </w:t>
      </w:r>
      <w:r>
        <w:rPr>
          <w:rStyle w:val="VerbatimChar"/>
        </w:rPr>
        <w:t xml:space="preserve">fn repeat(token: &amp;str) -&gt; Option&lt;(usize, Item)&gt;</w:t>
      </w:r>
    </w:p>
    <w:p>
      <w:pPr>
        <w:numPr>
          <w:ilvl w:val="0"/>
          <w:numId w:val="1082"/>
        </w:numPr>
        <w:pStyle w:val="Compact"/>
      </w:pPr>
      <w:r>
        <w:rPr>
          <w:bCs/>
          <w:b/>
        </w:rPr>
        <w:t xml:space="preserve">Padanan SWAT+:</w:t>
      </w:r>
      <w:r>
        <w:t xml:space="preserve"> </w:t>
      </w:r>
      <w:r>
        <w:t xml:space="preserve">faktor pengulangan</w:t>
      </w:r>
      <w:r>
        <w:t xml:space="preserve"> </w:t>
      </w:r>
      <w:r>
        <w:rPr>
          <w:rStyle w:val="VerbatimChar"/>
        </w:rPr>
        <w:t xml:space="preserve">r*c</w:t>
      </w:r>
      <w:r>
        <w:t xml:space="preserve"> </w:t>
      </w:r>
      <w:r>
        <w:t xml:space="preserve">list-directed.</w:t>
      </w:r>
    </w:p>
    <w:p>
      <w:pPr>
        <w:numPr>
          <w:ilvl w:val="0"/>
          <w:numId w:val="1082"/>
        </w:numPr>
        <w:pStyle w:val="Compact"/>
      </w:pPr>
      <w:r>
        <w:rPr>
          <w:bCs/>
          <w:b/>
        </w:rPr>
        <w:t xml:space="preserve">Tujuan:</w:t>
      </w:r>
      <w:r>
        <w:t xml:space="preserve"> </w:t>
      </w:r>
      <w:r>
        <w:t xml:space="preserve">mengenali</w:t>
      </w:r>
      <w:r>
        <w:t xml:space="preserve"> </w:t>
      </w:r>
      <w:r>
        <w:rPr>
          <w:rStyle w:val="VerbatimChar"/>
        </w:rPr>
        <w:t xml:space="preserve">r*c</w:t>
      </w:r>
      <w:r>
        <w:t xml:space="preserve"> </w:t>
      </w:r>
      <w:r>
        <w:t xml:space="preserve">dan</w:t>
      </w:r>
      <w:r>
        <w:t xml:space="preserve"> </w:t>
      </w:r>
      <w:r>
        <w:rPr>
          <w:rStyle w:val="VerbatimChar"/>
        </w:rPr>
        <w:t xml:space="preserve">r*</w:t>
      </w:r>
      <w:r>
        <w:t xml:space="preserve">.</w:t>
      </w:r>
    </w:p>
    <w:p>
      <w:pPr>
        <w:numPr>
          <w:ilvl w:val="0"/>
          <w:numId w:val="1082"/>
        </w:numPr>
        <w:pStyle w:val="Compact"/>
      </w:pPr>
      <w:r>
        <w:rPr>
          <w:bCs/>
          <w:b/>
        </w:rPr>
        <w:t xml:space="preserve">Cara kerja:</w:t>
      </w:r>
      <w:r>
        <w:t xml:space="preserve"> </w:t>
      </w:r>
      <w:r>
        <w:t xml:space="preserve">pisahkan pada</w:t>
      </w:r>
      <w:r>
        <w:t xml:space="preserve"> </w:t>
      </w:r>
      <w:r>
        <w:rPr>
          <w:rStyle w:val="VerbatimChar"/>
        </w:rPr>
        <w:t xml:space="preserve">*</w:t>
      </w:r>
      <w:r>
        <w:t xml:space="preserve"> </w:t>
      </w:r>
      <w:r>
        <w:t xml:space="preserve">pertama; bagian kiri harus angka desimal tak kosong dan bukan 0 (selain itu token biasa). Bagian kanan kosong → nilai</w:t>
      </w:r>
      <w:r>
        <w:t xml:space="preserve"> </w:t>
      </w:r>
      <w:r>
        <w:rPr>
          <w:rStyle w:val="VerbatimChar"/>
        </w:rPr>
        <w:t xml:space="preserve">None</w:t>
      </w:r>
      <w:r>
        <w:t xml:space="preserve"> </w:t>
      </w:r>
      <w:r>
        <w:t xml:space="preserve">(</w:t>
      </w:r>
      <w:r>
        <w:rPr>
          <w:iCs/>
          <w:i/>
        </w:rPr>
        <w:t xml:space="preserve">null</w:t>
      </w:r>
      <w:r>
        <w:t xml:space="preserve"> </w:t>
      </w:r>
      <w:r>
        <w:t xml:space="preserve">berulang); selain itu</w:t>
      </w:r>
      <w:r>
        <w:t xml:space="preserve"> </w:t>
      </w:r>
      <w:r>
        <w:rPr>
          <w:rStyle w:val="VerbatimChar"/>
        </w:rPr>
        <w:t xml:space="preserve">Some(c)</w:t>
      </w:r>
      <w:r>
        <w:t xml:space="preserve">. Hitungan dibatasi 100 000.</w:t>
      </w:r>
    </w:p>
    <w:p>
      <w:pPr>
        <w:numPr>
          <w:ilvl w:val="0"/>
          <w:numId w:val="1082"/>
        </w:numPr>
        <w:pStyle w:val="Compact"/>
      </w:pPr>
      <w:r>
        <w:rPr>
          <w:bCs/>
          <w:b/>
        </w:rPr>
        <w:t xml:space="preserve">Kebiasaan SWAT+ / catatan port:</w:t>
      </w:r>
      <w:r>
        <w:t xml:space="preserve"> </w:t>
      </w:r>
      <w:r>
        <w:t xml:space="preserve">batas 100 000 adalah pelindung khusus port agar file jahat tidak meminta miliaran nilai;</w:t>
      </w:r>
      <w:r>
        <w:t xml:space="preserve"> </w:t>
      </w:r>
      <w:r>
        <w:rPr>
          <w:rStyle w:val="VerbatimChar"/>
        </w:rPr>
        <w:t xml:space="preserve">tokenize</w:t>
      </w:r>
      <w:r>
        <w:t xml:space="preserve"> </w:t>
      </w:r>
      <w:r>
        <w:t xml:space="preserve">juga hanya mendorong sampai</w:t>
      </w:r>
      <w:r>
        <w:t xml:space="preserve"> </w:t>
      </w:r>
      <w:r>
        <w:rPr>
          <w:rStyle w:val="VerbatimChar"/>
        </w:rPr>
        <w:t xml:space="preserve">target</w:t>
      </w:r>
      <w:r>
        <w:t xml:space="preserve">. Contoh:</w:t>
      </w:r>
      <w:r>
        <w:t xml:space="preserve"> </w:t>
      </w:r>
      <w:r>
        <w:rPr>
          <w:rStyle w:val="VerbatimChar"/>
        </w:rPr>
        <w:t xml:space="preserve">3*0.5 2*</w:t>
      </w:r>
      <w:r>
        <w:t xml:space="preserve"> </w:t>
      </w:r>
      <w:r>
        <w:t xml:space="preserve">→</w:t>
      </w:r>
      <w:r>
        <w:t xml:space="preserve"> </w:t>
      </w:r>
      <w:r>
        <w:rPr>
          <w:rStyle w:val="VerbatimChar"/>
        </w:rPr>
        <w:t xml:space="preserve">0.5, 0.5, 0.5, null, null</w:t>
      </w:r>
      <w:r>
        <w:t xml:space="preserve">.</w:t>
      </w:r>
    </w:p>
    <w:bookmarkEnd w:id="103"/>
    <w:bookmarkStart w:id="104" w:name="recordseof-privat"/>
    <w:p>
      <w:pPr>
        <w:pStyle w:val="Heading3"/>
      </w:pPr>
      <w:r>
        <w:t xml:space="preserve">4.2.10</w:t>
      </w:r>
      <w:r>
        <w:t xml:space="preserve"> </w:t>
      </w:r>
      <w:r>
        <w:rPr>
          <w:rStyle w:val="VerbatimChar"/>
        </w:rPr>
        <w:t xml:space="preserve">Records::eof</w:t>
      </w:r>
      <w:r>
        <w:t xml:space="preserve"> </w:t>
      </w:r>
      <w:r>
        <w:t xml:space="preserve">(privat)</w:t>
      </w:r>
    </w:p>
    <w:p>
      <w:pPr>
        <w:numPr>
          <w:ilvl w:val="0"/>
          <w:numId w:val="1083"/>
        </w:numPr>
        <w:pStyle w:val="Compact"/>
      </w:pPr>
      <w:r>
        <w:rPr>
          <w:bCs/>
          <w:b/>
        </w:rPr>
        <w:t xml:space="preserve">Lokasi:</w:t>
      </w:r>
      <w:r>
        <w:t xml:space="preserve"> </w:t>
      </w:r>
      <w:r>
        <w:rPr>
          <w:rStyle w:val="VerbatimChar"/>
        </w:rPr>
        <w:t xml:space="preserve">list.rs</w:t>
      </w:r>
      <w:r>
        <w:t xml:space="preserve">,</w:t>
      </w:r>
      <w:r>
        <w:t xml:space="preserve"> </w:t>
      </w:r>
      <w:r>
        <w:rPr>
          <w:rStyle w:val="VerbatimChar"/>
        </w:rPr>
        <w:t xml:space="preserve">fn eof(&amp;self) -&gt; Error</w:t>
      </w:r>
    </w:p>
    <w:p>
      <w:pPr>
        <w:numPr>
          <w:ilvl w:val="0"/>
          <w:numId w:val="1083"/>
        </w:numPr>
        <w:pStyle w:val="Compact"/>
      </w:pPr>
      <w:r>
        <w:rPr>
          <w:bCs/>
          <w:b/>
        </w:rPr>
        <w:t xml:space="preserve">Padanan SWAT+:</w:t>
      </w:r>
      <w:r>
        <w:t xml:space="preserve"> </w:t>
      </w:r>
      <w:r>
        <w:t xml:space="preserve">kondisi</w:t>
      </w:r>
      <w:r>
        <w:t xml:space="preserve"> </w:t>
      </w:r>
      <w:r>
        <w:rPr>
          <w:rStyle w:val="VerbatimChar"/>
        </w:rPr>
        <w:t xml:space="preserve">iostat &lt; 0</w:t>
      </w:r>
      <w:r>
        <w:t xml:space="preserve">.</w:t>
      </w:r>
    </w:p>
    <w:p>
      <w:pPr>
        <w:numPr>
          <w:ilvl w:val="0"/>
          <w:numId w:val="1083"/>
        </w:numPr>
        <w:pStyle w:val="Compact"/>
      </w:pPr>
      <w:r>
        <w:rPr>
          <w:bCs/>
          <w:b/>
        </w:rPr>
        <w:t xml:space="preserve">Tujuan:</w:t>
      </w:r>
      <w:r>
        <w:t xml:space="preserve"> </w:t>
      </w:r>
      <w:r>
        <w:t xml:space="preserve">membangun</w:t>
      </w:r>
      <w:r>
        <w:t xml:space="preserve"> </w:t>
      </w:r>
      <w:r>
        <w:rPr>
          <w:rStyle w:val="VerbatimChar"/>
        </w:rPr>
        <w:t xml:space="preserve">Error::Eof { file }</w:t>
      </w:r>
      <w:r>
        <w:t xml:space="preserve"> </w:t>
      </w:r>
      <w:r>
        <w:t xml:space="preserve">dengan nama file pembaca.</w:t>
      </w:r>
    </w:p>
    <w:bookmarkEnd w:id="104"/>
    <w:bookmarkStart w:id="105" w:name="fieldsget-dan-fieldsbad-privat"/>
    <w:p>
      <w:pPr>
        <w:pStyle w:val="Heading3"/>
      </w:pPr>
      <w:r>
        <w:t xml:space="preserve">4.2.11</w:t>
      </w:r>
      <w:r>
        <w:t xml:space="preserve"> </w:t>
      </w:r>
      <w:r>
        <w:rPr>
          <w:rStyle w:val="VerbatimChar"/>
        </w:rPr>
        <w:t xml:space="preserve">Fields::get</w:t>
      </w:r>
      <w:r>
        <w:t xml:space="preserve"> </w:t>
      </w:r>
      <w:r>
        <w:t xml:space="preserve">dan</w:t>
      </w:r>
      <w:r>
        <w:t xml:space="preserve"> </w:t>
      </w:r>
      <w:r>
        <w:rPr>
          <w:rStyle w:val="VerbatimChar"/>
        </w:rPr>
        <w:t xml:space="preserve">Fields::bad</w:t>
      </w:r>
      <w:r>
        <w:t xml:space="preserve"> </w:t>
      </w:r>
      <w:r>
        <w:t xml:space="preserve">(privat)</w:t>
      </w:r>
    </w:p>
    <w:p>
      <w:pPr>
        <w:numPr>
          <w:ilvl w:val="0"/>
          <w:numId w:val="1084"/>
        </w:numPr>
        <w:pStyle w:val="Compact"/>
      </w:pPr>
      <w:r>
        <w:rPr>
          <w:bCs/>
          <w:b/>
        </w:rPr>
        <w:t xml:space="preserve">Lokasi:</w:t>
      </w:r>
      <w:r>
        <w:t xml:space="preserve"> </w:t>
      </w:r>
      <w:r>
        <w:rPr>
          <w:rStyle w:val="VerbatimChar"/>
        </w:rPr>
        <w:t xml:space="preserve">list.rs</w:t>
      </w:r>
      <w:r>
        <w:t xml:space="preserve">,</w:t>
      </w:r>
      <w:r>
        <w:t xml:space="preserve"> </w:t>
      </w:r>
      <w:r>
        <w:rPr>
          <w:rStyle w:val="VerbatimChar"/>
        </w:rPr>
        <w:t xml:space="preserve">fn get(&amp;self, i) -&gt; Option&lt;&amp;str&gt;</w:t>
      </w:r>
      <w:r>
        <w:t xml:space="preserve">,</w:t>
      </w:r>
      <w:r>
        <w:t xml:space="preserve"> </w:t>
      </w:r>
      <w:r>
        <w:rPr>
          <w:rStyle w:val="VerbatimChar"/>
        </w:rPr>
        <w:t xml:space="preserve">fn bad(&amp;self, i, what: &amp;str) -&gt; Error</w:t>
      </w:r>
    </w:p>
    <w:p>
      <w:pPr>
        <w:numPr>
          <w:ilvl w:val="0"/>
          <w:numId w:val="1084"/>
        </w:numPr>
        <w:pStyle w:val="Compact"/>
      </w:pPr>
      <w:r>
        <w:rPr>
          <w:bCs/>
          <w:b/>
        </w:rPr>
        <w:t xml:space="preserve">Padanan SWAT+:</w:t>
      </w:r>
      <w:r>
        <w:t xml:space="preserve"> </w:t>
      </w:r>
      <w:r>
        <w:t xml:space="preserve">tidak ada; khusus port.</w:t>
      </w:r>
    </w:p>
    <w:p>
      <w:pPr>
        <w:numPr>
          <w:ilvl w:val="0"/>
          <w:numId w:val="1084"/>
        </w:numPr>
        <w:pStyle w:val="Compact"/>
      </w:pPr>
      <w:r>
        <w:rPr>
          <w:bCs/>
          <w:b/>
        </w:rPr>
        <w:t xml:space="preserve">Tujuan:</w:t>
      </w:r>
      <w:r>
        <w:t xml:space="preserve"> </w:t>
      </w:r>
      <w:r>
        <w:rPr>
          <w:rStyle w:val="VerbatimChar"/>
        </w:rPr>
        <w:t xml:space="preserve">get</w:t>
      </w:r>
      <w:r>
        <w:t xml:space="preserve"> </w:t>
      </w:r>
      <w:r>
        <w:t xml:space="preserve">mengembalikan teks nilai ke-</w:t>
      </w:r>
      <w:r>
        <w:rPr>
          <w:rStyle w:val="VerbatimChar"/>
        </w:rPr>
        <w:t xml:space="preserve">i</w:t>
      </w:r>
      <w:r>
        <w:t xml:space="preserve"> </w:t>
      </w:r>
      <w:r>
        <w:t xml:space="preserve">atau</w:t>
      </w:r>
      <w:r>
        <w:t xml:space="preserve"> </w:t>
      </w:r>
      <w:r>
        <w:rPr>
          <w:rStyle w:val="VerbatimChar"/>
        </w:rPr>
        <w:t xml:space="preserve">None</w:t>
      </w:r>
      <w:r>
        <w:t xml:space="preserve"> </w:t>
      </w:r>
      <w:r>
        <w:t xml:space="preserve">bila</w:t>
      </w:r>
      <w:r>
        <w:t xml:space="preserve"> </w:t>
      </w:r>
      <w:r>
        <w:rPr>
          <w:iCs/>
          <w:i/>
        </w:rPr>
        <w:t xml:space="preserve">null</w:t>
      </w:r>
      <w:r>
        <w:t xml:space="preserve"> </w:t>
      </w:r>
      <w:r>
        <w:t xml:space="preserve">atau tidak ada (garis miring/di luar panjang);</w:t>
      </w:r>
      <w:r>
        <w:t xml:space="preserve"> </w:t>
      </w:r>
      <w:r>
        <w:rPr>
          <w:rStyle w:val="VerbatimChar"/>
        </w:rPr>
        <w:t xml:space="preserve">bad</w:t>
      </w:r>
      <w:r>
        <w:t xml:space="preserve"> </w:t>
      </w:r>
      <w:r>
        <w:t xml:space="preserve">membangun</w:t>
      </w:r>
      <w:r>
        <w:t xml:space="preserve"> </w:t>
      </w:r>
      <w:r>
        <w:rPr>
          <w:rStyle w:val="VerbatimChar"/>
        </w:rPr>
        <w:t xml:space="preserve">Error::Parse</w:t>
      </w:r>
      <w:r>
        <w:t xml:space="preserve"> </w:t>
      </w:r>
      <w:r>
        <w:t xml:space="preserve">dengan pesan</w:t>
      </w:r>
      <w:r>
        <w:t xml:space="preserve"> </w:t>
      </w:r>
      <w:r>
        <w:rPr>
          <w:rStyle w:val="VerbatimChar"/>
        </w:rPr>
        <w:t xml:space="preserve">value &lt;i+1&gt; ("&lt;teks&gt;") is not &lt;what&gt;</w:t>
      </w:r>
      <w:r>
        <w:t xml:space="preserve"> </w:t>
      </w:r>
      <w:r>
        <w:t xml:space="preserve">dan nomor baris awal</w:t>
      </w:r>
      <w:r>
        <w:t xml:space="preserve"> </w:t>
      </w:r>
      <w:r>
        <w:rPr>
          <w:iCs/>
          <w:i/>
        </w:rPr>
        <w:t xml:space="preserve">read</w:t>
      </w:r>
      <w:r>
        <w:t xml:space="preserve">.</w:t>
      </w:r>
    </w:p>
    <w:bookmarkEnd w:id="105"/>
    <w:bookmarkStart w:id="106" w:name="fieldsint"/>
    <w:p>
      <w:pPr>
        <w:pStyle w:val="Heading3"/>
      </w:pPr>
      <w:r>
        <w:t xml:space="preserve">4.2.12</w:t>
      </w:r>
      <w:r>
        <w:t xml:space="preserve"> </w:t>
      </w:r>
      <w:r>
        <w:rPr>
          <w:rStyle w:val="VerbatimChar"/>
        </w:rPr>
        <w:t xml:space="preserve">Fields::int</w:t>
      </w:r>
    </w:p>
    <w:p>
      <w:pPr>
        <w:numPr>
          <w:ilvl w:val="0"/>
          <w:numId w:val="1085"/>
        </w:numPr>
        <w:pStyle w:val="Compact"/>
      </w:pPr>
      <w:r>
        <w:rPr>
          <w:bCs/>
          <w:b/>
        </w:rPr>
        <w:t xml:space="preserve">Lokasi:</w:t>
      </w:r>
      <w:r>
        <w:t xml:space="preserve"> </w:t>
      </w:r>
      <w:r>
        <w:rPr>
          <w:rStyle w:val="VerbatimChar"/>
        </w:rPr>
        <w:t xml:space="preserve">list.rs</w:t>
      </w:r>
      <w:r>
        <w:t xml:space="preserve">,</w:t>
      </w:r>
      <w:r>
        <w:t xml:space="preserve"> </w:t>
      </w:r>
      <w:r>
        <w:rPr>
          <w:rStyle w:val="VerbatimChar"/>
        </w:rPr>
        <w:t xml:space="preserve">pub fn int(&amp;self, i: usize) -&gt; Result&lt;Option&lt;i32&gt;&gt;</w:t>
      </w:r>
    </w:p>
    <w:p>
      <w:pPr>
        <w:numPr>
          <w:ilvl w:val="0"/>
          <w:numId w:val="1085"/>
        </w:numPr>
        <w:pStyle w:val="Compact"/>
      </w:pPr>
      <w:r>
        <w:rPr>
          <w:bCs/>
          <w:b/>
        </w:rPr>
        <w:t xml:space="preserve">Padanan SWAT+:</w:t>
      </w:r>
      <w:r>
        <w:t xml:space="preserve"> </w:t>
      </w:r>
      <w:r>
        <w:t xml:space="preserve">konversi ke variabel</w:t>
      </w:r>
      <w:r>
        <w:t xml:space="preserve"> </w:t>
      </w:r>
      <w:r>
        <w:rPr>
          <w:rStyle w:val="VerbatimChar"/>
        </w:rPr>
        <w:t xml:space="preserve">integer</w:t>
      </w:r>
      <w:r>
        <w:t xml:space="preserve"> </w:t>
      </w:r>
      <w:r>
        <w:t xml:space="preserve">dalam</w:t>
      </w:r>
      <w:r>
        <w:t xml:space="preserve"> </w:t>
      </w:r>
      <w:r>
        <w:rPr>
          <w:iCs/>
          <w:i/>
        </w:rPr>
        <w:t xml:space="preserve">read</w:t>
      </w:r>
      <w:r>
        <w:t xml:space="preserve"> </w:t>
      </w:r>
      <w:r>
        <w:t xml:space="preserve">list-directed.</w:t>
      </w:r>
    </w:p>
    <w:p>
      <w:pPr>
        <w:numPr>
          <w:ilvl w:val="0"/>
          <w:numId w:val="1085"/>
        </w:numPr>
        <w:pStyle w:val="Compact"/>
      </w:pPr>
      <w:r>
        <w:rPr>
          <w:bCs/>
          <w:b/>
        </w:rPr>
        <w:t xml:space="preserve">Tujuan:</w:t>
      </w:r>
      <w:r>
        <w:t xml:space="preserve"> </w:t>
      </w:r>
      <w:r>
        <w:t xml:space="preserve">nilai ke-</w:t>
      </w:r>
      <w:r>
        <w:rPr>
          <w:rStyle w:val="VerbatimChar"/>
        </w:rPr>
        <w:t xml:space="preserve">i</w:t>
      </w:r>
      <w:r>
        <w:t xml:space="preserve"> </w:t>
      </w:r>
      <w:r>
        <w:t xml:space="preserve">sebagai bilangan bulat.</w:t>
      </w:r>
    </w:p>
    <w:p>
      <w:pPr>
        <w:numPr>
          <w:ilvl w:val="0"/>
          <w:numId w:val="1085"/>
        </w:numPr>
        <w:pStyle w:val="Compact"/>
      </w:pPr>
      <w:r>
        <w:rPr>
          <w:bCs/>
          <w:b/>
        </w:rPr>
        <w:t xml:space="preserve">Cara kerja:</w:t>
      </w:r>
      <w:r>
        <w:t xml:space="preserve"> </w:t>
      </w:r>
      <w:r>
        <w:rPr>
          <w:rStyle w:val="VerbatimChar"/>
        </w:rPr>
        <w:t xml:space="preserve">None</w:t>
      </w:r>
      <w:r>
        <w:t xml:space="preserve"> </w:t>
      </w:r>
      <w:r>
        <w:t xml:space="preserve">bila</w:t>
      </w:r>
      <w:r>
        <w:t xml:space="preserve"> </w:t>
      </w:r>
      <w:r>
        <w:rPr>
          <w:iCs/>
          <w:i/>
        </w:rPr>
        <w:t xml:space="preserve">null</w:t>
      </w:r>
      <w:r>
        <w:t xml:space="preserve">/hilang; selain itu</w:t>
      </w:r>
      <w:r>
        <w:t xml:space="preserve"> </w:t>
      </w:r>
      <w:r>
        <w:rPr>
          <w:rStyle w:val="VerbatimChar"/>
        </w:rPr>
        <w:t xml:space="preserve">parse_int</w:t>
      </w:r>
      <w:r>
        <w:t xml:space="preserve">; gagal →</w:t>
      </w:r>
      <w:r>
        <w:t xml:space="preserve"> </w:t>
      </w:r>
      <w:r>
        <w:rPr>
          <w:rStyle w:val="VerbatimChar"/>
        </w:rPr>
        <w:t xml:space="preserve">Error::Parse</w:t>
      </w:r>
      <w:r>
        <w:t xml:space="preserve"> </w:t>
      </w:r>
      <w:r>
        <w:t xml:space="preserve">(</w:t>
      </w:r>
      <w:r>
        <w:t xml:space="preserve">“</w:t>
      </w:r>
      <w:r>
        <w:t xml:space="preserve">an integer</w:t>
      </w:r>
      <w:r>
        <w:t xml:space="preserve">”</w:t>
      </w:r>
      <w:r>
        <w:t xml:space="preserve">).</w:t>
      </w:r>
    </w:p>
    <w:p>
      <w:pPr>
        <w:numPr>
          <w:ilvl w:val="0"/>
          <w:numId w:val="1085"/>
        </w:numPr>
        <w:pStyle w:val="Compact"/>
      </w:pPr>
      <w:r>
        <w:rPr>
          <w:bCs/>
          <w:b/>
        </w:rPr>
        <w:t xml:space="preserve">Kebiasaan SWAT+ / catatan port:</w:t>
      </w:r>
      <w:r>
        <w:t xml:space="preserve"> </w:t>
      </w:r>
      <w:r>
        <w:t xml:space="preserve">angka dengan titik desimal (</w:t>
      </w:r>
      <w:r>
        <w:rPr>
          <w:rStyle w:val="VerbatimChar"/>
        </w:rPr>
        <w:t xml:space="preserve">1.0</w:t>
      </w:r>
      <w:r>
        <w:t xml:space="preserve">,</w:t>
      </w:r>
      <w:r>
        <w:t xml:space="preserve"> </w:t>
      </w:r>
      <w:r>
        <w:rPr>
          <w:rStyle w:val="VerbatimChar"/>
        </w:rPr>
        <w:t xml:space="preserve">0.00000</w:t>
      </w:r>
      <w:r>
        <w:t xml:space="preserve">) ditolak, sama dengan gfortran. Pemanggil memutuskan apakah galat ini fatal (kebanyakan pembaca:</w:t>
      </w:r>
      <w:r>
        <w:t xml:space="preserve"> </w:t>
      </w:r>
      <w:r>
        <w:rPr>
          <w:rStyle w:val="VerbatimChar"/>
        </w:rPr>
        <w:t xml:space="preserve">?</w:t>
      </w:r>
      <w:r>
        <w:t xml:space="preserve">) atau diabaikan seperti SWAT+ (</w:t>
      </w:r>
      <w:r>
        <w:rPr>
          <w:rStyle w:val="VerbatimChar"/>
        </w:rPr>
        <w:t xml:space="preserve">read_params</w:t>
      </w:r>
      <w:r>
        <w:t xml:space="preserve">,</w:t>
      </w:r>
      <w:r>
        <w:t xml:space="preserve"> </w:t>
      </w:r>
      <w:r>
        <w:rPr>
          <w:rStyle w:val="VerbatimChar"/>
        </w:rPr>
        <w:t xml:space="preserve">read_hru_data</w:t>
      </w:r>
      <w:r>
        <w:t xml:space="preserve">).</w:t>
      </w:r>
    </w:p>
    <w:bookmarkEnd w:id="106"/>
    <w:bookmarkStart w:id="107" w:name="fieldsreal"/>
    <w:p>
      <w:pPr>
        <w:pStyle w:val="Heading3"/>
      </w:pPr>
      <w:r>
        <w:t xml:space="preserve">4.2.13</w:t>
      </w:r>
      <w:r>
        <w:t xml:space="preserve"> </w:t>
      </w:r>
      <w:r>
        <w:rPr>
          <w:rStyle w:val="VerbatimChar"/>
        </w:rPr>
        <w:t xml:space="preserve">Fields::real</w:t>
      </w:r>
    </w:p>
    <w:p>
      <w:pPr>
        <w:numPr>
          <w:ilvl w:val="0"/>
          <w:numId w:val="1086"/>
        </w:numPr>
        <w:pStyle w:val="Compact"/>
      </w:pPr>
      <w:r>
        <w:rPr>
          <w:bCs/>
          <w:b/>
        </w:rPr>
        <w:t xml:space="preserve">Lokasi:</w:t>
      </w:r>
      <w:r>
        <w:t xml:space="preserve"> </w:t>
      </w:r>
      <w:r>
        <w:rPr>
          <w:rStyle w:val="VerbatimChar"/>
        </w:rPr>
        <w:t xml:space="preserve">list.rs</w:t>
      </w:r>
      <w:r>
        <w:t xml:space="preserve">,</w:t>
      </w:r>
      <w:r>
        <w:t xml:space="preserve"> </w:t>
      </w:r>
      <w:r>
        <w:rPr>
          <w:rStyle w:val="VerbatimChar"/>
        </w:rPr>
        <w:t xml:space="preserve">pub fn real(&amp;self, i: usize) -&gt; Result&lt;Option&lt;f32&gt;&gt;</w:t>
      </w:r>
    </w:p>
    <w:p>
      <w:pPr>
        <w:numPr>
          <w:ilvl w:val="0"/>
          <w:numId w:val="1086"/>
        </w:numPr>
        <w:pStyle w:val="Compact"/>
      </w:pPr>
      <w:r>
        <w:rPr>
          <w:bCs/>
          <w:b/>
        </w:rPr>
        <w:t xml:space="preserve">Padanan SWAT+:</w:t>
      </w:r>
      <w:r>
        <w:t xml:space="preserve"> </w:t>
      </w:r>
      <w:r>
        <w:t xml:space="preserve">konversi ke variabel</w:t>
      </w:r>
      <w:r>
        <w:t xml:space="preserve"> </w:t>
      </w:r>
      <w:r>
        <w:rPr>
          <w:rStyle w:val="VerbatimChar"/>
        </w:rPr>
        <w:t xml:space="preserve">real</w:t>
      </w:r>
      <w:r>
        <w:t xml:space="preserve"> </w:t>
      </w:r>
      <w:r>
        <w:t xml:space="preserve">(presisi tunggal) dalam</w:t>
      </w:r>
      <w:r>
        <w:t xml:space="preserve"> </w:t>
      </w:r>
      <w:r>
        <w:rPr>
          <w:iCs/>
          <w:i/>
        </w:rPr>
        <w:t xml:space="preserve">read</w:t>
      </w:r>
      <w:r>
        <w:t xml:space="preserve"> </w:t>
      </w:r>
      <w:r>
        <w:t xml:space="preserve">list-directed.</w:t>
      </w:r>
    </w:p>
    <w:p>
      <w:pPr>
        <w:numPr>
          <w:ilvl w:val="0"/>
          <w:numId w:val="1086"/>
        </w:numPr>
        <w:pStyle w:val="Compact"/>
      </w:pPr>
      <w:r>
        <w:rPr>
          <w:bCs/>
          <w:b/>
        </w:rPr>
        <w:t xml:space="preserve">Tujuan:</w:t>
      </w:r>
      <w:r>
        <w:t xml:space="preserve"> </w:t>
      </w:r>
      <w:r>
        <w:t xml:space="preserve">nilai ke-</w:t>
      </w:r>
      <w:r>
        <w:rPr>
          <w:rStyle w:val="VerbatimChar"/>
        </w:rPr>
        <w:t xml:space="preserve">i</w:t>
      </w:r>
      <w:r>
        <w:t xml:space="preserve"> </w:t>
      </w:r>
      <w:r>
        <w:t xml:space="preserve">sebagai</w:t>
      </w:r>
      <w:r>
        <w:t xml:space="preserve"> </w:t>
      </w:r>
      <w:r>
        <w:rPr>
          <w:rStyle w:val="VerbatimChar"/>
        </w:rPr>
        <w:t xml:space="preserve">f32</w:t>
      </w:r>
      <w:r>
        <w:t xml:space="preserve">.</w:t>
      </w:r>
    </w:p>
    <w:p>
      <w:pPr>
        <w:numPr>
          <w:ilvl w:val="0"/>
          <w:numId w:val="1086"/>
        </w:numPr>
        <w:pStyle w:val="Compact"/>
      </w:pPr>
      <w:r>
        <w:rPr>
          <w:bCs/>
          <w:b/>
        </w:rPr>
        <w:t xml:space="preserve">Cara kerja:</w:t>
      </w:r>
      <w:r>
        <w:t xml:space="preserve"> </w:t>
      </w:r>
      <w:r>
        <w:rPr>
          <w:rStyle w:val="VerbatimChar"/>
        </w:rPr>
        <w:t xml:space="preserve">None</w:t>
      </w:r>
      <w:r>
        <w:t xml:space="preserve"> </w:t>
      </w:r>
      <w:r>
        <w:t xml:space="preserve">bila</w:t>
      </w:r>
      <w:r>
        <w:t xml:space="preserve"> </w:t>
      </w:r>
      <w:r>
        <w:rPr>
          <w:iCs/>
          <w:i/>
        </w:rPr>
        <w:t xml:space="preserve">null</w:t>
      </w:r>
      <w:r>
        <w:t xml:space="preserve">/hilang; selain itu</w:t>
      </w:r>
      <w:r>
        <w:t xml:space="preserve"> </w:t>
      </w:r>
      <w:r>
        <w:rPr>
          <w:rStyle w:val="VerbatimChar"/>
        </w:rPr>
        <w:t xml:space="preserve">parse_real</w:t>
      </w:r>
      <w:r>
        <w:t xml:space="preserve">; gagal →</w:t>
      </w:r>
      <w:r>
        <w:t xml:space="preserve"> </w:t>
      </w:r>
      <w:r>
        <w:rPr>
          <w:rStyle w:val="VerbatimChar"/>
        </w:rPr>
        <w:t xml:space="preserve">Error::Parse</w:t>
      </w:r>
      <w:r>
        <w:t xml:space="preserve"> </w:t>
      </w:r>
      <w:r>
        <w:t xml:space="preserve">(</w:t>
      </w:r>
      <w:r>
        <w:t xml:space="preserve">“</w:t>
      </w:r>
      <w:r>
        <w:t xml:space="preserve">a number</w:t>
      </w:r>
      <w:r>
        <w:t xml:space="preserve">”</w:t>
      </w:r>
      <w:r>
        <w:t xml:space="preserve">).</w:t>
      </w:r>
    </w:p>
    <w:p>
      <w:pPr>
        <w:numPr>
          <w:ilvl w:val="0"/>
          <w:numId w:val="1086"/>
        </w:numPr>
        <w:pStyle w:val="Compact"/>
      </w:pPr>
      <w:r>
        <w:rPr>
          <w:bCs/>
          <w:b/>
        </w:rPr>
        <w:t xml:space="preserve">Kebiasaan SWAT+ / catatan port:</w:t>
      </w:r>
      <w:r>
        <w:t xml:space="preserve"> </w:t>
      </w:r>
      <w:r>
        <w:t xml:space="preserve">teks desimal dibulatkan</w:t>
      </w:r>
      <w:r>
        <w:t xml:space="preserve"> </w:t>
      </w:r>
      <w:r>
        <w:rPr>
          <w:bCs/>
          <w:b/>
        </w:rPr>
        <w:t xml:space="preserve">sekali</w:t>
      </w:r>
      <w:r>
        <w:t xml:space="preserve"> </w:t>
      </w:r>
      <w:r>
        <w:t xml:space="preserve">langsung ke</w:t>
      </w:r>
      <w:r>
        <w:t xml:space="preserve"> </w:t>
      </w:r>
      <w:r>
        <w:rPr>
          <w:rStyle w:val="VerbatimChar"/>
        </w:rPr>
        <w:t xml:space="preserve">f32</w:t>
      </w:r>
      <w:r>
        <w:t xml:space="preserve"> </w:t>
      </w:r>
      <w:r>
        <w:t xml:space="preserve">(bukan ke</w:t>
      </w:r>
      <w:r>
        <w:t xml:space="preserve"> </w:t>
      </w:r>
      <w:r>
        <w:rPr>
          <w:rStyle w:val="VerbatimChar"/>
        </w:rPr>
        <w:t xml:space="preserve">f64</w:t>
      </w:r>
      <w:r>
        <w:t xml:space="preserve"> </w:t>
      </w:r>
      <w:r>
        <w:t xml:space="preserve">lalu ke</w:t>
      </w:r>
      <w:r>
        <w:t xml:space="preserve"> </w:t>
      </w:r>
      <w:r>
        <w:rPr>
          <w:rStyle w:val="VerbatimChar"/>
        </w:rPr>
        <w:t xml:space="preserve">f32</w:t>
      </w:r>
      <w:r>
        <w:t xml:space="preserve">), sama seperti gfortran membaca</w:t>
      </w:r>
      <w:r>
        <w:t xml:space="preserve"> </w:t>
      </w:r>
      <w:r>
        <w:rPr>
          <w:rStyle w:val="VerbatimChar"/>
        </w:rPr>
        <w:t xml:space="preserve">real</w:t>
      </w:r>
      <w:r>
        <w:t xml:space="preserve"> </w:t>
      </w:r>
      <w:r>
        <w:t xml:space="preserve">default. Pembulatan ganda dapat menghasilkan bit berbeda pada kasus batas, sehingga ini penting untuk kecocokan</w:t>
      </w:r>
      <w:r>
        <w:t xml:space="preserve"> </w:t>
      </w:r>
      <w:r>
        <w:rPr>
          <w:iCs/>
          <w:i/>
        </w:rPr>
        <w:t xml:space="preserve">bit-for-bit</w:t>
      </w:r>
      <w:r>
        <w:t xml:space="preserve">.</w:t>
      </w:r>
    </w:p>
    <w:bookmarkEnd w:id="107"/>
    <w:bookmarkStart w:id="108" w:name="parse_int"/>
    <w:p>
      <w:pPr>
        <w:pStyle w:val="Heading3"/>
      </w:pPr>
      <w:r>
        <w:t xml:space="preserve">4.2.14</w:t>
      </w:r>
      <w:r>
        <w:t xml:space="preserve"> </w:t>
      </w:r>
      <w:r>
        <w:rPr>
          <w:rStyle w:val="VerbatimChar"/>
        </w:rPr>
        <w:t xml:space="preserve">parse_int</w:t>
      </w:r>
    </w:p>
    <w:p>
      <w:pPr>
        <w:numPr>
          <w:ilvl w:val="0"/>
          <w:numId w:val="1087"/>
        </w:numPr>
        <w:pStyle w:val="Compact"/>
      </w:pPr>
      <w:r>
        <w:rPr>
          <w:bCs/>
          <w:b/>
        </w:rPr>
        <w:t xml:space="preserve">Lokasi:</w:t>
      </w:r>
      <w:r>
        <w:t xml:space="preserve"> </w:t>
      </w:r>
      <w:r>
        <w:rPr>
          <w:rStyle w:val="VerbatimChar"/>
        </w:rPr>
        <w:t xml:space="preserve">list.rs</w:t>
      </w:r>
      <w:r>
        <w:t xml:space="preserve">,</w:t>
      </w:r>
      <w:r>
        <w:t xml:space="preserve"> </w:t>
      </w:r>
      <w:r>
        <w:rPr>
          <w:rStyle w:val="VerbatimChar"/>
        </w:rPr>
        <w:t xml:space="preserve">pub fn parse_int(s: &amp;str) -&gt; Option&lt;i32&gt;</w:t>
      </w:r>
    </w:p>
    <w:p>
      <w:pPr>
        <w:numPr>
          <w:ilvl w:val="0"/>
          <w:numId w:val="1087"/>
        </w:numPr>
        <w:pStyle w:val="Compact"/>
      </w:pPr>
      <w:r>
        <w:rPr>
          <w:bCs/>
          <w:b/>
        </w:rPr>
        <w:t xml:space="preserve">Padanan SWAT+:</w:t>
      </w:r>
      <w:r>
        <w:t xml:space="preserve"> </w:t>
      </w:r>
      <w:r>
        <w:t xml:space="preserve">konversi integer gfortran.</w:t>
      </w:r>
    </w:p>
    <w:p>
      <w:pPr>
        <w:numPr>
          <w:ilvl w:val="0"/>
          <w:numId w:val="1087"/>
        </w:numPr>
        <w:pStyle w:val="Compact"/>
      </w:pPr>
      <w:r>
        <w:rPr>
          <w:bCs/>
          <w:b/>
        </w:rPr>
        <w:t xml:space="preserve">Tujuan:</w:t>
      </w:r>
      <w:r>
        <w:t xml:space="preserve"> </w:t>
      </w:r>
      <w:r>
        <w:t xml:space="preserve">menafsirkan tanda opsional (</w:t>
      </w:r>
      <w:r>
        <w:rPr>
          <w:rStyle w:val="VerbatimChar"/>
        </w:rPr>
        <w:t xml:space="preserve">+</w:t>
      </w:r>
      <w:r>
        <w:t xml:space="preserve">/</w:t>
      </w:r>
      <w:r>
        <w:rPr>
          <w:rStyle w:val="VerbatimChar"/>
        </w:rPr>
        <w:t xml:space="preserve">-</w:t>
      </w:r>
      <w:r>
        <w:t xml:space="preserve">) diikuti digit.</w:t>
      </w:r>
    </w:p>
    <w:p>
      <w:pPr>
        <w:numPr>
          <w:ilvl w:val="0"/>
          <w:numId w:val="1087"/>
        </w:numPr>
        <w:pStyle w:val="Compact"/>
      </w:pPr>
      <w:r>
        <w:rPr>
          <w:bCs/>
          <w:b/>
        </w:rPr>
        <w:t xml:space="preserve">Cara kerja:</w:t>
      </w:r>
      <w:r>
        <w:t xml:space="preserve"> </w:t>
      </w:r>
      <w:r>
        <w:t xml:space="preserve">lepaskan tanda; sisa harus tak kosong dan hanya digit ASCII; parse sebagai</w:t>
      </w:r>
      <w:r>
        <w:t xml:space="preserve"> </w:t>
      </w:r>
      <w:r>
        <w:rPr>
          <w:rStyle w:val="VerbatimChar"/>
        </w:rPr>
        <w:t xml:space="preserve">i64</w:t>
      </w:r>
      <w:r>
        <w:t xml:space="preserve"> </w:t>
      </w:r>
      <w:r>
        <w:t xml:space="preserve">lalu</w:t>
      </w:r>
      <w:r>
        <w:t xml:space="preserve"> </w:t>
      </w:r>
      <w:r>
        <w:rPr>
          <w:rStyle w:val="VerbatimChar"/>
        </w:rPr>
        <w:t xml:space="preserve">i32::try_from</w:t>
      </w:r>
      <w:r>
        <w:t xml:space="preserve"> </w:t>
      </w:r>
      <w:r>
        <w:t xml:space="preserve">(nilai di luar rentang 32-bit →</w:t>
      </w:r>
      <w:r>
        <w:t xml:space="preserve"> </w:t>
      </w:r>
      <w:r>
        <w:rPr>
          <w:rStyle w:val="VerbatimChar"/>
        </w:rPr>
        <w:t xml:space="preserve">None</w:t>
      </w:r>
      <w:r>
        <w:t xml:space="preserve">).</w:t>
      </w:r>
    </w:p>
    <w:p>
      <w:pPr>
        <w:numPr>
          <w:ilvl w:val="0"/>
          <w:numId w:val="1087"/>
        </w:numPr>
        <w:pStyle w:val="Compact"/>
      </w:pPr>
      <w:r>
        <w:rPr>
          <w:bCs/>
          <w:b/>
        </w:rPr>
        <w:t xml:space="preserve">Kebiasaan SWAT+ / catatan port:</w:t>
      </w:r>
      <w:r>
        <w:t xml:space="preserve"> </w:t>
      </w:r>
      <w:r>
        <w:rPr>
          <w:rStyle w:val="VerbatimChar"/>
        </w:rPr>
        <w:t xml:space="preserve">99999999999</w:t>
      </w:r>
      <w:r>
        <w:t xml:space="preserve"> </w:t>
      </w:r>
      <w:r>
        <w:t xml:space="preserve">ditolak (melampaui</w:t>
      </w:r>
      <w:r>
        <w:t xml:space="preserve"> </w:t>
      </w:r>
      <w:r>
        <w:rPr>
          <w:rStyle w:val="VerbatimChar"/>
        </w:rPr>
        <w:t xml:space="preserve">integer</w:t>
      </w:r>
      <w:r>
        <w:t xml:space="preserve"> </w:t>
      </w:r>
      <w:r>
        <w:t xml:space="preserve">4-byte),</w:t>
      </w:r>
      <w:r>
        <w:t xml:space="preserve"> </w:t>
      </w:r>
      <w:r>
        <w:rPr>
          <w:rStyle w:val="VerbatimChar"/>
        </w:rPr>
        <w:t xml:space="preserve">1.0</w:t>
      </w:r>
      <w:r>
        <w:t xml:space="preserve"> </w:t>
      </w:r>
      <w:r>
        <w:t xml:space="preserve">ditolak.</w:t>
      </w:r>
    </w:p>
    <w:bookmarkEnd w:id="108"/>
    <w:bookmarkStart w:id="109" w:name="parse_real"/>
    <w:p>
      <w:pPr>
        <w:pStyle w:val="Heading3"/>
      </w:pPr>
      <w:r>
        <w:t xml:space="preserve">4.2.15</w:t>
      </w:r>
      <w:r>
        <w:t xml:space="preserve"> </w:t>
      </w:r>
      <w:r>
        <w:rPr>
          <w:rStyle w:val="VerbatimChar"/>
        </w:rPr>
        <w:t xml:space="preserve">parse_real</w:t>
      </w:r>
    </w:p>
    <w:p>
      <w:pPr>
        <w:numPr>
          <w:ilvl w:val="0"/>
          <w:numId w:val="1088"/>
        </w:numPr>
        <w:pStyle w:val="Compact"/>
      </w:pPr>
      <w:r>
        <w:rPr>
          <w:bCs/>
          <w:b/>
        </w:rPr>
        <w:t xml:space="preserve">Lokasi:</w:t>
      </w:r>
      <w:r>
        <w:t xml:space="preserve"> </w:t>
      </w:r>
      <w:r>
        <w:rPr>
          <w:rStyle w:val="VerbatimChar"/>
        </w:rPr>
        <w:t xml:space="preserve">list.rs</w:t>
      </w:r>
      <w:r>
        <w:t xml:space="preserve">,</w:t>
      </w:r>
      <w:r>
        <w:t xml:space="preserve"> </w:t>
      </w:r>
      <w:r>
        <w:rPr>
          <w:rStyle w:val="VerbatimChar"/>
        </w:rPr>
        <w:t xml:space="preserve">pub fn parse_real(s: &amp;str) -&gt; Option&lt;f32&gt;</w:t>
      </w:r>
    </w:p>
    <w:p>
      <w:pPr>
        <w:numPr>
          <w:ilvl w:val="0"/>
          <w:numId w:val="1088"/>
        </w:numPr>
        <w:pStyle w:val="Compact"/>
      </w:pPr>
      <w:r>
        <w:rPr>
          <w:bCs/>
          <w:b/>
        </w:rPr>
        <w:t xml:space="preserve">Padanan SWAT+:</w:t>
      </w:r>
      <w:r>
        <w:t xml:space="preserve"> </w:t>
      </w:r>
      <w:r>
        <w:t xml:space="preserve">konversi</w:t>
      </w:r>
      <w:r>
        <w:t xml:space="preserve"> </w:t>
      </w:r>
      <w:r>
        <w:rPr>
          <w:rStyle w:val="VerbatimChar"/>
        </w:rPr>
        <w:t xml:space="preserve">real</w:t>
      </w:r>
      <w:r>
        <w:t xml:space="preserve"> </w:t>
      </w:r>
      <w:r>
        <w:t xml:space="preserve">gfortran.</w:t>
      </w:r>
    </w:p>
    <w:p>
      <w:pPr>
        <w:numPr>
          <w:ilvl w:val="0"/>
          <w:numId w:val="1088"/>
        </w:numPr>
        <w:pStyle w:val="Compact"/>
      </w:pPr>
      <w:r>
        <w:rPr>
          <w:bCs/>
          <w:b/>
        </w:rPr>
        <w:t xml:space="preserve">Tujuan:</w:t>
      </w:r>
      <w:r>
        <w:t xml:space="preserve"> </w:t>
      </w:r>
      <w:r>
        <w:t xml:space="preserve">menerima semua bentuk bilangan real Fortran:</w:t>
      </w:r>
      <w:r>
        <w:t xml:space="preserve"> </w:t>
      </w:r>
      <w:r>
        <w:rPr>
          <w:rStyle w:val="VerbatimChar"/>
        </w:rPr>
        <w:t xml:space="preserve">1</w:t>
      </w:r>
      <w:r>
        <w:t xml:space="preserve">,</w:t>
      </w:r>
      <w:r>
        <w:t xml:space="preserve"> </w:t>
      </w:r>
      <w:r>
        <w:rPr>
          <w:rStyle w:val="VerbatimChar"/>
        </w:rPr>
        <w:t xml:space="preserve">1.</w:t>
      </w:r>
      <w:r>
        <w:t xml:space="preserve">,</w:t>
      </w:r>
      <w:r>
        <w:t xml:space="preserve"> </w:t>
      </w:r>
      <w:r>
        <w:rPr>
          <w:rStyle w:val="VerbatimChar"/>
        </w:rPr>
        <w:t xml:space="preserve">.5</w:t>
      </w:r>
      <w:r>
        <w:t xml:space="preserve">,</w:t>
      </w:r>
      <w:r>
        <w:t xml:space="preserve"> </w:t>
      </w:r>
      <w:r>
        <w:rPr>
          <w:rStyle w:val="VerbatimChar"/>
        </w:rPr>
        <w:t xml:space="preserve">1.5e3</w:t>
      </w:r>
      <w:r>
        <w:t xml:space="preserve">,</w:t>
      </w:r>
      <w:r>
        <w:t xml:space="preserve"> </w:t>
      </w:r>
      <w:r>
        <w:rPr>
          <w:rStyle w:val="VerbatimChar"/>
        </w:rPr>
        <w:t xml:space="preserve">1.5d3</w:t>
      </w:r>
      <w:r>
        <w:t xml:space="preserve">,</w:t>
      </w:r>
      <w:r>
        <w:t xml:space="preserve"> </w:t>
      </w:r>
      <w:r>
        <w:rPr>
          <w:rStyle w:val="VerbatimChar"/>
        </w:rPr>
        <w:t xml:space="preserve">1.5q3</w:t>
      </w:r>
      <w:r>
        <w:t xml:space="preserve">, eksponen tanpa huruf (</w:t>
      </w:r>
      <w:r>
        <w:rPr>
          <w:rStyle w:val="VerbatimChar"/>
        </w:rPr>
        <w:t xml:space="preserve">1.5+3</w:t>
      </w:r>
      <w:r>
        <w:t xml:space="preserve"> </w:t>
      </w:r>
      <w:r>
        <w:t xml:space="preserve">= 1500), serta</w:t>
      </w:r>
      <w:r>
        <w:t xml:space="preserve"> </w:t>
      </w:r>
      <w:r>
        <w:rPr>
          <w:rStyle w:val="VerbatimChar"/>
        </w:rPr>
        <w:t xml:space="preserve">inf</w:t>
      </w:r>
      <w:r>
        <w:t xml:space="preserve"> </w:t>
      </w:r>
      <w:r>
        <w:t xml:space="preserve">dan</w:t>
      </w:r>
      <w:r>
        <w:t xml:space="preserve"> </w:t>
      </w:r>
      <w:r>
        <w:rPr>
          <w:rStyle w:val="VerbatimChar"/>
        </w:rPr>
        <w:t xml:space="preserve">nan</w:t>
      </w:r>
      <w:r>
        <w:t xml:space="preserve">.</w:t>
      </w:r>
    </w:p>
    <w:p>
      <w:pPr>
        <w:numPr>
          <w:ilvl w:val="0"/>
          <w:numId w:val="1088"/>
        </w:numPr>
        <w:pStyle w:val="Compact"/>
      </w:pPr>
      <w:r>
        <w:rPr>
          <w:bCs/>
          <w:b/>
        </w:rPr>
        <w:t xml:space="preserve">Cara kerja:</w:t>
      </w:r>
    </w:p>
    <w:p>
      <w:pPr>
        <w:numPr>
          <w:ilvl w:val="1"/>
          <w:numId w:val="1089"/>
        </w:numPr>
        <w:pStyle w:val="Compact"/>
      </w:pPr>
      <w:r>
        <w:t xml:space="preserve">Ubah ke huruf kecil; bila parser</w:t>
      </w:r>
      <w:r>
        <w:t xml:space="preserve"> </w:t>
      </w:r>
      <w:r>
        <w:rPr>
          <w:rStyle w:val="VerbatimChar"/>
        </w:rPr>
        <w:t xml:space="preserve">f32</w:t>
      </w:r>
      <w:r>
        <w:t xml:space="preserve"> </w:t>
      </w:r>
      <w:r>
        <w:t xml:space="preserve">Rust langsung menerimanya, selesai.</w:t>
      </w:r>
    </w:p>
    <w:p>
      <w:pPr>
        <w:numPr>
          <w:ilvl w:val="1"/>
          <w:numId w:val="1089"/>
        </w:numPr>
        <w:pStyle w:val="Compact"/>
      </w:pPr>
      <w:r>
        <w:t xml:space="preserve">Ganti</w:t>
      </w:r>
      <w:r>
        <w:t xml:space="preserve"> </w:t>
      </w:r>
      <w:r>
        <w:rPr>
          <w:rStyle w:val="VerbatimChar"/>
        </w:rPr>
        <w:t xml:space="preserve">d</w:t>
      </w:r>
      <w:r>
        <w:t xml:space="preserve"> </w:t>
      </w:r>
      <w:r>
        <w:t xml:space="preserve">dan</w:t>
      </w:r>
      <w:r>
        <w:t xml:space="preserve"> </w:t>
      </w:r>
      <w:r>
        <w:rPr>
          <w:rStyle w:val="VerbatimChar"/>
        </w:rPr>
        <w:t xml:space="preserve">q</w:t>
      </w:r>
      <w:r>
        <w:t xml:space="preserve"> </w:t>
      </w:r>
      <w:r>
        <w:t xml:space="preserve">dengan</w:t>
      </w:r>
      <w:r>
        <w:t xml:space="preserve"> </w:t>
      </w:r>
      <w:r>
        <w:rPr>
          <w:rStyle w:val="VerbatimChar"/>
        </w:rPr>
        <w:t xml:space="preserve">e</w:t>
      </w:r>
      <w:r>
        <w:t xml:space="preserve">.</w:t>
      </w:r>
    </w:p>
    <w:p>
      <w:pPr>
        <w:numPr>
          <w:ilvl w:val="1"/>
          <w:numId w:val="1089"/>
        </w:numPr>
        <w:pStyle w:val="Compact"/>
      </w:pPr>
      <w:r>
        <w:t xml:space="preserve">Cari tanda</w:t>
      </w:r>
      <w:r>
        <w:t xml:space="preserve"> </w:t>
      </w:r>
      <w:r>
        <w:rPr>
          <w:rStyle w:val="VerbatimChar"/>
        </w:rPr>
        <w:t xml:space="preserve">+</w:t>
      </w:r>
      <w:r>
        <w:t xml:space="preserve">/</w:t>
      </w:r>
      <w:r>
        <w:rPr>
          <w:rStyle w:val="VerbatimChar"/>
        </w:rPr>
        <w:t xml:space="preserve">-</w:t>
      </w:r>
      <w:r>
        <w:t xml:space="preserve"> </w:t>
      </w:r>
      <w:r>
        <w:t xml:space="preserve">yang bukan karakter pertama dan tidak didahului</w:t>
      </w:r>
      <w:r>
        <w:t xml:space="preserve"> </w:t>
      </w:r>
      <w:r>
        <w:rPr>
          <w:rStyle w:val="VerbatimChar"/>
        </w:rPr>
        <w:t xml:space="preserve">e</w:t>
      </w:r>
      <w:r>
        <w:t xml:space="preserve">; sisipkan</w:t>
      </w:r>
      <w:r>
        <w:t xml:space="preserve"> </w:t>
      </w:r>
      <w:r>
        <w:rPr>
          <w:rStyle w:val="VerbatimChar"/>
        </w:rPr>
        <w:t xml:space="preserve">e</w:t>
      </w:r>
      <w:r>
        <w:t xml:space="preserve"> </w:t>
      </w:r>
      <w:r>
        <w:t xml:space="preserve">sebelumnya (eksponen tanpa huruf).</w:t>
      </w:r>
    </w:p>
    <w:p>
      <w:pPr>
        <w:numPr>
          <w:ilvl w:val="1"/>
          <w:numId w:val="1089"/>
        </w:numPr>
        <w:pStyle w:val="Compact"/>
      </w:pPr>
      <w:r>
        <w:t xml:space="preserve">Parse sebagai</w:t>
      </w:r>
      <w:r>
        <w:t xml:space="preserve"> </w:t>
      </w:r>
      <w:r>
        <w:rPr>
          <w:rStyle w:val="VerbatimChar"/>
        </w:rPr>
        <w:t xml:space="preserve">f32</w:t>
      </w:r>
      <w:r>
        <w:t xml:space="preserve">; tolak bila teks memuat huruf selain</w:t>
      </w:r>
      <w:r>
        <w:t xml:space="preserve"> </w:t>
      </w:r>
      <w:r>
        <w:rPr>
          <w:rStyle w:val="VerbatimChar"/>
        </w:rPr>
        <w:t xml:space="preserve">e</w:t>
      </w:r>
      <w:r>
        <w:t xml:space="preserve"> </w:t>
      </w:r>
      <w:r>
        <w:t xml:space="preserve">dan hasilnya hingga (mencegah kata seperti</w:t>
      </w:r>
      <w:r>
        <w:t xml:space="preserve"> </w:t>
      </w:r>
      <w:r>
        <w:rPr>
          <w:rStyle w:val="VerbatimChar"/>
        </w:rPr>
        <w:t xml:space="preserve">infinity</w:t>
      </w:r>
      <w:r>
        <w:t xml:space="preserve"> </w:t>
      </w:r>
      <w:r>
        <w:t xml:space="preserve">diterima sebagai angka hingga yang aneh).</w:t>
      </w:r>
    </w:p>
    <w:p>
      <w:pPr>
        <w:numPr>
          <w:ilvl w:val="0"/>
          <w:numId w:val="1088"/>
        </w:numPr>
        <w:pStyle w:val="Compact"/>
      </w:pPr>
      <w:r>
        <w:rPr>
          <w:bCs/>
          <w:b/>
        </w:rPr>
        <w:t xml:space="preserve">Kebiasaan SWAT+ / catatan port:</w:t>
      </w:r>
      <w:r>
        <w:t xml:space="preserve"> </w:t>
      </w:r>
      <w:r>
        <w:rPr>
          <w:rStyle w:val="VerbatimChar"/>
        </w:rPr>
        <w:t xml:space="preserve">0.1</w:t>
      </w:r>
      <w:r>
        <w:t xml:space="preserve"> </w:t>
      </w:r>
      <w:r>
        <w:t xml:space="preserve">menghasilkan tepat</w:t>
      </w:r>
      <w:r>
        <w:t xml:space="preserve"> </w:t>
      </w:r>
      <w:r>
        <w:rPr>
          <w:rStyle w:val="VerbatimChar"/>
        </w:rPr>
        <w:t xml:space="preserve">0.1_f32</w:t>
      </w:r>
      <w:r>
        <w:t xml:space="preserve">. Pembacaan</w:t>
      </w:r>
      <w:r>
        <w:t xml:space="preserve"> </w:t>
      </w:r>
      <w:r>
        <w:rPr>
          <w:rStyle w:val="VerbatimChar"/>
        </w:rPr>
        <w:t xml:space="preserve">-99</w:t>
      </w:r>
      <w:r>
        <w:t xml:space="preserve"> </w:t>
      </w:r>
      <w:r>
        <w:t xml:space="preserve">(nilai hilang data iklim) menghasilkan</w:t>
      </w:r>
      <w:r>
        <w:t xml:space="preserve"> </w:t>
      </w:r>
      <w:r>
        <w:rPr>
          <w:rStyle w:val="VerbatimChar"/>
        </w:rPr>
        <w:t xml:space="preserve">-99.0</w:t>
      </w:r>
      <w:r>
        <w:t xml:space="preserve">.</w:t>
      </w:r>
    </w:p>
    <w:p>
      <w:pPr>
        <w:pStyle w:val="FirstParagraph"/>
      </w:pPr>
      <w:r>
        <w:rPr>
          <w:bCs/>
          <w:b/>
        </w:rPr>
        <w:t xml:space="preserve">Fungsi trivial subbab 4.2</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Fungsi</w:t>
            </w:r>
          </w:p>
        </w:tc>
        <w:tc>
          <w:tcPr/>
          <w:p>
            <w:pPr>
              <w:pStyle w:val="Compact"/>
              <w:jc w:val="left"/>
            </w:pPr>
            <w:r>
              <w:t xml:space="preserve">Lokasi</w:t>
            </w:r>
          </w:p>
        </w:tc>
        <w:tc>
          <w:tcPr/>
          <w:p>
            <w:pPr>
              <w:pStyle w:val="Compact"/>
              <w:jc w:val="left"/>
            </w:pPr>
            <w:r>
              <w:t xml:space="preserve">Kegunaan</w:t>
            </w:r>
          </w:p>
        </w:tc>
      </w:tr>
      <w:tr>
        <w:tc>
          <w:tcPr/>
          <w:p>
            <w:pPr>
              <w:pStyle w:val="Compact"/>
              <w:jc w:val="left"/>
            </w:pPr>
            <w:r>
              <w:rPr>
                <w:rStyle w:val="VerbatimChar"/>
              </w:rPr>
              <w:t xml:space="preserve">Records::file(&amp;self) -&gt; &amp;str</w:t>
            </w:r>
          </w:p>
        </w:tc>
        <w:tc>
          <w:tcPr/>
          <w:p>
            <w:pPr>
              <w:pStyle w:val="Compact"/>
              <w:jc w:val="left"/>
            </w:pPr>
            <w:r>
              <w:rPr>
                <w:rStyle w:val="VerbatimChar"/>
              </w:rPr>
              <w:t xml:space="preserve">list.rs</w:t>
            </w:r>
          </w:p>
        </w:tc>
        <w:tc>
          <w:tcPr/>
          <w:p>
            <w:pPr>
              <w:pStyle w:val="Compact"/>
              <w:jc w:val="left"/>
            </w:pPr>
            <w:r>
              <w:t xml:space="preserve">nama file seperti diberikan.</w:t>
            </w:r>
          </w:p>
        </w:tc>
      </w:tr>
      <w:tr>
        <w:tc>
          <w:tcPr/>
          <w:p>
            <w:pPr>
              <w:pStyle w:val="Compact"/>
              <w:jc w:val="left"/>
            </w:pPr>
            <w:r>
              <w:rPr>
                <w:rStyle w:val="VerbatimChar"/>
              </w:rPr>
              <w:t xml:space="preserve">Records::line(&amp;self) -&gt; usize</w:t>
            </w:r>
          </w:p>
        </w:tc>
        <w:tc>
          <w:tcPr/>
          <w:p>
            <w:pPr>
              <w:pStyle w:val="Compact"/>
              <w:jc w:val="left"/>
            </w:pPr>
            <w:r>
              <w:rPr>
                <w:rStyle w:val="VerbatimChar"/>
              </w:rPr>
              <w:t xml:space="preserve">list.rs</w:t>
            </w:r>
          </w:p>
        </w:tc>
        <w:tc>
          <w:tcPr/>
          <w:p>
            <w:pPr>
              <w:pStyle w:val="Compact"/>
              <w:jc w:val="left"/>
            </w:pPr>
            <w:r>
              <w:t xml:space="preserve">nomor baris (1-based) tempat</w:t>
            </w:r>
            <w:r>
              <w:t xml:space="preserve"> </w:t>
            </w:r>
            <w:r>
              <w:rPr>
                <w:iCs/>
                <w:i/>
              </w:rPr>
              <w:t xml:space="preserve">read</w:t>
            </w:r>
            <w:r>
              <w:t xml:space="preserve"> </w:t>
            </w:r>
            <w:r>
              <w:t xml:space="preserve">berikutnya mulai.</w:t>
            </w:r>
          </w:p>
        </w:tc>
      </w:tr>
      <w:tr>
        <w:tc>
          <w:tcPr/>
          <w:p>
            <w:pPr>
              <w:pStyle w:val="Compact"/>
              <w:jc w:val="left"/>
            </w:pPr>
            <w:r>
              <w:rPr>
                <w:rStyle w:val="VerbatimChar"/>
              </w:rPr>
              <w:t xml:space="preserve">Records::at_end(&amp;self) -&gt; bool</w:t>
            </w:r>
          </w:p>
        </w:tc>
        <w:tc>
          <w:tcPr/>
          <w:p>
            <w:pPr>
              <w:pStyle w:val="Compact"/>
              <w:jc w:val="left"/>
            </w:pPr>
            <w:r>
              <w:rPr>
                <w:rStyle w:val="VerbatimChar"/>
              </w:rPr>
              <w:t xml:space="preserve">list.rs</w:t>
            </w:r>
          </w:p>
        </w:tc>
        <w:tc>
          <w:tcPr/>
          <w:p>
            <w:pPr>
              <w:pStyle w:val="Compact"/>
              <w:jc w:val="left"/>
            </w:pPr>
            <w:r>
              <w:t xml:space="preserve">tidak ada baris tersisa.</w:t>
            </w:r>
          </w:p>
        </w:tc>
      </w:tr>
      <w:tr>
        <w:tc>
          <w:tcPr/>
          <w:p>
            <w:pPr>
              <w:pStyle w:val="Compact"/>
              <w:jc w:val="left"/>
            </w:pPr>
            <w:r>
              <w:rPr>
                <w:rStyle w:val="VerbatimChar"/>
              </w:rPr>
              <w:t xml:space="preserve">Records::mark(&amp;self) -&gt; Mark</w:t>
            </w:r>
          </w:p>
        </w:tc>
        <w:tc>
          <w:tcPr/>
          <w:p>
            <w:pPr>
              <w:pStyle w:val="Compact"/>
              <w:jc w:val="left"/>
            </w:pPr>
            <w:r>
              <w:rPr>
                <w:rStyle w:val="VerbatimChar"/>
              </w:rPr>
              <w:t xml:space="preserve">list.rs</w:t>
            </w:r>
          </w:p>
        </w:tc>
        <w:tc>
          <w:tcPr/>
          <w:p>
            <w:pPr>
              <w:pStyle w:val="Compact"/>
              <w:jc w:val="left"/>
            </w:pPr>
            <w:r>
              <w:t xml:space="preserve">simpan posisi (padanan sebelum</w:t>
            </w:r>
            <w:r>
              <w:t xml:space="preserve"> </w:t>
            </w:r>
            <w:r>
              <w:rPr>
                <w:rStyle w:val="VerbatimChar"/>
              </w:rPr>
              <w:t xml:space="preserve">backspace</w:t>
            </w:r>
            <w:r>
              <w:t xml:space="preserve">).</w:t>
            </w:r>
          </w:p>
        </w:tc>
      </w:tr>
      <w:tr>
        <w:tc>
          <w:tcPr/>
          <w:p>
            <w:pPr>
              <w:pStyle w:val="Compact"/>
              <w:jc w:val="left"/>
            </w:pPr>
            <w:r>
              <w:rPr>
                <w:rStyle w:val="VerbatimChar"/>
              </w:rPr>
              <w:t xml:space="preserve">Records::reset(&amp;mut self, Mark)</w:t>
            </w:r>
          </w:p>
        </w:tc>
        <w:tc>
          <w:tcPr/>
          <w:p>
            <w:pPr>
              <w:pStyle w:val="Compact"/>
              <w:jc w:val="left"/>
            </w:pPr>
            <w:r>
              <w:rPr>
                <w:rStyle w:val="VerbatimChar"/>
              </w:rPr>
              <w:t xml:space="preserve">list.rs</w:t>
            </w:r>
          </w:p>
        </w:tc>
        <w:tc>
          <w:tcPr/>
          <w:p>
            <w:pPr>
              <w:pStyle w:val="Compact"/>
              <w:jc w:val="left"/>
            </w:pPr>
            <w:r>
              <w:t xml:space="preserve">kembali ke posisi tersimpan (dibatasi panjang file); padanan</w:t>
            </w:r>
            <w:r>
              <w:t xml:space="preserve"> </w:t>
            </w:r>
            <w:r>
              <w:rPr>
                <w:rStyle w:val="VerbatimChar"/>
              </w:rPr>
              <w:t xml:space="preserve">backspace</w:t>
            </w:r>
            <w:r>
              <w:t xml:space="preserve">/</w:t>
            </w:r>
            <w:r>
              <w:rPr>
                <w:rStyle w:val="VerbatimChar"/>
              </w:rPr>
              <w:t xml:space="preserve">rewind</w:t>
            </w:r>
            <w:r>
              <w:t xml:space="preserve">.</w:t>
            </w:r>
          </w:p>
        </w:tc>
      </w:tr>
      <w:tr>
        <w:tc>
          <w:tcPr/>
          <w:p>
            <w:pPr>
              <w:pStyle w:val="Compact"/>
              <w:jc w:val="left"/>
            </w:pPr>
            <w:r>
              <w:rPr>
                <w:rStyle w:val="VerbatimChar"/>
              </w:rPr>
              <w:t xml:space="preserve">Fields::len</w:t>
            </w:r>
            <w:r>
              <w:t xml:space="preserve">,</w:t>
            </w:r>
            <w:r>
              <w:t xml:space="preserve"> </w:t>
            </w:r>
            <w:r>
              <w:rPr>
                <w:rStyle w:val="VerbatimChar"/>
              </w:rPr>
              <w:t xml:space="preserve">Fields::is_empty</w:t>
            </w:r>
          </w:p>
        </w:tc>
        <w:tc>
          <w:tcPr/>
          <w:p>
            <w:pPr>
              <w:pStyle w:val="Compact"/>
              <w:jc w:val="left"/>
            </w:pPr>
            <w:r>
              <w:rPr>
                <w:rStyle w:val="VerbatimChar"/>
              </w:rPr>
              <w:t xml:space="preserve">list.rs</w:t>
            </w:r>
          </w:p>
        </w:tc>
        <w:tc>
          <w:tcPr/>
          <w:p>
            <w:pPr>
              <w:pStyle w:val="Compact"/>
              <w:jc w:val="left"/>
            </w:pPr>
            <w:r>
              <w:t xml:space="preserve">jumlah item / apakah kosong.</w:t>
            </w:r>
          </w:p>
        </w:tc>
      </w:tr>
      <w:tr>
        <w:tc>
          <w:tcPr/>
          <w:p>
            <w:pPr>
              <w:pStyle w:val="Compact"/>
              <w:jc w:val="left"/>
            </w:pPr>
            <w:r>
              <w:rPr>
                <w:rStyle w:val="VerbatimChar"/>
              </w:rPr>
              <w:t xml:space="preserve">Fields::text(i) -&gt; Option&lt;String&gt;</w:t>
            </w:r>
          </w:p>
        </w:tc>
        <w:tc>
          <w:tcPr/>
          <w:p>
            <w:pPr>
              <w:pStyle w:val="Compact"/>
              <w:jc w:val="left"/>
            </w:pPr>
            <w:r>
              <w:rPr>
                <w:rStyle w:val="VerbatimChar"/>
              </w:rPr>
              <w:t xml:space="preserve">list.rs</w:t>
            </w:r>
          </w:p>
        </w:tc>
        <w:tc>
          <w:tcPr/>
          <w:p>
            <w:pPr>
              <w:pStyle w:val="Compact"/>
              <w:jc w:val="left"/>
            </w:pPr>
            <w:r>
              <w:t xml:space="preserve">nilai sebagai string,</w:t>
            </w:r>
            <w:r>
              <w:t xml:space="preserve"> </w:t>
            </w:r>
            <w:r>
              <w:rPr>
                <w:rStyle w:val="VerbatimChar"/>
              </w:rPr>
              <w:t xml:space="preserve">None</w:t>
            </w:r>
            <w:r>
              <w:t xml:space="preserve"> </w:t>
            </w:r>
            <w:r>
              <w:t xml:space="preserve">bila</w:t>
            </w:r>
            <w:r>
              <w:t xml:space="preserve"> </w:t>
            </w:r>
            <w:r>
              <w:rPr>
                <w:iCs/>
                <w:i/>
              </w:rPr>
              <w:t xml:space="preserve">null</w:t>
            </w:r>
            <w:r>
              <w:t xml:space="preserve"> </w:t>
            </w:r>
            <w:r>
              <w:t xml:space="preserve">atau hilang.</w:t>
            </w:r>
          </w:p>
        </w:tc>
      </w:tr>
      <w:tr>
        <w:tc>
          <w:tcPr/>
          <w:p>
            <w:pPr>
              <w:pStyle w:val="Compact"/>
              <w:jc w:val="left"/>
            </w:pPr>
            <w:r>
              <w:rPr>
                <w:rStyle w:val="VerbatimChar"/>
              </w:rPr>
              <w:t xml:space="preserve">Fields::text_or(i, default) -&gt; String</w:t>
            </w:r>
          </w:p>
        </w:tc>
        <w:tc>
          <w:tcPr/>
          <w:p>
            <w:pPr>
              <w:pStyle w:val="Compact"/>
              <w:jc w:val="left"/>
            </w:pPr>
            <w:r>
              <w:rPr>
                <w:rStyle w:val="VerbatimChar"/>
              </w:rPr>
              <w:t xml:space="preserve">list.rs</w:t>
            </w:r>
          </w:p>
        </w:tc>
        <w:tc>
          <w:tcPr/>
          <w:p>
            <w:pPr>
              <w:pStyle w:val="Compact"/>
              <w:jc w:val="left"/>
            </w:pPr>
            <w:r>
              <w:t xml:space="preserve">nilai sebagai string,</w:t>
            </w:r>
            <w:r>
              <w:t xml:space="preserve"> </w:t>
            </w:r>
            <w:r>
              <w:rPr>
                <w:rStyle w:val="VerbatimChar"/>
              </w:rPr>
              <w:t xml:space="preserve">default</w:t>
            </w:r>
            <w:r>
              <w:t xml:space="preserve"> </w:t>
            </w:r>
            <w:r>
              <w:t xml:space="preserve">bila</w:t>
            </w:r>
            <w:r>
              <w:t xml:space="preserve"> </w:t>
            </w:r>
            <w:r>
              <w:rPr>
                <w:iCs/>
                <w:i/>
              </w:rPr>
              <w:t xml:space="preserve">null</w:t>
            </w:r>
            <w:r>
              <w:t xml:space="preserve"> </w:t>
            </w:r>
            <w:r>
              <w:t xml:space="preserve">atau hilang.</w:t>
            </w:r>
          </w:p>
        </w:tc>
      </w:tr>
      <w:tr>
        <w:tc>
          <w:tcPr/>
          <w:p>
            <w:pPr>
              <w:pStyle w:val="Compact"/>
              <w:jc w:val="left"/>
            </w:pPr>
            <w:r>
              <w:rPr>
                <w:rStyle w:val="VerbatimChar"/>
              </w:rPr>
              <w:t xml:space="preserve">Fields::int_or(i, default) -&gt; Result&lt;i32&gt;</w:t>
            </w:r>
          </w:p>
        </w:tc>
        <w:tc>
          <w:tcPr/>
          <w:p>
            <w:pPr>
              <w:pStyle w:val="Compact"/>
              <w:jc w:val="left"/>
            </w:pPr>
            <w:r>
              <w:rPr>
                <w:rStyle w:val="VerbatimChar"/>
              </w:rPr>
              <w:t xml:space="preserve">list.rs</w:t>
            </w:r>
          </w:p>
        </w:tc>
        <w:tc>
          <w:tcPr/>
          <w:p>
            <w:pPr>
              <w:pStyle w:val="Compact"/>
              <w:jc w:val="left"/>
            </w:pPr>
            <w:r>
              <w:rPr>
                <w:rStyle w:val="VerbatimChar"/>
              </w:rPr>
              <w:t xml:space="preserve">int</w:t>
            </w:r>
            <w:r>
              <w:t xml:space="preserve"> </w:t>
            </w:r>
            <w:r>
              <w:t xml:space="preserve">dengan default untuk</w:t>
            </w:r>
            <w:r>
              <w:t xml:space="preserve"> </w:t>
            </w:r>
            <w:r>
              <w:rPr>
                <w:iCs/>
                <w:i/>
              </w:rPr>
              <w:t xml:space="preserve">null</w:t>
            </w:r>
            <w:r>
              <w:t xml:space="preserve">/hilang; galat konversi tetap diteruskan.</w:t>
            </w:r>
          </w:p>
        </w:tc>
      </w:tr>
      <w:tr>
        <w:tc>
          <w:tcPr/>
          <w:p>
            <w:pPr>
              <w:pStyle w:val="Compact"/>
              <w:jc w:val="left"/>
            </w:pPr>
            <w:r>
              <w:rPr>
                <w:rStyle w:val="VerbatimChar"/>
              </w:rPr>
              <w:t xml:space="preserve">Fields::real_or(i, default) -&gt; Result&lt;f32&gt;</w:t>
            </w:r>
          </w:p>
        </w:tc>
        <w:tc>
          <w:tcPr/>
          <w:p>
            <w:pPr>
              <w:pStyle w:val="Compact"/>
              <w:jc w:val="left"/>
            </w:pPr>
            <w:r>
              <w:rPr>
                <w:rStyle w:val="VerbatimChar"/>
              </w:rPr>
              <w:t xml:space="preserve">list.rs</w:t>
            </w:r>
          </w:p>
        </w:tc>
        <w:tc>
          <w:tcPr/>
          <w:p>
            <w:pPr>
              <w:pStyle w:val="Compact"/>
              <w:jc w:val="left"/>
            </w:pPr>
            <w:r>
              <w:rPr>
                <w:rStyle w:val="VerbatimChar"/>
              </w:rPr>
              <w:t xml:space="preserve">real</w:t>
            </w:r>
            <w:r>
              <w:t xml:space="preserve"> </w:t>
            </w:r>
            <w:r>
              <w:t xml:space="preserve">dengan default untuk</w:t>
            </w:r>
            <w:r>
              <w:t xml:space="preserve"> </w:t>
            </w:r>
            <w:r>
              <w:rPr>
                <w:iCs/>
                <w:i/>
              </w:rPr>
              <w:t xml:space="preserve">null</w:t>
            </w:r>
            <w:r>
              <w:t xml:space="preserve">/hilang.</w:t>
            </w:r>
          </w:p>
        </w:tc>
      </w:tr>
    </w:tbl>
    <w:p>
      <w:pPr>
        <w:pStyle w:val="BodyText"/>
      </w:pPr>
      <w:r>
        <w:rPr>
          <w:bCs/>
          <w:b/>
        </w:rPr>
        <w:t xml:space="preserve">Uji unit</w:t>
      </w:r>
      <w:r>
        <w:rPr>
          <w:bCs/>
          <w:b/>
        </w:rPr>
        <w:t xml:space="preserve"> </w:t>
      </w:r>
      <w:r>
        <w:rPr>
          <w:rStyle w:val="VerbatimChar"/>
          <w:bCs/>
          <w:b/>
        </w:rPr>
        <w:t xml:space="preserve">list.rs</w:t>
      </w:r>
      <w:r>
        <w:rPr>
          <w:bCs/>
          <w:b/>
        </w:rPr>
        <w:t xml:space="preserve">.</w:t>
      </w:r>
      <w:r>
        <w:t xml:space="preserve"> </w:t>
      </w:r>
      <w:r>
        <w:t xml:space="preserve">Fungsi bantu uji</w:t>
      </w:r>
      <w:r>
        <w:t xml:space="preserve"> </w:t>
      </w:r>
      <w:r>
        <w:rPr>
          <w:rStyle w:val="VerbatimChar"/>
        </w:rPr>
        <w:t xml:space="preserve">read(text, n)</w:t>
      </w:r>
      <w:r>
        <w:t xml:space="preserve"> </w:t>
      </w:r>
      <w:r>
        <w:t xml:space="preserve">dan</w:t>
      </w:r>
      <w:r>
        <w:t xml:space="preserve"> </w:t>
      </w:r>
      <w:r>
        <w:rPr>
          <w:rStyle w:val="VerbatimChar"/>
        </w:rPr>
        <w:t xml:space="preserve">s(v)</w:t>
      </w:r>
      <w:r>
        <w:t xml:space="preserve">, serta uji</w:t>
      </w:r>
      <w:r>
        <w:t xml:space="preserve"> </w:t>
      </w:r>
      <w:r>
        <w:rPr>
          <w:rStyle w:val="VerbatimChar"/>
        </w:rPr>
        <w:t xml:space="preserve">blanks_tabs_and_commas</w:t>
      </w:r>
      <w:r>
        <w:t xml:space="preserve">,</w:t>
      </w:r>
      <w:r>
        <w:t xml:space="preserve"> </w:t>
      </w:r>
      <w:r>
        <w:rPr>
          <w:rStyle w:val="VerbatimChar"/>
        </w:rPr>
        <w:t xml:space="preserve">extra_values_are_skipped_and_short_records_continue</w:t>
      </w:r>
      <w:r>
        <w:t xml:space="preserve"> </w:t>
      </w:r>
      <w:r>
        <w:t xml:space="preserve">(sisa nilai dibuang; baris pendek berlanjut),</w:t>
      </w:r>
      <w:r>
        <w:t xml:space="preserve"> </w:t>
      </w:r>
      <w:r>
        <w:rPr>
          <w:rStyle w:val="VerbatimChar"/>
        </w:rPr>
        <w:t xml:space="preserve">blank_records_are_skipped</w:t>
      </w:r>
      <w:r>
        <w:t xml:space="preserve">,</w:t>
      </w:r>
      <w:r>
        <w:t xml:space="preserve"> </w:t>
      </w:r>
      <w:r>
        <w:rPr>
          <w:rStyle w:val="VerbatimChar"/>
        </w:rPr>
        <w:t xml:space="preserve">nulls_slash_and_repeats</w:t>
      </w:r>
      <w:r>
        <w:t xml:space="preserve">,</w:t>
      </w:r>
      <w:r>
        <w:t xml:space="preserve"> </w:t>
      </w:r>
      <w:r>
        <w:rPr>
          <w:rStyle w:val="VerbatimChar"/>
        </w:rPr>
        <w:t xml:space="preserve">quoted_strings</w:t>
      </w:r>
      <w:r>
        <w:t xml:space="preserve">,</w:t>
      </w:r>
      <w:r>
        <w:t xml:space="preserve"> </w:t>
      </w:r>
      <w:r>
        <w:rPr>
          <w:rStyle w:val="VerbatimChar"/>
        </w:rPr>
        <w:t xml:space="preserve">end_of_file</w:t>
      </w:r>
      <w:r>
        <w:t xml:space="preserve">,</w:t>
      </w:r>
      <w:r>
        <w:t xml:space="preserve"> </w:t>
      </w:r>
      <w:r>
        <w:rPr>
          <w:rStyle w:val="VerbatimChar"/>
        </w:rPr>
        <w:t xml:space="preserve">crlf_and_mark</w:t>
      </w:r>
      <w:r>
        <w:t xml:space="preserve">,</w:t>
      </w:r>
      <w:r>
        <w:t xml:space="preserve"> </w:t>
      </w:r>
      <w:r>
        <w:rPr>
          <w:rStyle w:val="VerbatimChar"/>
        </w:rPr>
        <w:t xml:space="preserve">numbers</w:t>
      </w:r>
      <w:r>
        <w:t xml:space="preserve">, dan</w:t>
      </w:r>
      <w:r>
        <w:t xml:space="preserve"> </w:t>
      </w:r>
      <w:r>
        <w:rPr>
          <w:rStyle w:val="VerbatimChar"/>
        </w:rPr>
        <w:t xml:space="preserve">typed_access</w:t>
      </w:r>
      <w:r>
        <w:t xml:space="preserve"> </w:t>
      </w:r>
      <w:r>
        <w:t xml:space="preserve">(tiga nilai tanpa baris berikut →</w:t>
      </w:r>
      <w:r>
        <w:t xml:space="preserve"> </w:t>
      </w:r>
      <w:r>
        <w:rPr>
          <w:rStyle w:val="VerbatimChar"/>
        </w:rPr>
        <w:t xml:space="preserve">Eof</w:t>
      </w:r>
      <w:r>
        <w:t xml:space="preserve">; dengan</w:t>
      </w:r>
      <w:r>
        <w:t xml:space="preserve"> </w:t>
      </w:r>
      <w:r>
        <w:rPr>
          <w:rStyle w:val="VerbatimChar"/>
        </w:rPr>
        <w:t xml:space="preserve">/</w:t>
      </w:r>
      <w:r>
        <w:t xml:space="preserve"> </w:t>
      </w:r>
      <w:r>
        <w:t xml:space="preserve">→ tiga item dan default untuk yang keempat).</w:t>
      </w:r>
    </w:p>
    <w:bookmarkEnd w:id="109"/>
    <w:bookmarkEnd w:id="110"/>
    <w:bookmarkStart w:id="114" w:name="tabel-basis-data-generik-table.rs"/>
    <w:p>
      <w:pPr>
        <w:pStyle w:val="Heading2"/>
      </w:pPr>
      <w:r>
        <w:t xml:space="preserve">4.3 Tabel basis data generik (</w:t>
      </w:r>
      <w:r>
        <w:rPr>
          <w:rStyle w:val="VerbatimChar"/>
        </w:rPr>
        <w:t xml:space="preserve">table.rs</w:t>
      </w:r>
      <w:r>
        <w:t xml:space="preserve">)</w:t>
      </w:r>
    </w:p>
    <w:p>
      <w:pPr>
        <w:pStyle w:val="FirstParagraph"/>
      </w:pPr>
      <w:r>
        <w:t xml:space="preserve">Banyak file basis data SWAT+ dibaca dengan pola yang sama: satu tipe turunan Fortran per baris,</w:t>
      </w:r>
      <w:r>
        <w:t xml:space="preserve"> </w:t>
      </w:r>
      <w:r>
        <w:rPr>
          <w:rStyle w:val="VerbatimChar"/>
        </w:rPr>
        <w:t xml:space="preserve">read (unit, *) db(i)</w:t>
      </w:r>
      <w:r>
        <w:t xml:space="preserve">. Contoh:</w:t>
      </w:r>
      <w:r>
        <w:t xml:space="preserve"> </w:t>
      </w:r>
      <w:r>
        <w:rPr>
          <w:rStyle w:val="VerbatimChar"/>
        </w:rPr>
        <w:t xml:space="preserve">topography.hyd</w:t>
      </w:r>
      <w:r>
        <w:t xml:space="preserve"> </w:t>
      </w:r>
      <w:r>
        <w:t xml:space="preserve">(</w:t>
      </w:r>
      <w:r>
        <w:rPr>
          <w:rStyle w:val="VerbatimChar"/>
        </w:rPr>
        <w:t xml:space="preserve">topo_read</w:t>
      </w:r>
      <w:r>
        <w:t xml:space="preserve">),</w:t>
      </w:r>
      <w:r>
        <w:t xml:space="preserve"> </w:t>
      </w:r>
      <w:r>
        <w:rPr>
          <w:rStyle w:val="VerbatimChar"/>
        </w:rPr>
        <w:t xml:space="preserve">hydrology.hyd</w:t>
      </w:r>
      <w:r>
        <w:t xml:space="preserve">,</w:t>
      </w:r>
      <w:r>
        <w:t xml:space="preserve"> </w:t>
      </w:r>
      <w:r>
        <w:rPr>
          <w:rStyle w:val="VerbatimChar"/>
        </w:rPr>
        <w:t xml:space="preserve">field.fld</w:t>
      </w:r>
      <w:r>
        <w:t xml:space="preserve">,</w:t>
      </w:r>
      <w:r>
        <w:t xml:space="preserve"> </w:t>
      </w:r>
      <w:r>
        <w:rPr>
          <w:rStyle w:val="VerbatimChar"/>
        </w:rPr>
        <w:t xml:space="preserve">landuse.lum</w:t>
      </w:r>
      <w:r>
        <w:t xml:space="preserve">,</w:t>
      </w:r>
      <w:r>
        <w:t xml:space="preserve"> </w:t>
      </w:r>
      <w:r>
        <w:rPr>
          <w:rStyle w:val="VerbatimChar"/>
        </w:rPr>
        <w:t xml:space="preserve">cntable.lum</w:t>
      </w:r>
      <w:r>
        <w:t xml:space="preserve">,</w:t>
      </w:r>
      <w:r>
        <w:t xml:space="preserve"> </w:t>
      </w:r>
      <w:r>
        <w:rPr>
          <w:rStyle w:val="VerbatimChar"/>
        </w:rPr>
        <w:t xml:space="preserve">ovn_table.lum</w:t>
      </w:r>
      <w:r>
        <w:t xml:space="preserve">,</w:t>
      </w:r>
      <w:r>
        <w:t xml:space="preserve"> </w:t>
      </w:r>
      <w:r>
        <w:rPr>
          <w:rStyle w:val="VerbatimChar"/>
        </w:rPr>
        <w:t xml:space="preserve">cons_practice.lum</w:t>
      </w:r>
      <w:r>
        <w:t xml:space="preserve">,</w:t>
      </w:r>
      <w:r>
        <w:t xml:space="preserve"> </w:t>
      </w:r>
      <w:r>
        <w:rPr>
          <w:rStyle w:val="VerbatimChar"/>
        </w:rPr>
        <w:t xml:space="preserve">snow.sno</w:t>
      </w:r>
      <w:r>
        <w:t xml:space="preserve">,</w:t>
      </w:r>
      <w:r>
        <w:t xml:space="preserve"> </w:t>
      </w:r>
      <w:r>
        <w:rPr>
          <w:rStyle w:val="VerbatimChar"/>
        </w:rPr>
        <w:t xml:space="preserve">tillage.til</w:t>
      </w:r>
      <w:r>
        <w:t xml:space="preserve">,</w:t>
      </w:r>
      <w:r>
        <w:t xml:space="preserve"> </w:t>
      </w:r>
      <w:r>
        <w:rPr>
          <w:rStyle w:val="VerbatimChar"/>
        </w:rPr>
        <w:t xml:space="preserve">plants.plt</w:t>
      </w:r>
      <w:r>
        <w:t xml:space="preserve"> </w:t>
      </w:r>
      <w:r>
        <w:t xml:space="preserve">(</w:t>
      </w:r>
      <w:r>
        <w:rPr>
          <w:rStyle w:val="VerbatimChar"/>
        </w:rPr>
        <w:t xml:space="preserve">plant_parm_read</w:t>
      </w:r>
      <w:r>
        <w:t xml:space="preserve">),</w:t>
      </w:r>
      <w:r>
        <w:t xml:space="preserve"> </w:t>
      </w:r>
      <w:r>
        <w:rPr>
          <w:rStyle w:val="VerbatimChar"/>
        </w:rPr>
        <w:t xml:space="preserve">nutrients.sol</w:t>
      </w:r>
      <w:r>
        <w:t xml:space="preserve">,</w:t>
      </w:r>
      <w:r>
        <w:t xml:space="preserve"> </w:t>
      </w:r>
      <w:r>
        <w:rPr>
          <w:rStyle w:val="VerbatimChar"/>
        </w:rPr>
        <w:t xml:space="preserve">urban.urb</w:t>
      </w:r>
      <w:r>
        <w:t xml:space="preserve">,</w:t>
      </w:r>
      <w:r>
        <w:t xml:space="preserve"> </w:t>
      </w:r>
      <w:r>
        <w:rPr>
          <w:rStyle w:val="VerbatimChar"/>
        </w:rPr>
        <w:t xml:space="preserve">fertilizer.frt</w:t>
      </w:r>
      <w:r>
        <w:t xml:space="preserve">,</w:t>
      </w:r>
      <w:r>
        <w:t xml:space="preserve"> </w:t>
      </w:r>
      <w:r>
        <w:rPr>
          <w:rStyle w:val="VerbatimChar"/>
        </w:rPr>
        <w:t xml:space="preserve">irr.ops</w:t>
      </w:r>
      <w:r>
        <w:t xml:space="preserve">,</w:t>
      </w:r>
      <w:r>
        <w:t xml:space="preserve"> </w:t>
      </w:r>
      <w:r>
        <w:rPr>
          <w:rStyle w:val="VerbatimChar"/>
        </w:rPr>
        <w:t xml:space="preserve">chem_app.ops</w:t>
      </w:r>
      <w:r>
        <w:t xml:space="preserve">,</w:t>
      </w:r>
      <w:r>
        <w:t xml:space="preserve"> </w:t>
      </w:r>
      <w:r>
        <w:rPr>
          <w:rStyle w:val="VerbatimChar"/>
        </w:rPr>
        <w:t xml:space="preserve">harv.ops</w:t>
      </w:r>
      <w:r>
        <w:t xml:space="preserve">, file reservoir/lahan basah,</w:t>
      </w:r>
      <w:r>
        <w:t xml:space="preserve"> </w:t>
      </w:r>
      <w:r>
        <w:rPr>
          <w:rStyle w:val="VerbatimChar"/>
        </w:rPr>
        <w:t xml:space="preserve">tiledrain.str</w:t>
      </w:r>
      <w:r>
        <w:t xml:space="preserve">,</w:t>
      </w:r>
      <w:r>
        <w:t xml:space="preserve"> </w:t>
      </w:r>
      <w:r>
        <w:rPr>
          <w:rStyle w:val="VerbatimChar"/>
        </w:rPr>
        <w:t xml:space="preserve">septic.sep</w:t>
      </w:r>
      <w:r>
        <w:t xml:space="preserve">,</w:t>
      </w:r>
      <w:r>
        <w:t xml:space="preserve"> </w:t>
      </w:r>
      <w:r>
        <w:rPr>
          <w:rStyle w:val="VerbatimChar"/>
        </w:rPr>
        <w:t xml:space="preserve">filterstrip.str</w:t>
      </w:r>
      <w:r>
        <w:t xml:space="preserve">,</w:t>
      </w:r>
      <w:r>
        <w:t xml:space="preserve"> </w:t>
      </w:r>
      <w:r>
        <w:rPr>
          <w:rStyle w:val="VerbatimChar"/>
        </w:rPr>
        <w:t xml:space="preserve">grassedww.str</w:t>
      </w:r>
      <w:r>
        <w:t xml:space="preserve">,</w:t>
      </w:r>
      <w:r>
        <w:t xml:space="preserve"> </w:t>
      </w:r>
      <w:r>
        <w:rPr>
          <w:rStyle w:val="VerbatimChar"/>
        </w:rPr>
        <w:t xml:space="preserve">bmpuser.str</w:t>
      </w:r>
      <w:r>
        <w:t xml:space="preserve">,</w:t>
      </w:r>
      <w:r>
        <w:t xml:space="preserve"> </w:t>
      </w:r>
      <w:r>
        <w:rPr>
          <w:rStyle w:val="VerbatimChar"/>
        </w:rPr>
        <w:t xml:space="preserve">weir.res</w:t>
      </w:r>
      <w:r>
        <w:t xml:space="preserve">, file kanal</w:t>
      </w:r>
      <w:r>
        <w:t xml:space="preserve"> </w:t>
      </w:r>
      <w:r>
        <w:rPr>
          <w:rStyle w:val="VerbatimChar"/>
        </w:rPr>
        <w:t xml:space="preserve">*.cha</w:t>
      </w:r>
      <w:r>
        <w:t xml:space="preserve">/</w:t>
      </w:r>
      <w:r>
        <w:rPr>
          <w:rStyle w:val="VerbatimChar"/>
        </w:rPr>
        <w:t xml:space="preserve">*.lte</w:t>
      </w:r>
      <w:r>
        <w:t xml:space="preserve">,</w:t>
      </w:r>
      <w:r>
        <w:t xml:space="preserve"> </w:t>
      </w:r>
      <w:r>
        <w:rPr>
          <w:rStyle w:val="VerbatimChar"/>
        </w:rPr>
        <w:t xml:space="preserve">om_water.ini</w:t>
      </w:r>
      <w:r>
        <w:t xml:space="preserve">,</w:t>
      </w:r>
      <w:r>
        <w:t xml:space="preserve"> </w:t>
      </w:r>
      <w:r>
        <w:rPr>
          <w:rStyle w:val="VerbatimChar"/>
        </w:rPr>
        <w:t xml:space="preserve">puddle.ops</w:t>
      </w:r>
      <w:r>
        <w:t xml:space="preserve">,</w:t>
      </w:r>
      <w:r>
        <w:t xml:space="preserve"> </w:t>
      </w:r>
      <w:r>
        <w:rPr>
          <w:rStyle w:val="VerbatimChar"/>
        </w:rPr>
        <w:t xml:space="preserve">manure_om.frt</w:t>
      </w:r>
      <w:r>
        <w:t xml:space="preserve">,</w:t>
      </w:r>
      <w:r>
        <w:t xml:space="preserve"> </w:t>
      </w:r>
      <w:r>
        <w:rPr>
          <w:rStyle w:val="VerbatimChar"/>
        </w:rPr>
        <w:t xml:space="preserve">manure_db.frt</w:t>
      </w:r>
      <w:r>
        <w:t xml:space="preserve">,</w:t>
      </w:r>
      <w:r>
        <w:t xml:space="preserve"> </w:t>
      </w:r>
      <w:r>
        <w:rPr>
          <w:rStyle w:val="VerbatimChar"/>
        </w:rPr>
        <w:t xml:space="preserve">transplant.ops</w:t>
      </w:r>
      <w:r>
        <w:t xml:space="preserve">,</w:t>
      </w:r>
      <w:r>
        <w:t xml:space="preserve"> </w:t>
      </w:r>
      <w:r>
        <w:rPr>
          <w:rStyle w:val="VerbatimChar"/>
        </w:rPr>
        <w:t xml:space="preserve">carbon.bsn</w:t>
      </w:r>
      <w:r>
        <w:t xml:space="preserve">, dan</w:t>
      </w:r>
      <w:r>
        <w:t xml:space="preserve"> </w:t>
      </w:r>
      <w:r>
        <w:rPr>
          <w:rStyle w:val="VerbatimChar"/>
        </w:rPr>
        <w:t xml:space="preserve">carbon_lyr.bsn</w:t>
      </w:r>
      <w:r>
        <w:t xml:space="preserve">. Port tidak menulis pembaca terpisah untuk masing-masing; sebagai gantinya setiap tipe Fortran dideskripsikan sebagai skema di</w:t>
      </w:r>
      <w:r>
        <w:t xml:space="preserve"> </w:t>
      </w:r>
      <w:r>
        <w:rPr>
          <w:rStyle w:val="VerbatimChar"/>
        </w:rPr>
        <w:t xml:space="preserve">swat_model::schema</w:t>
      </w:r>
      <w:r>
        <w:t xml:space="preserve"> </w:t>
      </w:r>
      <w:r>
        <w:t xml:space="preserve">dan dibaca oleh tiga fungsi di</w:t>
      </w:r>
      <w:r>
        <w:t xml:space="preserve"> </w:t>
      </w:r>
      <w:r>
        <w:rPr>
          <w:rStyle w:val="VerbatimChar"/>
        </w:rPr>
        <w:t xml:space="preserve">table.rs</w:t>
      </w:r>
      <w:r>
        <w:t xml:space="preserve">.</w:t>
      </w:r>
    </w:p>
    <w:p>
      <w:pPr>
        <w:pStyle w:val="BodyText"/>
      </w:pPr>
      <w:r>
        <w:rPr>
          <w:bCs/>
          <w:b/>
        </w:rPr>
        <w:t xml:space="preserve">Tipe penting (dari</w:t>
      </w:r>
      <w:r>
        <w:rPr>
          <w:bCs/>
          <w:b/>
        </w:rPr>
        <w:t xml:space="preserve"> </w:t>
      </w:r>
      <w:r>
        <w:rPr>
          <w:rStyle w:val="VerbatimChar"/>
          <w:bCs/>
          <w:b/>
        </w:rPr>
        <w:t xml:space="preserve">swat_model::table</w:t>
      </w:r>
      <w:r>
        <w:rPr>
          <w:bCs/>
          <w:b/>
        </w:rPr>
        <w:t xml:space="preserv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Tipe</w:t>
            </w:r>
          </w:p>
        </w:tc>
        <w:tc>
          <w:tcPr/>
          <w:p>
            <w:pPr>
              <w:pStyle w:val="Compact"/>
              <w:jc w:val="left"/>
            </w:pPr>
            <w:r>
              <w:t xml:space="preserve">Isi</w:t>
            </w:r>
          </w:p>
        </w:tc>
      </w:tr>
      <w:tr>
        <w:tc>
          <w:tcPr/>
          <w:p>
            <w:pPr>
              <w:pStyle w:val="Compact"/>
              <w:jc w:val="left"/>
            </w:pPr>
            <w:r>
              <w:rPr>
                <w:rStyle w:val="VerbatimChar"/>
              </w:rPr>
              <w:t xml:space="preserve">Field { name, kind, default, count }</w:t>
            </w:r>
          </w:p>
        </w:tc>
        <w:tc>
          <w:tcPr/>
          <w:p>
            <w:pPr>
              <w:pStyle w:val="Compact"/>
              <w:jc w:val="left"/>
            </w:pPr>
            <w:r>
              <w:t xml:space="preserve">satu komponen tipe turunan: nama, jenis (</w:t>
            </w:r>
            <w:r>
              <w:rPr>
                <w:rStyle w:val="VerbatimChar"/>
              </w:rPr>
              <w:t xml:space="preserve">Kind::Int</w:t>
            </w:r>
            <w:r>
              <w:t xml:space="preserve">,</w:t>
            </w:r>
            <w:r>
              <w:t xml:space="preserve"> </w:t>
            </w:r>
            <w:r>
              <w:rPr>
                <w:rStyle w:val="VerbatimChar"/>
              </w:rPr>
              <w:t xml:space="preserve">Real</w:t>
            </w:r>
            <w:r>
              <w:t xml:space="preserve">,</w:t>
            </w:r>
            <w:r>
              <w:t xml:space="preserve"> </w:t>
            </w:r>
            <w:r>
              <w:rPr>
                <w:rStyle w:val="VerbatimChar"/>
              </w:rPr>
              <w:t xml:space="preserve">Text</w:t>
            </w:r>
            <w:r>
              <w:t xml:space="preserve">), nilai default sebagaimana tertulis di definisi Fortran (string, mis.</w:t>
            </w:r>
            <w:r>
              <w:t xml:space="preserve"> </w:t>
            </w:r>
            <w:r>
              <w:rPr>
                <w:rStyle w:val="VerbatimChar"/>
              </w:rPr>
              <w:t xml:space="preserve">".02"</w:t>
            </w:r>
            <w:r>
              <w:t xml:space="preserve">), dan panjang larik (1 untuk skalar).</w:t>
            </w:r>
          </w:p>
        </w:tc>
      </w:tr>
      <w:tr>
        <w:tc>
          <w:tcPr/>
          <w:p>
            <w:pPr>
              <w:pStyle w:val="Compact"/>
              <w:jc w:val="left"/>
            </w:pPr>
            <w:r>
              <w:rPr>
                <w:rStyle w:val="VerbatimChar"/>
              </w:rPr>
              <w:t xml:space="preserve">Value</w:t>
            </w:r>
          </w:p>
        </w:tc>
        <w:tc>
          <w:tcPr/>
          <w:p>
            <w:pPr>
              <w:pStyle w:val="Compact"/>
              <w:jc w:val="left"/>
            </w:pPr>
            <w:r>
              <w:rPr>
                <w:rStyle w:val="VerbatimChar"/>
              </w:rPr>
              <w:t xml:space="preserve">Int(i32)</w:t>
            </w:r>
            <w:r>
              <w:t xml:space="preserve">,</w:t>
            </w:r>
            <w:r>
              <w:t xml:space="preserve"> </w:t>
            </w:r>
            <w:r>
              <w:rPr>
                <w:rStyle w:val="VerbatimChar"/>
              </w:rPr>
              <w:t xml:space="preserve">Real(f32)</w:t>
            </w:r>
            <w:r>
              <w:t xml:space="preserve">, atau</w:t>
            </w:r>
            <w:r>
              <w:t xml:space="preserve"> </w:t>
            </w:r>
            <w:r>
              <w:rPr>
                <w:rStyle w:val="VerbatimChar"/>
              </w:rPr>
              <w:t xml:space="preserve">Text(String)</w:t>
            </w:r>
            <w:r>
              <w:t xml:space="preserve">.</w:t>
            </w:r>
          </w:p>
        </w:tc>
      </w:tr>
      <w:tr>
        <w:tc>
          <w:tcPr/>
          <w:p>
            <w:pPr>
              <w:pStyle w:val="Compact"/>
              <w:jc w:val="left"/>
            </w:pPr>
            <w:r>
              <w:rPr>
                <w:rStyle w:val="VerbatimChar"/>
              </w:rPr>
              <w:t xml:space="preserve">Table { file, fields, rows }</w:t>
            </w:r>
          </w:p>
        </w:tc>
        <w:tc>
          <w:tcPr/>
          <w:p>
            <w:pPr>
              <w:pStyle w:val="Compact"/>
              <w:jc w:val="left"/>
            </w:pPr>
            <w:r>
              <w:t xml:space="preserve">skema dan baris; setiap baris adalah nilai-nilai komponen dalam urutan tipe, larik dibentangkan. Pencarian</w:t>
            </w:r>
            <w:r>
              <w:t xml:space="preserve"> </w:t>
            </w:r>
            <w:r>
              <w:rPr>
                <w:rStyle w:val="VerbatimChar"/>
              </w:rPr>
              <w:t xml:space="preserve">find(name)</w:t>
            </w:r>
            <w:r>
              <w:t xml:space="preserve"> </w:t>
            </w:r>
            <w:r>
              <w:t xml:space="preserve">mengembalikan baris pertama yang nama (komponen pertama)-nya sama menurut perbandingan string Fortran (spasi di akhir diabaikan).</w:t>
            </w:r>
          </w:p>
        </w:tc>
      </w:tr>
    </w:tbl>
    <w:bookmarkStart w:id="111" w:name="read_table"/>
    <w:p>
      <w:pPr>
        <w:pStyle w:val="Heading3"/>
      </w:pPr>
      <w:r>
        <w:t xml:space="preserve">4.3.1</w:t>
      </w:r>
      <w:r>
        <w:t xml:space="preserve"> </w:t>
      </w:r>
      <w:r>
        <w:rPr>
          <w:rStyle w:val="VerbatimChar"/>
        </w:rPr>
        <w:t xml:space="preserve">read_table</w:t>
      </w:r>
    </w:p>
    <w:p>
      <w:pPr>
        <w:numPr>
          <w:ilvl w:val="0"/>
          <w:numId w:val="1090"/>
        </w:numPr>
        <w:pStyle w:val="Compact"/>
      </w:pPr>
      <w:r>
        <w:rPr>
          <w:bCs/>
          <w:b/>
        </w:rPr>
        <w:t xml:space="preserve">Lokasi:</w:t>
      </w:r>
      <w:r>
        <w:t xml:space="preserve"> </w:t>
      </w:r>
      <w:r>
        <w:rPr>
          <w:rStyle w:val="VerbatimChar"/>
        </w:rPr>
        <w:t xml:space="preserve">crates/swat-io/src/table.rs</w:t>
      </w:r>
      <w:r>
        <w:t xml:space="preserve">,</w:t>
      </w:r>
      <w:r>
        <w:t xml:space="preserve"> </w:t>
      </w:r>
      <w:r>
        <w:rPr>
          <w:rStyle w:val="VerbatimChar"/>
        </w:rPr>
        <w:t xml:space="preserve">pub fn read_table(file: &amp;str, text: &amp;str, fields: &amp;'static [Field]) -&gt; Result&lt;Table&gt;</w:t>
      </w:r>
    </w:p>
    <w:p>
      <w:pPr>
        <w:numPr>
          <w:ilvl w:val="0"/>
          <w:numId w:val="1090"/>
        </w:numPr>
        <w:pStyle w:val="Compact"/>
      </w:pPr>
      <w:r>
        <w:rPr>
          <w:bCs/>
          <w:b/>
        </w:rPr>
        <w:t xml:space="preserve">Padanan SWAT+:</w:t>
      </w:r>
      <w:r>
        <w:t xml:space="preserve"> </w:t>
      </w:r>
      <w:r>
        <w:t xml:space="preserve">pola umum</w:t>
      </w:r>
      <w:r>
        <w:t xml:space="preserve"> </w:t>
      </w:r>
      <w:r>
        <w:rPr>
          <w:rStyle w:val="VerbatimChar"/>
        </w:rPr>
        <w:t xml:space="preserve">*_read</w:t>
      </w:r>
      <w:r>
        <w:t xml:space="preserve"> </w:t>
      </w:r>
      <w:r>
        <w:t xml:space="preserve">basis data, misalnya</w:t>
      </w:r>
      <w:r>
        <w:t xml:space="preserve"> </w:t>
      </w:r>
      <w:r>
        <w:rPr>
          <w:rStyle w:val="VerbatimChar"/>
        </w:rPr>
        <w:t xml:space="preserve">topo_read</w:t>
      </w:r>
      <w:r>
        <w:t xml:space="preserve">,</w:t>
      </w:r>
      <w:r>
        <w:t xml:space="preserve"> </w:t>
      </w:r>
      <w:r>
        <w:rPr>
          <w:rStyle w:val="VerbatimChar"/>
        </w:rPr>
        <w:t xml:space="preserve">hydrol_read</w:t>
      </w:r>
      <w:r>
        <w:t xml:space="preserve">,</w:t>
      </w:r>
      <w:r>
        <w:t xml:space="preserve"> </w:t>
      </w:r>
      <w:r>
        <w:rPr>
          <w:rStyle w:val="VerbatimChar"/>
        </w:rPr>
        <w:t xml:space="preserve">plant_parm_read</w:t>
      </w:r>
      <w:r>
        <w:t xml:space="preserve">,</w:t>
      </w:r>
      <w:r>
        <w:t xml:space="preserve"> </w:t>
      </w:r>
      <w:r>
        <w:rPr>
          <w:rStyle w:val="VerbatimChar"/>
        </w:rPr>
        <w:t xml:space="preserve">cntbl_read</w:t>
      </w:r>
      <w:r>
        <w:t xml:space="preserve">, dan seterusnya (dua tahap: hitung</w:t>
      </w:r>
      <w:r>
        <w:t xml:space="preserve"> </w:t>
      </w:r>
      <w:r>
        <w:rPr>
          <w:rStyle w:val="VerbatimChar"/>
        </w:rPr>
        <w:t xml:space="preserve">imax</w:t>
      </w:r>
      <w:r>
        <w:t xml:space="preserve">,</w:t>
      </w:r>
      <w:r>
        <w:t xml:space="preserve"> </w:t>
      </w:r>
      <w:r>
        <w:rPr>
          <w:rStyle w:val="VerbatimChar"/>
        </w:rPr>
        <w:t xml:space="preserve">rewind</w:t>
      </w:r>
      <w:r>
        <w:t xml:space="preserve">, lalu</w:t>
      </w:r>
      <w:r>
        <w:t xml:space="preserve"> </w:t>
      </w:r>
      <w:r>
        <w:rPr>
          <w:rStyle w:val="VerbatimChar"/>
        </w:rPr>
        <w:t xml:space="preserve">read (107,*,iostat=eof) db(i)</w:t>
      </w:r>
      <w:r>
        <w:t xml:space="preserve"> </w:t>
      </w:r>
      <w:r>
        <w:t xml:space="preserve">untuk</w:t>
      </w:r>
      <w:r>
        <w:t xml:space="preserve"> </w:t>
      </w:r>
      <w:r>
        <w:rPr>
          <w:rStyle w:val="VerbatimChar"/>
        </w:rPr>
        <w:t xml:space="preserve">i = 1..imax</w:t>
      </w:r>
      <w:r>
        <w:t xml:space="preserve">).</w:t>
      </w:r>
    </w:p>
    <w:p>
      <w:pPr>
        <w:numPr>
          <w:ilvl w:val="0"/>
          <w:numId w:val="1090"/>
        </w:numPr>
        <w:pStyle w:val="Compact"/>
      </w:pPr>
      <w:r>
        <w:rPr>
          <w:bCs/>
          <w:b/>
        </w:rPr>
        <w:t xml:space="preserve">Tujuan:</w:t>
      </w:r>
      <w:r>
        <w:t xml:space="preserve"> </w:t>
      </w:r>
      <w:r>
        <w:t xml:space="preserve">membaca seluruh tabel menjadi</w:t>
      </w:r>
      <w:r>
        <w:t xml:space="preserve"> </w:t>
      </w:r>
      <w:r>
        <w:rPr>
          <w:rStyle w:val="VerbatimChar"/>
        </w:rPr>
        <w:t xml:space="preserve">Table</w:t>
      </w:r>
      <w:r>
        <w:t xml:space="preserve"> </w:t>
      </w:r>
      <w:r>
        <w:t xml:space="preserve">dengan nilai default untuk komponen yang tidak terbaca.</w:t>
      </w:r>
    </w:p>
    <w:p>
      <w:pPr>
        <w:numPr>
          <w:ilvl w:val="0"/>
          <w:numId w:val="1090"/>
        </w:numPr>
        <w:pStyle w:val="Compact"/>
      </w:pPr>
      <w:r>
        <w:rPr>
          <w:bCs/>
          <w:b/>
        </w:rPr>
        <w:t xml:space="preserve">Masukan dan keluaran:</w:t>
      </w:r>
      <w:r>
        <w:t xml:space="preserve"> </w:t>
      </w:r>
      <w:r>
        <w:t xml:space="preserve">nama file, teks, skema →</w:t>
      </w:r>
      <w:r>
        <w:t xml:space="preserve"> </w:t>
      </w:r>
      <w:r>
        <w:rPr>
          <w:rStyle w:val="VerbatimChar"/>
        </w:rPr>
        <w:t xml:space="preserve">Table</w:t>
      </w:r>
      <w:r>
        <w:t xml:space="preserve"> </w:t>
      </w:r>
      <w:r>
        <w:t xml:space="preserve">(baris dalam urutan file, indeks 0-based; padanan</w:t>
      </w:r>
      <w:r>
        <w:t xml:space="preserve"> </w:t>
      </w:r>
      <w:r>
        <w:rPr>
          <w:rStyle w:val="VerbatimChar"/>
        </w:rPr>
        <w:t xml:space="preserve">db(1)</w:t>
      </w:r>
      <w:r>
        <w:t xml:space="preserve"> </w:t>
      </w:r>
      <w:r>
        <w:t xml:space="preserve">Fortran adalah</w:t>
      </w:r>
      <w:r>
        <w:t xml:space="preserve"> </w:t>
      </w:r>
      <w:r>
        <w:rPr>
          <w:rStyle w:val="VerbatimChar"/>
        </w:rPr>
        <w:t xml:space="preserve">rows[0]</w:t>
      </w:r>
      <w:r>
        <w:t xml:space="preserve">).</w:t>
      </w:r>
    </w:p>
    <w:p>
      <w:pPr>
        <w:numPr>
          <w:ilvl w:val="0"/>
          <w:numId w:val="1090"/>
        </w:numPr>
        <w:pStyle w:val="Compact"/>
      </w:pPr>
      <w:r>
        <w:rPr>
          <w:bCs/>
          <w:b/>
        </w:rPr>
        <w:t xml:space="preserve">Cara kerja:</w:t>
      </w:r>
    </w:p>
    <w:p>
      <w:pPr>
        <w:numPr>
          <w:ilvl w:val="1"/>
          <w:numId w:val="1091"/>
        </w:numPr>
        <w:pStyle w:val="Compact"/>
      </w:pPr>
      <w:r>
        <w:t xml:space="preserve">Lewati judul dan kepala kolom (</w:t>
      </w:r>
      <w:r>
        <w:rPr>
          <w:rStyle w:val="VerbatimChar"/>
        </w:rPr>
        <w:t xml:space="preserve">skip</w:t>
      </w:r>
      <w:r>
        <w:t xml:space="preserve"> </w:t>
      </w:r>
      <w:r>
        <w:t xml:space="preserve">dua kali).</w:t>
      </w:r>
    </w:p>
    <w:p>
      <w:pPr>
        <w:numPr>
          <w:ilvl w:val="1"/>
          <w:numId w:val="1091"/>
        </w:numPr>
        <w:pStyle w:val="Compact"/>
      </w:pPr>
      <w:r>
        <w:t xml:space="preserve">Tandai posisi badan, lalu hitung baris: panggil</w:t>
      </w:r>
      <w:r>
        <w:t xml:space="preserve"> </w:t>
      </w:r>
      <w:r>
        <w:rPr>
          <w:rStyle w:val="VerbatimChar"/>
        </w:rPr>
        <w:t xml:space="preserve">skip</w:t>
      </w:r>
      <w:r>
        <w:t xml:space="preserve"> </w:t>
      </w:r>
      <w:r>
        <w:t xml:space="preserve">sampai</w:t>
      </w:r>
      <w:r>
        <w:t xml:space="preserve"> </w:t>
      </w:r>
      <w:r>
        <w:rPr>
          <w:rStyle w:val="VerbatimChar"/>
        </w:rPr>
        <w:t xml:space="preserve">Eof</w:t>
      </w:r>
      <w:r>
        <w:t xml:space="preserve">, tambah</w:t>
      </w:r>
      <w:r>
        <w:t xml:space="preserve"> </w:t>
      </w:r>
      <w:r>
        <w:rPr>
          <w:rStyle w:val="VerbatimChar"/>
        </w:rPr>
        <w:t xml:space="preserve">imax</w:t>
      </w:r>
      <w:r>
        <w:t xml:space="preserve"> </w:t>
      </w:r>
      <w:r>
        <w:t xml:space="preserve">setiap kali (baris kosong tidak dihitung). Kembali ke tanda (</w:t>
      </w:r>
      <w:r>
        <w:rPr>
          <w:rStyle w:val="VerbatimChar"/>
        </w:rPr>
        <w:t xml:space="preserve">rewind</w:t>
      </w:r>
      <w:r>
        <w:t xml:space="preserve"> </w:t>
      </w:r>
      <w:r>
        <w:t xml:space="preserve">+ dua</w:t>
      </w:r>
      <w:r>
        <w:t xml:space="preserve"> </w:t>
      </w:r>
      <w:r>
        <w:rPr>
          <w:rStyle w:val="VerbatimChar"/>
        </w:rPr>
        <w:t xml:space="preserve">read</w:t>
      </w:r>
      <w:r>
        <w:t xml:space="preserve"> </w:t>
      </w:r>
      <w:r>
        <w:t xml:space="preserve">judul di Fortran).</w:t>
      </w:r>
    </w:p>
    <w:p>
      <w:pPr>
        <w:numPr>
          <w:ilvl w:val="1"/>
          <w:numId w:val="1091"/>
        </w:numPr>
        <w:pStyle w:val="Compact"/>
      </w:pPr>
      <w:r>
        <w:t xml:space="preserve">Hitung lebar baris</w:t>
      </w:r>
      <w:r>
        <w:t xml:space="preserve"> </w:t>
      </w:r>
      <w:r>
        <w:rPr>
          <w:rStyle w:val="VerbatimChar"/>
        </w:rPr>
        <w:t xml:space="preserve">width = Σ count</w:t>
      </w:r>
      <w:r>
        <w:t xml:space="preserve"> </w:t>
      </w:r>
      <w:r>
        <w:t xml:space="preserve">dan daftar jenis per posisi (larik dibentangkan).</w:t>
      </w:r>
    </w:p>
    <w:p>
      <w:pPr>
        <w:numPr>
          <w:ilvl w:val="1"/>
          <w:numId w:val="1091"/>
        </w:numPr>
        <w:pStyle w:val="Compact"/>
      </w:pPr>
      <w:r>
        <w:t xml:space="preserve">Ulangi</w:t>
      </w:r>
      <w:r>
        <w:t xml:space="preserve"> </w:t>
      </w:r>
      <w:r>
        <w:rPr>
          <w:rStyle w:val="VerbatimChar"/>
        </w:rPr>
        <w:t xml:space="preserve">imax</w:t>
      </w:r>
      <w:r>
        <w:t xml:space="preserve"> </w:t>
      </w:r>
      <w:r>
        <w:t xml:space="preserve">kali:</w:t>
      </w:r>
      <w:r>
        <w:t xml:space="preserve"> </w:t>
      </w:r>
      <w:r>
        <w:rPr>
          <w:rStyle w:val="VerbatimChar"/>
        </w:rPr>
        <w:t xml:space="preserve">read_checked(width, converts)</w:t>
      </w:r>
      <w:r>
        <w:t xml:space="preserve">, dengan</w:t>
      </w:r>
      <w:r>
        <w:t xml:space="preserve"> </w:t>
      </w:r>
      <w:r>
        <w:rPr>
          <w:rStyle w:val="VerbatimChar"/>
        </w:rPr>
        <w:t xml:space="preserve">converts</w:t>
      </w:r>
      <w:r>
        <w:t xml:space="preserve"> </w:t>
      </w:r>
      <w:r>
        <w:t xml:space="preserve">menerima teks bila jenis posisi itu</w:t>
      </w:r>
      <w:r>
        <w:t xml:space="preserve"> </w:t>
      </w:r>
      <w:r>
        <w:rPr>
          <w:rStyle w:val="VerbatimChar"/>
        </w:rPr>
        <w:t xml:space="preserve">Int</w:t>
      </w:r>
      <w:r>
        <w:t xml:space="preserve"> </w:t>
      </w:r>
      <w:r>
        <w:t xml:space="preserve">dan</w:t>
      </w:r>
      <w:r>
        <w:t xml:space="preserve"> </w:t>
      </w:r>
      <w:r>
        <w:rPr>
          <w:rStyle w:val="VerbatimChar"/>
        </w:rPr>
        <w:t xml:space="preserve">parse_int</w:t>
      </w:r>
      <w:r>
        <w:t xml:space="preserve"> </w:t>
      </w:r>
      <w:r>
        <w:t xml:space="preserve">berhasil,</w:t>
      </w:r>
      <w:r>
        <w:t xml:space="preserve"> </w:t>
      </w:r>
      <w:r>
        <w:rPr>
          <w:rStyle w:val="VerbatimChar"/>
        </w:rPr>
        <w:t xml:space="preserve">Real</w:t>
      </w:r>
      <w:r>
        <w:t xml:space="preserve"> </w:t>
      </w:r>
      <w:r>
        <w:t xml:space="preserve">dan</w:t>
      </w:r>
      <w:r>
        <w:t xml:space="preserve"> </w:t>
      </w:r>
      <w:r>
        <w:rPr>
          <w:rStyle w:val="VerbatimChar"/>
        </w:rPr>
        <w:t xml:space="preserve">parse_real</w:t>
      </w:r>
      <w:r>
        <w:t xml:space="preserve"> </w:t>
      </w:r>
      <w:r>
        <w:t xml:space="preserve">berhasil, atau</w:t>
      </w:r>
      <w:r>
        <w:t xml:space="preserve"> </w:t>
      </w:r>
      <w:r>
        <w:rPr>
          <w:rStyle w:val="VerbatimChar"/>
        </w:rPr>
        <w:t xml:space="preserve">Text</w:t>
      </w:r>
      <w:r>
        <w:t xml:space="preserve">. Hasilnya diisi ke baris lewat</w:t>
      </w:r>
      <w:r>
        <w:t xml:space="preserve"> </w:t>
      </w:r>
      <w:r>
        <w:rPr>
          <w:rStyle w:val="VerbatimChar"/>
        </w:rPr>
        <w:t xml:space="preserve">fill</w:t>
      </w:r>
      <w:r>
        <w:t xml:space="preserve">. Bila</w:t>
      </w:r>
      <w:r>
        <w:t xml:space="preserve"> </w:t>
      </w:r>
      <w:r>
        <w:rPr>
          <w:rStyle w:val="VerbatimChar"/>
        </w:rPr>
        <w:t xml:space="preserve">read_checked</w:t>
      </w:r>
      <w:r>
        <w:t xml:space="preserve"> </w:t>
      </w:r>
      <w:r>
        <w:t xml:space="preserve">mengembalikan</w:t>
      </w:r>
      <w:r>
        <w:t xml:space="preserve"> </w:t>
      </w:r>
      <w:r>
        <w:rPr>
          <w:rStyle w:val="VerbatimChar"/>
        </w:rPr>
        <w:t xml:space="preserve">None</w:t>
      </w:r>
      <w:r>
        <w:t xml:space="preserve">, atau menandai</w:t>
      </w:r>
      <w:r>
        <w:t xml:space="preserve"> </w:t>
      </w:r>
      <w:r>
        <w:rPr>
          <w:rStyle w:val="VerbatimChar"/>
        </w:rPr>
        <w:t xml:space="preserve">eof</w:t>
      </w:r>
      <w:r>
        <w:t xml:space="preserve">, loop berhenti (setelah baris terakhir disimpan).</w:t>
      </w:r>
    </w:p>
    <w:p>
      <w:pPr>
        <w:numPr>
          <w:ilvl w:val="0"/>
          <w:numId w:val="1090"/>
        </w:numPr>
        <w:pStyle w:val="Compact"/>
      </w:pPr>
      <w:r>
        <w:rPr>
          <w:bCs/>
          <w:b/>
        </w:rPr>
        <w:t xml:space="preserve">Kebiasaan SWAT+ / catatan port:</w:t>
      </w:r>
      <w:r>
        <w:t xml:space="preserve"> </w:t>
      </w:r>
      <w:r>
        <w:t xml:space="preserve">baris yang pendek mengambil nilai dari baris berikutnya (aturan list-directed), sehingga sebuah baris kekurangan kolom dapat</w:t>
      </w:r>
      <w:r>
        <w:t xml:space="preserve"> </w:t>
      </w:r>
      <w:r>
        <w:t xml:space="preserve">“</w:t>
      </w:r>
      <w:r>
        <w:t xml:space="preserve">memakan</w:t>
      </w:r>
      <w:r>
        <w:t xml:space="preserve">”</w:t>
      </w:r>
      <w:r>
        <w:t xml:space="preserve"> </w:t>
      </w:r>
      <w:r>
        <w:t xml:space="preserve">baris setelahnya; uji</w:t>
      </w:r>
      <w:r>
        <w:t xml:space="preserve"> </w:t>
      </w:r>
      <w:r>
        <w:rPr>
          <w:rStyle w:val="VerbatimChar"/>
        </w:rPr>
        <w:t xml:space="preserve">rows_defaults_and_lookup</w:t>
      </w:r>
      <w:r>
        <w:t xml:space="preserve"> </w:t>
      </w:r>
      <w:r>
        <w:t xml:space="preserve">menunjukkan baris pendek terakhir yang bertemu akhir file tetap disimpan dengan default untuk sisanya. Nilai yang tidak terkonversi menghentikan baris itu (komponen berikutnya default) dan baris berikutnya dibaca dari</w:t>
      </w:r>
      <w:r>
        <w:t xml:space="preserve"> </w:t>
      </w:r>
      <w:r>
        <w:rPr>
          <w:iCs/>
          <w:i/>
        </w:rPr>
        <w:t xml:space="preserve">record</w:t>
      </w:r>
      <w:r>
        <w:t xml:space="preserve"> </w:t>
      </w:r>
      <w:r>
        <w:t xml:space="preserve">setelahnya (uji</w:t>
      </w:r>
      <w:r>
        <w:t xml:space="preserve"> </w:t>
      </w:r>
      <w:r>
        <w:rPr>
          <w:rStyle w:val="VerbatimChar"/>
        </w:rPr>
        <w:t xml:space="preserve">arrays_and_bad_values</w:t>
      </w:r>
      <w:r>
        <w:t xml:space="preserve">, juga kasus</w:t>
      </w:r>
      <w:r>
        <w:t xml:space="preserve"> </w:t>
      </w:r>
      <w:r>
        <w:rPr>
          <w:rStyle w:val="VerbatimChar"/>
        </w:rPr>
        <w:t xml:space="preserve">plants.plt</w:t>
      </w:r>
      <w:r>
        <w:t xml:space="preserve"> </w:t>
      </w:r>
      <w:r>
        <w:t xml:space="preserve">Batanghari di 4.2.6). Akhir file mengakhiri tabel. Nilai</w:t>
      </w:r>
      <w:r>
        <w:t xml:space="preserve"> </w:t>
      </w:r>
      <w:r>
        <w:rPr>
          <w:iCs/>
          <w:i/>
        </w:rPr>
        <w:t xml:space="preserve">null</w:t>
      </w:r>
      <w:r>
        <w:t xml:space="preserve"> </w:t>
      </w:r>
      <w:r>
        <w:t xml:space="preserve">(</w:t>
      </w:r>
      <w:r>
        <w:rPr>
          <w:rStyle w:val="VerbatimChar"/>
        </w:rPr>
        <w:t xml:space="preserve">,,</w:t>
      </w:r>
      <w:r>
        <w:t xml:space="preserve">) membiarkan default.</w:t>
      </w:r>
    </w:p>
    <w:bookmarkEnd w:id="111"/>
    <w:bookmarkStart w:id="112" w:name="read_record"/>
    <w:p>
      <w:pPr>
        <w:pStyle w:val="Heading3"/>
      </w:pPr>
      <w:r>
        <w:t xml:space="preserve">4.3.2</w:t>
      </w:r>
      <w:r>
        <w:t xml:space="preserve"> </w:t>
      </w:r>
      <w:r>
        <w:rPr>
          <w:rStyle w:val="VerbatimChar"/>
        </w:rPr>
        <w:t xml:space="preserve">read_record</w:t>
      </w:r>
    </w:p>
    <w:p>
      <w:pPr>
        <w:numPr>
          <w:ilvl w:val="0"/>
          <w:numId w:val="1092"/>
        </w:numPr>
        <w:pStyle w:val="Compact"/>
      </w:pPr>
      <w:r>
        <w:rPr>
          <w:bCs/>
          <w:b/>
        </w:rPr>
        <w:t xml:space="preserve">Lokasi:</w:t>
      </w:r>
      <w:r>
        <w:t xml:space="preserve"> </w:t>
      </w:r>
      <w:r>
        <w:rPr>
          <w:rStyle w:val="VerbatimChar"/>
        </w:rPr>
        <w:t xml:space="preserve">table.rs</w:t>
      </w:r>
      <w:r>
        <w:t xml:space="preserve">,</w:t>
      </w:r>
      <w:r>
        <w:t xml:space="preserve"> </w:t>
      </w:r>
      <w:r>
        <w:rPr>
          <w:rStyle w:val="VerbatimChar"/>
        </w:rPr>
        <w:t xml:space="preserve">pub fn read_record(file: &amp;str, text: &amp;str, fields: &amp;'static [Field]) -&gt; Result&lt;Table&gt;</w:t>
      </w:r>
    </w:p>
    <w:p>
      <w:pPr>
        <w:numPr>
          <w:ilvl w:val="0"/>
          <w:numId w:val="1092"/>
        </w:numPr>
        <w:pStyle w:val="Compact"/>
      </w:pPr>
      <w:r>
        <w:rPr>
          <w:bCs/>
          <w:b/>
        </w:rPr>
        <w:t xml:space="preserve">Padanan SWAT+:</w:t>
      </w:r>
      <w:r>
        <w:t xml:space="preserve"> </w:t>
      </w:r>
      <w:r>
        <w:rPr>
          <w:rStyle w:val="VerbatimChar"/>
        </w:rPr>
        <w:t xml:space="preserve">carbon_bsn_read</w:t>
      </w:r>
      <w:r>
        <w:t xml:space="preserve"> </w:t>
      </w:r>
      <w:r>
        <w:t xml:space="preserve">(satu</w:t>
      </w:r>
      <w:r>
        <w:t xml:space="preserve"> </w:t>
      </w:r>
      <w:r>
        <w:rPr>
          <w:iCs/>
          <w:i/>
        </w:rPr>
        <w:t xml:space="preserve">record</w:t>
      </w:r>
      <w:r>
        <w:t xml:space="preserve"> </w:t>
      </w:r>
      <w:r>
        <w:t xml:space="preserve">setelah dua baris kepala, dibaca tanpa toleransi).</w:t>
      </w:r>
    </w:p>
    <w:p>
      <w:pPr>
        <w:numPr>
          <w:ilvl w:val="0"/>
          <w:numId w:val="1092"/>
        </w:numPr>
        <w:pStyle w:val="Compact"/>
      </w:pPr>
      <w:r>
        <w:rPr>
          <w:bCs/>
          <w:b/>
        </w:rPr>
        <w:t xml:space="preserve">Tujuan:</w:t>
      </w:r>
      <w:r>
        <w:t xml:space="preserve"> </w:t>
      </w:r>
      <w:r>
        <w:t xml:space="preserve">membaca file satu-baris menjadi tabel satu baris, dengan galat bila nilai hilang atau tidak terkonversi.</w:t>
      </w:r>
    </w:p>
    <w:p>
      <w:pPr>
        <w:numPr>
          <w:ilvl w:val="0"/>
          <w:numId w:val="1092"/>
        </w:numPr>
        <w:pStyle w:val="Compact"/>
      </w:pPr>
      <w:r>
        <w:rPr>
          <w:bCs/>
          <w:b/>
        </w:rPr>
        <w:t xml:space="preserve">Cara kerja:</w:t>
      </w:r>
    </w:p>
    <w:p>
      <w:pPr>
        <w:numPr>
          <w:ilvl w:val="1"/>
          <w:numId w:val="1093"/>
        </w:numPr>
        <w:pStyle w:val="Compact"/>
      </w:pPr>
      <w:r>
        <w:t xml:space="preserve">Lewati dua baris kepala;</w:t>
      </w:r>
      <w:r>
        <w:t xml:space="preserve"> </w:t>
      </w:r>
      <w:r>
        <w:rPr>
          <w:rStyle w:val="VerbatimChar"/>
        </w:rPr>
        <w:t xml:space="preserve">read(width)</w:t>
      </w:r>
      <w:r>
        <w:t xml:space="preserve"> </w:t>
      </w:r>
      <w:r>
        <w:t xml:space="preserve">(galat</w:t>
      </w:r>
      <w:r>
        <w:t xml:space="preserve"> </w:t>
      </w:r>
      <w:r>
        <w:rPr>
          <w:rStyle w:val="VerbatimChar"/>
        </w:rPr>
        <w:t xml:space="preserve">Eof</w:t>
      </w:r>
      <w:r>
        <w:t xml:space="preserve"> </w:t>
      </w:r>
      <w:r>
        <w:t xml:space="preserve">diteruskan).</w:t>
      </w:r>
    </w:p>
    <w:p>
      <w:pPr>
        <w:numPr>
          <w:ilvl w:val="1"/>
          <w:numId w:val="1093"/>
        </w:numPr>
        <w:pStyle w:val="Compact"/>
      </w:pPr>
      <w:r>
        <w:t xml:space="preserve">Bangun baris dengan</w:t>
      </w:r>
      <w:r>
        <w:t xml:space="preserve"> </w:t>
      </w:r>
      <w:r>
        <w:rPr>
          <w:rStyle w:val="VerbatimChar"/>
        </w:rPr>
        <w:t xml:space="preserve">fill</w:t>
      </w:r>
      <w:r>
        <w:t xml:space="preserve">.</w:t>
      </w:r>
    </w:p>
    <w:p>
      <w:pPr>
        <w:numPr>
          <w:ilvl w:val="1"/>
          <w:numId w:val="1093"/>
        </w:numPr>
        <w:pStyle w:val="Compact"/>
      </w:pPr>
      <w:r>
        <w:t xml:space="preserve">Periksa setiap posisi:</w:t>
      </w:r>
      <w:r>
        <w:t xml:space="preserve"> </w:t>
      </w:r>
      <w:r>
        <w:rPr>
          <w:iCs/>
          <w:i/>
        </w:rPr>
        <w:t xml:space="preserve">null</w:t>
      </w:r>
      <w:r>
        <w:t xml:space="preserve"> </w:t>
      </w:r>
      <w:r>
        <w:t xml:space="preserve">sah; teks sah;</w:t>
      </w:r>
      <w:r>
        <w:t xml:space="preserve"> </w:t>
      </w:r>
      <w:r>
        <w:rPr>
          <w:rStyle w:val="VerbatimChar"/>
        </w:rPr>
        <w:t xml:space="preserve">Int</w:t>
      </w:r>
      <w:r>
        <w:t xml:space="preserve"> </w:t>
      </w:r>
      <w:r>
        <w:t xml:space="preserve">harus lolos</w:t>
      </w:r>
      <w:r>
        <w:t xml:space="preserve"> </w:t>
      </w:r>
      <w:r>
        <w:rPr>
          <w:rStyle w:val="VerbatimChar"/>
        </w:rPr>
        <w:t xml:space="preserve">parse_int</w:t>
      </w:r>
      <w:r>
        <w:t xml:space="preserve">;</w:t>
      </w:r>
      <w:r>
        <w:t xml:space="preserve"> </w:t>
      </w:r>
      <w:r>
        <w:rPr>
          <w:rStyle w:val="VerbatimChar"/>
        </w:rPr>
        <w:t xml:space="preserve">Real</w:t>
      </w:r>
      <w:r>
        <w:t xml:space="preserve"> </w:t>
      </w:r>
      <w:r>
        <w:t xml:space="preserve">harus lolos</w:t>
      </w:r>
      <w:r>
        <w:t xml:space="preserve"> </w:t>
      </w:r>
      <w:r>
        <w:rPr>
          <w:rStyle w:val="VerbatimChar"/>
        </w:rPr>
        <w:t xml:space="preserve">parse_real</w:t>
      </w:r>
      <w:r>
        <w:t xml:space="preserve">; nilai yang hilang (garis miring memotong</w:t>
      </w:r>
      <w:r>
        <w:t xml:space="preserve"> </w:t>
      </w:r>
      <w:r>
        <w:rPr>
          <w:iCs/>
          <w:i/>
        </w:rPr>
        <w:t xml:space="preserve">read</w:t>
      </w:r>
      <w:r>
        <w:t xml:space="preserve">) tidak sah.</w:t>
      </w:r>
    </w:p>
    <w:p>
      <w:pPr>
        <w:numPr>
          <w:ilvl w:val="1"/>
          <w:numId w:val="1093"/>
        </w:numPr>
        <w:pStyle w:val="Compact"/>
      </w:pPr>
      <w:r>
        <w:t xml:space="preserve">Bila ada yang tidak sah,</w:t>
      </w:r>
      <w:r>
        <w:t xml:space="preserve"> </w:t>
      </w:r>
      <w:r>
        <w:rPr>
          <w:rStyle w:val="VerbatimChar"/>
        </w:rPr>
        <w:t xml:space="preserve">Error::Parse</w:t>
      </w:r>
      <w:r>
        <w:t xml:space="preserve"> </w:t>
      </w:r>
      <w:r>
        <w:t xml:space="preserve">di baris 3 dengan nama komponen; selain itu, kembalikan tabel berisi satu baris.</w:t>
      </w:r>
    </w:p>
    <w:p>
      <w:pPr>
        <w:numPr>
          <w:ilvl w:val="0"/>
          <w:numId w:val="1092"/>
        </w:numPr>
        <w:pStyle w:val="Compact"/>
      </w:pPr>
      <w:r>
        <w:rPr>
          <w:bCs/>
          <w:b/>
        </w:rPr>
        <w:t xml:space="preserve">Kebiasaan SWAT+ / catatan port:</w:t>
      </w:r>
      <w:r>
        <w:t xml:space="preserve"> </w:t>
      </w:r>
      <w:r>
        <w:t xml:space="preserve">komentar kode menyatakan SWAT+ berhenti dengan galat bila</w:t>
      </w:r>
      <w:r>
        <w:t xml:space="preserve"> </w:t>
      </w:r>
      <w:r>
        <w:rPr>
          <w:iCs/>
          <w:i/>
        </w:rPr>
        <w:t xml:space="preserve">record</w:t>
      </w:r>
      <w:r>
        <w:t xml:space="preserve"> </w:t>
      </w:r>
      <w:r>
        <w:t xml:space="preserve">hilang atau nilai tidak terkonversi (pembacaan tanpa</w:t>
      </w:r>
      <w:r>
        <w:t xml:space="preserve"> </w:t>
      </w:r>
      <w:r>
        <w:rPr>
          <w:rStyle w:val="VerbatimChar"/>
        </w:rPr>
        <w:t xml:space="preserve">iostat</w:t>
      </w:r>
      <w:r>
        <w:t xml:space="preserve">); port meniru dengan mengembalikan</w:t>
      </w:r>
      <w:r>
        <w:t xml:space="preserve"> </w:t>
      </w:r>
      <w:r>
        <w:rPr>
          <w:rStyle w:val="VerbatimChar"/>
        </w:rPr>
        <w:t xml:space="preserve">Err</w:t>
      </w:r>
      <w:r>
        <w:t xml:space="preserve">. Hanya dipanggil bila</w:t>
      </w:r>
      <w:r>
        <w:t xml:space="preserve"> </w:t>
      </w:r>
      <w:r>
        <w:rPr>
          <w:rStyle w:val="VerbatimChar"/>
        </w:rPr>
        <w:t xml:space="preserve">codes.bsn</w:t>
      </w:r>
      <w:r>
        <w:t xml:space="preserve"> </w:t>
      </w:r>
      <w:r>
        <w:rPr>
          <w:rStyle w:val="VerbatimChar"/>
        </w:rPr>
        <w:t xml:space="preserve">cswat == 2</w:t>
      </w:r>
      <w:r>
        <w:t xml:space="preserve"> </w:t>
      </w:r>
      <w:r>
        <w:t xml:space="preserve">(lihat 4.9).</w:t>
      </w:r>
    </w:p>
    <w:bookmarkEnd w:id="112"/>
    <w:bookmarkStart w:id="113" w:name="fill"/>
    <w:p>
      <w:pPr>
        <w:pStyle w:val="Heading3"/>
      </w:pPr>
      <w:r>
        <w:t xml:space="preserve">4.3.3</w:t>
      </w:r>
      <w:r>
        <w:t xml:space="preserve"> </w:t>
      </w:r>
      <w:r>
        <w:rPr>
          <w:rStyle w:val="VerbatimChar"/>
        </w:rPr>
        <w:t xml:space="preserve">fill</w:t>
      </w:r>
    </w:p>
    <w:p>
      <w:pPr>
        <w:numPr>
          <w:ilvl w:val="0"/>
          <w:numId w:val="1094"/>
        </w:numPr>
        <w:pStyle w:val="Compact"/>
      </w:pPr>
      <w:r>
        <w:rPr>
          <w:bCs/>
          <w:b/>
        </w:rPr>
        <w:t xml:space="preserve">Lokasi:</w:t>
      </w:r>
      <w:r>
        <w:t xml:space="preserve"> </w:t>
      </w:r>
      <w:r>
        <w:rPr>
          <w:rStyle w:val="VerbatimChar"/>
        </w:rPr>
        <w:t xml:space="preserve">table.rs</w:t>
      </w:r>
      <w:r>
        <w:t xml:space="preserve">,</w:t>
      </w:r>
      <w:r>
        <w:t xml:space="preserve"> </w:t>
      </w:r>
      <w:r>
        <w:rPr>
          <w:rStyle w:val="VerbatimChar"/>
        </w:rPr>
        <w:t xml:space="preserve">pub fn fill(fields: &amp;[Field], items: &amp;Fields) -&gt; Vec&lt;Value&gt;</w:t>
      </w:r>
    </w:p>
    <w:p>
      <w:pPr>
        <w:numPr>
          <w:ilvl w:val="0"/>
          <w:numId w:val="1094"/>
        </w:numPr>
        <w:pStyle w:val="Compact"/>
      </w:pPr>
      <w:r>
        <w:rPr>
          <w:bCs/>
          <w:b/>
        </w:rPr>
        <w:t xml:space="preserve">Padanan SWAT+:</w:t>
      </w:r>
      <w:r>
        <w:t xml:space="preserve"> </w:t>
      </w:r>
      <w:r>
        <w:t xml:space="preserve">pengisian komponen tipe turunan satu per satu oleh</w:t>
      </w:r>
      <w:r>
        <w:t xml:space="preserve"> </w:t>
      </w:r>
      <w:r>
        <w:rPr>
          <w:iCs/>
          <w:i/>
        </w:rPr>
        <w:t xml:space="preserve">read</w:t>
      </w:r>
      <w:r>
        <w:t xml:space="preserve"> </w:t>
      </w:r>
      <w:r>
        <w:t xml:space="preserve">list-directed.</w:t>
      </w:r>
    </w:p>
    <w:p>
      <w:pPr>
        <w:numPr>
          <w:ilvl w:val="0"/>
          <w:numId w:val="1094"/>
        </w:numPr>
        <w:pStyle w:val="Compact"/>
      </w:pPr>
      <w:r>
        <w:rPr>
          <w:bCs/>
          <w:b/>
        </w:rPr>
        <w:t xml:space="preserve">Tujuan:</w:t>
      </w:r>
      <w:r>
        <w:t xml:space="preserve"> </w:t>
      </w:r>
      <w:r>
        <w:t xml:space="preserve">membangun satu baris: default, lalu nilai terbaca ditimpakan sampai nilai pertama yang gagal.</w:t>
      </w:r>
    </w:p>
    <w:p>
      <w:pPr>
        <w:numPr>
          <w:ilvl w:val="0"/>
          <w:numId w:val="1094"/>
        </w:numPr>
        <w:pStyle w:val="Compact"/>
      </w:pPr>
      <w:r>
        <w:rPr>
          <w:bCs/>
          <w:b/>
        </w:rPr>
        <w:t xml:space="preserve">Cara kerja:</w:t>
      </w:r>
    </w:p>
    <w:p>
      <w:pPr>
        <w:numPr>
          <w:ilvl w:val="1"/>
          <w:numId w:val="1095"/>
        </w:numPr>
        <w:pStyle w:val="Compact"/>
      </w:pPr>
      <w:r>
        <w:rPr>
          <w:rStyle w:val="VerbatimChar"/>
        </w:rPr>
        <w:t xml:space="preserve">default_row(fields)</w:t>
      </w:r>
      <w:r>
        <w:t xml:space="preserve">: tiap komponen diisi dari string default skema (bilangan diparse; gagal → 0).</w:t>
      </w:r>
    </w:p>
    <w:p>
      <w:pPr>
        <w:numPr>
          <w:ilvl w:val="1"/>
          <w:numId w:val="1095"/>
        </w:numPr>
        <w:pStyle w:val="Compact"/>
      </w:pPr>
      <w:r>
        <w:t xml:space="preserve">Untuk setiap posisi</w:t>
      </w:r>
      <w:r>
        <w:t xml:space="preserve"> </w:t>
      </w:r>
      <w:r>
        <w:rPr>
          <w:rStyle w:val="VerbatimChar"/>
        </w:rPr>
        <w:t xml:space="preserve">i</w:t>
      </w:r>
      <w:r>
        <w:t xml:space="preserve"> </w:t>
      </w:r>
      <w:r>
        <w:t xml:space="preserve">(jenis dari skema): bila item ke-</w:t>
      </w:r>
      <w:r>
        <w:rPr>
          <w:rStyle w:val="VerbatimChar"/>
        </w:rPr>
        <w:t xml:space="preserve">i</w:t>
      </w:r>
      <w:r>
        <w:t xml:space="preserve"> </w:t>
      </w:r>
      <w:r>
        <w:t xml:space="preserve">tidak ada (garis miring atau</w:t>
      </w:r>
      <w:r>
        <w:t xml:space="preserve"> </w:t>
      </w:r>
      <w:r>
        <w:rPr>
          <w:iCs/>
          <w:i/>
        </w:rPr>
        <w:t xml:space="preserve">read</w:t>
      </w:r>
      <w:r>
        <w:t xml:space="preserve"> </w:t>
      </w:r>
      <w:r>
        <w:t xml:space="preserve">pendek), berhenti; bila</w:t>
      </w:r>
      <w:r>
        <w:t xml:space="preserve"> </w:t>
      </w:r>
      <w:r>
        <w:rPr>
          <w:iCs/>
          <w:i/>
        </w:rPr>
        <w:t xml:space="preserve">null</w:t>
      </w:r>
      <w:r>
        <w:t xml:space="preserve">, lewati (default tetap); bila ada, konversi menurut jenis. Konversi berhasil → timpa; gagal →</w:t>
      </w:r>
      <w:r>
        <w:t xml:space="preserve"> </w:t>
      </w:r>
      <w:r>
        <w:rPr>
          <w:bCs/>
          <w:b/>
        </w:rPr>
        <w:t xml:space="preserve">berhenti</w:t>
      </w:r>
      <w:r>
        <w:t xml:space="preserve"> </w:t>
      </w:r>
      <w:r>
        <w:t xml:space="preserve">(semua komponen sesudahnya tetap default).</w:t>
      </w:r>
    </w:p>
    <w:p>
      <w:pPr>
        <w:numPr>
          <w:ilvl w:val="0"/>
          <w:numId w:val="1094"/>
        </w:numPr>
        <w:pStyle w:val="Compact"/>
      </w:pPr>
      <w:r>
        <w:rPr>
          <w:bCs/>
          <w:b/>
        </w:rPr>
        <w:t xml:space="preserve">Kebiasaan SWAT+ / catatan port:</w:t>
      </w:r>
      <w:r>
        <w:t xml:space="preserve"> </w:t>
      </w:r>
      <w:r>
        <w:t xml:space="preserve">perilaku</w:t>
      </w:r>
      <w:r>
        <w:t xml:space="preserve"> </w:t>
      </w:r>
      <w:r>
        <w:t xml:space="preserve">“</w:t>
      </w:r>
      <w:r>
        <w:t xml:space="preserve">berhenti di nilai buruk</w:t>
      </w:r>
      <w:r>
        <w:t xml:space="preserve">”</w:t>
      </w:r>
      <w:r>
        <w:t xml:space="preserve"> </w:t>
      </w:r>
      <w:r>
        <w:t xml:space="preserve">adalah perilaku gfortran untuk galat konversi; karena SWAT+ hanya memeriksa</w:t>
      </w:r>
      <w:r>
        <w:t xml:space="preserve"> </w:t>
      </w:r>
      <w:r>
        <w:rPr>
          <w:rStyle w:val="VerbatimChar"/>
        </w:rPr>
        <w:t xml:space="preserve">eof &lt; 0</w:t>
      </w:r>
      <w:r>
        <w:t xml:space="preserve">, galat ini tidak terlihat dan komponen setelahnya tetap bernilai inisialisasi tipenya.</w:t>
      </w:r>
    </w:p>
    <w:p>
      <w:pPr>
        <w:pStyle w:val="FirstParagraph"/>
      </w:pPr>
      <w:r>
        <w:rPr>
          <w:bCs/>
          <w:b/>
        </w:rPr>
        <w:t xml:space="preserve">Uji unit</w:t>
      </w:r>
      <w:r>
        <w:rPr>
          <w:bCs/>
          <w:b/>
        </w:rPr>
        <w:t xml:space="preserve"> </w:t>
      </w:r>
      <w:r>
        <w:rPr>
          <w:rStyle w:val="VerbatimChar"/>
          <w:bCs/>
          <w:b/>
        </w:rPr>
        <w:t xml:space="preserve">table.rs</w:t>
      </w:r>
      <w:r>
        <w:rPr>
          <w:bCs/>
          <w:b/>
        </w:rPr>
        <w:t xml:space="preserve">:</w:t>
      </w:r>
      <w:r>
        <w:t xml:space="preserve"> </w:t>
      </w:r>
      <w:r>
        <w:rPr>
          <w:rStyle w:val="VerbatimChar"/>
        </w:rPr>
        <w:t xml:space="preserve">rows_defaults_and_lookup</w:t>
      </w:r>
      <w:r>
        <w:t xml:space="preserve"> </w:t>
      </w:r>
      <w:r>
        <w:t xml:space="preserve">(baris kosong tidak dihitung, baris pendek mendapat default,</w:t>
      </w:r>
      <w:r>
        <w:t xml:space="preserve"> </w:t>
      </w:r>
      <w:r>
        <w:rPr>
          <w:rStyle w:val="VerbatimChar"/>
        </w:rPr>
        <w:t xml:space="preserve">find</w:t>
      </w:r>
      <w:r>
        <w:t xml:space="preserve">),</w:t>
      </w:r>
      <w:r>
        <w:t xml:space="preserve"> </w:t>
      </w:r>
      <w:r>
        <w:rPr>
          <w:rStyle w:val="VerbatimChar"/>
        </w:rPr>
        <w:t xml:space="preserve">arrays_and_bad_values</w:t>
      </w:r>
      <w:r>
        <w:t xml:space="preserve"> </w:t>
      </w:r>
      <w:r>
        <w:t xml:space="preserve">(larik</w:t>
      </w:r>
      <w:r>
        <w:t xml:space="preserve"> </w:t>
      </w:r>
      <w:r>
        <w:rPr>
          <w:rStyle w:val="VerbatimChar"/>
        </w:rPr>
        <w:t xml:space="preserve">cn</w:t>
      </w:r>
      <w:r>
        <w:t xml:space="preserve"> </w:t>
      </w:r>
      <w:r>
        <w:t xml:space="preserve">dan penghentian pada</w:t>
      </w:r>
      <w:r>
        <w:t xml:space="preserve"> </w:t>
      </w:r>
      <w:r>
        <w:rPr>
          <w:rStyle w:val="VerbatimChar"/>
        </w:rPr>
        <w:t xml:space="preserve">x</w:t>
      </w:r>
      <w:r>
        <w:t xml:space="preserve">).</w:t>
      </w:r>
    </w:p>
    <w:bookmarkEnd w:id="113"/>
    <w:bookmarkEnd w:id="114"/>
    <w:bookmarkStart w:id="121" w:name="X36d7addfcc7e9d01d33d0bf40f4cb14206bb969"/>
    <w:p>
      <w:pPr>
        <w:pStyle w:val="Heading2"/>
      </w:pPr>
      <w:r>
        <w:t xml:space="preserve">4.4 Pengaturan simulasi dan cekungan (</w:t>
      </w:r>
      <w:r>
        <w:rPr>
          <w:rStyle w:val="VerbatimChar"/>
        </w:rPr>
        <w:t xml:space="preserve">cio.rs</w:t>
      </w:r>
      <w:r>
        <w:t xml:space="preserve">,</w:t>
      </w:r>
      <w:r>
        <w:t xml:space="preserve"> </w:t>
      </w:r>
      <w:r>
        <w:rPr>
          <w:rStyle w:val="VerbatimChar"/>
        </w:rPr>
        <w:t xml:space="preserve">time.rs</w:t>
      </w:r>
      <w:r>
        <w:t xml:space="preserve">,</w:t>
      </w:r>
      <w:r>
        <w:t xml:space="preserve"> </w:t>
      </w:r>
      <w:r>
        <w:rPr>
          <w:rStyle w:val="VerbatimChar"/>
        </w:rPr>
        <w:t xml:space="preserve">print.rs</w:t>
      </w:r>
      <w:r>
        <w:t xml:space="preserve">,</w:t>
      </w:r>
      <w:r>
        <w:t xml:space="preserve"> </w:t>
      </w:r>
      <w:r>
        <w:rPr>
          <w:rStyle w:val="VerbatimChar"/>
        </w:rPr>
        <w:t xml:space="preserve">basin.rs</w:t>
      </w:r>
      <w:r>
        <w:t xml:space="preserve">)</w:t>
      </w:r>
    </w:p>
    <w:p>
      <w:pPr>
        <w:pStyle w:val="FirstParagraph"/>
      </w:pPr>
      <w:r>
        <w:t xml:space="preserve">Empat file ini dibaca pertama kali oleh SWAT+ dan menentukan apa yang dibaca dan disimulasikan berikutnya.</w:t>
      </w:r>
      <w:r>
        <w:t xml:space="preserve"> </w:t>
      </w:r>
      <w:r>
        <w:rPr>
          <w:rStyle w:val="VerbatimChar"/>
        </w:rPr>
        <w:t xml:space="preserve">file.cio</w:t>
      </w:r>
      <w:r>
        <w:t xml:space="preserve"> </w:t>
      </w:r>
      <w:r>
        <w:t xml:space="preserve">adalah daftar isi skenario;</w:t>
      </w:r>
      <w:r>
        <w:t xml:space="preserve"> </w:t>
      </w:r>
      <w:r>
        <w:rPr>
          <w:rStyle w:val="VerbatimChar"/>
        </w:rPr>
        <w:t xml:space="preserve">time.sim</w:t>
      </w:r>
      <w:r>
        <w:t xml:space="preserve"> </w:t>
      </w:r>
      <w:r>
        <w:t xml:space="preserve">menetapkan periode dan langkah waktu;</w:t>
      </w:r>
      <w:r>
        <w:t xml:space="preserve"> </w:t>
      </w:r>
      <w:r>
        <w:rPr>
          <w:rStyle w:val="VerbatimChar"/>
        </w:rPr>
        <w:t xml:space="preserve">print.prt</w:t>
      </w:r>
      <w:r>
        <w:t xml:space="preserve"> </w:t>
      </w:r>
      <w:r>
        <w:t xml:space="preserve">menetapkan keluaran;</w:t>
      </w:r>
      <w:r>
        <w:t xml:space="preserve"> </w:t>
      </w:r>
      <w:r>
        <w:rPr>
          <w:rStyle w:val="VerbatimChar"/>
        </w:rPr>
        <w:t xml:space="preserve">codes.bsn</w:t>
      </w:r>
      <w:r>
        <w:t xml:space="preserve"> </w:t>
      </w:r>
      <w:r>
        <w:t xml:space="preserve">dan</w:t>
      </w:r>
      <w:r>
        <w:t xml:space="preserve"> </w:t>
      </w:r>
      <w:r>
        <w:rPr>
          <w:rStyle w:val="VerbatimChar"/>
        </w:rPr>
        <w:t xml:space="preserve">parameters.bsn</w:t>
      </w:r>
      <w:r>
        <w:t xml:space="preserve"> </w:t>
      </w:r>
      <w:r>
        <w:t xml:space="preserve">menetapkan pilihan metode dan parameter tingkat cekungan.</w:t>
      </w:r>
    </w:p>
    <w:p>
      <w:pPr>
        <w:pStyle w:val="BodyText"/>
      </w:pPr>
      <w:r>
        <w:rPr>
          <w:bCs/>
          <w:b/>
        </w:rPr>
        <w:t xml:space="preserve">Tipe penting.</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Tipe (crate</w:t>
            </w:r>
            <w:r>
              <w:t xml:space="preserve"> </w:t>
            </w:r>
            <w:r>
              <w:rPr>
                <w:rStyle w:val="VerbatimChar"/>
              </w:rPr>
              <w:t xml:space="preserve">swat-model</w:t>
            </w:r>
            <w:r>
              <w:t xml:space="preserve">)</w:t>
            </w:r>
          </w:p>
        </w:tc>
        <w:tc>
          <w:tcPr/>
          <w:p>
            <w:pPr>
              <w:pStyle w:val="Compact"/>
              <w:jc w:val="left"/>
            </w:pPr>
            <w:r>
              <w:t xml:space="preserve">Field utama</w:t>
            </w:r>
          </w:p>
        </w:tc>
      </w:tr>
      <w:tr>
        <w:tc>
          <w:tcPr/>
          <w:p>
            <w:pPr>
              <w:pStyle w:val="Compact"/>
              <w:jc w:val="left"/>
            </w:pPr>
            <w:r>
              <w:rPr>
                <w:rStyle w:val="VerbatimChar"/>
              </w:rPr>
              <w:t xml:space="preserve">FileCio</w:t>
            </w:r>
          </w:p>
        </w:tc>
        <w:tc>
          <w:tcPr/>
          <w:p>
            <w:pPr>
              <w:pStyle w:val="Compact"/>
              <w:jc w:val="left"/>
            </w:pPr>
            <w:r>
              <w:rPr>
                <w:rStyle w:val="VerbatimChar"/>
              </w:rPr>
              <w:t xml:space="preserve">title</w:t>
            </w:r>
            <w:r>
              <w:t xml:space="preserve">,</w:t>
            </w:r>
            <w:r>
              <w:t xml:space="preserve"> </w:t>
            </w:r>
            <w:r>
              <w:rPr>
                <w:rStyle w:val="VerbatimChar"/>
              </w:rPr>
              <w:t xml:space="preserve">sections: Vec&lt;CioSection&gt;</w:t>
            </w:r>
            <w:r>
              <w:t xml:space="preserve">,</w:t>
            </w:r>
            <w:r>
              <w:t xml:space="preserve"> </w:t>
            </w:r>
            <w:r>
              <w:rPr>
                <w:rStyle w:val="VerbatimChar"/>
              </w:rPr>
              <w:t xml:space="preserve">out_path: Option&lt;String&gt;</w:t>
            </w:r>
            <w:r>
              <w:t xml:space="preserve">;</w:t>
            </w:r>
            <w:r>
              <w:t xml:space="preserve"> </w:t>
            </w:r>
            <w:r>
              <w:rPr>
                <w:rStyle w:val="VerbatimChar"/>
              </w:rPr>
              <w:t xml:space="preserve">CioSection { key, name_in_file, files: Vec&lt;(slot, Option&lt;nama file&gt;)&gt; }</w:t>
            </w:r>
            <w:r>
              <w:t xml:space="preserve">. Skema</w:t>
            </w:r>
            <w:r>
              <w:t xml:space="preserve"> </w:t>
            </w:r>
            <w:r>
              <w:rPr>
                <w:rStyle w:val="VerbatimChar"/>
              </w:rPr>
              <w:t xml:space="preserve">cio::SCHEMA</w:t>
            </w:r>
            <w:r>
              <w:t xml:space="preserve"> </w:t>
            </w:r>
            <w:r>
              <w:t xml:space="preserve">memuat urutan baris dan nama file default tiap slot.</w:t>
            </w:r>
          </w:p>
        </w:tc>
      </w:tr>
      <w:tr>
        <w:tc>
          <w:tcPr/>
          <w:p>
            <w:pPr>
              <w:pStyle w:val="Compact"/>
              <w:jc w:val="left"/>
            </w:pPr>
            <w:r>
              <w:rPr>
                <w:rStyle w:val="VerbatimChar"/>
              </w:rPr>
              <w:t xml:space="preserve">TimeSim</w:t>
            </w:r>
          </w:p>
        </w:tc>
        <w:tc>
          <w:tcPr/>
          <w:p>
            <w:pPr>
              <w:pStyle w:val="Compact"/>
              <w:jc w:val="left"/>
            </w:pPr>
            <w:r>
              <w:rPr>
                <w:rStyle w:val="VerbatimChar"/>
              </w:rPr>
              <w:t xml:space="preserve">day_start</w:t>
            </w:r>
            <w:r>
              <w:t xml:space="preserve">,</w:t>
            </w:r>
            <w:r>
              <w:t xml:space="preserve"> </w:t>
            </w:r>
            <w:r>
              <w:rPr>
                <w:rStyle w:val="VerbatimChar"/>
              </w:rPr>
              <w:t xml:space="preserve">yrc_start</w:t>
            </w:r>
            <w:r>
              <w:t xml:space="preserve">,</w:t>
            </w:r>
            <w:r>
              <w:t xml:space="preserve"> </w:t>
            </w:r>
            <w:r>
              <w:rPr>
                <w:rStyle w:val="VerbatimChar"/>
              </w:rPr>
              <w:t xml:space="preserve">day_end</w:t>
            </w:r>
            <w:r>
              <w:t xml:space="preserve">,</w:t>
            </w:r>
            <w:r>
              <w:t xml:space="preserve"> </w:t>
            </w:r>
            <w:r>
              <w:rPr>
                <w:rStyle w:val="VerbatimChar"/>
              </w:rPr>
              <w:t xml:space="preserve">yrc_end</w:t>
            </w:r>
            <w:r>
              <w:t xml:space="preserve"> </w:t>
            </w:r>
            <w:r>
              <w:t xml:space="preserve">(hari Julian dan tahun kalender),</w:t>
            </w:r>
            <w:r>
              <w:t xml:space="preserve"> </w:t>
            </w:r>
            <w:r>
              <w:rPr>
                <w:rStyle w:val="VerbatimChar"/>
              </w:rPr>
              <w:t xml:space="preserve">step</w:t>
            </w:r>
            <w:r>
              <w:t xml:space="preserve"> </w:t>
            </w:r>
            <w:r>
              <w:t xml:space="preserve">(langkah sub-harian per hari; ≤ 0 = harian).</w:t>
            </w:r>
          </w:p>
        </w:tc>
      </w:tr>
      <w:tr>
        <w:tc>
          <w:tcPr/>
          <w:p>
            <w:pPr>
              <w:pStyle w:val="Compact"/>
              <w:jc w:val="left"/>
            </w:pPr>
            <w:r>
              <w:rPr>
                <w:rStyle w:val="VerbatimChar"/>
              </w:rPr>
              <w:t xml:space="preserve">PrintSettings</w:t>
            </w:r>
          </w:p>
        </w:tc>
        <w:tc>
          <w:tcPr/>
          <w:p>
            <w:pPr>
              <w:pStyle w:val="Compact"/>
              <w:jc w:val="left"/>
            </w:pPr>
            <w:r>
              <w:rPr>
                <w:rStyle w:val="VerbatimChar"/>
              </w:rPr>
              <w:t xml:space="preserve">nyskip</w:t>
            </w:r>
            <w:r>
              <w:t xml:space="preserve"> </w:t>
            </w:r>
            <w:r>
              <w:t xml:space="preserve">(tahun pemanasan yang tidak dicetak), jendela cetak (</w:t>
            </w:r>
            <w:r>
              <w:rPr>
                <w:rStyle w:val="VerbatimChar"/>
              </w:rPr>
              <w:t xml:space="preserve">day_start</w:t>
            </w:r>
            <w:r>
              <w:t xml:space="preserve">,</w:t>
            </w:r>
            <w:r>
              <w:t xml:space="preserve"> </w:t>
            </w:r>
            <w:r>
              <w:rPr>
                <w:rStyle w:val="VerbatimChar"/>
              </w:rPr>
              <w:t xml:space="preserve">yrc_start</w:t>
            </w:r>
            <w:r>
              <w:t xml:space="preserve">,</w:t>
            </w:r>
            <w:r>
              <w:t xml:space="preserve"> </w:t>
            </w:r>
            <w:r>
              <w:rPr>
                <w:rStyle w:val="VerbatimChar"/>
              </w:rPr>
              <w:t xml:space="preserve">day_end</w:t>
            </w:r>
            <w:r>
              <w:t xml:space="preserve">,</w:t>
            </w:r>
            <w:r>
              <w:t xml:space="preserve"> </w:t>
            </w:r>
            <w:r>
              <w:rPr>
                <w:rStyle w:val="VerbatimChar"/>
              </w:rPr>
              <w:t xml:space="preserve">yrc_end</w:t>
            </w:r>
            <w:r>
              <w:t xml:space="preserve">),</w:t>
            </w:r>
            <w:r>
              <w:t xml:space="preserve"> </w:t>
            </w:r>
            <w:r>
              <w:rPr>
                <w:rStyle w:val="VerbatimChar"/>
              </w:rPr>
              <w:t xml:space="preserve">interval</w:t>
            </w:r>
            <w:r>
              <w:t xml:space="preserve">,</w:t>
            </w:r>
            <w:r>
              <w:t xml:space="preserve"> </w:t>
            </w:r>
            <w:r>
              <w:rPr>
                <w:rStyle w:val="VerbatimChar"/>
              </w:rPr>
              <w:t xml:space="preserve">aa_years</w:t>
            </w:r>
            <w:r>
              <w:t xml:space="preserve">, bendera</w:t>
            </w:r>
            <w:r>
              <w:t xml:space="preserve"> </w:t>
            </w:r>
            <w:r>
              <w:rPr>
                <w:rStyle w:val="VerbatimChar"/>
              </w:rPr>
              <w:t xml:space="preserve">csvout</w:t>
            </w:r>
            <w:r>
              <w:t xml:space="preserve">,</w:t>
            </w:r>
            <w:r>
              <w:t xml:space="preserve"> </w:t>
            </w:r>
            <w:r>
              <w:rPr>
                <w:rStyle w:val="VerbatimChar"/>
              </w:rPr>
              <w:t xml:space="preserve">use_obj_labels</w:t>
            </w:r>
            <w:r>
              <w:t xml:space="preserve"> </w:t>
            </w:r>
            <w:r>
              <w:t xml:space="preserve">(kolom</w:t>
            </w:r>
            <w:r>
              <w:t xml:space="preserve"> </w:t>
            </w:r>
            <w:r>
              <w:rPr>
                <w:rStyle w:val="VerbatimChar"/>
              </w:rPr>
              <w:t xml:space="preserve">dbout</w:t>
            </w:r>
            <w:r>
              <w:t xml:space="preserve">),</w:t>
            </w:r>
            <w:r>
              <w:t xml:space="preserve"> </w:t>
            </w:r>
            <w:r>
              <w:rPr>
                <w:rStyle w:val="VerbatimChar"/>
              </w:rPr>
              <w:t xml:space="preserve">cdfout</w:t>
            </w:r>
            <w:r>
              <w:t xml:space="preserve">,</w:t>
            </w:r>
            <w:r>
              <w:t xml:space="preserve"> </w:t>
            </w:r>
            <w:r>
              <w:rPr>
                <w:rStyle w:val="VerbatimChar"/>
              </w:rPr>
              <w:t xml:space="preserve">crop_yld</w:t>
            </w:r>
            <w:r>
              <w:t xml:space="preserve">,</w:t>
            </w:r>
            <w:r>
              <w:t xml:space="preserve"> </w:t>
            </w:r>
            <w:r>
              <w:rPr>
                <w:rStyle w:val="VerbatimChar"/>
              </w:rPr>
              <w:t xml:space="preserve">mgtout</w:t>
            </w:r>
            <w:r>
              <w:t xml:space="preserve">,</w:t>
            </w:r>
            <w:r>
              <w:t xml:space="preserve"> </w:t>
            </w:r>
            <w:r>
              <w:rPr>
                <w:rStyle w:val="VerbatimChar"/>
              </w:rPr>
              <w:t xml:space="preserve">hydcon</w:t>
            </w:r>
            <w:r>
              <w:t xml:space="preserve">,</w:t>
            </w:r>
            <w:r>
              <w:t xml:space="preserve"> </w:t>
            </w:r>
            <w:r>
              <w:rPr>
                <w:rStyle w:val="VerbatimChar"/>
              </w:rPr>
              <w:t xml:space="preserve">fdcout</w:t>
            </w:r>
            <w:r>
              <w:t xml:space="preserve">, dan</w:t>
            </w:r>
            <w:r>
              <w:t xml:space="preserve"> </w:t>
            </w:r>
            <w:r>
              <w:rPr>
                <w:rStyle w:val="VerbatimChar"/>
              </w:rPr>
              <w:t xml:space="preserve">objects: Vec&lt;PrintObject { name, daily, monthly, yearly, avann }&gt;</w:t>
            </w:r>
            <w:r>
              <w:t xml:space="preserve">.</w:t>
            </w:r>
          </w:p>
        </w:tc>
      </w:tr>
      <w:tr>
        <w:tc>
          <w:tcPr/>
          <w:p>
            <w:pPr>
              <w:pStyle w:val="Compact"/>
              <w:jc w:val="left"/>
            </w:pPr>
            <w:r>
              <w:rPr>
                <w:rStyle w:val="VerbatimChar"/>
              </w:rPr>
              <w:t xml:space="preserve">BasinCodes</w:t>
            </w:r>
          </w:p>
        </w:tc>
        <w:tc>
          <w:tcPr/>
          <w:p>
            <w:pPr>
              <w:pStyle w:val="Compact"/>
              <w:jc w:val="left"/>
            </w:pPr>
            <w:r>
              <w:t xml:space="preserve">kode metode</w:t>
            </w:r>
            <w:r>
              <w:t xml:space="preserve"> </w:t>
            </w:r>
            <w:r>
              <w:rPr>
                <w:rStyle w:val="VerbatimChar"/>
              </w:rPr>
              <w:t xml:space="preserve">codes.bsn</w:t>
            </w:r>
            <w:r>
              <w:t xml:space="preserve"> </w:t>
            </w:r>
            <w:r>
              <w:t xml:space="preserve">(</w:t>
            </w:r>
            <w:r>
              <w:rPr>
                <w:rStyle w:val="VerbatimChar"/>
              </w:rPr>
              <w:t xml:space="preserve">pet</w:t>
            </w:r>
            <w:r>
              <w:t xml:space="preserve">,</w:t>
            </w:r>
            <w:r>
              <w:t xml:space="preserve"> </w:t>
            </w:r>
            <w:r>
              <w:rPr>
                <w:rStyle w:val="VerbatimChar"/>
              </w:rPr>
              <w:t xml:space="preserve">nam1</w:t>
            </w:r>
            <w:r>
              <w:t xml:space="preserve">,</w:t>
            </w:r>
            <w:r>
              <w:t xml:space="preserve"> </w:t>
            </w:r>
            <w:r>
              <w:rPr>
                <w:rStyle w:val="VerbatimChar"/>
              </w:rPr>
              <w:t xml:space="preserve">crk</w:t>
            </w:r>
            <w:r>
              <w:t xml:space="preserve">,</w:t>
            </w:r>
            <w:r>
              <w:t xml:space="preserve"> </w:t>
            </w:r>
            <w:r>
              <w:rPr>
                <w:rStyle w:val="VerbatimChar"/>
              </w:rPr>
              <w:t xml:space="preserve">swift_out</w:t>
            </w:r>
            <w:r>
              <w:t xml:space="preserve">,</w:t>
            </w:r>
            <w:r>
              <w:t xml:space="preserve"> </w:t>
            </w:r>
            <w:r>
              <w:rPr>
                <w:rStyle w:val="VerbatimChar"/>
              </w:rPr>
              <w:t xml:space="preserve">sed_det</w:t>
            </w:r>
            <w:r>
              <w:t xml:space="preserve">,</w:t>
            </w:r>
            <w:r>
              <w:t xml:space="preserve"> </w:t>
            </w:r>
            <w:r>
              <w:rPr>
                <w:rStyle w:val="VerbatimChar"/>
              </w:rPr>
              <w:t xml:space="preserve">rte</w:t>
            </w:r>
            <w:r>
              <w:t xml:space="preserve">,</w:t>
            </w:r>
            <w:r>
              <w:t xml:space="preserve"> </w:t>
            </w:r>
            <w:r>
              <w:rPr>
                <w:rStyle w:val="VerbatimChar"/>
              </w:rPr>
              <w:t xml:space="preserve">deg</w:t>
            </w:r>
            <w:r>
              <w:t xml:space="preserve">,</w:t>
            </w:r>
            <w:r>
              <w:t xml:space="preserve"> </w:t>
            </w:r>
            <w:r>
              <w:rPr>
                <w:rStyle w:val="VerbatimChar"/>
              </w:rPr>
              <w:t xml:space="preserve">wq</w:t>
            </w:r>
            <w:r>
              <w:t xml:space="preserve">,</w:t>
            </w:r>
            <w:r>
              <w:t xml:space="preserve"> </w:t>
            </w:r>
            <w:r>
              <w:rPr>
                <w:rStyle w:val="VerbatimChar"/>
              </w:rPr>
              <w:t xml:space="preserve">nostress</w:t>
            </w:r>
            <w:r>
              <w:t xml:space="preserve">,</w:t>
            </w:r>
            <w:r>
              <w:t xml:space="preserve"> </w:t>
            </w:r>
            <w:r>
              <w:rPr>
                <w:rStyle w:val="VerbatimChar"/>
              </w:rPr>
              <w:t xml:space="preserve">cn</w:t>
            </w:r>
            <w:r>
              <w:t xml:space="preserve">,</w:t>
            </w:r>
            <w:r>
              <w:t xml:space="preserve"> </w:t>
            </w:r>
            <w:r>
              <w:rPr>
                <w:rStyle w:val="VerbatimChar"/>
              </w:rPr>
              <w:t xml:space="preserve">cfac</w:t>
            </w:r>
            <w:r>
              <w:t xml:space="preserve">,</w:t>
            </w:r>
            <w:r>
              <w:t xml:space="preserve"> </w:t>
            </w:r>
            <w:r>
              <w:rPr>
                <w:rStyle w:val="VerbatimChar"/>
              </w:rPr>
              <w:t xml:space="preserve">cswat</w:t>
            </w:r>
            <w:r>
              <w:t xml:space="preserve">,</w:t>
            </w:r>
            <w:r>
              <w:t xml:space="preserve"> </w:t>
            </w:r>
            <w:r>
              <w:rPr>
                <w:rStyle w:val="VerbatimChar"/>
              </w:rPr>
              <w:t xml:space="preserve">lapse</w:t>
            </w:r>
            <w:r>
              <w:t xml:space="preserve">,</w:t>
            </w:r>
            <w:r>
              <w:t xml:space="preserve"> </w:t>
            </w:r>
            <w:r>
              <w:rPr>
                <w:rStyle w:val="VerbatimChar"/>
              </w:rPr>
              <w:t xml:space="preserve">uhyd</w:t>
            </w:r>
            <w:r>
              <w:t xml:space="preserve">,</w:t>
            </w:r>
            <w:r>
              <w:t xml:space="preserve"> </w:t>
            </w:r>
            <w:r>
              <w:rPr>
                <w:rStyle w:val="VerbatimChar"/>
              </w:rPr>
              <w:t xml:space="preserve">sed_ch</w:t>
            </w:r>
            <w:r>
              <w:t xml:space="preserve">,</w:t>
            </w:r>
            <w:r>
              <w:t xml:space="preserve"> </w:t>
            </w:r>
            <w:r>
              <w:rPr>
                <w:rStyle w:val="VerbatimChar"/>
              </w:rPr>
              <w:t xml:space="preserve">tdrn</w:t>
            </w:r>
            <w:r>
              <w:t xml:space="preserve">,</w:t>
            </w:r>
            <w:r>
              <w:t xml:space="preserve"> </w:t>
            </w:r>
            <w:r>
              <w:rPr>
                <w:rStyle w:val="VerbatimChar"/>
              </w:rPr>
              <w:t xml:space="preserve">wtdn</w:t>
            </w:r>
            <w:r>
              <w:t xml:space="preserve">,</w:t>
            </w:r>
            <w:r>
              <w:t xml:space="preserve"> </w:t>
            </w:r>
            <w:r>
              <w:rPr>
                <w:rStyle w:val="VerbatimChar"/>
              </w:rPr>
              <w:t xml:space="preserve">sol_p_model</w:t>
            </w:r>
            <w:r>
              <w:t xml:space="preserve">,</w:t>
            </w:r>
            <w:r>
              <w:t xml:space="preserve"> </w:t>
            </w:r>
            <w:r>
              <w:rPr>
                <w:rStyle w:val="VerbatimChar"/>
              </w:rPr>
              <w:t xml:space="preserve">gampt</w:t>
            </w:r>
            <w:r>
              <w:t xml:space="preserve">,</w:t>
            </w:r>
            <w:r>
              <w:t xml:space="preserve"> </w:t>
            </w:r>
            <w:r>
              <w:rPr>
                <w:rStyle w:val="VerbatimChar"/>
              </w:rPr>
              <w:t xml:space="preserve">atmo</w:t>
            </w:r>
            <w:r>
              <w:t xml:space="preserve">,</w:t>
            </w:r>
            <w:r>
              <w:t xml:space="preserve"> </w:t>
            </w:r>
            <w:r>
              <w:rPr>
                <w:rStyle w:val="VerbatimChar"/>
              </w:rPr>
              <w:t xml:space="preserve">smax</w:t>
            </w:r>
            <w:r>
              <w:t xml:space="preserve">,</w:t>
            </w:r>
            <w:r>
              <w:t xml:space="preserve"> </w:t>
            </w:r>
            <w:r>
              <w:rPr>
                <w:rStyle w:val="VerbatimChar"/>
              </w:rPr>
              <w:t xml:space="preserve">qual2e</w:t>
            </w:r>
            <w:r>
              <w:t xml:space="preserve">,</w:t>
            </w:r>
            <w:r>
              <w:t xml:space="preserve"> </w:t>
            </w:r>
            <w:r>
              <w:rPr>
                <w:rStyle w:val="VerbatimChar"/>
              </w:rPr>
              <w:t xml:space="preserve">gwflow</w:t>
            </w:r>
            <w:r>
              <w:t xml:space="preserve">,</w:t>
            </w:r>
            <w:r>
              <w:t xml:space="preserve"> </w:t>
            </w:r>
            <w:r>
              <w:rPr>
                <w:rStyle w:val="VerbatimChar"/>
              </w:rPr>
              <w:t xml:space="preserve">idc_till</w:t>
            </w:r>
            <w:r>
              <w:t xml:space="preserve">) plus</w:t>
            </w:r>
            <w:r>
              <w:t xml:space="preserve"> </w:t>
            </w:r>
            <w:r>
              <w:rPr>
                <w:rStyle w:val="VerbatimChar"/>
              </w:rPr>
              <w:t xml:space="preserve">petfile</w:t>
            </w:r>
            <w:r>
              <w:t xml:space="preserve">,</w:t>
            </w:r>
            <w:r>
              <w:t xml:space="preserve"> </w:t>
            </w:r>
            <w:r>
              <w:rPr>
                <w:rStyle w:val="VerbatimChar"/>
              </w:rPr>
              <w:t xml:space="preserve">wwqfile</w:t>
            </w:r>
            <w:r>
              <w:t xml:space="preserve">.</w:t>
            </w:r>
          </w:p>
        </w:tc>
      </w:tr>
      <w:tr>
        <w:tc>
          <w:tcPr/>
          <w:p>
            <w:pPr>
              <w:pStyle w:val="Compact"/>
              <w:jc w:val="left"/>
            </w:pPr>
            <w:r>
              <w:rPr>
                <w:rStyle w:val="VerbatimChar"/>
              </w:rPr>
              <w:t xml:space="preserve">BasinParams</w:t>
            </w:r>
          </w:p>
        </w:tc>
        <w:tc>
          <w:tcPr/>
          <w:p>
            <w:pPr>
              <w:pStyle w:val="Compact"/>
              <w:jc w:val="left"/>
            </w:pPr>
            <w:r>
              <w:rPr>
                <w:rStyle w:val="VerbatimChar"/>
              </w:rPr>
              <w:t xml:space="preserve">reals</w:t>
            </w:r>
            <w:r>
              <w:t xml:space="preserve"> </w:t>
            </w:r>
            <w:r>
              <w:t xml:space="preserve">(42 parameter real</w:t>
            </w:r>
            <w:r>
              <w:t xml:space="preserve"> </w:t>
            </w:r>
            <w:r>
              <w:rPr>
                <w:rStyle w:val="VerbatimChar"/>
              </w:rPr>
              <w:t xml:space="preserve">parameters.bsn</w:t>
            </w:r>
            <w:r>
              <w:t xml:space="preserve"> </w:t>
            </w:r>
            <w:r>
              <w:t xml:space="preserve">dalam urutan tipe</w:t>
            </w:r>
            <w:r>
              <w:t xml:space="preserve"> </w:t>
            </w:r>
            <w:r>
              <w:rPr>
                <w:rStyle w:val="VerbatimChar"/>
              </w:rPr>
              <w:t xml:space="preserve">basin_parms</w:t>
            </w:r>
            <w:r>
              <w:t xml:space="preserve">),</w:t>
            </w:r>
            <w:r>
              <w:t xml:space="preserve"> </w:t>
            </w:r>
            <w:r>
              <w:rPr>
                <w:rStyle w:val="VerbatimChar"/>
              </w:rPr>
              <w:t xml:space="preserve">day_lag_mx</w:t>
            </w:r>
            <w:r>
              <w:t xml:space="preserve">,</w:t>
            </w:r>
            <w:r>
              <w:t xml:space="preserve"> </w:t>
            </w:r>
            <w:r>
              <w:rPr>
                <w:rStyle w:val="VerbatimChar"/>
              </w:rPr>
              <w:t xml:space="preserve">igen</w:t>
            </w:r>
            <w:r>
              <w:t xml:space="preserve"> </w:t>
            </w:r>
            <w:r>
              <w:t xml:space="preserve">(default 5); metode</w:t>
            </w:r>
            <w:r>
              <w:t xml:space="preserve"> </w:t>
            </w:r>
            <w:r>
              <w:rPr>
                <w:rStyle w:val="VerbatimChar"/>
              </w:rPr>
              <w:t xml:space="preserve">complete()</w:t>
            </w:r>
            <w:r>
              <w:t xml:space="preserve"> </w:t>
            </w:r>
            <w:r>
              <w:t xml:space="preserve">meniru</w:t>
            </w:r>
            <w:r>
              <w:t xml:space="preserve"> </w:t>
            </w:r>
            <w:r>
              <w:rPr>
                <w:rStyle w:val="VerbatimChar"/>
              </w:rPr>
              <w:t xml:space="preserve">basin_prm_default</w:t>
            </w:r>
            <w:r>
              <w:t xml:space="preserve">.</w:t>
            </w:r>
          </w:p>
        </w:tc>
      </w:tr>
    </w:tbl>
    <w:bookmarkStart w:id="115" w:name="cioread"/>
    <w:p>
      <w:pPr>
        <w:pStyle w:val="Heading3"/>
      </w:pPr>
      <w:r>
        <w:t xml:space="preserve">4.4.1</w:t>
      </w:r>
      <w:r>
        <w:t xml:space="preserve"> </w:t>
      </w:r>
      <w:r>
        <w:rPr>
          <w:rStyle w:val="VerbatimChar"/>
        </w:rPr>
        <w:t xml:space="preserve">cio::read</w:t>
      </w:r>
    </w:p>
    <w:p>
      <w:pPr>
        <w:numPr>
          <w:ilvl w:val="0"/>
          <w:numId w:val="1096"/>
        </w:numPr>
        <w:pStyle w:val="Compact"/>
      </w:pPr>
      <w:r>
        <w:rPr>
          <w:bCs/>
          <w:b/>
        </w:rPr>
        <w:t xml:space="preserve">Lokasi:</w:t>
      </w:r>
      <w:r>
        <w:t xml:space="preserve"> </w:t>
      </w:r>
      <w:r>
        <w:rPr>
          <w:rStyle w:val="VerbatimChar"/>
        </w:rPr>
        <w:t xml:space="preserve">crates/swat-io/src/cio.rs</w:t>
      </w:r>
      <w:r>
        <w:t xml:space="preserve">,</w:t>
      </w:r>
      <w:r>
        <w:t xml:space="preserve"> </w:t>
      </w:r>
      <w:r>
        <w:rPr>
          <w:rStyle w:val="VerbatimChar"/>
        </w:rPr>
        <w:t xml:space="preserve">pub fn read(text: &amp;str) -&gt; Result&lt;FileCio&gt;</w:t>
      </w:r>
    </w:p>
    <w:p>
      <w:pPr>
        <w:numPr>
          <w:ilvl w:val="0"/>
          <w:numId w:val="1096"/>
        </w:numPr>
        <w:pStyle w:val="Compact"/>
      </w:pPr>
      <w:r>
        <w:rPr>
          <w:bCs/>
          <w:b/>
        </w:rPr>
        <w:t xml:space="preserve">Padanan SWAT+:</w:t>
      </w:r>
      <w:r>
        <w:t xml:space="preserve"> </w:t>
      </w:r>
      <w:r>
        <w:rPr>
          <w:rStyle w:val="VerbatimChar"/>
        </w:rPr>
        <w:t xml:space="preserve">readcio_read</w:t>
      </w:r>
      <w:r>
        <w:t xml:space="preserve"> </w:t>
      </w:r>
      <w:r>
        <w:t xml:space="preserve">(</w:t>
      </w:r>
      <w:r>
        <w:rPr>
          <w:rStyle w:val="VerbatimChar"/>
        </w:rPr>
        <w:t xml:space="preserve">readcio_read.f90</w:t>
      </w:r>
      <w:r>
        <w:t xml:space="preserve">).</w:t>
      </w:r>
    </w:p>
    <w:p>
      <w:pPr>
        <w:numPr>
          <w:ilvl w:val="0"/>
          <w:numId w:val="1096"/>
        </w:numPr>
        <w:pStyle w:val="Compact"/>
      </w:pPr>
      <w:r>
        <w:rPr>
          <w:bCs/>
          <w:b/>
        </w:rPr>
        <w:t xml:space="preserve">Tujuan:</w:t>
      </w:r>
      <w:r>
        <w:t xml:space="preserve"> </w:t>
      </w:r>
      <w:r>
        <w:t xml:space="preserve">membaca</w:t>
      </w:r>
      <w:r>
        <w:t xml:space="preserve"> </w:t>
      </w:r>
      <w:r>
        <w:rPr>
          <w:rStyle w:val="VerbatimChar"/>
        </w:rPr>
        <w:t xml:space="preserve">file.cio</w:t>
      </w:r>
      <w:r>
        <w:t xml:space="preserve">, peta</w:t>
      </w:r>
      <w:r>
        <w:t xml:space="preserve"> </w:t>
      </w:r>
      <w:r>
        <w:t xml:space="preserve">“</w:t>
      </w:r>
      <w:r>
        <w:t xml:space="preserve">slot → nama file</w:t>
      </w:r>
      <w:r>
        <w:t xml:space="preserve">”</w:t>
      </w:r>
      <w:r>
        <w:t xml:space="preserve"> </w:t>
      </w:r>
      <w:r>
        <w:t xml:space="preserve">untuk seluruh skenario.</w:t>
      </w:r>
    </w:p>
    <w:p>
      <w:pPr>
        <w:numPr>
          <w:ilvl w:val="0"/>
          <w:numId w:val="1096"/>
        </w:numPr>
        <w:pStyle w:val="Compact"/>
      </w:pPr>
      <w:r>
        <w:rPr>
          <w:bCs/>
          <w:b/>
        </w:rPr>
        <w:t xml:space="preserve">File dan kolom:</w:t>
      </w:r>
      <w:r>
        <w:t xml:space="preserve"> </w:t>
      </w:r>
      <w:r>
        <w:t xml:space="preserve">baris 1 judul; lalu satu baris per kelompok dalam urutan tetap (</w:t>
      </w:r>
      <w:r>
        <w:rPr>
          <w:rStyle w:val="VerbatimChar"/>
        </w:rPr>
        <w:t xml:space="preserve">simulation</w:t>
      </w:r>
      <w:r>
        <w:t xml:space="preserve">,</w:t>
      </w:r>
      <w:r>
        <w:t xml:space="preserve"> </w:t>
      </w:r>
      <w:r>
        <w:rPr>
          <w:rStyle w:val="VerbatimChar"/>
        </w:rPr>
        <w:t xml:space="preserve">basin</w:t>
      </w:r>
      <w:r>
        <w:t xml:space="preserve">,</w:t>
      </w:r>
      <w:r>
        <w:t xml:space="preserve"> </w:t>
      </w:r>
      <w:r>
        <w:rPr>
          <w:rStyle w:val="VerbatimChar"/>
        </w:rPr>
        <w:t xml:space="preserve">climate</w:t>
      </w:r>
      <w:r>
        <w:t xml:space="preserve">,</w:t>
      </w:r>
      <w:r>
        <w:t xml:space="preserve"> </w:t>
      </w:r>
      <w:r>
        <w:rPr>
          <w:rStyle w:val="VerbatimChar"/>
        </w:rPr>
        <w:t xml:space="preserve">connect</w:t>
      </w:r>
      <w:r>
        <w:t xml:space="preserve">,</w:t>
      </w:r>
      <w:r>
        <w:t xml:space="preserve"> </w:t>
      </w:r>
      <w:r>
        <w:rPr>
          <w:rStyle w:val="VerbatimChar"/>
        </w:rPr>
        <w:t xml:space="preserve">channel</w:t>
      </w:r>
      <w:r>
        <w:t xml:space="preserve">,</w:t>
      </w:r>
      <w:r>
        <w:t xml:space="preserve"> </w:t>
      </w:r>
      <w:r>
        <w:rPr>
          <w:rStyle w:val="VerbatimChar"/>
        </w:rPr>
        <w:t xml:space="preserve">reservoir</w:t>
      </w:r>
      <w:r>
        <w:t xml:space="preserve">,</w:t>
      </w:r>
      <w:r>
        <w:t xml:space="preserve"> </w:t>
      </w:r>
      <w:r>
        <w:rPr>
          <w:rStyle w:val="VerbatimChar"/>
        </w:rPr>
        <w:t xml:space="preserve">routing_unit</w:t>
      </w:r>
      <w:r>
        <w:t xml:space="preserve">,</w:t>
      </w:r>
      <w:r>
        <w:t xml:space="preserve"> </w:t>
      </w:r>
      <w:r>
        <w:rPr>
          <w:rStyle w:val="VerbatimChar"/>
        </w:rPr>
        <w:t xml:space="preserve">hru</w:t>
      </w:r>
      <w:r>
        <w:t xml:space="preserve">,</w:t>
      </w:r>
      <w:r>
        <w:t xml:space="preserve"> </w:t>
      </w:r>
      <w:r>
        <w:rPr>
          <w:rStyle w:val="VerbatimChar"/>
        </w:rPr>
        <w:t xml:space="preserve">exco</w:t>
      </w:r>
      <w:r>
        <w:t xml:space="preserve">,</w:t>
      </w:r>
      <w:r>
        <w:t xml:space="preserve"> </w:t>
      </w:r>
      <w:r>
        <w:rPr>
          <w:rStyle w:val="VerbatimChar"/>
        </w:rPr>
        <w:t xml:space="preserve">recall</w:t>
      </w:r>
      <w:r>
        <w:t xml:space="preserve">,</w:t>
      </w:r>
      <w:r>
        <w:t xml:space="preserve"> </w:t>
      </w:r>
      <w:r>
        <w:rPr>
          <w:rStyle w:val="VerbatimChar"/>
        </w:rPr>
        <w:t xml:space="preserve">dr</w:t>
      </w:r>
      <w:r>
        <w:t xml:space="preserve">,</w:t>
      </w:r>
      <w:r>
        <w:t xml:space="preserve"> </w:t>
      </w:r>
      <w:r>
        <w:rPr>
          <w:rStyle w:val="VerbatimChar"/>
        </w:rPr>
        <w:t xml:space="preserve">aquifer</w:t>
      </w:r>
      <w:r>
        <w:t xml:space="preserve">,</w:t>
      </w:r>
      <w:r>
        <w:t xml:space="preserve"> </w:t>
      </w:r>
      <w:r>
        <w:rPr>
          <w:rStyle w:val="VerbatimChar"/>
        </w:rPr>
        <w:t xml:space="preserve">herd</w:t>
      </w:r>
      <w:r>
        <w:t xml:space="preserve">,</w:t>
      </w:r>
      <w:r>
        <w:t xml:space="preserve"> </w:t>
      </w:r>
      <w:r>
        <w:rPr>
          <w:rStyle w:val="VerbatimChar"/>
        </w:rPr>
        <w:t xml:space="preserve">water_rights</w:t>
      </w:r>
      <w:r>
        <w:t xml:space="preserve">,</w:t>
      </w:r>
      <w:r>
        <w:t xml:space="preserve"> </w:t>
      </w:r>
      <w:r>
        <w:rPr>
          <w:rStyle w:val="VerbatimChar"/>
        </w:rPr>
        <w:t xml:space="preserve">link</w:t>
      </w:r>
      <w:r>
        <w:t xml:space="preserve">,</w:t>
      </w:r>
      <w:r>
        <w:t xml:space="preserve"> </w:t>
      </w:r>
      <w:r>
        <w:rPr>
          <w:rStyle w:val="VerbatimChar"/>
        </w:rPr>
        <w:t xml:space="preserve">hydrology</w:t>
      </w:r>
      <w:r>
        <w:t xml:space="preserve">,</w:t>
      </w:r>
      <w:r>
        <w:t xml:space="preserve"> </w:t>
      </w:r>
      <w:r>
        <w:rPr>
          <w:rStyle w:val="VerbatimChar"/>
        </w:rPr>
        <w:t xml:space="preserve">structural</w:t>
      </w:r>
      <w:r>
        <w:t xml:space="preserve">,</w:t>
      </w:r>
      <w:r>
        <w:t xml:space="preserve"> </w:t>
      </w:r>
      <w:r>
        <w:rPr>
          <w:rStyle w:val="VerbatimChar"/>
        </w:rPr>
        <w:t xml:space="preserve">hru_parm_db</w:t>
      </w:r>
      <w:r>
        <w:t xml:space="preserve">,</w:t>
      </w:r>
      <w:r>
        <w:t xml:space="preserve"> </w:t>
      </w:r>
      <w:r>
        <w:rPr>
          <w:rStyle w:val="VerbatimChar"/>
        </w:rPr>
        <w:t xml:space="preserve">ops</w:t>
      </w:r>
      <w:r>
        <w:t xml:space="preserve">,</w:t>
      </w:r>
      <w:r>
        <w:t xml:space="preserve"> </w:t>
      </w:r>
      <w:r>
        <w:rPr>
          <w:rStyle w:val="VerbatimChar"/>
        </w:rPr>
        <w:t xml:space="preserve">lum</w:t>
      </w:r>
      <w:r>
        <w:t xml:space="preserve">,</w:t>
      </w:r>
      <w:r>
        <w:t xml:space="preserve"> </w:t>
      </w:r>
      <w:r>
        <w:rPr>
          <w:rStyle w:val="VerbatimChar"/>
        </w:rPr>
        <w:t xml:space="preserve">chg</w:t>
      </w:r>
      <w:r>
        <w:t xml:space="preserve">,</w:t>
      </w:r>
      <w:r>
        <w:t xml:space="preserve"> </w:t>
      </w:r>
      <w:r>
        <w:rPr>
          <w:rStyle w:val="VerbatimChar"/>
        </w:rPr>
        <w:t xml:space="preserve">init</w:t>
      </w:r>
      <w:r>
        <w:t xml:space="preserve">,</w:t>
      </w:r>
      <w:r>
        <w:t xml:space="preserve"> </w:t>
      </w:r>
      <w:r>
        <w:rPr>
          <w:rStyle w:val="VerbatimChar"/>
        </w:rPr>
        <w:t xml:space="preserve">soils</w:t>
      </w:r>
      <w:r>
        <w:t xml:space="preserve">,</w:t>
      </w:r>
      <w:r>
        <w:t xml:space="preserve"> </w:t>
      </w:r>
      <w:r>
        <w:rPr>
          <w:rStyle w:val="VerbatimChar"/>
        </w:rPr>
        <w:t xml:space="preserve">decision_table</w:t>
      </w:r>
      <w:r>
        <w:t xml:space="preserve">,</w:t>
      </w:r>
      <w:r>
        <w:t xml:space="preserve"> </w:t>
      </w:r>
      <w:r>
        <w:rPr>
          <w:rStyle w:val="VerbatimChar"/>
        </w:rPr>
        <w:t xml:space="preserve">regions</w:t>
      </w:r>
      <w:r>
        <w:t xml:space="preserve">, lalu lima baris jalur data iklim</w:t>
      </w:r>
      <w:r>
        <w:t xml:space="preserve"> </w:t>
      </w:r>
      <w:r>
        <w:rPr>
          <w:rStyle w:val="VerbatimChar"/>
        </w:rPr>
        <w:t xml:space="preserve">pcp_path</w:t>
      </w:r>
      <w:r>
        <w:t xml:space="preserve"> </w:t>
      </w:r>
      <w:r>
        <w:t xml:space="preserve">…</w:t>
      </w:r>
      <w:r>
        <w:t xml:space="preserve"> </w:t>
      </w:r>
      <w:r>
        <w:rPr>
          <w:rStyle w:val="VerbatimChar"/>
        </w:rPr>
        <w:t xml:space="preserve">wnd_path</w:t>
      </w:r>
      <w:r>
        <w:t xml:space="preserve">); setiap baris berisi nama kelompok diikuti nama file per slot. Baris setelah jalur iklim berisi label dan folder keluaran.</w:t>
      </w:r>
    </w:p>
    <w:p>
      <w:pPr>
        <w:numPr>
          <w:ilvl w:val="0"/>
          <w:numId w:val="1096"/>
        </w:numPr>
        <w:pStyle w:val="Compact"/>
      </w:pPr>
      <w:r>
        <w:rPr>
          <w:bCs/>
          <w:b/>
        </w:rPr>
        <w:t xml:space="preserve">Cara kerja:</w:t>
      </w:r>
    </w:p>
    <w:p>
      <w:pPr>
        <w:numPr>
          <w:ilvl w:val="1"/>
          <w:numId w:val="1097"/>
        </w:numPr>
        <w:pStyle w:val="Compact"/>
      </w:pPr>
      <w:r>
        <w:t xml:space="preserve">Mulai dari</w:t>
      </w:r>
      <w:r>
        <w:t xml:space="preserve"> </w:t>
      </w:r>
      <w:r>
        <w:rPr>
          <w:rStyle w:val="VerbatimChar"/>
        </w:rPr>
        <w:t xml:space="preserve">FileCio::defaults()</w:t>
      </w:r>
      <w:r>
        <w:t xml:space="preserve"> </w:t>
      </w:r>
      <w:r>
        <w:t xml:space="preserve">(semua slot bernama file default SWAT+).</w:t>
      </w:r>
    </w:p>
    <w:p>
      <w:pPr>
        <w:numPr>
          <w:ilvl w:val="1"/>
          <w:numId w:val="1097"/>
        </w:numPr>
        <w:pStyle w:val="Compact"/>
      </w:pPr>
      <w:r>
        <w:t xml:space="preserve">Judul = nilai pertama baris 1 (</w:t>
      </w:r>
      <w:r>
        <w:rPr>
          <w:rStyle w:val="VerbatimChar"/>
        </w:rPr>
        <w:t xml:space="preserve">skip</w:t>
      </w:r>
      <w:r>
        <w:t xml:space="preserve">).</w:t>
      </w:r>
    </w:p>
    <w:p>
      <w:pPr>
        <w:numPr>
          <w:ilvl w:val="1"/>
          <w:numId w:val="1097"/>
        </w:numPr>
        <w:pStyle w:val="Compact"/>
      </w:pPr>
      <w:r>
        <w:t xml:space="preserve">Untuk setiap kelompok dalam</w:t>
      </w:r>
      <w:r>
        <w:t xml:space="preserve"> </w:t>
      </w:r>
      <w:r>
        <w:rPr>
          <w:rStyle w:val="VerbatimChar"/>
        </w:rPr>
        <w:t xml:space="preserve">SCHEMA</w:t>
      </w:r>
      <w:r>
        <w:t xml:space="preserve">:</w:t>
      </w:r>
      <w:r>
        <w:t xml:space="preserve"> </w:t>
      </w:r>
      <w:r>
        <w:rPr>
          <w:rStyle w:val="VerbatimChar"/>
        </w:rPr>
        <w:t xml:space="preserve">read(1 + jumlah_slot)</w:t>
      </w:r>
      <w:r>
        <w:t xml:space="preserve">. Bila</w:t>
      </w:r>
      <w:r>
        <w:t xml:space="preserve"> </w:t>
      </w:r>
      <w:r>
        <w:rPr>
          <w:rStyle w:val="VerbatimChar"/>
        </w:rPr>
        <w:t xml:space="preserve">Eof</w:t>
      </w:r>
      <w:r>
        <w:t xml:space="preserve">, kembalikan hasil sejauh ini (kelompok sisanya tetap default). Nilai 0 disimpan sebagai</w:t>
      </w:r>
      <w:r>
        <w:t xml:space="preserve"> </w:t>
      </w:r>
      <w:r>
        <w:rPr>
          <w:rStyle w:val="VerbatimChar"/>
        </w:rPr>
        <w:t xml:space="preserve">name_in_file</w:t>
      </w:r>
      <w:r>
        <w:t xml:space="preserve"> </w:t>
      </w:r>
      <w:r>
        <w:t xml:space="preserve">(hanya informasi). Untuk slot ke-</w:t>
      </w:r>
      <w:r>
        <w:rPr>
          <w:rStyle w:val="VerbatimChar"/>
        </w:rPr>
        <w:t xml:space="preserve">i</w:t>
      </w:r>
      <w:r>
        <w:t xml:space="preserve">: bila nilai</w:t>
      </w:r>
      <w:r>
        <w:t xml:space="preserve"> </w:t>
      </w:r>
      <w:r>
        <w:rPr>
          <w:rStyle w:val="VerbatimChar"/>
        </w:rPr>
        <w:t xml:space="preserve">i+1</w:t>
      </w:r>
      <w:r>
        <w:t xml:space="preserve"> </w:t>
      </w:r>
      <w:r>
        <w:t xml:space="preserve">ada (bukan</w:t>
      </w:r>
      <w:r>
        <w:t xml:space="preserve"> </w:t>
      </w:r>
      <w:r>
        <w:rPr>
          <w:iCs/>
          <w:i/>
        </w:rPr>
        <w:t xml:space="preserve">null</w:t>
      </w:r>
      <w:r>
        <w:t xml:space="preserve">/terpotong),</w:t>
      </w:r>
      <w:r>
        <w:t xml:space="preserve"> </w:t>
      </w:r>
      <w:r>
        <w:rPr>
          <w:rStyle w:val="VerbatimChar"/>
        </w:rPr>
        <w:t xml:space="preserve">"null"</w:t>
      </w:r>
      <w:r>
        <w:t xml:space="preserve"> </w:t>
      </w:r>
      <w:r>
        <w:t xml:space="preserve">→</w:t>
      </w:r>
      <w:r>
        <w:t xml:space="preserve"> </w:t>
      </w:r>
      <w:r>
        <w:rPr>
          <w:rStyle w:val="VerbatimChar"/>
        </w:rPr>
        <w:t xml:space="preserve">None</w:t>
      </w:r>
      <w:r>
        <w:t xml:space="preserve"> </w:t>
      </w:r>
      <w:r>
        <w:t xml:space="preserve">(slot mati), selain itu</w:t>
      </w:r>
      <w:r>
        <w:t xml:space="preserve"> </w:t>
      </w:r>
      <w:r>
        <w:rPr>
          <w:rStyle w:val="VerbatimChar"/>
        </w:rPr>
        <w:t xml:space="preserve">Some(nama)</w:t>
      </w:r>
      <w:r>
        <w:t xml:space="preserve">.</w:t>
      </w:r>
    </w:p>
    <w:p>
      <w:pPr>
        <w:numPr>
          <w:ilvl w:val="1"/>
          <w:numId w:val="1097"/>
        </w:numPr>
        <w:pStyle w:val="Compact"/>
      </w:pPr>
      <w:r>
        <w:t xml:space="preserve">Folder keluaran: ambil baris berikutnya utuh dengan</w:t>
      </w:r>
      <w:r>
        <w:t xml:space="preserve"> </w:t>
      </w:r>
      <w:r>
        <w:rPr>
          <w:rStyle w:val="VerbatimChar"/>
        </w:rPr>
        <w:t xml:space="preserve">raw</w:t>
      </w:r>
      <w:r>
        <w:t xml:space="preserve">; buang spasi awal; teks setelah spasi pertama (dipangkas) menjadi</w:t>
      </w:r>
      <w:r>
        <w:t xml:space="preserve"> </w:t>
      </w:r>
      <w:r>
        <w:rPr>
          <w:rStyle w:val="VerbatimChar"/>
        </w:rPr>
        <w:t xml:space="preserve">out_path</w:t>
      </w:r>
      <w:r>
        <w:t xml:space="preserve">, atau</w:t>
      </w:r>
      <w:r>
        <w:t xml:space="preserve"> </w:t>
      </w:r>
      <w:r>
        <w:rPr>
          <w:rStyle w:val="VerbatimChar"/>
        </w:rPr>
        <w:t xml:space="preserve">None</w:t>
      </w:r>
      <w:r>
        <w:t xml:space="preserve"> </w:t>
      </w:r>
      <w:r>
        <w:t xml:space="preserve">bila kosong.</w:t>
      </w:r>
    </w:p>
    <w:p>
      <w:pPr>
        <w:numPr>
          <w:ilvl w:val="0"/>
          <w:numId w:val="1096"/>
        </w:numPr>
        <w:pStyle w:val="Compact"/>
      </w:pPr>
      <w:r>
        <w:rPr>
          <w:bCs/>
          <w:b/>
        </w:rPr>
        <w:t xml:space="preserve">Kebiasaan SWAT+ / catatan port:</w:t>
      </w:r>
      <w:r>
        <w:t xml:space="preserve"> </w:t>
      </w:r>
      <w:r>
        <w:t xml:space="preserve">baris dibaca</w:t>
      </w:r>
      <w:r>
        <w:t xml:space="preserve"> </w:t>
      </w:r>
      <w:r>
        <w:rPr>
          <w:bCs/>
          <w:b/>
        </w:rPr>
        <w:t xml:space="preserve">berdasarkan posisi</w:t>
      </w:r>
      <w:r>
        <w:t xml:space="preserve">, bukan nama di awal baris (uji</w:t>
      </w:r>
      <w:r>
        <w:t xml:space="preserve"> </w:t>
      </w:r>
      <w:r>
        <w:rPr>
          <w:rStyle w:val="VerbatimChar"/>
        </w:rPr>
        <w:t xml:space="preserve">rows_by_position_and_defaults</w:t>
      </w:r>
      <w:r>
        <w:t xml:space="preserve">: nama</w:t>
      </w:r>
      <w:r>
        <w:t xml:space="preserve"> </w:t>
      </w:r>
      <w:r>
        <w:rPr>
          <w:rStyle w:val="VerbatimChar"/>
        </w:rPr>
        <w:t xml:space="preserve">anything</w:t>
      </w:r>
      <w:r>
        <w:t xml:space="preserve"> </w:t>
      </w:r>
      <w:r>
        <w:t xml:space="preserve">diabaikan). Baris dengan nama file lebih banyak dari slot membuang kelebihannya (aturan list-directed; Ames_sub1 baris</w:t>
      </w:r>
      <w:r>
        <w:t xml:space="preserve"> </w:t>
      </w:r>
      <w:r>
        <w:rPr>
          <w:rStyle w:val="VerbatimChar"/>
        </w:rPr>
        <w:t xml:space="preserve">init</w:t>
      </w:r>
      <w:r>
        <w:t xml:space="preserve"> </w:t>
      </w:r>
      <w:r>
        <w:t xml:space="preserve">memuat 12 nama untuk 11 slot). Baris yang kurang nama berlanjut ke baris berikutnya; bila bertemu akhir file,</w:t>
      </w:r>
      <w:r>
        <w:t xml:space="preserve"> </w:t>
      </w:r>
      <w:r>
        <w:rPr>
          <w:rStyle w:val="VerbatimChar"/>
        </w:rPr>
        <w:t xml:space="preserve">Eof</w:t>
      </w:r>
      <w:r>
        <w:t xml:space="preserve"> </w:t>
      </w:r>
      <w:r>
        <w:t xml:space="preserve">dan default dipertahankan. Folder keluaran dibaca seperti</w:t>
      </w:r>
      <w:r>
        <w:t xml:space="preserve"> </w:t>
      </w:r>
      <w:r>
        <w:rPr>
          <w:rStyle w:val="VerbatimChar"/>
        </w:rPr>
        <w:t xml:space="preserve">readcio_read</w:t>
      </w:r>
      <w:r>
        <w:t xml:space="preserve"> </w:t>
      </w:r>
      <w:r>
        <w:t xml:space="preserve">membaca</w:t>
      </w:r>
      <w:r>
        <w:t xml:space="preserve"> </w:t>
      </w:r>
      <w:r>
        <w:rPr>
          <w:rStyle w:val="VerbatimChar"/>
        </w:rPr>
        <w:t xml:space="preserve">line_buffer</w:t>
      </w:r>
      <w:r>
        <w:t xml:space="preserve"> </w:t>
      </w:r>
      <w:r>
        <w:t xml:space="preserve">dengan format</w:t>
      </w:r>
      <w:r>
        <w:t xml:space="preserve"> </w:t>
      </w:r>
      <w:r>
        <w:rPr>
          <w:rStyle w:val="VerbatimChar"/>
        </w:rPr>
        <w:t xml:space="preserve">'(A)'</w:t>
      </w:r>
      <w:r>
        <w:t xml:space="preserve"> </w:t>
      </w:r>
      <w:r>
        <w:t xml:space="preserve">lalu</w:t>
      </w:r>
      <w:r>
        <w:t xml:space="preserve"> </w:t>
      </w:r>
      <w:r>
        <w:rPr>
          <w:rStyle w:val="VerbatimChar"/>
        </w:rPr>
        <w:t xml:space="preserve">adjustl</w:t>
      </w:r>
      <w:r>
        <w:t xml:space="preserve"> </w:t>
      </w:r>
      <w:r>
        <w:t xml:space="preserve">dan</w:t>
      </w:r>
      <w:r>
        <w:t xml:space="preserve"> </w:t>
      </w:r>
      <w:r>
        <w:rPr>
          <w:rStyle w:val="VerbatimChar"/>
        </w:rPr>
        <w:t xml:space="preserve">index(line, ' ')</w:t>
      </w:r>
      <w:r>
        <w:t xml:space="preserve">, sehingga jalur dengan</w:t>
      </w:r>
      <w:r>
        <w:t xml:space="preserve"> </w:t>
      </w:r>
      <w:r>
        <w:rPr>
          <w:rStyle w:val="VerbatimChar"/>
        </w:rPr>
        <w:t xml:space="preserve">/</w:t>
      </w:r>
      <w:r>
        <w:t xml:space="preserve"> </w:t>
      </w:r>
      <w:r>
        <w:t xml:space="preserve">atau spasi tidak terpotong.</w:t>
      </w:r>
    </w:p>
    <w:bookmarkEnd w:id="115"/>
    <w:bookmarkStart w:id="116" w:name="timeread"/>
    <w:p>
      <w:pPr>
        <w:pStyle w:val="Heading3"/>
      </w:pPr>
      <w:r>
        <w:t xml:space="preserve">4.4.2</w:t>
      </w:r>
      <w:r>
        <w:t xml:space="preserve"> </w:t>
      </w:r>
      <w:r>
        <w:rPr>
          <w:rStyle w:val="VerbatimChar"/>
        </w:rPr>
        <w:t xml:space="preserve">time::read</w:t>
      </w:r>
    </w:p>
    <w:p>
      <w:pPr>
        <w:numPr>
          <w:ilvl w:val="0"/>
          <w:numId w:val="1098"/>
        </w:numPr>
        <w:pStyle w:val="Compact"/>
      </w:pPr>
      <w:r>
        <w:rPr>
          <w:bCs/>
          <w:b/>
        </w:rPr>
        <w:t xml:space="preserve">Lokasi:</w:t>
      </w:r>
      <w:r>
        <w:t xml:space="preserve"> </w:t>
      </w:r>
      <w:r>
        <w:rPr>
          <w:rStyle w:val="VerbatimChar"/>
        </w:rPr>
        <w:t xml:space="preserve">crates/swat-io/src/time.rs</w:t>
      </w:r>
      <w:r>
        <w:t xml:space="preserve">,</w:t>
      </w:r>
      <w:r>
        <w:t xml:space="preserve"> </w:t>
      </w:r>
      <w:r>
        <w:rPr>
          <w:rStyle w:val="VerbatimChar"/>
        </w:rPr>
        <w:t xml:space="preserve">pub fn read(text: &amp;str) -&gt; Result&lt;TimeSim&gt;</w:t>
      </w:r>
    </w:p>
    <w:p>
      <w:pPr>
        <w:numPr>
          <w:ilvl w:val="0"/>
          <w:numId w:val="1098"/>
        </w:numPr>
        <w:pStyle w:val="Compact"/>
      </w:pPr>
      <w:r>
        <w:rPr>
          <w:bCs/>
          <w:b/>
        </w:rPr>
        <w:t xml:space="preserve">Padanan SWAT+:</w:t>
      </w:r>
      <w:r>
        <w:t xml:space="preserve"> </w:t>
      </w:r>
      <w:r>
        <w:rPr>
          <w:rStyle w:val="VerbatimChar"/>
        </w:rPr>
        <w:t xml:space="preserve">time_read</w:t>
      </w:r>
      <w:r>
        <w:t xml:space="preserve"> </w:t>
      </w:r>
      <w:r>
        <w:t xml:space="preserve">(</w:t>
      </w:r>
      <w:r>
        <w:rPr>
          <w:rStyle w:val="VerbatimChar"/>
        </w:rPr>
        <w:t xml:space="preserve">time_read.f90</w:t>
      </w:r>
      <w:r>
        <w:t xml:space="preserve">).</w:t>
      </w:r>
    </w:p>
    <w:p>
      <w:pPr>
        <w:numPr>
          <w:ilvl w:val="0"/>
          <w:numId w:val="1098"/>
        </w:numPr>
        <w:pStyle w:val="Compact"/>
      </w:pPr>
      <w:r>
        <w:rPr>
          <w:bCs/>
          <w:b/>
        </w:rPr>
        <w:t xml:space="preserve">Tujuan:</w:t>
      </w:r>
      <w:r>
        <w:t xml:space="preserve"> </w:t>
      </w:r>
      <w:r>
        <w:t xml:space="preserve">membaca periode simulasi dari</w:t>
      </w:r>
      <w:r>
        <w:t xml:space="preserve"> </w:t>
      </w:r>
      <w:r>
        <w:rPr>
          <w:rStyle w:val="VerbatimChar"/>
        </w:rPr>
        <w:t xml:space="preserve">time.sim</w:t>
      </w:r>
      <w:r>
        <w:t xml:space="preserve">.</w:t>
      </w:r>
    </w:p>
    <w:p>
      <w:pPr>
        <w:numPr>
          <w:ilvl w:val="0"/>
          <w:numId w:val="1098"/>
        </w:numPr>
        <w:pStyle w:val="Compact"/>
      </w:pPr>
      <w:r>
        <w:rPr>
          <w:bCs/>
          <w:b/>
        </w:rPr>
        <w:t xml:space="preserve">File dan kolom:</w:t>
      </w:r>
      <w:r>
        <w:t xml:space="preserve"> </w:t>
      </w:r>
      <w:r>
        <w:t xml:space="preserve">judul, kepala, lalu</w:t>
      </w:r>
      <w:r>
        <w:t xml:space="preserve"> </w:t>
      </w:r>
      <w:r>
        <w:rPr>
          <w:rStyle w:val="VerbatimChar"/>
        </w:rPr>
        <w:t xml:space="preserve">day_start yrc_start day_end yrc_end step</w:t>
      </w:r>
      <w:r>
        <w:t xml:space="preserve">.</w:t>
      </w:r>
    </w:p>
    <w:p>
      <w:pPr>
        <w:numPr>
          <w:ilvl w:val="0"/>
          <w:numId w:val="1098"/>
        </w:numPr>
        <w:pStyle w:val="Compact"/>
      </w:pPr>
      <w:r>
        <w:rPr>
          <w:bCs/>
          <w:b/>
        </w:rPr>
        <w:t xml:space="preserve">Cara kerja:</w:t>
      </w:r>
      <w:r>
        <w:t xml:space="preserve"> </w:t>
      </w:r>
      <w:r>
        <w:t xml:space="preserve">lewati dua baris;</w:t>
      </w:r>
      <w:r>
        <w:t xml:space="preserve"> </w:t>
      </w:r>
      <w:r>
        <w:rPr>
          <w:rStyle w:val="VerbatimChar"/>
        </w:rPr>
        <w:t xml:space="preserve">read(5)</w:t>
      </w:r>
      <w:r>
        <w:t xml:space="preserve">; setiap kolom dengan</w:t>
      </w:r>
      <w:r>
        <w:t xml:space="preserve"> </w:t>
      </w:r>
      <w:r>
        <w:rPr>
          <w:rStyle w:val="VerbatimChar"/>
        </w:rPr>
        <w:t xml:space="preserve">int_or(…, 0)</w:t>
      </w:r>
      <w:r>
        <w:t xml:space="preserve"> </w:t>
      </w:r>
      <w:r>
        <w:t xml:space="preserve">(nilai</w:t>
      </w:r>
      <w:r>
        <w:t xml:space="preserve"> </w:t>
      </w:r>
      <w:r>
        <w:rPr>
          <w:iCs/>
          <w:i/>
        </w:rPr>
        <w:t xml:space="preserve">null</w:t>
      </w:r>
      <w:r>
        <w:t xml:space="preserve"> </w:t>
      </w:r>
      <w:r>
        <w:t xml:space="preserve">→ 0). Nilai tidak bulat →</w:t>
      </w:r>
      <w:r>
        <w:t xml:space="preserve"> </w:t>
      </w:r>
      <w:r>
        <w:rPr>
          <w:rStyle w:val="VerbatimChar"/>
        </w:rPr>
        <w:t xml:space="preserve">Error::Parse</w:t>
      </w:r>
      <w:r>
        <w:t xml:space="preserve">.</w:t>
      </w:r>
    </w:p>
    <w:p>
      <w:pPr>
        <w:numPr>
          <w:ilvl w:val="0"/>
          <w:numId w:val="1098"/>
        </w:numPr>
        <w:pStyle w:val="Compact"/>
      </w:pPr>
      <w:r>
        <w:rPr>
          <w:bCs/>
          <w:b/>
        </w:rPr>
        <w:t xml:space="preserve">Kebiasaan SWAT+ / catatan port:</w:t>
      </w:r>
      <w:r>
        <w:t xml:space="preserve"> </w:t>
      </w:r>
      <w:r>
        <w:t xml:space="preserve">nilai disimpan</w:t>
      </w:r>
      <w:r>
        <w:t xml:space="preserve"> </w:t>
      </w:r>
      <w:r>
        <w:rPr>
          <w:bCs/>
          <w:b/>
        </w:rPr>
        <w:t xml:space="preserve">sebagaimana tertulis</w:t>
      </w:r>
      <w:r>
        <w:t xml:space="preserve">; penyesuaian SWAT+ dilakukan di</w:t>
      </w:r>
      <w:r>
        <w:t xml:space="preserve"> </w:t>
      </w:r>
      <w:r>
        <w:rPr>
          <w:rStyle w:val="VerbatimChar"/>
        </w:rPr>
        <w:t xml:space="preserve">TimeSim::normalized</w:t>
      </w:r>
      <w:r>
        <w:t xml:space="preserve"> </w:t>
      </w:r>
      <w:r>
        <w:t xml:space="preserve">(swat-model):</w:t>
      </w:r>
      <w:r>
        <w:t xml:space="preserve"> </w:t>
      </w:r>
      <w:r>
        <w:rPr>
          <w:rStyle w:val="VerbatimChar"/>
        </w:rPr>
        <w:t xml:space="preserve">step ≤ 0</w:t>
      </w:r>
      <w:r>
        <w:t xml:space="preserve"> </w:t>
      </w:r>
      <w:r>
        <w:t xml:space="preserve">→ 1 (harian) dan</w:t>
      </w:r>
      <w:r>
        <w:t xml:space="preserve"> </w:t>
      </w:r>
      <w:r>
        <w:rPr>
          <w:rStyle w:val="VerbatimChar"/>
        </w:rPr>
        <w:t xml:space="preserve">day_start ≤ 0</w:t>
      </w:r>
      <w:r>
        <w:t xml:space="preserve"> </w:t>
      </w:r>
      <w:r>
        <w:t xml:space="preserve">→ 1.</w:t>
      </w:r>
      <w:r>
        <w:t xml:space="preserve"> </w:t>
      </w:r>
      <w:r>
        <w:rPr>
          <w:rStyle w:val="VerbatimChar"/>
        </w:rPr>
        <w:t xml:space="preserve">day_end = 0</w:t>
      </w:r>
      <w:r>
        <w:t xml:space="preserve"> </w:t>
      </w:r>
      <w:r>
        <w:t xml:space="preserve">berarti 31 Desember tahun terakhir dan</w:t>
      </w:r>
      <w:r>
        <w:t xml:space="preserve"> </w:t>
      </w:r>
      <w:r>
        <w:rPr>
          <w:rStyle w:val="VerbatimChar"/>
        </w:rPr>
        <w:t xml:space="preserve">day_end</w:t>
      </w:r>
      <w:r>
        <w:t xml:space="preserve"> </w:t>
      </w:r>
      <w:r>
        <w:t xml:space="preserve">di atas panjang tahun dibatasi (</w:t>
      </w:r>
      <w:r>
        <w:rPr>
          <w:rStyle w:val="VerbatimChar"/>
        </w:rPr>
        <w:t xml:space="preserve">time_control</w:t>
      </w:r>
      <w:r>
        <w:t xml:space="preserve">), ditangani di</w:t>
      </w:r>
      <w:r>
        <w:t xml:space="preserve"> </w:t>
      </w:r>
      <w:r>
        <w:rPr>
          <w:rStyle w:val="VerbatimChar"/>
        </w:rPr>
        <w:t xml:space="preserve">TimeSim::days</w:t>
      </w:r>
      <w:r>
        <w:t xml:space="preserve">. Port menolak file yang nilainya bukan bilangan bulat, sedangkan Fortran hanya memeriksa</w:t>
      </w:r>
      <w:r>
        <w:t xml:space="preserve"> </w:t>
      </w:r>
      <w:r>
        <w:rPr>
          <w:rStyle w:val="VerbatimChar"/>
        </w:rPr>
        <w:t xml:space="preserve">eof</w:t>
      </w:r>
      <w:r>
        <w:t xml:space="preserve">; ini perbedaan ketegasan, bukan nilai.</w:t>
      </w:r>
    </w:p>
    <w:bookmarkEnd w:id="116"/>
    <w:bookmarkStart w:id="117" w:name="printread"/>
    <w:p>
      <w:pPr>
        <w:pStyle w:val="Heading3"/>
      </w:pPr>
      <w:r>
        <w:t xml:space="preserve">4.4.3</w:t>
      </w:r>
      <w:r>
        <w:t xml:space="preserve"> </w:t>
      </w:r>
      <w:r>
        <w:rPr>
          <w:rStyle w:val="VerbatimChar"/>
        </w:rPr>
        <w:t xml:space="preserve">print::read</w:t>
      </w:r>
    </w:p>
    <w:p>
      <w:pPr>
        <w:numPr>
          <w:ilvl w:val="0"/>
          <w:numId w:val="1099"/>
        </w:numPr>
        <w:pStyle w:val="Compact"/>
      </w:pPr>
      <w:r>
        <w:rPr>
          <w:bCs/>
          <w:b/>
        </w:rPr>
        <w:t xml:space="preserve">Lokasi:</w:t>
      </w:r>
      <w:r>
        <w:t xml:space="preserve"> </w:t>
      </w:r>
      <w:r>
        <w:rPr>
          <w:rStyle w:val="VerbatimChar"/>
        </w:rPr>
        <w:t xml:space="preserve">crates/swat-io/src/print.rs</w:t>
      </w:r>
      <w:r>
        <w:t xml:space="preserve">,</w:t>
      </w:r>
      <w:r>
        <w:t xml:space="preserve"> </w:t>
      </w:r>
      <w:r>
        <w:rPr>
          <w:rStyle w:val="VerbatimChar"/>
        </w:rPr>
        <w:t xml:space="preserve">pub fn read(text: &amp;str) -&gt; Result&lt;PrintSettings&gt;</w:t>
      </w:r>
    </w:p>
    <w:p>
      <w:pPr>
        <w:numPr>
          <w:ilvl w:val="0"/>
          <w:numId w:val="1099"/>
        </w:numPr>
        <w:pStyle w:val="Compact"/>
      </w:pPr>
      <w:r>
        <w:rPr>
          <w:bCs/>
          <w:b/>
        </w:rPr>
        <w:t xml:space="preserve">Padanan SWAT+:</w:t>
      </w:r>
      <w:r>
        <w:t xml:space="preserve"> </w:t>
      </w:r>
      <w:r>
        <w:rPr>
          <w:rStyle w:val="VerbatimChar"/>
        </w:rPr>
        <w:t xml:space="preserve">basin_print_codes_read</w:t>
      </w:r>
      <w:r>
        <w:t xml:space="preserve"> </w:t>
      </w:r>
      <w:r>
        <w:t xml:space="preserve">(</w:t>
      </w:r>
      <w:r>
        <w:rPr>
          <w:rStyle w:val="VerbatimChar"/>
        </w:rPr>
        <w:t xml:space="preserve">basin_print_codes_read.f90</w:t>
      </w:r>
      <w:r>
        <w:t xml:space="preserve">).</w:t>
      </w:r>
    </w:p>
    <w:p>
      <w:pPr>
        <w:numPr>
          <w:ilvl w:val="0"/>
          <w:numId w:val="1099"/>
        </w:numPr>
        <w:pStyle w:val="Compact"/>
      </w:pPr>
      <w:r>
        <w:rPr>
          <w:bCs/>
          <w:b/>
        </w:rPr>
        <w:t xml:space="preserve">Tujuan:</w:t>
      </w:r>
      <w:r>
        <w:t xml:space="preserve"> </w:t>
      </w:r>
      <w:r>
        <w:t xml:space="preserve">membaca pengaturan keluaran</w:t>
      </w:r>
      <w:r>
        <w:t xml:space="preserve"> </w:t>
      </w:r>
      <w:r>
        <w:rPr>
          <w:rStyle w:val="VerbatimChar"/>
        </w:rPr>
        <w:t xml:space="preserve">print.prt</w:t>
      </w:r>
      <w:r>
        <w:t xml:space="preserve">.</w:t>
      </w:r>
    </w:p>
    <w:p>
      <w:pPr>
        <w:numPr>
          <w:ilvl w:val="0"/>
          <w:numId w:val="1099"/>
        </w:numPr>
        <w:pStyle w:val="Compact"/>
      </w:pPr>
      <w:r>
        <w:rPr>
          <w:bCs/>
          <w:b/>
        </w:rPr>
        <w:t xml:space="preserve">File dan kolom:</w:t>
      </w:r>
    </w:p>
    <w:p>
      <w:pPr>
        <w:numPr>
          <w:ilvl w:val="1"/>
          <w:numId w:val="1100"/>
        </w:numPr>
        <w:pStyle w:val="Compact"/>
      </w:pPr>
      <w:r>
        <w:t xml:space="preserve">judul; kepala;</w:t>
      </w:r>
      <w:r>
        <w:t xml:space="preserve"> </w:t>
      </w:r>
      <w:r>
        <w:rPr>
          <w:rStyle w:val="VerbatimChar"/>
        </w:rPr>
        <w:t xml:space="preserve">nyskip day_start yrc_start day_end yrc_end interval</w:t>
      </w:r>
      <w:r>
        <w:t xml:space="preserve">;</w:t>
      </w:r>
    </w:p>
    <w:p>
      <w:pPr>
        <w:numPr>
          <w:ilvl w:val="1"/>
          <w:numId w:val="1100"/>
        </w:numPr>
        <w:pStyle w:val="Compact"/>
      </w:pPr>
      <w:r>
        <w:t xml:space="preserve">kepala;</w:t>
      </w:r>
      <w:r>
        <w:t xml:space="preserve"> </w:t>
      </w:r>
      <w:r>
        <w:rPr>
          <w:rStyle w:val="VerbatimChar"/>
        </w:rPr>
        <w:t xml:space="preserve">aa_int_cnt</w:t>
      </w:r>
      <w:r>
        <w:t xml:space="preserve"> </w:t>
      </w:r>
      <w:r>
        <w:t xml:space="preserve">diikuti tahun-tahun rata-rata tahunan;</w:t>
      </w:r>
    </w:p>
    <w:p>
      <w:pPr>
        <w:numPr>
          <w:ilvl w:val="1"/>
          <w:numId w:val="1100"/>
        </w:numPr>
        <w:pStyle w:val="Compact"/>
      </w:pPr>
      <w:r>
        <w:t xml:space="preserve">kepala;</w:t>
      </w:r>
      <w:r>
        <w:t xml:space="preserve"> </w:t>
      </w:r>
      <w:r>
        <w:rPr>
          <w:rStyle w:val="VerbatimChar"/>
        </w:rPr>
        <w:t xml:space="preserve">csvout dbout cdfout</w:t>
      </w:r>
      <w:r>
        <w:t xml:space="preserve">;</w:t>
      </w:r>
    </w:p>
    <w:p>
      <w:pPr>
        <w:numPr>
          <w:ilvl w:val="1"/>
          <w:numId w:val="1100"/>
        </w:numPr>
        <w:pStyle w:val="Compact"/>
      </w:pPr>
      <w:r>
        <w:t xml:space="preserve">kepala;</w:t>
      </w:r>
      <w:r>
        <w:t xml:space="preserve"> </w:t>
      </w:r>
      <w:r>
        <w:rPr>
          <w:rStyle w:val="VerbatimChar"/>
        </w:rPr>
        <w:t xml:space="preserve">crop_yld mgtout hydcon fdcout</w:t>
      </w:r>
      <w:r>
        <w:t xml:space="preserve"> </w:t>
      </w:r>
      <w:r>
        <w:t xml:space="preserve">(kepala di file contoh menamai kolom pertama</w:t>
      </w:r>
      <w:r>
        <w:t xml:space="preserve"> </w:t>
      </w:r>
      <w:r>
        <w:rPr>
          <w:rStyle w:val="VerbatimChar"/>
        </w:rPr>
        <w:t xml:space="preserve">soilout</w:t>
      </w:r>
      <w:r>
        <w:t xml:space="preserve">);</w:t>
      </w:r>
    </w:p>
    <w:p>
      <w:pPr>
        <w:numPr>
          <w:ilvl w:val="1"/>
          <w:numId w:val="1100"/>
        </w:numPr>
        <w:pStyle w:val="Compact"/>
      </w:pPr>
      <w:r>
        <w:t xml:space="preserve">kepala; lalu satu baris per objek:</w:t>
      </w:r>
      <w:r>
        <w:t xml:space="preserve"> </w:t>
      </w:r>
      <w:r>
        <w:rPr>
          <w:rStyle w:val="VerbatimChar"/>
        </w:rPr>
        <w:t xml:space="preserve">nama daily monthly yearly avann</w:t>
      </w:r>
      <w:r>
        <w:t xml:space="preserve">.</w:t>
      </w:r>
    </w:p>
    <w:p>
      <w:pPr>
        <w:numPr>
          <w:ilvl w:val="0"/>
          <w:numId w:val="1099"/>
        </w:numPr>
        <w:pStyle w:val="Compact"/>
      </w:pPr>
      <w:r>
        <w:rPr>
          <w:bCs/>
          <w:b/>
        </w:rPr>
        <w:t xml:space="preserve">Cara kerja:</w:t>
      </w:r>
    </w:p>
    <w:p>
      <w:pPr>
        <w:numPr>
          <w:ilvl w:val="1"/>
          <w:numId w:val="1101"/>
        </w:numPr>
        <w:pStyle w:val="Compact"/>
      </w:pPr>
      <w:r>
        <w:t xml:space="preserve">Lewati dua baris;</w:t>
      </w:r>
      <w:r>
        <w:t xml:space="preserve"> </w:t>
      </w:r>
      <w:r>
        <w:rPr>
          <w:rStyle w:val="VerbatimChar"/>
        </w:rPr>
        <w:t xml:space="preserve">read(6)</w:t>
      </w:r>
      <w:r>
        <w:t xml:space="preserve"> </w:t>
      </w:r>
      <w:r>
        <w:t xml:space="preserve">untuk enam bilangan bulat (default 0).</w:t>
      </w:r>
    </w:p>
    <w:p>
      <w:pPr>
        <w:numPr>
          <w:ilvl w:val="1"/>
          <w:numId w:val="1101"/>
        </w:numPr>
        <w:pStyle w:val="Compact"/>
      </w:pPr>
      <w:r>
        <w:t xml:space="preserve">Lewati kepala; tandai posisi;</w:t>
      </w:r>
      <w:r>
        <w:t xml:space="preserve"> </w:t>
      </w:r>
      <w:r>
        <w:rPr>
          <w:rStyle w:val="VerbatimChar"/>
        </w:rPr>
        <w:t xml:space="preserve">read(1)</w:t>
      </w:r>
      <w:r>
        <w:t xml:space="preserve"> </w:t>
      </w:r>
      <w:r>
        <w:t xml:space="preserve">untuk hitungan. Bila &gt; 0: kembali ke tanda (</w:t>
      </w:r>
      <w:r>
        <w:rPr>
          <w:rStyle w:val="VerbatimChar"/>
        </w:rPr>
        <w:t xml:space="preserve">backspace</w:t>
      </w:r>
      <w:r>
        <w:t xml:space="preserve">),</w:t>
      </w:r>
      <w:r>
        <w:t xml:space="preserve"> </w:t>
      </w:r>
      <w:r>
        <w:rPr>
          <w:rStyle w:val="VerbatimChar"/>
        </w:rPr>
        <w:t xml:space="preserve">read(1 + n)</w:t>
      </w:r>
      <w:r>
        <w:t xml:space="preserve"> </w:t>
      </w:r>
      <w:r>
        <w:t xml:space="preserve">dan simpan</w:t>
      </w:r>
      <w:r>
        <w:t xml:space="preserve"> </w:t>
      </w:r>
      <w:r>
        <w:rPr>
          <w:rStyle w:val="VerbatimChar"/>
        </w:rPr>
        <w:t xml:space="preserve">n</w:t>
      </w:r>
      <w:r>
        <w:t xml:space="preserve"> </w:t>
      </w:r>
      <w:r>
        <w:t xml:space="preserve">tahun (</w:t>
      </w:r>
      <w:r>
        <w:rPr>
          <w:rStyle w:val="VerbatimChar"/>
        </w:rPr>
        <w:t xml:space="preserve">n</w:t>
      </w:r>
      <w:r>
        <w:t xml:space="preserve"> </w:t>
      </w:r>
      <w:r>
        <w:t xml:space="preserve">dibatasi 10 000).</w:t>
      </w:r>
    </w:p>
    <w:p>
      <w:pPr>
        <w:numPr>
          <w:ilvl w:val="1"/>
          <w:numId w:val="1101"/>
        </w:numPr>
        <w:pStyle w:val="Compact"/>
      </w:pPr>
      <w:r>
        <w:t xml:space="preserve">Lewati kepala;</w:t>
      </w:r>
      <w:r>
        <w:t xml:space="preserve"> </w:t>
      </w:r>
      <w:r>
        <w:rPr>
          <w:rStyle w:val="VerbatimChar"/>
        </w:rPr>
        <w:t xml:space="preserve">read(3)</w:t>
      </w:r>
      <w:r>
        <w:t xml:space="preserve"> </w:t>
      </w:r>
      <w:r>
        <w:t xml:space="preserve">untuk</w:t>
      </w:r>
      <w:r>
        <w:t xml:space="preserve"> </w:t>
      </w:r>
      <w:r>
        <w:rPr>
          <w:rStyle w:val="VerbatimChar"/>
        </w:rPr>
        <w:t xml:space="preserve">csvout</w:t>
      </w:r>
      <w:r>
        <w:t xml:space="preserve">,</w:t>
      </w:r>
      <w:r>
        <w:t xml:space="preserve"> </w:t>
      </w:r>
      <w:r>
        <w:rPr>
          <w:rStyle w:val="VerbatimChar"/>
        </w:rPr>
        <w:t xml:space="preserve">use_obj_labels</w:t>
      </w:r>
      <w:r>
        <w:t xml:space="preserve">,</w:t>
      </w:r>
      <w:r>
        <w:t xml:space="preserve"> </w:t>
      </w:r>
      <w:r>
        <w:rPr>
          <w:rStyle w:val="VerbatimChar"/>
        </w:rPr>
        <w:t xml:space="preserve">cdfout</w:t>
      </w:r>
      <w:r>
        <w:t xml:space="preserve">.</w:t>
      </w:r>
    </w:p>
    <w:p>
      <w:pPr>
        <w:numPr>
          <w:ilvl w:val="1"/>
          <w:numId w:val="1101"/>
        </w:numPr>
        <w:pStyle w:val="Compact"/>
      </w:pPr>
      <w:r>
        <w:t xml:space="preserve">Lewati kepala;</w:t>
      </w:r>
      <w:r>
        <w:t xml:space="preserve"> </w:t>
      </w:r>
      <w:r>
        <w:rPr>
          <w:rStyle w:val="VerbatimChar"/>
        </w:rPr>
        <w:t xml:space="preserve">read(4)</w:t>
      </w:r>
      <w:r>
        <w:t xml:space="preserve"> </w:t>
      </w:r>
      <w:r>
        <w:t xml:space="preserve">untuk</w:t>
      </w:r>
      <w:r>
        <w:t xml:space="preserve"> </w:t>
      </w:r>
      <w:r>
        <w:rPr>
          <w:rStyle w:val="VerbatimChar"/>
        </w:rPr>
        <w:t xml:space="preserve">crop_yld</w:t>
      </w:r>
      <w:r>
        <w:t xml:space="preserve">,</w:t>
      </w:r>
      <w:r>
        <w:t xml:space="preserve"> </w:t>
      </w:r>
      <w:r>
        <w:rPr>
          <w:rStyle w:val="VerbatimChar"/>
        </w:rPr>
        <w:t xml:space="preserve">mgtout</w:t>
      </w:r>
      <w:r>
        <w:t xml:space="preserve">,</w:t>
      </w:r>
      <w:r>
        <w:t xml:space="preserve"> </w:t>
      </w:r>
      <w:r>
        <w:rPr>
          <w:rStyle w:val="VerbatimChar"/>
        </w:rPr>
        <w:t xml:space="preserve">hydcon</w:t>
      </w:r>
      <w:r>
        <w:t xml:space="preserve">,</w:t>
      </w:r>
      <w:r>
        <w:t xml:space="preserve"> </w:t>
      </w:r>
      <w:r>
        <w:rPr>
          <w:rStyle w:val="VerbatimChar"/>
        </w:rPr>
        <w:t xml:space="preserve">fdcout</w:t>
      </w:r>
      <w:r>
        <w:t xml:space="preserve">.</w:t>
      </w:r>
    </w:p>
    <w:p>
      <w:pPr>
        <w:numPr>
          <w:ilvl w:val="1"/>
          <w:numId w:val="1101"/>
        </w:numPr>
        <w:pStyle w:val="Compact"/>
      </w:pPr>
      <w:r>
        <w:t xml:space="preserve">Lewati kepala; baca baris objek</w:t>
      </w:r>
      <w:r>
        <w:t xml:space="preserve"> </w:t>
      </w:r>
      <w:r>
        <w:rPr>
          <w:rStyle w:val="VerbatimChar"/>
        </w:rPr>
        <w:t xml:space="preserve">read(5)</w:t>
      </w:r>
      <w:r>
        <w:t xml:space="preserve"> </w:t>
      </w:r>
      <w:r>
        <w:t xml:space="preserve">sampai</w:t>
      </w:r>
      <w:r>
        <w:t xml:space="preserve"> </w:t>
      </w:r>
      <w:r>
        <w:rPr>
          <w:rStyle w:val="VerbatimChar"/>
        </w:rPr>
        <w:t xml:space="preserve">Eof</w:t>
      </w:r>
      <w:r>
        <w:t xml:space="preserve">, disimpan dengan nama dalam urutan file.</w:t>
      </w:r>
    </w:p>
    <w:p>
      <w:pPr>
        <w:numPr>
          <w:ilvl w:val="1"/>
          <w:numId w:val="1101"/>
        </w:numPr>
        <w:pStyle w:val="Compact"/>
      </w:pPr>
      <w:r>
        <w:t xml:space="preserve">Bila</w:t>
      </w:r>
      <w:r>
        <w:t xml:space="preserve"> </w:t>
      </w:r>
      <w:r>
        <w:rPr>
          <w:rStyle w:val="VerbatimChar"/>
        </w:rPr>
        <w:t xml:space="preserve">use_obj_labels == "n"</w:t>
      </w:r>
      <w:r>
        <w:t xml:space="preserve">: potong daftar menjadi 52 baris dan</w:t>
      </w:r>
      <w:r>
        <w:t xml:space="preserve"> </w:t>
      </w:r>
      <w:r>
        <w:rPr>
          <w:bCs/>
          <w:b/>
        </w:rPr>
        <w:t xml:space="preserve">ganti nama</w:t>
      </w:r>
      <w:r>
        <w:t xml:space="preserve"> </w:t>
      </w:r>
      <w:r>
        <w:t xml:space="preserve">setiap baris dengan nama pada posisi yang sama di</w:t>
      </w:r>
      <w:r>
        <w:t xml:space="preserve"> </w:t>
      </w:r>
      <w:r>
        <w:rPr>
          <w:rStyle w:val="VerbatimChar"/>
        </w:rPr>
        <w:t xml:space="preserve">SEQUENTIAL</w:t>
      </w:r>
      <w:r>
        <w:t xml:space="preserve"> </w:t>
      </w:r>
      <w:r>
        <w:t xml:space="preserve">(</w:t>
      </w:r>
      <w:r>
        <w:rPr>
          <w:rStyle w:val="VerbatimChar"/>
        </w:rPr>
        <w:t xml:space="preserve">basin_wb</w:t>
      </w:r>
      <w:r>
        <w:t xml:space="preserve">,</w:t>
      </w:r>
      <w:r>
        <w:t xml:space="preserve"> </w:t>
      </w:r>
      <w:r>
        <w:rPr>
          <w:rStyle w:val="VerbatimChar"/>
        </w:rPr>
        <w:t xml:space="preserve">basin_nb</w:t>
      </w:r>
      <w:r>
        <w:t xml:space="preserve">, …,</w:t>
      </w:r>
      <w:r>
        <w:t xml:space="preserve"> </w:t>
      </w:r>
      <w:r>
        <w:rPr>
          <w:rStyle w:val="VerbatimChar"/>
        </w:rPr>
        <w:t xml:space="preserve">wetland_cs</w:t>
      </w:r>
      <w:r>
        <w:t xml:space="preserve">).</w:t>
      </w:r>
    </w:p>
    <w:p>
      <w:pPr>
        <w:numPr>
          <w:ilvl w:val="0"/>
          <w:numId w:val="1099"/>
        </w:numPr>
        <w:pStyle w:val="Compact"/>
      </w:pPr>
      <w:r>
        <w:rPr>
          <w:bCs/>
          <w:b/>
        </w:rPr>
        <w:t xml:space="preserve">Kebiasaan SWAT+ / catatan port:</w:t>
      </w:r>
      <w:r>
        <w:t xml:space="preserve"> </w:t>
      </w:r>
      <w:r>
        <w:t xml:space="preserve">tanpa label objek (</w:t>
      </w:r>
      <w:r>
        <w:rPr>
          <w:rStyle w:val="VerbatimChar"/>
        </w:rPr>
        <w:t xml:space="preserve">dbout</w:t>
      </w:r>
      <w:r>
        <w:t xml:space="preserve"> </w:t>
      </w:r>
      <w:r>
        <w:t xml:space="preserve">=</w:t>
      </w:r>
      <w:r>
        <w:t xml:space="preserve"> </w:t>
      </w:r>
      <w:r>
        <w:rPr>
          <w:rStyle w:val="VerbatimChar"/>
        </w:rPr>
        <w:t xml:space="preserve">n</w:t>
      </w:r>
      <w:r>
        <w:t xml:space="preserve">, kasus umum),</w:t>
      </w:r>
      <w:r>
        <w:t xml:space="preserve"> </w:t>
      </w:r>
      <w:r>
        <w:rPr>
          <w:rStyle w:val="VerbatimChar"/>
        </w:rPr>
        <w:t xml:space="preserve">basin_print_codes_read</w:t>
      </w:r>
      <w:r>
        <w:t xml:space="preserve"> </w:t>
      </w:r>
      <w:r>
        <w:t xml:space="preserve">membaca baris dalam urutan tetap tanpa melihat namanya. Akibatnya file dengan baris tambahan menggeser bendera semua baris setelahnya: Osu_1hru memuat baris</w:t>
      </w:r>
      <w:r>
        <w:t xml:space="preserve"> </w:t>
      </w:r>
      <w:r>
        <w:rPr>
          <w:rStyle w:val="VerbatimChar"/>
        </w:rPr>
        <w:t xml:space="preserve">hru_cb</w:t>
      </w:r>
      <w:r>
        <w:t xml:space="preserve"> </w:t>
      </w:r>
      <w:r>
        <w:t xml:space="preserve">ekstra sehingga</w:t>
      </w:r>
      <w:r>
        <w:t xml:space="preserve"> </w:t>
      </w:r>
      <w:r>
        <w:rPr>
          <w:rStyle w:val="VerbatimChar"/>
        </w:rPr>
        <w:t xml:space="preserve">channel_sd</w:t>
      </w:r>
      <w:r>
        <w:t xml:space="preserve"> </w:t>
      </w:r>
      <w:r>
        <w:t xml:space="preserve">dicetak dengan bendera baris</w:t>
      </w:r>
      <w:r>
        <w:t xml:space="preserve"> </w:t>
      </w:r>
      <w:r>
        <w:rPr>
          <w:rStyle w:val="VerbatimChar"/>
        </w:rPr>
        <w:t xml:space="preserve">channel</w:t>
      </w:r>
      <w:r>
        <w:t xml:space="preserve"> </w:t>
      </w:r>
      <w:r>
        <w:t xml:space="preserve">(</w:t>
      </w:r>
      <w:r>
        <w:rPr>
          <w:rStyle w:val="VerbatimChar"/>
        </w:rPr>
        <w:t xml:space="preserve">docs/swat-quirks.md</w:t>
      </w:r>
      <w:r>
        <w:t xml:space="preserve">). Port mempertahankan pergeseran itu dengan sengaja. Penyempurnaan jendela cetak (hari pertama 0 → 1, hari terakhir 0 → 366, tahun pertama 0 → tahun simulasi pertama, tahun terakhir 0 → satu setelah yang terakhir) dilakukan di</w:t>
      </w:r>
      <w:r>
        <w:t xml:space="preserve"> </w:t>
      </w:r>
      <w:r>
        <w:rPr>
          <w:rStyle w:val="VerbatimChar"/>
        </w:rPr>
        <w:t xml:space="preserve">swat-engine</w:t>
      </w:r>
      <w:r>
        <w:t xml:space="preserve">, bukan di sini.</w:t>
      </w:r>
    </w:p>
    <w:bookmarkEnd w:id="117"/>
    <w:bookmarkStart w:id="118" w:name="basinread_record-privat"/>
    <w:p>
      <w:pPr>
        <w:pStyle w:val="Heading3"/>
      </w:pPr>
      <w:r>
        <w:t xml:space="preserve">4.4.4</w:t>
      </w:r>
      <w:r>
        <w:t xml:space="preserve"> </w:t>
      </w:r>
      <w:r>
        <w:rPr>
          <w:rStyle w:val="VerbatimChar"/>
        </w:rPr>
        <w:t xml:space="preserve">basin::read_record</w:t>
      </w:r>
      <w:r>
        <w:t xml:space="preserve"> </w:t>
      </w:r>
      <w:r>
        <w:t xml:space="preserve">(privat)</w:t>
      </w:r>
    </w:p>
    <w:p>
      <w:pPr>
        <w:numPr>
          <w:ilvl w:val="0"/>
          <w:numId w:val="1102"/>
        </w:numPr>
        <w:pStyle w:val="Compact"/>
      </w:pPr>
      <w:r>
        <w:rPr>
          <w:bCs/>
          <w:b/>
        </w:rPr>
        <w:t xml:space="preserve">Lokasi:</w:t>
      </w:r>
      <w:r>
        <w:t xml:space="preserve"> </w:t>
      </w:r>
      <w:r>
        <w:rPr>
          <w:rStyle w:val="VerbatimChar"/>
        </w:rPr>
        <w:t xml:space="preserve">crates/swat-io/src/basin.rs</w:t>
      </w:r>
      <w:r>
        <w:t xml:space="preserve">,</w:t>
      </w:r>
      <w:r>
        <w:t xml:space="preserve"> </w:t>
      </w:r>
      <w:r>
        <w:rPr>
          <w:rStyle w:val="VerbatimChar"/>
        </w:rPr>
        <w:t xml:space="preserve">fn read_record(file: &amp;str, text: &amp;str, n: usize) -&gt; Result&lt;Option&lt;Fields&gt;&gt;</w:t>
      </w:r>
    </w:p>
    <w:p>
      <w:pPr>
        <w:numPr>
          <w:ilvl w:val="0"/>
          <w:numId w:val="1102"/>
        </w:numPr>
        <w:pStyle w:val="Compact"/>
      </w:pPr>
      <w:r>
        <w:rPr>
          <w:bCs/>
          <w:b/>
        </w:rPr>
        <w:t xml:space="preserve">Padanan SWAT+:</w:t>
      </w:r>
      <w:r>
        <w:t xml:space="preserve"> </w:t>
      </w:r>
      <w:r>
        <w:t xml:space="preserve">pola</w:t>
      </w:r>
      <w:r>
        <w:t xml:space="preserve"> </w:t>
      </w:r>
      <w:r>
        <w:rPr>
          <w:rStyle w:val="VerbatimChar"/>
        </w:rPr>
        <w:t xml:space="preserve">read (107,*,iostat=eof) bsn_cc</w:t>
      </w:r>
      <w:r>
        <w:t xml:space="preserve"> </w:t>
      </w:r>
      <w:r>
        <w:t xml:space="preserve">/</w:t>
      </w:r>
      <w:r>
        <w:t xml:space="preserve"> </w:t>
      </w:r>
      <w:r>
        <w:rPr>
          <w:rStyle w:val="VerbatimChar"/>
        </w:rPr>
        <w:t xml:space="preserve">bsn_prm</w:t>
      </w:r>
      <w:r>
        <w:t xml:space="preserve"> </w:t>
      </w:r>
      <w:r>
        <w:t xml:space="preserve">(satu</w:t>
      </w:r>
      <w:r>
        <w:t xml:space="preserve"> </w:t>
      </w:r>
      <w:r>
        <w:rPr>
          <w:iCs/>
          <w:i/>
        </w:rPr>
        <w:t xml:space="preserve">read</w:t>
      </w:r>
      <w:r>
        <w:t xml:space="preserve"> </w:t>
      </w:r>
      <w:r>
        <w:t xml:space="preserve">tipe turunan setelah judul dan kepala).</w:t>
      </w:r>
    </w:p>
    <w:p>
      <w:pPr>
        <w:numPr>
          <w:ilvl w:val="0"/>
          <w:numId w:val="1102"/>
        </w:numPr>
        <w:pStyle w:val="Compact"/>
      </w:pPr>
      <w:r>
        <w:rPr>
          <w:bCs/>
          <w:b/>
        </w:rPr>
        <w:t xml:space="preserve">Tujuan:</w:t>
      </w:r>
      <w:r>
        <w:t xml:space="preserve"> </w:t>
      </w:r>
      <w:r>
        <w:t xml:space="preserve">satu</w:t>
      </w:r>
      <w:r>
        <w:t xml:space="preserve"> </w:t>
      </w:r>
      <w:r>
        <w:rPr>
          <w:iCs/>
          <w:i/>
        </w:rPr>
        <w:t xml:space="preserve">read</w:t>
      </w:r>
      <w:r>
        <w:t xml:space="preserve"> </w:t>
      </w:r>
      <w:r>
        <w:rPr>
          <w:rStyle w:val="VerbatimChar"/>
        </w:rPr>
        <w:t xml:space="preserve">n</w:t>
      </w:r>
      <w:r>
        <w:t xml:space="preserve"> </w:t>
      </w:r>
      <w:r>
        <w:t xml:space="preserve">nilai setelah dua baris kepala;</w:t>
      </w:r>
      <w:r>
        <w:t xml:space="preserve"> </w:t>
      </w:r>
      <w:r>
        <w:rPr>
          <w:rStyle w:val="VerbatimChar"/>
        </w:rPr>
        <w:t xml:space="preserve">Ok(None)</w:t>
      </w:r>
      <w:r>
        <w:t xml:space="preserve"> </w:t>
      </w:r>
      <w:r>
        <w:t xml:space="preserve">bila file terlalu pendek (</w:t>
      </w:r>
      <w:r>
        <w:rPr>
          <w:rStyle w:val="VerbatimChar"/>
        </w:rPr>
        <w:t xml:space="preserve">Eof</w:t>
      </w:r>
      <w:r>
        <w:t xml:space="preserve">).</w:t>
      </w:r>
    </w:p>
    <w:p>
      <w:pPr>
        <w:numPr>
          <w:ilvl w:val="0"/>
          <w:numId w:val="1102"/>
        </w:numPr>
        <w:pStyle w:val="Compact"/>
      </w:pPr>
      <w:r>
        <w:rPr>
          <w:bCs/>
          <w:b/>
        </w:rPr>
        <w:t xml:space="preserve">Kebiasaan SWAT+ / catatan port:</w:t>
      </w:r>
      <w:r>
        <w:t xml:space="preserve"> </w:t>
      </w:r>
      <w:r>
        <w:t xml:space="preserve">komentar menyatakan bahwa pada akhir file Fortran mempertahankan nilai yang sudah terbaca; implementasi ini (memakai</w:t>
      </w:r>
      <w:r>
        <w:t xml:space="preserve"> </w:t>
      </w:r>
      <w:r>
        <w:rPr>
          <w:rStyle w:val="VerbatimChar"/>
        </w:rPr>
        <w:t xml:space="preserve">read</w:t>
      </w:r>
      <w:r>
        <w:t xml:space="preserve">, bukan</w:t>
      </w:r>
      <w:r>
        <w:t xml:space="preserve"> </w:t>
      </w:r>
      <w:r>
        <w:rPr>
          <w:rStyle w:val="VerbatimChar"/>
        </w:rPr>
        <w:t xml:space="preserve">read_partial</w:t>
      </w:r>
      <w:r>
        <w:t xml:space="preserve">) mengembalikan</w:t>
      </w:r>
      <w:r>
        <w:t xml:space="preserve"> </w:t>
      </w:r>
      <w:r>
        <w:rPr>
          <w:rStyle w:val="VerbatimChar"/>
        </w:rPr>
        <w:t xml:space="preserve">None</w:t>
      </w:r>
      <w:r>
        <w:t xml:space="preserve"> </w:t>
      </w:r>
      <w:r>
        <w:t xml:space="preserve">dan pemanggil mempertahankan</w:t>
      </w:r>
      <w:r>
        <w:t xml:space="preserve"> </w:t>
      </w:r>
      <w:r>
        <w:rPr>
          <w:bCs/>
          <w:b/>
        </w:rPr>
        <w:t xml:space="preserve">semua</w:t>
      </w:r>
      <w:r>
        <w:t xml:space="preserve"> </w:t>
      </w:r>
      <w:r>
        <w:t xml:space="preserve">default. Uji</w:t>
      </w:r>
      <w:r>
        <w:t xml:space="preserve"> </w:t>
      </w:r>
      <w:r>
        <w:rPr>
          <w:rStyle w:val="VerbatimChar"/>
        </w:rPr>
        <w:t xml:space="preserve">short_file_keeps_defaults</w:t>
      </w:r>
      <w:r>
        <w:t xml:space="preserve"> </w:t>
      </w:r>
      <w:r>
        <w:t xml:space="preserve">mengonfirmasi perilaku port: berkas pendek → seluruh default. Untuk file yang ditulis lengkap oleh SWAT+ Editor, kedua perilaku sama.</w:t>
      </w:r>
    </w:p>
    <w:bookmarkEnd w:id="118"/>
    <w:bookmarkStart w:id="119" w:name="read_codes"/>
    <w:p>
      <w:pPr>
        <w:pStyle w:val="Heading3"/>
      </w:pPr>
      <w:r>
        <w:t xml:space="preserve">4.4.5</w:t>
      </w:r>
      <w:r>
        <w:t xml:space="preserve"> </w:t>
      </w:r>
      <w:r>
        <w:rPr>
          <w:rStyle w:val="VerbatimChar"/>
        </w:rPr>
        <w:t xml:space="preserve">read_codes</w:t>
      </w:r>
    </w:p>
    <w:p>
      <w:pPr>
        <w:numPr>
          <w:ilvl w:val="0"/>
          <w:numId w:val="1103"/>
        </w:numPr>
        <w:pStyle w:val="Compact"/>
      </w:pPr>
      <w:r>
        <w:rPr>
          <w:bCs/>
          <w:b/>
        </w:rPr>
        <w:t xml:space="preserve">Lokasi:</w:t>
      </w:r>
      <w:r>
        <w:t xml:space="preserve"> </w:t>
      </w:r>
      <w:r>
        <w:rPr>
          <w:rStyle w:val="VerbatimChar"/>
        </w:rPr>
        <w:t xml:space="preserve">basin.rs</w:t>
      </w:r>
      <w:r>
        <w:t xml:space="preserve">,</w:t>
      </w:r>
      <w:r>
        <w:t xml:space="preserve"> </w:t>
      </w:r>
      <w:r>
        <w:rPr>
          <w:rStyle w:val="VerbatimChar"/>
        </w:rPr>
        <w:t xml:space="preserve">pub fn read_codes(text: &amp;str) -&gt; Result&lt;BasinCodes&gt;</w:t>
      </w:r>
    </w:p>
    <w:p>
      <w:pPr>
        <w:numPr>
          <w:ilvl w:val="0"/>
          <w:numId w:val="1103"/>
        </w:numPr>
        <w:pStyle w:val="Compact"/>
      </w:pPr>
      <w:r>
        <w:rPr>
          <w:bCs/>
          <w:b/>
        </w:rPr>
        <w:t xml:space="preserve">Padanan SWAT+:</w:t>
      </w:r>
      <w:r>
        <w:t xml:space="preserve"> </w:t>
      </w:r>
      <w:r>
        <w:rPr>
          <w:rStyle w:val="VerbatimChar"/>
        </w:rPr>
        <w:t xml:space="preserve">basin_read_cc</w:t>
      </w:r>
      <w:r>
        <w:t xml:space="preserve"> </w:t>
      </w:r>
      <w:r>
        <w:t xml:space="preserve">(</w:t>
      </w:r>
      <w:r>
        <w:rPr>
          <w:rStyle w:val="VerbatimChar"/>
        </w:rPr>
        <w:t xml:space="preserve">basin_read_cc.f90</w:t>
      </w:r>
      <w:r>
        <w:t xml:space="preserve">), tipe</w:t>
      </w:r>
      <w:r>
        <w:t xml:space="preserve"> </w:t>
      </w:r>
      <w:r>
        <w:rPr>
          <w:rStyle w:val="VerbatimChar"/>
        </w:rPr>
        <w:t xml:space="preserve">basin_control_codes</w:t>
      </w:r>
      <w:r>
        <w:t xml:space="preserve">.</w:t>
      </w:r>
    </w:p>
    <w:p>
      <w:pPr>
        <w:numPr>
          <w:ilvl w:val="0"/>
          <w:numId w:val="1103"/>
        </w:numPr>
        <w:pStyle w:val="Compact"/>
      </w:pPr>
      <w:r>
        <w:rPr>
          <w:bCs/>
          <w:b/>
        </w:rPr>
        <w:t xml:space="preserve">Tujuan:</w:t>
      </w:r>
      <w:r>
        <w:t xml:space="preserve"> </w:t>
      </w:r>
      <w:r>
        <w:t xml:space="preserve">membaca 26 nilai</w:t>
      </w:r>
      <w:r>
        <w:t xml:space="preserve"> </w:t>
      </w:r>
      <w:r>
        <w:rPr>
          <w:rStyle w:val="VerbatimChar"/>
        </w:rPr>
        <w:t xml:space="preserve">codes.bsn</w:t>
      </w:r>
      <w:r>
        <w:t xml:space="preserve">.</w:t>
      </w:r>
    </w:p>
    <w:p>
      <w:pPr>
        <w:numPr>
          <w:ilvl w:val="0"/>
          <w:numId w:val="1103"/>
        </w:numPr>
        <w:pStyle w:val="Compact"/>
      </w:pPr>
      <w:r>
        <w:rPr>
          <w:bCs/>
          <w:b/>
        </w:rPr>
        <w:t xml:space="preserve">File dan kolom (posisi 0-based):</w:t>
      </w:r>
      <w:r>
        <w:t xml:space="preserve"> </w:t>
      </w:r>
      <w:r>
        <w:t xml:space="preserve">0</w:t>
      </w:r>
      <w:r>
        <w:t xml:space="preserve"> </w:t>
      </w:r>
      <w:r>
        <w:rPr>
          <w:rStyle w:val="VerbatimChar"/>
        </w:rPr>
        <w:t xml:space="preserve">pet_file</w:t>
      </w:r>
      <w:r>
        <w:t xml:space="preserve">, 1</w:t>
      </w:r>
      <w:r>
        <w:t xml:space="preserve"> </w:t>
      </w:r>
      <w:r>
        <w:rPr>
          <w:rStyle w:val="VerbatimChar"/>
        </w:rPr>
        <w:t xml:space="preserve">wq_file</w:t>
      </w:r>
      <w:r>
        <w:t xml:space="preserve"> </w:t>
      </w:r>
      <w:r>
        <w:t xml:space="preserve">(teks); 2–20 bilangan bulat</w:t>
      </w:r>
      <w:r>
        <w:t xml:space="preserve"> </w:t>
      </w:r>
      <w:r>
        <w:rPr>
          <w:rStyle w:val="VerbatimChar"/>
        </w:rPr>
        <w:t xml:space="preserve">pet</w:t>
      </w:r>
      <w:r>
        <w:t xml:space="preserve">,</w:t>
      </w:r>
      <w:r>
        <w:t xml:space="preserve"> </w:t>
      </w:r>
      <w:r>
        <w:rPr>
          <w:rStyle w:val="VerbatimChar"/>
        </w:rPr>
        <w:t xml:space="preserve">nam1</w:t>
      </w:r>
      <w:r>
        <w:t xml:space="preserve">,</w:t>
      </w:r>
      <w:r>
        <w:t xml:space="preserve"> </w:t>
      </w:r>
      <w:r>
        <w:rPr>
          <w:rStyle w:val="VerbatimChar"/>
        </w:rPr>
        <w:t xml:space="preserve">crk</w:t>
      </w:r>
      <w:r>
        <w:t xml:space="preserve">,</w:t>
      </w:r>
      <w:r>
        <w:t xml:space="preserve"> </w:t>
      </w:r>
      <w:r>
        <w:rPr>
          <w:rStyle w:val="VerbatimChar"/>
        </w:rPr>
        <w:t xml:space="preserve">swift_out</w:t>
      </w:r>
      <w:r>
        <w:t xml:space="preserve">,</w:t>
      </w:r>
      <w:r>
        <w:t xml:space="preserve"> </w:t>
      </w:r>
      <w:r>
        <w:rPr>
          <w:rStyle w:val="VerbatimChar"/>
        </w:rPr>
        <w:t xml:space="preserve">sed_det</w:t>
      </w:r>
      <w:r>
        <w:t xml:space="preserve">,</w:t>
      </w:r>
      <w:r>
        <w:t xml:space="preserve"> </w:t>
      </w:r>
      <w:r>
        <w:rPr>
          <w:rStyle w:val="VerbatimChar"/>
        </w:rPr>
        <w:t xml:space="preserve">rte</w:t>
      </w:r>
      <w:r>
        <w:t xml:space="preserve">,</w:t>
      </w:r>
      <w:r>
        <w:t xml:space="preserve"> </w:t>
      </w:r>
      <w:r>
        <w:rPr>
          <w:rStyle w:val="VerbatimChar"/>
        </w:rPr>
        <w:t xml:space="preserve">deg</w:t>
      </w:r>
      <w:r>
        <w:t xml:space="preserve">,</w:t>
      </w:r>
      <w:r>
        <w:t xml:space="preserve"> </w:t>
      </w:r>
      <w:r>
        <w:rPr>
          <w:rStyle w:val="VerbatimChar"/>
        </w:rPr>
        <w:t xml:space="preserve">wq</w:t>
      </w:r>
      <w:r>
        <w:t xml:space="preserve">,</w:t>
      </w:r>
      <w:r>
        <w:t xml:space="preserve"> </w:t>
      </w:r>
      <w:r>
        <w:rPr>
          <w:rStyle w:val="VerbatimChar"/>
        </w:rPr>
        <w:t xml:space="preserve">nostress</w:t>
      </w:r>
      <w:r>
        <w:t xml:space="preserve">,</w:t>
      </w:r>
      <w:r>
        <w:t xml:space="preserve"> </w:t>
      </w:r>
      <w:r>
        <w:rPr>
          <w:rStyle w:val="VerbatimChar"/>
        </w:rPr>
        <w:t xml:space="preserve">cn</w:t>
      </w:r>
      <w:r>
        <w:t xml:space="preserve">,</w:t>
      </w:r>
      <w:r>
        <w:t xml:space="preserve"> </w:t>
      </w:r>
      <w:r>
        <w:rPr>
          <w:rStyle w:val="VerbatimChar"/>
        </w:rPr>
        <w:t xml:space="preserve">cfac</w:t>
      </w:r>
      <w:r>
        <w:t xml:space="preserve">,</w:t>
      </w:r>
      <w:r>
        <w:t xml:space="preserve"> </w:t>
      </w:r>
      <w:r>
        <w:rPr>
          <w:rStyle w:val="VerbatimChar"/>
        </w:rPr>
        <w:t xml:space="preserve">cswat</w:t>
      </w:r>
      <w:r>
        <w:t xml:space="preserve">,</w:t>
      </w:r>
      <w:r>
        <w:t xml:space="preserve"> </w:t>
      </w:r>
      <w:r>
        <w:rPr>
          <w:rStyle w:val="VerbatimChar"/>
        </w:rPr>
        <w:t xml:space="preserve">lapse</w:t>
      </w:r>
      <w:r>
        <w:t xml:space="preserve">,</w:t>
      </w:r>
      <w:r>
        <w:t xml:space="preserve"> </w:t>
      </w:r>
      <w:r>
        <w:rPr>
          <w:rStyle w:val="VerbatimChar"/>
        </w:rPr>
        <w:t xml:space="preserve">uhyd</w:t>
      </w:r>
      <w:r>
        <w:t xml:space="preserve">,</w:t>
      </w:r>
      <w:r>
        <w:t xml:space="preserve"> </w:t>
      </w:r>
      <w:r>
        <w:rPr>
          <w:rStyle w:val="VerbatimChar"/>
        </w:rPr>
        <w:t xml:space="preserve">sed_ch</w:t>
      </w:r>
      <w:r>
        <w:t xml:space="preserve">,</w:t>
      </w:r>
      <w:r>
        <w:t xml:space="preserve"> </w:t>
      </w:r>
      <w:r>
        <w:rPr>
          <w:rStyle w:val="VerbatimChar"/>
        </w:rPr>
        <w:t xml:space="preserve">tdrn</w:t>
      </w:r>
      <w:r>
        <w:t xml:space="preserve">,</w:t>
      </w:r>
      <w:r>
        <w:t xml:space="preserve"> </w:t>
      </w:r>
      <w:r>
        <w:rPr>
          <w:rStyle w:val="VerbatimChar"/>
        </w:rPr>
        <w:t xml:space="preserve">wtdn</w:t>
      </w:r>
      <w:r>
        <w:t xml:space="preserve">,</w:t>
      </w:r>
      <w:r>
        <w:t xml:space="preserve"> </w:t>
      </w:r>
      <w:r>
        <w:rPr>
          <w:rStyle w:val="VerbatimChar"/>
        </w:rPr>
        <w:t xml:space="preserve">sol_p_model</w:t>
      </w:r>
      <w:r>
        <w:t xml:space="preserve">,</w:t>
      </w:r>
      <w:r>
        <w:t xml:space="preserve"> </w:t>
      </w:r>
      <w:r>
        <w:rPr>
          <w:rStyle w:val="VerbatimChar"/>
        </w:rPr>
        <w:t xml:space="preserve">gampt</w:t>
      </w:r>
      <w:r>
        <w:t xml:space="preserve">; 21</w:t>
      </w:r>
      <w:r>
        <w:t xml:space="preserve"> </w:t>
      </w:r>
      <w:r>
        <w:rPr>
          <w:rStyle w:val="VerbatimChar"/>
        </w:rPr>
        <w:t xml:space="preserve">atmo</w:t>
      </w:r>
      <w:r>
        <w:t xml:space="preserve"> </w:t>
      </w:r>
      <w:r>
        <w:t xml:space="preserve">(teks); 22</w:t>
      </w:r>
      <w:r>
        <w:t xml:space="preserve"> </w:t>
      </w:r>
      <w:r>
        <w:rPr>
          <w:rStyle w:val="VerbatimChar"/>
        </w:rPr>
        <w:t xml:space="preserve">smax</w:t>
      </w:r>
      <w:r>
        <w:t xml:space="preserve">; 23</w:t>
      </w:r>
      <w:r>
        <w:t xml:space="preserve"> </w:t>
      </w:r>
      <w:r>
        <w:rPr>
          <w:rStyle w:val="VerbatimChar"/>
        </w:rPr>
        <w:t xml:space="preserve">qual2e</w:t>
      </w:r>
      <w:r>
        <w:t xml:space="preserve">; 24</w:t>
      </w:r>
      <w:r>
        <w:t xml:space="preserve"> </w:t>
      </w:r>
      <w:r>
        <w:rPr>
          <w:rStyle w:val="VerbatimChar"/>
        </w:rPr>
        <w:t xml:space="preserve">gwflow</w:t>
      </w:r>
      <w:r>
        <w:t xml:space="preserve">; 25</w:t>
      </w:r>
      <w:r>
        <w:t xml:space="preserve"> </w:t>
      </w:r>
      <w:r>
        <w:rPr>
          <w:rStyle w:val="VerbatimChar"/>
        </w:rPr>
        <w:t xml:space="preserve">idc_till</w:t>
      </w:r>
      <w:r>
        <w:t xml:space="preserve">.</w:t>
      </w:r>
    </w:p>
    <w:p>
      <w:pPr>
        <w:numPr>
          <w:ilvl w:val="0"/>
          <w:numId w:val="1103"/>
        </w:numPr>
        <w:pStyle w:val="Compact"/>
      </w:pPr>
      <w:r>
        <w:rPr>
          <w:bCs/>
          <w:b/>
        </w:rPr>
        <w:t xml:space="preserve">Cara kerja:</w:t>
      </w:r>
    </w:p>
    <w:p>
      <w:pPr>
        <w:numPr>
          <w:ilvl w:val="1"/>
          <w:numId w:val="1104"/>
        </w:numPr>
        <w:pStyle w:val="Compact"/>
      </w:pPr>
      <w:r>
        <w:t xml:space="preserve">Mulai dari</w:t>
      </w:r>
      <w:r>
        <w:t xml:space="preserve"> </w:t>
      </w:r>
      <w:r>
        <w:rPr>
          <w:rStyle w:val="VerbatimChar"/>
        </w:rPr>
        <w:t xml:space="preserve">BasinCodes::default()</w:t>
      </w:r>
      <w:r>
        <w:t xml:space="preserve">;</w:t>
      </w:r>
      <w:r>
        <w:t xml:space="preserve"> </w:t>
      </w:r>
      <w:r>
        <w:rPr>
          <w:rStyle w:val="VerbatimChar"/>
        </w:rPr>
        <w:t xml:space="preserve">read_record(…, 26)</w:t>
      </w:r>
      <w:r>
        <w:t xml:space="preserve">;</w:t>
      </w:r>
      <w:r>
        <w:t xml:space="preserve"> </w:t>
      </w:r>
      <w:r>
        <w:rPr>
          <w:rStyle w:val="VerbatimChar"/>
        </w:rPr>
        <w:t xml:space="preserve">None</w:t>
      </w:r>
      <w:r>
        <w:t xml:space="preserve"> </w:t>
      </w:r>
      <w:r>
        <w:t xml:space="preserve">→ kembalikan default.</w:t>
      </w:r>
    </w:p>
    <w:p>
      <w:pPr>
        <w:numPr>
          <w:ilvl w:val="1"/>
          <w:numId w:val="1104"/>
        </w:numPr>
        <w:pStyle w:val="Compact"/>
      </w:pPr>
      <w:r>
        <w:t xml:space="preserve">Teks 0 dan 1 menimpa bila bukan</w:t>
      </w:r>
      <w:r>
        <w:t xml:space="preserve"> </w:t>
      </w:r>
      <w:r>
        <w:rPr>
          <w:iCs/>
          <w:i/>
        </w:rPr>
        <w:t xml:space="preserve">null</w:t>
      </w:r>
      <w:r>
        <w:t xml:space="preserve">.</w:t>
      </w:r>
    </w:p>
    <w:p>
      <w:pPr>
        <w:numPr>
          <w:ilvl w:val="1"/>
          <w:numId w:val="1104"/>
        </w:numPr>
        <w:pStyle w:val="Compact"/>
      </w:pPr>
      <w:r>
        <w:t xml:space="preserve">Larik 20 referensi ke field integer dibagi dua di indeks 19: 19 pertama diisi dari posisi 2–20 (</w:t>
      </w:r>
      <w:r>
        <w:rPr>
          <w:rStyle w:val="VerbatimChar"/>
        </w:rPr>
        <w:t xml:space="preserve">int_or</w:t>
      </w:r>
      <w:r>
        <w:t xml:space="preserve"> </w:t>
      </w:r>
      <w:r>
        <w:t xml:space="preserve">dengan nilai lama sebagai default), lalu</w:t>
      </w:r>
      <w:r>
        <w:t xml:space="preserve"> </w:t>
      </w:r>
      <w:r>
        <w:rPr>
          <w:rStyle w:val="VerbatimChar"/>
        </w:rPr>
        <w:t xml:space="preserve">atmo</w:t>
      </w:r>
      <w:r>
        <w:t xml:space="preserve"> </w:t>
      </w:r>
      <w:r>
        <w:t xml:space="preserve">dari posisi 21, lalu</w:t>
      </w:r>
      <w:r>
        <w:t xml:space="preserve"> </w:t>
      </w:r>
      <w:r>
        <w:rPr>
          <w:rStyle w:val="VerbatimChar"/>
        </w:rPr>
        <w:t xml:space="preserve">smax</w:t>
      </w:r>
      <w:r>
        <w:t xml:space="preserve"> </w:t>
      </w:r>
      <w:r>
        <w:t xml:space="preserve">dari posisi 22;</w:t>
      </w:r>
      <w:r>
        <w:t xml:space="preserve"> </w:t>
      </w:r>
      <w:r>
        <w:rPr>
          <w:rStyle w:val="VerbatimChar"/>
        </w:rPr>
        <w:t xml:space="preserve">qual2e</w:t>
      </w:r>
      <w:r>
        <w:t xml:space="preserve">,</w:t>
      </w:r>
      <w:r>
        <w:t xml:space="preserve"> </w:t>
      </w:r>
      <w:r>
        <w:rPr>
          <w:rStyle w:val="VerbatimChar"/>
        </w:rPr>
        <w:t xml:space="preserve">gwflow</w:t>
      </w:r>
      <w:r>
        <w:t xml:space="preserve">,</w:t>
      </w:r>
      <w:r>
        <w:t xml:space="preserve"> </w:t>
      </w:r>
      <w:r>
        <w:rPr>
          <w:rStyle w:val="VerbatimChar"/>
        </w:rPr>
        <w:t xml:space="preserve">idc_till</w:t>
      </w:r>
      <w:r>
        <w:t xml:space="preserve"> </w:t>
      </w:r>
      <w:r>
        <w:t xml:space="preserve">dari 23–25.</w:t>
      </w:r>
    </w:p>
    <w:p>
      <w:pPr>
        <w:numPr>
          <w:ilvl w:val="0"/>
          <w:numId w:val="1103"/>
        </w:numPr>
        <w:pStyle w:val="Compact"/>
      </w:pPr>
      <w:r>
        <w:rPr>
          <w:bCs/>
          <w:b/>
        </w:rPr>
        <w:t xml:space="preserve">Kebiasaan SWAT+ / catatan port:</w:t>
      </w:r>
      <w:r>
        <w:t xml:space="preserve"> </w:t>
      </w:r>
      <w:r>
        <w:t xml:space="preserve">urutan mengikuti deklarasi tipe Fortran, dengan satu komponen karakter (</w:t>
      </w:r>
      <w:r>
        <w:rPr>
          <w:rStyle w:val="VerbatimChar"/>
        </w:rPr>
        <w:t xml:space="preserve">atmo</w:t>
      </w:r>
      <w:r>
        <w:t xml:space="preserve">) di tengah deretan bilangan bulat. Nilai</w:t>
      </w:r>
      <w:r>
        <w:t xml:space="preserve"> </w:t>
      </w:r>
      <w:r>
        <w:rPr>
          <w:rStyle w:val="VerbatimChar"/>
        </w:rPr>
        <w:t xml:space="preserve">null</w:t>
      </w:r>
      <w:r>
        <w:t xml:space="preserve"> </w:t>
      </w:r>
      <w:r>
        <w:t xml:space="preserve">di kolom teks disimpan sebagai string</w:t>
      </w:r>
      <w:r>
        <w:t xml:space="preserve"> </w:t>
      </w:r>
      <w:r>
        <w:rPr>
          <w:rStyle w:val="VerbatimChar"/>
        </w:rPr>
        <w:t xml:space="preserve">"null"</w:t>
      </w:r>
      <w:r>
        <w:t xml:space="preserve"> </w:t>
      </w:r>
      <w:r>
        <w:t xml:space="preserve">(diperiksa pemakai). Nilai salah tipe di sini menjadi galat port (bukan diabaikan).</w:t>
      </w:r>
    </w:p>
    <w:bookmarkEnd w:id="119"/>
    <w:bookmarkStart w:id="120" w:name="read_params"/>
    <w:p>
      <w:pPr>
        <w:pStyle w:val="Heading3"/>
      </w:pPr>
      <w:r>
        <w:t xml:space="preserve">4.4.6</w:t>
      </w:r>
      <w:r>
        <w:t xml:space="preserve"> </w:t>
      </w:r>
      <w:r>
        <w:rPr>
          <w:rStyle w:val="VerbatimChar"/>
        </w:rPr>
        <w:t xml:space="preserve">read_params</w:t>
      </w:r>
    </w:p>
    <w:p>
      <w:pPr>
        <w:numPr>
          <w:ilvl w:val="0"/>
          <w:numId w:val="1105"/>
        </w:numPr>
        <w:pStyle w:val="Compact"/>
      </w:pPr>
      <w:r>
        <w:rPr>
          <w:bCs/>
          <w:b/>
        </w:rPr>
        <w:t xml:space="preserve">Lokasi:</w:t>
      </w:r>
      <w:r>
        <w:t xml:space="preserve"> </w:t>
      </w:r>
      <w:r>
        <w:rPr>
          <w:rStyle w:val="VerbatimChar"/>
        </w:rPr>
        <w:t xml:space="preserve">basin.rs</w:t>
      </w:r>
      <w:r>
        <w:t xml:space="preserve">,</w:t>
      </w:r>
      <w:r>
        <w:t xml:space="preserve"> </w:t>
      </w:r>
      <w:r>
        <w:rPr>
          <w:rStyle w:val="VerbatimChar"/>
        </w:rPr>
        <w:t xml:space="preserve">pub fn read_params(text: &amp;str) -&gt; Result&lt;BasinParams&gt;</w:t>
      </w:r>
    </w:p>
    <w:p>
      <w:pPr>
        <w:numPr>
          <w:ilvl w:val="0"/>
          <w:numId w:val="1105"/>
        </w:numPr>
        <w:pStyle w:val="Compact"/>
      </w:pPr>
      <w:r>
        <w:rPr>
          <w:bCs/>
          <w:b/>
        </w:rPr>
        <w:t xml:space="preserve">Padanan SWAT+:</w:t>
      </w:r>
      <w:r>
        <w:t xml:space="preserve"> </w:t>
      </w:r>
      <w:r>
        <w:rPr>
          <w:rStyle w:val="VerbatimChar"/>
        </w:rPr>
        <w:t xml:space="preserve">basin_read_prm</w:t>
      </w:r>
      <w:r>
        <w:t xml:space="preserve"> </w:t>
      </w:r>
      <w:r>
        <w:t xml:space="preserve">(</w:t>
      </w:r>
      <w:r>
        <w:rPr>
          <w:rStyle w:val="VerbatimChar"/>
        </w:rPr>
        <w:t xml:space="preserve">basin_read_prm.f90</w:t>
      </w:r>
      <w:r>
        <w:t xml:space="preserve">), tipe</w:t>
      </w:r>
      <w:r>
        <w:t xml:space="preserve"> </w:t>
      </w:r>
      <w:r>
        <w:rPr>
          <w:rStyle w:val="VerbatimChar"/>
        </w:rPr>
        <w:t xml:space="preserve">basin_parms</w:t>
      </w:r>
      <w:r>
        <w:t xml:space="preserve">.</w:t>
      </w:r>
    </w:p>
    <w:p>
      <w:pPr>
        <w:numPr>
          <w:ilvl w:val="0"/>
          <w:numId w:val="1105"/>
        </w:numPr>
        <w:pStyle w:val="Compact"/>
      </w:pPr>
      <w:r>
        <w:rPr>
          <w:bCs/>
          <w:b/>
        </w:rPr>
        <w:t xml:space="preserve">Tujuan:</w:t>
      </w:r>
      <w:r>
        <w:t xml:space="preserve"> </w:t>
      </w:r>
      <w:r>
        <w:t xml:space="preserve">membaca 42 parameter real dan dua bilangan bulat (</w:t>
      </w:r>
      <w:r>
        <w:rPr>
          <w:rStyle w:val="VerbatimChar"/>
        </w:rPr>
        <w:t xml:space="preserve">day_lag_mx</w:t>
      </w:r>
      <w:r>
        <w:t xml:space="preserve">,</w:t>
      </w:r>
      <w:r>
        <w:t xml:space="preserve"> </w:t>
      </w:r>
      <w:r>
        <w:rPr>
          <w:rStyle w:val="VerbatimChar"/>
        </w:rPr>
        <w:t xml:space="preserve">igen</w:t>
      </w:r>
      <w:r>
        <w:t xml:space="preserve">) dari</w:t>
      </w:r>
      <w:r>
        <w:t xml:space="preserve"> </w:t>
      </w:r>
      <w:r>
        <w:rPr>
          <w:rStyle w:val="VerbatimChar"/>
        </w:rPr>
        <w:t xml:space="preserve">parameters.bsn</w:t>
      </w:r>
      <w:r>
        <w:t xml:space="preserve">, berdasarkan posisi.</w:t>
      </w:r>
    </w:p>
    <w:p>
      <w:pPr>
        <w:numPr>
          <w:ilvl w:val="0"/>
          <w:numId w:val="1105"/>
        </w:numPr>
        <w:pStyle w:val="Compact"/>
      </w:pPr>
      <w:r>
        <w:rPr>
          <w:bCs/>
          <w:b/>
        </w:rPr>
        <w:t xml:space="preserve">Cara kerja:</w:t>
      </w:r>
    </w:p>
    <w:p>
      <w:pPr>
        <w:numPr>
          <w:ilvl w:val="1"/>
          <w:numId w:val="1106"/>
        </w:numPr>
        <w:pStyle w:val="Compact"/>
      </w:pPr>
      <w:r>
        <w:t xml:space="preserve">Mulai dari</w:t>
      </w:r>
      <w:r>
        <w:t xml:space="preserve"> </w:t>
      </w:r>
      <w:r>
        <w:rPr>
          <w:rStyle w:val="VerbatimChar"/>
        </w:rPr>
        <w:t xml:space="preserve">BasinParams::default()</w:t>
      </w:r>
      <w:r>
        <w:t xml:space="preserve">;</w:t>
      </w:r>
      <w:r>
        <w:t xml:space="preserve"> </w:t>
      </w:r>
      <w:r>
        <w:rPr>
          <w:rStyle w:val="VerbatimChar"/>
        </w:rPr>
        <w:t xml:space="preserve">read_record(…, 44)</w:t>
      </w:r>
      <w:r>
        <w:t xml:space="preserve">;</w:t>
      </w:r>
      <w:r>
        <w:t xml:space="preserve"> </w:t>
      </w:r>
      <w:r>
        <w:rPr>
          <w:rStyle w:val="VerbatimChar"/>
        </w:rPr>
        <w:t xml:space="preserve">None</w:t>
      </w:r>
      <w:r>
        <w:t xml:space="preserve"> </w:t>
      </w:r>
      <w:r>
        <w:t xml:space="preserve">→ default.</w:t>
      </w:r>
    </w:p>
    <w:p>
      <w:pPr>
        <w:numPr>
          <w:ilvl w:val="1"/>
          <w:numId w:val="1106"/>
        </w:numPr>
        <w:pStyle w:val="Compact"/>
      </w:pPr>
      <w:r>
        <w:t xml:space="preserve">Untuk</w:t>
      </w:r>
      <w:r>
        <w:t xml:space="preserve"> </w:t>
      </w:r>
      <w:r>
        <w:rPr>
          <w:rStyle w:val="VerbatimChar"/>
        </w:rPr>
        <w:t xml:space="preserve">i = 0..41</w:t>
      </w:r>
      <w:r>
        <w:t xml:space="preserve">:</w:t>
      </w:r>
      <w:r>
        <w:t xml:space="preserve"> </w:t>
      </w:r>
      <w:r>
        <w:rPr>
          <w:rStyle w:val="VerbatimChar"/>
        </w:rPr>
        <w:t xml:space="preserve">real(i)</w:t>
      </w:r>
      <w:r>
        <w:t xml:space="preserve">;</w:t>
      </w:r>
      <w:r>
        <w:t xml:space="preserve"> </w:t>
      </w:r>
      <w:r>
        <w:rPr>
          <w:iCs/>
          <w:i/>
        </w:rPr>
        <w:t xml:space="preserve">null</w:t>
      </w:r>
      <w:r>
        <w:t xml:space="preserve"> </w:t>
      </w:r>
      <w:r>
        <w:t xml:space="preserve">mempertahankan default; galat konversi →</w:t>
      </w:r>
      <w:r>
        <w:t xml:space="preserve"> </w:t>
      </w:r>
      <w:r>
        <w:rPr>
          <w:bCs/>
          <w:b/>
        </w:rPr>
        <w:t xml:space="preserve">kembalikan segera</w:t>
      </w:r>
      <w:r>
        <w:t xml:space="preserve"> </w:t>
      </w:r>
      <w:r>
        <w:t xml:space="preserve">(sisanya default).</w:t>
      </w:r>
    </w:p>
    <w:p>
      <w:pPr>
        <w:numPr>
          <w:ilvl w:val="1"/>
          <w:numId w:val="1106"/>
        </w:numPr>
        <w:pStyle w:val="Compact"/>
      </w:pPr>
      <w:r>
        <w:rPr>
          <w:rStyle w:val="VerbatimChar"/>
        </w:rPr>
        <w:t xml:space="preserve">int(42)</w:t>
      </w:r>
      <w:r>
        <w:t xml:space="preserve"> </w:t>
      </w:r>
      <w:r>
        <w:t xml:space="preserve">→</w:t>
      </w:r>
      <w:r>
        <w:t xml:space="preserve"> </w:t>
      </w:r>
      <w:r>
        <w:rPr>
          <w:rStyle w:val="VerbatimChar"/>
        </w:rPr>
        <w:t xml:space="preserve">day_lag_mx</w:t>
      </w:r>
      <w:r>
        <w:t xml:space="preserve">; galat → kembalikan segera.</w:t>
      </w:r>
    </w:p>
    <w:p>
      <w:pPr>
        <w:numPr>
          <w:ilvl w:val="1"/>
          <w:numId w:val="1106"/>
        </w:numPr>
        <w:pStyle w:val="Compact"/>
      </w:pPr>
      <w:r>
        <w:rPr>
          <w:rStyle w:val="VerbatimChar"/>
        </w:rPr>
        <w:t xml:space="preserve">int(43)</w:t>
      </w:r>
      <w:r>
        <w:t xml:space="preserve"> </w:t>
      </w:r>
      <w:r>
        <w:t xml:space="preserve">→</w:t>
      </w:r>
      <w:r>
        <w:t xml:space="preserve"> </w:t>
      </w:r>
      <w:r>
        <w:rPr>
          <w:rStyle w:val="VerbatimChar"/>
        </w:rPr>
        <w:t xml:space="preserve">igen</w:t>
      </w:r>
      <w:r>
        <w:t xml:space="preserve"> </w:t>
      </w:r>
      <w:r>
        <w:t xml:space="preserve">bila berhasil.</w:t>
      </w:r>
    </w:p>
    <w:p>
      <w:pPr>
        <w:numPr>
          <w:ilvl w:val="0"/>
          <w:numId w:val="1105"/>
        </w:numPr>
        <w:pStyle w:val="Compact"/>
      </w:pPr>
      <w:r>
        <w:rPr>
          <w:bCs/>
          <w:b/>
        </w:rPr>
        <w:t xml:space="preserve">Kebiasaan SWAT+ / catatan port:</w:t>
      </w:r>
      <w:r>
        <w:t xml:space="preserve"> </w:t>
      </w:r>
      <w:r>
        <w:t xml:space="preserve">meniru gfortran: nilai yang tidak terkonversi mengakhiri</w:t>
      </w:r>
      <w:r>
        <w:t xml:space="preserve"> </w:t>
      </w:r>
      <w:r>
        <w:rPr>
          <w:iCs/>
          <w:i/>
        </w:rPr>
        <w:t xml:space="preserve">read</w:t>
      </w:r>
      <w:r>
        <w:t xml:space="preserve"> </w:t>
      </w:r>
      <w:r>
        <w:t xml:space="preserve">dengan</w:t>
      </w:r>
      <w:r>
        <w:t xml:space="preserve"> </w:t>
      </w:r>
      <w:r>
        <w:rPr>
          <w:rStyle w:val="VerbatimChar"/>
        </w:rPr>
        <w:t xml:space="preserve">iostat &gt; 0</w:t>
      </w:r>
      <w:r>
        <w:t xml:space="preserve">, yang diabaikan SWAT+. SWAT+ Editor menulis</w:t>
      </w:r>
      <w:r>
        <w:t xml:space="preserve"> </w:t>
      </w:r>
      <w:r>
        <w:rPr>
          <w:rStyle w:val="VerbatimChar"/>
        </w:rPr>
        <w:t xml:space="preserve">day_lag_mx</w:t>
      </w:r>
      <w:r>
        <w:t xml:space="preserve"> </w:t>
      </w:r>
      <w:r>
        <w:t xml:space="preserve">sebagai</w:t>
      </w:r>
      <w:r>
        <w:t xml:space="preserve"> </w:t>
      </w:r>
      <w:r>
        <w:rPr>
          <w:rStyle w:val="VerbatimChar"/>
        </w:rPr>
        <w:t xml:space="preserve">0.00000</w:t>
      </w:r>
      <w:r>
        <w:t xml:space="preserve"> </w:t>
      </w:r>
      <w:r>
        <w:t xml:space="preserve">yang bukan bilangan bulat, sehingga</w:t>
      </w:r>
      <w:r>
        <w:t xml:space="preserve"> </w:t>
      </w:r>
      <w:r>
        <w:rPr>
          <w:iCs/>
          <w:i/>
        </w:rPr>
        <w:t xml:space="preserve">read</w:t>
      </w:r>
      <w:r>
        <w:t xml:space="preserve"> </w:t>
      </w:r>
      <w:r>
        <w:t xml:space="preserve">berhenti di sana dan</w:t>
      </w:r>
      <w:r>
        <w:t xml:space="preserve"> </w:t>
      </w:r>
      <w:r>
        <w:rPr>
          <w:rStyle w:val="VerbatimChar"/>
        </w:rPr>
        <w:t xml:space="preserve">igen</w:t>
      </w:r>
      <w:r>
        <w:t xml:space="preserve"> </w:t>
      </w:r>
      <w:r>
        <w:t xml:space="preserve">tetap 5; ini mengubah benih bilangan acak generator cuaca (</w:t>
      </w:r>
      <w:r>
        <w:rPr>
          <w:rStyle w:val="VerbatimChar"/>
        </w:rPr>
        <w:t xml:space="preserve">docs/swat-quirks.md</w:t>
      </w:r>
      <w:r>
        <w:t xml:space="preserve">; uji</w:t>
      </w:r>
      <w:r>
        <w:t xml:space="preserve"> </w:t>
      </w:r>
      <w:r>
        <w:rPr>
          <w:rStyle w:val="VerbatimChar"/>
        </w:rPr>
        <w:t xml:space="preserve">a_bad_integer_ends_the_read</w:t>
      </w:r>
      <w:r>
        <w:t xml:space="preserve">). Setelah membaca,</w:t>
      </w:r>
      <w:r>
        <w:t xml:space="preserve"> </w:t>
      </w:r>
      <w:r>
        <w:rPr>
          <w:rStyle w:val="VerbatimChar"/>
        </w:rPr>
        <w:t xml:space="preserve">load_project</w:t>
      </w:r>
      <w:r>
        <w:t xml:space="preserve"> </w:t>
      </w:r>
      <w:r>
        <w:t xml:space="preserve">memanggil</w:t>
      </w:r>
      <w:r>
        <w:t xml:space="preserve"> </w:t>
      </w:r>
      <w:r>
        <w:rPr>
          <w:rStyle w:val="VerbatimChar"/>
        </w:rPr>
        <w:t xml:space="preserve">BasinParams::complete</w:t>
      </w:r>
      <w:r>
        <w:t xml:space="preserve"> </w:t>
      </w:r>
      <w:r>
        <w:t xml:space="preserve">(padanan</w:t>
      </w:r>
      <w:r>
        <w:t xml:space="preserve"> </w:t>
      </w:r>
      <w:r>
        <w:rPr>
          <w:rStyle w:val="VerbatimChar"/>
        </w:rPr>
        <w:t xml:space="preserve">basin_prm_default</w:t>
      </w:r>
      <w:r>
        <w:t xml:space="preserve">) yang mengganti nilai &lt; 1e-6 dengan default tertentu.</w:t>
      </w:r>
    </w:p>
    <w:p>
      <w:pPr>
        <w:pStyle w:val="FirstParagraph"/>
      </w:pPr>
      <w:r>
        <w:rPr>
          <w:bCs/>
          <w:b/>
        </w:rPr>
        <w:t xml:space="preserve">Uji unit subbab 4.4:</w:t>
      </w:r>
      <w:r>
        <w:t xml:space="preserve"> </w:t>
      </w:r>
      <w:r>
        <w:rPr>
          <w:rStyle w:val="VerbatimChar"/>
        </w:rPr>
        <w:t xml:space="preserve">cio::tests::rows_by_position_and_defaults</w:t>
      </w:r>
      <w:r>
        <w:t xml:space="preserve">,</w:t>
      </w:r>
      <w:r>
        <w:t xml:space="preserve"> </w:t>
      </w:r>
      <w:r>
        <w:rPr>
          <w:rStyle w:val="VerbatimChar"/>
        </w:rPr>
        <w:t xml:space="preserve">extra_names_are_ignored</w:t>
      </w:r>
      <w:r>
        <w:t xml:space="preserve">;</w:t>
      </w:r>
      <w:r>
        <w:t xml:space="preserve"> </w:t>
      </w:r>
      <w:r>
        <w:rPr>
          <w:rStyle w:val="VerbatimChar"/>
        </w:rPr>
        <w:t xml:space="preserve">time::tests::reads</w:t>
      </w:r>
      <w:r>
        <w:t xml:space="preserve">;</w:t>
      </w:r>
      <w:r>
        <w:t xml:space="preserve"> </w:t>
      </w:r>
      <w:r>
        <w:rPr>
          <w:rStyle w:val="VerbatimChar"/>
        </w:rPr>
        <w:t xml:space="preserve">print::tests::reads</w:t>
      </w:r>
      <w:r>
        <w:t xml:space="preserve"> </w:t>
      </w:r>
      <w:r>
        <w:t xml:space="preserve">(urutan tetap tanpa label; dengan</w:t>
      </w:r>
      <w:r>
        <w:t xml:space="preserve"> </w:t>
      </w:r>
      <w:r>
        <w:rPr>
          <w:rStyle w:val="VerbatimChar"/>
        </w:rPr>
        <w:t xml:space="preserve">dbout</w:t>
      </w:r>
      <w:r>
        <w:t xml:space="preserve"> </w:t>
      </w:r>
      <w:r>
        <w:rPr>
          <w:rStyle w:val="VerbatimChar"/>
        </w:rPr>
        <w:t xml:space="preserve">y</w:t>
      </w:r>
      <w:r>
        <w:t xml:space="preserve"> </w:t>
      </w:r>
      <w:r>
        <w:t xml:space="preserve">nama asli dipakai),</w:t>
      </w:r>
      <w:r>
        <w:t xml:space="preserve"> </w:t>
      </w:r>
      <w:r>
        <w:rPr>
          <w:rStyle w:val="VerbatimChar"/>
        </w:rPr>
        <w:t xml:space="preserve">no_intervals</w:t>
      </w:r>
      <w:r>
        <w:t xml:space="preserve">;</w:t>
      </w:r>
      <w:r>
        <w:t xml:space="preserve"> </w:t>
      </w:r>
      <w:r>
        <w:rPr>
          <w:rStyle w:val="VerbatimChar"/>
        </w:rPr>
        <w:t xml:space="preserve">basin::tests::codes</w:t>
      </w:r>
      <w:r>
        <w:t xml:space="preserve">,</w:t>
      </w:r>
      <w:r>
        <w:t xml:space="preserve"> </w:t>
      </w:r>
      <w:r>
        <w:rPr>
          <w:rStyle w:val="VerbatimChar"/>
        </w:rPr>
        <w:t xml:space="preserve">params_by_position</w:t>
      </w:r>
      <w:r>
        <w:t xml:space="preserve">,</w:t>
      </w:r>
      <w:r>
        <w:t xml:space="preserve"> </w:t>
      </w:r>
      <w:r>
        <w:rPr>
          <w:rStyle w:val="VerbatimChar"/>
        </w:rPr>
        <w:t xml:space="preserve">a_bad_integer_ends_the_read</w:t>
      </w:r>
      <w:r>
        <w:t xml:space="preserve">,</w:t>
      </w:r>
      <w:r>
        <w:t xml:space="preserve"> </w:t>
      </w:r>
      <w:r>
        <w:rPr>
          <w:rStyle w:val="VerbatimChar"/>
        </w:rPr>
        <w:t xml:space="preserve">short_file_keeps_defaults</w:t>
      </w:r>
      <w:r>
        <w:t xml:space="preserve">.</w:t>
      </w:r>
    </w:p>
    <w:bookmarkEnd w:id="120"/>
    <w:bookmarkEnd w:id="121"/>
    <w:bookmarkStart w:id="131" w:name="objek-spasial-dan-unit-con.rs-routing.rs"/>
    <w:p>
      <w:pPr>
        <w:pStyle w:val="Heading2"/>
      </w:pPr>
      <w:r>
        <w:t xml:space="preserve">4.5 Objek spasial dan unit (</w:t>
      </w:r>
      <w:r>
        <w:rPr>
          <w:rStyle w:val="VerbatimChar"/>
        </w:rPr>
        <w:t xml:space="preserve">con.rs</w:t>
      </w:r>
      <w:r>
        <w:t xml:space="preserve">,</w:t>
      </w:r>
      <w:r>
        <w:t xml:space="preserve"> </w:t>
      </w:r>
      <w:r>
        <w:rPr>
          <w:rStyle w:val="VerbatimChar"/>
        </w:rPr>
        <w:t xml:space="preserve">routing.rs</w:t>
      </w:r>
      <w:r>
        <w:t xml:space="preserve">)</w:t>
      </w:r>
    </w:p>
    <w:p>
      <w:pPr>
        <w:pStyle w:val="FirstParagraph"/>
      </w:pPr>
      <w:r>
        <w:t xml:space="preserve">SWAT+ memodelkan DAS sebagai graf objek spasial (HRU, HRU-lte, unit perutean/</w:t>
      </w:r>
      <w:r>
        <w:rPr>
          <w:iCs/>
          <w:i/>
        </w:rPr>
        <w:t xml:space="preserve">routing unit</w:t>
      </w:r>
      <w:r>
        <w:t xml:space="preserve">, akuifer, kanal, reservoir,</w:t>
      </w:r>
      <w:r>
        <w:t xml:space="preserve"> </w:t>
      </w:r>
      <w:r>
        <w:rPr>
          <w:iCs/>
          <w:i/>
        </w:rPr>
        <w:t xml:space="preserve">recall</w:t>
      </w:r>
      <w:r>
        <w:t xml:space="preserve">, ekspor koefisien,</w:t>
      </w:r>
      <w:r>
        <w:t xml:space="preserve"> </w:t>
      </w:r>
      <w:r>
        <w:rPr>
          <w:iCs/>
          <w:i/>
        </w:rPr>
        <w:t xml:space="preserve">delivery ratio</w:t>
      </w:r>
      <w:r>
        <w:t xml:space="preserve">,</w:t>
      </w:r>
      <w:r>
        <w:t xml:space="preserve"> </w:t>
      </w:r>
      <w:r>
        <w:rPr>
          <w:iCs/>
          <w:i/>
        </w:rPr>
        <w:t xml:space="preserve">outlet</w:t>
      </w:r>
      <w:r>
        <w:t xml:space="preserve">, kanal SWAT-DEG, akuifer 2D). Setiap jenis punya file koneksi</w:t>
      </w:r>
      <w:r>
        <w:t xml:space="preserve"> </w:t>
      </w:r>
      <w:r>
        <w:rPr>
          <w:rStyle w:val="VerbatimChar"/>
        </w:rPr>
        <w:t xml:space="preserve">*.con</w:t>
      </w:r>
      <w:r>
        <w:t xml:space="preserve"> </w:t>
      </w:r>
      <w:r>
        <w:t xml:space="preserve">yang menyatakan atribut objek dan aliran keluarnya; unit perutean dan unit lanskap juga punya file definisi dan elemen. Subbab ini membahas pembaca file tersebut serta</w:t>
      </w:r>
      <w:r>
        <w:t xml:space="preserve"> </w:t>
      </w:r>
      <w:r>
        <w:rPr>
          <w:rStyle w:val="VerbatimChar"/>
        </w:rPr>
        <w:t xml:space="preserve">aquifer.aqu</w:t>
      </w:r>
      <w:r>
        <w:t xml:space="preserve"> </w:t>
      </w:r>
      <w:r>
        <w:t xml:space="preserve">dan</w:t>
      </w:r>
      <w:r>
        <w:t xml:space="preserve"> </w:t>
      </w:r>
      <w:r>
        <w:rPr>
          <w:rStyle w:val="VerbatimChar"/>
        </w:rPr>
        <w:t xml:space="preserve">channel-lte.cha</w:t>
      </w:r>
      <w:r>
        <w:t xml:space="preserve">, yang dibaca di modul yang sama.</w:t>
      </w:r>
    </w:p>
    <w:p>
      <w:pPr>
        <w:pStyle w:val="BodyText"/>
      </w:pPr>
      <w:r>
        <w:rPr>
          <w:bCs/>
          <w:b/>
        </w:rPr>
        <w:t xml:space="preserve">Tipe penting.</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Tipe</w:t>
            </w:r>
          </w:p>
        </w:tc>
        <w:tc>
          <w:tcPr/>
          <w:p>
            <w:pPr>
              <w:pStyle w:val="Compact"/>
              <w:jc w:val="left"/>
            </w:pPr>
            <w:r>
              <w:t xml:space="preserve">Field utama (satuan)</w:t>
            </w:r>
          </w:p>
        </w:tc>
      </w:tr>
      <w:tr>
        <w:tc>
          <w:tcPr/>
          <w:p>
            <w:pPr>
              <w:pStyle w:val="Compact"/>
              <w:jc w:val="left"/>
            </w:pPr>
            <w:r>
              <w:rPr>
                <w:rStyle w:val="VerbatimChar"/>
              </w:rPr>
              <w:t xml:space="preserve">SpatialObject</w:t>
            </w:r>
          </w:p>
        </w:tc>
        <w:tc>
          <w:tcPr/>
          <w:p>
            <w:pPr>
              <w:pStyle w:val="Compact"/>
              <w:jc w:val="left"/>
            </w:pPr>
            <w:r>
              <w:rPr>
                <w:rStyle w:val="VerbatimChar"/>
              </w:rPr>
              <w:t xml:space="preserve">kind: ObjectKind</w:t>
            </w:r>
            <w:r>
              <w:t xml:space="preserve">,</w:t>
            </w:r>
            <w:r>
              <w:t xml:space="preserve"> </w:t>
            </w:r>
            <w:r>
              <w:rPr>
                <w:rStyle w:val="VerbatimChar"/>
              </w:rPr>
              <w:t xml:space="preserve">id</w:t>
            </w:r>
            <w:r>
              <w:t xml:space="preserve">,</w:t>
            </w:r>
            <w:r>
              <w:t xml:space="preserve"> </w:t>
            </w:r>
            <w:r>
              <w:rPr>
                <w:rStyle w:val="VerbatimChar"/>
              </w:rPr>
              <w:t xml:space="preserve">name</w:t>
            </w:r>
            <w:r>
              <w:t xml:space="preserve">,</w:t>
            </w:r>
            <w:r>
              <w:t xml:space="preserve"> </w:t>
            </w:r>
            <w:r>
              <w:rPr>
                <w:rStyle w:val="VerbatimChar"/>
              </w:rPr>
              <w:t xml:space="preserve">gis_id</w:t>
            </w:r>
            <w:r>
              <w:t xml:space="preserve">,</w:t>
            </w:r>
            <w:r>
              <w:t xml:space="preserve"> </w:t>
            </w:r>
            <w:r>
              <w:rPr>
                <w:rStyle w:val="VerbatimChar"/>
              </w:rPr>
              <w:t xml:space="preserve">area_ha</w:t>
            </w:r>
            <w:r>
              <w:t xml:space="preserve"> </w:t>
            </w:r>
            <w:r>
              <w:t xml:space="preserve">(ha),</w:t>
            </w:r>
            <w:r>
              <w:t xml:space="preserve"> </w:t>
            </w:r>
            <w:r>
              <w:rPr>
                <w:rStyle w:val="VerbatimChar"/>
              </w:rPr>
              <w:t xml:space="preserve">lat</w:t>
            </w:r>
            <w:r>
              <w:t xml:space="preserve">,</w:t>
            </w:r>
            <w:r>
              <w:t xml:space="preserve"> </w:t>
            </w:r>
            <w:r>
              <w:rPr>
                <w:rStyle w:val="VerbatimChar"/>
              </w:rPr>
              <w:t xml:space="preserve">lon</w:t>
            </w:r>
            <w:r>
              <w:t xml:space="preserve"> </w:t>
            </w:r>
            <w:r>
              <w:t xml:space="preserve">(derajat),</w:t>
            </w:r>
            <w:r>
              <w:t xml:space="preserve"> </w:t>
            </w:r>
            <w:r>
              <w:rPr>
                <w:rStyle w:val="VerbatimChar"/>
              </w:rPr>
              <w:t xml:space="preserve">elev</w:t>
            </w:r>
            <w:r>
              <w:t xml:space="preserve"> </w:t>
            </w:r>
            <w:r>
              <w:t xml:space="preserve">(m),</w:t>
            </w:r>
            <w:r>
              <w:t xml:space="preserve"> </w:t>
            </w:r>
            <w:r>
              <w:rPr>
                <w:rStyle w:val="VerbatimChar"/>
              </w:rPr>
              <w:t xml:space="preserve">props</w:t>
            </w:r>
            <w:r>
              <w:t xml:space="preserve"> </w:t>
            </w:r>
            <w:r>
              <w:t xml:space="preserve">(nomor basis data sifat),</w:t>
            </w:r>
            <w:r>
              <w:t xml:space="preserve"> </w:t>
            </w:r>
            <w:r>
              <w:rPr>
                <w:rStyle w:val="VerbatimChar"/>
              </w:rPr>
              <w:t xml:space="preserve">weather_station</w:t>
            </w:r>
            <w:r>
              <w:t xml:space="preserve"> </w:t>
            </w:r>
            <w:r>
              <w:t xml:space="preserve">(nama stasiun cuaca),</w:t>
            </w:r>
            <w:r>
              <w:t xml:space="preserve"> </w:t>
            </w:r>
            <w:r>
              <w:rPr>
                <w:rStyle w:val="VerbatimChar"/>
              </w:rPr>
              <w:t xml:space="preserve">constit</w:t>
            </w:r>
            <w:r>
              <w:t xml:space="preserve">,</w:t>
            </w:r>
            <w:r>
              <w:t xml:space="preserve"> </w:t>
            </w:r>
            <w:r>
              <w:rPr>
                <w:rStyle w:val="VerbatimChar"/>
              </w:rPr>
              <w:t xml:space="preserve">props2</w:t>
            </w:r>
            <w:r>
              <w:t xml:space="preserve"> </w:t>
            </w:r>
            <w:r>
              <w:t xml:space="preserve">(</w:t>
            </w:r>
            <w:r>
              <w:rPr>
                <w:iCs/>
                <w:i/>
              </w:rPr>
              <w:t xml:space="preserve">overflow</w:t>
            </w:r>
            <w:r>
              <w:t xml:space="preserve">),</w:t>
            </w:r>
            <w:r>
              <w:t xml:space="preserve"> </w:t>
            </w:r>
            <w:r>
              <w:rPr>
                <w:rStyle w:val="VerbatimChar"/>
              </w:rPr>
              <w:t xml:space="preserve">ruleset</w:t>
            </w:r>
            <w:r>
              <w:t xml:space="preserve">,</w:t>
            </w:r>
            <w:r>
              <w:t xml:space="preserve"> </w:t>
            </w:r>
            <w:r>
              <w:rPr>
                <w:rStyle w:val="VerbatimChar"/>
              </w:rPr>
              <w:t xml:space="preserve">outflows: Vec&lt;Outflow&gt;</w:t>
            </w:r>
            <w:r>
              <w:t xml:space="preserve">.</w:t>
            </w:r>
          </w:p>
        </w:tc>
      </w:tr>
      <w:tr>
        <w:tc>
          <w:tcPr/>
          <w:p>
            <w:pPr>
              <w:pStyle w:val="Compact"/>
              <w:jc w:val="left"/>
            </w:pPr>
            <w:r>
              <w:rPr>
                <w:rStyle w:val="VerbatimChar"/>
              </w:rPr>
              <w:t xml:space="preserve">Outflow</w:t>
            </w:r>
          </w:p>
        </w:tc>
        <w:tc>
          <w:tcPr/>
          <w:p>
            <w:pPr>
              <w:pStyle w:val="Compact"/>
              <w:jc w:val="left"/>
            </w:pPr>
            <w:r>
              <w:rPr>
                <w:rStyle w:val="VerbatimChar"/>
              </w:rPr>
              <w:t xml:space="preserve">obj_type</w:t>
            </w:r>
            <w:r>
              <w:t xml:space="preserve"> </w:t>
            </w:r>
            <w:r>
              <w:t xml:space="preserve">(jenis objek tujuan, mis.</w:t>
            </w:r>
            <w:r>
              <w:t xml:space="preserve"> </w:t>
            </w:r>
            <w:r>
              <w:rPr>
                <w:rStyle w:val="VerbatimChar"/>
              </w:rPr>
              <w:t xml:space="preserve">sdc</w:t>
            </w:r>
            <w:r>
              <w:t xml:space="preserve">,</w:t>
            </w:r>
            <w:r>
              <w:t xml:space="preserve"> </w:t>
            </w:r>
            <w:r>
              <w:rPr>
                <w:rStyle w:val="VerbatimChar"/>
              </w:rPr>
              <w:t xml:space="preserve">aqu</w:t>
            </w:r>
            <w:r>
              <w:t xml:space="preserve">),</w:t>
            </w:r>
            <w:r>
              <w:t xml:space="preserve"> </w:t>
            </w:r>
            <w:r>
              <w:rPr>
                <w:rStyle w:val="VerbatimChar"/>
              </w:rPr>
              <w:t xml:space="preserve">obj_id</w:t>
            </w:r>
            <w:r>
              <w:t xml:space="preserve">,</w:t>
            </w:r>
            <w:r>
              <w:t xml:space="preserve"> </w:t>
            </w:r>
            <w:r>
              <w:rPr>
                <w:rStyle w:val="VerbatimChar"/>
              </w:rPr>
              <w:t xml:space="preserve">hyd_type</w:t>
            </w:r>
            <w:r>
              <w:t xml:space="preserve"> </w:t>
            </w:r>
            <w:r>
              <w:t xml:space="preserve">(komponen hidrograf, mis.</w:t>
            </w:r>
            <w:r>
              <w:t xml:space="preserve"> </w:t>
            </w:r>
            <w:r>
              <w:rPr>
                <w:rStyle w:val="VerbatimChar"/>
              </w:rPr>
              <w:t xml:space="preserve">tot</w:t>
            </w:r>
            <w:r>
              <w:t xml:space="preserve">,</w:t>
            </w:r>
            <w:r>
              <w:t xml:space="preserve"> </w:t>
            </w:r>
            <w:r>
              <w:rPr>
                <w:rStyle w:val="VerbatimChar"/>
              </w:rPr>
              <w:t xml:space="preserve">sur</w:t>
            </w:r>
            <w:r>
              <w:t xml:space="preserve">,</w:t>
            </w:r>
            <w:r>
              <w:t xml:space="preserve"> </w:t>
            </w:r>
            <w:r>
              <w:rPr>
                <w:rStyle w:val="VerbatimChar"/>
              </w:rPr>
              <w:t xml:space="preserve">lat</w:t>
            </w:r>
            <w:r>
              <w:t xml:space="preserve">,</w:t>
            </w:r>
            <w:r>
              <w:t xml:space="preserve"> </w:t>
            </w:r>
            <w:r>
              <w:rPr>
                <w:rStyle w:val="VerbatimChar"/>
              </w:rPr>
              <w:t xml:space="preserve">rhg</w:t>
            </w:r>
            <w:r>
              <w:t xml:space="preserve">,</w:t>
            </w:r>
            <w:r>
              <w:t xml:space="preserve"> </w:t>
            </w:r>
            <w:r>
              <w:rPr>
                <w:rStyle w:val="VerbatimChar"/>
              </w:rPr>
              <w:t xml:space="preserve">til</w:t>
            </w:r>
            <w:r>
              <w:t xml:space="preserve">),</w:t>
            </w:r>
            <w:r>
              <w:t xml:space="preserve"> </w:t>
            </w:r>
            <w:r>
              <w:rPr>
                <w:rStyle w:val="VerbatimChar"/>
              </w:rPr>
              <w:t xml:space="preserve">frac</w:t>
            </w:r>
            <w:r>
              <w:t xml:space="preserve"> </w:t>
            </w:r>
            <w:r>
              <w:t xml:space="preserve">(fraksi 0–1).</w:t>
            </w:r>
          </w:p>
        </w:tc>
      </w:tr>
      <w:tr>
        <w:tc>
          <w:tcPr/>
          <w:p>
            <w:pPr>
              <w:pStyle w:val="Compact"/>
              <w:jc w:val="left"/>
            </w:pPr>
            <w:r>
              <w:rPr>
                <w:rStyle w:val="VerbatimChar"/>
              </w:rPr>
              <w:t xml:space="preserve">RuElement</w:t>
            </w:r>
          </w:p>
        </w:tc>
        <w:tc>
          <w:tcPr/>
          <w:p>
            <w:pPr>
              <w:pStyle w:val="Compact"/>
              <w:jc w:val="left"/>
            </w:pPr>
            <w:r>
              <w:rPr>
                <w:rStyle w:val="VerbatimChar"/>
              </w:rPr>
              <w:t xml:space="preserve">name</w:t>
            </w:r>
            <w:r>
              <w:t xml:space="preserve">,</w:t>
            </w:r>
            <w:r>
              <w:t xml:space="preserve"> </w:t>
            </w:r>
            <w:r>
              <w:rPr>
                <w:rStyle w:val="VerbatimChar"/>
              </w:rPr>
              <w:t xml:space="preserve">obtyp</w:t>
            </w:r>
            <w:r>
              <w:t xml:space="preserve">,</w:t>
            </w:r>
            <w:r>
              <w:t xml:space="preserve"> </w:t>
            </w:r>
            <w:r>
              <w:rPr>
                <w:rStyle w:val="VerbatimChar"/>
              </w:rPr>
              <w:t xml:space="preserve">obtypno</w:t>
            </w:r>
            <w:r>
              <w:t xml:space="preserve">,</w:t>
            </w:r>
            <w:r>
              <w:t xml:space="preserve"> </w:t>
            </w:r>
            <w:r>
              <w:rPr>
                <w:rStyle w:val="VerbatimChar"/>
              </w:rPr>
              <w:t xml:space="preserve">frac</w:t>
            </w:r>
            <w:r>
              <w:t xml:space="preserve">,</w:t>
            </w:r>
            <w:r>
              <w:t xml:space="preserve"> </w:t>
            </w:r>
            <w:r>
              <w:rPr>
                <w:rStyle w:val="VerbatimChar"/>
              </w:rPr>
              <w:t xml:space="preserve">dr_name</w:t>
            </w:r>
            <w:r>
              <w:t xml:space="preserve"> </w:t>
            </w:r>
            <w:r>
              <w:t xml:space="preserve">(nama</w:t>
            </w:r>
            <w:r>
              <w:t xml:space="preserve"> </w:t>
            </w:r>
            <w:r>
              <w:rPr>
                <w:iCs/>
                <w:i/>
              </w:rPr>
              <w:t xml:space="preserve">delivery ratio</w:t>
            </w:r>
            <w:r>
              <w:t xml:space="preserve">).</w:t>
            </w:r>
          </w:p>
        </w:tc>
      </w:tr>
      <w:tr>
        <w:tc>
          <w:tcPr/>
          <w:p>
            <w:pPr>
              <w:pStyle w:val="Compact"/>
              <w:jc w:val="left"/>
            </w:pPr>
            <w:r>
              <w:rPr>
                <w:rStyle w:val="VerbatimChar"/>
              </w:rPr>
              <w:t xml:space="preserve">RuDef</w:t>
            </w:r>
          </w:p>
        </w:tc>
        <w:tc>
          <w:tcPr/>
          <w:p>
            <w:pPr>
              <w:pStyle w:val="Compact"/>
              <w:jc w:val="left"/>
            </w:pPr>
            <w:r>
              <w:rPr>
                <w:rStyle w:val="VerbatimChar"/>
              </w:rPr>
              <w:t xml:space="preserve">name</w:t>
            </w:r>
            <w:r>
              <w:t xml:space="preserve">,</w:t>
            </w:r>
            <w:r>
              <w:t xml:space="preserve"> </w:t>
            </w:r>
            <w:r>
              <w:rPr>
                <w:rStyle w:val="VerbatimChar"/>
              </w:rPr>
              <w:t xml:space="preserve">elems: Vec&lt;usize&gt;</w:t>
            </w:r>
            <w:r>
              <w:t xml:space="preserve"> </w:t>
            </w:r>
            <w:r>
              <w:t xml:space="preserve">(nomor elemen hasil</w:t>
            </w:r>
            <w:r>
              <w:t xml:space="preserve"> </w:t>
            </w:r>
            <w:r>
              <w:rPr>
                <w:rStyle w:val="VerbatimChar"/>
              </w:rPr>
              <w:t xml:space="preserve">define_unit_elements</w:t>
            </w:r>
            <w:r>
              <w:t xml:space="preserve">).</w:t>
            </w:r>
          </w:p>
        </w:tc>
      </w:tr>
      <w:tr>
        <w:tc>
          <w:tcPr/>
          <w:p>
            <w:pPr>
              <w:pStyle w:val="Compact"/>
              <w:jc w:val="left"/>
            </w:pPr>
            <w:r>
              <w:rPr>
                <w:rStyle w:val="VerbatimChar"/>
              </w:rPr>
              <w:t xml:space="preserve">RuData</w:t>
            </w:r>
          </w:p>
        </w:tc>
        <w:tc>
          <w:tcPr/>
          <w:p>
            <w:pPr>
              <w:pStyle w:val="Compact"/>
              <w:jc w:val="left"/>
            </w:pPr>
            <w:r>
              <w:rPr>
                <w:rStyle w:val="VerbatimChar"/>
              </w:rPr>
              <w:t xml:space="preserve">name</w:t>
            </w:r>
            <w:r>
              <w:t xml:space="preserve">,</w:t>
            </w:r>
            <w:r>
              <w:t xml:space="preserve"> </w:t>
            </w:r>
            <w:r>
              <w:rPr>
                <w:rStyle w:val="VerbatimChar"/>
              </w:rPr>
              <w:t xml:space="preserve">elem_def</w:t>
            </w:r>
            <w:r>
              <w:t xml:space="preserve">,</w:t>
            </w:r>
            <w:r>
              <w:t xml:space="preserve"> </w:t>
            </w:r>
            <w:r>
              <w:rPr>
                <w:rStyle w:val="VerbatimChar"/>
              </w:rPr>
              <w:t xml:space="preserve">elem_dr</w:t>
            </w:r>
            <w:r>
              <w:t xml:space="preserve">,</w:t>
            </w:r>
            <w:r>
              <w:t xml:space="preserve"> </w:t>
            </w:r>
            <w:r>
              <w:rPr>
                <w:rStyle w:val="VerbatimChar"/>
              </w:rPr>
              <w:t xml:space="preserve">topo</w:t>
            </w:r>
            <w:r>
              <w:t xml:space="preserve">,</w:t>
            </w:r>
            <w:r>
              <w:t xml:space="preserve"> </w:t>
            </w:r>
            <w:r>
              <w:rPr>
                <w:rStyle w:val="VerbatimChar"/>
              </w:rPr>
              <w:t xml:space="preserve">field</w:t>
            </w:r>
            <w:r>
              <w:t xml:space="preserve"> </w:t>
            </w:r>
            <w:r>
              <w:t xml:space="preserve">(nama rujukan basis data).</w:t>
            </w:r>
          </w:p>
        </w:tc>
      </w:tr>
      <w:tr>
        <w:tc>
          <w:tcPr/>
          <w:p>
            <w:pPr>
              <w:pStyle w:val="Compact"/>
              <w:jc w:val="left"/>
            </w:pPr>
            <w:r>
              <w:rPr>
                <w:rStyle w:val="VerbatimChar"/>
              </w:rPr>
              <w:t xml:space="preserve">LsuDef</w:t>
            </w:r>
          </w:p>
        </w:tc>
        <w:tc>
          <w:tcPr/>
          <w:p>
            <w:pPr>
              <w:pStyle w:val="Compact"/>
              <w:jc w:val="left"/>
            </w:pPr>
            <w:r>
              <w:rPr>
                <w:rStyle w:val="VerbatimChar"/>
              </w:rPr>
              <w:t xml:space="preserve">name</w:t>
            </w:r>
            <w:r>
              <w:t xml:space="preserve">,</w:t>
            </w:r>
            <w:r>
              <w:t xml:space="preserve"> </w:t>
            </w:r>
            <w:r>
              <w:rPr>
                <w:rStyle w:val="VerbatimChar"/>
              </w:rPr>
              <w:t xml:space="preserve">area_ha</w:t>
            </w:r>
            <w:r>
              <w:t xml:space="preserve">,</w:t>
            </w:r>
            <w:r>
              <w:t xml:space="preserve"> </w:t>
            </w:r>
            <w:r>
              <w:rPr>
                <w:rStyle w:val="VerbatimChar"/>
              </w:rPr>
              <w:t xml:space="preserve">elems</w:t>
            </w:r>
            <w:r>
              <w:t xml:space="preserve">.</w:t>
            </w:r>
          </w:p>
        </w:tc>
      </w:tr>
      <w:tr>
        <w:tc>
          <w:tcPr/>
          <w:p>
            <w:pPr>
              <w:pStyle w:val="Compact"/>
              <w:jc w:val="left"/>
            </w:pPr>
            <w:r>
              <w:rPr>
                <w:rStyle w:val="VerbatimChar"/>
              </w:rPr>
              <w:t xml:space="preserve">LsuElem</w:t>
            </w:r>
          </w:p>
        </w:tc>
        <w:tc>
          <w:tcPr/>
          <w:p>
            <w:pPr>
              <w:pStyle w:val="Compact"/>
              <w:jc w:val="left"/>
            </w:pPr>
            <w:r>
              <w:rPr>
                <w:rStyle w:val="VerbatimChar"/>
              </w:rPr>
              <w:t xml:space="preserve">name</w:t>
            </w:r>
            <w:r>
              <w:t xml:space="preserve">,</w:t>
            </w:r>
            <w:r>
              <w:t xml:space="preserve"> </w:t>
            </w:r>
            <w:r>
              <w:rPr>
                <w:rStyle w:val="VerbatimChar"/>
              </w:rPr>
              <w:t xml:space="preserve">obtyp</w:t>
            </w:r>
            <w:r>
              <w:t xml:space="preserve">,</w:t>
            </w:r>
            <w:r>
              <w:t xml:space="preserve"> </w:t>
            </w:r>
            <w:r>
              <w:rPr>
                <w:rStyle w:val="VerbatimChar"/>
              </w:rPr>
              <w:t xml:space="preserve">obtypno</w:t>
            </w:r>
            <w:r>
              <w:t xml:space="preserve">,</w:t>
            </w:r>
            <w:r>
              <w:t xml:space="preserve"> </w:t>
            </w:r>
            <w:r>
              <w:rPr>
                <w:rStyle w:val="VerbatimChar"/>
              </w:rPr>
              <w:t xml:space="preserve">bsn_frac</w:t>
            </w:r>
            <w:r>
              <w:t xml:space="preserve">,</w:t>
            </w:r>
            <w:r>
              <w:t xml:space="preserve"> </w:t>
            </w:r>
            <w:r>
              <w:rPr>
                <w:rStyle w:val="VerbatimChar"/>
              </w:rPr>
              <w:t xml:space="preserve">ru_frac</w:t>
            </w:r>
            <w:r>
              <w:t xml:space="preserve">.</w:t>
            </w:r>
          </w:p>
        </w:tc>
      </w:tr>
      <w:tr>
        <w:tc>
          <w:tcPr/>
          <w:p>
            <w:pPr>
              <w:pStyle w:val="Compact"/>
              <w:jc w:val="left"/>
            </w:pPr>
            <w:r>
              <w:rPr>
                <w:rStyle w:val="VerbatimChar"/>
              </w:rPr>
              <w:t xml:space="preserve">AquiferDb</w:t>
            </w:r>
          </w:p>
        </w:tc>
        <w:tc>
          <w:tcPr/>
          <w:p>
            <w:pPr>
              <w:pStyle w:val="Compact"/>
              <w:jc w:val="left"/>
            </w:pPr>
            <w:r>
              <w:rPr>
                <w:rStyle w:val="VerbatimChar"/>
              </w:rPr>
              <w:t xml:space="preserve">name</w:t>
            </w:r>
            <w:r>
              <w:t xml:space="preserve">,</w:t>
            </w:r>
            <w:r>
              <w:t xml:space="preserve"> </w:t>
            </w:r>
            <w:r>
              <w:rPr>
                <w:rStyle w:val="VerbatimChar"/>
              </w:rPr>
              <w:t xml:space="preserve">init</w:t>
            </w:r>
            <w:r>
              <w:t xml:space="preserve">,</w:t>
            </w:r>
            <w:r>
              <w:t xml:space="preserve"> </w:t>
            </w:r>
            <w:r>
              <w:rPr>
                <w:rStyle w:val="VerbatimChar"/>
              </w:rPr>
              <w:t xml:space="preserve">flo</w:t>
            </w:r>
            <w:r>
              <w:t xml:space="preserve"> </w:t>
            </w:r>
            <w:r>
              <w:t xml:space="preserve">(mm),</w:t>
            </w:r>
            <w:r>
              <w:t xml:space="preserve"> </w:t>
            </w:r>
            <w:r>
              <w:rPr>
                <w:rStyle w:val="VerbatimChar"/>
              </w:rPr>
              <w:t xml:space="preserve">dep_bot</w:t>
            </w:r>
            <w:r>
              <w:t xml:space="preserve">,</w:t>
            </w:r>
            <w:r>
              <w:t xml:space="preserve"> </w:t>
            </w:r>
            <w:r>
              <w:rPr>
                <w:rStyle w:val="VerbatimChar"/>
              </w:rPr>
              <w:t xml:space="preserve">dep_wt</w:t>
            </w:r>
            <w:r>
              <w:t xml:space="preserve"> </w:t>
            </w:r>
            <w:r>
              <w:t xml:space="preserve">(m),</w:t>
            </w:r>
            <w:r>
              <w:t xml:space="preserve"> </w:t>
            </w:r>
            <w:r>
              <w:rPr>
                <w:rStyle w:val="VerbatimChar"/>
              </w:rPr>
              <w:t xml:space="preserve">no3</w:t>
            </w:r>
            <w:r>
              <w:t xml:space="preserve">,</w:t>
            </w:r>
            <w:r>
              <w:t xml:space="preserve"> </w:t>
            </w:r>
            <w:r>
              <w:rPr>
                <w:rStyle w:val="VerbatimChar"/>
              </w:rPr>
              <w:t xml:space="preserve">minp</w:t>
            </w:r>
            <w:r>
              <w:t xml:space="preserve"> </w:t>
            </w:r>
            <w:r>
              <w:t xml:space="preserve">(ppm),</w:t>
            </w:r>
            <w:r>
              <w:t xml:space="preserve"> </w:t>
            </w:r>
            <w:r>
              <w:rPr>
                <w:rStyle w:val="VerbatimChar"/>
              </w:rPr>
              <w:t xml:space="preserve">cbn</w:t>
            </w:r>
            <w:r>
              <w:t xml:space="preserve">,</w:t>
            </w:r>
            <w:r>
              <w:t xml:space="preserve"> </w:t>
            </w:r>
            <w:r>
              <w:rPr>
                <w:rStyle w:val="VerbatimChar"/>
              </w:rPr>
              <w:t xml:space="preserve">flo_dist</w:t>
            </w:r>
            <w:r>
              <w:t xml:space="preserve">,</w:t>
            </w:r>
            <w:r>
              <w:t xml:space="preserve"> </w:t>
            </w:r>
            <w:r>
              <w:rPr>
                <w:rStyle w:val="VerbatimChar"/>
              </w:rPr>
              <w:t xml:space="preserve">bf_max</w:t>
            </w:r>
            <w:r>
              <w:t xml:space="preserve"> </w:t>
            </w:r>
            <w:r>
              <w:t xml:space="preserve">(mm),</w:t>
            </w:r>
            <w:r>
              <w:t xml:space="preserve"> </w:t>
            </w:r>
            <w:r>
              <w:rPr>
                <w:rStyle w:val="VerbatimChar"/>
              </w:rPr>
              <w:t xml:space="preserve">alpha</w:t>
            </w:r>
            <w:r>
              <w:t xml:space="preserve"> </w:t>
            </w:r>
            <w:r>
              <w:t xml:space="preserve">(1/hari),</w:t>
            </w:r>
            <w:r>
              <w:t xml:space="preserve"> </w:t>
            </w:r>
            <w:r>
              <w:rPr>
                <w:rStyle w:val="VerbatimChar"/>
              </w:rPr>
              <w:t xml:space="preserve">revap_co</w:t>
            </w:r>
            <w:r>
              <w:t xml:space="preserve">,</w:t>
            </w:r>
            <w:r>
              <w:t xml:space="preserve"> </w:t>
            </w:r>
            <w:r>
              <w:rPr>
                <w:rStyle w:val="VerbatimChar"/>
              </w:rPr>
              <w:t xml:space="preserve">seep</w:t>
            </w:r>
            <w:r>
              <w:t xml:space="preserve">,</w:t>
            </w:r>
            <w:r>
              <w:t xml:space="preserve"> </w:t>
            </w:r>
            <w:r>
              <w:rPr>
                <w:rStyle w:val="VerbatimChar"/>
              </w:rPr>
              <w:t xml:space="preserve">spyld</w:t>
            </w:r>
            <w:r>
              <w:t xml:space="preserve">,</w:t>
            </w:r>
            <w:r>
              <w:t xml:space="preserve"> </w:t>
            </w:r>
            <w:r>
              <w:rPr>
                <w:rStyle w:val="VerbatimChar"/>
              </w:rPr>
              <w:t xml:space="preserve">hlife_n</w:t>
            </w:r>
            <w:r>
              <w:t xml:space="preserve"> </w:t>
            </w:r>
            <w:r>
              <w:t xml:space="preserve">(hari),</w:t>
            </w:r>
            <w:r>
              <w:t xml:space="preserve"> </w:t>
            </w:r>
            <w:r>
              <w:rPr>
                <w:rStyle w:val="VerbatimChar"/>
              </w:rPr>
              <w:t xml:space="preserve">flo_min</w:t>
            </w:r>
            <w:r>
              <w:t xml:space="preserve">,</w:t>
            </w:r>
            <w:r>
              <w:t xml:space="preserve"> </w:t>
            </w:r>
            <w:r>
              <w:rPr>
                <w:rStyle w:val="VerbatimChar"/>
              </w:rPr>
              <w:t xml:space="preserve">revap_min</w:t>
            </w:r>
            <w:r>
              <w:t xml:space="preserve"> </w:t>
            </w:r>
            <w:r>
              <w:t xml:space="preserve">(m).</w:t>
            </w:r>
          </w:p>
        </w:tc>
      </w:tr>
      <w:tr>
        <w:tc>
          <w:tcPr/>
          <w:p>
            <w:pPr>
              <w:pStyle w:val="Compact"/>
              <w:jc w:val="left"/>
            </w:pPr>
            <w:r>
              <w:rPr>
                <w:rStyle w:val="VerbatimChar"/>
              </w:rPr>
              <w:t xml:space="preserve">SdChannelData</w:t>
            </w:r>
          </w:p>
        </w:tc>
        <w:tc>
          <w:tcPr/>
          <w:p>
            <w:pPr>
              <w:pStyle w:val="Compact"/>
              <w:jc w:val="left"/>
            </w:pPr>
            <w:r>
              <w:rPr>
                <w:rStyle w:val="VerbatimChar"/>
              </w:rPr>
              <w:t xml:space="preserve">name</w:t>
            </w:r>
            <w:r>
              <w:t xml:space="preserve">,</w:t>
            </w:r>
            <w:r>
              <w:t xml:space="preserve"> </w:t>
            </w:r>
            <w:r>
              <w:rPr>
                <w:rStyle w:val="VerbatimChar"/>
              </w:rPr>
              <w:t xml:space="preserve">init</w:t>
            </w:r>
            <w:r>
              <w:t xml:space="preserve">,</w:t>
            </w:r>
            <w:r>
              <w:t xml:space="preserve"> </w:t>
            </w:r>
            <w:r>
              <w:rPr>
                <w:rStyle w:val="VerbatimChar"/>
              </w:rPr>
              <w:t xml:space="preserve">hyd</w:t>
            </w:r>
            <w:r>
              <w:t xml:space="preserve">,</w:t>
            </w:r>
            <w:r>
              <w:t xml:space="preserve"> </w:t>
            </w:r>
            <w:r>
              <w:rPr>
                <w:rStyle w:val="VerbatimChar"/>
              </w:rPr>
              <w:t xml:space="preserve">sed</w:t>
            </w:r>
            <w:r>
              <w:t xml:space="preserve">,</w:t>
            </w:r>
            <w:r>
              <w:t xml:space="preserve"> </w:t>
            </w:r>
            <w:r>
              <w:rPr>
                <w:rStyle w:val="VerbatimChar"/>
              </w:rPr>
              <w:t xml:space="preserve">nut</w:t>
            </w:r>
            <w:r>
              <w:t xml:space="preserve"> </w:t>
            </w:r>
            <w:r>
              <w:t xml:space="preserve">(nama rujukan).</w:t>
            </w:r>
          </w:p>
        </w:tc>
      </w:tr>
    </w:tbl>
    <w:p>
      <w:pPr>
        <w:pStyle w:val="BodyText"/>
      </w:pPr>
      <w:r>
        <w:t xml:space="preserve">Fungsi bantu</w:t>
      </w:r>
      <w:r>
        <w:t xml:space="preserve"> </w:t>
      </w:r>
      <w:r>
        <w:rPr>
          <w:rStyle w:val="VerbatimChar"/>
        </w:rPr>
        <w:t xml:space="preserve">swat_model::cal::define_unit_elements</w:t>
      </w:r>
      <w:r>
        <w:t xml:space="preserve"> </w:t>
      </w:r>
      <w:r>
        <w:t xml:space="preserve">(padanan</w:t>
      </w:r>
      <w:r>
        <w:t xml:space="preserve"> </w:t>
      </w:r>
      <w:r>
        <w:rPr>
          <w:rStyle w:val="VerbatimChar"/>
        </w:rPr>
        <w:t xml:space="preserve">define_unit_elements.f90</w:t>
      </w:r>
      <w:r>
        <w:t xml:space="preserve">) mengubah daftar nomor dengan konvensi</w:t>
      </w:r>
      <w:r>
        <w:t xml:space="preserve"> </w:t>
      </w:r>
      <w:r>
        <w:t xml:space="preserve">“</w:t>
      </w:r>
      <w:r>
        <w:t xml:space="preserve">angka negatif menutup rentang</w:t>
      </w:r>
      <w:r>
        <w:t xml:space="preserve">”</w:t>
      </w:r>
      <w:r>
        <w:t xml:space="preserve"> </w:t>
      </w:r>
      <w:r>
        <w:t xml:space="preserve">menjadi daftar eksplisit, misalnya</w:t>
      </w:r>
      <w:r>
        <w:t xml:space="preserve"> </w:t>
      </w:r>
      <w:r>
        <w:rPr>
          <w:rStyle w:val="VerbatimChar"/>
        </w:rPr>
        <w:t xml:space="preserve">[1, -4]</w:t>
      </w:r>
      <w:r>
        <w:t xml:space="preserve"> </w:t>
      </w:r>
      <w:r>
        <w:t xml:space="preserve">→</w:t>
      </w:r>
      <w:r>
        <w:t xml:space="preserve"> </w:t>
      </w:r>
      <w:r>
        <w:rPr>
          <w:rStyle w:val="VerbatimChar"/>
        </w:rPr>
        <w:t xml:space="preserve">[1, 2, 3, 4]</w:t>
      </w:r>
      <w:r>
        <w:t xml:space="preserve">; ia dipakai</w:t>
      </w:r>
      <w:r>
        <w:t xml:space="preserve"> </w:t>
      </w:r>
      <w:r>
        <w:rPr>
          <w:rStyle w:val="VerbatimChar"/>
        </w:rPr>
        <w:t xml:space="preserve">read_ru_defs</w:t>
      </w:r>
      <w:r>
        <w:t xml:space="preserve">,</w:t>
      </w:r>
      <w:r>
        <w:t xml:space="preserve"> </w:t>
      </w:r>
      <w:r>
        <w:rPr>
          <w:rStyle w:val="VerbatimChar"/>
        </w:rPr>
        <w:t xml:space="preserve">read_lsu_defs</w:t>
      </w:r>
      <w:r>
        <w:t xml:space="preserve">, dan</w:t>
      </w:r>
      <w:r>
        <w:t xml:space="preserve"> </w:t>
      </w:r>
      <w:r>
        <w:rPr>
          <w:rStyle w:val="VerbatimChar"/>
        </w:rPr>
        <w:t xml:space="preserve">read_calibration</w:t>
      </w:r>
      <w:r>
        <w:t xml:space="preserve">.</w:t>
      </w:r>
    </w:p>
    <w:bookmarkStart w:id="122" w:name="conread"/>
    <w:p>
      <w:pPr>
        <w:pStyle w:val="Heading3"/>
      </w:pPr>
      <w:r>
        <w:t xml:space="preserve">4.5.1</w:t>
      </w:r>
      <w:r>
        <w:t xml:space="preserve"> </w:t>
      </w:r>
      <w:r>
        <w:rPr>
          <w:rStyle w:val="VerbatimChar"/>
        </w:rPr>
        <w:t xml:space="preserve">con::read</w:t>
      </w:r>
    </w:p>
    <w:p>
      <w:pPr>
        <w:numPr>
          <w:ilvl w:val="0"/>
          <w:numId w:val="1107"/>
        </w:numPr>
        <w:pStyle w:val="Compact"/>
      </w:pPr>
      <w:r>
        <w:rPr>
          <w:bCs/>
          <w:b/>
        </w:rPr>
        <w:t xml:space="preserve">Lokasi:</w:t>
      </w:r>
      <w:r>
        <w:t xml:space="preserve"> </w:t>
      </w:r>
      <w:r>
        <w:rPr>
          <w:rStyle w:val="VerbatimChar"/>
        </w:rPr>
        <w:t xml:space="preserve">crates/swat-io/src/con.rs</w:t>
      </w:r>
      <w:r>
        <w:t xml:space="preserve">,</w:t>
      </w:r>
      <w:r>
        <w:t xml:space="preserve"> </w:t>
      </w:r>
      <w:r>
        <w:rPr>
          <w:rStyle w:val="VerbatimChar"/>
        </w:rPr>
        <w:t xml:space="preserve">pub fn read(kind: ObjectKind, file: &amp;str, text: &amp;str) -&gt; Result&lt;Vec&lt;SpatialObject&gt;&gt;</w:t>
      </w:r>
    </w:p>
    <w:p>
      <w:pPr>
        <w:numPr>
          <w:ilvl w:val="0"/>
          <w:numId w:val="1107"/>
        </w:numPr>
        <w:pStyle w:val="Compact"/>
      </w:pPr>
      <w:r>
        <w:rPr>
          <w:bCs/>
          <w:b/>
        </w:rPr>
        <w:t xml:space="preserve">Padanan SWAT+:</w:t>
      </w:r>
      <w:r>
        <w:t xml:space="preserve"> </w:t>
      </w:r>
      <w:r>
        <w:rPr>
          <w:rStyle w:val="VerbatimChar"/>
        </w:rPr>
        <w:t xml:space="preserve">hyd_read_connect</w:t>
      </w:r>
      <w:r>
        <w:t xml:space="preserve"> </w:t>
      </w:r>
      <w:r>
        <w:t xml:space="preserve">(</w:t>
      </w:r>
      <w:r>
        <w:rPr>
          <w:rStyle w:val="VerbatimChar"/>
        </w:rPr>
        <w:t xml:space="preserve">hyd_read_connect.f90</w:t>
      </w:r>
      <w:r>
        <w:t xml:space="preserve">).</w:t>
      </w:r>
    </w:p>
    <w:p>
      <w:pPr>
        <w:numPr>
          <w:ilvl w:val="0"/>
          <w:numId w:val="1107"/>
        </w:numPr>
        <w:pStyle w:val="Compact"/>
      </w:pPr>
      <w:r>
        <w:rPr>
          <w:bCs/>
          <w:b/>
        </w:rPr>
        <w:t xml:space="preserve">Tujuan:</w:t>
      </w:r>
      <w:r>
        <w:t xml:space="preserve"> </w:t>
      </w:r>
      <w:r>
        <w:t xml:space="preserve">membaca satu file koneksi (</w:t>
      </w:r>
      <w:r>
        <w:rPr>
          <w:rStyle w:val="VerbatimChar"/>
        </w:rPr>
        <w:t xml:space="preserve">hru.con</w:t>
      </w:r>
      <w:r>
        <w:t xml:space="preserve">,</w:t>
      </w:r>
      <w:r>
        <w:t xml:space="preserve"> </w:t>
      </w:r>
      <w:r>
        <w:rPr>
          <w:rStyle w:val="VerbatimChar"/>
        </w:rPr>
        <w:t xml:space="preserve">rout_unit.con</w:t>
      </w:r>
      <w:r>
        <w:t xml:space="preserve">,</w:t>
      </w:r>
      <w:r>
        <w:t xml:space="preserve"> </w:t>
      </w:r>
      <w:r>
        <w:rPr>
          <w:rStyle w:val="VerbatimChar"/>
        </w:rPr>
        <w:t xml:space="preserve">aquifer.con</w:t>
      </w:r>
      <w:r>
        <w:t xml:space="preserve">,</w:t>
      </w:r>
      <w:r>
        <w:t xml:space="preserve"> </w:t>
      </w:r>
      <w:r>
        <w:rPr>
          <w:rStyle w:val="VerbatimChar"/>
        </w:rPr>
        <w:t xml:space="preserve">chandeg.con</w:t>
      </w:r>
      <w:r>
        <w:t xml:space="preserve">,</w:t>
      </w:r>
      <w:r>
        <w:t xml:space="preserve"> </w:t>
      </w:r>
      <w:r>
        <w:rPr>
          <w:rStyle w:val="VerbatimChar"/>
        </w:rPr>
        <w:t xml:space="preserve">reservoir.con</w:t>
      </w:r>
      <w:r>
        <w:t xml:space="preserve">,</w:t>
      </w:r>
      <w:r>
        <w:t xml:space="preserve"> </w:t>
      </w:r>
      <w:r>
        <w:rPr>
          <w:rStyle w:val="VerbatimChar"/>
        </w:rPr>
        <w:t xml:space="preserve">recall.con</w:t>
      </w:r>
      <w:r>
        <w:t xml:space="preserve">, dan lain-lain) menjadi daftar objek.</w:t>
      </w:r>
    </w:p>
    <w:p>
      <w:pPr>
        <w:numPr>
          <w:ilvl w:val="0"/>
          <w:numId w:val="1107"/>
        </w:numPr>
        <w:pStyle w:val="Compact"/>
      </w:pPr>
      <w:r>
        <w:rPr>
          <w:bCs/>
          <w:b/>
        </w:rPr>
        <w:t xml:space="preserve">File dan kolom:</w:t>
      </w:r>
      <w:r>
        <w:t xml:space="preserve"> </w:t>
      </w:r>
      <w:r>
        <w:t xml:space="preserve">judul, kepala, lalu per objek 13 nilai tetap (</w:t>
      </w:r>
      <w:r>
        <w:rPr>
          <w:rStyle w:val="VerbatimChar"/>
        </w:rPr>
        <w:t xml:space="preserve">FIXED</w:t>
      </w:r>
      <w:r>
        <w:t xml:space="preserve">):</w:t>
      </w:r>
      <w:r>
        <w:t xml:space="preserve"> </w:t>
      </w:r>
      <w:r>
        <w:rPr>
          <w:rStyle w:val="VerbatimChar"/>
        </w:rPr>
        <w:t xml:space="preserve">id name gis_id area lat lon elev props wst cst ovfl rule out_tot</w:t>
      </w:r>
      <w:r>
        <w:t xml:space="preserve">, diikuti</w:t>
      </w:r>
      <w:r>
        <w:t xml:space="preserve"> </w:t>
      </w:r>
      <w:r>
        <w:rPr>
          <w:rStyle w:val="VerbatimChar"/>
        </w:rPr>
        <w:t xml:space="preserve">out_tot</w:t>
      </w:r>
      <w:r>
        <w:t xml:space="preserve"> </w:t>
      </w:r>
      <w:r>
        <w:t xml:space="preserve">kuartet</w:t>
      </w:r>
      <w:r>
        <w:t xml:space="preserve"> </w:t>
      </w:r>
      <w:r>
        <w:rPr>
          <w:rStyle w:val="VerbatimChar"/>
        </w:rPr>
        <w:t xml:space="preserve">obj_typ obj_id hyd_typ frac</w:t>
      </w:r>
      <w:r>
        <w:t xml:space="preserve">.</w:t>
      </w:r>
    </w:p>
    <w:p>
      <w:pPr>
        <w:numPr>
          <w:ilvl w:val="0"/>
          <w:numId w:val="1107"/>
        </w:numPr>
        <w:pStyle w:val="Compact"/>
      </w:pPr>
      <w:r>
        <w:rPr>
          <w:bCs/>
          <w:b/>
        </w:rPr>
        <w:t xml:space="preserve">Cara kerja:</w:t>
      </w:r>
    </w:p>
    <w:p>
      <w:pPr>
        <w:numPr>
          <w:ilvl w:val="1"/>
          <w:numId w:val="1108"/>
        </w:numPr>
        <w:pStyle w:val="Compact"/>
      </w:pPr>
      <w:r>
        <w:t xml:space="preserve">Lewati dua baris. Ulangi sampai</w:t>
      </w:r>
      <w:r>
        <w:t xml:space="preserve"> </w:t>
      </w:r>
      <w:r>
        <w:rPr>
          <w:rStyle w:val="VerbatimChar"/>
        </w:rPr>
        <w:t xml:space="preserve">Eof</w:t>
      </w:r>
      <w:r>
        <w:t xml:space="preserve">:</w:t>
      </w:r>
    </w:p>
    <w:p>
      <w:pPr>
        <w:numPr>
          <w:ilvl w:val="1"/>
          <w:numId w:val="1108"/>
        </w:numPr>
        <w:pStyle w:val="Compact"/>
      </w:pPr>
      <w:r>
        <w:t xml:space="preserve">Tandai posisi;</w:t>
      </w:r>
      <w:r>
        <w:t xml:space="preserve"> </w:t>
      </w:r>
      <w:r>
        <w:rPr>
          <w:rStyle w:val="VerbatimChar"/>
        </w:rPr>
        <w:t xml:space="preserve">read(13)</w:t>
      </w:r>
      <w:r>
        <w:t xml:space="preserve">.</w:t>
      </w:r>
      <w:r>
        <w:t xml:space="preserve"> </w:t>
      </w:r>
      <w:r>
        <w:rPr>
          <w:rStyle w:val="VerbatimChar"/>
        </w:rPr>
        <w:t xml:space="preserve">n_out = int_or(12, 0)</w:t>
      </w:r>
      <w:r>
        <w:t xml:space="preserve"> </w:t>
      </w:r>
      <w:r>
        <w:t xml:space="preserve">dibatasi ke</w:t>
      </w:r>
      <w:r>
        <w:t xml:space="preserve"> </w:t>
      </w:r>
      <w:r>
        <w:rPr>
          <w:rStyle w:val="VerbatimChar"/>
        </w:rPr>
        <w:t xml:space="preserve">[0, 10000]</w:t>
      </w:r>
      <w:r>
        <w:t xml:space="preserve">.</w:t>
      </w:r>
    </w:p>
    <w:p>
      <w:pPr>
        <w:numPr>
          <w:ilvl w:val="1"/>
          <w:numId w:val="1108"/>
        </w:numPr>
        <w:pStyle w:val="Compact"/>
      </w:pPr>
      <w:r>
        <w:t xml:space="preserve">Bila</w:t>
      </w:r>
      <w:r>
        <w:t xml:space="preserve"> </w:t>
      </w:r>
      <w:r>
        <w:rPr>
          <w:rStyle w:val="VerbatimChar"/>
        </w:rPr>
        <w:t xml:space="preserve">n_out &gt; 0</w:t>
      </w:r>
      <w:r>
        <w:t xml:space="preserve">: kembali ke tanda dan</w:t>
      </w:r>
      <w:r>
        <w:t xml:space="preserve"> </w:t>
      </w:r>
      <w:r>
        <w:rPr>
          <w:rStyle w:val="VerbatimChar"/>
        </w:rPr>
        <w:t xml:space="preserve">read(13 + 4·n_out)</w:t>
      </w:r>
      <w:r>
        <w:t xml:space="preserve"> </w:t>
      </w:r>
      <w:r>
        <w:t xml:space="preserve">(galat diteruskan, termasuk</w:t>
      </w:r>
      <w:r>
        <w:t xml:space="preserve"> </w:t>
      </w:r>
      <w:r>
        <w:rPr>
          <w:rStyle w:val="VerbatimChar"/>
        </w:rPr>
        <w:t xml:space="preserve">Eof</w:t>
      </w:r>
      <w:r>
        <w:t xml:space="preserve">). Bila tidak, pakai hasil pertama.</w:t>
      </w:r>
    </w:p>
    <w:p>
      <w:pPr>
        <w:numPr>
          <w:ilvl w:val="1"/>
          <w:numId w:val="1108"/>
        </w:numPr>
        <w:pStyle w:val="Compact"/>
      </w:pPr>
      <w:r>
        <w:t xml:space="preserve">Isi</w:t>
      </w:r>
      <w:r>
        <w:t xml:space="preserve"> </w:t>
      </w:r>
      <w:r>
        <w:rPr>
          <w:rStyle w:val="VerbatimChar"/>
        </w:rPr>
        <w:t xml:space="preserve">SpatialObject</w:t>
      </w:r>
      <w:r>
        <w:t xml:space="preserve"> </w:t>
      </w:r>
      <w:r>
        <w:t xml:space="preserve">dari posisi 0–11 (bilangan bulat dan real default 0, teks default kosong), lalu</w:t>
      </w:r>
      <w:r>
        <w:t xml:space="preserve"> </w:t>
      </w:r>
      <w:r>
        <w:rPr>
          <w:rStyle w:val="VerbatimChar"/>
        </w:rPr>
        <w:t xml:space="preserve">n_out</w:t>
      </w:r>
      <w:r>
        <w:t xml:space="preserve"> </w:t>
      </w:r>
      <w:r>
        <w:t xml:space="preserve">aliran keluar dari posisi</w:t>
      </w:r>
      <w:r>
        <w:t xml:space="preserve"> </w:t>
      </w:r>
      <w:r>
        <w:rPr>
          <w:rStyle w:val="VerbatimChar"/>
        </w:rPr>
        <w:t xml:space="preserve">13 + 4k</w:t>
      </w:r>
      <w:r>
        <w:t xml:space="preserve">.</w:t>
      </w:r>
    </w:p>
    <w:p>
      <w:pPr>
        <w:numPr>
          <w:ilvl w:val="0"/>
          <w:numId w:val="1107"/>
        </w:numPr>
        <w:pStyle w:val="Compact"/>
      </w:pPr>
      <w:r>
        <w:rPr>
          <w:bCs/>
          <w:b/>
        </w:rPr>
        <w:t xml:space="preserve">Kebiasaan SWAT+ / catatan port:</w:t>
      </w:r>
      <w:r>
        <w:t xml:space="preserve"> </w:t>
      </w:r>
      <w:r>
        <w:t xml:space="preserve">setiap baris dibaca</w:t>
      </w:r>
      <w:r>
        <w:t xml:space="preserve"> </w:t>
      </w:r>
      <w:r>
        <w:rPr>
          <w:bCs/>
          <w:b/>
        </w:rPr>
        <w:t xml:space="preserve">dua kali</w:t>
      </w:r>
      <w:r>
        <w:t xml:space="preserve">, seperti SWAT+ (sekali untuk nilai tetap, lalu</w:t>
      </w:r>
      <w:r>
        <w:t xml:space="preserve"> </w:t>
      </w:r>
      <w:r>
        <w:rPr>
          <w:rStyle w:val="VerbatimChar"/>
        </w:rPr>
        <w:t xml:space="preserve">backspace</w:t>
      </w:r>
      <w:r>
        <w:t xml:space="preserve"> </w:t>
      </w:r>
      <w:r>
        <w:t xml:space="preserve">dan dibaca lagi dengan aliran keluar), sehingga aliran keluar boleh berlanjut ke baris berikutnya (uji</w:t>
      </w:r>
      <w:r>
        <w:t xml:space="preserve"> </w:t>
      </w:r>
      <w:r>
        <w:rPr>
          <w:rStyle w:val="VerbatimChar"/>
        </w:rPr>
        <w:t xml:space="preserve">rows_without_outflows_and_continued_rows</w:t>
      </w:r>
      <w:r>
        <w:t xml:space="preserve">). Port kembali ke awal</w:t>
      </w:r>
      <w:r>
        <w:t xml:space="preserve"> </w:t>
      </w:r>
      <w:r>
        <w:rPr>
          <w:iCs/>
          <w:i/>
        </w:rPr>
        <w:t xml:space="preserve">record</w:t>
      </w:r>
      <w:r>
        <w:t xml:space="preserve"> </w:t>
      </w:r>
      <w:r>
        <w:t xml:space="preserve">pertama baris objek, sedangkan</w:t>
      </w:r>
      <w:r>
        <w:t xml:space="preserve"> </w:t>
      </w:r>
      <w:r>
        <w:rPr>
          <w:rStyle w:val="VerbatimChar"/>
        </w:rPr>
        <w:t xml:space="preserve">backspace</w:t>
      </w:r>
      <w:r>
        <w:t xml:space="preserve"> </w:t>
      </w:r>
      <w:r>
        <w:t xml:space="preserve">Fortran mundur tepat satu</w:t>
      </w:r>
      <w:r>
        <w:t xml:space="preserve"> </w:t>
      </w:r>
      <w:r>
        <w:rPr>
          <w:iCs/>
          <w:i/>
        </w:rPr>
        <w:t xml:space="preserve">record</w:t>
      </w:r>
      <w:r>
        <w:t xml:space="preserve">; keduanya sama bila 13 nilai tetap berada di satu baris (selalu demikian di file tulisan SWAT+ Editor). Port tidak menghitung</w:t>
      </w:r>
      <w:r>
        <w:t xml:space="preserve"> </w:t>
      </w:r>
      <w:r>
        <w:rPr>
          <w:rStyle w:val="VerbatimChar"/>
        </w:rPr>
        <w:t xml:space="preserve">area_ha_calc</w:t>
      </w:r>
      <w:r>
        <w:t xml:space="preserve"> </w:t>
      </w:r>
      <w:r>
        <w:t xml:space="preserve">atau mengalokasikan hidrograf; itu dilakukan engine.</w:t>
      </w:r>
      <w:r>
        <w:t xml:space="preserve"> </w:t>
      </w:r>
      <w:r>
        <w:rPr>
          <w:rStyle w:val="VerbatimChar"/>
        </w:rPr>
        <w:t xml:space="preserve">load_project</w:t>
      </w:r>
      <w:r>
        <w:t xml:space="preserve"> </w:t>
      </w:r>
      <w:r>
        <w:t xml:space="preserve">memotong hasil ke jumlah objek menurut</w:t>
      </w:r>
      <w:r>
        <w:t xml:space="preserve"> </w:t>
      </w:r>
      <w:r>
        <w:rPr>
          <w:rStyle w:val="VerbatimChar"/>
        </w:rPr>
        <w:t xml:space="preserve">object.cnt</w:t>
      </w:r>
      <w:r>
        <w:t xml:space="preserve">.</w:t>
      </w:r>
    </w:p>
    <w:bookmarkEnd w:id="122"/>
    <w:bookmarkStart w:id="123" w:name="count_rows-privat"/>
    <w:p>
      <w:pPr>
        <w:pStyle w:val="Heading3"/>
      </w:pPr>
      <w:r>
        <w:t xml:space="preserve">4.5.2</w:t>
      </w:r>
      <w:r>
        <w:t xml:space="preserve"> </w:t>
      </w:r>
      <w:r>
        <w:rPr>
          <w:rStyle w:val="VerbatimChar"/>
        </w:rPr>
        <w:t xml:space="preserve">count_rows</w:t>
      </w:r>
      <w:r>
        <w:t xml:space="preserve"> </w:t>
      </w:r>
      <w:r>
        <w:t xml:space="preserve">(privat)</w:t>
      </w:r>
    </w:p>
    <w:p>
      <w:pPr>
        <w:numPr>
          <w:ilvl w:val="0"/>
          <w:numId w:val="1109"/>
        </w:numPr>
        <w:pStyle w:val="Compact"/>
      </w:pPr>
      <w:r>
        <w:rPr>
          <w:bCs/>
          <w:b/>
        </w:rPr>
        <w:t xml:space="preserve">Lokasi:</w:t>
      </w:r>
      <w:r>
        <w:t xml:space="preserve"> </w:t>
      </w:r>
      <w:r>
        <w:rPr>
          <w:rStyle w:val="VerbatimChar"/>
        </w:rPr>
        <w:t xml:space="preserve">crates/swat-io/src/routing.rs</w:t>
      </w:r>
      <w:r>
        <w:t xml:space="preserve">,</w:t>
      </w:r>
      <w:r>
        <w:t xml:space="preserve"> </w:t>
      </w:r>
      <w:r>
        <w:rPr>
          <w:rStyle w:val="VerbatimChar"/>
        </w:rPr>
        <w:t xml:space="preserve">fn count_rows(rec: &amp;mut Records) -&gt; Result&lt;usize&gt;</w:t>
      </w:r>
    </w:p>
    <w:p>
      <w:pPr>
        <w:numPr>
          <w:ilvl w:val="0"/>
          <w:numId w:val="1109"/>
        </w:numPr>
        <w:pStyle w:val="Compact"/>
      </w:pPr>
      <w:r>
        <w:rPr>
          <w:bCs/>
          <w:b/>
        </w:rPr>
        <w:t xml:space="preserve">Padanan SWAT+:</w:t>
      </w:r>
      <w:r>
        <w:t xml:space="preserve"> </w:t>
      </w:r>
      <w:r>
        <w:t xml:space="preserve">loop hitung</w:t>
      </w:r>
      <w:r>
        <w:t xml:space="preserve"> </w:t>
      </w:r>
      <w:r>
        <w:rPr>
          <w:rStyle w:val="VerbatimChar"/>
        </w:rPr>
        <w:t xml:space="preserve">imax</w:t>
      </w:r>
      <w:r>
        <w:t xml:space="preserve"> </w:t>
      </w:r>
      <w:r>
        <w:t xml:space="preserve">standar (</w:t>
      </w:r>
      <w:r>
        <w:rPr>
          <w:rStyle w:val="VerbatimChar"/>
        </w:rPr>
        <w:t xml:space="preserve">read titldum</w:t>
      </w:r>
      <w:r>
        <w:t xml:space="preserve"> </w:t>
      </w:r>
      <w:r>
        <w:t xml:space="preserve">sampai</w:t>
      </w:r>
      <w:r>
        <w:t xml:space="preserve"> </w:t>
      </w:r>
      <w:r>
        <w:rPr>
          <w:rStyle w:val="VerbatimChar"/>
        </w:rPr>
        <w:t xml:space="preserve">eof</w:t>
      </w:r>
      <w:r>
        <w:t xml:space="preserve">).</w:t>
      </w:r>
    </w:p>
    <w:p>
      <w:pPr>
        <w:numPr>
          <w:ilvl w:val="0"/>
          <w:numId w:val="1109"/>
        </w:numPr>
        <w:pStyle w:val="Compact"/>
      </w:pPr>
      <w:r>
        <w:rPr>
          <w:bCs/>
          <w:b/>
        </w:rPr>
        <w:t xml:space="preserve">Tujuan:</w:t>
      </w:r>
      <w:r>
        <w:t xml:space="preserve"> </w:t>
      </w:r>
      <w:r>
        <w:t xml:space="preserve">lewati dua baris kepala, hitung</w:t>
      </w:r>
      <w:r>
        <w:t xml:space="preserve"> </w:t>
      </w:r>
      <w:r>
        <w:rPr>
          <w:iCs/>
          <w:i/>
        </w:rPr>
        <w:t xml:space="preserve">record</w:t>
      </w:r>
      <w:r>
        <w:t xml:space="preserve"> </w:t>
      </w:r>
      <w:r>
        <w:t xml:space="preserve">tak-kosong sisanya dengan</w:t>
      </w:r>
      <w:r>
        <w:t xml:space="preserve"> </w:t>
      </w:r>
      <w:r>
        <w:rPr>
          <w:rStyle w:val="VerbatimChar"/>
        </w:rPr>
        <w:t xml:space="preserve">skip</w:t>
      </w:r>
      <w:r>
        <w:t xml:space="preserve">, lalu kembali ke awal badan; kembalikan jumlahnya.</w:t>
      </w:r>
    </w:p>
    <w:bookmarkEnd w:id="123"/>
    <w:bookmarkStart w:id="124" w:name="read_ru_elements"/>
    <w:p>
      <w:pPr>
        <w:pStyle w:val="Heading3"/>
      </w:pPr>
      <w:r>
        <w:t xml:space="preserve">4.5.3</w:t>
      </w:r>
      <w:r>
        <w:t xml:space="preserve"> </w:t>
      </w:r>
      <w:r>
        <w:rPr>
          <w:rStyle w:val="VerbatimChar"/>
        </w:rPr>
        <w:t xml:space="preserve">read_ru_elements</w:t>
      </w:r>
    </w:p>
    <w:p>
      <w:pPr>
        <w:numPr>
          <w:ilvl w:val="0"/>
          <w:numId w:val="1110"/>
        </w:numPr>
        <w:pStyle w:val="Compact"/>
      </w:pPr>
      <w:r>
        <w:rPr>
          <w:bCs/>
          <w:b/>
        </w:rPr>
        <w:t xml:space="preserve">Lokasi:</w:t>
      </w:r>
      <w:r>
        <w:t xml:space="preserve"> </w:t>
      </w:r>
      <w:r>
        <w:rPr>
          <w:rStyle w:val="VerbatimChar"/>
        </w:rPr>
        <w:t xml:space="preserve">routing.rs</w:t>
      </w:r>
      <w:r>
        <w:t xml:space="preserve">,</w:t>
      </w:r>
      <w:r>
        <w:t xml:space="preserve"> </w:t>
      </w:r>
      <w:r>
        <w:rPr>
          <w:rStyle w:val="VerbatimChar"/>
        </w:rPr>
        <w:t xml:space="preserve">pub fn read_ru_elements(file: &amp;str, text: &amp;str) -&gt; Result&lt;Vec&lt;RuElement&gt;&gt;</w:t>
      </w:r>
    </w:p>
    <w:p>
      <w:pPr>
        <w:numPr>
          <w:ilvl w:val="0"/>
          <w:numId w:val="1110"/>
        </w:numPr>
        <w:pStyle w:val="Compact"/>
      </w:pPr>
      <w:r>
        <w:rPr>
          <w:bCs/>
          <w:b/>
        </w:rPr>
        <w:t xml:space="preserve">Padanan SWAT+:</w:t>
      </w:r>
      <w:r>
        <w:t xml:space="preserve"> </w:t>
      </w:r>
      <w:r>
        <w:t xml:space="preserve">bagian pertama</w:t>
      </w:r>
      <w:r>
        <w:t xml:space="preserve"> </w:t>
      </w:r>
      <w:r>
        <w:rPr>
          <w:rStyle w:val="VerbatimChar"/>
        </w:rPr>
        <w:t xml:space="preserve">ru_read_elements</w:t>
      </w:r>
      <w:r>
        <w:t xml:space="preserve"> </w:t>
      </w:r>
      <w:r>
        <w:t xml:space="preserve">(</w:t>
      </w:r>
      <w:r>
        <w:rPr>
          <w:rStyle w:val="VerbatimChar"/>
        </w:rPr>
        <w:t xml:space="preserve">ru_read_elements.f90</w:t>
      </w:r>
      <w:r>
        <w:t xml:space="preserve">).</w:t>
      </w:r>
    </w:p>
    <w:p>
      <w:pPr>
        <w:numPr>
          <w:ilvl w:val="0"/>
          <w:numId w:val="1110"/>
        </w:numPr>
        <w:pStyle w:val="Compact"/>
      </w:pPr>
      <w:r>
        <w:rPr>
          <w:bCs/>
          <w:b/>
        </w:rPr>
        <w:t xml:space="preserve">Tujuan:</w:t>
      </w:r>
      <w:r>
        <w:t xml:space="preserve"> </w:t>
      </w:r>
      <w:r>
        <w:t xml:space="preserve">membaca</w:t>
      </w:r>
      <w:r>
        <w:t xml:space="preserve"> </w:t>
      </w:r>
      <w:r>
        <w:rPr>
          <w:rStyle w:val="VerbatimChar"/>
        </w:rPr>
        <w:t xml:space="preserve">rout_unit.ele</w:t>
      </w:r>
      <w:r>
        <w:t xml:space="preserve">: elemen-elemen unit perutean, masing-masing ditempatkan pada nomornya sendiri.</w:t>
      </w:r>
    </w:p>
    <w:p>
      <w:pPr>
        <w:numPr>
          <w:ilvl w:val="0"/>
          <w:numId w:val="1110"/>
        </w:numPr>
        <w:pStyle w:val="Compact"/>
      </w:pPr>
      <w:r>
        <w:rPr>
          <w:bCs/>
          <w:b/>
        </w:rPr>
        <w:t xml:space="preserve">File dan kolom:</w:t>
      </w:r>
      <w:r>
        <w:t xml:space="preserve"> </w:t>
      </w:r>
      <w:r>
        <w:t xml:space="preserve">judul, kepala, lalu</w:t>
      </w:r>
      <w:r>
        <w:t xml:space="preserve"> </w:t>
      </w:r>
      <w:r>
        <w:rPr>
          <w:rStyle w:val="VerbatimChar"/>
        </w:rPr>
        <w:t xml:space="preserve">id name obj_typ obj_typ_no frac dlr</w:t>
      </w:r>
      <w:r>
        <w:t xml:space="preserve"> </w:t>
      </w:r>
      <w:r>
        <w:t xml:space="preserve">per baris.</w:t>
      </w:r>
    </w:p>
    <w:p>
      <w:pPr>
        <w:numPr>
          <w:ilvl w:val="0"/>
          <w:numId w:val="1110"/>
        </w:numPr>
        <w:pStyle w:val="Compact"/>
      </w:pPr>
      <w:r>
        <w:rPr>
          <w:bCs/>
          <w:b/>
        </w:rPr>
        <w:t xml:space="preserve">Cara kerja:</w:t>
      </w:r>
    </w:p>
    <w:p>
      <w:pPr>
        <w:numPr>
          <w:ilvl w:val="1"/>
          <w:numId w:val="1111"/>
        </w:numPr>
        <w:pStyle w:val="Compact"/>
      </w:pPr>
      <w:r>
        <w:t xml:space="preserve">Lewati dua baris; tandai badan.</w:t>
      </w:r>
    </w:p>
    <w:p>
      <w:pPr>
        <w:numPr>
          <w:ilvl w:val="1"/>
          <w:numId w:val="1111"/>
        </w:numPr>
        <w:pStyle w:val="Compact"/>
      </w:pPr>
      <w:r>
        <w:t xml:space="preserve">Lintasan hitung:</w:t>
      </w:r>
      <w:r>
        <w:t xml:space="preserve"> </w:t>
      </w:r>
      <w:r>
        <w:rPr>
          <w:rStyle w:val="VerbatimChar"/>
        </w:rPr>
        <w:t xml:space="preserve">read(1)</w:t>
      </w:r>
      <w:r>
        <w:t xml:space="preserve"> </w:t>
      </w:r>
      <w:r>
        <w:t xml:space="preserve">berulang; nomor</w:t>
      </w:r>
      <w:r>
        <w:t xml:space="preserve"> </w:t>
      </w:r>
      <w:r>
        <w:rPr>
          <w:rStyle w:val="VerbatimChar"/>
        </w:rPr>
        <w:t xml:space="preserve">i</w:t>
      </w:r>
      <w:r>
        <w:t xml:space="preserve"> </w:t>
      </w:r>
      <w:r>
        <w:t xml:space="preserve">(default 0).</w:t>
      </w:r>
      <w:r>
        <w:t xml:space="preserve"> </w:t>
      </w:r>
      <w:r>
        <w:rPr>
          <w:rStyle w:val="VerbatimChar"/>
        </w:rPr>
        <w:t xml:space="preserve">i == 0</w:t>
      </w:r>
      <w:r>
        <w:t xml:space="preserve"> </w:t>
      </w:r>
      <w:r>
        <w:t xml:space="preserve">menghentikan hitungan; selain itu</w:t>
      </w:r>
      <w:r>
        <w:t xml:space="preserve"> </w:t>
      </w:r>
      <w:r>
        <w:rPr>
          <w:rStyle w:val="VerbatimChar"/>
        </w:rPr>
        <w:t xml:space="preserve">imax = max(imax, i)</w:t>
      </w:r>
      <w:r>
        <w:t xml:space="preserve"> </w:t>
      </w:r>
      <w:r>
        <w:t xml:space="preserve">dan</w:t>
      </w:r>
      <w:r>
        <w:t xml:space="preserve"> </w:t>
      </w:r>
      <w:r>
        <w:rPr>
          <w:rStyle w:val="VerbatimChar"/>
        </w:rPr>
        <w:t xml:space="preserve">n += 1</w:t>
      </w:r>
      <w:r>
        <w:t xml:space="preserve">.</w:t>
      </w:r>
      <w:r>
        <w:t xml:space="preserve"> </w:t>
      </w:r>
      <w:r>
        <w:rPr>
          <w:rStyle w:val="VerbatimChar"/>
        </w:rPr>
        <w:t xml:space="preserve">Eof</w:t>
      </w:r>
      <w:r>
        <w:t xml:space="preserve"> </w:t>
      </w:r>
      <w:r>
        <w:t xml:space="preserve">menghentikan.</w:t>
      </w:r>
    </w:p>
    <w:p>
      <w:pPr>
        <w:numPr>
          <w:ilvl w:val="1"/>
          <w:numId w:val="1111"/>
        </w:numPr>
        <w:pStyle w:val="Compact"/>
      </w:pPr>
      <w:r>
        <w:t xml:space="preserve">Kembali ke badan; alokasikan</w:t>
      </w:r>
      <w:r>
        <w:t xml:space="preserve"> </w:t>
      </w:r>
      <w:r>
        <w:rPr>
          <w:rStyle w:val="VerbatimChar"/>
        </w:rPr>
        <w:t xml:space="preserve">imax + 1</w:t>
      </w:r>
      <w:r>
        <w:t xml:space="preserve"> </w:t>
      </w:r>
      <w:r>
        <w:t xml:space="preserve">elemen default (indeks 0 tak dipakai).</w:t>
      </w:r>
    </w:p>
    <w:p>
      <w:pPr>
        <w:numPr>
          <w:ilvl w:val="1"/>
          <w:numId w:val="1111"/>
        </w:numPr>
        <w:pStyle w:val="Compact"/>
      </w:pPr>
      <w:r>
        <w:t xml:space="preserve">Ulangi</w:t>
      </w:r>
      <w:r>
        <w:t xml:space="preserve"> </w:t>
      </w:r>
      <w:r>
        <w:rPr>
          <w:rStyle w:val="VerbatimChar"/>
        </w:rPr>
        <w:t xml:space="preserve">n</w:t>
      </w:r>
      <w:r>
        <w:t xml:space="preserve"> </w:t>
      </w:r>
      <w:r>
        <w:t xml:space="preserve">kali:</w:t>
      </w:r>
      <w:r>
        <w:t xml:space="preserve"> </w:t>
      </w:r>
      <w:r>
        <w:rPr>
          <w:rStyle w:val="VerbatimChar"/>
        </w:rPr>
        <w:t xml:space="preserve">read(6)</w:t>
      </w:r>
      <w:r>
        <w:t xml:space="preserve">; tempatkan di</w:t>
      </w:r>
      <w:r>
        <w:t xml:space="preserve"> </w:t>
      </w:r>
      <w:r>
        <w:rPr>
          <w:rStyle w:val="VerbatimChar"/>
        </w:rPr>
        <w:t xml:space="preserve">out[i]</w:t>
      </w:r>
      <w:r>
        <w:t xml:space="preserve"> </w:t>
      </w:r>
      <w:r>
        <w:t xml:space="preserve">bila</w:t>
      </w:r>
      <w:r>
        <w:t xml:space="preserve"> </w:t>
      </w:r>
      <w:r>
        <w:rPr>
          <w:rStyle w:val="VerbatimChar"/>
        </w:rPr>
        <w:t xml:space="preserve">i</w:t>
      </w:r>
      <w:r>
        <w:t xml:space="preserve"> </w:t>
      </w:r>
      <w:r>
        <w:t xml:space="preserve">dalam rentang.</w:t>
      </w:r>
    </w:p>
    <w:p>
      <w:pPr>
        <w:numPr>
          <w:ilvl w:val="0"/>
          <w:numId w:val="1110"/>
        </w:numPr>
        <w:pStyle w:val="Compact"/>
      </w:pPr>
      <w:r>
        <w:rPr>
          <w:bCs/>
          <w:b/>
        </w:rPr>
        <w:t xml:space="preserve">Kebiasaan SWAT+ / catatan port:</w:t>
      </w:r>
      <w:r>
        <w:t xml:space="preserve"> </w:t>
      </w:r>
      <w:r>
        <w:t xml:space="preserve">Fortran membaca nomor dulu,</w:t>
      </w:r>
      <w:r>
        <w:t xml:space="preserve"> </w:t>
      </w:r>
      <w:r>
        <w:rPr>
          <w:rStyle w:val="VerbatimChar"/>
        </w:rPr>
        <w:t xml:space="preserve">backspace</w:t>
      </w:r>
      <w:r>
        <w:t xml:space="preserve">, lalu baris lengkap ke</w:t>
      </w:r>
      <w:r>
        <w:t xml:space="preserve"> </w:t>
      </w:r>
      <w:r>
        <w:rPr>
          <w:rStyle w:val="VerbatimChar"/>
        </w:rPr>
        <w:t xml:space="preserve">ru_elem(i)</w:t>
      </w:r>
      <w:r>
        <w:t xml:space="preserve">, dalam loop</w:t>
      </w:r>
      <w:r>
        <w:t xml:space="preserve"> </w:t>
      </w:r>
      <w:r>
        <w:rPr>
          <w:rStyle w:val="VerbatimChar"/>
        </w:rPr>
        <w:t xml:space="preserve">do isp = 1, imax</w:t>
      </w:r>
      <w:r>
        <w:t xml:space="preserve">. Port mengulang sebanyak baris yang terhitung (</w:t>
      </w:r>
      <w:r>
        <w:rPr>
          <w:rStyle w:val="VerbatimChar"/>
        </w:rPr>
        <w:t xml:space="preserve">n</w:t>
      </w:r>
      <w:r>
        <w:t xml:space="preserve">), yang sama dengan</w:t>
      </w:r>
      <w:r>
        <w:t xml:space="preserve"> </w:t>
      </w:r>
      <w:r>
        <w:rPr>
          <w:rStyle w:val="VerbatimChar"/>
        </w:rPr>
        <w:t xml:space="preserve">imax</w:t>
      </w:r>
      <w:r>
        <w:t xml:space="preserve"> </w:t>
      </w:r>
      <w:r>
        <w:t xml:space="preserve">untuk penomoran berurutan 1..n. Penghentian pada nomor 0 adalah tambahan port (Fortran</w:t>
      </w:r>
      <w:r>
        <w:t xml:space="preserve"> </w:t>
      </w:r>
      <w:r>
        <w:rPr>
          <w:rStyle w:val="VerbatimChar"/>
        </w:rPr>
        <w:t xml:space="preserve">ru_read_elements</w:t>
      </w:r>
      <w:r>
        <w:t xml:space="preserve"> </w:t>
      </w:r>
      <w:r>
        <w:t xml:space="preserve">hanya berhenti di</w:t>
      </w:r>
      <w:r>
        <w:t xml:space="preserve"> </w:t>
      </w:r>
      <w:r>
        <w:rPr>
          <w:rStyle w:val="VerbatimChar"/>
        </w:rPr>
        <w:t xml:space="preserve">eof</w:t>
      </w:r>
      <w:r>
        <w:t xml:space="preserve">;</w:t>
      </w:r>
      <w:r>
        <w:t xml:space="preserve"> </w:t>
      </w:r>
      <w:r>
        <w:rPr>
          <w:rStyle w:val="VerbatimChar"/>
        </w:rPr>
        <w:t xml:space="preserve">ru_read</w:t>
      </w:r>
      <w:r>
        <w:t xml:space="preserve"> </w:t>
      </w:r>
      <w:r>
        <w:t xml:space="preserve">memang berhenti pada</w:t>
      </w:r>
      <w:r>
        <w:t xml:space="preserve"> </w:t>
      </w:r>
      <w:r>
        <w:rPr>
          <w:rStyle w:val="VerbatimChar"/>
        </w:rPr>
        <w:t xml:space="preserve">i == 0</w:t>
      </w:r>
      <w:r>
        <w:t xml:space="preserve">).</w:t>
      </w:r>
    </w:p>
    <w:bookmarkEnd w:id="124"/>
    <w:bookmarkStart w:id="125" w:name="read_ru_defs"/>
    <w:p>
      <w:pPr>
        <w:pStyle w:val="Heading3"/>
      </w:pPr>
      <w:r>
        <w:t xml:space="preserve">4.5.4</w:t>
      </w:r>
      <w:r>
        <w:t xml:space="preserve"> </w:t>
      </w:r>
      <w:r>
        <w:rPr>
          <w:rStyle w:val="VerbatimChar"/>
        </w:rPr>
        <w:t xml:space="preserve">read_ru_defs</w:t>
      </w:r>
    </w:p>
    <w:p>
      <w:pPr>
        <w:numPr>
          <w:ilvl w:val="0"/>
          <w:numId w:val="1112"/>
        </w:numPr>
        <w:pStyle w:val="Compact"/>
      </w:pPr>
      <w:r>
        <w:rPr>
          <w:bCs/>
          <w:b/>
        </w:rPr>
        <w:t xml:space="preserve">Lokasi:</w:t>
      </w:r>
      <w:r>
        <w:t xml:space="preserve"> </w:t>
      </w:r>
      <w:r>
        <w:rPr>
          <w:rStyle w:val="VerbatimChar"/>
        </w:rPr>
        <w:t xml:space="preserve">routing.rs</w:t>
      </w:r>
      <w:r>
        <w:t xml:space="preserve">,</w:t>
      </w:r>
      <w:r>
        <w:t xml:space="preserve"> </w:t>
      </w:r>
      <w:r>
        <w:rPr>
          <w:rStyle w:val="VerbatimChar"/>
        </w:rPr>
        <w:t xml:space="preserve">pub fn read_ru_defs(file: &amp;str, text: &amp;str, n_ru: usize) -&gt; Result&lt;Vec&lt;RuDef&gt;&gt;</w:t>
      </w:r>
    </w:p>
    <w:p>
      <w:pPr>
        <w:numPr>
          <w:ilvl w:val="0"/>
          <w:numId w:val="1112"/>
        </w:numPr>
        <w:pStyle w:val="Compact"/>
      </w:pPr>
      <w:r>
        <w:rPr>
          <w:bCs/>
          <w:b/>
        </w:rPr>
        <w:t xml:space="preserve">Padanan SWAT+:</w:t>
      </w:r>
      <w:r>
        <w:t xml:space="preserve"> </w:t>
      </w:r>
      <w:r>
        <w:t xml:space="preserve">bagian kedua</w:t>
      </w:r>
      <w:r>
        <w:t xml:space="preserve"> </w:t>
      </w:r>
      <w:r>
        <w:rPr>
          <w:rStyle w:val="VerbatimChar"/>
        </w:rPr>
        <w:t xml:space="preserve">ru_read_elements</w:t>
      </w:r>
      <w:r>
        <w:t xml:space="preserve"> </w:t>
      </w:r>
      <w:r>
        <w:t xml:space="preserve">(pembacaan</w:t>
      </w:r>
      <w:r>
        <w:t xml:space="preserve"> </w:t>
      </w:r>
      <w:r>
        <w:rPr>
          <w:rStyle w:val="VerbatimChar"/>
        </w:rPr>
        <w:t xml:space="preserve">rout_unit.def</w:t>
      </w:r>
      <w:r>
        <w:t xml:space="preserve">).</w:t>
      </w:r>
    </w:p>
    <w:p>
      <w:pPr>
        <w:numPr>
          <w:ilvl w:val="0"/>
          <w:numId w:val="1112"/>
        </w:numPr>
        <w:pStyle w:val="Compact"/>
      </w:pPr>
      <w:r>
        <w:rPr>
          <w:bCs/>
          <w:b/>
        </w:rPr>
        <w:t xml:space="preserve">Tujuan:</w:t>
      </w:r>
      <w:r>
        <w:t xml:space="preserve"> </w:t>
      </w:r>
      <w:r>
        <w:t xml:space="preserve">daftar elemen setiap unit perutean.</w:t>
      </w:r>
    </w:p>
    <w:p>
      <w:pPr>
        <w:numPr>
          <w:ilvl w:val="0"/>
          <w:numId w:val="1112"/>
        </w:numPr>
        <w:pStyle w:val="Compact"/>
      </w:pPr>
      <w:r>
        <w:rPr>
          <w:bCs/>
          <w:b/>
        </w:rPr>
        <w:t xml:space="preserve">File dan kolom:</w:t>
      </w:r>
      <w:r>
        <w:t xml:space="preserve"> </w:t>
      </w:r>
      <w:r>
        <w:t xml:space="preserve">judul, kepala, lalu</w:t>
      </w:r>
      <w:r>
        <w:t xml:space="preserve"> </w:t>
      </w:r>
      <w:r>
        <w:rPr>
          <w:rStyle w:val="VerbatimChar"/>
        </w:rPr>
        <w:t xml:space="preserve">id name elem_tot elem1 elem2 …</w:t>
      </w:r>
      <w:r>
        <w:t xml:space="preserve">.</w:t>
      </w:r>
    </w:p>
    <w:p>
      <w:pPr>
        <w:numPr>
          <w:ilvl w:val="0"/>
          <w:numId w:val="1112"/>
        </w:numPr>
        <w:pStyle w:val="Compact"/>
      </w:pPr>
      <w:r>
        <w:rPr>
          <w:bCs/>
          <w:b/>
        </w:rPr>
        <w:t xml:space="preserve">Cara kerja:</w:t>
      </w:r>
    </w:p>
    <w:p>
      <w:pPr>
        <w:numPr>
          <w:ilvl w:val="1"/>
          <w:numId w:val="1113"/>
        </w:numPr>
        <w:pStyle w:val="Compact"/>
      </w:pPr>
      <w:r>
        <w:t xml:space="preserve">Lewati dua baris. Ulangi</w:t>
      </w:r>
      <w:r>
        <w:t xml:space="preserve"> </w:t>
      </w:r>
      <w:r>
        <w:rPr>
          <w:rStyle w:val="VerbatimChar"/>
        </w:rPr>
        <w:t xml:space="preserve">n_ru</w:t>
      </w:r>
      <w:r>
        <w:t xml:space="preserve"> </w:t>
      </w:r>
      <w:r>
        <w:t xml:space="preserve">kali (jumlah objek</w:t>
      </w:r>
      <w:r>
        <w:t xml:space="preserve"> </w:t>
      </w:r>
      <w:r>
        <w:rPr>
          <w:rStyle w:val="VerbatimChar"/>
        </w:rPr>
        <w:t xml:space="preserve">RoutingUnit</w:t>
      </w:r>
      <w:r>
        <w:t xml:space="preserve"> </w:t>
      </w:r>
      <w:r>
        <w:t xml:space="preserve">dari</w:t>
      </w:r>
      <w:r>
        <w:t xml:space="preserve"> </w:t>
      </w:r>
      <w:r>
        <w:rPr>
          <w:rStyle w:val="VerbatimChar"/>
        </w:rPr>
        <w:t xml:space="preserve">rout_unit.con</w:t>
      </w:r>
      <w:r>
        <w:t xml:space="preserve">, padanan</w:t>
      </w:r>
      <w:r>
        <w:t xml:space="preserve"> </w:t>
      </w:r>
      <w:r>
        <w:rPr>
          <w:rStyle w:val="VerbatimChar"/>
        </w:rPr>
        <w:t xml:space="preserve">sp_ob%ru</w:t>
      </w:r>
      <w:r>
        <w:t xml:space="preserve">):</w:t>
      </w:r>
    </w:p>
    <w:p>
      <w:pPr>
        <w:numPr>
          <w:ilvl w:val="1"/>
          <w:numId w:val="1113"/>
        </w:numPr>
        <w:pStyle w:val="Compact"/>
      </w:pPr>
      <w:r>
        <w:t xml:space="preserve">Tandai;</w:t>
      </w:r>
      <w:r>
        <w:t xml:space="preserve"> </w:t>
      </w:r>
      <w:r>
        <w:rPr>
          <w:rStyle w:val="VerbatimChar"/>
        </w:rPr>
        <w:t xml:space="preserve">read(3)</w:t>
      </w:r>
      <w:r>
        <w:t xml:space="preserve">;</w:t>
      </w:r>
      <w:r>
        <w:t xml:space="preserve"> </w:t>
      </w:r>
      <w:r>
        <w:rPr>
          <w:rStyle w:val="VerbatimChar"/>
        </w:rPr>
        <w:t xml:space="preserve">nspu = int_or(2, 0)</w:t>
      </w:r>
      <w:r>
        <w:t xml:space="preserve"> </w:t>
      </w:r>
      <w:r>
        <w:t xml:space="preserve">(min 0).</w:t>
      </w:r>
      <w:r>
        <w:t xml:space="preserve"> </w:t>
      </w:r>
      <w:r>
        <w:rPr>
          <w:rStyle w:val="VerbatimChar"/>
        </w:rPr>
        <w:t xml:space="preserve">Eof</w:t>
      </w:r>
      <w:r>
        <w:t xml:space="preserve"> </w:t>
      </w:r>
      <w:r>
        <w:t xml:space="preserve">menghentikan.</w:t>
      </w:r>
    </w:p>
    <w:p>
      <w:pPr>
        <w:numPr>
          <w:ilvl w:val="1"/>
          <w:numId w:val="1113"/>
        </w:numPr>
        <w:pStyle w:val="Compact"/>
      </w:pPr>
      <w:r>
        <w:t xml:space="preserve">Bila</w:t>
      </w:r>
      <w:r>
        <w:t xml:space="preserve"> </w:t>
      </w:r>
      <w:r>
        <w:rPr>
          <w:rStyle w:val="VerbatimChar"/>
        </w:rPr>
        <w:t xml:space="preserve">nspu &gt; 0</w:t>
      </w:r>
      <w:r>
        <w:t xml:space="preserve">: kembali,</w:t>
      </w:r>
      <w:r>
        <w:t xml:space="preserve"> </w:t>
      </w:r>
      <w:r>
        <w:rPr>
          <w:rStyle w:val="VerbatimChar"/>
        </w:rPr>
        <w:t xml:space="preserve">read(3 + nspu)</w:t>
      </w:r>
      <w:r>
        <w:t xml:space="preserve">, ambil nama dan</w:t>
      </w:r>
      <w:r>
        <w:t xml:space="preserve"> </w:t>
      </w:r>
      <w:r>
        <w:rPr>
          <w:rStyle w:val="VerbatimChar"/>
        </w:rPr>
        <w:t xml:space="preserve">nspu</w:t>
      </w:r>
      <w:r>
        <w:t xml:space="preserve"> </w:t>
      </w:r>
      <w:r>
        <w:t xml:space="preserve">nomor, lalu</w:t>
      </w:r>
      <w:r>
        <w:t xml:space="preserve"> </w:t>
      </w:r>
      <w:r>
        <w:rPr>
          <w:rStyle w:val="VerbatimChar"/>
        </w:rPr>
        <w:t xml:space="preserve">define_unit_elements</w:t>
      </w:r>
      <w:r>
        <w:t xml:space="preserve">.</w:t>
      </w:r>
    </w:p>
    <w:p>
      <w:pPr>
        <w:numPr>
          <w:ilvl w:val="0"/>
          <w:numId w:val="1112"/>
        </w:numPr>
        <w:pStyle w:val="Compact"/>
      </w:pPr>
      <w:r>
        <w:rPr>
          <w:bCs/>
          <w:b/>
        </w:rPr>
        <w:t xml:space="preserve">Kebiasaan SWAT+ / catatan port:</w:t>
      </w:r>
      <w:r>
        <w:t xml:space="preserve"> </w:t>
      </w:r>
      <w:r>
        <w:t xml:space="preserve">sama dengan Fortran, nama hanya diisi bila</w:t>
      </w:r>
      <w:r>
        <w:t xml:space="preserve"> </w:t>
      </w:r>
      <w:r>
        <w:rPr>
          <w:rStyle w:val="VerbatimChar"/>
        </w:rPr>
        <w:t xml:space="preserve">nspu &gt; 0</w:t>
      </w:r>
      <w:r>
        <w:t xml:space="preserve"> </w:t>
      </w:r>
      <w:r>
        <w:t xml:space="preserve">(pada pembacaan kedua). Daftar boleh berlanjut ke baris berikutnya.</w:t>
      </w:r>
    </w:p>
    <w:bookmarkEnd w:id="125"/>
    <w:bookmarkStart w:id="126" w:name="read_lsu_defs"/>
    <w:p>
      <w:pPr>
        <w:pStyle w:val="Heading3"/>
      </w:pPr>
      <w:r>
        <w:t xml:space="preserve">4.5.5</w:t>
      </w:r>
      <w:r>
        <w:t xml:space="preserve"> </w:t>
      </w:r>
      <w:r>
        <w:rPr>
          <w:rStyle w:val="VerbatimChar"/>
        </w:rPr>
        <w:t xml:space="preserve">read_lsu_defs</w:t>
      </w:r>
    </w:p>
    <w:p>
      <w:pPr>
        <w:numPr>
          <w:ilvl w:val="0"/>
          <w:numId w:val="1114"/>
        </w:numPr>
        <w:pStyle w:val="Compact"/>
      </w:pPr>
      <w:r>
        <w:rPr>
          <w:bCs/>
          <w:b/>
        </w:rPr>
        <w:t xml:space="preserve">Lokasi:</w:t>
      </w:r>
      <w:r>
        <w:t xml:space="preserve"> </w:t>
      </w:r>
      <w:r>
        <w:rPr>
          <w:rStyle w:val="VerbatimChar"/>
        </w:rPr>
        <w:t xml:space="preserve">routing.rs</w:t>
      </w:r>
      <w:r>
        <w:t xml:space="preserve">,</w:t>
      </w:r>
      <w:r>
        <w:t xml:space="preserve"> </w:t>
      </w:r>
      <w:r>
        <w:rPr>
          <w:rStyle w:val="VerbatimChar"/>
        </w:rPr>
        <w:t xml:space="preserve">pub fn read_lsu_defs(file: &amp;str, text: &amp;str) -&gt; Result&lt;Vec&lt;LsuDef&gt;&gt;</w:t>
      </w:r>
    </w:p>
    <w:p>
      <w:pPr>
        <w:numPr>
          <w:ilvl w:val="0"/>
          <w:numId w:val="1114"/>
        </w:numPr>
        <w:pStyle w:val="Compact"/>
      </w:pPr>
      <w:r>
        <w:rPr>
          <w:bCs/>
          <w:b/>
        </w:rPr>
        <w:t xml:space="preserve">Padanan SWAT+:</w:t>
      </w:r>
      <w:r>
        <w:t xml:space="preserve"> </w:t>
      </w:r>
      <w:r>
        <w:rPr>
          <w:rStyle w:val="VerbatimChar"/>
        </w:rPr>
        <w:t xml:space="preserve">lsu_read_elements</w:t>
      </w:r>
      <w:r>
        <w:t xml:space="preserve"> </w:t>
      </w:r>
      <w:r>
        <w:t xml:space="preserve">(</w:t>
      </w:r>
      <w:r>
        <w:rPr>
          <w:rStyle w:val="VerbatimChar"/>
        </w:rPr>
        <w:t xml:space="preserve">lsu_read_elements.f90</w:t>
      </w:r>
      <w:r>
        <w:t xml:space="preserve">), bagian</w:t>
      </w:r>
      <w:r>
        <w:t xml:space="preserve"> </w:t>
      </w:r>
      <w:r>
        <w:rPr>
          <w:rStyle w:val="VerbatimChar"/>
        </w:rPr>
        <w:t xml:space="preserve">ls_unit.def</w:t>
      </w:r>
      <w:r>
        <w:t xml:space="preserve">.</w:t>
      </w:r>
    </w:p>
    <w:p>
      <w:pPr>
        <w:numPr>
          <w:ilvl w:val="0"/>
          <w:numId w:val="1114"/>
        </w:numPr>
        <w:pStyle w:val="Compact"/>
      </w:pPr>
      <w:r>
        <w:rPr>
          <w:bCs/>
          <w:b/>
        </w:rPr>
        <w:t xml:space="preserve">Tujuan:</w:t>
      </w:r>
      <w:r>
        <w:t xml:space="preserve"> </w:t>
      </w:r>
      <w:r>
        <w:t xml:space="preserve">membaca definisi unit lanskap (</w:t>
      </w:r>
      <w:r>
        <w:rPr>
          <w:iCs/>
          <w:i/>
        </w:rPr>
        <w:t xml:space="preserve">landscape unit</w:t>
      </w:r>
      <w:r>
        <w:t xml:space="preserve">, LSU) untuk agregasi keluaran.</w:t>
      </w:r>
    </w:p>
    <w:p>
      <w:pPr>
        <w:numPr>
          <w:ilvl w:val="0"/>
          <w:numId w:val="1114"/>
        </w:numPr>
        <w:pStyle w:val="Compact"/>
      </w:pPr>
      <w:r>
        <w:rPr>
          <w:bCs/>
          <w:b/>
        </w:rPr>
        <w:t xml:space="preserve">File dan kolom:</w:t>
      </w:r>
      <w:r>
        <w:t xml:space="preserve"> </w:t>
      </w:r>
      <w:r>
        <w:t xml:space="preserve">judul; jumlah unit</w:t>
      </w:r>
      <w:r>
        <w:t xml:space="preserve"> </w:t>
      </w:r>
      <w:r>
        <w:rPr>
          <w:rStyle w:val="VerbatimChar"/>
        </w:rPr>
        <w:t xml:space="preserve">mlsu</w:t>
      </w:r>
      <w:r>
        <w:t xml:space="preserve"> </w:t>
      </w:r>
      <w:r>
        <w:t xml:space="preserve">(satu nilai); kepala; lalu per unit</w:t>
      </w:r>
      <w:r>
        <w:t xml:space="preserve"> </w:t>
      </w:r>
      <w:r>
        <w:rPr>
          <w:rStyle w:val="VerbatimChar"/>
        </w:rPr>
        <w:t xml:space="preserve">id name area elem_tot elem…</w:t>
      </w:r>
      <w:r>
        <w:t xml:space="preserve">.</w:t>
      </w:r>
    </w:p>
    <w:p>
      <w:pPr>
        <w:numPr>
          <w:ilvl w:val="0"/>
          <w:numId w:val="1114"/>
        </w:numPr>
        <w:pStyle w:val="Compact"/>
      </w:pPr>
      <w:r>
        <w:rPr>
          <w:bCs/>
          <w:b/>
        </w:rPr>
        <w:t xml:space="preserve">Cara kerja:</w:t>
      </w:r>
      <w:r>
        <w:t xml:space="preserve"> </w:t>
      </w:r>
      <w:r>
        <w:t xml:space="preserve">lewati judul;</w:t>
      </w:r>
      <w:r>
        <w:t xml:space="preserve"> </w:t>
      </w:r>
      <w:r>
        <w:rPr>
          <w:rStyle w:val="VerbatimChar"/>
        </w:rPr>
        <w:t xml:space="preserve">read(1)</w:t>
      </w:r>
      <w:r>
        <w:t xml:space="preserve"> </w:t>
      </w:r>
      <w:r>
        <w:t xml:space="preserve">→</w:t>
      </w:r>
      <w:r>
        <w:t xml:space="preserve"> </w:t>
      </w:r>
      <w:r>
        <w:rPr>
          <w:rStyle w:val="VerbatimChar"/>
        </w:rPr>
        <w:t xml:space="preserve">mlsu</w:t>
      </w:r>
      <w:r>
        <w:t xml:space="preserve">; lewati kepala; ulangi</w:t>
      </w:r>
      <w:r>
        <w:t xml:space="preserve"> </w:t>
      </w:r>
      <w:r>
        <w:rPr>
          <w:rStyle w:val="VerbatimChar"/>
        </w:rPr>
        <w:t xml:space="preserve">mlsu</w:t>
      </w:r>
      <w:r>
        <w:t xml:space="preserve"> </w:t>
      </w:r>
      <w:r>
        <w:t xml:space="preserve">kali seperti</w:t>
      </w:r>
      <w:r>
        <w:t xml:space="preserve"> </w:t>
      </w:r>
      <w:r>
        <w:rPr>
          <w:rStyle w:val="VerbatimChar"/>
        </w:rPr>
        <w:t xml:space="preserve">read_ru_defs</w:t>
      </w:r>
      <w:r>
        <w:t xml:space="preserve">, dengan</w:t>
      </w:r>
      <w:r>
        <w:t xml:space="preserve"> </w:t>
      </w:r>
      <w:r>
        <w:rPr>
          <w:rStyle w:val="VerbatimChar"/>
        </w:rPr>
        <w:t xml:space="preserve">area_ha</w:t>
      </w:r>
      <w:r>
        <w:t xml:space="preserve"> </w:t>
      </w:r>
      <w:r>
        <w:t xml:space="preserve">dari posisi 2 dan</w:t>
      </w:r>
      <w:r>
        <w:t xml:space="preserve"> </w:t>
      </w:r>
      <w:r>
        <w:rPr>
          <w:rStyle w:val="VerbatimChar"/>
        </w:rPr>
        <w:t xml:space="preserve">nspu</w:t>
      </w:r>
      <w:r>
        <w:t xml:space="preserve"> </w:t>
      </w:r>
      <w:r>
        <w:t xml:space="preserve">dari posisi 3.</w:t>
      </w:r>
    </w:p>
    <w:bookmarkEnd w:id="126"/>
    <w:bookmarkStart w:id="127" w:name="read_lsu_elements"/>
    <w:p>
      <w:pPr>
        <w:pStyle w:val="Heading3"/>
      </w:pPr>
      <w:r>
        <w:t xml:space="preserve">4.5.6</w:t>
      </w:r>
      <w:r>
        <w:t xml:space="preserve"> </w:t>
      </w:r>
      <w:r>
        <w:rPr>
          <w:rStyle w:val="VerbatimChar"/>
        </w:rPr>
        <w:t xml:space="preserve">read_lsu_elements</w:t>
      </w:r>
    </w:p>
    <w:p>
      <w:pPr>
        <w:numPr>
          <w:ilvl w:val="0"/>
          <w:numId w:val="1115"/>
        </w:numPr>
        <w:pStyle w:val="Compact"/>
      </w:pPr>
      <w:r>
        <w:rPr>
          <w:bCs/>
          <w:b/>
        </w:rPr>
        <w:t xml:space="preserve">Lokasi:</w:t>
      </w:r>
      <w:r>
        <w:t xml:space="preserve"> </w:t>
      </w:r>
      <w:r>
        <w:rPr>
          <w:rStyle w:val="VerbatimChar"/>
        </w:rPr>
        <w:t xml:space="preserve">routing.rs</w:t>
      </w:r>
      <w:r>
        <w:t xml:space="preserve">,</w:t>
      </w:r>
      <w:r>
        <w:t xml:space="preserve"> </w:t>
      </w:r>
      <w:r>
        <w:rPr>
          <w:rStyle w:val="VerbatimChar"/>
        </w:rPr>
        <w:t xml:space="preserve">pub fn read_lsu_elements(file: &amp;str, text: &amp;str) -&gt; Result&lt;Vec&lt;LsuElem&gt;&gt;</w:t>
      </w:r>
    </w:p>
    <w:p>
      <w:pPr>
        <w:numPr>
          <w:ilvl w:val="0"/>
          <w:numId w:val="1115"/>
        </w:numPr>
        <w:pStyle w:val="Compact"/>
      </w:pPr>
      <w:r>
        <w:rPr>
          <w:bCs/>
          <w:b/>
        </w:rPr>
        <w:t xml:space="preserve">Padanan SWAT+:</w:t>
      </w:r>
      <w:r>
        <w:t xml:space="preserve"> </w:t>
      </w:r>
      <w:r>
        <w:rPr>
          <w:rStyle w:val="VerbatimChar"/>
        </w:rPr>
        <w:t xml:space="preserve">lsu_read_elements</w:t>
      </w:r>
      <w:r>
        <w:t xml:space="preserve">, bagian</w:t>
      </w:r>
      <w:r>
        <w:t xml:space="preserve"> </w:t>
      </w:r>
      <w:r>
        <w:rPr>
          <w:rStyle w:val="VerbatimChar"/>
        </w:rPr>
        <w:t xml:space="preserve">ls_unit.ele</w:t>
      </w:r>
      <w:r>
        <w:t xml:space="preserve">.</w:t>
      </w:r>
    </w:p>
    <w:p>
      <w:pPr>
        <w:numPr>
          <w:ilvl w:val="0"/>
          <w:numId w:val="1115"/>
        </w:numPr>
        <w:pStyle w:val="Compact"/>
      </w:pPr>
      <w:r>
        <w:rPr>
          <w:bCs/>
          <w:b/>
        </w:rPr>
        <w:t xml:space="preserve">Tujuan:</w:t>
      </w:r>
      <w:r>
        <w:t xml:space="preserve"> </w:t>
      </w:r>
      <w:r>
        <w:t xml:space="preserve">elemen LSU, ditempatkan pada nomornya (indeks 0 tak dipakai).</w:t>
      </w:r>
    </w:p>
    <w:p>
      <w:pPr>
        <w:numPr>
          <w:ilvl w:val="0"/>
          <w:numId w:val="1115"/>
        </w:numPr>
        <w:pStyle w:val="Compact"/>
      </w:pPr>
      <w:r>
        <w:rPr>
          <w:bCs/>
          <w:b/>
        </w:rPr>
        <w:t xml:space="preserve">File dan kolom:</w:t>
      </w:r>
      <w:r>
        <w:t xml:space="preserve"> </w:t>
      </w:r>
      <w:r>
        <w:t xml:space="preserve">judul, kepala,</w:t>
      </w:r>
      <w:r>
        <w:t xml:space="preserve"> </w:t>
      </w:r>
      <w:r>
        <w:rPr>
          <w:rStyle w:val="VerbatimChar"/>
        </w:rPr>
        <w:t xml:space="preserve">id name obj_typ obj_typ_no bsn_frac ru_frac</w:t>
      </w:r>
      <w:r>
        <w:t xml:space="preserve">.</w:t>
      </w:r>
    </w:p>
    <w:p>
      <w:pPr>
        <w:numPr>
          <w:ilvl w:val="0"/>
          <w:numId w:val="1115"/>
        </w:numPr>
        <w:pStyle w:val="Compact"/>
      </w:pPr>
      <w:r>
        <w:rPr>
          <w:bCs/>
          <w:b/>
        </w:rPr>
        <w:t xml:space="preserve">Cara kerja:</w:t>
      </w:r>
      <w:r>
        <w:t xml:space="preserve"> </w:t>
      </w:r>
      <w:r>
        <w:t xml:space="preserve">sama dengan</w:t>
      </w:r>
      <w:r>
        <w:t xml:space="preserve"> </w:t>
      </w:r>
      <w:r>
        <w:rPr>
          <w:rStyle w:val="VerbatimChar"/>
        </w:rPr>
        <w:t xml:space="preserve">read_ru_elements</w:t>
      </w:r>
      <w:r>
        <w:t xml:space="preserve">, tanpa penghentian pada nomor 0 (hanya</w:t>
      </w:r>
      <w:r>
        <w:t xml:space="preserve"> </w:t>
      </w:r>
      <w:r>
        <w:rPr>
          <w:rStyle w:val="VerbatimChar"/>
        </w:rPr>
        <w:t xml:space="preserve">Eof</w:t>
      </w:r>
      <w:r>
        <w:t xml:space="preserve">).</w:t>
      </w:r>
    </w:p>
    <w:bookmarkEnd w:id="127"/>
    <w:bookmarkStart w:id="128" w:name="read_ru_data"/>
    <w:p>
      <w:pPr>
        <w:pStyle w:val="Heading3"/>
      </w:pPr>
      <w:r>
        <w:t xml:space="preserve">4.5.7</w:t>
      </w:r>
      <w:r>
        <w:t xml:space="preserve"> </w:t>
      </w:r>
      <w:r>
        <w:rPr>
          <w:rStyle w:val="VerbatimChar"/>
        </w:rPr>
        <w:t xml:space="preserve">read_ru_data</w:t>
      </w:r>
    </w:p>
    <w:p>
      <w:pPr>
        <w:numPr>
          <w:ilvl w:val="0"/>
          <w:numId w:val="1116"/>
        </w:numPr>
        <w:pStyle w:val="Compact"/>
      </w:pPr>
      <w:r>
        <w:rPr>
          <w:bCs/>
          <w:b/>
        </w:rPr>
        <w:t xml:space="preserve">Lokasi:</w:t>
      </w:r>
      <w:r>
        <w:t xml:space="preserve"> </w:t>
      </w:r>
      <w:r>
        <w:rPr>
          <w:rStyle w:val="VerbatimChar"/>
        </w:rPr>
        <w:t xml:space="preserve">routing.rs</w:t>
      </w:r>
      <w:r>
        <w:t xml:space="preserve">,</w:t>
      </w:r>
      <w:r>
        <w:t xml:space="preserve"> </w:t>
      </w:r>
      <w:r>
        <w:rPr>
          <w:rStyle w:val="VerbatimChar"/>
        </w:rPr>
        <w:t xml:space="preserve">pub fn read_ru_data(file: &amp;str, text: &amp;str) -&gt; Result&lt;Vec&lt;RuData&gt;&gt;</w:t>
      </w:r>
    </w:p>
    <w:p>
      <w:pPr>
        <w:numPr>
          <w:ilvl w:val="0"/>
          <w:numId w:val="1116"/>
        </w:numPr>
        <w:pStyle w:val="Compact"/>
      </w:pPr>
      <w:r>
        <w:rPr>
          <w:bCs/>
          <w:b/>
        </w:rPr>
        <w:t xml:space="preserve">Padanan SWAT+:</w:t>
      </w:r>
      <w:r>
        <w:t xml:space="preserve"> </w:t>
      </w:r>
      <w:r>
        <w:rPr>
          <w:rStyle w:val="VerbatimChar"/>
        </w:rPr>
        <w:t xml:space="preserve">ru_read</w:t>
      </w:r>
      <w:r>
        <w:t xml:space="preserve"> </w:t>
      </w:r>
      <w:r>
        <w:t xml:space="preserve">(</w:t>
      </w:r>
      <w:r>
        <w:rPr>
          <w:rStyle w:val="VerbatimChar"/>
        </w:rPr>
        <w:t xml:space="preserve">ru_read.f90</w:t>
      </w:r>
      <w:r>
        <w:t xml:space="preserve">), pembacaan</w:t>
      </w:r>
      <w:r>
        <w:t xml:space="preserve"> </w:t>
      </w:r>
      <w:r>
        <w:rPr>
          <w:rStyle w:val="VerbatimChar"/>
        </w:rPr>
        <w:t xml:space="preserve">rout_unit.rtu</w:t>
      </w:r>
      <w:r>
        <w:t xml:space="preserve"> </w:t>
      </w:r>
      <w:r>
        <w:t xml:space="preserve">(</w:t>
      </w:r>
      <w:r>
        <w:rPr>
          <w:rStyle w:val="VerbatimChar"/>
        </w:rPr>
        <w:t xml:space="preserve">read k, ru(i)%name, ru(i)%dbsc</w:t>
      </w:r>
      <w:r>
        <w:t xml:space="preserve">).</w:t>
      </w:r>
    </w:p>
    <w:p>
      <w:pPr>
        <w:numPr>
          <w:ilvl w:val="0"/>
          <w:numId w:val="1116"/>
        </w:numPr>
        <w:pStyle w:val="Compact"/>
      </w:pPr>
      <w:r>
        <w:rPr>
          <w:bCs/>
          <w:b/>
        </w:rPr>
        <w:t xml:space="preserve">Tujuan:</w:t>
      </w:r>
      <w:r>
        <w:t xml:space="preserve"> </w:t>
      </w:r>
      <w:r>
        <w:t xml:space="preserve">nama definisi,</w:t>
      </w:r>
      <w:r>
        <w:t xml:space="preserve"> </w:t>
      </w:r>
      <w:r>
        <w:rPr>
          <w:iCs/>
          <w:i/>
        </w:rPr>
        <w:t xml:space="preserve">delivery ratio</w:t>
      </w:r>
      <w:r>
        <w:t xml:space="preserve">, topografi, dan lahan (</w:t>
      </w:r>
      <w:r>
        <w:rPr>
          <w:iCs/>
          <w:i/>
        </w:rPr>
        <w:t xml:space="preserve">field</w:t>
      </w:r>
      <w:r>
        <w:t xml:space="preserve">) setiap unit perutean.</w:t>
      </w:r>
    </w:p>
    <w:p>
      <w:pPr>
        <w:numPr>
          <w:ilvl w:val="0"/>
          <w:numId w:val="1116"/>
        </w:numPr>
        <w:pStyle w:val="Compact"/>
      </w:pPr>
      <w:r>
        <w:rPr>
          <w:bCs/>
          <w:b/>
        </w:rPr>
        <w:t xml:space="preserve">File dan kolom:</w:t>
      </w:r>
      <w:r>
        <w:t xml:space="preserve"> </w:t>
      </w:r>
      <w:r>
        <w:rPr>
          <w:rStyle w:val="VerbatimChar"/>
        </w:rPr>
        <w:t xml:space="preserve">id name define dlr topo field</w:t>
      </w:r>
      <w:r>
        <w:t xml:space="preserve">.</w:t>
      </w:r>
    </w:p>
    <w:p>
      <w:pPr>
        <w:numPr>
          <w:ilvl w:val="0"/>
          <w:numId w:val="1116"/>
        </w:numPr>
        <w:pStyle w:val="Compact"/>
      </w:pPr>
      <w:r>
        <w:rPr>
          <w:bCs/>
          <w:b/>
        </w:rPr>
        <w:t xml:space="preserve">Cara kerja:</w:t>
      </w:r>
      <w:r>
        <w:t xml:space="preserve"> </w:t>
      </w:r>
      <w:r>
        <w:rPr>
          <w:rStyle w:val="VerbatimChar"/>
        </w:rPr>
        <w:t xml:space="preserve">count_rows</w:t>
      </w:r>
      <w:r>
        <w:t xml:space="preserve">; ulangi sebanyak itu:</w:t>
      </w:r>
      <w:r>
        <w:t xml:space="preserve"> </w:t>
      </w:r>
      <w:r>
        <w:rPr>
          <w:rStyle w:val="VerbatimChar"/>
        </w:rPr>
        <w:t xml:space="preserve">read(6)</w:t>
      </w:r>
      <w:r>
        <w:t xml:space="preserve">; nomor</w:t>
      </w:r>
      <w:r>
        <w:t xml:space="preserve"> </w:t>
      </w:r>
      <w:r>
        <w:rPr>
          <w:rStyle w:val="VerbatimChar"/>
        </w:rPr>
        <w:t xml:space="preserve">i</w:t>
      </w:r>
      <w:r>
        <w:t xml:space="preserve"> </w:t>
      </w:r>
      <w:r>
        <w:t xml:space="preserve">(minimal 1); perbesar vektor bila perlu dan simpan di</w:t>
      </w:r>
      <w:r>
        <w:t xml:space="preserve"> </w:t>
      </w:r>
      <w:r>
        <w:rPr>
          <w:rStyle w:val="VerbatimChar"/>
        </w:rPr>
        <w:t xml:space="preserve">out[i-1]</w:t>
      </w:r>
      <w:r>
        <w:t xml:space="preserve"> </w:t>
      </w:r>
      <w:r>
        <w:t xml:space="preserve">(indeks 0-based untuk unit 1).</w:t>
      </w:r>
    </w:p>
    <w:p>
      <w:pPr>
        <w:numPr>
          <w:ilvl w:val="0"/>
          <w:numId w:val="1116"/>
        </w:numPr>
        <w:pStyle w:val="Compact"/>
      </w:pPr>
      <w:r>
        <w:rPr>
          <w:bCs/>
          <w:b/>
        </w:rPr>
        <w:t xml:space="preserve">Kebiasaan SWAT+ / catatan port:</w:t>
      </w:r>
      <w:r>
        <w:t xml:space="preserve"> </w:t>
      </w:r>
      <w:r>
        <w:t xml:space="preserve">vektor ini berbasis 0 (unit 1 di indeks 0), berbeda dari</w:t>
      </w:r>
      <w:r>
        <w:t xml:space="preserve"> </w:t>
      </w:r>
      <w:r>
        <w:rPr>
          <w:rStyle w:val="VerbatimChar"/>
        </w:rPr>
        <w:t xml:space="preserve">read_aquifers</w:t>
      </w:r>
      <w:r>
        <w:t xml:space="preserve">/</w:t>
      </w:r>
      <w:r>
        <w:rPr>
          <w:rStyle w:val="VerbatimChar"/>
        </w:rPr>
        <w:t xml:space="preserve">read_sd_channels</w:t>
      </w:r>
      <w:r>
        <w:t xml:space="preserve"> </w:t>
      </w:r>
      <w:r>
        <w:t xml:space="preserve">yang menyediakan elemen 0 kosong. Nomor 0 atau negatif diperlakukan sebagai 1.</w:t>
      </w:r>
    </w:p>
    <w:bookmarkEnd w:id="128"/>
    <w:bookmarkStart w:id="129" w:name="read_aquifers"/>
    <w:p>
      <w:pPr>
        <w:pStyle w:val="Heading3"/>
      </w:pPr>
      <w:r>
        <w:t xml:space="preserve">4.5.8</w:t>
      </w:r>
      <w:r>
        <w:t xml:space="preserve"> </w:t>
      </w:r>
      <w:r>
        <w:rPr>
          <w:rStyle w:val="VerbatimChar"/>
        </w:rPr>
        <w:t xml:space="preserve">read_aquifers</w:t>
      </w:r>
    </w:p>
    <w:p>
      <w:pPr>
        <w:numPr>
          <w:ilvl w:val="0"/>
          <w:numId w:val="1117"/>
        </w:numPr>
        <w:pStyle w:val="Compact"/>
      </w:pPr>
      <w:r>
        <w:rPr>
          <w:bCs/>
          <w:b/>
        </w:rPr>
        <w:t xml:space="preserve">Lokasi:</w:t>
      </w:r>
      <w:r>
        <w:t xml:space="preserve"> </w:t>
      </w:r>
      <w:r>
        <w:rPr>
          <w:rStyle w:val="VerbatimChar"/>
        </w:rPr>
        <w:t xml:space="preserve">routing.rs</w:t>
      </w:r>
      <w:r>
        <w:t xml:space="preserve">,</w:t>
      </w:r>
      <w:r>
        <w:t xml:space="preserve"> </w:t>
      </w:r>
      <w:r>
        <w:rPr>
          <w:rStyle w:val="VerbatimChar"/>
        </w:rPr>
        <w:t xml:space="preserve">pub fn read_aquifers(file: &amp;str, text: &amp;str) -&gt; Result&lt;Vec&lt;AquiferDb&gt;&gt;</w:t>
      </w:r>
    </w:p>
    <w:p>
      <w:pPr>
        <w:numPr>
          <w:ilvl w:val="0"/>
          <w:numId w:val="1117"/>
        </w:numPr>
        <w:pStyle w:val="Compact"/>
      </w:pPr>
      <w:r>
        <w:rPr>
          <w:bCs/>
          <w:b/>
        </w:rPr>
        <w:t xml:space="preserve">Padanan SWAT+:</w:t>
      </w:r>
      <w:r>
        <w:t xml:space="preserve"> </w:t>
      </w:r>
      <w:r>
        <w:rPr>
          <w:rStyle w:val="VerbatimChar"/>
        </w:rPr>
        <w:t xml:space="preserve">aqu_read</w:t>
      </w:r>
      <w:r>
        <w:t xml:space="preserve"> </w:t>
      </w:r>
      <w:r>
        <w:t xml:space="preserve">(</w:t>
      </w:r>
      <w:r>
        <w:rPr>
          <w:rStyle w:val="VerbatimChar"/>
        </w:rPr>
        <w:t xml:space="preserve">aqu_read.f90</w:t>
      </w:r>
      <w:r>
        <w:t xml:space="preserve">).</w:t>
      </w:r>
    </w:p>
    <w:p>
      <w:pPr>
        <w:numPr>
          <w:ilvl w:val="0"/>
          <w:numId w:val="1117"/>
        </w:numPr>
        <w:pStyle w:val="Compact"/>
      </w:pPr>
      <w:r>
        <w:rPr>
          <w:bCs/>
          <w:b/>
        </w:rPr>
        <w:t xml:space="preserve">Tujuan:</w:t>
      </w:r>
      <w:r>
        <w:t xml:space="preserve"> </w:t>
      </w:r>
      <w:r>
        <w:t xml:space="preserve">parameter basis data akuifer dari</w:t>
      </w:r>
      <w:r>
        <w:t xml:space="preserve"> </w:t>
      </w:r>
      <w:r>
        <w:rPr>
          <w:rStyle w:val="VerbatimChar"/>
        </w:rPr>
        <w:t xml:space="preserve">aquifer.aqu</w:t>
      </w:r>
      <w:r>
        <w:t xml:space="preserve">.</w:t>
      </w:r>
    </w:p>
    <w:p>
      <w:pPr>
        <w:numPr>
          <w:ilvl w:val="0"/>
          <w:numId w:val="1117"/>
        </w:numPr>
        <w:pStyle w:val="Compact"/>
      </w:pPr>
      <w:r>
        <w:rPr>
          <w:bCs/>
          <w:b/>
        </w:rPr>
        <w:t xml:space="preserve">File dan kolom (18):</w:t>
      </w:r>
      <w:r>
        <w:t xml:space="preserve"> </w:t>
      </w:r>
      <w:r>
        <w:rPr>
          <w:rStyle w:val="VerbatimChar"/>
        </w:rPr>
        <w:t xml:space="preserve">id name init flo dep_bot dep_wt no3 minp cbn flo_dist bf_max alpha revap_co seep spyld hlife_n flo_min revap_min</w:t>
      </w:r>
      <w:r>
        <w:t xml:space="preserve">.</w:t>
      </w:r>
    </w:p>
    <w:p>
      <w:pPr>
        <w:numPr>
          <w:ilvl w:val="0"/>
          <w:numId w:val="1117"/>
        </w:numPr>
        <w:pStyle w:val="Compact"/>
      </w:pPr>
      <w:r>
        <w:rPr>
          <w:bCs/>
          <w:b/>
        </w:rPr>
        <w:t xml:space="preserve">Cara kerja:</w:t>
      </w:r>
    </w:p>
    <w:p>
      <w:pPr>
        <w:numPr>
          <w:ilvl w:val="1"/>
          <w:numId w:val="1118"/>
        </w:numPr>
        <w:pStyle w:val="Compact"/>
      </w:pPr>
      <w:r>
        <w:rPr>
          <w:rStyle w:val="VerbatimChar"/>
        </w:rPr>
        <w:t xml:space="preserve">count_rows</w:t>
      </w:r>
      <w:r>
        <w:t xml:space="preserve">; vektor mulai dengan satu elemen default (indeks 0).</w:t>
      </w:r>
    </w:p>
    <w:p>
      <w:pPr>
        <w:numPr>
          <w:ilvl w:val="1"/>
          <w:numId w:val="1118"/>
        </w:numPr>
        <w:pStyle w:val="Compact"/>
      </w:pPr>
      <w:r>
        <w:t xml:space="preserve">Ulangi:</w:t>
      </w:r>
      <w:r>
        <w:t xml:space="preserve"> </w:t>
      </w:r>
      <w:r>
        <w:rPr>
          <w:rStyle w:val="VerbatimChar"/>
        </w:rPr>
        <w:t xml:space="preserve">read_partial(18)</w:t>
      </w:r>
      <w:r>
        <w:t xml:space="preserve">; nomor</w:t>
      </w:r>
      <w:r>
        <w:t xml:space="preserve"> </w:t>
      </w:r>
      <w:r>
        <w:rPr>
          <w:rStyle w:val="VerbatimChar"/>
        </w:rPr>
        <w:t xml:space="preserve">i</w:t>
      </w:r>
      <w:r>
        <w:t xml:space="preserve">; perbesar vektor sampai</w:t>
      </w:r>
      <w:r>
        <w:t xml:space="preserve"> </w:t>
      </w:r>
      <w:r>
        <w:rPr>
          <w:rStyle w:val="VerbatimChar"/>
        </w:rPr>
        <w:t xml:space="preserve">i</w:t>
      </w:r>
      <w:r>
        <w:t xml:space="preserve">; isi</w:t>
      </w:r>
      <w:r>
        <w:t xml:space="preserve"> </w:t>
      </w:r>
      <w:r>
        <w:rPr>
          <w:rStyle w:val="VerbatimChar"/>
        </w:rPr>
        <w:t xml:space="preserve">out[i]</w:t>
      </w:r>
      <w:r>
        <w:t xml:space="preserve"> </w:t>
      </w:r>
      <w:r>
        <w:t xml:space="preserve">dengan nilai terbaca atau default</w:t>
      </w:r>
      <w:r>
        <w:t xml:space="preserve"> </w:t>
      </w:r>
      <w:r>
        <w:rPr>
          <w:rStyle w:val="VerbatimChar"/>
        </w:rPr>
        <w:t xml:space="preserve">AquiferDb::default()</w:t>
      </w:r>
      <w:r>
        <w:t xml:space="preserve"> </w:t>
      </w:r>
      <w:r>
        <w:t xml:space="preserve">per kolom; bila</w:t>
      </w:r>
      <w:r>
        <w:t xml:space="preserve"> </w:t>
      </w:r>
      <w:r>
        <w:rPr>
          <w:rStyle w:val="VerbatimChar"/>
        </w:rPr>
        <w:t xml:space="preserve">eof</w:t>
      </w:r>
      <w:r>
        <w:t xml:space="preserve">, berhenti setelah menyimpan.</w:t>
      </w:r>
    </w:p>
    <w:p>
      <w:pPr>
        <w:numPr>
          <w:ilvl w:val="0"/>
          <w:numId w:val="1117"/>
        </w:numPr>
        <w:pStyle w:val="Compact"/>
      </w:pPr>
      <w:r>
        <w:rPr>
          <w:bCs/>
          <w:b/>
        </w:rPr>
        <w:t xml:space="preserve">Kebiasaan SWAT+ / catatan port:</w:t>
      </w:r>
      <w:r>
        <w:t xml:space="preserve"> </w:t>
      </w:r>
      <w:r>
        <w:t xml:space="preserve">pemakaian</w:t>
      </w:r>
      <w:r>
        <w:t xml:space="preserve"> </w:t>
      </w:r>
      <w:r>
        <w:rPr>
          <w:rStyle w:val="VerbatimChar"/>
        </w:rPr>
        <w:t xml:space="preserve">read_partial</w:t>
      </w:r>
      <w:r>
        <w:t xml:space="preserve"> </w:t>
      </w:r>
      <w:r>
        <w:t xml:space="preserve">meniru bahwa Fortran menyimpan nilai yang sudah terbaca walau</w:t>
      </w:r>
      <w:r>
        <w:t xml:space="preserve"> </w:t>
      </w:r>
      <w:r>
        <w:rPr>
          <w:iCs/>
          <w:i/>
        </w:rPr>
        <w:t xml:space="preserve">read</w:t>
      </w:r>
      <w:r>
        <w:t xml:space="preserve"> </w:t>
      </w:r>
      <w:r>
        <w:t xml:space="preserve">bertemu akhir file. Default kolom berasal dari tipe</w:t>
      </w:r>
      <w:r>
        <w:t xml:space="preserve"> </w:t>
      </w:r>
      <w:r>
        <w:rPr>
          <w:rStyle w:val="VerbatimChar"/>
        </w:rPr>
        <w:t xml:space="preserve">aquifer_database</w:t>
      </w:r>
      <w:r>
        <w:t xml:space="preserve"> </w:t>
      </w:r>
      <w:r>
        <w:t xml:space="preserve">(swat-model).</w:t>
      </w:r>
    </w:p>
    <w:bookmarkEnd w:id="129"/>
    <w:bookmarkStart w:id="130" w:name="read_sd_channels"/>
    <w:p>
      <w:pPr>
        <w:pStyle w:val="Heading3"/>
      </w:pPr>
      <w:r>
        <w:t xml:space="preserve">4.5.9</w:t>
      </w:r>
      <w:r>
        <w:t xml:space="preserve"> </w:t>
      </w:r>
      <w:r>
        <w:rPr>
          <w:rStyle w:val="VerbatimChar"/>
        </w:rPr>
        <w:t xml:space="preserve">read_sd_channels</w:t>
      </w:r>
    </w:p>
    <w:p>
      <w:pPr>
        <w:numPr>
          <w:ilvl w:val="0"/>
          <w:numId w:val="1119"/>
        </w:numPr>
        <w:pStyle w:val="Compact"/>
      </w:pPr>
      <w:r>
        <w:rPr>
          <w:bCs/>
          <w:b/>
        </w:rPr>
        <w:t xml:space="preserve">Lokasi:</w:t>
      </w:r>
      <w:r>
        <w:t xml:space="preserve"> </w:t>
      </w:r>
      <w:r>
        <w:rPr>
          <w:rStyle w:val="VerbatimChar"/>
        </w:rPr>
        <w:t xml:space="preserve">routing.rs</w:t>
      </w:r>
      <w:r>
        <w:t xml:space="preserve">,</w:t>
      </w:r>
      <w:r>
        <w:t xml:space="preserve"> </w:t>
      </w:r>
      <w:r>
        <w:rPr>
          <w:rStyle w:val="VerbatimChar"/>
        </w:rPr>
        <w:t xml:space="preserve">pub fn read_sd_channels(file: &amp;str, text: &amp;str) -&gt; Result&lt;Vec&lt;SdChannelData&gt;&gt;</w:t>
      </w:r>
    </w:p>
    <w:p>
      <w:pPr>
        <w:numPr>
          <w:ilvl w:val="0"/>
          <w:numId w:val="1119"/>
        </w:numPr>
        <w:pStyle w:val="Compact"/>
      </w:pPr>
      <w:r>
        <w:rPr>
          <w:bCs/>
          <w:b/>
        </w:rPr>
        <w:t xml:space="preserve">Padanan SWAT+:</w:t>
      </w:r>
      <w:r>
        <w:t xml:space="preserve"> </w:t>
      </w:r>
      <w:r>
        <w:rPr>
          <w:rStyle w:val="VerbatimChar"/>
        </w:rPr>
        <w:t xml:space="preserve">sd_channel_read</w:t>
      </w:r>
      <w:r>
        <w:t xml:space="preserve"> </w:t>
      </w:r>
      <w:r>
        <w:t xml:space="preserve">(</w:t>
      </w:r>
      <w:r>
        <w:rPr>
          <w:rStyle w:val="VerbatimChar"/>
        </w:rPr>
        <w:t xml:space="preserve">sd_channel_read.f90</w:t>
      </w:r>
      <w:r>
        <w:t xml:space="preserve">).</w:t>
      </w:r>
    </w:p>
    <w:p>
      <w:pPr>
        <w:numPr>
          <w:ilvl w:val="0"/>
          <w:numId w:val="1119"/>
        </w:numPr>
        <w:pStyle w:val="Compact"/>
      </w:pPr>
      <w:r>
        <w:rPr>
          <w:bCs/>
          <w:b/>
        </w:rPr>
        <w:t xml:space="preserve">Tujuan:</w:t>
      </w:r>
      <w:r>
        <w:t xml:space="preserve"> </w:t>
      </w:r>
      <w:r>
        <w:t xml:space="preserve">baris</w:t>
      </w:r>
      <w:r>
        <w:t xml:space="preserve"> </w:t>
      </w:r>
      <w:r>
        <w:rPr>
          <w:rStyle w:val="VerbatimChar"/>
        </w:rPr>
        <w:t xml:space="preserve">channel-lte.cha</w:t>
      </w:r>
      <w:r>
        <w:t xml:space="preserve"> </w:t>
      </w:r>
      <w:r>
        <w:t xml:space="preserve">(nama dan rujukan ke basis data inisialisasi, hidrologi-sedimen, dan nutrien kanal SWAT-DEG).</w:t>
      </w:r>
    </w:p>
    <w:p>
      <w:pPr>
        <w:numPr>
          <w:ilvl w:val="0"/>
          <w:numId w:val="1119"/>
        </w:numPr>
        <w:pStyle w:val="Compact"/>
      </w:pPr>
      <w:r>
        <w:rPr>
          <w:bCs/>
          <w:b/>
        </w:rPr>
        <w:t xml:space="preserve">File dan kolom:</w:t>
      </w:r>
      <w:r>
        <w:t xml:space="preserve"> </w:t>
      </w:r>
      <w:r>
        <w:rPr>
          <w:rStyle w:val="VerbatimChar"/>
        </w:rPr>
        <w:t xml:space="preserve">id name init hyd sed nut</w:t>
      </w:r>
      <w:r>
        <w:t xml:space="preserve">.</w:t>
      </w:r>
    </w:p>
    <w:p>
      <w:pPr>
        <w:numPr>
          <w:ilvl w:val="0"/>
          <w:numId w:val="1119"/>
        </w:numPr>
        <w:pStyle w:val="Compact"/>
      </w:pPr>
      <w:r>
        <w:rPr>
          <w:bCs/>
          <w:b/>
        </w:rPr>
        <w:t xml:space="preserve">Cara kerja:</w:t>
      </w:r>
      <w:r>
        <w:t xml:space="preserve"> </w:t>
      </w:r>
      <w:r>
        <w:rPr>
          <w:rStyle w:val="VerbatimChar"/>
        </w:rPr>
        <w:t xml:space="preserve">count_rows</w:t>
      </w:r>
      <w:r>
        <w:t xml:space="preserve">; elemen 0 default; setiap baris</w:t>
      </w:r>
      <w:r>
        <w:t xml:space="preserve"> </w:t>
      </w:r>
      <w:r>
        <w:rPr>
          <w:rStyle w:val="VerbatimChar"/>
        </w:rPr>
        <w:t xml:space="preserve">read(6)</w:t>
      </w:r>
      <w:r>
        <w:t xml:space="preserve"> </w:t>
      </w:r>
      <w:r>
        <w:t xml:space="preserve">ditempatkan di</w:t>
      </w:r>
      <w:r>
        <w:t xml:space="preserve"> </w:t>
      </w:r>
      <w:r>
        <w:rPr>
          <w:rStyle w:val="VerbatimChar"/>
        </w:rPr>
        <w:t xml:space="preserve">out[i]</w:t>
      </w:r>
      <w:r>
        <w:t xml:space="preserve">.</w:t>
      </w:r>
    </w:p>
    <w:p>
      <w:pPr>
        <w:pStyle w:val="FirstParagraph"/>
      </w:pPr>
      <w:r>
        <w:rPr>
          <w:bCs/>
          <w:b/>
        </w:rPr>
        <w:t xml:space="preserve">Uji unit subbab 4.5:</w:t>
      </w:r>
      <w:r>
        <w:t xml:space="preserve"> </w:t>
      </w:r>
      <w:r>
        <w:rPr>
          <w:rStyle w:val="VerbatimChar"/>
        </w:rPr>
        <w:t xml:space="preserve">con::tests::outflows</w:t>
      </w:r>
      <w:r>
        <w:t xml:space="preserve">,</w:t>
      </w:r>
      <w:r>
        <w:t xml:space="preserve"> </w:t>
      </w:r>
      <w:r>
        <w:rPr>
          <w:rStyle w:val="VerbatimChar"/>
        </w:rPr>
        <w:t xml:space="preserve">rows_without_outflows_and_continued_rows</w:t>
      </w:r>
      <w:r>
        <w:t xml:space="preserve">;</w:t>
      </w:r>
      <w:r>
        <w:t xml:space="preserve"> </w:t>
      </w:r>
      <w:r>
        <w:rPr>
          <w:rStyle w:val="VerbatimChar"/>
        </w:rPr>
        <w:t xml:space="preserve">routing::tests::routing_unit_files</w:t>
      </w:r>
      <w:r>
        <w:t xml:space="preserve"> </w:t>
      </w:r>
      <w:r>
        <w:t xml:space="preserve">(elemen, definisi dengan rentang negatif, akuifer).</w:t>
      </w:r>
    </w:p>
    <w:bookmarkEnd w:id="130"/>
    <w:bookmarkEnd w:id="131"/>
    <w:bookmarkStart w:id="138" w:name="iklim-climate.rs"/>
    <w:p>
      <w:pPr>
        <w:pStyle w:val="Heading2"/>
      </w:pPr>
      <w:r>
        <w:t xml:space="preserve">4.6 Iklim (</w:t>
      </w:r>
      <w:r>
        <w:rPr>
          <w:rStyle w:val="VerbatimChar"/>
        </w:rPr>
        <w:t xml:space="preserve">climate.rs</w:t>
      </w:r>
      <w:r>
        <w:t xml:space="preserve">)</w:t>
      </w:r>
    </w:p>
    <w:p>
      <w:pPr>
        <w:pStyle w:val="FirstParagraph"/>
      </w:pPr>
      <w:r>
        <w:t xml:space="preserve">File iklim SWAT+ tersusun berlapis:</w:t>
      </w:r>
      <w:r>
        <w:t xml:space="preserve"> </w:t>
      </w:r>
      <w:r>
        <w:rPr>
          <w:rStyle w:val="VerbatimChar"/>
        </w:rPr>
        <w:t xml:space="preserve">weather-sta.cli</w:t>
      </w:r>
      <w:r>
        <w:t xml:space="preserve"> </w:t>
      </w:r>
      <w:r>
        <w:t xml:space="preserve">mendefinisikan stasiun cuaca dan, untuk tiap variabel, nama</w:t>
      </w:r>
      <w:r>
        <w:t xml:space="preserve"> </w:t>
      </w:r>
      <w:r>
        <w:rPr>
          <w:iCs/>
          <w:i/>
        </w:rPr>
        <w:t xml:space="preserve">gage</w:t>
      </w:r>
      <w:r>
        <w:t xml:space="preserve"> </w:t>
      </w:r>
      <w:r>
        <w:t xml:space="preserve">terukur atau</w:t>
      </w:r>
      <w:r>
        <w:t xml:space="preserve"> </w:t>
      </w:r>
      <w:r>
        <w:rPr>
          <w:rStyle w:val="VerbatimChar"/>
        </w:rPr>
        <w:t xml:space="preserve">sim</w:t>
      </w:r>
      <w:r>
        <w:t xml:space="preserve"> </w:t>
      </w:r>
      <w:r>
        <w:t xml:space="preserve">(disimulasikan generator);</w:t>
      </w:r>
      <w:r>
        <w:t xml:space="preserve"> </w:t>
      </w:r>
      <w:r>
        <w:rPr>
          <w:rStyle w:val="VerbatimChar"/>
        </w:rPr>
        <w:t xml:space="preserve">weather-wgn.cli</w:t>
      </w:r>
      <w:r>
        <w:t xml:space="preserve"> </w:t>
      </w:r>
      <w:r>
        <w:t xml:space="preserve">berisi statistik bulanan generator cuaca; daftar stasiun (</w:t>
      </w:r>
      <w:r>
        <w:rPr>
          <w:rStyle w:val="VerbatimChar"/>
        </w:rPr>
        <w:t xml:space="preserve">pcp.cli</w:t>
      </w:r>
      <w:r>
        <w:t xml:space="preserve">,</w:t>
      </w:r>
      <w:r>
        <w:t xml:space="preserve"> </w:t>
      </w:r>
      <w:r>
        <w:rPr>
          <w:rStyle w:val="VerbatimChar"/>
        </w:rPr>
        <w:t xml:space="preserve">tmp.cli</w:t>
      </w:r>
      <w:r>
        <w:t xml:space="preserve">,</w:t>
      </w:r>
      <w:r>
        <w:t xml:space="preserve"> </w:t>
      </w:r>
      <w:r>
        <w:rPr>
          <w:rStyle w:val="VerbatimChar"/>
        </w:rPr>
        <w:t xml:space="preserve">slr.cli</w:t>
      </w:r>
      <w:r>
        <w:t xml:space="preserve">,</w:t>
      </w:r>
      <w:r>
        <w:t xml:space="preserve"> </w:t>
      </w:r>
      <w:r>
        <w:rPr>
          <w:rStyle w:val="VerbatimChar"/>
        </w:rPr>
        <w:t xml:space="preserve">hmd.cli</w:t>
      </w:r>
      <w:r>
        <w:t xml:space="preserve">,</w:t>
      </w:r>
      <w:r>
        <w:t xml:space="preserve"> </w:t>
      </w:r>
      <w:r>
        <w:rPr>
          <w:rStyle w:val="VerbatimChar"/>
        </w:rPr>
        <w:t xml:space="preserve">wnd.cli</w:t>
      </w:r>
      <w:r>
        <w:t xml:space="preserve">, dan</w:t>
      </w:r>
      <w:r>
        <w:t xml:space="preserve"> </w:t>
      </w:r>
      <w:r>
        <w:rPr>
          <w:rStyle w:val="VerbatimChar"/>
        </w:rPr>
        <w:t xml:space="preserve">pet.cli</w:t>
      </w:r>
      <w:r>
        <w:t xml:space="preserve"> </w:t>
      </w:r>
      <w:r>
        <w:t xml:space="preserve">bila ada) menamai file deret terukur; file deret (</w:t>
      </w:r>
      <w:r>
        <w:rPr>
          <w:rStyle w:val="VerbatimChar"/>
        </w:rPr>
        <w:t xml:space="preserve">*.pcp</w:t>
      </w:r>
      <w:r>
        <w:t xml:space="preserve">,</w:t>
      </w:r>
      <w:r>
        <w:t xml:space="preserve"> </w:t>
      </w:r>
      <w:r>
        <w:rPr>
          <w:rStyle w:val="VerbatimChar"/>
        </w:rPr>
        <w:t xml:space="preserve">*.tmp</w:t>
      </w:r>
      <w:r>
        <w:t xml:space="preserve">,</w:t>
      </w:r>
      <w:r>
        <w:t xml:space="preserve"> </w:t>
      </w:r>
      <w:r>
        <w:rPr>
          <w:rStyle w:val="VerbatimChar"/>
        </w:rPr>
        <w:t xml:space="preserve">*.slr</w:t>
      </w:r>
      <w:r>
        <w:t xml:space="preserve">,</w:t>
      </w:r>
      <w:r>
        <w:t xml:space="preserve"> </w:t>
      </w:r>
      <w:r>
        <w:rPr>
          <w:rStyle w:val="VerbatimChar"/>
        </w:rPr>
        <w:t xml:space="preserve">*.hmd</w:t>
      </w:r>
      <w:r>
        <w:t xml:space="preserve">,</w:t>
      </w:r>
      <w:r>
        <w:t xml:space="preserve"> </w:t>
      </w:r>
      <w:r>
        <w:rPr>
          <w:rStyle w:val="VerbatimChar"/>
        </w:rPr>
        <w:t xml:space="preserve">*.wnd</w:t>
      </w:r>
      <w:r>
        <w:t xml:space="preserve">) memuat nilai harian atau sub-harian;</w:t>
      </w:r>
      <w:r>
        <w:t xml:space="preserve"> </w:t>
      </w:r>
      <w:r>
        <w:rPr>
          <w:rStyle w:val="VerbatimChar"/>
        </w:rPr>
        <w:t xml:space="preserve">atmo.cli</w:t>
      </w:r>
      <w:r>
        <w:t xml:space="preserve"> </w:t>
      </w:r>
      <w:r>
        <w:t xml:space="preserve">memuat deposisi atmosfer nitrogen. Pembaca di modul ini tidak memotong deret ke periode simulasi; penempatan per tanggal dilakukan engine.</w:t>
      </w:r>
    </w:p>
    <w:p>
      <w:pPr>
        <w:pStyle w:val="BodyText"/>
      </w:pPr>
      <w:r>
        <w:rPr>
          <w:bCs/>
          <w:b/>
        </w:rPr>
        <w:t xml:space="preserve">Tipe penting.</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Tipe</w:t>
            </w:r>
          </w:p>
        </w:tc>
        <w:tc>
          <w:tcPr/>
          <w:p>
            <w:pPr>
              <w:pStyle w:val="Compact"/>
              <w:jc w:val="left"/>
            </w:pPr>
            <w:r>
              <w:t xml:space="preserve">Field utama (satuan)</w:t>
            </w:r>
          </w:p>
        </w:tc>
      </w:tr>
      <w:tr>
        <w:tc>
          <w:tcPr/>
          <w:p>
            <w:pPr>
              <w:pStyle w:val="Compact"/>
              <w:jc w:val="left"/>
            </w:pPr>
            <w:r>
              <w:rPr>
                <w:rStyle w:val="VerbatimChar"/>
              </w:rPr>
              <w:t xml:space="preserve">WeatherStation</w:t>
            </w:r>
          </w:p>
        </w:tc>
        <w:tc>
          <w:tcPr/>
          <w:p>
            <w:pPr>
              <w:pStyle w:val="Compact"/>
              <w:jc w:val="left"/>
            </w:pPr>
            <w:r>
              <w:rPr>
                <w:rStyle w:val="VerbatimChar"/>
              </w:rPr>
              <w:t xml:space="preserve">name</w:t>
            </w:r>
            <w:r>
              <w:t xml:space="preserve">,</w:t>
            </w:r>
            <w:r>
              <w:t xml:space="preserve"> </w:t>
            </w:r>
            <w:r>
              <w:rPr>
                <w:rStyle w:val="VerbatimChar"/>
              </w:rPr>
              <w:t xml:space="preserve">wgn</w:t>
            </w:r>
            <w:r>
              <w:t xml:space="preserve">,</w:t>
            </w:r>
            <w:r>
              <w:t xml:space="preserve"> </w:t>
            </w:r>
            <w:r>
              <w:rPr>
                <w:rStyle w:val="VerbatimChar"/>
              </w:rPr>
              <w:t xml:space="preserve">pcp</w:t>
            </w:r>
            <w:r>
              <w:t xml:space="preserve">,</w:t>
            </w:r>
            <w:r>
              <w:t xml:space="preserve"> </w:t>
            </w:r>
            <w:r>
              <w:rPr>
                <w:rStyle w:val="VerbatimChar"/>
              </w:rPr>
              <w:t xml:space="preserve">tmp</w:t>
            </w:r>
            <w:r>
              <w:t xml:space="preserve">,</w:t>
            </w:r>
            <w:r>
              <w:t xml:space="preserve"> </w:t>
            </w:r>
            <w:r>
              <w:rPr>
                <w:rStyle w:val="VerbatimChar"/>
              </w:rPr>
              <w:t xml:space="preserve">slr</w:t>
            </w:r>
            <w:r>
              <w:t xml:space="preserve">,</w:t>
            </w:r>
            <w:r>
              <w:t xml:space="preserve"> </w:t>
            </w:r>
            <w:r>
              <w:rPr>
                <w:rStyle w:val="VerbatimChar"/>
              </w:rPr>
              <w:t xml:space="preserve">hmd</w:t>
            </w:r>
            <w:r>
              <w:t xml:space="preserve">,</w:t>
            </w:r>
            <w:r>
              <w:t xml:space="preserve"> </w:t>
            </w:r>
            <w:r>
              <w:rPr>
                <w:rStyle w:val="VerbatimChar"/>
              </w:rPr>
              <w:t xml:space="preserve">wnd</w:t>
            </w:r>
            <w:r>
              <w:t xml:space="preserve">,</w:t>
            </w:r>
            <w:r>
              <w:t xml:space="preserve"> </w:t>
            </w:r>
            <w:r>
              <w:rPr>
                <w:rStyle w:val="VerbatimChar"/>
              </w:rPr>
              <w:t xml:space="preserve">pet</w:t>
            </w:r>
            <w:r>
              <w:t xml:space="preserve">,</w:t>
            </w:r>
            <w:r>
              <w:t xml:space="preserve"> </w:t>
            </w:r>
            <w:r>
              <w:rPr>
                <w:rStyle w:val="VerbatimChar"/>
              </w:rPr>
              <w:t xml:space="preserve">atmo_dep</w:t>
            </w:r>
            <w:r>
              <w:t xml:space="preserve">: semua</w:t>
            </w:r>
            <w:r>
              <w:t xml:space="preserve"> </w:t>
            </w:r>
            <w:r>
              <w:rPr>
                <w:rStyle w:val="VerbatimChar"/>
              </w:rPr>
              <w:t xml:space="preserve">Option&lt;String&gt;</w:t>
            </w:r>
            <w:r>
              <w:t xml:space="preserve">;</w:t>
            </w:r>
            <w:r>
              <w:t xml:space="preserve"> </w:t>
            </w:r>
            <w:r>
              <w:rPr>
                <w:rStyle w:val="VerbatimChar"/>
              </w:rPr>
              <w:t xml:space="preserve">None</w:t>
            </w:r>
            <w:r>
              <w:t xml:space="preserve"> </w:t>
            </w:r>
            <w:r>
              <w:t xml:space="preserve">bila kolom berisi</w:t>
            </w:r>
            <w:r>
              <w:t xml:space="preserve"> </w:t>
            </w:r>
            <w:r>
              <w:rPr>
                <w:rStyle w:val="VerbatimChar"/>
              </w:rPr>
              <w:t xml:space="preserve">null</w:t>
            </w:r>
            <w:r>
              <w:t xml:space="preserve"> </w:t>
            </w:r>
            <w:r>
              <w:t xml:space="preserve">atau</w:t>
            </w:r>
            <w:r>
              <w:t xml:space="preserve"> </w:t>
            </w:r>
            <w:r>
              <w:rPr>
                <w:iCs/>
                <w:i/>
              </w:rPr>
              <w:t xml:space="preserve">null</w:t>
            </w:r>
            <w:r>
              <w:t xml:space="preserve">.</w:t>
            </w:r>
          </w:p>
        </w:tc>
      </w:tr>
      <w:tr>
        <w:tc>
          <w:tcPr/>
          <w:p>
            <w:pPr>
              <w:pStyle w:val="Compact"/>
              <w:jc w:val="left"/>
            </w:pPr>
            <w:r>
              <w:rPr>
                <w:rStyle w:val="VerbatimChar"/>
              </w:rPr>
              <w:t xml:space="preserve">Wgn</w:t>
            </w:r>
          </w:p>
        </w:tc>
        <w:tc>
          <w:tcPr/>
          <w:p>
            <w:pPr>
              <w:pStyle w:val="Compact"/>
              <w:jc w:val="left"/>
            </w:pPr>
            <w:r>
              <w:rPr>
                <w:rStyle w:val="VerbatimChar"/>
              </w:rPr>
              <w:t xml:space="preserve">name</w:t>
            </w:r>
            <w:r>
              <w:t xml:space="preserve">,</w:t>
            </w:r>
            <w:r>
              <w:t xml:space="preserve"> </w:t>
            </w:r>
            <w:r>
              <w:rPr>
                <w:rStyle w:val="VerbatimChar"/>
              </w:rPr>
              <w:t xml:space="preserve">lat</w:t>
            </w:r>
            <w:r>
              <w:t xml:space="preserve">,</w:t>
            </w:r>
            <w:r>
              <w:t xml:space="preserve"> </w:t>
            </w:r>
            <w:r>
              <w:rPr>
                <w:rStyle w:val="VerbatimChar"/>
              </w:rPr>
              <w:t xml:space="preserve">lon</w:t>
            </w:r>
            <w:r>
              <w:t xml:space="preserve"> </w:t>
            </w:r>
            <w:r>
              <w:t xml:space="preserve">(derajat),</w:t>
            </w:r>
            <w:r>
              <w:t xml:space="preserve"> </w:t>
            </w:r>
            <w:r>
              <w:rPr>
                <w:rStyle w:val="VerbatimChar"/>
              </w:rPr>
              <w:t xml:space="preserve">elev</w:t>
            </w:r>
            <w:r>
              <w:t xml:space="preserve"> </w:t>
            </w:r>
            <w:r>
              <w:t xml:space="preserve">(m),</w:t>
            </w:r>
            <w:r>
              <w:t xml:space="preserve"> </w:t>
            </w:r>
            <w:r>
              <w:rPr>
                <w:rStyle w:val="VerbatimChar"/>
              </w:rPr>
              <w:t xml:space="preserve">rain_yrs</w:t>
            </w:r>
            <w:r>
              <w:t xml:space="preserve"> </w:t>
            </w:r>
            <w:r>
              <w:t xml:space="preserve">(tahun data untuk curah hujan maksimum setengah jam),</w:t>
            </w:r>
            <w:r>
              <w:t xml:space="preserve"> </w:t>
            </w:r>
            <w:r>
              <w:rPr>
                <w:rStyle w:val="VerbatimChar"/>
              </w:rPr>
              <w:t xml:space="preserve">months: [WgnMonth; 12]</w:t>
            </w:r>
            <w:r>
              <w:t xml:space="preserve">.</w:t>
            </w:r>
          </w:p>
        </w:tc>
      </w:tr>
      <w:tr>
        <w:tc>
          <w:tcPr/>
          <w:p>
            <w:pPr>
              <w:pStyle w:val="Compact"/>
              <w:jc w:val="left"/>
            </w:pPr>
            <w:r>
              <w:rPr>
                <w:rStyle w:val="VerbatimChar"/>
              </w:rPr>
              <w:t xml:space="preserve">WgnMonth</w:t>
            </w:r>
          </w:p>
        </w:tc>
        <w:tc>
          <w:tcPr/>
          <w:p>
            <w:pPr>
              <w:pStyle w:val="Compact"/>
              <w:jc w:val="left"/>
            </w:pPr>
            <w:r>
              <w:rPr>
                <w:rStyle w:val="VerbatimChar"/>
              </w:rPr>
              <w:t xml:space="preserve">tmp_max_ave</w:t>
            </w:r>
            <w:r>
              <w:t xml:space="preserve">,</w:t>
            </w:r>
            <w:r>
              <w:t xml:space="preserve"> </w:t>
            </w:r>
            <w:r>
              <w:rPr>
                <w:rStyle w:val="VerbatimChar"/>
              </w:rPr>
              <w:t xml:space="preserve">tmp_min_ave</w:t>
            </w:r>
            <w:r>
              <w:t xml:space="preserve">,</w:t>
            </w:r>
            <w:r>
              <w:t xml:space="preserve"> </w:t>
            </w:r>
            <w:r>
              <w:rPr>
                <w:rStyle w:val="VerbatimChar"/>
              </w:rPr>
              <w:t xml:space="preserve">tmp_max_sd</w:t>
            </w:r>
            <w:r>
              <w:t xml:space="preserve">,</w:t>
            </w:r>
            <w:r>
              <w:t xml:space="preserve"> </w:t>
            </w:r>
            <w:r>
              <w:rPr>
                <w:rStyle w:val="VerbatimChar"/>
              </w:rPr>
              <w:t xml:space="preserve">tmp_min_sd</w:t>
            </w:r>
            <w:r>
              <w:t xml:space="preserve"> </w:t>
            </w:r>
            <w:r>
              <w:t xml:space="preserve">(°C);</w:t>
            </w:r>
            <w:r>
              <w:t xml:space="preserve"> </w:t>
            </w:r>
            <w:r>
              <w:rPr>
                <w:rStyle w:val="VerbatimChar"/>
              </w:rPr>
              <w:t xml:space="preserve">pcp_ave</w:t>
            </w:r>
            <w:r>
              <w:t xml:space="preserve"> </w:t>
            </w:r>
            <w:r>
              <w:t xml:space="preserve">(mm/bulan),</w:t>
            </w:r>
            <w:r>
              <w:t xml:space="preserve"> </w:t>
            </w:r>
            <w:r>
              <w:rPr>
                <w:rStyle w:val="VerbatimChar"/>
              </w:rPr>
              <w:t xml:space="preserve">pcp_sd</w:t>
            </w:r>
            <w:r>
              <w:t xml:space="preserve">,</w:t>
            </w:r>
            <w:r>
              <w:t xml:space="preserve"> </w:t>
            </w:r>
            <w:r>
              <w:rPr>
                <w:rStyle w:val="VerbatimChar"/>
              </w:rPr>
              <w:t xml:space="preserve">pcp_skew</w:t>
            </w:r>
            <w:r>
              <w:t xml:space="preserve">;</w:t>
            </w:r>
            <w:r>
              <w:t xml:space="preserve"> </w:t>
            </w:r>
            <w:r>
              <w:rPr>
                <w:rStyle w:val="VerbatimChar"/>
              </w:rPr>
              <w:t xml:space="preserve">wet_dry</w:t>
            </w:r>
            <w:r>
              <w:t xml:space="preserve">,</w:t>
            </w:r>
            <w:r>
              <w:t xml:space="preserve"> </w:t>
            </w:r>
            <w:r>
              <w:rPr>
                <w:rStyle w:val="VerbatimChar"/>
              </w:rPr>
              <w:t xml:space="preserve">wet_wet</w:t>
            </w:r>
            <w:r>
              <w:t xml:space="preserve"> </w:t>
            </w:r>
            <w:r>
              <w:t xml:space="preserve">(peluang hari basah setelah hari kering/basah);</w:t>
            </w:r>
            <w:r>
              <w:t xml:space="preserve"> </w:t>
            </w:r>
            <w:r>
              <w:rPr>
                <w:rStyle w:val="VerbatimChar"/>
              </w:rPr>
              <w:t xml:space="preserve">pcp_days</w:t>
            </w:r>
            <w:r>
              <w:t xml:space="preserve"> </w:t>
            </w:r>
            <w:r>
              <w:t xml:space="preserve">(rata-rata hari hujan);</w:t>
            </w:r>
            <w:r>
              <w:t xml:space="preserve"> </w:t>
            </w:r>
            <w:r>
              <w:rPr>
                <w:rStyle w:val="VerbatimChar"/>
              </w:rPr>
              <w:t xml:space="preserve">pcp_hhr</w:t>
            </w:r>
            <w:r>
              <w:t xml:space="preserve"> </w:t>
            </w:r>
            <w:r>
              <w:t xml:space="preserve">(hujan maksimum setengah jam, mm);</w:t>
            </w:r>
            <w:r>
              <w:t xml:space="preserve"> </w:t>
            </w:r>
            <w:r>
              <w:rPr>
                <w:rStyle w:val="VerbatimChar"/>
              </w:rPr>
              <w:t xml:space="preserve">slr_ave</w:t>
            </w:r>
            <w:r>
              <w:t xml:space="preserve"> </w:t>
            </w:r>
            <w:r>
              <w:t xml:space="preserve">(MJ/m²/hari);</w:t>
            </w:r>
            <w:r>
              <w:t xml:space="preserve"> </w:t>
            </w:r>
            <w:r>
              <w:rPr>
                <w:rStyle w:val="VerbatimChar"/>
              </w:rPr>
              <w:t xml:space="preserve">dew_ave</w:t>
            </w:r>
            <w:r>
              <w:t xml:space="preserve"> </w:t>
            </w:r>
            <w:r>
              <w:t xml:space="preserve">(°C);</w:t>
            </w:r>
            <w:r>
              <w:t xml:space="preserve"> </w:t>
            </w:r>
            <w:r>
              <w:rPr>
                <w:rStyle w:val="VerbatimChar"/>
              </w:rPr>
              <w:t xml:space="preserve">wnd_ave</w:t>
            </w:r>
            <w:r>
              <w:t xml:space="preserve"> </w:t>
            </w:r>
            <w:r>
              <w:t xml:space="preserve">(m/s).</w:t>
            </w:r>
          </w:p>
        </w:tc>
      </w:tr>
      <w:tr>
        <w:tc>
          <w:tcPr/>
          <w:p>
            <w:pPr>
              <w:pStyle w:val="Compact"/>
              <w:jc w:val="left"/>
            </w:pPr>
            <w:r>
              <w:rPr>
                <w:rStyle w:val="VerbatimChar"/>
              </w:rPr>
              <w:t xml:space="preserve">StationSeries</w:t>
            </w:r>
          </w:p>
        </w:tc>
        <w:tc>
          <w:tcPr/>
          <w:p>
            <w:pPr>
              <w:pStyle w:val="Compact"/>
              <w:jc w:val="left"/>
            </w:pPr>
            <w:r>
              <w:rPr>
                <w:rStyle w:val="VerbatimChar"/>
              </w:rPr>
              <w:t xml:space="preserve">var: ClimateVar</w:t>
            </w:r>
            <w:r>
              <w:t xml:space="preserve">,</w:t>
            </w:r>
            <w:r>
              <w:t xml:space="preserve"> </w:t>
            </w:r>
            <w:r>
              <w:rPr>
                <w:rStyle w:val="VerbatimChar"/>
              </w:rPr>
              <w:t xml:space="preserve">file</w:t>
            </w:r>
            <w:r>
              <w:t xml:space="preserve">,</w:t>
            </w:r>
            <w:r>
              <w:t xml:space="preserve"> </w:t>
            </w:r>
            <w:r>
              <w:rPr>
                <w:rStyle w:val="VerbatimChar"/>
              </w:rPr>
              <w:t xml:space="preserve">nbyr</w:t>
            </w:r>
            <w:r>
              <w:t xml:space="preserve">,</w:t>
            </w:r>
            <w:r>
              <w:t xml:space="preserve"> </w:t>
            </w:r>
            <w:r>
              <w:rPr>
                <w:rStyle w:val="VerbatimChar"/>
              </w:rPr>
              <w:t xml:space="preserve">tstep</w:t>
            </w:r>
            <w:r>
              <w:t xml:space="preserve"> </w:t>
            </w:r>
            <w:r>
              <w:t xml:space="preserve">(0 = harian; &gt; 0 = langkah per hari untuk hujan sub-harian),</w:t>
            </w:r>
            <w:r>
              <w:t xml:space="preserve"> </w:t>
            </w:r>
            <w:r>
              <w:rPr>
                <w:rStyle w:val="VerbatimChar"/>
              </w:rPr>
              <w:t xml:space="preserve">lat</w:t>
            </w:r>
            <w:r>
              <w:t xml:space="preserve">,</w:t>
            </w:r>
            <w:r>
              <w:t xml:space="preserve"> </w:t>
            </w:r>
            <w:r>
              <w:rPr>
                <w:rStyle w:val="VerbatimChar"/>
              </w:rPr>
              <w:t xml:space="preserve">lon</w:t>
            </w:r>
            <w:r>
              <w:t xml:space="preserve">,</w:t>
            </w:r>
            <w:r>
              <w:t xml:space="preserve"> </w:t>
            </w:r>
            <w:r>
              <w:rPr>
                <w:rStyle w:val="VerbatimChar"/>
              </w:rPr>
              <w:t xml:space="preserve">elev</w:t>
            </w:r>
            <w:r>
              <w:t xml:space="preserve">,</w:t>
            </w:r>
            <w:r>
              <w:t xml:space="preserve"> </w:t>
            </w:r>
            <w:r>
              <w:rPr>
                <w:rStyle w:val="VerbatimChar"/>
              </w:rPr>
              <w:t xml:space="preserve">records: Vec&lt;ClimateRecord { year, jday, hour: Option&lt;i32&gt;, values: [f32; 2] }&gt;</w:t>
            </w:r>
            <w:r>
              <w:t xml:space="preserve">. Suhu memakai dua nilai (maks, min); variabel lain satu. Nilai</w:t>
            </w:r>
            <w:r>
              <w:t xml:space="preserve"> </w:t>
            </w:r>
            <w:r>
              <w:rPr>
                <w:rStyle w:val="VerbatimChar"/>
              </w:rPr>
              <w:t xml:space="preserve">-99</w:t>
            </w:r>
            <w:r>
              <w:t xml:space="preserve"> </w:t>
            </w:r>
            <w:r>
              <w:t xml:space="preserve">= data hilang dibiarkan apa adanya.</w:t>
            </w:r>
          </w:p>
        </w:tc>
      </w:tr>
      <w:tr>
        <w:tc>
          <w:tcPr/>
          <w:p>
            <w:pPr>
              <w:pStyle w:val="Compact"/>
              <w:jc w:val="left"/>
            </w:pPr>
            <w:r>
              <w:rPr>
                <w:rStyle w:val="VerbatimChar"/>
              </w:rPr>
              <w:t xml:space="preserve">AtmoDep</w:t>
            </w:r>
          </w:p>
        </w:tc>
        <w:tc>
          <w:tcPr/>
          <w:p>
            <w:pPr>
              <w:pStyle w:val="Compact"/>
              <w:jc w:val="left"/>
            </w:pPr>
            <w:r>
              <w:rPr>
                <w:rStyle w:val="VerbatimChar"/>
              </w:rPr>
              <w:t xml:space="preserve">timestep</w:t>
            </w:r>
            <w:r>
              <w:t xml:space="preserve"> </w:t>
            </w:r>
            <w:r>
              <w:t xml:space="preserve">(</w:t>
            </w:r>
            <w:r>
              <w:rPr>
                <w:rStyle w:val="VerbatimChar"/>
              </w:rPr>
              <w:t xml:space="preserve">aa</w:t>
            </w:r>
            <w:r>
              <w:t xml:space="preserve">,</w:t>
            </w:r>
            <w:r>
              <w:t xml:space="preserve"> </w:t>
            </w:r>
            <w:r>
              <w:rPr>
                <w:rStyle w:val="VerbatimChar"/>
              </w:rPr>
              <w:t xml:space="preserve">mo</w:t>
            </w:r>
            <w:r>
              <w:t xml:space="preserve">, atau</w:t>
            </w:r>
            <w:r>
              <w:t xml:space="preserve"> </w:t>
            </w:r>
            <w:r>
              <w:rPr>
                <w:rStyle w:val="VerbatimChar"/>
              </w:rPr>
              <w:t xml:space="preserve">yr</w:t>
            </w:r>
            <w:r>
              <w:t xml:space="preserve">),</w:t>
            </w:r>
            <w:r>
              <w:t xml:space="preserve"> </w:t>
            </w:r>
            <w:r>
              <w:rPr>
                <w:rStyle w:val="VerbatimChar"/>
              </w:rPr>
              <w:t xml:space="preserve">mo_init</w:t>
            </w:r>
            <w:r>
              <w:t xml:space="preserve">,</w:t>
            </w:r>
            <w:r>
              <w:t xml:space="preserve"> </w:t>
            </w:r>
            <w:r>
              <w:rPr>
                <w:rStyle w:val="VerbatimChar"/>
              </w:rPr>
              <w:t xml:space="preserve">yr_init</w:t>
            </w:r>
            <w:r>
              <w:t xml:space="preserve">,</w:t>
            </w:r>
            <w:r>
              <w:t xml:space="preserve"> </w:t>
            </w:r>
            <w:r>
              <w:rPr>
                <w:rStyle w:val="VerbatimChar"/>
              </w:rPr>
              <w:t xml:space="preserve">num</w:t>
            </w:r>
            <w:r>
              <w:t xml:space="preserve"> </w:t>
            </w:r>
            <w:r>
              <w:t xml:space="preserve">(jumlah bulan/tahun),</w:t>
            </w:r>
            <w:r>
              <w:t xml:space="preserve"> </w:t>
            </w:r>
            <w:r>
              <w:rPr>
                <w:rStyle w:val="VerbatimChar"/>
              </w:rPr>
              <w:t xml:space="preserve">stations: Vec&lt;AtmoStation { name, nh4_rf, no3_rf, nh4_dry, no3_dry }&gt;</w:t>
            </w:r>
            <w:r>
              <w:t xml:space="preserve"> </w:t>
            </w:r>
            <w:r>
              <w:t xml:space="preserve">(konsentrasi dalam hujan, mg/L, dan deposisi kering, kg/ha; satuan menurut dokumentasi SWAT+, tidak dikonversi di sini).</w:t>
            </w:r>
          </w:p>
        </w:tc>
      </w:tr>
    </w:tbl>
    <w:bookmarkStart w:id="132" w:name="opt-privat"/>
    <w:p>
      <w:pPr>
        <w:pStyle w:val="Heading3"/>
      </w:pPr>
      <w:r>
        <w:t xml:space="preserve">4.6.1</w:t>
      </w:r>
      <w:r>
        <w:t xml:space="preserve"> </w:t>
      </w:r>
      <w:r>
        <w:rPr>
          <w:rStyle w:val="VerbatimChar"/>
        </w:rPr>
        <w:t xml:space="preserve">opt</w:t>
      </w:r>
      <w:r>
        <w:t xml:space="preserve"> </w:t>
      </w:r>
      <w:r>
        <w:t xml:space="preserve">(privat)</w:t>
      </w:r>
    </w:p>
    <w:p>
      <w:pPr>
        <w:numPr>
          <w:ilvl w:val="0"/>
          <w:numId w:val="1120"/>
        </w:numPr>
        <w:pStyle w:val="Compact"/>
      </w:pPr>
      <w:r>
        <w:rPr>
          <w:bCs/>
          <w:b/>
        </w:rPr>
        <w:t xml:space="preserve">Lokasi:</w:t>
      </w:r>
      <w:r>
        <w:t xml:space="preserve"> </w:t>
      </w:r>
      <w:r>
        <w:rPr>
          <w:rStyle w:val="VerbatimChar"/>
        </w:rPr>
        <w:t xml:space="preserve">crates/swat-io/src/climate.rs</w:t>
      </w:r>
      <w:r>
        <w:t xml:space="preserve">,</w:t>
      </w:r>
      <w:r>
        <w:t xml:space="preserve"> </w:t>
      </w:r>
      <w:r>
        <w:rPr>
          <w:rStyle w:val="VerbatimChar"/>
        </w:rPr>
        <w:t xml:space="preserve">fn opt(value: Option&lt;String&gt;) -&gt; Option&lt;String&gt;</w:t>
      </w:r>
    </w:p>
    <w:p>
      <w:pPr>
        <w:numPr>
          <w:ilvl w:val="0"/>
          <w:numId w:val="1120"/>
        </w:numPr>
        <w:pStyle w:val="Compact"/>
      </w:pPr>
      <w:r>
        <w:rPr>
          <w:bCs/>
          <w:b/>
        </w:rPr>
        <w:t xml:space="preserve">Padanan SWAT+:</w:t>
      </w:r>
      <w:r>
        <w:t xml:space="preserve"> </w:t>
      </w:r>
      <w:r>
        <w:t xml:space="preserve">pemeriksaan</w:t>
      </w:r>
      <w:r>
        <w:t xml:space="preserve"> </w:t>
      </w:r>
      <w:r>
        <w:rPr>
          <w:rStyle w:val="VerbatimChar"/>
        </w:rPr>
        <w:t xml:space="preserve">/= "null"</w:t>
      </w:r>
      <w:r>
        <w:t xml:space="preserve"> </w:t>
      </w:r>
      <w:r>
        <w:t xml:space="preserve">di</w:t>
      </w:r>
      <w:r>
        <w:t xml:space="preserve"> </w:t>
      </w:r>
      <w:r>
        <w:rPr>
          <w:rStyle w:val="VerbatimChar"/>
        </w:rPr>
        <w:t xml:space="preserve">cli_staread</w:t>
      </w:r>
      <w:r>
        <w:t xml:space="preserve">.</w:t>
      </w:r>
    </w:p>
    <w:p>
      <w:pPr>
        <w:numPr>
          <w:ilvl w:val="0"/>
          <w:numId w:val="1120"/>
        </w:numPr>
        <w:pStyle w:val="Compact"/>
      </w:pPr>
      <w:r>
        <w:rPr>
          <w:bCs/>
          <w:b/>
        </w:rPr>
        <w:t xml:space="preserve">Tujuan:</w:t>
      </w:r>
      <w:r>
        <w:t xml:space="preserve"> </w:t>
      </w:r>
      <w:r>
        <w:t xml:space="preserve">menjadikan string</w:t>
      </w:r>
      <w:r>
        <w:t xml:space="preserve"> </w:t>
      </w:r>
      <w:r>
        <w:rPr>
          <w:rStyle w:val="VerbatimChar"/>
        </w:rPr>
        <w:t xml:space="preserve">"null"</w:t>
      </w:r>
      <w:r>
        <w:t xml:space="preserve"> </w:t>
      </w:r>
      <w:r>
        <w:t xml:space="preserve">sama dengan tidak ada (</w:t>
      </w:r>
      <w:r>
        <w:rPr>
          <w:rStyle w:val="VerbatimChar"/>
        </w:rPr>
        <w:t xml:space="preserve">None</w:t>
      </w:r>
      <w:r>
        <w:t xml:space="preserve">).</w:t>
      </w:r>
    </w:p>
    <w:bookmarkEnd w:id="132"/>
    <w:bookmarkStart w:id="133" w:name="read_stations"/>
    <w:p>
      <w:pPr>
        <w:pStyle w:val="Heading3"/>
      </w:pPr>
      <w:r>
        <w:t xml:space="preserve">4.6.2</w:t>
      </w:r>
      <w:r>
        <w:t xml:space="preserve"> </w:t>
      </w:r>
      <w:r>
        <w:rPr>
          <w:rStyle w:val="VerbatimChar"/>
        </w:rPr>
        <w:t xml:space="preserve">read_stations</w:t>
      </w:r>
    </w:p>
    <w:p>
      <w:pPr>
        <w:numPr>
          <w:ilvl w:val="0"/>
          <w:numId w:val="1121"/>
        </w:numPr>
        <w:pStyle w:val="Compact"/>
      </w:pPr>
      <w:r>
        <w:rPr>
          <w:bCs/>
          <w:b/>
        </w:rPr>
        <w:t xml:space="preserve">Lokasi:</w:t>
      </w:r>
      <w:r>
        <w:t xml:space="preserve"> </w:t>
      </w:r>
      <w:r>
        <w:rPr>
          <w:rStyle w:val="VerbatimChar"/>
        </w:rPr>
        <w:t xml:space="preserve">climate.rs</w:t>
      </w:r>
      <w:r>
        <w:t xml:space="preserve">,</w:t>
      </w:r>
      <w:r>
        <w:t xml:space="preserve"> </w:t>
      </w:r>
      <w:r>
        <w:rPr>
          <w:rStyle w:val="VerbatimChar"/>
        </w:rPr>
        <w:t xml:space="preserve">pub fn read_stations(file: &amp;str, text: &amp;str) -&gt; Result&lt;Vec&lt;WeatherStation&gt;&gt;</w:t>
      </w:r>
    </w:p>
    <w:p>
      <w:pPr>
        <w:numPr>
          <w:ilvl w:val="0"/>
          <w:numId w:val="1121"/>
        </w:numPr>
        <w:pStyle w:val="Compact"/>
      </w:pPr>
      <w:r>
        <w:rPr>
          <w:bCs/>
          <w:b/>
        </w:rPr>
        <w:t xml:space="preserve">Padanan SWAT+:</w:t>
      </w:r>
      <w:r>
        <w:t xml:space="preserve"> </w:t>
      </w:r>
      <w:r>
        <w:rPr>
          <w:rStyle w:val="VerbatimChar"/>
        </w:rPr>
        <w:t xml:space="preserve">cli_staread</w:t>
      </w:r>
      <w:r>
        <w:t xml:space="preserve"> </w:t>
      </w:r>
      <w:r>
        <w:t xml:space="preserve">(</w:t>
      </w:r>
      <w:r>
        <w:rPr>
          <w:rStyle w:val="VerbatimChar"/>
        </w:rPr>
        <w:t xml:space="preserve">cli_staread.f90</w:t>
      </w:r>
      <w:r>
        <w:t xml:space="preserve">):</w:t>
      </w:r>
      <w:r>
        <w:t xml:space="preserve"> </w:t>
      </w:r>
      <w:r>
        <w:rPr>
          <w:rStyle w:val="VerbatimChar"/>
        </w:rPr>
        <w:t xml:space="preserve">read (107,*) wst(i)%name, wst(i)%wco_c</w:t>
      </w:r>
      <w:r>
        <w:t xml:space="preserve">.</w:t>
      </w:r>
    </w:p>
    <w:p>
      <w:pPr>
        <w:numPr>
          <w:ilvl w:val="0"/>
          <w:numId w:val="1121"/>
        </w:numPr>
        <w:pStyle w:val="Compact"/>
      </w:pPr>
      <w:r>
        <w:rPr>
          <w:bCs/>
          <w:b/>
        </w:rPr>
        <w:t xml:space="preserve">Tujuan:</w:t>
      </w:r>
      <w:r>
        <w:t xml:space="preserve"> </w:t>
      </w:r>
      <w:r>
        <w:t xml:space="preserve">daftar stasiun cuaca dan nama</w:t>
      </w:r>
      <w:r>
        <w:t xml:space="preserve"> </w:t>
      </w:r>
      <w:r>
        <w:rPr>
          <w:iCs/>
          <w:i/>
        </w:rPr>
        <w:t xml:space="preserve">gage</w:t>
      </w:r>
      <w:r>
        <w:t xml:space="preserve"> </w:t>
      </w:r>
      <w:r>
        <w:t xml:space="preserve">setiap variabel.</w:t>
      </w:r>
    </w:p>
    <w:p>
      <w:pPr>
        <w:numPr>
          <w:ilvl w:val="0"/>
          <w:numId w:val="1121"/>
        </w:numPr>
        <w:pStyle w:val="Compact"/>
      </w:pPr>
      <w:r>
        <w:rPr>
          <w:bCs/>
          <w:b/>
        </w:rPr>
        <w:t xml:space="preserve">File dan kolom:</w:t>
      </w:r>
      <w:r>
        <w:t xml:space="preserve"> </w:t>
      </w:r>
      <w:r>
        <w:rPr>
          <w:rStyle w:val="VerbatimChar"/>
        </w:rPr>
        <w:t xml:space="preserve">name wgn pcp tmp slr hmd wnd wnd_dir atmo_dep</w:t>
      </w:r>
      <w:r>
        <w:t xml:space="preserve">.</w:t>
      </w:r>
    </w:p>
    <w:p>
      <w:pPr>
        <w:numPr>
          <w:ilvl w:val="0"/>
          <w:numId w:val="1121"/>
        </w:numPr>
        <w:pStyle w:val="Compact"/>
      </w:pPr>
      <w:r>
        <w:rPr>
          <w:bCs/>
          <w:b/>
        </w:rPr>
        <w:t xml:space="preserve">Cara kerja:</w:t>
      </w:r>
      <w:r>
        <w:t xml:space="preserve"> </w:t>
      </w:r>
      <w:r>
        <w:t xml:space="preserve">lewati dua baris;</w:t>
      </w:r>
      <w:r>
        <w:t xml:space="preserve"> </w:t>
      </w:r>
      <w:r>
        <w:rPr>
          <w:rStyle w:val="VerbatimChar"/>
        </w:rPr>
        <w:t xml:space="preserve">read(9)</w:t>
      </w:r>
      <w:r>
        <w:t xml:space="preserve"> </w:t>
      </w:r>
      <w:r>
        <w:t xml:space="preserve">sampai</w:t>
      </w:r>
      <w:r>
        <w:t xml:space="preserve"> </w:t>
      </w:r>
      <w:r>
        <w:rPr>
          <w:rStyle w:val="VerbatimChar"/>
        </w:rPr>
        <w:t xml:space="preserve">Eof</w:t>
      </w:r>
      <w:r>
        <w:t xml:space="preserve">; nama dengan</w:t>
      </w:r>
      <w:r>
        <w:t xml:space="preserve"> </w:t>
      </w:r>
      <w:r>
        <w:rPr>
          <w:rStyle w:val="VerbatimChar"/>
        </w:rPr>
        <w:t xml:space="preserve">text_or(0, "")</w:t>
      </w:r>
      <w:r>
        <w:t xml:space="preserve">, delapan kolom lain melalui</w:t>
      </w:r>
      <w:r>
        <w:t xml:space="preserve"> </w:t>
      </w:r>
      <w:r>
        <w:rPr>
          <w:rStyle w:val="VerbatimChar"/>
        </w:rPr>
        <w:t xml:space="preserve">opt</w:t>
      </w:r>
      <w:r>
        <w:t xml:space="preserve">.</w:t>
      </w:r>
    </w:p>
    <w:p>
      <w:pPr>
        <w:numPr>
          <w:ilvl w:val="0"/>
          <w:numId w:val="1121"/>
        </w:numPr>
        <w:pStyle w:val="Compact"/>
      </w:pPr>
      <w:r>
        <w:rPr>
          <w:bCs/>
          <w:b/>
        </w:rPr>
        <w:t xml:space="preserve">Kebiasaan SWAT+ / catatan port:</w:t>
      </w:r>
      <w:r>
        <w:t xml:space="preserve"> </w:t>
      </w:r>
      <w:r>
        <w:t xml:space="preserve">kolom ke-8 berlabel</w:t>
      </w:r>
      <w:r>
        <w:t xml:space="preserve"> </w:t>
      </w:r>
      <w:r>
        <w:rPr>
          <w:rStyle w:val="VerbatimChar"/>
        </w:rPr>
        <w:t xml:space="preserve">wnd_dir</w:t>
      </w:r>
      <w:r>
        <w:t xml:space="preserve"> </w:t>
      </w:r>
      <w:r>
        <w:t xml:space="preserve">di kepala file tetapi dipakai SWAT+ sebagai</w:t>
      </w:r>
      <w:r>
        <w:t xml:space="preserve"> </w:t>
      </w:r>
      <w:r>
        <w:rPr>
          <w:iCs/>
          <w:i/>
        </w:rPr>
        <w:t xml:space="preserve">gage</w:t>
      </w:r>
      <w:r>
        <w:t xml:space="preserve"> </w:t>
      </w:r>
      <w:r>
        <w:t xml:space="preserve">PET (</w:t>
      </w:r>
      <w:r>
        <w:rPr>
          <w:rStyle w:val="VerbatimChar"/>
        </w:rPr>
        <w:t xml:space="preserve">wco_c%petgage</w:t>
      </w:r>
      <w:r>
        <w:t xml:space="preserve">); port menyimpannya sebagai</w:t>
      </w:r>
      <w:r>
        <w:t xml:space="preserve"> </w:t>
      </w:r>
      <w:r>
        <w:rPr>
          <w:rStyle w:val="VerbatimChar"/>
        </w:rPr>
        <w:t xml:space="preserve">pet</w:t>
      </w:r>
      <w:r>
        <w:t xml:space="preserve">. Nama</w:t>
      </w:r>
      <w:r>
        <w:t xml:space="preserve"> </w:t>
      </w:r>
      <w:r>
        <w:rPr>
          <w:rStyle w:val="VerbatimChar"/>
        </w:rPr>
        <w:t xml:space="preserve">sim</w:t>
      </w:r>
      <w:r>
        <w:t xml:space="preserve"> </w:t>
      </w:r>
      <w:r>
        <w:t xml:space="preserve">disimpan apa adanya (bukan</w:t>
      </w:r>
      <w:r>
        <w:t xml:space="preserve"> </w:t>
      </w:r>
      <w:r>
        <w:rPr>
          <w:rStyle w:val="VerbatimChar"/>
        </w:rPr>
        <w:t xml:space="preserve">None</w:t>
      </w:r>
      <w:r>
        <w:t xml:space="preserve">): artinya variabel disimulasikan.</w:t>
      </w:r>
    </w:p>
    <w:bookmarkEnd w:id="133"/>
    <w:bookmarkStart w:id="134" w:name="read_wgn"/>
    <w:p>
      <w:pPr>
        <w:pStyle w:val="Heading3"/>
      </w:pPr>
      <w:r>
        <w:t xml:space="preserve">4.6.3</w:t>
      </w:r>
      <w:r>
        <w:t xml:space="preserve"> </w:t>
      </w:r>
      <w:r>
        <w:rPr>
          <w:rStyle w:val="VerbatimChar"/>
        </w:rPr>
        <w:t xml:space="preserve">read_wgn</w:t>
      </w:r>
    </w:p>
    <w:p>
      <w:pPr>
        <w:numPr>
          <w:ilvl w:val="0"/>
          <w:numId w:val="1122"/>
        </w:numPr>
        <w:pStyle w:val="Compact"/>
      </w:pPr>
      <w:r>
        <w:rPr>
          <w:bCs/>
          <w:b/>
        </w:rPr>
        <w:t xml:space="preserve">Lokasi:</w:t>
      </w:r>
      <w:r>
        <w:t xml:space="preserve"> </w:t>
      </w:r>
      <w:r>
        <w:rPr>
          <w:rStyle w:val="VerbatimChar"/>
        </w:rPr>
        <w:t xml:space="preserve">climate.rs</w:t>
      </w:r>
      <w:r>
        <w:t xml:space="preserve">,</w:t>
      </w:r>
      <w:r>
        <w:t xml:space="preserve"> </w:t>
      </w:r>
      <w:r>
        <w:rPr>
          <w:rStyle w:val="VerbatimChar"/>
        </w:rPr>
        <w:t xml:space="preserve">pub fn read_wgn(file: &amp;str, text: &amp;str) -&gt; Result&lt;Vec&lt;Wgn&gt;&gt;</w:t>
      </w:r>
    </w:p>
    <w:p>
      <w:pPr>
        <w:numPr>
          <w:ilvl w:val="0"/>
          <w:numId w:val="1122"/>
        </w:numPr>
        <w:pStyle w:val="Compact"/>
      </w:pPr>
      <w:r>
        <w:rPr>
          <w:bCs/>
          <w:b/>
        </w:rPr>
        <w:t xml:space="preserve">Padanan SWAT+:</w:t>
      </w:r>
      <w:r>
        <w:t xml:space="preserve"> </w:t>
      </w:r>
      <w:r>
        <w:rPr>
          <w:rStyle w:val="VerbatimChar"/>
        </w:rPr>
        <w:t xml:space="preserve">cli_wgnread</w:t>
      </w:r>
      <w:r>
        <w:t xml:space="preserve"> </w:t>
      </w:r>
      <w:r>
        <w:t xml:space="preserve">(</w:t>
      </w:r>
      <w:r>
        <w:rPr>
          <w:rStyle w:val="VerbatimChar"/>
        </w:rPr>
        <w:t xml:space="preserve">cli_wgnread.f90</w:t>
      </w:r>
      <w:r>
        <w:t xml:space="preserve">).</w:t>
      </w:r>
    </w:p>
    <w:p>
      <w:pPr>
        <w:numPr>
          <w:ilvl w:val="0"/>
          <w:numId w:val="1122"/>
        </w:numPr>
        <w:pStyle w:val="Compact"/>
      </w:pPr>
      <w:r>
        <w:rPr>
          <w:bCs/>
          <w:b/>
        </w:rPr>
        <w:t xml:space="preserve">Tujuan:</w:t>
      </w:r>
      <w:r>
        <w:t xml:space="preserve"> </w:t>
      </w:r>
      <w:r>
        <w:t xml:space="preserve">statistik generator cuaca per stasiun.</w:t>
      </w:r>
    </w:p>
    <w:p>
      <w:pPr>
        <w:numPr>
          <w:ilvl w:val="0"/>
          <w:numId w:val="1122"/>
        </w:numPr>
        <w:pStyle w:val="Compact"/>
      </w:pPr>
      <w:r>
        <w:rPr>
          <w:bCs/>
          <w:b/>
        </w:rPr>
        <w:t xml:space="preserve">File dan kolom:</w:t>
      </w:r>
      <w:r>
        <w:t xml:space="preserve"> </w:t>
      </w:r>
      <w:r>
        <w:t xml:space="preserve">judul; lalu per stasiun: baris</w:t>
      </w:r>
      <w:r>
        <w:t xml:space="preserve"> </w:t>
      </w:r>
      <w:r>
        <w:rPr>
          <w:rStyle w:val="VerbatimChar"/>
        </w:rPr>
        <w:t xml:space="preserve">name lat lon elev rain_yrs</w:t>
      </w:r>
      <w:r>
        <w:t xml:space="preserve">, kepala, dan 12 baris bulanan berisi 14 nilai dalam urutan</w:t>
      </w:r>
      <w:r>
        <w:t xml:space="preserve"> </w:t>
      </w:r>
      <w:r>
        <w:rPr>
          <w:rStyle w:val="VerbatimChar"/>
        </w:rPr>
        <w:t xml:space="preserve">WgnMonth</w:t>
      </w:r>
      <w:r>
        <w:t xml:space="preserve"> </w:t>
      </w:r>
      <w:r>
        <w:t xml:space="preserve">di atas.</w:t>
      </w:r>
    </w:p>
    <w:p>
      <w:pPr>
        <w:numPr>
          <w:ilvl w:val="0"/>
          <w:numId w:val="1122"/>
        </w:numPr>
        <w:pStyle w:val="Compact"/>
      </w:pPr>
      <w:r>
        <w:rPr>
          <w:bCs/>
          <w:b/>
        </w:rPr>
        <w:t xml:space="preserve">Cara kerja:</w:t>
      </w:r>
    </w:p>
    <w:p>
      <w:pPr>
        <w:numPr>
          <w:ilvl w:val="1"/>
          <w:numId w:val="1123"/>
        </w:numPr>
        <w:pStyle w:val="Compact"/>
      </w:pPr>
      <w:r>
        <w:t xml:space="preserve">Lewati judul (hanya satu baris; file wgn tidak memiliki kepala global).</w:t>
      </w:r>
    </w:p>
    <w:p>
      <w:pPr>
        <w:numPr>
          <w:ilvl w:val="1"/>
          <w:numId w:val="1123"/>
        </w:numPr>
        <w:pStyle w:val="Compact"/>
      </w:pPr>
      <w:r>
        <w:t xml:space="preserve">Ulangi:</w:t>
      </w:r>
      <w:r>
        <w:t xml:space="preserve"> </w:t>
      </w:r>
      <w:r>
        <w:rPr>
          <w:rStyle w:val="VerbatimChar"/>
        </w:rPr>
        <w:t xml:space="preserve">read(5)</w:t>
      </w:r>
      <w:r>
        <w:t xml:space="preserve"> </w:t>
      </w:r>
      <w:r>
        <w:t xml:space="preserve">(berhenti pada</w:t>
      </w:r>
      <w:r>
        <w:t xml:space="preserve"> </w:t>
      </w:r>
      <w:r>
        <w:rPr>
          <w:rStyle w:val="VerbatimChar"/>
        </w:rPr>
        <w:t xml:space="preserve">Eof</w:t>
      </w:r>
      <w:r>
        <w:t xml:space="preserve">); lewati kepala bulanan; 12 kali</w:t>
      </w:r>
      <w:r>
        <w:t xml:space="preserve"> </w:t>
      </w:r>
      <w:r>
        <w:rPr>
          <w:rStyle w:val="VerbatimChar"/>
        </w:rPr>
        <w:t xml:space="preserve">read(14)</w:t>
      </w:r>
      <w:r>
        <w:t xml:space="preserve"> </w:t>
      </w:r>
      <w:r>
        <w:t xml:space="preserve">(galat atau</w:t>
      </w:r>
      <w:r>
        <w:t xml:space="preserve"> </w:t>
      </w:r>
      <w:r>
        <w:rPr>
          <w:rStyle w:val="VerbatimChar"/>
        </w:rPr>
        <w:t xml:space="preserve">Eof</w:t>
      </w:r>
      <w:r>
        <w:t xml:space="preserve"> </w:t>
      </w:r>
      <w:r>
        <w:t xml:space="preserve">di tengah stasiun diteruskan); simpan.</w:t>
      </w:r>
    </w:p>
    <w:p>
      <w:pPr>
        <w:numPr>
          <w:ilvl w:val="0"/>
          <w:numId w:val="1122"/>
        </w:numPr>
        <w:pStyle w:val="Compact"/>
      </w:pPr>
      <w:r>
        <w:rPr>
          <w:bCs/>
          <w:b/>
        </w:rPr>
        <w:t xml:space="preserve">Kebiasaan SWAT+ / catatan port:</w:t>
      </w:r>
      <w:r>
        <w:t xml:space="preserve"> </w:t>
      </w:r>
      <w:r>
        <w:t xml:space="preserve">tidak ada perhitungan turunan di sini (mis. peluang hari basah,</w:t>
      </w:r>
      <w:r>
        <w:t xml:space="preserve"> </w:t>
      </w:r>
      <w:r>
        <w:rPr>
          <w:rStyle w:val="VerbatimChar"/>
        </w:rPr>
        <w:t xml:space="preserve">amp_r</w:t>
      </w:r>
      <w:r>
        <w:t xml:space="preserve">, atau</w:t>
      </w:r>
      <w:r>
        <w:t xml:space="preserve"> </w:t>
      </w:r>
      <w:r>
        <w:rPr>
          <w:rStyle w:val="VerbatimChar"/>
        </w:rPr>
        <w:t xml:space="preserve">pcf</w:t>
      </w:r>
      <w:r>
        <w:t xml:space="preserve">); itu dikerjakan engine pada inisialisasi generator cuaca.</w:t>
      </w:r>
    </w:p>
    <w:bookmarkEnd w:id="134"/>
    <w:bookmarkStart w:id="135" w:name="read_station_list"/>
    <w:p>
      <w:pPr>
        <w:pStyle w:val="Heading3"/>
      </w:pPr>
      <w:r>
        <w:t xml:space="preserve">4.6.4</w:t>
      </w:r>
      <w:r>
        <w:t xml:space="preserve"> </w:t>
      </w:r>
      <w:r>
        <w:rPr>
          <w:rStyle w:val="VerbatimChar"/>
        </w:rPr>
        <w:t xml:space="preserve">read_station_list</w:t>
      </w:r>
    </w:p>
    <w:p>
      <w:pPr>
        <w:numPr>
          <w:ilvl w:val="0"/>
          <w:numId w:val="1124"/>
        </w:numPr>
        <w:pStyle w:val="Compact"/>
      </w:pPr>
      <w:r>
        <w:rPr>
          <w:bCs/>
          <w:b/>
        </w:rPr>
        <w:t xml:space="preserve">Lokasi:</w:t>
      </w:r>
      <w:r>
        <w:t xml:space="preserve"> </w:t>
      </w:r>
      <w:r>
        <w:rPr>
          <w:rStyle w:val="VerbatimChar"/>
        </w:rPr>
        <w:t xml:space="preserve">climate.rs</w:t>
      </w:r>
      <w:r>
        <w:t xml:space="preserve">,</w:t>
      </w:r>
      <w:r>
        <w:t xml:space="preserve"> </w:t>
      </w:r>
      <w:r>
        <w:rPr>
          <w:rStyle w:val="VerbatimChar"/>
        </w:rPr>
        <w:t xml:space="preserve">pub fn read_station_list(file: &amp;str, text: &amp;str) -&gt; Result&lt;Vec&lt;String&gt;&gt;</w:t>
      </w:r>
    </w:p>
    <w:p>
      <w:pPr>
        <w:numPr>
          <w:ilvl w:val="0"/>
          <w:numId w:val="1124"/>
        </w:numPr>
        <w:pStyle w:val="Compact"/>
      </w:pPr>
      <w:r>
        <w:rPr>
          <w:bCs/>
          <w:b/>
        </w:rPr>
        <w:t xml:space="preserve">Padanan SWAT+:</w:t>
      </w:r>
      <w:r>
        <w:t xml:space="preserve"> </w:t>
      </w:r>
      <w:r>
        <w:t xml:space="preserve">bagian awal</w:t>
      </w:r>
      <w:r>
        <w:t xml:space="preserve"> </w:t>
      </w:r>
      <w:r>
        <w:rPr>
          <w:rStyle w:val="VerbatimChar"/>
        </w:rPr>
        <w:t xml:space="preserve">cli_pmeas</w:t>
      </w:r>
      <w:r>
        <w:t xml:space="preserve">,</w:t>
      </w:r>
      <w:r>
        <w:t xml:space="preserve"> </w:t>
      </w:r>
      <w:r>
        <w:rPr>
          <w:rStyle w:val="VerbatimChar"/>
        </w:rPr>
        <w:t xml:space="preserve">cli_tmeas</w:t>
      </w:r>
      <w:r>
        <w:t xml:space="preserve">,</w:t>
      </w:r>
      <w:r>
        <w:t xml:space="preserve"> </w:t>
      </w:r>
      <w:r>
        <w:rPr>
          <w:rStyle w:val="VerbatimChar"/>
        </w:rPr>
        <w:t xml:space="preserve">cli_smeas</w:t>
      </w:r>
      <w:r>
        <w:t xml:space="preserve">,</w:t>
      </w:r>
      <w:r>
        <w:t xml:space="preserve"> </w:t>
      </w:r>
      <w:r>
        <w:rPr>
          <w:rStyle w:val="VerbatimChar"/>
        </w:rPr>
        <w:t xml:space="preserve">cli_hmeas</w:t>
      </w:r>
      <w:r>
        <w:t xml:space="preserve">,</w:t>
      </w:r>
      <w:r>
        <w:t xml:space="preserve"> </w:t>
      </w:r>
      <w:r>
        <w:rPr>
          <w:rStyle w:val="VerbatimChar"/>
        </w:rPr>
        <w:t xml:space="preserve">cli_wmeas</w:t>
      </w:r>
      <w:r>
        <w:t xml:space="preserve">,</w:t>
      </w:r>
      <w:r>
        <w:t xml:space="preserve"> </w:t>
      </w:r>
      <w:r>
        <w:rPr>
          <w:rStyle w:val="VerbatimChar"/>
        </w:rPr>
        <w:t xml:space="preserve">cli_petmeas</w:t>
      </w:r>
      <w:r>
        <w:t xml:space="preserve">:</w:t>
      </w:r>
      <w:r>
        <w:t xml:space="preserve"> </w:t>
      </w:r>
      <w:r>
        <w:rPr>
          <w:rStyle w:val="VerbatimChar"/>
        </w:rPr>
        <w:t xml:space="preserve">read (107,*) pcp(i)%filename</w:t>
      </w:r>
      <w:r>
        <w:t xml:space="preserve">.</w:t>
      </w:r>
    </w:p>
    <w:p>
      <w:pPr>
        <w:numPr>
          <w:ilvl w:val="0"/>
          <w:numId w:val="1124"/>
        </w:numPr>
        <w:pStyle w:val="Compact"/>
      </w:pPr>
      <w:r>
        <w:rPr>
          <w:bCs/>
          <w:b/>
        </w:rPr>
        <w:t xml:space="preserve">Tujuan:</w:t>
      </w:r>
      <w:r>
        <w:t xml:space="preserve"> </w:t>
      </w:r>
      <w:r>
        <w:t xml:space="preserve">daftar nama file deret terukur untuk satu variabel.</w:t>
      </w:r>
    </w:p>
    <w:p>
      <w:pPr>
        <w:numPr>
          <w:ilvl w:val="0"/>
          <w:numId w:val="1124"/>
        </w:numPr>
        <w:pStyle w:val="Compact"/>
      </w:pPr>
      <w:r>
        <w:rPr>
          <w:bCs/>
          <w:b/>
        </w:rPr>
        <w:t xml:space="preserve">Cara kerja:</w:t>
      </w:r>
      <w:r>
        <w:t xml:space="preserve"> </w:t>
      </w:r>
      <w:r>
        <w:t xml:space="preserve">lewati dua baris;</w:t>
      </w:r>
      <w:r>
        <w:t xml:space="preserve"> </w:t>
      </w:r>
      <w:r>
        <w:rPr>
          <w:rStyle w:val="VerbatimChar"/>
        </w:rPr>
        <w:t xml:space="preserve">skip</w:t>
      </w:r>
      <w:r>
        <w:t xml:space="preserve"> </w:t>
      </w:r>
      <w:r>
        <w:t xml:space="preserve">berulang sampai</w:t>
      </w:r>
      <w:r>
        <w:t xml:space="preserve"> </w:t>
      </w:r>
      <w:r>
        <w:rPr>
          <w:rStyle w:val="VerbatimChar"/>
        </w:rPr>
        <w:t xml:space="preserve">Eof</w:t>
      </w:r>
      <w:r>
        <w:t xml:space="preserve">; nilai tidak-</w:t>
      </w:r>
      <w:r>
        <w:rPr>
          <w:iCs/>
          <w:i/>
        </w:rPr>
        <w:t xml:space="preserve">null</w:t>
      </w:r>
      <w:r>
        <w:t xml:space="preserve"> </w:t>
      </w:r>
      <w:r>
        <w:t xml:space="preserve">ditambahkan.</w:t>
      </w:r>
    </w:p>
    <w:p>
      <w:pPr>
        <w:numPr>
          <w:ilvl w:val="0"/>
          <w:numId w:val="1124"/>
        </w:numPr>
        <w:pStyle w:val="Compact"/>
      </w:pPr>
      <w:r>
        <w:rPr>
          <w:bCs/>
          <w:b/>
        </w:rPr>
        <w:t xml:space="preserve">Kebiasaan SWAT+ / catatan port:</w:t>
      </w:r>
      <w:r>
        <w:t xml:space="preserve"> </w:t>
      </w:r>
      <w:r>
        <w:t xml:space="preserve">karena</w:t>
      </w:r>
      <w:r>
        <w:t xml:space="preserve"> </w:t>
      </w:r>
      <w:r>
        <w:rPr>
          <w:rStyle w:val="VerbatimChar"/>
        </w:rPr>
        <w:t xml:space="preserve">skip</w:t>
      </w:r>
      <w:r>
        <w:t xml:space="preserve"> </w:t>
      </w:r>
      <w:r>
        <w:t xml:space="preserve">membaca satu token list-directed, spasi di akhir nama dan CRLF tidak masuk (uji</w:t>
      </w:r>
      <w:r>
        <w:t xml:space="preserve"> </w:t>
      </w:r>
      <w:r>
        <w:rPr>
          <w:rStyle w:val="VerbatimChar"/>
        </w:rPr>
        <w:t xml:space="preserve">station_list</w:t>
      </w:r>
      <w:r>
        <w:t xml:space="preserve">).</w:t>
      </w:r>
    </w:p>
    <w:bookmarkEnd w:id="135"/>
    <w:bookmarkStart w:id="136" w:name="read_series"/>
    <w:p>
      <w:pPr>
        <w:pStyle w:val="Heading3"/>
      </w:pPr>
      <w:r>
        <w:t xml:space="preserve">4.6.5</w:t>
      </w:r>
      <w:r>
        <w:t xml:space="preserve"> </w:t>
      </w:r>
      <w:r>
        <w:rPr>
          <w:rStyle w:val="VerbatimChar"/>
        </w:rPr>
        <w:t xml:space="preserve">read_series</w:t>
      </w:r>
    </w:p>
    <w:p>
      <w:pPr>
        <w:numPr>
          <w:ilvl w:val="0"/>
          <w:numId w:val="1125"/>
        </w:numPr>
        <w:pStyle w:val="Compact"/>
      </w:pPr>
      <w:r>
        <w:rPr>
          <w:bCs/>
          <w:b/>
        </w:rPr>
        <w:t xml:space="preserve">Lokasi:</w:t>
      </w:r>
      <w:r>
        <w:t xml:space="preserve"> </w:t>
      </w:r>
      <w:r>
        <w:rPr>
          <w:rStyle w:val="VerbatimChar"/>
        </w:rPr>
        <w:t xml:space="preserve">climate.rs</w:t>
      </w:r>
      <w:r>
        <w:t xml:space="preserve">,</w:t>
      </w:r>
      <w:r>
        <w:t xml:space="preserve"> </w:t>
      </w:r>
      <w:r>
        <w:rPr>
          <w:rStyle w:val="VerbatimChar"/>
        </w:rPr>
        <w:t xml:space="preserve">pub fn read_series(var: ClimateVar, file: &amp;str, text: &amp;str) -&gt; Result&lt;StationSeries&gt;</w:t>
      </w:r>
    </w:p>
    <w:p>
      <w:pPr>
        <w:numPr>
          <w:ilvl w:val="0"/>
          <w:numId w:val="1125"/>
        </w:numPr>
        <w:pStyle w:val="Compact"/>
      </w:pPr>
      <w:r>
        <w:rPr>
          <w:bCs/>
          <w:b/>
        </w:rPr>
        <w:t xml:space="preserve">Padanan SWAT+:</w:t>
      </w:r>
      <w:r>
        <w:t xml:space="preserve"> </w:t>
      </w:r>
      <w:r>
        <w:t xml:space="preserve">bagian pembacaan file data di</w:t>
      </w:r>
      <w:r>
        <w:t xml:space="preserve"> </w:t>
      </w:r>
      <w:r>
        <w:rPr>
          <w:rStyle w:val="VerbatimChar"/>
        </w:rPr>
        <w:t xml:space="preserve">cli_pmeas</w:t>
      </w:r>
      <w:r>
        <w:t xml:space="preserve">,</w:t>
      </w:r>
      <w:r>
        <w:t xml:space="preserve"> </w:t>
      </w:r>
      <w:r>
        <w:rPr>
          <w:rStyle w:val="VerbatimChar"/>
        </w:rPr>
        <w:t xml:space="preserve">cli_tmeas</w:t>
      </w:r>
      <w:r>
        <w:t xml:space="preserve">,</w:t>
      </w:r>
      <w:r>
        <w:t xml:space="preserve"> </w:t>
      </w:r>
      <w:r>
        <w:rPr>
          <w:rStyle w:val="VerbatimChar"/>
        </w:rPr>
        <w:t xml:space="preserve">cli_smeas</w:t>
      </w:r>
      <w:r>
        <w:t xml:space="preserve">,</w:t>
      </w:r>
      <w:r>
        <w:t xml:space="preserve"> </w:t>
      </w:r>
      <w:r>
        <w:rPr>
          <w:rStyle w:val="VerbatimChar"/>
        </w:rPr>
        <w:t xml:space="preserve">cli_hmeas</w:t>
      </w:r>
      <w:r>
        <w:t xml:space="preserve">,</w:t>
      </w:r>
      <w:r>
        <w:t xml:space="preserve"> </w:t>
      </w:r>
      <w:r>
        <w:rPr>
          <w:rStyle w:val="VerbatimChar"/>
        </w:rPr>
        <w:t xml:space="preserve">cli_wmeas</w:t>
      </w:r>
      <w:r>
        <w:t xml:space="preserve">,</w:t>
      </w:r>
      <w:r>
        <w:t xml:space="preserve"> </w:t>
      </w:r>
      <w:r>
        <w:rPr>
          <w:rStyle w:val="VerbatimChar"/>
        </w:rPr>
        <w:t xml:space="preserve">cli_petmeas</w:t>
      </w:r>
      <w:r>
        <w:t xml:space="preserve">.</w:t>
      </w:r>
    </w:p>
    <w:p>
      <w:pPr>
        <w:numPr>
          <w:ilvl w:val="0"/>
          <w:numId w:val="1125"/>
        </w:numPr>
        <w:pStyle w:val="Compact"/>
      </w:pPr>
      <w:r>
        <w:rPr>
          <w:bCs/>
          <w:b/>
        </w:rPr>
        <w:t xml:space="preserve">Tujuan:</w:t>
      </w:r>
      <w:r>
        <w:t xml:space="preserve"> </w:t>
      </w:r>
      <w:r>
        <w:t xml:space="preserve">membaca satu file deret terukur seluruhnya.</w:t>
      </w:r>
    </w:p>
    <w:p>
      <w:pPr>
        <w:numPr>
          <w:ilvl w:val="0"/>
          <w:numId w:val="1125"/>
        </w:numPr>
        <w:pStyle w:val="Compact"/>
      </w:pPr>
      <w:r>
        <w:rPr>
          <w:bCs/>
          <w:b/>
        </w:rPr>
        <w:t xml:space="preserve">File dan kolom:</w:t>
      </w:r>
      <w:r>
        <w:t xml:space="preserve"> </w:t>
      </w:r>
      <w:r>
        <w:t xml:space="preserve">judul; kepala;</w:t>
      </w:r>
      <w:r>
        <w:t xml:space="preserve"> </w:t>
      </w:r>
      <w:r>
        <w:rPr>
          <w:rStyle w:val="VerbatimChar"/>
        </w:rPr>
        <w:t xml:space="preserve">nbyr tstep lat lon elev</w:t>
      </w:r>
      <w:r>
        <w:t xml:space="preserve">; lalu per catatan</w:t>
      </w:r>
      <w:r>
        <w:t xml:space="preserve"> </w:t>
      </w:r>
      <w:r>
        <w:rPr>
          <w:rStyle w:val="VerbatimChar"/>
        </w:rPr>
        <w:t xml:space="preserve">tahun hari nilai</w:t>
      </w:r>
      <w:r>
        <w:t xml:space="preserve"> </w:t>
      </w:r>
      <w:r>
        <w:t xml:space="preserve">(suhu:</w:t>
      </w:r>
      <w:r>
        <w:t xml:space="preserve"> </w:t>
      </w:r>
      <w:r>
        <w:rPr>
          <w:rStyle w:val="VerbatimChar"/>
        </w:rPr>
        <w:t xml:space="preserve">tahun hari tmax tmin</w:t>
      </w:r>
      <w:r>
        <w:t xml:space="preserve">). Hujan sub-harian (</w:t>
      </w:r>
      <w:r>
        <w:rPr>
          <w:rStyle w:val="VerbatimChar"/>
        </w:rPr>
        <w:t xml:space="preserve">tstep &gt; 0</w:t>
      </w:r>
      <w:r>
        <w:t xml:space="preserve"> </w:t>
      </w:r>
      <w:r>
        <w:t xml:space="preserve">dan variabel</w:t>
      </w:r>
      <w:r>
        <w:t xml:space="preserve"> </w:t>
      </w:r>
      <w:r>
        <w:rPr>
          <w:rStyle w:val="VerbatimChar"/>
        </w:rPr>
        <w:t xml:space="preserve">Pcp</w:t>
      </w:r>
      <w:r>
        <w:t xml:space="preserve">):</w:t>
      </w:r>
      <w:r>
        <w:t xml:space="preserve"> </w:t>
      </w:r>
      <w:r>
        <w:rPr>
          <w:rStyle w:val="VerbatimChar"/>
        </w:rPr>
        <w:t xml:space="preserve">tahun hari bulan hari_bulan jam nilai</w:t>
      </w:r>
      <w:r>
        <w:t xml:space="preserve">.</w:t>
      </w:r>
    </w:p>
    <w:p>
      <w:pPr>
        <w:numPr>
          <w:ilvl w:val="0"/>
          <w:numId w:val="1125"/>
        </w:numPr>
        <w:pStyle w:val="Compact"/>
      </w:pPr>
      <w:r>
        <w:rPr>
          <w:bCs/>
          <w:b/>
        </w:rPr>
        <w:t xml:space="preserve">Cara kerja:</w:t>
      </w:r>
    </w:p>
    <w:p>
      <w:pPr>
        <w:numPr>
          <w:ilvl w:val="1"/>
          <w:numId w:val="1126"/>
        </w:numPr>
        <w:pStyle w:val="Compact"/>
      </w:pPr>
      <w:r>
        <w:t xml:space="preserve">Lewati dua baris;</w:t>
      </w:r>
      <w:r>
        <w:t xml:space="preserve"> </w:t>
      </w:r>
      <w:r>
        <w:rPr>
          <w:rStyle w:val="VerbatimChar"/>
        </w:rPr>
        <w:t xml:space="preserve">read(5)</w:t>
      </w:r>
      <w:r>
        <w:t xml:space="preserve"> </w:t>
      </w:r>
      <w:r>
        <w:t xml:space="preserve">kepala stasiun (galat</w:t>
      </w:r>
      <w:r>
        <w:t xml:space="preserve"> </w:t>
      </w:r>
      <w:r>
        <w:rPr>
          <w:rStyle w:val="VerbatimChar"/>
        </w:rPr>
        <w:t xml:space="preserve">Eof</w:t>
      </w:r>
      <w:r>
        <w:t xml:space="preserve"> </w:t>
      </w:r>
      <w:r>
        <w:t xml:space="preserve">diteruskan;</w:t>
      </w:r>
      <w:r>
        <w:t xml:space="preserve"> </w:t>
      </w:r>
      <w:r>
        <w:rPr>
          <w:rStyle w:val="VerbatimChar"/>
        </w:rPr>
        <w:t xml:space="preserve">load_project</w:t>
      </w:r>
      <w:r>
        <w:t xml:space="preserve"> </w:t>
      </w:r>
      <w:r>
        <w:t xml:space="preserve">menafsirkan ini sebagai file kosong/tak lengkap).</w:t>
      </w:r>
    </w:p>
    <w:p>
      <w:pPr>
        <w:numPr>
          <w:ilvl w:val="1"/>
          <w:numId w:val="1126"/>
        </w:numPr>
        <w:pStyle w:val="Compact"/>
      </w:pPr>
      <w:r>
        <w:rPr>
          <w:rStyle w:val="VerbatimChar"/>
        </w:rPr>
        <w:t xml:space="preserve">subdaily = tstep &gt; 0 &amp;&amp; var == Pcp</w:t>
      </w:r>
      <w:r>
        <w:t xml:space="preserve">; lebar</w:t>
      </w:r>
      <w:r>
        <w:t xml:space="preserve"> </w:t>
      </w:r>
      <w:r>
        <w:rPr>
          <w:iCs/>
          <w:i/>
        </w:rPr>
        <w:t xml:space="preserve">read</w:t>
      </w:r>
      <w:r>
        <w:t xml:space="preserve"> </w:t>
      </w:r>
      <w:r>
        <w:t xml:space="preserve">6 untuk sub-harian, selain itu</w:t>
      </w:r>
      <w:r>
        <w:t xml:space="preserve"> </w:t>
      </w:r>
      <w:r>
        <w:rPr>
          <w:rStyle w:val="VerbatimChar"/>
        </w:rPr>
        <w:t xml:space="preserve">2 + var.values()</w:t>
      </w:r>
      <w:r>
        <w:t xml:space="preserve"> </w:t>
      </w:r>
      <w:r>
        <w:t xml:space="preserve">(3 atau 4).</w:t>
      </w:r>
    </w:p>
    <w:p>
      <w:pPr>
        <w:numPr>
          <w:ilvl w:val="1"/>
          <w:numId w:val="1126"/>
        </w:numPr>
        <w:pStyle w:val="Compact"/>
      </w:pPr>
      <w:r>
        <w:t xml:space="preserve">Ulangi</w:t>
      </w:r>
      <w:r>
        <w:t xml:space="preserve"> </w:t>
      </w:r>
      <w:r>
        <w:rPr>
          <w:rStyle w:val="VerbatimChar"/>
        </w:rPr>
        <w:t xml:space="preserve">read(width)</w:t>
      </w:r>
      <w:r>
        <w:t xml:space="preserve"> </w:t>
      </w:r>
      <w:r>
        <w:t xml:space="preserve">sampai</w:t>
      </w:r>
      <w:r>
        <w:t xml:space="preserve"> </w:t>
      </w:r>
      <w:r>
        <w:rPr>
          <w:rStyle w:val="VerbatimChar"/>
        </w:rPr>
        <w:t xml:space="preserve">Eof</w:t>
      </w:r>
      <w:r>
        <w:t xml:space="preserve">: sub-harian →</w:t>
      </w:r>
      <w:r>
        <w:t xml:space="preserve"> </w:t>
      </w:r>
      <w:r>
        <w:rPr>
          <w:rStyle w:val="VerbatimChar"/>
        </w:rPr>
        <w:t xml:space="preserve">hour = Some(kolom 4)</w:t>
      </w:r>
      <w:r>
        <w:t xml:space="preserve">,</w:t>
      </w:r>
      <w:r>
        <w:t xml:space="preserve"> </w:t>
      </w:r>
      <w:r>
        <w:rPr>
          <w:rStyle w:val="VerbatimChar"/>
        </w:rPr>
        <w:t xml:space="preserve">values[0] = kolom 5</w:t>
      </w:r>
      <w:r>
        <w:t xml:space="preserve">; harian →</w:t>
      </w:r>
      <w:r>
        <w:t xml:space="preserve"> </w:t>
      </w:r>
      <w:r>
        <w:rPr>
          <w:rStyle w:val="VerbatimChar"/>
        </w:rPr>
        <w:t xml:space="preserve">values[0] = kolom 2</w:t>
      </w:r>
      <w:r>
        <w:t xml:space="preserve">,</w:t>
      </w:r>
      <w:r>
        <w:t xml:space="preserve"> </w:t>
      </w:r>
      <w:r>
        <w:rPr>
          <w:rStyle w:val="VerbatimChar"/>
        </w:rPr>
        <w:t xml:space="preserve">values[1] = kolom 3</w:t>
      </w:r>
      <w:r>
        <w:t xml:space="preserve"> </w:t>
      </w:r>
      <w:r>
        <w:t xml:space="preserve">bila variabel bernilai dua.</w:t>
      </w:r>
    </w:p>
    <w:p>
      <w:pPr>
        <w:numPr>
          <w:ilvl w:val="0"/>
          <w:numId w:val="1125"/>
        </w:numPr>
        <w:pStyle w:val="Compact"/>
      </w:pPr>
      <w:r>
        <w:rPr>
          <w:bCs/>
          <w:b/>
        </w:rPr>
        <w:t xml:space="preserve">Kebiasaan SWAT+ / catatan port:</w:t>
      </w:r>
      <w:r>
        <w:t xml:space="preserve"> </w:t>
      </w:r>
      <w:r>
        <w:t xml:space="preserve">pemisah tab dan nilai</w:t>
      </w:r>
      <w:r>
        <w:t xml:space="preserve"> </w:t>
      </w:r>
      <w:r>
        <w:rPr>
          <w:rStyle w:val="VerbatimChar"/>
        </w:rPr>
        <w:t xml:space="preserve">-99</w:t>
      </w:r>
      <w:r>
        <w:t xml:space="preserve"> </w:t>
      </w:r>
      <w:r>
        <w:t xml:space="preserve">dibaca seperti Fortran (uji</w:t>
      </w:r>
      <w:r>
        <w:t xml:space="preserve"> </w:t>
      </w:r>
      <w:r>
        <w:rPr>
          <w:rStyle w:val="VerbatimChar"/>
        </w:rPr>
        <w:t xml:space="preserve">series_tabs_and_missing</w:t>
      </w:r>
      <w:r>
        <w:t xml:space="preserve">).</w:t>
      </w:r>
      <w:r>
        <w:t xml:space="preserve"> </w:t>
      </w:r>
      <w:r>
        <w:rPr>
          <w:rStyle w:val="VerbatimChar"/>
        </w:rPr>
        <w:t xml:space="preserve">nbyr</w:t>
      </w:r>
      <w:r>
        <w:t xml:space="preserve"> </w:t>
      </w:r>
      <w:r>
        <w:t xml:space="preserve">di kepala tidak membatasi pembacaan: port membaca semua catatan sampai akhir file (pada Osu_1hru isi file melampaui jumlah tahun di kepala; uji</w:t>
      </w:r>
      <w:r>
        <w:t xml:space="preserve"> </w:t>
      </w:r>
      <w:r>
        <w:rPr>
          <w:rStyle w:val="VerbatimChar"/>
        </w:rPr>
        <w:t xml:space="preserve">refdata</w:t>
      </w:r>
      <w:r>
        <w:t xml:space="preserve">). SWAT+ sendiri mencari catatan awal simulasi lalu menyimpan per tanggal; padanan itu ada di engine. Untuk hujan sub-harian kolom bulan dan hari-bulan dibaca tetapi tidak disimpan.</w:t>
      </w:r>
    </w:p>
    <w:bookmarkEnd w:id="136"/>
    <w:bookmarkStart w:id="137" w:name="read_atmodep"/>
    <w:p>
      <w:pPr>
        <w:pStyle w:val="Heading3"/>
      </w:pPr>
      <w:r>
        <w:t xml:space="preserve">4.6.6</w:t>
      </w:r>
      <w:r>
        <w:t xml:space="preserve"> </w:t>
      </w:r>
      <w:r>
        <w:rPr>
          <w:rStyle w:val="VerbatimChar"/>
        </w:rPr>
        <w:t xml:space="preserve">read_atmodep</w:t>
      </w:r>
    </w:p>
    <w:p>
      <w:pPr>
        <w:numPr>
          <w:ilvl w:val="0"/>
          <w:numId w:val="1127"/>
        </w:numPr>
        <w:pStyle w:val="Compact"/>
      </w:pPr>
      <w:r>
        <w:rPr>
          <w:bCs/>
          <w:b/>
        </w:rPr>
        <w:t xml:space="preserve">Lokasi:</w:t>
      </w:r>
      <w:r>
        <w:t xml:space="preserve"> </w:t>
      </w:r>
      <w:r>
        <w:rPr>
          <w:rStyle w:val="VerbatimChar"/>
        </w:rPr>
        <w:t xml:space="preserve">climate.rs</w:t>
      </w:r>
      <w:r>
        <w:t xml:space="preserve">,</w:t>
      </w:r>
      <w:r>
        <w:t xml:space="preserve"> </w:t>
      </w:r>
      <w:r>
        <w:rPr>
          <w:rStyle w:val="VerbatimChar"/>
        </w:rPr>
        <w:t xml:space="preserve">pub fn read_atmodep(name: &amp;str, text: &amp;str) -&gt; Result&lt;AtmoDep&gt;</w:t>
      </w:r>
    </w:p>
    <w:p>
      <w:pPr>
        <w:numPr>
          <w:ilvl w:val="0"/>
          <w:numId w:val="1127"/>
        </w:numPr>
        <w:pStyle w:val="Compact"/>
      </w:pPr>
      <w:r>
        <w:rPr>
          <w:bCs/>
          <w:b/>
        </w:rPr>
        <w:t xml:space="preserve">Padanan SWAT+:</w:t>
      </w:r>
      <w:r>
        <w:t xml:space="preserve"> </w:t>
      </w:r>
      <w:r>
        <w:rPr>
          <w:rStyle w:val="VerbatimChar"/>
        </w:rPr>
        <w:t xml:space="preserve">cli_read_atmodep</w:t>
      </w:r>
      <w:r>
        <w:t xml:space="preserve"> </w:t>
      </w:r>
      <w:r>
        <w:t xml:space="preserve">(</w:t>
      </w:r>
      <w:r>
        <w:rPr>
          <w:rStyle w:val="VerbatimChar"/>
        </w:rPr>
        <w:t xml:space="preserve">cli_read_atmodep.f90</w:t>
      </w:r>
      <w:r>
        <w:t xml:space="preserve">).</w:t>
      </w:r>
    </w:p>
    <w:p>
      <w:pPr>
        <w:numPr>
          <w:ilvl w:val="0"/>
          <w:numId w:val="1127"/>
        </w:numPr>
        <w:pStyle w:val="Compact"/>
      </w:pPr>
      <w:r>
        <w:rPr>
          <w:bCs/>
          <w:b/>
        </w:rPr>
        <w:t xml:space="preserve">Tujuan:</w:t>
      </w:r>
      <w:r>
        <w:t xml:space="preserve"> </w:t>
      </w:r>
      <w:r>
        <w:t xml:space="preserve">deposisi atmosfer NH4 dan NO3 (basah dan kering) per stasiun.</w:t>
      </w:r>
    </w:p>
    <w:p>
      <w:pPr>
        <w:numPr>
          <w:ilvl w:val="0"/>
          <w:numId w:val="1127"/>
        </w:numPr>
        <w:pStyle w:val="Compact"/>
      </w:pPr>
      <w:r>
        <w:rPr>
          <w:bCs/>
          <w:b/>
        </w:rPr>
        <w:t xml:space="preserve">File dan kolom:</w:t>
      </w:r>
      <w:r>
        <w:t xml:space="preserve"> </w:t>
      </w:r>
      <w:r>
        <w:t xml:space="preserve">judul; kepala;</w:t>
      </w:r>
      <w:r>
        <w:t xml:space="preserve"> </w:t>
      </w:r>
      <w:r>
        <w:rPr>
          <w:rStyle w:val="VerbatimChar"/>
        </w:rPr>
        <w:t xml:space="preserve">num_sta timestep mo_init yr_init num</w:t>
      </w:r>
      <w:r>
        <w:t xml:space="preserve">; lalu per stasiun: nama, kemudian empat baris (</w:t>
      </w:r>
      <w:r>
        <w:rPr>
          <w:rStyle w:val="VerbatimChar"/>
        </w:rPr>
        <w:t xml:space="preserve">nh4_rf</w:t>
      </w:r>
      <w:r>
        <w:t xml:space="preserve">,</w:t>
      </w:r>
      <w:r>
        <w:t xml:space="preserve"> </w:t>
      </w:r>
      <w:r>
        <w:rPr>
          <w:rStyle w:val="VerbatimChar"/>
        </w:rPr>
        <w:t xml:space="preserve">no3_rf</w:t>
      </w:r>
      <w:r>
        <w:t xml:space="preserve">,</w:t>
      </w:r>
      <w:r>
        <w:t xml:space="preserve"> </w:t>
      </w:r>
      <w:r>
        <w:rPr>
          <w:rStyle w:val="VerbatimChar"/>
        </w:rPr>
        <w:t xml:space="preserve">nh4_dry</w:t>
      </w:r>
      <w:r>
        <w:t xml:space="preserve">,</w:t>
      </w:r>
      <w:r>
        <w:t xml:space="preserve"> </w:t>
      </w:r>
      <w:r>
        <w:rPr>
          <w:rStyle w:val="VerbatimChar"/>
        </w:rPr>
        <w:t xml:space="preserve">no3_dry</w:t>
      </w:r>
      <w:r>
        <w:t xml:space="preserve">) masing-masing berisi</w:t>
      </w:r>
      <w:r>
        <w:t xml:space="preserve"> </w:t>
      </w:r>
      <w:r>
        <w:rPr>
          <w:rStyle w:val="VerbatimChar"/>
        </w:rPr>
        <w:t xml:space="preserve">n</w:t>
      </w:r>
      <w:r>
        <w:t xml:space="preserve"> </w:t>
      </w:r>
      <w:r>
        <w:t xml:space="preserve">nilai.</w:t>
      </w:r>
    </w:p>
    <w:p>
      <w:pPr>
        <w:numPr>
          <w:ilvl w:val="0"/>
          <w:numId w:val="1127"/>
        </w:numPr>
        <w:pStyle w:val="Compact"/>
      </w:pPr>
      <w:r>
        <w:rPr>
          <w:bCs/>
          <w:b/>
        </w:rPr>
        <w:t xml:space="preserve">Cara kerja:</w:t>
      </w:r>
    </w:p>
    <w:p>
      <w:pPr>
        <w:numPr>
          <w:ilvl w:val="1"/>
          <w:numId w:val="1128"/>
        </w:numPr>
        <w:pStyle w:val="Compact"/>
      </w:pPr>
      <w:r>
        <w:t xml:space="preserve">Lewati dua baris;</w:t>
      </w:r>
      <w:r>
        <w:t xml:space="preserve"> </w:t>
      </w:r>
      <w:r>
        <w:rPr>
          <w:rStyle w:val="VerbatimChar"/>
        </w:rPr>
        <w:t xml:space="preserve">read(5)</w:t>
      </w:r>
      <w:r>
        <w:t xml:space="preserve"> </w:t>
      </w:r>
      <w:r>
        <w:t xml:space="preserve">kepala;</w:t>
      </w:r>
      <w:r>
        <w:t xml:space="preserve"> </w:t>
      </w:r>
      <w:r>
        <w:rPr>
          <w:rStyle w:val="VerbatimChar"/>
        </w:rPr>
        <w:t xml:space="preserve">n = 1</w:t>
      </w:r>
      <w:r>
        <w:t xml:space="preserve"> </w:t>
      </w:r>
      <w:r>
        <w:t xml:space="preserve">bila</w:t>
      </w:r>
      <w:r>
        <w:t xml:space="preserve"> </w:t>
      </w:r>
      <w:r>
        <w:rPr>
          <w:rStyle w:val="VerbatimChar"/>
        </w:rPr>
        <w:t xml:space="preserve">timestep == "aa"</w:t>
      </w:r>
      <w:r>
        <w:t xml:space="preserve"> </w:t>
      </w:r>
      <w:r>
        <w:t xml:space="preserve">(rata-rata tahunan), selain itu</w:t>
      </w:r>
      <w:r>
        <w:t xml:space="preserve"> </w:t>
      </w:r>
      <w:r>
        <w:rPr>
          <w:rStyle w:val="VerbatimChar"/>
        </w:rPr>
        <w:t xml:space="preserve">n = num</w:t>
      </w:r>
      <w:r>
        <w:t xml:space="preserve">.</w:t>
      </w:r>
    </w:p>
    <w:p>
      <w:pPr>
        <w:numPr>
          <w:ilvl w:val="1"/>
          <w:numId w:val="1128"/>
        </w:numPr>
        <w:pStyle w:val="Compact"/>
      </w:pPr>
      <w:r>
        <w:t xml:space="preserve">Untuk setiap stasiun (</w:t>
      </w:r>
      <w:r>
        <w:rPr>
          <w:rStyle w:val="VerbatimChar"/>
        </w:rPr>
        <w:t xml:space="preserve">num_sta</w:t>
      </w:r>
      <w:r>
        <w:t xml:space="preserve">):</w:t>
      </w:r>
      <w:r>
        <w:t xml:space="preserve"> </w:t>
      </w:r>
      <w:r>
        <w:rPr>
          <w:rStyle w:val="VerbatimChar"/>
        </w:rPr>
        <w:t xml:space="preserve">read(1)</w:t>
      </w:r>
      <w:r>
        <w:t xml:space="preserve"> </w:t>
      </w:r>
      <w:r>
        <w:t xml:space="preserve">nama (gagal → berhenti); hingga empat kali</w:t>
      </w:r>
      <w:r>
        <w:t xml:space="preserve"> </w:t>
      </w:r>
      <w:r>
        <w:rPr>
          <w:rStyle w:val="VerbatimChar"/>
        </w:rPr>
        <w:t xml:space="preserve">read(n)</w:t>
      </w:r>
      <w:r>
        <w:t xml:space="preserve"> </w:t>
      </w:r>
      <w:r>
        <w:t xml:space="preserve">(gagal → berhenti di stasiun itu); larik yang tidak terbaca diisi</w:t>
      </w:r>
      <w:r>
        <w:t xml:space="preserve"> </w:t>
      </w:r>
      <w:r>
        <w:rPr>
          <w:rStyle w:val="VerbatimChar"/>
        </w:rPr>
        <w:t xml:space="preserve">n</w:t>
      </w:r>
      <w:r>
        <w:t xml:space="preserve"> </w:t>
      </w:r>
      <w:r>
        <w:t xml:space="preserve">nol; simpan stasiun.</w:t>
      </w:r>
    </w:p>
    <w:p>
      <w:pPr>
        <w:numPr>
          <w:ilvl w:val="0"/>
          <w:numId w:val="1127"/>
        </w:numPr>
        <w:pStyle w:val="Compact"/>
      </w:pPr>
      <w:r>
        <w:rPr>
          <w:bCs/>
          <w:b/>
        </w:rPr>
        <w:t xml:space="preserve">Kebiasaan SWAT+ / catatan port:</w:t>
      </w:r>
      <w:r>
        <w:t xml:space="preserve"> </w:t>
      </w:r>
      <w:r>
        <w:t xml:space="preserve">meniru</w:t>
      </w:r>
      <w:r>
        <w:t xml:space="preserve"> </w:t>
      </w:r>
      <w:r>
        <w:rPr>
          <w:rStyle w:val="VerbatimChar"/>
        </w:rPr>
        <w:t xml:space="preserve">if (eof &lt; 0) exit</w:t>
      </w:r>
      <w:r>
        <w:t xml:space="preserve">: pembacaan berhenti di akhir file, tetapi stasiun yang sedang dibaca tetap disimpan dengan nol untuk sisanya. Fortran menyimpan rata-rata tahunan, bulanan, dan tahunan di larik berbeda (</w:t>
      </w:r>
      <w:r>
        <w:rPr>
          <w:rStyle w:val="VerbatimChar"/>
        </w:rPr>
        <w:t xml:space="preserve">nh4_rf</w:t>
      </w:r>
      <w:r>
        <w:t xml:space="preserve"> </w:t>
      </w:r>
      <w:r>
        <w:t xml:space="preserve">vs</w:t>
      </w:r>
      <w:r>
        <w:t xml:space="preserve"> </w:t>
      </w:r>
      <w:r>
        <w:rPr>
          <w:rStyle w:val="VerbatimChar"/>
        </w:rPr>
        <w:t xml:space="preserve">nh4_rfmo</w:t>
      </w:r>
      <w:r>
        <w:t xml:space="preserve"> </w:t>
      </w:r>
      <w:r>
        <w:t xml:space="preserve">vs</w:t>
      </w:r>
      <w:r>
        <w:t xml:space="preserve"> </w:t>
      </w:r>
      <w:r>
        <w:rPr>
          <w:rStyle w:val="VerbatimChar"/>
        </w:rPr>
        <w:t xml:space="preserve">nh4_rfyr</w:t>
      </w:r>
      <w:r>
        <w:t xml:space="preserve">); port memakai satu vektor per komponen panjang</w:t>
      </w:r>
      <w:r>
        <w:t xml:space="preserve"> </w:t>
      </w:r>
      <w:r>
        <w:rPr>
          <w:rStyle w:val="VerbatimChar"/>
        </w:rPr>
        <w:t xml:space="preserve">n</w:t>
      </w:r>
      <w:r>
        <w:t xml:space="preserve">, sedangkan makna (per bulan/tahun) ditentukan oleh</w:t>
      </w:r>
      <w:r>
        <w:t xml:space="preserve"> </w:t>
      </w:r>
      <w:r>
        <w:rPr>
          <w:rStyle w:val="VerbatimChar"/>
        </w:rPr>
        <w:t xml:space="preserve">timestep</w:t>
      </w:r>
      <w:r>
        <w:t xml:space="preserve">.</w:t>
      </w:r>
    </w:p>
    <w:p>
      <w:pPr>
        <w:pStyle w:val="FirstParagraph"/>
      </w:pPr>
      <w:r>
        <w:rPr>
          <w:bCs/>
          <w:b/>
        </w:rPr>
        <w:t xml:space="preserve">Uji unit</w:t>
      </w:r>
      <w:r>
        <w:rPr>
          <w:bCs/>
          <w:b/>
        </w:rPr>
        <w:t xml:space="preserve"> </w:t>
      </w:r>
      <w:r>
        <w:rPr>
          <w:rStyle w:val="VerbatimChar"/>
          <w:bCs/>
          <w:b/>
        </w:rPr>
        <w:t xml:space="preserve">climate.rs</w:t>
      </w:r>
      <w:r>
        <w:rPr>
          <w:bCs/>
          <w:b/>
        </w:rPr>
        <w:t xml:space="preserve">:</w:t>
      </w:r>
      <w:r>
        <w:t xml:space="preserve"> </w:t>
      </w:r>
      <w:r>
        <w:rPr>
          <w:rStyle w:val="VerbatimChar"/>
        </w:rPr>
        <w:t xml:space="preserve">stations</w:t>
      </w:r>
      <w:r>
        <w:t xml:space="preserve">,</w:t>
      </w:r>
      <w:r>
        <w:t xml:space="preserve"> </w:t>
      </w:r>
      <w:r>
        <w:rPr>
          <w:rStyle w:val="VerbatimChar"/>
        </w:rPr>
        <w:t xml:space="preserve">series_tabs_and_missing</w:t>
      </w:r>
      <w:r>
        <w:t xml:space="preserve">,</w:t>
      </w:r>
      <w:r>
        <w:t xml:space="preserve"> </w:t>
      </w:r>
      <w:r>
        <w:rPr>
          <w:rStyle w:val="VerbatimChar"/>
        </w:rPr>
        <w:t xml:space="preserve">subdaily_precipitation</w:t>
      </w:r>
      <w:r>
        <w:t xml:space="preserve">,</w:t>
      </w:r>
      <w:r>
        <w:t xml:space="preserve"> </w:t>
      </w:r>
      <w:r>
        <w:rPr>
          <w:rStyle w:val="VerbatimChar"/>
        </w:rPr>
        <w:t xml:space="preserve">station_list</w:t>
      </w:r>
      <w:r>
        <w:t xml:space="preserve">.</w:t>
      </w:r>
    </w:p>
    <w:bookmarkEnd w:id="137"/>
    <w:bookmarkEnd w:id="138"/>
    <w:bookmarkStart w:id="147" w:name="X57f00d7ea7a3f9145d89ca6b0fa17b3bffb1fb1"/>
    <w:p>
      <w:pPr>
        <w:pStyle w:val="Heading2"/>
      </w:pPr>
      <w:r>
        <w:t xml:space="preserve">4.7 HRU, tanah, tanaman, pengelolaan, dan tabel keputusan (</w:t>
      </w:r>
      <w:r>
        <w:rPr>
          <w:rStyle w:val="VerbatimChar"/>
        </w:rPr>
        <w:t xml:space="preserve">hru.rs</w:t>
      </w:r>
      <w:r>
        <w:t xml:space="preserve">)</w:t>
      </w:r>
    </w:p>
    <w:p>
      <w:pPr>
        <w:pStyle w:val="FirstParagraph"/>
      </w:pPr>
      <w:r>
        <w:rPr>
          <w:rStyle w:val="VerbatimChar"/>
        </w:rPr>
        <w:t xml:space="preserve">hru.rs</w:t>
      </w:r>
      <w:r>
        <w:t xml:space="preserve"> </w:t>
      </w:r>
      <w:r>
        <w:t xml:space="preserve">membaca file yang mendefinisikan unit respons hidrologi (HRU) dan basis data yang dirujuknya:</w:t>
      </w:r>
      <w:r>
        <w:t xml:space="preserve"> </w:t>
      </w:r>
      <w:r>
        <w:rPr>
          <w:rStyle w:val="VerbatimChar"/>
        </w:rPr>
        <w:t xml:space="preserve">hru-data.hru</w:t>
      </w:r>
      <w:r>
        <w:t xml:space="preserve">,</w:t>
      </w:r>
      <w:r>
        <w:t xml:space="preserve"> </w:t>
      </w:r>
      <w:r>
        <w:rPr>
          <w:rStyle w:val="VerbatimChar"/>
        </w:rPr>
        <w:t xml:space="preserve">soils.sol</w:t>
      </w:r>
      <w:r>
        <w:t xml:space="preserve">,</w:t>
      </w:r>
      <w:r>
        <w:t xml:space="preserve"> </w:t>
      </w:r>
      <w:r>
        <w:rPr>
          <w:rStyle w:val="VerbatimChar"/>
        </w:rPr>
        <w:t xml:space="preserve">soil_plant.ini</w:t>
      </w:r>
      <w:r>
        <w:t xml:space="preserve">,</w:t>
      </w:r>
      <w:r>
        <w:t xml:space="preserve"> </w:t>
      </w:r>
      <w:r>
        <w:rPr>
          <w:rStyle w:val="VerbatimChar"/>
        </w:rPr>
        <w:t xml:space="preserve">plant.ini</w:t>
      </w:r>
      <w:r>
        <w:t xml:space="preserve">,</w:t>
      </w:r>
      <w:r>
        <w:t xml:space="preserve"> </w:t>
      </w:r>
      <w:r>
        <w:rPr>
          <w:rStyle w:val="VerbatimChar"/>
        </w:rPr>
        <w:t xml:space="preserve">management.sch</w:t>
      </w:r>
      <w:r>
        <w:t xml:space="preserve">,</w:t>
      </w:r>
      <w:r>
        <w:t xml:space="preserve"> </w:t>
      </w:r>
      <w:r>
        <w:rPr>
          <w:rStyle w:val="VerbatimChar"/>
        </w:rPr>
        <w:t xml:space="preserve">lum.dtl</w:t>
      </w:r>
      <w:r>
        <w:t xml:space="preserve">,</w:t>
      </w:r>
      <w:r>
        <w:t xml:space="preserve"> </w:t>
      </w:r>
      <w:r>
        <w:rPr>
          <w:rStyle w:val="VerbatimChar"/>
        </w:rPr>
        <w:t xml:space="preserve">res_rel.dtl</w:t>
      </w:r>
      <w:r>
        <w:t xml:space="preserve">, dan</w:t>
      </w:r>
      <w:r>
        <w:t xml:space="preserve"> </w:t>
      </w:r>
      <w:r>
        <w:rPr>
          <w:rStyle w:val="VerbatimChar"/>
        </w:rPr>
        <w:t xml:space="preserve">soil_lyr_depths.sol</w:t>
      </w:r>
      <w:r>
        <w:t xml:space="preserve">. File-file ini punya struktur bertingkat (catatan kepala diikuti sejumlah catatan anak), sehingga tidak dapat dibaca dengan</w:t>
      </w:r>
      <w:r>
        <w:t xml:space="preserve"> </w:t>
      </w:r>
      <w:r>
        <w:rPr>
          <w:rStyle w:val="VerbatimChar"/>
        </w:rPr>
        <w:t xml:space="preserve">table::read_table</w:t>
      </w:r>
      <w:r>
        <w:t xml:space="preserve">. Pola SWAT+ yang ditiru hampir selalu dua lintasan: lintasan hitung (</w:t>
      </w:r>
      <w:r>
        <w:rPr>
          <w:rStyle w:val="VerbatimChar"/>
        </w:rPr>
        <w:t xml:space="preserve">imax</w:t>
      </w:r>
      <w:r>
        <w:t xml:space="preserve">) yang melompati catatan anak, lalu</w:t>
      </w:r>
      <w:r>
        <w:t xml:space="preserve"> </w:t>
      </w:r>
      <w:r>
        <w:rPr>
          <w:rStyle w:val="VerbatimChar"/>
        </w:rPr>
        <w:t xml:space="preserve">rewind</w:t>
      </w:r>
      <w:r>
        <w:t xml:space="preserve"> </w:t>
      </w:r>
      <w:r>
        <w:t xml:space="preserve">dan lintasan baca.</w:t>
      </w:r>
    </w:p>
    <w:p>
      <w:pPr>
        <w:pStyle w:val="BodyText"/>
      </w:pPr>
      <w:r>
        <w:rPr>
          <w:bCs/>
          <w:b/>
        </w:rPr>
        <w:t xml:space="preserve">Tipe penting.</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Tipe</w:t>
            </w:r>
          </w:p>
        </w:tc>
        <w:tc>
          <w:tcPr/>
          <w:p>
            <w:pPr>
              <w:pStyle w:val="Compact"/>
              <w:jc w:val="left"/>
            </w:pPr>
            <w:r>
              <w:t xml:space="preserve">Field utama (satuan)</w:t>
            </w:r>
          </w:p>
        </w:tc>
      </w:tr>
      <w:tr>
        <w:tc>
          <w:tcPr/>
          <w:p>
            <w:pPr>
              <w:pStyle w:val="Compact"/>
              <w:jc w:val="left"/>
            </w:pPr>
            <w:r>
              <w:rPr>
                <w:rStyle w:val="VerbatimChar"/>
              </w:rPr>
              <w:t xml:space="preserve">HruData</w:t>
            </w:r>
          </w:p>
        </w:tc>
        <w:tc>
          <w:tcPr/>
          <w:p>
            <w:pPr>
              <w:pStyle w:val="Compact"/>
              <w:jc w:val="left"/>
            </w:pPr>
            <w:r>
              <w:rPr>
                <w:rStyle w:val="VerbatimChar"/>
              </w:rPr>
              <w:t xml:space="preserve">id</w:t>
            </w:r>
            <w:r>
              <w:t xml:space="preserve">,</w:t>
            </w:r>
            <w:r>
              <w:t xml:space="preserve"> </w:t>
            </w:r>
            <w:r>
              <w:rPr>
                <w:rStyle w:val="VerbatimChar"/>
              </w:rPr>
              <w:t xml:space="preserve">name</w:t>
            </w:r>
            <w:r>
              <w:t xml:space="preserve">, dan nama rujukan</w:t>
            </w:r>
            <w:r>
              <w:t xml:space="preserve"> </w:t>
            </w:r>
            <w:r>
              <w:rPr>
                <w:rStyle w:val="VerbatimChar"/>
              </w:rPr>
              <w:t xml:space="preserve">topo</w:t>
            </w:r>
            <w:r>
              <w:t xml:space="preserve">,</w:t>
            </w:r>
            <w:r>
              <w:t xml:space="preserve"> </w:t>
            </w:r>
            <w:r>
              <w:rPr>
                <w:rStyle w:val="VerbatimChar"/>
              </w:rPr>
              <w:t xml:space="preserve">hyd</w:t>
            </w:r>
            <w:r>
              <w:t xml:space="preserve">,</w:t>
            </w:r>
            <w:r>
              <w:t xml:space="preserve"> </w:t>
            </w:r>
            <w:r>
              <w:rPr>
                <w:rStyle w:val="VerbatimChar"/>
              </w:rPr>
              <w:t xml:space="preserve">soil</w:t>
            </w:r>
            <w:r>
              <w:t xml:space="preserve">,</w:t>
            </w:r>
            <w:r>
              <w:t xml:space="preserve"> </w:t>
            </w:r>
            <w:r>
              <w:rPr>
                <w:rStyle w:val="VerbatimChar"/>
              </w:rPr>
              <w:t xml:space="preserve">land_use_mgt</w:t>
            </w:r>
            <w:r>
              <w:t xml:space="preserve">,</w:t>
            </w:r>
            <w:r>
              <w:t xml:space="preserve"> </w:t>
            </w:r>
            <w:r>
              <w:rPr>
                <w:rStyle w:val="VerbatimChar"/>
              </w:rPr>
              <w:t xml:space="preserve">soil_plant_init</w:t>
            </w:r>
            <w:r>
              <w:t xml:space="preserve">,</w:t>
            </w:r>
            <w:r>
              <w:t xml:space="preserve"> </w:t>
            </w:r>
            <w:r>
              <w:rPr>
                <w:rStyle w:val="VerbatimChar"/>
              </w:rPr>
              <w:t xml:space="preserve">surf_stor</w:t>
            </w:r>
            <w:r>
              <w:t xml:space="preserve">,</w:t>
            </w:r>
            <w:r>
              <w:t xml:space="preserve"> </w:t>
            </w:r>
            <w:r>
              <w:rPr>
                <w:rStyle w:val="VerbatimChar"/>
              </w:rPr>
              <w:t xml:space="preserve">snow</w:t>
            </w:r>
            <w:r>
              <w:t xml:space="preserve">,</w:t>
            </w:r>
            <w:r>
              <w:t xml:space="preserve"> </w:t>
            </w:r>
            <w:r>
              <w:rPr>
                <w:rStyle w:val="VerbatimChar"/>
              </w:rPr>
              <w:t xml:space="preserve">field</w:t>
            </w:r>
            <w:r>
              <w:t xml:space="preserve">.</w:t>
            </w:r>
          </w:p>
        </w:tc>
      </w:tr>
      <w:tr>
        <w:tc>
          <w:tcPr/>
          <w:p>
            <w:pPr>
              <w:pStyle w:val="Compact"/>
              <w:jc w:val="left"/>
            </w:pPr>
            <w:r>
              <w:rPr>
                <w:rStyle w:val="VerbatimChar"/>
              </w:rPr>
              <w:t xml:space="preserve">Soil</w:t>
            </w:r>
          </w:p>
        </w:tc>
        <w:tc>
          <w:tcPr/>
          <w:p>
            <w:pPr>
              <w:pStyle w:val="Compact"/>
              <w:jc w:val="left"/>
            </w:pPr>
            <w:r>
              <w:rPr>
                <w:rStyle w:val="VerbatimChar"/>
              </w:rPr>
              <w:t xml:space="preserve">name</w:t>
            </w:r>
            <w:r>
              <w:t xml:space="preserve">,</w:t>
            </w:r>
            <w:r>
              <w:t xml:space="preserve"> </w:t>
            </w:r>
            <w:r>
              <w:rPr>
                <w:rStyle w:val="VerbatimChar"/>
              </w:rPr>
              <w:t xml:space="preserve">nly</w:t>
            </w:r>
            <w:r>
              <w:t xml:space="preserve"> </w:t>
            </w:r>
            <w:r>
              <w:t xml:space="preserve">(jumlah lapisan),</w:t>
            </w:r>
            <w:r>
              <w:t xml:space="preserve"> </w:t>
            </w:r>
            <w:r>
              <w:rPr>
                <w:rStyle w:val="VerbatimChar"/>
              </w:rPr>
              <w:t xml:space="preserve">hydgrp</w:t>
            </w:r>
            <w:r>
              <w:t xml:space="preserve"> </w:t>
            </w:r>
            <w:r>
              <w:t xml:space="preserve">(kelompok hidrologi A–D),</w:t>
            </w:r>
            <w:r>
              <w:t xml:space="preserve"> </w:t>
            </w:r>
            <w:r>
              <w:rPr>
                <w:rStyle w:val="VerbatimChar"/>
              </w:rPr>
              <w:t xml:space="preserve">zmx</w:t>
            </w:r>
            <w:r>
              <w:t xml:space="preserve"> </w:t>
            </w:r>
            <w:r>
              <w:t xml:space="preserve">(kedalaman akar maksimum, mm),</w:t>
            </w:r>
            <w:r>
              <w:t xml:space="preserve"> </w:t>
            </w:r>
            <w:r>
              <w:rPr>
                <w:rStyle w:val="VerbatimChar"/>
              </w:rPr>
              <w:t xml:space="preserve">anion_excl</w:t>
            </w:r>
            <w:r>
              <w:t xml:space="preserve"> </w:t>
            </w:r>
            <w:r>
              <w:t xml:space="preserve">(fraksi pori yang mengecualikan anion),</w:t>
            </w:r>
            <w:r>
              <w:t xml:space="preserve"> </w:t>
            </w:r>
            <w:r>
              <w:rPr>
                <w:rStyle w:val="VerbatimChar"/>
              </w:rPr>
              <w:t xml:space="preserve">crk</w:t>
            </w:r>
            <w:r>
              <w:t xml:space="preserve"> </w:t>
            </w:r>
            <w:r>
              <w:t xml:space="preserve">(volume retak potensial),</w:t>
            </w:r>
            <w:r>
              <w:t xml:space="preserve"> </w:t>
            </w:r>
            <w:r>
              <w:rPr>
                <w:rStyle w:val="VerbatimChar"/>
              </w:rPr>
              <w:t xml:space="preserve">texture</w:t>
            </w:r>
            <w:r>
              <w:t xml:space="preserve">,</w:t>
            </w:r>
            <w:r>
              <w:t xml:space="preserve"> </w:t>
            </w:r>
            <w:r>
              <w:rPr>
                <w:rStyle w:val="VerbatimChar"/>
              </w:rPr>
              <w:t xml:space="preserve">layers</w:t>
            </w:r>
            <w:r>
              <w:t xml:space="preserve">.</w:t>
            </w:r>
          </w:p>
        </w:tc>
      </w:tr>
      <w:tr>
        <w:tc>
          <w:tcPr/>
          <w:p>
            <w:pPr>
              <w:pStyle w:val="Compact"/>
              <w:jc w:val="left"/>
            </w:pPr>
            <w:r>
              <w:rPr>
                <w:rStyle w:val="VerbatimChar"/>
              </w:rPr>
              <w:t xml:space="preserve">SoilLayer</w:t>
            </w:r>
          </w:p>
        </w:tc>
        <w:tc>
          <w:tcPr/>
          <w:p>
            <w:pPr>
              <w:pStyle w:val="Compact"/>
              <w:jc w:val="left"/>
            </w:pPr>
            <w:r>
              <w:rPr>
                <w:rStyle w:val="VerbatimChar"/>
              </w:rPr>
              <w:t xml:space="preserve">z</w:t>
            </w:r>
            <w:r>
              <w:t xml:space="preserve"> </w:t>
            </w:r>
            <w:r>
              <w:t xml:space="preserve">(kedalaman dasar lapisan, mm),</w:t>
            </w:r>
            <w:r>
              <w:t xml:space="preserve"> </w:t>
            </w:r>
            <w:r>
              <w:rPr>
                <w:rStyle w:val="VerbatimChar"/>
              </w:rPr>
              <w:t xml:space="preserve">bd</w:t>
            </w:r>
            <w:r>
              <w:t xml:space="preserve"> </w:t>
            </w:r>
            <w:r>
              <w:t xml:space="preserve">(Mg/m³),</w:t>
            </w:r>
            <w:r>
              <w:t xml:space="preserve"> </w:t>
            </w:r>
            <w:r>
              <w:rPr>
                <w:rStyle w:val="VerbatimChar"/>
              </w:rPr>
              <w:t xml:space="preserve">awc</w:t>
            </w:r>
            <w:r>
              <w:t xml:space="preserve"> </w:t>
            </w:r>
            <w:r>
              <w:t xml:space="preserve">(mm/mm),</w:t>
            </w:r>
            <w:r>
              <w:t xml:space="preserve"> </w:t>
            </w:r>
            <w:r>
              <w:rPr>
                <w:rStyle w:val="VerbatimChar"/>
              </w:rPr>
              <w:t xml:space="preserve">k</w:t>
            </w:r>
            <w:r>
              <w:t xml:space="preserve"> </w:t>
            </w:r>
            <w:r>
              <w:t xml:space="preserve">(konduktivitas jenuh, mm/jam),</w:t>
            </w:r>
            <w:r>
              <w:t xml:space="preserve"> </w:t>
            </w:r>
            <w:r>
              <w:rPr>
                <w:rStyle w:val="VerbatimChar"/>
              </w:rPr>
              <w:t xml:space="preserve">cbn</w:t>
            </w:r>
            <w:r>
              <w:t xml:space="preserve"> </w:t>
            </w:r>
            <w:r>
              <w:t xml:space="preserve">(C organik, %),</w:t>
            </w:r>
            <w:r>
              <w:t xml:space="preserve"> </w:t>
            </w:r>
            <w:r>
              <w:rPr>
                <w:rStyle w:val="VerbatimChar"/>
              </w:rPr>
              <w:t xml:space="preserve">clay</w:t>
            </w:r>
            <w:r>
              <w:t xml:space="preserve">,</w:t>
            </w:r>
            <w:r>
              <w:t xml:space="preserve"> </w:t>
            </w:r>
            <w:r>
              <w:rPr>
                <w:rStyle w:val="VerbatimChar"/>
              </w:rPr>
              <w:t xml:space="preserve">silt</w:t>
            </w:r>
            <w:r>
              <w:t xml:space="preserve">,</w:t>
            </w:r>
            <w:r>
              <w:t xml:space="preserve"> </w:t>
            </w:r>
            <w:r>
              <w:rPr>
                <w:rStyle w:val="VerbatimChar"/>
              </w:rPr>
              <w:t xml:space="preserve">sand</w:t>
            </w:r>
            <w:r>
              <w:t xml:space="preserve">,</w:t>
            </w:r>
            <w:r>
              <w:t xml:space="preserve"> </w:t>
            </w:r>
            <w:r>
              <w:rPr>
                <w:rStyle w:val="VerbatimChar"/>
              </w:rPr>
              <w:t xml:space="preserve">rock</w:t>
            </w:r>
            <w:r>
              <w:t xml:space="preserve"> </w:t>
            </w:r>
            <w:r>
              <w:t xml:space="preserve">(%),</w:t>
            </w:r>
            <w:r>
              <w:t xml:space="preserve"> </w:t>
            </w:r>
            <w:r>
              <w:rPr>
                <w:rStyle w:val="VerbatimChar"/>
              </w:rPr>
              <w:t xml:space="preserve">alb</w:t>
            </w:r>
            <w:r>
              <w:t xml:space="preserve"> </w:t>
            </w:r>
            <w:r>
              <w:t xml:space="preserve">(albedo tanah lembap),</w:t>
            </w:r>
            <w:r>
              <w:t xml:space="preserve"> </w:t>
            </w:r>
            <w:r>
              <w:rPr>
                <w:rStyle w:val="VerbatimChar"/>
              </w:rPr>
              <w:t xml:space="preserve">usle_k</w:t>
            </w:r>
            <w:r>
              <w:t xml:space="preserve">,</w:t>
            </w:r>
            <w:r>
              <w:t xml:space="preserve"> </w:t>
            </w:r>
            <w:r>
              <w:rPr>
                <w:rStyle w:val="VerbatimChar"/>
              </w:rPr>
              <w:t xml:space="preserve">ec</w:t>
            </w:r>
            <w:r>
              <w:t xml:space="preserve"> </w:t>
            </w:r>
            <w:r>
              <w:t xml:space="preserve">(dS/m),</w:t>
            </w:r>
            <w:r>
              <w:t xml:space="preserve"> </w:t>
            </w:r>
            <w:r>
              <w:rPr>
                <w:rStyle w:val="VerbatimChar"/>
              </w:rPr>
              <w:t xml:space="preserve">cal</w:t>
            </w:r>
            <w:r>
              <w:t xml:space="preserve"> </w:t>
            </w:r>
            <w:r>
              <w:t xml:space="preserve">(CaCO₃, %),</w:t>
            </w:r>
            <w:r>
              <w:t xml:space="preserve"> </w:t>
            </w:r>
            <w:r>
              <w:rPr>
                <w:rStyle w:val="VerbatimChar"/>
              </w:rPr>
              <w:t xml:space="preserve">ph</w:t>
            </w:r>
            <w:r>
              <w:t xml:space="preserve">.</w:t>
            </w:r>
          </w:p>
        </w:tc>
      </w:tr>
      <w:tr>
        <w:tc>
          <w:tcPr/>
          <w:p>
            <w:pPr>
              <w:pStyle w:val="Compact"/>
              <w:jc w:val="left"/>
            </w:pPr>
            <w:r>
              <w:rPr>
                <w:rStyle w:val="VerbatimChar"/>
              </w:rPr>
              <w:t xml:space="preserve">SoilPlantInit</w:t>
            </w:r>
          </w:p>
        </w:tc>
        <w:tc>
          <w:tcPr/>
          <w:p>
            <w:pPr>
              <w:pStyle w:val="Compact"/>
              <w:jc w:val="left"/>
            </w:pPr>
            <w:r>
              <w:rPr>
                <w:rStyle w:val="VerbatimChar"/>
              </w:rPr>
              <w:t xml:space="preserve">name</w:t>
            </w:r>
            <w:r>
              <w:t xml:space="preserve">,</w:t>
            </w:r>
            <w:r>
              <w:t xml:space="preserve"> </w:t>
            </w:r>
            <w:r>
              <w:rPr>
                <w:rStyle w:val="VerbatimChar"/>
              </w:rPr>
              <w:t xml:space="preserve">sw_frac</w:t>
            </w:r>
            <w:r>
              <w:t xml:space="preserve"> </w:t>
            </w:r>
            <w:r>
              <w:t xml:space="preserve">(fraksi air tanah awal), nama tabel awal</w:t>
            </w:r>
            <w:r>
              <w:t xml:space="preserve"> </w:t>
            </w:r>
            <w:r>
              <w:rPr>
                <w:rStyle w:val="VerbatimChar"/>
              </w:rPr>
              <w:t xml:space="preserve">nutc</w:t>
            </w:r>
            <w:r>
              <w:t xml:space="preserve">,</w:t>
            </w:r>
            <w:r>
              <w:t xml:space="preserve"> </w:t>
            </w:r>
            <w:r>
              <w:rPr>
                <w:rStyle w:val="VerbatimChar"/>
              </w:rPr>
              <w:t xml:space="preserve">pestc</w:t>
            </w:r>
            <w:r>
              <w:t xml:space="preserve">,</w:t>
            </w:r>
            <w:r>
              <w:t xml:space="preserve"> </w:t>
            </w:r>
            <w:r>
              <w:rPr>
                <w:rStyle w:val="VerbatimChar"/>
              </w:rPr>
              <w:t xml:space="preserve">pathc</w:t>
            </w:r>
            <w:r>
              <w:t xml:space="preserve">,</w:t>
            </w:r>
            <w:r>
              <w:t xml:space="preserve"> </w:t>
            </w:r>
            <w:r>
              <w:rPr>
                <w:rStyle w:val="VerbatimChar"/>
              </w:rPr>
              <w:t xml:space="preserve">saltc</w:t>
            </w:r>
            <w:r>
              <w:t xml:space="preserve">,</w:t>
            </w:r>
            <w:r>
              <w:t xml:space="preserve"> </w:t>
            </w:r>
            <w:r>
              <w:rPr>
                <w:rStyle w:val="VerbatimChar"/>
              </w:rPr>
              <w:t xml:space="preserve">hmetc</w:t>
            </w:r>
            <w:r>
              <w:t xml:space="preserve">,</w:t>
            </w:r>
            <w:r>
              <w:t xml:space="preserve"> </w:t>
            </w:r>
            <w:r>
              <w:rPr>
                <w:rStyle w:val="VerbatimChar"/>
              </w:rPr>
              <w:t xml:space="preserve">csc</w:t>
            </w:r>
            <w:r>
              <w:t xml:space="preserve">.</w:t>
            </w:r>
          </w:p>
        </w:tc>
      </w:tr>
      <w:tr>
        <w:tc>
          <w:tcPr/>
          <w:p>
            <w:pPr>
              <w:pStyle w:val="Compact"/>
              <w:jc w:val="left"/>
            </w:pPr>
            <w:r>
              <w:rPr>
                <w:rStyle w:val="VerbatimChar"/>
              </w:rPr>
              <w:t xml:space="preserve">PlantCommunity</w:t>
            </w:r>
          </w:p>
        </w:tc>
        <w:tc>
          <w:tcPr/>
          <w:p>
            <w:pPr>
              <w:pStyle w:val="Compact"/>
              <w:jc w:val="left"/>
            </w:pPr>
            <w:r>
              <w:rPr>
                <w:rStyle w:val="VerbatimChar"/>
              </w:rPr>
              <w:t xml:space="preserve">name</w:t>
            </w:r>
            <w:r>
              <w:t xml:space="preserve">,</w:t>
            </w:r>
            <w:r>
              <w:t xml:space="preserve"> </w:t>
            </w:r>
            <w:r>
              <w:rPr>
                <w:rStyle w:val="VerbatimChar"/>
              </w:rPr>
              <w:t xml:space="preserve">rot_yr_ini</w:t>
            </w:r>
            <w:r>
              <w:t xml:space="preserve"> </w:t>
            </w:r>
            <w:r>
              <w:t xml:space="preserve">(tahun rotasi awal),</w:t>
            </w:r>
            <w:r>
              <w:t xml:space="preserve"> </w:t>
            </w:r>
            <w:r>
              <w:rPr>
                <w:rStyle w:val="VerbatimChar"/>
              </w:rPr>
              <w:t xml:space="preserve">plants: Vec&lt;PlantInit&gt;</w:t>
            </w:r>
            <w:r>
              <w:t xml:space="preserve">.</w:t>
            </w:r>
          </w:p>
        </w:tc>
      </w:tr>
      <w:tr>
        <w:tc>
          <w:tcPr/>
          <w:p>
            <w:pPr>
              <w:pStyle w:val="Compact"/>
              <w:jc w:val="left"/>
            </w:pPr>
            <w:r>
              <w:rPr>
                <w:rStyle w:val="VerbatimChar"/>
              </w:rPr>
              <w:t xml:space="preserve">PlantInit</w:t>
            </w:r>
          </w:p>
        </w:tc>
        <w:tc>
          <w:tcPr/>
          <w:p>
            <w:pPr>
              <w:pStyle w:val="Compact"/>
              <w:jc w:val="left"/>
            </w:pPr>
            <w:r>
              <w:rPr>
                <w:rStyle w:val="VerbatimChar"/>
              </w:rPr>
              <w:t xml:space="preserve">cpnm</w:t>
            </w:r>
            <w:r>
              <w:t xml:space="preserve"> </w:t>
            </w:r>
            <w:r>
              <w:t xml:space="preserve">(nama tanaman di</w:t>
            </w:r>
            <w:r>
              <w:t xml:space="preserve"> </w:t>
            </w:r>
            <w:r>
              <w:rPr>
                <w:rStyle w:val="VerbatimChar"/>
              </w:rPr>
              <w:t xml:space="preserve">plants.plt</w:t>
            </w:r>
            <w:r>
              <w:t xml:space="preserve">),</w:t>
            </w:r>
            <w:r>
              <w:t xml:space="preserve"> </w:t>
            </w:r>
            <w:r>
              <w:rPr>
                <w:rStyle w:val="VerbatimChar"/>
              </w:rPr>
              <w:t xml:space="preserve">igro</w:t>
            </w:r>
            <w:r>
              <w:t xml:space="preserve"> </w:t>
            </w:r>
            <w:r>
              <w:t xml:space="preserve">(</w:t>
            </w:r>
            <w:r>
              <w:rPr>
                <w:rStyle w:val="VerbatimChar"/>
              </w:rPr>
              <w:t xml:space="preserve">y</w:t>
            </w:r>
            <w:r>
              <w:t xml:space="preserve">/</w:t>
            </w:r>
            <w:r>
              <w:rPr>
                <w:rStyle w:val="VerbatimChar"/>
              </w:rPr>
              <w:t xml:space="preserve">n</w:t>
            </w:r>
            <w:r>
              <w:t xml:space="preserve">, tumbuh saat awal),</w:t>
            </w:r>
            <w:r>
              <w:t xml:space="preserve"> </w:t>
            </w:r>
            <w:r>
              <w:rPr>
                <w:rStyle w:val="VerbatimChar"/>
              </w:rPr>
              <w:t xml:space="preserve">lai</w:t>
            </w:r>
            <w:r>
              <w:t xml:space="preserve"> </w:t>
            </w:r>
            <w:r>
              <w:t xml:space="preserve">(m²/m²),</w:t>
            </w:r>
            <w:r>
              <w:t xml:space="preserve"> </w:t>
            </w:r>
            <w:r>
              <w:rPr>
                <w:rStyle w:val="VerbatimChar"/>
              </w:rPr>
              <w:t xml:space="preserve">bioms</w:t>
            </w:r>
            <w:r>
              <w:t xml:space="preserve"> </w:t>
            </w:r>
            <w:r>
              <w:t xml:space="preserve">(kg/ha),</w:t>
            </w:r>
            <w:r>
              <w:t xml:space="preserve"> </w:t>
            </w:r>
            <w:r>
              <w:rPr>
                <w:rStyle w:val="VerbatimChar"/>
              </w:rPr>
              <w:t xml:space="preserve">phuacc</w:t>
            </w:r>
            <w:r>
              <w:t xml:space="preserve"> </w:t>
            </w:r>
            <w:r>
              <w:t xml:space="preserve">(fraksi akumulasi satuan panas),</w:t>
            </w:r>
            <w:r>
              <w:t xml:space="preserve"> </w:t>
            </w:r>
            <w:r>
              <w:rPr>
                <w:rStyle w:val="VerbatimChar"/>
              </w:rPr>
              <w:t xml:space="preserve">pop</w:t>
            </w:r>
            <w:r>
              <w:t xml:space="preserve"> </w:t>
            </w:r>
            <w:r>
              <w:t xml:space="preserve">(tanaman/m²),</w:t>
            </w:r>
            <w:r>
              <w:t xml:space="preserve"> </w:t>
            </w:r>
            <w:r>
              <w:rPr>
                <w:rStyle w:val="VerbatimChar"/>
              </w:rPr>
              <w:t xml:space="preserve">fr_yrmat</w:t>
            </w:r>
            <w:r>
              <w:t xml:space="preserve"> </w:t>
            </w:r>
            <w:r>
              <w:t xml:space="preserve">(fraksi tahun menuju matang),</w:t>
            </w:r>
            <w:r>
              <w:t xml:space="preserve"> </w:t>
            </w:r>
            <w:r>
              <w:rPr>
                <w:rStyle w:val="VerbatimChar"/>
              </w:rPr>
              <w:t xml:space="preserve">rsdin</w:t>
            </w:r>
            <w:r>
              <w:t xml:space="preserve"> </w:t>
            </w:r>
            <w:r>
              <w:t xml:space="preserve">(residu awal, kg/ha).</w:t>
            </w:r>
          </w:p>
        </w:tc>
      </w:tr>
      <w:tr>
        <w:tc>
          <w:tcPr/>
          <w:p>
            <w:pPr>
              <w:pStyle w:val="Compact"/>
              <w:jc w:val="left"/>
            </w:pPr>
            <w:r>
              <w:rPr>
                <w:rStyle w:val="VerbatimChar"/>
              </w:rPr>
              <w:t xml:space="preserve">MgtSchedule</w:t>
            </w:r>
          </w:p>
        </w:tc>
        <w:tc>
          <w:tcPr/>
          <w:p>
            <w:pPr>
              <w:pStyle w:val="Compact"/>
              <w:jc w:val="left"/>
            </w:pPr>
            <w:r>
              <w:rPr>
                <w:rStyle w:val="VerbatimChar"/>
              </w:rPr>
              <w:t xml:space="preserve">name</w:t>
            </w:r>
            <w:r>
              <w:t xml:space="preserve">,</w:t>
            </w:r>
            <w:r>
              <w:t xml:space="preserve"> </w:t>
            </w:r>
            <w:r>
              <w:rPr>
                <w:rStyle w:val="VerbatimChar"/>
              </w:rPr>
              <w:t xml:space="preserve">autos</w:t>
            </w:r>
            <w:r>
              <w:t xml:space="preserve"> </w:t>
            </w:r>
            <w:r>
              <w:t xml:space="preserve">(nama tabel keputusan otomatis),</w:t>
            </w:r>
            <w:r>
              <w:t xml:space="preserve"> </w:t>
            </w:r>
            <w:r>
              <w:rPr>
                <w:rStyle w:val="VerbatimChar"/>
              </w:rPr>
              <w:t xml:space="preserve">auto_crops</w:t>
            </w:r>
            <w:r>
              <w:t xml:space="preserve">,</w:t>
            </w:r>
            <w:r>
              <w:t xml:space="preserve"> </w:t>
            </w:r>
            <w:r>
              <w:rPr>
                <w:rStyle w:val="VerbatimChar"/>
              </w:rPr>
              <w:t xml:space="preserve">ops: Vec&lt;MgtOp&gt;</w:t>
            </w:r>
            <w:r>
              <w:t xml:space="preserve">.</w:t>
            </w:r>
          </w:p>
        </w:tc>
      </w:tr>
      <w:tr>
        <w:tc>
          <w:tcPr/>
          <w:p>
            <w:pPr>
              <w:pStyle w:val="Compact"/>
              <w:jc w:val="left"/>
            </w:pPr>
            <w:r>
              <w:rPr>
                <w:rStyle w:val="VerbatimChar"/>
              </w:rPr>
              <w:t xml:space="preserve">MgtOp</w:t>
            </w:r>
          </w:p>
        </w:tc>
        <w:tc>
          <w:tcPr/>
          <w:p>
            <w:pPr>
              <w:pStyle w:val="Compact"/>
              <w:jc w:val="left"/>
            </w:pPr>
            <w:r>
              <w:rPr>
                <w:rStyle w:val="VerbatimChar"/>
              </w:rPr>
              <w:t xml:space="preserve">op</w:t>
            </w:r>
            <w:r>
              <w:t xml:space="preserve"> </w:t>
            </w:r>
            <w:r>
              <w:t xml:space="preserve">(kode operasi, mis.</w:t>
            </w:r>
            <w:r>
              <w:t xml:space="preserve"> </w:t>
            </w:r>
            <w:r>
              <w:rPr>
                <w:rStyle w:val="VerbatimChar"/>
              </w:rPr>
              <w:t xml:space="preserve">till</w:t>
            </w:r>
            <w:r>
              <w:t xml:space="preserve">,</w:t>
            </w:r>
            <w:r>
              <w:t xml:space="preserve"> </w:t>
            </w:r>
            <w:r>
              <w:rPr>
                <w:rStyle w:val="VerbatimChar"/>
              </w:rPr>
              <w:t xml:space="preserve">fert</w:t>
            </w:r>
            <w:r>
              <w:t xml:space="preserve">,</w:t>
            </w:r>
            <w:r>
              <w:t xml:space="preserve"> </w:t>
            </w:r>
            <w:r>
              <w:rPr>
                <w:rStyle w:val="VerbatimChar"/>
              </w:rPr>
              <w:t xml:space="preserve">plnt</w:t>
            </w:r>
            <w:r>
              <w:t xml:space="preserve">,</w:t>
            </w:r>
            <w:r>
              <w:t xml:space="preserve"> </w:t>
            </w:r>
            <w:r>
              <w:rPr>
                <w:rStyle w:val="VerbatimChar"/>
              </w:rPr>
              <w:t xml:space="preserve">harv</w:t>
            </w:r>
            <w:r>
              <w:t xml:space="preserve">,</w:t>
            </w:r>
            <w:r>
              <w:t xml:space="preserve"> </w:t>
            </w:r>
            <w:r>
              <w:rPr>
                <w:rStyle w:val="VerbatimChar"/>
              </w:rPr>
              <w:t xml:space="preserve">skip</w:t>
            </w:r>
            <w:r>
              <w:t xml:space="preserve">),</w:t>
            </w:r>
            <w:r>
              <w:t xml:space="preserve"> </w:t>
            </w:r>
            <w:r>
              <w:rPr>
                <w:rStyle w:val="VerbatimChar"/>
              </w:rPr>
              <w:t xml:space="preserve">mon</w:t>
            </w:r>
            <w:r>
              <w:t xml:space="preserve">,</w:t>
            </w:r>
            <w:r>
              <w:t xml:space="preserve"> </w:t>
            </w:r>
            <w:r>
              <w:rPr>
                <w:rStyle w:val="VerbatimChar"/>
              </w:rPr>
              <w:t xml:space="preserve">day</w:t>
            </w:r>
            <w:r>
              <w:t xml:space="preserve">,</w:t>
            </w:r>
            <w:r>
              <w:t xml:space="preserve"> </w:t>
            </w:r>
            <w:r>
              <w:rPr>
                <w:rStyle w:val="VerbatimChar"/>
              </w:rPr>
              <w:t xml:space="preserve">husc</w:t>
            </w:r>
            <w:r>
              <w:t xml:space="preserve"> </w:t>
            </w:r>
            <w:r>
              <w:t xml:space="preserve">(fraksi satuan panas),</w:t>
            </w:r>
            <w:r>
              <w:t xml:space="preserve"> </w:t>
            </w:r>
            <w:r>
              <w:rPr>
                <w:rStyle w:val="VerbatimChar"/>
              </w:rPr>
              <w:t xml:space="preserve">op_char</w:t>
            </w:r>
            <w:r>
              <w:t xml:space="preserve"> </w:t>
            </w:r>
            <w:r>
              <w:t xml:space="preserve">(nama basis data operasi),</w:t>
            </w:r>
            <w:r>
              <w:t xml:space="preserve"> </w:t>
            </w:r>
            <w:r>
              <w:rPr>
                <w:rStyle w:val="VerbatimChar"/>
              </w:rPr>
              <w:t xml:space="preserve">op_plant</w:t>
            </w:r>
            <w:r>
              <w:t xml:space="preserve"> </w:t>
            </w:r>
            <w:r>
              <w:t xml:space="preserve">(tanaman atau nama tambahan),</w:t>
            </w:r>
            <w:r>
              <w:t xml:space="preserve"> </w:t>
            </w:r>
            <w:r>
              <w:rPr>
                <w:rStyle w:val="VerbatimChar"/>
              </w:rPr>
              <w:t xml:space="preserve">op3</w:t>
            </w:r>
            <w:r>
              <w:t xml:space="preserve"> </w:t>
            </w:r>
            <w:r>
              <w:t xml:space="preserve">(nilai, mis. kg/ha pupuk).</w:t>
            </w:r>
          </w:p>
        </w:tc>
      </w:tr>
      <w:tr>
        <w:tc>
          <w:tcPr/>
          <w:p>
            <w:pPr>
              <w:pStyle w:val="Compact"/>
              <w:jc w:val="left"/>
            </w:pPr>
            <w:r>
              <w:rPr>
                <w:rStyle w:val="VerbatimChar"/>
              </w:rPr>
              <w:t xml:space="preserve">DecisionTable</w:t>
            </w:r>
          </w:p>
        </w:tc>
        <w:tc>
          <w:tcPr/>
          <w:p>
            <w:pPr>
              <w:pStyle w:val="Compact"/>
              <w:jc w:val="left"/>
            </w:pPr>
            <w:r>
              <w:rPr>
                <w:rStyle w:val="VerbatimChar"/>
              </w:rPr>
              <w:t xml:space="preserve">name</w:t>
            </w:r>
            <w:r>
              <w:t xml:space="preserve">,</w:t>
            </w:r>
            <w:r>
              <w:t xml:space="preserve"> </w:t>
            </w:r>
            <w:r>
              <w:rPr>
                <w:rStyle w:val="VerbatimChar"/>
              </w:rPr>
              <w:t xml:space="preserve">alts</w:t>
            </w:r>
            <w:r>
              <w:t xml:space="preserve">,</w:t>
            </w:r>
            <w:r>
              <w:t xml:space="preserve"> </w:t>
            </w:r>
            <w:r>
              <w:rPr>
                <w:rStyle w:val="VerbatimChar"/>
              </w:rPr>
              <w:t xml:space="preserve">conds: Vec&lt;DtblCond&gt;</w:t>
            </w:r>
            <w:r>
              <w:t xml:space="preserve">,</w:t>
            </w:r>
            <w:r>
              <w:t xml:space="preserve"> </w:t>
            </w:r>
            <w:r>
              <w:rPr>
                <w:rStyle w:val="VerbatimChar"/>
              </w:rPr>
              <w:t xml:space="preserve">alt: Vec&lt;Vec&lt;String&gt;&gt;</w:t>
            </w:r>
            <w:r>
              <w:t xml:space="preserve">,</w:t>
            </w:r>
            <w:r>
              <w:t xml:space="preserve"> </w:t>
            </w:r>
            <w:r>
              <w:rPr>
                <w:rStyle w:val="VerbatimChar"/>
              </w:rPr>
              <w:t xml:space="preserve">acts: Vec&lt;DtblAct&gt;</w:t>
            </w:r>
            <w:r>
              <w:t xml:space="preserve">,</w:t>
            </w:r>
            <w:r>
              <w:t xml:space="preserve"> </w:t>
            </w:r>
            <w:r>
              <w:rPr>
                <w:rStyle w:val="VerbatimChar"/>
              </w:rPr>
              <w:t xml:space="preserve">outcomes: Vec&lt;Vec&lt;String&gt;&gt;</w:t>
            </w:r>
            <w:r>
              <w:t xml:space="preserve">.</w:t>
            </w:r>
          </w:p>
        </w:tc>
      </w:tr>
      <w:tr>
        <w:tc>
          <w:tcPr/>
          <w:p>
            <w:pPr>
              <w:pStyle w:val="Compact"/>
              <w:jc w:val="left"/>
            </w:pPr>
            <w:r>
              <w:rPr>
                <w:rStyle w:val="VerbatimChar"/>
              </w:rPr>
              <w:t xml:space="preserve">DtblCond</w:t>
            </w:r>
          </w:p>
        </w:tc>
        <w:tc>
          <w:tcPr/>
          <w:p>
            <w:pPr>
              <w:pStyle w:val="Compact"/>
              <w:jc w:val="left"/>
            </w:pPr>
            <w:r>
              <w:rPr>
                <w:rStyle w:val="VerbatimChar"/>
              </w:rPr>
              <w:t xml:space="preserve">var</w:t>
            </w:r>
            <w:r>
              <w:t xml:space="preserve">,</w:t>
            </w:r>
            <w:r>
              <w:t xml:space="preserve"> </w:t>
            </w:r>
            <w:r>
              <w:rPr>
                <w:rStyle w:val="VerbatimChar"/>
              </w:rPr>
              <w:t xml:space="preserve">ob</w:t>
            </w:r>
            <w:r>
              <w:t xml:space="preserve">,</w:t>
            </w:r>
            <w:r>
              <w:t xml:space="preserve"> </w:t>
            </w:r>
            <w:r>
              <w:rPr>
                <w:rStyle w:val="VerbatimChar"/>
              </w:rPr>
              <w:t xml:space="preserve">ob_num</w:t>
            </w:r>
            <w:r>
              <w:t xml:space="preserve">,</w:t>
            </w:r>
            <w:r>
              <w:t xml:space="preserve"> </w:t>
            </w:r>
            <w:r>
              <w:rPr>
                <w:rStyle w:val="VerbatimChar"/>
              </w:rPr>
              <w:t xml:space="preserve">lim_var</w:t>
            </w:r>
            <w:r>
              <w:t xml:space="preserve">,</w:t>
            </w:r>
            <w:r>
              <w:t xml:space="preserve"> </w:t>
            </w:r>
            <w:r>
              <w:rPr>
                <w:rStyle w:val="VerbatimChar"/>
              </w:rPr>
              <w:t xml:space="preserve">lim_op</w:t>
            </w:r>
            <w:r>
              <w:t xml:space="preserve">,</w:t>
            </w:r>
            <w:r>
              <w:t xml:space="preserve"> </w:t>
            </w:r>
            <w:r>
              <w:rPr>
                <w:rStyle w:val="VerbatimChar"/>
              </w:rPr>
              <w:t xml:space="preserve">lim_const</w:t>
            </w:r>
            <w:r>
              <w:t xml:space="preserve">.</w:t>
            </w:r>
          </w:p>
        </w:tc>
      </w:tr>
      <w:tr>
        <w:tc>
          <w:tcPr/>
          <w:p>
            <w:pPr>
              <w:pStyle w:val="Compact"/>
              <w:jc w:val="left"/>
            </w:pPr>
            <w:r>
              <w:rPr>
                <w:rStyle w:val="VerbatimChar"/>
              </w:rPr>
              <w:t xml:space="preserve">DtblAct</w:t>
            </w:r>
          </w:p>
        </w:tc>
        <w:tc>
          <w:tcPr/>
          <w:p>
            <w:pPr>
              <w:pStyle w:val="Compact"/>
              <w:jc w:val="left"/>
            </w:pPr>
            <w:r>
              <w:rPr>
                <w:rStyle w:val="VerbatimChar"/>
              </w:rPr>
              <w:t xml:space="preserve">typ</w:t>
            </w:r>
            <w:r>
              <w:t xml:space="preserve">,</w:t>
            </w:r>
            <w:r>
              <w:t xml:space="preserve"> </w:t>
            </w:r>
            <w:r>
              <w:rPr>
                <w:rStyle w:val="VerbatimChar"/>
              </w:rPr>
              <w:t xml:space="preserve">ob</w:t>
            </w:r>
            <w:r>
              <w:t xml:space="preserve">,</w:t>
            </w:r>
            <w:r>
              <w:t xml:space="preserve"> </w:t>
            </w:r>
            <w:r>
              <w:rPr>
                <w:rStyle w:val="VerbatimChar"/>
              </w:rPr>
              <w:t xml:space="preserve">ob_num</w:t>
            </w:r>
            <w:r>
              <w:t xml:space="preserve">,</w:t>
            </w:r>
            <w:r>
              <w:t xml:space="preserve"> </w:t>
            </w:r>
            <w:r>
              <w:rPr>
                <w:rStyle w:val="VerbatimChar"/>
              </w:rPr>
              <w:t xml:space="preserve">name</w:t>
            </w:r>
            <w:r>
              <w:t xml:space="preserve">,</w:t>
            </w:r>
            <w:r>
              <w:t xml:space="preserve"> </w:t>
            </w:r>
            <w:r>
              <w:rPr>
                <w:rStyle w:val="VerbatimChar"/>
              </w:rPr>
              <w:t xml:space="preserve">option</w:t>
            </w:r>
            <w:r>
              <w:t xml:space="preserve">,</w:t>
            </w:r>
            <w:r>
              <w:t xml:space="preserve"> </w:t>
            </w:r>
            <w:r>
              <w:rPr>
                <w:rStyle w:val="VerbatimChar"/>
              </w:rPr>
              <w:t xml:space="preserve">const_</w:t>
            </w:r>
            <w:r>
              <w:t xml:space="preserve">,</w:t>
            </w:r>
            <w:r>
              <w:t xml:space="preserve"> </w:t>
            </w:r>
            <w:r>
              <w:rPr>
                <w:rStyle w:val="VerbatimChar"/>
              </w:rPr>
              <w:t xml:space="preserve">const2</w:t>
            </w:r>
            <w:r>
              <w:t xml:space="preserve">,</w:t>
            </w:r>
            <w:r>
              <w:t xml:space="preserve"> </w:t>
            </w:r>
            <w:r>
              <w:rPr>
                <w:rStyle w:val="VerbatimChar"/>
              </w:rPr>
              <w:t xml:space="preserve">file_pointer</w:t>
            </w:r>
            <w:r>
              <w:t xml:space="preserve">.</w:t>
            </w:r>
          </w:p>
        </w:tc>
      </w:tr>
    </w:tbl>
    <w:bookmarkStart w:id="139" w:name="read_hru_data"/>
    <w:p>
      <w:pPr>
        <w:pStyle w:val="Heading3"/>
      </w:pPr>
      <w:r>
        <w:t xml:space="preserve">4.7.1</w:t>
      </w:r>
      <w:r>
        <w:t xml:space="preserve"> </w:t>
      </w:r>
      <w:r>
        <w:rPr>
          <w:rStyle w:val="VerbatimChar"/>
        </w:rPr>
        <w:t xml:space="preserve">read_hru_data</w:t>
      </w:r>
    </w:p>
    <w:p>
      <w:pPr>
        <w:numPr>
          <w:ilvl w:val="0"/>
          <w:numId w:val="1129"/>
        </w:numPr>
        <w:pStyle w:val="Compact"/>
      </w:pPr>
      <w:r>
        <w:rPr>
          <w:bCs/>
          <w:b/>
        </w:rPr>
        <w:t xml:space="preserve">Lokasi:</w:t>
      </w:r>
      <w:r>
        <w:t xml:space="preserve"> </w:t>
      </w:r>
      <w:r>
        <w:rPr>
          <w:rStyle w:val="VerbatimChar"/>
        </w:rPr>
        <w:t xml:space="preserve">crates/swat-io/src/hru.rs</w:t>
      </w:r>
      <w:r>
        <w:t xml:space="preserve">,</w:t>
      </w:r>
      <w:r>
        <w:t xml:space="preserve"> </w:t>
      </w:r>
      <w:r>
        <w:rPr>
          <w:rStyle w:val="VerbatimChar"/>
        </w:rPr>
        <w:t xml:space="preserve">pub fn read_hru_data(text: &amp;str) -&gt; Result&lt;Vec&lt;HruData&gt;&gt;</w:t>
      </w:r>
    </w:p>
    <w:p>
      <w:pPr>
        <w:numPr>
          <w:ilvl w:val="0"/>
          <w:numId w:val="1129"/>
        </w:numPr>
        <w:pStyle w:val="Compact"/>
      </w:pPr>
      <w:r>
        <w:rPr>
          <w:bCs/>
          <w:b/>
        </w:rPr>
        <w:t xml:space="preserve">Padanan SWAT+:</w:t>
      </w:r>
      <w:r>
        <w:t xml:space="preserve"> </w:t>
      </w:r>
      <w:r>
        <w:rPr>
          <w:rStyle w:val="VerbatimChar"/>
        </w:rPr>
        <w:t xml:space="preserve">hru_read</w:t>
      </w:r>
      <w:r>
        <w:t xml:space="preserve"> </w:t>
      </w:r>
      <w:r>
        <w:t xml:space="preserve">(</w:t>
      </w:r>
      <w:r>
        <w:rPr>
          <w:rStyle w:val="VerbatimChar"/>
        </w:rPr>
        <w:t xml:space="preserve">hru_read.f90</w:t>
      </w:r>
      <w:r>
        <w:t xml:space="preserve">).</w:t>
      </w:r>
    </w:p>
    <w:p>
      <w:pPr>
        <w:numPr>
          <w:ilvl w:val="0"/>
          <w:numId w:val="1129"/>
        </w:numPr>
        <w:pStyle w:val="Compact"/>
      </w:pPr>
      <w:r>
        <w:rPr>
          <w:bCs/>
          <w:b/>
        </w:rPr>
        <w:t xml:space="preserve">Tujuan:</w:t>
      </w:r>
      <w:r>
        <w:t xml:space="preserve"> </w:t>
      </w:r>
      <w:r>
        <w:t xml:space="preserve">membaca</w:t>
      </w:r>
      <w:r>
        <w:t xml:space="preserve"> </w:t>
      </w:r>
      <w:r>
        <w:rPr>
          <w:rStyle w:val="VerbatimChar"/>
        </w:rPr>
        <w:t xml:space="preserve">hru-data.hru</w:t>
      </w:r>
      <w:r>
        <w:t xml:space="preserve"> </w:t>
      </w:r>
      <w:r>
        <w:t xml:space="preserve">ke larik berindeks nomor HRU.</w:t>
      </w:r>
    </w:p>
    <w:p>
      <w:pPr>
        <w:numPr>
          <w:ilvl w:val="0"/>
          <w:numId w:val="1129"/>
        </w:numPr>
        <w:pStyle w:val="Compact"/>
      </w:pPr>
      <w:r>
        <w:rPr>
          <w:bCs/>
          <w:b/>
        </w:rPr>
        <w:t xml:space="preserve">File dan kolom:</w:t>
      </w:r>
      <w:r>
        <w:t xml:space="preserve"> </w:t>
      </w:r>
      <w:r>
        <w:t xml:space="preserve">judul, kepala, lalu</w:t>
      </w:r>
      <w:r>
        <w:t xml:space="preserve"> </w:t>
      </w:r>
      <w:r>
        <w:rPr>
          <w:rStyle w:val="VerbatimChar"/>
        </w:rPr>
        <w:t xml:space="preserve">id name topo hydro soil lu_mgt soil_plant_init surf_stor snow field</w:t>
      </w:r>
      <w:r>
        <w:t xml:space="preserve">.</w:t>
      </w:r>
    </w:p>
    <w:p>
      <w:pPr>
        <w:numPr>
          <w:ilvl w:val="0"/>
          <w:numId w:val="1129"/>
        </w:numPr>
        <w:pStyle w:val="Compact"/>
      </w:pPr>
      <w:r>
        <w:rPr>
          <w:bCs/>
          <w:b/>
        </w:rPr>
        <w:t xml:space="preserve">Cara kerja:</w:t>
      </w:r>
    </w:p>
    <w:p>
      <w:pPr>
        <w:numPr>
          <w:ilvl w:val="1"/>
          <w:numId w:val="1130"/>
        </w:numPr>
        <w:pStyle w:val="Compact"/>
      </w:pPr>
      <w:r>
        <w:t xml:space="preserve">Lewati dua baris; tandai badan.</w:t>
      </w:r>
    </w:p>
    <w:p>
      <w:pPr>
        <w:numPr>
          <w:ilvl w:val="1"/>
          <w:numId w:val="1130"/>
        </w:numPr>
        <w:pStyle w:val="Compact"/>
      </w:pPr>
      <w:r>
        <w:t xml:space="preserve">Lintasan hitung:</w:t>
      </w:r>
      <w:r>
        <w:t xml:space="preserve"> </w:t>
      </w:r>
      <w:r>
        <w:rPr>
          <w:rStyle w:val="VerbatimChar"/>
        </w:rPr>
        <w:t xml:space="preserve">read(1)</w:t>
      </w:r>
      <w:r>
        <w:t xml:space="preserve"> </w:t>
      </w:r>
      <w:r>
        <w:t xml:space="preserve">berulang; nomor yang sah memperbarui</w:t>
      </w:r>
      <w:r>
        <w:t xml:space="preserve"> </w:t>
      </w:r>
      <w:r>
        <w:rPr>
          <w:rStyle w:val="VerbatimChar"/>
        </w:rPr>
        <w:t xml:space="preserve">imax = max(imax, i)</w:t>
      </w:r>
      <w:r>
        <w:t xml:space="preserve">;</w:t>
      </w:r>
      <w:r>
        <w:t xml:space="preserve"> </w:t>
      </w:r>
      <w:r>
        <w:rPr>
          <w:iCs/>
          <w:i/>
        </w:rPr>
        <w:t xml:space="preserve">null</w:t>
      </w:r>
      <w:r>
        <w:t xml:space="preserve"> </w:t>
      </w:r>
      <w:r>
        <w:t xml:space="preserve">dan galat konversi diabaikan;</w:t>
      </w:r>
      <w:r>
        <w:t xml:space="preserve"> </w:t>
      </w:r>
      <w:r>
        <w:rPr>
          <w:rStyle w:val="VerbatimChar"/>
        </w:rPr>
        <w:t xml:space="preserve">Eof</w:t>
      </w:r>
      <w:r>
        <w:t xml:space="preserve"> </w:t>
      </w:r>
      <w:r>
        <w:t xml:space="preserve">menghentikan.</w:t>
      </w:r>
      <w:r>
        <w:t xml:space="preserve"> </w:t>
      </w:r>
      <w:r>
        <w:rPr>
          <w:rStyle w:val="VerbatimChar"/>
        </w:rPr>
        <w:t xml:space="preserve">imax</w:t>
      </w:r>
      <w:r>
        <w:t xml:space="preserve"> </w:t>
      </w:r>
      <w:r>
        <w:t xml:space="preserve">dibatasi</w:t>
      </w:r>
      <w:r>
        <w:t xml:space="preserve"> </w:t>
      </w:r>
      <w:r>
        <w:rPr>
          <w:rStyle w:val="VerbatimChar"/>
        </w:rPr>
        <w:t xml:space="preserve">[0, 1 000 000]</w:t>
      </w:r>
      <w:r>
        <w:t xml:space="preserve">.</w:t>
      </w:r>
    </w:p>
    <w:p>
      <w:pPr>
        <w:numPr>
          <w:ilvl w:val="1"/>
          <w:numId w:val="1130"/>
        </w:numPr>
        <w:pStyle w:val="Compact"/>
      </w:pPr>
      <w:r>
        <w:t xml:space="preserve">Alokasikan</w:t>
      </w:r>
      <w:r>
        <w:t xml:space="preserve"> </w:t>
      </w:r>
      <w:r>
        <w:rPr>
          <w:rStyle w:val="VerbatimChar"/>
        </w:rPr>
        <w:t xml:space="preserve">imax</w:t>
      </w:r>
      <w:r>
        <w:t xml:space="preserve"> </w:t>
      </w:r>
      <w:r>
        <w:rPr>
          <w:rStyle w:val="VerbatimChar"/>
        </w:rPr>
        <w:t xml:space="preserve">HruData</w:t>
      </w:r>
      <w:r>
        <w:t xml:space="preserve"> </w:t>
      </w:r>
      <w:r>
        <w:t xml:space="preserve">kosong; kembali ke badan.</w:t>
      </w:r>
    </w:p>
    <w:p>
      <w:pPr>
        <w:numPr>
          <w:ilvl w:val="1"/>
          <w:numId w:val="1130"/>
        </w:numPr>
        <w:pStyle w:val="Compact"/>
      </w:pPr>
      <w:r>
        <w:t xml:space="preserve">Ulangi</w:t>
      </w:r>
      <w:r>
        <w:t xml:space="preserve"> </w:t>
      </w:r>
      <w:r>
        <w:rPr>
          <w:rStyle w:val="VerbatimChar"/>
        </w:rPr>
        <w:t xml:space="preserve">imax</w:t>
      </w:r>
      <w:r>
        <w:t xml:space="preserve"> </w:t>
      </w:r>
      <w:r>
        <w:t xml:space="preserve">kali:</w:t>
      </w:r>
      <w:r>
        <w:t xml:space="preserve"> </w:t>
      </w:r>
      <w:r>
        <w:rPr>
          <w:rStyle w:val="VerbatimChar"/>
        </w:rPr>
        <w:t xml:space="preserve">read_partial(10)</w:t>
      </w:r>
      <w:r>
        <w:t xml:space="preserve">; bila tidak ada atau nomor tidak sah, berhenti; tempatkan di indeks</w:t>
      </w:r>
      <w:r>
        <w:t xml:space="preserve"> </w:t>
      </w:r>
      <w:r>
        <w:rPr>
          <w:rStyle w:val="VerbatimChar"/>
        </w:rPr>
        <w:t xml:space="preserve">i - 1</w:t>
      </w:r>
      <w:r>
        <w:t xml:space="preserve"> </w:t>
      </w:r>
      <w:r>
        <w:t xml:space="preserve">(bila dalam rentang) dengan semua kolom teks (</w:t>
      </w:r>
      <w:r>
        <w:rPr>
          <w:rStyle w:val="VerbatimChar"/>
        </w:rPr>
        <w:t xml:space="preserve">text_or(k, "")</w:t>
      </w:r>
      <w:r>
        <w:t xml:space="preserve">); berhenti setelah menyimpan bila</w:t>
      </w:r>
      <w:r>
        <w:t xml:space="preserve"> </w:t>
      </w:r>
      <w:r>
        <w:rPr>
          <w:rStyle w:val="VerbatimChar"/>
        </w:rPr>
        <w:t xml:space="preserve">eof</w:t>
      </w:r>
      <w:r>
        <w:t xml:space="preserve">.</w:t>
      </w:r>
    </w:p>
    <w:p>
      <w:pPr>
        <w:numPr>
          <w:ilvl w:val="0"/>
          <w:numId w:val="1129"/>
        </w:numPr>
        <w:pStyle w:val="Compact"/>
      </w:pPr>
      <w:r>
        <w:rPr>
          <w:bCs/>
          <w:b/>
        </w:rPr>
        <w:t xml:space="preserve">Kebiasaan SWAT+ / catatan port:</w:t>
      </w:r>
      <w:r>
        <w:t xml:space="preserve"> </w:t>
      </w:r>
      <w:r>
        <w:t xml:space="preserve">SWAT+ mengukur tabel dengan nomor HRU terbesar, membaca sebanyak itu, dan menaruh setiap baris pada nomornya; nomor yang tidak muncul tetap baris kosong (uji</w:t>
      </w:r>
      <w:r>
        <w:t xml:space="preserve"> </w:t>
      </w:r>
      <w:r>
        <w:rPr>
          <w:rStyle w:val="VerbatimChar"/>
        </w:rPr>
        <w:t xml:space="preserve">hru_rows_by_number</w:t>
      </w:r>
      <w:r>
        <w:t xml:space="preserve"> </w:t>
      </w:r>
      <w:r>
        <w:t xml:space="preserve">dengan baris tidak berurutan). Galat konversi nomor diabaikan saat menghitung, seperti Fortran yang hanya memeriksa</w:t>
      </w:r>
      <w:r>
        <w:t xml:space="preserve"> </w:t>
      </w:r>
      <w:r>
        <w:rPr>
          <w:rStyle w:val="VerbatimChar"/>
        </w:rPr>
        <w:t xml:space="preserve">eof &lt; 0</w:t>
      </w:r>
      <w:r>
        <w:t xml:space="preserve">.</w:t>
      </w:r>
    </w:p>
    <w:bookmarkEnd w:id="139"/>
    <w:bookmarkStart w:id="140" w:name="read_soils"/>
    <w:p>
      <w:pPr>
        <w:pStyle w:val="Heading3"/>
      </w:pPr>
      <w:r>
        <w:t xml:space="preserve">4.7.2</w:t>
      </w:r>
      <w:r>
        <w:t xml:space="preserve"> </w:t>
      </w:r>
      <w:r>
        <w:rPr>
          <w:rStyle w:val="VerbatimChar"/>
        </w:rPr>
        <w:t xml:space="preserve">read_soils</w:t>
      </w:r>
    </w:p>
    <w:p>
      <w:pPr>
        <w:numPr>
          <w:ilvl w:val="0"/>
          <w:numId w:val="1131"/>
        </w:numPr>
        <w:pStyle w:val="Compact"/>
      </w:pPr>
      <w:r>
        <w:rPr>
          <w:bCs/>
          <w:b/>
        </w:rPr>
        <w:t xml:space="preserve">Lokasi:</w:t>
      </w:r>
      <w:r>
        <w:t xml:space="preserve"> </w:t>
      </w:r>
      <w:r>
        <w:rPr>
          <w:rStyle w:val="VerbatimChar"/>
        </w:rPr>
        <w:t xml:space="preserve">hru.rs</w:t>
      </w:r>
      <w:r>
        <w:t xml:space="preserve">,</w:t>
      </w:r>
      <w:r>
        <w:t xml:space="preserve"> </w:t>
      </w:r>
      <w:r>
        <w:rPr>
          <w:rStyle w:val="VerbatimChar"/>
        </w:rPr>
        <w:t xml:space="preserve">pub fn read_soils(text: &amp;str) -&gt; Result&lt;Vec&lt;Soil&gt;&gt;</w:t>
      </w:r>
    </w:p>
    <w:p>
      <w:pPr>
        <w:numPr>
          <w:ilvl w:val="0"/>
          <w:numId w:val="1131"/>
        </w:numPr>
        <w:pStyle w:val="Compact"/>
      </w:pPr>
      <w:r>
        <w:rPr>
          <w:bCs/>
          <w:b/>
        </w:rPr>
        <w:t xml:space="preserve">Padanan SWAT+:</w:t>
      </w:r>
      <w:r>
        <w:t xml:space="preserve"> </w:t>
      </w:r>
      <w:r>
        <w:rPr>
          <w:rStyle w:val="VerbatimChar"/>
        </w:rPr>
        <w:t xml:space="preserve">soil_db_read</w:t>
      </w:r>
      <w:r>
        <w:t xml:space="preserve"> </w:t>
      </w:r>
      <w:r>
        <w:t xml:space="preserve">(</w:t>
      </w:r>
      <w:r>
        <w:rPr>
          <w:rStyle w:val="VerbatimChar"/>
        </w:rPr>
        <w:t xml:space="preserve">soil_db_read.f90</w:t>
      </w:r>
      <w:r>
        <w:t xml:space="preserve">).</w:t>
      </w:r>
    </w:p>
    <w:p>
      <w:pPr>
        <w:numPr>
          <w:ilvl w:val="0"/>
          <w:numId w:val="1131"/>
        </w:numPr>
        <w:pStyle w:val="Compact"/>
      </w:pPr>
      <w:r>
        <w:rPr>
          <w:bCs/>
          <w:b/>
        </w:rPr>
        <w:t xml:space="preserve">Tujuan:</w:t>
      </w:r>
      <w:r>
        <w:t xml:space="preserve"> </w:t>
      </w:r>
      <w:r>
        <w:t xml:space="preserve">basis data tanah</w:t>
      </w:r>
      <w:r>
        <w:t xml:space="preserve"> </w:t>
      </w:r>
      <w:r>
        <w:rPr>
          <w:rStyle w:val="VerbatimChar"/>
        </w:rPr>
        <w:t xml:space="preserve">soils.sol</w:t>
      </w:r>
      <w:r>
        <w:t xml:space="preserve"> </w:t>
      </w:r>
      <w:r>
        <w:t xml:space="preserve">beserta lapisannya.</w:t>
      </w:r>
    </w:p>
    <w:p>
      <w:pPr>
        <w:numPr>
          <w:ilvl w:val="0"/>
          <w:numId w:val="1131"/>
        </w:numPr>
        <w:pStyle w:val="Compact"/>
      </w:pPr>
      <w:r>
        <w:rPr>
          <w:bCs/>
          <w:b/>
        </w:rPr>
        <w:t xml:space="preserve">File dan kolom:</w:t>
      </w:r>
      <w:r>
        <w:t xml:space="preserve"> </w:t>
      </w:r>
      <w:r>
        <w:t xml:space="preserve">judul, kepala; per tanah:</w:t>
      </w:r>
      <w:r>
        <w:t xml:space="preserve"> </w:t>
      </w:r>
      <w:r>
        <w:rPr>
          <w:rStyle w:val="VerbatimChar"/>
        </w:rPr>
        <w:t xml:space="preserve">name nly hyd_grp dp_tot anion_excl perc_crk texture</w:t>
      </w:r>
      <w:r>
        <w:t xml:space="preserve">, lalu</w:t>
      </w:r>
      <w:r>
        <w:t xml:space="preserve"> </w:t>
      </w:r>
      <w:r>
        <w:rPr>
          <w:rStyle w:val="VerbatimChar"/>
        </w:rPr>
        <w:t xml:space="preserve">nly</w:t>
      </w:r>
      <w:r>
        <w:t xml:space="preserve"> </w:t>
      </w:r>
      <w:r>
        <w:t xml:space="preserve">baris lapisan</w:t>
      </w:r>
      <w:r>
        <w:t xml:space="preserve"> </w:t>
      </w:r>
      <w:r>
        <w:rPr>
          <w:rStyle w:val="VerbatimChar"/>
        </w:rPr>
        <w:t xml:space="preserve">dp bd awc soil_k carbon clay silt sand rock alb usle_k ec caco3 ph</w:t>
      </w:r>
      <w:r>
        <w:t xml:space="preserve">.</w:t>
      </w:r>
    </w:p>
    <w:p>
      <w:pPr>
        <w:numPr>
          <w:ilvl w:val="0"/>
          <w:numId w:val="1131"/>
        </w:numPr>
        <w:pStyle w:val="Compact"/>
      </w:pPr>
      <w:r>
        <w:rPr>
          <w:bCs/>
          <w:b/>
        </w:rPr>
        <w:t xml:space="preserve">Cara kerja:</w:t>
      </w:r>
    </w:p>
    <w:p>
      <w:pPr>
        <w:numPr>
          <w:ilvl w:val="1"/>
          <w:numId w:val="1132"/>
        </w:numPr>
        <w:pStyle w:val="Compact"/>
      </w:pPr>
      <w:r>
        <w:t xml:space="preserve">Lintasan hitung:</w:t>
      </w:r>
      <w:r>
        <w:t xml:space="preserve"> </w:t>
      </w:r>
      <w:r>
        <w:rPr>
          <w:rStyle w:val="VerbatimChar"/>
        </w:rPr>
        <w:t xml:space="preserve">read(2)</w:t>
      </w:r>
      <w:r>
        <w:t xml:space="preserve"> </w:t>
      </w:r>
      <w:r>
        <w:t xml:space="preserve">(nama,</w:t>
      </w:r>
      <w:r>
        <w:t xml:space="preserve"> </w:t>
      </w:r>
      <w:r>
        <w:rPr>
          <w:rStyle w:val="VerbatimChar"/>
        </w:rPr>
        <w:t xml:space="preserve">nly</w:t>
      </w:r>
      <w:r>
        <w:t xml:space="preserve">), lalu</w:t>
      </w:r>
      <w:r>
        <w:t xml:space="preserve"> </w:t>
      </w:r>
      <w:r>
        <w:rPr>
          <w:rStyle w:val="VerbatimChar"/>
        </w:rPr>
        <w:t xml:space="preserve">skip</w:t>
      </w:r>
      <w:r>
        <w:t xml:space="preserve"> </w:t>
      </w:r>
      <w:r>
        <w:t xml:space="preserve">sebanyak</w:t>
      </w:r>
      <w:r>
        <w:t xml:space="preserve"> </w:t>
      </w:r>
      <w:r>
        <w:rPr>
          <w:rStyle w:val="VerbatimChar"/>
        </w:rPr>
        <w:t xml:space="preserve">nly</w:t>
      </w:r>
      <w:r>
        <w:t xml:space="preserve">; bila akhir file tercapai di tengah lapisan, berhenti tanpa menghitung tanah itu.</w:t>
      </w:r>
    </w:p>
    <w:p>
      <w:pPr>
        <w:numPr>
          <w:ilvl w:val="1"/>
          <w:numId w:val="1132"/>
        </w:numPr>
        <w:pStyle w:val="Compact"/>
      </w:pPr>
      <w:r>
        <w:t xml:space="preserve">Kembali ke badan. Untuk setiap tanah: tandai,</w:t>
      </w:r>
      <w:r>
        <w:t xml:space="preserve"> </w:t>
      </w:r>
      <w:r>
        <w:rPr>
          <w:rStyle w:val="VerbatimChar"/>
        </w:rPr>
        <w:t xml:space="preserve">read(2)</w:t>
      </w:r>
      <w:r>
        <w:t xml:space="preserve"> </w:t>
      </w:r>
      <w:r>
        <w:t xml:space="preserve">untuk</w:t>
      </w:r>
      <w:r>
        <w:t xml:space="preserve"> </w:t>
      </w:r>
      <w:r>
        <w:rPr>
          <w:rStyle w:val="VerbatimChar"/>
        </w:rPr>
        <w:t xml:space="preserve">nly</w:t>
      </w:r>
      <w:r>
        <w:t xml:space="preserve"> </w:t>
      </w:r>
      <w:r>
        <w:t xml:space="preserve">(dibatasi 0–100), kembali, lalu</w:t>
      </w:r>
      <w:r>
        <w:t xml:space="preserve"> </w:t>
      </w:r>
      <w:r>
        <w:rPr>
          <w:rStyle w:val="VerbatimChar"/>
        </w:rPr>
        <w:t xml:space="preserve">read_partial(7)</w:t>
      </w:r>
      <w:r>
        <w:t xml:space="preserve"> </w:t>
      </w:r>
      <w:r>
        <w:t xml:space="preserve">untuk kepala tanah.</w:t>
      </w:r>
    </w:p>
    <w:p>
      <w:pPr>
        <w:numPr>
          <w:ilvl w:val="1"/>
          <w:numId w:val="1132"/>
        </w:numPr>
        <w:pStyle w:val="Compact"/>
      </w:pPr>
      <w:r>
        <w:rPr>
          <w:rStyle w:val="VerbatimChar"/>
        </w:rPr>
        <w:t xml:space="preserve">nly</w:t>
      </w:r>
      <w:r>
        <w:t xml:space="preserve"> </w:t>
      </w:r>
      <w:r>
        <w:t xml:space="preserve">kali</w:t>
      </w:r>
      <w:r>
        <w:t xml:space="preserve"> </w:t>
      </w:r>
      <w:r>
        <w:rPr>
          <w:rStyle w:val="VerbatimChar"/>
        </w:rPr>
        <w:t xml:space="preserve">read_partial(14)</w:t>
      </w:r>
      <w:r>
        <w:t xml:space="preserve"> </w:t>
      </w:r>
      <w:r>
        <w:t xml:space="preserve">untuk lapisan (default 0 bila tidak ada).</w:t>
      </w:r>
    </w:p>
    <w:p>
      <w:pPr>
        <w:numPr>
          <w:ilvl w:val="1"/>
          <w:numId w:val="1132"/>
        </w:numPr>
        <w:pStyle w:val="Compact"/>
      </w:pPr>
      <w:r>
        <w:t xml:space="preserve">Koreksi lapisan tipis: bila</w:t>
      </w:r>
      <w:r>
        <w:t xml:space="preserve"> </w:t>
      </w:r>
      <w:r>
        <w:rPr>
          <w:rStyle w:val="VerbatimChar"/>
        </w:rPr>
        <w:t xml:space="preserve">z</w:t>
      </w:r>
      <w:r>
        <w:t xml:space="preserve"> </w:t>
      </w:r>
      <w:r>
        <w:t xml:space="preserve">lapisan pertama &lt; 20 mm dan (tanah hanya berlapis satu atau</w:t>
      </w:r>
      <w:r>
        <w:t xml:space="preserve"> </w:t>
      </w:r>
      <w:r>
        <w:rPr>
          <w:rStyle w:val="VerbatimChar"/>
        </w:rPr>
        <w:t xml:space="preserve">z</w:t>
      </w:r>
      <w:r>
        <w:t xml:space="preserve"> </w:t>
      </w:r>
      <w:r>
        <w:t xml:space="preserve">lapisan kedua &gt; 20 mm),</w:t>
      </w:r>
      <w:r>
        <w:t xml:space="preserve"> </w:t>
      </w:r>
      <w:r>
        <w:rPr>
          <w:rStyle w:val="VerbatimChar"/>
        </w:rPr>
        <w:t xml:space="preserve">z</w:t>
      </w:r>
      <w:r>
        <w:t xml:space="preserve"> </w:t>
      </w:r>
      <w:r>
        <w:t xml:space="preserve">pertama menjadi 20 mm.</w:t>
      </w:r>
    </w:p>
    <w:p>
      <w:pPr>
        <w:numPr>
          <w:ilvl w:val="0"/>
          <w:numId w:val="1131"/>
        </w:numPr>
        <w:pStyle w:val="Compact"/>
      </w:pPr>
      <w:r>
        <w:rPr>
          <w:bCs/>
          <w:b/>
        </w:rPr>
        <w:t xml:space="preserve">Kebiasaan SWAT+ / catatan port:</w:t>
      </w:r>
      <w:r>
        <w:t xml:space="preserve"> </w:t>
      </w:r>
      <w:r>
        <w:t xml:space="preserve">tekstur dibaca sebagai satu kata list-directed, sehingga</w:t>
      </w:r>
      <w:r>
        <w:t xml:space="preserve"> </w:t>
      </w:r>
      <w:r>
        <w:rPr>
          <w:rStyle w:val="VerbatimChar"/>
        </w:rPr>
        <w:t xml:space="preserve">L- L- L- L</w:t>
      </w:r>
      <w:r>
        <w:t xml:space="preserve"> </w:t>
      </w:r>
      <w:r>
        <w:t xml:space="preserve">menjadi</w:t>
      </w:r>
      <w:r>
        <w:t xml:space="preserve"> </w:t>
      </w:r>
      <w:r>
        <w:rPr>
          <w:rStyle w:val="VerbatimChar"/>
        </w:rPr>
        <w:t xml:space="preserve">L-</w:t>
      </w:r>
      <w:r>
        <w:t xml:space="preserve"> </w:t>
      </w:r>
      <w:r>
        <w:t xml:space="preserve">(</w:t>
      </w:r>
      <w:r>
        <w:rPr>
          <w:rStyle w:val="VerbatimChar"/>
        </w:rPr>
        <w:t xml:space="preserve">docs/swat-quirks.md</w:t>
      </w:r>
      <w:r>
        <w:t xml:space="preserve">); sisa kata dibuang karena baris berikutnya dibaca dari</w:t>
      </w:r>
      <w:r>
        <w:t xml:space="preserve"> </w:t>
      </w:r>
      <w:r>
        <w:rPr>
          <w:iCs/>
          <w:i/>
        </w:rPr>
        <w:t xml:space="preserve">record</w:t>
      </w:r>
      <w:r>
        <w:t xml:space="preserve"> </w:t>
      </w:r>
      <w:r>
        <w:t xml:space="preserve">baru. Aturan 20 mm sama dengan baris 79–81</w:t>
      </w:r>
      <w:r>
        <w:t xml:space="preserve"> </w:t>
      </w:r>
      <w:r>
        <w:rPr>
          <w:rStyle w:val="VerbatimChar"/>
        </w:rPr>
        <w:t xml:space="preserve">soil_db_read</w:t>
      </w:r>
      <w:r>
        <w:t xml:space="preserve">. Kolom kedalaman tanah total (</w:t>
      </w:r>
      <w:r>
        <w:rPr>
          <w:rStyle w:val="VerbatimChar"/>
        </w:rPr>
        <w:t xml:space="preserve">dp_tot</w:t>
      </w:r>
      <w:r>
        <w:t xml:space="preserve">) disimpan sebagai</w:t>
      </w:r>
      <w:r>
        <w:t xml:space="preserve"> </w:t>
      </w:r>
      <w:r>
        <w:rPr>
          <w:rStyle w:val="VerbatimChar"/>
        </w:rPr>
        <w:t xml:space="preserve">zmx</w:t>
      </w:r>
      <w:r>
        <w:t xml:space="preserve">; catatan di</w:t>
      </w:r>
      <w:r>
        <w:t xml:space="preserve"> </w:t>
      </w:r>
      <w:r>
        <w:rPr>
          <w:rStyle w:val="VerbatimChar"/>
        </w:rPr>
        <w:t xml:space="preserve">docs/swat-quirks.md</w:t>
      </w:r>
      <w:r>
        <w:t xml:space="preserve"> </w:t>
      </w:r>
      <w:r>
        <w:t xml:space="preserve">menjelaskan bahwa</w:t>
      </w:r>
      <w:r>
        <w:t xml:space="preserve"> </w:t>
      </w:r>
      <w:r>
        <w:rPr>
          <w:rStyle w:val="VerbatimChar"/>
        </w:rPr>
        <w:t xml:space="preserve">hydro_init</w:t>
      </w:r>
      <w:r>
        <w:t xml:space="preserve"> </w:t>
      </w:r>
      <w:r>
        <w:t xml:space="preserve">kemudian menetapkan</w:t>
      </w:r>
      <w:r>
        <w:t xml:space="preserve"> </w:t>
      </w:r>
      <w:r>
        <w:rPr>
          <w:rStyle w:val="VerbatimChar"/>
        </w:rPr>
        <w:t xml:space="preserve">soil%zmx</w:t>
      </w:r>
      <w:r>
        <w:t xml:space="preserve"> </w:t>
      </w:r>
      <w:r>
        <w:t xml:space="preserve">ke kedalaman lain, jadi nilai ini bukan kedalaman akar akhir.</w:t>
      </w:r>
    </w:p>
    <w:bookmarkEnd w:id="140"/>
    <w:bookmarkStart w:id="141" w:name="read_soil_plant_init"/>
    <w:p>
      <w:pPr>
        <w:pStyle w:val="Heading3"/>
      </w:pPr>
      <w:r>
        <w:t xml:space="preserve">4.7.3</w:t>
      </w:r>
      <w:r>
        <w:t xml:space="preserve"> </w:t>
      </w:r>
      <w:r>
        <w:rPr>
          <w:rStyle w:val="VerbatimChar"/>
        </w:rPr>
        <w:t xml:space="preserve">read_soil_plant_init</w:t>
      </w:r>
    </w:p>
    <w:p>
      <w:pPr>
        <w:numPr>
          <w:ilvl w:val="0"/>
          <w:numId w:val="1133"/>
        </w:numPr>
        <w:pStyle w:val="Compact"/>
      </w:pPr>
      <w:r>
        <w:rPr>
          <w:bCs/>
          <w:b/>
        </w:rPr>
        <w:t xml:space="preserve">Lokasi:</w:t>
      </w:r>
      <w:r>
        <w:t xml:space="preserve"> </w:t>
      </w:r>
      <w:r>
        <w:rPr>
          <w:rStyle w:val="VerbatimChar"/>
        </w:rPr>
        <w:t xml:space="preserve">hru.rs</w:t>
      </w:r>
      <w:r>
        <w:t xml:space="preserve">,</w:t>
      </w:r>
      <w:r>
        <w:t xml:space="preserve"> </w:t>
      </w:r>
      <w:r>
        <w:rPr>
          <w:rStyle w:val="VerbatimChar"/>
        </w:rPr>
        <w:t xml:space="preserve">pub fn read_soil_plant_init(text: &amp;str, nam1: i32) -&gt; Result&lt;Vec&lt;SoilPlantInit&gt;&gt;</w:t>
      </w:r>
    </w:p>
    <w:p>
      <w:pPr>
        <w:numPr>
          <w:ilvl w:val="0"/>
          <w:numId w:val="1133"/>
        </w:numPr>
        <w:pStyle w:val="Compact"/>
      </w:pPr>
      <w:r>
        <w:rPr>
          <w:bCs/>
          <w:b/>
        </w:rPr>
        <w:t xml:space="preserve">Padanan SWAT+:</w:t>
      </w:r>
      <w:r>
        <w:t xml:space="preserve"> </w:t>
      </w:r>
      <w:r>
        <w:rPr>
          <w:rStyle w:val="VerbatimChar"/>
        </w:rPr>
        <w:t xml:space="preserve">soil_plant_init</w:t>
      </w:r>
      <w:r>
        <w:t xml:space="preserve"> </w:t>
      </w:r>
      <w:r>
        <w:t xml:space="preserve">(</w:t>
      </w:r>
      <w:r>
        <w:rPr>
          <w:rStyle w:val="VerbatimChar"/>
        </w:rPr>
        <w:t xml:space="preserve">soil_plant_init.f90</w:t>
      </w:r>
      <w:r>
        <w:t xml:space="preserve">).</w:t>
      </w:r>
    </w:p>
    <w:p>
      <w:pPr>
        <w:numPr>
          <w:ilvl w:val="0"/>
          <w:numId w:val="1133"/>
        </w:numPr>
        <w:pStyle w:val="Compact"/>
      </w:pPr>
      <w:r>
        <w:rPr>
          <w:bCs/>
          <w:b/>
        </w:rPr>
        <w:t xml:space="preserve">Tujuan:</w:t>
      </w:r>
      <w:r>
        <w:t xml:space="preserve"> </w:t>
      </w:r>
      <w:r>
        <w:t xml:space="preserve">tabel inisialisasi tanah-tanaman per HRU.</w:t>
      </w:r>
    </w:p>
    <w:p>
      <w:pPr>
        <w:numPr>
          <w:ilvl w:val="0"/>
          <w:numId w:val="1133"/>
        </w:numPr>
        <w:pStyle w:val="Compact"/>
      </w:pPr>
      <w:r>
        <w:rPr>
          <w:bCs/>
          <w:b/>
        </w:rPr>
        <w:t xml:space="preserve">File dan kolom:</w:t>
      </w:r>
      <w:r>
        <w:t xml:space="preserve"> </w:t>
      </w:r>
      <w:r>
        <w:rPr>
          <w:rStyle w:val="VerbatimChar"/>
        </w:rPr>
        <w:t xml:space="preserve">name sw_frac nutc pestc pathc saltc hmetc</w:t>
      </w:r>
      <w:r>
        <w:t xml:space="preserve"> </w:t>
      </w:r>
      <w:r>
        <w:t xml:space="preserve">dan, bila</w:t>
      </w:r>
      <w:r>
        <w:t xml:space="preserve"> </w:t>
      </w:r>
      <w:r>
        <w:rPr>
          <w:rStyle w:val="VerbatimChar"/>
        </w:rPr>
        <w:t xml:space="preserve">codes.bsn</w:t>
      </w:r>
      <w:r>
        <w:t xml:space="preserve"> </w:t>
      </w:r>
      <w:r>
        <w:rPr>
          <w:rStyle w:val="VerbatimChar"/>
        </w:rPr>
        <w:t xml:space="preserve">nam1 ≠ 0</w:t>
      </w:r>
      <w:r>
        <w:t xml:space="preserve">, kolom ke-8</w:t>
      </w:r>
      <w:r>
        <w:t xml:space="preserve"> </w:t>
      </w:r>
      <w:r>
        <w:rPr>
          <w:rStyle w:val="VerbatimChar"/>
        </w:rPr>
        <w:t xml:space="preserve">csc</w:t>
      </w:r>
      <w:r>
        <w:t xml:space="preserve"> </w:t>
      </w:r>
      <w:r>
        <w:t xml:space="preserve">(konstituen).</w:t>
      </w:r>
    </w:p>
    <w:p>
      <w:pPr>
        <w:numPr>
          <w:ilvl w:val="0"/>
          <w:numId w:val="1133"/>
        </w:numPr>
        <w:pStyle w:val="Compact"/>
      </w:pPr>
      <w:r>
        <w:rPr>
          <w:bCs/>
          <w:b/>
        </w:rPr>
        <w:t xml:space="preserve">Cara kerja:</w:t>
      </w:r>
      <w:r>
        <w:t xml:space="preserve"> </w:t>
      </w:r>
      <w:r>
        <w:t xml:space="preserve">lewati dua baris; hitung baris dengan</w:t>
      </w:r>
      <w:r>
        <w:t xml:space="preserve"> </w:t>
      </w:r>
      <w:r>
        <w:rPr>
          <w:rStyle w:val="VerbatimChar"/>
        </w:rPr>
        <w:t xml:space="preserve">skip</w:t>
      </w:r>
      <w:r>
        <w:t xml:space="preserve">; kembali;</w:t>
      </w:r>
      <w:r>
        <w:t xml:space="preserve"> </w:t>
      </w:r>
      <w:r>
        <w:rPr>
          <w:rStyle w:val="VerbatimChar"/>
        </w:rPr>
        <w:t xml:space="preserve">n = 7</w:t>
      </w:r>
      <w:r>
        <w:t xml:space="preserve"> </w:t>
      </w:r>
      <w:r>
        <w:t xml:space="preserve">atau</w:t>
      </w:r>
      <w:r>
        <w:t xml:space="preserve"> </w:t>
      </w:r>
      <w:r>
        <w:rPr>
          <w:rStyle w:val="VerbatimChar"/>
        </w:rPr>
        <w:t xml:space="preserve">8</w:t>
      </w:r>
      <w:r>
        <w:t xml:space="preserve"> </w:t>
      </w:r>
      <w:r>
        <w:t xml:space="preserve">menurut</w:t>
      </w:r>
      <w:r>
        <w:t xml:space="preserve"> </w:t>
      </w:r>
      <w:r>
        <w:rPr>
          <w:rStyle w:val="VerbatimChar"/>
        </w:rPr>
        <w:t xml:space="preserve">nam1</w:t>
      </w:r>
      <w:r>
        <w:t xml:space="preserve">; ulangi</w:t>
      </w:r>
      <w:r>
        <w:t xml:space="preserve"> </w:t>
      </w:r>
      <w:r>
        <w:rPr>
          <w:rStyle w:val="VerbatimChar"/>
        </w:rPr>
        <w:t xml:space="preserve">read_partial(n)</w:t>
      </w:r>
      <w:r>
        <w:t xml:space="preserve">; berhenti setelah menyimpan bila</w:t>
      </w:r>
      <w:r>
        <w:t xml:space="preserve"> </w:t>
      </w:r>
      <w:r>
        <w:rPr>
          <w:rStyle w:val="VerbatimChar"/>
        </w:rPr>
        <w:t xml:space="preserve">eof</w:t>
      </w:r>
      <w:r>
        <w:t xml:space="preserve">.</w:t>
      </w:r>
    </w:p>
    <w:p>
      <w:pPr>
        <w:numPr>
          <w:ilvl w:val="0"/>
          <w:numId w:val="1133"/>
        </w:numPr>
        <w:pStyle w:val="Compact"/>
      </w:pPr>
      <w:r>
        <w:rPr>
          <w:bCs/>
          <w:b/>
        </w:rPr>
        <w:t xml:space="preserve">Kebiasaan SWAT+ / catatan port:</w:t>
      </w:r>
      <w:r>
        <w:t xml:space="preserve"> </w:t>
      </w:r>
      <w:r>
        <w:t xml:space="preserve">jumlah kolom tergantung</w:t>
      </w:r>
      <w:r>
        <w:t xml:space="preserve"> </w:t>
      </w:r>
      <w:r>
        <w:rPr>
          <w:rStyle w:val="VerbatimChar"/>
        </w:rPr>
        <w:t xml:space="preserve">nam1</w:t>
      </w:r>
      <w:r>
        <w:t xml:space="preserve"> </w:t>
      </w:r>
      <w:r>
        <w:t xml:space="preserve">persis seperti dua cabang</w:t>
      </w:r>
      <w:r>
        <w:t xml:space="preserve"> </w:t>
      </w:r>
      <w:r>
        <w:rPr>
          <w:rStyle w:val="VerbatimChar"/>
        </w:rPr>
        <w:t xml:space="preserve">read</w:t>
      </w:r>
      <w:r>
        <w:t xml:space="preserve"> </w:t>
      </w:r>
      <w:r>
        <w:t xml:space="preserve">di Fortran; dengan</w:t>
      </w:r>
      <w:r>
        <w:t xml:space="preserve"> </w:t>
      </w:r>
      <w:r>
        <w:rPr>
          <w:rStyle w:val="VerbatimChar"/>
        </w:rPr>
        <w:t xml:space="preserve">nam1 = 0</w:t>
      </w:r>
      <w:r>
        <w:t xml:space="preserve"> </w:t>
      </w:r>
      <w:r>
        <w:t xml:space="preserve">kolom ke-8 (bila ada) diabaikan.</w:t>
      </w:r>
    </w:p>
    <w:bookmarkEnd w:id="141"/>
    <w:bookmarkStart w:id="142" w:name="read_plant_communities"/>
    <w:p>
      <w:pPr>
        <w:pStyle w:val="Heading3"/>
      </w:pPr>
      <w:r>
        <w:t xml:space="preserve">4.7.4</w:t>
      </w:r>
      <w:r>
        <w:t xml:space="preserve"> </w:t>
      </w:r>
      <w:r>
        <w:rPr>
          <w:rStyle w:val="VerbatimChar"/>
        </w:rPr>
        <w:t xml:space="preserve">read_plant_communities</w:t>
      </w:r>
    </w:p>
    <w:p>
      <w:pPr>
        <w:numPr>
          <w:ilvl w:val="0"/>
          <w:numId w:val="1134"/>
        </w:numPr>
        <w:pStyle w:val="Compact"/>
      </w:pPr>
      <w:r>
        <w:rPr>
          <w:bCs/>
          <w:b/>
        </w:rPr>
        <w:t xml:space="preserve">Lokasi:</w:t>
      </w:r>
      <w:r>
        <w:t xml:space="preserve"> </w:t>
      </w:r>
      <w:r>
        <w:rPr>
          <w:rStyle w:val="VerbatimChar"/>
        </w:rPr>
        <w:t xml:space="preserve">hru.rs</w:t>
      </w:r>
      <w:r>
        <w:t xml:space="preserve">,</w:t>
      </w:r>
      <w:r>
        <w:t xml:space="preserve"> </w:t>
      </w:r>
      <w:r>
        <w:rPr>
          <w:rStyle w:val="VerbatimChar"/>
        </w:rPr>
        <w:t xml:space="preserve">pub fn read_plant_communities(text: &amp;str) -&gt; Result&lt;Vec&lt;PlantCommunity&gt;&gt;</w:t>
      </w:r>
    </w:p>
    <w:p>
      <w:pPr>
        <w:numPr>
          <w:ilvl w:val="0"/>
          <w:numId w:val="1134"/>
        </w:numPr>
        <w:pStyle w:val="Compact"/>
      </w:pPr>
      <w:r>
        <w:rPr>
          <w:bCs/>
          <w:b/>
        </w:rPr>
        <w:t xml:space="preserve">Padanan SWAT+:</w:t>
      </w:r>
      <w:r>
        <w:t xml:space="preserve"> </w:t>
      </w:r>
      <w:r>
        <w:rPr>
          <w:rStyle w:val="VerbatimChar"/>
        </w:rPr>
        <w:t xml:space="preserve">readpcom</w:t>
      </w:r>
      <w:r>
        <w:t xml:space="preserve"> </w:t>
      </w:r>
      <w:r>
        <w:t xml:space="preserve">(</w:t>
      </w:r>
      <w:r>
        <w:rPr>
          <w:rStyle w:val="VerbatimChar"/>
        </w:rPr>
        <w:t xml:space="preserve">readpcom.f90</w:t>
      </w:r>
      <w:r>
        <w:t xml:space="preserve">).</w:t>
      </w:r>
    </w:p>
    <w:p>
      <w:pPr>
        <w:numPr>
          <w:ilvl w:val="0"/>
          <w:numId w:val="1134"/>
        </w:numPr>
        <w:pStyle w:val="Compact"/>
      </w:pPr>
      <w:r>
        <w:rPr>
          <w:bCs/>
          <w:b/>
        </w:rPr>
        <w:t xml:space="preserve">Tujuan:</w:t>
      </w:r>
      <w:r>
        <w:t xml:space="preserve"> </w:t>
      </w:r>
      <w:r>
        <w:t xml:space="preserve">komunitas tanaman awal</w:t>
      </w:r>
      <w:r>
        <w:t xml:space="preserve"> </w:t>
      </w:r>
      <w:r>
        <w:rPr>
          <w:rStyle w:val="VerbatimChar"/>
        </w:rPr>
        <w:t xml:space="preserve">plant.ini</w:t>
      </w:r>
      <w:r>
        <w:t xml:space="preserve">.</w:t>
      </w:r>
    </w:p>
    <w:p>
      <w:pPr>
        <w:numPr>
          <w:ilvl w:val="0"/>
          <w:numId w:val="1134"/>
        </w:numPr>
        <w:pStyle w:val="Compact"/>
      </w:pPr>
      <w:r>
        <w:rPr>
          <w:bCs/>
          <w:b/>
        </w:rPr>
        <w:t xml:space="preserve">File dan kolom:</w:t>
      </w:r>
      <w:r>
        <w:t xml:space="preserve"> </w:t>
      </w:r>
      <w:r>
        <w:t xml:space="preserve">judul, kepala; per komunitas</w:t>
      </w:r>
      <w:r>
        <w:t xml:space="preserve"> </w:t>
      </w:r>
      <w:r>
        <w:rPr>
          <w:rStyle w:val="VerbatimChar"/>
        </w:rPr>
        <w:t xml:space="preserve">name plt_cnt rot_yr_ini</w:t>
      </w:r>
      <w:r>
        <w:t xml:space="preserve">, lalu</w:t>
      </w:r>
      <w:r>
        <w:t xml:space="preserve"> </w:t>
      </w:r>
      <w:r>
        <w:rPr>
          <w:rStyle w:val="VerbatimChar"/>
        </w:rPr>
        <w:t xml:space="preserve">plt_cnt</w:t>
      </w:r>
      <w:r>
        <w:t xml:space="preserve"> </w:t>
      </w:r>
      <w:r>
        <w:t xml:space="preserve">baris</w:t>
      </w:r>
      <w:r>
        <w:t xml:space="preserve"> </w:t>
      </w:r>
      <w:r>
        <w:rPr>
          <w:rStyle w:val="VerbatimChar"/>
        </w:rPr>
        <w:t xml:space="preserve">plt_name lc_status lai_init bm_init phu_init plnt_pop yrs_init rsd_init</w:t>
      </w:r>
      <w:r>
        <w:t xml:space="preserve">.</w:t>
      </w:r>
    </w:p>
    <w:p>
      <w:pPr>
        <w:numPr>
          <w:ilvl w:val="0"/>
          <w:numId w:val="1134"/>
        </w:numPr>
        <w:pStyle w:val="Compact"/>
      </w:pPr>
      <w:r>
        <w:rPr>
          <w:bCs/>
          <w:b/>
        </w:rPr>
        <w:t xml:space="preserve">Cara kerja:</w:t>
      </w:r>
    </w:p>
    <w:p>
      <w:pPr>
        <w:numPr>
          <w:ilvl w:val="1"/>
          <w:numId w:val="1135"/>
        </w:numPr>
        <w:pStyle w:val="Compact"/>
      </w:pPr>
      <w:r>
        <w:t xml:space="preserve">Lintasan hitung:</w:t>
      </w:r>
      <w:r>
        <w:t xml:space="preserve"> </w:t>
      </w:r>
      <w:r>
        <w:rPr>
          <w:rStyle w:val="VerbatimChar"/>
        </w:rPr>
        <w:t xml:space="preserve">read(2)</w:t>
      </w:r>
      <w:r>
        <w:t xml:space="preserve"> </w:t>
      </w:r>
      <w:r>
        <w:t xml:space="preserve">lalu</w:t>
      </w:r>
      <w:r>
        <w:t xml:space="preserve"> </w:t>
      </w:r>
      <w:r>
        <w:rPr>
          <w:rStyle w:val="VerbatimChar"/>
        </w:rPr>
        <w:t xml:space="preserve">skip</w:t>
      </w:r>
      <w:r>
        <w:t xml:space="preserve"> </w:t>
      </w:r>
      <w:r>
        <w:t xml:space="preserve">sebanyak jumlah tanaman; akhir file di tengah → berhenti tanpa menghitung.</w:t>
      </w:r>
    </w:p>
    <w:p>
      <w:pPr>
        <w:numPr>
          <w:ilvl w:val="1"/>
          <w:numId w:val="1135"/>
        </w:numPr>
        <w:pStyle w:val="Compact"/>
      </w:pPr>
      <w:r>
        <w:t xml:space="preserve">Lintasan baca:</w:t>
      </w:r>
      <w:r>
        <w:t xml:space="preserve"> </w:t>
      </w:r>
      <w:r>
        <w:rPr>
          <w:rStyle w:val="VerbatimChar"/>
        </w:rPr>
        <w:t xml:space="preserve">read_partial(3)</w:t>
      </w:r>
      <w:r>
        <w:t xml:space="preserve"> </w:t>
      </w:r>
      <w:r>
        <w:t xml:space="preserve">untuk kepala (jumlah tanaman default 1, dibatasi 0–100; nama default</w:t>
      </w:r>
      <w:r>
        <w:t xml:space="preserve"> </w:t>
      </w:r>
      <w:r>
        <w:rPr>
          <w:rStyle w:val="VerbatimChar"/>
        </w:rPr>
        <w:t xml:space="preserve">frsd_frsd</w:t>
      </w:r>
      <w:r>
        <w:t xml:space="preserve">; tahun rotasi default 1).</w:t>
      </w:r>
    </w:p>
    <w:p>
      <w:pPr>
        <w:numPr>
          <w:ilvl w:val="1"/>
          <w:numId w:val="1135"/>
        </w:numPr>
        <w:pStyle w:val="Compact"/>
      </w:pPr>
      <w:r>
        <w:t xml:space="preserve">Untuk setiap tanaman:</w:t>
      </w:r>
      <w:r>
        <w:t xml:space="preserve"> </w:t>
      </w:r>
      <w:r>
        <w:rPr>
          <w:rStyle w:val="VerbatimChar"/>
        </w:rPr>
        <w:t xml:space="preserve">read_partial(8)</w:t>
      </w:r>
      <w:r>
        <w:t xml:space="preserve">; nilai yang tidak terbaca memakai</w:t>
      </w:r>
      <w:r>
        <w:t xml:space="preserve"> </w:t>
      </w:r>
      <w:r>
        <w:rPr>
          <w:rStyle w:val="VerbatimChar"/>
        </w:rPr>
        <w:t xml:space="preserve">PlantInit::default()</w:t>
      </w:r>
      <w:r>
        <w:t xml:space="preserve">;</w:t>
      </w:r>
      <w:r>
        <w:t xml:space="preserve"> </w:t>
      </w:r>
      <w:r>
        <w:rPr>
          <w:rStyle w:val="VerbatimChar"/>
        </w:rPr>
        <w:t xml:space="preserve">igro</w:t>
      </w:r>
      <w:r>
        <w:t xml:space="preserve"> </w:t>
      </w:r>
      <w:r>
        <w:t xml:space="preserve">hanya karakter pertamanya.</w:t>
      </w:r>
    </w:p>
    <w:p>
      <w:pPr>
        <w:numPr>
          <w:ilvl w:val="0"/>
          <w:numId w:val="1134"/>
        </w:numPr>
        <w:pStyle w:val="Compact"/>
      </w:pPr>
      <w:r>
        <w:rPr>
          <w:bCs/>
          <w:b/>
        </w:rPr>
        <w:t xml:space="preserve">Kebiasaan SWAT+ / catatan port:</w:t>
      </w:r>
      <w:r>
        <w:t xml:space="preserve"> </w:t>
      </w:r>
      <w:r>
        <w:rPr>
          <w:rStyle w:val="VerbatimChar"/>
        </w:rPr>
        <w:t xml:space="preserve">igro</w:t>
      </w:r>
      <w:r>
        <w:t xml:space="preserve"> </w:t>
      </w:r>
      <w:r>
        <w:t xml:space="preserve">dipotong ke satu karakter karena variabel Fortran-nya</w:t>
      </w:r>
      <w:r>
        <w:t xml:space="preserve"> </w:t>
      </w:r>
      <w:r>
        <w:rPr>
          <w:rStyle w:val="VerbatimChar"/>
        </w:rPr>
        <w:t xml:space="preserve">character(len=1)</w:t>
      </w:r>
      <w:r>
        <w:t xml:space="preserve">. Default</w:t>
      </w:r>
      <w:r>
        <w:t xml:space="preserve"> </w:t>
      </w:r>
      <w:r>
        <w:rPr>
          <w:rStyle w:val="VerbatimChar"/>
        </w:rPr>
        <w:t xml:space="preserve">PlantInit</w:t>
      </w:r>
      <w:r>
        <w:t xml:space="preserve"> </w:t>
      </w:r>
      <w:r>
        <w:t xml:space="preserve">mengikuti tipe di</w:t>
      </w:r>
      <w:r>
        <w:t xml:space="preserve"> </w:t>
      </w:r>
      <w:r>
        <w:rPr>
          <w:rStyle w:val="VerbatimChar"/>
        </w:rPr>
        <w:t xml:space="preserve">plant_data_module</w:t>
      </w:r>
      <w:r>
        <w:t xml:space="preserve"> </w:t>
      </w:r>
      <w:r>
        <w:t xml:space="preserve">(mis.</w:t>
      </w:r>
      <w:r>
        <w:t xml:space="preserve"> </w:t>
      </w:r>
      <w:r>
        <w:rPr>
          <w:rStyle w:val="VerbatimChar"/>
        </w:rPr>
        <w:t xml:space="preserve">rsdin</w:t>
      </w:r>
      <w:r>
        <w:t xml:space="preserve"> </w:t>
      </w:r>
      <w:r>
        <w:t xml:space="preserve">10000 kg/ha,</w:t>
      </w:r>
      <w:r>
        <w:t xml:space="preserve"> </w:t>
      </w:r>
      <w:r>
        <w:rPr>
          <w:rStyle w:val="VerbatimChar"/>
        </w:rPr>
        <w:t xml:space="preserve">fr_yrmat</w:t>
      </w:r>
      <w:r>
        <w:t xml:space="preserve"> </w:t>
      </w:r>
      <w:r>
        <w:t xml:space="preserve">1).</w:t>
      </w:r>
    </w:p>
    <w:bookmarkEnd w:id="142"/>
    <w:bookmarkStart w:id="143" w:name="read_management"/>
    <w:p>
      <w:pPr>
        <w:pStyle w:val="Heading3"/>
      </w:pPr>
      <w:r>
        <w:t xml:space="preserve">4.7.5</w:t>
      </w:r>
      <w:r>
        <w:t xml:space="preserve"> </w:t>
      </w:r>
      <w:r>
        <w:rPr>
          <w:rStyle w:val="VerbatimChar"/>
        </w:rPr>
        <w:t xml:space="preserve">read_management</w:t>
      </w:r>
    </w:p>
    <w:p>
      <w:pPr>
        <w:numPr>
          <w:ilvl w:val="0"/>
          <w:numId w:val="1136"/>
        </w:numPr>
        <w:pStyle w:val="Compact"/>
      </w:pPr>
      <w:r>
        <w:rPr>
          <w:bCs/>
          <w:b/>
        </w:rPr>
        <w:t xml:space="preserve">Lokasi:</w:t>
      </w:r>
      <w:r>
        <w:t xml:space="preserve"> </w:t>
      </w:r>
      <w:r>
        <w:rPr>
          <w:rStyle w:val="VerbatimChar"/>
        </w:rPr>
        <w:t xml:space="preserve">hru.rs</w:t>
      </w:r>
      <w:r>
        <w:t xml:space="preserve">,</w:t>
      </w:r>
      <w:r>
        <w:t xml:space="preserve"> </w:t>
      </w:r>
      <w:r>
        <w:rPr>
          <w:rStyle w:val="VerbatimChar"/>
        </w:rPr>
        <w:t xml:space="preserve">pub fn read_management(text: &amp;str) -&gt; Result&lt;Vec&lt;MgtSchedule&gt;&gt;</w:t>
      </w:r>
    </w:p>
    <w:p>
      <w:pPr>
        <w:numPr>
          <w:ilvl w:val="0"/>
          <w:numId w:val="1136"/>
        </w:numPr>
        <w:pStyle w:val="Compact"/>
      </w:pPr>
      <w:r>
        <w:rPr>
          <w:bCs/>
          <w:b/>
        </w:rPr>
        <w:t xml:space="preserve">Padanan SWAT+:</w:t>
      </w:r>
      <w:r>
        <w:t xml:space="preserve"> </w:t>
      </w:r>
      <w:r>
        <w:rPr>
          <w:rStyle w:val="VerbatimChar"/>
        </w:rPr>
        <w:t xml:space="preserve">mgt_read_mgtops</w:t>
      </w:r>
      <w:r>
        <w:t xml:space="preserve"> </w:t>
      </w:r>
      <w:r>
        <w:t xml:space="preserve">(</w:t>
      </w:r>
      <w:r>
        <w:rPr>
          <w:rStyle w:val="VerbatimChar"/>
        </w:rPr>
        <w:t xml:space="preserve">mgt_read_mgtops.f90</w:t>
      </w:r>
      <w:r>
        <w:t xml:space="preserve">).</w:t>
      </w:r>
    </w:p>
    <w:p>
      <w:pPr>
        <w:numPr>
          <w:ilvl w:val="0"/>
          <w:numId w:val="1136"/>
        </w:numPr>
        <w:pStyle w:val="Compact"/>
      </w:pPr>
      <w:r>
        <w:rPr>
          <w:bCs/>
          <w:b/>
        </w:rPr>
        <w:t xml:space="preserve">Tujuan:</w:t>
      </w:r>
      <w:r>
        <w:t xml:space="preserve"> </w:t>
      </w:r>
      <w:r>
        <w:t xml:space="preserve">jadwal pengelolaan</w:t>
      </w:r>
      <w:r>
        <w:t xml:space="preserve"> </w:t>
      </w:r>
      <w:r>
        <w:rPr>
          <w:rStyle w:val="VerbatimChar"/>
        </w:rPr>
        <w:t xml:space="preserve">management.sch</w:t>
      </w:r>
      <w:r>
        <w:t xml:space="preserve">.</w:t>
      </w:r>
    </w:p>
    <w:p>
      <w:pPr>
        <w:numPr>
          <w:ilvl w:val="0"/>
          <w:numId w:val="1136"/>
        </w:numPr>
        <w:pStyle w:val="Compact"/>
      </w:pPr>
      <w:r>
        <w:rPr>
          <w:bCs/>
          <w:b/>
        </w:rPr>
        <w:t xml:space="preserve">File dan kolom:</w:t>
      </w:r>
      <w:r>
        <w:t xml:space="preserve"> </w:t>
      </w:r>
      <w:r>
        <w:t xml:space="preserve">judul, kepala; per jadwal</w:t>
      </w:r>
      <w:r>
        <w:t xml:space="preserve"> </w:t>
      </w:r>
      <w:r>
        <w:rPr>
          <w:rStyle w:val="VerbatimChar"/>
        </w:rPr>
        <w:t xml:space="preserve">name numb_ops numb_auto</w:t>
      </w:r>
      <w:r>
        <w:t xml:space="preserve">; lalu</w:t>
      </w:r>
      <w:r>
        <w:t xml:space="preserve"> </w:t>
      </w:r>
      <w:r>
        <w:rPr>
          <w:rStyle w:val="VerbatimChar"/>
        </w:rPr>
        <w:t xml:space="preserve">numb_auto</w:t>
      </w:r>
      <w:r>
        <w:t xml:space="preserve"> </w:t>
      </w:r>
      <w:r>
        <w:t xml:space="preserve">baris nama tabel keputusan; lalu</w:t>
      </w:r>
      <w:r>
        <w:t xml:space="preserve"> </w:t>
      </w:r>
      <w:r>
        <w:rPr>
          <w:rStyle w:val="VerbatimChar"/>
        </w:rPr>
        <w:t xml:space="preserve">numb_ops</w:t>
      </w:r>
      <w:r>
        <w:t xml:space="preserve"> </w:t>
      </w:r>
      <w:r>
        <w:t xml:space="preserve">baris operasi</w:t>
      </w:r>
      <w:r>
        <w:t xml:space="preserve"> </w:t>
      </w:r>
      <w:r>
        <w:rPr>
          <w:rStyle w:val="VerbatimChar"/>
        </w:rPr>
        <w:t xml:space="preserve">op_typ mon day hu_sch op_data1 op_data2 op_data3</w:t>
      </w:r>
      <w:r>
        <w:t xml:space="preserve">.</w:t>
      </w:r>
    </w:p>
    <w:p>
      <w:pPr>
        <w:numPr>
          <w:ilvl w:val="0"/>
          <w:numId w:val="1136"/>
        </w:numPr>
        <w:pStyle w:val="Compact"/>
      </w:pPr>
      <w:r>
        <w:rPr>
          <w:bCs/>
          <w:b/>
        </w:rPr>
        <w:t xml:space="preserve">Cara kerja:</w:t>
      </w:r>
    </w:p>
    <w:p>
      <w:pPr>
        <w:numPr>
          <w:ilvl w:val="1"/>
          <w:numId w:val="1137"/>
        </w:numPr>
        <w:pStyle w:val="Compact"/>
      </w:pPr>
      <w:r>
        <w:t xml:space="preserve">Lintasan hitung:</w:t>
      </w:r>
      <w:r>
        <w:t xml:space="preserve"> </w:t>
      </w:r>
      <w:r>
        <w:rPr>
          <w:rStyle w:val="VerbatimChar"/>
        </w:rPr>
        <w:t xml:space="preserve">read(3)</w:t>
      </w:r>
      <w:r>
        <w:t xml:space="preserve">,</w:t>
      </w:r>
      <w:r>
        <w:t xml:space="preserve"> </w:t>
      </w:r>
      <w:r>
        <w:rPr>
          <w:rStyle w:val="VerbatimChar"/>
        </w:rPr>
        <w:t xml:space="preserve">skip</w:t>
      </w:r>
      <w:r>
        <w:t xml:space="preserve"> </w:t>
      </w:r>
      <w:r>
        <w:t xml:space="preserve">sebanyak</w:t>
      </w:r>
      <w:r>
        <w:t xml:space="preserve"> </w:t>
      </w:r>
      <w:r>
        <w:rPr>
          <w:rStyle w:val="VerbatimChar"/>
        </w:rPr>
        <w:t xml:space="preserve">nauto + nops</w:t>
      </w:r>
      <w:r>
        <w:t xml:space="preserve">; akhir file → berhenti tanpa menghitung.</w:t>
      </w:r>
    </w:p>
    <w:p>
      <w:pPr>
        <w:numPr>
          <w:ilvl w:val="1"/>
          <w:numId w:val="1137"/>
        </w:numPr>
        <w:pStyle w:val="Compact"/>
      </w:pPr>
      <w:r>
        <w:t xml:space="preserve">Lintasan baca:</w:t>
      </w:r>
      <w:r>
        <w:t xml:space="preserve"> </w:t>
      </w:r>
      <w:r>
        <w:rPr>
          <w:rStyle w:val="VerbatimChar"/>
        </w:rPr>
        <w:t xml:space="preserve">read_partial(3)</w:t>
      </w:r>
      <w:r>
        <w:t xml:space="preserve"> </w:t>
      </w:r>
      <w:r>
        <w:t xml:space="preserve">kepala.</w:t>
      </w:r>
    </w:p>
    <w:p>
      <w:pPr>
        <w:numPr>
          <w:ilvl w:val="1"/>
          <w:numId w:val="1137"/>
        </w:numPr>
        <w:pStyle w:val="Compact"/>
      </w:pPr>
      <w:r>
        <w:t xml:space="preserve">Untuk setiap tabel otomatis: tandai,</w:t>
      </w:r>
      <w:r>
        <w:t xml:space="preserve"> </w:t>
      </w:r>
      <w:r>
        <w:rPr>
          <w:rStyle w:val="VerbatimChar"/>
        </w:rPr>
        <w:t xml:space="preserve">skip</w:t>
      </w:r>
      <w:r>
        <w:t xml:space="preserve"> </w:t>
      </w:r>
      <w:r>
        <w:t xml:space="preserve">untuk nama. Untuk tabel tanam-panen generik (</w:t>
      </w:r>
      <w:r>
        <w:rPr>
          <w:rStyle w:val="VerbatimChar"/>
        </w:rPr>
        <w:t xml:space="preserve">pl_hv_summer1</w:t>
      </w:r>
      <w:r>
        <w:t xml:space="preserve">,</w:t>
      </w:r>
      <w:r>
        <w:t xml:space="preserve"> </w:t>
      </w:r>
      <w:r>
        <w:rPr>
          <w:rStyle w:val="VerbatimChar"/>
        </w:rPr>
        <w:t xml:space="preserve">pl_hv_winter1</w:t>
      </w:r>
      <w:r>
        <w:t xml:space="preserve"> </w:t>
      </w:r>
      <w:r>
        <w:t xml:space="preserve">→ 1 tanaman;</w:t>
      </w:r>
      <w:r>
        <w:t xml:space="preserve"> </w:t>
      </w:r>
      <w:r>
        <w:rPr>
          <w:rStyle w:val="VerbatimChar"/>
        </w:rPr>
        <w:t xml:space="preserve">pl_hv_summer2</w:t>
      </w:r>
      <w:r>
        <w:t xml:space="preserve"> </w:t>
      </w:r>
      <w:r>
        <w:t xml:space="preserve">→ 2), kembali ke tanda dan</w:t>
      </w:r>
      <w:r>
        <w:t xml:space="preserve"> </w:t>
      </w:r>
      <w:r>
        <w:rPr>
          <w:rStyle w:val="VerbatimChar"/>
        </w:rPr>
        <w:t xml:space="preserve">read(1 + ncrop)</w:t>
      </w:r>
      <w:r>
        <w:t xml:space="preserve"> </w:t>
      </w:r>
      <w:r>
        <w:t xml:space="preserve">untuk nama tanaman (</w:t>
      </w:r>
      <w:r>
        <w:rPr>
          <w:rStyle w:val="VerbatimChar"/>
        </w:rPr>
        <w:t xml:space="preserve">auto_crops</w:t>
      </w:r>
      <w:r>
        <w:t xml:space="preserve">).</w:t>
      </w:r>
    </w:p>
    <w:p>
      <w:pPr>
        <w:numPr>
          <w:ilvl w:val="1"/>
          <w:numId w:val="1137"/>
        </w:numPr>
        <w:pStyle w:val="Compact"/>
      </w:pPr>
      <w:r>
        <w:t xml:space="preserve">Untuk setiap operasi:</w:t>
      </w:r>
      <w:r>
        <w:t xml:space="preserve"> </w:t>
      </w:r>
      <w:r>
        <w:rPr>
          <w:rStyle w:val="VerbatimChar"/>
        </w:rPr>
        <w:t xml:space="preserve">read(7)</w:t>
      </w:r>
      <w:r>
        <w:t xml:space="preserve"> </w:t>
      </w:r>
      <w:r>
        <w:t xml:space="preserve">dengan konversi bertipe; galat konversi dan</w:t>
      </w:r>
      <w:r>
        <w:t xml:space="preserve"> </w:t>
      </w:r>
      <w:r>
        <w:rPr>
          <w:rStyle w:val="VerbatimChar"/>
        </w:rPr>
        <w:t xml:space="preserve">Eof</w:t>
      </w:r>
      <w:r>
        <w:t xml:space="preserve"> </w:t>
      </w:r>
      <w:r>
        <w:t xml:space="preserve">diteruskan sebagai galat.</w:t>
      </w:r>
    </w:p>
    <w:p>
      <w:pPr>
        <w:numPr>
          <w:ilvl w:val="0"/>
          <w:numId w:val="1136"/>
        </w:numPr>
        <w:pStyle w:val="Compact"/>
      </w:pPr>
      <w:r>
        <w:rPr>
          <w:bCs/>
          <w:b/>
        </w:rPr>
        <w:t xml:space="preserve">Kebiasaan SWAT+ / catatan port:</w:t>
      </w:r>
      <w:r>
        <w:t xml:space="preserve"> </w:t>
      </w:r>
      <w:r>
        <w:t xml:space="preserve">pembacaan ulang nama tabel generik adalah padanan</w:t>
      </w:r>
      <w:r>
        <w:t xml:space="preserve"> </w:t>
      </w:r>
      <w:r>
        <w:rPr>
          <w:rStyle w:val="VerbatimChar"/>
        </w:rPr>
        <w:t xml:space="preserve">backspace</w:t>
      </w:r>
      <w:r>
        <w:t xml:space="preserve"> </w:t>
      </w:r>
      <w:r>
        <w:t xml:space="preserve">Fortran di baris 72–81. Komentar kode menyatakan SWAT+ berhenti pada operasi yang buruk dan port pun demikian (mengembalikan</w:t>
      </w:r>
      <w:r>
        <w:t xml:space="preserve"> </w:t>
      </w:r>
      <w:r>
        <w:rPr>
          <w:rStyle w:val="VerbatimChar"/>
        </w:rPr>
        <w:t xml:space="preserve">Err</w:t>
      </w:r>
      <w:r>
        <w:t xml:space="preserve">). Tab di akhir baris operasi tidak berpengaruh (uji</w:t>
      </w:r>
      <w:r>
        <w:t xml:space="preserve"> </w:t>
      </w:r>
      <w:r>
        <w:rPr>
          <w:rStyle w:val="VerbatimChar"/>
        </w:rPr>
        <w:t xml:space="preserve">management_schedules</w:t>
      </w:r>
      <w:r>
        <w:t xml:space="preserve">).</w:t>
      </w:r>
    </w:p>
    <w:bookmarkEnd w:id="143"/>
    <w:bookmarkStart w:id="144" w:name="read_tables-privat"/>
    <w:p>
      <w:pPr>
        <w:pStyle w:val="Heading3"/>
      </w:pPr>
      <w:r>
        <w:t xml:space="preserve">4.7.6</w:t>
      </w:r>
      <w:r>
        <w:t xml:space="preserve"> </w:t>
      </w:r>
      <w:r>
        <w:rPr>
          <w:rStyle w:val="VerbatimChar"/>
        </w:rPr>
        <w:t xml:space="preserve">read_tables</w:t>
      </w:r>
      <w:r>
        <w:t xml:space="preserve"> </w:t>
      </w:r>
      <w:r>
        <w:t xml:space="preserve">(privat)</w:t>
      </w:r>
    </w:p>
    <w:p>
      <w:pPr>
        <w:numPr>
          <w:ilvl w:val="0"/>
          <w:numId w:val="1138"/>
        </w:numPr>
        <w:pStyle w:val="Compact"/>
      </w:pPr>
      <w:r>
        <w:rPr>
          <w:bCs/>
          <w:b/>
        </w:rPr>
        <w:t xml:space="preserve">Lokasi:</w:t>
      </w:r>
      <w:r>
        <w:t xml:space="preserve"> </w:t>
      </w:r>
      <w:r>
        <w:rPr>
          <w:rStyle w:val="VerbatimChar"/>
        </w:rPr>
        <w:t xml:space="preserve">hru.rs</w:t>
      </w:r>
      <w:r>
        <w:t xml:space="preserve">,</w:t>
      </w:r>
      <w:r>
        <w:t xml:space="preserve"> </w:t>
      </w:r>
      <w:r>
        <w:rPr>
          <w:rStyle w:val="VerbatimChar"/>
        </w:rPr>
        <w:t xml:space="preserve">fn read_tables(file: &amp;str, text: &amp;str, res: bool) -&gt; Result&lt;Vec&lt;DecisionTable&gt;&gt;</w:t>
      </w:r>
    </w:p>
    <w:p>
      <w:pPr>
        <w:numPr>
          <w:ilvl w:val="0"/>
          <w:numId w:val="1138"/>
        </w:numPr>
        <w:pStyle w:val="Compact"/>
      </w:pPr>
      <w:r>
        <w:rPr>
          <w:bCs/>
          <w:b/>
        </w:rPr>
        <w:t xml:space="preserve">Padanan SWAT+:</w:t>
      </w:r>
      <w:r>
        <w:t xml:space="preserve"> </w:t>
      </w:r>
      <w:r>
        <w:rPr>
          <w:rStyle w:val="VerbatimChar"/>
        </w:rPr>
        <w:t xml:space="preserve">dtbl_lum_read</w:t>
      </w:r>
      <w:r>
        <w:t xml:space="preserve"> </w:t>
      </w:r>
      <w:r>
        <w:t xml:space="preserve">(</w:t>
      </w:r>
      <w:r>
        <w:rPr>
          <w:rStyle w:val="VerbatimChar"/>
        </w:rPr>
        <w:t xml:space="preserve">dtbl_lum_read.f90</w:t>
      </w:r>
      <w:r>
        <w:t xml:space="preserve">) bila</w:t>
      </w:r>
      <w:r>
        <w:t xml:space="preserve"> </w:t>
      </w:r>
      <w:r>
        <w:rPr>
          <w:rStyle w:val="VerbatimChar"/>
        </w:rPr>
        <w:t xml:space="preserve">res = false</w:t>
      </w:r>
      <w:r>
        <w:t xml:space="preserve">;</w:t>
      </w:r>
      <w:r>
        <w:t xml:space="preserve"> </w:t>
      </w:r>
      <w:r>
        <w:rPr>
          <w:rStyle w:val="VerbatimChar"/>
        </w:rPr>
        <w:t xml:space="preserve">dtbl_res_read</w:t>
      </w:r>
      <w:r>
        <w:t xml:space="preserve"> </w:t>
      </w:r>
      <w:r>
        <w:t xml:space="preserve">(</w:t>
      </w:r>
      <w:r>
        <w:rPr>
          <w:rStyle w:val="VerbatimChar"/>
        </w:rPr>
        <w:t xml:space="preserve">dtbl_res_read.f90</w:t>
      </w:r>
      <w:r>
        <w:t xml:space="preserve">) bila</w:t>
      </w:r>
      <w:r>
        <w:t xml:space="preserve"> </w:t>
      </w:r>
      <w:r>
        <w:rPr>
          <w:rStyle w:val="VerbatimChar"/>
        </w:rPr>
        <w:t xml:space="preserve">res = true</w:t>
      </w:r>
      <w:r>
        <w:t xml:space="preserve">.</w:t>
      </w:r>
    </w:p>
    <w:p>
      <w:pPr>
        <w:numPr>
          <w:ilvl w:val="0"/>
          <w:numId w:val="1138"/>
        </w:numPr>
        <w:pStyle w:val="Compact"/>
      </w:pPr>
      <w:r>
        <w:rPr>
          <w:bCs/>
          <w:b/>
        </w:rPr>
        <w:t xml:space="preserve">Tujuan:</w:t>
      </w:r>
      <w:r>
        <w:t xml:space="preserve"> </w:t>
      </w:r>
      <w:r>
        <w:t xml:space="preserve">pembaca bersama file tabel keputusan.</w:t>
      </w:r>
    </w:p>
    <w:p>
      <w:pPr>
        <w:numPr>
          <w:ilvl w:val="0"/>
          <w:numId w:val="1138"/>
        </w:numPr>
        <w:pStyle w:val="Compact"/>
      </w:pPr>
      <w:r>
        <w:rPr>
          <w:bCs/>
          <w:b/>
        </w:rPr>
        <w:t xml:space="preserve">File dan kolom:</w:t>
      </w:r>
      <w:r>
        <w:t xml:space="preserve"> </w:t>
      </w:r>
      <w:r>
        <w:t xml:space="preserve">judul; jumlah tabel; satu</w:t>
      </w:r>
      <w:r>
        <w:t xml:space="preserve"> </w:t>
      </w:r>
      <w:r>
        <w:rPr>
          <w:iCs/>
          <w:i/>
        </w:rPr>
        <w:t xml:space="preserve">record</w:t>
      </w:r>
      <w:r>
        <w:t xml:space="preserve"> </w:t>
      </w:r>
      <w:r>
        <w:t xml:space="preserve">dilewati; lalu per tabel: kepala;</w:t>
      </w:r>
      <w:r>
        <w:t xml:space="preserve"> </w:t>
      </w:r>
      <w:r>
        <w:rPr>
          <w:rStyle w:val="VerbatimChar"/>
        </w:rPr>
        <w:t xml:space="preserve">name conds alts acts</w:t>
      </w:r>
      <w:r>
        <w:t xml:space="preserve">; kepala;</w:t>
      </w:r>
      <w:r>
        <w:t xml:space="preserve"> </w:t>
      </w:r>
      <w:r>
        <w:rPr>
          <w:rStyle w:val="VerbatimChar"/>
        </w:rPr>
        <w:t xml:space="preserve">conds</w:t>
      </w:r>
      <w:r>
        <w:t xml:space="preserve"> </w:t>
      </w:r>
      <w:r>
        <w:t xml:space="preserve">baris</w:t>
      </w:r>
      <w:r>
        <w:t xml:space="preserve"> </w:t>
      </w:r>
      <w:r>
        <w:rPr>
          <w:rStyle w:val="VerbatimChar"/>
        </w:rPr>
        <w:t xml:space="preserve">var obj obj_num lim_var lim_op lim_const alt1 … alt_n</w:t>
      </w:r>
      <w:r>
        <w:t xml:space="preserve">; kepala;</w:t>
      </w:r>
      <w:r>
        <w:t xml:space="preserve"> </w:t>
      </w:r>
      <w:r>
        <w:rPr>
          <w:rStyle w:val="VerbatimChar"/>
        </w:rPr>
        <w:t xml:space="preserve">acts</w:t>
      </w:r>
      <w:r>
        <w:t xml:space="preserve"> </w:t>
      </w:r>
      <w:r>
        <w:t xml:space="preserve">baris</w:t>
      </w:r>
      <w:r>
        <w:t xml:space="preserve"> </w:t>
      </w:r>
      <w:r>
        <w:rPr>
          <w:rStyle w:val="VerbatimChar"/>
        </w:rPr>
        <w:t xml:space="preserve">act_typ obj obj_num name option const const2 fp outcome1 … outcome_n</w:t>
      </w:r>
      <w:r>
        <w:t xml:space="preserve">; untuk</w:t>
      </w:r>
      <w:r>
        <w:t xml:space="preserve"> </w:t>
      </w:r>
      <w:r>
        <w:rPr>
          <w:rStyle w:val="VerbatimChar"/>
        </w:rPr>
        <w:t xml:space="preserve">res_rel.dtl</w:t>
      </w:r>
      <w:r>
        <w:t xml:space="preserve"> </w:t>
      </w:r>
      <w:r>
        <w:t xml:space="preserve">satu</w:t>
      </w:r>
      <w:r>
        <w:t xml:space="preserve"> </w:t>
      </w:r>
      <w:r>
        <w:rPr>
          <w:iCs/>
          <w:i/>
        </w:rPr>
        <w:t xml:space="preserve">record</w:t>
      </w:r>
      <w:r>
        <w:t xml:space="preserve"> </w:t>
      </w:r>
      <w:r>
        <w:t xml:space="preserve">tambahan dilewati di akhir tabel.</w:t>
      </w:r>
    </w:p>
    <w:p>
      <w:pPr>
        <w:numPr>
          <w:ilvl w:val="0"/>
          <w:numId w:val="1138"/>
        </w:numPr>
        <w:pStyle w:val="Compact"/>
      </w:pPr>
      <w:r>
        <w:rPr>
          <w:bCs/>
          <w:b/>
        </w:rPr>
        <w:t xml:space="preserve">Cara kerja:</w:t>
      </w:r>
    </w:p>
    <w:p>
      <w:pPr>
        <w:numPr>
          <w:ilvl w:val="1"/>
          <w:numId w:val="1139"/>
        </w:numPr>
        <w:pStyle w:val="Compact"/>
      </w:pPr>
      <w:r>
        <w:rPr>
          <w:rStyle w:val="VerbatimChar"/>
        </w:rPr>
        <w:t xml:space="preserve">skip</w:t>
      </w:r>
      <w:r>
        <w:t xml:space="preserve"> </w:t>
      </w:r>
      <w:r>
        <w:t xml:space="preserve">judul;</w:t>
      </w:r>
      <w:r>
        <w:t xml:space="preserve"> </w:t>
      </w:r>
      <w:r>
        <w:rPr>
          <w:rStyle w:val="VerbatimChar"/>
        </w:rPr>
        <w:t xml:space="preserve">read(1)</w:t>
      </w:r>
      <w:r>
        <w:t xml:space="preserve"> </w:t>
      </w:r>
      <w:r>
        <w:t xml:space="preserve">jumlah</w:t>
      </w:r>
      <w:r>
        <w:t xml:space="preserve"> </w:t>
      </w:r>
      <w:r>
        <w:rPr>
          <w:rStyle w:val="VerbatimChar"/>
        </w:rPr>
        <w:t xml:space="preserve">n</w:t>
      </w:r>
      <w:r>
        <w:t xml:space="preserve">;</w:t>
      </w:r>
      <w:r>
        <w:t xml:space="preserve"> </w:t>
      </w:r>
      <w:r>
        <w:rPr>
          <w:rStyle w:val="VerbatimChar"/>
        </w:rPr>
        <w:t xml:space="preserve">read(0)</w:t>
      </w:r>
      <w:r>
        <w:t xml:space="preserve"> </w:t>
      </w:r>
      <w:r>
        <w:t xml:space="preserve">melewati satu</w:t>
      </w:r>
      <w:r>
        <w:t xml:space="preserve"> </w:t>
      </w:r>
      <w:r>
        <w:rPr>
          <w:iCs/>
          <w:i/>
        </w:rPr>
        <w:t xml:space="preserve">record</w:t>
      </w:r>
      <w:r>
        <w:t xml:space="preserve"> </w:t>
      </w:r>
      <w:r>
        <w:t xml:space="preserve">(padanan</w:t>
      </w:r>
      <w:r>
        <w:t xml:space="preserve"> </w:t>
      </w:r>
      <w:r>
        <w:rPr>
          <w:rStyle w:val="VerbatimChar"/>
        </w:rPr>
        <w:t xml:space="preserve">read (107,*)</w:t>
      </w:r>
      <w:r>
        <w:t xml:space="preserve"> </w:t>
      </w:r>
      <w:r>
        <w:t xml:space="preserve">tanpa variabel).</w:t>
      </w:r>
    </w:p>
    <w:p>
      <w:pPr>
        <w:numPr>
          <w:ilvl w:val="1"/>
          <w:numId w:val="1139"/>
        </w:numPr>
        <w:pStyle w:val="Compact"/>
      </w:pPr>
      <w:r>
        <w:t xml:space="preserve">Untuk setiap tabel:</w:t>
      </w:r>
      <w:r>
        <w:t xml:space="preserve"> </w:t>
      </w:r>
      <w:r>
        <w:rPr>
          <w:rStyle w:val="VerbatimChar"/>
        </w:rPr>
        <w:t xml:space="preserve">skip</w:t>
      </w:r>
      <w:r>
        <w:t xml:space="preserve"> </w:t>
      </w:r>
      <w:r>
        <w:t xml:space="preserve">kepala (gagal → berhenti);</w:t>
      </w:r>
      <w:r>
        <w:t xml:space="preserve"> </w:t>
      </w:r>
      <w:r>
        <w:rPr>
          <w:rStyle w:val="VerbatimChar"/>
        </w:rPr>
        <w:t xml:space="preserve">read(4)</w:t>
      </w:r>
      <w:r>
        <w:t xml:space="preserve"> </w:t>
      </w:r>
      <w:r>
        <w:t xml:space="preserve">untuk nama dan ukuran;</w:t>
      </w:r>
      <w:r>
        <w:t xml:space="preserve"> </w:t>
      </w:r>
      <w:r>
        <w:rPr>
          <w:rStyle w:val="VerbatimChar"/>
        </w:rPr>
        <w:t xml:space="preserve">skip</w:t>
      </w:r>
      <w:r>
        <w:t xml:space="preserve"> </w:t>
      </w:r>
      <w:r>
        <w:t xml:space="preserve">kepala.</w:t>
      </w:r>
    </w:p>
    <w:p>
      <w:pPr>
        <w:numPr>
          <w:ilvl w:val="1"/>
          <w:numId w:val="1139"/>
        </w:numPr>
        <w:pStyle w:val="Compact"/>
      </w:pPr>
      <w:r>
        <w:rPr>
          <w:rStyle w:val="VerbatimChar"/>
        </w:rPr>
        <w:t xml:space="preserve">conds</w:t>
      </w:r>
      <w:r>
        <w:t xml:space="preserve"> </w:t>
      </w:r>
      <w:r>
        <w:t xml:space="preserve">kali</w:t>
      </w:r>
      <w:r>
        <w:t xml:space="preserve"> </w:t>
      </w:r>
      <w:r>
        <w:rPr>
          <w:rStyle w:val="VerbatimChar"/>
        </w:rPr>
        <w:t xml:space="preserve">read(6 + alts)</w:t>
      </w:r>
      <w:r>
        <w:t xml:space="preserve">: kondisi dan alternatifnya (string, mis.</w:t>
      </w:r>
      <w:r>
        <w:t xml:space="preserve"> </w:t>
      </w:r>
      <w:r>
        <w:rPr>
          <w:rStyle w:val="VerbatimChar"/>
        </w:rPr>
        <w:t xml:space="preserve">&gt;</w:t>
      </w:r>
      <w:r>
        <w:t xml:space="preserve">,</w:t>
      </w:r>
      <w:r>
        <w:t xml:space="preserve"> </w:t>
      </w:r>
      <w:r>
        <w:rPr>
          <w:rStyle w:val="VerbatimChar"/>
        </w:rPr>
        <w:t xml:space="preserve">&lt;</w:t>
      </w:r>
      <w:r>
        <w:t xml:space="preserve">,</w:t>
      </w:r>
      <w:r>
        <w:t xml:space="preserve"> </w:t>
      </w:r>
      <w:r>
        <w:rPr>
          <w:rStyle w:val="VerbatimChar"/>
        </w:rPr>
        <w:t xml:space="preserve">=</w:t>
      </w:r>
      <w:r>
        <w:t xml:space="preserve">,</w:t>
      </w:r>
      <w:r>
        <w:t xml:space="preserve"> </w:t>
      </w:r>
      <w:r>
        <w:rPr>
          <w:rStyle w:val="VerbatimChar"/>
        </w:rPr>
        <w:t xml:space="preserve">-</w:t>
      </w:r>
      <w:r>
        <w:t xml:space="preserve">).</w:t>
      </w:r>
    </w:p>
    <w:p>
      <w:pPr>
        <w:numPr>
          <w:ilvl w:val="1"/>
          <w:numId w:val="1139"/>
        </w:numPr>
        <w:pStyle w:val="Compact"/>
      </w:pPr>
      <w:r>
        <w:rPr>
          <w:rStyle w:val="VerbatimChar"/>
        </w:rPr>
        <w:t xml:space="preserve">skip</w:t>
      </w:r>
      <w:r>
        <w:t xml:space="preserve"> </w:t>
      </w:r>
      <w:r>
        <w:t xml:space="preserve">kepala;</w:t>
      </w:r>
      <w:r>
        <w:t xml:space="preserve"> </w:t>
      </w:r>
      <w:r>
        <w:rPr>
          <w:rStyle w:val="VerbatimChar"/>
        </w:rPr>
        <w:t xml:space="preserve">acts</w:t>
      </w:r>
      <w:r>
        <w:t xml:space="preserve"> </w:t>
      </w:r>
      <w:r>
        <w:t xml:space="preserve">kali</w:t>
      </w:r>
      <w:r>
        <w:t xml:space="preserve"> </w:t>
      </w:r>
      <w:r>
        <w:rPr>
          <w:rStyle w:val="VerbatimChar"/>
        </w:rPr>
        <w:t xml:space="preserve">read(8 + alts)</w:t>
      </w:r>
      <w:r>
        <w:t xml:space="preserve">: aksi dan hasilnya.</w:t>
      </w:r>
      <w:r>
        <w:t xml:space="preserve"> </w:t>
      </w:r>
      <w:r>
        <w:rPr>
          <w:rStyle w:val="VerbatimChar"/>
        </w:rPr>
        <w:t xml:space="preserve">const2</w:t>
      </w:r>
      <w:r>
        <w:t xml:space="preserve">: untuk</w:t>
      </w:r>
      <w:r>
        <w:t xml:space="preserve"> </w:t>
      </w:r>
      <w:r>
        <w:rPr>
          <w:rStyle w:val="VerbatimChar"/>
        </w:rPr>
        <w:t xml:space="preserve">lum.dtl</w:t>
      </w:r>
      <w:r>
        <w:t xml:space="preserve"> </w:t>
      </w:r>
      <w:r>
        <w:rPr>
          <w:rStyle w:val="VerbatimChar"/>
        </w:rPr>
        <w:t xml:space="preserve">max(1.0, nilai)</w:t>
      </w:r>
      <w:r>
        <w:t xml:space="preserve"> </w:t>
      </w:r>
      <w:r>
        <w:t xml:space="preserve">(default 1); untuk</w:t>
      </w:r>
      <w:r>
        <w:t xml:space="preserve"> </w:t>
      </w:r>
      <w:r>
        <w:rPr>
          <w:rStyle w:val="VerbatimChar"/>
        </w:rPr>
        <w:t xml:space="preserve">res_rel.dtl</w:t>
      </w:r>
      <w:r>
        <w:t xml:space="preserve"> </w:t>
      </w:r>
      <w:r>
        <w:t xml:space="preserve">apa adanya (default 0).</w:t>
      </w:r>
    </w:p>
    <w:p>
      <w:pPr>
        <w:numPr>
          <w:ilvl w:val="1"/>
          <w:numId w:val="1139"/>
        </w:numPr>
        <w:pStyle w:val="Compact"/>
      </w:pPr>
      <w:r>
        <w:t xml:space="preserve">Simpan; bila</w:t>
      </w:r>
      <w:r>
        <w:t xml:space="preserve"> </w:t>
      </w:r>
      <w:r>
        <w:rPr>
          <w:rStyle w:val="VerbatimChar"/>
        </w:rPr>
        <w:t xml:space="preserve">res</w:t>
      </w:r>
      <w:r>
        <w:t xml:space="preserve">,</w:t>
      </w:r>
      <w:r>
        <w:t xml:space="preserve"> </w:t>
      </w:r>
      <w:r>
        <w:rPr>
          <w:rStyle w:val="VerbatimChar"/>
        </w:rPr>
        <w:t xml:space="preserve">read(0)</w:t>
      </w:r>
      <w:r>
        <w:t xml:space="preserve"> </w:t>
      </w:r>
      <w:r>
        <w:t xml:space="preserve">melewati</w:t>
      </w:r>
      <w:r>
        <w:t xml:space="preserve"> </w:t>
      </w:r>
      <w:r>
        <w:rPr>
          <w:iCs/>
          <w:i/>
        </w:rPr>
        <w:t xml:space="preserve">record</w:t>
      </w:r>
      <w:r>
        <w:t xml:space="preserve"> </w:t>
      </w:r>
      <w:r>
        <w:t xml:space="preserve">penutup (akhir file → berhenti).</w:t>
      </w:r>
    </w:p>
    <w:p>
      <w:pPr>
        <w:numPr>
          <w:ilvl w:val="0"/>
          <w:numId w:val="1138"/>
        </w:numPr>
        <w:pStyle w:val="Compact"/>
      </w:pPr>
      <w:r>
        <w:rPr>
          <w:bCs/>
          <w:b/>
        </w:rPr>
        <w:t xml:space="preserve">Kebiasaan SWAT+ / catatan port:</w:t>
      </w:r>
      <w:r>
        <w:t xml:space="preserve"> </w:t>
      </w:r>
      <w:r>
        <w:rPr>
          <w:rStyle w:val="VerbatimChar"/>
        </w:rPr>
        <w:t xml:space="preserve">const2 = Max(1., const2)</w:t>
      </w:r>
      <w:r>
        <w:t xml:space="preserve"> </w:t>
      </w:r>
      <w:r>
        <w:t xml:space="preserve">adalah baris eksplisit di</w:t>
      </w:r>
      <w:r>
        <w:t xml:space="preserve"> </w:t>
      </w:r>
      <w:r>
        <w:rPr>
          <w:rStyle w:val="VerbatimChar"/>
        </w:rPr>
        <w:t xml:space="preserve">dtbl_lum_read</w:t>
      </w:r>
      <w:r>
        <w:t xml:space="preserve">;</w:t>
      </w:r>
      <w:r>
        <w:t xml:space="preserve"> </w:t>
      </w:r>
      <w:r>
        <w:rPr>
          <w:rStyle w:val="VerbatimChar"/>
        </w:rPr>
        <w:t xml:space="preserve">dtbl_res_read</w:t>
      </w:r>
      <w:r>
        <w:t xml:space="preserve"> </w:t>
      </w:r>
      <w:r>
        <w:t xml:space="preserve">tidak memilikinya.</w:t>
      </w:r>
      <w:r>
        <w:t xml:space="preserve"> </w:t>
      </w:r>
      <w:r>
        <w:rPr>
          <w:rStyle w:val="VerbatimChar"/>
        </w:rPr>
        <w:t xml:space="preserve">dtbl_lum_read</w:t>
      </w:r>
      <w:r>
        <w:t xml:space="preserve"> </w:t>
      </w:r>
      <w:r>
        <w:t xml:space="preserve">membaca ulang kondisi</w:t>
      </w:r>
      <w:r>
        <w:t xml:space="preserve"> </w:t>
      </w:r>
      <w:r>
        <w:rPr>
          <w:rStyle w:val="VerbatimChar"/>
        </w:rPr>
        <w:t xml:space="preserve">prob_unif</w:t>
      </w:r>
      <w:r>
        <w:t xml:space="preserve"> </w:t>
      </w:r>
      <w:r>
        <w:t xml:space="preserve">untuk mengambil</w:t>
      </w:r>
      <w:r>
        <w:t xml:space="preserve"> </w:t>
      </w:r>
      <w:r>
        <w:rPr>
          <w:rStyle w:val="VerbatimChar"/>
        </w:rPr>
        <w:t xml:space="preserve">frac_app</w:t>
      </w:r>
      <w:r>
        <w:t xml:space="preserve"> </w:t>
      </w:r>
      <w:r>
        <w:t xml:space="preserve">dari kolom objek; port tidak melakukannya di sini, melainkan engine (</w:t>
      </w:r>
      <w:r>
        <w:rPr>
          <w:rStyle w:val="VerbatimChar"/>
        </w:rPr>
        <w:t xml:space="preserve">swat-engine/src/hru/mgt.rs</w:t>
      </w:r>
      <w:r>
        <w:t xml:space="preserve">) menafsirkan kolom</w:t>
      </w:r>
      <w:r>
        <w:t xml:space="preserve"> </w:t>
      </w:r>
      <w:r>
        <w:rPr>
          <w:rStyle w:val="VerbatimChar"/>
        </w:rPr>
        <w:t xml:space="preserve">ob</w:t>
      </w:r>
      <w:r>
        <w:t xml:space="preserve"> </w:t>
      </w:r>
      <w:r>
        <w:t xml:space="preserve">kondisi</w:t>
      </w:r>
      <w:r>
        <w:t xml:space="preserve"> </w:t>
      </w:r>
      <w:r>
        <w:rPr>
          <w:rStyle w:val="VerbatimChar"/>
        </w:rPr>
        <w:t xml:space="preserve">prob_unif</w:t>
      </w:r>
      <w:r>
        <w:t xml:space="preserve"> </w:t>
      </w:r>
      <w:r>
        <w:t xml:space="preserve">sebagai peluang. Pemetaan nama ke nomor basis data (</w:t>
      </w:r>
      <w:r>
        <w:rPr>
          <w:iCs/>
          <w:i/>
        </w:rPr>
        <w:t xml:space="preserve">cross walk</w:t>
      </w:r>
      <w:r>
        <w:t xml:space="preserve">) dan penghitungan HRU per</w:t>
      </w:r>
      <w:r>
        <w:t xml:space="preserve"> </w:t>
      </w:r>
      <w:r>
        <w:rPr>
          <w:rStyle w:val="VerbatimChar"/>
        </w:rPr>
        <w:t xml:space="preserve">land_use</w:t>
      </w:r>
      <w:r>
        <w:t xml:space="preserve"> </w:t>
      </w:r>
      <w:r>
        <w:t xml:space="preserve">juga dilakukan engine, bukan pembaca.</w:t>
      </w:r>
    </w:p>
    <w:bookmarkEnd w:id="144"/>
    <w:bookmarkStart w:id="145" w:name="X54e16eafc9be55696fc77754ffe0be1b918e228"/>
    <w:p>
      <w:pPr>
        <w:pStyle w:val="Heading3"/>
      </w:pPr>
      <w:r>
        <w:t xml:space="preserve">4.7.7</w:t>
      </w:r>
      <w:r>
        <w:t xml:space="preserve"> </w:t>
      </w:r>
      <w:r>
        <w:rPr>
          <w:rStyle w:val="VerbatimChar"/>
        </w:rPr>
        <w:t xml:space="preserve">read_decision_tables</w:t>
      </w:r>
      <w:r>
        <w:t xml:space="preserve"> </w:t>
      </w:r>
      <w:r>
        <w:t xml:space="preserve">dan</w:t>
      </w:r>
      <w:r>
        <w:t xml:space="preserve"> </w:t>
      </w:r>
      <w:r>
        <w:rPr>
          <w:rStyle w:val="VerbatimChar"/>
        </w:rPr>
        <w:t xml:space="preserve">read_res_decision_tables</w:t>
      </w:r>
    </w:p>
    <w:p>
      <w:pPr>
        <w:numPr>
          <w:ilvl w:val="0"/>
          <w:numId w:val="1140"/>
        </w:numPr>
        <w:pStyle w:val="Compact"/>
      </w:pPr>
      <w:r>
        <w:rPr>
          <w:bCs/>
          <w:b/>
        </w:rPr>
        <w:t xml:space="preserve">Lokasi:</w:t>
      </w:r>
      <w:r>
        <w:t xml:space="preserve"> </w:t>
      </w:r>
      <w:r>
        <w:rPr>
          <w:rStyle w:val="VerbatimChar"/>
        </w:rPr>
        <w:t xml:space="preserve">hru.rs</w:t>
      </w:r>
      <w:r>
        <w:t xml:space="preserve">,</w:t>
      </w:r>
      <w:r>
        <w:t xml:space="preserve"> </w:t>
      </w:r>
      <w:r>
        <w:rPr>
          <w:rStyle w:val="VerbatimChar"/>
        </w:rPr>
        <w:t xml:space="preserve">pub fn read_decision_tables(file, text) -&gt; Result&lt;Vec&lt;DecisionTable&gt;&gt;</w:t>
      </w:r>
      <w:r>
        <w:t xml:space="preserve"> </w:t>
      </w:r>
      <w:r>
        <w:t xml:space="preserve">dan</w:t>
      </w:r>
      <w:r>
        <w:t xml:space="preserve"> </w:t>
      </w:r>
      <w:r>
        <w:rPr>
          <w:rStyle w:val="VerbatimChar"/>
        </w:rPr>
        <w:t xml:space="preserve">pub fn read_res_decision_tables(file, text) -&gt; Result&lt;Vec&lt;DecisionTable&gt;&gt;</w:t>
      </w:r>
    </w:p>
    <w:p>
      <w:pPr>
        <w:numPr>
          <w:ilvl w:val="0"/>
          <w:numId w:val="1140"/>
        </w:numPr>
        <w:pStyle w:val="Compact"/>
      </w:pPr>
      <w:r>
        <w:rPr>
          <w:bCs/>
          <w:b/>
        </w:rPr>
        <w:t xml:space="preserve">Padanan SWAT+:</w:t>
      </w:r>
      <w:r>
        <w:t xml:space="preserve"> </w:t>
      </w:r>
      <w:r>
        <w:rPr>
          <w:rStyle w:val="VerbatimChar"/>
        </w:rPr>
        <w:t xml:space="preserve">dtbl_lum_read</w:t>
      </w:r>
      <w:r>
        <w:t xml:space="preserve"> </w:t>
      </w:r>
      <w:r>
        <w:t xml:space="preserve">dan</w:t>
      </w:r>
      <w:r>
        <w:t xml:space="preserve"> </w:t>
      </w:r>
      <w:r>
        <w:rPr>
          <w:rStyle w:val="VerbatimChar"/>
        </w:rPr>
        <w:t xml:space="preserve">dtbl_res_read</w:t>
      </w:r>
      <w:r>
        <w:t xml:space="preserve">.</w:t>
      </w:r>
    </w:p>
    <w:p>
      <w:pPr>
        <w:numPr>
          <w:ilvl w:val="0"/>
          <w:numId w:val="1140"/>
        </w:numPr>
        <w:pStyle w:val="Compact"/>
      </w:pPr>
      <w:r>
        <w:rPr>
          <w:bCs/>
          <w:b/>
        </w:rPr>
        <w:t xml:space="preserve">Tujuan:</w:t>
      </w:r>
      <w:r>
        <w:t xml:space="preserve"> </w:t>
      </w:r>
      <w:r>
        <w:t xml:space="preserve">pembungkus</w:t>
      </w:r>
      <w:r>
        <w:t xml:space="preserve"> </w:t>
      </w:r>
      <w:r>
        <w:rPr>
          <w:rStyle w:val="VerbatimChar"/>
        </w:rPr>
        <w:t xml:space="preserve">read_tables</w:t>
      </w:r>
      <w:r>
        <w:t xml:space="preserve"> </w:t>
      </w:r>
      <w:r>
        <w:t xml:space="preserve">dengan</w:t>
      </w:r>
      <w:r>
        <w:t xml:space="preserve"> </w:t>
      </w:r>
      <w:r>
        <w:rPr>
          <w:rStyle w:val="VerbatimChar"/>
        </w:rPr>
        <w:t xml:space="preserve">res = false</w:t>
      </w:r>
      <w:r>
        <w:t xml:space="preserve"> </w:t>
      </w:r>
      <w:r>
        <w:t xml:space="preserve">(untuk</w:t>
      </w:r>
      <w:r>
        <w:t xml:space="preserve"> </w:t>
      </w:r>
      <w:r>
        <w:rPr>
          <w:rStyle w:val="VerbatimChar"/>
        </w:rPr>
        <w:t xml:space="preserve">lum.dtl</w:t>
      </w:r>
      <w:r>
        <w:t xml:space="preserve">) dan</w:t>
      </w:r>
      <w:r>
        <w:t xml:space="preserve"> </w:t>
      </w:r>
      <w:r>
        <w:rPr>
          <w:rStyle w:val="VerbatimChar"/>
        </w:rPr>
        <w:t xml:space="preserve">res = true</w:t>
      </w:r>
      <w:r>
        <w:t xml:space="preserve"> </w:t>
      </w:r>
      <w:r>
        <w:t xml:space="preserve">(untuk</w:t>
      </w:r>
      <w:r>
        <w:t xml:space="preserve"> </w:t>
      </w:r>
      <w:r>
        <w:rPr>
          <w:rStyle w:val="VerbatimChar"/>
        </w:rPr>
        <w:t xml:space="preserve">res_rel.dtl</w:t>
      </w:r>
      <w:r>
        <w:t xml:space="preserve">).</w:t>
      </w:r>
    </w:p>
    <w:bookmarkEnd w:id="145"/>
    <w:bookmarkStart w:id="146" w:name="read_soil_lyr_depths"/>
    <w:p>
      <w:pPr>
        <w:pStyle w:val="Heading3"/>
      </w:pPr>
      <w:r>
        <w:t xml:space="preserve">4.7.8</w:t>
      </w:r>
      <w:r>
        <w:t xml:space="preserve"> </w:t>
      </w:r>
      <w:r>
        <w:rPr>
          <w:rStyle w:val="VerbatimChar"/>
        </w:rPr>
        <w:t xml:space="preserve">read_soil_lyr_depths</w:t>
      </w:r>
    </w:p>
    <w:p>
      <w:pPr>
        <w:numPr>
          <w:ilvl w:val="0"/>
          <w:numId w:val="1141"/>
        </w:numPr>
        <w:pStyle w:val="Compact"/>
      </w:pPr>
      <w:r>
        <w:rPr>
          <w:bCs/>
          <w:b/>
        </w:rPr>
        <w:t xml:space="preserve">Lokasi:</w:t>
      </w:r>
      <w:r>
        <w:t xml:space="preserve"> </w:t>
      </w:r>
      <w:r>
        <w:rPr>
          <w:rStyle w:val="VerbatimChar"/>
        </w:rPr>
        <w:t xml:space="preserve">hru.rs</w:t>
      </w:r>
      <w:r>
        <w:t xml:space="preserve">,</w:t>
      </w:r>
      <w:r>
        <w:t xml:space="preserve"> </w:t>
      </w:r>
      <w:r>
        <w:rPr>
          <w:rStyle w:val="VerbatimChar"/>
        </w:rPr>
        <w:t xml:space="preserve">pub fn read_soil_lyr_depths(text: &amp;str) -&gt; Result&lt;Vec&lt;i32&gt;&gt;</w:t>
      </w:r>
    </w:p>
    <w:p>
      <w:pPr>
        <w:numPr>
          <w:ilvl w:val="0"/>
          <w:numId w:val="1141"/>
        </w:numPr>
        <w:pStyle w:val="Compact"/>
      </w:pPr>
      <w:r>
        <w:rPr>
          <w:bCs/>
          <w:b/>
        </w:rPr>
        <w:t xml:space="preserve">Padanan SWAT+:</w:t>
      </w:r>
      <w:r>
        <w:t xml:space="preserve"> </w:t>
      </w:r>
      <w:r>
        <w:t xml:space="preserve">bagian</w:t>
      </w:r>
      <w:r>
        <w:t xml:space="preserve"> </w:t>
      </w:r>
      <w:r>
        <w:rPr>
          <w:rStyle w:val="VerbatimChar"/>
        </w:rPr>
        <w:t xml:space="preserve">soils_init</w:t>
      </w:r>
      <w:r>
        <w:t xml:space="preserve"> </w:t>
      </w:r>
      <w:r>
        <w:t xml:space="preserve">(</w:t>
      </w:r>
      <w:r>
        <w:rPr>
          <w:rStyle w:val="VerbatimChar"/>
        </w:rPr>
        <w:t xml:space="preserve">soils_init.f90</w:t>
      </w:r>
      <w:r>
        <w:t xml:space="preserve">) yang membuka</w:t>
      </w:r>
      <w:r>
        <w:t xml:space="preserve"> </w:t>
      </w:r>
      <w:r>
        <w:rPr>
          <w:rStyle w:val="VerbatimChar"/>
        </w:rPr>
        <w:t xml:space="preserve">soil_lyr_depths.sol</w:t>
      </w:r>
      <w:r>
        <w:t xml:space="preserve">.</w:t>
      </w:r>
    </w:p>
    <w:p>
      <w:pPr>
        <w:numPr>
          <w:ilvl w:val="0"/>
          <w:numId w:val="1141"/>
        </w:numPr>
        <w:pStyle w:val="Compact"/>
      </w:pPr>
      <w:r>
        <w:rPr>
          <w:bCs/>
          <w:b/>
        </w:rPr>
        <w:t xml:space="preserve">Tujuan:</w:t>
      </w:r>
      <w:r>
        <w:t xml:space="preserve"> </w:t>
      </w:r>
      <w:r>
        <w:t xml:space="preserve">daftar kedalaman lapisan baku (mm, bilangan bulat) untuk membagi ulang profil tanah.</w:t>
      </w:r>
    </w:p>
    <w:p>
      <w:pPr>
        <w:numPr>
          <w:ilvl w:val="0"/>
          <w:numId w:val="1141"/>
        </w:numPr>
        <w:pStyle w:val="Compact"/>
      </w:pPr>
      <w:r>
        <w:rPr>
          <w:bCs/>
          <w:b/>
        </w:rPr>
        <w:t xml:space="preserve">Cara kerja:</w:t>
      </w:r>
      <w:r>
        <w:t xml:space="preserve"> </w:t>
      </w:r>
      <w:r>
        <w:t xml:space="preserve">lewati</w:t>
      </w:r>
      <w:r>
        <w:t xml:space="preserve"> </w:t>
      </w:r>
      <w:r>
        <w:rPr>
          <w:bCs/>
          <w:b/>
        </w:rPr>
        <w:t xml:space="preserve">tiga</w:t>
      </w:r>
      <w:r>
        <w:t xml:space="preserve"> </w:t>
      </w:r>
      <w:r>
        <w:rPr>
          <w:iCs/>
          <w:i/>
        </w:rPr>
        <w:t xml:space="preserve">record</w:t>
      </w:r>
      <w:r>
        <w:t xml:space="preserve"> </w:t>
      </w:r>
      <w:r>
        <w:t xml:space="preserve">kepala;</w:t>
      </w:r>
      <w:r>
        <w:t xml:space="preserve"> </w:t>
      </w:r>
      <w:r>
        <w:rPr>
          <w:rStyle w:val="VerbatimChar"/>
        </w:rPr>
        <w:t xml:space="preserve">read(1)</w:t>
      </w:r>
      <w:r>
        <w:t xml:space="preserve"> </w:t>
      </w:r>
      <w:r>
        <w:t xml:space="preserve">berulang sampai</w:t>
      </w:r>
      <w:r>
        <w:t xml:space="preserve"> </w:t>
      </w:r>
      <w:r>
        <w:rPr>
          <w:rStyle w:val="VerbatimChar"/>
        </w:rPr>
        <w:t xml:space="preserve">Eof</w:t>
      </w:r>
      <w:r>
        <w:t xml:space="preserve">; setiap nilai dikonversi ke integer (galat diteruskan;</w:t>
      </w:r>
      <w:r>
        <w:t xml:space="preserve"> </w:t>
      </w:r>
      <w:r>
        <w:rPr>
          <w:iCs/>
          <w:i/>
        </w:rPr>
        <w:t xml:space="preserve">null</w:t>
      </w:r>
      <w:r>
        <w:t xml:space="preserve"> </w:t>
      </w:r>
      <w:r>
        <w:t xml:space="preserve">→ 0).</w:t>
      </w:r>
    </w:p>
    <w:p>
      <w:pPr>
        <w:numPr>
          <w:ilvl w:val="0"/>
          <w:numId w:val="1141"/>
        </w:numPr>
        <w:pStyle w:val="Compact"/>
      </w:pPr>
      <w:r>
        <w:rPr>
          <w:bCs/>
          <w:b/>
        </w:rPr>
        <w:t xml:space="preserve">Kebiasaan SWAT+ / catatan port:</w:t>
      </w:r>
      <w:r>
        <w:t xml:space="preserve"> </w:t>
      </w:r>
      <w:r>
        <w:t xml:space="preserve">file ini dibuka dengan nama tetap, apa pun isi</w:t>
      </w:r>
      <w:r>
        <w:t xml:space="preserve"> </w:t>
      </w:r>
      <w:r>
        <w:rPr>
          <w:rStyle w:val="VerbatimChar"/>
        </w:rPr>
        <w:t xml:space="preserve">file.cio</w:t>
      </w:r>
      <w:r>
        <w:t xml:space="preserve"> </w:t>
      </w:r>
      <w:r>
        <w:t xml:space="preserve">(lihat 4.9). Pemakaian kedalaman untuk membelah lapisan dijelaskan di bab tentang inisialisasi tanah.</w:t>
      </w:r>
    </w:p>
    <w:p>
      <w:pPr>
        <w:pStyle w:val="FirstParagraph"/>
      </w:pPr>
      <w:r>
        <w:rPr>
          <w:bCs/>
          <w:b/>
        </w:rPr>
        <w:t xml:space="preserve">Uji unit</w:t>
      </w:r>
      <w:r>
        <w:rPr>
          <w:bCs/>
          <w:b/>
        </w:rPr>
        <w:t xml:space="preserve"> </w:t>
      </w:r>
      <w:r>
        <w:rPr>
          <w:rStyle w:val="VerbatimChar"/>
          <w:bCs/>
          <w:b/>
        </w:rPr>
        <w:t xml:space="preserve">hru.rs</w:t>
      </w:r>
      <w:r>
        <w:rPr>
          <w:bCs/>
          <w:b/>
        </w:rPr>
        <w:t xml:space="preserve">:</w:t>
      </w:r>
      <w:r>
        <w:t xml:space="preserve"> </w:t>
      </w:r>
      <w:r>
        <w:rPr>
          <w:rStyle w:val="VerbatimChar"/>
        </w:rPr>
        <w:t xml:space="preserve">management_schedules</w:t>
      </w:r>
      <w:r>
        <w:t xml:space="preserve">,</w:t>
      </w:r>
      <w:r>
        <w:t xml:space="preserve"> </w:t>
      </w:r>
      <w:r>
        <w:rPr>
          <w:rStyle w:val="VerbatimChar"/>
        </w:rPr>
        <w:t xml:space="preserve">hru_rows_by_number</w:t>
      </w:r>
      <w:r>
        <w:t xml:space="preserve">,</w:t>
      </w:r>
      <w:r>
        <w:t xml:space="preserve"> </w:t>
      </w:r>
      <w:r>
        <w:rPr>
          <w:rStyle w:val="VerbatimChar"/>
        </w:rPr>
        <w:t xml:space="preserve">soils_and_thin_first_layer</w:t>
      </w:r>
      <w:r>
        <w:t xml:space="preserve"> </w:t>
      </w:r>
      <w:r>
        <w:t xml:space="preserve">(lapisan pertama 10 mm menjadi 20 mm; tekstur satu kata).</w:t>
      </w:r>
    </w:p>
    <w:bookmarkEnd w:id="146"/>
    <w:bookmarkEnd w:id="147"/>
    <w:bookmarkStart w:id="154" w:name="X813a70cd33f2d9e0e5129da1cf0231027ea58c7"/>
    <w:p>
      <w:pPr>
        <w:pStyle w:val="Heading2"/>
      </w:pPr>
      <w:r>
        <w:t xml:space="preserve">4.8 Septik,</w:t>
      </w:r>
      <w:r>
        <w:t xml:space="preserve"> </w:t>
      </w:r>
      <w:r>
        <w:rPr>
          <w:iCs/>
          <w:i/>
        </w:rPr>
        <w:t xml:space="preserve">recall</w:t>
      </w:r>
      <w:r>
        <w:t xml:space="preserve">, dan kalibrasi (</w:t>
      </w:r>
      <w:r>
        <w:rPr>
          <w:rStyle w:val="VerbatimChar"/>
        </w:rPr>
        <w:t xml:space="preserve">septic.rs</w:t>
      </w:r>
      <w:r>
        <w:t xml:space="preserve">,</w:t>
      </w:r>
      <w:r>
        <w:t xml:space="preserve"> </w:t>
      </w:r>
      <w:r>
        <w:rPr>
          <w:rStyle w:val="VerbatimChar"/>
        </w:rPr>
        <w:t xml:space="preserve">recall.rs</w:t>
      </w:r>
      <w:r>
        <w:t xml:space="preserve">,</w:t>
      </w:r>
      <w:r>
        <w:t xml:space="preserve"> </w:t>
      </w:r>
      <w:r>
        <w:rPr>
          <w:rStyle w:val="VerbatimChar"/>
        </w:rPr>
        <w:t xml:space="preserve">cal.rs</w:t>
      </w:r>
      <w:r>
        <w:t xml:space="preserve">)</w:t>
      </w:r>
    </w:p>
    <w:p>
      <w:pPr>
        <w:pStyle w:val="FirstParagraph"/>
      </w:pPr>
      <w:r>
        <w:t xml:space="preserve">Tiga pembaca dalam subbab ini menangani file yang strukturnya istimewa.</w:t>
      </w:r>
      <w:r>
        <w:t xml:space="preserve"> </w:t>
      </w:r>
      <w:r>
        <w:rPr>
          <w:rStyle w:val="VerbatimChar"/>
        </w:rPr>
        <w:t xml:space="preserve">septic.str</w:t>
      </w:r>
      <w:r>
        <w:t xml:space="preserve"> </w:t>
      </w:r>
      <w:r>
        <w:t xml:space="preserve">dibaca dengan tokenisasi manual karena perilaku</w:t>
      </w:r>
      <w:r>
        <w:t xml:space="preserve"> </w:t>
      </w:r>
      <w:r>
        <w:rPr>
          <w:iCs/>
          <w:i/>
        </w:rPr>
        <w:t xml:space="preserve">read</w:t>
      </w:r>
      <w:r>
        <w:t xml:space="preserve"> </w:t>
      </w:r>
      <w:r>
        <w:t xml:space="preserve">tipe turunan SWAT+ pada file tulisan SWAT+ Editor menghasilkan pergeseran baris yang harus ditiru persis.</w:t>
      </w:r>
      <w:r>
        <w:t xml:space="preserve"> </w:t>
      </w:r>
      <w:r>
        <w:rPr>
          <w:rStyle w:val="VerbatimChar"/>
        </w:rPr>
        <w:t xml:space="preserve">recall.rec</w:t>
      </w:r>
      <w:r>
        <w:t xml:space="preserve"> </w:t>
      </w:r>
      <w:r>
        <w:t xml:space="preserve">menunjuk file-file lain (deret hidrograf terukur atau tercatat dari luar model).</w:t>
      </w:r>
      <w:r>
        <w:t xml:space="preserve"> </w:t>
      </w:r>
      <w:r>
        <w:rPr>
          <w:rStyle w:val="VerbatimChar"/>
        </w:rPr>
        <w:t xml:space="preserve">cal_parms.cal</w:t>
      </w:r>
      <w:r>
        <w:t xml:space="preserve"> </w:t>
      </w:r>
      <w:r>
        <w:t xml:space="preserve">dan</w:t>
      </w:r>
      <w:r>
        <w:t xml:space="preserve"> </w:t>
      </w:r>
      <w:r>
        <w:rPr>
          <w:rStyle w:val="VerbatimChar"/>
        </w:rPr>
        <w:t xml:space="preserve">calibration.cal</w:t>
      </w:r>
      <w:r>
        <w:t xml:space="preserve"> </w:t>
      </w:r>
      <w:r>
        <w:t xml:space="preserve">memuat batas parameter dan perubahan parameter kalibrasi keras (</w:t>
      </w:r>
      <w:r>
        <w:rPr>
          <w:iCs/>
          <w:i/>
        </w:rPr>
        <w:t xml:space="preserve">hard calibration</w:t>
      </w:r>
      <w:r>
        <w:t xml:space="preserve">).</w:t>
      </w:r>
    </w:p>
    <w:p>
      <w:pPr>
        <w:pStyle w:val="BodyText"/>
      </w:pPr>
      <w:r>
        <w:rPr>
          <w:bCs/>
          <w:b/>
        </w:rPr>
        <w:t xml:space="preserve">Tipe penting.</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Tipe</w:t>
            </w:r>
          </w:p>
        </w:tc>
        <w:tc>
          <w:tcPr/>
          <w:p>
            <w:pPr>
              <w:pStyle w:val="Compact"/>
              <w:jc w:val="left"/>
            </w:pPr>
            <w:r>
              <w:t xml:space="preserve">Field utama</w:t>
            </w:r>
          </w:p>
        </w:tc>
      </w:tr>
      <w:tr>
        <w:tc>
          <w:tcPr/>
          <w:p>
            <w:pPr>
              <w:pStyle w:val="Compact"/>
              <w:jc w:val="left"/>
            </w:pPr>
            <w:r>
              <w:rPr>
                <w:rStyle w:val="VerbatimChar"/>
              </w:rPr>
              <w:t xml:space="preserve">SepticSys</w:t>
            </w:r>
          </w:p>
        </w:tc>
        <w:tc>
          <w:tcPr/>
          <w:p>
            <w:pPr>
              <w:pStyle w:val="Compact"/>
              <w:jc w:val="left"/>
            </w:pPr>
            <w:r>
              <w:rPr>
                <w:rStyle w:val="VerbatimChar"/>
              </w:rPr>
              <w:t xml:space="preserve">name</w:t>
            </w:r>
            <w:r>
              <w:t xml:space="preserve">,</w:t>
            </w:r>
            <w:r>
              <w:t xml:space="preserve"> </w:t>
            </w:r>
            <w:r>
              <w:rPr>
                <w:rStyle w:val="VerbatimChar"/>
              </w:rPr>
              <w:t xml:space="preserve">typ</w:t>
            </w:r>
            <w:r>
              <w:t xml:space="preserve">,</w:t>
            </w:r>
            <w:r>
              <w:t xml:space="preserve"> </w:t>
            </w:r>
            <w:r>
              <w:rPr>
                <w:rStyle w:val="VerbatimChar"/>
              </w:rPr>
              <w:t xml:space="preserve">yr</w:t>
            </w:r>
            <w:r>
              <w:t xml:space="preserve">,</w:t>
            </w:r>
            <w:r>
              <w:t xml:space="preserve"> </w:t>
            </w:r>
            <w:r>
              <w:rPr>
                <w:rStyle w:val="VerbatimChar"/>
              </w:rPr>
              <w:t xml:space="preserve">opt</w:t>
            </w:r>
            <w:r>
              <w:t xml:space="preserve"> </w:t>
            </w:r>
            <w:r>
              <w:t xml:space="preserve">(operasi: 0 tidak aktif, 1 aktif, 2 gagal;</w:t>
            </w:r>
            <w:r>
              <w:t xml:space="preserve"> </w:t>
            </w:r>
            <w:r>
              <w:rPr>
                <w:rStyle w:val="VerbatimChar"/>
              </w:rPr>
              <w:t xml:space="preserve">docs/structures.md</w:t>
            </w:r>
            <w:r>
              <w:t xml:space="preserve">),</w:t>
            </w:r>
            <w:r>
              <w:t xml:space="preserve"> </w:t>
            </w:r>
            <w:r>
              <w:rPr>
                <w:rStyle w:val="VerbatimChar"/>
              </w:rPr>
              <w:t xml:space="preserve">tfail</w:t>
            </w:r>
            <w:r>
              <w:t xml:space="preserve"> </w:t>
            </w:r>
            <w:r>
              <w:t xml:space="preserve">(hari), dan larik</w:t>
            </w:r>
            <w:r>
              <w:t xml:space="preserve"> </w:t>
            </w:r>
            <w:r>
              <w:rPr>
                <w:rStyle w:val="VerbatimChar"/>
              </w:rPr>
              <w:t xml:space="preserve">r: [f32; 23]</w:t>
            </w:r>
            <w:r>
              <w:t xml:space="preserve"> </w:t>
            </w:r>
            <w:r>
              <w:t xml:space="preserve">berisi komponen real tipe</w:t>
            </w:r>
            <w:r>
              <w:t xml:space="preserve"> </w:t>
            </w:r>
            <w:r>
              <w:rPr>
                <w:rStyle w:val="VerbatimChar"/>
              </w:rPr>
              <w:t xml:space="preserve">septic_system</w:t>
            </w:r>
            <w:r>
              <w:t xml:space="preserve"> </w:t>
            </w:r>
            <w:r>
              <w:t xml:space="preserve">(mis. indeks bernama</w:t>
            </w:r>
            <w:r>
              <w:t xml:space="preserve"> </w:t>
            </w:r>
            <w:r>
              <w:rPr>
                <w:rStyle w:val="VerbatimChar"/>
              </w:rPr>
              <w:t xml:space="preserve">SepticSys::Z</w:t>
            </w:r>
            <w:r>
              <w:t xml:space="preserve">,</w:t>
            </w:r>
            <w:r>
              <w:t xml:space="preserve"> </w:t>
            </w:r>
            <w:r>
              <w:rPr>
                <w:rStyle w:val="VerbatimChar"/>
              </w:rPr>
              <w:t xml:space="preserve">SLG2</w:t>
            </w:r>
            <w:r>
              <w:t xml:space="preserve">,</w:t>
            </w:r>
            <w:r>
              <w:t xml:space="preserve"> </w:t>
            </w:r>
            <w:r>
              <w:rPr>
                <w:rStyle w:val="VerbatimChar"/>
              </w:rPr>
              <w:t xml:space="preserve">NITR</w:t>
            </w:r>
            <w:r>
              <w:t xml:space="preserve">).</w:t>
            </w:r>
          </w:p>
        </w:tc>
      </w:tr>
      <w:tr>
        <w:tc>
          <w:tcPr/>
          <w:p>
            <w:pPr>
              <w:pStyle w:val="Compact"/>
              <w:jc w:val="left"/>
            </w:pPr>
            <w:r>
              <w:rPr>
                <w:rStyle w:val="VerbatimChar"/>
              </w:rPr>
              <w:t xml:space="preserve">RecallDb</w:t>
            </w:r>
          </w:p>
        </w:tc>
        <w:tc>
          <w:tcPr/>
          <w:p>
            <w:pPr>
              <w:pStyle w:val="Compact"/>
              <w:jc w:val="left"/>
            </w:pPr>
            <w:r>
              <w:rPr>
                <w:rStyle w:val="VerbatimChar"/>
              </w:rPr>
              <w:t xml:space="preserve">id</w:t>
            </w:r>
            <w:r>
              <w:t xml:space="preserve">,</w:t>
            </w:r>
            <w:r>
              <w:t xml:space="preserve"> </w:t>
            </w:r>
            <w:r>
              <w:rPr>
                <w:rStyle w:val="VerbatimChar"/>
              </w:rPr>
              <w:t xml:space="preserve">name</w:t>
            </w:r>
            <w:r>
              <w:t xml:space="preserve">,</w:t>
            </w:r>
            <w:r>
              <w:t xml:space="preserve"> </w:t>
            </w:r>
            <w:r>
              <w:rPr>
                <w:rStyle w:val="VerbatimChar"/>
              </w:rPr>
              <w:t xml:space="preserve">typ</w:t>
            </w:r>
            <w:r>
              <w:t xml:space="preserve"> </w:t>
            </w:r>
            <w:r>
              <w:t xml:space="preserve">(0 sub-harian, 1 harian, 2 bulanan, 3 tahunan, 4 koefisien ekspor rata-rata tahunan),</w:t>
            </w:r>
            <w:r>
              <w:t xml:space="preserve"> </w:t>
            </w:r>
            <w:r>
              <w:rPr>
                <w:rStyle w:val="VerbatimChar"/>
              </w:rPr>
              <w:t xml:space="preserve">file</w:t>
            </w:r>
            <w:r>
              <w:t xml:space="preserve">,</w:t>
            </w:r>
            <w:r>
              <w:t xml:space="preserve"> </w:t>
            </w:r>
            <w:r>
              <w:rPr>
                <w:rStyle w:val="VerbatimChar"/>
              </w:rPr>
              <w:t xml:space="preserve">rows: Vec&lt;RecallRow&gt;</w:t>
            </w:r>
            <w:r>
              <w:t xml:space="preserve">.</w:t>
            </w:r>
          </w:p>
        </w:tc>
      </w:tr>
      <w:tr>
        <w:tc>
          <w:tcPr/>
          <w:p>
            <w:pPr>
              <w:pStyle w:val="Compact"/>
              <w:jc w:val="left"/>
            </w:pPr>
            <w:r>
              <w:rPr>
                <w:rStyle w:val="VerbatimChar"/>
              </w:rPr>
              <w:t xml:space="preserve">RecallRow</w:t>
            </w:r>
          </w:p>
        </w:tc>
        <w:tc>
          <w:tcPr/>
          <w:p>
            <w:pPr>
              <w:pStyle w:val="Compact"/>
              <w:jc w:val="left"/>
            </w:pPr>
            <w:r>
              <w:rPr>
                <w:rStyle w:val="VerbatimChar"/>
              </w:rPr>
              <w:t xml:space="preserve">jday</w:t>
            </w:r>
            <w:r>
              <w:t xml:space="preserve">,</w:t>
            </w:r>
            <w:r>
              <w:t xml:space="preserve"> </w:t>
            </w:r>
            <w:r>
              <w:rPr>
                <w:rStyle w:val="VerbatimChar"/>
              </w:rPr>
              <w:t xml:space="preserve">mo</w:t>
            </w:r>
            <w:r>
              <w:t xml:space="preserve">,</w:t>
            </w:r>
            <w:r>
              <w:t xml:space="preserve"> </w:t>
            </w:r>
            <w:r>
              <w:rPr>
                <w:rStyle w:val="VerbatimChar"/>
              </w:rPr>
              <w:t xml:space="preserve">day_mo</w:t>
            </w:r>
            <w:r>
              <w:t xml:space="preserve">,</w:t>
            </w:r>
            <w:r>
              <w:t xml:space="preserve"> </w:t>
            </w:r>
            <w:r>
              <w:rPr>
                <w:rStyle w:val="VerbatimChar"/>
              </w:rPr>
              <w:t xml:space="preserve">iyr</w:t>
            </w:r>
            <w:r>
              <w:t xml:space="preserve">,</w:t>
            </w:r>
            <w:r>
              <w:t xml:space="preserve"> </w:t>
            </w:r>
            <w:r>
              <w:rPr>
                <w:rStyle w:val="VerbatimChar"/>
              </w:rPr>
              <w:t xml:space="preserve">vals: [f32; 18]</w:t>
            </w:r>
            <w:r>
              <w:t xml:space="preserve"> </w:t>
            </w:r>
            <w:r>
              <w:t xml:space="preserve">(18 komponen hidrograf dalam urutan tipe</w:t>
            </w:r>
            <w:r>
              <w:t xml:space="preserve"> </w:t>
            </w:r>
            <w:r>
              <w:rPr>
                <w:rStyle w:val="VerbatimChar"/>
              </w:rPr>
              <w:t xml:space="preserve">hyd_output</w:t>
            </w:r>
            <w:r>
              <w:t xml:space="preserve"> </w:t>
            </w:r>
            <w:r>
              <w:t xml:space="preserve">SWAT+: volume aliran, sedimen, unsur hara, dan seterusnya).</w:t>
            </w:r>
          </w:p>
        </w:tc>
      </w:tr>
      <w:tr>
        <w:tc>
          <w:tcPr/>
          <w:p>
            <w:pPr>
              <w:pStyle w:val="Compact"/>
              <w:jc w:val="left"/>
            </w:pPr>
            <w:r>
              <w:rPr>
                <w:rStyle w:val="VerbatimChar"/>
              </w:rPr>
              <w:t xml:space="preserve">CalParm</w:t>
            </w:r>
          </w:p>
        </w:tc>
        <w:tc>
          <w:tcPr/>
          <w:p>
            <w:pPr>
              <w:pStyle w:val="Compact"/>
              <w:jc w:val="left"/>
            </w:pPr>
            <w:r>
              <w:rPr>
                <w:rStyle w:val="VerbatimChar"/>
              </w:rPr>
              <w:t xml:space="preserve">name</w:t>
            </w:r>
            <w:r>
              <w:t xml:space="preserve">,</w:t>
            </w:r>
            <w:r>
              <w:t xml:space="preserve"> </w:t>
            </w:r>
            <w:r>
              <w:rPr>
                <w:rStyle w:val="VerbatimChar"/>
              </w:rPr>
              <w:t xml:space="preserve">ob_typ</w:t>
            </w:r>
            <w:r>
              <w:t xml:space="preserve">,</w:t>
            </w:r>
            <w:r>
              <w:t xml:space="preserve"> </w:t>
            </w:r>
            <w:r>
              <w:rPr>
                <w:rStyle w:val="VerbatimChar"/>
              </w:rPr>
              <w:t xml:space="preserve">absmin</w:t>
            </w:r>
            <w:r>
              <w:t xml:space="preserve">,</w:t>
            </w:r>
            <w:r>
              <w:t xml:space="preserve"> </w:t>
            </w:r>
            <w:r>
              <w:rPr>
                <w:rStyle w:val="VerbatimChar"/>
              </w:rPr>
              <w:t xml:space="preserve">absmax</w:t>
            </w:r>
            <w:r>
              <w:t xml:space="preserve"> </w:t>
            </w:r>
            <w:r>
              <w:t xml:space="preserve">(batas mutlak parameter).</w:t>
            </w:r>
          </w:p>
        </w:tc>
      </w:tr>
      <w:tr>
        <w:tc>
          <w:tcPr/>
          <w:p>
            <w:pPr>
              <w:pStyle w:val="Compact"/>
              <w:jc w:val="left"/>
            </w:pPr>
            <w:r>
              <w:rPr>
                <w:rStyle w:val="VerbatimChar"/>
              </w:rPr>
              <w:t xml:space="preserve">CalUpdate</w:t>
            </w:r>
          </w:p>
        </w:tc>
        <w:tc>
          <w:tcPr/>
          <w:p>
            <w:pPr>
              <w:pStyle w:val="Compact"/>
              <w:jc w:val="left"/>
            </w:pPr>
            <w:r>
              <w:rPr>
                <w:rStyle w:val="VerbatimChar"/>
              </w:rPr>
              <w:t xml:space="preserve">name</w:t>
            </w:r>
            <w:r>
              <w:t xml:space="preserve">,</w:t>
            </w:r>
            <w:r>
              <w:t xml:space="preserve"> </w:t>
            </w:r>
            <w:r>
              <w:rPr>
                <w:rStyle w:val="VerbatimChar"/>
              </w:rPr>
              <w:t xml:space="preserve">chg_typ</w:t>
            </w:r>
            <w:r>
              <w:t xml:space="preserve"> </w:t>
            </w:r>
            <w:r>
              <w:t xml:space="preserve">(</w:t>
            </w:r>
            <w:r>
              <w:rPr>
                <w:rStyle w:val="VerbatimChar"/>
              </w:rPr>
              <w:t xml:space="preserve">absval</w:t>
            </w:r>
            <w:r>
              <w:t xml:space="preserve">,</w:t>
            </w:r>
            <w:r>
              <w:t xml:space="preserve"> </w:t>
            </w:r>
            <w:r>
              <w:rPr>
                <w:rStyle w:val="VerbatimChar"/>
              </w:rPr>
              <w:t xml:space="preserve">abschg</w:t>
            </w:r>
            <w:r>
              <w:t xml:space="preserve">,</w:t>
            </w:r>
            <w:r>
              <w:t xml:space="preserve"> </w:t>
            </w:r>
            <w:r>
              <w:rPr>
                <w:rStyle w:val="VerbatimChar"/>
              </w:rPr>
              <w:t xml:space="preserve">pctchg</w:t>
            </w:r>
            <w:r>
              <w:t xml:space="preserve">),</w:t>
            </w:r>
            <w:r>
              <w:t xml:space="preserve"> </w:t>
            </w:r>
            <w:r>
              <w:rPr>
                <w:rStyle w:val="VerbatimChar"/>
              </w:rPr>
              <w:t xml:space="preserve">val</w:t>
            </w:r>
            <w:r>
              <w:t xml:space="preserve">,</w:t>
            </w:r>
            <w:r>
              <w:t xml:space="preserve"> </w:t>
            </w:r>
            <w:r>
              <w:rPr>
                <w:rStyle w:val="VerbatimChar"/>
              </w:rPr>
              <w:t xml:space="preserve">lyr1</w:t>
            </w:r>
            <w:r>
              <w:t xml:space="preserve">,</w:t>
            </w:r>
            <w:r>
              <w:t xml:space="preserve"> </w:t>
            </w:r>
            <w:r>
              <w:rPr>
                <w:rStyle w:val="VerbatimChar"/>
              </w:rPr>
              <w:t xml:space="preserve">lyr2</w:t>
            </w:r>
            <w:r>
              <w:t xml:space="preserve">,</w:t>
            </w:r>
            <w:r>
              <w:t xml:space="preserve"> </w:t>
            </w:r>
            <w:r>
              <w:rPr>
                <w:rStyle w:val="VerbatimChar"/>
              </w:rPr>
              <w:t xml:space="preserve">year1</w:t>
            </w:r>
            <w:r>
              <w:t xml:space="preserve">,</w:t>
            </w:r>
            <w:r>
              <w:t xml:space="preserve"> </w:t>
            </w:r>
            <w:r>
              <w:rPr>
                <w:rStyle w:val="VerbatimChar"/>
              </w:rPr>
              <w:t xml:space="preserve">year2</w:t>
            </w:r>
            <w:r>
              <w:t xml:space="preserve">,</w:t>
            </w:r>
            <w:r>
              <w:t xml:space="preserve"> </w:t>
            </w:r>
            <w:r>
              <w:rPr>
                <w:rStyle w:val="VerbatimChar"/>
              </w:rPr>
              <w:t xml:space="preserve">day1</w:t>
            </w:r>
            <w:r>
              <w:t xml:space="preserve">,</w:t>
            </w:r>
            <w:r>
              <w:t xml:space="preserve"> </w:t>
            </w:r>
            <w:r>
              <w:rPr>
                <w:rStyle w:val="VerbatimChar"/>
              </w:rPr>
              <w:t xml:space="preserve">day2</w:t>
            </w:r>
            <w:r>
              <w:t xml:space="preserve">,</w:t>
            </w:r>
            <w:r>
              <w:t xml:space="preserve"> </w:t>
            </w:r>
            <w:r>
              <w:rPr>
                <w:rStyle w:val="VerbatimChar"/>
              </w:rPr>
              <w:t xml:space="preserve">elems</w:t>
            </w:r>
            <w:r>
              <w:t xml:space="preserve"> </w:t>
            </w:r>
            <w:r>
              <w:t xml:space="preserve">(nomor objek; kosong = semua),</w:t>
            </w:r>
            <w:r>
              <w:t xml:space="preserve"> </w:t>
            </w:r>
            <w:r>
              <w:rPr>
                <w:rStyle w:val="VerbatimChar"/>
              </w:rPr>
              <w:t xml:space="preserve">conds: Vec&lt;CalCond&gt;</w:t>
            </w:r>
            <w:r>
              <w:t xml:space="preserve">,</w:t>
            </w:r>
            <w:r>
              <w:t xml:space="preserve"> </w:t>
            </w:r>
            <w:r>
              <w:rPr>
                <w:rStyle w:val="VerbatimChar"/>
              </w:rPr>
              <w:t xml:space="preserve">val1</w:t>
            </w:r>
            <w:r>
              <w:t xml:space="preserve">,</w:t>
            </w:r>
            <w:r>
              <w:t xml:space="preserve"> </w:t>
            </w:r>
            <w:r>
              <w:rPr>
                <w:rStyle w:val="VerbatimChar"/>
              </w:rPr>
              <w:t xml:space="preserve">val2</w:t>
            </w:r>
            <w:r>
              <w:t xml:space="preserve"> </w:t>
            </w:r>
            <w:r>
              <w:t xml:space="preserve">(rentang kondisi</w:t>
            </w:r>
            <w:r>
              <w:t xml:space="preserve"> </w:t>
            </w:r>
            <w:r>
              <w:rPr>
                <w:rStyle w:val="VerbatimChar"/>
              </w:rPr>
              <w:t xml:space="preserve">range</w:t>
            </w:r>
            <w:r>
              <w:t xml:space="preserve">).</w:t>
            </w:r>
          </w:p>
        </w:tc>
      </w:tr>
      <w:tr>
        <w:tc>
          <w:tcPr/>
          <w:p>
            <w:pPr>
              <w:pStyle w:val="Compact"/>
              <w:jc w:val="left"/>
            </w:pPr>
            <w:r>
              <w:rPr>
                <w:rStyle w:val="VerbatimChar"/>
              </w:rPr>
              <w:t xml:space="preserve">CalCond</w:t>
            </w:r>
          </w:p>
        </w:tc>
        <w:tc>
          <w:tcPr/>
          <w:p>
            <w:pPr>
              <w:pStyle w:val="Compact"/>
              <w:jc w:val="left"/>
            </w:pPr>
            <w:r>
              <w:rPr>
                <w:rStyle w:val="VerbatimChar"/>
              </w:rPr>
              <w:t xml:space="preserve">var</w:t>
            </w:r>
            <w:r>
              <w:t xml:space="preserve">,</w:t>
            </w:r>
            <w:r>
              <w:t xml:space="preserve"> </w:t>
            </w:r>
            <w:r>
              <w:rPr>
                <w:rStyle w:val="VerbatimChar"/>
              </w:rPr>
              <w:t xml:space="preserve">alt</w:t>
            </w:r>
            <w:r>
              <w:t xml:space="preserve">,</w:t>
            </w:r>
            <w:r>
              <w:t xml:space="preserve"> </w:t>
            </w:r>
            <w:r>
              <w:rPr>
                <w:rStyle w:val="VerbatimChar"/>
              </w:rPr>
              <w:t xml:space="preserve">targ</w:t>
            </w:r>
            <w:r>
              <w:t xml:space="preserve">,</w:t>
            </w:r>
            <w:r>
              <w:t xml:space="preserve"> </w:t>
            </w:r>
            <w:r>
              <w:rPr>
                <w:rStyle w:val="VerbatimChar"/>
              </w:rPr>
              <w:t xml:space="preserve">targc</w:t>
            </w:r>
            <w:r>
              <w:t xml:space="preserve">.</w:t>
            </w:r>
          </w:p>
        </w:tc>
      </w:tr>
    </w:tbl>
    <w:bookmarkStart w:id="148" w:name="int-dan-real-privat-septic.rs"/>
    <w:p>
      <w:pPr>
        <w:pStyle w:val="Heading3"/>
      </w:pPr>
      <w:r>
        <w:t xml:space="preserve">4.8.1</w:t>
      </w:r>
      <w:r>
        <w:t xml:space="preserve"> </w:t>
      </w:r>
      <w:r>
        <w:rPr>
          <w:rStyle w:val="VerbatimChar"/>
        </w:rPr>
        <w:t xml:space="preserve">int</w:t>
      </w:r>
      <w:r>
        <w:t xml:space="preserve"> </w:t>
      </w:r>
      <w:r>
        <w:t xml:space="preserve">dan</w:t>
      </w:r>
      <w:r>
        <w:t xml:space="preserve"> </w:t>
      </w:r>
      <w:r>
        <w:rPr>
          <w:rStyle w:val="VerbatimChar"/>
        </w:rPr>
        <w:t xml:space="preserve">real</w:t>
      </w:r>
      <w:r>
        <w:t xml:space="preserve"> </w:t>
      </w:r>
      <w:r>
        <w:t xml:space="preserve">(privat,</w:t>
      </w:r>
      <w:r>
        <w:t xml:space="preserve"> </w:t>
      </w:r>
      <w:r>
        <w:rPr>
          <w:rStyle w:val="VerbatimChar"/>
        </w:rPr>
        <w:t xml:space="preserve">septic.rs</w:t>
      </w:r>
      <w:r>
        <w:t xml:space="preserve">)</w:t>
      </w:r>
    </w:p>
    <w:p>
      <w:pPr>
        <w:numPr>
          <w:ilvl w:val="0"/>
          <w:numId w:val="1142"/>
        </w:numPr>
        <w:pStyle w:val="Compact"/>
      </w:pPr>
      <w:r>
        <w:rPr>
          <w:bCs/>
          <w:b/>
        </w:rPr>
        <w:t xml:space="preserve">Lokasi:</w:t>
      </w:r>
      <w:r>
        <w:t xml:space="preserve"> </w:t>
      </w:r>
      <w:r>
        <w:rPr>
          <w:rStyle w:val="VerbatimChar"/>
        </w:rPr>
        <w:t xml:space="preserve">crates/swat-io/src/septic.rs</w:t>
      </w:r>
      <w:r>
        <w:t xml:space="preserve">,</w:t>
      </w:r>
      <w:r>
        <w:t xml:space="preserve"> </w:t>
      </w:r>
      <w:r>
        <w:rPr>
          <w:rStyle w:val="VerbatimChar"/>
        </w:rPr>
        <w:t xml:space="preserve">fn int(tok: &amp;str) -&gt; Option&lt;i32&gt;</w:t>
      </w:r>
      <w:r>
        <w:t xml:space="preserve">,</w:t>
      </w:r>
      <w:r>
        <w:t xml:space="preserve"> </w:t>
      </w:r>
      <w:r>
        <w:rPr>
          <w:rStyle w:val="VerbatimChar"/>
        </w:rPr>
        <w:t xml:space="preserve">fn real(tok: &amp;str) -&gt; Option&lt;f32&gt;</w:t>
      </w:r>
    </w:p>
    <w:p>
      <w:pPr>
        <w:numPr>
          <w:ilvl w:val="0"/>
          <w:numId w:val="1142"/>
        </w:numPr>
        <w:pStyle w:val="Compact"/>
      </w:pPr>
      <w:r>
        <w:rPr>
          <w:bCs/>
          <w:b/>
        </w:rPr>
        <w:t xml:space="preserve">Padanan SWAT+:</w:t>
      </w:r>
      <w:r>
        <w:t xml:space="preserve"> </w:t>
      </w:r>
      <w:r>
        <w:t xml:space="preserve">konversi gfortran untuk komponen integer dan real tipe</w:t>
      </w:r>
      <w:r>
        <w:t xml:space="preserve"> </w:t>
      </w:r>
      <w:r>
        <w:rPr>
          <w:rStyle w:val="VerbatimChar"/>
        </w:rPr>
        <w:t xml:space="preserve">septic_system</w:t>
      </w:r>
      <w:r>
        <w:t xml:space="preserve">.</w:t>
      </w:r>
    </w:p>
    <w:p>
      <w:pPr>
        <w:numPr>
          <w:ilvl w:val="0"/>
          <w:numId w:val="1142"/>
        </w:numPr>
        <w:pStyle w:val="Compact"/>
      </w:pPr>
      <w:r>
        <w:rPr>
          <w:bCs/>
          <w:b/>
        </w:rPr>
        <w:t xml:space="preserve">Tujuan:</w:t>
      </w:r>
      <w:r>
        <w:t xml:space="preserve"> </w:t>
      </w:r>
      <w:r>
        <w:t xml:space="preserve">memutuskan apakah sebuah token dapat dibaca sebagai bilangan jenis itu.</w:t>
      </w:r>
    </w:p>
    <w:p>
      <w:pPr>
        <w:numPr>
          <w:ilvl w:val="0"/>
          <w:numId w:val="1142"/>
        </w:numPr>
        <w:pStyle w:val="Compact"/>
      </w:pPr>
      <w:r>
        <w:rPr>
          <w:bCs/>
          <w:b/>
        </w:rPr>
        <w:t xml:space="preserve">Cara kerja:</w:t>
      </w:r>
      <w:r>
        <w:t xml:space="preserve"> </w:t>
      </w:r>
      <w:r>
        <w:rPr>
          <w:rStyle w:val="VerbatimChar"/>
        </w:rPr>
        <w:t xml:space="preserve">int</w:t>
      </w:r>
      <w:r>
        <w:t xml:space="preserve">: parser</w:t>
      </w:r>
      <w:r>
        <w:t xml:space="preserve"> </w:t>
      </w:r>
      <w:r>
        <w:rPr>
          <w:rStyle w:val="VerbatimChar"/>
        </w:rPr>
        <w:t xml:space="preserve">i32</w:t>
      </w:r>
      <w:r>
        <w:t xml:space="preserve"> </w:t>
      </w:r>
      <w:r>
        <w:t xml:space="preserve">Rust (tanda opsional dan digit).</w:t>
      </w:r>
      <w:r>
        <w:t xml:space="preserve"> </w:t>
      </w:r>
      <w:r>
        <w:rPr>
          <w:rStyle w:val="VerbatimChar"/>
        </w:rPr>
        <w:t xml:space="preserve">real</w:t>
      </w:r>
      <w:r>
        <w:t xml:space="preserve">: ganti</w:t>
      </w:r>
      <w:r>
        <w:t xml:space="preserve"> </w:t>
      </w:r>
      <w:r>
        <w:rPr>
          <w:rStyle w:val="VerbatimChar"/>
        </w:rPr>
        <w:t xml:space="preserve">d</w:t>
      </w:r>
      <w:r>
        <w:t xml:space="preserve">/</w:t>
      </w:r>
      <w:r>
        <w:rPr>
          <w:rStyle w:val="VerbatimChar"/>
        </w:rPr>
        <w:t xml:space="preserve">D</w:t>
      </w:r>
      <w:r>
        <w:t xml:space="preserve"> </w:t>
      </w:r>
      <w:r>
        <w:t xml:space="preserve">dengan</w:t>
      </w:r>
      <w:r>
        <w:t xml:space="preserve"> </w:t>
      </w:r>
      <w:r>
        <w:rPr>
          <w:rStyle w:val="VerbatimChar"/>
        </w:rPr>
        <w:t xml:space="preserve">e</w:t>
      </w:r>
      <w:r>
        <w:t xml:space="preserve">, parse</w:t>
      </w:r>
      <w:r>
        <w:t xml:space="preserve"> </w:t>
      </w:r>
      <w:r>
        <w:rPr>
          <w:rStyle w:val="VerbatimChar"/>
        </w:rPr>
        <w:t xml:space="preserve">f32</w:t>
      </w:r>
      <w:r>
        <w:t xml:space="preserve">, dan tolak bila token memuat huruf selain</w:t>
      </w:r>
      <w:r>
        <w:t xml:space="preserve"> </w:t>
      </w:r>
      <w:r>
        <w:rPr>
          <w:rStyle w:val="VerbatimChar"/>
        </w:rPr>
        <w:t xml:space="preserve">e</w:t>
      </w:r>
      <w:r>
        <w:t xml:space="preserve">,</w:t>
      </w:r>
      <w:r>
        <w:t xml:space="preserve"> </w:t>
      </w:r>
      <w:r>
        <w:rPr>
          <w:rStyle w:val="VerbatimChar"/>
        </w:rPr>
        <w:t xml:space="preserve">E</w:t>
      </w:r>
      <w:r>
        <w:t xml:space="preserve">,</w:t>
      </w:r>
      <w:r>
        <w:t xml:space="preserve"> </w:t>
      </w:r>
      <w:r>
        <w:rPr>
          <w:rStyle w:val="VerbatimChar"/>
        </w:rPr>
        <w:t xml:space="preserve">d</w:t>
      </w:r>
      <w:r>
        <w:t xml:space="preserve">,</w:t>
      </w:r>
      <w:r>
        <w:t xml:space="preserve"> </w:t>
      </w:r>
      <w:r>
        <w:rPr>
          <w:rStyle w:val="VerbatimChar"/>
        </w:rPr>
        <w:t xml:space="preserve">D</w:t>
      </w:r>
      <w:r>
        <w:t xml:space="preserve">.</w:t>
      </w:r>
    </w:p>
    <w:p>
      <w:pPr>
        <w:numPr>
          <w:ilvl w:val="0"/>
          <w:numId w:val="1142"/>
        </w:numPr>
        <w:pStyle w:val="Compact"/>
      </w:pPr>
      <w:r>
        <w:rPr>
          <w:bCs/>
          <w:b/>
        </w:rPr>
        <w:t xml:space="preserve">Kebiasaan SWAT+ / catatan port:</w:t>
      </w:r>
      <w:r>
        <w:t xml:space="preserve"> </w:t>
      </w:r>
      <w:r>
        <w:t xml:space="preserve">versi yang lebih sederhana dari</w:t>
      </w:r>
      <w:r>
        <w:t xml:space="preserve"> </w:t>
      </w:r>
      <w:r>
        <w:rPr>
          <w:rStyle w:val="VerbatimChar"/>
        </w:rPr>
        <w:t xml:space="preserve">list::parse_int</w:t>
      </w:r>
      <w:r>
        <w:t xml:space="preserve">/</w:t>
      </w:r>
      <w:r>
        <w:rPr>
          <w:rStyle w:val="VerbatimChar"/>
        </w:rPr>
        <w:t xml:space="preserve">parse_real</w:t>
      </w:r>
      <w:r>
        <w:t xml:space="preserve"> </w:t>
      </w:r>
      <w:r>
        <w:t xml:space="preserve">(tidak mengenali eksponen tanpa huruf atau</w:t>
      </w:r>
      <w:r>
        <w:t xml:space="preserve"> </w:t>
      </w:r>
      <w:r>
        <w:rPr>
          <w:rStyle w:val="VerbatimChar"/>
        </w:rPr>
        <w:t xml:space="preserve">q</w:t>
      </w:r>
      <w:r>
        <w:t xml:space="preserve">); cukup untuk file septik yang ditulis Editor, dan yang penting di sini adalah bahwa nama sistem berikutnya</w:t>
      </w:r>
      <w:r>
        <w:t xml:space="preserve"> </w:t>
      </w:r>
      <w:r>
        <w:rPr>
          <w:iCs/>
          <w:i/>
        </w:rPr>
        <w:t xml:space="preserve">gagal</w:t>
      </w:r>
      <w:r>
        <w:t xml:space="preserve"> </w:t>
      </w:r>
      <w:r>
        <w:t xml:space="preserve">sebagai bilangan.</w:t>
      </w:r>
    </w:p>
    <w:bookmarkEnd w:id="148"/>
    <w:bookmarkStart w:id="149" w:name="read_septic"/>
    <w:p>
      <w:pPr>
        <w:pStyle w:val="Heading3"/>
      </w:pPr>
      <w:r>
        <w:t xml:space="preserve">4.8.2</w:t>
      </w:r>
      <w:r>
        <w:t xml:space="preserve"> </w:t>
      </w:r>
      <w:r>
        <w:rPr>
          <w:rStyle w:val="VerbatimChar"/>
        </w:rPr>
        <w:t xml:space="preserve">read_septic</w:t>
      </w:r>
    </w:p>
    <w:p>
      <w:pPr>
        <w:numPr>
          <w:ilvl w:val="0"/>
          <w:numId w:val="1143"/>
        </w:numPr>
        <w:pStyle w:val="Compact"/>
      </w:pPr>
      <w:r>
        <w:rPr>
          <w:bCs/>
          <w:b/>
        </w:rPr>
        <w:t xml:space="preserve">Lokasi:</w:t>
      </w:r>
      <w:r>
        <w:t xml:space="preserve"> </w:t>
      </w:r>
      <w:r>
        <w:rPr>
          <w:rStyle w:val="VerbatimChar"/>
        </w:rPr>
        <w:t xml:space="preserve">septic.rs</w:t>
      </w:r>
      <w:r>
        <w:t xml:space="preserve">,</w:t>
      </w:r>
      <w:r>
        <w:t xml:space="preserve"> </w:t>
      </w:r>
      <w:r>
        <w:rPr>
          <w:rStyle w:val="VerbatimChar"/>
        </w:rPr>
        <w:t xml:space="preserve">pub fn read_septic(text: &amp;str) -&gt; Vec&lt;SepticSys&gt;</w:t>
      </w:r>
    </w:p>
    <w:p>
      <w:pPr>
        <w:numPr>
          <w:ilvl w:val="0"/>
          <w:numId w:val="1143"/>
        </w:numPr>
        <w:pStyle w:val="Compact"/>
      </w:pPr>
      <w:r>
        <w:rPr>
          <w:bCs/>
          <w:b/>
        </w:rPr>
        <w:t xml:space="preserve">Padanan SWAT+:</w:t>
      </w:r>
      <w:r>
        <w:t xml:space="preserve"> </w:t>
      </w:r>
      <w:r>
        <w:rPr>
          <w:rStyle w:val="VerbatimChar"/>
        </w:rPr>
        <w:t xml:space="preserve">sep_read</w:t>
      </w:r>
      <w:r>
        <w:t xml:space="preserve"> </w:t>
      </w:r>
      <w:r>
        <w:t xml:space="preserve">(</w:t>
      </w:r>
      <w:r>
        <w:rPr>
          <w:rStyle w:val="VerbatimChar"/>
        </w:rPr>
        <w:t xml:space="preserve">sep_read.f90</w:t>
      </w:r>
      <w:r>
        <w:t xml:space="preserve">): hitung</w:t>
      </w:r>
      <w:r>
        <w:t xml:space="preserve"> </w:t>
      </w:r>
      <w:r>
        <w:rPr>
          <w:rStyle w:val="VerbatimChar"/>
        </w:rPr>
        <w:t xml:space="preserve">imax</w:t>
      </w:r>
      <w:r>
        <w:t xml:space="preserve"> </w:t>
      </w:r>
      <w:r>
        <w:t xml:space="preserve">dengan</w:t>
      </w:r>
      <w:r>
        <w:t xml:space="preserve"> </w:t>
      </w:r>
      <w:r>
        <w:rPr>
          <w:rStyle w:val="VerbatimChar"/>
        </w:rPr>
        <w:t xml:space="preserve">read titldum</w:t>
      </w:r>
      <w:r>
        <w:t xml:space="preserve"> </w:t>
      </w:r>
      <w:r>
        <w:t xml:space="preserve">sampai</w:t>
      </w:r>
      <w:r>
        <w:t xml:space="preserve"> </w:t>
      </w:r>
      <w:r>
        <w:rPr>
          <w:rStyle w:val="VerbatimChar"/>
        </w:rPr>
        <w:t xml:space="preserve">eof</w:t>
      </w:r>
      <w:r>
        <w:t xml:space="preserve">,</w:t>
      </w:r>
      <w:r>
        <w:t xml:space="preserve"> </w:t>
      </w:r>
      <w:r>
        <w:rPr>
          <w:rStyle w:val="VerbatimChar"/>
        </w:rPr>
        <w:t xml:space="preserve">rewind</w:t>
      </w:r>
      <w:r>
        <w:t xml:space="preserve">, lalu</w:t>
      </w:r>
      <w:r>
        <w:t xml:space="preserve"> </w:t>
      </w:r>
      <w:r>
        <w:rPr>
          <w:rStyle w:val="VerbatimChar"/>
        </w:rPr>
        <w:t xml:space="preserve">read (172,*,iostat=eof) sep(isep)</w:t>
      </w:r>
      <w:r>
        <w:t xml:space="preserve"> </w:t>
      </w:r>
      <w:r>
        <w:t xml:space="preserve">untuk</w:t>
      </w:r>
      <w:r>
        <w:t xml:space="preserve"> </w:t>
      </w:r>
      <w:r>
        <w:rPr>
          <w:rStyle w:val="VerbatimChar"/>
        </w:rPr>
        <w:t xml:space="preserve">isep = 1..imax</w:t>
      </w:r>
      <w:r>
        <w:t xml:space="preserve">.</w:t>
      </w:r>
    </w:p>
    <w:p>
      <w:pPr>
        <w:numPr>
          <w:ilvl w:val="0"/>
          <w:numId w:val="1143"/>
        </w:numPr>
        <w:pStyle w:val="Compact"/>
      </w:pPr>
      <w:r>
        <w:rPr>
          <w:bCs/>
          <w:b/>
        </w:rPr>
        <w:t xml:space="preserve">Tujuan:</w:t>
      </w:r>
      <w:r>
        <w:t xml:space="preserve"> </w:t>
      </w:r>
      <w:r>
        <w:t xml:space="preserve">sistem septik</w:t>
      </w:r>
      <w:r>
        <w:t xml:space="preserve"> </w:t>
      </w:r>
      <w:r>
        <w:rPr>
          <w:rStyle w:val="VerbatimChar"/>
        </w:rPr>
        <w:t xml:space="preserve">septic.str</w:t>
      </w:r>
      <w:r>
        <w:t xml:space="preserve">, elemen 0 kosong (sistem yang ditunjuk HRU tanpa septik).</w:t>
      </w:r>
    </w:p>
    <w:p>
      <w:pPr>
        <w:numPr>
          <w:ilvl w:val="0"/>
          <w:numId w:val="1143"/>
        </w:numPr>
        <w:pStyle w:val="Compact"/>
      </w:pPr>
      <w:r>
        <w:rPr>
          <w:bCs/>
          <w:b/>
        </w:rPr>
        <w:t xml:space="preserve">File dan kolom:</w:t>
      </w:r>
      <w:r>
        <w:t xml:space="preserve"> </w:t>
      </w:r>
      <w:r>
        <w:t xml:space="preserve">judul, kepala, lalu per sistem 28 item: nama, tiga integer (</w:t>
      </w:r>
      <w:r>
        <w:rPr>
          <w:rStyle w:val="VerbatimChar"/>
        </w:rPr>
        <w:t xml:space="preserve">typ</w:t>
      </w:r>
      <w:r>
        <w:t xml:space="preserve">,</w:t>
      </w:r>
      <w:r>
        <w:t xml:space="preserve"> </w:t>
      </w:r>
      <w:r>
        <w:rPr>
          <w:rStyle w:val="VerbatimChar"/>
        </w:rPr>
        <w:t xml:space="preserve">yr</w:t>
      </w:r>
      <w:r>
        <w:t xml:space="preserve">,</w:t>
      </w:r>
      <w:r>
        <w:t xml:space="preserve"> </w:t>
      </w:r>
      <w:r>
        <w:rPr>
          <w:rStyle w:val="VerbatimChar"/>
        </w:rPr>
        <w:t xml:space="preserve">operation</w:t>
      </w:r>
      <w:r>
        <w:t xml:space="preserve">), dua real, satu integer (</w:t>
      </w:r>
      <w:r>
        <w:rPr>
          <w:rStyle w:val="VerbatimChar"/>
        </w:rPr>
        <w:t xml:space="preserve">tfail</w:t>
      </w:r>
      <w:r>
        <w:t xml:space="preserve">), dan 21 real. Kepala yang ditulis Editor hanya menamai 22 kolom, tetapi Editor menulis 28 nilai.</w:t>
      </w:r>
    </w:p>
    <w:p>
      <w:pPr>
        <w:numPr>
          <w:ilvl w:val="0"/>
          <w:numId w:val="1143"/>
        </w:numPr>
        <w:pStyle w:val="Compact"/>
      </w:pPr>
      <w:r>
        <w:rPr>
          <w:bCs/>
          <w:b/>
        </w:rPr>
        <w:t xml:space="preserve">Cara kerja:</w:t>
      </w:r>
    </w:p>
    <w:p>
      <w:pPr>
        <w:numPr>
          <w:ilvl w:val="1"/>
          <w:numId w:val="1144"/>
        </w:numPr>
        <w:pStyle w:val="Compact"/>
      </w:pPr>
      <w:r>
        <w:t xml:space="preserve">Pisahkan teks pada</w:t>
      </w:r>
      <w:r>
        <w:t xml:space="preserve"> </w:t>
      </w:r>
      <w:r>
        <w:rPr>
          <w:rStyle w:val="VerbatimChar"/>
        </w:rPr>
        <w:t xml:space="preserve">\n</w:t>
      </w:r>
      <w:r>
        <w:t xml:space="preserve"> </w:t>
      </w:r>
      <w:r>
        <w:t xml:space="preserve">(buang</w:t>
      </w:r>
      <w:r>
        <w:t xml:space="preserve"> </w:t>
      </w:r>
      <w:r>
        <w:rPr>
          <w:rStyle w:val="VerbatimChar"/>
        </w:rPr>
        <w:t xml:space="preserve">\r</w:t>
      </w:r>
      <w:r>
        <w:t xml:space="preserve">); badan = baris setelah dua baris pertama.</w:t>
      </w:r>
      <w:r>
        <w:t xml:space="preserve"> </w:t>
      </w:r>
      <w:r>
        <w:rPr>
          <w:rStyle w:val="VerbatimChar"/>
        </w:rPr>
        <w:t xml:space="preserve">nlines</w:t>
      </w:r>
      <w:r>
        <w:t xml:space="preserve"> </w:t>
      </w:r>
      <w:r>
        <w:t xml:space="preserve">= jumlah baris badan, dikurangi satu bila teks diakhiri</w:t>
      </w:r>
      <w:r>
        <w:t xml:space="preserve"> </w:t>
      </w:r>
      <w:r>
        <w:rPr>
          <w:rStyle w:val="VerbatimChar"/>
        </w:rPr>
        <w:t xml:space="preserve">\n</w:t>
      </w:r>
      <w:r>
        <w:t xml:space="preserve"> </w:t>
      </w:r>
      <w:r>
        <w:t xml:space="preserve">(baris kosong terakhir tidak dihitung). Inilah</w:t>
      </w:r>
      <w:r>
        <w:t xml:space="preserve"> </w:t>
      </w:r>
      <w:r>
        <w:rPr>
          <w:rStyle w:val="VerbatimChar"/>
        </w:rPr>
        <w:t xml:space="preserve">imax</w:t>
      </w:r>
      <w:r>
        <w:t xml:space="preserve">: berbeda dari pola umum,</w:t>
      </w:r>
      <w:r>
        <w:t xml:space="preserve"> </w:t>
      </w:r>
      <w:r>
        <w:rPr>
          <w:iCs/>
          <w:i/>
        </w:rPr>
        <w:t xml:space="preserve">read</w:t>
      </w:r>
      <w:r>
        <w:t xml:space="preserve"> </w:t>
      </w:r>
      <w:r>
        <w:t xml:space="preserve">list-directed ke variabel karakter juga</w:t>
      </w:r>
      <w:r>
        <w:t xml:space="preserve"> </w:t>
      </w:r>
      <w:r>
        <w:t xml:space="preserve">“</w:t>
      </w:r>
      <w:r>
        <w:t xml:space="preserve">membaca</w:t>
      </w:r>
      <w:r>
        <w:t xml:space="preserve">”</w:t>
      </w:r>
      <w:r>
        <w:t xml:space="preserve"> </w:t>
      </w:r>
      <w:r>
        <w:t xml:space="preserve">baris kosong, sehingga baris kosong di tengah ikut dihitung, tetapi akhir file tidak.</w:t>
      </w:r>
    </w:p>
    <w:p>
      <w:pPr>
        <w:numPr>
          <w:ilvl w:val="1"/>
          <w:numId w:val="1144"/>
        </w:numPr>
        <w:pStyle w:val="Compact"/>
      </w:pPr>
      <w:r>
        <w:t xml:space="preserve">Mulai dengan satu sistem default (elemen 0); kursor baris</w:t>
      </w:r>
      <w:r>
        <w:t xml:space="preserve"> </w:t>
      </w:r>
      <w:r>
        <w:rPr>
          <w:rStyle w:val="VerbatimChar"/>
        </w:rPr>
        <w:t xml:space="preserve">line = 0</w:t>
      </w:r>
      <w:r>
        <w:t xml:space="preserve">.</w:t>
      </w:r>
    </w:p>
    <w:p>
      <w:pPr>
        <w:numPr>
          <w:ilvl w:val="1"/>
          <w:numId w:val="1144"/>
        </w:numPr>
        <w:pStyle w:val="Compact"/>
      </w:pPr>
      <w:r>
        <w:t xml:space="preserve">Ulangi</w:t>
      </w:r>
      <w:r>
        <w:t xml:space="preserve"> </w:t>
      </w:r>
      <w:r>
        <w:rPr>
          <w:rStyle w:val="VerbatimChar"/>
        </w:rPr>
        <w:t xml:space="preserve">nlines</w:t>
      </w:r>
      <w:r>
        <w:t xml:space="preserve"> </w:t>
      </w:r>
      <w:r>
        <w:t xml:space="preserve">kali: sistem default</w:t>
      </w:r>
      <w:r>
        <w:t xml:space="preserve"> </w:t>
      </w:r>
      <w:r>
        <w:rPr>
          <w:rStyle w:val="VerbatimChar"/>
        </w:rPr>
        <w:t xml:space="preserve">s</w:t>
      </w:r>
      <w:r>
        <w:t xml:space="preserve">,</w:t>
      </w:r>
      <w:r>
        <w:t xml:space="preserve"> </w:t>
      </w:r>
      <w:r>
        <w:rPr>
          <w:rStyle w:val="VerbatimChar"/>
        </w:rPr>
        <w:t xml:space="preserve">item = 0</w:t>
      </w:r>
      <w:r>
        <w:t xml:space="preserve">. Ambil token dari baris di kursor (pemisah spasi, koma, tab), maju satu baris. Untuk setiap token sampai</w:t>
      </w:r>
      <w:r>
        <w:t xml:space="preserve"> </w:t>
      </w:r>
      <w:r>
        <w:rPr>
          <w:rStyle w:val="VerbatimChar"/>
        </w:rPr>
        <w:t xml:space="preserve">item = 28</w:t>
      </w:r>
      <w:r>
        <w:t xml:space="preserve">: item 0 → nama; item 1, 2, 3, 6 → integer (</w:t>
      </w:r>
      <w:r>
        <w:rPr>
          <w:rStyle w:val="VerbatimChar"/>
        </w:rPr>
        <w:t xml:space="preserve">typ</w:t>
      </w:r>
      <w:r>
        <w:t xml:space="preserve">,</w:t>
      </w:r>
      <w:r>
        <w:t xml:space="preserve"> </w:t>
      </w:r>
      <w:r>
        <w:rPr>
          <w:rStyle w:val="VerbatimChar"/>
        </w:rPr>
        <w:t xml:space="preserve">yr</w:t>
      </w:r>
      <w:r>
        <w:t xml:space="preserve">,</w:t>
      </w:r>
      <w:r>
        <w:t xml:space="preserve"> </w:t>
      </w:r>
      <w:r>
        <w:rPr>
          <w:rStyle w:val="VerbatimChar"/>
        </w:rPr>
        <w:t xml:space="preserve">opt</w:t>
      </w:r>
      <w:r>
        <w:t xml:space="preserve">,</w:t>
      </w:r>
      <w:r>
        <w:t xml:space="preserve"> </w:t>
      </w:r>
      <w:r>
        <w:rPr>
          <w:rStyle w:val="VerbatimChar"/>
        </w:rPr>
        <w:t xml:space="preserve">tfail</w:t>
      </w:r>
      <w:r>
        <w:t xml:space="preserve">); item lain → real ke</w:t>
      </w:r>
      <w:r>
        <w:t xml:space="preserve"> </w:t>
      </w:r>
      <w:r>
        <w:rPr>
          <w:rStyle w:val="VerbatimChar"/>
        </w:rPr>
        <w:t xml:space="preserve">r[k]</w:t>
      </w:r>
      <w:r>
        <w:t xml:space="preserve"> </w:t>
      </w:r>
      <w:r>
        <w:t xml:space="preserve">dengan</w:t>
      </w:r>
      <w:r>
        <w:t xml:space="preserve"> </w:t>
      </w:r>
      <w:r>
        <w:rPr>
          <w:rStyle w:val="VerbatimChar"/>
        </w:rPr>
        <w:t xml:space="preserve">k = item − 4</w:t>
      </w:r>
      <w:r>
        <w:t xml:space="preserve"> </w:t>
      </w:r>
      <w:r>
        <w:t xml:space="preserve">untuk item 4–5 dan</w:t>
      </w:r>
      <w:r>
        <w:t xml:space="preserve"> </w:t>
      </w:r>
      <w:r>
        <w:rPr>
          <w:rStyle w:val="VerbatimChar"/>
        </w:rPr>
        <w:t xml:space="preserve">k = item − 5</w:t>
      </w:r>
      <w:r>
        <w:t xml:space="preserve"> </w:t>
      </w:r>
      <w:r>
        <w:t xml:space="preserve">untuk item 7–27. Token gagal → hentikan</w:t>
      </w:r>
      <w:r>
        <w:t xml:space="preserve"> </w:t>
      </w:r>
      <w:r>
        <w:rPr>
          <w:iCs/>
          <w:i/>
        </w:rPr>
        <w:t xml:space="preserve">read</w:t>
      </w:r>
      <w:r>
        <w:t xml:space="preserve"> </w:t>
      </w:r>
      <w:r>
        <w:t xml:space="preserve">sistem ini. Bila baris habis sebelum 28 item dan tidak ada galat, lanjut ke baris berikutnya.</w:t>
      </w:r>
    </w:p>
    <w:p>
      <w:pPr>
        <w:numPr>
          <w:ilvl w:val="1"/>
          <w:numId w:val="1144"/>
        </w:numPr>
        <w:pStyle w:val="Compact"/>
      </w:pPr>
      <w:r>
        <w:t xml:space="preserve">Bila kursor melewati</w:t>
      </w:r>
      <w:r>
        <w:t xml:space="preserve"> </w:t>
      </w:r>
      <w:r>
        <w:rPr>
          <w:rStyle w:val="VerbatimChar"/>
        </w:rPr>
        <w:t xml:space="preserve">nlines</w:t>
      </w:r>
      <w:r>
        <w:t xml:space="preserve"> </w:t>
      </w:r>
      <w:r>
        <w:t xml:space="preserve">sebelum 28 item (akhir file), simpan</w:t>
      </w:r>
      <w:r>
        <w:t xml:space="preserve"> </w:t>
      </w:r>
      <w:r>
        <w:rPr>
          <w:rStyle w:val="VerbatimChar"/>
        </w:rPr>
        <w:t xml:space="preserve">s</w:t>
      </w:r>
      <w:r>
        <w:t xml:space="preserve"> </w:t>
      </w:r>
      <w:r>
        <w:t xml:space="preserve">(apa yang terbaca tetap) dan hentikan loop.</w:t>
      </w:r>
    </w:p>
    <w:p>
      <w:pPr>
        <w:numPr>
          <w:ilvl w:val="1"/>
          <w:numId w:val="1144"/>
        </w:numPr>
        <w:pStyle w:val="Compact"/>
      </w:pPr>
      <w:r>
        <w:t xml:space="preserve">Isi sisa hingga</w:t>
      </w:r>
      <w:r>
        <w:t xml:space="preserve"> </w:t>
      </w:r>
      <w:r>
        <w:rPr>
          <w:rStyle w:val="VerbatimChar"/>
        </w:rPr>
        <w:t xml:space="preserve">nlines + 1</w:t>
      </w:r>
      <w:r>
        <w:t xml:space="preserve"> </w:t>
      </w:r>
      <w:r>
        <w:t xml:space="preserve">elemen dengan sistem default.</w:t>
      </w:r>
    </w:p>
    <w:p>
      <w:pPr>
        <w:numPr>
          <w:ilvl w:val="0"/>
          <w:numId w:val="1143"/>
        </w:numPr>
        <w:pStyle w:val="Compact"/>
      </w:pPr>
      <w:r>
        <w:rPr>
          <w:bCs/>
          <w:b/>
        </w:rPr>
        <w:t xml:space="preserve">Kebiasaan SWAT+ / catatan port:</w:t>
      </w:r>
      <w:r>
        <w:t xml:space="preserve"> </w:t>
      </w:r>
      <w:r>
        <w:t xml:space="preserve">dengan baris Editor yang memuat 22 nilai,</w:t>
      </w:r>
      <w:r>
        <w:t xml:space="preserve"> </w:t>
      </w:r>
      <w:r>
        <w:rPr>
          <w:iCs/>
          <w:i/>
        </w:rPr>
        <w:t xml:space="preserve">read</w:t>
      </w:r>
      <w:r>
        <w:t xml:space="preserve"> </w:t>
      </w:r>
      <w:r>
        <w:t xml:space="preserve">28 item melanjutkan ke baris sistem berikutnya; nama sistem berikutnya, dibaca sebagai bilangan, menghentikan</w:t>
      </w:r>
      <w:r>
        <w:t xml:space="preserve"> </w:t>
      </w:r>
      <w:r>
        <w:rPr>
          <w:iCs/>
          <w:i/>
        </w:rPr>
        <w:t xml:space="preserve">read</w:t>
      </w:r>
      <w:r>
        <w:t xml:space="preserve"> </w:t>
      </w:r>
      <w:r>
        <w:t xml:space="preserve">dengan galat (item yang belum terbaca tetap 0), dan</w:t>
      </w:r>
      <w:r>
        <w:t xml:space="preserve"> </w:t>
      </w:r>
      <w:r>
        <w:rPr>
          <w:iCs/>
          <w:i/>
        </w:rPr>
        <w:t xml:space="preserve">read</w:t>
      </w:r>
      <w:r>
        <w:t xml:space="preserve"> </w:t>
      </w:r>
      <w:r>
        <w:t xml:space="preserve">berikutnya mulai di baris sesudahnya. Akibatnya setiap sistem kedua</w:t>
      </w:r>
      <w:r>
        <w:t xml:space="preserve"> </w:t>
      </w:r>
      <w:r>
        <w:t xml:space="preserve">“</w:t>
      </w:r>
      <w:r>
        <w:t xml:space="preserve">termakan</w:t>
      </w:r>
      <w:r>
        <w:t xml:space="preserve">”</w:t>
      </w:r>
      <w:r>
        <w:t xml:space="preserve"> </w:t>
      </w:r>
      <w:r>
        <w:t xml:space="preserve">oleh sistem sebelumnya, dan</w:t>
      </w:r>
      <w:r>
        <w:t xml:space="preserve"> </w:t>
      </w:r>
      <w:r>
        <w:rPr>
          <w:iCs/>
          <w:i/>
        </w:rPr>
        <w:t xml:space="preserve">read</w:t>
      </w:r>
      <w:r>
        <w:t xml:space="preserve"> </w:t>
      </w:r>
      <w:r>
        <w:t xml:space="preserve">yang mencapai akhir file menghentikan pembacaan; uji</w:t>
      </w:r>
      <w:r>
        <w:t xml:space="preserve"> </w:t>
      </w:r>
      <w:r>
        <w:rPr>
          <w:rStyle w:val="VerbatimChar"/>
        </w:rPr>
        <w:t xml:space="preserve">editor_rows_take_the_next_line</w:t>
      </w:r>
      <w:r>
        <w:t xml:space="preserve"> </w:t>
      </w:r>
      <w:r>
        <w:t xml:space="preserve">menunjukkan dua baris Editor menghasilkan satu sistem terbaca dan satu sistem default. Port menirukan perilaku ini secara sengaja demi kecocokan</w:t>
      </w:r>
      <w:r>
        <w:t xml:space="preserve"> </w:t>
      </w:r>
      <w:r>
        <w:rPr>
          <w:iCs/>
          <w:i/>
        </w:rPr>
        <w:t xml:space="preserve">bit-for-bit</w:t>
      </w:r>
      <w:r>
        <w:t xml:space="preserve">. Mengapa sistem septik praktis tidak mengalirkan efluen sama sekali dijelaskan di</w:t>
      </w:r>
      <w:r>
        <w:t xml:space="preserve"> </w:t>
      </w:r>
      <w:r>
        <w:rPr>
          <w:rStyle w:val="VerbatimChar"/>
        </w:rPr>
        <w:t xml:space="preserve">docs/structures.md</w:t>
      </w:r>
      <w:r>
        <w:t xml:space="preserve"> </w:t>
      </w:r>
      <w:r>
        <w:t xml:space="preserve">dan bab struktur.</w:t>
      </w:r>
    </w:p>
    <w:bookmarkEnd w:id="149"/>
    <w:bookmarkStart w:id="150" w:name="read_recalls"/>
    <w:p>
      <w:pPr>
        <w:pStyle w:val="Heading3"/>
      </w:pPr>
      <w:r>
        <w:t xml:space="preserve">4.8.3</w:t>
      </w:r>
      <w:r>
        <w:t xml:space="preserve"> </w:t>
      </w:r>
      <w:r>
        <w:rPr>
          <w:rStyle w:val="VerbatimChar"/>
        </w:rPr>
        <w:t xml:space="preserve">read_recalls</w:t>
      </w:r>
    </w:p>
    <w:p>
      <w:pPr>
        <w:numPr>
          <w:ilvl w:val="0"/>
          <w:numId w:val="1145"/>
        </w:numPr>
        <w:pStyle w:val="Compact"/>
      </w:pPr>
      <w:r>
        <w:rPr>
          <w:bCs/>
          <w:b/>
        </w:rPr>
        <w:t xml:space="preserve">Lokasi:</w:t>
      </w:r>
      <w:r>
        <w:t xml:space="preserve"> </w:t>
      </w:r>
      <w:r>
        <w:rPr>
          <w:rStyle w:val="VerbatimChar"/>
        </w:rPr>
        <w:t xml:space="preserve">crates/swat-io/src/recall.rs</w:t>
      </w:r>
      <w:r>
        <w:t xml:space="preserve">,</w:t>
      </w:r>
      <w:r>
        <w:t xml:space="preserve"> </w:t>
      </w:r>
      <w:r>
        <w:rPr>
          <w:rStyle w:val="VerbatimChar"/>
        </w:rPr>
        <w:t xml:space="preserve">pub fn read_recalls(src: &amp;dyn FileSource, name: &amp;str, text: &amp;str) -&gt; Result&lt;Vec&lt;RecallDb&gt;&gt;</w:t>
      </w:r>
    </w:p>
    <w:p>
      <w:pPr>
        <w:numPr>
          <w:ilvl w:val="0"/>
          <w:numId w:val="1145"/>
        </w:numPr>
        <w:pStyle w:val="Compact"/>
      </w:pPr>
      <w:r>
        <w:rPr>
          <w:bCs/>
          <w:b/>
        </w:rPr>
        <w:t xml:space="preserve">Padanan SWAT+:</w:t>
      </w:r>
      <w:r>
        <w:t xml:space="preserve"> </w:t>
      </w:r>
      <w:r>
        <w:rPr>
          <w:rStyle w:val="VerbatimChar"/>
        </w:rPr>
        <w:t xml:space="preserve">recall_read</w:t>
      </w:r>
      <w:r>
        <w:t xml:space="preserve"> </w:t>
      </w:r>
      <w:r>
        <w:t xml:space="preserve">(</w:t>
      </w:r>
      <w:r>
        <w:rPr>
          <w:rStyle w:val="VerbatimChar"/>
        </w:rPr>
        <w:t xml:space="preserve">recall_read.f90</w:t>
      </w:r>
      <w:r>
        <w:t xml:space="preserve">).</w:t>
      </w:r>
    </w:p>
    <w:p>
      <w:pPr>
        <w:numPr>
          <w:ilvl w:val="0"/>
          <w:numId w:val="1145"/>
        </w:numPr>
        <w:pStyle w:val="Compact"/>
      </w:pPr>
      <w:r>
        <w:rPr>
          <w:bCs/>
          <w:b/>
        </w:rPr>
        <w:t xml:space="preserve">Tujuan:</w:t>
      </w:r>
      <w:r>
        <w:t xml:space="preserve"> </w:t>
      </w:r>
      <w:r>
        <w:t xml:space="preserve">membaca</w:t>
      </w:r>
      <w:r>
        <w:t xml:space="preserve"> </w:t>
      </w:r>
      <w:r>
        <w:rPr>
          <w:rStyle w:val="VerbatimChar"/>
        </w:rPr>
        <w:t xml:space="preserve">recall.rec</w:t>
      </w:r>
      <w:r>
        <w:t xml:space="preserve"> </w:t>
      </w:r>
      <w:r>
        <w:t xml:space="preserve">dan setiap file data yang dirujuknya.</w:t>
      </w:r>
    </w:p>
    <w:p>
      <w:pPr>
        <w:numPr>
          <w:ilvl w:val="0"/>
          <w:numId w:val="1145"/>
        </w:numPr>
        <w:pStyle w:val="Compact"/>
      </w:pPr>
      <w:r>
        <w:rPr>
          <w:bCs/>
          <w:b/>
        </w:rPr>
        <w:t xml:space="preserve">File dan kolom:</w:t>
      </w:r>
      <w:r>
        <w:t xml:space="preserve"> </w:t>
      </w:r>
      <w:r>
        <w:rPr>
          <w:rStyle w:val="VerbatimChar"/>
        </w:rPr>
        <w:t xml:space="preserve">recall.rec</w:t>
      </w:r>
      <w:r>
        <w:t xml:space="preserve">: judul, kepala, lalu</w:t>
      </w:r>
      <w:r>
        <w:t xml:space="preserve"> </w:t>
      </w:r>
      <w:r>
        <w:rPr>
          <w:rStyle w:val="VerbatimChar"/>
        </w:rPr>
        <w:t xml:space="preserve">id name rec_typ file</w:t>
      </w:r>
      <w:r>
        <w:t xml:space="preserve">.</w:t>
      </w:r>
    </w:p>
    <w:p>
      <w:pPr>
        <w:numPr>
          <w:ilvl w:val="0"/>
          <w:numId w:val="1145"/>
        </w:numPr>
        <w:pStyle w:val="Compact"/>
      </w:pPr>
      <w:r>
        <w:rPr>
          <w:bCs/>
          <w:b/>
        </w:rPr>
        <w:t xml:space="preserve">Cara kerja:</w:t>
      </w:r>
    </w:p>
    <w:p>
      <w:pPr>
        <w:numPr>
          <w:ilvl w:val="1"/>
          <w:numId w:val="1146"/>
        </w:numPr>
        <w:pStyle w:val="Compact"/>
      </w:pPr>
      <w:r>
        <w:t xml:space="preserve">Lewati dua baris. Ulangi</w:t>
      </w:r>
      <w:r>
        <w:t xml:space="preserve"> </w:t>
      </w:r>
      <w:r>
        <w:rPr>
          <w:rStyle w:val="VerbatimChar"/>
        </w:rPr>
        <w:t xml:space="preserve">read(4)</w:t>
      </w:r>
      <w:r>
        <w:t xml:space="preserve"> </w:t>
      </w:r>
      <w:r>
        <w:t xml:space="preserve">sampai</w:t>
      </w:r>
      <w:r>
        <w:t xml:space="preserve"> </w:t>
      </w:r>
      <w:r>
        <w:rPr>
          <w:rStyle w:val="VerbatimChar"/>
        </w:rPr>
        <w:t xml:space="preserve">Eof</w:t>
      </w:r>
      <w:r>
        <w:t xml:space="preserve">.</w:t>
      </w:r>
    </w:p>
    <w:p>
      <w:pPr>
        <w:numPr>
          <w:ilvl w:val="1"/>
          <w:numId w:val="1146"/>
        </w:numPr>
        <w:pStyle w:val="Compact"/>
      </w:pPr>
      <w:r>
        <w:t xml:space="preserve">Bangun</w:t>
      </w:r>
      <w:r>
        <w:t xml:space="preserve"> </w:t>
      </w:r>
      <w:r>
        <w:rPr>
          <w:rStyle w:val="VerbatimChar"/>
        </w:rPr>
        <w:t xml:space="preserve">RecallDb</w:t>
      </w:r>
      <w:r>
        <w:t xml:space="preserve"> </w:t>
      </w:r>
      <w:r>
        <w:t xml:space="preserve">(nomor minimal 0).</w:t>
      </w:r>
    </w:p>
    <w:p>
      <w:pPr>
        <w:numPr>
          <w:ilvl w:val="1"/>
          <w:numId w:val="1146"/>
        </w:numPr>
        <w:pStyle w:val="Compact"/>
      </w:pPr>
      <w:r>
        <w:t xml:space="preserve">Bila</w:t>
      </w:r>
      <w:r>
        <w:t xml:space="preserve"> </w:t>
      </w:r>
      <w:r>
        <w:rPr>
          <w:rStyle w:val="VerbatimChar"/>
        </w:rPr>
        <w:t xml:space="preserve">typ ≠ 4</w:t>
      </w:r>
      <w:r>
        <w:t xml:space="preserve">: baca file data lewat</w:t>
      </w:r>
      <w:r>
        <w:t xml:space="preserve"> </w:t>
      </w:r>
      <w:r>
        <w:rPr>
          <w:rStyle w:val="VerbatimChar"/>
        </w:rPr>
        <w:t xml:space="preserve">src</w:t>
      </w:r>
      <w:r>
        <w:t xml:space="preserve"> </w:t>
      </w:r>
      <w:r>
        <w:t xml:space="preserve">(file tidak ada → teks kosong) dan panggil</w:t>
      </w:r>
      <w:r>
        <w:t xml:space="preserve"> </w:t>
      </w:r>
      <w:r>
        <w:rPr>
          <w:rStyle w:val="VerbatimChar"/>
        </w:rPr>
        <w:t xml:space="preserve">read_rows</w:t>
      </w:r>
      <w:r>
        <w:t xml:space="preserve">. Bila</w:t>
      </w:r>
      <w:r>
        <w:t xml:space="preserve"> </w:t>
      </w:r>
      <w:r>
        <w:rPr>
          <w:rStyle w:val="VerbatimChar"/>
        </w:rPr>
        <w:t xml:space="preserve">read_rows</w:t>
      </w:r>
      <w:r>
        <w:t xml:space="preserve"> </w:t>
      </w:r>
      <w:r>
        <w:t xml:space="preserve">mengembalikan</w:t>
      </w:r>
      <w:r>
        <w:t xml:space="preserve"> </w:t>
      </w:r>
      <w:r>
        <w:rPr>
          <w:rStyle w:val="VerbatimChar"/>
        </w:rPr>
        <w:t xml:space="preserve">None</w:t>
      </w:r>
      <w:r>
        <w:t xml:space="preserve"> </w:t>
      </w:r>
      <w:r>
        <w:t xml:space="preserve">(file berakhir sebelum kepalanya lengkap),</w:t>
      </w:r>
      <w:r>
        <w:t xml:space="preserve"> </w:t>
      </w:r>
      <w:r>
        <w:rPr>
          <w:bCs/>
          <w:b/>
        </w:rPr>
        <w:t xml:space="preserve">hentikan</w:t>
      </w:r>
      <w:r>
        <w:t xml:space="preserve"> </w:t>
      </w:r>
      <w:r>
        <w:t xml:space="preserve">pembacaan</w:t>
      </w:r>
      <w:r>
        <w:t xml:space="preserve"> </w:t>
      </w:r>
      <w:r>
        <w:rPr>
          <w:rStyle w:val="VerbatimChar"/>
        </w:rPr>
        <w:t xml:space="preserve">recall.rec</w:t>
      </w:r>
      <w:r>
        <w:t xml:space="preserve"> </w:t>
      </w:r>
      <w:r>
        <w:t xml:space="preserve">di sana (catatan ini tidak disimpan).</w:t>
      </w:r>
    </w:p>
    <w:p>
      <w:pPr>
        <w:numPr>
          <w:ilvl w:val="1"/>
          <w:numId w:val="1146"/>
        </w:numPr>
        <w:pStyle w:val="Compact"/>
      </w:pPr>
      <w:r>
        <w:t xml:space="preserve">Simpan catatan (tipe 4 tidak punya file sendiri).</w:t>
      </w:r>
    </w:p>
    <w:p>
      <w:pPr>
        <w:numPr>
          <w:ilvl w:val="0"/>
          <w:numId w:val="1145"/>
        </w:numPr>
        <w:pStyle w:val="Compact"/>
      </w:pPr>
      <w:r>
        <w:rPr>
          <w:bCs/>
          <w:b/>
        </w:rPr>
        <w:t xml:space="preserve">Kebiasaan SWAT+ / catatan port:</w:t>
      </w:r>
      <w:r>
        <w:t xml:space="preserve"> </w:t>
      </w:r>
      <w:r>
        <w:t xml:space="preserve">di Fortran,</w:t>
      </w:r>
      <w:r>
        <w:t xml:space="preserve"> </w:t>
      </w:r>
      <w:r>
        <w:rPr>
          <w:rStyle w:val="VerbatimChar"/>
        </w:rPr>
        <w:t xml:space="preserve">open</w:t>
      </w:r>
      <w:r>
        <w:t xml:space="preserve"> </w:t>
      </w:r>
      <w:r>
        <w:t xml:space="preserve">pada file yang tidak ada membuatnya kosong, lalu</w:t>
      </w:r>
      <w:r>
        <w:t xml:space="preserve"> </w:t>
      </w:r>
      <w:r>
        <w:rPr>
          <w:rStyle w:val="VerbatimChar"/>
        </w:rPr>
        <w:t xml:space="preserve">read titldum</w:t>
      </w:r>
      <w:r>
        <w:t xml:space="preserve"> </w:t>
      </w:r>
      <w:r>
        <w:t xml:space="preserve">bertemu</w:t>
      </w:r>
      <w:r>
        <w:t xml:space="preserve"> </w:t>
      </w:r>
      <w:r>
        <w:rPr>
          <w:rStyle w:val="VerbatimChar"/>
        </w:rPr>
        <w:t xml:space="preserve">eof &lt; 0</w:t>
      </w:r>
      <w:r>
        <w:t xml:space="preserve"> </w:t>
      </w:r>
      <w:r>
        <w:t xml:space="preserve">dan</w:t>
      </w:r>
      <w:r>
        <w:t xml:space="preserve"> </w:t>
      </w:r>
      <w:r>
        <w:rPr>
          <w:rStyle w:val="VerbatimChar"/>
        </w:rPr>
        <w:t xml:space="preserve">exit</w:t>
      </w:r>
      <w:r>
        <w:t xml:space="preserve"> </w:t>
      </w:r>
      <w:r>
        <w:t xml:space="preserve">keluar dari loop seluruh</w:t>
      </w:r>
      <w:r>
        <w:t xml:space="preserve"> </w:t>
      </w:r>
      <w:r>
        <w:rPr>
          <w:rStyle w:val="VerbatimChar"/>
        </w:rPr>
        <w:t xml:space="preserve">recall.rec</w:t>
      </w:r>
      <w:r>
        <w:t xml:space="preserve">; port meniru dengan memperlakukan file hilang sebagai teks kosong.</w:t>
      </w:r>
    </w:p>
    <w:bookmarkEnd w:id="150"/>
    <w:bookmarkStart w:id="151" w:name="read_rows-privat"/>
    <w:p>
      <w:pPr>
        <w:pStyle w:val="Heading3"/>
      </w:pPr>
      <w:r>
        <w:t xml:space="preserve">4.8.4</w:t>
      </w:r>
      <w:r>
        <w:t xml:space="preserve"> </w:t>
      </w:r>
      <w:r>
        <w:rPr>
          <w:rStyle w:val="VerbatimChar"/>
        </w:rPr>
        <w:t xml:space="preserve">read_rows</w:t>
      </w:r>
      <w:r>
        <w:t xml:space="preserve"> </w:t>
      </w:r>
      <w:r>
        <w:t xml:space="preserve">(privat)</w:t>
      </w:r>
    </w:p>
    <w:p>
      <w:pPr>
        <w:numPr>
          <w:ilvl w:val="0"/>
          <w:numId w:val="1147"/>
        </w:numPr>
        <w:pStyle w:val="Compact"/>
      </w:pPr>
      <w:r>
        <w:rPr>
          <w:bCs/>
          <w:b/>
        </w:rPr>
        <w:t xml:space="preserve">Lokasi:</w:t>
      </w:r>
      <w:r>
        <w:t xml:space="preserve"> </w:t>
      </w:r>
      <w:r>
        <w:rPr>
          <w:rStyle w:val="VerbatimChar"/>
        </w:rPr>
        <w:t xml:space="preserve">recall.rs</w:t>
      </w:r>
      <w:r>
        <w:t xml:space="preserve">,</w:t>
      </w:r>
      <w:r>
        <w:t xml:space="preserve"> </w:t>
      </w:r>
      <w:r>
        <w:rPr>
          <w:rStyle w:val="VerbatimChar"/>
        </w:rPr>
        <w:t xml:space="preserve">fn read_rows(file: &amp;str, text: &amp;str) -&gt; Result&lt;Option&lt;Vec&lt;RecallRow&gt;&gt;&gt;</w:t>
      </w:r>
    </w:p>
    <w:p>
      <w:pPr>
        <w:numPr>
          <w:ilvl w:val="0"/>
          <w:numId w:val="1147"/>
        </w:numPr>
        <w:pStyle w:val="Compact"/>
      </w:pPr>
      <w:r>
        <w:rPr>
          <w:bCs/>
          <w:b/>
        </w:rPr>
        <w:t xml:space="preserve">Padanan SWAT+:</w:t>
      </w:r>
      <w:r>
        <w:t xml:space="preserve"> </w:t>
      </w:r>
      <w:r>
        <w:t xml:space="preserve">bagian dalam</w:t>
      </w:r>
      <w:r>
        <w:t xml:space="preserve"> </w:t>
      </w:r>
      <w:r>
        <w:rPr>
          <w:rStyle w:val="VerbatimChar"/>
        </w:rPr>
        <w:t xml:space="preserve">recall_read</w:t>
      </w:r>
      <w:r>
        <w:t xml:space="preserve"> </w:t>
      </w:r>
      <w:r>
        <w:t xml:space="preserve">yang membaca file data.</w:t>
      </w:r>
    </w:p>
    <w:p>
      <w:pPr>
        <w:numPr>
          <w:ilvl w:val="0"/>
          <w:numId w:val="1147"/>
        </w:numPr>
        <w:pStyle w:val="Compact"/>
      </w:pPr>
      <w:r>
        <w:rPr>
          <w:bCs/>
          <w:b/>
        </w:rPr>
        <w:t xml:space="preserve">File dan kolom:</w:t>
      </w:r>
      <w:r>
        <w:t xml:space="preserve"> </w:t>
      </w:r>
      <w:r>
        <w:t xml:space="preserve">judul; jumlah tahun (</w:t>
      </w:r>
      <w:r>
        <w:rPr>
          <w:rStyle w:val="VerbatimChar"/>
        </w:rPr>
        <w:t xml:space="preserve">nbyr</w:t>
      </w:r>
      <w:r>
        <w:t xml:space="preserve">); kepala; lalu per langkah waktu</w:t>
      </w:r>
      <w:r>
        <w:t xml:space="preserve"> </w:t>
      </w:r>
      <w:r>
        <w:rPr>
          <w:rStyle w:val="VerbatimChar"/>
        </w:rPr>
        <w:t xml:space="preserve">jday mo day_mo iyr ob_typ ob_name</w:t>
      </w:r>
      <w:r>
        <w:t xml:space="preserve"> </w:t>
      </w:r>
      <w:r>
        <w:t xml:space="preserve">diikuti 18 nilai hidrograf (24 item).</w:t>
      </w:r>
    </w:p>
    <w:p>
      <w:pPr>
        <w:numPr>
          <w:ilvl w:val="0"/>
          <w:numId w:val="1147"/>
        </w:numPr>
        <w:pStyle w:val="Compact"/>
      </w:pPr>
      <w:r>
        <w:rPr>
          <w:bCs/>
          <w:b/>
        </w:rPr>
        <w:t xml:space="preserve">Cara kerja:</w:t>
      </w:r>
      <w:r>
        <w:t xml:space="preserve"> </w:t>
      </w:r>
      <w:r>
        <w:rPr>
          <w:rStyle w:val="VerbatimChar"/>
        </w:rPr>
        <w:t xml:space="preserve">skip</w:t>
      </w:r>
      <w:r>
        <w:t xml:space="preserve"> </w:t>
      </w:r>
      <w:r>
        <w:t xml:space="preserve">tiga kali (gagal →</w:t>
      </w:r>
      <w:r>
        <w:t xml:space="preserve"> </w:t>
      </w:r>
      <w:r>
        <w:rPr>
          <w:rStyle w:val="VerbatimChar"/>
        </w:rPr>
        <w:t xml:space="preserve">Ok(None)</w:t>
      </w:r>
      <w:r>
        <w:t xml:space="preserve">); lalu</w:t>
      </w:r>
      <w:r>
        <w:t xml:space="preserve"> </w:t>
      </w:r>
      <w:r>
        <w:rPr>
          <w:rStyle w:val="VerbatimChar"/>
        </w:rPr>
        <w:t xml:space="preserve">read(24)</w:t>
      </w:r>
      <w:r>
        <w:t xml:space="preserve"> </w:t>
      </w:r>
      <w:r>
        <w:t xml:space="preserve">berulang sampai</w:t>
      </w:r>
      <w:r>
        <w:t xml:space="preserve"> </w:t>
      </w:r>
      <w:r>
        <w:rPr>
          <w:rStyle w:val="VerbatimChar"/>
        </w:rPr>
        <w:t xml:space="preserve">Eof</w:t>
      </w:r>
      <w:r>
        <w:t xml:space="preserve">; nilai 6–23 ke</w:t>
      </w:r>
      <w:r>
        <w:t xml:space="preserve"> </w:t>
      </w:r>
      <w:r>
        <w:rPr>
          <w:rStyle w:val="VerbatimChar"/>
        </w:rPr>
        <w:t xml:space="preserve">vals</w:t>
      </w:r>
      <w:r>
        <w:t xml:space="preserve"> </w:t>
      </w:r>
      <w:r>
        <w:t xml:space="preserve">(default 0), empat bilangan bulat tanggal ke field masing-masing;</w:t>
      </w:r>
      <w:r>
        <w:t xml:space="preserve"> </w:t>
      </w:r>
      <w:r>
        <w:rPr>
          <w:rStyle w:val="VerbatimChar"/>
        </w:rPr>
        <w:t xml:space="preserve">ob_typ</w:t>
      </w:r>
      <w:r>
        <w:t xml:space="preserve"> </w:t>
      </w:r>
      <w:r>
        <w:t xml:space="preserve">dan</w:t>
      </w:r>
      <w:r>
        <w:t xml:space="preserve"> </w:t>
      </w:r>
      <w:r>
        <w:rPr>
          <w:rStyle w:val="VerbatimChar"/>
        </w:rPr>
        <w:t xml:space="preserve">ob_name</w:t>
      </w:r>
      <w:r>
        <w:t xml:space="preserve"> </w:t>
      </w:r>
      <w:r>
        <w:t xml:space="preserve">dibaca tetapi tidak disimpan.</w:t>
      </w:r>
    </w:p>
    <w:p>
      <w:pPr>
        <w:numPr>
          <w:ilvl w:val="0"/>
          <w:numId w:val="1147"/>
        </w:numPr>
        <w:pStyle w:val="Compact"/>
      </w:pPr>
      <w:r>
        <w:rPr>
          <w:bCs/>
          <w:b/>
        </w:rPr>
        <w:t xml:space="preserve">Kebiasaan SWAT+ / catatan port:</w:t>
      </w:r>
      <w:r>
        <w:t xml:space="preserve"> </w:t>
      </w:r>
      <w:r>
        <w:t xml:space="preserve">Fortran mencari tahun awal simulasi, menyimpan per hari/bulan/tahun menurut tipe, dan berhenti setelah</w:t>
      </w:r>
      <w:r>
        <w:t xml:space="preserve"> </w:t>
      </w:r>
      <w:r>
        <w:rPr>
          <w:rStyle w:val="VerbatimChar"/>
        </w:rPr>
        <w:t xml:space="preserve">yrc_end</w:t>
      </w:r>
      <w:r>
        <w:t xml:space="preserve">; port menyimpan semua baris apa adanya, sehingga pemilihan periode dan penempatan menurut tipe terjadi di luar crate ini.</w:t>
      </w:r>
    </w:p>
    <w:bookmarkEnd w:id="151"/>
    <w:bookmarkStart w:id="152" w:name="read_cal_parms"/>
    <w:p>
      <w:pPr>
        <w:pStyle w:val="Heading3"/>
      </w:pPr>
      <w:r>
        <w:t xml:space="preserve">4.8.5</w:t>
      </w:r>
      <w:r>
        <w:t xml:space="preserve"> </w:t>
      </w:r>
      <w:r>
        <w:rPr>
          <w:rStyle w:val="VerbatimChar"/>
        </w:rPr>
        <w:t xml:space="preserve">read_cal_parms</w:t>
      </w:r>
    </w:p>
    <w:p>
      <w:pPr>
        <w:numPr>
          <w:ilvl w:val="0"/>
          <w:numId w:val="1148"/>
        </w:numPr>
        <w:pStyle w:val="Compact"/>
      </w:pPr>
      <w:r>
        <w:rPr>
          <w:bCs/>
          <w:b/>
        </w:rPr>
        <w:t xml:space="preserve">Lokasi:</w:t>
      </w:r>
      <w:r>
        <w:t xml:space="preserve"> </w:t>
      </w:r>
      <w:r>
        <w:rPr>
          <w:rStyle w:val="VerbatimChar"/>
        </w:rPr>
        <w:t xml:space="preserve">crates/swat-io/src/cal.rs</w:t>
      </w:r>
      <w:r>
        <w:t xml:space="preserve">,</w:t>
      </w:r>
      <w:r>
        <w:t xml:space="preserve"> </w:t>
      </w:r>
      <w:r>
        <w:rPr>
          <w:rStyle w:val="VerbatimChar"/>
        </w:rPr>
        <w:t xml:space="preserve">pub fn read_cal_parms(file: &amp;str, text: &amp;str) -&gt; Result&lt;Vec&lt;CalParm&gt;&gt;</w:t>
      </w:r>
    </w:p>
    <w:p>
      <w:pPr>
        <w:numPr>
          <w:ilvl w:val="0"/>
          <w:numId w:val="1148"/>
        </w:numPr>
        <w:pStyle w:val="Compact"/>
      </w:pPr>
      <w:r>
        <w:rPr>
          <w:bCs/>
          <w:b/>
        </w:rPr>
        <w:t xml:space="preserve">Padanan SWAT+:</w:t>
      </w:r>
      <w:r>
        <w:t xml:space="preserve"> </w:t>
      </w:r>
      <w:r>
        <w:rPr>
          <w:rStyle w:val="VerbatimChar"/>
        </w:rPr>
        <w:t xml:space="preserve">cal_parm_read</w:t>
      </w:r>
      <w:r>
        <w:t xml:space="preserve"> </w:t>
      </w:r>
      <w:r>
        <w:t xml:space="preserve">(</w:t>
      </w:r>
      <w:r>
        <w:rPr>
          <w:rStyle w:val="VerbatimChar"/>
        </w:rPr>
        <w:t xml:space="preserve">cal_parm_read.f90</w:t>
      </w:r>
      <w:r>
        <w:t xml:space="preserve">).</w:t>
      </w:r>
    </w:p>
    <w:p>
      <w:pPr>
        <w:numPr>
          <w:ilvl w:val="0"/>
          <w:numId w:val="1148"/>
        </w:numPr>
        <w:pStyle w:val="Compact"/>
      </w:pPr>
      <w:r>
        <w:rPr>
          <w:bCs/>
          <w:b/>
        </w:rPr>
        <w:t xml:space="preserve">Tujuan:</w:t>
      </w:r>
      <w:r>
        <w:t xml:space="preserve"> </w:t>
      </w:r>
      <w:r>
        <w:t xml:space="preserve">daftar parameter yang dapat dikalibrasi beserta jenis objek dan batas mutlaknya.</w:t>
      </w:r>
    </w:p>
    <w:p>
      <w:pPr>
        <w:numPr>
          <w:ilvl w:val="0"/>
          <w:numId w:val="1148"/>
        </w:numPr>
        <w:pStyle w:val="Compact"/>
      </w:pPr>
      <w:r>
        <w:rPr>
          <w:bCs/>
          <w:b/>
        </w:rPr>
        <w:t xml:space="preserve">File dan kolom:</w:t>
      </w:r>
      <w:r>
        <w:t xml:space="preserve"> </w:t>
      </w:r>
      <w:r>
        <w:t xml:space="preserve">judul; jumlah parameter; kepala; lalu</w:t>
      </w:r>
      <w:r>
        <w:t xml:space="preserve"> </w:t>
      </w:r>
      <w:r>
        <w:rPr>
          <w:rStyle w:val="VerbatimChar"/>
        </w:rPr>
        <w:t xml:space="preserve">name obj_typ absmin absmax units</w:t>
      </w:r>
      <w:r>
        <w:t xml:space="preserve">.</w:t>
      </w:r>
    </w:p>
    <w:p>
      <w:pPr>
        <w:numPr>
          <w:ilvl w:val="0"/>
          <w:numId w:val="1148"/>
        </w:numPr>
        <w:pStyle w:val="Compact"/>
      </w:pPr>
      <w:r>
        <w:rPr>
          <w:bCs/>
          <w:b/>
        </w:rPr>
        <w:t xml:space="preserve">Cara kerja:</w:t>
      </w:r>
      <w:r>
        <w:t xml:space="preserve"> </w:t>
      </w:r>
      <w:r>
        <w:rPr>
          <w:rStyle w:val="VerbatimChar"/>
        </w:rPr>
        <w:t xml:space="preserve">skip</w:t>
      </w:r>
      <w:r>
        <w:t xml:space="preserve">;</w:t>
      </w:r>
      <w:r>
        <w:t xml:space="preserve"> </w:t>
      </w:r>
      <w:r>
        <w:rPr>
          <w:rStyle w:val="VerbatimChar"/>
        </w:rPr>
        <w:t xml:space="preserve">read(1)</w:t>
      </w:r>
      <w:r>
        <w:t xml:space="preserve"> </w:t>
      </w:r>
      <w:r>
        <w:t xml:space="preserve">jumlah (min 0);</w:t>
      </w:r>
      <w:r>
        <w:t xml:space="preserve"> </w:t>
      </w:r>
      <w:r>
        <w:rPr>
          <w:rStyle w:val="VerbatimChar"/>
        </w:rPr>
        <w:t xml:space="preserve">skip</w:t>
      </w:r>
      <w:r>
        <w:t xml:space="preserve">; ulangi:</w:t>
      </w:r>
      <w:r>
        <w:t xml:space="preserve"> </w:t>
      </w:r>
      <w:r>
        <w:rPr>
          <w:rStyle w:val="VerbatimChar"/>
        </w:rPr>
        <w:t xml:space="preserve">read_partial(5)</w:t>
      </w:r>
      <w:r>
        <w:t xml:space="preserve"> </w:t>
      </w:r>
      <w:r>
        <w:t xml:space="preserve">(tidak ada → berhenti), kolom yang tidak terbaca memakai</w:t>
      </w:r>
      <w:r>
        <w:t xml:space="preserve"> </w:t>
      </w:r>
      <w:r>
        <w:rPr>
          <w:rStyle w:val="VerbatimChar"/>
        </w:rPr>
        <w:t xml:space="preserve">CalParm::default()</w:t>
      </w:r>
      <w:r>
        <w:t xml:space="preserve">; berhenti setelah menyimpan bila</w:t>
      </w:r>
      <w:r>
        <w:t xml:space="preserve"> </w:t>
      </w:r>
      <w:r>
        <w:rPr>
          <w:rStyle w:val="VerbatimChar"/>
        </w:rPr>
        <w:t xml:space="preserve">eof</w:t>
      </w:r>
      <w:r>
        <w:t xml:space="preserve">. Kolom satuan dibaca tetapi tidak disimpan.</w:t>
      </w:r>
    </w:p>
    <w:bookmarkEnd w:id="152"/>
    <w:bookmarkStart w:id="153" w:name="read_calibration"/>
    <w:p>
      <w:pPr>
        <w:pStyle w:val="Heading3"/>
      </w:pPr>
      <w:r>
        <w:t xml:space="preserve">4.8.6</w:t>
      </w:r>
      <w:r>
        <w:t xml:space="preserve"> </w:t>
      </w:r>
      <w:r>
        <w:rPr>
          <w:rStyle w:val="VerbatimChar"/>
        </w:rPr>
        <w:t xml:space="preserve">read_calibration</w:t>
      </w:r>
    </w:p>
    <w:p>
      <w:pPr>
        <w:numPr>
          <w:ilvl w:val="0"/>
          <w:numId w:val="1149"/>
        </w:numPr>
        <w:pStyle w:val="Compact"/>
      </w:pPr>
      <w:r>
        <w:rPr>
          <w:bCs/>
          <w:b/>
        </w:rPr>
        <w:t xml:space="preserve">Lokasi:</w:t>
      </w:r>
      <w:r>
        <w:t xml:space="preserve"> </w:t>
      </w:r>
      <w:r>
        <w:rPr>
          <w:rStyle w:val="VerbatimChar"/>
        </w:rPr>
        <w:t xml:space="preserve">cal.rs</w:t>
      </w:r>
      <w:r>
        <w:t xml:space="preserve">,</w:t>
      </w:r>
      <w:r>
        <w:t xml:space="preserve"> </w:t>
      </w:r>
      <w:r>
        <w:rPr>
          <w:rStyle w:val="VerbatimChar"/>
        </w:rPr>
        <w:t xml:space="preserve">pub fn read_calibration(file: &amp;str, text: &amp;str) -&gt; Result&lt;Vec&lt;CalUpdate&gt;&gt;</w:t>
      </w:r>
    </w:p>
    <w:p>
      <w:pPr>
        <w:numPr>
          <w:ilvl w:val="0"/>
          <w:numId w:val="1149"/>
        </w:numPr>
        <w:pStyle w:val="Compact"/>
      </w:pPr>
      <w:r>
        <w:rPr>
          <w:bCs/>
          <w:b/>
        </w:rPr>
        <w:t xml:space="preserve">Padanan SWAT+:</w:t>
      </w:r>
      <w:r>
        <w:t xml:space="preserve"> </w:t>
      </w:r>
      <w:r>
        <w:rPr>
          <w:rStyle w:val="VerbatimChar"/>
        </w:rPr>
        <w:t xml:space="preserve">cal_parmchg_read</w:t>
      </w:r>
      <w:r>
        <w:t xml:space="preserve"> </w:t>
      </w:r>
      <w:r>
        <w:t xml:space="preserve">(</w:t>
      </w:r>
      <w:r>
        <w:rPr>
          <w:rStyle w:val="VerbatimChar"/>
        </w:rPr>
        <w:t xml:space="preserve">cal_parmchg_read.f90</w:t>
      </w:r>
      <w:r>
        <w:t xml:space="preserve">).</w:t>
      </w:r>
    </w:p>
    <w:p>
      <w:pPr>
        <w:numPr>
          <w:ilvl w:val="0"/>
          <w:numId w:val="1149"/>
        </w:numPr>
        <w:pStyle w:val="Compact"/>
      </w:pPr>
      <w:r>
        <w:rPr>
          <w:bCs/>
          <w:b/>
        </w:rPr>
        <w:t xml:space="preserve">Tujuan:</w:t>
      </w:r>
      <w:r>
        <w:t xml:space="preserve"> </w:t>
      </w:r>
      <w:r>
        <w:t xml:space="preserve">perubahan parameter kalibrasi dari</w:t>
      </w:r>
      <w:r>
        <w:t xml:space="preserve"> </w:t>
      </w:r>
      <w:r>
        <w:rPr>
          <w:rStyle w:val="VerbatimChar"/>
        </w:rPr>
        <w:t xml:space="preserve">calibration.cal</w:t>
      </w:r>
      <w:r>
        <w:t xml:space="preserve">.</w:t>
      </w:r>
    </w:p>
    <w:p>
      <w:pPr>
        <w:numPr>
          <w:ilvl w:val="0"/>
          <w:numId w:val="1149"/>
        </w:numPr>
        <w:pStyle w:val="Compact"/>
      </w:pPr>
      <w:r>
        <w:rPr>
          <w:bCs/>
          <w:b/>
        </w:rPr>
        <w:t xml:space="preserve">File dan kolom:</w:t>
      </w:r>
      <w:r>
        <w:t xml:space="preserve"> </w:t>
      </w:r>
      <w:r>
        <w:t xml:space="preserve">judul; jumlah perubahan; kepala; per perubahan baris</w:t>
      </w:r>
      <w:r>
        <w:t xml:space="preserve"> </w:t>
      </w:r>
      <w:r>
        <w:rPr>
          <w:rStyle w:val="VerbatimChar"/>
        </w:rPr>
        <w:t xml:space="preserve">name chg_typ val conds soil_lyr1 soil_lyr2 yr1 yr2 day1 day2 obj_tot obj1 …</w:t>
      </w:r>
      <w:r>
        <w:t xml:space="preserve">, lalu</w:t>
      </w:r>
      <w:r>
        <w:t xml:space="preserve"> </w:t>
      </w:r>
      <w:r>
        <w:rPr>
          <w:rStyle w:val="VerbatimChar"/>
        </w:rPr>
        <w:t xml:space="preserve">conds</w:t>
      </w:r>
      <w:r>
        <w:t xml:space="preserve"> </w:t>
      </w:r>
      <w:r>
        <w:t xml:space="preserve">baris kondisi.</w:t>
      </w:r>
    </w:p>
    <w:p>
      <w:pPr>
        <w:numPr>
          <w:ilvl w:val="0"/>
          <w:numId w:val="1149"/>
        </w:numPr>
        <w:pStyle w:val="Compact"/>
      </w:pPr>
      <w:r>
        <w:rPr>
          <w:bCs/>
          <w:b/>
        </w:rPr>
        <w:t xml:space="preserve">Cara kerja:</w:t>
      </w:r>
    </w:p>
    <w:p>
      <w:pPr>
        <w:numPr>
          <w:ilvl w:val="1"/>
          <w:numId w:val="1150"/>
        </w:numPr>
        <w:pStyle w:val="Compact"/>
      </w:pPr>
      <w:r>
        <w:rPr>
          <w:rStyle w:val="VerbatimChar"/>
        </w:rPr>
        <w:t xml:space="preserve">skip</w:t>
      </w:r>
      <w:r>
        <w:t xml:space="preserve">;</w:t>
      </w:r>
      <w:r>
        <w:t xml:space="preserve"> </w:t>
      </w:r>
      <w:r>
        <w:rPr>
          <w:rStyle w:val="VerbatimChar"/>
        </w:rPr>
        <w:t xml:space="preserve">read(1)</w:t>
      </w:r>
      <w:r>
        <w:t xml:space="preserve"> </w:t>
      </w:r>
      <w:r>
        <w:t xml:space="preserve">jumlah</w:t>
      </w:r>
      <w:r>
        <w:t xml:space="preserve"> </w:t>
      </w:r>
      <w:r>
        <w:rPr>
          <w:rStyle w:val="VerbatimChar"/>
        </w:rPr>
        <w:t xml:space="preserve">n</w:t>
      </w:r>
      <w:r>
        <w:t xml:space="preserve">;</w:t>
      </w:r>
      <w:r>
        <w:t xml:space="preserve"> </w:t>
      </w:r>
      <w:r>
        <w:rPr>
          <w:rStyle w:val="VerbatimChar"/>
        </w:rPr>
        <w:t xml:space="preserve">skip</w:t>
      </w:r>
      <w:r>
        <w:t xml:space="preserve">.</w:t>
      </w:r>
    </w:p>
    <w:p>
      <w:pPr>
        <w:numPr>
          <w:ilvl w:val="1"/>
          <w:numId w:val="1150"/>
        </w:numPr>
        <w:pStyle w:val="Compact"/>
      </w:pPr>
      <w:r>
        <w:t xml:space="preserve">Untuk setiap perubahan: tandai;</w:t>
      </w:r>
      <w:r>
        <w:t xml:space="preserve"> </w:t>
      </w:r>
      <w:r>
        <w:rPr>
          <w:rStyle w:val="VerbatimChar"/>
        </w:rPr>
        <w:t xml:space="preserve">read(11)</w:t>
      </w:r>
      <w:r>
        <w:t xml:space="preserve"> </w:t>
      </w:r>
      <w:r>
        <w:t xml:space="preserve">(</w:t>
      </w:r>
      <w:r>
        <w:rPr>
          <w:rStyle w:val="VerbatimChar"/>
        </w:rPr>
        <w:t xml:space="preserve">Eof</w:t>
      </w:r>
      <w:r>
        <w:t xml:space="preserve"> </w:t>
      </w:r>
      <w:r>
        <w:t xml:space="preserve">→ berhenti);</w:t>
      </w:r>
      <w:r>
        <w:t xml:space="preserve"> </w:t>
      </w:r>
      <w:r>
        <w:rPr>
          <w:rStyle w:val="VerbatimChar"/>
        </w:rPr>
        <w:t xml:space="preserve">nspu = obj_tot</w:t>
      </w:r>
      <w:r>
        <w:t xml:space="preserve"> </w:t>
      </w:r>
      <w:r>
        <w:t xml:space="preserve">(posisi 10, min 0);</w:t>
      </w:r>
      <w:r>
        <w:t xml:space="preserve"> </w:t>
      </w:r>
      <w:r>
        <w:rPr>
          <w:rStyle w:val="VerbatimChar"/>
        </w:rPr>
        <w:t xml:space="preserve">nconds</w:t>
      </w:r>
      <w:r>
        <w:t xml:space="preserve"> </w:t>
      </w:r>
      <w:r>
        <w:t xml:space="preserve">(posisi 3).</w:t>
      </w:r>
    </w:p>
    <w:p>
      <w:pPr>
        <w:numPr>
          <w:ilvl w:val="1"/>
          <w:numId w:val="1150"/>
        </w:numPr>
        <w:pStyle w:val="Compact"/>
      </w:pPr>
      <w:r>
        <w:t xml:space="preserve">Bila</w:t>
      </w:r>
      <w:r>
        <w:t xml:space="preserve"> </w:t>
      </w:r>
      <w:r>
        <w:rPr>
          <w:rStyle w:val="VerbatimChar"/>
        </w:rPr>
        <w:t xml:space="preserve">nspu &gt; 0</w:t>
      </w:r>
      <w:r>
        <w:t xml:space="preserve">: kembali;</w:t>
      </w:r>
      <w:r>
        <w:t xml:space="preserve"> </w:t>
      </w:r>
      <w:r>
        <w:rPr>
          <w:rStyle w:val="VerbatimChar"/>
        </w:rPr>
        <w:t xml:space="preserve">read(11 + nspu)</w:t>
      </w:r>
      <w:r>
        <w:t xml:space="preserve">; daftar nomor →</w:t>
      </w:r>
      <w:r>
        <w:t xml:space="preserve"> </w:t>
      </w:r>
      <w:r>
        <w:rPr>
          <w:rStyle w:val="VerbatimChar"/>
        </w:rPr>
        <w:t xml:space="preserve">define_unit_elements</w:t>
      </w:r>
      <w:r>
        <w:t xml:space="preserve"> </w:t>
      </w:r>
      <w:r>
        <w:t xml:space="preserve">→</w:t>
      </w:r>
      <w:r>
        <w:t xml:space="preserve"> </w:t>
      </w:r>
      <w:r>
        <w:rPr>
          <w:rStyle w:val="VerbatimChar"/>
        </w:rPr>
        <w:t xml:space="preserve">elems</w:t>
      </w:r>
      <w:r>
        <w:t xml:space="preserve"> </w:t>
      </w:r>
      <w:r>
        <w:t xml:space="preserve">(bila</w:t>
      </w:r>
      <w:r>
        <w:t xml:space="preserve"> </w:t>
      </w:r>
      <w:r>
        <w:rPr>
          <w:rStyle w:val="VerbatimChar"/>
        </w:rPr>
        <w:t xml:space="preserve">obj_tot ≠ 0</w:t>
      </w:r>
      <w:r>
        <w:t xml:space="preserve">; 0 berarti semua objek).</w:t>
      </w:r>
    </w:p>
    <w:p>
      <w:pPr>
        <w:numPr>
          <w:ilvl w:val="1"/>
          <w:numId w:val="1150"/>
        </w:numPr>
        <w:pStyle w:val="Compact"/>
      </w:pPr>
      <w:r>
        <w:t xml:space="preserve">Untuk setiap kondisi: intip kata pertama (tandai,</w:t>
      </w:r>
      <w:r>
        <w:t xml:space="preserve"> </w:t>
      </w:r>
      <w:r>
        <w:rPr>
          <w:rStyle w:val="VerbatimChar"/>
        </w:rPr>
        <w:t xml:space="preserve">read(1)</w:t>
      </w:r>
      <w:r>
        <w:t xml:space="preserve">, kembali). Bila</w:t>
      </w:r>
      <w:r>
        <w:t xml:space="preserve"> </w:t>
      </w:r>
      <w:r>
        <w:rPr>
          <w:rStyle w:val="VerbatimChar"/>
        </w:rPr>
        <w:t xml:space="preserve">range</w:t>
      </w:r>
      <w:r>
        <w:t xml:space="preserve">:</w:t>
      </w:r>
      <w:r>
        <w:t xml:space="preserve"> </w:t>
      </w:r>
      <w:r>
        <w:rPr>
          <w:rStyle w:val="VerbatimChar"/>
        </w:rPr>
        <w:t xml:space="preserve">read(4)</w:t>
      </w:r>
      <w:r>
        <w:t xml:space="preserve"> </w:t>
      </w:r>
      <w:r>
        <w:t xml:space="preserve">→</w:t>
      </w:r>
      <w:r>
        <w:t xml:space="preserve"> </w:t>
      </w:r>
      <w:r>
        <w:rPr>
          <w:rStyle w:val="VerbatimChar"/>
        </w:rPr>
        <w:t xml:space="preserve">range var val1 val2</w:t>
      </w:r>
      <w:r>
        <w:t xml:space="preserve">, kondisi dengan</w:t>
      </w:r>
      <w:r>
        <w:t xml:space="preserve"> </w:t>
      </w:r>
      <w:r>
        <w:rPr>
          <w:rStyle w:val="VerbatimChar"/>
        </w:rPr>
        <w:t xml:space="preserve">var</w:t>
      </w:r>
      <w:r>
        <w:t xml:space="preserve"> </w:t>
      </w:r>
      <w:r>
        <w:t xml:space="preserve">dan rentang disimpan di</w:t>
      </w:r>
      <w:r>
        <w:t xml:space="preserve"> </w:t>
      </w:r>
      <w:r>
        <w:rPr>
          <w:rStyle w:val="VerbatimChar"/>
        </w:rPr>
        <w:t xml:space="preserve">val1</w:t>
      </w:r>
      <w:r>
        <w:t xml:space="preserve">/</w:t>
      </w:r>
      <w:r>
        <w:rPr>
          <w:rStyle w:val="VerbatimChar"/>
        </w:rPr>
        <w:t xml:space="preserve">val2</w:t>
      </w:r>
      <w:r>
        <w:t xml:space="preserve"> </w:t>
      </w:r>
      <w:r>
        <w:t xml:space="preserve">milik perubahan. Selain itu:</w:t>
      </w:r>
      <w:r>
        <w:t xml:space="preserve"> </w:t>
      </w:r>
      <w:r>
        <w:rPr>
          <w:rStyle w:val="VerbatimChar"/>
        </w:rPr>
        <w:t xml:space="preserve">read(4)</w:t>
      </w:r>
      <w:r>
        <w:t xml:space="preserve"> </w:t>
      </w:r>
      <w:r>
        <w:t xml:space="preserve">→</w:t>
      </w:r>
      <w:r>
        <w:t xml:space="preserve"> </w:t>
      </w:r>
      <w:r>
        <w:rPr>
          <w:rStyle w:val="VerbatimChar"/>
        </w:rPr>
        <w:t xml:space="preserve">var alt targ targc</w:t>
      </w:r>
      <w:r>
        <w:t xml:space="preserve">.</w:t>
      </w:r>
    </w:p>
    <w:p>
      <w:pPr>
        <w:numPr>
          <w:ilvl w:val="0"/>
          <w:numId w:val="1149"/>
        </w:numPr>
        <w:pStyle w:val="Compact"/>
      </w:pPr>
      <w:r>
        <w:rPr>
          <w:bCs/>
          <w:b/>
        </w:rPr>
        <w:t xml:space="preserve">Kebiasaan SWAT+ / catatan port:</w:t>
      </w:r>
      <w:r>
        <w:t xml:space="preserve"> </w:t>
      </w:r>
      <w:r>
        <w:t xml:space="preserve">“</w:t>
      </w:r>
      <w:r>
        <w:t xml:space="preserve">intip lalu baca ulang</w:t>
      </w:r>
      <w:r>
        <w:t xml:space="preserve">”</w:t>
      </w:r>
      <w:r>
        <w:t xml:space="preserve"> </w:t>
      </w:r>
      <w:r>
        <w:t xml:space="preserve">meniru</w:t>
      </w:r>
      <w:r>
        <w:t xml:space="preserve"> </w:t>
      </w:r>
      <w:r>
        <w:rPr>
          <w:rStyle w:val="VerbatimChar"/>
        </w:rPr>
        <w:t xml:space="preserve">read range</w:t>
      </w:r>
      <w:r>
        <w:t xml:space="preserve"> </w:t>
      </w:r>
      <w:r>
        <w:t xml:space="preserve">+</w:t>
      </w:r>
      <w:r>
        <w:t xml:space="preserve"> </w:t>
      </w:r>
      <w:r>
        <w:rPr>
          <w:rStyle w:val="VerbatimChar"/>
        </w:rPr>
        <w:t xml:space="preserve">backspace</w:t>
      </w:r>
      <w:r>
        <w:t xml:space="preserve">-lalu-</w:t>
      </w:r>
      <w:r>
        <w:rPr>
          <w:rStyle w:val="VerbatimChar"/>
        </w:rPr>
        <w:t xml:space="preserve">read</w:t>
      </w:r>
      <w:r>
        <w:t xml:space="preserve"> </w:t>
      </w:r>
      <w:r>
        <w:t xml:space="preserve">di Fortran (baris 94–100). Seperti di Fortran, rentang</w:t>
      </w:r>
      <w:r>
        <w:t xml:space="preserve"> </w:t>
      </w:r>
      <w:r>
        <w:rPr>
          <w:rStyle w:val="VerbatimChar"/>
        </w:rPr>
        <w:t xml:space="preserve">range</w:t>
      </w:r>
      <w:r>
        <w:t xml:space="preserve"> </w:t>
      </w:r>
      <w:r>
        <w:t xml:space="preserve">disimpan per perubahan, sehingga beberapa kondisi</w:t>
      </w:r>
      <w:r>
        <w:t xml:space="preserve"> </w:t>
      </w:r>
      <w:r>
        <w:rPr>
          <w:rStyle w:val="VerbatimChar"/>
        </w:rPr>
        <w:t xml:space="preserve">range</w:t>
      </w:r>
      <w:r>
        <w:t xml:space="preserve"> </w:t>
      </w:r>
      <w:r>
        <w:t xml:space="preserve">dalam satu perubahan saling menimpa</w:t>
      </w:r>
      <w:r>
        <w:t xml:space="preserve"> </w:t>
      </w:r>
      <w:r>
        <w:rPr>
          <w:rStyle w:val="VerbatimChar"/>
        </w:rPr>
        <w:t xml:space="preserve">val1</w:t>
      </w:r>
      <w:r>
        <w:t xml:space="preserve">/</w:t>
      </w:r>
      <w:r>
        <w:rPr>
          <w:rStyle w:val="VerbatimChar"/>
        </w:rPr>
        <w:t xml:space="preserve">val2</w:t>
      </w:r>
      <w:r>
        <w:t xml:space="preserve">.</w:t>
      </w:r>
    </w:p>
    <w:p>
      <w:pPr>
        <w:pStyle w:val="FirstParagraph"/>
      </w:pPr>
      <w:r>
        <w:rPr>
          <w:bCs/>
          <w:b/>
        </w:rPr>
        <w:t xml:space="preserve">Uji unit subbab 4.8:</w:t>
      </w:r>
      <w:r>
        <w:t xml:space="preserve"> </w:t>
      </w:r>
      <w:r>
        <w:rPr>
          <w:rStyle w:val="VerbatimChar"/>
        </w:rPr>
        <w:t xml:space="preserve">septic::tests::editor_rows_take_the_next_line</w:t>
      </w:r>
      <w:r>
        <w:t xml:space="preserve">;</w:t>
      </w:r>
      <w:r>
        <w:t xml:space="preserve"> </w:t>
      </w:r>
      <w:r>
        <w:rPr>
          <w:rStyle w:val="VerbatimChar"/>
        </w:rPr>
        <w:t xml:space="preserve">cal::tests::calibration_with_object_list</w:t>
      </w:r>
      <w:r>
        <w:t xml:space="preserve"> </w:t>
      </w:r>
      <w:r>
        <w:t xml:space="preserve">(rentang</w:t>
      </w:r>
      <w:r>
        <w:t xml:space="preserve"> </w:t>
      </w:r>
      <w:r>
        <w:rPr>
          <w:rStyle w:val="VerbatimChar"/>
        </w:rPr>
        <w:t xml:space="preserve">1 -5</w:t>
      </w:r>
      <w:r>
        <w:t xml:space="preserve"> </w:t>
      </w:r>
      <w:r>
        <w:t xml:space="preserve">→ lima objek;</w:t>
      </w:r>
      <w:r>
        <w:t xml:space="preserve"> </w:t>
      </w:r>
      <w:r>
        <w:rPr>
          <w:rStyle w:val="VerbatimChar"/>
        </w:rPr>
        <w:t xml:space="preserve">cal_parms</w:t>
      </w:r>
      <w:r>
        <w:t xml:space="preserve">).</w:t>
      </w:r>
      <w:r>
        <w:t xml:space="preserve"> </w:t>
      </w:r>
      <w:r>
        <w:rPr>
          <w:rStyle w:val="VerbatimChar"/>
        </w:rPr>
        <w:t xml:space="preserve">recall.rs</w:t>
      </w:r>
      <w:r>
        <w:t xml:space="preserve"> </w:t>
      </w:r>
      <w:r>
        <w:t xml:space="preserve">tidak memiliki uji unit.</w:t>
      </w:r>
    </w:p>
    <w:bookmarkEnd w:id="153"/>
    <w:bookmarkEnd w:id="154"/>
    <w:bookmarkStart w:id="156" w:name="memuat-satu-skenario-project.rs"/>
    <w:p>
      <w:pPr>
        <w:pStyle w:val="Heading2"/>
      </w:pPr>
      <w:r>
        <w:t xml:space="preserve">4.9 Memuat satu skenario (</w:t>
      </w:r>
      <w:r>
        <w:rPr>
          <w:rStyle w:val="VerbatimChar"/>
        </w:rPr>
        <w:t xml:space="preserve">project.rs</w:t>
      </w:r>
      <w:r>
        <w:t xml:space="preserve">)</w:t>
      </w:r>
    </w:p>
    <w:p>
      <w:pPr>
        <w:pStyle w:val="FirstParagraph"/>
      </w:pPr>
      <w:r>
        <w:rPr>
          <w:rStyle w:val="VerbatimChar"/>
        </w:rPr>
        <w:t xml:space="preserve">project.rs</w:t>
      </w:r>
      <w:r>
        <w:t xml:space="preserve"> </w:t>
      </w:r>
      <w:r>
        <w:t xml:space="preserve">adalah pintu masuk crate: satu fungsi yang memuat semua file yang dibutuhkan engine dari sebuah</w:t>
      </w:r>
      <w:r>
        <w:t xml:space="preserve"> </w:t>
      </w:r>
      <w:r>
        <w:rPr>
          <w:rStyle w:val="VerbatimChar"/>
        </w:rPr>
        <w:t xml:space="preserve">FileSource</w:t>
      </w:r>
      <w:r>
        <w:t xml:space="preserve">, dalam urutan yang mengikuti urutan pembacaan SWAT+, dan melaporkan apa yang hilang tanpa gagal.</w:t>
      </w:r>
    </w:p>
    <w:p>
      <w:pPr>
        <w:pStyle w:val="BodyText"/>
      </w:pPr>
      <w:r>
        <w:rPr>
          <w:bCs/>
          <w:b/>
        </w:rPr>
        <w:t xml:space="preserve">Tipe penting.</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Tipe</w:t>
            </w:r>
          </w:p>
        </w:tc>
        <w:tc>
          <w:tcPr/>
          <w:p>
            <w:pPr>
              <w:pStyle w:val="Compact"/>
              <w:jc w:val="left"/>
            </w:pPr>
            <w:r>
              <w:t xml:space="preserve">Isi</w:t>
            </w:r>
          </w:p>
        </w:tc>
      </w:tr>
      <w:tr>
        <w:tc>
          <w:tcPr/>
          <w:p>
            <w:pPr>
              <w:pStyle w:val="Compact"/>
              <w:jc w:val="left"/>
            </w:pPr>
            <w:r>
              <w:rPr>
                <w:rStyle w:val="VerbatimChar"/>
              </w:rPr>
              <w:t xml:space="preserve">LoadReport</w:t>
            </w:r>
          </w:p>
        </w:tc>
        <w:tc>
          <w:tcPr/>
          <w:p>
            <w:pPr>
              <w:pStyle w:val="Compact"/>
              <w:jc w:val="left"/>
            </w:pPr>
            <w:r>
              <w:rPr>
                <w:rStyle w:val="VerbatimChar"/>
              </w:rPr>
              <w:t xml:space="preserve">missing: Vec&lt;String&gt;</w:t>
            </w:r>
            <w:r>
              <w:t xml:space="preserve">: file yang dinamai</w:t>
            </w:r>
            <w:r>
              <w:t xml:space="preserve"> </w:t>
            </w:r>
            <w:r>
              <w:rPr>
                <w:rStyle w:val="VerbatimChar"/>
              </w:rPr>
              <w:t xml:space="preserve">file.cio</w:t>
            </w:r>
            <w:r>
              <w:t xml:space="preserve"> </w:t>
            </w:r>
            <w:r>
              <w:t xml:space="preserve">atau daftar stasiun tetapi tidak ada di skenario (SWAT+ memeriksa dengan</w:t>
            </w:r>
            <w:r>
              <w:t xml:space="preserve"> </w:t>
            </w:r>
            <w:r>
              <w:rPr>
                <w:rStyle w:val="VerbatimChar"/>
              </w:rPr>
              <w:t xml:space="preserve">inquire (exist=…)</w:t>
            </w:r>
            <w:r>
              <w:t xml:space="preserve"> </w:t>
            </w:r>
            <w:r>
              <w:t xml:space="preserve">dan melewatinya);</w:t>
            </w:r>
            <w:r>
              <w:t xml:space="preserve"> </w:t>
            </w:r>
            <w:r>
              <w:rPr>
                <w:rStyle w:val="VerbatimChar"/>
              </w:rPr>
              <w:t xml:space="preserve">unread: Vec&lt;String&gt;</w:t>
            </w:r>
            <w:r>
              <w:t xml:space="preserve">: file deret terukur yang berakhir sebelum kepalanya lengkap (mis. file kosong) beserta file sesudahnya dalam daftar yang sama, karena SWAT+ berhenti membaca variabel itu di sana.</w:t>
            </w:r>
          </w:p>
        </w:tc>
      </w:tr>
      <w:tr>
        <w:tc>
          <w:tcPr/>
          <w:p>
            <w:pPr>
              <w:pStyle w:val="Compact"/>
              <w:jc w:val="left"/>
            </w:pPr>
            <w:r>
              <w:rPr>
                <w:rStyle w:val="VerbatimChar"/>
              </w:rPr>
              <w:t xml:space="preserve">Project</w:t>
            </w:r>
            <w:r>
              <w:t xml:space="preserve"> </w:t>
            </w:r>
            <w:r>
              <w:t xml:space="preserve">(swat-model)</w:t>
            </w:r>
          </w:p>
        </w:tc>
        <w:tc>
          <w:tcPr/>
          <w:p>
            <w:pPr>
              <w:pStyle w:val="Compact"/>
              <w:jc w:val="left"/>
            </w:pPr>
            <w:r>
              <w:rPr>
                <w:rStyle w:val="VerbatimChar"/>
              </w:rPr>
              <w:t xml:space="preserve">cio</w:t>
            </w:r>
            <w:r>
              <w:t xml:space="preserve">,</w:t>
            </w:r>
            <w:r>
              <w:t xml:space="preserve"> </w:t>
            </w:r>
            <w:r>
              <w:rPr>
                <w:rStyle w:val="VerbatimChar"/>
              </w:rPr>
              <w:t xml:space="preserve">codes</w:t>
            </w:r>
            <w:r>
              <w:t xml:space="preserve">,</w:t>
            </w:r>
            <w:r>
              <w:t xml:space="preserve"> </w:t>
            </w:r>
            <w:r>
              <w:rPr>
                <w:rStyle w:val="VerbatimChar"/>
              </w:rPr>
              <w:t xml:space="preserve">params</w:t>
            </w:r>
            <w:r>
              <w:t xml:space="preserve">,</w:t>
            </w:r>
            <w:r>
              <w:t xml:space="preserve"> </w:t>
            </w:r>
            <w:r>
              <w:rPr>
                <w:rStyle w:val="VerbatimChar"/>
              </w:rPr>
              <w:t xml:space="preserve">time</w:t>
            </w:r>
            <w:r>
              <w:t xml:space="preserve">,</w:t>
            </w:r>
            <w:r>
              <w:t xml:space="preserve"> </w:t>
            </w:r>
            <w:r>
              <w:rPr>
                <w:rStyle w:val="VerbatimChar"/>
              </w:rPr>
              <w:t xml:space="preserve">print</w:t>
            </w:r>
            <w:r>
              <w:t xml:space="preserve">,</w:t>
            </w:r>
            <w:r>
              <w:t xml:space="preserve"> </w:t>
            </w:r>
            <w:r>
              <w:rPr>
                <w:rStyle w:val="VerbatimChar"/>
              </w:rPr>
              <w:t xml:space="preserve">basin_name</w:t>
            </w:r>
            <w:r>
              <w:t xml:space="preserve">,</w:t>
            </w:r>
            <w:r>
              <w:t xml:space="preserve"> </w:t>
            </w:r>
            <w:r>
              <w:rPr>
                <w:rStyle w:val="VerbatimChar"/>
              </w:rPr>
              <w:t xml:space="preserve">area_ls_ha</w:t>
            </w:r>
            <w:r>
              <w:t xml:space="preserve">,</w:t>
            </w:r>
            <w:r>
              <w:t xml:space="preserve"> </w:t>
            </w:r>
            <w:r>
              <w:rPr>
                <w:rStyle w:val="VerbatimChar"/>
              </w:rPr>
              <w:t xml:space="preserve">area_tot_ha</w:t>
            </w:r>
            <w:r>
              <w:t xml:space="preserve">,</w:t>
            </w:r>
            <w:r>
              <w:t xml:space="preserve"> </w:t>
            </w:r>
            <w:r>
              <w:rPr>
                <w:rStyle w:val="VerbatimChar"/>
              </w:rPr>
              <w:t xml:space="preserve">objects</w:t>
            </w:r>
            <w:r>
              <w:t xml:space="preserve">,</w:t>
            </w:r>
            <w:r>
              <w:t xml:space="preserve"> </w:t>
            </w:r>
            <w:r>
              <w:rPr>
                <w:rStyle w:val="VerbatimChar"/>
              </w:rPr>
              <w:t xml:space="preserve">stations</w:t>
            </w:r>
            <w:r>
              <w:t xml:space="preserve">,</w:t>
            </w:r>
            <w:r>
              <w:t xml:space="preserve"> </w:t>
            </w:r>
            <w:r>
              <w:rPr>
                <w:rStyle w:val="VerbatimChar"/>
              </w:rPr>
              <w:t xml:space="preserve">wgn</w:t>
            </w:r>
            <w:r>
              <w:t xml:space="preserve">, tabel basis data (</w:t>
            </w:r>
            <w:r>
              <w:rPr>
                <w:rStyle w:val="VerbatimChar"/>
              </w:rPr>
              <w:t xml:space="preserve">topography</w:t>
            </w:r>
            <w:r>
              <w:t xml:space="preserve">,</w:t>
            </w:r>
            <w:r>
              <w:t xml:space="preserve"> </w:t>
            </w:r>
            <w:r>
              <w:rPr>
                <w:rStyle w:val="VerbatimChar"/>
              </w:rPr>
              <w:t xml:space="preserve">hydrology</w:t>
            </w:r>
            <w:r>
              <w:t xml:space="preserve">,</w:t>
            </w:r>
            <w:r>
              <w:t xml:space="preserve"> </w:t>
            </w:r>
            <w:r>
              <w:rPr>
                <w:rStyle w:val="VerbatimChar"/>
              </w:rPr>
              <w:t xml:space="preserve">field</w:t>
            </w:r>
            <w:r>
              <w:t xml:space="preserve">,</w:t>
            </w:r>
            <w:r>
              <w:t xml:space="preserve"> </w:t>
            </w:r>
            <w:r>
              <w:rPr>
                <w:rStyle w:val="VerbatimChar"/>
              </w:rPr>
              <w:t xml:space="preserve">landuse</w:t>
            </w:r>
            <w:r>
              <w:t xml:space="preserve">,</w:t>
            </w:r>
            <w:r>
              <w:t xml:space="preserve"> </w:t>
            </w:r>
            <w:r>
              <w:rPr>
                <w:rStyle w:val="VerbatimChar"/>
              </w:rPr>
              <w:t xml:space="preserve">cntable</w:t>
            </w:r>
            <w:r>
              <w:t xml:space="preserve">,</w:t>
            </w:r>
            <w:r>
              <w:t xml:space="preserve"> </w:t>
            </w:r>
            <w:r>
              <w:rPr>
                <w:rStyle w:val="VerbatimChar"/>
              </w:rPr>
              <w:t xml:space="preserve">ovn_table</w:t>
            </w:r>
            <w:r>
              <w:t xml:space="preserve">,</w:t>
            </w:r>
            <w:r>
              <w:t xml:space="preserve"> </w:t>
            </w:r>
            <w:r>
              <w:rPr>
                <w:rStyle w:val="VerbatimChar"/>
              </w:rPr>
              <w:t xml:space="preserve">cons_practice</w:t>
            </w:r>
            <w:r>
              <w:t xml:space="preserve">,</w:t>
            </w:r>
            <w:r>
              <w:t xml:space="preserve"> </w:t>
            </w:r>
            <w:r>
              <w:rPr>
                <w:rStyle w:val="VerbatimChar"/>
              </w:rPr>
              <w:t xml:space="preserve">snow</w:t>
            </w:r>
            <w:r>
              <w:t xml:space="preserve">,</w:t>
            </w:r>
            <w:r>
              <w:t xml:space="preserve"> </w:t>
            </w:r>
            <w:r>
              <w:rPr>
                <w:rStyle w:val="VerbatimChar"/>
              </w:rPr>
              <w:t xml:space="preserve">tillage</w:t>
            </w:r>
            <w:r>
              <w:t xml:space="preserve">,</w:t>
            </w:r>
            <w:r>
              <w:t xml:space="preserve"> </w:t>
            </w:r>
            <w:r>
              <w:rPr>
                <w:rStyle w:val="VerbatimChar"/>
              </w:rPr>
              <w:t xml:space="preserve">plants</w:t>
            </w:r>
            <w:r>
              <w:t xml:space="preserve">,</w:t>
            </w:r>
            <w:r>
              <w:t xml:space="preserve"> </w:t>
            </w:r>
            <w:r>
              <w:rPr>
                <w:rStyle w:val="VerbatimChar"/>
              </w:rPr>
              <w:t xml:space="preserve">soil_test</w:t>
            </w:r>
            <w:r>
              <w:t xml:space="preserve">,</w:t>
            </w:r>
            <w:r>
              <w:t xml:space="preserve"> </w:t>
            </w:r>
            <w:r>
              <w:rPr>
                <w:rStyle w:val="VerbatimChar"/>
              </w:rPr>
              <w:t xml:space="preserve">urban</w:t>
            </w:r>
            <w:r>
              <w:t xml:space="preserve">,</w:t>
            </w:r>
            <w:r>
              <w:t xml:space="preserve"> </w:t>
            </w:r>
            <w:r>
              <w:rPr>
                <w:rStyle w:val="VerbatimChar"/>
              </w:rPr>
              <w:t xml:space="preserve">fertilizer</w:t>
            </w:r>
            <w:r>
              <w:t xml:space="preserve">,</w:t>
            </w:r>
            <w:r>
              <w:t xml:space="preserve"> </w:t>
            </w:r>
            <w:r>
              <w:rPr>
                <w:rStyle w:val="VerbatimChar"/>
              </w:rPr>
              <w:t xml:space="preserve">irr_ops</w:t>
            </w:r>
            <w:r>
              <w:t xml:space="preserve">,</w:t>
            </w:r>
            <w:r>
              <w:t xml:space="preserve"> </w:t>
            </w:r>
            <w:r>
              <w:rPr>
                <w:rStyle w:val="VerbatimChar"/>
              </w:rPr>
              <w:t xml:space="preserve">chem_app</w:t>
            </w:r>
            <w:r>
              <w:t xml:space="preserve">,</w:t>
            </w:r>
            <w:r>
              <w:t xml:space="preserve"> </w:t>
            </w:r>
            <w:r>
              <w:rPr>
                <w:rStyle w:val="VerbatimChar"/>
              </w:rPr>
              <w:t xml:space="preserve">harv_ops</w:t>
            </w:r>
            <w:r>
              <w:t xml:space="preserve">, reservoir, struktur, kanal, dsb.),</w:t>
            </w:r>
            <w:r>
              <w:t xml:space="preserve"> </w:t>
            </w:r>
            <w:r>
              <w:rPr>
                <w:rStyle w:val="VerbatimChar"/>
              </w:rPr>
              <w:t xml:space="preserve">lum_dtl</w:t>
            </w:r>
            <w:r>
              <w:t xml:space="preserve">,</w:t>
            </w:r>
            <w:r>
              <w:t xml:space="preserve"> </w:t>
            </w:r>
            <w:r>
              <w:rPr>
                <w:rStyle w:val="VerbatimChar"/>
              </w:rPr>
              <w:t xml:space="preserve">res_dtl</w:t>
            </w:r>
            <w:r>
              <w:t xml:space="preserve">,</w:t>
            </w:r>
            <w:r>
              <w:t xml:space="preserve"> </w:t>
            </w:r>
            <w:r>
              <w:rPr>
                <w:rStyle w:val="VerbatimChar"/>
              </w:rPr>
              <w:t xml:space="preserve">septic</w:t>
            </w:r>
            <w:r>
              <w:t xml:space="preserve">,</w:t>
            </w:r>
            <w:r>
              <w:t xml:space="preserve"> </w:t>
            </w:r>
            <w:r>
              <w:rPr>
                <w:rStyle w:val="VerbatimChar"/>
              </w:rPr>
              <w:t xml:space="preserve">recalls</w:t>
            </w:r>
            <w:r>
              <w:t xml:space="preserve">,</w:t>
            </w:r>
            <w:r>
              <w:t xml:space="preserve"> </w:t>
            </w:r>
            <w:r>
              <w:rPr>
                <w:rStyle w:val="VerbatimChar"/>
              </w:rPr>
              <w:t xml:space="preserve">management</w:t>
            </w:r>
            <w:r>
              <w:t xml:space="preserve">,</w:t>
            </w:r>
            <w:r>
              <w:t xml:space="preserve"> </w:t>
            </w:r>
            <w:r>
              <w:rPr>
                <w:rStyle w:val="VerbatimChar"/>
              </w:rPr>
              <w:t xml:space="preserve">plant_communities</w:t>
            </w:r>
            <w:r>
              <w:t xml:space="preserve">, unit LSU/RU,</w:t>
            </w:r>
            <w:r>
              <w:t xml:space="preserve"> </w:t>
            </w:r>
            <w:r>
              <w:rPr>
                <w:rStyle w:val="VerbatimChar"/>
              </w:rPr>
              <w:t xml:space="preserve">aquifer_db</w:t>
            </w:r>
            <w:r>
              <w:t xml:space="preserve">,</w:t>
            </w:r>
            <w:r>
              <w:t xml:space="preserve"> </w:t>
            </w:r>
            <w:r>
              <w:rPr>
                <w:rStyle w:val="VerbatimChar"/>
              </w:rPr>
              <w:t xml:space="preserve">sd_channel_data</w:t>
            </w:r>
            <w:r>
              <w:t xml:space="preserve">,</w:t>
            </w:r>
            <w:r>
              <w:t xml:space="preserve"> </w:t>
            </w:r>
            <w:r>
              <w:rPr>
                <w:rStyle w:val="VerbatimChar"/>
              </w:rPr>
              <w:t xml:space="preserve">cal_parms</w:t>
            </w:r>
            <w:r>
              <w:t xml:space="preserve">,</w:t>
            </w:r>
            <w:r>
              <w:t xml:space="preserve"> </w:t>
            </w:r>
            <w:r>
              <w:rPr>
                <w:rStyle w:val="VerbatimChar"/>
              </w:rPr>
              <w:t xml:space="preserve">cal_upd</w:t>
            </w:r>
            <w:r>
              <w:t xml:space="preserve">,</w:t>
            </w:r>
            <w:r>
              <w:t xml:space="preserve"> </w:t>
            </w:r>
            <w:r>
              <w:rPr>
                <w:rStyle w:val="VerbatimChar"/>
              </w:rPr>
              <w:t xml:space="preserve">soils</w:t>
            </w:r>
            <w:r>
              <w:t xml:space="preserve">,</w:t>
            </w:r>
            <w:r>
              <w:t xml:space="preserve"> </w:t>
            </w:r>
            <w:r>
              <w:rPr>
                <w:rStyle w:val="VerbatimChar"/>
              </w:rPr>
              <w:t xml:space="preserve">soil_plant_init</w:t>
            </w:r>
            <w:r>
              <w:t xml:space="preserve">,</w:t>
            </w:r>
            <w:r>
              <w:t xml:space="preserve"> </w:t>
            </w:r>
            <w:r>
              <w:rPr>
                <w:rStyle w:val="VerbatimChar"/>
              </w:rPr>
              <w:t xml:space="preserve">hru_data</w:t>
            </w:r>
            <w:r>
              <w:t xml:space="preserve">,</w:t>
            </w:r>
            <w:r>
              <w:t xml:space="preserve"> </w:t>
            </w:r>
            <w:r>
              <w:rPr>
                <w:rStyle w:val="VerbatimChar"/>
              </w:rPr>
              <w:t xml:space="preserve">station_lists</w:t>
            </w:r>
            <w:r>
              <w:t xml:space="preserve">,</w:t>
            </w:r>
            <w:r>
              <w:t xml:space="preserve"> </w:t>
            </w:r>
            <w:r>
              <w:rPr>
                <w:rStyle w:val="VerbatimChar"/>
              </w:rPr>
              <w:t xml:space="preserve">series</w:t>
            </w:r>
            <w:r>
              <w:t xml:space="preserve">, dan beberapa bendera (</w:t>
            </w:r>
            <w:r>
              <w:rPr>
                <w:rStyle w:val="VerbatimChar"/>
              </w:rPr>
              <w:t xml:space="preserve">aqu_elems</w:t>
            </w:r>
            <w:r>
              <w:t xml:space="preserve">,</w:t>
            </w:r>
            <w:r>
              <w:t xml:space="preserve"> </w:t>
            </w:r>
            <w:r>
              <w:rPr>
                <w:rStyle w:val="VerbatimChar"/>
              </w:rPr>
              <w:t xml:space="preserve">ch_temp_file</w:t>
            </w:r>
            <w:r>
              <w:t xml:space="preserve">,</w:t>
            </w:r>
            <w:r>
              <w:t xml:space="preserve"> </w:t>
            </w:r>
            <w:r>
              <w:rPr>
                <w:rStyle w:val="VerbatimChar"/>
              </w:rPr>
              <w:t xml:space="preserve">co2_yr_dat</w:t>
            </w:r>
            <w:r>
              <w:t xml:space="preserve">).</w:t>
            </w:r>
          </w:p>
        </w:tc>
      </w:tr>
    </w:tbl>
    <w:bookmarkStart w:id="155" w:name="load_project"/>
    <w:p>
      <w:pPr>
        <w:pStyle w:val="Heading3"/>
      </w:pPr>
      <w:r>
        <w:t xml:space="preserve">4.9.1</w:t>
      </w:r>
      <w:r>
        <w:t xml:space="preserve"> </w:t>
      </w:r>
      <w:r>
        <w:rPr>
          <w:rStyle w:val="VerbatimChar"/>
        </w:rPr>
        <w:t xml:space="preserve">load_project</w:t>
      </w:r>
    </w:p>
    <w:p>
      <w:pPr>
        <w:numPr>
          <w:ilvl w:val="0"/>
          <w:numId w:val="1151"/>
        </w:numPr>
        <w:pStyle w:val="Compact"/>
      </w:pPr>
      <w:r>
        <w:rPr>
          <w:bCs/>
          <w:b/>
        </w:rPr>
        <w:t xml:space="preserve">Lokasi:</w:t>
      </w:r>
      <w:r>
        <w:t xml:space="preserve"> </w:t>
      </w:r>
      <w:r>
        <w:rPr>
          <w:rStyle w:val="VerbatimChar"/>
        </w:rPr>
        <w:t xml:space="preserve">crates/swat-io/src/project.rs</w:t>
      </w:r>
      <w:r>
        <w:t xml:space="preserve">,</w:t>
      </w:r>
      <w:r>
        <w:t xml:space="preserve"> </w:t>
      </w:r>
      <w:r>
        <w:rPr>
          <w:rStyle w:val="VerbatimChar"/>
        </w:rPr>
        <w:t xml:space="preserve">pub fn load_project(src: &amp;dyn FileSource) -&gt; Result&lt;(Project, LoadReport)&gt;</w:t>
      </w:r>
    </w:p>
    <w:p>
      <w:pPr>
        <w:numPr>
          <w:ilvl w:val="0"/>
          <w:numId w:val="1151"/>
        </w:numPr>
        <w:pStyle w:val="Compact"/>
      </w:pPr>
      <w:r>
        <w:rPr>
          <w:bCs/>
          <w:b/>
        </w:rPr>
        <w:t xml:space="preserve">Padanan SWAT+:</w:t>
      </w:r>
      <w:r>
        <w:t xml:space="preserve"> </w:t>
      </w:r>
      <w:r>
        <w:t xml:space="preserve">urutan pembacaan masukan di program utama dan</w:t>
      </w:r>
      <w:r>
        <w:t xml:space="preserve"> </w:t>
      </w:r>
      <w:r>
        <w:rPr>
          <w:rStyle w:val="VerbatimChar"/>
        </w:rPr>
        <w:t xml:space="preserve">proc_*</w:t>
      </w:r>
      <w:r>
        <w:t xml:space="preserve"> </w:t>
      </w:r>
      <w:r>
        <w:t xml:space="preserve">SWAT+:</w:t>
      </w:r>
      <w:r>
        <w:t xml:space="preserve"> </w:t>
      </w:r>
      <w:r>
        <w:rPr>
          <w:rStyle w:val="VerbatimChar"/>
        </w:rPr>
        <w:t xml:space="preserve">readcio_read</w:t>
      </w:r>
      <w:r>
        <w:t xml:space="preserve">,</w:t>
      </w:r>
      <w:r>
        <w:t xml:space="preserve"> </w:t>
      </w:r>
      <w:r>
        <w:rPr>
          <w:rStyle w:val="VerbatimChar"/>
        </w:rPr>
        <w:t xml:space="preserve">basin_read_cc</w:t>
      </w:r>
      <w:r>
        <w:t xml:space="preserve">,</w:t>
      </w:r>
      <w:r>
        <w:t xml:space="preserve"> </w:t>
      </w:r>
      <w:r>
        <w:rPr>
          <w:rStyle w:val="VerbatimChar"/>
        </w:rPr>
        <w:t xml:space="preserve">basin_read_prm</w:t>
      </w:r>
      <w:r>
        <w:t xml:space="preserve"> </w:t>
      </w:r>
      <w:r>
        <w:t xml:space="preserve">(+</w:t>
      </w:r>
      <w:r>
        <w:t xml:space="preserve"> </w:t>
      </w:r>
      <w:r>
        <w:rPr>
          <w:rStyle w:val="VerbatimChar"/>
        </w:rPr>
        <w:t xml:space="preserve">basin_prm_default</w:t>
      </w:r>
      <w:r>
        <w:t xml:space="preserve">),</w:t>
      </w:r>
      <w:r>
        <w:t xml:space="preserve"> </w:t>
      </w:r>
      <w:r>
        <w:rPr>
          <w:rStyle w:val="VerbatimChar"/>
        </w:rPr>
        <w:t xml:space="preserve">time_read</w:t>
      </w:r>
      <w:r>
        <w:t xml:space="preserve">,</w:t>
      </w:r>
      <w:r>
        <w:t xml:space="preserve"> </w:t>
      </w:r>
      <w:r>
        <w:rPr>
          <w:rStyle w:val="VerbatimChar"/>
        </w:rPr>
        <w:t xml:space="preserve">basin_print_codes_read</w:t>
      </w:r>
      <w:r>
        <w:t xml:space="preserve">,</w:t>
      </w:r>
      <w:r>
        <w:t xml:space="preserve"> </w:t>
      </w:r>
      <w:r>
        <w:rPr>
          <w:rStyle w:val="VerbatimChar"/>
        </w:rPr>
        <w:t xml:space="preserve">basin_read_objs</w:t>
      </w:r>
      <w:r>
        <w:t xml:space="preserve">,</w:t>
      </w:r>
      <w:r>
        <w:t xml:space="preserve"> </w:t>
      </w:r>
      <w:r>
        <w:rPr>
          <w:rStyle w:val="VerbatimChar"/>
        </w:rPr>
        <w:t xml:space="preserve">hyd_read_connect</w:t>
      </w:r>
      <w:r>
        <w:t xml:space="preserve">,</w:t>
      </w:r>
      <w:r>
        <w:t xml:space="preserve"> </w:t>
      </w:r>
      <w:r>
        <w:rPr>
          <w:rStyle w:val="VerbatimChar"/>
        </w:rPr>
        <w:t xml:space="preserve">cli_staread</w:t>
      </w:r>
      <w:r>
        <w:t xml:space="preserve">,</w:t>
      </w:r>
      <w:r>
        <w:t xml:space="preserve"> </w:t>
      </w:r>
      <w:r>
        <w:rPr>
          <w:rStyle w:val="VerbatimChar"/>
        </w:rPr>
        <w:t xml:space="preserve">cli_wgnread</w:t>
      </w:r>
      <w:r>
        <w:t xml:space="preserve">, pembaca basis data (</w:t>
      </w:r>
      <w:r>
        <w:rPr>
          <w:rStyle w:val="VerbatimChar"/>
        </w:rPr>
        <w:t xml:space="preserve">proc_db</w:t>
      </w:r>
      <w:r>
        <w:t xml:space="preserve">),</w:t>
      </w:r>
      <w:r>
        <w:t xml:space="preserve"> </w:t>
      </w:r>
      <w:r>
        <w:rPr>
          <w:rStyle w:val="VerbatimChar"/>
        </w:rPr>
        <w:t xml:space="preserve">proc_res</w:t>
      </w:r>
      <w:r>
        <w:t xml:space="preserve">, struktur,</w:t>
      </w:r>
      <w:r>
        <w:t xml:space="preserve"> </w:t>
      </w:r>
      <w:r>
        <w:rPr>
          <w:rStyle w:val="VerbatimChar"/>
        </w:rPr>
        <w:t xml:space="preserve">cli_read_atmodep</w:t>
      </w:r>
      <w:r>
        <w:t xml:space="preserve">,</w:t>
      </w:r>
      <w:r>
        <w:t xml:space="preserve"> </w:t>
      </w:r>
      <w:r>
        <w:rPr>
          <w:rStyle w:val="VerbatimChar"/>
        </w:rPr>
        <w:t xml:space="preserve">recall_read</w:t>
      </w:r>
      <w:r>
        <w:t xml:space="preserve">,</w:t>
      </w:r>
      <w:r>
        <w:t xml:space="preserve"> </w:t>
      </w:r>
      <w:r>
        <w:rPr>
          <w:rStyle w:val="VerbatimChar"/>
        </w:rPr>
        <w:t xml:space="preserve">mgt_read_mgtops</w:t>
      </w:r>
      <w:r>
        <w:t xml:space="preserve">,</w:t>
      </w:r>
      <w:r>
        <w:t xml:space="preserve"> </w:t>
      </w:r>
      <w:r>
        <w:rPr>
          <w:rStyle w:val="VerbatimChar"/>
        </w:rPr>
        <w:t xml:space="preserve">readpcom</w:t>
      </w:r>
      <w:r>
        <w:t xml:space="preserve">,</w:t>
      </w:r>
      <w:r>
        <w:t xml:space="preserve"> </w:t>
      </w:r>
      <w:r>
        <w:rPr>
          <w:rStyle w:val="VerbatimChar"/>
        </w:rPr>
        <w:t xml:space="preserve">lsu_read_elements</w:t>
      </w:r>
      <w:r>
        <w:t xml:space="preserve">,</w:t>
      </w:r>
      <w:r>
        <w:t xml:space="preserve"> </w:t>
      </w:r>
      <w:r>
        <w:rPr>
          <w:rStyle w:val="VerbatimChar"/>
        </w:rPr>
        <w:t xml:space="preserve">ru_read</w:t>
      </w:r>
      <w:r>
        <w:t xml:space="preserve">/</w:t>
      </w:r>
      <w:r>
        <w:rPr>
          <w:rStyle w:val="VerbatimChar"/>
        </w:rPr>
        <w:t xml:space="preserve">ru_read_elements</w:t>
      </w:r>
      <w:r>
        <w:t xml:space="preserve">,</w:t>
      </w:r>
      <w:r>
        <w:t xml:space="preserve"> </w:t>
      </w:r>
      <w:r>
        <w:rPr>
          <w:rStyle w:val="VerbatimChar"/>
        </w:rPr>
        <w:t xml:space="preserve">aqu_read</w:t>
      </w:r>
      <w:r>
        <w:t xml:space="preserve">,</w:t>
      </w:r>
      <w:r>
        <w:t xml:space="preserve"> </w:t>
      </w:r>
      <w:r>
        <w:rPr>
          <w:rStyle w:val="VerbatimChar"/>
        </w:rPr>
        <w:t xml:space="preserve">proc_cha</w:t>
      </w:r>
      <w:r>
        <w:t xml:space="preserve">,</w:t>
      </w:r>
      <w:r>
        <w:t xml:space="preserve"> </w:t>
      </w:r>
      <w:r>
        <w:rPr>
          <w:rStyle w:val="VerbatimChar"/>
        </w:rPr>
        <w:t xml:space="preserve">proc_cal</w:t>
      </w:r>
      <w:r>
        <w:t xml:space="preserve">,</w:t>
      </w:r>
      <w:r>
        <w:t xml:space="preserve"> </w:t>
      </w:r>
      <w:r>
        <w:rPr>
          <w:rStyle w:val="VerbatimChar"/>
        </w:rPr>
        <w:t xml:space="preserve">soils_init</w:t>
      </w:r>
      <w:r>
        <w:t xml:space="preserve">,</w:t>
      </w:r>
      <w:r>
        <w:t xml:space="preserve"> </w:t>
      </w:r>
      <w:r>
        <w:rPr>
          <w:rStyle w:val="VerbatimChar"/>
        </w:rPr>
        <w:t xml:space="preserve">carbon_bsn_read</w:t>
      </w:r>
      <w:r>
        <w:t xml:space="preserve">,</w:t>
      </w:r>
      <w:r>
        <w:t xml:space="preserve"> </w:t>
      </w:r>
      <w:r>
        <w:rPr>
          <w:rStyle w:val="VerbatimChar"/>
        </w:rPr>
        <w:t xml:space="preserve">soil_db_read</w:t>
      </w:r>
      <w:r>
        <w:t xml:space="preserve">,</w:t>
      </w:r>
      <w:r>
        <w:t xml:space="preserve"> </w:t>
      </w:r>
      <w:r>
        <w:rPr>
          <w:rStyle w:val="VerbatimChar"/>
        </w:rPr>
        <w:t xml:space="preserve">soil_plant_init</w:t>
      </w:r>
      <w:r>
        <w:t xml:space="preserve">,</w:t>
      </w:r>
      <w:r>
        <w:t xml:space="preserve"> </w:t>
      </w:r>
      <w:r>
        <w:rPr>
          <w:rStyle w:val="VerbatimChar"/>
        </w:rPr>
        <w:t xml:space="preserve">hru_read</w:t>
      </w:r>
      <w:r>
        <w:t xml:space="preserve">, dan pembaca data iklim terukur (</w:t>
      </w:r>
      <w:r>
        <w:rPr>
          <w:rStyle w:val="VerbatimChar"/>
        </w:rPr>
        <w:t xml:space="preserve">cli_pmeas</w:t>
      </w:r>
      <w:r>
        <w:t xml:space="preserve"> </w:t>
      </w:r>
      <w:r>
        <w:t xml:space="preserve">dan kerabatnya).</w:t>
      </w:r>
    </w:p>
    <w:p>
      <w:pPr>
        <w:numPr>
          <w:ilvl w:val="0"/>
          <w:numId w:val="1151"/>
        </w:numPr>
        <w:pStyle w:val="Compact"/>
      </w:pPr>
      <w:r>
        <w:rPr>
          <w:bCs/>
          <w:b/>
        </w:rPr>
        <w:t xml:space="preserve">Tujuan:</w:t>
      </w:r>
      <w:r>
        <w:t xml:space="preserve"> </w:t>
      </w:r>
      <w:r>
        <w:t xml:space="preserve">menghasilkan</w:t>
      </w:r>
      <w:r>
        <w:t xml:space="preserve"> </w:t>
      </w:r>
      <w:r>
        <w:rPr>
          <w:rStyle w:val="VerbatimChar"/>
        </w:rPr>
        <w:t xml:space="preserve">Project</w:t>
      </w:r>
      <w:r>
        <w:t xml:space="preserve"> </w:t>
      </w:r>
      <w:r>
        <w:t xml:space="preserve">lengkap dan</w:t>
      </w:r>
      <w:r>
        <w:t xml:space="preserve"> </w:t>
      </w:r>
      <w:r>
        <w:rPr>
          <w:rStyle w:val="VerbatimChar"/>
        </w:rPr>
        <w:t xml:space="preserve">LoadReport</w:t>
      </w:r>
      <w:r>
        <w:t xml:space="preserve">.</w:t>
      </w:r>
    </w:p>
    <w:p>
      <w:pPr>
        <w:numPr>
          <w:ilvl w:val="0"/>
          <w:numId w:val="1151"/>
        </w:numPr>
        <w:pStyle w:val="Compact"/>
      </w:pPr>
      <w:r>
        <w:rPr>
          <w:bCs/>
          <w:b/>
        </w:rPr>
        <w:t xml:space="preserve">Masukan dan keluaran:</w:t>
      </w:r>
      <w:r>
        <w:t xml:space="preserve"> </w:t>
      </w:r>
      <w:r>
        <w:t xml:space="preserve">sumber file →</w:t>
      </w:r>
      <w:r>
        <w:t xml:space="preserve"> </w:t>
      </w:r>
      <w:r>
        <w:rPr>
          <w:rStyle w:val="VerbatimChar"/>
        </w:rPr>
        <w:t xml:space="preserve">(Project, LoadReport)</w:t>
      </w:r>
      <w:r>
        <w:t xml:space="preserve">;</w:t>
      </w:r>
      <w:r>
        <w:t xml:space="preserve"> </w:t>
      </w:r>
      <w:r>
        <w:rPr>
          <w:rStyle w:val="VerbatimChar"/>
        </w:rPr>
        <w:t xml:space="preserve">Err(Missing("file.cio"))</w:t>
      </w:r>
      <w:r>
        <w:t xml:space="preserve"> </w:t>
      </w:r>
      <w:r>
        <w:t xml:space="preserve">bila</w:t>
      </w:r>
      <w:r>
        <w:t xml:space="preserve"> </w:t>
      </w:r>
      <w:r>
        <w:rPr>
          <w:rStyle w:val="VerbatimChar"/>
        </w:rPr>
        <w:t xml:space="preserve">file.cio</w:t>
      </w:r>
      <w:r>
        <w:t xml:space="preserve"> </w:t>
      </w:r>
      <w:r>
        <w:t xml:space="preserve">tidak ada; galat parse dari pembaca mana pun diteruskan.</w:t>
      </w:r>
    </w:p>
    <w:p>
      <w:pPr>
        <w:numPr>
          <w:ilvl w:val="0"/>
          <w:numId w:val="1151"/>
        </w:numPr>
        <w:pStyle w:val="Compact"/>
      </w:pPr>
      <w:r>
        <w:rPr>
          <w:bCs/>
          <w:b/>
        </w:rPr>
        <w:t xml:space="preserve">Cara kerja:</w:t>
      </w:r>
    </w:p>
    <w:p>
      <w:pPr>
        <w:numPr>
          <w:ilvl w:val="1"/>
          <w:numId w:val="1152"/>
        </w:numPr>
        <w:pStyle w:val="Compact"/>
      </w:pPr>
      <w:r>
        <w:t xml:space="preserve">Baca dan urai</w:t>
      </w:r>
      <w:r>
        <w:t xml:space="preserve"> </w:t>
      </w:r>
      <w:r>
        <w:rPr>
          <w:rStyle w:val="VerbatimChar"/>
        </w:rPr>
        <w:t xml:space="preserve">file.cio</w:t>
      </w:r>
      <w:r>
        <w:t xml:space="preserve"> </w:t>
      </w:r>
      <w:r>
        <w:t xml:space="preserve">(</w:t>
      </w:r>
      <w:r>
        <w:rPr>
          <w:rStyle w:val="VerbatimChar"/>
        </w:rPr>
        <w:t xml:space="preserve">cio::read</w:t>
      </w:r>
      <w:r>
        <w:t xml:space="preserve">). Siapkan</w:t>
      </w:r>
      <w:r>
        <w:t xml:space="preserve"> </w:t>
      </w:r>
      <w:r>
        <w:rPr>
          <w:iCs/>
          <w:i/>
        </w:rPr>
        <w:t xml:space="preserve">closure</w:t>
      </w:r>
      <w:r>
        <w:t xml:space="preserve"> </w:t>
      </w:r>
      <w:r>
        <w:rPr>
          <w:rStyle w:val="VerbatimChar"/>
        </w:rPr>
        <w:t xml:space="preserve">fetch(section, slot)</w:t>
      </w:r>
      <w:r>
        <w:t xml:space="preserve">: ambil nama file slot itu dari</w:t>
      </w:r>
      <w:r>
        <w:t xml:space="preserve"> </w:t>
      </w:r>
      <w:r>
        <w:rPr>
          <w:rStyle w:val="VerbatimChar"/>
        </w:rPr>
        <w:t xml:space="preserve">file.cio</w:t>
      </w:r>
      <w:r>
        <w:t xml:space="preserve">; slot</w:t>
      </w:r>
      <w:r>
        <w:t xml:space="preserve"> </w:t>
      </w:r>
      <w:r>
        <w:rPr>
          <w:rStyle w:val="VerbatimChar"/>
        </w:rPr>
        <w:t xml:space="preserve">null</w:t>
      </w:r>
      <w:r>
        <w:t xml:space="preserve"> </w:t>
      </w:r>
      <w:r>
        <w:t xml:space="preserve">→</w:t>
      </w:r>
      <w:r>
        <w:t xml:space="preserve"> </w:t>
      </w:r>
      <w:r>
        <w:rPr>
          <w:rStyle w:val="VerbatimChar"/>
        </w:rPr>
        <w:t xml:space="preserve">None</w:t>
      </w:r>
      <w:r>
        <w:t xml:space="preserve"> </w:t>
      </w:r>
      <w:r>
        <w:t xml:space="preserve">tanpa catatan; file tidak ada → catat di</w:t>
      </w:r>
      <w:r>
        <w:t xml:space="preserve"> </w:t>
      </w:r>
      <w:r>
        <w:rPr>
          <w:rStyle w:val="VerbatimChar"/>
        </w:rPr>
        <w:t xml:space="preserve">report.missing</w:t>
      </w:r>
      <w:r>
        <w:t xml:space="preserve"> </w:t>
      </w:r>
      <w:r>
        <w:t xml:space="preserve">dan</w:t>
      </w:r>
      <w:r>
        <w:t xml:space="preserve"> </w:t>
      </w:r>
      <w:r>
        <w:rPr>
          <w:rStyle w:val="VerbatimChar"/>
        </w:rPr>
        <w:t xml:space="preserve">None</w:t>
      </w:r>
      <w:r>
        <w:t xml:space="preserve">; ada →</w:t>
      </w:r>
      <w:r>
        <w:t xml:space="preserve"> </w:t>
      </w:r>
      <w:r>
        <w:rPr>
          <w:rStyle w:val="VerbatimChar"/>
        </w:rPr>
        <w:t xml:space="preserve">(nama, teks)</w:t>
      </w:r>
      <w:r>
        <w:t xml:space="preserve">.</w:t>
      </w:r>
    </w:p>
    <w:p>
      <w:pPr>
        <w:numPr>
          <w:ilvl w:val="1"/>
          <w:numId w:val="1152"/>
        </w:numPr>
        <w:pStyle w:val="Compact"/>
      </w:pPr>
      <w:r>
        <w:rPr>
          <w:rStyle w:val="VerbatimChar"/>
        </w:rPr>
        <w:t xml:space="preserve">codes.bsn</w:t>
      </w:r>
      <w:r>
        <w:t xml:space="preserve"> </w:t>
      </w:r>
      <w:r>
        <w:t xml:space="preserve">→</w:t>
      </w:r>
      <w:r>
        <w:t xml:space="preserve"> </w:t>
      </w:r>
      <w:r>
        <w:rPr>
          <w:rStyle w:val="VerbatimChar"/>
        </w:rPr>
        <w:t xml:space="preserve">basin::read_codes</w:t>
      </w:r>
      <w:r>
        <w:t xml:space="preserve">;</w:t>
      </w:r>
      <w:r>
        <w:t xml:space="preserve"> </w:t>
      </w:r>
      <w:r>
        <w:rPr>
          <w:rStyle w:val="VerbatimChar"/>
        </w:rPr>
        <w:t xml:space="preserve">parameters.bsn</w:t>
      </w:r>
      <w:r>
        <w:t xml:space="preserve"> </w:t>
      </w:r>
      <w:r>
        <w:t xml:space="preserve">→</w:t>
      </w:r>
      <w:r>
        <w:t xml:space="preserve"> </w:t>
      </w:r>
      <w:r>
        <w:rPr>
          <w:rStyle w:val="VerbatimChar"/>
        </w:rPr>
        <w:t xml:space="preserve">basin::read_params</w:t>
      </w:r>
      <w:r>
        <w:t xml:space="preserve">; lalu</w:t>
      </w:r>
      <w:r>
        <w:t xml:space="preserve"> </w:t>
      </w:r>
      <w:r>
        <w:rPr>
          <w:bCs/>
          <w:b/>
        </w:rPr>
        <w:t xml:space="preserve">selalu</w:t>
      </w:r>
      <w:r>
        <w:t xml:space="preserve"> </w:t>
      </w:r>
      <w:r>
        <w:rPr>
          <w:rStyle w:val="VerbatimChar"/>
        </w:rPr>
        <w:t xml:space="preserve">project.params.complete()</w:t>
      </w:r>
      <w:r>
        <w:t xml:space="preserve"> </w:t>
      </w:r>
      <w:r>
        <w:t xml:space="preserve">(padanan</w:t>
      </w:r>
      <w:r>
        <w:t xml:space="preserve"> </w:t>
      </w:r>
      <w:r>
        <w:rPr>
          <w:rStyle w:val="VerbatimChar"/>
        </w:rPr>
        <w:t xml:space="preserve">basin_prm_default</w:t>
      </w:r>
      <w:r>
        <w:t xml:space="preserve">, juga bila file tidak ada).</w:t>
      </w:r>
    </w:p>
    <w:p>
      <w:pPr>
        <w:numPr>
          <w:ilvl w:val="1"/>
          <w:numId w:val="1152"/>
        </w:numPr>
        <w:pStyle w:val="Compact"/>
      </w:pPr>
      <w:r>
        <w:rPr>
          <w:rStyle w:val="VerbatimChar"/>
        </w:rPr>
        <w:t xml:space="preserve">time.sim</w:t>
      </w:r>
      <w:r>
        <w:t xml:space="preserve"> </w:t>
      </w:r>
      <w:r>
        <w:t xml:space="preserve">→</w:t>
      </w:r>
      <w:r>
        <w:t xml:space="preserve"> </w:t>
      </w:r>
      <w:r>
        <w:rPr>
          <w:rStyle w:val="VerbatimChar"/>
        </w:rPr>
        <w:t xml:space="preserve">time::read</w:t>
      </w:r>
      <w:r>
        <w:t xml:space="preserve">;</w:t>
      </w:r>
      <w:r>
        <w:t xml:space="preserve"> </w:t>
      </w:r>
      <w:r>
        <w:rPr>
          <w:rStyle w:val="VerbatimChar"/>
        </w:rPr>
        <w:t xml:space="preserve">print.prt</w:t>
      </w:r>
      <w:r>
        <w:t xml:space="preserve"> </w:t>
      </w:r>
      <w:r>
        <w:t xml:space="preserve">→</w:t>
      </w:r>
      <w:r>
        <w:t xml:space="preserve"> </w:t>
      </w:r>
      <w:r>
        <w:rPr>
          <w:rStyle w:val="VerbatimChar"/>
        </w:rPr>
        <w:t xml:space="preserve">print::read</w:t>
      </w:r>
      <w:r>
        <w:t xml:space="preserve">.</w:t>
      </w:r>
    </w:p>
    <w:p>
      <w:pPr>
        <w:numPr>
          <w:ilvl w:val="1"/>
          <w:numId w:val="1152"/>
        </w:numPr>
        <w:pStyle w:val="Compact"/>
      </w:pPr>
      <w:r>
        <w:rPr>
          <w:rStyle w:val="VerbatimChar"/>
        </w:rPr>
        <w:t xml:space="preserve">object.cnt</w:t>
      </w:r>
      <w:r>
        <w:t xml:space="preserve"> </w:t>
      </w:r>
      <w:r>
        <w:t xml:space="preserve">(padanan</w:t>
      </w:r>
      <w:r>
        <w:t xml:space="preserve"> </w:t>
      </w:r>
      <w:r>
        <w:rPr>
          <w:rStyle w:val="VerbatimChar"/>
        </w:rPr>
        <w:t xml:space="preserve">basin_read_objs</w:t>
      </w:r>
      <w:r>
        <w:t xml:space="preserve">): lewati dua baris,</w:t>
      </w:r>
      <w:r>
        <w:t xml:space="preserve"> </w:t>
      </w:r>
      <w:r>
        <w:rPr>
          <w:rStyle w:val="VerbatimChar"/>
        </w:rPr>
        <w:t xml:space="preserve">read(19)</w:t>
      </w:r>
      <w:r>
        <w:t xml:space="preserve">: nama cekungan, luas daratan dan luas total (ha), lalu 15 hitungan objek di posisi 4–18 (urutan</w:t>
      </w:r>
      <w:r>
        <w:t xml:space="preserve"> </w:t>
      </w:r>
      <w:r>
        <w:rPr>
          <w:rStyle w:val="VerbatimChar"/>
        </w:rPr>
        <w:t xml:space="preserve">sp_ob</w:t>
      </w:r>
      <w:r>
        <w:t xml:space="preserve">: hru, hru_lte, ru, gwflow, aqu, chan, res, recall, exco, dr, canal, pump, outlet, chandeg, aqu2d). Kegagalan</w:t>
      </w:r>
      <w:r>
        <w:t xml:space="preserve"> </w:t>
      </w:r>
      <w:r>
        <w:rPr>
          <w:rStyle w:val="VerbatimChar"/>
        </w:rPr>
        <w:t xml:space="preserve">read</w:t>
      </w:r>
      <w:r>
        <w:t xml:space="preserve"> </w:t>
      </w:r>
      <w:r>
        <w:t xml:space="preserve">diabaikan (hitungan tidak diketahui).</w:t>
      </w:r>
    </w:p>
    <w:p>
      <w:pPr>
        <w:numPr>
          <w:ilvl w:val="1"/>
          <w:numId w:val="1152"/>
        </w:numPr>
        <w:pStyle w:val="Compact"/>
      </w:pPr>
      <w:r>
        <w:t xml:space="preserve">Untuk setiap</w:t>
      </w:r>
      <w:r>
        <w:t xml:space="preserve"> </w:t>
      </w:r>
      <w:r>
        <w:rPr>
          <w:rStyle w:val="VerbatimChar"/>
        </w:rPr>
        <w:t xml:space="preserve">ObjectKind</w:t>
      </w:r>
      <w:r>
        <w:t xml:space="preserve">: tentukan indeks hitungannya; bila hitungan diketahui dan 0,</w:t>
      </w:r>
      <w:r>
        <w:t xml:space="preserve"> </w:t>
      </w:r>
      <w:r>
        <w:rPr>
          <w:bCs/>
          <w:b/>
        </w:rPr>
        <w:t xml:space="preserve">lewati</w:t>
      </w:r>
      <w:r>
        <w:t xml:space="preserve"> </w:t>
      </w:r>
      <w:r>
        <w:t xml:space="preserve">file koneksi; selain itu baca file koneksi dari slot</w:t>
      </w:r>
      <w:r>
        <w:t xml:space="preserve"> </w:t>
      </w:r>
      <w:r>
        <w:rPr>
          <w:rStyle w:val="VerbatimChar"/>
        </w:rPr>
        <w:t xml:space="preserve">connect</w:t>
      </w:r>
      <w:r>
        <w:t xml:space="preserve"> </w:t>
      </w:r>
      <w:r>
        <w:t xml:space="preserve">jenis itu dengan</w:t>
      </w:r>
      <w:r>
        <w:t xml:space="preserve"> </w:t>
      </w:r>
      <w:r>
        <w:rPr>
          <w:rStyle w:val="VerbatimChar"/>
        </w:rPr>
        <w:t xml:space="preserve">con::read</w:t>
      </w:r>
      <w:r>
        <w:t xml:space="preserve"> </w:t>
      </w:r>
      <w:r>
        <w:t xml:space="preserve">dan potong ke</w:t>
      </w:r>
      <w:r>
        <w:t xml:space="preserve"> </w:t>
      </w:r>
      <w:r>
        <w:rPr>
          <w:rStyle w:val="VerbatimChar"/>
        </w:rPr>
        <w:t xml:space="preserve">n</w:t>
      </w:r>
      <w:r>
        <w:t xml:space="preserve"> </w:t>
      </w:r>
      <w:r>
        <w:t xml:space="preserve">objek bila hitungan diketahui.</w:t>
      </w:r>
    </w:p>
    <w:p>
      <w:pPr>
        <w:numPr>
          <w:ilvl w:val="1"/>
          <w:numId w:val="1152"/>
        </w:numPr>
        <w:pStyle w:val="Compact"/>
      </w:pPr>
      <w:r>
        <w:rPr>
          <w:rStyle w:val="VerbatimChar"/>
        </w:rPr>
        <w:t xml:space="preserve">weather-sta.cli</w:t>
      </w:r>
      <w:r>
        <w:t xml:space="preserve"> </w:t>
      </w:r>
      <w:r>
        <w:t xml:space="preserve">→</w:t>
      </w:r>
      <w:r>
        <w:t xml:space="preserve"> </w:t>
      </w:r>
      <w:r>
        <w:rPr>
          <w:rStyle w:val="VerbatimChar"/>
        </w:rPr>
        <w:t xml:space="preserve">read_stations</w:t>
      </w:r>
      <w:r>
        <w:t xml:space="preserve">;</w:t>
      </w:r>
      <w:r>
        <w:t xml:space="preserve"> </w:t>
      </w:r>
      <w:r>
        <w:rPr>
          <w:rStyle w:val="VerbatimChar"/>
        </w:rPr>
        <w:t xml:space="preserve">weather-wgn.cli</w:t>
      </w:r>
      <w:r>
        <w:t xml:space="preserve"> </w:t>
      </w:r>
      <w:r>
        <w:t xml:space="preserve">→</w:t>
      </w:r>
      <w:r>
        <w:t xml:space="preserve"> </w:t>
      </w:r>
      <w:r>
        <w:rPr>
          <w:rStyle w:val="VerbatimChar"/>
        </w:rPr>
        <w:t xml:space="preserve">read_wgn</w:t>
      </w:r>
      <w:r>
        <w:t xml:space="preserve">.</w:t>
      </w:r>
    </w:p>
    <w:p>
      <w:pPr>
        <w:numPr>
          <w:ilvl w:val="1"/>
          <w:numId w:val="1152"/>
        </w:numPr>
        <w:pStyle w:val="Compact"/>
      </w:pPr>
      <w:r>
        <w:t xml:space="preserve">Dua belas tabel HRU dengan</w:t>
      </w:r>
      <w:r>
        <w:t xml:space="preserve"> </w:t>
      </w:r>
      <w:r>
        <w:rPr>
          <w:rStyle w:val="VerbatimChar"/>
        </w:rPr>
        <w:t xml:space="preserve">read_table</w:t>
      </w:r>
      <w:r>
        <w:t xml:space="preserve"> </w:t>
      </w:r>
      <w:r>
        <w:t xml:space="preserve">(topografi, hidrologi, lahan,</w:t>
      </w:r>
      <w:r>
        <w:t xml:space="preserve"> </w:t>
      </w:r>
      <w:r>
        <w:rPr>
          <w:rStyle w:val="VerbatimChar"/>
        </w:rPr>
        <w:t xml:space="preserve">landuse.lum</w:t>
      </w:r>
      <w:r>
        <w:t xml:space="preserve">,</w:t>
      </w:r>
      <w:r>
        <w:t xml:space="preserve"> </w:t>
      </w:r>
      <w:r>
        <w:rPr>
          <w:rStyle w:val="VerbatimChar"/>
        </w:rPr>
        <w:t xml:space="preserve">cntable.lum</w:t>
      </w:r>
      <w:r>
        <w:t xml:space="preserve">,</w:t>
      </w:r>
      <w:r>
        <w:t xml:space="preserve"> </w:t>
      </w:r>
      <w:r>
        <w:rPr>
          <w:rStyle w:val="VerbatimChar"/>
        </w:rPr>
        <w:t xml:space="preserve">ovn_table.lum</w:t>
      </w:r>
      <w:r>
        <w:t xml:space="preserve">,</w:t>
      </w:r>
      <w:r>
        <w:t xml:space="preserve"> </w:t>
      </w:r>
      <w:r>
        <w:rPr>
          <w:rStyle w:val="VerbatimChar"/>
        </w:rPr>
        <w:t xml:space="preserve">cons_practice.lum</w:t>
      </w:r>
      <w:r>
        <w:t xml:space="preserve">, salju, olah tanah, tanaman,</w:t>
      </w:r>
      <w:r>
        <w:t xml:space="preserve"> </w:t>
      </w:r>
      <w:r>
        <w:rPr>
          <w:rStyle w:val="VerbatimChar"/>
        </w:rPr>
        <w:t xml:space="preserve">nutrients.sol</w:t>
      </w:r>
      <w:r>
        <w:t xml:space="preserve">, perkotaan); empat tabel operasi (pupuk, irigasi, aplikasi kimia, panen).</w:t>
      </w:r>
    </w:p>
    <w:p>
      <w:pPr>
        <w:numPr>
          <w:ilvl w:val="1"/>
          <w:numId w:val="1152"/>
        </w:numPr>
        <w:pStyle w:val="Compact"/>
      </w:pPr>
      <w:r>
        <w:t xml:space="preserve">Tabel keputusan</w:t>
      </w:r>
      <w:r>
        <w:t xml:space="preserve"> </w:t>
      </w:r>
      <w:r>
        <w:rPr>
          <w:rStyle w:val="VerbatimChar"/>
        </w:rPr>
        <w:t xml:space="preserve">lum.dtl</w:t>
      </w:r>
      <w:r>
        <w:t xml:space="preserve"> </w:t>
      </w:r>
      <w:r>
        <w:t xml:space="preserve">dan</w:t>
      </w:r>
      <w:r>
        <w:t xml:space="preserve"> </w:t>
      </w:r>
      <w:r>
        <w:rPr>
          <w:rStyle w:val="VerbatimChar"/>
        </w:rPr>
        <w:t xml:space="preserve">res_rel.dtl</w:t>
      </w:r>
      <w:r>
        <w:t xml:space="preserve">; tabel reservoir/lahan basah (</w:t>
      </w:r>
      <w:r>
        <w:rPr>
          <w:rStyle w:val="VerbatimChar"/>
        </w:rPr>
        <w:t xml:space="preserve">init_res</w:t>
      </w:r>
      <w:r>
        <w:t xml:space="preserve">,</w:t>
      </w:r>
      <w:r>
        <w:t xml:space="preserve"> </w:t>
      </w:r>
      <w:r>
        <w:rPr>
          <w:rStyle w:val="VerbatimChar"/>
        </w:rPr>
        <w:t xml:space="preserve">sed_res</w:t>
      </w:r>
      <w:r>
        <w:t xml:space="preserve">,</w:t>
      </w:r>
      <w:r>
        <w:t xml:space="preserve"> </w:t>
      </w:r>
      <w:r>
        <w:rPr>
          <w:rStyle w:val="VerbatimChar"/>
        </w:rPr>
        <w:t xml:space="preserve">nut_res</w:t>
      </w:r>
      <w:r>
        <w:t xml:space="preserve">,</w:t>
      </w:r>
      <w:r>
        <w:t xml:space="preserve"> </w:t>
      </w:r>
      <w:r>
        <w:rPr>
          <w:rStyle w:val="VerbatimChar"/>
        </w:rPr>
        <w:t xml:space="preserve">wet</w:t>
      </w:r>
      <w:r>
        <w:t xml:space="preserve">,</w:t>
      </w:r>
      <w:r>
        <w:t xml:space="preserve"> </w:t>
      </w:r>
      <w:r>
        <w:rPr>
          <w:rStyle w:val="VerbatimChar"/>
        </w:rPr>
        <w:t xml:space="preserve">hyd_wet</w:t>
      </w:r>
      <w:r>
        <w:t xml:space="preserve">,</w:t>
      </w:r>
      <w:r>
        <w:t xml:space="preserve"> </w:t>
      </w:r>
      <w:r>
        <w:rPr>
          <w:rStyle w:val="VerbatimChar"/>
        </w:rPr>
        <w:t xml:space="preserve">res</w:t>
      </w:r>
      <w:r>
        <w:t xml:space="preserve">,</w:t>
      </w:r>
      <w:r>
        <w:t xml:space="preserve"> </w:t>
      </w:r>
      <w:r>
        <w:rPr>
          <w:rStyle w:val="VerbatimChar"/>
        </w:rPr>
        <w:t xml:space="preserve">hyd_res</w:t>
      </w:r>
      <w:r>
        <w:t xml:space="preserve">); struktur (</w:t>
      </w:r>
      <w:r>
        <w:rPr>
          <w:rStyle w:val="VerbatimChar"/>
        </w:rPr>
        <w:t xml:space="preserve">tiledrain.str</w:t>
      </w:r>
      <w:r>
        <w:t xml:space="preserve">,</w:t>
      </w:r>
      <w:r>
        <w:t xml:space="preserve"> </w:t>
      </w:r>
      <w:r>
        <w:rPr>
          <w:rStyle w:val="VerbatimChar"/>
        </w:rPr>
        <w:t xml:space="preserve">septic.str</w:t>
      </w:r>
      <w:r>
        <w:t xml:space="preserve"> </w:t>
      </w:r>
      <w:r>
        <w:t xml:space="preserve">lewat</w:t>
      </w:r>
      <w:r>
        <w:t xml:space="preserve"> </w:t>
      </w:r>
      <w:r>
        <w:rPr>
          <w:rStyle w:val="VerbatimChar"/>
        </w:rPr>
        <w:t xml:space="preserve">read_septic</w:t>
      </w:r>
      <w:r>
        <w:t xml:space="preserve">,</w:t>
      </w:r>
      <w:r>
        <w:t xml:space="preserve"> </w:t>
      </w:r>
      <w:r>
        <w:rPr>
          <w:rStyle w:val="VerbatimChar"/>
        </w:rPr>
        <w:t xml:space="preserve">septic.sep</w:t>
      </w:r>
      <w:r>
        <w:t xml:space="preserve">,</w:t>
      </w:r>
      <w:r>
        <w:t xml:space="preserve"> </w:t>
      </w:r>
      <w:r>
        <w:rPr>
          <w:rStyle w:val="VerbatimChar"/>
        </w:rPr>
        <w:t xml:space="preserve">filterstrip.str</w:t>
      </w:r>
      <w:r>
        <w:t xml:space="preserve">,</w:t>
      </w:r>
      <w:r>
        <w:t xml:space="preserve"> </w:t>
      </w:r>
      <w:r>
        <w:rPr>
          <w:rStyle w:val="VerbatimChar"/>
        </w:rPr>
        <w:t xml:space="preserve">grassedww.str</w:t>
      </w:r>
      <w:r>
        <w:t xml:space="preserve">,</w:t>
      </w:r>
      <w:r>
        <w:t xml:space="preserve"> </w:t>
      </w:r>
      <w:r>
        <w:rPr>
          <w:rStyle w:val="VerbatimChar"/>
        </w:rPr>
        <w:t xml:space="preserve">bmpuser.str</w:t>
      </w:r>
      <w:r>
        <w:t xml:space="preserve">);</w:t>
      </w:r>
      <w:r>
        <w:t xml:space="preserve"> </w:t>
      </w:r>
      <w:r>
        <w:rPr>
          <w:rStyle w:val="VerbatimChar"/>
        </w:rPr>
        <w:t xml:space="preserve">atmo.cli</w:t>
      </w:r>
      <w:r>
        <w:t xml:space="preserve">;</w:t>
      </w:r>
      <w:r>
        <w:t xml:space="preserve"> </w:t>
      </w:r>
      <w:r>
        <w:rPr>
          <w:rStyle w:val="VerbatimChar"/>
        </w:rPr>
        <w:t xml:space="preserve">recall.rec</w:t>
      </w:r>
      <w:r>
        <w:t xml:space="preserve"> </w:t>
      </w:r>
      <w:r>
        <w:t xml:space="preserve">(lewat</w:t>
      </w:r>
      <w:r>
        <w:t xml:space="preserve"> </w:t>
      </w:r>
      <w:r>
        <w:rPr>
          <w:rStyle w:val="VerbatimChar"/>
        </w:rPr>
        <w:t xml:space="preserve">read_recalls</w:t>
      </w:r>
      <w:r>
        <w:t xml:space="preserve">, yang sendiri membaca file data dari</w:t>
      </w:r>
      <w:r>
        <w:t xml:space="preserve"> </w:t>
      </w:r>
      <w:r>
        <w:rPr>
          <w:rStyle w:val="VerbatimChar"/>
        </w:rPr>
        <w:t xml:space="preserve">src</w:t>
      </w:r>
      <w:r>
        <w:t xml:space="preserve">);</w:t>
      </w:r>
      <w:r>
        <w:t xml:space="preserve"> </w:t>
      </w:r>
      <w:r>
        <w:rPr>
          <w:rStyle w:val="VerbatimChar"/>
        </w:rPr>
        <w:t xml:space="preserve">weir.res</w:t>
      </w:r>
      <w:r>
        <w:t xml:space="preserve">.</w:t>
      </w:r>
    </w:p>
    <w:p>
      <w:pPr>
        <w:numPr>
          <w:ilvl w:val="1"/>
          <w:numId w:val="1152"/>
        </w:numPr>
        <w:pStyle w:val="Compact"/>
      </w:pPr>
      <w:r>
        <w:rPr>
          <w:rStyle w:val="VerbatimChar"/>
        </w:rPr>
        <w:t xml:space="preserve">management.sch</w:t>
      </w:r>
      <w:r>
        <w:t xml:space="preserve">,</w:t>
      </w:r>
      <w:r>
        <w:t xml:space="preserve"> </w:t>
      </w:r>
      <w:r>
        <w:rPr>
          <w:rStyle w:val="VerbatimChar"/>
        </w:rPr>
        <w:t xml:space="preserve">plant.ini</w:t>
      </w:r>
      <w:r>
        <w:t xml:space="preserve">;</w:t>
      </w:r>
      <w:r>
        <w:t xml:space="preserve"> </w:t>
      </w:r>
      <w:r>
        <w:rPr>
          <w:rStyle w:val="VerbatimChar"/>
        </w:rPr>
        <w:t xml:space="preserve">ls_unit.def</w:t>
      </w:r>
      <w:r>
        <w:t xml:space="preserve">,</w:t>
      </w:r>
      <w:r>
        <w:t xml:space="preserve"> </w:t>
      </w:r>
      <w:r>
        <w:rPr>
          <w:rStyle w:val="VerbatimChar"/>
        </w:rPr>
        <w:t xml:space="preserve">ls_unit.ele</w:t>
      </w:r>
      <w:r>
        <w:t xml:space="preserve">; bendera</w:t>
      </w:r>
      <w:r>
        <w:t xml:space="preserve"> </w:t>
      </w:r>
      <w:r>
        <w:rPr>
          <w:rStyle w:val="VerbatimChar"/>
        </w:rPr>
        <w:t xml:space="preserve">aqu_elems</w:t>
      </w:r>
      <w:r>
        <w:t xml:space="preserve"> </w:t>
      </w:r>
      <w:r>
        <w:t xml:space="preserve">bila slot</w:t>
      </w:r>
      <w:r>
        <w:t xml:space="preserve"> </w:t>
      </w:r>
      <w:r>
        <w:rPr>
          <w:rStyle w:val="VerbatimChar"/>
        </w:rPr>
        <w:t xml:space="preserve">ele_aqu</w:t>
      </w:r>
      <w:r>
        <w:t xml:space="preserve"> </w:t>
      </w:r>
      <w:r>
        <w:t xml:space="preserve">dinamai dan filenya ada;</w:t>
      </w:r>
      <w:r>
        <w:t xml:space="preserve"> </w:t>
      </w:r>
      <w:r>
        <w:rPr>
          <w:rStyle w:val="VerbatimChar"/>
        </w:rPr>
        <w:t xml:space="preserve">rout_unit.ele</w:t>
      </w:r>
      <w:r>
        <w:t xml:space="preserve">,</w:t>
      </w:r>
      <w:r>
        <w:t xml:space="preserve"> </w:t>
      </w:r>
      <w:r>
        <w:rPr>
          <w:rStyle w:val="VerbatimChar"/>
        </w:rPr>
        <w:t xml:space="preserve">rout_unit.rtu</w:t>
      </w:r>
      <w:r>
        <w:t xml:space="preserve">, dan</w:t>
      </w:r>
      <w:r>
        <w:t xml:space="preserve"> </w:t>
      </w:r>
      <w:r>
        <w:rPr>
          <w:rStyle w:val="VerbatimChar"/>
        </w:rPr>
        <w:t xml:space="preserve">rout_unit.def</w:t>
      </w:r>
      <w:r>
        <w:t xml:space="preserve"> </w:t>
      </w:r>
      <w:r>
        <w:t xml:space="preserve">(dengan</w:t>
      </w:r>
      <w:r>
        <w:t xml:space="preserve"> </w:t>
      </w:r>
      <w:r>
        <w:rPr>
          <w:rStyle w:val="VerbatimChar"/>
        </w:rPr>
        <w:t xml:space="preserve">n_ru</w:t>
      </w:r>
      <w:r>
        <w:t xml:space="preserve"> </w:t>
      </w:r>
      <w:r>
        <w:t xml:space="preserve">= jumlah objek</w:t>
      </w:r>
      <w:r>
        <w:t xml:space="preserve"> </w:t>
      </w:r>
      <w:r>
        <w:rPr>
          <w:rStyle w:val="VerbatimChar"/>
        </w:rPr>
        <w:t xml:space="preserve">RoutingUnit</w:t>
      </w:r>
      <w:r>
        <w:t xml:space="preserve"> </w:t>
      </w:r>
      <w:r>
        <w:t xml:space="preserve">yang telah dimuat);</w:t>
      </w:r>
      <w:r>
        <w:t xml:space="preserve"> </w:t>
      </w:r>
      <w:r>
        <w:rPr>
          <w:rStyle w:val="VerbatimChar"/>
        </w:rPr>
        <w:t xml:space="preserve">aquifer.aqu</w:t>
      </w:r>
      <w:r>
        <w:t xml:space="preserve">.</w:t>
      </w:r>
    </w:p>
    <w:p>
      <w:pPr>
        <w:numPr>
          <w:ilvl w:val="1"/>
          <w:numId w:val="1152"/>
        </w:numPr>
        <w:pStyle w:val="Compact"/>
      </w:pPr>
      <w:r>
        <w:t xml:space="preserve">Kanal:</w:t>
      </w:r>
      <w:r>
        <w:t xml:space="preserve"> </w:t>
      </w:r>
      <w:r>
        <w:rPr>
          <w:rStyle w:val="VerbatimChar"/>
        </w:rPr>
        <w:t xml:space="preserve">hyd-sed-lte.cha</w:t>
      </w:r>
      <w:r>
        <w:t xml:space="preserve">,</w:t>
      </w:r>
      <w:r>
        <w:t xml:space="preserve"> </w:t>
      </w:r>
      <w:r>
        <w:rPr>
          <w:rStyle w:val="VerbatimChar"/>
        </w:rPr>
        <w:t xml:space="preserve">nutrients.cha</w:t>
      </w:r>
      <w:r>
        <w:t xml:space="preserve">,</w:t>
      </w:r>
      <w:r>
        <w:t xml:space="preserve"> </w:t>
      </w:r>
      <w:r>
        <w:rPr>
          <w:rStyle w:val="VerbatimChar"/>
        </w:rPr>
        <w:t xml:space="preserve">initial.cha</w:t>
      </w:r>
      <w:r>
        <w:t xml:space="preserve"> </w:t>
      </w:r>
      <w:r>
        <w:t xml:space="preserve">(slot</w:t>
      </w:r>
      <w:r>
        <w:t xml:space="preserve"> </w:t>
      </w:r>
      <w:r>
        <w:rPr>
          <w:rStyle w:val="VerbatimChar"/>
        </w:rPr>
        <w:t xml:space="preserve">init</w:t>
      </w:r>
      <w:r>
        <w:t xml:space="preserve">),</w:t>
      </w:r>
      <w:r>
        <w:t xml:space="preserve"> </w:t>
      </w:r>
      <w:r>
        <w:rPr>
          <w:rStyle w:val="VerbatimChar"/>
        </w:rPr>
        <w:t xml:space="preserve">om_water.ini</w:t>
      </w:r>
      <w:r>
        <w:t xml:space="preserve">,</w:t>
      </w:r>
      <w:r>
        <w:t xml:space="preserve"> </w:t>
      </w:r>
      <w:r>
        <w:rPr>
          <w:rStyle w:val="VerbatimChar"/>
        </w:rPr>
        <w:t xml:space="preserve">channel-lte.cha</w:t>
      </w:r>
      <w:r>
        <w:t xml:space="preserve"> </w:t>
      </w:r>
      <w:r>
        <w:t xml:space="preserve">(</w:t>
      </w:r>
      <w:r>
        <w:rPr>
          <w:rStyle w:val="VerbatimChar"/>
        </w:rPr>
        <w:t xml:space="preserve">read_sd_channels</w:t>
      </w:r>
      <w:r>
        <w:t xml:space="preserve">); bendera</w:t>
      </w:r>
      <w:r>
        <w:t xml:space="preserve"> </w:t>
      </w:r>
      <w:r>
        <w:rPr>
          <w:rStyle w:val="VerbatimChar"/>
        </w:rPr>
        <w:t xml:space="preserve">ch_temp_file</w:t>
      </w:r>
      <w:r>
        <w:t xml:space="preserve"> </w:t>
      </w:r>
      <w:r>
        <w:t xml:space="preserve">bila slot suhu kanal tidak</w:t>
      </w:r>
      <w:r>
        <w:t xml:space="preserve"> </w:t>
      </w:r>
      <w:r>
        <w:rPr>
          <w:rStyle w:val="VerbatimChar"/>
        </w:rPr>
        <w:t xml:space="preserve">null</w:t>
      </w:r>
      <w:r>
        <w:t xml:space="preserve">.</w:t>
      </w:r>
    </w:p>
    <w:p>
      <w:pPr>
        <w:numPr>
          <w:ilvl w:val="1"/>
          <w:numId w:val="1152"/>
        </w:numPr>
        <w:pStyle w:val="Compact"/>
      </w:pPr>
      <w:r>
        <w:t xml:space="preserve">Kalibrasi:</w:t>
      </w:r>
      <w:r>
        <w:t xml:space="preserve"> </w:t>
      </w:r>
      <w:r>
        <w:rPr>
          <w:rStyle w:val="VerbatimChar"/>
        </w:rPr>
        <w:t xml:space="preserve">cal_parms.cal</w:t>
      </w:r>
      <w:r>
        <w:t xml:space="preserve">,</w:t>
      </w:r>
      <w:r>
        <w:t xml:space="preserve"> </w:t>
      </w:r>
      <w:r>
        <w:rPr>
          <w:rStyle w:val="VerbatimChar"/>
        </w:rPr>
        <w:t xml:space="preserve">calibration.cal</w:t>
      </w:r>
      <w:r>
        <w:t xml:space="preserve">. Bendera</w:t>
      </w:r>
      <w:r>
        <w:t xml:space="preserve"> </w:t>
      </w:r>
      <w:r>
        <w:rPr>
          <w:rStyle w:val="VerbatimChar"/>
        </w:rPr>
        <w:t xml:space="preserve">co2_yr_dat</w:t>
      </w:r>
      <w:r>
        <w:t xml:space="preserve"> </w:t>
      </w:r>
      <w:r>
        <w:t xml:space="preserve">bila file</w:t>
      </w:r>
      <w:r>
        <w:t xml:space="preserve"> </w:t>
      </w:r>
      <w:r>
        <w:rPr>
          <w:rStyle w:val="VerbatimChar"/>
        </w:rPr>
        <w:t xml:space="preserve">co2_yr.dat</w:t>
      </w:r>
      <w:r>
        <w:t xml:space="preserve"> </w:t>
      </w:r>
      <w:r>
        <w:t xml:space="preserve">ada (nama tetap).</w:t>
      </w:r>
    </w:p>
    <w:p>
      <w:pPr>
        <w:numPr>
          <w:ilvl w:val="1"/>
          <w:numId w:val="1152"/>
        </w:numPr>
        <w:pStyle w:val="Compact"/>
      </w:pPr>
      <w:r>
        <w:t xml:space="preserve">Empat tabel bernama tetap, apa pun isi</w:t>
      </w:r>
      <w:r>
        <w:t xml:space="preserve"> </w:t>
      </w:r>
      <w:r>
        <w:rPr>
          <w:rStyle w:val="VerbatimChar"/>
        </w:rPr>
        <w:t xml:space="preserve">file.cio</w:t>
      </w:r>
      <w:r>
        <w:t xml:space="preserve">:</w:t>
      </w:r>
      <w:r>
        <w:t xml:space="preserve"> </w:t>
      </w:r>
      <w:r>
        <w:rPr>
          <w:rStyle w:val="VerbatimChar"/>
        </w:rPr>
        <w:t xml:space="preserve">puddle.ops</w:t>
      </w:r>
      <w:r>
        <w:t xml:space="preserve">,</w:t>
      </w:r>
      <w:r>
        <w:t xml:space="preserve"> </w:t>
      </w:r>
      <w:r>
        <w:rPr>
          <w:rStyle w:val="VerbatimChar"/>
        </w:rPr>
        <w:t xml:space="preserve">manure_om.frt</w:t>
      </w:r>
      <w:r>
        <w:t xml:space="preserve">,</w:t>
      </w:r>
      <w:r>
        <w:t xml:space="preserve"> </w:t>
      </w:r>
      <w:r>
        <w:rPr>
          <w:rStyle w:val="VerbatimChar"/>
        </w:rPr>
        <w:t xml:space="preserve">manure_db.frt</w:t>
      </w:r>
      <w:r>
        <w:t xml:space="preserve">,</w:t>
      </w:r>
      <w:r>
        <w:t xml:space="preserve"> </w:t>
      </w:r>
      <w:r>
        <w:rPr>
          <w:rStyle w:val="VerbatimChar"/>
        </w:rPr>
        <w:t xml:space="preserve">transplant.ops</w:t>
      </w:r>
      <w:r>
        <w:t xml:space="preserve">; juga</w:t>
      </w:r>
      <w:r>
        <w:t xml:space="preserve"> </w:t>
      </w:r>
      <w:r>
        <w:rPr>
          <w:rStyle w:val="VerbatimChar"/>
        </w:rPr>
        <w:t xml:space="preserve">soil_lyr_depths.sol</w:t>
      </w:r>
      <w:r>
        <w:t xml:space="preserve"> </w:t>
      </w:r>
      <w:r>
        <w:t xml:space="preserve">(nama tetap, seperti</w:t>
      </w:r>
      <w:r>
        <w:t xml:space="preserve"> </w:t>
      </w:r>
      <w:r>
        <w:rPr>
          <w:rStyle w:val="VerbatimChar"/>
        </w:rPr>
        <w:t xml:space="preserve">soils_init</w:t>
      </w:r>
      <w:r>
        <w:t xml:space="preserve">). Ketidakhadiran file-file ini tidak dicatat.</w:t>
      </w:r>
    </w:p>
    <w:p>
      <w:pPr>
        <w:numPr>
          <w:ilvl w:val="1"/>
          <w:numId w:val="1152"/>
        </w:numPr>
        <w:pStyle w:val="Compact"/>
      </w:pPr>
      <w:r>
        <w:t xml:space="preserve">Bila</w:t>
      </w:r>
      <w:r>
        <w:t xml:space="preserve"> </w:t>
      </w:r>
      <w:r>
        <w:rPr>
          <w:rStyle w:val="VerbatimChar"/>
        </w:rPr>
        <w:t xml:space="preserve">codes.cswat == 2</w:t>
      </w:r>
      <w:r>
        <w:t xml:space="preserve">:</w:t>
      </w:r>
      <w:r>
        <w:t xml:space="preserve"> </w:t>
      </w:r>
      <w:r>
        <w:rPr>
          <w:rStyle w:val="VerbatimChar"/>
        </w:rPr>
        <w:t xml:space="preserve">carbon.bsn</w:t>
      </w:r>
      <w:r>
        <w:t xml:space="preserve"> </w:t>
      </w:r>
      <w:r>
        <w:t xml:space="preserve">dengan</w:t>
      </w:r>
      <w:r>
        <w:t xml:space="preserve"> </w:t>
      </w:r>
      <w:r>
        <w:rPr>
          <w:rStyle w:val="VerbatimChar"/>
        </w:rPr>
        <w:t xml:space="preserve">read_record</w:t>
      </w:r>
      <w:r>
        <w:t xml:space="preserve"> </w:t>
      </w:r>
      <w:r>
        <w:t xml:space="preserve">(ketat), lalu file per lapisan yang namanya diturunkan dari nama</w:t>
      </w:r>
      <w:r>
        <w:t xml:space="preserve"> </w:t>
      </w:r>
      <w:r>
        <w:rPr>
          <w:rStyle w:val="VerbatimChar"/>
        </w:rPr>
        <w:t xml:space="preserve">carbon.bsn</w:t>
      </w:r>
      <w:r>
        <w:t xml:space="preserve"> </w:t>
      </w:r>
      <w:r>
        <w:t xml:space="preserve">dengan menyisipkan</w:t>
      </w:r>
      <w:r>
        <w:t xml:space="preserve"> </w:t>
      </w:r>
      <w:r>
        <w:rPr>
          <w:rStyle w:val="VerbatimChar"/>
        </w:rPr>
        <w:t xml:space="preserve">_lyr</w:t>
      </w:r>
      <w:r>
        <w:t xml:space="preserve"> </w:t>
      </w:r>
      <w:r>
        <w:t xml:space="preserve">sebelum titik terakhir (</w:t>
      </w:r>
      <w:r>
        <w:rPr>
          <w:rStyle w:val="VerbatimChar"/>
        </w:rPr>
        <w:t xml:space="preserve">x.bsn</w:t>
      </w:r>
      <w:r>
        <w:t xml:space="preserve"> </w:t>
      </w:r>
      <w:r>
        <w:t xml:space="preserve">→</w:t>
      </w:r>
      <w:r>
        <w:t xml:space="preserve"> </w:t>
      </w:r>
      <w:r>
        <w:rPr>
          <w:rStyle w:val="VerbatimChar"/>
        </w:rPr>
        <w:t xml:space="preserve">x_lyr.bsn</w:t>
      </w:r>
      <w:r>
        <w:t xml:space="preserve">; tanpa titik →</w:t>
      </w:r>
      <w:r>
        <w:t xml:space="preserve"> </w:t>
      </w:r>
      <w:r>
        <w:rPr>
          <w:rStyle w:val="VerbatimChar"/>
        </w:rPr>
        <w:t xml:space="preserve">&lt;nama&gt;_lyr.bsn</w:t>
      </w:r>
      <w:r>
        <w:t xml:space="preserve">); bila tidak ada, dicatat di akhir</w:t>
      </w:r>
      <w:r>
        <w:t xml:space="preserve"> </w:t>
      </w:r>
      <w:r>
        <w:rPr>
          <w:rStyle w:val="VerbatimChar"/>
        </w:rPr>
        <w:t xml:space="preserve">missing</w:t>
      </w:r>
      <w:r>
        <w:t xml:space="preserve">.</w:t>
      </w:r>
    </w:p>
    <w:p>
      <w:pPr>
        <w:numPr>
          <w:ilvl w:val="1"/>
          <w:numId w:val="1152"/>
        </w:numPr>
        <w:pStyle w:val="Compact"/>
      </w:pPr>
      <w:r>
        <w:rPr>
          <w:rStyle w:val="VerbatimChar"/>
        </w:rPr>
        <w:t xml:space="preserve">soils.sol</w:t>
      </w:r>
      <w:r>
        <w:t xml:space="preserve">,</w:t>
      </w:r>
      <w:r>
        <w:t xml:space="preserve"> </w:t>
      </w:r>
      <w:r>
        <w:rPr>
          <w:rStyle w:val="VerbatimChar"/>
        </w:rPr>
        <w:t xml:space="preserve">soil_plant.ini</w:t>
      </w:r>
      <w:r>
        <w:t xml:space="preserve"> </w:t>
      </w:r>
      <w:r>
        <w:t xml:space="preserve">(dengan</w:t>
      </w:r>
      <w:r>
        <w:t xml:space="preserve"> </w:t>
      </w:r>
      <w:r>
        <w:rPr>
          <w:rStyle w:val="VerbatimChar"/>
        </w:rPr>
        <w:t xml:space="preserve">codes.nam1</w:t>
      </w:r>
      <w:r>
        <w:t xml:space="preserve">),</w:t>
      </w:r>
      <w:r>
        <w:t xml:space="preserve"> </w:t>
      </w:r>
      <w:r>
        <w:rPr>
          <w:rStyle w:val="VerbatimChar"/>
        </w:rPr>
        <w:t xml:space="preserve">hru-data.hru</w:t>
      </w:r>
      <w:r>
        <w:t xml:space="preserve">.</w:t>
      </w:r>
    </w:p>
    <w:p>
      <w:pPr>
        <w:numPr>
          <w:ilvl w:val="1"/>
          <w:numId w:val="1152"/>
        </w:numPr>
        <w:pStyle w:val="Compact"/>
      </w:pPr>
      <w:r>
        <w:t xml:space="preserve">Iklim terukur: untuk setiap</w:t>
      </w:r>
      <w:r>
        <w:t xml:space="preserve"> </w:t>
      </w:r>
      <w:r>
        <w:rPr>
          <w:rStyle w:val="VerbatimChar"/>
        </w:rPr>
        <w:t xml:space="preserve">ClimateVar</w:t>
      </w:r>
      <w:r>
        <w:t xml:space="preserve">, baca daftar stasiunnya (</w:t>
      </w:r>
      <w:r>
        <w:rPr>
          <w:rStyle w:val="VerbatimChar"/>
        </w:rPr>
        <w:t xml:space="preserve">read_station_list</w:t>
      </w:r>
      <w:r>
        <w:t xml:space="preserve">). Lalu per variabel: awalan folder dari slot jalur</w:t>
      </w:r>
      <w:r>
        <w:t xml:space="preserve"> </w:t>
      </w:r>
      <w:r>
        <w:rPr>
          <w:rStyle w:val="VerbatimChar"/>
        </w:rPr>
        <w:t xml:space="preserve">file.cio</w:t>
      </w:r>
      <w:r>
        <w:t xml:space="preserve"> </w:t>
      </w:r>
      <w:r>
        <w:t xml:space="preserve">(dipangkas; kosong bila tidak ada) digabung langsung dengan nama file (tanpa pemisah tambahan, seperti</w:t>
      </w:r>
      <w:r>
        <w:t xml:space="preserve"> </w:t>
      </w:r>
      <w:r>
        <w:rPr>
          <w:rStyle w:val="VerbatimChar"/>
        </w:rPr>
        <w:t xml:space="preserve">TRIM(ADJUSTL(in_path_pcp%pcp))//filename</w:t>
      </w:r>
      <w:r>
        <w:t xml:space="preserve">). Untuk setiap file secara berurutan: bila variabel sudah dihentikan, masukkan ke</w:t>
      </w:r>
      <w:r>
        <w:t xml:space="preserve"> </w:t>
      </w:r>
      <w:r>
        <w:rPr>
          <w:rStyle w:val="VerbatimChar"/>
        </w:rPr>
        <w:t xml:space="preserve">unread</w:t>
      </w:r>
      <w:r>
        <w:t xml:space="preserve">; file tidak ada →</w:t>
      </w:r>
      <w:r>
        <w:t xml:space="preserve"> </w:t>
      </w:r>
      <w:r>
        <w:rPr>
          <w:rStyle w:val="VerbatimChar"/>
        </w:rPr>
        <w:t xml:space="preserve">missing</w:t>
      </w:r>
      <w:r>
        <w:t xml:space="preserve"> </w:t>
      </w:r>
      <w:r>
        <w:t xml:space="preserve">dan hentikan variabel;</w:t>
      </w:r>
      <w:r>
        <w:t xml:space="preserve"> </w:t>
      </w:r>
      <w:r>
        <w:rPr>
          <w:rStyle w:val="VerbatimChar"/>
        </w:rPr>
        <w:t xml:space="preserve">read_series</w:t>
      </w:r>
      <w:r>
        <w:t xml:space="preserve"> </w:t>
      </w:r>
      <w:r>
        <w:t xml:space="preserve">menghasilkan</w:t>
      </w:r>
      <w:r>
        <w:t xml:space="preserve"> </w:t>
      </w:r>
      <w:r>
        <w:rPr>
          <w:rStyle w:val="VerbatimChar"/>
        </w:rPr>
        <w:t xml:space="preserve">Eof</w:t>
      </w:r>
      <w:r>
        <w:t xml:space="preserve"> </w:t>
      </w:r>
      <w:r>
        <w:t xml:space="preserve">→</w:t>
      </w:r>
      <w:r>
        <w:t xml:space="preserve"> </w:t>
      </w:r>
      <w:r>
        <w:rPr>
          <w:rStyle w:val="VerbatimChar"/>
        </w:rPr>
        <w:t xml:space="preserve">unread</w:t>
      </w:r>
      <w:r>
        <w:t xml:space="preserve"> </w:t>
      </w:r>
      <w:r>
        <w:t xml:space="preserve">dan hentikan; galat lain diteruskan; berhasil →</w:t>
      </w:r>
      <w:r>
        <w:t xml:space="preserve"> </w:t>
      </w:r>
      <w:r>
        <w:rPr>
          <w:rStyle w:val="VerbatimChar"/>
        </w:rPr>
        <w:t xml:space="preserve">project.series</w:t>
      </w:r>
      <w:r>
        <w:t xml:space="preserve">.</w:t>
      </w:r>
    </w:p>
    <w:p>
      <w:pPr>
        <w:numPr>
          <w:ilvl w:val="1"/>
          <w:numId w:val="1152"/>
        </w:numPr>
        <w:pStyle w:val="Compact"/>
      </w:pPr>
      <w:r>
        <w:t xml:space="preserve">Simpan</w:t>
      </w:r>
      <w:r>
        <w:t xml:space="preserve"> </w:t>
      </w:r>
      <w:r>
        <w:rPr>
          <w:rStyle w:val="VerbatimChar"/>
        </w:rPr>
        <w:t xml:space="preserve">station_lists</w:t>
      </w:r>
      <w:r>
        <w:t xml:space="preserve">; tambahkan</w:t>
      </w:r>
      <w:r>
        <w:t xml:space="preserve"> </w:t>
      </w:r>
      <w:r>
        <w:rPr>
          <w:rStyle w:val="VerbatimChar"/>
        </w:rPr>
        <w:t xml:space="preserve">late_missing</w:t>
      </w:r>
      <w:r>
        <w:t xml:space="preserve"> </w:t>
      </w:r>
      <w:r>
        <w:t xml:space="preserve">(file lapisan karbon) ke</w:t>
      </w:r>
      <w:r>
        <w:t xml:space="preserve"> </w:t>
      </w:r>
      <w:r>
        <w:rPr>
          <w:rStyle w:val="VerbatimChar"/>
        </w:rPr>
        <w:t xml:space="preserve">missing</w:t>
      </w:r>
      <w:r>
        <w:t xml:space="preserve">; kembalikan.</w:t>
      </w:r>
    </w:p>
    <w:p>
      <w:pPr>
        <w:numPr>
          <w:ilvl w:val="0"/>
          <w:numId w:val="1151"/>
        </w:numPr>
        <w:pStyle w:val="Compact"/>
      </w:pPr>
      <w:r>
        <w:rPr>
          <w:bCs/>
          <w:b/>
        </w:rPr>
        <w:t xml:space="preserve">Kebiasaan SWAT+ / catatan port:</w:t>
      </w:r>
    </w:p>
    <w:p>
      <w:pPr>
        <w:numPr>
          <w:ilvl w:val="1"/>
          <w:numId w:val="1153"/>
        </w:numPr>
        <w:pStyle w:val="Compact"/>
      </w:pPr>
      <w:r>
        <w:t xml:space="preserve">File koneksi dengan hitungan 0 di</w:t>
      </w:r>
      <w:r>
        <w:t xml:space="preserve"> </w:t>
      </w:r>
      <w:r>
        <w:rPr>
          <w:rStyle w:val="VerbatimChar"/>
        </w:rPr>
        <w:t xml:space="preserve">object.cnt</w:t>
      </w:r>
      <w:r>
        <w:t xml:space="preserve"> </w:t>
      </w:r>
      <w:r>
        <w:t xml:space="preserve">tidak dibaca sama sekali, dan hanya</w:t>
      </w:r>
      <w:r>
        <w:t xml:space="preserve"> </w:t>
      </w:r>
      <w:r>
        <w:rPr>
          <w:rStyle w:val="VerbatimChar"/>
        </w:rPr>
        <w:t xml:space="preserve">n</w:t>
      </w:r>
      <w:r>
        <w:t xml:space="preserve"> </w:t>
      </w:r>
      <w:r>
        <w:t xml:space="preserve">baris pertama yang dipakai (</w:t>
      </w:r>
      <w:r>
        <w:rPr>
          <w:rStyle w:val="VerbatimChar"/>
        </w:rPr>
        <w:t xml:space="preserve">docs/swat-quirks.md</w:t>
      </w:r>
      <w:r>
        <w:t xml:space="preserve">, bagian</w:t>
      </w:r>
      <w:r>
        <w:t xml:space="preserve"> </w:t>
      </w:r>
      <w:r>
        <w:rPr>
          <w:iCs/>
          <w:i/>
        </w:rPr>
        <w:t xml:space="preserve">Inputs read by count or position</w:t>
      </w:r>
      <w:r>
        <w:t xml:space="preserve">). Akibatnya slot</w:t>
      </w:r>
      <w:r>
        <w:t xml:space="preserve"> </w:t>
      </w:r>
      <w:r>
        <w:rPr>
          <w:rStyle w:val="VerbatimChar"/>
        </w:rPr>
        <w:t xml:space="preserve">file.cio</w:t>
      </w:r>
      <w:r>
        <w:t xml:space="preserve"> </w:t>
      </w:r>
      <w:r>
        <w:t xml:space="preserve">yang berisi salah ketik (Ames_sub1:</w:t>
      </w:r>
      <w:r>
        <w:t xml:space="preserve"> </w:t>
      </w:r>
      <w:r>
        <w:rPr>
          <w:rStyle w:val="VerbatimChar"/>
        </w:rPr>
        <w:t xml:space="preserve">nbull</w:t>
      </w:r>
      <w:r>
        <w:t xml:space="preserve"> </w:t>
      </w:r>
      <w:r>
        <w:t xml:space="preserve">untuk akuifer) tidak menimbulkan catatan hilang bila tidak ada akuifer.</w:t>
      </w:r>
    </w:p>
    <w:p>
      <w:pPr>
        <w:numPr>
          <w:ilvl w:val="1"/>
          <w:numId w:val="1153"/>
        </w:numPr>
        <w:pStyle w:val="Compact"/>
      </w:pPr>
      <w:r>
        <w:t xml:space="preserve">Berkas deret iklim yang hilang atau kosong menghentikan</w:t>
      </w:r>
      <w:r>
        <w:t xml:space="preserve"> </w:t>
      </w:r>
      <w:r>
        <w:rPr>
          <w:bCs/>
          <w:b/>
        </w:rPr>
        <w:t xml:space="preserve">seluruh</w:t>
      </w:r>
      <w:r>
        <w:t xml:space="preserve"> </w:t>
      </w:r>
      <w:r>
        <w:t xml:space="preserve">stasiun berikutnya untuk variabel yang sama, meniru</w:t>
      </w:r>
      <w:r>
        <w:t xml:space="preserve"> </w:t>
      </w:r>
      <w:r>
        <w:rPr>
          <w:rStyle w:val="VerbatimChar"/>
        </w:rPr>
        <w:t xml:space="preserve">exit</w:t>
      </w:r>
      <w:r>
        <w:t xml:space="preserve"> </w:t>
      </w:r>
      <w:r>
        <w:t xml:space="preserve">di</w:t>
      </w:r>
      <w:r>
        <w:t xml:space="preserve"> </w:t>
      </w:r>
      <w:r>
        <w:rPr>
          <w:rStyle w:val="VerbatimChar"/>
        </w:rPr>
        <w:t xml:space="preserve">cli_pmeas</w:t>
      </w:r>
      <w:r>
        <w:t xml:space="preserve"> </w:t>
      </w:r>
      <w:r>
        <w:t xml:space="preserve">dan kerabatnya (file yang dibuka</w:t>
      </w:r>
      <w:r>
        <w:t xml:space="preserve"> </w:t>
      </w:r>
      <w:r>
        <w:rPr>
          <w:rStyle w:val="VerbatimChar"/>
        </w:rPr>
        <w:t xml:space="preserve">open</w:t>
      </w:r>
      <w:r>
        <w:t xml:space="preserve"> </w:t>
      </w:r>
      <w:r>
        <w:t xml:space="preserve">tanpa ada menjadi kosong, lalu</w:t>
      </w:r>
      <w:r>
        <w:t xml:space="preserve"> </w:t>
      </w:r>
      <w:r>
        <w:rPr>
          <w:rStyle w:val="VerbatimChar"/>
        </w:rPr>
        <w:t xml:space="preserve">read</w:t>
      </w:r>
      <w:r>
        <w:t xml:space="preserve"> </w:t>
      </w:r>
      <w:r>
        <w:t xml:space="preserve">kepala bertemu</w:t>
      </w:r>
      <w:r>
        <w:t xml:space="preserve"> </w:t>
      </w:r>
      <w:r>
        <w:rPr>
          <w:rStyle w:val="VerbatimChar"/>
        </w:rPr>
        <w:t xml:space="preserve">eof</w:t>
      </w:r>
      <w:r>
        <w:t xml:space="preserve">).</w:t>
      </w:r>
    </w:p>
    <w:p>
      <w:pPr>
        <w:numPr>
          <w:ilvl w:val="1"/>
          <w:numId w:val="1153"/>
        </w:numPr>
        <w:pStyle w:val="Compact"/>
      </w:pPr>
      <w:r>
        <w:t xml:space="preserve">Nama file bertetap (</w:t>
      </w:r>
      <w:r>
        <w:rPr>
          <w:rStyle w:val="VerbatimChar"/>
        </w:rPr>
        <w:t xml:space="preserve">puddle.ops</w:t>
      </w:r>
      <w:r>
        <w:t xml:space="preserve">,</w:t>
      </w:r>
      <w:r>
        <w:t xml:space="preserve"> </w:t>
      </w:r>
      <w:r>
        <w:rPr>
          <w:rStyle w:val="VerbatimChar"/>
        </w:rPr>
        <w:t xml:space="preserve">manure_om.frt</w:t>
      </w:r>
      <w:r>
        <w:t xml:space="preserve">,</w:t>
      </w:r>
      <w:r>
        <w:t xml:space="preserve"> </w:t>
      </w:r>
      <w:r>
        <w:rPr>
          <w:rStyle w:val="VerbatimChar"/>
        </w:rPr>
        <w:t xml:space="preserve">manure_db.frt</w:t>
      </w:r>
      <w:r>
        <w:t xml:space="preserve">,</w:t>
      </w:r>
      <w:r>
        <w:t xml:space="preserve"> </w:t>
      </w:r>
      <w:r>
        <w:rPr>
          <w:rStyle w:val="VerbatimChar"/>
        </w:rPr>
        <w:t xml:space="preserve">transplant.ops</w:t>
      </w:r>
      <w:r>
        <w:t xml:space="preserve">,</w:t>
      </w:r>
      <w:r>
        <w:t xml:space="preserve"> </w:t>
      </w:r>
      <w:r>
        <w:rPr>
          <w:rStyle w:val="VerbatimChar"/>
        </w:rPr>
        <w:t xml:space="preserve">soil_lyr_depths.sol</w:t>
      </w:r>
      <w:r>
        <w:t xml:space="preserve">,</w:t>
      </w:r>
      <w:r>
        <w:t xml:space="preserve"> </w:t>
      </w:r>
      <w:r>
        <w:rPr>
          <w:rStyle w:val="VerbatimChar"/>
        </w:rPr>
        <w:t xml:space="preserve">co2_yr.dat</w:t>
      </w:r>
      <w:r>
        <w:t xml:space="preserve">) meniru subrutin SWAT+ yang membuka nama literal; contoh dari</w:t>
      </w:r>
      <w:r>
        <w:t xml:space="preserve"> </w:t>
      </w:r>
      <w:r>
        <w:rPr>
          <w:rStyle w:val="VerbatimChar"/>
        </w:rPr>
        <w:t xml:space="preserve">docs/swat-quirks.md</w:t>
      </w:r>
      <w:r>
        <w:t xml:space="preserve">: Osu_1hru menyertakan</w:t>
      </w:r>
      <w:r>
        <w:t xml:space="preserve"> </w:t>
      </w:r>
      <w:r>
        <w:rPr>
          <w:rStyle w:val="VerbatimChar"/>
        </w:rPr>
        <w:t xml:space="preserve">transplant.plt</w:t>
      </w:r>
      <w:r>
        <w:t xml:space="preserve">, bukan</w:t>
      </w:r>
      <w:r>
        <w:t xml:space="preserve"> </w:t>
      </w:r>
      <w:r>
        <w:rPr>
          <w:rStyle w:val="VerbatimChar"/>
        </w:rPr>
        <w:t xml:space="preserve">transplant.ops</w:t>
      </w:r>
      <w:r>
        <w:t xml:space="preserve">, sehingga tidak memiliki data tanam pindah.</w:t>
      </w:r>
    </w:p>
    <w:p>
      <w:pPr>
        <w:numPr>
          <w:ilvl w:val="1"/>
          <w:numId w:val="1153"/>
        </w:numPr>
        <w:pStyle w:val="Compact"/>
      </w:pPr>
      <w:r>
        <w:rPr>
          <w:rStyle w:val="VerbatimChar"/>
        </w:rPr>
        <w:t xml:space="preserve">params.complete()</w:t>
      </w:r>
      <w:r>
        <w:t xml:space="preserve"> </w:t>
      </w:r>
      <w:r>
        <w:t xml:space="preserve">dipanggil sebelum</w:t>
      </w:r>
      <w:r>
        <w:t xml:space="preserve"> </w:t>
      </w:r>
      <w:r>
        <w:rPr>
          <w:rStyle w:val="VerbatimChar"/>
        </w:rPr>
        <w:t xml:space="preserve">time.sim</w:t>
      </w:r>
      <w:r>
        <w:t xml:space="preserve"> </w:t>
      </w:r>
      <w:r>
        <w:t xml:space="preserve">dibaca, dan tidak bergantung pada keberadaan</w:t>
      </w:r>
      <w:r>
        <w:t xml:space="preserve"> </w:t>
      </w:r>
      <w:r>
        <w:rPr>
          <w:rStyle w:val="VerbatimChar"/>
        </w:rPr>
        <w:t xml:space="preserve">parameters.bsn</w:t>
      </w:r>
      <w:r>
        <w:t xml:space="preserve">.</w:t>
      </w:r>
    </w:p>
    <w:p>
      <w:pPr>
        <w:numPr>
          <w:ilvl w:val="1"/>
          <w:numId w:val="1153"/>
        </w:numPr>
        <w:pStyle w:val="Compact"/>
      </w:pPr>
      <w:r>
        <w:t xml:space="preserve">Urutan pembacaan di port tidak memengaruhi nilai (pembaca saling independen kecuali</w:t>
      </w:r>
      <w:r>
        <w:t xml:space="preserve"> </w:t>
      </w:r>
      <w:r>
        <w:rPr>
          <w:rStyle w:val="VerbatimChar"/>
        </w:rPr>
        <w:t xml:space="preserve">n_ru</w:t>
      </w:r>
      <w:r>
        <w:t xml:space="preserve">,</w:t>
      </w:r>
      <w:r>
        <w:t xml:space="preserve"> </w:t>
      </w:r>
      <w:r>
        <w:rPr>
          <w:rStyle w:val="VerbatimChar"/>
        </w:rPr>
        <w:t xml:space="preserve">nam1</w:t>
      </w:r>
      <w:r>
        <w:t xml:space="preserve">,</w:t>
      </w:r>
      <w:r>
        <w:t xml:space="preserve"> </w:t>
      </w:r>
      <w:r>
        <w:rPr>
          <w:rStyle w:val="VerbatimChar"/>
        </w:rPr>
        <w:t xml:space="preserve">cswat</w:t>
      </w:r>
      <w:r>
        <w:t xml:space="preserve">, dan hitungan</w:t>
      </w:r>
      <w:r>
        <w:t xml:space="preserve"> </w:t>
      </w:r>
      <w:r>
        <w:rPr>
          <w:rStyle w:val="VerbatimChar"/>
        </w:rPr>
        <w:t xml:space="preserve">object.cnt</w:t>
      </w:r>
      <w:r>
        <w:t xml:space="preserve">), tetapi menentukan urutan entri</w:t>
      </w:r>
      <w:r>
        <w:t xml:space="preserve"> </w:t>
      </w:r>
      <w:r>
        <w:rPr>
          <w:rStyle w:val="VerbatimChar"/>
        </w:rPr>
        <w:t xml:space="preserve">LoadReport::missing</w:t>
      </w:r>
      <w:r>
        <w:t xml:space="preserve">.</w:t>
      </w:r>
    </w:p>
    <w:bookmarkEnd w:id="155"/>
    <w:bookmarkEnd w:id="156"/>
    <w:bookmarkStart w:id="157" w:name="pengujian-testsrefdata.rs-dan-uji-unit"/>
    <w:p>
      <w:pPr>
        <w:pStyle w:val="Heading2"/>
      </w:pPr>
      <w:r>
        <w:t xml:space="preserve">4.10 Pengujian (</w:t>
      </w:r>
      <w:r>
        <w:rPr>
          <w:rStyle w:val="VerbatimChar"/>
        </w:rPr>
        <w:t xml:space="preserve">tests/refdata.rs</w:t>
      </w:r>
      <w:r>
        <w:t xml:space="preserve"> </w:t>
      </w:r>
      <w:r>
        <w:t xml:space="preserve">dan uji unit)</w:t>
      </w:r>
    </w:p>
    <w:p>
      <w:pPr>
        <w:pStyle w:val="FirstParagraph"/>
      </w:pPr>
      <w:r>
        <w:t xml:space="preserve">Selain uji unit yang disebut di akhir setiap subbab (34 fungsi uji, termasuk dua fungsi bantu di</w:t>
      </w:r>
      <w:r>
        <w:t xml:space="preserve"> </w:t>
      </w:r>
      <w:r>
        <w:rPr>
          <w:rStyle w:val="VerbatimChar"/>
        </w:rPr>
        <w:t xml:space="preserve">list.rs</w:t>
      </w:r>
      <w:r>
        <w:t xml:space="preserve">), crate ini memiliki uji integrasi</w:t>
      </w:r>
      <w:r>
        <w:t xml:space="preserve"> </w:t>
      </w:r>
      <w:r>
        <w:rPr>
          <w:rStyle w:val="VerbatimChar"/>
        </w:rPr>
        <w:t xml:space="preserve">crates/swat-io/tests/refdata.rs</w:t>
      </w:r>
      <w:r>
        <w:t xml:space="preserve"> </w:t>
      </w:r>
      <w:r>
        <w:t xml:space="preserve">yang memuat skenario rujukan SWAT+ dari folder</w:t>
      </w:r>
      <w:r>
        <w:t xml:space="preserve"> </w:t>
      </w:r>
      <w:r>
        <w:rPr>
          <w:rStyle w:val="VerbatimChar"/>
        </w:rPr>
        <w:t xml:space="preserve">testdata/</w:t>
      </w:r>
      <w:r>
        <w:t xml:space="preserve"> </w:t>
      </w:r>
      <w:r>
        <w:t xml:space="preserve">repo dan memeriksa isinya. Nilai data skenario tidak dicantumkan di nota ini; yang diuji adalah</w:t>
      </w:r>
      <w:r>
        <w:t xml:space="preserve"> </w:t>
      </w:r>
      <w:r>
        <w:rPr>
          <w:iCs/>
          <w:i/>
        </w:rPr>
        <w:t xml:space="preserve">perilaku</w:t>
      </w:r>
      <w:r>
        <w:t xml:space="preserve"> </w:t>
      </w:r>
      <w:r>
        <w:t xml:space="preserve">pembaca berikut.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Fungsi</w:t>
            </w:r>
          </w:p>
        </w:tc>
        <w:tc>
          <w:tcPr/>
          <w:p>
            <w:pPr>
              <w:pStyle w:val="Compact"/>
              <w:jc w:val="left"/>
            </w:pPr>
            <w:r>
              <w:t xml:space="preserve">Lokasi</w:t>
            </w:r>
          </w:p>
        </w:tc>
        <w:tc>
          <w:tcPr/>
          <w:p>
            <w:pPr>
              <w:pStyle w:val="Compact"/>
              <w:jc w:val="left"/>
            </w:pPr>
            <w:r>
              <w:t xml:space="preserve">Kegunaan</w:t>
            </w:r>
          </w:p>
        </w:tc>
      </w:tr>
      <w:tr>
        <w:tc>
          <w:tcPr/>
          <w:p>
            <w:pPr>
              <w:pStyle w:val="Compact"/>
              <w:jc w:val="left"/>
            </w:pPr>
            <w:r>
              <w:rPr>
                <w:rStyle w:val="VerbatimChar"/>
              </w:rPr>
              <w:t xml:space="preserve">scenario(name) -&gt; DirSource</w:t>
            </w:r>
          </w:p>
        </w:tc>
        <w:tc>
          <w:tcPr/>
          <w:p>
            <w:pPr>
              <w:pStyle w:val="Compact"/>
              <w:jc w:val="left"/>
            </w:pPr>
            <w:r>
              <w:rPr>
                <w:rStyle w:val="VerbatimChar"/>
              </w:rPr>
              <w:t xml:space="preserve">tests/refdata.rs</w:t>
            </w:r>
          </w:p>
        </w:tc>
        <w:tc>
          <w:tcPr/>
          <w:p>
            <w:pPr>
              <w:pStyle w:val="Compact"/>
              <w:jc w:val="left"/>
            </w:pPr>
            <w:r>
              <w:t xml:space="preserve">membuat</w:t>
            </w:r>
            <w:r>
              <w:t xml:space="preserve"> </w:t>
            </w:r>
            <w:r>
              <w:rPr>
                <w:rStyle w:val="VerbatimChar"/>
              </w:rPr>
              <w:t xml:space="preserve">DirSource</w:t>
            </w:r>
            <w:r>
              <w:t xml:space="preserve"> </w:t>
            </w:r>
            <w:r>
              <w:t xml:space="preserve">ke</w:t>
            </w:r>
            <w:r>
              <w:t xml:space="preserve"> </w:t>
            </w:r>
            <w:r>
              <w:rPr>
                <w:rStyle w:val="VerbatimChar"/>
              </w:rPr>
              <w:t xml:space="preserve">testdata/&lt;name&gt;</w:t>
            </w:r>
            <w:r>
              <w:t xml:space="preserve"> </w:t>
            </w:r>
            <w:r>
              <w:t xml:space="preserve">relatif terhadap</w:t>
            </w:r>
            <w:r>
              <w:t xml:space="preserve"> </w:t>
            </w:r>
            <w:r>
              <w:rPr>
                <w:rStyle w:val="VerbatimChar"/>
              </w:rPr>
              <w:t xml:space="preserve">CARGO_MANIFEST_DIR</w:t>
            </w:r>
            <w:r>
              <w:t xml:space="preserve">.</w:t>
            </w:r>
          </w:p>
        </w:tc>
      </w:tr>
      <w:tr>
        <w:tc>
          <w:tcPr/>
          <w:p>
            <w:pPr>
              <w:pStyle w:val="Compact"/>
              <w:jc w:val="left"/>
            </w:pPr>
            <w:r>
              <w:rPr>
                <w:rStyle w:val="VerbatimChar"/>
              </w:rPr>
              <w:t xml:space="preserve">osu_1hru</w:t>
            </w:r>
          </w:p>
        </w:tc>
        <w:tc>
          <w:tcPr/>
          <w:p>
            <w:pPr>
              <w:pStyle w:val="Compact"/>
              <w:jc w:val="left"/>
            </w:pPr>
            <w:r>
              <w:rPr>
                <w:rStyle w:val="VerbatimChar"/>
              </w:rPr>
              <w:t xml:space="preserve">tests/refdata.rs</w:t>
            </w:r>
          </w:p>
        </w:tc>
        <w:tc>
          <w:tcPr/>
          <w:p>
            <w:pPr>
              <w:pStyle w:val="Compact"/>
              <w:jc w:val="left"/>
            </w:pPr>
            <w:r>
              <w:t xml:space="preserve">skenario Osu_1hru: tidak ada file hilang; periode</w:t>
            </w:r>
            <w:r>
              <w:t xml:space="preserve"> </w:t>
            </w:r>
            <w:r>
              <w:rPr>
                <w:rStyle w:val="VerbatimChar"/>
              </w:rPr>
              <w:t xml:space="preserve">time.sim</w:t>
            </w:r>
            <w:r>
              <w:t xml:space="preserve"> </w:t>
            </w:r>
            <w:r>
              <w:t xml:space="preserve">dan jumlah hari simulasi;</w:t>
            </w:r>
            <w:r>
              <w:t xml:space="preserve"> </w:t>
            </w:r>
            <w:r>
              <w:rPr>
                <w:rStyle w:val="VerbatimChar"/>
              </w:rPr>
              <w:t xml:space="preserve">nyskip</w:t>
            </w:r>
            <w:r>
              <w:t xml:space="preserve">;</w:t>
            </w:r>
            <w:r>
              <w:t xml:space="preserve"> </w:t>
            </w:r>
            <w:r>
              <w:rPr>
                <w:rStyle w:val="VerbatimChar"/>
              </w:rPr>
              <w:t xml:space="preserve">igen</w:t>
            </w:r>
            <w:r>
              <w:t xml:space="preserve"> </w:t>
            </w:r>
            <w:r>
              <w:t xml:space="preserve">tetap default karena</w:t>
            </w:r>
            <w:r>
              <w:t xml:space="preserve"> </w:t>
            </w:r>
            <w:r>
              <w:rPr>
                <w:rStyle w:val="VerbatimChar"/>
              </w:rPr>
              <w:t xml:space="preserve">day_lag_mx</w:t>
            </w:r>
            <w:r>
              <w:t xml:space="preserve"> </w:t>
            </w:r>
            <w:r>
              <w:t xml:space="preserve">ditulis</w:t>
            </w:r>
            <w:r>
              <w:t xml:space="preserve"> </w:t>
            </w:r>
            <w:r>
              <w:rPr>
                <w:rStyle w:val="VerbatimChar"/>
              </w:rPr>
              <w:t xml:space="preserve">0.00000</w:t>
            </w:r>
            <w:r>
              <w:t xml:space="preserve"> </w:t>
            </w:r>
            <w:r>
              <w:t xml:space="preserve">(4.4.6); kode PET; bendera cetak; jumlah objek per jenis sesuai</w:t>
            </w:r>
            <w:r>
              <w:t xml:space="preserve"> </w:t>
            </w:r>
            <w:r>
              <w:rPr>
                <w:rStyle w:val="VerbatimChar"/>
              </w:rPr>
              <w:t xml:space="preserve">object.cnt</w:t>
            </w:r>
            <w:r>
              <w:t xml:space="preserve">; dua aliran keluar unit perutean (ke kanal SWAT-DEG</w:t>
            </w:r>
            <w:r>
              <w:t xml:space="preserve"> </w:t>
            </w:r>
            <w:r>
              <w:rPr>
                <w:rStyle w:val="VerbatimChar"/>
              </w:rPr>
              <w:t xml:space="preserve">tot</w:t>
            </w:r>
            <w:r>
              <w:t xml:space="preserve"> </w:t>
            </w:r>
            <w:r>
              <w:t xml:space="preserve">dan ke akuifer</w:t>
            </w:r>
            <w:r>
              <w:t xml:space="preserve"> </w:t>
            </w:r>
            <w:r>
              <w:rPr>
                <w:rStyle w:val="VerbatimChar"/>
              </w:rPr>
              <w:t xml:space="preserve">rhg</w:t>
            </w:r>
            <w:r>
              <w:t xml:space="preserve">); stasiun dengan kelembapan</w:t>
            </w:r>
            <w:r>
              <w:t xml:space="preserve"> </w:t>
            </w:r>
            <w:r>
              <w:rPr>
                <w:rStyle w:val="VerbatimChar"/>
              </w:rPr>
              <w:t xml:space="preserve">sim</w:t>
            </w:r>
            <w:r>
              <w:t xml:space="preserve">; generator cuaca; deret hujan dan suhu (catatan pertama; jumlah catatan sama dengan jumlah hari yang benar-benar ada di file walaupun</w:t>
            </w:r>
            <w:r>
              <w:t xml:space="preserve"> </w:t>
            </w:r>
            <w:r>
              <w:rPr>
                <w:rStyle w:val="VerbatimChar"/>
              </w:rPr>
              <w:t xml:space="preserve">nbyr</w:t>
            </w:r>
            <w:r>
              <w:t xml:space="preserve"> </w:t>
            </w:r>
            <w:r>
              <w:t xml:space="preserve">di kepala lebih kecil).</w:t>
            </w:r>
          </w:p>
        </w:tc>
      </w:tr>
      <w:tr>
        <w:tc>
          <w:tcPr/>
          <w:p>
            <w:pPr>
              <w:pStyle w:val="Compact"/>
              <w:jc w:val="left"/>
            </w:pPr>
            <w:r>
              <w:rPr>
                <w:rStyle w:val="VerbatimChar"/>
              </w:rPr>
              <w:t xml:space="preserve">ames_sub1</w:t>
            </w:r>
          </w:p>
        </w:tc>
        <w:tc>
          <w:tcPr/>
          <w:p>
            <w:pPr>
              <w:pStyle w:val="Compact"/>
              <w:jc w:val="left"/>
            </w:pPr>
            <w:r>
              <w:rPr>
                <w:rStyle w:val="VerbatimChar"/>
              </w:rPr>
              <w:t xml:space="preserve">tests/refdata.rs</w:t>
            </w:r>
          </w:p>
        </w:tc>
        <w:tc>
          <w:tcPr/>
          <w:p>
            <w:pPr>
              <w:pStyle w:val="Compact"/>
              <w:jc w:val="left"/>
            </w:pPr>
            <w:r>
              <w:t xml:space="preserve">skenario Ames_sub1: daftar</w:t>
            </w:r>
            <w:r>
              <w:t xml:space="preserve"> </w:t>
            </w:r>
            <w:r>
              <w:rPr>
                <w:rStyle w:val="VerbatimChar"/>
              </w:rPr>
              <w:t xml:space="preserve">missing</w:t>
            </w:r>
            <w:r>
              <w:t xml:space="preserve"> </w:t>
            </w:r>
            <w:r>
              <w:t xml:space="preserve">tepat (file yang dinamai</w:t>
            </w:r>
            <w:r>
              <w:t xml:space="preserve"> </w:t>
            </w:r>
            <w:r>
              <w:rPr>
                <w:rStyle w:val="VerbatimChar"/>
              </w:rPr>
              <w:t xml:space="preserve">file.cio</w:t>
            </w:r>
            <w:r>
              <w:t xml:space="preserve"> </w:t>
            </w:r>
            <w:r>
              <w:t xml:space="preserve">tetapi tidak ada; slot akuifer salah ketik tidak dicatat karena tidak ada akuifer); jadwal pengelolaan, tabel otomatis dan operasinya; tabel panen dan pupuk;</w:t>
            </w:r>
            <w:r>
              <w:t xml:space="preserve"> </w:t>
            </w:r>
            <w:r>
              <w:rPr>
                <w:rStyle w:val="VerbatimChar"/>
              </w:rPr>
              <w:t xml:space="preserve">soil_lyr_depths.sol</w:t>
            </w:r>
            <w:r>
              <w:t xml:space="preserve">; tabel keputusan (kondisi, alternatif, aksi,</w:t>
            </w:r>
            <w:r>
              <w:t xml:space="preserve"> </w:t>
            </w:r>
            <w:r>
              <w:rPr>
                <w:rStyle w:val="VerbatimChar"/>
              </w:rPr>
              <w:t xml:space="preserve">const2</w:t>
            </w:r>
            <w:r>
              <w:t xml:space="preserve">, objek</w:t>
            </w:r>
            <w:r>
              <w:t xml:space="preserve"> </w:t>
            </w:r>
            <w:r>
              <w:rPr>
                <w:rStyle w:val="VerbatimChar"/>
              </w:rPr>
              <w:t xml:space="preserve">unlim</w:t>
            </w:r>
            <w:r>
              <w:t xml:space="preserve">); baris</w:t>
            </w:r>
            <w:r>
              <w:t xml:space="preserve"> </w:t>
            </w:r>
            <w:r>
              <w:rPr>
                <w:rStyle w:val="VerbatimChar"/>
              </w:rPr>
              <w:t xml:space="preserve">init</w:t>
            </w:r>
            <w:r>
              <w:t xml:space="preserve"> </w:t>
            </w:r>
            <w:r>
              <w:rPr>
                <w:rStyle w:val="VerbatimChar"/>
              </w:rPr>
              <w:t xml:space="preserve">file.cio</w:t>
            </w:r>
            <w:r>
              <w:t xml:space="preserve"> </w:t>
            </w:r>
            <w:r>
              <w:t xml:space="preserve">dengan nama berlebih;</w:t>
            </w:r>
            <w:r>
              <w:t xml:space="preserve"> </w:t>
            </w:r>
            <w:r>
              <w:rPr>
                <w:rStyle w:val="VerbatimChar"/>
              </w:rPr>
              <w:t xml:space="preserve">time.sim</w:t>
            </w:r>
            <w:r>
              <w:t xml:space="preserve"> </w:t>
            </w:r>
            <w:r>
              <w:t xml:space="preserve">dengan</w:t>
            </w:r>
            <w:r>
              <w:t xml:space="preserve"> </w:t>
            </w:r>
            <w:r>
              <w:rPr>
                <w:rStyle w:val="VerbatimChar"/>
              </w:rPr>
              <w:t xml:space="preserve">day_start</w:t>
            </w:r>
            <w:r>
              <w:t xml:space="preserve">/</w:t>
            </w:r>
            <w:r>
              <w:rPr>
                <w:rStyle w:val="VerbatimChar"/>
              </w:rPr>
              <w:t xml:space="preserve">day_end</w:t>
            </w:r>
            <w:r>
              <w:t xml:space="preserve"> </w:t>
            </w:r>
            <w:r>
              <w:t xml:space="preserve">0; HRU tanpa aliran keluar;</w:t>
            </w:r>
            <w:r>
              <w:t xml:space="preserve"> </w:t>
            </w:r>
            <w:r>
              <w:rPr>
                <w:rStyle w:val="VerbatimChar"/>
              </w:rPr>
              <w:t xml:space="preserve">tmp.cli</w:t>
            </w:r>
            <w:r>
              <w:t xml:space="preserve"> </w:t>
            </w:r>
            <w:r>
              <w:t xml:space="preserve">menunjuk file kosong sehingga masuk</w:t>
            </w:r>
            <w:r>
              <w:t xml:space="preserve"> </w:t>
            </w:r>
            <w:r>
              <w:rPr>
                <w:rStyle w:val="VerbatimChar"/>
              </w:rPr>
              <w:t xml:space="preserve">unread</w:t>
            </w:r>
            <w:r>
              <w:t xml:space="preserve"> </w:t>
            </w:r>
            <w:r>
              <w:t xml:space="preserve">dan tidak ada deret suhu; deret hujan dengan CRLF dan</w:t>
            </w:r>
            <w:r>
              <w:t xml:space="preserve"> </w:t>
            </w:r>
            <w:r>
              <w:rPr>
                <w:rStyle w:val="VerbatimChar"/>
              </w:rPr>
              <w:t xml:space="preserve">-99</w:t>
            </w:r>
            <w:r>
              <w:t xml:space="preserve">.</w:t>
            </w:r>
          </w:p>
        </w:tc>
      </w:tr>
      <w:tr>
        <w:tc>
          <w:tcPr/>
          <w:p>
            <w:pPr>
              <w:pStyle w:val="Compact"/>
              <w:jc w:val="left"/>
            </w:pPr>
            <w:r>
              <w:rPr>
                <w:rStyle w:val="VerbatimChar"/>
              </w:rPr>
              <w:t xml:space="preserve">ames_hru_inputs</w:t>
            </w:r>
          </w:p>
        </w:tc>
        <w:tc>
          <w:tcPr/>
          <w:p>
            <w:pPr>
              <w:pStyle w:val="Compact"/>
              <w:jc w:val="left"/>
            </w:pPr>
            <w:r>
              <w:rPr>
                <w:rStyle w:val="VerbatimChar"/>
              </w:rPr>
              <w:t xml:space="preserve">tests/refdata.rs</w:t>
            </w:r>
          </w:p>
        </w:tc>
        <w:tc>
          <w:tcPr/>
          <w:p>
            <w:pPr>
              <w:pStyle w:val="Compact"/>
              <w:jc w:val="left"/>
            </w:pPr>
            <w:r>
              <w:t xml:space="preserve">skenario Ames_sub1:</w:t>
            </w:r>
            <w:r>
              <w:t xml:space="preserve"> </w:t>
            </w:r>
            <w:r>
              <w:rPr>
                <w:rStyle w:val="VerbatimChar"/>
              </w:rPr>
              <w:t xml:space="preserve">hru-data.hru</w:t>
            </w:r>
            <w:r>
              <w:t xml:space="preserve">; tanah, tekstur satu kata, lapisan;</w:t>
            </w:r>
            <w:r>
              <w:t xml:space="preserve"> </w:t>
            </w:r>
            <w:r>
              <w:rPr>
                <w:rStyle w:val="VerbatimChar"/>
              </w:rPr>
              <w:t xml:space="preserve">cn_froz</w:t>
            </w:r>
            <w:r>
              <w:t xml:space="preserve"> </w:t>
            </w:r>
            <w:r>
              <w:t xml:space="preserve">0 menjadi default oleh</w:t>
            </w:r>
            <w:r>
              <w:t xml:space="preserve"> </w:t>
            </w:r>
            <w:r>
              <w:rPr>
                <w:rStyle w:val="VerbatimChar"/>
              </w:rPr>
              <w:t xml:space="preserve">complete()</w:t>
            </w:r>
            <w:r>
              <w:t xml:space="preserve">; baris</w:t>
            </w:r>
            <w:r>
              <w:t xml:space="preserve"> </w:t>
            </w:r>
            <w:r>
              <w:rPr>
                <w:rStyle w:val="VerbatimChar"/>
              </w:rPr>
              <w:t xml:space="preserve">biomix</w:t>
            </w:r>
            <w:r>
              <w:t xml:space="preserve"> </w:t>
            </w:r>
            <w:r>
              <w:rPr>
                <w:rStyle w:val="VerbatimChar"/>
              </w:rPr>
              <w:t xml:space="preserve">tillage.til</w:t>
            </w:r>
            <w:r>
              <w:t xml:space="preserve">;</w:t>
            </w:r>
            <w:r>
              <w:t xml:space="preserve"> </w:t>
            </w:r>
            <w:r>
              <w:rPr>
                <w:rStyle w:val="VerbatimChar"/>
              </w:rPr>
              <w:t xml:space="preserve">carbon.bsn</w:t>
            </w:r>
            <w:r>
              <w:t xml:space="preserve"> </w:t>
            </w:r>
            <w:r>
              <w:t xml:space="preserve">(dibaca karena</w:t>
            </w:r>
            <w:r>
              <w:t xml:space="preserve"> </w:t>
            </w:r>
            <w:r>
              <w:rPr>
                <w:rStyle w:val="VerbatimChar"/>
              </w:rPr>
              <w:t xml:space="preserve">cswat = 2</w:t>
            </w:r>
            <w:r>
              <w:t xml:space="preserve">); tanaman</w:t>
            </w:r>
            <w:r>
              <w:t xml:space="preserve"> </w:t>
            </w:r>
            <w:r>
              <w:rPr>
                <w:rStyle w:val="VerbatimChar"/>
              </w:rPr>
              <w:t xml:space="preserve">plants.plt</w:t>
            </w:r>
            <w:r>
              <w:t xml:space="preserve">; komunitas</w:t>
            </w:r>
            <w:r>
              <w:t xml:space="preserve"> </w:t>
            </w:r>
            <w:r>
              <w:rPr>
                <w:rStyle w:val="VerbatimChar"/>
              </w:rPr>
              <w:t xml:space="preserve">plant.ini</w:t>
            </w:r>
            <w:r>
              <w:t xml:space="preserve">;</w:t>
            </w:r>
            <w:r>
              <w:t xml:space="preserve"> </w:t>
            </w:r>
            <w:r>
              <w:rPr>
                <w:rStyle w:val="VerbatimChar"/>
              </w:rPr>
              <w:t xml:space="preserve">nutrients.sol</w:t>
            </w:r>
            <w:r>
              <w:t xml:space="preserve"> </w:t>
            </w:r>
            <w:r>
              <w:t xml:space="preserve">tidak ada;</w:t>
            </w:r>
            <w:r>
              <w:t xml:space="preserve"> </w:t>
            </w:r>
            <w:r>
              <w:rPr>
                <w:rStyle w:val="VerbatimChar"/>
              </w:rPr>
              <w:t xml:space="preserve">co2_yr.dat</w:t>
            </w:r>
            <w:r>
              <w:t xml:space="preserve"> </w:t>
            </w:r>
            <w:r>
              <w:t xml:space="preserve">tidak ada; topografi, hidrologi,</w:t>
            </w:r>
            <w:r>
              <w:t xml:space="preserve"> </w:t>
            </w:r>
            <w:r>
              <w:rPr>
                <w:rStyle w:val="VerbatimChar"/>
              </w:rPr>
              <w:t xml:space="preserve">landuse.lum</w:t>
            </w:r>
            <w:r>
              <w:t xml:space="preserve">,</w:t>
            </w:r>
            <w:r>
              <w:t xml:space="preserve"> </w:t>
            </w:r>
            <w:r>
              <w:rPr>
                <w:rStyle w:val="VerbatimChar"/>
              </w:rPr>
              <w:t xml:space="preserve">cntable.lum</w:t>
            </w:r>
            <w:r>
              <w:t xml:space="preserve"> </w:t>
            </w:r>
            <w:r>
              <w:t xml:space="preserve">(larik</w:t>
            </w:r>
            <w:r>
              <w:t xml:space="preserve"> </w:t>
            </w:r>
            <w:r>
              <w:rPr>
                <w:rStyle w:val="VerbatimChar"/>
              </w:rPr>
              <w:t xml:space="preserve">cn</w:t>
            </w:r>
            <w:r>
              <w:t xml:space="preserve">), salju,</w:t>
            </w:r>
            <w:r>
              <w:t xml:space="preserve"> </w:t>
            </w:r>
            <w:r>
              <w:rPr>
                <w:rStyle w:val="VerbatimChar"/>
              </w:rPr>
              <w:t xml:space="preserve">soil_plant.ini</w:t>
            </w:r>
            <w:r>
              <w:t xml:space="preserve">.</w:t>
            </w:r>
          </w:p>
        </w:tc>
      </w:tr>
      <w:tr>
        <w:tc>
          <w:tcPr/>
          <w:p>
            <w:pPr>
              <w:pStyle w:val="Compact"/>
              <w:jc w:val="left"/>
            </w:pPr>
            <w:r>
              <w:rPr>
                <w:rStyle w:val="VerbatimChar"/>
              </w:rPr>
              <w:t xml:space="preserve">osu_hru_inputs</w:t>
            </w:r>
          </w:p>
        </w:tc>
        <w:tc>
          <w:tcPr/>
          <w:p>
            <w:pPr>
              <w:pStyle w:val="Compact"/>
              <w:jc w:val="left"/>
            </w:pPr>
            <w:r>
              <w:rPr>
                <w:rStyle w:val="VerbatimChar"/>
              </w:rPr>
              <w:t xml:space="preserve">tests/refdata.rs</w:t>
            </w:r>
          </w:p>
        </w:tc>
        <w:tc>
          <w:tcPr/>
          <w:p>
            <w:pPr>
              <w:pStyle w:val="Compact"/>
              <w:jc w:val="left"/>
            </w:pPr>
            <w:r>
              <w:t xml:space="preserve">skenario Osu_1hru: satu HRU dengan penyimpanan permukaan</w:t>
            </w:r>
            <w:r>
              <w:t xml:space="preserve"> </w:t>
            </w:r>
            <w:r>
              <w:rPr>
                <w:iCs/>
                <w:i/>
              </w:rPr>
              <w:t xml:space="preserve">paddy</w:t>
            </w:r>
            <w:r>
              <w:t xml:space="preserve">; tanah yang dirujuknya ada dan berlapis.</w:t>
            </w:r>
          </w:p>
        </w:tc>
      </w:tr>
    </w:tbl>
    <w:p>
      <w:pPr>
        <w:pStyle w:val="BodyText"/>
      </w:pPr>
      <w:r>
        <w:rPr>
          <w:bCs/>
          <w:b/>
        </w:rPr>
        <w:t xml:space="preserve">Ringkasan cakupan bab.</w:t>
      </w:r>
      <w:r>
        <w:t xml:space="preserve"> </w:t>
      </w:r>
      <w:r>
        <w:t xml:space="preserve">Bab ini mendokumentasikan 78 fungsi non-uji crate</w:t>
      </w:r>
      <w:r>
        <w:t xml:space="preserve"> </w:t>
      </w:r>
      <w:r>
        <w:rPr>
          <w:rStyle w:val="VerbatimChar"/>
        </w:rPr>
        <w:t xml:space="preserve">swat-io</w:t>
      </w:r>
      <w:r>
        <w:t xml:space="preserve">:</w:t>
      </w:r>
      <w:r>
        <w:t xml:space="preserve"> </w:t>
      </w:r>
      <w:r>
        <w:rPr>
          <w:rStyle w:val="VerbatimChar"/>
        </w:rPr>
        <w:t xml:space="preserve">lib.rs</w:t>
      </w:r>
      <w:r>
        <w:t xml:space="preserve"> </w:t>
      </w:r>
      <w:r>
        <w:t xml:space="preserve">3,</w:t>
      </w:r>
      <w:r>
        <w:t xml:space="preserve"> </w:t>
      </w:r>
      <w:r>
        <w:rPr>
          <w:rStyle w:val="VerbatimChar"/>
        </w:rPr>
        <w:t xml:space="preserve">source.rs</w:t>
      </w:r>
      <w:r>
        <w:t xml:space="preserve"> </w:t>
      </w:r>
      <w:r>
        <w:t xml:space="preserve">6,</w:t>
      </w:r>
      <w:r>
        <w:t xml:space="preserve"> </w:t>
      </w:r>
      <w:r>
        <w:rPr>
          <w:rStyle w:val="VerbatimChar"/>
        </w:rPr>
        <w:t xml:space="preserve">list.rs</w:t>
      </w:r>
      <w:r>
        <w:t xml:space="preserve"> </w:t>
      </w:r>
      <w:r>
        <w:t xml:space="preserve">27,</w:t>
      </w:r>
      <w:r>
        <w:t xml:space="preserve"> </w:t>
      </w:r>
      <w:r>
        <w:rPr>
          <w:rStyle w:val="VerbatimChar"/>
        </w:rPr>
        <w:t xml:space="preserve">table.rs</w:t>
      </w:r>
      <w:r>
        <w:t xml:space="preserve"> </w:t>
      </w:r>
      <w:r>
        <w:t xml:space="preserve">3,</w:t>
      </w:r>
      <w:r>
        <w:t xml:space="preserve"> </w:t>
      </w:r>
      <w:r>
        <w:rPr>
          <w:rStyle w:val="VerbatimChar"/>
        </w:rPr>
        <w:t xml:space="preserve">cio.rs</w:t>
      </w:r>
      <w:r>
        <w:t xml:space="preserve"> </w:t>
      </w:r>
      <w:r>
        <w:t xml:space="preserve">1,</w:t>
      </w:r>
      <w:r>
        <w:t xml:space="preserve"> </w:t>
      </w:r>
      <w:r>
        <w:rPr>
          <w:rStyle w:val="VerbatimChar"/>
        </w:rPr>
        <w:t xml:space="preserve">time.rs</w:t>
      </w:r>
      <w:r>
        <w:t xml:space="preserve"> </w:t>
      </w:r>
      <w:r>
        <w:t xml:space="preserve">1,</w:t>
      </w:r>
      <w:r>
        <w:t xml:space="preserve"> </w:t>
      </w:r>
      <w:r>
        <w:rPr>
          <w:rStyle w:val="VerbatimChar"/>
        </w:rPr>
        <w:t xml:space="preserve">print.rs</w:t>
      </w:r>
      <w:r>
        <w:t xml:space="preserve"> </w:t>
      </w:r>
      <w:r>
        <w:t xml:space="preserve">1,</w:t>
      </w:r>
      <w:r>
        <w:t xml:space="preserve"> </w:t>
      </w:r>
      <w:r>
        <w:rPr>
          <w:rStyle w:val="VerbatimChar"/>
        </w:rPr>
        <w:t xml:space="preserve">basin.rs</w:t>
      </w:r>
      <w:r>
        <w:t xml:space="preserve"> </w:t>
      </w:r>
      <w:r>
        <w:t xml:space="preserve">3,</w:t>
      </w:r>
      <w:r>
        <w:t xml:space="preserve"> </w:t>
      </w:r>
      <w:r>
        <w:rPr>
          <w:rStyle w:val="VerbatimChar"/>
        </w:rPr>
        <w:t xml:space="preserve">con.rs</w:t>
      </w:r>
      <w:r>
        <w:t xml:space="preserve"> </w:t>
      </w:r>
      <w:r>
        <w:t xml:space="preserve">1,</w:t>
      </w:r>
      <w:r>
        <w:t xml:space="preserve"> </w:t>
      </w:r>
      <w:r>
        <w:rPr>
          <w:rStyle w:val="VerbatimChar"/>
        </w:rPr>
        <w:t xml:space="preserve">routing.rs</w:t>
      </w:r>
      <w:r>
        <w:t xml:space="preserve"> </w:t>
      </w:r>
      <w:r>
        <w:t xml:space="preserve">8,</w:t>
      </w:r>
      <w:r>
        <w:t xml:space="preserve"> </w:t>
      </w:r>
      <w:r>
        <w:rPr>
          <w:rStyle w:val="VerbatimChar"/>
        </w:rPr>
        <w:t xml:space="preserve">climate.rs</w:t>
      </w:r>
      <w:r>
        <w:t xml:space="preserve"> </w:t>
      </w:r>
      <w:r>
        <w:t xml:space="preserve">6,</w:t>
      </w:r>
      <w:r>
        <w:t xml:space="preserve"> </w:t>
      </w:r>
      <w:r>
        <w:rPr>
          <w:rStyle w:val="VerbatimChar"/>
        </w:rPr>
        <w:t xml:space="preserve">hru.rs</w:t>
      </w:r>
      <w:r>
        <w:t xml:space="preserve"> </w:t>
      </w:r>
      <w:r>
        <w:t xml:space="preserve">9,</w:t>
      </w:r>
      <w:r>
        <w:t xml:space="preserve"> </w:t>
      </w:r>
      <w:r>
        <w:rPr>
          <w:rStyle w:val="VerbatimChar"/>
        </w:rPr>
        <w:t xml:space="preserve">septic.rs</w:t>
      </w:r>
      <w:r>
        <w:t xml:space="preserve"> </w:t>
      </w:r>
      <w:r>
        <w:t xml:space="preserve">3,</w:t>
      </w:r>
      <w:r>
        <w:t xml:space="preserve"> </w:t>
      </w:r>
      <w:r>
        <w:rPr>
          <w:rStyle w:val="VerbatimChar"/>
        </w:rPr>
        <w:t xml:space="preserve">recall.rs</w:t>
      </w:r>
      <w:r>
        <w:t xml:space="preserve"> </w:t>
      </w:r>
      <w:r>
        <w:t xml:space="preserve">2,</w:t>
      </w:r>
      <w:r>
        <w:t xml:space="preserve"> </w:t>
      </w:r>
      <w:r>
        <w:rPr>
          <w:rStyle w:val="VerbatimChar"/>
        </w:rPr>
        <w:t xml:space="preserve">cal.rs</w:t>
      </w:r>
      <w:r>
        <w:t xml:space="preserve"> </w:t>
      </w:r>
      <w:r>
        <w:t xml:space="preserve">2,</w:t>
      </w:r>
      <w:r>
        <w:t xml:space="preserve"> </w:t>
      </w:r>
      <w:r>
        <w:rPr>
          <w:rStyle w:val="VerbatimChar"/>
        </w:rPr>
        <w:t xml:space="preserve">project.rs</w:t>
      </w:r>
      <w:r>
        <w:t xml:space="preserve"> </w:t>
      </w:r>
      <w:r>
        <w:t xml:space="preserve">1; ditambah 34 fungsi uji unit dan 5 fungsi di</w:t>
      </w:r>
      <w:r>
        <w:t xml:space="preserve"> </w:t>
      </w:r>
      <w:r>
        <w:rPr>
          <w:rStyle w:val="VerbatimChar"/>
        </w:rPr>
        <w:t xml:space="preserve">tests/refdata.rs</w:t>
      </w:r>
      <w:r>
        <w:t xml:space="preserve">.</w:t>
      </w:r>
    </w:p>
    <w:bookmarkEnd w:id="157"/>
    <w:bookmarkEnd w:id="158"/>
    <w:bookmarkStart w:id="247" w:name="Xa7a465e05d7e06e4b7c9cca8129d7b982bcffe9"/>
    <w:p>
      <w:pPr>
        <w:pStyle w:val="Heading1"/>
      </w:pPr>
      <w:r>
        <w:t xml:space="preserve">Bab 5 swat-engine: inisialisasi dan loop simulasi</w:t>
      </w:r>
    </w:p>
    <w:p>
      <w:pPr>
        <w:pStyle w:val="FirstParagraph"/>
      </w:pPr>
      <w:r>
        <w:t xml:space="preserve">Bab ini menjelaskan jantung</w:t>
      </w:r>
      <w:r>
        <w:t xml:space="preserve"> </w:t>
      </w:r>
      <w:r>
        <w:rPr>
          <w:iCs/>
          <w:i/>
        </w:rPr>
        <w:t xml:space="preserve">crate</w:t>
      </w:r>
      <w:r>
        <w:t xml:space="preserve"> </w:t>
      </w:r>
      <w:r>
        <w:rPr>
          <w:rStyle w:val="VerbatimChar"/>
        </w:rPr>
        <w:t xml:space="preserve">swat-engine</w:t>
      </w:r>
      <w:r>
        <w:t xml:space="preserve">: bagaimana sebuah</w:t>
      </w:r>
      <w:r>
        <w:t xml:space="preserve"> </w:t>
      </w:r>
      <w:r>
        <w:rPr>
          <w:rStyle w:val="VerbatimChar"/>
        </w:rPr>
        <w:t xml:space="preserve">Project</w:t>
      </w:r>
      <w:r>
        <w:t xml:space="preserve"> </w:t>
      </w:r>
      <w:r>
        <w:t xml:space="preserve">(hasil pembacaan berkas masukan pada bab-bab sebelumnya) diubah menjadi simulasi harian, dan bagaimana hasil harian itu dijumlahkan menjadi tabel bulanan, tahunan, dan rata-rata tahunan. File yang dicakup adalah</w:t>
      </w:r>
      <w:r>
        <w:t xml:space="preserve"> </w:t>
      </w:r>
      <w:r>
        <w:rPr>
          <w:rStyle w:val="VerbatimChar"/>
        </w:rPr>
        <w:t xml:space="preserve">crates/swat-engine/src/lib.rs</w:t>
      </w:r>
      <w:r>
        <w:t xml:space="preserve"> </w:t>
      </w:r>
      <w:r>
        <w:t xml:space="preserve">(deklarasi modul),</w:t>
      </w:r>
      <w:r>
        <w:t xml:space="preserve"> </w:t>
      </w:r>
      <w:r>
        <w:rPr>
          <w:rStyle w:val="VerbatimChar"/>
        </w:rPr>
        <w:t xml:space="preserve">run.rs</w:t>
      </w:r>
      <w:r>
        <w:t xml:space="preserve"> </w:t>
      </w:r>
      <w:r>
        <w:t xml:space="preserve">(loop simulasi, trait</w:t>
      </w:r>
      <w:r>
        <w:t xml:space="preserve"> </w:t>
      </w:r>
      <w:r>
        <w:rPr>
          <w:rStyle w:val="VerbatimChar"/>
        </w:rPr>
        <w:t xml:space="preserve">OutputSink</w:t>
      </w:r>
      <w:r>
        <w:t xml:space="preserve">,</w:t>
      </w:r>
      <w:r>
        <w:t xml:space="preserve"> </w:t>
      </w:r>
      <w:r>
        <w:rPr>
          <w:rStyle w:val="VerbatimChar"/>
        </w:rPr>
        <w:t xml:space="preserve">RunOptions</w:t>
      </w:r>
      <w:r>
        <w:t xml:space="preserve">,</w:t>
      </w:r>
      <w:r>
        <w:t xml:space="preserve"> </w:t>
      </w:r>
      <w:r>
        <w:rPr>
          <w:rStyle w:val="VerbatimChar"/>
        </w:rPr>
        <w:t xml:space="preserve">RunReport</w:t>
      </w:r>
      <w:r>
        <w:t xml:space="preserve">,</w:t>
      </w:r>
      <w:r>
        <w:t xml:space="preserve"> </w:t>
      </w:r>
      <w:r>
        <w:rPr>
          <w:rStyle w:val="VerbatimChar"/>
        </w:rPr>
        <w:t xml:space="preserve">run</w:t>
      </w:r>
      <w:r>
        <w:t xml:space="preserve">,</w:t>
      </w:r>
      <w:r>
        <w:t xml:space="preserve"> </w:t>
      </w:r>
      <w:r>
        <w:rPr>
          <w:rStyle w:val="VerbatimChar"/>
        </w:rPr>
        <w:t xml:space="preserve">run_with</w:t>
      </w:r>
      <w:r>
        <w:t xml:space="preserve">,</w:t>
      </w:r>
      <w:r>
        <w:t xml:space="preserve"> </w:t>
      </w:r>
      <w:r>
        <w:rPr>
          <w:rStyle w:val="VerbatimChar"/>
        </w:rPr>
        <w:t xml:space="preserve">regions</w:t>
      </w:r>
      <w:r>
        <w:t xml:space="preserve">,</w:t>
      </w:r>
      <w:r>
        <w:t xml:space="preserve"> </w:t>
      </w:r>
      <w:r>
        <w:rPr>
          <w:rStyle w:val="VerbatimChar"/>
        </w:rPr>
        <w:t xml:space="preserve">lapse_rates</w:t>
      </w:r>
      <w:r>
        <w:t xml:space="preserve">, dan gerbang cetak harian),</w:t>
      </w:r>
      <w:r>
        <w:t xml:space="preserve"> </w:t>
      </w:r>
      <w:r>
        <w:rPr>
          <w:rStyle w:val="VerbatimChar"/>
        </w:rPr>
        <w:t xml:space="preserve">clock.rs</w:t>
      </w:r>
      <w:r>
        <w:t xml:space="preserve"> </w:t>
      </w:r>
      <w:r>
        <w:t xml:space="preserve">(jam simulasi),</w:t>
      </w:r>
      <w:r>
        <w:t xml:space="preserve"> </w:t>
      </w:r>
      <w:r>
        <w:rPr>
          <w:rStyle w:val="VerbatimChar"/>
        </w:rPr>
        <w:t xml:space="preserve">fortran.rs</w:t>
      </w:r>
      <w:r>
        <w:t xml:space="preserve"> </w:t>
      </w:r>
      <w:r>
        <w:t xml:space="preserve">(rutin kecil yang meniru gfortran dan SWAT+ secara bit demi bit),</w:t>
      </w:r>
      <w:r>
        <w:t xml:space="preserve"> </w:t>
      </w:r>
      <w:r>
        <w:rPr>
          <w:rStyle w:val="VerbatimChar"/>
        </w:rPr>
        <w:t xml:space="preserve">hyd.rs</w:t>
      </w:r>
      <w:r>
        <w:t xml:space="preserve"> </w:t>
      </w:r>
      <w:r>
        <w:t xml:space="preserve">(tipe hidrograf dan operatornya), serta</w:t>
      </w:r>
      <w:r>
        <w:t xml:space="preserve"> </w:t>
      </w:r>
      <w:r>
        <w:rPr>
          <w:rStyle w:val="VerbatimChar"/>
        </w:rPr>
        <w:t xml:space="preserve">periods.rs</w:t>
      </w:r>
      <w:r>
        <w:t xml:space="preserve"> </w:t>
      </w:r>
      <w:r>
        <w:t xml:space="preserve">(akumulator periode).</w:t>
      </w:r>
    </w:p>
    <w:p>
      <w:pPr>
        <w:pStyle w:val="BodyText"/>
      </w:pPr>
      <w:r>
        <w:t xml:space="preserve">Dalam SWAT+ Fortran, peran ini dipegang oleh</w:t>
      </w:r>
      <w:r>
        <w:t xml:space="preserve"> </w:t>
      </w:r>
      <w:r>
        <w:rPr>
          <w:rStyle w:val="VerbatimChar"/>
        </w:rPr>
        <w:t xml:space="preserve">time_control.f90</w:t>
      </w:r>
      <w:r>
        <w:t xml:space="preserve"> </w:t>
      </w:r>
      <w:r>
        <w:t xml:space="preserve">(loop tahun dan hari),</w:t>
      </w:r>
      <w:r>
        <w:t xml:space="preserve"> </w:t>
      </w:r>
      <w:r>
        <w:rPr>
          <w:rStyle w:val="VerbatimChar"/>
        </w:rPr>
        <w:t xml:space="preserve">command.f90</w:t>
      </w:r>
      <w:r>
        <w:t xml:space="preserve"> </w:t>
      </w:r>
      <w:r>
        <w:t xml:space="preserve">(loop objek per hari beserta panggilan rutin keluaran), dan rutin keluaran seperti</w:t>
      </w:r>
      <w:r>
        <w:t xml:space="preserve"> </w:t>
      </w:r>
      <w:r>
        <w:rPr>
          <w:rStyle w:val="VerbatimChar"/>
        </w:rPr>
        <w:t xml:space="preserve">hru_output.f90</w:t>
      </w:r>
      <w:r>
        <w:t xml:space="preserve">,</w:t>
      </w:r>
      <w:r>
        <w:t xml:space="preserve"> </w:t>
      </w:r>
      <w:r>
        <w:rPr>
          <w:rStyle w:val="VerbatimChar"/>
        </w:rPr>
        <w:t xml:space="preserve">basin_output.f90</w:t>
      </w:r>
      <w:r>
        <w:t xml:space="preserve">,</w:t>
      </w:r>
      <w:r>
        <w:t xml:space="preserve"> </w:t>
      </w:r>
      <w:r>
        <w:rPr>
          <w:rStyle w:val="VerbatimChar"/>
        </w:rPr>
        <w:t xml:space="preserve">aquifer_output.f90</w:t>
      </w:r>
      <w:r>
        <w:t xml:space="preserve">,</w:t>
      </w:r>
      <w:r>
        <w:t xml:space="preserve"> </w:t>
      </w:r>
      <w:r>
        <w:rPr>
          <w:rStyle w:val="VerbatimChar"/>
        </w:rPr>
        <w:t xml:space="preserve">sd_channel_output.f90</w:t>
      </w:r>
      <w:r>
        <w:t xml:space="preserve">. Port Rust memisahkan perhitungan dari penulisan berkas: engine hanya memanggil method trait</w:t>
      </w:r>
      <w:r>
        <w:t xml:space="preserve"> </w:t>
      </w:r>
      <w:r>
        <w:rPr>
          <w:rStyle w:val="VerbatimChar"/>
        </w:rPr>
        <w:t xml:space="preserve">OutputSink</w:t>
      </w:r>
      <w:r>
        <w:t xml:space="preserve">, sedangkan penulisan tabel teks dilakukan oleh</w:t>
      </w:r>
      <w:r>
        <w:t xml:space="preserve"> </w:t>
      </w:r>
      <w:r>
        <w:rPr>
          <w:iCs/>
          <w:i/>
        </w:rPr>
        <w:t xml:space="preserve">crate</w:t>
      </w:r>
      <w:r>
        <w:t xml:space="preserve"> </w:t>
      </w:r>
      <w:r>
        <w:t xml:space="preserve">lain (lihat bab tentang keluaran). Semua bab tentang HRU, iklim, routing, kanal, dan reservoir yang lain dipanggil dari loop yang dijelaskan di sini.</w:t>
      </w:r>
    </w:p>
    <w:p>
      <w:pPr>
        <w:pStyle w:val="BodyText"/>
      </w:pPr>
      <w:r>
        <w:t xml:space="preserve">Prinsip yang dipegang di seluruh bab: aritmetika dikerjakan dalam presisi tunggal (</w:t>
      </w:r>
      <w:r>
        <w:rPr>
          <w:rStyle w:val="VerbatimChar"/>
        </w:rPr>
        <w:t xml:space="preserve">f32</w:t>
      </w:r>
      <w:r>
        <w:t xml:space="preserve">) dengan urutan operasi persis seperti Fortran, sebab dalam presisi tunggal urutan penjumlahan menentukan hasil. Bila sebuah fungsi tampak janggal (misalnya membagi dua kali, atau mengembalikan nilai lama setelah dijumlah), hampir selalu itu karena SWAT+ melakukannya demikian dan port mempertahankannya agar keluaran identik.</w:t>
      </w:r>
    </w:p>
    <w:bookmarkStart w:id="160" w:name="X80511cbb624204e22950d179a3c68bf314ecca3"/>
    <w:p>
      <w:pPr>
        <w:pStyle w:val="Heading2"/>
      </w:pPr>
      <w:r>
        <w:t xml:space="preserve">5.1 Modul crate (</w:t>
      </w:r>
      <w:r>
        <w:rPr>
          <w:rStyle w:val="VerbatimChar"/>
        </w:rPr>
        <w:t xml:space="preserve">lib.rs</w:t>
      </w:r>
      <w:r>
        <w:t xml:space="preserve">) dan urutan satu hari simulasi</w:t>
      </w:r>
    </w:p>
    <w:p>
      <w:pPr>
        <w:pStyle w:val="FirstParagraph"/>
      </w:pPr>
      <w:r>
        <w:rPr>
          <w:rStyle w:val="VerbatimChar"/>
        </w:rPr>
        <w:t xml:space="preserve">lib.rs</w:t>
      </w:r>
      <w:r>
        <w:t xml:space="preserve"> </w:t>
      </w:r>
      <w:r>
        <w:t xml:space="preserve">tidak berisi fungsi. Isinya: dokumentasi crate, atribut lint, dan deklarasi sebelas modul publik:</w:t>
      </w:r>
      <w:r>
        <w:t xml:space="preserve"> </w:t>
      </w:r>
      <w:r>
        <w:rPr>
          <w:rStyle w:val="VerbatimChar"/>
        </w:rPr>
        <w:t xml:space="preserve">channel</w:t>
      </w:r>
      <w:r>
        <w:t xml:space="preserve">,</w:t>
      </w:r>
      <w:r>
        <w:t xml:space="preserve"> </w:t>
      </w:r>
      <w:r>
        <w:rPr>
          <w:rStyle w:val="VerbatimChar"/>
        </w:rPr>
        <w:t xml:space="preserve">climate</w:t>
      </w:r>
      <w:r>
        <w:t xml:space="preserve">,</w:t>
      </w:r>
      <w:r>
        <w:t xml:space="preserve"> </w:t>
      </w:r>
      <w:r>
        <w:rPr>
          <w:rStyle w:val="VerbatimChar"/>
        </w:rPr>
        <w:t xml:space="preserve">clock</w:t>
      </w:r>
      <w:r>
        <w:t xml:space="preserve">,</w:t>
      </w:r>
      <w:r>
        <w:t xml:space="preserve"> </w:t>
      </w:r>
      <w:r>
        <w:rPr>
          <w:rStyle w:val="VerbatimChar"/>
        </w:rPr>
        <w:t xml:space="preserve">fortran</w:t>
      </w:r>
      <w:r>
        <w:t xml:space="preserve">,</w:t>
      </w:r>
      <w:r>
        <w:t xml:space="preserve"> </w:t>
      </w:r>
      <w:r>
        <w:rPr>
          <w:rStyle w:val="VerbatimChar"/>
        </w:rPr>
        <w:t xml:space="preserve">hru</w:t>
      </w:r>
      <w:r>
        <w:t xml:space="preserve">,</w:t>
      </w:r>
      <w:r>
        <w:t xml:space="preserve"> </w:t>
      </w:r>
      <w:r>
        <w:rPr>
          <w:rStyle w:val="VerbatimChar"/>
        </w:rPr>
        <w:t xml:space="preserve">hyd</w:t>
      </w:r>
      <w:r>
        <w:t xml:space="preserve">,</w:t>
      </w:r>
      <w:r>
        <w:t xml:space="preserve"> </w:t>
      </w:r>
      <w:r>
        <w:rPr>
          <w:rStyle w:val="VerbatimChar"/>
        </w:rPr>
        <w:t xml:space="preserve">periods</w:t>
      </w:r>
      <w:r>
        <w:t xml:space="preserve">,</w:t>
      </w:r>
      <w:r>
        <w:t xml:space="preserve"> </w:t>
      </w:r>
      <w:r>
        <w:rPr>
          <w:rStyle w:val="VerbatimChar"/>
        </w:rPr>
        <w:t xml:space="preserve">res</w:t>
      </w:r>
      <w:r>
        <w:t xml:space="preserve">,</w:t>
      </w:r>
      <w:r>
        <w:t xml:space="preserve"> </w:t>
      </w:r>
      <w:r>
        <w:rPr>
          <w:rStyle w:val="VerbatimChar"/>
        </w:rPr>
        <w:t xml:space="preserve">route</w:t>
      </w:r>
      <w:r>
        <w:t xml:space="preserve">,</w:t>
      </w:r>
      <w:r>
        <w:t xml:space="preserve"> </w:t>
      </w:r>
      <w:r>
        <w:rPr>
          <w:rStyle w:val="VerbatimChar"/>
        </w:rPr>
        <w:t xml:space="preserve">run</w:t>
      </w:r>
      <w:r>
        <w:t xml:space="preserve">,</w:t>
      </w:r>
      <w:r>
        <w:t xml:space="preserve"> </w:t>
      </w:r>
      <w:r>
        <w:rPr>
          <w:rStyle w:val="VerbatimChar"/>
        </w:rPr>
        <w:t xml:space="preserve">waterbody</w:t>
      </w:r>
      <w:r>
        <w:t xml:space="preserve">.</w:t>
      </w:r>
    </w:p>
    <w:p>
      <w:pPr>
        <w:pStyle w:val="BodyText"/>
      </w:pPr>
      <w:r>
        <w:t xml:space="preserve">Dua atribut lint patut dicatat karena mencerminkan kebijakan port:</w:t>
      </w:r>
    </w:p>
    <w:p>
      <w:pPr>
        <w:numPr>
          <w:ilvl w:val="0"/>
          <w:numId w:val="1154"/>
        </w:numPr>
        <w:pStyle w:val="Compact"/>
      </w:pPr>
      <w:r>
        <w:rPr>
          <w:rStyle w:val="VerbatimChar"/>
        </w:rPr>
        <w:t xml:space="preserve">#![allow(clippy::needless_range_loop, clippy::approx_constant, clippy::manual_clamp)]</w:t>
      </w:r>
      <w:r>
        <w:t xml:space="preserve">: loop berindeks dan konstanta SWAT+ sendiri (misalnya</w:t>
      </w:r>
      <w:r>
        <w:t xml:space="preserve"> </w:t>
      </w:r>
      <w:r>
        <w:rPr>
          <w:rStyle w:val="VerbatimChar"/>
        </w:rPr>
        <w:t xml:space="preserve">3.1416</w:t>
      </w:r>
      <w:r>
        <w:t xml:space="preserve"> </w:t>
      </w:r>
      <w:r>
        <w:t xml:space="preserve">dan</w:t>
      </w:r>
      <w:r>
        <w:t xml:space="preserve"> </w:t>
      </w:r>
      <w:r>
        <w:rPr>
          <w:rStyle w:val="VerbatimChar"/>
        </w:rPr>
        <w:t xml:space="preserve">6.283185</w:t>
      </w:r>
      <w:r>
        <w:t xml:space="preserve"> </w:t>
      </w:r>
      <w:r>
        <w:t xml:space="preserve">alih-alih</w:t>
      </w:r>
      <w:r>
        <w:t xml:space="preserve"> </w:t>
      </w:r>
      <w:r>
        <w:rPr>
          <w:rStyle w:val="VerbatimChar"/>
        </w:rPr>
        <w:t xml:space="preserve">π</w:t>
      </w:r>
      <w:r>
        <w:t xml:space="preserve">) sengaja dipertahankan seperti ditulis Fortran, agar aritmetikanya sama. Mengganti</w:t>
      </w:r>
      <w:r>
        <w:t xml:space="preserve"> </w:t>
      </w:r>
      <w:r>
        <w:rPr>
          <w:rStyle w:val="VerbatimChar"/>
        </w:rPr>
        <w:t xml:space="preserve">6.283185</w:t>
      </w:r>
      <w:r>
        <w:t xml:space="preserve"> </w:t>
      </w:r>
      <w:r>
        <w:t xml:space="preserve">dengan</w:t>
      </w:r>
      <w:r>
        <w:t xml:space="preserve"> </w:t>
      </w:r>
      <w:r>
        <w:rPr>
          <w:rStyle w:val="VerbatimChar"/>
        </w:rPr>
        <w:t xml:space="preserve">2π</w:t>
      </w:r>
      <w:r>
        <w:t xml:space="preserve"> </w:t>
      </w:r>
      <w:r>
        <w:t xml:space="preserve">presisi penuh akan mengubah bit terakhir hasil.</w:t>
      </w:r>
    </w:p>
    <w:p>
      <w:pPr>
        <w:numPr>
          <w:ilvl w:val="0"/>
          <w:numId w:val="1154"/>
        </w:numPr>
        <w:pStyle w:val="Compact"/>
      </w:pPr>
      <w:r>
        <w:rPr>
          <w:rStyle w:val="VerbatimChar"/>
        </w:rPr>
        <w:t xml:space="preserve">#![cfg_attr(not(test), deny(clippy::unwrap_used, clippy::expect_used, clippy::panic, ...))]</w:t>
      </w:r>
      <w:r>
        <w:t xml:space="preserve">: di luar pengujian, engine dilarang</w:t>
      </w:r>
      <w:r>
        <w:t xml:space="preserve"> </w:t>
      </w:r>
      <w:r>
        <w:rPr>
          <w:iCs/>
          <w:i/>
        </w:rPr>
        <w:t xml:space="preserve">panic</w:t>
      </w:r>
      <w:r>
        <w:t xml:space="preserve">. Semua kegagalan dikembalikan sebagai</w:t>
      </w:r>
      <w:r>
        <w:t xml:space="preserve"> </w:t>
      </w:r>
      <w:r>
        <w:rPr>
          <w:rStyle w:val="VerbatimChar"/>
        </w:rPr>
        <w:t xml:space="preserve">Result&lt;_, String&gt;</w:t>
      </w:r>
      <w:r>
        <w:t xml:space="preserve"> </w:t>
      </w:r>
      <w:r>
        <w:t xml:space="preserve">atau dicatat di</w:t>
      </w:r>
      <w:r>
        <w:t xml:space="preserve"> </w:t>
      </w:r>
      <w:r>
        <w:rPr>
          <w:rStyle w:val="VerbatimChar"/>
        </w:rPr>
        <w:t xml:space="preserve">RunReport</w:t>
      </w:r>
      <w:r>
        <w:t xml:space="preserve">.</w:t>
      </w:r>
    </w:p>
    <w:bookmarkStart w:id="159" w:name="urutan-proses-satu-hari-simulasi"/>
    <w:p>
      <w:pPr>
        <w:pStyle w:val="Heading3"/>
      </w:pPr>
      <w:r>
        <w:t xml:space="preserve">5.1.1 Urutan proses satu hari simulasi</w:t>
      </w:r>
    </w:p>
    <w:p>
      <w:pPr>
        <w:pStyle w:val="FirstParagraph"/>
      </w:pPr>
      <w:r>
        <w:t xml:space="preserve">Daftar bernomor berikut adalah diagram alir</w:t>
      </w:r>
      <w:r>
        <w:t xml:space="preserve"> </w:t>
      </w:r>
      <w:r>
        <w:rPr>
          <w:rStyle w:val="VerbatimChar"/>
        </w:rPr>
        <w:t xml:space="preserve">run_with</w:t>
      </w:r>
      <w:r>
        <w:t xml:space="preserve"> </w:t>
      </w:r>
      <w:r>
        <w:t xml:space="preserve">(bagian 5.3), dengan padanan di</w:t>
      </w:r>
      <w:r>
        <w:t xml:space="preserve"> </w:t>
      </w:r>
      <w:r>
        <w:rPr>
          <w:rStyle w:val="VerbatimChar"/>
        </w:rPr>
        <w:t xml:space="preserve">time_control.f90</w:t>
      </w:r>
      <w:r>
        <w:t xml:space="preserve"> </w:t>
      </w:r>
      <w:r>
        <w:t xml:space="preserve">dan</w:t>
      </w:r>
      <w:r>
        <w:t xml:space="preserve"> </w:t>
      </w:r>
      <w:r>
        <w:rPr>
          <w:rStyle w:val="VerbatimChar"/>
        </w:rPr>
        <w:t xml:space="preserve">command.f90</w:t>
      </w:r>
      <w:r>
        <w:t xml:space="preserve">. Indentasi menunjukkan sarang loop.</w:t>
      </w:r>
    </w:p>
    <w:p>
      <w:pPr>
        <w:numPr>
          <w:ilvl w:val="0"/>
          <w:numId w:val="1155"/>
        </w:numPr>
        <w:pStyle w:val="Compact"/>
      </w:pPr>
      <w:r>
        <w:rPr>
          <w:bCs/>
          <w:b/>
        </w:rPr>
        <w:t xml:space="preserve">Inisialisasi sebelum loop</w:t>
      </w:r>
      <w:r>
        <w:t xml:space="preserve"> </w:t>
      </w:r>
      <w:r>
        <w:t xml:space="preserve">(padanan: bagian awal</w:t>
      </w:r>
      <w:r>
        <w:t xml:space="preserve"> </w:t>
      </w:r>
      <w:r>
        <w:rPr>
          <w:rStyle w:val="VerbatimChar"/>
        </w:rPr>
        <w:t xml:space="preserve">time_control</w:t>
      </w:r>
      <w:r>
        <w:t xml:space="preserve"> </w:t>
      </w:r>
      <w:r>
        <w:t xml:space="preserve">dan seluruh rantai</w:t>
      </w:r>
      <w:r>
        <w:t xml:space="preserve"> </w:t>
      </w:r>
      <w:r>
        <w:rPr>
          <w:rStyle w:val="VerbatimChar"/>
        </w:rPr>
        <w:t xml:space="preserve">proc_*</w:t>
      </w:r>
      <w:r>
        <w:t xml:space="preserve"> </w:t>
      </w:r>
      <w:r>
        <w:t xml:space="preserve">sebelum itu).</w:t>
      </w:r>
    </w:p>
    <w:p>
      <w:pPr>
        <w:numPr>
          <w:ilvl w:val="1"/>
          <w:numId w:val="1156"/>
        </w:numPr>
        <w:pStyle w:val="Compact"/>
      </w:pPr>
      <w:r>
        <w:rPr>
          <w:rStyle w:val="VerbatimChar"/>
        </w:rPr>
        <w:t xml:space="preserve">Clock::new</w:t>
      </w:r>
      <w:r>
        <w:t xml:space="preserve"> </w:t>
      </w:r>
      <w:r>
        <w:t xml:space="preserve">membuat jam dari</w:t>
      </w:r>
      <w:r>
        <w:t xml:space="preserve"> </w:t>
      </w:r>
      <w:r>
        <w:rPr>
          <w:rStyle w:val="VerbatimChar"/>
        </w:rPr>
        <w:t xml:space="preserve">time.sim</w:t>
      </w:r>
      <w:r>
        <w:t xml:space="preserve"> </w:t>
      </w:r>
      <w:r>
        <w:t xml:space="preserve">(tabel</w:t>
      </w:r>
      <w:r>
        <w:t xml:space="preserve"> </w:t>
      </w:r>
      <w:r>
        <w:rPr>
          <w:rStyle w:val="VerbatimChar"/>
        </w:rPr>
        <w:t xml:space="preserve">ndays</w:t>
      </w:r>
      <w:r>
        <w:t xml:space="preserve"> </w:t>
      </w:r>
      <w:r>
        <w:t xml:space="preserve">mula-mula tabel tahun kabisat).</w:t>
      </w:r>
    </w:p>
    <w:p>
      <w:pPr>
        <w:numPr>
          <w:ilvl w:val="1"/>
          <w:numId w:val="1156"/>
        </w:numPr>
        <w:pStyle w:val="Compact"/>
      </w:pPr>
      <w:r>
        <w:rPr>
          <w:rStyle w:val="VerbatimChar"/>
        </w:rPr>
        <w:t xml:space="preserve">Weather::new</w:t>
      </w:r>
      <w:r>
        <w:t xml:space="preserve"> </w:t>
      </w:r>
      <w:r>
        <w:t xml:space="preserve">menyiapkan stasiun cuaca, generator cuaca (WGN), dan berkas pengukur (bab iklim).</w:t>
      </w:r>
    </w:p>
    <w:p>
      <w:pPr>
        <w:numPr>
          <w:ilvl w:val="1"/>
          <w:numId w:val="1156"/>
        </w:numPr>
        <w:pStyle w:val="Compact"/>
      </w:pPr>
      <w:r>
        <w:t xml:space="preserve">Untuk setiap HRU: cari stasiunnya dengan</w:t>
      </w:r>
      <w:r>
        <w:t xml:space="preserve"> </w:t>
      </w:r>
      <w:r>
        <w:rPr>
          <w:rStyle w:val="VerbatimChar"/>
        </w:rPr>
        <w:t xml:space="preserve">fortran::search</w:t>
      </w:r>
      <w:r>
        <w:t xml:space="preserve"> </w:t>
      </w:r>
      <w:r>
        <w:t xml:space="preserve">(gagal = stasiun 1), lalu hitung koreksi</w:t>
      </w:r>
      <w:r>
        <w:t xml:space="preserve"> </w:t>
      </w:r>
      <w:r>
        <w:rPr>
          <w:iCs/>
          <w:i/>
        </w:rPr>
        <w:t xml:space="preserve">lapse rate</w:t>
      </w:r>
      <w:r>
        <w:t xml:space="preserve"> </w:t>
      </w:r>
      <w:r>
        <w:t xml:space="preserve">dengan</w:t>
      </w:r>
      <w:r>
        <w:t xml:space="preserve"> </w:t>
      </w:r>
      <w:r>
        <w:rPr>
          <w:rStyle w:val="VerbatimChar"/>
        </w:rPr>
        <w:t xml:space="preserve">lapse_rates</w:t>
      </w:r>
      <w:r>
        <w:t xml:space="preserve"> </w:t>
      </w:r>
      <w:r>
        <w:t xml:space="preserve">(padanan</w:t>
      </w:r>
      <w:r>
        <w:t xml:space="preserve"> </w:t>
      </w:r>
      <w:r>
        <w:rPr>
          <w:rStyle w:val="VerbatimChar"/>
        </w:rPr>
        <w:t xml:space="preserve">cli_lapse</w:t>
      </w:r>
      <w:r>
        <w:t xml:space="preserve">).</w:t>
      </w:r>
    </w:p>
    <w:p>
      <w:pPr>
        <w:numPr>
          <w:ilvl w:val="1"/>
          <w:numId w:val="1156"/>
        </w:numPr>
        <w:pStyle w:val="Compact"/>
      </w:pPr>
      <w:r>
        <w:rPr>
          <w:rStyle w:val="VerbatimChar"/>
        </w:rPr>
        <w:t xml:space="preserve">init_hrus</w:t>
      </w:r>
      <w:r>
        <w:t xml:space="preserve"> </w:t>
      </w:r>
      <w:r>
        <w:t xml:space="preserve">membangun seluruh HRU (tanah, tanaman, CN, hidrologi). Bila gagal atau jumlahnya tidak cocok dengan</w:t>
      </w:r>
      <w:r>
        <w:t xml:space="preserve"> </w:t>
      </w:r>
      <w:r>
        <w:rPr>
          <w:rStyle w:val="VerbatimChar"/>
        </w:rPr>
        <w:t xml:space="preserve">hru.con</w:t>
      </w:r>
      <w:r>
        <w:t xml:space="preserve">, alasannya dicatat di</w:t>
      </w:r>
      <w:r>
        <w:t xml:space="preserve"> </w:t>
      </w:r>
      <w:r>
        <w:rPr>
          <w:rStyle w:val="VerbatimChar"/>
        </w:rPr>
        <w:t xml:space="preserve">RunReport::hru_skipped</w:t>
      </w:r>
      <w:r>
        <w:t xml:space="preserve"> </w:t>
      </w:r>
      <w:r>
        <w:t xml:space="preserve">dan simulasi berlanjut hanya dengan cuaca.</w:t>
      </w:r>
    </w:p>
    <w:p>
      <w:pPr>
        <w:numPr>
          <w:ilvl w:val="1"/>
          <w:numId w:val="1156"/>
        </w:numPr>
        <w:pStyle w:val="Compact"/>
      </w:pPr>
      <w:r>
        <w:t xml:space="preserve">Bila HRU berhasil,</w:t>
      </w:r>
      <w:r>
        <w:t xml:space="preserve"> </w:t>
      </w:r>
      <w:r>
        <w:rPr>
          <w:rStyle w:val="VerbatimChar"/>
        </w:rPr>
        <w:t xml:space="preserve">route::Network::new</w:t>
      </w:r>
      <w:r>
        <w:t xml:space="preserve"> </w:t>
      </w:r>
      <w:r>
        <w:t xml:space="preserve">membangun jaringan objek (unit routing, akuifer, kanal, reservoir,</w:t>
      </w:r>
      <w:r>
        <w:t xml:space="preserve"> </w:t>
      </w:r>
      <w:r>
        <w:rPr>
          <w:iCs/>
          <w:i/>
        </w:rPr>
        <w:t xml:space="preserve">recall</w:t>
      </w:r>
      <w:r>
        <w:t xml:space="preserve">). Kegagalan dicatat di</w:t>
      </w:r>
      <w:r>
        <w:t xml:space="preserve"> </w:t>
      </w:r>
      <w:r>
        <w:rPr>
          <w:rStyle w:val="VerbatimChar"/>
        </w:rPr>
        <w:t xml:space="preserve">routing_skipped</w:t>
      </w:r>
      <w:r>
        <w:t xml:space="preserve">; kanal yang tidak dirouting dicatat di</w:t>
      </w:r>
      <w:r>
        <w:t xml:space="preserve"> </w:t>
      </w:r>
      <w:r>
        <w:rPr>
          <w:rStyle w:val="VerbatimChar"/>
        </w:rPr>
        <w:t xml:space="preserve">channel_skipped</w:t>
      </w:r>
      <w:r>
        <w:t xml:space="preserve">.</w:t>
      </w:r>
    </w:p>
    <w:p>
      <w:pPr>
        <w:numPr>
          <w:ilvl w:val="1"/>
          <w:numId w:val="1156"/>
        </w:numPr>
        <w:pStyle w:val="Compact"/>
      </w:pPr>
      <w:r>
        <w:t xml:space="preserve">Siapkan</w:t>
      </w:r>
      <w:r>
        <w:t xml:space="preserve"> </w:t>
      </w:r>
      <w:r>
        <w:rPr>
          <w:rStyle w:val="VerbatimChar"/>
        </w:rPr>
        <w:t xml:space="preserve">HruBasin</w:t>
      </w:r>
      <w:r>
        <w:t xml:space="preserve"> </w:t>
      </w:r>
      <w:r>
        <w:t xml:space="preserve">(parameter cekungan, dengan</w:t>
      </w:r>
      <w:r>
        <w:t xml:space="preserve"> </w:t>
      </w:r>
      <w:r>
        <w:rPr>
          <w:rStyle w:val="VerbatimChar"/>
        </w:rPr>
        <w:t xml:space="preserve">--fix-swat</w:t>
      </w:r>
      <w:r>
        <w:t xml:space="preserve"> </w:t>
      </w:r>
      <w:r>
        <w:t xml:space="preserve">bila diminta), status bersama</w:t>
      </w:r>
      <w:r>
        <w:t xml:space="preserve"> </w:t>
      </w:r>
      <w:r>
        <w:rPr>
          <w:rStyle w:val="VerbatimChar"/>
        </w:rPr>
        <w:t xml:space="preserve">Saved</w:t>
      </w:r>
      <w:r>
        <w:t xml:space="preserve">, pemetaan stasiun deposisi atmosfer (padanan</w:t>
      </w:r>
      <w:r>
        <w:t xml:space="preserve"> </w:t>
      </w:r>
      <w:r>
        <w:rPr>
          <w:rStyle w:val="VerbatimChar"/>
        </w:rPr>
        <w:t xml:space="preserve">cli_read_atmodep</w:t>
      </w:r>
      <w:r>
        <w:t xml:space="preserve">), dan indeks waktu awal deposisi.</w:t>
      </w:r>
    </w:p>
    <w:p>
      <w:pPr>
        <w:numPr>
          <w:ilvl w:val="1"/>
          <w:numId w:val="1156"/>
        </w:numPr>
        <w:pStyle w:val="Compact"/>
      </w:pPr>
      <w:r>
        <w:rPr>
          <w:rStyle w:val="VerbatimChar"/>
        </w:rPr>
        <w:t xml:space="preserve">clock.before_loop()</w:t>
      </w:r>
      <w:r>
        <w:t xml:space="preserve"> </w:t>
      </w:r>
      <w:r>
        <w:t xml:space="preserve">lalu</w:t>
      </w:r>
      <w:r>
        <w:t xml:space="preserve"> </w:t>
      </w:r>
      <w:r>
        <w:rPr>
          <w:rStyle w:val="VerbatimChar"/>
        </w:rPr>
        <w:t xml:space="preserve">weather.precip_control(0, …)</w:t>
      </w:r>
      <w:r>
        <w:t xml:space="preserve">: hujan hari pertama dibaca/dibangkitkan lebih dulu (padanan</w:t>
      </w:r>
      <w:r>
        <w:t xml:space="preserve"> </w:t>
      </w:r>
      <w:r>
        <w:rPr>
          <w:rStyle w:val="VerbatimChar"/>
        </w:rPr>
        <w:t xml:space="preserve">call cli_precip_control (0)</w:t>
      </w:r>
      <w:r>
        <w:t xml:space="preserve"> </w:t>
      </w:r>
      <w:r>
        <w:t xml:space="preserve">sebelum</w:t>
      </w:r>
      <w:r>
        <w:t xml:space="preserve"> </w:t>
      </w:r>
      <w:r>
        <w:rPr>
          <w:rStyle w:val="VerbatimChar"/>
        </w:rPr>
        <w:t xml:space="preserve">do curyr</w:t>
      </w:r>
      <w:r>
        <w:t xml:space="preserve">).</w:t>
      </w:r>
    </w:p>
    <w:p>
      <w:pPr>
        <w:numPr>
          <w:ilvl w:val="1"/>
          <w:numId w:val="1156"/>
        </w:numPr>
        <w:pStyle w:val="Compact"/>
      </w:pPr>
      <w:r>
        <w:t xml:space="preserve">Buat</w:t>
      </w:r>
      <w:r>
        <w:t xml:space="preserve"> </w:t>
      </w:r>
      <w:r>
        <w:rPr>
          <w:rStyle w:val="VerbatimChar"/>
        </w:rPr>
        <w:t xml:space="preserve">PrintGate</w:t>
      </w:r>
      <w:r>
        <w:t xml:space="preserve"> </w:t>
      </w:r>
      <w:r>
        <w:t xml:space="preserve">(jendela dan interval cetak harian),</w:t>
      </w:r>
      <w:r>
        <w:t xml:space="preserve"> </w:t>
      </w:r>
      <w:r>
        <w:rPr>
          <w:rStyle w:val="VerbatimChar"/>
        </w:rPr>
        <w:t xml:space="preserve">PrintYears</w:t>
      </w:r>
      <w:r>
        <w:t xml:space="preserve">, dan semua akumulator periode. Susun daftar tanaman cekungan (padanan</w:t>
      </w:r>
      <w:r>
        <w:t xml:space="preserve"> </w:t>
      </w:r>
      <w:r>
        <w:rPr>
          <w:rStyle w:val="VerbatimChar"/>
        </w:rPr>
        <w:t xml:space="preserve">plant_all_init</w:t>
      </w:r>
      <w:r>
        <w:t xml:space="preserve">).</w:t>
      </w:r>
    </w:p>
    <w:p>
      <w:pPr>
        <w:numPr>
          <w:ilvl w:val="0"/>
          <w:numId w:val="1155"/>
        </w:numPr>
        <w:pStyle w:val="Compact"/>
      </w:pPr>
      <w:r>
        <w:rPr>
          <w:bCs/>
          <w:b/>
        </w:rPr>
        <w:t xml:space="preserve">Untuk setiap tahun</w:t>
      </w:r>
      <w:r>
        <w:t xml:space="preserve"> </w:t>
      </w:r>
      <w:r>
        <w:rPr>
          <w:rStyle w:val="VerbatimChar"/>
        </w:rPr>
        <w:t xml:space="preserve">curyr = 1..nbyr</w:t>
      </w:r>
      <w:r>
        <w:t xml:space="preserve"> </w:t>
      </w:r>
      <w:r>
        <w:t xml:space="preserve">(padanan</w:t>
      </w:r>
      <w:r>
        <w:t xml:space="preserve"> </w:t>
      </w:r>
      <w:r>
        <w:rPr>
          <w:rStyle w:val="VerbatimChar"/>
        </w:rPr>
        <w:t xml:space="preserve">do curyr = 1, time%nbyr</w:t>
      </w:r>
      <w:r>
        <w:t xml:space="preserve">):</w:t>
      </w:r>
    </w:p>
    <w:p>
      <w:pPr>
        <w:numPr>
          <w:ilvl w:val="1"/>
          <w:numId w:val="1157"/>
        </w:numPr>
        <w:pStyle w:val="Compact"/>
      </w:pPr>
      <w:r>
        <w:rPr>
          <w:rStyle w:val="VerbatimChar"/>
        </w:rPr>
        <w:t xml:space="preserve">clock.start_year(curyr)</w:t>
      </w:r>
      <w:r>
        <w:t xml:space="preserve">: tabel bulan tahun itu (kabisat Gregorian), hari pertama dan terakhir tahun itu.</w:t>
      </w:r>
    </w:p>
    <w:p>
      <w:pPr>
        <w:numPr>
          <w:ilvl w:val="1"/>
          <w:numId w:val="1157"/>
        </w:numPr>
        <w:pStyle w:val="Compact"/>
      </w:pPr>
      <w:r>
        <w:rPr>
          <w:rStyle w:val="VerbatimChar"/>
        </w:rPr>
        <w:t xml:space="preserve">prt.start_year(...)</w:t>
      </w:r>
      <w:r>
        <w:t xml:space="preserve">: tambahkan hari tahun tercetak ke</w:t>
      </w:r>
      <w:r>
        <w:t xml:space="preserve"> </w:t>
      </w:r>
      <w:r>
        <w:rPr>
          <w:rStyle w:val="VerbatimChar"/>
        </w:rPr>
        <w:t xml:space="preserve">yrs_prt</w:t>
      </w:r>
      <w:r>
        <w:t xml:space="preserve"> </w:t>
      </w:r>
      <w:r>
        <w:t xml:space="preserve">dan</w:t>
      </w:r>
      <w:r>
        <w:t xml:space="preserve"> </w:t>
      </w:r>
      <w:r>
        <w:rPr>
          <w:rStyle w:val="VerbatimChar"/>
        </w:rPr>
        <w:t xml:space="preserve">days_prt</w:t>
      </w:r>
      <w:r>
        <w:t xml:space="preserve"> </w:t>
      </w:r>
      <w:r>
        <w:t xml:space="preserve">(atau set</w:t>
      </w:r>
      <w:r>
        <w:t xml:space="preserve"> </w:t>
      </w:r>
      <w:r>
        <w:rPr>
          <w:rStyle w:val="VerbatimChar"/>
        </w:rPr>
        <w:t xml:space="preserve">yrs_prt = nbyr</w:t>
      </w:r>
      <w:r>
        <w:t xml:space="preserve"> </w:t>
      </w:r>
      <w:r>
        <w:t xml:space="preserve">pada tahun pemanasan).</w:t>
      </w:r>
    </w:p>
    <w:p>
      <w:pPr>
        <w:numPr>
          <w:ilvl w:val="1"/>
          <w:numId w:val="1157"/>
        </w:numPr>
        <w:pStyle w:val="Compact"/>
      </w:pPr>
      <w:r>
        <w:t xml:space="preserve">Bila ini tahun tercetak pertama (</w:t>
      </w:r>
      <w:r>
        <w:rPr>
          <w:rStyle w:val="VerbatimChar"/>
        </w:rPr>
        <w:t xml:space="preserve">yrs &gt; nyskip</w:t>
      </w:r>
      <w:r>
        <w:t xml:space="preserve">):</w:t>
      </w:r>
      <w:r>
        <w:t xml:space="preserve"> </w:t>
      </w:r>
      <w:r>
        <w:rPr>
          <w:rStyle w:val="VerbatimChar"/>
        </w:rPr>
        <w:t xml:space="preserve">Hru::start_balance</w:t>
      </w:r>
      <w:r>
        <w:t xml:space="preserve"> </w:t>
      </w:r>
      <w:r>
        <w:t xml:space="preserve">untuk setiap HRU (padanan</w:t>
      </w:r>
      <w:r>
        <w:t xml:space="preserve"> </w:t>
      </w:r>
      <w:r>
        <w:rPr>
          <w:rStyle w:val="VerbatimChar"/>
        </w:rPr>
        <w:t xml:space="preserve">basin_sw_init</w:t>
      </w:r>
      <w:r>
        <w:t xml:space="preserve">).</w:t>
      </w:r>
    </w:p>
    <w:p>
      <w:pPr>
        <w:numPr>
          <w:ilvl w:val="1"/>
          <w:numId w:val="1157"/>
        </w:numPr>
        <w:pStyle w:val="Compact"/>
      </w:pPr>
      <w:r>
        <w:rPr>
          <w:bCs/>
          <w:b/>
        </w:rPr>
        <w:t xml:space="preserve">Untuk setiap hari</w:t>
      </w:r>
      <w:r>
        <w:t xml:space="preserve"> </w:t>
      </w:r>
      <w:r>
        <w:rPr>
          <w:rStyle w:val="VerbatimChar"/>
        </w:rPr>
        <w:t xml:space="preserve">jday = day_start..day_end_yr</w:t>
      </w:r>
      <w:r>
        <w:t xml:space="preserve"> </w:t>
      </w:r>
      <w:r>
        <w:t xml:space="preserve">(padanan</w:t>
      </w:r>
      <w:r>
        <w:t xml:space="preserve"> </w:t>
      </w:r>
      <w:r>
        <w:rPr>
          <w:rStyle w:val="VerbatimChar"/>
        </w:rPr>
        <w:t xml:space="preserve">do julian_day</w:t>
      </w:r>
      <w:r>
        <w:t xml:space="preserve">):</w:t>
      </w:r>
    </w:p>
    <w:p>
      <w:pPr>
        <w:numPr>
          <w:ilvl w:val="2"/>
          <w:numId w:val="1158"/>
        </w:numPr>
        <w:pStyle w:val="Compact"/>
      </w:pPr>
      <w:r>
        <w:rPr>
          <w:rStyle w:val="VerbatimChar"/>
        </w:rPr>
        <w:t xml:space="preserve">clock.set_day(jday)</w:t>
      </w:r>
      <w:r>
        <w:t xml:space="preserve">: bulan, tanggal, dan bendera akhir tahun (padanan</w:t>
      </w:r>
      <w:r>
        <w:t xml:space="preserve"> </w:t>
      </w:r>
      <w:r>
        <w:rPr>
          <w:rStyle w:val="VerbatimChar"/>
        </w:rPr>
        <w:t xml:space="preserve">xmon</w:t>
      </w:r>
      <w:r>
        <w:t xml:space="preserve"> </w:t>
      </w:r>
      <w:r>
        <w:t xml:space="preserve">dan pemeriksaan</w:t>
      </w:r>
      <w:r>
        <w:t xml:space="preserve"> </w:t>
      </w:r>
      <w:r>
        <w:rPr>
          <w:rStyle w:val="VerbatimChar"/>
        </w:rPr>
        <w:t xml:space="preserve">end_yr</w:t>
      </w:r>
      <w:r>
        <w:t xml:space="preserve">).</w:t>
      </w:r>
    </w:p>
    <w:p>
      <w:pPr>
        <w:numPr>
          <w:ilvl w:val="2"/>
          <w:numId w:val="1158"/>
        </w:numPr>
        <w:pStyle w:val="Compact"/>
      </w:pPr>
      <w:r>
        <w:rPr>
          <w:rStyle w:val="VerbatimChar"/>
        </w:rPr>
        <w:t xml:space="preserve">out.progress(...)</w:t>
      </w:r>
      <w:r>
        <w:t xml:space="preserve"> </w:t>
      </w:r>
      <w:r>
        <w:t xml:space="preserve">untuk laporan kemajuan.</w:t>
      </w:r>
    </w:p>
    <w:p>
      <w:pPr>
        <w:numPr>
          <w:ilvl w:val="2"/>
          <w:numId w:val="1158"/>
        </w:numPr>
        <w:pStyle w:val="Compact"/>
      </w:pPr>
      <w:r>
        <w:rPr>
          <w:rStyle w:val="VerbatimChar"/>
        </w:rPr>
        <w:t xml:space="preserve">gate.update(&amp;clock)</w:t>
      </w:r>
      <w:r>
        <w:t xml:space="preserve">: perbarui status cetak harian (padanan blok</w:t>
      </w:r>
      <w:r>
        <w:t xml:space="preserve"> </w:t>
      </w:r>
      <w:r>
        <w:rPr>
          <w:rStyle w:val="VerbatimChar"/>
        </w:rPr>
        <w:t xml:space="preserve">pco%day_print</w:t>
      </w:r>
      <w:r>
        <w:t xml:space="preserve">).</w:t>
      </w:r>
    </w:p>
    <w:p>
      <w:pPr>
        <w:numPr>
          <w:ilvl w:val="2"/>
          <w:numId w:val="1158"/>
        </w:numPr>
        <w:pStyle w:val="Compact"/>
      </w:pPr>
      <w:r>
        <w:rPr>
          <w:rStyle w:val="VerbatimChar"/>
        </w:rPr>
        <w:t xml:space="preserve">weather.climate_control(&amp;clock)</w:t>
      </w:r>
      <w:r>
        <w:t xml:space="preserve">: cuaca hari ini di semua stasiun (padanan</w:t>
      </w:r>
      <w:r>
        <w:t xml:space="preserve"> </w:t>
      </w:r>
      <w:r>
        <w:rPr>
          <w:rStyle w:val="VerbatimChar"/>
        </w:rPr>
        <w:t xml:space="preserve">climate_control</w:t>
      </w:r>
      <w:r>
        <w:t xml:space="preserve">).</w:t>
      </w:r>
    </w:p>
    <w:p>
      <w:pPr>
        <w:numPr>
          <w:ilvl w:val="2"/>
          <w:numId w:val="1158"/>
        </w:numPr>
        <w:pStyle w:val="Compact"/>
      </w:pPr>
      <w:r>
        <w:t xml:space="preserve">Hitung bendera</w:t>
      </w:r>
      <w:r>
        <w:t xml:space="preserve"> </w:t>
      </w:r>
      <w:r>
        <w:rPr>
          <w:rStyle w:val="VerbatimChar"/>
        </w:rPr>
        <w:t xml:space="preserve">output</w:t>
      </w:r>
      <w:r>
        <w:t xml:space="preserve"> </w:t>
      </w:r>
      <w:r>
        <w:t xml:space="preserve">(</w:t>
      </w:r>
      <w:r>
        <w:rPr>
          <w:rStyle w:val="VerbatimChar"/>
        </w:rPr>
        <w:t xml:space="preserve">yrs &gt; nyskip</w:t>
      </w:r>
      <w:r>
        <w:t xml:space="preserve">),</w:t>
      </w:r>
      <w:r>
        <w:t xml:space="preserve"> </w:t>
      </w:r>
      <w:r>
        <w:rPr>
          <w:rStyle w:val="VerbatimChar"/>
        </w:rPr>
        <w:t xml:space="preserve">printing</w:t>
      </w:r>
      <w:r>
        <w:t xml:space="preserve"> </w:t>
      </w:r>
      <w:r>
        <w:t xml:space="preserve">(output dan gerbang membuka),</w:t>
      </w:r>
      <w:r>
        <w:t xml:space="preserve"> </w:t>
      </w:r>
      <w:r>
        <w:rPr>
          <w:rStyle w:val="VerbatimChar"/>
        </w:rPr>
        <w:t xml:space="preserve">end_sim</w:t>
      </w:r>
      <w:r>
        <w:t xml:space="preserve"> </w:t>
      </w:r>
      <w:r>
        <w:t xml:space="preserve">(hari terakhir tahun terakhir; saat itu</w:t>
      </w:r>
      <w:r>
        <w:t xml:space="preserve"> </w:t>
      </w:r>
      <w:r>
        <w:rPr>
          <w:rStyle w:val="VerbatimChar"/>
        </w:rPr>
        <w:t xml:space="preserve">prt.end_sim</w:t>
      </w:r>
      <w:r>
        <w:t xml:space="preserve"> </w:t>
      </w:r>
      <w:r>
        <w:t xml:space="preserve">membagi</w:t>
      </w:r>
      <w:r>
        <w:t xml:space="preserve"> </w:t>
      </w:r>
      <w:r>
        <w:rPr>
          <w:rStyle w:val="VerbatimChar"/>
        </w:rPr>
        <w:t xml:space="preserve">yrs_prt</w:t>
      </w:r>
      <w:r>
        <w:t xml:space="preserve">), dan isi</w:t>
      </w:r>
      <w:r>
        <w:t xml:space="preserve"> </w:t>
      </w:r>
      <w:r>
        <w:rPr>
          <w:rStyle w:val="VerbatimChar"/>
        </w:rPr>
        <w:t xml:space="preserve">PeriodDay</w:t>
      </w:r>
      <w:r>
        <w:t xml:space="preserve">.</w:t>
      </w:r>
    </w:p>
    <w:p>
      <w:pPr>
        <w:numPr>
          <w:ilvl w:val="2"/>
          <w:numId w:val="1158"/>
        </w:numPr>
        <w:pStyle w:val="Compact"/>
      </w:pPr>
      <w:r>
        <w:t xml:space="preserve">Majukan indeks deposisi atmosfer (padanan</w:t>
      </w:r>
      <w:r>
        <w:t xml:space="preserve"> </w:t>
      </w:r>
      <w:r>
        <w:rPr>
          <w:rStyle w:val="VerbatimChar"/>
        </w:rPr>
        <w:t xml:space="preserve">cli_atmodep_time_control</w:t>
      </w:r>
      <w:r>
        <w:t xml:space="preserve">).</w:t>
      </w:r>
    </w:p>
    <w:p>
      <w:pPr>
        <w:numPr>
          <w:ilvl w:val="2"/>
          <w:numId w:val="1158"/>
        </w:numPr>
        <w:pStyle w:val="Compact"/>
      </w:pPr>
      <w:r>
        <w:rPr>
          <w:bCs/>
          <w:b/>
        </w:rPr>
        <w:t xml:space="preserve">Fase lahan, HRU demi HRU dalam urutan perintah SWAT+</w:t>
      </w:r>
      <w:r>
        <w:t xml:space="preserve"> </w:t>
      </w:r>
      <w:r>
        <w:t xml:space="preserve">(</w:t>
      </w:r>
      <w:r>
        <w:rPr>
          <w:rStyle w:val="VerbatimChar"/>
        </w:rPr>
        <w:t xml:space="preserve">Network::hru_order</w:t>
      </w:r>
      <w:r>
        <w:t xml:space="preserve">, sehingga HRU yang menerima air HRU lain dihitung setelahnya; padanan cabang</w:t>
      </w:r>
      <w:r>
        <w:t xml:space="preserve"> </w:t>
      </w:r>
      <w:r>
        <w:rPr>
          <w:rStyle w:val="VerbatimChar"/>
        </w:rPr>
        <w:t xml:space="preserve">case ("hru")</w:t>
      </w:r>
      <w:r>
        <w:t xml:space="preserve"> </w:t>
      </w:r>
      <w:r>
        <w:t xml:space="preserve">dalam</w:t>
      </w:r>
      <w:r>
        <w:t xml:space="preserve"> </w:t>
      </w:r>
      <w:r>
        <w:rPr>
          <w:rStyle w:val="VerbatimChar"/>
        </w:rPr>
        <w:t xml:space="preserve">command</w:t>
      </w:r>
      <w:r>
        <w:t xml:space="preserve">):</w:t>
      </w:r>
    </w:p>
    <w:p>
      <w:pPr>
        <w:numPr>
          <w:ilvl w:val="3"/>
          <w:numId w:val="1159"/>
        </w:numPr>
        <w:pStyle w:val="Compact"/>
      </w:pPr>
      <w:r>
        <w:t xml:space="preserve">Salin cuaca stasiun ke</w:t>
      </w:r>
      <w:r>
        <w:t xml:space="preserve"> </w:t>
      </w:r>
      <w:r>
        <w:rPr>
          <w:rStyle w:val="VerbatimChar"/>
        </w:rPr>
        <w:t xml:space="preserve">HruWeather</w:t>
      </w:r>
      <w:r>
        <w:t xml:space="preserve">, tambahkan deposisi atmosfer, lalu bila</w:t>
      </w:r>
      <w:r>
        <w:t xml:space="preserve"> </w:t>
      </w:r>
      <w:r>
        <w:rPr>
          <w:rStyle w:val="VerbatimChar"/>
        </w:rPr>
        <w:t xml:space="preserve">lapse = 1</w:t>
      </w:r>
      <w:r>
        <w:t xml:space="preserve"> </w:t>
      </w:r>
      <w:r>
        <w:t xml:space="preserve">terapkan koreksi elevasi (padanan awal</w:t>
      </w:r>
      <w:r>
        <w:t xml:space="preserve"> </w:t>
      </w:r>
      <w:r>
        <w:rPr>
          <w:rStyle w:val="VerbatimChar"/>
        </w:rPr>
        <w:t xml:space="preserve">hru_control</w:t>
      </w:r>
      <w:r>
        <w:t xml:space="preserve">).</w:t>
      </w:r>
    </w:p>
    <w:p>
      <w:pPr>
        <w:numPr>
          <w:ilvl w:val="3"/>
          <w:numId w:val="1159"/>
        </w:numPr>
        <w:pStyle w:val="Compact"/>
      </w:pPr>
      <w:r>
        <w:t xml:space="preserve">Bila PET Penman-Monteith (</w:t>
      </w:r>
      <w:r>
        <w:rPr>
          <w:rStyle w:val="VerbatimChar"/>
        </w:rPr>
        <w:t xml:space="preserve">pet = 1</w:t>
      </w:r>
      <w:r>
        <w:t xml:space="preserve">), naikkan angin minimum menjadi 0,01 m/s.</w:t>
      </w:r>
    </w:p>
    <w:p>
      <w:pPr>
        <w:numPr>
          <w:ilvl w:val="3"/>
          <w:numId w:val="1159"/>
        </w:numPr>
        <w:pStyle w:val="Compact"/>
      </w:pPr>
      <w:r>
        <w:t xml:space="preserve">Bentuk</w:t>
      </w:r>
      <w:r>
        <w:t xml:space="preserve"> </w:t>
      </w:r>
      <w:r>
        <w:rPr>
          <w:rStyle w:val="VerbatimChar"/>
        </w:rPr>
        <w:t xml:space="preserve">DayCtx</w:t>
      </w:r>
      <w:r>
        <w:t xml:space="preserve"> </w:t>
      </w:r>
      <w:r>
        <w:t xml:space="preserve">(tanggal, data WGN,</w:t>
      </w:r>
      <w:r>
        <w:t xml:space="preserve"> </w:t>
      </w:r>
      <w:r>
        <w:rPr>
          <w:iCs/>
          <w:i/>
        </w:rPr>
        <w:t xml:space="preserve">runon</w:t>
      </w:r>
      <w:r>
        <w:t xml:space="preserve"> </w:t>
      </w:r>
      <w:r>
        <w:t xml:space="preserve">dari HRU hulu via</w:t>
      </w:r>
      <w:r>
        <w:t xml:space="preserve"> </w:t>
      </w:r>
      <w:r>
        <w:rPr>
          <w:rStyle w:val="VerbatimChar"/>
        </w:rPr>
        <w:t xml:space="preserve">Network::hru_runon</w:t>
      </w:r>
      <w:r>
        <w:t xml:space="preserve">) dan jalankan</w:t>
      </w:r>
      <w:r>
        <w:t xml:space="preserve"> </w:t>
      </w:r>
      <w:r>
        <w:rPr>
          <w:rStyle w:val="VerbatimChar"/>
        </w:rPr>
        <w:t xml:space="preserve">Hru::day</w:t>
      </w:r>
      <w:r>
        <w:t xml:space="preserve"> </w:t>
      </w:r>
      <w:r>
        <w:t xml:space="preserve">(padanan</w:t>
      </w:r>
      <w:r>
        <w:t xml:space="preserve"> </w:t>
      </w:r>
      <w:r>
        <w:rPr>
          <w:rStyle w:val="VerbatimChar"/>
        </w:rPr>
        <w:t xml:space="preserve">hru_control</w:t>
      </w:r>
      <w:r>
        <w:t xml:space="preserve">).</w:t>
      </w:r>
    </w:p>
    <w:p>
      <w:pPr>
        <w:numPr>
          <w:ilvl w:val="3"/>
          <w:numId w:val="1159"/>
        </w:numPr>
        <w:pStyle w:val="Compact"/>
      </w:pPr>
      <w:r>
        <w:t xml:space="preserve">Catat panen ke hasil tanaman cekungan; bila</w:t>
      </w:r>
      <w:r>
        <w:t xml:space="preserve"> </w:t>
      </w:r>
      <w:r>
        <w:rPr>
          <w:rStyle w:val="VerbatimChar"/>
        </w:rPr>
        <w:t xml:space="preserve">output</w:t>
      </w:r>
      <w:r>
        <w:t xml:space="preserve">,</w:t>
      </w:r>
      <w:r>
        <w:t xml:space="preserve"> </w:t>
      </w:r>
      <w:r>
        <w:rPr>
          <w:rStyle w:val="VerbatimChar"/>
        </w:rPr>
        <w:t xml:space="preserve">Hru::close_day</w:t>
      </w:r>
      <w:r>
        <w:t xml:space="preserve"> </w:t>
      </w:r>
      <w:r>
        <w:t xml:space="preserve">(bagian harian</w:t>
      </w:r>
      <w:r>
        <w:t xml:space="preserve"> </w:t>
      </w:r>
      <w:r>
        <w:rPr>
          <w:rStyle w:val="VerbatimChar"/>
        </w:rPr>
        <w:t xml:space="preserve">hru_output</w:t>
      </w:r>
      <w:r>
        <w:t xml:space="preserve">).</w:t>
      </w:r>
    </w:p>
    <w:p>
      <w:pPr>
        <w:numPr>
          <w:ilvl w:val="3"/>
          <w:numId w:val="1159"/>
        </w:numPr>
        <w:pStyle w:val="Compact"/>
      </w:pPr>
      <w:r>
        <w:t xml:space="preserve">Serahkan hidrograf HRU ke jaringan (</w:t>
      </w:r>
      <w:r>
        <w:rPr>
          <w:rStyle w:val="VerbatimChar"/>
        </w:rPr>
        <w:t xml:space="preserve">Network::set_hru</w:t>
      </w:r>
      <w:r>
        <w:t xml:space="preserve">).</w:t>
      </w:r>
    </w:p>
    <w:p>
      <w:pPr>
        <w:numPr>
          <w:ilvl w:val="2"/>
          <w:numId w:val="1158"/>
        </w:numPr>
        <w:pStyle w:val="Compact"/>
      </w:pPr>
      <w:r>
        <w:rPr>
          <w:bCs/>
          <w:b/>
        </w:rPr>
        <w:t xml:space="preserve">Keluaran HRU dalam urutan nomor HRU</w:t>
      </w:r>
      <w:r>
        <w:t xml:space="preserve">:</w:t>
      </w:r>
      <w:r>
        <w:t xml:space="preserve"> </w:t>
      </w:r>
      <w:r>
        <w:rPr>
          <w:rStyle w:val="VerbatimChar"/>
        </w:rPr>
        <w:t xml:space="preserve">out.hru_day</w:t>
      </w:r>
      <w:r>
        <w:t xml:space="preserve"> </w:t>
      </w:r>
      <w:r>
        <w:t xml:space="preserve">(bila mencetak), akumulasi periode</w:t>
      </w:r>
      <w:r>
        <w:t xml:space="preserve"> </w:t>
      </w:r>
      <w:r>
        <w:rPr>
          <w:rStyle w:val="VerbatimChar"/>
        </w:rPr>
        <w:t xml:space="preserve">HruAcc::day</w:t>
      </w:r>
      <w:r>
        <w:t xml:space="preserve"> </w:t>
      </w:r>
      <w:r>
        <w:t xml:space="preserve">(bila</w:t>
      </w:r>
      <w:r>
        <w:t xml:space="preserve"> </w:t>
      </w:r>
      <w:r>
        <w:rPr>
          <w:rStyle w:val="VerbatimChar"/>
        </w:rPr>
        <w:t xml:space="preserve">output</w:t>
      </w:r>
      <w:r>
        <w:t xml:space="preserve">), baris untuk wilayah, dan pada hari terakhir simulasi</w:t>
      </w:r>
      <w:r>
        <w:t xml:space="preserve"> </w:t>
      </w:r>
      <w:r>
        <w:rPr>
          <w:rStyle w:val="VerbatimChar"/>
        </w:rPr>
        <w:t xml:space="preserve">out.crop_yld_aa</w:t>
      </w:r>
      <w:r>
        <w:t xml:space="preserve">.</w:t>
      </w:r>
    </w:p>
    <w:p>
      <w:pPr>
        <w:numPr>
          <w:ilvl w:val="2"/>
          <w:numId w:val="1158"/>
        </w:numPr>
        <w:pStyle w:val="Compact"/>
      </w:pPr>
      <w:r>
        <w:rPr>
          <w:rStyle w:val="VerbatimChar"/>
        </w:rPr>
        <w:t xml:space="preserve">regions(...)</w:t>
      </w:r>
      <w:r>
        <w:t xml:space="preserve">: neraca cekungan dan unit lanskap (padanan</w:t>
      </w:r>
      <w:r>
        <w:t xml:space="preserve"> </w:t>
      </w:r>
      <w:r>
        <w:rPr>
          <w:rStyle w:val="VerbatimChar"/>
        </w:rPr>
        <w:t xml:space="preserve">basin_output</w:t>
      </w:r>
      <w:r>
        <w:t xml:space="preserve">,</w:t>
      </w:r>
      <w:r>
        <w:t xml:space="preserve"> </w:t>
      </w:r>
      <w:r>
        <w:rPr>
          <w:rStyle w:val="VerbatimChar"/>
        </w:rPr>
        <w:t xml:space="preserve">lsu_output</w:t>
      </w:r>
      <w:r>
        <w:t xml:space="preserve">).</w:t>
      </w:r>
    </w:p>
    <w:p>
      <w:pPr>
        <w:numPr>
          <w:ilvl w:val="2"/>
          <w:numId w:val="1158"/>
        </w:numPr>
        <w:pStyle w:val="Compact"/>
      </w:pPr>
      <w:r>
        <w:rPr>
          <w:bCs/>
          <w:b/>
        </w:rPr>
        <w:t xml:space="preserve">Fase routing</w:t>
      </w:r>
      <w:r>
        <w:t xml:space="preserve"> </w:t>
      </w:r>
      <w:r>
        <w:rPr>
          <w:rStyle w:val="VerbatimChar"/>
        </w:rPr>
        <w:t xml:space="preserve">Network::day</w:t>
      </w:r>
      <w:r>
        <w:t xml:space="preserve"> </w:t>
      </w:r>
      <w:r>
        <w:t xml:space="preserve">(padanan sisa loop</w:t>
      </w:r>
      <w:r>
        <w:t xml:space="preserve"> </w:t>
      </w:r>
      <w:r>
        <w:rPr>
          <w:rStyle w:val="VerbatimChar"/>
        </w:rPr>
        <w:t xml:space="preserve">command</w:t>
      </w:r>
      <w:r>
        <w:t xml:space="preserve">: unit routing, akuifer, kanal SWAT-DEG, reservoir,</w:t>
      </w:r>
      <w:r>
        <w:t xml:space="preserve"> </w:t>
      </w:r>
      <w:r>
        <w:rPr>
          <w:iCs/>
          <w:i/>
        </w:rPr>
        <w:t xml:space="preserve">recall</w:t>
      </w:r>
      <w:r>
        <w:t xml:space="preserve">, dalam urutan perintah).</w:t>
      </w:r>
    </w:p>
    <w:p>
      <w:pPr>
        <w:numPr>
          <w:ilvl w:val="2"/>
          <w:numId w:val="1158"/>
        </w:numPr>
        <w:pStyle w:val="Compact"/>
      </w:pPr>
      <w:r>
        <w:rPr>
          <w:bCs/>
          <w:b/>
        </w:rPr>
        <w:t xml:space="preserve">Keluaran objek routing</w:t>
      </w:r>
      <w:r>
        <w:t xml:space="preserve"> </w:t>
      </w:r>
      <w:r>
        <w:t xml:space="preserve">bila</w:t>
      </w:r>
      <w:r>
        <w:t xml:space="preserve"> </w:t>
      </w:r>
      <w:r>
        <w:rPr>
          <w:rStyle w:val="VerbatimChar"/>
        </w:rPr>
        <w:t xml:space="preserve">output</w:t>
      </w:r>
      <w:r>
        <w:t xml:space="preserve">: jumlah kanal cekungan, jumlah akuifer cekungan (berbobot luas), lalu per kanal (subharian dan harian), per akuifer, per reservoir dan cekungan reservoir (setelah itu aliran masuk/keluar harian reservoir dinolkan, seperti</w:t>
      </w:r>
      <w:r>
        <w:t xml:space="preserve"> </w:t>
      </w:r>
      <w:r>
        <w:rPr>
          <w:rStyle w:val="VerbatimChar"/>
        </w:rPr>
        <w:t xml:space="preserve">basin_reservoir_output</w:t>
      </w:r>
      <w:r>
        <w:t xml:space="preserve">), per</w:t>
      </w:r>
      <w:r>
        <w:t xml:space="preserve"> </w:t>
      </w:r>
      <w:r>
        <w:rPr>
          <w:iCs/>
          <w:i/>
        </w:rPr>
        <w:t xml:space="preserve">recall</w:t>
      </w:r>
      <w:r>
        <w:t xml:space="preserve"> </w:t>
      </w:r>
      <w:r>
        <w:t xml:space="preserve">dan cekungan</w:t>
      </w:r>
      <w:r>
        <w:t xml:space="preserve"> </w:t>
      </w:r>
      <w:r>
        <w:rPr>
          <w:iCs/>
          <w:i/>
        </w:rPr>
        <w:t xml:space="preserve">recall</w:t>
      </w:r>
      <w:r>
        <w:t xml:space="preserve">, terakhir per unit routing.</w:t>
      </w:r>
    </w:p>
    <w:p>
      <w:pPr>
        <w:numPr>
          <w:ilvl w:val="2"/>
          <w:numId w:val="1158"/>
        </w:numPr>
        <w:pStyle w:val="Compact"/>
      </w:pPr>
      <w:r>
        <w:t xml:space="preserve">Bila</w:t>
      </w:r>
      <w:r>
        <w:t xml:space="preserve"> </w:t>
      </w:r>
      <w:r>
        <w:rPr>
          <w:rStyle w:val="VerbatimChar"/>
        </w:rPr>
        <w:t xml:space="preserve">day == 181</w:t>
      </w:r>
      <w:r>
        <w:t xml:space="preserve">:</w:t>
      </w:r>
      <w:r>
        <w:t xml:space="preserve"> </w:t>
      </w:r>
      <w:r>
        <w:rPr>
          <w:rStyle w:val="VerbatimChar"/>
        </w:rPr>
        <w:t xml:space="preserve">Hru::midyear</w:t>
      </w:r>
      <w:r>
        <w:t xml:space="preserve"> </w:t>
      </w:r>
      <w:r>
        <w:t xml:space="preserve">(reset unit panas dasar di belahan bumi selatan).</w:t>
      </w:r>
    </w:p>
    <w:p>
      <w:pPr>
        <w:numPr>
          <w:ilvl w:val="1"/>
          <w:numId w:val="1157"/>
        </w:numPr>
        <w:pStyle w:val="Compact"/>
      </w:pPr>
      <w:r>
        <w:rPr>
          <w:bCs/>
          <w:b/>
        </w:rPr>
        <w:t xml:space="preserve">Akhir tahun</w:t>
      </w:r>
      <w:r>
        <w:t xml:space="preserve"> </w:t>
      </w:r>
      <w:r>
        <w:t xml:space="preserve">(setelah loop hari): tulis hasil tanaman cekungan tahunan dan, pada tahun terakhir, rata-rata tahunannya;</w:t>
      </w:r>
      <w:r>
        <w:t xml:space="preserve"> </w:t>
      </w:r>
      <w:r>
        <w:rPr>
          <w:rStyle w:val="VerbatimChar"/>
        </w:rPr>
        <w:t xml:space="preserve">Hru::end_year</w:t>
      </w:r>
      <w:r>
        <w:t xml:space="preserve"> </w:t>
      </w:r>
      <w:r>
        <w:t xml:space="preserve">untuk setiap HRU (pencampuran tanah</w:t>
      </w:r>
      <w:r>
        <w:t xml:space="preserve"> </w:t>
      </w:r>
      <w:r>
        <w:rPr>
          <w:rStyle w:val="VerbatimChar"/>
        </w:rPr>
        <w:t xml:space="preserve">cswat = 0</w:t>
      </w:r>
      <w:r>
        <w:t xml:space="preserve">, umur tanaman tahunan, reset unit panas belahan utara);</w:t>
      </w:r>
      <w:r>
        <w:t xml:space="preserve"> </w:t>
      </w:r>
      <w:r>
        <w:rPr>
          <w:rStyle w:val="VerbatimChar"/>
        </w:rPr>
        <w:t xml:space="preserve">yrc += 1</w:t>
      </w:r>
      <w:r>
        <w:t xml:space="preserve">.</w:t>
      </w:r>
    </w:p>
    <w:p>
      <w:pPr>
        <w:numPr>
          <w:ilvl w:val="0"/>
          <w:numId w:val="1155"/>
        </w:numPr>
        <w:pStyle w:val="Compact"/>
      </w:pPr>
      <w:r>
        <w:rPr>
          <w:bCs/>
          <w:b/>
        </w:rPr>
        <w:t xml:space="preserve">Akhir simulasi</w:t>
      </w:r>
      <w:r>
        <w:t xml:space="preserve">: satu panggilan</w:t>
      </w:r>
      <w:r>
        <w:t xml:space="preserve"> </w:t>
      </w:r>
      <w:r>
        <w:rPr>
          <w:rStyle w:val="VerbatimChar"/>
        </w:rPr>
        <w:t xml:space="preserve">out.progress(total, total, …)</w:t>
      </w:r>
      <w:r>
        <w:t xml:space="preserve"> </w:t>
      </w:r>
      <w:r>
        <w:t xml:space="preserve">terakhir dan</w:t>
      </w:r>
      <w:r>
        <w:t xml:space="preserve"> </w:t>
      </w:r>
      <w:r>
        <w:rPr>
          <w:rStyle w:val="VerbatimChar"/>
        </w:rPr>
        <w:t xml:space="preserve">Ok(report)</w:t>
      </w:r>
      <w:r>
        <w:t xml:space="preserve">.</w:t>
      </w:r>
    </w:p>
    <w:p>
      <w:pPr>
        <w:pStyle w:val="FirstParagraph"/>
      </w:pPr>
      <w:r>
        <w:t xml:space="preserve">Perbedaan struktural dengan Fortran:</w:t>
      </w:r>
      <w:r>
        <w:t xml:space="preserve"> </w:t>
      </w:r>
      <w:r>
        <w:rPr>
          <w:rStyle w:val="VerbatimChar"/>
        </w:rPr>
        <w:t xml:space="preserve">command.f90</w:t>
      </w:r>
      <w:r>
        <w:t xml:space="preserve"> </w:t>
      </w:r>
      <w:r>
        <w:t xml:space="preserve">menjalankan semua objek (HRU, unit routing, akuifer, kanal, …) dalam satu loop</w:t>
      </w:r>
      <w:r>
        <w:t xml:space="preserve"> </w:t>
      </w:r>
      <w:r>
        <w:rPr>
          <w:rStyle w:val="VerbatimChar"/>
        </w:rPr>
        <w:t xml:space="preserve">do while (icmd /= 0)</w:t>
      </w:r>
      <w:r>
        <w:t xml:space="preserve"> </w:t>
      </w:r>
      <w:r>
        <w:t xml:space="preserve">dan baru setelah itu memanggil semua rutin keluaran. Port membagi loop itu menjadi fase HRU (di</w:t>
      </w:r>
      <w:r>
        <w:t xml:space="preserve"> </w:t>
      </w:r>
      <w:r>
        <w:rPr>
          <w:rStyle w:val="VerbatimChar"/>
        </w:rPr>
        <w:t xml:space="preserve">run_with</w:t>
      </w:r>
      <w:r>
        <w:t xml:space="preserve">) dan fase jaringan (</w:t>
      </w:r>
      <w:r>
        <w:rPr>
          <w:rStyle w:val="VerbatimChar"/>
        </w:rPr>
        <w:t xml:space="preserve">Network::day</w:t>
      </w:r>
      <w:r>
        <w:t xml:space="preserve">). Hal ini setara karena HRU hanya menerima air dari HRU lain (dijamin oleh</w:t>
      </w:r>
      <w:r>
        <w:t xml:space="preserve"> </w:t>
      </w:r>
      <w:r>
        <w:rPr>
          <w:rStyle w:val="VerbatimChar"/>
        </w:rPr>
        <w:t xml:space="preserve">hru_order</w:t>
      </w:r>
      <w:r>
        <w:t xml:space="preserve">), bukan dari objek di hilir. Urutan</w:t>
      </w:r>
      <w:r>
        <w:t xml:space="preserve"> </w:t>
      </w:r>
      <w:r>
        <w:rPr>
          <w:iCs/>
          <w:i/>
        </w:rPr>
        <w:t xml:space="preserve">panggilan keluaran</w:t>
      </w:r>
      <w:r>
        <w:t xml:space="preserve"> </w:t>
      </w:r>
      <w:r>
        <w:t xml:space="preserve">juga sedikit berbeda (Fortran memanggil</w:t>
      </w:r>
      <w:r>
        <w:t xml:space="preserve"> </w:t>
      </w:r>
      <w:r>
        <w:rPr>
          <w:rStyle w:val="VerbatimChar"/>
        </w:rPr>
        <w:t xml:space="preserve">hru_output</w:t>
      </w:r>
      <w:r>
        <w:t xml:space="preserve"> </w:t>
      </w:r>
      <w:r>
        <w:t xml:space="preserve">untuk semua HRU, lalu</w:t>
      </w:r>
      <w:r>
        <w:t xml:space="preserve"> </w:t>
      </w:r>
      <w:r>
        <w:rPr>
          <w:rStyle w:val="VerbatimChar"/>
        </w:rPr>
        <w:t xml:space="preserve">aquifer_output</w:t>
      </w:r>
      <w:r>
        <w:t xml:space="preserve">,</w:t>
      </w:r>
      <w:r>
        <w:t xml:space="preserve"> </w:t>
      </w:r>
      <w:r>
        <w:rPr>
          <w:rStyle w:val="VerbatimChar"/>
        </w:rPr>
        <w:t xml:space="preserve">sd_channel_output</w:t>
      </w:r>
      <w:r>
        <w:t xml:space="preserve">,</w:t>
      </w:r>
      <w:r>
        <w:t xml:space="preserve"> </w:t>
      </w:r>
      <w:r>
        <w:rPr>
          <w:rStyle w:val="VerbatimChar"/>
        </w:rPr>
        <w:t xml:space="preserve">reservoir_output</w:t>
      </w:r>
      <w:r>
        <w:t xml:space="preserve">,</w:t>
      </w:r>
      <w:r>
        <w:t xml:space="preserve"> </w:t>
      </w:r>
      <w:r>
        <w:rPr>
          <w:rStyle w:val="VerbatimChar"/>
        </w:rPr>
        <w:t xml:space="preserve">ru_output</w:t>
      </w:r>
      <w:r>
        <w:t xml:space="preserve">,</w:t>
      </w:r>
      <w:r>
        <w:t xml:space="preserve"> </w:t>
      </w:r>
      <w:r>
        <w:rPr>
          <w:rStyle w:val="VerbatimChar"/>
        </w:rPr>
        <w:t xml:space="preserve">recall_output</w:t>
      </w:r>
      <w:r>
        <w:t xml:space="preserve">, lalu</w:t>
      </w:r>
      <w:r>
        <w:t xml:space="preserve"> </w:t>
      </w:r>
      <w:r>
        <w:rPr>
          <w:rStyle w:val="VerbatimChar"/>
        </w:rPr>
        <w:t xml:space="preserve">basin_output</w:t>
      </w:r>
      <w:r>
        <w:t xml:space="preserve">,</w:t>
      </w:r>
      <w:r>
        <w:t xml:space="preserve"> </w:t>
      </w:r>
      <w:r>
        <w:rPr>
          <w:rStyle w:val="VerbatimChar"/>
        </w:rPr>
        <w:t xml:space="preserve">lsu_output</w:t>
      </w:r>
      <w:r>
        <w:t xml:space="preserve">,</w:t>
      </w:r>
      <w:r>
        <w:t xml:space="preserve"> </w:t>
      </w:r>
      <w:r>
        <w:rPr>
          <w:rStyle w:val="VerbatimChar"/>
        </w:rPr>
        <w:t xml:space="preserve">basin_aquifer_output</w:t>
      </w:r>
      <w:r>
        <w:t xml:space="preserve">, …), tetapi karena keluaran tidak mengubah keadaan model kecuali di tempat yang ditiru (reset</w:t>
      </w:r>
      <w:r>
        <w:t xml:space="preserve"> </w:t>
      </w:r>
      <w:r>
        <w:rPr>
          <w:rStyle w:val="VerbatimChar"/>
        </w:rPr>
        <w:t xml:space="preserve">in_d</w:t>
      </w:r>
      <w:r>
        <w:t xml:space="preserve">/</w:t>
      </w:r>
      <w:r>
        <w:rPr>
          <w:rStyle w:val="VerbatimChar"/>
        </w:rPr>
        <w:t xml:space="preserve">out_d</w:t>
      </w:r>
      <w:r>
        <w:t xml:space="preserve"> </w:t>
      </w:r>
      <w:r>
        <w:t xml:space="preserve">reservoir), angka yang dihasilkan sama. Fitur</w:t>
      </w:r>
      <w:r>
        <w:t xml:space="preserve"> </w:t>
      </w:r>
      <w:r>
        <w:rPr>
          <w:rStyle w:val="VerbatimChar"/>
        </w:rPr>
        <w:t xml:space="preserve">time_control</w:t>
      </w:r>
      <w:r>
        <w:t xml:space="preserve"> </w:t>
      </w:r>
      <w:r>
        <w:t xml:space="preserve">yang belum diport (tabel keputusan bersyarat</w:t>
      </w:r>
      <w:r>
        <w:t xml:space="preserve"> </w:t>
      </w:r>
      <w:r>
        <w:rPr>
          <w:rStyle w:val="VerbatimChar"/>
        </w:rPr>
        <w:t xml:space="preserve">conditions</w:t>
      </w:r>
      <w:r>
        <w:t xml:space="preserve">/</w:t>
      </w:r>
      <w:r>
        <w:rPr>
          <w:rStyle w:val="VerbatimChar"/>
        </w:rPr>
        <w:t xml:space="preserve">actions</w:t>
      </w:r>
      <w:r>
        <w:t xml:space="preserve"> </w:t>
      </w:r>
      <w:r>
        <w:t xml:space="preserve">lewat</w:t>
      </w:r>
      <w:r>
        <w:t xml:space="preserve"> </w:t>
      </w:r>
      <w:r>
        <w:rPr>
          <w:rStyle w:val="VerbatimChar"/>
        </w:rPr>
        <w:t xml:space="preserve">cond_up</w:t>
      </w:r>
      <w:r>
        <w:t xml:space="preserve">, alokasi pupuk kandang</w:t>
      </w:r>
      <w:r>
        <w:t xml:space="preserve"> </w:t>
      </w:r>
      <w:r>
        <w:rPr>
          <w:rStyle w:val="VerbatimChar"/>
        </w:rPr>
        <w:t xml:space="preserve">mallo_control</w:t>
      </w:r>
      <w:r>
        <w:t xml:space="preserve">, alokasi air</w:t>
      </w:r>
      <w:r>
        <w:t xml:space="preserve"> </w:t>
      </w:r>
      <w:r>
        <w:rPr>
          <w:rStyle w:val="VerbatimChar"/>
        </w:rPr>
        <w:t xml:space="preserve">wallo_*</w:t>
      </w:r>
      <w:r>
        <w:t xml:space="preserve">,</w:t>
      </w:r>
      <w:r>
        <w:t xml:space="preserve"> </w:t>
      </w:r>
      <w:r>
        <w:rPr>
          <w:rStyle w:val="VerbatimChar"/>
        </w:rPr>
        <w:t xml:space="preserve">calsoft</w:t>
      </w:r>
      <w:r>
        <w:t xml:space="preserve">, HRU-lte, interval rata-rata tahunan</w:t>
      </w:r>
      <w:r>
        <w:t xml:space="preserve"> </w:t>
      </w:r>
      <w:r>
        <w:rPr>
          <w:rStyle w:val="VerbatimChar"/>
        </w:rPr>
        <w:t xml:space="preserve">aa_numint</w:t>
      </w:r>
      <w:r>
        <w:t xml:space="preserve">) tidak muncul di loop ini.</w:t>
      </w:r>
    </w:p>
    <w:bookmarkEnd w:id="159"/>
    <w:bookmarkEnd w:id="160"/>
    <w:bookmarkStart w:id="185" w:name="tipe-data-run.rs-dan-trait-outputsink"/>
    <w:p>
      <w:pPr>
        <w:pStyle w:val="Heading2"/>
      </w:pPr>
      <w:r>
        <w:t xml:space="preserve">5.2 Tipe data</w:t>
      </w:r>
      <w:r>
        <w:t xml:space="preserve"> </w:t>
      </w:r>
      <w:r>
        <w:rPr>
          <w:rStyle w:val="VerbatimChar"/>
        </w:rPr>
        <w:t xml:space="preserve">run.rs</w:t>
      </w:r>
      <w:r>
        <w:t xml:space="preserve"> </w:t>
      </w:r>
      <w:r>
        <w:t xml:space="preserve">dan trait</w:t>
      </w:r>
      <w:r>
        <w:t xml:space="preserve"> </w:t>
      </w:r>
      <w:r>
        <w:rPr>
          <w:rStyle w:val="VerbatimChar"/>
        </w:rPr>
        <w:t xml:space="preserve">OutputSink</w:t>
      </w:r>
    </w:p>
    <w:p>
      <w:pPr>
        <w:pStyle w:val="FirstParagraph"/>
      </w:pPr>
      <w:r>
        <w:rPr>
          <w:rStyle w:val="VerbatimChar"/>
        </w:rPr>
        <w:t xml:space="preserve">run.rs</w:t>
      </w:r>
      <w:r>
        <w:t xml:space="preserve"> </w:t>
      </w:r>
      <w:r>
        <w:t xml:space="preserve">mendefinisikan tipe-tipe yang menjadi antarmuka antara engine dan pemakainya (program</w:t>
      </w:r>
      <w:r>
        <w:t xml:space="preserve"> </w:t>
      </w:r>
      <w:r>
        <w:rPr>
          <w:rStyle w:val="VerbatimChar"/>
        </w:rPr>
        <w:t xml:space="preserve">swatplus-rs</w:t>
      </w:r>
      <w:r>
        <w:t xml:space="preserve">, modul WebAssembly, atau pengujian).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Tipe</w:t>
            </w:r>
          </w:p>
        </w:tc>
        <w:tc>
          <w:tcPr/>
          <w:p>
            <w:pPr>
              <w:pStyle w:val="Compact"/>
              <w:jc w:val="left"/>
            </w:pPr>
            <w:r>
              <w:t xml:space="preserve">Jenis</w:t>
            </w:r>
          </w:p>
        </w:tc>
        <w:tc>
          <w:tcPr/>
          <w:p>
            <w:pPr>
              <w:pStyle w:val="Compact"/>
              <w:jc w:val="left"/>
            </w:pPr>
            <w:r>
              <w:t xml:space="preserve">Isi dan satuan</w:t>
            </w:r>
          </w:p>
        </w:tc>
      </w:tr>
      <w:tr>
        <w:tc>
          <w:tcPr/>
          <w:p>
            <w:pPr>
              <w:pStyle w:val="Compact"/>
              <w:jc w:val="left"/>
            </w:pPr>
            <w:r>
              <w:rPr>
                <w:rStyle w:val="VerbatimChar"/>
              </w:rPr>
              <w:t xml:space="preserve">HruWeather</w:t>
            </w:r>
          </w:p>
        </w:tc>
        <w:tc>
          <w:tcPr/>
          <w:p>
            <w:pPr>
              <w:pStyle w:val="Compact"/>
              <w:jc w:val="left"/>
            </w:pPr>
            <w:r>
              <w:t xml:space="preserve">struct</w:t>
            </w:r>
            <w:r>
              <w:t xml:space="preserve"> </w:t>
            </w:r>
            <w:r>
              <w:rPr>
                <w:rStyle w:val="VerbatimChar"/>
              </w:rPr>
              <w:t xml:space="preserve">Copy</w:t>
            </w:r>
          </w:p>
        </w:tc>
        <w:tc>
          <w:tcPr/>
          <w:p>
            <w:pPr>
              <w:pStyle w:val="Compact"/>
              <w:jc w:val="left"/>
            </w:pPr>
            <w:r>
              <w:t xml:space="preserve">Cuaca yang dilihat HRU pada satu hari (</w:t>
            </w:r>
            <w:r>
              <w:rPr>
                <w:rStyle w:val="VerbatimChar"/>
              </w:rPr>
              <w:t xml:space="preserve">w</w:t>
            </w:r>
            <w:r>
              <w:t xml:space="preserve"> </w:t>
            </w:r>
            <w:r>
              <w:t xml:space="preserve">di</w:t>
            </w:r>
            <w:r>
              <w:t xml:space="preserve"> </w:t>
            </w:r>
            <w:r>
              <w:rPr>
                <w:rStyle w:val="VerbatimChar"/>
              </w:rPr>
              <w:t xml:space="preserve">hru_control</w:t>
            </w:r>
            <w:r>
              <w:t xml:space="preserve">):</w:t>
            </w:r>
            <w:r>
              <w:t xml:space="preserve"> </w:t>
            </w:r>
            <w:r>
              <w:rPr>
                <w:rStyle w:val="VerbatimChar"/>
              </w:rPr>
              <w:t xml:space="preserve">precip</w:t>
            </w:r>
            <w:r>
              <w:t xml:space="preserve"> </w:t>
            </w:r>
            <w:r>
              <w:t xml:space="preserve">(mm),</w:t>
            </w:r>
            <w:r>
              <w:t xml:space="preserve"> </w:t>
            </w:r>
            <w:r>
              <w:rPr>
                <w:rStyle w:val="VerbatimChar"/>
              </w:rPr>
              <w:t xml:space="preserve">ts</w:t>
            </w:r>
            <w:r>
              <w:t xml:space="preserve"> </w:t>
            </w:r>
            <w:r>
              <w:t xml:space="preserve">(hujan per langkah waktu, mm, larik</w:t>
            </w:r>
            <w:r>
              <w:t xml:space="preserve"> </w:t>
            </w:r>
            <w:r>
              <w:rPr>
                <w:rStyle w:val="VerbatimChar"/>
              </w:rPr>
              <w:t xml:space="preserve">MAX_STEP</w:t>
            </w:r>
            <w:r>
              <w:t xml:space="preserve">, hanya</w:t>
            </w:r>
            <w:r>
              <w:t xml:space="preserve"> </w:t>
            </w:r>
            <w:r>
              <w:rPr>
                <w:rStyle w:val="VerbatimChar"/>
              </w:rPr>
              <w:t xml:space="preserve">step</w:t>
            </w:r>
            <w:r>
              <w:t xml:space="preserve"> </w:t>
            </w:r>
            <w:r>
              <w:t xml:space="preserve">nilai pertama terpakai),</w:t>
            </w:r>
            <w:r>
              <w:t xml:space="preserve"> </w:t>
            </w:r>
            <w:r>
              <w:rPr>
                <w:rStyle w:val="VerbatimChar"/>
              </w:rPr>
              <w:t xml:space="preserve">tmax</w:t>
            </w:r>
            <w:r>
              <w:t xml:space="preserve">,</w:t>
            </w:r>
            <w:r>
              <w:t xml:space="preserve"> </w:t>
            </w:r>
            <w:r>
              <w:rPr>
                <w:rStyle w:val="VerbatimChar"/>
              </w:rPr>
              <w:t xml:space="preserve">tmin</w:t>
            </w:r>
            <w:r>
              <w:t xml:space="preserve">,</w:t>
            </w:r>
            <w:r>
              <w:t xml:space="preserve"> </w:t>
            </w:r>
            <w:r>
              <w:rPr>
                <w:rStyle w:val="VerbatimChar"/>
              </w:rPr>
              <w:t xml:space="preserve">tave</w:t>
            </w:r>
            <w:r>
              <w:t xml:space="preserve"> </w:t>
            </w:r>
            <w:r>
              <w:t xml:space="preserve">(°C),</w:t>
            </w:r>
            <w:r>
              <w:t xml:space="preserve"> </w:t>
            </w:r>
            <w:r>
              <w:rPr>
                <w:rStyle w:val="VerbatimChar"/>
              </w:rPr>
              <w:t xml:space="preserve">solrad</w:t>
            </w:r>
            <w:r>
              <w:t xml:space="preserve">,</w:t>
            </w:r>
            <w:r>
              <w:t xml:space="preserve"> </w:t>
            </w:r>
            <w:r>
              <w:rPr>
                <w:rStyle w:val="VerbatimChar"/>
              </w:rPr>
              <w:t xml:space="preserve">solradmx</w:t>
            </w:r>
            <w:r>
              <w:t xml:space="preserve"> </w:t>
            </w:r>
            <w:r>
              <w:t xml:space="preserve">(MJ/m²),</w:t>
            </w:r>
            <w:r>
              <w:t xml:space="preserve"> </w:t>
            </w:r>
            <w:r>
              <w:rPr>
                <w:rStyle w:val="VerbatimChar"/>
              </w:rPr>
              <w:t xml:space="preserve">windsp</w:t>
            </w:r>
            <w:r>
              <w:t xml:space="preserve"> </w:t>
            </w:r>
            <w:r>
              <w:t xml:space="preserve">(m/s),</w:t>
            </w:r>
            <w:r>
              <w:t xml:space="preserve"> </w:t>
            </w:r>
            <w:r>
              <w:rPr>
                <w:rStyle w:val="VerbatimChar"/>
              </w:rPr>
              <w:t xml:space="preserve">rhum</w:t>
            </w:r>
            <w:r>
              <w:t xml:space="preserve"> </w:t>
            </w:r>
            <w:r>
              <w:t xml:space="preserve">(fraksi),</w:t>
            </w:r>
            <w:r>
              <w:t xml:space="preserve"> </w:t>
            </w:r>
            <w:r>
              <w:rPr>
                <w:rStyle w:val="VerbatimChar"/>
              </w:rPr>
              <w:t xml:space="preserve">phubase0</w:t>
            </w:r>
            <w:r>
              <w:t xml:space="preserve"> </w:t>
            </w:r>
            <w:r>
              <w:t xml:space="preserve">(unit panas dasar 0 °C),</w:t>
            </w:r>
            <w:r>
              <w:t xml:space="preserve"> </w:t>
            </w:r>
            <w:r>
              <w:rPr>
                <w:rStyle w:val="VerbatimChar"/>
              </w:rPr>
              <w:t xml:space="preserve">station_pet</w:t>
            </w:r>
            <w:r>
              <w:t xml:space="preserve"> </w:t>
            </w:r>
            <w:r>
              <w:t xml:space="preserve">(PET Hargreaves stasiun, mm, minimal 0,01, dipakai bila</w:t>
            </w:r>
            <w:r>
              <w:t xml:space="preserve"> </w:t>
            </w:r>
            <w:r>
              <w:rPr>
                <w:rStyle w:val="VerbatimChar"/>
              </w:rPr>
              <w:t xml:space="preserve">pet = 3</w:t>
            </w:r>
            <w:r>
              <w:t xml:space="preserve">),</w:t>
            </w:r>
            <w:r>
              <w:t xml:space="preserve"> </w:t>
            </w:r>
            <w:r>
              <w:rPr>
                <w:rStyle w:val="VerbatimChar"/>
              </w:rPr>
              <w:t xml:space="preserve">atmo</w:t>
            </w:r>
            <w:r>
              <w:t xml:space="preserve"> </w:t>
            </w:r>
            <w:r>
              <w:t xml:space="preserve">(deposisi atmosfer: NO3 hujan mg/L, NO3 kering kg/ha/hari, NH4 hujan mg/L, NH4 kering kg/ha/hari;</w:t>
            </w:r>
            <w:r>
              <w:t xml:space="preserve"> </w:t>
            </w:r>
            <w:r>
              <w:rPr>
                <w:rStyle w:val="VerbatimChar"/>
              </w:rPr>
              <w:t xml:space="preserve">None</w:t>
            </w:r>
            <w:r>
              <w:t xml:space="preserve"> </w:t>
            </w:r>
            <w:r>
              <w:t xml:space="preserve">tanpa</w:t>
            </w:r>
            <w:r>
              <w:t xml:space="preserve"> </w:t>
            </w:r>
            <w:r>
              <w:rPr>
                <w:rStyle w:val="VerbatimChar"/>
              </w:rPr>
              <w:t xml:space="preserve">atmo.cli</w:t>
            </w:r>
            <w:r>
              <w:t xml:space="preserve">).</w:t>
            </w:r>
          </w:p>
        </w:tc>
      </w:tr>
      <w:tr>
        <w:tc>
          <w:tcPr/>
          <w:p>
            <w:pPr>
              <w:pStyle w:val="Compact"/>
              <w:jc w:val="left"/>
            </w:pPr>
            <w:r>
              <w:rPr>
                <w:rStyle w:val="VerbatimChar"/>
              </w:rPr>
              <w:t xml:space="preserve">Day</w:t>
            </w:r>
          </w:p>
        </w:tc>
        <w:tc>
          <w:tcPr/>
          <w:p>
            <w:pPr>
              <w:pStyle w:val="Compact"/>
              <w:jc w:val="left"/>
            </w:pPr>
            <w:r>
              <w:t xml:space="preserve">struct</w:t>
            </w:r>
            <w:r>
              <w:t xml:space="preserve"> </w:t>
            </w:r>
            <w:r>
              <w:rPr>
                <w:rStyle w:val="VerbatimChar"/>
              </w:rPr>
              <w:t xml:space="preserve">Copy</w:t>
            </w:r>
          </w:p>
        </w:tc>
        <w:tc>
          <w:tcPr/>
          <w:p>
            <w:pPr>
              <w:pStyle w:val="Compact"/>
              <w:jc w:val="left"/>
            </w:pPr>
            <w:r>
              <w:t xml:space="preserve">Tanggal hari tercetak:</w:t>
            </w:r>
            <w:r>
              <w:t xml:space="preserve"> </w:t>
            </w:r>
            <w:r>
              <w:rPr>
                <w:rStyle w:val="VerbatimChar"/>
              </w:rPr>
              <w:t xml:space="preserve">jday</w:t>
            </w:r>
            <w:r>
              <w:t xml:space="preserve"> </w:t>
            </w:r>
            <w:r>
              <w:t xml:space="preserve">(hari ke-n tahun),</w:t>
            </w:r>
            <w:r>
              <w:t xml:space="preserve"> </w:t>
            </w:r>
            <w:r>
              <w:rPr>
                <w:rStyle w:val="VerbatimChar"/>
              </w:rPr>
              <w:t xml:space="preserve">mon</w:t>
            </w:r>
            <w:r>
              <w:t xml:space="preserve">,</w:t>
            </w:r>
            <w:r>
              <w:t xml:space="preserve"> </w:t>
            </w:r>
            <w:r>
              <w:rPr>
                <w:rStyle w:val="VerbatimChar"/>
              </w:rPr>
              <w:t xml:space="preserve">day</w:t>
            </w:r>
            <w:r>
              <w:t xml:space="preserve"> </w:t>
            </w:r>
            <w:r>
              <w:t xml:space="preserve">(tanggal),</w:t>
            </w:r>
            <w:r>
              <w:t xml:space="preserve"> </w:t>
            </w:r>
            <w:r>
              <w:rPr>
                <w:rStyle w:val="VerbatimChar"/>
              </w:rPr>
              <w:t xml:space="preserve">yr</w:t>
            </w:r>
            <w:r>
              <w:t xml:space="preserve"> </w:t>
            </w:r>
            <w:r>
              <w:t xml:space="preserve">(tahun kalender).</w:t>
            </w:r>
          </w:p>
        </w:tc>
      </w:tr>
      <w:tr>
        <w:tc>
          <w:tcPr/>
          <w:p>
            <w:pPr>
              <w:pStyle w:val="Compact"/>
              <w:jc w:val="left"/>
            </w:pPr>
            <w:r>
              <w:rPr>
                <w:rStyle w:val="VerbatimChar"/>
              </w:rPr>
              <w:t xml:space="preserve">Region</w:t>
            </w:r>
          </w:p>
        </w:tc>
        <w:tc>
          <w:tcPr/>
          <w:p>
            <w:pPr>
              <w:pStyle w:val="Compact"/>
              <w:jc w:val="left"/>
            </w:pPr>
            <w:r>
              <w:t xml:space="preserve">enum</w:t>
            </w:r>
          </w:p>
        </w:tc>
        <w:tc>
          <w:tcPr/>
          <w:p>
            <w:pPr>
              <w:pStyle w:val="Compact"/>
              <w:jc w:val="left"/>
            </w:pPr>
            <w:r>
              <w:rPr>
                <w:rStyle w:val="VerbatimChar"/>
              </w:rPr>
              <w:t xml:space="preserve">Basin</w:t>
            </w:r>
            <w:r>
              <w:t xml:space="preserve"> </w:t>
            </w:r>
            <w:r>
              <w:t xml:space="preserve">atau</w:t>
            </w:r>
            <w:r>
              <w:t xml:space="preserve"> </w:t>
            </w:r>
            <w:r>
              <w:rPr>
                <w:rStyle w:val="VerbatimChar"/>
              </w:rPr>
              <w:t xml:space="preserve">Lsu</w:t>
            </w:r>
            <w:r>
              <w:t xml:space="preserve">: wilayah tabel neraca tingkat cekungan.</w:t>
            </w:r>
          </w:p>
        </w:tc>
      </w:tr>
      <w:tr>
        <w:tc>
          <w:tcPr/>
          <w:p>
            <w:pPr>
              <w:pStyle w:val="Compact"/>
              <w:jc w:val="left"/>
            </w:pPr>
            <w:r>
              <w:rPr>
                <w:rStyle w:val="VerbatimChar"/>
              </w:rPr>
              <w:t xml:space="preserve">Period</w:t>
            </w:r>
          </w:p>
        </w:tc>
        <w:tc>
          <w:tcPr/>
          <w:p>
            <w:pPr>
              <w:pStyle w:val="Compact"/>
              <w:jc w:val="left"/>
            </w:pPr>
            <w:r>
              <w:t xml:space="preserve">enum (diekspor ulang dari</w:t>
            </w:r>
            <w:r>
              <w:t xml:space="preserve"> </w:t>
            </w:r>
            <w:r>
              <w:rPr>
                <w:rStyle w:val="VerbatimChar"/>
              </w:rPr>
              <w:t xml:space="preserve">periods</w:t>
            </w:r>
            <w:r>
              <w:t xml:space="preserve">)</w:t>
            </w:r>
          </w:p>
        </w:tc>
        <w:tc>
          <w:tcPr/>
          <w:p>
            <w:pPr>
              <w:pStyle w:val="Compact"/>
              <w:jc w:val="left"/>
            </w:pPr>
            <w:r>
              <w:rPr>
                <w:rStyle w:val="VerbatimChar"/>
              </w:rPr>
              <w:t xml:space="preserve">Mon</w:t>
            </w:r>
            <w:r>
              <w:t xml:space="preserve">,</w:t>
            </w:r>
            <w:r>
              <w:t xml:space="preserve"> </w:t>
            </w:r>
            <w:r>
              <w:rPr>
                <w:rStyle w:val="VerbatimChar"/>
              </w:rPr>
              <w:t xml:space="preserve">Yr</w:t>
            </w:r>
            <w:r>
              <w:t xml:space="preserve">,</w:t>
            </w:r>
            <w:r>
              <w:t xml:space="preserve"> </w:t>
            </w:r>
            <w:r>
              <w:rPr>
                <w:rStyle w:val="VerbatimChar"/>
              </w:rPr>
              <w:t xml:space="preserve">Aa</w:t>
            </w:r>
            <w:r>
              <w:t xml:space="preserve">.</w:t>
            </w:r>
          </w:p>
        </w:tc>
      </w:tr>
      <w:tr>
        <w:tc>
          <w:tcPr/>
          <w:p>
            <w:pPr>
              <w:pStyle w:val="Compact"/>
              <w:jc w:val="left"/>
            </w:pPr>
            <w:r>
              <w:rPr>
                <w:rStyle w:val="VerbatimChar"/>
              </w:rPr>
              <w:t xml:space="preserve">HruRows</w:t>
            </w:r>
          </w:p>
        </w:tc>
        <w:tc>
          <w:tcPr/>
          <w:p>
            <w:pPr>
              <w:pStyle w:val="Compact"/>
              <w:jc w:val="left"/>
            </w:pPr>
            <w:r>
              <w:t xml:space="preserve">struct (diekspor ulang dari</w:t>
            </w:r>
            <w:r>
              <w:t xml:space="preserve"> </w:t>
            </w:r>
            <w:r>
              <w:rPr>
                <w:rStyle w:val="VerbatimChar"/>
              </w:rPr>
              <w:t xml:space="preserve">periods</w:t>
            </w:r>
            <w:r>
              <w:t xml:space="preserve">)</w:t>
            </w:r>
          </w:p>
        </w:tc>
        <w:tc>
          <w:tcPr/>
          <w:p>
            <w:pPr>
              <w:pStyle w:val="Compact"/>
              <w:jc w:val="left"/>
            </w:pPr>
            <w:r>
              <w:t xml:space="preserve">Satu baris periode HRU/wilayah:</w:t>
            </w:r>
            <w:r>
              <w:t xml:space="preserve"> </w:t>
            </w:r>
            <w:r>
              <w:rPr>
                <w:rStyle w:val="VerbatimChar"/>
              </w:rPr>
              <w:t xml:space="preserve">wb</w:t>
            </w:r>
            <w:r>
              <w:t xml:space="preserve"> </w:t>
            </w:r>
            <w:r>
              <w:t xml:space="preserve">(32 kolom neraca air),</w:t>
            </w:r>
            <w:r>
              <w:t xml:space="preserve"> </w:t>
            </w:r>
            <w:r>
              <w:rPr>
                <w:rStyle w:val="VerbatimChar"/>
              </w:rPr>
              <w:t xml:space="preserve">nb</w:t>
            </w:r>
            <w:r>
              <w:t xml:space="preserve"> </w:t>
            </w:r>
            <w:r>
              <w:t xml:space="preserve">(15 kolom neraca hara),</w:t>
            </w:r>
            <w:r>
              <w:t xml:space="preserve"> </w:t>
            </w:r>
            <w:r>
              <w:rPr>
                <w:rStyle w:val="VerbatimChar"/>
              </w:rPr>
              <w:t xml:space="preserve">ls</w:t>
            </w:r>
            <w:r>
              <w:t xml:space="preserve"> </w:t>
            </w:r>
            <w:r>
              <w:t xml:space="preserve">(13 kolom kehilangan),</w:t>
            </w:r>
            <w:r>
              <w:t xml:space="preserve"> </w:t>
            </w:r>
            <w:r>
              <w:rPr>
                <w:rStyle w:val="VerbatimChar"/>
              </w:rPr>
              <w:t xml:space="preserve">pw</w:t>
            </w:r>
            <w:r>
              <w:t xml:space="preserve"> </w:t>
            </w:r>
            <w:r>
              <w:t xml:space="preserve">(25 kolom tanaman dan cuaca).</w:t>
            </w:r>
          </w:p>
        </w:tc>
      </w:tr>
      <w:tr>
        <w:tc>
          <w:tcPr/>
          <w:p>
            <w:pPr>
              <w:pStyle w:val="Compact"/>
              <w:jc w:val="left"/>
            </w:pPr>
            <w:r>
              <w:rPr>
                <w:rStyle w:val="VerbatimChar"/>
              </w:rPr>
              <w:t xml:space="preserve">PrintGate</w:t>
            </w:r>
          </w:p>
        </w:tc>
        <w:tc>
          <w:tcPr/>
          <w:p>
            <w:pPr>
              <w:pStyle w:val="Compact"/>
              <w:jc w:val="left"/>
            </w:pPr>
            <w:r>
              <w:t xml:space="preserve">struct privat</w:t>
            </w:r>
          </w:p>
        </w:tc>
        <w:tc>
          <w:tcPr/>
          <w:p>
            <w:pPr>
              <w:pStyle w:val="Compact"/>
              <w:jc w:val="left"/>
            </w:pPr>
            <w:r>
              <w:t xml:space="preserve">Saklar cetak harian SWAT+:</w:t>
            </w:r>
            <w:r>
              <w:t xml:space="preserve"> </w:t>
            </w:r>
            <w:r>
              <w:rPr>
                <w:rStyle w:val="VerbatimChar"/>
              </w:rPr>
              <w:t xml:space="preserve">day_print</w:t>
            </w:r>
            <w:r>
              <w:t xml:space="preserve">,</w:t>
            </w:r>
            <w:r>
              <w:t xml:space="preserve"> </w:t>
            </w:r>
            <w:r>
              <w:rPr>
                <w:rStyle w:val="VerbatimChar"/>
              </w:rPr>
              <w:t xml:space="preserve">over</w:t>
            </w:r>
            <w:r>
              <w:t xml:space="preserve"> </w:t>
            </w:r>
            <w:r>
              <w:t xml:space="preserve">(</w:t>
            </w:r>
            <w:r>
              <w:rPr>
                <w:rStyle w:val="VerbatimChar"/>
              </w:rPr>
              <w:t xml:space="preserve">day_print_over</w:t>
            </w:r>
            <w:r>
              <w:t xml:space="preserve">),</w:t>
            </w:r>
            <w:r>
              <w:t xml:space="preserve"> </w:t>
            </w:r>
            <w:r>
              <w:rPr>
                <w:rStyle w:val="VerbatimChar"/>
              </w:rPr>
              <w:t xml:space="preserve">int_day_cur</w:t>
            </w:r>
            <w:r>
              <w:t xml:space="preserve">, dan salinan</w:t>
            </w:r>
            <w:r>
              <w:t xml:space="preserve"> </w:t>
            </w:r>
            <w:r>
              <w:rPr>
                <w:rStyle w:val="VerbatimChar"/>
              </w:rPr>
              <w:t xml:space="preserve">PrintSettings</w:t>
            </w:r>
            <w:r>
              <w:t xml:space="preserve"> </w:t>
            </w:r>
            <w:r>
              <w:t xml:space="preserve">yang sudah dilengkapi.</w:t>
            </w:r>
          </w:p>
        </w:tc>
      </w:tr>
      <w:tr>
        <w:tc>
          <w:tcPr/>
          <w:p>
            <w:pPr>
              <w:pStyle w:val="Compact"/>
              <w:jc w:val="left"/>
            </w:pPr>
            <w:r>
              <w:rPr>
                <w:rStyle w:val="VerbatimChar"/>
              </w:rPr>
              <w:t xml:space="preserve">RunReport</w:t>
            </w:r>
          </w:p>
        </w:tc>
        <w:tc>
          <w:tcPr/>
          <w:p>
            <w:pPr>
              <w:pStyle w:val="Compact"/>
              <w:jc w:val="left"/>
            </w:pPr>
            <w:r>
              <w:t xml:space="preserve">struct</w:t>
            </w:r>
          </w:p>
        </w:tc>
        <w:tc>
          <w:tcPr/>
          <w:p>
            <w:pPr>
              <w:pStyle w:val="Compact"/>
              <w:jc w:val="left"/>
            </w:pPr>
            <w:r>
              <w:t xml:space="preserve">Apa yang dilakukan run selain keluaran:</w:t>
            </w:r>
            <w:r>
              <w:t xml:space="preserve"> </w:t>
            </w:r>
            <w:r>
              <w:rPr>
                <w:rStyle w:val="VerbatimChar"/>
              </w:rPr>
              <w:t xml:space="preserve">hru_skipped</w:t>
            </w:r>
            <w:r>
              <w:t xml:space="preserve">,</w:t>
            </w:r>
            <w:r>
              <w:t xml:space="preserve"> </w:t>
            </w:r>
            <w:r>
              <w:rPr>
                <w:rStyle w:val="VerbatimChar"/>
              </w:rPr>
              <w:t xml:space="preserve">routing_skipped</w:t>
            </w:r>
            <w:r>
              <w:t xml:space="preserve">,</w:t>
            </w:r>
            <w:r>
              <w:t xml:space="preserve"> </w:t>
            </w:r>
            <w:r>
              <w:rPr>
                <w:rStyle w:val="VerbatimChar"/>
              </w:rPr>
              <w:t xml:space="preserve">channel_skipped</w:t>
            </w:r>
            <w:r>
              <w:t xml:space="preserve"> </w:t>
            </w:r>
            <w:r>
              <w:t xml:space="preserve">(masing-masing</w:t>
            </w:r>
            <w:r>
              <w:t xml:space="preserve"> </w:t>
            </w:r>
            <w:r>
              <w:rPr>
                <w:rStyle w:val="VerbatimChar"/>
              </w:rPr>
              <w:t xml:space="preserve">Option&lt;String&gt;</w:t>
            </w:r>
            <w:r>
              <w:t xml:space="preserve"> </w:t>
            </w:r>
            <w:r>
              <w:t xml:space="preserve">berisi alasan bila bagian itu tidak disimulasikan).</w:t>
            </w:r>
          </w:p>
        </w:tc>
      </w:tr>
      <w:tr>
        <w:tc>
          <w:tcPr/>
          <w:p>
            <w:pPr>
              <w:pStyle w:val="Compact"/>
              <w:jc w:val="left"/>
            </w:pPr>
            <w:r>
              <w:rPr>
                <w:rStyle w:val="VerbatimChar"/>
              </w:rPr>
              <w:t xml:space="preserve">RunOptions</w:t>
            </w:r>
          </w:p>
        </w:tc>
        <w:tc>
          <w:tcPr/>
          <w:p>
            <w:pPr>
              <w:pStyle w:val="Compact"/>
              <w:jc w:val="left"/>
            </w:pPr>
            <w:r>
              <w:t xml:space="preserve">struct</w:t>
            </w:r>
            <w:r>
              <w:t xml:space="preserve"> </w:t>
            </w:r>
            <w:r>
              <w:rPr>
                <w:rStyle w:val="VerbatimChar"/>
              </w:rPr>
              <w:t xml:space="preserve">Copy</w:t>
            </w:r>
          </w:p>
        </w:tc>
        <w:tc>
          <w:tcPr/>
          <w:p>
            <w:pPr>
              <w:pStyle w:val="Compact"/>
              <w:jc w:val="left"/>
            </w:pPr>
            <w:r>
              <w:t xml:space="preserve">Satu field</w:t>
            </w:r>
            <w:r>
              <w:t xml:space="preserve"> </w:t>
            </w:r>
            <w:r>
              <w:rPr>
                <w:rStyle w:val="VerbatimChar"/>
              </w:rPr>
              <w:t xml:space="preserve">fixes: bool</w:t>
            </w:r>
            <w:r>
              <w:t xml:space="preserve">: perbaiki bug SWAT+ (lihat</w:t>
            </w:r>
            <w:r>
              <w:t xml:space="preserve"> </w:t>
            </w:r>
            <w:r>
              <w:rPr>
                <w:rStyle w:val="VerbatimChar"/>
              </w:rPr>
              <w:t xml:space="preserve">docs/swat-fixes.md</w:t>
            </w:r>
            <w:r>
              <w:t xml:space="preserve">) alih-alih menirunya. Bawaan</w:t>
            </w:r>
            <w:r>
              <w:t xml:space="preserve"> </w:t>
            </w:r>
            <w:r>
              <w:rPr>
                <w:rStyle w:val="VerbatimChar"/>
              </w:rPr>
              <w:t xml:space="preserve">false</w:t>
            </w:r>
            <w:r>
              <w:t xml:space="preserve"> </w:t>
            </w:r>
            <w:r>
              <w:t xml:space="preserve">= identik dengan SWAT+.</w:t>
            </w:r>
          </w:p>
        </w:tc>
      </w:tr>
    </w:tbl>
    <w:bookmarkStart w:id="161" w:name="hruweatherdefault"/>
    <w:p>
      <w:pPr>
        <w:pStyle w:val="Heading3"/>
      </w:pPr>
      <w:r>
        <w:t xml:space="preserve">5.2.1</w:t>
      </w:r>
      <w:r>
        <w:t xml:space="preserve"> </w:t>
      </w:r>
      <w:r>
        <w:rPr>
          <w:rStyle w:val="VerbatimChar"/>
        </w:rPr>
        <w:t xml:space="preserve">HruWeather::default</w:t>
      </w:r>
    </w:p>
    <w:p>
      <w:pPr>
        <w:numPr>
          <w:ilvl w:val="0"/>
          <w:numId w:val="1160"/>
        </w:numPr>
        <w:pStyle w:val="Compact"/>
      </w:pPr>
      <w:r>
        <w:rPr>
          <w:bCs/>
          <w:b/>
        </w:rPr>
        <w:t xml:space="preserve">Lokasi:</w:t>
      </w:r>
      <w:r>
        <w:t xml:space="preserve"> </w:t>
      </w:r>
      <w:r>
        <w:rPr>
          <w:rStyle w:val="VerbatimChar"/>
        </w:rPr>
        <w:t xml:space="preserve">crates/swat-engine/src/run.rs</w:t>
      </w:r>
      <w:r>
        <w:t xml:space="preserve">,</w:t>
      </w:r>
      <w:r>
        <w:t xml:space="preserve"> </w:t>
      </w:r>
      <w:r>
        <w:rPr>
          <w:rStyle w:val="VerbatimChar"/>
        </w:rPr>
        <w:t xml:space="preserve">impl Default for HruWeather</w:t>
      </w:r>
      <w:r>
        <w:t xml:space="preserve">,</w:t>
      </w:r>
      <w:r>
        <w:t xml:space="preserve"> </w:t>
      </w:r>
      <w:r>
        <w:rPr>
          <w:rStyle w:val="VerbatimChar"/>
        </w:rPr>
        <w:t xml:space="preserve">fn default() -&gt; Self</w:t>
      </w:r>
      <w:r>
        <w:t xml:space="preserve">.</w:t>
      </w:r>
    </w:p>
    <w:p>
      <w:pPr>
        <w:numPr>
          <w:ilvl w:val="0"/>
          <w:numId w:val="1160"/>
        </w:numPr>
        <w:pStyle w:val="Compact"/>
      </w:pPr>
      <w:r>
        <w:rPr>
          <w:bCs/>
          <w:b/>
        </w:rPr>
        <w:t xml:space="preserve">Padanan SWAT+:</w:t>
      </w:r>
      <w:r>
        <w:t xml:space="preserve"> </w:t>
      </w:r>
      <w:r>
        <w:t xml:space="preserve">tidak ada; khusus port (Fortran memakai variabel</w:t>
      </w:r>
      <w:r>
        <w:t xml:space="preserve"> </w:t>
      </w:r>
      <w:r>
        <w:rPr>
          <w:rStyle w:val="VerbatimChar"/>
        </w:rPr>
        <w:t xml:space="preserve">w</w:t>
      </w:r>
      <w:r>
        <w:t xml:space="preserve"> </w:t>
      </w:r>
      <w:r>
        <w:t xml:space="preserve">bertipe</w:t>
      </w:r>
      <w:r>
        <w:t xml:space="preserve"> </w:t>
      </w:r>
      <w:r>
        <w:rPr>
          <w:rStyle w:val="VerbatimChar"/>
        </w:rPr>
        <w:t xml:space="preserve">weather_daily</w:t>
      </w:r>
      <w:r>
        <w:t xml:space="preserve"> </w:t>
      </w:r>
      <w:r>
        <w:t xml:space="preserve">yang diisi ulang).</w:t>
      </w:r>
    </w:p>
    <w:p>
      <w:pPr>
        <w:numPr>
          <w:ilvl w:val="0"/>
          <w:numId w:val="1160"/>
        </w:numPr>
        <w:pStyle w:val="Compact"/>
      </w:pPr>
      <w:r>
        <w:rPr>
          <w:bCs/>
          <w:b/>
        </w:rPr>
        <w:t xml:space="preserve">Tujuan:</w:t>
      </w:r>
      <w:r>
        <w:t xml:space="preserve"> </w:t>
      </w:r>
      <w:r>
        <w:t xml:space="preserve">Nilai awal semua nol dan</w:t>
      </w:r>
      <w:r>
        <w:t xml:space="preserve"> </w:t>
      </w:r>
      <w:r>
        <w:rPr>
          <w:rStyle w:val="VerbatimChar"/>
        </w:rPr>
        <w:t xml:space="preserve">atmo = None</w:t>
      </w:r>
      <w:r>
        <w:t xml:space="preserve">, dipakai untuk mengisi vektor</w:t>
      </w:r>
      <w:r>
        <w:t xml:space="preserve"> </w:t>
      </w:r>
      <w:r>
        <w:rPr>
          <w:rStyle w:val="VerbatimChar"/>
        </w:rPr>
        <w:t xml:space="preserve">hru_ws</w:t>
      </w:r>
      <w:r>
        <w:t xml:space="preserve"> </w:t>
      </w:r>
      <w:r>
        <w:t xml:space="preserve">sebelum loop HRU (HRU yang stasiunnya tidak ada tetap punya baris cuaca nol).</w:t>
      </w:r>
    </w:p>
    <w:p>
      <w:pPr>
        <w:numPr>
          <w:ilvl w:val="0"/>
          <w:numId w:val="1160"/>
        </w:numPr>
        <w:pStyle w:val="Compact"/>
      </w:pPr>
      <w:r>
        <w:rPr>
          <w:bCs/>
          <w:b/>
        </w:rPr>
        <w:t xml:space="preserve">Masukan dan keluaran:</w:t>
      </w:r>
      <w:r>
        <w:t xml:space="preserve"> </w:t>
      </w:r>
      <w:r>
        <w:t xml:space="preserve">tidak ada masukan; keluaran</w:t>
      </w:r>
      <w:r>
        <w:t xml:space="preserve"> </w:t>
      </w:r>
      <w:r>
        <w:rPr>
          <w:rStyle w:val="VerbatimChar"/>
        </w:rPr>
        <w:t xml:space="preserve">HruWeather</w:t>
      </w:r>
      <w:r>
        <w:t xml:space="preserve"> </w:t>
      </w:r>
      <w:r>
        <w:t xml:space="preserve">nol.</w:t>
      </w:r>
    </w:p>
    <w:p>
      <w:pPr>
        <w:numPr>
          <w:ilvl w:val="0"/>
          <w:numId w:val="1160"/>
        </w:numPr>
        <w:pStyle w:val="Compact"/>
      </w:pPr>
      <w:r>
        <w:rPr>
          <w:bCs/>
          <w:b/>
        </w:rPr>
        <w:t xml:space="preserve">Cara kerja:</w:t>
      </w:r>
      <w:r>
        <w:t xml:space="preserve"> </w:t>
      </w:r>
      <w:r>
        <w:t xml:space="preserve">mengisi setiap field dengan</w:t>
      </w:r>
      <w:r>
        <w:t xml:space="preserve"> </w:t>
      </w:r>
      <w:r>
        <w:rPr>
          <w:rStyle w:val="VerbatimChar"/>
        </w:rPr>
        <w:t xml:space="preserve">0.0</w:t>
      </w:r>
      <w:r>
        <w:t xml:space="preserve">, larik</w:t>
      </w:r>
      <w:r>
        <w:t xml:space="preserve"> </w:t>
      </w:r>
      <w:r>
        <w:rPr>
          <w:rStyle w:val="VerbatimChar"/>
        </w:rPr>
        <w:t xml:space="preserve">ts</w:t>
      </w:r>
      <w:r>
        <w:t xml:space="preserve"> </w:t>
      </w:r>
      <w:r>
        <w:t xml:space="preserve">dengan nol,</w:t>
      </w:r>
      <w:r>
        <w:t xml:space="preserve"> </w:t>
      </w:r>
      <w:r>
        <w:rPr>
          <w:rStyle w:val="VerbatimChar"/>
        </w:rPr>
        <w:t xml:space="preserve">atmo</w:t>
      </w:r>
      <w:r>
        <w:t xml:space="preserve"> </w:t>
      </w:r>
      <w:r>
        <w:t xml:space="preserve">dengan</w:t>
      </w:r>
      <w:r>
        <w:t xml:space="preserve"> </w:t>
      </w:r>
      <w:r>
        <w:rPr>
          <w:rStyle w:val="VerbatimChar"/>
        </w:rPr>
        <w:t xml:space="preserve">None</w:t>
      </w:r>
      <w:r>
        <w:t xml:space="preserve">. Implementasi manual (bukan</w:t>
      </w:r>
      <w:r>
        <w:t xml:space="preserve"> </w:t>
      </w:r>
      <w:r>
        <w:rPr>
          <w:rStyle w:val="VerbatimChar"/>
        </w:rPr>
        <w:t xml:space="preserve">derive</w:t>
      </w:r>
      <w:r>
        <w:t xml:space="preserve">) diperlukan karena</w:t>
      </w:r>
      <w:r>
        <w:t xml:space="preserve"> </w:t>
      </w:r>
      <w:r>
        <w:rPr>
          <w:rStyle w:val="VerbatimChar"/>
        </w:rPr>
        <w:t xml:space="preserve">Default</w:t>
      </w:r>
      <w:r>
        <w:t xml:space="preserve"> </w:t>
      </w:r>
      <w:r>
        <w:t xml:space="preserve">tidak diturunkan otomatis untuk larik berukuran</w:t>
      </w:r>
      <w:r>
        <w:t xml:space="preserve"> </w:t>
      </w:r>
      <w:r>
        <w:rPr>
          <w:rStyle w:val="VerbatimChar"/>
        </w:rPr>
        <w:t xml:space="preserve">MAX_STEP</w:t>
      </w:r>
      <w:r>
        <w:t xml:space="preserve"> </w:t>
      </w:r>
      <w:r>
        <w:t xml:space="preserve">yang besar.</w:t>
      </w:r>
    </w:p>
    <w:bookmarkEnd w:id="161"/>
    <w:bookmarkStart w:id="162" w:name="trait-outputsink"/>
    <w:p>
      <w:pPr>
        <w:pStyle w:val="Heading3"/>
      </w:pPr>
      <w:r>
        <w:t xml:space="preserve">5.2.2 Trait</w:t>
      </w:r>
      <w:r>
        <w:t xml:space="preserve"> </w:t>
      </w:r>
      <w:r>
        <w:rPr>
          <w:rStyle w:val="VerbatimChar"/>
        </w:rPr>
        <w:t xml:space="preserve">OutputSink</w:t>
      </w:r>
    </w:p>
    <w:p>
      <w:pPr>
        <w:pStyle w:val="FirstParagraph"/>
      </w:pPr>
      <w:r>
        <w:rPr>
          <w:rStyle w:val="VerbatimChar"/>
        </w:rPr>
        <w:t xml:space="preserve">OutputSink</w:t>
      </w:r>
      <w:r>
        <w:t xml:space="preserve"> </w:t>
      </w:r>
      <w:r>
        <w:t xml:space="preserve">adalah satu-satunya jalur keluaran engine. Engine memanggil method-methodnya pada hari yang dicetak SWAT+ (atau pada akhir periode); implementasi di</w:t>
      </w:r>
      <w:r>
        <w:t xml:space="preserve"> </w:t>
      </w:r>
      <w:r>
        <w:rPr>
          <w:iCs/>
          <w:i/>
        </w:rPr>
        <w:t xml:space="preserve">crate</w:t>
      </w:r>
      <w:r>
        <w:t xml:space="preserve"> </w:t>
      </w:r>
      <w:r>
        <w:t xml:space="preserve">keluaran menulis tabel teks yang formatnya sama dengan SWAT+. Hanya</w:t>
      </w:r>
      <w:r>
        <w:t xml:space="preserve"> </w:t>
      </w:r>
      <w:r>
        <w:rPr>
          <w:rStyle w:val="VerbatimChar"/>
        </w:rPr>
        <w:t xml:space="preserve">hru_day</w:t>
      </w:r>
      <w:r>
        <w:t xml:space="preserve"> </w:t>
      </w:r>
      <w:r>
        <w:t xml:space="preserve">yang wajib diimplementasikan; semua method lain punya implementasi bawaan kosong, sehingga pengujian cukup mengimplementasikan yang dibutuhkan. Semua method menerima</w:t>
      </w:r>
      <w:r>
        <w:t xml:space="preserve"> </w:t>
      </w:r>
      <w:r>
        <w:rPr>
          <w:rStyle w:val="VerbatimChar"/>
        </w:rPr>
        <w:t xml:space="preserve">&amp;mut self</w:t>
      </w:r>
      <w:r>
        <w:t xml:space="preserve">. Argumen</w:t>
      </w:r>
      <w:r>
        <w:t xml:space="preserve"> </w:t>
      </w:r>
      <w:r>
        <w:rPr>
          <w:rStyle w:val="VerbatimChar"/>
        </w:rPr>
        <w:t xml:space="preserve">Option&lt;Period&gt;</w:t>
      </w:r>
      <w:r>
        <w:t xml:space="preserve"> </w:t>
      </w:r>
      <w:r>
        <w:t xml:space="preserve">bernilai</w:t>
      </w:r>
      <w:r>
        <w:t xml:space="preserve"> </w:t>
      </w:r>
      <w:r>
        <w:rPr>
          <w:rStyle w:val="VerbatimChar"/>
        </w:rPr>
        <w:t xml:space="preserve">None</w:t>
      </w:r>
      <w:r>
        <w:t xml:space="preserve"> </w:t>
      </w:r>
      <w:r>
        <w:t xml:space="preserve">berarti baris harian,</w:t>
      </w:r>
      <w:r>
        <w:t xml:space="preserve"> </w:t>
      </w:r>
      <w:r>
        <w:rPr>
          <w:rStyle w:val="VerbatimChar"/>
        </w:rPr>
        <w:t xml:space="preserve">Some(p)</w:t>
      </w:r>
      <w:r>
        <w:t xml:space="preserve"> </w:t>
      </w:r>
      <w:r>
        <w:t xml:space="preserve">berarti baris periode. Padanan Fortran untuk setiap method adalah pernyataan</w:t>
      </w:r>
      <w:r>
        <w:t xml:space="preserve"> </w:t>
      </w:r>
      <w:r>
        <w:rPr>
          <w:rStyle w:val="VerbatimChar"/>
        </w:rPr>
        <w:t xml:space="preserve">write</w:t>
      </w:r>
      <w:r>
        <w:t xml:space="preserve"> </w:t>
      </w:r>
      <w:r>
        <w:t xml:space="preserve">dalam rutin keluaran yang disebut.</w:t>
      </w:r>
    </w:p>
    <w:bookmarkEnd w:id="162"/>
    <w:bookmarkStart w:id="163" w:name="progress"/>
    <w:p>
      <w:pPr>
        <w:pStyle w:val="Heading3"/>
      </w:pPr>
      <w:r>
        <w:t xml:space="preserve">5.2.2.1</w:t>
      </w:r>
      <w:r>
        <w:t xml:space="preserve"> </w:t>
      </w:r>
      <w:r>
        <w:rPr>
          <w:rStyle w:val="VerbatimChar"/>
        </w:rPr>
        <w:t xml:space="preserve">progress</w:t>
      </w:r>
    </w:p>
    <w:p>
      <w:pPr>
        <w:numPr>
          <w:ilvl w:val="0"/>
          <w:numId w:val="1161"/>
        </w:numPr>
        <w:pStyle w:val="Compact"/>
      </w:pPr>
      <w:r>
        <w:rPr>
          <w:bCs/>
          <w:b/>
        </w:rPr>
        <w:t xml:space="preserve">Lokasi:</w:t>
      </w:r>
      <w:r>
        <w:t xml:space="preserve"> </w:t>
      </w:r>
      <w:r>
        <w:rPr>
          <w:rStyle w:val="VerbatimChar"/>
        </w:rPr>
        <w:t xml:space="preserve">run.rs</w:t>
      </w:r>
      <w:r>
        <w:t xml:space="preserve">,</w:t>
      </w:r>
      <w:r>
        <w:t xml:space="preserve"> </w:t>
      </w:r>
      <w:r>
        <w:rPr>
          <w:rStyle w:val="VerbatimChar"/>
        </w:rPr>
        <w:t xml:space="preserve">fn progress(&amp;mut self, done: usize, total: usize, day: Day)</w:t>
      </w:r>
      <w:r>
        <w:t xml:space="preserve">, bawaan kosong.</w:t>
      </w:r>
    </w:p>
    <w:p>
      <w:pPr>
        <w:numPr>
          <w:ilvl w:val="0"/>
          <w:numId w:val="1161"/>
        </w:numPr>
        <w:pStyle w:val="Compact"/>
      </w:pPr>
      <w:r>
        <w:rPr>
          <w:bCs/>
          <w:b/>
        </w:rPr>
        <w:t xml:space="preserve">Padanan SWAT+:</w:t>
      </w:r>
      <w:r>
        <w:t xml:space="preserve"> </w:t>
      </w:r>
      <w:r>
        <w:t xml:space="preserve">baris</w:t>
      </w:r>
      <w:r>
        <w:t xml:space="preserve"> </w:t>
      </w:r>
      <w:r>
        <w:rPr>
          <w:rStyle w:val="VerbatimChar"/>
        </w:rPr>
        <w:t xml:space="preserve">write (*,1234) cal_sim, time%mo, time%day_mo, ...</w:t>
      </w:r>
      <w:r>
        <w:t xml:space="preserve"> </w:t>
      </w:r>
      <w:r>
        <w:t xml:space="preserve">di</w:t>
      </w:r>
      <w:r>
        <w:t xml:space="preserve"> </w:t>
      </w:r>
      <w:r>
        <w:rPr>
          <w:rStyle w:val="VerbatimChar"/>
        </w:rPr>
        <w:t xml:space="preserve">time_control</w:t>
      </w:r>
      <w:r>
        <w:t xml:space="preserve"> </w:t>
      </w:r>
      <w:r>
        <w:t xml:space="preserve">(tampilan kemajuan ke layar dan</w:t>
      </w:r>
      <w:r>
        <w:t xml:space="preserve"> </w:t>
      </w:r>
      <w:r>
        <w:rPr>
          <w:rStyle w:val="VerbatimChar"/>
        </w:rPr>
        <w:t xml:space="preserve">9003</w:t>
      </w:r>
      <w:r>
        <w:t xml:space="preserve">), secara fungsional.</w:t>
      </w:r>
    </w:p>
    <w:p>
      <w:pPr>
        <w:numPr>
          <w:ilvl w:val="0"/>
          <w:numId w:val="1161"/>
        </w:numPr>
        <w:pStyle w:val="Compact"/>
      </w:pPr>
      <w:r>
        <w:rPr>
          <w:bCs/>
          <w:b/>
        </w:rPr>
        <w:t xml:space="preserve">Tujuan:</w:t>
      </w:r>
      <w:r>
        <w:t xml:space="preserve"> </w:t>
      </w:r>
      <w:r>
        <w:t xml:space="preserve">laporan kemajuan: simulasi akan memulai hari ke-</w:t>
      </w:r>
      <w:r>
        <w:rPr>
          <w:rStyle w:val="VerbatimChar"/>
        </w:rPr>
        <w:t xml:space="preserve">done + 1</w:t>
      </w:r>
      <w:r>
        <w:t xml:space="preserve"> </w:t>
      </w:r>
      <w:r>
        <w:t xml:space="preserve">dari</w:t>
      </w:r>
      <w:r>
        <w:t xml:space="preserve"> </w:t>
      </w:r>
      <w:r>
        <w:rPr>
          <w:rStyle w:val="VerbatimChar"/>
        </w:rPr>
        <w:t xml:space="preserve">total</w:t>
      </w:r>
      <w:r>
        <w:t xml:space="preserve">. Setelah selesai dipanggil sekali lagi dengan</w:t>
      </w:r>
      <w:r>
        <w:t xml:space="preserve"> </w:t>
      </w:r>
      <w:r>
        <w:rPr>
          <w:rStyle w:val="VerbatimChar"/>
        </w:rPr>
        <w:t xml:space="preserve">done = total</w:t>
      </w:r>
      <w:r>
        <w:t xml:space="preserve">.</w:t>
      </w:r>
    </w:p>
    <w:p>
      <w:pPr>
        <w:numPr>
          <w:ilvl w:val="0"/>
          <w:numId w:val="1161"/>
        </w:numPr>
        <w:pStyle w:val="Compact"/>
      </w:pPr>
      <w:r>
        <w:rPr>
          <w:bCs/>
          <w:b/>
        </w:rPr>
        <w:t xml:space="preserve">Masukan dan keluaran:</w:t>
      </w:r>
      <w:r>
        <w:t xml:space="preserve"> </w:t>
      </w:r>
      <w:r>
        <w:rPr>
          <w:rStyle w:val="VerbatimChar"/>
        </w:rPr>
        <w:t xml:space="preserve">done</w:t>
      </w:r>
      <w:r>
        <w:t xml:space="preserve">,</w:t>
      </w:r>
      <w:r>
        <w:t xml:space="preserve"> </w:t>
      </w:r>
      <w:r>
        <w:rPr>
          <w:rStyle w:val="VerbatimChar"/>
        </w:rPr>
        <w:t xml:space="preserve">total</w:t>
      </w:r>
      <w:r>
        <w:t xml:space="preserve"> </w:t>
      </w:r>
      <w:r>
        <w:t xml:space="preserve">(jumlah hari</w:t>
      </w:r>
      <w:r>
        <w:t xml:space="preserve"> </w:t>
      </w:r>
      <w:r>
        <w:rPr>
          <w:rStyle w:val="VerbatimChar"/>
        </w:rPr>
        <w:t xml:space="preserve">time.sim</w:t>
      </w:r>
      <w:r>
        <w:t xml:space="preserve">),</w:t>
      </w:r>
      <w:r>
        <w:t xml:space="preserve"> </w:t>
      </w:r>
      <w:r>
        <w:rPr>
          <w:rStyle w:val="VerbatimChar"/>
        </w:rPr>
        <w:t xml:space="preserve">day</w:t>
      </w:r>
      <w:r>
        <w:t xml:space="preserve">. Tidak ada keluaran. Modul WebAssembly meneruskannya ke</w:t>
      </w:r>
      <w:r>
        <w:t xml:space="preserve"> </w:t>
      </w:r>
      <w:r>
        <w:rPr>
          <w:rStyle w:val="VerbatimChar"/>
        </w:rPr>
        <w:t xml:space="preserve">env.swat_progress</w:t>
      </w:r>
      <w:r>
        <w:t xml:space="preserve"> </w:t>
      </w:r>
      <w:r>
        <w:t xml:space="preserve">pada setiap persen bulat (docs</w:t>
      </w:r>
      <w:r>
        <w:t xml:space="preserve"> </w:t>
      </w:r>
      <w:r>
        <w:rPr>
          <w:rStyle w:val="VerbatimChar"/>
        </w:rPr>
        <w:t xml:space="preserve">runner.md</w:t>
      </w:r>
      <w:r>
        <w:t xml:space="preserve">).</w:t>
      </w:r>
    </w:p>
    <w:p>
      <w:pPr>
        <w:numPr>
          <w:ilvl w:val="0"/>
          <w:numId w:val="1161"/>
        </w:numPr>
        <w:pStyle w:val="Compact"/>
      </w:pPr>
      <w:r>
        <w:rPr>
          <w:bCs/>
          <w:b/>
        </w:rPr>
        <w:t xml:space="preserve">Kebiasaan SWAT+ / catatan port:</w:t>
      </w:r>
      <w:r>
        <w:t xml:space="preserve"> </w:t>
      </w:r>
      <w:r>
        <w:t xml:space="preserve">dipanggil untuk setiap hari, termasuk tahun pemanasan dan hari yang tidak dicetak.</w:t>
      </w:r>
    </w:p>
    <w:bookmarkEnd w:id="163"/>
    <w:bookmarkStart w:id="164" w:name="hru_day"/>
    <w:p>
      <w:pPr>
        <w:pStyle w:val="Heading3"/>
      </w:pPr>
      <w:r>
        <w:t xml:space="preserve">5.2.2.2</w:t>
      </w:r>
      <w:r>
        <w:t xml:space="preserve"> </w:t>
      </w:r>
      <w:r>
        <w:rPr>
          <w:rStyle w:val="VerbatimChar"/>
        </w:rPr>
        <w:t xml:space="preserve">hru_day</w:t>
      </w:r>
    </w:p>
    <w:p>
      <w:pPr>
        <w:numPr>
          <w:ilvl w:val="0"/>
          <w:numId w:val="1162"/>
        </w:numPr>
        <w:pStyle w:val="Compact"/>
      </w:pPr>
      <w:r>
        <w:rPr>
          <w:bCs/>
          <w:b/>
        </w:rPr>
        <w:t xml:space="preserve">Lokasi:</w:t>
      </w:r>
      <w:r>
        <w:t xml:space="preserve"> </w:t>
      </w:r>
      <w:r>
        <w:rPr>
          <w:rStyle w:val="VerbatimChar"/>
        </w:rPr>
        <w:t xml:space="preserve">run.rs</w:t>
      </w:r>
      <w:r>
        <w:t xml:space="preserve">,</w:t>
      </w:r>
      <w:r>
        <w:t xml:space="preserve"> </w:t>
      </w:r>
      <w:r>
        <w:rPr>
          <w:rStyle w:val="VerbatimChar"/>
        </w:rPr>
        <w:t xml:space="preserve">fn hru_day(&amp;mut self, day: Day, hru: usize, gis_id: i32, name: &amp;str, w: &amp;HruWeather, d: Option&lt;&amp;HruDay&gt;)</w:t>
      </w:r>
      <w:r>
        <w:t xml:space="preserve">;</w:t>
      </w:r>
      <w:r>
        <w:t xml:space="preserve"> </w:t>
      </w:r>
      <w:r>
        <w:rPr>
          <w:bCs/>
          <w:b/>
        </w:rPr>
        <w:t xml:space="preserve">wajib</w:t>
      </w:r>
      <w:r>
        <w:t xml:space="preserve"> </w:t>
      </w:r>
      <w:r>
        <w:t xml:space="preserve">(tanpa bawaan).</w:t>
      </w:r>
    </w:p>
    <w:p>
      <w:pPr>
        <w:numPr>
          <w:ilvl w:val="0"/>
          <w:numId w:val="1162"/>
        </w:numPr>
        <w:pStyle w:val="Compact"/>
      </w:pPr>
      <w:r>
        <w:rPr>
          <w:bCs/>
          <w:b/>
        </w:rPr>
        <w:t xml:space="preserve">Padanan SWAT+:</w:t>
      </w:r>
      <w:r>
        <w:t xml:space="preserve"> </w:t>
      </w:r>
      <w:r>
        <w:t xml:space="preserve">bagian harian</w:t>
      </w:r>
      <w:r>
        <w:t xml:space="preserve"> </w:t>
      </w:r>
      <w:r>
        <w:rPr>
          <w:rStyle w:val="VerbatimChar"/>
        </w:rPr>
        <w:t xml:space="preserve">hru_output.f90</w:t>
      </w:r>
      <w:r>
        <w:t xml:space="preserve"> </w:t>
      </w:r>
      <w:r>
        <w:t xml:space="preserve">(tabel</w:t>
      </w:r>
      <w:r>
        <w:t xml:space="preserve"> </w:t>
      </w:r>
      <w:r>
        <w:rPr>
          <w:rStyle w:val="VerbatimChar"/>
        </w:rPr>
        <w:t xml:space="preserve">hru_wb_day</w:t>
      </w:r>
      <w:r>
        <w:t xml:space="preserve">,</w:t>
      </w:r>
      <w:r>
        <w:t xml:space="preserve"> </w:t>
      </w:r>
      <w:r>
        <w:rPr>
          <w:rStyle w:val="VerbatimChar"/>
        </w:rPr>
        <w:t xml:space="preserve">hru_nb_day</w:t>
      </w:r>
      <w:r>
        <w:t xml:space="preserve">,</w:t>
      </w:r>
      <w:r>
        <w:t xml:space="preserve"> </w:t>
      </w:r>
      <w:r>
        <w:rPr>
          <w:rStyle w:val="VerbatimChar"/>
        </w:rPr>
        <w:t xml:space="preserve">hru_ls_day</w:t>
      </w:r>
      <w:r>
        <w:t xml:space="preserve">,</w:t>
      </w:r>
      <w:r>
        <w:t xml:space="preserve"> </w:t>
      </w:r>
      <w:r>
        <w:rPr>
          <w:rStyle w:val="VerbatimChar"/>
        </w:rPr>
        <w:t xml:space="preserve">hru_pw_day</w:t>
      </w:r>
      <w:r>
        <w:t xml:space="preserve">) dan tabel cuaca harian.</w:t>
      </w:r>
    </w:p>
    <w:p>
      <w:pPr>
        <w:numPr>
          <w:ilvl w:val="0"/>
          <w:numId w:val="1162"/>
        </w:numPr>
        <w:pStyle w:val="Compact"/>
      </w:pPr>
      <w:r>
        <w:rPr>
          <w:bCs/>
          <w:b/>
        </w:rPr>
        <w:t xml:space="preserve">Tujuan:</w:t>
      </w:r>
      <w:r>
        <w:t xml:space="preserve"> </w:t>
      </w:r>
      <w:r>
        <w:t xml:space="preserve">satu hari satu HRU: nomor HRU (mulai 1), id GIS dan nama dari</w:t>
      </w:r>
      <w:r>
        <w:t xml:space="preserve"> </w:t>
      </w:r>
      <w:r>
        <w:rPr>
          <w:rStyle w:val="VerbatimChar"/>
        </w:rPr>
        <w:t xml:space="preserve">hru.con</w:t>
      </w:r>
      <w:r>
        <w:t xml:space="preserve">, cuaca yang dilihatnya, dan neraca hariannya.</w:t>
      </w:r>
    </w:p>
    <w:p>
      <w:pPr>
        <w:numPr>
          <w:ilvl w:val="0"/>
          <w:numId w:val="1162"/>
        </w:numPr>
        <w:pStyle w:val="Compact"/>
      </w:pPr>
      <w:r>
        <w:rPr>
          <w:bCs/>
          <w:b/>
        </w:rPr>
        <w:t xml:space="preserve">Masukan dan keluaran:</w:t>
      </w:r>
      <w:r>
        <w:t xml:space="preserve"> </w:t>
      </w:r>
      <w:r>
        <w:rPr>
          <w:rStyle w:val="VerbatimChar"/>
        </w:rPr>
        <w:t xml:space="preserve">d</w:t>
      </w:r>
      <w:r>
        <w:t xml:space="preserve"> </w:t>
      </w:r>
      <w:r>
        <w:t xml:space="preserve">bernilai</w:t>
      </w:r>
      <w:r>
        <w:t xml:space="preserve"> </w:t>
      </w:r>
      <w:r>
        <w:rPr>
          <w:rStyle w:val="VerbatimChar"/>
        </w:rPr>
        <w:t xml:space="preserve">None</w:t>
      </w:r>
      <w:r>
        <w:t xml:space="preserve"> </w:t>
      </w:r>
      <w:r>
        <w:t xml:space="preserve">bila fase lahan tidak disimulasikan (lihat</w:t>
      </w:r>
      <w:r>
        <w:t xml:space="preserve"> </w:t>
      </w:r>
      <w:r>
        <w:rPr>
          <w:rStyle w:val="VerbatimChar"/>
        </w:rPr>
        <w:t xml:space="preserve">RunReport::hru_skipped</w:t>
      </w:r>
      <w:r>
        <w:t xml:space="preserve">); penerima lalu hanya bisa menulis cuaca.</w:t>
      </w:r>
    </w:p>
    <w:p>
      <w:pPr>
        <w:numPr>
          <w:ilvl w:val="0"/>
          <w:numId w:val="1162"/>
        </w:numPr>
        <w:pStyle w:val="Compact"/>
      </w:pPr>
      <w:r>
        <w:rPr>
          <w:bCs/>
          <w:b/>
        </w:rPr>
        <w:t xml:space="preserve">Kebiasaan SWAT+ / catatan port:</w:t>
      </w:r>
      <w:r>
        <w:t xml:space="preserve"> </w:t>
      </w:r>
      <w:r>
        <w:t xml:space="preserve">dipanggil dalam urutan nomor HRU walaupun HRU dihitung dalam urutan perintah; hanya pada hari</w:t>
      </w:r>
      <w:r>
        <w:t xml:space="preserve"> </w:t>
      </w:r>
      <w:r>
        <w:rPr>
          <w:rStyle w:val="VerbatimChar"/>
        </w:rPr>
        <w:t xml:space="preserve">printing</w:t>
      </w:r>
      <w:r>
        <w:t xml:space="preserve">.</w:t>
      </w:r>
    </w:p>
    <w:bookmarkEnd w:id="164"/>
    <w:bookmarkStart w:id="165" w:name="ru_day"/>
    <w:p>
      <w:pPr>
        <w:pStyle w:val="Heading3"/>
      </w:pPr>
      <w:r>
        <w:t xml:space="preserve">5.2.2.3</w:t>
      </w:r>
      <w:r>
        <w:t xml:space="preserve"> </w:t>
      </w:r>
      <w:r>
        <w:rPr>
          <w:rStyle w:val="VerbatimChar"/>
        </w:rPr>
        <w:t xml:space="preserve">ru_day</w:t>
      </w:r>
    </w:p>
    <w:p>
      <w:pPr>
        <w:numPr>
          <w:ilvl w:val="0"/>
          <w:numId w:val="1163"/>
        </w:numPr>
        <w:pStyle w:val="Compact"/>
      </w:pPr>
      <w:r>
        <w:rPr>
          <w:bCs/>
          <w:b/>
        </w:rPr>
        <w:t xml:space="preserve">Lokasi:</w:t>
      </w:r>
      <w:r>
        <w:t xml:space="preserve"> </w:t>
      </w:r>
      <w:r>
        <w:rPr>
          <w:rStyle w:val="VerbatimChar"/>
        </w:rPr>
        <w:t xml:space="preserve">run.rs</w:t>
      </w:r>
      <w:r>
        <w:t xml:space="preserve">,</w:t>
      </w:r>
      <w:r>
        <w:t xml:space="preserve"> </w:t>
      </w:r>
      <w:r>
        <w:rPr>
          <w:rStyle w:val="VerbatimChar"/>
        </w:rPr>
        <w:t xml:space="preserve">fn ru_day(&amp;mut self, day: Day, name: &amp;str, hd: &amp;Hyd)</w:t>
      </w:r>
      <w:r>
        <w:t xml:space="preserve">.</w:t>
      </w:r>
    </w:p>
    <w:p>
      <w:pPr>
        <w:numPr>
          <w:ilvl w:val="0"/>
          <w:numId w:val="1163"/>
        </w:numPr>
        <w:pStyle w:val="Compact"/>
      </w:pPr>
      <w:r>
        <w:rPr>
          <w:bCs/>
          <w:b/>
        </w:rPr>
        <w:t xml:space="preserve">Padanan SWAT+:</w:t>
      </w:r>
      <w:r>
        <w:t xml:space="preserve"> </w:t>
      </w:r>
      <w:r>
        <w:t xml:space="preserve">bagian harian</w:t>
      </w:r>
      <w:r>
        <w:t xml:space="preserve"> </w:t>
      </w:r>
      <w:r>
        <w:rPr>
          <w:rStyle w:val="VerbatimChar"/>
        </w:rPr>
        <w:t xml:space="preserve">ru_output.f90</w:t>
      </w:r>
      <w:r>
        <w:t xml:space="preserve"> </w:t>
      </w:r>
      <w:r>
        <w:t xml:space="preserve">(</w:t>
      </w:r>
      <w:r>
        <w:rPr>
          <w:rStyle w:val="VerbatimChar"/>
        </w:rPr>
        <w:t xml:space="preserve">ru_day.txt</w:t>
      </w:r>
      <w:r>
        <w:t xml:space="preserve">).</w:t>
      </w:r>
    </w:p>
    <w:p>
      <w:pPr>
        <w:numPr>
          <w:ilvl w:val="0"/>
          <w:numId w:val="1163"/>
        </w:numPr>
        <w:pStyle w:val="Compact"/>
      </w:pPr>
      <w:r>
        <w:rPr>
          <w:bCs/>
          <w:b/>
        </w:rPr>
        <w:t xml:space="preserve">Tujuan:</w:t>
      </w:r>
      <w:r>
        <w:t xml:space="preserve"> </w:t>
      </w:r>
      <w:r>
        <w:t xml:space="preserve">hidrograf yang diteruskan sebuah unit routing (</w:t>
      </w:r>
      <w:r>
        <w:rPr>
          <w:rStyle w:val="VerbatimChar"/>
        </w:rPr>
        <w:t xml:space="preserve">ru_d</w:t>
      </w:r>
      <w:r>
        <w:t xml:space="preserve">) pada hari tercetak.</w:t>
      </w:r>
    </w:p>
    <w:p>
      <w:pPr>
        <w:numPr>
          <w:ilvl w:val="0"/>
          <w:numId w:val="1163"/>
        </w:numPr>
        <w:pStyle w:val="Compact"/>
      </w:pPr>
      <w:r>
        <w:rPr>
          <w:bCs/>
          <w:b/>
        </w:rPr>
        <w:t xml:space="preserve">Masukan dan keluaran:</w:t>
      </w:r>
      <w:r>
        <w:t xml:space="preserve"> </w:t>
      </w:r>
      <w:r>
        <w:rPr>
          <w:rStyle w:val="VerbatimChar"/>
        </w:rPr>
        <w:t xml:space="preserve">hd</w:t>
      </w:r>
      <w:r>
        <w:t xml:space="preserve"> </w:t>
      </w:r>
      <w:r>
        <w:t xml:space="preserve">dalam m³ (aliran), t (sedimen), kg (hara).</w:t>
      </w:r>
    </w:p>
    <w:bookmarkEnd w:id="165"/>
    <w:bookmarkStart w:id="166" w:name="cha_day"/>
    <w:p>
      <w:pPr>
        <w:pStyle w:val="Heading3"/>
      </w:pPr>
      <w:r>
        <w:t xml:space="preserve">5.2.2.4</w:t>
      </w:r>
      <w:r>
        <w:t xml:space="preserve"> </w:t>
      </w:r>
      <w:r>
        <w:rPr>
          <w:rStyle w:val="VerbatimChar"/>
        </w:rPr>
        <w:t xml:space="preserve">cha_day</w:t>
      </w:r>
    </w:p>
    <w:p>
      <w:pPr>
        <w:numPr>
          <w:ilvl w:val="0"/>
          <w:numId w:val="1164"/>
        </w:numPr>
        <w:pStyle w:val="Compact"/>
      </w:pPr>
      <w:r>
        <w:rPr>
          <w:bCs/>
          <w:b/>
        </w:rPr>
        <w:t xml:space="preserve">Lokasi:</w:t>
      </w:r>
      <w:r>
        <w:t xml:space="preserve"> </w:t>
      </w:r>
      <w:r>
        <w:rPr>
          <w:rStyle w:val="VerbatimChar"/>
        </w:rPr>
        <w:t xml:space="preserve">run.rs</w:t>
      </w:r>
      <w:r>
        <w:t xml:space="preserve">,</w:t>
      </w:r>
      <w:r>
        <w:t xml:space="preserve"> </w:t>
      </w:r>
      <w:r>
        <w:rPr>
          <w:rStyle w:val="VerbatimChar"/>
        </w:rPr>
        <w:t xml:space="preserve">fn cha_day(&amp;mut self, day, ich: usize, gis_id: i32, name: &amp;str, w: &amp;ChWat, stor: &amp;Hyd, hin: &amp;Hyd, hout: &amp;Hyd, wtemp: f32)</w:t>
      </w:r>
      <w:r>
        <w:t xml:space="preserve">.</w:t>
      </w:r>
    </w:p>
    <w:p>
      <w:pPr>
        <w:numPr>
          <w:ilvl w:val="0"/>
          <w:numId w:val="1164"/>
        </w:numPr>
        <w:pStyle w:val="Compact"/>
      </w:pPr>
      <w:r>
        <w:rPr>
          <w:bCs/>
          <w:b/>
        </w:rPr>
        <w:t xml:space="preserve">Padanan SWAT+:</w:t>
      </w:r>
      <w:r>
        <w:t xml:space="preserve"> </w:t>
      </w:r>
      <w:r>
        <w:t xml:space="preserve">bagian harian</w:t>
      </w:r>
      <w:r>
        <w:t xml:space="preserve"> </w:t>
      </w:r>
      <w:r>
        <w:rPr>
          <w:rStyle w:val="VerbatimChar"/>
        </w:rPr>
        <w:t xml:space="preserve">sd_channel_output.f90</w:t>
      </w:r>
      <w:r>
        <w:t xml:space="preserve"> </w:t>
      </w:r>
      <w:r>
        <w:t xml:space="preserve">(</w:t>
      </w:r>
      <w:r>
        <w:rPr>
          <w:rStyle w:val="VerbatimChar"/>
        </w:rPr>
        <w:t xml:space="preserve">channel_sd_day.txt</w:t>
      </w:r>
      <w:r>
        <w:t xml:space="preserve">).</w:t>
      </w:r>
    </w:p>
    <w:p>
      <w:pPr>
        <w:numPr>
          <w:ilvl w:val="0"/>
          <w:numId w:val="1164"/>
        </w:numPr>
        <w:pStyle w:val="Compact"/>
      </w:pPr>
      <w:r>
        <w:rPr>
          <w:bCs/>
          <w:b/>
        </w:rPr>
        <w:t xml:space="preserve">Tujuan:</w:t>
      </w:r>
      <w:r>
        <w:t xml:space="preserve"> </w:t>
      </w:r>
      <w:r>
        <w:t xml:space="preserve">satu hari satu kanal SWAT-DEG: nomor (mulai 1), id GIS, nama, badan air (</w:t>
      </w:r>
      <w:r>
        <w:rPr>
          <w:rStyle w:val="VerbatimChar"/>
        </w:rPr>
        <w:t xml:space="preserve">ChWat</w:t>
      </w:r>
      <w:r>
        <w:t xml:space="preserve">: luas ha, hujan, evaporasi, rembesan), simpanan, aliran masuk, aliran keluar, dan suhu air hari itu (°C).</w:t>
      </w:r>
    </w:p>
    <w:bookmarkEnd w:id="166"/>
    <w:bookmarkStart w:id="167" w:name="cha_subday"/>
    <w:p>
      <w:pPr>
        <w:pStyle w:val="Heading3"/>
      </w:pPr>
      <w:r>
        <w:t xml:space="preserve">5.2.2.5</w:t>
      </w:r>
      <w:r>
        <w:t xml:space="preserve"> </w:t>
      </w:r>
      <w:r>
        <w:rPr>
          <w:rStyle w:val="VerbatimChar"/>
        </w:rPr>
        <w:t xml:space="preserve">cha_subday</w:t>
      </w:r>
    </w:p>
    <w:p>
      <w:pPr>
        <w:numPr>
          <w:ilvl w:val="0"/>
          <w:numId w:val="1165"/>
        </w:numPr>
        <w:pStyle w:val="Compact"/>
      </w:pPr>
      <w:r>
        <w:rPr>
          <w:bCs/>
          <w:b/>
        </w:rPr>
        <w:t xml:space="preserve">Lokasi:</w:t>
      </w:r>
      <w:r>
        <w:t xml:space="preserve"> </w:t>
      </w:r>
      <w:r>
        <w:rPr>
          <w:rStyle w:val="VerbatimChar"/>
        </w:rPr>
        <w:t xml:space="preserve">run.rs</w:t>
      </w:r>
      <w:r>
        <w:t xml:space="preserve">,</w:t>
      </w:r>
      <w:r>
        <w:t xml:space="preserve"> </w:t>
      </w:r>
      <w:r>
        <w:rPr>
          <w:rStyle w:val="VerbatimChar"/>
        </w:rPr>
        <w:t xml:space="preserve">fn cha_subday(&amp;mut self, day, ich, gis_id, name, flo: &amp;[f32])</w:t>
      </w:r>
      <w:r>
        <w:t xml:space="preserve">.</w:t>
      </w:r>
    </w:p>
    <w:p>
      <w:pPr>
        <w:numPr>
          <w:ilvl w:val="0"/>
          <w:numId w:val="1165"/>
        </w:numPr>
        <w:pStyle w:val="Compact"/>
      </w:pPr>
      <w:r>
        <w:rPr>
          <w:bCs/>
          <w:b/>
        </w:rPr>
        <w:t xml:space="preserve">Padanan SWAT+:</w:t>
      </w:r>
      <w:r>
        <w:t xml:space="preserve"> </w:t>
      </w:r>
      <w:r>
        <w:t xml:space="preserve">tabel</w:t>
      </w:r>
      <w:r>
        <w:t xml:space="preserve"> </w:t>
      </w:r>
      <w:r>
        <w:rPr>
          <w:rStyle w:val="VerbatimChar"/>
        </w:rPr>
        <w:t xml:space="preserve">channel_sd_subday.txt</w:t>
      </w:r>
      <w:r>
        <w:t xml:space="preserve"> </w:t>
      </w:r>
      <w:r>
        <w:t xml:space="preserve">di</w:t>
      </w:r>
      <w:r>
        <w:t xml:space="preserve"> </w:t>
      </w:r>
      <w:r>
        <w:rPr>
          <w:rStyle w:val="VerbatimChar"/>
        </w:rPr>
        <w:t xml:space="preserve">sd_channel_output.f90</w:t>
      </w:r>
      <w:r>
        <w:t xml:space="preserve"> </w:t>
      </w:r>
      <w:r>
        <w:t xml:space="preserve">(run subharian).</w:t>
      </w:r>
    </w:p>
    <w:p>
      <w:pPr>
        <w:numPr>
          <w:ilvl w:val="0"/>
          <w:numId w:val="1165"/>
        </w:numPr>
        <w:pStyle w:val="Compact"/>
      </w:pPr>
      <w:r>
        <w:rPr>
          <w:bCs/>
          <w:b/>
        </w:rPr>
        <w:t xml:space="preserve">Tujuan:</w:t>
      </w:r>
      <w:r>
        <w:t xml:space="preserve"> </w:t>
      </w:r>
      <w:r>
        <w:t xml:space="preserve">aliran keluar kanal per langkah waktu.</w:t>
      </w:r>
    </w:p>
    <w:p>
      <w:pPr>
        <w:numPr>
          <w:ilvl w:val="0"/>
          <w:numId w:val="1165"/>
        </w:numPr>
        <w:pStyle w:val="Compact"/>
      </w:pPr>
      <w:r>
        <w:rPr>
          <w:bCs/>
          <w:b/>
        </w:rPr>
        <w:t xml:space="preserve">Kebiasaan SWAT+ / catatan port:</w:t>
      </w:r>
      <w:r>
        <w:t xml:space="preserve"> </w:t>
      </w:r>
      <w:r>
        <w:t xml:space="preserve">nilainya dalam m³ per langkah walaupun tajuk tabel SWAT+ menulis</w:t>
      </w:r>
      <w:r>
        <w:t xml:space="preserve"> </w:t>
      </w:r>
      <w:r>
        <w:rPr>
          <w:rStyle w:val="VerbatimChar"/>
        </w:rPr>
        <w:t xml:space="preserve">m^3/s</w:t>
      </w:r>
      <w:r>
        <w:t xml:space="preserve"> </w:t>
      </w:r>
      <w:r>
        <w:t xml:space="preserve">(komentar sumber). Dipanggil sebelum</w:t>
      </w:r>
      <w:r>
        <w:t xml:space="preserve"> </w:t>
      </w:r>
      <w:r>
        <w:rPr>
          <w:rStyle w:val="VerbatimChar"/>
        </w:rPr>
        <w:t xml:space="preserve">cha_day</w:t>
      </w:r>
      <w:r>
        <w:t xml:space="preserve"> </w:t>
      </w:r>
      <w:r>
        <w:t xml:space="preserve">untuk kanal yang sama.</w:t>
      </w:r>
    </w:p>
    <w:bookmarkEnd w:id="167"/>
    <w:bookmarkStart w:id="168" w:name="aqu_day"/>
    <w:p>
      <w:pPr>
        <w:pStyle w:val="Heading3"/>
      </w:pPr>
      <w:r>
        <w:t xml:space="preserve">5.2.2.6</w:t>
      </w:r>
      <w:r>
        <w:t xml:space="preserve"> </w:t>
      </w:r>
      <w:r>
        <w:rPr>
          <w:rStyle w:val="VerbatimChar"/>
        </w:rPr>
        <w:t xml:space="preserve">aqu_day</w:t>
      </w:r>
    </w:p>
    <w:p>
      <w:pPr>
        <w:numPr>
          <w:ilvl w:val="0"/>
          <w:numId w:val="1166"/>
        </w:numPr>
        <w:pStyle w:val="Compact"/>
      </w:pPr>
      <w:r>
        <w:rPr>
          <w:bCs/>
          <w:b/>
        </w:rPr>
        <w:t xml:space="preserve">Lokasi:</w:t>
      </w:r>
      <w:r>
        <w:t xml:space="preserve"> </w:t>
      </w:r>
      <w:r>
        <w:rPr>
          <w:rStyle w:val="VerbatimChar"/>
        </w:rPr>
        <w:t xml:space="preserve">run.rs</w:t>
      </w:r>
      <w:r>
        <w:t xml:space="preserve">,</w:t>
      </w:r>
      <w:r>
        <w:t xml:space="preserve"> </w:t>
      </w:r>
      <w:r>
        <w:rPr>
          <w:rStyle w:val="VerbatimChar"/>
        </w:rPr>
        <w:t xml:space="preserve">fn aqu_day(&amp;mut self, day, iaq: usize, gis_id: i32, name: &amp;str, d: &amp;AquDay)</w:t>
      </w:r>
      <w:r>
        <w:t xml:space="preserve">.</w:t>
      </w:r>
    </w:p>
    <w:p>
      <w:pPr>
        <w:numPr>
          <w:ilvl w:val="0"/>
          <w:numId w:val="1166"/>
        </w:numPr>
        <w:pStyle w:val="Compact"/>
      </w:pPr>
      <w:r>
        <w:rPr>
          <w:bCs/>
          <w:b/>
        </w:rPr>
        <w:t xml:space="preserve">Padanan SWAT+:</w:t>
      </w:r>
      <w:r>
        <w:t xml:space="preserve"> </w:t>
      </w:r>
      <w:r>
        <w:t xml:space="preserve">bagian harian</w:t>
      </w:r>
      <w:r>
        <w:t xml:space="preserve"> </w:t>
      </w:r>
      <w:r>
        <w:rPr>
          <w:rStyle w:val="VerbatimChar"/>
        </w:rPr>
        <w:t xml:space="preserve">aquifer_output.f90</w:t>
      </w:r>
      <w:r>
        <w:t xml:space="preserve"> </w:t>
      </w:r>
      <w:r>
        <w:t xml:space="preserve">(</w:t>
      </w:r>
      <w:r>
        <w:rPr>
          <w:rStyle w:val="VerbatimChar"/>
        </w:rPr>
        <w:t xml:space="preserve">aquifer_day.txt</w:t>
      </w:r>
      <w:r>
        <w:t xml:space="preserve">).</w:t>
      </w:r>
    </w:p>
    <w:p>
      <w:pPr>
        <w:numPr>
          <w:ilvl w:val="0"/>
          <w:numId w:val="1166"/>
        </w:numPr>
        <w:pStyle w:val="Compact"/>
      </w:pPr>
      <w:r>
        <w:rPr>
          <w:bCs/>
          <w:b/>
        </w:rPr>
        <w:t xml:space="preserve">Tujuan:</w:t>
      </w:r>
      <w:r>
        <w:t xml:space="preserve"> </w:t>
      </w:r>
      <w:r>
        <w:t xml:space="preserve">keadaan harian satu akuifer (aliran, kedalaman muka air, simpanan, nitrat, imbuhan, rembesan,</w:t>
      </w:r>
      <w:r>
        <w:t xml:space="preserve"> </w:t>
      </w:r>
      <w:r>
        <w:rPr>
          <w:iCs/>
          <w:i/>
        </w:rPr>
        <w:t xml:space="preserve">revap</w:t>
      </w:r>
      <w:r>
        <w:t xml:space="preserve">, dsb.; rincian di bab akuifer).</w:t>
      </w:r>
    </w:p>
    <w:bookmarkEnd w:id="168"/>
    <w:bookmarkStart w:id="169" w:name="hru_period"/>
    <w:p>
      <w:pPr>
        <w:pStyle w:val="Heading3"/>
      </w:pPr>
      <w:r>
        <w:t xml:space="preserve">5.2.2.7</w:t>
      </w:r>
      <w:r>
        <w:t xml:space="preserve"> </w:t>
      </w:r>
      <w:r>
        <w:rPr>
          <w:rStyle w:val="VerbatimChar"/>
        </w:rPr>
        <w:t xml:space="preserve">hru_period</w:t>
      </w:r>
    </w:p>
    <w:p>
      <w:pPr>
        <w:numPr>
          <w:ilvl w:val="0"/>
          <w:numId w:val="1167"/>
        </w:numPr>
        <w:pStyle w:val="Compact"/>
      </w:pPr>
      <w:r>
        <w:rPr>
          <w:bCs/>
          <w:b/>
        </w:rPr>
        <w:t xml:space="preserve">Lokasi:</w:t>
      </w:r>
      <w:r>
        <w:t xml:space="preserve"> </w:t>
      </w:r>
      <w:r>
        <w:rPr>
          <w:rStyle w:val="VerbatimChar"/>
        </w:rPr>
        <w:t xml:space="preserve">run.rs</w:t>
      </w:r>
      <w:r>
        <w:t xml:space="preserve">,</w:t>
      </w:r>
      <w:r>
        <w:t xml:space="preserve"> </w:t>
      </w:r>
      <w:r>
        <w:rPr>
          <w:rStyle w:val="VerbatimChar"/>
        </w:rPr>
        <w:t xml:space="preserve">fn hru_period(&amp;mut self, p: Period, day, hru, gis_id, name, rows: &amp;HruRows, nutrients: bool)</w:t>
      </w:r>
      <w:r>
        <w:t xml:space="preserve">.</w:t>
      </w:r>
    </w:p>
    <w:p>
      <w:pPr>
        <w:numPr>
          <w:ilvl w:val="0"/>
          <w:numId w:val="1167"/>
        </w:numPr>
        <w:pStyle w:val="Compact"/>
      </w:pPr>
      <w:r>
        <w:rPr>
          <w:bCs/>
          <w:b/>
        </w:rPr>
        <w:t xml:space="preserve">Padanan SWAT+:</w:t>
      </w:r>
      <w:r>
        <w:t xml:space="preserve"> </w:t>
      </w:r>
      <w:r>
        <w:t xml:space="preserve">bagian bulanan/tahunan/rata-rata tahunan</w:t>
      </w:r>
      <w:r>
        <w:t xml:space="preserve"> </w:t>
      </w:r>
      <w:r>
        <w:rPr>
          <w:rStyle w:val="VerbatimChar"/>
        </w:rPr>
        <w:t xml:space="preserve">hru_output.f90</w:t>
      </w:r>
      <w:r>
        <w:t xml:space="preserve"> </w:t>
      </w:r>
      <w:r>
        <w:t xml:space="preserve">(</w:t>
      </w:r>
      <w:r>
        <w:rPr>
          <w:rStyle w:val="VerbatimChar"/>
        </w:rPr>
        <w:t xml:space="preserve">hru_*_mon</w:t>
      </w:r>
      <w:r>
        <w:t xml:space="preserve">,</w:t>
      </w:r>
      <w:r>
        <w:t xml:space="preserve"> </w:t>
      </w:r>
      <w:r>
        <w:rPr>
          <w:rStyle w:val="VerbatimChar"/>
        </w:rPr>
        <w:t xml:space="preserve">_yr</w:t>
      </w:r>
      <w:r>
        <w:t xml:space="preserve">,</w:t>
      </w:r>
      <w:r>
        <w:t xml:space="preserve"> </w:t>
      </w:r>
      <w:r>
        <w:rPr>
          <w:rStyle w:val="VerbatimChar"/>
        </w:rPr>
        <w:t xml:space="preserve">_aa</w:t>
      </w:r>
      <w:r>
        <w:t xml:space="preserve">).</w:t>
      </w:r>
    </w:p>
    <w:p>
      <w:pPr>
        <w:numPr>
          <w:ilvl w:val="0"/>
          <w:numId w:val="1167"/>
        </w:numPr>
        <w:pStyle w:val="Compact"/>
      </w:pPr>
      <w:r>
        <w:rPr>
          <w:bCs/>
          <w:b/>
        </w:rPr>
        <w:t xml:space="preserve">Tujuan:</w:t>
      </w:r>
      <w:r>
        <w:t xml:space="preserve"> </w:t>
      </w:r>
      <w:r>
        <w:t xml:space="preserve">satu baris periode HRU pada hari terakhir periode itu, dihasilkan oleh</w:t>
      </w:r>
      <w:r>
        <w:t xml:space="preserve"> </w:t>
      </w:r>
      <w:r>
        <w:rPr>
          <w:rStyle w:val="VerbatimChar"/>
        </w:rPr>
        <w:t xml:space="preserve">HruAcc::day</w:t>
      </w:r>
      <w:r>
        <w:t xml:space="preserve">.</w:t>
      </w:r>
    </w:p>
    <w:p>
      <w:pPr>
        <w:numPr>
          <w:ilvl w:val="0"/>
          <w:numId w:val="1167"/>
        </w:numPr>
        <w:pStyle w:val="Compact"/>
      </w:pPr>
      <w:r>
        <w:rPr>
          <w:bCs/>
          <w:b/>
        </w:rPr>
        <w:t xml:space="preserve">Masukan dan keluaran:</w:t>
      </w:r>
      <w:r>
        <w:t xml:space="preserve"> </w:t>
      </w:r>
      <w:r>
        <w:rPr>
          <w:rStyle w:val="VerbatimChar"/>
        </w:rPr>
        <w:t xml:space="preserve">nutrients</w:t>
      </w:r>
      <w:r>
        <w:t xml:space="preserve"> </w:t>
      </w:r>
      <w:r>
        <w:t xml:space="preserve">sama dengan untuk tabel harian (apakah tabel hara ditulis).</w:t>
      </w:r>
    </w:p>
    <w:bookmarkEnd w:id="169"/>
    <w:bookmarkStart w:id="170" w:name="ru_period"/>
    <w:p>
      <w:pPr>
        <w:pStyle w:val="Heading3"/>
      </w:pPr>
      <w:r>
        <w:t xml:space="preserve">5.2.2.8</w:t>
      </w:r>
      <w:r>
        <w:t xml:space="preserve"> </w:t>
      </w:r>
      <w:r>
        <w:rPr>
          <w:rStyle w:val="VerbatimChar"/>
        </w:rPr>
        <w:t xml:space="preserve">ru_period</w:t>
      </w:r>
    </w:p>
    <w:p>
      <w:pPr>
        <w:numPr>
          <w:ilvl w:val="0"/>
          <w:numId w:val="1168"/>
        </w:numPr>
        <w:pStyle w:val="Compact"/>
      </w:pPr>
      <w:r>
        <w:rPr>
          <w:bCs/>
          <w:b/>
        </w:rPr>
        <w:t xml:space="preserve">Lokasi:</w:t>
      </w:r>
      <w:r>
        <w:t xml:space="preserve"> </w:t>
      </w:r>
      <w:r>
        <w:rPr>
          <w:rStyle w:val="VerbatimChar"/>
        </w:rPr>
        <w:t xml:space="preserve">run.rs</w:t>
      </w:r>
      <w:r>
        <w:t xml:space="preserve">,</w:t>
      </w:r>
      <w:r>
        <w:t xml:space="preserve"> </w:t>
      </w:r>
      <w:r>
        <w:rPr>
          <w:rStyle w:val="VerbatimChar"/>
        </w:rPr>
        <w:t xml:space="preserve">fn ru_period(&amp;mut self, p: Period, day, name, hd: &amp;Hyd)</w:t>
      </w:r>
      <w:r>
        <w:t xml:space="preserve">.</w:t>
      </w:r>
    </w:p>
    <w:p>
      <w:pPr>
        <w:numPr>
          <w:ilvl w:val="0"/>
          <w:numId w:val="1168"/>
        </w:numPr>
        <w:pStyle w:val="Compact"/>
      </w:pPr>
      <w:r>
        <w:rPr>
          <w:bCs/>
          <w:b/>
        </w:rPr>
        <w:t xml:space="preserve">Padanan SWAT+:</w:t>
      </w:r>
      <w:r>
        <w:t xml:space="preserve"> </w:t>
      </w:r>
      <w:r>
        <w:rPr>
          <w:rStyle w:val="VerbatimChar"/>
        </w:rPr>
        <w:t xml:space="preserve">ru_output.f90</w:t>
      </w:r>
      <w:r>
        <w:t xml:space="preserve"> </w:t>
      </w:r>
      <w:r>
        <w:t xml:space="preserve">(</w:t>
      </w:r>
      <w:r>
        <w:rPr>
          <w:rStyle w:val="VerbatimChar"/>
        </w:rPr>
        <w:t xml:space="preserve">ru_mon</w:t>
      </w:r>
      <w:r>
        <w:t xml:space="preserve">,</w:t>
      </w:r>
      <w:r>
        <w:t xml:space="preserve"> </w:t>
      </w:r>
      <w:r>
        <w:rPr>
          <w:rStyle w:val="VerbatimChar"/>
        </w:rPr>
        <w:t xml:space="preserve">ru_yr</w:t>
      </w:r>
      <w:r>
        <w:t xml:space="preserve">,</w:t>
      </w:r>
      <w:r>
        <w:t xml:space="preserve"> </w:t>
      </w:r>
      <w:r>
        <w:rPr>
          <w:rStyle w:val="VerbatimChar"/>
        </w:rPr>
        <w:t xml:space="preserve">ru_aa</w:t>
      </w:r>
      <w:r>
        <w:t xml:space="preserve">).</w:t>
      </w:r>
    </w:p>
    <w:p>
      <w:pPr>
        <w:numPr>
          <w:ilvl w:val="0"/>
          <w:numId w:val="1168"/>
        </w:numPr>
        <w:pStyle w:val="Compact"/>
      </w:pPr>
      <w:r>
        <w:rPr>
          <w:bCs/>
          <w:b/>
        </w:rPr>
        <w:t xml:space="preserve">Tujuan:</w:t>
      </w:r>
      <w:r>
        <w:t xml:space="preserve"> </w:t>
      </w:r>
      <w:r>
        <w:t xml:space="preserve">jumlah periode unit routing (dari</w:t>
      </w:r>
      <w:r>
        <w:t xml:space="preserve"> </w:t>
      </w:r>
      <w:r>
        <w:rPr>
          <w:rStyle w:val="VerbatimChar"/>
        </w:rPr>
        <w:t xml:space="preserve">RuAcc::day</w:t>
      </w:r>
      <w:r>
        <w:t xml:space="preserve">).</w:t>
      </w:r>
    </w:p>
    <w:bookmarkEnd w:id="170"/>
    <w:bookmarkStart w:id="171" w:name="cha_period"/>
    <w:p>
      <w:pPr>
        <w:pStyle w:val="Heading3"/>
      </w:pPr>
      <w:r>
        <w:t xml:space="preserve">5.2.2.9</w:t>
      </w:r>
      <w:r>
        <w:t xml:space="preserve"> </w:t>
      </w:r>
      <w:r>
        <w:rPr>
          <w:rStyle w:val="VerbatimChar"/>
        </w:rPr>
        <w:t xml:space="preserve">cha_period</w:t>
      </w:r>
    </w:p>
    <w:p>
      <w:pPr>
        <w:numPr>
          <w:ilvl w:val="0"/>
          <w:numId w:val="1169"/>
        </w:numPr>
        <w:pStyle w:val="Compact"/>
      </w:pPr>
      <w:r>
        <w:rPr>
          <w:bCs/>
          <w:b/>
        </w:rPr>
        <w:t xml:space="preserve">Lokasi:</w:t>
      </w:r>
      <w:r>
        <w:t xml:space="preserve"> </w:t>
      </w:r>
      <w:r>
        <w:rPr>
          <w:rStyle w:val="VerbatimChar"/>
        </w:rPr>
        <w:t xml:space="preserve">run.rs</w:t>
      </w:r>
      <w:r>
        <w:t xml:space="preserve">,</w:t>
      </w:r>
      <w:r>
        <w:t xml:space="preserve"> </w:t>
      </w:r>
      <w:r>
        <w:rPr>
          <w:rStyle w:val="VerbatimChar"/>
        </w:rPr>
        <w:t xml:space="preserve">fn cha_period(&amp;mut self, p: Period, day, ich, gis_id, name, w: &amp;ChWat, stor: &amp;Hyd, hin: &amp;Hyd, hout: &amp;Hyd, wtemp: f32)</w:t>
      </w:r>
      <w:r>
        <w:t xml:space="preserve">.</w:t>
      </w:r>
    </w:p>
    <w:p>
      <w:pPr>
        <w:numPr>
          <w:ilvl w:val="0"/>
          <w:numId w:val="1169"/>
        </w:numPr>
        <w:pStyle w:val="Compact"/>
      </w:pPr>
      <w:r>
        <w:rPr>
          <w:bCs/>
          <w:b/>
        </w:rPr>
        <w:t xml:space="preserve">Padanan SWAT+:</w:t>
      </w:r>
      <w:r>
        <w:t xml:space="preserve"> </w:t>
      </w:r>
      <w:r>
        <w:rPr>
          <w:rStyle w:val="VerbatimChar"/>
        </w:rPr>
        <w:t xml:space="preserve">sd_channel_output.f90</w:t>
      </w:r>
      <w:r>
        <w:t xml:space="preserve"> </w:t>
      </w:r>
      <w:r>
        <w:t xml:space="preserve">(</w:t>
      </w:r>
      <w:r>
        <w:rPr>
          <w:rStyle w:val="VerbatimChar"/>
        </w:rPr>
        <w:t xml:space="preserve">channel_sd_mon</w:t>
      </w:r>
      <w:r>
        <w:t xml:space="preserve">,</w:t>
      </w:r>
      <w:r>
        <w:t xml:space="preserve"> </w:t>
      </w:r>
      <w:r>
        <w:rPr>
          <w:rStyle w:val="VerbatimChar"/>
        </w:rPr>
        <w:t xml:space="preserve">_yr</w:t>
      </w:r>
      <w:r>
        <w:t xml:space="preserve">,</w:t>
      </w:r>
      <w:r>
        <w:t xml:space="preserve"> </w:t>
      </w:r>
      <w:r>
        <w:rPr>
          <w:rStyle w:val="VerbatimChar"/>
        </w:rPr>
        <w:t xml:space="preserve">_aa</w:t>
      </w:r>
      <w:r>
        <w:t xml:space="preserve">).</w:t>
      </w:r>
    </w:p>
    <w:p>
      <w:pPr>
        <w:numPr>
          <w:ilvl w:val="0"/>
          <w:numId w:val="1169"/>
        </w:numPr>
        <w:pStyle w:val="Compact"/>
      </w:pPr>
      <w:r>
        <w:rPr>
          <w:bCs/>
          <w:b/>
        </w:rPr>
        <w:t xml:space="preserve">Tujuan:</w:t>
      </w:r>
      <w:r>
        <w:t xml:space="preserve"> </w:t>
      </w:r>
      <w:r>
        <w:t xml:space="preserve">baris periode kanal (dari</w:t>
      </w:r>
      <w:r>
        <w:t xml:space="preserve"> </w:t>
      </w:r>
      <w:r>
        <w:rPr>
          <w:rStyle w:val="VerbatimChar"/>
        </w:rPr>
        <w:t xml:space="preserve">ChaAcc::day</w:t>
      </w:r>
      <w:r>
        <w:t xml:space="preserve">).</w:t>
      </w:r>
    </w:p>
    <w:p>
      <w:pPr>
        <w:numPr>
          <w:ilvl w:val="0"/>
          <w:numId w:val="1169"/>
        </w:numPr>
        <w:pStyle w:val="Compact"/>
      </w:pPr>
      <w:r>
        <w:rPr>
          <w:bCs/>
          <w:b/>
        </w:rPr>
        <w:t xml:space="preserve">Kebiasaan SWAT+ / catatan port:</w:t>
      </w:r>
      <w:r>
        <w:t xml:space="preserve"> </w:t>
      </w:r>
      <w:r>
        <w:t xml:space="preserve">simpanan dan suhu air yang dicetak adalah nilai hari itu, bukan rata-rata periode.</w:t>
      </w:r>
    </w:p>
    <w:bookmarkEnd w:id="171"/>
    <w:bookmarkStart w:id="172" w:name="aqu_period"/>
    <w:p>
      <w:pPr>
        <w:pStyle w:val="Heading3"/>
      </w:pPr>
      <w:r>
        <w:t xml:space="preserve">5.2.2.10</w:t>
      </w:r>
      <w:r>
        <w:t xml:space="preserve"> </w:t>
      </w:r>
      <w:r>
        <w:rPr>
          <w:rStyle w:val="VerbatimChar"/>
        </w:rPr>
        <w:t xml:space="preserve">aqu_period</w:t>
      </w:r>
    </w:p>
    <w:p>
      <w:pPr>
        <w:numPr>
          <w:ilvl w:val="0"/>
          <w:numId w:val="1170"/>
        </w:numPr>
        <w:pStyle w:val="Compact"/>
      </w:pPr>
      <w:r>
        <w:rPr>
          <w:bCs/>
          <w:b/>
        </w:rPr>
        <w:t xml:space="preserve">Lokasi:</w:t>
      </w:r>
      <w:r>
        <w:t xml:space="preserve"> </w:t>
      </w:r>
      <w:r>
        <w:rPr>
          <w:rStyle w:val="VerbatimChar"/>
        </w:rPr>
        <w:t xml:space="preserve">run.rs</w:t>
      </w:r>
      <w:r>
        <w:t xml:space="preserve">,</w:t>
      </w:r>
      <w:r>
        <w:t xml:space="preserve"> </w:t>
      </w:r>
      <w:r>
        <w:rPr>
          <w:rStyle w:val="VerbatimChar"/>
        </w:rPr>
        <w:t xml:space="preserve">fn aqu_period(&amp;mut self, p: Period, day, iaq, gis_id, name, d: &amp;AquDay)</w:t>
      </w:r>
      <w:r>
        <w:t xml:space="preserve">.</w:t>
      </w:r>
    </w:p>
    <w:p>
      <w:pPr>
        <w:numPr>
          <w:ilvl w:val="0"/>
          <w:numId w:val="1170"/>
        </w:numPr>
        <w:pStyle w:val="Compact"/>
      </w:pPr>
      <w:r>
        <w:rPr>
          <w:bCs/>
          <w:b/>
        </w:rPr>
        <w:t xml:space="preserve">Padanan SWAT+:</w:t>
      </w:r>
      <w:r>
        <w:t xml:space="preserve"> </w:t>
      </w:r>
      <w:r>
        <w:rPr>
          <w:rStyle w:val="VerbatimChar"/>
        </w:rPr>
        <w:t xml:space="preserve">aquifer_output.f90</w:t>
      </w:r>
      <w:r>
        <w:t xml:space="preserve"> </w:t>
      </w:r>
      <w:r>
        <w:t xml:space="preserve">(</w:t>
      </w:r>
      <w:r>
        <w:rPr>
          <w:rStyle w:val="VerbatimChar"/>
        </w:rPr>
        <w:t xml:space="preserve">aquifer_mon</w:t>
      </w:r>
      <w:r>
        <w:t xml:space="preserve">,</w:t>
      </w:r>
      <w:r>
        <w:t xml:space="preserve"> </w:t>
      </w:r>
      <w:r>
        <w:rPr>
          <w:rStyle w:val="VerbatimChar"/>
        </w:rPr>
        <w:t xml:space="preserve">_yr</w:t>
      </w:r>
      <w:r>
        <w:t xml:space="preserve">,</w:t>
      </w:r>
      <w:r>
        <w:t xml:space="preserve"> </w:t>
      </w:r>
      <w:r>
        <w:rPr>
          <w:rStyle w:val="VerbatimChar"/>
        </w:rPr>
        <w:t xml:space="preserve">_aa</w:t>
      </w:r>
      <w:r>
        <w:t xml:space="preserve">).</w:t>
      </w:r>
    </w:p>
    <w:p>
      <w:pPr>
        <w:numPr>
          <w:ilvl w:val="0"/>
          <w:numId w:val="1170"/>
        </w:numPr>
        <w:pStyle w:val="Compact"/>
      </w:pPr>
      <w:r>
        <w:rPr>
          <w:bCs/>
          <w:b/>
        </w:rPr>
        <w:t xml:space="preserve">Tujuan:</w:t>
      </w:r>
      <w:r>
        <w:t xml:space="preserve"> </w:t>
      </w:r>
      <w:r>
        <w:t xml:space="preserve">baris periode akuifer (dari</w:t>
      </w:r>
      <w:r>
        <w:t xml:space="preserve"> </w:t>
      </w:r>
      <w:r>
        <w:rPr>
          <w:rStyle w:val="VerbatimChar"/>
        </w:rPr>
        <w:t xml:space="preserve">AquAcc::day</w:t>
      </w:r>
      <w:r>
        <w:t xml:space="preserve">).</w:t>
      </w:r>
    </w:p>
    <w:bookmarkEnd w:id="172"/>
    <w:bookmarkStart w:id="173" w:name="region"/>
    <w:p>
      <w:pPr>
        <w:pStyle w:val="Heading3"/>
      </w:pPr>
      <w:r>
        <w:t xml:space="preserve">5.2.2.11</w:t>
      </w:r>
      <w:r>
        <w:t xml:space="preserve"> </w:t>
      </w:r>
      <w:r>
        <w:rPr>
          <w:rStyle w:val="VerbatimChar"/>
        </w:rPr>
        <w:t xml:space="preserve">region</w:t>
      </w:r>
    </w:p>
    <w:p>
      <w:pPr>
        <w:numPr>
          <w:ilvl w:val="0"/>
          <w:numId w:val="1171"/>
        </w:numPr>
        <w:pStyle w:val="Compact"/>
      </w:pPr>
      <w:r>
        <w:rPr>
          <w:bCs/>
          <w:b/>
        </w:rPr>
        <w:t xml:space="preserve">Lokasi:</w:t>
      </w:r>
      <w:r>
        <w:t xml:space="preserve"> </w:t>
      </w:r>
      <w:r>
        <w:rPr>
          <w:rStyle w:val="VerbatimChar"/>
        </w:rPr>
        <w:t xml:space="preserve">run.rs</w:t>
      </w:r>
      <w:r>
        <w:t xml:space="preserve">,</w:t>
      </w:r>
      <w:r>
        <w:t xml:space="preserve"> </w:t>
      </w:r>
      <w:r>
        <w:rPr>
          <w:rStyle w:val="VerbatimChar"/>
        </w:rPr>
        <w:t xml:space="preserve">fn region(&amp;mut self, r: Region, p: Option&lt;Period&gt;, day, unit: usize, gis_id: i32, name: &amp;str, rows: &amp;HruRows)</w:t>
      </w:r>
      <w:r>
        <w:t xml:space="preserve">.</w:t>
      </w:r>
    </w:p>
    <w:p>
      <w:pPr>
        <w:numPr>
          <w:ilvl w:val="0"/>
          <w:numId w:val="1171"/>
        </w:numPr>
        <w:pStyle w:val="Compact"/>
      </w:pPr>
      <w:r>
        <w:rPr>
          <w:bCs/>
          <w:b/>
        </w:rPr>
        <w:t xml:space="preserve">Padanan SWAT+:</w:t>
      </w:r>
      <w:r>
        <w:t xml:space="preserve"> </w:t>
      </w:r>
      <w:r>
        <w:rPr>
          <w:rStyle w:val="VerbatimChar"/>
        </w:rPr>
        <w:t xml:space="preserve">basin_output.f90</w:t>
      </w:r>
      <w:r>
        <w:t xml:space="preserve"> </w:t>
      </w:r>
      <w:r>
        <w:t xml:space="preserve">(</w:t>
      </w:r>
      <w:r>
        <w:rPr>
          <w:rStyle w:val="VerbatimChar"/>
        </w:rPr>
        <w:t xml:space="preserve">basin_wb_*</w:t>
      </w:r>
      <w:r>
        <w:t xml:space="preserve">,</w:t>
      </w:r>
      <w:r>
        <w:t xml:space="preserve"> </w:t>
      </w:r>
      <w:r>
        <w:rPr>
          <w:rStyle w:val="VerbatimChar"/>
        </w:rPr>
        <w:t xml:space="preserve">basin_nb_*</w:t>
      </w:r>
      <w:r>
        <w:t xml:space="preserve">,</w:t>
      </w:r>
      <w:r>
        <w:t xml:space="preserve"> </w:t>
      </w:r>
      <w:r>
        <w:rPr>
          <w:rStyle w:val="VerbatimChar"/>
        </w:rPr>
        <w:t xml:space="preserve">basin_ls_*</w:t>
      </w:r>
      <w:r>
        <w:t xml:space="preserve">,</w:t>
      </w:r>
      <w:r>
        <w:t xml:space="preserve"> </w:t>
      </w:r>
      <w:r>
        <w:rPr>
          <w:rStyle w:val="VerbatimChar"/>
        </w:rPr>
        <w:t xml:space="preserve">basin_pw_*</w:t>
      </w:r>
      <w:r>
        <w:t xml:space="preserve">) dan</w:t>
      </w:r>
      <w:r>
        <w:t xml:space="preserve"> </w:t>
      </w:r>
      <w:r>
        <w:rPr>
          <w:rStyle w:val="VerbatimChar"/>
        </w:rPr>
        <w:t xml:space="preserve">lsu_output.f90</w:t>
      </w:r>
      <w:r>
        <w:t xml:space="preserve"> </w:t>
      </w:r>
      <w:r>
        <w:t xml:space="preserve">(</w:t>
      </w:r>
      <w:r>
        <w:rPr>
          <w:rStyle w:val="VerbatimChar"/>
        </w:rPr>
        <w:t xml:space="preserve">lsunit_*</w:t>
      </w:r>
      <w:r>
        <w:t xml:space="preserve">).</w:t>
      </w:r>
    </w:p>
    <w:p>
      <w:pPr>
        <w:numPr>
          <w:ilvl w:val="0"/>
          <w:numId w:val="1171"/>
        </w:numPr>
        <w:pStyle w:val="Compact"/>
      </w:pPr>
      <w:r>
        <w:rPr>
          <w:bCs/>
          <w:b/>
        </w:rPr>
        <w:t xml:space="preserve">Tujuan:</w:t>
      </w:r>
      <w:r>
        <w:t xml:space="preserve"> </w:t>
      </w:r>
      <w:r>
        <w:t xml:space="preserve">neraca harian (</w:t>
      </w:r>
      <w:r>
        <w:rPr>
          <w:rStyle w:val="VerbatimChar"/>
        </w:rPr>
        <w:t xml:space="preserve">p = None</w:t>
      </w:r>
      <w:r>
        <w:t xml:space="preserve">) atau periode cekungan maupun unit lanskap. Untuk cekungan</w:t>
      </w:r>
      <w:r>
        <w:t xml:space="preserve"> </w:t>
      </w:r>
      <w:r>
        <w:rPr>
          <w:rStyle w:val="VerbatimChar"/>
        </w:rPr>
        <w:t xml:space="preserve">unit = 1</w:t>
      </w:r>
      <w:r>
        <w:t xml:space="preserve">,</w:t>
      </w:r>
      <w:r>
        <w:t xml:space="preserve"> </w:t>
      </w:r>
      <w:r>
        <w:rPr>
          <w:rStyle w:val="VerbatimChar"/>
        </w:rPr>
        <w:t xml:space="preserve">gis_id = 1</w:t>
      </w:r>
      <w:r>
        <w:t xml:space="preserve">, nama = nama cekungan.</w:t>
      </w:r>
    </w:p>
    <w:bookmarkEnd w:id="173"/>
    <w:bookmarkStart w:id="174" w:name="crop_yld_aa"/>
    <w:p>
      <w:pPr>
        <w:pStyle w:val="Heading3"/>
      </w:pPr>
      <w:r>
        <w:t xml:space="preserve">5.2.2.12</w:t>
      </w:r>
      <w:r>
        <w:t xml:space="preserve"> </w:t>
      </w:r>
      <w:r>
        <w:rPr>
          <w:rStyle w:val="VerbatimChar"/>
        </w:rPr>
        <w:t xml:space="preserve">crop_yld_aa</w:t>
      </w:r>
    </w:p>
    <w:p>
      <w:pPr>
        <w:numPr>
          <w:ilvl w:val="0"/>
          <w:numId w:val="1172"/>
        </w:numPr>
        <w:pStyle w:val="Compact"/>
      </w:pPr>
      <w:r>
        <w:rPr>
          <w:bCs/>
          <w:b/>
        </w:rPr>
        <w:t xml:space="preserve">Lokasi:</w:t>
      </w:r>
      <w:r>
        <w:t xml:space="preserve"> </w:t>
      </w:r>
      <w:r>
        <w:rPr>
          <w:rStyle w:val="VerbatimChar"/>
        </w:rPr>
        <w:t xml:space="preserve">run.rs</w:t>
      </w:r>
      <w:r>
        <w:t xml:space="preserve">,</w:t>
      </w:r>
      <w:r>
        <w:t xml:space="preserve"> </w:t>
      </w:r>
      <w:r>
        <w:rPr>
          <w:rStyle w:val="VerbatimChar"/>
        </w:rPr>
        <w:t xml:space="preserve">fn crop_yld_aa(&amp;mut self, day, hru: usize, plant: &amp;str, y: [f32; 4])</w:t>
      </w:r>
      <w:r>
        <w:t xml:space="preserve">.</w:t>
      </w:r>
    </w:p>
    <w:p>
      <w:pPr>
        <w:numPr>
          <w:ilvl w:val="0"/>
          <w:numId w:val="1172"/>
        </w:numPr>
        <w:pStyle w:val="Compact"/>
      </w:pPr>
      <w:r>
        <w:rPr>
          <w:bCs/>
          <w:b/>
        </w:rPr>
        <w:t xml:space="preserve">Padanan SWAT+:</w:t>
      </w:r>
      <w:r>
        <w:t xml:space="preserve"> </w:t>
      </w:r>
      <w:r>
        <w:t xml:space="preserve">penulisan</w:t>
      </w:r>
      <w:r>
        <w:t xml:space="preserve"> </w:t>
      </w:r>
      <w:r>
        <w:rPr>
          <w:rStyle w:val="VerbatimChar"/>
        </w:rPr>
        <w:t xml:space="preserve">crop_yld_aa.txt</w:t>
      </w:r>
      <w:r>
        <w:t xml:space="preserve"> </w:t>
      </w:r>
      <w:r>
        <w:t xml:space="preserve">(</w:t>
      </w:r>
      <w:r>
        <w:rPr>
          <w:rStyle w:val="VerbatimChar"/>
        </w:rPr>
        <w:t xml:space="preserve">bagian rata-rata tahunan hru_output.f90, unit 4008,</w:t>
      </w:r>
      <w:r>
        <w:t xml:space="preserve"> </w:t>
      </w:r>
      <w:r>
        <w:t xml:space="preserve">pada akhir simulasi).</w:t>
      </w:r>
    </w:p>
    <w:p>
      <w:pPr>
        <w:numPr>
          <w:ilvl w:val="0"/>
          <w:numId w:val="1172"/>
        </w:numPr>
        <w:pStyle w:val="Compact"/>
      </w:pPr>
      <w:r>
        <w:rPr>
          <w:bCs/>
          <w:b/>
        </w:rPr>
        <w:t xml:space="preserve">Tujuan:</w:t>
      </w:r>
      <w:r>
        <w:t xml:space="preserve"> </w:t>
      </w:r>
      <w:r>
        <w:t xml:space="preserve">hasil rata-rata per panen satu tanaman HRU selama simulasi: massa, karbon, N, P (kg/ha), pada hari terakhir.</w:t>
      </w:r>
    </w:p>
    <w:p>
      <w:pPr>
        <w:numPr>
          <w:ilvl w:val="0"/>
          <w:numId w:val="1172"/>
        </w:numPr>
        <w:pStyle w:val="Compact"/>
      </w:pPr>
      <w:r>
        <w:rPr>
          <w:bCs/>
          <w:b/>
        </w:rPr>
        <w:t xml:space="preserve">Kebiasaan SWAT+ / catatan port:</w:t>
      </w:r>
      <w:r>
        <w:t xml:space="preserve"> </w:t>
      </w:r>
      <w:r>
        <w:t xml:space="preserve">bila</w:t>
      </w:r>
      <w:r>
        <w:t xml:space="preserve"> </w:t>
      </w:r>
      <w:r>
        <w:rPr>
          <w:rStyle w:val="VerbatimChar"/>
        </w:rPr>
        <w:t xml:space="preserve">harv_num &gt; 0</w:t>
      </w:r>
      <w:r>
        <w:t xml:space="preserve">, total hasil dibagi jumlah panen; bila belum pernah dipanen, yang dikirim adalah totalnya (docs</w:t>
      </w:r>
      <w:r>
        <w:t xml:space="preserve"> </w:t>
      </w:r>
      <w:r>
        <w:rPr>
          <w:rStyle w:val="VerbatimChar"/>
        </w:rPr>
        <w:t xml:space="preserve">engine1.md</w:t>
      </w:r>
      <w:r>
        <w:t xml:space="preserve">).</w:t>
      </w:r>
    </w:p>
    <w:bookmarkEnd w:id="174"/>
    <w:bookmarkStart w:id="175" w:name="basin_crop_yld"/>
    <w:p>
      <w:pPr>
        <w:pStyle w:val="Heading3"/>
      </w:pPr>
      <w:r>
        <w:t xml:space="preserve">5.2.2.13</w:t>
      </w:r>
      <w:r>
        <w:t xml:space="preserve"> </w:t>
      </w:r>
      <w:r>
        <w:rPr>
          <w:rStyle w:val="VerbatimChar"/>
        </w:rPr>
        <w:t xml:space="preserve">basin_crop_yld</w:t>
      </w:r>
    </w:p>
    <w:p>
      <w:pPr>
        <w:numPr>
          <w:ilvl w:val="0"/>
          <w:numId w:val="1173"/>
        </w:numPr>
        <w:pStyle w:val="Compact"/>
      </w:pPr>
      <w:r>
        <w:rPr>
          <w:bCs/>
          <w:b/>
        </w:rPr>
        <w:t xml:space="preserve">Lokasi:</w:t>
      </w:r>
      <w:r>
        <w:t xml:space="preserve"> </w:t>
      </w:r>
      <w:r>
        <w:rPr>
          <w:rStyle w:val="VerbatimChar"/>
        </w:rPr>
        <w:t xml:space="preserve">run.rs</w:t>
      </w:r>
      <w:r>
        <w:t xml:space="preserve">,</w:t>
      </w:r>
      <w:r>
        <w:t xml:space="preserve"> </w:t>
      </w:r>
      <w:r>
        <w:rPr>
          <w:rStyle w:val="VerbatimChar"/>
        </w:rPr>
        <w:t xml:space="preserve">fn basin_crop_yld(&amp;mut self, p: Period, yrc: i32, iplt: usize, plant: &amp;str, area: f32, yld: f32, t_ha: f32)</w:t>
      </w:r>
      <w:r>
        <w:t xml:space="preserve">.</w:t>
      </w:r>
    </w:p>
    <w:p>
      <w:pPr>
        <w:numPr>
          <w:ilvl w:val="0"/>
          <w:numId w:val="1173"/>
        </w:numPr>
        <w:pStyle w:val="Compact"/>
      </w:pPr>
      <w:r>
        <w:rPr>
          <w:bCs/>
          <w:b/>
        </w:rPr>
        <w:t xml:space="preserve">Padanan SWAT+:</w:t>
      </w:r>
      <w:r>
        <w:t xml:space="preserve"> </w:t>
      </w:r>
      <w:r>
        <w:t xml:space="preserve">blok</w:t>
      </w:r>
      <w:r>
        <w:t xml:space="preserve"> </w:t>
      </w:r>
      <w:r>
        <w:rPr>
          <w:rStyle w:val="VerbatimChar"/>
        </w:rPr>
        <w:t xml:space="preserve">do iplt = 1, basin_plants</w:t>
      </w:r>
      <w:r>
        <w:t xml:space="preserve"> </w:t>
      </w:r>
      <w:r>
        <w:t xml:space="preserve">pada akhir tahun di</w:t>
      </w:r>
      <w:r>
        <w:t xml:space="preserve"> </w:t>
      </w:r>
      <w:r>
        <w:rPr>
          <w:rStyle w:val="VerbatimChar"/>
        </w:rPr>
        <w:t xml:space="preserve">time_control.f90</w:t>
      </w:r>
      <w:r>
        <w:t xml:space="preserve"> </w:t>
      </w:r>
      <w:r>
        <w:t xml:space="preserve">(</w:t>
      </w:r>
      <w:r>
        <w:rPr>
          <w:rStyle w:val="VerbatimChar"/>
        </w:rPr>
        <w:t xml:space="preserve">basin_crop_yld_yr</w:t>
      </w:r>
      <w:r>
        <w:t xml:space="preserve">,</w:t>
      </w:r>
      <w:r>
        <w:t xml:space="preserve"> </w:t>
      </w:r>
      <w:r>
        <w:rPr>
          <w:rStyle w:val="VerbatimChar"/>
        </w:rPr>
        <w:t xml:space="preserve">_aa</w:t>
      </w:r>
      <w:r>
        <w:t xml:space="preserve">).</w:t>
      </w:r>
    </w:p>
    <w:p>
      <w:pPr>
        <w:numPr>
          <w:ilvl w:val="0"/>
          <w:numId w:val="1173"/>
        </w:numPr>
        <w:pStyle w:val="Compact"/>
      </w:pPr>
      <w:r>
        <w:rPr>
          <w:bCs/>
          <w:b/>
        </w:rPr>
        <w:t xml:space="preserve">Tujuan:</w:t>
      </w:r>
      <w:r>
        <w:t xml:space="preserve"> </w:t>
      </w:r>
      <w:r>
        <w:t xml:space="preserve">luas panen (ha), hasil (t), dan t/ha untuk setiap tanaman cekungan, per tahun dan rata-rata tahunan.</w:t>
      </w:r>
    </w:p>
    <w:bookmarkEnd w:id="175"/>
    <w:bookmarkStart w:id="176" w:name="basin_aqu"/>
    <w:p>
      <w:pPr>
        <w:pStyle w:val="Heading3"/>
      </w:pPr>
      <w:r>
        <w:t xml:space="preserve">5.2.2.14</w:t>
      </w:r>
      <w:r>
        <w:t xml:space="preserve"> </w:t>
      </w:r>
      <w:r>
        <w:rPr>
          <w:rStyle w:val="VerbatimChar"/>
        </w:rPr>
        <w:t xml:space="preserve">basin_aqu</w:t>
      </w:r>
    </w:p>
    <w:p>
      <w:pPr>
        <w:numPr>
          <w:ilvl w:val="0"/>
          <w:numId w:val="1174"/>
        </w:numPr>
        <w:pStyle w:val="Compact"/>
      </w:pPr>
      <w:r>
        <w:rPr>
          <w:bCs/>
          <w:b/>
        </w:rPr>
        <w:t xml:space="preserve">Lokasi:</w:t>
      </w:r>
      <w:r>
        <w:t xml:space="preserve"> </w:t>
      </w:r>
      <w:r>
        <w:rPr>
          <w:rStyle w:val="VerbatimChar"/>
        </w:rPr>
        <w:t xml:space="preserve">run.rs</w:t>
      </w:r>
      <w:r>
        <w:t xml:space="preserve">,</w:t>
      </w:r>
      <w:r>
        <w:t xml:space="preserve"> </w:t>
      </w:r>
      <w:r>
        <w:rPr>
          <w:rStyle w:val="VerbatimChar"/>
        </w:rPr>
        <w:t xml:space="preserve">fn basin_aqu(&amp;mut self, p: Option&lt;Period&gt;, day, name, d: &amp;AquDay)</w:t>
      </w:r>
      <w:r>
        <w:t xml:space="preserve">.</w:t>
      </w:r>
    </w:p>
    <w:p>
      <w:pPr>
        <w:numPr>
          <w:ilvl w:val="0"/>
          <w:numId w:val="1174"/>
        </w:numPr>
        <w:pStyle w:val="Compact"/>
      </w:pPr>
      <w:r>
        <w:rPr>
          <w:bCs/>
          <w:b/>
        </w:rPr>
        <w:t xml:space="preserve">Padanan SWAT+:</w:t>
      </w:r>
      <w:r>
        <w:t xml:space="preserve"> </w:t>
      </w:r>
      <w:r>
        <w:rPr>
          <w:rStyle w:val="VerbatimChar"/>
        </w:rPr>
        <w:t xml:space="preserve">basin_aquifer_output.f90</w:t>
      </w:r>
      <w:r>
        <w:t xml:space="preserve"> </w:t>
      </w:r>
      <w:r>
        <w:t xml:space="preserve">(</w:t>
      </w:r>
      <w:r>
        <w:rPr>
          <w:rStyle w:val="VerbatimChar"/>
        </w:rPr>
        <w:t xml:space="preserve">basin_aqu_*</w:t>
      </w:r>
      <w:r>
        <w:t xml:space="preserve">).</w:t>
      </w:r>
    </w:p>
    <w:p>
      <w:pPr>
        <w:numPr>
          <w:ilvl w:val="0"/>
          <w:numId w:val="1174"/>
        </w:numPr>
        <w:pStyle w:val="Compact"/>
      </w:pPr>
      <w:r>
        <w:rPr>
          <w:bCs/>
          <w:b/>
        </w:rPr>
        <w:t xml:space="preserve">Tujuan:</w:t>
      </w:r>
      <w:r>
        <w:t xml:space="preserve"> </w:t>
      </w:r>
      <w:r>
        <w:t xml:space="preserve">akuifer cekungan: setiap akuifer diberi bobot luasnya dibagi luas total cekungan.</w:t>
      </w:r>
    </w:p>
    <w:bookmarkEnd w:id="176"/>
    <w:bookmarkStart w:id="177" w:name="basin_cha"/>
    <w:p>
      <w:pPr>
        <w:pStyle w:val="Heading3"/>
      </w:pPr>
      <w:r>
        <w:t xml:space="preserve">5.2.2.15</w:t>
      </w:r>
      <w:r>
        <w:t xml:space="preserve"> </w:t>
      </w:r>
      <w:r>
        <w:rPr>
          <w:rStyle w:val="VerbatimChar"/>
        </w:rPr>
        <w:t xml:space="preserve">basin_cha</w:t>
      </w:r>
    </w:p>
    <w:p>
      <w:pPr>
        <w:numPr>
          <w:ilvl w:val="0"/>
          <w:numId w:val="1175"/>
        </w:numPr>
        <w:pStyle w:val="Compact"/>
      </w:pPr>
      <w:r>
        <w:rPr>
          <w:bCs/>
          <w:b/>
        </w:rPr>
        <w:t xml:space="preserve">Lokasi:</w:t>
      </w:r>
      <w:r>
        <w:t xml:space="preserve"> </w:t>
      </w:r>
      <w:r>
        <w:rPr>
          <w:rStyle w:val="VerbatimChar"/>
        </w:rPr>
        <w:t xml:space="preserve">run.rs</w:t>
      </w:r>
      <w:r>
        <w:t xml:space="preserve">,</w:t>
      </w:r>
      <w:r>
        <w:t xml:space="preserve"> </w:t>
      </w:r>
      <w:r>
        <w:rPr>
          <w:rStyle w:val="VerbatimChar"/>
        </w:rPr>
        <w:t xml:space="preserve">fn basin_cha(&amp;mut self, p: Option&lt;Period&gt;, day, name, w: &amp;ChWat, stor: &amp;Hyd, hin: &amp;Hyd, hout: &amp;Hyd)</w:t>
      </w:r>
      <w:r>
        <w:t xml:space="preserve">.</w:t>
      </w:r>
    </w:p>
    <w:p>
      <w:pPr>
        <w:numPr>
          <w:ilvl w:val="0"/>
          <w:numId w:val="1175"/>
        </w:numPr>
        <w:pStyle w:val="Compact"/>
      </w:pPr>
      <w:r>
        <w:rPr>
          <w:bCs/>
          <w:b/>
        </w:rPr>
        <w:t xml:space="preserve">Padanan SWAT+:</w:t>
      </w:r>
      <w:r>
        <w:t xml:space="preserve"> </w:t>
      </w:r>
      <w:r>
        <w:rPr>
          <w:rStyle w:val="VerbatimChar"/>
        </w:rPr>
        <w:t xml:space="preserve">basin_sdchannel_output.f90</w:t>
      </w:r>
      <w:r>
        <w:t xml:space="preserve"> </w:t>
      </w:r>
      <w:r>
        <w:t xml:space="preserve">(</w:t>
      </w:r>
      <w:r>
        <w:rPr>
          <w:rStyle w:val="VerbatimChar"/>
        </w:rPr>
        <w:t xml:space="preserve">basin_sd_cha_*</w:t>
      </w:r>
      <w:r>
        <w:t xml:space="preserve">).</w:t>
      </w:r>
    </w:p>
    <w:p>
      <w:pPr>
        <w:numPr>
          <w:ilvl w:val="0"/>
          <w:numId w:val="1175"/>
        </w:numPr>
        <w:pStyle w:val="Compact"/>
      </w:pPr>
      <w:r>
        <w:rPr>
          <w:bCs/>
          <w:b/>
        </w:rPr>
        <w:t xml:space="preserve">Tujuan:</w:t>
      </w:r>
      <w:r>
        <w:t xml:space="preserve"> </w:t>
      </w:r>
      <w:r>
        <w:t xml:space="preserve">jumlah semua kanal SWAT-DEG cekungan (tanpa bobot).</w:t>
      </w:r>
    </w:p>
    <w:bookmarkEnd w:id="177"/>
    <w:bookmarkStart w:id="178" w:name="res"/>
    <w:p>
      <w:pPr>
        <w:pStyle w:val="Heading3"/>
      </w:pPr>
      <w:r>
        <w:t xml:space="preserve">5.2.2.16</w:t>
      </w:r>
      <w:r>
        <w:t xml:space="preserve"> </w:t>
      </w:r>
      <w:r>
        <w:rPr>
          <w:rStyle w:val="VerbatimChar"/>
        </w:rPr>
        <w:t xml:space="preserve">res</w:t>
      </w:r>
    </w:p>
    <w:p>
      <w:pPr>
        <w:numPr>
          <w:ilvl w:val="0"/>
          <w:numId w:val="1176"/>
        </w:numPr>
        <w:pStyle w:val="Compact"/>
      </w:pPr>
      <w:r>
        <w:rPr>
          <w:bCs/>
          <w:b/>
        </w:rPr>
        <w:t xml:space="preserve">Lokasi:</w:t>
      </w:r>
      <w:r>
        <w:t xml:space="preserve"> </w:t>
      </w:r>
      <w:r>
        <w:rPr>
          <w:rStyle w:val="VerbatimChar"/>
        </w:rPr>
        <w:t xml:space="preserve">run.rs</w:t>
      </w:r>
      <w:r>
        <w:t xml:space="preserve">,</w:t>
      </w:r>
      <w:r>
        <w:t xml:space="preserve"> </w:t>
      </w:r>
      <w:r>
        <w:rPr>
          <w:rStyle w:val="VerbatimChar"/>
        </w:rPr>
        <w:t xml:space="preserve">fn res(&amp;mut self, p: Option&lt;Period&gt;, day, j: usize, gis_id, name, w: &amp;ChWat, stor: &amp;Hyd, hin: &amp;Hyd, hout: &amp;Hyd)</w:t>
      </w:r>
      <w:r>
        <w:t xml:space="preserve">.</w:t>
      </w:r>
    </w:p>
    <w:p>
      <w:pPr>
        <w:numPr>
          <w:ilvl w:val="0"/>
          <w:numId w:val="1176"/>
        </w:numPr>
        <w:pStyle w:val="Compact"/>
      </w:pPr>
      <w:r>
        <w:rPr>
          <w:bCs/>
          <w:b/>
        </w:rPr>
        <w:t xml:space="preserve">Padanan SWAT+:</w:t>
      </w:r>
      <w:r>
        <w:t xml:space="preserve"> </w:t>
      </w:r>
      <w:r>
        <w:rPr>
          <w:rStyle w:val="VerbatimChar"/>
        </w:rPr>
        <w:t xml:space="preserve">reservoir_output.f90</w:t>
      </w:r>
      <w:r>
        <w:t xml:space="preserve"> </w:t>
      </w:r>
      <w:r>
        <w:t xml:space="preserve">(</w:t>
      </w:r>
      <w:r>
        <w:rPr>
          <w:rStyle w:val="VerbatimChar"/>
        </w:rPr>
        <w:t xml:space="preserve">reservoir_*</w:t>
      </w:r>
      <w:r>
        <w:t xml:space="preserve">).</w:t>
      </w:r>
    </w:p>
    <w:p>
      <w:pPr>
        <w:numPr>
          <w:ilvl w:val="0"/>
          <w:numId w:val="1176"/>
        </w:numPr>
        <w:pStyle w:val="Compact"/>
      </w:pPr>
      <w:r>
        <w:rPr>
          <w:bCs/>
          <w:b/>
        </w:rPr>
        <w:t xml:space="preserve">Tujuan:</w:t>
      </w:r>
      <w:r>
        <w:t xml:space="preserve"> </w:t>
      </w:r>
      <w:r>
        <w:t xml:space="preserve">baris harian atau periode satu reservoir: nomor (mulai 1), id GIS, nama, badan air, simpanan, aliran masuk dan keluar.</w:t>
      </w:r>
    </w:p>
    <w:bookmarkEnd w:id="178"/>
    <w:bookmarkStart w:id="179" w:name="basin_res"/>
    <w:p>
      <w:pPr>
        <w:pStyle w:val="Heading3"/>
      </w:pPr>
      <w:r>
        <w:t xml:space="preserve">5.2.2.17</w:t>
      </w:r>
      <w:r>
        <w:t xml:space="preserve"> </w:t>
      </w:r>
      <w:r>
        <w:rPr>
          <w:rStyle w:val="VerbatimChar"/>
        </w:rPr>
        <w:t xml:space="preserve">basin_res</w:t>
      </w:r>
    </w:p>
    <w:p>
      <w:pPr>
        <w:numPr>
          <w:ilvl w:val="0"/>
          <w:numId w:val="1177"/>
        </w:numPr>
        <w:pStyle w:val="Compact"/>
      </w:pPr>
      <w:r>
        <w:rPr>
          <w:bCs/>
          <w:b/>
        </w:rPr>
        <w:t xml:space="preserve">Lokasi:</w:t>
      </w:r>
      <w:r>
        <w:t xml:space="preserve"> </w:t>
      </w:r>
      <w:r>
        <w:rPr>
          <w:rStyle w:val="VerbatimChar"/>
        </w:rPr>
        <w:t xml:space="preserve">run.rs</w:t>
      </w:r>
      <w:r>
        <w:t xml:space="preserve">,</w:t>
      </w:r>
      <w:r>
        <w:t xml:space="preserve"> </w:t>
      </w:r>
      <w:r>
        <w:rPr>
          <w:rStyle w:val="VerbatimChar"/>
        </w:rPr>
        <w:t xml:space="preserve">fn basin_res(&amp;mut self, p: Option&lt;Period&gt;, day, unit: usize, name, w, stor, hin, hout)</w:t>
      </w:r>
      <w:r>
        <w:t xml:space="preserve">.</w:t>
      </w:r>
    </w:p>
    <w:p>
      <w:pPr>
        <w:numPr>
          <w:ilvl w:val="0"/>
          <w:numId w:val="1177"/>
        </w:numPr>
        <w:pStyle w:val="Compact"/>
      </w:pPr>
      <w:r>
        <w:rPr>
          <w:bCs/>
          <w:b/>
        </w:rPr>
        <w:t xml:space="preserve">Padanan SWAT+:</w:t>
      </w:r>
      <w:r>
        <w:t xml:space="preserve"> </w:t>
      </w:r>
      <w:r>
        <w:rPr>
          <w:rStyle w:val="VerbatimChar"/>
        </w:rPr>
        <w:t xml:space="preserve">basin_reservoir_output.f90</w:t>
      </w:r>
      <w:r>
        <w:t xml:space="preserve"> </w:t>
      </w:r>
      <w:r>
        <w:t xml:space="preserve">(</w:t>
      </w:r>
      <w:r>
        <w:rPr>
          <w:rStyle w:val="VerbatimChar"/>
        </w:rPr>
        <w:t xml:space="preserve">basin_res_*</w:t>
      </w:r>
      <w:r>
        <w:t xml:space="preserve">).</w:t>
      </w:r>
    </w:p>
    <w:p>
      <w:pPr>
        <w:numPr>
          <w:ilvl w:val="0"/>
          <w:numId w:val="1177"/>
        </w:numPr>
        <w:pStyle w:val="Compact"/>
      </w:pPr>
      <w:r>
        <w:rPr>
          <w:bCs/>
          <w:b/>
        </w:rPr>
        <w:t xml:space="preserve">Tujuan:</w:t>
      </w:r>
      <w:r>
        <w:t xml:space="preserve"> </w:t>
      </w:r>
      <w:r>
        <w:t xml:space="preserve">jumlah semua reservoir.</w:t>
      </w:r>
      <w:r>
        <w:t xml:space="preserve"> </w:t>
      </w:r>
      <w:r>
        <w:rPr>
          <w:rStyle w:val="VerbatimChar"/>
        </w:rPr>
        <w:t xml:space="preserve">unit</w:t>
      </w:r>
      <w:r>
        <w:t xml:space="preserve"> </w:t>
      </w:r>
      <w:r>
        <w:t xml:space="preserve">adalah satu lebih dari nomor reservoir terakhir (meniru nomor yang dicetak SWAT+).</w:t>
      </w:r>
    </w:p>
    <w:bookmarkEnd w:id="179"/>
    <w:bookmarkStart w:id="180" w:name="recall"/>
    <w:p>
      <w:pPr>
        <w:pStyle w:val="Heading3"/>
      </w:pPr>
      <w:r>
        <w:t xml:space="preserve">5.2.2.18</w:t>
      </w:r>
      <w:r>
        <w:t xml:space="preserve"> </w:t>
      </w:r>
      <w:r>
        <w:rPr>
          <w:rStyle w:val="VerbatimChar"/>
        </w:rPr>
        <w:t xml:space="preserve">recall</w:t>
      </w:r>
    </w:p>
    <w:p>
      <w:pPr>
        <w:numPr>
          <w:ilvl w:val="0"/>
          <w:numId w:val="1178"/>
        </w:numPr>
        <w:pStyle w:val="Compact"/>
      </w:pPr>
      <w:r>
        <w:rPr>
          <w:bCs/>
          <w:b/>
        </w:rPr>
        <w:t xml:space="preserve">Lokasi:</w:t>
      </w:r>
      <w:r>
        <w:t xml:space="preserve"> </w:t>
      </w:r>
      <w:r>
        <w:rPr>
          <w:rStyle w:val="VerbatimChar"/>
        </w:rPr>
        <w:t xml:space="preserve">run.rs</w:t>
      </w:r>
      <w:r>
        <w:t xml:space="preserve">,</w:t>
      </w:r>
      <w:r>
        <w:t xml:space="preserve"> </w:t>
      </w:r>
      <w:r>
        <w:rPr>
          <w:rStyle w:val="VerbatimChar"/>
        </w:rPr>
        <w:t xml:space="preserve">fn recall(&amp;mut self, p: Option&lt;Period&gt;, day, name, h: &amp;Hyd)</w:t>
      </w:r>
      <w:r>
        <w:t xml:space="preserve">.</w:t>
      </w:r>
    </w:p>
    <w:p>
      <w:pPr>
        <w:numPr>
          <w:ilvl w:val="0"/>
          <w:numId w:val="1178"/>
        </w:numPr>
        <w:pStyle w:val="Compact"/>
      </w:pPr>
      <w:r>
        <w:rPr>
          <w:bCs/>
          <w:b/>
        </w:rPr>
        <w:t xml:space="preserve">Padanan SWAT+:</w:t>
      </w:r>
      <w:r>
        <w:t xml:space="preserve"> </w:t>
      </w:r>
      <w:r>
        <w:rPr>
          <w:rStyle w:val="VerbatimChar"/>
        </w:rPr>
        <w:t xml:space="preserve">recall_output.f90</w:t>
      </w:r>
      <w:r>
        <w:t xml:space="preserve"> </w:t>
      </w:r>
      <w:r>
        <w:t xml:space="preserve">(</w:t>
      </w:r>
      <w:r>
        <w:rPr>
          <w:rStyle w:val="VerbatimChar"/>
        </w:rPr>
        <w:t xml:space="preserve">recall_*</w:t>
      </w:r>
      <w:r>
        <w:t xml:space="preserve">).</w:t>
      </w:r>
    </w:p>
    <w:p>
      <w:pPr>
        <w:numPr>
          <w:ilvl w:val="0"/>
          <w:numId w:val="1178"/>
        </w:numPr>
        <w:pStyle w:val="Compact"/>
      </w:pPr>
      <w:r>
        <w:rPr>
          <w:bCs/>
          <w:b/>
        </w:rPr>
        <w:t xml:space="preserve">Tujuan:</w:t>
      </w:r>
      <w:r>
        <w:t xml:space="preserve"> </w:t>
      </w:r>
      <w:r>
        <w:t xml:space="preserve">beban harian atau periode satu objek</w:t>
      </w:r>
      <w:r>
        <w:t xml:space="preserve"> </w:t>
      </w:r>
      <w:r>
        <w:rPr>
          <w:iCs/>
          <w:i/>
        </w:rPr>
        <w:t xml:space="preserve">recall</w:t>
      </w:r>
      <w:r>
        <w:t xml:space="preserve"> </w:t>
      </w:r>
      <w:r>
        <w:t xml:space="preserve">(sumber titik).</w:t>
      </w:r>
    </w:p>
    <w:bookmarkEnd w:id="180"/>
    <w:bookmarkStart w:id="181" w:name="basin_psc"/>
    <w:p>
      <w:pPr>
        <w:pStyle w:val="Heading3"/>
      </w:pPr>
      <w:r>
        <w:t xml:space="preserve">5.2.2.19</w:t>
      </w:r>
      <w:r>
        <w:t xml:space="preserve"> </w:t>
      </w:r>
      <w:r>
        <w:rPr>
          <w:rStyle w:val="VerbatimChar"/>
        </w:rPr>
        <w:t xml:space="preserve">basin_psc</w:t>
      </w:r>
    </w:p>
    <w:p>
      <w:pPr>
        <w:numPr>
          <w:ilvl w:val="0"/>
          <w:numId w:val="1179"/>
        </w:numPr>
        <w:pStyle w:val="Compact"/>
      </w:pPr>
      <w:r>
        <w:rPr>
          <w:bCs/>
          <w:b/>
        </w:rPr>
        <w:t xml:space="preserve">Lokasi:</w:t>
      </w:r>
      <w:r>
        <w:t xml:space="preserve"> </w:t>
      </w:r>
      <w:r>
        <w:rPr>
          <w:rStyle w:val="VerbatimChar"/>
        </w:rPr>
        <w:t xml:space="preserve">run.rs</w:t>
      </w:r>
      <w:r>
        <w:t xml:space="preserve">,</w:t>
      </w:r>
      <w:r>
        <w:t xml:space="preserve"> </w:t>
      </w:r>
      <w:r>
        <w:rPr>
          <w:rStyle w:val="VerbatimChar"/>
        </w:rPr>
        <w:t xml:space="preserve">fn basin_psc(&amp;mut self, p: Option&lt;Period&gt;, day, name, h: &amp;Hyd)</w:t>
      </w:r>
      <w:r>
        <w:t xml:space="preserve">.</w:t>
      </w:r>
    </w:p>
    <w:p>
      <w:pPr>
        <w:numPr>
          <w:ilvl w:val="0"/>
          <w:numId w:val="1179"/>
        </w:numPr>
        <w:pStyle w:val="Compact"/>
      </w:pPr>
      <w:r>
        <w:rPr>
          <w:bCs/>
          <w:b/>
        </w:rPr>
        <w:t xml:space="preserve">Padanan SWAT+:</w:t>
      </w:r>
      <w:r>
        <w:t xml:space="preserve"> </w:t>
      </w:r>
      <w:r>
        <w:rPr>
          <w:rStyle w:val="VerbatimChar"/>
        </w:rPr>
        <w:t xml:space="preserve">basin_recall_output.f90</w:t>
      </w:r>
      <w:r>
        <w:t xml:space="preserve"> </w:t>
      </w:r>
      <w:r>
        <w:t xml:space="preserve">(</w:t>
      </w:r>
      <w:r>
        <w:rPr>
          <w:rStyle w:val="VerbatimChar"/>
        </w:rPr>
        <w:t xml:space="preserve">basin_psc_*</w:t>
      </w:r>
      <w:r>
        <w:t xml:space="preserve">).</w:t>
      </w:r>
    </w:p>
    <w:p>
      <w:pPr>
        <w:numPr>
          <w:ilvl w:val="0"/>
          <w:numId w:val="1179"/>
        </w:numPr>
        <w:pStyle w:val="Compact"/>
      </w:pPr>
      <w:r>
        <w:rPr>
          <w:bCs/>
          <w:b/>
        </w:rPr>
        <w:t xml:space="preserve">Tujuan:</w:t>
      </w:r>
      <w:r>
        <w:t xml:space="preserve"> </w:t>
      </w:r>
      <w:r>
        <w:t xml:space="preserve">jumlah semua objek</w:t>
      </w:r>
      <w:r>
        <w:t xml:space="preserve"> </w:t>
      </w:r>
      <w:r>
        <w:rPr>
          <w:iCs/>
          <w:i/>
        </w:rPr>
        <w:t xml:space="preserve">recall</w:t>
      </w:r>
      <w:r>
        <w:t xml:space="preserve"> </w:t>
      </w:r>
      <w:r>
        <w:t xml:space="preserve">cekungan.</w:t>
      </w:r>
    </w:p>
    <w:bookmarkEnd w:id="181"/>
    <w:bookmarkStart w:id="182" w:name="printgatenew"/>
    <w:p>
      <w:pPr>
        <w:pStyle w:val="Heading3"/>
      </w:pPr>
      <w:r>
        <w:t xml:space="preserve">5.2.3</w:t>
      </w:r>
      <w:r>
        <w:t xml:space="preserve"> </w:t>
      </w:r>
      <w:r>
        <w:rPr>
          <w:rStyle w:val="VerbatimChar"/>
        </w:rPr>
        <w:t xml:space="preserve">PrintGate::new</w:t>
      </w:r>
    </w:p>
    <w:p>
      <w:pPr>
        <w:numPr>
          <w:ilvl w:val="0"/>
          <w:numId w:val="1180"/>
        </w:numPr>
        <w:pStyle w:val="Compact"/>
      </w:pPr>
      <w:r>
        <w:rPr>
          <w:bCs/>
          <w:b/>
        </w:rPr>
        <w:t xml:space="preserve">Lokasi:</w:t>
      </w:r>
      <w:r>
        <w:t xml:space="preserve"> </w:t>
      </w:r>
      <w:r>
        <w:rPr>
          <w:rStyle w:val="VerbatimChar"/>
        </w:rPr>
        <w:t xml:space="preserve">run.rs</w:t>
      </w:r>
      <w:r>
        <w:t xml:space="preserve">,</w:t>
      </w:r>
      <w:r>
        <w:t xml:space="preserve"> </w:t>
      </w:r>
      <w:r>
        <w:rPr>
          <w:rStyle w:val="VerbatimChar"/>
        </w:rPr>
        <w:t xml:space="preserve">fn new(print: &amp;PrintSettings, clock: &amp;Clock) -&gt; Self</w:t>
      </w:r>
      <w:r>
        <w:t xml:space="preserve"> </w:t>
      </w:r>
      <w:r>
        <w:t xml:space="preserve">(privat).</w:t>
      </w:r>
    </w:p>
    <w:p>
      <w:pPr>
        <w:numPr>
          <w:ilvl w:val="0"/>
          <w:numId w:val="1180"/>
        </w:numPr>
        <w:pStyle w:val="Compact"/>
      </w:pPr>
      <w:r>
        <w:rPr>
          <w:bCs/>
          <w:b/>
        </w:rPr>
        <w:t xml:space="preserve">Padanan SWAT+:</w:t>
      </w:r>
      <w:r>
        <w:t xml:space="preserve"> </w:t>
      </w:r>
      <w:r>
        <w:t xml:space="preserve">bagian akhir</w:t>
      </w:r>
      <w:r>
        <w:t xml:space="preserve"> </w:t>
      </w:r>
      <w:r>
        <w:rPr>
          <w:rStyle w:val="VerbatimChar"/>
        </w:rPr>
        <w:t xml:space="preserve">basin_print_codes_read.f90</w:t>
      </w:r>
      <w:r>
        <w:t xml:space="preserve"> </w:t>
      </w:r>
      <w:r>
        <w:t xml:space="preserve">yang melengkapi jendela cetak.</w:t>
      </w:r>
    </w:p>
    <w:p>
      <w:pPr>
        <w:numPr>
          <w:ilvl w:val="0"/>
          <w:numId w:val="1180"/>
        </w:numPr>
        <w:pStyle w:val="Compact"/>
      </w:pPr>
      <w:r>
        <w:rPr>
          <w:bCs/>
          <w:b/>
        </w:rPr>
        <w:t xml:space="preserve">Tujuan:</w:t>
      </w:r>
      <w:r>
        <w:t xml:space="preserve"> </w:t>
      </w:r>
      <w:r>
        <w:t xml:space="preserve">menyalin pengaturan</w:t>
      </w:r>
      <w:r>
        <w:t xml:space="preserve"> </w:t>
      </w:r>
      <w:r>
        <w:rPr>
          <w:rStyle w:val="VerbatimChar"/>
        </w:rPr>
        <w:t xml:space="preserve">print.prt</w:t>
      </w:r>
      <w:r>
        <w:t xml:space="preserve"> </w:t>
      </w:r>
      <w:r>
        <w:t xml:space="preserve">dan mengisi nilai nol dengan bawaan SWAT+.</w:t>
      </w:r>
    </w:p>
    <w:p>
      <w:pPr>
        <w:numPr>
          <w:ilvl w:val="0"/>
          <w:numId w:val="1180"/>
        </w:numPr>
        <w:pStyle w:val="Compact"/>
      </w:pPr>
      <w:r>
        <w:rPr>
          <w:bCs/>
          <w:b/>
        </w:rPr>
        <w:t xml:space="preserve">Masukan dan keluaran:</w:t>
      </w:r>
      <w:r>
        <w:t xml:space="preserve"> </w:t>
      </w:r>
      <w:r>
        <w:rPr>
          <w:rStyle w:val="VerbatimChar"/>
        </w:rPr>
        <w:t xml:space="preserve">day_start</w:t>
      </w:r>
      <w:r>
        <w:t xml:space="preserve">,</w:t>
      </w:r>
      <w:r>
        <w:t xml:space="preserve"> </w:t>
      </w:r>
      <w:r>
        <w:rPr>
          <w:rStyle w:val="VerbatimChar"/>
        </w:rPr>
        <w:t xml:space="preserve">day_end</w:t>
      </w:r>
      <w:r>
        <w:t xml:space="preserve">,</w:t>
      </w:r>
      <w:r>
        <w:t xml:space="preserve"> </w:t>
      </w:r>
      <w:r>
        <w:rPr>
          <w:rStyle w:val="VerbatimChar"/>
        </w:rPr>
        <w:t xml:space="preserve">yrc_start</w:t>
      </w:r>
      <w:r>
        <w:t xml:space="preserve">,</w:t>
      </w:r>
      <w:r>
        <w:t xml:space="preserve"> </w:t>
      </w:r>
      <w:r>
        <w:rPr>
          <w:rStyle w:val="VerbatimChar"/>
        </w:rPr>
        <w:t xml:space="preserve">yrc_end</w:t>
      </w:r>
      <w:r>
        <w:t xml:space="preserve">,</w:t>
      </w:r>
      <w:r>
        <w:t xml:space="preserve"> </w:t>
      </w:r>
      <w:r>
        <w:rPr>
          <w:rStyle w:val="VerbatimChar"/>
        </w:rPr>
        <w:t xml:space="preserve">interval</w:t>
      </w:r>
      <w:r>
        <w:t xml:space="preserve"> </w:t>
      </w:r>
      <w:r>
        <w:t xml:space="preserve">dari</w:t>
      </w:r>
      <w:r>
        <w:t xml:space="preserve"> </w:t>
      </w:r>
      <w:r>
        <w:rPr>
          <w:rStyle w:val="VerbatimChar"/>
        </w:rPr>
        <w:t xml:space="preserve">print.prt</w:t>
      </w:r>
      <w:r>
        <w:t xml:space="preserve">;</w:t>
      </w:r>
      <w:r>
        <w:t xml:space="preserve"> </w:t>
      </w:r>
      <w:r>
        <w:rPr>
          <w:rStyle w:val="VerbatimChar"/>
        </w:rPr>
        <w:t xml:space="preserve">clock.yrc</w:t>
      </w:r>
      <w:r>
        <w:t xml:space="preserve">,</w:t>
      </w:r>
      <w:r>
        <w:t xml:space="preserve"> </w:t>
      </w:r>
      <w:r>
        <w:rPr>
          <w:rStyle w:val="VerbatimChar"/>
        </w:rPr>
        <w:t xml:space="preserve">clock.nbyr</w:t>
      </w:r>
      <w:r>
        <w:t xml:space="preserve">.</w:t>
      </w:r>
    </w:p>
    <w:p>
      <w:pPr>
        <w:numPr>
          <w:ilvl w:val="0"/>
          <w:numId w:val="1180"/>
        </w:numPr>
        <w:pStyle w:val="Compact"/>
      </w:pPr>
      <w:r>
        <w:rPr>
          <w:bCs/>
          <w:b/>
        </w:rPr>
        <w:t xml:space="preserve">Cara kerja:</w:t>
      </w:r>
    </w:p>
    <w:p>
      <w:pPr>
        <w:numPr>
          <w:ilvl w:val="1"/>
          <w:numId w:val="1181"/>
        </w:numPr>
        <w:pStyle w:val="Compact"/>
      </w:pPr>
      <w:r>
        <w:rPr>
          <w:rStyle w:val="VerbatimChar"/>
        </w:rPr>
        <w:t xml:space="preserve">day_start = 0</w:t>
      </w:r>
      <w:r>
        <w:t xml:space="preserve"> </w:t>
      </w:r>
      <w:r>
        <w:t xml:space="preserve">menjadi 1;</w:t>
      </w:r>
      <w:r>
        <w:t xml:space="preserve"> </w:t>
      </w:r>
      <w:r>
        <w:rPr>
          <w:rStyle w:val="VerbatimChar"/>
        </w:rPr>
        <w:t xml:space="preserve">day_end = 0</w:t>
      </w:r>
      <w:r>
        <w:t xml:space="preserve"> </w:t>
      </w:r>
      <w:r>
        <w:t xml:space="preserve">menjadi 366.</w:t>
      </w:r>
    </w:p>
    <w:p>
      <w:pPr>
        <w:numPr>
          <w:ilvl w:val="1"/>
          <w:numId w:val="1181"/>
        </w:numPr>
        <w:pStyle w:val="Compact"/>
      </w:pPr>
      <w:r>
        <w:rPr>
          <w:rStyle w:val="VerbatimChar"/>
        </w:rPr>
        <w:t xml:space="preserve">yrc_start = 0</w:t>
      </w:r>
      <w:r>
        <w:t xml:space="preserve"> </w:t>
      </w:r>
      <w:r>
        <w:t xml:space="preserve">menjadi tahun pertama simulasi;</w:t>
      </w:r>
      <w:r>
        <w:t xml:space="preserve"> </w:t>
      </w:r>
      <w:r>
        <w:rPr>
          <w:rStyle w:val="VerbatimChar"/>
        </w:rPr>
        <w:t xml:space="preserve">yrc_end = 0</w:t>
      </w:r>
      <w:r>
        <w:t xml:space="preserve"> </w:t>
      </w:r>
      <w:r>
        <w:t xml:space="preserve">menjadi</w:t>
      </w:r>
      <w:r>
        <w:t xml:space="preserve"> </w:t>
      </w:r>
      <w:r>
        <w:rPr>
          <w:rStyle w:val="VerbatimChar"/>
        </w:rPr>
        <w:t xml:space="preserve">yrc + nbyr</w:t>
      </w:r>
      <w:r>
        <w:t xml:space="preserve"> </w:t>
      </w:r>
      <w:r>
        <w:t xml:space="preserve">(satu lewat tahun terakhir).</w:t>
      </w:r>
    </w:p>
    <w:p>
      <w:pPr>
        <w:numPr>
          <w:ilvl w:val="1"/>
          <w:numId w:val="1181"/>
        </w:numPr>
        <w:pStyle w:val="Compact"/>
      </w:pPr>
      <w:r>
        <w:rPr>
          <w:rStyle w:val="VerbatimChar"/>
        </w:rPr>
        <w:t xml:space="preserve">interval ≤ 0</w:t>
      </w:r>
      <w:r>
        <w:t xml:space="preserve"> </w:t>
      </w:r>
      <w:r>
        <w:t xml:space="preserve">menjadi 1.</w:t>
      </w:r>
    </w:p>
    <w:p>
      <w:pPr>
        <w:numPr>
          <w:ilvl w:val="1"/>
          <w:numId w:val="1181"/>
        </w:numPr>
        <w:pStyle w:val="Compact"/>
      </w:pPr>
      <w:r>
        <w:rPr>
          <w:rStyle w:val="VerbatimChar"/>
        </w:rPr>
        <w:t xml:space="preserve">day_print = false</w:t>
      </w:r>
      <w:r>
        <w:t xml:space="preserve">,</w:t>
      </w:r>
      <w:r>
        <w:t xml:space="preserve"> </w:t>
      </w:r>
      <w:r>
        <w:rPr>
          <w:rStyle w:val="VerbatimChar"/>
        </w:rPr>
        <w:t xml:space="preserve">over = false</w:t>
      </w:r>
      <w:r>
        <w:t xml:space="preserve">, dan penghitung</w:t>
      </w:r>
      <w:r>
        <w:t xml:space="preserve"> </w:t>
      </w:r>
      <w:r>
        <w:rPr>
          <w:rStyle w:val="VerbatimChar"/>
        </w:rPr>
        <w:t xml:space="preserve">int_day_cur</w:t>
      </w:r>
      <w:r>
        <w:t xml:space="preserve"> </w:t>
      </w:r>
      <w:r>
        <w:t xml:space="preserve">dimulai dari nilai</w:t>
      </w:r>
      <w:r>
        <w:t xml:space="preserve"> </w:t>
      </w:r>
      <w:r>
        <w:rPr>
          <w:rStyle w:val="VerbatimChar"/>
        </w:rPr>
        <w:t xml:space="preserve">interval</w:t>
      </w:r>
      <w:r>
        <w:t xml:space="preserve"> </w:t>
      </w:r>
      <w:r>
        <w:t xml:space="preserve">(sehingga hari pertama yang memenuhi jendela langsung dicetak).</w:t>
      </w:r>
    </w:p>
    <w:p>
      <w:pPr>
        <w:numPr>
          <w:ilvl w:val="0"/>
          <w:numId w:val="1180"/>
        </w:numPr>
        <w:pStyle w:val="Compact"/>
      </w:pPr>
      <w:r>
        <w:rPr>
          <w:bCs/>
          <w:b/>
        </w:rPr>
        <w:t xml:space="preserve">Kebiasaan SWAT+ / catatan port:</w:t>
      </w:r>
      <w:r>
        <w:t xml:space="preserve"> </w:t>
      </w:r>
      <w:r>
        <w:rPr>
          <w:rStyle w:val="VerbatimChar"/>
        </w:rPr>
        <w:t xml:space="preserve">yrc_end</w:t>
      </w:r>
      <w:r>
        <w:t xml:space="preserve"> </w:t>
      </w:r>
      <w:r>
        <w:t xml:space="preserve">bawaan yang satu lewat tahun terakhir berarti kondisi penutupan jendela di</w:t>
      </w:r>
      <w:r>
        <w:t xml:space="preserve"> </w:t>
      </w:r>
      <w:r>
        <w:rPr>
          <w:rStyle w:val="VerbatimChar"/>
        </w:rPr>
        <w:t xml:space="preserve">update</w:t>
      </w:r>
      <w:r>
        <w:t xml:space="preserve"> </w:t>
      </w:r>
      <w:r>
        <w:t xml:space="preserve">tidak pernah terpenuhi kecuali pengguna mengisinya (docs</w:t>
      </w:r>
      <w:r>
        <w:t xml:space="preserve"> </w:t>
      </w:r>
      <w:r>
        <w:rPr>
          <w:rStyle w:val="VerbatimChar"/>
        </w:rPr>
        <w:t xml:space="preserve">swat-quirks.md</w:t>
      </w:r>
      <w:r>
        <w:t xml:space="preserve">, bagian</w:t>
      </w:r>
      <w:r>
        <w:t xml:space="preserve"> </w:t>
      </w:r>
      <w:r>
        <w:rPr>
          <w:rStyle w:val="VerbatimChar"/>
        </w:rPr>
        <w:t xml:space="preserve">print.prt</w:t>
      </w:r>
      <w:r>
        <w:t xml:space="preserve">).</w:t>
      </w:r>
    </w:p>
    <w:bookmarkEnd w:id="182"/>
    <w:bookmarkStart w:id="183" w:name="printgateupdate"/>
    <w:p>
      <w:pPr>
        <w:pStyle w:val="Heading3"/>
      </w:pPr>
      <w:r>
        <w:t xml:space="preserve">5.2.4</w:t>
      </w:r>
      <w:r>
        <w:t xml:space="preserve"> </w:t>
      </w:r>
      <w:r>
        <w:rPr>
          <w:rStyle w:val="VerbatimChar"/>
        </w:rPr>
        <w:t xml:space="preserve">PrintGate::update</w:t>
      </w:r>
    </w:p>
    <w:p>
      <w:pPr>
        <w:numPr>
          <w:ilvl w:val="0"/>
          <w:numId w:val="1182"/>
        </w:numPr>
        <w:pStyle w:val="Compact"/>
      </w:pPr>
      <w:r>
        <w:rPr>
          <w:bCs/>
          <w:b/>
        </w:rPr>
        <w:t xml:space="preserve">Lokasi:</w:t>
      </w:r>
      <w:r>
        <w:t xml:space="preserve"> </w:t>
      </w:r>
      <w:r>
        <w:rPr>
          <w:rStyle w:val="VerbatimChar"/>
        </w:rPr>
        <w:t xml:space="preserve">run.rs</w:t>
      </w:r>
      <w:r>
        <w:t xml:space="preserve">,</w:t>
      </w:r>
      <w:r>
        <w:t xml:space="preserve"> </w:t>
      </w:r>
      <w:r>
        <w:rPr>
          <w:rStyle w:val="VerbatimChar"/>
        </w:rPr>
        <w:t xml:space="preserve">fn update(&amp;mut self, clock: &amp;Clock)</w:t>
      </w:r>
      <w:r>
        <w:t xml:space="preserve">.</w:t>
      </w:r>
    </w:p>
    <w:p>
      <w:pPr>
        <w:numPr>
          <w:ilvl w:val="0"/>
          <w:numId w:val="1182"/>
        </w:numPr>
        <w:pStyle w:val="Compact"/>
      </w:pPr>
      <w:r>
        <w:rPr>
          <w:bCs/>
          <w:b/>
        </w:rPr>
        <w:t xml:space="preserve">Padanan SWAT+:</w:t>
      </w:r>
      <w:r>
        <w:t xml:space="preserve"> </w:t>
      </w:r>
      <w:r>
        <w:t xml:space="preserve">blok</w:t>
      </w:r>
      <w:r>
        <w:t xml:space="preserve"> </w:t>
      </w:r>
      <w:r>
        <w:t xml:space="preserve">“</w:t>
      </w:r>
      <w:r>
        <w:t xml:space="preserve">check time interval for daily printing</w:t>
      </w:r>
      <w:r>
        <w:t xml:space="preserve">”</w:t>
      </w:r>
      <w:r>
        <w:t xml:space="preserve"> </w:t>
      </w:r>
      <w:r>
        <w:t xml:space="preserve">di</w:t>
      </w:r>
      <w:r>
        <w:t xml:space="preserve"> </w:t>
      </w:r>
      <w:r>
        <w:rPr>
          <w:rStyle w:val="VerbatimChar"/>
        </w:rPr>
        <w:t xml:space="preserve">time_control.f90</w:t>
      </w:r>
      <w:r>
        <w:t xml:space="preserve"> </w:t>
      </w:r>
      <w:r>
        <w:t xml:space="preserve">(</w:t>
      </w:r>
      <w:r>
        <w:rPr>
          <w:rStyle w:val="VerbatimChar"/>
        </w:rPr>
        <w:t xml:space="preserve">pco%day_print</w:t>
      </w:r>
      <w:r>
        <w:t xml:space="preserve">,</w:t>
      </w:r>
      <w:r>
        <w:t xml:space="preserve"> </w:t>
      </w:r>
      <w:r>
        <w:rPr>
          <w:rStyle w:val="VerbatimChar"/>
        </w:rPr>
        <w:t xml:space="preserve">pco%day_print_over</w:t>
      </w:r>
      <w:r>
        <w:t xml:space="preserve">,</w:t>
      </w:r>
      <w:r>
        <w:t xml:space="preserve"> </w:t>
      </w:r>
      <w:r>
        <w:rPr>
          <w:rStyle w:val="VerbatimChar"/>
        </w:rPr>
        <w:t xml:space="preserve">pco%int_day_cur</w:t>
      </w:r>
      <w:r>
        <w:t xml:space="preserve">).</w:t>
      </w:r>
    </w:p>
    <w:p>
      <w:pPr>
        <w:numPr>
          <w:ilvl w:val="0"/>
          <w:numId w:val="1182"/>
        </w:numPr>
        <w:pStyle w:val="Compact"/>
      </w:pPr>
      <w:r>
        <w:rPr>
          <w:bCs/>
          <w:b/>
        </w:rPr>
        <w:t xml:space="preserve">Tujuan:</w:t>
      </w:r>
      <w:r>
        <w:t xml:space="preserve"> </w:t>
      </w:r>
      <w:r>
        <w:t xml:space="preserve">memajukan status cetak harian satu hari.</w:t>
      </w:r>
    </w:p>
    <w:p>
      <w:pPr>
        <w:numPr>
          <w:ilvl w:val="0"/>
          <w:numId w:val="1182"/>
        </w:numPr>
        <w:pStyle w:val="Compact"/>
      </w:pPr>
      <w:r>
        <w:rPr>
          <w:bCs/>
          <w:b/>
        </w:rPr>
        <w:t xml:space="preserve">Cara kerja:</w:t>
      </w:r>
    </w:p>
    <w:p>
      <w:pPr>
        <w:numPr>
          <w:ilvl w:val="1"/>
          <w:numId w:val="1183"/>
        </w:numPr>
        <w:pStyle w:val="Compact"/>
      </w:pPr>
      <w:r>
        <w:t xml:space="preserve">Bila</w:t>
      </w:r>
      <w:r>
        <w:t xml:space="preserve"> </w:t>
      </w:r>
      <w:r>
        <w:rPr>
          <w:rStyle w:val="VerbatimChar"/>
        </w:rPr>
        <w:t xml:space="preserve">over</w:t>
      </w:r>
      <w:r>
        <w:t xml:space="preserve"> </w:t>
      </w:r>
      <w:r>
        <w:t xml:space="preserve">sudah benar, tidak berbuat apa-apa.</w:t>
      </w:r>
    </w:p>
    <w:p>
      <w:pPr>
        <w:numPr>
          <w:ilvl w:val="1"/>
          <w:numId w:val="1183"/>
        </w:numPr>
        <w:pStyle w:val="Compact"/>
      </w:pPr>
      <w:r>
        <w:t xml:space="preserve">Bila belum mencetak: mulai mencetak (</w:t>
      </w:r>
      <w:r>
        <w:rPr>
          <w:rStyle w:val="VerbatimChar"/>
        </w:rPr>
        <w:t xml:space="preserve">day_print = true</w:t>
      </w:r>
      <w:r>
        <w:t xml:space="preserve">) ketika</w:t>
      </w:r>
      <w:r>
        <w:t xml:space="preserve"> </w:t>
      </w:r>
      <w:r>
        <w:rPr>
          <w:rStyle w:val="VerbatimChar"/>
        </w:rPr>
        <w:t xml:space="preserve">day ≥ day_start</w:t>
      </w:r>
      <w:r>
        <w:t xml:space="preserve"> </w:t>
      </w:r>
      <w:r>
        <w:t xml:space="preserve">dan</w:t>
      </w:r>
      <w:r>
        <w:t xml:space="preserve"> </w:t>
      </w:r>
      <w:r>
        <w:rPr>
          <w:rStyle w:val="VerbatimChar"/>
        </w:rPr>
        <w:t xml:space="preserve">yrc ≥ yrc_start</w:t>
      </w:r>
      <w:r>
        <w:t xml:space="preserve">. Penghitung interval tidak dimajukan pada hari ini.</w:t>
      </w:r>
    </w:p>
    <w:p>
      <w:pPr>
        <w:numPr>
          <w:ilvl w:val="1"/>
          <w:numId w:val="1183"/>
        </w:numPr>
        <w:pStyle w:val="Compact"/>
      </w:pPr>
      <w:r>
        <w:t xml:space="preserve">Bila sedang mencetak dan</w:t>
      </w:r>
      <w:r>
        <w:t xml:space="preserve"> </w:t>
      </w:r>
      <w:r>
        <w:rPr>
          <w:rStyle w:val="VerbatimChar"/>
        </w:rPr>
        <w:t xml:space="preserve">day &gt; day_end</w:t>
      </w:r>
      <w:r>
        <w:t xml:space="preserve"> </w:t>
      </w:r>
      <w:r>
        <w:t xml:space="preserve">serta</w:t>
      </w:r>
      <w:r>
        <w:t xml:space="preserve"> </w:t>
      </w:r>
      <w:r>
        <w:rPr>
          <w:rStyle w:val="VerbatimChar"/>
        </w:rPr>
        <w:t xml:space="preserve">yrc == yrc_end</w:t>
      </w:r>
      <w:r>
        <w:t xml:space="preserve">: berhenti dan tandai</w:t>
      </w:r>
      <w:r>
        <w:t xml:space="preserve"> </w:t>
      </w:r>
      <w:r>
        <w:rPr>
          <w:rStyle w:val="VerbatimChar"/>
        </w:rPr>
        <w:t xml:space="preserve">over</w:t>
      </w:r>
      <w:r>
        <w:t xml:space="preserve">.</w:t>
      </w:r>
    </w:p>
    <w:p>
      <w:pPr>
        <w:numPr>
          <w:ilvl w:val="1"/>
          <w:numId w:val="1183"/>
        </w:numPr>
        <w:pStyle w:val="Compact"/>
      </w:pPr>
      <w:r>
        <w:t xml:space="preserve">Selain itu:</w:t>
      </w:r>
      <w:r>
        <w:t xml:space="preserve"> </w:t>
      </w:r>
      <w:r>
        <w:rPr>
          <w:rStyle w:val="VerbatimChar"/>
        </w:rPr>
        <w:t xml:space="preserve">int_day_cur += 1</w:t>
      </w:r>
      <w:r>
        <w:t xml:space="preserve">, kembali ke 1 bila melampaui</w:t>
      </w:r>
      <w:r>
        <w:t xml:space="preserve"> </w:t>
      </w:r>
      <w:r>
        <w:rPr>
          <w:rStyle w:val="VerbatimChar"/>
        </w:rPr>
        <w:t xml:space="preserve">interval</w:t>
      </w:r>
      <w:r>
        <w:t xml:space="preserve">.</w:t>
      </w:r>
    </w:p>
    <w:p>
      <w:pPr>
        <w:numPr>
          <w:ilvl w:val="0"/>
          <w:numId w:val="1182"/>
        </w:numPr>
        <w:pStyle w:val="Compact"/>
      </w:pPr>
      <w:r>
        <w:rPr>
          <w:bCs/>
          <w:b/>
        </w:rPr>
        <w:t xml:space="preserve">Kebiasaan SWAT+ / catatan port:</w:t>
      </w:r>
      <w:r>
        <w:t xml:space="preserve"> </w:t>
      </w:r>
      <w:r>
        <w:t xml:space="preserve">syarat mulai memakai</w:t>
      </w:r>
      <w:r>
        <w:t xml:space="preserve"> </w:t>
      </w:r>
      <w:r>
        <w:rPr>
          <w:rStyle w:val="VerbatimChar"/>
        </w:rPr>
        <w:t xml:space="preserve">day ≥ day_start</w:t>
      </w:r>
      <w:r>
        <w:t xml:space="preserve"> </w:t>
      </w:r>
      <w:r>
        <w:t xml:space="preserve">dan</w:t>
      </w:r>
      <w:r>
        <w:t xml:space="preserve"> </w:t>
      </w:r>
      <w:r>
        <w:rPr>
          <w:rStyle w:val="VerbatimChar"/>
        </w:rPr>
        <w:t xml:space="preserve">yrc ≥ yrc_start</w:t>
      </w:r>
      <w:r>
        <w:t xml:space="preserve"> </w:t>
      </w:r>
      <w:r>
        <w:t xml:space="preserve">secara terpisah, jadi pada tahun-tahun setelah</w:t>
      </w:r>
      <w:r>
        <w:t xml:space="preserve"> </w:t>
      </w:r>
      <w:r>
        <w:rPr>
          <w:rStyle w:val="VerbatimChar"/>
        </w:rPr>
        <w:t xml:space="preserve">yrc_start</w:t>
      </w:r>
      <w:r>
        <w:t xml:space="preserve"> </w:t>
      </w:r>
      <w:r>
        <w:t xml:space="preserve">pencetakan dimulai juga pada hari pertama yang ≥</w:t>
      </w:r>
      <w:r>
        <w:t xml:space="preserve"> </w:t>
      </w:r>
      <w:r>
        <w:rPr>
          <w:rStyle w:val="VerbatimChar"/>
        </w:rPr>
        <w:t xml:space="preserve">day_start</w:t>
      </w:r>
      <w:r>
        <w:t xml:space="preserve">. Urutan cabang persis seperti Fortran.</w:t>
      </w:r>
    </w:p>
    <w:bookmarkEnd w:id="183"/>
    <w:bookmarkStart w:id="184" w:name="printgateprints"/>
    <w:p>
      <w:pPr>
        <w:pStyle w:val="Heading3"/>
      </w:pPr>
      <w:r>
        <w:t xml:space="preserve">5.2.5</w:t>
      </w:r>
      <w:r>
        <w:t xml:space="preserve"> </w:t>
      </w:r>
      <w:r>
        <w:rPr>
          <w:rStyle w:val="VerbatimChar"/>
        </w:rPr>
        <w:t xml:space="preserve">PrintGate::prints</w:t>
      </w:r>
    </w:p>
    <w:p>
      <w:pPr>
        <w:numPr>
          <w:ilvl w:val="0"/>
          <w:numId w:val="1184"/>
        </w:numPr>
        <w:pStyle w:val="Compact"/>
      </w:pPr>
      <w:r>
        <w:rPr>
          <w:bCs/>
          <w:b/>
        </w:rPr>
        <w:t xml:space="preserve">Lokasi:</w:t>
      </w:r>
      <w:r>
        <w:t xml:space="preserve"> </w:t>
      </w:r>
      <w:r>
        <w:rPr>
          <w:rStyle w:val="VerbatimChar"/>
        </w:rPr>
        <w:t xml:space="preserve">run.rs</w:t>
      </w:r>
      <w:r>
        <w:t xml:space="preserve">,</w:t>
      </w:r>
      <w:r>
        <w:t xml:space="preserve"> </w:t>
      </w:r>
      <w:r>
        <w:rPr>
          <w:rStyle w:val="VerbatimChar"/>
        </w:rPr>
        <w:t xml:space="preserve">fn prints(&amp;self) -&gt; bool</w:t>
      </w:r>
      <w:r>
        <w:t xml:space="preserve">.</w:t>
      </w:r>
    </w:p>
    <w:p>
      <w:pPr>
        <w:numPr>
          <w:ilvl w:val="0"/>
          <w:numId w:val="1184"/>
        </w:numPr>
        <w:pStyle w:val="Compact"/>
      </w:pPr>
      <w:r>
        <w:rPr>
          <w:bCs/>
          <w:b/>
        </w:rPr>
        <w:t xml:space="preserve">Padanan SWAT+:</w:t>
      </w:r>
      <w:r>
        <w:t xml:space="preserve"> </w:t>
      </w:r>
      <w:r>
        <w:t xml:space="preserve">syarat</w:t>
      </w:r>
      <w:r>
        <w:t xml:space="preserve"> </w:t>
      </w:r>
      <w:r>
        <w:rPr>
          <w:rStyle w:val="VerbatimChar"/>
        </w:rPr>
        <w:t xml:space="preserve">pco%day_print == "y" .and. pco%int_day_cur == pco%int_day</w:t>
      </w:r>
      <w:r>
        <w:t xml:space="preserve"> </w:t>
      </w:r>
      <w:r>
        <w:t xml:space="preserve">yang dipakai rutin keluaran harian.</w:t>
      </w:r>
    </w:p>
    <w:p>
      <w:pPr>
        <w:numPr>
          <w:ilvl w:val="0"/>
          <w:numId w:val="1184"/>
        </w:numPr>
        <w:pStyle w:val="Compact"/>
      </w:pPr>
      <w:r>
        <w:rPr>
          <w:bCs/>
          <w:b/>
        </w:rPr>
        <w:t xml:space="preserve">Tujuan:</w:t>
      </w:r>
      <w:r>
        <w:t xml:space="preserve"> </w:t>
      </w:r>
      <w:r>
        <w:t xml:space="preserve">apakah hari ini dicetak menurut jendela dan interval.</w:t>
      </w:r>
    </w:p>
    <w:p>
      <w:pPr>
        <w:numPr>
          <w:ilvl w:val="0"/>
          <w:numId w:val="1184"/>
        </w:numPr>
        <w:pStyle w:val="Compact"/>
      </w:pPr>
      <w:r>
        <w:rPr>
          <w:bCs/>
          <w:b/>
        </w:rPr>
        <w:t xml:space="preserve">Kebiasaan SWAT+ / catatan port:</w:t>
      </w:r>
      <w:r>
        <w:t xml:space="preserve"> </w:t>
      </w:r>
      <w:r>
        <w:t xml:space="preserve">di</w:t>
      </w:r>
      <w:r>
        <w:t xml:space="preserve"> </w:t>
      </w:r>
      <w:r>
        <w:rPr>
          <w:rStyle w:val="VerbatimChar"/>
        </w:rPr>
        <w:t xml:space="preserve">run_with</w:t>
      </w:r>
      <w:r>
        <w:t xml:space="preserve"> </w:t>
      </w:r>
      <w:r>
        <w:t xml:space="preserve">hasilnya masih di-AND-kan dengan</w:t>
      </w:r>
      <w:r>
        <w:t xml:space="preserve"> </w:t>
      </w:r>
      <w:r>
        <w:rPr>
          <w:rStyle w:val="VerbatimChar"/>
        </w:rPr>
        <w:t xml:space="preserve">yrs &gt; nyskip</w:t>
      </w:r>
      <w:r>
        <w:t xml:space="preserve">, karena tahun pemanasan tidak pernah mencetak.</w:t>
      </w:r>
    </w:p>
    <w:bookmarkEnd w:id="184"/>
    <w:bookmarkEnd w:id="185"/>
    <w:bookmarkStart w:id="190" w:name="X3fb9c4660d03e6dbf07256b08d807bae51bc3b6"/>
    <w:p>
      <w:pPr>
        <w:pStyle w:val="Heading2"/>
      </w:pPr>
      <w:r>
        <w:t xml:space="preserve">5.3 Fungsi simulasi</w:t>
      </w:r>
      <w:r>
        <w:t xml:space="preserve"> </w:t>
      </w:r>
      <w:r>
        <w:rPr>
          <w:rStyle w:val="VerbatimChar"/>
        </w:rPr>
        <w:t xml:space="preserve">run.rs</w:t>
      </w:r>
      <w:r>
        <w:t xml:space="preserve">:</w:t>
      </w:r>
      <w:r>
        <w:t xml:space="preserve"> </w:t>
      </w:r>
      <w:r>
        <w:rPr>
          <w:rStyle w:val="VerbatimChar"/>
        </w:rPr>
        <w:t xml:space="preserve">run</w:t>
      </w:r>
      <w:r>
        <w:t xml:space="preserve">,</w:t>
      </w:r>
      <w:r>
        <w:t xml:space="preserve"> </w:t>
      </w:r>
      <w:r>
        <w:rPr>
          <w:rStyle w:val="VerbatimChar"/>
        </w:rPr>
        <w:t xml:space="preserve">run_with</w:t>
      </w:r>
      <w:r>
        <w:t xml:space="preserve">,</w:t>
      </w:r>
      <w:r>
        <w:t xml:space="preserve"> </w:t>
      </w:r>
      <w:r>
        <w:rPr>
          <w:rStyle w:val="VerbatimChar"/>
        </w:rPr>
        <w:t xml:space="preserve">regions</w:t>
      </w:r>
      <w:r>
        <w:t xml:space="preserve">,</w:t>
      </w:r>
      <w:r>
        <w:t xml:space="preserve"> </w:t>
      </w:r>
      <w:r>
        <w:rPr>
          <w:rStyle w:val="VerbatimChar"/>
        </w:rPr>
        <w:t xml:space="preserve">lapse_rates</w:t>
      </w:r>
    </w:p>
    <w:bookmarkStart w:id="186" w:name="run"/>
    <w:p>
      <w:pPr>
        <w:pStyle w:val="Heading3"/>
      </w:pPr>
      <w:r>
        <w:t xml:space="preserve">5.3.1</w:t>
      </w:r>
      <w:r>
        <w:t xml:space="preserve"> </w:t>
      </w:r>
      <w:r>
        <w:rPr>
          <w:rStyle w:val="VerbatimChar"/>
        </w:rPr>
        <w:t xml:space="preserve">run</w:t>
      </w:r>
    </w:p>
    <w:p>
      <w:pPr>
        <w:numPr>
          <w:ilvl w:val="0"/>
          <w:numId w:val="1185"/>
        </w:numPr>
        <w:pStyle w:val="Compact"/>
      </w:pPr>
      <w:r>
        <w:rPr>
          <w:bCs/>
          <w:b/>
        </w:rPr>
        <w:t xml:space="preserve">Lokasi:</w:t>
      </w:r>
      <w:r>
        <w:t xml:space="preserve"> </w:t>
      </w:r>
      <w:r>
        <w:rPr>
          <w:rStyle w:val="VerbatimChar"/>
        </w:rPr>
        <w:t xml:space="preserve">crates/swat-engine/src/run.rs</w:t>
      </w:r>
      <w:r>
        <w:t xml:space="preserve">,</w:t>
      </w:r>
      <w:r>
        <w:t xml:space="preserve"> </w:t>
      </w:r>
      <w:r>
        <w:rPr>
          <w:rStyle w:val="VerbatimChar"/>
        </w:rPr>
        <w:t xml:space="preserve">pub fn run(project: &amp;Project, out: &amp;mut dyn OutputSink) -&gt; Result&lt;RunReport, String&gt;</w:t>
      </w:r>
      <w:r>
        <w:t xml:space="preserve">.</w:t>
      </w:r>
    </w:p>
    <w:p>
      <w:pPr>
        <w:numPr>
          <w:ilvl w:val="0"/>
          <w:numId w:val="1185"/>
        </w:numPr>
        <w:pStyle w:val="Compact"/>
      </w:pPr>
      <w:r>
        <w:rPr>
          <w:bCs/>
          <w:b/>
        </w:rPr>
        <w:t xml:space="preserve">Padanan SWAT+:</w:t>
      </w:r>
      <w:r>
        <w:t xml:space="preserve"> </w:t>
      </w:r>
      <w:r>
        <w:rPr>
          <w:rStyle w:val="VerbatimChar"/>
        </w:rPr>
        <w:t xml:space="preserve">time_control.f90</w:t>
      </w:r>
      <w:r>
        <w:t xml:space="preserve"> </w:t>
      </w:r>
      <w:r>
        <w:t xml:space="preserve">(dipanggil dari program utama</w:t>
      </w:r>
      <w:r>
        <w:t xml:space="preserve"> </w:t>
      </w:r>
      <w:r>
        <w:rPr>
          <w:rStyle w:val="VerbatimChar"/>
        </w:rPr>
        <w:t xml:space="preserve">main.f90</w:t>
      </w:r>
      <w:r>
        <w:t xml:space="preserve"> </w:t>
      </w:r>
      <w:r>
        <w:t xml:space="preserve">setelah semua pembacaan).</w:t>
      </w:r>
    </w:p>
    <w:p>
      <w:pPr>
        <w:numPr>
          <w:ilvl w:val="0"/>
          <w:numId w:val="1185"/>
        </w:numPr>
        <w:pStyle w:val="Compact"/>
      </w:pPr>
      <w:r>
        <w:rPr>
          <w:bCs/>
          <w:b/>
        </w:rPr>
        <w:t xml:space="preserve">Tujuan:</w:t>
      </w:r>
      <w:r>
        <w:t xml:space="preserve"> </w:t>
      </w:r>
      <w:r>
        <w:t xml:space="preserve">menjalankan simulasi sepanjang</w:t>
      </w:r>
      <w:r>
        <w:t xml:space="preserve"> </w:t>
      </w:r>
      <w:r>
        <w:rPr>
          <w:rStyle w:val="VerbatimChar"/>
        </w:rPr>
        <w:t xml:space="preserve">time.sim</w:t>
      </w:r>
      <w:r>
        <w:t xml:space="preserve"> </w:t>
      </w:r>
      <w:r>
        <w:t xml:space="preserve">dengan opsi bawaan (meniru SWAT+, tanpa koreksi).</w:t>
      </w:r>
    </w:p>
    <w:p>
      <w:pPr>
        <w:numPr>
          <w:ilvl w:val="0"/>
          <w:numId w:val="1185"/>
        </w:numPr>
        <w:pStyle w:val="Compact"/>
      </w:pPr>
      <w:r>
        <w:rPr>
          <w:bCs/>
          <w:b/>
        </w:rPr>
        <w:t xml:space="preserve">Masukan dan keluaran:</w:t>
      </w:r>
      <w:r>
        <w:t xml:space="preserve"> </w:t>
      </w:r>
      <w:r>
        <w:t xml:space="preserve">proyek dan penerima keluaran; mengembalikan</w:t>
      </w:r>
      <w:r>
        <w:t xml:space="preserve"> </w:t>
      </w:r>
      <w:r>
        <w:rPr>
          <w:rStyle w:val="VerbatimChar"/>
        </w:rPr>
        <w:t xml:space="preserve">RunReport</w:t>
      </w:r>
      <w:r>
        <w:t xml:space="preserve"> </w:t>
      </w:r>
      <w:r>
        <w:t xml:space="preserve">atau pesan galat.</w:t>
      </w:r>
    </w:p>
    <w:p>
      <w:pPr>
        <w:numPr>
          <w:ilvl w:val="0"/>
          <w:numId w:val="1185"/>
        </w:numPr>
        <w:pStyle w:val="Compact"/>
      </w:pPr>
      <w:r>
        <w:rPr>
          <w:bCs/>
          <w:b/>
        </w:rPr>
        <w:t xml:space="preserve">Cara kerja:</w:t>
      </w:r>
      <w:r>
        <w:t xml:space="preserve"> </w:t>
      </w:r>
      <w:r>
        <w:t xml:space="preserve">satu baris:</w:t>
      </w:r>
      <w:r>
        <w:t xml:space="preserve"> </w:t>
      </w:r>
      <w:r>
        <w:rPr>
          <w:rStyle w:val="VerbatimChar"/>
        </w:rPr>
        <w:t xml:space="preserve">run_with(project, out, RunOptions::default())</w:t>
      </w:r>
      <w:r>
        <w:t xml:space="preserve">.</w:t>
      </w:r>
    </w:p>
    <w:bookmarkEnd w:id="186"/>
    <w:bookmarkStart w:id="187" w:name="run_with"/>
    <w:p>
      <w:pPr>
        <w:pStyle w:val="Heading3"/>
      </w:pPr>
      <w:r>
        <w:t xml:space="preserve">5.3.2</w:t>
      </w:r>
      <w:r>
        <w:t xml:space="preserve"> </w:t>
      </w:r>
      <w:r>
        <w:rPr>
          <w:rStyle w:val="VerbatimChar"/>
        </w:rPr>
        <w:t xml:space="preserve">run_with</w:t>
      </w:r>
    </w:p>
    <w:p>
      <w:pPr>
        <w:numPr>
          <w:ilvl w:val="0"/>
          <w:numId w:val="1186"/>
        </w:numPr>
        <w:pStyle w:val="Compact"/>
      </w:pPr>
      <w:r>
        <w:rPr>
          <w:bCs/>
          <w:b/>
        </w:rPr>
        <w:t xml:space="preserve">Lokasi:</w:t>
      </w:r>
      <w:r>
        <w:t xml:space="preserve"> </w:t>
      </w:r>
      <w:r>
        <w:rPr>
          <w:rStyle w:val="VerbatimChar"/>
        </w:rPr>
        <w:t xml:space="preserve">run.rs</w:t>
      </w:r>
      <w:r>
        <w:t xml:space="preserve">,</w:t>
      </w:r>
      <w:r>
        <w:t xml:space="preserve"> </w:t>
      </w:r>
      <w:r>
        <w:rPr>
          <w:rStyle w:val="VerbatimChar"/>
        </w:rPr>
        <w:t xml:space="preserve">pub fn run_with(project: &amp;Project, out: &amp;mut dyn OutputSink, opts: RunOptions) -&gt; Result&lt;RunReport, String&gt;</w:t>
      </w:r>
      <w:r>
        <w:t xml:space="preserve">.</w:t>
      </w:r>
    </w:p>
    <w:p>
      <w:pPr>
        <w:numPr>
          <w:ilvl w:val="0"/>
          <w:numId w:val="1186"/>
        </w:numPr>
        <w:pStyle w:val="Compact"/>
      </w:pPr>
      <w:r>
        <w:rPr>
          <w:bCs/>
          <w:b/>
        </w:rPr>
        <w:t xml:space="preserve">Padanan SWAT+:</w:t>
      </w:r>
      <w:r>
        <w:t xml:space="preserve"> </w:t>
      </w:r>
      <w:r>
        <w:rPr>
          <w:rStyle w:val="VerbatimChar"/>
        </w:rPr>
        <w:t xml:space="preserve">time_control.f90</w:t>
      </w:r>
      <w:r>
        <w:t xml:space="preserve"> </w:t>
      </w:r>
      <w:r>
        <w:t xml:space="preserve">seluruhnya, ditambah bagian</w:t>
      </w:r>
      <w:r>
        <w:t xml:space="preserve"> </w:t>
      </w:r>
      <w:r>
        <w:rPr>
          <w:rStyle w:val="VerbatimChar"/>
        </w:rPr>
        <w:t xml:space="preserve">command.f90</w:t>
      </w:r>
      <w:r>
        <w:t xml:space="preserve"> </w:t>
      </w:r>
      <w:r>
        <w:t xml:space="preserve">yang memanggil</w:t>
      </w:r>
      <w:r>
        <w:t xml:space="preserve"> </w:t>
      </w:r>
      <w:r>
        <w:rPr>
          <w:rStyle w:val="VerbatimChar"/>
        </w:rPr>
        <w:t xml:space="preserve">hru_control</w:t>
      </w:r>
      <w:r>
        <w:t xml:space="preserve"> </w:t>
      </w:r>
      <w:r>
        <w:t xml:space="preserve">dan rutin keluaran,</w:t>
      </w:r>
      <w:r>
        <w:t xml:space="preserve"> </w:t>
      </w:r>
      <w:r>
        <w:rPr>
          <w:rStyle w:val="VerbatimChar"/>
        </w:rPr>
        <w:t xml:space="preserve">cli_lapse.f90</w:t>
      </w:r>
      <w:r>
        <w:t xml:space="preserve">,</w:t>
      </w:r>
      <w:r>
        <w:t xml:space="preserve"> </w:t>
      </w:r>
      <w:r>
        <w:rPr>
          <w:rStyle w:val="VerbatimChar"/>
        </w:rPr>
        <w:t xml:space="preserve">cli_read_atmodep.f90</w:t>
      </w:r>
      <w:r>
        <w:t xml:space="preserve"> </w:t>
      </w:r>
      <w:r>
        <w:t xml:space="preserve">(indeks awal),</w:t>
      </w:r>
      <w:r>
        <w:t xml:space="preserve"> </w:t>
      </w:r>
      <w:r>
        <w:rPr>
          <w:rStyle w:val="VerbatimChar"/>
        </w:rPr>
        <w:t xml:space="preserve">cli_atmodep_time_control.f90</w:t>
      </w:r>
      <w:r>
        <w:t xml:space="preserve">,</w:t>
      </w:r>
      <w:r>
        <w:t xml:space="preserve"> </w:t>
      </w:r>
      <w:r>
        <w:rPr>
          <w:rStyle w:val="VerbatimChar"/>
        </w:rPr>
        <w:t xml:space="preserve">plant_all_init.f90</w:t>
      </w:r>
      <w:r>
        <w:t xml:space="preserve"> </w:t>
      </w:r>
      <w:r>
        <w:t xml:space="preserve">(urutan tanaman cekungan), serta awal</w:t>
      </w:r>
      <w:r>
        <w:t xml:space="preserve"> </w:t>
      </w:r>
      <w:r>
        <w:rPr>
          <w:rStyle w:val="VerbatimChar"/>
        </w:rPr>
        <w:t xml:space="preserve">hru_control.f90</w:t>
      </w:r>
      <w:r>
        <w:t xml:space="preserve"> </w:t>
      </w:r>
      <w:r>
        <w:t xml:space="preserve">(penerapan</w:t>
      </w:r>
      <w:r>
        <w:t xml:space="preserve"> </w:t>
      </w:r>
      <w:r>
        <w:rPr>
          <w:iCs/>
          <w:i/>
        </w:rPr>
        <w:t xml:space="preserve">lapse rate</w:t>
      </w:r>
      <w:r>
        <w:t xml:space="preserve">).</w:t>
      </w:r>
    </w:p>
    <w:p>
      <w:pPr>
        <w:numPr>
          <w:ilvl w:val="0"/>
          <w:numId w:val="1186"/>
        </w:numPr>
        <w:pStyle w:val="Compact"/>
      </w:pPr>
      <w:r>
        <w:rPr>
          <w:bCs/>
          <w:b/>
        </w:rPr>
        <w:t xml:space="preserve">Tujuan:</w:t>
      </w:r>
      <w:r>
        <w:t xml:space="preserve"> </w:t>
      </w:r>
      <w:r>
        <w:t xml:space="preserve">loop tahun dan hari. Urutan lengkapnya ada di 5.1.1; berikut rincian yang penting bagi hasil.</w:t>
      </w:r>
    </w:p>
    <w:p>
      <w:pPr>
        <w:numPr>
          <w:ilvl w:val="0"/>
          <w:numId w:val="1186"/>
        </w:numPr>
        <w:pStyle w:val="Compact"/>
      </w:pPr>
      <w:r>
        <w:rPr>
          <w:bCs/>
          <w:b/>
        </w:rPr>
        <w:t xml:space="preserve">Masukan dan keluaran:</w:t>
      </w:r>
      <w:r>
        <w:t xml:space="preserve"> </w:t>
      </w:r>
      <w:r>
        <w:rPr>
          <w:rStyle w:val="VerbatimChar"/>
        </w:rPr>
        <w:t xml:space="preserve">Project</w:t>
      </w:r>
      <w:r>
        <w:t xml:space="preserve"> </w:t>
      </w:r>
      <w:r>
        <w:t xml:space="preserve">(semua masukan yang sudah dibaca),</w:t>
      </w:r>
      <w:r>
        <w:t xml:space="preserve"> </w:t>
      </w:r>
      <w:r>
        <w:rPr>
          <w:rStyle w:val="VerbatimChar"/>
        </w:rPr>
        <w:t xml:space="preserve">opts.fixes</w:t>
      </w:r>
      <w:r>
        <w:t xml:space="preserve">. Keluaran lewat</w:t>
      </w:r>
      <w:r>
        <w:t xml:space="preserve"> </w:t>
      </w:r>
      <w:r>
        <w:rPr>
          <w:rStyle w:val="VerbatimChar"/>
        </w:rPr>
        <w:t xml:space="preserve">out</w:t>
      </w:r>
      <w:r>
        <w:t xml:space="preserve">;</w:t>
      </w:r>
      <w:r>
        <w:t xml:space="preserve"> </w:t>
      </w:r>
      <w:r>
        <w:rPr>
          <w:rStyle w:val="VerbatimChar"/>
        </w:rPr>
        <w:t xml:space="preserve">Err(String)</w:t>
      </w:r>
      <w:r>
        <w:t xml:space="preserve"> </w:t>
      </w:r>
      <w:r>
        <w:t xml:space="preserve">hanya bila pembacaan/pembangkitan cuaca gagal (</w:t>
      </w:r>
      <w:r>
        <w:rPr>
          <w:rStyle w:val="VerbatimChar"/>
        </w:rPr>
        <w:t xml:space="preserve">precip_control</w:t>
      </w:r>
      <w:r>
        <w:t xml:space="preserve"> </w:t>
      </w:r>
      <w:r>
        <w:t xml:space="preserve">atau</w:t>
      </w:r>
      <w:r>
        <w:t xml:space="preserve"> </w:t>
      </w:r>
      <w:r>
        <w:rPr>
          <w:rStyle w:val="VerbatimChar"/>
        </w:rPr>
        <w:t xml:space="preserve">climate_control</w:t>
      </w:r>
      <w:r>
        <w:t xml:space="preserve">), sedangkan bagian yang belum diport tidak menghentikan run tetapi dicatat di</w:t>
      </w:r>
      <w:r>
        <w:t xml:space="preserve"> </w:t>
      </w:r>
      <w:r>
        <w:rPr>
          <w:rStyle w:val="VerbatimChar"/>
        </w:rPr>
        <w:t xml:space="preserve">RunReport</w:t>
      </w:r>
      <w:r>
        <w:t xml:space="preserve">.</w:t>
      </w:r>
    </w:p>
    <w:p>
      <w:pPr>
        <w:numPr>
          <w:ilvl w:val="0"/>
          <w:numId w:val="1186"/>
        </w:numPr>
        <w:pStyle w:val="Compact"/>
      </w:pPr>
      <w:r>
        <w:rPr>
          <w:bCs/>
          <w:b/>
        </w:rPr>
        <w:t xml:space="preserve">Cara kerja:</w:t>
      </w:r>
    </w:p>
    <w:p>
      <w:pPr>
        <w:numPr>
          <w:ilvl w:val="1"/>
          <w:numId w:val="1187"/>
        </w:numPr>
        <w:pStyle w:val="Compact"/>
      </w:pPr>
      <w:r>
        <w:rPr>
          <w:bCs/>
          <w:b/>
        </w:rPr>
        <w:t xml:space="preserve">Jam dan cuaca.</w:t>
      </w:r>
      <w:r>
        <w:t xml:space="preserve"> </w:t>
      </w:r>
      <w:r>
        <w:rPr>
          <w:rStyle w:val="VerbatimChar"/>
        </w:rPr>
        <w:t xml:space="preserve">Clock::new(&amp;project.time)</w:t>
      </w:r>
      <w:r>
        <w:t xml:space="preserve">,</w:t>
      </w:r>
      <w:r>
        <w:t xml:space="preserve"> </w:t>
      </w:r>
      <w:r>
        <w:rPr>
          <w:rStyle w:val="VerbatimChar"/>
        </w:rPr>
        <w:t xml:space="preserve">total_days = project.time.days().len()</w:t>
      </w:r>
      <w:r>
        <w:t xml:space="preserve">,</w:t>
      </w:r>
      <w:r>
        <w:t xml:space="preserve"> </w:t>
      </w:r>
      <w:r>
        <w:rPr>
          <w:rStyle w:val="VerbatimChar"/>
        </w:rPr>
        <w:t xml:space="preserve">Weather::new(project, &amp;mut clock)</w:t>
      </w:r>
      <w:r>
        <w:t xml:space="preserve"> </w:t>
      </w:r>
      <w:r>
        <w:t xml:space="preserve">(pembaca suhu dapat mengubah</w:t>
      </w:r>
      <w:r>
        <w:t xml:space="preserve"> </w:t>
      </w:r>
      <w:r>
        <w:rPr>
          <w:rStyle w:val="VerbatimChar"/>
        </w:rPr>
        <w:t xml:space="preserve">clock.ndays</w:t>
      </w:r>
      <w:r>
        <w:t xml:space="preserve">, lihat 5.4).</w:t>
      </w:r>
    </w:p>
    <w:p>
      <w:pPr>
        <w:numPr>
          <w:ilvl w:val="1"/>
          <w:numId w:val="1187"/>
        </w:numPr>
        <w:pStyle w:val="Compact"/>
      </w:pPr>
      <w:r>
        <w:rPr>
          <w:bCs/>
          <w:b/>
        </w:rPr>
        <w:t xml:space="preserve">Stasiun dan lapse HRU.</w:t>
      </w:r>
      <w:r>
        <w:t xml:space="preserve"> </w:t>
      </w:r>
      <w:r>
        <w:t xml:space="preserve">Daftar nama stasiun dibuat; untuk setiap objek</w:t>
      </w:r>
      <w:r>
        <w:t xml:space="preserve"> </w:t>
      </w:r>
      <w:r>
        <w:rPr>
          <w:rStyle w:val="VerbatimChar"/>
        </w:rPr>
        <w:t xml:space="preserve">Hru</w:t>
      </w:r>
      <w:r>
        <w:t xml:space="preserve"> </w:t>
      </w:r>
      <w:r>
        <w:t xml:space="preserve">di</w:t>
      </w:r>
      <w:r>
        <w:t xml:space="preserve"> </w:t>
      </w:r>
      <w:r>
        <w:rPr>
          <w:rStyle w:val="VerbatimChar"/>
        </w:rPr>
        <w:t xml:space="preserve">hru.con</w:t>
      </w:r>
      <w:r>
        <w:t xml:space="preserve">,</w:t>
      </w:r>
      <w:r>
        <w:t xml:space="preserve"> </w:t>
      </w:r>
      <w:r>
        <w:rPr>
          <w:rStyle w:val="VerbatimChar"/>
        </w:rPr>
        <w:t xml:space="preserve">ist = search(nama_stasiun, o.weather_station)</w:t>
      </w:r>
      <w:r>
        <w:t xml:space="preserve"> </w:t>
      </w:r>
      <w:r>
        <w:t xml:space="preserve">dengan bawaan 1 bila tidak ditemukan (SWAT+ membiarkan</w:t>
      </w:r>
      <w:r>
        <w:t xml:space="preserve"> </w:t>
      </w:r>
      <w:r>
        <w:rPr>
          <w:rStyle w:val="VerbatimChar"/>
        </w:rPr>
        <w:t xml:space="preserve">ob%wst</w:t>
      </w:r>
      <w:r>
        <w:t xml:space="preserve"> </w:t>
      </w:r>
      <w:r>
        <w:t xml:space="preserve">bernilai awal 1), lalu</w:t>
      </w:r>
      <w:r>
        <w:t xml:space="preserve"> </w:t>
      </w:r>
      <w:r>
        <w:rPr>
          <w:rStyle w:val="VerbatimChar"/>
        </w:rPr>
        <w:t xml:space="preserve">lapse_rates(project, &amp;weather, ist, o.elev)</w:t>
      </w:r>
      <w:r>
        <w:t xml:space="preserve">. Lapse aktif bila</w:t>
      </w:r>
      <w:r>
        <w:t xml:space="preserve"> </w:t>
      </w:r>
      <w:r>
        <w:rPr>
          <w:rStyle w:val="VerbatimChar"/>
        </w:rPr>
        <w:t xml:space="preserve">codes.bsn</w:t>
      </w:r>
      <w:r>
        <w:t xml:space="preserve"> </w:t>
      </w:r>
      <w:r>
        <w:rPr>
          <w:rStyle w:val="VerbatimChar"/>
        </w:rPr>
        <w:t xml:space="preserve">lapse == 1</w:t>
      </w:r>
      <w:r>
        <w:t xml:space="preserve">.</w:t>
      </w:r>
    </w:p>
    <w:p>
      <w:pPr>
        <w:numPr>
          <w:ilvl w:val="1"/>
          <w:numId w:val="1187"/>
        </w:numPr>
        <w:pStyle w:val="Compact"/>
      </w:pPr>
      <w:r>
        <w:rPr>
          <w:bCs/>
          <w:b/>
        </w:rPr>
        <w:t xml:space="preserve">Generator per HRU.</w:t>
      </w:r>
      <w:r>
        <w:t xml:space="preserve"> </w:t>
      </w:r>
      <w:r>
        <w:rPr>
          <w:rStyle w:val="VerbatimChar"/>
        </w:rPr>
        <w:t xml:space="preserve">wgn_of[j]</w:t>
      </w:r>
      <w:r>
        <w:t xml:space="preserve"> </w:t>
      </w:r>
      <w:r>
        <w:t xml:space="preserve">= indeks WGN (berbasis 0) stasiun HRU itu, dipakai</w:t>
      </w:r>
      <w:r>
        <w:t xml:space="preserve"> </w:t>
      </w:r>
      <w:r>
        <w:rPr>
          <w:rStyle w:val="VerbatimChar"/>
        </w:rPr>
        <w:t xml:space="preserve">init_hrus</w:t>
      </w:r>
      <w:r>
        <w:t xml:space="preserve">.</w:t>
      </w:r>
    </w:p>
    <w:p>
      <w:pPr>
        <w:numPr>
          <w:ilvl w:val="1"/>
          <w:numId w:val="1187"/>
        </w:numPr>
        <w:pStyle w:val="Compact"/>
      </w:pPr>
      <w:r>
        <w:rPr>
          <w:bCs/>
          <w:b/>
        </w:rPr>
        <w:t xml:space="preserve">Fase lahan.</w:t>
      </w:r>
      <w:r>
        <w:t xml:space="preserve"> </w:t>
      </w:r>
      <w:r>
        <w:rPr>
          <w:rStyle w:val="VerbatimChar"/>
        </w:rPr>
        <w:t xml:space="preserve">init_hrus(project, &amp;wgn_of, &amp;weather.wgn, clock.step, &amp;clock.ndays)</w:t>
      </w:r>
      <w:r>
        <w:t xml:space="preserve">. Bila jumlah HRU dari</w:t>
      </w:r>
      <w:r>
        <w:t xml:space="preserve"> </w:t>
      </w:r>
      <w:r>
        <w:rPr>
          <w:rStyle w:val="VerbatimChar"/>
        </w:rPr>
        <w:t xml:space="preserve">hru-data.hru</w:t>
      </w:r>
      <w:r>
        <w:t xml:space="preserve"> </w:t>
      </w:r>
      <w:r>
        <w:t xml:space="preserve">berbeda dengan</w:t>
      </w:r>
      <w:r>
        <w:t xml:space="preserve"> </w:t>
      </w:r>
      <w:r>
        <w:rPr>
          <w:rStyle w:val="VerbatimChar"/>
        </w:rPr>
        <w:t xml:space="preserve">hru.con</w:t>
      </w:r>
      <w:r>
        <w:t xml:space="preserve">, alasan</w:t>
      </w:r>
      <w:r>
        <w:t xml:space="preserve"> </w:t>
      </w:r>
      <w:r>
        <w:t xml:space="preserve">“</w:t>
      </w:r>
      <w:r>
        <w:rPr>
          <w:iCs/>
          <w:i/>
        </w:rPr>
        <w:t xml:space="preserve">n</w:t>
      </w:r>
      <w:r>
        <w:t xml:space="preserve"> </w:t>
      </w:r>
      <w:r>
        <w:t xml:space="preserve">HRUs in hru-data.hru,</w:t>
      </w:r>
      <w:r>
        <w:t xml:space="preserve"> </w:t>
      </w:r>
      <w:r>
        <w:rPr>
          <w:iCs/>
          <w:i/>
        </w:rPr>
        <w:t xml:space="preserve">m</w:t>
      </w:r>
      <w:r>
        <w:t xml:space="preserve"> </w:t>
      </w:r>
      <w:r>
        <w:t xml:space="preserve">in hru.con</w:t>
      </w:r>
      <w:r>
        <w:t xml:space="preserve">”</w:t>
      </w:r>
      <w:r>
        <w:t xml:space="preserve"> </w:t>
      </w:r>
      <w:r>
        <w:t xml:space="preserve">dicatat; bila</w:t>
      </w:r>
      <w:r>
        <w:t xml:space="preserve"> </w:t>
      </w:r>
      <w:r>
        <w:rPr>
          <w:rStyle w:val="VerbatimChar"/>
        </w:rPr>
        <w:t xml:space="preserve">Err</w:t>
      </w:r>
      <w:r>
        <w:t xml:space="preserve">, pesan galatnya dicatat;</w:t>
      </w:r>
      <w:r>
        <w:t xml:space="preserve"> </w:t>
      </w:r>
      <w:r>
        <w:rPr>
          <w:rStyle w:val="VerbatimChar"/>
        </w:rPr>
        <w:t xml:space="preserve">land = None</w:t>
      </w:r>
      <w:r>
        <w:t xml:space="preserve">.</w:t>
      </w:r>
    </w:p>
    <w:p>
      <w:pPr>
        <w:numPr>
          <w:ilvl w:val="1"/>
          <w:numId w:val="1187"/>
        </w:numPr>
        <w:pStyle w:val="Compact"/>
      </w:pPr>
      <w:r>
        <w:rPr>
          <w:bCs/>
          <w:b/>
        </w:rPr>
        <w:t xml:space="preserve">Jaringan.</w:t>
      </w:r>
      <w:r>
        <w:t xml:space="preserve"> </w:t>
      </w:r>
      <w:r>
        <w:t xml:space="preserve">Hanya bila</w:t>
      </w:r>
      <w:r>
        <w:t xml:space="preserve"> </w:t>
      </w:r>
      <w:r>
        <w:rPr>
          <w:rStyle w:val="VerbatimChar"/>
        </w:rPr>
        <w:t xml:space="preserve">land</w:t>
      </w:r>
      <w:r>
        <w:t xml:space="preserve"> </w:t>
      </w:r>
      <w:r>
        <w:t xml:space="preserve">ada:</w:t>
      </w:r>
      <w:r>
        <w:t xml:space="preserve"> </w:t>
      </w:r>
      <w:r>
        <w:rPr>
          <w:rStyle w:val="VerbatimChar"/>
        </w:rPr>
        <w:t xml:space="preserve">Network::new(project, &amp;station_names, &amp;tconc, &amp;ovn_km, opts.fixes)</w:t>
      </w:r>
      <w:r>
        <w:t xml:space="preserve"> </w:t>
      </w:r>
      <w:r>
        <w:t xml:space="preserve">dengan waktu konsentrasi dan (</w:t>
      </w:r>
      <w:r>
        <w:rPr>
          <w:rStyle w:val="VerbatimChar"/>
        </w:rPr>
        <w:t xml:space="preserve">ovn</w:t>
      </w:r>
      <w:r>
        <w:t xml:space="preserve">,</w:t>
      </w:r>
      <w:r>
        <w:t xml:space="preserve"> </w:t>
      </w:r>
      <w:r>
        <w:rPr>
          <w:rStyle w:val="VerbatimChar"/>
        </w:rPr>
        <w:t xml:space="preserve">km</w:t>
      </w:r>
      <w:r>
        <w:t xml:space="preserve">) setiap HRU.</w:t>
      </w:r>
      <w:r>
        <w:t xml:space="preserve"> </w:t>
      </w:r>
      <w:r>
        <w:rPr>
          <w:rStyle w:val="VerbatimChar"/>
        </w:rPr>
        <w:t xml:space="preserve">Ok(None)</w:t>
      </w:r>
      <w:r>
        <w:t xml:space="preserve"> </w:t>
      </w:r>
      <w:r>
        <w:t xml:space="preserve">berarti proyek tanpa objek routing.</w:t>
      </w:r>
    </w:p>
    <w:p>
      <w:pPr>
        <w:numPr>
          <w:ilvl w:val="1"/>
          <w:numId w:val="1187"/>
        </w:numPr>
        <w:pStyle w:val="Compact"/>
      </w:pPr>
      <w:r>
        <w:rPr>
          <w:bCs/>
          <w:b/>
        </w:rPr>
        <w:t xml:space="preserve">Status lain.</w:t>
      </w:r>
      <w:r>
        <w:t xml:space="preserve"> </w:t>
      </w:r>
      <w:r>
        <w:rPr>
          <w:rStyle w:val="VerbatimChar"/>
        </w:rPr>
        <w:t xml:space="preserve">hru_wb[j] = [snomlt, surq_gen, latq, wateryld]</w:t>
      </w:r>
      <w:r>
        <w:t xml:space="preserve"> </w:t>
      </w:r>
      <w:r>
        <w:t xml:space="preserve">(mm, untuk unit routing yang membaca neraca HRU),</w:t>
      </w:r>
      <w:r>
        <w:t xml:space="preserve"> </w:t>
      </w:r>
      <w:r>
        <w:rPr>
          <w:rStyle w:val="VerbatimChar"/>
        </w:rPr>
        <w:t xml:space="preserve">HruBasin::new(project).with_fixes(opts.fixes)</w:t>
      </w:r>
      <w:r>
        <w:t xml:space="preserve">,</w:t>
      </w:r>
      <w:r>
        <w:t xml:space="preserve"> </w:t>
      </w:r>
      <w:r>
        <w:rPr>
          <w:rStyle w:val="VerbatimChar"/>
        </w:rPr>
        <w:t xml:space="preserve">Saved</w:t>
      </w:r>
      <w:r>
        <w:t xml:space="preserve"> </w:t>
      </w:r>
      <w:r>
        <w:t xml:space="preserve">(benih acak kondisi dan opsi septik), pemetaan stasiun cuaca → stasiun deposisi atmosfer dengan</w:t>
      </w:r>
      <w:r>
        <w:t xml:space="preserve"> </w:t>
      </w:r>
      <w:r>
        <w:rPr>
          <w:rStyle w:val="VerbatimChar"/>
        </w:rPr>
        <w:t xml:space="preserve">search</w:t>
      </w:r>
      <w:r>
        <w:t xml:space="preserve">.</w:t>
      </w:r>
    </w:p>
    <w:p>
      <w:pPr>
        <w:numPr>
          <w:ilvl w:val="1"/>
          <w:numId w:val="1187"/>
        </w:numPr>
        <w:pStyle w:val="Compact"/>
      </w:pPr>
      <w:r>
        <w:rPr>
          <w:bCs/>
          <w:b/>
        </w:rPr>
        <w:t xml:space="preserve">Indeks deposisi awal</w:t>
      </w:r>
      <w:r>
        <w:t xml:space="preserve"> </w:t>
      </w:r>
      <w:r>
        <w:t xml:space="preserve">(meniru</w:t>
      </w:r>
      <w:r>
        <w:t xml:space="preserve"> </w:t>
      </w:r>
      <w:r>
        <w:rPr>
          <w:rStyle w:val="VerbatimChar"/>
        </w:rPr>
        <w:t xml:space="preserve">cli_read_atmodep</w:t>
      </w:r>
      <w:r>
        <w:t xml:space="preserve">): untuk deret tahunan (</w:t>
      </w:r>
      <w:r>
        <w:rPr>
          <w:rStyle w:val="VerbatimChar"/>
        </w:rPr>
        <w:t xml:space="preserve">timestep == "yr"</w:t>
      </w:r>
      <w:r>
        <w:t xml:space="preserve">) cari</w:t>
      </w:r>
      <w:r>
        <w:t xml:space="preserve"> </w:t>
      </w:r>
      <w:r>
        <w:rPr>
          <w:rStyle w:val="VerbatimChar"/>
        </w:rPr>
        <w:t xml:space="preserve">iyr</w:t>
      </w:r>
      <w:r>
        <w:t xml:space="preserve"> </w:t>
      </w:r>
      <w:r>
        <w:t xml:space="preserve">dengan</w:t>
      </w:r>
      <w:r>
        <w:t xml:space="preserve"> </w:t>
      </w:r>
      <w:r>
        <w:rPr>
          <w:rStyle w:val="VerbatimChar"/>
        </w:rPr>
        <w:t xml:space="preserve">yr_init + iyr − 1 = yrc_start</w:t>
      </w:r>
      <w:r>
        <w:t xml:space="preserve">; untuk bulanan (</w:t>
      </w:r>
      <w:r>
        <w:rPr>
          <w:rStyle w:val="VerbatimChar"/>
        </w:rPr>
        <w:t xml:space="preserve">"mo"</w:t>
      </w:r>
      <w:r>
        <w:t xml:space="preserve">) jalankan bulan-tahun dari (</w:t>
      </w:r>
      <w:r>
        <w:rPr>
          <w:rStyle w:val="VerbatimChar"/>
        </w:rPr>
        <w:t xml:space="preserve">yr_init</w:t>
      </w:r>
      <w:r>
        <w:t xml:space="preserve">,</w:t>
      </w:r>
      <w:r>
        <w:t xml:space="preserve"> </w:t>
      </w:r>
      <w:r>
        <w:rPr>
          <w:rStyle w:val="VerbatimChar"/>
        </w:rPr>
        <w:t xml:space="preserve">mo_init</w:t>
      </w:r>
      <w:r>
        <w:t xml:space="preserve">) sebanyak</w:t>
      </w:r>
      <w:r>
        <w:t xml:space="preserve"> </w:t>
      </w:r>
      <w:r>
        <w:rPr>
          <w:rStyle w:val="VerbatimChar"/>
        </w:rPr>
        <w:t xml:space="preserve">num</w:t>
      </w:r>
      <w:r>
        <w:t xml:space="preserve"> </w:t>
      </w:r>
      <w:r>
        <w:t xml:space="preserve">langkah sampai cocok dengan tahun dan bulan awal simulasi, lalu</w:t>
      </w:r>
      <w:r>
        <w:t xml:space="preserve"> </w:t>
      </w:r>
      <w:r>
        <w:rPr>
          <w:rStyle w:val="VerbatimChar"/>
        </w:rPr>
        <w:t xml:space="preserve">atmo_ts = 12·(yrc0 − yr_init) + imo</w:t>
      </w:r>
      <w:r>
        <w:t xml:space="preserve">. Bila ditemukan,</w:t>
      </w:r>
      <w:r>
        <w:t xml:space="preserve"> </w:t>
      </w:r>
      <w:r>
        <w:rPr>
          <w:rStyle w:val="VerbatimChar"/>
        </w:rPr>
        <w:t xml:space="preserve">atmo_first = false</w:t>
      </w:r>
      <w:r>
        <w:t xml:space="preserve">.</w:t>
      </w:r>
    </w:p>
    <w:p>
      <w:pPr>
        <w:numPr>
          <w:ilvl w:val="1"/>
          <w:numId w:val="1187"/>
        </w:numPr>
        <w:pStyle w:val="Compact"/>
      </w:pPr>
      <w:r>
        <w:rPr>
          <w:rStyle w:val="VerbatimChar"/>
        </w:rPr>
        <w:t xml:space="preserve">clock.before_loop()</w:t>
      </w:r>
      <w:r>
        <w:t xml:space="preserve">;</w:t>
      </w:r>
      <w:r>
        <w:t xml:space="preserve"> </w:t>
      </w:r>
      <w:r>
        <w:rPr>
          <w:rStyle w:val="VerbatimChar"/>
        </w:rPr>
        <w:t xml:space="preserve">weather.precip_control(0, &amp;clock)?</w:t>
      </w:r>
      <w:r>
        <w:t xml:space="preserve">.</w:t>
      </w:r>
    </w:p>
    <w:p>
      <w:pPr>
        <w:numPr>
          <w:ilvl w:val="1"/>
          <w:numId w:val="1187"/>
        </w:numPr>
        <w:pStyle w:val="Compact"/>
      </w:pPr>
      <w:r>
        <w:rPr>
          <w:bCs/>
          <w:b/>
        </w:rPr>
        <w:t xml:space="preserve">Akumulator.</w:t>
      </w:r>
      <w:r>
        <w:t xml:space="preserve"> </w:t>
      </w:r>
      <w:r>
        <w:rPr>
          <w:rStyle w:val="VerbatimChar"/>
        </w:rPr>
        <w:t xml:space="preserve">PrintGate::new</w:t>
      </w:r>
      <w:r>
        <w:t xml:space="preserve">,</w:t>
      </w:r>
      <w:r>
        <w:t xml:space="preserve"> </w:t>
      </w:r>
      <w:r>
        <w:rPr>
          <w:rStyle w:val="VerbatimChar"/>
        </w:rPr>
        <w:t xml:space="preserve">PrintYears::default()</w:t>
      </w:r>
      <w:r>
        <w:t xml:space="preserve">,</w:t>
      </w:r>
      <w:r>
        <w:t xml:space="preserve"> </w:t>
      </w:r>
      <w:r>
        <w:rPr>
          <w:rStyle w:val="VerbatimChar"/>
        </w:rPr>
        <w:t xml:space="preserve">HruAcc</w:t>
      </w:r>
      <w:r>
        <w:t xml:space="preserve"> </w:t>
      </w:r>
      <w:r>
        <w:t xml:space="preserve">per HRU;</w:t>
      </w:r>
      <w:r>
        <w:t xml:space="preserve"> </w:t>
      </w:r>
      <w:r>
        <w:rPr>
          <w:rStyle w:val="VerbatimChar"/>
        </w:rPr>
        <w:t xml:space="preserve">RuAcc</w:t>
      </w:r>
      <w:r>
        <w:t xml:space="preserve">,</w:t>
      </w:r>
      <w:r>
        <w:t xml:space="preserve"> </w:t>
      </w:r>
      <w:r>
        <w:rPr>
          <w:rStyle w:val="VerbatimChar"/>
        </w:rPr>
        <w:t xml:space="preserve">ChaAcc</w:t>
      </w:r>
      <w:r>
        <w:t xml:space="preserve">,</w:t>
      </w:r>
      <w:r>
        <w:t xml:space="preserve"> </w:t>
      </w:r>
      <w:r>
        <w:rPr>
          <w:rStyle w:val="VerbatimChar"/>
        </w:rPr>
        <w:t xml:space="preserve">AquAcc</w:t>
      </w:r>
      <w:r>
        <w:t xml:space="preserve">,</w:t>
      </w:r>
      <w:r>
        <w:t xml:space="preserve"> </w:t>
      </w:r>
      <w:r>
        <w:rPr>
          <w:rStyle w:val="VerbatimChar"/>
        </w:rPr>
        <w:t xml:space="preserve">ResAcc</w:t>
      </w:r>
      <w:r>
        <w:t xml:space="preserve">,</w:t>
      </w:r>
      <w:r>
        <w:t xml:space="preserve"> </w:t>
      </w:r>
      <w:r>
        <w:rPr>
          <w:rStyle w:val="VerbatimChar"/>
        </w:rPr>
        <w:t xml:space="preserve">RecAcc</w:t>
      </w:r>
      <w:r>
        <w:t xml:space="preserve"> </w:t>
      </w:r>
      <w:r>
        <w:t xml:space="preserve">dibuat malas (diperbesar dengan</w:t>
      </w:r>
      <w:r>
        <w:t xml:space="preserve"> </w:t>
      </w:r>
      <w:r>
        <w:rPr>
          <w:rStyle w:val="VerbatimChar"/>
        </w:rPr>
        <w:t xml:space="preserve">resize</w:t>
      </w:r>
      <w:r>
        <w:t xml:space="preserve"> </w:t>
      </w:r>
      <w:r>
        <w:t xml:space="preserve">saat objek ke-</w:t>
      </w:r>
      <w:r>
        <w:rPr>
          <w:iCs/>
          <w:i/>
        </w:rPr>
        <w:t xml:space="preserve">k</w:t>
      </w:r>
      <w:r>
        <w:t xml:space="preserve"> </w:t>
      </w:r>
      <w:r>
        <w:t xml:space="preserve">pertama muncul).</w:t>
      </w:r>
      <w:r>
        <w:t xml:space="preserve"> </w:t>
      </w:r>
      <w:r>
        <w:rPr>
          <w:rStyle w:val="VerbatimChar"/>
        </w:rPr>
        <w:t xml:space="preserve">basin_on = lsu_elems.len() &gt; 1</w:t>
      </w:r>
      <w:r>
        <w:t xml:space="preserve"> </w:t>
      </w:r>
      <w:r>
        <w:t xml:space="preserve">(padanan</w:t>
      </w:r>
      <w:r>
        <w:t xml:space="preserve"> </w:t>
      </w:r>
      <w:r>
        <w:rPr>
          <w:rStyle w:val="VerbatimChar"/>
        </w:rPr>
        <w:t xml:space="preserve">db_mx%lsu_elem &gt; 0</w:t>
      </w:r>
      <w:r>
        <w:t xml:space="preserve">; elemen indeks 0 tampaknya pengisi agar indeks berbasis 1).</w:t>
      </w:r>
      <w:r>
        <w:t xml:space="preserve"> </w:t>
      </w:r>
      <w:r>
        <w:rPr>
          <w:rStyle w:val="VerbatimChar"/>
        </w:rPr>
        <w:t xml:space="preserve">RegionAcc::new(false)</w:t>
      </w:r>
      <w:r>
        <w:t xml:space="preserve"> </w:t>
      </w:r>
      <w:r>
        <w:t xml:space="preserve">untuk cekungan,</w:t>
      </w:r>
      <w:r>
        <w:t xml:space="preserve"> </w:t>
      </w:r>
      <w:r>
        <w:rPr>
          <w:rStyle w:val="VerbatimChar"/>
        </w:rPr>
        <w:t xml:space="preserve">RegionAcc::new(true)</w:t>
      </w:r>
      <w:r>
        <w:t xml:space="preserve"> </w:t>
      </w:r>
      <w:r>
        <w:t xml:space="preserve">per unit lanskap.</w:t>
      </w:r>
    </w:p>
    <w:p>
      <w:pPr>
        <w:numPr>
          <w:ilvl w:val="1"/>
          <w:numId w:val="1187"/>
        </w:numPr>
        <w:pStyle w:val="Compact"/>
      </w:pPr>
      <w:r>
        <w:rPr>
          <w:bCs/>
          <w:b/>
        </w:rPr>
        <w:t xml:space="preserve">Tanaman cekungan</w:t>
      </w:r>
      <w:r>
        <w:t xml:space="preserve"> </w:t>
      </w:r>
      <w:r>
        <w:t xml:space="preserve">(</w:t>
      </w:r>
      <w:r>
        <w:rPr>
          <w:rStyle w:val="VerbatimChar"/>
        </w:rPr>
        <w:t xml:space="preserve">plant_all_init</w:t>
      </w:r>
      <w:r>
        <w:t xml:space="preserve">): menelusuri komunitas tanaman setiap HRU, nama tanaman yang belum ada ditambahkan ke</w:t>
      </w:r>
      <w:r>
        <w:t xml:space="preserve"> </w:t>
      </w:r>
      <w:r>
        <w:rPr>
          <w:rStyle w:val="VerbatimChar"/>
        </w:rPr>
        <w:t xml:space="preserve">plts_bsn</w:t>
      </w:r>
      <w:r>
        <w:t xml:space="preserve"> </w:t>
      </w:r>
      <w:r>
        <w:t xml:space="preserve">dalam urutan kemunculan pertama;</w:t>
      </w:r>
      <w:r>
        <w:t xml:space="preserve"> </w:t>
      </w:r>
      <w:r>
        <w:rPr>
          <w:rStyle w:val="VerbatimChar"/>
        </w:rPr>
        <w:t xml:space="preserve">bsn_num[j][ipl]</w:t>
      </w:r>
      <w:r>
        <w:t xml:space="preserve"> </w:t>
      </w:r>
      <w:r>
        <w:t xml:space="preserve">menyimpan posisinya.</w:t>
      </w:r>
    </w:p>
    <w:p>
      <w:pPr>
        <w:numPr>
          <w:ilvl w:val="1"/>
          <w:numId w:val="1187"/>
        </w:numPr>
        <w:pStyle w:val="Compact"/>
      </w:pPr>
      <w:r>
        <w:rPr>
          <w:bCs/>
          <w:b/>
        </w:rPr>
        <w:t xml:space="preserve">Loop tahun.</w:t>
      </w:r>
      <w:r>
        <w:t xml:space="preserve"> </w:t>
      </w:r>
      <w:r>
        <w:t xml:space="preserve">Untuk</w:t>
      </w:r>
      <w:r>
        <w:t xml:space="preserve"> </w:t>
      </w:r>
      <w:r>
        <w:rPr>
          <w:rStyle w:val="VerbatimChar"/>
        </w:rPr>
        <w:t xml:space="preserve">curyr = 1..=nbyr</w:t>
      </w:r>
      <w:r>
        <w:t xml:space="preserve">:</w:t>
      </w:r>
      <w:r>
        <w:t xml:space="preserve"> </w:t>
      </w:r>
      <w:r>
        <w:rPr>
          <w:rStyle w:val="VerbatimChar"/>
        </w:rPr>
        <w:t xml:space="preserve">clock.start_year</w:t>
      </w:r>
      <w:r>
        <w:t xml:space="preserve">,</w:t>
      </w:r>
      <w:r>
        <w:t xml:space="preserve"> </w:t>
      </w:r>
      <w:r>
        <w:rPr>
          <w:rStyle w:val="VerbatimChar"/>
        </w:rPr>
        <w:t xml:space="preserve">prt.start_year(yrs, nyskip, nbyr, is_leap(yrc), day_start, day_end_yr)</w:t>
      </w:r>
      <w:r>
        <w:t xml:space="preserve">, lalu satu kali saja</w:t>
      </w:r>
      <w:r>
        <w:t xml:space="preserve"> </w:t>
      </w:r>
      <w:r>
        <w:rPr>
          <w:rStyle w:val="VerbatimChar"/>
        </w:rPr>
        <w:t xml:space="preserve">start_balance</w:t>
      </w:r>
      <w:r>
        <w:t xml:space="preserve"> </w:t>
      </w:r>
      <w:r>
        <w:t xml:space="preserve">HRU pada tahun tercetak pertama.</w:t>
      </w:r>
    </w:p>
    <w:p>
      <w:pPr>
        <w:numPr>
          <w:ilvl w:val="1"/>
          <w:numId w:val="1187"/>
        </w:numPr>
        <w:pStyle w:val="Compact"/>
      </w:pPr>
      <w:r>
        <w:rPr>
          <w:bCs/>
          <w:b/>
        </w:rPr>
        <w:t xml:space="preserve">Loop hari.</w:t>
      </w:r>
      <w:r>
        <w:t xml:space="preserve"> </w:t>
      </w:r>
      <w:r>
        <w:t xml:space="preserve">Untuk setiap</w:t>
      </w:r>
      <w:r>
        <w:t xml:space="preserve"> </w:t>
      </w:r>
      <w:r>
        <w:rPr>
          <w:rStyle w:val="VerbatimChar"/>
        </w:rPr>
        <w:t xml:space="preserve">jday</w:t>
      </w:r>
      <w:r>
        <w:t xml:space="preserve">:</w:t>
      </w:r>
      <w:r>
        <w:t xml:space="preserve"> </w:t>
      </w:r>
      <w:r>
        <w:rPr>
          <w:rStyle w:val="VerbatimChar"/>
        </w:rPr>
        <w:t xml:space="preserve">set_day</w:t>
      </w:r>
      <w:r>
        <w:t xml:space="preserve">,</w:t>
      </w:r>
      <w:r>
        <w:t xml:space="preserve"> </w:t>
      </w:r>
      <w:r>
        <w:rPr>
          <w:rStyle w:val="VerbatimChar"/>
        </w:rPr>
        <w:t xml:space="preserve">progress</w:t>
      </w:r>
      <w:r>
        <w:t xml:space="preserve">,</w:t>
      </w:r>
      <w:r>
        <w:t xml:space="preserve"> </w:t>
      </w:r>
      <w:r>
        <w:rPr>
          <w:rStyle w:val="VerbatimChar"/>
        </w:rPr>
        <w:t xml:space="preserve">gate.update</w:t>
      </w:r>
      <w:r>
        <w:t xml:space="preserve">,</w:t>
      </w:r>
      <w:r>
        <w:t xml:space="preserve"> </w:t>
      </w:r>
      <w:r>
        <w:rPr>
          <w:rStyle w:val="VerbatimChar"/>
        </w:rPr>
        <w:t xml:space="preserve">climate_control</w:t>
      </w:r>
      <w:r>
        <w:t xml:space="preserve">. Lalu:</w:t>
      </w:r>
    </w:p>
    <w:p>
      <w:pPr>
        <w:numPr>
          <w:ilvl w:val="2"/>
          <w:numId w:val="1188"/>
        </w:numPr>
        <w:pStyle w:val="Compact"/>
      </w:pPr>
      <w:r>
        <w:rPr>
          <w:rStyle w:val="VerbatimChar"/>
        </w:rPr>
        <w:t xml:space="preserve">output = yrs &gt; nyskip</w:t>
      </w:r>
      <w:r>
        <w:t xml:space="preserve">;</w:t>
      </w:r>
      <w:r>
        <w:t xml:space="preserve"> </w:t>
      </w:r>
      <w:r>
        <w:rPr>
          <w:rStyle w:val="VerbatimChar"/>
        </w:rPr>
        <w:t xml:space="preserve">printing = output &amp;&amp; gate.prints()</w:t>
      </w:r>
      <w:r>
        <w:t xml:space="preserve">;</w:t>
      </w:r>
      <w:r>
        <w:t xml:space="preserve"> </w:t>
      </w:r>
      <w:r>
        <w:rPr>
          <w:rStyle w:val="VerbatimChar"/>
        </w:rPr>
        <w:t xml:space="preserve">end_sim = end_yr &amp;&amp; yrs == nbyr</w:t>
      </w:r>
      <w:r>
        <w:t xml:space="preserve"> </w:t>
      </w:r>
      <w:r>
        <w:t xml:space="preserve">(memanggil</w:t>
      </w:r>
      <w:r>
        <w:t xml:space="preserve"> </w:t>
      </w:r>
      <w:r>
        <w:rPr>
          <w:rStyle w:val="VerbatimChar"/>
        </w:rPr>
        <w:t xml:space="preserve">prt.end_sim</w:t>
      </w:r>
      <w:r>
        <w:t xml:space="preserve">).</w:t>
      </w:r>
    </w:p>
    <w:p>
      <w:pPr>
        <w:numPr>
          <w:ilvl w:val="2"/>
          <w:numId w:val="1188"/>
        </w:numPr>
        <w:pStyle w:val="Compact"/>
      </w:pPr>
      <w:r>
        <w:rPr>
          <w:rStyle w:val="VerbatimChar"/>
        </w:rPr>
        <w:t xml:space="preserve">PeriodDay</w:t>
      </w:r>
      <w:r>
        <w:t xml:space="preserve">:</w:t>
      </w:r>
      <w:r>
        <w:t xml:space="preserve"> </w:t>
      </w:r>
      <w:r>
        <w:rPr>
          <w:rStyle w:val="VerbatimChar"/>
        </w:rPr>
        <w:t xml:space="preserve">end_mo = (day == ndays[mo])</w:t>
      </w:r>
      <w:r>
        <w:t xml:space="preserve">,</w:t>
      </w:r>
      <w:r>
        <w:t xml:space="preserve"> </w:t>
      </w:r>
      <w:r>
        <w:rPr>
          <w:rStyle w:val="VerbatimChar"/>
        </w:rPr>
        <w:t xml:space="preserve">end_yr</w:t>
      </w:r>
      <w:r>
        <w:t xml:space="preserve">,</w:t>
      </w:r>
      <w:r>
        <w:t xml:space="preserve"> </w:t>
      </w:r>
      <w:r>
        <w:rPr>
          <w:rStyle w:val="VerbatimChar"/>
        </w:rPr>
        <w:t xml:space="preserve">end_sim</w:t>
      </w:r>
      <w:r>
        <w:t xml:space="preserve">,</w:t>
      </w:r>
      <w:r>
        <w:t xml:space="preserve"> </w:t>
      </w:r>
      <w:r>
        <w:rPr>
          <w:rStyle w:val="VerbatimChar"/>
        </w:rPr>
        <w:t xml:space="preserve">mon_days = ndays[mo] − ndays[mo−1]</w:t>
      </w:r>
      <w:r>
        <w:t xml:space="preserve">,</w:t>
      </w:r>
      <w:r>
        <w:t xml:space="preserve"> </w:t>
      </w:r>
      <w:r>
        <w:rPr>
          <w:rStyle w:val="VerbatimChar"/>
        </w:rPr>
        <w:t xml:space="preserve">day_end_yr</w:t>
      </w:r>
      <w:r>
        <w:t xml:space="preserve">,</w:t>
      </w:r>
      <w:r>
        <w:t xml:space="preserve"> </w:t>
      </w:r>
      <w:r>
        <w:rPr>
          <w:rStyle w:val="VerbatimChar"/>
        </w:rPr>
        <w:t xml:space="preserve">yrs_prt</w:t>
      </w:r>
      <w:r>
        <w:t xml:space="preserve">,</w:t>
      </w:r>
      <w:r>
        <w:t xml:space="preserve"> </w:t>
      </w:r>
      <w:r>
        <w:rPr>
          <w:rStyle w:val="VerbatimChar"/>
        </w:rPr>
        <w:t xml:space="preserve">days_prt</w:t>
      </w:r>
      <w:r>
        <w:t xml:space="preserve">.</w:t>
      </w:r>
    </w:p>
    <w:p>
      <w:pPr>
        <w:numPr>
          <w:ilvl w:val="2"/>
          <w:numId w:val="1188"/>
        </w:numPr>
        <w:pStyle w:val="Compact"/>
      </w:pPr>
      <w:r>
        <w:rPr>
          <w:bCs/>
          <w:b/>
        </w:rPr>
        <w:t xml:space="preserve">Deposisi atmosfer harian.</w:t>
      </w:r>
      <w:r>
        <w:t xml:space="preserve"> </w:t>
      </w:r>
      <w:r>
        <w:t xml:space="preserve">Bila masih</w:t>
      </w:r>
      <w:r>
        <w:t xml:space="preserve"> </w:t>
      </w:r>
      <w:r>
        <w:rPr>
          <w:rStyle w:val="VerbatimChar"/>
        </w:rPr>
        <w:t xml:space="preserve">atmo_first</w:t>
      </w:r>
      <w:r>
        <w:t xml:space="preserve">, indeks menjadi 1 ketika tahun (dan bulan, untuk deret bulanan) mencapai awal deret. Selain itu indeks maju 1 pada akhir tahun (deret tahunan) atau akhir bulan (deret bulanan). Nilai hari ini: untuk</w:t>
      </w:r>
      <w:r>
        <w:t xml:space="preserve"> </w:t>
      </w:r>
      <w:r>
        <w:rPr>
          <w:rStyle w:val="VerbatimChar"/>
        </w:rPr>
        <w:t xml:space="preserve">"aa"</w:t>
      </w:r>
      <w:r>
        <w:t xml:space="preserve"> </w:t>
      </w:r>
      <w:r>
        <w:t xml:space="preserve">elemen pertama; untuk</w:t>
      </w:r>
      <w:r>
        <w:t xml:space="preserve"> </w:t>
      </w:r>
      <w:r>
        <w:rPr>
          <w:rStyle w:val="VerbatimChar"/>
        </w:rPr>
        <w:t xml:space="preserve">"mo"</w:t>
      </w:r>
      <w:r>
        <w:t xml:space="preserve">/</w:t>
      </w:r>
      <w:r>
        <w:rPr>
          <w:rStyle w:val="VerbatimChar"/>
        </w:rPr>
        <w:t xml:space="preserve">"yr"</w:t>
      </w:r>
      <w:r>
        <w:t xml:space="preserve"> </w:t>
      </w:r>
      <w:r>
        <w:t xml:space="preserve">elemen</w:t>
      </w:r>
      <w:r>
        <w:t xml:space="preserve"> </w:t>
      </w:r>
      <w:r>
        <w:rPr>
          <w:rStyle w:val="VerbatimChar"/>
        </w:rPr>
        <w:t xml:space="preserve">atmo_ts − 1</w:t>
      </w:r>
      <w:r>
        <w:t xml:space="preserve"> </w:t>
      </w:r>
      <w:r>
        <w:t xml:space="preserve">bila</w:t>
      </w:r>
      <w:r>
        <w:t xml:space="preserve"> </w:t>
      </w:r>
      <w:r>
        <w:rPr>
          <w:rStyle w:val="VerbatimChar"/>
        </w:rPr>
        <w:t xml:space="preserve">1 ≤ atmo_ts ≤ num</w:t>
      </w:r>
      <w:r>
        <w:t xml:space="preserve">, dengan deposisi kering dibagi jumlah hari bulan (bulanan) atau 365 (tahunan dan rata-rata tahunan) agar menjadi kg/ha/hari. Di luar jangkauan:</w:t>
      </w:r>
      <w:r>
        <w:t xml:space="preserve"> </w:t>
      </w:r>
      <w:r>
        <w:rPr>
          <w:rStyle w:val="VerbatimChar"/>
        </w:rPr>
        <w:t xml:space="preserve">None</w:t>
      </w:r>
      <w:r>
        <w:t xml:space="preserve">.</w:t>
      </w:r>
    </w:p>
    <w:p>
      <w:pPr>
        <w:numPr>
          <w:ilvl w:val="2"/>
          <w:numId w:val="1188"/>
        </w:numPr>
        <w:pStyle w:val="Compact"/>
      </w:pPr>
      <w:r>
        <w:rPr>
          <w:bCs/>
          <w:b/>
        </w:rPr>
        <w:t xml:space="preserve">HRU dalam urutan perintah.</w:t>
      </w:r>
      <w:r>
        <w:t xml:space="preserve"> </w:t>
      </w:r>
      <w:r>
        <w:rPr>
          <w:rStyle w:val="VerbatimChar"/>
        </w:rPr>
        <w:t xml:space="preserve">hru_order</w:t>
      </w:r>
      <w:r>
        <w:t xml:space="preserve"> </w:t>
      </w:r>
      <w:r>
        <w:t xml:space="preserve">dari jaringan bila panjangnya cocok, kalau tidak urutan 0..n. Untuk HRU</w:t>
      </w:r>
      <w:r>
        <w:t xml:space="preserve"> </w:t>
      </w:r>
      <w:r>
        <w:rPr>
          <w:iCs/>
          <w:i/>
        </w:rPr>
        <w:t xml:space="preserve">j</w:t>
      </w:r>
      <w:r>
        <w:t xml:space="preserve">: salin cuaca stasiun, terapkan lapse (lihat persamaan di bawah), naikkan angin ke 0,01 m/s bila</w:t>
      </w:r>
      <w:r>
        <w:t xml:space="preserve"> </w:t>
      </w:r>
      <w:r>
        <w:rPr>
          <w:rStyle w:val="VerbatimChar"/>
        </w:rPr>
        <w:t xml:space="preserve">basin.pet == 1</w:t>
      </w:r>
      <w:r>
        <w:t xml:space="preserve">, isi</w:t>
      </w:r>
      <w:r>
        <w:t xml:space="preserve"> </w:t>
      </w:r>
      <w:r>
        <w:rPr>
          <w:rStyle w:val="VerbatimChar"/>
        </w:rPr>
        <w:t xml:space="preserve">DayCtx</w:t>
      </w:r>
      <w:r>
        <w:t xml:space="preserve"> </w:t>
      </w:r>
      <w:r>
        <w:t xml:space="preserve">(antara lain</w:t>
      </w:r>
      <w:r>
        <w:t xml:space="preserve"> </w:t>
      </w:r>
      <w:r>
        <w:rPr>
          <w:rStyle w:val="VerbatimChar"/>
        </w:rPr>
        <w:t xml:space="preserve">tmp_an</w:t>
      </w:r>
      <w:r>
        <w:t xml:space="preserve">,</w:t>
      </w:r>
      <w:r>
        <w:t xml:space="preserve"> </w:t>
      </w:r>
      <w:r>
        <w:rPr>
          <w:rStyle w:val="VerbatimChar"/>
        </w:rPr>
        <w:t xml:space="preserve">phutot</w:t>
      </w:r>
      <w:r>
        <w:t xml:space="preserve">,</w:t>
      </w:r>
      <w:r>
        <w:t xml:space="preserve"> </w:t>
      </w:r>
      <w:r>
        <w:rPr>
          <w:rStyle w:val="VerbatimChar"/>
        </w:rPr>
        <w:t xml:space="preserve">daylmn</w:t>
      </w:r>
      <w:r>
        <w:t xml:space="preserve">,</w:t>
      </w:r>
      <w:r>
        <w:t xml:space="preserve"> </w:t>
      </w:r>
      <w:r>
        <w:rPr>
          <w:rStyle w:val="VerbatimChar"/>
        </w:rPr>
        <w:t xml:space="preserve">dormhr = daylth</w:t>
      </w:r>
      <w:r>
        <w:t xml:space="preserve"> </w:t>
      </w:r>
      <w:r>
        <w:t xml:space="preserve">dari WGN HRU,</w:t>
      </w:r>
      <w:r>
        <w:t xml:space="preserve"> </w:t>
      </w:r>
      <w:r>
        <w:rPr>
          <w:rStyle w:val="VerbatimChar"/>
        </w:rPr>
        <w:t xml:space="preserve">tave</w:t>
      </w:r>
      <w:r>
        <w:t xml:space="preserve"> </w:t>
      </w:r>
      <w:r>
        <w:t xml:space="preserve">dan panjang hari stasiun, hujan setengah jam maksimum,</w:t>
      </w:r>
      <w:r>
        <w:t xml:space="preserve"> </w:t>
      </w:r>
      <w:r>
        <w:rPr>
          <w:rStyle w:val="VerbatimChar"/>
        </w:rPr>
        <w:t xml:space="preserve">end_yr = (day == day_end_yr)</w:t>
      </w:r>
      <w:r>
        <w:t xml:space="preserve">,</w:t>
      </w:r>
      <w:r>
        <w:t xml:space="preserve"> </w:t>
      </w:r>
      <w:r>
        <w:rPr>
          <w:rStyle w:val="VerbatimChar"/>
        </w:rPr>
        <w:t xml:space="preserve">runon</w:t>
      </w:r>
      <w:r>
        <w:t xml:space="preserve">), panggil</w:t>
      </w:r>
      <w:r>
        <w:t xml:space="preserve"> </w:t>
      </w:r>
      <w:r>
        <w:rPr>
          <w:rStyle w:val="VerbatimChar"/>
        </w:rPr>
        <w:t xml:space="preserve">h.day(&amp;w, &amp;ctx, &amp;basin, &amp;mut saved)</w:t>
      </w:r>
      <w:r>
        <w:t xml:space="preserve">.</w:t>
      </w:r>
    </w:p>
    <w:p>
      <w:pPr>
        <w:numPr>
          <w:ilvl w:val="2"/>
          <w:numId w:val="1188"/>
        </w:numPr>
        <w:pStyle w:val="Compact"/>
      </w:pPr>
      <w:r>
        <w:rPr>
          <w:bCs/>
          <w:b/>
        </w:rPr>
        <w:t xml:space="preserve">Panen.</w:t>
      </w:r>
      <w:r>
        <w:t xml:space="preserve"> </w:t>
      </w:r>
      <w:r>
        <w:t xml:space="preserve">Untuk setiap</w:t>
      </w:r>
      <w:r>
        <w:t xml:space="preserve"> </w:t>
      </w:r>
      <w:r>
        <w:rPr>
          <w:rStyle w:val="VerbatimChar"/>
        </w:rPr>
        <w:t xml:space="preserve">(ipl, y)</w:t>
      </w:r>
      <w:r>
        <w:t xml:space="preserve"> </w:t>
      </w:r>
      <w:r>
        <w:t xml:space="preserve">di</w:t>
      </w:r>
      <w:r>
        <w:t xml:space="preserve"> </w:t>
      </w:r>
      <w:r>
        <w:rPr>
          <w:rStyle w:val="VerbatimChar"/>
        </w:rPr>
        <w:t xml:space="preserve">d.harvests</w:t>
      </w:r>
      <w:r>
        <w:t xml:space="preserve">:</w:t>
      </w:r>
      <w:r>
        <w:t xml:space="preserve"> </w:t>
      </w:r>
      <w:r>
        <w:rPr>
          <w:rStyle w:val="VerbatimChar"/>
        </w:rPr>
        <w:t xml:space="preserve">bsn_yld[k].area += area_ha</w:t>
      </w:r>
      <w:r>
        <w:t xml:space="preserve">,</w:t>
      </w:r>
      <w:r>
        <w:t xml:space="preserve"> </w:t>
      </w:r>
      <w:r>
        <w:rPr>
          <w:rStyle w:val="VerbatimChar"/>
        </w:rPr>
        <w:t xml:space="preserve">bsn_yld[k].yld += y·area_ha/1000</w:t>
      </w:r>
      <w:r>
        <w:t xml:space="preserve"> </w:t>
      </w:r>
      <w:r>
        <w:t xml:space="preserve">(kg/ha × ha / 1000 = t).</w:t>
      </w:r>
    </w:p>
    <w:p>
      <w:pPr>
        <w:numPr>
          <w:ilvl w:val="2"/>
          <w:numId w:val="1188"/>
        </w:numPr>
        <w:pStyle w:val="Compact"/>
      </w:pPr>
      <w:r>
        <w:rPr>
          <w:rStyle w:val="VerbatimChar"/>
        </w:rPr>
        <w:t xml:space="preserve">h.close_day(&amp;mut d.wb, printing)</w:t>
      </w:r>
      <w:r>
        <w:t xml:space="preserve"> </w:t>
      </w:r>
      <w:r>
        <w:t xml:space="preserve">bila</w:t>
      </w:r>
      <w:r>
        <w:t xml:space="preserve"> </w:t>
      </w:r>
      <w:r>
        <w:rPr>
          <w:rStyle w:val="VerbatimChar"/>
        </w:rPr>
        <w:t xml:space="preserve">output</w:t>
      </w:r>
      <w:r>
        <w:t xml:space="preserve">;</w:t>
      </w:r>
      <w:r>
        <w:t xml:space="preserve"> </w:t>
      </w:r>
      <w:r>
        <w:rPr>
          <w:rStyle w:val="VerbatimChar"/>
        </w:rPr>
        <w:t xml:space="preserve">n.set_hru(j, &amp;d.hd, &amp;d.hhsurfq)</w:t>
      </w:r>
      <w:r>
        <w:t xml:space="preserve">; simpan</w:t>
      </w:r>
      <w:r>
        <w:t xml:space="preserve"> </w:t>
      </w:r>
      <w:r>
        <w:rPr>
          <w:rStyle w:val="VerbatimChar"/>
        </w:rPr>
        <w:t xml:space="preserve">hru_wb[j]</w:t>
      </w:r>
      <w:r>
        <w:t xml:space="preserve">.</w:t>
      </w:r>
    </w:p>
    <w:p>
      <w:pPr>
        <w:numPr>
          <w:ilvl w:val="2"/>
          <w:numId w:val="1188"/>
        </w:numPr>
        <w:pStyle w:val="Compact"/>
      </w:pPr>
      <w:r>
        <w:rPr>
          <w:bCs/>
          <w:b/>
        </w:rPr>
        <w:t xml:space="preserve">Keluaran HRU</w:t>
      </w:r>
      <w:r>
        <w:t xml:space="preserve"> </w:t>
      </w:r>
      <w:r>
        <w:t xml:space="preserve">dalam urutan nomor:</w:t>
      </w:r>
      <w:r>
        <w:t xml:space="preserve"> </w:t>
      </w:r>
      <w:r>
        <w:rPr>
          <w:rStyle w:val="VerbatimChar"/>
        </w:rPr>
        <w:t xml:space="preserve">hru_day</w:t>
      </w:r>
      <w:r>
        <w:t xml:space="preserve"> </w:t>
      </w:r>
      <w:r>
        <w:t xml:space="preserve">bila mencetak; bila</w:t>
      </w:r>
      <w:r>
        <w:t xml:space="preserve"> </w:t>
      </w:r>
      <w:r>
        <w:rPr>
          <w:rStyle w:val="VerbatimChar"/>
        </w:rPr>
        <w:t xml:space="preserve">output</w:t>
      </w:r>
      <w:r>
        <w:t xml:space="preserve">:</w:t>
      </w:r>
      <w:r>
        <w:t xml:space="preserve"> </w:t>
      </w:r>
      <w:r>
        <w:rPr>
          <w:rStyle w:val="VerbatimChar"/>
        </w:rPr>
        <w:t xml:space="preserve">hru_acc[j].day(...)</w:t>
      </w:r>
      <w:r>
        <w:t xml:space="preserve"> </w:t>
      </w:r>
      <w:r>
        <w:t xml:space="preserve">dengan cuaca</w:t>
      </w:r>
      <w:r>
        <w:t xml:space="preserve"> </w:t>
      </w:r>
      <w:r>
        <w:rPr>
          <w:rStyle w:val="VerbatimChar"/>
        </w:rPr>
        <w:t xml:space="preserve">[tmax, tmin, tave, solrad, windsp, rhum]</w:t>
      </w:r>
      <w:r>
        <w:t xml:space="preserve">,</w:t>
      </w:r>
      <w:r>
        <w:t xml:space="preserve"> </w:t>
      </w:r>
      <w:r>
        <w:rPr>
          <w:rStyle w:val="VerbatimChar"/>
        </w:rPr>
        <w:t xml:space="preserve">day_rows[j] = region_values(...)</w:t>
      </w:r>
      <w:r>
        <w:t xml:space="preserve">. Pada</w:t>
      </w:r>
      <w:r>
        <w:t xml:space="preserve"> </w:t>
      </w:r>
      <w:r>
        <w:rPr>
          <w:rStyle w:val="VerbatimChar"/>
        </w:rPr>
        <w:t xml:space="preserve">end_sim</w:t>
      </w:r>
      <w:r>
        <w:t xml:space="preserve">:</w:t>
      </w:r>
      <w:r>
        <w:t xml:space="preserve"> </w:t>
      </w:r>
      <w:r>
        <w:rPr>
          <w:rStyle w:val="VerbatimChar"/>
        </w:rPr>
        <w:t xml:space="preserve">crop_yld_aa</w:t>
      </w:r>
      <w:r>
        <w:t xml:space="preserve"> </w:t>
      </w:r>
      <w:r>
        <w:t xml:space="preserve">per tanaman (rata-rata per panen bila</w:t>
      </w:r>
      <w:r>
        <w:t xml:space="preserve"> </w:t>
      </w:r>
      <w:r>
        <w:rPr>
          <w:rStyle w:val="VerbatimChar"/>
        </w:rPr>
        <w:t xml:space="preserve">harv_num &gt; 0</w:t>
      </w:r>
      <w:r>
        <w:t xml:space="preserve">; padanan penulisan di</w:t>
      </w:r>
      <w:r>
        <w:t xml:space="preserve"> </w:t>
      </w:r>
      <w:r>
        <w:rPr>
          <w:rStyle w:val="VerbatimChar"/>
        </w:rPr>
        <w:t xml:space="preserve">hru_output.f90</w:t>
      </w:r>
      <w:r>
        <w:t xml:space="preserve">).</w:t>
      </w:r>
    </w:p>
    <w:p>
      <w:pPr>
        <w:numPr>
          <w:ilvl w:val="2"/>
          <w:numId w:val="1188"/>
        </w:numPr>
        <w:pStyle w:val="Compact"/>
      </w:pPr>
      <w:r>
        <w:rPr>
          <w:rStyle w:val="VerbatimChar"/>
        </w:rPr>
        <w:t xml:space="preserve">regions(...)</w:t>
      </w:r>
      <w:r>
        <w:t xml:space="preserve"> </w:t>
      </w:r>
      <w:r>
        <w:t xml:space="preserve">bila</w:t>
      </w:r>
      <w:r>
        <w:t xml:space="preserve"> </w:t>
      </w:r>
      <w:r>
        <w:rPr>
          <w:rStyle w:val="VerbatimChar"/>
        </w:rPr>
        <w:t xml:space="preserve">output</w:t>
      </w:r>
      <w:r>
        <w:t xml:space="preserve"> </w:t>
      </w:r>
      <w:r>
        <w:t xml:space="preserve">dan ada fase lahan.</w:t>
      </w:r>
    </w:p>
    <w:p>
      <w:pPr>
        <w:numPr>
          <w:ilvl w:val="2"/>
          <w:numId w:val="1188"/>
        </w:numPr>
        <w:pStyle w:val="Compact"/>
      </w:pPr>
      <w:r>
        <w:rPr>
          <w:bCs/>
          <w:b/>
        </w:rPr>
        <w:t xml:space="preserve">Jaringan.</w:t>
      </w:r>
      <w:r>
        <w:t xml:space="preserve"> </w:t>
      </w:r>
      <w:r>
        <w:t xml:space="preserve">Bentuk</w:t>
      </w:r>
      <w:r>
        <w:t xml:space="preserve"> </w:t>
      </w:r>
      <w:r>
        <w:rPr>
          <w:rStyle w:val="VerbatimChar"/>
        </w:rPr>
        <w:t xml:space="preserve">NetDay</w:t>
      </w:r>
      <w:r>
        <w:t xml:space="preserve"> </w:t>
      </w:r>
      <w:r>
        <w:t xml:space="preserve">(cuaca semua stasiun,</w:t>
      </w:r>
      <w:r>
        <w:t xml:space="preserve"> </w:t>
      </w:r>
      <w:r>
        <w:rPr>
          <w:rStyle w:val="VerbatimChar"/>
        </w:rPr>
        <w:t xml:space="preserve">daylth</w:t>
      </w:r>
      <w:r>
        <w:t xml:space="preserve"> </w:t>
      </w:r>
      <w:r>
        <w:t xml:space="preserve">per stasiun dari WGN-nya, pengukur suhu per stasiun bila dari berkas,</w:t>
      </w:r>
      <w:r>
        <w:t xml:space="preserve"> </w:t>
      </w:r>
      <w:r>
        <w:rPr>
          <w:rStyle w:val="VerbatimChar"/>
        </w:rPr>
        <w:t xml:space="preserve">hru_wb</w:t>
      </w:r>
      <w:r>
        <w:t xml:space="preserve">, tanggal,</w:t>
      </w:r>
      <w:r>
        <w:t xml:space="preserve"> </w:t>
      </w:r>
      <w:r>
        <w:rPr>
          <w:rStyle w:val="VerbatimChar"/>
        </w:rPr>
        <w:t xml:space="preserve">print = yrs &gt; nyskip</w:t>
      </w:r>
      <w:r>
        <w:t xml:space="preserve">) dan panggil</w:t>
      </w:r>
      <w:r>
        <w:t xml:space="preserve"> </w:t>
      </w:r>
      <w:r>
        <w:rPr>
          <w:rStyle w:val="VerbatimChar"/>
        </w:rPr>
        <w:t xml:space="preserve">n.day(&amp;nd)</w:t>
      </w:r>
      <w:r>
        <w:t xml:space="preserve">. Bila</w:t>
      </w:r>
      <w:r>
        <w:t xml:space="preserve"> </w:t>
      </w:r>
      <w:r>
        <w:rPr>
          <w:rStyle w:val="VerbatimChar"/>
        </w:rPr>
        <w:t xml:space="preserve">output</w:t>
      </w:r>
      <w:r>
        <w:t xml:space="preserve">: lihat langkah 2.4.11 di 5.1.1.</w:t>
      </w:r>
    </w:p>
    <w:p>
      <w:pPr>
        <w:numPr>
          <w:ilvl w:val="2"/>
          <w:numId w:val="1188"/>
        </w:numPr>
        <w:pStyle w:val="Compact"/>
      </w:pPr>
      <w:r>
        <w:t xml:space="preserve">Hari 181:</w:t>
      </w:r>
      <w:r>
        <w:t xml:space="preserve"> </w:t>
      </w:r>
      <w:r>
        <w:rPr>
          <w:rStyle w:val="VerbatimChar"/>
        </w:rPr>
        <w:t xml:space="preserve">midyear</w:t>
      </w:r>
      <w:r>
        <w:t xml:space="preserve"> </w:t>
      </w:r>
      <w:r>
        <w:t xml:space="preserve">setiap HRU.</w:t>
      </w:r>
    </w:p>
    <w:p>
      <w:pPr>
        <w:numPr>
          <w:ilvl w:val="1"/>
          <w:numId w:val="1187"/>
        </w:numPr>
        <w:pStyle w:val="Compact"/>
      </w:pPr>
      <w:r>
        <w:rPr>
          <w:bCs/>
          <w:b/>
        </w:rPr>
        <w:t xml:space="preserve">Akhir tahun.</w:t>
      </w:r>
      <w:r>
        <w:t xml:space="preserve"> </w:t>
      </w:r>
      <w:r>
        <w:t xml:space="preserve">Untuk setiap tanaman cekungan</w:t>
      </w:r>
      <w:r>
        <w:t xml:space="preserve"> </w:t>
      </w:r>
      <w:r>
        <w:rPr>
          <w:iCs/>
          <w:i/>
        </w:rPr>
        <w:t xml:space="preserve">k</w:t>
      </w:r>
      <w:r>
        <w:t xml:space="preserve">: bila</w:t>
      </w:r>
      <w:r>
        <w:t xml:space="preserve"> </w:t>
      </w:r>
      <w:r>
        <w:rPr>
          <w:rStyle w:val="VerbatimChar"/>
        </w:rPr>
        <w:t xml:space="preserve">yrs &gt; nyskip</w:t>
      </w:r>
      <w:r>
        <w:t xml:space="preserve">, kirim baris tahunan dengan</w:t>
      </w:r>
      <w:r>
        <w:t xml:space="preserve"> </w:t>
      </w:r>
      <w:r>
        <w:rPr>
          <w:rStyle w:val="VerbatimChar"/>
        </w:rPr>
        <w:t xml:space="preserve">t_ha = yld/(area + 10⁻⁶)</w:t>
      </w:r>
      <w:r>
        <w:t xml:space="preserve"> </w:t>
      </w:r>
      <w:r>
        <w:t xml:space="preserve">lalu tambahkan ke</w:t>
      </w:r>
      <w:r>
        <w:t xml:space="preserve"> </w:t>
      </w:r>
      <w:r>
        <w:rPr>
          <w:rStyle w:val="VerbatimChar"/>
        </w:rPr>
        <w:t xml:space="preserve">bsn_yld_aa</w:t>
      </w:r>
      <w:r>
        <w:t xml:space="preserve">; nolkan</w:t>
      </w:r>
      <w:r>
        <w:t xml:space="preserve"> </w:t>
      </w:r>
      <w:r>
        <w:rPr>
          <w:rStyle w:val="VerbatimChar"/>
        </w:rPr>
        <w:t xml:space="preserve">bsn_yld[k]</w:t>
      </w:r>
      <w:r>
        <w:t xml:space="preserve"> </w:t>
      </w:r>
      <w:r>
        <w:t xml:space="preserve">(selalu, juga di tahun pemanasan); pada tahun terakhir kirim baris rata-rata tahunan dengan</w:t>
      </w:r>
      <w:r>
        <w:t xml:space="preserve"> </w:t>
      </w:r>
      <w:r>
        <w:rPr>
          <w:rStyle w:val="VerbatimChar"/>
        </w:rPr>
        <w:t xml:space="preserve">area/yrs_prt</w:t>
      </w:r>
      <w:r>
        <w:t xml:space="preserve">,</w:t>
      </w:r>
      <w:r>
        <w:t xml:space="preserve"> </w:t>
      </w:r>
      <w:r>
        <w:rPr>
          <w:rStyle w:val="VerbatimChar"/>
        </w:rPr>
        <w:t xml:space="preserve">yld/yrs_prt</w:t>
      </w:r>
      <w:r>
        <w:t xml:space="preserve">, dan</w:t>
      </w:r>
      <w:r>
        <w:t xml:space="preserve"> </w:t>
      </w:r>
      <w:r>
        <w:rPr>
          <w:rStyle w:val="VerbatimChar"/>
        </w:rPr>
        <w:t xml:space="preserve">t_ha</w:t>
      </w:r>
      <w:r>
        <w:t xml:space="preserve"> </w:t>
      </w:r>
      <w:r>
        <w:t xml:space="preserve">yang dihitung</w:t>
      </w:r>
      <w:r>
        <w:t xml:space="preserve"> </w:t>
      </w:r>
      <w:r>
        <w:rPr>
          <w:bCs/>
          <w:b/>
        </w:rPr>
        <w:t xml:space="preserve">sebelum</w:t>
      </w:r>
      <w:r>
        <w:t xml:space="preserve"> </w:t>
      </w:r>
      <w:r>
        <w:t xml:space="preserve">pembagian. Lalu</w:t>
      </w:r>
      <w:r>
        <w:t xml:space="preserve"> </w:t>
      </w:r>
      <w:r>
        <w:rPr>
          <w:rStyle w:val="VerbatimChar"/>
        </w:rPr>
        <w:t xml:space="preserve">h.end_year(basin.cswat, opts.fixes)</w:t>
      </w:r>
      <w:r>
        <w:t xml:space="preserve"> </w:t>
      </w:r>
      <w:r>
        <w:t xml:space="preserve">dan</w:t>
      </w:r>
      <w:r>
        <w:t xml:space="preserve"> </w:t>
      </w:r>
      <w:r>
        <w:rPr>
          <w:rStyle w:val="VerbatimChar"/>
        </w:rPr>
        <w:t xml:space="preserve">clock.yrc += 1</w:t>
      </w:r>
      <w:r>
        <w:t xml:space="preserve">.</w:t>
      </w:r>
    </w:p>
    <w:p>
      <w:pPr>
        <w:numPr>
          <w:ilvl w:val="1"/>
          <w:numId w:val="1187"/>
        </w:numPr>
        <w:pStyle w:val="Compact"/>
      </w:pPr>
      <w:r>
        <w:rPr>
          <w:rStyle w:val="VerbatimChar"/>
        </w:rPr>
        <w:t xml:space="preserve">progress(days_done, total_days, …)</w:t>
      </w:r>
      <w:r>
        <w:t xml:space="preserve"> </w:t>
      </w:r>
      <w:r>
        <w:t xml:space="preserve">terakhir;</w:t>
      </w:r>
      <w:r>
        <w:t xml:space="preserve"> </w:t>
      </w:r>
      <w:r>
        <w:rPr>
          <w:rStyle w:val="VerbatimChar"/>
        </w:rPr>
        <w:t xml:space="preserve">Ok(report)</w:t>
      </w:r>
      <w:r>
        <w:t xml:space="preserve">.</w:t>
      </w:r>
    </w:p>
    <w:p>
      <w:pPr>
        <w:pStyle w:val="FirstParagraph"/>
      </w:pPr>
      <w:r>
        <w:t xml:space="preserve">Koreksi elevasi (padanan</w:t>
      </w:r>
      <w:r>
        <w:t xml:space="preserve"> </w:t>
      </w:r>
      <w:r>
        <w:rPr>
          <w:rStyle w:val="VerbatimChar"/>
        </w:rPr>
        <w:t xml:space="preserve">hru_control</w:t>
      </w:r>
      <w:r>
        <w:t xml:space="preserve">):</w:t>
      </w:r>
    </w:p>
    <w:p>
      <w:pPr>
        <w:pStyle w:val="BodyText"/>
      </w:pPr>
      <m:oMathPara>
        <m:oMathParaPr>
          <m:jc m:val="center"/>
        </m:oMathParaPr>
        <m:oMath>
          <m:sSub>
            <m:e>
              <m:r>
                <m:t>P</m:t>
              </m:r>
            </m:e>
            <m:sub>
              <m:r>
                <m:t>h</m:t>
              </m:r>
              <m:r>
                <m:t>r</m:t>
              </m:r>
              <m:r>
                <m:t>u</m:t>
              </m:r>
            </m:sub>
          </m:sSub>
          <m:r>
            <m:rPr>
              <m:sty m:val="p"/>
            </m:rPr>
            <m:t>=</m:t>
          </m:r>
          <m:r>
            <m:rPr>
              <m:sty m:val="p"/>
            </m:rPr>
            <m:t>max</m:t>
          </m:r>
          <m:d>
            <m:dPr>
              <m:begChr m:val="("/>
              <m:endChr m:val=")"/>
              <m:sepChr m:val=""/>
              <m:grow/>
            </m:dPr>
            <m:e>
              <m:r>
                <m:t>0</m:t>
              </m:r>
              <m:r>
                <m:rPr>
                  <m:sty m:val="p"/>
                </m:rPr>
                <m:t>,</m:t>
              </m:r>
              <m:r>
                <m:t> </m:t>
              </m:r>
              <m:sSub>
                <m:e>
                  <m:r>
                    <m:t>P</m:t>
                  </m:r>
                </m:e>
                <m:sub>
                  <m:r>
                    <m:t>s</m:t>
                  </m:r>
                  <m:r>
                    <m:t>t</m:t>
                  </m:r>
                </m:sub>
              </m:sSub>
              <m:r>
                <m:rPr>
                  <m:sty m:val="p"/>
                </m:rPr>
                <m:t>+</m:t>
              </m:r>
              <m:r>
                <m:t>Δ</m:t>
              </m:r>
              <m:r>
                <m:t>P</m:t>
              </m:r>
            </m:e>
          </m:d>
          <m:r>
            <m:rPr>
              <m:sty m:val="p"/>
            </m:rPr>
            <m:t>,</m:t>
          </m:r>
          <m:r>
            <m:t>  </m:t>
          </m:r>
          <m:sSub>
            <m:e>
              <m:r>
                <m:t>T</m:t>
              </m:r>
            </m:e>
            <m:sub>
              <m:r>
                <m:t>m</m:t>
              </m:r>
              <m:r>
                <m:t>a</m:t>
              </m:r>
              <m:r>
                <m:t>x</m:t>
              </m:r>
              <m:r>
                <m:rPr>
                  <m:sty m:val="p"/>
                </m:rPr>
                <m:t>,</m:t>
              </m:r>
              <m:r>
                <m:t>h</m:t>
              </m:r>
              <m:r>
                <m:t>r</m:t>
              </m:r>
              <m:r>
                <m:t>u</m:t>
              </m:r>
            </m:sub>
          </m:sSub>
          <m:r>
            <m:rPr>
              <m:sty m:val="p"/>
            </m:rPr>
            <m:t>=</m:t>
          </m:r>
          <m:sSub>
            <m:e>
              <m:r>
                <m:t>T</m:t>
              </m:r>
            </m:e>
            <m:sub>
              <m:r>
                <m:t>m</m:t>
              </m:r>
              <m:r>
                <m:t>a</m:t>
              </m:r>
              <m:r>
                <m:t>x</m:t>
              </m:r>
              <m:r>
                <m:rPr>
                  <m:sty m:val="p"/>
                </m:rPr>
                <m:t>,</m:t>
              </m:r>
              <m:r>
                <m:t>s</m:t>
              </m:r>
              <m:r>
                <m:t>t</m:t>
              </m:r>
            </m:sub>
          </m:sSub>
          <m:r>
            <m:rPr>
              <m:sty m:val="p"/>
            </m:rPr>
            <m:t>+</m:t>
          </m:r>
          <m:r>
            <m:t>Δ</m:t>
          </m:r>
          <m:r>
            <m:t>T</m:t>
          </m:r>
          <m:r>
            <m:rPr>
              <m:sty m:val="p"/>
            </m:rPr>
            <m:t>,</m:t>
          </m:r>
          <m:r>
            <m:t> </m:t>
          </m:r>
          <m:sSub>
            <m:e>
              <m:r>
                <m:t>T</m:t>
              </m:r>
            </m:e>
            <m:sub>
              <m:r>
                <m:t>m</m:t>
              </m:r>
              <m:r>
                <m:t>i</m:t>
              </m:r>
              <m:r>
                <m:t>n</m:t>
              </m:r>
              <m:r>
                <m:rPr>
                  <m:sty m:val="p"/>
                </m:rPr>
                <m:t>,</m:t>
              </m:r>
              <m:r>
                <m:t>h</m:t>
              </m:r>
              <m:r>
                <m:t>r</m:t>
              </m:r>
              <m:r>
                <m:t>u</m:t>
              </m:r>
            </m:sub>
          </m:sSub>
          <m:r>
            <m:rPr>
              <m:sty m:val="p"/>
            </m:rPr>
            <m:t>=</m:t>
          </m:r>
          <m:sSub>
            <m:e>
              <m:r>
                <m:t>T</m:t>
              </m:r>
            </m:e>
            <m:sub>
              <m:r>
                <m:t>m</m:t>
              </m:r>
              <m:r>
                <m:t>i</m:t>
              </m:r>
              <m:r>
                <m:t>n</m:t>
              </m:r>
              <m:r>
                <m:rPr>
                  <m:sty m:val="p"/>
                </m:rPr>
                <m:t>,</m:t>
              </m:r>
              <m:r>
                <m:t>s</m:t>
              </m:r>
              <m:r>
                <m:t>t</m:t>
              </m:r>
            </m:sub>
          </m:sSub>
          <m:r>
            <m:rPr>
              <m:sty m:val="p"/>
            </m:rPr>
            <m:t>+</m:t>
          </m:r>
          <m:r>
            <m:t>Δ</m:t>
          </m:r>
          <m:r>
            <m:t>T</m:t>
          </m:r>
          <m:r>
            <m:rPr>
              <m:sty m:val="p"/>
            </m:rPr>
            <m:t>,</m:t>
          </m:r>
          <m:r>
            <m:t> </m:t>
          </m:r>
          <m:sSub>
            <m:e>
              <m:acc>
                <m:accPr>
                  <m:chr m:val="‾"/>
                </m:accPr>
                <m:e>
                  <m:r>
                    <m:t>T</m:t>
                  </m:r>
                </m:e>
              </m:acc>
            </m:e>
            <m:sub>
              <m:r>
                <m:t>h</m:t>
              </m:r>
              <m:r>
                <m:t>r</m:t>
              </m:r>
              <m:r>
                <m:t>u</m:t>
              </m:r>
            </m:sub>
          </m:sSub>
          <m:r>
            <m:rPr>
              <m:sty m:val="p"/>
            </m:rPr>
            <m:t>=</m:t>
          </m:r>
          <m:sSub>
            <m:e>
              <m:acc>
                <m:accPr>
                  <m:chr m:val="‾"/>
                </m:accPr>
                <m:e>
                  <m:r>
                    <m:t>T</m:t>
                  </m:r>
                </m:e>
              </m:acc>
            </m:e>
            <m:sub>
              <m:r>
                <m:t>s</m:t>
              </m:r>
              <m:r>
                <m:t>t</m:t>
              </m:r>
            </m:sub>
          </m:sSub>
          <m:r>
            <m:rPr>
              <m:sty m:val="p"/>
            </m:rPr>
            <m:t>+</m:t>
          </m:r>
          <m:r>
            <m:t>Δ</m:t>
          </m:r>
          <m:r>
            <m:t>T</m:t>
          </m:r>
        </m:oMath>
      </m:oMathPara>
    </w:p>
    <w:p>
      <w:pPr>
        <w:numPr>
          <w:ilvl w:val="0"/>
          <w:numId w:val="1189"/>
        </w:numPr>
        <w:pStyle w:val="Compact"/>
      </w:pPr>
      <w:r>
        <w:rPr>
          <w:bCs/>
          <w:b/>
        </w:rPr>
        <w:t xml:space="preserve">Kebiasaan SWAT+ / catatan port:</w:t>
      </w:r>
    </w:p>
    <w:p>
      <w:pPr>
        <w:numPr>
          <w:ilvl w:val="1"/>
          <w:numId w:val="1190"/>
        </w:numPr>
        <w:pStyle w:val="Compact"/>
      </w:pPr>
      <w:r>
        <w:t xml:space="preserve">Hujan yang dikoreksi lapse dipotong pada 0 seperti Fortran, tetapi larik hujan subharian</w:t>
      </w:r>
      <w:r>
        <w:t xml:space="preserve"> </w:t>
      </w:r>
      <w:r>
        <w:rPr>
          <w:rStyle w:val="VerbatimChar"/>
        </w:rPr>
        <w:t xml:space="preserve">ts</w:t>
      </w:r>
      <w:r>
        <w:t xml:space="preserve"> </w:t>
      </w:r>
      <w:r>
        <w:rPr>
          <w:bCs/>
          <w:b/>
        </w:rPr>
        <w:t xml:space="preserve">tidak</w:t>
      </w:r>
      <w:r>
        <w:t xml:space="preserve"> </w:t>
      </w:r>
      <w:r>
        <w:t xml:space="preserve">dikoreksi (disalin dari stasiun apa adanya).</w:t>
      </w:r>
    </w:p>
    <w:p>
      <w:pPr>
        <w:numPr>
          <w:ilvl w:val="1"/>
          <w:numId w:val="1190"/>
        </w:numPr>
        <w:pStyle w:val="Compact"/>
      </w:pPr>
      <w:r>
        <w:t xml:space="preserve">PET stasiun (</w:t>
      </w:r>
      <w:r>
        <w:rPr>
          <w:rStyle w:val="VerbatimChar"/>
        </w:rPr>
        <w:t xml:space="preserve">station_pet</w:t>
      </w:r>
      <w:r>
        <w:t xml:space="preserve">) dihitung dari suhu stasiun yang belum dikoreksi lapse (docs</w:t>
      </w:r>
      <w:r>
        <w:t xml:space="preserve"> </w:t>
      </w:r>
      <w:r>
        <w:rPr>
          <w:rStyle w:val="VerbatimChar"/>
        </w:rPr>
        <w:t xml:space="preserve">engine1.md</w:t>
      </w:r>
      <w:r>
        <w:t xml:space="preserve">).</w:t>
      </w:r>
    </w:p>
    <w:p>
      <w:pPr>
        <w:numPr>
          <w:ilvl w:val="1"/>
          <w:numId w:val="1190"/>
        </w:numPr>
        <w:pStyle w:val="Compact"/>
      </w:pPr>
      <w:r>
        <w:t xml:space="preserve">Angin minimum 0,01 m/s untuk Penman-Monteith diterapkan pada</w:t>
      </w:r>
      <w:r>
        <w:t xml:space="preserve"> </w:t>
      </w:r>
      <w:r>
        <w:rPr>
          <w:rStyle w:val="VerbatimChar"/>
        </w:rPr>
        <w:t xml:space="preserve">w</w:t>
      </w:r>
      <w:r>
        <w:t xml:space="preserve"> </w:t>
      </w:r>
      <w:r>
        <w:t xml:space="preserve">yang juga dicetak, karena SWAT+ mencetak angin HRU setelah</w:t>
      </w:r>
      <w:r>
        <w:t xml:space="preserve"> </w:t>
      </w:r>
      <w:r>
        <w:rPr>
          <w:rStyle w:val="VerbatimChar"/>
        </w:rPr>
        <w:t xml:space="preserve">et_pot</w:t>
      </w:r>
      <w:r>
        <w:t xml:space="preserve"> </w:t>
      </w:r>
      <w:r>
        <w:t xml:space="preserve">mengubahnya.</w:t>
      </w:r>
    </w:p>
    <w:p>
      <w:pPr>
        <w:numPr>
          <w:ilvl w:val="1"/>
          <w:numId w:val="1190"/>
        </w:numPr>
        <w:pStyle w:val="Compact"/>
      </w:pPr>
      <w:r>
        <w:t xml:space="preserve">HRU dihitung dalam urutan perintah tetapi dicetak dan diakumulasi dalam urutan nomornya; ini meniru</w:t>
      </w:r>
      <w:r>
        <w:t xml:space="preserve"> </w:t>
      </w:r>
      <w:r>
        <w:rPr>
          <w:rStyle w:val="VerbatimChar"/>
        </w:rPr>
        <w:t xml:space="preserve">command</w:t>
      </w:r>
      <w:r>
        <w:t xml:space="preserve"> </w:t>
      </w:r>
      <w:r>
        <w:t xml:space="preserve">(urutan objek) dan</w:t>
      </w:r>
      <w:r>
        <w:t xml:space="preserve"> </w:t>
      </w:r>
      <w:r>
        <w:rPr>
          <w:rStyle w:val="VerbatimChar"/>
        </w:rPr>
        <w:t xml:space="preserve">hru_output</w:t>
      </w:r>
      <w:r>
        <w:t xml:space="preserve"> </w:t>
      </w:r>
      <w:r>
        <w:t xml:space="preserve">(loop</w:t>
      </w:r>
      <w:r>
        <w:t xml:space="preserve"> </w:t>
      </w:r>
      <w:r>
        <w:rPr>
          <w:rStyle w:val="VerbatimChar"/>
        </w:rPr>
        <w:t xml:space="preserve">ihru = 1, sp_ob%hru</w:t>
      </w:r>
      <w:r>
        <w:t xml:space="preserve">).</w:t>
      </w:r>
    </w:p>
    <w:p>
      <w:pPr>
        <w:numPr>
          <w:ilvl w:val="1"/>
          <w:numId w:val="1190"/>
        </w:numPr>
        <w:pStyle w:val="Compact"/>
      </w:pPr>
      <w:r>
        <w:t xml:space="preserve">Indeks deposisi dimajukan setelah bendera akhir bulan/tahun hari ini ditetapkan, sehingga hari terakhir bulan atau tahun sudah memakai deposisi bulan/tahun berikutnya (komentar sumber; meniru</w:t>
      </w:r>
      <w:r>
        <w:t xml:space="preserve"> </w:t>
      </w:r>
      <w:r>
        <w:rPr>
          <w:rStyle w:val="VerbatimChar"/>
        </w:rPr>
        <w:t xml:space="preserve">cli_atmodep_time_control</w:t>
      </w:r>
      <w:r>
        <w:t xml:space="preserve"> </w:t>
      </w:r>
      <w:r>
        <w:t xml:space="preserve">yang dipanggil setelah pemeriksaan</w:t>
      </w:r>
      <w:r>
        <w:t xml:space="preserve"> </w:t>
      </w:r>
      <w:r>
        <w:rPr>
          <w:rStyle w:val="VerbatimChar"/>
        </w:rPr>
        <w:t xml:space="preserve">end_mo</w:t>
      </w:r>
      <w:r>
        <w:t xml:space="preserve">/</w:t>
      </w:r>
      <w:r>
        <w:rPr>
          <w:rStyle w:val="VerbatimChar"/>
        </w:rPr>
        <w:t xml:space="preserve">end_yr</w:t>
      </w:r>
      <w:r>
        <w:t xml:space="preserve">).</w:t>
      </w:r>
    </w:p>
    <w:p>
      <w:pPr>
        <w:numPr>
          <w:ilvl w:val="1"/>
          <w:numId w:val="1190"/>
        </w:numPr>
        <w:pStyle w:val="Compact"/>
      </w:pPr>
      <w:r>
        <w:rPr>
          <w:rStyle w:val="VerbatimChar"/>
        </w:rPr>
        <w:t xml:space="preserve">basin_reservoir_output</w:t>
      </w:r>
      <w:r>
        <w:t xml:space="preserve"> </w:t>
      </w:r>
      <w:r>
        <w:t xml:space="preserve">menolkan</w:t>
      </w:r>
      <w:r>
        <w:t xml:space="preserve"> </w:t>
      </w:r>
      <w:r>
        <w:rPr>
          <w:rStyle w:val="VerbatimChar"/>
        </w:rPr>
        <w:t xml:space="preserve">in_d</w:t>
      </w:r>
      <w:r>
        <w:t xml:space="preserve"> </w:t>
      </w:r>
      <w:r>
        <w:t xml:space="preserve">dan</w:t>
      </w:r>
      <w:r>
        <w:t xml:space="preserve"> </w:t>
      </w:r>
      <w:r>
        <w:rPr>
          <w:rStyle w:val="VerbatimChar"/>
        </w:rPr>
        <w:t xml:space="preserve">out_d</w:t>
      </w:r>
      <w:r>
        <w:t xml:space="preserve"> </w:t>
      </w:r>
      <w:r>
        <w:t xml:space="preserve">reservoir setelah dicetak; port meniru ini hanya bila</w:t>
      </w:r>
      <w:r>
        <w:t xml:space="preserve"> </w:t>
      </w:r>
      <w:r>
        <w:rPr>
          <w:rStyle w:val="VerbatimChar"/>
        </w:rPr>
        <w:t xml:space="preserve">output</w:t>
      </w:r>
      <w:r>
        <w:t xml:space="preserve">. Ini sudah diperiksa dan setara: di</w:t>
      </w:r>
      <w:r>
        <w:t xml:space="preserve"> </w:t>
      </w:r>
      <w:r>
        <w:rPr>
          <w:rStyle w:val="VerbatimChar"/>
        </w:rPr>
        <w:t xml:space="preserve">command.f90</w:t>
      </w:r>
      <w:r>
        <w:t xml:space="preserve"> </w:t>
      </w:r>
      <w:r>
        <w:t xml:space="preserve">semua pemanggilan keluaran, termasuk</w:t>
      </w:r>
      <w:r>
        <w:t xml:space="preserve"> </w:t>
      </w:r>
      <w:r>
        <w:rPr>
          <w:rStyle w:val="VerbatimChar"/>
        </w:rPr>
        <w:t xml:space="preserve">reservoir_output</w:t>
      </w:r>
      <w:r>
        <w:t xml:space="preserve"> </w:t>
      </w:r>
      <w:r>
        <w:t xml:space="preserve">dan</w:t>
      </w:r>
      <w:r>
        <w:t xml:space="preserve"> </w:t>
      </w:r>
      <w:r>
        <w:rPr>
          <w:rStyle w:val="VerbatimChar"/>
        </w:rPr>
        <w:t xml:space="preserve">basin_reservoir_output</w:t>
      </w:r>
      <w:r>
        <w:t xml:space="preserve">, ada di dalam</w:t>
      </w:r>
      <w:r>
        <w:t xml:space="preserve"> </w:t>
      </w:r>
      <w:r>
        <w:rPr>
          <w:rStyle w:val="VerbatimChar"/>
        </w:rPr>
        <w:t xml:space="preserve">if (time%yrs &gt; pco%nyskip)</w:t>
      </w:r>
      <w:r>
        <w:t xml:space="preserve">, dan</w:t>
      </w:r>
      <w:r>
        <w:t xml:space="preserve"> </w:t>
      </w:r>
      <w:r>
        <w:rPr>
          <w:rStyle w:val="VerbatimChar"/>
        </w:rPr>
        <w:t xml:space="preserve">res_control</w:t>
      </w:r>
      <w:r>
        <w:t xml:space="preserve"> </w:t>
      </w:r>
      <w:r>
        <w:t xml:space="preserve">mengisi</w:t>
      </w:r>
      <w:r>
        <w:t xml:space="preserve"> </w:t>
      </w:r>
      <w:r>
        <w:rPr>
          <w:rStyle w:val="VerbatimChar"/>
        </w:rPr>
        <w:t xml:space="preserve">res_in_d</w:t>
      </w:r>
      <w:r>
        <w:t xml:space="preserve">/</w:t>
      </w:r>
      <w:r>
        <w:rPr>
          <w:rStyle w:val="VerbatimChar"/>
        </w:rPr>
        <w:t xml:space="preserve">res_out_d</w:t>
      </w:r>
      <w:r>
        <w:t xml:space="preserve"> </w:t>
      </w:r>
      <w:r>
        <w:t xml:space="preserve">hanya pada kondisi yang sama.</w:t>
      </w:r>
    </w:p>
    <w:p>
      <w:pPr>
        <w:numPr>
          <w:ilvl w:val="1"/>
          <w:numId w:val="1190"/>
        </w:numPr>
        <w:pStyle w:val="Compact"/>
      </w:pPr>
      <w:r>
        <w:t xml:space="preserve">Baris rata-rata tahunan tanaman cekungan memakai</w:t>
      </w:r>
      <w:r>
        <w:t xml:space="preserve"> </w:t>
      </w:r>
      <w:r>
        <w:rPr>
          <w:rStyle w:val="VerbatimChar"/>
        </w:rPr>
        <w:t xml:space="preserve">t_ha</w:t>
      </w:r>
      <w:r>
        <w:t xml:space="preserve"> </w:t>
      </w:r>
      <w:r>
        <w:t xml:space="preserve">dari jumlah sebelum dibagi</w:t>
      </w:r>
      <w:r>
        <w:t xml:space="preserve"> </w:t>
      </w:r>
      <w:r>
        <w:rPr>
          <w:rStyle w:val="VerbatimChar"/>
        </w:rPr>
        <w:t xml:space="preserve">yrs_prt</w:t>
      </w:r>
      <w:r>
        <w:t xml:space="preserve">, persis urutan</w:t>
      </w:r>
      <w:r>
        <w:t xml:space="preserve"> </w:t>
      </w:r>
      <w:r>
        <w:rPr>
          <w:rStyle w:val="VerbatimChar"/>
        </w:rPr>
        <w:t xml:space="preserve">time_control</w:t>
      </w:r>
      <w:r>
        <w:t xml:space="preserve">.</w:t>
      </w:r>
    </w:p>
    <w:p>
      <w:pPr>
        <w:numPr>
          <w:ilvl w:val="1"/>
          <w:numId w:val="1190"/>
        </w:numPr>
        <w:pStyle w:val="Compact"/>
      </w:pPr>
      <w:r>
        <w:t xml:space="preserve">Pada</w:t>
      </w:r>
      <w:r>
        <w:t xml:space="preserve"> </w:t>
      </w:r>
      <w:r>
        <w:rPr>
          <w:rStyle w:val="VerbatimChar"/>
        </w:rPr>
        <w:t xml:space="preserve">--fix-swat</w:t>
      </w:r>
      <w:r>
        <w:t xml:space="preserve">,</w:t>
      </w:r>
      <w:r>
        <w:t xml:space="preserve"> </w:t>
      </w:r>
      <w:r>
        <w:rPr>
          <w:rStyle w:val="VerbatimChar"/>
        </w:rPr>
        <w:t xml:space="preserve">opts.fixes</w:t>
      </w:r>
      <w:r>
        <w:t xml:space="preserve"> </w:t>
      </w:r>
      <w:r>
        <w:t xml:space="preserve">diteruskan ke</w:t>
      </w:r>
      <w:r>
        <w:t xml:space="preserve"> </w:t>
      </w:r>
      <w:r>
        <w:rPr>
          <w:rStyle w:val="VerbatimChar"/>
        </w:rPr>
        <w:t xml:space="preserve">HruBasin</w:t>
      </w:r>
      <w:r>
        <w:t xml:space="preserve">,</w:t>
      </w:r>
      <w:r>
        <w:t xml:space="preserve"> </w:t>
      </w:r>
      <w:r>
        <w:rPr>
          <w:rStyle w:val="VerbatimChar"/>
        </w:rPr>
        <w:t xml:space="preserve">Network::new</w:t>
      </w:r>
      <w:r>
        <w:t xml:space="preserve">, dan</w:t>
      </w:r>
      <w:r>
        <w:t xml:space="preserve"> </w:t>
      </w:r>
      <w:r>
        <w:rPr>
          <w:rStyle w:val="VerbatimChar"/>
        </w:rPr>
        <w:t xml:space="preserve">Hru::end_year</w:t>
      </w:r>
      <w:r>
        <w:t xml:space="preserve">;</w:t>
      </w:r>
      <w:r>
        <w:t xml:space="preserve"> </w:t>
      </w:r>
      <w:r>
        <w:rPr>
          <w:rStyle w:val="VerbatimChar"/>
        </w:rPr>
        <w:t xml:space="preserve">run_with</w:t>
      </w:r>
      <w:r>
        <w:t xml:space="preserve"> </w:t>
      </w:r>
      <w:r>
        <w:t xml:space="preserve">sendiri tidak mengandung koreksi.</w:t>
      </w:r>
    </w:p>
    <w:bookmarkEnd w:id="187"/>
    <w:bookmarkStart w:id="188" w:name="regions"/>
    <w:p>
      <w:pPr>
        <w:pStyle w:val="Heading3"/>
      </w:pPr>
      <w:r>
        <w:t xml:space="preserve">5.3.3</w:t>
      </w:r>
      <w:r>
        <w:t xml:space="preserve"> </w:t>
      </w:r>
      <w:r>
        <w:rPr>
          <w:rStyle w:val="VerbatimChar"/>
        </w:rPr>
        <w:t xml:space="preserve">regions</w:t>
      </w:r>
    </w:p>
    <w:p>
      <w:pPr>
        <w:numPr>
          <w:ilvl w:val="0"/>
          <w:numId w:val="1191"/>
        </w:numPr>
        <w:pStyle w:val="Compact"/>
      </w:pPr>
      <w:r>
        <w:rPr>
          <w:bCs/>
          <w:b/>
        </w:rPr>
        <w:t xml:space="preserve">Lokasi:</w:t>
      </w:r>
      <w:r>
        <w:t xml:space="preserve"> </w:t>
      </w:r>
      <w:r>
        <w:rPr>
          <w:rStyle w:val="VerbatimChar"/>
        </w:rPr>
        <w:t xml:space="preserve">run.rs</w:t>
      </w:r>
      <w:r>
        <w:t xml:space="preserve">,</w:t>
      </w:r>
      <w:r>
        <w:t xml:space="preserve"> </w:t>
      </w:r>
      <w:r>
        <w:rPr>
          <w:rStyle w:val="VerbatimChar"/>
        </w:rPr>
        <w:t xml:space="preserve">fn regions(project, rows: &amp;[Option&lt;HruRows&gt;], basin_on: bool, basin: &amp;mut RegionAcc, lsus: &amp;mut [RegionAcc], ru_gis: &amp;[i32], bsn_name: &amp;str, pday: &amp;PeriodDay, printing: bool, day: Day, out: &amp;mut dyn OutputSink)</w:t>
      </w:r>
      <w:r>
        <w:t xml:space="preserve"> </w:t>
      </w:r>
      <w:r>
        <w:t xml:space="preserve">(privat).</w:t>
      </w:r>
    </w:p>
    <w:p>
      <w:pPr>
        <w:numPr>
          <w:ilvl w:val="0"/>
          <w:numId w:val="1191"/>
        </w:numPr>
        <w:pStyle w:val="Compact"/>
      </w:pPr>
      <w:r>
        <w:rPr>
          <w:bCs/>
          <w:b/>
        </w:rPr>
        <w:t xml:space="preserve">Padanan SWAT+:</w:t>
      </w:r>
      <w:r>
        <w:t xml:space="preserve"> </w:t>
      </w:r>
      <w:r>
        <w:rPr>
          <w:rStyle w:val="VerbatimChar"/>
        </w:rPr>
        <w:t xml:space="preserve">basin_output.f90</w:t>
      </w:r>
      <w:r>
        <w:t xml:space="preserve"> </w:t>
      </w:r>
      <w:r>
        <w:t xml:space="preserve">dan</w:t>
      </w:r>
      <w:r>
        <w:t xml:space="preserve"> </w:t>
      </w:r>
      <w:r>
        <w:rPr>
          <w:rStyle w:val="VerbatimChar"/>
        </w:rPr>
        <w:t xml:space="preserve">lsu_output.f90</w:t>
      </w:r>
      <w:r>
        <w:t xml:space="preserve">.</w:t>
      </w:r>
    </w:p>
    <w:p>
      <w:pPr>
        <w:numPr>
          <w:ilvl w:val="0"/>
          <w:numId w:val="1191"/>
        </w:numPr>
        <w:pStyle w:val="Compact"/>
      </w:pPr>
      <w:r>
        <w:rPr>
          <w:bCs/>
          <w:b/>
        </w:rPr>
        <w:t xml:space="preserve">Tujuan:</w:t>
      </w:r>
      <w:r>
        <w:t xml:space="preserve"> </w:t>
      </w:r>
      <w:r>
        <w:t xml:space="preserve">neraca cekungan dan setiap unit lanskap (LSU) pada satu hari: hari HRU diberi bobot bagiannya dari cekungan (</w:t>
      </w:r>
      <w:r>
        <w:rPr>
          <w:rStyle w:val="VerbatimChar"/>
        </w:rPr>
        <w:t xml:space="preserve">bsn_frac</w:t>
      </w:r>
      <w:r>
        <w:t xml:space="preserve">) dan dari unit lanskapnya (</w:t>
      </w:r>
      <w:r>
        <w:rPr>
          <w:rStyle w:val="VerbatimChar"/>
        </w:rPr>
        <w:t xml:space="preserve">ru_frac</w:t>
      </w:r>
      <w:r>
        <w:t xml:space="preserve">), lalu dijumlah periode.</w:t>
      </w:r>
    </w:p>
    <w:p>
      <w:pPr>
        <w:numPr>
          <w:ilvl w:val="0"/>
          <w:numId w:val="1191"/>
        </w:numPr>
        <w:pStyle w:val="Compact"/>
      </w:pPr>
      <w:r>
        <w:rPr>
          <w:bCs/>
          <w:b/>
        </w:rPr>
        <w:t xml:space="preserve">Masukan dan keluaran:</w:t>
      </w:r>
      <w:r>
        <w:t xml:space="preserve"> </w:t>
      </w:r>
      <w:r>
        <w:t xml:space="preserve">baris harian HRU (</w:t>
      </w:r>
      <w:r>
        <w:rPr>
          <w:rStyle w:val="VerbatimChar"/>
        </w:rPr>
        <w:t xml:space="preserve">day_rows</w:t>
      </w:r>
      <w:r>
        <w:t xml:space="preserve">, dari</w:t>
      </w:r>
      <w:r>
        <w:t xml:space="preserve"> </w:t>
      </w:r>
      <w:r>
        <w:rPr>
          <w:rStyle w:val="VerbatimChar"/>
        </w:rPr>
        <w:t xml:space="preserve">region_values</w:t>
      </w:r>
      <w:r>
        <w:t xml:space="preserve">), elemen</w:t>
      </w:r>
      <w:r>
        <w:t xml:space="preserve"> </w:t>
      </w:r>
      <w:r>
        <w:rPr>
          <w:rStyle w:val="VerbatimChar"/>
        </w:rPr>
        <w:t xml:space="preserve">ls_unit.ele</w:t>
      </w:r>
      <w:r>
        <w:t xml:space="preserve"> </w:t>
      </w:r>
      <w:r>
        <w:t xml:space="preserve">(</w:t>
      </w:r>
      <w:r>
        <w:rPr>
          <w:rStyle w:val="VerbatimChar"/>
        </w:rPr>
        <w:t xml:space="preserve">project.lsu_elems</w:t>
      </w:r>
      <w:r>
        <w:t xml:space="preserve">), definisi</w:t>
      </w:r>
      <w:r>
        <w:t xml:space="preserve"> </w:t>
      </w:r>
      <w:r>
        <w:rPr>
          <w:rStyle w:val="VerbatimChar"/>
        </w:rPr>
        <w:t xml:space="preserve">ls_unit.def</w:t>
      </w:r>
      <w:r>
        <w:t xml:space="preserve"> </w:t>
      </w:r>
      <w:r>
        <w:t xml:space="preserve">(</w:t>
      </w:r>
      <w:r>
        <w:rPr>
          <w:rStyle w:val="VerbatimChar"/>
        </w:rPr>
        <w:t xml:space="preserve">project.lsu_defs</w:t>
      </w:r>
      <w:r>
        <w:t xml:space="preserve">). Keluaran lewat</w:t>
      </w:r>
      <w:r>
        <w:t xml:space="preserve"> </w:t>
      </w:r>
      <w:r>
        <w:rPr>
          <w:rStyle w:val="VerbatimChar"/>
        </w:rPr>
        <w:t xml:space="preserve">out.region</w:t>
      </w:r>
      <w:r>
        <w:t xml:space="preserve">.</w:t>
      </w:r>
    </w:p>
    <w:p>
      <w:pPr>
        <w:numPr>
          <w:ilvl w:val="0"/>
          <w:numId w:val="1191"/>
        </w:numPr>
        <w:pStyle w:val="Compact"/>
      </w:pPr>
      <w:r>
        <w:rPr>
          <w:bCs/>
          <w:b/>
        </w:rPr>
        <w:t xml:space="preserve">Cara kerja:</w:t>
      </w:r>
    </w:p>
    <w:p>
      <w:pPr>
        <w:numPr>
          <w:ilvl w:val="1"/>
          <w:numId w:val="1192"/>
        </w:numPr>
        <w:pStyle w:val="Compact"/>
      </w:pPr>
      <w:r>
        <w:rPr>
          <w:bCs/>
          <w:b/>
        </w:rPr>
        <w:t xml:space="preserve">Cekungan</w:t>
      </w:r>
      <w:r>
        <w:t xml:space="preserve"> </w:t>
      </w:r>
      <w:r>
        <w:t xml:space="preserve">(bila</w:t>
      </w:r>
      <w:r>
        <w:t xml:space="preserve"> </w:t>
      </w:r>
      <w:r>
        <w:rPr>
          <w:rStyle w:val="VerbatimChar"/>
        </w:rPr>
        <w:t xml:space="preserve">basin_on</w:t>
      </w:r>
      <w:r>
        <w:t xml:space="preserve">): mulai dari baris kosong (</w:t>
      </w:r>
      <w:r>
        <w:rPr>
          <w:rStyle w:val="VerbatimChar"/>
        </w:rPr>
        <w:t xml:space="preserve">region_start</w:t>
      </w:r>
      <w:r>
        <w:t xml:space="preserve">). Untuk</w:t>
      </w:r>
      <w:r>
        <w:t xml:space="preserve"> </w:t>
      </w:r>
      <w:r>
        <w:rPr>
          <w:rStyle w:val="VerbatimChar"/>
        </w:rPr>
        <w:t xml:space="preserve">ihru = 1..n</w:t>
      </w:r>
      <w:r>
        <w:t xml:space="preserve">: baca</w:t>
      </w:r>
      <w:r>
        <w:t xml:space="preserve"> </w:t>
      </w:r>
      <w:r>
        <w:rPr>
          <w:rStyle w:val="VerbatimChar"/>
        </w:rPr>
        <w:t xml:space="preserve">iihru = lsu_elems[ihru].obtypno</w:t>
      </w:r>
      <w:r>
        <w:t xml:space="preserve"> </w:t>
      </w:r>
      <w:r>
        <w:t xml:space="preserve">(elemen ke-</w:t>
      </w:r>
      <w:r>
        <w:rPr>
          <w:rStyle w:val="VerbatimChar"/>
        </w:rPr>
        <w:t xml:space="preserve">ihru</w:t>
      </w:r>
      <w:r>
        <w:t xml:space="preserve"> </w:t>
      </w:r>
      <w:r>
        <w:t xml:space="preserve">menunjuk HRU mana), ambil elemen</w:t>
      </w:r>
      <w:r>
        <w:t xml:space="preserve"> </w:t>
      </w:r>
      <w:r>
        <w:rPr>
          <w:rStyle w:val="VerbatimChar"/>
        </w:rPr>
        <w:t xml:space="preserve">iihru</w:t>
      </w:r>
      <w:r>
        <w:t xml:space="preserve">; bila</w:t>
      </w:r>
      <w:r>
        <w:t xml:space="preserve"> </w:t>
      </w:r>
      <w:r>
        <w:rPr>
          <w:rStyle w:val="VerbatimChar"/>
        </w:rPr>
        <w:t xml:space="preserve">bsn_frac &gt; 10⁻¹²</w:t>
      </w:r>
      <w:r>
        <w:t xml:space="preserve">, jenisnya</w:t>
      </w:r>
      <w:r>
        <w:t xml:space="preserve"> </w:t>
      </w:r>
      <w:r>
        <w:rPr>
          <w:rStyle w:val="VerbatimChar"/>
        </w:rPr>
        <w:t xml:space="preserve">"hru"</w:t>
      </w:r>
      <w:r>
        <w:t xml:space="preserve">, dan HRU</w:t>
      </w:r>
      <w:r>
        <w:t xml:space="preserve"> </w:t>
      </w:r>
      <w:r>
        <w:rPr>
          <w:rStyle w:val="VerbatimChar"/>
        </w:rPr>
        <w:t xml:space="preserve">iihru</w:t>
      </w:r>
      <w:r>
        <w:t xml:space="preserve"> </w:t>
      </w:r>
      <w:r>
        <w:t xml:space="preserve">punya baris, tambahkan</w:t>
      </w:r>
      <w:r>
        <w:t xml:space="preserve"> </w:t>
      </w:r>
      <w:r>
        <w:rPr>
          <w:rStyle w:val="VerbatimChar"/>
        </w:rPr>
        <w:t xml:space="preserve">region_add(r, h, bsn_frac)</w:t>
      </w:r>
      <w:r>
        <w:t xml:space="preserve"> </w:t>
      </w:r>
      <w:r>
        <w:t xml:space="preserve">serta jumlahkan</w:t>
      </w:r>
      <w:r>
        <w:t xml:space="preserve"> </w:t>
      </w:r>
      <w:r>
        <w:rPr>
          <w:rStyle w:val="VerbatimChar"/>
        </w:rPr>
        <w:t xml:space="preserve">init = Σ (sw_init, sno_init)·bsn_frac</w:t>
      </w:r>
      <w:r>
        <w:t xml:space="preserve">.</w:t>
      </w:r>
    </w:p>
    <w:p>
      <w:pPr>
        <w:numPr>
          <w:ilvl w:val="1"/>
          <w:numId w:val="1192"/>
        </w:numPr>
        <w:pStyle w:val="Compact"/>
      </w:pPr>
      <w:r>
        <w:rPr>
          <w:rStyle w:val="VerbatimChar"/>
        </w:rPr>
        <w:t xml:space="preserve">basin.start(init)</w:t>
      </w:r>
      <w:r>
        <w:t xml:space="preserve"> </w:t>
      </w:r>
      <w:r>
        <w:t xml:space="preserve">(hanya efektif pertama kali: padanan</w:t>
      </w:r>
      <w:r>
        <w:t xml:space="preserve"> </w:t>
      </w:r>
      <w:r>
        <w:rPr>
          <w:rStyle w:val="VerbatimChar"/>
        </w:rPr>
        <w:t xml:space="preserve">basin_sw_init</w:t>
      </w:r>
      <w:r>
        <w:t xml:space="preserve">). Bila mencetak,</w:t>
      </w:r>
      <w:r>
        <w:t xml:space="preserve"> </w:t>
      </w:r>
      <w:r>
        <w:rPr>
          <w:rStyle w:val="VerbatimChar"/>
        </w:rPr>
        <w:t xml:space="preserve">daily_row</w:t>
      </w:r>
      <w:r>
        <w:t xml:space="preserve"> </w:t>
      </w:r>
      <w:r>
        <w:t xml:space="preserve">lalu</w:t>
      </w:r>
      <w:r>
        <w:t xml:space="preserve"> </w:t>
      </w:r>
      <w:r>
        <w:rPr>
          <w:rStyle w:val="VerbatimChar"/>
        </w:rPr>
        <w:t xml:space="preserve">out.region(Basin, None, …)</w:t>
      </w:r>
      <w:r>
        <w:t xml:space="preserve">. Lalu</w:t>
      </w:r>
      <w:r>
        <w:t xml:space="preserve"> </w:t>
      </w:r>
      <w:r>
        <w:rPr>
          <w:rStyle w:val="VerbatimChar"/>
        </w:rPr>
        <w:t xml:space="preserve">basin.day(...)</w:t>
      </w:r>
      <w:r>
        <w:t xml:space="preserve"> </w:t>
      </w:r>
      <w:r>
        <w:t xml:space="preserve">mengirim periode yang berakhir.</w:t>
      </w:r>
    </w:p>
    <w:p>
      <w:pPr>
        <w:numPr>
          <w:ilvl w:val="1"/>
          <w:numId w:val="1192"/>
        </w:numPr>
        <w:pStyle w:val="Compact"/>
      </w:pPr>
      <w:r>
        <w:rPr>
          <w:bCs/>
          <w:b/>
        </w:rPr>
        <w:t xml:space="preserve">Setiap LSU</w:t>
      </w:r>
      <w:r>
        <w:t xml:space="preserve"> </w:t>
      </w:r>
      <w:r>
        <w:rPr>
          <w:rStyle w:val="VerbatimChar"/>
        </w:rPr>
        <w:t xml:space="preserve">ilsu</w:t>
      </w:r>
      <w:r>
        <w:t xml:space="preserve">: sama, tetapi elemen diambil dari daftar</w:t>
      </w:r>
      <w:r>
        <w:t xml:space="preserve"> </w:t>
      </w:r>
      <w:r>
        <w:rPr>
          <w:rStyle w:val="VerbatimChar"/>
        </w:rPr>
        <w:t xml:space="preserve">def.elems</w:t>
      </w:r>
      <w:r>
        <w:t xml:space="preserve"> </w:t>
      </w:r>
      <w:r>
        <w:t xml:space="preserve">dan bobotnya</w:t>
      </w:r>
      <w:r>
        <w:t xml:space="preserve"> </w:t>
      </w:r>
      <w:r>
        <w:rPr>
          <w:rStyle w:val="VerbatimChar"/>
        </w:rPr>
        <w:t xml:space="preserve">ru_frac</w:t>
      </w:r>
      <w:r>
        <w:t xml:space="preserve"> </w:t>
      </w:r>
      <w:r>
        <w:t xml:space="preserve">dengan ambang</w:t>
      </w:r>
      <w:r>
        <w:t xml:space="preserve"> </w:t>
      </w:r>
      <w:r>
        <w:rPr>
          <w:rStyle w:val="VerbatimChar"/>
        </w:rPr>
        <w:t xml:space="preserve">10⁻⁹</w:t>
      </w:r>
      <w:r>
        <w:t xml:space="preserve">. Id GIS dari unit routing ke-</w:t>
      </w:r>
      <w:r>
        <w:rPr>
          <w:rStyle w:val="VerbatimChar"/>
        </w:rPr>
        <w:t xml:space="preserve">ilsu</w:t>
      </w:r>
      <w:r>
        <w:t xml:space="preserve">.</w:t>
      </w:r>
    </w:p>
    <w:p>
      <w:pPr>
        <w:pStyle w:val="FirstParagraph"/>
      </w:pPr>
      <m:oMathPara>
        <m:oMathParaPr>
          <m:jc m:val="center"/>
        </m:oMathParaPr>
        <m:oMath>
          <m:sSub>
            <m:e>
              <m:r>
                <m:t>R</m:t>
              </m:r>
            </m:e>
            <m:sub>
              <m:r>
                <m:t>d</m:t>
              </m:r>
            </m:sub>
          </m:sSub>
          <m:r>
            <m:rPr>
              <m:sty m:val="p"/>
            </m:rPr>
            <m:t>=</m:t>
          </m:r>
          <m:nary>
            <m:naryPr>
              <m:chr m:val="∑"/>
              <m:limLoc m:val="undOvr"/>
              <m:subHide m:val="off"/>
              <m:supHide m:val="on"/>
            </m:naryPr>
            <m:sub>
              <m:r>
                <m:t>i</m:t>
              </m:r>
            </m:sub>
            <m:sup>
              <m:r>
                <m:t>​</m:t>
              </m:r>
            </m:sup>
            <m:e>
              <m:sSub>
                <m:e>
                  <m:r>
                    <m:t>f</m:t>
                  </m:r>
                </m:e>
                <m:sub>
                  <m:r>
                    <m:t>i</m:t>
                  </m:r>
                </m:sub>
              </m:sSub>
            </m:e>
          </m:nary>
          <m:r>
            <m:rPr>
              <m:sty m:val="p"/>
            </m:rPr>
            <m:t>⋅</m:t>
          </m:r>
          <m:sSub>
            <m:e>
              <m:r>
                <m:t>H</m:t>
              </m:r>
            </m:e>
            <m:sub>
              <m:r>
                <m:t>i</m:t>
              </m:r>
              <m:r>
                <m:rPr>
                  <m:sty m:val="p"/>
                </m:rPr>
                <m:t>,</m:t>
              </m:r>
              <m:r>
                <m:t>d</m:t>
              </m:r>
            </m:sub>
          </m:sSub>
          <m:r>
            <m:rPr>
              <m:sty m:val="p"/>
            </m:rPr>
            <m:t>,</m:t>
          </m:r>
          <m:r>
            <m:t>  </m:t>
          </m:r>
          <m:sSub>
            <m:e>
              <m:r>
                <m:t>f</m:t>
              </m:r>
            </m:e>
            <m:sub>
              <m:r>
                <m:t>i</m:t>
              </m:r>
            </m:sub>
          </m:sSub>
          <m:r>
            <m:rPr>
              <m:sty m:val="p"/>
            </m:rPr>
            <m:t>=</m:t>
          </m:r>
          <m:sSub>
            <m:e>
              <m:r>
                <m:rPr>
                  <m:nor/>
                  <m:sty m:val="p"/>
                  <m:scr m:val="monospace"/>
                </m:rPr>
                <m:t>bsn_frac</m:t>
              </m:r>
            </m:e>
            <m:sub>
              <m:r>
                <m:t>i</m:t>
              </m:r>
            </m:sub>
          </m:sSub>
          <m:r>
            <m:rPr>
              <m:nor/>
              <m:sty m:val="p"/>
            </m:rPr>
            <m:t> (cekungan) atau </m:t>
          </m:r>
          <m:sSub>
            <m:e>
              <m:r>
                <m:rPr>
                  <m:nor/>
                  <m:sty m:val="p"/>
                  <m:scr m:val="monospace"/>
                </m:rPr>
                <m:t>ru_frac</m:t>
              </m:r>
            </m:e>
            <m:sub>
              <m:r>
                <m:t>i</m:t>
              </m:r>
            </m:sub>
          </m:sSub>
          <m:r>
            <m:rPr>
              <m:nor/>
              <m:sty m:val="p"/>
            </m:rPr>
            <m:t> (LSU)</m:t>
          </m:r>
        </m:oMath>
      </m:oMathPara>
    </w:p>
    <w:p>
      <w:pPr>
        <w:numPr>
          <w:ilvl w:val="0"/>
          <w:numId w:val="1193"/>
        </w:numPr>
        <w:pStyle w:val="Compact"/>
      </w:pPr>
      <w:r>
        <w:rPr>
          <w:bCs/>
          <w:b/>
        </w:rPr>
        <w:t xml:space="preserve">Kebiasaan SWAT+ / catatan port:</w:t>
      </w:r>
    </w:p>
    <w:p>
      <w:pPr>
        <w:numPr>
          <w:ilvl w:val="1"/>
          <w:numId w:val="1194"/>
        </w:numPr>
        <w:pStyle w:val="Compact"/>
      </w:pPr>
      <w:r>
        <w:t xml:space="preserve">Cekungan membaca</w:t>
      </w:r>
      <w:r>
        <w:t xml:space="preserve"> </w:t>
      </w:r>
      <w:r>
        <w:rPr>
          <w:rStyle w:val="VerbatimChar"/>
        </w:rPr>
        <w:t xml:space="preserve">obtypno</w:t>
      </w:r>
      <w:r>
        <w:t xml:space="preserve"> </w:t>
      </w:r>
      <w:r>
        <w:t xml:space="preserve">dari elemen ke-</w:t>
      </w:r>
      <w:r>
        <w:rPr>
          <w:iCs/>
          <w:i/>
        </w:rPr>
        <w:t xml:space="preserve">i</w:t>
      </w:r>
      <w:r>
        <w:t xml:space="preserve"> </w:t>
      </w:r>
      <w:r>
        <w:t xml:space="preserve">untuk HRU ke-</w:t>
      </w:r>
      <w:r>
        <w:rPr>
          <w:iCs/>
          <w:i/>
        </w:rPr>
        <w:t xml:space="preserve">i</w:t>
      </w:r>
      <w:r>
        <w:t xml:space="preserve"> </w:t>
      </w:r>
      <w:r>
        <w:t xml:space="preserve">lalu memakai bobot elemen yang ditunjuk itu, bukan elemen ke-</w:t>
      </w:r>
      <w:r>
        <w:rPr>
          <w:iCs/>
          <w:i/>
        </w:rPr>
        <w:t xml:space="preserve">i</w:t>
      </w:r>
      <w:r>
        <w:t xml:space="preserve"> </w:t>
      </w:r>
      <w:r>
        <w:t xml:space="preserve">langsung; urutan penjumlahan mengikuti urutan itu (docs</w:t>
      </w:r>
      <w:r>
        <w:t xml:space="preserve"> </w:t>
      </w:r>
      <w:r>
        <w:rPr>
          <w:rStyle w:val="VerbatimChar"/>
        </w:rPr>
        <w:t xml:space="preserve">outputs.md</w:t>
      </w:r>
      <w:r>
        <w:t xml:space="preserve">).</w:t>
      </w:r>
    </w:p>
    <w:p>
      <w:pPr>
        <w:numPr>
          <w:ilvl w:val="1"/>
          <w:numId w:val="1194"/>
        </w:numPr>
        <w:pStyle w:val="Compact"/>
      </w:pPr>
      <w:r>
        <w:t xml:space="preserve">Ambang bobot berbeda:</w:t>
      </w:r>
      <w:r>
        <w:t xml:space="preserve"> </w:t>
      </w:r>
      <w:r>
        <w:rPr>
          <w:rStyle w:val="VerbatimChar"/>
        </w:rPr>
        <w:t xml:space="preserve">1e-12</w:t>
      </w:r>
      <w:r>
        <w:t xml:space="preserve"> </w:t>
      </w:r>
      <w:r>
        <w:t xml:space="preserve">untuk cekungan,</w:t>
      </w:r>
      <w:r>
        <w:t xml:space="preserve"> </w:t>
      </w:r>
      <w:r>
        <w:rPr>
          <w:rStyle w:val="VerbatimChar"/>
        </w:rPr>
        <w:t xml:space="preserve">1e-9</w:t>
      </w:r>
      <w:r>
        <w:t xml:space="preserve"> </w:t>
      </w:r>
      <w:r>
        <w:t xml:space="preserve">untuk LSU, seperti di kedua rutin Fortran.</w:t>
      </w:r>
    </w:p>
    <w:p>
      <w:pPr>
        <w:numPr>
          <w:ilvl w:val="1"/>
          <w:numId w:val="1194"/>
        </w:numPr>
        <w:pStyle w:val="Compact"/>
      </w:pPr>
      <w:r>
        <w:t xml:space="preserve">Jumlah dilakukan dalam</w:t>
      </w:r>
      <w:r>
        <w:t xml:space="preserve"> </w:t>
      </w:r>
      <w:r>
        <w:rPr>
          <w:rStyle w:val="VerbatimChar"/>
        </w:rPr>
        <w:t xml:space="preserve">f32</w:t>
      </w:r>
      <w:r>
        <w:t xml:space="preserve"> </w:t>
      </w:r>
      <w:r>
        <w:t xml:space="preserve">dalam urutan elemen; mengubah urutan akan mengubah bit terakhir.</w:t>
      </w:r>
    </w:p>
    <w:bookmarkEnd w:id="188"/>
    <w:bookmarkStart w:id="189" w:name="lapse_rates"/>
    <w:p>
      <w:pPr>
        <w:pStyle w:val="Heading3"/>
      </w:pPr>
      <w:r>
        <w:t xml:space="preserve">5.3.4</w:t>
      </w:r>
      <w:r>
        <w:t xml:space="preserve"> </w:t>
      </w:r>
      <w:r>
        <w:rPr>
          <w:rStyle w:val="VerbatimChar"/>
        </w:rPr>
        <w:t xml:space="preserve">lapse_rates</w:t>
      </w:r>
    </w:p>
    <w:p>
      <w:pPr>
        <w:numPr>
          <w:ilvl w:val="0"/>
          <w:numId w:val="1195"/>
        </w:numPr>
        <w:pStyle w:val="Compact"/>
      </w:pPr>
      <w:r>
        <w:rPr>
          <w:bCs/>
          <w:b/>
        </w:rPr>
        <w:t xml:space="preserve">Lokasi:</w:t>
      </w:r>
      <w:r>
        <w:t xml:space="preserve"> </w:t>
      </w:r>
      <w:r>
        <w:rPr>
          <w:rStyle w:val="VerbatimChar"/>
        </w:rPr>
        <w:t xml:space="preserve">run.rs</w:t>
      </w:r>
      <w:r>
        <w:t xml:space="preserve">,</w:t>
      </w:r>
      <w:r>
        <w:t xml:space="preserve"> </w:t>
      </w:r>
      <w:r>
        <w:rPr>
          <w:rStyle w:val="VerbatimChar"/>
        </w:rPr>
        <w:t xml:space="preserve">fn lapse_rates(project: &amp;Project, weather: &amp;Weather, ist: usize, elev: f32) -&gt; (f32, f32)</w:t>
      </w:r>
      <w:r>
        <w:t xml:space="preserve"> </w:t>
      </w:r>
      <w:r>
        <w:t xml:space="preserve">(privat).</w:t>
      </w:r>
    </w:p>
    <w:p>
      <w:pPr>
        <w:numPr>
          <w:ilvl w:val="0"/>
          <w:numId w:val="1195"/>
        </w:numPr>
        <w:pStyle w:val="Compact"/>
      </w:pPr>
      <w:r>
        <w:rPr>
          <w:bCs/>
          <w:b/>
        </w:rPr>
        <w:t xml:space="preserve">Padanan SWAT+:</w:t>
      </w:r>
      <w:r>
        <w:t xml:space="preserve"> </w:t>
      </w:r>
      <w:r>
        <w:rPr>
          <w:rStyle w:val="VerbatimChar"/>
        </w:rPr>
        <w:t xml:space="preserve">cli_lapse.f90</w:t>
      </w:r>
      <w:r>
        <w:t xml:space="preserve">.</w:t>
      </w:r>
    </w:p>
    <w:p>
      <w:pPr>
        <w:numPr>
          <w:ilvl w:val="0"/>
          <w:numId w:val="1195"/>
        </w:numPr>
        <w:pStyle w:val="Compact"/>
      </w:pPr>
      <w:r>
        <w:rPr>
          <w:bCs/>
          <w:b/>
        </w:rPr>
        <w:t xml:space="preserve">Tujuan:</w:t>
      </w:r>
      <w:r>
        <w:t xml:space="preserve"> </w:t>
      </w:r>
      <w:r>
        <w:t xml:space="preserve">koreksi hujan dan suhu untuk sebuah objek pada elevasi</w:t>
      </w:r>
      <w:r>
        <w:t xml:space="preserve"> </w:t>
      </w:r>
      <w:r>
        <w:rPr>
          <w:rStyle w:val="VerbatimChar"/>
        </w:rPr>
        <w:t xml:space="preserve">elev</w:t>
      </w:r>
      <w:r>
        <w:t xml:space="preserve"> </w:t>
      </w:r>
      <w:r>
        <w:t xml:space="preserve">(m) yang memakai stasiun</w:t>
      </w:r>
      <w:r>
        <w:t xml:space="preserve"> </w:t>
      </w:r>
      <w:r>
        <w:rPr>
          <w:rStyle w:val="VerbatimChar"/>
        </w:rPr>
        <w:t xml:space="preserve">ist</w:t>
      </w:r>
      <w:r>
        <w:t xml:space="preserve">.</w:t>
      </w:r>
    </w:p>
    <w:p>
      <w:pPr>
        <w:numPr>
          <w:ilvl w:val="0"/>
          <w:numId w:val="1195"/>
        </w:numPr>
        <w:pStyle w:val="Compact"/>
      </w:pPr>
      <w:r>
        <w:rPr>
          <w:bCs/>
          <w:b/>
        </w:rPr>
        <w:t xml:space="preserve">Masukan dan keluaran:</w:t>
      </w:r>
      <w:r>
        <w:t xml:space="preserve"> </w:t>
      </w:r>
      <w:r>
        <w:rPr>
          <w:rStyle w:val="VerbatimChar"/>
        </w:rPr>
        <w:t xml:space="preserve">plaps</w:t>
      </w:r>
      <w:r>
        <w:t xml:space="preserve"> </w:t>
      </w:r>
      <w:r>
        <w:t xml:space="preserve">(mm/km) dan</w:t>
      </w:r>
      <w:r>
        <w:t xml:space="preserve"> </w:t>
      </w:r>
      <w:r>
        <w:rPr>
          <w:rStyle w:val="VerbatimChar"/>
        </w:rPr>
        <w:t xml:space="preserve">tlaps</w:t>
      </w:r>
      <w:r>
        <w:t xml:space="preserve"> </w:t>
      </w:r>
      <w:r>
        <w:t xml:space="preserve">(°C/km) dari</w:t>
      </w:r>
      <w:r>
        <w:t xml:space="preserve"> </w:t>
      </w:r>
      <w:r>
        <w:rPr>
          <w:rStyle w:val="VerbatimChar"/>
        </w:rPr>
        <w:t xml:space="preserve">parameters.bsn</w:t>
      </w:r>
      <w:r>
        <w:t xml:space="preserve">; elevasi WGN stasiun atau elevasi pengukur hujan/suhu bila datanya dari berkas. Mengembalikan</w:t>
      </w:r>
      <w:r>
        <w:t xml:space="preserve"> </w:t>
      </w:r>
      <w:r>
        <w:rPr>
          <w:rStyle w:val="VerbatimChar"/>
        </w:rPr>
        <w:t xml:space="preserve">(ΔP, ΔT)</w:t>
      </w:r>
      <w:r>
        <w:t xml:space="preserve"> </w:t>
      </w:r>
      <w:r>
        <w:t xml:space="preserve">dalam mm dan °C;</w:t>
      </w:r>
      <w:r>
        <w:t xml:space="preserve"> </w:t>
      </w:r>
      <w:r>
        <w:rPr>
          <w:rStyle w:val="VerbatimChar"/>
        </w:rPr>
        <w:t xml:space="preserve">(0, 0)</w:t>
      </w:r>
      <w:r>
        <w:t xml:space="preserve"> </w:t>
      </w:r>
      <w:r>
        <w:t xml:space="preserve">bila stasiun tidak ada.</w:t>
      </w:r>
    </w:p>
    <w:p>
      <w:pPr>
        <w:numPr>
          <w:ilvl w:val="0"/>
          <w:numId w:val="1195"/>
        </w:numPr>
        <w:pStyle w:val="Compact"/>
      </w:pPr>
      <w:r>
        <w:rPr>
          <w:bCs/>
          <w:b/>
        </w:rPr>
        <w:t xml:space="preserve">Cara kerja:</w:t>
      </w:r>
    </w:p>
    <w:p>
      <w:pPr>
        <w:pStyle w:val="FirstParagraph"/>
      </w:pPr>
      <m:oMathPara>
        <m:oMathParaPr>
          <m:jc m:val="center"/>
        </m:oMathParaPr>
        <m:oMath>
          <m:r>
            <m:t>Δ</m:t>
          </m:r>
          <m:r>
            <m:t>P</m:t>
          </m:r>
          <m:r>
            <m:rPr>
              <m:sty m:val="p"/>
            </m:rPr>
            <m:t>=</m:t>
          </m:r>
          <m:r>
            <m:rPr>
              <m:nor/>
              <m:sty m:val="p"/>
              <m:scr m:val="monospace"/>
            </m:rPr>
            <m:t>plaps</m:t>
          </m:r>
          <m:r>
            <m:rPr>
              <m:sty m:val="p"/>
            </m:rPr>
            <m:t>⋅</m:t>
          </m:r>
          <m:f>
            <m:fPr>
              <m:type m:val="bar"/>
            </m:fPr>
            <m:num>
              <m:sSub>
                <m:e>
                  <m:r>
                    <m:t>z</m:t>
                  </m:r>
                </m:e>
                <m:sub>
                  <m:r>
                    <m:t>o</m:t>
                  </m:r>
                  <m:r>
                    <m:t>b</m:t>
                  </m:r>
                  <m:r>
                    <m:t>j</m:t>
                  </m:r>
                </m:sub>
              </m:sSub>
              <m:r>
                <m:rPr>
                  <m:sty m:val="p"/>
                </m:rPr>
                <m:t>−</m:t>
              </m:r>
              <m:sSub>
                <m:e>
                  <m:r>
                    <m:t>z</m:t>
                  </m:r>
                </m:e>
                <m:sub>
                  <m:r>
                    <m:t>r</m:t>
                  </m:r>
                  <m:r>
                    <m:t>e</m:t>
                  </m:r>
                  <m:r>
                    <m:t>f</m:t>
                  </m:r>
                  <m:r>
                    <m:rPr>
                      <m:sty m:val="p"/>
                    </m:rPr>
                    <m:t>,</m:t>
                  </m:r>
                  <m:r>
                    <m:t>P</m:t>
                  </m:r>
                </m:sub>
              </m:sSub>
            </m:num>
            <m:den>
              <m:r>
                <m:t>1000</m:t>
              </m:r>
            </m:den>
          </m:f>
          <m:r>
            <m:rPr>
              <m:sty m:val="p"/>
            </m:rPr>
            <m:t>,</m:t>
          </m:r>
          <m:r>
            <m:t>  </m:t>
          </m:r>
          <m:r>
            <m:t>Δ</m:t>
          </m:r>
          <m:r>
            <m:t>T</m:t>
          </m:r>
          <m:r>
            <m:rPr>
              <m:sty m:val="p"/>
            </m:rPr>
            <m:t>=</m:t>
          </m:r>
          <m:r>
            <m:rPr>
              <m:nor/>
              <m:sty m:val="p"/>
              <m:scr m:val="monospace"/>
            </m:rPr>
            <m:t>tlaps</m:t>
          </m:r>
          <m:r>
            <m:rPr>
              <m:sty m:val="p"/>
            </m:rPr>
            <m:t>⋅</m:t>
          </m:r>
          <m:f>
            <m:fPr>
              <m:type m:val="bar"/>
            </m:fPr>
            <m:num>
              <m:sSub>
                <m:e>
                  <m:r>
                    <m:t>z</m:t>
                  </m:r>
                </m:e>
                <m:sub>
                  <m:r>
                    <m:t>r</m:t>
                  </m:r>
                  <m:r>
                    <m:t>e</m:t>
                  </m:r>
                  <m:r>
                    <m:t>f</m:t>
                  </m:r>
                  <m:r>
                    <m:rPr>
                      <m:sty m:val="p"/>
                    </m:rPr>
                    <m:t>,</m:t>
                  </m:r>
                  <m:r>
                    <m:t>T</m:t>
                  </m:r>
                </m:sub>
              </m:sSub>
              <m:r>
                <m:rPr>
                  <m:sty m:val="p"/>
                </m:rPr>
                <m:t>−</m:t>
              </m:r>
              <m:sSub>
                <m:e>
                  <m:r>
                    <m:t>z</m:t>
                  </m:r>
                </m:e>
                <m:sub>
                  <m:r>
                    <m:t>o</m:t>
                  </m:r>
                  <m:r>
                    <m:t>b</m:t>
                  </m:r>
                  <m:r>
                    <m:t>j</m:t>
                  </m:r>
                </m:sub>
              </m:sSub>
            </m:num>
            <m:den>
              <m:r>
                <m:t>1000</m:t>
              </m:r>
            </m:den>
          </m:f>
        </m:oMath>
      </m:oMathPara>
    </w:p>
    <w:p>
      <w:pPr>
        <w:pStyle w:val="FirstParagraph"/>
      </w:pPr>
      <w:r>
        <w:t xml:space="preserve">Di sini</w:t>
      </w:r>
      <w:r>
        <w:t xml:space="preserve"> </w:t>
      </w:r>
      <w:r>
        <w:rPr>
          <w:rStyle w:val="VerbatimChar"/>
        </w:rPr>
        <w:t xml:space="preserve">z_obj</w:t>
      </w:r>
      <w:r>
        <w:t xml:space="preserve"> </w:t>
      </w:r>
      <w:r>
        <w:t xml:space="preserve">adalah elevasi objek,</w:t>
      </w:r>
      <w:r>
        <w:t xml:space="preserve"> </w:t>
      </w:r>
      <w:r>
        <w:rPr>
          <w:rStyle w:val="VerbatimChar"/>
        </w:rPr>
        <w:t xml:space="preserve">z_ref,P</w:t>
      </w:r>
      <w:r>
        <w:t xml:space="preserve"> </w:t>
      </w:r>
      <w:r>
        <w:t xml:space="preserve">elevasi WGN bila hujan disimulasikan (</w:t>
      </w:r>
      <w:r>
        <w:rPr>
          <w:rStyle w:val="VerbatimChar"/>
        </w:rPr>
        <w:t xml:space="preserve">Source::Sim</w:t>
      </w:r>
      <w:r>
        <w:t xml:space="preserve">) atau elevasi pengukur hujan (</w:t>
      </w:r>
      <w:r>
        <w:rPr>
          <w:rStyle w:val="VerbatimChar"/>
        </w:rPr>
        <w:t xml:space="preserve">Source::Gage(i)</w:t>
      </w:r>
      <w:r>
        <w:t xml:space="preserve">), dan</w:t>
      </w:r>
      <w:r>
        <w:t xml:space="preserve"> </w:t>
      </w:r>
      <w:r>
        <w:rPr>
          <w:rStyle w:val="VerbatimChar"/>
        </w:rPr>
        <w:t xml:space="preserve">z_ref,T</w:t>
      </w:r>
      <w:r>
        <w:t xml:space="preserve"> </w:t>
      </w:r>
      <w:r>
        <w:t xml:space="preserve">serupa untuk suhu.</w:t>
      </w:r>
    </w:p>
    <w:p>
      <w:pPr>
        <w:numPr>
          <w:ilvl w:val="0"/>
          <w:numId w:val="1196"/>
        </w:numPr>
        <w:pStyle w:val="Compact"/>
      </w:pPr>
      <w:r>
        <w:rPr>
          <w:bCs/>
          <w:b/>
        </w:rPr>
        <w:t xml:space="preserve">Kebiasaan SWAT+ / catatan port:</w:t>
      </w:r>
      <w:r>
        <w:t xml:space="preserve"> </w:t>
      </w:r>
      <w:r>
        <w:t xml:space="preserve">tanda pada ΔT dibalik terhadap ΔP (referensi dikurangi objek), sama dengan Fortran; dengan</w:t>
      </w:r>
      <w:r>
        <w:t xml:space="preserve"> </w:t>
      </w:r>
      <w:r>
        <w:rPr>
          <w:rStyle w:val="VerbatimChar"/>
        </w:rPr>
        <w:t xml:space="preserve">tlaps</w:t>
      </w:r>
      <w:r>
        <w:t xml:space="preserve"> </w:t>
      </w:r>
      <w:r>
        <w:t xml:space="preserve">positif, objek yang lebih tinggi menjadi lebih dingin. Koreksi dihitung sekali sebelum loop, hanya untuk HRU (objek lain tidak memerlukannya di port ini).</w:t>
      </w:r>
    </w:p>
    <w:bookmarkEnd w:id="189"/>
    <w:bookmarkEnd w:id="190"/>
    <w:bookmarkStart w:id="198" w:name="jam-simulasi-clock.rs"/>
    <w:p>
      <w:pPr>
        <w:pStyle w:val="Heading2"/>
      </w:pPr>
      <w:r>
        <w:t xml:space="preserve">5.4 Jam simulasi (</w:t>
      </w:r>
      <w:r>
        <w:rPr>
          <w:rStyle w:val="VerbatimChar"/>
        </w:rPr>
        <w:t xml:space="preserve">clock.rs</w:t>
      </w:r>
      <w:r>
        <w:t xml:space="preserve">)</w:t>
      </w:r>
    </w:p>
    <w:p>
      <w:pPr>
        <w:pStyle w:val="FirstParagraph"/>
      </w:pPr>
      <w:r>
        <w:rPr>
          <w:rStyle w:val="VerbatimChar"/>
        </w:rPr>
        <w:t xml:space="preserve">Clock</w:t>
      </w:r>
      <w:r>
        <w:t xml:space="preserve"> </w:t>
      </w:r>
      <w:r>
        <w:t xml:space="preserve">adalah padanan variabel global</w:t>
      </w:r>
      <w:r>
        <w:t xml:space="preserve"> </w:t>
      </w:r>
      <w:r>
        <w:rPr>
          <w:rStyle w:val="VerbatimChar"/>
        </w:rPr>
        <w:t xml:space="preserve">time</w:t>
      </w:r>
      <w:r>
        <w:t xml:space="preserve"> </w:t>
      </w:r>
      <w:r>
        <w:t xml:space="preserve">(modul</w:t>
      </w:r>
      <w:r>
        <w:t xml:space="preserve"> </w:t>
      </w:r>
      <w:r>
        <w:rPr>
          <w:rStyle w:val="VerbatimChar"/>
        </w:rPr>
        <w:t xml:space="preserve">time_module</w:t>
      </w:r>
      <w:r>
        <w:t xml:space="preserve">) dan tabel global</w:t>
      </w:r>
      <w:r>
        <w:t xml:space="preserve"> </w:t>
      </w:r>
      <w:r>
        <w:rPr>
          <w:rStyle w:val="VerbatimChar"/>
        </w:rPr>
        <w:t xml:space="preserve">ndays</w:t>
      </w:r>
      <w:r>
        <w:t xml:space="preserve"> </w:t>
      </w:r>
      <w:r>
        <w:t xml:space="preserve">SWAT+. Banyak rutin membaca</w:t>
      </w:r>
      <w:r>
        <w:t xml:space="preserve"> </w:t>
      </w:r>
      <w:r>
        <w:rPr>
          <w:rStyle w:val="VerbatimChar"/>
        </w:rPr>
        <w:t xml:space="preserve">ndays</w:t>
      </w:r>
      <w:r>
        <w:t xml:space="preserve"> </w:t>
      </w:r>
      <w:r>
        <w:t xml:space="preserve">sebagai keadaan global, sehingga port menyimpannya di jam dan meneruskannya ke mana pun dibutuhkan.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Field</w:t>
            </w:r>
          </w:p>
        </w:tc>
        <w:tc>
          <w:tcPr/>
          <w:p>
            <w:pPr>
              <w:pStyle w:val="Compact"/>
              <w:jc w:val="left"/>
            </w:pPr>
            <w:r>
              <w:t xml:space="preserve">Padanan</w:t>
            </w:r>
          </w:p>
        </w:tc>
        <w:tc>
          <w:tcPr/>
          <w:p>
            <w:pPr>
              <w:pStyle w:val="Compact"/>
              <w:jc w:val="left"/>
            </w:pPr>
            <w:r>
              <w:t xml:space="preserve">Arti</w:t>
            </w:r>
          </w:p>
        </w:tc>
      </w:tr>
      <w:tr>
        <w:tc>
          <w:tcPr/>
          <w:p>
            <w:pPr>
              <w:pStyle w:val="Compact"/>
              <w:jc w:val="left"/>
            </w:pPr>
            <w:r>
              <w:rPr>
                <w:rStyle w:val="VerbatimChar"/>
              </w:rPr>
              <w:t xml:space="preserve">yrc</w:t>
            </w:r>
          </w:p>
        </w:tc>
        <w:tc>
          <w:tcPr/>
          <w:p>
            <w:pPr>
              <w:pStyle w:val="Compact"/>
              <w:jc w:val="left"/>
            </w:pPr>
            <w:r>
              <w:rPr>
                <w:rStyle w:val="VerbatimChar"/>
              </w:rPr>
              <w:t xml:space="preserve">time%yrc</w:t>
            </w:r>
          </w:p>
        </w:tc>
        <w:tc>
          <w:tcPr/>
          <w:p>
            <w:pPr>
              <w:pStyle w:val="Compact"/>
              <w:jc w:val="left"/>
            </w:pPr>
            <w:r>
              <w:t xml:space="preserve">tahun kalender</w:t>
            </w:r>
          </w:p>
        </w:tc>
      </w:tr>
      <w:tr>
        <w:tc>
          <w:tcPr/>
          <w:p>
            <w:pPr>
              <w:pStyle w:val="Compact"/>
              <w:jc w:val="left"/>
            </w:pPr>
            <w:r>
              <w:rPr>
                <w:rStyle w:val="VerbatimChar"/>
              </w:rPr>
              <w:t xml:space="preserve">yrs</w:t>
            </w:r>
          </w:p>
        </w:tc>
        <w:tc>
          <w:tcPr/>
          <w:p>
            <w:pPr>
              <w:pStyle w:val="Compact"/>
              <w:jc w:val="left"/>
            </w:pPr>
            <w:r>
              <w:rPr>
                <w:rStyle w:val="VerbatimChar"/>
              </w:rPr>
              <w:t xml:space="preserve">time%yrs</w:t>
            </w:r>
          </w:p>
        </w:tc>
        <w:tc>
          <w:tcPr/>
          <w:p>
            <w:pPr>
              <w:pStyle w:val="Compact"/>
              <w:jc w:val="left"/>
            </w:pPr>
            <w:r>
              <w:t xml:space="preserve">tahun simulasi ke-n (1 = pertama)</w:t>
            </w:r>
          </w:p>
        </w:tc>
      </w:tr>
      <w:tr>
        <w:tc>
          <w:tcPr/>
          <w:p>
            <w:pPr>
              <w:pStyle w:val="Compact"/>
              <w:jc w:val="left"/>
            </w:pPr>
            <w:r>
              <w:rPr>
                <w:rStyle w:val="VerbatimChar"/>
              </w:rPr>
              <w:t xml:space="preserve">nbyr</w:t>
            </w:r>
          </w:p>
        </w:tc>
        <w:tc>
          <w:tcPr/>
          <w:p>
            <w:pPr>
              <w:pStyle w:val="Compact"/>
              <w:jc w:val="left"/>
            </w:pPr>
            <w:r>
              <w:rPr>
                <w:rStyle w:val="VerbatimChar"/>
              </w:rPr>
              <w:t xml:space="preserve">time%nbyr</w:t>
            </w:r>
          </w:p>
        </w:tc>
        <w:tc>
          <w:tcPr/>
          <w:p>
            <w:pPr>
              <w:pStyle w:val="Compact"/>
              <w:jc w:val="left"/>
            </w:pPr>
            <w:r>
              <w:t xml:space="preserve">jumlah tahun disimulasikan</w:t>
            </w:r>
          </w:p>
        </w:tc>
      </w:tr>
      <w:tr>
        <w:tc>
          <w:tcPr/>
          <w:p>
            <w:pPr>
              <w:pStyle w:val="Compact"/>
              <w:jc w:val="left"/>
            </w:pPr>
            <w:r>
              <w:rPr>
                <w:rStyle w:val="VerbatimChar"/>
              </w:rPr>
              <w:t xml:space="preserve">day</w:t>
            </w:r>
          </w:p>
        </w:tc>
        <w:tc>
          <w:tcPr/>
          <w:p>
            <w:pPr>
              <w:pStyle w:val="Compact"/>
              <w:jc w:val="left"/>
            </w:pPr>
            <w:r>
              <w:rPr>
                <w:rStyle w:val="VerbatimChar"/>
              </w:rPr>
              <w:t xml:space="preserve">time%day</w:t>
            </w:r>
          </w:p>
        </w:tc>
        <w:tc>
          <w:tcPr/>
          <w:p>
            <w:pPr>
              <w:pStyle w:val="Compact"/>
              <w:jc w:val="left"/>
            </w:pPr>
            <w:r>
              <w:t xml:space="preserve">hari ke-n dalam tahun (Julian)</w:t>
            </w:r>
          </w:p>
        </w:tc>
      </w:tr>
      <w:tr>
        <w:tc>
          <w:tcPr/>
          <w:p>
            <w:pPr>
              <w:pStyle w:val="Compact"/>
              <w:jc w:val="left"/>
            </w:pPr>
            <w:r>
              <w:rPr>
                <w:rStyle w:val="VerbatimChar"/>
              </w:rPr>
              <w:t xml:space="preserve">mo</w:t>
            </w:r>
            <w:r>
              <w:t xml:space="preserve">,</w:t>
            </w:r>
            <w:r>
              <w:t xml:space="preserve"> </w:t>
            </w:r>
            <w:r>
              <w:rPr>
                <w:rStyle w:val="VerbatimChar"/>
              </w:rPr>
              <w:t xml:space="preserve">day_mo</w:t>
            </w:r>
          </w:p>
        </w:tc>
        <w:tc>
          <w:tcPr/>
          <w:p>
            <w:pPr>
              <w:pStyle w:val="Compact"/>
              <w:jc w:val="left"/>
            </w:pPr>
            <w:r>
              <w:rPr>
                <w:rStyle w:val="VerbatimChar"/>
              </w:rPr>
              <w:t xml:space="preserve">time%mo</w:t>
            </w:r>
            <w:r>
              <w:t xml:space="preserve">,</w:t>
            </w:r>
            <w:r>
              <w:t xml:space="preserve"> </w:t>
            </w:r>
            <w:r>
              <w:rPr>
                <w:rStyle w:val="VerbatimChar"/>
              </w:rPr>
              <w:t xml:space="preserve">time%day_mo</w:t>
            </w:r>
          </w:p>
        </w:tc>
        <w:tc>
          <w:tcPr/>
          <w:p>
            <w:pPr>
              <w:pStyle w:val="Compact"/>
              <w:jc w:val="left"/>
            </w:pPr>
            <w:r>
              <w:t xml:space="preserve">bulan dan tanggal</w:t>
            </w:r>
          </w:p>
        </w:tc>
      </w:tr>
      <w:tr>
        <w:tc>
          <w:tcPr/>
          <w:p>
            <w:pPr>
              <w:pStyle w:val="Compact"/>
              <w:jc w:val="left"/>
            </w:pPr>
            <w:r>
              <w:rPr>
                <w:rStyle w:val="VerbatimChar"/>
              </w:rPr>
              <w:t xml:space="preserve">day_start</w:t>
            </w:r>
          </w:p>
        </w:tc>
        <w:tc>
          <w:tcPr/>
          <w:p>
            <w:pPr>
              <w:pStyle w:val="Compact"/>
              <w:jc w:val="left"/>
            </w:pPr>
            <w:r>
              <w:rPr>
                <w:rStyle w:val="VerbatimChar"/>
              </w:rPr>
              <w:t xml:space="preserve">time%day_start</w:t>
            </w:r>
          </w:p>
        </w:tc>
        <w:tc>
          <w:tcPr/>
          <w:p>
            <w:pPr>
              <w:pStyle w:val="Compact"/>
              <w:jc w:val="left"/>
            </w:pPr>
            <w:r>
              <w:t xml:space="preserve">hari pertama loop tahun ini (1 setelah tahun pertama)</w:t>
            </w:r>
          </w:p>
        </w:tc>
      </w:tr>
      <w:tr>
        <w:tc>
          <w:tcPr/>
          <w:p>
            <w:pPr>
              <w:pStyle w:val="Compact"/>
              <w:jc w:val="left"/>
            </w:pPr>
            <w:r>
              <w:rPr>
                <w:rStyle w:val="VerbatimChar"/>
              </w:rPr>
              <w:t xml:space="preserve">day_end</w:t>
            </w:r>
          </w:p>
        </w:tc>
        <w:tc>
          <w:tcPr/>
          <w:p>
            <w:pPr>
              <w:pStyle w:val="Compact"/>
              <w:jc w:val="left"/>
            </w:pPr>
            <w:r>
              <w:rPr>
                <w:rStyle w:val="VerbatimChar"/>
              </w:rPr>
              <w:t xml:space="preserve">time%day_end</w:t>
            </w:r>
          </w:p>
        </w:tc>
        <w:tc>
          <w:tcPr/>
          <w:p>
            <w:pPr>
              <w:pStyle w:val="Compact"/>
              <w:jc w:val="left"/>
            </w:pPr>
            <w:r>
              <w:t xml:space="preserve">hari terakhir tahun terakhir seperti dibaca (0 = 31 Desember)</w:t>
            </w:r>
          </w:p>
        </w:tc>
      </w:tr>
      <w:tr>
        <w:tc>
          <w:tcPr/>
          <w:p>
            <w:pPr>
              <w:pStyle w:val="Compact"/>
              <w:jc w:val="left"/>
            </w:pPr>
            <w:r>
              <w:rPr>
                <w:rStyle w:val="VerbatimChar"/>
              </w:rPr>
              <w:t xml:space="preserve">day_end_yr</w:t>
            </w:r>
          </w:p>
        </w:tc>
        <w:tc>
          <w:tcPr/>
          <w:p>
            <w:pPr>
              <w:pStyle w:val="Compact"/>
              <w:jc w:val="left"/>
            </w:pPr>
            <w:r>
              <w:rPr>
                <w:rStyle w:val="VerbatimChar"/>
              </w:rPr>
              <w:t xml:space="preserve">time%day_end_yr</w:t>
            </w:r>
          </w:p>
        </w:tc>
        <w:tc>
          <w:tcPr/>
          <w:p>
            <w:pPr>
              <w:pStyle w:val="Compact"/>
              <w:jc w:val="left"/>
            </w:pPr>
            <w:r>
              <w:t xml:space="preserve">hari terakhir loop tahun ini</w:t>
            </w:r>
          </w:p>
        </w:tc>
      </w:tr>
      <w:tr>
        <w:tc>
          <w:tcPr/>
          <w:p>
            <w:pPr>
              <w:pStyle w:val="Compact"/>
              <w:jc w:val="left"/>
            </w:pPr>
            <w:r>
              <w:rPr>
                <w:rStyle w:val="VerbatimChar"/>
              </w:rPr>
              <w:t xml:space="preserve">step</w:t>
            </w:r>
          </w:p>
        </w:tc>
        <w:tc>
          <w:tcPr/>
          <w:p>
            <w:pPr>
              <w:pStyle w:val="Compact"/>
              <w:jc w:val="left"/>
            </w:pPr>
            <w:r>
              <w:rPr>
                <w:rStyle w:val="VerbatimChar"/>
              </w:rPr>
              <w:t xml:space="preserve">time%step</w:t>
            </w:r>
          </w:p>
        </w:tc>
        <w:tc>
          <w:tcPr/>
          <w:p>
            <w:pPr>
              <w:pStyle w:val="Compact"/>
              <w:jc w:val="left"/>
            </w:pPr>
            <w:r>
              <w:t xml:space="preserve">jumlah langkah waktu per hari</w:t>
            </w:r>
          </w:p>
        </w:tc>
      </w:tr>
      <w:tr>
        <w:tc>
          <w:tcPr/>
          <w:p>
            <w:pPr>
              <w:pStyle w:val="Compact"/>
              <w:jc w:val="left"/>
            </w:pPr>
            <w:r>
              <w:rPr>
                <w:rStyle w:val="VerbatimChar"/>
              </w:rPr>
              <w:t xml:space="preserve">end_yr</w:t>
            </w:r>
          </w:p>
        </w:tc>
        <w:tc>
          <w:tcPr/>
          <w:p>
            <w:pPr>
              <w:pStyle w:val="Compact"/>
              <w:jc w:val="left"/>
            </w:pPr>
            <w:r>
              <w:rPr>
                <w:rStyle w:val="VerbatimChar"/>
              </w:rPr>
              <w:t xml:space="preserve">time%end_yr</w:t>
            </w:r>
          </w:p>
        </w:tc>
        <w:tc>
          <w:tcPr/>
          <w:p>
            <w:pPr>
              <w:pStyle w:val="Compact"/>
              <w:jc w:val="left"/>
            </w:pPr>
            <w:r>
              <w:t xml:space="preserve">hari ini hari terakhir tahun</w:t>
            </w:r>
          </w:p>
        </w:tc>
      </w:tr>
      <w:tr>
        <w:tc>
          <w:tcPr/>
          <w:p>
            <w:pPr>
              <w:pStyle w:val="Compact"/>
              <w:jc w:val="left"/>
            </w:pPr>
            <w:r>
              <w:rPr>
                <w:rStyle w:val="VerbatimChar"/>
              </w:rPr>
              <w:t xml:space="preserve">ndays</w:t>
            </w:r>
          </w:p>
        </w:tc>
        <w:tc>
          <w:tcPr/>
          <w:p>
            <w:pPr>
              <w:pStyle w:val="Compact"/>
              <w:jc w:val="left"/>
            </w:pPr>
            <w:r>
              <w:rPr>
                <w:rStyle w:val="VerbatimChar"/>
              </w:rPr>
              <w:t xml:space="preserve">ndays(1:13)</w:t>
            </w:r>
          </w:p>
        </w:tc>
        <w:tc>
          <w:tcPr/>
          <w:p>
            <w:pPr>
              <w:pStyle w:val="Compact"/>
              <w:jc w:val="left"/>
            </w:pPr>
            <w:r>
              <w:t xml:space="preserve">hari kumulatif di akhir setiap bulan;</w:t>
            </w:r>
            <w:r>
              <w:t xml:space="preserve"> </w:t>
            </w:r>
            <w:r>
              <w:rPr>
                <w:rStyle w:val="VerbatimChar"/>
              </w:rPr>
              <w:t xml:space="preserve">ndays[0] = 0</w:t>
            </w:r>
            <w:r>
              <w:t xml:space="preserve">,</w:t>
            </w:r>
            <w:r>
              <w:t xml:space="preserve"> </w:t>
            </w:r>
            <w:r>
              <w:rPr>
                <w:rStyle w:val="VerbatimChar"/>
              </w:rPr>
              <w:t xml:space="preserve">ndays[12] = 365</w:t>
            </w:r>
            <w:r>
              <w:t xml:space="preserve"> </w:t>
            </w:r>
            <w:r>
              <w:t xml:space="preserve">atau</w:t>
            </w:r>
            <w:r>
              <w:t xml:space="preserve"> </w:t>
            </w:r>
            <w:r>
              <w:rPr>
                <w:rStyle w:val="VerbatimChar"/>
              </w:rPr>
              <w:t xml:space="preserve">366</w:t>
            </w:r>
          </w:p>
        </w:tc>
      </w:tr>
    </w:tbl>
    <w:p>
      <w:pPr>
        <w:pStyle w:val="BodyText"/>
      </w:pPr>
      <w:r>
        <w:t xml:space="preserve">Indeks Rust bergeser satu dari Fortran:</w:t>
      </w:r>
      <w:r>
        <w:t xml:space="preserve"> </w:t>
      </w:r>
      <w:r>
        <w:rPr>
          <w:rStyle w:val="VerbatimChar"/>
        </w:rPr>
        <w:t xml:space="preserve">ndays[m]</w:t>
      </w:r>
      <w:r>
        <w:t xml:space="preserve"> </w:t>
      </w:r>
      <w:r>
        <w:t xml:space="preserve">Rust sama dengan</w:t>
      </w:r>
      <w:r>
        <w:t xml:space="preserve"> </w:t>
      </w:r>
      <w:r>
        <w:rPr>
          <w:rStyle w:val="VerbatimChar"/>
        </w:rPr>
        <w:t xml:space="preserve">ndays(m+1)</w:t>
      </w:r>
      <w:r>
        <w:t xml:space="preserve"> </w:t>
      </w:r>
      <w:r>
        <w:t xml:space="preserve">Fortran, yaitu hari terakhir bulan ke-</w:t>
      </w:r>
      <w:r>
        <w:rPr>
          <w:iCs/>
          <w:i/>
        </w:rPr>
        <w:t xml:space="preserve">m</w:t>
      </w:r>
      <w:r>
        <w:t xml:space="preserve">.</w:t>
      </w:r>
    </w:p>
    <w:bookmarkStart w:id="191" w:name="clocknew"/>
    <w:p>
      <w:pPr>
        <w:pStyle w:val="Heading3"/>
      </w:pPr>
      <w:r>
        <w:t xml:space="preserve">5.4.1</w:t>
      </w:r>
      <w:r>
        <w:t xml:space="preserve"> </w:t>
      </w:r>
      <w:r>
        <w:rPr>
          <w:rStyle w:val="VerbatimChar"/>
        </w:rPr>
        <w:t xml:space="preserve">Clock::new</w:t>
      </w:r>
    </w:p>
    <w:p>
      <w:pPr>
        <w:numPr>
          <w:ilvl w:val="0"/>
          <w:numId w:val="1197"/>
        </w:numPr>
        <w:pStyle w:val="Compact"/>
      </w:pPr>
      <w:r>
        <w:rPr>
          <w:bCs/>
          <w:b/>
        </w:rPr>
        <w:t xml:space="preserve">Lokasi:</w:t>
      </w:r>
      <w:r>
        <w:t xml:space="preserve"> </w:t>
      </w:r>
      <w:r>
        <w:rPr>
          <w:rStyle w:val="VerbatimChar"/>
        </w:rPr>
        <w:t xml:space="preserve">crates/swat-engine/src/clock.rs</w:t>
      </w:r>
      <w:r>
        <w:t xml:space="preserve">,</w:t>
      </w:r>
      <w:r>
        <w:t xml:space="preserve"> </w:t>
      </w:r>
      <w:r>
        <w:rPr>
          <w:rStyle w:val="VerbatimChar"/>
        </w:rPr>
        <w:t xml:space="preserve">pub fn new(time: &amp;TimeSim) -&gt; Self</w:t>
      </w:r>
      <w:r>
        <w:t xml:space="preserve">.</w:t>
      </w:r>
    </w:p>
    <w:p>
      <w:pPr>
        <w:numPr>
          <w:ilvl w:val="0"/>
          <w:numId w:val="1197"/>
        </w:numPr>
        <w:pStyle w:val="Compact"/>
      </w:pPr>
      <w:r>
        <w:rPr>
          <w:bCs/>
          <w:b/>
        </w:rPr>
        <w:t xml:space="preserve">Padanan SWAT+:</w:t>
      </w:r>
      <w:r>
        <w:t xml:space="preserve"> </w:t>
      </w:r>
      <w:r>
        <w:rPr>
          <w:rStyle w:val="VerbatimChar"/>
        </w:rPr>
        <w:t xml:space="preserve">time_read.f90</w:t>
      </w:r>
      <w:r>
        <w:t xml:space="preserve"> </w:t>
      </w:r>
      <w:r>
        <w:t xml:space="preserve">(pembacaan</w:t>
      </w:r>
      <w:r>
        <w:t xml:space="preserve"> </w:t>
      </w:r>
      <w:r>
        <w:rPr>
          <w:rStyle w:val="VerbatimChar"/>
        </w:rPr>
        <w:t xml:space="preserve">time.sim</w:t>
      </w:r>
      <w:r>
        <w:t xml:space="preserve">) dan nilai awal</w:t>
      </w:r>
      <w:r>
        <w:t xml:space="preserve"> </w:t>
      </w:r>
      <w:r>
        <w:rPr>
          <w:rStyle w:val="VerbatimChar"/>
        </w:rPr>
        <w:t xml:space="preserve">ndays</w:t>
      </w:r>
      <w:r>
        <w:t xml:space="preserve"> </w:t>
      </w:r>
      <w:r>
        <w:t xml:space="preserve">di</w:t>
      </w:r>
      <w:r>
        <w:t xml:space="preserve"> </w:t>
      </w:r>
      <w:r>
        <w:rPr>
          <w:rStyle w:val="VerbatimChar"/>
        </w:rPr>
        <w:t xml:space="preserve">time_module</w:t>
      </w:r>
      <w:r>
        <w:t xml:space="preserve">.</w:t>
      </w:r>
    </w:p>
    <w:p>
      <w:pPr>
        <w:numPr>
          <w:ilvl w:val="0"/>
          <w:numId w:val="1197"/>
        </w:numPr>
        <w:pStyle w:val="Compact"/>
      </w:pPr>
      <w:r>
        <w:rPr>
          <w:bCs/>
          <w:b/>
        </w:rPr>
        <w:t xml:space="preserve">Tujuan:</w:t>
      </w:r>
      <w:r>
        <w:t xml:space="preserve"> </w:t>
      </w:r>
      <w:r>
        <w:t xml:space="preserve">jam setelah</w:t>
      </w:r>
      <w:r>
        <w:t xml:space="preserve"> </w:t>
      </w:r>
      <w:r>
        <w:rPr>
          <w:rStyle w:val="VerbatimChar"/>
        </w:rPr>
        <w:t xml:space="preserve">time.sim</w:t>
      </w:r>
      <w:r>
        <w:t xml:space="preserve"> </w:t>
      </w:r>
      <w:r>
        <w:t xml:space="preserve">dibaca: tahun awal, jumlah tahun, hari awal, bulan dan tanggal hari awal.</w:t>
      </w:r>
    </w:p>
    <w:p>
      <w:pPr>
        <w:numPr>
          <w:ilvl w:val="0"/>
          <w:numId w:val="1197"/>
        </w:numPr>
        <w:pStyle w:val="Compact"/>
      </w:pPr>
      <w:r>
        <w:rPr>
          <w:bCs/>
          <w:b/>
        </w:rPr>
        <w:t xml:space="preserve">Cara kerja:</w:t>
      </w:r>
    </w:p>
    <w:p>
      <w:pPr>
        <w:numPr>
          <w:ilvl w:val="1"/>
          <w:numId w:val="1198"/>
        </w:numPr>
        <w:pStyle w:val="Compact"/>
      </w:pPr>
      <w:r>
        <w:rPr>
          <w:rStyle w:val="VerbatimChar"/>
        </w:rPr>
        <w:t xml:space="preserve">t = time.normalized()</w:t>
      </w:r>
      <w:r>
        <w:t xml:space="preserve"> </w:t>
      </w:r>
      <w:r>
        <w:t xml:space="preserve">(normalisasi</w:t>
      </w:r>
      <w:r>
        <w:t xml:space="preserve"> </w:t>
      </w:r>
      <w:r>
        <w:rPr>
          <w:rStyle w:val="VerbatimChar"/>
        </w:rPr>
        <w:t xml:space="preserve">step ≤ 0</w:t>
      </w:r>
      <w:r>
        <w:t xml:space="preserve"> </w:t>
      </w:r>
      <w:r>
        <w:t xml:space="preserve">→ harian,</w:t>
      </w:r>
      <w:r>
        <w:t xml:space="preserve"> </w:t>
      </w:r>
      <w:r>
        <w:rPr>
          <w:rStyle w:val="VerbatimChar"/>
        </w:rPr>
        <w:t xml:space="preserve">day_start ≤ 0</w:t>
      </w:r>
      <w:r>
        <w:t xml:space="preserve"> </w:t>
      </w:r>
      <w:r>
        <w:t xml:space="preserve">→ 1; lihat docs</w:t>
      </w:r>
      <w:r>
        <w:t xml:space="preserve"> </w:t>
      </w:r>
      <w:r>
        <w:rPr>
          <w:rStyle w:val="VerbatimChar"/>
        </w:rPr>
        <w:t xml:space="preserve">swat-quirks.md</w:t>
      </w:r>
      <w:r>
        <w:t xml:space="preserve">, bagian</w:t>
      </w:r>
      <w:r>
        <w:t xml:space="preserve"> </w:t>
      </w:r>
      <w:r>
        <w:rPr>
          <w:rStyle w:val="VerbatimChar"/>
        </w:rPr>
        <w:t xml:space="preserve">time.sim</w:t>
      </w:r>
      <w:r>
        <w:t xml:space="preserve">).</w:t>
      </w:r>
    </w:p>
    <w:p>
      <w:pPr>
        <w:numPr>
          <w:ilvl w:val="1"/>
          <w:numId w:val="1198"/>
        </w:numPr>
        <w:pStyle w:val="Compact"/>
      </w:pPr>
      <w:r>
        <w:rPr>
          <w:rStyle w:val="VerbatimChar"/>
        </w:rPr>
        <w:t xml:space="preserve">ndays = NDAYS_LEAP</w:t>
      </w:r>
      <w:r>
        <w:t xml:space="preserve"> </w:t>
      </w:r>
      <w:r>
        <w:t xml:space="preserve">(tabel kabisat), lalu</w:t>
      </w:r>
      <w:r>
        <w:t xml:space="preserve"> </w:t>
      </w:r>
      <w:r>
        <w:rPr>
          <w:rStyle w:val="VerbatimChar"/>
        </w:rPr>
        <w:t xml:space="preserve">(mo, day_mo) = xmon(&amp;ndays, day_start)</w:t>
      </w:r>
      <w:r>
        <w:t xml:space="preserve">.</w:t>
      </w:r>
    </w:p>
    <w:p>
      <w:pPr>
        <w:numPr>
          <w:ilvl w:val="1"/>
          <w:numId w:val="1198"/>
        </w:numPr>
        <w:pStyle w:val="Compact"/>
      </w:pPr>
      <w:r>
        <w:t xml:space="preserve">Field lain:</w:t>
      </w:r>
      <w:r>
        <w:t xml:space="preserve"> </w:t>
      </w:r>
      <w:r>
        <w:rPr>
          <w:rStyle w:val="VerbatimChar"/>
        </w:rPr>
        <w:t xml:space="preserve">yrc = yrc_start</w:t>
      </w:r>
      <w:r>
        <w:t xml:space="preserve">,</w:t>
      </w:r>
      <w:r>
        <w:t xml:space="preserve"> </w:t>
      </w:r>
      <w:r>
        <w:rPr>
          <w:rStyle w:val="VerbatimChar"/>
        </w:rPr>
        <w:t xml:space="preserve">yrs = 1</w:t>
      </w:r>
      <w:r>
        <w:t xml:space="preserve">,</w:t>
      </w:r>
      <w:r>
        <w:t xml:space="preserve"> </w:t>
      </w:r>
      <w:r>
        <w:rPr>
          <w:rStyle w:val="VerbatimChar"/>
        </w:rPr>
        <w:t xml:space="preserve">nbyr = t.years()</w:t>
      </w:r>
      <w:r>
        <w:t xml:space="preserve">,</w:t>
      </w:r>
      <w:r>
        <w:t xml:space="preserve"> </w:t>
      </w:r>
      <w:r>
        <w:rPr>
          <w:rStyle w:val="VerbatimChar"/>
        </w:rPr>
        <w:t xml:space="preserve">day_end_yr = 0</w:t>
      </w:r>
      <w:r>
        <w:t xml:space="preserve">,</w:t>
      </w:r>
      <w:r>
        <w:t xml:space="preserve"> </w:t>
      </w:r>
      <w:r>
        <w:rPr>
          <w:rStyle w:val="VerbatimChar"/>
        </w:rPr>
        <w:t xml:space="preserve">end_yr = false</w:t>
      </w:r>
      <w:r>
        <w:t xml:space="preserve">.</w:t>
      </w:r>
    </w:p>
    <w:p>
      <w:pPr>
        <w:numPr>
          <w:ilvl w:val="0"/>
          <w:numId w:val="1197"/>
        </w:numPr>
        <w:pStyle w:val="Compact"/>
      </w:pPr>
      <w:r>
        <w:rPr>
          <w:bCs/>
          <w:b/>
        </w:rPr>
        <w:t xml:space="preserve">Kebiasaan SWAT+ / catatan port:</w:t>
      </w:r>
      <w:r>
        <w:t xml:space="preserve"> </w:t>
      </w:r>
      <w:r>
        <w:t xml:space="preserve">tabel</w:t>
      </w:r>
      <w:r>
        <w:t xml:space="preserve"> </w:t>
      </w:r>
      <w:r>
        <w:rPr>
          <w:rStyle w:val="VerbatimChar"/>
        </w:rPr>
        <w:t xml:space="preserve">ndays</w:t>
      </w:r>
      <w:r>
        <w:t xml:space="preserve"> </w:t>
      </w:r>
      <w:r>
        <w:t xml:space="preserve">mula-mula selalu tabel tahun kabisat, apa pun tahunnya; pembaca cuaca kemudian dapat menggantinya (</w:t>
      </w:r>
      <w:r>
        <w:rPr>
          <w:rStyle w:val="VerbatimChar"/>
        </w:rPr>
        <w:t xml:space="preserve">set_ndays_mod4</w:t>
      </w:r>
      <w:r>
        <w:t xml:space="preserve">) sebelum loop dimulai. Rutin yang membaca</w:t>
      </w:r>
      <w:r>
        <w:t xml:space="preserve"> </w:t>
      </w:r>
      <w:r>
        <w:rPr>
          <w:rStyle w:val="VerbatimChar"/>
        </w:rPr>
        <w:t xml:space="preserve">ndays</w:t>
      </w:r>
      <w:r>
        <w:t xml:space="preserve"> </w:t>
      </w:r>
      <w:r>
        <w:t xml:space="preserve">sebelum loop (misalnya</w:t>
      </w:r>
      <w:r>
        <w:t xml:space="preserve"> </w:t>
      </w:r>
      <w:r>
        <w:rPr>
          <w:rStyle w:val="VerbatimChar"/>
        </w:rPr>
        <w:t xml:space="preserve">cli_initwgn</w:t>
      </w:r>
      <w:r>
        <w:t xml:space="preserve">) melihat tabel dalam keadaan itu (docs</w:t>
      </w:r>
      <w:r>
        <w:t xml:space="preserve"> </w:t>
      </w:r>
      <w:r>
        <w:rPr>
          <w:rStyle w:val="VerbatimChar"/>
        </w:rPr>
        <w:t xml:space="preserve">swat-quirks.md</w:t>
      </w:r>
      <w:r>
        <w:t xml:space="preserve">:</w:t>
      </w:r>
      <w:r>
        <w:t xml:space="preserve"> </w:t>
      </w:r>
      <w:r>
        <w:t xml:space="preserve">“</w:t>
      </w:r>
      <w:r>
        <w:t xml:space="preserve">The month table is global</w:t>
      </w:r>
      <w:r>
        <w:t xml:space="preserve">”</w:t>
      </w:r>
      <w:r>
        <w:t xml:space="preserve">).</w:t>
      </w:r>
    </w:p>
    <w:bookmarkEnd w:id="191"/>
    <w:bookmarkStart w:id="192" w:name="clockset_ndays_mod4"/>
    <w:p>
      <w:pPr>
        <w:pStyle w:val="Heading3"/>
      </w:pPr>
      <w:r>
        <w:t xml:space="preserve">5.4.2</w:t>
      </w:r>
      <w:r>
        <w:t xml:space="preserve"> </w:t>
      </w:r>
      <w:r>
        <w:rPr>
          <w:rStyle w:val="VerbatimChar"/>
        </w:rPr>
        <w:t xml:space="preserve">Clock::set_ndays_mod4</w:t>
      </w:r>
    </w:p>
    <w:p>
      <w:pPr>
        <w:numPr>
          <w:ilvl w:val="0"/>
          <w:numId w:val="1199"/>
        </w:numPr>
        <w:pStyle w:val="Compact"/>
      </w:pPr>
      <w:r>
        <w:rPr>
          <w:bCs/>
          <w:b/>
        </w:rPr>
        <w:t xml:space="preserve">Lokasi:</w:t>
      </w:r>
      <w:r>
        <w:t xml:space="preserve"> </w:t>
      </w:r>
      <w:r>
        <w:rPr>
          <w:rStyle w:val="VerbatimChar"/>
        </w:rPr>
        <w:t xml:space="preserve">clock.rs</w:t>
      </w:r>
      <w:r>
        <w:t xml:space="preserve">,</w:t>
      </w:r>
      <w:r>
        <w:t xml:space="preserve"> </w:t>
      </w:r>
      <w:r>
        <w:rPr>
          <w:rStyle w:val="VerbatimChar"/>
        </w:rPr>
        <w:t xml:space="preserve">pub fn set_ndays_mod4(&amp;mut self, year: i32)</w:t>
      </w:r>
      <w:r>
        <w:t xml:space="preserve">.</w:t>
      </w:r>
    </w:p>
    <w:p>
      <w:pPr>
        <w:numPr>
          <w:ilvl w:val="0"/>
          <w:numId w:val="1199"/>
        </w:numPr>
        <w:pStyle w:val="Compact"/>
      </w:pPr>
      <w:r>
        <w:rPr>
          <w:bCs/>
          <w:b/>
        </w:rPr>
        <w:t xml:space="preserve">Padanan SWAT+:</w:t>
      </w:r>
      <w:r>
        <w:t xml:space="preserve"> </w:t>
      </w:r>
      <w:r>
        <w:t xml:space="preserve">pernyataan</w:t>
      </w:r>
      <w:r>
        <w:t xml:space="preserve"> </w:t>
      </w:r>
      <w:r>
        <w:rPr>
          <w:rStyle w:val="VerbatimChar"/>
        </w:rPr>
        <w:t xml:space="preserve">if (mod(iyr,4) == 0) then ndays = ndays_leap else ndays = ndays_noleap</w:t>
      </w:r>
      <w:r>
        <w:t xml:space="preserve"> </w:t>
      </w:r>
      <w:r>
        <w:t xml:space="preserve">di pembaca berkas cuaca (dipanggil dari</w:t>
      </w:r>
      <w:r>
        <w:t xml:space="preserve"> </w:t>
      </w:r>
      <w:r>
        <w:rPr>
          <w:rStyle w:val="VerbatimChar"/>
        </w:rPr>
        <w:t xml:space="preserve">climate.rs</w:t>
      </w:r>
      <w:r>
        <w:t xml:space="preserve">, pembaca suhu).</w:t>
      </w:r>
    </w:p>
    <w:p>
      <w:pPr>
        <w:numPr>
          <w:ilvl w:val="0"/>
          <w:numId w:val="1199"/>
        </w:numPr>
        <w:pStyle w:val="Compact"/>
      </w:pPr>
      <w:r>
        <w:rPr>
          <w:bCs/>
          <w:b/>
        </w:rPr>
        <w:t xml:space="preserve">Tujuan:</w:t>
      </w:r>
      <w:r>
        <w:t xml:space="preserve"> </w:t>
      </w:r>
      <w:r>
        <w:t xml:space="preserve">menyetel</w:t>
      </w:r>
      <w:r>
        <w:t xml:space="preserve"> </w:t>
      </w:r>
      <w:r>
        <w:rPr>
          <w:rStyle w:val="VerbatimChar"/>
        </w:rPr>
        <w:t xml:space="preserve">ndays</w:t>
      </w:r>
      <w:r>
        <w:t xml:space="preserve"> </w:t>
      </w:r>
      <w:r>
        <w:t xml:space="preserve">dengan aturan kabisat sederhana</w:t>
      </w:r>
      <w:r>
        <w:t xml:space="preserve"> </w:t>
      </w:r>
      <w:r>
        <w:t xml:space="preserve">“</w:t>
      </w:r>
      <w:r>
        <w:t xml:space="preserve">habis dibagi 4</w:t>
      </w:r>
      <w:r>
        <w:t xml:space="preserve">”</w:t>
      </w:r>
      <w:r>
        <w:t xml:space="preserve">.</w:t>
      </w:r>
    </w:p>
    <w:p>
      <w:pPr>
        <w:numPr>
          <w:ilvl w:val="0"/>
          <w:numId w:val="1199"/>
        </w:numPr>
        <w:pStyle w:val="Compact"/>
      </w:pPr>
      <w:r>
        <w:rPr>
          <w:bCs/>
          <w:b/>
        </w:rPr>
        <w:t xml:space="preserve">Kebiasaan SWAT+ / catatan port:</w:t>
      </w:r>
      <w:r>
        <w:t xml:space="preserve"> </w:t>
      </w:r>
      <w:r>
        <w:t xml:space="preserve">hanya</w:t>
      </w:r>
      <w:r>
        <w:t xml:space="preserve"> </w:t>
      </w:r>
      <w:r>
        <w:rPr>
          <w:rStyle w:val="VerbatimChar"/>
        </w:rPr>
        <w:t xml:space="preserve">time_control</w:t>
      </w:r>
      <w:r>
        <w:t xml:space="preserve"> </w:t>
      </w:r>
      <w:r>
        <w:t xml:space="preserve">yang memakai aturan abad (habis dibagi 100 bukan kabisat kecuali habis dibagi 400); pembaca memakai aturan mod 4 saja. Port mempertahankan kedua aturan di tempatnya masing-masing.</w:t>
      </w:r>
    </w:p>
    <w:bookmarkEnd w:id="192"/>
    <w:bookmarkStart w:id="193" w:name="clockbefore_loop"/>
    <w:p>
      <w:pPr>
        <w:pStyle w:val="Heading3"/>
      </w:pPr>
      <w:r>
        <w:t xml:space="preserve">5.4.3</w:t>
      </w:r>
      <w:r>
        <w:t xml:space="preserve"> </w:t>
      </w:r>
      <w:r>
        <w:rPr>
          <w:rStyle w:val="VerbatimChar"/>
        </w:rPr>
        <w:t xml:space="preserve">Clock::before_loop</w:t>
      </w:r>
    </w:p>
    <w:p>
      <w:pPr>
        <w:numPr>
          <w:ilvl w:val="0"/>
          <w:numId w:val="1200"/>
        </w:numPr>
        <w:pStyle w:val="Compact"/>
      </w:pPr>
      <w:r>
        <w:rPr>
          <w:bCs/>
          <w:b/>
        </w:rPr>
        <w:t xml:space="preserve">Lokasi:</w:t>
      </w:r>
      <w:r>
        <w:t xml:space="preserve"> </w:t>
      </w:r>
      <w:r>
        <w:rPr>
          <w:rStyle w:val="VerbatimChar"/>
        </w:rPr>
        <w:t xml:space="preserve">clock.rs</w:t>
      </w:r>
      <w:r>
        <w:t xml:space="preserve">,</w:t>
      </w:r>
      <w:r>
        <w:t xml:space="preserve"> </w:t>
      </w:r>
      <w:r>
        <w:rPr>
          <w:rStyle w:val="VerbatimChar"/>
        </w:rPr>
        <w:t xml:space="preserve">pub fn before_loop(&amp;mut self)</w:t>
      </w:r>
      <w:r>
        <w:t xml:space="preserve">.</w:t>
      </w:r>
    </w:p>
    <w:p>
      <w:pPr>
        <w:numPr>
          <w:ilvl w:val="0"/>
          <w:numId w:val="1200"/>
        </w:numPr>
        <w:pStyle w:val="Compact"/>
      </w:pPr>
      <w:r>
        <w:rPr>
          <w:bCs/>
          <w:b/>
        </w:rPr>
        <w:t xml:space="preserve">Padanan SWAT+:</w:t>
      </w:r>
      <w:r>
        <w:t xml:space="preserve"> </w:t>
      </w:r>
      <w:r>
        <w:t xml:space="preserve">awal</w:t>
      </w:r>
      <w:r>
        <w:t xml:space="preserve"> </w:t>
      </w:r>
      <w:r>
        <w:rPr>
          <w:rStyle w:val="VerbatimChar"/>
        </w:rPr>
        <w:t xml:space="preserve">time_control.f90</w:t>
      </w:r>
      <w:r>
        <w:t xml:space="preserve"> </w:t>
      </w:r>
      <w:r>
        <w:t xml:space="preserve">sebelum</w:t>
      </w:r>
      <w:r>
        <w:t xml:space="preserve"> </w:t>
      </w:r>
      <w:r>
        <w:rPr>
          <w:rStyle w:val="VerbatimChar"/>
        </w:rPr>
        <w:t xml:space="preserve">do curyr</w:t>
      </w:r>
      <w:r>
        <w:t xml:space="preserve">:</w:t>
      </w:r>
      <w:r>
        <w:t xml:space="preserve"> </w:t>
      </w:r>
      <w:r>
        <w:rPr>
          <w:rStyle w:val="VerbatimChar"/>
        </w:rPr>
        <w:t xml:space="preserve">day_end_yr</w:t>
      </w:r>
      <w:r>
        <w:t xml:space="preserve"> </w:t>
      </w:r>
      <w:r>
        <w:t xml:space="preserve">dari</w:t>
      </w:r>
      <w:r>
        <w:t xml:space="preserve"> </w:t>
      </w:r>
      <w:r>
        <w:rPr>
          <w:rStyle w:val="VerbatimChar"/>
        </w:rPr>
        <w:t xml:space="preserve">mod(yrc,4)</w:t>
      </w:r>
      <w:r>
        <w:t xml:space="preserve">,</w:t>
      </w:r>
      <w:r>
        <w:t xml:space="preserve"> </w:t>
      </w:r>
      <w:r>
        <w:rPr>
          <w:rStyle w:val="VerbatimChar"/>
        </w:rPr>
        <w:t xml:space="preserve">time%yrs = 1</w:t>
      </w:r>
      <w:r>
        <w:t xml:space="preserve">,</w:t>
      </w:r>
      <w:r>
        <w:t xml:space="preserve"> </w:t>
      </w:r>
      <w:r>
        <w:rPr>
          <w:rStyle w:val="VerbatimChar"/>
        </w:rPr>
        <w:t xml:space="preserve">time%day = time%day_start</w:t>
      </w:r>
      <w:r>
        <w:t xml:space="preserve">,</w:t>
      </w:r>
      <w:r>
        <w:t xml:space="preserve"> </w:t>
      </w:r>
      <w:r>
        <w:rPr>
          <w:rStyle w:val="VerbatimChar"/>
        </w:rPr>
        <w:t xml:space="preserve">call xmon</w:t>
      </w:r>
      <w:r>
        <w:t xml:space="preserve">.</w:t>
      </w:r>
    </w:p>
    <w:p>
      <w:pPr>
        <w:numPr>
          <w:ilvl w:val="0"/>
          <w:numId w:val="1200"/>
        </w:numPr>
        <w:pStyle w:val="Compact"/>
      </w:pPr>
      <w:r>
        <w:rPr>
          <w:bCs/>
          <w:b/>
        </w:rPr>
        <w:t xml:space="preserve">Tujuan:</w:t>
      </w:r>
      <w:r>
        <w:t xml:space="preserve"> </w:t>
      </w:r>
      <w:r>
        <w:t xml:space="preserve">keadaan yang dibutuhkan</w:t>
      </w:r>
      <w:r>
        <w:t xml:space="preserve"> </w:t>
      </w:r>
      <w:r>
        <w:rPr>
          <w:rStyle w:val="VerbatimChar"/>
        </w:rPr>
        <w:t xml:space="preserve">cli_precip_control(0)</w:t>
      </w:r>
      <w:r>
        <w:t xml:space="preserve"> </w:t>
      </w:r>
      <w:r>
        <w:t xml:space="preserve">untuk membangkitkan hujan hari pertama.</w:t>
      </w:r>
    </w:p>
    <w:p>
      <w:pPr>
        <w:numPr>
          <w:ilvl w:val="0"/>
          <w:numId w:val="1200"/>
        </w:numPr>
        <w:pStyle w:val="Compact"/>
      </w:pPr>
      <w:r>
        <w:rPr>
          <w:bCs/>
          <w:b/>
        </w:rPr>
        <w:t xml:space="preserve">Cara kerja:</w:t>
      </w:r>
      <w:r>
        <w:t xml:space="preserve"> </w:t>
      </w:r>
      <w:r>
        <w:rPr>
          <w:rStyle w:val="VerbatimChar"/>
        </w:rPr>
        <w:t xml:space="preserve">day_end_yr = 366</w:t>
      </w:r>
      <w:r>
        <w:t xml:space="preserve"> </w:t>
      </w:r>
      <w:r>
        <w:t xml:space="preserve">bila</w:t>
      </w:r>
      <w:r>
        <w:t xml:space="preserve"> </w:t>
      </w:r>
      <w:r>
        <w:rPr>
          <w:rStyle w:val="VerbatimChar"/>
        </w:rPr>
        <w:t xml:space="preserve">yrc mod 4 = 0</w:t>
      </w:r>
      <w:r>
        <w:t xml:space="preserve">, selain itu</w:t>
      </w:r>
      <w:r>
        <w:t xml:space="preserve"> </w:t>
      </w:r>
      <w:r>
        <w:rPr>
          <w:rStyle w:val="VerbatimChar"/>
        </w:rPr>
        <w:t xml:space="preserve">365</w:t>
      </w:r>
      <w:r>
        <w:t xml:space="preserve">;</w:t>
      </w:r>
      <w:r>
        <w:t xml:space="preserve"> </w:t>
      </w:r>
      <w:r>
        <w:rPr>
          <w:rStyle w:val="VerbatimChar"/>
        </w:rPr>
        <w:t xml:space="preserve">yrs = 1</w:t>
      </w:r>
      <w:r>
        <w:t xml:space="preserve">;</w:t>
      </w:r>
      <w:r>
        <w:t xml:space="preserve"> </w:t>
      </w:r>
      <w:r>
        <w:rPr>
          <w:rStyle w:val="VerbatimChar"/>
        </w:rPr>
        <w:t xml:space="preserve">(mo, day_mo) = xmon(ndays, day)</w:t>
      </w:r>
      <w:r>
        <w:t xml:space="preserve"> </w:t>
      </w:r>
      <w:r>
        <w:t xml:space="preserve">dengan</w:t>
      </w:r>
      <w:r>
        <w:t xml:space="preserve"> </w:t>
      </w:r>
      <w:r>
        <w:rPr>
          <w:rStyle w:val="VerbatimChar"/>
        </w:rPr>
        <w:t xml:space="preserve">ndays</w:t>
      </w:r>
      <w:r>
        <w:t xml:space="preserve"> </w:t>
      </w:r>
      <w:r>
        <w:t xml:space="preserve">dalam keadaan setelah pembaca.</w:t>
      </w:r>
    </w:p>
    <w:p>
      <w:pPr>
        <w:numPr>
          <w:ilvl w:val="0"/>
          <w:numId w:val="1200"/>
        </w:numPr>
        <w:pStyle w:val="Compact"/>
      </w:pPr>
      <w:r>
        <w:rPr>
          <w:bCs/>
          <w:b/>
        </w:rPr>
        <w:t xml:space="preserve">Kebiasaan SWAT+ / catatan port:</w:t>
      </w:r>
      <w:r>
        <w:t xml:space="preserve"> </w:t>
      </w:r>
      <w:r>
        <w:t xml:space="preserve">di sini pun aturan mod 4, bukan Gregorian penuh.</w:t>
      </w:r>
    </w:p>
    <w:bookmarkEnd w:id="193"/>
    <w:bookmarkStart w:id="194" w:name="clockstart_year"/>
    <w:p>
      <w:pPr>
        <w:pStyle w:val="Heading3"/>
      </w:pPr>
      <w:r>
        <w:t xml:space="preserve">5.4.4</w:t>
      </w:r>
      <w:r>
        <w:t xml:space="preserve"> </w:t>
      </w:r>
      <w:r>
        <w:rPr>
          <w:rStyle w:val="VerbatimChar"/>
        </w:rPr>
        <w:t xml:space="preserve">Clock::start_year</w:t>
      </w:r>
    </w:p>
    <w:p>
      <w:pPr>
        <w:numPr>
          <w:ilvl w:val="0"/>
          <w:numId w:val="1201"/>
        </w:numPr>
        <w:pStyle w:val="Compact"/>
      </w:pPr>
      <w:r>
        <w:rPr>
          <w:bCs/>
          <w:b/>
        </w:rPr>
        <w:t xml:space="preserve">Lokasi:</w:t>
      </w:r>
      <w:r>
        <w:t xml:space="preserve"> </w:t>
      </w:r>
      <w:r>
        <w:rPr>
          <w:rStyle w:val="VerbatimChar"/>
        </w:rPr>
        <w:t xml:space="preserve">clock.rs</w:t>
      </w:r>
      <w:r>
        <w:t xml:space="preserve">,</w:t>
      </w:r>
      <w:r>
        <w:t xml:space="preserve"> </w:t>
      </w:r>
      <w:r>
        <w:rPr>
          <w:rStyle w:val="VerbatimChar"/>
        </w:rPr>
        <w:t xml:space="preserve">pub fn start_year(&amp;mut self, curyr: i32)</w:t>
      </w:r>
      <w:r>
        <w:t xml:space="preserve">.</w:t>
      </w:r>
    </w:p>
    <w:p>
      <w:pPr>
        <w:numPr>
          <w:ilvl w:val="0"/>
          <w:numId w:val="1201"/>
        </w:numPr>
        <w:pStyle w:val="Compact"/>
      </w:pPr>
      <w:r>
        <w:rPr>
          <w:bCs/>
          <w:b/>
        </w:rPr>
        <w:t xml:space="preserve">Padanan SWAT+:</w:t>
      </w:r>
      <w:r>
        <w:t xml:space="preserve"> </w:t>
      </w:r>
      <w:r>
        <w:t xml:space="preserve">awal badan</w:t>
      </w:r>
      <w:r>
        <w:t xml:space="preserve"> </w:t>
      </w:r>
      <w:r>
        <w:rPr>
          <w:rStyle w:val="VerbatimChar"/>
        </w:rPr>
        <w:t xml:space="preserve">do curyr</w:t>
      </w:r>
      <w:r>
        <w:t xml:space="preserve"> </w:t>
      </w:r>
      <w:r>
        <w:t xml:space="preserve">di</w:t>
      </w:r>
      <w:r>
        <w:t xml:space="preserve"> </w:t>
      </w:r>
      <w:r>
        <w:rPr>
          <w:rStyle w:val="VerbatimChar"/>
        </w:rPr>
        <w:t xml:space="preserve">time_control.f90</w:t>
      </w:r>
      <w:r>
        <w:t xml:space="preserve">.</w:t>
      </w:r>
    </w:p>
    <w:p>
      <w:pPr>
        <w:numPr>
          <w:ilvl w:val="0"/>
          <w:numId w:val="1201"/>
        </w:numPr>
        <w:pStyle w:val="Compact"/>
      </w:pPr>
      <w:r>
        <w:rPr>
          <w:bCs/>
          <w:b/>
        </w:rPr>
        <w:t xml:space="preserve">Tujuan:</w:t>
      </w:r>
      <w:r>
        <w:t xml:space="preserve"> </w:t>
      </w:r>
      <w:r>
        <w:t xml:space="preserve">awal tahun simulasi</w:t>
      </w:r>
      <w:r>
        <w:t xml:space="preserve"> </w:t>
      </w:r>
      <w:r>
        <w:rPr>
          <w:rStyle w:val="VerbatimChar"/>
        </w:rPr>
        <w:t xml:space="preserve">curyr</w:t>
      </w:r>
      <w:r>
        <w:t xml:space="preserve"> </w:t>
      </w:r>
      <w:r>
        <w:t xml:space="preserve">(berbasis 1): tabel bulan tahun itu, hari pertama dan terakhir loop.</w:t>
      </w:r>
    </w:p>
    <w:p>
      <w:pPr>
        <w:numPr>
          <w:ilvl w:val="0"/>
          <w:numId w:val="1201"/>
        </w:numPr>
        <w:pStyle w:val="Compact"/>
      </w:pPr>
      <w:r>
        <w:rPr>
          <w:bCs/>
          <w:b/>
        </w:rPr>
        <w:t xml:space="preserve">Cara kerja:</w:t>
      </w:r>
    </w:p>
    <w:p>
      <w:pPr>
        <w:numPr>
          <w:ilvl w:val="1"/>
          <w:numId w:val="1202"/>
        </w:numPr>
        <w:pStyle w:val="Compact"/>
      </w:pPr>
      <w:r>
        <w:rPr>
          <w:rStyle w:val="VerbatimChar"/>
        </w:rPr>
        <w:t xml:space="preserve">yrs = curyr</w:t>
      </w:r>
      <w:r>
        <w:t xml:space="preserve">;</w:t>
      </w:r>
      <w:r>
        <w:t xml:space="preserve"> </w:t>
      </w:r>
      <w:r>
        <w:rPr>
          <w:rStyle w:val="VerbatimChar"/>
        </w:rPr>
        <w:t xml:space="preserve">ndays</w:t>
      </w:r>
      <w:r>
        <w:t xml:space="preserve"> </w:t>
      </w:r>
      <w:r>
        <w:t xml:space="preserve">= tabel kabisat bila</w:t>
      </w:r>
      <w:r>
        <w:t xml:space="preserve"> </w:t>
      </w:r>
      <w:r>
        <w:rPr>
          <w:rStyle w:val="VerbatimChar"/>
        </w:rPr>
        <w:t xml:space="preserve">is_leap(yrc)</w:t>
      </w:r>
      <w:r>
        <w:t xml:space="preserve"> </w:t>
      </w:r>
      <w:r>
        <w:t xml:space="preserve">(Gregorian: habis dibagi 4 dan bukan 100, atau habis dibagi 400), selain itu tabel biasa.</w:t>
      </w:r>
    </w:p>
    <w:p>
      <w:pPr>
        <w:numPr>
          <w:ilvl w:val="1"/>
          <w:numId w:val="1202"/>
        </w:numPr>
        <w:pStyle w:val="Compact"/>
      </w:pPr>
      <w:r>
        <w:t xml:space="preserve">Bila</w:t>
      </w:r>
      <w:r>
        <w:t xml:space="preserve"> </w:t>
      </w:r>
      <w:r>
        <w:rPr>
          <w:rStyle w:val="VerbatimChar"/>
        </w:rPr>
        <w:t xml:space="preserve">yrs &gt; 1</w:t>
      </w:r>
      <w:r>
        <w:t xml:space="preserve">:</w:t>
      </w:r>
      <w:r>
        <w:t xml:space="preserve"> </w:t>
      </w:r>
      <w:r>
        <w:rPr>
          <w:rStyle w:val="VerbatimChar"/>
        </w:rPr>
        <w:t xml:space="preserve">day_start = 1</w:t>
      </w:r>
      <w:r>
        <w:t xml:space="preserve">.</w:t>
      </w:r>
    </w:p>
    <w:p>
      <w:pPr>
        <w:numPr>
          <w:ilvl w:val="1"/>
          <w:numId w:val="1202"/>
        </w:numPr>
        <w:pStyle w:val="Compact"/>
      </w:pPr>
      <w:r>
        <w:rPr>
          <w:rStyle w:val="VerbatimChar"/>
        </w:rPr>
        <w:t xml:space="preserve">day_end_yr = ndays[12]</w:t>
      </w:r>
      <w:r>
        <w:t xml:space="preserve">; pada tahun terakhir dengan</w:t>
      </w:r>
      <w:r>
        <w:t xml:space="preserve"> </w:t>
      </w:r>
      <w:r>
        <w:rPr>
          <w:rStyle w:val="VerbatimChar"/>
        </w:rPr>
        <w:t xml:space="preserve">day_end &gt; 0</w:t>
      </w:r>
      <w:r>
        <w:t xml:space="preserve">:</w:t>
      </w:r>
      <w:r>
        <w:t xml:space="preserve"> </w:t>
      </w:r>
      <w:r>
        <w:rPr>
          <w:rStyle w:val="VerbatimChar"/>
        </w:rPr>
        <w:t xml:space="preserve">day_end_yr = min(day_end, ndays[12])</w:t>
      </w:r>
      <w:r>
        <w:t xml:space="preserve"> </w:t>
      </w:r>
      <w:r>
        <w:t xml:space="preserve">(padanan</w:t>
      </w:r>
      <w:r>
        <w:t xml:space="preserve"> </w:t>
      </w:r>
      <w:r>
        <w:rPr>
          <w:rStyle w:val="VerbatimChar"/>
        </w:rPr>
        <w:t xml:space="preserve">amin0</w:t>
      </w:r>
      <w:r>
        <w:t xml:space="preserve">, untuk pengguna yang mengisi 366 pada tahun bukan kabisat).</w:t>
      </w:r>
    </w:p>
    <w:p>
      <w:pPr>
        <w:numPr>
          <w:ilvl w:val="0"/>
          <w:numId w:val="1201"/>
        </w:numPr>
        <w:pStyle w:val="Compact"/>
      </w:pPr>
      <w:r>
        <w:rPr>
          <w:bCs/>
          <w:b/>
        </w:rPr>
        <w:t xml:space="preserve">Kebiasaan SWAT+ / catatan port:</w:t>
      </w:r>
      <w:r>
        <w:t xml:space="preserve"> </w:t>
      </w:r>
      <w:r>
        <w:t xml:space="preserve">penghitungan</w:t>
      </w:r>
      <w:r>
        <w:t xml:space="preserve"> </w:t>
      </w:r>
      <w:r>
        <w:rPr>
          <w:rStyle w:val="VerbatimChar"/>
        </w:rPr>
        <w:t xml:space="preserve">num_leap</w:t>
      </w:r>
      <w:r>
        <w:t xml:space="preserve"> </w:t>
      </w:r>
      <w:r>
        <w:t xml:space="preserve">yang di Fortran ada di blok yang sama dipindahkan ke</w:t>
      </w:r>
      <w:r>
        <w:t xml:space="preserve"> </w:t>
      </w:r>
      <w:r>
        <w:rPr>
          <w:rStyle w:val="VerbatimChar"/>
        </w:rPr>
        <w:t xml:space="preserve">PrintYears::start_year</w:t>
      </w:r>
      <w:r>
        <w:t xml:space="preserve"> </w:t>
      </w:r>
      <w:r>
        <w:t xml:space="preserve">(5.7). Fortran juga menyetel</w:t>
      </w:r>
      <w:r>
        <w:t xml:space="preserve"> </w:t>
      </w:r>
      <w:r>
        <w:rPr>
          <w:rStyle w:val="VerbatimChar"/>
        </w:rPr>
        <w:t xml:space="preserve">day_start = 1</w:t>
      </w:r>
      <w:r>
        <w:t xml:space="preserve"> </w:t>
      </w:r>
      <w:r>
        <w:t xml:space="preserve">bila</w:t>
      </w:r>
      <w:r>
        <w:t xml:space="preserve"> </w:t>
      </w:r>
      <w:r>
        <w:rPr>
          <w:rStyle w:val="VerbatimChar"/>
        </w:rPr>
        <w:t xml:space="preserve">day_start == 0</w:t>
      </w:r>
      <w:r>
        <w:t xml:space="preserve">; di port kasus itu sudah dinormalisasi oleh</w:t>
      </w:r>
      <w:r>
        <w:t xml:space="preserve"> </w:t>
      </w:r>
      <w:r>
        <w:rPr>
          <w:rStyle w:val="VerbatimChar"/>
        </w:rPr>
        <w:t xml:space="preserve">TimeSim::normalized</w:t>
      </w:r>
      <w:r>
        <w:t xml:space="preserve">.</w:t>
      </w:r>
    </w:p>
    <w:bookmarkEnd w:id="194"/>
    <w:bookmarkStart w:id="195" w:name="clockset_day"/>
    <w:p>
      <w:pPr>
        <w:pStyle w:val="Heading3"/>
      </w:pPr>
      <w:r>
        <w:t xml:space="preserve">5.4.5</w:t>
      </w:r>
      <w:r>
        <w:t xml:space="preserve"> </w:t>
      </w:r>
      <w:r>
        <w:rPr>
          <w:rStyle w:val="VerbatimChar"/>
        </w:rPr>
        <w:t xml:space="preserve">Clock::set_day</w:t>
      </w:r>
    </w:p>
    <w:p>
      <w:pPr>
        <w:numPr>
          <w:ilvl w:val="0"/>
          <w:numId w:val="1203"/>
        </w:numPr>
        <w:pStyle w:val="Compact"/>
      </w:pPr>
      <w:r>
        <w:rPr>
          <w:bCs/>
          <w:b/>
        </w:rPr>
        <w:t xml:space="preserve">Lokasi:</w:t>
      </w:r>
      <w:r>
        <w:t xml:space="preserve"> </w:t>
      </w:r>
      <w:r>
        <w:rPr>
          <w:rStyle w:val="VerbatimChar"/>
        </w:rPr>
        <w:t xml:space="preserve">clock.rs</w:t>
      </w:r>
      <w:r>
        <w:t xml:space="preserve">,</w:t>
      </w:r>
      <w:r>
        <w:t xml:space="preserve"> </w:t>
      </w:r>
      <w:r>
        <w:rPr>
          <w:rStyle w:val="VerbatimChar"/>
        </w:rPr>
        <w:t xml:space="preserve">pub fn set_day(&amp;mut self, jday: i32)</w:t>
      </w:r>
      <w:r>
        <w:t xml:space="preserve">.</w:t>
      </w:r>
    </w:p>
    <w:p>
      <w:pPr>
        <w:numPr>
          <w:ilvl w:val="0"/>
          <w:numId w:val="1203"/>
        </w:numPr>
        <w:pStyle w:val="Compact"/>
      </w:pPr>
      <w:r>
        <w:rPr>
          <w:bCs/>
          <w:b/>
        </w:rPr>
        <w:t xml:space="preserve">Padanan SWAT+:</w:t>
      </w:r>
      <w:r>
        <w:t xml:space="preserve"> </w:t>
      </w:r>
      <w:r>
        <w:t xml:space="preserve">awal badan</w:t>
      </w:r>
      <w:r>
        <w:t xml:space="preserve"> </w:t>
      </w:r>
      <w:r>
        <w:rPr>
          <w:rStyle w:val="VerbatimChar"/>
        </w:rPr>
        <w:t xml:space="preserve">do julian_day</w:t>
      </w:r>
      <w:r>
        <w:t xml:space="preserve">:</w:t>
      </w:r>
      <w:r>
        <w:t xml:space="preserve"> </w:t>
      </w:r>
      <w:r>
        <w:rPr>
          <w:rStyle w:val="VerbatimChar"/>
        </w:rPr>
        <w:t xml:space="preserve">time%day = julian_day</w:t>
      </w:r>
      <w:r>
        <w:t xml:space="preserve">,</w:t>
      </w:r>
      <w:r>
        <w:t xml:space="preserve"> </w:t>
      </w:r>
      <w:r>
        <w:rPr>
          <w:rStyle w:val="VerbatimChar"/>
        </w:rPr>
        <w:t xml:space="preserve">call xmon</w:t>
      </w:r>
      <w:r>
        <w:t xml:space="preserve">, pemeriksaan</w:t>
      </w:r>
      <w:r>
        <w:t xml:space="preserve"> </w:t>
      </w:r>
      <w:r>
        <w:rPr>
          <w:rStyle w:val="VerbatimChar"/>
        </w:rPr>
        <w:t xml:space="preserve">time%day == time%day_end_yr</w:t>
      </w:r>
      <w:r>
        <w:t xml:space="preserve">.</w:t>
      </w:r>
    </w:p>
    <w:p>
      <w:pPr>
        <w:numPr>
          <w:ilvl w:val="0"/>
          <w:numId w:val="1203"/>
        </w:numPr>
        <w:pStyle w:val="Compact"/>
      </w:pPr>
      <w:r>
        <w:rPr>
          <w:bCs/>
          <w:b/>
        </w:rPr>
        <w:t xml:space="preserve">Tujuan:</w:t>
      </w:r>
      <w:r>
        <w:t xml:space="preserve"> </w:t>
      </w:r>
      <w:r>
        <w:t xml:space="preserve">pindah ke hari</w:t>
      </w:r>
      <w:r>
        <w:t xml:space="preserve"> </w:t>
      </w:r>
      <w:r>
        <w:rPr>
          <w:rStyle w:val="VerbatimChar"/>
        </w:rPr>
        <w:t xml:space="preserve">jday</w:t>
      </w:r>
      <w:r>
        <w:t xml:space="preserve"> </w:t>
      </w:r>
      <w:r>
        <w:t xml:space="preserve">tahun berjalan.</w:t>
      </w:r>
    </w:p>
    <w:p>
      <w:pPr>
        <w:numPr>
          <w:ilvl w:val="0"/>
          <w:numId w:val="1203"/>
        </w:numPr>
        <w:pStyle w:val="Compact"/>
      </w:pPr>
      <w:r>
        <w:rPr>
          <w:bCs/>
          <w:b/>
        </w:rPr>
        <w:t xml:space="preserve">Cara kerja:</w:t>
      </w:r>
      <w:r>
        <w:t xml:space="preserve"> </w:t>
      </w:r>
      <w:r>
        <w:rPr>
          <w:rStyle w:val="VerbatimChar"/>
        </w:rPr>
        <w:t xml:space="preserve">day = jday</w:t>
      </w:r>
      <w:r>
        <w:t xml:space="preserve">;</w:t>
      </w:r>
      <w:r>
        <w:t xml:space="preserve"> </w:t>
      </w:r>
      <w:r>
        <w:rPr>
          <w:rStyle w:val="VerbatimChar"/>
        </w:rPr>
        <w:t xml:space="preserve">(mo, day_mo) = xmon(ndays, jday)</w:t>
      </w:r>
      <w:r>
        <w:t xml:space="preserve">;</w:t>
      </w:r>
      <w:r>
        <w:t xml:space="preserve"> </w:t>
      </w:r>
      <w:r>
        <w:rPr>
          <w:rStyle w:val="VerbatimChar"/>
        </w:rPr>
        <w:t xml:space="preserve">end_yr = (day == day_end_yr)</w:t>
      </w:r>
      <w:r>
        <w:t xml:space="preserve">.</w:t>
      </w:r>
    </w:p>
    <w:p>
      <w:pPr>
        <w:numPr>
          <w:ilvl w:val="0"/>
          <w:numId w:val="1203"/>
        </w:numPr>
        <w:pStyle w:val="Compact"/>
      </w:pPr>
      <w:r>
        <w:rPr>
          <w:bCs/>
          <w:b/>
        </w:rPr>
        <w:t xml:space="preserve">Kebiasaan SWAT+ / catatan port:</w:t>
      </w:r>
      <w:r>
        <w:t xml:space="preserve"> </w:t>
      </w:r>
      <w:r>
        <w:rPr>
          <w:rStyle w:val="VerbatimChar"/>
        </w:rPr>
        <w:t xml:space="preserve">end_mo</w:t>
      </w:r>
      <w:r>
        <w:t xml:space="preserve"> </w:t>
      </w:r>
      <w:r>
        <w:t xml:space="preserve">dan</w:t>
      </w:r>
      <w:r>
        <w:t xml:space="preserve"> </w:t>
      </w:r>
      <w:r>
        <w:rPr>
          <w:rStyle w:val="VerbatimChar"/>
        </w:rPr>
        <w:t xml:space="preserve">end_sim</w:t>
      </w:r>
      <w:r>
        <w:t xml:space="preserve"> </w:t>
      </w:r>
      <w:r>
        <w:t xml:space="preserve">tidak disimpan di jam;</w:t>
      </w:r>
      <w:r>
        <w:t xml:space="preserve"> </w:t>
      </w:r>
      <w:r>
        <w:rPr>
          <w:rStyle w:val="VerbatimChar"/>
        </w:rPr>
        <w:t xml:space="preserve">run_with</w:t>
      </w:r>
      <w:r>
        <w:t xml:space="preserve"> </w:t>
      </w:r>
      <w:r>
        <w:t xml:space="preserve">menghitungnya ke dalam</w:t>
      </w:r>
      <w:r>
        <w:t xml:space="preserve"> </w:t>
      </w:r>
      <w:r>
        <w:rPr>
          <w:rStyle w:val="VerbatimChar"/>
        </w:rPr>
        <w:t xml:space="preserve">PeriodDay</w:t>
      </w:r>
      <w:r>
        <w:t xml:space="preserve">.</w:t>
      </w:r>
    </w:p>
    <w:bookmarkEnd w:id="195"/>
    <w:bookmarkStart w:id="196" w:name="clockmonth_index-dan-xmon"/>
    <w:p>
      <w:pPr>
        <w:pStyle w:val="Heading3"/>
      </w:pPr>
      <w:r>
        <w:t xml:space="preserve">5.4.6</w:t>
      </w:r>
      <w:r>
        <w:t xml:space="preserve"> </w:t>
      </w:r>
      <w:r>
        <w:rPr>
          <w:rStyle w:val="VerbatimChar"/>
        </w:rPr>
        <w:t xml:space="preserve">Clock::month_index</w:t>
      </w:r>
      <w:r>
        <w:t xml:space="preserve"> </w:t>
      </w:r>
      <w:r>
        <w:t xml:space="preserve">dan</w:t>
      </w:r>
      <w:r>
        <w:t xml:space="preserve"> </w:t>
      </w:r>
      <w:r>
        <w:rPr>
          <w:rStyle w:val="VerbatimChar"/>
        </w:rPr>
        <w:t xml:space="preserve">xmon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Fungsi</w:t>
            </w:r>
          </w:p>
        </w:tc>
        <w:tc>
          <w:tcPr/>
          <w:p>
            <w:pPr>
              <w:pStyle w:val="Compact"/>
              <w:jc w:val="left"/>
            </w:pPr>
            <w:r>
              <w:t xml:space="preserve">Lokasi</w:t>
            </w:r>
          </w:p>
        </w:tc>
        <w:tc>
          <w:tcPr/>
          <w:p>
            <w:pPr>
              <w:pStyle w:val="Compact"/>
              <w:jc w:val="left"/>
            </w:pPr>
            <w:r>
              <w:t xml:space="preserve">Kegunaan</w:t>
            </w:r>
          </w:p>
        </w:tc>
      </w:tr>
      <w:tr>
        <w:tc>
          <w:tcPr/>
          <w:p>
            <w:pPr>
              <w:pStyle w:val="Compact"/>
              <w:jc w:val="left"/>
            </w:pPr>
            <w:r>
              <w:rPr>
                <w:rStyle w:val="VerbatimChar"/>
              </w:rPr>
              <w:t xml:space="preserve">Clock::month_index(&amp;self) -&gt; usize</w:t>
            </w:r>
          </w:p>
        </w:tc>
        <w:tc>
          <w:tcPr/>
          <w:p>
            <w:pPr>
              <w:pStyle w:val="Compact"/>
              <w:jc w:val="left"/>
            </w:pPr>
            <w:r>
              <w:rPr>
                <w:rStyle w:val="VerbatimChar"/>
              </w:rPr>
              <w:t xml:space="preserve">clock.rs</w:t>
            </w:r>
          </w:p>
        </w:tc>
        <w:tc>
          <w:tcPr/>
          <w:p>
            <w:pPr>
              <w:pStyle w:val="Compact"/>
              <w:jc w:val="left"/>
            </w:pPr>
            <w:r>
              <w:t xml:space="preserve">Indeks bulan 0–11 untuk tabel bulanan (WGN, dll.):</w:t>
            </w:r>
            <w:r>
              <w:t xml:space="preserve"> </w:t>
            </w:r>
            <w:r>
              <w:rPr>
                <w:rStyle w:val="VerbatimChar"/>
              </w:rPr>
              <w:t xml:space="preserve">clamp(mo, 1, 12) − 1</w:t>
            </w:r>
            <w:r>
              <w:t xml:space="preserve">. Khusus port (Fortran memakai</w:t>
            </w:r>
            <w:r>
              <w:t xml:space="preserve"> </w:t>
            </w:r>
            <w:r>
              <w:rPr>
                <w:rStyle w:val="VerbatimChar"/>
              </w:rPr>
              <w:t xml:space="preserve">time%mo</w:t>
            </w:r>
            <w:r>
              <w:t xml:space="preserve"> </w:t>
            </w:r>
            <w:r>
              <w:t xml:space="preserve">langsung sebagai indeks berbasis 1).</w:t>
            </w:r>
          </w:p>
        </w:tc>
      </w:tr>
    </w:tbl>
    <w:bookmarkEnd w:id="196"/>
    <w:bookmarkStart w:id="197" w:name="xmon"/>
    <w:p>
      <w:pPr>
        <w:pStyle w:val="Heading3"/>
      </w:pPr>
      <w:r>
        <w:t xml:space="preserve">5.4.7</w:t>
      </w:r>
      <w:r>
        <w:t xml:space="preserve"> </w:t>
      </w:r>
      <w:r>
        <w:rPr>
          <w:rStyle w:val="VerbatimChar"/>
        </w:rPr>
        <w:t xml:space="preserve">xmon</w:t>
      </w:r>
    </w:p>
    <w:p>
      <w:pPr>
        <w:numPr>
          <w:ilvl w:val="0"/>
          <w:numId w:val="1204"/>
        </w:numPr>
        <w:pStyle w:val="Compact"/>
      </w:pPr>
      <w:r>
        <w:rPr>
          <w:bCs/>
          <w:b/>
        </w:rPr>
        <w:t xml:space="preserve">Lokasi:</w:t>
      </w:r>
      <w:r>
        <w:t xml:space="preserve"> </w:t>
      </w:r>
      <w:r>
        <w:rPr>
          <w:rStyle w:val="VerbatimChar"/>
        </w:rPr>
        <w:t xml:space="preserve">clock.rs</w:t>
      </w:r>
      <w:r>
        <w:t xml:space="preserve">,</w:t>
      </w:r>
      <w:r>
        <w:t xml:space="preserve"> </w:t>
      </w:r>
      <w:r>
        <w:rPr>
          <w:rStyle w:val="VerbatimChar"/>
        </w:rPr>
        <w:t xml:space="preserve">pub fn xmon(ndays: &amp;[i32; 13], jd: i32) -&gt; (i32, i32)</w:t>
      </w:r>
      <w:r>
        <w:t xml:space="preserve">.</w:t>
      </w:r>
    </w:p>
    <w:p>
      <w:pPr>
        <w:numPr>
          <w:ilvl w:val="0"/>
          <w:numId w:val="1204"/>
        </w:numPr>
        <w:pStyle w:val="Compact"/>
      </w:pPr>
      <w:r>
        <w:rPr>
          <w:bCs/>
          <w:b/>
        </w:rPr>
        <w:t xml:space="preserve">Padanan SWAT+:</w:t>
      </w:r>
      <w:r>
        <w:t xml:space="preserve"> </w:t>
      </w:r>
      <w:r>
        <w:rPr>
          <w:rStyle w:val="VerbatimChar"/>
        </w:rPr>
        <w:t xml:space="preserve">xmon.f90</w:t>
      </w:r>
      <w:r>
        <w:t xml:space="preserve">.</w:t>
      </w:r>
    </w:p>
    <w:p>
      <w:pPr>
        <w:numPr>
          <w:ilvl w:val="0"/>
          <w:numId w:val="1204"/>
        </w:numPr>
        <w:pStyle w:val="Compact"/>
      </w:pPr>
      <w:r>
        <w:rPr>
          <w:bCs/>
          <w:b/>
        </w:rPr>
        <w:t xml:space="preserve">Tujuan:</w:t>
      </w:r>
      <w:r>
        <w:t xml:space="preserve"> </w:t>
      </w:r>
      <w:r>
        <w:t xml:space="preserve">bulan dan tanggal dari hari ke-</w:t>
      </w:r>
      <w:r>
        <w:rPr>
          <w:rStyle w:val="VerbatimChar"/>
        </w:rPr>
        <w:t xml:space="preserve">jd</w:t>
      </w:r>
      <w:r>
        <w:t xml:space="preserve"> </w:t>
      </w:r>
      <w:r>
        <w:t xml:space="preserve">menurut tabel</w:t>
      </w:r>
      <w:r>
        <w:t xml:space="preserve"> </w:t>
      </w:r>
      <w:r>
        <w:rPr>
          <w:rStyle w:val="VerbatimChar"/>
        </w:rPr>
        <w:t xml:space="preserve">ndays</w:t>
      </w:r>
      <w:r>
        <w:t xml:space="preserve">.</w:t>
      </w:r>
    </w:p>
    <w:p>
      <w:pPr>
        <w:numPr>
          <w:ilvl w:val="0"/>
          <w:numId w:val="1204"/>
        </w:numPr>
        <w:pStyle w:val="Compact"/>
      </w:pPr>
      <w:r>
        <w:rPr>
          <w:bCs/>
          <w:b/>
        </w:rPr>
        <w:t xml:space="preserve">Cara kerja:</w:t>
      </w:r>
      <w:r>
        <w:t xml:space="preserve"> </w:t>
      </w:r>
      <w:r>
        <w:t xml:space="preserve">untuk</w:t>
      </w:r>
      <w:r>
        <w:t xml:space="preserve"> </w:t>
      </w:r>
      <w:r>
        <w:rPr>
          <w:rStyle w:val="VerbatimChar"/>
        </w:rPr>
        <w:t xml:space="preserve">mo = 1..12</w:t>
      </w:r>
      <w:r>
        <w:t xml:space="preserve">, bulan pertama dengan</w:t>
      </w:r>
      <w:r>
        <w:t xml:space="preserve"> </w:t>
      </w:r>
      <w:r>
        <w:rPr>
          <w:rStyle w:val="VerbatimChar"/>
        </w:rPr>
        <w:t xml:space="preserve">jd ≤ ndays[mo]</w:t>
      </w:r>
      <w:r>
        <w:t xml:space="preserve"> </w:t>
      </w:r>
      <w:r>
        <w:t xml:space="preserve">dipilih,</w:t>
      </w:r>
      <w:r>
        <w:t xml:space="preserve"> </w:t>
      </w:r>
      <w:r>
        <w:rPr>
          <w:rStyle w:val="VerbatimChar"/>
        </w:rPr>
        <w:t xml:space="preserve">day_mo = jd − ndays[mo−1]</w:t>
      </w:r>
      <w:r>
        <w:t xml:space="preserve">. Bila tidak ada (hari melewati tabel), kembalikan</w:t>
      </w:r>
      <w:r>
        <w:t xml:space="preserve"> </w:t>
      </w:r>
      <w:r>
        <w:rPr>
          <w:rStyle w:val="VerbatimChar"/>
        </w:rPr>
        <w:t xml:space="preserve">(0, 0)</w:t>
      </w:r>
      <w:r>
        <w:t xml:space="preserve">.</w:t>
      </w:r>
    </w:p>
    <w:p>
      <w:pPr>
        <w:pStyle w:val="FirstParagraph"/>
      </w:pPr>
      <m:oMathPara>
        <m:oMathParaPr>
          <m:jc m:val="center"/>
        </m:oMathParaPr>
        <m:oMath>
          <m:r>
            <m:t>m</m:t>
          </m:r>
          <m:r>
            <m:t>o</m:t>
          </m:r>
          <m:r>
            <m:rPr>
              <m:sty m:val="p"/>
            </m:rPr>
            <m:t>=</m:t>
          </m:r>
          <m:r>
            <m:rPr>
              <m:sty m:val="p"/>
            </m:rPr>
            <m:t>min</m:t>
          </m:r>
          <m:r>
            <m:rPr>
              <m:sty m:val="p"/>
            </m:rPr>
            <m:t>{</m:t>
          </m:r>
          <m:r>
            <m:t>m</m:t>
          </m:r>
          <m:r>
            <m:rPr>
              <m:sty m:val="p"/>
            </m:rPr>
            <m:t>∈</m:t>
          </m:r>
          <m:r>
            <m:t>1</m:t>
          </m:r>
          <m:r>
            <m:rPr>
              <m:sty m:val="p"/>
            </m:rPr>
            <m:t>.</m:t>
          </m:r>
          <m:r>
            <m:t>.12</m:t>
          </m:r>
          <m:r>
            <m:rPr>
              <m:sty m:val="p"/>
            </m:rPr>
            <m:t>:</m:t>
          </m:r>
          <m:r>
            <m:t>j</m:t>
          </m:r>
          <m:r>
            <m:t>d</m:t>
          </m:r>
          <m:r>
            <m:rPr>
              <m:sty m:val="p"/>
            </m:rPr>
            <m:t>≤</m:t>
          </m:r>
          <m:sSub>
            <m:e>
              <m:r>
                <m:t>N</m:t>
              </m:r>
            </m:e>
            <m:sub>
              <m:r>
                <m:t>m</m:t>
              </m:r>
            </m:sub>
          </m:sSub>
          <m:r>
            <m:rPr>
              <m:sty m:val="p"/>
            </m:rPr>
            <m:t>}</m:t>
          </m:r>
          <m:r>
            <m:rPr>
              <m:sty m:val="p"/>
            </m:rPr>
            <m:t>,</m:t>
          </m:r>
          <m:r>
            <m:t>  </m:t>
          </m:r>
          <m:r>
            <m:t>d</m:t>
          </m:r>
          <m:r>
            <m:t>a</m:t>
          </m:r>
          <m:r>
            <m:t>y</m:t>
          </m:r>
          <m:r>
            <m:rPr>
              <m:sty m:val="p"/>
            </m:rPr>
            <m:t>_</m:t>
          </m:r>
          <m:r>
            <m:t>m</m:t>
          </m:r>
          <m:r>
            <m:t>o</m:t>
          </m:r>
          <m:r>
            <m:rPr>
              <m:sty m:val="p"/>
            </m:rPr>
            <m:t>=</m:t>
          </m:r>
          <m:r>
            <m:t>j</m:t>
          </m:r>
          <m:r>
            <m:t>d</m:t>
          </m:r>
          <m:r>
            <m:rPr>
              <m:sty m:val="p"/>
            </m:rPr>
            <m:t>−</m:t>
          </m:r>
          <m:sSub>
            <m:e>
              <m:r>
                <m:t>N</m:t>
              </m:r>
            </m:e>
            <m:sub>
              <m:r>
                <m:t>m</m:t>
              </m:r>
              <m:r>
                <m:t>o</m:t>
              </m:r>
              <m:r>
                <m:rPr>
                  <m:sty m:val="p"/>
                </m:rPr>
                <m:t>−</m:t>
              </m:r>
              <m:r>
                <m:t>1</m:t>
              </m:r>
            </m:sub>
          </m:sSub>
        </m:oMath>
      </m:oMathPara>
    </w:p>
    <w:p>
      <w:pPr>
        <w:numPr>
          <w:ilvl w:val="0"/>
          <w:numId w:val="1205"/>
        </w:numPr>
        <w:pStyle w:val="Compact"/>
      </w:pPr>
      <w:r>
        <w:rPr>
          <w:bCs/>
          <w:b/>
        </w:rPr>
        <w:t xml:space="preserve">Kebiasaan SWAT+ / catatan port:</w:t>
      </w:r>
      <w:r>
        <w:t xml:space="preserve"> </w:t>
      </w:r>
      <w:r>
        <w:t xml:space="preserve">Fortran tidak mengisi argumen keluarannya bila hari melewati tabel; pemanggil lalu melihat nilai lama variabelnya (docs</w:t>
      </w:r>
      <w:r>
        <w:t xml:space="preserve"> </w:t>
      </w:r>
      <w:r>
        <w:rPr>
          <w:rStyle w:val="VerbatimChar"/>
        </w:rPr>
        <w:t xml:space="preserve">swat-quirks.md</w:t>
      </w:r>
      <w:r>
        <w:t xml:space="preserve">: hari-hari setelah 31 Desember dalam</w:t>
      </w:r>
      <w:r>
        <w:t xml:space="preserve"> </w:t>
      </w:r>
      <w:r>
        <w:rPr>
          <w:rStyle w:val="VerbatimChar"/>
        </w:rPr>
        <w:t xml:space="preserve">plant_init</w:t>
      </w:r>
      <w:r>
        <w:t xml:space="preserve"> </w:t>
      </w:r>
      <w:r>
        <w:t xml:space="preserve">memakai suhu Desember karena</w:t>
      </w:r>
      <w:r>
        <w:t xml:space="preserve"> </w:t>
      </w:r>
      <w:r>
        <w:rPr>
          <w:rStyle w:val="VerbatimChar"/>
        </w:rPr>
        <w:t xml:space="preserve">xmon</w:t>
      </w:r>
      <w:r>
        <w:t xml:space="preserve"> </w:t>
      </w:r>
      <w:r>
        <w:t xml:space="preserve">membiarkan bulan seperti sebelumnya). Fungsi port mengembalikan</w:t>
      </w:r>
      <w:r>
        <w:t xml:space="preserve"> </w:t>
      </w:r>
      <w:r>
        <w:rPr>
          <w:rStyle w:val="VerbatimChar"/>
        </w:rPr>
        <w:t xml:space="preserve">(0, 0)</w:t>
      </w:r>
      <w:r>
        <w:t xml:space="preserve">; pemanggil yang perlu meniru</w:t>
      </w:r>
      <w:r>
        <w:t xml:space="preserve"> </w:t>
      </w:r>
      <w:r>
        <w:t xml:space="preserve">“</w:t>
      </w:r>
      <w:r>
        <w:t xml:space="preserve">nilai lama</w:t>
      </w:r>
      <w:r>
        <w:t xml:space="preserve">”</w:t>
      </w:r>
      <w:r>
        <w:t xml:space="preserve"> </w:t>
      </w:r>
      <w:r>
        <w:t xml:space="preserve">harus menanganinya sendiri.</w:t>
      </w:r>
    </w:p>
    <w:bookmarkEnd w:id="197"/>
    <w:bookmarkEnd w:id="198"/>
    <w:bookmarkStart w:id="206" w:name="X99bb539f83cc7ba84a0b947bbe87128ee3dd56a"/>
    <w:p>
      <w:pPr>
        <w:pStyle w:val="Heading2"/>
      </w:pPr>
      <w:r>
        <w:t xml:space="preserve">5.5 Rutin kecil peniru gfortran dan SWAT+ (</w:t>
      </w:r>
      <w:r>
        <w:rPr>
          <w:rStyle w:val="VerbatimChar"/>
        </w:rPr>
        <w:t xml:space="preserve">fortran.rs</w:t>
      </w:r>
      <w:r>
        <w:t xml:space="preserve">)</w:t>
      </w:r>
    </w:p>
    <w:p>
      <w:pPr>
        <w:pStyle w:val="FirstParagraph"/>
      </w:pPr>
      <w:r>
        <w:t xml:space="preserve">Modul ini berisi rutin yang dipakai di banyak tempat dan yang hasilnya harus identik bit demi bit dengan biner SWAT+ yang dikompilasi gfortran: pemangkatan real, pembangkit bilangan acak beserta distribusinya, dan pencarian nama. Alasan modul ini ada:</w:t>
      </w:r>
    </w:p>
    <w:p>
      <w:pPr>
        <w:numPr>
          <w:ilvl w:val="0"/>
          <w:numId w:val="1206"/>
        </w:numPr>
        <w:pStyle w:val="Compact"/>
      </w:pPr>
      <w:r>
        <w:rPr>
          <w:bCs/>
          <w:b/>
        </w:rPr>
        <w:t xml:space="preserve">Presisi tunggal dan urutan operasi.</w:t>
      </w:r>
      <w:r>
        <w:t xml:space="preserve"> </w:t>
      </w:r>
      <w:r>
        <w:t xml:space="preserve">SWAT+ memakai</w:t>
      </w:r>
      <w:r>
        <w:t xml:space="preserve"> </w:t>
      </w:r>
      <w:r>
        <w:rPr>
          <w:rStyle w:val="VerbatimChar"/>
        </w:rPr>
        <w:t xml:space="preserve">real</w:t>
      </w:r>
      <w:r>
        <w:t xml:space="preserve"> </w:t>
      </w:r>
      <w:r>
        <w:t xml:space="preserve">(32 bit). Rust dengan</w:t>
      </w:r>
      <w:r>
        <w:t xml:space="preserve"> </w:t>
      </w:r>
      <w:r>
        <w:rPr>
          <w:rStyle w:val="VerbatimChar"/>
        </w:rPr>
        <w:t xml:space="preserve">f32</w:t>
      </w:r>
      <w:r>
        <w:t xml:space="preserve"> </w:t>
      </w:r>
      <w:r>
        <w:t xml:space="preserve">dan urutan operasi yang sama memberikan bit yang sama untuk operasi dasar (+, −, ×, ÷,</w:t>
      </w:r>
      <w:r>
        <w:t xml:space="preserve"> </w:t>
      </w:r>
      <w:r>
        <w:rPr>
          <w:rStyle w:val="VerbatimChar"/>
        </w:rPr>
        <w:t xml:space="preserve">sqrt</w:t>
      </w:r>
      <w:r>
        <w:t xml:space="preserve">), karena keduanya mengikuti IEEE 754 dengan pembulatan ke terdekat.</w:t>
      </w:r>
    </w:p>
    <w:p>
      <w:pPr>
        <w:numPr>
          <w:ilvl w:val="0"/>
          <w:numId w:val="1206"/>
        </w:numPr>
        <w:pStyle w:val="Compact"/>
      </w:pPr>
      <w:r>
        <w:rPr>
          <w:bCs/>
          <w:b/>
        </w:rPr>
        <w:t xml:space="preserve">Pustaka matematika.</w:t>
      </w:r>
      <w:r>
        <w:t xml:space="preserve"> </w:t>
      </w:r>
      <w:r>
        <w:rPr>
          <w:rStyle w:val="VerbatimChar"/>
        </w:rPr>
        <w:t xml:space="preserve">exp</w:t>
      </w:r>
      <w:r>
        <w:t xml:space="preserve">,</w:t>
      </w:r>
      <w:r>
        <w:t xml:space="preserve"> </w:t>
      </w:r>
      <w:r>
        <w:rPr>
          <w:rStyle w:val="VerbatimChar"/>
        </w:rPr>
        <w:t xml:space="preserve">ln</w:t>
      </w:r>
      <w:r>
        <w:t xml:space="preserve">,</w:t>
      </w:r>
      <w:r>
        <w:t xml:space="preserve"> </w:t>
      </w:r>
      <w:r>
        <w:rPr>
          <w:rStyle w:val="VerbatimChar"/>
        </w:rPr>
        <w:t xml:space="preserve">powf</w:t>
      </w:r>
      <w:r>
        <w:t xml:space="preserve">,</w:t>
      </w:r>
      <w:r>
        <w:t xml:space="preserve"> </w:t>
      </w:r>
      <w:r>
        <w:rPr>
          <w:rStyle w:val="VerbatimChar"/>
        </w:rPr>
        <w:t xml:space="preserve">cos</w:t>
      </w:r>
      <w:r>
        <w:t xml:space="preserve"> </w:t>
      </w:r>
      <w:r>
        <w:t xml:space="preserve">tidak wajib dibulatkan benar oleh IEEE 754. Biner SWAT+ di Linux memanggil glibc; port native di Linux juga memanggil glibc lewat</w:t>
      </w:r>
      <w:r>
        <w:t xml:space="preserve"> </w:t>
      </w:r>
      <w:r>
        <w:rPr>
          <w:rStyle w:val="VerbatimChar"/>
        </w:rPr>
        <w:t xml:space="preserve">f32::exp</w:t>
      </w:r>
      <w:r>
        <w:t xml:space="preserve"> </w:t>
      </w:r>
      <w:r>
        <w:t xml:space="preserve">dsb., sehingga hasilnya sama. Di WebAssembly, macOS, dan Windows pustaka matematikanya lain dan bit terakhir sebagian hasil bisa berbeda (docs</w:t>
      </w:r>
      <w:r>
        <w:t xml:space="preserve"> </w:t>
      </w:r>
      <w:r>
        <w:rPr>
          <w:rStyle w:val="VerbatimChar"/>
        </w:rPr>
        <w:t xml:space="preserve">runner.md</w:t>
      </w:r>
      <w:r>
        <w:t xml:space="preserve">).</w:t>
      </w:r>
    </w:p>
    <w:p>
      <w:pPr>
        <w:numPr>
          <w:ilvl w:val="0"/>
          <w:numId w:val="1206"/>
        </w:numPr>
        <w:pStyle w:val="Compact"/>
      </w:pPr>
      <w:r>
        <w:rPr>
          <w:bCs/>
          <w:b/>
        </w:rPr>
        <w:t xml:space="preserve">Optimisasi kompiler.</w:t>
      </w:r>
      <w:r>
        <w:t xml:space="preserve"> </w:t>
      </w:r>
      <w:r>
        <w:t xml:space="preserve">Di sinilah</w:t>
      </w:r>
      <w:r>
        <w:t xml:space="preserve"> </w:t>
      </w:r>
      <w:r>
        <w:rPr>
          <w:rStyle w:val="VerbatimChar"/>
        </w:rPr>
        <w:t xml:space="preserve">rpow</w:t>
      </w:r>
      <w:r>
        <w:t xml:space="preserve"> </w:t>
      </w:r>
      <w:r>
        <w:t xml:space="preserve">diperlukan: LLVM dapat mengganti</w:t>
      </w:r>
      <w:r>
        <w:t xml:space="preserve"> </w:t>
      </w:r>
      <w:r>
        <w:rPr>
          <w:rStyle w:val="VerbatimChar"/>
        </w:rPr>
        <w:t xml:space="preserve">x.powf(0.5)</w:t>
      </w:r>
      <w:r>
        <w:t xml:space="preserve"> </w:t>
      </w:r>
      <w:r>
        <w:t xml:space="preserve">dengan</w:t>
      </w:r>
      <w:r>
        <w:t xml:space="preserve"> </w:t>
      </w:r>
      <w:r>
        <w:rPr>
          <w:rStyle w:val="VerbatimChar"/>
        </w:rPr>
        <w:t xml:space="preserve">sqrt</w:t>
      </w:r>
      <w:r>
        <w:t xml:space="preserve">, yang hasilnya tidak selalu sama dengan</w:t>
      </w:r>
      <w:r>
        <w:t xml:space="preserve"> </w:t>
      </w:r>
      <w:r>
        <w:rPr>
          <w:rStyle w:val="VerbatimChar"/>
        </w:rPr>
        <w:t xml:space="preserve">powf</w:t>
      </w:r>
      <w:r>
        <w:t xml:space="preserve"> </w:t>
      </w:r>
      <w:r>
        <w:t xml:space="preserve">glibc.</w:t>
      </w:r>
    </w:p>
    <w:p>
      <w:pPr>
        <w:numPr>
          <w:ilvl w:val="0"/>
          <w:numId w:val="1206"/>
        </w:numPr>
        <w:pStyle w:val="Compact"/>
      </w:pPr>
      <w:r>
        <w:rPr>
          <w:bCs/>
          <w:b/>
        </w:rPr>
        <w:t xml:space="preserve">Semantik bahasa Fortran.</w:t>
      </w:r>
      <w:r>
        <w:t xml:space="preserve"> </w:t>
      </w:r>
      <w:r>
        <w:t xml:space="preserve">Perbandingan string Fortran mengisi spasi sampai panjang deklarasi; pencarian biner SWAT+ punya batas 25 iterasi. Keduanya ditiru.</w:t>
      </w:r>
    </w:p>
    <w:p>
      <w:pPr>
        <w:pStyle w:val="FirstParagraph"/>
      </w:pPr>
      <w:r>
        <w:t xml:space="preserve">Modul ini tidak berisi rutin format angka; penulisan angka bergaya Fortran (format</w:t>
      </w:r>
      <w:r>
        <w:t xml:space="preserve"> </w:t>
      </w:r>
      <w:r>
        <w:rPr>
          <w:rStyle w:val="VerbatimChar"/>
        </w:rPr>
        <w:t xml:space="preserve">G</w:t>
      </w:r>
      <w:r>
        <w:t xml:space="preserve">,</w:t>
      </w:r>
      <w:r>
        <w:t xml:space="preserve"> </w:t>
      </w:r>
      <w:r>
        <w:rPr>
          <w:rStyle w:val="VerbatimChar"/>
        </w:rPr>
        <w:t xml:space="preserve">E</w:t>
      </w:r>
      <w:r>
        <w:t xml:space="preserve">, dll.) ada di crate keluaran dan dibahas di bab tersebut.</w:t>
      </w:r>
    </w:p>
    <w:bookmarkStart w:id="199" w:name="rpow"/>
    <w:p>
      <w:pPr>
        <w:pStyle w:val="Heading3"/>
      </w:pPr>
      <w:r>
        <w:t xml:space="preserve">5.5.1</w:t>
      </w:r>
      <w:r>
        <w:t xml:space="preserve"> </w:t>
      </w:r>
      <w:r>
        <w:rPr>
          <w:rStyle w:val="VerbatimChar"/>
        </w:rPr>
        <w:t xml:space="preserve">rpow</w:t>
      </w:r>
    </w:p>
    <w:p>
      <w:pPr>
        <w:numPr>
          <w:ilvl w:val="0"/>
          <w:numId w:val="1207"/>
        </w:numPr>
        <w:pStyle w:val="Compact"/>
      </w:pPr>
      <w:r>
        <w:rPr>
          <w:bCs/>
          <w:b/>
        </w:rPr>
        <w:t xml:space="preserve">Lokasi:</w:t>
      </w:r>
      <w:r>
        <w:t xml:space="preserve"> </w:t>
      </w:r>
      <w:r>
        <w:rPr>
          <w:rStyle w:val="VerbatimChar"/>
        </w:rPr>
        <w:t xml:space="preserve">crates/swat-engine/src/fortran.rs</w:t>
      </w:r>
      <w:r>
        <w:t xml:space="preserve">,</w:t>
      </w:r>
      <w:r>
        <w:t xml:space="preserve"> </w:t>
      </w:r>
      <w:r>
        <w:rPr>
          <w:rStyle w:val="VerbatimChar"/>
        </w:rPr>
        <w:t xml:space="preserve">pub fn rpow(x: f32, y: f32) -&gt; f32</w:t>
      </w:r>
      <w:r>
        <w:t xml:space="preserve">.</w:t>
      </w:r>
    </w:p>
    <w:p>
      <w:pPr>
        <w:numPr>
          <w:ilvl w:val="0"/>
          <w:numId w:val="1207"/>
        </w:numPr>
        <w:pStyle w:val="Compact"/>
      </w:pPr>
      <w:r>
        <w:rPr>
          <w:bCs/>
          <w:b/>
        </w:rPr>
        <w:t xml:space="preserve">Padanan SWAT+:</w:t>
      </w:r>
      <w:r>
        <w:t xml:space="preserve"> </w:t>
      </w:r>
      <w:r>
        <w:t xml:space="preserve">operator Fortran</w:t>
      </w:r>
      <w:r>
        <w:t xml:space="preserve"> </w:t>
      </w:r>
      <w:r>
        <w:rPr>
          <w:rStyle w:val="VerbatimChar"/>
        </w:rPr>
        <w:t xml:space="preserve">x ** y</w:t>
      </w:r>
      <w:r>
        <w:t xml:space="preserve"> </w:t>
      </w:r>
      <w:r>
        <w:t xml:space="preserve">dengan eksponen</w:t>
      </w:r>
      <w:r>
        <w:t xml:space="preserve"> </w:t>
      </w:r>
      <w:r>
        <w:rPr>
          <w:rStyle w:val="VerbatimChar"/>
        </w:rPr>
        <w:t xml:space="preserve">real</w:t>
      </w:r>
      <w:r>
        <w:t xml:space="preserve"> </w:t>
      </w:r>
      <w:r>
        <w:t xml:space="preserve">(gfortran memanggil</w:t>
      </w:r>
      <w:r>
        <w:t xml:space="preserve"> </w:t>
      </w:r>
      <w:r>
        <w:rPr>
          <w:rStyle w:val="VerbatimChar"/>
        </w:rPr>
        <w:t xml:space="preserve">powf</w:t>
      </w:r>
      <w:r>
        <w:t xml:space="preserve"> </w:t>
      </w:r>
      <w:r>
        <w:t xml:space="preserve">dari libm).</w:t>
      </w:r>
    </w:p>
    <w:p>
      <w:pPr>
        <w:numPr>
          <w:ilvl w:val="0"/>
          <w:numId w:val="1207"/>
        </w:numPr>
        <w:pStyle w:val="Compact"/>
      </w:pPr>
      <w:r>
        <w:rPr>
          <w:bCs/>
          <w:b/>
        </w:rPr>
        <w:t xml:space="preserve">Tujuan:</w:t>
      </w:r>
      <w:r>
        <w:t xml:space="preserve"> </w:t>
      </w:r>
      <w:r>
        <w:t xml:space="preserve">pemangkatan real yang selalu memanggil</w:t>
      </w:r>
      <w:r>
        <w:t xml:space="preserve"> </w:t>
      </w:r>
      <w:r>
        <w:rPr>
          <w:rStyle w:val="VerbatimChar"/>
        </w:rPr>
        <w:t xml:space="preserve">powf</w:t>
      </w:r>
      <w:r>
        <w:t xml:space="preserve"> </w:t>
      </w:r>
      <w:r>
        <w:t xml:space="preserve">pustaka, tidak pernah diganti</w:t>
      </w:r>
      <w:r>
        <w:t xml:space="preserve"> </w:t>
      </w:r>
      <w:r>
        <w:rPr>
          <w:rStyle w:val="VerbatimChar"/>
        </w:rPr>
        <w:t xml:space="preserve">sqrt</w:t>
      </w:r>
      <w:r>
        <w:t xml:space="preserve"> </w:t>
      </w:r>
      <w:r>
        <w:t xml:space="preserve">oleh optimisasi.</w:t>
      </w:r>
    </w:p>
    <w:p>
      <w:pPr>
        <w:numPr>
          <w:ilvl w:val="0"/>
          <w:numId w:val="1207"/>
        </w:numPr>
        <w:pStyle w:val="Compact"/>
      </w:pPr>
      <w:r>
        <w:rPr>
          <w:bCs/>
          <w:b/>
        </w:rPr>
        <w:t xml:space="preserve">Cara kerja:</w:t>
      </w:r>
      <w:r>
        <w:t xml:space="preserve"> </w:t>
      </w:r>
      <w:r>
        <w:rPr>
          <w:rStyle w:val="VerbatimChar"/>
        </w:rPr>
        <w:t xml:space="preserve">x.powf(std::hint::black_box(y))</w:t>
      </w:r>
      <w:r>
        <w:t xml:space="preserve">.</w:t>
      </w:r>
      <w:r>
        <w:t xml:space="preserve"> </w:t>
      </w:r>
      <w:r>
        <w:rPr>
          <w:rStyle w:val="VerbatimChar"/>
        </w:rPr>
        <w:t xml:space="preserve">black_box</w:t>
      </w:r>
      <w:r>
        <w:t xml:space="preserve"> </w:t>
      </w:r>
      <w:r>
        <w:t xml:space="preserve">menyembunyikan nilai eksponen dari optimizer sehingga panggilan pustaka dipertahankan.</w:t>
      </w:r>
    </w:p>
    <w:p>
      <w:pPr>
        <w:numPr>
          <w:ilvl w:val="0"/>
          <w:numId w:val="1207"/>
        </w:numPr>
        <w:pStyle w:val="Compact"/>
      </w:pPr>
      <w:r>
        <w:rPr>
          <w:bCs/>
          <w:b/>
        </w:rPr>
        <w:t xml:space="preserve">Kebiasaan SWAT+ / catatan port:</w:t>
      </w:r>
      <w:r>
        <w:t xml:space="preserve"> </w:t>
      </w:r>
      <w:r>
        <w:rPr>
          <w:rStyle w:val="VerbatimChar"/>
        </w:rPr>
        <w:t xml:space="preserve">sqrt</w:t>
      </w:r>
      <w:r>
        <w:t xml:space="preserve"> </w:t>
      </w:r>
      <w:r>
        <w:t xml:space="preserve">dibulatkan benar,</w:t>
      </w:r>
      <w:r>
        <w:t xml:space="preserve"> </w:t>
      </w:r>
      <w:r>
        <w:rPr>
          <w:rStyle w:val="VerbatimChar"/>
        </w:rPr>
        <w:t xml:space="preserve">powf</w:t>
      </w:r>
      <w:r>
        <w:t xml:space="preserve"> </w:t>
      </w:r>
      <w:r>
        <w:t xml:space="preserve">glibc tidak selalu; keduanya berbeda di bit terakhir untuk kira-kira 1 dari 1600 nilai. Persamaan Hargreaves memuat</w:t>
      </w:r>
      <w:r>
        <w:t xml:space="preserve"> </w:t>
      </w:r>
      <w:r>
        <w:rPr>
          <w:rStyle w:val="VerbatimChar"/>
        </w:rPr>
        <w:t xml:space="preserve">x ** 0.5</w:t>
      </w:r>
      <w:r>
        <w:t xml:space="preserve">; satu bit PET cukup untuk menggeser air satu lapisan tanah satu bit beberapa hari kemudian dan satu digit tercetak beberapa minggu kemudian (docs</w:t>
      </w:r>
      <w:r>
        <w:t xml:space="preserve"> </w:t>
      </w:r>
      <w:r>
        <w:rPr>
          <w:rStyle w:val="VerbatimChar"/>
        </w:rPr>
        <w:t xml:space="preserve">swat-quirks.md</w:t>
      </w:r>
      <w:r>
        <w:t xml:space="preserve">).</w:t>
      </w:r>
    </w:p>
    <w:bookmarkEnd w:id="199"/>
    <w:bookmarkStart w:id="200" w:name="aunif"/>
    <w:p>
      <w:pPr>
        <w:pStyle w:val="Heading3"/>
      </w:pPr>
      <w:r>
        <w:t xml:space="preserve">5.5.2</w:t>
      </w:r>
      <w:r>
        <w:t xml:space="preserve"> </w:t>
      </w:r>
      <w:r>
        <w:rPr>
          <w:rStyle w:val="VerbatimChar"/>
        </w:rPr>
        <w:t xml:space="preserve">aunif</w:t>
      </w:r>
    </w:p>
    <w:p>
      <w:pPr>
        <w:numPr>
          <w:ilvl w:val="0"/>
          <w:numId w:val="1208"/>
        </w:numPr>
        <w:pStyle w:val="Compact"/>
      </w:pPr>
      <w:r>
        <w:rPr>
          <w:bCs/>
          <w:b/>
        </w:rPr>
        <w:t xml:space="preserve">Lokasi:</w:t>
      </w:r>
      <w:r>
        <w:t xml:space="preserve"> </w:t>
      </w:r>
      <w:r>
        <w:rPr>
          <w:rStyle w:val="VerbatimChar"/>
        </w:rPr>
        <w:t xml:space="preserve">fortran.rs</w:t>
      </w:r>
      <w:r>
        <w:t xml:space="preserve">,</w:t>
      </w:r>
      <w:r>
        <w:t xml:space="preserve"> </w:t>
      </w:r>
      <w:r>
        <w:rPr>
          <w:rStyle w:val="VerbatimChar"/>
        </w:rPr>
        <w:t xml:space="preserve">pub fn aunif(seed: &amp;mut i32) -&gt; f32</w:t>
      </w:r>
      <w:r>
        <w:t xml:space="preserve">.</w:t>
      </w:r>
    </w:p>
    <w:p>
      <w:pPr>
        <w:numPr>
          <w:ilvl w:val="0"/>
          <w:numId w:val="1208"/>
        </w:numPr>
        <w:pStyle w:val="Compact"/>
      </w:pPr>
      <w:r>
        <w:rPr>
          <w:bCs/>
          <w:b/>
        </w:rPr>
        <w:t xml:space="preserve">Padanan SWAT+:</w:t>
      </w:r>
      <w:r>
        <w:t xml:space="preserve"> </w:t>
      </w:r>
      <w:r>
        <w:rPr>
          <w:rStyle w:val="VerbatimChar"/>
        </w:rPr>
        <w:t xml:space="preserve">aunif.f90</w:t>
      </w:r>
      <w:r>
        <w:t xml:space="preserve">.</w:t>
      </w:r>
    </w:p>
    <w:p>
      <w:pPr>
        <w:numPr>
          <w:ilvl w:val="0"/>
          <w:numId w:val="1208"/>
        </w:numPr>
        <w:pStyle w:val="Compact"/>
      </w:pPr>
      <w:r>
        <w:rPr>
          <w:bCs/>
          <w:b/>
        </w:rPr>
        <w:t xml:space="preserve">Tujuan:</w:t>
      </w:r>
      <w:r>
        <w:t xml:space="preserve"> </w:t>
      </w:r>
      <w:r>
        <w:t xml:space="preserve">bilangan acak seragam di (0, 1) dengan generator</w:t>
      </w:r>
      <w:r>
        <w:t xml:space="preserve"> </w:t>
      </w:r>
      <w:r>
        <w:rPr>
          <w:iCs/>
          <w:i/>
        </w:rPr>
        <w:t xml:space="preserve">minimal standard</w:t>
      </w:r>
      <w:r>
        <w:t xml:space="preserve"> </w:t>
      </w:r>
      <w:r>
        <w:t xml:space="preserve">Park–Miller (pengali 16807, modulus 2³¹ − 1), dihitung dengan metode Schrage agar tidak meluap dalam bilangan bulat 32 bit. Benih dimajukan.</w:t>
      </w:r>
    </w:p>
    <w:p>
      <w:pPr>
        <w:numPr>
          <w:ilvl w:val="0"/>
          <w:numId w:val="1208"/>
        </w:numPr>
        <w:pStyle w:val="Compact"/>
      </w:pPr>
      <w:r>
        <w:rPr>
          <w:bCs/>
          <w:b/>
        </w:rPr>
        <w:t xml:space="preserve">Cara kerja:</w:t>
      </w:r>
    </w:p>
    <w:p>
      <w:pPr>
        <w:pStyle w:val="FirstParagraph"/>
      </w:pPr>
      <m:oMathPara>
        <m:oMathParaPr>
          <m:jc m:val="center"/>
        </m:oMathParaPr>
        <m:oMath>
          <m:r>
            <m:t>q</m:t>
          </m:r>
          <m:r>
            <m:rPr>
              <m:sty m:val="p"/>
            </m:rPr>
            <m:t>=</m:t>
          </m:r>
          <m:r>
            <m:rPr>
              <m:sty m:val="p"/>
            </m:rPr>
            <m:t>⌊</m:t>
          </m:r>
          <m:r>
            <m:t>s</m:t>
          </m:r>
          <m:r>
            <m:rPr>
              <m:sty m:val="p"/>
            </m:rPr>
            <m:t>/</m:t>
          </m:r>
          <m:r>
            <m:t>127773</m:t>
          </m:r>
          <m:r>
            <m:rPr>
              <m:sty m:val="p"/>
            </m:rPr>
            <m:t>⌋</m:t>
          </m:r>
          <m:r>
            <m:rPr>
              <m:sty m:val="p"/>
            </m:rPr>
            <m:t>,</m:t>
          </m:r>
          <m:r>
            <m:t> </m:t>
          </m:r>
          <m:r>
            <m:t>s</m:t>
          </m:r>
          <m:r>
            <m:rPr>
              <m:sty m:val="p"/>
            </m:rPr>
            <m:t>′</m:t>
          </m:r>
          <m:r>
            <m:rPr>
              <m:sty m:val="p"/>
            </m:rPr>
            <m:t>=</m:t>
          </m:r>
          <m:r>
            <m:t>16807</m:t>
          </m:r>
          <m:r>
            <m:t> </m:t>
          </m:r>
          <m:d>
            <m:dPr>
              <m:begChr m:val="("/>
              <m:endChr m:val=")"/>
              <m:sepChr m:val=""/>
              <m:grow/>
            </m:dPr>
            <m:e>
              <m:r>
                <m:t>s</m:t>
              </m:r>
              <m:r>
                <m:rPr>
                  <m:sty m:val="p"/>
                </m:rPr>
                <m:t>−</m:t>
              </m:r>
              <m:r>
                <m:t>127773</m:t>
              </m:r>
              <m:r>
                <m:t> </m:t>
              </m:r>
              <m:r>
                <m:t>q</m:t>
              </m:r>
            </m:e>
          </m:d>
          <m:r>
            <m:rPr>
              <m:sty m:val="p"/>
            </m:rPr>
            <m:t>−</m:t>
          </m:r>
          <m:r>
            <m:t>2836</m:t>
          </m:r>
          <m:r>
            <m:t> </m:t>
          </m:r>
          <m:r>
            <m:t>q</m:t>
          </m:r>
          <m:r>
            <m:rPr>
              <m:sty m:val="p"/>
            </m:rPr>
            <m:t>,</m:t>
          </m:r>
          <m:r>
            <m:t> </m:t>
          </m:r>
          <m:r>
            <m:t>s</m:t>
          </m:r>
          <m:r>
            <m:rPr>
              <m:sty m:val="p"/>
            </m:rPr>
            <m:t>′</m:t>
          </m:r>
          <m:r>
            <m:rPr>
              <m:sty m:val="p"/>
            </m:rPr>
            <m:t>←</m:t>
          </m:r>
          <m:r>
            <m:t>s</m:t>
          </m:r>
          <m:r>
            <m:rPr>
              <m:sty m:val="p"/>
            </m:rPr>
            <m:t>′</m:t>
          </m:r>
          <m:r>
            <m:rPr>
              <m:sty m:val="p"/>
            </m:rPr>
            <m:t>+</m:t>
          </m:r>
          <m:r>
            <m:t>2147483647</m:t>
          </m:r>
          <m:r>
            <m:rPr>
              <m:nor/>
              <m:sty m:val="p"/>
            </m:rPr>
            <m:t> bila </m:t>
          </m:r>
          <m:r>
            <m:t>s</m:t>
          </m:r>
          <m:r>
            <m:rPr>
              <m:sty m:val="p"/>
            </m:rPr>
            <m:t>′</m:t>
          </m:r>
          <m:r>
            <m:rPr>
              <m:sty m:val="p"/>
            </m:rPr>
            <m:t>&lt;</m:t>
          </m:r>
          <m:r>
            <m:t>0</m:t>
          </m:r>
          <m:r>
            <m:rPr>
              <m:sty m:val="p"/>
            </m:rPr>
            <m:t>,</m:t>
          </m:r>
          <m:r>
            <m:t> </m:t>
          </m:r>
          <m:r>
            <m:t>u</m:t>
          </m:r>
          <m:r>
            <m:rPr>
              <m:sty m:val="p"/>
            </m:rPr>
            <m:t>=</m:t>
          </m:r>
          <m:r>
            <m:rPr>
              <m:sty m:val="p"/>
            </m:rPr>
            <m:t>f</m:t>
          </m:r>
          <m:r>
            <m:rPr>
              <m:sty m:val="p"/>
            </m:rPr>
            <m:t>32</m:t>
          </m:r>
          <m:r>
            <m:t>​</m:t>
          </m:r>
          <m:d>
            <m:dPr>
              <m:begChr m:val="("/>
              <m:endChr m:val=")"/>
              <m:sepChr m:val=""/>
              <m:grow/>
            </m:dPr>
            <m:e>
              <m:r>
                <m:t>s</m:t>
              </m:r>
              <m:r>
                <m:rPr>
                  <m:sty m:val="p"/>
                </m:rPr>
                <m:t>′</m:t>
              </m:r>
              <m:r>
                <m:rPr>
                  <m:sty m:val="p"/>
                </m:rPr>
                <m:t>×</m:t>
              </m:r>
              <m:r>
                <m:t>4.656612875</m:t>
              </m:r>
              <m:r>
                <m:rPr>
                  <m:sty m:val="p"/>
                </m:rPr>
                <m:t>×</m:t>
              </m:r>
              <m:sSup>
                <m:e>
                  <m:r>
                    <m:t>10</m:t>
                  </m:r>
                </m:e>
                <m:sup>
                  <m:r>
                    <m:rPr>
                      <m:sty m:val="p"/>
                    </m:rPr>
                    <m:t>−</m:t>
                  </m:r>
                  <m:r>
                    <m:t>10</m:t>
                  </m:r>
                </m:sup>
              </m:sSup>
            </m:e>
          </m:d>
        </m:oMath>
      </m:oMathPara>
    </w:p>
    <w:p>
      <w:pPr>
        <w:numPr>
          <w:ilvl w:val="0"/>
          <w:numId w:val="1209"/>
        </w:numPr>
        <w:pStyle w:val="Compact"/>
      </w:pPr>
      <w:r>
        <w:rPr>
          <w:bCs/>
          <w:b/>
        </w:rPr>
        <w:t xml:space="preserve">Kebiasaan SWAT+ / catatan port:</w:t>
      </w:r>
      <w:r>
        <w:t xml:space="preserve"> </w:t>
      </w:r>
      <w:r>
        <w:t xml:space="preserve">perkalian dikerjakan dalam presisi ganda lalu dibulatkan ke tunggal, karena Fortran menulis</w:t>
      </w:r>
      <w:r>
        <w:t xml:space="preserve"> </w:t>
      </w:r>
      <w:r>
        <w:rPr>
          <w:rStyle w:val="VerbatimChar"/>
        </w:rPr>
        <w:t xml:space="preserve">x1 * 4.656612875d-10</w:t>
      </w:r>
      <w:r>
        <w:t xml:space="preserve"> </w:t>
      </w:r>
      <w:r>
        <w:t xml:space="preserve">(konstanta</w:t>
      </w:r>
      <w:r>
        <w:t xml:space="preserve"> </w:t>
      </w:r>
      <w:r>
        <w:rPr>
          <w:rStyle w:val="VerbatimChar"/>
        </w:rPr>
        <w:t xml:space="preserve">d</w:t>
      </w:r>
      <w:r>
        <w:t xml:space="preserve">) dan menyimpannya ke</w:t>
      </w:r>
      <w:r>
        <w:t xml:space="preserve"> </w:t>
      </w:r>
      <w:r>
        <w:rPr>
          <w:rStyle w:val="VerbatimChar"/>
        </w:rPr>
        <w:t xml:space="preserve">real</w:t>
      </w:r>
      <w:r>
        <w:t xml:space="preserve">. Diuji: benih 1 menghasilkan 16807 lalu 282475249, dan nilai ke-10.000 adalah 1043618065 (Park dan Miller 1988).</w:t>
      </w:r>
    </w:p>
    <w:bookmarkEnd w:id="200"/>
    <w:bookmarkStart w:id="201" w:name="dstn1"/>
    <w:p>
      <w:pPr>
        <w:pStyle w:val="Heading3"/>
      </w:pPr>
      <w:r>
        <w:t xml:space="preserve">5.5.3</w:t>
      </w:r>
      <w:r>
        <w:t xml:space="preserve"> </w:t>
      </w:r>
      <w:r>
        <w:rPr>
          <w:rStyle w:val="VerbatimChar"/>
        </w:rPr>
        <w:t xml:space="preserve">dstn1</w:t>
      </w:r>
    </w:p>
    <w:p>
      <w:pPr>
        <w:numPr>
          <w:ilvl w:val="0"/>
          <w:numId w:val="1210"/>
        </w:numPr>
        <w:pStyle w:val="Compact"/>
      </w:pPr>
      <w:r>
        <w:rPr>
          <w:bCs/>
          <w:b/>
        </w:rPr>
        <w:t xml:space="preserve">Lokasi:</w:t>
      </w:r>
      <w:r>
        <w:t xml:space="preserve"> </w:t>
      </w:r>
      <w:r>
        <w:rPr>
          <w:rStyle w:val="VerbatimChar"/>
        </w:rPr>
        <w:t xml:space="preserve">fortran.rs</w:t>
      </w:r>
      <w:r>
        <w:t xml:space="preserve">,</w:t>
      </w:r>
      <w:r>
        <w:t xml:space="preserve"> </w:t>
      </w:r>
      <w:r>
        <w:rPr>
          <w:rStyle w:val="VerbatimChar"/>
        </w:rPr>
        <w:t xml:space="preserve">pub fn dstn1(rn1: f32, rn2: f32) -&gt; f32</w:t>
      </w:r>
      <w:r>
        <w:t xml:space="preserve">.</w:t>
      </w:r>
    </w:p>
    <w:p>
      <w:pPr>
        <w:numPr>
          <w:ilvl w:val="0"/>
          <w:numId w:val="1210"/>
        </w:numPr>
        <w:pStyle w:val="Compact"/>
      </w:pPr>
      <w:r>
        <w:rPr>
          <w:bCs/>
          <w:b/>
        </w:rPr>
        <w:t xml:space="preserve">Padanan SWAT+:</w:t>
      </w:r>
      <w:r>
        <w:t xml:space="preserve"> </w:t>
      </w:r>
      <w:r>
        <w:rPr>
          <w:rStyle w:val="VerbatimChar"/>
        </w:rPr>
        <w:t xml:space="preserve">cli_dstn1.f90</w:t>
      </w:r>
      <w:r>
        <w:t xml:space="preserve">.</w:t>
      </w:r>
    </w:p>
    <w:p>
      <w:pPr>
        <w:numPr>
          <w:ilvl w:val="0"/>
          <w:numId w:val="1210"/>
        </w:numPr>
        <w:pStyle w:val="Compact"/>
      </w:pPr>
      <w:r>
        <w:rPr>
          <w:bCs/>
          <w:b/>
        </w:rPr>
        <w:t xml:space="preserve">Tujuan:</w:t>
      </w:r>
      <w:r>
        <w:t xml:space="preserve"> </w:t>
      </w:r>
      <w:r>
        <w:t xml:space="preserve">deviasi normal baku dari dua bilangan seragam (transformasi Box–Muller), dipakai generator cuaca.</w:t>
      </w:r>
    </w:p>
    <w:p>
      <w:pPr>
        <w:pStyle w:val="FirstParagraph"/>
      </w:pPr>
      <m:oMathPara>
        <m:oMathParaPr>
          <m:jc m:val="center"/>
        </m:oMathParaPr>
        <m:oMath>
          <m:r>
            <m:t>z</m:t>
          </m:r>
          <m:r>
            <m:rPr>
              <m:sty m:val="p"/>
            </m:rPr>
            <m:t>=</m:t>
          </m:r>
          <m:rad>
            <m:radPr>
              <m:degHide m:val="on"/>
            </m:radPr>
            <m:deg/>
            <m:e>
              <m:r>
                <m:rPr>
                  <m:sty m:val="p"/>
                </m:rPr>
                <m:t>−</m:t>
              </m:r>
              <m:r>
                <m:t>2</m:t>
              </m:r>
              <m:r>
                <m:t> </m:t>
              </m:r>
              <m:r>
                <m:rPr>
                  <m:sty m:val="p"/>
                </m:rPr>
                <m:t>ln</m:t>
              </m:r>
              <m:sSub>
                <m:e>
                  <m:r>
                    <m:t>r</m:t>
                  </m:r>
                </m:e>
                <m:sub>
                  <m:r>
                    <m:t>1</m:t>
                  </m:r>
                </m:sub>
              </m:sSub>
            </m:e>
          </m:rad>
          <m:r>
            <m:t> </m:t>
          </m:r>
          <m:r>
            <m:rPr>
              <m:sty m:val="p"/>
            </m:rPr>
            <m:t>cos</m:t>
          </m:r>
          <m:d>
            <m:dPr>
              <m:begChr m:val="("/>
              <m:endChr m:val=")"/>
              <m:sepChr m:val=""/>
              <m:grow/>
            </m:dPr>
            <m:e>
              <m:r>
                <m:t>6.283185</m:t>
              </m:r>
              <m:r>
                <m:t> </m:t>
              </m:r>
              <m:sSub>
                <m:e>
                  <m:r>
                    <m:t>r</m:t>
                  </m:r>
                </m:e>
                <m:sub>
                  <m:r>
                    <m:t>2</m:t>
                  </m:r>
                </m:sub>
              </m:sSub>
            </m:e>
          </m:d>
        </m:oMath>
      </m:oMathPara>
    </w:p>
    <w:p>
      <w:pPr>
        <w:numPr>
          <w:ilvl w:val="0"/>
          <w:numId w:val="1211"/>
        </w:numPr>
        <w:pStyle w:val="Compact"/>
      </w:pPr>
      <w:r>
        <w:rPr>
          <w:bCs/>
          <w:b/>
        </w:rPr>
        <w:t xml:space="preserve">Kebiasaan SWAT+ / catatan port:</w:t>
      </w:r>
      <w:r>
        <w:t xml:space="preserve"> </w:t>
      </w:r>
      <w:r>
        <w:t xml:space="preserve">konstanta</w:t>
      </w:r>
      <w:r>
        <w:t xml:space="preserve"> </w:t>
      </w:r>
      <w:r>
        <w:rPr>
          <w:rStyle w:val="VerbatimChar"/>
        </w:rPr>
        <w:t xml:space="preserve">6.283185</w:t>
      </w:r>
      <w:r>
        <w:t xml:space="preserve"> </w:t>
      </w:r>
      <w:r>
        <w:t xml:space="preserve">(bukan 2π presisi penuh) dipertahankan; semua operasi</w:t>
      </w:r>
      <w:r>
        <w:t xml:space="preserve"> </w:t>
      </w:r>
      <w:r>
        <w:rPr>
          <w:rStyle w:val="VerbatimChar"/>
        </w:rPr>
        <w:t xml:space="preserve">f32</w:t>
      </w:r>
      <w:r>
        <w:t xml:space="preserve">.</w:t>
      </w:r>
    </w:p>
    <w:bookmarkEnd w:id="201"/>
    <w:bookmarkStart w:id="202" w:name="atri"/>
    <w:p>
      <w:pPr>
        <w:pStyle w:val="Heading3"/>
      </w:pPr>
      <w:r>
        <w:t xml:space="preserve">5.5.4</w:t>
      </w:r>
      <w:r>
        <w:t xml:space="preserve"> </w:t>
      </w:r>
      <w:r>
        <w:rPr>
          <w:rStyle w:val="VerbatimChar"/>
        </w:rPr>
        <w:t xml:space="preserve">atri</w:t>
      </w:r>
    </w:p>
    <w:p>
      <w:pPr>
        <w:numPr>
          <w:ilvl w:val="0"/>
          <w:numId w:val="1212"/>
        </w:numPr>
        <w:pStyle w:val="Compact"/>
      </w:pPr>
      <w:r>
        <w:rPr>
          <w:bCs/>
          <w:b/>
        </w:rPr>
        <w:t xml:space="preserve">Lokasi:</w:t>
      </w:r>
      <w:r>
        <w:t xml:space="preserve"> </w:t>
      </w:r>
      <w:r>
        <w:rPr>
          <w:rStyle w:val="VerbatimChar"/>
        </w:rPr>
        <w:t xml:space="preserve">fortran.rs</w:t>
      </w:r>
      <w:r>
        <w:t xml:space="preserve">,</w:t>
      </w:r>
      <w:r>
        <w:t xml:space="preserve"> </w:t>
      </w:r>
      <w:r>
        <w:rPr>
          <w:rStyle w:val="VerbatimChar"/>
        </w:rPr>
        <w:t xml:space="preserve">pub fn atri(at1: f32, at2: f32, at3: f32, seed: &amp;mut i32) -&gt; f32</w:t>
      </w:r>
      <w:r>
        <w:t xml:space="preserve">.</w:t>
      </w:r>
    </w:p>
    <w:p>
      <w:pPr>
        <w:numPr>
          <w:ilvl w:val="0"/>
          <w:numId w:val="1212"/>
        </w:numPr>
        <w:pStyle w:val="Compact"/>
      </w:pPr>
      <w:r>
        <w:rPr>
          <w:bCs/>
          <w:b/>
        </w:rPr>
        <w:t xml:space="preserve">Padanan SWAT+:</w:t>
      </w:r>
      <w:r>
        <w:t xml:space="preserve"> </w:t>
      </w:r>
      <w:r>
        <w:rPr>
          <w:rStyle w:val="VerbatimChar"/>
        </w:rPr>
        <w:t xml:space="preserve">atri.f90</w:t>
      </w:r>
      <w:r>
        <w:t xml:space="preserve">.</w:t>
      </w:r>
    </w:p>
    <w:p>
      <w:pPr>
        <w:numPr>
          <w:ilvl w:val="0"/>
          <w:numId w:val="1212"/>
        </w:numPr>
        <w:pStyle w:val="Compact"/>
      </w:pPr>
      <w:r>
        <w:rPr>
          <w:bCs/>
          <w:b/>
        </w:rPr>
        <w:t xml:space="preserve">Tujuan:</w:t>
      </w:r>
      <w:r>
        <w:t xml:space="preserve"> </w:t>
      </w:r>
      <w:r>
        <w:t xml:space="preserve">nilai dari distribusi segitiga dengan batas</w:t>
      </w:r>
      <w:r>
        <w:t xml:space="preserve"> </w:t>
      </w:r>
      <w:r>
        <w:rPr>
          <w:rStyle w:val="VerbatimChar"/>
        </w:rPr>
        <w:t xml:space="preserve">at1</w:t>
      </w:r>
      <w:r>
        <w:t xml:space="preserve">,</w:t>
      </w:r>
      <w:r>
        <w:t xml:space="preserve"> </w:t>
      </w:r>
      <w:r>
        <w:rPr>
          <w:rStyle w:val="VerbatimChar"/>
        </w:rPr>
        <w:t xml:space="preserve">at3</w:t>
      </w:r>
      <w:r>
        <w:t xml:space="preserve"> </w:t>
      </w:r>
      <w:r>
        <w:t xml:space="preserve">dan modus</w:t>
      </w:r>
      <w:r>
        <w:t xml:space="preserve"> </w:t>
      </w:r>
      <w:r>
        <w:rPr>
          <w:rStyle w:val="VerbatimChar"/>
        </w:rPr>
        <w:t xml:space="preserve">at2</w:t>
      </w:r>
      <w:r>
        <w:t xml:space="preserve">, diskalakan ke rata-rata dan dibatasi dalam (0, 1). Dipakai antara lain untuk fraksi hujan setengah jam maksimum.</w:t>
      </w:r>
    </w:p>
    <w:p>
      <w:pPr>
        <w:numPr>
          <w:ilvl w:val="0"/>
          <w:numId w:val="1212"/>
        </w:numPr>
        <w:pStyle w:val="Compact"/>
      </w:pPr>
      <w:r>
        <w:rPr>
          <w:bCs/>
          <w:b/>
        </w:rPr>
        <w:t xml:space="preserve">Cara kerja:</w:t>
      </w:r>
    </w:p>
    <w:p>
      <w:pPr>
        <w:numPr>
          <w:ilvl w:val="1"/>
          <w:numId w:val="1213"/>
        </w:numPr>
        <w:pStyle w:val="Compact"/>
      </w:pPr>
      <w:r>
        <w:rPr>
          <w:rStyle w:val="VerbatimChar"/>
        </w:rPr>
        <w:t xml:space="preserve">u3 = at2 − at1</w:t>
      </w:r>
      <w:r>
        <w:t xml:space="preserve">,</w:t>
      </w:r>
      <w:r>
        <w:t xml:space="preserve"> </w:t>
      </w:r>
      <w:r>
        <w:rPr>
          <w:rStyle w:val="VerbatimChar"/>
        </w:rPr>
        <w:t xml:space="preserve">rn = aunif(seed)</w:t>
      </w:r>
      <w:r>
        <w:t xml:space="preserve">,</w:t>
      </w:r>
      <w:r>
        <w:t xml:space="preserve"> </w:t>
      </w:r>
      <w:r>
        <w:rPr>
          <w:rStyle w:val="VerbatimChar"/>
        </w:rPr>
        <w:t xml:space="preserve">y = 2/(at3 − at1)</w:t>
      </w:r>
      <w:r>
        <w:t xml:space="preserve">,</w:t>
      </w:r>
      <w:r>
        <w:t xml:space="preserve"> </w:t>
      </w:r>
      <w:r>
        <w:rPr>
          <w:rStyle w:val="VerbatimChar"/>
        </w:rPr>
        <w:t xml:space="preserve">b2 = at3 − at2</w:t>
      </w:r>
      <w:r>
        <w:t xml:space="preserve">,</w:t>
      </w:r>
      <w:r>
        <w:t xml:space="preserve"> </w:t>
      </w:r>
      <w:r>
        <w:rPr>
          <w:rStyle w:val="VerbatimChar"/>
        </w:rPr>
        <w:t xml:space="preserve">b1 = rn/y</w:t>
      </w:r>
      <w:r>
        <w:t xml:space="preserve">,</w:t>
      </w:r>
      <w:r>
        <w:t xml:space="preserve"> </w:t>
      </w:r>
      <w:r>
        <w:rPr>
          <w:rStyle w:val="VerbatimChar"/>
        </w:rPr>
        <w:t xml:space="preserve">x1 = y·u3/2</w:t>
      </w:r>
      <w:r>
        <w:t xml:space="preserve">.</w:t>
      </w:r>
    </w:p>
    <w:p>
      <w:pPr>
        <w:numPr>
          <w:ilvl w:val="1"/>
          <w:numId w:val="1213"/>
        </w:numPr>
        <w:pStyle w:val="Compact"/>
      </w:pPr>
      <w:r>
        <w:t xml:space="preserve">Bila</w:t>
      </w:r>
      <w:r>
        <w:t xml:space="preserve"> </w:t>
      </w:r>
      <w:r>
        <w:rPr>
          <w:rStyle w:val="VerbatimChar"/>
        </w:rPr>
        <w:t xml:space="preserve">rn ≤ x1</w:t>
      </w:r>
      <w:r>
        <w:t xml:space="preserve">:</w:t>
      </w:r>
      <w:r>
        <w:t xml:space="preserve"> </w:t>
      </w:r>
      <w:r>
        <w:rPr>
          <w:rStyle w:val="VerbatimChar"/>
        </w:rPr>
        <w:t xml:space="preserve">xx = 2·b1·u3</w:t>
      </w:r>
      <w:r>
        <w:t xml:space="preserve">, hasil</w:t>
      </w:r>
      <w:r>
        <w:t xml:space="preserve"> </w:t>
      </w:r>
      <w:r>
        <w:rPr>
          <w:rStyle w:val="VerbatimChar"/>
        </w:rPr>
        <w:t xml:space="preserve">= at1 + √xx</w:t>
      </w:r>
      <w:r>
        <w:t xml:space="preserve"> </w:t>
      </w:r>
      <w:r>
        <w:t xml:space="preserve">(√ diambil 0 bila</w:t>
      </w:r>
      <w:r>
        <w:t xml:space="preserve"> </w:t>
      </w:r>
      <w:r>
        <w:rPr>
          <w:rStyle w:val="VerbatimChar"/>
        </w:rPr>
        <w:t xml:space="preserve">xx ≤ 0</w:t>
      </w:r>
      <w:r>
        <w:t xml:space="preserve">).</w:t>
      </w:r>
    </w:p>
    <w:p>
      <w:pPr>
        <w:numPr>
          <w:ilvl w:val="1"/>
          <w:numId w:val="1213"/>
        </w:numPr>
        <w:pStyle w:val="Compact"/>
      </w:pPr>
      <w:r>
        <w:t xml:space="preserve">Selain itu:</w:t>
      </w:r>
      <w:r>
        <w:t xml:space="preserve"> </w:t>
      </w:r>
      <w:r>
        <w:rPr>
          <w:rStyle w:val="VerbatimChar"/>
        </w:rPr>
        <w:t xml:space="preserve">xx = b2² − 2·b2·(b1 − 0.5·u3)</w:t>
      </w:r>
      <w:r>
        <w:t xml:space="preserve">, hasil</w:t>
      </w:r>
      <w:r>
        <w:t xml:space="preserve"> </w:t>
      </w:r>
      <w:r>
        <w:rPr>
          <w:rStyle w:val="VerbatimChar"/>
        </w:rPr>
        <w:t xml:space="preserve">= at3 − √xx</w:t>
      </w:r>
      <w:r>
        <w:t xml:space="preserve">.</w:t>
      </w:r>
    </w:p>
    <w:p>
      <w:pPr>
        <w:numPr>
          <w:ilvl w:val="1"/>
          <w:numId w:val="1213"/>
        </w:numPr>
        <w:pStyle w:val="Compact"/>
      </w:pPr>
      <w:r>
        <w:t xml:space="preserve">Skala ke rata-rata:</w:t>
      </w:r>
      <w:r>
        <w:t xml:space="preserve"> </w:t>
      </w:r>
      <w:r>
        <w:rPr>
          <w:rStyle w:val="VerbatimChar"/>
        </w:rPr>
        <w:t xml:space="preserve">amn = (at3 + at2 + at1)/3</w:t>
      </w:r>
      <w:r>
        <w:t xml:space="preserve">,</w:t>
      </w:r>
      <w:r>
        <w:t xml:space="preserve"> </w:t>
      </w:r>
      <w:r>
        <w:rPr>
          <w:rStyle w:val="VerbatimChar"/>
        </w:rPr>
        <w:t xml:space="preserve">atri = atri·at2/amn</w:t>
      </w:r>
      <w:r>
        <w:t xml:space="preserve">.</w:t>
      </w:r>
    </w:p>
    <w:p>
      <w:pPr>
        <w:numPr>
          <w:ilvl w:val="1"/>
          <w:numId w:val="1213"/>
        </w:numPr>
        <w:pStyle w:val="Compact"/>
      </w:pPr>
      <w:r>
        <w:t xml:space="preserve">Batasi:</w:t>
      </w:r>
      <w:r>
        <w:t xml:space="preserve"> </w:t>
      </w:r>
      <w:r>
        <w:rPr>
          <w:rStyle w:val="VerbatimChar"/>
        </w:rPr>
        <w:t xml:space="preserve">≥ 1</w:t>
      </w:r>
      <w:r>
        <w:t xml:space="preserve"> </w:t>
      </w:r>
      <w:r>
        <w:t xml:space="preserve">menjadi</w:t>
      </w:r>
      <w:r>
        <w:t xml:space="preserve"> </w:t>
      </w:r>
      <w:r>
        <w:rPr>
          <w:rStyle w:val="VerbatimChar"/>
        </w:rPr>
        <w:t xml:space="preserve">0.99</w:t>
      </w:r>
      <w:r>
        <w:t xml:space="preserve">;</w:t>
      </w:r>
      <w:r>
        <w:t xml:space="preserve"> </w:t>
      </w:r>
      <w:r>
        <w:rPr>
          <w:rStyle w:val="VerbatimChar"/>
        </w:rPr>
        <w:t xml:space="preserve">≤ 0</w:t>
      </w:r>
      <w:r>
        <w:t xml:space="preserve"> </w:t>
      </w:r>
      <w:r>
        <w:t xml:space="preserve">menjadi</w:t>
      </w:r>
      <w:r>
        <w:t xml:space="preserve"> </w:t>
      </w:r>
      <w:r>
        <w:rPr>
          <w:rStyle w:val="VerbatimChar"/>
        </w:rPr>
        <w:t xml:space="preserve">0.001</w:t>
      </w:r>
      <w:r>
        <w:t xml:space="preserve">.</w:t>
      </w:r>
    </w:p>
    <w:p>
      <w:pPr>
        <w:numPr>
          <w:ilvl w:val="0"/>
          <w:numId w:val="1212"/>
        </w:numPr>
        <w:pStyle w:val="Compact"/>
      </w:pPr>
      <w:r>
        <w:rPr>
          <w:bCs/>
          <w:b/>
        </w:rPr>
        <w:t xml:space="preserve">Kebiasaan SWAT+ / catatan port:</w:t>
      </w:r>
      <w:r>
        <w:t xml:space="preserve"> </w:t>
      </w:r>
      <w:r>
        <w:t xml:space="preserve">urutan operasi dan konstanta pembatas persis seperti Fortran. Penskalaan dengan</w:t>
      </w:r>
      <w:r>
        <w:t xml:space="preserve"> </w:t>
      </w:r>
      <w:r>
        <w:rPr>
          <w:rStyle w:val="VerbatimChar"/>
        </w:rPr>
        <w:t xml:space="preserve">at2/amn</w:t>
      </w:r>
      <w:r>
        <w:t xml:space="preserve"> </w:t>
      </w:r>
      <w:r>
        <w:t xml:space="preserve">membuat hasil bukan lagi distribusi segitiga murni; ini perilaku SWAT+.</w:t>
      </w:r>
    </w:p>
    <w:bookmarkEnd w:id="202"/>
    <w:bookmarkStart w:id="203" w:name="fortran_cmp"/>
    <w:p>
      <w:pPr>
        <w:pStyle w:val="Heading3"/>
      </w:pPr>
      <w:r>
        <w:t xml:space="preserve">5.5.5</w:t>
      </w:r>
      <w:r>
        <w:t xml:space="preserve"> </w:t>
      </w:r>
      <w:r>
        <w:rPr>
          <w:rStyle w:val="VerbatimChar"/>
        </w:rPr>
        <w:t xml:space="preserve">fortran_cmp</w:t>
      </w:r>
    </w:p>
    <w:p>
      <w:pPr>
        <w:numPr>
          <w:ilvl w:val="0"/>
          <w:numId w:val="1214"/>
        </w:numPr>
        <w:pStyle w:val="Compact"/>
      </w:pPr>
      <w:r>
        <w:rPr>
          <w:bCs/>
          <w:b/>
        </w:rPr>
        <w:t xml:space="preserve">Lokasi:</w:t>
      </w:r>
      <w:r>
        <w:t xml:space="preserve"> </w:t>
      </w:r>
      <w:r>
        <w:rPr>
          <w:rStyle w:val="VerbatimChar"/>
        </w:rPr>
        <w:t xml:space="preserve">fortran.rs</w:t>
      </w:r>
      <w:r>
        <w:t xml:space="preserve">,</w:t>
      </w:r>
      <w:r>
        <w:t xml:space="preserve"> </w:t>
      </w:r>
      <w:r>
        <w:rPr>
          <w:rStyle w:val="VerbatimChar"/>
        </w:rPr>
        <w:t xml:space="preserve">pub fn fortran_cmp(a: &amp;str, b: &amp;str) -&gt; Ordering</w:t>
      </w:r>
      <w:r>
        <w:t xml:space="preserve">.</w:t>
      </w:r>
    </w:p>
    <w:p>
      <w:pPr>
        <w:numPr>
          <w:ilvl w:val="0"/>
          <w:numId w:val="1214"/>
        </w:numPr>
        <w:pStyle w:val="Compact"/>
      </w:pPr>
      <w:r>
        <w:rPr>
          <w:bCs/>
          <w:b/>
        </w:rPr>
        <w:t xml:space="preserve">Padanan SWAT+:</w:t>
      </w:r>
      <w:r>
        <w:t xml:space="preserve"> </w:t>
      </w:r>
      <w:r>
        <w:t xml:space="preserve">perbandingan intrinsik Fortran antara dua</w:t>
      </w:r>
      <w:r>
        <w:t xml:space="preserve"> </w:t>
      </w:r>
      <w:r>
        <w:rPr>
          <w:rStyle w:val="VerbatimChar"/>
        </w:rPr>
        <w:t xml:space="preserve">character(len=50)</w:t>
      </w:r>
      <w:r>
        <w:t xml:space="preserve">.</w:t>
      </w:r>
    </w:p>
    <w:p>
      <w:pPr>
        <w:numPr>
          <w:ilvl w:val="0"/>
          <w:numId w:val="1214"/>
        </w:numPr>
        <w:pStyle w:val="Compact"/>
      </w:pPr>
      <w:r>
        <w:rPr>
          <w:bCs/>
          <w:b/>
        </w:rPr>
        <w:t xml:space="preserve">Tujuan:</w:t>
      </w:r>
      <w:r>
        <w:t xml:space="preserve"> </w:t>
      </w:r>
      <w:r>
        <w:t xml:space="preserve">membandingkan dua nama seperti Fortran: dipotong 50 karakter, sisi pendek diisi spasi.</w:t>
      </w:r>
    </w:p>
    <w:p>
      <w:pPr>
        <w:numPr>
          <w:ilvl w:val="0"/>
          <w:numId w:val="1214"/>
        </w:numPr>
        <w:pStyle w:val="Compact"/>
      </w:pPr>
      <w:r>
        <w:rPr>
          <w:bCs/>
          <w:b/>
        </w:rPr>
        <w:t xml:space="preserve">Cara kerja:</w:t>
      </w:r>
      <w:r>
        <w:t xml:space="preserve"> </w:t>
      </w:r>
      <w:r>
        <w:t xml:space="preserve">untuk</w:t>
      </w:r>
      <w:r>
        <w:t xml:space="preserve"> </w:t>
      </w:r>
      <w:r>
        <w:rPr>
          <w:rStyle w:val="VerbatimChar"/>
        </w:rPr>
        <w:t xml:space="preserve">i = 0..50</w:t>
      </w:r>
      <w:r>
        <w:t xml:space="preserve">, ambil byte ke-</w:t>
      </w:r>
      <w:r>
        <w:rPr>
          <w:iCs/>
          <w:i/>
        </w:rPr>
        <w:t xml:space="preserve">i</w:t>
      </w:r>
      <w:r>
        <w:t xml:space="preserve"> </w:t>
      </w:r>
      <w:r>
        <w:t xml:space="preserve">masing-masing (spasi bila lewat ujung) dan kembalikan hasil perbandingan pertama yang tidak sama; bila semuanya sama,</w:t>
      </w:r>
      <w:r>
        <w:t xml:space="preserve"> </w:t>
      </w:r>
      <w:r>
        <w:rPr>
          <w:rStyle w:val="VerbatimChar"/>
        </w:rPr>
        <w:t xml:space="preserve">Equal</w:t>
      </w:r>
      <w:r>
        <w:t xml:space="preserve">.</w:t>
      </w:r>
    </w:p>
    <w:p>
      <w:pPr>
        <w:numPr>
          <w:ilvl w:val="0"/>
          <w:numId w:val="1214"/>
        </w:numPr>
        <w:pStyle w:val="Compact"/>
      </w:pPr>
      <w:r>
        <w:rPr>
          <w:bCs/>
          <w:b/>
        </w:rPr>
        <w:t xml:space="preserve">Kebiasaan SWAT+ / catatan port:</w:t>
      </w:r>
      <w:r>
        <w:t xml:space="preserve"> </w:t>
      </w:r>
      <w:r>
        <w:rPr>
          <w:rStyle w:val="VerbatimChar"/>
        </w:rPr>
        <w:t xml:space="preserve">"abc"</w:t>
      </w:r>
      <w:r>
        <w:t xml:space="preserve"> </w:t>
      </w:r>
      <w:r>
        <w:t xml:space="preserve">sama dengan</w:t>
      </w:r>
      <w:r>
        <w:t xml:space="preserve"> </w:t>
      </w:r>
      <w:r>
        <w:rPr>
          <w:rStyle w:val="VerbatimChar"/>
        </w:rPr>
        <w:t xml:space="preserve">"abc   "</w:t>
      </w:r>
      <w:r>
        <w:t xml:space="preserve">; spasi (32) lebih kecil daripada</w:t>
      </w:r>
      <w:r>
        <w:t xml:space="preserve"> </w:t>
      </w:r>
      <w:r>
        <w:rPr>
          <w:rStyle w:val="VerbatimChar"/>
        </w:rPr>
        <w:t xml:space="preserve">!</w:t>
      </w:r>
      <w:r>
        <w:t xml:space="preserve"> </w:t>
      </w:r>
      <w:r>
        <w:t xml:space="preserve">(33), sehingga</w:t>
      </w:r>
      <w:r>
        <w:t xml:space="preserve"> </w:t>
      </w:r>
      <w:r>
        <w:rPr>
          <w:rStyle w:val="VerbatimChar"/>
        </w:rPr>
        <w:t xml:space="preserve">"ab" &lt; "ab!"</w:t>
      </w:r>
      <w:r>
        <w:t xml:space="preserve">. Perbandingan per byte (ASCII), bukan Unicode.</w:t>
      </w:r>
    </w:p>
    <w:bookmarkEnd w:id="203"/>
    <w:bookmarkStart w:id="204" w:name="search"/>
    <w:p>
      <w:pPr>
        <w:pStyle w:val="Heading3"/>
      </w:pPr>
      <w:r>
        <w:t xml:space="preserve">5.5.6</w:t>
      </w:r>
      <w:r>
        <w:t xml:space="preserve"> </w:t>
      </w:r>
      <w:r>
        <w:rPr>
          <w:rStyle w:val="VerbatimChar"/>
        </w:rPr>
        <w:t xml:space="preserve">search</w:t>
      </w:r>
    </w:p>
    <w:p>
      <w:pPr>
        <w:numPr>
          <w:ilvl w:val="0"/>
          <w:numId w:val="1215"/>
        </w:numPr>
        <w:pStyle w:val="Compact"/>
      </w:pPr>
      <w:r>
        <w:rPr>
          <w:bCs/>
          <w:b/>
        </w:rPr>
        <w:t xml:space="preserve">Lokasi:</w:t>
      </w:r>
      <w:r>
        <w:t xml:space="preserve"> </w:t>
      </w:r>
      <w:r>
        <w:rPr>
          <w:rStyle w:val="VerbatimChar"/>
        </w:rPr>
        <w:t xml:space="preserve">fortran.rs</w:t>
      </w:r>
      <w:r>
        <w:t xml:space="preserve">,</w:t>
      </w:r>
      <w:r>
        <w:t xml:space="preserve"> </w:t>
      </w:r>
      <w:r>
        <w:rPr>
          <w:rStyle w:val="VerbatimChar"/>
        </w:rPr>
        <w:t xml:space="preserve">pub fn search(list: &amp;[String], find: &amp;str) -&gt; Option&lt;usize&gt;</w:t>
      </w:r>
      <w:r>
        <w:t xml:space="preserve">.</w:t>
      </w:r>
    </w:p>
    <w:p>
      <w:pPr>
        <w:numPr>
          <w:ilvl w:val="0"/>
          <w:numId w:val="1215"/>
        </w:numPr>
        <w:pStyle w:val="Compact"/>
      </w:pPr>
      <w:r>
        <w:rPr>
          <w:bCs/>
          <w:b/>
        </w:rPr>
        <w:t xml:space="preserve">Padanan SWAT+:</w:t>
      </w:r>
      <w:r>
        <w:t xml:space="preserve"> </w:t>
      </w:r>
      <w:r>
        <w:rPr>
          <w:rStyle w:val="VerbatimChar"/>
        </w:rPr>
        <w:t xml:space="preserve">search.f90</w:t>
      </w:r>
      <w:r>
        <w:t xml:space="preserve">.</w:t>
      </w:r>
    </w:p>
    <w:p>
      <w:pPr>
        <w:numPr>
          <w:ilvl w:val="0"/>
          <w:numId w:val="1215"/>
        </w:numPr>
        <w:pStyle w:val="Compact"/>
      </w:pPr>
      <w:r>
        <w:rPr>
          <w:bCs/>
          <w:b/>
        </w:rPr>
        <w:t xml:space="preserve">Tujuan:</w:t>
      </w:r>
      <w:r>
        <w:t xml:space="preserve"> </w:t>
      </w:r>
      <w:r>
        <w:t xml:space="preserve">pencarian biner nama di daftar; mengembalikan posisi berbasis 1,</w:t>
      </w:r>
      <w:r>
        <w:t xml:space="preserve"> </w:t>
      </w:r>
      <w:r>
        <w:rPr>
          <w:rStyle w:val="VerbatimChar"/>
        </w:rPr>
        <w:t xml:space="preserve">None</w:t>
      </w:r>
      <w:r>
        <w:t xml:space="preserve"> </w:t>
      </w:r>
      <w:r>
        <w:t xml:space="preserve">bila tidak ditemukan (SWAT+ lalu membiarkan nilai pemanggil seperti sebelumnya).</w:t>
      </w:r>
    </w:p>
    <w:p>
      <w:pPr>
        <w:numPr>
          <w:ilvl w:val="0"/>
          <w:numId w:val="1215"/>
        </w:numPr>
        <w:pStyle w:val="Compact"/>
      </w:pPr>
      <w:r>
        <w:rPr>
          <w:bCs/>
          <w:b/>
        </w:rPr>
        <w:t xml:space="preserve">Cara kerja:</w:t>
      </w:r>
    </w:p>
    <w:p>
      <w:pPr>
        <w:numPr>
          <w:ilvl w:val="1"/>
          <w:numId w:val="1216"/>
        </w:numPr>
        <w:pStyle w:val="Compact"/>
      </w:pPr>
      <w:r>
        <w:rPr>
          <w:rStyle w:val="VerbatimChar"/>
        </w:rPr>
        <w:t xml:space="preserve">nf = 1</w:t>
      </w:r>
      <w:r>
        <w:t xml:space="preserve">,</w:t>
      </w:r>
      <w:r>
        <w:t xml:space="preserve"> </w:t>
      </w:r>
      <w:r>
        <w:rPr>
          <w:rStyle w:val="VerbatimChar"/>
        </w:rPr>
        <w:t xml:space="preserve">nl = len</w:t>
      </w:r>
      <w:r>
        <w:t xml:space="preserve">. Ulangi paling banyak 25 kali:</w:t>
      </w:r>
    </w:p>
    <w:p>
      <w:pPr>
        <w:numPr>
          <w:ilvl w:val="1"/>
          <w:numId w:val="1216"/>
        </w:numPr>
        <w:pStyle w:val="Compact"/>
      </w:pPr>
      <w:r>
        <w:rPr>
          <w:rStyle w:val="VerbatimChar"/>
        </w:rPr>
        <w:t xml:space="preserve">nn = (nl − nf)/2 + nf</w:t>
      </w:r>
      <w:r>
        <w:t xml:space="preserve"> </w:t>
      </w:r>
      <w:r>
        <w:t xml:space="preserve">(pembagian bulat).</w:t>
      </w:r>
    </w:p>
    <w:p>
      <w:pPr>
        <w:numPr>
          <w:ilvl w:val="1"/>
          <w:numId w:val="1216"/>
        </w:numPr>
        <w:pStyle w:val="Compact"/>
      </w:pPr>
      <w:r>
        <w:t xml:space="preserve">Bila</w:t>
      </w:r>
      <w:r>
        <w:t xml:space="preserve"> </w:t>
      </w:r>
      <w:r>
        <w:rPr>
          <w:rStyle w:val="VerbatimChar"/>
        </w:rPr>
        <w:t xml:space="preserve">nl − nf = 1</w:t>
      </w:r>
      <w:r>
        <w:t xml:space="preserve">: periksa</w:t>
      </w:r>
      <w:r>
        <w:t xml:space="preserve"> </w:t>
      </w:r>
      <w:r>
        <w:rPr>
          <w:rStyle w:val="VerbatimChar"/>
        </w:rPr>
        <w:t xml:space="preserve">list[nl]</w:t>
      </w:r>
      <w:r>
        <w:t xml:space="preserve"> </w:t>
      </w:r>
      <w:r>
        <w:t xml:space="preserve">lalu</w:t>
      </w:r>
      <w:r>
        <w:t xml:space="preserve"> </w:t>
      </w:r>
      <w:r>
        <w:rPr>
          <w:rStyle w:val="VerbatimChar"/>
        </w:rPr>
        <w:t xml:space="preserve">list[nf]</w:t>
      </w:r>
      <w:r>
        <w:t xml:space="preserve">; bila sama, kembalikan.</w:t>
      </w:r>
    </w:p>
    <w:p>
      <w:pPr>
        <w:numPr>
          <w:ilvl w:val="1"/>
          <w:numId w:val="1216"/>
        </w:numPr>
        <w:pStyle w:val="Compact"/>
      </w:pPr>
      <w:r>
        <w:t xml:space="preserve">Bila</w:t>
      </w:r>
      <w:r>
        <w:t xml:space="preserve"> </w:t>
      </w:r>
      <w:r>
        <w:rPr>
          <w:rStyle w:val="VerbatimChar"/>
        </w:rPr>
        <w:t xml:space="preserve">list[nn] = find</w:t>
      </w:r>
      <w:r>
        <w:t xml:space="preserve">: kembalikan</w:t>
      </w:r>
      <w:r>
        <w:t xml:space="preserve"> </w:t>
      </w:r>
      <w:r>
        <w:rPr>
          <w:rStyle w:val="VerbatimChar"/>
        </w:rPr>
        <w:t xml:space="preserve">nn</w:t>
      </w:r>
      <w:r>
        <w:t xml:space="preserve">.</w:t>
      </w:r>
    </w:p>
    <w:p>
      <w:pPr>
        <w:numPr>
          <w:ilvl w:val="1"/>
          <w:numId w:val="1216"/>
        </w:numPr>
        <w:pStyle w:val="Compact"/>
      </w:pPr>
      <w:r>
        <w:t xml:space="preserve">Bila</w:t>
      </w:r>
      <w:r>
        <w:t xml:space="preserve"> </w:t>
      </w:r>
      <w:r>
        <w:rPr>
          <w:rStyle w:val="VerbatimChar"/>
        </w:rPr>
        <w:t xml:space="preserve">list[nn] &gt; find</w:t>
      </w:r>
      <w:r>
        <w:t xml:space="preserve">:</w:t>
      </w:r>
      <w:r>
        <w:t xml:space="preserve"> </w:t>
      </w:r>
      <w:r>
        <w:rPr>
          <w:rStyle w:val="VerbatimChar"/>
        </w:rPr>
        <w:t xml:space="preserve">nl = nn</w:t>
      </w:r>
      <w:r>
        <w:t xml:space="preserve">; bila</w:t>
      </w:r>
      <w:r>
        <w:t xml:space="preserve"> </w:t>
      </w:r>
      <w:r>
        <w:rPr>
          <w:rStyle w:val="VerbatimChar"/>
        </w:rPr>
        <w:t xml:space="preserve">list[nn] &lt; find</w:t>
      </w:r>
      <w:r>
        <w:t xml:space="preserve">:</w:t>
      </w:r>
      <w:r>
        <w:t xml:space="preserve"> </w:t>
      </w:r>
      <w:r>
        <w:rPr>
          <w:rStyle w:val="VerbatimChar"/>
        </w:rPr>
        <w:t xml:space="preserve">nf = nn</w:t>
      </w:r>
      <w:r>
        <w:t xml:space="preserve">.</w:t>
      </w:r>
    </w:p>
    <w:p>
      <w:pPr>
        <w:numPr>
          <w:ilvl w:val="0"/>
          <w:numId w:val="1215"/>
        </w:numPr>
        <w:pStyle w:val="Compact"/>
      </w:pPr>
      <w:r>
        <w:rPr>
          <w:bCs/>
          <w:b/>
        </w:rPr>
        <w:t xml:space="preserve">Kebiasaan SWAT+ / catatan port:</w:t>
      </w:r>
      <w:r>
        <w:t xml:space="preserve"> </w:t>
      </w:r>
      <w:r>
        <w:t xml:space="preserve">fungsi ini menganggap daftar terurut. Pada daftar tak terurut, nama yang ada bisa tidak ditemukan (pengujian: di</w:t>
      </w:r>
      <w:r>
        <w:t xml:space="preserve"> </w:t>
      </w:r>
      <w:r>
        <w:rPr>
          <w:rStyle w:val="VerbatimChar"/>
        </w:rPr>
        <w:t xml:space="preserve">["b","c","a"]</w:t>
      </w:r>
      <w:r>
        <w:t xml:space="preserve">,</w:t>
      </w:r>
      <w:r>
        <w:t xml:space="preserve"> </w:t>
      </w:r>
      <w:r>
        <w:rPr>
          <w:rStyle w:val="VerbatimChar"/>
        </w:rPr>
        <w:t xml:space="preserve">"a"</w:t>
      </w:r>
      <w:r>
        <w:t xml:space="preserve"> </w:t>
      </w:r>
      <w:r>
        <w:t xml:space="preserve">tidak ditemukan), dan nama bisa ditemukan hanya bila probe pertama kebetulan mengenainya. Dalam SWAT+ ini membuat stasiun yang berkas pengukurnya tidak ditemukan beralih ke data simulasi (docs</w:t>
      </w:r>
      <w:r>
        <w:t xml:space="preserve"> </w:t>
      </w:r>
      <w:r>
        <w:rPr>
          <w:rStyle w:val="VerbatimChar"/>
        </w:rPr>
        <w:t xml:space="preserve">swat-quirks.md</w:t>
      </w:r>
      <w:r>
        <w:t xml:space="preserve">:</w:t>
      </w:r>
      <w:r>
        <w:t xml:space="preserve"> </w:t>
      </w:r>
      <w:r>
        <w:t xml:space="preserve">“</w:t>
      </w:r>
      <w:r>
        <w:t xml:space="preserve">Station files are found by binary search</w:t>
      </w:r>
      <w:r>
        <w:t xml:space="preserve">”</w:t>
      </w:r>
      <w:r>
        <w:t xml:space="preserve">; contoh Ames_sub1 yang stasiunnya menyebut</w:t>
      </w:r>
      <w:r>
        <w:t xml:space="preserve"> </w:t>
      </w:r>
      <w:r>
        <w:rPr>
          <w:rStyle w:val="VerbatimChar"/>
        </w:rPr>
        <w:t xml:space="preserve">ames.tem</w:t>
      </w:r>
      <w:r>
        <w:t xml:space="preserve"> </w:t>
      </w:r>
      <w:r>
        <w:t xml:space="preserve">sedangkan daftar berisi</w:t>
      </w:r>
      <w:r>
        <w:t xml:space="preserve"> </w:t>
      </w:r>
      <w:r>
        <w:rPr>
          <w:rStyle w:val="VerbatimChar"/>
        </w:rPr>
        <w:t xml:space="preserve">ames.tmp</w:t>
      </w:r>
      <w:r>
        <w:t xml:space="preserve">). Batas 25 iterasi cukup untuk daftar sampai sekitar 2²⁵ nama (komentar Fortran:</w:t>
      </w:r>
      <w:r>
        <w:t xml:space="preserve"> </w:t>
      </w:r>
      <w:r>
        <w:t xml:space="preserve">“</w:t>
      </w:r>
      <w:r>
        <w:t xml:space="preserve">max for 100,000,000</w:t>
      </w:r>
      <w:r>
        <w:t xml:space="preserve">”</w:t>
      </w:r>
      <w:r>
        <w:t xml:space="preserve">).</w:t>
      </w:r>
    </w:p>
    <w:bookmarkEnd w:id="204"/>
    <w:bookmarkStart w:id="205" w:name="pengujian-dalam-fortran.rs"/>
    <w:p>
      <w:pPr>
        <w:pStyle w:val="Heading3"/>
      </w:pPr>
      <w:r>
        <w:t xml:space="preserve">5.5.7 Pengujian dalam</w:t>
      </w:r>
      <w:r>
        <w:t xml:space="preserve"> </w:t>
      </w:r>
      <w:r>
        <w:rPr>
          <w:rStyle w:val="VerbatimChar"/>
        </w:rPr>
        <w:t xml:space="preserve">fortran.rs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Fungsi</w:t>
            </w:r>
          </w:p>
        </w:tc>
        <w:tc>
          <w:tcPr/>
          <w:p>
            <w:pPr>
              <w:pStyle w:val="Compact"/>
              <w:jc w:val="left"/>
            </w:pPr>
            <w:r>
              <w:t xml:space="preserve">Lokasi</w:t>
            </w:r>
          </w:p>
        </w:tc>
        <w:tc>
          <w:tcPr/>
          <w:p>
            <w:pPr>
              <w:pStyle w:val="Compact"/>
              <w:jc w:val="left"/>
            </w:pPr>
            <w:r>
              <w:t xml:space="preserve">Kegunaan</w:t>
            </w:r>
          </w:p>
        </w:tc>
      </w:tr>
      <w:tr>
        <w:tc>
          <w:tcPr/>
          <w:p>
            <w:pPr>
              <w:pStyle w:val="Compact"/>
              <w:jc w:val="left"/>
            </w:pPr>
            <w:r>
              <w:rPr>
                <w:rStyle w:val="VerbatimChar"/>
              </w:rPr>
              <w:t xml:space="preserve">park_miller</w:t>
            </w:r>
          </w:p>
        </w:tc>
        <w:tc>
          <w:tcPr/>
          <w:p>
            <w:pPr>
              <w:pStyle w:val="Compact"/>
              <w:jc w:val="left"/>
            </w:pPr>
            <w:r>
              <w:rPr>
                <w:rStyle w:val="VerbatimChar"/>
              </w:rPr>
              <w:t xml:space="preserve">fortran.rs</w:t>
            </w:r>
            <w:r>
              <w:t xml:space="preserve">,</w:t>
            </w:r>
            <w:r>
              <w:t xml:space="preserve"> </w:t>
            </w:r>
            <w:r>
              <w:rPr>
                <w:rStyle w:val="VerbatimChar"/>
              </w:rPr>
              <w:t xml:space="preserve">mod tests</w:t>
            </w:r>
          </w:p>
        </w:tc>
        <w:tc>
          <w:tcPr/>
          <w:p>
            <w:pPr>
              <w:pStyle w:val="Compact"/>
              <w:jc w:val="left"/>
            </w:pPr>
            <w:r>
              <w:t xml:space="preserve">Memeriksa urutan benih Park–Miller (16807, 282475249, nilai ke-10.000 = 1043618065).</w:t>
            </w:r>
          </w:p>
        </w:tc>
      </w:tr>
      <w:tr>
        <w:tc>
          <w:tcPr/>
          <w:p>
            <w:pPr>
              <w:pStyle w:val="Compact"/>
              <w:jc w:val="left"/>
            </w:pPr>
            <w:r>
              <w:rPr>
                <w:rStyle w:val="VerbatimChar"/>
              </w:rPr>
              <w:t xml:space="preserve">binary_search_quirks</w:t>
            </w:r>
          </w:p>
        </w:tc>
        <w:tc>
          <w:tcPr/>
          <w:p>
            <w:pPr>
              <w:pStyle w:val="Compact"/>
              <w:jc w:val="left"/>
            </w:pPr>
            <w:r>
              <w:rPr>
                <w:rStyle w:val="VerbatimChar"/>
              </w:rPr>
              <w:t xml:space="preserve">fortran.rs</w:t>
            </w:r>
            <w:r>
              <w:t xml:space="preserve">,</w:t>
            </w:r>
            <w:r>
              <w:t xml:space="preserve"> </w:t>
            </w:r>
            <w:r>
              <w:rPr>
                <w:rStyle w:val="VerbatimChar"/>
              </w:rPr>
              <w:t xml:space="preserve">mod tests</w:t>
            </w:r>
          </w:p>
        </w:tc>
        <w:tc>
          <w:tcPr/>
          <w:p>
            <w:pPr>
              <w:pStyle w:val="Compact"/>
              <w:jc w:val="left"/>
            </w:pPr>
            <w:r>
              <w:t xml:space="preserve">Daftar terurut ditemukan semua; nama tak ada →</w:t>
            </w:r>
            <w:r>
              <w:t xml:space="preserve"> </w:t>
            </w:r>
            <w:r>
              <w:rPr>
                <w:rStyle w:val="VerbatimChar"/>
              </w:rPr>
              <w:t xml:space="preserve">None</w:t>
            </w:r>
            <w:r>
              <w:t xml:space="preserve">; kasus Ames_sub1; daftar tak terurut yang ditemukan dan yang terlewat.</w:t>
            </w:r>
          </w:p>
        </w:tc>
      </w:tr>
      <w:tr>
        <w:tc>
          <w:tcPr/>
          <w:p>
            <w:pPr>
              <w:pStyle w:val="Compact"/>
              <w:jc w:val="left"/>
            </w:pPr>
            <w:r>
              <w:rPr>
                <w:rStyle w:val="VerbatimChar"/>
              </w:rPr>
              <w:t xml:space="preserve">padded_comparison</w:t>
            </w:r>
          </w:p>
        </w:tc>
        <w:tc>
          <w:tcPr/>
          <w:p>
            <w:pPr>
              <w:pStyle w:val="Compact"/>
              <w:jc w:val="left"/>
            </w:pPr>
            <w:r>
              <w:rPr>
                <w:rStyle w:val="VerbatimChar"/>
              </w:rPr>
              <w:t xml:space="preserve">fortran.rs</w:t>
            </w:r>
            <w:r>
              <w:t xml:space="preserve">,</w:t>
            </w:r>
            <w:r>
              <w:t xml:space="preserve"> </w:t>
            </w:r>
            <w:r>
              <w:rPr>
                <w:rStyle w:val="VerbatimChar"/>
              </w:rPr>
              <w:t xml:space="preserve">mod tests</w:t>
            </w:r>
          </w:p>
        </w:tc>
        <w:tc>
          <w:tcPr/>
          <w:p>
            <w:pPr>
              <w:pStyle w:val="Compact"/>
              <w:jc w:val="left"/>
            </w:pPr>
            <w:r>
              <w:t xml:space="preserve">Kesetaraan dengan spasi pengisi dan urutan spasi &lt;</w:t>
            </w:r>
            <w:r>
              <w:t xml:space="preserve"> </w:t>
            </w:r>
            <w:r>
              <w:rPr>
                <w:rStyle w:val="VerbatimChar"/>
              </w:rPr>
              <w:t xml:space="preserve">!</w:t>
            </w:r>
            <w:r>
              <w:t xml:space="preserve">.</w:t>
            </w:r>
          </w:p>
        </w:tc>
      </w:tr>
      <w:tr>
        <w:tc>
          <w:tcPr/>
          <w:p>
            <w:pPr>
              <w:pStyle w:val="Compact"/>
              <w:jc w:val="left"/>
            </w:pPr>
            <w:r>
              <w:rPr>
                <w:rStyle w:val="VerbatimChar"/>
              </w:rPr>
              <w:t xml:space="preserve">atri_stays_in_bounds</w:t>
            </w:r>
          </w:p>
        </w:tc>
        <w:tc>
          <w:tcPr/>
          <w:p>
            <w:pPr>
              <w:pStyle w:val="Compact"/>
              <w:jc w:val="left"/>
            </w:pPr>
            <w:r>
              <w:rPr>
                <w:rStyle w:val="VerbatimChar"/>
              </w:rPr>
              <w:t xml:space="preserve">fortran.rs</w:t>
            </w:r>
            <w:r>
              <w:t xml:space="preserve">,</w:t>
            </w:r>
            <w:r>
              <w:t xml:space="preserve"> </w:t>
            </w:r>
            <w:r>
              <w:rPr>
                <w:rStyle w:val="VerbatimChar"/>
              </w:rPr>
              <w:t xml:space="preserve">mod tests</w:t>
            </w:r>
          </w:p>
        </w:tc>
        <w:tc>
          <w:tcPr/>
          <w:p>
            <w:pPr>
              <w:pStyle w:val="Compact"/>
              <w:jc w:val="left"/>
            </w:pPr>
            <w:r>
              <w:t xml:space="preserve">1000 nilai</w:t>
            </w:r>
            <w:r>
              <w:t xml:space="preserve"> </w:t>
            </w:r>
            <w:r>
              <w:rPr>
                <w:rStyle w:val="VerbatimChar"/>
              </w:rPr>
              <w:t xml:space="preserve">atri(0.2, 0.6, 0.9)</w:t>
            </w:r>
            <w:r>
              <w:t xml:space="preserve"> </w:t>
            </w:r>
            <w:r>
              <w:t xml:space="preserve">semuanya dalam (0, 1).</w:t>
            </w:r>
          </w:p>
        </w:tc>
      </w:tr>
    </w:tbl>
    <w:bookmarkEnd w:id="205"/>
    <w:bookmarkEnd w:id="206"/>
    <w:bookmarkStart w:id="214" w:name="hidrograf-hyd.rs"/>
    <w:p>
      <w:pPr>
        <w:pStyle w:val="Heading2"/>
      </w:pPr>
      <w:r>
        <w:t xml:space="preserve">5.6 Hidrograf (</w:t>
      </w:r>
      <w:r>
        <w:rPr>
          <w:rStyle w:val="VerbatimChar"/>
        </w:rPr>
        <w:t xml:space="preserve">hyd.rs</w:t>
      </w:r>
      <w:r>
        <w:t xml:space="preserve">)</w:t>
      </w:r>
    </w:p>
    <w:p>
      <w:pPr>
        <w:pStyle w:val="FirstParagraph"/>
      </w:pPr>
      <w:r>
        <w:rPr>
          <w:rStyle w:val="VerbatimChar"/>
        </w:rPr>
        <w:t xml:space="preserve">Hyd</w:t>
      </w:r>
      <w:r>
        <w:t xml:space="preserve"> </w:t>
      </w:r>
      <w:r>
        <w:t xml:space="preserve">adalah padanan tipe</w:t>
      </w:r>
      <w:r>
        <w:t xml:space="preserve"> </w:t>
      </w:r>
      <w:r>
        <w:rPr>
          <w:rStyle w:val="VerbatimChar"/>
        </w:rPr>
        <w:t xml:space="preserve">hyd_output</w:t>
      </w:r>
      <w:r>
        <w:t xml:space="preserve"> </w:t>
      </w:r>
      <w:r>
        <w:t xml:space="preserve">di</w:t>
      </w:r>
      <w:r>
        <w:t xml:space="preserve"> </w:t>
      </w:r>
      <w:r>
        <w:rPr>
          <w:rStyle w:val="VerbatimChar"/>
        </w:rPr>
        <w:t xml:space="preserve">hydrograph_module.f90</w:t>
      </w:r>
      <w:r>
        <w:t xml:space="preserve">: air yang diteruskan sebuah objek dalam satu hari beserta muatannya. Semua field</w:t>
      </w:r>
      <w:r>
        <w:t xml:space="preserve"> </w:t>
      </w:r>
      <w:r>
        <w:rPr>
          <w:rStyle w:val="VerbatimChar"/>
        </w:rPr>
        <w:t xml:space="preserve">f32</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Field</w:t>
            </w:r>
          </w:p>
        </w:tc>
        <w:tc>
          <w:tcPr/>
          <w:p>
            <w:pPr>
              <w:pStyle w:val="Compact"/>
              <w:jc w:val="left"/>
            </w:pPr>
            <w:r>
              <w:t xml:space="preserve">Satuan</w:t>
            </w:r>
          </w:p>
        </w:tc>
        <w:tc>
          <w:tcPr/>
          <w:p>
            <w:pPr>
              <w:pStyle w:val="Compact"/>
              <w:jc w:val="left"/>
            </w:pPr>
            <w:r>
              <w:t xml:space="preserve">Arti</w:t>
            </w:r>
          </w:p>
        </w:tc>
      </w:tr>
      <w:tr>
        <w:tc>
          <w:tcPr/>
          <w:p>
            <w:pPr>
              <w:pStyle w:val="Compact"/>
              <w:jc w:val="left"/>
            </w:pPr>
            <w:r>
              <w:rPr>
                <w:rStyle w:val="VerbatimChar"/>
              </w:rPr>
              <w:t xml:space="preserve">flo</w:t>
            </w:r>
          </w:p>
        </w:tc>
        <w:tc>
          <w:tcPr/>
          <w:p>
            <w:pPr>
              <w:pStyle w:val="Compact"/>
              <w:jc w:val="left"/>
            </w:pPr>
            <w:r>
              <w:t xml:space="preserve">m³</w:t>
            </w:r>
          </w:p>
        </w:tc>
        <w:tc>
          <w:tcPr/>
          <w:p>
            <w:pPr>
              <w:pStyle w:val="Compact"/>
              <w:jc w:val="left"/>
            </w:pPr>
            <w:r>
              <w:t xml:space="preserve">volume air</w:t>
            </w:r>
          </w:p>
        </w:tc>
      </w:tr>
      <w:tr>
        <w:tc>
          <w:tcPr/>
          <w:p>
            <w:pPr>
              <w:pStyle w:val="Compact"/>
              <w:jc w:val="left"/>
            </w:pPr>
            <w:r>
              <w:rPr>
                <w:rStyle w:val="VerbatimChar"/>
              </w:rPr>
              <w:t xml:space="preserve">sed</w:t>
            </w:r>
          </w:p>
        </w:tc>
        <w:tc>
          <w:tcPr/>
          <w:p>
            <w:pPr>
              <w:pStyle w:val="Compact"/>
              <w:jc w:val="left"/>
            </w:pPr>
            <w:r>
              <w:t xml:space="preserve">t</w:t>
            </w:r>
          </w:p>
        </w:tc>
        <w:tc>
          <w:tcPr/>
          <w:p>
            <w:pPr>
              <w:pStyle w:val="Compact"/>
              <w:jc w:val="left"/>
            </w:pPr>
            <w:r>
              <w:t xml:space="preserve">sedimen</w:t>
            </w:r>
          </w:p>
        </w:tc>
      </w:tr>
      <w:tr>
        <w:tc>
          <w:tcPr/>
          <w:p>
            <w:pPr>
              <w:pStyle w:val="Compact"/>
              <w:jc w:val="left"/>
            </w:pPr>
            <w:r>
              <w:rPr>
                <w:rStyle w:val="VerbatimChar"/>
              </w:rPr>
              <w:t xml:space="preserve">orgn</w:t>
            </w:r>
            <w:r>
              <w:t xml:space="preserve">,</w:t>
            </w:r>
            <w:r>
              <w:t xml:space="preserve"> </w:t>
            </w:r>
            <w:r>
              <w:rPr>
                <w:rStyle w:val="VerbatimChar"/>
              </w:rPr>
              <w:t xml:space="preserve">sedp</w:t>
            </w:r>
            <w:r>
              <w:t xml:space="preserve">,</w:t>
            </w:r>
            <w:r>
              <w:t xml:space="preserve"> </w:t>
            </w:r>
            <w:r>
              <w:rPr>
                <w:rStyle w:val="VerbatimChar"/>
              </w:rPr>
              <w:t xml:space="preserve">no3</w:t>
            </w:r>
            <w:r>
              <w:t xml:space="preserve">,</w:t>
            </w:r>
            <w:r>
              <w:t xml:space="preserve"> </w:t>
            </w:r>
            <w:r>
              <w:rPr>
                <w:rStyle w:val="VerbatimChar"/>
              </w:rPr>
              <w:t xml:space="preserve">solp</w:t>
            </w:r>
            <w:r>
              <w:t xml:space="preserve">,</w:t>
            </w:r>
            <w:r>
              <w:t xml:space="preserve"> </w:t>
            </w:r>
            <w:r>
              <w:rPr>
                <w:rStyle w:val="VerbatimChar"/>
              </w:rPr>
              <w:t xml:space="preserve">nh3</w:t>
            </w:r>
            <w:r>
              <w:t xml:space="preserve">,</w:t>
            </w:r>
            <w:r>
              <w:t xml:space="preserve"> </w:t>
            </w:r>
            <w:r>
              <w:rPr>
                <w:rStyle w:val="VerbatimChar"/>
              </w:rPr>
              <w:t xml:space="preserve">no2</w:t>
            </w:r>
          </w:p>
        </w:tc>
        <w:tc>
          <w:tcPr/>
          <w:p>
            <w:pPr>
              <w:pStyle w:val="Compact"/>
              <w:jc w:val="left"/>
            </w:pPr>
            <w:r>
              <w:t xml:space="preserve">kg</w:t>
            </w:r>
          </w:p>
        </w:tc>
        <w:tc>
          <w:tcPr/>
          <w:p>
            <w:pPr>
              <w:pStyle w:val="Compact"/>
              <w:jc w:val="left"/>
            </w:pPr>
            <w:r>
              <w:t xml:space="preserve">N organik, P terikat sedimen, nitrat, P terlarut, amonium, nitrit</w:t>
            </w:r>
          </w:p>
        </w:tc>
      </w:tr>
      <w:tr>
        <w:tc>
          <w:tcPr/>
          <w:p>
            <w:pPr>
              <w:pStyle w:val="Compact"/>
              <w:jc w:val="left"/>
            </w:pPr>
            <w:r>
              <w:rPr>
                <w:rStyle w:val="VerbatimChar"/>
              </w:rPr>
              <w:t xml:space="preserve">chla</w:t>
            </w:r>
            <w:r>
              <w:t xml:space="preserve">,</w:t>
            </w:r>
            <w:r>
              <w:t xml:space="preserve"> </w:t>
            </w:r>
            <w:r>
              <w:rPr>
                <w:rStyle w:val="VerbatimChar"/>
              </w:rPr>
              <w:t xml:space="preserve">cbod</w:t>
            </w:r>
            <w:r>
              <w:t xml:space="preserve">,</w:t>
            </w:r>
            <w:r>
              <w:t xml:space="preserve"> </w:t>
            </w:r>
            <w:r>
              <w:rPr>
                <w:rStyle w:val="VerbatimChar"/>
              </w:rPr>
              <w:t xml:space="preserve">dox</w:t>
            </w:r>
          </w:p>
        </w:tc>
        <w:tc>
          <w:tcPr/>
          <w:p>
            <w:pPr>
              <w:pStyle w:val="Compact"/>
              <w:jc w:val="left"/>
            </w:pPr>
            <w:r>
              <w:t xml:space="preserve">kg</w:t>
            </w:r>
          </w:p>
        </w:tc>
        <w:tc>
          <w:tcPr/>
          <w:p>
            <w:pPr>
              <w:pStyle w:val="Compact"/>
              <w:jc w:val="left"/>
            </w:pPr>
            <w:r>
              <w:t xml:space="preserve">klorofil-a, CBOD, oksigen terlarut</w:t>
            </w:r>
          </w:p>
        </w:tc>
      </w:tr>
      <w:tr>
        <w:tc>
          <w:tcPr/>
          <w:p>
            <w:pPr>
              <w:pStyle w:val="Compact"/>
              <w:jc w:val="left"/>
            </w:pPr>
            <w:r>
              <w:rPr>
                <w:rStyle w:val="VerbatimChar"/>
              </w:rPr>
              <w:t xml:space="preserve">san</w:t>
            </w:r>
            <w:r>
              <w:t xml:space="preserve">,</w:t>
            </w:r>
            <w:r>
              <w:t xml:space="preserve"> </w:t>
            </w:r>
            <w:r>
              <w:rPr>
                <w:rStyle w:val="VerbatimChar"/>
              </w:rPr>
              <w:t xml:space="preserve">sil</w:t>
            </w:r>
            <w:r>
              <w:t xml:space="preserve">,</w:t>
            </w:r>
            <w:r>
              <w:t xml:space="preserve"> </w:t>
            </w:r>
            <w:r>
              <w:rPr>
                <w:rStyle w:val="VerbatimChar"/>
              </w:rPr>
              <w:t xml:space="preserve">cla</w:t>
            </w:r>
            <w:r>
              <w:t xml:space="preserve">,</w:t>
            </w:r>
            <w:r>
              <w:t xml:space="preserve"> </w:t>
            </w:r>
            <w:r>
              <w:rPr>
                <w:rStyle w:val="VerbatimChar"/>
              </w:rPr>
              <w:t xml:space="preserve">sag</w:t>
            </w:r>
            <w:r>
              <w:t xml:space="preserve">,</w:t>
            </w:r>
            <w:r>
              <w:t xml:space="preserve"> </w:t>
            </w:r>
            <w:r>
              <w:rPr>
                <w:rStyle w:val="VerbatimChar"/>
              </w:rPr>
              <w:t xml:space="preserve">lag</w:t>
            </w:r>
            <w:r>
              <w:t xml:space="preserve">,</w:t>
            </w:r>
            <w:r>
              <w:t xml:space="preserve"> </w:t>
            </w:r>
            <w:r>
              <w:rPr>
                <w:rStyle w:val="VerbatimChar"/>
              </w:rPr>
              <w:t xml:space="preserve">grv</w:t>
            </w:r>
          </w:p>
        </w:tc>
        <w:tc>
          <w:tcPr/>
          <w:p>
            <w:pPr>
              <w:pStyle w:val="Compact"/>
              <w:jc w:val="left"/>
            </w:pPr>
            <w:r>
              <w:t xml:space="preserve">t</w:t>
            </w:r>
          </w:p>
        </w:tc>
        <w:tc>
          <w:tcPr/>
          <w:p>
            <w:pPr>
              <w:pStyle w:val="Compact"/>
              <w:jc w:val="left"/>
            </w:pPr>
            <w:r>
              <w:t xml:space="preserve">kelas sedimen: pasir, debu, liat, agregat kecil, agregat besar, kerikil</w:t>
            </w:r>
          </w:p>
        </w:tc>
      </w:tr>
      <w:tr>
        <w:tc>
          <w:tcPr/>
          <w:p>
            <w:pPr>
              <w:pStyle w:val="Compact"/>
              <w:jc w:val="left"/>
            </w:pPr>
            <w:r>
              <w:rPr>
                <w:rStyle w:val="VerbatimChar"/>
              </w:rPr>
              <w:t xml:space="preserve">temp</w:t>
            </w:r>
          </w:p>
        </w:tc>
        <w:tc>
          <w:tcPr/>
          <w:p>
            <w:pPr>
              <w:pStyle w:val="Compact"/>
              <w:jc w:val="left"/>
            </w:pPr>
            <w:r>
              <w:t xml:space="preserve">°C</w:t>
            </w:r>
          </w:p>
        </w:tc>
        <w:tc>
          <w:tcPr/>
          <w:p>
            <w:pPr>
              <w:pStyle w:val="Compact"/>
              <w:jc w:val="left"/>
            </w:pPr>
            <w:r>
              <w:t xml:space="preserve">suhu air</w:t>
            </w:r>
          </w:p>
        </w:tc>
      </w:tr>
    </w:tbl>
    <w:p>
      <w:pPr>
        <w:pStyle w:val="BodyText"/>
      </w:pPr>
      <w:r>
        <w:t xml:space="preserve">Operator Fortran (</w:t>
      </w:r>
      <w:r>
        <w:rPr>
          <w:rStyle w:val="VerbatimChar"/>
        </w:rPr>
        <w:t xml:space="preserve">interface operator</w:t>
      </w:r>
      <w:r>
        <w:t xml:space="preserve">) dipetakan ke method Rust. Ke-17 jumlah (semua kecuali</w:t>
      </w:r>
      <w:r>
        <w:t xml:space="preserve"> </w:t>
      </w:r>
      <w:r>
        <w:rPr>
          <w:rStyle w:val="VerbatimChar"/>
        </w:rPr>
        <w:t xml:space="preserve">temp</w:t>
      </w:r>
      <w:r>
        <w:t xml:space="preserve">) selalu diperlakukan sama; perlakuan</w:t>
      </w:r>
      <w:r>
        <w:t xml:space="preserve"> </w:t>
      </w:r>
      <w:r>
        <w:rPr>
          <w:rStyle w:val="VerbatimChar"/>
        </w:rPr>
        <w:t xml:space="preserve">temp</w:t>
      </w:r>
      <w:r>
        <w:t xml:space="preserve"> </w:t>
      </w:r>
      <w:r>
        <w:t xml:space="preserve">berbeda per operator, mengikuti Fortran.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Fungsi</w:t>
            </w:r>
          </w:p>
        </w:tc>
        <w:tc>
          <w:tcPr/>
          <w:p>
            <w:pPr>
              <w:pStyle w:val="Compact"/>
              <w:jc w:val="left"/>
            </w:pPr>
            <w:r>
              <w:t xml:space="preserve">Lokasi</w:t>
            </w:r>
          </w:p>
        </w:tc>
        <w:tc>
          <w:tcPr/>
          <w:p>
            <w:pPr>
              <w:pStyle w:val="Compact"/>
              <w:jc w:val="left"/>
            </w:pPr>
            <w:r>
              <w:t xml:space="preserve">Padanan SWAT+</w:t>
            </w:r>
          </w:p>
        </w:tc>
        <w:tc>
          <w:tcPr/>
          <w:p>
            <w:pPr>
              <w:pStyle w:val="Compact"/>
              <w:jc w:val="left"/>
            </w:pPr>
            <w:r>
              <w:t xml:space="preserve">Kegunaan</w:t>
            </w:r>
          </w:p>
        </w:tc>
      </w:tr>
      <w:tr>
        <w:tc>
          <w:tcPr/>
          <w:p>
            <w:pPr>
              <w:pStyle w:val="Compact"/>
              <w:jc w:val="left"/>
            </w:pPr>
            <w:r>
              <w:rPr>
                <w:rStyle w:val="VerbatimChar"/>
              </w:rPr>
              <w:t xml:space="preserve">Hyd::amounts(&amp;self) -&gt; [f32; 17]</w:t>
            </w:r>
          </w:p>
        </w:tc>
        <w:tc>
          <w:tcPr/>
          <w:p>
            <w:pPr>
              <w:pStyle w:val="Compact"/>
              <w:jc w:val="left"/>
            </w:pPr>
            <w:r>
              <w:rPr>
                <w:rStyle w:val="VerbatimChar"/>
              </w:rPr>
              <w:t xml:space="preserve">hyd.rs</w:t>
            </w:r>
            <w:r>
              <w:t xml:space="preserve"> </w:t>
            </w:r>
            <w:r>
              <w:t xml:space="preserve">(privat)</w:t>
            </w:r>
          </w:p>
        </w:tc>
        <w:tc>
          <w:tcPr/>
          <w:p>
            <w:pPr>
              <w:pStyle w:val="Compact"/>
              <w:jc w:val="left"/>
            </w:pPr>
            <w:r>
              <w:t xml:space="preserve">tidak ada; khusus port</w:t>
            </w:r>
          </w:p>
        </w:tc>
        <w:tc>
          <w:tcPr/>
          <w:p>
            <w:pPr>
              <w:pStyle w:val="Compact"/>
              <w:jc w:val="left"/>
            </w:pPr>
            <w:r>
              <w:t xml:space="preserve">17 jumlah dalam urutan berkas, tanpa suhu.</w:t>
            </w:r>
          </w:p>
        </w:tc>
      </w:tr>
      <w:tr>
        <w:tc>
          <w:tcPr/>
          <w:p>
            <w:pPr>
              <w:pStyle w:val="Compact"/>
              <w:jc w:val="left"/>
            </w:pPr>
            <w:r>
              <w:rPr>
                <w:rStyle w:val="VerbatimChar"/>
              </w:rPr>
              <w:t xml:space="preserve">Hyd::from_amounts(a, temp) -&gt; Hyd</w:t>
            </w:r>
          </w:p>
        </w:tc>
        <w:tc>
          <w:tcPr/>
          <w:p>
            <w:pPr>
              <w:pStyle w:val="Compact"/>
              <w:jc w:val="left"/>
            </w:pPr>
            <w:r>
              <w:rPr>
                <w:rStyle w:val="VerbatimChar"/>
              </w:rPr>
              <w:t xml:space="preserve">hyd.rs</w:t>
            </w:r>
            <w:r>
              <w:t xml:space="preserve"> </w:t>
            </w:r>
            <w:r>
              <w:t xml:space="preserve">(privat)</w:t>
            </w:r>
          </w:p>
        </w:tc>
        <w:tc>
          <w:tcPr/>
          <w:p>
            <w:pPr>
              <w:pStyle w:val="Compact"/>
              <w:jc w:val="left"/>
            </w:pPr>
            <w:r>
              <w:t xml:space="preserve">tidak ada; khusus port</w:t>
            </w:r>
          </w:p>
        </w:tc>
        <w:tc>
          <w:tcPr/>
          <w:p>
            <w:pPr>
              <w:pStyle w:val="Compact"/>
              <w:jc w:val="left"/>
            </w:pPr>
            <w:r>
              <w:t xml:space="preserve">Kebalikan</w:t>
            </w:r>
            <w:r>
              <w:t xml:space="preserve"> </w:t>
            </w:r>
            <w:r>
              <w:rPr>
                <w:rStyle w:val="VerbatimChar"/>
              </w:rPr>
              <w:t xml:space="preserve">amounts</w:t>
            </w:r>
            <w:r>
              <w:t xml:space="preserve">, dengan suhu diberikan.</w:t>
            </w:r>
          </w:p>
        </w:tc>
      </w:tr>
    </w:tbl>
    <w:bookmarkStart w:id="207" w:name="hydplus"/>
    <w:p>
      <w:pPr>
        <w:pStyle w:val="Heading3"/>
      </w:pPr>
      <w:r>
        <w:t xml:space="preserve">5.6.1</w:t>
      </w:r>
      <w:r>
        <w:t xml:space="preserve"> </w:t>
      </w:r>
      <w:r>
        <w:rPr>
          <w:rStyle w:val="VerbatimChar"/>
        </w:rPr>
        <w:t xml:space="preserve">Hyd::plus</w:t>
      </w:r>
    </w:p>
    <w:p>
      <w:pPr>
        <w:numPr>
          <w:ilvl w:val="0"/>
          <w:numId w:val="1217"/>
        </w:numPr>
        <w:pStyle w:val="Compact"/>
      </w:pPr>
      <w:r>
        <w:rPr>
          <w:bCs/>
          <w:b/>
        </w:rPr>
        <w:t xml:space="preserve">Lokasi:</w:t>
      </w:r>
      <w:r>
        <w:t xml:space="preserve"> </w:t>
      </w:r>
      <w:r>
        <w:rPr>
          <w:rStyle w:val="VerbatimChar"/>
        </w:rPr>
        <w:t xml:space="preserve">hyd.rs</w:t>
      </w:r>
      <w:r>
        <w:t xml:space="preserve">,</w:t>
      </w:r>
      <w:r>
        <w:t xml:space="preserve"> </w:t>
      </w:r>
      <w:r>
        <w:rPr>
          <w:rStyle w:val="VerbatimChar"/>
        </w:rPr>
        <w:t xml:space="preserve">pub fn plus(self, o: Hyd) -&gt; Hyd</w:t>
      </w:r>
      <w:r>
        <w:t xml:space="preserve">.</w:t>
      </w:r>
    </w:p>
    <w:p>
      <w:pPr>
        <w:numPr>
          <w:ilvl w:val="0"/>
          <w:numId w:val="1217"/>
        </w:numPr>
        <w:pStyle w:val="Compact"/>
      </w:pPr>
      <w:r>
        <w:rPr>
          <w:bCs/>
          <w:b/>
        </w:rPr>
        <w:t xml:space="preserve">Padanan SWAT+:</w:t>
      </w:r>
      <w:r>
        <w:t xml:space="preserve"> </w:t>
      </w:r>
      <w:r>
        <w:rPr>
          <w:rStyle w:val="VerbatimChar"/>
        </w:rPr>
        <w:t xml:space="preserve">hydout_add</w:t>
      </w:r>
      <w:r>
        <w:t xml:space="preserve"> </w:t>
      </w:r>
      <w:r>
        <w:t xml:space="preserve">(operator</w:t>
      </w:r>
      <w:r>
        <w:t xml:space="preserve"> </w:t>
      </w:r>
      <w:r>
        <w:rPr>
          <w:rStyle w:val="VerbatimChar"/>
        </w:rPr>
        <w:t xml:space="preserve">+</w:t>
      </w:r>
      <w:r>
        <w:t xml:space="preserve">),</w:t>
      </w:r>
      <w:r>
        <w:t xml:space="preserve"> </w:t>
      </w:r>
      <w:r>
        <w:rPr>
          <w:rStyle w:val="VerbatimChar"/>
        </w:rPr>
        <w:t xml:space="preserve">hydrograph_module.f90</w:t>
      </w:r>
      <w:r>
        <w:t xml:space="preserve">.</w:t>
      </w:r>
    </w:p>
    <w:p>
      <w:pPr>
        <w:numPr>
          <w:ilvl w:val="0"/>
          <w:numId w:val="1217"/>
        </w:numPr>
        <w:pStyle w:val="Compact"/>
      </w:pPr>
      <w:r>
        <w:rPr>
          <w:bCs/>
          <w:b/>
        </w:rPr>
        <w:t xml:space="preserve">Tujuan:</w:t>
      </w:r>
      <w:r>
        <w:t xml:space="preserve"> </w:t>
      </w:r>
      <w:r>
        <w:t xml:space="preserve">menjumlahkan dua hidrograf; suhu menjadi rata-rata berbobot aliran.</w:t>
      </w:r>
    </w:p>
    <w:p>
      <w:pPr>
        <w:pStyle w:val="FirstParagraph"/>
      </w:pPr>
      <m:oMathPara>
        <m:oMathParaPr>
          <m:jc m:val="center"/>
        </m:oMathParaPr>
        <m:oMath>
          <m:sSub>
            <m:e>
              <m:r>
                <m:t>h</m:t>
              </m:r>
            </m:e>
            <m:sub>
              <m:r>
                <m:t>3</m:t>
              </m:r>
            </m:sub>
          </m:sSub>
          <m:d>
            <m:dPr>
              <m:begChr m:val="["/>
              <m:endChr m:val="]"/>
              <m:sepChr m:val=""/>
              <m:grow/>
            </m:dPr>
            <m:e>
              <m:r>
                <m:t>k</m:t>
              </m:r>
            </m:e>
          </m:d>
          <m:r>
            <m:rPr>
              <m:sty m:val="p"/>
            </m:rPr>
            <m:t>=</m:t>
          </m:r>
          <m:sSub>
            <m:e>
              <m:r>
                <m:t>h</m:t>
              </m:r>
            </m:e>
            <m:sub>
              <m:r>
                <m:t>1</m:t>
              </m:r>
            </m:sub>
          </m:sSub>
          <m:d>
            <m:dPr>
              <m:begChr m:val="["/>
              <m:endChr m:val="]"/>
              <m:sepChr m:val=""/>
              <m:grow/>
            </m:dPr>
            <m:e>
              <m:r>
                <m:t>k</m:t>
              </m:r>
            </m:e>
          </m:d>
          <m:r>
            <m:rPr>
              <m:sty m:val="p"/>
            </m:rPr>
            <m:t>+</m:t>
          </m:r>
          <m:sSub>
            <m:e>
              <m:r>
                <m:t>h</m:t>
              </m:r>
            </m:e>
            <m:sub>
              <m:r>
                <m:t>2</m:t>
              </m:r>
            </m:sub>
          </m:sSub>
          <m:d>
            <m:dPr>
              <m:begChr m:val="["/>
              <m:endChr m:val="]"/>
              <m:sepChr m:val=""/>
              <m:grow/>
            </m:dPr>
            <m:e>
              <m:r>
                <m:t>k</m:t>
              </m:r>
            </m:e>
          </m:d>
          <m:r>
            <m:rPr>
              <m:sty m:val="p"/>
            </m:rPr>
            <m:t>,</m:t>
          </m:r>
          <m:r>
            <m:t>  </m:t>
          </m:r>
          <m:sSub>
            <m:e>
              <m:r>
                <m:t>T</m:t>
              </m:r>
            </m:e>
            <m:sub>
              <m:r>
                <m:t>3</m:t>
              </m:r>
            </m:sub>
          </m:sSub>
          <m:r>
            <m:rPr>
              <m:sty m:val="p"/>
            </m:rPr>
            <m:t>=</m:t>
          </m:r>
          <m:d>
            <m:dPr>
              <m:begChr m:val="{"/>
              <m:endChr m:val=""/>
              <m:sepChr m:val=""/>
              <m:grow/>
            </m:dPr>
            <m:e>
              <m:m>
                <m:mPr>
                  <m:baseJc m:val="center"/>
                  <m:plcHide m:val="on"/>
                  <m:mcs>
                    <m:mc>
                      <m:mcPr>
                        <m:mcJc m:val="left"/>
                        <m:count m:val="1"/>
                      </m:mcPr>
                    </m:mc>
                    <m:mc>
                      <m:mcPr>
                        <m:mcJc m:val="left"/>
                        <m:count m:val="1"/>
                      </m:mcPr>
                    </m:mc>
                  </m:mcs>
                </m:mPr>
                <m:mr>
                  <m:e>
                    <m:f>
                      <m:fPr>
                        <m:type m:val="bar"/>
                      </m:fPr>
                      <m:num>
                        <m:sSub>
                          <m:e>
                            <m:r>
                              <m:t>Q</m:t>
                            </m:r>
                          </m:e>
                          <m:sub>
                            <m:r>
                              <m:t>1</m:t>
                            </m:r>
                          </m:sub>
                        </m:sSub>
                        <m:sSub>
                          <m:e>
                            <m:r>
                              <m:t>T</m:t>
                            </m:r>
                          </m:e>
                          <m:sub>
                            <m:r>
                              <m:t>1</m:t>
                            </m:r>
                          </m:sub>
                        </m:sSub>
                        <m:r>
                          <m:rPr>
                            <m:sty m:val="p"/>
                          </m:rPr>
                          <m:t>+</m:t>
                        </m:r>
                        <m:sSub>
                          <m:e>
                            <m:r>
                              <m:t>Q</m:t>
                            </m:r>
                          </m:e>
                          <m:sub>
                            <m:r>
                              <m:t>2</m:t>
                            </m:r>
                          </m:sub>
                        </m:sSub>
                        <m:sSub>
                          <m:e>
                            <m:r>
                              <m:t>T</m:t>
                            </m:r>
                          </m:e>
                          <m:sub>
                            <m:r>
                              <m:t>2</m:t>
                            </m:r>
                          </m:sub>
                        </m:sSub>
                      </m:num>
                      <m:den>
                        <m:sSub>
                          <m:e>
                            <m:r>
                              <m:t>Q</m:t>
                            </m:r>
                          </m:e>
                          <m:sub>
                            <m:r>
                              <m:t>1</m:t>
                            </m:r>
                          </m:sub>
                        </m:sSub>
                        <m:r>
                          <m:rPr>
                            <m:sty m:val="p"/>
                          </m:rPr>
                          <m:t>+</m:t>
                        </m:r>
                        <m:sSub>
                          <m:e>
                            <m:r>
                              <m:t>Q</m:t>
                            </m:r>
                          </m:e>
                          <m:sub>
                            <m:r>
                              <m:t>2</m:t>
                            </m:r>
                          </m:sub>
                        </m:sSub>
                      </m:den>
                    </m:f>
                  </m:e>
                  <m:e>
                    <m:sSub>
                      <m:e>
                        <m:r>
                          <m:t>Q</m:t>
                        </m:r>
                      </m:e>
                      <m:sub>
                        <m:r>
                          <m:t>1</m:t>
                        </m:r>
                      </m:sub>
                    </m:sSub>
                    <m:r>
                      <m:rPr>
                        <m:sty m:val="p"/>
                      </m:rPr>
                      <m:t>+</m:t>
                    </m:r>
                    <m:sSub>
                      <m:e>
                        <m:r>
                          <m:t>Q</m:t>
                        </m:r>
                      </m:e>
                      <m:sub>
                        <m:r>
                          <m:t>2</m:t>
                        </m:r>
                      </m:sub>
                    </m:sSub>
                    <m:r>
                      <m:rPr>
                        <m:sty m:val="p"/>
                      </m:rPr>
                      <m:t>&gt;</m:t>
                    </m:r>
                    <m:sSup>
                      <m:e>
                        <m:r>
                          <m:t>10</m:t>
                        </m:r>
                      </m:e>
                      <m:sup>
                        <m:r>
                          <m:rPr>
                            <m:sty m:val="p"/>
                          </m:rPr>
                          <m:t>−</m:t>
                        </m:r>
                        <m:r>
                          <m:t>6</m:t>
                        </m:r>
                      </m:sup>
                    </m:sSup>
                  </m:e>
                </m:mr>
                <m:mr>
                  <m:e>
                    <m:r>
                      <m:t>0</m:t>
                    </m:r>
                  </m:e>
                  <m:e>
                    <m:r>
                      <m:rPr>
                        <m:nor/>
                        <m:sty m:val="p"/>
                      </m:rPr>
                      <m:t>lainnya</m:t>
                    </m:r>
                  </m:e>
                </m:mr>
              </m:m>
            </m:e>
          </m:d>
        </m:oMath>
      </m:oMathPara>
    </w:p>
    <w:p>
      <w:pPr>
        <w:numPr>
          <w:ilvl w:val="0"/>
          <w:numId w:val="1218"/>
        </w:numPr>
        <w:pStyle w:val="Compact"/>
      </w:pPr>
      <w:r>
        <w:rPr>
          <w:bCs/>
          <w:b/>
        </w:rPr>
        <w:t xml:space="preserve">Kebiasaan SWAT+ / catatan port:</w:t>
      </w:r>
      <w:r>
        <w:t xml:space="preserve"> </w:t>
      </w:r>
      <w:r>
        <w:t xml:space="preserve">suhu menjadi 0 (bukan rata-rata biasa) bila aliran gabungan ≤ 10⁻⁶ m³. Karena akumulator periode memakai</w:t>
      </w:r>
      <w:r>
        <w:t xml:space="preserve"> </w:t>
      </w:r>
      <w:r>
        <w:rPr>
          <w:rStyle w:val="VerbatimChar"/>
        </w:rPr>
        <w:t xml:space="preserve">plus</w:t>
      </w:r>
      <w:r>
        <w:t xml:space="preserve">, suhu dalam jumlah bulanan adalah rata-rata berbobot aliran, bukan rata-rata harian. Pengujian</w:t>
      </w:r>
      <w:r>
        <w:t xml:space="preserve"> </w:t>
      </w:r>
      <w:r>
        <w:rPr>
          <w:rStyle w:val="VerbatimChar"/>
        </w:rPr>
        <w:t xml:space="preserve">temperature_mixes_by_flow</w:t>
      </w:r>
      <w:r>
        <w:t xml:space="preserve"> </w:t>
      </w:r>
      <w:r>
        <w:t xml:space="preserve">memeriksa (1 m³, 10 °C) + (3 m³, 20 °C) = 17,5 °C.</w:t>
      </w:r>
    </w:p>
    <w:bookmarkEnd w:id="207"/>
    <w:bookmarkStart w:id="208" w:name="hydminus"/>
    <w:p>
      <w:pPr>
        <w:pStyle w:val="Heading3"/>
      </w:pPr>
      <w:r>
        <w:t xml:space="preserve">5.6.2</w:t>
      </w:r>
      <w:r>
        <w:t xml:space="preserve"> </w:t>
      </w:r>
      <w:r>
        <w:rPr>
          <w:rStyle w:val="VerbatimChar"/>
        </w:rPr>
        <w:t xml:space="preserve">Hyd::minus</w:t>
      </w:r>
    </w:p>
    <w:p>
      <w:pPr>
        <w:numPr>
          <w:ilvl w:val="0"/>
          <w:numId w:val="1219"/>
        </w:numPr>
        <w:pStyle w:val="Compact"/>
      </w:pPr>
      <w:r>
        <w:rPr>
          <w:bCs/>
          <w:b/>
        </w:rPr>
        <w:t xml:space="preserve">Lokasi:</w:t>
      </w:r>
      <w:r>
        <w:t xml:space="preserve"> </w:t>
      </w:r>
      <w:r>
        <w:rPr>
          <w:rStyle w:val="VerbatimChar"/>
        </w:rPr>
        <w:t xml:space="preserve">hyd.rs</w:t>
      </w:r>
      <w:r>
        <w:t xml:space="preserve">,</w:t>
      </w:r>
      <w:r>
        <w:t xml:space="preserve"> </w:t>
      </w:r>
      <w:r>
        <w:rPr>
          <w:rStyle w:val="VerbatimChar"/>
        </w:rPr>
        <w:t xml:space="preserve">pub fn minus(self, o: Hyd) -&gt; Hyd</w:t>
      </w:r>
      <w:r>
        <w:t xml:space="preserve">.</w:t>
      </w:r>
    </w:p>
    <w:p>
      <w:pPr>
        <w:numPr>
          <w:ilvl w:val="0"/>
          <w:numId w:val="1219"/>
        </w:numPr>
        <w:pStyle w:val="Compact"/>
      </w:pPr>
      <w:r>
        <w:rPr>
          <w:bCs/>
          <w:b/>
        </w:rPr>
        <w:t xml:space="preserve">Padanan SWAT+:</w:t>
      </w:r>
      <w:r>
        <w:t xml:space="preserve"> </w:t>
      </w:r>
      <w:r>
        <w:rPr>
          <w:rStyle w:val="VerbatimChar"/>
        </w:rPr>
        <w:t xml:space="preserve">hydout_subtract</w:t>
      </w:r>
      <w:r>
        <w:t xml:space="preserve"> </w:t>
      </w:r>
      <w:r>
        <w:t xml:space="preserve">(operator</w:t>
      </w:r>
      <w:r>
        <w:t xml:space="preserve"> </w:t>
      </w:r>
      <w:r>
        <w:rPr>
          <w:rStyle w:val="VerbatimChar"/>
        </w:rPr>
        <w:t xml:space="preserve">-</w:t>
      </w:r>
      <w:r>
        <w:t xml:space="preserve">).</w:t>
      </w:r>
    </w:p>
    <w:p>
      <w:pPr>
        <w:numPr>
          <w:ilvl w:val="0"/>
          <w:numId w:val="1219"/>
        </w:numPr>
        <w:pStyle w:val="Compact"/>
      </w:pPr>
      <w:r>
        <w:rPr>
          <w:bCs/>
          <w:b/>
        </w:rPr>
        <w:t xml:space="preserve">Tujuan:</w:t>
      </w:r>
      <w:r>
        <w:t xml:space="preserve"> </w:t>
      </w:r>
      <w:r>
        <w:t xml:space="preserve">selisih jumlah demi jumlah; suhu diambil dari operand pertama.</w:t>
      </w:r>
    </w:p>
    <w:bookmarkEnd w:id="208"/>
    <w:bookmarkStart w:id="209" w:name="hydscale"/>
    <w:p>
      <w:pPr>
        <w:pStyle w:val="Heading3"/>
      </w:pPr>
      <w:r>
        <w:t xml:space="preserve">5.6.3</w:t>
      </w:r>
      <w:r>
        <w:t xml:space="preserve"> </w:t>
      </w:r>
      <w:r>
        <w:rPr>
          <w:rStyle w:val="VerbatimChar"/>
        </w:rPr>
        <w:t xml:space="preserve">Hyd::scale</w:t>
      </w:r>
    </w:p>
    <w:p>
      <w:pPr>
        <w:numPr>
          <w:ilvl w:val="0"/>
          <w:numId w:val="1220"/>
        </w:numPr>
        <w:pStyle w:val="Compact"/>
      </w:pPr>
      <w:r>
        <w:rPr>
          <w:bCs/>
          <w:b/>
        </w:rPr>
        <w:t xml:space="preserve">Lokasi:</w:t>
      </w:r>
      <w:r>
        <w:t xml:space="preserve"> </w:t>
      </w:r>
      <w:r>
        <w:rPr>
          <w:rStyle w:val="VerbatimChar"/>
        </w:rPr>
        <w:t xml:space="preserve">hyd.rs</w:t>
      </w:r>
      <w:r>
        <w:t xml:space="preserve">,</w:t>
      </w:r>
      <w:r>
        <w:t xml:space="preserve"> </w:t>
      </w:r>
      <w:r>
        <w:rPr>
          <w:rStyle w:val="VerbatimChar"/>
        </w:rPr>
        <w:t xml:space="preserve">pub fn scale(k: f32, h: Hyd) -&gt; Hyd</w:t>
      </w:r>
      <w:r>
        <w:t xml:space="preserve">.</w:t>
      </w:r>
    </w:p>
    <w:p>
      <w:pPr>
        <w:numPr>
          <w:ilvl w:val="0"/>
          <w:numId w:val="1220"/>
        </w:numPr>
        <w:pStyle w:val="Compact"/>
      </w:pPr>
      <w:r>
        <w:rPr>
          <w:bCs/>
          <w:b/>
        </w:rPr>
        <w:t xml:space="preserve">Padanan SWAT+:</w:t>
      </w:r>
      <w:r>
        <w:t xml:space="preserve"> </w:t>
      </w:r>
      <w:r>
        <w:rPr>
          <w:rStyle w:val="VerbatimChar"/>
        </w:rPr>
        <w:t xml:space="preserve">hydout_mult_const</w:t>
      </w:r>
      <w:r>
        <w:t xml:space="preserve"> </w:t>
      </w:r>
      <w:r>
        <w:t xml:space="preserve">(operator</w:t>
      </w:r>
      <w:r>
        <w:t xml:space="preserve"> </w:t>
      </w:r>
      <w:r>
        <w:rPr>
          <w:rStyle w:val="VerbatimChar"/>
        </w:rPr>
        <w:t xml:space="preserve">*</w:t>
      </w:r>
      <w:r>
        <w:t xml:space="preserve"> </w:t>
      </w:r>
      <w:r>
        <w:t xml:space="preserve">dengan konstanta di kiri).</w:t>
      </w:r>
    </w:p>
    <w:p>
      <w:pPr>
        <w:numPr>
          <w:ilvl w:val="0"/>
          <w:numId w:val="1220"/>
        </w:numPr>
        <w:pStyle w:val="Compact"/>
      </w:pPr>
      <w:r>
        <w:rPr>
          <w:bCs/>
          <w:b/>
        </w:rPr>
        <w:t xml:space="preserve">Tujuan:</w:t>
      </w:r>
      <w:r>
        <w:t xml:space="preserve"> </w:t>
      </w:r>
      <w:r>
        <w:rPr>
          <w:rStyle w:val="VerbatimChar"/>
        </w:rPr>
        <w:t xml:space="preserve">k · h</w:t>
      </w:r>
      <w:r>
        <w:t xml:space="preserve"> </w:t>
      </w:r>
      <w:r>
        <w:t xml:space="preserve">untuk setiap jumlah; suhu tetap. Dipakai untuk fraksi aliran masuk (</w:t>
      </w:r>
      <w:r>
        <w:rPr>
          <w:rStyle w:val="VerbatimChar"/>
        </w:rPr>
        <w:t xml:space="preserve">frac_in * ob(iob)%hd(ihyd)</w:t>
      </w:r>
      <w:r>
        <w:t xml:space="preserve"> </w:t>
      </w:r>
      <w:r>
        <w:t xml:space="preserve">di</w:t>
      </w:r>
      <w:r>
        <w:t xml:space="preserve"> </w:t>
      </w:r>
      <w:r>
        <w:rPr>
          <w:rStyle w:val="VerbatimChar"/>
        </w:rPr>
        <w:t xml:space="preserve">command</w:t>
      </w:r>
      <w:r>
        <w:t xml:space="preserve">).</w:t>
      </w:r>
    </w:p>
    <w:p>
      <w:pPr>
        <w:numPr>
          <w:ilvl w:val="0"/>
          <w:numId w:val="1220"/>
        </w:numPr>
        <w:pStyle w:val="Compact"/>
      </w:pPr>
      <w:r>
        <w:rPr>
          <w:bCs/>
          <w:b/>
        </w:rPr>
        <w:t xml:space="preserve">Kebiasaan SWAT+ / catatan port:</w:t>
      </w:r>
      <w:r>
        <w:t xml:space="preserve"> </w:t>
      </w:r>
      <w:r>
        <w:t xml:space="preserve">urutan operand dipertahankan (</w:t>
      </w:r>
      <w:r>
        <w:rPr>
          <w:rStyle w:val="VerbatimChar"/>
        </w:rPr>
        <w:t xml:space="preserve">k * a[i]</w:t>
      </w:r>
      <w:r>
        <w:t xml:space="preserve">); untuk perkalian IEEE urutan ini tidak mengubah hasil, tetapi dipertahankan demi keterbacaan padanan.</w:t>
      </w:r>
    </w:p>
    <w:bookmarkEnd w:id="209"/>
    <w:bookmarkStart w:id="210" w:name="hydtimes"/>
    <w:p>
      <w:pPr>
        <w:pStyle w:val="Heading3"/>
      </w:pPr>
      <w:r>
        <w:t xml:space="preserve">5.6.4</w:t>
      </w:r>
      <w:r>
        <w:t xml:space="preserve"> </w:t>
      </w:r>
      <w:r>
        <w:rPr>
          <w:rStyle w:val="VerbatimChar"/>
        </w:rPr>
        <w:t xml:space="preserve">Hyd::times</w:t>
      </w:r>
    </w:p>
    <w:p>
      <w:pPr>
        <w:numPr>
          <w:ilvl w:val="0"/>
          <w:numId w:val="1221"/>
        </w:numPr>
        <w:pStyle w:val="Compact"/>
      </w:pPr>
      <w:r>
        <w:rPr>
          <w:bCs/>
          <w:b/>
        </w:rPr>
        <w:t xml:space="preserve">Lokasi:</w:t>
      </w:r>
      <w:r>
        <w:t xml:space="preserve"> </w:t>
      </w:r>
      <w:r>
        <w:rPr>
          <w:rStyle w:val="VerbatimChar"/>
        </w:rPr>
        <w:t xml:space="preserve">hyd.rs</w:t>
      </w:r>
      <w:r>
        <w:t xml:space="preserve">,</w:t>
      </w:r>
      <w:r>
        <w:t xml:space="preserve"> </w:t>
      </w:r>
      <w:r>
        <w:rPr>
          <w:rStyle w:val="VerbatimChar"/>
        </w:rPr>
        <w:t xml:space="preserve">pub fn times(self, o: Hyd) -&gt; Hyd</w:t>
      </w:r>
      <w:r>
        <w:t xml:space="preserve">.</w:t>
      </w:r>
    </w:p>
    <w:p>
      <w:pPr>
        <w:numPr>
          <w:ilvl w:val="0"/>
          <w:numId w:val="1221"/>
        </w:numPr>
        <w:pStyle w:val="Compact"/>
      </w:pPr>
      <w:r>
        <w:rPr>
          <w:bCs/>
          <w:b/>
        </w:rPr>
        <w:t xml:space="preserve">Padanan SWAT+:</w:t>
      </w:r>
      <w:r>
        <w:t xml:space="preserve"> </w:t>
      </w:r>
      <w:r>
        <w:rPr>
          <w:rStyle w:val="VerbatimChar"/>
        </w:rPr>
        <w:t xml:space="preserve">hydout_mult</w:t>
      </w:r>
      <w:r>
        <w:t xml:space="preserve"> </w:t>
      </w:r>
      <w:r>
        <w:t xml:space="preserve">(operator</w:t>
      </w:r>
      <w:r>
        <w:t xml:space="preserve"> </w:t>
      </w:r>
      <w:r>
        <w:rPr>
          <w:rStyle w:val="VerbatimChar"/>
        </w:rPr>
        <w:t xml:space="preserve">**</w:t>
      </w:r>
      <w:r>
        <w:t xml:space="preserve"> </w:t>
      </w:r>
      <w:r>
        <w:t xml:space="preserve">didefinisikan ulang untuk hidrograf).</w:t>
      </w:r>
    </w:p>
    <w:p>
      <w:pPr>
        <w:numPr>
          <w:ilvl w:val="0"/>
          <w:numId w:val="1221"/>
        </w:numPr>
        <w:pStyle w:val="Compact"/>
      </w:pPr>
      <w:r>
        <w:rPr>
          <w:bCs/>
          <w:b/>
        </w:rPr>
        <w:t xml:space="preserve">Tujuan:</w:t>
      </w:r>
      <w:r>
        <w:t xml:space="preserve"> </w:t>
      </w:r>
      <w:r>
        <w:t xml:space="preserve">perkalian jumlah demi jumlah (misalnya hidrograf dengan hidrograf rasio pengantaran); suhu dari operand pertama.</w:t>
      </w:r>
    </w:p>
    <w:bookmarkEnd w:id="210"/>
    <w:bookmarkStart w:id="211" w:name="hydover"/>
    <w:p>
      <w:pPr>
        <w:pStyle w:val="Heading3"/>
      </w:pPr>
      <w:r>
        <w:t xml:space="preserve">5.6.5</w:t>
      </w:r>
      <w:r>
        <w:t xml:space="preserve"> </w:t>
      </w:r>
      <w:r>
        <w:rPr>
          <w:rStyle w:val="VerbatimChar"/>
        </w:rPr>
        <w:t xml:space="preserve">Hyd::over</w:t>
      </w:r>
    </w:p>
    <w:p>
      <w:pPr>
        <w:numPr>
          <w:ilvl w:val="0"/>
          <w:numId w:val="1222"/>
        </w:numPr>
        <w:pStyle w:val="Compact"/>
      </w:pPr>
      <w:r>
        <w:rPr>
          <w:bCs/>
          <w:b/>
        </w:rPr>
        <w:t xml:space="preserve">Lokasi:</w:t>
      </w:r>
      <w:r>
        <w:t xml:space="preserve"> </w:t>
      </w:r>
      <w:r>
        <w:rPr>
          <w:rStyle w:val="VerbatimChar"/>
        </w:rPr>
        <w:t xml:space="preserve">hyd.rs</w:t>
      </w:r>
      <w:r>
        <w:t xml:space="preserve">,</w:t>
      </w:r>
      <w:r>
        <w:t xml:space="preserve"> </w:t>
      </w:r>
      <w:r>
        <w:rPr>
          <w:rStyle w:val="VerbatimChar"/>
        </w:rPr>
        <w:t xml:space="preserve">pub fn over(self, k: f32) -&gt; Hyd</w:t>
      </w:r>
      <w:r>
        <w:t xml:space="preserve">.</w:t>
      </w:r>
    </w:p>
    <w:p>
      <w:pPr>
        <w:numPr>
          <w:ilvl w:val="0"/>
          <w:numId w:val="1222"/>
        </w:numPr>
        <w:pStyle w:val="Compact"/>
      </w:pPr>
      <w:r>
        <w:rPr>
          <w:bCs/>
          <w:b/>
        </w:rPr>
        <w:t xml:space="preserve">Padanan SWAT+:</w:t>
      </w:r>
      <w:r>
        <w:t xml:space="preserve"> </w:t>
      </w:r>
      <w:r>
        <w:rPr>
          <w:rStyle w:val="VerbatimChar"/>
        </w:rPr>
        <w:t xml:space="preserve">hydout_div_const</w:t>
      </w:r>
      <w:r>
        <w:t xml:space="preserve"> </w:t>
      </w:r>
      <w:r>
        <w:t xml:space="preserve">(operator</w:t>
      </w:r>
      <w:r>
        <w:t xml:space="preserve"> </w:t>
      </w:r>
      <w:r>
        <w:rPr>
          <w:rStyle w:val="VerbatimChar"/>
        </w:rPr>
        <w:t xml:space="preserve">/</w:t>
      </w:r>
      <w:r>
        <w:t xml:space="preserve"> </w:t>
      </w:r>
      <w:r>
        <w:t xml:space="preserve">dengan konstanta).</w:t>
      </w:r>
    </w:p>
    <w:p>
      <w:pPr>
        <w:numPr>
          <w:ilvl w:val="0"/>
          <w:numId w:val="1222"/>
        </w:numPr>
        <w:pStyle w:val="Compact"/>
      </w:pPr>
      <w:r>
        <w:rPr>
          <w:bCs/>
          <w:b/>
        </w:rPr>
        <w:t xml:space="preserve">Tujuan:</w:t>
      </w:r>
      <w:r>
        <w:t xml:space="preserve"> </w:t>
      </w:r>
      <w:r>
        <w:rPr>
          <w:rStyle w:val="VerbatimChar"/>
        </w:rPr>
        <w:t xml:space="preserve">h / k</w:t>
      </w:r>
      <w:r>
        <w:t xml:space="preserve"> </w:t>
      </w:r>
      <w:r>
        <w:t xml:space="preserve">untuk setiap jumlah; suhu tetap. Dipakai untuk rata-rata tahunan (</w:t>
      </w:r>
      <w:r>
        <w:rPr>
          <w:rStyle w:val="VerbatimChar"/>
        </w:rPr>
        <w:t xml:space="preserve">/ yrs_prt</w:t>
      </w:r>
      <w:r>
        <w:t xml:space="preserve">).</w:t>
      </w:r>
    </w:p>
    <w:p>
      <w:pPr>
        <w:numPr>
          <w:ilvl w:val="0"/>
          <w:numId w:val="1222"/>
        </w:numPr>
        <w:pStyle w:val="Compact"/>
      </w:pPr>
      <w:r>
        <w:rPr>
          <w:bCs/>
          <w:b/>
        </w:rPr>
        <w:t xml:space="preserve">Kebiasaan SWAT+ / catatan port:</w:t>
      </w:r>
      <w:r>
        <w:t xml:space="preserve"> </w:t>
      </w:r>
      <w:r>
        <w:t xml:space="preserve">pembagian, bukan perkalian dengan</w:t>
      </w:r>
      <w:r>
        <w:t xml:space="preserve"> </w:t>
      </w:r>
      <w:r>
        <w:rPr>
          <w:rStyle w:val="VerbatimChar"/>
        </w:rPr>
        <w:t xml:space="preserve">1/k</w:t>
      </w:r>
      <w:r>
        <w:t xml:space="preserve">, karena dalam</w:t>
      </w:r>
      <w:r>
        <w:t xml:space="preserve"> </w:t>
      </w:r>
      <w:r>
        <w:rPr>
          <w:rStyle w:val="VerbatimChar"/>
        </w:rPr>
        <w:t xml:space="preserve">f32</w:t>
      </w:r>
      <w:r>
        <w:t xml:space="preserve"> </w:t>
      </w:r>
      <w:r>
        <w:t xml:space="preserve">keduanya dapat berbeda di bit terakhir.</w:t>
      </w:r>
    </w:p>
    <w:bookmarkEnd w:id="211"/>
    <w:bookmarkStart w:id="212" w:name="hydadd_const"/>
    <w:p>
      <w:pPr>
        <w:pStyle w:val="Heading3"/>
      </w:pPr>
      <w:r>
        <w:t xml:space="preserve">5.6.6</w:t>
      </w:r>
      <w:r>
        <w:t xml:space="preserve"> </w:t>
      </w:r>
      <w:r>
        <w:rPr>
          <w:rStyle w:val="VerbatimChar"/>
        </w:rPr>
        <w:t xml:space="preserve">Hyd::add_const</w:t>
      </w:r>
    </w:p>
    <w:p>
      <w:pPr>
        <w:numPr>
          <w:ilvl w:val="0"/>
          <w:numId w:val="1223"/>
        </w:numPr>
        <w:pStyle w:val="Compact"/>
      </w:pPr>
      <w:r>
        <w:rPr>
          <w:bCs/>
          <w:b/>
        </w:rPr>
        <w:t xml:space="preserve">Lokasi:</w:t>
      </w:r>
      <w:r>
        <w:t xml:space="preserve"> </w:t>
      </w:r>
      <w:r>
        <w:rPr>
          <w:rStyle w:val="VerbatimChar"/>
        </w:rPr>
        <w:t xml:space="preserve">hyd.rs</w:t>
      </w:r>
      <w:r>
        <w:t xml:space="preserve">,</w:t>
      </w:r>
      <w:r>
        <w:t xml:space="preserve"> </w:t>
      </w:r>
      <w:r>
        <w:rPr>
          <w:rStyle w:val="VerbatimChar"/>
        </w:rPr>
        <w:t xml:space="preserve">pub fn add_const(k: f32, h: Hyd) -&gt; Hyd</w:t>
      </w:r>
      <w:r>
        <w:t xml:space="preserve">.</w:t>
      </w:r>
    </w:p>
    <w:p>
      <w:pPr>
        <w:numPr>
          <w:ilvl w:val="0"/>
          <w:numId w:val="1223"/>
        </w:numPr>
        <w:pStyle w:val="Compact"/>
      </w:pPr>
      <w:r>
        <w:rPr>
          <w:bCs/>
          <w:b/>
        </w:rPr>
        <w:t xml:space="preserve">Padanan SWAT+:</w:t>
      </w:r>
      <w:r>
        <w:t xml:space="preserve"> </w:t>
      </w:r>
      <w:r>
        <w:rPr>
          <w:rStyle w:val="VerbatimChar"/>
        </w:rPr>
        <w:t xml:space="preserve">hydout_add_const</w:t>
      </w:r>
      <w:r>
        <w:t xml:space="preserve"> </w:t>
      </w:r>
      <w:r>
        <w:t xml:space="preserve">(operator</w:t>
      </w:r>
      <w:r>
        <w:t xml:space="preserve"> </w:t>
      </w:r>
      <w:r>
        <w:rPr>
          <w:rStyle w:val="VerbatimChar"/>
        </w:rPr>
        <w:t xml:space="preserve">.add.</w:t>
      </w:r>
      <w:r>
        <w:t xml:space="preserve">).</w:t>
      </w:r>
    </w:p>
    <w:p>
      <w:pPr>
        <w:numPr>
          <w:ilvl w:val="0"/>
          <w:numId w:val="1223"/>
        </w:numPr>
        <w:pStyle w:val="Compact"/>
      </w:pPr>
      <w:r>
        <w:rPr>
          <w:bCs/>
          <w:b/>
        </w:rPr>
        <w:t xml:space="preserve">Tujuan:</w:t>
      </w:r>
      <w:r>
        <w:t xml:space="preserve"> </w:t>
      </w:r>
      <w:r>
        <w:rPr>
          <w:rStyle w:val="VerbatimChar"/>
        </w:rPr>
        <w:t xml:space="preserve">k + h[i]</w:t>
      </w:r>
      <w:r>
        <w:t xml:space="preserve"> </w:t>
      </w:r>
      <w:r>
        <w:t xml:space="preserve">untuk setiap jumlah; suhu tetap.</w:t>
      </w:r>
    </w:p>
    <w:bookmarkEnd w:id="212"/>
    <w:bookmarkStart w:id="213" w:name="hydcolumns"/>
    <w:p>
      <w:pPr>
        <w:pStyle w:val="Heading3"/>
      </w:pPr>
      <w:r>
        <w:t xml:space="preserve">5.6.7</w:t>
      </w:r>
      <w:r>
        <w:t xml:space="preserve"> </w:t>
      </w:r>
      <w:r>
        <w:rPr>
          <w:rStyle w:val="VerbatimChar"/>
        </w:rPr>
        <w:t xml:space="preserve">Hyd::columns</w:t>
      </w:r>
    </w:p>
    <w:p>
      <w:pPr>
        <w:numPr>
          <w:ilvl w:val="0"/>
          <w:numId w:val="1224"/>
        </w:numPr>
        <w:pStyle w:val="Compact"/>
      </w:pPr>
      <w:r>
        <w:rPr>
          <w:bCs/>
          <w:b/>
        </w:rPr>
        <w:t xml:space="preserve">Lokasi:</w:t>
      </w:r>
      <w:r>
        <w:t xml:space="preserve"> </w:t>
      </w:r>
      <w:r>
        <w:rPr>
          <w:rStyle w:val="VerbatimChar"/>
        </w:rPr>
        <w:t xml:space="preserve">hyd.rs</w:t>
      </w:r>
      <w:r>
        <w:t xml:space="preserve">,</w:t>
      </w:r>
      <w:r>
        <w:t xml:space="preserve"> </w:t>
      </w:r>
      <w:r>
        <w:rPr>
          <w:rStyle w:val="VerbatimChar"/>
        </w:rPr>
        <w:t xml:space="preserve">pub fn columns(&amp;self) -&gt; [(&amp;'static str, f32); 18]</w:t>
      </w:r>
      <w:r>
        <w:t xml:space="preserve">.</w:t>
      </w:r>
    </w:p>
    <w:p>
      <w:pPr>
        <w:numPr>
          <w:ilvl w:val="0"/>
          <w:numId w:val="1224"/>
        </w:numPr>
        <w:pStyle w:val="Compact"/>
      </w:pPr>
      <w:r>
        <w:rPr>
          <w:bCs/>
          <w:b/>
        </w:rPr>
        <w:t xml:space="preserve">Padanan SWAT+:</w:t>
      </w:r>
      <w:r>
        <w:t xml:space="preserve"> </w:t>
      </w:r>
      <w:r>
        <w:t xml:space="preserve">tajuk</w:t>
      </w:r>
      <w:r>
        <w:t xml:space="preserve"> </w:t>
      </w:r>
      <w:r>
        <w:rPr>
          <w:rStyle w:val="VerbatimChar"/>
        </w:rPr>
        <w:t xml:space="preserve">hyd_hdr</w:t>
      </w:r>
      <w:r>
        <w:t xml:space="preserve"> </w:t>
      </w:r>
      <w:r>
        <w:t xml:space="preserve">di</w:t>
      </w:r>
      <w:r>
        <w:t xml:space="preserve"> </w:t>
      </w:r>
      <w:r>
        <w:rPr>
          <w:rStyle w:val="VerbatimChar"/>
        </w:rPr>
        <w:t xml:space="preserve">hydrograph_module.f90</w:t>
      </w:r>
      <w:r>
        <w:t xml:space="preserve">.</w:t>
      </w:r>
    </w:p>
    <w:p>
      <w:pPr>
        <w:numPr>
          <w:ilvl w:val="0"/>
          <w:numId w:val="1224"/>
        </w:numPr>
        <w:pStyle w:val="Compact"/>
      </w:pPr>
      <w:r>
        <w:rPr>
          <w:bCs/>
          <w:b/>
        </w:rPr>
        <w:t xml:space="preserve">Tujuan:</w:t>
      </w:r>
      <w:r>
        <w:t xml:space="preserve"> </w:t>
      </w:r>
      <w:r>
        <w:t xml:space="preserve">pasangan (nama kolom, nilai) untuk tabel hidrograf: 17 jumlah dengan nama</w:t>
      </w:r>
      <w:r>
        <w:t xml:space="preserve"> </w:t>
      </w:r>
      <w:r>
        <w:rPr>
          <w:rStyle w:val="VerbatimChar"/>
        </w:rPr>
        <w:t xml:space="preserve">flo</w:t>
      </w:r>
      <w:r>
        <w:t xml:space="preserve">…</w:t>
      </w:r>
      <w:r>
        <w:rPr>
          <w:rStyle w:val="VerbatimChar"/>
        </w:rPr>
        <w:t xml:space="preserve">grv</w:t>
      </w:r>
      <w:r>
        <w:t xml:space="preserve">, lalu suhu.</w:t>
      </w:r>
    </w:p>
    <w:p>
      <w:pPr>
        <w:numPr>
          <w:ilvl w:val="0"/>
          <w:numId w:val="1224"/>
        </w:numPr>
        <w:pStyle w:val="Compact"/>
      </w:pPr>
      <w:r>
        <w:rPr>
          <w:bCs/>
          <w:b/>
        </w:rPr>
        <w:t xml:space="preserve">Kebiasaan SWAT+ / catatan port:</w:t>
      </w:r>
      <w:r>
        <w:t xml:space="preserve"> </w:t>
      </w:r>
      <w:r>
        <w:t xml:space="preserve">kolom suhu bertajuk</w:t>
      </w:r>
      <w:r>
        <w:t xml:space="preserve"> </w:t>
      </w:r>
      <w:r>
        <w:rPr>
          <w:rStyle w:val="VerbatimChar"/>
        </w:rPr>
        <w:t xml:space="preserve">null</w:t>
      </w:r>
      <w:r>
        <w:t xml:space="preserve">, seperti tajuk SWAT+.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Fungsi</w:t>
            </w:r>
          </w:p>
        </w:tc>
        <w:tc>
          <w:tcPr/>
          <w:p>
            <w:pPr>
              <w:pStyle w:val="Compact"/>
              <w:jc w:val="left"/>
            </w:pPr>
            <w:r>
              <w:t xml:space="preserve">Lokasi</w:t>
            </w:r>
          </w:p>
        </w:tc>
        <w:tc>
          <w:tcPr/>
          <w:p>
            <w:pPr>
              <w:pStyle w:val="Compact"/>
              <w:jc w:val="left"/>
            </w:pPr>
            <w:r>
              <w:t xml:space="preserve">Kegunaan</w:t>
            </w:r>
          </w:p>
        </w:tc>
      </w:tr>
      <w:tr>
        <w:tc>
          <w:tcPr/>
          <w:p>
            <w:pPr>
              <w:pStyle w:val="Compact"/>
              <w:jc w:val="left"/>
            </w:pPr>
            <w:r>
              <w:rPr>
                <w:rStyle w:val="VerbatimChar"/>
              </w:rPr>
              <w:t xml:space="preserve">temperature_mixes_by_flow</w:t>
            </w:r>
          </w:p>
        </w:tc>
        <w:tc>
          <w:tcPr/>
          <w:p>
            <w:pPr>
              <w:pStyle w:val="Compact"/>
              <w:jc w:val="left"/>
            </w:pPr>
            <w:r>
              <w:rPr>
                <w:rStyle w:val="VerbatimChar"/>
              </w:rPr>
              <w:t xml:space="preserve">hyd.rs</w:t>
            </w:r>
            <w:r>
              <w:t xml:space="preserve">,</w:t>
            </w:r>
            <w:r>
              <w:t xml:space="preserve"> </w:t>
            </w:r>
            <w:r>
              <w:rPr>
                <w:rStyle w:val="VerbatimChar"/>
              </w:rPr>
              <w:t xml:space="preserve">mod tests</w:t>
            </w:r>
          </w:p>
        </w:tc>
        <w:tc>
          <w:tcPr/>
          <w:p>
            <w:pPr>
              <w:pStyle w:val="Compact"/>
              <w:jc w:val="left"/>
            </w:pPr>
            <w:r>
              <w:t xml:space="preserve">Uji</w:t>
            </w:r>
            <w:r>
              <w:t xml:space="preserve"> </w:t>
            </w:r>
            <w:r>
              <w:rPr>
                <w:rStyle w:val="VerbatimChar"/>
              </w:rPr>
              <w:t xml:space="preserve">plus</w:t>
            </w:r>
            <w:r>
              <w:t xml:space="preserve"> </w:t>
            </w:r>
            <w:r>
              <w:t xml:space="preserve">(pencampuran suhu, suhu 0 untuk aliran nol) dan</w:t>
            </w:r>
            <w:r>
              <w:t xml:space="preserve"> </w:t>
            </w:r>
            <w:r>
              <w:rPr>
                <w:rStyle w:val="VerbatimChar"/>
              </w:rPr>
              <w:t xml:space="preserve">scale</w:t>
            </w:r>
            <w:r>
              <w:t xml:space="preserve"> </w:t>
            </w:r>
            <w:r>
              <w:t xml:space="preserve">(suhu tetap).</w:t>
            </w:r>
          </w:p>
        </w:tc>
      </w:tr>
    </w:tbl>
    <w:bookmarkEnd w:id="213"/>
    <w:bookmarkEnd w:id="214"/>
    <w:bookmarkStart w:id="224" w:name="X0b4b7453d04d6b9a8dbfab451cfd79c9f9cb0fd"/>
    <w:p>
      <w:pPr>
        <w:pStyle w:val="Heading2"/>
      </w:pPr>
      <w:r>
        <w:t xml:space="preserve">5.7 Akumulasi periode, bagian 1: aturan kolom, tahun tercetak, dan HRU (</w:t>
      </w:r>
      <w:r>
        <w:rPr>
          <w:rStyle w:val="VerbatimChar"/>
        </w:rPr>
        <w:t xml:space="preserve">periods.rs</w:t>
      </w:r>
      <w:r>
        <w:t xml:space="preserve">)</w:t>
      </w:r>
    </w:p>
    <w:p>
      <w:pPr>
        <w:pStyle w:val="FirstParagraph"/>
      </w:pPr>
      <w:r>
        <w:rPr>
          <w:rStyle w:val="VerbatimChar"/>
        </w:rPr>
        <w:t xml:space="preserve">periods.rs</w:t>
      </w:r>
      <w:r>
        <w:t xml:space="preserve"> </w:t>
      </w:r>
      <w:r>
        <w:t xml:space="preserve">menjumlahkan nilai harian menjadi baris bulanan (</w:t>
      </w:r>
      <w:r>
        <w:rPr>
          <w:rStyle w:val="VerbatimChar"/>
        </w:rPr>
        <w:t xml:space="preserve">mon</w:t>
      </w:r>
      <w:r>
        <w:t xml:space="preserve">), tahunan (</w:t>
      </w:r>
      <w:r>
        <w:rPr>
          <w:rStyle w:val="VerbatimChar"/>
        </w:rPr>
        <w:t xml:space="preserve">yr</w:t>
      </w:r>
      <w:r>
        <w:t xml:space="preserve">), dan rata-rata tahunan (</w:t>
      </w:r>
      <w:r>
        <w:rPr>
          <w:rStyle w:val="VerbatimChar"/>
        </w:rPr>
        <w:t xml:space="preserve">aa</w:t>
      </w:r>
      <w:r>
        <w:t xml:space="preserve">), dalam urutan operasi rutin keluaran SWAT+ (</w:t>
      </w:r>
      <w:r>
        <w:rPr>
          <w:rStyle w:val="VerbatimChar"/>
        </w:rPr>
        <w:t xml:space="preserve">hru_output</w:t>
      </w:r>
      <w:r>
        <w:t xml:space="preserve">,</w:t>
      </w:r>
      <w:r>
        <w:t xml:space="preserve"> </w:t>
      </w:r>
      <w:r>
        <w:rPr>
          <w:rStyle w:val="VerbatimChar"/>
        </w:rPr>
        <w:t xml:space="preserve">ru_output</w:t>
      </w:r>
      <w:r>
        <w:t xml:space="preserve">,</w:t>
      </w:r>
      <w:r>
        <w:t xml:space="preserve"> </w:t>
      </w:r>
      <w:r>
        <w:rPr>
          <w:rStyle w:val="VerbatimChar"/>
        </w:rPr>
        <w:t xml:space="preserve">aquifer_output</w:t>
      </w:r>
      <w:r>
        <w:t xml:space="preserve">,</w:t>
      </w:r>
      <w:r>
        <w:t xml:space="preserve"> </w:t>
      </w:r>
      <w:r>
        <w:rPr>
          <w:rStyle w:val="VerbatimChar"/>
        </w:rPr>
        <w:t xml:space="preserve">sd_channel_output</w:t>
      </w:r>
      <w:r>
        <w:t xml:space="preserve">,</w:t>
      </w:r>
      <w:r>
        <w:t xml:space="preserve"> </w:t>
      </w:r>
      <w:r>
        <w:rPr>
          <w:rStyle w:val="VerbatimChar"/>
        </w:rPr>
        <w:t xml:space="preserve">reservoir_output</w:t>
      </w:r>
      <w:r>
        <w:t xml:space="preserve">,</w:t>
      </w:r>
      <w:r>
        <w:t xml:space="preserve"> </w:t>
      </w:r>
      <w:r>
        <w:rPr>
          <w:rStyle w:val="VerbatimChar"/>
        </w:rPr>
        <w:t xml:space="preserve">recall_output</w:t>
      </w:r>
      <w:r>
        <w:t xml:space="preserve">,</w:t>
      </w:r>
      <w:r>
        <w:t xml:space="preserve"> </w:t>
      </w:r>
      <w:r>
        <w:rPr>
          <w:rStyle w:val="VerbatimChar"/>
        </w:rPr>
        <w:t xml:space="preserve">basin_output</w:t>
      </w:r>
      <w:r>
        <w:t xml:space="preserve">,</w:t>
      </w:r>
      <w:r>
        <w:t xml:space="preserve"> </w:t>
      </w:r>
      <w:r>
        <w:rPr>
          <w:rStyle w:val="VerbatimChar"/>
        </w:rPr>
        <w:t xml:space="preserve">lsu_output</w:t>
      </w:r>
      <w:r>
        <w:t xml:space="preserve">, dan versi cekungannya). Karena semuanya</w:t>
      </w:r>
      <w:r>
        <w:t xml:space="preserve"> </w:t>
      </w:r>
      <w:r>
        <w:rPr>
          <w:rStyle w:val="VerbatimChar"/>
        </w:rPr>
        <w:t xml:space="preserve">f32</w:t>
      </w:r>
      <w:r>
        <w:t xml:space="preserve">, urutan penjumlahan dan pembagian adalah hasilnya; fungsi-fungsi ini tidak boleh</w:t>
      </w:r>
      <w:r>
        <w:t xml:space="preserve"> </w:t>
      </w:r>
      <w:r>
        <w:t xml:space="preserve">“</w:t>
      </w:r>
      <w:r>
        <w:t xml:space="preserve">dirapikan</w:t>
      </w:r>
      <w:r>
        <w:t xml:space="preserve">”</w:t>
      </w:r>
      <w:r>
        <w:t xml:space="preserve">.</w:t>
      </w:r>
    </w:p>
    <w:p>
      <w:pPr>
        <w:pStyle w:val="BodyText"/>
      </w:pPr>
      <w:r>
        <w:t xml:space="preserve">SWAT+ mendefinisikan tiga operator pada tipe neraca HRU (</w:t>
      </w:r>
      <w:r>
        <w:rPr>
          <w:rStyle w:val="VerbatimChar"/>
        </w:rPr>
        <w:t xml:space="preserve">output_landscape_module</w:t>
      </w:r>
      <w:r>
        <w:t xml:space="preserve">):</w:t>
      </w:r>
      <w:r>
        <w:t xml:space="preserve"> </w:t>
      </w:r>
      <w:r>
        <w:rPr>
          <w:rStyle w:val="VerbatimChar"/>
        </w:rPr>
        <w:t xml:space="preserve">+</w:t>
      </w:r>
      <w:r>
        <w:t xml:space="preserve"> </w:t>
      </w:r>
      <w:r>
        <w:t xml:space="preserve">menjumlah hari dalam periode,</w:t>
      </w:r>
      <w:r>
        <w:t xml:space="preserve"> </w:t>
      </w:r>
      <w:r>
        <w:rPr>
          <w:rStyle w:val="VerbatimChar"/>
        </w:rPr>
        <w:t xml:space="preserve">/</w:t>
      </w:r>
      <w:r>
        <w:t xml:space="preserve"> </w:t>
      </w:r>
      <w:r>
        <w:t xml:space="preserve">membagi dengan jumlah tahun tercetak, dan</w:t>
      </w:r>
      <w:r>
        <w:t xml:space="preserve"> </w:t>
      </w:r>
      <w:r>
        <w:rPr>
          <w:rStyle w:val="VerbatimChar"/>
        </w:rPr>
        <w:t xml:space="preserve">//</w:t>
      </w:r>
      <w:r>
        <w:t xml:space="preserve"> </w:t>
      </w:r>
      <w:r>
        <w:t xml:space="preserve">membagi dengan jumlah hari. Setiap kolom tunduk pada salah satu dari tiga aturan, yang di port dikodekan sebagai enum privat</w:t>
      </w:r>
      <w:r>
        <w:t xml:space="preserve"> </w:t>
      </w:r>
      <w:r>
        <w:rPr>
          <w:rStyle w:val="VerbatimChar"/>
        </w:rPr>
        <w:t xml:space="preserve">Rule</w:t>
      </w:r>
      <w:r>
        <w:t xml:space="preserve">:</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Aturan</w:t>
            </w:r>
          </w:p>
        </w:tc>
        <w:tc>
          <w:tcPr/>
          <w:p>
            <w:pPr>
              <w:pStyle w:val="Compact"/>
              <w:jc w:val="left"/>
            </w:pPr>
            <w:r>
              <w:rPr>
                <w:rStyle w:val="VerbatimChar"/>
              </w:rPr>
              <w:t xml:space="preserve">+</w:t>
            </w:r>
          </w:p>
        </w:tc>
        <w:tc>
          <w:tcPr/>
          <w:p>
            <w:pPr>
              <w:pStyle w:val="Compact"/>
              <w:jc w:val="left"/>
            </w:pPr>
            <w:r>
              <w:rPr>
                <w:rStyle w:val="VerbatimChar"/>
              </w:rPr>
              <w:t xml:space="preserve">/</w:t>
            </w:r>
            <w:r>
              <w:t xml:space="preserve"> </w:t>
            </w:r>
            <w:r>
              <w:t xml:space="preserve">(tahun)</w:t>
            </w:r>
          </w:p>
        </w:tc>
        <w:tc>
          <w:tcPr/>
          <w:p>
            <w:pPr>
              <w:pStyle w:val="Compact"/>
              <w:jc w:val="left"/>
            </w:pPr>
            <w:r>
              <w:rPr>
                <w:rStyle w:val="VerbatimChar"/>
              </w:rPr>
              <w:t xml:space="preserve">//</w:t>
            </w:r>
            <w:r>
              <w:t xml:space="preserve"> </w:t>
            </w:r>
            <w:r>
              <w:t xml:space="preserve">(hari)</w:t>
            </w:r>
          </w:p>
        </w:tc>
        <w:tc>
          <w:tcPr/>
          <w:p>
            <w:pPr>
              <w:pStyle w:val="Compact"/>
              <w:jc w:val="left"/>
            </w:pPr>
            <w:r>
              <w:t xml:space="preserve">Contoh kolom</w:t>
            </w:r>
          </w:p>
        </w:tc>
      </w:tr>
      <w:tr>
        <w:tc>
          <w:tcPr/>
          <w:p>
            <w:pPr>
              <w:pStyle w:val="Compact"/>
              <w:jc w:val="left"/>
            </w:pPr>
            <w:r>
              <w:rPr>
                <w:rStyle w:val="VerbatimChar"/>
              </w:rPr>
              <w:t xml:space="preserve">Sum</w:t>
            </w:r>
            <w:r>
              <w:t xml:space="preserve"> </w:t>
            </w:r>
            <w:r>
              <w:t xml:space="preserve">(fluks)</w:t>
            </w:r>
          </w:p>
        </w:tc>
        <w:tc>
          <w:tcPr/>
          <w:p>
            <w:pPr>
              <w:pStyle w:val="Compact"/>
              <w:jc w:val="left"/>
            </w:pPr>
            <w:r>
              <w:t xml:space="preserve">dijumlah</w:t>
            </w:r>
          </w:p>
        </w:tc>
        <w:tc>
          <w:tcPr/>
          <w:p>
            <w:pPr>
              <w:pStyle w:val="Compact"/>
              <w:jc w:val="left"/>
            </w:pPr>
            <w:r>
              <w:t xml:space="preserve">dibagi</w:t>
            </w:r>
          </w:p>
        </w:tc>
        <w:tc>
          <w:tcPr/>
          <w:p>
            <w:pPr>
              <w:pStyle w:val="Compact"/>
              <w:jc w:val="left"/>
            </w:pPr>
            <w:r>
              <w:t xml:space="preserve">tidak</w:t>
            </w:r>
          </w:p>
        </w:tc>
        <w:tc>
          <w:tcPr/>
          <w:p>
            <w:pPr>
              <w:pStyle w:val="Compact"/>
              <w:jc w:val="left"/>
            </w:pPr>
            <w:r>
              <w:rPr>
                <w:rStyle w:val="VerbatimChar"/>
              </w:rPr>
              <w:t xml:space="preserve">precip</w:t>
            </w:r>
            <w:r>
              <w:t xml:space="preserve">,</w:t>
            </w:r>
            <w:r>
              <w:t xml:space="preserve"> </w:t>
            </w:r>
            <w:r>
              <w:rPr>
                <w:rStyle w:val="VerbatimChar"/>
              </w:rPr>
              <w:t xml:space="preserve">surq_gen</w:t>
            </w:r>
            <w:r>
              <w:t xml:space="preserve">,</w:t>
            </w:r>
            <w:r>
              <w:t xml:space="preserve"> </w:t>
            </w:r>
            <w:r>
              <w:rPr>
                <w:rStyle w:val="VerbatimChar"/>
              </w:rPr>
              <w:t xml:space="preserve">et</w:t>
            </w:r>
            <w:r>
              <w:t xml:space="preserve">, semua kolom hara dan kehilangan</w:t>
            </w:r>
          </w:p>
        </w:tc>
      </w:tr>
      <w:tr>
        <w:tc>
          <w:tcPr/>
          <w:p>
            <w:pPr>
              <w:pStyle w:val="Compact"/>
              <w:jc w:val="left"/>
            </w:pPr>
            <w:r>
              <w:rPr>
                <w:rStyle w:val="VerbatimChar"/>
              </w:rPr>
              <w:t xml:space="preserve">Ave</w:t>
            </w:r>
            <w:r>
              <w:t xml:space="preserve"> </w:t>
            </w:r>
            <w:r>
              <w:t xml:space="preserve">(keadaan)</w:t>
            </w:r>
          </w:p>
        </w:tc>
        <w:tc>
          <w:tcPr/>
          <w:p>
            <w:pPr>
              <w:pStyle w:val="Compact"/>
              <w:jc w:val="left"/>
            </w:pPr>
            <w:r>
              <w:t xml:space="preserve">dijumlah</w:t>
            </w:r>
          </w:p>
        </w:tc>
        <w:tc>
          <w:tcPr/>
          <w:p>
            <w:pPr>
              <w:pStyle w:val="Compact"/>
              <w:jc w:val="left"/>
            </w:pPr>
            <w:r>
              <w:t xml:space="preserve">tidak</w:t>
            </w:r>
          </w:p>
        </w:tc>
        <w:tc>
          <w:tcPr/>
          <w:p>
            <w:pPr>
              <w:pStyle w:val="Compact"/>
              <w:jc w:val="left"/>
            </w:pPr>
            <w:r>
              <w:t xml:space="preserve">dibagi</w:t>
            </w:r>
          </w:p>
        </w:tc>
        <w:tc>
          <w:tcPr/>
          <w:p>
            <w:pPr>
              <w:pStyle w:val="Compact"/>
              <w:jc w:val="left"/>
            </w:pPr>
            <w:r>
              <w:rPr>
                <w:rStyle w:val="VerbatimChar"/>
              </w:rPr>
              <w:t xml:space="preserve">cn</w:t>
            </w:r>
            <w:r>
              <w:t xml:space="preserve">,</w:t>
            </w:r>
            <w:r>
              <w:t xml:space="preserve"> </w:t>
            </w:r>
            <w:r>
              <w:rPr>
                <w:rStyle w:val="VerbatimChar"/>
              </w:rPr>
              <w:t xml:space="preserve">sw_ave</w:t>
            </w:r>
            <w:r>
              <w:t xml:space="preserve">,</w:t>
            </w:r>
            <w:r>
              <w:t xml:space="preserve"> </w:t>
            </w:r>
            <w:r>
              <w:rPr>
                <w:rStyle w:val="VerbatimChar"/>
              </w:rPr>
              <w:t xml:space="preserve">sw_300</w:t>
            </w:r>
            <w:r>
              <w:t xml:space="preserve">,</w:t>
            </w:r>
            <w:r>
              <w:t xml:space="preserve"> </w:t>
            </w:r>
            <w:r>
              <w:rPr>
                <w:rStyle w:val="VerbatimChar"/>
              </w:rPr>
              <w:t xml:space="preserve">snopack</w:t>
            </w:r>
            <w:r>
              <w:t xml:space="preserve">,</w:t>
            </w:r>
            <w:r>
              <w:t xml:space="preserve"> </w:t>
            </w:r>
            <w:r>
              <w:rPr>
                <w:rStyle w:val="VerbatimChar"/>
              </w:rPr>
              <w:t xml:space="preserve">wet_stor</w:t>
            </w:r>
            <w:r>
              <w:t xml:space="preserve">,</w:t>
            </w:r>
            <w:r>
              <w:t xml:space="preserve"> </w:t>
            </w:r>
            <w:r>
              <w:rPr>
                <w:rStyle w:val="VerbatimChar"/>
              </w:rPr>
              <w:t xml:space="preserve">lai</w:t>
            </w:r>
            <w:r>
              <w:t xml:space="preserve">,</w:t>
            </w:r>
            <w:r>
              <w:t xml:space="preserve"> </w:t>
            </w:r>
            <w:r>
              <w:rPr>
                <w:rStyle w:val="VerbatimChar"/>
              </w:rPr>
              <w:t xml:space="preserve">bioms</w:t>
            </w:r>
            <w:r>
              <w:t xml:space="preserve">, suhu, cuaca</w:t>
            </w:r>
          </w:p>
        </w:tc>
      </w:tr>
      <w:tr>
        <w:tc>
          <w:tcPr/>
          <w:p>
            <w:pPr>
              <w:pStyle w:val="Compact"/>
              <w:jc w:val="left"/>
            </w:pPr>
            <w:r>
              <w:rPr>
                <w:rStyle w:val="VerbatimChar"/>
              </w:rPr>
              <w:t xml:space="preserve">Keep</w:t>
            </w:r>
            <w:r>
              <w:t xml:space="preserve"> </w:t>
            </w:r>
            <w:r>
              <w:t xml:space="preserve">(awal/akhir)</w:t>
            </w:r>
          </w:p>
        </w:tc>
        <w:tc>
          <w:tcPr/>
          <w:p>
            <w:pPr>
              <w:pStyle w:val="Compact"/>
              <w:jc w:val="left"/>
            </w:pPr>
            <w:r>
              <w:t xml:space="preserve">operand pertama dipertahankan</w:t>
            </w:r>
          </w:p>
        </w:tc>
        <w:tc>
          <w:tcPr/>
          <w:p>
            <w:pPr>
              <w:pStyle w:val="Compact"/>
              <w:jc w:val="left"/>
            </w:pPr>
            <w:r>
              <w:t xml:space="preserve">menjadi 0</w:t>
            </w:r>
          </w:p>
        </w:tc>
        <w:tc>
          <w:tcPr/>
          <w:p>
            <w:pPr>
              <w:pStyle w:val="Compact"/>
              <w:jc w:val="left"/>
            </w:pPr>
            <w:r>
              <w:t xml:space="preserve">dipertahankan</w:t>
            </w:r>
          </w:p>
        </w:tc>
        <w:tc>
          <w:tcPr/>
          <w:p>
            <w:pPr>
              <w:pStyle w:val="Compact"/>
              <w:jc w:val="left"/>
            </w:pPr>
            <w:r>
              <w:rPr>
                <w:rStyle w:val="VerbatimChar"/>
              </w:rPr>
              <w:t xml:space="preserve">sw_init</w:t>
            </w:r>
            <w:r>
              <w:t xml:space="preserve">,</w:t>
            </w:r>
            <w:r>
              <w:t xml:space="preserve"> </w:t>
            </w:r>
            <w:r>
              <w:rPr>
                <w:rStyle w:val="VerbatimChar"/>
              </w:rPr>
              <w:t xml:space="preserve">sw_final</w:t>
            </w:r>
            <w:r>
              <w:t xml:space="preserve">,</w:t>
            </w:r>
            <w:r>
              <w:t xml:space="preserve"> </w:t>
            </w:r>
            <w:r>
              <w:rPr>
                <w:rStyle w:val="VerbatimChar"/>
              </w:rPr>
              <w:t xml:space="preserve">sno_init</w:t>
            </w:r>
            <w:r>
              <w:t xml:space="preserve">,</w:t>
            </w:r>
            <w:r>
              <w:t xml:space="preserve"> </w:t>
            </w:r>
            <w:r>
              <w:rPr>
                <w:rStyle w:val="VerbatimChar"/>
              </w:rPr>
              <w:t xml:space="preserve">sno_final</w:t>
            </w:r>
          </w:p>
        </w:tc>
      </w:tr>
    </w:tbl>
    <w:p>
      <w:pPr>
        <w:pStyle w:val="BodyText"/>
      </w:pPr>
      <w:r>
        <w:t xml:space="preserve">Konstanta aturan per tabel:</w:t>
      </w:r>
      <w:r>
        <w:t xml:space="preserve"> </w:t>
      </w:r>
      <w:r>
        <w:rPr>
          <w:rStyle w:val="VerbatimChar"/>
        </w:rPr>
        <w:t xml:space="preserve">WB</w:t>
      </w:r>
      <w:r>
        <w:t xml:space="preserve"> </w:t>
      </w:r>
      <w:r>
        <w:t xml:space="preserve">(32 kolom</w:t>
      </w:r>
      <w:r>
        <w:t xml:space="preserve"> </w:t>
      </w:r>
      <w:r>
        <w:rPr>
          <w:rStyle w:val="VerbatimChar"/>
        </w:rPr>
        <w:t xml:space="preserve">hru_wb</w:t>
      </w:r>
      <w:r>
        <w:t xml:space="preserve"> </w:t>
      </w:r>
      <w:r>
        <w:t xml:space="preserve">dalam urutan</w:t>
      </w:r>
      <w:r>
        <w:t xml:space="preserve"> </w:t>
      </w:r>
      <w:r>
        <w:rPr>
          <w:rStyle w:val="VerbatimChar"/>
        </w:rPr>
        <w:t xml:space="preserve">HruWb::columns</w:t>
      </w:r>
      <w:r>
        <w:t xml:space="preserve">:</w:t>
      </w:r>
      <w:r>
        <w:t xml:space="preserve"> </w:t>
      </w:r>
      <w:r>
        <w:rPr>
          <w:rStyle w:val="VerbatimChar"/>
        </w:rPr>
        <w:t xml:space="preserve">precip</w:t>
      </w:r>
      <w:r>
        <w:t xml:space="preserve">,</w:t>
      </w:r>
      <w:r>
        <w:t xml:space="preserve"> </w:t>
      </w:r>
      <w:r>
        <w:rPr>
          <w:rStyle w:val="VerbatimChar"/>
        </w:rPr>
        <w:t xml:space="preserve">snofall</w:t>
      </w:r>
      <w:r>
        <w:t xml:space="preserve">,</w:t>
      </w:r>
      <w:r>
        <w:t xml:space="preserve"> </w:t>
      </w:r>
      <w:r>
        <w:rPr>
          <w:rStyle w:val="VerbatimChar"/>
        </w:rPr>
        <w:t xml:space="preserve">snomlt</w:t>
      </w:r>
      <w:r>
        <w:t xml:space="preserve">,</w:t>
      </w:r>
      <w:r>
        <w:t xml:space="preserve"> </w:t>
      </w:r>
      <w:r>
        <w:rPr>
          <w:rStyle w:val="VerbatimChar"/>
        </w:rPr>
        <w:t xml:space="preserve">surq_gen</w:t>
      </w:r>
      <w:r>
        <w:t xml:space="preserve">,</w:t>
      </w:r>
      <w:r>
        <w:t xml:space="preserve"> </w:t>
      </w:r>
      <w:r>
        <w:rPr>
          <w:rStyle w:val="VerbatimChar"/>
        </w:rPr>
        <w:t xml:space="preserve">latq</w:t>
      </w:r>
      <w:r>
        <w:t xml:space="preserve">,</w:t>
      </w:r>
      <w:r>
        <w:t xml:space="preserve"> </w:t>
      </w:r>
      <w:r>
        <w:rPr>
          <w:rStyle w:val="VerbatimChar"/>
        </w:rPr>
        <w:t xml:space="preserve">wateryld</w:t>
      </w:r>
      <w:r>
        <w:t xml:space="preserve">,</w:t>
      </w:r>
      <w:r>
        <w:t xml:space="preserve"> </w:t>
      </w:r>
      <w:r>
        <w:rPr>
          <w:rStyle w:val="VerbatimChar"/>
        </w:rPr>
        <w:t xml:space="preserve">perc</w:t>
      </w:r>
      <w:r>
        <w:t xml:space="preserve">,</w:t>
      </w:r>
      <w:r>
        <w:t xml:space="preserve"> </w:t>
      </w:r>
      <w:r>
        <w:rPr>
          <w:rStyle w:val="VerbatimChar"/>
        </w:rPr>
        <w:t xml:space="preserve">et</w:t>
      </w:r>
      <w:r>
        <w:t xml:space="preserve">,</w:t>
      </w:r>
      <w:r>
        <w:t xml:space="preserve"> </w:t>
      </w:r>
      <w:r>
        <w:rPr>
          <w:rStyle w:val="VerbatimChar"/>
        </w:rPr>
        <w:t xml:space="preserve">ecanopy</w:t>
      </w:r>
      <w:r>
        <w:t xml:space="preserve">,</w:t>
      </w:r>
      <w:r>
        <w:t xml:space="preserve"> </w:t>
      </w:r>
      <w:r>
        <w:rPr>
          <w:rStyle w:val="VerbatimChar"/>
        </w:rPr>
        <w:t xml:space="preserve">eplant</w:t>
      </w:r>
      <w:r>
        <w:t xml:space="preserve">,</w:t>
      </w:r>
      <w:r>
        <w:t xml:space="preserve"> </w:t>
      </w:r>
      <w:r>
        <w:rPr>
          <w:rStyle w:val="VerbatimChar"/>
        </w:rPr>
        <w:t xml:space="preserve">esoil</w:t>
      </w:r>
      <w:r>
        <w:t xml:space="preserve">,</w:t>
      </w:r>
      <w:r>
        <w:t xml:space="preserve"> </w:t>
      </w:r>
      <w:r>
        <w:rPr>
          <w:rStyle w:val="VerbatimChar"/>
        </w:rPr>
        <w:t xml:space="preserve">surq_cont</w:t>
      </w:r>
      <w:r>
        <w:t xml:space="preserve">,</w:t>
      </w:r>
      <w:r>
        <w:t xml:space="preserve"> </w:t>
      </w:r>
      <w:r>
        <w:rPr>
          <w:rStyle w:val="VerbatimChar"/>
        </w:rPr>
        <w:t xml:space="preserve">cn</w:t>
      </w:r>
      <w:r>
        <w:t xml:space="preserve">,</w:t>
      </w:r>
      <w:r>
        <w:t xml:space="preserve"> </w:t>
      </w:r>
      <w:r>
        <w:rPr>
          <w:rStyle w:val="VerbatimChar"/>
        </w:rPr>
        <w:t xml:space="preserve">sw_init</w:t>
      </w:r>
      <w:r>
        <w:t xml:space="preserve">,</w:t>
      </w:r>
      <w:r>
        <w:t xml:space="preserve"> </w:t>
      </w:r>
      <w:r>
        <w:rPr>
          <w:rStyle w:val="VerbatimChar"/>
        </w:rPr>
        <w:t xml:space="preserve">sw_final</w:t>
      </w:r>
      <w:r>
        <w:t xml:space="preserve">,</w:t>
      </w:r>
      <w:r>
        <w:t xml:space="preserve"> </w:t>
      </w:r>
      <w:r>
        <w:rPr>
          <w:rStyle w:val="VerbatimChar"/>
        </w:rPr>
        <w:t xml:space="preserve">sw_ave</w:t>
      </w:r>
      <w:r>
        <w:t xml:space="preserve">,</w:t>
      </w:r>
      <w:r>
        <w:t xml:space="preserve"> </w:t>
      </w:r>
      <w:r>
        <w:rPr>
          <w:rStyle w:val="VerbatimChar"/>
        </w:rPr>
        <w:t xml:space="preserve">sw_300</w:t>
      </w:r>
      <w:r>
        <w:t xml:space="preserve">,</w:t>
      </w:r>
      <w:r>
        <w:t xml:space="preserve"> </w:t>
      </w:r>
      <w:r>
        <w:rPr>
          <w:rStyle w:val="VerbatimChar"/>
        </w:rPr>
        <w:t xml:space="preserve">sno_init</w:t>
      </w:r>
      <w:r>
        <w:t xml:space="preserve">,</w:t>
      </w:r>
      <w:r>
        <w:t xml:space="preserve"> </w:t>
      </w:r>
      <w:r>
        <w:rPr>
          <w:rStyle w:val="VerbatimChar"/>
        </w:rPr>
        <w:t xml:space="preserve">sno_final</w:t>
      </w:r>
      <w:r>
        <w:t xml:space="preserve">,</w:t>
      </w:r>
      <w:r>
        <w:t xml:space="preserve"> </w:t>
      </w:r>
      <w:r>
        <w:rPr>
          <w:rStyle w:val="VerbatimChar"/>
        </w:rPr>
        <w:t xml:space="preserve">snopack</w:t>
      </w:r>
      <w:r>
        <w:t xml:space="preserve">,</w:t>
      </w:r>
      <w:r>
        <w:t xml:space="preserve"> </w:t>
      </w:r>
      <w:r>
        <w:rPr>
          <w:rStyle w:val="VerbatimChar"/>
        </w:rPr>
        <w:t xml:space="preserve">pet</w:t>
      </w:r>
      <w:r>
        <w:t xml:space="preserve">,</w:t>
      </w:r>
      <w:r>
        <w:t xml:space="preserve"> </w:t>
      </w:r>
      <w:r>
        <w:rPr>
          <w:rStyle w:val="VerbatimChar"/>
        </w:rPr>
        <w:t xml:space="preserve">qtile</w:t>
      </w:r>
      <w:r>
        <w:t xml:space="preserve">,</w:t>
      </w:r>
      <w:r>
        <w:t xml:space="preserve"> </w:t>
      </w:r>
      <w:r>
        <w:rPr>
          <w:rStyle w:val="VerbatimChar"/>
        </w:rPr>
        <w:t xml:space="preserve">irr</w:t>
      </w:r>
      <w:r>
        <w:t xml:space="preserve">,</w:t>
      </w:r>
      <w:r>
        <w:t xml:space="preserve"> </w:t>
      </w:r>
      <w:r>
        <w:rPr>
          <w:rStyle w:val="VerbatimChar"/>
        </w:rPr>
        <w:t xml:space="preserve">satex</w:t>
      </w:r>
      <w:r>
        <w:t xml:space="preserve">,</w:t>
      </w:r>
      <w:r>
        <w:t xml:space="preserve"> </w:t>
      </w:r>
      <w:r>
        <w:rPr>
          <w:rStyle w:val="VerbatimChar"/>
        </w:rPr>
        <w:t xml:space="preserve">satex_chan</w:t>
      </w:r>
      <w:r>
        <w:t xml:space="preserve">,</w:t>
      </w:r>
      <w:r>
        <w:t xml:space="preserve"> </w:t>
      </w:r>
      <w:r>
        <w:rPr>
          <w:rStyle w:val="VerbatimChar"/>
        </w:rPr>
        <w:t xml:space="preserve">sw_change</w:t>
      </w:r>
      <w:r>
        <w:t xml:space="preserve">,</w:t>
      </w:r>
      <w:r>
        <w:t xml:space="preserve"> </w:t>
      </w:r>
      <w:r>
        <w:rPr>
          <w:rStyle w:val="VerbatimChar"/>
        </w:rPr>
        <w:t xml:space="preserve">lagsurf</w:t>
      </w:r>
      <w:r>
        <w:t xml:space="preserve">,</w:t>
      </w:r>
      <w:r>
        <w:t xml:space="preserve"> </w:t>
      </w:r>
      <w:r>
        <w:rPr>
          <w:rStyle w:val="VerbatimChar"/>
        </w:rPr>
        <w:t xml:space="preserve">laglatq</w:t>
      </w:r>
      <w:r>
        <w:t xml:space="preserve">,</w:t>
      </w:r>
      <w:r>
        <w:t xml:space="preserve"> </w:t>
      </w:r>
      <w:r>
        <w:rPr>
          <w:rStyle w:val="VerbatimChar"/>
        </w:rPr>
        <w:t xml:space="preserve">lagsatex</w:t>
      </w:r>
      <w:r>
        <w:t xml:space="preserve">,</w:t>
      </w:r>
      <w:r>
        <w:t xml:space="preserve"> </w:t>
      </w:r>
      <w:r>
        <w:rPr>
          <w:rStyle w:val="VerbatimChar"/>
        </w:rPr>
        <w:t xml:space="preserve">wet_evap</w:t>
      </w:r>
      <w:r>
        <w:t xml:space="preserve">,</w:t>
      </w:r>
      <w:r>
        <w:t xml:space="preserve"> </w:t>
      </w:r>
      <w:r>
        <w:rPr>
          <w:rStyle w:val="VerbatimChar"/>
        </w:rPr>
        <w:t xml:space="preserve">wet_oflo</w:t>
      </w:r>
      <w:r>
        <w:t xml:space="preserve">,</w:t>
      </w:r>
      <w:r>
        <w:t xml:space="preserve"> </w:t>
      </w:r>
      <w:r>
        <w:rPr>
          <w:rStyle w:val="VerbatimChar"/>
        </w:rPr>
        <w:t xml:space="preserve">wet_stor</w:t>
      </w:r>
      <w:r>
        <w:t xml:space="preserve">),</w:t>
      </w:r>
      <w:r>
        <w:t xml:space="preserve"> </w:t>
      </w:r>
      <w:r>
        <w:rPr>
          <w:rStyle w:val="VerbatimChar"/>
        </w:rPr>
        <w:t xml:space="preserve">PW</w:t>
      </w:r>
      <w:r>
        <w:t xml:space="preserve"> </w:t>
      </w:r>
      <w:r>
        <w:t xml:space="preserve">(25 kolom</w:t>
      </w:r>
      <w:r>
        <w:t xml:space="preserve"> </w:t>
      </w:r>
      <w:r>
        <w:rPr>
          <w:rStyle w:val="VerbatimChar"/>
        </w:rPr>
        <w:t xml:space="preserve">hru_pw</w:t>
      </w:r>
      <w:r>
        <w:t xml:space="preserve">, daftar namanya publik sebagai</w:t>
      </w:r>
      <w:r>
        <w:t xml:space="preserve"> </w:t>
      </w:r>
      <w:r>
        <w:rPr>
          <w:rStyle w:val="VerbatimChar"/>
        </w:rPr>
        <w:t xml:space="preserve">PW_NAMES</w:t>
      </w:r>
      <w:r>
        <w:t xml:space="preserve">:</w:t>
      </w:r>
      <w:r>
        <w:t xml:space="preserve"> </w:t>
      </w:r>
      <w:r>
        <w:rPr>
          <w:rStyle w:val="VerbatimChar"/>
        </w:rPr>
        <w:t xml:space="preserve">lai</w:t>
      </w:r>
      <w:r>
        <w:t xml:space="preserve">,</w:t>
      </w:r>
      <w:r>
        <w:t xml:space="preserve"> </w:t>
      </w:r>
      <w:r>
        <w:rPr>
          <w:rStyle w:val="VerbatimChar"/>
        </w:rPr>
        <w:t xml:space="preserve">bioms</w:t>
      </w:r>
      <w:r>
        <w:t xml:space="preserve">,</w:t>
      </w:r>
      <w:r>
        <w:t xml:space="preserve"> </w:t>
      </w:r>
      <w:r>
        <w:rPr>
          <w:rStyle w:val="VerbatimChar"/>
        </w:rPr>
        <w:t xml:space="preserve">yield</w:t>
      </w:r>
      <w:r>
        <w:t xml:space="preserve">,</w:t>
      </w:r>
      <w:r>
        <w:t xml:space="preserve"> </w:t>
      </w:r>
      <w:r>
        <w:rPr>
          <w:rStyle w:val="VerbatimChar"/>
        </w:rPr>
        <w:t xml:space="preserve">residue</w:t>
      </w:r>
      <w:r>
        <w:t xml:space="preserve">,</w:t>
      </w:r>
      <w:r>
        <w:t xml:space="preserve"> </w:t>
      </w:r>
      <w:r>
        <w:rPr>
          <w:rStyle w:val="VerbatimChar"/>
        </w:rPr>
        <w:t xml:space="preserve">sol_tmp</w:t>
      </w:r>
      <w:r>
        <w:t xml:space="preserve">,</w:t>
      </w:r>
      <w:r>
        <w:t xml:space="preserve"> </w:t>
      </w:r>
      <w:r>
        <w:rPr>
          <w:rStyle w:val="VerbatimChar"/>
        </w:rPr>
        <w:t xml:space="preserve">strsw</w:t>
      </w:r>
      <w:r>
        <w:t xml:space="preserve">,</w:t>
      </w:r>
      <w:r>
        <w:t xml:space="preserve"> </w:t>
      </w:r>
      <w:r>
        <w:rPr>
          <w:rStyle w:val="VerbatimChar"/>
        </w:rPr>
        <w:t xml:space="preserve">strsa</w:t>
      </w:r>
      <w:r>
        <w:t xml:space="preserve">,</w:t>
      </w:r>
      <w:r>
        <w:t xml:space="preserve"> </w:t>
      </w:r>
      <w:r>
        <w:rPr>
          <w:rStyle w:val="VerbatimChar"/>
        </w:rPr>
        <w:t xml:space="preserve">strstmp</w:t>
      </w:r>
      <w:r>
        <w:t xml:space="preserve">,</w:t>
      </w:r>
      <w:r>
        <w:t xml:space="preserve"> </w:t>
      </w:r>
      <w:r>
        <w:rPr>
          <w:rStyle w:val="VerbatimChar"/>
        </w:rPr>
        <w:t xml:space="preserve">strsn</w:t>
      </w:r>
      <w:r>
        <w:t xml:space="preserve">,</w:t>
      </w:r>
      <w:r>
        <w:t xml:space="preserve"> </w:t>
      </w:r>
      <w:r>
        <w:rPr>
          <w:rStyle w:val="VerbatimChar"/>
        </w:rPr>
        <w:t xml:space="preserve">strsp</w:t>
      </w:r>
      <w:r>
        <w:t xml:space="preserve">,</w:t>
      </w:r>
      <w:r>
        <w:t xml:space="preserve"> </w:t>
      </w:r>
      <w:r>
        <w:rPr>
          <w:rStyle w:val="VerbatimChar"/>
        </w:rPr>
        <w:t xml:space="preserve">strss</w:t>
      </w:r>
      <w:r>
        <w:t xml:space="preserve">,</w:t>
      </w:r>
      <w:r>
        <w:t xml:space="preserve"> </w:t>
      </w:r>
      <w:r>
        <w:rPr>
          <w:rStyle w:val="VerbatimChar"/>
        </w:rPr>
        <w:t xml:space="preserve">nplt</w:t>
      </w:r>
      <w:r>
        <w:t xml:space="preserve">,</w:t>
      </w:r>
      <w:r>
        <w:t xml:space="preserve"> </w:t>
      </w:r>
      <w:r>
        <w:rPr>
          <w:rStyle w:val="VerbatimChar"/>
        </w:rPr>
        <w:t xml:space="preserve">percn</w:t>
      </w:r>
      <w:r>
        <w:t xml:space="preserve">,</w:t>
      </w:r>
      <w:r>
        <w:t xml:space="preserve"> </w:t>
      </w:r>
      <w:r>
        <w:rPr>
          <w:rStyle w:val="VerbatimChar"/>
        </w:rPr>
        <w:t xml:space="preserve">pplnt</w:t>
      </w:r>
      <w:r>
        <w:t xml:space="preserve">,</w:t>
      </w:r>
      <w:r>
        <w:t xml:space="preserve"> </w:t>
      </w:r>
      <w:r>
        <w:rPr>
          <w:rStyle w:val="VerbatimChar"/>
        </w:rPr>
        <w:t xml:space="preserve">tmx</w:t>
      </w:r>
      <w:r>
        <w:t xml:space="preserve">,</w:t>
      </w:r>
      <w:r>
        <w:t xml:space="preserve"> </w:t>
      </w:r>
      <w:r>
        <w:rPr>
          <w:rStyle w:val="VerbatimChar"/>
        </w:rPr>
        <w:t xml:space="preserve">tmn</w:t>
      </w:r>
      <w:r>
        <w:t xml:space="preserve">,</w:t>
      </w:r>
      <w:r>
        <w:t xml:space="preserve"> </w:t>
      </w:r>
      <w:r>
        <w:rPr>
          <w:rStyle w:val="VerbatimChar"/>
        </w:rPr>
        <w:t xml:space="preserve">tmpav</w:t>
      </w:r>
      <w:r>
        <w:t xml:space="preserve">,</w:t>
      </w:r>
      <w:r>
        <w:t xml:space="preserve"> </w:t>
      </w:r>
      <w:r>
        <w:rPr>
          <w:rStyle w:val="VerbatimChar"/>
        </w:rPr>
        <w:t xml:space="preserve">solarad</w:t>
      </w:r>
      <w:r>
        <w:t xml:space="preserve">,</w:t>
      </w:r>
      <w:r>
        <w:t xml:space="preserve"> </w:t>
      </w:r>
      <w:r>
        <w:rPr>
          <w:rStyle w:val="VerbatimChar"/>
        </w:rPr>
        <w:t xml:space="preserve">wndspd</w:t>
      </w:r>
      <w:r>
        <w:t xml:space="preserve">,</w:t>
      </w:r>
      <w:r>
        <w:t xml:space="preserve"> </w:t>
      </w:r>
      <w:r>
        <w:rPr>
          <w:rStyle w:val="VerbatimChar"/>
        </w:rPr>
        <w:t xml:space="preserve">rhum</w:t>
      </w:r>
      <w:r>
        <w:t xml:space="preserve">,</w:t>
      </w:r>
      <w:r>
        <w:t xml:space="preserve"> </w:t>
      </w:r>
      <w:r>
        <w:rPr>
          <w:rStyle w:val="VerbatimChar"/>
        </w:rPr>
        <w:t xml:space="preserve">phubas0</w:t>
      </w:r>
      <w:r>
        <w:t xml:space="preserve">,</w:t>
      </w:r>
      <w:r>
        <w:t xml:space="preserve"> </w:t>
      </w:r>
      <w:r>
        <w:rPr>
          <w:rStyle w:val="VerbatimChar"/>
        </w:rPr>
        <w:t xml:space="preserve">lai_max</w:t>
      </w:r>
      <w:r>
        <w:t xml:space="preserve">,</w:t>
      </w:r>
      <w:r>
        <w:t xml:space="preserve"> </w:t>
      </w:r>
      <w:r>
        <w:rPr>
          <w:rStyle w:val="VerbatimChar"/>
        </w:rPr>
        <w:t xml:space="preserve">bm_max</w:t>
      </w:r>
      <w:r>
        <w:t xml:space="preserve">,</w:t>
      </w:r>
      <w:r>
        <w:t xml:space="preserve"> </w:t>
      </w:r>
      <w:r>
        <w:rPr>
          <w:rStyle w:val="VerbatimChar"/>
        </w:rPr>
        <w:t xml:space="preserve">bm_grow</w:t>
      </w:r>
      <w:r>
        <w:t xml:space="preserve">,</w:t>
      </w:r>
      <w:r>
        <w:t xml:space="preserve"> </w:t>
      </w:r>
      <w:r>
        <w:rPr>
          <w:rStyle w:val="VerbatimChar"/>
        </w:rPr>
        <w:t xml:space="preserve">c_gro</w:t>
      </w:r>
      <w:r>
        <w:t xml:space="preserve">), serta</w:t>
      </w:r>
      <w:r>
        <w:t xml:space="preserve"> </w:t>
      </w:r>
      <w:r>
        <w:rPr>
          <w:rStyle w:val="VerbatimChar"/>
        </w:rPr>
        <w:t xml:space="preserve">ALL_SUM_15</w:t>
      </w:r>
      <w:r>
        <w:t xml:space="preserve"> </w:t>
      </w:r>
      <w:r>
        <w:t xml:space="preserve">(neraca hara</w:t>
      </w:r>
      <w:r>
        <w:t xml:space="preserve"> </w:t>
      </w:r>
      <w:r>
        <w:rPr>
          <w:rStyle w:val="VerbatimChar"/>
        </w:rPr>
        <w:t xml:space="preserve">nb</w:t>
      </w:r>
      <w:r>
        <w:t xml:space="preserve">) dan</w:t>
      </w:r>
      <w:r>
        <w:t xml:space="preserve"> </w:t>
      </w:r>
      <w:r>
        <w:rPr>
          <w:rStyle w:val="VerbatimChar"/>
        </w:rPr>
        <w:t xml:space="preserve">ALL_SUM_13</w:t>
      </w:r>
      <w:r>
        <w:t xml:space="preserve"> </w:t>
      </w:r>
      <w:r>
        <w:t xml:space="preserve">(kehilangan</w:t>
      </w:r>
      <w:r>
        <w:t xml:space="preserve"> </w:t>
      </w:r>
      <w:r>
        <w:rPr>
          <w:rStyle w:val="VerbatimChar"/>
        </w:rPr>
        <w:t xml:space="preserve">ls</w:t>
      </w:r>
      <w:r>
        <w:t xml:space="preserve">), yang semua kolomnya</w:t>
      </w:r>
      <w:r>
        <w:t xml:space="preserve"> </w:t>
      </w:r>
      <w:r>
        <w:rPr>
          <w:rStyle w:val="VerbatimChar"/>
        </w:rPr>
        <w:t xml:space="preserve">Sum</w:t>
      </w:r>
      <w:r>
        <w:t xml:space="preserve">. Indeks bernama:</w:t>
      </w:r>
      <w:r>
        <w:t xml:space="preserve"> </w:t>
      </w:r>
      <w:r>
        <w:rPr>
          <w:rStyle w:val="VerbatimChar"/>
        </w:rPr>
        <w:t xml:space="preserve">WB_SW_INIT = 13</w:t>
      </w:r>
      <w:r>
        <w:t xml:space="preserve">,</w:t>
      </w:r>
      <w:r>
        <w:t xml:space="preserve"> </w:t>
      </w:r>
      <w:r>
        <w:rPr>
          <w:rStyle w:val="VerbatimChar"/>
        </w:rPr>
        <w:t xml:space="preserve">WB_SW_FINAL = 14</w:t>
      </w:r>
      <w:r>
        <w:t xml:space="preserve">,</w:t>
      </w:r>
      <w:r>
        <w:t xml:space="preserve"> </w:t>
      </w:r>
      <w:r>
        <w:rPr>
          <w:rStyle w:val="VerbatimChar"/>
        </w:rPr>
        <w:t xml:space="preserve">WB_SW = 15</w:t>
      </w:r>
      <w:r>
        <w:t xml:space="preserve">,</w:t>
      </w:r>
      <w:r>
        <w:t xml:space="preserve"> </w:t>
      </w:r>
      <w:r>
        <w:rPr>
          <w:rStyle w:val="VerbatimChar"/>
        </w:rPr>
        <w:t xml:space="preserve">WB_SNO_INIT = 17</w:t>
      </w:r>
      <w:r>
        <w:t xml:space="preserve">,</w:t>
      </w:r>
      <w:r>
        <w:t xml:space="preserve"> </w:t>
      </w:r>
      <w:r>
        <w:rPr>
          <w:rStyle w:val="VerbatimChar"/>
        </w:rPr>
        <w:t xml:space="preserve">WB_SNO_FINAL = 18</w:t>
      </w:r>
      <w:r>
        <w:t xml:space="preserve">,</w:t>
      </w:r>
      <w:r>
        <w:t xml:space="preserve"> </w:t>
      </w:r>
      <w:r>
        <w:rPr>
          <w:rStyle w:val="VerbatimChar"/>
        </w:rPr>
        <w:t xml:space="preserve">WB_SNOPACK = 19</w:t>
      </w:r>
      <w:r>
        <w:t xml:space="preserve">,</w:t>
      </w:r>
      <w:r>
        <w:t xml:space="preserve"> </w:t>
      </w:r>
      <w:r>
        <w:rPr>
          <w:rStyle w:val="VerbatimChar"/>
        </w:rPr>
        <w:t xml:space="preserve">PW_BIOMS = 1</w:t>
      </w:r>
      <w:r>
        <w:t xml:space="preserve">,</w:t>
      </w:r>
      <w:r>
        <w:t xml:space="preserve"> </w:t>
      </w:r>
      <w:r>
        <w:rPr>
          <w:rStyle w:val="VerbatimChar"/>
        </w:rPr>
        <w:t xml:space="preserve">PW_NPLT = 11</w:t>
      </w:r>
      <w:r>
        <w:t xml:space="preserve">,</w:t>
      </w:r>
      <w:r>
        <w:t xml:space="preserve"> </w:t>
      </w:r>
      <w:r>
        <w:rPr>
          <w:rStyle w:val="VerbatimChar"/>
        </w:rPr>
        <w:t xml:space="preserve">PW_PPLNT = 13</w:t>
      </w:r>
      <w:r>
        <w:t xml:space="preserve">,</w:t>
      </w:r>
      <w:r>
        <w:t xml:space="preserve"> </w:t>
      </w:r>
      <w:r>
        <w:rPr>
          <w:rStyle w:val="VerbatimChar"/>
        </w:rPr>
        <w:t xml:space="preserve">PW_BMMAX = 22</w:t>
      </w:r>
      <w:r>
        <w:t xml:space="preserve">.</w:t>
      </w:r>
    </w:p>
    <w:p>
      <w:pPr>
        <w:pStyle w:val="BodyText"/>
      </w:pPr>
      <w:r>
        <w:t xml:space="preserve">Struct publik:</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Tipe</w:t>
            </w:r>
          </w:p>
        </w:tc>
        <w:tc>
          <w:tcPr/>
          <w:p>
            <w:pPr>
              <w:pStyle w:val="Compact"/>
              <w:jc w:val="left"/>
            </w:pPr>
            <w:r>
              <w:t xml:space="preserve">Field</w:t>
            </w:r>
          </w:p>
        </w:tc>
        <w:tc>
          <w:tcPr/>
          <w:p>
            <w:pPr>
              <w:pStyle w:val="Compact"/>
              <w:jc w:val="left"/>
            </w:pPr>
            <w:r>
              <w:t xml:space="preserve">Arti</w:t>
            </w:r>
          </w:p>
        </w:tc>
      </w:tr>
      <w:tr>
        <w:tc>
          <w:tcPr/>
          <w:p>
            <w:pPr>
              <w:pStyle w:val="Compact"/>
              <w:jc w:val="left"/>
            </w:pPr>
            <w:r>
              <w:rPr>
                <w:rStyle w:val="VerbatimChar"/>
              </w:rPr>
              <w:t xml:space="preserve">Period</w:t>
            </w:r>
          </w:p>
        </w:tc>
        <w:tc>
          <w:tcPr/>
          <w:p>
            <w:pPr>
              <w:pStyle w:val="Compact"/>
              <w:jc w:val="left"/>
            </w:pPr>
            <w:r>
              <w:rPr>
                <w:rStyle w:val="VerbatimChar"/>
              </w:rPr>
              <w:t xml:space="preserve">Mon</w:t>
            </w:r>
            <w:r>
              <w:t xml:space="preserve">,</w:t>
            </w:r>
            <w:r>
              <w:t xml:space="preserve"> </w:t>
            </w:r>
            <w:r>
              <w:rPr>
                <w:rStyle w:val="VerbatimChar"/>
              </w:rPr>
              <w:t xml:space="preserve">Yr</w:t>
            </w:r>
            <w:r>
              <w:t xml:space="preserve">,</w:t>
            </w:r>
            <w:r>
              <w:t xml:space="preserve"> </w:t>
            </w:r>
            <w:r>
              <w:rPr>
                <w:rStyle w:val="VerbatimChar"/>
              </w:rPr>
              <w:t xml:space="preserve">Aa</w:t>
            </w:r>
          </w:p>
        </w:tc>
        <w:tc>
          <w:tcPr/>
          <w:p>
            <w:pPr>
              <w:pStyle w:val="Compact"/>
              <w:jc w:val="left"/>
            </w:pPr>
            <w:r>
              <w:t xml:space="preserve">periode baris</w:t>
            </w:r>
          </w:p>
        </w:tc>
      </w:tr>
      <w:tr>
        <w:tc>
          <w:tcPr/>
          <w:p>
            <w:pPr>
              <w:pStyle w:val="Compact"/>
              <w:jc w:val="left"/>
            </w:pPr>
            <w:r>
              <w:rPr>
                <w:rStyle w:val="VerbatimChar"/>
              </w:rPr>
              <w:t xml:space="preserve">HruRows</w:t>
            </w:r>
          </w:p>
        </w:tc>
        <w:tc>
          <w:tcPr/>
          <w:p>
            <w:pPr>
              <w:pStyle w:val="Compact"/>
              <w:jc w:val="left"/>
            </w:pPr>
            <w:r>
              <w:rPr>
                <w:rStyle w:val="VerbatimChar"/>
              </w:rPr>
              <w:t xml:space="preserve">wb [32]</w:t>
            </w:r>
            <w:r>
              <w:t xml:space="preserve">,</w:t>
            </w:r>
            <w:r>
              <w:t xml:space="preserve"> </w:t>
            </w:r>
            <w:r>
              <w:rPr>
                <w:rStyle w:val="VerbatimChar"/>
              </w:rPr>
              <w:t xml:space="preserve">nb [15]</w:t>
            </w:r>
            <w:r>
              <w:t xml:space="preserve">,</w:t>
            </w:r>
            <w:r>
              <w:t xml:space="preserve"> </w:t>
            </w:r>
            <w:r>
              <w:rPr>
                <w:rStyle w:val="VerbatimChar"/>
              </w:rPr>
              <w:t xml:space="preserve">ls [13]</w:t>
            </w:r>
            <w:r>
              <w:t xml:space="preserve">,</w:t>
            </w:r>
            <w:r>
              <w:t xml:space="preserve"> </w:t>
            </w:r>
            <w:r>
              <w:rPr>
                <w:rStyle w:val="VerbatimChar"/>
              </w:rPr>
              <w:t xml:space="preserve">pw [25]</w:t>
            </w:r>
          </w:p>
        </w:tc>
        <w:tc>
          <w:tcPr/>
          <w:p>
            <w:pPr>
              <w:pStyle w:val="Compact"/>
              <w:jc w:val="left"/>
            </w:pPr>
            <w:r>
              <w:t xml:space="preserve">satu baris periode (atau hari) HRU/wilayah; satuan mengikuti tabel SWAT+ (mm, kg/ha, t/ha, °C, …)</w:t>
            </w:r>
          </w:p>
        </w:tc>
      </w:tr>
      <w:tr>
        <w:tc>
          <w:tcPr/>
          <w:p>
            <w:pPr>
              <w:pStyle w:val="Compact"/>
              <w:jc w:val="left"/>
            </w:pPr>
            <w:r>
              <w:rPr>
                <w:rStyle w:val="VerbatimChar"/>
              </w:rPr>
              <w:t xml:space="preserve">PeriodDay</w:t>
            </w:r>
          </w:p>
        </w:tc>
        <w:tc>
          <w:tcPr/>
          <w:p>
            <w:pPr>
              <w:pStyle w:val="Compact"/>
              <w:jc w:val="left"/>
            </w:pPr>
            <w:r>
              <w:rPr>
                <w:rStyle w:val="VerbatimChar"/>
              </w:rPr>
              <w:t xml:space="preserve">end_mo</w:t>
            </w:r>
            <w:r>
              <w:t xml:space="preserve">,</w:t>
            </w:r>
            <w:r>
              <w:t xml:space="preserve"> </w:t>
            </w:r>
            <w:r>
              <w:rPr>
                <w:rStyle w:val="VerbatimChar"/>
              </w:rPr>
              <w:t xml:space="preserve">end_yr</w:t>
            </w:r>
            <w:r>
              <w:t xml:space="preserve">,</w:t>
            </w:r>
            <w:r>
              <w:t xml:space="preserve"> </w:t>
            </w:r>
            <w:r>
              <w:rPr>
                <w:rStyle w:val="VerbatimChar"/>
              </w:rPr>
              <w:t xml:space="preserve">end_sim</w:t>
            </w:r>
            <w:r>
              <w:t xml:space="preserve"> </w:t>
            </w:r>
            <w:r>
              <w:t xml:space="preserve">(bool);</w:t>
            </w:r>
            <w:r>
              <w:t xml:space="preserve"> </w:t>
            </w:r>
            <w:r>
              <w:rPr>
                <w:rStyle w:val="VerbatimChar"/>
              </w:rPr>
              <w:t xml:space="preserve">mon_days</w:t>
            </w:r>
            <w:r>
              <w:t xml:space="preserve">,</w:t>
            </w:r>
            <w:r>
              <w:t xml:space="preserve"> </w:t>
            </w:r>
            <w:r>
              <w:rPr>
                <w:rStyle w:val="VerbatimChar"/>
              </w:rPr>
              <w:t xml:space="preserve">day_end_yr</w:t>
            </w:r>
            <w:r>
              <w:t xml:space="preserve">,</w:t>
            </w:r>
            <w:r>
              <w:t xml:space="preserve"> </w:t>
            </w:r>
            <w:r>
              <w:rPr>
                <w:rStyle w:val="VerbatimChar"/>
              </w:rPr>
              <w:t xml:space="preserve">yrs_prt</w:t>
            </w:r>
            <w:r>
              <w:t xml:space="preserve">,</w:t>
            </w:r>
            <w:r>
              <w:t xml:space="preserve"> </w:t>
            </w:r>
            <w:r>
              <w:rPr>
                <w:rStyle w:val="VerbatimChar"/>
              </w:rPr>
              <w:t xml:space="preserve">days_prt</w:t>
            </w:r>
            <w:r>
              <w:t xml:space="preserve"> </w:t>
            </w:r>
            <w:r>
              <w:t xml:space="preserve">(f32)</w:t>
            </w:r>
          </w:p>
        </w:tc>
        <w:tc>
          <w:tcPr/>
          <w:p>
            <w:pPr>
              <w:pStyle w:val="Compact"/>
              <w:jc w:val="left"/>
            </w:pPr>
            <w:r>
              <w:t xml:space="preserve">fakta kalender hari ini yang dibutuhkan akumulator;</w:t>
            </w:r>
            <w:r>
              <w:t xml:space="preserve"> </w:t>
            </w:r>
            <w:r>
              <w:rPr>
                <w:rStyle w:val="VerbatimChar"/>
              </w:rPr>
              <w:t xml:space="preserve">mon_days = ndays(mo+1) − ndays(mo)</w:t>
            </w:r>
          </w:p>
        </w:tc>
      </w:tr>
      <w:tr>
        <w:tc>
          <w:tcPr/>
          <w:p>
            <w:pPr>
              <w:pStyle w:val="Compact"/>
              <w:jc w:val="left"/>
            </w:pPr>
            <w:r>
              <w:rPr>
                <w:rStyle w:val="VerbatimChar"/>
              </w:rPr>
              <w:t xml:space="preserve">PrintYears</w:t>
            </w:r>
          </w:p>
        </w:tc>
        <w:tc>
          <w:tcPr/>
          <w:p>
            <w:pPr>
              <w:pStyle w:val="Compact"/>
              <w:jc w:val="left"/>
            </w:pPr>
            <w:r>
              <w:rPr>
                <w:rStyle w:val="VerbatimChar"/>
              </w:rPr>
              <w:t xml:space="preserve">yrs_prt</w:t>
            </w:r>
            <w:r>
              <w:t xml:space="preserve">,</w:t>
            </w:r>
            <w:r>
              <w:t xml:space="preserve"> </w:t>
            </w:r>
            <w:r>
              <w:rPr>
                <w:rStyle w:val="VerbatimChar"/>
              </w:rPr>
              <w:t xml:space="preserve">days_prt</w:t>
            </w:r>
            <w:r>
              <w:t xml:space="preserve"> </w:t>
            </w:r>
            <w:r>
              <w:t xml:space="preserve">(f32),</w:t>
            </w:r>
            <w:r>
              <w:t xml:space="preserve"> </w:t>
            </w:r>
            <w:r>
              <w:rPr>
                <w:rStyle w:val="VerbatimChar"/>
              </w:rPr>
              <w:t xml:space="preserve">num_leap</w:t>
            </w:r>
            <w:r>
              <w:t xml:space="preserve"> </w:t>
            </w:r>
            <w:r>
              <w:t xml:space="preserve">(i32)</w:t>
            </w:r>
          </w:p>
        </w:tc>
        <w:tc>
          <w:tcPr/>
          <w:p>
            <w:pPr>
              <w:pStyle w:val="Compact"/>
              <w:jc w:val="left"/>
            </w:pPr>
            <w:r>
              <w:t xml:space="preserve">padanan</w:t>
            </w:r>
            <w:r>
              <w:t xml:space="preserve"> </w:t>
            </w:r>
            <w:r>
              <w:rPr>
                <w:rStyle w:val="VerbatimChar"/>
              </w:rPr>
              <w:t xml:space="preserve">time%yrs_prt</w:t>
            </w:r>
            <w:r>
              <w:t xml:space="preserve">,</w:t>
            </w:r>
            <w:r>
              <w:t xml:space="preserve"> </w:t>
            </w:r>
            <w:r>
              <w:rPr>
                <w:rStyle w:val="VerbatimChar"/>
              </w:rPr>
              <w:t xml:space="preserve">time%days_prt</w:t>
            </w:r>
            <w:r>
              <w:t xml:space="preserve">,</w:t>
            </w:r>
            <w:r>
              <w:t xml:space="preserve"> </w:t>
            </w:r>
            <w:r>
              <w:rPr>
                <w:rStyle w:val="VerbatimChar"/>
              </w:rPr>
              <w:t xml:space="preserve">time%num_leap</w:t>
            </w:r>
          </w:p>
        </w:tc>
      </w:tr>
      <w:tr>
        <w:tc>
          <w:tcPr/>
          <w:p>
            <w:pPr>
              <w:pStyle w:val="Compact"/>
              <w:jc w:val="left"/>
            </w:pPr>
            <w:r>
              <w:rPr>
                <w:rStyle w:val="VerbatimChar"/>
              </w:rPr>
              <w:t xml:space="preserve">HruAcc</w:t>
            </w:r>
          </w:p>
        </w:tc>
        <w:tc>
          <w:tcPr/>
          <w:p>
            <w:pPr>
              <w:pStyle w:val="Compact"/>
              <w:jc w:val="left"/>
            </w:pPr>
            <w:r>
              <w:rPr>
                <w:rStyle w:val="VerbatimChar"/>
              </w:rPr>
              <w:t xml:space="preserve">wb</w:t>
            </w:r>
            <w:r>
              <w:t xml:space="preserve">,</w:t>
            </w:r>
            <w:r>
              <w:t xml:space="preserve"> </w:t>
            </w:r>
            <w:r>
              <w:rPr>
                <w:rStyle w:val="VerbatimChar"/>
              </w:rPr>
              <w:t xml:space="preserve">nb</w:t>
            </w:r>
            <w:r>
              <w:t xml:space="preserve">,</w:t>
            </w:r>
            <w:r>
              <w:t xml:space="preserve"> </w:t>
            </w:r>
            <w:r>
              <w:rPr>
                <w:rStyle w:val="VerbatimChar"/>
              </w:rPr>
              <w:t xml:space="preserve">ls</w:t>
            </w:r>
            <w:r>
              <w:t xml:space="preserve">,</w:t>
            </w:r>
            <w:r>
              <w:t xml:space="preserve"> </w:t>
            </w:r>
            <w:r>
              <w:rPr>
                <w:rStyle w:val="VerbatimChar"/>
              </w:rPr>
              <w:t xml:space="preserve">pw</w:t>
            </w:r>
            <w:r>
              <w:t xml:space="preserve"> </w:t>
            </w:r>
            <w:r>
              <w:t xml:space="preserve">masing-masing</w:t>
            </w:r>
            <w:r>
              <w:t xml:space="preserve"> </w:t>
            </w:r>
            <w:r>
              <w:rPr>
                <w:rStyle w:val="VerbatimChar"/>
              </w:rPr>
              <w:t xml:space="preserve">[…; 3]</w:t>
            </w:r>
            <w:r>
              <w:t xml:space="preserve"> </w:t>
            </w:r>
            <w:r>
              <w:t xml:space="preserve">(indeks 0 = bulan, 1 = tahun, 2 = rata-rata tahunan),</w:t>
            </w:r>
            <w:r>
              <w:t xml:space="preserve"> </w:t>
            </w:r>
            <w:r>
              <w:rPr>
                <w:rStyle w:val="VerbatimChar"/>
              </w:rPr>
              <w:t xml:space="preserve">started</w:t>
            </w:r>
          </w:p>
        </w:tc>
        <w:tc>
          <w:tcPr/>
          <w:p>
            <w:pPr>
              <w:pStyle w:val="Compact"/>
              <w:jc w:val="left"/>
            </w:pPr>
            <w:r>
              <w:t xml:space="preserve">padanan</w:t>
            </w:r>
            <w:r>
              <w:t xml:space="preserve"> </w:t>
            </w:r>
            <w:r>
              <w:rPr>
                <w:rStyle w:val="VerbatimChar"/>
              </w:rPr>
              <w:t xml:space="preserve">hwb_m/y/a</w:t>
            </w:r>
            <w:r>
              <w:t xml:space="preserve">,</w:t>
            </w:r>
            <w:r>
              <w:t xml:space="preserve"> </w:t>
            </w:r>
            <w:r>
              <w:rPr>
                <w:rStyle w:val="VerbatimChar"/>
              </w:rPr>
              <w:t xml:space="preserve">hnb_m/y/a</w:t>
            </w:r>
            <w:r>
              <w:t xml:space="preserve">,</w:t>
            </w:r>
            <w:r>
              <w:t xml:space="preserve"> </w:t>
            </w:r>
            <w:r>
              <w:rPr>
                <w:rStyle w:val="VerbatimChar"/>
              </w:rPr>
              <w:t xml:space="preserve">hls_m/y/a</w:t>
            </w:r>
            <w:r>
              <w:t xml:space="preserve">,</w:t>
            </w:r>
            <w:r>
              <w:t xml:space="preserve"> </w:t>
            </w:r>
            <w:r>
              <w:rPr>
                <w:rStyle w:val="VerbatimChar"/>
              </w:rPr>
              <w:t xml:space="preserve">hpw_m/y/a</w:t>
            </w:r>
          </w:p>
        </w:tc>
      </w:tr>
    </w:tbl>
    <w:bookmarkStart w:id="215" w:name="fungsi-kecil"/>
    <w:p>
      <w:pPr>
        <w:pStyle w:val="Heading3"/>
      </w:pPr>
      <w:r>
        <w:t xml:space="preserve">5.7.1 Fungsi kecil</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Fungsi</w:t>
            </w:r>
          </w:p>
        </w:tc>
        <w:tc>
          <w:tcPr/>
          <w:p>
            <w:pPr>
              <w:pStyle w:val="Compact"/>
              <w:jc w:val="left"/>
            </w:pPr>
            <w:r>
              <w:t xml:space="preserve">Lokasi</w:t>
            </w:r>
          </w:p>
        </w:tc>
        <w:tc>
          <w:tcPr/>
          <w:p>
            <w:pPr>
              <w:pStyle w:val="Compact"/>
              <w:jc w:val="left"/>
            </w:pPr>
            <w:r>
              <w:t xml:space="preserve">Kegunaan</w:t>
            </w:r>
          </w:p>
        </w:tc>
      </w:tr>
      <w:tr>
        <w:tc>
          <w:tcPr/>
          <w:p>
            <w:pPr>
              <w:pStyle w:val="Compact"/>
              <w:jc w:val="left"/>
            </w:pPr>
            <w:r>
              <w:rPr>
                <w:rStyle w:val="VerbatimChar"/>
              </w:rPr>
              <w:t xml:space="preserve">Period::suffix(self) -&gt; &amp;'static str</w:t>
            </w:r>
          </w:p>
        </w:tc>
        <w:tc>
          <w:tcPr/>
          <w:p>
            <w:pPr>
              <w:pStyle w:val="Compact"/>
              <w:jc w:val="left"/>
            </w:pPr>
            <w:r>
              <w:rPr>
                <w:rStyle w:val="VerbatimChar"/>
              </w:rPr>
              <w:t xml:space="preserve">periods.rs</w:t>
            </w:r>
          </w:p>
        </w:tc>
        <w:tc>
          <w:tcPr/>
          <w:p>
            <w:pPr>
              <w:pStyle w:val="Compact"/>
              <w:jc w:val="left"/>
            </w:pPr>
            <w:r>
              <w:t xml:space="preserve">Akhiran nama berkas SWAT+:</w:t>
            </w:r>
            <w:r>
              <w:t xml:space="preserve"> </w:t>
            </w:r>
            <w:r>
              <w:rPr>
                <w:rStyle w:val="VerbatimChar"/>
              </w:rPr>
              <w:t xml:space="preserve">"mon"</w:t>
            </w:r>
            <w:r>
              <w:t xml:space="preserve">,</w:t>
            </w:r>
            <w:r>
              <w:t xml:space="preserve"> </w:t>
            </w:r>
            <w:r>
              <w:rPr>
                <w:rStyle w:val="VerbatimChar"/>
              </w:rPr>
              <w:t xml:space="preserve">"yr"</w:t>
            </w:r>
            <w:r>
              <w:t xml:space="preserve">,</w:t>
            </w:r>
            <w:r>
              <w:t xml:space="preserve"> </w:t>
            </w:r>
            <w:r>
              <w:rPr>
                <w:rStyle w:val="VerbatimChar"/>
              </w:rPr>
              <w:t xml:space="preserve">"aa"</w:t>
            </w:r>
            <w:r>
              <w:t xml:space="preserve">.</w:t>
            </w:r>
          </w:p>
        </w:tc>
      </w:tr>
      <w:tr>
        <w:tc>
          <w:tcPr/>
          <w:p>
            <w:pPr>
              <w:pStyle w:val="Compact"/>
              <w:jc w:val="left"/>
            </w:pPr>
            <w:r>
              <w:rPr>
                <w:rStyle w:val="VerbatimChar"/>
              </w:rPr>
              <w:t xml:space="preserve">HruAcc::default()</w:t>
            </w:r>
          </w:p>
        </w:tc>
        <w:tc>
          <w:tcPr/>
          <w:p>
            <w:pPr>
              <w:pStyle w:val="Compact"/>
              <w:jc w:val="left"/>
            </w:pPr>
            <w:r>
              <w:rPr>
                <w:rStyle w:val="VerbatimChar"/>
              </w:rPr>
              <w:t xml:space="preserve">periods.rs</w:t>
            </w:r>
            <w:r>
              <w:t xml:space="preserve">,</w:t>
            </w:r>
            <w:r>
              <w:t xml:space="preserve"> </w:t>
            </w:r>
            <w:r>
              <w:rPr>
                <w:rStyle w:val="VerbatimChar"/>
              </w:rPr>
              <w:t xml:space="preserve">impl Default</w:t>
            </w:r>
          </w:p>
        </w:tc>
        <w:tc>
          <w:tcPr/>
          <w:p>
            <w:pPr>
              <w:pStyle w:val="Compact"/>
              <w:jc w:val="left"/>
            </w:pPr>
            <w:r>
              <w:t xml:space="preserve">Semua jumlah nol,</w:t>
            </w:r>
            <w:r>
              <w:t xml:space="preserve"> </w:t>
            </w:r>
            <w:r>
              <w:rPr>
                <w:rStyle w:val="VerbatimChar"/>
              </w:rPr>
              <w:t xml:space="preserve">started = false</w:t>
            </w:r>
            <w:r>
              <w:t xml:space="preserve">.</w:t>
            </w:r>
            <w:r>
              <w:t xml:space="preserve"> </w:t>
            </w:r>
            <w:r>
              <w:rPr>
                <w:rStyle w:val="VerbatimChar"/>
              </w:rPr>
              <w:t xml:space="preserve">Ditulis manual (alasannya tidak dinyatakan di sumber).</w:t>
            </w:r>
          </w:p>
        </w:tc>
      </w:tr>
    </w:tbl>
    <w:bookmarkEnd w:id="215"/>
    <w:bookmarkStart w:id="216" w:name="add"/>
    <w:p>
      <w:pPr>
        <w:pStyle w:val="Heading3"/>
      </w:pPr>
      <w:r>
        <w:t xml:space="preserve">5.7.2</w:t>
      </w:r>
      <w:r>
        <w:t xml:space="preserve"> </w:t>
      </w:r>
      <w:r>
        <w:rPr>
          <w:rStyle w:val="VerbatimChar"/>
        </w:rPr>
        <w:t xml:space="preserve">add</w:t>
      </w:r>
    </w:p>
    <w:p>
      <w:pPr>
        <w:numPr>
          <w:ilvl w:val="0"/>
          <w:numId w:val="1225"/>
        </w:numPr>
        <w:pStyle w:val="Compact"/>
      </w:pPr>
      <w:r>
        <w:rPr>
          <w:bCs/>
          <w:b/>
        </w:rPr>
        <w:t xml:space="preserve">Lokasi:</w:t>
      </w:r>
      <w:r>
        <w:t xml:space="preserve"> </w:t>
      </w:r>
      <w:r>
        <w:rPr>
          <w:rStyle w:val="VerbatimChar"/>
        </w:rPr>
        <w:t xml:space="preserve">crates/swat-engine/src/periods.rs</w:t>
      </w:r>
      <w:r>
        <w:t xml:space="preserve">,</w:t>
      </w:r>
      <w:r>
        <w:t xml:space="preserve"> </w:t>
      </w:r>
      <w:r>
        <w:rPr>
          <w:rStyle w:val="VerbatimChar"/>
        </w:rPr>
        <w:t xml:space="preserve">fn add(acc: &amp;mut [f32], x: &amp;[f32], rules: &amp;[Rule])</w:t>
      </w:r>
      <w:r>
        <w:t xml:space="preserve"> </w:t>
      </w:r>
      <w:r>
        <w:t xml:space="preserve">(privat).</w:t>
      </w:r>
    </w:p>
    <w:p>
      <w:pPr>
        <w:numPr>
          <w:ilvl w:val="0"/>
          <w:numId w:val="1225"/>
        </w:numPr>
        <w:pStyle w:val="Compact"/>
      </w:pPr>
      <w:r>
        <w:rPr>
          <w:bCs/>
          <w:b/>
        </w:rPr>
        <w:t xml:space="preserve">Padanan SWAT+:</w:t>
      </w:r>
      <w:r>
        <w:t xml:space="preserve"> </w:t>
      </w:r>
      <w:r>
        <w:t xml:space="preserve">operator</w:t>
      </w:r>
      <w:r>
        <w:t xml:space="preserve"> </w:t>
      </w:r>
      <w:r>
        <w:rPr>
          <w:rStyle w:val="VerbatimChar"/>
        </w:rPr>
        <w:t xml:space="preserve">+</w:t>
      </w:r>
      <w:r>
        <w:t xml:space="preserve"> </w:t>
      </w:r>
      <w:r>
        <w:t xml:space="preserve">pada tipe keluaran lahan (</w:t>
      </w:r>
      <w:r>
        <w:rPr>
          <w:rStyle w:val="VerbatimChar"/>
        </w:rPr>
        <w:t xml:space="preserve">hruout_waterbal_add</w:t>
      </w:r>
      <w:r>
        <w:t xml:space="preserve">,</w:t>
      </w:r>
      <w:r>
        <w:t xml:space="preserve"> </w:t>
      </w:r>
      <w:r>
        <w:rPr>
          <w:rStyle w:val="VerbatimChar"/>
        </w:rPr>
        <w:t xml:space="preserve">hruout_nutbal_add</w:t>
      </w:r>
      <w:r>
        <w:t xml:space="preserve">,</w:t>
      </w:r>
      <w:r>
        <w:t xml:space="preserve"> </w:t>
      </w:r>
      <w:r>
        <w:rPr>
          <w:rStyle w:val="VerbatimChar"/>
        </w:rPr>
        <w:t xml:space="preserve">hruout_losses_add</w:t>
      </w:r>
      <w:r>
        <w:t xml:space="preserve">,</w:t>
      </w:r>
      <w:r>
        <w:t xml:space="preserve"> </w:t>
      </w:r>
      <w:r>
        <w:rPr>
          <w:rStyle w:val="VerbatimChar"/>
        </w:rPr>
        <w:t xml:space="preserve">hruout_plantweather_add</w:t>
      </w:r>
      <w:r>
        <w:t xml:space="preserve"> </w:t>
      </w:r>
      <w:r>
        <w:t xml:space="preserve">di</w:t>
      </w:r>
      <w:r>
        <w:t xml:space="preserve"> </w:t>
      </w:r>
      <w:r>
        <w:rPr>
          <w:rStyle w:val="VerbatimChar"/>
        </w:rPr>
        <w:t xml:space="preserve">output_landscape_module.f90</w:t>
      </w:r>
      <w:r>
        <w:t xml:space="preserve">).</w:t>
      </w:r>
    </w:p>
    <w:p>
      <w:pPr>
        <w:numPr>
          <w:ilvl w:val="0"/>
          <w:numId w:val="1225"/>
        </w:numPr>
        <w:pStyle w:val="Compact"/>
      </w:pPr>
      <w:r>
        <w:rPr>
          <w:bCs/>
          <w:b/>
        </w:rPr>
        <w:t xml:space="preserve">Tujuan:</w:t>
      </w:r>
      <w:r>
        <w:t xml:space="preserve"> </w:t>
      </w:r>
      <w:r>
        <w:rPr>
          <w:rStyle w:val="VerbatimChar"/>
        </w:rPr>
        <w:t xml:space="preserve">acc = acc + x</w:t>
      </w:r>
      <w:r>
        <w:t xml:space="preserve"> </w:t>
      </w:r>
      <w:r>
        <w:t xml:space="preserve">kolom demi kolom.</w:t>
      </w:r>
    </w:p>
    <w:p>
      <w:pPr>
        <w:numPr>
          <w:ilvl w:val="0"/>
          <w:numId w:val="1225"/>
        </w:numPr>
        <w:pStyle w:val="Compact"/>
      </w:pPr>
      <w:r>
        <w:rPr>
          <w:bCs/>
          <w:b/>
        </w:rPr>
        <w:t xml:space="preserve">Cara kerja:</w:t>
      </w:r>
      <w:r>
        <w:t xml:space="preserve"> </w:t>
      </w:r>
      <w:r>
        <w:t xml:space="preserve">kolom</w:t>
      </w:r>
      <w:r>
        <w:t xml:space="preserve"> </w:t>
      </w:r>
      <w:r>
        <w:rPr>
          <w:rStyle w:val="VerbatimChar"/>
        </w:rPr>
        <w:t xml:space="preserve">Sum</w:t>
      </w:r>
      <w:r>
        <w:t xml:space="preserve"> </w:t>
      </w:r>
      <w:r>
        <w:t xml:space="preserve">dan</w:t>
      </w:r>
      <w:r>
        <w:t xml:space="preserve"> </w:t>
      </w:r>
      <w:r>
        <w:rPr>
          <w:rStyle w:val="VerbatimChar"/>
        </w:rPr>
        <w:t xml:space="preserve">Ave</w:t>
      </w:r>
      <w:r>
        <w:t xml:space="preserve">:</w:t>
      </w:r>
      <w:r>
        <w:t xml:space="preserve"> </w:t>
      </w:r>
      <w:r>
        <w:rPr>
          <w:rStyle w:val="VerbatimChar"/>
        </w:rPr>
        <w:t xml:space="preserve">acc[k] += x[k]</w:t>
      </w:r>
      <w:r>
        <w:t xml:space="preserve">; kolom</w:t>
      </w:r>
      <w:r>
        <w:t xml:space="preserve"> </w:t>
      </w:r>
      <w:r>
        <w:rPr>
          <w:rStyle w:val="VerbatimChar"/>
        </w:rPr>
        <w:t xml:space="preserve">Keep</w:t>
      </w:r>
      <w:r>
        <w:t xml:space="preserve">: tidak berubah (nilai operand pertama dipertahankan).</w:t>
      </w:r>
    </w:p>
    <w:bookmarkEnd w:id="216"/>
    <w:bookmarkStart w:id="217" w:name="add_pw"/>
    <w:p>
      <w:pPr>
        <w:pStyle w:val="Heading3"/>
      </w:pPr>
      <w:r>
        <w:t xml:space="preserve">5.7.3</w:t>
      </w:r>
      <w:r>
        <w:t xml:space="preserve"> </w:t>
      </w:r>
      <w:r>
        <w:rPr>
          <w:rStyle w:val="VerbatimChar"/>
        </w:rPr>
        <w:t xml:space="preserve">add_pw</w:t>
      </w:r>
    </w:p>
    <w:p>
      <w:pPr>
        <w:numPr>
          <w:ilvl w:val="0"/>
          <w:numId w:val="1226"/>
        </w:numPr>
        <w:pStyle w:val="Compact"/>
      </w:pPr>
      <w:r>
        <w:rPr>
          <w:bCs/>
          <w:b/>
        </w:rPr>
        <w:t xml:space="preserve">Lokasi:</w:t>
      </w:r>
      <w:r>
        <w:t xml:space="preserve"> </w:t>
      </w:r>
      <w:r>
        <w:rPr>
          <w:rStyle w:val="VerbatimChar"/>
        </w:rPr>
        <w:t xml:space="preserve">periods.rs</w:t>
      </w:r>
      <w:r>
        <w:t xml:space="preserve">,</w:t>
      </w:r>
      <w:r>
        <w:t xml:space="preserve"> </w:t>
      </w:r>
      <w:r>
        <w:rPr>
          <w:rStyle w:val="VerbatimChar"/>
        </w:rPr>
        <w:t xml:space="preserve">fn add_pw(acc: &amp;mut [f32; 25], x: &amp;[f32; 25])</w:t>
      </w:r>
      <w:r>
        <w:t xml:space="preserve"> </w:t>
      </w:r>
      <w:r>
        <w:t xml:space="preserve">(privat).</w:t>
      </w:r>
    </w:p>
    <w:p>
      <w:pPr>
        <w:numPr>
          <w:ilvl w:val="0"/>
          <w:numId w:val="1226"/>
        </w:numPr>
        <w:pStyle w:val="Compact"/>
      </w:pPr>
      <w:r>
        <w:rPr>
          <w:bCs/>
          <w:b/>
        </w:rPr>
        <w:t xml:space="preserve">Padanan SWAT+:</w:t>
      </w:r>
      <w:r>
        <w:t xml:space="preserve"> </w:t>
      </w:r>
      <w:r>
        <w:rPr>
          <w:rStyle w:val="VerbatimChar"/>
        </w:rPr>
        <w:t xml:space="preserve">hruout_plantweather_add</w:t>
      </w:r>
      <w:r>
        <w:t xml:space="preserve">.</w:t>
      </w:r>
    </w:p>
    <w:p>
      <w:pPr>
        <w:numPr>
          <w:ilvl w:val="0"/>
          <w:numId w:val="1226"/>
        </w:numPr>
        <w:pStyle w:val="Compact"/>
      </w:pPr>
      <w:r>
        <w:rPr>
          <w:bCs/>
          <w:b/>
        </w:rPr>
        <w:t xml:space="preserve">Tujuan:</w:t>
      </w:r>
      <w:r>
        <w:t xml:space="preserve"> </w:t>
      </w:r>
      <w:r>
        <w:rPr>
          <w:rStyle w:val="VerbatimChar"/>
        </w:rPr>
        <w:t xml:space="preserve">add</w:t>
      </w:r>
      <w:r>
        <w:t xml:space="preserve"> </w:t>
      </w:r>
      <w:r>
        <w:t xml:space="preserve">untuk tabel tanaman dan cuaca, lalu</w:t>
      </w:r>
      <w:r>
        <w:t xml:space="preserve"> </w:t>
      </w:r>
      <w:r>
        <w:rPr>
          <w:rStyle w:val="VerbatimChar"/>
        </w:rPr>
        <w:t xml:space="preserve">acc[pplnt] = 0</w:t>
      </w:r>
      <w:r>
        <w:t xml:space="preserve">.</w:t>
      </w:r>
    </w:p>
    <w:p>
      <w:pPr>
        <w:numPr>
          <w:ilvl w:val="0"/>
          <w:numId w:val="1226"/>
        </w:numPr>
        <w:pStyle w:val="Compact"/>
      </w:pPr>
      <w:r>
        <w:rPr>
          <w:bCs/>
          <w:b/>
        </w:rPr>
        <w:t xml:space="preserve">Kebiasaan SWAT+ / catatan port:</w:t>
      </w:r>
      <w:r>
        <w:t xml:space="preserve"> </w:t>
      </w:r>
      <w:r>
        <w:rPr>
          <w:rStyle w:val="VerbatimChar"/>
        </w:rPr>
        <w:t xml:space="preserve">hruout_plantweather_add</w:t>
      </w:r>
      <w:r>
        <w:t xml:space="preserve"> </w:t>
      </w:r>
      <w:r>
        <w:t xml:space="preserve">tidak menyertakan P tanaman, sehingga jumlahnya selalu 0. Pada tabel HRU nilai ini ditimpa dengan nilai hari terakhir sebelum dicetak; pada cekungan tetap 0 (docs</w:t>
      </w:r>
      <w:r>
        <w:t xml:space="preserve"> </w:t>
      </w:r>
      <w:r>
        <w:rPr>
          <w:rStyle w:val="VerbatimChar"/>
        </w:rPr>
        <w:t xml:space="preserve">outputs.md</w:t>
      </w:r>
      <w:r>
        <w:t xml:space="preserve">).</w:t>
      </w:r>
    </w:p>
    <w:bookmarkEnd w:id="217"/>
    <w:bookmarkStart w:id="218" w:name="div"/>
    <w:p>
      <w:pPr>
        <w:pStyle w:val="Heading3"/>
      </w:pPr>
      <w:r>
        <w:t xml:space="preserve">5.7.4</w:t>
      </w:r>
      <w:r>
        <w:t xml:space="preserve"> </w:t>
      </w:r>
      <w:r>
        <w:rPr>
          <w:rStyle w:val="VerbatimChar"/>
        </w:rPr>
        <w:t xml:space="preserve">div</w:t>
      </w:r>
    </w:p>
    <w:p>
      <w:pPr>
        <w:numPr>
          <w:ilvl w:val="0"/>
          <w:numId w:val="1227"/>
        </w:numPr>
        <w:pStyle w:val="Compact"/>
      </w:pPr>
      <w:r>
        <w:rPr>
          <w:bCs/>
          <w:b/>
        </w:rPr>
        <w:t xml:space="preserve">Lokasi:</w:t>
      </w:r>
      <w:r>
        <w:t xml:space="preserve"> </w:t>
      </w:r>
      <w:r>
        <w:rPr>
          <w:rStyle w:val="VerbatimChar"/>
        </w:rPr>
        <w:t xml:space="preserve">periods.rs</w:t>
      </w:r>
      <w:r>
        <w:t xml:space="preserve">,</w:t>
      </w:r>
      <w:r>
        <w:t xml:space="preserve"> </w:t>
      </w:r>
      <w:r>
        <w:rPr>
          <w:rStyle w:val="VerbatimChar"/>
        </w:rPr>
        <w:t xml:space="preserve">fn div(acc: &amp;mut [f32], c: f32, rules: &amp;[Rule])</w:t>
      </w:r>
      <w:r>
        <w:t xml:space="preserve"> </w:t>
      </w:r>
      <w:r>
        <w:t xml:space="preserve">(privat).</w:t>
      </w:r>
    </w:p>
    <w:p>
      <w:pPr>
        <w:numPr>
          <w:ilvl w:val="0"/>
          <w:numId w:val="1227"/>
        </w:numPr>
        <w:pStyle w:val="Compact"/>
      </w:pPr>
      <w:r>
        <w:rPr>
          <w:bCs/>
          <w:b/>
        </w:rPr>
        <w:t xml:space="preserve">Padanan SWAT+:</w:t>
      </w:r>
      <w:r>
        <w:t xml:space="preserve"> </w:t>
      </w:r>
      <w:r>
        <w:t xml:space="preserve">operator</w:t>
      </w:r>
      <w:r>
        <w:t xml:space="preserve"> </w:t>
      </w:r>
      <w:r>
        <w:rPr>
          <w:rStyle w:val="VerbatimChar"/>
        </w:rPr>
        <w:t xml:space="preserve">/</w:t>
      </w:r>
      <w:r>
        <w:t xml:space="preserve"> </w:t>
      </w:r>
      <w:r>
        <w:t xml:space="preserve">(</w:t>
      </w:r>
      <w:r>
        <w:rPr>
          <w:rStyle w:val="VerbatimChar"/>
        </w:rPr>
        <w:t xml:space="preserve">hruout_waterbal_div</w:t>
      </w:r>
      <w:r>
        <w:t xml:space="preserve">, dsb.).</w:t>
      </w:r>
    </w:p>
    <w:p>
      <w:pPr>
        <w:numPr>
          <w:ilvl w:val="0"/>
          <w:numId w:val="1227"/>
        </w:numPr>
        <w:pStyle w:val="Compact"/>
      </w:pPr>
      <w:r>
        <w:rPr>
          <w:bCs/>
          <w:b/>
        </w:rPr>
        <w:t xml:space="preserve">Tujuan:</w:t>
      </w:r>
      <w:r>
        <w:t xml:space="preserve"> </w:t>
      </w:r>
      <w:r>
        <w:t xml:space="preserve">membagi fluks dengan jumlah tahun tercetak.</w:t>
      </w:r>
    </w:p>
    <w:p>
      <w:pPr>
        <w:numPr>
          <w:ilvl w:val="0"/>
          <w:numId w:val="1227"/>
        </w:numPr>
        <w:pStyle w:val="Compact"/>
      </w:pPr>
      <w:r>
        <w:rPr>
          <w:bCs/>
          <w:b/>
        </w:rPr>
        <w:t xml:space="preserve">Cara kerja:</w:t>
      </w:r>
      <w:r>
        <w:t xml:space="preserve"> </w:t>
      </w:r>
      <w:r>
        <w:rPr>
          <w:rStyle w:val="VerbatimChar"/>
        </w:rPr>
        <w:t xml:space="preserve">Sum</w:t>
      </w:r>
      <w:r>
        <w:t xml:space="preserve">:</w:t>
      </w:r>
      <w:r>
        <w:t xml:space="preserve"> </w:t>
      </w:r>
      <w:r>
        <w:rPr>
          <w:rStyle w:val="VerbatimChar"/>
        </w:rPr>
        <w:t xml:space="preserve">acc[k] /= c</w:t>
      </w:r>
      <w:r>
        <w:t xml:space="preserve">;</w:t>
      </w:r>
      <w:r>
        <w:t xml:space="preserve"> </w:t>
      </w:r>
      <w:r>
        <w:rPr>
          <w:rStyle w:val="VerbatimChar"/>
        </w:rPr>
        <w:t xml:space="preserve">Keep</w:t>
      </w:r>
      <w:r>
        <w:t xml:space="preserve">:</w:t>
      </w:r>
      <w:r>
        <w:t xml:space="preserve"> </w:t>
      </w:r>
      <w:r>
        <w:rPr>
          <w:rStyle w:val="VerbatimChar"/>
        </w:rPr>
        <w:t xml:space="preserve">acc[k] = 0</w:t>
      </w:r>
      <w:r>
        <w:t xml:space="preserve">;</w:t>
      </w:r>
      <w:r>
        <w:t xml:space="preserve"> </w:t>
      </w:r>
      <w:r>
        <w:rPr>
          <w:rStyle w:val="VerbatimChar"/>
        </w:rPr>
        <w:t xml:space="preserve">Ave</w:t>
      </w:r>
      <w:r>
        <w:t xml:space="preserve">: tidak berubah.</w:t>
      </w:r>
    </w:p>
    <w:bookmarkEnd w:id="218"/>
    <w:bookmarkStart w:id="219" w:name="ave"/>
    <w:p>
      <w:pPr>
        <w:pStyle w:val="Heading3"/>
      </w:pPr>
      <w:r>
        <w:t xml:space="preserve">5.7.5</w:t>
      </w:r>
      <w:r>
        <w:t xml:space="preserve"> </w:t>
      </w:r>
      <w:r>
        <w:rPr>
          <w:rStyle w:val="VerbatimChar"/>
        </w:rPr>
        <w:t xml:space="preserve">ave</w:t>
      </w:r>
    </w:p>
    <w:p>
      <w:pPr>
        <w:numPr>
          <w:ilvl w:val="0"/>
          <w:numId w:val="1228"/>
        </w:numPr>
        <w:pStyle w:val="Compact"/>
      </w:pPr>
      <w:r>
        <w:rPr>
          <w:bCs/>
          <w:b/>
        </w:rPr>
        <w:t xml:space="preserve">Lokasi:</w:t>
      </w:r>
      <w:r>
        <w:t xml:space="preserve"> </w:t>
      </w:r>
      <w:r>
        <w:rPr>
          <w:rStyle w:val="VerbatimChar"/>
        </w:rPr>
        <w:t xml:space="preserve">periods.rs</w:t>
      </w:r>
      <w:r>
        <w:t xml:space="preserve">,</w:t>
      </w:r>
      <w:r>
        <w:t xml:space="preserve"> </w:t>
      </w:r>
      <w:r>
        <w:rPr>
          <w:rStyle w:val="VerbatimChar"/>
        </w:rPr>
        <w:t xml:space="preserve">fn ave(acc: &amp;mut [f32], c: f32, rules: &amp;[Rule])</w:t>
      </w:r>
      <w:r>
        <w:t xml:space="preserve"> </w:t>
      </w:r>
      <w:r>
        <w:t xml:space="preserve">(privat).</w:t>
      </w:r>
    </w:p>
    <w:p>
      <w:pPr>
        <w:numPr>
          <w:ilvl w:val="0"/>
          <w:numId w:val="1228"/>
        </w:numPr>
        <w:pStyle w:val="Compact"/>
      </w:pPr>
      <w:r>
        <w:rPr>
          <w:bCs/>
          <w:b/>
        </w:rPr>
        <w:t xml:space="preserve">Padanan SWAT+:</w:t>
      </w:r>
      <w:r>
        <w:t xml:space="preserve"> </w:t>
      </w:r>
      <w:r>
        <w:t xml:space="preserve">operator</w:t>
      </w:r>
      <w:r>
        <w:t xml:space="preserve"> </w:t>
      </w:r>
      <w:r>
        <w:rPr>
          <w:rStyle w:val="VerbatimChar"/>
        </w:rPr>
        <w:t xml:space="preserve">//</w:t>
      </w:r>
      <w:r>
        <w:t xml:space="preserve"> </w:t>
      </w:r>
      <w:r>
        <w:t xml:space="preserve">(</w:t>
      </w:r>
      <w:r>
        <w:rPr>
          <w:rStyle w:val="VerbatimChar"/>
        </w:rPr>
        <w:t xml:space="preserve">hruout_waterbal_ave</w:t>
      </w:r>
      <w:r>
        <w:t xml:space="preserve">, dsb.).</w:t>
      </w:r>
    </w:p>
    <w:p>
      <w:pPr>
        <w:numPr>
          <w:ilvl w:val="0"/>
          <w:numId w:val="1228"/>
        </w:numPr>
        <w:pStyle w:val="Compact"/>
      </w:pPr>
      <w:r>
        <w:rPr>
          <w:bCs/>
          <w:b/>
        </w:rPr>
        <w:t xml:space="preserve">Tujuan:</w:t>
      </w:r>
      <w:r>
        <w:t xml:space="preserve"> </w:t>
      </w:r>
      <w:r>
        <w:t xml:space="preserve">membagi kolom keadaan dengan jumlah hari.</w:t>
      </w:r>
    </w:p>
    <w:p>
      <w:pPr>
        <w:numPr>
          <w:ilvl w:val="0"/>
          <w:numId w:val="1228"/>
        </w:numPr>
        <w:pStyle w:val="Compact"/>
      </w:pPr>
      <w:r>
        <w:rPr>
          <w:bCs/>
          <w:b/>
        </w:rPr>
        <w:t xml:space="preserve">Cara kerja:</w:t>
      </w:r>
      <w:r>
        <w:t xml:space="preserve"> </w:t>
      </w:r>
      <w:r>
        <w:t xml:space="preserve">hanya kolom</w:t>
      </w:r>
      <w:r>
        <w:t xml:space="preserve"> </w:t>
      </w:r>
      <w:r>
        <w:rPr>
          <w:rStyle w:val="VerbatimChar"/>
        </w:rPr>
        <w:t xml:space="preserve">Ave</w:t>
      </w:r>
      <w:r>
        <w:t xml:space="preserve">:</w:t>
      </w:r>
      <w:r>
        <w:t xml:space="preserve"> </w:t>
      </w:r>
      <w:r>
        <w:rPr>
          <w:rStyle w:val="VerbatimChar"/>
        </w:rPr>
        <w:t xml:space="preserve">acc[k] /= c</w:t>
      </w:r>
      <w:r>
        <w:t xml:space="preserve">.</w:t>
      </w:r>
    </w:p>
    <w:bookmarkEnd w:id="219"/>
    <w:bookmarkStart w:id="220" w:name="hru_values"/>
    <w:p>
      <w:pPr>
        <w:pStyle w:val="Heading3"/>
      </w:pPr>
      <w:r>
        <w:t xml:space="preserve">5.7.6</w:t>
      </w:r>
      <w:r>
        <w:t xml:space="preserve"> </w:t>
      </w:r>
      <w:r>
        <w:rPr>
          <w:rStyle w:val="VerbatimChar"/>
        </w:rPr>
        <w:t xml:space="preserve">hru_values</w:t>
      </w:r>
    </w:p>
    <w:p>
      <w:pPr>
        <w:numPr>
          <w:ilvl w:val="0"/>
          <w:numId w:val="1229"/>
        </w:numPr>
        <w:pStyle w:val="Compact"/>
      </w:pPr>
      <w:r>
        <w:rPr>
          <w:bCs/>
          <w:b/>
        </w:rPr>
        <w:t xml:space="preserve">Lokasi:</w:t>
      </w:r>
      <w:r>
        <w:t xml:space="preserve"> </w:t>
      </w:r>
      <w:r>
        <w:rPr>
          <w:rStyle w:val="VerbatimChar"/>
        </w:rPr>
        <w:t xml:space="preserve">periods.rs</w:t>
      </w:r>
      <w:r>
        <w:t xml:space="preserve">,</w:t>
      </w:r>
      <w:r>
        <w:t xml:space="preserve"> </w:t>
      </w:r>
      <w:r>
        <w:rPr>
          <w:rStyle w:val="VerbatimChar"/>
        </w:rPr>
        <w:t xml:space="preserve">pub fn hru_values(d: &amp;HruDay, weather: [f32; 6]) -&gt; ([f32; 32], [f32; 15], [f32; 13], [f32; 25])</w:t>
      </w:r>
      <w:r>
        <w:t xml:space="preserve">.</w:t>
      </w:r>
    </w:p>
    <w:p>
      <w:pPr>
        <w:numPr>
          <w:ilvl w:val="0"/>
          <w:numId w:val="1229"/>
        </w:numPr>
        <w:pStyle w:val="Compact"/>
      </w:pPr>
      <w:r>
        <w:rPr>
          <w:bCs/>
          <w:b/>
        </w:rPr>
        <w:t xml:space="preserve">Padanan SWAT+:</w:t>
      </w:r>
      <w:r>
        <w:t xml:space="preserve"> </w:t>
      </w:r>
      <w:r>
        <w:t xml:space="preserve">penyusunan</w:t>
      </w:r>
      <w:r>
        <w:t xml:space="preserve"> </w:t>
      </w:r>
      <w:r>
        <w:rPr>
          <w:rStyle w:val="VerbatimChar"/>
        </w:rPr>
        <w:t xml:space="preserve">hwb_d</w:t>
      </w:r>
      <w:r>
        <w:t xml:space="preserve">,</w:t>
      </w:r>
      <w:r>
        <w:t xml:space="preserve"> </w:t>
      </w:r>
      <w:r>
        <w:rPr>
          <w:rStyle w:val="VerbatimChar"/>
        </w:rPr>
        <w:t xml:space="preserve">hnb_d</w:t>
      </w:r>
      <w:r>
        <w:t xml:space="preserve">,</w:t>
      </w:r>
      <w:r>
        <w:t xml:space="preserve"> </w:t>
      </w:r>
      <w:r>
        <w:rPr>
          <w:rStyle w:val="VerbatimChar"/>
        </w:rPr>
        <w:t xml:space="preserve">hls_d</w:t>
      </w:r>
      <w:r>
        <w:t xml:space="preserve">,</w:t>
      </w:r>
      <w:r>
        <w:t xml:space="preserve"> </w:t>
      </w:r>
      <w:r>
        <w:rPr>
          <w:rStyle w:val="VerbatimChar"/>
        </w:rPr>
        <w:t xml:space="preserve">hpw_d</w:t>
      </w:r>
      <w:r>
        <w:t xml:space="preserve"> </w:t>
      </w:r>
      <w:r>
        <w:t xml:space="preserve">di</w:t>
      </w:r>
      <w:r>
        <w:t xml:space="preserve"> </w:t>
      </w:r>
      <w:r>
        <w:rPr>
          <w:rStyle w:val="VerbatimChar"/>
        </w:rPr>
        <w:t xml:space="preserve">hru_output.f90</w:t>
      </w:r>
      <w:r>
        <w:t xml:space="preserve"> </w:t>
      </w:r>
      <w:r>
        <w:t xml:space="preserve">(dengan cuaca dari</w:t>
      </w:r>
      <w:r>
        <w:t xml:space="preserve"> </w:t>
      </w:r>
      <w:r>
        <w:rPr>
          <w:rStyle w:val="VerbatimChar"/>
        </w:rPr>
        <w:t xml:space="preserve">output_plantweather</w:t>
      </w:r>
      <w:r>
        <w:t xml:space="preserve">).</w:t>
      </w:r>
    </w:p>
    <w:p>
      <w:pPr>
        <w:numPr>
          <w:ilvl w:val="0"/>
          <w:numId w:val="1229"/>
        </w:numPr>
        <w:pStyle w:val="Compact"/>
      </w:pPr>
      <w:r>
        <w:rPr>
          <w:bCs/>
          <w:b/>
        </w:rPr>
        <w:t xml:space="preserve">Tujuan:</w:t>
      </w:r>
      <w:r>
        <w:t xml:space="preserve"> </w:t>
      </w:r>
      <w:r>
        <w:t xml:space="preserve">mengubah satu hari HRU menjadi empat larik kolom.</w:t>
      </w:r>
    </w:p>
    <w:p>
      <w:pPr>
        <w:numPr>
          <w:ilvl w:val="0"/>
          <w:numId w:val="1229"/>
        </w:numPr>
        <w:pStyle w:val="Compact"/>
      </w:pPr>
      <w:r>
        <w:rPr>
          <w:bCs/>
          <w:b/>
        </w:rPr>
        <w:t xml:space="preserve">Masukan dan keluaran:</w:t>
      </w:r>
      <w:r>
        <w:t xml:space="preserve"> </w:t>
      </w:r>
      <w:r>
        <w:rPr>
          <w:rStyle w:val="VerbatimChar"/>
        </w:rPr>
        <w:t xml:space="preserve">d.wb</w:t>
      </w:r>
      <w:r>
        <w:t xml:space="preserve">,</w:t>
      </w:r>
      <w:r>
        <w:t xml:space="preserve"> </w:t>
      </w:r>
      <w:r>
        <w:rPr>
          <w:rStyle w:val="VerbatimChar"/>
        </w:rPr>
        <w:t xml:space="preserve">d.nb</w:t>
      </w:r>
      <w:r>
        <w:t xml:space="preserve">,</w:t>
      </w:r>
      <w:r>
        <w:t xml:space="preserve"> </w:t>
      </w:r>
      <w:r>
        <w:rPr>
          <w:rStyle w:val="VerbatimChar"/>
        </w:rPr>
        <w:t xml:space="preserve">d.ls</w:t>
      </w:r>
      <w:r>
        <w:t xml:space="preserve">,</w:t>
      </w:r>
      <w:r>
        <w:t xml:space="preserve"> </w:t>
      </w:r>
      <w:r>
        <w:rPr>
          <w:rStyle w:val="VerbatimChar"/>
        </w:rPr>
        <w:t xml:space="preserve">d.pw</w:t>
      </w:r>
      <w:r>
        <w:t xml:space="preserve"> </w:t>
      </w:r>
      <w:r>
        <w:t xml:space="preserve">(masing-masing dengan</w:t>
      </w:r>
      <w:r>
        <w:t xml:space="preserve"> </w:t>
      </w:r>
      <w:r>
        <w:rPr>
          <w:rStyle w:val="VerbatimChar"/>
        </w:rPr>
        <w:t xml:space="preserve">columns()</w:t>
      </w:r>
      <w:r>
        <w:t xml:space="preserve">), dan cuaca</w:t>
      </w:r>
      <w:r>
        <w:t xml:space="preserve"> </w:t>
      </w:r>
      <w:r>
        <w:rPr>
          <w:rStyle w:val="VerbatimChar"/>
        </w:rPr>
        <w:t xml:space="preserve">[tmax, tmin, tave, solrad, windsp, rhum]</w:t>
      </w:r>
      <w:r>
        <w:t xml:space="preserve"> </w:t>
      </w:r>
      <w:r>
        <w:t xml:space="preserve">(°C, MJ/m², m/s, fraksi).</w:t>
      </w:r>
    </w:p>
    <w:p>
      <w:pPr>
        <w:numPr>
          <w:ilvl w:val="0"/>
          <w:numId w:val="1229"/>
        </w:numPr>
        <w:pStyle w:val="Compact"/>
      </w:pPr>
      <w:r>
        <w:rPr>
          <w:bCs/>
          <w:b/>
        </w:rPr>
        <w:t xml:space="preserve">Cara kerja:</w:t>
      </w:r>
    </w:p>
    <w:p>
      <w:pPr>
        <w:numPr>
          <w:ilvl w:val="1"/>
          <w:numId w:val="1230"/>
        </w:numPr>
        <w:pStyle w:val="Compact"/>
      </w:pPr>
      <w:r>
        <w:rPr>
          <w:rStyle w:val="VerbatimChar"/>
        </w:rPr>
        <w:t xml:space="preserve">wb</w:t>
      </w:r>
      <w:r>
        <w:t xml:space="preserve">,</w:t>
      </w:r>
      <w:r>
        <w:t xml:space="preserve"> </w:t>
      </w:r>
      <w:r>
        <w:rPr>
          <w:rStyle w:val="VerbatimChar"/>
        </w:rPr>
        <w:t xml:space="preserve">nb</w:t>
      </w:r>
      <w:r>
        <w:t xml:space="preserve">,</w:t>
      </w:r>
      <w:r>
        <w:t xml:space="preserve"> </w:t>
      </w:r>
      <w:r>
        <w:rPr>
          <w:rStyle w:val="VerbatimChar"/>
        </w:rPr>
        <w:t xml:space="preserve">ls</w:t>
      </w:r>
      <w:r>
        <w:t xml:space="preserve"> </w:t>
      </w:r>
      <w:r>
        <w:t xml:space="preserve">langsung dari</w:t>
      </w:r>
      <w:r>
        <w:t xml:space="preserve"> </w:t>
      </w:r>
      <w:r>
        <w:rPr>
          <w:rStyle w:val="VerbatimChar"/>
        </w:rPr>
        <w:t xml:space="preserve">columns()</w:t>
      </w:r>
      <w:r>
        <w:t xml:space="preserve">.</w:t>
      </w:r>
    </w:p>
    <w:p>
      <w:pPr>
        <w:numPr>
          <w:ilvl w:val="1"/>
          <w:numId w:val="1230"/>
        </w:numPr>
        <w:pStyle w:val="Compact"/>
      </w:pPr>
      <w:r>
        <w:rPr>
          <w:rStyle w:val="VerbatimChar"/>
        </w:rPr>
        <w:t xml:space="preserve">pw</w:t>
      </w:r>
      <w:r>
        <w:t xml:space="preserve">: 14 kolom tanaman pertama, lalu 6 kolom cuaca (posisi 14–19), lalu 5 kolom sisanya (</w:t>
      </w:r>
      <w:r>
        <w:rPr>
          <w:rStyle w:val="VerbatimChar"/>
        </w:rPr>
        <w:t xml:space="preserve">phubas0</w:t>
      </w:r>
      <w:r>
        <w:t xml:space="preserve">,</w:t>
      </w:r>
      <w:r>
        <w:t xml:space="preserve"> </w:t>
      </w:r>
      <w:r>
        <w:rPr>
          <w:rStyle w:val="VerbatimChar"/>
        </w:rPr>
        <w:t xml:space="preserve">lai_max</w:t>
      </w:r>
      <w:r>
        <w:t xml:space="preserve">,</w:t>
      </w:r>
      <w:r>
        <w:t xml:space="preserve"> </w:t>
      </w:r>
      <w:r>
        <w:rPr>
          <w:rStyle w:val="VerbatimChar"/>
        </w:rPr>
        <w:t xml:space="preserve">bm_max</w:t>
      </w:r>
      <w:r>
        <w:t xml:space="preserve">,</w:t>
      </w:r>
      <w:r>
        <w:t xml:space="preserve"> </w:t>
      </w:r>
      <w:r>
        <w:rPr>
          <w:rStyle w:val="VerbatimChar"/>
        </w:rPr>
        <w:t xml:space="preserve">bm_grow</w:t>
      </w:r>
      <w:r>
        <w:t xml:space="preserve">,</w:t>
      </w:r>
      <w:r>
        <w:t xml:space="preserve"> </w:t>
      </w:r>
      <w:r>
        <w:rPr>
          <w:rStyle w:val="VerbatimChar"/>
        </w:rPr>
        <w:t xml:space="preserve">c_gro</w:t>
      </w:r>
      <w:r>
        <w:t xml:space="preserve">).</w:t>
      </w:r>
    </w:p>
    <w:p>
      <w:pPr>
        <w:numPr>
          <w:ilvl w:val="1"/>
          <w:numId w:val="1230"/>
        </w:numPr>
        <w:pStyle w:val="Compact"/>
      </w:pPr>
      <w:r>
        <w:rPr>
          <w:rStyle w:val="VerbatimChar"/>
        </w:rPr>
        <w:t xml:space="preserve">pw[bm_max] = pw[bioms]</w:t>
      </w:r>
      <w:r>
        <w:t xml:space="preserve">: harian, biomassa maksimum adalah biomassa hari itu.</w:t>
      </w:r>
    </w:p>
    <w:bookmarkEnd w:id="220"/>
    <w:bookmarkStart w:id="221" w:name="printyearsstart_year"/>
    <w:p>
      <w:pPr>
        <w:pStyle w:val="Heading3"/>
      </w:pPr>
      <w:r>
        <w:t xml:space="preserve">5.7.7</w:t>
      </w:r>
      <w:r>
        <w:t xml:space="preserve"> </w:t>
      </w:r>
      <w:r>
        <w:rPr>
          <w:rStyle w:val="VerbatimChar"/>
        </w:rPr>
        <w:t xml:space="preserve">PrintYears::start_year</w:t>
      </w:r>
    </w:p>
    <w:p>
      <w:pPr>
        <w:numPr>
          <w:ilvl w:val="0"/>
          <w:numId w:val="1231"/>
        </w:numPr>
        <w:pStyle w:val="Compact"/>
      </w:pPr>
      <w:r>
        <w:rPr>
          <w:bCs/>
          <w:b/>
        </w:rPr>
        <w:t xml:space="preserve">Lokasi:</w:t>
      </w:r>
      <w:r>
        <w:t xml:space="preserve"> </w:t>
      </w:r>
      <w:r>
        <w:rPr>
          <w:rStyle w:val="VerbatimChar"/>
        </w:rPr>
        <w:t xml:space="preserve">periods.rs</w:t>
      </w:r>
      <w:r>
        <w:t xml:space="preserve">,</w:t>
      </w:r>
      <w:r>
        <w:t xml:space="preserve"> </w:t>
      </w:r>
      <w:r>
        <w:rPr>
          <w:rStyle w:val="VerbatimChar"/>
        </w:rPr>
        <w:t xml:space="preserve">pub fn start_year(&amp;mut self, yrs, nyskip, nbyr, leap: bool, day_start, day_end_yr)</w:t>
      </w:r>
      <w:r>
        <w:t xml:space="preserve">.</w:t>
      </w:r>
    </w:p>
    <w:p>
      <w:pPr>
        <w:numPr>
          <w:ilvl w:val="0"/>
          <w:numId w:val="1231"/>
        </w:numPr>
        <w:pStyle w:val="Compact"/>
      </w:pPr>
      <w:r>
        <w:rPr>
          <w:bCs/>
          <w:b/>
        </w:rPr>
        <w:t xml:space="preserve">Padanan SWAT+:</w:t>
      </w:r>
      <w:r>
        <w:t xml:space="preserve"> </w:t>
      </w:r>
      <w:r>
        <w:t xml:space="preserve">awal tahun di</w:t>
      </w:r>
      <w:r>
        <w:t xml:space="preserve"> </w:t>
      </w:r>
      <w:r>
        <w:rPr>
          <w:rStyle w:val="VerbatimChar"/>
        </w:rPr>
        <w:t xml:space="preserve">time_control.f90</w:t>
      </w:r>
      <w:r>
        <w:t xml:space="preserve"> </w:t>
      </w:r>
      <w:r>
        <w:t xml:space="preserve">(penghitungan</w:t>
      </w:r>
      <w:r>
        <w:t xml:space="preserve"> </w:t>
      </w:r>
      <w:r>
        <w:rPr>
          <w:rStyle w:val="VerbatimChar"/>
        </w:rPr>
        <w:t xml:space="preserve">num_leap</w:t>
      </w:r>
      <w:r>
        <w:t xml:space="preserve"> </w:t>
      </w:r>
      <w:r>
        <w:t xml:space="preserve">dan blok</w:t>
      </w:r>
      <w:r>
        <w:t xml:space="preserve"> </w:t>
      </w:r>
      <w:r>
        <w:t xml:space="preserve">“</w:t>
      </w:r>
      <w:r>
        <w:t xml:space="preserve">sum years of printing</w:t>
      </w:r>
      <w:r>
        <w:t xml:space="preserve">”</w:t>
      </w:r>
      <w:r>
        <w:t xml:space="preserve">).</w:t>
      </w:r>
    </w:p>
    <w:p>
      <w:pPr>
        <w:numPr>
          <w:ilvl w:val="0"/>
          <w:numId w:val="1231"/>
        </w:numPr>
        <w:pStyle w:val="Compact"/>
      </w:pPr>
      <w:r>
        <w:rPr>
          <w:bCs/>
          <w:b/>
        </w:rPr>
        <w:t xml:space="preserve">Tujuan:</w:t>
      </w:r>
      <w:r>
        <w:t xml:space="preserve"> </w:t>
      </w:r>
      <w:r>
        <w:t xml:space="preserve">memperbarui jumlah hari tercetak.</w:t>
      </w:r>
    </w:p>
    <w:p>
      <w:pPr>
        <w:numPr>
          <w:ilvl w:val="0"/>
          <w:numId w:val="1231"/>
        </w:numPr>
        <w:pStyle w:val="Compact"/>
      </w:pPr>
      <w:r>
        <w:rPr>
          <w:bCs/>
          <w:b/>
        </w:rPr>
        <w:t xml:space="preserve">Cara kerja:</w:t>
      </w:r>
    </w:p>
    <w:p>
      <w:pPr>
        <w:numPr>
          <w:ilvl w:val="1"/>
          <w:numId w:val="1232"/>
        </w:numPr>
        <w:pStyle w:val="Compact"/>
      </w:pPr>
      <w:r>
        <w:t xml:space="preserve">Bila tahun kabisat:</w:t>
      </w:r>
      <w:r>
        <w:t xml:space="preserve"> </w:t>
      </w:r>
      <w:r>
        <w:rPr>
          <w:rStyle w:val="VerbatimChar"/>
        </w:rPr>
        <w:t xml:space="preserve">num_leap += 1</w:t>
      </w:r>
      <w:r>
        <w:t xml:space="preserve">.</w:t>
      </w:r>
    </w:p>
    <w:p>
      <w:pPr>
        <w:numPr>
          <w:ilvl w:val="1"/>
          <w:numId w:val="1232"/>
        </w:numPr>
        <w:pStyle w:val="Compact"/>
      </w:pPr>
      <w:r>
        <w:t xml:space="preserve">Bila</w:t>
      </w:r>
      <w:r>
        <w:t xml:space="preserve"> </w:t>
      </w:r>
      <w:r>
        <w:rPr>
          <w:rStyle w:val="VerbatimChar"/>
        </w:rPr>
        <w:t xml:space="preserve">yrs &gt; nyskip</w:t>
      </w:r>
      <w:r>
        <w:t xml:space="preserve">:</w:t>
      </w:r>
      <w:r>
        <w:t xml:space="preserve"> </w:t>
      </w:r>
      <w:r>
        <w:rPr>
          <w:rStyle w:val="VerbatimChar"/>
        </w:rPr>
        <w:t xml:space="preserve">d = day_end_yr − day_start + 1</w:t>
      </w:r>
      <w:r>
        <w:t xml:space="preserve">;</w:t>
      </w:r>
      <w:r>
        <w:t xml:space="preserve"> </w:t>
      </w:r>
      <w:r>
        <w:rPr>
          <w:rStyle w:val="VerbatimChar"/>
        </w:rPr>
        <w:t xml:space="preserve">yrs_prt += d</w:t>
      </w:r>
      <w:r>
        <w:t xml:space="preserve">,</w:t>
      </w:r>
      <w:r>
        <w:t xml:space="preserve"> </w:t>
      </w:r>
      <w:r>
        <w:rPr>
          <w:rStyle w:val="VerbatimChar"/>
        </w:rPr>
        <w:t xml:space="preserve">days_prt += d</w:t>
      </w:r>
      <w:r>
        <w:t xml:space="preserve">.</w:t>
      </w:r>
    </w:p>
    <w:p>
      <w:pPr>
        <w:numPr>
          <w:ilvl w:val="1"/>
          <w:numId w:val="1232"/>
        </w:numPr>
        <w:pStyle w:val="Compact"/>
      </w:pPr>
      <w:r>
        <w:t xml:space="preserve">Selain itu (tahun pemanasan):</w:t>
      </w:r>
      <w:r>
        <w:t xml:space="preserve"> </w:t>
      </w:r>
      <w:r>
        <w:rPr>
          <w:rStyle w:val="VerbatimChar"/>
        </w:rPr>
        <w:t xml:space="preserve">yrs_prt = nbyr</w:t>
      </w:r>
      <w:r>
        <w:t xml:space="preserve">.</w:t>
      </w:r>
    </w:p>
    <w:p>
      <w:pPr>
        <w:numPr>
          <w:ilvl w:val="0"/>
          <w:numId w:val="1231"/>
        </w:numPr>
        <w:pStyle w:val="Compact"/>
      </w:pPr>
      <w:r>
        <w:rPr>
          <w:bCs/>
          <w:b/>
        </w:rPr>
        <w:t xml:space="preserve">Kebiasaan SWAT+ / catatan port:</w:t>
      </w:r>
      <w:r>
        <w:t xml:space="preserve"> </w:t>
      </w:r>
      <w:r>
        <w:t xml:space="preserve">pada tahun pemanasan</w:t>
      </w:r>
      <w:r>
        <w:t xml:space="preserve"> </w:t>
      </w:r>
      <w:r>
        <w:rPr>
          <w:rStyle w:val="VerbatimChar"/>
        </w:rPr>
        <w:t xml:space="preserve">yrs_prt</w:t>
      </w:r>
      <w:r>
        <w:t xml:space="preserve"> </w:t>
      </w:r>
      <w:r>
        <w:t xml:space="preserve">disetel ke jumlah tahun simulasi (komentar Fortran:</w:t>
      </w:r>
      <w:r>
        <w:t xml:space="preserve"> </w:t>
      </w:r>
      <w:r>
        <w:t xml:space="preserve">“</w:t>
      </w:r>
      <w:r>
        <w:t xml:space="preserve">tell user they are skipping more years than simulating</w:t>
      </w:r>
      <w:r>
        <w:t xml:space="preserve">”</w:t>
      </w:r>
      <w:r>
        <w:t xml:space="preserve">), lalu tahun tercetak</w:t>
      </w:r>
      <w:r>
        <w:t xml:space="preserve"> </w:t>
      </w:r>
      <w:r>
        <w:rPr>
          <w:iCs/>
          <w:i/>
        </w:rPr>
        <w:t xml:space="preserve">menambahkan hari</w:t>
      </w:r>
      <w:r>
        <w:t xml:space="preserve"> </w:t>
      </w:r>
      <w:r>
        <w:t xml:space="preserve">ke nilai itu. Jadi dengan</w:t>
      </w:r>
      <w:r>
        <w:t xml:space="preserve"> </w:t>
      </w:r>
      <w:r>
        <w:rPr>
          <w:rStyle w:val="VerbatimChar"/>
        </w:rPr>
        <w:t xml:space="preserve">nyskip &gt; 0</w:t>
      </w:r>
      <w:r>
        <w:t xml:space="preserve">,</w:t>
      </w:r>
      <w:r>
        <w:t xml:space="preserve"> </w:t>
      </w:r>
      <w:r>
        <w:rPr>
          <w:rStyle w:val="VerbatimChar"/>
        </w:rPr>
        <w:t xml:space="preserve">yrs_prt</w:t>
      </w:r>
      <w:r>
        <w:t xml:space="preserve"> </w:t>
      </w:r>
      <w:r>
        <w:t xml:space="preserve">akhirnya =</w:t>
      </w:r>
      <w:r>
        <w:t xml:space="preserve"> </w:t>
      </w:r>
      <w:r>
        <w:rPr>
          <w:rStyle w:val="VerbatimChar"/>
        </w:rPr>
        <w:t xml:space="preserve">nbyr</w:t>
      </w:r>
      <w:r>
        <w:t xml:space="preserve"> </w:t>
      </w:r>
      <w:r>
        <w:t xml:space="preserve">+ hari tercetak (docs</w:t>
      </w:r>
      <w:r>
        <w:t xml:space="preserve"> </w:t>
      </w:r>
      <w:r>
        <w:rPr>
          <w:rStyle w:val="VerbatimChar"/>
        </w:rPr>
        <w:t xml:space="preserve">outputs.md</w:t>
      </w:r>
      <w:r>
        <w:t xml:space="preserve">), sehingga setelah dibagi 365 hasilnya sedikit lebih besar dari jumlah tahun tercetak. Ditiru apa adanya;</w:t>
      </w:r>
      <w:r>
        <w:t xml:space="preserve"> </w:t>
      </w:r>
      <w:r>
        <w:rPr>
          <w:rStyle w:val="VerbatimChar"/>
        </w:rPr>
        <w:t xml:space="preserve">num_leap</w:t>
      </w:r>
      <w:r>
        <w:t xml:space="preserve"> </w:t>
      </w:r>
      <w:r>
        <w:t xml:space="preserve">dihitung dengan aturan Gregorian seperti blok yang sama di Fortran.</w:t>
      </w:r>
    </w:p>
    <w:bookmarkEnd w:id="221"/>
    <w:bookmarkStart w:id="222" w:name="printyearsend_sim"/>
    <w:p>
      <w:pPr>
        <w:pStyle w:val="Heading3"/>
      </w:pPr>
      <w:r>
        <w:t xml:space="preserve">5.7.8</w:t>
      </w:r>
      <w:r>
        <w:t xml:space="preserve"> </w:t>
      </w:r>
      <w:r>
        <w:rPr>
          <w:rStyle w:val="VerbatimChar"/>
        </w:rPr>
        <w:t xml:space="preserve">PrintYears::end_sim</w:t>
      </w:r>
    </w:p>
    <w:p>
      <w:pPr>
        <w:numPr>
          <w:ilvl w:val="0"/>
          <w:numId w:val="1233"/>
        </w:numPr>
        <w:pStyle w:val="Compact"/>
      </w:pPr>
      <w:r>
        <w:rPr>
          <w:bCs/>
          <w:b/>
        </w:rPr>
        <w:t xml:space="preserve">Lokasi:</w:t>
      </w:r>
      <w:r>
        <w:t xml:space="preserve"> </w:t>
      </w:r>
      <w:r>
        <w:rPr>
          <w:rStyle w:val="VerbatimChar"/>
        </w:rPr>
        <w:t xml:space="preserve">periods.rs</w:t>
      </w:r>
      <w:r>
        <w:t xml:space="preserve">,</w:t>
      </w:r>
      <w:r>
        <w:t xml:space="preserve"> </w:t>
      </w:r>
      <w:r>
        <w:rPr>
          <w:rStyle w:val="VerbatimChar"/>
        </w:rPr>
        <w:t xml:space="preserve">pub fn end_sim(&amp;mut self, nbyr: i32)</w:t>
      </w:r>
      <w:r>
        <w:t xml:space="preserve">.</w:t>
      </w:r>
    </w:p>
    <w:p>
      <w:pPr>
        <w:numPr>
          <w:ilvl w:val="0"/>
          <w:numId w:val="1233"/>
        </w:numPr>
        <w:pStyle w:val="Compact"/>
      </w:pPr>
      <w:r>
        <w:rPr>
          <w:bCs/>
          <w:b/>
        </w:rPr>
        <w:t xml:space="preserve">Padanan SWAT+:</w:t>
      </w:r>
      <w:r>
        <w:t xml:space="preserve"> </w:t>
      </w:r>
      <w:r>
        <w:rPr>
          <w:rStyle w:val="VerbatimChar"/>
        </w:rPr>
        <w:t xml:space="preserve">time%yrs_prt = time%yrs_prt / (365. + (time%num_leap / time%nbyr))</w:t>
      </w:r>
      <w:r>
        <w:t xml:space="preserve"> </w:t>
      </w:r>
      <w:r>
        <w:t xml:space="preserve">di</w:t>
      </w:r>
      <w:r>
        <w:t xml:space="preserve"> </w:t>
      </w:r>
      <w:r>
        <w:rPr>
          <w:rStyle w:val="VerbatimChar"/>
        </w:rPr>
        <w:t xml:space="preserve">time_control.f90</w:t>
      </w:r>
      <w:r>
        <w:t xml:space="preserve"> </w:t>
      </w:r>
      <w:r>
        <w:t xml:space="preserve">pada hari</w:t>
      </w:r>
      <w:r>
        <w:t xml:space="preserve"> </w:t>
      </w:r>
      <w:r>
        <w:rPr>
          <w:rStyle w:val="VerbatimChar"/>
        </w:rPr>
        <w:t xml:space="preserve">end_sim</w:t>
      </w:r>
      <w:r>
        <w:t xml:space="preserve">.</w:t>
      </w:r>
    </w:p>
    <w:p>
      <w:pPr>
        <w:numPr>
          <w:ilvl w:val="0"/>
          <w:numId w:val="1233"/>
        </w:numPr>
        <w:pStyle w:val="Compact"/>
      </w:pPr>
      <w:r>
        <w:rPr>
          <w:bCs/>
          <w:b/>
        </w:rPr>
        <w:t xml:space="preserve">Tujuan:</w:t>
      </w:r>
      <w:r>
        <w:t xml:space="preserve"> </w:t>
      </w:r>
      <w:r>
        <w:t xml:space="preserve">mengubah hari tercetak menjadi tahun.</w:t>
      </w:r>
    </w:p>
    <w:p>
      <w:pPr>
        <w:pStyle w:val="FirstParagraph"/>
      </w:pPr>
      <m:oMathPara>
        <m:oMathParaPr>
          <m:jc m:val="center"/>
        </m:oMathParaPr>
        <m:oMath>
          <m:r>
            <m:rPr>
              <m:nor/>
              <m:sty m:val="p"/>
              <m:scr m:val="monospace"/>
            </m:rPr>
            <m:t>yrs_prt</m:t>
          </m:r>
          <m:r>
            <m:rPr>
              <m:sty m:val="p"/>
            </m:rPr>
            <m:t>←</m:t>
          </m:r>
          <m:f>
            <m:fPr>
              <m:type m:val="bar"/>
            </m:fPr>
            <m:num>
              <m:r>
                <m:rPr>
                  <m:nor/>
                  <m:sty m:val="p"/>
                  <m:scr m:val="monospace"/>
                </m:rPr>
                <m:t>yrs_prt</m:t>
              </m:r>
            </m:num>
            <m:den>
              <m:r>
                <m:t>365</m:t>
              </m:r>
              <m:r>
                <m:rPr>
                  <m:sty m:val="p"/>
                </m:rPr>
                <m:t>+</m:t>
              </m:r>
              <m:r>
                <m:rPr>
                  <m:sty m:val="p"/>
                </m:rPr>
                <m:t>⌊</m:t>
              </m:r>
              <m:r>
                <m:rPr>
                  <m:nor/>
                  <m:sty m:val="p"/>
                  <m:scr m:val="monospace"/>
                </m:rPr>
                <m:t>num_leap</m:t>
              </m:r>
              <m:r>
                <m:rPr>
                  <m:sty m:val="p"/>
                </m:rPr>
                <m:t>/</m:t>
              </m:r>
              <m:r>
                <m:rPr>
                  <m:nor/>
                  <m:sty m:val="p"/>
                  <m:scr m:val="monospace"/>
                </m:rPr>
                <m:t>nbyr</m:t>
              </m:r>
              <m:r>
                <m:rPr>
                  <m:sty m:val="p"/>
                </m:rPr>
                <m:t>⌋</m:t>
              </m:r>
            </m:den>
          </m:f>
        </m:oMath>
      </m:oMathPara>
    </w:p>
    <w:p>
      <w:pPr>
        <w:numPr>
          <w:ilvl w:val="0"/>
          <w:numId w:val="1234"/>
        </w:numPr>
        <w:pStyle w:val="Compact"/>
      </w:pPr>
      <w:r>
        <w:rPr>
          <w:bCs/>
          <w:b/>
        </w:rPr>
        <w:t xml:space="preserve">Kebiasaan SWAT+ / catatan port:</w:t>
      </w:r>
      <w:r>
        <w:t xml:space="preserve"> </w:t>
      </w:r>
      <w:r>
        <w:rPr>
          <w:rStyle w:val="VerbatimChar"/>
        </w:rPr>
        <w:t xml:space="preserve">num_leap / nbyr</w:t>
      </w:r>
      <w:r>
        <w:t xml:space="preserve"> </w:t>
      </w:r>
      <w:r>
        <w:t xml:space="preserve">adalah pembagian bilangan bulat, jadi bernilai 0 kecuali semua tahun kabisat; penyebutnya praktis selalu 365. Dipanggil di awal hari terakhir, sebelum akumulator memakai</w:t>
      </w:r>
      <w:r>
        <w:t xml:space="preserve"> </w:t>
      </w:r>
      <w:r>
        <w:rPr>
          <w:rStyle w:val="VerbatimChar"/>
        </w:rPr>
        <w:t xml:space="preserve">yrs_prt</w:t>
      </w:r>
      <w:r>
        <w:t xml:space="preserve">.</w:t>
      </w:r>
    </w:p>
    <w:bookmarkEnd w:id="222"/>
    <w:bookmarkStart w:id="223" w:name="hruaccday"/>
    <w:p>
      <w:pPr>
        <w:pStyle w:val="Heading3"/>
      </w:pPr>
      <w:r>
        <w:t xml:space="preserve">5.7.9</w:t>
      </w:r>
      <w:r>
        <w:t xml:space="preserve"> </w:t>
      </w:r>
      <w:r>
        <w:rPr>
          <w:rStyle w:val="VerbatimChar"/>
        </w:rPr>
        <w:t xml:space="preserve">HruAcc::day</w:t>
      </w:r>
    </w:p>
    <w:p>
      <w:pPr>
        <w:numPr>
          <w:ilvl w:val="0"/>
          <w:numId w:val="1235"/>
        </w:numPr>
        <w:pStyle w:val="Compact"/>
      </w:pPr>
      <w:r>
        <w:rPr>
          <w:bCs/>
          <w:b/>
        </w:rPr>
        <w:t xml:space="preserve">Lokasi:</w:t>
      </w:r>
      <w:r>
        <w:t xml:space="preserve"> </w:t>
      </w:r>
      <w:r>
        <w:rPr>
          <w:rStyle w:val="VerbatimChar"/>
        </w:rPr>
        <w:t xml:space="preserve">periods.rs</w:t>
      </w:r>
      <w:r>
        <w:t xml:space="preserve">,</w:t>
      </w:r>
      <w:r>
        <w:t xml:space="preserve"> </w:t>
      </w:r>
      <w:r>
        <w:rPr>
          <w:rStyle w:val="VerbatimChar"/>
        </w:rPr>
        <w:t xml:space="preserve">pub fn day(&amp;mut self, d: &amp;HruDay, weather: [f32; 6], c: &amp;PeriodDay, emit: impl FnMut(Period, &amp;HruRows))</w:t>
      </w:r>
      <w:r>
        <w:t xml:space="preserve">.</w:t>
      </w:r>
    </w:p>
    <w:p>
      <w:pPr>
        <w:numPr>
          <w:ilvl w:val="0"/>
          <w:numId w:val="1235"/>
        </w:numPr>
        <w:pStyle w:val="Compact"/>
      </w:pPr>
      <w:r>
        <w:rPr>
          <w:bCs/>
          <w:b/>
        </w:rPr>
        <w:t xml:space="preserve">Padanan SWAT+:</w:t>
      </w:r>
      <w:r>
        <w:t xml:space="preserve"> </w:t>
      </w:r>
      <w:r>
        <w:t xml:space="preserve">bagian periode</w:t>
      </w:r>
      <w:r>
        <w:t xml:space="preserve"> </w:t>
      </w:r>
      <w:r>
        <w:rPr>
          <w:rStyle w:val="VerbatimChar"/>
        </w:rPr>
        <w:t xml:space="preserve">hru_output.f90</w:t>
      </w:r>
      <w:r>
        <w:t xml:space="preserve">, ditambah</w:t>
      </w:r>
      <w:r>
        <w:t xml:space="preserve"> </w:t>
      </w:r>
      <w:r>
        <w:rPr>
          <w:rStyle w:val="VerbatimChar"/>
        </w:rPr>
        <w:t xml:space="preserve">basin_sw_init</w:t>
      </w:r>
      <w:r>
        <w:t xml:space="preserve"> </w:t>
      </w:r>
      <w:r>
        <w:t xml:space="preserve">(nilai awal) dan reset tahunan di</w:t>
      </w:r>
      <w:r>
        <w:t xml:space="preserve"> </w:t>
      </w:r>
      <w:r>
        <w:rPr>
          <w:rStyle w:val="VerbatimChar"/>
        </w:rPr>
        <w:t xml:space="preserve">time_control</w:t>
      </w:r>
      <w:r>
        <w:t xml:space="preserve">.</w:t>
      </w:r>
    </w:p>
    <w:p>
      <w:pPr>
        <w:numPr>
          <w:ilvl w:val="0"/>
          <w:numId w:val="1235"/>
        </w:numPr>
        <w:pStyle w:val="Compact"/>
      </w:pPr>
      <w:r>
        <w:rPr>
          <w:bCs/>
          <w:b/>
        </w:rPr>
        <w:t xml:space="preserve">Tujuan:</w:t>
      </w:r>
      <w:r>
        <w:t xml:space="preserve"> </w:t>
      </w:r>
      <w:r>
        <w:t xml:space="preserve">menambahkan satu hari HRU tercetak ke jumlah bulan; pada akhir bulan, tahun, dan simulasi menggulirkan jumlah ke periode berikutnya dan memanggil</w:t>
      </w:r>
      <w:r>
        <w:t xml:space="preserve"> </w:t>
      </w:r>
      <w:r>
        <w:rPr>
          <w:rStyle w:val="VerbatimChar"/>
        </w:rPr>
        <w:t xml:space="preserve">emit</w:t>
      </w:r>
      <w:r>
        <w:t xml:space="preserve"> </w:t>
      </w:r>
      <w:r>
        <w:t xml:space="preserve">dengan baris periode yang selesai.</w:t>
      </w:r>
    </w:p>
    <w:p>
      <w:pPr>
        <w:numPr>
          <w:ilvl w:val="0"/>
          <w:numId w:val="1235"/>
        </w:numPr>
        <w:pStyle w:val="Compact"/>
      </w:pPr>
      <w:r>
        <w:rPr>
          <w:bCs/>
          <w:b/>
        </w:rPr>
        <w:t xml:space="preserve">Masukan dan keluaran:</w:t>
      </w:r>
      <w:r>
        <w:t xml:space="preserve"> </w:t>
      </w:r>
      <w:r>
        <w:t xml:space="preserve">hari HRU, cuaca,</w:t>
      </w:r>
      <w:r>
        <w:t xml:space="preserve"> </w:t>
      </w:r>
      <w:r>
        <w:rPr>
          <w:rStyle w:val="VerbatimChar"/>
        </w:rPr>
        <w:t xml:space="preserve">PeriodDay</w:t>
      </w:r>
      <w:r>
        <w:t xml:space="preserve">. Keluaran lewat</w:t>
      </w:r>
      <w:r>
        <w:t xml:space="preserve"> </w:t>
      </w:r>
      <w:r>
        <w:rPr>
          <w:rStyle w:val="VerbatimChar"/>
        </w:rPr>
        <w:t xml:space="preserve">emit(Period, &amp;HruRows)</w:t>
      </w:r>
      <w:r>
        <w:t xml:space="preserve"> </w:t>
      </w:r>
      <w:r>
        <w:t xml:space="preserve">(di</w:t>
      </w:r>
      <w:r>
        <w:t xml:space="preserve"> </w:t>
      </w:r>
      <w:r>
        <w:rPr>
          <w:rStyle w:val="VerbatimChar"/>
        </w:rPr>
        <w:t xml:space="preserve">run_with</w:t>
      </w:r>
      <w:r>
        <w:t xml:space="preserve"> </w:t>
      </w:r>
      <w:r>
        <w:t xml:space="preserve">diteruskan ke</w:t>
      </w:r>
      <w:r>
        <w:t xml:space="preserve"> </w:t>
      </w:r>
      <w:r>
        <w:rPr>
          <w:rStyle w:val="VerbatimChar"/>
        </w:rPr>
        <w:t xml:space="preserve">out.hru_period</w:t>
      </w:r>
      <w:r>
        <w:t xml:space="preserve">).</w:t>
      </w:r>
    </w:p>
    <w:p>
      <w:pPr>
        <w:numPr>
          <w:ilvl w:val="0"/>
          <w:numId w:val="1235"/>
        </w:numPr>
        <w:pStyle w:val="Compact"/>
      </w:pPr>
      <w:r>
        <w:rPr>
          <w:bCs/>
          <w:b/>
        </w:rPr>
        <w:t xml:space="preserve">Cara kerja:</w:t>
      </w:r>
    </w:p>
    <w:p>
      <w:pPr>
        <w:numPr>
          <w:ilvl w:val="1"/>
          <w:numId w:val="1236"/>
        </w:numPr>
        <w:pStyle w:val="Compact"/>
      </w:pPr>
      <w:r>
        <w:rPr>
          <w:rStyle w:val="VerbatimChar"/>
        </w:rPr>
        <w:t xml:space="preserve">(wb, nb, ls, pw) = hru_values(d, weather)</w:t>
      </w:r>
      <w:r>
        <w:t xml:space="preserve">; lalu</w:t>
      </w:r>
      <w:r>
        <w:t xml:space="preserve"> </w:t>
      </w:r>
      <w:r>
        <w:rPr>
          <w:rStyle w:val="VerbatimChar"/>
        </w:rPr>
        <w:t xml:space="preserve">wb[sw_ave] = wb[sw_final]</w:t>
      </w:r>
      <w:r>
        <w:t xml:space="preserve"> </w:t>
      </w:r>
      <w:r>
        <w:t xml:space="preserve">dan</w:t>
      </w:r>
      <w:r>
        <w:t xml:space="preserve"> </w:t>
      </w:r>
      <w:r>
        <w:rPr>
          <w:rStyle w:val="VerbatimChar"/>
        </w:rPr>
        <w:t xml:space="preserve">wb[snopack] = wb[sno_final]</w:t>
      </w:r>
      <w:r>
        <w:t xml:space="preserve">: jumlah memakai air tanah dan salju</w:t>
      </w:r>
      <w:r>
        <w:t xml:space="preserve"> </w:t>
      </w:r>
      <w:r>
        <w:rPr>
          <w:bCs/>
          <w:b/>
        </w:rPr>
        <w:t xml:space="preserve">akhir hari</w:t>
      </w:r>
      <w:r>
        <w:t xml:space="preserve">, bukan rata-rata harian.</w:t>
      </w:r>
    </w:p>
    <w:p>
      <w:pPr>
        <w:numPr>
          <w:ilvl w:val="1"/>
          <w:numId w:val="1236"/>
        </w:numPr>
        <w:pStyle w:val="Compact"/>
      </w:pPr>
      <w:r>
        <w:t xml:space="preserve">Pertama kali saja (</w:t>
      </w:r>
      <w:r>
        <w:rPr>
          <w:rStyle w:val="VerbatimChar"/>
        </w:rPr>
        <w:t xml:space="preserve">started</w:t>
      </w:r>
      <w:r>
        <w:t xml:space="preserve">): isi</w:t>
      </w:r>
      <w:r>
        <w:t xml:space="preserve"> </w:t>
      </w:r>
      <w:r>
        <w:rPr>
          <w:rStyle w:val="VerbatimChar"/>
        </w:rPr>
        <w:t xml:space="preserve">sw_init</w:t>
      </w:r>
      <w:r>
        <w:t xml:space="preserve"> </w:t>
      </w:r>
      <w:r>
        <w:t xml:space="preserve">dan</w:t>
      </w:r>
      <w:r>
        <w:t xml:space="preserve"> </w:t>
      </w:r>
      <w:r>
        <w:rPr>
          <w:rStyle w:val="VerbatimChar"/>
        </w:rPr>
        <w:t xml:space="preserve">sno_init</w:t>
      </w:r>
      <w:r>
        <w:t xml:space="preserve"> </w:t>
      </w:r>
      <w:r>
        <w:t xml:space="preserve">ketiga periode dengan nilai hari ini (padanan</w:t>
      </w:r>
      <w:r>
        <w:t xml:space="preserve"> </w:t>
      </w:r>
      <w:r>
        <w:rPr>
          <w:rStyle w:val="VerbatimChar"/>
        </w:rPr>
        <w:t xml:space="preserve">basin_sw_init</w:t>
      </w:r>
      <w:r>
        <w:t xml:space="preserve">).</w:t>
      </w:r>
    </w:p>
    <w:p>
      <w:pPr>
        <w:numPr>
          <w:ilvl w:val="1"/>
          <w:numId w:val="1236"/>
        </w:numPr>
        <w:pStyle w:val="Compact"/>
      </w:pPr>
      <w:r>
        <w:t xml:space="preserve">Simpan</w:t>
      </w:r>
      <w:r>
        <w:t xml:space="preserve"> </w:t>
      </w:r>
      <w:r>
        <w:rPr>
          <w:rStyle w:val="VerbatimChar"/>
        </w:rPr>
        <w:t xml:space="preserve">bioms</w:t>
      </w:r>
      <w:r>
        <w:t xml:space="preserve"> </w:t>
      </w:r>
      <w:r>
        <w:t xml:space="preserve">hari ini,</w:t>
      </w:r>
      <w:r>
        <w:t xml:space="preserve"> </w:t>
      </w:r>
      <w:r>
        <w:rPr>
          <w:rStyle w:val="VerbatimChar"/>
        </w:rPr>
        <w:t xml:space="preserve">bm_max</w:t>
      </w:r>
      <w:r>
        <w:t xml:space="preserve"> </w:t>
      </w:r>
      <w:r>
        <w:t xml:space="preserve">bulan, dan</w:t>
      </w:r>
      <w:r>
        <w:t xml:space="preserve"> </w:t>
      </w:r>
      <w:r>
        <w:rPr>
          <w:rStyle w:val="VerbatimChar"/>
        </w:rPr>
        <w:t xml:space="preserve">bm_max</w:t>
      </w:r>
      <w:r>
        <w:t xml:space="preserve"> </w:t>
      </w:r>
      <w:r>
        <w:t xml:space="preserve">rata-rata tahunan sebelum diubah.</w:t>
      </w:r>
    </w:p>
    <w:p>
      <w:pPr>
        <w:numPr>
          <w:ilvl w:val="1"/>
          <w:numId w:val="1236"/>
        </w:numPr>
        <w:pStyle w:val="Compact"/>
      </w:pPr>
      <w:r>
        <w:rPr>
          <w:rStyle w:val="VerbatimChar"/>
        </w:rPr>
        <w:t xml:space="preserve">+</w:t>
      </w:r>
      <w:r>
        <w:t xml:space="preserve"> </w:t>
      </w:r>
      <w:r>
        <w:t xml:space="preserve">ke jumlah bulan (</w:t>
      </w:r>
      <w:r>
        <w:rPr>
          <w:rStyle w:val="VerbatimChar"/>
        </w:rPr>
        <w:t xml:space="preserve">wb</w:t>
      </w:r>
      <w:r>
        <w:t xml:space="preserve">,</w:t>
      </w:r>
      <w:r>
        <w:t xml:space="preserve"> </w:t>
      </w:r>
      <w:r>
        <w:rPr>
          <w:rStyle w:val="VerbatimChar"/>
        </w:rPr>
        <w:t xml:space="preserve">nb</w:t>
      </w:r>
      <w:r>
        <w:t xml:space="preserve">,</w:t>
      </w:r>
      <w:r>
        <w:t xml:space="preserve"> </w:t>
      </w:r>
      <w:r>
        <w:rPr>
          <w:rStyle w:val="VerbatimChar"/>
        </w:rPr>
        <w:t xml:space="preserve">ls</w:t>
      </w:r>
      <w:r>
        <w:t xml:space="preserve">,</w:t>
      </w:r>
      <w:r>
        <w:t xml:space="preserve"> </w:t>
      </w:r>
      <w:r>
        <w:rPr>
          <w:rStyle w:val="VerbatimChar"/>
        </w:rPr>
        <w:t xml:space="preserve">pw</w:t>
      </w:r>
      <w:r>
        <w:t xml:space="preserve"> </w:t>
      </w:r>
      <w:r>
        <w:t xml:space="preserve">lewat</w:t>
      </w:r>
      <w:r>
        <w:t xml:space="preserve"> </w:t>
      </w:r>
      <w:r>
        <w:rPr>
          <w:rStyle w:val="VerbatimChar"/>
        </w:rPr>
        <w:t xml:space="preserve">add_pw</w:t>
      </w:r>
      <w:r>
        <w:t xml:space="preserve">); kembalikan</w:t>
      </w:r>
      <w:r>
        <w:t xml:space="preserve"> </w:t>
      </w:r>
      <w:r>
        <w:rPr>
          <w:rStyle w:val="VerbatimChar"/>
        </w:rPr>
        <w:t xml:space="preserve">bm_max</w:t>
      </w:r>
      <w:r>
        <w:t xml:space="preserve"> </w:t>
      </w:r>
      <w:r>
        <w:t xml:space="preserve">bulan ke nilai sebelum ditambah, lalu</w:t>
      </w:r>
      <w:r>
        <w:t xml:space="preserve"> </w:t>
      </w:r>
      <w:r>
        <w:rPr>
          <w:rStyle w:val="VerbatimChar"/>
        </w:rPr>
        <w:t xml:space="preserve">bm_max</w:t>
      </w:r>
      <w:r>
        <w:t xml:space="preserve"> </w:t>
      </w:r>
      <w:r>
        <w:t xml:space="preserve">bulan, tahun, dan rata-rata tahunan masing-masing =</w:t>
      </w:r>
      <w:r>
        <w:t xml:space="preserve"> </w:t>
      </w:r>
      <w:r>
        <w:rPr>
          <w:rStyle w:val="VerbatimChar"/>
        </w:rPr>
        <w:t xml:space="preserve">max(bioms, bm_max)</w:t>
      </w:r>
      <w:r>
        <w:t xml:space="preserve">.</w:t>
      </w:r>
    </w:p>
    <w:p>
      <w:pPr>
        <w:numPr>
          <w:ilvl w:val="1"/>
          <w:numId w:val="1236"/>
        </w:numPr>
        <w:pStyle w:val="Compact"/>
      </w:pPr>
      <w:r>
        <w:rPr>
          <w:bCs/>
          <w:b/>
        </w:rPr>
        <w:t xml:space="preserve">Akhir bulan:</w:t>
      </w:r>
      <w:r>
        <w:t xml:space="preserve"> </w:t>
      </w:r>
      <w:r>
        <w:t xml:space="preserve">tambahkan jumlah bulan ke tahun (</w:t>
      </w:r>
      <w:r>
        <w:rPr>
          <w:rStyle w:val="VerbatimChar"/>
        </w:rPr>
        <w:t xml:space="preserve">bm_max</w:t>
      </w:r>
      <w:r>
        <w:t xml:space="preserve"> </w:t>
      </w:r>
      <w:r>
        <w:t xml:space="preserve">tahun dipertahankan);</w:t>
      </w:r>
      <w:r>
        <w:t xml:space="preserve"> </w:t>
      </w:r>
      <w:r>
        <w:rPr>
          <w:rStyle w:val="VerbatimChar"/>
        </w:rPr>
        <w:t xml:space="preserve">//</w:t>
      </w:r>
      <w:r>
        <w:t xml:space="preserve"> </w:t>
      </w:r>
      <w:r>
        <w:t xml:space="preserve">jumlah bulan dengan</w:t>
      </w:r>
      <w:r>
        <w:t xml:space="preserve"> </w:t>
      </w:r>
      <w:r>
        <w:rPr>
          <w:rStyle w:val="VerbatimChar"/>
        </w:rPr>
        <w:t xml:space="preserve">mon_days</w:t>
      </w:r>
      <w:r>
        <w:t xml:space="preserve"> </w:t>
      </w:r>
      <w:r>
        <w:t xml:space="preserve">(kolom keadaan menjadi rata-rata); kembalikan</w:t>
      </w:r>
      <w:r>
        <w:t xml:space="preserve"> </w:t>
      </w:r>
      <w:r>
        <w:rPr>
          <w:rStyle w:val="VerbatimChar"/>
        </w:rPr>
        <w:t xml:space="preserve">bm_max</w:t>
      </w:r>
      <w:r>
        <w:t xml:space="preserve"> </w:t>
      </w:r>
      <w:r>
        <w:t xml:space="preserve">bulan;</w:t>
      </w:r>
      <w:r>
        <w:t xml:space="preserve"> </w:t>
      </w:r>
      <w:r>
        <w:rPr>
          <w:rStyle w:val="VerbatimChar"/>
        </w:rPr>
        <w:t xml:space="preserve">sw_final</w:t>
      </w:r>
      <w:r>
        <w:t xml:space="preserve"> </w:t>
      </w:r>
      <w:r>
        <w:t xml:space="preserve">dan</w:t>
      </w:r>
      <w:r>
        <w:t xml:space="preserve"> </w:t>
      </w:r>
      <w:r>
        <w:rPr>
          <w:rStyle w:val="VerbatimChar"/>
        </w:rPr>
        <w:t xml:space="preserve">sno_final</w:t>
      </w:r>
      <w:r>
        <w:t xml:space="preserve"> </w:t>
      </w:r>
      <w:r>
        <w:t xml:space="preserve">= nilai hari ini;</w:t>
      </w:r>
      <w:r>
        <w:t xml:space="preserve"> </w:t>
      </w:r>
      <w:r>
        <w:rPr>
          <w:rStyle w:val="VerbatimChar"/>
        </w:rPr>
        <w:t xml:space="preserve">emit(Mon)</w:t>
      </w:r>
      <w:r>
        <w:t xml:space="preserve"> </w:t>
      </w:r>
      <w:r>
        <w:t xml:space="preserve">dengan</w:t>
      </w:r>
      <w:r>
        <w:t xml:space="preserve"> </w:t>
      </w:r>
      <w:r>
        <w:rPr>
          <w:rStyle w:val="VerbatimChar"/>
        </w:rPr>
        <w:t xml:space="preserve">nplt</w:t>
      </w:r>
      <w:r>
        <w:t xml:space="preserve"> </w:t>
      </w:r>
      <w:r>
        <w:t xml:space="preserve">dan</w:t>
      </w:r>
      <w:r>
        <w:t xml:space="preserve"> </w:t>
      </w:r>
      <w:r>
        <w:rPr>
          <w:rStyle w:val="VerbatimChar"/>
        </w:rPr>
        <w:t xml:space="preserve">pplnt</w:t>
      </w:r>
      <w:r>
        <w:t xml:space="preserve"> </w:t>
      </w:r>
      <w:r>
        <w:t xml:space="preserve">diganti nilai hari ini. Lalu nolkan bulan, kecuali</w:t>
      </w:r>
      <w:r>
        <w:t xml:space="preserve"> </w:t>
      </w:r>
      <w:r>
        <w:rPr>
          <w:rStyle w:val="VerbatimChar"/>
        </w:rPr>
        <w:t xml:space="preserve">sw_init</w:t>
      </w:r>
      <w:r>
        <w:t xml:space="preserve">/</w:t>
      </w:r>
      <w:r>
        <w:rPr>
          <w:rStyle w:val="VerbatimChar"/>
        </w:rPr>
        <w:t xml:space="preserve">sno_init</w:t>
      </w:r>
      <w:r>
        <w:t xml:space="preserve"> </w:t>
      </w:r>
      <w:r>
        <w:t xml:space="preserve">bulan berikutnya =</w:t>
      </w:r>
      <w:r>
        <w:t xml:space="preserve"> </w:t>
      </w:r>
      <w:r>
        <w:rPr>
          <w:rStyle w:val="VerbatimChar"/>
        </w:rPr>
        <w:t xml:space="preserve">sw_final</w:t>
      </w:r>
      <w:r>
        <w:t xml:space="preserve">/</w:t>
      </w:r>
      <w:r>
        <w:rPr>
          <w:rStyle w:val="VerbatimChar"/>
        </w:rPr>
        <w:t xml:space="preserve">sno_final</w:t>
      </w:r>
      <w:r>
        <w:t xml:space="preserve"> </w:t>
      </w:r>
      <w:r>
        <w:t xml:space="preserve">bulan ini.</w:t>
      </w:r>
    </w:p>
    <w:p>
      <w:pPr>
        <w:numPr>
          <w:ilvl w:val="1"/>
          <w:numId w:val="1236"/>
        </w:numPr>
        <w:pStyle w:val="Compact"/>
      </w:pPr>
      <w:r>
        <w:rPr>
          <w:bCs/>
          <w:b/>
        </w:rPr>
        <w:t xml:space="preserve">Akhir tahun:</w:t>
      </w:r>
      <w:r>
        <w:t xml:space="preserve"> </w:t>
      </w:r>
      <w:r>
        <w:t xml:space="preserve">tambahkan jumlah tahun ke rata-rata tahunan;</w:t>
      </w:r>
      <w:r>
        <w:t xml:space="preserve"> </w:t>
      </w:r>
      <w:r>
        <w:rPr>
          <w:rStyle w:val="VerbatimChar"/>
        </w:rPr>
        <w:t xml:space="preserve">//</w:t>
      </w:r>
      <w:r>
        <w:t xml:space="preserve"> </w:t>
      </w:r>
      <w:r>
        <w:t xml:space="preserve">tahun dengan</w:t>
      </w:r>
      <w:r>
        <w:t xml:space="preserve"> </w:t>
      </w:r>
      <w:r>
        <w:rPr>
          <w:rStyle w:val="VerbatimChar"/>
        </w:rPr>
        <w:t xml:space="preserve">day_end_yr</w:t>
      </w:r>
      <w:r>
        <w:t xml:space="preserve">; kembalikan</w:t>
      </w:r>
      <w:r>
        <w:t xml:space="preserve"> </w:t>
      </w:r>
      <w:r>
        <w:rPr>
          <w:rStyle w:val="VerbatimChar"/>
        </w:rPr>
        <w:t xml:space="preserve">bm_max</w:t>
      </w:r>
      <w:r>
        <w:t xml:space="preserve"> </w:t>
      </w:r>
      <w:r>
        <w:t xml:space="preserve">tahun;</w:t>
      </w:r>
      <w:r>
        <w:t xml:space="preserve"> </w:t>
      </w:r>
      <w:r>
        <w:rPr>
          <w:bCs/>
          <w:b/>
        </w:rPr>
        <w:t xml:space="preserve">kembalikan</w:t>
      </w:r>
      <w:r>
        <w:rPr>
          <w:bCs/>
          <w:b/>
        </w:rPr>
        <w:t xml:space="preserve"> </w:t>
      </w:r>
      <w:r>
        <w:rPr>
          <w:rStyle w:val="VerbatimChar"/>
          <w:bCs/>
          <w:b/>
        </w:rPr>
        <w:t xml:space="preserve">bm_max</w:t>
      </w:r>
      <w:r>
        <w:rPr>
          <w:bCs/>
          <w:b/>
        </w:rPr>
        <w:t xml:space="preserve"> </w:t>
      </w:r>
      <w:r>
        <w:rPr>
          <w:bCs/>
          <w:b/>
        </w:rPr>
        <w:t xml:space="preserve">rata-rata tahunan ke nilai sebelum hari ini</w:t>
      </w:r>
      <w:r>
        <w:t xml:space="preserve">;</w:t>
      </w:r>
      <w:r>
        <w:t xml:space="preserve"> </w:t>
      </w:r>
      <w:r>
        <w:rPr>
          <w:rStyle w:val="VerbatimChar"/>
        </w:rPr>
        <w:t xml:space="preserve">sw_final</w:t>
      </w:r>
      <w:r>
        <w:t xml:space="preserve">/</w:t>
      </w:r>
      <w:r>
        <w:rPr>
          <w:rStyle w:val="VerbatimChar"/>
        </w:rPr>
        <w:t xml:space="preserve">sno_final</w:t>
      </w:r>
      <w:r>
        <w:t xml:space="preserve"> </w:t>
      </w:r>
      <w:r>
        <w:t xml:space="preserve">= hari ini;</w:t>
      </w:r>
      <w:r>
        <w:t xml:space="preserve"> </w:t>
      </w:r>
      <w:r>
        <w:rPr>
          <w:rStyle w:val="VerbatimChar"/>
        </w:rPr>
        <w:t xml:space="preserve">emit(Yr)</w:t>
      </w:r>
      <w:r>
        <w:t xml:space="preserve">. Nolkan tahun dengan awal = akhir tahun ini.</w:t>
      </w:r>
    </w:p>
    <w:p>
      <w:pPr>
        <w:numPr>
          <w:ilvl w:val="1"/>
          <w:numId w:val="1236"/>
        </w:numPr>
        <w:pStyle w:val="Compact"/>
      </w:pPr>
      <w:r>
        <w:rPr>
          <w:bCs/>
          <w:b/>
        </w:rPr>
        <w:t xml:space="preserve">Akhir simulasi:</w:t>
      </w:r>
      <w:r>
        <w:t xml:space="preserve"> </w:t>
      </w:r>
      <w:r>
        <w:t xml:space="preserve">salin jumlah rata-rata tahunan,</w:t>
      </w:r>
      <w:r>
        <w:t xml:space="preserve"> </w:t>
      </w:r>
      <w:r>
        <w:rPr>
          <w:rStyle w:val="VerbatimChar"/>
        </w:rPr>
        <w:t xml:space="preserve">/</w:t>
      </w:r>
      <w:r>
        <w:t xml:space="preserve"> </w:t>
      </w:r>
      <w:r>
        <w:t xml:space="preserve">dengan</w:t>
      </w:r>
      <w:r>
        <w:t xml:space="preserve"> </w:t>
      </w:r>
      <w:r>
        <w:rPr>
          <w:rStyle w:val="VerbatimChar"/>
        </w:rPr>
        <w:t xml:space="preserve">yrs_prt</w:t>
      </w:r>
      <w:r>
        <w:t xml:space="preserve"> </w:t>
      </w:r>
      <w:r>
        <w:t xml:space="preserve">lalu</w:t>
      </w:r>
      <w:r>
        <w:t xml:space="preserve"> </w:t>
      </w:r>
      <w:r>
        <w:rPr>
          <w:rStyle w:val="VerbatimChar"/>
        </w:rPr>
        <w:t xml:space="preserve">//</w:t>
      </w:r>
      <w:r>
        <w:t xml:space="preserve"> </w:t>
      </w:r>
      <w:r>
        <w:t xml:space="preserve">dengan</w:t>
      </w:r>
      <w:r>
        <w:t xml:space="preserve"> </w:t>
      </w:r>
      <w:r>
        <w:rPr>
          <w:rStyle w:val="VerbatimChar"/>
        </w:rPr>
        <w:t xml:space="preserve">days_prt</w:t>
      </w:r>
      <w:r>
        <w:t xml:space="preserve"> </w:t>
      </w:r>
      <w:r>
        <w:t xml:space="preserve">(</w:t>
      </w:r>
      <w:r>
        <w:rPr>
          <w:rStyle w:val="VerbatimChar"/>
        </w:rPr>
        <w:t xml:space="preserve">wb</w:t>
      </w:r>
      <w:r>
        <w:t xml:space="preserve"> </w:t>
      </w:r>
      <w:r>
        <w:t xml:space="preserve">dan</w:t>
      </w:r>
      <w:r>
        <w:t xml:space="preserve"> </w:t>
      </w:r>
      <w:r>
        <w:rPr>
          <w:rStyle w:val="VerbatimChar"/>
        </w:rPr>
        <w:t xml:space="preserve">pw</w:t>
      </w:r>
      <w:r>
        <w:t xml:space="preserve">;</w:t>
      </w:r>
      <w:r>
        <w:t xml:space="preserve"> </w:t>
      </w:r>
      <w:r>
        <w:rPr>
          <w:rStyle w:val="VerbatimChar"/>
        </w:rPr>
        <w:t xml:space="preserve">nb</w:t>
      </w:r>
      <w:r>
        <w:t xml:space="preserve"> </w:t>
      </w:r>
      <w:r>
        <w:t xml:space="preserve">dan</w:t>
      </w:r>
      <w:r>
        <w:t xml:space="preserve"> </w:t>
      </w:r>
      <w:r>
        <w:rPr>
          <w:rStyle w:val="VerbatimChar"/>
        </w:rPr>
        <w:t xml:space="preserve">ls</w:t>
      </w:r>
      <w:r>
        <w:t xml:space="preserve"> </w:t>
      </w:r>
      <w:r>
        <w:t xml:space="preserve">hanya</w:t>
      </w:r>
      <w:r>
        <w:t xml:space="preserve"> </w:t>
      </w:r>
      <w:r>
        <w:rPr>
          <w:rStyle w:val="VerbatimChar"/>
        </w:rPr>
        <w:t xml:space="preserve">/</w:t>
      </w:r>
      <w:r>
        <w:t xml:space="preserve">);</w:t>
      </w:r>
      <w:r>
        <w:t xml:space="preserve"> </w:t>
      </w:r>
      <w:r>
        <w:rPr>
          <w:rStyle w:val="VerbatimChar"/>
        </w:rPr>
        <w:t xml:space="preserve">sw_init</w:t>
      </w:r>
      <w:r>
        <w:t xml:space="preserve">/</w:t>
      </w:r>
      <w:r>
        <w:rPr>
          <w:rStyle w:val="VerbatimChar"/>
        </w:rPr>
        <w:t xml:space="preserve">sno_init</w:t>
      </w:r>
      <w:r>
        <w:t xml:space="preserve"> </w:t>
      </w:r>
      <w:r>
        <w:t xml:space="preserve">= awal periode tercetak pertama,</w:t>
      </w:r>
      <w:r>
        <w:t xml:space="preserve"> </w:t>
      </w:r>
      <w:r>
        <w:rPr>
          <w:rStyle w:val="VerbatimChar"/>
        </w:rPr>
        <w:t xml:space="preserve">sw_final</w:t>
      </w:r>
      <w:r>
        <w:t xml:space="preserve">/</w:t>
      </w:r>
      <w:r>
        <w:rPr>
          <w:rStyle w:val="VerbatimChar"/>
        </w:rPr>
        <w:t xml:space="preserve">sno_final</w:t>
      </w:r>
      <w:r>
        <w:t xml:space="preserve"> </w:t>
      </w:r>
      <w:r>
        <w:t xml:space="preserve">= hari ini;</w:t>
      </w:r>
      <w:r>
        <w:t xml:space="preserve"> </w:t>
      </w:r>
      <w:r>
        <w:rPr>
          <w:rStyle w:val="VerbatimChar"/>
        </w:rPr>
        <w:t xml:space="preserve">bm_max</w:t>
      </w:r>
      <w:r>
        <w:t xml:space="preserve"> </w:t>
      </w:r>
      <w:r>
        <w:t xml:space="preserve">= nilai rata-rata tahunan sebelum hari ini;</w:t>
      </w:r>
      <w:r>
        <w:t xml:space="preserve"> </w:t>
      </w:r>
      <w:r>
        <w:rPr>
          <w:rStyle w:val="VerbatimChar"/>
        </w:rPr>
        <w:t xml:space="preserve">emit(Aa)</w:t>
      </w:r>
      <w:r>
        <w:t xml:space="preserve">.</w:t>
      </w:r>
    </w:p>
    <w:p>
      <w:pPr>
        <w:pStyle w:val="FirstParagraph"/>
      </w:pPr>
      <m:oMathPara>
        <m:oMathParaPr>
          <m:jc m:val="center"/>
        </m:oMathParaPr>
        <m:oMath>
          <m:sSub>
            <m:e>
              <m:acc>
                <m:accPr>
                  <m:chr m:val="‾"/>
                </m:accPr>
                <m:e>
                  <m:r>
                    <m:t>X</m:t>
                  </m:r>
                </m:e>
              </m:acc>
            </m:e>
            <m:sub>
              <m:r>
                <m:t>m</m:t>
              </m:r>
              <m:r>
                <m:t>o</m:t>
              </m:r>
              <m:r>
                <m:t>n</m:t>
              </m:r>
            </m:sub>
          </m:sSub>
          <m:r>
            <m:rPr>
              <m:sty m:val="p"/>
            </m:rPr>
            <m:t>=</m:t>
          </m:r>
          <m:f>
            <m:fPr>
              <m:type m:val="bar"/>
            </m:fPr>
            <m:num>
              <m:r>
                <m:t>1</m:t>
              </m:r>
            </m:num>
            <m:den>
              <m:sSub>
                <m:e>
                  <m:r>
                    <m:t>N</m:t>
                  </m:r>
                </m:e>
                <m:sub>
                  <m:r>
                    <m:t>m</m:t>
                  </m:r>
                  <m:r>
                    <m:t>o</m:t>
                  </m:r>
                </m:sub>
              </m:sSub>
            </m:den>
          </m:f>
          <m:nary>
            <m:naryPr>
              <m:chr m:val="∑"/>
              <m:limLoc m:val="undOvr"/>
              <m:subHide m:val="off"/>
              <m:supHide m:val="on"/>
            </m:naryPr>
            <m:sub>
              <m:r>
                <m:t>d</m:t>
              </m:r>
              <m:r>
                <m:rPr>
                  <m:sty m:val="p"/>
                </m:rPr>
                <m:t>∈</m:t>
              </m:r>
              <m:r>
                <m:t>m</m:t>
              </m:r>
              <m:r>
                <m:t>o</m:t>
              </m:r>
            </m:sub>
            <m:sup>
              <m:r>
                <m:t>​</m:t>
              </m:r>
            </m:sup>
            <m:e>
              <m:sSub>
                <m:e>
                  <m:r>
                    <m:t>X</m:t>
                  </m:r>
                </m:e>
                <m:sub>
                  <m:r>
                    <m:t>d</m:t>
                  </m:r>
                </m:sub>
              </m:sSub>
            </m:e>
          </m:nary>
          <m:r>
            <m:t> </m:t>
          </m:r>
          <m:d>
            <m:dPr>
              <m:begChr m:val="("/>
              <m:endChr m:val=")"/>
              <m:sepChr m:val=""/>
              <m:grow/>
            </m:dPr>
            <m:e>
              <m:r>
                <m:rPr>
                  <m:nor/>
                  <m:sty m:val="p"/>
                </m:rPr>
                <m:t>keadaan</m:t>
              </m:r>
            </m:e>
          </m:d>
          <m:r>
            <m:rPr>
              <m:sty m:val="p"/>
            </m:rPr>
            <m:t>,</m:t>
          </m:r>
          <m:r>
            <m:t>  </m:t>
          </m:r>
          <m:sSub>
            <m:e>
              <m:r>
                <m:t>X</m:t>
              </m:r>
            </m:e>
            <m:sub>
              <m:r>
                <m:t>a</m:t>
              </m:r>
              <m:r>
                <m:t>a</m:t>
              </m:r>
            </m:sub>
          </m:sSub>
          <m:r>
            <m:rPr>
              <m:sty m:val="p"/>
            </m:rPr>
            <m:t>=</m:t>
          </m:r>
          <m:f>
            <m:fPr>
              <m:type m:val="bar"/>
            </m:fPr>
            <m:num>
              <m:r>
                <m:t>1</m:t>
              </m:r>
            </m:num>
            <m:den>
              <m:sSub>
                <m:e>
                  <m:r>
                    <m:t>Y</m:t>
                  </m:r>
                </m:e>
                <m:sub>
                  <m:r>
                    <m:t>p</m:t>
                  </m:r>
                  <m:r>
                    <m:t>r</m:t>
                  </m:r>
                  <m:r>
                    <m:t>t</m:t>
                  </m:r>
                </m:sub>
              </m:sSub>
            </m:den>
          </m:f>
          <m:nary>
            <m:naryPr>
              <m:chr m:val="∑"/>
              <m:limLoc m:val="undOvr"/>
              <m:subHide m:val="off"/>
              <m:supHide m:val="on"/>
            </m:naryPr>
            <m:sub>
              <m:r>
                <m:t>d</m:t>
              </m:r>
            </m:sub>
            <m:sup>
              <m:r>
                <m:t>​</m:t>
              </m:r>
            </m:sup>
            <m:e>
              <m:sSub>
                <m:e>
                  <m:r>
                    <m:t>X</m:t>
                  </m:r>
                </m:e>
                <m:sub>
                  <m:r>
                    <m:t>d</m:t>
                  </m:r>
                </m:sub>
              </m:sSub>
            </m:e>
          </m:nary>
          <m:r>
            <m:t> </m:t>
          </m:r>
          <m:d>
            <m:dPr>
              <m:begChr m:val="("/>
              <m:endChr m:val=")"/>
              <m:sepChr m:val=""/>
              <m:grow/>
            </m:dPr>
            <m:e>
              <m:r>
                <m:rPr>
                  <m:nor/>
                  <m:sty m:val="p"/>
                </m:rPr>
                <m:t>fluks</m:t>
              </m:r>
            </m:e>
          </m:d>
          <m:r>
            <m:rPr>
              <m:sty m:val="p"/>
            </m:rPr>
            <m:t>,</m:t>
          </m:r>
          <m:r>
            <m:t>  </m:t>
          </m:r>
          <m:sSub>
            <m:e>
              <m:acc>
                <m:accPr>
                  <m:chr m:val="‾"/>
                </m:accPr>
                <m:e>
                  <m:r>
                    <m:t>X</m:t>
                  </m:r>
                </m:e>
              </m:acc>
            </m:e>
            <m:sub>
              <m:r>
                <m:t>a</m:t>
              </m:r>
              <m:r>
                <m:t>a</m:t>
              </m:r>
            </m:sub>
          </m:sSub>
          <m:r>
            <m:rPr>
              <m:sty m:val="p"/>
            </m:rPr>
            <m:t>=</m:t>
          </m:r>
          <m:f>
            <m:fPr>
              <m:type m:val="bar"/>
            </m:fPr>
            <m:num>
              <m:r>
                <m:t>1</m:t>
              </m:r>
            </m:num>
            <m:den>
              <m:sSub>
                <m:e>
                  <m:r>
                    <m:t>D</m:t>
                  </m:r>
                </m:e>
                <m:sub>
                  <m:r>
                    <m:t>p</m:t>
                  </m:r>
                  <m:r>
                    <m:t>r</m:t>
                  </m:r>
                  <m:r>
                    <m:t>t</m:t>
                  </m:r>
                </m:sub>
              </m:sSub>
            </m:den>
          </m:f>
          <m:nary>
            <m:naryPr>
              <m:chr m:val="∑"/>
              <m:limLoc m:val="undOvr"/>
              <m:subHide m:val="off"/>
              <m:supHide m:val="on"/>
            </m:naryPr>
            <m:sub>
              <m:r>
                <m:t>d</m:t>
              </m:r>
            </m:sub>
            <m:sup>
              <m:r>
                <m:t>​</m:t>
              </m:r>
            </m:sup>
            <m:e>
              <m:sSub>
                <m:e>
                  <m:r>
                    <m:t>X</m:t>
                  </m:r>
                </m:e>
                <m:sub>
                  <m:r>
                    <m:t>d</m:t>
                  </m:r>
                </m:sub>
              </m:sSub>
            </m:e>
          </m:nary>
          <m:r>
            <m:t> </m:t>
          </m:r>
          <m:d>
            <m:dPr>
              <m:begChr m:val="("/>
              <m:endChr m:val=")"/>
              <m:sepChr m:val=""/>
              <m:grow/>
            </m:dPr>
            <m:e>
              <m:r>
                <m:rPr>
                  <m:nor/>
                  <m:sty m:val="p"/>
                </m:rPr>
                <m:t>keadaan</m:t>
              </m:r>
            </m:e>
          </m:d>
        </m:oMath>
      </m:oMathPara>
    </w:p>
    <w:p>
      <w:pPr>
        <w:numPr>
          <w:ilvl w:val="0"/>
          <w:numId w:val="1237"/>
        </w:numPr>
        <w:pStyle w:val="Compact"/>
      </w:pPr>
      <w:r>
        <w:rPr>
          <w:bCs/>
          <w:b/>
        </w:rPr>
        <w:t xml:space="preserve">Kebiasaan SWAT+ / catatan port:</w:t>
      </w:r>
    </w:p>
    <w:p>
      <w:pPr>
        <w:numPr>
          <w:ilvl w:val="1"/>
          <w:numId w:val="1238"/>
        </w:numPr>
        <w:pStyle w:val="Compact"/>
      </w:pPr>
      <w:r>
        <w:t xml:space="preserve">Jumlah bulanan keadaan dibagi</w:t>
      </w:r>
      <w:r>
        <w:t xml:space="preserve"> </w:t>
      </w:r>
      <w:r>
        <w:rPr>
          <w:bCs/>
          <w:b/>
        </w:rPr>
        <w:t xml:space="preserve">jumlah hari bulan itu</w:t>
      </w:r>
      <w:r>
        <w:t xml:space="preserve">, juga untuk bulan yang hanya sebagian disimulasikan; tahunan dibagi</w:t>
      </w:r>
      <w:r>
        <w:t xml:space="preserve"> </w:t>
      </w:r>
      <w:r>
        <w:rPr>
          <w:rStyle w:val="VerbatimChar"/>
        </w:rPr>
        <w:t xml:space="preserve">day_end_yr</w:t>
      </w:r>
      <w:r>
        <w:t xml:space="preserve"> </w:t>
      </w:r>
      <w:r>
        <w:t xml:space="preserve">(bukan jumlah hari yang benar-benar dijalankan bila</w:t>
      </w:r>
      <w:r>
        <w:t xml:space="preserve"> </w:t>
      </w:r>
      <w:r>
        <w:rPr>
          <w:rStyle w:val="VerbatimChar"/>
        </w:rPr>
        <w:t xml:space="preserve">day_start &gt; 1</w:t>
      </w:r>
      <w:r>
        <w:t xml:space="preserve">).</w:t>
      </w:r>
    </w:p>
    <w:p>
      <w:pPr>
        <w:numPr>
          <w:ilvl w:val="1"/>
          <w:numId w:val="1238"/>
        </w:numPr>
        <w:pStyle w:val="Compact"/>
      </w:pPr>
      <w:r>
        <w:t xml:space="preserve">Air tanah dan salju bulanan adalah rata-rata nilai akhir hari, sedangkan tabel harian mencetak rata-rata awal dan akhir hari (docs</w:t>
      </w:r>
      <w:r>
        <w:t xml:space="preserve"> </w:t>
      </w:r>
      <w:r>
        <w:rPr>
          <w:rStyle w:val="VerbatimChar"/>
        </w:rPr>
        <w:t xml:space="preserve">outputs.md</w:t>
      </w:r>
      <w:r>
        <w:t xml:space="preserve">).</w:t>
      </w:r>
    </w:p>
    <w:p>
      <w:pPr>
        <w:numPr>
          <w:ilvl w:val="1"/>
          <w:numId w:val="1238"/>
        </w:numPr>
        <w:pStyle w:val="Compact"/>
      </w:pPr>
      <w:r>
        <w:rPr>
          <w:rStyle w:val="VerbatimChar"/>
        </w:rPr>
        <w:t xml:space="preserve">bm_max</w:t>
      </w:r>
      <w:r>
        <w:t xml:space="preserve"> </w:t>
      </w:r>
      <w:r>
        <w:t xml:space="preserve">rata-rata tahunan tidak memperhitungkan hari terakhir setiap tahun (dikembalikan ke nilai hari sebelumnya), dan</w:t>
      </w:r>
      <w:r>
        <w:t xml:space="preserve"> </w:t>
      </w:r>
      <w:r>
        <w:rPr>
          <w:rStyle w:val="VerbatimChar"/>
        </w:rPr>
        <w:t xml:space="preserve">bm_max</w:t>
      </w:r>
      <w:r>
        <w:t xml:space="preserve"> </w:t>
      </w:r>
      <w:r>
        <w:t xml:space="preserve">tidak dibagi jumlah hari pada akhir simulasi walaupun aturannya</w:t>
      </w:r>
      <w:r>
        <w:t xml:space="preserve"> </w:t>
      </w:r>
      <w:r>
        <w:rPr>
          <w:rStyle w:val="VerbatimChar"/>
        </w:rPr>
        <w:t xml:space="preserve">Ave</w:t>
      </w:r>
      <w:r>
        <w:t xml:space="preserve">.</w:t>
      </w:r>
    </w:p>
    <w:p>
      <w:pPr>
        <w:numPr>
          <w:ilvl w:val="1"/>
          <w:numId w:val="1238"/>
        </w:numPr>
        <w:pStyle w:val="Compact"/>
      </w:pPr>
      <w:r>
        <w:rPr>
          <w:rStyle w:val="VerbatimChar"/>
        </w:rPr>
        <w:t xml:space="preserve">nplt</w:t>
      </w:r>
      <w:r>
        <w:t xml:space="preserve"> </w:t>
      </w:r>
      <w:r>
        <w:t xml:space="preserve">dan</w:t>
      </w:r>
      <w:r>
        <w:t xml:space="preserve"> </w:t>
      </w:r>
      <w:r>
        <w:rPr>
          <w:rStyle w:val="VerbatimChar"/>
        </w:rPr>
        <w:t xml:space="preserve">pplnt</w:t>
      </w:r>
      <w:r>
        <w:t xml:space="preserve"> </w:t>
      </w:r>
      <w:r>
        <w:t xml:space="preserve">setiap periode HRU adalah nilai hari terakhir periode, bukan jumlah atau rata-rata.</w:t>
      </w:r>
    </w:p>
    <w:p>
      <w:pPr>
        <w:numPr>
          <w:ilvl w:val="1"/>
          <w:numId w:val="1238"/>
        </w:numPr>
        <w:pStyle w:val="Compact"/>
      </w:pPr>
      <w:r>
        <w:t xml:space="preserve">Hanya dipanggil pada hari</w:t>
      </w:r>
      <w:r>
        <w:t xml:space="preserve"> </w:t>
      </w:r>
      <w:r>
        <w:rPr>
          <w:rStyle w:val="VerbatimChar"/>
        </w:rPr>
        <w:t xml:space="preserve">output</w:t>
      </w:r>
      <w:r>
        <w:t xml:space="preserve"> </w:t>
      </w:r>
      <w:r>
        <w:t xml:space="preserve">(bukan tahun pemanasan), sesuai</w:t>
      </w:r>
      <w:r>
        <w:t xml:space="preserve"> </w:t>
      </w:r>
      <w:r>
        <w:rPr>
          <w:rStyle w:val="VerbatimChar"/>
        </w:rPr>
        <w:t xml:space="preserve">hru_output</w:t>
      </w:r>
      <w:r>
        <w:t xml:space="preserve"> </w:t>
      </w:r>
      <w:r>
        <w:t xml:space="preserve">yang hanya menjumlah setelah</w:t>
      </w:r>
      <w:r>
        <w:t xml:space="preserve"> </w:t>
      </w:r>
      <w:r>
        <w:rPr>
          <w:rStyle w:val="VerbatimChar"/>
        </w:rPr>
        <w:t xml:space="preserve">nyskip</w:t>
      </w:r>
      <w:r>
        <w:t xml:space="preserve">.</w:t>
      </w:r>
    </w:p>
    <w:bookmarkEnd w:id="223"/>
    <w:bookmarkEnd w:id="224"/>
    <w:bookmarkStart w:id="246" w:name="X4af7f5acf9fa27e9969e757251e46c05b2f571f"/>
    <w:p>
      <w:pPr>
        <w:pStyle w:val="Heading2"/>
      </w:pPr>
      <w:r>
        <w:t xml:space="preserve">5.8 Akumulasi periode, bagian 2: unit routing, akuifer, kanal, wilayah, reservoir, recall (</w:t>
      </w:r>
      <w:r>
        <w:rPr>
          <w:rStyle w:val="VerbatimChar"/>
        </w:rPr>
        <w:t xml:space="preserve">periods.rs</w:t>
      </w:r>
      <w:r>
        <w:t xml:space="preserve">)</w:t>
      </w:r>
    </w:p>
    <w:p>
      <w:pPr>
        <w:pStyle w:val="FirstParagraph"/>
      </w:pPr>
      <w:r>
        <w:t xml:space="preserve">Semua akumulator di bagian ini punya pola yang sama dengan</w:t>
      </w:r>
      <w:r>
        <w:t xml:space="preserve"> </w:t>
      </w:r>
      <w:r>
        <w:rPr>
          <w:rStyle w:val="VerbatimChar"/>
        </w:rPr>
        <w:t xml:space="preserve">HruAcc::day</w:t>
      </w:r>
      <w:r>
        <w:t xml:space="preserve">: jumlah bulan (</w:t>
      </w:r>
      <w:r>
        <w:rPr>
          <w:rStyle w:val="VerbatimChar"/>
        </w:rPr>
        <w:t xml:space="preserve">m</w:t>
      </w:r>
      <w:r>
        <w:t xml:space="preserve">), tahun (</w:t>
      </w:r>
      <w:r>
        <w:rPr>
          <w:rStyle w:val="VerbatimChar"/>
        </w:rPr>
        <w:t xml:space="preserve">y</w:t>
      </w:r>
      <w:r>
        <w:t xml:space="preserve">), dan rata-rata tahunan (</w:t>
      </w:r>
      <w:r>
        <w:rPr>
          <w:rStyle w:val="VerbatimChar"/>
        </w:rPr>
        <w:t xml:space="preserve">a</w:t>
      </w:r>
      <w:r>
        <w:t xml:space="preserve">); pada</w:t>
      </w:r>
      <w:r>
        <w:t xml:space="preserve"> </w:t>
      </w:r>
      <w:r>
        <w:rPr>
          <w:rStyle w:val="VerbatimChar"/>
        </w:rPr>
        <w:t xml:space="preserve">end_mo</w:t>
      </w:r>
      <w:r>
        <w:t xml:space="preserve"> </w:t>
      </w:r>
      <w:r>
        <w:t xml:space="preserve">bulan digulir ke tahun dan dicetak, pada</w:t>
      </w:r>
      <w:r>
        <w:t xml:space="preserve"> </w:t>
      </w:r>
      <w:r>
        <w:rPr>
          <w:rStyle w:val="VerbatimChar"/>
        </w:rPr>
        <w:t xml:space="preserve">end_yr</w:t>
      </w:r>
      <w:r>
        <w:t xml:space="preserve"> </w:t>
      </w:r>
      <w:r>
        <w:t xml:space="preserve">tahun digulir ke rata-rata tahunan dan dicetak, pada</w:t>
      </w:r>
      <w:r>
        <w:t xml:space="preserve"> </w:t>
      </w:r>
      <w:r>
        <w:rPr>
          <w:rStyle w:val="VerbatimChar"/>
        </w:rPr>
        <w:t xml:space="preserve">end_sim</w:t>
      </w:r>
      <w:r>
        <w:t xml:space="preserve"> </w:t>
      </w:r>
      <w:r>
        <w:t xml:space="preserve">rata-rata tahunan dibagi dan dicetak. Perbedaannya ada pada</w:t>
      </w:r>
      <w:r>
        <w:t xml:space="preserve"> </w:t>
      </w:r>
      <w:r>
        <w:rPr>
          <w:bCs/>
          <w:b/>
        </w:rPr>
        <w:t xml:space="preserve">kolom mana yang dirata-rata, dengan pembagi apa, dan kapan</w:t>
      </w:r>
      <w:r>
        <w:t xml:space="preserve"> </w:t>
      </w:r>
      <w:r>
        <w:t xml:space="preserve">(sebelum atau sesudah digulir). Perbedaan kecil itu berasal dari rutin Fortran yang berbeda-beda dan dipertahankan.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Struct</w:t>
            </w:r>
          </w:p>
        </w:tc>
        <w:tc>
          <w:tcPr/>
          <w:p>
            <w:pPr>
              <w:pStyle w:val="Compact"/>
              <w:jc w:val="left"/>
            </w:pPr>
            <w:r>
              <w:t xml:space="preserve">Field</w:t>
            </w:r>
          </w:p>
        </w:tc>
        <w:tc>
          <w:tcPr/>
          <w:p>
            <w:pPr>
              <w:pStyle w:val="Compact"/>
              <w:jc w:val="left"/>
            </w:pPr>
            <w:r>
              <w:t xml:space="preserve">Padanan SWAT+</w:t>
            </w:r>
          </w:p>
        </w:tc>
      </w:tr>
      <w:tr>
        <w:tc>
          <w:tcPr/>
          <w:p>
            <w:pPr>
              <w:pStyle w:val="Compact"/>
              <w:jc w:val="left"/>
            </w:pPr>
            <w:r>
              <w:rPr>
                <w:rStyle w:val="VerbatimChar"/>
              </w:rPr>
              <w:t xml:space="preserve">RuAcc</w:t>
            </w:r>
          </w:p>
        </w:tc>
        <w:tc>
          <w:tcPr/>
          <w:p>
            <w:pPr>
              <w:pStyle w:val="Compact"/>
              <w:jc w:val="left"/>
            </w:pPr>
            <w:r>
              <w:rPr>
                <w:rStyle w:val="VerbatimChar"/>
              </w:rPr>
              <w:t xml:space="preserve">m</w:t>
            </w:r>
            <w:r>
              <w:t xml:space="preserve">,</w:t>
            </w:r>
            <w:r>
              <w:t xml:space="preserve"> </w:t>
            </w:r>
            <w:r>
              <w:rPr>
                <w:rStyle w:val="VerbatimChar"/>
              </w:rPr>
              <w:t xml:space="preserve">y</w:t>
            </w:r>
            <w:r>
              <w:t xml:space="preserve">,</w:t>
            </w:r>
            <w:r>
              <w:t xml:space="preserve"> </w:t>
            </w:r>
            <w:r>
              <w:rPr>
                <w:rStyle w:val="VerbatimChar"/>
              </w:rPr>
              <w:t xml:space="preserve">a</w:t>
            </w:r>
            <w:r>
              <w:t xml:space="preserve">:</w:t>
            </w:r>
            <w:r>
              <w:t xml:space="preserve"> </w:t>
            </w:r>
            <w:r>
              <w:rPr>
                <w:rStyle w:val="VerbatimChar"/>
              </w:rPr>
              <w:t xml:space="preserve">Hyd</w:t>
            </w:r>
          </w:p>
        </w:tc>
        <w:tc>
          <w:tcPr/>
          <w:p>
            <w:pPr>
              <w:pStyle w:val="Compact"/>
              <w:jc w:val="left"/>
            </w:pPr>
            <w:r>
              <w:rPr>
                <w:rStyle w:val="VerbatimChar"/>
              </w:rPr>
              <w:t xml:space="preserve">ru_m</w:t>
            </w:r>
            <w:r>
              <w:t xml:space="preserve">,</w:t>
            </w:r>
            <w:r>
              <w:t xml:space="preserve"> </w:t>
            </w:r>
            <w:r>
              <w:rPr>
                <w:rStyle w:val="VerbatimChar"/>
              </w:rPr>
              <w:t xml:space="preserve">ru_y</w:t>
            </w:r>
            <w:r>
              <w:t xml:space="preserve">,</w:t>
            </w:r>
            <w:r>
              <w:t xml:space="preserve"> </w:t>
            </w:r>
            <w:r>
              <w:rPr>
                <w:rStyle w:val="VerbatimChar"/>
              </w:rPr>
              <w:t xml:space="preserve">ru_a</w:t>
            </w:r>
            <w:r>
              <w:t xml:space="preserve"> </w:t>
            </w:r>
            <w:r>
              <w:t xml:space="preserve">(</w:t>
            </w:r>
            <w:r>
              <w:rPr>
                <w:rStyle w:val="VerbatimChar"/>
              </w:rPr>
              <w:t xml:space="preserve">ru_output.f90</w:t>
            </w:r>
            <w:r>
              <w:t xml:space="preserve">)</w:t>
            </w:r>
          </w:p>
        </w:tc>
      </w:tr>
      <w:tr>
        <w:tc>
          <w:tcPr/>
          <w:p>
            <w:pPr>
              <w:pStyle w:val="Compact"/>
              <w:jc w:val="left"/>
            </w:pPr>
            <w:r>
              <w:rPr>
                <w:rStyle w:val="VerbatimChar"/>
              </w:rPr>
              <w:t xml:space="preserve">AquAcc</w:t>
            </w:r>
          </w:p>
        </w:tc>
        <w:tc>
          <w:tcPr/>
          <w:p>
            <w:pPr>
              <w:pStyle w:val="Compact"/>
              <w:jc w:val="left"/>
            </w:pPr>
            <w:r>
              <w:rPr>
                <w:rStyle w:val="VerbatimChar"/>
              </w:rPr>
              <w:t xml:space="preserve">m</w:t>
            </w:r>
            <w:r>
              <w:t xml:space="preserve">,</w:t>
            </w:r>
            <w:r>
              <w:t xml:space="preserve"> </w:t>
            </w:r>
            <w:r>
              <w:rPr>
                <w:rStyle w:val="VerbatimChar"/>
              </w:rPr>
              <w:t xml:space="preserve">y</w:t>
            </w:r>
            <w:r>
              <w:t xml:space="preserve">,</w:t>
            </w:r>
            <w:r>
              <w:t xml:space="preserve"> </w:t>
            </w:r>
            <w:r>
              <w:rPr>
                <w:rStyle w:val="VerbatimChar"/>
              </w:rPr>
              <w:t xml:space="preserve">a</w:t>
            </w:r>
            <w:r>
              <w:t xml:space="preserve">:</w:t>
            </w:r>
            <w:r>
              <w:t xml:space="preserve"> </w:t>
            </w:r>
            <w:r>
              <w:rPr>
                <w:rStyle w:val="VerbatimChar"/>
              </w:rPr>
              <w:t xml:space="preserve">AquDay</w:t>
            </w:r>
          </w:p>
        </w:tc>
        <w:tc>
          <w:tcPr/>
          <w:p>
            <w:pPr>
              <w:pStyle w:val="Compact"/>
              <w:jc w:val="left"/>
            </w:pPr>
            <w:r>
              <w:rPr>
                <w:rStyle w:val="VerbatimChar"/>
              </w:rPr>
              <w:t xml:space="preserve">aqu_m</w:t>
            </w:r>
            <w:r>
              <w:t xml:space="preserve">,</w:t>
            </w:r>
            <w:r>
              <w:t xml:space="preserve"> </w:t>
            </w:r>
            <w:r>
              <w:rPr>
                <w:rStyle w:val="VerbatimChar"/>
              </w:rPr>
              <w:t xml:space="preserve">aqu_y</w:t>
            </w:r>
            <w:r>
              <w:t xml:space="preserve">,</w:t>
            </w:r>
            <w:r>
              <w:t xml:space="preserve"> </w:t>
            </w:r>
            <w:r>
              <w:rPr>
                <w:rStyle w:val="VerbatimChar"/>
              </w:rPr>
              <w:t xml:space="preserve">aqu_a</w:t>
            </w:r>
            <w:r>
              <w:t xml:space="preserve"> </w:t>
            </w:r>
            <w:r>
              <w:t xml:space="preserve">(</w:t>
            </w:r>
            <w:r>
              <w:rPr>
                <w:rStyle w:val="VerbatimChar"/>
              </w:rPr>
              <w:t xml:space="preserve">aquifer_output.f90</w:t>
            </w:r>
            <w:r>
              <w:t xml:space="preserve">); juga dipakai untuk akuifer cekungan</w:t>
            </w:r>
          </w:p>
        </w:tc>
      </w:tr>
      <w:tr>
        <w:tc>
          <w:tcPr/>
          <w:p>
            <w:pPr>
              <w:pStyle w:val="Compact"/>
              <w:jc w:val="left"/>
            </w:pPr>
            <w:r>
              <w:rPr>
                <w:rStyle w:val="VerbatimChar"/>
              </w:rPr>
              <w:t xml:space="preserve">ChaAcc</w:t>
            </w:r>
          </w:p>
        </w:tc>
        <w:tc>
          <w:tcPr/>
          <w:p>
            <w:pPr>
              <w:pStyle w:val="Compact"/>
              <w:jc w:val="left"/>
            </w:pPr>
            <w:r>
              <w:rPr>
                <w:rStyle w:val="VerbatimChar"/>
              </w:rPr>
              <w:t xml:space="preserve">hin</w:t>
            </w:r>
            <w:r>
              <w:t xml:space="preserve">,</w:t>
            </w:r>
            <w:r>
              <w:t xml:space="preserve"> </w:t>
            </w:r>
            <w:r>
              <w:rPr>
                <w:rStyle w:val="VerbatimChar"/>
              </w:rPr>
              <w:t xml:space="preserve">hout</w:t>
            </w:r>
            <w:r>
              <w:t xml:space="preserve">:</w:t>
            </w:r>
            <w:r>
              <w:t xml:space="preserve"> </w:t>
            </w:r>
            <w:r>
              <w:rPr>
                <w:rStyle w:val="VerbatimChar"/>
              </w:rPr>
              <w:t xml:space="preserve">[Hyd; 3]</w:t>
            </w:r>
            <w:r>
              <w:t xml:space="preserve">;</w:t>
            </w:r>
            <w:r>
              <w:t xml:space="preserve"> </w:t>
            </w:r>
            <w:r>
              <w:rPr>
                <w:rStyle w:val="VerbatimChar"/>
              </w:rPr>
              <w:t xml:space="preserve">wat</w:t>
            </w:r>
            <w:r>
              <w:t xml:space="preserve">:</w:t>
            </w:r>
            <w:r>
              <w:t xml:space="preserve"> </w:t>
            </w:r>
            <w:r>
              <w:rPr>
                <w:rStyle w:val="VerbatimChar"/>
              </w:rPr>
              <w:t xml:space="preserve">[ChWat; 3]</w:t>
            </w:r>
          </w:p>
        </w:tc>
        <w:tc>
          <w:tcPr/>
          <w:p>
            <w:pPr>
              <w:pStyle w:val="Compact"/>
              <w:jc w:val="left"/>
            </w:pPr>
            <w:r>
              <w:rPr>
                <w:rStyle w:val="VerbatimChar"/>
              </w:rPr>
              <w:t xml:space="preserve">ch_in_m/y/a</w:t>
            </w:r>
            <w:r>
              <w:t xml:space="preserve">,</w:t>
            </w:r>
            <w:r>
              <w:t xml:space="preserve"> </w:t>
            </w:r>
            <w:r>
              <w:rPr>
                <w:rStyle w:val="VerbatimChar"/>
              </w:rPr>
              <w:t xml:space="preserve">ch_out_*</w:t>
            </w:r>
            <w:r>
              <w:t xml:space="preserve">,</w:t>
            </w:r>
            <w:r>
              <w:t xml:space="preserve"> </w:t>
            </w:r>
            <w:r>
              <w:rPr>
                <w:rStyle w:val="VerbatimChar"/>
              </w:rPr>
              <w:t xml:space="preserve">ch_wat_*</w:t>
            </w:r>
            <w:r>
              <w:t xml:space="preserve"> </w:t>
            </w:r>
            <w:r>
              <w:t xml:space="preserve">(</w:t>
            </w:r>
            <w:r>
              <w:rPr>
                <w:rStyle w:val="VerbatimChar"/>
              </w:rPr>
              <w:t xml:space="preserve">sd_channel_output.f90</w:t>
            </w:r>
            <w:r>
              <w:t xml:space="preserve">)</w:t>
            </w:r>
          </w:p>
        </w:tc>
      </w:tr>
      <w:tr>
        <w:tc>
          <w:tcPr/>
          <w:p>
            <w:pPr>
              <w:pStyle w:val="Compact"/>
              <w:jc w:val="left"/>
            </w:pPr>
            <w:r>
              <w:rPr>
                <w:rStyle w:val="VerbatimChar"/>
              </w:rPr>
              <w:t xml:space="preserve">RegionAcc</w:t>
            </w:r>
          </w:p>
        </w:tc>
        <w:tc>
          <w:tcPr/>
          <w:p>
            <w:pPr>
              <w:pStyle w:val="Compact"/>
              <w:jc w:val="left"/>
            </w:pPr>
            <w:r>
              <w:rPr>
                <w:rStyle w:val="VerbatimChar"/>
              </w:rPr>
              <w:t xml:space="preserve">d_init: [f32; 2]</w:t>
            </w:r>
            <w:r>
              <w:t xml:space="preserve"> </w:t>
            </w:r>
            <w:r>
              <w:t xml:space="preserve">(publik),</w:t>
            </w:r>
            <w:r>
              <w:t xml:space="preserve"> </w:t>
            </w:r>
            <w:r>
              <w:rPr>
                <w:rStyle w:val="VerbatimChar"/>
              </w:rPr>
              <w:t xml:space="preserve">wb</w:t>
            </w:r>
            <w:r>
              <w:t xml:space="preserve">,</w:t>
            </w:r>
            <w:r>
              <w:t xml:space="preserve"> </w:t>
            </w:r>
            <w:r>
              <w:rPr>
                <w:rStyle w:val="VerbatimChar"/>
              </w:rPr>
              <w:t xml:space="preserve">nb</w:t>
            </w:r>
            <w:r>
              <w:t xml:space="preserve">,</w:t>
            </w:r>
            <w:r>
              <w:t xml:space="preserve"> </w:t>
            </w:r>
            <w:r>
              <w:rPr>
                <w:rStyle w:val="VerbatimChar"/>
              </w:rPr>
              <w:t xml:space="preserve">ls</w:t>
            </w:r>
            <w:r>
              <w:t xml:space="preserve">,</w:t>
            </w:r>
            <w:r>
              <w:t xml:space="preserve"> </w:t>
            </w:r>
            <w:r>
              <w:rPr>
                <w:rStyle w:val="VerbatimChar"/>
              </w:rPr>
              <w:t xml:space="preserve">pw</w:t>
            </w:r>
            <w:r>
              <w:t xml:space="preserve"> </w:t>
            </w:r>
            <w:r>
              <w:rPr>
                <w:rStyle w:val="VerbatimChar"/>
              </w:rPr>
              <w:t xml:space="preserve">[…; 3]</w:t>
            </w:r>
            <w:r>
              <w:t xml:space="preserve">,</w:t>
            </w:r>
            <w:r>
              <w:t xml:space="preserve"> </w:t>
            </w:r>
            <w:r>
              <w:rPr>
                <w:rStyle w:val="VerbatimChar"/>
              </w:rPr>
              <w:t xml:space="preserve">point</w:t>
            </w:r>
            <w:r>
              <w:t xml:space="preserve">,</w:t>
            </w:r>
            <w:r>
              <w:t xml:space="preserve"> </w:t>
            </w:r>
            <w:r>
              <w:rPr>
                <w:rStyle w:val="VerbatimChar"/>
              </w:rPr>
              <w:t xml:space="preserve">started</w:t>
            </w:r>
          </w:p>
        </w:tc>
        <w:tc>
          <w:tcPr/>
          <w:p>
            <w:pPr>
              <w:pStyle w:val="Compact"/>
              <w:jc w:val="left"/>
            </w:pPr>
            <w:r>
              <w:rPr>
                <w:rStyle w:val="VerbatimChar"/>
              </w:rPr>
              <w:t xml:space="preserve">bwb_*</w:t>
            </w:r>
            <w:r>
              <w:t xml:space="preserve">,</w:t>
            </w:r>
            <w:r>
              <w:t xml:space="preserve"> </w:t>
            </w:r>
            <w:r>
              <w:rPr>
                <w:rStyle w:val="VerbatimChar"/>
              </w:rPr>
              <w:t xml:space="preserve">bnb_*</w:t>
            </w:r>
            <w:r>
              <w:t xml:space="preserve">,</w:t>
            </w:r>
            <w:r>
              <w:t xml:space="preserve"> </w:t>
            </w:r>
            <w:r>
              <w:rPr>
                <w:rStyle w:val="VerbatimChar"/>
              </w:rPr>
              <w:t xml:space="preserve">bls_*</w:t>
            </w:r>
            <w:r>
              <w:t xml:space="preserve">,</w:t>
            </w:r>
            <w:r>
              <w:t xml:space="preserve"> </w:t>
            </w:r>
            <w:r>
              <w:rPr>
                <w:rStyle w:val="VerbatimChar"/>
              </w:rPr>
              <w:t xml:space="preserve">bpw_*</w:t>
            </w:r>
            <w:r>
              <w:t xml:space="preserve"> </w:t>
            </w:r>
            <w:r>
              <w:t xml:space="preserve">(</w:t>
            </w:r>
            <w:r>
              <w:rPr>
                <w:rStyle w:val="VerbatimChar"/>
              </w:rPr>
              <w:t xml:space="preserve">basin_output.f90</w:t>
            </w:r>
            <w:r>
              <w:t xml:space="preserve">) dan</w:t>
            </w:r>
            <w:r>
              <w:t xml:space="preserve"> </w:t>
            </w:r>
            <w:r>
              <w:rPr>
                <w:rStyle w:val="VerbatimChar"/>
              </w:rPr>
              <w:t xml:space="preserve">ruwb_*</w:t>
            </w:r>
            <w:r>
              <w:t xml:space="preserve"> </w:t>
            </w:r>
            <w:r>
              <w:t xml:space="preserve">dst. (</w:t>
            </w:r>
            <w:r>
              <w:rPr>
                <w:rStyle w:val="VerbatimChar"/>
              </w:rPr>
              <w:t xml:space="preserve">lsu_output.f90</w:t>
            </w:r>
            <w:r>
              <w:t xml:space="preserve">)</w:t>
            </w:r>
          </w:p>
        </w:tc>
      </w:tr>
      <w:tr>
        <w:tc>
          <w:tcPr/>
          <w:p>
            <w:pPr>
              <w:pStyle w:val="Compact"/>
              <w:jc w:val="left"/>
            </w:pPr>
            <w:r>
              <w:rPr>
                <w:rStyle w:val="VerbatimChar"/>
              </w:rPr>
              <w:t xml:space="preserve">BasinChaAcc</w:t>
            </w:r>
          </w:p>
        </w:tc>
        <w:tc>
          <w:tcPr/>
          <w:p>
            <w:pPr>
              <w:pStyle w:val="Compact"/>
              <w:jc w:val="left"/>
            </w:pPr>
            <w:r>
              <w:t xml:space="preserve">seperti</w:t>
            </w:r>
            <w:r>
              <w:t xml:space="preserve"> </w:t>
            </w:r>
            <w:r>
              <w:rPr>
                <w:rStyle w:val="VerbatimChar"/>
              </w:rPr>
              <w:t xml:space="preserve">ChaAcc</w:t>
            </w:r>
          </w:p>
        </w:tc>
        <w:tc>
          <w:tcPr/>
          <w:p>
            <w:pPr>
              <w:pStyle w:val="Compact"/>
              <w:jc w:val="left"/>
            </w:pPr>
            <w:r>
              <w:rPr>
                <w:rStyle w:val="VerbatimChar"/>
              </w:rPr>
              <w:t xml:space="preserve">basin_sdchannel_output.f90</w:t>
            </w:r>
          </w:p>
        </w:tc>
      </w:tr>
      <w:tr>
        <w:tc>
          <w:tcPr/>
          <w:p>
            <w:pPr>
              <w:pStyle w:val="Compact"/>
              <w:jc w:val="left"/>
            </w:pPr>
            <w:r>
              <w:rPr>
                <w:rStyle w:val="VerbatimChar"/>
              </w:rPr>
              <w:t xml:space="preserve">ResAcc</w:t>
            </w:r>
          </w:p>
        </w:tc>
        <w:tc>
          <w:tcPr/>
          <w:p>
            <w:pPr>
              <w:pStyle w:val="Compact"/>
              <w:jc w:val="left"/>
            </w:pPr>
            <w:r>
              <w:t xml:space="preserve">seperti</w:t>
            </w:r>
            <w:r>
              <w:t xml:space="preserve"> </w:t>
            </w:r>
            <w:r>
              <w:rPr>
                <w:rStyle w:val="VerbatimChar"/>
              </w:rPr>
              <w:t xml:space="preserve">ChaAcc</w:t>
            </w:r>
          </w:p>
        </w:tc>
        <w:tc>
          <w:tcPr/>
          <w:p>
            <w:pPr>
              <w:pStyle w:val="Compact"/>
              <w:jc w:val="left"/>
            </w:pPr>
            <w:r>
              <w:rPr>
                <w:rStyle w:val="VerbatimChar"/>
              </w:rPr>
              <w:t xml:space="preserve">reservoir_output.f90</w:t>
            </w:r>
            <w:r>
              <w:t xml:space="preserve">,</w:t>
            </w:r>
            <w:r>
              <w:t xml:space="preserve"> </w:t>
            </w:r>
            <w:r>
              <w:rPr>
                <w:rStyle w:val="VerbatimChar"/>
              </w:rPr>
              <w:t xml:space="preserve">basin_reservoir_output.f90</w:t>
            </w:r>
          </w:p>
        </w:tc>
      </w:tr>
      <w:tr>
        <w:tc>
          <w:tcPr/>
          <w:p>
            <w:pPr>
              <w:pStyle w:val="Compact"/>
              <w:jc w:val="left"/>
            </w:pPr>
            <w:r>
              <w:rPr>
                <w:rStyle w:val="VerbatimChar"/>
              </w:rPr>
              <w:t xml:space="preserve">RecAcc</w:t>
            </w:r>
          </w:p>
        </w:tc>
        <w:tc>
          <w:tcPr/>
          <w:p>
            <w:pPr>
              <w:pStyle w:val="Compact"/>
              <w:jc w:val="left"/>
            </w:pPr>
            <w:r>
              <w:rPr>
                <w:rStyle w:val="VerbatimChar"/>
              </w:rPr>
              <w:t xml:space="preserve">h: [Hyd; 3]</w:t>
            </w:r>
          </w:p>
        </w:tc>
        <w:tc>
          <w:tcPr/>
          <w:p>
            <w:pPr>
              <w:pStyle w:val="Compact"/>
              <w:jc w:val="left"/>
            </w:pPr>
            <w:r>
              <w:rPr>
                <w:rStyle w:val="VerbatimChar"/>
              </w:rPr>
              <w:t xml:space="preserve">recall_output.f90</w:t>
            </w:r>
            <w:r>
              <w:t xml:space="preserve">,</w:t>
            </w:r>
            <w:r>
              <w:t xml:space="preserve"> </w:t>
            </w:r>
            <w:r>
              <w:rPr>
                <w:rStyle w:val="VerbatimChar"/>
              </w:rPr>
              <w:t xml:space="preserve">basin_recall_output.f90</w:t>
            </w:r>
          </w:p>
        </w:tc>
      </w:tr>
    </w:tbl>
    <w:p>
      <w:pPr>
        <w:pStyle w:val="BodyText"/>
      </w:pPr>
      <w:r>
        <w:rPr>
          <w:rStyle w:val="VerbatimChar"/>
        </w:rPr>
        <w:t xml:space="preserve">ChWat</w:t>
      </w:r>
      <w:r>
        <w:t xml:space="preserve"> </w:t>
      </w:r>
      <w:r>
        <w:t xml:space="preserve">(badan air kanal/reservoir) berisi</w:t>
      </w:r>
      <w:r>
        <w:t xml:space="preserve"> </w:t>
      </w:r>
      <w:r>
        <w:rPr>
          <w:rStyle w:val="VerbatimChar"/>
        </w:rPr>
        <w:t xml:space="preserve">area_ha</w:t>
      </w:r>
      <w:r>
        <w:t xml:space="preserve"> </w:t>
      </w:r>
      <w:r>
        <w:t xml:space="preserve">(ha),</w:t>
      </w:r>
      <w:r>
        <w:t xml:space="preserve"> </w:t>
      </w:r>
      <w:r>
        <w:rPr>
          <w:rStyle w:val="VerbatimChar"/>
        </w:rPr>
        <w:t xml:space="preserve">precip</w:t>
      </w:r>
      <w:r>
        <w:t xml:space="preserve">,</w:t>
      </w:r>
      <w:r>
        <w:t xml:space="preserve"> </w:t>
      </w:r>
      <w:r>
        <w:rPr>
          <w:rStyle w:val="VerbatimChar"/>
        </w:rPr>
        <w:t xml:space="preserve">evap</w:t>
      </w:r>
      <w:r>
        <w:t xml:space="preserve">,</w:t>
      </w:r>
      <w:r>
        <w:t xml:space="preserve"> </w:t>
      </w:r>
      <w:r>
        <w:rPr>
          <w:rStyle w:val="VerbatimChar"/>
        </w:rPr>
        <w:t xml:space="preserve">seep</w:t>
      </w:r>
      <w:r>
        <w:t xml:space="preserve"> </w:t>
      </w:r>
      <w:r>
        <w:t xml:space="preserve">(m³);</w:t>
      </w:r>
      <w:r>
        <w:t xml:space="preserve"> </w:t>
      </w:r>
      <w:r>
        <w:rPr>
          <w:rStyle w:val="VerbatimChar"/>
        </w:rPr>
        <w:t xml:space="preserve">AquDay</w:t>
      </w:r>
      <w:r>
        <w:t xml:space="preserve"> </w:t>
      </w:r>
      <w:r>
        <w:t xml:space="preserve">dijelaskan di bab akuifer.</w:t>
      </w:r>
    </w:p>
    <w:bookmarkStart w:id="225" w:name="ruaccday"/>
    <w:p>
      <w:pPr>
        <w:pStyle w:val="Heading3"/>
      </w:pPr>
      <w:r>
        <w:t xml:space="preserve">5.8.1</w:t>
      </w:r>
      <w:r>
        <w:t xml:space="preserve"> </w:t>
      </w:r>
      <w:r>
        <w:rPr>
          <w:rStyle w:val="VerbatimChar"/>
        </w:rPr>
        <w:t xml:space="preserve">RuAcc::day</w:t>
      </w:r>
    </w:p>
    <w:p>
      <w:pPr>
        <w:numPr>
          <w:ilvl w:val="0"/>
          <w:numId w:val="1239"/>
        </w:numPr>
        <w:pStyle w:val="Compact"/>
      </w:pPr>
      <w:r>
        <w:rPr>
          <w:bCs/>
          <w:b/>
        </w:rPr>
        <w:t xml:space="preserve">Lokasi:</w:t>
      </w:r>
      <w:r>
        <w:t xml:space="preserve"> </w:t>
      </w:r>
      <w:r>
        <w:rPr>
          <w:rStyle w:val="VerbatimChar"/>
        </w:rPr>
        <w:t xml:space="preserve">periods.rs</w:t>
      </w:r>
      <w:r>
        <w:t xml:space="preserve">,</w:t>
      </w:r>
      <w:r>
        <w:t xml:space="preserve"> </w:t>
      </w:r>
      <w:r>
        <w:rPr>
          <w:rStyle w:val="VerbatimChar"/>
        </w:rPr>
        <w:t xml:space="preserve">pub fn day(&amp;mut self, d: &amp;Hyd, c: &amp;PeriodDay, emit: impl FnMut(Period, &amp;Hyd))</w:t>
      </w:r>
      <w:r>
        <w:t xml:space="preserve">.</w:t>
      </w:r>
    </w:p>
    <w:p>
      <w:pPr>
        <w:numPr>
          <w:ilvl w:val="0"/>
          <w:numId w:val="1239"/>
        </w:numPr>
        <w:pStyle w:val="Compact"/>
      </w:pPr>
      <w:r>
        <w:rPr>
          <w:bCs/>
          <w:b/>
        </w:rPr>
        <w:t xml:space="preserve">Padanan SWAT+:</w:t>
      </w:r>
      <w:r>
        <w:t xml:space="preserve"> </w:t>
      </w:r>
      <w:r>
        <w:t xml:space="preserve">bagian periode</w:t>
      </w:r>
      <w:r>
        <w:t xml:space="preserve"> </w:t>
      </w:r>
      <w:r>
        <w:rPr>
          <w:rStyle w:val="VerbatimChar"/>
        </w:rPr>
        <w:t xml:space="preserve">ru_output.f90</w:t>
      </w:r>
      <w:r>
        <w:t xml:space="preserve">.</w:t>
      </w:r>
    </w:p>
    <w:p>
      <w:pPr>
        <w:numPr>
          <w:ilvl w:val="0"/>
          <w:numId w:val="1239"/>
        </w:numPr>
        <w:pStyle w:val="Compact"/>
      </w:pPr>
      <w:r>
        <w:rPr>
          <w:bCs/>
          <w:b/>
        </w:rPr>
        <w:t xml:space="preserve">Tujuan:</w:t>
      </w:r>
      <w:r>
        <w:t xml:space="preserve"> </w:t>
      </w:r>
      <w:r>
        <w:t xml:space="preserve">jumlah periode hidrograf yang diteruskan sebuah unit routing.</w:t>
      </w:r>
    </w:p>
    <w:p>
      <w:pPr>
        <w:numPr>
          <w:ilvl w:val="0"/>
          <w:numId w:val="1239"/>
        </w:numPr>
        <w:pStyle w:val="Compact"/>
      </w:pPr>
      <w:r>
        <w:rPr>
          <w:bCs/>
          <w:b/>
        </w:rPr>
        <w:t xml:space="preserve">Cara kerja:</w:t>
      </w:r>
      <w:r>
        <w:t xml:space="preserve"> </w:t>
      </w:r>
      <w:r>
        <w:rPr>
          <w:rStyle w:val="VerbatimChar"/>
        </w:rPr>
        <w:t xml:space="preserve">m = m + d</w:t>
      </w:r>
      <w:r>
        <w:t xml:space="preserve"> </w:t>
      </w:r>
      <w:r>
        <w:t xml:space="preserve">(</w:t>
      </w:r>
      <w:r>
        <w:rPr>
          <w:rStyle w:val="VerbatimChar"/>
        </w:rPr>
        <w:t xml:space="preserve">hydout_add</w:t>
      </w:r>
      <w:r>
        <w:t xml:space="preserve">); akhir bulan:</w:t>
      </w:r>
      <w:r>
        <w:t xml:space="preserve"> </w:t>
      </w:r>
      <w:r>
        <w:rPr>
          <w:rStyle w:val="VerbatimChar"/>
        </w:rPr>
        <w:t xml:space="preserve">y = y + m</w:t>
      </w:r>
      <w:r>
        <w:t xml:space="preserve">,</w:t>
      </w:r>
      <w:r>
        <w:t xml:space="preserve"> </w:t>
      </w:r>
      <w:r>
        <w:rPr>
          <w:rStyle w:val="VerbatimChar"/>
        </w:rPr>
        <w:t xml:space="preserve">emit(Mon, m)</w:t>
      </w:r>
      <w:r>
        <w:t xml:space="preserve">,</w:t>
      </w:r>
      <w:r>
        <w:t xml:space="preserve"> </w:t>
      </w:r>
      <w:r>
        <w:rPr>
          <w:rStyle w:val="VerbatimChar"/>
        </w:rPr>
        <w:t xml:space="preserve">m = 0</w:t>
      </w:r>
      <w:r>
        <w:t xml:space="preserve">; akhir tahun:</w:t>
      </w:r>
      <w:r>
        <w:t xml:space="preserve"> </w:t>
      </w:r>
      <w:r>
        <w:rPr>
          <w:rStyle w:val="VerbatimChar"/>
        </w:rPr>
        <w:t xml:space="preserve">a = a + y</w:t>
      </w:r>
      <w:r>
        <w:t xml:space="preserve">,</w:t>
      </w:r>
      <w:r>
        <w:t xml:space="preserve"> </w:t>
      </w:r>
      <w:r>
        <w:rPr>
          <w:rStyle w:val="VerbatimChar"/>
        </w:rPr>
        <w:t xml:space="preserve">emit(Yr, y)</w:t>
      </w:r>
      <w:r>
        <w:t xml:space="preserve">,</w:t>
      </w:r>
      <w:r>
        <w:t xml:space="preserve"> </w:t>
      </w:r>
      <w:r>
        <w:rPr>
          <w:rStyle w:val="VerbatimChar"/>
        </w:rPr>
        <w:t xml:space="preserve">y = 0</w:t>
      </w:r>
      <w:r>
        <w:t xml:space="preserve">; akhir simulasi:</w:t>
      </w:r>
      <w:r>
        <w:t xml:space="preserve"> </w:t>
      </w:r>
      <w:r>
        <w:rPr>
          <w:rStyle w:val="VerbatimChar"/>
        </w:rPr>
        <w:t xml:space="preserve">emit(Aa, a / yrs_prt)</w:t>
      </w:r>
      <w:r>
        <w:t xml:space="preserve">.</w:t>
      </w:r>
    </w:p>
    <w:p>
      <w:pPr>
        <w:numPr>
          <w:ilvl w:val="0"/>
          <w:numId w:val="1239"/>
        </w:numPr>
        <w:pStyle w:val="Compact"/>
      </w:pPr>
      <w:r>
        <w:rPr>
          <w:bCs/>
          <w:b/>
        </w:rPr>
        <w:t xml:space="preserve">Kebiasaan SWAT+ / catatan port:</w:t>
      </w:r>
      <w:r>
        <w:t xml:space="preserve"> </w:t>
      </w:r>
      <w:r>
        <w:t xml:space="preserve">tidak ada perataan harian; karena</w:t>
      </w:r>
      <w:r>
        <w:t xml:space="preserve"> </w:t>
      </w:r>
      <w:r>
        <w:rPr>
          <w:rStyle w:val="VerbatimChar"/>
        </w:rPr>
        <w:t xml:space="preserve">plus</w:t>
      </w:r>
      <w:r>
        <w:t xml:space="preserve"> </w:t>
      </w:r>
      <w:r>
        <w:t xml:space="preserve">merata-rata suhu berbobot aliran, kolom suhu periode adalah suhu campuran.</w:t>
      </w:r>
    </w:p>
    <w:bookmarkEnd w:id="225"/>
    <w:bookmarkStart w:id="226" w:name="aqu_add"/>
    <w:p>
      <w:pPr>
        <w:pStyle w:val="Heading3"/>
      </w:pPr>
      <w:r>
        <w:t xml:space="preserve">5.8.2</w:t>
      </w:r>
      <w:r>
        <w:t xml:space="preserve"> </w:t>
      </w:r>
      <w:r>
        <w:rPr>
          <w:rStyle w:val="VerbatimChar"/>
        </w:rPr>
        <w:t xml:space="preserve">aqu_add</w:t>
      </w:r>
    </w:p>
    <w:p>
      <w:pPr>
        <w:numPr>
          <w:ilvl w:val="0"/>
          <w:numId w:val="1240"/>
        </w:numPr>
        <w:pStyle w:val="Compact"/>
      </w:pPr>
      <w:r>
        <w:rPr>
          <w:bCs/>
          <w:b/>
        </w:rPr>
        <w:t xml:space="preserve">Lokasi:</w:t>
      </w:r>
      <w:r>
        <w:t xml:space="preserve"> </w:t>
      </w:r>
      <w:r>
        <w:rPr>
          <w:rStyle w:val="VerbatimChar"/>
        </w:rPr>
        <w:t xml:space="preserve">periods.rs</w:t>
      </w:r>
      <w:r>
        <w:t xml:space="preserve">,</w:t>
      </w:r>
      <w:r>
        <w:t xml:space="preserve"> </w:t>
      </w:r>
      <w:r>
        <w:rPr>
          <w:rStyle w:val="VerbatimChar"/>
        </w:rPr>
        <w:t xml:space="preserve">fn aqu_add(a: &amp;mut AquDay, b: &amp;AquDay)</w:t>
      </w:r>
      <w:r>
        <w:t xml:space="preserve"> </w:t>
      </w:r>
      <w:r>
        <w:t xml:space="preserve">(privat).</w:t>
      </w:r>
    </w:p>
    <w:p>
      <w:pPr>
        <w:numPr>
          <w:ilvl w:val="0"/>
          <w:numId w:val="1240"/>
        </w:numPr>
        <w:pStyle w:val="Compact"/>
      </w:pPr>
      <w:r>
        <w:rPr>
          <w:bCs/>
          <w:b/>
        </w:rPr>
        <w:t xml:space="preserve">Padanan SWAT+:</w:t>
      </w:r>
      <w:r>
        <w:t xml:space="preserve"> </w:t>
      </w:r>
      <w:r>
        <w:t xml:space="preserve">operator</w:t>
      </w:r>
      <w:r>
        <w:t xml:space="preserve"> </w:t>
      </w:r>
      <w:r>
        <w:rPr>
          <w:rStyle w:val="VerbatimChar"/>
        </w:rPr>
        <w:t xml:space="preserve">+</w:t>
      </w:r>
      <w:r>
        <w:t xml:space="preserve"> </w:t>
      </w:r>
      <w:r>
        <w:t xml:space="preserve">untuk</w:t>
      </w:r>
      <w:r>
        <w:t xml:space="preserve"> </w:t>
      </w:r>
      <w:r>
        <w:rPr>
          <w:rStyle w:val="VerbatimChar"/>
        </w:rPr>
        <w:t xml:space="preserve">aquifer_dynamic</w:t>
      </w:r>
      <w:r>
        <w:t xml:space="preserve"> </w:t>
      </w:r>
      <w:r>
        <w:t xml:space="preserve">(</w:t>
      </w:r>
      <w:r>
        <w:rPr>
          <w:rStyle w:val="VerbatimChar"/>
        </w:rPr>
        <w:t xml:space="preserve">aqu_add</w:t>
      </w:r>
      <w:r>
        <w:t xml:space="preserve"> </w:t>
      </w:r>
      <w:r>
        <w:t xml:space="preserve">di</w:t>
      </w:r>
      <w:r>
        <w:t xml:space="preserve"> </w:t>
      </w:r>
      <w:r>
        <w:rPr>
          <w:rStyle w:val="VerbatimChar"/>
        </w:rPr>
        <w:t xml:space="preserve">aquifer_module.f90</w:t>
      </w:r>
      <w:r>
        <w:t xml:space="preserve">).</w:t>
      </w:r>
    </w:p>
    <w:p>
      <w:pPr>
        <w:numPr>
          <w:ilvl w:val="0"/>
          <w:numId w:val="1240"/>
        </w:numPr>
        <w:pStyle w:val="Compact"/>
      </w:pPr>
      <w:r>
        <w:rPr>
          <w:bCs/>
          <w:b/>
        </w:rPr>
        <w:t xml:space="preserve">Tujuan:</w:t>
      </w:r>
      <w:r>
        <w:t xml:space="preserve"> </w:t>
      </w:r>
      <w:r>
        <w:t xml:space="preserve">menjumlah 16 field;</w:t>
      </w:r>
      <w:r>
        <w:t xml:space="preserve"> </w:t>
      </w:r>
      <w:r>
        <w:rPr>
          <w:rStyle w:val="VerbatimChar"/>
        </w:rPr>
        <w:t xml:space="preserve">cbn</w:t>
      </w:r>
      <w:r>
        <w:t xml:space="preserve"> </w:t>
      </w:r>
      <w:r>
        <w:t xml:space="preserve">(karbon)</w:t>
      </w:r>
      <w:r>
        <w:t xml:space="preserve"> </w:t>
      </w:r>
      <w:r>
        <w:rPr>
          <w:bCs/>
          <w:b/>
        </w:rPr>
        <w:t xml:space="preserve">diganti</w:t>
      </w:r>
      <w:r>
        <w:t xml:space="preserve"> </w:t>
      </w:r>
      <w:r>
        <w:t xml:space="preserve">dengan nilai</w:t>
      </w:r>
      <w:r>
        <w:t xml:space="preserve"> </w:t>
      </w:r>
      <w:r>
        <w:rPr>
          <w:rStyle w:val="VerbatimChar"/>
        </w:rPr>
        <w:t xml:space="preserve">b</w:t>
      </w:r>
      <w:r>
        <w:t xml:space="preserve">, bukan dijumlah.</w:t>
      </w:r>
    </w:p>
    <w:bookmarkEnd w:id="226"/>
    <w:bookmarkStart w:id="227" w:name="aqu_div"/>
    <w:p>
      <w:pPr>
        <w:pStyle w:val="Heading3"/>
      </w:pPr>
      <w:r>
        <w:t xml:space="preserve">5.8.3</w:t>
      </w:r>
      <w:r>
        <w:t xml:space="preserve"> </w:t>
      </w:r>
      <w:r>
        <w:rPr>
          <w:rStyle w:val="VerbatimChar"/>
        </w:rPr>
        <w:t xml:space="preserve">aqu_div</w:t>
      </w:r>
    </w:p>
    <w:p>
      <w:pPr>
        <w:numPr>
          <w:ilvl w:val="0"/>
          <w:numId w:val="1241"/>
        </w:numPr>
        <w:pStyle w:val="Compact"/>
      </w:pPr>
      <w:r>
        <w:rPr>
          <w:bCs/>
          <w:b/>
        </w:rPr>
        <w:t xml:space="preserve">Lokasi:</w:t>
      </w:r>
      <w:r>
        <w:t xml:space="preserve"> </w:t>
      </w:r>
      <w:r>
        <w:rPr>
          <w:rStyle w:val="VerbatimChar"/>
        </w:rPr>
        <w:t xml:space="preserve">periods.rs</w:t>
      </w:r>
      <w:r>
        <w:t xml:space="preserve">,</w:t>
      </w:r>
      <w:r>
        <w:t xml:space="preserve"> </w:t>
      </w:r>
      <w:r>
        <w:rPr>
          <w:rStyle w:val="VerbatimChar"/>
        </w:rPr>
        <w:t xml:space="preserve">fn aqu_div(a: &amp;AquDay, c: f32) -&gt; AquDay</w:t>
      </w:r>
      <w:r>
        <w:t xml:space="preserve"> </w:t>
      </w:r>
      <w:r>
        <w:t xml:space="preserve">(privat).</w:t>
      </w:r>
    </w:p>
    <w:p>
      <w:pPr>
        <w:numPr>
          <w:ilvl w:val="0"/>
          <w:numId w:val="1241"/>
        </w:numPr>
        <w:pStyle w:val="Compact"/>
      </w:pPr>
      <w:r>
        <w:rPr>
          <w:bCs/>
          <w:b/>
        </w:rPr>
        <w:t xml:space="preserve">Padanan SWAT+:</w:t>
      </w:r>
      <w:r>
        <w:t xml:space="preserve"> </w:t>
      </w:r>
      <w:r>
        <w:t xml:space="preserve">operator</w:t>
      </w:r>
      <w:r>
        <w:t xml:space="preserve"> </w:t>
      </w:r>
      <w:r>
        <w:rPr>
          <w:rStyle w:val="VerbatimChar"/>
        </w:rPr>
        <w:t xml:space="preserve">/</w:t>
      </w:r>
      <w:r>
        <w:t xml:space="preserve"> </w:t>
      </w:r>
      <w:r>
        <w:t xml:space="preserve">untuk akuifer (</w:t>
      </w:r>
      <w:r>
        <w:rPr>
          <w:rStyle w:val="VerbatimChar"/>
        </w:rPr>
        <w:t xml:space="preserve">aqu_div</w:t>
      </w:r>
      <w:r>
        <w:t xml:space="preserve">).</w:t>
      </w:r>
    </w:p>
    <w:p>
      <w:pPr>
        <w:numPr>
          <w:ilvl w:val="0"/>
          <w:numId w:val="1241"/>
        </w:numPr>
        <w:pStyle w:val="Compact"/>
      </w:pPr>
      <w:r>
        <w:rPr>
          <w:bCs/>
          <w:b/>
        </w:rPr>
        <w:t xml:space="preserve">Tujuan:</w:t>
      </w:r>
      <w:r>
        <w:t xml:space="preserve"> </w:t>
      </w:r>
      <w:r>
        <w:t xml:space="preserve">membagi semua field dengan</w:t>
      </w:r>
      <w:r>
        <w:t xml:space="preserve"> </w:t>
      </w:r>
      <w:r>
        <w:rPr>
          <w:rStyle w:val="VerbatimChar"/>
        </w:rPr>
        <w:t xml:space="preserve">c</w:t>
      </w:r>
      <w:r>
        <w:t xml:space="preserve"> </w:t>
      </w:r>
      <w:r>
        <w:t xml:space="preserve">kecuali</w:t>
      </w:r>
      <w:r>
        <w:t xml:space="preserve"> </w:t>
      </w:r>
      <w:r>
        <w:rPr>
          <w:rStyle w:val="VerbatimChar"/>
        </w:rPr>
        <w:t xml:space="preserve">cbn</w:t>
      </w:r>
      <w:r>
        <w:t xml:space="preserve">.</w:t>
      </w:r>
    </w:p>
    <w:bookmarkEnd w:id="227"/>
    <w:bookmarkStart w:id="228" w:name="aquaccday"/>
    <w:p>
      <w:pPr>
        <w:pStyle w:val="Heading3"/>
      </w:pPr>
      <w:r>
        <w:t xml:space="preserve">5.8.4</w:t>
      </w:r>
      <w:r>
        <w:t xml:space="preserve"> </w:t>
      </w:r>
      <w:r>
        <w:rPr>
          <w:rStyle w:val="VerbatimChar"/>
        </w:rPr>
        <w:t xml:space="preserve">AquAcc::day</w:t>
      </w:r>
    </w:p>
    <w:p>
      <w:pPr>
        <w:numPr>
          <w:ilvl w:val="0"/>
          <w:numId w:val="1242"/>
        </w:numPr>
        <w:pStyle w:val="Compact"/>
      </w:pPr>
      <w:r>
        <w:rPr>
          <w:bCs/>
          <w:b/>
        </w:rPr>
        <w:t xml:space="preserve">Lokasi:</w:t>
      </w:r>
      <w:r>
        <w:t xml:space="preserve"> </w:t>
      </w:r>
      <w:r>
        <w:rPr>
          <w:rStyle w:val="VerbatimChar"/>
        </w:rPr>
        <w:t xml:space="preserve">periods.rs</w:t>
      </w:r>
      <w:r>
        <w:t xml:space="preserve">,</w:t>
      </w:r>
      <w:r>
        <w:t xml:space="preserve"> </w:t>
      </w:r>
      <w:r>
        <w:rPr>
          <w:rStyle w:val="VerbatimChar"/>
        </w:rPr>
        <w:t xml:space="preserve">pub fn day(&amp;mut self, d: &amp;AquDay, c: &amp;PeriodDay, emit: impl FnMut(Period, &amp;AquDay))</w:t>
      </w:r>
      <w:r>
        <w:t xml:space="preserve">.</w:t>
      </w:r>
    </w:p>
    <w:p>
      <w:pPr>
        <w:numPr>
          <w:ilvl w:val="0"/>
          <w:numId w:val="1242"/>
        </w:numPr>
        <w:pStyle w:val="Compact"/>
      </w:pPr>
      <w:r>
        <w:rPr>
          <w:bCs/>
          <w:b/>
        </w:rPr>
        <w:t xml:space="preserve">Padanan SWAT+:</w:t>
      </w:r>
      <w:r>
        <w:t xml:space="preserve"> </w:t>
      </w:r>
      <w:r>
        <w:t xml:space="preserve">bagian periode</w:t>
      </w:r>
      <w:r>
        <w:t xml:space="preserve"> </w:t>
      </w:r>
      <w:r>
        <w:rPr>
          <w:rStyle w:val="VerbatimChar"/>
        </w:rPr>
        <w:t xml:space="preserve">aquifer_output.f90</w:t>
      </w:r>
      <w:r>
        <w:t xml:space="preserve"> </w:t>
      </w:r>
      <w:r>
        <w:t xml:space="preserve">(dan</w:t>
      </w:r>
      <w:r>
        <w:t xml:space="preserve"> </w:t>
      </w:r>
      <w:r>
        <w:rPr>
          <w:rStyle w:val="VerbatimChar"/>
        </w:rPr>
        <w:t xml:space="preserve">basin_aquifer_output.f90</w:t>
      </w:r>
      <w:r>
        <w:t xml:space="preserve"> </w:t>
      </w:r>
      <w:r>
        <w:t xml:space="preserve">untuk cekungan).</w:t>
      </w:r>
    </w:p>
    <w:p>
      <w:pPr>
        <w:numPr>
          <w:ilvl w:val="0"/>
          <w:numId w:val="1242"/>
        </w:numPr>
        <w:pStyle w:val="Compact"/>
      </w:pPr>
      <w:r>
        <w:rPr>
          <w:bCs/>
          <w:b/>
        </w:rPr>
        <w:t xml:space="preserve">Tujuan:</w:t>
      </w:r>
      <w:r>
        <w:t xml:space="preserve"> </w:t>
      </w:r>
      <w:r>
        <w:t xml:space="preserve">jumlah periode satu akuifer.</w:t>
      </w:r>
    </w:p>
    <w:p>
      <w:pPr>
        <w:numPr>
          <w:ilvl w:val="0"/>
          <w:numId w:val="1242"/>
        </w:numPr>
        <w:pStyle w:val="Compact"/>
      </w:pPr>
      <w:r>
        <w:rPr>
          <w:bCs/>
          <w:b/>
        </w:rPr>
        <w:t xml:space="preserve">Cara kerja:</w:t>
      </w:r>
    </w:p>
    <w:p>
      <w:pPr>
        <w:numPr>
          <w:ilvl w:val="1"/>
          <w:numId w:val="1243"/>
        </w:numPr>
        <w:pStyle w:val="Compact"/>
      </w:pPr>
      <w:r>
        <w:rPr>
          <w:rStyle w:val="VerbatimChar"/>
        </w:rPr>
        <w:t xml:space="preserve">m = m + d</w:t>
      </w:r>
      <w:r>
        <w:t xml:space="preserve"> </w:t>
      </w:r>
      <w:r>
        <w:t xml:space="preserve">(</w:t>
      </w:r>
      <w:r>
        <w:rPr>
          <w:rStyle w:val="VerbatimChar"/>
        </w:rPr>
        <w:t xml:space="preserve">aqu_add</w:t>
      </w:r>
      <w:r>
        <w:t xml:space="preserve">).</w:t>
      </w:r>
    </w:p>
    <w:p>
      <w:pPr>
        <w:numPr>
          <w:ilvl w:val="1"/>
          <w:numId w:val="1243"/>
        </w:numPr>
        <w:pStyle w:val="Compact"/>
      </w:pPr>
      <w:r>
        <w:t xml:space="preserve">Akhir bulan:</w:t>
      </w:r>
      <w:r>
        <w:t xml:space="preserve"> </w:t>
      </w:r>
      <w:r>
        <w:rPr>
          <w:rStyle w:val="VerbatimChar"/>
        </w:rPr>
        <w:t xml:space="preserve">stor</w:t>
      </w:r>
      <w:r>
        <w:t xml:space="preserve">,</w:t>
      </w:r>
      <w:r>
        <w:t xml:space="preserve"> </w:t>
      </w:r>
      <w:r>
        <w:rPr>
          <w:rStyle w:val="VerbatimChar"/>
        </w:rPr>
        <w:t xml:space="preserve">dep_wt</w:t>
      </w:r>
      <w:r>
        <w:t xml:space="preserve">,</w:t>
      </w:r>
      <w:r>
        <w:t xml:space="preserve"> </w:t>
      </w:r>
      <w:r>
        <w:rPr>
          <w:rStyle w:val="VerbatimChar"/>
        </w:rPr>
        <w:t xml:space="preserve">no3_st</w:t>
      </w:r>
      <w:r>
        <w:t xml:space="preserve"> </w:t>
      </w:r>
      <w:r>
        <w:t xml:space="preserve">dibagi</w:t>
      </w:r>
      <w:r>
        <w:t xml:space="preserve"> </w:t>
      </w:r>
      <w:r>
        <w:rPr>
          <w:rStyle w:val="VerbatimChar"/>
        </w:rPr>
        <w:t xml:space="preserve">mon_days</w:t>
      </w:r>
      <w:r>
        <w:t xml:space="preserve">;</w:t>
      </w:r>
      <w:r>
        <w:t xml:space="preserve"> </w:t>
      </w:r>
      <w:r>
        <w:rPr>
          <w:rStyle w:val="VerbatimChar"/>
        </w:rPr>
        <w:t xml:space="preserve">y = y + m</w:t>
      </w:r>
      <w:r>
        <w:t xml:space="preserve">;</w:t>
      </w:r>
      <w:r>
        <w:t xml:space="preserve"> </w:t>
      </w:r>
      <w:r>
        <w:rPr>
          <w:rStyle w:val="VerbatimChar"/>
        </w:rPr>
        <w:t xml:space="preserve">emit(Mon, m)</w:t>
      </w:r>
      <w:r>
        <w:t xml:space="preserve">;</w:t>
      </w:r>
      <w:r>
        <w:t xml:space="preserve"> </w:t>
      </w:r>
      <w:r>
        <w:rPr>
          <w:rStyle w:val="VerbatimChar"/>
        </w:rPr>
        <w:t xml:space="preserve">m = 0</w:t>
      </w:r>
      <w:r>
        <w:t xml:space="preserve">.</w:t>
      </w:r>
    </w:p>
    <w:p>
      <w:pPr>
        <w:numPr>
          <w:ilvl w:val="1"/>
          <w:numId w:val="1243"/>
        </w:numPr>
        <w:pStyle w:val="Compact"/>
      </w:pPr>
      <w:r>
        <w:t xml:space="preserve">Akhir tahun:</w:t>
      </w:r>
      <w:r>
        <w:t xml:space="preserve"> </w:t>
      </w:r>
      <w:r>
        <w:rPr>
          <w:rStyle w:val="VerbatimChar"/>
        </w:rPr>
        <w:t xml:space="preserve">stor</w:t>
      </w:r>
      <w:r>
        <w:t xml:space="preserve">,</w:t>
      </w:r>
      <w:r>
        <w:t xml:space="preserve"> </w:t>
      </w:r>
      <w:r>
        <w:rPr>
          <w:rStyle w:val="VerbatimChar"/>
        </w:rPr>
        <w:t xml:space="preserve">dep_wt</w:t>
      </w:r>
      <w:r>
        <w:t xml:space="preserve">,</w:t>
      </w:r>
      <w:r>
        <w:t xml:space="preserve"> </w:t>
      </w:r>
      <w:r>
        <w:rPr>
          <w:rStyle w:val="VerbatimChar"/>
        </w:rPr>
        <w:t xml:space="preserve">no3_st</w:t>
      </w:r>
      <w:r>
        <w:t xml:space="preserve"> </w:t>
      </w:r>
      <w:r>
        <w:t xml:space="preserve">tahun dibagi</w:t>
      </w:r>
      <w:r>
        <w:t xml:space="preserve"> </w:t>
      </w:r>
      <w:r>
        <w:rPr>
          <w:bCs/>
          <w:b/>
        </w:rPr>
        <w:t xml:space="preserve">12</w:t>
      </w:r>
      <w:r>
        <w:t xml:space="preserve"> </w:t>
      </w:r>
      <w:r>
        <w:t xml:space="preserve">(rata-rata dari rata-rata bulanan);</w:t>
      </w:r>
      <w:r>
        <w:t xml:space="preserve"> </w:t>
      </w:r>
      <w:r>
        <w:rPr>
          <w:rStyle w:val="VerbatimChar"/>
        </w:rPr>
        <w:t xml:space="preserve">a = a + y</w:t>
      </w:r>
      <w:r>
        <w:t xml:space="preserve">;</w:t>
      </w:r>
      <w:r>
        <w:t xml:space="preserve"> </w:t>
      </w:r>
      <w:r>
        <w:rPr>
          <w:rStyle w:val="VerbatimChar"/>
        </w:rPr>
        <w:t xml:space="preserve">emit(Yr, y)</w:t>
      </w:r>
      <w:r>
        <w:t xml:space="preserve">;</w:t>
      </w:r>
      <w:r>
        <w:t xml:space="preserve"> </w:t>
      </w:r>
      <w:r>
        <w:rPr>
          <w:rStyle w:val="VerbatimChar"/>
        </w:rPr>
        <w:t xml:space="preserve">y = 0</w:t>
      </w:r>
      <w:r>
        <w:t xml:space="preserve">.</w:t>
      </w:r>
    </w:p>
    <w:p>
      <w:pPr>
        <w:numPr>
          <w:ilvl w:val="1"/>
          <w:numId w:val="1243"/>
        </w:numPr>
        <w:pStyle w:val="Compact"/>
      </w:pPr>
      <w:r>
        <w:t xml:space="preserve">Akhir simulasi:</w:t>
      </w:r>
      <w:r>
        <w:t xml:space="preserve"> </w:t>
      </w:r>
      <w:r>
        <w:rPr>
          <w:rStyle w:val="VerbatimChar"/>
        </w:rPr>
        <w:t xml:space="preserve">emit(Aa, aqu_div(a, yrs_prt))</w:t>
      </w:r>
      <w:r>
        <w:t xml:space="preserve">.</w:t>
      </w:r>
    </w:p>
    <w:p>
      <w:pPr>
        <w:numPr>
          <w:ilvl w:val="0"/>
          <w:numId w:val="1242"/>
        </w:numPr>
        <w:pStyle w:val="Compact"/>
      </w:pPr>
      <w:r>
        <w:rPr>
          <w:bCs/>
          <w:b/>
        </w:rPr>
        <w:t xml:space="preserve">Kebiasaan SWAT+ / catatan port:</w:t>
      </w:r>
      <w:r>
        <w:t xml:space="preserve"> </w:t>
      </w:r>
      <w:r>
        <w:t xml:space="preserve">simpanan tahunan adalah rata-rata 12 rata-rata bulanan (bulan pendek berbobot sama dengan bulan panjang; bila simulasi dimulai di tengah tahun pembaginya tetap 12). Karbon adalah nilai hari terakhir (docs</w:t>
      </w:r>
      <w:r>
        <w:t xml:space="preserve"> </w:t>
      </w:r>
      <w:r>
        <w:rPr>
          <w:rStyle w:val="VerbatimChar"/>
        </w:rPr>
        <w:t xml:space="preserve">outputs.md</w:t>
      </w:r>
      <w:r>
        <w:t xml:space="preserve">).</w:t>
      </w:r>
    </w:p>
    <w:bookmarkEnd w:id="228"/>
    <w:bookmarkStart w:id="229" w:name="wat_add"/>
    <w:p>
      <w:pPr>
        <w:pStyle w:val="Heading3"/>
      </w:pPr>
      <w:r>
        <w:t xml:space="preserve">5.8.5</w:t>
      </w:r>
      <w:r>
        <w:t xml:space="preserve"> </w:t>
      </w:r>
      <w:r>
        <w:rPr>
          <w:rStyle w:val="VerbatimChar"/>
        </w:rPr>
        <w:t xml:space="preserve">wat_add</w:t>
      </w:r>
    </w:p>
    <w:p>
      <w:pPr>
        <w:numPr>
          <w:ilvl w:val="0"/>
          <w:numId w:val="1244"/>
        </w:numPr>
        <w:pStyle w:val="Compact"/>
      </w:pPr>
      <w:r>
        <w:rPr>
          <w:bCs/>
          <w:b/>
        </w:rPr>
        <w:t xml:space="preserve">Lokasi:</w:t>
      </w:r>
      <w:r>
        <w:t xml:space="preserve"> </w:t>
      </w:r>
      <w:r>
        <w:rPr>
          <w:rStyle w:val="VerbatimChar"/>
        </w:rPr>
        <w:t xml:space="preserve">periods.rs</w:t>
      </w:r>
      <w:r>
        <w:t xml:space="preserve">,</w:t>
      </w:r>
      <w:r>
        <w:t xml:space="preserve"> </w:t>
      </w:r>
      <w:r>
        <w:rPr>
          <w:rStyle w:val="VerbatimChar"/>
        </w:rPr>
        <w:t xml:space="preserve">fn wat_add(a: &amp;mut ChWat, b: &amp;ChWat)</w:t>
      </w:r>
      <w:r>
        <w:t xml:space="preserve"> </w:t>
      </w:r>
      <w:r>
        <w:t xml:space="preserve">(privat).</w:t>
      </w:r>
    </w:p>
    <w:p>
      <w:pPr>
        <w:numPr>
          <w:ilvl w:val="0"/>
          <w:numId w:val="1244"/>
        </w:numPr>
        <w:pStyle w:val="Compact"/>
      </w:pPr>
      <w:r>
        <w:rPr>
          <w:bCs/>
          <w:b/>
        </w:rPr>
        <w:t xml:space="preserve">Padanan SWAT+:</w:t>
      </w:r>
      <w:r>
        <w:t xml:space="preserve"> </w:t>
      </w:r>
      <w:r>
        <w:t xml:space="preserve">operator</w:t>
      </w:r>
      <w:r>
        <w:t xml:space="preserve"> </w:t>
      </w:r>
      <w:r>
        <w:rPr>
          <w:rStyle w:val="VerbatimChar"/>
        </w:rPr>
        <w:t xml:space="preserve">+</w:t>
      </w:r>
      <w:r>
        <w:t xml:space="preserve"> </w:t>
      </w:r>
      <w:r>
        <w:t xml:space="preserve">untuk</w:t>
      </w:r>
      <w:r>
        <w:t xml:space="preserve"> </w:t>
      </w:r>
      <w:r>
        <w:rPr>
          <w:rStyle w:val="VerbatimChar"/>
        </w:rPr>
        <w:t xml:space="preserve">water_body</w:t>
      </w:r>
      <w:r>
        <w:t xml:space="preserve"> </w:t>
      </w:r>
      <w:r>
        <w:t xml:space="preserve">(</w:t>
      </w:r>
      <w:r>
        <w:rPr>
          <w:rStyle w:val="VerbatimChar"/>
        </w:rPr>
        <w:t xml:space="preserve">watbod_add</w:t>
      </w:r>
      <w:r>
        <w:t xml:space="preserve"> </w:t>
      </w:r>
      <w:r>
        <w:t xml:space="preserve">di</w:t>
      </w:r>
      <w:r>
        <w:t xml:space="preserve"> </w:t>
      </w:r>
      <w:r>
        <w:rPr>
          <w:rStyle w:val="VerbatimChar"/>
        </w:rPr>
        <w:t xml:space="preserve">water_body_module.f90</w:t>
      </w:r>
      <w:r>
        <w:t xml:space="preserve">).</w:t>
      </w:r>
    </w:p>
    <w:p>
      <w:pPr>
        <w:numPr>
          <w:ilvl w:val="0"/>
          <w:numId w:val="1244"/>
        </w:numPr>
        <w:pStyle w:val="Compact"/>
      </w:pPr>
      <w:r>
        <w:rPr>
          <w:bCs/>
          <w:b/>
        </w:rPr>
        <w:t xml:space="preserve">Tujuan:</w:t>
      </w:r>
      <w:r>
        <w:t xml:space="preserve"> </w:t>
      </w:r>
      <w:r>
        <w:t xml:space="preserve">menjumlah</w:t>
      </w:r>
      <w:r>
        <w:t xml:space="preserve"> </w:t>
      </w:r>
      <w:r>
        <w:rPr>
          <w:rStyle w:val="VerbatimChar"/>
        </w:rPr>
        <w:t xml:space="preserve">area_ha</w:t>
      </w:r>
      <w:r>
        <w:t xml:space="preserve">,</w:t>
      </w:r>
      <w:r>
        <w:t xml:space="preserve"> </w:t>
      </w:r>
      <w:r>
        <w:rPr>
          <w:rStyle w:val="VerbatimChar"/>
        </w:rPr>
        <w:t xml:space="preserve">precip</w:t>
      </w:r>
      <w:r>
        <w:t xml:space="preserve">,</w:t>
      </w:r>
      <w:r>
        <w:t xml:space="preserve"> </w:t>
      </w:r>
      <w:r>
        <w:rPr>
          <w:rStyle w:val="VerbatimChar"/>
        </w:rPr>
        <w:t xml:space="preserve">evap</w:t>
      </w:r>
      <w:r>
        <w:t xml:space="preserve">,</w:t>
      </w:r>
      <w:r>
        <w:t xml:space="preserve"> </w:t>
      </w:r>
      <w:r>
        <w:rPr>
          <w:rStyle w:val="VerbatimChar"/>
        </w:rPr>
        <w:t xml:space="preserve">seep</w:t>
      </w:r>
      <w:r>
        <w:t xml:space="preserve">.</w:t>
      </w:r>
    </w:p>
    <w:bookmarkEnd w:id="229"/>
    <w:bookmarkStart w:id="230" w:name="chaaccday"/>
    <w:p>
      <w:pPr>
        <w:pStyle w:val="Heading3"/>
      </w:pPr>
      <w:r>
        <w:t xml:space="preserve">5.8.6</w:t>
      </w:r>
      <w:r>
        <w:t xml:space="preserve"> </w:t>
      </w:r>
      <w:r>
        <w:rPr>
          <w:rStyle w:val="VerbatimChar"/>
        </w:rPr>
        <w:t xml:space="preserve">ChaAcc::day</w:t>
      </w:r>
    </w:p>
    <w:p>
      <w:pPr>
        <w:numPr>
          <w:ilvl w:val="0"/>
          <w:numId w:val="1245"/>
        </w:numPr>
        <w:pStyle w:val="Compact"/>
      </w:pPr>
      <w:r>
        <w:rPr>
          <w:bCs/>
          <w:b/>
        </w:rPr>
        <w:t xml:space="preserve">Lokasi:</w:t>
      </w:r>
      <w:r>
        <w:t xml:space="preserve"> </w:t>
      </w:r>
      <w:r>
        <w:rPr>
          <w:rStyle w:val="VerbatimChar"/>
        </w:rPr>
        <w:t xml:space="preserve">periods.rs</w:t>
      </w:r>
      <w:r>
        <w:t xml:space="preserve">,</w:t>
      </w:r>
      <w:r>
        <w:t xml:space="preserve"> </w:t>
      </w:r>
      <w:r>
        <w:rPr>
          <w:rStyle w:val="VerbatimChar"/>
        </w:rPr>
        <w:t xml:space="preserve">pub fn day(&amp;mut self, w: &amp;ChWat, hin: &amp;Hyd, hout: &amp;Hyd, c: &amp;PeriodDay, emit: impl FnMut(Period, &amp;ChWat, &amp;Hyd, &amp;Hyd))</w:t>
      </w:r>
      <w:r>
        <w:t xml:space="preserve">.</w:t>
      </w:r>
    </w:p>
    <w:p>
      <w:pPr>
        <w:numPr>
          <w:ilvl w:val="0"/>
          <w:numId w:val="1245"/>
        </w:numPr>
        <w:pStyle w:val="Compact"/>
      </w:pPr>
      <w:r>
        <w:rPr>
          <w:bCs/>
          <w:b/>
        </w:rPr>
        <w:t xml:space="preserve">Padanan SWAT+:</w:t>
      </w:r>
      <w:r>
        <w:t xml:space="preserve"> </w:t>
      </w:r>
      <w:r>
        <w:t xml:space="preserve">bagian periode</w:t>
      </w:r>
      <w:r>
        <w:t xml:space="preserve"> </w:t>
      </w:r>
      <w:r>
        <w:rPr>
          <w:rStyle w:val="VerbatimChar"/>
        </w:rPr>
        <w:t xml:space="preserve">sd_channel_output.f90</w:t>
      </w:r>
      <w:r>
        <w:t xml:space="preserve">.</w:t>
      </w:r>
    </w:p>
    <w:p>
      <w:pPr>
        <w:numPr>
          <w:ilvl w:val="0"/>
          <w:numId w:val="1245"/>
        </w:numPr>
        <w:pStyle w:val="Compact"/>
      </w:pPr>
      <w:r>
        <w:rPr>
          <w:bCs/>
          <w:b/>
        </w:rPr>
        <w:t xml:space="preserve">Tujuan:</w:t>
      </w:r>
      <w:r>
        <w:t xml:space="preserve"> </w:t>
      </w:r>
      <w:r>
        <w:t xml:space="preserve">jumlah periode satu kanal SWAT-DEG.</w:t>
      </w:r>
    </w:p>
    <w:p>
      <w:pPr>
        <w:numPr>
          <w:ilvl w:val="0"/>
          <w:numId w:val="1245"/>
        </w:numPr>
        <w:pStyle w:val="Compact"/>
      </w:pPr>
      <w:r>
        <w:rPr>
          <w:bCs/>
          <w:b/>
        </w:rPr>
        <w:t xml:space="preserve">Cara kerja:</w:t>
      </w:r>
    </w:p>
    <w:p>
      <w:pPr>
        <w:numPr>
          <w:ilvl w:val="1"/>
          <w:numId w:val="1246"/>
        </w:numPr>
        <w:pStyle w:val="Compact"/>
      </w:pPr>
      <w:r>
        <w:t xml:space="preserve">Bulan:</w:t>
      </w:r>
      <w:r>
        <w:t xml:space="preserve"> </w:t>
      </w:r>
      <w:r>
        <w:rPr>
          <w:rStyle w:val="VerbatimChar"/>
        </w:rPr>
        <w:t xml:space="preserve">hin_m += hin</w:t>
      </w:r>
      <w:r>
        <w:t xml:space="preserve">,</w:t>
      </w:r>
      <w:r>
        <w:t xml:space="preserve"> </w:t>
      </w:r>
      <w:r>
        <w:rPr>
          <w:rStyle w:val="VerbatimChar"/>
        </w:rPr>
        <w:t xml:space="preserve">hout_m += hout</w:t>
      </w:r>
      <w:r>
        <w:t xml:space="preserve"> </w:t>
      </w:r>
      <w:r>
        <w:t xml:space="preserve">(</w:t>
      </w:r>
      <w:r>
        <w:rPr>
          <w:rStyle w:val="VerbatimChar"/>
        </w:rPr>
        <w:t xml:space="preserve">plus</w:t>
      </w:r>
      <w:r>
        <w:t xml:space="preserve">),</w:t>
      </w:r>
      <w:r>
        <w:t xml:space="preserve"> </w:t>
      </w:r>
      <w:r>
        <w:rPr>
          <w:rStyle w:val="VerbatimChar"/>
        </w:rPr>
        <w:t xml:space="preserve">wat_m += w</w:t>
      </w:r>
      <w:r>
        <w:t xml:space="preserve">.</w:t>
      </w:r>
    </w:p>
    <w:p>
      <w:pPr>
        <w:numPr>
          <w:ilvl w:val="1"/>
          <w:numId w:val="1246"/>
        </w:numPr>
        <w:pStyle w:val="Compact"/>
      </w:pPr>
      <w:r>
        <w:t xml:space="preserve">Akhir bulan: tambahkan bulan ke tahun (</w:t>
      </w:r>
      <w:r>
        <w:rPr>
          <w:bCs/>
          <w:b/>
        </w:rPr>
        <w:t xml:space="preserve">sebelum</w:t>
      </w:r>
      <w:r>
        <w:t xml:space="preserve"> </w:t>
      </w:r>
      <w:r>
        <w:t xml:space="preserve">perataan); lalu</w:t>
      </w:r>
      <w:r>
        <w:t xml:space="preserve"> </w:t>
      </w:r>
      <w:r>
        <w:rPr>
          <w:rStyle w:val="VerbatimChar"/>
        </w:rPr>
        <w:t xml:space="preserve">hin_m.flo</w:t>
      </w:r>
      <w:r>
        <w:t xml:space="preserve">,</w:t>
      </w:r>
      <w:r>
        <w:t xml:space="preserve"> </w:t>
      </w:r>
      <w:r>
        <w:rPr>
          <w:rStyle w:val="VerbatimChar"/>
        </w:rPr>
        <w:t xml:space="preserve">hout_m.flo</w:t>
      </w:r>
      <w:r>
        <w:t xml:space="preserve">, dan</w:t>
      </w:r>
      <w:r>
        <w:t xml:space="preserve"> </w:t>
      </w:r>
      <w:r>
        <w:rPr>
          <w:rStyle w:val="VerbatimChar"/>
        </w:rPr>
        <w:t xml:space="preserve">wat_m.area_ha</w:t>
      </w:r>
      <w:r>
        <w:t xml:space="preserve"> </w:t>
      </w:r>
      <w:r>
        <w:t xml:space="preserve">dibagi</w:t>
      </w:r>
      <w:r>
        <w:t xml:space="preserve"> </w:t>
      </w:r>
      <w:r>
        <w:rPr>
          <w:rStyle w:val="VerbatimChar"/>
        </w:rPr>
        <w:t xml:space="preserve">mon_days</w:t>
      </w:r>
      <w:r>
        <w:t xml:space="preserve">;</w:t>
      </w:r>
      <w:r>
        <w:t xml:space="preserve"> </w:t>
      </w:r>
      <w:r>
        <w:rPr>
          <w:rStyle w:val="VerbatimChar"/>
        </w:rPr>
        <w:t xml:space="preserve">emit(Mon)</w:t>
      </w:r>
      <w:r>
        <w:t xml:space="preserve">; nolkan bulan.</w:t>
      </w:r>
    </w:p>
    <w:p>
      <w:pPr>
        <w:numPr>
          <w:ilvl w:val="1"/>
          <w:numId w:val="1246"/>
        </w:numPr>
        <w:pStyle w:val="Compact"/>
      </w:pPr>
      <w:r>
        <w:t xml:space="preserve">Akhir tahun:</w:t>
      </w:r>
      <w:r>
        <w:t xml:space="preserve"> </w:t>
      </w:r>
      <w:r>
        <w:rPr>
          <w:rStyle w:val="VerbatimChar"/>
        </w:rPr>
        <w:t xml:space="preserve">hin_y.flo</w:t>
      </w:r>
      <w:r>
        <w:t xml:space="preserve">,</w:t>
      </w:r>
      <w:r>
        <w:t xml:space="preserve"> </w:t>
      </w:r>
      <w:r>
        <w:rPr>
          <w:rStyle w:val="VerbatimChar"/>
        </w:rPr>
        <w:t xml:space="preserve">hout_y.flo</w:t>
      </w:r>
      <w:r>
        <w:t xml:space="preserve"> </w:t>
      </w:r>
      <w:r>
        <w:t xml:space="preserve">dibagi</w:t>
      </w:r>
      <w:r>
        <w:t xml:space="preserve"> </w:t>
      </w:r>
      <w:r>
        <w:rPr>
          <w:rStyle w:val="VerbatimChar"/>
        </w:rPr>
        <w:t xml:space="preserve">day_end_yr</w:t>
      </w:r>
      <w:r>
        <w:t xml:space="preserve">;</w:t>
      </w:r>
      <w:r>
        <w:t xml:space="preserve"> </w:t>
      </w:r>
      <w:r>
        <w:rPr>
          <w:bCs/>
          <w:b/>
        </w:rPr>
        <w:t xml:space="preserve">lalu</w:t>
      </w:r>
      <w:r>
        <w:t xml:space="preserve"> </w:t>
      </w:r>
      <w:r>
        <w:t xml:space="preserve">tambahkan tahun ke rata-rata tahunan; tambahkan</w:t>
      </w:r>
      <w:r>
        <w:t xml:space="preserve"> </w:t>
      </w:r>
      <w:r>
        <w:rPr>
          <w:rStyle w:val="VerbatimChar"/>
        </w:rPr>
        <w:t xml:space="preserve">wat_y</w:t>
      </w:r>
      <w:r>
        <w:t xml:space="preserve"> </w:t>
      </w:r>
      <w:r>
        <w:t xml:space="preserve">ke</w:t>
      </w:r>
      <w:r>
        <w:t xml:space="preserve"> </w:t>
      </w:r>
      <w:r>
        <w:rPr>
          <w:rStyle w:val="VerbatimChar"/>
        </w:rPr>
        <w:t xml:space="preserve">wat_a</w:t>
      </w:r>
      <w:r>
        <w:t xml:space="preserve">;</w:t>
      </w:r>
      <w:r>
        <w:t xml:space="preserve"> </w:t>
      </w:r>
      <w:r>
        <w:rPr>
          <w:rStyle w:val="VerbatimChar"/>
        </w:rPr>
        <w:t xml:space="preserve">wat_y.area_ha /= day_end_yr</w:t>
      </w:r>
      <w:r>
        <w:t xml:space="preserve">;</w:t>
      </w:r>
      <w:r>
        <w:t xml:space="preserve"> </w:t>
      </w:r>
      <w:r>
        <w:rPr>
          <w:rStyle w:val="VerbatimChar"/>
        </w:rPr>
        <w:t xml:space="preserve">emit(Yr)</w:t>
      </w:r>
      <w:r>
        <w:t xml:space="preserve">; nolkan tahun.</w:t>
      </w:r>
    </w:p>
    <w:p>
      <w:pPr>
        <w:numPr>
          <w:ilvl w:val="1"/>
          <w:numId w:val="1246"/>
        </w:numPr>
        <w:pStyle w:val="Compact"/>
      </w:pPr>
      <w:r>
        <w:t xml:space="preserve">Akhir simulasi:</w:t>
      </w:r>
      <w:r>
        <w:t xml:space="preserve"> </w:t>
      </w:r>
      <w:r>
        <w:rPr>
          <w:rStyle w:val="VerbatimChar"/>
        </w:rPr>
        <w:t xml:space="preserve">k = yrs_prt</w:t>
      </w:r>
      <w:r>
        <w:t xml:space="preserve">;</w:t>
      </w:r>
      <w:r>
        <w:t xml:space="preserve"> </w:t>
      </w:r>
      <w:r>
        <w:rPr>
          <w:rStyle w:val="VerbatimChar"/>
        </w:rPr>
        <w:t xml:space="preserve">area_ha / k / k</w:t>
      </w:r>
      <w:r>
        <w:t xml:space="preserve">,</w:t>
      </w:r>
      <w:r>
        <w:t xml:space="preserve"> </w:t>
      </w:r>
      <w:r>
        <w:rPr>
          <w:rStyle w:val="VerbatimChar"/>
        </w:rPr>
        <w:t xml:space="preserve">precip / k</w:t>
      </w:r>
      <w:r>
        <w:t xml:space="preserve">,</w:t>
      </w:r>
      <w:r>
        <w:t xml:space="preserve"> </w:t>
      </w:r>
      <w:r>
        <w:rPr>
          <w:rStyle w:val="VerbatimChar"/>
        </w:rPr>
        <w:t xml:space="preserve">evap / k</w:t>
      </w:r>
      <w:r>
        <w:t xml:space="preserve">,</w:t>
      </w:r>
      <w:r>
        <w:t xml:space="preserve"> </w:t>
      </w:r>
      <w:r>
        <w:rPr>
          <w:rStyle w:val="VerbatimChar"/>
        </w:rPr>
        <w:t xml:space="preserve">seep / k</w:t>
      </w:r>
      <w:r>
        <w:t xml:space="preserve">;</w:t>
      </w:r>
      <w:r>
        <w:t xml:space="preserve"> </w:t>
      </w:r>
      <w:r>
        <w:rPr>
          <w:rStyle w:val="VerbatimChar"/>
        </w:rPr>
        <w:t xml:space="preserve">hin_a / k</w:t>
      </w:r>
      <w:r>
        <w:t xml:space="preserve">,</w:t>
      </w:r>
      <w:r>
        <w:t xml:space="preserve"> </w:t>
      </w:r>
      <w:r>
        <w:rPr>
          <w:rStyle w:val="VerbatimChar"/>
        </w:rPr>
        <w:t xml:space="preserve">hout_a / k</w:t>
      </w:r>
      <w:r>
        <w:t xml:space="preserve">;</w:t>
      </w:r>
      <w:r>
        <w:t xml:space="preserve"> </w:t>
      </w:r>
      <w:r>
        <w:rPr>
          <w:rStyle w:val="VerbatimChar"/>
        </w:rPr>
        <w:t xml:space="preserve">emit(Aa)</w:t>
      </w:r>
      <w:r>
        <w:t xml:space="preserve">.</w:t>
      </w:r>
    </w:p>
    <w:p>
      <w:pPr>
        <w:numPr>
          <w:ilvl w:val="0"/>
          <w:numId w:val="1245"/>
        </w:numPr>
        <w:pStyle w:val="Compact"/>
      </w:pPr>
      <w:r>
        <w:rPr>
          <w:bCs/>
          <w:b/>
        </w:rPr>
        <w:t xml:space="preserve">Kebiasaan SWAT+ / catatan port:</w:t>
      </w:r>
    </w:p>
    <w:p>
      <w:pPr>
        <w:numPr>
          <w:ilvl w:val="1"/>
          <w:numId w:val="1247"/>
        </w:numPr>
        <w:pStyle w:val="Compact"/>
      </w:pPr>
      <w:r>
        <w:t xml:space="preserve">Hanya</w:t>
      </w:r>
      <w:r>
        <w:t xml:space="preserve"> </w:t>
      </w:r>
      <w:r>
        <w:rPr>
          <w:bCs/>
          <w:b/>
        </w:rPr>
        <w:t xml:space="preserve">aliran</w:t>
      </w:r>
      <w:r>
        <w:t xml:space="preserve"> </w:t>
      </w:r>
      <w:r>
        <w:t xml:space="preserve">(</w:t>
      </w:r>
      <w:r>
        <w:rPr>
          <w:rStyle w:val="VerbatimChar"/>
        </w:rPr>
        <w:t xml:space="preserve">flo</w:t>
      </w:r>
      <w:r>
        <w:t xml:space="preserve">) yang dirata-rata per hari, bukan muatannya (docs</w:t>
      </w:r>
      <w:r>
        <w:t xml:space="preserve"> </w:t>
      </w:r>
      <w:r>
        <w:rPr>
          <w:rStyle w:val="VerbatimChar"/>
        </w:rPr>
        <w:t xml:space="preserve">outputs.md</w:t>
      </w:r>
      <w:r>
        <w:t xml:space="preserve">).</w:t>
      </w:r>
    </w:p>
    <w:p>
      <w:pPr>
        <w:numPr>
          <w:ilvl w:val="1"/>
          <w:numId w:val="1247"/>
        </w:numPr>
        <w:pStyle w:val="Compact"/>
      </w:pPr>
      <w:r>
        <w:t xml:space="preserve">Aliran rata-rata tahunan adalah jumlah dari aliran tahunan yang</w:t>
      </w:r>
      <w:r>
        <w:t xml:space="preserve"> </w:t>
      </w:r>
      <w:r>
        <w:rPr>
          <w:bCs/>
          <w:b/>
        </w:rPr>
        <w:t xml:space="preserve">sudah</w:t>
      </w:r>
      <w:r>
        <w:t xml:space="preserve"> </w:t>
      </w:r>
      <w:r>
        <w:t xml:space="preserve">dirata-rata harian, dibagi</w:t>
      </w:r>
      <w:r>
        <w:t xml:space="preserve"> </w:t>
      </w:r>
      <w:r>
        <w:rPr>
          <w:rStyle w:val="VerbatimChar"/>
        </w:rPr>
        <w:t xml:space="preserve">yrs_prt</w:t>
      </w:r>
      <w:r>
        <w:t xml:space="preserve">; sedangkan luas air tahunan dijumlahkan ke rata-rata tahunan</w:t>
      </w:r>
      <w:r>
        <w:t xml:space="preserve"> </w:t>
      </w:r>
      <w:r>
        <w:rPr>
          <w:bCs/>
          <w:b/>
        </w:rPr>
        <w:t xml:space="preserve">sebelum</w:t>
      </w:r>
      <w:r>
        <w:t xml:space="preserve"> </w:t>
      </w:r>
      <w:r>
        <w:t xml:space="preserve">dirata-rata. Akibatnya luas air rata-rata tahunan dibagi tahun dua kali (</w:t>
      </w:r>
      <w:r>
        <w:rPr>
          <w:rStyle w:val="VerbatimChar"/>
        </w:rPr>
        <w:t xml:space="preserve">/ k / k</w:t>
      </w:r>
      <w:r>
        <w:t xml:space="preserve">), seperti SWAT+.</w:t>
      </w:r>
    </w:p>
    <w:p>
      <w:pPr>
        <w:numPr>
          <w:ilvl w:val="1"/>
          <w:numId w:val="1247"/>
        </w:numPr>
        <w:pStyle w:val="Compact"/>
      </w:pPr>
      <w:r>
        <w:t xml:space="preserve">Simpanan dan suhu air yang dicetak adalah nilai hari terakhir (diberikan pemanggil, tidak diakumulasi).</w:t>
      </w:r>
    </w:p>
    <w:bookmarkEnd w:id="230"/>
    <w:bookmarkStart w:id="231" w:name="region_values"/>
    <w:p>
      <w:pPr>
        <w:pStyle w:val="Heading3"/>
      </w:pPr>
      <w:r>
        <w:t xml:space="preserve">5.8.7</w:t>
      </w:r>
      <w:r>
        <w:t xml:space="preserve"> </w:t>
      </w:r>
      <w:r>
        <w:rPr>
          <w:rStyle w:val="VerbatimChar"/>
        </w:rPr>
        <w:t xml:space="preserve">region_values</w:t>
      </w:r>
    </w:p>
    <w:p>
      <w:pPr>
        <w:numPr>
          <w:ilvl w:val="0"/>
          <w:numId w:val="1248"/>
        </w:numPr>
        <w:pStyle w:val="Compact"/>
      </w:pPr>
      <w:r>
        <w:rPr>
          <w:bCs/>
          <w:b/>
        </w:rPr>
        <w:t xml:space="preserve">Lokasi:</w:t>
      </w:r>
      <w:r>
        <w:t xml:space="preserve"> </w:t>
      </w:r>
      <w:r>
        <w:rPr>
          <w:rStyle w:val="VerbatimChar"/>
        </w:rPr>
        <w:t xml:space="preserve">periods.rs</w:t>
      </w:r>
      <w:r>
        <w:t xml:space="preserve">,</w:t>
      </w:r>
      <w:r>
        <w:t xml:space="preserve"> </w:t>
      </w:r>
      <w:r>
        <w:rPr>
          <w:rStyle w:val="VerbatimChar"/>
        </w:rPr>
        <w:t xml:space="preserve">pub fn region_values(d: &amp;HruDay, weather: [f32; 6]) -&gt; HruRows</w:t>
      </w:r>
      <w:r>
        <w:t xml:space="preserve">.</w:t>
      </w:r>
    </w:p>
    <w:p>
      <w:pPr>
        <w:numPr>
          <w:ilvl w:val="0"/>
          <w:numId w:val="1248"/>
        </w:numPr>
        <w:pStyle w:val="Compact"/>
      </w:pPr>
      <w:r>
        <w:rPr>
          <w:bCs/>
          <w:b/>
        </w:rPr>
        <w:t xml:space="preserve">Padanan SWAT+:</w:t>
      </w:r>
      <w:r>
        <w:t xml:space="preserve"> </w:t>
      </w:r>
      <w:r>
        <w:t xml:space="preserve">nilai harian HRU (</w:t>
      </w:r>
      <w:r>
        <w:rPr>
          <w:rStyle w:val="VerbatimChar"/>
        </w:rPr>
        <w:t xml:space="preserve">hwb_d</w:t>
      </w:r>
      <w:r>
        <w:t xml:space="preserve"> </w:t>
      </w:r>
      <w:r>
        <w:t xml:space="preserve">dst.) seperti dibaca</w:t>
      </w:r>
      <w:r>
        <w:t xml:space="preserve"> </w:t>
      </w:r>
      <w:r>
        <w:rPr>
          <w:rStyle w:val="VerbatimChar"/>
        </w:rPr>
        <w:t xml:space="preserve">basin_output</w:t>
      </w:r>
      <w:r>
        <w:t xml:space="preserve">/</w:t>
      </w:r>
      <w:r>
        <w:rPr>
          <w:rStyle w:val="VerbatimChar"/>
        </w:rPr>
        <w:t xml:space="preserve">lsu_output</w:t>
      </w:r>
      <w:r>
        <w:t xml:space="preserve"> </w:t>
      </w:r>
      <w:r>
        <w:t xml:space="preserve">setelah</w:t>
      </w:r>
      <w:r>
        <w:t xml:space="preserve"> </w:t>
      </w:r>
      <w:r>
        <w:rPr>
          <w:rStyle w:val="VerbatimChar"/>
        </w:rPr>
        <w:t xml:space="preserve">hru_output</w:t>
      </w:r>
      <w:r>
        <w:t xml:space="preserve"> </w:t>
      </w:r>
      <w:r>
        <w:t xml:space="preserve">berjalan.</w:t>
      </w:r>
    </w:p>
    <w:p>
      <w:pPr>
        <w:numPr>
          <w:ilvl w:val="0"/>
          <w:numId w:val="1248"/>
        </w:numPr>
        <w:pStyle w:val="Compact"/>
      </w:pPr>
      <w:r>
        <w:rPr>
          <w:bCs/>
          <w:b/>
        </w:rPr>
        <w:t xml:space="preserve">Tujuan:</w:t>
      </w:r>
      <w:r>
        <w:t xml:space="preserve"> </w:t>
      </w:r>
      <w:r>
        <w:t xml:space="preserve">baris harian HRU untuk wilayah:</w:t>
      </w:r>
      <w:r>
        <w:t xml:space="preserve"> </w:t>
      </w:r>
      <w:r>
        <w:rPr>
          <w:rStyle w:val="VerbatimChar"/>
        </w:rPr>
        <w:t xml:space="preserve">hru_values</w:t>
      </w:r>
      <w:r>
        <w:t xml:space="preserve"> </w:t>
      </w:r>
      <w:r>
        <w:t xml:space="preserve">apa adanya (air tanah dan salju sebagai rata-rata hari, biomassa sebagai maksimum), dibungkus</w:t>
      </w:r>
      <w:r>
        <w:t xml:space="preserve"> </w:t>
      </w:r>
      <w:r>
        <w:rPr>
          <w:rStyle w:val="VerbatimChar"/>
        </w:rPr>
        <w:t xml:space="preserve">HruRows</w:t>
      </w:r>
      <w:r>
        <w:t xml:space="preserve">.</w:t>
      </w:r>
    </w:p>
    <w:p>
      <w:pPr>
        <w:numPr>
          <w:ilvl w:val="0"/>
          <w:numId w:val="1248"/>
        </w:numPr>
        <w:pStyle w:val="Compact"/>
      </w:pPr>
      <w:r>
        <w:rPr>
          <w:bCs/>
          <w:b/>
        </w:rPr>
        <w:t xml:space="preserve">Kebiasaan SWAT+ / catatan port:</w:t>
      </w:r>
      <w:r>
        <w:t xml:space="preserve"> </w:t>
      </w:r>
      <w:r>
        <w:t xml:space="preserve">berbeda dengan</w:t>
      </w:r>
      <w:r>
        <w:t xml:space="preserve"> </w:t>
      </w:r>
      <w:r>
        <w:rPr>
          <w:rStyle w:val="VerbatimChar"/>
        </w:rPr>
        <w:t xml:space="preserve">HruAcc::day</w:t>
      </w:r>
      <w:r>
        <w:t xml:space="preserve">, di sini</w:t>
      </w:r>
      <w:r>
        <w:t xml:space="preserve"> </w:t>
      </w:r>
      <w:r>
        <w:rPr>
          <w:rStyle w:val="VerbatimChar"/>
        </w:rPr>
        <w:t xml:space="preserve">sw_ave</w:t>
      </w:r>
      <w:r>
        <w:t xml:space="preserve"> </w:t>
      </w:r>
      <w:r>
        <w:t xml:space="preserve">dan</w:t>
      </w:r>
      <w:r>
        <w:t xml:space="preserve"> </w:t>
      </w:r>
      <w:r>
        <w:rPr>
          <w:rStyle w:val="VerbatimChar"/>
        </w:rPr>
        <w:t xml:space="preserve">snopack</w:t>
      </w:r>
      <w:r>
        <w:t xml:space="preserve"> </w:t>
      </w:r>
      <w:r>
        <w:rPr>
          <w:bCs/>
          <w:b/>
        </w:rPr>
        <w:t xml:space="preserve">tidak</w:t>
      </w:r>
      <w:r>
        <w:t xml:space="preserve"> </w:t>
      </w:r>
      <w:r>
        <w:t xml:space="preserve">diganti nilai akhir hari, sehingga wilayah menjumlahkan rata-rata harian (docs</w:t>
      </w:r>
      <w:r>
        <w:t xml:space="preserve"> </w:t>
      </w:r>
      <w:r>
        <w:rPr>
          <w:rStyle w:val="VerbatimChar"/>
        </w:rPr>
        <w:t xml:space="preserve">outputs.md</w:t>
      </w:r>
      <w:r>
        <w:t xml:space="preserve">).</w:t>
      </w:r>
    </w:p>
    <w:bookmarkEnd w:id="231"/>
    <w:bookmarkStart w:id="232" w:name="region_add"/>
    <w:p>
      <w:pPr>
        <w:pStyle w:val="Heading3"/>
      </w:pPr>
      <w:r>
        <w:t xml:space="preserve">5.8.8</w:t>
      </w:r>
      <w:r>
        <w:t xml:space="preserve"> </w:t>
      </w:r>
      <w:r>
        <w:rPr>
          <w:rStyle w:val="VerbatimChar"/>
        </w:rPr>
        <w:t xml:space="preserve">region_add</w:t>
      </w:r>
    </w:p>
    <w:p>
      <w:pPr>
        <w:numPr>
          <w:ilvl w:val="0"/>
          <w:numId w:val="1249"/>
        </w:numPr>
        <w:pStyle w:val="Compact"/>
      </w:pPr>
      <w:r>
        <w:rPr>
          <w:bCs/>
          <w:b/>
        </w:rPr>
        <w:t xml:space="preserve">Lokasi:</w:t>
      </w:r>
      <w:r>
        <w:t xml:space="preserve"> </w:t>
      </w:r>
      <w:r>
        <w:rPr>
          <w:rStyle w:val="VerbatimChar"/>
        </w:rPr>
        <w:t xml:space="preserve">periods.rs</w:t>
      </w:r>
      <w:r>
        <w:t xml:space="preserve">,</w:t>
      </w:r>
      <w:r>
        <w:t xml:space="preserve"> </w:t>
      </w:r>
      <w:r>
        <w:rPr>
          <w:rStyle w:val="VerbatimChar"/>
        </w:rPr>
        <w:t xml:space="preserve">pub fn region_add(r: &amp;mut HruRows, h: &amp;HruRows, c: f32)</w:t>
      </w:r>
      <w:r>
        <w:t xml:space="preserve">.</w:t>
      </w:r>
    </w:p>
    <w:p>
      <w:pPr>
        <w:numPr>
          <w:ilvl w:val="0"/>
          <w:numId w:val="1249"/>
        </w:numPr>
        <w:pStyle w:val="Compact"/>
      </w:pPr>
      <w:r>
        <w:rPr>
          <w:bCs/>
          <w:b/>
        </w:rPr>
        <w:t xml:space="preserve">Padanan SWAT+:</w:t>
      </w:r>
      <w:r>
        <w:t xml:space="preserve"> </w:t>
      </w:r>
      <w:r>
        <w:rPr>
          <w:rStyle w:val="VerbatimChar"/>
        </w:rPr>
        <w:t xml:space="preserve">bwb_d = bwb_d + hwb_d(ihru) * frac</w:t>
      </w:r>
      <w:r>
        <w:t xml:space="preserve"> </w:t>
      </w:r>
      <w:r>
        <w:t xml:space="preserve">dan seterusnya di</w:t>
      </w:r>
      <w:r>
        <w:t xml:space="preserve"> </w:t>
      </w:r>
      <w:r>
        <w:rPr>
          <w:rStyle w:val="VerbatimChar"/>
        </w:rPr>
        <w:t xml:space="preserve">basin_output.f90</w:t>
      </w:r>
      <w:r>
        <w:t xml:space="preserve">/</w:t>
      </w:r>
      <w:r>
        <w:rPr>
          <w:rStyle w:val="VerbatimChar"/>
        </w:rPr>
        <w:t xml:space="preserve">lsu_output.f90</w:t>
      </w:r>
      <w:r>
        <w:t xml:space="preserve"> </w:t>
      </w:r>
      <w:r>
        <w:t xml:space="preserve">(operator</w:t>
      </w:r>
      <w:r>
        <w:t xml:space="preserve"> </w:t>
      </w:r>
      <w:r>
        <w:rPr>
          <w:rStyle w:val="VerbatimChar"/>
        </w:rPr>
        <w:t xml:space="preserve">*</w:t>
      </w:r>
      <w:r>
        <w:t xml:space="preserve"> </w:t>
      </w:r>
      <w:r>
        <w:t xml:space="preserve">lalu</w:t>
      </w:r>
      <w:r>
        <w:t xml:space="preserve"> </w:t>
      </w:r>
      <w:r>
        <w:rPr>
          <w:rStyle w:val="VerbatimChar"/>
        </w:rPr>
        <w:t xml:space="preserve">+</w:t>
      </w:r>
      <w:r>
        <w:t xml:space="preserve">;</w:t>
      </w:r>
      <w:r>
        <w:t xml:space="preserve"> </w:t>
      </w:r>
      <w:r>
        <w:rPr>
          <w:rStyle w:val="VerbatimChar"/>
        </w:rPr>
        <w:t xml:space="preserve">hruout_waterbal_mult</w:t>
      </w:r>
      <w:r>
        <w:t xml:space="preserve">,</w:t>
      </w:r>
      <w:r>
        <w:t xml:space="preserve"> </w:t>
      </w:r>
      <w:r>
        <w:rPr>
          <w:rStyle w:val="VerbatimChar"/>
        </w:rPr>
        <w:t xml:space="preserve">hruout_nutbal_mult</w:t>
      </w:r>
      <w:r>
        <w:t xml:space="preserve">, dsb.).</w:t>
      </w:r>
    </w:p>
    <w:p>
      <w:pPr>
        <w:numPr>
          <w:ilvl w:val="0"/>
          <w:numId w:val="1249"/>
        </w:numPr>
        <w:pStyle w:val="Compact"/>
      </w:pPr>
      <w:r>
        <w:rPr>
          <w:bCs/>
          <w:b/>
        </w:rPr>
        <w:t xml:space="preserve">Tujuan:</w:t>
      </w:r>
      <w:r>
        <w:t xml:space="preserve"> </w:t>
      </w:r>
      <w:r>
        <w:t xml:space="preserve">menambahkan satu HRU berbobot</w:t>
      </w:r>
      <w:r>
        <w:t xml:space="preserve"> </w:t>
      </w:r>
      <w:r>
        <w:rPr>
          <w:rStyle w:val="VerbatimChar"/>
        </w:rPr>
        <w:t xml:space="preserve">c</w:t>
      </w:r>
      <w:r>
        <w:t xml:space="preserve"> </w:t>
      </w:r>
      <w:r>
        <w:t xml:space="preserve">ke baris wilayah.</w:t>
      </w:r>
    </w:p>
    <w:p>
      <w:pPr>
        <w:numPr>
          <w:ilvl w:val="0"/>
          <w:numId w:val="1249"/>
        </w:numPr>
        <w:pStyle w:val="Compact"/>
      </w:pPr>
      <w:r>
        <w:rPr>
          <w:bCs/>
          <w:b/>
        </w:rPr>
        <w:t xml:space="preserve">Cara kerja:</w:t>
      </w:r>
    </w:p>
    <w:p>
      <w:pPr>
        <w:numPr>
          <w:ilvl w:val="1"/>
          <w:numId w:val="1250"/>
        </w:numPr>
        <w:pStyle w:val="Compact"/>
      </w:pPr>
      <w:r>
        <w:rPr>
          <w:rStyle w:val="VerbatimChar"/>
        </w:rPr>
        <w:t xml:space="preserve">wb</w:t>
      </w:r>
      <w:r>
        <w:t xml:space="preserve">: semua kolom kecuali</w:t>
      </w:r>
      <w:r>
        <w:t xml:space="preserve"> </w:t>
      </w:r>
      <w:r>
        <w:rPr>
          <w:rStyle w:val="VerbatimChar"/>
        </w:rPr>
        <w:t xml:space="preserve">Keep</w:t>
      </w:r>
      <w:r>
        <w:t xml:space="preserve">:</w:t>
      </w:r>
      <w:r>
        <w:t xml:space="preserve"> </w:t>
      </w:r>
      <w:r>
        <w:rPr>
          <w:rStyle w:val="VerbatimChar"/>
        </w:rPr>
        <w:t xml:space="preserve">r += h·c</w:t>
      </w:r>
      <w:r>
        <w:t xml:space="preserve">; lalu</w:t>
      </w:r>
      <w:r>
        <w:t xml:space="preserve"> </w:t>
      </w:r>
      <w:r>
        <w:rPr>
          <w:rStyle w:val="VerbatimChar"/>
        </w:rPr>
        <w:t xml:space="preserve">sw_final</w:t>
      </w:r>
      <w:r>
        <w:t xml:space="preserve"> </w:t>
      </w:r>
      <w:r>
        <w:t xml:space="preserve">dan</w:t>
      </w:r>
      <w:r>
        <w:t xml:space="preserve"> </w:t>
      </w:r>
      <w:r>
        <w:rPr>
          <w:rStyle w:val="VerbatimChar"/>
        </w:rPr>
        <w:t xml:space="preserve">sno_final</w:t>
      </w:r>
      <w:r>
        <w:t xml:space="preserve"> </w:t>
      </w:r>
      <w:r>
        <w:t xml:space="preserve">juga</w:t>
      </w:r>
      <w:r>
        <w:t xml:space="preserve"> </w:t>
      </w:r>
      <w:r>
        <w:rPr>
          <w:rStyle w:val="VerbatimChar"/>
        </w:rPr>
        <w:t xml:space="preserve">r += h·c</w:t>
      </w:r>
      <w:r>
        <w:t xml:space="preserve"> </w:t>
      </w:r>
      <w:r>
        <w:t xml:space="preserve">(kolom akhir dijumlah tersendiri).</w:t>
      </w:r>
    </w:p>
    <w:p>
      <w:pPr>
        <w:numPr>
          <w:ilvl w:val="1"/>
          <w:numId w:val="1250"/>
        </w:numPr>
        <w:pStyle w:val="Compact"/>
      </w:pPr>
      <w:r>
        <w:rPr>
          <w:rStyle w:val="VerbatimChar"/>
        </w:rPr>
        <w:t xml:space="preserve">nb</w:t>
      </w:r>
      <w:r>
        <w:t xml:space="preserve">:</w:t>
      </w:r>
      <w:r>
        <w:t xml:space="preserve"> </w:t>
      </w:r>
      <w:r>
        <w:rPr>
          <w:rStyle w:val="VerbatimChar"/>
        </w:rPr>
        <w:t xml:space="preserve">r += h·c</w:t>
      </w:r>
      <w:r>
        <w:t xml:space="preserve">, kecuali kolom 9 dan 10 (</w:t>
      </w:r>
      <w:r>
        <w:rPr>
          <w:rStyle w:val="VerbatimChar"/>
        </w:rPr>
        <w:t xml:space="preserve">rsd_nitorg_n</w:t>
      </w:r>
      <w:r>
        <w:t xml:space="preserve">,</w:t>
      </w:r>
      <w:r>
        <w:t xml:space="preserve"> </w:t>
      </w:r>
      <w:r>
        <w:rPr>
          <w:rStyle w:val="VerbatimChar"/>
        </w:rPr>
        <w:t xml:space="preserve">rsd_laborg_p</w:t>
      </w:r>
      <w:r>
        <w:t xml:space="preserve">, N dan P organik dari residu) yang dianggap 0 bila</w:t>
      </w:r>
      <w:r>
        <w:t xml:space="preserve"> </w:t>
      </w:r>
      <w:r>
        <w:rPr>
          <w:rStyle w:val="VerbatimChar"/>
        </w:rPr>
        <w:t xml:space="preserve">h &lt; 10⁻¹⁰</w:t>
      </w:r>
      <w:r>
        <w:t xml:space="preserve">.</w:t>
      </w:r>
    </w:p>
    <w:p>
      <w:pPr>
        <w:numPr>
          <w:ilvl w:val="1"/>
          <w:numId w:val="1250"/>
        </w:numPr>
        <w:pStyle w:val="Compact"/>
      </w:pPr>
      <w:r>
        <w:rPr>
          <w:rStyle w:val="VerbatimChar"/>
        </w:rPr>
        <w:t xml:space="preserve">ls</w:t>
      </w:r>
      <w:r>
        <w:t xml:space="preserve"> </w:t>
      </w:r>
      <w:r>
        <w:t xml:space="preserve">dan</w:t>
      </w:r>
      <w:r>
        <w:t xml:space="preserve"> </w:t>
      </w:r>
      <w:r>
        <w:rPr>
          <w:rStyle w:val="VerbatimChar"/>
        </w:rPr>
        <w:t xml:space="preserve">pw</w:t>
      </w:r>
      <w:r>
        <w:t xml:space="preserve">:</w:t>
      </w:r>
      <w:r>
        <w:t xml:space="preserve"> </w:t>
      </w:r>
      <w:r>
        <w:rPr>
          <w:rStyle w:val="VerbatimChar"/>
        </w:rPr>
        <w:t xml:space="preserve">r += h·c</w:t>
      </w:r>
      <w:r>
        <w:t xml:space="preserve">; lalu</w:t>
      </w:r>
      <w:r>
        <w:t xml:space="preserve"> </w:t>
      </w:r>
      <w:r>
        <w:rPr>
          <w:rStyle w:val="VerbatimChar"/>
        </w:rPr>
        <w:t xml:space="preserve">pplnt = 0</w:t>
      </w:r>
      <w:r>
        <w:t xml:space="preserve">.</w:t>
      </w:r>
    </w:p>
    <w:p>
      <w:pPr>
        <w:numPr>
          <w:ilvl w:val="0"/>
          <w:numId w:val="1249"/>
        </w:numPr>
        <w:pStyle w:val="Compact"/>
      </w:pPr>
      <w:r>
        <w:rPr>
          <w:bCs/>
          <w:b/>
        </w:rPr>
        <w:t xml:space="preserve">Kebiasaan SWAT+ / catatan port:</w:t>
      </w:r>
      <w:r>
        <w:t xml:space="preserve"> </w:t>
      </w:r>
      <w:r>
        <w:t xml:space="preserve">ambang</w:t>
      </w:r>
      <w:r>
        <w:t xml:space="preserve"> </w:t>
      </w:r>
      <w:r>
        <w:rPr>
          <w:rStyle w:val="VerbatimChar"/>
        </w:rPr>
        <w:t xml:space="preserve">10⁻¹⁰</w:t>
      </w:r>
      <w:r>
        <w:t xml:space="preserve"> </w:t>
      </w:r>
      <w:r>
        <w:t xml:space="preserve">berasal dari</w:t>
      </w:r>
      <w:r>
        <w:t xml:space="preserve"> </w:t>
      </w:r>
      <w:r>
        <w:rPr>
          <w:rStyle w:val="VerbatimChar"/>
        </w:rPr>
        <w:t xml:space="preserve">hruout_nutbal_mult</w:t>
      </w:r>
      <w:r>
        <w:t xml:space="preserve">; perkalian dilakukan sebelum penjumlahan (</w:t>
      </w:r>
      <w:r>
        <w:rPr>
          <w:rStyle w:val="VerbatimChar"/>
        </w:rPr>
        <w:t xml:space="preserve">h·c</w:t>
      </w:r>
      <w:r>
        <w:t xml:space="preserve"> </w:t>
      </w:r>
      <w:r>
        <w:t xml:space="preserve">lalu</w:t>
      </w:r>
      <w:r>
        <w:t xml:space="preserve"> </w:t>
      </w:r>
      <w:r>
        <w:rPr>
          <w:rStyle w:val="VerbatimChar"/>
        </w:rPr>
        <w:t xml:space="preserve">+</w:t>
      </w:r>
      <w:r>
        <w:t xml:space="preserve">), sesuai dua operator Fortran yang terpisah.</w:t>
      </w:r>
    </w:p>
    <w:bookmarkEnd w:id="232"/>
    <w:bookmarkStart w:id="233" w:name="region_start"/>
    <w:p>
      <w:pPr>
        <w:pStyle w:val="Heading3"/>
      </w:pPr>
      <w:r>
        <w:t xml:space="preserve">5.8.9</w:t>
      </w:r>
      <w:r>
        <w:t xml:space="preserve"> </w:t>
      </w:r>
      <w:r>
        <w:rPr>
          <w:rStyle w:val="VerbatimChar"/>
        </w:rPr>
        <w:t xml:space="preserve">region_start</w:t>
      </w:r>
    </w:p>
    <w:p>
      <w:pPr>
        <w:numPr>
          <w:ilvl w:val="0"/>
          <w:numId w:val="1251"/>
        </w:numPr>
        <w:pStyle w:val="Compact"/>
      </w:pPr>
      <w:r>
        <w:rPr>
          <w:bCs/>
          <w:b/>
        </w:rPr>
        <w:t xml:space="preserve">Lokasi:</w:t>
      </w:r>
      <w:r>
        <w:t xml:space="preserve"> </w:t>
      </w:r>
      <w:r>
        <w:rPr>
          <w:rStyle w:val="VerbatimChar"/>
        </w:rPr>
        <w:t xml:space="preserve">periods.rs</w:t>
      </w:r>
      <w:r>
        <w:t xml:space="preserve">,</w:t>
      </w:r>
      <w:r>
        <w:t xml:space="preserve"> </w:t>
      </w:r>
      <w:r>
        <w:rPr>
          <w:rStyle w:val="VerbatimChar"/>
        </w:rPr>
        <w:t xml:space="preserve">pub fn region_start(prev: &amp;HruRows) -&gt; HruRows</w:t>
      </w:r>
      <w:r>
        <w:t xml:space="preserve">.</w:t>
      </w:r>
    </w:p>
    <w:p>
      <w:pPr>
        <w:numPr>
          <w:ilvl w:val="0"/>
          <w:numId w:val="1251"/>
        </w:numPr>
        <w:pStyle w:val="Compact"/>
      </w:pPr>
      <w:r>
        <w:rPr>
          <w:bCs/>
          <w:b/>
        </w:rPr>
        <w:t xml:space="preserve">Padanan SWAT+:</w:t>
      </w:r>
      <w:r>
        <w:t xml:space="preserve"> </w:t>
      </w:r>
      <w:r>
        <w:rPr>
          <w:rStyle w:val="VerbatimChar"/>
        </w:rPr>
        <w:t xml:space="preserve">bwb_d = bwbz</w:t>
      </w:r>
      <w:r>
        <w:t xml:space="preserve"> </w:t>
      </w:r>
      <w:r>
        <w:t xml:space="preserve">(nol) di awal</w:t>
      </w:r>
      <w:r>
        <w:t xml:space="preserve"> </w:t>
      </w:r>
      <w:r>
        <w:rPr>
          <w:rStyle w:val="VerbatimChar"/>
        </w:rPr>
        <w:t xml:space="preserve">basin_output</w:t>
      </w:r>
      <w:r>
        <w:t xml:space="preserve">, dengan nilai awal dipertahankan.</w:t>
      </w:r>
    </w:p>
    <w:p>
      <w:pPr>
        <w:numPr>
          <w:ilvl w:val="0"/>
          <w:numId w:val="1251"/>
        </w:numPr>
        <w:pStyle w:val="Compact"/>
      </w:pPr>
      <w:r>
        <w:rPr>
          <w:bCs/>
          <w:b/>
        </w:rPr>
        <w:t xml:space="preserve">Tujuan:</w:t>
      </w:r>
      <w:r>
        <w:t xml:space="preserve"> </w:t>
      </w:r>
      <w:r>
        <w:t xml:space="preserve">baris wilayah kosong yang hanya membawa</w:t>
      </w:r>
      <w:r>
        <w:t xml:space="preserve"> </w:t>
      </w:r>
      <w:r>
        <w:rPr>
          <w:rStyle w:val="VerbatimChar"/>
        </w:rPr>
        <w:t xml:space="preserve">sw_init</w:t>
      </w:r>
      <w:r>
        <w:t xml:space="preserve"> </w:t>
      </w:r>
      <w:r>
        <w:t xml:space="preserve">dan</w:t>
      </w:r>
      <w:r>
        <w:t xml:space="preserve"> </w:t>
      </w:r>
      <w:r>
        <w:rPr>
          <w:rStyle w:val="VerbatimChar"/>
        </w:rPr>
        <w:t xml:space="preserve">sno_init</w:t>
      </w:r>
      <w:r>
        <w:t xml:space="preserve"> </w:t>
      </w:r>
      <w:r>
        <w:t xml:space="preserve">dari</w:t>
      </w:r>
      <w:r>
        <w:t xml:space="preserve"> </w:t>
      </w:r>
      <w:r>
        <w:rPr>
          <w:rStyle w:val="VerbatimChar"/>
        </w:rPr>
        <w:t xml:space="preserve">prev</w:t>
      </w:r>
      <w:r>
        <w:t xml:space="preserve">. Di</w:t>
      </w:r>
      <w:r>
        <w:t xml:space="preserve"> </w:t>
      </w:r>
      <w:r>
        <w:rPr>
          <w:rStyle w:val="VerbatimChar"/>
        </w:rPr>
        <w:t xml:space="preserve">regions</w:t>
      </w:r>
      <w:r>
        <w:t xml:space="preserve"> </w:t>
      </w:r>
      <w:r>
        <w:t xml:space="preserve">dipanggil dengan baris nol.</w:t>
      </w:r>
    </w:p>
    <w:bookmarkEnd w:id="233"/>
    <w:bookmarkStart w:id="234" w:name="regionaccnew"/>
    <w:p>
      <w:pPr>
        <w:pStyle w:val="Heading3"/>
      </w:pPr>
      <w:r>
        <w:t xml:space="preserve">5.8.10</w:t>
      </w:r>
      <w:r>
        <w:t xml:space="preserve"> </w:t>
      </w:r>
      <w:r>
        <w:rPr>
          <w:rStyle w:val="VerbatimChar"/>
        </w:rPr>
        <w:t xml:space="preserve">RegionAcc::new</w:t>
      </w:r>
    </w:p>
    <w:p>
      <w:pPr>
        <w:numPr>
          <w:ilvl w:val="0"/>
          <w:numId w:val="1252"/>
        </w:numPr>
        <w:pStyle w:val="Compact"/>
      </w:pPr>
      <w:r>
        <w:rPr>
          <w:bCs/>
          <w:b/>
        </w:rPr>
        <w:t xml:space="preserve">Lokasi:</w:t>
      </w:r>
      <w:r>
        <w:t xml:space="preserve"> </w:t>
      </w:r>
      <w:r>
        <w:rPr>
          <w:rStyle w:val="VerbatimChar"/>
        </w:rPr>
        <w:t xml:space="preserve">periods.rs</w:t>
      </w:r>
      <w:r>
        <w:t xml:space="preserve">,</w:t>
      </w:r>
      <w:r>
        <w:t xml:space="preserve"> </w:t>
      </w:r>
      <w:r>
        <w:rPr>
          <w:rStyle w:val="VerbatimChar"/>
        </w:rPr>
        <w:t xml:space="preserve">pub fn new(point: bool) -&gt; Self</w:t>
      </w:r>
      <w:r>
        <w:t xml:space="preserve">.</w:t>
      </w:r>
    </w:p>
    <w:p>
      <w:pPr>
        <w:numPr>
          <w:ilvl w:val="0"/>
          <w:numId w:val="1252"/>
        </w:numPr>
        <w:pStyle w:val="Compact"/>
      </w:pPr>
      <w:r>
        <w:rPr>
          <w:bCs/>
          <w:b/>
        </w:rPr>
        <w:t xml:space="preserve">Padanan SWAT+:</w:t>
      </w:r>
      <w:r>
        <w:t xml:space="preserve"> </w:t>
      </w:r>
      <w:r>
        <w:t xml:space="preserve">tidak ada; khusus port.</w:t>
      </w:r>
    </w:p>
    <w:p>
      <w:pPr>
        <w:numPr>
          <w:ilvl w:val="0"/>
          <w:numId w:val="1252"/>
        </w:numPr>
        <w:pStyle w:val="Compact"/>
      </w:pPr>
      <w:r>
        <w:rPr>
          <w:bCs/>
          <w:b/>
        </w:rPr>
        <w:t xml:space="preserve">Tujuan:</w:t>
      </w:r>
      <w:r>
        <w:t xml:space="preserve"> </w:t>
      </w:r>
      <w:r>
        <w:t xml:space="preserve">akumulator wilayah kosong.</w:t>
      </w:r>
      <w:r>
        <w:t xml:space="preserve"> </w:t>
      </w:r>
      <w:r>
        <w:rPr>
          <w:rStyle w:val="VerbatimChar"/>
        </w:rPr>
        <w:t xml:space="preserve">point = true</w:t>
      </w:r>
      <w:r>
        <w:t xml:space="preserve"> </w:t>
      </w:r>
      <w:r>
        <w:t xml:space="preserve">untuk unit lanskap (N dan P tanaman periode = nilai hari terakhir),</w:t>
      </w:r>
      <w:r>
        <w:t xml:space="preserve"> </w:t>
      </w:r>
      <w:r>
        <w:rPr>
          <w:rStyle w:val="VerbatimChar"/>
        </w:rPr>
        <w:t xml:space="preserve">false</w:t>
      </w:r>
      <w:r>
        <w:t xml:space="preserve"> </w:t>
      </w:r>
      <w:r>
        <w:t xml:space="preserve">untuk cekungan (rata-rata).</w:t>
      </w:r>
    </w:p>
    <w:bookmarkEnd w:id="234"/>
    <w:bookmarkStart w:id="235" w:name="regionaccstart"/>
    <w:p>
      <w:pPr>
        <w:pStyle w:val="Heading3"/>
      </w:pPr>
      <w:r>
        <w:t xml:space="preserve">5.8.11</w:t>
      </w:r>
      <w:r>
        <w:t xml:space="preserve"> </w:t>
      </w:r>
      <w:r>
        <w:rPr>
          <w:rStyle w:val="VerbatimChar"/>
        </w:rPr>
        <w:t xml:space="preserve">RegionAcc::start</w:t>
      </w:r>
    </w:p>
    <w:p>
      <w:pPr>
        <w:numPr>
          <w:ilvl w:val="0"/>
          <w:numId w:val="1253"/>
        </w:numPr>
        <w:pStyle w:val="Compact"/>
      </w:pPr>
      <w:r>
        <w:rPr>
          <w:bCs/>
          <w:b/>
        </w:rPr>
        <w:t xml:space="preserve">Lokasi:</w:t>
      </w:r>
      <w:r>
        <w:t xml:space="preserve"> </w:t>
      </w:r>
      <w:r>
        <w:rPr>
          <w:rStyle w:val="VerbatimChar"/>
        </w:rPr>
        <w:t xml:space="preserve">periods.rs</w:t>
      </w:r>
      <w:r>
        <w:t xml:space="preserve">,</w:t>
      </w:r>
      <w:r>
        <w:t xml:space="preserve"> </w:t>
      </w:r>
      <w:r>
        <w:rPr>
          <w:rStyle w:val="VerbatimChar"/>
        </w:rPr>
        <w:t xml:space="preserve">pub fn start(&amp;mut self, init: [f32; 2])</w:t>
      </w:r>
      <w:r>
        <w:t xml:space="preserve">.</w:t>
      </w:r>
    </w:p>
    <w:p>
      <w:pPr>
        <w:numPr>
          <w:ilvl w:val="0"/>
          <w:numId w:val="1253"/>
        </w:numPr>
        <w:pStyle w:val="Compact"/>
      </w:pPr>
      <w:r>
        <w:rPr>
          <w:bCs/>
          <w:b/>
        </w:rPr>
        <w:t xml:space="preserve">Padanan SWAT+:</w:t>
      </w:r>
      <w:r>
        <w:t xml:space="preserve"> </w:t>
      </w:r>
      <w:r>
        <w:rPr>
          <w:rStyle w:val="VerbatimChar"/>
        </w:rPr>
        <w:t xml:space="preserve">basin_sw_init.f90</w:t>
      </w:r>
      <w:r>
        <w:t xml:space="preserve"> </w:t>
      </w:r>
      <w:r>
        <w:t xml:space="preserve">untuk cekungan dan LSU.</w:t>
      </w:r>
    </w:p>
    <w:p>
      <w:pPr>
        <w:numPr>
          <w:ilvl w:val="0"/>
          <w:numId w:val="1253"/>
        </w:numPr>
        <w:pStyle w:val="Compact"/>
      </w:pPr>
      <w:r>
        <w:rPr>
          <w:bCs/>
          <w:b/>
        </w:rPr>
        <w:t xml:space="preserve">Tujuan:</w:t>
      </w:r>
      <w:r>
        <w:t xml:space="preserve"> </w:t>
      </w:r>
      <w:r>
        <w:t xml:space="preserve">pada pemanggilan pertama saja, menyetel air tanah dan salju awal wilayah (</w:t>
      </w:r>
      <w:r>
        <w:rPr>
          <w:rStyle w:val="VerbatimChar"/>
        </w:rPr>
        <w:t xml:space="preserve">init</w:t>
      </w:r>
      <w:r>
        <w:t xml:space="preserve">, jumlah berbobot</w:t>
      </w:r>
      <w:r>
        <w:t xml:space="preserve"> </w:t>
      </w:r>
      <w:r>
        <w:rPr>
          <w:rStyle w:val="VerbatimChar"/>
        </w:rPr>
        <w:t xml:space="preserve">sw_init</w:t>
      </w:r>
      <w:r>
        <w:t xml:space="preserve">/</w:t>
      </w:r>
      <w:r>
        <w:rPr>
          <w:rStyle w:val="VerbatimChar"/>
        </w:rPr>
        <w:t xml:space="preserve">sno_init</w:t>
      </w:r>
      <w:r>
        <w:t xml:space="preserve"> </w:t>
      </w:r>
      <w:r>
        <w:t xml:space="preserve">HRU) ke</w:t>
      </w:r>
      <w:r>
        <w:t xml:space="preserve"> </w:t>
      </w:r>
      <w:r>
        <w:rPr>
          <w:rStyle w:val="VerbatimChar"/>
        </w:rPr>
        <w:t xml:space="preserve">d_init</w:t>
      </w:r>
      <w:r>
        <w:t xml:space="preserve"> </w:t>
      </w:r>
      <w:r>
        <w:t xml:space="preserve">dan ketiga periode. Pemanggilan berikutnya diabaikan.</w:t>
      </w:r>
    </w:p>
    <w:bookmarkEnd w:id="235"/>
    <w:bookmarkStart w:id="236" w:name="regionaccdaily_row"/>
    <w:p>
      <w:pPr>
        <w:pStyle w:val="Heading3"/>
      </w:pPr>
      <w:r>
        <w:t xml:space="preserve">5.8.12</w:t>
      </w:r>
      <w:r>
        <w:t xml:space="preserve"> </w:t>
      </w:r>
      <w:r>
        <w:rPr>
          <w:rStyle w:val="VerbatimChar"/>
        </w:rPr>
        <w:t xml:space="preserve">RegionAcc::daily_row</w:t>
      </w:r>
    </w:p>
    <w:p>
      <w:pPr>
        <w:numPr>
          <w:ilvl w:val="0"/>
          <w:numId w:val="1254"/>
        </w:numPr>
        <w:pStyle w:val="Compact"/>
      </w:pPr>
      <w:r>
        <w:rPr>
          <w:bCs/>
          <w:b/>
        </w:rPr>
        <w:t xml:space="preserve">Lokasi:</w:t>
      </w:r>
      <w:r>
        <w:t xml:space="preserve"> </w:t>
      </w:r>
      <w:r>
        <w:rPr>
          <w:rStyle w:val="VerbatimChar"/>
        </w:rPr>
        <w:t xml:space="preserve">periods.rs</w:t>
      </w:r>
      <w:r>
        <w:t xml:space="preserve">,</w:t>
      </w:r>
      <w:r>
        <w:t xml:space="preserve"> </w:t>
      </w:r>
      <w:r>
        <w:rPr>
          <w:rStyle w:val="VerbatimChar"/>
        </w:rPr>
        <w:t xml:space="preserve">pub fn daily_row(&amp;mut self, d: &amp;HruRows) -&gt; HruRows</w:t>
      </w:r>
      <w:r>
        <w:t xml:space="preserve">.</w:t>
      </w:r>
    </w:p>
    <w:p>
      <w:pPr>
        <w:numPr>
          <w:ilvl w:val="0"/>
          <w:numId w:val="1254"/>
        </w:numPr>
        <w:pStyle w:val="Compact"/>
      </w:pPr>
      <w:r>
        <w:rPr>
          <w:bCs/>
          <w:b/>
        </w:rPr>
        <w:t xml:space="preserve">Padanan SWAT+:</w:t>
      </w:r>
      <w:r>
        <w:t xml:space="preserve"> </w:t>
      </w:r>
      <w:r>
        <w:t xml:space="preserve">bagian harian</w:t>
      </w:r>
      <w:r>
        <w:t xml:space="preserve"> </w:t>
      </w:r>
      <w:r>
        <w:rPr>
          <w:rStyle w:val="VerbatimChar"/>
        </w:rPr>
        <w:t xml:space="preserve">basin_output</w:t>
      </w:r>
      <w:r>
        <w:t xml:space="preserve">/</w:t>
      </w:r>
      <w:r>
        <w:rPr>
          <w:rStyle w:val="VerbatimChar"/>
        </w:rPr>
        <w:t xml:space="preserve">lsu_output</w:t>
      </w:r>
      <w:r>
        <w:t xml:space="preserve"> </w:t>
      </w:r>
      <w:r>
        <w:t xml:space="preserve">yang mencetak</w:t>
      </w:r>
      <w:r>
        <w:t xml:space="preserve"> </w:t>
      </w:r>
      <w:r>
        <w:rPr>
          <w:rStyle w:val="VerbatimChar"/>
        </w:rPr>
        <w:t xml:space="preserve">bwb_d</w:t>
      </w:r>
      <w:r>
        <w:t xml:space="preserve">.</w:t>
      </w:r>
    </w:p>
    <w:p>
      <w:pPr>
        <w:numPr>
          <w:ilvl w:val="0"/>
          <w:numId w:val="1254"/>
        </w:numPr>
        <w:pStyle w:val="Compact"/>
      </w:pPr>
      <w:r>
        <w:rPr>
          <w:bCs/>
          <w:b/>
        </w:rPr>
        <w:t xml:space="preserve">Tujuan:</w:t>
      </w:r>
      <w:r>
        <w:t xml:space="preserve"> </w:t>
      </w:r>
      <w:r>
        <w:t xml:space="preserve">baris harian yang dicetak: awal hari dari</w:t>
      </w:r>
      <w:r>
        <w:t xml:space="preserve"> </w:t>
      </w:r>
      <w:r>
        <w:rPr>
          <w:rStyle w:val="VerbatimChar"/>
        </w:rPr>
        <w:t xml:space="preserve">d_init</w:t>
      </w:r>
      <w:r>
        <w:t xml:space="preserve">, air tanah dan salju sebagai rata-rata awal dan akhir hari, lalu awal hari berikutnya = akhir hari ini.</w:t>
      </w:r>
    </w:p>
    <w:p>
      <w:pPr>
        <w:pStyle w:val="FirstParagraph"/>
      </w:pPr>
      <m:oMathPara>
        <m:oMathParaPr>
          <m:jc m:val="center"/>
        </m:oMathParaPr>
        <m:oMath>
          <m:r>
            <m:t>S</m:t>
          </m:r>
          <m:sSub>
            <m:e>
              <m:r>
                <m:t>W</m:t>
              </m:r>
            </m:e>
            <m:sub>
              <m:r>
                <m:t>a</m:t>
              </m:r>
              <m:r>
                <m:t>v</m:t>
              </m:r>
              <m:r>
                <m:t>e</m:t>
              </m:r>
            </m:sub>
          </m:sSub>
          <m:r>
            <m:rPr>
              <m:sty m:val="p"/>
            </m:rPr>
            <m:t>=</m:t>
          </m:r>
          <m:f>
            <m:fPr>
              <m:type m:val="bar"/>
            </m:fPr>
            <m:num>
              <m:r>
                <m:t>S</m:t>
              </m:r>
              <m:sSub>
                <m:e>
                  <m:r>
                    <m:t>W</m:t>
                  </m:r>
                </m:e>
                <m:sub>
                  <m:r>
                    <m:t>i</m:t>
                  </m:r>
                  <m:r>
                    <m:t>n</m:t>
                  </m:r>
                  <m:r>
                    <m:t>i</m:t>
                  </m:r>
                  <m:r>
                    <m:t>t</m:t>
                  </m:r>
                </m:sub>
              </m:sSub>
              <m:r>
                <m:rPr>
                  <m:sty m:val="p"/>
                </m:rPr>
                <m:t>+</m:t>
              </m:r>
              <m:r>
                <m:t>S</m:t>
              </m:r>
              <m:sSub>
                <m:e>
                  <m:r>
                    <m:t>W</m:t>
                  </m:r>
                </m:e>
                <m:sub>
                  <m:r>
                    <m:t>f</m:t>
                  </m:r>
                  <m:r>
                    <m:t>i</m:t>
                  </m:r>
                  <m:r>
                    <m:t>n</m:t>
                  </m:r>
                  <m:r>
                    <m:t>a</m:t>
                  </m:r>
                  <m:r>
                    <m:t>l</m:t>
                  </m:r>
                </m:sub>
              </m:sSub>
            </m:num>
            <m:den>
              <m:r>
                <m:t>2</m:t>
              </m:r>
            </m:den>
          </m:f>
          <m:r>
            <m:rPr>
              <m:sty m:val="p"/>
            </m:rPr>
            <m:t>,</m:t>
          </m:r>
          <m:r>
            <m:t>  </m:t>
          </m:r>
          <m:r>
            <m:t>S</m:t>
          </m:r>
          <m:r>
            <m:t>N</m:t>
          </m:r>
          <m:sSub>
            <m:e>
              <m:r>
                <m:t>O</m:t>
              </m:r>
            </m:e>
            <m:sub>
              <m:r>
                <m:t>p</m:t>
              </m:r>
              <m:r>
                <m:t>a</m:t>
              </m:r>
              <m:r>
                <m:t>c</m:t>
              </m:r>
              <m:r>
                <m:t>k</m:t>
              </m:r>
            </m:sub>
          </m:sSub>
          <m:r>
            <m:rPr>
              <m:sty m:val="p"/>
            </m:rPr>
            <m:t>=</m:t>
          </m:r>
          <m:f>
            <m:fPr>
              <m:type m:val="bar"/>
            </m:fPr>
            <m:num>
              <m:r>
                <m:t>S</m:t>
              </m:r>
              <m:r>
                <m:t>N</m:t>
              </m:r>
              <m:sSub>
                <m:e>
                  <m:r>
                    <m:t>O</m:t>
                  </m:r>
                </m:e>
                <m:sub>
                  <m:r>
                    <m:t>i</m:t>
                  </m:r>
                  <m:r>
                    <m:t>n</m:t>
                  </m:r>
                  <m:r>
                    <m:t>i</m:t>
                  </m:r>
                  <m:r>
                    <m:t>t</m:t>
                  </m:r>
                </m:sub>
              </m:sSub>
              <m:r>
                <m:rPr>
                  <m:sty m:val="p"/>
                </m:rPr>
                <m:t>+</m:t>
              </m:r>
              <m:r>
                <m:t>S</m:t>
              </m:r>
              <m:r>
                <m:t>N</m:t>
              </m:r>
              <m:sSub>
                <m:e>
                  <m:r>
                    <m:t>O</m:t>
                  </m:r>
                </m:e>
                <m:sub>
                  <m:r>
                    <m:t>f</m:t>
                  </m:r>
                  <m:r>
                    <m:t>i</m:t>
                  </m:r>
                  <m:r>
                    <m:t>n</m:t>
                  </m:r>
                  <m:r>
                    <m:t>a</m:t>
                  </m:r>
                  <m:r>
                    <m:t>l</m:t>
                  </m:r>
                </m:sub>
              </m:sSub>
            </m:num>
            <m:den>
              <m:r>
                <m:t>2</m:t>
              </m:r>
            </m:den>
          </m:f>
        </m:oMath>
      </m:oMathPara>
    </w:p>
    <w:p>
      <w:pPr>
        <w:numPr>
          <w:ilvl w:val="0"/>
          <w:numId w:val="1255"/>
        </w:numPr>
        <w:pStyle w:val="Compact"/>
      </w:pPr>
      <w:r>
        <w:rPr>
          <w:bCs/>
          <w:b/>
        </w:rPr>
        <w:t xml:space="preserve">Kebiasaan SWAT+ / catatan port:</w:t>
      </w:r>
      <w:r>
        <w:t xml:space="preserve"> </w:t>
      </w:r>
      <w:r>
        <w:rPr>
          <w:rStyle w:val="VerbatimChar"/>
        </w:rPr>
        <w:t xml:space="preserve">d_init</w:t>
      </w:r>
      <w:r>
        <w:t xml:space="preserve"> </w:t>
      </w:r>
      <w:r>
        <w:t xml:space="preserve">hanya maju ketika baris harian dicetak (dipanggil hanya bila</w:t>
      </w:r>
      <w:r>
        <w:t xml:space="preserve"> </w:t>
      </w:r>
      <w:r>
        <w:rPr>
          <w:rStyle w:val="VerbatimChar"/>
        </w:rPr>
        <w:t xml:space="preserve">printing</w:t>
      </w:r>
      <w:r>
        <w:t xml:space="preserve">). Dengan interval cetak &gt; 1,</w:t>
      </w:r>
      <w:r>
        <w:t xml:space="preserve"> </w:t>
      </w:r>
      <w:r>
        <w:rPr>
          <w:rStyle w:val="VerbatimChar"/>
        </w:rPr>
        <w:t xml:space="preserve">sw_init</w:t>
      </w:r>
      <w:r>
        <w:t xml:space="preserve"> </w:t>
      </w:r>
      <w:r>
        <w:t xml:space="preserve">dan</w:t>
      </w:r>
      <w:r>
        <w:t xml:space="preserve"> </w:t>
      </w:r>
      <w:r>
        <w:rPr>
          <w:rStyle w:val="VerbatimChar"/>
        </w:rPr>
        <w:t xml:space="preserve">sw_ave</w:t>
      </w:r>
      <w:r>
        <w:t xml:space="preserve"> </w:t>
      </w:r>
      <w:r>
        <w:t xml:space="preserve">mencakup seluruh interval (docs</w:t>
      </w:r>
      <w:r>
        <w:t xml:space="preserve"> </w:t>
      </w:r>
      <w:r>
        <w:rPr>
          <w:rStyle w:val="VerbatimChar"/>
        </w:rPr>
        <w:t xml:space="preserve">swat-quirks.md</w:t>
      </w:r>
      <w:r>
        <w:t xml:space="preserve">:</w:t>
      </w:r>
      <w:r>
        <w:t xml:space="preserve"> </w:t>
      </w:r>
      <w:r>
        <w:t xml:space="preserve">“</w:t>
      </w:r>
      <w:r>
        <w:rPr>
          <w:rStyle w:val="VerbatimChar"/>
        </w:rPr>
        <w:t xml:space="preserve">sw_init</w:t>
      </w:r>
      <w:r>
        <w:t xml:space="preserve"> </w:t>
      </w:r>
      <w:r>
        <w:t xml:space="preserve">moves only on printed days</w:t>
      </w:r>
      <w:r>
        <w:t xml:space="preserve">”</w:t>
      </w:r>
      <w:r>
        <w:t xml:space="preserve">).</w:t>
      </w:r>
    </w:p>
    <w:bookmarkEnd w:id="236"/>
    <w:bookmarkStart w:id="237" w:name="regionaccday"/>
    <w:p>
      <w:pPr>
        <w:pStyle w:val="Heading3"/>
      </w:pPr>
      <w:r>
        <w:t xml:space="preserve">5.8.13</w:t>
      </w:r>
      <w:r>
        <w:t xml:space="preserve"> </w:t>
      </w:r>
      <w:r>
        <w:rPr>
          <w:rStyle w:val="VerbatimChar"/>
        </w:rPr>
        <w:t xml:space="preserve">RegionAcc::day</w:t>
      </w:r>
    </w:p>
    <w:p>
      <w:pPr>
        <w:numPr>
          <w:ilvl w:val="0"/>
          <w:numId w:val="1256"/>
        </w:numPr>
        <w:pStyle w:val="Compact"/>
      </w:pPr>
      <w:r>
        <w:rPr>
          <w:bCs/>
          <w:b/>
        </w:rPr>
        <w:t xml:space="preserve">Lokasi:</w:t>
      </w:r>
      <w:r>
        <w:t xml:space="preserve"> </w:t>
      </w:r>
      <w:r>
        <w:rPr>
          <w:rStyle w:val="VerbatimChar"/>
        </w:rPr>
        <w:t xml:space="preserve">periods.rs</w:t>
      </w:r>
      <w:r>
        <w:t xml:space="preserve">,</w:t>
      </w:r>
      <w:r>
        <w:t xml:space="preserve"> </w:t>
      </w:r>
      <w:r>
        <w:rPr>
          <w:rStyle w:val="VerbatimChar"/>
        </w:rPr>
        <w:t xml:space="preserve">pub fn day(&amp;mut self, d: &amp;HruRows, c: &amp;PeriodDay, emit: impl FnMut(Period, &amp;HruRows))</w:t>
      </w:r>
      <w:r>
        <w:t xml:space="preserve">.</w:t>
      </w:r>
    </w:p>
    <w:p>
      <w:pPr>
        <w:numPr>
          <w:ilvl w:val="0"/>
          <w:numId w:val="1256"/>
        </w:numPr>
        <w:pStyle w:val="Compact"/>
      </w:pPr>
      <w:r>
        <w:rPr>
          <w:bCs/>
          <w:b/>
        </w:rPr>
        <w:t xml:space="preserve">Padanan SWAT+:</w:t>
      </w:r>
      <w:r>
        <w:t xml:space="preserve"> </w:t>
      </w:r>
      <w:r>
        <w:t xml:space="preserve">bagian periode</w:t>
      </w:r>
      <w:r>
        <w:t xml:space="preserve"> </w:t>
      </w:r>
      <w:r>
        <w:rPr>
          <w:rStyle w:val="VerbatimChar"/>
        </w:rPr>
        <w:t xml:space="preserve">basin_output.f90</w:t>
      </w:r>
      <w:r>
        <w:t xml:space="preserve"> </w:t>
      </w:r>
      <w:r>
        <w:t xml:space="preserve">dan</w:t>
      </w:r>
      <w:r>
        <w:t xml:space="preserve"> </w:t>
      </w:r>
      <w:r>
        <w:rPr>
          <w:rStyle w:val="VerbatimChar"/>
        </w:rPr>
        <w:t xml:space="preserve">lsu_output.f90</w:t>
      </w:r>
      <w:r>
        <w:t xml:space="preserve">.</w:t>
      </w:r>
    </w:p>
    <w:p>
      <w:pPr>
        <w:numPr>
          <w:ilvl w:val="0"/>
          <w:numId w:val="1256"/>
        </w:numPr>
        <w:pStyle w:val="Compact"/>
      </w:pPr>
      <w:r>
        <w:rPr>
          <w:bCs/>
          <w:b/>
        </w:rPr>
        <w:t xml:space="preserve">Tujuan:</w:t>
      </w:r>
      <w:r>
        <w:t xml:space="preserve"> </w:t>
      </w:r>
      <w:r>
        <w:t xml:space="preserve">sama dengan</w:t>
      </w:r>
      <w:r>
        <w:t xml:space="preserve"> </w:t>
      </w:r>
      <w:r>
        <w:rPr>
          <w:rStyle w:val="VerbatimChar"/>
        </w:rPr>
        <w:t xml:space="preserve">HruAcc::day</w:t>
      </w:r>
      <w:r>
        <w:t xml:space="preserve"> </w:t>
      </w:r>
      <w:r>
        <w:t xml:space="preserve">untuk wilayah.</w:t>
      </w:r>
    </w:p>
    <w:p>
      <w:pPr>
        <w:numPr>
          <w:ilvl w:val="0"/>
          <w:numId w:val="1256"/>
        </w:numPr>
        <w:pStyle w:val="Compact"/>
      </w:pPr>
      <w:r>
        <w:rPr>
          <w:bCs/>
          <w:b/>
        </w:rPr>
        <w:t xml:space="preserve">Cara kerja:</w:t>
      </w:r>
      <w:r>
        <w:t xml:space="preserve"> </w:t>
      </w:r>
      <w:r>
        <w:t xml:space="preserve">identik dengan 5.7.9 langkah 4–7, dengan tiga perbedaan: (a) baris harian dijumlah apa adanya (rata-rata harian air tanah dan salju, bukan nilai akhir); (b) tidak ada penanganan khusus</w:t>
      </w:r>
      <w:r>
        <w:t xml:space="preserve"> </w:t>
      </w:r>
      <w:r>
        <w:rPr>
          <w:rStyle w:val="VerbatimChar"/>
        </w:rPr>
        <w:t xml:space="preserve">bm_max</w:t>
      </w:r>
      <w:r>
        <w:t xml:space="preserve"> </w:t>
      </w:r>
      <w:r>
        <w:t xml:space="preserve">(kolom itu mengikuti aturan</w:t>
      </w:r>
      <w:r>
        <w:t xml:space="preserve"> </w:t>
      </w:r>
      <w:r>
        <w:rPr>
          <w:rStyle w:val="VerbatimChar"/>
        </w:rPr>
        <w:t xml:space="preserve">Ave</w:t>
      </w:r>
      <w:r>
        <w:t xml:space="preserve"> </w:t>
      </w:r>
      <w:r>
        <w:t xml:space="preserve">biasa); (c)</w:t>
      </w:r>
      <w:r>
        <w:t xml:space="preserve"> </w:t>
      </w:r>
      <w:r>
        <w:rPr>
          <w:rStyle w:val="VerbatimChar"/>
        </w:rPr>
        <w:t xml:space="preserve">nplt</w:t>
      </w:r>
      <w:r>
        <w:t xml:space="preserve"> </w:t>
      </w:r>
      <w:r>
        <w:t xml:space="preserve">dan</w:t>
      </w:r>
      <w:r>
        <w:t xml:space="preserve"> </w:t>
      </w:r>
      <w:r>
        <w:rPr>
          <w:rStyle w:val="VerbatimChar"/>
        </w:rPr>
        <w:t xml:space="preserve">pplnt</w:t>
      </w:r>
      <w:r>
        <w:t xml:space="preserve"> </w:t>
      </w:r>
      <w:r>
        <w:t xml:space="preserve">diganti nilai hari terakhir hanya bila</w:t>
      </w:r>
      <w:r>
        <w:t xml:space="preserve"> </w:t>
      </w:r>
      <w:r>
        <w:rPr>
          <w:rStyle w:val="VerbatimChar"/>
        </w:rPr>
        <w:t xml:space="preserve">point</w:t>
      </w:r>
      <w:r>
        <w:t xml:space="preserve"> </w:t>
      </w:r>
      <w:r>
        <w:t xml:space="preserve">(LSU).</w:t>
      </w:r>
    </w:p>
    <w:p>
      <w:pPr>
        <w:numPr>
          <w:ilvl w:val="0"/>
          <w:numId w:val="1256"/>
        </w:numPr>
        <w:pStyle w:val="Compact"/>
      </w:pPr>
      <w:r>
        <w:rPr>
          <w:bCs/>
          <w:b/>
        </w:rPr>
        <w:t xml:space="preserve">Kebiasaan SWAT+ / catatan port:</w:t>
      </w:r>
      <w:r>
        <w:t xml:space="preserve"> </w:t>
      </w:r>
      <w:r>
        <w:rPr>
          <w:rStyle w:val="VerbatimChar"/>
        </w:rPr>
        <w:t xml:space="preserve">pplnt</w:t>
      </w:r>
      <w:r>
        <w:t xml:space="preserve"> </w:t>
      </w:r>
      <w:r>
        <w:t xml:space="preserve">cekungan selalu 0 karena</w:t>
      </w:r>
      <w:r>
        <w:t xml:space="preserve"> </w:t>
      </w:r>
      <w:r>
        <w:rPr>
          <w:rStyle w:val="VerbatimChar"/>
        </w:rPr>
        <w:t xml:space="preserve">add_pw</w:t>
      </w:r>
      <w:r>
        <w:t xml:space="preserve"> </w:t>
      </w:r>
      <w:r>
        <w:t xml:space="preserve">dan</w:t>
      </w:r>
      <w:r>
        <w:t xml:space="preserve"> </w:t>
      </w:r>
      <w:r>
        <w:rPr>
          <w:rStyle w:val="VerbatimChar"/>
        </w:rPr>
        <w:t xml:space="preserve">region_add</w:t>
      </w:r>
      <w:r>
        <w:t xml:space="preserve"> </w:t>
      </w:r>
      <w:r>
        <w:t xml:space="preserve">menolkannya; pada LSU juga 0 karena nilai hari terakhirnya sendiri sudah 0 setelah</w:t>
      </w:r>
      <w:r>
        <w:t xml:space="preserve"> </w:t>
      </w:r>
      <w:r>
        <w:rPr>
          <w:rStyle w:val="VerbatimChar"/>
        </w:rPr>
        <w:t xml:space="preserve">region_add</w:t>
      </w:r>
      <w:r>
        <w:t xml:space="preserve"> </w:t>
      </w:r>
      <w:r>
        <w:t xml:space="preserve">(docs</w:t>
      </w:r>
      <w:r>
        <w:t xml:space="preserve"> </w:t>
      </w:r>
      <w:r>
        <w:rPr>
          <w:rStyle w:val="VerbatimChar"/>
        </w:rPr>
        <w:t xml:space="preserve">outputs.md</w:t>
      </w:r>
      <w:r>
        <w:t xml:space="preserve">).</w:t>
      </w:r>
    </w:p>
    <w:bookmarkEnd w:id="237"/>
    <w:bookmarkStart w:id="238" w:name="aqu_scaled"/>
    <w:p>
      <w:pPr>
        <w:pStyle w:val="Heading3"/>
      </w:pPr>
      <w:r>
        <w:t xml:space="preserve">5.8.14</w:t>
      </w:r>
      <w:r>
        <w:t xml:space="preserve"> </w:t>
      </w:r>
      <w:r>
        <w:rPr>
          <w:rStyle w:val="VerbatimChar"/>
        </w:rPr>
        <w:t xml:space="preserve">aqu_scaled</w:t>
      </w:r>
    </w:p>
    <w:p>
      <w:pPr>
        <w:numPr>
          <w:ilvl w:val="0"/>
          <w:numId w:val="1257"/>
        </w:numPr>
        <w:pStyle w:val="Compact"/>
      </w:pPr>
      <w:r>
        <w:rPr>
          <w:bCs/>
          <w:b/>
        </w:rPr>
        <w:t xml:space="preserve">Lokasi:</w:t>
      </w:r>
      <w:r>
        <w:t xml:space="preserve"> </w:t>
      </w:r>
      <w:r>
        <w:rPr>
          <w:rStyle w:val="VerbatimChar"/>
        </w:rPr>
        <w:t xml:space="preserve">periods.rs</w:t>
      </w:r>
      <w:r>
        <w:t xml:space="preserve">,</w:t>
      </w:r>
      <w:r>
        <w:t xml:space="preserve"> </w:t>
      </w:r>
      <w:r>
        <w:rPr>
          <w:rStyle w:val="VerbatimChar"/>
        </w:rPr>
        <w:t xml:space="preserve">pub fn aqu_scaled(a: &amp;AquDay, c: f32) -&gt; AquDay</w:t>
      </w:r>
      <w:r>
        <w:t xml:space="preserve">.</w:t>
      </w:r>
    </w:p>
    <w:p>
      <w:pPr>
        <w:numPr>
          <w:ilvl w:val="0"/>
          <w:numId w:val="1257"/>
        </w:numPr>
        <w:pStyle w:val="Compact"/>
      </w:pPr>
      <w:r>
        <w:rPr>
          <w:bCs/>
          <w:b/>
        </w:rPr>
        <w:t xml:space="preserve">Padanan SWAT+:</w:t>
      </w:r>
      <w:r>
        <w:t xml:space="preserve"> </w:t>
      </w:r>
      <w:r>
        <w:rPr>
          <w:rStyle w:val="VerbatimChar"/>
        </w:rPr>
        <w:t xml:space="preserve">aqu_mult</w:t>
      </w:r>
      <w:r>
        <w:t xml:space="preserve"> </w:t>
      </w:r>
      <w:r>
        <w:t xml:space="preserve">(operator</w:t>
      </w:r>
      <w:r>
        <w:t xml:space="preserve"> </w:t>
      </w:r>
      <w:r>
        <w:rPr>
          <w:rStyle w:val="VerbatimChar"/>
        </w:rPr>
        <w:t xml:space="preserve">*</w:t>
      </w:r>
      <w:r>
        <w:t xml:space="preserve"> </w:t>
      </w:r>
      <w:r>
        <w:t xml:space="preserve">untuk akuifer).</w:t>
      </w:r>
    </w:p>
    <w:p>
      <w:pPr>
        <w:numPr>
          <w:ilvl w:val="0"/>
          <w:numId w:val="1257"/>
        </w:numPr>
        <w:pStyle w:val="Compact"/>
      </w:pPr>
      <w:r>
        <w:rPr>
          <w:bCs/>
          <w:b/>
        </w:rPr>
        <w:t xml:space="preserve">Tujuan:</w:t>
      </w:r>
      <w:r>
        <w:t xml:space="preserve"> </w:t>
      </w:r>
      <w:r>
        <w:t xml:space="preserve">mengalikan semua field dengan</w:t>
      </w:r>
      <w:r>
        <w:t xml:space="preserve"> </w:t>
      </w:r>
      <w:r>
        <w:rPr>
          <w:rStyle w:val="VerbatimChar"/>
        </w:rPr>
        <w:t xml:space="preserve">c</w:t>
      </w:r>
      <w:r>
        <w:t xml:space="preserve"> </w:t>
      </w:r>
      <w:r>
        <w:t xml:space="preserve">kecuali</w:t>
      </w:r>
      <w:r>
        <w:t xml:space="preserve"> </w:t>
      </w:r>
      <w:r>
        <w:rPr>
          <w:rStyle w:val="VerbatimChar"/>
        </w:rPr>
        <w:t xml:space="preserve">cbn</w:t>
      </w:r>
      <w:r>
        <w:t xml:space="preserve">.</w:t>
      </w:r>
    </w:p>
    <w:bookmarkEnd w:id="238"/>
    <w:bookmarkStart w:id="239" w:name="aqu_sum"/>
    <w:p>
      <w:pPr>
        <w:pStyle w:val="Heading3"/>
      </w:pPr>
      <w:r>
        <w:t xml:space="preserve">5.8.15</w:t>
      </w:r>
      <w:r>
        <w:t xml:space="preserve"> </w:t>
      </w:r>
      <w:r>
        <w:rPr>
          <w:rStyle w:val="VerbatimChar"/>
        </w:rPr>
        <w:t xml:space="preserve">aqu_sum</w:t>
      </w:r>
    </w:p>
    <w:p>
      <w:pPr>
        <w:numPr>
          <w:ilvl w:val="0"/>
          <w:numId w:val="1258"/>
        </w:numPr>
        <w:pStyle w:val="Compact"/>
      </w:pPr>
      <w:r>
        <w:rPr>
          <w:bCs/>
          <w:b/>
        </w:rPr>
        <w:t xml:space="preserve">Lokasi:</w:t>
      </w:r>
      <w:r>
        <w:t xml:space="preserve"> </w:t>
      </w:r>
      <w:r>
        <w:rPr>
          <w:rStyle w:val="VerbatimChar"/>
        </w:rPr>
        <w:t xml:space="preserve">periods.rs</w:t>
      </w:r>
      <w:r>
        <w:t xml:space="preserve">,</w:t>
      </w:r>
      <w:r>
        <w:t xml:space="preserve"> </w:t>
      </w:r>
      <w:r>
        <w:rPr>
          <w:rStyle w:val="VerbatimChar"/>
        </w:rPr>
        <w:t xml:space="preserve">pub fn aqu_sum(acc: &amp;mut AquDay, a: &amp;AquDay, c: f32)</w:t>
      </w:r>
      <w:r>
        <w:t xml:space="preserve">.</w:t>
      </w:r>
    </w:p>
    <w:p>
      <w:pPr>
        <w:numPr>
          <w:ilvl w:val="0"/>
          <w:numId w:val="1258"/>
        </w:numPr>
        <w:pStyle w:val="Compact"/>
      </w:pPr>
      <w:r>
        <w:rPr>
          <w:bCs/>
          <w:b/>
        </w:rPr>
        <w:t xml:space="preserve">Padanan SWAT+:</w:t>
      </w:r>
      <w:r>
        <w:t xml:space="preserve"> </w:t>
      </w:r>
      <w:r>
        <w:t xml:space="preserve">jumlah harian di</w:t>
      </w:r>
      <w:r>
        <w:t xml:space="preserve"> </w:t>
      </w:r>
      <w:r>
        <w:rPr>
          <w:rStyle w:val="VerbatimChar"/>
        </w:rPr>
        <w:t xml:space="preserve">basin_aquifer_output.f90</w:t>
      </w:r>
      <w:r>
        <w:t xml:space="preserve">:</w:t>
      </w:r>
      <w:r>
        <w:t xml:space="preserve"> </w:t>
      </w:r>
      <w:r>
        <w:rPr>
          <w:rStyle w:val="VerbatimChar"/>
        </w:rPr>
        <w:t xml:space="preserve">baqu_d = baqu_d + aqu_d(iaq) * frac</w:t>
      </w:r>
      <w:r>
        <w:t xml:space="preserve">.</w:t>
      </w:r>
    </w:p>
    <w:p>
      <w:pPr>
        <w:numPr>
          <w:ilvl w:val="0"/>
          <w:numId w:val="1258"/>
        </w:numPr>
        <w:pStyle w:val="Compact"/>
      </w:pPr>
      <w:r>
        <w:rPr>
          <w:bCs/>
          <w:b/>
        </w:rPr>
        <w:t xml:space="preserve">Tujuan:</w:t>
      </w:r>
      <w:r>
        <w:t xml:space="preserve"> </w:t>
      </w:r>
      <w:r>
        <w:t xml:space="preserve">menambahkan satu akuifer berbobot bagian luasnya (</w:t>
      </w:r>
      <w:r>
        <w:rPr>
          <w:rStyle w:val="VerbatimChar"/>
        </w:rPr>
        <w:t xml:space="preserve">area_ha / area_tot_ha</w:t>
      </w:r>
      <w:r>
        <w:t xml:space="preserve">) ke jumlah cekungan; karbon menjadi milik akuifer terakhir (efek</w:t>
      </w:r>
      <w:r>
        <w:t xml:space="preserve"> </w:t>
      </w:r>
      <w:r>
        <w:rPr>
          <w:rStyle w:val="VerbatimChar"/>
        </w:rPr>
        <w:t xml:space="preserve">aqu_add</w:t>
      </w:r>
      <w:r>
        <w:t xml:space="preserve">).</w:t>
      </w:r>
    </w:p>
    <w:bookmarkEnd w:id="239"/>
    <w:bookmarkStart w:id="240" w:name="basinchaaccday"/>
    <w:p>
      <w:pPr>
        <w:pStyle w:val="Heading3"/>
      </w:pPr>
      <w:r>
        <w:t xml:space="preserve">5.8.16</w:t>
      </w:r>
      <w:r>
        <w:t xml:space="preserve"> </w:t>
      </w:r>
      <w:r>
        <w:rPr>
          <w:rStyle w:val="VerbatimChar"/>
        </w:rPr>
        <w:t xml:space="preserve">BasinChaAcc::day</w:t>
      </w:r>
    </w:p>
    <w:p>
      <w:pPr>
        <w:numPr>
          <w:ilvl w:val="0"/>
          <w:numId w:val="1259"/>
        </w:numPr>
        <w:pStyle w:val="Compact"/>
      </w:pPr>
      <w:r>
        <w:rPr>
          <w:bCs/>
          <w:b/>
        </w:rPr>
        <w:t xml:space="preserve">Lokasi:</w:t>
      </w:r>
      <w:r>
        <w:t xml:space="preserve"> </w:t>
      </w:r>
      <w:r>
        <w:rPr>
          <w:rStyle w:val="VerbatimChar"/>
        </w:rPr>
        <w:t xml:space="preserve">periods.rs</w:t>
      </w:r>
      <w:r>
        <w:t xml:space="preserve">,</w:t>
      </w:r>
      <w:r>
        <w:t xml:space="preserve"> </w:t>
      </w:r>
      <w:r>
        <w:rPr>
          <w:rStyle w:val="VerbatimChar"/>
        </w:rPr>
        <w:t xml:space="preserve">pub fn day(&amp;mut self, w: &amp;ChWat, hin: &amp;Hyd, hout: &amp;Hyd, c: &amp;PeriodDay, emit: …)</w:t>
      </w:r>
      <w:r>
        <w:t xml:space="preserve">.</w:t>
      </w:r>
    </w:p>
    <w:p>
      <w:pPr>
        <w:numPr>
          <w:ilvl w:val="0"/>
          <w:numId w:val="1259"/>
        </w:numPr>
        <w:pStyle w:val="Compact"/>
      </w:pPr>
      <w:r>
        <w:rPr>
          <w:bCs/>
          <w:b/>
        </w:rPr>
        <w:t xml:space="preserve">Padanan SWAT+:</w:t>
      </w:r>
      <w:r>
        <w:t xml:space="preserve"> </w:t>
      </w:r>
      <w:r>
        <w:t xml:space="preserve">bagian periode</w:t>
      </w:r>
      <w:r>
        <w:t xml:space="preserve"> </w:t>
      </w:r>
      <w:r>
        <w:rPr>
          <w:rStyle w:val="VerbatimChar"/>
        </w:rPr>
        <w:t xml:space="preserve">basin_sdchannel_output.f90</w:t>
      </w:r>
      <w:r>
        <w:t xml:space="preserve">.</w:t>
      </w:r>
    </w:p>
    <w:p>
      <w:pPr>
        <w:numPr>
          <w:ilvl w:val="0"/>
          <w:numId w:val="1259"/>
        </w:numPr>
        <w:pStyle w:val="Compact"/>
      </w:pPr>
      <w:r>
        <w:rPr>
          <w:bCs/>
          <w:b/>
        </w:rPr>
        <w:t xml:space="preserve">Tujuan:</w:t>
      </w:r>
      <w:r>
        <w:t xml:space="preserve"> </w:t>
      </w:r>
      <w:r>
        <w:t xml:space="preserve">jumlah periode semua kanal cekungan.</w:t>
      </w:r>
    </w:p>
    <w:p>
      <w:pPr>
        <w:numPr>
          <w:ilvl w:val="0"/>
          <w:numId w:val="1259"/>
        </w:numPr>
        <w:pStyle w:val="Compact"/>
      </w:pPr>
      <w:r>
        <w:rPr>
          <w:bCs/>
          <w:b/>
        </w:rPr>
        <w:t xml:space="preserve">Cara kerja:</w:t>
      </w:r>
      <w:r>
        <w:t xml:space="preserve"> </w:t>
      </w:r>
      <w:r>
        <w:t xml:space="preserve">seperti</w:t>
      </w:r>
      <w:r>
        <w:t xml:space="preserve"> </w:t>
      </w:r>
      <w:r>
        <w:rPr>
          <w:rStyle w:val="VerbatimChar"/>
        </w:rPr>
        <w:t xml:space="preserve">ChaAcc::day</w:t>
      </w:r>
      <w:r>
        <w:t xml:space="preserve">, tetapi aliran masuk/keluar</w:t>
      </w:r>
      <w:r>
        <w:t xml:space="preserve"> </w:t>
      </w:r>
      <w:r>
        <w:rPr>
          <w:bCs/>
          <w:b/>
        </w:rPr>
        <w:t xml:space="preserve">tidak</w:t>
      </w:r>
      <w:r>
        <w:t xml:space="preserve"> </w:t>
      </w:r>
      <w:r>
        <w:t xml:space="preserve">dirata-rata per hari (hanya luas air: bulan dibagi</w:t>
      </w:r>
      <w:r>
        <w:t xml:space="preserve"> </w:t>
      </w:r>
      <w:r>
        <w:rPr>
          <w:rStyle w:val="VerbatimChar"/>
        </w:rPr>
        <w:t xml:space="preserve">mon_days</w:t>
      </w:r>
      <w:r>
        <w:t xml:space="preserve"> </w:t>
      </w:r>
      <w:r>
        <w:t xml:space="preserve">setelah digulir ke tahun; tahun dibagi</w:t>
      </w:r>
      <w:r>
        <w:t xml:space="preserve"> </w:t>
      </w:r>
      <w:r>
        <w:rPr>
          <w:rStyle w:val="VerbatimChar"/>
        </w:rPr>
        <w:t xml:space="preserve">day_end_yr</w:t>
      </w:r>
      <w:r>
        <w:t xml:space="preserve"> </w:t>
      </w:r>
      <w:r>
        <w:t xml:space="preserve">setelah digulir ke rata-rata tahunan), dan pada akhir simulasi luas air dibagi</w:t>
      </w:r>
      <w:r>
        <w:t xml:space="preserve"> </w:t>
      </w:r>
      <w:r>
        <w:rPr>
          <w:rStyle w:val="VerbatimChar"/>
        </w:rPr>
        <w:t xml:space="preserve">yrs_prt</w:t>
      </w:r>
      <w:r>
        <w:t xml:space="preserve"> </w:t>
      </w:r>
      <w:r>
        <w:t xml:space="preserve">sekali.</w:t>
      </w:r>
    </w:p>
    <w:bookmarkEnd w:id="240"/>
    <w:bookmarkStart w:id="241" w:name="wat_sum"/>
    <w:p>
      <w:pPr>
        <w:pStyle w:val="Heading3"/>
      </w:pPr>
      <w:r>
        <w:t xml:space="preserve">5.8.17</w:t>
      </w:r>
      <w:r>
        <w:t xml:space="preserve"> </w:t>
      </w:r>
      <w:r>
        <w:rPr>
          <w:rStyle w:val="VerbatimChar"/>
        </w:rPr>
        <w:t xml:space="preserve">wat_sum</w:t>
      </w:r>
    </w:p>
    <w:p>
      <w:pPr>
        <w:numPr>
          <w:ilvl w:val="0"/>
          <w:numId w:val="1260"/>
        </w:numPr>
        <w:pStyle w:val="Compact"/>
      </w:pPr>
      <w:r>
        <w:rPr>
          <w:bCs/>
          <w:b/>
        </w:rPr>
        <w:t xml:space="preserve">Lokasi:</w:t>
      </w:r>
      <w:r>
        <w:t xml:space="preserve"> </w:t>
      </w:r>
      <w:r>
        <w:rPr>
          <w:rStyle w:val="VerbatimChar"/>
        </w:rPr>
        <w:t xml:space="preserve">periods.rs</w:t>
      </w:r>
      <w:r>
        <w:t xml:space="preserve">,</w:t>
      </w:r>
      <w:r>
        <w:t xml:space="preserve"> </w:t>
      </w:r>
      <w:r>
        <w:rPr>
          <w:rStyle w:val="VerbatimChar"/>
        </w:rPr>
        <w:t xml:space="preserve">pub fn wat_sum(acc: &amp;mut ChWat, w: &amp;ChWat)</w:t>
      </w:r>
      <w:r>
        <w:t xml:space="preserve">.</w:t>
      </w:r>
    </w:p>
    <w:p>
      <w:pPr>
        <w:numPr>
          <w:ilvl w:val="0"/>
          <w:numId w:val="1260"/>
        </w:numPr>
        <w:pStyle w:val="Compact"/>
      </w:pPr>
      <w:r>
        <w:rPr>
          <w:bCs/>
          <w:b/>
        </w:rPr>
        <w:t xml:space="preserve">Padanan SWAT+:</w:t>
      </w:r>
      <w:r>
        <w:t xml:space="preserve"> </w:t>
      </w:r>
      <w:r>
        <w:t xml:space="preserve">jumlah harian badan air di rutin keluaran cekungan.</w:t>
      </w:r>
    </w:p>
    <w:p>
      <w:pPr>
        <w:numPr>
          <w:ilvl w:val="0"/>
          <w:numId w:val="1260"/>
        </w:numPr>
        <w:pStyle w:val="Compact"/>
      </w:pPr>
      <w:r>
        <w:rPr>
          <w:bCs/>
          <w:b/>
        </w:rPr>
        <w:t xml:space="preserve">Tujuan:</w:t>
      </w:r>
      <w:r>
        <w:t xml:space="preserve"> </w:t>
      </w:r>
      <w:r>
        <w:t xml:space="preserve">pembungkus publik</w:t>
      </w:r>
      <w:r>
        <w:t xml:space="preserve"> </w:t>
      </w:r>
      <w:r>
        <w:rPr>
          <w:rStyle w:val="VerbatimChar"/>
        </w:rPr>
        <w:t xml:space="preserve">wat_add</w:t>
      </w:r>
      <w:r>
        <w:t xml:space="preserve">, dipakai</w:t>
      </w:r>
      <w:r>
        <w:t xml:space="preserve"> </w:t>
      </w:r>
      <w:r>
        <w:rPr>
          <w:rStyle w:val="VerbatimChar"/>
        </w:rPr>
        <w:t xml:space="preserve">run_with</w:t>
      </w:r>
      <w:r>
        <w:t xml:space="preserve"> </w:t>
      </w:r>
      <w:r>
        <w:t xml:space="preserve">untuk menjumlah badan air semua kanal atau reservoir dalam sehari.</w:t>
      </w:r>
    </w:p>
    <w:bookmarkEnd w:id="241"/>
    <w:bookmarkStart w:id="242" w:name="resaccday"/>
    <w:p>
      <w:pPr>
        <w:pStyle w:val="Heading3"/>
      </w:pPr>
      <w:r>
        <w:t xml:space="preserve">5.8.18</w:t>
      </w:r>
      <w:r>
        <w:t xml:space="preserve"> </w:t>
      </w:r>
      <w:r>
        <w:rPr>
          <w:rStyle w:val="VerbatimChar"/>
        </w:rPr>
        <w:t xml:space="preserve">ResAcc::day</w:t>
      </w:r>
    </w:p>
    <w:p>
      <w:pPr>
        <w:numPr>
          <w:ilvl w:val="0"/>
          <w:numId w:val="1261"/>
        </w:numPr>
        <w:pStyle w:val="Compact"/>
      </w:pPr>
      <w:r>
        <w:rPr>
          <w:bCs/>
          <w:b/>
        </w:rPr>
        <w:t xml:space="preserve">Lokasi:</w:t>
      </w:r>
      <w:r>
        <w:t xml:space="preserve"> </w:t>
      </w:r>
      <w:r>
        <w:rPr>
          <w:rStyle w:val="VerbatimChar"/>
        </w:rPr>
        <w:t xml:space="preserve">periods.rs</w:t>
      </w:r>
      <w:r>
        <w:t xml:space="preserve">,</w:t>
      </w:r>
      <w:r>
        <w:t xml:space="preserve"> </w:t>
      </w:r>
      <w:r>
        <w:rPr>
          <w:rStyle w:val="VerbatimChar"/>
        </w:rPr>
        <w:t xml:space="preserve">pub fn day(&amp;mut self, w: &amp;ChWat, hin: &amp;Hyd, hout: &amp;Hyd, c: &amp;PeriodDay, emit: …)</w:t>
      </w:r>
      <w:r>
        <w:t xml:space="preserve">.</w:t>
      </w:r>
    </w:p>
    <w:p>
      <w:pPr>
        <w:numPr>
          <w:ilvl w:val="0"/>
          <w:numId w:val="1261"/>
        </w:numPr>
        <w:pStyle w:val="Compact"/>
      </w:pPr>
      <w:r>
        <w:rPr>
          <w:bCs/>
          <w:b/>
        </w:rPr>
        <w:t xml:space="preserve">Padanan SWAT+:</w:t>
      </w:r>
      <w:r>
        <w:t xml:space="preserve"> </w:t>
      </w:r>
      <w:r>
        <w:t xml:space="preserve">bagian periode</w:t>
      </w:r>
      <w:r>
        <w:t xml:space="preserve"> </w:t>
      </w:r>
      <w:r>
        <w:rPr>
          <w:rStyle w:val="VerbatimChar"/>
        </w:rPr>
        <w:t xml:space="preserve">reservoir_output.f90</w:t>
      </w:r>
      <w:r>
        <w:t xml:space="preserve"> </w:t>
      </w:r>
      <w:r>
        <w:t xml:space="preserve">dan</w:t>
      </w:r>
      <w:r>
        <w:t xml:space="preserve"> </w:t>
      </w:r>
      <w:r>
        <w:rPr>
          <w:rStyle w:val="VerbatimChar"/>
        </w:rPr>
        <w:t xml:space="preserve">basin_reservoir_output.f90</w:t>
      </w:r>
      <w:r>
        <w:t xml:space="preserve">.</w:t>
      </w:r>
    </w:p>
    <w:p>
      <w:pPr>
        <w:numPr>
          <w:ilvl w:val="0"/>
          <w:numId w:val="1261"/>
        </w:numPr>
        <w:pStyle w:val="Compact"/>
      </w:pPr>
      <w:r>
        <w:rPr>
          <w:bCs/>
          <w:b/>
        </w:rPr>
        <w:t xml:space="preserve">Tujuan:</w:t>
      </w:r>
      <w:r>
        <w:t xml:space="preserve"> </w:t>
      </w:r>
      <w:r>
        <w:t xml:space="preserve">jumlah periode satu reservoir atau semua reservoir cekungan.</w:t>
      </w:r>
    </w:p>
    <w:p>
      <w:pPr>
        <w:numPr>
          <w:ilvl w:val="0"/>
          <w:numId w:val="1261"/>
        </w:numPr>
        <w:pStyle w:val="Compact"/>
      </w:pPr>
      <w:r>
        <w:rPr>
          <w:bCs/>
          <w:b/>
        </w:rPr>
        <w:t xml:space="preserve">Cara kerja:</w:t>
      </w:r>
    </w:p>
    <w:p>
      <w:pPr>
        <w:numPr>
          <w:ilvl w:val="1"/>
          <w:numId w:val="1262"/>
        </w:numPr>
        <w:pStyle w:val="Compact"/>
      </w:pPr>
      <w:r>
        <w:t xml:space="preserve">Bulan:</w:t>
      </w:r>
      <w:r>
        <w:t xml:space="preserve"> </w:t>
      </w:r>
      <w:r>
        <w:rPr>
          <w:rStyle w:val="VerbatimChar"/>
        </w:rPr>
        <w:t xml:space="preserve">hin_m</w:t>
      </w:r>
      <w:r>
        <w:t xml:space="preserve">,</w:t>
      </w:r>
      <w:r>
        <w:t xml:space="preserve"> </w:t>
      </w:r>
      <w:r>
        <w:rPr>
          <w:rStyle w:val="VerbatimChar"/>
        </w:rPr>
        <w:t xml:space="preserve">hout_m</w:t>
      </w:r>
      <w:r>
        <w:t xml:space="preserve">,</w:t>
      </w:r>
      <w:r>
        <w:t xml:space="preserve"> </w:t>
      </w:r>
      <w:r>
        <w:rPr>
          <w:rStyle w:val="VerbatimChar"/>
        </w:rPr>
        <w:t xml:space="preserve">wat_m</w:t>
      </w:r>
      <w:r>
        <w:t xml:space="preserve"> </w:t>
      </w:r>
      <w:r>
        <w:t xml:space="preserve">dijumlah.</w:t>
      </w:r>
    </w:p>
    <w:p>
      <w:pPr>
        <w:numPr>
          <w:ilvl w:val="1"/>
          <w:numId w:val="1262"/>
        </w:numPr>
        <w:pStyle w:val="Compact"/>
      </w:pPr>
      <w:r>
        <w:t xml:space="preserve">Akhir bulan: tambahkan aliran bulan ke tahun;</w:t>
      </w:r>
      <w:r>
        <w:t xml:space="preserve"> </w:t>
      </w:r>
      <w:r>
        <w:rPr>
          <w:rStyle w:val="VerbatimChar"/>
        </w:rPr>
        <w:t xml:space="preserve">wat_m.area_ha /= mon_days</w:t>
      </w:r>
      <w:r>
        <w:t xml:space="preserve"> </w:t>
      </w:r>
      <w:r>
        <w:rPr>
          <w:bCs/>
          <w:b/>
        </w:rPr>
        <w:t xml:space="preserve">lalu</w:t>
      </w:r>
      <w:r>
        <w:t xml:space="preserve"> </w:t>
      </w:r>
      <w:r>
        <w:t xml:space="preserve">tambahkan</w:t>
      </w:r>
      <w:r>
        <w:t xml:space="preserve"> </w:t>
      </w:r>
      <w:r>
        <w:rPr>
          <w:rStyle w:val="VerbatimChar"/>
        </w:rPr>
        <w:t xml:space="preserve">wat_m</w:t>
      </w:r>
      <w:r>
        <w:t xml:space="preserve"> </w:t>
      </w:r>
      <w:r>
        <w:t xml:space="preserve">ke tahun;</w:t>
      </w:r>
      <w:r>
        <w:t xml:space="preserve"> </w:t>
      </w:r>
      <w:r>
        <w:rPr>
          <w:rStyle w:val="VerbatimChar"/>
        </w:rPr>
        <w:t xml:space="preserve">emit(Mon)</w:t>
      </w:r>
      <w:r>
        <w:t xml:space="preserve">; nolkan.</w:t>
      </w:r>
    </w:p>
    <w:p>
      <w:pPr>
        <w:numPr>
          <w:ilvl w:val="1"/>
          <w:numId w:val="1262"/>
        </w:numPr>
        <w:pStyle w:val="Compact"/>
      </w:pPr>
      <w:r>
        <w:t xml:space="preserve">Akhir tahun: tambahkan aliran tahun ke rata-rata tahunan;</w:t>
      </w:r>
      <w:r>
        <w:t xml:space="preserve"> </w:t>
      </w:r>
      <w:r>
        <w:rPr>
          <w:rStyle w:val="VerbatimChar"/>
        </w:rPr>
        <w:t xml:space="preserve">wat_y.area_ha /= 12</w:t>
      </w:r>
      <w:r>
        <w:t xml:space="preserve"> </w:t>
      </w:r>
      <w:r>
        <w:rPr>
          <w:bCs/>
          <w:b/>
        </w:rPr>
        <w:t xml:space="preserve">lalu</w:t>
      </w:r>
      <w:r>
        <w:t xml:space="preserve"> </w:t>
      </w:r>
      <w:r>
        <w:t xml:space="preserve">tambahkan ke rata-rata tahunan;</w:t>
      </w:r>
      <w:r>
        <w:t xml:space="preserve"> </w:t>
      </w:r>
      <w:r>
        <w:rPr>
          <w:rStyle w:val="VerbatimChar"/>
        </w:rPr>
        <w:t xml:space="preserve">emit(Yr)</w:t>
      </w:r>
      <w:r>
        <w:t xml:space="preserve">; nolkan.</w:t>
      </w:r>
    </w:p>
    <w:p>
      <w:pPr>
        <w:numPr>
          <w:ilvl w:val="1"/>
          <w:numId w:val="1262"/>
        </w:numPr>
        <w:pStyle w:val="Compact"/>
      </w:pPr>
      <w:r>
        <w:t xml:space="preserve">Akhir simulasi: semua dibagi</w:t>
      </w:r>
      <w:r>
        <w:t xml:space="preserve"> </w:t>
      </w:r>
      <w:r>
        <w:rPr>
          <w:rStyle w:val="VerbatimChar"/>
        </w:rPr>
        <w:t xml:space="preserve">yrs_prt</w:t>
      </w:r>
      <w:r>
        <w:t xml:space="preserve"> </w:t>
      </w:r>
      <w:r>
        <w:t xml:space="preserve">(luas sekali).</w:t>
      </w:r>
    </w:p>
    <w:p>
      <w:pPr>
        <w:numPr>
          <w:ilvl w:val="0"/>
          <w:numId w:val="1261"/>
        </w:numPr>
        <w:pStyle w:val="Compact"/>
      </w:pPr>
      <w:r>
        <w:rPr>
          <w:bCs/>
          <w:b/>
        </w:rPr>
        <w:t xml:space="preserve">Kebiasaan SWAT+ / catatan port:</w:t>
      </w:r>
      <w:r>
        <w:t xml:space="preserve"> </w:t>
      </w:r>
      <w:r>
        <w:t xml:space="preserve">luas air tahunan reservoir adalah rata-rata 12 rata-rata bulanan (berbeda dengan kanal yang membagi</w:t>
      </w:r>
      <w:r>
        <w:t xml:space="preserve"> </w:t>
      </w:r>
      <w:r>
        <w:rPr>
          <w:rStyle w:val="VerbatimChar"/>
        </w:rPr>
        <w:t xml:space="preserve">day_end_yr</w:t>
      </w:r>
      <w:r>
        <w:t xml:space="preserve">). Aliran tidak dirata-rata. Simpanan yang dicetak adalah nilai hari itu.</w:t>
      </w:r>
    </w:p>
    <w:bookmarkEnd w:id="242"/>
    <w:bookmarkStart w:id="243" w:name="recaccday"/>
    <w:p>
      <w:pPr>
        <w:pStyle w:val="Heading3"/>
      </w:pPr>
      <w:r>
        <w:t xml:space="preserve">5.8.19</w:t>
      </w:r>
      <w:r>
        <w:t xml:space="preserve"> </w:t>
      </w:r>
      <w:r>
        <w:rPr>
          <w:rStyle w:val="VerbatimChar"/>
        </w:rPr>
        <w:t xml:space="preserve">RecAcc::day</w:t>
      </w:r>
    </w:p>
    <w:p>
      <w:pPr>
        <w:numPr>
          <w:ilvl w:val="0"/>
          <w:numId w:val="1263"/>
        </w:numPr>
        <w:pStyle w:val="Compact"/>
      </w:pPr>
      <w:r>
        <w:rPr>
          <w:bCs/>
          <w:b/>
        </w:rPr>
        <w:t xml:space="preserve">Lokasi:</w:t>
      </w:r>
      <w:r>
        <w:t xml:space="preserve"> </w:t>
      </w:r>
      <w:r>
        <w:rPr>
          <w:rStyle w:val="VerbatimChar"/>
        </w:rPr>
        <w:t xml:space="preserve">periods.rs</w:t>
      </w:r>
      <w:r>
        <w:t xml:space="preserve">,</w:t>
      </w:r>
      <w:r>
        <w:t xml:space="preserve"> </w:t>
      </w:r>
      <w:r>
        <w:rPr>
          <w:rStyle w:val="VerbatimChar"/>
        </w:rPr>
        <w:t xml:space="preserve">pub fn day(&amp;mut self, d: &amp;Hyd, c: &amp;PeriodDay, emit: impl FnMut(Period, &amp;Hyd))</w:t>
      </w:r>
      <w:r>
        <w:t xml:space="preserve">.</w:t>
      </w:r>
    </w:p>
    <w:p>
      <w:pPr>
        <w:numPr>
          <w:ilvl w:val="0"/>
          <w:numId w:val="1263"/>
        </w:numPr>
        <w:pStyle w:val="Compact"/>
      </w:pPr>
      <w:r>
        <w:rPr>
          <w:bCs/>
          <w:b/>
        </w:rPr>
        <w:t xml:space="preserve">Padanan SWAT+:</w:t>
      </w:r>
      <w:r>
        <w:t xml:space="preserve"> </w:t>
      </w:r>
      <w:r>
        <w:t xml:space="preserve">bagian periode</w:t>
      </w:r>
      <w:r>
        <w:t xml:space="preserve"> </w:t>
      </w:r>
      <w:r>
        <w:rPr>
          <w:rStyle w:val="VerbatimChar"/>
        </w:rPr>
        <w:t xml:space="preserve">recall_output.f90</w:t>
      </w:r>
      <w:r>
        <w:t xml:space="preserve"> </w:t>
      </w:r>
      <w:r>
        <w:t xml:space="preserve">dan</w:t>
      </w:r>
      <w:r>
        <w:t xml:space="preserve"> </w:t>
      </w:r>
      <w:r>
        <w:rPr>
          <w:rStyle w:val="VerbatimChar"/>
        </w:rPr>
        <w:t xml:space="preserve">basin_recall_output.f90</w:t>
      </w:r>
      <w:r>
        <w:t xml:space="preserve">.</w:t>
      </w:r>
    </w:p>
    <w:p>
      <w:pPr>
        <w:numPr>
          <w:ilvl w:val="0"/>
          <w:numId w:val="1263"/>
        </w:numPr>
        <w:pStyle w:val="Compact"/>
      </w:pPr>
      <w:r>
        <w:rPr>
          <w:bCs/>
          <w:b/>
        </w:rPr>
        <w:t xml:space="preserve">Tujuan:</w:t>
      </w:r>
      <w:r>
        <w:t xml:space="preserve"> </w:t>
      </w:r>
      <w:r>
        <w:t xml:space="preserve">jumlah periode beban</w:t>
      </w:r>
      <w:r>
        <w:t xml:space="preserve"> </w:t>
      </w:r>
      <w:r>
        <w:rPr>
          <w:iCs/>
          <w:i/>
        </w:rPr>
        <w:t xml:space="preserve">recall</w:t>
      </w:r>
      <w:r>
        <w:t xml:space="preserve"> </w:t>
      </w:r>
      <w:r>
        <w:t xml:space="preserve">(sumber titik).</w:t>
      </w:r>
    </w:p>
    <w:p>
      <w:pPr>
        <w:numPr>
          <w:ilvl w:val="0"/>
          <w:numId w:val="1263"/>
        </w:numPr>
        <w:pStyle w:val="Compact"/>
      </w:pPr>
      <w:r>
        <w:rPr>
          <w:bCs/>
          <w:b/>
        </w:rPr>
        <w:t xml:space="preserve">Cara kerja:</w:t>
      </w:r>
      <w:r>
        <w:t xml:space="preserve"> </w:t>
      </w:r>
      <w:r>
        <w:t xml:space="preserve">identik dengan</w:t>
      </w:r>
      <w:r>
        <w:t xml:space="preserve"> </w:t>
      </w:r>
      <w:r>
        <w:rPr>
          <w:rStyle w:val="VerbatimChar"/>
        </w:rPr>
        <w:t xml:space="preserve">RuAcc::day</w:t>
      </w:r>
      <w:r>
        <w:t xml:space="preserve"> </w:t>
      </w:r>
      <w:r>
        <w:t xml:space="preserve">(jumlah dengan</w:t>
      </w:r>
      <w:r>
        <w:t xml:space="preserve"> </w:t>
      </w:r>
      <w:r>
        <w:rPr>
          <w:rStyle w:val="VerbatimChar"/>
        </w:rPr>
        <w:t xml:space="preserve">plus</w:t>
      </w:r>
      <w:r>
        <w:t xml:space="preserve">; rata-rata tahunan = jumlah /</w:t>
      </w:r>
      <w:r>
        <w:t xml:space="preserve"> </w:t>
      </w:r>
      <w:r>
        <w:rPr>
          <w:rStyle w:val="VerbatimChar"/>
        </w:rPr>
        <w:t xml:space="preserve">yrs_prt</w:t>
      </w:r>
      <w:r>
        <w:t xml:space="preserve">).</w:t>
      </w:r>
    </w:p>
    <w:bookmarkEnd w:id="243"/>
    <w:bookmarkStart w:id="244" w:name="ringkasan-pembagi-per-tabel"/>
    <w:p>
      <w:pPr>
        <w:pStyle w:val="Heading3"/>
      </w:pPr>
      <w:r>
        <w:t xml:space="preserve">5.8.20 Ringkasan pembagi per tabel</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Tabel</w:t>
            </w:r>
          </w:p>
        </w:tc>
        <w:tc>
          <w:tcPr/>
          <w:p>
            <w:pPr>
              <w:pStyle w:val="Compact"/>
              <w:jc w:val="left"/>
            </w:pPr>
            <w:r>
              <w:t xml:space="preserve">Bulanan</w:t>
            </w:r>
          </w:p>
        </w:tc>
        <w:tc>
          <w:tcPr/>
          <w:p>
            <w:pPr>
              <w:pStyle w:val="Compact"/>
              <w:jc w:val="left"/>
            </w:pPr>
            <w:r>
              <w:t xml:space="preserve">Tahunan</w:t>
            </w:r>
          </w:p>
        </w:tc>
        <w:tc>
          <w:tcPr/>
          <w:p>
            <w:pPr>
              <w:pStyle w:val="Compact"/>
              <w:jc w:val="left"/>
            </w:pPr>
            <w:r>
              <w:t xml:space="preserve">Rata-rata tahunan</w:t>
            </w:r>
          </w:p>
        </w:tc>
      </w:tr>
      <w:tr>
        <w:tc>
          <w:tcPr/>
          <w:p>
            <w:pPr>
              <w:pStyle w:val="Compact"/>
              <w:jc w:val="left"/>
            </w:pPr>
            <w:r>
              <w:t xml:space="preserve">HRU, cekungan, LSU</w:t>
            </w:r>
          </w:p>
        </w:tc>
        <w:tc>
          <w:tcPr/>
          <w:p>
            <w:pPr>
              <w:pStyle w:val="Compact"/>
              <w:jc w:val="left"/>
            </w:pPr>
            <w:r>
              <w:t xml:space="preserve">fluks: jumlah; keadaan: / hari bulan</w:t>
            </w:r>
          </w:p>
        </w:tc>
        <w:tc>
          <w:tcPr/>
          <w:p>
            <w:pPr>
              <w:pStyle w:val="Compact"/>
              <w:jc w:val="left"/>
            </w:pPr>
            <w:r>
              <w:t xml:space="preserve">fluks: jumlah; keadaan: /</w:t>
            </w:r>
            <w:r>
              <w:t xml:space="preserve"> </w:t>
            </w:r>
            <w:r>
              <w:rPr>
                <w:rStyle w:val="VerbatimChar"/>
              </w:rPr>
              <w:t xml:space="preserve">day_end_yr</w:t>
            </w:r>
          </w:p>
        </w:tc>
        <w:tc>
          <w:tcPr/>
          <w:p>
            <w:pPr>
              <w:pStyle w:val="Compact"/>
              <w:jc w:val="left"/>
            </w:pPr>
            <w:r>
              <w:t xml:space="preserve">fluks: /</w:t>
            </w:r>
            <w:r>
              <w:t xml:space="preserve"> </w:t>
            </w:r>
            <w:r>
              <w:rPr>
                <w:rStyle w:val="VerbatimChar"/>
              </w:rPr>
              <w:t xml:space="preserve">yrs_prt</w:t>
            </w:r>
            <w:r>
              <w:t xml:space="preserve">; keadaan: /</w:t>
            </w:r>
            <w:r>
              <w:t xml:space="preserve"> </w:t>
            </w:r>
            <w:r>
              <w:rPr>
                <w:rStyle w:val="VerbatimChar"/>
              </w:rPr>
              <w:t xml:space="preserve">days_prt</w:t>
            </w:r>
          </w:p>
        </w:tc>
      </w:tr>
      <w:tr>
        <w:tc>
          <w:tcPr/>
          <w:p>
            <w:pPr>
              <w:pStyle w:val="Compact"/>
              <w:jc w:val="left"/>
            </w:pPr>
            <w:r>
              <w:t xml:space="preserve">Unit routing,</w:t>
            </w:r>
            <w:r>
              <w:t xml:space="preserve"> </w:t>
            </w:r>
            <w:r>
              <w:rPr>
                <w:iCs/>
                <w:i/>
              </w:rPr>
              <w:t xml:space="preserve">recall</w:t>
            </w:r>
          </w:p>
        </w:tc>
        <w:tc>
          <w:tcPr/>
          <w:p>
            <w:pPr>
              <w:pStyle w:val="Compact"/>
              <w:jc w:val="left"/>
            </w:pPr>
            <w:r>
              <w:t xml:space="preserve">jumlah</w:t>
            </w:r>
          </w:p>
        </w:tc>
        <w:tc>
          <w:tcPr/>
          <w:p>
            <w:pPr>
              <w:pStyle w:val="Compact"/>
              <w:jc w:val="left"/>
            </w:pPr>
            <w:r>
              <w:t xml:space="preserve">jumlah</w:t>
            </w:r>
          </w:p>
        </w:tc>
        <w:tc>
          <w:tcPr/>
          <w:p>
            <w:pPr>
              <w:pStyle w:val="Compact"/>
              <w:jc w:val="left"/>
            </w:pPr>
            <w:r>
              <w:t xml:space="preserve">/</w:t>
            </w:r>
            <w:r>
              <w:t xml:space="preserve"> </w:t>
            </w:r>
            <w:r>
              <w:rPr>
                <w:rStyle w:val="VerbatimChar"/>
              </w:rPr>
              <w:t xml:space="preserve">yrs_prt</w:t>
            </w:r>
          </w:p>
        </w:tc>
      </w:tr>
      <w:tr>
        <w:tc>
          <w:tcPr/>
          <w:p>
            <w:pPr>
              <w:pStyle w:val="Compact"/>
              <w:jc w:val="left"/>
            </w:pPr>
            <w:r>
              <w:t xml:space="preserve">Akuifer</w:t>
            </w:r>
          </w:p>
        </w:tc>
        <w:tc>
          <w:tcPr/>
          <w:p>
            <w:pPr>
              <w:pStyle w:val="Compact"/>
              <w:jc w:val="left"/>
            </w:pPr>
            <w:r>
              <w:t xml:space="preserve">simpanan, muka air, NO3 tersimpan: / hari bulan</w:t>
            </w:r>
          </w:p>
        </w:tc>
        <w:tc>
          <w:tcPr/>
          <w:p>
            <w:pPr>
              <w:pStyle w:val="Compact"/>
              <w:jc w:val="left"/>
            </w:pPr>
            <w:r>
              <w:t xml:space="preserve">idem: / 12</w:t>
            </w:r>
          </w:p>
        </w:tc>
        <w:tc>
          <w:tcPr/>
          <w:p>
            <w:pPr>
              <w:pStyle w:val="Compact"/>
              <w:jc w:val="left"/>
            </w:pPr>
            <w:r>
              <w:t xml:space="preserve">/</w:t>
            </w:r>
            <w:r>
              <w:t xml:space="preserve"> </w:t>
            </w:r>
            <w:r>
              <w:rPr>
                <w:rStyle w:val="VerbatimChar"/>
              </w:rPr>
              <w:t xml:space="preserve">yrs_prt</w:t>
            </w:r>
            <w:r>
              <w:t xml:space="preserve"> </w:t>
            </w:r>
            <w:r>
              <w:t xml:space="preserve">(kecuali karbon)</w:t>
            </w:r>
          </w:p>
        </w:tc>
      </w:tr>
      <w:tr>
        <w:tc>
          <w:tcPr/>
          <w:p>
            <w:pPr>
              <w:pStyle w:val="Compact"/>
              <w:jc w:val="left"/>
            </w:pPr>
            <w:r>
              <w:t xml:space="preserve">Kanal SWAT-DEG</w:t>
            </w:r>
          </w:p>
        </w:tc>
        <w:tc>
          <w:tcPr/>
          <w:p>
            <w:pPr>
              <w:pStyle w:val="Compact"/>
              <w:jc w:val="left"/>
            </w:pPr>
            <w:r>
              <w:rPr>
                <w:rStyle w:val="VerbatimChar"/>
              </w:rPr>
              <w:t xml:space="preserve">flo</w:t>
            </w:r>
            <w:r>
              <w:t xml:space="preserve"> </w:t>
            </w:r>
            <w:r>
              <w:t xml:space="preserve">dan luas: / hari bulan</w:t>
            </w:r>
          </w:p>
        </w:tc>
        <w:tc>
          <w:tcPr/>
          <w:p>
            <w:pPr>
              <w:pStyle w:val="Compact"/>
              <w:jc w:val="left"/>
            </w:pPr>
            <w:r>
              <w:rPr>
                <w:rStyle w:val="VerbatimChar"/>
              </w:rPr>
              <w:t xml:space="preserve">flo</w:t>
            </w:r>
            <w:r>
              <w:t xml:space="preserve"> </w:t>
            </w:r>
            <w:r>
              <w:t xml:space="preserve">dan luas: /</w:t>
            </w:r>
            <w:r>
              <w:t xml:space="preserve"> </w:t>
            </w:r>
            <w:r>
              <w:rPr>
                <w:rStyle w:val="VerbatimChar"/>
              </w:rPr>
              <w:t xml:space="preserve">day_end_yr</w:t>
            </w:r>
          </w:p>
        </w:tc>
        <w:tc>
          <w:tcPr/>
          <w:p>
            <w:pPr>
              <w:pStyle w:val="Compact"/>
              <w:jc w:val="left"/>
            </w:pPr>
            <w:r>
              <w:t xml:space="preserve">/</w:t>
            </w:r>
            <w:r>
              <w:t xml:space="preserve"> </w:t>
            </w:r>
            <w:r>
              <w:rPr>
                <w:rStyle w:val="VerbatimChar"/>
              </w:rPr>
              <w:t xml:space="preserve">yrs_prt</w:t>
            </w:r>
            <w:r>
              <w:t xml:space="preserve">; luas /</w:t>
            </w:r>
            <w:r>
              <w:t xml:space="preserve"> </w:t>
            </w:r>
            <w:r>
              <w:rPr>
                <w:rStyle w:val="VerbatimChar"/>
              </w:rPr>
              <w:t xml:space="preserve">yrs_prt</w:t>
            </w:r>
            <w:r>
              <w:t xml:space="preserve">²</w:t>
            </w:r>
          </w:p>
        </w:tc>
      </w:tr>
      <w:tr>
        <w:tc>
          <w:tcPr/>
          <w:p>
            <w:pPr>
              <w:pStyle w:val="Compact"/>
              <w:jc w:val="left"/>
            </w:pPr>
            <w:r>
              <w:t xml:space="preserve">Kanal cekungan</w:t>
            </w:r>
          </w:p>
        </w:tc>
        <w:tc>
          <w:tcPr/>
          <w:p>
            <w:pPr>
              <w:pStyle w:val="Compact"/>
              <w:jc w:val="left"/>
            </w:pPr>
            <w:r>
              <w:t xml:space="preserve">luas: / hari bulan</w:t>
            </w:r>
          </w:p>
        </w:tc>
        <w:tc>
          <w:tcPr/>
          <w:p>
            <w:pPr>
              <w:pStyle w:val="Compact"/>
              <w:jc w:val="left"/>
            </w:pPr>
            <w:r>
              <w:t xml:space="preserve">luas: /</w:t>
            </w:r>
            <w:r>
              <w:t xml:space="preserve"> </w:t>
            </w:r>
            <w:r>
              <w:rPr>
                <w:rStyle w:val="VerbatimChar"/>
              </w:rPr>
              <w:t xml:space="preserve">day_end_yr</w:t>
            </w:r>
          </w:p>
        </w:tc>
        <w:tc>
          <w:tcPr/>
          <w:p>
            <w:pPr>
              <w:pStyle w:val="Compact"/>
              <w:jc w:val="left"/>
            </w:pPr>
            <w:r>
              <w:t xml:space="preserve">/</w:t>
            </w:r>
            <w:r>
              <w:t xml:space="preserve"> </w:t>
            </w:r>
            <w:r>
              <w:rPr>
                <w:rStyle w:val="VerbatimChar"/>
              </w:rPr>
              <w:t xml:space="preserve">yrs_prt</w:t>
            </w:r>
          </w:p>
        </w:tc>
      </w:tr>
      <w:tr>
        <w:tc>
          <w:tcPr/>
          <w:p>
            <w:pPr>
              <w:pStyle w:val="Compact"/>
              <w:jc w:val="left"/>
            </w:pPr>
            <w:r>
              <w:t xml:space="preserve">Reservoir</w:t>
            </w:r>
          </w:p>
        </w:tc>
        <w:tc>
          <w:tcPr/>
          <w:p>
            <w:pPr>
              <w:pStyle w:val="Compact"/>
              <w:jc w:val="left"/>
            </w:pPr>
            <w:r>
              <w:t xml:space="preserve">luas: / hari bulan</w:t>
            </w:r>
          </w:p>
        </w:tc>
        <w:tc>
          <w:tcPr/>
          <w:p>
            <w:pPr>
              <w:pStyle w:val="Compact"/>
              <w:jc w:val="left"/>
            </w:pPr>
            <w:r>
              <w:t xml:space="preserve">luas: / 12</w:t>
            </w:r>
          </w:p>
        </w:tc>
        <w:tc>
          <w:tcPr/>
          <w:p>
            <w:pPr>
              <w:pStyle w:val="Compact"/>
              <w:jc w:val="left"/>
            </w:pPr>
            <w:r>
              <w:t xml:space="preserve">/</w:t>
            </w:r>
            <w:r>
              <w:t xml:space="preserve"> </w:t>
            </w:r>
            <w:r>
              <w:rPr>
                <w:rStyle w:val="VerbatimChar"/>
              </w:rPr>
              <w:t xml:space="preserve">yrs_prt</w:t>
            </w:r>
          </w:p>
        </w:tc>
      </w:tr>
    </w:tbl>
    <w:bookmarkEnd w:id="244"/>
    <w:bookmarkStart w:id="245" w:name="daftar-periksa-kelengkapan-bab"/>
    <w:p>
      <w:pPr>
        <w:pStyle w:val="Heading3"/>
      </w:pPr>
      <w:r>
        <w:t xml:space="preserve">5.8.21 Daftar periksa kelengkapan bab</w:t>
      </w:r>
    </w:p>
    <w:p>
      <w:pPr>
        <w:pStyle w:val="FirstParagraph"/>
      </w:pPr>
      <w:r>
        <w:t xml:space="preserve">Fungsi yang didokumentasikan dalam bab ini:</w:t>
      </w:r>
      <w:r>
        <w:t xml:space="preserve"> </w:t>
      </w:r>
      <w:r>
        <w:rPr>
          <w:rStyle w:val="VerbatimChar"/>
        </w:rPr>
        <w:t xml:space="preserve">run.rs</w:t>
      </w:r>
      <w:r>
        <w:t xml:space="preserve"> </w:t>
      </w:r>
      <w:r>
        <w:t xml:space="preserve">27 (</w:t>
      </w:r>
      <w:r>
        <w:rPr>
          <w:rStyle w:val="VerbatimChar"/>
        </w:rPr>
        <w:t xml:space="preserve">HruWeather::default</w:t>
      </w:r>
      <w:r>
        <w:t xml:space="preserve">, 19 method</w:t>
      </w:r>
      <w:r>
        <w:t xml:space="preserve"> </w:t>
      </w:r>
      <w:r>
        <w:rPr>
          <w:rStyle w:val="VerbatimChar"/>
        </w:rPr>
        <w:t xml:space="preserve">OutputSink</w:t>
      </w:r>
      <w:r>
        <w:t xml:space="preserve">, 3 method</w:t>
      </w:r>
      <w:r>
        <w:t xml:space="preserve"> </w:t>
      </w:r>
      <w:r>
        <w:rPr>
          <w:rStyle w:val="VerbatimChar"/>
        </w:rPr>
        <w:t xml:space="preserve">PrintGate</w:t>
      </w:r>
      <w:r>
        <w:t xml:space="preserve">,</w:t>
      </w:r>
      <w:r>
        <w:t xml:space="preserve"> </w:t>
      </w:r>
      <w:r>
        <w:rPr>
          <w:rStyle w:val="VerbatimChar"/>
        </w:rPr>
        <w:t xml:space="preserve">run</w:t>
      </w:r>
      <w:r>
        <w:t xml:space="preserve">,</w:t>
      </w:r>
      <w:r>
        <w:t xml:space="preserve"> </w:t>
      </w:r>
      <w:r>
        <w:rPr>
          <w:rStyle w:val="VerbatimChar"/>
        </w:rPr>
        <w:t xml:space="preserve">run_with</w:t>
      </w:r>
      <w:r>
        <w:t xml:space="preserve">,</w:t>
      </w:r>
      <w:r>
        <w:t xml:space="preserve"> </w:t>
      </w:r>
      <w:r>
        <w:rPr>
          <w:rStyle w:val="VerbatimChar"/>
        </w:rPr>
        <w:t xml:space="preserve">regions</w:t>
      </w:r>
      <w:r>
        <w:t xml:space="preserve">,</w:t>
      </w:r>
      <w:r>
        <w:t xml:space="preserve"> </w:t>
      </w:r>
      <w:r>
        <w:rPr>
          <w:rStyle w:val="VerbatimChar"/>
        </w:rPr>
        <w:t xml:space="preserve">lapse_rates</w:t>
      </w:r>
      <w:r>
        <w:t xml:space="preserve">);</w:t>
      </w:r>
      <w:r>
        <w:t xml:space="preserve"> </w:t>
      </w:r>
      <w:r>
        <w:rPr>
          <w:rStyle w:val="VerbatimChar"/>
        </w:rPr>
        <w:t xml:space="preserve">clock.rs</w:t>
      </w:r>
      <w:r>
        <w:t xml:space="preserve"> </w:t>
      </w:r>
      <w:r>
        <w:t xml:space="preserve">7;</w:t>
      </w:r>
      <w:r>
        <w:t xml:space="preserve"> </w:t>
      </w:r>
      <w:r>
        <w:rPr>
          <w:rStyle w:val="VerbatimChar"/>
        </w:rPr>
        <w:t xml:space="preserve">fortran.rs</w:t>
      </w:r>
      <w:r>
        <w:t xml:space="preserve"> </w:t>
      </w:r>
      <w:r>
        <w:t xml:space="preserve">6 ditambah 4 uji;</w:t>
      </w:r>
      <w:r>
        <w:t xml:space="preserve"> </w:t>
      </w:r>
      <w:r>
        <w:rPr>
          <w:rStyle w:val="VerbatimChar"/>
        </w:rPr>
        <w:t xml:space="preserve">hyd.rs</w:t>
      </w:r>
      <w:r>
        <w:t xml:space="preserve"> </w:t>
      </w:r>
      <w:r>
        <w:t xml:space="preserve">9 ditambah 1 uji;</w:t>
      </w:r>
      <w:r>
        <w:t xml:space="preserve"> </w:t>
      </w:r>
      <w:r>
        <w:rPr>
          <w:rStyle w:val="VerbatimChar"/>
        </w:rPr>
        <w:t xml:space="preserve">periods.rs</w:t>
      </w:r>
      <w:r>
        <w:t xml:space="preserve"> </w:t>
      </w:r>
      <w:r>
        <w:t xml:space="preserve">29. Jumlah: 78 fungsi produksi dan 5 fungsi uji.</w:t>
      </w:r>
      <w:r>
        <w:t xml:space="preserve"> </w:t>
      </w:r>
      <w:r>
        <w:rPr>
          <w:rStyle w:val="VerbatimChar"/>
        </w:rPr>
        <w:t xml:space="preserve">lib.rs</w:t>
      </w:r>
      <w:r>
        <w:t xml:space="preserve"> </w:t>
      </w:r>
      <w:r>
        <w:t xml:space="preserve">tidak berisi fungsi.</w:t>
      </w:r>
    </w:p>
    <w:bookmarkEnd w:id="245"/>
    <w:bookmarkEnd w:id="246"/>
    <w:bookmarkEnd w:id="247"/>
    <w:bookmarkStart w:id="294" w:name="Xbf16fead95086f7a1d6d0e6deaa0c13c99dd3e9"/>
    <w:p>
      <w:pPr>
        <w:pStyle w:val="Heading1"/>
      </w:pPr>
      <w:r>
        <w:t xml:space="preserve">Bab 6 Iklim: cuaca terukur, generator cuaca, dan evapotranspirasi potensial</w:t>
      </w:r>
    </w:p>
    <w:p>
      <w:pPr>
        <w:pStyle w:val="FirstParagraph"/>
      </w:pPr>
      <w:r>
        <w:t xml:space="preserve">Bab ini membahas bagaimana engine menyediakan cuaca harian untuk setiap stasiun cuaca: menempatkan data stasiun terukur (hujan, suhu, radiasi matahari, kelembapan, angin) ke dalam larik harian, membangkitkan nilai yang hilang dengan generator cuaca stokastik SWAT+ (rantai Markov hujan, distribusi skew-normal, deviat normal berkorelasi untuk suhu, distribusi segitiga untuk kelembapan dan fraksi hujan setengah jam, distribusi eksponensial untuk angin), lalu menghitung besaran turunan: radiasi maksimum dan panjang hari, PET Hargreaves stasiun, indeks kelembapan 30 hari,</w:t>
      </w:r>
      <w:r>
        <w:t xml:space="preserve"> </w:t>
      </w:r>
      <w:r>
        <w:rPr>
          <w:iCs/>
          <w:i/>
        </w:rPr>
        <w:t xml:space="preserve">lag</w:t>
      </w:r>
      <w:r>
        <w:t xml:space="preserve"> </w:t>
      </w:r>
      <w:r>
        <w:t xml:space="preserve">suhu udara, dan satuan panas basis nol. Bab ini juga mencakup tiga metode PET tingkat HRU (Priestley-Taylor, Penman-Monteith, Hargreaves), koreksi</w:t>
      </w:r>
      <w:r>
        <w:t xml:space="preserve"> </w:t>
      </w:r>
      <w:r>
        <w:rPr>
          <w:iCs/>
          <w:i/>
        </w:rPr>
        <w:t xml:space="preserve">lapse rate</w:t>
      </w:r>
      <w:r>
        <w:t xml:space="preserve"> </w:t>
      </w:r>
      <w:r>
        <w:t xml:space="preserve">elevasi, serta deposisi nitrogen atmosfer (</w:t>
      </w:r>
      <w:r>
        <w:rPr>
          <w:rStyle w:val="VerbatimChar"/>
        </w:rPr>
        <w:t xml:space="preserve">atmo.cli</w:t>
      </w:r>
      <w:r>
        <w:t xml:space="preserve">).</w:t>
      </w:r>
    </w:p>
    <w:p>
      <w:pPr>
        <w:pStyle w:val="BodyText"/>
      </w:pPr>
      <w:r>
        <w:t xml:space="preserve">File Rust utama adalah</w:t>
      </w:r>
      <w:r>
        <w:t xml:space="preserve"> </w:t>
      </w:r>
      <w:r>
        <w:rPr>
          <w:rStyle w:val="VerbatimChar"/>
        </w:rPr>
        <w:t xml:space="preserve">crates/swat-engine/src/climate.rs</w:t>
      </w:r>
      <w:r>
        <w:t xml:space="preserve"> </w:t>
      </w:r>
      <w:r>
        <w:t xml:space="preserve">(seluruhnya, 34 fungsi/method dan konstanta). Fungsi pendukung dari file lain yang dibahas di sini karena merupakan bagian alur iklim: generator bilangan acak dan distribusinya di</w:t>
      </w:r>
      <w:r>
        <w:t xml:space="preserve"> </w:t>
      </w:r>
      <w:r>
        <w:rPr>
          <w:rStyle w:val="VerbatimChar"/>
        </w:rPr>
        <w:t xml:space="preserve">crates/swat-engine/src/fortran.rs</w:t>
      </w:r>
      <w:r>
        <w:t xml:space="preserve"> </w:t>
      </w:r>
      <w:r>
        <w:t xml:space="preserve">(</w:t>
      </w:r>
      <w:r>
        <w:rPr>
          <w:rStyle w:val="VerbatimChar"/>
        </w:rPr>
        <w:t xml:space="preserve">aunif</w:t>
      </w:r>
      <w:r>
        <w:t xml:space="preserve">,</w:t>
      </w:r>
      <w:r>
        <w:t xml:space="preserve"> </w:t>
      </w:r>
      <w:r>
        <w:rPr>
          <w:rStyle w:val="VerbatimChar"/>
        </w:rPr>
        <w:t xml:space="preserve">dstn1</w:t>
      </w:r>
      <w:r>
        <w:t xml:space="preserve">,</w:t>
      </w:r>
      <w:r>
        <w:t xml:space="preserve"> </w:t>
      </w:r>
      <w:r>
        <w:rPr>
          <w:rStyle w:val="VerbatimChar"/>
        </w:rPr>
        <w:t xml:space="preserve">atri</w:t>
      </w:r>
      <w:r>
        <w:t xml:space="preserve">,</w:t>
      </w:r>
      <w:r>
        <w:t xml:space="preserve"> </w:t>
      </w:r>
      <w:r>
        <w:rPr>
          <w:rStyle w:val="VerbatimChar"/>
        </w:rPr>
        <w:t xml:space="preserve">rpow</w:t>
      </w:r>
      <w:r>
        <w:t xml:space="preserve">,</w:t>
      </w:r>
      <w:r>
        <w:t xml:space="preserve"> </w:t>
      </w:r>
      <w:r>
        <w:rPr>
          <w:rStyle w:val="VerbatimChar"/>
        </w:rPr>
        <w:t xml:space="preserve">search</w:t>
      </w:r>
      <w:r>
        <w:t xml:space="preserve">,</w:t>
      </w:r>
      <w:r>
        <w:t xml:space="preserve"> </w:t>
      </w:r>
      <w:r>
        <w:rPr>
          <w:rStyle w:val="VerbatimChar"/>
        </w:rPr>
        <w:t xml:space="preserve">fortran_cmp</w:t>
      </w:r>
      <w:r>
        <w:t xml:space="preserve">), penanganan bulan di</w:t>
      </w:r>
      <w:r>
        <w:t xml:space="preserve"> </w:t>
      </w:r>
      <w:r>
        <w:rPr>
          <w:rStyle w:val="VerbatimChar"/>
        </w:rPr>
        <w:t xml:space="preserve">crates/swat-engine/src/clock.rs</w:t>
      </w:r>
      <w:r>
        <w:t xml:space="preserve"> </w:t>
      </w:r>
      <w:r>
        <w:t xml:space="preserve">(</w:t>
      </w:r>
      <w:r>
        <w:rPr>
          <w:rStyle w:val="VerbatimChar"/>
        </w:rPr>
        <w:t xml:space="preserve">set_ndays_mod4</w:t>
      </w:r>
      <w:r>
        <w:t xml:space="preserve">,</w:t>
      </w:r>
      <w:r>
        <w:t xml:space="preserve"> </w:t>
      </w:r>
      <w:r>
        <w:rPr>
          <w:rStyle w:val="VerbatimChar"/>
        </w:rPr>
        <w:t xml:space="preserve">month_index</w:t>
      </w:r>
      <w:r>
        <w:t xml:space="preserve">), PET HRU di</w:t>
      </w:r>
      <w:r>
        <w:t xml:space="preserve"> </w:t>
      </w:r>
      <w:r>
        <w:rPr>
          <w:rStyle w:val="VerbatimChar"/>
        </w:rPr>
        <w:t xml:space="preserve">crates/swat-engine/src/hru/mod.rs</w:t>
      </w:r>
      <w:r>
        <w:t xml:space="preserve"> </w:t>
      </w:r>
      <w:r>
        <w:t xml:space="preserve">(</w:t>
      </w:r>
      <w:r>
        <w:rPr>
          <w:rStyle w:val="VerbatimChar"/>
        </w:rPr>
        <w:t xml:space="preserve">pet_constants</w:t>
      </w:r>
      <w:r>
        <w:t xml:space="preserve">,</w:t>
      </w:r>
      <w:r>
        <w:t xml:space="preserve"> </w:t>
      </w:r>
      <w:r>
        <w:rPr>
          <w:rStyle w:val="VerbatimChar"/>
        </w:rPr>
        <w:t xml:space="preserve">pet_radiation</w:t>
      </w:r>
      <w:r>
        <w:t xml:space="preserve">,</w:t>
      </w:r>
      <w:r>
        <w:t xml:space="preserve"> </w:t>
      </w:r>
      <w:r>
        <w:rPr>
          <w:rStyle w:val="VerbatimChar"/>
        </w:rPr>
        <w:t xml:space="preserve">pet_priestley_taylor</w:t>
      </w:r>
      <w:r>
        <w:t xml:space="preserve">,</w:t>
      </w:r>
      <w:r>
        <w:t xml:space="preserve"> </w:t>
      </w:r>
      <w:r>
        <w:rPr>
          <w:rStyle w:val="VerbatimChar"/>
        </w:rPr>
        <w:t xml:space="preserve">pet_penman_monteith</w:t>
      </w:r>
      <w:r>
        <w:t xml:space="preserve">,</w:t>
      </w:r>
      <w:r>
        <w:t xml:space="preserve"> </w:t>
      </w:r>
      <w:r>
        <w:rPr>
          <w:rStyle w:val="VerbatimChar"/>
        </w:rPr>
        <w:t xml:space="preserve">pet_hargreaves</w:t>
      </w:r>
      <w:r>
        <w:t xml:space="preserve">), serta</w:t>
      </w:r>
      <w:r>
        <w:t xml:space="preserve"> </w:t>
      </w:r>
      <w:r>
        <w:rPr>
          <w:rStyle w:val="VerbatimChar"/>
        </w:rPr>
        <w:t xml:space="preserve">lapse_rates</w:t>
      </w:r>
      <w:r>
        <w:t xml:space="preserve"> </w:t>
      </w:r>
      <w:r>
        <w:t xml:space="preserve">dan kontrol waktu deposisi atmosfer di</w:t>
      </w:r>
      <w:r>
        <w:t xml:space="preserve"> </w:t>
      </w:r>
      <w:r>
        <w:rPr>
          <w:rStyle w:val="VerbatimChar"/>
        </w:rPr>
        <w:t xml:space="preserve">crates/swat-engine/src/run.rs</w:t>
      </w:r>
      <w:r>
        <w:t xml:space="preserve">. Padanan Fortran adalah keluarga</w:t>
      </w:r>
      <w:r>
        <w:t xml:space="preserve"> </w:t>
      </w:r>
      <w:r>
        <w:rPr>
          <w:rStyle w:val="VerbatimChar"/>
        </w:rPr>
        <w:t xml:space="preserve">cli_*.f90</w:t>
      </w:r>
      <w:r>
        <w:t xml:space="preserve">,</w:t>
      </w:r>
      <w:r>
        <w:t xml:space="preserve"> </w:t>
      </w:r>
      <w:r>
        <w:rPr>
          <w:rStyle w:val="VerbatimChar"/>
        </w:rPr>
        <w:t xml:space="preserve">climate_control.f90</w:t>
      </w:r>
      <w:r>
        <w:t xml:space="preserve">,</w:t>
      </w:r>
      <w:r>
        <w:t xml:space="preserve"> </w:t>
      </w:r>
      <w:r>
        <w:rPr>
          <w:rStyle w:val="VerbatimChar"/>
        </w:rPr>
        <w:t xml:space="preserve">gcycl.f90</w:t>
      </w:r>
      <w:r>
        <w:t xml:space="preserve">,</w:t>
      </w:r>
      <w:r>
        <w:t xml:space="preserve"> </w:t>
      </w:r>
      <w:r>
        <w:rPr>
          <w:rStyle w:val="VerbatimChar"/>
        </w:rPr>
        <w:t xml:space="preserve">aunif.f90</w:t>
      </w:r>
      <w:r>
        <w:t xml:space="preserve">,</w:t>
      </w:r>
      <w:r>
        <w:t xml:space="preserve"> </w:t>
      </w:r>
      <w:r>
        <w:rPr>
          <w:rStyle w:val="VerbatimChar"/>
        </w:rPr>
        <w:t xml:space="preserve">atri.f90</w:t>
      </w:r>
      <w:r>
        <w:t xml:space="preserve">,</w:t>
      </w:r>
      <w:r>
        <w:t xml:space="preserve"> </w:t>
      </w:r>
      <w:r>
        <w:rPr>
          <w:rStyle w:val="VerbatimChar"/>
        </w:rPr>
        <w:t xml:space="preserve">ee.f90</w:t>
      </w:r>
      <w:r>
        <w:t xml:space="preserve">,</w:t>
      </w:r>
      <w:r>
        <w:t xml:space="preserve"> </w:t>
      </w:r>
      <w:r>
        <w:rPr>
          <w:rStyle w:val="VerbatimChar"/>
        </w:rPr>
        <w:t xml:space="preserve">et_pot.f90</w:t>
      </w:r>
      <w:r>
        <w:t xml:space="preserve"> </w:t>
      </w:r>
      <w:r>
        <w:t xml:space="preserve">dan</w:t>
      </w:r>
      <w:r>
        <w:t xml:space="preserve"> </w:t>
      </w:r>
      <w:r>
        <w:rPr>
          <w:rStyle w:val="VerbatimChar"/>
        </w:rPr>
        <w:t xml:space="preserve">nut_nrain.f90</w:t>
      </w:r>
      <w:r>
        <w:t xml:space="preserve">.</w:t>
      </w:r>
    </w:p>
    <w:p>
      <w:pPr>
        <w:pStyle w:val="BodyText"/>
      </w:pPr>
      <w:r>
        <w:t xml:space="preserve">Posisi dalam alur simulasi:</w:t>
      </w:r>
      <w:r>
        <w:t xml:space="preserve"> </w:t>
      </w:r>
      <w:r>
        <w:rPr>
          <w:rStyle w:val="VerbatimChar"/>
        </w:rPr>
        <w:t xml:space="preserve">Weather::new</w:t>
      </w:r>
      <w:r>
        <w:t xml:space="preserve"> </w:t>
      </w:r>
      <w:r>
        <w:t xml:space="preserve">dipanggil sekali di awal</w:t>
      </w:r>
      <w:r>
        <w:t xml:space="preserve"> </w:t>
      </w:r>
      <w:r>
        <w:rPr>
          <w:rStyle w:val="VerbatimChar"/>
        </w:rPr>
        <w:t xml:space="preserve">run_with</w:t>
      </w:r>
      <w:r>
        <w:t xml:space="preserve"> </w:t>
      </w:r>
      <w:r>
        <w:t xml:space="preserve">(setara pembacaan</w:t>
      </w:r>
      <w:r>
        <w:t xml:space="preserve"> </w:t>
      </w:r>
      <w:r>
        <w:rPr>
          <w:rStyle w:val="VerbatimChar"/>
        </w:rPr>
        <w:t xml:space="preserve">cli_*meas</w:t>
      </w:r>
      <w:r>
        <w:t xml:space="preserve">,</w:t>
      </w:r>
      <w:r>
        <w:t xml:space="preserve"> </w:t>
      </w:r>
      <w:r>
        <w:rPr>
          <w:rStyle w:val="VerbatimChar"/>
        </w:rPr>
        <w:t xml:space="preserve">cli_wgnread</w:t>
      </w:r>
      <w:r>
        <w:t xml:space="preserve">,</w:t>
      </w:r>
      <w:r>
        <w:t xml:space="preserve"> </w:t>
      </w:r>
      <w:r>
        <w:rPr>
          <w:rStyle w:val="VerbatimChar"/>
        </w:rPr>
        <w:t xml:space="preserve">cli_staread</w:t>
      </w:r>
      <w:r>
        <w:t xml:space="preserve">); sebelum loop tahun,</w:t>
      </w:r>
      <w:r>
        <w:t xml:space="preserve"> </w:t>
      </w:r>
      <w:r>
        <w:rPr>
          <w:rStyle w:val="VerbatimChar"/>
        </w:rPr>
        <w:t xml:space="preserve">precip_control(0)</w:t>
      </w:r>
      <w:r>
        <w:t xml:space="preserve"> </w:t>
      </w:r>
      <w:r>
        <w:t xml:space="preserve">menyiapkan hujan hari pertama; setiap hari</w:t>
      </w:r>
      <w:r>
        <w:t xml:space="preserve"> </w:t>
      </w:r>
      <w:r>
        <w:rPr>
          <w:rStyle w:val="VerbatimChar"/>
        </w:rPr>
        <w:t xml:space="preserve">climate_control</w:t>
      </w:r>
      <w:r>
        <w:t xml:space="preserve"> </w:t>
      </w:r>
      <w:r>
        <w:t xml:space="preserve">dijalankan sebelum objek mana pun disimulasikan, kemudian</w:t>
      </w:r>
      <w:r>
        <w:t xml:space="preserve"> </w:t>
      </w:r>
      <w:r>
        <w:rPr>
          <w:rStyle w:val="VerbatimChar"/>
        </w:rPr>
        <w:t xml:space="preserve">run.rs</w:t>
      </w:r>
      <w:r>
        <w:t xml:space="preserve"> </w:t>
      </w:r>
      <w:r>
        <w:t xml:space="preserve">menyalin cuaca stasiun ke</w:t>
      </w:r>
      <w:r>
        <w:t xml:space="preserve"> </w:t>
      </w:r>
      <w:r>
        <w:rPr>
          <w:rStyle w:val="VerbatimChar"/>
        </w:rPr>
        <w:t xml:space="preserve">HruWeather</w:t>
      </w:r>
      <w:r>
        <w:t xml:space="preserve"> </w:t>
      </w:r>
      <w:r>
        <w:t xml:space="preserve">setiap HRU (dengan koreksi</w:t>
      </w:r>
      <w:r>
        <w:t xml:space="preserve"> </w:t>
      </w:r>
      <w:r>
        <w:rPr>
          <w:iCs/>
          <w:i/>
        </w:rPr>
        <w:t xml:space="preserve">lapse rate</w:t>
      </w:r>
      <w:r>
        <w:t xml:space="preserve"> </w:t>
      </w:r>
      <w:r>
        <w:t xml:space="preserve">bila</w:t>
      </w:r>
      <w:r>
        <w:t xml:space="preserve"> </w:t>
      </w:r>
      <w:r>
        <w:rPr>
          <w:rStyle w:val="VerbatimChar"/>
        </w:rPr>
        <w:t xml:space="preserve">codes.bsn</w:t>
      </w:r>
      <w:r>
        <w:t xml:space="preserve"> </w:t>
      </w:r>
      <w:r>
        <w:rPr>
          <w:rStyle w:val="VerbatimChar"/>
        </w:rPr>
        <w:t xml:space="preserve">lapse</w:t>
      </w:r>
      <w:r>
        <w:t xml:space="preserve"> </w:t>
      </w:r>
      <w:r>
        <w:t xml:space="preserve">= 1) dan HRU menghitung PET-nya sendiri di dalam fase lahan. Urutan setiap tarikan bilangan acak dipertahankan persis seperti SWAT+, karena nilai yang dibangkitkan bergantung padanya: satu tarikan ekstra menggeser seluruh deret berikutnya.</w:t>
      </w:r>
    </w:p>
    <w:bookmarkStart w:id="253" w:name="X820350b2a5ebf9310758429cada32cbb8b8470a"/>
    <w:p>
      <w:pPr>
        <w:pStyle w:val="Heading2"/>
      </w:pPr>
      <w:r>
        <w:t xml:space="preserve">6.1 Data stasiun terukur:</w:t>
      </w:r>
      <w:r>
        <w:t xml:space="preserve"> </w:t>
      </w:r>
      <w:r>
        <w:rPr>
          <w:rStyle w:val="VerbatimChar"/>
        </w:rPr>
        <w:t xml:space="preserve">Gage</w:t>
      </w:r>
      <w:r>
        <w:t xml:space="preserve"> </w:t>
      </w:r>
      <w:r>
        <w:t xml:space="preserve">dan penempatannya</w:t>
      </w:r>
    </w:p>
    <w:p>
      <w:pPr>
        <w:pStyle w:val="FirstParagraph"/>
      </w:pPr>
      <w:r>
        <w:t xml:space="preserve">Struct</w:t>
      </w:r>
      <w:r>
        <w:t xml:space="preserve"> </w:t>
      </w:r>
      <w:r>
        <w:rPr>
          <w:rStyle w:val="VerbatimChar"/>
        </w:rPr>
        <w:t xml:space="preserve">Gage</w:t>
      </w:r>
      <w:r>
        <w:t xml:space="preserve"> </w:t>
      </w:r>
      <w:r>
        <w:t xml:space="preserve">mewakili satu file stasiun terukur (</w:t>
      </w:r>
      <w:r>
        <w:rPr>
          <w:rStyle w:val="VerbatimChar"/>
        </w:rPr>
        <w:t xml:space="preserve">*.pcp</w:t>
      </w:r>
      <w:r>
        <w:t xml:space="preserve">,</w:t>
      </w:r>
      <w:r>
        <w:t xml:space="preserve"> </w:t>
      </w:r>
      <w:r>
        <w:rPr>
          <w:rStyle w:val="VerbatimChar"/>
        </w:rPr>
        <w:t xml:space="preserve">*.tmp</w:t>
      </w:r>
      <w:r>
        <w:t xml:space="preserve">,</w:t>
      </w:r>
      <w:r>
        <w:t xml:space="preserve"> </w:t>
      </w:r>
      <w:r>
        <w:rPr>
          <w:rStyle w:val="VerbatimChar"/>
        </w:rPr>
        <w:t xml:space="preserve">*.slr</w:t>
      </w:r>
      <w:r>
        <w:t xml:space="preserve">,</w:t>
      </w:r>
      <w:r>
        <w:t xml:space="preserve"> </w:t>
      </w:r>
      <w:r>
        <w:rPr>
          <w:rStyle w:val="VerbatimChar"/>
        </w:rPr>
        <w:t xml:space="preserve">*.hmd</w:t>
      </w:r>
      <w:r>
        <w:t xml:space="preserve">,</w:t>
      </w:r>
      <w:r>
        <w:t xml:space="preserve"> </w:t>
      </w:r>
      <w:r>
        <w:rPr>
          <w:rStyle w:val="VerbatimChar"/>
        </w:rPr>
        <w:t xml:space="preserve">*.wnd</w:t>
      </w:r>
      <w:r>
        <w:t xml:space="preserve">) setelah ditempatkan ke larik harian, sebagaimana pembaca</w:t>
      </w:r>
      <w:r>
        <w:t xml:space="preserve"> </w:t>
      </w:r>
      <w:r>
        <w:rPr>
          <w:rStyle w:val="VerbatimChar"/>
        </w:rPr>
        <w:t xml:space="preserve">cli_pmeas</w:t>
      </w:r>
      <w:r>
        <w:t xml:space="preserve">,</w:t>
      </w:r>
      <w:r>
        <w:t xml:space="preserve"> </w:t>
      </w:r>
      <w:r>
        <w:rPr>
          <w:rStyle w:val="VerbatimChar"/>
        </w:rPr>
        <w:t xml:space="preserve">cli_tmeas</w:t>
      </w:r>
      <w:r>
        <w:t xml:space="preserve">,</w:t>
      </w:r>
      <w:r>
        <w:t xml:space="preserve"> </w:t>
      </w:r>
      <w:r>
        <w:rPr>
          <w:rStyle w:val="VerbatimChar"/>
        </w:rPr>
        <w:t xml:space="preserve">cli_smeas</w:t>
      </w:r>
      <w:r>
        <w:t xml:space="preserve">,</w:t>
      </w:r>
      <w:r>
        <w:t xml:space="preserve"> </w:t>
      </w:r>
      <w:r>
        <w:rPr>
          <w:rStyle w:val="VerbatimChar"/>
        </w:rPr>
        <w:t xml:space="preserve">cli_hmeas</w:t>
      </w:r>
      <w:r>
        <w:t xml:space="preserve">,</w:t>
      </w:r>
      <w:r>
        <w:t xml:space="preserve"> </w:t>
      </w:r>
      <w:r>
        <w:rPr>
          <w:rStyle w:val="VerbatimChar"/>
        </w:rPr>
        <w:t xml:space="preserve">cli_wmeas</w:t>
      </w:r>
      <w:r>
        <w:t xml:space="preserve"> </w:t>
      </w:r>
      <w:r>
        <w:t xml:space="preserve">meninggalkannya.</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Field</w:t>
            </w:r>
          </w:p>
        </w:tc>
        <w:tc>
          <w:tcPr/>
          <w:p>
            <w:pPr>
              <w:pStyle w:val="Compact"/>
              <w:jc w:val="left"/>
            </w:pPr>
            <w:r>
              <w:t xml:space="preserve">Arti</w:t>
            </w:r>
          </w:p>
        </w:tc>
        <w:tc>
          <w:tcPr/>
          <w:p>
            <w:pPr>
              <w:pStyle w:val="Compact"/>
              <w:jc w:val="left"/>
            </w:pPr>
            <w:r>
              <w:t xml:space="preserve">Satuan</w:t>
            </w:r>
          </w:p>
        </w:tc>
      </w:tr>
      <w:tr>
        <w:tc>
          <w:tcPr/>
          <w:p>
            <w:pPr>
              <w:pStyle w:val="Compact"/>
              <w:jc w:val="left"/>
            </w:pPr>
            <w:r>
              <w:rPr>
                <w:rStyle w:val="VerbatimChar"/>
              </w:rPr>
              <w:t xml:space="preserve">start_day</w:t>
            </w:r>
            <w:r>
              <w:t xml:space="preserve">,</w:t>
            </w:r>
            <w:r>
              <w:t xml:space="preserve"> </w:t>
            </w:r>
            <w:r>
              <w:rPr>
                <w:rStyle w:val="VerbatimChar"/>
              </w:rPr>
              <w:t xml:space="preserve">start_yr</w:t>
            </w:r>
          </w:p>
        </w:tc>
        <w:tc>
          <w:tcPr/>
          <w:p>
            <w:pPr>
              <w:pStyle w:val="Compact"/>
              <w:jc w:val="left"/>
            </w:pPr>
            <w:r>
              <w:t xml:space="preserve">hari Julian dan tahun rekaman pertama file</w:t>
            </w:r>
          </w:p>
        </w:tc>
        <w:tc>
          <w:tcPr/>
          <w:p>
            <w:pPr>
              <w:pStyle w:val="Compact"/>
              <w:jc w:val="left"/>
            </w:pPr>
            <w:r>
              <w:t xml:space="preserve">hari, tahun</w:t>
            </w:r>
          </w:p>
        </w:tc>
      </w:tr>
      <w:tr>
        <w:tc>
          <w:tcPr/>
          <w:p>
            <w:pPr>
              <w:pStyle w:val="Compact"/>
              <w:jc w:val="left"/>
            </w:pPr>
            <w:r>
              <w:rPr>
                <w:rStyle w:val="VerbatimChar"/>
              </w:rPr>
              <w:t xml:space="preserve">end_day</w:t>
            </w:r>
            <w:r>
              <w:t xml:space="preserve">,</w:t>
            </w:r>
            <w:r>
              <w:t xml:space="preserve"> </w:t>
            </w:r>
            <w:r>
              <w:rPr>
                <w:rStyle w:val="VerbatimChar"/>
              </w:rPr>
              <w:t xml:space="preserve">end_yr</w:t>
            </w:r>
          </w:p>
        </w:tc>
        <w:tc>
          <w:tcPr/>
          <w:p>
            <w:pPr>
              <w:pStyle w:val="Compact"/>
              <w:jc w:val="left"/>
            </w:pPr>
            <w:r>
              <w:t xml:space="preserve">hari dan tahun rekaman terakhir</w:t>
            </w:r>
          </w:p>
        </w:tc>
        <w:tc>
          <w:tcPr/>
          <w:p>
            <w:pPr>
              <w:pStyle w:val="Compact"/>
              <w:jc w:val="left"/>
            </w:pPr>
            <w:r>
              <w:t xml:space="preserve">hari, tahun</w:t>
            </w:r>
          </w:p>
        </w:tc>
      </w:tr>
      <w:tr>
        <w:tc>
          <w:tcPr/>
          <w:p>
            <w:pPr>
              <w:pStyle w:val="Compact"/>
              <w:jc w:val="left"/>
            </w:pPr>
            <w:r>
              <w:rPr>
                <w:rStyle w:val="VerbatimChar"/>
              </w:rPr>
              <w:t xml:space="preserve">yrs_start</w:t>
            </w:r>
          </w:p>
        </w:tc>
        <w:tc>
          <w:tcPr/>
          <w:p>
            <w:pPr>
              <w:pStyle w:val="Compact"/>
              <w:jc w:val="left"/>
            </w:pPr>
            <w:r>
              <w:t xml:space="preserve">selisih tahun antara tahun pertama simulasi dan tahun pertama file, bila file mulai lebih lambat (0 bila tidak)</w:t>
            </w:r>
          </w:p>
        </w:tc>
        <w:tc>
          <w:tcPr/>
          <w:p>
            <w:pPr>
              <w:pStyle w:val="Compact"/>
              <w:jc w:val="left"/>
            </w:pPr>
            <w:r>
              <w:t xml:space="preserve">tahun</w:t>
            </w:r>
          </w:p>
        </w:tc>
      </w:tr>
      <w:tr>
        <w:tc>
          <w:tcPr/>
          <w:p>
            <w:pPr>
              <w:pStyle w:val="Compact"/>
              <w:jc w:val="left"/>
            </w:pPr>
            <w:r>
              <w:rPr>
                <w:rStyle w:val="VerbatimChar"/>
              </w:rPr>
              <w:t xml:space="preserve">tstep</w:t>
            </w:r>
          </w:p>
        </w:tc>
        <w:tc>
          <w:tcPr/>
          <w:p>
            <w:pPr>
              <w:pStyle w:val="Compact"/>
              <w:jc w:val="left"/>
            </w:pPr>
            <w:r>
              <w:t xml:space="preserve">langkah waktu file: 0 harian, &gt;0 sub-harian</w:t>
            </w:r>
          </w:p>
        </w:tc>
        <w:tc>
          <w:tcPr/>
          <w:p>
            <w:pPr>
              <w:pStyle w:val="Compact"/>
              <w:jc w:val="left"/>
            </w:pPr>
            <w:r>
              <w:t xml:space="preserve">–</w:t>
            </w:r>
          </w:p>
        </w:tc>
      </w:tr>
      <w:tr>
        <w:tc>
          <w:tcPr/>
          <w:p>
            <w:pPr>
              <w:pStyle w:val="Compact"/>
              <w:jc w:val="left"/>
            </w:pPr>
            <w:r>
              <w:rPr>
                <w:rStyle w:val="VerbatimChar"/>
              </w:rPr>
              <w:t xml:space="preserve">elev</w:t>
            </w:r>
          </w:p>
        </w:tc>
        <w:tc>
          <w:tcPr/>
          <w:p>
            <w:pPr>
              <w:pStyle w:val="Compact"/>
              <w:jc w:val="left"/>
            </w:pPr>
            <w:r>
              <w:t xml:space="preserve">elevasi stasiun (dipakai</w:t>
            </w:r>
            <w:r>
              <w:t xml:space="preserve"> </w:t>
            </w:r>
            <w:r>
              <w:rPr>
                <w:iCs/>
                <w:i/>
              </w:rPr>
              <w:t xml:space="preserve">lapse rate</w:t>
            </w:r>
            <w:r>
              <w:t xml:space="preserve">)</w:t>
            </w:r>
          </w:p>
        </w:tc>
        <w:tc>
          <w:tcPr/>
          <w:p>
            <w:pPr>
              <w:pStyle w:val="Compact"/>
              <w:jc w:val="left"/>
            </w:pPr>
            <w:r>
              <w:t xml:space="preserve">m</w:t>
            </w:r>
          </w:p>
        </w:tc>
      </w:tr>
      <w:tr>
        <w:tc>
          <w:tcPr/>
          <w:p>
            <w:pPr>
              <w:pStyle w:val="Compact"/>
              <w:jc w:val="left"/>
            </w:pPr>
            <w:r>
              <w:rPr>
                <w:rStyle w:val="VerbatimChar"/>
              </w:rPr>
              <w:t xml:space="preserve">ts</w:t>
            </w:r>
          </w:p>
        </w:tc>
        <w:tc>
          <w:tcPr/>
          <w:p>
            <w:pPr>
              <w:pStyle w:val="Compact"/>
              <w:jc w:val="left"/>
            </w:pPr>
            <w:r>
              <w:rPr>
                <w:rStyle w:val="VerbatimChar"/>
              </w:rPr>
              <w:t xml:space="preserve">ts(day, year)</w:t>
            </w:r>
            <w:r>
              <w:t xml:space="preserve">: nilai harian (hujan mm, suhu maksimum °C, radiasi MJ/m², kelembapan relatif fraksi, angin m/s), indeks</w:t>
            </w:r>
            <w:r>
              <w:t xml:space="preserve"> </w:t>
            </w:r>
            <w:r>
              <w:rPr>
                <w:rStyle w:val="VerbatimChar"/>
              </w:rPr>
              <w:t xml:space="preserve">[year-1][day-1]</w:t>
            </w:r>
          </w:p>
        </w:tc>
        <w:tc>
          <w:tcPr/>
          <w:p>
            <w:pPr>
              <w:pStyle w:val="Compact"/>
              <w:jc w:val="left"/>
            </w:pPr>
            <w:r>
              <w:t xml:space="preserve">sesuai variabel</w:t>
            </w:r>
          </w:p>
        </w:tc>
      </w:tr>
      <w:tr>
        <w:tc>
          <w:tcPr/>
          <w:p>
            <w:pPr>
              <w:pStyle w:val="Compact"/>
              <w:jc w:val="left"/>
            </w:pPr>
            <w:r>
              <w:rPr>
                <w:rStyle w:val="VerbatimChar"/>
              </w:rPr>
              <w:t xml:space="preserve">ts2</w:t>
            </w:r>
          </w:p>
        </w:tc>
        <w:tc>
          <w:tcPr/>
          <w:p>
            <w:pPr>
              <w:pStyle w:val="Compact"/>
              <w:jc w:val="left"/>
            </w:pPr>
            <w:r>
              <w:t xml:space="preserve">suhu minimum (</w:t>
            </w:r>
            <w:r>
              <w:rPr>
                <w:rStyle w:val="VerbatimChar"/>
              </w:rPr>
              <w:t xml:space="preserve">ts2</w:t>
            </w:r>
            <w:r>
              <w:t xml:space="preserve">), hanya untuk suhu</w:t>
            </w:r>
          </w:p>
        </w:tc>
        <w:tc>
          <w:tcPr/>
          <w:p>
            <w:pPr>
              <w:pStyle w:val="Compact"/>
              <w:jc w:val="left"/>
            </w:pPr>
            <w:r>
              <w:t xml:space="preserve">°C</w:t>
            </w:r>
          </w:p>
        </w:tc>
      </w:tr>
      <w:tr>
        <w:tc>
          <w:tcPr/>
          <w:p>
            <w:pPr>
              <w:pStyle w:val="Compact"/>
              <w:jc w:val="left"/>
            </w:pPr>
            <w:r>
              <w:rPr>
                <w:rStyle w:val="VerbatimChar"/>
              </w:rPr>
              <w:t xml:space="preserve">tss</w:t>
            </w:r>
          </w:p>
        </w:tc>
        <w:tc>
          <w:tcPr/>
          <w:p>
            <w:pPr>
              <w:pStyle w:val="Compact"/>
              <w:jc w:val="left"/>
            </w:pPr>
            <w:r>
              <w:t xml:space="preserve">hujan sub-harian</w:t>
            </w:r>
            <w:r>
              <w:t xml:space="preserve"> </w:t>
            </w:r>
            <w:r>
              <w:rPr>
                <w:rStyle w:val="VerbatimChar"/>
              </w:rPr>
              <w:t xml:space="preserve">tss(step, day, year)</w:t>
            </w:r>
            <w:r>
              <w:t xml:space="preserve">, rata per tahun, hari, langkah</w:t>
            </w:r>
          </w:p>
        </w:tc>
        <w:tc>
          <w:tcPr/>
          <w:p>
            <w:pPr>
              <w:pStyle w:val="Compact"/>
              <w:jc w:val="left"/>
            </w:pPr>
            <w:r>
              <w:t xml:space="preserve">mm per langkah</w:t>
            </w:r>
          </w:p>
        </w:tc>
      </w:tr>
      <w:tr>
        <w:tc>
          <w:tcPr/>
          <w:p>
            <w:pPr>
              <w:pStyle w:val="Compact"/>
              <w:jc w:val="left"/>
            </w:pPr>
            <w:r>
              <w:rPr>
                <w:rStyle w:val="VerbatimChar"/>
              </w:rPr>
              <w:t xml:space="preserve">step</w:t>
            </w:r>
          </w:p>
        </w:tc>
        <w:tc>
          <w:tcPr/>
          <w:p>
            <w:pPr>
              <w:pStyle w:val="Compact"/>
              <w:jc w:val="left"/>
            </w:pPr>
            <w:r>
              <w:t xml:space="preserve">jumlah langkah per hari</w:t>
            </w:r>
          </w:p>
        </w:tc>
        <w:tc>
          <w:tcPr/>
          <w:p>
            <w:pPr>
              <w:pStyle w:val="Compact"/>
              <w:jc w:val="left"/>
            </w:pPr>
            <w:r>
              <w:t xml:space="preserve">–</w:t>
            </w:r>
          </w:p>
        </w:tc>
      </w:tr>
    </w:tbl>
    <w:p>
      <w:pPr>
        <w:pStyle w:val="BodyText"/>
      </w:pPr>
      <w:r>
        <w:t xml:space="preserve">Nilai hilang dalam file ditulis -99; hari di luar rentang file ditandai -98 oleh pemanggil. Ambang</w:t>
      </w:r>
      <w:r>
        <w:t xml:space="preserve"> </w:t>
      </w:r>
      <w:r>
        <w:t xml:space="preserve">“</w:t>
      </w:r>
      <w:r>
        <w:t xml:space="preserve">hilang</w:t>
      </w:r>
      <w:r>
        <w:t xml:space="preserve">”</w:t>
      </w:r>
      <w:r>
        <w:t xml:space="preserve"> </w:t>
      </w:r>
      <w:r>
        <w:t xml:space="preserve">yang dipakai di seluruh modul adalah</w:t>
      </w:r>
      <w:r>
        <w:t xml:space="preserve"> </w:t>
      </w:r>
      <w:r>
        <w:rPr>
          <w:rStyle w:val="VerbatimChar"/>
        </w:rPr>
        <w:t xml:space="preserve">&lt;= -97</w:t>
      </w:r>
      <w:r>
        <w:t xml:space="preserve">.</w:t>
      </w:r>
    </w:p>
    <w:p>
      <w:pPr>
        <w:pStyle w:val="BodyText"/>
      </w:pPr>
      <w:r>
        <w:t xml:space="preserve">Enum</w:t>
      </w:r>
      <w:r>
        <w:t xml:space="preserve"> </w:t>
      </w:r>
      <w:r>
        <w:rPr>
          <w:rStyle w:val="VerbatimChar"/>
        </w:rPr>
        <w:t xml:space="preserve">Source</w:t>
      </w:r>
      <w:r>
        <w:t xml:space="preserve"> </w:t>
      </w:r>
      <w:r>
        <w:t xml:space="preserve">menyatakan sumber satu variabel di sebuah stasiun:</w:t>
      </w:r>
      <w:r>
        <w:t xml:space="preserve"> </w:t>
      </w:r>
      <w:r>
        <w:rPr>
          <w:rStyle w:val="VerbatimChar"/>
        </w:rPr>
        <w:t xml:space="preserve">Sim</w:t>
      </w:r>
      <w:r>
        <w:t xml:space="preserve"> </w:t>
      </w:r>
      <w:r>
        <w:t xml:space="preserve">(nama</w:t>
      </w:r>
      <w:r>
        <w:t xml:space="preserve"> </w:t>
      </w:r>
      <w:r>
        <w:rPr>
          <w:rStyle w:val="VerbatimChar"/>
        </w:rPr>
        <w:t xml:space="preserve">sim</w:t>
      </w:r>
      <w:r>
        <w:t xml:space="preserve"> </w:t>
      </w:r>
      <w:r>
        <w:t xml:space="preserve">di</w:t>
      </w:r>
      <w:r>
        <w:t xml:space="preserve"> </w:t>
      </w:r>
      <w:r>
        <w:rPr>
          <w:rStyle w:val="VerbatimChar"/>
        </w:rPr>
        <w:t xml:space="preserve">weather-sta.cli</w:t>
      </w:r>
      <w:r>
        <w:t xml:space="preserve">, dibangkitkan) atau</w:t>
      </w:r>
      <w:r>
        <w:t xml:space="preserve"> </w:t>
      </w:r>
      <w:r>
        <w:rPr>
          <w:rStyle w:val="VerbatimChar"/>
        </w:rPr>
        <w:t xml:space="preserve">Gage(n)</w:t>
      </w:r>
      <w:r>
        <w:t xml:space="preserve"> </w:t>
      </w:r>
      <w:r>
        <w:t xml:space="preserve">(indeks 1-basis ke daftar gage variabel tersebut; 0 bila nama tidak ditemukan, yaitu gage kosong yang selalu di luar batas).</w:t>
      </w:r>
    </w:p>
    <w:bookmarkStart w:id="248" w:name="gageplace"/>
    <w:p>
      <w:pPr>
        <w:pStyle w:val="Heading3"/>
      </w:pPr>
      <w:r>
        <w:t xml:space="preserve">6.1.1</w:t>
      </w:r>
      <w:r>
        <w:t xml:space="preserve"> </w:t>
      </w:r>
      <w:r>
        <w:rPr>
          <w:rStyle w:val="VerbatimChar"/>
        </w:rPr>
        <w:t xml:space="preserve">Gage::place</w:t>
      </w:r>
    </w:p>
    <w:p>
      <w:pPr>
        <w:numPr>
          <w:ilvl w:val="0"/>
          <w:numId w:val="1264"/>
        </w:numPr>
        <w:pStyle w:val="Compact"/>
      </w:pPr>
      <w:r>
        <w:rPr>
          <w:bCs/>
          <w:b/>
        </w:rPr>
        <w:t xml:space="preserve">Lokasi:</w:t>
      </w:r>
      <w:r>
        <w:t xml:space="preserve"> </w:t>
      </w:r>
      <w:r>
        <w:rPr>
          <w:rStyle w:val="VerbatimChar"/>
        </w:rPr>
        <w:t xml:space="preserve">crates/swat-engine/src/climate.rs</w:t>
      </w:r>
      <w:r>
        <w:t xml:space="preserve">,</w:t>
      </w:r>
      <w:r>
        <w:t xml:space="preserve"> </w:t>
      </w:r>
      <w:r>
        <w:rPr>
          <w:rStyle w:val="VerbatimChar"/>
        </w:rPr>
        <w:t xml:space="preserve">pub fn place(series: &amp;StationSeries, yrc: i32, day_start: i32, step: usize, ndays: Option&lt;&amp;mut Clock&gt;) -&gt; Option&lt;Gage&gt;</w:t>
      </w:r>
    </w:p>
    <w:p>
      <w:pPr>
        <w:numPr>
          <w:ilvl w:val="0"/>
          <w:numId w:val="1264"/>
        </w:numPr>
        <w:pStyle w:val="Compact"/>
      </w:pPr>
      <w:r>
        <w:rPr>
          <w:bCs/>
          <w:b/>
        </w:rPr>
        <w:t xml:space="preserve">Padanan SWAT+:</w:t>
      </w:r>
      <w:r>
        <w:t xml:space="preserve"> </w:t>
      </w:r>
      <w:r>
        <w:t xml:space="preserve">bagian penempatan data di</w:t>
      </w:r>
      <w:r>
        <w:t xml:space="preserve"> </w:t>
      </w:r>
      <w:r>
        <w:rPr>
          <w:rStyle w:val="VerbatimChar"/>
        </w:rPr>
        <w:t xml:space="preserve">cli_pmeas.f90</w:t>
      </w:r>
      <w:r>
        <w:t xml:space="preserve">,</w:t>
      </w:r>
      <w:r>
        <w:t xml:space="preserve"> </w:t>
      </w:r>
      <w:r>
        <w:rPr>
          <w:rStyle w:val="VerbatimChar"/>
        </w:rPr>
        <w:t xml:space="preserve">cli_tmeas.f90</w:t>
      </w:r>
      <w:r>
        <w:t xml:space="preserve">,</w:t>
      </w:r>
      <w:r>
        <w:t xml:space="preserve"> </w:t>
      </w:r>
      <w:r>
        <w:rPr>
          <w:rStyle w:val="VerbatimChar"/>
        </w:rPr>
        <w:t xml:space="preserve">cli_smeas.f90</w:t>
      </w:r>
      <w:r>
        <w:t xml:space="preserve">,</w:t>
      </w:r>
      <w:r>
        <w:t xml:space="preserve"> </w:t>
      </w:r>
      <w:r>
        <w:rPr>
          <w:rStyle w:val="VerbatimChar"/>
        </w:rPr>
        <w:t xml:space="preserve">cli_hmeas.f90</w:t>
      </w:r>
      <w:r>
        <w:t xml:space="preserve">,</w:t>
      </w:r>
      <w:r>
        <w:t xml:space="preserve"> </w:t>
      </w:r>
      <w:r>
        <w:rPr>
          <w:rStyle w:val="VerbatimChar"/>
        </w:rPr>
        <w:t xml:space="preserve">cli_wmeas.f90</w:t>
      </w:r>
      <w:r>
        <w:t xml:space="preserve">.</w:t>
      </w:r>
    </w:p>
    <w:p>
      <w:pPr>
        <w:numPr>
          <w:ilvl w:val="0"/>
          <w:numId w:val="1264"/>
        </w:numPr>
        <w:pStyle w:val="Compact"/>
      </w:pPr>
      <w:r>
        <w:rPr>
          <w:bCs/>
          <w:b/>
        </w:rPr>
        <w:t xml:space="preserve">Tujuan:</w:t>
      </w:r>
      <w:r>
        <w:t xml:space="preserve"> </w:t>
      </w:r>
      <w:r>
        <w:t xml:space="preserve">menempatkan rekaman sebuah deret stasiun (yang sudah dibaca</w:t>
      </w:r>
      <w:r>
        <w:t xml:space="preserve"> </w:t>
      </w:r>
      <w:r>
        <w:rPr>
          <w:rStyle w:val="VerbatimChar"/>
        </w:rPr>
        <w:t xml:space="preserve">swat-io</w:t>
      </w:r>
      <w:r>
        <w:t xml:space="preserve">) ke larik</w:t>
      </w:r>
      <w:r>
        <w:t xml:space="preserve"> </w:t>
      </w:r>
      <w:r>
        <w:rPr>
          <w:rStyle w:val="VerbatimChar"/>
        </w:rPr>
        <w:t xml:space="preserve">ts</w:t>
      </w:r>
      <w:r>
        <w:t xml:space="preserve">/</w:t>
      </w:r>
      <w:r>
        <w:rPr>
          <w:rStyle w:val="VerbatimChar"/>
        </w:rPr>
        <w:t xml:space="preserve">ts2</w:t>
      </w:r>
      <w:r>
        <w:t xml:space="preserve">/</w:t>
      </w:r>
      <w:r>
        <w:rPr>
          <w:rStyle w:val="VerbatimChar"/>
        </w:rPr>
        <w:t xml:space="preserve">tss</w:t>
      </w:r>
      <w:r>
        <w:t xml:space="preserve"> </w:t>
      </w:r>
      <w:r>
        <w:t xml:space="preserve">dengan aturan yang sama persis dengan pembaca Fortran.</w:t>
      </w:r>
    </w:p>
    <w:p>
      <w:pPr>
        <w:numPr>
          <w:ilvl w:val="0"/>
          <w:numId w:val="1264"/>
        </w:numPr>
        <w:pStyle w:val="Compact"/>
      </w:pPr>
      <w:r>
        <w:rPr>
          <w:bCs/>
          <w:b/>
        </w:rPr>
        <w:t xml:space="preserve">Masukan dan keluaran:</w:t>
      </w:r>
      <w:r>
        <w:t xml:space="preserve"> </w:t>
      </w:r>
      <w:r>
        <w:rPr>
          <w:rStyle w:val="VerbatimChar"/>
        </w:rPr>
        <w:t xml:space="preserve">series</w:t>
      </w:r>
      <w:r>
        <w:t xml:space="preserve"> </w:t>
      </w:r>
      <w:r>
        <w:t xml:space="preserve">(rekaman tahun, hari Julian, nilai;</w:t>
      </w:r>
      <w:r>
        <w:t xml:space="preserve"> </w:t>
      </w:r>
      <w:r>
        <w:rPr>
          <w:rStyle w:val="VerbatimChar"/>
        </w:rPr>
        <w:t xml:space="preserve">tstep</w:t>
      </w:r>
      <w:r>
        <w:t xml:space="preserve">;</w:t>
      </w:r>
      <w:r>
        <w:t xml:space="preserve"> </w:t>
      </w:r>
      <w:r>
        <w:rPr>
          <w:rStyle w:val="VerbatimChar"/>
        </w:rPr>
        <w:t xml:space="preserve">elev</w:t>
      </w:r>
      <w:r>
        <w:t xml:space="preserve">),</w:t>
      </w:r>
      <w:r>
        <w:t xml:space="preserve"> </w:t>
      </w:r>
      <w:r>
        <w:rPr>
          <w:rStyle w:val="VerbatimChar"/>
        </w:rPr>
        <w:t xml:space="preserve">yrc</w:t>
      </w:r>
      <w:r>
        <w:t xml:space="preserve"> </w:t>
      </w:r>
      <w:r>
        <w:t xml:space="preserve">tahun pertama simulasi,</w:t>
      </w:r>
      <w:r>
        <w:t xml:space="preserve"> </w:t>
      </w:r>
      <w:r>
        <w:rPr>
          <w:rStyle w:val="VerbatimChar"/>
        </w:rPr>
        <w:t xml:space="preserve">day_start</w:t>
      </w:r>
      <w:r>
        <w:t xml:space="preserve"> </w:t>
      </w:r>
      <w:r>
        <w:t xml:space="preserve">hari pertama simulasi,</w:t>
      </w:r>
      <w:r>
        <w:t xml:space="preserve"> </w:t>
      </w:r>
      <w:r>
        <w:rPr>
          <w:rStyle w:val="VerbatimChar"/>
        </w:rPr>
        <w:t xml:space="preserve">step</w:t>
      </w:r>
      <w:r>
        <w:t xml:space="preserve"> </w:t>
      </w:r>
      <w:r>
        <w:t xml:space="preserve">langkah per hari,</w:t>
      </w:r>
      <w:r>
        <w:t xml:space="preserve"> </w:t>
      </w:r>
      <w:r>
        <w:rPr>
          <w:rStyle w:val="VerbatimChar"/>
        </w:rPr>
        <w:t xml:space="preserve">ndays</w:t>
      </w:r>
      <w:r>
        <w:t xml:space="preserve"> </w:t>
      </w:r>
      <w:r>
        <w:t xml:space="preserve">tabel bulan global (hanya</w:t>
      </w:r>
      <w:r>
        <w:t xml:space="preserve"> </w:t>
      </w:r>
      <w:r>
        <w:rPr>
          <w:rStyle w:val="VerbatimChar"/>
        </w:rPr>
        <w:t xml:space="preserve">Some</w:t>
      </w:r>
      <w:r>
        <w:t xml:space="preserve"> </w:t>
      </w:r>
      <w:r>
        <w:t xml:space="preserve">untuk suhu). Keluaran</w:t>
      </w:r>
      <w:r>
        <w:t xml:space="preserve"> </w:t>
      </w:r>
      <w:r>
        <w:rPr>
          <w:rStyle w:val="VerbatimChar"/>
        </w:rPr>
        <w:t xml:space="preserve">Some(Gage)</w:t>
      </w:r>
      <w:r>
        <w:t xml:space="preserve">;</w:t>
      </w:r>
      <w:r>
        <w:t xml:space="preserve"> </w:t>
      </w:r>
      <w:r>
        <w:rPr>
          <w:rStyle w:val="VerbatimChar"/>
        </w:rPr>
        <w:t xml:space="preserve">None</w:t>
      </w:r>
      <w:r>
        <w:t xml:space="preserve"> </w:t>
      </w:r>
      <w:r>
        <w:t xml:space="preserve">bila file tidak berisi rekaman data (pembaca berhenti di variabel itu).</w:t>
      </w:r>
    </w:p>
    <w:p>
      <w:pPr>
        <w:numPr>
          <w:ilvl w:val="0"/>
          <w:numId w:val="1264"/>
        </w:numPr>
        <w:pStyle w:val="Compact"/>
      </w:pPr>
      <w:r>
        <w:rPr>
          <w:bCs/>
          <w:b/>
        </w:rPr>
        <w:t xml:space="preserve">Cara kerja:</w:t>
      </w:r>
    </w:p>
    <w:p>
      <w:pPr>
        <w:numPr>
          <w:ilvl w:val="1"/>
          <w:numId w:val="1265"/>
        </w:numPr>
        <w:pStyle w:val="Compact"/>
      </w:pPr>
      <w:r>
        <w:t xml:space="preserve">Ambil rekaman pertama dan terakhir untuk</w:t>
      </w:r>
      <w:r>
        <w:t xml:space="preserve"> </w:t>
      </w:r>
      <w:r>
        <w:rPr>
          <w:rStyle w:val="VerbatimChar"/>
        </w:rPr>
        <w:t xml:space="preserve">start_*</w:t>
      </w:r>
      <w:r>
        <w:t xml:space="preserve">/</w:t>
      </w:r>
      <w:r>
        <w:rPr>
          <w:rStyle w:val="VerbatimChar"/>
        </w:rPr>
        <w:t xml:space="preserve">end_*</w:t>
      </w:r>
      <w:r>
        <w:t xml:space="preserve">;</w:t>
      </w:r>
      <w:r>
        <w:t xml:space="preserve"> </w:t>
      </w:r>
      <w:r>
        <w:rPr>
          <w:rStyle w:val="VerbatimChar"/>
        </w:rPr>
        <w:t xml:space="preserve">yrs_start = first.year - yrc</w:t>
      </w:r>
      <w:r>
        <w:t xml:space="preserve"> </w:t>
      </w:r>
      <w:r>
        <w:t xml:space="preserve">bila positif.</w:t>
      </w:r>
    </w:p>
    <w:p>
      <w:pPr>
        <w:numPr>
          <w:ilvl w:val="1"/>
          <w:numId w:val="1265"/>
        </w:numPr>
        <w:pStyle w:val="Compact"/>
      </w:pPr>
      <w:r>
        <w:t xml:space="preserve">Jika</w:t>
      </w:r>
      <w:r>
        <w:t xml:space="preserve"> </w:t>
      </w:r>
      <w:r>
        <w:rPr>
          <w:rStyle w:val="VerbatimChar"/>
        </w:rPr>
        <w:t xml:space="preserve">tstep &gt; 0</w:t>
      </w:r>
      <w:r>
        <w:t xml:space="preserve"> </w:t>
      </w:r>
      <w:r>
        <w:t xml:space="preserve">(sub-harian): cari rekaman pertama dengan</w:t>
      </w:r>
      <w:r>
        <w:t xml:space="preserve"> </w:t>
      </w:r>
      <w:r>
        <w:rPr>
          <w:rStyle w:val="VerbatimChar"/>
        </w:rPr>
        <w:t xml:space="preserve">year &gt;= yrc</w:t>
      </w:r>
      <w:r>
        <w:t xml:space="preserve"> </w:t>
      </w:r>
      <w:r>
        <w:t xml:space="preserve">dan</w:t>
      </w:r>
      <w:r>
        <w:t xml:space="preserve"> </w:t>
      </w:r>
      <w:r>
        <w:rPr>
          <w:rStyle w:val="VerbatimChar"/>
        </w:rPr>
        <w:t xml:space="preserve">jday &gt;= day_start</w:t>
      </w:r>
      <w:r>
        <w:t xml:space="preserve">. Mulai dari situ, setiap rekaman dengan hari 1–366 mengisi langkah berikutnya</w:t>
      </w:r>
      <w:r>
        <w:t xml:space="preserve"> </w:t>
      </w:r>
      <w:r>
        <w:rPr>
          <w:rStyle w:val="VerbatimChar"/>
        </w:rPr>
        <w:t xml:space="preserve">iss</w:t>
      </w:r>
      <w:r>
        <w:t xml:space="preserve"> </w:t>
      </w:r>
      <w:r>
        <w:t xml:space="preserve">dari harinya di kolom tahun</w:t>
      </w:r>
      <w:r>
        <w:t xml:space="preserve"> </w:t>
      </w:r>
      <w:r>
        <w:rPr>
          <w:rStyle w:val="VerbatimChar"/>
        </w:rPr>
        <w:t xml:space="preserve">iyrs</w:t>
      </w:r>
      <w:r>
        <w:t xml:space="preserve">;</w:t>
      </w:r>
      <w:r>
        <w:t xml:space="preserve"> </w:t>
      </w:r>
      <w:r>
        <w:rPr>
          <w:rStyle w:val="VerbatimChar"/>
        </w:rPr>
        <w:t xml:space="preserve">iss</w:t>
      </w:r>
      <w:r>
        <w:t xml:space="preserve"> </w:t>
      </w:r>
      <w:r>
        <w:t xml:space="preserve">berputar 1..</w:t>
      </w:r>
      <w:r>
        <w:rPr>
          <w:rStyle w:val="VerbatimChar"/>
        </w:rPr>
        <w:t xml:space="preserve">step</w:t>
      </w:r>
      <w:r>
        <w:t xml:space="preserve"> </w:t>
      </w:r>
      <w:r>
        <w:t xml:space="preserve">tanpa melihat kolom jam di file. Bila hari 365 atau 366 diikuti rekaman bertahun lain, kolom tahun maju.</w:t>
      </w:r>
    </w:p>
    <w:p>
      <w:pPr>
        <w:numPr>
          <w:ilvl w:val="1"/>
          <w:numId w:val="1265"/>
        </w:numPr>
        <w:pStyle w:val="Compact"/>
      </w:pPr>
      <w:r>
        <w:t xml:space="preserve">Jika harian: cari rekaman awal yang sama. Bila ini file suhu, tabel bulan global di-set dengan aturan kabisat</w:t>
      </w:r>
      <w:r>
        <w:t xml:space="preserve"> </w:t>
      </w:r>
      <w:r>
        <w:t xml:space="preserve">“</w:t>
      </w:r>
      <w:r>
        <w:t xml:space="preserve">habis dibagi 4</w:t>
      </w:r>
      <w:r>
        <w:t xml:space="preserve">”</w:t>
      </w:r>
      <w:r>
        <w:t xml:space="preserve"> </w:t>
      </w:r>
      <w:r>
        <w:t xml:space="preserve">dari tahun rekaman tempat pencarian berhenti (rekaman terakhir bila tidak ada yang memenuhi).</w:t>
      </w:r>
    </w:p>
    <w:p>
      <w:pPr>
        <w:numPr>
          <w:ilvl w:val="1"/>
          <w:numId w:val="1265"/>
        </w:numPr>
        <w:pStyle w:val="Compact"/>
      </w:pPr>
      <w:r>
        <w:t xml:space="preserve">Isi</w:t>
      </w:r>
      <w:r>
        <w:t xml:space="preserve"> </w:t>
      </w:r>
      <w:r>
        <w:rPr>
          <w:rStyle w:val="VerbatimChar"/>
        </w:rPr>
        <w:t xml:space="preserve">ts[iyrs-1][jday-1]</w:t>
      </w:r>
      <w:r>
        <w:t xml:space="preserve"> </w:t>
      </w:r>
      <w:r>
        <w:t xml:space="preserve">dengan nilai pertama dan</w:t>
      </w:r>
      <w:r>
        <w:t xml:space="preserve"> </w:t>
      </w:r>
      <w:r>
        <w:rPr>
          <w:rStyle w:val="VerbatimChar"/>
        </w:rPr>
        <w:t xml:space="preserve">ts2</w:t>
      </w:r>
      <w:r>
        <w:t xml:space="preserve"> </w:t>
      </w:r>
      <w:r>
        <w:t xml:space="preserve">dengan nilai kedua (suhu minimum). Pada hari 365/366 yang diikuti tahun berbeda, kolom maju dan (untuk suhu)</w:t>
      </w:r>
      <w:r>
        <w:t xml:space="preserve"> </w:t>
      </w:r>
      <w:r>
        <w:rPr>
          <w:rStyle w:val="VerbatimChar"/>
        </w:rPr>
        <w:t xml:space="preserve">ndays</w:t>
      </w:r>
      <w:r>
        <w:t xml:space="preserve"> </w:t>
      </w:r>
      <w:r>
        <w:t xml:space="preserve">di-set ulang dari tahun berikutnya.</w:t>
      </w:r>
    </w:p>
    <w:p>
      <w:pPr>
        <w:numPr>
          <w:ilvl w:val="0"/>
          <w:numId w:val="1264"/>
        </w:numPr>
        <w:pStyle w:val="Compact"/>
      </w:pPr>
      <w:r>
        <w:rPr>
          <w:bCs/>
          <w:b/>
        </w:rPr>
        <w:t xml:space="preserve">Kebiasaan SWAT+ / catatan port:</w:t>
      </w:r>
      <w:r>
        <w:t xml:space="preserve"> </w:t>
      </w:r>
      <w:r>
        <w:t xml:space="preserve">(a) Kondisi awal</w:t>
      </w:r>
      <w:r>
        <w:t xml:space="preserve"> </w:t>
      </w:r>
      <w:r>
        <w:rPr>
          <w:rStyle w:val="VerbatimChar"/>
        </w:rPr>
        <w:t xml:space="preserve">year &gt;= yrc &amp;&amp; jday &gt;= day_start</w:t>
      </w:r>
      <w:r>
        <w:t xml:space="preserve"> </w:t>
      </w:r>
      <w:r>
        <w:t xml:space="preserve">diterapkan bersama, sehingga pada tahun-tahun setelah</w:t>
      </w:r>
      <w:r>
        <w:t xml:space="preserve"> </w:t>
      </w:r>
      <w:r>
        <w:rPr>
          <w:rStyle w:val="VerbatimChar"/>
        </w:rPr>
        <w:t xml:space="preserve">yrc</w:t>
      </w:r>
      <w:r>
        <w:t xml:space="preserve"> </w:t>
      </w:r>
      <w:r>
        <w:t xml:space="preserve">rekaman dengan hari &lt;</w:t>
      </w:r>
      <w:r>
        <w:t xml:space="preserve"> </w:t>
      </w:r>
      <w:r>
        <w:rPr>
          <w:rStyle w:val="VerbatimChar"/>
        </w:rPr>
        <w:t xml:space="preserve">day_start</w:t>
      </w:r>
      <w:r>
        <w:t xml:space="preserve"> </w:t>
      </w:r>
      <w:r>
        <w:t xml:space="preserve">tetap dilompati sampai ditemukan hari yang memenuhi, persis seperti loop lompat Fortran. (b) Pembaca suhu mengubah tabel</w:t>
      </w:r>
      <w:r>
        <w:t xml:space="preserve"> </w:t>
      </w:r>
      <w:r>
        <w:rPr>
          <w:rStyle w:val="VerbatimChar"/>
        </w:rPr>
        <w:t xml:space="preserve">ndays</w:t>
      </w:r>
      <w:r>
        <w:t xml:space="preserve"> </w:t>
      </w:r>
      <w:r>
        <w:t xml:space="preserve">global; tabel itulah yang kemudian dipakai</w:t>
      </w:r>
      <w:r>
        <w:t xml:space="preserve"> </w:t>
      </w:r>
      <w:r>
        <w:rPr>
          <w:rStyle w:val="VerbatimChar"/>
        </w:rPr>
        <w:t xml:space="preserve">cli_initwgn</w:t>
      </w:r>
      <w:r>
        <w:t xml:space="preserve"> </w:t>
      </w:r>
      <w:r>
        <w:t xml:space="preserve">untuk panjang bulan (lihat 6.3.8). (c) Header file bisa salah (contoh Osu_1hru: header 42 tahun, isi 43); port mengikuti rekaman, bukan header. (d) Hujan sub-harian mengisi langkah menurut urutan baris, bukan kolom jam.</w:t>
      </w:r>
    </w:p>
    <w:bookmarkEnd w:id="248"/>
    <w:bookmarkStart w:id="249" w:name="gagevalue-gagevalue2-gagesteps-gageat"/>
    <w:p>
      <w:pPr>
        <w:pStyle w:val="Heading3"/>
      </w:pPr>
      <w:r>
        <w:t xml:space="preserve">6.1.2</w:t>
      </w:r>
      <w:r>
        <w:t xml:space="preserve"> </w:t>
      </w:r>
      <w:r>
        <w:rPr>
          <w:rStyle w:val="VerbatimChar"/>
        </w:rPr>
        <w:t xml:space="preserve">Gage::value</w:t>
      </w:r>
      <w:r>
        <w:t xml:space="preserve">,</w:t>
      </w:r>
      <w:r>
        <w:t xml:space="preserve"> </w:t>
      </w:r>
      <w:r>
        <w:rPr>
          <w:rStyle w:val="VerbatimChar"/>
        </w:rPr>
        <w:t xml:space="preserve">Gage::value2</w:t>
      </w:r>
      <w:r>
        <w:t xml:space="preserve">,</w:t>
      </w:r>
      <w:r>
        <w:t xml:space="preserve"> </w:t>
      </w:r>
      <w:r>
        <w:rPr>
          <w:rStyle w:val="VerbatimChar"/>
        </w:rPr>
        <w:t xml:space="preserve">Gage::steps</w:t>
      </w:r>
      <w:r>
        <w:t xml:space="preserve">,</w:t>
      </w:r>
      <w:r>
        <w:t xml:space="preserve"> </w:t>
      </w:r>
      <w:r>
        <w:rPr>
          <w:rStyle w:val="VerbatimChar"/>
        </w:rPr>
        <w:t xml:space="preserve">Gage::at</w:t>
      </w:r>
    </w:p>
    <w:p>
      <w:pPr>
        <w:numPr>
          <w:ilvl w:val="0"/>
          <w:numId w:val="1266"/>
        </w:numPr>
        <w:pStyle w:val="Compact"/>
      </w:pPr>
      <w:r>
        <w:rPr>
          <w:bCs/>
          <w:b/>
        </w:rPr>
        <w:t xml:space="preserve">Lokasi:</w:t>
      </w:r>
      <w:r>
        <w:t xml:space="preserve"> </w:t>
      </w:r>
      <w:r>
        <w:rPr>
          <w:rStyle w:val="VerbatimChar"/>
        </w:rPr>
        <w:t xml:space="preserve">crates/swat-engine/src/climate.rs</w:t>
      </w:r>
      <w:r>
        <w:t xml:space="preserve">;</w:t>
      </w:r>
      <w:r>
        <w:t xml:space="preserve"> </w:t>
      </w:r>
      <w:r>
        <w:rPr>
          <w:rStyle w:val="VerbatimChar"/>
        </w:rPr>
        <w:t xml:space="preserve">value(&amp;self, day, year) -&gt; f32</w:t>
      </w:r>
      <w:r>
        <w:t xml:space="preserve">,</w:t>
      </w:r>
      <w:r>
        <w:t xml:space="preserve"> </w:t>
      </w:r>
      <w:r>
        <w:rPr>
          <w:rStyle w:val="VerbatimChar"/>
        </w:rPr>
        <w:t xml:space="preserve">value2(&amp;self, day, year) -&gt; f32</w:t>
      </w:r>
      <w:r>
        <w:t xml:space="preserve">,</w:t>
      </w:r>
      <w:r>
        <w:t xml:space="preserve"> </w:t>
      </w:r>
      <w:r>
        <w:rPr>
          <w:rStyle w:val="VerbatimChar"/>
        </w:rPr>
        <w:t xml:space="preserve">steps(&amp;self, day, year) -&gt; Vec&lt;f32&gt;</w:t>
      </w:r>
      <w:r>
        <w:t xml:space="preserve">, privat</w:t>
      </w:r>
      <w:r>
        <w:t xml:space="preserve"> </w:t>
      </w:r>
      <w:r>
        <w:rPr>
          <w:rStyle w:val="VerbatimChar"/>
        </w:rPr>
        <w:t xml:space="preserve">at(ts: &amp;[[f32;366]], day, year) -&gt; f32</w:t>
      </w:r>
      <w:r>
        <w:t xml:space="preserve">.</w:t>
      </w:r>
    </w:p>
    <w:p>
      <w:pPr>
        <w:numPr>
          <w:ilvl w:val="0"/>
          <w:numId w:val="1266"/>
        </w:numPr>
        <w:pStyle w:val="Compact"/>
      </w:pPr>
      <w:r>
        <w:rPr>
          <w:bCs/>
          <w:b/>
        </w:rPr>
        <w:t xml:space="preserve">Padanan SWAT+:</w:t>
      </w:r>
      <w:r>
        <w:t xml:space="preserve"> </w:t>
      </w:r>
      <w:r>
        <w:t xml:space="preserve">akses langsung</w:t>
      </w:r>
      <w:r>
        <w:t xml:space="preserve"> </w:t>
      </w:r>
      <w:r>
        <w:rPr>
          <w:rStyle w:val="VerbatimChar"/>
        </w:rPr>
        <w:t xml:space="preserve">pcp(ig)%ts(day, yrs)</w:t>
      </w:r>
      <w:r>
        <w:t xml:space="preserve">,</w:t>
      </w:r>
      <w:r>
        <w:t xml:space="preserve"> </w:t>
      </w:r>
      <w:r>
        <w:rPr>
          <w:rStyle w:val="VerbatimChar"/>
        </w:rPr>
        <w:t xml:space="preserve">tmp(ig)%ts2(...)</w:t>
      </w:r>
      <w:r>
        <w:t xml:space="preserve">,</w:t>
      </w:r>
      <w:r>
        <w:t xml:space="preserve"> </w:t>
      </w:r>
      <w:r>
        <w:rPr>
          <w:rStyle w:val="VerbatimChar"/>
        </w:rPr>
        <w:t xml:space="preserve">pcp(ig)%tss(:, day, yrs)</w:t>
      </w:r>
      <w:r>
        <w:t xml:space="preserve">.</w:t>
      </w:r>
    </w:p>
    <w:p>
      <w:pPr>
        <w:numPr>
          <w:ilvl w:val="0"/>
          <w:numId w:val="1266"/>
        </w:numPr>
        <w:pStyle w:val="Compact"/>
      </w:pPr>
      <w:r>
        <w:rPr>
          <w:bCs/>
          <w:b/>
        </w:rPr>
        <w:t xml:space="preserve">Tujuan:</w:t>
      </w:r>
      <w:r>
        <w:t xml:space="preserve"> </w:t>
      </w:r>
      <w:r>
        <w:t xml:space="preserve">membaca nilai harian (</w:t>
      </w:r>
      <w:r>
        <w:rPr>
          <w:rStyle w:val="VerbatimChar"/>
        </w:rPr>
        <w:t xml:space="preserve">ts</w:t>
      </w:r>
      <w:r>
        <w:t xml:space="preserve">), suhu minimum (</w:t>
      </w:r>
      <w:r>
        <w:rPr>
          <w:rStyle w:val="VerbatimChar"/>
        </w:rPr>
        <w:t xml:space="preserve">ts2</w:t>
      </w:r>
      <w:r>
        <w:t xml:space="preserve">), atau vektor langkah sub-harian (</w:t>
      </w:r>
      <w:r>
        <w:rPr>
          <w:rStyle w:val="VerbatimChar"/>
        </w:rPr>
        <w:t xml:space="preserve">tss</w:t>
      </w:r>
      <w:r>
        <w:t xml:space="preserve">) untuk hari dan tahun-ke-n tertentu.</w:t>
      </w:r>
    </w:p>
    <w:p>
      <w:pPr>
        <w:numPr>
          <w:ilvl w:val="0"/>
          <w:numId w:val="1266"/>
        </w:numPr>
        <w:pStyle w:val="Compact"/>
      </w:pPr>
      <w:r>
        <w:rPr>
          <w:bCs/>
          <w:b/>
        </w:rPr>
        <w:t xml:space="preserve">Masukan dan keluaran:</w:t>
      </w:r>
      <w:r>
        <w:t xml:space="preserve"> </w:t>
      </w:r>
      <w:r>
        <w:rPr>
          <w:rStyle w:val="VerbatimChar"/>
        </w:rPr>
        <w:t xml:space="preserve">day</w:t>
      </w:r>
      <w:r>
        <w:t xml:space="preserve"> </w:t>
      </w:r>
      <w:r>
        <w:t xml:space="preserve">1–366,</w:t>
      </w:r>
      <w:r>
        <w:t xml:space="preserve"> </w:t>
      </w:r>
      <w:r>
        <w:rPr>
          <w:rStyle w:val="VerbatimChar"/>
        </w:rPr>
        <w:t xml:space="preserve">year</w:t>
      </w:r>
      <w:r>
        <w:t xml:space="preserve"> </w:t>
      </w:r>
      <w:r>
        <w:t xml:space="preserve">tahun ke-n (1-basis) terhitung dari kolom pertama yang ditempatkan. Keluaran nilai f32 atau vektor</w:t>
      </w:r>
      <w:r>
        <w:t xml:space="preserve"> </w:t>
      </w:r>
      <w:r>
        <w:rPr>
          <w:rStyle w:val="VerbatimChar"/>
        </w:rPr>
        <w:t xml:space="preserve">step</w:t>
      </w:r>
      <w:r>
        <w:t xml:space="preserve"> </w:t>
      </w:r>
      <w:r>
        <w:t xml:space="preserve">nilai.</w:t>
      </w:r>
    </w:p>
    <w:p>
      <w:pPr>
        <w:numPr>
          <w:ilvl w:val="0"/>
          <w:numId w:val="1266"/>
        </w:numPr>
        <w:pStyle w:val="Compact"/>
      </w:pPr>
      <w:r>
        <w:rPr>
          <w:bCs/>
          <w:b/>
        </w:rPr>
        <w:t xml:space="preserve">Cara kerja:</w:t>
      </w:r>
      <w:r>
        <w:t xml:space="preserve"> </w:t>
      </w:r>
      <w:r>
        <w:rPr>
          <w:rStyle w:val="VerbatimChar"/>
        </w:rPr>
        <w:t xml:space="preserve">value</w:t>
      </w:r>
      <w:r>
        <w:t xml:space="preserve">/</w:t>
      </w:r>
      <w:r>
        <w:rPr>
          <w:rStyle w:val="VerbatimChar"/>
        </w:rPr>
        <w:t xml:space="preserve">value2</w:t>
      </w:r>
      <w:r>
        <w:t xml:space="preserve"> </w:t>
      </w:r>
      <w:r>
        <w:t xml:space="preserve">mendelegasikan ke</w:t>
      </w:r>
      <w:r>
        <w:t xml:space="preserve"> </w:t>
      </w:r>
      <w:r>
        <w:rPr>
          <w:rStyle w:val="VerbatimChar"/>
        </w:rPr>
        <w:t xml:space="preserve">at</w:t>
      </w:r>
      <w:r>
        <w:t xml:space="preserve">, yang mengembalikan 0 bila</w:t>
      </w:r>
      <w:r>
        <w:t xml:space="preserve"> </w:t>
      </w:r>
      <w:r>
        <w:rPr>
          <w:rStyle w:val="VerbatimChar"/>
        </w:rPr>
        <w:t xml:space="preserve">day &lt; 1</w:t>
      </w:r>
      <w:r>
        <w:t xml:space="preserve">,</w:t>
      </w:r>
      <w:r>
        <w:t xml:space="preserve"> </w:t>
      </w:r>
      <w:r>
        <w:rPr>
          <w:rStyle w:val="VerbatimChar"/>
        </w:rPr>
        <w:t xml:space="preserve">year &lt; 1</w:t>
      </w:r>
      <w:r>
        <w:t xml:space="preserve">, atau indeks di luar yang sudah ditempatkan.</w:t>
      </w:r>
      <w:r>
        <w:t xml:space="preserve"> </w:t>
      </w:r>
      <w:r>
        <w:rPr>
          <w:rStyle w:val="VerbatimChar"/>
        </w:rPr>
        <w:t xml:space="preserve">steps</w:t>
      </w:r>
      <w:r>
        <w:t xml:space="preserve"> </w:t>
      </w:r>
      <w:r>
        <w:t xml:space="preserve">menghitung indeks rata</w:t>
      </w:r>
      <w:r>
        <w:t xml:space="preserve"> </w:t>
      </w:r>
      <w:r>
        <w:rPr>
          <w:rStyle w:val="VerbatimChar"/>
        </w:rPr>
        <w:t xml:space="preserve">((year-1)·366 + day-1)·step</w:t>
      </w:r>
      <w:r>
        <w:t xml:space="preserve"> </w:t>
      </w:r>
      <w:r>
        <w:t xml:space="preserve">dan mengembalikan irisan</w:t>
      </w:r>
      <w:r>
        <w:t xml:space="preserve"> </w:t>
      </w:r>
      <w:r>
        <w:rPr>
          <w:rStyle w:val="VerbatimChar"/>
        </w:rPr>
        <w:t xml:space="preserve">step</w:t>
      </w:r>
      <w:r>
        <w:t xml:space="preserve"> </w:t>
      </w:r>
      <w:r>
        <w:t xml:space="preserve">nilai, atau vektor nol.</w:t>
      </w:r>
    </w:p>
    <w:p>
      <w:pPr>
        <w:numPr>
          <w:ilvl w:val="0"/>
          <w:numId w:val="1266"/>
        </w:numPr>
        <w:pStyle w:val="Compact"/>
      </w:pPr>
      <w:r>
        <w:rPr>
          <w:bCs/>
          <w:b/>
        </w:rPr>
        <w:t xml:space="preserve">Kebiasaan SWAT+ / catatan port:</w:t>
      </w:r>
      <w:r>
        <w:t xml:space="preserve"> </w:t>
      </w:r>
      <w:r>
        <w:t xml:space="preserve">nilai 0 di luar jangkauan meniru larik Fortran yang dialokasikan dan diisi nol. Indeks di luar batas larik Fortran (perilaku tak terdefinisi) diganti 0 secara aman.</w:t>
      </w:r>
    </w:p>
    <w:bookmarkEnd w:id="249"/>
    <w:bookmarkStart w:id="250" w:name="gageout_of_bounds"/>
    <w:p>
      <w:pPr>
        <w:pStyle w:val="Heading3"/>
      </w:pPr>
      <w:r>
        <w:t xml:space="preserve">6.1.3</w:t>
      </w:r>
      <w:r>
        <w:t xml:space="preserve"> </w:t>
      </w:r>
      <w:r>
        <w:rPr>
          <w:rStyle w:val="VerbatimChar"/>
        </w:rPr>
        <w:t xml:space="preserve">Gage::out_of_bounds</w:t>
      </w:r>
    </w:p>
    <w:p>
      <w:pPr>
        <w:numPr>
          <w:ilvl w:val="0"/>
          <w:numId w:val="1267"/>
        </w:numPr>
        <w:pStyle w:val="Compact"/>
      </w:pPr>
      <w:r>
        <w:rPr>
          <w:bCs/>
          <w:b/>
        </w:rPr>
        <w:t xml:space="preserve">Lokasi:</w:t>
      </w:r>
      <w:r>
        <w:t xml:space="preserve"> </w:t>
      </w:r>
      <w:r>
        <w:rPr>
          <w:rStyle w:val="VerbatimChar"/>
        </w:rPr>
        <w:t xml:space="preserve">crates/swat-engine/src/climate.rs</w:t>
      </w:r>
      <w:r>
        <w:t xml:space="preserve">,</w:t>
      </w:r>
      <w:r>
        <w:t xml:space="preserve"> </w:t>
      </w:r>
      <w:r>
        <w:rPr>
          <w:rStyle w:val="VerbatimChar"/>
        </w:rPr>
        <w:t xml:space="preserve">pub fn out_of_bounds(&amp;self, clock: &amp;Clock) -&gt; bool</w:t>
      </w:r>
    </w:p>
    <w:p>
      <w:pPr>
        <w:numPr>
          <w:ilvl w:val="0"/>
          <w:numId w:val="1267"/>
        </w:numPr>
        <w:pStyle w:val="Compact"/>
      </w:pPr>
      <w:r>
        <w:rPr>
          <w:bCs/>
          <w:b/>
        </w:rPr>
        <w:t xml:space="preserve">Padanan SWAT+:</w:t>
      </w:r>
      <w:r>
        <w:t xml:space="preserve"> </w:t>
      </w:r>
      <w:r>
        <w:rPr>
          <w:rStyle w:val="VerbatimChar"/>
        </w:rPr>
        <w:t xml:space="preserve">cli_bounds_check.f90</w:t>
      </w:r>
      <w:r>
        <w:t xml:space="preserve">.</w:t>
      </w:r>
    </w:p>
    <w:p>
      <w:pPr>
        <w:numPr>
          <w:ilvl w:val="0"/>
          <w:numId w:val="1267"/>
        </w:numPr>
        <w:pStyle w:val="Compact"/>
      </w:pPr>
      <w:r>
        <w:rPr>
          <w:bCs/>
          <w:b/>
        </w:rPr>
        <w:t xml:space="preserve">Tujuan:</w:t>
      </w:r>
      <w:r>
        <w:t xml:space="preserve"> </w:t>
      </w:r>
      <w:r>
        <w:t xml:space="preserve">menentukan apakah hari simulasi berjalan berada di luar rentang rekaman file.</w:t>
      </w:r>
    </w:p>
    <w:p>
      <w:pPr>
        <w:numPr>
          <w:ilvl w:val="0"/>
          <w:numId w:val="1267"/>
        </w:numPr>
        <w:pStyle w:val="Compact"/>
      </w:pPr>
      <w:r>
        <w:rPr>
          <w:bCs/>
          <w:b/>
        </w:rPr>
        <w:t xml:space="preserve">Masukan dan keluaran:</w:t>
      </w:r>
      <w:r>
        <w:t xml:space="preserve"> </w:t>
      </w:r>
      <w:r>
        <w:rPr>
          <w:rStyle w:val="VerbatimChar"/>
        </w:rPr>
        <w:t xml:space="preserve">clock.yrc</w:t>
      </w:r>
      <w:r>
        <w:t xml:space="preserve"> </w:t>
      </w:r>
      <w:r>
        <w:t xml:space="preserve">(tahun kalender),</w:t>
      </w:r>
      <w:r>
        <w:t xml:space="preserve"> </w:t>
      </w:r>
      <w:r>
        <w:rPr>
          <w:rStyle w:val="VerbatimChar"/>
        </w:rPr>
        <w:t xml:space="preserve">clock.day</w:t>
      </w:r>
      <w:r>
        <w:t xml:space="preserve"> </w:t>
      </w:r>
      <w:r>
        <w:t xml:space="preserve">(hari Julian); keluaran</w:t>
      </w:r>
      <w:r>
        <w:t xml:space="preserve"> </w:t>
      </w:r>
      <w:r>
        <w:rPr>
          <w:rStyle w:val="VerbatimChar"/>
        </w:rPr>
        <w:t xml:space="preserve">true</w:t>
      </w:r>
      <w:r>
        <w:t xml:space="preserve"> </w:t>
      </w:r>
      <w:r>
        <w:t xml:space="preserve">bila di luar.</w:t>
      </w:r>
    </w:p>
    <w:p>
      <w:pPr>
        <w:numPr>
          <w:ilvl w:val="0"/>
          <w:numId w:val="1267"/>
        </w:numPr>
        <w:pStyle w:val="Compact"/>
      </w:pPr>
      <w:r>
        <w:rPr>
          <w:bCs/>
          <w:b/>
        </w:rPr>
        <w:t xml:space="preserve">Cara kerja:</w:t>
      </w:r>
    </w:p>
    <w:p>
      <w:pPr>
        <w:numPr>
          <w:ilvl w:val="1"/>
          <w:numId w:val="1268"/>
        </w:numPr>
        <w:pStyle w:val="Compact"/>
      </w:pPr>
      <w:r>
        <w:t xml:space="preserve">Di luar bila file mulai setelah hari ini:</w:t>
      </w:r>
      <w:r>
        <w:t xml:space="preserve"> </w:t>
      </w:r>
      <w:r>
        <w:rPr>
          <w:rStyle w:val="VerbatimChar"/>
        </w:rPr>
        <w:t xml:space="preserve">start_yr &gt; yrc</w:t>
      </w:r>
      <w:r>
        <w:t xml:space="preserve">, atau tahunnya sama dan</w:t>
      </w:r>
      <w:r>
        <w:t xml:space="preserve"> </w:t>
      </w:r>
      <w:r>
        <w:rPr>
          <w:rStyle w:val="VerbatimChar"/>
        </w:rPr>
        <w:t xml:space="preserve">start_day &gt; day</w:t>
      </w:r>
      <w:r>
        <w:t xml:space="preserve">.</w:t>
      </w:r>
    </w:p>
    <w:p>
      <w:pPr>
        <w:numPr>
          <w:ilvl w:val="1"/>
          <w:numId w:val="1268"/>
        </w:numPr>
        <w:pStyle w:val="Compact"/>
      </w:pPr>
      <w:r>
        <w:t xml:space="preserve">Di luar bila file berakhir sebelum hari ini:</w:t>
      </w:r>
      <w:r>
        <w:t xml:space="preserve"> </w:t>
      </w:r>
      <w:r>
        <w:rPr>
          <w:rStyle w:val="VerbatimChar"/>
        </w:rPr>
        <w:t xml:space="preserve">end_yr &lt; yrc</w:t>
      </w:r>
      <w:r>
        <w:t xml:space="preserve">, atau tahunnya sama dan</w:t>
      </w:r>
      <w:r>
        <w:t xml:space="preserve"> </w:t>
      </w:r>
      <w:r>
        <w:rPr>
          <w:rStyle w:val="VerbatimChar"/>
        </w:rPr>
        <w:t xml:space="preserve">end_day &lt; day</w:t>
      </w:r>
      <w:r>
        <w:t xml:space="preserve">.</w:t>
      </w:r>
    </w:p>
    <w:p>
      <w:pPr>
        <w:numPr>
          <w:ilvl w:val="0"/>
          <w:numId w:val="1267"/>
        </w:numPr>
        <w:pStyle w:val="Compact"/>
      </w:pPr>
      <w:r>
        <w:rPr>
          <w:bCs/>
          <w:b/>
        </w:rPr>
        <w:t xml:space="preserve">Kebiasaan SWAT+ / catatan port:</w:t>
      </w:r>
      <w:r>
        <w:t xml:space="preserve"> </w:t>
      </w:r>
      <w:r>
        <w:t xml:space="preserve">gage kosong (</w:t>
      </w:r>
      <w:r>
        <w:rPr>
          <w:rStyle w:val="VerbatimChar"/>
        </w:rPr>
        <w:t xml:space="preserve">Gage::default</w:t>
      </w:r>
      <w:r>
        <w:t xml:space="preserve">, semua nol) selalu di luar batas, sehingga stasiun yang nama gagenya tidak ditemukan jatuh ke generator. Contoh nyata: seri radiasi dan angin Osu_1hru berakhir hari 304 tahun 2022; hari sesudahnya ditandai -98 dan dibangkitkan.</w:t>
      </w:r>
    </w:p>
    <w:bookmarkEnd w:id="250"/>
    <w:bookmarkStart w:id="251" w:name="build_gages"/>
    <w:p>
      <w:pPr>
        <w:pStyle w:val="Heading3"/>
      </w:pPr>
      <w:r>
        <w:t xml:space="preserve">6.1.4</w:t>
      </w:r>
      <w:r>
        <w:t xml:space="preserve"> </w:t>
      </w:r>
      <w:r>
        <w:rPr>
          <w:rStyle w:val="VerbatimChar"/>
        </w:rPr>
        <w:t xml:space="preserve">build_gages</w:t>
      </w:r>
    </w:p>
    <w:p>
      <w:pPr>
        <w:numPr>
          <w:ilvl w:val="0"/>
          <w:numId w:val="1269"/>
        </w:numPr>
        <w:pStyle w:val="Compact"/>
      </w:pPr>
      <w:r>
        <w:rPr>
          <w:bCs/>
          <w:b/>
        </w:rPr>
        <w:t xml:space="preserve">Lokasi:</w:t>
      </w:r>
      <w:r>
        <w:t xml:space="preserve"> </w:t>
      </w:r>
      <w:r>
        <w:rPr>
          <w:rStyle w:val="VerbatimChar"/>
        </w:rPr>
        <w:t xml:space="preserve">crates/swat-engine/src/climate.rs</w:t>
      </w:r>
      <w:r>
        <w:t xml:space="preserve">,</w:t>
      </w:r>
      <w:r>
        <w:t xml:space="preserve"> </w:t>
      </w:r>
      <w:r>
        <w:rPr>
          <w:rStyle w:val="VerbatimChar"/>
        </w:rPr>
        <w:t xml:space="preserve">fn build_gages(project, var: ClimateVar, yrc, day_start, step, clock: Option&lt;&amp;mut Clock&gt;) -&gt; Vec&lt;Gage&gt;</w:t>
      </w:r>
    </w:p>
    <w:p>
      <w:pPr>
        <w:numPr>
          <w:ilvl w:val="0"/>
          <w:numId w:val="1269"/>
        </w:numPr>
        <w:pStyle w:val="Compact"/>
      </w:pPr>
      <w:r>
        <w:rPr>
          <w:bCs/>
          <w:b/>
        </w:rPr>
        <w:t xml:space="preserve">Padanan SWAT+:</w:t>
      </w:r>
      <w:r>
        <w:t xml:space="preserve"> </w:t>
      </w:r>
      <w:r>
        <w:t xml:space="preserve">loop stasiun di setiap</w:t>
      </w:r>
      <w:r>
        <w:t xml:space="preserve"> </w:t>
      </w:r>
      <w:r>
        <w:rPr>
          <w:rStyle w:val="VerbatimChar"/>
        </w:rPr>
        <w:t xml:space="preserve">cli_*meas.f90</w:t>
      </w:r>
      <w:r>
        <w:t xml:space="preserve"> </w:t>
      </w:r>
      <w:r>
        <w:t xml:space="preserve">(membaca file-file yang terdaftar di</w:t>
      </w:r>
      <w:r>
        <w:t xml:space="preserve"> </w:t>
      </w:r>
      <w:r>
        <w:rPr>
          <w:rStyle w:val="VerbatimChar"/>
        </w:rPr>
        <w:t xml:space="preserve">pcp.cli</w:t>
      </w:r>
      <w:r>
        <w:t xml:space="preserve">,</w:t>
      </w:r>
      <w:r>
        <w:t xml:space="preserve"> </w:t>
      </w:r>
      <w:r>
        <w:rPr>
          <w:rStyle w:val="VerbatimChar"/>
        </w:rPr>
        <w:t xml:space="preserve">tmp.cli</w:t>
      </w:r>
      <w:r>
        <w:t xml:space="preserve">, dst.).</w:t>
      </w:r>
    </w:p>
    <w:p>
      <w:pPr>
        <w:numPr>
          <w:ilvl w:val="0"/>
          <w:numId w:val="1269"/>
        </w:numPr>
        <w:pStyle w:val="Compact"/>
      </w:pPr>
      <w:r>
        <w:rPr>
          <w:bCs/>
          <w:b/>
        </w:rPr>
        <w:t xml:space="preserve">Tujuan:</w:t>
      </w:r>
      <w:r>
        <w:t xml:space="preserve"> </w:t>
      </w:r>
      <w:r>
        <w:t xml:space="preserve">membangun daftar gage satu variabel dalam urutan daftar stasiun, dengan indeks 0 sebagai gage kosong.</w:t>
      </w:r>
    </w:p>
    <w:p>
      <w:pPr>
        <w:numPr>
          <w:ilvl w:val="0"/>
          <w:numId w:val="1269"/>
        </w:numPr>
        <w:pStyle w:val="Compact"/>
      </w:pPr>
      <w:r>
        <w:rPr>
          <w:bCs/>
          <w:b/>
        </w:rPr>
        <w:t xml:space="preserve">Masukan dan keluaran:</w:t>
      </w:r>
      <w:r>
        <w:t xml:space="preserve"> </w:t>
      </w:r>
      <w:r>
        <w:t xml:space="preserve">daftar file dari</w:t>
      </w:r>
      <w:r>
        <w:t xml:space="preserve"> </w:t>
      </w:r>
      <w:r>
        <w:rPr>
          <w:rStyle w:val="VerbatimChar"/>
        </w:rPr>
        <w:t xml:space="preserve">project.station_lists</w:t>
      </w:r>
      <w:r>
        <w:t xml:space="preserve"> </w:t>
      </w:r>
      <w:r>
        <w:t xml:space="preserve">untuk</w:t>
      </w:r>
      <w:r>
        <w:t xml:space="preserve"> </w:t>
      </w:r>
      <w:r>
        <w:rPr>
          <w:rStyle w:val="VerbatimChar"/>
        </w:rPr>
        <w:t xml:space="preserve">var</w:t>
      </w:r>
      <w:r>
        <w:t xml:space="preserve">, deret dari</w:t>
      </w:r>
      <w:r>
        <w:t xml:space="preserve"> </w:t>
      </w:r>
      <w:r>
        <w:rPr>
          <w:rStyle w:val="VerbatimChar"/>
        </w:rPr>
        <w:t xml:space="preserve">project.series</w:t>
      </w:r>
      <w:r>
        <w:t xml:space="preserve">; keluaran</w:t>
      </w:r>
      <w:r>
        <w:t xml:space="preserve"> </w:t>
      </w:r>
      <w:r>
        <w:rPr>
          <w:rStyle w:val="VerbatimChar"/>
        </w:rPr>
        <w:t xml:space="preserve">Vec&lt;Gage&gt;</w:t>
      </w:r>
      <w:r>
        <w:t xml:space="preserve"> </w:t>
      </w:r>
      <w:r>
        <w:t xml:space="preserve">sepanjang jumlah file + 1.</w:t>
      </w:r>
    </w:p>
    <w:p>
      <w:pPr>
        <w:numPr>
          <w:ilvl w:val="0"/>
          <w:numId w:val="1269"/>
        </w:numPr>
        <w:pStyle w:val="Compact"/>
      </w:pPr>
      <w:r>
        <w:rPr>
          <w:bCs/>
          <w:b/>
        </w:rPr>
        <w:t xml:space="preserve">Cara kerja:</w:t>
      </w:r>
    </w:p>
    <w:p>
      <w:pPr>
        <w:numPr>
          <w:ilvl w:val="1"/>
          <w:numId w:val="1270"/>
        </w:numPr>
        <w:pStyle w:val="Compact"/>
      </w:pPr>
      <w:r>
        <w:t xml:space="preserve">Alokasikan</w:t>
      </w:r>
      <w:r>
        <w:t xml:space="preserve"> </w:t>
      </w:r>
      <w:r>
        <w:rPr>
          <w:rStyle w:val="VerbatimChar"/>
        </w:rPr>
        <w:t xml:space="preserve">files.len() + 1</w:t>
      </w:r>
      <w:r>
        <w:t xml:space="preserve"> </w:t>
      </w:r>
      <w:r>
        <w:t xml:space="preserve">gage kosong.</w:t>
      </w:r>
    </w:p>
    <w:p>
      <w:pPr>
        <w:numPr>
          <w:ilvl w:val="1"/>
          <w:numId w:val="1270"/>
        </w:numPr>
        <w:pStyle w:val="Compact"/>
      </w:pPr>
      <w:r>
        <w:t xml:space="preserve">Untuk setiap file dalam urutan daftar, ambil deret berikutnya dari variabel yang sama; bila nama file tidak cocok atau deret habis, berhenti.</w:t>
      </w:r>
    </w:p>
    <w:p>
      <w:pPr>
        <w:numPr>
          <w:ilvl w:val="1"/>
          <w:numId w:val="1270"/>
        </w:numPr>
        <w:pStyle w:val="Compact"/>
      </w:pPr>
      <w:r>
        <w:t xml:space="preserve">Tempatkan dengan</w:t>
      </w:r>
      <w:r>
        <w:t xml:space="preserve"> </w:t>
      </w:r>
      <w:r>
        <w:rPr>
          <w:rStyle w:val="VerbatimChar"/>
        </w:rPr>
        <w:t xml:space="preserve">Gage::place</w:t>
      </w:r>
      <w:r>
        <w:t xml:space="preserve">; bila</w:t>
      </w:r>
      <w:r>
        <w:t xml:space="preserve"> </w:t>
      </w:r>
      <w:r>
        <w:rPr>
          <w:rStyle w:val="VerbatimChar"/>
        </w:rPr>
        <w:t xml:space="preserve">None</w:t>
      </w:r>
      <w:r>
        <w:t xml:space="preserve"> </w:t>
      </w:r>
      <w:r>
        <w:t xml:space="preserve">(file tanpa data), berhenti.</w:t>
      </w:r>
    </w:p>
    <w:p>
      <w:pPr>
        <w:numPr>
          <w:ilvl w:val="0"/>
          <w:numId w:val="1269"/>
        </w:numPr>
        <w:pStyle w:val="Compact"/>
      </w:pPr>
      <w:r>
        <w:rPr>
          <w:bCs/>
          <w:b/>
        </w:rPr>
        <w:t xml:space="preserve">Kebiasaan SWAT+ / catatan port:</w:t>
      </w:r>
      <w:r>
        <w:t xml:space="preserve"> </w:t>
      </w:r>
      <w:r>
        <w:t xml:space="preserve">file kosong atau hilang menghentikan seluruh variabel: pembaca Fortran keluar dari loop stasiun pada file pertama yang berakhir di dalam header, sehingga file sesudahnya juga tidak dibaca (gfortran bahkan membuat file yang hilang sebagai file kosong). Contoh:</w:t>
      </w:r>
      <w:r>
        <w:t xml:space="preserve"> </w:t>
      </w:r>
      <w:r>
        <w:rPr>
          <w:rStyle w:val="VerbatimChar"/>
        </w:rPr>
        <w:t xml:space="preserve">tmp.cli</w:t>
      </w:r>
      <w:r>
        <w:t xml:space="preserve"> </w:t>
      </w:r>
      <w:r>
        <w:t xml:space="preserve">Ames_sub1 mendaftar</w:t>
      </w:r>
      <w:r>
        <w:t xml:space="preserve"> </w:t>
      </w:r>
      <w:r>
        <w:rPr>
          <w:rStyle w:val="VerbatimChar"/>
        </w:rPr>
        <w:t xml:space="preserve">ames.tmp</w:t>
      </w:r>
      <w:r>
        <w:t xml:space="preserve"> </w:t>
      </w:r>
      <w:r>
        <w:t xml:space="preserve">yang kosong, sehingga tidak ada suhu terukur.</w:t>
      </w:r>
    </w:p>
    <w:bookmarkEnd w:id="251"/>
    <w:bookmarkStart w:id="252" w:name="fungsi-bantu-tabel-bulan"/>
    <w:p>
      <w:pPr>
        <w:pStyle w:val="Heading3"/>
      </w:pPr>
      <w:r>
        <w:t xml:space="preserve">6.1.5 Fungsi bantu tabel bulan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Fungsi</w:t>
            </w:r>
          </w:p>
        </w:tc>
        <w:tc>
          <w:tcPr/>
          <w:p>
            <w:pPr>
              <w:pStyle w:val="Compact"/>
              <w:jc w:val="left"/>
            </w:pPr>
            <w:r>
              <w:t xml:space="preserve">Lokasi</w:t>
            </w:r>
          </w:p>
        </w:tc>
        <w:tc>
          <w:tcPr/>
          <w:p>
            <w:pPr>
              <w:pStyle w:val="Compact"/>
              <w:jc w:val="left"/>
            </w:pPr>
            <w:r>
              <w:t xml:space="preserve">Kegunaan</w:t>
            </w:r>
          </w:p>
        </w:tc>
      </w:tr>
      <w:tr>
        <w:tc>
          <w:tcPr/>
          <w:p>
            <w:pPr>
              <w:pStyle w:val="Compact"/>
              <w:jc w:val="left"/>
            </w:pPr>
            <w:r>
              <w:rPr>
                <w:rStyle w:val="VerbatimChar"/>
              </w:rPr>
              <w:t xml:space="preserve">Clock::set_ndays_mod4(&amp;mut self, year)</w:t>
            </w:r>
          </w:p>
        </w:tc>
        <w:tc>
          <w:tcPr/>
          <w:p>
            <w:pPr>
              <w:pStyle w:val="Compact"/>
              <w:jc w:val="left"/>
            </w:pPr>
            <w:r>
              <w:rPr>
                <w:rStyle w:val="VerbatimChar"/>
              </w:rPr>
              <w:t xml:space="preserve">crates/swat-engine/src/clock.rs</w:t>
            </w:r>
          </w:p>
        </w:tc>
        <w:tc>
          <w:tcPr/>
          <w:p>
            <w:pPr>
              <w:pStyle w:val="Compact"/>
              <w:jc w:val="left"/>
            </w:pPr>
            <w:r>
              <w:t xml:space="preserve">Men-set tabel kumulatif hari per bulan</w:t>
            </w:r>
            <w:r>
              <w:t xml:space="preserve"> </w:t>
            </w:r>
            <w:r>
              <w:rPr>
                <w:rStyle w:val="VerbatimChar"/>
              </w:rPr>
              <w:t xml:space="preserve">ndays</w:t>
            </w:r>
            <w:r>
              <w:t xml:space="preserve"> </w:t>
            </w:r>
            <w:r>
              <w:t xml:space="preserve">ke tabel kabisat bila</w:t>
            </w:r>
            <w:r>
              <w:t xml:space="preserve"> </w:t>
            </w:r>
            <w:r>
              <w:rPr>
                <w:rStyle w:val="VerbatimChar"/>
              </w:rPr>
              <w:t xml:space="preserve">year % 4 == 0</w:t>
            </w:r>
            <w:r>
              <w:t xml:space="preserve">, selain itu non-kabisat; aturan yang dipakai pembaca file (aturan abad hanya di</w:t>
            </w:r>
            <w:r>
              <w:t xml:space="preserve"> </w:t>
            </w:r>
            <w:r>
              <w:rPr>
                <w:rStyle w:val="VerbatimChar"/>
              </w:rPr>
              <w:t xml:space="preserve">time_control</w:t>
            </w:r>
            <w:r>
              <w:t xml:space="preserve">).</w:t>
            </w:r>
          </w:p>
        </w:tc>
      </w:tr>
      <w:tr>
        <w:tc>
          <w:tcPr/>
          <w:p>
            <w:pPr>
              <w:pStyle w:val="Compact"/>
              <w:jc w:val="left"/>
            </w:pPr>
            <w:r>
              <w:rPr>
                <w:rStyle w:val="VerbatimChar"/>
              </w:rPr>
              <w:t xml:space="preserve">Clock::month_index(&amp;self) -&gt; usize</w:t>
            </w:r>
          </w:p>
        </w:tc>
        <w:tc>
          <w:tcPr/>
          <w:p>
            <w:pPr>
              <w:pStyle w:val="Compact"/>
              <w:jc w:val="left"/>
            </w:pPr>
            <w:r>
              <w:rPr>
                <w:rStyle w:val="VerbatimChar"/>
              </w:rPr>
              <w:t xml:space="preserve">crates/swat-engine/src/clock.rs</w:t>
            </w:r>
          </w:p>
        </w:tc>
        <w:tc>
          <w:tcPr/>
          <w:p>
            <w:pPr>
              <w:pStyle w:val="Compact"/>
              <w:jc w:val="left"/>
            </w:pPr>
            <w:r>
              <w:t xml:space="preserve">Indeks bulan 0–11 dari</w:t>
            </w:r>
            <w:r>
              <w:t xml:space="preserve"> </w:t>
            </w:r>
            <w:r>
              <w:rPr>
                <w:rStyle w:val="VerbatimChar"/>
              </w:rPr>
              <w:t xml:space="preserve">clock.mo</w:t>
            </w:r>
            <w:r>
              <w:t xml:space="preserve"> </w:t>
            </w:r>
            <w:r>
              <w:t xml:space="preserve">(di-clamp 1–12) untuk tabel bulanan generator.</w:t>
            </w:r>
          </w:p>
        </w:tc>
      </w:tr>
    </w:tbl>
    <w:bookmarkEnd w:id="252"/>
    <w:bookmarkEnd w:id="253"/>
    <w:bookmarkStart w:id="259" w:name="bilangan-acak-dan-distribusinya"/>
    <w:p>
      <w:pPr>
        <w:pStyle w:val="Heading2"/>
      </w:pPr>
      <w:r>
        <w:t xml:space="preserve">6.2 Bilangan acak dan distribusinya</w:t>
      </w:r>
    </w:p>
    <w:p>
      <w:pPr>
        <w:pStyle w:val="FirstParagraph"/>
      </w:pPr>
      <w:r>
        <w:t xml:space="preserve">Semua keacakan generator cuaca berasal dari satu generator kongruensial linear per benih (</w:t>
      </w:r>
      <w:r>
        <w:rPr>
          <w:iCs/>
          <w:i/>
        </w:rPr>
        <w:t xml:space="preserve">seed</w:t>
      </w:r>
      <w:r>
        <w:t xml:space="preserve">). Setiap stasiun generator (</w:t>
      </w:r>
      <w:r>
        <w:rPr>
          <w:rStyle w:val="VerbatimChar"/>
        </w:rPr>
        <w:t xml:space="preserve">WgnState</w:t>
      </w:r>
      <w:r>
        <w:t xml:space="preserve">) memiliki sepuluh benih</w:t>
      </w:r>
      <w:r>
        <w:t xml:space="preserve"> </w:t>
      </w:r>
      <w:r>
        <w:rPr>
          <w:rStyle w:val="VerbatimChar"/>
        </w:rPr>
        <w:t xml:space="preserve">seed[0..10]</w:t>
      </w:r>
      <w:r>
        <w:t xml:space="preserve"> </w:t>
      </w:r>
      <w:r>
        <w:t xml:space="preserve">(</w:t>
      </w:r>
      <w:r>
        <w:rPr>
          <w:rStyle w:val="VerbatimChar"/>
        </w:rPr>
        <w:t xml:space="preserve">rndseed(1:10, iwgn)</w:t>
      </w:r>
      <w:r>
        <w:t xml:space="preserve">), dan larik global</w:t>
      </w:r>
      <w:r>
        <w:t xml:space="preserve"> </w:t>
      </w:r>
      <w:r>
        <w:rPr>
          <w:rStyle w:val="VerbatimChar"/>
        </w:rPr>
        <w:t xml:space="preserve">idg[0..9]</w:t>
      </w:r>
      <w:r>
        <w:t xml:space="preserve"> </w:t>
      </w:r>
      <w:r>
        <w:t xml:space="preserve">memetakan</w:t>
      </w:r>
      <w:r>
        <w:t xml:space="preserve"> </w:t>
      </w:r>
      <w:r>
        <w:t xml:space="preserve">“</w:t>
      </w:r>
      <w:r>
        <w:t xml:space="preserve">tarikan ke-k</w:t>
      </w:r>
      <w:r>
        <w:t xml:space="preserve">”</w:t>
      </w:r>
      <w:r>
        <w:t xml:space="preserve"> </w:t>
      </w:r>
      <w:r>
        <w:t xml:space="preserve">ke slot benih mana yang dipakai. Fungsi-fungsi berikut berada di</w:t>
      </w:r>
      <w:r>
        <w:t xml:space="preserve"> </w:t>
      </w:r>
      <w:r>
        <w:rPr>
          <w:rStyle w:val="VerbatimChar"/>
        </w:rPr>
        <w:t xml:space="preserve">crates/swat-engine/src/fortran.rs</w:t>
      </w:r>
      <w:r>
        <w:t xml:space="preserve"> </w:t>
      </w:r>
      <w:r>
        <w:t xml:space="preserve">dan sengaja ditulis dalam presisi tunggal dengan urutan operasi Fortran agar hasilnya identik bit demi bit.</w:t>
      </w:r>
    </w:p>
    <w:p>
      <w:pPr>
        <w:pStyle w:val="BodyText"/>
      </w:pPr>
      <w:r>
        <w:t xml:space="preserve">Pemetaan pemakaian benih (indeks</w:t>
      </w:r>
      <w:r>
        <w:t xml:space="preserve"> </w:t>
      </w:r>
      <w:r>
        <w:rPr>
          <w:rStyle w:val="VerbatimChar"/>
        </w:rPr>
        <w:t xml:space="preserve">idg</w:t>
      </w:r>
      <w:r>
        <w:t xml:space="preserve"> </w:t>
      </w:r>
      <w:r>
        <w:t xml:space="preserve">1-basis, sebelum pengacakan oleh</w:t>
      </w:r>
      <w:r>
        <w:t xml:space="preserve"> </w:t>
      </w:r>
      <w:r>
        <w:rPr>
          <w:rStyle w:val="VerbatimChar"/>
        </w:rPr>
        <w:t xml:space="preserve">igen</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rStyle w:val="VerbatimChar"/>
              </w:rPr>
              <w:t xml:space="preserve">idg(k)</w:t>
            </w:r>
          </w:p>
        </w:tc>
        <w:tc>
          <w:tcPr/>
          <w:p>
            <w:pPr>
              <w:pStyle w:val="Compact"/>
              <w:jc w:val="left"/>
            </w:pPr>
            <w:r>
              <w:t xml:space="preserve">Dipakai oleh</w:t>
            </w:r>
          </w:p>
        </w:tc>
        <w:tc>
          <w:tcPr/>
          <w:p>
            <w:pPr>
              <w:pStyle w:val="Compact"/>
              <w:jc w:val="left"/>
            </w:pPr>
            <w:r>
              <w:t xml:space="preserve">Kegunaan</w:t>
            </w:r>
          </w:p>
        </w:tc>
      </w:tr>
      <w:tr>
        <w:tc>
          <w:tcPr/>
          <w:p>
            <w:pPr>
              <w:pStyle w:val="Compact"/>
              <w:jc w:val="left"/>
            </w:pPr>
            <w:r>
              <w:t xml:space="preserve">1</w:t>
            </w:r>
          </w:p>
        </w:tc>
        <w:tc>
          <w:tcPr/>
          <w:p>
            <w:pPr>
              <w:pStyle w:val="Compact"/>
              <w:jc w:val="left"/>
            </w:pPr>
            <w:r>
              <w:rPr>
                <w:rStyle w:val="VerbatimChar"/>
              </w:rPr>
              <w:t xml:space="preserve">pgen</w:t>
            </w:r>
          </w:p>
        </w:tc>
        <w:tc>
          <w:tcPr/>
          <w:p>
            <w:pPr>
              <w:pStyle w:val="Compact"/>
              <w:jc w:val="left"/>
            </w:pPr>
            <w:r>
              <w:t xml:space="preserve">uji basah/kering rantai Markov</w:t>
            </w:r>
          </w:p>
        </w:tc>
      </w:tr>
      <w:tr>
        <w:tc>
          <w:tcPr/>
          <w:p>
            <w:pPr>
              <w:pStyle w:val="Compact"/>
              <w:jc w:val="left"/>
            </w:pPr>
            <w:r>
              <w:t xml:space="preserve">2</w:t>
            </w:r>
          </w:p>
        </w:tc>
        <w:tc>
          <w:tcPr/>
          <w:p>
            <w:pPr>
              <w:pStyle w:val="Compact"/>
              <w:jc w:val="left"/>
            </w:pPr>
            <w:r>
              <w:rPr>
                <w:rStyle w:val="VerbatimChar"/>
              </w:rPr>
              <w:t xml:space="preserve">weatgn</w:t>
            </w:r>
          </w:p>
        </w:tc>
        <w:tc>
          <w:tcPr/>
          <w:p>
            <w:pPr>
              <w:pStyle w:val="Compact"/>
              <w:jc w:val="left"/>
            </w:pPr>
            <w:r>
              <w:t xml:space="preserve">deviat normal ke-3 (radiasi)</w:t>
            </w:r>
          </w:p>
        </w:tc>
      </w:tr>
      <w:tr>
        <w:tc>
          <w:tcPr/>
          <w:p>
            <w:pPr>
              <w:pStyle w:val="Compact"/>
              <w:jc w:val="left"/>
            </w:pPr>
            <w:r>
              <w:t xml:space="preserve">3</w:t>
            </w:r>
          </w:p>
        </w:tc>
        <w:tc>
          <w:tcPr/>
          <w:p>
            <w:pPr>
              <w:pStyle w:val="Compact"/>
              <w:jc w:val="left"/>
            </w:pPr>
            <w:r>
              <w:rPr>
                <w:rStyle w:val="VerbatimChar"/>
              </w:rPr>
              <w:t xml:space="preserve">pgen</w:t>
            </w:r>
            <w:r>
              <w:t xml:space="preserve">, salinan di</w:t>
            </w:r>
            <w:r>
              <w:t xml:space="preserve"> </w:t>
            </w:r>
            <w:r>
              <w:rPr>
                <w:rStyle w:val="VerbatimChar"/>
              </w:rPr>
              <w:t xml:space="preserve">init_wgn</w:t>
            </w:r>
          </w:p>
        </w:tc>
        <w:tc>
          <w:tcPr/>
          <w:p>
            <w:pPr>
              <w:pStyle w:val="Compact"/>
              <w:jc w:val="left"/>
            </w:pPr>
            <w:r>
              <w:t xml:space="preserve">jumlah hujan (skew-normal), faktor koreksi</w:t>
            </w:r>
            <w:r>
              <w:t xml:space="preserve"> </w:t>
            </w:r>
            <w:r>
              <w:rPr>
                <w:rStyle w:val="VerbatimChar"/>
              </w:rPr>
              <w:t xml:space="preserve">pcf</w:t>
            </w:r>
          </w:p>
        </w:tc>
      </w:tr>
      <w:tr>
        <w:tc>
          <w:tcPr/>
          <w:p>
            <w:pPr>
              <w:pStyle w:val="Compact"/>
              <w:jc w:val="left"/>
            </w:pPr>
            <w:r>
              <w:t xml:space="preserve">4</w:t>
            </w:r>
          </w:p>
        </w:tc>
        <w:tc>
          <w:tcPr/>
          <w:p>
            <w:pPr>
              <w:pStyle w:val="Compact"/>
              <w:jc w:val="left"/>
            </w:pPr>
            <w:r>
              <w:t xml:space="preserve">–</w:t>
            </w:r>
          </w:p>
        </w:tc>
        <w:tc>
          <w:tcPr/>
          <w:p>
            <w:pPr>
              <w:pStyle w:val="Compact"/>
              <w:jc w:val="left"/>
            </w:pPr>
            <w:r>
              <w:t xml:space="preserve">tidak dipakai di port (arah angin di Fortran dimatikan)</w:t>
            </w:r>
          </w:p>
        </w:tc>
      </w:tr>
      <w:tr>
        <w:tc>
          <w:tcPr/>
          <w:p>
            <w:pPr>
              <w:pStyle w:val="Compact"/>
              <w:jc w:val="left"/>
            </w:pPr>
            <w:r>
              <w:t xml:space="preserve">5</w:t>
            </w:r>
          </w:p>
        </w:tc>
        <w:tc>
          <w:tcPr/>
          <w:p>
            <w:pPr>
              <w:pStyle w:val="Compact"/>
              <w:jc w:val="left"/>
            </w:pPr>
            <w:r>
              <w:rPr>
                <w:rStyle w:val="VerbatimChar"/>
              </w:rPr>
              <w:t xml:space="preserve">wndgen</w:t>
            </w:r>
          </w:p>
        </w:tc>
        <w:tc>
          <w:tcPr/>
          <w:p>
            <w:pPr>
              <w:pStyle w:val="Compact"/>
              <w:jc w:val="left"/>
            </w:pPr>
            <w:r>
              <w:t xml:space="preserve">kecepatan angin</w:t>
            </w:r>
          </w:p>
        </w:tc>
      </w:tr>
      <w:tr>
        <w:tc>
          <w:tcPr/>
          <w:p>
            <w:pPr>
              <w:pStyle w:val="Compact"/>
              <w:jc w:val="left"/>
            </w:pPr>
            <w:r>
              <w:t xml:space="preserve">6</w:t>
            </w:r>
          </w:p>
        </w:tc>
        <w:tc>
          <w:tcPr/>
          <w:p>
            <w:pPr>
              <w:pStyle w:val="Compact"/>
              <w:jc w:val="left"/>
            </w:pPr>
            <w:r>
              <w:rPr>
                <w:rStyle w:val="VerbatimChar"/>
              </w:rPr>
              <w:t xml:space="preserve">gcycl</w:t>
            </w:r>
          </w:p>
        </w:tc>
        <w:tc>
          <w:tcPr/>
          <w:p>
            <w:pPr>
              <w:pStyle w:val="Compact"/>
              <w:jc w:val="left"/>
            </w:pPr>
            <w:r>
              <w:t xml:space="preserve">salinan awal untuk benih ke-10</w:t>
            </w:r>
          </w:p>
        </w:tc>
      </w:tr>
      <w:tr>
        <w:tc>
          <w:tcPr/>
          <w:p>
            <w:pPr>
              <w:pStyle w:val="Compact"/>
              <w:jc w:val="left"/>
            </w:pPr>
            <w:r>
              <w:t xml:space="preserve">7</w:t>
            </w:r>
          </w:p>
        </w:tc>
        <w:tc>
          <w:tcPr/>
          <w:p>
            <w:pPr>
              <w:pStyle w:val="Compact"/>
              <w:jc w:val="left"/>
            </w:pPr>
            <w:r>
              <w:rPr>
                <w:rStyle w:val="VerbatimChar"/>
              </w:rPr>
              <w:t xml:space="preserve">rhgen</w:t>
            </w:r>
          </w:p>
        </w:tc>
        <w:tc>
          <w:tcPr/>
          <w:p>
            <w:pPr>
              <w:pStyle w:val="Compact"/>
              <w:jc w:val="left"/>
            </w:pPr>
            <w:r>
              <w:t xml:space="preserve">kelembapan relatif (distribusi segitiga)</w:t>
            </w:r>
          </w:p>
        </w:tc>
      </w:tr>
      <w:tr>
        <w:tc>
          <w:tcPr/>
          <w:p>
            <w:pPr>
              <w:pStyle w:val="Compact"/>
              <w:jc w:val="left"/>
            </w:pPr>
            <w:r>
              <w:t xml:space="preserve">8</w:t>
            </w:r>
          </w:p>
        </w:tc>
        <w:tc>
          <w:tcPr/>
          <w:p>
            <w:pPr>
              <w:pStyle w:val="Compact"/>
              <w:jc w:val="left"/>
            </w:pPr>
            <w:r>
              <w:rPr>
                <w:rStyle w:val="VerbatimChar"/>
              </w:rPr>
              <w:t xml:space="preserve">weatgn</w:t>
            </w:r>
          </w:p>
        </w:tc>
        <w:tc>
          <w:tcPr/>
          <w:p>
            <w:pPr>
              <w:pStyle w:val="Compact"/>
              <w:jc w:val="left"/>
            </w:pPr>
            <w:r>
              <w:t xml:space="preserve">deviat normal ke-1 (suhu maksimum)</w:t>
            </w:r>
          </w:p>
        </w:tc>
      </w:tr>
      <w:tr>
        <w:tc>
          <w:tcPr/>
          <w:p>
            <w:pPr>
              <w:pStyle w:val="Compact"/>
              <w:jc w:val="left"/>
            </w:pPr>
            <w:r>
              <w:t xml:space="preserve">9</w:t>
            </w:r>
          </w:p>
        </w:tc>
        <w:tc>
          <w:tcPr/>
          <w:p>
            <w:pPr>
              <w:pStyle w:val="Compact"/>
              <w:jc w:val="left"/>
            </w:pPr>
            <w:r>
              <w:rPr>
                <w:rStyle w:val="VerbatimChar"/>
              </w:rPr>
              <w:t xml:space="preserve">weatgn</w:t>
            </w:r>
          </w:p>
        </w:tc>
        <w:tc>
          <w:tcPr/>
          <w:p>
            <w:pPr>
              <w:pStyle w:val="Compact"/>
              <w:jc w:val="left"/>
            </w:pPr>
            <w:r>
              <w:t xml:space="preserve">deviat normal ke-2 (suhu minimum)</w:t>
            </w:r>
          </w:p>
        </w:tc>
      </w:tr>
      <w:tr>
        <w:tc>
          <w:tcPr/>
          <w:p>
            <w:pPr>
              <w:pStyle w:val="Compact"/>
              <w:jc w:val="left"/>
            </w:pPr>
            <w:r>
              <w:t xml:space="preserve">benih ke-10</w:t>
            </w:r>
          </w:p>
        </w:tc>
        <w:tc>
          <w:tcPr/>
          <w:p>
            <w:pPr>
              <w:pStyle w:val="Compact"/>
              <w:jc w:val="left"/>
            </w:pPr>
            <w:r>
              <w:rPr>
                <w:rStyle w:val="VerbatimChar"/>
              </w:rPr>
              <w:t xml:space="preserve">climate_control</w:t>
            </w:r>
          </w:p>
        </w:tc>
        <w:tc>
          <w:tcPr/>
          <w:p>
            <w:pPr>
              <w:pStyle w:val="Compact"/>
              <w:jc w:val="left"/>
            </w:pPr>
            <w:r>
              <w:t xml:space="preserve">fraksi hujan setengah jam</w:t>
            </w:r>
          </w:p>
        </w:tc>
      </w:tr>
    </w:tbl>
    <w:bookmarkStart w:id="254" w:name="aunif-1"/>
    <w:p>
      <w:pPr>
        <w:pStyle w:val="Heading3"/>
      </w:pPr>
      <w:r>
        <w:t xml:space="preserve">6.2.1</w:t>
      </w:r>
      <w:r>
        <w:t xml:space="preserve"> </w:t>
      </w:r>
      <w:r>
        <w:rPr>
          <w:rStyle w:val="VerbatimChar"/>
        </w:rPr>
        <w:t xml:space="preserve">aunif</w:t>
      </w:r>
    </w:p>
    <w:p>
      <w:pPr>
        <w:numPr>
          <w:ilvl w:val="0"/>
          <w:numId w:val="1271"/>
        </w:numPr>
        <w:pStyle w:val="Compact"/>
      </w:pPr>
      <w:r>
        <w:rPr>
          <w:bCs/>
          <w:b/>
        </w:rPr>
        <w:t xml:space="preserve">Lokasi:</w:t>
      </w:r>
      <w:r>
        <w:t xml:space="preserve"> </w:t>
      </w:r>
      <w:r>
        <w:rPr>
          <w:rStyle w:val="VerbatimChar"/>
        </w:rPr>
        <w:t xml:space="preserve">crates/swat-engine/src/fortran.rs</w:t>
      </w:r>
      <w:r>
        <w:t xml:space="preserve">,</w:t>
      </w:r>
      <w:r>
        <w:t xml:space="preserve"> </w:t>
      </w:r>
      <w:r>
        <w:rPr>
          <w:rStyle w:val="VerbatimChar"/>
        </w:rPr>
        <w:t xml:space="preserve">pub fn aunif(seed: &amp;mut i32) -&gt; f32</w:t>
      </w:r>
    </w:p>
    <w:p>
      <w:pPr>
        <w:numPr>
          <w:ilvl w:val="0"/>
          <w:numId w:val="1271"/>
        </w:numPr>
        <w:pStyle w:val="Compact"/>
      </w:pPr>
      <w:r>
        <w:rPr>
          <w:bCs/>
          <w:b/>
        </w:rPr>
        <w:t xml:space="preserve">Padanan SWAT+:</w:t>
      </w:r>
      <w:r>
        <w:t xml:space="preserve"> </w:t>
      </w:r>
      <w:r>
        <w:t xml:space="preserve">fungsi</w:t>
      </w:r>
      <w:r>
        <w:t xml:space="preserve"> </w:t>
      </w:r>
      <w:r>
        <w:rPr>
          <w:rStyle w:val="VerbatimChar"/>
        </w:rPr>
        <w:t xml:space="preserve">Aunif</w:t>
      </w:r>
      <w:r>
        <w:t xml:space="preserve"> </w:t>
      </w:r>
      <w:r>
        <w:t xml:space="preserve">di</w:t>
      </w:r>
      <w:r>
        <w:t xml:space="preserve"> </w:t>
      </w:r>
      <w:r>
        <w:rPr>
          <w:rStyle w:val="VerbatimChar"/>
        </w:rPr>
        <w:t xml:space="preserve">aunif.f90</w:t>
      </w:r>
      <w:r>
        <w:t xml:space="preserve">.</w:t>
      </w:r>
    </w:p>
    <w:p>
      <w:pPr>
        <w:numPr>
          <w:ilvl w:val="0"/>
          <w:numId w:val="1271"/>
        </w:numPr>
        <w:pStyle w:val="Compact"/>
      </w:pPr>
      <w:r>
        <w:rPr>
          <w:bCs/>
          <w:b/>
        </w:rPr>
        <w:t xml:space="preserve">Tujuan:</w:t>
      </w:r>
      <w:r>
        <w:t xml:space="preserve"> </w:t>
      </w:r>
      <w:r>
        <w:t xml:space="preserve">menghasilkan bilangan seragam di (0, 1) dan memajukan benih; generator</w:t>
      </w:r>
      <w:r>
        <w:t xml:space="preserve"> </w:t>
      </w:r>
      <w:r>
        <w:t xml:space="preserve">“</w:t>
      </w:r>
      <w:r>
        <w:t xml:space="preserve">minimal standard</w:t>
      </w:r>
      <w:r>
        <w:t xml:space="preserve">”</w:t>
      </w:r>
      <w:r>
        <w:t xml:space="preserve"> </w:t>
      </w:r>
      <w:r>
        <w:t xml:space="preserve">Park–Miller dengan metode Schrage untuk menghindari</w:t>
      </w:r>
      <w:r>
        <w:t xml:space="preserve"> </w:t>
      </w:r>
      <w:r>
        <w:rPr>
          <w:iCs/>
          <w:i/>
        </w:rPr>
        <w:t xml:space="preserve">overflow</w:t>
      </w:r>
      <w:r>
        <w:t xml:space="preserve"> </w:t>
      </w:r>
      <w:r>
        <w:t xml:space="preserve">bilangan bulat 32-bit.</w:t>
      </w:r>
    </w:p>
    <w:p>
      <w:pPr>
        <w:numPr>
          <w:ilvl w:val="0"/>
          <w:numId w:val="1271"/>
        </w:numPr>
        <w:pStyle w:val="Compact"/>
      </w:pPr>
      <w:r>
        <w:rPr>
          <w:bCs/>
          <w:b/>
        </w:rPr>
        <w:t xml:space="preserve">Masukan dan keluaran:</w:t>
      </w:r>
      <w:r>
        <w:t xml:space="preserve"> </w:t>
      </w:r>
      <w:r>
        <w:rPr>
          <w:rStyle w:val="VerbatimChar"/>
        </w:rPr>
        <w:t xml:space="preserve">seed</w:t>
      </w:r>
      <w:r>
        <w:t xml:space="preserve"> </w:t>
      </w:r>
      <w:r>
        <w:t xml:space="preserve">(i32, diubah di tempat); keluaran f32.</w:t>
      </w:r>
    </w:p>
    <w:p>
      <w:pPr>
        <w:numPr>
          <w:ilvl w:val="0"/>
          <w:numId w:val="1271"/>
        </w:numPr>
        <w:pStyle w:val="Compact"/>
      </w:pPr>
      <w:r>
        <w:rPr>
          <w:bCs/>
          <w:b/>
        </w:rPr>
        <w:t xml:space="preserve">Cara kerja:</w:t>
      </w:r>
    </w:p>
    <w:p>
      <w:pPr>
        <w:numPr>
          <w:ilvl w:val="1"/>
          <w:numId w:val="1272"/>
        </w:numPr>
        <w:pStyle w:val="Compact"/>
      </w:pPr>
      <w:r>
        <w:t xml:space="preserve">Hitung</w:t>
      </w:r>
      <w:r>
        <w:t xml:space="preserve"> </w:t>
      </w:r>
      <w:r>
        <w:rPr>
          <w:rStyle w:val="VerbatimChar"/>
        </w:rPr>
        <w:t xml:space="preserve">x2 = seed / 127773</w:t>
      </w:r>
      <w:r>
        <w:t xml:space="preserve"> </w:t>
      </w:r>
      <w:r>
        <w:t xml:space="preserve">(pembagian bulat).</w:t>
      </w:r>
    </w:p>
    <w:p>
      <w:pPr>
        <w:numPr>
          <w:ilvl w:val="1"/>
          <w:numId w:val="1272"/>
        </w:numPr>
        <w:pStyle w:val="Compact"/>
      </w:pPr>
      <w:r>
        <w:t xml:space="preserve">Perbarui benih dengan dekomposisi Schrage dari perkalian modular:</w:t>
      </w:r>
    </w:p>
    <w:p>
      <w:pPr>
        <w:pStyle w:val="FirstParagraph"/>
      </w:pPr>
      <m:oMathPara>
        <m:oMathParaPr>
          <m:jc m:val="center"/>
        </m:oMathParaPr>
        <m:oMath>
          <m:sSub>
            <m:e>
              <m:r>
                <m:t>s</m:t>
              </m:r>
            </m:e>
            <m:sub>
              <m:r>
                <m:t>n</m:t>
              </m:r>
              <m:r>
                <m:rPr>
                  <m:sty m:val="p"/>
                </m:rPr>
                <m:t>+</m:t>
              </m:r>
              <m:r>
                <m:t>1</m:t>
              </m:r>
            </m:sub>
          </m:sSub>
          <m:r>
            <m:rPr>
              <m:sty m:val="p"/>
            </m:rPr>
            <m:t>=</m:t>
          </m:r>
          <m:r>
            <m:t>16807</m:t>
          </m:r>
          <m:r>
            <m:t> </m:t>
          </m:r>
          <m:d>
            <m:dPr>
              <m:begChr m:val="("/>
              <m:endChr m:val=")"/>
              <m:sepChr m:val=""/>
              <m:grow/>
            </m:dPr>
            <m:e>
              <m:sSub>
                <m:e>
                  <m:r>
                    <m:t>s</m:t>
                  </m:r>
                </m:e>
                <m:sub>
                  <m:r>
                    <m:t>n</m:t>
                  </m:r>
                </m:sub>
              </m:sSub>
              <m:r>
                <m:rPr>
                  <m:sty m:val="p"/>
                </m:rPr>
                <m:t>−</m:t>
              </m:r>
              <m:sSub>
                <m:e>
                  <m:r>
                    <m:t>x</m:t>
                  </m:r>
                </m:e>
                <m:sub>
                  <m:r>
                    <m:t>2</m:t>
                  </m:r>
                </m:sub>
              </m:sSub>
              <m:r>
                <m:rPr>
                  <m:sty m:val="p"/>
                </m:rPr>
                <m:t>⋅</m:t>
              </m:r>
              <m:r>
                <m:t>127773</m:t>
              </m:r>
            </m:e>
          </m:d>
          <m:r>
            <m:rPr>
              <m:sty m:val="p"/>
            </m:rPr>
            <m:t>−</m:t>
          </m:r>
          <m:r>
            <m:t>2836</m:t>
          </m:r>
          <m:r>
            <m:t> </m:t>
          </m:r>
          <m:sSub>
            <m:e>
              <m:r>
                <m:t>x</m:t>
              </m:r>
            </m:e>
            <m:sub>
              <m:r>
                <m:t>2</m:t>
              </m:r>
            </m:sub>
          </m:sSub>
          <m:r>
            <m:rPr>
              <m:sty m:val="p"/>
            </m:rPr>
            <m:t>,</m:t>
          </m:r>
          <m:r>
            <m:t>  </m:t>
          </m:r>
          <m:sSub>
            <m:e>
              <m:r>
                <m:t>s</m:t>
              </m:r>
            </m:e>
            <m:sub>
              <m:r>
                <m:t>n</m:t>
              </m:r>
              <m:r>
                <m:rPr>
                  <m:sty m:val="p"/>
                </m:rPr>
                <m:t>+</m:t>
              </m:r>
              <m:r>
                <m:t>1</m:t>
              </m:r>
            </m:sub>
          </m:sSub>
          <m:r>
            <m:rPr>
              <m:sty m:val="p"/>
            </m:rPr>
            <m:t>←</m:t>
          </m:r>
          <m:sSub>
            <m:e>
              <m:r>
                <m:t>s</m:t>
              </m:r>
            </m:e>
            <m:sub>
              <m:r>
                <m:t>n</m:t>
              </m:r>
              <m:r>
                <m:rPr>
                  <m:sty m:val="p"/>
                </m:rPr>
                <m:t>+</m:t>
              </m:r>
              <m:r>
                <m:t>1</m:t>
              </m:r>
            </m:sub>
          </m:sSub>
          <m:r>
            <m:rPr>
              <m:sty m:val="p"/>
            </m:rPr>
            <m:t>+</m:t>
          </m:r>
          <m:r>
            <m:t>2147483647</m:t>
          </m:r>
          <m:r>
            <m:rPr>
              <m:nor/>
              <m:sty m:val="p"/>
            </m:rPr>
            <m:t> bila </m:t>
          </m:r>
          <m:sSub>
            <m:e>
              <m:r>
                <m:t>s</m:t>
              </m:r>
            </m:e>
            <m:sub>
              <m:r>
                <m:t>n</m:t>
              </m:r>
              <m:r>
                <m:rPr>
                  <m:sty m:val="p"/>
                </m:rPr>
                <m:t>+</m:t>
              </m:r>
              <m:r>
                <m:t>1</m:t>
              </m:r>
            </m:sub>
          </m:sSub>
          <m:r>
            <m:rPr>
              <m:sty m:val="p"/>
            </m:rPr>
            <m:t>&lt;</m:t>
          </m:r>
          <m:r>
            <m:t>0</m:t>
          </m:r>
        </m:oMath>
      </m:oMathPara>
    </w:p>
    <w:p>
      <w:pPr>
        <w:numPr>
          <w:ilvl w:val="0"/>
          <w:numId w:val="1273"/>
        </w:numPr>
        <w:pStyle w:val="Compact"/>
      </w:pPr>
      <w:r>
        <w:t xml:space="preserve">Ini setara dengan</w:t>
      </w:r>
    </w:p>
    <w:p>
      <w:pPr>
        <w:pStyle w:val="FirstParagraph"/>
      </w:pPr>
      <m:oMathPara>
        <m:oMathParaPr>
          <m:jc m:val="center"/>
        </m:oMathParaPr>
        <m:oMath>
          <m:sSub>
            <m:e>
              <m:r>
                <m:t>s</m:t>
              </m:r>
            </m:e>
            <m:sub>
              <m:r>
                <m:t>n</m:t>
              </m:r>
              <m:r>
                <m:rPr>
                  <m:sty m:val="p"/>
                </m:rPr>
                <m:t>+</m:t>
              </m:r>
              <m:r>
                <m:t>1</m:t>
              </m:r>
            </m:sub>
          </m:sSub>
          <m:r>
            <m:rPr>
              <m:sty m:val="p"/>
            </m:rPr>
            <m:t>=</m:t>
          </m:r>
          <m:r>
            <m:t>16807</m:t>
          </m:r>
          <m:r>
            <m:t> </m:t>
          </m:r>
          <m:sSub>
            <m:e>
              <m:r>
                <m:t>s</m:t>
              </m:r>
            </m:e>
            <m:sub>
              <m:r>
                <m:t>n</m:t>
              </m:r>
            </m:sub>
          </m:sSub>
          <m:r>
            <m:t> </m:t>
          </m:r>
          <m:r>
            <m:rPr>
              <m:sty m:val="p"/>
            </m:rPr>
            <m:t>mod</m:t>
          </m:r>
          <m:r>
            <m:t> </m:t>
          </m:r>
          <m:d>
            <m:dPr>
              <m:begChr m:val="("/>
              <m:endChr m:val=")"/>
              <m:sepChr m:val=""/>
              <m:grow/>
            </m:dPr>
            <m:e>
              <m:sSup>
                <m:e>
                  <m:r>
                    <m:t>2</m:t>
                  </m:r>
                </m:e>
                <m:sup>
                  <m:r>
                    <m:t>31</m:t>
                  </m:r>
                </m:sup>
              </m:sSup>
              <m:r>
                <m:rPr>
                  <m:sty m:val="p"/>
                </m:rPr>
                <m:t>−</m:t>
              </m:r>
              <m:r>
                <m:t>1</m:t>
              </m:r>
            </m:e>
          </m:d>
          <m:r>
            <m:rPr>
              <m:sty m:val="p"/>
            </m:rPr>
            <m:t>,</m:t>
          </m:r>
          <m:r>
            <m:t>  </m:t>
          </m:r>
          <m:r>
            <m:t>u</m:t>
          </m:r>
          <m:r>
            <m:rPr>
              <m:sty m:val="p"/>
            </m:rPr>
            <m:t>=</m:t>
          </m:r>
          <m:sSub>
            <m:e>
              <m:r>
                <m:t>s</m:t>
              </m:r>
            </m:e>
            <m:sub>
              <m:r>
                <m:t>n</m:t>
              </m:r>
              <m:r>
                <m:rPr>
                  <m:sty m:val="p"/>
                </m:rPr>
                <m:t>+</m:t>
              </m:r>
              <m:r>
                <m:t>1</m:t>
              </m:r>
            </m:sub>
          </m:sSub>
          <m:r>
            <m:rPr>
              <m:sty m:val="p"/>
            </m:rPr>
            <m:t>⋅</m:t>
          </m:r>
          <m:r>
            <m:t>4.656612875</m:t>
          </m:r>
          <m:r>
            <m:rPr>
              <m:sty m:val="p"/>
            </m:rPr>
            <m:t>×</m:t>
          </m:r>
          <m:sSup>
            <m:e>
              <m:r>
                <m:t>10</m:t>
              </m:r>
            </m:e>
            <m:sup>
              <m:r>
                <m:rPr>
                  <m:sty m:val="p"/>
                </m:rPr>
                <m:t>−</m:t>
              </m:r>
              <m:r>
                <m:t>10</m:t>
              </m:r>
            </m:sup>
          </m:sSup>
        </m:oMath>
      </m:oMathPara>
    </w:p>
    <w:p>
      <w:pPr>
        <w:numPr>
          <w:ilvl w:val="0"/>
          <w:numId w:val="1274"/>
        </w:numPr>
        <w:pStyle w:val="Compact"/>
      </w:pPr>
      <w:r>
        <w:t xml:space="preserve">Perkalian dilakukan dalam presisi ganda lalu dibulatkan ke tunggal.</w:t>
      </w:r>
    </w:p>
    <w:p>
      <w:pPr>
        <w:numPr>
          <w:ilvl w:val="0"/>
          <w:numId w:val="1275"/>
        </w:numPr>
        <w:pStyle w:val="Compact"/>
      </w:pPr>
      <w:r>
        <w:rPr>
          <w:bCs/>
          <w:b/>
        </w:rPr>
        <w:t xml:space="preserve">Kebiasaan SWAT+ / catatan port:</w:t>
      </w:r>
      <w:r>
        <w:t xml:space="preserve"> </w:t>
      </w:r>
      <w:r>
        <w:t xml:space="preserve">konstanta</w:t>
      </w:r>
      <w:r>
        <w:t xml:space="preserve"> </w:t>
      </w:r>
      <w:r>
        <w:rPr>
          <w:rStyle w:val="VerbatimChar"/>
        </w:rPr>
        <w:t xml:space="preserve">4.656612875d-10</w:t>
      </w:r>
      <w:r>
        <w:t xml:space="preserve"> </w:t>
      </w:r>
      <w:r>
        <w:t xml:space="preserve">di Fortran adalah literal presisi ganda yang hasilnya ditugaskan ke</w:t>
      </w:r>
      <w:r>
        <w:t xml:space="preserve"> </w:t>
      </w:r>
      <w:r>
        <w:rPr>
          <w:rStyle w:val="VerbatimChar"/>
        </w:rPr>
        <w:t xml:space="preserve">real</w:t>
      </w:r>
      <w:r>
        <w:t xml:space="preserve">; port meniru dengan</w:t>
      </w:r>
      <w:r>
        <w:t xml:space="preserve"> </w:t>
      </w:r>
      <w:r>
        <w:rPr>
          <w:rStyle w:val="VerbatimChar"/>
        </w:rPr>
        <w:t xml:space="preserve">(f64::from(seed) * 4.656612875e-10) as f32</w:t>
      </w:r>
      <w:r>
        <w:t xml:space="preserve">. Pembulatan langsung di f32 dapat berbeda pada bit terakhir.</w:t>
      </w:r>
    </w:p>
    <w:bookmarkEnd w:id="254"/>
    <w:bookmarkStart w:id="255" w:name="dstn1-1"/>
    <w:p>
      <w:pPr>
        <w:pStyle w:val="Heading3"/>
      </w:pPr>
      <w:r>
        <w:t xml:space="preserve">6.2.2</w:t>
      </w:r>
      <w:r>
        <w:t xml:space="preserve"> </w:t>
      </w:r>
      <w:r>
        <w:rPr>
          <w:rStyle w:val="VerbatimChar"/>
        </w:rPr>
        <w:t xml:space="preserve">dstn1</w:t>
      </w:r>
    </w:p>
    <w:p>
      <w:pPr>
        <w:numPr>
          <w:ilvl w:val="0"/>
          <w:numId w:val="1276"/>
        </w:numPr>
        <w:pStyle w:val="Compact"/>
      </w:pPr>
      <w:r>
        <w:rPr>
          <w:bCs/>
          <w:b/>
        </w:rPr>
        <w:t xml:space="preserve">Lokasi:</w:t>
      </w:r>
      <w:r>
        <w:t xml:space="preserve"> </w:t>
      </w:r>
      <w:r>
        <w:rPr>
          <w:rStyle w:val="VerbatimChar"/>
        </w:rPr>
        <w:t xml:space="preserve">crates/swat-engine/src/fortran.rs</w:t>
      </w:r>
      <w:r>
        <w:t xml:space="preserve">,</w:t>
      </w:r>
      <w:r>
        <w:t xml:space="preserve"> </w:t>
      </w:r>
      <w:r>
        <w:rPr>
          <w:rStyle w:val="VerbatimChar"/>
        </w:rPr>
        <w:t xml:space="preserve">pub fn dstn1(rn1: f32, rn2: f32) -&gt; f32</w:t>
      </w:r>
    </w:p>
    <w:p>
      <w:pPr>
        <w:numPr>
          <w:ilvl w:val="0"/>
          <w:numId w:val="1276"/>
        </w:numPr>
        <w:pStyle w:val="Compact"/>
      </w:pPr>
      <w:r>
        <w:rPr>
          <w:bCs/>
          <w:b/>
        </w:rPr>
        <w:t xml:space="preserve">Padanan SWAT+:</w:t>
      </w:r>
      <w:r>
        <w:t xml:space="preserve"> </w:t>
      </w:r>
      <w:r>
        <w:rPr>
          <w:rStyle w:val="VerbatimChar"/>
        </w:rPr>
        <w:t xml:space="preserve">cli_dstn1.f90</w:t>
      </w:r>
      <w:r>
        <w:t xml:space="preserve">.</w:t>
      </w:r>
    </w:p>
    <w:p>
      <w:pPr>
        <w:numPr>
          <w:ilvl w:val="0"/>
          <w:numId w:val="1276"/>
        </w:numPr>
        <w:pStyle w:val="Compact"/>
      </w:pPr>
      <w:r>
        <w:rPr>
          <w:bCs/>
          <w:b/>
        </w:rPr>
        <w:t xml:space="preserve">Tujuan:</w:t>
      </w:r>
      <w:r>
        <w:t xml:space="preserve"> </w:t>
      </w:r>
      <w:r>
        <w:t xml:space="preserve">deviat normal baku dari dua bilangan seragam (transformasi Box–Muller, cabang kosinus).</w:t>
      </w:r>
    </w:p>
    <w:p>
      <w:pPr>
        <w:numPr>
          <w:ilvl w:val="0"/>
          <w:numId w:val="1276"/>
        </w:numPr>
        <w:pStyle w:val="Compact"/>
      </w:pPr>
      <w:r>
        <w:rPr>
          <w:bCs/>
          <w:b/>
        </w:rPr>
        <w:t xml:space="preserve">Masukan dan keluaran:</w:t>
      </w:r>
      <w:r>
        <w:t xml:space="preserve"> </w:t>
      </w:r>
      <w:r>
        <w:rPr>
          <w:rStyle w:val="VerbatimChar"/>
        </w:rPr>
        <w:t xml:space="preserve">rn1</w:t>
      </w:r>
      <w:r>
        <w:t xml:space="preserve">,</w:t>
      </w:r>
      <w:r>
        <w:t xml:space="preserve"> </w:t>
      </w:r>
      <w:r>
        <w:rPr>
          <w:rStyle w:val="VerbatimChar"/>
        </w:rPr>
        <w:t xml:space="preserve">rn2</w:t>
      </w:r>
      <w:r>
        <w:t xml:space="preserve"> </w:t>
      </w:r>
      <w:r>
        <w:t xml:space="preserve">di (0,1); keluaran deviat N(0,1).</w:t>
      </w:r>
    </w:p>
    <w:p>
      <w:pPr>
        <w:numPr>
          <w:ilvl w:val="0"/>
          <w:numId w:val="1276"/>
        </w:numPr>
        <w:pStyle w:val="Compact"/>
      </w:pPr>
      <w:r>
        <w:rPr>
          <w:bCs/>
          <w:b/>
        </w:rPr>
        <w:t xml:space="preserve">Cara kerja:</w:t>
      </w:r>
    </w:p>
    <w:p>
      <w:pPr>
        <w:pStyle w:val="FirstParagraph"/>
      </w:pPr>
      <m:oMathPara>
        <m:oMathParaPr>
          <m:jc m:val="center"/>
        </m:oMathParaPr>
        <m:oMath>
          <m:r>
            <m:t>z</m:t>
          </m:r>
          <m:r>
            <m:rPr>
              <m:sty m:val="p"/>
            </m:rPr>
            <m:t>=</m:t>
          </m:r>
          <m:rad>
            <m:radPr>
              <m:degHide m:val="on"/>
            </m:radPr>
            <m:deg/>
            <m:e>
              <m:r>
                <m:rPr>
                  <m:sty m:val="p"/>
                </m:rPr>
                <m:t>−</m:t>
              </m:r>
              <m:r>
                <m:t>2</m:t>
              </m:r>
              <m:r>
                <m:rPr>
                  <m:sty m:val="p"/>
                </m:rPr>
                <m:t>ln</m:t>
              </m:r>
              <m:sSub>
                <m:e>
                  <m:r>
                    <m:t>r</m:t>
                  </m:r>
                </m:e>
                <m:sub>
                  <m:r>
                    <m:t>1</m:t>
                  </m:r>
                </m:sub>
              </m:sSub>
            </m:e>
          </m:rad>
          <m:r>
            <m:t> </m:t>
          </m:r>
          <m:r>
            <m:rPr>
              <m:sty m:val="p"/>
            </m:rPr>
            <m:t>cos</m:t>
          </m:r>
          <m:d>
            <m:dPr>
              <m:begChr m:val="("/>
              <m:endChr m:val=")"/>
              <m:sepChr m:val=""/>
              <m:grow/>
            </m:dPr>
            <m:e>
              <m:r>
                <m:t>6.283185</m:t>
              </m:r>
              <m:r>
                <m:t> </m:t>
              </m:r>
              <m:sSub>
                <m:e>
                  <m:r>
                    <m:t>r</m:t>
                  </m:r>
                </m:e>
                <m:sub>
                  <m:r>
                    <m:t>2</m:t>
                  </m:r>
                </m:sub>
              </m:sSub>
            </m:e>
          </m:d>
        </m:oMath>
      </m:oMathPara>
    </w:p>
    <w:p>
      <w:pPr>
        <w:numPr>
          <w:ilvl w:val="0"/>
          <w:numId w:val="1277"/>
        </w:numPr>
        <w:pStyle w:val="Compact"/>
      </w:pPr>
      <w:r>
        <w:rPr>
          <w:bCs/>
          <w:b/>
        </w:rPr>
        <w:t xml:space="preserve">Kebiasaan SWAT+ / catatan port:</w:t>
      </w:r>
      <w:r>
        <w:t xml:space="preserve"> </w:t>
      </w:r>
      <w:r>
        <w:t xml:space="preserve">pemanggil selalu memakai</w:t>
      </w:r>
      <w:r>
        <w:t xml:space="preserve"> </w:t>
      </w:r>
      <w:r>
        <w:rPr>
          <w:rStyle w:val="VerbatimChar"/>
        </w:rPr>
        <w:t xml:space="preserve">r_1</w:t>
      </w:r>
      <w:r>
        <w:t xml:space="preserve"> </w:t>
      </w:r>
      <w:r>
        <w:t xml:space="preserve">= bilangan seragam yang disimpan dari hari sebelumnya (</w:t>
      </w:r>
      <w:r>
        <w:rPr>
          <w:rStyle w:val="VerbatimChar"/>
        </w:rPr>
        <w:t xml:space="preserve">rnd2</w:t>
      </w:r>
      <w:r>
        <w:t xml:space="preserve">,</w:t>
      </w:r>
      <w:r>
        <w:t xml:space="preserve"> </w:t>
      </w:r>
      <w:r>
        <w:rPr>
          <w:rStyle w:val="VerbatimChar"/>
        </w:rPr>
        <w:t xml:space="preserve">rnd3</w:t>
      </w:r>
      <w:r>
        <w:t xml:space="preserve">,</w:t>
      </w:r>
      <w:r>
        <w:t xml:space="preserve"> </w:t>
      </w:r>
      <w:r>
        <w:rPr>
          <w:rStyle w:val="VerbatimChar"/>
        </w:rPr>
        <w:t xml:space="preserve">rnd8</w:t>
      </w:r>
      <w:r>
        <w:t xml:space="preserve">,</w:t>
      </w:r>
      <w:r>
        <w:t xml:space="preserve"> </w:t>
      </w:r>
      <w:r>
        <w:rPr>
          <w:rStyle w:val="VerbatimChar"/>
        </w:rPr>
        <w:t xml:space="preserve">rnd9</w:t>
      </w:r>
      <w:r>
        <w:t xml:space="preserve">) dan</w:t>
      </w:r>
      <w:r>
        <w:t xml:space="preserve"> </w:t>
      </w:r>
      <w:r>
        <w:rPr>
          <w:rStyle w:val="VerbatimChar"/>
        </w:rPr>
        <w:t xml:space="preserve">r_2</w:t>
      </w:r>
      <w:r>
        <w:t xml:space="preserve"> </w:t>
      </w:r>
      <w:r>
        <w:t xml:space="preserve">= tarikan baru, lalu menyimpan</w:t>
      </w:r>
      <w:r>
        <w:t xml:space="preserve"> </w:t>
      </w:r>
      <w:r>
        <w:rPr>
          <w:rStyle w:val="VerbatimChar"/>
        </w:rPr>
        <w:t xml:space="preserve">r_2</w:t>
      </w:r>
      <w:r>
        <w:t xml:space="preserve"> </w:t>
      </w:r>
      <w:r>
        <w:t xml:space="preserve">untuk hari berikutnya. Dengan begitu setiap hari hanya satu tarikan baru per deviat. Konstanta 2π ditulis 6.283185 (presisi tunggal), bukan</w:t>
      </w:r>
      <w:r>
        <w:t xml:space="preserve"> </w:t>
      </w:r>
      <w:r>
        <w:rPr>
          <w:rStyle w:val="VerbatimChar"/>
        </w:rPr>
        <w:t xml:space="preserve">std::f32::consts::TAU</w:t>
      </w:r>
      <w:r>
        <w:t xml:space="preserve">.</w:t>
      </w:r>
    </w:p>
    <w:bookmarkEnd w:id="255"/>
    <w:bookmarkStart w:id="256" w:name="atri-1"/>
    <w:p>
      <w:pPr>
        <w:pStyle w:val="Heading3"/>
      </w:pPr>
      <w:r>
        <w:t xml:space="preserve">6.2.3</w:t>
      </w:r>
      <w:r>
        <w:t xml:space="preserve"> </w:t>
      </w:r>
      <w:r>
        <w:rPr>
          <w:rStyle w:val="VerbatimChar"/>
        </w:rPr>
        <w:t xml:space="preserve">atri</w:t>
      </w:r>
    </w:p>
    <w:p>
      <w:pPr>
        <w:numPr>
          <w:ilvl w:val="0"/>
          <w:numId w:val="1278"/>
        </w:numPr>
        <w:pStyle w:val="Compact"/>
      </w:pPr>
      <w:r>
        <w:rPr>
          <w:bCs/>
          <w:b/>
        </w:rPr>
        <w:t xml:space="preserve">Lokasi:</w:t>
      </w:r>
      <w:r>
        <w:t xml:space="preserve"> </w:t>
      </w:r>
      <w:r>
        <w:rPr>
          <w:rStyle w:val="VerbatimChar"/>
        </w:rPr>
        <w:t xml:space="preserve">crates/swat-engine/src/fortran.rs</w:t>
      </w:r>
      <w:r>
        <w:t xml:space="preserve">,</w:t>
      </w:r>
      <w:r>
        <w:t xml:space="preserve"> </w:t>
      </w:r>
      <w:r>
        <w:rPr>
          <w:rStyle w:val="VerbatimChar"/>
        </w:rPr>
        <w:t xml:space="preserve">pub fn atri(at1: f32, at2: f32, at3: f32, seed: &amp;mut i32) -&gt; f32</w:t>
      </w:r>
    </w:p>
    <w:p>
      <w:pPr>
        <w:numPr>
          <w:ilvl w:val="0"/>
          <w:numId w:val="1278"/>
        </w:numPr>
        <w:pStyle w:val="Compact"/>
      </w:pPr>
      <w:r>
        <w:rPr>
          <w:bCs/>
          <w:b/>
        </w:rPr>
        <w:t xml:space="preserve">Padanan SWAT+:</w:t>
      </w:r>
      <w:r>
        <w:t xml:space="preserve"> </w:t>
      </w:r>
      <w:r>
        <w:t xml:space="preserve">fungsi</w:t>
      </w:r>
      <w:r>
        <w:t xml:space="preserve"> </w:t>
      </w:r>
      <w:r>
        <w:rPr>
          <w:rStyle w:val="VerbatimChar"/>
        </w:rPr>
        <w:t xml:space="preserve">Atri</w:t>
      </w:r>
      <w:r>
        <w:t xml:space="preserve"> </w:t>
      </w:r>
      <w:r>
        <w:t xml:space="preserve">di</w:t>
      </w:r>
      <w:r>
        <w:t xml:space="preserve"> </w:t>
      </w:r>
      <w:r>
        <w:rPr>
          <w:rStyle w:val="VerbatimChar"/>
        </w:rPr>
        <w:t xml:space="preserve">atri.f90</w:t>
      </w:r>
      <w:r>
        <w:t xml:space="preserve">.</w:t>
      </w:r>
    </w:p>
    <w:p>
      <w:pPr>
        <w:numPr>
          <w:ilvl w:val="0"/>
          <w:numId w:val="1278"/>
        </w:numPr>
        <w:pStyle w:val="Compact"/>
      </w:pPr>
      <w:r>
        <w:rPr>
          <w:bCs/>
          <w:b/>
        </w:rPr>
        <w:t xml:space="preserve">Tujuan:</w:t>
      </w:r>
      <w:r>
        <w:t xml:space="preserve"> </w:t>
      </w:r>
      <w:r>
        <w:t xml:space="preserve">menarik nilai dari distribusi segitiga dengan batas bawah</w:t>
      </w:r>
      <w:r>
        <w:t xml:space="preserve"> </w:t>
      </w:r>
      <w:r>
        <w:rPr>
          <w:rStyle w:val="VerbatimChar"/>
        </w:rPr>
        <w:t xml:space="preserve">at1</w:t>
      </w:r>
      <w:r>
        <w:t xml:space="preserve">, modus</w:t>
      </w:r>
      <w:r>
        <w:t xml:space="preserve"> </w:t>
      </w:r>
      <w:r>
        <w:rPr>
          <w:rStyle w:val="VerbatimChar"/>
        </w:rPr>
        <w:t xml:space="preserve">at2</w:t>
      </w:r>
      <w:r>
        <w:t xml:space="preserve">, batas atas</w:t>
      </w:r>
      <w:r>
        <w:t xml:space="preserve"> </w:t>
      </w:r>
      <w:r>
        <w:rPr>
          <w:rStyle w:val="VerbatimChar"/>
        </w:rPr>
        <w:t xml:space="preserve">at3</w:t>
      </w:r>
      <w:r>
        <w:t xml:space="preserve">, kemudian diskalakan agar rerata sama dengan</w:t>
      </w:r>
      <w:r>
        <w:t xml:space="preserve"> </w:t>
      </w:r>
      <w:r>
        <w:rPr>
          <w:rStyle w:val="VerbatimChar"/>
        </w:rPr>
        <w:t xml:space="preserve">at2</w:t>
      </w:r>
      <w:r>
        <w:t xml:space="preserve">, dan dijaga di (0, 1).</w:t>
      </w:r>
    </w:p>
    <w:p>
      <w:pPr>
        <w:numPr>
          <w:ilvl w:val="0"/>
          <w:numId w:val="1278"/>
        </w:numPr>
        <w:pStyle w:val="Compact"/>
      </w:pPr>
      <w:r>
        <w:rPr>
          <w:bCs/>
          <w:b/>
        </w:rPr>
        <w:t xml:space="preserve">Masukan dan keluaran:</w:t>
      </w:r>
      <w:r>
        <w:t xml:space="preserve"> </w:t>
      </w:r>
      <w:r>
        <w:t xml:space="preserve">tiga parameter (tanpa satuan, fraksi); benih dimajukan satu kali; keluaran fraksi.</w:t>
      </w:r>
    </w:p>
    <w:p>
      <w:pPr>
        <w:numPr>
          <w:ilvl w:val="0"/>
          <w:numId w:val="1278"/>
        </w:numPr>
        <w:pStyle w:val="Compact"/>
      </w:pPr>
      <w:r>
        <w:rPr>
          <w:bCs/>
          <w:b/>
        </w:rPr>
        <w:t xml:space="preserve">Cara kerja:</w:t>
      </w:r>
    </w:p>
    <w:p>
      <w:pPr>
        <w:numPr>
          <w:ilvl w:val="1"/>
          <w:numId w:val="1279"/>
        </w:numPr>
        <w:pStyle w:val="Compact"/>
      </w:pPr>
      <w:r>
        <w:t xml:space="preserve">Tarik</w:t>
      </w:r>
      <w:r>
        <w:t xml:space="preserve"> </w:t>
      </w:r>
      <w:r>
        <w:rPr>
          <w:rStyle w:val="VerbatimChar"/>
        </w:rPr>
        <w:t xml:space="preserve">rn = aunif(seed)</w:t>
      </w:r>
      <w:r>
        <w:t xml:space="preserve">; hitung</w:t>
      </w:r>
      <w:r>
        <w:t xml:space="preserve"> </w:t>
      </w:r>
      <w:r>
        <w:rPr>
          <w:rStyle w:val="VerbatimChar"/>
        </w:rPr>
        <w:t xml:space="preserve">u3 = at2 - at1</w:t>
      </w:r>
      <w:r>
        <w:t xml:space="preserve">,</w:t>
      </w:r>
      <w:r>
        <w:t xml:space="preserve"> </w:t>
      </w:r>
      <w:r>
        <w:rPr>
          <w:rStyle w:val="VerbatimChar"/>
        </w:rPr>
        <w:t xml:space="preserve">y = 2/(at3 - at1)</w:t>
      </w:r>
      <w:r>
        <w:t xml:space="preserve">,</w:t>
      </w:r>
      <w:r>
        <w:t xml:space="preserve"> </w:t>
      </w:r>
      <w:r>
        <w:rPr>
          <w:rStyle w:val="VerbatimChar"/>
        </w:rPr>
        <w:t xml:space="preserve">b2 = at3 - at2</w:t>
      </w:r>
      <w:r>
        <w:t xml:space="preserve">,</w:t>
      </w:r>
      <w:r>
        <w:t xml:space="preserve"> </w:t>
      </w:r>
      <w:r>
        <w:rPr>
          <w:rStyle w:val="VerbatimChar"/>
        </w:rPr>
        <w:t xml:space="preserve">b1 = rn / y</w:t>
      </w:r>
      <w:r>
        <w:t xml:space="preserve">,</w:t>
      </w:r>
      <w:r>
        <w:t xml:space="preserve"> </w:t>
      </w:r>
      <w:r>
        <w:rPr>
          <w:rStyle w:val="VerbatimChar"/>
        </w:rPr>
        <w:t xml:space="preserve">x1 = y·u3/2</w:t>
      </w:r>
      <w:r>
        <w:t xml:space="preserve"> </w:t>
      </w:r>
      <w:r>
        <w:t xml:space="preserve">(luas di kiri modus).</w:t>
      </w:r>
    </w:p>
    <w:p>
      <w:pPr>
        <w:numPr>
          <w:ilvl w:val="1"/>
          <w:numId w:val="1279"/>
        </w:numPr>
        <w:pStyle w:val="Compact"/>
      </w:pPr>
      <w:r>
        <w:t xml:space="preserve">Invers CDF segitiga:</w:t>
      </w:r>
    </w:p>
    <w:p>
      <w:pPr>
        <w:pStyle w:val="FirstParagraph"/>
      </w:pPr>
      <m:oMathPara>
        <m:oMathParaPr>
          <m:jc m:val="center"/>
        </m:oMathParaPr>
        <m:oMath>
          <m:r>
            <m:t>x</m:t>
          </m:r>
          <m:r>
            <m:rPr>
              <m:sty m:val="p"/>
            </m:rPr>
            <m:t>=</m:t>
          </m:r>
          <m:d>
            <m:dPr>
              <m:begChr m:val="{"/>
              <m:endChr m:val=""/>
              <m:sepChr m:val=""/>
              <m:grow/>
            </m:dPr>
            <m:e>
              <m:m>
                <m:mPr>
                  <m:baseJc m:val="center"/>
                  <m:plcHide m:val="on"/>
                  <m:mcs>
                    <m:mc>
                      <m:mcPr>
                        <m:mcJc m:val="left"/>
                        <m:count m:val="1"/>
                      </m:mcPr>
                    </m:mc>
                    <m:mc>
                      <m:mcPr>
                        <m:mcJc m:val="left"/>
                        <m:count m:val="1"/>
                      </m:mcPr>
                    </m:mc>
                  </m:mcs>
                </m:mPr>
                <m:mr>
                  <m:e>
                    <m:sSub>
                      <m:e>
                        <m:r>
                          <m:t>a</m:t>
                        </m:r>
                      </m:e>
                      <m:sub>
                        <m:r>
                          <m:t>1</m:t>
                        </m:r>
                      </m:sub>
                    </m:sSub>
                    <m:r>
                      <m:rPr>
                        <m:sty m:val="p"/>
                      </m:rPr>
                      <m:t>+</m:t>
                    </m:r>
                    <m:rad>
                      <m:radPr>
                        <m:degHide m:val="on"/>
                      </m:radPr>
                      <m:deg/>
                      <m:e>
                        <m:r>
                          <m:t>2</m:t>
                        </m:r>
                        <m:r>
                          <m:t> </m:t>
                        </m:r>
                        <m:sSub>
                          <m:e>
                            <m:r>
                              <m:t>b</m:t>
                            </m:r>
                          </m:e>
                          <m:sub>
                            <m:r>
                              <m:t>1</m:t>
                            </m:r>
                          </m:sub>
                        </m:sSub>
                        <m:r>
                          <m:t> </m:t>
                        </m:r>
                        <m:sSub>
                          <m:e>
                            <m:r>
                              <m:t>u</m:t>
                            </m:r>
                          </m:e>
                          <m:sub>
                            <m:r>
                              <m:t>3</m:t>
                            </m:r>
                          </m:sub>
                        </m:sSub>
                      </m:e>
                    </m:rad>
                  </m:e>
                  <m:e>
                    <m:r>
                      <m:t>r</m:t>
                    </m:r>
                    <m:r>
                      <m:t>n</m:t>
                    </m:r>
                    <m:r>
                      <m:rPr>
                        <m:sty m:val="p"/>
                      </m:rPr>
                      <m:t>≤</m:t>
                    </m:r>
                    <m:sSub>
                      <m:e>
                        <m:r>
                          <m:t>x</m:t>
                        </m:r>
                      </m:e>
                      <m:sub>
                        <m:r>
                          <m:t>1</m:t>
                        </m:r>
                      </m:sub>
                    </m:sSub>
                  </m:e>
                </m:mr>
                <m:mr>
                  <m:e>
                    <m:sSub>
                      <m:e>
                        <m:r>
                          <m:t>a</m:t>
                        </m:r>
                      </m:e>
                      <m:sub>
                        <m:r>
                          <m:t>3</m:t>
                        </m:r>
                      </m:sub>
                    </m:sSub>
                    <m:r>
                      <m:rPr>
                        <m:sty m:val="p"/>
                      </m:rPr>
                      <m:t>−</m:t>
                    </m:r>
                    <m:rad>
                      <m:radPr>
                        <m:degHide m:val="on"/>
                      </m:radPr>
                      <m:deg/>
                      <m:e>
                        <m:sSubSup>
                          <m:e>
                            <m:r>
                              <m:t>b</m:t>
                            </m:r>
                          </m:e>
                          <m:sub>
                            <m:r>
                              <m:t>2</m:t>
                            </m:r>
                          </m:sub>
                          <m:sup>
                            <m:r>
                              <m:t>2</m:t>
                            </m:r>
                          </m:sup>
                        </m:sSubSup>
                        <m:r>
                          <m:rPr>
                            <m:sty m:val="p"/>
                          </m:rPr>
                          <m:t>−</m:t>
                        </m:r>
                        <m:r>
                          <m:t>2</m:t>
                        </m:r>
                        <m:r>
                          <m:t> </m:t>
                        </m:r>
                        <m:sSub>
                          <m:e>
                            <m:r>
                              <m:t>b</m:t>
                            </m:r>
                          </m:e>
                          <m:sub>
                            <m:r>
                              <m:t>2</m:t>
                            </m:r>
                          </m:sub>
                        </m:sSub>
                        <m:r>
                          <m:t> </m:t>
                        </m:r>
                        <m:d>
                          <m:dPr>
                            <m:begChr m:val="("/>
                            <m:endChr m:val=")"/>
                            <m:sepChr m:val=""/>
                            <m:grow/>
                          </m:dPr>
                          <m:e>
                            <m:sSub>
                              <m:e>
                                <m:r>
                                  <m:t>b</m:t>
                                </m:r>
                              </m:e>
                              <m:sub>
                                <m:r>
                                  <m:t>1</m:t>
                                </m:r>
                              </m:sub>
                            </m:sSub>
                            <m:r>
                              <m:rPr>
                                <m:sty m:val="p"/>
                              </m:rPr>
                              <m:t>−</m:t>
                            </m:r>
                            <m:r>
                              <m:t>0.5</m:t>
                            </m:r>
                            <m:r>
                              <m:t> </m:t>
                            </m:r>
                            <m:sSub>
                              <m:e>
                                <m:r>
                                  <m:t>u</m:t>
                                </m:r>
                              </m:e>
                              <m:sub>
                                <m:r>
                                  <m:t>3</m:t>
                                </m:r>
                              </m:sub>
                            </m:sSub>
                          </m:e>
                        </m:d>
                      </m:e>
                    </m:rad>
                  </m:e>
                  <m:e>
                    <m:r>
                      <m:t>r</m:t>
                    </m:r>
                    <m:r>
                      <m:t>n</m:t>
                    </m:r>
                    <m:r>
                      <m:rPr>
                        <m:sty m:val="p"/>
                      </m:rPr>
                      <m:t>&gt;</m:t>
                    </m:r>
                    <m:sSub>
                      <m:e>
                        <m:r>
                          <m:t>x</m:t>
                        </m:r>
                      </m:e>
                      <m:sub>
                        <m:r>
                          <m:t>1</m:t>
                        </m:r>
                      </m:sub>
                    </m:sSub>
                  </m:e>
                </m:mr>
              </m:m>
            </m:e>
          </m:d>
        </m:oMath>
      </m:oMathPara>
    </w:p>
    <w:p>
      <w:pPr>
        <w:pStyle w:val="FirstParagraph"/>
      </w:pPr>
      <w:r>
        <w:t xml:space="preserve">(Akar dari argumen &lt;= 0 diganti 0.)</w:t>
      </w:r>
    </w:p>
    <w:p>
      <w:pPr>
        <w:numPr>
          <w:ilvl w:val="0"/>
          <w:numId w:val="1280"/>
        </w:numPr>
        <w:pStyle w:val="Compact"/>
      </w:pPr>
      <w:r>
        <w:t xml:space="preserve">Langkah 3. Skala ke modus, dengan rerata segitiga:</w:t>
      </w:r>
    </w:p>
    <w:p>
      <w:pPr>
        <w:pStyle w:val="FirstParagraph"/>
      </w:pPr>
      <m:oMathPara>
        <m:oMathParaPr>
          <m:jc m:val="center"/>
        </m:oMathParaPr>
        <m:oMath>
          <m:acc>
            <m:accPr>
              <m:chr m:val="‾"/>
            </m:accPr>
            <m:e>
              <m:r>
                <m:t>a</m:t>
              </m:r>
            </m:e>
          </m:acc>
          <m:r>
            <m:rPr>
              <m:sty m:val="p"/>
            </m:rPr>
            <m:t>=</m:t>
          </m:r>
          <m:f>
            <m:fPr>
              <m:type m:val="bar"/>
            </m:fPr>
            <m:num>
              <m:sSub>
                <m:e>
                  <m:r>
                    <m:t>a</m:t>
                  </m:r>
                </m:e>
                <m:sub>
                  <m:r>
                    <m:t>1</m:t>
                  </m:r>
                </m:sub>
              </m:sSub>
              <m:r>
                <m:rPr>
                  <m:sty m:val="p"/>
                </m:rPr>
                <m:t>+</m:t>
              </m:r>
              <m:sSub>
                <m:e>
                  <m:r>
                    <m:t>a</m:t>
                  </m:r>
                </m:e>
                <m:sub>
                  <m:r>
                    <m:t>2</m:t>
                  </m:r>
                </m:sub>
              </m:sSub>
              <m:r>
                <m:rPr>
                  <m:sty m:val="p"/>
                </m:rPr>
                <m:t>+</m:t>
              </m:r>
              <m:sSub>
                <m:e>
                  <m:r>
                    <m:t>a</m:t>
                  </m:r>
                </m:e>
                <m:sub>
                  <m:r>
                    <m:t>3</m:t>
                  </m:r>
                </m:sub>
              </m:sSub>
            </m:num>
            <m:den>
              <m:r>
                <m:t>3</m:t>
              </m:r>
            </m:den>
          </m:f>
          <m:r>
            <m:rPr>
              <m:sty m:val="p"/>
            </m:rPr>
            <m:t>,</m:t>
          </m:r>
          <m:r>
            <m:t>  </m:t>
          </m:r>
          <m:r>
            <m:t>x</m:t>
          </m:r>
          <m:r>
            <m:rPr>
              <m:sty m:val="p"/>
            </m:rPr>
            <m:t>←</m:t>
          </m:r>
          <m:r>
            <m:t>x</m:t>
          </m:r>
          <m:r>
            <m:t> </m:t>
          </m:r>
          <m:f>
            <m:fPr>
              <m:type m:val="bar"/>
            </m:fPr>
            <m:num>
              <m:sSub>
                <m:e>
                  <m:r>
                    <m:t>a</m:t>
                  </m:r>
                </m:e>
                <m:sub>
                  <m:r>
                    <m:t>2</m:t>
                  </m:r>
                </m:sub>
              </m:sSub>
            </m:num>
            <m:den>
              <m:acc>
                <m:accPr>
                  <m:chr m:val="‾"/>
                </m:accPr>
                <m:e>
                  <m:r>
                    <m:t>a</m:t>
                  </m:r>
                </m:e>
              </m:acc>
            </m:den>
          </m:f>
        </m:oMath>
      </m:oMathPara>
    </w:p>
    <w:p>
      <w:pPr>
        <w:numPr>
          <w:ilvl w:val="0"/>
          <w:numId w:val="1281"/>
        </w:numPr>
        <w:pStyle w:val="Compact"/>
      </w:pPr>
      <w:r>
        <w:t xml:space="preserve">Batasi:</w:t>
      </w:r>
      <w:r>
        <w:t xml:space="preserve"> </w:t>
      </w:r>
      <w:r>
        <w:rPr>
          <w:rStyle w:val="VerbatimChar"/>
        </w:rPr>
        <w:t xml:space="preserve">x &gt;= 1</w:t>
      </w:r>
      <w:r>
        <w:t xml:space="preserve"> </w:t>
      </w:r>
      <w:r>
        <w:t xml:space="preserve">menjadi 0.99;</w:t>
      </w:r>
      <w:r>
        <w:t xml:space="preserve"> </w:t>
      </w:r>
      <w:r>
        <w:rPr>
          <w:rStyle w:val="VerbatimChar"/>
        </w:rPr>
        <w:t xml:space="preserve">x &lt;= 0</w:t>
      </w:r>
      <w:r>
        <w:t xml:space="preserve"> </w:t>
      </w:r>
      <w:r>
        <w:t xml:space="preserve">menjadi 0.001.</w:t>
      </w:r>
    </w:p>
    <w:p>
      <w:pPr>
        <w:numPr>
          <w:ilvl w:val="0"/>
          <w:numId w:val="1282"/>
        </w:numPr>
        <w:pStyle w:val="Compact"/>
      </w:pPr>
      <w:r>
        <w:rPr>
          <w:bCs/>
          <w:b/>
        </w:rPr>
        <w:t xml:space="preserve">Kebiasaan SWAT+ / catatan port:</w:t>
      </w:r>
      <w:r>
        <w:t xml:space="preserve"> </w:t>
      </w:r>
      <w:r>
        <w:t xml:space="preserve">penskalaan ke</w:t>
      </w:r>
      <w:r>
        <w:t xml:space="preserve"> </w:t>
      </w:r>
      <w:r>
        <w:rPr>
          <w:rStyle w:val="VerbatimChar"/>
        </w:rPr>
        <w:t xml:space="preserve">at2</w:t>
      </w:r>
      <w:r>
        <w:t xml:space="preserve"> </w:t>
      </w:r>
      <w:r>
        <w:t xml:space="preserve">membuat rerata hasil sama dengan nilai</w:t>
      </w:r>
      <w:r>
        <w:t xml:space="preserve"> </w:t>
      </w:r>
      <w:r>
        <w:t xml:space="preserve">“</w:t>
      </w:r>
      <w:r>
        <w:t xml:space="preserve">rerata</w:t>
      </w:r>
      <w:r>
        <w:t xml:space="preserve">”</w:t>
      </w:r>
      <w:r>
        <w:t xml:space="preserve"> </w:t>
      </w:r>
      <w:r>
        <w:t xml:space="preserve">yang diminta pemanggil, bukan rerata segitiga asli. Batas (0.001, 0.99) berlaku untuk semua pemakaian (kelembapan relatif, fraksi hujan setengah jam, bentuk badai sub-harian).</w:t>
      </w:r>
    </w:p>
    <w:bookmarkEnd w:id="256"/>
    <w:bookmarkStart w:id="257" w:name="rpow-1"/>
    <w:p>
      <w:pPr>
        <w:pStyle w:val="Heading3"/>
      </w:pPr>
      <w:r>
        <w:t xml:space="preserve">6.2.4</w:t>
      </w:r>
      <w:r>
        <w:t xml:space="preserve"> </w:t>
      </w:r>
      <w:r>
        <w:rPr>
          <w:rStyle w:val="VerbatimChar"/>
        </w:rPr>
        <w:t xml:space="preserve">rpow</w:t>
      </w:r>
    </w:p>
    <w:p>
      <w:pPr>
        <w:numPr>
          <w:ilvl w:val="0"/>
          <w:numId w:val="1283"/>
        </w:numPr>
        <w:pStyle w:val="Compact"/>
      </w:pPr>
      <w:r>
        <w:rPr>
          <w:bCs/>
          <w:b/>
        </w:rPr>
        <w:t xml:space="preserve">Lokasi:</w:t>
      </w:r>
      <w:r>
        <w:t xml:space="preserve"> </w:t>
      </w:r>
      <w:r>
        <w:rPr>
          <w:rStyle w:val="VerbatimChar"/>
        </w:rPr>
        <w:t xml:space="preserve">crates/swat-engine/src/fortran.rs</w:t>
      </w:r>
      <w:r>
        <w:t xml:space="preserve">,</w:t>
      </w:r>
      <w:r>
        <w:t xml:space="preserve"> </w:t>
      </w:r>
      <w:r>
        <w:rPr>
          <w:rStyle w:val="VerbatimChar"/>
        </w:rPr>
        <w:t xml:space="preserve">pub fn rpow(x: f32, y: f32) -&gt; f32</w:t>
      </w:r>
    </w:p>
    <w:p>
      <w:pPr>
        <w:numPr>
          <w:ilvl w:val="0"/>
          <w:numId w:val="1283"/>
        </w:numPr>
        <w:pStyle w:val="Compact"/>
      </w:pPr>
      <w:r>
        <w:rPr>
          <w:bCs/>
          <w:b/>
        </w:rPr>
        <w:t xml:space="preserve">Padanan SWAT+:</w:t>
      </w:r>
      <w:r>
        <w:t xml:space="preserve"> </w:t>
      </w:r>
      <w:r>
        <w:t xml:space="preserve">operator Fortran</w:t>
      </w:r>
      <w:r>
        <w:t xml:space="preserve"> </w:t>
      </w:r>
      <w:r>
        <w:rPr>
          <w:rStyle w:val="VerbatimChar"/>
        </w:rPr>
        <w:t xml:space="preserve">x ** y</w:t>
      </w:r>
      <w:r>
        <w:t xml:space="preserve"> </w:t>
      </w:r>
      <w:r>
        <w:t xml:space="preserve">dengan eksponen real.</w:t>
      </w:r>
    </w:p>
    <w:p>
      <w:pPr>
        <w:numPr>
          <w:ilvl w:val="0"/>
          <w:numId w:val="1283"/>
        </w:numPr>
        <w:pStyle w:val="Compact"/>
      </w:pPr>
      <w:r>
        <w:rPr>
          <w:bCs/>
          <w:b/>
        </w:rPr>
        <w:t xml:space="preserve">Tujuan:</w:t>
      </w:r>
      <w:r>
        <w:t xml:space="preserve"> </w:t>
      </w:r>
      <w:r>
        <w:t xml:space="preserve">memaksa pemanggilan</w:t>
      </w:r>
      <w:r>
        <w:t xml:space="preserve"> </w:t>
      </w:r>
      <w:r>
        <w:rPr>
          <w:rStyle w:val="VerbatimChar"/>
        </w:rPr>
        <w:t xml:space="preserve">powf</w:t>
      </w:r>
      <w:r>
        <w:t xml:space="preserve"> </w:t>
      </w:r>
      <w:r>
        <w:t xml:space="preserve">pustaka matematika seperti gfortran.</w:t>
      </w:r>
    </w:p>
    <w:p>
      <w:pPr>
        <w:numPr>
          <w:ilvl w:val="0"/>
          <w:numId w:val="1283"/>
        </w:numPr>
        <w:pStyle w:val="Compact"/>
      </w:pPr>
      <w:r>
        <w:rPr>
          <w:bCs/>
          <w:b/>
        </w:rPr>
        <w:t xml:space="preserve">Masukan dan keluaran:</w:t>
      </w:r>
      <w:r>
        <w:t xml:space="preserve"> </w:t>
      </w:r>
      <w:r>
        <w:t xml:space="preserve">basis dan eksponen f32.</w:t>
      </w:r>
    </w:p>
    <w:p>
      <w:pPr>
        <w:numPr>
          <w:ilvl w:val="0"/>
          <w:numId w:val="1283"/>
        </w:numPr>
        <w:pStyle w:val="Compact"/>
      </w:pPr>
      <w:r>
        <w:rPr>
          <w:bCs/>
          <w:b/>
        </w:rPr>
        <w:t xml:space="preserve">Cara kerja:</w:t>
      </w:r>
      <w:r>
        <w:t xml:space="preserve"> </w:t>
      </w:r>
      <w:r>
        <w:rPr>
          <w:rStyle w:val="VerbatimChar"/>
        </w:rPr>
        <w:t xml:space="preserve">x.powf(black_box(y))</w:t>
      </w:r>
      <w:r>
        <w:t xml:space="preserve">: eksponen disembunyikan dari pengoptimal.</w:t>
      </w:r>
    </w:p>
    <w:p>
      <w:pPr>
        <w:numPr>
          <w:ilvl w:val="0"/>
          <w:numId w:val="1283"/>
        </w:numPr>
        <w:pStyle w:val="Compact"/>
      </w:pPr>
      <w:r>
        <w:rPr>
          <w:bCs/>
          <w:b/>
        </w:rPr>
        <w:t xml:space="preserve">Kebiasaan SWAT+ / catatan port:</w:t>
      </w:r>
      <w:r>
        <w:t xml:space="preserve"> </w:t>
      </w:r>
      <w:r>
        <w:t xml:space="preserve">pengoptimal Rust mengubah</w:t>
      </w:r>
      <w:r>
        <w:t xml:space="preserve"> </w:t>
      </w:r>
      <w:r>
        <w:rPr>
          <w:rStyle w:val="VerbatimChar"/>
        </w:rPr>
        <w:t xml:space="preserve">x.powf(0.5)</w:t>
      </w:r>
      <w:r>
        <w:t xml:space="preserve"> </w:t>
      </w:r>
      <w:r>
        <w:t xml:space="preserve">menjadi</w:t>
      </w:r>
      <w:r>
        <w:t xml:space="preserve"> </w:t>
      </w:r>
      <w:r>
        <w:rPr>
          <w:rStyle w:val="VerbatimChar"/>
        </w:rPr>
        <w:t xml:space="preserve">sqrt</w:t>
      </w:r>
      <w:r>
        <w:t xml:space="preserve">, yang dibulatkan benar, sedangkan</w:t>
      </w:r>
      <w:r>
        <w:t xml:space="preserve"> </w:t>
      </w:r>
      <w:r>
        <w:rPr>
          <w:rStyle w:val="VerbatimChar"/>
        </w:rPr>
        <w:t xml:space="preserve">powf</w:t>
      </w:r>
      <w:r>
        <w:t xml:space="preserve"> </w:t>
      </w:r>
      <w:r>
        <w:t xml:space="preserve">tidak selalu (berbeda di bit terakhir untuk kira-kira 1 dari 1600 nilai). Satu bit beda pada PET Hargreaves pernah cukup untuk menggeser air satu lapisan tanah satu bit beberapa hari kemudian dan satu digit tercetak beberapa minggu sesudahnya (</w:t>
      </w:r>
      <w:r>
        <w:rPr>
          <w:rStyle w:val="VerbatimChar"/>
        </w:rPr>
        <w:t xml:space="preserve">docs/swat-quirks.md</w:t>
      </w:r>
      <w:r>
        <w:t xml:space="preserve">,</w:t>
      </w:r>
      <w:r>
        <w:t xml:space="preserve"> </w:t>
      </w:r>
      <w:r>
        <w:rPr>
          <w:rStyle w:val="VerbatimChar"/>
        </w:rPr>
        <w:t xml:space="preserve">docs/phase2.md</w:t>
      </w:r>
      <w:r>
        <w:t xml:space="preserve">). Karena itu kedua rumus Hargreaves (stasiun dan HRU) dan Penman-Monteith memakai</w:t>
      </w:r>
      <w:r>
        <w:t xml:space="preserve"> </w:t>
      </w:r>
      <w:r>
        <w:rPr>
          <w:rStyle w:val="VerbatimChar"/>
        </w:rPr>
        <w:t xml:space="preserve">rpow</w:t>
      </w:r>
      <w:r>
        <w:t xml:space="preserve">.</w:t>
      </w:r>
    </w:p>
    <w:bookmarkEnd w:id="257"/>
    <w:bookmarkStart w:id="258" w:name="pencarian-nama-search-dan-fortran_cmp"/>
    <w:p>
      <w:pPr>
        <w:pStyle w:val="Heading3"/>
      </w:pPr>
      <w:r>
        <w:t xml:space="preserve">6.2.5 Pencarian nama:</w:t>
      </w:r>
      <w:r>
        <w:t xml:space="preserve"> </w:t>
      </w:r>
      <w:r>
        <w:rPr>
          <w:rStyle w:val="VerbatimChar"/>
        </w:rPr>
        <w:t xml:space="preserve">search</w:t>
      </w:r>
      <w:r>
        <w:t xml:space="preserve"> </w:t>
      </w:r>
      <w:r>
        <w:t xml:space="preserve">dan</w:t>
      </w:r>
      <w:r>
        <w:t xml:space="preserve"> </w:t>
      </w:r>
      <w:r>
        <w:rPr>
          <w:rStyle w:val="VerbatimChar"/>
        </w:rPr>
        <w:t xml:space="preserve">fortran_cmp</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Fungsi</w:t>
            </w:r>
          </w:p>
        </w:tc>
        <w:tc>
          <w:tcPr/>
          <w:p>
            <w:pPr>
              <w:pStyle w:val="Compact"/>
              <w:jc w:val="left"/>
            </w:pPr>
            <w:r>
              <w:t xml:space="preserve">Lokasi</w:t>
            </w:r>
          </w:p>
        </w:tc>
        <w:tc>
          <w:tcPr/>
          <w:p>
            <w:pPr>
              <w:pStyle w:val="Compact"/>
              <w:jc w:val="left"/>
            </w:pPr>
            <w:r>
              <w:t xml:space="preserve">Kegunaan</w:t>
            </w:r>
          </w:p>
        </w:tc>
      </w:tr>
      <w:tr>
        <w:tc>
          <w:tcPr/>
          <w:p>
            <w:pPr>
              <w:pStyle w:val="Compact"/>
              <w:jc w:val="left"/>
            </w:pPr>
            <w:r>
              <w:rPr>
                <w:rStyle w:val="VerbatimChar"/>
              </w:rPr>
              <w:t xml:space="preserve">fortran_cmp(a, b) -&gt; Ordering</w:t>
            </w:r>
          </w:p>
        </w:tc>
        <w:tc>
          <w:tcPr/>
          <w:p>
            <w:pPr>
              <w:pStyle w:val="Compact"/>
              <w:jc w:val="left"/>
            </w:pPr>
            <w:r>
              <w:rPr>
                <w:rStyle w:val="VerbatimChar"/>
              </w:rPr>
              <w:t xml:space="preserve">crates/swat-engine/src/fortran.rs</w:t>
            </w:r>
          </w:p>
        </w:tc>
        <w:tc>
          <w:tcPr/>
          <w:p>
            <w:pPr>
              <w:pStyle w:val="Compact"/>
              <w:jc w:val="left"/>
            </w:pPr>
            <w:r>
              <w:t xml:space="preserve">Membandingkan dua nama seperti Fortran membandingkan</w:t>
            </w:r>
            <w:r>
              <w:t xml:space="preserve"> </w:t>
            </w:r>
            <w:r>
              <w:rPr>
                <w:rStyle w:val="VerbatimChar"/>
              </w:rPr>
              <w:t xml:space="preserve">character(len=50)</w:t>
            </w:r>
            <w:r>
              <w:t xml:space="preserve">: dipotong 50 karakter dan diisi spasi.</w:t>
            </w:r>
          </w:p>
        </w:tc>
      </w:tr>
      <w:tr>
        <w:tc>
          <w:tcPr/>
          <w:p>
            <w:pPr>
              <w:pStyle w:val="Compact"/>
              <w:jc w:val="left"/>
            </w:pPr>
            <w:r>
              <w:rPr>
                <w:rStyle w:val="VerbatimChar"/>
              </w:rPr>
              <w:t xml:space="preserve">search(list, find) -&gt; Option&lt;usize&gt;</w:t>
            </w:r>
          </w:p>
        </w:tc>
        <w:tc>
          <w:tcPr/>
          <w:p>
            <w:pPr>
              <w:pStyle w:val="Compact"/>
              <w:jc w:val="left"/>
            </w:pPr>
            <w:r>
              <w:rPr>
                <w:rStyle w:val="VerbatimChar"/>
              </w:rPr>
              <w:t xml:space="preserve">crates/swat-engine/src/fortran.rs</w:t>
            </w:r>
          </w:p>
        </w:tc>
        <w:tc>
          <w:tcPr/>
          <w:p>
            <w:pPr>
              <w:pStyle w:val="Compact"/>
              <w:jc w:val="left"/>
            </w:pPr>
            <w:r>
              <w:t xml:space="preserve">Padanan</w:t>
            </w:r>
            <w:r>
              <w:t xml:space="preserve"> </w:t>
            </w:r>
            <w:r>
              <w:rPr>
                <w:rStyle w:val="VerbatimChar"/>
              </w:rPr>
              <w:t xml:space="preserve">search</w:t>
            </w:r>
            <w:r>
              <w:t xml:space="preserve"> </w:t>
            </w:r>
            <w:r>
              <w:t xml:space="preserve">SWAT+: pencarian biner posisi 1-basis, menganggap daftar terurut dan menyerah setelah 25 kali pembelahan. Dipakai</w:t>
            </w:r>
            <w:r>
              <w:t xml:space="preserve"> </w:t>
            </w:r>
            <w:r>
              <w:rPr>
                <w:rStyle w:val="VerbatimChar"/>
              </w:rPr>
              <w:t xml:space="preserve">read_stations</w:t>
            </w:r>
            <w:r>
              <w:t xml:space="preserve"> </w:t>
            </w:r>
            <w:r>
              <w:t xml:space="preserve">(nama generator dan gage),</w:t>
            </w:r>
            <w:r>
              <w:t xml:space="preserve"> </w:t>
            </w:r>
            <w:r>
              <w:rPr>
                <w:rStyle w:val="VerbatimChar"/>
              </w:rPr>
              <w:t xml:space="preserve">run_with</w:t>
            </w:r>
            <w:r>
              <w:t xml:space="preserve"> </w:t>
            </w:r>
            <w:r>
              <w:t xml:space="preserve">(stasiun tiap HRU) dan deposisi atmosfer.</w:t>
            </w:r>
          </w:p>
        </w:tc>
      </w:tr>
    </w:tbl>
    <w:p>
      <w:pPr>
        <w:pStyle w:val="BodyText"/>
      </w:pPr>
      <w:r>
        <w:t xml:space="preserve">Kebiasaan penting: karena biner, nama yang ada dalam daftar tidak terurut bisa tidak ditemukan. Bila tidak ditemukan, SWAT+ membiarkan nilai pemanggil: generator jatuh ke 1, stasiun objek jatuh ke 1, gage menjadi 0 (gage kosong). Contoh Ames_sub1: stasiun menyebut gage suhu</w:t>
      </w:r>
      <w:r>
        <w:t xml:space="preserve"> </w:t>
      </w:r>
      <w:r>
        <w:rPr>
          <w:rStyle w:val="VerbatimChar"/>
        </w:rPr>
        <w:t xml:space="preserve">ames.tem</w:t>
      </w:r>
      <w:r>
        <w:t xml:space="preserve"> </w:t>
      </w:r>
      <w:r>
        <w:t xml:space="preserve">yang tidak ada di daftar</w:t>
      </w:r>
      <w:r>
        <w:t xml:space="preserve"> </w:t>
      </w:r>
      <w:r>
        <w:rPr>
          <w:rStyle w:val="VerbatimChar"/>
        </w:rPr>
        <w:t xml:space="preserve">["ames.tmp"]</w:t>
      </w:r>
      <w:r>
        <w:t xml:space="preserve">, sehingga suhu selalu dibangkitkan; HRU-nya menyebut</w:t>
      </w:r>
      <w:r>
        <w:t xml:space="preserve"> </w:t>
      </w:r>
      <w:r>
        <w:rPr>
          <w:rStyle w:val="VerbatimChar"/>
        </w:rPr>
        <w:t xml:space="preserve">wgn_01</w:t>
      </w:r>
      <w:r>
        <w:t xml:space="preserve"> </w:t>
      </w:r>
      <w:r>
        <w:t xml:space="preserve">sedangkan stasiunnya</w:t>
      </w:r>
      <w:r>
        <w:t xml:space="preserve"> </w:t>
      </w:r>
      <w:r>
        <w:rPr>
          <w:rStyle w:val="VerbatimChar"/>
        </w:rPr>
        <w:t xml:space="preserve">wgn_sta1</w:t>
      </w:r>
      <w:r>
        <w:t xml:space="preserve">, sehingga memakai stasiun 1.</w:t>
      </w:r>
    </w:p>
    <w:bookmarkEnd w:id="258"/>
    <w:bookmarkEnd w:id="259"/>
    <w:bookmarkStart w:id="268" w:name="X7b3db9af9ad67a9ef5a74469ff185a0cb3c6b6f"/>
    <w:p>
      <w:pPr>
        <w:pStyle w:val="Heading2"/>
      </w:pPr>
      <w:r>
        <w:t xml:space="preserve">6.3 Inisialisasi: struktur</w:t>
      </w:r>
      <w:r>
        <w:t xml:space="preserve"> </w:t>
      </w:r>
      <w:r>
        <w:rPr>
          <w:rStyle w:val="VerbatimChar"/>
        </w:rPr>
        <w:t xml:space="preserve">Weather</w:t>
      </w:r>
      <w:r>
        <w:t xml:space="preserve">, generator, dan stasiun</w:t>
      </w:r>
    </w:p>
    <w:p>
      <w:pPr>
        <w:pStyle w:val="FirstParagraph"/>
      </w:pPr>
      <w:r>
        <w:t xml:space="preserve">Struktur data inti:</w:t>
      </w:r>
    </w:p>
    <w:p>
      <w:pPr>
        <w:numPr>
          <w:ilvl w:val="0"/>
          <w:numId w:val="1284"/>
        </w:numPr>
        <w:pStyle w:val="Compact"/>
      </w:pPr>
      <w:r>
        <w:rPr>
          <w:rStyle w:val="VerbatimChar"/>
          <w:bCs/>
          <w:b/>
        </w:rPr>
        <w:t xml:space="preserve">Weather</w:t>
      </w:r>
      <w:r>
        <w:t xml:space="preserve">: seluruh keadaan iklim. Field:</w:t>
      </w:r>
      <w:r>
        <w:t xml:space="preserve"> </w:t>
      </w:r>
      <w:r>
        <w:rPr>
          <w:rStyle w:val="VerbatimChar"/>
        </w:rPr>
        <w:t xml:space="preserve">pcp</w:t>
      </w:r>
      <w:r>
        <w:t xml:space="preserve">,</w:t>
      </w:r>
      <w:r>
        <w:t xml:space="preserve"> </w:t>
      </w:r>
      <w:r>
        <w:rPr>
          <w:rStyle w:val="VerbatimChar"/>
        </w:rPr>
        <w:t xml:space="preserve">tmp</w:t>
      </w:r>
      <w:r>
        <w:t xml:space="preserve">,</w:t>
      </w:r>
      <w:r>
        <w:t xml:space="preserve"> </w:t>
      </w:r>
      <w:r>
        <w:rPr>
          <w:rStyle w:val="VerbatimChar"/>
        </w:rPr>
        <w:t xml:space="preserve">slr</w:t>
      </w:r>
      <w:r>
        <w:t xml:space="preserve">,</w:t>
      </w:r>
      <w:r>
        <w:t xml:space="preserve"> </w:t>
      </w:r>
      <w:r>
        <w:rPr>
          <w:rStyle w:val="VerbatimChar"/>
        </w:rPr>
        <w:t xml:space="preserve">hmd</w:t>
      </w:r>
      <w:r>
        <w:t xml:space="preserve">,</w:t>
      </w:r>
      <w:r>
        <w:t xml:space="preserve"> </w:t>
      </w:r>
      <w:r>
        <w:rPr>
          <w:rStyle w:val="VerbatimChar"/>
        </w:rPr>
        <w:t xml:space="preserve">wnd</w:t>
      </w:r>
      <w:r>
        <w:t xml:space="preserve"> </w:t>
      </w:r>
      <w:r>
        <w:t xml:space="preserve">(daftar</w:t>
      </w:r>
      <w:r>
        <w:t xml:space="preserve"> </w:t>
      </w:r>
      <w:r>
        <w:rPr>
          <w:rStyle w:val="VerbatimChar"/>
        </w:rPr>
        <w:t xml:space="preserve">Gage</w:t>
      </w:r>
      <w:r>
        <w:t xml:space="preserve">, indeks 0 kosong);</w:t>
      </w:r>
      <w:r>
        <w:t xml:space="preserve"> </w:t>
      </w:r>
      <w:r>
        <w:rPr>
          <w:rStyle w:val="VerbatimChar"/>
        </w:rPr>
        <w:t xml:space="preserve">wgn: Vec&lt;WgnState&gt;</w:t>
      </w:r>
      <w:r>
        <w:t xml:space="preserve">;</w:t>
      </w:r>
      <w:r>
        <w:t xml:space="preserve"> </w:t>
      </w:r>
      <w:r>
        <w:rPr>
          <w:rStyle w:val="VerbatimChar"/>
        </w:rPr>
        <w:t xml:space="preserve">stations: Vec&lt;Station&gt;</w:t>
      </w:r>
      <w:r>
        <w:t xml:space="preserve">;</w:t>
      </w:r>
      <w:r>
        <w:t xml:space="preserve"> </w:t>
      </w:r>
      <w:r>
        <w:rPr>
          <w:rStyle w:val="VerbatimChar"/>
        </w:rPr>
        <w:t xml:space="preserve">idg: [usize; 9]</w:t>
      </w:r>
      <w:r>
        <w:t xml:space="preserve"> </w:t>
      </w:r>
      <w:r>
        <w:t xml:space="preserve">(pemetaan tarikan ke slot benih);</w:t>
      </w:r>
      <w:r>
        <w:t xml:space="preserve"> </w:t>
      </w:r>
      <w:r>
        <w:rPr>
          <w:rStyle w:val="VerbatimChar"/>
        </w:rPr>
        <w:t xml:space="preserve">ppet_mce</w:t>
      </w:r>
      <w:r>
        <w:t xml:space="preserve"> </w:t>
      </w:r>
      <w:r>
        <w:t xml:space="preserve">(posisi jendela bergerak 30 hari, 1–30);</w:t>
      </w:r>
      <w:r>
        <w:t xml:space="preserve"> </w:t>
      </w:r>
      <w:r>
        <w:rPr>
          <w:rStyle w:val="VerbatimChar"/>
        </w:rPr>
        <w:t xml:space="preserve">rndseed_cond</w:t>
      </w:r>
      <w:r>
        <w:t xml:space="preserve"> </w:t>
      </w:r>
      <w:r>
        <w:t xml:space="preserve">(benih untuk manajemen bersyarat</w:t>
      </w:r>
      <w:r>
        <w:t xml:space="preserve"> </w:t>
      </w:r>
      <w:r>
        <w:rPr>
          <w:rStyle w:val="VerbatimChar"/>
        </w:rPr>
        <w:t xml:space="preserve">prob_unif</w:t>
      </w:r>
      <w:r>
        <w:t xml:space="preserve">).</w:t>
      </w:r>
    </w:p>
    <w:p>
      <w:pPr>
        <w:numPr>
          <w:ilvl w:val="0"/>
          <w:numId w:val="1284"/>
        </w:numPr>
        <w:pStyle w:val="Compact"/>
      </w:pPr>
      <w:r>
        <w:rPr>
          <w:rStyle w:val="VerbatimChar"/>
          <w:bCs/>
          <w:b/>
        </w:rPr>
        <w:t xml:space="preserve">WgnState</w:t>
      </w:r>
      <w:r>
        <w:t xml:space="preserve">: parameter generator setelah</w:t>
      </w:r>
      <w:r>
        <w:t xml:space="preserve"> </w:t>
      </w:r>
      <w:r>
        <w:rPr>
          <w:rStyle w:val="VerbatimChar"/>
        </w:rPr>
        <w:t xml:space="preserve">cli_initwgn</w:t>
      </w:r>
      <w:r>
        <w:t xml:space="preserve"> </w:t>
      </w:r>
      <w:r>
        <w:t xml:space="preserve">dan keadaannya. Field:</w:t>
      </w:r>
      <w:r>
        <w:t xml:space="preserve"> </w:t>
      </w:r>
      <w:r>
        <w:rPr>
          <w:rStyle w:val="VerbatimChar"/>
        </w:rPr>
        <w:t xml:space="preserve">lat</w:t>
      </w:r>
      <w:r>
        <w:t xml:space="preserve"> </w:t>
      </w:r>
      <w:r>
        <w:t xml:space="preserve">(°),</w:t>
      </w:r>
      <w:r>
        <w:t xml:space="preserve"> </w:t>
      </w:r>
      <w:r>
        <w:rPr>
          <w:rStyle w:val="VerbatimChar"/>
        </w:rPr>
        <w:t xml:space="preserve">elev</w:t>
      </w:r>
      <w:r>
        <w:t xml:space="preserve"> </w:t>
      </w:r>
      <w:r>
        <w:t xml:space="preserve">(m),</w:t>
      </w:r>
      <w:r>
        <w:t xml:space="preserve"> </w:t>
      </w:r>
      <w:r>
        <w:rPr>
          <w:rStyle w:val="VerbatimChar"/>
        </w:rPr>
        <w:t xml:space="preserve">m: [WgnMonth; 12]</w:t>
      </w:r>
      <w:r>
        <w:t xml:space="preserve"> </w:t>
      </w:r>
      <w:r>
        <w:t xml:space="preserve">(parameter bulanan:</w:t>
      </w:r>
      <w:r>
        <w:t xml:space="preserve"> </w:t>
      </w:r>
      <w:r>
        <w:rPr>
          <w:rStyle w:val="VerbatimChar"/>
        </w:rPr>
        <w:t xml:space="preserve">tmp_max_ave</w:t>
      </w:r>
      <w:r>
        <w:t xml:space="preserve">,</w:t>
      </w:r>
      <w:r>
        <w:t xml:space="preserve"> </w:t>
      </w:r>
      <w:r>
        <w:rPr>
          <w:rStyle w:val="VerbatimChar"/>
        </w:rPr>
        <w:t xml:space="preserve">tmp_min_ave</w:t>
      </w:r>
      <w:r>
        <w:t xml:space="preserve">,</w:t>
      </w:r>
      <w:r>
        <w:t xml:space="preserve"> </w:t>
      </w:r>
      <w:r>
        <w:rPr>
          <w:rStyle w:val="VerbatimChar"/>
        </w:rPr>
        <w:t xml:space="preserve">tmp_max_sd</w:t>
      </w:r>
      <w:r>
        <w:t xml:space="preserve">,</w:t>
      </w:r>
      <w:r>
        <w:t xml:space="preserve"> </w:t>
      </w:r>
      <w:r>
        <w:rPr>
          <w:rStyle w:val="VerbatimChar"/>
        </w:rPr>
        <w:t xml:space="preserve">tmp_min_sd</w:t>
      </w:r>
      <w:r>
        <w:t xml:space="preserve"> </w:t>
      </w:r>
      <w:r>
        <w:t xml:space="preserve">°C;</w:t>
      </w:r>
      <w:r>
        <w:t xml:space="preserve"> </w:t>
      </w:r>
      <w:r>
        <w:rPr>
          <w:rStyle w:val="VerbatimChar"/>
        </w:rPr>
        <w:t xml:space="preserve">pcp_ave</w:t>
      </w:r>
      <w:r>
        <w:t xml:space="preserve"> </w:t>
      </w:r>
      <w:r>
        <w:t xml:space="preserve">mm/bulan,</w:t>
      </w:r>
      <w:r>
        <w:t xml:space="preserve"> </w:t>
      </w:r>
      <w:r>
        <w:rPr>
          <w:rStyle w:val="VerbatimChar"/>
        </w:rPr>
        <w:t xml:space="preserve">pcp_sd</w:t>
      </w:r>
      <w:r>
        <w:t xml:space="preserve">,</w:t>
      </w:r>
      <w:r>
        <w:t xml:space="preserve"> </w:t>
      </w:r>
      <w:r>
        <w:rPr>
          <w:rStyle w:val="VerbatimChar"/>
        </w:rPr>
        <w:t xml:space="preserve">pcp_skew</w:t>
      </w:r>
      <w:r>
        <w:t xml:space="preserve">;</w:t>
      </w:r>
      <w:r>
        <w:t xml:space="preserve"> </w:t>
      </w:r>
      <w:r>
        <w:rPr>
          <w:rStyle w:val="VerbatimChar"/>
        </w:rPr>
        <w:t xml:space="preserve">wet_dry</w:t>
      </w:r>
      <w:r>
        <w:t xml:space="preserve">,</w:t>
      </w:r>
      <w:r>
        <w:t xml:space="preserve"> </w:t>
      </w:r>
      <w:r>
        <w:rPr>
          <w:rStyle w:val="VerbatimChar"/>
        </w:rPr>
        <w:t xml:space="preserve">wet_wet</w:t>
      </w:r>
      <w:r>
        <w:t xml:space="preserve"> </w:t>
      </w:r>
      <w:r>
        <w:t xml:space="preserve">peluang;</w:t>
      </w:r>
      <w:r>
        <w:t xml:space="preserve"> </w:t>
      </w:r>
      <w:r>
        <w:rPr>
          <w:rStyle w:val="VerbatimChar"/>
        </w:rPr>
        <w:t xml:space="preserve">pcp_days</w:t>
      </w:r>
      <w:r>
        <w:t xml:space="preserve"> </w:t>
      </w:r>
      <w:r>
        <w:t xml:space="preserve">hari;</w:t>
      </w:r>
      <w:r>
        <w:t xml:space="preserve"> </w:t>
      </w:r>
      <w:r>
        <w:rPr>
          <w:rStyle w:val="VerbatimChar"/>
        </w:rPr>
        <w:t xml:space="preserve">pcp_hhr</w:t>
      </w:r>
      <w:r>
        <w:t xml:space="preserve"> </w:t>
      </w:r>
      <w:r>
        <w:t xml:space="preserve">hujan setengah jam maksimum mm;</w:t>
      </w:r>
      <w:r>
        <w:t xml:space="preserve"> </w:t>
      </w:r>
      <w:r>
        <w:rPr>
          <w:rStyle w:val="VerbatimChar"/>
        </w:rPr>
        <w:t xml:space="preserve">slr_ave</w:t>
      </w:r>
      <w:r>
        <w:t xml:space="preserve"> </w:t>
      </w:r>
      <w:r>
        <w:t xml:space="preserve">MJ/m²/hari;</w:t>
      </w:r>
      <w:r>
        <w:t xml:space="preserve"> </w:t>
      </w:r>
      <w:r>
        <w:rPr>
          <w:rStyle w:val="VerbatimChar"/>
        </w:rPr>
        <w:t xml:space="preserve">dew_ave</w:t>
      </w:r>
      <w:r>
        <w:t xml:space="preserve"> </w:t>
      </w:r>
      <w:r>
        <w:t xml:space="preserve">°C atau fraksi;</w:t>
      </w:r>
      <w:r>
        <w:t xml:space="preserve"> </w:t>
      </w:r>
      <w:r>
        <w:rPr>
          <w:rStyle w:val="VerbatimChar"/>
        </w:rPr>
        <w:t xml:space="preserve">wnd_ave</w:t>
      </w:r>
      <w:r>
        <w:t xml:space="preserve"> </w:t>
      </w:r>
      <w:r>
        <w:t xml:space="preserve">m/s),</w:t>
      </w:r>
      <w:r>
        <w:t xml:space="preserve"> </w:t>
      </w:r>
      <w:r>
        <w:rPr>
          <w:rStyle w:val="VerbatimChar"/>
        </w:rPr>
        <w:t xml:space="preserve">rain_yrs</w:t>
      </w:r>
      <w:r>
        <w:t xml:space="preserve"> </w:t>
      </w:r>
      <w:r>
        <w:t xml:space="preserve">(tahun data hujan maksimum setengah jam),</w:t>
      </w:r>
      <w:r>
        <w:t xml:space="preserve"> </w:t>
      </w:r>
      <w:r>
        <w:rPr>
          <w:rStyle w:val="VerbatimChar"/>
        </w:rPr>
        <w:t xml:space="preserve">latsin</w:t>
      </w:r>
      <w:r>
        <w:t xml:space="preserve">,</w:t>
      </w:r>
      <w:r>
        <w:t xml:space="preserve"> </w:t>
      </w:r>
      <w:r>
        <w:rPr>
          <w:rStyle w:val="VerbatimChar"/>
        </w:rPr>
        <w:t xml:space="preserve">latcos</w:t>
      </w:r>
      <w:r>
        <w:t xml:space="preserve">,</w:t>
      </w:r>
      <w:r>
        <w:t xml:space="preserve"> </w:t>
      </w:r>
      <w:r>
        <w:rPr>
          <w:rStyle w:val="VerbatimChar"/>
        </w:rPr>
        <w:t xml:space="preserve">daylmn</w:t>
      </w:r>
      <w:r>
        <w:t xml:space="preserve"> </w:t>
      </w:r>
      <w:r>
        <w:t xml:space="preserve">(panjang hari minimum, jam),</w:t>
      </w:r>
      <w:r>
        <w:t xml:space="preserve"> </w:t>
      </w:r>
      <w:r>
        <w:rPr>
          <w:rStyle w:val="VerbatimChar"/>
        </w:rPr>
        <w:t xml:space="preserve">daylth</w:t>
      </w:r>
      <w:r>
        <w:t xml:space="preserve"> </w:t>
      </w:r>
      <w:r>
        <w:t xml:space="preserve">(ambang dormansi, jam),</w:t>
      </w:r>
      <w:r>
        <w:t xml:space="preserve"> </w:t>
      </w:r>
      <w:r>
        <w:rPr>
          <w:rStyle w:val="VerbatimChar"/>
        </w:rPr>
        <w:t xml:space="preserve">phutot</w:t>
      </w:r>
      <w:r>
        <w:t xml:space="preserve"> </w:t>
      </w:r>
      <w:r>
        <w:t xml:space="preserve">(satuan panas tahunan basis 0, °C·hari),</w:t>
      </w:r>
      <w:r>
        <w:t xml:space="preserve"> </w:t>
      </w:r>
      <w:r>
        <w:rPr>
          <w:rStyle w:val="VerbatimChar"/>
        </w:rPr>
        <w:t xml:space="preserve">pr_wdays</w:t>
      </w:r>
      <w:r>
        <w:t xml:space="preserve"> </w:t>
      </w:r>
      <w:r>
        <w:t xml:space="preserve">(fraksi hari basah per bulan),</w:t>
      </w:r>
      <w:r>
        <w:t xml:space="preserve"> </w:t>
      </w:r>
      <w:r>
        <w:rPr>
          <w:rStyle w:val="VerbatimChar"/>
        </w:rPr>
        <w:t xml:space="preserve">pcpmean</w:t>
      </w:r>
      <w:r>
        <w:t xml:space="preserve"> </w:t>
      </w:r>
      <w:r>
        <w:t xml:space="preserve">(hujan rerata per hari basah, mm),</w:t>
      </w:r>
      <w:r>
        <w:t xml:space="preserve"> </w:t>
      </w:r>
      <w:r>
        <w:rPr>
          <w:rStyle w:val="VerbatimChar"/>
        </w:rPr>
        <w:t xml:space="preserve">pcf</w:t>
      </w:r>
      <w:r>
        <w:t xml:space="preserve"> </w:t>
      </w:r>
      <w:r>
        <w:t xml:space="preserve">(faktor koreksi hujan),</w:t>
      </w:r>
      <w:r>
        <w:t xml:space="preserve"> </w:t>
      </w:r>
      <w:r>
        <w:rPr>
          <w:rStyle w:val="VerbatimChar"/>
        </w:rPr>
        <w:t xml:space="preserve">amp_r</w:t>
      </w:r>
      <w:r>
        <w:t xml:space="preserve"> </w:t>
      </w:r>
      <w:r>
        <w:t xml:space="preserve">(rerata fraksi hujan setengah jam),</w:t>
      </w:r>
      <w:r>
        <w:t xml:space="preserve"> </w:t>
      </w:r>
      <w:r>
        <w:rPr>
          <w:rStyle w:val="VerbatimChar"/>
        </w:rPr>
        <w:t xml:space="preserve">pet</w:t>
      </w:r>
      <w:r>
        <w:t xml:space="preserve"> </w:t>
      </w:r>
      <w:r>
        <w:t xml:space="preserve">(PET bulanan, mm),</w:t>
      </w:r>
      <w:r>
        <w:t xml:space="preserve"> </w:t>
      </w:r>
      <w:r>
        <w:rPr>
          <w:rStyle w:val="VerbatimChar"/>
        </w:rPr>
        <w:t xml:space="preserve">dew_is_rhum</w:t>
      </w:r>
      <w:r>
        <w:t xml:space="preserve">, jendela 30 hari</w:t>
      </w:r>
      <w:r>
        <w:t xml:space="preserve"> </w:t>
      </w:r>
      <w:r>
        <w:rPr>
          <w:rStyle w:val="VerbatimChar"/>
        </w:rPr>
        <w:t xml:space="preserve">precip_mce</w:t>
      </w:r>
      <w:r>
        <w:t xml:space="preserve">/</w:t>
      </w:r>
      <w:r>
        <w:rPr>
          <w:rStyle w:val="VerbatimChar"/>
        </w:rPr>
        <w:t xml:space="preserve">pet_mce</w:t>
      </w:r>
      <w:r>
        <w:t xml:space="preserve"> </w:t>
      </w:r>
      <w:r>
        <w:t xml:space="preserve">dan jumlahnya</w:t>
      </w:r>
      <w:r>
        <w:t xml:space="preserve"> </w:t>
      </w:r>
      <w:r>
        <w:rPr>
          <w:rStyle w:val="VerbatimChar"/>
        </w:rPr>
        <w:t xml:space="preserve">precip_sum</w:t>
      </w:r>
      <w:r>
        <w:t xml:space="preserve">/</w:t>
      </w:r>
      <w:r>
        <w:rPr>
          <w:rStyle w:val="VerbatimChar"/>
        </w:rPr>
        <w:t xml:space="preserve">pet_sum</w:t>
      </w:r>
      <w:r>
        <w:t xml:space="preserve">,</w:t>
      </w:r>
      <w:r>
        <w:t xml:space="preserve"> </w:t>
      </w:r>
      <w:r>
        <w:rPr>
          <w:rStyle w:val="VerbatimChar"/>
        </w:rPr>
        <w:t xml:space="preserve">p_pet_rto</w:t>
      </w:r>
      <w:r>
        <w:t xml:space="preserve"> </w:t>
      </w:r>
      <w:r>
        <w:t xml:space="preserve">(rasio P/PET),</w:t>
      </w:r>
      <w:r>
        <w:t xml:space="preserve"> </w:t>
      </w:r>
      <w:r>
        <w:rPr>
          <w:rStyle w:val="VerbatimChar"/>
        </w:rPr>
        <w:t xml:space="preserve">pcp_an</w:t>
      </w:r>
      <w:r>
        <w:t xml:space="preserve"> </w:t>
      </w:r>
      <w:r>
        <w:t xml:space="preserve">(mm/tahun),</w:t>
      </w:r>
      <w:r>
        <w:t xml:space="preserve"> </w:t>
      </w:r>
      <w:r>
        <w:rPr>
          <w:rStyle w:val="VerbatimChar"/>
        </w:rPr>
        <w:t xml:space="preserve">tmp_an</w:t>
      </w:r>
      <w:r>
        <w:t xml:space="preserve"> </w:t>
      </w:r>
      <w:r>
        <w:t xml:space="preserve">(°C),</w:t>
      </w:r>
      <w:r>
        <w:t xml:space="preserve"> </w:t>
      </w:r>
      <w:r>
        <w:rPr>
          <w:rStyle w:val="VerbatimChar"/>
        </w:rPr>
        <w:t xml:space="preserve">seed[10]</w:t>
      </w:r>
      <w:r>
        <w:t xml:space="preserve">, bilangan seragam tersimpan</w:t>
      </w:r>
      <w:r>
        <w:t xml:space="preserve"> </w:t>
      </w:r>
      <w:r>
        <w:rPr>
          <w:rStyle w:val="VerbatimChar"/>
        </w:rPr>
        <w:t xml:space="preserve">rnd2</w:t>
      </w:r>
      <w:r>
        <w:t xml:space="preserve">,</w:t>
      </w:r>
      <w:r>
        <w:t xml:space="preserve"> </w:t>
      </w:r>
      <w:r>
        <w:rPr>
          <w:rStyle w:val="VerbatimChar"/>
        </w:rPr>
        <w:t xml:space="preserve">rnd3</w:t>
      </w:r>
      <w:r>
        <w:t xml:space="preserve">,</w:t>
      </w:r>
      <w:r>
        <w:t xml:space="preserve"> </w:t>
      </w:r>
      <w:r>
        <w:rPr>
          <w:rStyle w:val="VerbatimChar"/>
        </w:rPr>
        <w:t xml:space="preserve">rnd8</w:t>
      </w:r>
      <w:r>
        <w:t xml:space="preserve">,</w:t>
      </w:r>
      <w:r>
        <w:t xml:space="preserve"> </w:t>
      </w:r>
      <w:r>
        <w:rPr>
          <w:rStyle w:val="VerbatimChar"/>
        </w:rPr>
        <w:t xml:space="preserve">rnd9</w:t>
      </w:r>
      <w:r>
        <w:t xml:space="preserve">, dan deviat berkorelasi</w:t>
      </w:r>
      <w:r>
        <w:t xml:space="preserve"> </w:t>
      </w:r>
      <w:r>
        <w:rPr>
          <w:rStyle w:val="VerbatimChar"/>
        </w:rPr>
        <w:t xml:space="preserve">wgncur</w:t>
      </w:r>
      <w:r>
        <w:t xml:space="preserve">/</w:t>
      </w:r>
      <w:r>
        <w:rPr>
          <w:rStyle w:val="VerbatimChar"/>
        </w:rPr>
        <w:t xml:space="preserve">wgnold[3]</w:t>
      </w:r>
      <w:r>
        <w:t xml:space="preserve">.</w:t>
      </w:r>
    </w:p>
    <w:p>
      <w:pPr>
        <w:numPr>
          <w:ilvl w:val="0"/>
          <w:numId w:val="1284"/>
        </w:numPr>
        <w:pStyle w:val="Compact"/>
      </w:pPr>
      <w:r>
        <w:rPr>
          <w:rStyle w:val="VerbatimChar"/>
          <w:bCs/>
          <w:b/>
        </w:rPr>
        <w:t xml:space="preserve">Station</w:t>
      </w:r>
      <w:r>
        <w:t xml:space="preserve">:</w:t>
      </w:r>
      <w:r>
        <w:t xml:space="preserve"> </w:t>
      </w:r>
      <w:r>
        <w:rPr>
          <w:rStyle w:val="VerbatimChar"/>
        </w:rPr>
        <w:t xml:space="preserve">name</w:t>
      </w:r>
      <w:r>
        <w:t xml:space="preserve">,</w:t>
      </w:r>
      <w:r>
        <w:t xml:space="preserve"> </w:t>
      </w:r>
      <w:r>
        <w:rPr>
          <w:rStyle w:val="VerbatimChar"/>
        </w:rPr>
        <w:t xml:space="preserve">wgn</w:t>
      </w:r>
      <w:r>
        <w:t xml:space="preserve"> </w:t>
      </w:r>
      <w:r>
        <w:t xml:space="preserve">(1-basis), sumber</w:t>
      </w:r>
      <w:r>
        <w:t xml:space="preserve"> </w:t>
      </w:r>
      <w:r>
        <w:rPr>
          <w:rStyle w:val="VerbatimChar"/>
        </w:rPr>
        <w:t xml:space="preserve">pcp</w:t>
      </w:r>
      <w:r>
        <w:t xml:space="preserve">/</w:t>
      </w:r>
      <w:r>
        <w:rPr>
          <w:rStyle w:val="VerbatimChar"/>
        </w:rPr>
        <w:t xml:space="preserve">tmp</w:t>
      </w:r>
      <w:r>
        <w:t xml:space="preserve">/</w:t>
      </w:r>
      <w:r>
        <w:rPr>
          <w:rStyle w:val="VerbatimChar"/>
        </w:rPr>
        <w:t xml:space="preserve">slr</w:t>
      </w:r>
      <w:r>
        <w:t xml:space="preserve">/</w:t>
      </w:r>
      <w:r>
        <w:rPr>
          <w:rStyle w:val="VerbatimChar"/>
        </w:rPr>
        <w:t xml:space="preserve">hmd</w:t>
      </w:r>
      <w:r>
        <w:t xml:space="preserve">/</w:t>
      </w:r>
      <w:r>
        <w:rPr>
          <w:rStyle w:val="VerbatimChar"/>
        </w:rPr>
        <w:t xml:space="preserve">wnd</w:t>
      </w:r>
      <w:r>
        <w:t xml:space="preserve"> </w:t>
      </w:r>
      <w:r>
        <w:t xml:space="preserve">(</w:t>
      </w:r>
      <w:r>
        <w:rPr>
          <w:rStyle w:val="VerbatimChar"/>
        </w:rPr>
        <w:t xml:space="preserve">Source</w:t>
      </w:r>
      <w:r>
        <w:t xml:space="preserve">),</w:t>
      </w:r>
      <w:r>
        <w:t xml:space="preserve"> </w:t>
      </w:r>
      <w:r>
        <w:rPr>
          <w:rStyle w:val="VerbatimChar"/>
        </w:rPr>
        <w:t xml:space="preserve">petgage</w:t>
      </w:r>
      <w:r>
        <w:t xml:space="preserve">,</w:t>
      </w:r>
      <w:r>
        <w:t xml:space="preserve"> </w:t>
      </w:r>
      <w:r>
        <w:rPr>
          <w:rStyle w:val="VerbatimChar"/>
        </w:rPr>
        <w:t xml:space="preserve">weat: Weat</w:t>
      </w:r>
      <w:r>
        <w:t xml:space="preserve">,</w:t>
      </w:r>
      <w:r>
        <w:t xml:space="preserve"> </w:t>
      </w:r>
      <w:r>
        <w:rPr>
          <w:rStyle w:val="VerbatimChar"/>
        </w:rPr>
        <w:t xml:space="preserve">tlag[6]</w:t>
      </w:r>
      <w:r>
        <w:t xml:space="preserve">,</w:t>
      </w:r>
      <w:r>
        <w:t xml:space="preserve"> </w:t>
      </w:r>
      <w:r>
        <w:rPr>
          <w:rStyle w:val="VerbatimChar"/>
        </w:rPr>
        <w:t xml:space="preserve">tlag_mne</w:t>
      </w:r>
      <w:r>
        <w:t xml:space="preserve">,</w:t>
      </w:r>
      <w:r>
        <w:t xml:space="preserve"> </w:t>
      </w:r>
      <w:r>
        <w:rPr>
          <w:rStyle w:val="VerbatimChar"/>
        </w:rPr>
        <w:t xml:space="preserve">airlag_temp</w:t>
      </w:r>
      <w:r>
        <w:t xml:space="preserve"> </w:t>
      </w:r>
      <w:r>
        <w:t xml:space="preserve">(°C).</w:t>
      </w:r>
    </w:p>
    <w:p>
      <w:pPr>
        <w:numPr>
          <w:ilvl w:val="0"/>
          <w:numId w:val="1284"/>
        </w:numPr>
        <w:pStyle w:val="Compact"/>
      </w:pPr>
      <w:r>
        <w:rPr>
          <w:rStyle w:val="VerbatimChar"/>
          <w:bCs/>
          <w:b/>
        </w:rPr>
        <w:t xml:space="preserve">Weat</w:t>
      </w:r>
      <w:r>
        <w:t xml:space="preserve"> </w:t>
      </w:r>
      <w:r>
        <w:t xml:space="preserve">(padanan</w:t>
      </w:r>
      <w:r>
        <w:t xml:space="preserve"> </w:t>
      </w:r>
      <w:r>
        <w:rPr>
          <w:rStyle w:val="VerbatimChar"/>
        </w:rPr>
        <w:t xml:space="preserve">weather_daily</w:t>
      </w:r>
      <w:r>
        <w:t xml:space="preserve">):</w:t>
      </w:r>
      <w:r>
        <w:t xml:space="preserve"> </w:t>
      </w:r>
      <w:r>
        <w:rPr>
          <w:rStyle w:val="VerbatimChar"/>
        </w:rPr>
        <w:t xml:space="preserve">precip</w:t>
      </w:r>
      <w:r>
        <w:t xml:space="preserve">,</w:t>
      </w:r>
      <w:r>
        <w:t xml:space="preserve"> </w:t>
      </w:r>
      <w:r>
        <w:rPr>
          <w:rStyle w:val="VerbatimChar"/>
        </w:rPr>
        <w:t xml:space="preserve">precip_next</w:t>
      </w:r>
      <w:r>
        <w:t xml:space="preserve"> </w:t>
      </w:r>
      <w:r>
        <w:t xml:space="preserve">(mm),</w:t>
      </w:r>
      <w:r>
        <w:t xml:space="preserve"> </w:t>
      </w:r>
      <w:r>
        <w:rPr>
          <w:rStyle w:val="VerbatimChar"/>
        </w:rPr>
        <w:t xml:space="preserve">tmax</w:t>
      </w:r>
      <w:r>
        <w:t xml:space="preserve">,</w:t>
      </w:r>
      <w:r>
        <w:t xml:space="preserve"> </w:t>
      </w:r>
      <w:r>
        <w:rPr>
          <w:rStyle w:val="VerbatimChar"/>
        </w:rPr>
        <w:t xml:space="preserve">tmin</w:t>
      </w:r>
      <w:r>
        <w:t xml:space="preserve">,</w:t>
      </w:r>
      <w:r>
        <w:t xml:space="preserve"> </w:t>
      </w:r>
      <w:r>
        <w:rPr>
          <w:rStyle w:val="VerbatimChar"/>
        </w:rPr>
        <w:t xml:space="preserve">tave</w:t>
      </w:r>
      <w:r>
        <w:t xml:space="preserve">,</w:t>
      </w:r>
      <w:r>
        <w:t xml:space="preserve"> </w:t>
      </w:r>
      <w:r>
        <w:rPr>
          <w:rStyle w:val="VerbatimChar"/>
        </w:rPr>
        <w:t xml:space="preserve">dewpt</w:t>
      </w:r>
      <w:r>
        <w:t xml:space="preserve"> </w:t>
      </w:r>
      <w:r>
        <w:t xml:space="preserve">(°C),</w:t>
      </w:r>
      <w:r>
        <w:t xml:space="preserve"> </w:t>
      </w:r>
      <w:r>
        <w:rPr>
          <w:rStyle w:val="VerbatimChar"/>
        </w:rPr>
        <w:t xml:space="preserve">solrad</w:t>
      </w:r>
      <w:r>
        <w:t xml:space="preserve">,</w:t>
      </w:r>
      <w:r>
        <w:t xml:space="preserve"> </w:t>
      </w:r>
      <w:r>
        <w:rPr>
          <w:rStyle w:val="VerbatimChar"/>
        </w:rPr>
        <w:t xml:space="preserve">solradmx</w:t>
      </w:r>
      <w:r>
        <w:t xml:space="preserve"> </w:t>
      </w:r>
      <w:r>
        <w:t xml:space="preserve">(MJ/m²/hari),</w:t>
      </w:r>
      <w:r>
        <w:t xml:space="preserve"> </w:t>
      </w:r>
      <w:r>
        <w:rPr>
          <w:rStyle w:val="VerbatimChar"/>
        </w:rPr>
        <w:t xml:space="preserve">rhum</w:t>
      </w:r>
      <w:r>
        <w:t xml:space="preserve"> </w:t>
      </w:r>
      <w:r>
        <w:t xml:space="preserve">(fraksi),</w:t>
      </w:r>
      <w:r>
        <w:t xml:space="preserve"> </w:t>
      </w:r>
      <w:r>
        <w:rPr>
          <w:rStyle w:val="VerbatimChar"/>
        </w:rPr>
        <w:t xml:space="preserve">windsp</w:t>
      </w:r>
      <w:r>
        <w:t xml:space="preserve"> </w:t>
      </w:r>
      <w:r>
        <w:t xml:space="preserve">(m/s),</w:t>
      </w:r>
      <w:r>
        <w:t xml:space="preserve"> </w:t>
      </w:r>
      <w:r>
        <w:rPr>
          <w:rStyle w:val="VerbatimChar"/>
        </w:rPr>
        <w:t xml:space="preserve">pet</w:t>
      </w:r>
      <w:r>
        <w:t xml:space="preserve"> </w:t>
      </w:r>
      <w:r>
        <w:t xml:space="preserve">(mm),</w:t>
      </w:r>
      <w:r>
        <w:t xml:space="preserve"> </w:t>
      </w:r>
      <w:r>
        <w:rPr>
          <w:rStyle w:val="VerbatimChar"/>
        </w:rPr>
        <w:t xml:space="preserve">phubase0</w:t>
      </w:r>
      <w:r>
        <w:t xml:space="preserve"> </w:t>
      </w:r>
      <w:r>
        <w:t xml:space="preserve">(fraksi satuan panas tahunan),</w:t>
      </w:r>
      <w:r>
        <w:t xml:space="preserve"> </w:t>
      </w:r>
      <w:r>
        <w:rPr>
          <w:rStyle w:val="VerbatimChar"/>
        </w:rPr>
        <w:t xml:space="preserve">ppet</w:t>
      </w:r>
      <w:r>
        <w:t xml:space="preserve"> </w:t>
      </w:r>
      <w:r>
        <w:t xml:space="preserve">(akumulasi P/PET),</w:t>
      </w:r>
      <w:r>
        <w:t xml:space="preserve"> </w:t>
      </w:r>
      <w:r>
        <w:rPr>
          <w:rStyle w:val="VerbatimChar"/>
        </w:rPr>
        <w:t xml:space="preserve">daylength</w:t>
      </w:r>
      <w:r>
        <w:t xml:space="preserve"> </w:t>
      </w:r>
      <w:r>
        <w:t xml:space="preserve">(jam),</w:t>
      </w:r>
      <w:r>
        <w:t xml:space="preserve"> </w:t>
      </w:r>
      <w:r>
        <w:rPr>
          <w:rStyle w:val="VerbatimChar"/>
        </w:rPr>
        <w:t xml:space="preserve">precip_half_hr</w:t>
      </w:r>
      <w:r>
        <w:t xml:space="preserve"> </w:t>
      </w:r>
      <w:r>
        <w:t xml:space="preserve">(fraksi),</w:t>
      </w:r>
      <w:r>
        <w:t xml:space="preserve"> </w:t>
      </w:r>
      <w:r>
        <w:rPr>
          <w:rStyle w:val="VerbatimChar"/>
        </w:rPr>
        <w:t xml:space="preserve">prior_wet</w:t>
      </w:r>
      <w:r>
        <w:t xml:space="preserve">,</w:t>
      </w:r>
      <w:r>
        <w:t xml:space="preserve"> </w:t>
      </w:r>
      <w:r>
        <w:rPr>
          <w:rStyle w:val="VerbatimChar"/>
        </w:rPr>
        <w:t xml:space="preserve">ts</w:t>
      </w:r>
      <w:r>
        <w:t xml:space="preserve">/</w:t>
      </w:r>
      <w:r>
        <w:rPr>
          <w:rStyle w:val="VerbatimChar"/>
        </w:rPr>
        <w:t xml:space="preserve">ts_next</w:t>
      </w:r>
      <w:r>
        <w:t xml:space="preserve"> </w:t>
      </w:r>
      <w:r>
        <w:t xml:space="preserve">(hujan per langkah, mm).</w:t>
      </w:r>
    </w:p>
    <w:p>
      <w:pPr>
        <w:numPr>
          <w:ilvl w:val="0"/>
          <w:numId w:val="1284"/>
        </w:numPr>
        <w:pStyle w:val="Compact"/>
      </w:pPr>
      <w:r>
        <w:t xml:space="preserve">Konstanta</w:t>
      </w:r>
      <w:r>
        <w:t xml:space="preserve"> </w:t>
      </w:r>
      <w:r>
        <w:rPr>
          <w:rStyle w:val="VerbatimChar"/>
          <w:bCs/>
          <w:b/>
        </w:rPr>
        <w:t xml:space="preserve">SEEDS</w:t>
      </w:r>
      <w:r>
        <w:t xml:space="preserve">: sembilan benih bawaan</w:t>
      </w:r>
      <w:r>
        <w:t xml:space="preserve"> </w:t>
      </w:r>
      <w:r>
        <w:rPr>
          <w:rStyle w:val="VerbatimChar"/>
        </w:rPr>
        <w:t xml:space="preserve">gcycl</w:t>
      </w:r>
      <w:r>
        <w:t xml:space="preserve"> </w:t>
      </w:r>
      <w:r>
        <w:t xml:space="preserve">(748932582, 1985072130, 1631331038, 67377721, 366304404, 1094585182, 1767585417, 1980520317, 392682216).</w:t>
      </w:r>
    </w:p>
    <w:bookmarkStart w:id="260" w:name="weathernew"/>
    <w:p>
      <w:pPr>
        <w:pStyle w:val="Heading3"/>
      </w:pPr>
      <w:r>
        <w:t xml:space="preserve">6.3.1</w:t>
      </w:r>
      <w:r>
        <w:t xml:space="preserve"> </w:t>
      </w:r>
      <w:r>
        <w:rPr>
          <w:rStyle w:val="VerbatimChar"/>
        </w:rPr>
        <w:t xml:space="preserve">Weather::new</w:t>
      </w:r>
    </w:p>
    <w:p>
      <w:pPr>
        <w:numPr>
          <w:ilvl w:val="0"/>
          <w:numId w:val="1285"/>
        </w:numPr>
        <w:pStyle w:val="Compact"/>
      </w:pPr>
      <w:r>
        <w:rPr>
          <w:bCs/>
          <w:b/>
        </w:rPr>
        <w:t xml:space="preserve">Lokasi:</w:t>
      </w:r>
      <w:r>
        <w:t xml:space="preserve"> </w:t>
      </w:r>
      <w:r>
        <w:rPr>
          <w:rStyle w:val="VerbatimChar"/>
        </w:rPr>
        <w:t xml:space="preserve">crates/swat-engine/src/climate.rs</w:t>
      </w:r>
      <w:r>
        <w:t xml:space="preserve">,</w:t>
      </w:r>
      <w:r>
        <w:t xml:space="preserve"> </w:t>
      </w:r>
      <w:r>
        <w:rPr>
          <w:rStyle w:val="VerbatimChar"/>
        </w:rPr>
        <w:t xml:space="preserve">pub fn new(project: &amp;Project, clock: &amp;mut Clock) -&gt; Self</w:t>
      </w:r>
    </w:p>
    <w:p>
      <w:pPr>
        <w:numPr>
          <w:ilvl w:val="0"/>
          <w:numId w:val="1285"/>
        </w:numPr>
        <w:pStyle w:val="Compact"/>
      </w:pPr>
      <w:r>
        <w:rPr>
          <w:bCs/>
          <w:b/>
        </w:rPr>
        <w:t xml:space="preserve">Padanan SWAT+:</w:t>
      </w:r>
      <w:r>
        <w:t xml:space="preserve"> </w:t>
      </w:r>
      <w:r>
        <w:t xml:space="preserve">urutan pembacaan di</w:t>
      </w:r>
      <w:r>
        <w:t xml:space="preserve"> </w:t>
      </w:r>
      <w:r>
        <w:rPr>
          <w:rStyle w:val="VerbatimChar"/>
        </w:rPr>
        <w:t xml:space="preserve">proc_read</w:t>
      </w:r>
      <w:r>
        <w:t xml:space="preserve">/</w:t>
      </w:r>
      <w:r>
        <w:rPr>
          <w:rStyle w:val="VerbatimChar"/>
        </w:rPr>
        <w:t xml:space="preserve">proc_db</w:t>
      </w:r>
      <w:r>
        <w:t xml:space="preserve">:</w:t>
      </w:r>
      <w:r>
        <w:t xml:space="preserve"> </w:t>
      </w:r>
      <w:r>
        <w:rPr>
          <w:rStyle w:val="VerbatimChar"/>
        </w:rPr>
        <w:t xml:space="preserve">cli_pmeas</w:t>
      </w:r>
      <w:r>
        <w:t xml:space="preserve">,</w:t>
      </w:r>
      <w:r>
        <w:t xml:space="preserve"> </w:t>
      </w:r>
      <w:r>
        <w:rPr>
          <w:rStyle w:val="VerbatimChar"/>
        </w:rPr>
        <w:t xml:space="preserve">cli_tmeas</w:t>
      </w:r>
      <w:r>
        <w:t xml:space="preserve">,</w:t>
      </w:r>
      <w:r>
        <w:t xml:space="preserve"> </w:t>
      </w:r>
      <w:r>
        <w:rPr>
          <w:rStyle w:val="VerbatimChar"/>
        </w:rPr>
        <w:t xml:space="preserve">cli_smeas</w:t>
      </w:r>
      <w:r>
        <w:t xml:space="preserve">,</w:t>
      </w:r>
      <w:r>
        <w:t xml:space="preserve"> </w:t>
      </w:r>
      <w:r>
        <w:rPr>
          <w:rStyle w:val="VerbatimChar"/>
        </w:rPr>
        <w:t xml:space="preserve">cli_hmeas</w:t>
      </w:r>
      <w:r>
        <w:t xml:space="preserve">,</w:t>
      </w:r>
      <w:r>
        <w:t xml:space="preserve"> </w:t>
      </w:r>
      <w:r>
        <w:rPr>
          <w:rStyle w:val="VerbatimChar"/>
        </w:rPr>
        <w:t xml:space="preserve">cli_wmeas</w:t>
      </w:r>
      <w:r>
        <w:t xml:space="preserve">, lalu</w:t>
      </w:r>
      <w:r>
        <w:t xml:space="preserve"> </w:t>
      </w:r>
      <w:r>
        <w:rPr>
          <w:rStyle w:val="VerbatimChar"/>
        </w:rPr>
        <w:t xml:space="preserve">cli_wgnread</w:t>
      </w:r>
      <w:r>
        <w:t xml:space="preserve"> </w:t>
      </w:r>
      <w:r>
        <w:t xml:space="preserve">(memanggil</w:t>
      </w:r>
      <w:r>
        <w:t xml:space="preserve"> </w:t>
      </w:r>
      <w:r>
        <w:rPr>
          <w:rStyle w:val="VerbatimChar"/>
        </w:rPr>
        <w:t xml:space="preserve">gcycl</w:t>
      </w:r>
      <w:r>
        <w:t xml:space="preserve"> </w:t>
      </w:r>
      <w:r>
        <w:t xml:space="preserve">dan</w:t>
      </w:r>
      <w:r>
        <w:t xml:space="preserve"> </w:t>
      </w:r>
      <w:r>
        <w:rPr>
          <w:rStyle w:val="VerbatimChar"/>
        </w:rPr>
        <w:t xml:space="preserve">cli_initwgn</w:t>
      </w:r>
      <w:r>
        <w:t xml:space="preserve">), lalu</w:t>
      </w:r>
      <w:r>
        <w:t xml:space="preserve"> </w:t>
      </w:r>
      <w:r>
        <w:rPr>
          <w:rStyle w:val="VerbatimChar"/>
        </w:rPr>
        <w:t xml:space="preserve">cli_staread</w:t>
      </w:r>
      <w:r>
        <w:t xml:space="preserve">.</w:t>
      </w:r>
    </w:p>
    <w:p>
      <w:pPr>
        <w:numPr>
          <w:ilvl w:val="0"/>
          <w:numId w:val="1285"/>
        </w:numPr>
        <w:pStyle w:val="Compact"/>
      </w:pPr>
      <w:r>
        <w:rPr>
          <w:bCs/>
          <w:b/>
        </w:rPr>
        <w:t xml:space="preserve">Tujuan:</w:t>
      </w:r>
      <w:r>
        <w:t xml:space="preserve"> </w:t>
      </w:r>
      <w:r>
        <w:t xml:space="preserve">menyiapkan seluruh keadaan cuaca sebelum simulasi.</w:t>
      </w:r>
    </w:p>
    <w:p>
      <w:pPr>
        <w:numPr>
          <w:ilvl w:val="0"/>
          <w:numId w:val="1285"/>
        </w:numPr>
        <w:pStyle w:val="Compact"/>
      </w:pPr>
      <w:r>
        <w:rPr>
          <w:bCs/>
          <w:b/>
        </w:rPr>
        <w:t xml:space="preserve">Masukan dan keluaran:</w:t>
      </w:r>
      <w:r>
        <w:t xml:space="preserve"> </w:t>
      </w:r>
      <w:r>
        <w:rPr>
          <w:rStyle w:val="VerbatimChar"/>
        </w:rPr>
        <w:t xml:space="preserve">project</w:t>
      </w:r>
      <w:r>
        <w:t xml:space="preserve"> </w:t>
      </w:r>
      <w:r>
        <w:t xml:space="preserve">(data masukan),</w:t>
      </w:r>
      <w:r>
        <w:t xml:space="preserve"> </w:t>
      </w:r>
      <w:r>
        <w:rPr>
          <w:rStyle w:val="VerbatimChar"/>
        </w:rPr>
        <w:t xml:space="preserve">clock</w:t>
      </w:r>
      <w:r>
        <w:t xml:space="preserve"> </w:t>
      </w:r>
      <w:r>
        <w:t xml:space="preserve">(diubah: tabel</w:t>
      </w:r>
      <w:r>
        <w:t xml:space="preserve"> </w:t>
      </w:r>
      <w:r>
        <w:rPr>
          <w:rStyle w:val="VerbatimChar"/>
        </w:rPr>
        <w:t xml:space="preserve">ndays</w:t>
      </w:r>
      <w:r>
        <w:t xml:space="preserve"> </w:t>
      </w:r>
      <w:r>
        <w:t xml:space="preserve">oleh pembaca suhu). Keluaran</w:t>
      </w:r>
      <w:r>
        <w:t xml:space="preserve"> </w:t>
      </w:r>
      <w:r>
        <w:rPr>
          <w:rStyle w:val="VerbatimChar"/>
        </w:rPr>
        <w:t xml:space="preserve">Weather</w:t>
      </w:r>
      <w:r>
        <w:t xml:space="preserve">.</w:t>
      </w:r>
    </w:p>
    <w:p>
      <w:pPr>
        <w:numPr>
          <w:ilvl w:val="0"/>
          <w:numId w:val="1285"/>
        </w:numPr>
        <w:pStyle w:val="Compact"/>
      </w:pPr>
      <w:r>
        <w:rPr>
          <w:bCs/>
          <w:b/>
        </w:rPr>
        <w:t xml:space="preserve">Cara kerja:</w:t>
      </w:r>
    </w:p>
    <w:p>
      <w:pPr>
        <w:numPr>
          <w:ilvl w:val="1"/>
          <w:numId w:val="1286"/>
        </w:numPr>
        <w:pStyle w:val="Compact"/>
      </w:pPr>
      <w:r>
        <w:t xml:space="preserve">Bangun gage dalam urutan baca: hujan, suhu (satu-satunya yang diberi</w:t>
      </w:r>
      <w:r>
        <w:t xml:space="preserve"> </w:t>
      </w:r>
      <w:r>
        <w:rPr>
          <w:rStyle w:val="VerbatimChar"/>
        </w:rPr>
        <w:t xml:space="preserve">clock</w:t>
      </w:r>
      <w:r>
        <w:t xml:space="preserve"> </w:t>
      </w:r>
      <w:r>
        <w:t xml:space="preserve">agar mengubah</w:t>
      </w:r>
      <w:r>
        <w:t xml:space="preserve"> </w:t>
      </w:r>
      <w:r>
        <w:rPr>
          <w:rStyle w:val="VerbatimChar"/>
        </w:rPr>
        <w:t xml:space="preserve">ndays</w:t>
      </w:r>
      <w:r>
        <w:t xml:space="preserve">), radiasi, kelembapan, angin.</w:t>
      </w:r>
    </w:p>
    <w:p>
      <w:pPr>
        <w:numPr>
          <w:ilvl w:val="1"/>
          <w:numId w:val="1286"/>
        </w:numPr>
        <w:pStyle w:val="Compact"/>
      </w:pPr>
      <w:r>
        <w:t xml:space="preserve">Inisialisasi</w:t>
      </w:r>
      <w:r>
        <w:t xml:space="preserve"> </w:t>
      </w:r>
      <w:r>
        <w:rPr>
          <w:rStyle w:val="VerbatimChar"/>
        </w:rPr>
        <w:t xml:space="preserve">idg = [1..9]</w:t>
      </w:r>
      <w:r>
        <w:t xml:space="preserve">,</w:t>
      </w:r>
      <w:r>
        <w:t xml:space="preserve"> </w:t>
      </w:r>
      <w:r>
        <w:rPr>
          <w:rStyle w:val="VerbatimChar"/>
        </w:rPr>
        <w:t xml:space="preserve">ppet_mce = 0</w:t>
      </w:r>
      <w:r>
        <w:t xml:space="preserve">,</w:t>
      </w:r>
      <w:r>
        <w:t xml:space="preserve"> </w:t>
      </w:r>
      <w:r>
        <w:rPr>
          <w:rStyle w:val="VerbatimChar"/>
        </w:rPr>
        <w:t xml:space="preserve">rndseed_cond = 748932582</w:t>
      </w:r>
      <w:r>
        <w:t xml:space="preserve">.</w:t>
      </w:r>
    </w:p>
    <w:p>
      <w:pPr>
        <w:numPr>
          <w:ilvl w:val="1"/>
          <w:numId w:val="1286"/>
        </w:numPr>
        <w:pStyle w:val="Compact"/>
      </w:pPr>
      <w:r>
        <w:rPr>
          <w:rStyle w:val="VerbatimChar"/>
        </w:rPr>
        <w:t xml:space="preserve">read_wgn</w:t>
      </w:r>
      <w:r>
        <w:t xml:space="preserve">, lalu</w:t>
      </w:r>
      <w:r>
        <w:t xml:space="preserve"> </w:t>
      </w:r>
      <w:r>
        <w:rPr>
          <w:rStyle w:val="VerbatimChar"/>
        </w:rPr>
        <w:t xml:space="preserve">read_stations</w:t>
      </w:r>
      <w:r>
        <w:t xml:space="preserve">.</w:t>
      </w:r>
    </w:p>
    <w:p>
      <w:pPr>
        <w:numPr>
          <w:ilvl w:val="0"/>
          <w:numId w:val="1285"/>
        </w:numPr>
        <w:pStyle w:val="Compact"/>
      </w:pPr>
      <w:r>
        <w:rPr>
          <w:bCs/>
          <w:b/>
        </w:rPr>
        <w:t xml:space="preserve">Kebiasaan SWAT+ / catatan port:</w:t>
      </w:r>
      <w:r>
        <w:t xml:space="preserve"> </w:t>
      </w:r>
      <w:r>
        <w:t xml:space="preserve">urutan baca penting karena tabel bulan global yang ditinggalkan pembaca suhu menentukan panjang bulan di</w:t>
      </w:r>
      <w:r>
        <w:t xml:space="preserve"> </w:t>
      </w:r>
      <w:r>
        <w:rPr>
          <w:rStyle w:val="VerbatimChar"/>
        </w:rPr>
        <w:t xml:space="preserve">init_wgn</w:t>
      </w:r>
      <w:r>
        <w:t xml:space="preserve">.</w:t>
      </w:r>
    </w:p>
    <w:bookmarkEnd w:id="260"/>
    <w:bookmarkStart w:id="261" w:name="weatherseed"/>
    <w:p>
      <w:pPr>
        <w:pStyle w:val="Heading3"/>
      </w:pPr>
      <w:r>
        <w:t xml:space="preserve">6.3.2</w:t>
      </w:r>
      <w:r>
        <w:t xml:space="preserve"> </w:t>
      </w:r>
      <w:r>
        <w:rPr>
          <w:rStyle w:val="VerbatimChar"/>
        </w:rPr>
        <w:t xml:space="preserve">Weather::seed</w:t>
      </w:r>
    </w:p>
    <w:p>
      <w:pPr>
        <w:numPr>
          <w:ilvl w:val="0"/>
          <w:numId w:val="1287"/>
        </w:numPr>
        <w:pStyle w:val="Compact"/>
      </w:pPr>
      <w:r>
        <w:rPr>
          <w:bCs/>
          <w:b/>
        </w:rPr>
        <w:t xml:space="preserve">Lokasi:</w:t>
      </w:r>
      <w:r>
        <w:t xml:space="preserve"> </w:t>
      </w:r>
      <w:r>
        <w:rPr>
          <w:rStyle w:val="VerbatimChar"/>
        </w:rPr>
        <w:t xml:space="preserve">crates/swat-engine/src/climate.rs</w:t>
      </w:r>
      <w:r>
        <w:t xml:space="preserve">,</w:t>
      </w:r>
      <w:r>
        <w:t xml:space="preserve"> </w:t>
      </w:r>
      <w:r>
        <w:rPr>
          <w:rStyle w:val="VerbatimChar"/>
        </w:rPr>
        <w:t xml:space="preserve">fn seed(&amp;mut self, iwgn: usize, which: usize) -&gt; Option&lt;&amp;mut i32&gt;</w:t>
      </w:r>
    </w:p>
    <w:p>
      <w:pPr>
        <w:numPr>
          <w:ilvl w:val="0"/>
          <w:numId w:val="1287"/>
        </w:numPr>
        <w:pStyle w:val="Compact"/>
      </w:pPr>
      <w:r>
        <w:rPr>
          <w:bCs/>
          <w:b/>
        </w:rPr>
        <w:t xml:space="preserve">Padanan SWAT+:</w:t>
      </w:r>
      <w:r>
        <w:t xml:space="preserve"> </w:t>
      </w:r>
      <w:r>
        <w:t xml:space="preserve">ekspresi</w:t>
      </w:r>
      <w:r>
        <w:t xml:space="preserve"> </w:t>
      </w:r>
      <w:r>
        <w:rPr>
          <w:rStyle w:val="VerbatimChar"/>
        </w:rPr>
        <w:t xml:space="preserve">rndseed(idg(which), iwgn)</w:t>
      </w:r>
      <w:r>
        <w:t xml:space="preserve">.</w:t>
      </w:r>
    </w:p>
    <w:p>
      <w:pPr>
        <w:numPr>
          <w:ilvl w:val="0"/>
          <w:numId w:val="1287"/>
        </w:numPr>
        <w:pStyle w:val="Compact"/>
      </w:pPr>
      <w:r>
        <w:rPr>
          <w:bCs/>
          <w:b/>
        </w:rPr>
        <w:t xml:space="preserve">Tujuan:</w:t>
      </w:r>
      <w:r>
        <w:t xml:space="preserve"> </w:t>
      </w:r>
      <w:r>
        <w:t xml:space="preserve">mengembalikan referensi mutable ke benih yang dipetakan</w:t>
      </w:r>
      <w:r>
        <w:t xml:space="preserve"> </w:t>
      </w:r>
      <w:r>
        <w:rPr>
          <w:rStyle w:val="VerbatimChar"/>
        </w:rPr>
        <w:t xml:space="preserve">idg(which)</w:t>
      </w:r>
      <w:r>
        <w:t xml:space="preserve"> </w:t>
      </w:r>
      <w:r>
        <w:t xml:space="preserve">pada generator</w:t>
      </w:r>
      <w:r>
        <w:t xml:space="preserve"> </w:t>
      </w:r>
      <w:r>
        <w:rPr>
          <w:rStyle w:val="VerbatimChar"/>
        </w:rPr>
        <w:t xml:space="preserve">iwgn</w:t>
      </w:r>
      <w:r>
        <w:t xml:space="preserve"> </w:t>
      </w:r>
      <w:r>
        <w:t xml:space="preserve">(keduanya 1-basis).</w:t>
      </w:r>
    </w:p>
    <w:p>
      <w:pPr>
        <w:numPr>
          <w:ilvl w:val="0"/>
          <w:numId w:val="1287"/>
        </w:numPr>
        <w:pStyle w:val="Compact"/>
      </w:pPr>
      <w:r>
        <w:rPr>
          <w:bCs/>
          <w:b/>
        </w:rPr>
        <w:t xml:space="preserve">Cara kerja:</w:t>
      </w:r>
      <w:r>
        <w:t xml:space="preserve"> </w:t>
      </w:r>
      <w:r>
        <w:rPr>
          <w:rStyle w:val="VerbatimChar"/>
        </w:rPr>
        <w:t xml:space="preserve">slot = idg[which-1]</w:t>
      </w:r>
      <w:r>
        <w:t xml:space="preserve">, lalu</w:t>
      </w:r>
      <w:r>
        <w:t xml:space="preserve"> </w:t>
      </w:r>
      <w:r>
        <w:rPr>
          <w:rStyle w:val="VerbatimChar"/>
        </w:rPr>
        <w:t xml:space="preserve">wgn[iwgn-1].seed[slot-1]</w:t>
      </w:r>
      <w:r>
        <w:t xml:space="preserve">;</w:t>
      </w:r>
      <w:r>
        <w:t xml:space="preserve"> </w:t>
      </w:r>
      <w:r>
        <w:rPr>
          <w:rStyle w:val="VerbatimChar"/>
        </w:rPr>
        <w:t xml:space="preserve">None</w:t>
      </w:r>
      <w:r>
        <w:t xml:space="preserve"> </w:t>
      </w:r>
      <w:r>
        <w:t xml:space="preserve">bila indeks di luar jangkauan (pemanggil lalu memakai 0.0 sebagai bilangan acak).</w:t>
      </w:r>
    </w:p>
    <w:bookmarkEnd w:id="261"/>
    <w:bookmarkStart w:id="262" w:name="weatherread_wgn"/>
    <w:p>
      <w:pPr>
        <w:pStyle w:val="Heading3"/>
      </w:pPr>
      <w:r>
        <w:t xml:space="preserve">6.3.3</w:t>
      </w:r>
      <w:r>
        <w:t xml:space="preserve"> </w:t>
      </w:r>
      <w:r>
        <w:rPr>
          <w:rStyle w:val="VerbatimChar"/>
        </w:rPr>
        <w:t xml:space="preserve">Weather::read_wgn</w:t>
      </w:r>
    </w:p>
    <w:p>
      <w:pPr>
        <w:numPr>
          <w:ilvl w:val="0"/>
          <w:numId w:val="1288"/>
        </w:numPr>
        <w:pStyle w:val="Compact"/>
      </w:pPr>
      <w:r>
        <w:rPr>
          <w:bCs/>
          <w:b/>
        </w:rPr>
        <w:t xml:space="preserve">Lokasi:</w:t>
      </w:r>
      <w:r>
        <w:t xml:space="preserve"> </w:t>
      </w:r>
      <w:r>
        <w:rPr>
          <w:rStyle w:val="VerbatimChar"/>
        </w:rPr>
        <w:t xml:space="preserve">crates/swat-engine/src/climate.rs</w:t>
      </w:r>
      <w:r>
        <w:t xml:space="preserve">,</w:t>
      </w:r>
      <w:r>
        <w:t xml:space="preserve"> </w:t>
      </w:r>
      <w:r>
        <w:rPr>
          <w:rStyle w:val="VerbatimChar"/>
        </w:rPr>
        <w:t xml:space="preserve">fn read_wgn(&amp;mut self, project: &amp;Project, clock: &amp;Clock)</w:t>
      </w:r>
    </w:p>
    <w:p>
      <w:pPr>
        <w:numPr>
          <w:ilvl w:val="0"/>
          <w:numId w:val="1288"/>
        </w:numPr>
        <w:pStyle w:val="Compact"/>
      </w:pPr>
      <w:r>
        <w:rPr>
          <w:bCs/>
          <w:b/>
        </w:rPr>
        <w:t xml:space="preserve">Padanan SWAT+:</w:t>
      </w:r>
      <w:r>
        <w:t xml:space="preserve"> </w:t>
      </w:r>
      <w:r>
        <w:rPr>
          <w:rStyle w:val="VerbatimChar"/>
        </w:rPr>
        <w:t xml:space="preserve">cli_wgnread.f90</w:t>
      </w:r>
      <w:r>
        <w:t xml:space="preserve">.</w:t>
      </w:r>
    </w:p>
    <w:p>
      <w:pPr>
        <w:numPr>
          <w:ilvl w:val="0"/>
          <w:numId w:val="1288"/>
        </w:numPr>
        <w:pStyle w:val="Compact"/>
      </w:pPr>
      <w:r>
        <w:rPr>
          <w:bCs/>
          <w:b/>
        </w:rPr>
        <w:t xml:space="preserve">Tujuan:</w:t>
      </w:r>
      <w:r>
        <w:t xml:space="preserve"> </w:t>
      </w:r>
      <w:r>
        <w:t xml:space="preserve">membuat</w:t>
      </w:r>
      <w:r>
        <w:t xml:space="preserve"> </w:t>
      </w:r>
      <w:r>
        <w:rPr>
          <w:rStyle w:val="VerbatimChar"/>
        </w:rPr>
        <w:t xml:space="preserve">WgnState</w:t>
      </w:r>
      <w:r>
        <w:t xml:space="preserve"> </w:t>
      </w:r>
      <w:r>
        <w:t xml:space="preserve">untuk setiap generator di</w:t>
      </w:r>
      <w:r>
        <w:t xml:space="preserve"> </w:t>
      </w:r>
      <w:r>
        <w:rPr>
          <w:rStyle w:val="VerbatimChar"/>
        </w:rPr>
        <w:t xml:space="preserve">weather-wgn.cli</w:t>
      </w:r>
      <w:r>
        <w:t xml:space="preserve">, menjalankan</w:t>
      </w:r>
      <w:r>
        <w:t xml:space="preserve"> </w:t>
      </w:r>
      <w:r>
        <w:rPr>
          <w:rStyle w:val="VerbatimChar"/>
        </w:rPr>
        <w:t xml:space="preserve">gcycl</w:t>
      </w:r>
      <w:r>
        <w:t xml:space="preserve">, lalu</w:t>
      </w:r>
      <w:r>
        <w:t xml:space="preserve"> </w:t>
      </w:r>
      <w:r>
        <w:rPr>
          <w:rStyle w:val="VerbatimChar"/>
        </w:rPr>
        <w:t xml:space="preserve">cli_initwgn</w:t>
      </w:r>
      <w:r>
        <w:t xml:space="preserve"> </w:t>
      </w:r>
      <w:r>
        <w:t xml:space="preserve">untuk setiap generator.</w:t>
      </w:r>
    </w:p>
    <w:p>
      <w:pPr>
        <w:numPr>
          <w:ilvl w:val="0"/>
          <w:numId w:val="1288"/>
        </w:numPr>
        <w:pStyle w:val="Compact"/>
      </w:pPr>
      <w:r>
        <w:rPr>
          <w:bCs/>
          <w:b/>
        </w:rPr>
        <w:t xml:space="preserve">Masukan dan keluaran:</w:t>
      </w:r>
      <w:r>
        <w:t xml:space="preserve"> </w:t>
      </w:r>
      <w:r>
        <w:rPr>
          <w:rStyle w:val="VerbatimChar"/>
        </w:rPr>
        <w:t xml:space="preserve">project.wgn</w:t>
      </w:r>
      <w:r>
        <w:t xml:space="preserve">,</w:t>
      </w:r>
      <w:r>
        <w:t xml:space="preserve"> </w:t>
      </w:r>
      <w:r>
        <w:rPr>
          <w:rStyle w:val="VerbatimChar"/>
        </w:rPr>
        <w:t xml:space="preserve">project.params.igen</w:t>
      </w:r>
      <w:r>
        <w:t xml:space="preserve"> </w:t>
      </w:r>
      <w:r>
        <w:t xml:space="preserve">(dari</w:t>
      </w:r>
      <w:r>
        <w:t xml:space="preserve"> </w:t>
      </w:r>
      <w:r>
        <w:rPr>
          <w:rStyle w:val="VerbatimChar"/>
        </w:rPr>
        <w:t xml:space="preserve">parameters.bsn</w:t>
      </w:r>
      <w:r>
        <w:t xml:space="preserve">),</w:t>
      </w:r>
      <w:r>
        <w:t xml:space="preserve"> </w:t>
      </w:r>
      <w:r>
        <w:rPr>
          <w:rStyle w:val="VerbatimChar"/>
        </w:rPr>
        <w:t xml:space="preserve">adj_pkr</w:t>
      </w:r>
      <w:r>
        <w:t xml:space="preserve">,</w:t>
      </w:r>
      <w:r>
        <w:t xml:space="preserve"> </w:t>
      </w:r>
      <w:r>
        <w:rPr>
          <w:rStyle w:val="VerbatimChar"/>
        </w:rPr>
        <w:t xml:space="preserve">dorm_hr</w:t>
      </w:r>
      <w:r>
        <w:t xml:space="preserve">; mengisi</w:t>
      </w:r>
      <w:r>
        <w:t xml:space="preserve"> </w:t>
      </w:r>
      <w:r>
        <w:rPr>
          <w:rStyle w:val="VerbatimChar"/>
        </w:rPr>
        <w:t xml:space="preserve">self.wgn</w:t>
      </w:r>
      <w:r>
        <w:t xml:space="preserve">.</w:t>
      </w:r>
    </w:p>
    <w:p>
      <w:pPr>
        <w:numPr>
          <w:ilvl w:val="0"/>
          <w:numId w:val="1288"/>
        </w:numPr>
        <w:pStyle w:val="Compact"/>
      </w:pPr>
      <w:r>
        <w:rPr>
          <w:bCs/>
          <w:b/>
        </w:rPr>
        <w:t xml:space="preserve">Cara kerja:</w:t>
      </w:r>
      <w:r>
        <w:t xml:space="preserve"> </w:t>
      </w:r>
      <w:r>
        <w:t xml:space="preserve">(1)</w:t>
      </w:r>
      <w:r>
        <w:t xml:space="preserve"> </w:t>
      </w:r>
      <w:r>
        <w:rPr>
          <w:rStyle w:val="VerbatimChar"/>
        </w:rPr>
        <w:t xml:space="preserve">new_wgn_state</w:t>
      </w:r>
      <w:r>
        <w:t xml:space="preserve"> </w:t>
      </w:r>
      <w:r>
        <w:t xml:space="preserve">untuk tiap baris; (2)</w:t>
      </w:r>
      <w:r>
        <w:t xml:space="preserve"> </w:t>
      </w:r>
      <w:r>
        <w:rPr>
          <w:rStyle w:val="VerbatimChar"/>
        </w:rPr>
        <w:t xml:space="preserve">gcycl(igen)</w:t>
      </w:r>
      <w:r>
        <w:t xml:space="preserve">; (3)</w:t>
      </w:r>
      <w:r>
        <w:t xml:space="preserve"> </w:t>
      </w:r>
      <w:r>
        <w:rPr>
          <w:rStyle w:val="VerbatimChar"/>
        </w:rPr>
        <w:t xml:space="preserve">slot = idg[2]</w:t>
      </w:r>
      <w:r>
        <w:t xml:space="preserve"> </w:t>
      </w:r>
      <w:r>
        <w:t xml:space="preserve">(slot benih jumlah hujan sesudah pengacakan); (4)</w:t>
      </w:r>
      <w:r>
        <w:t xml:space="preserve"> </w:t>
      </w:r>
      <w:r>
        <w:rPr>
          <w:rStyle w:val="VerbatimChar"/>
        </w:rPr>
        <w:t xml:space="preserve">init_wgn</w:t>
      </w:r>
      <w:r>
        <w:t xml:space="preserve"> </w:t>
      </w:r>
      <w:r>
        <w:t xml:space="preserve">untuk tiap generator dengan slot itu.</w:t>
      </w:r>
    </w:p>
    <w:p>
      <w:pPr>
        <w:numPr>
          <w:ilvl w:val="0"/>
          <w:numId w:val="1288"/>
        </w:numPr>
        <w:pStyle w:val="Compact"/>
      </w:pPr>
      <w:r>
        <w:rPr>
          <w:bCs/>
          <w:b/>
        </w:rPr>
        <w:t xml:space="preserve">Kebiasaan SWAT+ / catatan port:</w:t>
      </w:r>
      <w:r>
        <w:t xml:space="preserve"> </w:t>
      </w:r>
      <w:r>
        <w:t xml:space="preserve">nilai</w:t>
      </w:r>
      <w:r>
        <w:t xml:space="preserve"> </w:t>
      </w:r>
      <w:r>
        <w:rPr>
          <w:rStyle w:val="VerbatimChar"/>
        </w:rPr>
        <w:t xml:space="preserve">igen</w:t>
      </w:r>
      <w:r>
        <w:t xml:space="preserve"> </w:t>
      </w:r>
      <w:r>
        <w:t xml:space="preserve">bisa tidak terbaca: bila</w:t>
      </w:r>
      <w:r>
        <w:t xml:space="preserve"> </w:t>
      </w:r>
      <w:r>
        <w:rPr>
          <w:rStyle w:val="VerbatimChar"/>
        </w:rPr>
        <w:t xml:space="preserve">parameters.bsn</w:t>
      </w:r>
      <w:r>
        <w:t xml:space="preserve"> </w:t>
      </w:r>
      <w:r>
        <w:t xml:space="preserve">menulis</w:t>
      </w:r>
      <w:r>
        <w:t xml:space="preserve"> </w:t>
      </w:r>
      <w:r>
        <w:rPr>
          <w:rStyle w:val="VerbatimChar"/>
        </w:rPr>
        <w:t xml:space="preserve">0.00000</w:t>
      </w:r>
      <w:r>
        <w:t xml:space="preserve">, gfortran tidak membacanya sebagai bilangan bulat dan</w:t>
      </w:r>
      <w:r>
        <w:t xml:space="preserve"> </w:t>
      </w:r>
      <w:r>
        <w:rPr>
          <w:rStyle w:val="VerbatimChar"/>
        </w:rPr>
        <w:t xml:space="preserve">igen</w:t>
      </w:r>
      <w:r>
        <w:t xml:space="preserve"> </w:t>
      </w:r>
      <w:r>
        <w:t xml:space="preserve">tetap bawaan 5, yang mengubah benih (</w:t>
      </w:r>
      <w:r>
        <w:rPr>
          <w:rStyle w:val="VerbatimChar"/>
        </w:rPr>
        <w:t xml:space="preserve">docs/swat-quirks.md</w:t>
      </w:r>
      <w:r>
        <w:t xml:space="preserve">).</w:t>
      </w:r>
    </w:p>
    <w:bookmarkEnd w:id="262"/>
    <w:bookmarkStart w:id="263" w:name="weathergcycl"/>
    <w:p>
      <w:pPr>
        <w:pStyle w:val="Heading3"/>
      </w:pPr>
      <w:r>
        <w:t xml:space="preserve">6.3.4</w:t>
      </w:r>
      <w:r>
        <w:t xml:space="preserve"> </w:t>
      </w:r>
      <w:r>
        <w:rPr>
          <w:rStyle w:val="VerbatimChar"/>
        </w:rPr>
        <w:t xml:space="preserve">Weather::gcycl</w:t>
      </w:r>
    </w:p>
    <w:p>
      <w:pPr>
        <w:numPr>
          <w:ilvl w:val="0"/>
          <w:numId w:val="1289"/>
        </w:numPr>
        <w:pStyle w:val="Compact"/>
      </w:pPr>
      <w:r>
        <w:rPr>
          <w:bCs/>
          <w:b/>
        </w:rPr>
        <w:t xml:space="preserve">Lokasi:</w:t>
      </w:r>
      <w:r>
        <w:t xml:space="preserve"> </w:t>
      </w:r>
      <w:r>
        <w:rPr>
          <w:rStyle w:val="VerbatimChar"/>
        </w:rPr>
        <w:t xml:space="preserve">crates/swat-engine/src/climate.rs</w:t>
      </w:r>
      <w:r>
        <w:t xml:space="preserve">,</w:t>
      </w:r>
      <w:r>
        <w:t xml:space="preserve"> </w:t>
      </w:r>
      <w:r>
        <w:rPr>
          <w:rStyle w:val="VerbatimChar"/>
        </w:rPr>
        <w:t xml:space="preserve">fn gcycl(&amp;mut self, igen: i32)</w:t>
      </w:r>
    </w:p>
    <w:p>
      <w:pPr>
        <w:numPr>
          <w:ilvl w:val="0"/>
          <w:numId w:val="1289"/>
        </w:numPr>
        <w:pStyle w:val="Compact"/>
      </w:pPr>
      <w:r>
        <w:rPr>
          <w:bCs/>
          <w:b/>
        </w:rPr>
        <w:t xml:space="preserve">Padanan SWAT+:</w:t>
      </w:r>
      <w:r>
        <w:t xml:space="preserve"> </w:t>
      </w:r>
      <w:r>
        <w:rPr>
          <w:rStyle w:val="VerbatimChar"/>
        </w:rPr>
        <w:t xml:space="preserve">gcycl.f90</w:t>
      </w:r>
      <w:r>
        <w:t xml:space="preserve">.</w:t>
      </w:r>
    </w:p>
    <w:p>
      <w:pPr>
        <w:numPr>
          <w:ilvl w:val="0"/>
          <w:numId w:val="1289"/>
        </w:numPr>
        <w:pStyle w:val="Compact"/>
      </w:pPr>
      <w:r>
        <w:rPr>
          <w:bCs/>
          <w:b/>
        </w:rPr>
        <w:t xml:space="preserve">Tujuan:</w:t>
      </w:r>
      <w:r>
        <w:t xml:space="preserve"> </w:t>
      </w:r>
      <w:r>
        <w:t xml:space="preserve">menetapkan benih awal, menggesernya menurut kode</w:t>
      </w:r>
      <w:r>
        <w:t xml:space="preserve"> </w:t>
      </w:r>
      <w:r>
        <w:rPr>
          <w:rStyle w:val="VerbatimChar"/>
        </w:rPr>
        <w:t xml:space="preserve">igen</w:t>
      </w:r>
      <w:r>
        <w:t xml:space="preserve"> </w:t>
      </w:r>
      <w:r>
        <w:t xml:space="preserve">bila tidak nol, mengacak pemetaan</w:t>
      </w:r>
      <w:r>
        <w:t xml:space="preserve"> </w:t>
      </w:r>
      <w:r>
        <w:rPr>
          <w:rStyle w:val="VerbatimChar"/>
        </w:rPr>
        <w:t xml:space="preserve">idg</w:t>
      </w:r>
      <w:r>
        <w:t xml:space="preserve">, dan melakukan tarikan pertama.</w:t>
      </w:r>
    </w:p>
    <w:p>
      <w:pPr>
        <w:numPr>
          <w:ilvl w:val="0"/>
          <w:numId w:val="1289"/>
        </w:numPr>
        <w:pStyle w:val="Compact"/>
      </w:pPr>
      <w:r>
        <w:rPr>
          <w:bCs/>
          <w:b/>
        </w:rPr>
        <w:t xml:space="preserve">Masukan dan keluaran:</w:t>
      </w:r>
      <w:r>
        <w:t xml:space="preserve"> </w:t>
      </w:r>
      <w:r>
        <w:rPr>
          <w:rStyle w:val="VerbatimChar"/>
        </w:rPr>
        <w:t xml:space="preserve">igen</w:t>
      </w:r>
      <w:r>
        <w:t xml:space="preserve">; mengubah</w:t>
      </w:r>
      <w:r>
        <w:t xml:space="preserve"> </w:t>
      </w:r>
      <w:r>
        <w:rPr>
          <w:rStyle w:val="VerbatimChar"/>
        </w:rPr>
        <w:t xml:space="preserve">idg</w:t>
      </w:r>
      <w:r>
        <w:t xml:space="preserve">,</w:t>
      </w:r>
      <w:r>
        <w:t xml:space="preserve"> </w:t>
      </w:r>
      <w:r>
        <w:rPr>
          <w:rStyle w:val="VerbatimChar"/>
        </w:rPr>
        <w:t xml:space="preserve">seed</w:t>
      </w:r>
      <w:r>
        <w:t xml:space="preserve">,</w:t>
      </w:r>
      <w:r>
        <w:t xml:space="preserve"> </w:t>
      </w:r>
      <w:r>
        <w:rPr>
          <w:rStyle w:val="VerbatimChar"/>
        </w:rPr>
        <w:t xml:space="preserve">rnd2/3/8/9</w:t>
      </w:r>
      <w:r>
        <w:t xml:space="preserve"> </w:t>
      </w:r>
      <w:r>
        <w:t xml:space="preserve">setiap generator, dan</w:t>
      </w:r>
      <w:r>
        <w:t xml:space="preserve"> </w:t>
      </w:r>
      <w:r>
        <w:rPr>
          <w:rStyle w:val="VerbatimChar"/>
        </w:rPr>
        <w:t xml:space="preserve">rndseed_cond</w:t>
      </w:r>
      <w:r>
        <w:t xml:space="preserve">.</w:t>
      </w:r>
    </w:p>
    <w:p>
      <w:pPr>
        <w:numPr>
          <w:ilvl w:val="0"/>
          <w:numId w:val="1289"/>
        </w:numPr>
        <w:pStyle w:val="Compact"/>
      </w:pPr>
      <w:r>
        <w:rPr>
          <w:bCs/>
          <w:b/>
        </w:rPr>
        <w:t xml:space="preserve">Cara kerja:</w:t>
      </w:r>
    </w:p>
    <w:p>
      <w:pPr>
        <w:numPr>
          <w:ilvl w:val="1"/>
          <w:numId w:val="1290"/>
        </w:numPr>
        <w:pStyle w:val="Compact"/>
      </w:pPr>
      <w:r>
        <w:rPr>
          <w:rStyle w:val="VerbatimChar"/>
        </w:rPr>
        <w:t xml:space="preserve">idg = [1..9]</w:t>
      </w:r>
      <w:r>
        <w:t xml:space="preserve">; setiap generator mendapat sembilan benih</w:t>
      </w:r>
      <w:r>
        <w:t xml:space="preserve"> </w:t>
      </w:r>
      <w:r>
        <w:rPr>
          <w:rStyle w:val="VerbatimChar"/>
        </w:rPr>
        <w:t xml:space="preserve">SEEDS</w:t>
      </w:r>
      <w:r>
        <w:t xml:space="preserve">.</w:t>
      </w:r>
    </w:p>
    <w:p>
      <w:pPr>
        <w:numPr>
          <w:ilvl w:val="1"/>
          <w:numId w:val="1290"/>
        </w:numPr>
        <w:pStyle w:val="Compact"/>
      </w:pPr>
      <w:r>
        <w:t xml:space="preserve">Bila</w:t>
      </w:r>
      <w:r>
        <w:t xml:space="preserve"> </w:t>
      </w:r>
      <w:r>
        <w:rPr>
          <w:rStyle w:val="VerbatimChar"/>
        </w:rPr>
        <w:t xml:space="preserve">igen != 0</w:t>
      </w:r>
      <w:r>
        <w:t xml:space="preserve">, dengan benih bantu</w:t>
      </w:r>
      <w:r>
        <w:t xml:space="preserve"> </w:t>
      </w:r>
      <w:r>
        <w:rPr>
          <w:rStyle w:val="VerbatimChar"/>
        </w:rPr>
        <w:t xml:space="preserve">rndseed10 = 64298628</w:t>
      </w:r>
      <w:r>
        <w:t xml:space="preserve">, untuk j = 1..9: tarik</w:t>
      </w:r>
      <w:r>
        <w:t xml:space="preserve"> </w:t>
      </w:r>
      <w:r>
        <w:rPr>
          <w:rStyle w:val="VerbatimChar"/>
        </w:rPr>
        <w:t xml:space="preserve">rn</w:t>
      </w:r>
      <w:r>
        <w:t xml:space="preserve">, hitung</w:t>
      </w:r>
      <w:r>
        <w:t xml:space="preserve"> </w:t>
      </w:r>
      <w:r>
        <w:rPr>
          <w:rStyle w:val="VerbatimChar"/>
        </w:rPr>
        <w:t xml:space="preserve">ii = int(100·igen·rn)</w:t>
      </w:r>
      <w:r>
        <w:t xml:space="preserve">, buang</w:t>
      </w:r>
      <w:r>
        <w:t xml:space="preserve"> </w:t>
      </w:r>
      <w:r>
        <w:rPr>
          <w:rStyle w:val="VerbatimChar"/>
        </w:rPr>
        <w:t xml:space="preserve">ii</w:t>
      </w:r>
      <w:r>
        <w:t xml:space="preserve"> </w:t>
      </w:r>
      <w:r>
        <w:t xml:space="preserve">tarikan berikutnya, lalu simpan</w:t>
      </w:r>
      <w:r>
        <w:t xml:space="preserve"> </w:t>
      </w:r>
      <w:r>
        <w:rPr>
          <w:rStyle w:val="VerbatimChar"/>
        </w:rPr>
        <w:t xml:space="preserve">rndseed10</w:t>
      </w:r>
      <w:r>
        <w:t xml:space="preserve"> </w:t>
      </w:r>
      <w:r>
        <w:t xml:space="preserve">sebagai benih j</w:t>
      </w:r>
      <w:r>
        <w:t xml:space="preserve"> </w:t>
      </w:r>
      <w:r>
        <w:rPr>
          <w:bCs/>
          <w:b/>
        </w:rPr>
        <w:t xml:space="preserve">hanya untuk generator pertama</w:t>
      </w:r>
      <w:r>
        <w:t xml:space="preserve">.</w:t>
      </w:r>
    </w:p>
    <w:p>
      <w:pPr>
        <w:numPr>
          <w:ilvl w:val="1"/>
          <w:numId w:val="1290"/>
        </w:numPr>
        <w:pStyle w:val="Compact"/>
      </w:pPr>
      <w:r>
        <w:rPr>
          <w:rStyle w:val="VerbatimChar"/>
        </w:rPr>
        <w:t xml:space="preserve">rndseed_cond = rndseed10</w:t>
      </w:r>
      <w:r>
        <w:t xml:space="preserve"> </w:t>
      </w:r>
      <w:r>
        <w:t xml:space="preserve">(benih untuk</w:t>
      </w:r>
      <w:r>
        <w:t xml:space="preserve"> </w:t>
      </w:r>
      <w:r>
        <w:rPr>
          <w:rStyle w:val="VerbatimChar"/>
        </w:rPr>
        <w:t xml:space="preserve">prob_unif</w:t>
      </w:r>
      <w:r>
        <w:t xml:space="preserve"> </w:t>
      </w:r>
      <w:r>
        <w:t xml:space="preserve">di tabel keputusan).</w:t>
      </w:r>
    </w:p>
    <w:p>
      <w:pPr>
        <w:numPr>
          <w:ilvl w:val="1"/>
          <w:numId w:val="1290"/>
        </w:numPr>
        <w:pStyle w:val="Compact"/>
      </w:pPr>
      <w:r>
        <w:t xml:space="preserve">Masih dengan</w:t>
      </w:r>
      <w:r>
        <w:t xml:space="preserve"> </w:t>
      </w:r>
      <w:r>
        <w:rPr>
          <w:rStyle w:val="VerbatimChar"/>
        </w:rPr>
        <w:t xml:space="preserve">igen != 0</w:t>
      </w:r>
      <w:r>
        <w:t xml:space="preserve">, acak</w:t>
      </w:r>
      <w:r>
        <w:t xml:space="preserve"> </w:t>
      </w:r>
      <w:r>
        <w:rPr>
          <w:rStyle w:val="VerbatimChar"/>
        </w:rPr>
        <w:t xml:space="preserve">idg</w:t>
      </w:r>
      <w:r>
        <w:t xml:space="preserve"> </w:t>
      </w:r>
      <w:r>
        <w:t xml:space="preserve">(Fisher–Yates mundur): untuk j = 9..1,</w:t>
      </w:r>
      <w:r>
        <w:t xml:space="preserve"> </w:t>
      </w:r>
      <w:r>
        <w:rPr>
          <w:rStyle w:val="VerbatimChar"/>
        </w:rPr>
        <w:t xml:space="preserve">k = int(j·rn + 1)</w:t>
      </w:r>
      <w:r>
        <w:t xml:space="preserve"> </w:t>
      </w:r>
      <w:r>
        <w:t xml:space="preserve">(di-clamp 1..9), tukar</w:t>
      </w:r>
      <w:r>
        <w:t xml:space="preserve"> </w:t>
      </w:r>
      <w:r>
        <w:rPr>
          <w:rStyle w:val="VerbatimChar"/>
        </w:rPr>
        <w:t xml:space="preserve">idg(j)</w:t>
      </w:r>
      <w:r>
        <w:t xml:space="preserve"> </w:t>
      </w:r>
      <w:r>
        <w:t xml:space="preserve">dan</w:t>
      </w:r>
      <w:r>
        <w:t xml:space="preserve"> </w:t>
      </w:r>
      <w:r>
        <w:rPr>
          <w:rStyle w:val="VerbatimChar"/>
        </w:rPr>
        <w:t xml:space="preserve">idg(k)</w:t>
      </w:r>
      <w:r>
        <w:t xml:space="preserve">.</w:t>
      </w:r>
    </w:p>
    <w:p>
      <w:pPr>
        <w:numPr>
          <w:ilvl w:val="1"/>
          <w:numId w:val="1290"/>
        </w:numPr>
        <w:pStyle w:val="Compact"/>
      </w:pPr>
      <w:r>
        <w:t xml:space="preserve">Untuk setiap generator:</w:t>
      </w:r>
      <w:r>
        <w:t xml:space="preserve"> </w:t>
      </w:r>
      <w:r>
        <w:rPr>
          <w:rStyle w:val="VerbatimChar"/>
        </w:rPr>
        <w:t xml:space="preserve">seed[9] = seed[idg(6)-1]</w:t>
      </w:r>
      <w:r>
        <w:t xml:space="preserve"> </w:t>
      </w:r>
      <w:r>
        <w:t xml:space="preserve">(benih ke-10 adalah salinan), lalu tarikan pertama</w:t>
      </w:r>
      <w:r>
        <w:t xml:space="preserve"> </w:t>
      </w:r>
      <w:r>
        <w:rPr>
          <w:rStyle w:val="VerbatimChar"/>
        </w:rPr>
        <w:t xml:space="preserve">rnd2 = aunif(seed[idg(2)])</w:t>
      </w:r>
      <w:r>
        <w:t xml:space="preserve">,</w:t>
      </w:r>
      <w:r>
        <w:t xml:space="preserve"> </w:t>
      </w:r>
      <w:r>
        <w:rPr>
          <w:rStyle w:val="VerbatimChar"/>
        </w:rPr>
        <w:t xml:space="preserve">rnd3 = aunif(seed[idg(3)])</w:t>
      </w:r>
      <w:r>
        <w:t xml:space="preserve">,</w:t>
      </w:r>
      <w:r>
        <w:t xml:space="preserve"> </w:t>
      </w:r>
      <w:r>
        <w:rPr>
          <w:rStyle w:val="VerbatimChar"/>
        </w:rPr>
        <w:t xml:space="preserve">rnd8 = aunif(seed[idg(8)])</w:t>
      </w:r>
      <w:r>
        <w:t xml:space="preserve">,</w:t>
      </w:r>
      <w:r>
        <w:t xml:space="preserve"> </w:t>
      </w:r>
      <w:r>
        <w:rPr>
          <w:rStyle w:val="VerbatimChar"/>
        </w:rPr>
        <w:t xml:space="preserve">rnd9 = aunif(seed[idg(9)])</w:t>
      </w:r>
      <w:r>
        <w:t xml:space="preserve">.</w:t>
      </w:r>
    </w:p>
    <w:p>
      <w:pPr>
        <w:numPr>
          <w:ilvl w:val="0"/>
          <w:numId w:val="1289"/>
        </w:numPr>
        <w:pStyle w:val="Compact"/>
      </w:pPr>
      <w:r>
        <w:rPr>
          <w:bCs/>
          <w:b/>
        </w:rPr>
        <w:t xml:space="preserve">Kebiasaan SWAT+ / catatan port:</w:t>
      </w:r>
      <w:r>
        <w:t xml:space="preserve"> </w:t>
      </w:r>
      <w:r>
        <w:t xml:space="preserve">(a) penggeseran benih oleh</w:t>
      </w:r>
      <w:r>
        <w:t xml:space="preserve"> </w:t>
      </w:r>
      <w:r>
        <w:rPr>
          <w:rStyle w:val="VerbatimChar"/>
        </w:rPr>
        <w:t xml:space="preserve">igen</w:t>
      </w:r>
      <w:r>
        <w:t xml:space="preserve"> </w:t>
      </w:r>
      <w:r>
        <w:t xml:space="preserve">hanya mengenai generator pertama; generator lain tetap memakai benih bawaan, sehingga pada</w:t>
      </w:r>
      <w:r>
        <w:t xml:space="preserve"> </w:t>
      </w:r>
      <w:r>
        <w:rPr>
          <w:rStyle w:val="VerbatimChar"/>
        </w:rPr>
        <w:t xml:space="preserve">igen = 0</w:t>
      </w:r>
      <w:r>
        <w:t xml:space="preserve"> </w:t>
      </w:r>
      <w:r>
        <w:t xml:space="preserve">semua generator dengan parameter sama menghasilkan deret yang sama. (b) Pengacakan</w:t>
      </w:r>
      <w:r>
        <w:t xml:space="preserve"> </w:t>
      </w:r>
      <w:r>
        <w:rPr>
          <w:rStyle w:val="VerbatimChar"/>
        </w:rPr>
        <w:t xml:space="preserve">idg</w:t>
      </w:r>
      <w:r>
        <w:t xml:space="preserve"> </w:t>
      </w:r>
      <w:r>
        <w:t xml:space="preserve">berlaku global. (c)</w:t>
      </w:r>
      <w:r>
        <w:t xml:space="preserve"> </w:t>
      </w:r>
      <w:r>
        <w:rPr>
          <w:rStyle w:val="VerbatimChar"/>
        </w:rPr>
        <w:t xml:space="preserve">rndseed_cond</w:t>
      </w:r>
      <w:r>
        <w:t xml:space="preserve"> </w:t>
      </w:r>
      <w:r>
        <w:t xml:space="preserve">= 748932582 bila</w:t>
      </w:r>
      <w:r>
        <w:t xml:space="preserve"> </w:t>
      </w:r>
      <w:r>
        <w:rPr>
          <w:rStyle w:val="VerbatimChar"/>
        </w:rPr>
        <w:t xml:space="preserve">igen = 0</w:t>
      </w:r>
      <w:r>
        <w:t xml:space="preserve">.</w:t>
      </w:r>
    </w:p>
    <w:bookmarkEnd w:id="263"/>
    <w:bookmarkStart w:id="264" w:name="weatherread_stations"/>
    <w:p>
      <w:pPr>
        <w:pStyle w:val="Heading3"/>
      </w:pPr>
      <w:r>
        <w:t xml:space="preserve">6.3.5</w:t>
      </w:r>
      <w:r>
        <w:t xml:space="preserve"> </w:t>
      </w:r>
      <w:r>
        <w:rPr>
          <w:rStyle w:val="VerbatimChar"/>
        </w:rPr>
        <w:t xml:space="preserve">Weather::read_stations</w:t>
      </w:r>
    </w:p>
    <w:p>
      <w:pPr>
        <w:numPr>
          <w:ilvl w:val="0"/>
          <w:numId w:val="1291"/>
        </w:numPr>
        <w:pStyle w:val="Compact"/>
      </w:pPr>
      <w:r>
        <w:rPr>
          <w:bCs/>
          <w:b/>
        </w:rPr>
        <w:t xml:space="preserve">Lokasi:</w:t>
      </w:r>
      <w:r>
        <w:t xml:space="preserve"> </w:t>
      </w:r>
      <w:r>
        <w:rPr>
          <w:rStyle w:val="VerbatimChar"/>
        </w:rPr>
        <w:t xml:space="preserve">crates/swat-engine/src/climate.rs</w:t>
      </w:r>
      <w:r>
        <w:t xml:space="preserve">,</w:t>
      </w:r>
      <w:r>
        <w:t xml:space="preserve"> </w:t>
      </w:r>
      <w:r>
        <w:rPr>
          <w:rStyle w:val="VerbatimChar"/>
        </w:rPr>
        <w:t xml:space="preserve">fn read_stations(&amp;mut self, project: &amp;Project)</w:t>
      </w:r>
    </w:p>
    <w:p>
      <w:pPr>
        <w:numPr>
          <w:ilvl w:val="0"/>
          <w:numId w:val="1291"/>
        </w:numPr>
        <w:pStyle w:val="Compact"/>
      </w:pPr>
      <w:r>
        <w:rPr>
          <w:bCs/>
          <w:b/>
        </w:rPr>
        <w:t xml:space="preserve">Padanan SWAT+:</w:t>
      </w:r>
      <w:r>
        <w:t xml:space="preserve"> </w:t>
      </w:r>
      <w:r>
        <w:rPr>
          <w:rStyle w:val="VerbatimChar"/>
        </w:rPr>
        <w:t xml:space="preserve">cli_staread.f90</w:t>
      </w:r>
      <w:r>
        <w:t xml:space="preserve">.</w:t>
      </w:r>
    </w:p>
    <w:p>
      <w:pPr>
        <w:numPr>
          <w:ilvl w:val="0"/>
          <w:numId w:val="1291"/>
        </w:numPr>
        <w:pStyle w:val="Compact"/>
      </w:pPr>
      <w:r>
        <w:rPr>
          <w:bCs/>
          <w:b/>
        </w:rPr>
        <w:t xml:space="preserve">Tujuan:</w:t>
      </w:r>
      <w:r>
        <w:t xml:space="preserve"> </w:t>
      </w:r>
      <w:r>
        <w:t xml:space="preserve">membuat setiap</w:t>
      </w:r>
      <w:r>
        <w:t xml:space="preserve"> </w:t>
      </w:r>
      <w:r>
        <w:rPr>
          <w:rStyle w:val="VerbatimChar"/>
        </w:rPr>
        <w:t xml:space="preserve">Station</w:t>
      </w:r>
      <w:r>
        <w:t xml:space="preserve"> </w:t>
      </w:r>
      <w:r>
        <w:t xml:space="preserve">dari</w:t>
      </w:r>
      <w:r>
        <w:t xml:space="preserve"> </w:t>
      </w:r>
      <w:r>
        <w:rPr>
          <w:rStyle w:val="VerbatimChar"/>
        </w:rPr>
        <w:t xml:space="preserve">weather-sta.cli</w:t>
      </w:r>
      <w:r>
        <w:t xml:space="preserve"> </w:t>
      </w:r>
      <w:r>
        <w:t xml:space="preserve">dan mencari generator, gage tiap variabel, dan gage PET menurut nama.</w:t>
      </w:r>
    </w:p>
    <w:p>
      <w:pPr>
        <w:numPr>
          <w:ilvl w:val="0"/>
          <w:numId w:val="1291"/>
        </w:numPr>
        <w:pStyle w:val="Compact"/>
      </w:pPr>
      <w:r>
        <w:rPr>
          <w:bCs/>
          <w:b/>
        </w:rPr>
        <w:t xml:space="preserve">Cara kerja:</w:t>
      </w:r>
    </w:p>
    <w:p>
      <w:pPr>
        <w:numPr>
          <w:ilvl w:val="1"/>
          <w:numId w:val="1292"/>
        </w:numPr>
        <w:pStyle w:val="Compact"/>
      </w:pPr>
      <w:r>
        <w:t xml:space="preserve">Generator dicari dengan</w:t>
      </w:r>
      <w:r>
        <w:t xml:space="preserve"> </w:t>
      </w:r>
      <w:r>
        <w:rPr>
          <w:rStyle w:val="VerbatimChar"/>
        </w:rPr>
        <w:t xml:space="preserve">search</w:t>
      </w:r>
      <w:r>
        <w:t xml:space="preserve"> </w:t>
      </w:r>
      <w:r>
        <w:t xml:space="preserve">di daftar nama generator; tidak ditemukan berarti 1.</w:t>
      </w:r>
    </w:p>
    <w:p>
      <w:pPr>
        <w:numPr>
          <w:ilvl w:val="1"/>
          <w:numId w:val="1292"/>
        </w:numPr>
        <w:pStyle w:val="Compact"/>
      </w:pPr>
      <w:r>
        <w:t xml:space="preserve">Untuk setiap variabel: nama</w:t>
      </w:r>
      <w:r>
        <w:t xml:space="preserve"> </w:t>
      </w:r>
      <w:r>
        <w:rPr>
          <w:rStyle w:val="VerbatimChar"/>
        </w:rPr>
        <w:t xml:space="preserve">sim</w:t>
      </w:r>
      <w:r>
        <w:t xml:space="preserve"> </w:t>
      </w:r>
      <w:r>
        <w:t xml:space="preserve">berarti</w:t>
      </w:r>
      <w:r>
        <w:t xml:space="preserve"> </w:t>
      </w:r>
      <w:r>
        <w:rPr>
          <w:rStyle w:val="VerbatimChar"/>
        </w:rPr>
        <w:t xml:space="preserve">Source::Sim</w:t>
      </w:r>
      <w:r>
        <w:t xml:space="preserve">; nama lain (termasuk</w:t>
      </w:r>
      <w:r>
        <w:t xml:space="preserve"> </w:t>
      </w:r>
      <w:r>
        <w:rPr>
          <w:rStyle w:val="VerbatimChar"/>
        </w:rPr>
        <w:t xml:space="preserve">null</w:t>
      </w:r>
      <w:r>
        <w:t xml:space="preserve"> </w:t>
      </w:r>
      <w:r>
        <w:t xml:space="preserve">atau kosong) dicari di daftar file variabel (</w:t>
      </w:r>
      <w:r>
        <w:rPr>
          <w:rStyle w:val="VerbatimChar"/>
        </w:rPr>
        <w:t xml:space="preserve">pcp.cli</w:t>
      </w:r>
      <w:r>
        <w:t xml:space="preserve">, dst.), tidak ditemukan berarti</w:t>
      </w:r>
      <w:r>
        <w:t xml:space="preserve"> </w:t>
      </w:r>
      <w:r>
        <w:rPr>
          <w:rStyle w:val="VerbatimChar"/>
        </w:rPr>
        <w:t xml:space="preserve">Gage(0)</w:t>
      </w:r>
      <w:r>
        <w:t xml:space="preserve">.</w:t>
      </w:r>
    </w:p>
    <w:p>
      <w:pPr>
        <w:numPr>
          <w:ilvl w:val="1"/>
          <w:numId w:val="1292"/>
        </w:numPr>
        <w:pStyle w:val="Compact"/>
      </w:pPr>
      <w:r>
        <w:rPr>
          <w:rStyle w:val="VerbatimChar"/>
        </w:rPr>
        <w:t xml:space="preserve">petgage</w:t>
      </w:r>
      <w:r>
        <w:t xml:space="preserve"> </w:t>
      </w:r>
      <w:r>
        <w:t xml:space="preserve">dari daftar</w:t>
      </w:r>
      <w:r>
        <w:t xml:space="preserve"> </w:t>
      </w:r>
      <w:r>
        <w:rPr>
          <w:rStyle w:val="VerbatimChar"/>
        </w:rPr>
        <w:t xml:space="preserve">pet.cli</w:t>
      </w:r>
      <w:r>
        <w:t xml:space="preserve"> </w:t>
      </w:r>
      <w:r>
        <w:t xml:space="preserve">(0 bila tidak ada).</w:t>
      </w:r>
    </w:p>
    <w:p>
      <w:pPr>
        <w:numPr>
          <w:ilvl w:val="1"/>
          <w:numId w:val="1292"/>
        </w:numPr>
        <w:pStyle w:val="Compact"/>
      </w:pPr>
      <w:r>
        <w:t xml:space="preserve">Larik</w:t>
      </w:r>
      <w:r>
        <w:t xml:space="preserve"> </w:t>
      </w:r>
      <w:r>
        <w:rPr>
          <w:iCs/>
          <w:i/>
        </w:rPr>
        <w:t xml:space="preserve">lag</w:t>
      </w:r>
      <w:r>
        <w:t xml:space="preserve"> </w:t>
      </w:r>
      <w:r>
        <w:t xml:space="preserve">suhu</w:t>
      </w:r>
      <w:r>
        <w:t xml:space="preserve"> </w:t>
      </w:r>
      <w:r>
        <w:rPr>
          <w:rStyle w:val="VerbatimChar"/>
        </w:rPr>
        <w:t xml:space="preserve">tlag[0..6]</w:t>
      </w:r>
      <w:r>
        <w:t xml:space="preserve"> </w:t>
      </w:r>
      <w:r>
        <w:t xml:space="preserve">diisi</w:t>
      </w:r>
      <w:r>
        <w:t xml:space="preserve"> </w:t>
      </w:r>
      <w:r>
        <w:rPr>
          <w:rStyle w:val="VerbatimChar"/>
        </w:rPr>
        <w:t xml:space="preserve">(tmp_min_ave + tmp_max_sd)/2</w:t>
      </w:r>
      <w:r>
        <w:t xml:space="preserve"> </w:t>
      </w:r>
      <w:r>
        <w:t xml:space="preserve">dari bulan Januari generator;</w:t>
      </w:r>
      <w:r>
        <w:t xml:space="preserve"> </w:t>
      </w:r>
      <w:r>
        <w:rPr>
          <w:rStyle w:val="VerbatimChar"/>
        </w:rPr>
        <w:t xml:space="preserve">tlag_mne = 1</w:t>
      </w:r>
      <w:r>
        <w:t xml:space="preserve">.</w:t>
      </w:r>
    </w:p>
    <w:p>
      <w:pPr>
        <w:numPr>
          <w:ilvl w:val="0"/>
          <w:numId w:val="1291"/>
        </w:numPr>
        <w:pStyle w:val="Compact"/>
      </w:pPr>
      <w:r>
        <w:rPr>
          <w:bCs/>
          <w:b/>
        </w:rPr>
        <w:t xml:space="preserve">Kebiasaan SWAT+ / catatan port:</w:t>
      </w:r>
      <w:r>
        <w:t xml:space="preserve"> </w:t>
      </w:r>
      <w:r>
        <w:t xml:space="preserve">(a) nama</w:t>
      </w:r>
      <w:r>
        <w:t xml:space="preserve"> </w:t>
      </w:r>
      <w:r>
        <w:rPr>
          <w:rStyle w:val="VerbatimChar"/>
        </w:rPr>
        <w:t xml:space="preserve">null</w:t>
      </w:r>
      <w:r>
        <w:t xml:space="preserve"> </w:t>
      </w:r>
      <w:r>
        <w:t xml:space="preserve">tidak sama dengan</w:t>
      </w:r>
      <w:r>
        <w:t xml:space="preserve"> </w:t>
      </w:r>
      <w:r>
        <w:rPr>
          <w:rStyle w:val="VerbatimChar"/>
        </w:rPr>
        <w:t xml:space="preserve">sim</w:t>
      </w:r>
      <w:r>
        <w:t xml:space="preserve">: ia lewat jalur terukur dengan gage kosong, akhirnya juga dibangkitkan, tetapi menarik lebih banyak bilangan acak di jalan (suhu memanggil</w:t>
      </w:r>
      <w:r>
        <w:t xml:space="preserve"> </w:t>
      </w:r>
      <w:r>
        <w:rPr>
          <w:rStyle w:val="VerbatimChar"/>
        </w:rPr>
        <w:t xml:space="preserve">cli_weatgn</w:t>
      </w:r>
      <w:r>
        <w:t xml:space="preserve"> </w:t>
      </w:r>
      <w:r>
        <w:t xml:space="preserve">dua kali). (b) Nilai awal</w:t>
      </w:r>
      <w:r>
        <w:t xml:space="preserve"> </w:t>
      </w:r>
      <w:r>
        <w:rPr>
          <w:rStyle w:val="VerbatimChar"/>
        </w:rPr>
        <w:t xml:space="preserve">tlag</w:t>
      </w:r>
      <w:r>
        <w:t xml:space="preserve"> </w:t>
      </w:r>
      <w:r>
        <w:t xml:space="preserve">memakai simpangan baku suhu maksimum, bukan rerata suhu maksimum; ini ditiru apa adanya dari kode Fortran (kemungkinan salah ketik di SWAT+, tetapi dipertahankan).</w:t>
      </w:r>
    </w:p>
    <w:bookmarkEnd w:id="264"/>
    <w:bookmarkStart w:id="265" w:name="new_wgn_state"/>
    <w:p>
      <w:pPr>
        <w:pStyle w:val="Heading3"/>
      </w:pPr>
      <w:r>
        <w:t xml:space="preserve">6.3.6</w:t>
      </w:r>
      <w:r>
        <w:t xml:space="preserve"> </w:t>
      </w:r>
      <w:r>
        <w:rPr>
          <w:rStyle w:val="VerbatimChar"/>
        </w:rPr>
        <w:t xml:space="preserve">new_wgn_state</w:t>
      </w:r>
    </w:p>
    <w:p>
      <w:pPr>
        <w:numPr>
          <w:ilvl w:val="0"/>
          <w:numId w:val="1293"/>
        </w:numPr>
        <w:pStyle w:val="Compact"/>
      </w:pPr>
      <w:r>
        <w:rPr>
          <w:bCs/>
          <w:b/>
        </w:rPr>
        <w:t xml:space="preserve">Lokasi:</w:t>
      </w:r>
      <w:r>
        <w:t xml:space="preserve"> </w:t>
      </w:r>
      <w:r>
        <w:rPr>
          <w:rStyle w:val="VerbatimChar"/>
        </w:rPr>
        <w:t xml:space="preserve">crates/swat-engine/src/climate.rs</w:t>
      </w:r>
      <w:r>
        <w:t xml:space="preserve">,</w:t>
      </w:r>
      <w:r>
        <w:t xml:space="preserve"> </w:t>
      </w:r>
      <w:r>
        <w:rPr>
          <w:rStyle w:val="VerbatimChar"/>
        </w:rPr>
        <w:t xml:space="preserve">fn new_wgn_state(w: &amp;Wgn) -&gt; WgnState</w:t>
      </w:r>
    </w:p>
    <w:p>
      <w:pPr>
        <w:numPr>
          <w:ilvl w:val="0"/>
          <w:numId w:val="1293"/>
        </w:numPr>
        <w:pStyle w:val="Compact"/>
      </w:pPr>
      <w:r>
        <w:rPr>
          <w:bCs/>
          <w:b/>
        </w:rPr>
        <w:t xml:space="preserve">Padanan SWAT+:</w:t>
      </w:r>
      <w:r>
        <w:t xml:space="preserve"> </w:t>
      </w:r>
      <w:r>
        <w:t xml:space="preserve">alokasi</w:t>
      </w:r>
      <w:r>
        <w:t xml:space="preserve"> </w:t>
      </w:r>
      <w:r>
        <w:rPr>
          <w:rStyle w:val="VerbatimChar"/>
        </w:rPr>
        <w:t xml:space="preserve">wgn</w:t>
      </w:r>
      <w:r>
        <w:t xml:space="preserve">/</w:t>
      </w:r>
      <w:r>
        <w:rPr>
          <w:rStyle w:val="VerbatimChar"/>
        </w:rPr>
        <w:t xml:space="preserve">wgn_pms</w:t>
      </w:r>
      <w:r>
        <w:t xml:space="preserve"> </w:t>
      </w:r>
      <w:r>
        <w:t xml:space="preserve">di</w:t>
      </w:r>
      <w:r>
        <w:t xml:space="preserve"> </w:t>
      </w:r>
      <w:r>
        <w:rPr>
          <w:rStyle w:val="VerbatimChar"/>
        </w:rPr>
        <w:t xml:space="preserve">cli_wgnread.f90</w:t>
      </w:r>
      <w:r>
        <w:t xml:space="preserve">.</w:t>
      </w:r>
    </w:p>
    <w:p>
      <w:pPr>
        <w:numPr>
          <w:ilvl w:val="0"/>
          <w:numId w:val="1293"/>
        </w:numPr>
        <w:pStyle w:val="Compact"/>
      </w:pPr>
      <w:r>
        <w:rPr>
          <w:bCs/>
          <w:b/>
        </w:rPr>
        <w:t xml:space="preserve">Tujuan:</w:t>
      </w:r>
      <w:r>
        <w:t xml:space="preserve"> </w:t>
      </w:r>
      <w:r>
        <w:t xml:space="preserve">menyalin nama, lintang, elevasi, parameter bulanan, dan</w:t>
      </w:r>
      <w:r>
        <w:t xml:space="preserve"> </w:t>
      </w:r>
      <w:r>
        <w:rPr>
          <w:rStyle w:val="VerbatimChar"/>
        </w:rPr>
        <w:t xml:space="preserve">rain_yrs</w:t>
      </w:r>
      <w:r>
        <w:t xml:space="preserve"> </w:t>
      </w:r>
      <w:r>
        <w:t xml:space="preserve">dari masukan; semua besaran turunan dan keadaan diisi nol.</w:t>
      </w:r>
    </w:p>
    <w:bookmarkEnd w:id="265"/>
    <w:bookmarkStart w:id="266" w:name="weathergage"/>
    <w:p>
      <w:pPr>
        <w:pStyle w:val="Heading3"/>
      </w:pPr>
      <w:r>
        <w:t xml:space="preserve">6.3.7</w:t>
      </w:r>
      <w:r>
        <w:t xml:space="preserve"> </w:t>
      </w:r>
      <w:r>
        <w:rPr>
          <w:rStyle w:val="VerbatimChar"/>
        </w:rPr>
        <w:t xml:space="preserve">Weather::gage</w:t>
      </w:r>
    </w:p>
    <w:p>
      <w:pPr>
        <w:numPr>
          <w:ilvl w:val="0"/>
          <w:numId w:val="1294"/>
        </w:numPr>
        <w:pStyle w:val="Compact"/>
      </w:pPr>
      <w:r>
        <w:rPr>
          <w:bCs/>
          <w:b/>
        </w:rPr>
        <w:t xml:space="preserve">Lokasi:</w:t>
      </w:r>
      <w:r>
        <w:t xml:space="preserve"> </w:t>
      </w:r>
      <w:r>
        <w:rPr>
          <w:rStyle w:val="VerbatimChar"/>
        </w:rPr>
        <w:t xml:space="preserve">crates/swat-engine/src/climate.rs</w:t>
      </w:r>
      <w:r>
        <w:t xml:space="preserve">,</w:t>
      </w:r>
      <w:r>
        <w:t xml:space="preserve"> </w:t>
      </w:r>
      <w:r>
        <w:rPr>
          <w:rStyle w:val="VerbatimChar"/>
        </w:rPr>
        <w:t xml:space="preserve">fn gage(list: &amp;[Gage], i: usize) -&gt; Option&lt;&amp;Gage&gt;</w:t>
      </w:r>
    </w:p>
    <w:p>
      <w:pPr>
        <w:numPr>
          <w:ilvl w:val="0"/>
          <w:numId w:val="1294"/>
        </w:numPr>
        <w:pStyle w:val="Compact"/>
      </w:pPr>
      <w:r>
        <w:rPr>
          <w:bCs/>
          <w:b/>
        </w:rPr>
        <w:t xml:space="preserve">Tujuan:</w:t>
      </w:r>
      <w:r>
        <w:t xml:space="preserve"> </w:t>
      </w:r>
      <w:r>
        <w:t xml:space="preserve">akses aman ke gage ke-</w:t>
      </w:r>
      <w:r>
        <w:rPr>
          <w:rStyle w:val="VerbatimChar"/>
        </w:rPr>
        <w:t xml:space="preserve">i</w:t>
      </w:r>
      <w:r>
        <w:t xml:space="preserve">; pemanggil memakai</w:t>
      </w:r>
      <w:r>
        <w:t xml:space="preserve"> </w:t>
      </w:r>
      <w:r>
        <w:rPr>
          <w:rStyle w:val="VerbatimChar"/>
        </w:rPr>
        <w:t xml:space="preserve">Gage::default()</w:t>
      </w:r>
      <w:r>
        <w:t xml:space="preserve"> </w:t>
      </w:r>
      <w:r>
        <w:t xml:space="preserve">(selalu di luar batas) bila</w:t>
      </w:r>
      <w:r>
        <w:t xml:space="preserve"> </w:t>
      </w:r>
      <w:r>
        <w:rPr>
          <w:rStyle w:val="VerbatimChar"/>
        </w:rPr>
        <w:t xml:space="preserve">None</w:t>
      </w:r>
      <w:r>
        <w:t xml:space="preserve">.</w:t>
      </w:r>
    </w:p>
    <w:bookmarkEnd w:id="266"/>
    <w:bookmarkStart w:id="267" w:name="init_wgn"/>
    <w:p>
      <w:pPr>
        <w:pStyle w:val="Heading3"/>
      </w:pPr>
      <w:r>
        <w:t xml:space="preserve">6.3.8</w:t>
      </w:r>
      <w:r>
        <w:t xml:space="preserve"> </w:t>
      </w:r>
      <w:r>
        <w:rPr>
          <w:rStyle w:val="VerbatimChar"/>
        </w:rPr>
        <w:t xml:space="preserve">init_wgn</w:t>
      </w:r>
    </w:p>
    <w:p>
      <w:pPr>
        <w:numPr>
          <w:ilvl w:val="0"/>
          <w:numId w:val="1295"/>
        </w:numPr>
        <w:pStyle w:val="Compact"/>
      </w:pPr>
      <w:r>
        <w:rPr>
          <w:bCs/>
          <w:b/>
        </w:rPr>
        <w:t xml:space="preserve">Lokasi:</w:t>
      </w:r>
      <w:r>
        <w:t xml:space="preserve"> </w:t>
      </w:r>
      <w:r>
        <w:rPr>
          <w:rStyle w:val="VerbatimChar"/>
        </w:rPr>
        <w:t xml:space="preserve">crates/swat-engine/src/climate.rs</w:t>
      </w:r>
      <w:r>
        <w:t xml:space="preserve">,</w:t>
      </w:r>
      <w:r>
        <w:t xml:space="preserve"> </w:t>
      </w:r>
      <w:r>
        <w:rPr>
          <w:rStyle w:val="VerbatimChar"/>
        </w:rPr>
        <w:t xml:space="preserve">fn init_wgn(w: &amp;mut WgnState, clock: &amp;Clock, adj_pkr: f32, dorm_hr: f32, seed3_slot: usize)</w:t>
      </w:r>
    </w:p>
    <w:p>
      <w:pPr>
        <w:numPr>
          <w:ilvl w:val="0"/>
          <w:numId w:val="1295"/>
        </w:numPr>
        <w:pStyle w:val="Compact"/>
      </w:pPr>
      <w:r>
        <w:rPr>
          <w:bCs/>
          <w:b/>
        </w:rPr>
        <w:t xml:space="preserve">Padanan SWAT+:</w:t>
      </w:r>
      <w:r>
        <w:t xml:space="preserve"> </w:t>
      </w:r>
      <w:r>
        <w:rPr>
          <w:rStyle w:val="VerbatimChar"/>
        </w:rPr>
        <w:t xml:space="preserve">cli_initwgn.f90</w:t>
      </w:r>
      <w:r>
        <w:t xml:space="preserve">.</w:t>
      </w:r>
    </w:p>
    <w:p>
      <w:pPr>
        <w:numPr>
          <w:ilvl w:val="0"/>
          <w:numId w:val="1295"/>
        </w:numPr>
        <w:pStyle w:val="Compact"/>
      </w:pPr>
      <w:r>
        <w:rPr>
          <w:bCs/>
          <w:b/>
        </w:rPr>
        <w:t xml:space="preserve">Tujuan:</w:t>
      </w:r>
      <w:r>
        <w:t xml:space="preserve"> </w:t>
      </w:r>
      <w:r>
        <w:t xml:space="preserve">menghitung besaran turunan generator: lintang, panjang hari minimum, ambang dormansi, peluang Markov, hujan rerata per hari basah, PET bulanan, faktor koreksi hujan, rerata fraksi hujan setengah jam, isi awal jendela P/PET 30 hari.</w:t>
      </w:r>
    </w:p>
    <w:p>
      <w:pPr>
        <w:numPr>
          <w:ilvl w:val="0"/>
          <w:numId w:val="1295"/>
        </w:numPr>
        <w:pStyle w:val="Compact"/>
      </w:pPr>
      <w:r>
        <w:rPr>
          <w:bCs/>
          <w:b/>
        </w:rPr>
        <w:t xml:space="preserve">Masukan dan keluaran:</w:t>
      </w:r>
      <w:r>
        <w:t xml:space="preserve"> </w:t>
      </w:r>
      <w:r>
        <w:rPr>
          <w:rStyle w:val="VerbatimChar"/>
        </w:rPr>
        <w:t xml:space="preserve">clock.ndays</w:t>
      </w:r>
      <w:r>
        <w:t xml:space="preserve"> </w:t>
      </w:r>
      <w:r>
        <w:t xml:space="preserve">(tabel bulan global saat itu),</w:t>
      </w:r>
      <w:r>
        <w:t xml:space="preserve"> </w:t>
      </w:r>
      <w:r>
        <w:rPr>
          <w:rStyle w:val="VerbatimChar"/>
        </w:rPr>
        <w:t xml:space="preserve">clock.mo</w:t>
      </w:r>
      <w:r>
        <w:t xml:space="preserve"> </w:t>
      </w:r>
      <w:r>
        <w:t xml:space="preserve">(bulan hari pertama),</w:t>
      </w:r>
      <w:r>
        <w:t xml:space="preserve"> </w:t>
      </w:r>
      <w:r>
        <w:rPr>
          <w:rStyle w:val="VerbatimChar"/>
        </w:rPr>
        <w:t xml:space="preserve">adj_pkr</w:t>
      </w:r>
      <w:r>
        <w:t xml:space="preserve"> </w:t>
      </w:r>
      <w:r>
        <w:t xml:space="preserve">(faktor penyesuaian puncak hujan,</w:t>
      </w:r>
      <w:r>
        <w:t xml:space="preserve"> </w:t>
      </w:r>
      <w:r>
        <w:rPr>
          <w:rStyle w:val="VerbatimChar"/>
        </w:rPr>
        <w:t xml:space="preserve">parameters.bsn</w:t>
      </w:r>
      <w:r>
        <w:t xml:space="preserve">),</w:t>
      </w:r>
      <w:r>
        <w:t xml:space="preserve"> </w:t>
      </w:r>
      <w:r>
        <w:rPr>
          <w:rStyle w:val="VerbatimChar"/>
        </w:rPr>
        <w:t xml:space="preserve">dorm_hr</w:t>
      </w:r>
      <w:r>
        <w:t xml:space="preserve"> </w:t>
      </w:r>
      <w:r>
        <w:t xml:space="preserve">(jam ambang dormansi),</w:t>
      </w:r>
      <w:r>
        <w:t xml:space="preserve"> </w:t>
      </w:r>
      <w:r>
        <w:rPr>
          <w:rStyle w:val="VerbatimChar"/>
        </w:rPr>
        <w:t xml:space="preserve">seed3_slot</w:t>
      </w:r>
      <w:r>
        <w:t xml:space="preserve">.</w:t>
      </w:r>
    </w:p>
    <w:p>
      <w:pPr>
        <w:numPr>
          <w:ilvl w:val="0"/>
          <w:numId w:val="1295"/>
        </w:numPr>
        <w:pStyle w:val="Compact"/>
      </w:pPr>
      <w:r>
        <w:rPr>
          <w:bCs/>
          <w:b/>
        </w:rPr>
        <w:t xml:space="preserve">Cara kerja:</w:t>
      </w:r>
    </w:p>
    <w:p>
      <w:pPr>
        <w:numPr>
          <w:ilvl w:val="1"/>
          <w:numId w:val="1296"/>
        </w:numPr>
        <w:pStyle w:val="Compact"/>
      </w:pPr>
      <w:r>
        <w:t xml:space="preserve">Lintang ke radian</w:t>
      </w:r>
      <w:r>
        <w:t xml:space="preserve"> </w:t>
      </w:r>
      <w:r>
        <w:rPr>
          <w:rStyle w:val="VerbatimChar"/>
        </w:rPr>
        <w:t xml:space="preserve">x = lat/57.296</w:t>
      </w:r>
      <w:r>
        <w:t xml:space="preserve">; simpan</w:t>
      </w:r>
      <w:r>
        <w:t xml:space="preserve"> </w:t>
      </w:r>
      <w:r>
        <w:rPr>
          <w:rStyle w:val="VerbatimChar"/>
        </w:rPr>
        <w:t xml:space="preserve">sin</w:t>
      </w:r>
      <w:r>
        <w:t xml:space="preserve">,</w:t>
      </w:r>
      <w:r>
        <w:t xml:space="preserve"> </w:t>
      </w:r>
      <w:r>
        <w:rPr>
          <w:rStyle w:val="VerbatimChar"/>
        </w:rPr>
        <w:t xml:space="preserve">cos</w:t>
      </w:r>
      <w:r>
        <w:t xml:space="preserve">. Panjang hari minimum (jam):</w:t>
      </w:r>
    </w:p>
    <w:p>
      <w:pPr>
        <w:pStyle w:val="FirstParagraph"/>
      </w:pPr>
      <m:oMathPara>
        <m:oMathParaPr>
          <m:jc m:val="center"/>
        </m:oMathParaPr>
        <m:oMath>
          <m:sSub>
            <m:e>
              <m:r>
                <m:t>x</m:t>
              </m:r>
            </m:e>
            <m:sub>
              <m:r>
                <m:t>1</m:t>
              </m:r>
            </m:sub>
          </m:sSub>
          <m:r>
            <m:rPr>
              <m:sty m:val="p"/>
            </m:rPr>
            <m:t>=</m:t>
          </m:r>
          <m:r>
            <m:t>0.4348</m:t>
          </m:r>
          <m:r>
            <m:t> </m:t>
          </m:r>
          <m:d>
            <m:dPr>
              <m:begChr m:val="|"/>
              <m:endChr m:val="|"/>
              <m:sepChr m:val=""/>
              <m:grow/>
            </m:dPr>
            <m:e>
              <m:r>
                <m:rPr>
                  <m:sty m:val="p"/>
                </m:rPr>
                <m:t>tan</m:t>
              </m:r>
              <m:r>
                <m:t>ϕ</m:t>
              </m:r>
            </m:e>
          </m:d>
          <m:r>
            <m:rPr>
              <m:sty m:val="p"/>
            </m:rPr>
            <m:t>,</m:t>
          </m:r>
          <m:r>
            <m:t>  </m:t>
          </m:r>
          <m:r>
            <m:rPr>
              <m:nor/>
              <m:sty m:val="p"/>
            </m:rPr>
            <m:t>daylmn</m:t>
          </m:r>
          <m:r>
            <m:rPr>
              <m:sty m:val="p"/>
            </m:rPr>
            <m:t>=</m:t>
          </m:r>
          <m:r>
            <m:t>7.6394</m:t>
          </m:r>
          <m:r>
            <m:t> </m:t>
          </m:r>
          <m:r>
            <m:rPr>
              <m:sty m:val="p"/>
            </m:rPr>
            <m:t>arccos</m:t>
          </m:r>
          <m:d>
            <m:dPr>
              <m:begChr m:val="("/>
              <m:endChr m:val=")"/>
              <m:sepChr m:val=""/>
              <m:grow/>
            </m:dPr>
            <m:e>
              <m:sSub>
                <m:e>
                  <m:r>
                    <m:t>x</m:t>
                  </m:r>
                </m:e>
                <m:sub>
                  <m:r>
                    <m:t>1</m:t>
                  </m:r>
                </m:sub>
              </m:sSub>
            </m:e>
          </m:d>
          <m:r>
            <m:t> </m:t>
          </m:r>
          <m:d>
            <m:dPr>
              <m:begChr m:val="("/>
              <m:endChr m:val=")"/>
              <m:sepChr m:val=""/>
              <m:grow/>
            </m:dPr>
            <m:e>
              <m:r>
                <m:t>0</m:t>
              </m:r>
              <m:r>
                <m:rPr>
                  <m:nor/>
                  <m:sty m:val="p"/>
                </m:rPr>
                <m:t> bila </m:t>
              </m:r>
              <m:sSub>
                <m:e>
                  <m:r>
                    <m:t>x</m:t>
                  </m:r>
                </m:e>
                <m:sub>
                  <m:r>
                    <m:t>1</m:t>
                  </m:r>
                </m:sub>
              </m:sSub>
              <m:r>
                <m:rPr>
                  <m:sty m:val="p"/>
                </m:rPr>
                <m:t>≥</m:t>
              </m:r>
              <m:r>
                <m:t>1</m:t>
              </m:r>
            </m:e>
          </m:d>
        </m:oMath>
      </m:oMathPara>
    </w:p>
    <w:p>
      <w:pPr>
        <w:pStyle w:val="FirstParagraph"/>
      </w:pPr>
      <w:r>
        <w:t xml:space="preserve">(0.4348 ≈ tan 23.5°; 7.6394 = 24/π.)</w:t>
      </w:r>
    </w:p>
    <w:p>
      <w:pPr>
        <w:numPr>
          <w:ilvl w:val="0"/>
          <w:numId w:val="1297"/>
        </w:numPr>
        <w:pStyle w:val="Compact"/>
      </w:pPr>
      <w:r>
        <w:t xml:space="preserve">Langkah 2. Ambang dormansi</w:t>
      </w:r>
      <w:r>
        <w:t xml:space="preserve"> </w:t>
      </w:r>
      <w:r>
        <w:rPr>
          <w:rStyle w:val="VerbatimChar"/>
        </w:rPr>
        <w:t xml:space="preserve">daylth</w:t>
      </w:r>
      <w:r>
        <w:t xml:space="preserve">: bila</w:t>
      </w:r>
      <w:r>
        <w:t xml:space="preserve"> </w:t>
      </w:r>
      <w:r>
        <w:rPr>
          <w:rStyle w:val="VerbatimChar"/>
        </w:rPr>
        <w:t xml:space="preserve">dorm_hr</w:t>
      </w:r>
      <w:r>
        <w:t xml:space="preserve"> </w:t>
      </w:r>
      <w:r>
        <w:t xml:space="preserve">≈ 0, 1 jam untuk |lat| &gt; 40°, -1 jam untuk |lat| &lt; 20°, dan</w:t>
      </w:r>
      <w:r>
        <w:t xml:space="preserve"> </w:t>
      </w:r>
      <w:r>
        <w:rPr>
          <w:rStyle w:val="VerbatimChar"/>
        </w:rPr>
        <w:t xml:space="preserve">(|lat| - 20)/20</w:t>
      </w:r>
      <w:r>
        <w:t xml:space="preserve"> </w:t>
      </w:r>
      <w:r>
        <w:t xml:space="preserve">di antaranya; selain itu</w:t>
      </w:r>
      <w:r>
        <w:t xml:space="preserve"> </w:t>
      </w:r>
      <w:r>
        <w:rPr>
          <w:rStyle w:val="VerbatimChar"/>
        </w:rPr>
        <w:t xml:space="preserve">dorm_hr</w:t>
      </w:r>
      <w:r>
        <w:t xml:space="preserve">.</w:t>
      </w:r>
    </w:p>
    <w:p>
      <w:pPr>
        <w:numPr>
          <w:ilvl w:val="0"/>
          <w:numId w:val="1297"/>
        </w:numPr>
        <w:pStyle w:val="Compact"/>
      </w:pPr>
      <w:r>
        <w:t xml:space="preserve">Langkah 3. Hujan setengah jam maksimum dihaluskan tiga bulan (siklik):</w:t>
      </w:r>
      <w:r>
        <w:t xml:space="preserve"> </w:t>
      </w:r>
      <w:r>
        <w:rPr>
          <w:rStyle w:val="VerbatimChar"/>
        </w:rPr>
        <w:t xml:space="preserve">rain_hhsm(m) = (pcp_hhr(m-1) + pcp_hhr(m) + pcp_hhr(m+1))/3</w:t>
      </w:r>
      <w:r>
        <w:t xml:space="preserve">.</w:t>
      </w:r>
    </w:p>
    <w:p>
      <w:pPr>
        <w:numPr>
          <w:ilvl w:val="0"/>
          <w:numId w:val="1297"/>
        </w:numPr>
        <w:pStyle w:val="Compact"/>
      </w:pPr>
      <w:r>
        <w:t xml:space="preserve">Langkah 4. Per bulan (dengan</w:t>
      </w:r>
      <w:r>
        <w:t xml:space="preserve"> </w:t>
      </w:r>
      <w:r>
        <w:rPr>
          <w:rStyle w:val="VerbatimChar"/>
        </w:rPr>
        <w:t xml:space="preserve">md</w:t>
      </w:r>
      <w:r>
        <w:t xml:space="preserve"> </w:t>
      </w:r>
      <w:r>
        <w:t xml:space="preserve">= jumlah hari bulan dari</w:t>
      </w:r>
      <w:r>
        <w:t xml:space="preserve"> </w:t>
      </w:r>
      <w:r>
        <w:rPr>
          <w:rStyle w:val="VerbatimChar"/>
        </w:rPr>
        <w:t xml:space="preserve">ndays</w:t>
      </w:r>
      <w:r>
        <w:t xml:space="preserve">): akumulasi</w:t>
      </w:r>
      <w:r>
        <w:t xml:space="preserve"> </w:t>
      </w:r>
      <w:r>
        <w:rPr>
          <w:rStyle w:val="VerbatimChar"/>
        </w:rPr>
        <w:t xml:space="preserve">phutot += tav·md</w:t>
      </w:r>
      <w:r>
        <w:t xml:space="preserve"> </w:t>
      </w:r>
      <w:r>
        <w:t xml:space="preserve">untuk</w:t>
      </w:r>
      <w:r>
        <w:t xml:space="preserve"> </w:t>
      </w:r>
      <w:r>
        <w:rPr>
          <w:rStyle w:val="VerbatimChar"/>
        </w:rPr>
        <w:t xml:space="preserve">tav &gt; 0</w:t>
      </w:r>
      <w:r>
        <w:t xml:space="preserve">. Bila</w:t>
      </w:r>
      <w:r>
        <w:t xml:space="preserve"> </w:t>
      </w:r>
      <w:r>
        <w:rPr>
          <w:rStyle w:val="VerbatimChar"/>
        </w:rPr>
        <w:t xml:space="preserve">wet_wet &lt;= wet_dry</w:t>
      </w:r>
      <w:r>
        <w:t xml:space="preserve"> </w:t>
      </w:r>
      <w:r>
        <w:t xml:space="preserve">atau</w:t>
      </w:r>
      <w:r>
        <w:t xml:space="preserve"> </w:t>
      </w:r>
      <w:r>
        <w:rPr>
          <w:rStyle w:val="VerbatimChar"/>
        </w:rPr>
        <w:t xml:space="preserve">wet_dry &lt;= 0</w:t>
      </w:r>
      <w:r>
        <w:t xml:space="preserve">, peluang Markov diturunkan dari jumlah hari basah:</w:t>
      </w:r>
    </w:p>
    <w:p>
      <w:pPr>
        <w:pStyle w:val="FirstParagraph"/>
      </w:pPr>
      <m:oMathPara>
        <m:oMathParaPr>
          <m:jc m:val="center"/>
        </m:oMathParaPr>
        <m:oMath>
          <m:r>
            <m:t>P</m:t>
          </m:r>
          <m:d>
            <m:dPr>
              <m:begChr m:val="("/>
              <m:endChr m:val=")"/>
              <m:sepChr m:val=""/>
              <m:grow/>
            </m:dPr>
            <m:e>
              <m:r>
                <m:t>W</m:t>
              </m:r>
              <m:r>
                <m:rPr>
                  <m:sty m:val="p"/>
                </m:rPr>
                <m:t>|</m:t>
              </m:r>
              <m:r>
                <m:t>D</m:t>
              </m:r>
            </m:e>
          </m:d>
          <m:r>
            <m:rPr>
              <m:sty m:val="p"/>
            </m:rPr>
            <m:t>=</m:t>
          </m:r>
          <m:r>
            <m:t>0.75</m:t>
          </m:r>
          <m:r>
            <m:t> </m:t>
          </m:r>
          <m:f>
            <m:fPr>
              <m:type m:val="bar"/>
            </m:fPr>
            <m:num>
              <m:r>
                <m:rPr>
                  <m:nor/>
                  <m:sty m:val="p"/>
                </m:rPr>
                <m:t>pcp_days</m:t>
              </m:r>
            </m:num>
            <m:den>
              <m:r>
                <m:t>m</m:t>
              </m:r>
              <m:r>
                <m:t>d</m:t>
              </m:r>
            </m:den>
          </m:f>
          <m:r>
            <m:rPr>
              <m:sty m:val="p"/>
            </m:rPr>
            <m:t>,</m:t>
          </m:r>
          <m:r>
            <m:t>  </m:t>
          </m:r>
          <m:r>
            <m:t>P</m:t>
          </m:r>
          <m:d>
            <m:dPr>
              <m:begChr m:val="("/>
              <m:endChr m:val=")"/>
              <m:sepChr m:val=""/>
              <m:grow/>
            </m:dPr>
            <m:e>
              <m:r>
                <m:t>W</m:t>
              </m:r>
              <m:r>
                <m:rPr>
                  <m:sty m:val="p"/>
                </m:rPr>
                <m:t>|</m:t>
              </m:r>
              <m:r>
                <m:t>W</m:t>
              </m:r>
            </m:e>
          </m:d>
          <m:r>
            <m:rPr>
              <m:sty m:val="p"/>
            </m:rPr>
            <m:t>=</m:t>
          </m:r>
          <m:r>
            <m:t>0.25</m:t>
          </m:r>
          <m:r>
            <m:rPr>
              <m:sty m:val="p"/>
            </m:rPr>
            <m:t>+</m:t>
          </m:r>
          <m:r>
            <m:t>P</m:t>
          </m:r>
          <m:d>
            <m:dPr>
              <m:begChr m:val="("/>
              <m:endChr m:val=")"/>
              <m:sepChr m:val=""/>
              <m:grow/>
            </m:dPr>
            <m:e>
              <m:r>
                <m:t>W</m:t>
              </m:r>
              <m:r>
                <m:rPr>
                  <m:sty m:val="p"/>
                </m:rPr>
                <m:t>|</m:t>
              </m:r>
              <m:r>
                <m:t>D</m:t>
              </m:r>
            </m:e>
          </m:d>
        </m:oMath>
      </m:oMathPara>
    </w:p>
    <w:p>
      <w:pPr>
        <w:pStyle w:val="FirstParagraph"/>
      </w:pPr>
      <w:r>
        <w:t xml:space="preserve">(dengan</w:t>
      </w:r>
      <w:r>
        <w:t xml:space="preserve"> </w:t>
      </w:r>
      <w:r>
        <w:rPr>
          <w:rStyle w:val="VerbatimChar"/>
        </w:rPr>
        <w:t xml:space="preserve">pcp_days &gt;= 0.1</w:t>
      </w:r>
      <w:r>
        <w:t xml:space="preserve">); sebaliknya jumlah hari basah dihitung dari peluang stasioner rantai Markov:</w:t>
      </w:r>
    </w:p>
    <w:p>
      <w:pPr>
        <w:pStyle w:val="BodyText"/>
      </w:pPr>
      <m:oMathPara>
        <m:oMathParaPr>
          <m:jc m:val="center"/>
        </m:oMathParaPr>
        <m:oMath>
          <m:r>
            <m:rPr>
              <m:nor/>
              <m:sty m:val="p"/>
            </m:rPr>
            <m:t>pcp_days</m:t>
          </m:r>
          <m:r>
            <m:rPr>
              <m:sty m:val="p"/>
            </m:rPr>
            <m:t>=</m:t>
          </m:r>
          <m:r>
            <m:t>m</m:t>
          </m:r>
          <m:r>
            <m:t>d</m:t>
          </m:r>
          <m:r>
            <m:t> </m:t>
          </m:r>
          <m:f>
            <m:fPr>
              <m:type m:val="bar"/>
            </m:fPr>
            <m:num>
              <m:r>
                <m:t>P</m:t>
              </m:r>
              <m:d>
                <m:dPr>
                  <m:begChr m:val="("/>
                  <m:endChr m:val=")"/>
                  <m:sepChr m:val=""/>
                  <m:grow/>
                </m:dPr>
                <m:e>
                  <m:r>
                    <m:t>W</m:t>
                  </m:r>
                  <m:r>
                    <m:rPr>
                      <m:sty m:val="p"/>
                    </m:rPr>
                    <m:t>|</m:t>
                  </m:r>
                  <m:r>
                    <m:t>D</m:t>
                  </m:r>
                </m:e>
              </m:d>
            </m:num>
            <m:den>
              <m:r>
                <m:t>1</m:t>
              </m:r>
              <m:r>
                <m:rPr>
                  <m:sty m:val="p"/>
                </m:rPr>
                <m:t>−</m:t>
              </m:r>
              <m:r>
                <m:t>P</m:t>
              </m:r>
              <m:d>
                <m:dPr>
                  <m:begChr m:val="("/>
                  <m:endChr m:val=")"/>
                  <m:sepChr m:val=""/>
                  <m:grow/>
                </m:dPr>
                <m:e>
                  <m:r>
                    <m:t>W</m:t>
                  </m:r>
                  <m:r>
                    <m:rPr>
                      <m:sty m:val="p"/>
                    </m:rPr>
                    <m:t>|</m:t>
                  </m:r>
                  <m:r>
                    <m:t>W</m:t>
                  </m:r>
                </m:e>
              </m:d>
              <m:r>
                <m:rPr>
                  <m:sty m:val="p"/>
                </m:rPr>
                <m:t>+</m:t>
              </m:r>
              <m:r>
                <m:t>P</m:t>
              </m:r>
              <m:d>
                <m:dPr>
                  <m:begChr m:val="("/>
                  <m:endChr m:val=")"/>
                  <m:sepChr m:val=""/>
                  <m:grow/>
                </m:dPr>
                <m:e>
                  <m:r>
                    <m:t>W</m:t>
                  </m:r>
                  <m:r>
                    <m:rPr>
                      <m:sty m:val="p"/>
                    </m:rPr>
                    <m:t>|</m:t>
                  </m:r>
                  <m:r>
                    <m:t>D</m:t>
                  </m:r>
                </m:e>
              </m:d>
            </m:den>
          </m:f>
        </m:oMath>
      </m:oMathPara>
    </w:p>
    <w:p>
      <w:pPr>
        <w:pStyle w:val="FirstParagraph"/>
      </w:pPr>
      <w:r>
        <w:t xml:space="preserve">Lalu</w:t>
      </w:r>
      <w:r>
        <w:t xml:space="preserve"> </w:t>
      </w:r>
      <w:r>
        <w:rPr>
          <w:rStyle w:val="VerbatimChar"/>
        </w:rPr>
        <w:t xml:space="preserve">pcp_days &gt;= 0.001</w:t>
      </w:r>
      <w:r>
        <w:t xml:space="preserve">,</w:t>
      </w:r>
      <w:r>
        <w:t xml:space="preserve"> </w:t>
      </w:r>
      <w:r>
        <w:rPr>
          <w:rStyle w:val="VerbatimChar"/>
        </w:rPr>
        <w:t xml:space="preserve">pr_wdays = pcp_days/md</w:t>
      </w:r>
      <w:r>
        <w:t xml:space="preserve">,</w:t>
      </w:r>
      <w:r>
        <w:t xml:space="preserve"> </w:t>
      </w:r>
      <w:r>
        <w:rPr>
          <w:rStyle w:val="VerbatimChar"/>
        </w:rPr>
        <w:t xml:space="preserve">pcpmean = pcp_ave/pcp_days</w:t>
      </w:r>
      <w:r>
        <w:t xml:space="preserve"> </w:t>
      </w:r>
      <w:r>
        <w:t xml:space="preserve">(mm per hari basah),</w:t>
      </w:r>
      <w:r>
        <w:t xml:space="preserve"> </w:t>
      </w:r>
      <w:r>
        <w:rPr>
          <w:rStyle w:val="VerbatimChar"/>
        </w:rPr>
        <w:t xml:space="preserve">pcp_skew &gt;= 0.2</w:t>
      </w:r>
      <w:r>
        <w:t xml:space="preserve">.</w:t>
      </w:r>
    </w:p>
    <w:p>
      <w:pPr>
        <w:numPr>
          <w:ilvl w:val="0"/>
          <w:numId w:val="1298"/>
        </w:numPr>
        <w:pStyle w:val="Compact"/>
      </w:pPr>
      <w:r>
        <w:t xml:space="preserve">Langkah 5. PET bulanan ala Priestley-Taylor dengan albedo 0.15 dan α = 1.28 (suhu Kelvin</w:t>
      </w:r>
      <w:r>
        <w:t xml:space="preserve"> </w:t>
      </w:r>
      <w:r>
        <w:rPr>
          <w:rStyle w:val="VerbatimChar"/>
        </w:rPr>
        <w:t xml:space="preserve">tk = tav + 273</w:t>
      </w:r>
      <w:r>
        <w:t xml:space="preserve">):</w:t>
      </w:r>
    </w:p>
    <w:p>
      <w:pPr>
        <w:pStyle w:val="FirstParagraph"/>
      </w:pPr>
      <m:oMathPara>
        <m:oMathParaPr>
          <m:jc m:val="center"/>
        </m:oMathParaPr>
        <m:oMath>
          <m:r>
            <m:t>Δ</m:t>
          </m:r>
          <m:r>
            <m:rPr>
              <m:sty m:val="p"/>
            </m:rPr>
            <m:t>=</m:t>
          </m:r>
          <m:f>
            <m:fPr>
              <m:type m:val="bar"/>
            </m:fPr>
            <m:num>
              <m:r>
                <m:t>5304</m:t>
              </m:r>
            </m:num>
            <m:den>
              <m:r>
                <m:t>t</m:t>
              </m:r>
              <m:sSup>
                <m:e>
                  <m:r>
                    <m:t>k</m:t>
                  </m:r>
                </m:e>
                <m:sup>
                  <m:r>
                    <m:t>2</m:t>
                  </m:r>
                </m:sup>
              </m:sSup>
            </m:den>
          </m:f>
          <m:r>
            <m:t> </m:t>
          </m:r>
          <m:sSup>
            <m:e>
              <m:r>
                <m:t>e</m:t>
              </m:r>
            </m:e>
            <m:sup>
              <m:r>
                <m:t>21.255</m:t>
              </m:r>
              <m:r>
                <m:rPr>
                  <m:sty m:val="p"/>
                </m:rPr>
                <m:t>−</m:t>
              </m:r>
              <m:r>
                <m:t>5304</m:t>
              </m:r>
              <m:r>
                <m:rPr>
                  <m:sty m:val="p"/>
                </m:rPr>
                <m:t>/</m:t>
              </m:r>
              <m:r>
                <m:t>t</m:t>
              </m:r>
              <m:r>
                <m:t>k</m:t>
              </m:r>
            </m:sup>
          </m:sSup>
          <m:r>
            <m:rPr>
              <m:sty m:val="p"/>
            </m:rPr>
            <m:t>,</m:t>
          </m:r>
          <m:r>
            <m:t> </m:t>
          </m:r>
          <m:r>
            <m:t>γ</m:t>
          </m:r>
          <m:r>
            <m:rPr>
              <m:sty m:val="p"/>
            </m:rPr>
            <m:t>′</m:t>
          </m:r>
          <m:r>
            <m:rPr>
              <m:sty m:val="p"/>
            </m:rPr>
            <m:t>=</m:t>
          </m:r>
          <m:f>
            <m:fPr>
              <m:type m:val="bar"/>
            </m:fPr>
            <m:num>
              <m:r>
                <m:t>Δ</m:t>
              </m:r>
            </m:num>
            <m:den>
              <m:r>
                <m:t>Δ</m:t>
              </m:r>
              <m:r>
                <m:rPr>
                  <m:sty m:val="p"/>
                </m:rPr>
                <m:t>+</m:t>
              </m:r>
              <m:r>
                <m:t>0.68</m:t>
              </m:r>
            </m:den>
          </m:f>
          <m:r>
            <m:rPr>
              <m:sty m:val="p"/>
            </m:rPr>
            <m:t>,</m:t>
          </m:r>
          <m:r>
            <m:t> </m:t>
          </m:r>
          <m:sSub>
            <m:e>
              <m:r>
                <m:t>H</m:t>
              </m:r>
            </m:e>
            <m:sub>
              <m:r>
                <m:t>o</m:t>
              </m:r>
            </m:sub>
          </m:sSub>
          <m:r>
            <m:rPr>
              <m:sty m:val="p"/>
            </m:rPr>
            <m:t>=</m:t>
          </m:r>
          <m:f>
            <m:fPr>
              <m:type m:val="bar"/>
            </m:fPr>
            <m:num>
              <m:r>
                <m:t>23.9</m:t>
              </m:r>
              <m:r>
                <m:t> </m:t>
              </m:r>
              <m:sSub>
                <m:e>
                  <m:r>
                    <m:t>R</m:t>
                  </m:r>
                </m:e>
                <m:sub>
                  <m:r>
                    <m:t>s</m:t>
                  </m:r>
                </m:sub>
              </m:sSub>
              <m:r>
                <m:t> </m:t>
              </m:r>
              <m:d>
                <m:dPr>
                  <m:begChr m:val="("/>
                  <m:endChr m:val=")"/>
                  <m:sepChr m:val=""/>
                  <m:grow/>
                </m:dPr>
                <m:e>
                  <m:r>
                    <m:t>1</m:t>
                  </m:r>
                  <m:r>
                    <m:rPr>
                      <m:sty m:val="p"/>
                    </m:rPr>
                    <m:t>−</m:t>
                  </m:r>
                  <m:r>
                    <m:t>0.15</m:t>
                  </m:r>
                </m:e>
              </m:d>
            </m:num>
            <m:den>
              <m:r>
                <m:t>58.3</m:t>
              </m:r>
            </m:den>
          </m:f>
          <m:r>
            <m:rPr>
              <m:sty m:val="p"/>
            </m:rPr>
            <m:t>,</m:t>
          </m:r>
          <m:r>
            <m:t> </m:t>
          </m:r>
          <m:r>
            <m:t>P</m:t>
          </m:r>
          <m:r>
            <m:t>E</m:t>
          </m:r>
          <m:sSub>
            <m:e>
              <m:r>
                <m:t>T</m:t>
              </m:r>
            </m:e>
            <m:sub>
              <m:r>
                <m:t>m</m:t>
              </m:r>
            </m:sub>
          </m:sSub>
          <m:r>
            <m:rPr>
              <m:sty m:val="p"/>
            </m:rPr>
            <m:t>=</m:t>
          </m:r>
          <m:r>
            <m:t>1.28</m:t>
          </m:r>
          <m:r>
            <m:t> </m:t>
          </m:r>
          <m:sSub>
            <m:e>
              <m:r>
                <m:t>H</m:t>
              </m:r>
            </m:e>
            <m:sub>
              <m:r>
                <m:t>o</m:t>
              </m:r>
            </m:sub>
          </m:sSub>
          <m:r>
            <m:t> </m:t>
          </m:r>
          <m:r>
            <m:t>γ</m:t>
          </m:r>
          <m:r>
            <m:rPr>
              <m:sty m:val="p"/>
            </m:rPr>
            <m:t>′</m:t>
          </m:r>
          <m:r>
            <m:t> </m:t>
          </m:r>
          <m:r>
            <m:t>m</m:t>
          </m:r>
          <m:r>
            <m:t>d</m:t>
          </m:r>
        </m:oMath>
      </m:oMathPara>
    </w:p>
    <w:p>
      <w:pPr>
        <w:numPr>
          <w:ilvl w:val="0"/>
          <w:numId w:val="1299"/>
        </w:numPr>
        <w:pStyle w:val="Compact"/>
      </w:pPr>
      <w:r>
        <w:rPr>
          <w:rStyle w:val="VerbatimChar"/>
        </w:rPr>
        <w:t xml:space="preserve">pcp_an = Σ pcp_ave</w:t>
      </w:r>
      <w:r>
        <w:t xml:space="preserve">;</w:t>
      </w:r>
      <w:r>
        <w:t xml:space="preserve"> </w:t>
      </w:r>
      <w:r>
        <w:rPr>
          <w:rStyle w:val="VerbatimChar"/>
        </w:rPr>
        <w:t xml:space="preserve">tmp_an = (Σ tmp_max_ave + Σ tmp_min_ave)/24</w:t>
      </w:r>
      <w:r>
        <w:t xml:space="preserve">.</w:t>
      </w:r>
    </w:p>
    <w:p>
      <w:pPr>
        <w:numPr>
          <w:ilvl w:val="0"/>
          <w:numId w:val="1299"/>
        </w:numPr>
        <w:pStyle w:val="Compact"/>
      </w:pPr>
      <w:r>
        <w:rPr>
          <w:rStyle w:val="VerbatimChar"/>
        </w:rPr>
        <w:t xml:space="preserve">dew_is_rhum</w:t>
      </w:r>
      <w:r>
        <w:t xml:space="preserve"> </w:t>
      </w:r>
      <w:r>
        <w:t xml:space="preserve">benar bila semua</w:t>
      </w:r>
      <w:r>
        <w:t xml:space="preserve"> </w:t>
      </w:r>
      <w:r>
        <w:rPr>
          <w:rStyle w:val="VerbatimChar"/>
        </w:rPr>
        <w:t xml:space="preserve">dew_ave</w:t>
      </w:r>
      <w:r>
        <w:t xml:space="preserve"> </w:t>
      </w:r>
      <w:r>
        <w:t xml:space="preserve">bulanan di [0, 1] (artinya kolom titik embun berisi kelembapan relatif).</w:t>
      </w:r>
    </w:p>
    <w:p>
      <w:pPr>
        <w:numPr>
          <w:ilvl w:val="0"/>
          <w:numId w:val="1299"/>
        </w:numPr>
        <w:pStyle w:val="Compact"/>
      </w:pPr>
      <w:r>
        <w:t xml:space="preserve">Jendela 30 hari diisi rerata harian bulan</w:t>
      </w:r>
      <w:r>
        <w:t xml:space="preserve"> </w:t>
      </w:r>
      <w:r>
        <w:rPr>
          <w:bCs/>
          <w:b/>
        </w:rPr>
        <w:t xml:space="preserve">sebelum</w:t>
      </w:r>
      <w:r>
        <w:t xml:space="preserve"> </w:t>
      </w:r>
      <w:r>
        <w:t xml:space="preserve">bulan awal simulasi:</w:t>
      </w:r>
      <w:r>
        <w:t xml:space="preserve"> </w:t>
      </w:r>
      <w:r>
        <w:rPr>
          <w:rStyle w:val="VerbatimChar"/>
        </w:rPr>
        <w:t xml:space="preserve">precip_mce[k] = pcp_ave/md</w:t>
      </w:r>
      <w:r>
        <w:t xml:space="preserve">,</w:t>
      </w:r>
      <w:r>
        <w:t xml:space="preserve"> </w:t>
      </w:r>
      <w:r>
        <w:rPr>
          <w:rStyle w:val="VerbatimChar"/>
        </w:rPr>
        <w:t xml:space="preserve">pet_mce[k] = PET_m/md</w:t>
      </w:r>
      <w:r>
        <w:t xml:space="preserve">, dan jumlahnya.</w:t>
      </w:r>
    </w:p>
    <w:p>
      <w:pPr>
        <w:numPr>
          <w:ilvl w:val="0"/>
          <w:numId w:val="1299"/>
        </w:numPr>
        <w:pStyle w:val="Compact"/>
      </w:pPr>
      <w:r>
        <w:t xml:space="preserve">Faktor koreksi hujan: dengan salinan benih</w:t>
      </w:r>
      <w:r>
        <w:t xml:space="preserve"> </w:t>
      </w:r>
      <w:r>
        <w:rPr>
          <w:rStyle w:val="VerbatimChar"/>
        </w:rPr>
        <w:t xml:space="preserve">seed[seed3_slot-1]</w:t>
      </w:r>
      <w:r>
        <w:t xml:space="preserve">, tarik</w:t>
      </w:r>
      <w:r>
        <w:t xml:space="preserve"> </w:t>
      </w:r>
      <w:r>
        <w:rPr>
          <w:rStyle w:val="VerbatimChar"/>
        </w:rPr>
        <w:t xml:space="preserve">rndm1</w:t>
      </w:r>
      <w:r>
        <w:t xml:space="preserve">, lalu per bulan bangkitkan 1000 nilai skew-normal (rumus sama dengan</w:t>
      </w:r>
      <w:r>
        <w:t xml:space="preserve"> </w:t>
      </w:r>
      <w:r>
        <w:rPr>
          <w:rStyle w:val="VerbatimChar"/>
        </w:rPr>
        <w:t xml:space="preserve">pgen</w:t>
      </w:r>
      <w:r>
        <w:t xml:space="preserve">, batas bawah 0.01 mm) dan</w:t>
      </w:r>
    </w:p>
    <w:p>
      <w:pPr>
        <w:pStyle w:val="FirstParagraph"/>
      </w:pPr>
      <m:oMathPara>
        <m:oMathParaPr>
          <m:jc m:val="center"/>
        </m:oMathParaPr>
        <m:oMath>
          <m:r>
            <m:t>p</m:t>
          </m:r>
          <m:r>
            <m:t>c</m:t>
          </m:r>
          <m:sSub>
            <m:e>
              <m:r>
                <m:t>f</m:t>
              </m:r>
            </m:e>
            <m:sub>
              <m:r>
                <m:t>m</m:t>
              </m:r>
            </m:sub>
          </m:sSub>
          <m:r>
            <m:rPr>
              <m:sty m:val="p"/>
            </m:rPr>
            <m:t>=</m:t>
          </m:r>
          <m:f>
            <m:fPr>
              <m:type m:val="bar"/>
            </m:fPr>
            <m:num>
              <m:r>
                <m:t>1000</m:t>
              </m:r>
              <m:r>
                <m:t> </m:t>
              </m:r>
              <m:sSub>
                <m:e>
                  <m:bar>
                    <m:barPr>
                      <m:pos m:val="top"/>
                    </m:barPr>
                    <m:e>
                      <m:r>
                        <m:t>p</m:t>
                      </m:r>
                    </m:e>
                  </m:bar>
                </m:e>
                <m:sub>
                  <m:r>
                    <m:t>m</m:t>
                  </m:r>
                </m:sub>
              </m:sSub>
            </m:num>
            <m:den>
              <m:nary>
                <m:naryPr>
                  <m:chr m:val="∑"/>
                  <m:limLoc m:val="undOvr"/>
                  <m:subHide m:val="off"/>
                  <m:supHide m:val="off"/>
                </m:naryPr>
                <m:sub>
                  <m:r>
                    <m:t>i</m:t>
                  </m:r>
                  <m:r>
                    <m:rPr>
                      <m:sty m:val="p"/>
                    </m:rPr>
                    <m:t>=</m:t>
                  </m:r>
                  <m:r>
                    <m:t>1</m:t>
                  </m:r>
                </m:sub>
                <m:sup>
                  <m:r>
                    <m:t>1000</m:t>
                  </m:r>
                </m:sup>
                <m:e>
                  <m:sSub>
                    <m:e>
                      <m:r>
                        <m:t>p</m:t>
                      </m:r>
                    </m:e>
                    <m:sub>
                      <m:r>
                        <m:t>g</m:t>
                      </m:r>
                      <m:r>
                        <m:t>e</m:t>
                      </m:r>
                      <m:r>
                        <m:t>n</m:t>
                      </m:r>
                      <m:r>
                        <m:rPr>
                          <m:sty m:val="p"/>
                        </m:rPr>
                        <m:t>,</m:t>
                      </m:r>
                      <m:r>
                        <m:t>i</m:t>
                      </m:r>
                    </m:sub>
                  </m:sSub>
                </m:e>
              </m:nary>
            </m:den>
          </m:f>
        </m:oMath>
      </m:oMathPara>
    </w:p>
    <w:p>
      <w:pPr>
        <w:numPr>
          <w:ilvl w:val="0"/>
          <w:numId w:val="1300"/>
        </w:numPr>
        <w:pStyle w:val="Compact"/>
      </w:pPr>
      <w:r>
        <w:t xml:space="preserve">Rerata fraksi hujan setengah jam:</w:t>
      </w:r>
      <w:r>
        <w:t xml:space="preserve"> </w:t>
      </w:r>
      <w:r>
        <w:rPr>
          <w:rStyle w:val="VerbatimChar"/>
        </w:rPr>
        <w:t xml:space="preserve">rain_yrs &lt; 1</w:t>
      </w:r>
      <w:r>
        <w:t xml:space="preserve"> </w:t>
      </w:r>
      <w:r>
        <w:t xml:space="preserve">menjadi 10;</w:t>
      </w:r>
    </w:p>
    <w:p>
      <w:pPr>
        <w:pStyle w:val="FirstParagraph"/>
      </w:pPr>
      <m:oMathPara>
        <m:oMathParaPr>
          <m:jc m:val="center"/>
        </m:oMathParaPr>
        <m:oMath>
          <m:sSub>
            <m:e>
              <m:r>
                <m:t>x</m:t>
              </m:r>
            </m:e>
            <m:sub>
              <m:r>
                <m:t>2</m:t>
              </m:r>
            </m:sub>
          </m:sSub>
          <m:r>
            <m:rPr>
              <m:sty m:val="p"/>
            </m:rPr>
            <m:t>=</m:t>
          </m:r>
          <m:f>
            <m:fPr>
              <m:type m:val="bar"/>
            </m:fPr>
            <m:num>
              <m:r>
                <m:t>0.5</m:t>
              </m:r>
              <m:r>
                <m:rPr>
                  <m:sty m:val="p"/>
                </m:rPr>
                <m:t>/</m:t>
              </m:r>
              <m:r>
                <m:rPr>
                  <m:nor/>
                  <m:sty m:val="p"/>
                </m:rPr>
                <m:t>rain_yrs</m:t>
              </m:r>
            </m:num>
            <m:den>
              <m:r>
                <m:rPr>
                  <m:nor/>
                  <m:sty m:val="p"/>
                </m:rPr>
                <m:t>pcp_days</m:t>
              </m:r>
            </m:den>
          </m:f>
          <m:r>
            <m:rPr>
              <m:sty m:val="p"/>
            </m:rPr>
            <m:t>,</m:t>
          </m:r>
          <m:r>
            <m:t> </m:t>
          </m:r>
          <m:sSub>
            <m:e>
              <m:r>
                <m:t>x</m:t>
              </m:r>
            </m:e>
            <m:sub>
              <m:r>
                <m:t>3</m:t>
              </m:r>
            </m:sub>
          </m:sSub>
          <m:r>
            <m:rPr>
              <m:sty m:val="p"/>
            </m:rPr>
            <m:t>=</m:t>
          </m:r>
          <m:f>
            <m:fPr>
              <m:type m:val="bar"/>
            </m:fPr>
            <m:num>
              <m:r>
                <m:rPr>
                  <m:nor/>
                  <m:sty m:val="p"/>
                </m:rPr>
                <m:t>rain_hhsm</m:t>
              </m:r>
            </m:num>
            <m:den>
              <m:r>
                <m:rPr>
                  <m:sty m:val="p"/>
                </m:rPr>
                <m:t>ln</m:t>
              </m:r>
              <m:sSub>
                <m:e>
                  <m:r>
                    <m:t>x</m:t>
                  </m:r>
                </m:e>
                <m:sub>
                  <m:r>
                    <m:t>2</m:t>
                  </m:r>
                </m:sub>
              </m:sSub>
            </m:den>
          </m:f>
          <m:r>
            <m:rPr>
              <m:sty m:val="p"/>
            </m:rPr>
            <m:t>,</m:t>
          </m:r>
          <m:r>
            <m:t> </m:t>
          </m:r>
          <m:r>
            <m:t>a</m:t>
          </m:r>
          <m:r>
            <m:t>m</m:t>
          </m:r>
          <m:r>
            <m:t>p</m:t>
          </m:r>
          <m:r>
            <m:rPr>
              <m:sty m:val="p"/>
            </m:rPr>
            <m:t>_</m:t>
          </m:r>
          <m:r>
            <m:t>r</m:t>
          </m:r>
          <m:r>
            <m:rPr>
              <m:sty m:val="p"/>
            </m:rPr>
            <m:t>=</m:t>
          </m:r>
          <m:r>
            <m:t>a</m:t>
          </m:r>
          <m:r>
            <m:t>d</m:t>
          </m:r>
          <m:r>
            <m:t>j</m:t>
          </m:r>
          <m:r>
            <m:rPr>
              <m:sty m:val="p"/>
            </m:rPr>
            <m:t>_</m:t>
          </m:r>
          <m:r>
            <m:t>p</m:t>
          </m:r>
          <m:r>
            <m:t>k</m:t>
          </m:r>
          <m:r>
            <m:t>r</m:t>
          </m:r>
          <m:r>
            <m:t> </m:t>
          </m:r>
          <m:d>
            <m:dPr>
              <m:begChr m:val="("/>
              <m:endChr m:val=")"/>
              <m:sepChr m:val=""/>
              <m:grow/>
            </m:dPr>
            <m:e>
              <m:r>
                <m:t>1</m:t>
              </m:r>
              <m:r>
                <m:rPr>
                  <m:sty m:val="p"/>
                </m:rPr>
                <m:t>−</m:t>
              </m:r>
              <m:sSup>
                <m:e>
                  <m:r>
                    <m:t>e</m:t>
                  </m:r>
                </m:e>
                <m:sup>
                  <m:sSub>
                    <m:e>
                      <m:r>
                        <m:t>x</m:t>
                      </m:r>
                    </m:e>
                    <m:sub>
                      <m:r>
                        <m:t>3</m:t>
                      </m:r>
                    </m:sub>
                  </m:sSub>
                  <m:r>
                    <m:rPr>
                      <m:sty m:val="p"/>
                    </m:rPr>
                    <m:t>/</m:t>
                  </m:r>
                  <m:bar>
                    <m:barPr>
                      <m:pos m:val="top"/>
                    </m:barPr>
                    <m:e>
                      <m:r>
                        <m:t>p</m:t>
                      </m:r>
                    </m:e>
                  </m:bar>
                </m:sup>
              </m:sSup>
            </m:e>
          </m:d>
        </m:oMath>
      </m:oMathPara>
    </w:p>
    <w:p>
      <w:pPr>
        <w:pStyle w:val="FirstParagraph"/>
      </w:pPr>
      <w:r>
        <w:t xml:space="preserve">(0.95 bila</w:t>
      </w:r>
      <w:r>
        <w:t xml:space="preserve"> </w:t>
      </w:r>
      <w:r>
        <w:rPr>
          <w:rStyle w:val="VerbatimChar"/>
        </w:rPr>
        <w:t xml:space="preserve">pcpmean</w:t>
      </w:r>
      <w:r>
        <w:t xml:space="preserve"> </w:t>
      </w:r>
      <w:r>
        <w:t xml:space="preserve">&lt;= 1e-4), di-clamp ke [0.1, 0.95].</w:t>
      </w:r>
    </w:p>
    <w:p>
      <w:pPr>
        <w:numPr>
          <w:ilvl w:val="0"/>
          <w:numId w:val="1301"/>
        </w:numPr>
        <w:pStyle w:val="Compact"/>
      </w:pPr>
      <w:r>
        <w:rPr>
          <w:bCs/>
          <w:b/>
        </w:rPr>
        <w:t xml:space="preserve">Kebiasaan SWAT+ / catatan port:</w:t>
      </w:r>
      <w:r>
        <w:t xml:space="preserve"> </w:t>
      </w:r>
      <w:r>
        <w:t xml:space="preserve">(a) panjang bulan diambil dari tabel</w:t>
      </w:r>
      <w:r>
        <w:t xml:space="preserve"> </w:t>
      </w:r>
      <w:r>
        <w:rPr>
          <w:rStyle w:val="VerbatimChar"/>
        </w:rPr>
        <w:t xml:space="preserve">ndays</w:t>
      </w:r>
      <w:r>
        <w:t xml:space="preserve"> </w:t>
      </w:r>
      <w:r>
        <w:t xml:space="preserve">global sebagaimana ditinggalkan pembaca suhu (kabisat bila tahun rekaman terakhirnya habis dibagi 4), atau tabel kabisat awal bila tidak ada file suhu terbaca; bukan dari tahun simulasi. (b) Faktor koreksi memakai salinan benih, sehingga benih generator sendiri tidak bergerak; tetapi</w:t>
      </w:r>
      <w:r>
        <w:t xml:space="preserve"> </w:t>
      </w:r>
      <w:r>
        <w:rPr>
          <w:rStyle w:val="VerbatimChar"/>
        </w:rPr>
        <w:t xml:space="preserve">rndm1</w:t>
      </w:r>
      <w:r>
        <w:t xml:space="preserve"> </w:t>
      </w:r>
      <w:r>
        <w:t xml:space="preserve">berlanjut antar bulan. (c)</w:t>
      </w:r>
      <w:r>
        <w:t xml:space="preserve"> </w:t>
      </w:r>
      <w:r>
        <w:rPr>
          <w:rStyle w:val="VerbatimChar"/>
        </w:rPr>
        <w:t xml:space="preserve">phutot</w:t>
      </w:r>
      <w:r>
        <w:t xml:space="preserve"> </w:t>
      </w:r>
      <w:r>
        <w:t xml:space="preserve">diakumulasikan ke nilai yang sudah ada (nol dari</w:t>
      </w:r>
      <w:r>
        <w:t xml:space="preserve"> </w:t>
      </w:r>
      <w:r>
        <w:rPr>
          <w:rStyle w:val="VerbatimChar"/>
        </w:rPr>
        <w:t xml:space="preserve">new_wgn_state</w:t>
      </w:r>
      <w:r>
        <w:t xml:space="preserve">). (d)</w:t>
      </w:r>
      <w:r>
        <w:t xml:space="preserve"> </w:t>
      </w:r>
      <w:r>
        <w:rPr>
          <w:rStyle w:val="VerbatimChar"/>
        </w:rPr>
        <w:t xml:space="preserve">time%mo</w:t>
      </w:r>
      <w:r>
        <w:t xml:space="preserve"> </w:t>
      </w:r>
      <w:r>
        <w:t xml:space="preserve">adalah bulan hari pertama sebagaimana ditemukan</w:t>
      </w:r>
      <w:r>
        <w:t xml:space="preserve"> </w:t>
      </w:r>
      <w:r>
        <w:rPr>
          <w:rStyle w:val="VerbatimChar"/>
        </w:rPr>
        <w:t xml:space="preserve">time_read</w:t>
      </w:r>
      <w:r>
        <w:t xml:space="preserve">. (e)</w:t>
      </w:r>
      <w:r>
        <w:t xml:space="preserve"> </w:t>
      </w:r>
      <w:r>
        <w:rPr>
          <w:rStyle w:val="VerbatimChar"/>
        </w:rPr>
        <w:t xml:space="preserve">daylth = -1</w:t>
      </w:r>
      <w:r>
        <w:t xml:space="preserve"> </w:t>
      </w:r>
      <w:r>
        <w:t xml:space="preserve">untuk |lat| &lt; 20° berarti tanaman tahunan (perennial) tidak pernah dorman di daerah tropis (lihat</w:t>
      </w:r>
      <w:r>
        <w:t xml:space="preserve"> </w:t>
      </w:r>
      <w:r>
        <w:rPr>
          <w:rStyle w:val="VerbatimChar"/>
        </w:rPr>
        <w:t xml:space="preserve">docs/swat-quirks.md</w:t>
      </w:r>
      <w:r>
        <w:t xml:space="preserve">).</w:t>
      </w:r>
    </w:p>
    <w:bookmarkEnd w:id="267"/>
    <w:bookmarkEnd w:id="268"/>
    <w:bookmarkStart w:id="272" w:name="X47fe2bcc85215526b0aed6ef65d38086f1dc7cc"/>
    <w:p>
      <w:pPr>
        <w:pStyle w:val="Heading2"/>
      </w:pPr>
      <w:r>
        <w:t xml:space="preserve">6.4 Hujan: generator harian, badai sub-harian, dan kontrol hujan</w:t>
      </w:r>
    </w:p>
    <w:p>
      <w:pPr>
        <w:pStyle w:val="FirstParagraph"/>
      </w:pPr>
      <w:r>
        <w:t xml:space="preserve">Hujan diputuskan satu hari di muka: pada hari t,</w:t>
      </w:r>
      <w:r>
        <w:t xml:space="preserve"> </w:t>
      </w:r>
      <w:r>
        <w:rPr>
          <w:rStyle w:val="VerbatimChar"/>
        </w:rPr>
        <w:t xml:space="preserve">precip_control</w:t>
      </w:r>
      <w:r>
        <w:t xml:space="preserve"> </w:t>
      </w:r>
      <w:r>
        <w:t xml:space="preserve">memindahkan</w:t>
      </w:r>
      <w:r>
        <w:t xml:space="preserve"> </w:t>
      </w:r>
      <w:r>
        <w:rPr>
          <w:rStyle w:val="VerbatimChar"/>
        </w:rPr>
        <w:t xml:space="preserve">precip_next</w:t>
      </w:r>
      <w:r>
        <w:t xml:space="preserve"> </w:t>
      </w:r>
      <w:r>
        <w:t xml:space="preserve">menjadi hujan hari ini lalu membaca atau membangkitkan hujan hari t+1. Generator hujan adalah rantai Markov orde satu (basah/kering) dengan jumlah hujan dari distribusi skew-normal (Nicks 1974; Neitsch et al. 2009).</w:t>
      </w:r>
    </w:p>
    <w:bookmarkStart w:id="269" w:name="weatherpgen"/>
    <w:p>
      <w:pPr>
        <w:pStyle w:val="Heading3"/>
      </w:pPr>
      <w:r>
        <w:t xml:space="preserve">6.4.1</w:t>
      </w:r>
      <w:r>
        <w:t xml:space="preserve"> </w:t>
      </w:r>
      <w:r>
        <w:rPr>
          <w:rStyle w:val="VerbatimChar"/>
        </w:rPr>
        <w:t xml:space="preserve">Weather::pgen</w:t>
      </w:r>
    </w:p>
    <w:p>
      <w:pPr>
        <w:numPr>
          <w:ilvl w:val="0"/>
          <w:numId w:val="1302"/>
        </w:numPr>
        <w:pStyle w:val="Compact"/>
      </w:pPr>
      <w:r>
        <w:rPr>
          <w:bCs/>
          <w:b/>
        </w:rPr>
        <w:t xml:space="preserve">Lokasi:</w:t>
      </w:r>
      <w:r>
        <w:t xml:space="preserve"> </w:t>
      </w:r>
      <w:r>
        <w:rPr>
          <w:rStyle w:val="VerbatimChar"/>
        </w:rPr>
        <w:t xml:space="preserve">crates/swat-engine/src/climate.rs</w:t>
      </w:r>
      <w:r>
        <w:t xml:space="preserve">,</w:t>
      </w:r>
      <w:r>
        <w:t xml:space="preserve"> </w:t>
      </w:r>
      <w:r>
        <w:rPr>
          <w:rStyle w:val="VerbatimChar"/>
        </w:rPr>
        <w:t xml:space="preserve">fn pgen(&amp;mut self, ist: usize, mo: usize)</w:t>
      </w:r>
    </w:p>
    <w:p>
      <w:pPr>
        <w:numPr>
          <w:ilvl w:val="0"/>
          <w:numId w:val="1302"/>
        </w:numPr>
        <w:pStyle w:val="Compact"/>
      </w:pPr>
      <w:r>
        <w:rPr>
          <w:bCs/>
          <w:b/>
        </w:rPr>
        <w:t xml:space="preserve">Padanan SWAT+:</w:t>
      </w:r>
      <w:r>
        <w:t xml:space="preserve"> </w:t>
      </w:r>
      <w:r>
        <w:rPr>
          <w:rStyle w:val="VerbatimChar"/>
        </w:rPr>
        <w:t xml:space="preserve">cli_pgen.f90</w:t>
      </w:r>
      <w:r>
        <w:t xml:space="preserve">.</w:t>
      </w:r>
    </w:p>
    <w:p>
      <w:pPr>
        <w:numPr>
          <w:ilvl w:val="0"/>
          <w:numId w:val="1302"/>
        </w:numPr>
        <w:pStyle w:val="Compact"/>
      </w:pPr>
      <w:r>
        <w:rPr>
          <w:bCs/>
          <w:b/>
        </w:rPr>
        <w:t xml:space="preserve">Tujuan:</w:t>
      </w:r>
      <w:r>
        <w:t xml:space="preserve"> </w:t>
      </w:r>
      <w:r>
        <w:t xml:space="preserve">membangkitkan hujan hari berikutnya (</w:t>
      </w:r>
      <w:r>
        <w:rPr>
          <w:rStyle w:val="VerbatimChar"/>
        </w:rPr>
        <w:t xml:space="preserve">precip_next</w:t>
      </w:r>
      <w:r>
        <w:t xml:space="preserve">, mm) untuk stasiun</w:t>
      </w:r>
      <w:r>
        <w:t xml:space="preserve"> </w:t>
      </w:r>
      <w:r>
        <w:rPr>
          <w:rStyle w:val="VerbatimChar"/>
        </w:rPr>
        <w:t xml:space="preserve">ist</w:t>
      </w:r>
      <w:r>
        <w:t xml:space="preserve"> </w:t>
      </w:r>
      <w:r>
        <w:t xml:space="preserve">pada bulan</w:t>
      </w:r>
      <w:r>
        <w:t xml:space="preserve"> </w:t>
      </w:r>
      <w:r>
        <w:rPr>
          <w:rStyle w:val="VerbatimChar"/>
        </w:rPr>
        <w:t xml:space="preserve">mo</w:t>
      </w:r>
      <w:r>
        <w:t xml:space="preserve"> </w:t>
      </w:r>
      <w:r>
        <w:t xml:space="preserve">(0–11).</w:t>
      </w:r>
    </w:p>
    <w:p>
      <w:pPr>
        <w:numPr>
          <w:ilvl w:val="0"/>
          <w:numId w:val="1302"/>
        </w:numPr>
        <w:pStyle w:val="Compact"/>
      </w:pPr>
      <w:r>
        <w:rPr>
          <w:bCs/>
          <w:b/>
        </w:rPr>
        <w:t xml:space="preserve">Masukan dan keluaran:</w:t>
      </w:r>
      <w:r>
        <w:t xml:space="preserve"> </w:t>
      </w:r>
      <w:r>
        <w:rPr>
          <w:rStyle w:val="VerbatimChar"/>
        </w:rPr>
        <w:t xml:space="preserve">prior_wet</w:t>
      </w:r>
      <w:r>
        <w:t xml:space="preserve"> </w:t>
      </w:r>
      <w:r>
        <w:t xml:space="preserve">stasiun, parameter bulanan</w:t>
      </w:r>
      <w:r>
        <w:t xml:space="preserve"> </w:t>
      </w:r>
      <w:r>
        <w:rPr>
          <w:rStyle w:val="VerbatimChar"/>
        </w:rPr>
        <w:t xml:space="preserve">wet_wet</w:t>
      </w:r>
      <w:r>
        <w:t xml:space="preserve">,</w:t>
      </w:r>
      <w:r>
        <w:t xml:space="preserve"> </w:t>
      </w:r>
      <w:r>
        <w:rPr>
          <w:rStyle w:val="VerbatimChar"/>
        </w:rPr>
        <w:t xml:space="preserve">wet_dry</w:t>
      </w:r>
      <w:r>
        <w:t xml:space="preserve">,</w:t>
      </w:r>
      <w:r>
        <w:t xml:space="preserve"> </w:t>
      </w:r>
      <w:r>
        <w:rPr>
          <w:rStyle w:val="VerbatimChar"/>
        </w:rPr>
        <w:t xml:space="preserve">pcp_skew</w:t>
      </w:r>
      <w:r>
        <w:t xml:space="preserve">,</w:t>
      </w:r>
      <w:r>
        <w:t xml:space="preserve"> </w:t>
      </w:r>
      <w:r>
        <w:rPr>
          <w:rStyle w:val="VerbatimChar"/>
        </w:rPr>
        <w:t xml:space="preserve">pcp_sd</w:t>
      </w:r>
      <w:r>
        <w:t xml:space="preserve">,</w:t>
      </w:r>
      <w:r>
        <w:t xml:space="preserve"> </w:t>
      </w:r>
      <w:r>
        <w:rPr>
          <w:rStyle w:val="VerbatimChar"/>
        </w:rPr>
        <w:t xml:space="preserve">pcpmean</w:t>
      </w:r>
      <w:r>
        <w:t xml:space="preserve">,</w:t>
      </w:r>
      <w:r>
        <w:t xml:space="preserve"> </w:t>
      </w:r>
      <w:r>
        <w:rPr>
          <w:rStyle w:val="VerbatimChar"/>
        </w:rPr>
        <w:t xml:space="preserve">pcf</w:t>
      </w:r>
      <w:r>
        <w:t xml:space="preserve">; benih</w:t>
      </w:r>
      <w:r>
        <w:t xml:space="preserve"> </w:t>
      </w:r>
      <w:r>
        <w:rPr>
          <w:rStyle w:val="VerbatimChar"/>
        </w:rPr>
        <w:t xml:space="preserve">idg(1)</w:t>
      </w:r>
      <w:r>
        <w:t xml:space="preserve"> </w:t>
      </w:r>
      <w:r>
        <w:t xml:space="preserve">dan</w:t>
      </w:r>
      <w:r>
        <w:t xml:space="preserve"> </w:t>
      </w:r>
      <w:r>
        <w:rPr>
          <w:rStyle w:val="VerbatimChar"/>
        </w:rPr>
        <w:t xml:space="preserve">idg(3)</w:t>
      </w:r>
      <w:r>
        <w:t xml:space="preserve">; keluaran</w:t>
      </w:r>
      <w:r>
        <w:t xml:space="preserve"> </w:t>
      </w:r>
      <w:r>
        <w:rPr>
          <w:rStyle w:val="VerbatimChar"/>
        </w:rPr>
        <w:t xml:space="preserve">weat.precip_next</w:t>
      </w:r>
      <w:r>
        <w:t xml:space="preserve"> </w:t>
      </w:r>
      <w:r>
        <w:t xml:space="preserve">(mm).</w:t>
      </w:r>
    </w:p>
    <w:p>
      <w:pPr>
        <w:numPr>
          <w:ilvl w:val="0"/>
          <w:numId w:val="1302"/>
        </w:numPr>
        <w:pStyle w:val="Compact"/>
      </w:pPr>
      <w:r>
        <w:rPr>
          <w:bCs/>
          <w:b/>
        </w:rPr>
        <w:t xml:space="preserve">Cara kerja:</w:t>
      </w:r>
    </w:p>
    <w:p>
      <w:pPr>
        <w:numPr>
          <w:ilvl w:val="1"/>
          <w:numId w:val="1303"/>
        </w:numPr>
        <w:pStyle w:val="Compact"/>
      </w:pPr>
      <w:r>
        <w:t xml:space="preserve">Tarik</w:t>
      </w:r>
      <w:r>
        <w:t xml:space="preserve"> </w:t>
      </w:r>
      <w:r>
        <w:rPr>
          <w:rStyle w:val="VerbatimChar"/>
        </w:rPr>
        <w:t xml:space="preserve">vv</w:t>
      </w:r>
      <w:r>
        <w:t xml:space="preserve"> </w:t>
      </w:r>
      <w:r>
        <w:t xml:space="preserve">dari benih</w:t>
      </w:r>
      <w:r>
        <w:t xml:space="preserve"> </w:t>
      </w:r>
      <w:r>
        <w:rPr>
          <w:rStyle w:val="VerbatimChar"/>
        </w:rPr>
        <w:t xml:space="preserve">idg(1)</w:t>
      </w:r>
      <w:r>
        <w:t xml:space="preserve">.</w:t>
      </w:r>
    </w:p>
    <w:p>
      <w:pPr>
        <w:numPr>
          <w:ilvl w:val="1"/>
          <w:numId w:val="1303"/>
        </w:numPr>
        <w:pStyle w:val="Compact"/>
      </w:pPr>
      <w:r>
        <w:t xml:space="preserve">Ambang</w:t>
      </w:r>
      <w:r>
        <w:t xml:space="preserve"> </w:t>
      </w:r>
      <w:r>
        <w:rPr>
          <w:rStyle w:val="VerbatimChar"/>
        </w:rPr>
        <w:t xml:space="preserve">xx = P(W|W)</w:t>
      </w:r>
      <w:r>
        <w:t xml:space="preserve"> </w:t>
      </w:r>
      <w:r>
        <w:t xml:space="preserve">bila hari sebelumnya basah,</w:t>
      </w:r>
      <w:r>
        <w:t xml:space="preserve"> </w:t>
      </w:r>
      <w:r>
        <w:rPr>
          <w:rStyle w:val="VerbatimChar"/>
        </w:rPr>
        <w:t xml:space="preserve">P(W|D)</w:t>
      </w:r>
      <w:r>
        <w:t xml:space="preserve"> </w:t>
      </w:r>
      <w:r>
        <w:t xml:space="preserve">bila kering.</w:t>
      </w:r>
    </w:p>
    <w:p>
      <w:pPr>
        <w:numPr>
          <w:ilvl w:val="1"/>
          <w:numId w:val="1303"/>
        </w:numPr>
        <w:pStyle w:val="Compact"/>
      </w:pPr>
      <w:r>
        <w:t xml:space="preserve">Bila</w:t>
      </w:r>
      <w:r>
        <w:t xml:space="preserve"> </w:t>
      </w:r>
      <w:r>
        <w:rPr>
          <w:rStyle w:val="VerbatimChar"/>
        </w:rPr>
        <w:t xml:space="preserve">vv &gt; xx</w:t>
      </w:r>
      <w:r>
        <w:t xml:space="preserve">, hari kering: hujan 0 (tidak ada tarikan lain).</w:t>
      </w:r>
    </w:p>
    <w:p>
      <w:pPr>
        <w:numPr>
          <w:ilvl w:val="1"/>
          <w:numId w:val="1303"/>
        </w:numPr>
        <w:pStyle w:val="Compact"/>
      </w:pPr>
      <w:r>
        <w:t xml:space="preserve">Bila basah: tarik</w:t>
      </w:r>
      <w:r>
        <w:t xml:space="preserve"> </w:t>
      </w:r>
      <w:r>
        <w:rPr>
          <w:rStyle w:val="VerbatimChar"/>
        </w:rPr>
        <w:t xml:space="preserve">v8</w:t>
      </w:r>
      <w:r>
        <w:t xml:space="preserve"> </w:t>
      </w:r>
      <w:r>
        <w:t xml:space="preserve">dari benih</w:t>
      </w:r>
      <w:r>
        <w:t xml:space="preserve"> </w:t>
      </w:r>
      <w:r>
        <w:rPr>
          <w:rStyle w:val="VerbatimChar"/>
        </w:rPr>
        <w:t xml:space="preserve">idg(3)</w:t>
      </w:r>
      <w:r>
        <w:t xml:space="preserve">, hitung deviat normal</w:t>
      </w:r>
      <w:r>
        <w:t xml:space="preserve"> </w:t>
      </w:r>
      <w:r>
        <w:rPr>
          <w:rStyle w:val="VerbatimChar"/>
        </w:rPr>
        <w:t xml:space="preserve">z = dstn1(rnd3, v8)</w:t>
      </w:r>
      <w:r>
        <w:t xml:space="preserve">, simpan</w:t>
      </w:r>
      <w:r>
        <w:t xml:space="preserve"> </w:t>
      </w:r>
      <w:r>
        <w:rPr>
          <w:rStyle w:val="VerbatimChar"/>
        </w:rPr>
        <w:t xml:space="preserve">rnd3 = v8</w:t>
      </w:r>
      <w:r>
        <w:t xml:space="preserve">, lalu transformasi skew-normal (persamaan di bawah), kalikan</w:t>
      </w:r>
      <w:r>
        <w:t xml:space="preserve"> </w:t>
      </w:r>
      <w:r>
        <w:rPr>
          <w:rStyle w:val="VerbatimChar"/>
        </w:rPr>
        <w:t xml:space="preserve">pcf</w:t>
      </w:r>
      <w:r>
        <w:t xml:space="preserve">, dan batasi minimal 0.1 mm.</w:t>
      </w:r>
    </w:p>
    <w:p>
      <w:pPr>
        <w:numPr>
          <w:ilvl w:val="0"/>
          <w:numId w:val="1302"/>
        </w:numPr>
        <w:pStyle w:val="Compact"/>
      </w:pPr>
      <w:r>
        <w:rPr>
          <w:bCs/>
          <w:b/>
        </w:rPr>
        <w:t xml:space="preserve">Persamaan:</w:t>
      </w:r>
    </w:p>
    <w:p>
      <w:pPr>
        <w:pStyle w:val="FirstParagraph"/>
      </w:pPr>
      <m:oMathPara>
        <m:oMathParaPr>
          <m:jc m:val="center"/>
        </m:oMathParaPr>
        <m:oMath>
          <m:sSub>
            <m:e>
              <m:r>
                <m:t>r</m:t>
              </m:r>
            </m:e>
            <m:sub>
              <m:r>
                <m:t>6</m:t>
              </m:r>
            </m:sub>
          </m:sSub>
          <m:r>
            <m:rPr>
              <m:sty m:val="p"/>
            </m:rPr>
            <m:t>=</m:t>
          </m:r>
          <m:f>
            <m:fPr>
              <m:type m:val="bar"/>
            </m:fPr>
            <m:num>
              <m:r>
                <m:t>g</m:t>
              </m:r>
            </m:num>
            <m:den>
              <m:r>
                <m:t>6</m:t>
              </m:r>
            </m:den>
          </m:f>
          <m:r>
            <m:rPr>
              <m:sty m:val="p"/>
            </m:rPr>
            <m:t>,</m:t>
          </m:r>
          <m:r>
            <m:t>  </m:t>
          </m:r>
          <m:r>
            <m:t>x</m:t>
          </m:r>
          <m:r>
            <m:rPr>
              <m:sty m:val="p"/>
            </m:rPr>
            <m:t>=</m:t>
          </m:r>
          <m:f>
            <m:fPr>
              <m:type m:val="bar"/>
            </m:fPr>
            <m:num>
              <m:r>
                <m:t>2</m:t>
              </m:r>
            </m:num>
            <m:den>
              <m:r>
                <m:t>g</m:t>
              </m:r>
            </m:den>
          </m:f>
          <m:d>
            <m:dPr>
              <m:begChr m:val="["/>
              <m:endChr m:val="]"/>
              <m:sepChr m:val=""/>
              <m:grow/>
            </m:dPr>
            <m:e>
              <m:sSup>
                <m:e>
                  <m:d>
                    <m:dPr>
                      <m:begChr m:val="("/>
                      <m:endChr m:val=")"/>
                      <m:sepChr m:val=""/>
                      <m:grow/>
                    </m:dPr>
                    <m:e>
                      <m:d>
                        <m:dPr>
                          <m:begChr m:val="("/>
                          <m:endChr m:val=")"/>
                          <m:sepChr m:val=""/>
                          <m:grow/>
                        </m:dPr>
                        <m:e>
                          <m:r>
                            <m:t>z</m:t>
                          </m:r>
                          <m:r>
                            <m:rPr>
                              <m:sty m:val="p"/>
                            </m:rPr>
                            <m:t>−</m:t>
                          </m:r>
                          <m:sSub>
                            <m:e>
                              <m:r>
                                <m:t>r</m:t>
                              </m:r>
                            </m:e>
                            <m:sub>
                              <m:r>
                                <m:t>6</m:t>
                              </m:r>
                            </m:sub>
                          </m:sSub>
                        </m:e>
                      </m:d>
                      <m:r>
                        <m:t> </m:t>
                      </m:r>
                      <m:sSub>
                        <m:e>
                          <m:r>
                            <m:t>r</m:t>
                          </m:r>
                        </m:e>
                        <m:sub>
                          <m:r>
                            <m:t>6</m:t>
                          </m:r>
                        </m:sub>
                      </m:sSub>
                      <m:r>
                        <m:rPr>
                          <m:sty m:val="p"/>
                        </m:rPr>
                        <m:t>+</m:t>
                      </m:r>
                      <m:r>
                        <m:t>1</m:t>
                      </m:r>
                    </m:e>
                  </m:d>
                </m:e>
                <m:sup>
                  <m:r>
                    <m:t>3</m:t>
                  </m:r>
                </m:sup>
              </m:sSup>
              <m:r>
                <m:rPr>
                  <m:sty m:val="p"/>
                </m:rPr>
                <m:t>−</m:t>
              </m:r>
              <m:r>
                <m:t>1</m:t>
              </m:r>
            </m:e>
          </m:d>
          <m:r>
            <m:rPr>
              <m:sty m:val="p"/>
            </m:rPr>
            <m:t>,</m:t>
          </m:r>
          <m:r>
            <m:t>  </m:t>
          </m:r>
          <m:r>
            <m:t>P</m:t>
          </m:r>
          <m:r>
            <m:rPr>
              <m:sty m:val="p"/>
            </m:rPr>
            <m:t>=</m:t>
          </m:r>
          <m:r>
            <m:rPr>
              <m:sty m:val="p"/>
            </m:rPr>
            <m:t>max</m:t>
          </m:r>
          <m:d>
            <m:dPr>
              <m:begChr m:val="("/>
              <m:endChr m:val=")"/>
              <m:sepChr m:val=""/>
              <m:grow/>
            </m:dPr>
            <m:e>
              <m:r>
                <m:t>0.1</m:t>
              </m:r>
              <m:r>
                <m:rPr>
                  <m:sty m:val="p"/>
                </m:rPr>
                <m:t>,</m:t>
              </m:r>
              <m:r>
                <m:t> </m:t>
              </m:r>
              <m:d>
                <m:dPr>
                  <m:begChr m:val="("/>
                  <m:endChr m:val=")"/>
                  <m:sepChr m:val=""/>
                  <m:grow/>
                </m:dPr>
                <m:e>
                  <m:r>
                    <m:t>x</m:t>
                  </m:r>
                  <m:r>
                    <m:t> </m:t>
                  </m:r>
                  <m:sSub>
                    <m:e>
                      <m:r>
                        <m:t>σ</m:t>
                      </m:r>
                    </m:e>
                    <m:sub>
                      <m:r>
                        <m:t>m</m:t>
                      </m:r>
                    </m:sub>
                  </m:sSub>
                  <m:r>
                    <m:rPr>
                      <m:sty m:val="p"/>
                    </m:rPr>
                    <m:t>+</m:t>
                  </m:r>
                  <m:sSub>
                    <m:e>
                      <m:r>
                        <m:t>μ</m:t>
                      </m:r>
                    </m:e>
                    <m:sub>
                      <m:r>
                        <m:t>m</m:t>
                      </m:r>
                    </m:sub>
                  </m:sSub>
                </m:e>
              </m:d>
              <m:r>
                <m:t> </m:t>
              </m:r>
              <m:r>
                <m:t>p</m:t>
              </m:r>
              <m:r>
                <m:t>c</m:t>
              </m:r>
              <m:sSub>
                <m:e>
                  <m:r>
                    <m:t>f</m:t>
                  </m:r>
                </m:e>
                <m:sub>
                  <m:r>
                    <m:t>m</m:t>
                  </m:r>
                </m:sub>
              </m:sSub>
            </m:e>
          </m:d>
        </m:oMath>
      </m:oMathPara>
    </w:p>
    <w:p>
      <w:pPr>
        <w:pStyle w:val="FirstParagraph"/>
      </w:pPr>
      <w:r>
        <w:t xml:space="preserve">dengan g =</w:t>
      </w:r>
      <w:r>
        <w:t xml:space="preserve"> </w:t>
      </w:r>
      <w:r>
        <w:rPr>
          <w:rStyle w:val="VerbatimChar"/>
        </w:rPr>
        <w:t xml:space="preserve">pcp_skew</w:t>
      </w:r>
      <w:r>
        <w:t xml:space="preserve">, σ =</w:t>
      </w:r>
      <w:r>
        <w:t xml:space="preserve"> </w:t>
      </w:r>
      <w:r>
        <w:rPr>
          <w:rStyle w:val="VerbatimChar"/>
        </w:rPr>
        <w:t xml:space="preserve">pcp_sd</w:t>
      </w:r>
      <w:r>
        <w:t xml:space="preserve">, μ =</w:t>
      </w:r>
      <w:r>
        <w:t xml:space="preserve"> </w:t>
      </w:r>
      <w:r>
        <w:rPr>
          <w:rStyle w:val="VerbatimChar"/>
        </w:rPr>
        <w:t xml:space="preserve">pcpmean</w:t>
      </w:r>
      <w:r>
        <w:t xml:space="preserve"> </w:t>
      </w:r>
      <w:r>
        <w:t xml:space="preserve">(mm per hari basah).</w:t>
      </w:r>
    </w:p>
    <w:p>
      <w:pPr>
        <w:numPr>
          <w:ilvl w:val="0"/>
          <w:numId w:val="1304"/>
        </w:numPr>
        <w:pStyle w:val="Compact"/>
      </w:pPr>
      <w:r>
        <w:rPr>
          <w:bCs/>
          <w:b/>
        </w:rPr>
        <w:t xml:space="preserve">Kebiasaan SWAT+ / catatan port:</w:t>
      </w:r>
      <w:r>
        <w:t xml:space="preserve"> </w:t>
      </w:r>
      <w:r>
        <w:t xml:space="preserve">karena</w:t>
      </w:r>
      <w:r>
        <w:t xml:space="preserve"> </w:t>
      </w:r>
      <w:r>
        <w:rPr>
          <w:rStyle w:val="VerbatimChar"/>
        </w:rPr>
        <w:t xml:space="preserve">prior_wet</w:t>
      </w:r>
      <w:r>
        <w:t xml:space="preserve"> </w:t>
      </w:r>
      <w:r>
        <w:t xml:space="preserve">diperbarui</w:t>
      </w:r>
      <w:r>
        <w:t xml:space="preserve"> </w:t>
      </w:r>
      <w:r>
        <w:rPr>
          <w:rStyle w:val="VerbatimChar"/>
        </w:rPr>
        <w:t xml:space="preserve">clgen</w:t>
      </w:r>
      <w:r>
        <w:t xml:space="preserve"> </w:t>
      </w:r>
      <w:r>
        <w:t xml:space="preserve">dari hujan hari ini sesudah</w:t>
      </w:r>
      <w:r>
        <w:t xml:space="preserve"> </w:t>
      </w:r>
      <w:r>
        <w:rPr>
          <w:rStyle w:val="VerbatimChar"/>
        </w:rPr>
        <w:t xml:space="preserve">precip_control</w:t>
      </w:r>
      <w:r>
        <w:t xml:space="preserve"> </w:t>
      </w:r>
      <w:r>
        <w:t xml:space="preserve">menghitung hari esok, peluang hujan hari yang dibangkitkan mengikuti status basah/kering</w:t>
      </w:r>
      <w:r>
        <w:t xml:space="preserve"> </w:t>
      </w:r>
      <w:r>
        <w:rPr>
          <w:bCs/>
          <w:b/>
        </w:rPr>
        <w:t xml:space="preserve">dua hari sebelumnya</w:t>
      </w:r>
      <w:r>
        <w:t xml:space="preserve"> </w:t>
      </w:r>
      <w:r>
        <w:t xml:space="preserve">(</w:t>
      </w:r>
      <w:r>
        <w:rPr>
          <w:rStyle w:val="VerbatimChar"/>
        </w:rPr>
        <w:t xml:space="preserve">docs/swat-quirks.md</w:t>
      </w:r>
      <w:r>
        <w:t xml:space="preserve">). Pangkat tiga ditulis</w:t>
      </w:r>
      <w:r>
        <w:t xml:space="preserve"> </w:t>
      </w:r>
      <w:r>
        <w:rPr>
          <w:rStyle w:val="VerbatimChar"/>
        </w:rPr>
        <w:t xml:space="preserve">xlv*xlv*xlv</w:t>
      </w:r>
      <w:r>
        <w:t xml:space="preserve">, bukan</w:t>
      </w:r>
      <w:r>
        <w:t xml:space="preserve"> </w:t>
      </w:r>
      <w:r>
        <w:rPr>
          <w:rStyle w:val="VerbatimChar"/>
        </w:rPr>
        <w:t xml:space="preserve">powi</w:t>
      </w:r>
      <w:r>
        <w:t xml:space="preserve">, agar sama dengan Fortran.</w:t>
      </w:r>
    </w:p>
    <w:bookmarkEnd w:id="269"/>
    <w:bookmarkStart w:id="270" w:name="weatherpgenhr"/>
    <w:p>
      <w:pPr>
        <w:pStyle w:val="Heading3"/>
      </w:pPr>
      <w:r>
        <w:t xml:space="preserve">6.4.2</w:t>
      </w:r>
      <w:r>
        <w:t xml:space="preserve"> </w:t>
      </w:r>
      <w:r>
        <w:rPr>
          <w:rStyle w:val="VerbatimChar"/>
        </w:rPr>
        <w:t xml:space="preserve">Weather::pgenhr</w:t>
      </w:r>
    </w:p>
    <w:p>
      <w:pPr>
        <w:numPr>
          <w:ilvl w:val="0"/>
          <w:numId w:val="1305"/>
        </w:numPr>
        <w:pStyle w:val="Compact"/>
      </w:pPr>
      <w:r>
        <w:rPr>
          <w:bCs/>
          <w:b/>
        </w:rPr>
        <w:t xml:space="preserve">Lokasi:</w:t>
      </w:r>
      <w:r>
        <w:t xml:space="preserve"> </w:t>
      </w:r>
      <w:r>
        <w:rPr>
          <w:rStyle w:val="VerbatimChar"/>
        </w:rPr>
        <w:t xml:space="preserve">crates/swat-engine/src/climate.rs</w:t>
      </w:r>
      <w:r>
        <w:t xml:space="preserve">,</w:t>
      </w:r>
      <w:r>
        <w:t xml:space="preserve"> </w:t>
      </w:r>
      <w:r>
        <w:rPr>
          <w:rStyle w:val="VerbatimChar"/>
        </w:rPr>
        <w:t xml:space="preserve">fn pgenhr(&amp;mut self, ist: usize, step: usize)</w:t>
      </w:r>
    </w:p>
    <w:p>
      <w:pPr>
        <w:numPr>
          <w:ilvl w:val="0"/>
          <w:numId w:val="1305"/>
        </w:numPr>
        <w:pStyle w:val="Compact"/>
      </w:pPr>
      <w:r>
        <w:rPr>
          <w:bCs/>
          <w:b/>
        </w:rPr>
        <w:t xml:space="preserve">Padanan SWAT+:</w:t>
      </w:r>
      <w:r>
        <w:t xml:space="preserve"> </w:t>
      </w:r>
      <w:r>
        <w:rPr>
          <w:rStyle w:val="VerbatimChar"/>
        </w:rPr>
        <w:t xml:space="preserve">cli_pgenhr.f90</w:t>
      </w:r>
      <w:r>
        <w:t xml:space="preserve">.</w:t>
      </w:r>
    </w:p>
    <w:p>
      <w:pPr>
        <w:numPr>
          <w:ilvl w:val="0"/>
          <w:numId w:val="1305"/>
        </w:numPr>
        <w:pStyle w:val="Compact"/>
      </w:pPr>
      <w:r>
        <w:rPr>
          <w:bCs/>
          <w:b/>
        </w:rPr>
        <w:t xml:space="preserve">Tujuan:</w:t>
      </w:r>
      <w:r>
        <w:t xml:space="preserve"> </w:t>
      </w:r>
      <w:r>
        <w:t xml:space="preserve">menyebar hujan</w:t>
      </w:r>
      <w:r>
        <w:t xml:space="preserve"> </w:t>
      </w:r>
      <w:r>
        <w:rPr>
          <w:bCs/>
          <w:b/>
        </w:rPr>
        <w:t xml:space="preserve">hari ini</w:t>
      </w:r>
      <w:r>
        <w:t xml:space="preserve"> </w:t>
      </w:r>
      <w:r>
        <w:t xml:space="preserve">ke langkah-langkah</w:t>
      </w:r>
      <w:r>
        <w:t xml:space="preserve"> </w:t>
      </w:r>
      <w:r>
        <w:rPr>
          <w:bCs/>
          <w:b/>
        </w:rPr>
        <w:t xml:space="preserve">besok</w:t>
      </w:r>
      <w:r>
        <w:t xml:space="preserve"> </w:t>
      </w:r>
      <w:r>
        <w:t xml:space="preserve">(</w:t>
      </w:r>
      <w:r>
        <w:rPr>
          <w:rStyle w:val="VerbatimChar"/>
        </w:rPr>
        <w:t xml:space="preserve">ts_next</w:t>
      </w:r>
      <w:r>
        <w:t xml:space="preserve">) sebagai badai berbentuk eksponensial ganda (naik lalu turun di sekitar puncak) untuk run sub-harian.</w:t>
      </w:r>
    </w:p>
    <w:p>
      <w:pPr>
        <w:numPr>
          <w:ilvl w:val="0"/>
          <w:numId w:val="1305"/>
        </w:numPr>
        <w:pStyle w:val="Compact"/>
      </w:pPr>
      <w:r>
        <w:rPr>
          <w:bCs/>
          <w:b/>
        </w:rPr>
        <w:t xml:space="preserve">Masukan dan keluaran:</w:t>
      </w:r>
      <w:r>
        <w:t xml:space="preserve"> </w:t>
      </w:r>
      <w:r>
        <w:rPr>
          <w:rStyle w:val="VerbatimChar"/>
        </w:rPr>
        <w:t xml:space="preserve">weat.precip</w:t>
      </w:r>
      <w:r>
        <w:t xml:space="preserve"> </w:t>
      </w:r>
      <w:r>
        <w:t xml:space="preserve">(mm),</w:t>
      </w:r>
      <w:r>
        <w:t xml:space="preserve"> </w:t>
      </w:r>
      <w:r>
        <w:rPr>
          <w:rStyle w:val="VerbatimChar"/>
        </w:rPr>
        <w:t xml:space="preserve">weat.precip_half_hr</w:t>
      </w:r>
      <w:r>
        <w:t xml:space="preserve"> </w:t>
      </w:r>
      <w:r>
        <w:t xml:space="preserve">(fraksi hujan pada setengah jam terderas, dari hari sebelumnya),</w:t>
      </w:r>
      <w:r>
        <w:t xml:space="preserve"> </w:t>
      </w:r>
      <w:r>
        <w:rPr>
          <w:rStyle w:val="VerbatimChar"/>
        </w:rPr>
        <w:t xml:space="preserve">step</w:t>
      </w:r>
      <w:r>
        <w:t xml:space="preserve"> </w:t>
      </w:r>
      <w:r>
        <w:t xml:space="preserve">(langkah per hari); keluaran</w:t>
      </w:r>
      <w:r>
        <w:t xml:space="preserve"> </w:t>
      </w:r>
      <w:r>
        <w:rPr>
          <w:rStyle w:val="VerbatimChar"/>
        </w:rPr>
        <w:t xml:space="preserve">weat.ts_next[0..step]</w:t>
      </w:r>
      <w:r>
        <w:t xml:space="preserve"> </w:t>
      </w:r>
      <w:r>
        <w:t xml:space="preserve">(mm per langkah);</w:t>
      </w:r>
      <w:r>
        <w:t xml:space="preserve"> </w:t>
      </w:r>
      <w:r>
        <w:rPr>
          <w:rStyle w:val="VerbatimChar"/>
        </w:rPr>
        <w:t xml:space="preserve">weat.ts</w:t>
      </w:r>
      <w:r>
        <w:t xml:space="preserve"> </w:t>
      </w:r>
      <w:r>
        <w:t xml:space="preserve">dinolkan.</w:t>
      </w:r>
    </w:p>
    <w:p>
      <w:pPr>
        <w:numPr>
          <w:ilvl w:val="0"/>
          <w:numId w:val="1305"/>
        </w:numPr>
        <w:pStyle w:val="Compact"/>
      </w:pPr>
      <w:r>
        <w:rPr>
          <w:bCs/>
          <w:b/>
        </w:rPr>
        <w:t xml:space="preserve">Cara kerja:</w:t>
      </w:r>
    </w:p>
    <w:p>
      <w:pPr>
        <w:numPr>
          <w:ilvl w:val="1"/>
          <w:numId w:val="1306"/>
        </w:numPr>
        <w:pStyle w:val="Compact"/>
      </w:pPr>
      <w:r>
        <w:t xml:space="preserve">Nolkan</w:t>
      </w:r>
      <w:r>
        <w:t xml:space="preserve"> </w:t>
      </w:r>
      <w:r>
        <w:rPr>
          <w:rStyle w:val="VerbatimChar"/>
        </w:rPr>
        <w:t xml:space="preserve">ts</w:t>
      </w:r>
      <w:r>
        <w:t xml:space="preserve"> </w:t>
      </w:r>
      <w:r>
        <w:t xml:space="preserve">hari ini; perbesar</w:t>
      </w:r>
      <w:r>
        <w:t xml:space="preserve"> </w:t>
      </w:r>
      <w:r>
        <w:rPr>
          <w:rStyle w:val="VerbatimChar"/>
        </w:rPr>
        <w:t xml:space="preserve">ts_next</w:t>
      </w:r>
      <w:r>
        <w:t xml:space="preserve"> </w:t>
      </w:r>
      <w:r>
        <w:t xml:space="preserve">ke</w:t>
      </w:r>
      <w:r>
        <w:t xml:space="preserve"> </w:t>
      </w:r>
      <w:r>
        <w:rPr>
          <w:rStyle w:val="VerbatimChar"/>
        </w:rPr>
        <w:t xml:space="preserve">step</w:t>
      </w:r>
      <w:r>
        <w:t xml:space="preserve"> </w:t>
      </w:r>
      <w:r>
        <w:t xml:space="preserve">bila perlu. Bila hujan &lt; 1e-6, selesai.</w:t>
      </w:r>
    </w:p>
    <w:p>
      <w:pPr>
        <w:numPr>
          <w:ilvl w:val="1"/>
          <w:numId w:val="1306"/>
        </w:numPr>
        <w:pStyle w:val="Compact"/>
      </w:pPr>
      <w:r>
        <w:t xml:space="preserve">Laju puncak</w:t>
      </w:r>
      <w:r>
        <w:t xml:space="preserve"> </w:t>
      </w:r>
      <w:r>
        <w:rPr>
          <w:rStyle w:val="VerbatimChar"/>
        </w:rPr>
        <w:t xml:space="preserve">pkrr = 2·P·f_{0.5h}</w:t>
      </w:r>
      <w:r>
        <w:t xml:space="preserve"> </w:t>
      </w:r>
      <w:r>
        <w:t xml:space="preserve">(mm/jam).</w:t>
      </w:r>
    </w:p>
    <w:p>
      <w:pPr>
        <w:numPr>
          <w:ilvl w:val="1"/>
          <w:numId w:val="1306"/>
        </w:numPr>
        <w:pStyle w:val="Compact"/>
      </w:pPr>
      <w:r>
        <w:t xml:space="preserve">Posisi relatif puncak</w:t>
      </w:r>
      <w:r>
        <w:t xml:space="preserve"> </w:t>
      </w:r>
      <w:r>
        <w:rPr>
          <w:rStyle w:val="VerbatimChar"/>
        </w:rPr>
        <w:t xml:space="preserve">vv = atri(0.05, 0.25, 0.95, k)</w:t>
      </w:r>
      <w:r>
        <w:t xml:space="preserve"> </w:t>
      </w:r>
      <w:r>
        <w:t xml:space="preserve">dengan benih lokal</w:t>
      </w:r>
      <w:r>
        <w:t xml:space="preserve"> </w:t>
      </w:r>
      <w:r>
        <w:rPr>
          <w:rStyle w:val="VerbatimChar"/>
        </w:rPr>
        <w:t xml:space="preserve">k = 8</w:t>
      </w:r>
      <w:r>
        <w:t xml:space="preserve"> </w:t>
      </w:r>
      <w:r>
        <w:t xml:space="preserve">yang dibuat ulang setiap panggilan.</w:t>
      </w:r>
    </w:p>
    <w:p>
      <w:pPr>
        <w:numPr>
          <w:ilvl w:val="1"/>
          <w:numId w:val="1306"/>
        </w:numPr>
        <w:pStyle w:val="Compact"/>
      </w:pPr>
      <w:r>
        <w:t xml:space="preserve">Konstanta peluruhan</w:t>
      </w:r>
      <w:r>
        <w:t xml:space="preserve"> </w:t>
      </w:r>
      <w:r>
        <w:rPr>
          <w:rStyle w:val="VerbatimChar"/>
        </w:rPr>
        <w:t xml:space="preserve">xk1 = vv/4.605</w:t>
      </w:r>
      <w:r>
        <w:t xml:space="preserve">,</w:t>
      </w:r>
      <w:r>
        <w:t xml:space="preserve"> </w:t>
      </w:r>
      <w:r>
        <w:rPr>
          <w:rStyle w:val="VerbatimChar"/>
        </w:rPr>
        <w:t xml:space="preserve">xk2 = (1-vv)/4.605</w:t>
      </w:r>
      <w:r>
        <w:t xml:space="preserve"> </w:t>
      </w:r>
      <w:r>
        <w:t xml:space="preserve">(4.605 = ln 100).</w:t>
      </w:r>
    </w:p>
    <w:p>
      <w:pPr>
        <w:numPr>
          <w:ilvl w:val="1"/>
          <w:numId w:val="1306"/>
        </w:numPr>
        <w:pStyle w:val="Compact"/>
      </w:pPr>
      <w:r>
        <w:t xml:space="preserve">Durasi</w:t>
      </w:r>
      <w:r>
        <w:t xml:space="preserve"> </w:t>
      </w:r>
      <w:r>
        <w:rPr>
          <w:rStyle w:val="VerbatimChar"/>
        </w:rPr>
        <w:t xml:space="preserve">dur = P / (pkrr·(xk1 + xk2))</w:t>
      </w:r>
      <w:r>
        <w:t xml:space="preserve"> </w:t>
      </w:r>
      <w:r>
        <w:t xml:space="preserve">jam; bila &gt; 24,</w:t>
      </w:r>
      <w:r>
        <w:t xml:space="preserve"> </w:t>
      </w:r>
      <w:r>
        <w:rPr>
          <w:rStyle w:val="VerbatimChar"/>
        </w:rPr>
        <w:t xml:space="preserve">dur = 24</w:t>
      </w:r>
      <w:r>
        <w:t xml:space="preserve"> </w:t>
      </w:r>
      <w:r>
        <w:t xml:space="preserve">dan</w:t>
      </w:r>
      <w:r>
        <w:t xml:space="preserve"> </w:t>
      </w:r>
      <w:r>
        <w:rPr>
          <w:rStyle w:val="VerbatimChar"/>
        </w:rPr>
        <w:t xml:space="preserve">pkrr</w:t>
      </w:r>
      <w:r>
        <w:t xml:space="preserve"> </w:t>
      </w:r>
      <w:r>
        <w:t xml:space="preserve">dihitung ulang.</w:t>
      </w:r>
    </w:p>
    <w:p>
      <w:pPr>
        <w:numPr>
          <w:ilvl w:val="1"/>
          <w:numId w:val="1306"/>
        </w:numPr>
        <w:pStyle w:val="Compact"/>
      </w:pPr>
      <w:r>
        <w:t xml:space="preserve">Hujan kumulatif sampai puncak</w:t>
      </w:r>
      <w:r>
        <w:t xml:space="preserve"> </w:t>
      </w:r>
      <w:r>
        <w:rPr>
          <w:rStyle w:val="VerbatimChar"/>
        </w:rPr>
        <w:t xml:space="preserve">pkrain = vv·P</w:t>
      </w:r>
      <w:r>
        <w:t xml:space="preserve">; waktu puncak</w:t>
      </w:r>
      <w:r>
        <w:t xml:space="preserve"> </w:t>
      </w:r>
      <w:r>
        <w:rPr>
          <w:rStyle w:val="VerbatimChar"/>
        </w:rPr>
        <w:t xml:space="preserve">rtp = vv·dur·60</w:t>
      </w:r>
      <w:r>
        <w:t xml:space="preserve"> </w:t>
      </w:r>
      <w:r>
        <w:t xml:space="preserve">menit;</w:t>
      </w:r>
      <w:r>
        <w:t xml:space="preserve"> </w:t>
      </w:r>
      <w:r>
        <w:rPr>
          <w:rStyle w:val="VerbatimChar"/>
        </w:rPr>
        <w:t xml:space="preserve">xkp1 = dur·xk1</w:t>
      </w:r>
      <w:r>
        <w:t xml:space="preserve">,</w:t>
      </w:r>
      <w:r>
        <w:t xml:space="preserve"> </w:t>
      </w:r>
      <w:r>
        <w:rPr>
          <w:rStyle w:val="VerbatimChar"/>
        </w:rPr>
        <w:t xml:space="preserve">xkp2 = dur·xk2</w:t>
      </w:r>
      <w:r>
        <w:t xml:space="preserve">;</w:t>
      </w:r>
      <w:r>
        <w:t xml:space="preserve"> </w:t>
      </w:r>
      <w:r>
        <w:rPr>
          <w:rStyle w:val="VerbatimChar"/>
        </w:rPr>
        <w:t xml:space="preserve">dtm = 1440/step</w:t>
      </w:r>
      <w:r>
        <w:t xml:space="preserve"> </w:t>
      </w:r>
      <w:r>
        <w:t xml:space="preserve">menit.</w:t>
      </w:r>
    </w:p>
    <w:p>
      <w:pPr>
        <w:numPr>
          <w:ilvl w:val="1"/>
          <w:numId w:val="1306"/>
        </w:numPr>
        <w:pStyle w:val="Compact"/>
      </w:pPr>
      <w:r>
        <w:t xml:space="preserve">Fase naik: untuk</w:t>
      </w:r>
      <w:r>
        <w:t xml:space="preserve"> </w:t>
      </w:r>
      <w:r>
        <w:rPr>
          <w:rStyle w:val="VerbatimChar"/>
        </w:rPr>
        <w:t xml:space="preserve">pt</w:t>
      </w:r>
      <w:r>
        <w:t xml:space="preserve"> </w:t>
      </w:r>
      <w:r>
        <w:t xml:space="preserve">(menit, bilangan bulat) mulai</w:t>
      </w:r>
      <w:r>
        <w:t xml:space="preserve"> </w:t>
      </w:r>
      <w:r>
        <w:rPr>
          <w:rStyle w:val="VerbatimChar"/>
        </w:rPr>
        <w:t xml:space="preserve">dtm</w:t>
      </w:r>
      <w:r>
        <w:t xml:space="preserve"> </w:t>
      </w:r>
      <w:r>
        <w:t xml:space="preserve">selama</w:t>
      </w:r>
      <w:r>
        <w:t xml:space="preserve"> </w:t>
      </w:r>
      <w:r>
        <w:rPr>
          <w:rStyle w:val="VerbatimChar"/>
        </w:rPr>
        <w:t xml:space="preserve">pt &lt; rtp</w:t>
      </w:r>
      <w:r>
        <w:t xml:space="preserve">, hujan kumulatif</w:t>
      </w:r>
      <w:r>
        <w:t xml:space="preserve"> </w:t>
      </w:r>
      <w:r>
        <w:rPr>
          <w:rStyle w:val="VerbatimChar"/>
        </w:rPr>
        <w:t xml:space="preserve">rx</w:t>
      </w:r>
      <w:r>
        <w:t xml:space="preserve"> </w:t>
      </w:r>
      <w:r>
        <w:t xml:space="preserve">dari persamaan pertama;</w:t>
      </w:r>
      <w:r>
        <w:t xml:space="preserve"> </w:t>
      </w:r>
      <w:r>
        <w:rPr>
          <w:rStyle w:val="VerbatimChar"/>
        </w:rPr>
        <w:t xml:space="preserve">ts_next[itime] = rx - sumrain</w:t>
      </w:r>
      <w:r>
        <w:t xml:space="preserve">.</w:t>
      </w:r>
    </w:p>
    <w:p>
      <w:pPr>
        <w:numPr>
          <w:ilvl w:val="1"/>
          <w:numId w:val="1306"/>
        </w:numPr>
        <w:pStyle w:val="Compact"/>
      </w:pPr>
      <w:r>
        <w:t xml:space="preserve">Fase turun: selama</w:t>
      </w:r>
      <w:r>
        <w:t xml:space="preserve"> </w:t>
      </w:r>
      <w:r>
        <w:rPr>
          <w:rStyle w:val="VerbatimChar"/>
        </w:rPr>
        <w:t xml:space="preserve">pt &lt; dur·60</w:t>
      </w:r>
      <w:r>
        <w:t xml:space="preserve">,</w:t>
      </w:r>
      <w:r>
        <w:t xml:space="preserve"> </w:t>
      </w:r>
      <w:r>
        <w:rPr>
          <w:rStyle w:val="VerbatimChar"/>
        </w:rPr>
        <w:t xml:space="preserve">rx</w:t>
      </w:r>
      <w:r>
        <w:t xml:space="preserve"> </w:t>
      </w:r>
      <w:r>
        <w:t xml:space="preserve">dari persamaan kedua.</w:t>
      </w:r>
    </w:p>
    <w:p>
      <w:pPr>
        <w:numPr>
          <w:ilvl w:val="1"/>
          <w:numId w:val="1306"/>
        </w:numPr>
        <w:pStyle w:val="Compact"/>
      </w:pPr>
      <w:r>
        <w:t xml:space="preserve">Sisa</w:t>
      </w:r>
      <w:r>
        <w:t xml:space="preserve"> </w:t>
      </w:r>
      <w:r>
        <w:rPr>
          <w:rStyle w:val="VerbatimChar"/>
        </w:rPr>
        <w:t xml:space="preserve">P - sumrain</w:t>
      </w:r>
      <w:r>
        <w:t xml:space="preserve"> </w:t>
      </w:r>
      <w:r>
        <w:t xml:space="preserve">(bila positif) ditambahkan ke langkah terakhir yang diisi.</w:t>
      </w:r>
    </w:p>
    <w:p>
      <w:pPr>
        <w:numPr>
          <w:ilvl w:val="0"/>
          <w:numId w:val="1305"/>
        </w:numPr>
        <w:pStyle w:val="Compact"/>
      </w:pPr>
      <w:r>
        <w:rPr>
          <w:bCs/>
          <w:b/>
        </w:rPr>
        <w:t xml:space="preserve">Persamaan:</w:t>
      </w:r>
    </w:p>
    <w:p>
      <w:pPr>
        <w:pStyle w:val="FirstParagraph"/>
      </w:pPr>
      <m:oMathPara>
        <m:oMathParaPr>
          <m:jc m:val="center"/>
        </m:oMathParaPr>
        <m:oMath>
          <m:r>
            <m:t>R</m:t>
          </m:r>
          <m:d>
            <m:dPr>
              <m:begChr m:val="("/>
              <m:endChr m:val=")"/>
              <m:sepChr m:val=""/>
              <m:grow/>
            </m:dPr>
            <m:e>
              <m:r>
                <m:t>t</m:t>
              </m:r>
            </m:e>
          </m:d>
          <m:r>
            <m:rPr>
              <m:sty m:val="p"/>
            </m:rPr>
            <m:t>=</m:t>
          </m:r>
          <m:d>
            <m:dPr>
              <m:begChr m:val="{"/>
              <m:endChr m:val=""/>
              <m:sepChr m:val=""/>
              <m:grow/>
            </m:dPr>
            <m:e>
              <m:m>
                <m:mPr>
                  <m:baseJc m:val="center"/>
                  <m:plcHide m:val="on"/>
                  <m:mcs>
                    <m:mc>
                      <m:mcPr>
                        <m:mcJc m:val="left"/>
                        <m:count m:val="1"/>
                      </m:mcPr>
                    </m:mc>
                    <m:mc>
                      <m:mcPr>
                        <m:mcJc m:val="left"/>
                        <m:count m:val="1"/>
                      </m:mcPr>
                    </m:mc>
                  </m:mcs>
                </m:mPr>
                <m:mr>
                  <m:e>
                    <m:sSub>
                      <m:e>
                        <m:r>
                          <m:t>R</m:t>
                        </m:r>
                      </m:e>
                      <m:sub>
                        <m:r>
                          <m:t>p</m:t>
                        </m:r>
                      </m:sub>
                    </m:sSub>
                    <m:r>
                      <m:rPr>
                        <m:sty m:val="p"/>
                      </m:rPr>
                      <m:t>−</m:t>
                    </m:r>
                    <m:sSub>
                      <m:e>
                        <m:r>
                          <m:t>i</m:t>
                        </m:r>
                      </m:e>
                      <m:sub>
                        <m:r>
                          <m:t>p</m:t>
                        </m:r>
                      </m:sub>
                    </m:sSub>
                    <m:r>
                      <m:t> </m:t>
                    </m:r>
                    <m:r>
                      <m:t>k</m:t>
                    </m:r>
                    <m:sSub>
                      <m:e>
                        <m:r>
                          <m:rPr>
                            <m:sty m:val="p"/>
                          </m:rPr>
                          <m:t>′</m:t>
                        </m:r>
                      </m:e>
                      <m:sub>
                        <m:r>
                          <m:t>1</m:t>
                        </m:r>
                      </m:sub>
                    </m:sSub>
                    <m:d>
                      <m:dPr>
                        <m:begChr m:val="("/>
                        <m:endChr m:val=")"/>
                        <m:sepChr m:val=""/>
                        <m:grow/>
                      </m:dPr>
                      <m:e>
                        <m:r>
                          <m:t>1</m:t>
                        </m:r>
                        <m:r>
                          <m:rPr>
                            <m:sty m:val="p"/>
                          </m:rPr>
                          <m:t>−</m:t>
                        </m:r>
                        <m:r>
                          <m:rPr>
                            <m:sty m:val="p"/>
                          </m:rPr>
                          <m:t>exp</m:t>
                        </m:r>
                        <m:d>
                          <m:dPr>
                            <m:begChr m:val="("/>
                            <m:endChr m:val=")"/>
                            <m:sepChr m:val=""/>
                            <m:grow/>
                          </m:dPr>
                          <m:e>
                            <m:f>
                              <m:fPr>
                                <m:type m:val="bar"/>
                              </m:fPr>
                              <m:num>
                                <m:r>
                                  <m:t>t</m:t>
                                </m:r>
                                <m:r>
                                  <m:rPr>
                                    <m:sty m:val="p"/>
                                  </m:rPr>
                                  <m:t>−</m:t>
                                </m:r>
                                <m:sSub>
                                  <m:e>
                                    <m:r>
                                      <m:t>t</m:t>
                                    </m:r>
                                  </m:e>
                                  <m:sub>
                                    <m:r>
                                      <m:t>p</m:t>
                                    </m:r>
                                  </m:sub>
                                </m:sSub>
                              </m:num>
                              <m:den>
                                <m:r>
                                  <m:t>60</m:t>
                                </m:r>
                                <m:r>
                                  <m:t> </m:t>
                                </m:r>
                                <m:r>
                                  <m:t>k</m:t>
                                </m:r>
                                <m:sSub>
                                  <m:e>
                                    <m:r>
                                      <m:rPr>
                                        <m:sty m:val="p"/>
                                      </m:rPr>
                                      <m:t>′</m:t>
                                    </m:r>
                                  </m:e>
                                  <m:sub>
                                    <m:r>
                                      <m:t>1</m:t>
                                    </m:r>
                                  </m:sub>
                                </m:sSub>
                              </m:den>
                            </m:f>
                          </m:e>
                        </m:d>
                      </m:e>
                    </m:d>
                  </m:e>
                  <m:e>
                    <m:r>
                      <m:t>t</m:t>
                    </m:r>
                    <m:r>
                      <m:rPr>
                        <m:sty m:val="p"/>
                      </m:rPr>
                      <m:t>&lt;</m:t>
                    </m:r>
                    <m:sSub>
                      <m:e>
                        <m:r>
                          <m:t>t</m:t>
                        </m:r>
                      </m:e>
                      <m:sub>
                        <m:r>
                          <m:t>p</m:t>
                        </m:r>
                      </m:sub>
                    </m:sSub>
                  </m:e>
                </m:mr>
                <m:mr>
                  <m:e>
                    <m:sSub>
                      <m:e>
                        <m:r>
                          <m:t>R</m:t>
                        </m:r>
                      </m:e>
                      <m:sub>
                        <m:r>
                          <m:t>p</m:t>
                        </m:r>
                      </m:sub>
                    </m:sSub>
                    <m:r>
                      <m:rPr>
                        <m:sty m:val="p"/>
                      </m:rPr>
                      <m:t>+</m:t>
                    </m:r>
                    <m:sSub>
                      <m:e>
                        <m:r>
                          <m:t>i</m:t>
                        </m:r>
                      </m:e>
                      <m:sub>
                        <m:r>
                          <m:t>p</m:t>
                        </m:r>
                      </m:sub>
                    </m:sSub>
                    <m:r>
                      <m:t> </m:t>
                    </m:r>
                    <m:r>
                      <m:t>k</m:t>
                    </m:r>
                    <m:sSub>
                      <m:e>
                        <m:r>
                          <m:rPr>
                            <m:sty m:val="p"/>
                          </m:rPr>
                          <m:t>′</m:t>
                        </m:r>
                      </m:e>
                      <m:sub>
                        <m:r>
                          <m:t>2</m:t>
                        </m:r>
                      </m:sub>
                    </m:sSub>
                    <m:d>
                      <m:dPr>
                        <m:begChr m:val="("/>
                        <m:endChr m:val=")"/>
                        <m:sepChr m:val=""/>
                        <m:grow/>
                      </m:dPr>
                      <m:e>
                        <m:r>
                          <m:t>1</m:t>
                        </m:r>
                        <m:r>
                          <m:rPr>
                            <m:sty m:val="p"/>
                          </m:rPr>
                          <m:t>−</m:t>
                        </m:r>
                        <m:r>
                          <m:rPr>
                            <m:sty m:val="p"/>
                          </m:rPr>
                          <m:t>exp</m:t>
                        </m:r>
                        <m:d>
                          <m:dPr>
                            <m:begChr m:val="("/>
                            <m:endChr m:val=")"/>
                            <m:sepChr m:val=""/>
                            <m:grow/>
                          </m:dPr>
                          <m:e>
                            <m:f>
                              <m:fPr>
                                <m:type m:val="bar"/>
                              </m:fPr>
                              <m:num>
                                <m:sSub>
                                  <m:e>
                                    <m:r>
                                      <m:t>t</m:t>
                                    </m:r>
                                  </m:e>
                                  <m:sub>
                                    <m:r>
                                      <m:t>p</m:t>
                                    </m:r>
                                  </m:sub>
                                </m:sSub>
                                <m:r>
                                  <m:rPr>
                                    <m:sty m:val="p"/>
                                  </m:rPr>
                                  <m:t>−</m:t>
                                </m:r>
                                <m:r>
                                  <m:t>t</m:t>
                                </m:r>
                              </m:num>
                              <m:den>
                                <m:r>
                                  <m:t>60</m:t>
                                </m:r>
                                <m:r>
                                  <m:t> </m:t>
                                </m:r>
                                <m:r>
                                  <m:t>k</m:t>
                                </m:r>
                                <m:sSub>
                                  <m:e>
                                    <m:r>
                                      <m:rPr>
                                        <m:sty m:val="p"/>
                                      </m:rPr>
                                      <m:t>′</m:t>
                                    </m:r>
                                  </m:e>
                                  <m:sub>
                                    <m:r>
                                      <m:t>2</m:t>
                                    </m:r>
                                  </m:sub>
                                </m:sSub>
                              </m:den>
                            </m:f>
                          </m:e>
                        </m:d>
                      </m:e>
                    </m:d>
                  </m:e>
                  <m:e>
                    <m:sSub>
                      <m:e>
                        <m:r>
                          <m:t>t</m:t>
                        </m:r>
                      </m:e>
                      <m:sub>
                        <m:r>
                          <m:t>p</m:t>
                        </m:r>
                      </m:sub>
                    </m:sSub>
                    <m:r>
                      <m:rPr>
                        <m:sty m:val="p"/>
                      </m:rPr>
                      <m:t>≤</m:t>
                    </m:r>
                    <m:r>
                      <m:t>t</m:t>
                    </m:r>
                    <m:r>
                      <m:rPr>
                        <m:sty m:val="p"/>
                      </m:rPr>
                      <m:t>&lt;</m:t>
                    </m:r>
                    <m:r>
                      <m:t>60</m:t>
                    </m:r>
                    <m:r>
                      <m:t> </m:t>
                    </m:r>
                    <m:r>
                      <m:t>d</m:t>
                    </m:r>
                    <m:r>
                      <m:t>u</m:t>
                    </m:r>
                    <m:r>
                      <m:t>r</m:t>
                    </m:r>
                  </m:e>
                </m:mr>
              </m:m>
            </m:e>
          </m:d>
        </m:oMath>
      </m:oMathPara>
    </w:p>
    <w:p>
      <w:pPr>
        <w:pStyle w:val="FirstParagraph"/>
      </w:pPr>
      <w:r>
        <w:t xml:space="preserve">dengan R_p =</w:t>
      </w:r>
      <w:r>
        <w:t xml:space="preserve"> </w:t>
      </w:r>
      <w:r>
        <w:rPr>
          <w:rStyle w:val="VerbatimChar"/>
        </w:rPr>
        <w:t xml:space="preserve">pkrain</w:t>
      </w:r>
      <w:r>
        <w:t xml:space="preserve">, i_p =</w:t>
      </w:r>
      <w:r>
        <w:t xml:space="preserve"> </w:t>
      </w:r>
      <w:r>
        <w:rPr>
          <w:rStyle w:val="VerbatimChar"/>
        </w:rPr>
        <w:t xml:space="preserve">pkrr</w:t>
      </w:r>
      <w:r>
        <w:t xml:space="preserve">, k’_1 =</w:t>
      </w:r>
      <w:r>
        <w:t xml:space="preserve"> </w:t>
      </w:r>
      <w:r>
        <w:rPr>
          <w:rStyle w:val="VerbatimChar"/>
        </w:rPr>
        <w:t xml:space="preserve">xkp1</w:t>
      </w:r>
      <w:r>
        <w:t xml:space="preserve">, k’_2 =</w:t>
      </w:r>
      <w:r>
        <w:t xml:space="preserve"> </w:t>
      </w:r>
      <w:r>
        <w:rPr>
          <w:rStyle w:val="VerbatimChar"/>
        </w:rPr>
        <w:t xml:space="preserve">xkp2</w:t>
      </w:r>
      <w:r>
        <w:t xml:space="preserve">, t_p =</w:t>
      </w:r>
      <w:r>
        <w:t xml:space="preserve"> </w:t>
      </w:r>
      <w:r>
        <w:rPr>
          <w:rStyle w:val="VerbatimChar"/>
        </w:rPr>
        <w:t xml:space="preserve">rtp</w:t>
      </w:r>
      <w:r>
        <w:t xml:space="preserve"> </w:t>
      </w:r>
      <w:r>
        <w:t xml:space="preserve">(menit).</w:t>
      </w:r>
    </w:p>
    <w:p>
      <w:pPr>
        <w:numPr>
          <w:ilvl w:val="0"/>
          <w:numId w:val="1307"/>
        </w:numPr>
        <w:pStyle w:val="Compact"/>
      </w:pPr>
      <w:r>
        <w:rPr>
          <w:bCs/>
          <w:b/>
        </w:rPr>
        <w:t xml:space="preserve">Kebiasaan SWAT+ / catatan port:</w:t>
      </w:r>
      <w:r>
        <w:t xml:space="preserve"> </w:t>
      </w:r>
      <w:r>
        <w:t xml:space="preserve">(a)</w:t>
      </w:r>
      <w:r>
        <w:t xml:space="preserve"> </w:t>
      </w:r>
      <w:r>
        <w:rPr>
          <w:rStyle w:val="VerbatimChar"/>
        </w:rPr>
        <w:t xml:space="preserve">pt</w:t>
      </w:r>
      <w:r>
        <w:t xml:space="preserve"> </w:t>
      </w:r>
      <w:r>
        <w:t xml:space="preserve">disimpan sebagai bilangan bulat dan dimajukan dengan</w:t>
      </w:r>
      <w:r>
        <w:t xml:space="preserve"> </w:t>
      </w:r>
      <w:r>
        <w:rPr>
          <w:rStyle w:val="VerbatimChar"/>
        </w:rPr>
        <w:t xml:space="preserve">int(pt + dtm)</w:t>
      </w:r>
      <w:r>
        <w:t xml:space="preserve">, meniru variabel integer Fortran. (b) Karena benih di-set 8 setiap kali, setiap badai berpuncak di posisi relatif yang sama. (c) Badai mulai tengah malam dan memakai fraksi setengah jam kemarin (yang hari ini baru dibangkitkan sesudahnya). (d) Untuk stasiun</w:t>
      </w:r>
      <w:r>
        <w:t xml:space="preserve"> </w:t>
      </w:r>
      <w:r>
        <w:rPr>
          <w:rStyle w:val="VerbatimChar"/>
        </w:rPr>
        <w:t xml:space="preserve">sim</w:t>
      </w:r>
      <w:r>
        <w:t xml:space="preserve">, hari ini dinolkan sebelum hujan disebar, dan hujan besok diambil dari jumlah langkah hari ini: akibatnya stasiun yang dibangkitkan</w:t>
      </w:r>
      <w:r>
        <w:t xml:space="preserve"> </w:t>
      </w:r>
      <w:r>
        <w:rPr>
          <w:bCs/>
          <w:b/>
        </w:rPr>
        <w:t xml:space="preserve">tidak mendapat hujan sama sekali</w:t>
      </w:r>
      <w:r>
        <w:t xml:space="preserve"> </w:t>
      </w:r>
      <w:r>
        <w:t xml:space="preserve">dalam run sub-harian (</w:t>
      </w:r>
      <w:r>
        <w:rPr>
          <w:rStyle w:val="VerbatimChar"/>
        </w:rPr>
        <w:t xml:space="preserve">docs/subdaily.md</w:t>
      </w:r>
      <w:r>
        <w:t xml:space="preserve">). (e) Komentar dokumentasi di atas fungsi ini dalam kode sumber juga memuat kalimat untuk</w:t>
      </w:r>
      <w:r>
        <w:t xml:space="preserve"> </w:t>
      </w:r>
      <w:r>
        <w:rPr>
          <w:rStyle w:val="VerbatimChar"/>
        </w:rPr>
        <w:t xml:space="preserve">cli_pgen</w:t>
      </w:r>
      <w:r>
        <w:t xml:space="preserve"> </w:t>
      </w:r>
      <w:r>
        <w:t xml:space="preserve">(salah tempat, tidak berpengaruh).</w:t>
      </w:r>
    </w:p>
    <w:bookmarkEnd w:id="270"/>
    <w:bookmarkStart w:id="271" w:name="weatherprecip_control"/>
    <w:p>
      <w:pPr>
        <w:pStyle w:val="Heading3"/>
      </w:pPr>
      <w:r>
        <w:t xml:space="preserve">6.4.3</w:t>
      </w:r>
      <w:r>
        <w:t xml:space="preserve"> </w:t>
      </w:r>
      <w:r>
        <w:rPr>
          <w:rStyle w:val="VerbatimChar"/>
        </w:rPr>
        <w:t xml:space="preserve">Weather::precip_control</w:t>
      </w:r>
    </w:p>
    <w:p>
      <w:pPr>
        <w:numPr>
          <w:ilvl w:val="0"/>
          <w:numId w:val="1308"/>
        </w:numPr>
        <w:pStyle w:val="Compact"/>
      </w:pPr>
      <w:r>
        <w:rPr>
          <w:bCs/>
          <w:b/>
        </w:rPr>
        <w:t xml:space="preserve">Lokasi:</w:t>
      </w:r>
      <w:r>
        <w:t xml:space="preserve"> </w:t>
      </w:r>
      <w:r>
        <w:rPr>
          <w:rStyle w:val="VerbatimChar"/>
        </w:rPr>
        <w:t xml:space="preserve">crates/swat-engine/src/climate.rs</w:t>
      </w:r>
      <w:r>
        <w:t xml:space="preserve">,</w:t>
      </w:r>
      <w:r>
        <w:t xml:space="preserve"> </w:t>
      </w:r>
      <w:r>
        <w:rPr>
          <w:rStyle w:val="VerbatimChar"/>
        </w:rPr>
        <w:t xml:space="preserve">pub fn precip_control(&amp;mut self, istart: i32, clock: &amp;Clock) -&gt; Result&lt;(), String&gt;</w:t>
      </w:r>
    </w:p>
    <w:p>
      <w:pPr>
        <w:numPr>
          <w:ilvl w:val="0"/>
          <w:numId w:val="1308"/>
        </w:numPr>
        <w:pStyle w:val="Compact"/>
      </w:pPr>
      <w:r>
        <w:rPr>
          <w:bCs/>
          <w:b/>
        </w:rPr>
        <w:t xml:space="preserve">Padanan SWAT+:</w:t>
      </w:r>
      <w:r>
        <w:t xml:space="preserve"> </w:t>
      </w:r>
      <w:r>
        <w:rPr>
          <w:rStyle w:val="VerbatimChar"/>
        </w:rPr>
        <w:t xml:space="preserve">cli_precip_control.f90</w:t>
      </w:r>
      <w:r>
        <w:t xml:space="preserve">.</w:t>
      </w:r>
    </w:p>
    <w:p>
      <w:pPr>
        <w:numPr>
          <w:ilvl w:val="0"/>
          <w:numId w:val="1308"/>
        </w:numPr>
        <w:pStyle w:val="Compact"/>
      </w:pPr>
      <w:r>
        <w:rPr>
          <w:bCs/>
          <w:b/>
        </w:rPr>
        <w:t xml:space="preserve">Tujuan:</w:t>
      </w:r>
      <w:r>
        <w:t xml:space="preserve"> </w:t>
      </w:r>
      <w:r>
        <w:t xml:space="preserve">menggeser hujan esok menjadi hujan hari ini, lalu membaca atau membangkitkan hujan esok untuk setiap stasiun.</w:t>
      </w:r>
    </w:p>
    <w:p>
      <w:pPr>
        <w:numPr>
          <w:ilvl w:val="0"/>
          <w:numId w:val="1308"/>
        </w:numPr>
        <w:pStyle w:val="Compact"/>
      </w:pPr>
      <w:r>
        <w:rPr>
          <w:bCs/>
          <w:b/>
        </w:rPr>
        <w:t xml:space="preserve">Masukan dan keluaran:</w:t>
      </w:r>
      <w:r>
        <w:t xml:space="preserve"> </w:t>
      </w:r>
      <w:r>
        <w:rPr>
          <w:rStyle w:val="VerbatimChar"/>
        </w:rPr>
        <w:t xml:space="preserve">istart</w:t>
      </w:r>
      <w:r>
        <w:t xml:space="preserve"> </w:t>
      </w:r>
      <w:r>
        <w:t xml:space="preserve">(0 sebelum hari pertama, dipanggil dari</w:t>
      </w:r>
      <w:r>
        <w:t xml:space="preserve"> </w:t>
      </w:r>
      <w:r>
        <w:rPr>
          <w:rStyle w:val="VerbatimChar"/>
        </w:rPr>
        <w:t xml:space="preserve">run_with</w:t>
      </w:r>
      <w:r>
        <w:t xml:space="preserve">; 1 sesudahnya, dari</w:t>
      </w:r>
      <w:r>
        <w:t xml:space="preserve"> </w:t>
      </w:r>
      <w:r>
        <w:rPr>
          <w:rStyle w:val="VerbatimChar"/>
        </w:rPr>
        <w:t xml:space="preserve">climate_control</w:t>
      </w:r>
      <w:r>
        <w:t xml:space="preserve">),</w:t>
      </w:r>
      <w:r>
        <w:t xml:space="preserve"> </w:t>
      </w:r>
      <w:r>
        <w:rPr>
          <w:rStyle w:val="VerbatimChar"/>
        </w:rPr>
        <w:t xml:space="preserve">clock</w:t>
      </w:r>
      <w:r>
        <w:t xml:space="preserve"> </w:t>
      </w:r>
      <w:r>
        <w:t xml:space="preserve">(hari, tahun ke-n</w:t>
      </w:r>
      <w:r>
        <w:t xml:space="preserve"> </w:t>
      </w:r>
      <w:r>
        <w:rPr>
          <w:rStyle w:val="VerbatimChar"/>
        </w:rPr>
        <w:t xml:space="preserve">yrs</w:t>
      </w:r>
      <w:r>
        <w:t xml:space="preserve">,</w:t>
      </w:r>
      <w:r>
        <w:t xml:space="preserve"> </w:t>
      </w:r>
      <w:r>
        <w:rPr>
          <w:rStyle w:val="VerbatimChar"/>
        </w:rPr>
        <w:t xml:space="preserve">day_end_yr</w:t>
      </w:r>
      <w:r>
        <w:t xml:space="preserve">,</w:t>
      </w:r>
      <w:r>
        <w:t xml:space="preserve"> </w:t>
      </w:r>
      <w:r>
        <w:rPr>
          <w:rStyle w:val="VerbatimChar"/>
        </w:rPr>
        <w:t xml:space="preserve">step</w:t>
      </w:r>
      <w:r>
        <w:t xml:space="preserve">). Mengubah</w:t>
      </w:r>
      <w:r>
        <w:t xml:space="preserve"> </w:t>
      </w:r>
      <w:r>
        <w:rPr>
          <w:rStyle w:val="VerbatimChar"/>
        </w:rPr>
        <w:t xml:space="preserve">precip</w:t>
      </w:r>
      <w:r>
        <w:t xml:space="preserve">,</w:t>
      </w:r>
      <w:r>
        <w:t xml:space="preserve"> </w:t>
      </w:r>
      <w:r>
        <w:rPr>
          <w:rStyle w:val="VerbatimChar"/>
        </w:rPr>
        <w:t xml:space="preserve">precip_next</w:t>
      </w:r>
      <w:r>
        <w:t xml:space="preserve">,</w:t>
      </w:r>
      <w:r>
        <w:t xml:space="preserve"> </w:t>
      </w:r>
      <w:r>
        <w:rPr>
          <w:rStyle w:val="VerbatimChar"/>
        </w:rPr>
        <w:t xml:space="preserve">ts</w:t>
      </w:r>
      <w:r>
        <w:t xml:space="preserve">,</w:t>
      </w:r>
      <w:r>
        <w:t xml:space="preserve"> </w:t>
      </w:r>
      <w:r>
        <w:rPr>
          <w:rStyle w:val="VerbatimChar"/>
        </w:rPr>
        <w:t xml:space="preserve">ts_next</w:t>
      </w:r>
      <w:r>
        <w:t xml:space="preserve">.</w:t>
      </w:r>
    </w:p>
    <w:p>
      <w:pPr>
        <w:numPr>
          <w:ilvl w:val="0"/>
          <w:numId w:val="1308"/>
        </w:numPr>
        <w:pStyle w:val="Compact"/>
      </w:pPr>
      <w:r>
        <w:rPr>
          <w:bCs/>
          <w:b/>
        </w:rPr>
        <w:t xml:space="preserve">Cara kerja:</w:t>
      </w:r>
    </w:p>
    <w:p>
      <w:pPr>
        <w:numPr>
          <w:ilvl w:val="1"/>
          <w:numId w:val="1309"/>
        </w:numPr>
        <w:pStyle w:val="Compact"/>
      </w:pPr>
      <w:r>
        <w:t xml:space="preserve">Untuk setiap stasiun:</w:t>
      </w:r>
      <w:r>
        <w:t xml:space="preserve"> </w:t>
      </w:r>
      <w:r>
        <w:rPr>
          <w:rStyle w:val="VerbatimChar"/>
        </w:rPr>
        <w:t xml:space="preserve">precip = precip_next</w:t>
      </w:r>
      <w:r>
        <w:t xml:space="preserve">,</w:t>
      </w:r>
      <w:r>
        <w:t xml:space="preserve"> </w:t>
      </w:r>
      <w:r>
        <w:rPr>
          <w:rStyle w:val="VerbatimChar"/>
        </w:rPr>
        <w:t xml:space="preserve">precip_next = 0</w:t>
      </w:r>
      <w:r>
        <w:t xml:space="preserve">,</w:t>
      </w:r>
      <w:r>
        <w:t xml:space="preserve"> </w:t>
      </w:r>
      <w:r>
        <w:rPr>
          <w:rStyle w:val="VerbatimChar"/>
        </w:rPr>
        <w:t xml:space="preserve">ts = ts_next</w:t>
      </w:r>
      <w:r>
        <w:t xml:space="preserve">. Pada run sub-harian dengan</w:t>
      </w:r>
      <w:r>
        <w:t xml:space="preserve"> </w:t>
      </w:r>
      <w:r>
        <w:rPr>
          <w:rStyle w:val="VerbatimChar"/>
        </w:rPr>
        <w:t xml:space="preserve">ts_next</w:t>
      </w:r>
      <w:r>
        <w:t xml:space="preserve"> </w:t>
      </w:r>
      <w:r>
        <w:t xml:space="preserve">kosong (file harian), alokasikan</w:t>
      </w:r>
      <w:r>
        <w:t xml:space="preserve"> </w:t>
      </w:r>
      <w:r>
        <w:rPr>
          <w:rStyle w:val="VerbatimChar"/>
        </w:rPr>
        <w:t xml:space="preserve">step</w:t>
      </w:r>
      <w:r>
        <w:t xml:space="preserve"> </w:t>
      </w:r>
      <w:r>
        <w:t xml:space="preserve">nol.</w:t>
      </w:r>
    </w:p>
    <w:p>
      <w:pPr>
        <w:numPr>
          <w:ilvl w:val="1"/>
          <w:numId w:val="1309"/>
        </w:numPr>
        <w:pStyle w:val="Compact"/>
      </w:pPr>
      <w:r>
        <w:rPr>
          <w:bCs/>
          <w:b/>
        </w:rPr>
        <w:t xml:space="preserve">Sumber</w:t>
      </w:r>
      <w:r>
        <w:rPr>
          <w:bCs/>
          <w:b/>
        </w:rPr>
        <w:t xml:space="preserve"> </w:t>
      </w:r>
      <w:r>
        <w:rPr>
          <w:rStyle w:val="VerbatimChar"/>
          <w:bCs/>
          <w:b/>
        </w:rPr>
        <w:t xml:space="preserve">sim</w:t>
      </w:r>
      <w:r>
        <w:rPr>
          <w:bCs/>
          <w:b/>
        </w:rPr>
        <w:t xml:space="preserve">:</w:t>
      </w:r>
      <w:r>
        <w:t xml:space="preserve"> </w:t>
      </w:r>
      <w:r>
        <w:rPr>
          <w:rStyle w:val="VerbatimChar"/>
        </w:rPr>
        <w:t xml:space="preserve">pgen</w:t>
      </w:r>
      <w:r>
        <w:t xml:space="preserve">; bila</w:t>
      </w:r>
      <w:r>
        <w:t xml:space="preserve"> </w:t>
      </w:r>
      <w:r>
        <w:rPr>
          <w:rStyle w:val="VerbatimChar"/>
        </w:rPr>
        <w:t xml:space="preserve">step &gt; 1</w:t>
      </w:r>
      <w:r>
        <w:t xml:space="preserve">,</w:t>
      </w:r>
      <w:r>
        <w:t xml:space="preserve"> </w:t>
      </w:r>
      <w:r>
        <w:rPr>
          <w:rStyle w:val="VerbatimChar"/>
        </w:rPr>
        <w:t xml:space="preserve">pgenhr</w:t>
      </w:r>
      <w:r>
        <w:t xml:space="preserve"> </w:t>
      </w:r>
      <w:r>
        <w:t xml:space="preserve">lalu</w:t>
      </w:r>
      <w:r>
        <w:t xml:space="preserve"> </w:t>
      </w:r>
      <w:r>
        <w:rPr>
          <w:rStyle w:val="VerbatimChar"/>
        </w:rPr>
        <w:t xml:space="preserve">precip_next = Σ ts</w:t>
      </w:r>
      <w:r>
        <w:t xml:space="preserve">.</w:t>
      </w:r>
    </w:p>
    <w:p>
      <w:pPr>
        <w:numPr>
          <w:ilvl w:val="1"/>
          <w:numId w:val="1309"/>
        </w:numPr>
        <w:pStyle w:val="Compact"/>
      </w:pPr>
      <w:r>
        <w:rPr>
          <w:bCs/>
          <w:b/>
        </w:rPr>
        <w:t xml:space="preserve">Sumber gage:</w:t>
      </w:r>
      <w:r>
        <w:t xml:space="preserve"> </w:t>
      </w:r>
      <w:r>
        <w:rPr>
          <w:rStyle w:val="VerbatimChar"/>
        </w:rPr>
        <w:t xml:space="preserve">cur_day = day + istart</w:t>
      </w:r>
      <w:r>
        <w:t xml:space="preserve">;</w:t>
      </w:r>
      <w:r>
        <w:t xml:space="preserve"> </w:t>
      </w:r>
      <w:r>
        <w:rPr>
          <w:rStyle w:val="VerbatimChar"/>
        </w:rPr>
        <w:t xml:space="preserve">yrs_to_start = yrs - yrs_start</w:t>
      </w:r>
      <w:r>
        <w:t xml:space="preserve">; bila</w:t>
      </w:r>
      <w:r>
        <w:t xml:space="preserve"> </w:t>
      </w:r>
      <w:r>
        <w:rPr>
          <w:rStyle w:val="VerbatimChar"/>
        </w:rPr>
        <w:t xml:space="preserve">cur_day</w:t>
      </w:r>
      <w:r>
        <w:t xml:space="preserve"> </w:t>
      </w:r>
      <w:r>
        <w:t xml:space="preserve">melewati akhir tahun,</w:t>
      </w:r>
      <w:r>
        <w:t xml:space="preserve"> </w:t>
      </w:r>
      <w:r>
        <w:rPr>
          <w:rStyle w:val="VerbatimChar"/>
        </w:rPr>
        <w:t xml:space="preserve">cur_day = 1</w:t>
      </w:r>
      <w:r>
        <w:t xml:space="preserve"> </w:t>
      </w:r>
      <w:r>
        <w:t xml:space="preserve">dan tahun +1.</w:t>
      </w:r>
    </w:p>
    <w:p>
      <w:pPr>
        <w:numPr>
          <w:ilvl w:val="1"/>
          <w:numId w:val="1309"/>
        </w:numPr>
        <w:pStyle w:val="Compact"/>
      </w:pPr>
      <w:r>
        <w:t xml:space="preserve">Gage sub-harian (</w:t>
      </w:r>
      <w:r>
        <w:rPr>
          <w:rStyle w:val="VerbatimChar"/>
        </w:rPr>
        <w:t xml:space="preserve">tstep &gt; 0</w:t>
      </w:r>
      <w:r>
        <w:t xml:space="preserve">): ambil langkah</w:t>
      </w:r>
      <w:r>
        <w:t xml:space="preserve"> </w:t>
      </w:r>
      <w:r>
        <w:rPr>
          <w:rStyle w:val="VerbatimChar"/>
        </w:rPr>
        <w:t xml:space="preserve">tss(:, cur_day, yrs)</w:t>
      </w:r>
      <w:r>
        <w:t xml:space="preserve"> </w:t>
      </w:r>
      <w:r>
        <w:t xml:space="preserve">dari</w:t>
      </w:r>
      <w:r>
        <w:t xml:space="preserve"> </w:t>
      </w:r>
      <w:r>
        <w:rPr>
          <w:bCs/>
          <w:b/>
        </w:rPr>
        <w:t xml:space="preserve">kolom tahun simulasi berjalan</w:t>
      </w:r>
      <w:r>
        <w:t xml:space="preserve">; salin ke</w:t>
      </w:r>
      <w:r>
        <w:t xml:space="preserve"> </w:t>
      </w:r>
      <w:r>
        <w:rPr>
          <w:rStyle w:val="VerbatimChar"/>
        </w:rPr>
        <w:t xml:space="preserve">ts_next</w:t>
      </w:r>
      <w:r>
        <w:t xml:space="preserve"> </w:t>
      </w:r>
      <w:r>
        <w:t xml:space="preserve">sampai dan termasuk celah pertama (-99) bila ada;</w:t>
      </w:r>
      <w:r>
        <w:t xml:space="preserve"> </w:t>
      </w:r>
      <w:r>
        <w:rPr>
          <w:rStyle w:val="VerbatimChar"/>
        </w:rPr>
        <w:t xml:space="preserve">precip_next</w:t>
      </w:r>
      <w:r>
        <w:t xml:space="preserve"> </w:t>
      </w:r>
      <w:r>
        <w:t xml:space="preserve">= jumlah semua langkah. Bila ada celah:</w:t>
      </w:r>
      <w:r>
        <w:t xml:space="preserve"> </w:t>
      </w:r>
      <w:r>
        <w:rPr>
          <w:rStyle w:val="VerbatimChar"/>
        </w:rPr>
        <w:t xml:space="preserve">pgen</w:t>
      </w:r>
      <w:r>
        <w:t xml:space="preserve">,</w:t>
      </w:r>
      <w:r>
        <w:t xml:space="preserve"> </w:t>
      </w:r>
      <w:r>
        <w:rPr>
          <w:rStyle w:val="VerbatimChar"/>
        </w:rPr>
        <w:t xml:space="preserve">pgenhr</w:t>
      </w:r>
      <w:r>
        <w:t xml:space="preserve">, lalu</w:t>
      </w:r>
      <w:r>
        <w:t xml:space="preserve"> </w:t>
      </w:r>
      <w:r>
        <w:rPr>
          <w:rStyle w:val="VerbatimChar"/>
        </w:rPr>
        <w:t xml:space="preserve">precip_next</w:t>
      </w:r>
      <w:r>
        <w:t xml:space="preserve"> </w:t>
      </w:r>
      <w:r>
        <w:t xml:space="preserve">dikembalikan ke jumlah file.</w:t>
      </w:r>
    </w:p>
    <w:p>
      <w:pPr>
        <w:numPr>
          <w:ilvl w:val="1"/>
          <w:numId w:val="1309"/>
        </w:numPr>
        <w:pStyle w:val="Compact"/>
      </w:pPr>
      <w:r>
        <w:t xml:space="preserve">Gage harian: di luar batas bila</w:t>
      </w:r>
      <w:r>
        <w:t xml:space="preserve"> </w:t>
      </w:r>
      <w:r>
        <w:rPr>
          <w:rStyle w:val="VerbatimChar"/>
        </w:rPr>
        <w:t xml:space="preserve">out_of_bounds</w:t>
      </w:r>
      <w:r>
        <w:t xml:space="preserve"> </w:t>
      </w:r>
      <w:r>
        <w:t xml:space="preserve">atau</w:t>
      </w:r>
      <w:r>
        <w:t xml:space="preserve"> </w:t>
      </w:r>
      <w:r>
        <w:rPr>
          <w:rStyle w:val="VerbatimChar"/>
        </w:rPr>
        <w:t xml:space="preserve">yrs_to_start</w:t>
      </w:r>
      <w:r>
        <w:t xml:space="preserve"> </w:t>
      </w:r>
      <w:r>
        <w:t xml:space="preserve">melebihi rentang tahun file; nilai -98 bila di luar, selain itu</w:t>
      </w:r>
      <w:r>
        <w:t xml:space="preserve"> </w:t>
      </w:r>
      <w:r>
        <w:rPr>
          <w:rStyle w:val="VerbatimChar"/>
        </w:rPr>
        <w:t xml:space="preserve">ts(cur_day, yrs_to_start)</w:t>
      </w:r>
      <w:r>
        <w:t xml:space="preserve">. Bila &lt;= -97,</w:t>
      </w:r>
      <w:r>
        <w:t xml:space="preserve"> </w:t>
      </w:r>
      <w:r>
        <w:rPr>
          <w:rStyle w:val="VerbatimChar"/>
        </w:rPr>
        <w:t xml:space="preserve">pgen</w:t>
      </w:r>
      <w:r>
        <w:t xml:space="preserve">.</w:t>
      </w:r>
    </w:p>
    <w:p>
      <w:pPr>
        <w:numPr>
          <w:ilvl w:val="0"/>
          <w:numId w:val="1308"/>
        </w:numPr>
        <w:pStyle w:val="Compact"/>
      </w:pPr>
      <w:r>
        <w:rPr>
          <w:bCs/>
          <w:b/>
        </w:rPr>
        <w:t xml:space="preserve">Kebiasaan SWAT+ / catatan port:</w:t>
      </w:r>
      <w:r>
        <w:t xml:space="preserve"> </w:t>
      </w:r>
      <w:r>
        <w:t xml:space="preserve">(a) Pada gage sub-harian, langkah diambil dari kolom tahun</w:t>
      </w:r>
      <w:r>
        <w:t xml:space="preserve"> </w:t>
      </w:r>
      <w:r>
        <w:rPr>
          <w:rStyle w:val="VerbatimChar"/>
        </w:rPr>
        <w:t xml:space="preserve">time%yrs</w:t>
      </w:r>
      <w:r>
        <w:t xml:space="preserve"> </w:t>
      </w:r>
      <w:r>
        <w:t xml:space="preserve">apa pun harinya, sehingga pada hari terakhir tahun, 1 Januari tahun berikutnya mendapat jam-jam 1 Januari tahun ini. (b) Pemeriksaan batas tidak dipakai di jalur sub-harian (Fortran mengisi -98 lalu langsung menimpanya). (c) Pada celah, total harian esok tetap jumlah file termasuk -99: negatif, sehingga hari itu tanpa hujan setelah penyesuaian (lantai 0). (d) Akumulator diagnostik</w:t>
      </w:r>
      <w:r>
        <w:t xml:space="preserve"> </w:t>
      </w:r>
      <w:r>
        <w:rPr>
          <w:rStyle w:val="VerbatimChar"/>
        </w:rPr>
        <w:t xml:space="preserve">precip_aa</w:t>
      </w:r>
      <w:r>
        <w:t xml:space="preserve">/</w:t>
      </w:r>
      <w:r>
        <w:rPr>
          <w:rStyle w:val="VerbatimChar"/>
        </w:rPr>
        <w:t xml:space="preserve">pet_aa</w:t>
      </w:r>
      <w:r>
        <w:t xml:space="preserve"> </w:t>
      </w:r>
      <w:r>
        <w:t xml:space="preserve">di Fortran tidak dipindahkan ke port karena tidak memengaruhi keluaran yang divalidasi.</w:t>
      </w:r>
    </w:p>
    <w:bookmarkEnd w:id="271"/>
    <w:bookmarkEnd w:id="272"/>
    <w:bookmarkStart w:id="280" w:name="suhu-radiasi-kelembapan-dan-angin"/>
    <w:p>
      <w:pPr>
        <w:pStyle w:val="Heading2"/>
      </w:pPr>
      <w:r>
        <w:t xml:space="preserve">6.5 Suhu, radiasi, kelembapan, dan angin</w:t>
      </w:r>
    </w:p>
    <w:bookmarkStart w:id="273" w:name="weatherweatgn"/>
    <w:p>
      <w:pPr>
        <w:pStyle w:val="Heading3"/>
      </w:pPr>
      <w:r>
        <w:t xml:space="preserve">6.5.1</w:t>
      </w:r>
      <w:r>
        <w:t xml:space="preserve"> </w:t>
      </w:r>
      <w:r>
        <w:rPr>
          <w:rStyle w:val="VerbatimChar"/>
        </w:rPr>
        <w:t xml:space="preserve">Weather::weatgn</w:t>
      </w:r>
    </w:p>
    <w:p>
      <w:pPr>
        <w:numPr>
          <w:ilvl w:val="0"/>
          <w:numId w:val="1310"/>
        </w:numPr>
        <w:pStyle w:val="Compact"/>
      </w:pPr>
      <w:r>
        <w:rPr>
          <w:bCs/>
          <w:b/>
        </w:rPr>
        <w:t xml:space="preserve">Lokasi:</w:t>
      </w:r>
      <w:r>
        <w:t xml:space="preserve"> </w:t>
      </w:r>
      <w:r>
        <w:rPr>
          <w:rStyle w:val="VerbatimChar"/>
        </w:rPr>
        <w:t xml:space="preserve">crates/swat-engine/src/climate.rs</w:t>
      </w:r>
      <w:r>
        <w:t xml:space="preserve">,</w:t>
      </w:r>
      <w:r>
        <w:t xml:space="preserve"> </w:t>
      </w:r>
      <w:r>
        <w:rPr>
          <w:rStyle w:val="VerbatimChar"/>
        </w:rPr>
        <w:t xml:space="preserve">fn weatgn(&amp;mut self, iwgn: usize)</w:t>
      </w:r>
    </w:p>
    <w:p>
      <w:pPr>
        <w:numPr>
          <w:ilvl w:val="0"/>
          <w:numId w:val="1310"/>
        </w:numPr>
        <w:pStyle w:val="Compact"/>
      </w:pPr>
      <w:r>
        <w:rPr>
          <w:bCs/>
          <w:b/>
        </w:rPr>
        <w:t xml:space="preserve">Padanan SWAT+:</w:t>
      </w:r>
      <w:r>
        <w:t xml:space="preserve"> </w:t>
      </w:r>
      <w:r>
        <w:rPr>
          <w:rStyle w:val="VerbatimChar"/>
        </w:rPr>
        <w:t xml:space="preserve">cli_weatgn.f90</w:t>
      </w:r>
      <w:r>
        <w:t xml:space="preserve">.</w:t>
      </w:r>
    </w:p>
    <w:p>
      <w:pPr>
        <w:numPr>
          <w:ilvl w:val="0"/>
          <w:numId w:val="1310"/>
        </w:numPr>
        <w:pStyle w:val="Compact"/>
      </w:pPr>
      <w:r>
        <w:rPr>
          <w:bCs/>
          <w:b/>
        </w:rPr>
        <w:t xml:space="preserve">Tujuan:</w:t>
      </w:r>
      <w:r>
        <w:t xml:space="preserve"> </w:t>
      </w:r>
      <w:r>
        <w:t xml:space="preserve">membangkitkan tiga deviat normal harian berkorelasi silang dan berkorelasi seri (suhu maksimum, suhu minimum, radiasi) dengan model autoregresif multivariat orde satu (Matalas 1967; Richardson 1981).</w:t>
      </w:r>
    </w:p>
    <w:p>
      <w:pPr>
        <w:numPr>
          <w:ilvl w:val="0"/>
          <w:numId w:val="1310"/>
        </w:numPr>
        <w:pStyle w:val="Compact"/>
      </w:pPr>
      <w:r>
        <w:rPr>
          <w:bCs/>
          <w:b/>
        </w:rPr>
        <w:t xml:space="preserve">Masukan dan keluaran:</w:t>
      </w:r>
      <w:r>
        <w:t xml:space="preserve"> </w:t>
      </w:r>
      <w:r>
        <w:t xml:space="preserve">benih</w:t>
      </w:r>
      <w:r>
        <w:t xml:space="preserve"> </w:t>
      </w:r>
      <w:r>
        <w:rPr>
          <w:rStyle w:val="VerbatimChar"/>
        </w:rPr>
        <w:t xml:space="preserve">idg(8)</w:t>
      </w:r>
      <w:r>
        <w:t xml:space="preserve">,</w:t>
      </w:r>
      <w:r>
        <w:t xml:space="preserve"> </w:t>
      </w:r>
      <w:r>
        <w:rPr>
          <w:rStyle w:val="VerbatimChar"/>
        </w:rPr>
        <w:t xml:space="preserve">idg(9)</w:t>
      </w:r>
      <w:r>
        <w:t xml:space="preserve">,</w:t>
      </w:r>
      <w:r>
        <w:t xml:space="preserve"> </w:t>
      </w:r>
      <w:r>
        <w:rPr>
          <w:rStyle w:val="VerbatimChar"/>
        </w:rPr>
        <w:t xml:space="preserve">idg(2)</w:t>
      </w:r>
      <w:r>
        <w:t xml:space="preserve">;</w:t>
      </w:r>
      <w:r>
        <w:t xml:space="preserve"> </w:t>
      </w:r>
      <w:r>
        <w:rPr>
          <w:rStyle w:val="VerbatimChar"/>
        </w:rPr>
        <w:t xml:space="preserve">rnd8</w:t>
      </w:r>
      <w:r>
        <w:t xml:space="preserve">,</w:t>
      </w:r>
      <w:r>
        <w:t xml:space="preserve"> </w:t>
      </w:r>
      <w:r>
        <w:rPr>
          <w:rStyle w:val="VerbatimChar"/>
        </w:rPr>
        <w:t xml:space="preserve">rnd9</w:t>
      </w:r>
      <w:r>
        <w:t xml:space="preserve">,</w:t>
      </w:r>
      <w:r>
        <w:t xml:space="preserve"> </w:t>
      </w:r>
      <w:r>
        <w:rPr>
          <w:rStyle w:val="VerbatimChar"/>
        </w:rPr>
        <w:t xml:space="preserve">rnd2</w:t>
      </w:r>
      <w:r>
        <w:t xml:space="preserve">;</w:t>
      </w:r>
      <w:r>
        <w:t xml:space="preserve"> </w:t>
      </w:r>
      <w:r>
        <w:rPr>
          <w:rStyle w:val="VerbatimChar"/>
        </w:rPr>
        <w:t xml:space="preserve">wgnold[3]</w:t>
      </w:r>
      <w:r>
        <w:t xml:space="preserve">. Keluaran</w:t>
      </w:r>
      <w:r>
        <w:t xml:space="preserve"> </w:t>
      </w:r>
      <w:r>
        <w:rPr>
          <w:rStyle w:val="VerbatimChar"/>
        </w:rPr>
        <w:t xml:space="preserve">wgncur[3]</w:t>
      </w:r>
      <w:r>
        <w:t xml:space="preserve"> </w:t>
      </w:r>
      <w:r>
        <w:t xml:space="preserve">(tanpa satuan, dibatasi [-1, 1]).</w:t>
      </w:r>
    </w:p>
    <w:p>
      <w:pPr>
        <w:numPr>
          <w:ilvl w:val="0"/>
          <w:numId w:val="1310"/>
        </w:numPr>
        <w:pStyle w:val="Compact"/>
      </w:pPr>
      <w:r>
        <w:rPr>
          <w:bCs/>
          <w:b/>
        </w:rPr>
        <w:t xml:space="preserve">Cara kerja:</w:t>
      </w:r>
    </w:p>
    <w:p>
      <w:pPr>
        <w:numPr>
          <w:ilvl w:val="1"/>
          <w:numId w:val="1311"/>
        </w:numPr>
        <w:pStyle w:val="Compact"/>
      </w:pPr>
      <w:r>
        <w:t xml:space="preserve">Tiga deviat N(0,1) independen:</w:t>
      </w:r>
      <w:r>
        <w:t xml:space="preserve"> </w:t>
      </w:r>
      <w:r>
        <w:rPr>
          <w:rStyle w:val="VerbatimChar"/>
        </w:rPr>
        <w:t xml:space="preserve">e1 = dstn1(rnd8, u)</w:t>
      </w:r>
      <w:r>
        <w:t xml:space="preserve"> </w:t>
      </w:r>
      <w:r>
        <w:t xml:space="preserve">dengan</w:t>
      </w:r>
      <w:r>
        <w:t xml:space="preserve"> </w:t>
      </w:r>
      <w:r>
        <w:rPr>
          <w:rStyle w:val="VerbatimChar"/>
        </w:rPr>
        <w:t xml:space="preserve">u</w:t>
      </w:r>
      <w:r>
        <w:t xml:space="preserve"> </w:t>
      </w:r>
      <w:r>
        <w:t xml:space="preserve">dari</w:t>
      </w:r>
      <w:r>
        <w:t xml:space="preserve"> </w:t>
      </w:r>
      <w:r>
        <w:rPr>
          <w:rStyle w:val="VerbatimChar"/>
        </w:rPr>
        <w:t xml:space="preserve">idg(8)</w:t>
      </w:r>
      <w:r>
        <w:t xml:space="preserve">;</w:t>
      </w:r>
      <w:r>
        <w:t xml:space="preserve"> </w:t>
      </w:r>
      <w:r>
        <w:rPr>
          <w:rStyle w:val="VerbatimChar"/>
        </w:rPr>
        <w:t xml:space="preserve">e2</w:t>
      </w:r>
      <w:r>
        <w:t xml:space="preserve"> </w:t>
      </w:r>
      <w:r>
        <w:t xml:space="preserve">dari</w:t>
      </w:r>
      <w:r>
        <w:t xml:space="preserve"> </w:t>
      </w:r>
      <w:r>
        <w:rPr>
          <w:rStyle w:val="VerbatimChar"/>
        </w:rPr>
        <w:t xml:space="preserve">rnd9</w:t>
      </w:r>
      <w:r>
        <w:t xml:space="preserve"> </w:t>
      </w:r>
      <w:r>
        <w:t xml:space="preserve">dan</w:t>
      </w:r>
      <w:r>
        <w:t xml:space="preserve"> </w:t>
      </w:r>
      <w:r>
        <w:rPr>
          <w:rStyle w:val="VerbatimChar"/>
        </w:rPr>
        <w:t xml:space="preserve">idg(9)</w:t>
      </w:r>
      <w:r>
        <w:t xml:space="preserve">;</w:t>
      </w:r>
      <w:r>
        <w:t xml:space="preserve"> </w:t>
      </w:r>
      <w:r>
        <w:rPr>
          <w:rStyle w:val="VerbatimChar"/>
        </w:rPr>
        <w:t xml:space="preserve">e3</w:t>
      </w:r>
      <w:r>
        <w:t xml:space="preserve"> </w:t>
      </w:r>
      <w:r>
        <w:t xml:space="preserve">dari</w:t>
      </w:r>
      <w:r>
        <w:t xml:space="preserve"> </w:t>
      </w:r>
      <w:r>
        <w:rPr>
          <w:rStyle w:val="VerbatimChar"/>
        </w:rPr>
        <w:t xml:space="preserve">rnd2</w:t>
      </w:r>
      <w:r>
        <w:t xml:space="preserve"> </w:t>
      </w:r>
      <w:r>
        <w:t xml:space="preserve">dan</w:t>
      </w:r>
      <w:r>
        <w:t xml:space="preserve"> </w:t>
      </w:r>
      <w:r>
        <w:rPr>
          <w:rStyle w:val="VerbatimChar"/>
        </w:rPr>
        <w:t xml:space="preserve">idg(2)</w:t>
      </w:r>
      <w:r>
        <w:t xml:space="preserve">; tiap</w:t>
      </w:r>
      <w:r>
        <w:t xml:space="preserve"> </w:t>
      </w:r>
      <w:r>
        <w:rPr>
          <w:rStyle w:val="VerbatimChar"/>
        </w:rPr>
        <w:t xml:space="preserve">rnd*</w:t>
      </w:r>
      <w:r>
        <w:t xml:space="preserve"> </w:t>
      </w:r>
      <w:r>
        <w:t xml:space="preserve">diganti tarikan baru.</w:t>
      </w:r>
    </w:p>
    <w:p>
      <w:pPr>
        <w:numPr>
          <w:ilvl w:val="1"/>
          <w:numId w:val="1311"/>
        </w:numPr>
        <w:pStyle w:val="Compact"/>
      </w:pPr>
      <w:r>
        <w:t xml:space="preserve">Gabungkan dengan matriks A (korelasi seri) dan B (korelasi silang), lalu clamp setiap komponen ke [-1, 1] dan simpan sebagai</w:t>
      </w:r>
      <w:r>
        <w:t xml:space="preserve"> </w:t>
      </w:r>
      <w:r>
        <w:rPr>
          <w:rStyle w:val="VerbatimChar"/>
        </w:rPr>
        <w:t xml:space="preserve">wgnold</w:t>
      </w:r>
      <w:r>
        <w:t xml:space="preserve">.</w:t>
      </w:r>
    </w:p>
    <w:p>
      <w:pPr>
        <w:numPr>
          <w:ilvl w:val="0"/>
          <w:numId w:val="1310"/>
        </w:numPr>
        <w:pStyle w:val="Compact"/>
      </w:pPr>
      <w:r>
        <w:rPr>
          <w:bCs/>
          <w:b/>
        </w:rPr>
        <w:t xml:space="preserve">Persamaan:</w:t>
      </w:r>
    </w:p>
    <w:p>
      <w:pPr>
        <w:pStyle w:val="FirstParagraph"/>
      </w:pPr>
      <m:oMathPara>
        <m:oMathParaPr>
          <m:jc m:val="center"/>
        </m:oMathParaPr>
        <m:oMath>
          <m:sSub>
            <m:e>
              <m:r>
                <m:t>χ</m:t>
              </m:r>
            </m:e>
            <m:sub>
              <m:r>
                <m:t>t</m:t>
              </m:r>
            </m:sub>
          </m:sSub>
          <m:r>
            <m:rPr>
              <m:sty m:val="p"/>
            </m:rPr>
            <m:t>=</m:t>
          </m:r>
          <m:r>
            <m:t>A</m:t>
          </m:r>
          <m:r>
            <m:t> </m:t>
          </m:r>
          <m:sSub>
            <m:e>
              <m:r>
                <m:t>χ</m:t>
              </m:r>
            </m:e>
            <m:sub>
              <m:r>
                <m:t>t</m:t>
              </m:r>
              <m:r>
                <m:rPr>
                  <m:sty m:val="p"/>
                </m:rPr>
                <m:t>−</m:t>
              </m:r>
              <m:r>
                <m:t>1</m:t>
              </m:r>
            </m:sub>
          </m:sSub>
          <m:r>
            <m:rPr>
              <m:sty m:val="p"/>
            </m:rPr>
            <m:t>+</m:t>
          </m:r>
          <m:r>
            <m:t>B</m:t>
          </m:r>
          <m:r>
            <m:t> </m:t>
          </m:r>
          <m:sSub>
            <m:e>
              <m:r>
                <m:t>ε</m:t>
              </m:r>
            </m:e>
            <m:sub>
              <m:r>
                <m:t>t</m:t>
              </m:r>
            </m:sub>
          </m:sSub>
          <m:r>
            <m:rPr>
              <m:sty m:val="p"/>
            </m:rPr>
            <m:t>,</m:t>
          </m:r>
          <m:r>
            <m:t> </m:t>
          </m:r>
          <m:r>
            <m:t>A</m:t>
          </m:r>
          <m:r>
            <m:rPr>
              <m:sty m:val="p"/>
            </m:rPr>
            <m:t>=</m:t>
          </m:r>
          <m:d>
            <m:dPr>
              <m:begChr m:val="("/>
              <m:endChr m:val=")"/>
              <m:sepChr m:val=""/>
              <m:grow/>
            </m:dPr>
            <m:e>
              <m:m>
                <m:mPr>
                  <m:baseJc m:val="center"/>
                  <m:plcHide m:val="on"/>
                  <m:mcs>
                    <m:mc>
                      <m:mcPr>
                        <m:mcJc m:val="center"/>
                        <m:count m:val="1"/>
                      </m:mcPr>
                    </m:mc>
                    <m:mc>
                      <m:mcPr>
                        <m:mcJc m:val="center"/>
                        <m:count m:val="1"/>
                      </m:mcPr>
                    </m:mc>
                    <m:mc>
                      <m:mcPr>
                        <m:mcJc m:val="center"/>
                        <m:count m:val="1"/>
                      </m:mcPr>
                    </m:mc>
                  </m:mcs>
                </m:mPr>
                <m:mr>
                  <m:e>
                    <m:r>
                      <m:t>0.567</m:t>
                    </m:r>
                  </m:e>
                  <m:e>
                    <m:r>
                      <m:t>0.086</m:t>
                    </m:r>
                  </m:e>
                  <m:e>
                    <m:r>
                      <m:rPr>
                        <m:sty m:val="p"/>
                      </m:rPr>
                      <m:t>−</m:t>
                    </m:r>
                    <m:r>
                      <m:t>0.002</m:t>
                    </m:r>
                  </m:e>
                </m:mr>
                <m:mr>
                  <m:e>
                    <m:r>
                      <m:t>0.253</m:t>
                    </m:r>
                  </m:e>
                  <m:e>
                    <m:r>
                      <m:t>0.504</m:t>
                    </m:r>
                  </m:e>
                  <m:e>
                    <m:r>
                      <m:rPr>
                        <m:sty m:val="p"/>
                      </m:rPr>
                      <m:t>−</m:t>
                    </m:r>
                    <m:r>
                      <m:t>0.050</m:t>
                    </m:r>
                  </m:e>
                </m:mr>
                <m:mr>
                  <m:e>
                    <m:r>
                      <m:rPr>
                        <m:sty m:val="p"/>
                      </m:rPr>
                      <m:t>−</m:t>
                    </m:r>
                    <m:r>
                      <m:t>0.006</m:t>
                    </m:r>
                  </m:e>
                  <m:e>
                    <m:r>
                      <m:rPr>
                        <m:sty m:val="p"/>
                      </m:rPr>
                      <m:t>−</m:t>
                    </m:r>
                    <m:r>
                      <m:t>0.039</m:t>
                    </m:r>
                  </m:e>
                  <m:e>
                    <m:r>
                      <m:t>0.244</m:t>
                    </m:r>
                  </m:e>
                </m:mr>
              </m:m>
            </m:e>
          </m:d>
          <m:r>
            <m:rPr>
              <m:sty m:val="p"/>
            </m:rPr>
            <m:t>,</m:t>
          </m:r>
          <m:r>
            <m:t> </m:t>
          </m:r>
          <m:r>
            <m:t>B</m:t>
          </m:r>
          <m:r>
            <m:rPr>
              <m:sty m:val="p"/>
            </m:rPr>
            <m:t>=</m:t>
          </m:r>
          <m:d>
            <m:dPr>
              <m:begChr m:val="("/>
              <m:endChr m:val=")"/>
              <m:sepChr m:val=""/>
              <m:grow/>
            </m:dPr>
            <m:e>
              <m:m>
                <m:mPr>
                  <m:baseJc m:val="center"/>
                  <m:plcHide m:val="on"/>
                  <m:mcs>
                    <m:mc>
                      <m:mcPr>
                        <m:mcJc m:val="center"/>
                        <m:count m:val="1"/>
                      </m:mcPr>
                    </m:mc>
                    <m:mc>
                      <m:mcPr>
                        <m:mcJc m:val="center"/>
                        <m:count m:val="1"/>
                      </m:mcPr>
                    </m:mc>
                    <m:mc>
                      <m:mcPr>
                        <m:mcJc m:val="center"/>
                        <m:count m:val="1"/>
                      </m:mcPr>
                    </m:mc>
                  </m:mcs>
                </m:mPr>
                <m:mr>
                  <m:e>
                    <m:r>
                      <m:t>0.781</m:t>
                    </m:r>
                  </m:e>
                  <m:e>
                    <m:r>
                      <m:t>0</m:t>
                    </m:r>
                  </m:e>
                  <m:e>
                    <m:r>
                      <m:t>0</m:t>
                    </m:r>
                  </m:e>
                </m:mr>
                <m:mr>
                  <m:e>
                    <m:r>
                      <m:t>0.328</m:t>
                    </m:r>
                  </m:e>
                  <m:e>
                    <m:r>
                      <m:t>0.637</m:t>
                    </m:r>
                  </m:e>
                  <m:e>
                    <m:r>
                      <m:t>0</m:t>
                    </m:r>
                  </m:e>
                </m:mr>
                <m:mr>
                  <m:e>
                    <m:r>
                      <m:t>0.238</m:t>
                    </m:r>
                  </m:e>
                  <m:e>
                    <m:r>
                      <m:rPr>
                        <m:sty m:val="p"/>
                      </m:rPr>
                      <m:t>−</m:t>
                    </m:r>
                    <m:r>
                      <m:t>0.341</m:t>
                    </m:r>
                  </m:e>
                  <m:e>
                    <m:r>
                      <m:t>0.873</m:t>
                    </m:r>
                  </m:e>
                </m:mr>
              </m:m>
            </m:e>
          </m:d>
        </m:oMath>
      </m:oMathPara>
    </w:p>
    <w:p>
      <w:pPr>
        <w:numPr>
          <w:ilvl w:val="0"/>
          <w:numId w:val="1312"/>
        </w:numPr>
        <w:pStyle w:val="Compact"/>
      </w:pPr>
      <w:r>
        <w:rPr>
          <w:bCs/>
          <w:b/>
        </w:rPr>
        <w:t xml:space="preserve">Kebiasaan SWAT+ / catatan port:</w:t>
      </w:r>
      <w:r>
        <w:t xml:space="preserve"> </w:t>
      </w:r>
      <w:r>
        <w:t xml:space="preserve">penjumlahan dilakukan per baris: suku B·ε dijumlahkan ke</w:t>
      </w:r>
      <w:r>
        <w:t xml:space="preserve"> </w:t>
      </w:r>
      <w:r>
        <w:rPr>
          <w:rStyle w:val="VerbatimChar"/>
        </w:rPr>
        <w:t xml:space="preserve">wgncur</w:t>
      </w:r>
      <w:r>
        <w:t xml:space="preserve"> </w:t>
      </w:r>
      <w:r>
        <w:t xml:space="preserve">dan suku A·χ ke</w:t>
      </w:r>
      <w:r>
        <w:t xml:space="preserve"> </w:t>
      </w:r>
      <w:r>
        <w:rPr>
          <w:rStyle w:val="VerbatimChar"/>
        </w:rPr>
        <w:t xml:space="preserve">xx</w:t>
      </w:r>
      <w:r>
        <w:t xml:space="preserve"> </w:t>
      </w:r>
      <w:r>
        <w:t xml:space="preserve">dalam loop yang sama, kemudian</w:t>
      </w:r>
      <w:r>
        <w:t xml:space="preserve"> </w:t>
      </w:r>
      <w:r>
        <w:rPr>
          <w:rStyle w:val="VerbatimChar"/>
        </w:rPr>
        <w:t xml:space="preserve">wgncur += xx</w:t>
      </w:r>
      <w:r>
        <w:t xml:space="preserve">; urutan ini dipertahankan untuk pembulatan f32 yang sama. Pemotongan ke [-1, 1] adalah perilaku SWAT+.</w:t>
      </w:r>
      <w:r>
        <w:t xml:space="preserve"> </w:t>
      </w:r>
      <w:r>
        <w:rPr>
          <w:rStyle w:val="VerbatimChar"/>
        </w:rPr>
        <w:t xml:space="preserve">weatgn</w:t>
      </w:r>
      <w:r>
        <w:t xml:space="preserve"> </w:t>
      </w:r>
      <w:r>
        <w:t xml:space="preserve">dipanggil sekali per stasiun per hari di loop suhu (bahkan bila suhu terukur), dan sekali lagi bila suhu terukur hilang.</w:t>
      </w:r>
    </w:p>
    <w:bookmarkEnd w:id="273"/>
    <w:bookmarkStart w:id="274" w:name="weathertgen"/>
    <w:p>
      <w:pPr>
        <w:pStyle w:val="Heading3"/>
      </w:pPr>
      <w:r>
        <w:t xml:space="preserve">6.5.2</w:t>
      </w:r>
      <w:r>
        <w:t xml:space="preserve"> </w:t>
      </w:r>
      <w:r>
        <w:rPr>
          <w:rStyle w:val="VerbatimChar"/>
        </w:rPr>
        <w:t xml:space="preserve">Weather::tgen</w:t>
      </w:r>
    </w:p>
    <w:p>
      <w:pPr>
        <w:numPr>
          <w:ilvl w:val="0"/>
          <w:numId w:val="1313"/>
        </w:numPr>
        <w:pStyle w:val="Compact"/>
      </w:pPr>
      <w:r>
        <w:rPr>
          <w:bCs/>
          <w:b/>
        </w:rPr>
        <w:t xml:space="preserve">Lokasi:</w:t>
      </w:r>
      <w:r>
        <w:t xml:space="preserve"> </w:t>
      </w:r>
      <w:r>
        <w:rPr>
          <w:rStyle w:val="VerbatimChar"/>
        </w:rPr>
        <w:t xml:space="preserve">crates/swat-engine/src/climate.rs</w:t>
      </w:r>
      <w:r>
        <w:t xml:space="preserve">,</w:t>
      </w:r>
      <w:r>
        <w:t xml:space="preserve"> </w:t>
      </w:r>
      <w:r>
        <w:rPr>
          <w:rStyle w:val="VerbatimChar"/>
        </w:rPr>
        <w:t xml:space="preserve">fn tgen(&amp;mut self, ist: usize, mo: usize)</w:t>
      </w:r>
    </w:p>
    <w:p>
      <w:pPr>
        <w:numPr>
          <w:ilvl w:val="0"/>
          <w:numId w:val="1313"/>
        </w:numPr>
        <w:pStyle w:val="Compact"/>
      </w:pPr>
      <w:r>
        <w:rPr>
          <w:bCs/>
          <w:b/>
        </w:rPr>
        <w:t xml:space="preserve">Padanan SWAT+:</w:t>
      </w:r>
      <w:r>
        <w:t xml:space="preserve"> </w:t>
      </w:r>
      <w:r>
        <w:rPr>
          <w:rStyle w:val="VerbatimChar"/>
        </w:rPr>
        <w:t xml:space="preserve">cli_tgen.f90</w:t>
      </w:r>
      <w:r>
        <w:t xml:space="preserve">.</w:t>
      </w:r>
    </w:p>
    <w:p>
      <w:pPr>
        <w:numPr>
          <w:ilvl w:val="0"/>
          <w:numId w:val="1313"/>
        </w:numPr>
        <w:pStyle w:val="Compact"/>
      </w:pPr>
      <w:r>
        <w:rPr>
          <w:bCs/>
          <w:b/>
        </w:rPr>
        <w:t xml:space="preserve">Tujuan:</w:t>
      </w:r>
      <w:r>
        <w:t xml:space="preserve"> </w:t>
      </w:r>
      <w:r>
        <w:t xml:space="preserve">suhu maksimum dan minimum harian (°C) dari deviat</w:t>
      </w:r>
      <w:r>
        <w:t xml:space="preserve"> </w:t>
      </w:r>
      <w:r>
        <w:rPr>
          <w:rStyle w:val="VerbatimChar"/>
        </w:rPr>
        <w:t xml:space="preserve">wgncur</w:t>
      </w:r>
      <w:r>
        <w:t xml:space="preserve">.</w:t>
      </w:r>
    </w:p>
    <w:p>
      <w:pPr>
        <w:numPr>
          <w:ilvl w:val="0"/>
          <w:numId w:val="1313"/>
        </w:numPr>
        <w:pStyle w:val="Compact"/>
      </w:pPr>
      <w:r>
        <w:rPr>
          <w:bCs/>
          <w:b/>
        </w:rPr>
        <w:t xml:space="preserve">Cara kerja:</w:t>
      </w:r>
    </w:p>
    <w:p>
      <w:pPr>
        <w:numPr>
          <w:ilvl w:val="1"/>
          <w:numId w:val="1314"/>
        </w:numPr>
        <w:pStyle w:val="Compact"/>
      </w:pPr>
      <w:r>
        <w:t xml:space="preserve">Amplitudo</w:t>
      </w:r>
      <w:r>
        <w:t xml:space="preserve"> </w:t>
      </w:r>
      <w:r>
        <w:rPr>
          <w:rStyle w:val="VerbatimChar"/>
        </w:rPr>
        <w:t xml:space="preserve">tamp = 0.5·(μ_mx - μ_mn)</w:t>
      </w:r>
      <w:r>
        <w:t xml:space="preserve">.</w:t>
      </w:r>
    </w:p>
    <w:p>
      <w:pPr>
        <w:numPr>
          <w:ilvl w:val="1"/>
          <w:numId w:val="1314"/>
        </w:numPr>
        <w:pStyle w:val="Compact"/>
      </w:pPr>
      <w:r>
        <w:t xml:space="preserve">Rerata suhu maksimum disesuaikan agar hari kering lebih panas dan hari basah lebih dingin:</w:t>
      </w:r>
      <w:r>
        <w:t xml:space="preserve"> </w:t>
      </w:r>
      <w:r>
        <w:rPr>
          <w:rStyle w:val="VerbatimChar"/>
        </w:rPr>
        <w:t xml:space="preserve">txxm = μ_mx + tamp·pr_wdays</w:t>
      </w:r>
      <w:r>
        <w:t xml:space="preserve">, dikurangi</w:t>
      </w:r>
      <w:r>
        <w:t xml:space="preserve"> </w:t>
      </w:r>
      <w:r>
        <w:rPr>
          <w:rStyle w:val="VerbatimChar"/>
        </w:rPr>
        <w:t xml:space="preserve">tamp</w:t>
      </w:r>
      <w:r>
        <w:t xml:space="preserve"> </w:t>
      </w:r>
      <w:r>
        <w:t xml:space="preserve">bila hari ini hujan.</w:t>
      </w:r>
    </w:p>
    <w:p>
      <w:pPr>
        <w:numPr>
          <w:ilvl w:val="1"/>
          <w:numId w:val="1314"/>
        </w:numPr>
        <w:pStyle w:val="Compact"/>
      </w:pPr>
      <w:r>
        <w:rPr>
          <w:rStyle w:val="VerbatimChar"/>
        </w:rPr>
        <w:t xml:space="preserve">tmax = txxm + σ_mx·χ_1</w:t>
      </w:r>
      <w:r>
        <w:t xml:space="preserve">,</w:t>
      </w:r>
      <w:r>
        <w:t xml:space="preserve"> </w:t>
      </w:r>
      <w:r>
        <w:rPr>
          <w:rStyle w:val="VerbatimChar"/>
        </w:rPr>
        <w:t xml:space="preserve">tmin = μ_mn + σ_mn·χ_2</w:t>
      </w:r>
      <w:r>
        <w:t xml:space="preserve">.</w:t>
      </w:r>
    </w:p>
    <w:p>
      <w:pPr>
        <w:numPr>
          <w:ilvl w:val="1"/>
          <w:numId w:val="1314"/>
        </w:numPr>
        <w:pStyle w:val="Compact"/>
      </w:pPr>
      <w:r>
        <w:t xml:space="preserve">Bila</w:t>
      </w:r>
      <w:r>
        <w:t xml:space="preserve"> </w:t>
      </w:r>
      <w:r>
        <w:rPr>
          <w:rStyle w:val="VerbatimChar"/>
        </w:rPr>
        <w:t xml:space="preserve">tmin &gt; tmax</w:t>
      </w:r>
      <w:r>
        <w:t xml:space="preserve">:</w:t>
      </w:r>
      <w:r>
        <w:t xml:space="preserve"> </w:t>
      </w:r>
      <w:r>
        <w:rPr>
          <w:rStyle w:val="VerbatimChar"/>
        </w:rPr>
        <w:t xml:space="preserve">tmin = tmax - 0.2·|tmax|</w:t>
      </w:r>
      <w:r>
        <w:t xml:space="preserve">.</w:t>
      </w:r>
    </w:p>
    <w:p>
      <w:pPr>
        <w:numPr>
          <w:ilvl w:val="0"/>
          <w:numId w:val="1313"/>
        </w:numPr>
        <w:pStyle w:val="Compact"/>
      </w:pPr>
      <w:r>
        <w:rPr>
          <w:bCs/>
          <w:b/>
        </w:rPr>
        <w:t xml:space="preserve">Persamaan:</w:t>
      </w:r>
    </w:p>
    <w:p>
      <w:pPr>
        <w:pStyle w:val="FirstParagraph"/>
      </w:pPr>
      <m:oMathPara>
        <m:oMathParaPr>
          <m:jc m:val="center"/>
        </m:oMathParaPr>
        <m:oMath>
          <m:sSub>
            <m:e>
              <m:r>
                <m:t>T</m:t>
              </m:r>
            </m:e>
            <m:sub>
              <m:r>
                <m:t>m</m:t>
              </m:r>
              <m:r>
                <m:t>x</m:t>
              </m:r>
            </m:sub>
          </m:sSub>
          <m:r>
            <m:rPr>
              <m:sty m:val="p"/>
            </m:rPr>
            <m:t>=</m:t>
          </m:r>
          <m:sSub>
            <m:e>
              <m:r>
                <m:t>μ</m:t>
              </m:r>
            </m:e>
            <m:sub>
              <m:r>
                <m:t>m</m:t>
              </m:r>
              <m:r>
                <m:t>x</m:t>
              </m:r>
            </m:sub>
          </m:sSub>
          <m:r>
            <m:rPr>
              <m:sty m:val="p"/>
            </m:rPr>
            <m:t>+</m:t>
          </m:r>
          <m:f>
            <m:fPr>
              <m:type m:val="lin"/>
            </m:fPr>
            <m:num>
              <m:r>
                <m:t>1</m:t>
              </m:r>
            </m:num>
            <m:den>
              <m:r>
                <m:t>2</m:t>
              </m:r>
            </m:den>
          </m:f>
          <m:d>
            <m:dPr>
              <m:begChr m:val="("/>
              <m:endChr m:val=")"/>
              <m:sepChr m:val=""/>
              <m:grow/>
            </m:dPr>
            <m:e>
              <m:sSub>
                <m:e>
                  <m:r>
                    <m:t>μ</m:t>
                  </m:r>
                </m:e>
                <m:sub>
                  <m:r>
                    <m:t>m</m:t>
                  </m:r>
                  <m:r>
                    <m:t>x</m:t>
                  </m:r>
                </m:sub>
              </m:sSub>
              <m:r>
                <m:rPr>
                  <m:sty m:val="p"/>
                </m:rPr>
                <m:t>−</m:t>
              </m:r>
              <m:sSub>
                <m:e>
                  <m:r>
                    <m:t>μ</m:t>
                  </m:r>
                </m:e>
                <m:sub>
                  <m:r>
                    <m:t>m</m:t>
                  </m:r>
                  <m:r>
                    <m:t>n</m:t>
                  </m:r>
                </m:sub>
              </m:sSub>
            </m:e>
          </m:d>
          <m:r>
            <m:t> </m:t>
          </m:r>
          <m:d>
            <m:dPr>
              <m:begChr m:val="("/>
              <m:endChr m:val=")"/>
              <m:sepChr m:val=""/>
              <m:grow/>
            </m:dPr>
            <m:e>
              <m:sSub>
                <m:e>
                  <m:r>
                    <m:t>p</m:t>
                  </m:r>
                </m:e>
                <m:sub>
                  <m:r>
                    <m:t>w</m:t>
                  </m:r>
                </m:sub>
              </m:sSub>
              <m:r>
                <m:rPr>
                  <m:sty m:val="p"/>
                </m:rPr>
                <m:t>−</m:t>
              </m:r>
              <m:sSub>
                <m:e>
                  <m:r>
                    <m:t>δ</m:t>
                  </m:r>
                </m:e>
                <m:sub>
                  <m:r>
                    <m:t>w</m:t>
                  </m:r>
                  <m:r>
                    <m:t>e</m:t>
                  </m:r>
                  <m:r>
                    <m:t>t</m:t>
                  </m:r>
                </m:sub>
              </m:sSub>
            </m:e>
          </m:d>
          <m:r>
            <m:rPr>
              <m:sty m:val="p"/>
            </m:rPr>
            <m:t>+</m:t>
          </m:r>
          <m:sSub>
            <m:e>
              <m:r>
                <m:t>σ</m:t>
              </m:r>
            </m:e>
            <m:sub>
              <m:r>
                <m:t>m</m:t>
              </m:r>
              <m:r>
                <m:t>x</m:t>
              </m:r>
            </m:sub>
          </m:sSub>
          <m:r>
            <m:t> </m:t>
          </m:r>
          <m:sSub>
            <m:e>
              <m:r>
                <m:t>χ</m:t>
              </m:r>
            </m:e>
            <m:sub>
              <m:r>
                <m:t>1</m:t>
              </m:r>
            </m:sub>
          </m:sSub>
          <m:r>
            <m:rPr>
              <m:sty m:val="p"/>
            </m:rPr>
            <m:t>,</m:t>
          </m:r>
          <m:r>
            <m:t>  </m:t>
          </m:r>
          <m:sSub>
            <m:e>
              <m:r>
                <m:t>T</m:t>
              </m:r>
            </m:e>
            <m:sub>
              <m:r>
                <m:t>m</m:t>
              </m:r>
              <m:r>
                <m:t>n</m:t>
              </m:r>
            </m:sub>
          </m:sSub>
          <m:r>
            <m:rPr>
              <m:sty m:val="p"/>
            </m:rPr>
            <m:t>=</m:t>
          </m:r>
          <m:sSub>
            <m:e>
              <m:r>
                <m:t>μ</m:t>
              </m:r>
            </m:e>
            <m:sub>
              <m:r>
                <m:t>m</m:t>
              </m:r>
              <m:r>
                <m:t>n</m:t>
              </m:r>
            </m:sub>
          </m:sSub>
          <m:r>
            <m:rPr>
              <m:sty m:val="p"/>
            </m:rPr>
            <m:t>+</m:t>
          </m:r>
          <m:sSub>
            <m:e>
              <m:r>
                <m:t>σ</m:t>
              </m:r>
            </m:e>
            <m:sub>
              <m:r>
                <m:t>m</m:t>
              </m:r>
              <m:r>
                <m:t>n</m:t>
              </m:r>
            </m:sub>
          </m:sSub>
          <m:r>
            <m:t> </m:t>
          </m:r>
          <m:sSub>
            <m:e>
              <m:r>
                <m:t>χ</m:t>
              </m:r>
            </m:e>
            <m:sub>
              <m:r>
                <m:t>2</m:t>
              </m:r>
            </m:sub>
          </m:sSub>
        </m:oMath>
      </m:oMathPara>
    </w:p>
    <w:p>
      <w:pPr>
        <w:pStyle w:val="FirstParagraph"/>
      </w:pPr>
      <w:r>
        <w:t xml:space="preserve">dengan p_w =</w:t>
      </w:r>
      <w:r>
        <w:t xml:space="preserve"> </w:t>
      </w:r>
      <w:r>
        <w:rPr>
          <w:rStyle w:val="VerbatimChar"/>
        </w:rPr>
        <w:t xml:space="preserve">pr_wdays</w:t>
      </w:r>
      <w:r>
        <w:t xml:space="preserve"> </w:t>
      </w:r>
      <w:r>
        <w:t xml:space="preserve">dan δ_wet = 1 bila hujan hari ini &gt; 0.</w:t>
      </w:r>
    </w:p>
    <w:p>
      <w:pPr>
        <w:numPr>
          <w:ilvl w:val="0"/>
          <w:numId w:val="1315"/>
        </w:numPr>
        <w:pStyle w:val="Compact"/>
      </w:pPr>
      <w:r>
        <w:rPr>
          <w:bCs/>
          <w:b/>
        </w:rPr>
        <w:t xml:space="preserve">Kebiasaan SWAT+ / catatan port:</w:t>
      </w:r>
      <w:r>
        <w:t xml:space="preserve"> </w:t>
      </w:r>
      <w:r>
        <w:t xml:space="preserve">suhu minimum tidak disesuaikan menurut basah/kering.</w:t>
      </w:r>
    </w:p>
    <w:bookmarkEnd w:id="274"/>
    <w:bookmarkStart w:id="275" w:name="weatherclgen"/>
    <w:p>
      <w:pPr>
        <w:pStyle w:val="Heading3"/>
      </w:pPr>
      <w:r>
        <w:t xml:space="preserve">6.5.3</w:t>
      </w:r>
      <w:r>
        <w:t xml:space="preserve"> </w:t>
      </w:r>
      <w:r>
        <w:rPr>
          <w:rStyle w:val="VerbatimChar"/>
        </w:rPr>
        <w:t xml:space="preserve">Weather::clgen</w:t>
      </w:r>
    </w:p>
    <w:p>
      <w:pPr>
        <w:numPr>
          <w:ilvl w:val="0"/>
          <w:numId w:val="1316"/>
        </w:numPr>
        <w:pStyle w:val="Compact"/>
      </w:pPr>
      <w:r>
        <w:rPr>
          <w:bCs/>
          <w:b/>
        </w:rPr>
        <w:t xml:space="preserve">Lokasi:</w:t>
      </w:r>
      <w:r>
        <w:t xml:space="preserve"> </w:t>
      </w:r>
      <w:r>
        <w:rPr>
          <w:rStyle w:val="VerbatimChar"/>
        </w:rPr>
        <w:t xml:space="preserve">crates/swat-engine/src/climate.rs</w:t>
      </w:r>
      <w:r>
        <w:t xml:space="preserve">,</w:t>
      </w:r>
      <w:r>
        <w:t xml:space="preserve"> </w:t>
      </w:r>
      <w:r>
        <w:rPr>
          <w:rStyle w:val="VerbatimChar"/>
        </w:rPr>
        <w:t xml:space="preserve">fn clgen(&amp;mut self, ist: usize, day: i32)</w:t>
      </w:r>
    </w:p>
    <w:p>
      <w:pPr>
        <w:numPr>
          <w:ilvl w:val="0"/>
          <w:numId w:val="1316"/>
        </w:numPr>
        <w:pStyle w:val="Compact"/>
      </w:pPr>
      <w:r>
        <w:rPr>
          <w:bCs/>
          <w:b/>
        </w:rPr>
        <w:t xml:space="preserve">Padanan SWAT+:</w:t>
      </w:r>
      <w:r>
        <w:t xml:space="preserve"> </w:t>
      </w:r>
      <w:r>
        <w:rPr>
          <w:rStyle w:val="VerbatimChar"/>
        </w:rPr>
        <w:t xml:space="preserve">cli_clgen.f90</w:t>
      </w:r>
      <w:r>
        <w:t xml:space="preserve">.</w:t>
      </w:r>
    </w:p>
    <w:p>
      <w:pPr>
        <w:numPr>
          <w:ilvl w:val="0"/>
          <w:numId w:val="1316"/>
        </w:numPr>
        <w:pStyle w:val="Compact"/>
      </w:pPr>
      <w:r>
        <w:rPr>
          <w:bCs/>
          <w:b/>
        </w:rPr>
        <w:t xml:space="preserve">Tujuan:</w:t>
      </w:r>
      <w:r>
        <w:t xml:space="preserve"> </w:t>
      </w:r>
      <w:r>
        <w:t xml:space="preserve">memperbarui status basah hari ini (</w:t>
      </w:r>
      <w:r>
        <w:rPr>
          <w:rStyle w:val="VerbatimChar"/>
        </w:rPr>
        <w:t xml:space="preserve">prior_wet</w:t>
      </w:r>
      <w:r>
        <w:t xml:space="preserve">), menghitung panjang hari (jam) dan radiasi matahari maksimum (MJ/m²/hari).</w:t>
      </w:r>
    </w:p>
    <w:p>
      <w:pPr>
        <w:numPr>
          <w:ilvl w:val="0"/>
          <w:numId w:val="1316"/>
        </w:numPr>
        <w:pStyle w:val="Compact"/>
      </w:pPr>
      <w:r>
        <w:rPr>
          <w:bCs/>
          <w:b/>
        </w:rPr>
        <w:t xml:space="preserve">Cara kerja:</w:t>
      </w:r>
    </w:p>
    <w:p>
      <w:pPr>
        <w:numPr>
          <w:ilvl w:val="1"/>
          <w:numId w:val="1317"/>
        </w:numPr>
        <w:pStyle w:val="Compact"/>
      </w:pPr>
      <w:r>
        <w:rPr>
          <w:rStyle w:val="VerbatimChar"/>
        </w:rPr>
        <w:t xml:space="preserve">prior_wet = precip &gt;= 0.1</w:t>
      </w:r>
      <w:r>
        <w:t xml:space="preserve"> </w:t>
      </w:r>
      <w:r>
        <w:t xml:space="preserve">mm.</w:t>
      </w:r>
    </w:p>
    <w:p>
      <w:pPr>
        <w:numPr>
          <w:ilvl w:val="1"/>
          <w:numId w:val="1317"/>
        </w:numPr>
        <w:pStyle w:val="Compact"/>
      </w:pPr>
      <w:r>
        <w:t xml:space="preserve">Deklinasi matahari</w:t>
      </w:r>
      <w:r>
        <w:t xml:space="preserve"> </w:t>
      </w:r>
      <w:r>
        <w:rPr>
          <w:rStyle w:val="VerbatimChar"/>
        </w:rPr>
        <w:t xml:space="preserve">sd</w:t>
      </w:r>
      <w:r>
        <w:t xml:space="preserve">, koreksi jarak bumi–matahari</w:t>
      </w:r>
      <w:r>
        <w:t xml:space="preserve"> </w:t>
      </w:r>
      <w:r>
        <w:rPr>
          <w:rStyle w:val="VerbatimChar"/>
        </w:rPr>
        <w:t xml:space="preserve">dd</w:t>
      </w:r>
      <w:r>
        <w:t xml:space="preserve">, sudut jam terbit</w:t>
      </w:r>
      <w:r>
        <w:t xml:space="preserve"> </w:t>
      </w:r>
      <w:r>
        <w:rPr>
          <w:rStyle w:val="VerbatimChar"/>
        </w:rPr>
        <w:t xml:space="preserve">h</w:t>
      </w:r>
      <w:r>
        <w:t xml:space="preserve"> </w:t>
      </w:r>
      <w:r>
        <w:t xml:space="preserve">(0 bila matahari tidak terbit, 3.1416 bila tidak terbenam).</w:t>
      </w:r>
    </w:p>
    <w:p>
      <w:pPr>
        <w:numPr>
          <w:ilvl w:val="1"/>
          <w:numId w:val="1317"/>
        </w:numPr>
        <w:pStyle w:val="Compact"/>
      </w:pPr>
      <w:r>
        <w:t xml:space="preserve">Panjang hari</w:t>
      </w:r>
      <w:r>
        <w:t xml:space="preserve"> </w:t>
      </w:r>
      <w:r>
        <w:rPr>
          <w:rStyle w:val="VerbatimChar"/>
        </w:rPr>
        <w:t xml:space="preserve">7.6394·h</w:t>
      </w:r>
      <w:r>
        <w:t xml:space="preserve">; radiasi maksimum dari radiasi ekstraterestrial dengan konstanta 30 MJ/m².</w:t>
      </w:r>
    </w:p>
    <w:p>
      <w:pPr>
        <w:numPr>
          <w:ilvl w:val="0"/>
          <w:numId w:val="1316"/>
        </w:numPr>
        <w:pStyle w:val="Compact"/>
      </w:pPr>
      <w:r>
        <w:rPr>
          <w:bCs/>
          <w:b/>
        </w:rPr>
        <w:t xml:space="preserve">Persamaan:</w:t>
      </w:r>
    </w:p>
    <w:p>
      <w:pPr>
        <w:pStyle w:val="FirstParagraph"/>
      </w:pPr>
      <m:oMathPara>
        <m:oMathParaPr>
          <m:jc m:val="center"/>
        </m:oMathParaPr>
        <m:oMath>
          <m:r>
            <m:t>δ</m:t>
          </m:r>
          <m:r>
            <m:rPr>
              <m:sty m:val="p"/>
            </m:rPr>
            <m:t>=</m:t>
          </m:r>
          <m:r>
            <m:rPr>
              <m:sty m:val="p"/>
            </m:rPr>
            <m:t>arcsin</m:t>
          </m:r>
          <m:d>
            <m:dPr>
              <m:begChr m:val="("/>
              <m:endChr m:val=")"/>
              <m:sepChr m:val=""/>
              <m:grow/>
            </m:dPr>
            <m:e>
              <m:r>
                <m:t>0.4</m:t>
              </m:r>
              <m:r>
                <m:t> </m:t>
              </m:r>
              <m:r>
                <m:rPr>
                  <m:sty m:val="p"/>
                </m:rPr>
                <m:t>sin</m:t>
              </m:r>
              <m:f>
                <m:fPr>
                  <m:type m:val="bar"/>
                </m:fPr>
                <m:num>
                  <m:r>
                    <m:t>J</m:t>
                  </m:r>
                  <m:r>
                    <m:rPr>
                      <m:sty m:val="p"/>
                    </m:rPr>
                    <m:t>−</m:t>
                  </m:r>
                  <m:r>
                    <m:t>82</m:t>
                  </m:r>
                </m:num>
                <m:den>
                  <m:r>
                    <m:t>58.09</m:t>
                  </m:r>
                </m:den>
              </m:f>
            </m:e>
          </m:d>
          <m:r>
            <m:rPr>
              <m:sty m:val="p"/>
            </m:rPr>
            <m:t>,</m:t>
          </m:r>
          <m:r>
            <m:t> </m:t>
          </m:r>
          <m:sSub>
            <m:e>
              <m:r>
                <m:t>d</m:t>
              </m:r>
            </m:e>
            <m:sub>
              <m:r>
                <m:t>r</m:t>
              </m:r>
            </m:sub>
          </m:sSub>
          <m:r>
            <m:rPr>
              <m:sty m:val="p"/>
            </m:rPr>
            <m:t>=</m:t>
          </m:r>
          <m:r>
            <m:t>1</m:t>
          </m:r>
          <m:r>
            <m:rPr>
              <m:sty m:val="p"/>
            </m:rPr>
            <m:t>+</m:t>
          </m:r>
          <m:r>
            <m:t>0.033</m:t>
          </m:r>
          <m:r>
            <m:rPr>
              <m:sty m:val="p"/>
            </m:rPr>
            <m:t>cos</m:t>
          </m:r>
          <m:f>
            <m:fPr>
              <m:type m:val="bar"/>
            </m:fPr>
            <m:num>
              <m:r>
                <m:t>J</m:t>
              </m:r>
            </m:num>
            <m:den>
              <m:r>
                <m:t>58.09</m:t>
              </m:r>
            </m:den>
          </m:f>
          <m:r>
            <m:rPr>
              <m:sty m:val="p"/>
            </m:rPr>
            <m:t>,</m:t>
          </m:r>
          <m:r>
            <m:t> </m:t>
          </m:r>
          <m:r>
            <m:t>h</m:t>
          </m:r>
          <m:r>
            <m:rPr>
              <m:sty m:val="p"/>
            </m:rPr>
            <m:t>=</m:t>
          </m:r>
          <m:r>
            <m:rPr>
              <m:sty m:val="p"/>
            </m:rPr>
            <m:t>arccos</m:t>
          </m:r>
          <m:d>
            <m:dPr>
              <m:begChr m:val="("/>
              <m:endChr m:val=")"/>
              <m:sepChr m:val=""/>
              <m:grow/>
            </m:dPr>
            <m:e>
              <m:r>
                <m:rPr>
                  <m:sty m:val="p"/>
                </m:rPr>
                <m:t>−</m:t>
              </m:r>
              <m:r>
                <m:rPr>
                  <m:sty m:val="p"/>
                </m:rPr>
                <m:t>tan</m:t>
              </m:r>
              <m:r>
                <m:t>ϕ</m:t>
              </m:r>
              <m:r>
                <m:rPr>
                  <m:sty m:val="p"/>
                </m:rPr>
                <m:t>tan</m:t>
              </m:r>
              <m:r>
                <m:t>δ</m:t>
              </m:r>
            </m:e>
          </m:d>
        </m:oMath>
      </m:oMathPara>
    </w:p>
    <w:p>
      <w:pPr>
        <w:pStyle w:val="FirstParagraph"/>
      </w:pPr>
      <m:oMathPara>
        <m:oMathParaPr>
          <m:jc m:val="center"/>
        </m:oMathParaPr>
        <m:oMath>
          <m:sSub>
            <m:e>
              <m:r>
                <m:t>T</m:t>
              </m:r>
            </m:e>
            <m:sub>
              <m:r>
                <m:t>L</m:t>
              </m:r>
            </m:sub>
          </m:sSub>
          <m:r>
            <m:rPr>
              <m:sty m:val="p"/>
            </m:rPr>
            <m:t>=</m:t>
          </m:r>
          <m:r>
            <m:t>7.6394</m:t>
          </m:r>
          <m:r>
            <m:t> </m:t>
          </m:r>
          <m:r>
            <m:t>h</m:t>
          </m:r>
          <m:r>
            <m:rPr>
              <m:sty m:val="p"/>
            </m:rPr>
            <m:t>,</m:t>
          </m:r>
          <m:r>
            <m:t>  </m:t>
          </m:r>
          <m:sSub>
            <m:e>
              <m:r>
                <m:t>H</m:t>
              </m:r>
            </m:e>
            <m:sub>
              <m:r>
                <m:t>m</m:t>
              </m:r>
              <m:r>
                <m:t>x</m:t>
              </m:r>
            </m:sub>
          </m:sSub>
          <m:r>
            <m:rPr>
              <m:sty m:val="p"/>
            </m:rPr>
            <m:t>=</m:t>
          </m:r>
          <m:r>
            <m:t>30</m:t>
          </m:r>
          <m:r>
            <m:t> </m:t>
          </m:r>
          <m:sSub>
            <m:e>
              <m:r>
                <m:t>d</m:t>
              </m:r>
            </m:e>
            <m:sub>
              <m:r>
                <m:t>r</m:t>
              </m:r>
            </m:sub>
          </m:sSub>
          <m:r>
            <m:t> </m:t>
          </m:r>
          <m:d>
            <m:dPr>
              <m:begChr m:val="("/>
              <m:endChr m:val=")"/>
              <m:sepChr m:val=""/>
              <m:grow/>
            </m:dPr>
            <m:e>
              <m:r>
                <m:t>h</m:t>
              </m:r>
              <m:r>
                <m:t> </m:t>
              </m:r>
              <m:r>
                <m:rPr>
                  <m:sty m:val="p"/>
                </m:rPr>
                <m:t>sin</m:t>
              </m:r>
              <m:r>
                <m:t>ϕ</m:t>
              </m:r>
              <m:r>
                <m:rPr>
                  <m:sty m:val="p"/>
                </m:rPr>
                <m:t>sin</m:t>
              </m:r>
              <m:r>
                <m:t>δ</m:t>
              </m:r>
              <m:r>
                <m:rPr>
                  <m:sty m:val="p"/>
                </m:rPr>
                <m:t>+</m:t>
              </m:r>
              <m:r>
                <m:rPr>
                  <m:sty m:val="p"/>
                </m:rPr>
                <m:t>cos</m:t>
              </m:r>
              <m:r>
                <m:t>ϕ</m:t>
              </m:r>
              <m:r>
                <m:rPr>
                  <m:sty m:val="p"/>
                </m:rPr>
                <m:t>cos</m:t>
              </m:r>
              <m:r>
                <m:t>δ</m:t>
              </m:r>
              <m:r>
                <m:t> </m:t>
              </m:r>
              <m:r>
                <m:rPr>
                  <m:sty m:val="p"/>
                </m:rPr>
                <m:t>sin</m:t>
              </m:r>
              <m:r>
                <m:t>h</m:t>
              </m:r>
            </m:e>
          </m:d>
        </m:oMath>
      </m:oMathPara>
    </w:p>
    <w:p>
      <w:pPr>
        <w:numPr>
          <w:ilvl w:val="0"/>
          <w:numId w:val="1318"/>
        </w:numPr>
        <w:pStyle w:val="Compact"/>
      </w:pPr>
      <w:r>
        <w:rPr>
          <w:bCs/>
          <w:b/>
        </w:rPr>
        <w:t xml:space="preserve">Kebiasaan SWAT+ / catatan port:</w:t>
      </w:r>
      <w:r>
        <w:t xml:space="preserve"> </w:t>
      </w:r>
      <w:r>
        <w:t xml:space="preserve">π ditulis 3.1416; argumen</w:t>
      </w:r>
      <w:r>
        <w:t xml:space="preserve"> </w:t>
      </w:r>
      <w:r>
        <w:rPr>
          <w:rStyle w:val="VerbatimChar"/>
        </w:rPr>
        <w:t xml:space="preserve">-sinφ·tanδ/cosφ</w:t>
      </w:r>
      <w:r>
        <w:t xml:space="preserve"> </w:t>
      </w:r>
      <w:r>
        <w:t xml:space="preserve">dihitung dalam urutan Fortran.</w:t>
      </w:r>
      <w:r>
        <w:t xml:space="preserve"> </w:t>
      </w:r>
      <w:r>
        <w:rPr>
          <w:rStyle w:val="VerbatimChar"/>
        </w:rPr>
        <w:t xml:space="preserve">clgen</w:t>
      </w:r>
      <w:r>
        <w:t xml:space="preserve"> </w:t>
      </w:r>
      <w:r>
        <w:t xml:space="preserve">dipanggil di loop radiasi untuk setiap stasiun, sebelum sumber radiasi diperiksa.</w:t>
      </w:r>
    </w:p>
    <w:bookmarkEnd w:id="275"/>
    <w:bookmarkStart w:id="276" w:name="weatherslrgen"/>
    <w:p>
      <w:pPr>
        <w:pStyle w:val="Heading3"/>
      </w:pPr>
      <w:r>
        <w:t xml:space="preserve">6.5.4</w:t>
      </w:r>
      <w:r>
        <w:t xml:space="preserve"> </w:t>
      </w:r>
      <w:r>
        <w:rPr>
          <w:rStyle w:val="VerbatimChar"/>
        </w:rPr>
        <w:t xml:space="preserve">Weather::slrgen</w:t>
      </w:r>
    </w:p>
    <w:p>
      <w:pPr>
        <w:numPr>
          <w:ilvl w:val="0"/>
          <w:numId w:val="1319"/>
        </w:numPr>
        <w:pStyle w:val="Compact"/>
      </w:pPr>
      <w:r>
        <w:rPr>
          <w:bCs/>
          <w:b/>
        </w:rPr>
        <w:t xml:space="preserve">Lokasi:</w:t>
      </w:r>
      <w:r>
        <w:t xml:space="preserve"> </w:t>
      </w:r>
      <w:r>
        <w:rPr>
          <w:rStyle w:val="VerbatimChar"/>
        </w:rPr>
        <w:t xml:space="preserve">crates/swat-engine/src/climate.rs</w:t>
      </w:r>
      <w:r>
        <w:t xml:space="preserve">,</w:t>
      </w:r>
      <w:r>
        <w:t xml:space="preserve"> </w:t>
      </w:r>
      <w:r>
        <w:rPr>
          <w:rStyle w:val="VerbatimChar"/>
        </w:rPr>
        <w:t xml:space="preserve">fn slrgen(&amp;mut self, ist: usize, mo: usize)</w:t>
      </w:r>
    </w:p>
    <w:p>
      <w:pPr>
        <w:numPr>
          <w:ilvl w:val="0"/>
          <w:numId w:val="1319"/>
        </w:numPr>
        <w:pStyle w:val="Compact"/>
      </w:pPr>
      <w:r>
        <w:rPr>
          <w:bCs/>
          <w:b/>
        </w:rPr>
        <w:t xml:space="preserve">Padanan SWAT+:</w:t>
      </w:r>
      <w:r>
        <w:t xml:space="preserve"> </w:t>
      </w:r>
      <w:r>
        <w:rPr>
          <w:rStyle w:val="VerbatimChar"/>
        </w:rPr>
        <w:t xml:space="preserve">cli_slrgen.f90</w:t>
      </w:r>
      <w:r>
        <w:t xml:space="preserve">.</w:t>
      </w:r>
    </w:p>
    <w:p>
      <w:pPr>
        <w:numPr>
          <w:ilvl w:val="0"/>
          <w:numId w:val="1319"/>
        </w:numPr>
        <w:pStyle w:val="Compact"/>
      </w:pPr>
      <w:r>
        <w:rPr>
          <w:bCs/>
          <w:b/>
        </w:rPr>
        <w:t xml:space="preserve">Tujuan:</w:t>
      </w:r>
      <w:r>
        <w:t xml:space="preserve"> </w:t>
      </w:r>
      <w:r>
        <w:t xml:space="preserve">radiasi matahari harian yang dibangkitkan (MJ/m²/hari).</w:t>
      </w:r>
    </w:p>
    <w:p>
      <w:pPr>
        <w:numPr>
          <w:ilvl w:val="0"/>
          <w:numId w:val="1319"/>
        </w:numPr>
        <w:pStyle w:val="Compact"/>
      </w:pPr>
      <w:r>
        <w:rPr>
          <w:bCs/>
          <w:b/>
        </w:rPr>
        <w:t xml:space="preserve">Cara kerja:</w:t>
      </w:r>
      <w:r>
        <w:t xml:space="preserve"> </w:t>
      </w:r>
      <w:r>
        <w:rPr>
          <w:rStyle w:val="VerbatimChar"/>
        </w:rPr>
        <w:t xml:space="preserve">solrad = slr_ave(mo)</w:t>
      </w:r>
      <w:r>
        <w:t xml:space="preserve">.</w:t>
      </w:r>
    </w:p>
    <w:p>
      <w:pPr>
        <w:numPr>
          <w:ilvl w:val="0"/>
          <w:numId w:val="1319"/>
        </w:numPr>
        <w:pStyle w:val="Compact"/>
      </w:pPr>
      <w:r>
        <w:rPr>
          <w:bCs/>
          <w:b/>
        </w:rPr>
        <w:t xml:space="preserve">Kebiasaan SWAT+ / catatan port:</w:t>
      </w:r>
      <w:r>
        <w:t xml:space="preserve"> </w:t>
      </w:r>
      <w:r>
        <w:t xml:space="preserve">Fortran menghitung nilai stokastik (rerata disesuaikan hari basah,</w:t>
      </w:r>
      <w:r>
        <w:t xml:space="preserve"> </w:t>
      </w:r>
      <w:r>
        <w:rPr>
          <w:rStyle w:val="VerbatimChar"/>
        </w:rPr>
        <w:t xml:space="preserve">rav = slr_ave/(1 - 0.5·p_w)</w:t>
      </w:r>
      <w:r>
        <w:t xml:space="preserve">, separuh bila hujan, ditambah</w:t>
      </w:r>
      <w:r>
        <w:t xml:space="preserve"> </w:t>
      </w:r>
      <w:r>
        <w:rPr>
          <w:rStyle w:val="VerbatimChar"/>
        </w:rPr>
        <w:t xml:space="preserve">χ_3·(H_mx - rav)/4</w:t>
      </w:r>
      <w:r>
        <w:t xml:space="preserve">, minimal 0.05·H_mx), lalu baris terakhirnya</w:t>
      </w:r>
      <w:r>
        <w:t xml:space="preserve"> </w:t>
      </w:r>
      <w:r>
        <w:rPr>
          <w:bCs/>
          <w:b/>
        </w:rPr>
        <w:t xml:space="preserve">menimpanya dengan rerata bulanan</w:t>
      </w:r>
      <w:r>
        <w:t xml:space="preserve">. Port hanya menulis hasil akhirnya; tidak ada tarikan acak yang hilang karena χ_3 sudah ditarik di</w:t>
      </w:r>
      <w:r>
        <w:t xml:space="preserve"> </w:t>
      </w:r>
      <w:r>
        <w:rPr>
          <w:rStyle w:val="VerbatimChar"/>
        </w:rPr>
        <w:t xml:space="preserve">weatgn</w:t>
      </w:r>
      <w:r>
        <w:t xml:space="preserve">. Akibatnya radiasi yang dibangkitkan konstan sepanjang bulan.</w:t>
      </w:r>
    </w:p>
    <w:bookmarkEnd w:id="276"/>
    <w:bookmarkStart w:id="277" w:name="weatherrhgen-dan-ee"/>
    <w:p>
      <w:pPr>
        <w:pStyle w:val="Heading3"/>
      </w:pPr>
      <w:r>
        <w:t xml:space="preserve">6.5.5</w:t>
      </w:r>
      <w:r>
        <w:t xml:space="preserve"> </w:t>
      </w:r>
      <w:r>
        <w:rPr>
          <w:rStyle w:val="VerbatimChar"/>
        </w:rPr>
        <w:t xml:space="preserve">Weather::rhgen</w:t>
      </w:r>
      <w:r>
        <w:t xml:space="preserve"> </w:t>
      </w:r>
      <w:r>
        <w:t xml:space="preserve">dan</w:t>
      </w:r>
      <w:r>
        <w:t xml:space="preserve"> </w:t>
      </w:r>
      <w:r>
        <w:rPr>
          <w:rStyle w:val="VerbatimChar"/>
        </w:rPr>
        <w:t xml:space="preserve">ee</w:t>
      </w:r>
    </w:p>
    <w:p>
      <w:pPr>
        <w:numPr>
          <w:ilvl w:val="0"/>
          <w:numId w:val="1320"/>
        </w:numPr>
        <w:pStyle w:val="Compact"/>
      </w:pPr>
      <w:r>
        <w:rPr>
          <w:bCs/>
          <w:b/>
        </w:rPr>
        <w:t xml:space="preserve">Lokasi:</w:t>
      </w:r>
      <w:r>
        <w:t xml:space="preserve"> </w:t>
      </w:r>
      <w:r>
        <w:rPr>
          <w:rStyle w:val="VerbatimChar"/>
        </w:rPr>
        <w:t xml:space="preserve">crates/swat-engine/src/climate.rs</w:t>
      </w:r>
      <w:r>
        <w:t xml:space="preserve">,</w:t>
      </w:r>
      <w:r>
        <w:t xml:space="preserve"> </w:t>
      </w:r>
      <w:r>
        <w:rPr>
          <w:rStyle w:val="VerbatimChar"/>
        </w:rPr>
        <w:t xml:space="preserve">fn rhgen(&amp;mut self, ist: usize, mo: usize)</w:t>
      </w:r>
      <w:r>
        <w:t xml:space="preserve">;</w:t>
      </w:r>
      <w:r>
        <w:t xml:space="preserve"> </w:t>
      </w:r>
      <w:r>
        <w:rPr>
          <w:rStyle w:val="VerbatimChar"/>
        </w:rPr>
        <w:t xml:space="preserve">pub fn ee(tk: f32) -&gt; f32</w:t>
      </w:r>
    </w:p>
    <w:p>
      <w:pPr>
        <w:numPr>
          <w:ilvl w:val="0"/>
          <w:numId w:val="1320"/>
        </w:numPr>
        <w:pStyle w:val="Compact"/>
      </w:pPr>
      <w:r>
        <w:rPr>
          <w:bCs/>
          <w:b/>
        </w:rPr>
        <w:t xml:space="preserve">Padanan SWAT+:</w:t>
      </w:r>
      <w:r>
        <w:t xml:space="preserve"> </w:t>
      </w:r>
      <w:r>
        <w:rPr>
          <w:rStyle w:val="VerbatimChar"/>
        </w:rPr>
        <w:t xml:space="preserve">cli_rhgen.f90</w:t>
      </w:r>
      <w:r>
        <w:t xml:space="preserve">; fungsi</w:t>
      </w:r>
      <w:r>
        <w:t xml:space="preserve"> </w:t>
      </w:r>
      <w:r>
        <w:rPr>
          <w:rStyle w:val="VerbatimChar"/>
        </w:rPr>
        <w:t xml:space="preserve">Ee</w:t>
      </w:r>
      <w:r>
        <w:t xml:space="preserve"> </w:t>
      </w:r>
      <w:r>
        <w:t xml:space="preserve">di</w:t>
      </w:r>
      <w:r>
        <w:t xml:space="preserve"> </w:t>
      </w:r>
      <w:r>
        <w:rPr>
          <w:rStyle w:val="VerbatimChar"/>
        </w:rPr>
        <w:t xml:space="preserve">ee.f90</w:t>
      </w:r>
      <w:r>
        <w:t xml:space="preserve">.</w:t>
      </w:r>
    </w:p>
    <w:p>
      <w:pPr>
        <w:numPr>
          <w:ilvl w:val="0"/>
          <w:numId w:val="1320"/>
        </w:numPr>
        <w:pStyle w:val="Compact"/>
      </w:pPr>
      <w:r>
        <w:rPr>
          <w:bCs/>
          <w:b/>
        </w:rPr>
        <w:t xml:space="preserve">Tujuan:</w:t>
      </w:r>
      <w:r>
        <w:t xml:space="preserve"> </w:t>
      </w:r>
      <w:r>
        <w:rPr>
          <w:rStyle w:val="VerbatimChar"/>
        </w:rPr>
        <w:t xml:space="preserve">ee</w:t>
      </w:r>
      <w:r>
        <w:t xml:space="preserve"> </w:t>
      </w:r>
      <w:r>
        <w:t xml:space="preserve">memberi tekanan uap jenuh (kPa) pada suhu °C;</w:t>
      </w:r>
      <w:r>
        <w:t xml:space="preserve"> </w:t>
      </w:r>
      <w:r>
        <w:rPr>
          <w:rStyle w:val="VerbatimChar"/>
        </w:rPr>
        <w:t xml:space="preserve">rhgen</w:t>
      </w:r>
      <w:r>
        <w:t xml:space="preserve"> </w:t>
      </w:r>
      <w:r>
        <w:t xml:space="preserve">membangkitkan kelembapan relatif harian (fraksi).</w:t>
      </w:r>
    </w:p>
    <w:p>
      <w:pPr>
        <w:numPr>
          <w:ilvl w:val="0"/>
          <w:numId w:val="1320"/>
        </w:numPr>
        <w:pStyle w:val="Compact"/>
      </w:pPr>
      <w:r>
        <w:rPr>
          <w:bCs/>
          <w:b/>
        </w:rPr>
        <w:t xml:space="preserve">Cara kerja:</w:t>
      </w:r>
    </w:p>
    <w:p>
      <w:pPr>
        <w:numPr>
          <w:ilvl w:val="1"/>
          <w:numId w:val="1321"/>
        </w:numPr>
        <w:pStyle w:val="Compact"/>
      </w:pPr>
      <w:r>
        <w:t xml:space="preserve">Kelembapan rerata bulanan</w:t>
      </w:r>
      <w:r>
        <w:t xml:space="preserve"> </w:t>
      </w:r>
      <w:r>
        <w:rPr>
          <w:rStyle w:val="VerbatimChar"/>
        </w:rPr>
        <w:t xml:space="preserve">rhmo</w:t>
      </w:r>
      <w:r>
        <w:t xml:space="preserve">: bila kolom titik embun berisi suhu,</w:t>
      </w:r>
      <w:r>
        <w:t xml:space="preserve"> </w:t>
      </w:r>
      <w:r>
        <w:rPr>
          <w:rStyle w:val="VerbatimChar"/>
        </w:rPr>
        <w:t xml:space="preserve">ee(T_dew)/ee(T_mean)</w:t>
      </w:r>
      <w:r>
        <w:t xml:space="preserve">; bila berisi kelembapan relatif (</w:t>
      </w:r>
      <w:r>
        <w:rPr>
          <w:rStyle w:val="VerbatimChar"/>
        </w:rPr>
        <w:t xml:space="preserve">dew_is_rhum</w:t>
      </w:r>
      <w:r>
        <w:t xml:space="preserve">), nilai itu sendiri.</w:t>
      </w:r>
    </w:p>
    <w:p>
      <w:pPr>
        <w:numPr>
          <w:ilvl w:val="1"/>
          <w:numId w:val="1321"/>
        </w:numPr>
        <w:pStyle w:val="Compact"/>
      </w:pPr>
      <w:r>
        <w:t xml:space="preserve">Sesuaikan untuk hari kering:</w:t>
      </w:r>
      <w:r>
        <w:t xml:space="preserve"> </w:t>
      </w:r>
      <w:r>
        <w:rPr>
          <w:rStyle w:val="VerbatimChar"/>
        </w:rPr>
        <w:t xml:space="preserve">yy = 0.9·p_w</w:t>
      </w:r>
      <w:r>
        <w:t xml:space="preserve">,</w:t>
      </w:r>
      <w:r>
        <w:t xml:space="preserve"> </w:t>
      </w:r>
      <w:r>
        <w:rPr>
          <w:rStyle w:val="VerbatimChar"/>
        </w:rPr>
        <w:t xml:space="preserve">rhm = (rhmo - yy)/(1 - yy)</w:t>
      </w:r>
      <w:r>
        <w:t xml:space="preserve">; bila &lt; 0.05,</w:t>
      </w:r>
      <w:r>
        <w:t xml:space="preserve"> </w:t>
      </w:r>
      <w:r>
        <w:rPr>
          <w:rStyle w:val="VerbatimChar"/>
        </w:rPr>
        <w:t xml:space="preserve">rhm = 0.5·rhmo</w:t>
      </w:r>
      <w:r>
        <w:t xml:space="preserve">.</w:t>
      </w:r>
    </w:p>
    <w:p>
      <w:pPr>
        <w:numPr>
          <w:ilvl w:val="1"/>
          <w:numId w:val="1321"/>
        </w:numPr>
        <w:pStyle w:val="Compact"/>
      </w:pPr>
      <w:r>
        <w:t xml:space="preserve">Hari hujan:</w:t>
      </w:r>
      <w:r>
        <w:t xml:space="preserve"> </w:t>
      </w:r>
      <w:r>
        <w:rPr>
          <w:rStyle w:val="VerbatimChar"/>
        </w:rPr>
        <w:t xml:space="preserve">rhm = 0.1·rhm + 0.9</w:t>
      </w:r>
      <w:r>
        <w:t xml:space="preserve">.</w:t>
      </w:r>
    </w:p>
    <w:p>
      <w:pPr>
        <w:numPr>
          <w:ilvl w:val="1"/>
          <w:numId w:val="1321"/>
        </w:numPr>
        <w:pStyle w:val="Compact"/>
      </w:pPr>
      <w:r>
        <w:t xml:space="preserve">Batas segitiga</w:t>
      </w:r>
      <w:r>
        <w:t xml:space="preserve"> </w:t>
      </w:r>
      <w:r>
        <w:rPr>
          <w:rStyle w:val="VerbatimChar"/>
        </w:rPr>
        <w:t xml:space="preserve">uplm = rhm - (rhm-1)·e^{rhm-1}</w:t>
      </w:r>
      <w:r>
        <w:t xml:space="preserve">,</w:t>
      </w:r>
      <w:r>
        <w:t xml:space="preserve"> </w:t>
      </w:r>
      <w:r>
        <w:rPr>
          <w:rStyle w:val="VerbatimChar"/>
        </w:rPr>
        <w:t xml:space="preserve">blm = rhm·(1 - e^{-rhm})</w:t>
      </w:r>
      <w:r>
        <w:t xml:space="preserve">; tarik</w:t>
      </w:r>
      <w:r>
        <w:t xml:space="preserve"> </w:t>
      </w:r>
      <w:r>
        <w:rPr>
          <w:rStyle w:val="VerbatimChar"/>
        </w:rPr>
        <w:t xml:space="preserve">atri(blm, rhm, uplm)</w:t>
      </w:r>
      <w:r>
        <w:t xml:space="preserve"> </w:t>
      </w:r>
      <w:r>
        <w:t xml:space="preserve">dengan benih</w:t>
      </w:r>
      <w:r>
        <w:t xml:space="preserve"> </w:t>
      </w:r>
      <w:r>
        <w:rPr>
          <w:rStyle w:val="VerbatimChar"/>
        </w:rPr>
        <w:t xml:space="preserve">idg(7)</w:t>
      </w:r>
      <w:r>
        <w:t xml:space="preserve">.</w:t>
      </w:r>
    </w:p>
    <w:p>
      <w:pPr>
        <w:numPr>
          <w:ilvl w:val="0"/>
          <w:numId w:val="1320"/>
        </w:numPr>
        <w:pStyle w:val="Compact"/>
      </w:pPr>
      <w:r>
        <w:rPr>
          <w:bCs/>
          <w:b/>
        </w:rPr>
        <w:t xml:space="preserve">Persamaan:</w:t>
      </w:r>
    </w:p>
    <w:p>
      <w:pPr>
        <w:pStyle w:val="FirstParagraph"/>
      </w:pPr>
      <m:oMathPara>
        <m:oMathParaPr>
          <m:jc m:val="center"/>
        </m:oMathParaPr>
        <m:oMath>
          <m:sSup>
            <m:e>
              <m:r>
                <m:t>e</m:t>
              </m:r>
            </m:e>
            <m:sup>
              <m:r>
                <m:t>o</m:t>
              </m:r>
            </m:sup>
          </m:sSup>
          <m:d>
            <m:dPr>
              <m:begChr m:val="("/>
              <m:endChr m:val=")"/>
              <m:sepChr m:val=""/>
              <m:grow/>
            </m:dPr>
            <m:e>
              <m:r>
                <m:t>T</m:t>
              </m:r>
            </m:e>
          </m:d>
          <m:r>
            <m:rPr>
              <m:sty m:val="p"/>
            </m:rPr>
            <m:t>=</m:t>
          </m:r>
          <m:r>
            <m:rPr>
              <m:sty m:val="p"/>
            </m:rPr>
            <m:t>exp</m:t>
          </m:r>
          <m:d>
            <m:dPr>
              <m:begChr m:val="("/>
              <m:endChr m:val=")"/>
              <m:sepChr m:val=""/>
              <m:grow/>
            </m:dPr>
            <m:e>
              <m:f>
                <m:fPr>
                  <m:type m:val="bar"/>
                </m:fPr>
                <m:num>
                  <m:r>
                    <m:t>16.78</m:t>
                  </m:r>
                  <m:r>
                    <m:t> </m:t>
                  </m:r>
                  <m:r>
                    <m:t>T</m:t>
                  </m:r>
                  <m:r>
                    <m:rPr>
                      <m:sty m:val="p"/>
                    </m:rPr>
                    <m:t>−</m:t>
                  </m:r>
                  <m:r>
                    <m:t>116.9</m:t>
                  </m:r>
                </m:num>
                <m:den>
                  <m:r>
                    <m:t>T</m:t>
                  </m:r>
                  <m:r>
                    <m:rPr>
                      <m:sty m:val="p"/>
                    </m:rPr>
                    <m:t>+</m:t>
                  </m:r>
                  <m:r>
                    <m:t>237.3</m:t>
                  </m:r>
                </m:den>
              </m:f>
            </m:e>
          </m:d>
          <m:r>
            <m:t> </m:t>
          </m:r>
          <m:r>
            <m:rPr>
              <m:nor/>
              <m:sty m:val="p"/>
            </m:rPr>
            <m:t>kPa</m:t>
          </m:r>
        </m:oMath>
      </m:oMathPara>
    </w:p>
    <w:p>
      <w:pPr>
        <w:numPr>
          <w:ilvl w:val="0"/>
          <w:numId w:val="1322"/>
        </w:numPr>
        <w:pStyle w:val="Compact"/>
      </w:pPr>
      <w:r>
        <w:rPr>
          <w:bCs/>
          <w:b/>
        </w:rPr>
        <w:t xml:space="preserve">Kebiasaan SWAT+ / catatan port:</w:t>
      </w:r>
      <w:r>
        <w:t xml:space="preserve"> </w:t>
      </w:r>
      <w:r>
        <w:rPr>
          <w:rStyle w:val="VerbatimChar"/>
        </w:rPr>
        <w:t xml:space="preserve">ee</w:t>
      </w:r>
      <w:r>
        <w:t xml:space="preserve"> </w:t>
      </w:r>
      <w:r>
        <w:t xml:space="preserve">mengembalikan 0 bila</w:t>
      </w:r>
      <w:r>
        <w:t xml:space="preserve"> </w:t>
      </w:r>
      <w:r>
        <w:rPr>
          <w:rStyle w:val="VerbatimChar"/>
        </w:rPr>
        <w:t xml:space="preserve">T + 237.3 = 0</w:t>
      </w:r>
      <w:r>
        <w:t xml:space="preserve">. Fungsi</w:t>
      </w:r>
      <w:r>
        <w:t xml:space="preserve"> </w:t>
      </w:r>
      <w:r>
        <w:rPr>
          <w:rStyle w:val="VerbatimChar"/>
        </w:rPr>
        <w:t xml:space="preserve">ee</w:t>
      </w:r>
      <w:r>
        <w:t xml:space="preserve"> </w:t>
      </w:r>
      <w:r>
        <w:t xml:space="preserve">juga dipakai HRU untuk PET (6.7).</w:t>
      </w:r>
    </w:p>
    <w:bookmarkEnd w:id="277"/>
    <w:bookmarkStart w:id="278" w:name="weatherwndgen"/>
    <w:p>
      <w:pPr>
        <w:pStyle w:val="Heading3"/>
      </w:pPr>
      <w:r>
        <w:t xml:space="preserve">6.5.6</w:t>
      </w:r>
      <w:r>
        <w:t xml:space="preserve"> </w:t>
      </w:r>
      <w:r>
        <w:rPr>
          <w:rStyle w:val="VerbatimChar"/>
        </w:rPr>
        <w:t xml:space="preserve">Weather::wndgen</w:t>
      </w:r>
    </w:p>
    <w:p>
      <w:pPr>
        <w:numPr>
          <w:ilvl w:val="0"/>
          <w:numId w:val="1323"/>
        </w:numPr>
        <w:pStyle w:val="Compact"/>
      </w:pPr>
      <w:r>
        <w:rPr>
          <w:bCs/>
          <w:b/>
        </w:rPr>
        <w:t xml:space="preserve">Lokasi:</w:t>
      </w:r>
      <w:r>
        <w:t xml:space="preserve"> </w:t>
      </w:r>
      <w:r>
        <w:rPr>
          <w:rStyle w:val="VerbatimChar"/>
        </w:rPr>
        <w:t xml:space="preserve">crates/swat-engine/src/climate.rs</w:t>
      </w:r>
      <w:r>
        <w:t xml:space="preserve">,</w:t>
      </w:r>
      <w:r>
        <w:t xml:space="preserve"> </w:t>
      </w:r>
      <w:r>
        <w:rPr>
          <w:rStyle w:val="VerbatimChar"/>
        </w:rPr>
        <w:t xml:space="preserve">fn wndgen(&amp;mut self, ist: usize, mo: usize)</w:t>
      </w:r>
    </w:p>
    <w:p>
      <w:pPr>
        <w:numPr>
          <w:ilvl w:val="0"/>
          <w:numId w:val="1323"/>
        </w:numPr>
        <w:pStyle w:val="Compact"/>
      </w:pPr>
      <w:r>
        <w:rPr>
          <w:bCs/>
          <w:b/>
        </w:rPr>
        <w:t xml:space="preserve">Padanan SWAT+:</w:t>
      </w:r>
      <w:r>
        <w:t xml:space="preserve"> </w:t>
      </w:r>
      <w:r>
        <w:rPr>
          <w:rStyle w:val="VerbatimChar"/>
        </w:rPr>
        <w:t xml:space="preserve">cli_wndgen.f90</w:t>
      </w:r>
      <w:r>
        <w:t xml:space="preserve">.</w:t>
      </w:r>
    </w:p>
    <w:p>
      <w:pPr>
        <w:numPr>
          <w:ilvl w:val="0"/>
          <w:numId w:val="1323"/>
        </w:numPr>
        <w:pStyle w:val="Compact"/>
      </w:pPr>
      <w:r>
        <w:rPr>
          <w:bCs/>
          <w:b/>
        </w:rPr>
        <w:t xml:space="preserve">Tujuan:</w:t>
      </w:r>
      <w:r>
        <w:t xml:space="preserve"> </w:t>
      </w:r>
      <w:r>
        <w:t xml:space="preserve">kecepatan angin harian (m/s) dari distribusi eksponensial termodifikasi.</w:t>
      </w:r>
    </w:p>
    <w:p>
      <w:pPr>
        <w:numPr>
          <w:ilvl w:val="0"/>
          <w:numId w:val="1323"/>
        </w:numPr>
        <w:pStyle w:val="Compact"/>
      </w:pPr>
      <w:r>
        <w:rPr>
          <w:bCs/>
          <w:b/>
        </w:rPr>
        <w:t xml:space="preserve">Cara kerja:</w:t>
      </w:r>
      <w:r>
        <w:t xml:space="preserve"> </w:t>
      </w:r>
      <w:r>
        <w:t xml:space="preserve">tarik</w:t>
      </w:r>
      <w:r>
        <w:t xml:space="preserve"> </w:t>
      </w:r>
      <w:r>
        <w:rPr>
          <w:rStyle w:val="VerbatimChar"/>
        </w:rPr>
        <w:t xml:space="preserve">v6</w:t>
      </w:r>
      <w:r>
        <w:t xml:space="preserve"> </w:t>
      </w:r>
      <w:r>
        <w:t xml:space="preserve">dari benih</w:t>
      </w:r>
      <w:r>
        <w:t xml:space="preserve"> </w:t>
      </w:r>
      <w:r>
        <w:rPr>
          <w:rStyle w:val="VerbatimChar"/>
        </w:rPr>
        <w:t xml:space="preserve">idg(5)</w:t>
      </w:r>
      <w:r>
        <w:t xml:space="preserve">; lalu persamaan di bawah.</w:t>
      </w:r>
    </w:p>
    <w:p>
      <w:pPr>
        <w:numPr>
          <w:ilvl w:val="0"/>
          <w:numId w:val="1323"/>
        </w:numPr>
        <w:pStyle w:val="Compact"/>
      </w:pPr>
      <w:r>
        <w:rPr>
          <w:bCs/>
          <w:b/>
        </w:rPr>
        <w:t xml:space="preserve">Persamaan:</w:t>
      </w:r>
    </w:p>
    <w:p>
      <w:pPr>
        <w:pStyle w:val="FirstParagraph"/>
      </w:pPr>
      <m:oMathPara>
        <m:oMathParaPr>
          <m:jc m:val="center"/>
        </m:oMathParaPr>
        <m:oMath>
          <m:r>
            <m:t>u</m:t>
          </m:r>
          <m:r>
            <m:rPr>
              <m:sty m:val="p"/>
            </m:rPr>
            <m:t>=</m:t>
          </m:r>
          <m:sSub>
            <m:e>
              <m:r>
                <m:t>μ</m:t>
              </m:r>
            </m:e>
            <m:sub>
              <m:r>
                <m:t>w</m:t>
              </m:r>
              <m:r>
                <m:t>n</m:t>
              </m:r>
              <m:r>
                <m:t>d</m:t>
              </m:r>
            </m:sub>
          </m:sSub>
          <m:r>
            <m:t> </m:t>
          </m:r>
          <m:sSup>
            <m:e>
              <m:d>
                <m:dPr>
                  <m:begChr m:val="("/>
                  <m:endChr m:val=")"/>
                  <m:sepChr m:val=""/>
                  <m:grow/>
                </m:dPr>
                <m:e>
                  <m:r>
                    <m:rPr>
                      <m:sty m:val="p"/>
                    </m:rPr>
                    <m:t>−</m:t>
                  </m:r>
                  <m:r>
                    <m:rPr>
                      <m:sty m:val="p"/>
                    </m:rPr>
                    <m:t>ln</m:t>
                  </m:r>
                  <m:sSub>
                    <m:e>
                      <m:r>
                        <m:t>v</m:t>
                      </m:r>
                    </m:e>
                    <m:sub>
                      <m:r>
                        <m:t>6</m:t>
                      </m:r>
                    </m:sub>
                  </m:sSub>
                </m:e>
              </m:d>
            </m:e>
            <m:sup>
              <m:r>
                <m:t>0.3</m:t>
              </m:r>
            </m:sup>
          </m:sSup>
        </m:oMath>
      </m:oMathPara>
    </w:p>
    <w:p>
      <w:pPr>
        <w:numPr>
          <w:ilvl w:val="0"/>
          <w:numId w:val="1324"/>
        </w:numPr>
        <w:pStyle w:val="Compact"/>
      </w:pPr>
      <w:r>
        <w:rPr>
          <w:bCs/>
          <w:b/>
        </w:rPr>
        <w:t xml:space="preserve">Kebiasaan SWAT+ / catatan port:</w:t>
      </w:r>
      <w:r>
        <w:t xml:space="preserve"> </w:t>
      </w:r>
      <w:r>
        <w:t xml:space="preserve">cabang arah angin Fortran (</w:t>
      </w:r>
      <w:r>
        <w:rPr>
          <w:rStyle w:val="VerbatimChar"/>
        </w:rPr>
        <w:t xml:space="preserve">iwndir</w:t>
      </w:r>
      <w:r>
        <w:t xml:space="preserve">) selalu 0, sehingga tidak ada tarikan kedua; port menghilangkannya.</w:t>
      </w:r>
    </w:p>
    <w:bookmarkEnd w:id="278"/>
    <w:bookmarkStart w:id="279" w:name="weathermeasured"/>
    <w:p>
      <w:pPr>
        <w:pStyle w:val="Heading3"/>
      </w:pPr>
      <w:r>
        <w:t xml:space="preserve">6.5.7</w:t>
      </w:r>
      <w:r>
        <w:t xml:space="preserve"> </w:t>
      </w:r>
      <w:r>
        <w:rPr>
          <w:rStyle w:val="VerbatimChar"/>
        </w:rPr>
        <w:t xml:space="preserve">Weather::measured</w:t>
      </w:r>
    </w:p>
    <w:p>
      <w:pPr>
        <w:numPr>
          <w:ilvl w:val="0"/>
          <w:numId w:val="1325"/>
        </w:numPr>
        <w:pStyle w:val="Compact"/>
      </w:pPr>
      <w:r>
        <w:rPr>
          <w:bCs/>
          <w:b/>
        </w:rPr>
        <w:t xml:space="preserve">Lokasi:</w:t>
      </w:r>
      <w:r>
        <w:t xml:space="preserve"> </w:t>
      </w:r>
      <w:r>
        <w:rPr>
          <w:rStyle w:val="VerbatimChar"/>
        </w:rPr>
        <w:t xml:space="preserve">crates/swat-engine/src/climate.rs</w:t>
      </w:r>
      <w:r>
        <w:t xml:space="preserve">,</w:t>
      </w:r>
      <w:r>
        <w:t xml:space="preserve"> </w:t>
      </w:r>
      <w:r>
        <w:rPr>
          <w:rStyle w:val="VerbatimChar"/>
        </w:rPr>
        <w:t xml:space="preserve">fn measured(&amp;self, list: &amp;[Gage], ig: usize, clock: &amp;Clock) -&gt; f32</w:t>
      </w:r>
    </w:p>
    <w:p>
      <w:pPr>
        <w:numPr>
          <w:ilvl w:val="0"/>
          <w:numId w:val="1325"/>
        </w:numPr>
        <w:pStyle w:val="Compact"/>
      </w:pPr>
      <w:r>
        <w:rPr>
          <w:bCs/>
          <w:b/>
        </w:rPr>
        <w:t xml:space="preserve">Padanan SWAT+:</w:t>
      </w:r>
      <w:r>
        <w:t xml:space="preserve"> </w:t>
      </w:r>
      <w:r>
        <w:t xml:space="preserve">pola</w:t>
      </w:r>
      <w:r>
        <w:t xml:space="preserve"> </w:t>
      </w:r>
      <w:r>
        <w:rPr>
          <w:rStyle w:val="VerbatimChar"/>
        </w:rPr>
        <w:t xml:space="preserve">cli_bounds_check</w:t>
      </w:r>
      <w:r>
        <w:t xml:space="preserve"> </w:t>
      </w:r>
      <w:r>
        <w:t xml:space="preserve">+</w:t>
      </w:r>
      <w:r>
        <w:t xml:space="preserve"> </w:t>
      </w:r>
      <w:r>
        <w:rPr>
          <w:rStyle w:val="VerbatimChar"/>
        </w:rPr>
        <w:t xml:space="preserve">ts(time%day, yrs_to_start)</w:t>
      </w:r>
      <w:r>
        <w:t xml:space="preserve"> </w:t>
      </w:r>
      <w:r>
        <w:t xml:space="preserve">di</w:t>
      </w:r>
      <w:r>
        <w:t xml:space="preserve"> </w:t>
      </w:r>
      <w:r>
        <w:rPr>
          <w:rStyle w:val="VerbatimChar"/>
        </w:rPr>
        <w:t xml:space="preserve">climate_control.f90</w:t>
      </w:r>
      <w:r>
        <w:t xml:space="preserve"> </w:t>
      </w:r>
      <w:r>
        <w:t xml:space="preserve">untuk radiasi, kelembapan, dan angin.</w:t>
      </w:r>
    </w:p>
    <w:p>
      <w:pPr>
        <w:numPr>
          <w:ilvl w:val="0"/>
          <w:numId w:val="1325"/>
        </w:numPr>
        <w:pStyle w:val="Compact"/>
      </w:pPr>
      <w:r>
        <w:rPr>
          <w:bCs/>
          <w:b/>
        </w:rPr>
        <w:t xml:space="preserve">Tujuan:</w:t>
      </w:r>
      <w:r>
        <w:t xml:space="preserve"> </w:t>
      </w:r>
      <w:r>
        <w:t xml:space="preserve">nilai terukur hari ini, atau -98 bila di luar rentang file.</w:t>
      </w:r>
    </w:p>
    <w:p>
      <w:pPr>
        <w:numPr>
          <w:ilvl w:val="0"/>
          <w:numId w:val="1325"/>
        </w:numPr>
        <w:pStyle w:val="Compact"/>
      </w:pPr>
      <w:r>
        <w:rPr>
          <w:bCs/>
          <w:b/>
        </w:rPr>
        <w:t xml:space="preserve">Cara kerja:</w:t>
      </w:r>
      <w:r>
        <w:t xml:space="preserve"> </w:t>
      </w:r>
      <w:r>
        <w:t xml:space="preserve">ambil gage (default kosong); bila</w:t>
      </w:r>
      <w:r>
        <w:t xml:space="preserve"> </w:t>
      </w:r>
      <w:r>
        <w:rPr>
          <w:rStyle w:val="VerbatimChar"/>
        </w:rPr>
        <w:t xml:space="preserve">out_of_bounds</w:t>
      </w:r>
      <w:r>
        <w:t xml:space="preserve">, -98; selain itu</w:t>
      </w:r>
      <w:r>
        <w:t xml:space="preserve"> </w:t>
      </w:r>
      <w:r>
        <w:rPr>
          <w:rStyle w:val="VerbatimChar"/>
        </w:rPr>
        <w:t xml:space="preserve">value(day, yrs - yrs_start)</w:t>
      </w:r>
      <w:r>
        <w:t xml:space="preserve">.</w:t>
      </w:r>
    </w:p>
    <w:bookmarkEnd w:id="279"/>
    <w:bookmarkEnd w:id="280"/>
    <w:bookmarkStart w:id="282" w:name="urutan-harian-climate_control"/>
    <w:p>
      <w:pPr>
        <w:pStyle w:val="Heading2"/>
      </w:pPr>
      <w:r>
        <w:t xml:space="preserve">6.6 Urutan harian:</w:t>
      </w:r>
      <w:r>
        <w:t xml:space="preserve"> </w:t>
      </w:r>
      <w:r>
        <w:rPr>
          <w:rStyle w:val="VerbatimChar"/>
        </w:rPr>
        <w:t xml:space="preserve">climate_control</w:t>
      </w:r>
    </w:p>
    <w:bookmarkStart w:id="281" w:name="weatherclimate_control"/>
    <w:p>
      <w:pPr>
        <w:pStyle w:val="Heading3"/>
      </w:pPr>
      <w:r>
        <w:t xml:space="preserve">6.6.1</w:t>
      </w:r>
      <w:r>
        <w:t xml:space="preserve"> </w:t>
      </w:r>
      <w:r>
        <w:rPr>
          <w:rStyle w:val="VerbatimChar"/>
        </w:rPr>
        <w:t xml:space="preserve">Weather::climate_control</w:t>
      </w:r>
    </w:p>
    <w:p>
      <w:pPr>
        <w:numPr>
          <w:ilvl w:val="0"/>
          <w:numId w:val="1326"/>
        </w:numPr>
        <w:pStyle w:val="Compact"/>
      </w:pPr>
      <w:r>
        <w:rPr>
          <w:bCs/>
          <w:b/>
        </w:rPr>
        <w:t xml:space="preserve">Lokasi:</w:t>
      </w:r>
      <w:r>
        <w:t xml:space="preserve"> </w:t>
      </w:r>
      <w:r>
        <w:rPr>
          <w:rStyle w:val="VerbatimChar"/>
        </w:rPr>
        <w:t xml:space="preserve">crates/swat-engine/src/climate.rs</w:t>
      </w:r>
      <w:r>
        <w:t xml:space="preserve">,</w:t>
      </w:r>
      <w:r>
        <w:t xml:space="preserve"> </w:t>
      </w:r>
      <w:r>
        <w:rPr>
          <w:rStyle w:val="VerbatimChar"/>
        </w:rPr>
        <w:t xml:space="preserve">pub fn climate_control(&amp;mut self, clock: &amp;Clock) -&gt; Result&lt;(), String&gt;</w:t>
      </w:r>
    </w:p>
    <w:p>
      <w:pPr>
        <w:numPr>
          <w:ilvl w:val="0"/>
          <w:numId w:val="1326"/>
        </w:numPr>
        <w:pStyle w:val="Compact"/>
      </w:pPr>
      <w:r>
        <w:rPr>
          <w:bCs/>
          <w:b/>
        </w:rPr>
        <w:t xml:space="preserve">Padanan SWAT+:</w:t>
      </w:r>
      <w:r>
        <w:t xml:space="preserve"> </w:t>
      </w:r>
      <w:r>
        <w:rPr>
          <w:rStyle w:val="VerbatimChar"/>
        </w:rPr>
        <w:t xml:space="preserve">climate_control.f90</w:t>
      </w:r>
      <w:r>
        <w:t xml:space="preserve">.</w:t>
      </w:r>
    </w:p>
    <w:p>
      <w:pPr>
        <w:numPr>
          <w:ilvl w:val="0"/>
          <w:numId w:val="1326"/>
        </w:numPr>
        <w:pStyle w:val="Compact"/>
      </w:pPr>
      <w:r>
        <w:rPr>
          <w:bCs/>
          <w:b/>
        </w:rPr>
        <w:t xml:space="preserve">Tujuan:</w:t>
      </w:r>
      <w:r>
        <w:t xml:space="preserve"> </w:t>
      </w:r>
      <w:r>
        <w:t xml:space="preserve">menghasilkan satu hari cuaca lengkap di setiap stasiun, dalam urutan loop dan urutan tarikan acak yang sama dengan SWAT+.</w:t>
      </w:r>
    </w:p>
    <w:p>
      <w:pPr>
        <w:numPr>
          <w:ilvl w:val="0"/>
          <w:numId w:val="1326"/>
        </w:numPr>
        <w:pStyle w:val="Compact"/>
      </w:pPr>
      <w:r>
        <w:rPr>
          <w:bCs/>
          <w:b/>
        </w:rPr>
        <w:t xml:space="preserve">Masukan dan keluaran:</w:t>
      </w:r>
      <w:r>
        <w:t xml:space="preserve"> </w:t>
      </w:r>
      <w:r>
        <w:rPr>
          <w:rStyle w:val="VerbatimChar"/>
        </w:rPr>
        <w:t xml:space="preserve">clock</w:t>
      </w:r>
      <w:r>
        <w:t xml:space="preserve"> </w:t>
      </w:r>
      <w:r>
        <w:t xml:space="preserve">(hari, bulan, tahun ke-n,</w:t>
      </w:r>
      <w:r>
        <w:t xml:space="preserve"> </w:t>
      </w:r>
      <w:r>
        <w:rPr>
          <w:rStyle w:val="VerbatimChar"/>
        </w:rPr>
        <w:t xml:space="preserve">end_yr</w:t>
      </w:r>
      <w:r>
        <w:t xml:space="preserve">); mengisi seluruh field</w:t>
      </w:r>
      <w:r>
        <w:t xml:space="preserve"> </w:t>
      </w:r>
      <w:r>
        <w:rPr>
          <w:rStyle w:val="VerbatimChar"/>
        </w:rPr>
        <w:t xml:space="preserve">Weat</w:t>
      </w:r>
      <w:r>
        <w:t xml:space="preserve"> </w:t>
      </w:r>
      <w:r>
        <w:t xml:space="preserve">setiap stasiun dan memperbarui jendela P/PET generator.</w:t>
      </w:r>
    </w:p>
    <w:p>
      <w:pPr>
        <w:numPr>
          <w:ilvl w:val="0"/>
          <w:numId w:val="1326"/>
        </w:numPr>
        <w:pStyle w:val="Compact"/>
      </w:pPr>
      <w:r>
        <w:rPr>
          <w:bCs/>
          <w:b/>
        </w:rPr>
        <w:t xml:space="preserve">Cara kerja (setiap langkah adalah loop terpisah atas semua stasiun):</w:t>
      </w:r>
    </w:p>
    <w:p>
      <w:pPr>
        <w:numPr>
          <w:ilvl w:val="1"/>
          <w:numId w:val="1327"/>
        </w:numPr>
        <w:pStyle w:val="Compact"/>
      </w:pPr>
      <w:r>
        <w:rPr>
          <w:bCs/>
          <w:b/>
        </w:rPr>
        <w:t xml:space="preserve">Hujan:</w:t>
      </w:r>
      <w:r>
        <w:t xml:space="preserve"> </w:t>
      </w:r>
      <w:r>
        <w:rPr>
          <w:rStyle w:val="VerbatimChar"/>
        </w:rPr>
        <w:t xml:space="preserve">precip_control(1)</w:t>
      </w:r>
      <w:r>
        <w:t xml:space="preserve">.</w:t>
      </w:r>
    </w:p>
    <w:p>
      <w:pPr>
        <w:numPr>
          <w:ilvl w:val="1"/>
          <w:numId w:val="1327"/>
        </w:numPr>
        <w:pStyle w:val="Compact"/>
      </w:pPr>
      <w:r>
        <w:rPr>
          <w:bCs/>
          <w:b/>
        </w:rPr>
        <w:t xml:space="preserve">Suhu:</w:t>
      </w:r>
      <w:r>
        <w:t xml:space="preserve"> </w:t>
      </w:r>
      <w:r>
        <w:rPr>
          <w:rStyle w:val="VerbatimChar"/>
        </w:rPr>
        <w:t xml:space="preserve">weatgn(iwgn)</w:t>
      </w:r>
      <w:r>
        <w:t xml:space="preserve"> </w:t>
      </w:r>
      <w:r>
        <w:t xml:space="preserve">selalu dipanggil dulu. Sumber</w:t>
      </w:r>
      <w:r>
        <w:t xml:space="preserve"> </w:t>
      </w:r>
      <w:r>
        <w:rPr>
          <w:rStyle w:val="VerbatimChar"/>
        </w:rPr>
        <w:t xml:space="preserve">sim</w:t>
      </w:r>
      <w:r>
        <w:t xml:space="preserve">:</w:t>
      </w:r>
      <w:r>
        <w:t xml:space="preserve"> </w:t>
      </w:r>
      <w:r>
        <w:rPr>
          <w:rStyle w:val="VerbatimChar"/>
        </w:rPr>
        <w:t xml:space="preserve">tgen</w:t>
      </w:r>
      <w:r>
        <w:t xml:space="preserve">. Sumber gage: bila di luar batas,</w:t>
      </w:r>
      <w:r>
        <w:t xml:space="preserve"> </w:t>
      </w:r>
      <w:r>
        <w:rPr>
          <w:rStyle w:val="VerbatimChar"/>
        </w:rPr>
        <w:t xml:space="preserve">tmax = tmin = -98</w:t>
      </w:r>
      <w:r>
        <w:t xml:space="preserve">; selain itu</w:t>
      </w:r>
      <w:r>
        <w:t xml:space="preserve"> </w:t>
      </w:r>
      <w:r>
        <w:rPr>
          <w:rStyle w:val="VerbatimChar"/>
        </w:rPr>
        <w:t xml:space="preserve">ts</w:t>
      </w:r>
      <w:r>
        <w:t xml:space="preserve"> </w:t>
      </w:r>
      <w:r>
        <w:t xml:space="preserve">dan</w:t>
      </w:r>
      <w:r>
        <w:t xml:space="preserve"> </w:t>
      </w:r>
      <w:r>
        <w:rPr>
          <w:rStyle w:val="VerbatimChar"/>
        </w:rPr>
        <w:t xml:space="preserve">ts2</w:t>
      </w:r>
      <w:r>
        <w:t xml:space="preserve">. Bila salah satunya &lt;= -97,</w:t>
      </w:r>
      <w:r>
        <w:t xml:space="preserve"> </w:t>
      </w:r>
      <w:r>
        <w:rPr>
          <w:rStyle w:val="VerbatimChar"/>
        </w:rPr>
        <w:t xml:space="preserve">weatgn</w:t>
      </w:r>
      <w:r>
        <w:t xml:space="preserve"> </w:t>
      </w:r>
      <w:r>
        <w:t xml:space="preserve">dipanggil</w:t>
      </w:r>
      <w:r>
        <w:t xml:space="preserve"> </w:t>
      </w:r>
      <w:r>
        <w:rPr>
          <w:bCs/>
          <w:b/>
        </w:rPr>
        <w:t xml:space="preserve">lagi</w:t>
      </w:r>
      <w:r>
        <w:t xml:space="preserve"> </w:t>
      </w:r>
      <w:r>
        <w:t xml:space="preserve">lalu</w:t>
      </w:r>
      <w:r>
        <w:t xml:space="preserve"> </w:t>
      </w:r>
      <w:r>
        <w:rPr>
          <w:rStyle w:val="VerbatimChar"/>
        </w:rPr>
        <w:t xml:space="preserve">tgen</w:t>
      </w:r>
      <w:r>
        <w:t xml:space="preserve">. Kemudian</w:t>
      </w:r>
      <w:r>
        <w:t xml:space="preserve"> </w:t>
      </w:r>
      <w:r>
        <w:rPr>
          <w:rStyle w:val="VerbatimChar"/>
        </w:rPr>
        <w:t xml:space="preserve">tave = (tmax + tmin)/2</w:t>
      </w:r>
      <w:r>
        <w:t xml:space="preserve">.</w:t>
      </w:r>
    </w:p>
    <w:p>
      <w:pPr>
        <w:numPr>
          <w:ilvl w:val="1"/>
          <w:numId w:val="1327"/>
        </w:numPr>
        <w:pStyle w:val="Compact"/>
      </w:pPr>
      <w:r>
        <w:rPr>
          <w:bCs/>
          <w:b/>
        </w:rPr>
        <w:t xml:space="preserve">Radiasi:</w:t>
      </w:r>
      <w:r>
        <w:t xml:space="preserve"> </w:t>
      </w:r>
      <w:r>
        <w:rPr>
          <w:rStyle w:val="VerbatimChar"/>
        </w:rPr>
        <w:t xml:space="preserve">clgen</w:t>
      </w:r>
      <w:r>
        <w:t xml:space="preserve"> </w:t>
      </w:r>
      <w:r>
        <w:t xml:space="preserve">(status basah, panjang hari, radiasi maksimum), lalu</w:t>
      </w:r>
      <w:r>
        <w:t xml:space="preserve"> </w:t>
      </w:r>
      <w:r>
        <w:rPr>
          <w:rStyle w:val="VerbatimChar"/>
        </w:rPr>
        <w:t xml:space="preserve">slrgen</w:t>
      </w:r>
      <w:r>
        <w:t xml:space="preserve"> </w:t>
      </w:r>
      <w:r>
        <w:t xml:space="preserve">atau nilai terukur (</w:t>
      </w:r>
      <w:r>
        <w:rPr>
          <w:rStyle w:val="VerbatimChar"/>
        </w:rPr>
        <w:t xml:space="preserve">measured</w:t>
      </w:r>
      <w:r>
        <w:t xml:space="preserve">), dengan</w:t>
      </w:r>
      <w:r>
        <w:t xml:space="preserve"> </w:t>
      </w:r>
      <w:r>
        <w:rPr>
          <w:rStyle w:val="VerbatimChar"/>
        </w:rPr>
        <w:t xml:space="preserve">slrgen</w:t>
      </w:r>
      <w:r>
        <w:t xml:space="preserve"> </w:t>
      </w:r>
      <w:r>
        <w:t xml:space="preserve">bila &lt;= -97.</w:t>
      </w:r>
    </w:p>
    <w:p>
      <w:pPr>
        <w:numPr>
          <w:ilvl w:val="1"/>
          <w:numId w:val="1327"/>
        </w:numPr>
        <w:pStyle w:val="Compact"/>
      </w:pPr>
      <w:r>
        <w:rPr>
          <w:bCs/>
          <w:b/>
        </w:rPr>
        <w:t xml:space="preserve">Kelembapan:</w:t>
      </w:r>
      <w:r>
        <w:t xml:space="preserve"> </w:t>
      </w:r>
      <w:r>
        <w:rPr>
          <w:rStyle w:val="VerbatimChar"/>
        </w:rPr>
        <w:t xml:space="preserve">rhgen</w:t>
      </w:r>
      <w:r>
        <w:t xml:space="preserve"> </w:t>
      </w:r>
      <w:r>
        <w:t xml:space="preserve">atau terukur (dengan</w:t>
      </w:r>
      <w:r>
        <w:t xml:space="preserve"> </w:t>
      </w:r>
      <w:r>
        <w:rPr>
          <w:rStyle w:val="VerbatimChar"/>
        </w:rPr>
        <w:t xml:space="preserve">rhgen</w:t>
      </w:r>
      <w:r>
        <w:t xml:space="preserve"> </w:t>
      </w:r>
      <w:r>
        <w:t xml:space="preserve">bila hilang); titik embun</w:t>
      </w:r>
      <w:r>
        <w:t xml:space="preserve"> </w:t>
      </w:r>
      <w:r>
        <w:rPr>
          <w:rStyle w:val="VerbatimChar"/>
        </w:rPr>
        <w:t xml:space="preserve">dewpt = tave - (1 - rhum)/5</w:t>
      </w:r>
      <w:r>
        <w:t xml:space="preserve">.</w:t>
      </w:r>
    </w:p>
    <w:p>
      <w:pPr>
        <w:numPr>
          <w:ilvl w:val="1"/>
          <w:numId w:val="1327"/>
        </w:numPr>
        <w:pStyle w:val="Compact"/>
      </w:pPr>
      <w:r>
        <w:rPr>
          <w:bCs/>
          <w:b/>
        </w:rPr>
        <w:t xml:space="preserve">Angin:</w:t>
      </w:r>
      <w:r>
        <w:t xml:space="preserve"> </w:t>
      </w:r>
      <w:r>
        <w:rPr>
          <w:rStyle w:val="VerbatimChar"/>
        </w:rPr>
        <w:t xml:space="preserve">wndgen</w:t>
      </w:r>
      <w:r>
        <w:t xml:space="preserve"> </w:t>
      </w:r>
      <w:r>
        <w:t xml:space="preserve">atau terukur (dengan</w:t>
      </w:r>
      <w:r>
        <w:t xml:space="preserve"> </w:t>
      </w:r>
      <w:r>
        <w:rPr>
          <w:rStyle w:val="VerbatimChar"/>
        </w:rPr>
        <w:t xml:space="preserve">wndgen</w:t>
      </w:r>
      <w:r>
        <w:t xml:space="preserve"> </w:t>
      </w:r>
      <w:r>
        <w:t xml:space="preserve">bila hilang).</w:t>
      </w:r>
    </w:p>
    <w:p>
      <w:pPr>
        <w:numPr>
          <w:ilvl w:val="1"/>
          <w:numId w:val="1327"/>
        </w:numPr>
        <w:pStyle w:val="Compact"/>
      </w:pPr>
      <w:r>
        <w:rPr>
          <w:bCs/>
          <w:b/>
        </w:rPr>
        <w:t xml:space="preserve">PET stasiun dan indeks kelembapan:</w:t>
      </w:r>
      <w:r>
        <w:t xml:space="preserve"> </w:t>
      </w:r>
      <w:r>
        <w:rPr>
          <w:rStyle w:val="VerbatimChar"/>
        </w:rPr>
        <w:t xml:space="preserve">ppet_mce</w:t>
      </w:r>
      <w:r>
        <w:t xml:space="preserve"> </w:t>
      </w:r>
      <w:r>
        <w:t xml:space="preserve">maju melingkar 1..30. Untuk setiap stasiun dihitung PET Hargreaves (persamaan di bawah), minimal 0.01 mm (0.01 bila</w:t>
      </w:r>
      <w:r>
        <w:t xml:space="preserve"> </w:t>
      </w:r>
      <w:r>
        <w:rPr>
          <w:rStyle w:val="VerbatimChar"/>
        </w:rPr>
        <w:t xml:space="preserve">tmax &lt;= tmin</w:t>
      </w:r>
      <w:r>
        <w:t xml:space="preserve">). Bila PET &gt; 0.1,</w:t>
      </w:r>
      <w:r>
        <w:t xml:space="preserve"> </w:t>
      </w:r>
      <w:r>
        <w:rPr>
          <w:rStyle w:val="VerbatimChar"/>
        </w:rPr>
        <w:t xml:space="preserve">ppet += P/PET</w:t>
      </w:r>
      <w:r>
        <w:t xml:space="preserve">. Jendela 30 hari generator diperbarui: jumlah bergerak</w:t>
      </w:r>
      <w:r>
        <w:t xml:space="preserve"> </w:t>
      </w:r>
      <w:r>
        <w:rPr>
          <w:rStyle w:val="VerbatimChar"/>
        </w:rPr>
        <w:t xml:space="preserve">precip_sum += P - precip_mce[k]</w:t>
      </w:r>
      <w:r>
        <w:t xml:space="preserve">,</w:t>
      </w:r>
      <w:r>
        <w:t xml:space="preserve"> </w:t>
      </w:r>
      <w:r>
        <w:rPr>
          <w:rStyle w:val="VerbatimChar"/>
        </w:rPr>
        <w:t xml:space="preserve">pet_sum += PET - pet_mce[k]</w:t>
      </w:r>
      <w:r>
        <w:t xml:space="preserve">,</w:t>
      </w:r>
      <w:r>
        <w:t xml:space="preserve"> </w:t>
      </w:r>
      <w:r>
        <w:rPr>
          <w:rStyle w:val="VerbatimChar"/>
        </w:rPr>
        <w:t xml:space="preserve">p_pet_rto = precip_sum / max(pet_sum, 1e-6)</w:t>
      </w:r>
      <w:r>
        <w:t xml:space="preserve"> </w:t>
      </w:r>
      <w:r>
        <w:t xml:space="preserve">(pembagi 1e-6 bila</w:t>
      </w:r>
      <w:r>
        <w:t xml:space="preserve"> </w:t>
      </w:r>
      <w:r>
        <w:rPr>
          <w:rStyle w:val="VerbatimChar"/>
        </w:rPr>
        <w:t xml:space="preserve">pet_sum &lt;= 1e-6</w:t>
      </w:r>
      <w:r>
        <w:t xml:space="preserve">), lalu slot k diganti nilai hari ini.</w:t>
      </w:r>
    </w:p>
    <w:p>
      <w:pPr>
        <w:numPr>
          <w:ilvl w:val="1"/>
          <w:numId w:val="1327"/>
        </w:numPr>
        <w:pStyle w:val="Compact"/>
      </w:pPr>
      <w:r>
        <w:rPr>
          <w:bCs/>
          <w:b/>
        </w:rPr>
        <w:t xml:space="preserve">Lag suhu udara:</w:t>
      </w:r>
      <w:r>
        <w:t xml:space="preserve"> </w:t>
      </w:r>
      <w:r>
        <w:rPr>
          <w:rStyle w:val="VerbatimChar"/>
        </w:rPr>
        <w:t xml:space="preserve">tlag[tlag_mne] = tave</w:t>
      </w:r>
      <w:r>
        <w:t xml:space="preserve">,</w:t>
      </w:r>
      <w:r>
        <w:t xml:space="preserve"> </w:t>
      </w:r>
      <w:r>
        <w:rPr>
          <w:rStyle w:val="VerbatimChar"/>
        </w:rPr>
        <w:t xml:space="preserve">tlag_mne</w:t>
      </w:r>
      <w:r>
        <w:t xml:space="preserve"> </w:t>
      </w:r>
      <w:r>
        <w:t xml:space="preserve">maju melingkar 1..6,</w:t>
      </w:r>
      <w:r>
        <w:t xml:space="preserve"> </w:t>
      </w:r>
      <w:r>
        <w:rPr>
          <w:rStyle w:val="VerbatimChar"/>
        </w:rPr>
        <w:t xml:space="preserve">airlag_temp = tlag[tlag_mne]</w:t>
      </w:r>
      <w:r>
        <w:t xml:space="preserve"> </w:t>
      </w:r>
      <w:r>
        <w:t xml:space="preserve">(suhu rerata enam hari sebelumnya; dipakai suhu air sungai).</w:t>
      </w:r>
    </w:p>
    <w:p>
      <w:pPr>
        <w:numPr>
          <w:ilvl w:val="1"/>
          <w:numId w:val="1327"/>
        </w:numPr>
        <w:pStyle w:val="Compact"/>
      </w:pPr>
      <w:r>
        <w:rPr>
          <w:bCs/>
          <w:b/>
        </w:rPr>
        <w:t xml:space="preserve">Fraksi hujan setengah jam:</w:t>
      </w:r>
      <w:r>
        <w:t xml:space="preserve"> </w:t>
      </w:r>
      <w:r>
        <w:t xml:space="preserve">batas bawah 0.02083 (= 1/48, hujan merata), batas atas</w:t>
      </w:r>
      <w:r>
        <w:t xml:space="preserve"> </w:t>
      </w:r>
      <w:r>
        <w:rPr>
          <w:rStyle w:val="VerbatimChar"/>
        </w:rPr>
        <w:t xml:space="preserve">1 - exp(-125/(P + 5))</w:t>
      </w:r>
      <w:r>
        <w:t xml:space="preserve">, modus</w:t>
      </w:r>
      <w:r>
        <w:t xml:space="preserve"> </w:t>
      </w:r>
      <w:r>
        <w:rPr>
          <w:rStyle w:val="VerbatimChar"/>
        </w:rPr>
        <w:t xml:space="preserve">amp_r(mo)</w:t>
      </w:r>
      <w:r>
        <w:t xml:space="preserve">;</w:t>
      </w:r>
      <w:r>
        <w:t xml:space="preserve"> </w:t>
      </w:r>
      <w:r>
        <w:rPr>
          <w:rStyle w:val="VerbatimChar"/>
        </w:rPr>
        <w:t xml:space="preserve">precip_half_hr = atri(...)</w:t>
      </w:r>
      <w:r>
        <w:t xml:space="preserve"> </w:t>
      </w:r>
      <w:r>
        <w:t xml:space="preserve">dengan benih ke-10,</w:t>
      </w:r>
      <w:r>
        <w:t xml:space="preserve"> </w:t>
      </w:r>
      <w:r>
        <w:rPr>
          <w:bCs/>
          <w:b/>
        </w:rPr>
        <w:t xml:space="preserve">setiap hari</w:t>
      </w:r>
      <w:r>
        <w:t xml:space="preserve"> </w:t>
      </w:r>
      <w:r>
        <w:t xml:space="preserve">termasuk hari kering.</w:t>
      </w:r>
    </w:p>
    <w:p>
      <w:pPr>
        <w:numPr>
          <w:ilvl w:val="1"/>
          <w:numId w:val="1327"/>
        </w:numPr>
        <w:pStyle w:val="Compact"/>
      </w:pPr>
      <w:r>
        <w:rPr>
          <w:bCs/>
          <w:b/>
        </w:rPr>
        <w:t xml:space="preserve">Satuan panas basis nol:</w:t>
      </w:r>
      <w:r>
        <w:t xml:space="preserve"> </w:t>
      </w:r>
      <w:r>
        <w:t xml:space="preserve">bila</w:t>
      </w:r>
      <w:r>
        <w:t xml:space="preserve"> </w:t>
      </w:r>
      <w:r>
        <w:rPr>
          <w:rStyle w:val="VerbatimChar"/>
        </w:rPr>
        <w:t xml:space="preserve">phutot &gt; 0</w:t>
      </w:r>
      <w:r>
        <w:t xml:space="preserve"> </w:t>
      </w:r>
      <w:r>
        <w:t xml:space="preserve">dan</w:t>
      </w:r>
      <w:r>
        <w:t xml:space="preserve"> </w:t>
      </w:r>
      <w:r>
        <w:rPr>
          <w:rStyle w:val="VerbatimChar"/>
        </w:rPr>
        <w:t xml:space="preserve">tave &gt; 0</w:t>
      </w:r>
      <w:r>
        <w:t xml:space="preserve">,</w:t>
      </w:r>
      <w:r>
        <w:t xml:space="preserve"> </w:t>
      </w:r>
      <w:r>
        <w:rPr>
          <w:rStyle w:val="VerbatimChar"/>
        </w:rPr>
        <w:t xml:space="preserve">phubase0 += tave/phutot</w:t>
      </w:r>
      <w:r>
        <w:t xml:space="preserve">; bila</w:t>
      </w:r>
      <w:r>
        <w:t xml:space="preserve"> </w:t>
      </w:r>
      <w:r>
        <w:rPr>
          <w:rStyle w:val="VerbatimChar"/>
        </w:rPr>
        <w:t xml:space="preserve">phutot &lt;= 0</w:t>
      </w:r>
      <w:r>
        <w:t xml:space="preserve">,</w:t>
      </w:r>
      <w:r>
        <w:t xml:space="preserve"> </w:t>
      </w:r>
      <w:r>
        <w:rPr>
          <w:rStyle w:val="VerbatimChar"/>
        </w:rPr>
        <w:t xml:space="preserve">phubase0 = 0</w:t>
      </w:r>
      <w:r>
        <w:t xml:space="preserve">; direset 0 pada hari terakhir tahun.</w:t>
      </w:r>
    </w:p>
    <w:p>
      <w:pPr>
        <w:numPr>
          <w:ilvl w:val="1"/>
          <w:numId w:val="1327"/>
        </w:numPr>
        <w:pStyle w:val="Compact"/>
      </w:pPr>
      <w:r>
        <w:rPr>
          <w:bCs/>
          <w:b/>
        </w:rPr>
        <w:t xml:space="preserve">Penyesuaian bulanan dan batas:</w:t>
      </w:r>
      <w:r>
        <w:t xml:space="preserve"> </w:t>
      </w:r>
      <w:r>
        <w:t xml:space="preserve">hujan dikali</w:t>
      </w:r>
      <w:r>
        <w:t xml:space="preserve"> </w:t>
      </w:r>
      <w:r>
        <w:rPr>
          <w:rStyle w:val="VerbatimChar"/>
        </w:rPr>
        <w:t xml:space="preserve">(1 + rfinc/100)</w:t>
      </w:r>
      <w:r>
        <w:t xml:space="preserve"> </w:t>
      </w:r>
      <w:r>
        <w:t xml:space="preserve">dan dilantai 0 (juga setiap langkah</w:t>
      </w:r>
      <w:r>
        <w:t xml:space="preserve"> </w:t>
      </w:r>
      <w:r>
        <w:rPr>
          <w:rStyle w:val="VerbatimChar"/>
        </w:rPr>
        <w:t xml:space="preserve">ts</w:t>
      </w:r>
      <w:r>
        <w:t xml:space="preserve">, sehingga celah -99 menjadi 0); suhu ditambah</w:t>
      </w:r>
      <w:r>
        <w:t xml:space="preserve"> </w:t>
      </w:r>
      <w:r>
        <w:rPr>
          <w:rStyle w:val="VerbatimChar"/>
        </w:rPr>
        <w:t xml:space="preserve">tmpinc</w:t>
      </w:r>
      <w:r>
        <w:t xml:space="preserve">; radiasi ditambah</w:t>
      </w:r>
      <w:r>
        <w:t xml:space="preserve"> </w:t>
      </w:r>
      <w:r>
        <w:rPr>
          <w:rStyle w:val="VerbatimChar"/>
        </w:rPr>
        <w:t xml:space="preserve">radinc</w:t>
      </w:r>
      <w:r>
        <w:t xml:space="preserve"> </w:t>
      </w:r>
      <w:r>
        <w:t xml:space="preserve">dan dilantai 0; kelembapan ditambah</w:t>
      </w:r>
      <w:r>
        <w:t xml:space="preserve"> </w:t>
      </w:r>
      <w:r>
        <w:rPr>
          <w:rStyle w:val="VerbatimChar"/>
        </w:rPr>
        <w:t xml:space="preserve">huminc</w:t>
      </w:r>
      <w:r>
        <w:t xml:space="preserve"> </w:t>
      </w:r>
      <w:r>
        <w:t xml:space="preserve">dan dibatasi [0.01, 0.99].</w:t>
      </w:r>
    </w:p>
    <w:p>
      <w:pPr>
        <w:numPr>
          <w:ilvl w:val="0"/>
          <w:numId w:val="1326"/>
        </w:numPr>
        <w:pStyle w:val="Compact"/>
      </w:pPr>
      <w:r>
        <w:rPr>
          <w:bCs/>
          <w:b/>
        </w:rPr>
        <w:t xml:space="preserve">Persamaan PET Hargreaves stasiun:</w:t>
      </w:r>
    </w:p>
    <w:p>
      <w:pPr>
        <w:pStyle w:val="FirstParagraph"/>
      </w:pPr>
      <m:oMathPara>
        <m:oMathParaPr>
          <m:jc m:val="center"/>
        </m:oMathParaPr>
        <m:oMath>
          <m:sSub>
            <m:e>
              <m:r>
                <m:t>R</m:t>
              </m:r>
            </m:e>
            <m:sub>
              <m:r>
                <m:t>a</m:t>
              </m:r>
            </m:sub>
          </m:sSub>
          <m:r>
            <m:rPr>
              <m:sty m:val="p"/>
            </m:rPr>
            <m:t>=</m:t>
          </m:r>
          <m:sSub>
            <m:e>
              <m:r>
                <m:t>H</m:t>
              </m:r>
            </m:e>
            <m:sub>
              <m:r>
                <m:t>m</m:t>
              </m:r>
              <m:r>
                <m:t>x</m:t>
              </m:r>
            </m:sub>
          </m:sSub>
          <m:r>
            <m:t> </m:t>
          </m:r>
          <m:f>
            <m:fPr>
              <m:type m:val="bar"/>
            </m:fPr>
            <m:num>
              <m:r>
                <m:t>37.59</m:t>
              </m:r>
            </m:num>
            <m:den>
              <m:r>
                <m:t>30</m:t>
              </m:r>
            </m:den>
          </m:f>
          <m:r>
            <m:rPr>
              <m:sty m:val="p"/>
            </m:rPr>
            <m:t>,</m:t>
          </m:r>
          <m:r>
            <m:t> </m:t>
          </m:r>
          <m:r>
            <m:t>λ</m:t>
          </m:r>
          <m:r>
            <m:rPr>
              <m:sty m:val="p"/>
            </m:rPr>
            <m:t>=</m:t>
          </m:r>
          <m:r>
            <m:t>2.501</m:t>
          </m:r>
          <m:r>
            <m:rPr>
              <m:sty m:val="p"/>
            </m:rPr>
            <m:t>−</m:t>
          </m:r>
          <m:r>
            <m:t>2.361</m:t>
          </m:r>
          <m:r>
            <m:rPr>
              <m:sty m:val="p"/>
            </m:rPr>
            <m:t>×</m:t>
          </m:r>
          <m:sSup>
            <m:e>
              <m:r>
                <m:t>10</m:t>
              </m:r>
            </m:e>
            <m:sup>
              <m:r>
                <m:rPr>
                  <m:sty m:val="p"/>
                </m:rPr>
                <m:t>−</m:t>
              </m:r>
              <m:r>
                <m:t>3</m:t>
              </m:r>
            </m:sup>
          </m:sSup>
          <m:r>
            <m:t> </m:t>
          </m:r>
          <m:acc>
            <m:accPr>
              <m:chr m:val="‾"/>
            </m:accPr>
            <m:e>
              <m:r>
                <m:t>T</m:t>
              </m:r>
            </m:e>
          </m:acc>
          <m:r>
            <m:rPr>
              <m:sty m:val="p"/>
            </m:rPr>
            <m:t>,</m:t>
          </m:r>
          <m:r>
            <m:t> </m:t>
          </m:r>
          <m:r>
            <m:t>P</m:t>
          </m:r>
          <m:r>
            <m:t>E</m:t>
          </m:r>
          <m:r>
            <m:t>T</m:t>
          </m:r>
          <m:r>
            <m:rPr>
              <m:sty m:val="p"/>
            </m:rPr>
            <m:t>=</m:t>
          </m:r>
          <m:r>
            <m:rPr>
              <m:sty m:val="p"/>
            </m:rPr>
            <m:t>max</m:t>
          </m:r>
          <m:d>
            <m:dPr>
              <m:begChr m:val="("/>
              <m:endChr m:val=")"/>
              <m:sepChr m:val=""/>
              <m:grow/>
            </m:dPr>
            <m:e>
              <m:r>
                <m:t>0.01</m:t>
              </m:r>
              <m:r>
                <m:rPr>
                  <m:sty m:val="p"/>
                </m:rPr>
                <m:t>,</m:t>
              </m:r>
              <m:r>
                <m:t> </m:t>
              </m:r>
              <m:r>
                <m:t>0.0023</m:t>
              </m:r>
              <m:r>
                <m:t> </m:t>
              </m:r>
              <m:f>
                <m:fPr>
                  <m:type m:val="bar"/>
                </m:fPr>
                <m:num>
                  <m:sSub>
                    <m:e>
                      <m:r>
                        <m:t>R</m:t>
                      </m:r>
                    </m:e>
                    <m:sub>
                      <m:r>
                        <m:t>a</m:t>
                      </m:r>
                    </m:sub>
                  </m:sSub>
                </m:num>
                <m:den>
                  <m:r>
                    <m:t>λ</m:t>
                  </m:r>
                </m:den>
              </m:f>
              <m:r>
                <m:t> </m:t>
              </m:r>
              <m:d>
                <m:dPr>
                  <m:begChr m:val="("/>
                  <m:endChr m:val=")"/>
                  <m:sepChr m:val=""/>
                  <m:grow/>
                </m:dPr>
                <m:e>
                  <m:acc>
                    <m:accPr>
                      <m:chr m:val="‾"/>
                    </m:accPr>
                    <m:e>
                      <m:r>
                        <m:t>T</m:t>
                      </m:r>
                    </m:e>
                  </m:acc>
                  <m:r>
                    <m:rPr>
                      <m:sty m:val="p"/>
                    </m:rPr>
                    <m:t>+</m:t>
                  </m:r>
                  <m:r>
                    <m:t>17.8</m:t>
                  </m:r>
                </m:e>
              </m:d>
              <m:r>
                <m:t> </m:t>
              </m:r>
              <m:sSup>
                <m:e>
                  <m:d>
                    <m:dPr>
                      <m:begChr m:val="("/>
                      <m:endChr m:val=")"/>
                      <m:sepChr m:val=""/>
                      <m:grow/>
                    </m:dPr>
                    <m:e>
                      <m:sSub>
                        <m:e>
                          <m:r>
                            <m:t>T</m:t>
                          </m:r>
                        </m:e>
                        <m:sub>
                          <m:r>
                            <m:t>m</m:t>
                          </m:r>
                          <m:r>
                            <m:t>x</m:t>
                          </m:r>
                        </m:sub>
                      </m:sSub>
                      <m:r>
                        <m:rPr>
                          <m:sty m:val="p"/>
                        </m:rPr>
                        <m:t>−</m:t>
                      </m:r>
                      <m:sSub>
                        <m:e>
                          <m:r>
                            <m:t>T</m:t>
                          </m:r>
                        </m:e>
                        <m:sub>
                          <m:r>
                            <m:t>m</m:t>
                          </m:r>
                          <m:r>
                            <m:t>n</m:t>
                          </m:r>
                        </m:sub>
                      </m:sSub>
                    </m:e>
                  </m:d>
                </m:e>
                <m:sup>
                  <m:r>
                    <m:t>0.5</m:t>
                  </m:r>
                </m:sup>
              </m:sSup>
            </m:e>
          </m:d>
        </m:oMath>
      </m:oMathPara>
    </w:p>
    <w:p>
      <w:pPr>
        <w:numPr>
          <w:ilvl w:val="0"/>
          <w:numId w:val="1328"/>
        </w:numPr>
        <w:pStyle w:val="Compact"/>
      </w:pPr>
      <w:r>
        <w:rPr>
          <w:bCs/>
          <w:b/>
        </w:rPr>
        <w:t xml:space="preserve">Persamaan jendela kelembapan:</w:t>
      </w:r>
    </w:p>
    <w:p>
      <w:pPr>
        <w:pStyle w:val="FirstParagraph"/>
      </w:pPr>
      <m:oMathPara>
        <m:oMathParaPr>
          <m:jc m:val="center"/>
        </m:oMathParaPr>
        <m:oMath>
          <m:f>
            <m:fPr>
              <m:type m:val="bar"/>
            </m:fPr>
            <m:num>
              <m:r>
                <m:t>P</m:t>
              </m:r>
            </m:num>
            <m:den>
              <m:r>
                <m:t>P</m:t>
              </m:r>
              <m:r>
                <m:t>E</m:t>
              </m:r>
              <m:r>
                <m:t>T</m:t>
              </m:r>
            </m:den>
          </m:f>
          <m:sSub>
            <m:e>
              <m:r>
                <m:rPr>
                  <m:sty m:val="p"/>
                </m:rPr>
                <m:t>|</m:t>
              </m:r>
            </m:e>
            <m:sub>
              <m:r>
                <m:t>30</m:t>
              </m:r>
            </m:sub>
          </m:sSub>
          <m:r>
            <m:rPr>
              <m:sty m:val="p"/>
            </m:rPr>
            <m:t>=</m:t>
          </m:r>
          <m:f>
            <m:fPr>
              <m:type m:val="bar"/>
            </m:fPr>
            <m:num>
              <m:nary>
                <m:naryPr>
                  <m:chr m:val="∑"/>
                  <m:limLoc m:val="undOvr"/>
                  <m:subHide m:val="off"/>
                  <m:supHide m:val="off"/>
                </m:naryPr>
                <m:sub>
                  <m:r>
                    <m:t>i</m:t>
                  </m:r>
                  <m:r>
                    <m:rPr>
                      <m:sty m:val="p"/>
                    </m:rPr>
                    <m:t>=</m:t>
                  </m:r>
                  <m:r>
                    <m:t>t</m:t>
                  </m:r>
                  <m:r>
                    <m:rPr>
                      <m:sty m:val="p"/>
                    </m:rPr>
                    <m:t>−</m:t>
                  </m:r>
                  <m:r>
                    <m:t>29</m:t>
                  </m:r>
                </m:sub>
                <m:sup>
                  <m:r>
                    <m:t>t</m:t>
                  </m:r>
                </m:sup>
                <m:e>
                  <m:sSub>
                    <m:e>
                      <m:r>
                        <m:t>P</m:t>
                      </m:r>
                    </m:e>
                    <m:sub>
                      <m:r>
                        <m:t>i</m:t>
                      </m:r>
                    </m:sub>
                  </m:sSub>
                </m:e>
              </m:nary>
            </m:num>
            <m:den>
              <m:nary>
                <m:naryPr>
                  <m:chr m:val="∑"/>
                  <m:limLoc m:val="undOvr"/>
                  <m:subHide m:val="off"/>
                  <m:supHide m:val="off"/>
                </m:naryPr>
                <m:sub>
                  <m:r>
                    <m:t>i</m:t>
                  </m:r>
                  <m:r>
                    <m:rPr>
                      <m:sty m:val="p"/>
                    </m:rPr>
                    <m:t>=</m:t>
                  </m:r>
                  <m:r>
                    <m:t>t</m:t>
                  </m:r>
                  <m:r>
                    <m:rPr>
                      <m:sty m:val="p"/>
                    </m:rPr>
                    <m:t>−</m:t>
                  </m:r>
                  <m:r>
                    <m:t>29</m:t>
                  </m:r>
                </m:sub>
                <m:sup>
                  <m:r>
                    <m:t>t</m:t>
                  </m:r>
                </m:sup>
                <m:e>
                  <m:r>
                    <m:t>P</m:t>
                  </m:r>
                </m:e>
              </m:nary>
              <m:r>
                <m:t>E</m:t>
              </m:r>
              <m:sSub>
                <m:e>
                  <m:r>
                    <m:t>T</m:t>
                  </m:r>
                </m:e>
                <m:sub>
                  <m:r>
                    <m:t>i</m:t>
                  </m:r>
                </m:sub>
              </m:sSub>
            </m:den>
          </m:f>
        </m:oMath>
      </m:oMathPara>
    </w:p>
    <w:p>
      <w:pPr>
        <w:numPr>
          <w:ilvl w:val="0"/>
          <w:numId w:val="1329"/>
        </w:numPr>
        <w:pStyle w:val="Compact"/>
      </w:pPr>
      <w:r>
        <w:rPr>
          <w:bCs/>
          <w:b/>
        </w:rPr>
        <w:t xml:space="preserve">Kebiasaan SWAT+ / catatan port:</w:t>
      </w:r>
      <w:r>
        <w:t xml:space="preserve"> </w:t>
      </w:r>
      <w:r>
        <w:t xml:space="preserve">(a) Penyesuaian</w:t>
      </w:r>
      <w:r>
        <w:t xml:space="preserve"> </w:t>
      </w:r>
      <w:r>
        <w:rPr>
          <w:rStyle w:val="VerbatimChar"/>
        </w:rPr>
        <w:t xml:space="preserve">rfinc</w:t>
      </w:r>
      <w:r>
        <w:t xml:space="preserve">,</w:t>
      </w:r>
      <w:r>
        <w:t xml:space="preserve"> </w:t>
      </w:r>
      <w:r>
        <w:rPr>
          <w:rStyle w:val="VerbatimChar"/>
        </w:rPr>
        <w:t xml:space="preserve">tmpinc</w:t>
      </w:r>
      <w:r>
        <w:t xml:space="preserve">,</w:t>
      </w:r>
      <w:r>
        <w:t xml:space="preserve"> </w:t>
      </w:r>
      <w:r>
        <w:rPr>
          <w:rStyle w:val="VerbatimChar"/>
        </w:rPr>
        <w:t xml:space="preserve">radinc</w:t>
      </w:r>
      <w:r>
        <w:t xml:space="preserve">,</w:t>
      </w:r>
      <w:r>
        <w:t xml:space="preserve"> </w:t>
      </w:r>
      <w:r>
        <w:rPr>
          <w:rStyle w:val="VerbatimChar"/>
        </w:rPr>
        <w:t xml:space="preserve">huminc</w:t>
      </w:r>
      <w:r>
        <w:t xml:space="preserve"> </w:t>
      </w:r>
      <w:r>
        <w:t xml:space="preserve">ditulis sebagai nol tetap di port (</w:t>
      </w:r>
      <w:r>
        <w:rPr>
          <w:rStyle w:val="VerbatimChar"/>
        </w:rPr>
        <w:t xml:space="preserve">* (1 + 0/100)</w:t>
      </w:r>
      <w:r>
        <w:t xml:space="preserve">,</w:t>
      </w:r>
      <w:r>
        <w:t xml:space="preserve"> </w:t>
      </w:r>
      <w:r>
        <w:rPr>
          <w:rStyle w:val="VerbatimChar"/>
        </w:rPr>
        <w:t xml:space="preserve">+= 0</w:t>
      </w:r>
      <w:r>
        <w:t xml:space="preserve">): di SWAT+ nilainya hanya diisi kalibrasi, yang belum didukung jalur ini; operasi lantai/batas tetap dijalankan. (b) PET terukur (</w:t>
      </w:r>
      <w:r>
        <w:rPr>
          <w:rStyle w:val="VerbatimChar"/>
        </w:rPr>
        <w:t xml:space="preserve">pet.cli</w:t>
      </w:r>
      <w:r>
        <w:t xml:space="preserve">,</w:t>
      </w:r>
      <w:r>
        <w:t xml:space="preserve"> </w:t>
      </w:r>
      <w:r>
        <w:rPr>
          <w:rStyle w:val="VerbatimChar"/>
        </w:rPr>
        <w:t xml:space="preserve">cli_petmeas</w:t>
      </w:r>
      <w:r>
        <w:t xml:space="preserve">) tidak diporting di sini: Fortran membacanya ke</w:t>
      </w:r>
      <w:r>
        <w:t xml:space="preserve"> </w:t>
      </w:r>
      <w:r>
        <w:rPr>
          <w:rStyle w:val="VerbatimChar"/>
        </w:rPr>
        <w:t xml:space="preserve">weat%pet</w:t>
      </w:r>
      <w:r>
        <w:t xml:space="preserve"> </w:t>
      </w:r>
      <w:r>
        <w:t xml:space="preserve">lalu langkah 6 menimpanya dengan Hargreaves untuk setiap stasiun, sehingga nilai terukur tidak pernah dipakai, bahkan oleh HRU dengan</w:t>
      </w:r>
      <w:r>
        <w:t xml:space="preserve"> </w:t>
      </w:r>
      <w:r>
        <w:rPr>
          <w:rStyle w:val="VerbatimChar"/>
        </w:rPr>
        <w:t xml:space="preserve">pet</w:t>
      </w:r>
      <w:r>
        <w:t xml:space="preserve"> </w:t>
      </w:r>
      <w:r>
        <w:t xml:space="preserve">= 3 (</w:t>
      </w:r>
      <w:r>
        <w:rPr>
          <w:rStyle w:val="VerbatimChar"/>
        </w:rPr>
        <w:t xml:space="preserve">docs/engine1.md</w:t>
      </w:r>
      <w:r>
        <w:t xml:space="preserve">, skenario Ps_pet). (c) PET stasiun dihitung dari suhu stasiun yang belum dikoreksi</w:t>
      </w:r>
      <w:r>
        <w:t xml:space="preserve"> </w:t>
      </w:r>
      <w:r>
        <w:rPr>
          <w:iCs/>
          <w:i/>
        </w:rPr>
        <w:t xml:space="preserve">lapse rate</w:t>
      </w:r>
      <w:r>
        <w:t xml:space="preserve">, dan dipakai juga oleh</w:t>
      </w:r>
      <w:r>
        <w:t xml:space="preserve"> </w:t>
      </w:r>
      <w:r>
        <w:rPr>
          <w:iCs/>
          <w:i/>
        </w:rPr>
        <w:t xml:space="preserve">revap</w:t>
      </w:r>
      <w:r>
        <w:t xml:space="preserve"> </w:t>
      </w:r>
      <w:r>
        <w:t xml:space="preserve">akuifer apa pun metode PET HRU (</w:t>
      </w:r>
      <w:r>
        <w:rPr>
          <w:rStyle w:val="VerbatimChar"/>
        </w:rPr>
        <w:t xml:space="preserve">docs/swat-quirks.md</w:t>
      </w:r>
      <w:r>
        <w:t xml:space="preserve">). (d)</w:t>
      </w:r>
      <w:r>
        <w:t xml:space="preserve"> </w:t>
      </w:r>
      <w:r>
        <w:rPr>
          <w:rStyle w:val="VerbatimChar"/>
        </w:rPr>
        <w:t xml:space="preserve">(T_mx - T_mn)^{0.5}</w:t>
      </w:r>
      <w:r>
        <w:t xml:space="preserve"> </w:t>
      </w:r>
      <w:r>
        <w:t xml:space="preserve">memakai</w:t>
      </w:r>
      <w:r>
        <w:t xml:space="preserve"> </w:t>
      </w:r>
      <w:r>
        <w:rPr>
          <w:rStyle w:val="VerbatimChar"/>
        </w:rPr>
        <w:t xml:space="preserve">rpow</w:t>
      </w:r>
      <w:r>
        <w:t xml:space="preserve">. (e) Jendela</w:t>
      </w:r>
      <w:r>
        <w:t xml:space="preserve"> </w:t>
      </w:r>
      <w:r>
        <w:rPr>
          <w:rStyle w:val="VerbatimChar"/>
        </w:rPr>
        <w:t xml:space="preserve">precip_mce</w:t>
      </w:r>
      <w:r>
        <w:t xml:space="preserve">/</w:t>
      </w:r>
      <w:r>
        <w:rPr>
          <w:rStyle w:val="VerbatimChar"/>
        </w:rPr>
        <w:t xml:space="preserve">pet_mce</w:t>
      </w:r>
      <w:r>
        <w:t xml:space="preserve"> </w:t>
      </w:r>
      <w:r>
        <w:t xml:space="preserve">adalah milik generator, bukan stasiun: bila beberapa stasiun berbagi satu generator, masing-masing memperbarui slot yang sama secara berurutan. (f) Karena setiap variabel diproses dalam loop terpisah, urutan tarikan adalah: semua suhu, semua radiasi, semua kelembapan, semua angin, lalu semua fraksi setengah jam.</w:t>
      </w:r>
    </w:p>
    <w:bookmarkEnd w:id="281"/>
    <w:bookmarkEnd w:id="282"/>
    <w:bookmarkStart w:id="289" w:name="Xd9b48c5175be823ae2a4fcba72fb037c80e2537"/>
    <w:p>
      <w:pPr>
        <w:pStyle w:val="Heading2"/>
      </w:pPr>
      <w:r>
        <w:t xml:space="preserve">6.7 Evapotranspirasi potensial HRU dan koreksi elevasi</w:t>
      </w:r>
    </w:p>
    <w:p>
      <w:pPr>
        <w:pStyle w:val="FirstParagraph"/>
      </w:pPr>
      <w:r>
        <w:t xml:space="preserve">Setelah</w:t>
      </w:r>
      <w:r>
        <w:t xml:space="preserve"> </w:t>
      </w:r>
      <w:r>
        <w:rPr>
          <w:rStyle w:val="VerbatimChar"/>
        </w:rPr>
        <w:t xml:space="preserve">climate_control</w:t>
      </w:r>
      <w:r>
        <w:t xml:space="preserve">,</w:t>
      </w:r>
      <w:r>
        <w:t xml:space="preserve"> </w:t>
      </w:r>
      <w:r>
        <w:rPr>
          <w:rStyle w:val="VerbatimChar"/>
        </w:rPr>
        <w:t xml:space="preserve">run_with</w:t>
      </w:r>
      <w:r>
        <w:t xml:space="preserve"> </w:t>
      </w:r>
      <w:r>
        <w:t xml:space="preserve">menyusun</w:t>
      </w:r>
      <w:r>
        <w:t xml:space="preserve"> </w:t>
      </w:r>
      <w:r>
        <w:rPr>
          <w:rStyle w:val="VerbatimChar"/>
        </w:rPr>
        <w:t xml:space="preserve">HruWeather</w:t>
      </w:r>
      <w:r>
        <w:t xml:space="preserve"> </w:t>
      </w:r>
      <w:r>
        <w:t xml:space="preserve">setiap HRU dari stasiunnya (</w:t>
      </w:r>
      <w:r>
        <w:rPr>
          <w:rStyle w:val="VerbatimChar"/>
        </w:rPr>
        <w:t xml:space="preserve">precip</w:t>
      </w:r>
      <w:r>
        <w:t xml:space="preserve">,</w:t>
      </w:r>
      <w:r>
        <w:t xml:space="preserve"> </w:t>
      </w:r>
      <w:r>
        <w:rPr>
          <w:rStyle w:val="VerbatimChar"/>
        </w:rPr>
        <w:t xml:space="preserve">ts</w:t>
      </w:r>
      <w:r>
        <w:t xml:space="preserve">,</w:t>
      </w:r>
      <w:r>
        <w:t xml:space="preserve"> </w:t>
      </w:r>
      <w:r>
        <w:rPr>
          <w:rStyle w:val="VerbatimChar"/>
        </w:rPr>
        <w:t xml:space="preserve">tmax</w:t>
      </w:r>
      <w:r>
        <w:t xml:space="preserve">,</w:t>
      </w:r>
      <w:r>
        <w:t xml:space="preserve"> </w:t>
      </w:r>
      <w:r>
        <w:rPr>
          <w:rStyle w:val="VerbatimChar"/>
        </w:rPr>
        <w:t xml:space="preserve">tmin</w:t>
      </w:r>
      <w:r>
        <w:t xml:space="preserve">,</w:t>
      </w:r>
      <w:r>
        <w:t xml:space="preserve"> </w:t>
      </w:r>
      <w:r>
        <w:rPr>
          <w:rStyle w:val="VerbatimChar"/>
        </w:rPr>
        <w:t xml:space="preserve">tave</w:t>
      </w:r>
      <w:r>
        <w:t xml:space="preserve">,</w:t>
      </w:r>
      <w:r>
        <w:t xml:space="preserve"> </w:t>
      </w:r>
      <w:r>
        <w:rPr>
          <w:rStyle w:val="VerbatimChar"/>
        </w:rPr>
        <w:t xml:space="preserve">solrad</w:t>
      </w:r>
      <w:r>
        <w:t xml:space="preserve">,</w:t>
      </w:r>
      <w:r>
        <w:t xml:space="preserve"> </w:t>
      </w:r>
      <w:r>
        <w:rPr>
          <w:rStyle w:val="VerbatimChar"/>
        </w:rPr>
        <w:t xml:space="preserve">solradmx</w:t>
      </w:r>
      <w:r>
        <w:t xml:space="preserve">,</w:t>
      </w:r>
      <w:r>
        <w:t xml:space="preserve"> </w:t>
      </w:r>
      <w:r>
        <w:rPr>
          <w:rStyle w:val="VerbatimChar"/>
        </w:rPr>
        <w:t xml:space="preserve">windsp</w:t>
      </w:r>
      <w:r>
        <w:t xml:space="preserve">,</w:t>
      </w:r>
      <w:r>
        <w:t xml:space="preserve"> </w:t>
      </w:r>
      <w:r>
        <w:rPr>
          <w:rStyle w:val="VerbatimChar"/>
        </w:rPr>
        <w:t xml:space="preserve">rhum</w:t>
      </w:r>
      <w:r>
        <w:t xml:space="preserve">,</w:t>
      </w:r>
      <w:r>
        <w:t xml:space="preserve"> </w:t>
      </w:r>
      <w:r>
        <w:rPr>
          <w:rStyle w:val="VerbatimChar"/>
        </w:rPr>
        <w:t xml:space="preserve">phubase0</w:t>
      </w:r>
      <w:r>
        <w:t xml:space="preserve">,</w:t>
      </w:r>
      <w:r>
        <w:t xml:space="preserve"> </w:t>
      </w:r>
      <w:r>
        <w:rPr>
          <w:rStyle w:val="VerbatimChar"/>
        </w:rPr>
        <w:t xml:space="preserve">station_pet</w:t>
      </w:r>
      <w:r>
        <w:t xml:space="preserve">,</w:t>
      </w:r>
      <w:r>
        <w:t xml:space="preserve"> </w:t>
      </w:r>
      <w:r>
        <w:rPr>
          <w:rStyle w:val="VerbatimChar"/>
        </w:rPr>
        <w:t xml:space="preserve">atmo</w:t>
      </w:r>
      <w:r>
        <w:t xml:space="preserve">). Bila</w:t>
      </w:r>
      <w:r>
        <w:t xml:space="preserve"> </w:t>
      </w:r>
      <w:r>
        <w:rPr>
          <w:rStyle w:val="VerbatimChar"/>
        </w:rPr>
        <w:t xml:space="preserve">lapse</w:t>
      </w:r>
      <w:r>
        <w:t xml:space="preserve"> </w:t>
      </w:r>
      <w:r>
        <w:t xml:space="preserve">= 1, hujan ditambah</w:t>
      </w:r>
      <w:r>
        <w:t xml:space="preserve"> </w:t>
      </w:r>
      <w:r>
        <w:rPr>
          <w:rStyle w:val="VerbatimChar"/>
        </w:rPr>
        <w:t xml:space="preserve">plaps</w:t>
      </w:r>
      <w:r>
        <w:t xml:space="preserve"> </w:t>
      </w:r>
      <w:r>
        <w:t xml:space="preserve">(dilantai 0) dan ketiga suhu ditambah</w:t>
      </w:r>
      <w:r>
        <w:t xml:space="preserve"> </w:t>
      </w:r>
      <w:r>
        <w:rPr>
          <w:rStyle w:val="VerbatimChar"/>
        </w:rPr>
        <w:t xml:space="preserve">tlaps</w:t>
      </w:r>
      <w:r>
        <w:t xml:space="preserve">. Di fase lahan, HRU menghitung</w:t>
      </w:r>
      <w:r>
        <w:t xml:space="preserve"> </w:t>
      </w:r>
      <w:r>
        <w:rPr>
          <w:rStyle w:val="VerbatimChar"/>
        </w:rPr>
        <w:t xml:space="preserve">ea = ee(tave)</w:t>
      </w:r>
      <w:r>
        <w:t xml:space="preserve">,</w:t>
      </w:r>
      <w:r>
        <w:t xml:space="preserve"> </w:t>
      </w:r>
      <w:r>
        <w:rPr>
          <w:rStyle w:val="VerbatimChar"/>
        </w:rPr>
        <w:t xml:space="preserve">ed = ea·rhum</w:t>
      </w:r>
      <w:r>
        <w:t xml:space="preserve">,</w:t>
      </w:r>
      <w:r>
        <w:t xml:space="preserve"> </w:t>
      </w:r>
      <w:r>
        <w:rPr>
          <w:rStyle w:val="VerbatimChar"/>
        </w:rPr>
        <w:t xml:space="preserve">vpd = ea - ed</w:t>
      </w:r>
      <w:r>
        <w:t xml:space="preserve"> </w:t>
      </w:r>
      <w:r>
        <w:t xml:space="preserve">(kPa), memilih metode menurut</w:t>
      </w:r>
      <w:r>
        <w:t xml:space="preserve"> </w:t>
      </w:r>
      <w:r>
        <w:rPr>
          <w:rStyle w:val="VerbatimChar"/>
        </w:rPr>
        <w:t xml:space="preserve">codes.bsn</w:t>
      </w:r>
      <w:r>
        <w:t xml:space="preserve"> </w:t>
      </w:r>
      <w:r>
        <w:rPr>
          <w:rStyle w:val="VerbatimChar"/>
        </w:rPr>
        <w:t xml:space="preserve">pet</w:t>
      </w:r>
      <w:r>
        <w:t xml:space="preserve"> </w:t>
      </w:r>
      <w:r>
        <w:t xml:space="preserve">(0 Priestley-Taylor, 1 Penman-Monteith, 2 Hargreaves, lainnya PET stasiun), lalu mengalikan dengan</w:t>
      </w:r>
      <w:r>
        <w:t xml:space="preserve"> </w:t>
      </w:r>
      <w:r>
        <w:rPr>
          <w:rStyle w:val="VerbatimChar"/>
        </w:rPr>
        <w:t xml:space="preserve">pet_co</w:t>
      </w:r>
      <w:r>
        <w:t xml:space="preserve"> </w:t>
      </w:r>
      <w:r>
        <w:t xml:space="preserve">HRU. Fungsi-fungsi ini berada di</w:t>
      </w:r>
      <w:r>
        <w:t xml:space="preserve"> </w:t>
      </w:r>
      <w:r>
        <w:rPr>
          <w:rStyle w:val="VerbatimChar"/>
        </w:rPr>
        <w:t xml:space="preserve">crates/swat-engine/src/hru/mod.rs</w:t>
      </w:r>
      <w:r>
        <w:t xml:space="preserve"> </w:t>
      </w:r>
      <w:r>
        <w:t xml:space="preserve">dan merupakan padanan</w:t>
      </w:r>
      <w:r>
        <w:t xml:space="preserve"> </w:t>
      </w:r>
      <w:r>
        <w:rPr>
          <w:rStyle w:val="VerbatimChar"/>
        </w:rPr>
        <w:t xml:space="preserve">et_pot.f90</w:t>
      </w:r>
      <w:r>
        <w:t xml:space="preserve">.</w:t>
      </w:r>
    </w:p>
    <w:bookmarkStart w:id="283" w:name="lapse_rates-1"/>
    <w:p>
      <w:pPr>
        <w:pStyle w:val="Heading3"/>
      </w:pPr>
      <w:r>
        <w:t xml:space="preserve">6.7.1</w:t>
      </w:r>
      <w:r>
        <w:t xml:space="preserve"> </w:t>
      </w:r>
      <w:r>
        <w:rPr>
          <w:rStyle w:val="VerbatimChar"/>
        </w:rPr>
        <w:t xml:space="preserve">lapse_rates</w:t>
      </w:r>
    </w:p>
    <w:p>
      <w:pPr>
        <w:numPr>
          <w:ilvl w:val="0"/>
          <w:numId w:val="1330"/>
        </w:numPr>
        <w:pStyle w:val="Compact"/>
      </w:pPr>
      <w:r>
        <w:rPr>
          <w:bCs/>
          <w:b/>
        </w:rPr>
        <w:t xml:space="preserve">Lokasi:</w:t>
      </w:r>
      <w:r>
        <w:t xml:space="preserve"> </w:t>
      </w:r>
      <w:r>
        <w:rPr>
          <w:rStyle w:val="VerbatimChar"/>
        </w:rPr>
        <w:t xml:space="preserve">crates/swat-engine/src/run.rs</w:t>
      </w:r>
      <w:r>
        <w:t xml:space="preserve">,</w:t>
      </w:r>
      <w:r>
        <w:t xml:space="preserve"> </w:t>
      </w:r>
      <w:r>
        <w:rPr>
          <w:rStyle w:val="VerbatimChar"/>
        </w:rPr>
        <w:t xml:space="preserve">fn lapse_rates(project, weather: &amp;Weather, ist: usize, elev: f32) -&gt; (f32, f32)</w:t>
      </w:r>
    </w:p>
    <w:p>
      <w:pPr>
        <w:numPr>
          <w:ilvl w:val="0"/>
          <w:numId w:val="1330"/>
        </w:numPr>
        <w:pStyle w:val="Compact"/>
      </w:pPr>
      <w:r>
        <w:rPr>
          <w:bCs/>
          <w:b/>
        </w:rPr>
        <w:t xml:space="preserve">Padanan SWAT+:</w:t>
      </w:r>
      <w:r>
        <w:t xml:space="preserve"> </w:t>
      </w:r>
      <w:r>
        <w:rPr>
          <w:rStyle w:val="VerbatimChar"/>
        </w:rPr>
        <w:t xml:space="preserve">cli_lapse.f90</w:t>
      </w:r>
      <w:r>
        <w:t xml:space="preserve">.</w:t>
      </w:r>
    </w:p>
    <w:p>
      <w:pPr>
        <w:numPr>
          <w:ilvl w:val="0"/>
          <w:numId w:val="1330"/>
        </w:numPr>
        <w:pStyle w:val="Compact"/>
      </w:pPr>
      <w:r>
        <w:rPr>
          <w:bCs/>
          <w:b/>
        </w:rPr>
        <w:t xml:space="preserve">Tujuan:</w:t>
      </w:r>
      <w:r>
        <w:t xml:space="preserve"> </w:t>
      </w:r>
      <w:r>
        <w:t xml:space="preserve">koreksi hujan (mm/hari) dan suhu (°C) untuk objek pada elevasi</w:t>
      </w:r>
      <w:r>
        <w:t xml:space="preserve"> </w:t>
      </w:r>
      <w:r>
        <w:rPr>
          <w:rStyle w:val="VerbatimChar"/>
        </w:rPr>
        <w:t xml:space="preserve">elev</w:t>
      </w:r>
      <w:r>
        <w:t xml:space="preserve"> </w:t>
      </w:r>
      <w:r>
        <w:t xml:space="preserve">relatif terhadap elevasi sumber datanya.</w:t>
      </w:r>
    </w:p>
    <w:p>
      <w:pPr>
        <w:numPr>
          <w:ilvl w:val="0"/>
          <w:numId w:val="1330"/>
        </w:numPr>
        <w:pStyle w:val="Compact"/>
      </w:pPr>
      <w:r>
        <w:rPr>
          <w:bCs/>
          <w:b/>
        </w:rPr>
        <w:t xml:space="preserve">Masukan dan keluaran:</w:t>
      </w:r>
      <w:r>
        <w:t xml:space="preserve"> </w:t>
      </w:r>
      <w:r>
        <w:rPr>
          <w:rStyle w:val="VerbatimChar"/>
        </w:rPr>
        <w:t xml:space="preserve">plaps</w:t>
      </w:r>
      <w:r>
        <w:t xml:space="preserve"> </w:t>
      </w:r>
      <w:r>
        <w:t xml:space="preserve">(mm/km) dan</w:t>
      </w:r>
      <w:r>
        <w:t xml:space="preserve"> </w:t>
      </w:r>
      <w:r>
        <w:rPr>
          <w:rStyle w:val="VerbatimChar"/>
        </w:rPr>
        <w:t xml:space="preserve">tlaps</w:t>
      </w:r>
      <w:r>
        <w:t xml:space="preserve"> </w:t>
      </w:r>
      <w:r>
        <w:t xml:space="preserve">(°C/km) dari</w:t>
      </w:r>
      <w:r>
        <w:t xml:space="preserve"> </w:t>
      </w:r>
      <w:r>
        <w:rPr>
          <w:rStyle w:val="VerbatimChar"/>
        </w:rPr>
        <w:t xml:space="preserve">parameters.bsn</w:t>
      </w:r>
      <w:r>
        <w:t xml:space="preserve">; elevasi generator (</w:t>
      </w:r>
      <w:r>
        <w:rPr>
          <w:rStyle w:val="VerbatimChar"/>
        </w:rPr>
        <w:t xml:space="preserve">wgn.elev</w:t>
      </w:r>
      <w:r>
        <w:t xml:space="preserve">) untuk sumber</w:t>
      </w:r>
      <w:r>
        <w:t xml:space="preserve"> </w:t>
      </w:r>
      <w:r>
        <w:rPr>
          <w:rStyle w:val="VerbatimChar"/>
        </w:rPr>
        <w:t xml:space="preserve">sim</w:t>
      </w:r>
      <w:r>
        <w:t xml:space="preserve"> </w:t>
      </w:r>
      <w:r>
        <w:t xml:space="preserve">atau elevasi gage (</w:t>
      </w:r>
      <w:r>
        <w:rPr>
          <w:rStyle w:val="VerbatimChar"/>
        </w:rPr>
        <w:t xml:space="preserve">pcp</w:t>
      </w:r>
      <w:r>
        <w:t xml:space="preserve">/</w:t>
      </w:r>
      <w:r>
        <w:rPr>
          <w:rStyle w:val="VerbatimChar"/>
        </w:rPr>
        <w:t xml:space="preserve">tmp</w:t>
      </w:r>
      <w:r>
        <w:t xml:space="preserve"> </w:t>
      </w:r>
      <w:r>
        <w:rPr>
          <w:rStyle w:val="VerbatimChar"/>
        </w:rPr>
        <w:t xml:space="preserve">elev</w:t>
      </w:r>
      <w:r>
        <w:t xml:space="preserve">) untuk sumber terukur. Keluaran</w:t>
      </w:r>
      <w:r>
        <w:t xml:space="preserve"> </w:t>
      </w:r>
      <w:r>
        <w:rPr>
          <w:rStyle w:val="VerbatimChar"/>
        </w:rPr>
        <w:t xml:space="preserve">(plaps_obj, tlaps_obj)</w:t>
      </w:r>
      <w:r>
        <w:t xml:space="preserve">.</w:t>
      </w:r>
    </w:p>
    <w:p>
      <w:pPr>
        <w:numPr>
          <w:ilvl w:val="0"/>
          <w:numId w:val="1330"/>
        </w:numPr>
        <w:pStyle w:val="Compact"/>
      </w:pPr>
      <w:r>
        <w:rPr>
          <w:bCs/>
          <w:b/>
        </w:rPr>
        <w:t xml:space="preserve">Persamaan:</w:t>
      </w:r>
    </w:p>
    <w:p>
      <w:pPr>
        <w:pStyle w:val="FirstParagraph"/>
      </w:pPr>
      <m:oMathPara>
        <m:oMathParaPr>
          <m:jc m:val="center"/>
        </m:oMathParaPr>
        <m:oMath>
          <m:r>
            <m:t>Δ</m:t>
          </m:r>
          <m:r>
            <m:t>P</m:t>
          </m:r>
          <m:r>
            <m:rPr>
              <m:sty m:val="p"/>
            </m:rPr>
            <m:t>=</m:t>
          </m:r>
          <m:sSub>
            <m:e>
              <m:r>
                <m:t>p</m:t>
              </m:r>
            </m:e>
            <m:sub>
              <m:r>
                <m:t>l</m:t>
              </m:r>
              <m:r>
                <m:t>a</m:t>
              </m:r>
              <m:r>
                <m:t>p</m:t>
              </m:r>
              <m:r>
                <m:t>s</m:t>
              </m:r>
            </m:sub>
          </m:sSub>
          <m:r>
            <m:t> </m:t>
          </m:r>
          <m:f>
            <m:fPr>
              <m:type m:val="bar"/>
            </m:fPr>
            <m:num>
              <m:sSub>
                <m:e>
                  <m:r>
                    <m:t>z</m:t>
                  </m:r>
                </m:e>
                <m:sub>
                  <m:r>
                    <m:t>o</m:t>
                  </m:r>
                  <m:r>
                    <m:t>b</m:t>
                  </m:r>
                  <m:r>
                    <m:t>j</m:t>
                  </m:r>
                </m:sub>
              </m:sSub>
              <m:r>
                <m:rPr>
                  <m:sty m:val="p"/>
                </m:rPr>
                <m:t>−</m:t>
              </m:r>
              <m:sSub>
                <m:e>
                  <m:r>
                    <m:t>z</m:t>
                  </m:r>
                </m:e>
                <m:sub>
                  <m:r>
                    <m:t>s</m:t>
                  </m:r>
                  <m:r>
                    <m:t>r</m:t>
                  </m:r>
                  <m:r>
                    <m:t>c</m:t>
                  </m:r>
                </m:sub>
              </m:sSub>
            </m:num>
            <m:den>
              <m:r>
                <m:t>1000</m:t>
              </m:r>
            </m:den>
          </m:f>
          <m:r>
            <m:rPr>
              <m:sty m:val="p"/>
            </m:rPr>
            <m:t>,</m:t>
          </m:r>
          <m:r>
            <m:t>  </m:t>
          </m:r>
          <m:r>
            <m:t>Δ</m:t>
          </m:r>
          <m:r>
            <m:t>T</m:t>
          </m:r>
          <m:r>
            <m:rPr>
              <m:sty m:val="p"/>
            </m:rPr>
            <m:t>=</m:t>
          </m:r>
          <m:sSub>
            <m:e>
              <m:r>
                <m:t>t</m:t>
              </m:r>
            </m:e>
            <m:sub>
              <m:r>
                <m:t>l</m:t>
              </m:r>
              <m:r>
                <m:t>a</m:t>
              </m:r>
              <m:r>
                <m:t>p</m:t>
              </m:r>
              <m:r>
                <m:t>s</m:t>
              </m:r>
            </m:sub>
          </m:sSub>
          <m:r>
            <m:t> </m:t>
          </m:r>
          <m:f>
            <m:fPr>
              <m:type m:val="bar"/>
            </m:fPr>
            <m:num>
              <m:sSub>
                <m:e>
                  <m:r>
                    <m:t>z</m:t>
                  </m:r>
                </m:e>
                <m:sub>
                  <m:r>
                    <m:t>s</m:t>
                  </m:r>
                  <m:r>
                    <m:t>r</m:t>
                  </m:r>
                  <m:r>
                    <m:t>c</m:t>
                  </m:r>
                </m:sub>
              </m:sSub>
              <m:r>
                <m:rPr>
                  <m:sty m:val="p"/>
                </m:rPr>
                <m:t>−</m:t>
              </m:r>
              <m:sSub>
                <m:e>
                  <m:r>
                    <m:t>z</m:t>
                  </m:r>
                </m:e>
                <m:sub>
                  <m:r>
                    <m:t>o</m:t>
                  </m:r>
                  <m:r>
                    <m:t>b</m:t>
                  </m:r>
                  <m:r>
                    <m:t>j</m:t>
                  </m:r>
                </m:sub>
              </m:sSub>
            </m:num>
            <m:den>
              <m:r>
                <m:t>1000</m:t>
              </m:r>
            </m:den>
          </m:f>
        </m:oMath>
      </m:oMathPara>
    </w:p>
    <w:p>
      <w:pPr>
        <w:numPr>
          <w:ilvl w:val="0"/>
          <w:numId w:val="1331"/>
        </w:numPr>
        <w:pStyle w:val="Compact"/>
      </w:pPr>
      <w:r>
        <w:rPr>
          <w:bCs/>
          <w:b/>
        </w:rPr>
        <w:t xml:space="preserve">Kebiasaan SWAT+ / catatan port:</w:t>
      </w:r>
      <w:r>
        <w:t xml:space="preserve"> </w:t>
      </w:r>
      <w:r>
        <w:t xml:space="preserve">(a) koreksi hujan ditambahkan setiap hari, termasuk hari kering, lalu dilantai 0 (jadi</w:t>
      </w:r>
      <w:r>
        <w:t xml:space="preserve"> </w:t>
      </w:r>
      <w:r>
        <w:rPr>
          <w:rStyle w:val="VerbatimChar"/>
        </w:rPr>
        <w:t xml:space="preserve">plaps</w:t>
      </w:r>
      <w:r>
        <w:t xml:space="preserve"> </w:t>
      </w:r>
      <w:r>
        <w:t xml:space="preserve">positif membuat hujan setiap hari di HRU yang lebih tinggi). (b) Sumber yang tidak ditemukan (</w:t>
      </w:r>
      <w:r>
        <w:rPr>
          <w:rStyle w:val="VerbatimChar"/>
        </w:rPr>
        <w:t xml:space="preserve">Gage(0)</w:t>
      </w:r>
      <w:r>
        <w:t xml:space="preserve">) memakai elevasi gage kosong, 0 m. (c) Port menghitungnya sekali saat menyusun daftar HRU; SWAT+ menyimpannya di</w:t>
      </w:r>
      <w:r>
        <w:t xml:space="preserve"> </w:t>
      </w:r>
      <w:r>
        <w:rPr>
          <w:rStyle w:val="VerbatimChar"/>
        </w:rPr>
        <w:t xml:space="preserve">ob%plaps</w:t>
      </w:r>
      <w:r>
        <w:t xml:space="preserve">/</w:t>
      </w:r>
      <w:r>
        <w:rPr>
          <w:rStyle w:val="VerbatimChar"/>
        </w:rPr>
        <w:t xml:space="preserve">ob%tlaps</w:t>
      </w:r>
      <w:r>
        <w:t xml:space="preserve">. (d) Radiasi maksimum, kelembapan, dan PET stasiun tidak dikoreksi.</w:t>
      </w:r>
    </w:p>
    <w:bookmarkEnd w:id="283"/>
    <w:bookmarkStart w:id="284" w:name="hrupet_constants"/>
    <w:p>
      <w:pPr>
        <w:pStyle w:val="Heading3"/>
      </w:pPr>
      <w:r>
        <w:t xml:space="preserve">6.7.2</w:t>
      </w:r>
      <w:r>
        <w:t xml:space="preserve"> </w:t>
      </w:r>
      <w:r>
        <w:rPr>
          <w:rStyle w:val="VerbatimChar"/>
        </w:rPr>
        <w:t xml:space="preserve">Hru::pet_constants</w:t>
      </w:r>
    </w:p>
    <w:p>
      <w:pPr>
        <w:numPr>
          <w:ilvl w:val="0"/>
          <w:numId w:val="1332"/>
        </w:numPr>
        <w:pStyle w:val="Compact"/>
      </w:pPr>
      <w:r>
        <w:rPr>
          <w:bCs/>
          <w:b/>
        </w:rPr>
        <w:t xml:space="preserve">Lokasi:</w:t>
      </w:r>
      <w:r>
        <w:t xml:space="preserve"> </w:t>
      </w:r>
      <w:r>
        <w:rPr>
          <w:rStyle w:val="VerbatimChar"/>
        </w:rPr>
        <w:t xml:space="preserve">crates/swat-engine/src/hru/mod.rs</w:t>
      </w:r>
      <w:r>
        <w:t xml:space="preserve">,</w:t>
      </w:r>
      <w:r>
        <w:t xml:space="preserve"> </w:t>
      </w:r>
      <w:r>
        <w:rPr>
          <w:rStyle w:val="VerbatimChar"/>
        </w:rPr>
        <w:t xml:space="preserve">fn pet_constants(&amp;self, w: &amp;HruWeather, ea: f32) -&gt; (f32, f32, f32)</w:t>
      </w:r>
    </w:p>
    <w:p>
      <w:pPr>
        <w:numPr>
          <w:ilvl w:val="0"/>
          <w:numId w:val="1332"/>
        </w:numPr>
        <w:pStyle w:val="Compact"/>
      </w:pPr>
      <w:r>
        <w:rPr>
          <w:bCs/>
          <w:b/>
        </w:rPr>
        <w:t xml:space="preserve">Padanan SWAT+:</w:t>
      </w:r>
      <w:r>
        <w:t xml:space="preserve"> </w:t>
      </w:r>
      <w:r>
        <w:t xml:space="preserve">bagian awal</w:t>
      </w:r>
      <w:r>
        <w:t xml:space="preserve"> </w:t>
      </w:r>
      <w:r>
        <w:rPr>
          <w:rStyle w:val="VerbatimChar"/>
        </w:rPr>
        <w:t xml:space="preserve">et_pot.f90</w:t>
      </w:r>
      <w:r>
        <w:t xml:space="preserve">.</w:t>
      </w:r>
    </w:p>
    <w:p>
      <w:pPr>
        <w:numPr>
          <w:ilvl w:val="0"/>
          <w:numId w:val="1332"/>
        </w:numPr>
        <w:pStyle w:val="Compact"/>
      </w:pPr>
      <w:r>
        <w:rPr>
          <w:bCs/>
          <w:b/>
        </w:rPr>
        <w:t xml:space="preserve">Tujuan:</w:t>
      </w:r>
      <w:r>
        <w:t xml:space="preserve"> </w:t>
      </w:r>
      <w:r>
        <w:t xml:space="preserve">tekanan barometrik, panas laten penguapan, konstanta psikrometrik, dan kemiringan kurva tekanan uap jenuh.</w:t>
      </w:r>
    </w:p>
    <w:p>
      <w:pPr>
        <w:numPr>
          <w:ilvl w:val="0"/>
          <w:numId w:val="1332"/>
        </w:numPr>
        <w:pStyle w:val="Compact"/>
      </w:pPr>
      <w:r>
        <w:rPr>
          <w:bCs/>
          <w:b/>
        </w:rPr>
        <w:t xml:space="preserve">Persamaan:</w:t>
      </w:r>
    </w:p>
    <w:p>
      <w:pPr>
        <w:pStyle w:val="FirstParagraph"/>
      </w:pPr>
      <m:oMathPara>
        <m:oMathParaPr>
          <m:jc m:val="center"/>
        </m:oMathParaPr>
        <m:oMath>
          <m:sSub>
            <m:e>
              <m:r>
                <m:t>P</m:t>
              </m:r>
            </m:e>
            <m:sub>
              <m:r>
                <m:t>b</m:t>
              </m:r>
            </m:sub>
          </m:sSub>
          <m:r>
            <m:rPr>
              <m:sty m:val="p"/>
            </m:rPr>
            <m:t>=</m:t>
          </m:r>
          <m:r>
            <m:t>101.3</m:t>
          </m:r>
          <m:r>
            <m:rPr>
              <m:sty m:val="p"/>
            </m:rPr>
            <m:t>−</m:t>
          </m:r>
          <m:r>
            <m:t>z</m:t>
          </m:r>
          <m:r>
            <m:t> </m:t>
          </m:r>
          <m:d>
            <m:dPr>
              <m:begChr m:val="("/>
              <m:endChr m:val=")"/>
              <m:sepChr m:val=""/>
              <m:grow/>
            </m:dPr>
            <m:e>
              <m:r>
                <m:t>0.01152</m:t>
              </m:r>
              <m:r>
                <m:rPr>
                  <m:sty m:val="p"/>
                </m:rPr>
                <m:t>−</m:t>
              </m:r>
              <m:r>
                <m:t>0.544</m:t>
              </m:r>
              <m:r>
                <m:rPr>
                  <m:sty m:val="p"/>
                </m:rPr>
                <m:t>×</m:t>
              </m:r>
              <m:sSup>
                <m:e>
                  <m:r>
                    <m:t>10</m:t>
                  </m:r>
                </m:e>
                <m:sup>
                  <m:r>
                    <m:rPr>
                      <m:sty m:val="p"/>
                    </m:rPr>
                    <m:t>−</m:t>
                  </m:r>
                  <m:r>
                    <m:t>6</m:t>
                  </m:r>
                </m:sup>
              </m:sSup>
              <m:r>
                <m:t> </m:t>
              </m:r>
              <m:r>
                <m:t>z</m:t>
              </m:r>
            </m:e>
          </m:d>
          <m:r>
            <m:rPr>
              <m:sty m:val="p"/>
            </m:rPr>
            <m:t>,</m:t>
          </m:r>
          <m:r>
            <m:t> </m:t>
          </m:r>
          <m:r>
            <m:t>λ</m:t>
          </m:r>
          <m:r>
            <m:rPr>
              <m:sty m:val="p"/>
            </m:rPr>
            <m:t>=</m:t>
          </m:r>
          <m:r>
            <m:t>2.501</m:t>
          </m:r>
          <m:r>
            <m:rPr>
              <m:sty m:val="p"/>
            </m:rPr>
            <m:t>−</m:t>
          </m:r>
          <m:r>
            <m:t>2.361</m:t>
          </m:r>
          <m:r>
            <m:rPr>
              <m:sty m:val="p"/>
            </m:rPr>
            <m:t>×</m:t>
          </m:r>
          <m:sSup>
            <m:e>
              <m:r>
                <m:t>10</m:t>
              </m:r>
            </m:e>
            <m:sup>
              <m:r>
                <m:rPr>
                  <m:sty m:val="p"/>
                </m:rPr>
                <m:t>−</m:t>
              </m:r>
              <m:r>
                <m:t>3</m:t>
              </m:r>
            </m:sup>
          </m:sSup>
          <m:r>
            <m:t> </m:t>
          </m:r>
          <m:acc>
            <m:accPr>
              <m:chr m:val="‾"/>
            </m:accPr>
            <m:e>
              <m:r>
                <m:t>T</m:t>
              </m:r>
            </m:e>
          </m:acc>
          <m:r>
            <m:rPr>
              <m:sty m:val="p"/>
            </m:rPr>
            <m:t>,</m:t>
          </m:r>
          <m:r>
            <m:t> </m:t>
          </m:r>
          <m:r>
            <m:t>γ</m:t>
          </m:r>
          <m:r>
            <m:rPr>
              <m:sty m:val="p"/>
            </m:rPr>
            <m:t>=</m:t>
          </m:r>
          <m:f>
            <m:fPr>
              <m:type m:val="bar"/>
            </m:fPr>
            <m:num>
              <m:r>
                <m:t>1.013</m:t>
              </m:r>
              <m:r>
                <m:rPr>
                  <m:sty m:val="p"/>
                </m:rPr>
                <m:t>×</m:t>
              </m:r>
              <m:sSup>
                <m:e>
                  <m:r>
                    <m:t>10</m:t>
                  </m:r>
                </m:e>
                <m:sup>
                  <m:r>
                    <m:rPr>
                      <m:sty m:val="p"/>
                    </m:rPr>
                    <m:t>−</m:t>
                  </m:r>
                  <m:r>
                    <m:t>3</m:t>
                  </m:r>
                </m:sup>
              </m:sSup>
              <m:r>
                <m:t> </m:t>
              </m:r>
              <m:sSub>
                <m:e>
                  <m:r>
                    <m:t>P</m:t>
                  </m:r>
                </m:e>
                <m:sub>
                  <m:r>
                    <m:t>b</m:t>
                  </m:r>
                </m:sub>
              </m:sSub>
            </m:num>
            <m:den>
              <m:r>
                <m:t>0.622</m:t>
              </m:r>
              <m:r>
                <m:t> </m:t>
              </m:r>
              <m:r>
                <m:t>λ</m:t>
              </m:r>
            </m:den>
          </m:f>
          <m:r>
            <m:rPr>
              <m:sty m:val="p"/>
            </m:rPr>
            <m:t>,</m:t>
          </m:r>
          <m:r>
            <m:t> </m:t>
          </m:r>
          <m:r>
            <m:t>Δ</m:t>
          </m:r>
          <m:r>
            <m:rPr>
              <m:sty m:val="p"/>
            </m:rPr>
            <m:t>=</m:t>
          </m:r>
          <m:f>
            <m:fPr>
              <m:type m:val="bar"/>
            </m:fPr>
            <m:num>
              <m:r>
                <m:t>4098</m:t>
              </m:r>
              <m:r>
                <m:t> </m:t>
              </m:r>
              <m:sSup>
                <m:e>
                  <m:r>
                    <m:t>e</m:t>
                  </m:r>
                </m:e>
                <m:sup>
                  <m:r>
                    <m:t>o</m:t>
                  </m:r>
                </m:sup>
              </m:sSup>
            </m:num>
            <m:den>
              <m:sSup>
                <m:e>
                  <m:d>
                    <m:dPr>
                      <m:begChr m:val="("/>
                      <m:endChr m:val=")"/>
                      <m:sepChr m:val=""/>
                      <m:grow/>
                    </m:dPr>
                    <m:e>
                      <m:acc>
                        <m:accPr>
                          <m:chr m:val="‾"/>
                        </m:accPr>
                        <m:e>
                          <m:r>
                            <m:t>T</m:t>
                          </m:r>
                        </m:e>
                      </m:acc>
                      <m:r>
                        <m:rPr>
                          <m:sty m:val="p"/>
                        </m:rPr>
                        <m:t>+</m:t>
                      </m:r>
                      <m:r>
                        <m:t>237.3</m:t>
                      </m:r>
                    </m:e>
                  </m:d>
                </m:e>
                <m:sup>
                  <m:r>
                    <m:t>2</m:t>
                  </m:r>
                </m:sup>
              </m:sSup>
            </m:den>
          </m:f>
        </m:oMath>
      </m:oMathPara>
    </w:p>
    <w:p>
      <w:pPr>
        <w:pStyle w:val="FirstParagraph"/>
      </w:pPr>
      <w:r>
        <w:t xml:space="preserve">dengan z = elevasi HRU (m), P_b kPa, λ MJ/kg, γ dan Δ kPa/°C.</w:t>
      </w:r>
    </w:p>
    <w:bookmarkEnd w:id="284"/>
    <w:bookmarkStart w:id="285" w:name="hrupet_radiation"/>
    <w:p>
      <w:pPr>
        <w:pStyle w:val="Heading3"/>
      </w:pPr>
      <w:r>
        <w:t xml:space="preserve">6.7.3</w:t>
      </w:r>
      <w:r>
        <w:t xml:space="preserve"> </w:t>
      </w:r>
      <w:r>
        <w:rPr>
          <w:rStyle w:val="VerbatimChar"/>
        </w:rPr>
        <w:t xml:space="preserve">Hru::pet_radiation</w:t>
      </w:r>
    </w:p>
    <w:p>
      <w:pPr>
        <w:numPr>
          <w:ilvl w:val="0"/>
          <w:numId w:val="1333"/>
        </w:numPr>
        <w:pStyle w:val="Compact"/>
      </w:pPr>
      <w:r>
        <w:rPr>
          <w:bCs/>
          <w:b/>
        </w:rPr>
        <w:t xml:space="preserve">Lokasi:</w:t>
      </w:r>
      <w:r>
        <w:t xml:space="preserve"> </w:t>
      </w:r>
      <w:r>
        <w:rPr>
          <w:rStyle w:val="VerbatimChar"/>
        </w:rPr>
        <w:t xml:space="preserve">crates/swat-engine/src/hru/mod.rs</w:t>
      </w:r>
      <w:r>
        <w:t xml:space="preserve">,</w:t>
      </w:r>
      <w:r>
        <w:t xml:space="preserve"> </w:t>
      </w:r>
      <w:r>
        <w:rPr>
          <w:rStyle w:val="VerbatimChar"/>
        </w:rPr>
        <w:t xml:space="preserve">fn pet_radiation(&amp;self, w: &amp;HruWeather, ed: f32) -&gt; (f32, f32)</w:t>
      </w:r>
    </w:p>
    <w:p>
      <w:pPr>
        <w:numPr>
          <w:ilvl w:val="0"/>
          <w:numId w:val="1333"/>
        </w:numPr>
        <w:pStyle w:val="Compact"/>
      </w:pPr>
      <w:r>
        <w:rPr>
          <w:bCs/>
          <w:b/>
        </w:rPr>
        <w:t xml:space="preserve">Padanan SWAT+:</w:t>
      </w:r>
      <w:r>
        <w:t xml:space="preserve"> </w:t>
      </w:r>
      <w:r>
        <w:t xml:space="preserve">perhitungan radiasi netto di</w:t>
      </w:r>
      <w:r>
        <w:t xml:space="preserve"> </w:t>
      </w:r>
      <w:r>
        <w:rPr>
          <w:rStyle w:val="VerbatimChar"/>
        </w:rPr>
        <w:t xml:space="preserve">et_pot.f90</w:t>
      </w:r>
      <w:r>
        <w:t xml:space="preserve">.</w:t>
      </w:r>
    </w:p>
    <w:p>
      <w:pPr>
        <w:numPr>
          <w:ilvl w:val="0"/>
          <w:numId w:val="1333"/>
        </w:numPr>
        <w:pStyle w:val="Compact"/>
      </w:pPr>
      <w:r>
        <w:rPr>
          <w:bCs/>
          <w:b/>
        </w:rPr>
        <w:t xml:space="preserve">Tujuan:</w:t>
      </w:r>
      <w:r>
        <w:t xml:space="preserve"> </w:t>
      </w:r>
      <w:r>
        <w:t xml:space="preserve">radiasi gelombang pendek netto tanaman acuan (</w:t>
      </w:r>
      <w:r>
        <w:rPr>
          <w:rStyle w:val="VerbatimChar"/>
        </w:rPr>
        <w:t xml:space="preserve">ralb</w:t>
      </w:r>
      <w:r>
        <w:t xml:space="preserve">) dan radiasi gelombang panjang netto (</w:t>
      </w:r>
      <w:r>
        <w:rPr>
          <w:rStyle w:val="VerbatimChar"/>
        </w:rPr>
        <w:t xml:space="preserve">rout</w:t>
      </w:r>
      <w:r>
        <w:t xml:space="preserve">), MJ/m²/hari.</w:t>
      </w:r>
    </w:p>
    <w:p>
      <w:pPr>
        <w:numPr>
          <w:ilvl w:val="0"/>
          <w:numId w:val="1333"/>
        </w:numPr>
        <w:pStyle w:val="Compact"/>
      </w:pPr>
      <w:r>
        <w:rPr>
          <w:bCs/>
          <w:b/>
        </w:rPr>
        <w:t xml:space="preserve">Cara kerja:</w:t>
      </w:r>
      <w:r>
        <w:t xml:space="preserve"> </w:t>
      </w:r>
      <w:r>
        <w:t xml:space="preserve">albedo 0.23, atau 0.8 bila salju &gt; 0.5 mm; emisivitas netto dari</w:t>
      </w:r>
      <w:r>
        <w:t xml:space="preserve"> </w:t>
      </w:r>
      <w:r>
        <w:rPr>
          <w:rStyle w:val="VerbatimChar"/>
        </w:rPr>
        <w:t xml:space="preserve">ed</w:t>
      </w:r>
      <w:r>
        <w:t xml:space="preserve">; faktor awan dari rasio radiasi aktual/maksimum (0 bila</w:t>
      </w:r>
      <w:r>
        <w:t xml:space="preserve"> </w:t>
      </w:r>
      <w:r>
        <w:rPr>
          <w:rStyle w:val="VerbatimChar"/>
        </w:rPr>
        <w:t xml:space="preserve">solradmx &lt; 1e-4</w:t>
      </w:r>
      <w:r>
        <w:t xml:space="preserve">).</w:t>
      </w:r>
    </w:p>
    <w:p>
      <w:pPr>
        <w:numPr>
          <w:ilvl w:val="0"/>
          <w:numId w:val="1333"/>
        </w:numPr>
        <w:pStyle w:val="Compact"/>
      </w:pPr>
      <w:r>
        <w:rPr>
          <w:bCs/>
          <w:b/>
        </w:rPr>
        <w:t xml:space="preserve">Persamaan:</w:t>
      </w:r>
    </w:p>
    <w:p>
      <w:pPr>
        <w:pStyle w:val="FirstParagraph"/>
      </w:pPr>
      <m:oMathPara>
        <m:oMathParaPr>
          <m:jc m:val="center"/>
        </m:oMathParaPr>
        <m:oMath>
          <m:sSub>
            <m:e>
              <m:r>
                <m:t>R</m:t>
              </m:r>
            </m:e>
            <m:sub>
              <m:r>
                <m:t>n</m:t>
              </m:r>
              <m:r>
                <m:t>s</m:t>
              </m:r>
            </m:sub>
          </m:sSub>
          <m:r>
            <m:rPr>
              <m:sty m:val="p"/>
            </m:rPr>
            <m:t>=</m:t>
          </m:r>
          <m:sSub>
            <m:e>
              <m:r>
                <m:t>H</m:t>
              </m:r>
            </m:e>
            <m:sub>
              <m:r>
                <m:t>d</m:t>
              </m:r>
              <m:r>
                <m:t>a</m:t>
              </m:r>
              <m:r>
                <m:t>y</m:t>
              </m:r>
            </m:sub>
          </m:sSub>
          <m:d>
            <m:dPr>
              <m:begChr m:val="("/>
              <m:endChr m:val=")"/>
              <m:sepChr m:val=""/>
              <m:grow/>
            </m:dPr>
            <m:e>
              <m:r>
                <m:t>1</m:t>
              </m:r>
              <m:r>
                <m:rPr>
                  <m:sty m:val="p"/>
                </m:rPr>
                <m:t>−</m:t>
              </m:r>
              <m:r>
                <m:t>α</m:t>
              </m:r>
            </m:e>
          </m:d>
          <m:r>
            <m:rPr>
              <m:sty m:val="p"/>
            </m:rPr>
            <m:t>,</m:t>
          </m:r>
          <m:r>
            <m:t> </m:t>
          </m:r>
          <m:sSub>
            <m:e>
              <m:r>
                <m:t>R</m:t>
              </m:r>
            </m:e>
            <m:sub>
              <m:r>
                <m:t>n</m:t>
              </m:r>
              <m:r>
                <m:t>l</m:t>
              </m:r>
            </m:sub>
          </m:sSub>
          <m:r>
            <m:rPr>
              <m:sty m:val="p"/>
            </m:rPr>
            <m:t>=</m:t>
          </m:r>
          <m:r>
            <m:rPr>
              <m:sty m:val="p"/>
            </m:rPr>
            <m:t>−</m:t>
          </m:r>
          <m:d>
            <m:dPr>
              <m:begChr m:val="("/>
              <m:endChr m:val=")"/>
              <m:sepChr m:val=""/>
              <m:grow/>
            </m:dPr>
            <m:e>
              <m:r>
                <m:t>0.34</m:t>
              </m:r>
              <m:r>
                <m:rPr>
                  <m:sty m:val="p"/>
                </m:rPr>
                <m:t>−</m:t>
              </m:r>
              <m:r>
                <m:t>0.139</m:t>
              </m:r>
              <m:rad>
                <m:radPr>
                  <m:degHide m:val="on"/>
                </m:radPr>
                <m:deg/>
                <m:e>
                  <m:sSub>
                    <m:e>
                      <m:r>
                        <m:t>e</m:t>
                      </m:r>
                    </m:e>
                    <m:sub>
                      <m:r>
                        <m:t>d</m:t>
                      </m:r>
                    </m:sub>
                  </m:sSub>
                </m:e>
              </m:rad>
            </m:e>
          </m:d>
          <m:d>
            <m:dPr>
              <m:begChr m:val="("/>
              <m:endChr m:val=")"/>
              <m:sepChr m:val=""/>
              <m:grow/>
            </m:dPr>
            <m:e>
              <m:r>
                <m:t>0.9</m:t>
              </m:r>
              <m:f>
                <m:fPr>
                  <m:type m:val="bar"/>
                </m:fPr>
                <m:num>
                  <m:sSub>
                    <m:e>
                      <m:r>
                        <m:t>H</m:t>
                      </m:r>
                    </m:e>
                    <m:sub>
                      <m:r>
                        <m:t>d</m:t>
                      </m:r>
                      <m:r>
                        <m:t>a</m:t>
                      </m:r>
                      <m:r>
                        <m:t>y</m:t>
                      </m:r>
                    </m:sub>
                  </m:sSub>
                </m:num>
                <m:den>
                  <m:sSub>
                    <m:e>
                      <m:r>
                        <m:t>H</m:t>
                      </m:r>
                    </m:e>
                    <m:sub>
                      <m:r>
                        <m:t>m</m:t>
                      </m:r>
                      <m:r>
                        <m:t>x</m:t>
                      </m:r>
                    </m:sub>
                  </m:sSub>
                </m:den>
              </m:f>
              <m:r>
                <m:rPr>
                  <m:sty m:val="p"/>
                </m:rPr>
                <m:t>+</m:t>
              </m:r>
              <m:r>
                <m:t>0.1</m:t>
              </m:r>
            </m:e>
          </m:d>
          <m:r>
            <m:t> </m:t>
          </m:r>
          <m:r>
            <m:t>4.9</m:t>
          </m:r>
          <m:r>
            <m:rPr>
              <m:sty m:val="p"/>
            </m:rPr>
            <m:t>×</m:t>
          </m:r>
          <m:sSup>
            <m:e>
              <m:r>
                <m:t>10</m:t>
              </m:r>
            </m:e>
            <m:sup>
              <m:r>
                <m:rPr>
                  <m:sty m:val="p"/>
                </m:rPr>
                <m:t>−</m:t>
              </m:r>
              <m:r>
                <m:t>9</m:t>
              </m:r>
            </m:sup>
          </m:sSup>
          <m:r>
            <m:t> </m:t>
          </m:r>
          <m:sSubSup>
            <m:e>
              <m:r>
                <m:t>T</m:t>
              </m:r>
            </m:e>
            <m:sub>
              <m:r>
                <m:t>K</m:t>
              </m:r>
            </m:sub>
            <m:sup>
              <m:r>
                <m:t>4</m:t>
              </m:r>
            </m:sup>
          </m:sSubSup>
        </m:oMath>
      </m:oMathPara>
    </w:p>
    <w:p>
      <w:pPr>
        <w:numPr>
          <w:ilvl w:val="0"/>
          <w:numId w:val="1334"/>
        </w:numPr>
        <w:pStyle w:val="Compact"/>
      </w:pPr>
      <w:r>
        <w:rPr>
          <w:bCs/>
          <w:b/>
        </w:rPr>
        <w:t xml:space="preserve">Kebiasaan SWAT+ / catatan port:</w:t>
      </w:r>
      <w:r>
        <w:t xml:space="preserve"> </w:t>
      </w:r>
      <w:r>
        <w:rPr>
          <w:rStyle w:val="VerbatimChar"/>
        </w:rPr>
        <w:t xml:space="preserve">T_K^4</w:t>
      </w:r>
      <w:r>
        <w:t xml:space="preserve"> </w:t>
      </w:r>
      <w:r>
        <w:t xml:space="preserve">dihitung sebagai</w:t>
      </w:r>
      <w:r>
        <w:t xml:space="preserve"> </w:t>
      </w:r>
      <w:r>
        <w:rPr>
          <w:rStyle w:val="VerbatimChar"/>
        </w:rPr>
        <w:t xml:space="preserve">(tk·tk)·(tk·tk)</w:t>
      </w:r>
      <w:r>
        <w:t xml:space="preserve">, sebagaimana gfortran mengalikan untuk pangkat bulat 4, dengan</w:t>
      </w:r>
      <w:r>
        <w:t xml:space="preserve"> </w:t>
      </w:r>
      <w:r>
        <w:rPr>
          <w:rStyle w:val="VerbatimChar"/>
        </w:rPr>
        <w:t xml:space="preserve">tk = tave + 273.15</w:t>
      </w:r>
      <w:r>
        <w:t xml:space="preserve">.</w:t>
      </w:r>
    </w:p>
    <w:bookmarkEnd w:id="285"/>
    <w:bookmarkStart w:id="286" w:name="hrupet_priestley_taylor"/>
    <w:p>
      <w:pPr>
        <w:pStyle w:val="Heading3"/>
      </w:pPr>
      <w:r>
        <w:t xml:space="preserve">6.7.4</w:t>
      </w:r>
      <w:r>
        <w:t xml:space="preserve"> </w:t>
      </w:r>
      <w:r>
        <w:rPr>
          <w:rStyle w:val="VerbatimChar"/>
        </w:rPr>
        <w:t xml:space="preserve">Hru::pet_priestley_taylor</w:t>
      </w:r>
    </w:p>
    <w:p>
      <w:pPr>
        <w:numPr>
          <w:ilvl w:val="0"/>
          <w:numId w:val="1335"/>
        </w:numPr>
        <w:pStyle w:val="Compact"/>
      </w:pPr>
      <w:r>
        <w:rPr>
          <w:bCs/>
          <w:b/>
        </w:rPr>
        <w:t xml:space="preserve">Lokasi:</w:t>
      </w:r>
      <w:r>
        <w:t xml:space="preserve"> </w:t>
      </w:r>
      <w:r>
        <w:rPr>
          <w:rStyle w:val="VerbatimChar"/>
        </w:rPr>
        <w:t xml:space="preserve">crates/swat-engine/src/hru/mod.rs</w:t>
      </w:r>
      <w:r>
        <w:t xml:space="preserve">,</w:t>
      </w:r>
      <w:r>
        <w:t xml:space="preserve"> </w:t>
      </w:r>
      <w:r>
        <w:rPr>
          <w:rStyle w:val="VerbatimChar"/>
        </w:rPr>
        <w:t xml:space="preserve">fn pet_priestley_taylor(&amp;self, w, ea, ed) -&gt; f32</w:t>
      </w:r>
    </w:p>
    <w:p>
      <w:pPr>
        <w:numPr>
          <w:ilvl w:val="0"/>
          <w:numId w:val="1335"/>
        </w:numPr>
        <w:pStyle w:val="Compact"/>
      </w:pPr>
      <w:r>
        <w:rPr>
          <w:bCs/>
          <w:b/>
        </w:rPr>
        <w:t xml:space="preserve">Padanan SWAT+:</w:t>
      </w:r>
      <w:r>
        <w:t xml:space="preserve"> </w:t>
      </w:r>
      <w:r>
        <w:rPr>
          <w:rStyle w:val="VerbatimChar"/>
        </w:rPr>
        <w:t xml:space="preserve">et_pot.f90</w:t>
      </w:r>
      <w:r>
        <w:t xml:space="preserve">, kasus</w:t>
      </w:r>
      <w:r>
        <w:t xml:space="preserve"> </w:t>
      </w:r>
      <w:r>
        <w:rPr>
          <w:rStyle w:val="VerbatimChar"/>
        </w:rPr>
        <w:t xml:space="preserve">pet</w:t>
      </w:r>
      <w:r>
        <w:t xml:space="preserve"> </w:t>
      </w:r>
      <w:r>
        <w:t xml:space="preserve">= 0.</w:t>
      </w:r>
    </w:p>
    <w:p>
      <w:pPr>
        <w:numPr>
          <w:ilvl w:val="0"/>
          <w:numId w:val="1335"/>
        </w:numPr>
        <w:pStyle w:val="Compact"/>
      </w:pPr>
      <w:r>
        <w:rPr>
          <w:bCs/>
          <w:b/>
        </w:rPr>
        <w:t xml:space="preserve">Tujuan:</w:t>
      </w:r>
      <w:r>
        <w:t xml:space="preserve"> </w:t>
      </w:r>
      <w:r>
        <w:t xml:space="preserve">PET Priestley-Taylor (mm/hari).</w:t>
      </w:r>
    </w:p>
    <w:p>
      <w:pPr>
        <w:numPr>
          <w:ilvl w:val="0"/>
          <w:numId w:val="1335"/>
        </w:numPr>
        <w:pStyle w:val="Compact"/>
      </w:pPr>
      <w:r>
        <w:rPr>
          <w:bCs/>
          <w:b/>
        </w:rPr>
        <w:t xml:space="preserve">Persamaan:</w:t>
      </w:r>
    </w:p>
    <w:p>
      <w:pPr>
        <w:pStyle w:val="FirstParagraph"/>
      </w:pPr>
      <m:oMathPara>
        <m:oMathParaPr>
          <m:jc m:val="center"/>
        </m:oMathParaPr>
        <m:oMath>
          <m:r>
            <m:t>P</m:t>
          </m:r>
          <m:r>
            <m:t>E</m:t>
          </m:r>
          <m:r>
            <m:t>T</m:t>
          </m:r>
          <m:r>
            <m:rPr>
              <m:sty m:val="p"/>
            </m:rPr>
            <m:t>=</m:t>
          </m:r>
          <m:r>
            <m:rPr>
              <m:sty m:val="p"/>
            </m:rPr>
            <m:t>max</m:t>
          </m:r>
          <m:d>
            <m:dPr>
              <m:begChr m:val="("/>
              <m:endChr m:val=")"/>
              <m:sepChr m:val=""/>
              <m:grow/>
            </m:dPr>
            <m:e>
              <m:r>
                <m:t>0</m:t>
              </m:r>
              <m:r>
                <m:rPr>
                  <m:sty m:val="p"/>
                </m:rPr>
                <m:t>,</m:t>
              </m:r>
              <m:r>
                <m:t> </m:t>
              </m:r>
              <m:r>
                <m:t>1.28</m:t>
              </m:r>
              <m:r>
                <m:t> </m:t>
              </m:r>
              <m:f>
                <m:fPr>
                  <m:type m:val="bar"/>
                </m:fPr>
                <m:num>
                  <m:r>
                    <m:t>Δ</m:t>
                  </m:r>
                </m:num>
                <m:den>
                  <m:r>
                    <m:t>Δ</m:t>
                  </m:r>
                  <m:r>
                    <m:rPr>
                      <m:sty m:val="p"/>
                    </m:rPr>
                    <m:t>+</m:t>
                  </m:r>
                  <m:r>
                    <m:t>γ</m:t>
                  </m:r>
                </m:den>
              </m:f>
              <m:r>
                <m:t> </m:t>
              </m:r>
              <m:f>
                <m:fPr>
                  <m:type m:val="bar"/>
                </m:fPr>
                <m:num>
                  <m:sSub>
                    <m:e>
                      <m:r>
                        <m:t>R</m:t>
                      </m:r>
                    </m:e>
                    <m:sub>
                      <m:r>
                        <m:t>n</m:t>
                      </m:r>
                      <m:r>
                        <m:t>s</m:t>
                      </m:r>
                    </m:sub>
                  </m:sSub>
                  <m:r>
                    <m:rPr>
                      <m:sty m:val="p"/>
                    </m:rPr>
                    <m:t>+</m:t>
                  </m:r>
                  <m:sSub>
                    <m:e>
                      <m:r>
                        <m:t>R</m:t>
                      </m:r>
                    </m:e>
                    <m:sub>
                      <m:r>
                        <m:t>n</m:t>
                      </m:r>
                      <m:r>
                        <m:t>l</m:t>
                      </m:r>
                    </m:sub>
                  </m:sSub>
                </m:num>
                <m:den>
                  <m:r>
                    <m:t>λ</m:t>
                  </m:r>
                </m:den>
              </m:f>
            </m:e>
          </m:d>
        </m:oMath>
      </m:oMathPara>
    </w:p>
    <w:p>
      <w:pPr>
        <w:numPr>
          <w:ilvl w:val="0"/>
          <w:numId w:val="1336"/>
        </w:numPr>
        <w:pStyle w:val="Compact"/>
      </w:pPr>
      <w:r>
        <w:rPr>
          <w:bCs/>
          <w:b/>
        </w:rPr>
        <w:t xml:space="preserve">Kebiasaan SWAT+ / catatan port:</w:t>
      </w:r>
      <w:r>
        <w:t xml:space="preserve"> </w:t>
      </w:r>
      <w:r>
        <w:t xml:space="preserve">sudah diporting tetapi belum divalidasi terhadap skenario uji (</w:t>
      </w:r>
      <w:r>
        <w:rPr>
          <w:rStyle w:val="VerbatimChar"/>
        </w:rPr>
        <w:t xml:space="preserve">docs/phase3.md</w:t>
      </w:r>
      <w:r>
        <w:t xml:space="preserve">). Fluks panas tanah diabaikan.</w:t>
      </w:r>
    </w:p>
    <w:bookmarkEnd w:id="286"/>
    <w:bookmarkStart w:id="287" w:name="hrupet_penman_monteith"/>
    <w:p>
      <w:pPr>
        <w:pStyle w:val="Heading3"/>
      </w:pPr>
      <w:r>
        <w:t xml:space="preserve">6.7.5</w:t>
      </w:r>
      <w:r>
        <w:t xml:space="preserve"> </w:t>
      </w:r>
      <w:r>
        <w:rPr>
          <w:rStyle w:val="VerbatimChar"/>
        </w:rPr>
        <w:t xml:space="preserve">Hru::pet_penman_monteith</w:t>
      </w:r>
    </w:p>
    <w:p>
      <w:pPr>
        <w:numPr>
          <w:ilvl w:val="0"/>
          <w:numId w:val="1337"/>
        </w:numPr>
        <w:pStyle w:val="Compact"/>
      </w:pPr>
      <w:r>
        <w:rPr>
          <w:bCs/>
          <w:b/>
        </w:rPr>
        <w:t xml:space="preserve">Lokasi:</w:t>
      </w:r>
      <w:r>
        <w:t xml:space="preserve"> </w:t>
      </w:r>
      <w:r>
        <w:rPr>
          <w:rStyle w:val="VerbatimChar"/>
        </w:rPr>
        <w:t xml:space="preserve">crates/swat-engine/src/hru/mod.rs</w:t>
      </w:r>
      <w:r>
        <w:t xml:space="preserve">,</w:t>
      </w:r>
      <w:r>
        <w:t xml:space="preserve"> </w:t>
      </w:r>
      <w:r>
        <w:rPr>
          <w:rStyle w:val="VerbatimChar"/>
        </w:rPr>
        <w:t xml:space="preserve">fn pet_penman_monteith(&amp;self, w, albday: f32, ea, ed, vpd, b: &amp;HruBasin) -&gt; (f32, f32)</w:t>
      </w:r>
    </w:p>
    <w:p>
      <w:pPr>
        <w:numPr>
          <w:ilvl w:val="0"/>
          <w:numId w:val="1337"/>
        </w:numPr>
        <w:pStyle w:val="Compact"/>
      </w:pPr>
      <w:r>
        <w:rPr>
          <w:bCs/>
          <w:b/>
        </w:rPr>
        <w:t xml:space="preserve">Padanan SWAT+:</w:t>
      </w:r>
      <w:r>
        <w:t xml:space="preserve"> </w:t>
      </w:r>
      <w:r>
        <w:rPr>
          <w:rStyle w:val="VerbatimChar"/>
        </w:rPr>
        <w:t xml:space="preserve">et_pot.f90</w:t>
      </w:r>
      <w:r>
        <w:t xml:space="preserve">, kasus</w:t>
      </w:r>
      <w:r>
        <w:t xml:space="preserve"> </w:t>
      </w:r>
      <w:r>
        <w:rPr>
          <w:rStyle w:val="VerbatimChar"/>
        </w:rPr>
        <w:t xml:space="preserve">pet</w:t>
      </w:r>
      <w:r>
        <w:t xml:space="preserve"> </w:t>
      </w:r>
      <w:r>
        <w:t xml:space="preserve">= 1.</w:t>
      </w:r>
    </w:p>
    <w:p>
      <w:pPr>
        <w:numPr>
          <w:ilvl w:val="0"/>
          <w:numId w:val="1337"/>
        </w:numPr>
        <w:pStyle w:val="Compact"/>
      </w:pPr>
      <w:r>
        <w:rPr>
          <w:bCs/>
          <w:b/>
        </w:rPr>
        <w:t xml:space="preserve">Tujuan:</w:t>
      </w:r>
      <w:r>
        <w:t xml:space="preserve"> </w:t>
      </w:r>
      <w:r>
        <w:t xml:space="preserve">PET Penman-Monteith untuk tanaman acuan alfalfa (tinggi 40 cm), dan transpirasi tanaman maksimum</w:t>
      </w:r>
      <w:r>
        <w:t xml:space="preserve"> </w:t>
      </w:r>
      <w:r>
        <w:rPr>
          <w:rStyle w:val="VerbatimChar"/>
        </w:rPr>
        <w:t xml:space="preserve">ep_max</w:t>
      </w:r>
      <w:r>
        <w:t xml:space="preserve"> </w:t>
      </w:r>
      <w:r>
        <w:t xml:space="preserve">untuk kanopi HRU (mm/hari).</w:t>
      </w:r>
    </w:p>
    <w:p>
      <w:pPr>
        <w:numPr>
          <w:ilvl w:val="0"/>
          <w:numId w:val="1337"/>
        </w:numPr>
        <w:pStyle w:val="Compact"/>
      </w:pPr>
      <w:r>
        <w:rPr>
          <w:bCs/>
          <w:b/>
        </w:rPr>
        <w:t xml:space="preserve">Masukan dan keluaran:</w:t>
      </w:r>
      <w:r>
        <w:t xml:space="preserve"> </w:t>
      </w:r>
      <w:r>
        <w:rPr>
          <w:rStyle w:val="VerbatimChar"/>
        </w:rPr>
        <w:t xml:space="preserve">windsp</w:t>
      </w:r>
      <w:r>
        <w:t xml:space="preserve"> </w:t>
      </w:r>
      <w:r>
        <w:t xml:space="preserve">(m/s, sudah dinaikkan minimal 0.01 oleh</w:t>
      </w:r>
      <w:r>
        <w:t xml:space="preserve"> </w:t>
      </w:r>
      <w:r>
        <w:rPr>
          <w:rStyle w:val="VerbatimChar"/>
        </w:rPr>
        <w:t xml:space="preserve">run_with</w:t>
      </w:r>
      <w:r>
        <w:t xml:space="preserve">),</w:t>
      </w:r>
      <w:r>
        <w:t xml:space="preserve"> </w:t>
      </w:r>
      <w:r>
        <w:rPr>
          <w:rStyle w:val="VerbatimChar"/>
        </w:rPr>
        <w:t xml:space="preserve">albday</w:t>
      </w:r>
      <w:r>
        <w:t xml:space="preserve"> </w:t>
      </w:r>
      <w:r>
        <w:t xml:space="preserve">(albedo hari ini), CO₂ cekungan (ppmv), tinggi kanopi</w:t>
      </w:r>
      <w:r>
        <w:t xml:space="preserve"> </w:t>
      </w:r>
      <w:r>
        <w:rPr>
          <w:rStyle w:val="VerbatimChar"/>
        </w:rPr>
        <w:t xml:space="preserve">cht_mx</w:t>
      </w:r>
      <w:r>
        <w:t xml:space="preserve">, LAI tanaman, konduktansi stomata maksimum</w:t>
      </w:r>
      <w:r>
        <w:t xml:space="preserve"> </w:t>
      </w:r>
      <w:r>
        <w:rPr>
          <w:rStyle w:val="VerbatimChar"/>
        </w:rPr>
        <w:t xml:space="preserve">gsi</w:t>
      </w:r>
      <w:r>
        <w:t xml:space="preserve"> </w:t>
      </w:r>
      <w:r>
        <w:t xml:space="preserve">dan parameter VPD</w:t>
      </w:r>
      <w:r>
        <w:t xml:space="preserve"> </w:t>
      </w:r>
      <w:r>
        <w:rPr>
          <w:rStyle w:val="VerbatimChar"/>
        </w:rPr>
        <w:t xml:space="preserve">vpd2</w:t>
      </w:r>
      <w:r>
        <w:t xml:space="preserve"> </w:t>
      </w:r>
      <w:r>
        <w:t xml:space="preserve">tanaman. Keluaran</w:t>
      </w:r>
      <w:r>
        <w:t xml:space="preserve"> </w:t>
      </w:r>
      <w:r>
        <w:rPr>
          <w:rStyle w:val="VerbatimChar"/>
        </w:rPr>
        <w:t xml:space="preserve">(pet_day, ep_max)</w:t>
      </w:r>
      <w:r>
        <w:t xml:space="preserve">.</w:t>
      </w:r>
    </w:p>
    <w:p>
      <w:pPr>
        <w:numPr>
          <w:ilvl w:val="0"/>
          <w:numId w:val="1337"/>
        </w:numPr>
        <w:pStyle w:val="Compact"/>
      </w:pPr>
      <w:r>
        <w:rPr>
          <w:bCs/>
          <w:b/>
        </w:rPr>
        <w:t xml:space="preserve">Cara kerja:</w:t>
      </w:r>
    </w:p>
    <w:p>
      <w:pPr>
        <w:numPr>
          <w:ilvl w:val="1"/>
          <w:numId w:val="1338"/>
        </w:numPr>
        <w:pStyle w:val="Compact"/>
      </w:pPr>
      <w:r>
        <w:rPr>
          <w:rStyle w:val="VerbatimChar"/>
        </w:rPr>
        <w:t xml:space="preserve">pet_constants</w:t>
      </w:r>
      <w:r>
        <w:t xml:space="preserve"> </w:t>
      </w:r>
      <w:r>
        <w:t xml:space="preserve">dan</w:t>
      </w:r>
      <w:r>
        <w:t xml:space="preserve"> </w:t>
      </w:r>
      <w:r>
        <w:rPr>
          <w:rStyle w:val="VerbatimChar"/>
        </w:rPr>
        <w:t xml:space="preserve">pet_radiation</w:t>
      </w:r>
      <w:r>
        <w:t xml:space="preserve">; radiasi netto acuan</w:t>
      </w:r>
      <w:r>
        <w:t xml:space="preserve"> </w:t>
      </w:r>
      <w:r>
        <w:rPr>
          <w:rStyle w:val="VerbatimChar"/>
        </w:rPr>
        <w:t xml:space="preserve">rn_pet = ralb + rout</w:t>
      </w:r>
      <w:r>
        <w:t xml:space="preserve">, radiasi netto kanopi</w:t>
      </w:r>
      <w:r>
        <w:t xml:space="preserve"> </w:t>
      </w:r>
      <w:r>
        <w:rPr>
          <w:rStyle w:val="VerbatimChar"/>
        </w:rPr>
        <w:t xml:space="preserve">rn = H(1 - albday) + rout</w:t>
      </w:r>
      <w:r>
        <w:t xml:space="preserve">;</w:t>
      </w:r>
      <w:r>
        <w:t xml:space="preserve"> </w:t>
      </w:r>
      <w:r>
        <w:rPr>
          <w:rStyle w:val="VerbatimChar"/>
        </w:rPr>
        <w:t xml:space="preserve">ρ = 1710 - 6.85·T</w:t>
      </w:r>
      <w:r>
        <w:t xml:space="preserve">.</w:t>
      </w:r>
    </w:p>
    <w:p>
      <w:pPr>
        <w:numPr>
          <w:ilvl w:val="1"/>
          <w:numId w:val="1338"/>
        </w:numPr>
        <w:pStyle w:val="Compact"/>
      </w:pPr>
      <w:r>
        <w:t xml:space="preserve">Tahanan aerodinamik acuan</w:t>
      </w:r>
      <w:r>
        <w:t xml:space="preserve"> </w:t>
      </w:r>
      <w:r>
        <w:rPr>
          <w:rStyle w:val="VerbatimChar"/>
        </w:rPr>
        <w:t xml:space="preserve">rv = 114/(u·(170/1000)^{0.2})</w:t>
      </w:r>
      <w:r>
        <w:t xml:space="preserve"> </w:t>
      </w:r>
      <w:r>
        <w:t xml:space="preserve">(angin dikoreksi ke 1.7 m) dan tahanan kanopi acuan</w:t>
      </w:r>
      <w:r>
        <w:t xml:space="preserve"> </w:t>
      </w:r>
      <w:r>
        <w:rPr>
          <w:rStyle w:val="VerbatimChar"/>
        </w:rPr>
        <w:t xml:space="preserve">rc = 49/(1.4 - 0.4·CO2/330)</w:t>
      </w:r>
      <w:r>
        <w:t xml:space="preserve">; PET acuan dari persamaan Penman-Monteith.</w:t>
      </w:r>
    </w:p>
    <w:p>
      <w:pPr>
        <w:numPr>
          <w:ilvl w:val="1"/>
          <w:numId w:val="1338"/>
        </w:numPr>
        <w:pStyle w:val="Compact"/>
      </w:pPr>
      <w:r>
        <w:t xml:space="preserve">Bila tidak ada tanaman tumbuh,</w:t>
      </w:r>
      <w:r>
        <w:t xml:space="preserve"> </w:t>
      </w:r>
      <w:r>
        <w:rPr>
          <w:rStyle w:val="VerbatimChar"/>
        </w:rPr>
        <w:t xml:space="preserve">ep_max = 0</w:t>
      </w:r>
      <w:r>
        <w:t xml:space="preserve">.</w:t>
      </w:r>
    </w:p>
    <w:p>
      <w:pPr>
        <w:numPr>
          <w:ilvl w:val="1"/>
          <w:numId w:val="1338"/>
        </w:numPr>
        <w:pStyle w:val="Compact"/>
      </w:pPr>
      <w:r>
        <w:t xml:space="preserve">Bila ada: tinggi ukur</w:t>
      </w:r>
      <w:r>
        <w:t xml:space="preserve"> </w:t>
      </w:r>
      <w:r>
        <w:rPr>
          <w:rStyle w:val="VerbatimChar"/>
        </w:rPr>
        <w:t xml:space="preserve">zz</w:t>
      </w:r>
      <w:r>
        <w:t xml:space="preserve"> </w:t>
      </w:r>
      <w:r>
        <w:t xml:space="preserve">(170 cm, atau</w:t>
      </w:r>
      <w:r>
        <w:t xml:space="preserve"> </w:t>
      </w:r>
      <w:r>
        <w:rPr>
          <w:rStyle w:val="VerbatimChar"/>
        </w:rPr>
        <w:t xml:space="preserve">cht_mx·100 + 100</w:t>
      </w:r>
      <w:r>
        <w:t xml:space="preserve"> </w:t>
      </w:r>
      <w:r>
        <w:t xml:space="preserve">cm bila kanopi &gt; 1 m), angin pada</w:t>
      </w:r>
      <w:r>
        <w:t xml:space="preserve"> </w:t>
      </w:r>
      <w:r>
        <w:rPr>
          <w:rStyle w:val="VerbatimChar"/>
        </w:rPr>
        <w:t xml:space="preserve">zz</w:t>
      </w:r>
      <w:r>
        <w:t xml:space="preserve">, tinggi kanopi</w:t>
      </w:r>
      <w:r>
        <w:t xml:space="preserve"> </w:t>
      </w:r>
      <w:r>
        <w:rPr>
          <w:rStyle w:val="VerbatimChar"/>
        </w:rPr>
        <w:t xml:space="preserve">chz</w:t>
      </w:r>
      <w:r>
        <w:t xml:space="preserve"> </w:t>
      </w:r>
      <w:r>
        <w:t xml:space="preserve">(cm), kekasaran</w:t>
      </w:r>
      <w:r>
        <w:t xml:space="preserve"> </w:t>
      </w:r>
      <w:r>
        <w:rPr>
          <w:rStyle w:val="VerbatimChar"/>
        </w:rPr>
        <w:t xml:space="preserve">zom = 0.123·chz</w:t>
      </w:r>
      <w:r>
        <w:t xml:space="preserve"> </w:t>
      </w:r>
      <w:r>
        <w:t xml:space="preserve">(atau</w:t>
      </w:r>
      <w:r>
        <w:t xml:space="preserve"> </w:t>
      </w:r>
      <w:r>
        <w:rPr>
          <w:rStyle w:val="VerbatimChar"/>
        </w:rPr>
        <w:t xml:space="preserve">0.058·chz^{1.19}</w:t>
      </w:r>
      <w:r>
        <w:t xml:space="preserve"> </w:t>
      </w:r>
      <w:r>
        <w:t xml:space="preserve">bila &gt; 200 cm),</w:t>
      </w:r>
      <w:r>
        <w:t xml:space="preserve"> </w:t>
      </w:r>
      <w:r>
        <w:rPr>
          <w:rStyle w:val="VerbatimChar"/>
        </w:rPr>
        <w:t xml:space="preserve">zov = 0.1·zom</w:t>
      </w:r>
      <w:r>
        <w:t xml:space="preserve">, perpindahan nol</w:t>
      </w:r>
      <w:r>
        <w:t xml:space="preserve"> </w:t>
      </w:r>
      <w:r>
        <w:rPr>
          <w:rStyle w:val="VerbatimChar"/>
        </w:rPr>
        <w:t xml:space="preserve">d = 0.667·chz</w:t>
      </w:r>
      <w:r>
        <w:t xml:space="preserve">; tahanan aerodinamik log-profil.</w:t>
      </w:r>
    </w:p>
    <w:p>
      <w:pPr>
        <w:numPr>
          <w:ilvl w:val="1"/>
          <w:numId w:val="1338"/>
        </w:numPr>
        <w:pStyle w:val="Compact"/>
      </w:pPr>
      <w:r>
        <w:t xml:space="preserve">Konduktansi stomata disesuaikan VPD:</w:t>
      </w:r>
      <w:r>
        <w:t xml:space="preserve"> </w:t>
      </w:r>
      <w:r>
        <w:rPr>
          <w:rStyle w:val="VerbatimChar"/>
        </w:rPr>
        <w:t xml:space="preserve">fvpd = max(0.1, 1 - vpd2·(vpd - 1))</w:t>
      </w:r>
      <w:r>
        <w:t xml:space="preserve"> </w:t>
      </w:r>
      <w:r>
        <w:t xml:space="preserve">bila vpd &gt; 1 kPa; tahanan kanopi dari konduktansi, LAI total, dan CO₂;</w:t>
      </w:r>
      <w:r>
        <w:t xml:space="preserve"> </w:t>
      </w:r>
      <w:r>
        <w:rPr>
          <w:rStyle w:val="VerbatimChar"/>
        </w:rPr>
        <w:t xml:space="preserve">ep_max</w:t>
      </w:r>
      <w:r>
        <w:t xml:space="preserve"> </w:t>
      </w:r>
      <w:r>
        <w:t xml:space="preserve">dari Penman-Monteith dibatasi [0, PET].</w:t>
      </w:r>
    </w:p>
    <w:p>
      <w:pPr>
        <w:numPr>
          <w:ilvl w:val="0"/>
          <w:numId w:val="1337"/>
        </w:numPr>
        <w:pStyle w:val="Compact"/>
      </w:pPr>
      <w:r>
        <w:rPr>
          <w:bCs/>
          <w:b/>
        </w:rPr>
        <w:t xml:space="preserve">Persamaan:</w:t>
      </w:r>
    </w:p>
    <w:p>
      <w:pPr>
        <w:pStyle w:val="FirstParagraph"/>
      </w:pPr>
      <m:oMathPara>
        <m:oMathParaPr>
          <m:jc m:val="center"/>
        </m:oMathParaPr>
        <m:oMath>
          <m:r>
            <m:t>λ</m:t>
          </m:r>
          <m:r>
            <m:t>E</m:t>
          </m:r>
          <m:r>
            <m:rPr>
              <m:sty m:val="p"/>
            </m:rPr>
            <m:t>=</m:t>
          </m:r>
          <m:f>
            <m:fPr>
              <m:type m:val="bar"/>
            </m:fPr>
            <m:num>
              <m:r>
                <m:t>Δ</m:t>
              </m:r>
              <m:r>
                <m:t> </m:t>
              </m:r>
              <m:sSub>
                <m:e>
                  <m:r>
                    <m:t>R</m:t>
                  </m:r>
                </m:e>
                <m:sub>
                  <m:r>
                    <m:t>n</m:t>
                  </m:r>
                </m:sub>
              </m:sSub>
              <m:r>
                <m:rPr>
                  <m:sty m:val="p"/>
                </m:rPr>
                <m:t>+</m:t>
              </m:r>
              <m:r>
                <m:t>γ</m:t>
              </m:r>
              <m:r>
                <m:t> </m:t>
              </m:r>
              <m:r>
                <m:t>ρ</m:t>
              </m:r>
              <m:r>
                <m:t> </m:t>
              </m:r>
              <m:r>
                <m:t>D</m:t>
              </m:r>
              <m:r>
                <m:rPr>
                  <m:sty m:val="p"/>
                </m:rPr>
                <m:t>/</m:t>
              </m:r>
              <m:sSub>
                <m:e>
                  <m:r>
                    <m:t>r</m:t>
                  </m:r>
                </m:e>
                <m:sub>
                  <m:r>
                    <m:t>a</m:t>
                  </m:r>
                </m:sub>
              </m:sSub>
            </m:num>
            <m:den>
              <m:r>
                <m:t>Δ</m:t>
              </m:r>
              <m:r>
                <m:rPr>
                  <m:sty m:val="p"/>
                </m:rPr>
                <m:t>+</m:t>
              </m:r>
              <m:r>
                <m:t>γ</m:t>
              </m:r>
              <m:r>
                <m:t> </m:t>
              </m:r>
              <m:d>
                <m:dPr>
                  <m:begChr m:val="("/>
                  <m:endChr m:val=")"/>
                  <m:sepChr m:val=""/>
                  <m:grow/>
                </m:dPr>
                <m:e>
                  <m:r>
                    <m:t>1</m:t>
                  </m:r>
                  <m:r>
                    <m:rPr>
                      <m:sty m:val="p"/>
                    </m:rPr>
                    <m:t>+</m:t>
                  </m:r>
                  <m:sSub>
                    <m:e>
                      <m:r>
                        <m:t>r</m:t>
                      </m:r>
                    </m:e>
                    <m:sub>
                      <m:r>
                        <m:t>c</m:t>
                      </m:r>
                    </m:sub>
                  </m:sSub>
                  <m:r>
                    <m:rPr>
                      <m:sty m:val="p"/>
                    </m:rPr>
                    <m:t>/</m:t>
                  </m:r>
                  <m:sSub>
                    <m:e>
                      <m:r>
                        <m:t>r</m:t>
                      </m:r>
                    </m:e>
                    <m:sub>
                      <m:r>
                        <m:t>a</m:t>
                      </m:r>
                    </m:sub>
                  </m:sSub>
                </m:e>
              </m:d>
            </m:den>
          </m:f>
          <m:r>
            <m:rPr>
              <m:sty m:val="p"/>
            </m:rPr>
            <m:t>,</m:t>
          </m:r>
          <m:r>
            <m:t>  </m:t>
          </m:r>
          <m:sSub>
            <m:e>
              <m:r>
                <m:t>r</m:t>
              </m:r>
            </m:e>
            <m:sub>
              <m:r>
                <m:t>a</m:t>
              </m:r>
            </m:sub>
          </m:sSub>
          <m:r>
            <m:rPr>
              <m:sty m:val="p"/>
            </m:rPr>
            <m:t>=</m:t>
          </m:r>
          <m:f>
            <m:fPr>
              <m:type m:val="bar"/>
            </m:fPr>
            <m:num>
              <m:r>
                <m:rPr>
                  <m:sty m:val="p"/>
                </m:rPr>
                <m:t>ln</m:t>
              </m:r>
              <m:f>
                <m:fPr>
                  <m:type m:val="bar"/>
                </m:fPr>
                <m:num>
                  <m:r>
                    <m:t>z</m:t>
                  </m:r>
                  <m:r>
                    <m:rPr>
                      <m:sty m:val="p"/>
                    </m:rPr>
                    <m:t>−</m:t>
                  </m:r>
                  <m:r>
                    <m:t>d</m:t>
                  </m:r>
                </m:num>
                <m:den>
                  <m:sSub>
                    <m:e>
                      <m:r>
                        <m:t>z</m:t>
                      </m:r>
                    </m:e>
                    <m:sub>
                      <m:r>
                        <m:t>o</m:t>
                      </m:r>
                      <m:r>
                        <m:t>m</m:t>
                      </m:r>
                    </m:sub>
                  </m:sSub>
                </m:den>
              </m:f>
              <m:r>
                <m:t> </m:t>
              </m:r>
              <m:r>
                <m:rPr>
                  <m:sty m:val="p"/>
                </m:rPr>
                <m:t>ln</m:t>
              </m:r>
              <m:f>
                <m:fPr>
                  <m:type m:val="bar"/>
                </m:fPr>
                <m:num>
                  <m:r>
                    <m:t>z</m:t>
                  </m:r>
                  <m:r>
                    <m:rPr>
                      <m:sty m:val="p"/>
                    </m:rPr>
                    <m:t>−</m:t>
                  </m:r>
                  <m:r>
                    <m:t>d</m:t>
                  </m:r>
                </m:num>
                <m:den>
                  <m:sSub>
                    <m:e>
                      <m:r>
                        <m:t>z</m:t>
                      </m:r>
                    </m:e>
                    <m:sub>
                      <m:r>
                        <m:t>o</m:t>
                      </m:r>
                      <m:r>
                        <m:t>v</m:t>
                      </m:r>
                    </m:sub>
                  </m:sSub>
                </m:den>
              </m:f>
            </m:num>
            <m:den>
              <m:sSup>
                <m:e>
                  <m:r>
                    <m:t>0.41</m:t>
                  </m:r>
                </m:e>
                <m:sup>
                  <m:r>
                    <m:t>2</m:t>
                  </m:r>
                </m:sup>
              </m:sSup>
              <m:r>
                <m:t> </m:t>
              </m:r>
              <m:sSub>
                <m:e>
                  <m:r>
                    <m:t>u</m:t>
                  </m:r>
                </m:e>
                <m:sub>
                  <m:r>
                    <m:t>z</m:t>
                  </m:r>
                </m:sub>
              </m:sSub>
            </m:den>
          </m:f>
          <m:r>
            <m:rPr>
              <m:sty m:val="p"/>
            </m:rPr>
            <m:t>,</m:t>
          </m:r>
          <m:r>
            <m:t>  </m:t>
          </m:r>
          <m:sSub>
            <m:e>
              <m:r>
                <m:t>r</m:t>
              </m:r>
            </m:e>
            <m:sub>
              <m:r>
                <m:t>c</m:t>
              </m:r>
            </m:sub>
          </m:sSub>
          <m:r>
            <m:rPr>
              <m:sty m:val="p"/>
            </m:rPr>
            <m:t>=</m:t>
          </m:r>
          <m:f>
            <m:fPr>
              <m:type m:val="bar"/>
            </m:fPr>
            <m:num>
              <m:r>
                <m:t>1</m:t>
              </m:r>
            </m:num>
            <m:den>
              <m:sSub>
                <m:e>
                  <m:r>
                    <m:t>g</m:t>
                  </m:r>
                </m:e>
                <m:sub>
                  <m:r>
                    <m:t>l</m:t>
                  </m:r>
                </m:sub>
              </m:sSub>
              <m:r>
                <m:t> </m:t>
              </m:r>
              <m:r>
                <m:t>0.5</m:t>
              </m:r>
              <m:r>
                <m:t> </m:t>
              </m:r>
              <m:r>
                <m:t>L</m:t>
              </m:r>
              <m:r>
                <m:t>A</m:t>
              </m:r>
              <m:r>
                <m:t>I</m:t>
              </m:r>
              <m:r>
                <m:t> </m:t>
              </m:r>
              <m:d>
                <m:dPr>
                  <m:begChr m:val="("/>
                  <m:endChr m:val=")"/>
                  <m:sepChr m:val=""/>
                  <m:grow/>
                </m:dPr>
                <m:e>
                  <m:r>
                    <m:t>1.4</m:t>
                  </m:r>
                  <m:r>
                    <m:rPr>
                      <m:sty m:val="p"/>
                    </m:rPr>
                    <m:t>−</m:t>
                  </m:r>
                  <m:r>
                    <m:t>0.4</m:t>
                  </m:r>
                  <m:r>
                    <m:t> </m:t>
                  </m:r>
                  <m:r>
                    <m:t>C</m:t>
                  </m:r>
                  <m:sSub>
                    <m:e>
                      <m:r>
                        <m:t>O</m:t>
                      </m:r>
                    </m:e>
                    <m:sub>
                      <m:r>
                        <m:t>2</m:t>
                      </m:r>
                    </m:sub>
                  </m:sSub>
                  <m:r>
                    <m:rPr>
                      <m:sty m:val="p"/>
                    </m:rPr>
                    <m:t>/</m:t>
                  </m:r>
                  <m:r>
                    <m:t>330</m:t>
                  </m:r>
                </m:e>
              </m:d>
            </m:den>
          </m:f>
        </m:oMath>
      </m:oMathPara>
    </w:p>
    <w:p>
      <w:pPr>
        <w:pStyle w:val="FirstParagraph"/>
      </w:pPr>
      <w:r>
        <w:t xml:space="preserve">dengan D =</w:t>
      </w:r>
      <w:r>
        <w:t xml:space="preserve"> </w:t>
      </w:r>
      <w:r>
        <w:rPr>
          <w:rStyle w:val="VerbatimChar"/>
        </w:rPr>
        <w:t xml:space="preserve">vpd</w:t>
      </w:r>
      <w:r>
        <w:t xml:space="preserve"> </w:t>
      </w:r>
      <w:r>
        <w:t xml:space="preserve">(kPa) dan g_l = konduktansi daun (+0.01).</w:t>
      </w:r>
    </w:p>
    <w:p>
      <w:pPr>
        <w:numPr>
          <w:ilvl w:val="0"/>
          <w:numId w:val="1339"/>
        </w:numPr>
        <w:pStyle w:val="Compact"/>
      </w:pPr>
      <w:r>
        <w:rPr>
          <w:bCs/>
          <w:b/>
        </w:rPr>
        <w:t xml:space="preserve">Kebiasaan SWAT+ / catatan port:</w:t>
      </w:r>
      <w:r>
        <w:t xml:space="preserve"> </w:t>
      </w:r>
      <w:r>
        <w:t xml:space="preserve">(a) SWAT+ memakai konduktansi tanaman</w:t>
      </w:r>
      <w:r>
        <w:t xml:space="preserve"> </w:t>
      </w:r>
      <w:r>
        <w:rPr>
          <w:bCs/>
          <w:b/>
        </w:rPr>
        <w:t xml:space="preserve">terakhir</w:t>
      </w:r>
      <w:r>
        <w:t xml:space="preserve"> </w:t>
      </w:r>
      <w:r>
        <w:t xml:space="preserve">dalam loop (</w:t>
      </w:r>
      <w:r>
        <w:rPr>
          <w:rStyle w:val="VerbatimChar"/>
        </w:rPr>
        <w:t xml:space="preserve">gsi_adj</w:t>
      </w:r>
      <w:r>
        <w:t xml:space="preserve">), bukan rerata tertimbang LAI (</w:t>
      </w:r>
      <w:r>
        <w:rPr>
          <w:rStyle w:val="VerbatimChar"/>
        </w:rPr>
        <w:t xml:space="preserve">gsi_wav</w:t>
      </w:r>
      <w:r>
        <w:t xml:space="preserve">) yang baru saja dijumlahkan; dengan</w:t>
      </w:r>
      <w:r>
        <w:t xml:space="preserve"> </w:t>
      </w:r>
      <w:r>
        <w:rPr>
          <w:rStyle w:val="VerbatimChar"/>
        </w:rPr>
        <w:t xml:space="preserve">--fix-swat</w:t>
      </w:r>
      <w:r>
        <w:t xml:space="preserve"> </w:t>
      </w:r>
      <w:r>
        <w:t xml:space="preserve">(</w:t>
      </w:r>
      <w:r>
        <w:rPr>
          <w:rStyle w:val="VerbatimChar"/>
        </w:rPr>
        <w:t xml:space="preserve">b.fixes</w:t>
      </w:r>
      <w:r>
        <w:t xml:space="preserve">) dipakai rerata tertimbang. (b) Kenaikan angin ke 0.01 m/s dilakukan pada cuaca HRU dan ikut tercetak di</w:t>
      </w:r>
      <w:r>
        <w:t xml:space="preserve"> </w:t>
      </w:r>
      <w:r>
        <w:rPr>
          <w:rStyle w:val="VerbatimChar"/>
        </w:rPr>
        <w:t xml:space="preserve">hru_pw_day</w:t>
      </w:r>
      <w:r>
        <w:t xml:space="preserve"> </w:t>
      </w:r>
      <w:r>
        <w:t xml:space="preserve">(</w:t>
      </w:r>
      <w:r>
        <w:rPr>
          <w:rStyle w:val="VerbatimChar"/>
        </w:rPr>
        <w:t xml:space="preserve">wndspd</w:t>
      </w:r>
      <w:r>
        <w:t xml:space="preserve">). (c)</w:t>
      </w:r>
      <w:r>
        <w:t xml:space="preserve"> </w:t>
      </w:r>
      <w:r>
        <w:rPr>
          <w:rStyle w:val="VerbatimChar"/>
        </w:rPr>
        <w:t xml:space="preserve">ep_max</w:t>
      </w:r>
      <w:r>
        <w:t xml:space="preserve"> </w:t>
      </w:r>
      <w:r>
        <w:t xml:space="preserve">yang dihitung di sini ditimpa</w:t>
      </w:r>
      <w:r>
        <w:t xml:space="preserve"> </w:t>
      </w:r>
      <w:r>
        <w:rPr>
          <w:rStyle w:val="VerbatimChar"/>
        </w:rPr>
        <w:t xml:space="preserve">et_act</w:t>
      </w:r>
      <w:r>
        <w:t xml:space="preserve"> </w:t>
      </w:r>
      <w:r>
        <w:t xml:space="preserve">dengan bagian LAI dari PET, kecuali pada hari tanpa PET tersisa setelah kanopi (</w:t>
      </w:r>
      <w:r>
        <w:rPr>
          <w:rStyle w:val="VerbatimChar"/>
        </w:rPr>
        <w:t xml:space="preserve">docs/swat-quirks.md</w:t>
      </w:r>
      <w:r>
        <w:t xml:space="preserve">). (d) Pangkat 0.2 dan 1.19 memakai</w:t>
      </w:r>
      <w:r>
        <w:t xml:space="preserve"> </w:t>
      </w:r>
      <w:r>
        <w:rPr>
          <w:rStyle w:val="VerbatimChar"/>
        </w:rPr>
        <w:t xml:space="preserve">rpow</w:t>
      </w:r>
      <w:r>
        <w:t xml:space="preserve">. (e) CO₂ adalah</w:t>
      </w:r>
      <w:r>
        <w:t xml:space="preserve"> </w:t>
      </w:r>
      <w:r>
        <w:rPr>
          <w:rStyle w:val="VerbatimChar"/>
        </w:rPr>
        <w:t xml:space="preserve">co2</w:t>
      </w:r>
      <w:r>
        <w:t xml:space="preserve"> </w:t>
      </w:r>
      <w:r>
        <w:t xml:space="preserve">cekungan, tetap tiap tahun tanpa</w:t>
      </w:r>
      <w:r>
        <w:t xml:space="preserve"> </w:t>
      </w:r>
      <w:r>
        <w:rPr>
          <w:rStyle w:val="VerbatimChar"/>
        </w:rPr>
        <w:t xml:space="preserve">co2_yr.dat</w:t>
      </w:r>
      <w:r>
        <w:t xml:space="preserve">.</w:t>
      </w:r>
    </w:p>
    <w:bookmarkEnd w:id="287"/>
    <w:bookmarkStart w:id="288" w:name="pet_hargreaves"/>
    <w:p>
      <w:pPr>
        <w:pStyle w:val="Heading3"/>
      </w:pPr>
      <w:r>
        <w:t xml:space="preserve">6.7.6</w:t>
      </w:r>
      <w:r>
        <w:t xml:space="preserve"> </w:t>
      </w:r>
      <w:r>
        <w:rPr>
          <w:rStyle w:val="VerbatimChar"/>
        </w:rPr>
        <w:t xml:space="preserve">pet_hargreaves</w:t>
      </w:r>
    </w:p>
    <w:p>
      <w:pPr>
        <w:numPr>
          <w:ilvl w:val="0"/>
          <w:numId w:val="1340"/>
        </w:numPr>
        <w:pStyle w:val="Compact"/>
      </w:pPr>
      <w:r>
        <w:rPr>
          <w:bCs/>
          <w:b/>
        </w:rPr>
        <w:t xml:space="preserve">Lokasi:</w:t>
      </w:r>
      <w:r>
        <w:t xml:space="preserve"> </w:t>
      </w:r>
      <w:r>
        <w:rPr>
          <w:rStyle w:val="VerbatimChar"/>
        </w:rPr>
        <w:t xml:space="preserve">crates/swat-engine/src/hru/mod.rs</w:t>
      </w:r>
      <w:r>
        <w:t xml:space="preserve">,</w:t>
      </w:r>
      <w:r>
        <w:t xml:space="preserve"> </w:t>
      </w:r>
      <w:r>
        <w:rPr>
          <w:rStyle w:val="VerbatimChar"/>
        </w:rPr>
        <w:t xml:space="preserve">fn pet_hargreaves(w: &amp;HruWeather) -&gt; f32</w:t>
      </w:r>
    </w:p>
    <w:p>
      <w:pPr>
        <w:numPr>
          <w:ilvl w:val="0"/>
          <w:numId w:val="1340"/>
        </w:numPr>
        <w:pStyle w:val="Compact"/>
      </w:pPr>
      <w:r>
        <w:rPr>
          <w:bCs/>
          <w:b/>
        </w:rPr>
        <w:t xml:space="preserve">Padanan SWAT+:</w:t>
      </w:r>
      <w:r>
        <w:t xml:space="preserve"> </w:t>
      </w:r>
      <w:r>
        <w:rPr>
          <w:rStyle w:val="VerbatimChar"/>
        </w:rPr>
        <w:t xml:space="preserve">et_pot.f90</w:t>
      </w:r>
      <w:r>
        <w:t xml:space="preserve">, kasus</w:t>
      </w:r>
      <w:r>
        <w:t xml:space="preserve"> </w:t>
      </w:r>
      <w:r>
        <w:rPr>
          <w:rStyle w:val="VerbatimChar"/>
        </w:rPr>
        <w:t xml:space="preserve">pet</w:t>
      </w:r>
      <w:r>
        <w:t xml:space="preserve"> </w:t>
      </w:r>
      <w:r>
        <w:t xml:space="preserve">= 2.</w:t>
      </w:r>
    </w:p>
    <w:p>
      <w:pPr>
        <w:numPr>
          <w:ilvl w:val="0"/>
          <w:numId w:val="1340"/>
        </w:numPr>
        <w:pStyle w:val="Compact"/>
      </w:pPr>
      <w:r>
        <w:rPr>
          <w:bCs/>
          <w:b/>
        </w:rPr>
        <w:t xml:space="preserve">Tujuan:</w:t>
      </w:r>
      <w:r>
        <w:t xml:space="preserve"> </w:t>
      </w:r>
      <w:r>
        <w:t xml:space="preserve">PET Hargreaves untuk HRU (mm/hari), sebelum dikalikan</w:t>
      </w:r>
      <w:r>
        <w:t xml:space="preserve"> </w:t>
      </w:r>
      <w:r>
        <w:rPr>
          <w:rStyle w:val="VerbatimChar"/>
        </w:rPr>
        <w:t xml:space="preserve">pet_co</w:t>
      </w:r>
      <w:r>
        <w:t xml:space="preserve">.</w:t>
      </w:r>
    </w:p>
    <w:p>
      <w:pPr>
        <w:numPr>
          <w:ilvl w:val="0"/>
          <w:numId w:val="1340"/>
        </w:numPr>
        <w:pStyle w:val="Compact"/>
      </w:pPr>
      <w:r>
        <w:rPr>
          <w:bCs/>
          <w:b/>
        </w:rPr>
        <w:t xml:space="preserve">Persamaan:</w:t>
      </w:r>
      <w:r>
        <w:t xml:space="preserve"> </w:t>
      </w:r>
      <w:r>
        <w:t xml:space="preserve">sama dengan PET stasiun (6.6.1), tetapi dengan batas bawah 0 (dan 0 bila</w:t>
      </w:r>
      <w:r>
        <w:t xml:space="preserve"> </w:t>
      </w:r>
      <w:r>
        <w:rPr>
          <w:rStyle w:val="VerbatimChar"/>
        </w:rPr>
        <w:t xml:space="preserve">tmax &lt;= tmin</w:t>
      </w:r>
      <w:r>
        <w:t xml:space="preserve">), serta memakai suhu HRU yang sudah dikoreksi</w:t>
      </w:r>
      <w:r>
        <w:t xml:space="preserve"> </w:t>
      </w:r>
      <w:r>
        <w:rPr>
          <w:iCs/>
          <w:i/>
        </w:rPr>
        <w:t xml:space="preserve">lapse rate</w:t>
      </w:r>
      <w:r>
        <w:t xml:space="preserve">.</w:t>
      </w:r>
    </w:p>
    <w:p>
      <w:pPr>
        <w:numPr>
          <w:ilvl w:val="0"/>
          <w:numId w:val="1340"/>
        </w:numPr>
        <w:pStyle w:val="Compact"/>
      </w:pPr>
      <w:r>
        <w:rPr>
          <w:bCs/>
          <w:b/>
        </w:rPr>
        <w:t xml:space="preserve">Kebiasaan SWAT+ / catatan port:</w:t>
      </w:r>
      <w:r>
        <w:t xml:space="preserve"> </w:t>
      </w:r>
      <w:r>
        <w:t xml:space="preserve">perbedaan batas bawah (0 di HRU, 0.01 di stasiun) adalah perbedaan nyata di SWAT+ dan dipertahankan. Hargreaves digunakan untuk Ames_sub1 dan Bh_land; satu bit perbedaan dari</w:t>
      </w:r>
      <w:r>
        <w:t xml:space="preserve"> </w:t>
      </w:r>
      <w:r>
        <w:rPr>
          <w:rStyle w:val="VerbatimChar"/>
        </w:rPr>
        <w:t xml:space="preserve">x ** 0.5</w:t>
      </w:r>
      <w:r>
        <w:t xml:space="preserve"> </w:t>
      </w:r>
      <w:r>
        <w:t xml:space="preserve">adalah alasan dibuatnya</w:t>
      </w:r>
      <w:r>
        <w:t xml:space="preserve"> </w:t>
      </w:r>
      <w:r>
        <w:rPr>
          <w:rStyle w:val="VerbatimChar"/>
        </w:rPr>
        <w:t xml:space="preserve">rpow</w:t>
      </w:r>
      <w:r>
        <w:t xml:space="preserve">.</w:t>
      </w:r>
    </w:p>
    <w:bookmarkEnd w:id="288"/>
    <w:bookmarkEnd w:id="289"/>
    <w:bookmarkStart w:id="293" w:name="deposisi-nitrogen-atmosfer-atmo.cli"/>
    <w:p>
      <w:pPr>
        <w:pStyle w:val="Heading2"/>
      </w:pPr>
      <w:r>
        <w:t xml:space="preserve">6.8 Deposisi nitrogen atmosfer (</w:t>
      </w:r>
      <w:r>
        <w:rPr>
          <w:rStyle w:val="VerbatimChar"/>
        </w:rPr>
        <w:t xml:space="preserve">atmo.cli</w:t>
      </w:r>
      <w:r>
        <w:t xml:space="preserve">)</w:t>
      </w:r>
    </w:p>
    <w:p>
      <w:pPr>
        <w:pStyle w:val="FirstParagraph"/>
      </w:pPr>
      <w:r>
        <w:t xml:space="preserve">Deposisi atmosfer tidak berada di</w:t>
      </w:r>
      <w:r>
        <w:t xml:space="preserve"> </w:t>
      </w:r>
      <w:r>
        <w:rPr>
          <w:rStyle w:val="VerbatimChar"/>
        </w:rPr>
        <w:t xml:space="preserve">climate.rs</w:t>
      </w:r>
      <w:r>
        <w:t xml:space="preserve">, tetapi melekat pada stasiun cuaca: setiap stasiun</w:t>
      </w:r>
      <w:r>
        <w:t xml:space="preserve"> </w:t>
      </w:r>
      <w:r>
        <w:rPr>
          <w:rStyle w:val="VerbatimChar"/>
        </w:rPr>
        <w:t xml:space="preserve">weather-sta.cli</w:t>
      </w:r>
      <w:r>
        <w:t xml:space="preserve"> </w:t>
      </w:r>
      <w:r>
        <w:t xml:space="preserve">menunjuk satu stasiun deposisi melalui kolom</w:t>
      </w:r>
      <w:r>
        <w:t xml:space="preserve"> </w:t>
      </w:r>
      <w:r>
        <w:rPr>
          <w:rStyle w:val="VerbatimChar"/>
        </w:rPr>
        <w:t xml:space="preserve">atmo_dep</w:t>
      </w:r>
      <w:r>
        <w:t xml:space="preserve">. Logikanya tersebar di</w:t>
      </w:r>
      <w:r>
        <w:t xml:space="preserve"> </w:t>
      </w:r>
      <w:r>
        <w:rPr>
          <w:rStyle w:val="VerbatimChar"/>
        </w:rPr>
        <w:t xml:space="preserve">crates/swat-engine/src/run.rs</w:t>
      </w:r>
      <w:r>
        <w:t xml:space="preserve"> </w:t>
      </w:r>
      <w:r>
        <w:t xml:space="preserve">(blok di</w:t>
      </w:r>
      <w:r>
        <w:t xml:space="preserve"> </w:t>
      </w:r>
      <w:r>
        <w:rPr>
          <w:rStyle w:val="VerbatimChar"/>
        </w:rPr>
        <w:t xml:space="preserve">run_with</w:t>
      </w:r>
      <w:r>
        <w:t xml:space="preserve">, bukan fungsi bernama) dan</w:t>
      </w:r>
      <w:r>
        <w:t xml:space="preserve"> </w:t>
      </w:r>
      <w:r>
        <w:rPr>
          <w:rStyle w:val="VerbatimChar"/>
        </w:rPr>
        <w:t xml:space="preserve">crates/swat-engine/src/hru/mod.rs</w:t>
      </w:r>
      <w:r>
        <w:t xml:space="preserve"> </w:t>
      </w:r>
      <w:r>
        <w:t xml:space="preserve">(blok</w:t>
      </w:r>
      <w:r>
        <w:t xml:space="preserve"> </w:t>
      </w:r>
      <w:r>
        <w:rPr>
          <w:rStyle w:val="VerbatimChar"/>
        </w:rPr>
        <w:t xml:space="preserve">nut_nrain</w:t>
      </w:r>
      <w:r>
        <w:t xml:space="preserve"> </w:t>
      </w:r>
      <w:r>
        <w:t xml:space="preserve">di fase nutrien HRU). Rinciannya juga ada di</w:t>
      </w:r>
      <w:r>
        <w:t xml:space="preserve"> </w:t>
      </w:r>
      <w:r>
        <w:rPr>
          <w:rStyle w:val="VerbatimChar"/>
        </w:rPr>
        <w:t xml:space="preserve">docs/atmo.md</w:t>
      </w:r>
      <w:r>
        <w:t xml:space="preserve">.</w:t>
      </w:r>
    </w:p>
    <w:bookmarkStart w:id="290" w:name="inisialisasi-deposisi-blok-di-run_with"/>
    <w:p>
      <w:pPr>
        <w:pStyle w:val="Heading3"/>
      </w:pPr>
      <w:r>
        <w:t xml:space="preserve">6.8.1 Inisialisasi deposisi (blok di</w:t>
      </w:r>
      <w:r>
        <w:t xml:space="preserve"> </w:t>
      </w:r>
      <w:r>
        <w:rPr>
          <w:rStyle w:val="VerbatimChar"/>
        </w:rPr>
        <w:t xml:space="preserve">run_with</w:t>
      </w:r>
      <w:r>
        <w:t xml:space="preserve">)</w:t>
      </w:r>
    </w:p>
    <w:p>
      <w:pPr>
        <w:numPr>
          <w:ilvl w:val="0"/>
          <w:numId w:val="1341"/>
        </w:numPr>
        <w:pStyle w:val="Compact"/>
      </w:pPr>
      <w:r>
        <w:rPr>
          <w:bCs/>
          <w:b/>
        </w:rPr>
        <w:t xml:space="preserve">Lokasi:</w:t>
      </w:r>
      <w:r>
        <w:t xml:space="preserve"> </w:t>
      </w:r>
      <w:r>
        <w:rPr>
          <w:rStyle w:val="VerbatimChar"/>
        </w:rPr>
        <w:t xml:space="preserve">crates/swat-engine/src/run.rs</w:t>
      </w:r>
      <w:r>
        <w:t xml:space="preserve">, blok sesudah pembuatan</w:t>
      </w:r>
      <w:r>
        <w:t xml:space="preserve"> </w:t>
      </w:r>
      <w:r>
        <w:rPr>
          <w:rStyle w:val="VerbatimChar"/>
        </w:rPr>
        <w:t xml:space="preserve">Saved</w:t>
      </w:r>
      <w:r>
        <w:t xml:space="preserve"> </w:t>
      </w:r>
      <w:r>
        <w:t xml:space="preserve">di</w:t>
      </w:r>
      <w:r>
        <w:t xml:space="preserve"> </w:t>
      </w:r>
      <w:r>
        <w:rPr>
          <w:rStyle w:val="VerbatimChar"/>
        </w:rPr>
        <w:t xml:space="preserve">run_with</w:t>
      </w:r>
      <w:r>
        <w:t xml:space="preserve">.</w:t>
      </w:r>
    </w:p>
    <w:p>
      <w:pPr>
        <w:numPr>
          <w:ilvl w:val="0"/>
          <w:numId w:val="1341"/>
        </w:numPr>
        <w:pStyle w:val="Compact"/>
      </w:pPr>
      <w:r>
        <w:rPr>
          <w:bCs/>
          <w:b/>
        </w:rPr>
        <w:t xml:space="preserve">Padanan SWAT+:</w:t>
      </w:r>
      <w:r>
        <w:t xml:space="preserve"> </w:t>
      </w:r>
      <w:r>
        <w:rPr>
          <w:rStyle w:val="VerbatimChar"/>
        </w:rPr>
        <w:t xml:space="preserve">cli_read_atmodep.f90</w:t>
      </w:r>
      <w:r>
        <w:t xml:space="preserve">.</w:t>
      </w:r>
    </w:p>
    <w:p>
      <w:pPr>
        <w:numPr>
          <w:ilvl w:val="0"/>
          <w:numId w:val="1341"/>
        </w:numPr>
        <w:pStyle w:val="Compact"/>
      </w:pPr>
      <w:r>
        <w:rPr>
          <w:bCs/>
          <w:b/>
        </w:rPr>
        <w:t xml:space="preserve">Tujuan:</w:t>
      </w:r>
      <w:r>
        <w:t xml:space="preserve"> </w:t>
      </w:r>
      <w:r>
        <w:t xml:space="preserve">mencari stasiun deposisi setiap stasiun cuaca dan menentukan langkah waktu data untuk hari pertama.</w:t>
      </w:r>
    </w:p>
    <w:p>
      <w:pPr>
        <w:numPr>
          <w:ilvl w:val="0"/>
          <w:numId w:val="1341"/>
        </w:numPr>
        <w:pStyle w:val="Compact"/>
      </w:pPr>
      <w:r>
        <w:rPr>
          <w:bCs/>
          <w:b/>
        </w:rPr>
        <w:t xml:space="preserve">Cara kerja:</w:t>
      </w:r>
    </w:p>
    <w:p>
      <w:pPr>
        <w:numPr>
          <w:ilvl w:val="1"/>
          <w:numId w:val="1342"/>
        </w:numPr>
        <w:pStyle w:val="Compact"/>
      </w:pPr>
      <w:r>
        <w:rPr>
          <w:rStyle w:val="VerbatimChar"/>
        </w:rPr>
        <w:t xml:space="preserve">atmo_of[ist]</w:t>
      </w:r>
      <w:r>
        <w:t xml:space="preserve"> </w:t>
      </w:r>
      <w:r>
        <w:t xml:space="preserve">= posisi nama</w:t>
      </w:r>
      <w:r>
        <w:t xml:space="preserve"> </w:t>
      </w:r>
      <w:r>
        <w:rPr>
          <w:rStyle w:val="VerbatimChar"/>
        </w:rPr>
        <w:t xml:space="preserve">atmo_dep</w:t>
      </w:r>
      <w:r>
        <w:t xml:space="preserve"> </w:t>
      </w:r>
      <w:r>
        <w:t xml:space="preserve">di daftar stasiun deposisi, via</w:t>
      </w:r>
      <w:r>
        <w:t xml:space="preserve"> </w:t>
      </w:r>
      <w:r>
        <w:rPr>
          <w:rStyle w:val="VerbatimChar"/>
        </w:rPr>
        <w:t xml:space="preserve">search</w:t>
      </w:r>
      <w:r>
        <w:t xml:space="preserve"> </w:t>
      </w:r>
      <w:r>
        <w:t xml:space="preserve">(0 bila tidak ditemukan).</w:t>
      </w:r>
    </w:p>
    <w:p>
      <w:pPr>
        <w:numPr>
          <w:ilvl w:val="1"/>
          <w:numId w:val="1342"/>
        </w:numPr>
        <w:pStyle w:val="Compact"/>
      </w:pPr>
      <w:r>
        <w:t xml:space="preserve">Langkah waktu file:</w:t>
      </w:r>
      <w:r>
        <w:t xml:space="preserve"> </w:t>
      </w:r>
      <w:r>
        <w:rPr>
          <w:rStyle w:val="VerbatimChar"/>
        </w:rPr>
        <w:t xml:space="preserve">aa</w:t>
      </w:r>
      <w:r>
        <w:t xml:space="preserve"> </w:t>
      </w:r>
      <w:r>
        <w:t xml:space="preserve">(satu nilai rerata tahunan),</w:t>
      </w:r>
      <w:r>
        <w:t xml:space="preserve"> </w:t>
      </w:r>
      <w:r>
        <w:rPr>
          <w:rStyle w:val="VerbatimChar"/>
        </w:rPr>
        <w:t xml:space="preserve">yr</w:t>
      </w:r>
      <w:r>
        <w:t xml:space="preserve"> </w:t>
      </w:r>
      <w:r>
        <w:t xml:space="preserve">(satu nilai per tahun),</w:t>
      </w:r>
      <w:r>
        <w:t xml:space="preserve"> </w:t>
      </w:r>
      <w:r>
        <w:rPr>
          <w:rStyle w:val="VerbatimChar"/>
        </w:rPr>
        <w:t xml:space="preserve">mo</w:t>
      </w:r>
      <w:r>
        <w:t xml:space="preserve"> </w:t>
      </w:r>
      <w:r>
        <w:t xml:space="preserve">(satu nilai per bulan).</w:t>
      </w:r>
    </w:p>
    <w:p>
      <w:pPr>
        <w:numPr>
          <w:ilvl w:val="1"/>
          <w:numId w:val="1342"/>
        </w:numPr>
        <w:pStyle w:val="Compact"/>
      </w:pPr>
      <w:r>
        <w:t xml:space="preserve">Untuk</w:t>
      </w:r>
      <w:r>
        <w:t xml:space="preserve"> </w:t>
      </w:r>
      <w:r>
        <w:rPr>
          <w:rStyle w:val="VerbatimChar"/>
        </w:rPr>
        <w:t xml:space="preserve">yr</w:t>
      </w:r>
      <w:r>
        <w:t xml:space="preserve">:</w:t>
      </w:r>
      <w:r>
        <w:t xml:space="preserve"> </w:t>
      </w:r>
      <w:r>
        <w:rPr>
          <w:rStyle w:val="VerbatimChar"/>
        </w:rPr>
        <w:t xml:space="preserve">atmo_ts</w:t>
      </w:r>
      <w:r>
        <w:t xml:space="preserve"> </w:t>
      </w:r>
      <w:r>
        <w:t xml:space="preserve">= indeks tahun data yang sama dengan tahun awal simulasi. Untuk</w:t>
      </w:r>
      <w:r>
        <w:t xml:space="preserve"> </w:t>
      </w:r>
      <w:r>
        <w:rPr>
          <w:rStyle w:val="VerbatimChar"/>
        </w:rPr>
        <w:t xml:space="preserve">mo</w:t>
      </w:r>
      <w:r>
        <w:t xml:space="preserve">: telusuri bulan-bulan sejak</w:t>
      </w:r>
      <w:r>
        <w:t xml:space="preserve"> </w:t>
      </w:r>
      <w:r>
        <w:rPr>
          <w:rStyle w:val="VerbatimChar"/>
        </w:rPr>
        <w:t xml:space="preserve">yr_init</w:t>
      </w:r>
      <w:r>
        <w:t xml:space="preserve">/</w:t>
      </w:r>
      <w:r>
        <w:rPr>
          <w:rStyle w:val="VerbatimChar"/>
        </w:rPr>
        <w:t xml:space="preserve">mo_init</w:t>
      </w:r>
      <w:r>
        <w:t xml:space="preserve"> </w:t>
      </w:r>
      <w:r>
        <w:t xml:space="preserve">sampai cocok dengan tahun dan bulan awal;</w:t>
      </w:r>
      <w:r>
        <w:t xml:space="preserve"> </w:t>
      </w:r>
      <w:r>
        <w:rPr>
          <w:rStyle w:val="VerbatimChar"/>
        </w:rPr>
        <w:t xml:space="preserve">atmo_ts = 12·(yrc0 - yr_init) + imo</w:t>
      </w:r>
      <w:r>
        <w:t xml:space="preserve">. Bila ditemukan,</w:t>
      </w:r>
      <w:r>
        <w:t xml:space="preserve"> </w:t>
      </w:r>
      <w:r>
        <w:rPr>
          <w:rStyle w:val="VerbatimChar"/>
        </w:rPr>
        <w:t xml:space="preserve">atmo_first = false</w:t>
      </w:r>
      <w:r>
        <w:t xml:space="preserve">.</w:t>
      </w:r>
    </w:p>
    <w:bookmarkEnd w:id="290"/>
    <w:bookmarkStart w:id="291" w:name="X80397e47ee839ce54d76c7f064be9621e70c176"/>
    <w:p>
      <w:pPr>
        <w:pStyle w:val="Heading3"/>
      </w:pPr>
      <w:r>
        <w:t xml:space="preserve">6.8.2 Kontrol waktu deposisi dan nilai harian (blok</w:t>
      </w:r>
      <w:r>
        <w:t xml:space="preserve"> </w:t>
      </w:r>
      <w:r>
        <w:rPr>
          <w:rStyle w:val="VerbatimChar"/>
        </w:rPr>
        <w:t xml:space="preserve">atmo_day</w:t>
      </w:r>
      <w:r>
        <w:t xml:space="preserve"> </w:t>
      </w:r>
      <w:r>
        <w:t xml:space="preserve">di</w:t>
      </w:r>
      <w:r>
        <w:t xml:space="preserve"> </w:t>
      </w:r>
      <w:r>
        <w:rPr>
          <w:rStyle w:val="VerbatimChar"/>
        </w:rPr>
        <w:t xml:space="preserve">run_with</w:t>
      </w:r>
      <w:r>
        <w:t xml:space="preserve">)</w:t>
      </w:r>
    </w:p>
    <w:p>
      <w:pPr>
        <w:numPr>
          <w:ilvl w:val="0"/>
          <w:numId w:val="1343"/>
        </w:numPr>
        <w:pStyle w:val="Compact"/>
      </w:pPr>
      <w:r>
        <w:rPr>
          <w:bCs/>
          <w:b/>
        </w:rPr>
        <w:t xml:space="preserve">Lokasi:</w:t>
      </w:r>
      <w:r>
        <w:t xml:space="preserve"> </w:t>
      </w:r>
      <w:r>
        <w:rPr>
          <w:rStyle w:val="VerbatimChar"/>
        </w:rPr>
        <w:t xml:space="preserve">crates/swat-engine/src/run.rs</w:t>
      </w:r>
      <w:r>
        <w:t xml:space="preserve">, di dalam loop hari; closure</w:t>
      </w:r>
      <w:r>
        <w:t xml:space="preserve"> </w:t>
      </w:r>
      <w:r>
        <w:rPr>
          <w:rStyle w:val="VerbatimChar"/>
        </w:rPr>
        <w:t xml:space="preserve">atmo_day(ist) -&gt; Option&lt;[f32; 4]&gt;</w:t>
      </w:r>
      <w:r>
        <w:t xml:space="preserve">.</w:t>
      </w:r>
    </w:p>
    <w:p>
      <w:pPr>
        <w:numPr>
          <w:ilvl w:val="0"/>
          <w:numId w:val="1343"/>
        </w:numPr>
        <w:pStyle w:val="Compact"/>
      </w:pPr>
      <w:r>
        <w:rPr>
          <w:bCs/>
          <w:b/>
        </w:rPr>
        <w:t xml:space="preserve">Padanan SWAT+:</w:t>
      </w:r>
      <w:r>
        <w:t xml:space="preserve"> </w:t>
      </w:r>
      <w:r>
        <w:rPr>
          <w:rStyle w:val="VerbatimChar"/>
        </w:rPr>
        <w:t xml:space="preserve">cli_atmodep_time_control.f90</w:t>
      </w:r>
      <w:r>
        <w:t xml:space="preserve">.</w:t>
      </w:r>
    </w:p>
    <w:p>
      <w:pPr>
        <w:numPr>
          <w:ilvl w:val="0"/>
          <w:numId w:val="1343"/>
        </w:numPr>
        <w:pStyle w:val="Compact"/>
      </w:pPr>
      <w:r>
        <w:rPr>
          <w:bCs/>
          <w:b/>
        </w:rPr>
        <w:t xml:space="preserve">Tujuan:</w:t>
      </w:r>
      <w:r>
        <w:t xml:space="preserve"> </w:t>
      </w:r>
      <w:r>
        <w:t xml:space="preserve">memajukan indeks waktu data deposisi dan memberi setiap HRU nilai harian</w:t>
      </w:r>
      <w:r>
        <w:t xml:space="preserve"> </w:t>
      </w:r>
      <w:r>
        <w:rPr>
          <w:rStyle w:val="VerbatimChar"/>
        </w:rPr>
        <w:t xml:space="preserve">[no3_rf, no3_dry, nh4_rf, nh4_dry]</w:t>
      </w:r>
      <w:r>
        <w:t xml:space="preserve">.</w:t>
      </w:r>
    </w:p>
    <w:p>
      <w:pPr>
        <w:numPr>
          <w:ilvl w:val="0"/>
          <w:numId w:val="1343"/>
        </w:numPr>
        <w:pStyle w:val="Compact"/>
      </w:pPr>
      <w:r>
        <w:rPr>
          <w:bCs/>
          <w:b/>
        </w:rPr>
        <w:t xml:space="preserve">Cara kerja:</w:t>
      </w:r>
    </w:p>
    <w:p>
      <w:pPr>
        <w:numPr>
          <w:ilvl w:val="1"/>
          <w:numId w:val="1344"/>
        </w:numPr>
        <w:pStyle w:val="Compact"/>
      </w:pPr>
      <w:r>
        <w:t xml:space="preserve">Bila data belum mulai (</w:t>
      </w:r>
      <w:r>
        <w:rPr>
          <w:rStyle w:val="VerbatimChar"/>
        </w:rPr>
        <w:t xml:space="preserve">atmo_first</w:t>
      </w:r>
      <w:r>
        <w:t xml:space="preserve">),</w:t>
      </w:r>
      <w:r>
        <w:t xml:space="preserve"> </w:t>
      </w:r>
      <w:r>
        <w:rPr>
          <w:rStyle w:val="VerbatimChar"/>
        </w:rPr>
        <w:t xml:space="preserve">atmo_ts = 1</w:t>
      </w:r>
      <w:r>
        <w:t xml:space="preserve"> </w:t>
      </w:r>
      <w:r>
        <w:t xml:space="preserve">pada tahun (dan bulan) pertama data.</w:t>
      </w:r>
    </w:p>
    <w:p>
      <w:pPr>
        <w:numPr>
          <w:ilvl w:val="1"/>
          <w:numId w:val="1344"/>
        </w:numPr>
        <w:pStyle w:val="Compact"/>
      </w:pPr>
      <w:r>
        <w:t xml:space="preserve">Selain itu,</w:t>
      </w:r>
      <w:r>
        <w:t xml:space="preserve"> </w:t>
      </w:r>
      <w:r>
        <w:rPr>
          <w:rStyle w:val="VerbatimChar"/>
        </w:rPr>
        <w:t xml:space="preserve">atmo_ts += 1</w:t>
      </w:r>
      <w:r>
        <w:t xml:space="preserve"> </w:t>
      </w:r>
      <w:r>
        <w:t xml:space="preserve">pada hari terakhir tahun (</w:t>
      </w:r>
      <w:r>
        <w:rPr>
          <w:rStyle w:val="VerbatimChar"/>
        </w:rPr>
        <w:t xml:space="preserve">yr</w:t>
      </w:r>
      <w:r>
        <w:t xml:space="preserve">) atau hari terakhir bulan (</w:t>
      </w:r>
      <w:r>
        <w:rPr>
          <w:rStyle w:val="VerbatimChar"/>
        </w:rPr>
        <w:t xml:space="preserve">mo</w:t>
      </w:r>
      <w:r>
        <w:t xml:space="preserve">).</w:t>
      </w:r>
    </w:p>
    <w:p>
      <w:pPr>
        <w:numPr>
          <w:ilvl w:val="1"/>
          <w:numId w:val="1344"/>
        </w:numPr>
        <w:pStyle w:val="Compact"/>
      </w:pPr>
      <w:r>
        <w:t xml:space="preserve">Nilai harian: konsentrasi dalam hujan (mg/L) apa adanya; deposisi kering (kg/ha per periode) dibagi 365 untuk</w:t>
      </w:r>
      <w:r>
        <w:t xml:space="preserve"> </w:t>
      </w:r>
      <w:r>
        <w:rPr>
          <w:rStyle w:val="VerbatimChar"/>
        </w:rPr>
        <w:t xml:space="preserve">aa</w:t>
      </w:r>
      <w:r>
        <w:t xml:space="preserve">/</w:t>
      </w:r>
      <w:r>
        <w:rPr>
          <w:rStyle w:val="VerbatimChar"/>
        </w:rPr>
        <w:t xml:space="preserve">yr</w:t>
      </w:r>
      <w:r>
        <w:t xml:space="preserve">, atau jumlah hari bulan untuk</w:t>
      </w:r>
      <w:r>
        <w:t xml:space="preserve"> </w:t>
      </w:r>
      <w:r>
        <w:rPr>
          <w:rStyle w:val="VerbatimChar"/>
        </w:rPr>
        <w:t xml:space="preserve">mo</w:t>
      </w:r>
      <w:r>
        <w:t xml:space="preserve">.</w:t>
      </w:r>
    </w:p>
    <w:p>
      <w:pPr>
        <w:numPr>
          <w:ilvl w:val="1"/>
          <w:numId w:val="1344"/>
        </w:numPr>
        <w:pStyle w:val="Compact"/>
      </w:pPr>
      <w:r>
        <w:t xml:space="preserve">Di luar rentang data (</w:t>
      </w:r>
      <w:r>
        <w:rPr>
          <w:rStyle w:val="VerbatimChar"/>
        </w:rPr>
        <w:t xml:space="preserve">atmo_ts</w:t>
      </w:r>
      <w:r>
        <w:t xml:space="preserve"> </w:t>
      </w:r>
      <w:r>
        <w:t xml:space="preserve">&lt;= 0 atau &gt;</w:t>
      </w:r>
      <w:r>
        <w:t xml:space="preserve"> </w:t>
      </w:r>
      <w:r>
        <w:rPr>
          <w:rStyle w:val="VerbatimChar"/>
        </w:rPr>
        <w:t xml:space="preserve">num</w:t>
      </w:r>
      <w:r>
        <w:t xml:space="preserve">),</w:t>
      </w:r>
      <w:r>
        <w:t xml:space="preserve"> </w:t>
      </w:r>
      <w:r>
        <w:rPr>
          <w:rStyle w:val="VerbatimChar"/>
        </w:rPr>
        <w:t xml:space="preserve">None</w:t>
      </w:r>
      <w:r>
        <w:t xml:space="preserve">.</w:t>
      </w:r>
    </w:p>
    <w:p>
      <w:pPr>
        <w:numPr>
          <w:ilvl w:val="0"/>
          <w:numId w:val="1343"/>
        </w:numPr>
        <w:pStyle w:val="Compact"/>
      </w:pPr>
      <w:r>
        <w:rPr>
          <w:bCs/>
          <w:b/>
        </w:rPr>
        <w:t xml:space="preserve">Kebiasaan SWAT+ / catatan port:</w:t>
      </w:r>
      <w:r>
        <w:t xml:space="preserve"> </w:t>
      </w:r>
      <w:r>
        <w:t xml:space="preserve">penanda akhir bulan/tahun sudah di-set sebelum kontrol waktu dijalankan, sehingga</w:t>
      </w:r>
      <w:r>
        <w:t xml:space="preserve"> </w:t>
      </w:r>
      <w:r>
        <w:rPr>
          <w:bCs/>
          <w:b/>
        </w:rPr>
        <w:t xml:space="preserve">hari terakhir setiap bulan (atau tahun) sudah memakai deposisi periode berikutnya</w:t>
      </w:r>
      <w:r>
        <w:t xml:space="preserve">. Kode</w:t>
      </w:r>
      <w:r>
        <w:t xml:space="preserve"> </w:t>
      </w:r>
      <w:r>
        <w:rPr>
          <w:rStyle w:val="VerbatimChar"/>
        </w:rPr>
        <w:t xml:space="preserve">atmo_dep</w:t>
      </w:r>
      <w:r>
        <w:t xml:space="preserve"> </w:t>
      </w:r>
      <w:r>
        <w:t xml:space="preserve">di</w:t>
      </w:r>
      <w:r>
        <w:t xml:space="preserve"> </w:t>
      </w:r>
      <w:r>
        <w:rPr>
          <w:rStyle w:val="VerbatimChar"/>
        </w:rPr>
        <w:t xml:space="preserve">codes.bsn</w:t>
      </w:r>
      <w:r>
        <w:t xml:space="preserve"> </w:t>
      </w:r>
      <w:r>
        <w:t xml:space="preserve">tidak dipakai; keberadaan file yang menentukan.</w:t>
      </w:r>
    </w:p>
    <w:bookmarkEnd w:id="291"/>
    <w:bookmarkStart w:id="292" w:name="X949a1fbe50691a15338187a2ed9712af3355c1a"/>
    <w:p>
      <w:pPr>
        <w:pStyle w:val="Heading3"/>
      </w:pPr>
      <w:r>
        <w:t xml:space="preserve">6.8.3 Penambahan ke tanah (blok</w:t>
      </w:r>
      <w:r>
        <w:t xml:space="preserve"> </w:t>
      </w:r>
      <w:r>
        <w:rPr>
          <w:rStyle w:val="VerbatimChar"/>
        </w:rPr>
        <w:t xml:space="preserve">nut_nrain</w:t>
      </w:r>
      <w:r>
        <w:t xml:space="preserve"> </w:t>
      </w:r>
      <w:r>
        <w:t xml:space="preserve">di HRU)</w:t>
      </w:r>
    </w:p>
    <w:p>
      <w:pPr>
        <w:numPr>
          <w:ilvl w:val="0"/>
          <w:numId w:val="1345"/>
        </w:numPr>
        <w:pStyle w:val="Compact"/>
      </w:pPr>
      <w:r>
        <w:rPr>
          <w:bCs/>
          <w:b/>
        </w:rPr>
        <w:t xml:space="preserve">Lokasi:</w:t>
      </w:r>
      <w:r>
        <w:t xml:space="preserve"> </w:t>
      </w:r>
      <w:r>
        <w:rPr>
          <w:rStyle w:val="VerbatimChar"/>
        </w:rPr>
        <w:t xml:space="preserve">crates/swat-engine/src/hru/mod.rs</w:t>
      </w:r>
      <w:r>
        <w:t xml:space="preserve">, blok bertanda</w:t>
      </w:r>
      <w:r>
        <w:t xml:space="preserve"> </w:t>
      </w:r>
      <w:r>
        <w:rPr>
          <w:rStyle w:val="VerbatimChar"/>
        </w:rPr>
        <w:t xml:space="preserve">nut_nrain</w:t>
      </w:r>
      <w:r>
        <w:t xml:space="preserve"> </w:t>
      </w:r>
      <w:r>
        <w:t xml:space="preserve">di fase nutrien harian.</w:t>
      </w:r>
    </w:p>
    <w:p>
      <w:pPr>
        <w:numPr>
          <w:ilvl w:val="0"/>
          <w:numId w:val="1345"/>
        </w:numPr>
        <w:pStyle w:val="Compact"/>
      </w:pPr>
      <w:r>
        <w:rPr>
          <w:bCs/>
          <w:b/>
        </w:rPr>
        <w:t xml:space="preserve">Padanan SWAT+:</w:t>
      </w:r>
      <w:r>
        <w:t xml:space="preserve"> </w:t>
      </w:r>
      <w:r>
        <w:rPr>
          <w:rStyle w:val="VerbatimChar"/>
        </w:rPr>
        <w:t xml:space="preserve">nut_nrain.f90</w:t>
      </w:r>
      <w:r>
        <w:t xml:space="preserve">.</w:t>
      </w:r>
    </w:p>
    <w:p>
      <w:pPr>
        <w:numPr>
          <w:ilvl w:val="0"/>
          <w:numId w:val="1345"/>
        </w:numPr>
        <w:pStyle w:val="Compact"/>
      </w:pPr>
      <w:r>
        <w:rPr>
          <w:bCs/>
          <w:b/>
        </w:rPr>
        <w:t xml:space="preserve">Tujuan:</w:t>
      </w:r>
      <w:r>
        <w:t xml:space="preserve"> </w:t>
      </w:r>
      <w:r>
        <w:t xml:space="preserve">menambahkan nitrat dan amonium dari hujan dan deposisi kering ke lapisan tanah teratas (kg N/ha).</w:t>
      </w:r>
    </w:p>
    <w:p>
      <w:pPr>
        <w:numPr>
          <w:ilvl w:val="0"/>
          <w:numId w:val="1345"/>
        </w:numPr>
        <w:pStyle w:val="Compact"/>
      </w:pPr>
      <w:r>
        <w:rPr>
          <w:bCs/>
          <w:b/>
        </w:rPr>
        <w:t xml:space="preserve">Persamaan:</w:t>
      </w:r>
    </w:p>
    <w:p>
      <w:pPr>
        <w:pStyle w:val="FirstParagraph"/>
      </w:pPr>
      <m:oMathPara>
        <m:oMathParaPr>
          <m:jc m:val="center"/>
        </m:oMathParaPr>
        <m:oMath>
          <m:r>
            <m:t>N</m:t>
          </m:r>
          <m:sSubSup>
            <m:e>
              <m:r>
                <m:t>O</m:t>
              </m:r>
            </m:e>
            <m:sub>
              <m:r>
                <m:t>3</m:t>
              </m:r>
            </m:sub>
            <m:sup>
              <m:r>
                <m:t>a</m:t>
              </m:r>
              <m:r>
                <m:t>t</m:t>
              </m:r>
              <m:r>
                <m:t>m</m:t>
              </m:r>
              <m:r>
                <m:t>o</m:t>
              </m:r>
            </m:sup>
          </m:sSubSup>
          <m:r>
            <m:rPr>
              <m:sty m:val="p"/>
            </m:rPr>
            <m:t>=</m:t>
          </m:r>
          <m:r>
            <m:t>0.01</m:t>
          </m:r>
          <m:r>
            <m:t> </m:t>
          </m:r>
          <m:sSub>
            <m:e>
              <m:r>
                <m:t>C</m:t>
              </m:r>
            </m:e>
            <m:sub>
              <m:r>
                <m:t>N</m:t>
              </m:r>
              <m:sSub>
                <m:e>
                  <m:r>
                    <m:t>O</m:t>
                  </m:r>
                </m:e>
                <m:sub>
                  <m:r>
                    <m:t>3</m:t>
                  </m:r>
                </m:sub>
              </m:sSub>
              <m:r>
                <m:rPr>
                  <m:sty m:val="p"/>
                </m:rPr>
                <m:t>,</m:t>
              </m:r>
              <m:r>
                <m:t>r</m:t>
              </m:r>
              <m:r>
                <m:t>f</m:t>
              </m:r>
            </m:sub>
          </m:sSub>
          <m:r>
            <m:t> </m:t>
          </m:r>
          <m:r>
            <m:t>P</m:t>
          </m:r>
          <m:r>
            <m:rPr>
              <m:sty m:val="p"/>
            </m:rPr>
            <m:t>+</m:t>
          </m:r>
          <m:sSub>
            <m:e>
              <m:r>
                <m:t>D</m:t>
              </m:r>
            </m:e>
            <m:sub>
              <m:r>
                <m:t>N</m:t>
              </m:r>
              <m:sSub>
                <m:e>
                  <m:r>
                    <m:t>O</m:t>
                  </m:r>
                </m:e>
                <m:sub>
                  <m:r>
                    <m:t>3</m:t>
                  </m:r>
                </m:sub>
              </m:sSub>
              <m:r>
                <m:rPr>
                  <m:sty m:val="p"/>
                </m:rPr>
                <m:t>,</m:t>
              </m:r>
              <m:r>
                <m:t>d</m:t>
              </m:r>
              <m:r>
                <m:t>r</m:t>
              </m:r>
              <m:r>
                <m:t>y</m:t>
              </m:r>
            </m:sub>
          </m:sSub>
          <m:r>
            <m:rPr>
              <m:sty m:val="p"/>
            </m:rPr>
            <m:t>,</m:t>
          </m:r>
          <m:r>
            <m:t>  </m:t>
          </m:r>
          <m:r>
            <m:t>N</m:t>
          </m:r>
          <m:sSubSup>
            <m:e>
              <m:r>
                <m:t>H</m:t>
              </m:r>
            </m:e>
            <m:sub>
              <m:r>
                <m:t>4</m:t>
              </m:r>
            </m:sub>
            <m:sup>
              <m:r>
                <m:t>a</m:t>
              </m:r>
              <m:r>
                <m:t>t</m:t>
              </m:r>
              <m:r>
                <m:t>m</m:t>
              </m:r>
              <m:r>
                <m:t>o</m:t>
              </m:r>
            </m:sup>
          </m:sSubSup>
          <m:r>
            <m:rPr>
              <m:sty m:val="p"/>
            </m:rPr>
            <m:t>=</m:t>
          </m:r>
          <m:r>
            <m:t>0.01</m:t>
          </m:r>
          <m:r>
            <m:t> </m:t>
          </m:r>
          <m:sSub>
            <m:e>
              <m:r>
                <m:t>C</m:t>
              </m:r>
            </m:e>
            <m:sub>
              <m:r>
                <m:t>N</m:t>
              </m:r>
              <m:sSub>
                <m:e>
                  <m:r>
                    <m:t>H</m:t>
                  </m:r>
                </m:e>
                <m:sub>
                  <m:r>
                    <m:t>4</m:t>
                  </m:r>
                </m:sub>
              </m:sSub>
              <m:r>
                <m:rPr>
                  <m:sty m:val="p"/>
                </m:rPr>
                <m:t>,</m:t>
              </m:r>
              <m:r>
                <m:t>r</m:t>
              </m:r>
              <m:r>
                <m:t>f</m:t>
              </m:r>
            </m:sub>
          </m:sSub>
          <m:r>
            <m:t> </m:t>
          </m:r>
          <m:r>
            <m:t>P</m:t>
          </m:r>
          <m:r>
            <m:rPr>
              <m:sty m:val="p"/>
            </m:rPr>
            <m:t>+</m:t>
          </m:r>
          <m:sSub>
            <m:e>
              <m:r>
                <m:t>D</m:t>
              </m:r>
            </m:e>
            <m:sub>
              <m:r>
                <m:t>N</m:t>
              </m:r>
              <m:sSub>
                <m:e>
                  <m:r>
                    <m:t>H</m:t>
                  </m:r>
                </m:e>
                <m:sub>
                  <m:r>
                    <m:t>4</m:t>
                  </m:r>
                </m:sub>
              </m:sSub>
              <m:r>
                <m:rPr>
                  <m:sty m:val="p"/>
                </m:rPr>
                <m:t>,</m:t>
              </m:r>
              <m:r>
                <m:t>d</m:t>
              </m:r>
              <m:r>
                <m:t>r</m:t>
              </m:r>
              <m:r>
                <m:t>y</m:t>
              </m:r>
            </m:sub>
          </m:sSub>
        </m:oMath>
      </m:oMathPara>
    </w:p>
    <w:p>
      <w:pPr>
        <w:pStyle w:val="FirstParagraph"/>
      </w:pPr>
      <w:r>
        <w:t xml:space="preserve">dengan C dalam mg N/L, P hujan HRU (mm, sesudah</w:t>
      </w:r>
      <w:r>
        <w:t xml:space="preserve"> </w:t>
      </w:r>
      <w:r>
        <w:rPr>
          <w:iCs/>
          <w:i/>
        </w:rPr>
        <w:t xml:space="preserve">lapse rate</w:t>
      </w:r>
      <w:r>
        <w:t xml:space="preserve">), D dalam kg/ha/hari; faktor 0.01 mengubah mg/L·mm menjadi kg/ha.</w:t>
      </w:r>
    </w:p>
    <w:p>
      <w:pPr>
        <w:numPr>
          <w:ilvl w:val="0"/>
          <w:numId w:val="1346"/>
        </w:numPr>
        <w:pStyle w:val="Compact"/>
      </w:pPr>
      <w:r>
        <w:rPr>
          <w:bCs/>
          <w:b/>
        </w:rPr>
        <w:t xml:space="preserve">Kebiasaan SWAT+ / catatan port:</w:t>
      </w:r>
      <w:r>
        <w:t xml:space="preserve"> </w:t>
      </w:r>
      <w:r>
        <w:t xml:space="preserve">di luar data deposisi tidak ada yang ditambahkan, tetapi kolom</w:t>
      </w:r>
      <w:r>
        <w:t xml:space="preserve"> </w:t>
      </w:r>
      <w:r>
        <w:rPr>
          <w:rStyle w:val="VerbatimChar"/>
        </w:rPr>
        <w:t xml:space="preserve">no3atmo</w:t>
      </w:r>
      <w:r>
        <w:t xml:space="preserve">/</w:t>
      </w:r>
      <w:r>
        <w:rPr>
          <w:rStyle w:val="VerbatimChar"/>
        </w:rPr>
        <w:t xml:space="preserve">nh4atmo</w:t>
      </w:r>
      <w:r>
        <w:t xml:space="preserve"> </w:t>
      </w:r>
      <w:r>
        <w:t xml:space="preserve">di</w:t>
      </w:r>
      <w:r>
        <w:t xml:space="preserve"> </w:t>
      </w:r>
      <w:r>
        <w:rPr>
          <w:rStyle w:val="VerbatimChar"/>
        </w:rPr>
        <w:t xml:space="preserve">hru_nb</w:t>
      </w:r>
      <w:r>
        <w:t xml:space="preserve"> </w:t>
      </w:r>
      <w:r>
        <w:t xml:space="preserve">mencetak ulang nilai hari terakhir (</w:t>
      </w:r>
      <w:r>
        <w:rPr>
          <w:rStyle w:val="VerbatimChar"/>
        </w:rPr>
        <w:t xml:space="preserve">hnb_d</w:t>
      </w:r>
      <w:r>
        <w:t xml:space="preserve"> </w:t>
      </w:r>
      <w:r>
        <w:t xml:space="preserve">tidak dinolkan); port meniru dengan</w:t>
      </w:r>
      <w:r>
        <w:t xml:space="preserve"> </w:t>
      </w:r>
      <w:r>
        <w:rPr>
          <w:rStyle w:val="VerbatimChar"/>
        </w:rPr>
        <w:t xml:space="preserve">atmo_prev</w:t>
      </w:r>
      <w:r>
        <w:t xml:space="preserve">. Skenario Ps_atmo memvalidasi ketiga bentuk langkah waktu.</w:t>
      </w:r>
    </w:p>
    <w:bookmarkEnd w:id="292"/>
    <w:bookmarkEnd w:id="293"/>
    <w:bookmarkEnd w:id="294"/>
    <w:bookmarkStart w:id="350" w:name="X1c0d922b1e92218ad9308e9863e22803eba34c1"/>
    <w:p>
      <w:pPr>
        <w:pStyle w:val="Heading1"/>
      </w:pPr>
      <w:r>
        <w:t xml:space="preserve">Bab 7 HRU: siklus air di unit respons hidrologi</w:t>
      </w:r>
    </w:p>
    <w:p>
      <w:pPr>
        <w:pStyle w:val="FirstParagraph"/>
      </w:pPr>
      <w:r>
        <w:t xml:space="preserve">Bab ini membahas berkas terbesar engine,</w:t>
      </w:r>
      <w:r>
        <w:t xml:space="preserve"> </w:t>
      </w:r>
      <w:r>
        <w:rPr>
          <w:rStyle w:val="VerbatimChar"/>
        </w:rPr>
        <w:t xml:space="preserve">crates/swat-engine/src/hru/mod.rs</w:t>
      </w:r>
      <w:r>
        <w:t xml:space="preserve"> </w:t>
      </w:r>
      <w:r>
        <w:t xml:space="preserve">(sekitar 3.100 baris). Berkas ini memuat dua hal: (1) penyiapan HRU sebagaimana SWAT+ melakukannya di</w:t>
      </w:r>
      <w:r>
        <w:t xml:space="preserve"> </w:t>
      </w:r>
      <w:r>
        <w:rPr>
          <w:rStyle w:val="VerbatimChar"/>
        </w:rPr>
        <w:t xml:space="preserve">proc_hru</w:t>
      </w:r>
      <w:r>
        <w:t xml:space="preserve"> </w:t>
      </w:r>
      <w:r>
        <w:t xml:space="preserve">(gabungan</w:t>
      </w:r>
      <w:r>
        <w:t xml:space="preserve"> </w:t>
      </w:r>
      <w:r>
        <w:rPr>
          <w:rStyle w:val="VerbatimChar"/>
        </w:rPr>
        <w:t xml:space="preserve">hrudb_init</w:t>
      </w:r>
      <w:r>
        <w:t xml:space="preserve">,</w:t>
      </w:r>
      <w:r>
        <w:t xml:space="preserve"> </w:t>
      </w:r>
      <w:r>
        <w:rPr>
          <w:rStyle w:val="VerbatimChar"/>
        </w:rPr>
        <w:t xml:space="preserve">topohyd_init</w:t>
      </w:r>
      <w:r>
        <w:t xml:space="preserve">,</w:t>
      </w:r>
      <w:r>
        <w:t xml:space="preserve"> </w:t>
      </w:r>
      <w:r>
        <w:rPr>
          <w:rStyle w:val="VerbatimChar"/>
        </w:rPr>
        <w:t xml:space="preserve">soils_init</w:t>
      </w:r>
      <w:r>
        <w:t xml:space="preserve">,</w:t>
      </w:r>
      <w:r>
        <w:t xml:space="preserve"> </w:t>
      </w:r>
      <w:r>
        <w:rPr>
          <w:rStyle w:val="VerbatimChar"/>
        </w:rPr>
        <w:t xml:space="preserve">soil_phys_init</w:t>
      </w:r>
      <w:r>
        <w:t xml:space="preserve">,</w:t>
      </w:r>
      <w:r>
        <w:t xml:space="preserve"> </w:t>
      </w:r>
      <w:r>
        <w:rPr>
          <w:rStyle w:val="VerbatimChar"/>
        </w:rPr>
        <w:t xml:space="preserve">plant_init</w:t>
      </w:r>
      <w:r>
        <w:t xml:space="preserve">,</w:t>
      </w:r>
      <w:r>
        <w:t xml:space="preserve"> </w:t>
      </w:r>
      <w:r>
        <w:rPr>
          <w:rStyle w:val="VerbatimChar"/>
        </w:rPr>
        <w:t xml:space="preserve">cn2_init</w:t>
      </w:r>
      <w:r>
        <w:t xml:space="preserve">,</w:t>
      </w:r>
      <w:r>
        <w:t xml:space="preserve"> </w:t>
      </w:r>
      <w:r>
        <w:rPr>
          <w:rStyle w:val="VerbatimChar"/>
        </w:rPr>
        <w:t xml:space="preserve">hydro_init</w:t>
      </w:r>
      <w:r>
        <w:t xml:space="preserve">) dan</w:t>
      </w:r>
      <w:r>
        <w:t xml:space="preserve"> </w:t>
      </w:r>
      <w:r>
        <w:rPr>
          <w:rStyle w:val="VerbatimChar"/>
        </w:rPr>
        <w:t xml:space="preserve">time_conc_init</w:t>
      </w:r>
      <w:r>
        <w:t xml:space="preserve">, termasuk penerapan</w:t>
      </w:r>
      <w:r>
        <w:t xml:space="preserve"> </w:t>
      </w:r>
      <w:r>
        <w:rPr>
          <w:rStyle w:val="VerbatimChar"/>
        </w:rPr>
        <w:t xml:space="preserve">calibration.cal</w:t>
      </w:r>
      <w:r>
        <w:t xml:space="preserve"> </w:t>
      </w:r>
      <w:r>
        <w:t xml:space="preserve">ke parameter HRU dan lapisan tanah; dan (2) neraca air harian HRU yang di Fortran tersebar di</w:t>
      </w:r>
      <w:r>
        <w:t xml:space="preserve"> </w:t>
      </w:r>
      <w:r>
        <w:rPr>
          <w:rStyle w:val="VerbatimChar"/>
        </w:rPr>
        <w:t xml:space="preserve">hru_control.f90</w:t>
      </w:r>
      <w:r>
        <w:t xml:space="preserve"> </w:t>
      </w:r>
      <w:r>
        <w:t xml:space="preserve">beserta subrutin</w:t>
      </w:r>
      <w:r>
        <w:t xml:space="preserve"> </w:t>
      </w:r>
      <w:r>
        <w:rPr>
          <w:rStyle w:val="VerbatimChar"/>
        </w:rPr>
        <w:t xml:space="preserve">sq_*</w:t>
      </w:r>
      <w:r>
        <w:t xml:space="preserve"> </w:t>
      </w:r>
      <w:r>
        <w:t xml:space="preserve">(limpasan),</w:t>
      </w:r>
      <w:r>
        <w:t xml:space="preserve"> </w:t>
      </w:r>
      <w:r>
        <w:rPr>
          <w:rStyle w:val="VerbatimChar"/>
        </w:rPr>
        <w:t xml:space="preserve">swr_*</w:t>
      </w:r>
      <w:r>
        <w:t xml:space="preserve"> </w:t>
      </w:r>
      <w:r>
        <w:t xml:space="preserve">(air tanah-profil),</w:t>
      </w:r>
      <w:r>
        <w:t xml:space="preserve"> </w:t>
      </w:r>
      <w:r>
        <w:rPr>
          <w:rStyle w:val="VerbatimChar"/>
        </w:rPr>
        <w:t xml:space="preserve">ero_*</w:t>
      </w:r>
      <w:r>
        <w:t xml:space="preserve"> </w:t>
      </w:r>
      <w:r>
        <w:t xml:space="preserve">(erosi),</w:t>
      </w:r>
      <w:r>
        <w:t xml:space="preserve"> </w:t>
      </w:r>
      <w:r>
        <w:rPr>
          <w:rStyle w:val="VerbatimChar"/>
        </w:rPr>
        <w:t xml:space="preserve">et_pot</w:t>
      </w:r>
      <w:r>
        <w:t xml:space="preserve">/</w:t>
      </w:r>
      <w:r>
        <w:rPr>
          <w:rStyle w:val="VerbatimChar"/>
        </w:rPr>
        <w:t xml:space="preserve">et_act</w:t>
      </w:r>
      <w:r>
        <w:t xml:space="preserve"> </w:t>
      </w:r>
      <w:r>
        <w:t xml:space="preserve">(evapotranspirasi),</w:t>
      </w:r>
      <w:r>
        <w:t xml:space="preserve"> </w:t>
      </w:r>
      <w:r>
        <w:rPr>
          <w:rStyle w:val="VerbatimChar"/>
        </w:rPr>
        <w:t xml:space="preserve">stmp_solt</w:t>
      </w:r>
      <w:r>
        <w:t xml:space="preserve"> </w:t>
      </w:r>
      <w:r>
        <w:t xml:space="preserve">(suhu tanah), dan</w:t>
      </w:r>
      <w:r>
        <w:t xml:space="preserve"> </w:t>
      </w:r>
      <w:r>
        <w:rPr>
          <w:rStyle w:val="VerbatimChar"/>
        </w:rPr>
        <w:t xml:space="preserve">hru_urban</w:t>
      </w:r>
      <w:r>
        <w:t xml:space="preserve">/</w:t>
      </w:r>
      <w:r>
        <w:rPr>
          <w:rStyle w:val="VerbatimChar"/>
        </w:rPr>
        <w:t xml:space="preserve">hru_urbanhr</w:t>
      </w:r>
      <w:r>
        <w:t xml:space="preserve"> </w:t>
      </w:r>
      <w:r>
        <w:t xml:space="preserve">(beban perkotaan). Submodul</w:t>
      </w:r>
      <w:r>
        <w:t xml:space="preserve"> </w:t>
      </w:r>
      <w:r>
        <w:rPr>
          <w:rStyle w:val="VerbatimChar"/>
        </w:rPr>
        <w:t xml:space="preserve">bmp</w:t>
      </w:r>
      <w:r>
        <w:t xml:space="preserve">,</w:t>
      </w:r>
      <w:r>
        <w:t xml:space="preserve"> </w:t>
      </w:r>
      <w:r>
        <w:rPr>
          <w:rStyle w:val="VerbatimChar"/>
        </w:rPr>
        <w:t xml:space="preserve">carbon</w:t>
      </w:r>
      <w:r>
        <w:t xml:space="preserve">,</w:t>
      </w:r>
      <w:r>
        <w:t xml:space="preserve"> </w:t>
      </w:r>
      <w:r>
        <w:rPr>
          <w:rStyle w:val="VerbatimChar"/>
        </w:rPr>
        <w:t xml:space="preserve">mgt</w:t>
      </w:r>
      <w:r>
        <w:t xml:space="preserve">,</w:t>
      </w:r>
      <w:r>
        <w:t xml:space="preserve"> </w:t>
      </w:r>
      <w:r>
        <w:rPr>
          <w:rStyle w:val="VerbatimChar"/>
        </w:rPr>
        <w:t xml:space="preserve">nutrient</w:t>
      </w:r>
      <w:r>
        <w:t xml:space="preserve">,</w:t>
      </w:r>
      <w:r>
        <w:t xml:space="preserve"> </w:t>
      </w:r>
      <w:r>
        <w:rPr>
          <w:rStyle w:val="VerbatimChar"/>
        </w:rPr>
        <w:t xml:space="preserve">plant</w:t>
      </w:r>
      <w:r>
        <w:t xml:space="preserve">,</w:t>
      </w:r>
      <w:r>
        <w:t xml:space="preserve"> </w:t>
      </w:r>
      <w:r>
        <w:rPr>
          <w:rStyle w:val="VerbatimChar"/>
        </w:rPr>
        <w:t xml:space="preserve">septic</w:t>
      </w:r>
      <w:r>
        <w:t xml:space="preserve">,</w:t>
      </w:r>
      <w:r>
        <w:t xml:space="preserve"> </w:t>
      </w:r>
      <w:r>
        <w:rPr>
          <w:rStyle w:val="VerbatimChar"/>
        </w:rPr>
        <w:t xml:space="preserve">subdaily</w:t>
      </w:r>
      <w:r>
        <w:t xml:space="preserve">, dan</w:t>
      </w:r>
      <w:r>
        <w:t xml:space="preserve"> </w:t>
      </w:r>
      <w:r>
        <w:rPr>
          <w:rStyle w:val="VerbatimChar"/>
        </w:rPr>
        <w:t xml:space="preserve">wetland</w:t>
      </w:r>
      <w:r>
        <w:t xml:space="preserve"> </w:t>
      </w:r>
      <w:r>
        <w:t xml:space="preserve">di direktori yang sama dibahas di bab masing-masing; di sini mereka hanya disebut sejauh dipanggil oleh</w:t>
      </w:r>
      <w:r>
        <w:t xml:space="preserve"> </w:t>
      </w:r>
      <w:r>
        <w:rPr>
          <w:rStyle w:val="VerbatimChar"/>
        </w:rPr>
        <w:t xml:space="preserve">Hru::day</w:t>
      </w:r>
      <w:r>
        <w:t xml:space="preserve">.</w:t>
      </w:r>
    </w:p>
    <w:p>
      <w:pPr>
        <w:pStyle w:val="BodyText"/>
      </w:pPr>
      <w:r>
        <w:t xml:space="preserve">Dalam alur simulasi,</w:t>
      </w:r>
      <w:r>
        <w:t xml:space="preserve"> </w:t>
      </w:r>
      <w:r>
        <w:rPr>
          <w:rStyle w:val="VerbatimChar"/>
        </w:rPr>
        <w:t xml:space="preserve">init_hrus</w:t>
      </w:r>
      <w:r>
        <w:t xml:space="preserve"> </w:t>
      </w:r>
      <w:r>
        <w:t xml:space="preserve">dipanggil sekali oleh runner setelah generator cuaca diinisialisasi; lalu setiap hari runner memanggil</w:t>
      </w:r>
      <w:r>
        <w:t xml:space="preserve"> </w:t>
      </w:r>
      <w:r>
        <w:rPr>
          <w:rStyle w:val="VerbatimChar"/>
        </w:rPr>
        <w:t xml:space="preserve">Hru::day</w:t>
      </w:r>
      <w:r>
        <w:t xml:space="preserve"> </w:t>
      </w:r>
      <w:r>
        <w:t xml:space="preserve">untuk setiap HRU dengan cuaca HRU (</w:t>
      </w:r>
      <w:r>
        <w:rPr>
          <w:rStyle w:val="VerbatimChar"/>
        </w:rPr>
        <w:t xml:space="preserve">HruWeather</w:t>
      </w:r>
      <w:r>
        <w:t xml:space="preserve">), konteks hari (</w:t>
      </w:r>
      <w:r>
        <w:rPr>
          <w:rStyle w:val="VerbatimChar"/>
        </w:rPr>
        <w:t xml:space="preserve">DayCtx</w:t>
      </w:r>
      <w:r>
        <w:t xml:space="preserve">), dan pengaturan DAS (</w:t>
      </w:r>
      <w:r>
        <w:rPr>
          <w:rStyle w:val="VerbatimChar"/>
        </w:rPr>
        <w:t xml:space="preserve">HruBasin</w:t>
      </w:r>
      <w:r>
        <w:t xml:space="preserve">). Hasilnya,</w:t>
      </w:r>
      <w:r>
        <w:t xml:space="preserve"> </w:t>
      </w:r>
      <w:r>
        <w:rPr>
          <w:rStyle w:val="VerbatimChar"/>
        </w:rPr>
        <w:t xml:space="preserve">HruDay</w:t>
      </w:r>
      <w:r>
        <w:t xml:space="preserve">, berisi empat tabel harian (</w:t>
      </w:r>
      <w:r>
        <w:rPr>
          <w:rStyle w:val="VerbatimChar"/>
        </w:rPr>
        <w:t xml:space="preserve">hru_wb</w:t>
      </w:r>
      <w:r>
        <w:t xml:space="preserve">,</w:t>
      </w:r>
      <w:r>
        <w:t xml:space="preserve"> </w:t>
      </w:r>
      <w:r>
        <w:rPr>
          <w:rStyle w:val="VerbatimChar"/>
        </w:rPr>
        <w:t xml:space="preserve">hru_pw</w:t>
      </w:r>
      <w:r>
        <w:t xml:space="preserve">,</w:t>
      </w:r>
      <w:r>
        <w:t xml:space="preserve"> </w:t>
      </w:r>
      <w:r>
        <w:rPr>
          <w:rStyle w:val="VerbatimChar"/>
        </w:rPr>
        <w:t xml:space="preserve">hru_nb</w:t>
      </w:r>
      <w:r>
        <w:t xml:space="preserve">,</w:t>
      </w:r>
      <w:r>
        <w:t xml:space="preserve"> </w:t>
      </w:r>
      <w:r>
        <w:rPr>
          <w:rStyle w:val="VerbatimChar"/>
        </w:rPr>
        <w:t xml:space="preserve">hru_ls</w:t>
      </w:r>
      <w:r>
        <w:t xml:space="preserve">) dan hidrograf keluaran HRU (</w:t>
      </w:r>
      <w:r>
        <w:rPr>
          <w:rStyle w:val="VerbatimChar"/>
        </w:rPr>
        <w:t xml:space="preserve">hd</w:t>
      </w:r>
      <w:r>
        <w:t xml:space="preserve">: total, imbuhan, permukaan, lateral, tile) yang kemudian dirutekan ke objek hilir. Urutan operasi dalam</w:t>
      </w:r>
      <w:r>
        <w:t xml:space="preserve"> </w:t>
      </w:r>
      <w:r>
        <w:rPr>
          <w:rStyle w:val="VerbatimChar"/>
        </w:rPr>
        <w:t xml:space="preserve">Hru::day</w:t>
      </w:r>
      <w:r>
        <w:t xml:space="preserve"> </w:t>
      </w:r>
      <w:r>
        <w:t xml:space="preserve">mengikuti</w:t>
      </w:r>
      <w:r>
        <w:t xml:space="preserve"> </w:t>
      </w:r>
      <w:r>
        <w:rPr>
          <w:rStyle w:val="VerbatimChar"/>
        </w:rPr>
        <w:t xml:space="preserve">hru_control.f90</w:t>
      </w:r>
      <w:r>
        <w:t xml:space="preserve"> </w:t>
      </w:r>
      <w:r>
        <w:t xml:space="preserve">secara ketat karena kesamaan bit-for-bit bergantung padanya.</w:t>
      </w:r>
    </w:p>
    <w:p>
      <w:pPr>
        <w:pStyle w:val="BodyText"/>
      </w:pPr>
      <w:r>
        <w:t xml:space="preserve">Semua besaran disimpan dalam</w:t>
      </w:r>
      <w:r>
        <w:t xml:space="preserve"> </w:t>
      </w:r>
      <w:r>
        <w:rPr>
          <w:rStyle w:val="VerbatimChar"/>
        </w:rPr>
        <w:t xml:space="preserve">f32</w:t>
      </w:r>
      <w:r>
        <w:t xml:space="preserve"> </w:t>
      </w:r>
      <w:r>
        <w:t xml:space="preserve">(padanan</w:t>
      </w:r>
      <w:r>
        <w:t xml:space="preserve"> </w:t>
      </w:r>
      <w:r>
        <w:rPr>
          <w:rStyle w:val="VerbatimChar"/>
        </w:rPr>
        <w:t xml:space="preserve">real</w:t>
      </w:r>
      <w:r>
        <w:t xml:space="preserve"> </w:t>
      </w:r>
      <w:r>
        <w:t xml:space="preserve">Fortran) kecuali dinyatakan lain. Satuan air adalah mm di atas luas HRU; massa adalah kg/ha.</w:t>
      </w:r>
    </w:p>
    <w:bookmarkStart w:id="303" w:name="struktur-data-hru-dan-pengaturan-das"/>
    <w:p>
      <w:pPr>
        <w:pStyle w:val="Heading2"/>
      </w:pPr>
      <w:r>
        <w:t xml:space="preserve">7.1 Struktur data HRU dan pengaturan DAS</w:t>
      </w:r>
    </w:p>
    <w:p>
      <w:pPr>
        <w:pStyle w:val="FirstParagraph"/>
      </w:pPr>
      <w:r>
        <w:t xml:space="preserve">Subbab ini mencakup tipe-tipe data yang dipakai seluruh berkas serta method kecilnya.</w:t>
      </w:r>
    </w:p>
    <w:p>
      <w:pPr>
        <w:pStyle w:val="BodyText"/>
      </w:pPr>
      <w:r>
        <w:rPr>
          <w:rStyle w:val="VerbatimChar"/>
          <w:bCs/>
          <w:b/>
        </w:rPr>
        <w:t xml:space="preserve">Layer</w:t>
      </w:r>
      <w:r>
        <w:t xml:space="preserve"> </w:t>
      </w:r>
      <w:r>
        <w:t xml:space="preserve">(padanan</w:t>
      </w:r>
      <w:r>
        <w:t xml:space="preserve"> </w:t>
      </w:r>
      <w:r>
        <w:rPr>
          <w:rStyle w:val="VerbatimChar"/>
        </w:rPr>
        <w:t xml:space="preserve">soil(j)%phys(ly)</w:t>
      </w:r>
      <w:r>
        <w:t xml:space="preserve"> </w:t>
      </w:r>
      <w:r>
        <w:t xml:space="preserve">dan</w:t>
      </w:r>
      <w:r>
        <w:t xml:space="preserve"> </w:t>
      </w:r>
      <w:r>
        <w:rPr>
          <w:rStyle w:val="VerbatimChar"/>
        </w:rPr>
        <w:t xml:space="preserve">soil(j)%ly(ly)</w:t>
      </w:r>
      <w:r>
        <w:t xml:space="preserve">): satu lapisan tanah.</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Field</w:t>
            </w:r>
          </w:p>
        </w:tc>
        <w:tc>
          <w:tcPr/>
          <w:p>
            <w:pPr>
              <w:pStyle w:val="Compact"/>
              <w:jc w:val="left"/>
            </w:pPr>
            <w:r>
              <w:t xml:space="preserve">Arti</w:t>
            </w:r>
          </w:p>
        </w:tc>
        <w:tc>
          <w:tcPr/>
          <w:p>
            <w:pPr>
              <w:pStyle w:val="Compact"/>
              <w:jc w:val="left"/>
            </w:pPr>
            <w:r>
              <w:t xml:space="preserve">Satuan</w:t>
            </w:r>
          </w:p>
        </w:tc>
      </w:tr>
      <w:tr>
        <w:tc>
          <w:tcPr/>
          <w:p>
            <w:pPr>
              <w:pStyle w:val="Compact"/>
              <w:jc w:val="left"/>
            </w:pPr>
            <w:r>
              <w:rPr>
                <w:rStyle w:val="VerbatimChar"/>
              </w:rPr>
              <w:t xml:space="preserve">d</w:t>
            </w:r>
            <w:r>
              <w:t xml:space="preserve">,</w:t>
            </w:r>
            <w:r>
              <w:t xml:space="preserve"> </w:t>
            </w:r>
            <w:r>
              <w:rPr>
                <w:rStyle w:val="VerbatimChar"/>
              </w:rPr>
              <w:t xml:space="preserve">thick</w:t>
            </w:r>
          </w:p>
        </w:tc>
        <w:tc>
          <w:tcPr/>
          <w:p>
            <w:pPr>
              <w:pStyle w:val="Compact"/>
              <w:jc w:val="left"/>
            </w:pPr>
            <w:r>
              <w:t xml:space="preserve">kedalaman dasar lapisan, tebal lapisan</w:t>
            </w:r>
          </w:p>
        </w:tc>
        <w:tc>
          <w:tcPr/>
          <w:p>
            <w:pPr>
              <w:pStyle w:val="Compact"/>
              <w:jc w:val="left"/>
            </w:pPr>
            <w:r>
              <w:t xml:space="preserve">mm</w:t>
            </w:r>
          </w:p>
        </w:tc>
      </w:tr>
      <w:tr>
        <w:tc>
          <w:tcPr/>
          <w:p>
            <w:pPr>
              <w:pStyle w:val="Compact"/>
              <w:jc w:val="left"/>
            </w:pPr>
            <w:r>
              <w:rPr>
                <w:rStyle w:val="VerbatimChar"/>
              </w:rPr>
              <w:t xml:space="preserve">bd</w:t>
            </w:r>
            <w:r>
              <w:t xml:space="preserve">,</w:t>
            </w:r>
            <w:r>
              <w:t xml:space="preserve"> </w:t>
            </w:r>
            <w:r>
              <w:rPr>
                <w:rStyle w:val="VerbatimChar"/>
              </w:rPr>
              <w:t xml:space="preserve">awc</w:t>
            </w:r>
            <w:r>
              <w:t xml:space="preserve">,</w:t>
            </w:r>
            <w:r>
              <w:t xml:space="preserve"> </w:t>
            </w:r>
            <w:r>
              <w:rPr>
                <w:rStyle w:val="VerbatimChar"/>
              </w:rPr>
              <w:t xml:space="preserve">k</w:t>
            </w:r>
          </w:p>
        </w:tc>
        <w:tc>
          <w:tcPr/>
          <w:p>
            <w:pPr>
              <w:pStyle w:val="Compact"/>
              <w:jc w:val="left"/>
            </w:pPr>
            <w:r>
              <w:t xml:space="preserve">bulk density, kapasitas air tersedia, konduktivitas jenuh</w:t>
            </w:r>
          </w:p>
        </w:tc>
        <w:tc>
          <w:tcPr/>
          <w:p>
            <w:pPr>
              <w:pStyle w:val="Compact"/>
              <w:jc w:val="left"/>
            </w:pPr>
            <w:r>
              <w:t xml:space="preserve">g/cm3, mm/mm, mm/jam</w:t>
            </w:r>
          </w:p>
        </w:tc>
      </w:tr>
      <w:tr>
        <w:tc>
          <w:tcPr/>
          <w:p>
            <w:pPr>
              <w:pStyle w:val="Compact"/>
              <w:jc w:val="left"/>
            </w:pPr>
            <w:r>
              <w:rPr>
                <w:rStyle w:val="VerbatimChar"/>
              </w:rPr>
              <w:t xml:space="preserve">clay</w:t>
            </w:r>
            <w:r>
              <w:t xml:space="preserve">,</w:t>
            </w:r>
            <w:r>
              <w:t xml:space="preserve"> </w:t>
            </w:r>
            <w:r>
              <w:rPr>
                <w:rStyle w:val="VerbatimChar"/>
              </w:rPr>
              <w:t xml:space="preserve">silt</w:t>
            </w:r>
            <w:r>
              <w:t xml:space="preserve">,</w:t>
            </w:r>
            <w:r>
              <w:t xml:space="preserve"> </w:t>
            </w:r>
            <w:r>
              <w:rPr>
                <w:rStyle w:val="VerbatimChar"/>
              </w:rPr>
              <w:t xml:space="preserve">sand</w:t>
            </w:r>
            <w:r>
              <w:t xml:space="preserve">,</w:t>
            </w:r>
            <w:r>
              <w:t xml:space="preserve"> </w:t>
            </w:r>
            <w:r>
              <w:rPr>
                <w:rStyle w:val="VerbatimChar"/>
              </w:rPr>
              <w:t xml:space="preserve">rock</w:t>
            </w:r>
          </w:p>
        </w:tc>
        <w:tc>
          <w:tcPr/>
          <w:p>
            <w:pPr>
              <w:pStyle w:val="Compact"/>
              <w:jc w:val="left"/>
            </w:pPr>
            <w:r>
              <w:t xml:space="preserve">fraksi tekstur dan batuan</w:t>
            </w:r>
          </w:p>
        </w:tc>
        <w:tc>
          <w:tcPr/>
          <w:p>
            <w:pPr>
              <w:pStyle w:val="Compact"/>
              <w:jc w:val="left"/>
            </w:pPr>
            <w:r>
              <w:t xml:space="preserve">%</w:t>
            </w:r>
          </w:p>
        </w:tc>
      </w:tr>
      <w:tr>
        <w:tc>
          <w:tcPr/>
          <w:p>
            <w:pPr>
              <w:pStyle w:val="Compact"/>
              <w:jc w:val="left"/>
            </w:pPr>
            <w:r>
              <w:rPr>
                <w:rStyle w:val="VerbatimChar"/>
              </w:rPr>
              <w:t xml:space="preserve">alb</w:t>
            </w:r>
            <w:r>
              <w:t xml:space="preserve">,</w:t>
            </w:r>
            <w:r>
              <w:t xml:space="preserve"> </w:t>
            </w:r>
            <w:r>
              <w:rPr>
                <w:rStyle w:val="VerbatimChar"/>
              </w:rPr>
              <w:t xml:space="preserve">usle_k</w:t>
            </w:r>
            <w:r>
              <w:t xml:space="preserve">,</w:t>
            </w:r>
            <w:r>
              <w:t xml:space="preserve"> </w:t>
            </w:r>
            <w:r>
              <w:rPr>
                <w:rStyle w:val="VerbatimChar"/>
              </w:rPr>
              <w:t xml:space="preserve">cbn</w:t>
            </w:r>
            <w:r>
              <w:t xml:space="preserve">,</w:t>
            </w:r>
            <w:r>
              <w:t xml:space="preserve"> </w:t>
            </w:r>
            <w:r>
              <w:rPr>
                <w:rStyle w:val="VerbatimChar"/>
              </w:rPr>
              <w:t xml:space="preserve">cal</w:t>
            </w:r>
          </w:p>
        </w:tc>
        <w:tc>
          <w:tcPr/>
          <w:p>
            <w:pPr>
              <w:pStyle w:val="Compact"/>
              <w:jc w:val="left"/>
            </w:pPr>
            <w:r>
              <w:t xml:space="preserve">albedo tanah lembap, faktor K USLE, karbon organik, CaCO3</w:t>
            </w:r>
          </w:p>
        </w:tc>
        <w:tc>
          <w:tcPr/>
          <w:p>
            <w:pPr>
              <w:pStyle w:val="Compact"/>
              <w:jc w:val="left"/>
            </w:pPr>
            <w:r>
              <w:t xml:space="preserve">–, –, %, %</w:t>
            </w:r>
          </w:p>
        </w:tc>
      </w:tr>
      <w:tr>
        <w:tc>
          <w:tcPr/>
          <w:p>
            <w:pPr>
              <w:pStyle w:val="Compact"/>
              <w:jc w:val="left"/>
            </w:pPr>
            <w:r>
              <w:rPr>
                <w:rStyle w:val="VerbatimChar"/>
              </w:rPr>
              <w:t xml:space="preserve">wp</w:t>
            </w:r>
            <w:r>
              <w:t xml:space="preserve">,</w:t>
            </w:r>
            <w:r>
              <w:t xml:space="preserve"> </w:t>
            </w:r>
            <w:r>
              <w:rPr>
                <w:rStyle w:val="VerbatimChar"/>
              </w:rPr>
              <w:t xml:space="preserve">up</w:t>
            </w:r>
            <w:r>
              <w:t xml:space="preserve">,</w:t>
            </w:r>
            <w:r>
              <w:t xml:space="preserve"> </w:t>
            </w:r>
            <w:r>
              <w:rPr>
                <w:rStyle w:val="VerbatimChar"/>
              </w:rPr>
              <w:t xml:space="preserve">por</w:t>
            </w:r>
          </w:p>
        </w:tc>
        <w:tc>
          <w:tcPr/>
          <w:p>
            <w:pPr>
              <w:pStyle w:val="Compact"/>
              <w:jc w:val="left"/>
            </w:pPr>
            <w:r>
              <w:t xml:space="preserve">titik layu, kapasitas lapang, porositas</w:t>
            </w:r>
          </w:p>
        </w:tc>
        <w:tc>
          <w:tcPr/>
          <w:p>
            <w:pPr>
              <w:pStyle w:val="Compact"/>
              <w:jc w:val="left"/>
            </w:pPr>
            <w:r>
              <w:t xml:space="preserve">fraksi volume</w:t>
            </w:r>
          </w:p>
        </w:tc>
      </w:tr>
      <w:tr>
        <w:tc>
          <w:tcPr/>
          <w:p>
            <w:pPr>
              <w:pStyle w:val="Compact"/>
              <w:jc w:val="left"/>
            </w:pPr>
            <w:r>
              <w:rPr>
                <w:rStyle w:val="VerbatimChar"/>
              </w:rPr>
              <w:t xml:space="preserve">ul</w:t>
            </w:r>
            <w:r>
              <w:t xml:space="preserve">,</w:t>
            </w:r>
            <w:r>
              <w:t xml:space="preserve"> </w:t>
            </w:r>
            <w:r>
              <w:rPr>
                <w:rStyle w:val="VerbatimChar"/>
              </w:rPr>
              <w:t xml:space="preserve">fc</w:t>
            </w:r>
            <w:r>
              <w:t xml:space="preserve">,</w:t>
            </w:r>
            <w:r>
              <w:t xml:space="preserve"> </w:t>
            </w:r>
            <w:r>
              <w:rPr>
                <w:rStyle w:val="VerbatimChar"/>
              </w:rPr>
              <w:t xml:space="preserve">st</w:t>
            </w:r>
            <w:r>
              <w:t xml:space="preserve">,</w:t>
            </w:r>
            <w:r>
              <w:t xml:space="preserve"> </w:t>
            </w:r>
            <w:r>
              <w:rPr>
                <w:rStyle w:val="VerbatimChar"/>
              </w:rPr>
              <w:t xml:space="preserve">wpmm</w:t>
            </w:r>
          </w:p>
        </w:tc>
        <w:tc>
          <w:tcPr/>
          <w:p>
            <w:pPr>
              <w:pStyle w:val="Compact"/>
              <w:jc w:val="left"/>
            </w:pPr>
            <w:r>
              <w:t xml:space="preserve">air pada jenuh, air kapasitas lapang di atas titik layu, air tersimpan di atas titik layu, air titik layu</w:t>
            </w:r>
          </w:p>
        </w:tc>
        <w:tc>
          <w:tcPr/>
          <w:p>
            <w:pPr>
              <w:pStyle w:val="Compact"/>
              <w:jc w:val="left"/>
            </w:pPr>
            <w:r>
              <w:t xml:space="preserve">mm</w:t>
            </w:r>
          </w:p>
        </w:tc>
      </w:tr>
      <w:tr>
        <w:tc>
          <w:tcPr/>
          <w:p>
            <w:pPr>
              <w:pStyle w:val="Compact"/>
              <w:jc w:val="left"/>
            </w:pPr>
            <w:r>
              <w:rPr>
                <w:rStyle w:val="VerbatimChar"/>
              </w:rPr>
              <w:t xml:space="preserve">hk</w:t>
            </w:r>
          </w:p>
        </w:tc>
        <w:tc>
          <w:tcPr/>
          <w:p>
            <w:pPr>
              <w:pStyle w:val="Compact"/>
              <w:jc w:val="left"/>
            </w:pPr>
            <w:r>
              <w:t xml:space="preserve">waktu tempuh perkolasi</w:t>
            </w:r>
          </w:p>
        </w:tc>
        <w:tc>
          <w:tcPr/>
          <w:p>
            <w:pPr>
              <w:pStyle w:val="Compact"/>
              <w:jc w:val="left"/>
            </w:pPr>
            <w:r>
              <w:t xml:space="preserve">jam</w:t>
            </w:r>
          </w:p>
        </w:tc>
      </w:tr>
      <w:tr>
        <w:tc>
          <w:tcPr/>
          <w:p>
            <w:pPr>
              <w:pStyle w:val="Compact"/>
              <w:jc w:val="left"/>
            </w:pPr>
            <w:r>
              <w:rPr>
                <w:rStyle w:val="VerbatimChar"/>
              </w:rPr>
              <w:t xml:space="preserve">tmp</w:t>
            </w:r>
          </w:p>
        </w:tc>
        <w:tc>
          <w:tcPr/>
          <w:p>
            <w:pPr>
              <w:pStyle w:val="Compact"/>
              <w:jc w:val="left"/>
            </w:pPr>
            <w:r>
              <w:t xml:space="preserve">suhu lapisan</w:t>
            </w:r>
          </w:p>
        </w:tc>
        <w:tc>
          <w:tcPr/>
          <w:p>
            <w:pPr>
              <w:pStyle w:val="Compact"/>
              <w:jc w:val="left"/>
            </w:pPr>
            <w:r>
              <w:t xml:space="preserve">°C</w:t>
            </w:r>
          </w:p>
        </w:tc>
      </w:tr>
      <w:tr>
        <w:tc>
          <w:tcPr/>
          <w:p>
            <w:pPr>
              <w:pStyle w:val="Compact"/>
              <w:jc w:val="left"/>
            </w:pPr>
            <w:r>
              <w:rPr>
                <w:rStyle w:val="VerbatimChar"/>
              </w:rPr>
              <w:t xml:space="preserve">prk</w:t>
            </w:r>
            <w:r>
              <w:t xml:space="preserve">,</w:t>
            </w:r>
            <w:r>
              <w:t xml:space="preserve"> </w:t>
            </w:r>
            <w:r>
              <w:rPr>
                <w:rStyle w:val="VerbatimChar"/>
              </w:rPr>
              <w:t xml:space="preserve">flat</w:t>
            </w:r>
          </w:p>
        </w:tc>
        <w:tc>
          <w:tcPr/>
          <w:p>
            <w:pPr>
              <w:pStyle w:val="Compact"/>
              <w:jc w:val="left"/>
            </w:pPr>
            <w:r>
              <w:t xml:space="preserve">perkolasi keluar lapisan dan aliran lateral dari lapisan hari ini</w:t>
            </w:r>
          </w:p>
        </w:tc>
        <w:tc>
          <w:tcPr/>
          <w:p>
            <w:pPr>
              <w:pStyle w:val="Compact"/>
              <w:jc w:val="left"/>
            </w:pPr>
            <w:r>
              <w:t xml:space="preserve">mm</w:t>
            </w:r>
          </w:p>
        </w:tc>
      </w:tr>
      <w:tr>
        <w:tc>
          <w:tcPr/>
          <w:p>
            <w:pPr>
              <w:pStyle w:val="Compact"/>
              <w:jc w:val="left"/>
            </w:pPr>
            <w:r>
              <w:rPr>
                <w:rStyle w:val="VerbatimChar"/>
              </w:rPr>
              <w:t xml:space="preserve">no3</w:t>
            </w:r>
            <w:r>
              <w:t xml:space="preserve">,</w:t>
            </w:r>
            <w:r>
              <w:t xml:space="preserve"> </w:t>
            </w:r>
            <w:r>
              <w:rPr>
                <w:rStyle w:val="VerbatimChar"/>
              </w:rPr>
              <w:t xml:space="preserve">nh4</w:t>
            </w:r>
            <w:r>
              <w:t xml:space="preserve">,</w:t>
            </w:r>
            <w:r>
              <w:t xml:space="preserve"> </w:t>
            </w:r>
            <w:r>
              <w:rPr>
                <w:rStyle w:val="VerbatimChar"/>
              </w:rPr>
              <w:t xml:space="preserve">wsol</w:t>
            </w:r>
            <w:r>
              <w:t xml:space="preserve">,</w:t>
            </w:r>
            <w:r>
              <w:t xml:space="preserve"> </w:t>
            </w:r>
            <w:r>
              <w:rPr>
                <w:rStyle w:val="VerbatimChar"/>
              </w:rPr>
              <w:t xml:space="preserve">lab</w:t>
            </w:r>
            <w:r>
              <w:t xml:space="preserve">,</w:t>
            </w:r>
            <w:r>
              <w:t xml:space="preserve"> </w:t>
            </w:r>
            <w:r>
              <w:rPr>
                <w:rStyle w:val="VerbatimChar"/>
              </w:rPr>
              <w:t xml:space="preserve">act</w:t>
            </w:r>
            <w:r>
              <w:t xml:space="preserve">,</w:t>
            </w:r>
            <w:r>
              <w:t xml:space="preserve"> </w:t>
            </w:r>
            <w:r>
              <w:rPr>
                <w:rStyle w:val="VerbatimChar"/>
              </w:rPr>
              <w:t xml:space="preserve">sta</w:t>
            </w:r>
          </w:p>
        </w:tc>
        <w:tc>
          <w:tcPr/>
          <w:p>
            <w:pPr>
              <w:pStyle w:val="Compact"/>
              <w:jc w:val="left"/>
            </w:pPr>
            <w:r>
              <w:t xml:space="preserve">N mineral dan pool P mineral</w:t>
            </w:r>
          </w:p>
        </w:tc>
        <w:tc>
          <w:tcPr/>
          <w:p>
            <w:pPr>
              <w:pStyle w:val="Compact"/>
              <w:jc w:val="left"/>
            </w:pPr>
            <w:r>
              <w:t xml:space="preserve">kg/ha</w:t>
            </w:r>
          </w:p>
        </w:tc>
      </w:tr>
      <w:tr>
        <w:tc>
          <w:tcPr/>
          <w:p>
            <w:pPr>
              <w:pStyle w:val="Compact"/>
              <w:jc w:val="left"/>
            </w:pPr>
            <w:r>
              <w:rPr>
                <w:rStyle w:val="VerbatimChar"/>
              </w:rPr>
              <w:t xml:space="preserve">hact</w:t>
            </w:r>
            <w:r>
              <w:t xml:space="preserve">,</w:t>
            </w:r>
            <w:r>
              <w:t xml:space="preserve"> </w:t>
            </w:r>
            <w:r>
              <w:rPr>
                <w:rStyle w:val="VerbatimChar"/>
              </w:rPr>
              <w:t xml:space="preserve">hsta</w:t>
            </w:r>
            <w:r>
              <w:t xml:space="preserve">,</w:t>
            </w:r>
            <w:r>
              <w:t xml:space="preserve"> </w:t>
            </w:r>
            <w:r>
              <w:rPr>
                <w:rStyle w:val="VerbatimChar"/>
              </w:rPr>
              <w:t xml:space="preserve">cp</w:t>
            </w:r>
          </w:p>
        </w:tc>
        <w:tc>
          <w:tcPr/>
          <w:p>
            <w:pPr>
              <w:pStyle w:val="Compact"/>
              <w:jc w:val="left"/>
            </w:pPr>
            <w:r>
              <w:t xml:space="preserve">humus aktif/stabil (</w:t>
            </w:r>
            <w:r>
              <w:rPr>
                <w:rStyle w:val="VerbatimChar"/>
              </w:rPr>
              <w:t xml:space="preserve">OrgMass</w:t>
            </w:r>
            <w:r>
              <w:t xml:space="preserve">) dan pool model karbon</w:t>
            </w:r>
          </w:p>
        </w:tc>
        <w:tc>
          <w:tcPr/>
          <w:p>
            <w:pPr>
              <w:pStyle w:val="Compact"/>
              <w:jc w:val="left"/>
            </w:pPr>
            <w:r>
              <w:t xml:space="preserve">kg/ha</w:t>
            </w:r>
          </w:p>
        </w:tc>
      </w:tr>
      <w:tr>
        <w:tc>
          <w:tcPr/>
          <w:p>
            <w:pPr>
              <w:pStyle w:val="Compact"/>
              <w:jc w:val="left"/>
            </w:pPr>
            <w:r>
              <w:rPr>
                <w:rStyle w:val="VerbatimChar"/>
              </w:rPr>
              <w:t xml:space="preserve">psp_store</w:t>
            </w:r>
            <w:r>
              <w:t xml:space="preserve">,</w:t>
            </w:r>
            <w:r>
              <w:t xml:space="preserve"> </w:t>
            </w:r>
            <w:r>
              <w:rPr>
                <w:rStyle w:val="VerbatimChar"/>
              </w:rPr>
              <w:t xml:space="preserve">ssp_store</w:t>
            </w:r>
            <w:r>
              <w:t xml:space="preserve">,</w:t>
            </w:r>
            <w:r>
              <w:t xml:space="preserve"> </w:t>
            </w:r>
            <w:r>
              <w:rPr>
                <w:rStyle w:val="VerbatimChar"/>
              </w:rPr>
              <w:t xml:space="preserve">a_days</w:t>
            </w:r>
            <w:r>
              <w:t xml:space="preserve">,</w:t>
            </w:r>
            <w:r>
              <w:t xml:space="preserve"> </w:t>
            </w:r>
            <w:r>
              <w:rPr>
                <w:rStyle w:val="VerbatimChar"/>
              </w:rPr>
              <w:t xml:space="preserve">b_days</w:t>
            </w:r>
          </w:p>
        </w:tc>
        <w:tc>
          <w:tcPr/>
          <w:p>
            <w:pPr>
              <w:pStyle w:val="Compact"/>
              <w:jc w:val="left"/>
            </w:pPr>
            <w:r>
              <w:t xml:space="preserve">status model P dinamis (</w:t>
            </w:r>
            <w:r>
              <w:rPr>
                <w:rStyle w:val="VerbatimChar"/>
              </w:rPr>
              <w:t xml:space="preserve">sol_p_model</w:t>
            </w:r>
            <w:r>
              <w:t xml:space="preserve"> </w:t>
            </w:r>
            <w:r>
              <w:t xml:space="preserve">1)</w:t>
            </w:r>
          </w:p>
        </w:tc>
        <w:tc>
          <w:tcPr/>
          <w:p>
            <w:pPr>
              <w:pStyle w:val="Compact"/>
              <w:jc w:val="left"/>
            </w:pPr>
            <w:r>
              <w:t xml:space="preserve">–, hari</w:t>
            </w:r>
          </w:p>
        </w:tc>
      </w:tr>
      <w:tr>
        <w:tc>
          <w:tcPr/>
          <w:p>
            <w:pPr>
              <w:pStyle w:val="Compact"/>
              <w:jc w:val="left"/>
            </w:pPr>
            <w:r>
              <w:rPr>
                <w:rStyle w:val="VerbatimChar"/>
              </w:rPr>
              <w:t xml:space="preserve">init_bmix</w:t>
            </w:r>
            <w:r>
              <w:t xml:space="preserve">,</w:t>
            </w:r>
            <w:r>
              <w:t xml:space="preserve"> </w:t>
            </w:r>
            <w:r>
              <w:rPr>
                <w:rStyle w:val="VerbatimChar"/>
              </w:rPr>
              <w:t xml:space="preserve">bmix</w:t>
            </w:r>
            <w:r>
              <w:t xml:space="preserve">,</w:t>
            </w:r>
            <w:r>
              <w:t xml:space="preserve"> </w:t>
            </w:r>
            <w:r>
              <w:rPr>
                <w:rStyle w:val="VerbatimChar"/>
              </w:rPr>
              <w:t xml:space="preserve">tillagef</w:t>
            </w:r>
            <w:r>
              <w:t xml:space="preserve">,</w:t>
            </w:r>
            <w:r>
              <w:t xml:space="preserve"> </w:t>
            </w:r>
            <w:r>
              <w:rPr>
                <w:rStyle w:val="VerbatimChar"/>
              </w:rPr>
              <w:t xml:space="preserve">tillagef_biomix</w:t>
            </w:r>
            <w:r>
              <w:t xml:space="preserve">,</w:t>
            </w:r>
            <w:r>
              <w:t xml:space="preserve"> </w:t>
            </w:r>
            <w:r>
              <w:rPr>
                <w:rStyle w:val="VerbatimChar"/>
              </w:rPr>
              <w:t xml:space="preserve">tillagef_tillmix</w:t>
            </w:r>
          </w:p>
        </w:tc>
        <w:tc>
          <w:tcPr/>
          <w:p>
            <w:pPr>
              <w:pStyle w:val="Compact"/>
              <w:jc w:val="left"/>
            </w:pPr>
            <w:r>
              <w:t xml:space="preserve">efisiensi pencampuran biologis dan efek olah tanah pada dekomposisi</w:t>
            </w:r>
          </w:p>
        </w:tc>
        <w:tc>
          <w:tcPr/>
          <w:p>
            <w:pPr>
              <w:pStyle w:val="Compact"/>
              <w:jc w:val="left"/>
            </w:pPr>
            <w:r>
              <w:t xml:space="preserve">fraksi</w:t>
            </w:r>
          </w:p>
        </w:tc>
      </w:tr>
    </w:tbl>
    <w:p>
      <w:pPr>
        <w:pStyle w:val="BodyText"/>
      </w:pPr>
      <w:r>
        <w:rPr>
          <w:rStyle w:val="VerbatimChar"/>
          <w:bCs/>
          <w:b/>
        </w:rPr>
        <w:t xml:space="preserve">Tile</w:t>
      </w:r>
      <w:r>
        <w:t xml:space="preserve"> </w:t>
      </w:r>
      <w:r>
        <w:t xml:space="preserve">(baris</w:t>
      </w:r>
      <w:r>
        <w:t xml:space="preserve"> </w:t>
      </w:r>
      <w:r>
        <w:rPr>
          <w:rStyle w:val="VerbatimChar"/>
        </w:rPr>
        <w:t xml:space="preserve">tiledrain.str</w:t>
      </w:r>
      <w:r>
        <w:t xml:space="preserve">):</w:t>
      </w:r>
      <w:r>
        <w:t xml:space="preserve"> </w:t>
      </w:r>
      <w:r>
        <w:rPr>
          <w:rStyle w:val="VerbatimChar"/>
        </w:rPr>
        <w:t xml:space="preserve">depth</w:t>
      </w:r>
      <w:r>
        <w:t xml:space="preserve"> </w:t>
      </w:r>
      <w:r>
        <w:t xml:space="preserve">(mm),</w:t>
      </w:r>
      <w:r>
        <w:t xml:space="preserve"> </w:t>
      </w:r>
      <w:r>
        <w:rPr>
          <w:rStyle w:val="VerbatimChar"/>
        </w:rPr>
        <w:t xml:space="preserve">time</w:t>
      </w:r>
      <w:r>
        <w:t xml:space="preserve"> </w:t>
      </w:r>
      <w:r>
        <w:t xml:space="preserve">(jam untuk menguras tanah ke kapasitas lapang),</w:t>
      </w:r>
      <w:r>
        <w:t xml:space="preserve"> </w:t>
      </w:r>
      <w:r>
        <w:rPr>
          <w:rStyle w:val="VerbatimChar"/>
        </w:rPr>
        <w:t xml:space="preserve">drain_co</w:t>
      </w:r>
      <w:r>
        <w:t xml:space="preserve"> </w:t>
      </w:r>
      <w:r>
        <w:t xml:space="preserve">(koefisien drainase, mm/hari),</w:t>
      </w:r>
      <w:r>
        <w:t xml:space="preserve"> </w:t>
      </w:r>
      <w:r>
        <w:rPr>
          <w:rStyle w:val="VerbatimChar"/>
        </w:rPr>
        <w:t xml:space="preserve">ldrain</w:t>
      </w:r>
      <w:r>
        <w:t xml:space="preserve"> </w:t>
      </w:r>
      <w:r>
        <w:t xml:space="preserve">(lapisan tempat drain, berbasis-1, 0 bila tidak ada),</w:t>
      </w:r>
      <w:r>
        <w:t xml:space="preserve"> </w:t>
      </w:r>
      <w:r>
        <w:rPr>
          <w:rStyle w:val="VerbatimChar"/>
        </w:rPr>
        <w:t xml:space="preserve">lag</w:t>
      </w:r>
      <w:r>
        <w:t xml:space="preserve"> </w:t>
      </w:r>
      <w:r>
        <w:t xml:space="preserve">(jam) dan</w:t>
      </w:r>
      <w:r>
        <w:t xml:space="preserve"> </w:t>
      </w:r>
      <w:r>
        <w:rPr>
          <w:rStyle w:val="VerbatimChar"/>
        </w:rPr>
        <w:t xml:space="preserve">ttime</w:t>
      </w:r>
      <w:r>
        <w:t xml:space="preserve"> </w:t>
      </w:r>
      <w:r>
        <w:t xml:space="preserve">(bagian aliran tile tertahan yang dilepas per hari).</w:t>
      </w:r>
    </w:p>
    <w:p>
      <w:pPr>
        <w:pStyle w:val="BodyText"/>
      </w:pPr>
      <w:r>
        <w:rPr>
          <w:rStyle w:val="VerbatimChar"/>
          <w:bCs/>
          <w:b/>
        </w:rPr>
        <w:t xml:space="preserve">Snow</w:t>
      </w:r>
      <w:r>
        <w:t xml:space="preserve"> </w:t>
      </w:r>
      <w:r>
        <w:t xml:space="preserve">(baris</w:t>
      </w:r>
      <w:r>
        <w:t xml:space="preserve"> </w:t>
      </w:r>
      <w:r>
        <w:rPr>
          <w:rStyle w:val="VerbatimChar"/>
        </w:rPr>
        <w:t xml:space="preserve">snow.sno</w:t>
      </w:r>
      <w:r>
        <w:t xml:space="preserve">):</w:t>
      </w:r>
      <w:r>
        <w:t xml:space="preserve"> </w:t>
      </w:r>
      <w:r>
        <w:rPr>
          <w:rStyle w:val="VerbatimChar"/>
        </w:rPr>
        <w:t xml:space="preserve">falltmp</w:t>
      </w:r>
      <w:r>
        <w:t xml:space="preserve"> </w:t>
      </w:r>
      <w:r>
        <w:t xml:space="preserve">(suhu hujan salju, °C),</w:t>
      </w:r>
      <w:r>
        <w:t xml:space="preserve"> </w:t>
      </w:r>
      <w:r>
        <w:rPr>
          <w:rStyle w:val="VerbatimChar"/>
        </w:rPr>
        <w:t xml:space="preserve">melttmp</w:t>
      </w:r>
      <w:r>
        <w:t xml:space="preserve"> </w:t>
      </w:r>
      <w:r>
        <w:t xml:space="preserve">(suhu ambang leleh, °C),</w:t>
      </w:r>
      <w:r>
        <w:t xml:space="preserve"> </w:t>
      </w:r>
      <w:r>
        <w:rPr>
          <w:rStyle w:val="VerbatimChar"/>
        </w:rPr>
        <w:t xml:space="preserve">meltmx</w:t>
      </w:r>
      <w:r>
        <w:t xml:space="preserve">/</w:t>
      </w:r>
      <w:r>
        <w:rPr>
          <w:rStyle w:val="VerbatimChar"/>
        </w:rPr>
        <w:t xml:space="preserve">meltmn</w:t>
      </w:r>
      <w:r>
        <w:t xml:space="preserve"> </w:t>
      </w:r>
      <w:r>
        <w:t xml:space="preserve">(faktor leleh maksimum 21 Juni dan minimum 21 Desember, mm/°C/hari),</w:t>
      </w:r>
      <w:r>
        <w:t xml:space="preserve"> </w:t>
      </w:r>
      <w:r>
        <w:rPr>
          <w:rStyle w:val="VerbatimChar"/>
        </w:rPr>
        <w:t xml:space="preserve">timp</w:t>
      </w:r>
      <w:r>
        <w:t xml:space="preserve"> </w:t>
      </w:r>
      <w:r>
        <w:t xml:space="preserve">(faktor lag suhu paket salju),</w:t>
      </w:r>
      <w:r>
        <w:t xml:space="preserve"> </w:t>
      </w:r>
      <w:r>
        <w:rPr>
          <w:rStyle w:val="VerbatimChar"/>
        </w:rPr>
        <w:t xml:space="preserve">covmx</w:t>
      </w:r>
      <w:r>
        <w:t xml:space="preserve"> </w:t>
      </w:r>
      <w:r>
        <w:t xml:space="preserve">(kedalaman salju untuk tutupan 100 %, mm),</w:t>
      </w:r>
      <w:r>
        <w:t xml:space="preserve"> </w:t>
      </w:r>
      <w:r>
        <w:rPr>
          <w:rStyle w:val="VerbatimChar"/>
        </w:rPr>
        <w:t xml:space="preserve">cov50</w:t>
      </w:r>
      <w:r>
        <w:t xml:space="preserve"> </w:t>
      </w:r>
      <w:r>
        <w:t xml:space="preserve">(fraksi</w:t>
      </w:r>
      <w:r>
        <w:t xml:space="preserve"> </w:t>
      </w:r>
      <w:r>
        <w:rPr>
          <w:rStyle w:val="VerbatimChar"/>
        </w:rPr>
        <w:t xml:space="preserve">covmx</w:t>
      </w:r>
      <w:r>
        <w:t xml:space="preserve"> </w:t>
      </w:r>
      <w:r>
        <w:t xml:space="preserve">untuk tutupan 50 %),</w:t>
      </w:r>
      <w:r>
        <w:t xml:space="preserve"> </w:t>
      </w:r>
      <w:r>
        <w:rPr>
          <w:rStyle w:val="VerbatimChar"/>
        </w:rPr>
        <w:t xml:space="preserve">init_mm</w:t>
      </w:r>
      <w:r>
        <w:t xml:space="preserve"> </w:t>
      </w:r>
      <w:r>
        <w:t xml:space="preserve">(salju awal, mm).</w:t>
      </w:r>
    </w:p>
    <w:p>
      <w:pPr>
        <w:pStyle w:val="BodyText"/>
      </w:pPr>
      <w:r>
        <w:rPr>
          <w:rStyle w:val="VerbatimChar"/>
          <w:bCs/>
          <w:b/>
        </w:rPr>
        <w:t xml:space="preserve">Hru</w:t>
      </w:r>
      <w:r>
        <w:t xml:space="preserve">: parameter dan status satu HRU. Kelompok field utama:</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Kelompok</w:t>
            </w:r>
          </w:p>
        </w:tc>
        <w:tc>
          <w:tcPr/>
          <w:p>
            <w:pPr>
              <w:pStyle w:val="Compact"/>
              <w:jc w:val="left"/>
            </w:pPr>
            <w:r>
              <w:t xml:space="preserve">Field</w:t>
            </w:r>
          </w:p>
        </w:tc>
        <w:tc>
          <w:tcPr/>
          <w:p>
            <w:pPr>
              <w:pStyle w:val="Compact"/>
              <w:jc w:val="left"/>
            </w:pPr>
            <w:r>
              <w:t xml:space="preserve">Keterangan</w:t>
            </w:r>
          </w:p>
        </w:tc>
      </w:tr>
      <w:tr>
        <w:tc>
          <w:tcPr/>
          <w:p>
            <w:pPr>
              <w:pStyle w:val="Compact"/>
              <w:jc w:val="left"/>
            </w:pPr>
            <w:r>
              <w:t xml:space="preserve">Topografi</w:t>
            </w:r>
          </w:p>
        </w:tc>
        <w:tc>
          <w:tcPr/>
          <w:p>
            <w:pPr>
              <w:pStyle w:val="Compact"/>
              <w:jc w:val="left"/>
            </w:pPr>
            <w:r>
              <w:rPr>
                <w:rStyle w:val="VerbatimChar"/>
              </w:rPr>
              <w:t xml:space="preserve">area_ha</w:t>
            </w:r>
            <w:r>
              <w:t xml:space="preserve">,</w:t>
            </w:r>
            <w:r>
              <w:t xml:space="preserve"> </w:t>
            </w:r>
            <w:r>
              <w:rPr>
                <w:rStyle w:val="VerbatimChar"/>
              </w:rPr>
              <w:t xml:space="preserve">km</w:t>
            </w:r>
            <w:r>
              <w:t xml:space="preserve">,</w:t>
            </w:r>
            <w:r>
              <w:t xml:space="preserve"> </w:t>
            </w:r>
            <w:r>
              <w:rPr>
                <w:rStyle w:val="VerbatimChar"/>
              </w:rPr>
              <w:t xml:space="preserve">elev</w:t>
            </w:r>
            <w:r>
              <w:t xml:space="preserve">,</w:t>
            </w:r>
            <w:r>
              <w:t xml:space="preserve"> </w:t>
            </w:r>
            <w:r>
              <w:rPr>
                <w:rStyle w:val="VerbatimChar"/>
              </w:rPr>
              <w:t xml:space="preserve">slope</w:t>
            </w:r>
            <w:r>
              <w:t xml:space="preserve">,</w:t>
            </w:r>
            <w:r>
              <w:t xml:space="preserve"> </w:t>
            </w:r>
            <w:r>
              <w:rPr>
                <w:rStyle w:val="VerbatimChar"/>
              </w:rPr>
              <w:t xml:space="preserve">slope_len</w:t>
            </w:r>
            <w:r>
              <w:t xml:space="preserve">,</w:t>
            </w:r>
            <w:r>
              <w:t xml:space="preserve"> </w:t>
            </w:r>
            <w:r>
              <w:rPr>
                <w:rStyle w:val="VerbatimChar"/>
              </w:rPr>
              <w:t xml:space="preserve">lat_len</w:t>
            </w:r>
            <w:r>
              <w:t xml:space="preserve">,</w:t>
            </w:r>
            <w:r>
              <w:t xml:space="preserve"> </w:t>
            </w:r>
            <w:r>
              <w:rPr>
                <w:rStyle w:val="VerbatimChar"/>
              </w:rPr>
              <w:t xml:space="preserve">field_wid</w:t>
            </w:r>
            <w:r>
              <w:t xml:space="preserve">,</w:t>
            </w:r>
            <w:r>
              <w:t xml:space="preserve"> </w:t>
            </w:r>
            <w:r>
              <w:rPr>
                <w:rStyle w:val="VerbatimChar"/>
              </w:rPr>
              <w:t xml:space="preserve">dep_co</w:t>
            </w:r>
          </w:p>
        </w:tc>
        <w:tc>
          <w:tcPr/>
          <w:p>
            <w:pPr>
              <w:pStyle w:val="Compact"/>
              <w:jc w:val="left"/>
            </w:pPr>
            <w:r>
              <w:t xml:space="preserve">luas (ha, km2), elevasi (m), lereng (m/m), panjang lereng dan lateral (m)</w:t>
            </w:r>
          </w:p>
        </w:tc>
      </w:tr>
      <w:tr>
        <w:tc>
          <w:tcPr/>
          <w:p>
            <w:pPr>
              <w:pStyle w:val="Compact"/>
              <w:jc w:val="left"/>
            </w:pPr>
            <w:r>
              <w:t xml:space="preserve">Hidrologi</w:t>
            </w:r>
          </w:p>
        </w:tc>
        <w:tc>
          <w:tcPr/>
          <w:p>
            <w:pPr>
              <w:pStyle w:val="Compact"/>
              <w:jc w:val="left"/>
            </w:pPr>
            <w:r>
              <w:rPr>
                <w:rStyle w:val="VerbatimChar"/>
              </w:rPr>
              <w:t xml:space="preserve">esco</w:t>
            </w:r>
            <w:r>
              <w:t xml:space="preserve">,</w:t>
            </w:r>
            <w:r>
              <w:t xml:space="preserve"> </w:t>
            </w:r>
            <w:r>
              <w:rPr>
                <w:rStyle w:val="VerbatimChar"/>
              </w:rPr>
              <w:t xml:space="preserve">epco</w:t>
            </w:r>
            <w:r>
              <w:t xml:space="preserve">,</w:t>
            </w:r>
            <w:r>
              <w:t xml:space="preserve"> </w:t>
            </w:r>
            <w:r>
              <w:rPr>
                <w:rStyle w:val="VerbatimChar"/>
              </w:rPr>
              <w:t xml:space="preserve">cn3_swf</w:t>
            </w:r>
            <w:r>
              <w:t xml:space="preserve">,</w:t>
            </w:r>
            <w:r>
              <w:t xml:space="preserve"> </w:t>
            </w:r>
            <w:r>
              <w:rPr>
                <w:rStyle w:val="VerbatimChar"/>
              </w:rPr>
              <w:t xml:space="preserve">perco</w:t>
            </w:r>
            <w:r>
              <w:t xml:space="preserve">,</w:t>
            </w:r>
            <w:r>
              <w:t xml:space="preserve"> </w:t>
            </w:r>
            <w:r>
              <w:rPr>
                <w:rStyle w:val="VerbatimChar"/>
              </w:rPr>
              <w:t xml:space="preserve">perco_lim</w:t>
            </w:r>
            <w:r>
              <w:t xml:space="preserve">,</w:t>
            </w:r>
            <w:r>
              <w:t xml:space="preserve"> </w:t>
            </w:r>
            <w:r>
              <w:rPr>
                <w:rStyle w:val="VerbatimChar"/>
              </w:rPr>
              <w:t xml:space="preserve">latq_co</w:t>
            </w:r>
            <w:r>
              <w:t xml:space="preserve">,</w:t>
            </w:r>
            <w:r>
              <w:t xml:space="preserve"> </w:t>
            </w:r>
            <w:r>
              <w:rPr>
                <w:rStyle w:val="VerbatimChar"/>
              </w:rPr>
              <w:t xml:space="preserve">pet_co</w:t>
            </w:r>
            <w:r>
              <w:t xml:space="preserve">,</w:t>
            </w:r>
            <w:r>
              <w:t xml:space="preserve"> </w:t>
            </w:r>
            <w:r>
              <w:rPr>
                <w:rStyle w:val="VerbatimChar"/>
              </w:rPr>
              <w:t xml:space="preserve">lat_ttime</w:t>
            </w:r>
            <w:r>
              <w:t xml:space="preserve">,</w:t>
            </w:r>
            <w:r>
              <w:t xml:space="preserve"> </w:t>
            </w:r>
            <w:r>
              <w:rPr>
                <w:rStyle w:val="VerbatimChar"/>
              </w:rPr>
              <w:t xml:space="preserve">brt</w:t>
            </w:r>
            <w:r>
              <w:t xml:space="preserve">,</w:t>
            </w:r>
            <w:r>
              <w:t xml:space="preserve"> </w:t>
            </w:r>
            <w:r>
              <w:rPr>
                <w:rStyle w:val="VerbatimChar"/>
              </w:rPr>
              <w:t xml:space="preserve">canmx</w:t>
            </w:r>
            <w:r>
              <w:t xml:space="preserve">,</w:t>
            </w:r>
            <w:r>
              <w:t xml:space="preserve"> </w:t>
            </w:r>
            <w:r>
              <w:rPr>
                <w:rStyle w:val="VerbatimChar"/>
              </w:rPr>
              <w:t xml:space="preserve">ovn</w:t>
            </w:r>
            <w:r>
              <w:t xml:space="preserve">,</w:t>
            </w:r>
            <w:r>
              <w:t xml:space="preserve"> </w:t>
            </w:r>
            <w:r>
              <w:rPr>
                <w:rStyle w:val="VerbatimChar"/>
              </w:rPr>
              <w:t xml:space="preserve">tconc</w:t>
            </w:r>
            <w:r>
              <w:t xml:space="preserve">,</w:t>
            </w:r>
            <w:r>
              <w:t xml:space="preserve"> </w:t>
            </w:r>
            <w:r>
              <w:rPr>
                <w:rStyle w:val="VerbatimChar"/>
              </w:rPr>
              <w:t xml:space="preserve">ffc</w:t>
            </w:r>
            <w:r>
              <w:t xml:space="preserve">,</w:t>
            </w:r>
            <w:r>
              <w:t xml:space="preserve"> </w:t>
            </w:r>
            <w:r>
              <w:rPr>
                <w:rStyle w:val="VerbatimChar"/>
              </w:rPr>
              <w:t xml:space="preserve">anion_excl</w:t>
            </w:r>
            <w:r>
              <w:t xml:space="preserve">,</w:t>
            </w:r>
            <w:r>
              <w:t xml:space="preserve"> </w:t>
            </w:r>
            <w:r>
              <w:rPr>
                <w:rStyle w:val="VerbatimChar"/>
              </w:rPr>
              <w:t xml:space="preserve">hyd_biomix</w:t>
            </w:r>
          </w:p>
        </w:tc>
        <w:tc>
          <w:tcPr/>
          <w:p>
            <w:pPr>
              <w:pStyle w:val="Compact"/>
              <w:jc w:val="left"/>
            </w:pPr>
            <w:r>
              <w:t xml:space="preserve">dari</w:t>
            </w:r>
            <w:r>
              <w:t xml:space="preserve"> </w:t>
            </w:r>
            <w:r>
              <w:rPr>
                <w:rStyle w:val="VerbatimChar"/>
              </w:rPr>
              <w:t xml:space="preserve">hydrology.hyd</w:t>
            </w:r>
            <w:r>
              <w:t xml:space="preserve">,</w:t>
            </w:r>
            <w:r>
              <w:t xml:space="preserve"> </w:t>
            </w:r>
            <w:r>
              <w:rPr>
                <w:rStyle w:val="VerbatimChar"/>
              </w:rPr>
              <w:t xml:space="preserve">landuse.lum</w:t>
            </w:r>
            <w:r>
              <w:t xml:space="preserve">, dll.</w:t>
            </w:r>
          </w:p>
        </w:tc>
      </w:tr>
      <w:tr>
        <w:tc>
          <w:tcPr/>
          <w:p>
            <w:pPr>
              <w:pStyle w:val="Compact"/>
              <w:jc w:val="left"/>
            </w:pPr>
            <w:r>
              <w:t xml:space="preserve">Bilangan kurva</w:t>
            </w:r>
          </w:p>
        </w:tc>
        <w:tc>
          <w:tcPr/>
          <w:p>
            <w:pPr>
              <w:pStyle w:val="Compact"/>
              <w:jc w:val="left"/>
            </w:pPr>
            <w:r>
              <w:rPr>
                <w:rStyle w:val="VerbatimChar"/>
              </w:rPr>
              <w:t xml:space="preserve">cn2</w:t>
            </w:r>
            <w:r>
              <w:t xml:space="preserve">,</w:t>
            </w:r>
            <w:r>
              <w:t xml:space="preserve"> </w:t>
            </w:r>
            <w:r>
              <w:rPr>
                <w:rStyle w:val="VerbatimChar"/>
              </w:rPr>
              <w:t xml:space="preserve">smx</w:t>
            </w:r>
            <w:r>
              <w:t xml:space="preserve">,</w:t>
            </w:r>
            <w:r>
              <w:t xml:space="preserve"> </w:t>
            </w:r>
            <w:r>
              <w:rPr>
                <w:rStyle w:val="VerbatimChar"/>
              </w:rPr>
              <w:t xml:space="preserve">wrt[2]</w:t>
            </w:r>
            <w:r>
              <w:t xml:space="preserve">,</w:t>
            </w:r>
            <w:r>
              <w:t xml:space="preserve"> </w:t>
            </w:r>
            <w:r>
              <w:rPr>
                <w:rStyle w:val="VerbatimChar"/>
              </w:rPr>
              <w:t xml:space="preserve">hydgrp</w:t>
            </w:r>
          </w:p>
        </w:tc>
        <w:tc>
          <w:tcPr/>
          <w:p>
            <w:pPr>
              <w:pStyle w:val="Compact"/>
              <w:jc w:val="left"/>
            </w:pPr>
            <w:r>
              <w:t xml:space="preserve">CN kondisi II, retensi maksimum (mm), koefisien kurva retensi, grup hidrologi tanah</w:t>
            </w:r>
          </w:p>
        </w:tc>
      </w:tr>
      <w:tr>
        <w:tc>
          <w:tcPr/>
          <w:p>
            <w:pPr>
              <w:pStyle w:val="Compact"/>
              <w:jc w:val="left"/>
            </w:pPr>
            <w:r>
              <w:t xml:space="preserve">Status air</w:t>
            </w:r>
          </w:p>
        </w:tc>
        <w:tc>
          <w:tcPr/>
          <w:p>
            <w:pPr>
              <w:pStyle w:val="Compact"/>
              <w:jc w:val="left"/>
            </w:pPr>
            <w:r>
              <w:rPr>
                <w:rStyle w:val="VerbatimChar"/>
              </w:rPr>
              <w:t xml:space="preserve">layers</w:t>
            </w:r>
            <w:r>
              <w:t xml:space="preserve">,</w:t>
            </w:r>
            <w:r>
              <w:t xml:space="preserve"> </w:t>
            </w:r>
            <w:r>
              <w:rPr>
                <w:rStyle w:val="VerbatimChar"/>
              </w:rPr>
              <w:t xml:space="preserve">sumul</w:t>
            </w:r>
            <w:r>
              <w:t xml:space="preserve">,</w:t>
            </w:r>
            <w:r>
              <w:t xml:space="preserve"> </w:t>
            </w:r>
            <w:r>
              <w:rPr>
                <w:rStyle w:val="VerbatimChar"/>
              </w:rPr>
              <w:t xml:space="preserve">sumfc</w:t>
            </w:r>
            <w:r>
              <w:t xml:space="preserve">,</w:t>
            </w:r>
            <w:r>
              <w:t xml:space="preserve"> </w:t>
            </w:r>
            <w:r>
              <w:rPr>
                <w:rStyle w:val="VerbatimChar"/>
              </w:rPr>
              <w:t xml:space="preserve">sw</w:t>
            </w:r>
            <w:r>
              <w:t xml:space="preserve">,</w:t>
            </w:r>
            <w:r>
              <w:t xml:space="preserve"> </w:t>
            </w:r>
            <w:r>
              <w:rPr>
                <w:rStyle w:val="VerbatimChar"/>
              </w:rPr>
              <w:t xml:space="preserve">sw_300</w:t>
            </w:r>
            <w:r>
              <w:t xml:space="preserve">,</w:t>
            </w:r>
            <w:r>
              <w:t xml:space="preserve"> </w:t>
            </w:r>
            <w:r>
              <w:rPr>
                <w:rStyle w:val="VerbatimChar"/>
              </w:rPr>
              <w:t xml:space="preserve">avbd</w:t>
            </w:r>
            <w:r>
              <w:t xml:space="preserve">,</w:t>
            </w:r>
            <w:r>
              <w:t xml:space="preserve"> </w:t>
            </w:r>
            <w:r>
              <w:rPr>
                <w:rStyle w:val="VerbatimChar"/>
              </w:rPr>
              <w:t xml:space="preserve">zmx</w:t>
            </w:r>
            <w:r>
              <w:t xml:space="preserve">,</w:t>
            </w:r>
            <w:r>
              <w:t xml:space="preserve"> </w:t>
            </w:r>
            <w:r>
              <w:rPr>
                <w:rStyle w:val="VerbatimChar"/>
              </w:rPr>
              <w:t xml:space="preserve">sno_mm</w:t>
            </w:r>
            <w:r>
              <w:t xml:space="preserve">,</w:t>
            </w:r>
            <w:r>
              <w:t xml:space="preserve"> </w:t>
            </w:r>
            <w:r>
              <w:rPr>
                <w:rStyle w:val="VerbatimChar"/>
              </w:rPr>
              <w:t xml:space="preserve">canstor</w:t>
            </w:r>
            <w:r>
              <w:t xml:space="preserve">,</w:t>
            </w:r>
            <w:r>
              <w:t xml:space="preserve"> </w:t>
            </w:r>
            <w:r>
              <w:rPr>
                <w:rStyle w:val="VerbatimChar"/>
              </w:rPr>
              <w:t xml:space="preserve">surf_bs</w:t>
            </w:r>
            <w:r>
              <w:t xml:space="preserve">,</w:t>
            </w:r>
            <w:r>
              <w:t xml:space="preserve"> </w:t>
            </w:r>
            <w:r>
              <w:rPr>
                <w:rStyle w:val="VerbatimChar"/>
              </w:rPr>
              <w:t xml:space="preserve">bss</w:t>
            </w:r>
            <w:r>
              <w:t xml:space="preserve">,</w:t>
            </w:r>
            <w:r>
              <w:t xml:space="preserve"> </w:t>
            </w:r>
            <w:r>
              <w:rPr>
                <w:rStyle w:val="VerbatimChar"/>
              </w:rPr>
              <w:t xml:space="preserve">bss_tile</w:t>
            </w:r>
            <w:r>
              <w:t xml:space="preserve">,</w:t>
            </w:r>
            <w:r>
              <w:t xml:space="preserve"> </w:t>
            </w:r>
            <w:r>
              <w:rPr>
                <w:rStyle w:val="VerbatimChar"/>
              </w:rPr>
              <w:t xml:space="preserve">qtile</w:t>
            </w:r>
          </w:p>
        </w:tc>
        <w:tc>
          <w:tcPr/>
          <w:p>
            <w:pPr>
              <w:pStyle w:val="Compact"/>
              <w:jc w:val="left"/>
            </w:pPr>
            <w:r>
              <w:t xml:space="preserve">mm kecuali</w:t>
            </w:r>
            <w:r>
              <w:t xml:space="preserve"> </w:t>
            </w:r>
            <w:r>
              <w:rPr>
                <w:rStyle w:val="VerbatimChar"/>
              </w:rPr>
              <w:t xml:space="preserve">avbd</w:t>
            </w:r>
            <w:r>
              <w:t xml:space="preserve"> </w:t>
            </w:r>
            <w:r>
              <w:t xml:space="preserve">(g/cm3) dan</w:t>
            </w:r>
            <w:r>
              <w:t xml:space="preserve"> </w:t>
            </w:r>
            <w:r>
              <w:rPr>
                <w:rStyle w:val="VerbatimChar"/>
              </w:rPr>
              <w:t xml:space="preserve">zmx</w:t>
            </w:r>
            <w:r>
              <w:t xml:space="preserve"> </w:t>
            </w:r>
            <w:r>
              <w:t xml:space="preserve">(kedalaman profil, mm)</w:t>
            </w:r>
          </w:p>
        </w:tc>
      </w:tr>
      <w:tr>
        <w:tc>
          <w:tcPr/>
          <w:p>
            <w:pPr>
              <w:pStyle w:val="Compact"/>
              <w:jc w:val="left"/>
            </w:pPr>
            <w:r>
              <w:t xml:space="preserve">Salju</w:t>
            </w:r>
          </w:p>
        </w:tc>
        <w:tc>
          <w:tcPr/>
          <w:p>
            <w:pPr>
              <w:pStyle w:val="Compact"/>
              <w:jc w:val="left"/>
            </w:pPr>
            <w:r>
              <w:rPr>
                <w:rStyle w:val="VerbatimChar"/>
              </w:rPr>
              <w:t xml:space="preserve">sno</w:t>
            </w:r>
            <w:r>
              <w:t xml:space="preserve">,</w:t>
            </w:r>
            <w:r>
              <w:t xml:space="preserve"> </w:t>
            </w:r>
            <w:r>
              <w:rPr>
                <w:rStyle w:val="VerbatimChar"/>
              </w:rPr>
              <w:t xml:space="preserve">snocov1</w:t>
            </w:r>
            <w:r>
              <w:t xml:space="preserve">,</w:t>
            </w:r>
            <w:r>
              <w:t xml:space="preserve"> </w:t>
            </w:r>
            <w:r>
              <w:rPr>
                <w:rStyle w:val="VerbatimChar"/>
              </w:rPr>
              <w:t xml:space="preserve">snocov2</w:t>
            </w:r>
          </w:p>
        </w:tc>
        <w:tc>
          <w:tcPr/>
          <w:p>
            <w:pPr>
              <w:pStyle w:val="Compact"/>
              <w:jc w:val="left"/>
            </w:pPr>
            <w:r>
              <w:t xml:space="preserve">parameter dan koefisien kurva tutupan salju</w:t>
            </w:r>
          </w:p>
        </w:tc>
      </w:tr>
      <w:tr>
        <w:tc>
          <w:tcPr/>
          <w:p>
            <w:pPr>
              <w:pStyle w:val="Compact"/>
              <w:jc w:val="left"/>
            </w:pPr>
            <w:r>
              <w:t xml:space="preserve">Erosi</w:t>
            </w:r>
          </w:p>
        </w:tc>
        <w:tc>
          <w:tcPr/>
          <w:p>
            <w:pPr>
              <w:pStyle w:val="Compact"/>
              <w:jc w:val="left"/>
            </w:pPr>
            <w:r>
              <w:rPr>
                <w:rStyle w:val="VerbatimChar"/>
              </w:rPr>
              <w:t xml:space="preserve">usle_mult</w:t>
            </w:r>
            <w:r>
              <w:t xml:space="preserve">,</w:t>
            </w:r>
            <w:r>
              <w:t xml:space="preserve"> </w:t>
            </w:r>
            <w:r>
              <w:rPr>
                <w:rStyle w:val="VerbatimChar"/>
              </w:rPr>
              <w:t xml:space="preserve">usle_p</w:t>
            </w:r>
            <w:r>
              <w:t xml:space="preserve">,</w:t>
            </w:r>
            <w:r>
              <w:t xml:space="preserve"> </w:t>
            </w:r>
            <w:r>
              <w:rPr>
                <w:rStyle w:val="VerbatimChar"/>
              </w:rPr>
              <w:t xml:space="preserve">usle_ls</w:t>
            </w:r>
            <w:r>
              <w:t xml:space="preserve">,</w:t>
            </w:r>
            <w:r>
              <w:t xml:space="preserve"> </w:t>
            </w:r>
            <w:r>
              <w:rPr>
                <w:rStyle w:val="VerbatimChar"/>
              </w:rPr>
              <w:t xml:space="preserve">usle_cfac</w:t>
            </w:r>
            <w:r>
              <w:t xml:space="preserve">,</w:t>
            </w:r>
            <w:r>
              <w:t xml:space="preserve"> </w:t>
            </w:r>
            <w:r>
              <w:rPr>
                <w:rStyle w:val="VerbatimChar"/>
              </w:rPr>
              <w:t xml:space="preserve">surf_bs_sed[7]</w:t>
            </w:r>
            <w:r>
              <w:t xml:space="preserve">,</w:t>
            </w:r>
            <w:r>
              <w:t xml:space="preserve"> </w:t>
            </w:r>
            <w:r>
              <w:rPr>
                <w:rStyle w:val="VerbatimChar"/>
              </w:rPr>
              <w:t xml:space="preserve">surf_bs_cls[5]</w:t>
            </w:r>
            <w:r>
              <w:t xml:space="preserve">,</w:t>
            </w:r>
            <w:r>
              <w:t xml:space="preserve"> </w:t>
            </w:r>
            <w:r>
              <w:rPr>
                <w:rStyle w:val="VerbatimChar"/>
              </w:rPr>
              <w:t xml:space="preserve">erorgn</w:t>
            </w:r>
            <w:r>
              <w:t xml:space="preserve">,</w:t>
            </w:r>
            <w:r>
              <w:t xml:space="preserve"> </w:t>
            </w:r>
            <w:r>
              <w:rPr>
                <w:rStyle w:val="VerbatimChar"/>
              </w:rPr>
              <w:t xml:space="preserve">erorgp</w:t>
            </w:r>
          </w:p>
        </w:tc>
        <w:tc>
          <w:tcPr/>
          <w:p>
            <w:pPr>
              <w:pStyle w:val="Compact"/>
              <w:jc w:val="left"/>
            </w:pPr>
            <w:r>
              <w:t xml:space="preserve">faktor gabungan USLE dan simpanan lag sedimen beserta nutrien terbawa</w:t>
            </w:r>
          </w:p>
        </w:tc>
      </w:tr>
      <w:tr>
        <w:tc>
          <w:tcPr/>
          <w:p>
            <w:pPr>
              <w:pStyle w:val="Compact"/>
              <w:jc w:val="left"/>
            </w:pPr>
            <w:r>
              <w:t xml:space="preserve">Tanaman</w:t>
            </w:r>
          </w:p>
        </w:tc>
        <w:tc>
          <w:tcPr/>
          <w:p>
            <w:pPr>
              <w:pStyle w:val="Compact"/>
              <w:jc w:val="left"/>
            </w:pPr>
            <w:r>
              <w:rPr>
                <w:rStyle w:val="VerbatimChar"/>
              </w:rPr>
              <w:t xml:space="preserve">plants</w:t>
            </w:r>
            <w:r>
              <w:t xml:space="preserve">,</w:t>
            </w:r>
            <w:r>
              <w:t xml:space="preserve"> </w:t>
            </w:r>
            <w:r>
              <w:rPr>
                <w:rStyle w:val="VerbatimChar"/>
              </w:rPr>
              <w:t xml:space="preserve">lai_sum</w:t>
            </w:r>
            <w:r>
              <w:t xml:space="preserve">,</w:t>
            </w:r>
            <w:r>
              <w:t xml:space="preserve"> </w:t>
            </w:r>
            <w:r>
              <w:rPr>
                <w:rStyle w:val="VerbatimChar"/>
              </w:rPr>
              <w:t xml:space="preserve">laimx_sum</w:t>
            </w:r>
            <w:r>
              <w:t xml:space="preserve">,</w:t>
            </w:r>
            <w:r>
              <w:t xml:space="preserve"> </w:t>
            </w:r>
            <w:r>
              <w:rPr>
                <w:rStyle w:val="VerbatimChar"/>
              </w:rPr>
              <w:t xml:space="preserve">cht_mx</w:t>
            </w:r>
            <w:r>
              <w:t xml:space="preserve">,</w:t>
            </w:r>
            <w:r>
              <w:t xml:space="preserve"> </w:t>
            </w:r>
            <w:r>
              <w:rPr>
                <w:rStyle w:val="VerbatimChar"/>
              </w:rPr>
              <w:t xml:space="preserve">tot_com</w:t>
            </w:r>
            <w:r>
              <w:t xml:space="preserve">,</w:t>
            </w:r>
            <w:r>
              <w:t xml:space="preserve"> </w:t>
            </w:r>
            <w:r>
              <w:rPr>
                <w:rStyle w:val="VerbatimChar"/>
              </w:rPr>
              <w:t xml:space="preserve">ab_gr_com</w:t>
            </w:r>
            <w:r>
              <w:t xml:space="preserve">,</w:t>
            </w:r>
            <w:r>
              <w:t xml:space="preserve"> </w:t>
            </w:r>
            <w:r>
              <w:rPr>
                <w:rStyle w:val="VerbatimChar"/>
              </w:rPr>
              <w:t xml:space="preserve">rsd_tot</w:t>
            </w:r>
            <w:r>
              <w:t xml:space="preserve">,</w:t>
            </w:r>
            <w:r>
              <w:t xml:space="preserve"> </w:t>
            </w:r>
            <w:r>
              <w:rPr>
                <w:rStyle w:val="VerbatimChar"/>
              </w:rPr>
              <w:t xml:space="preserve">phubase</w:t>
            </w:r>
          </w:p>
        </w:tc>
        <w:tc>
          <w:tcPr/>
          <w:p>
            <w:pPr>
              <w:pStyle w:val="Compact"/>
              <w:jc w:val="left"/>
            </w:pPr>
            <w:r>
              <w:t xml:space="preserve">komunitas tanaman dan residu</w:t>
            </w:r>
          </w:p>
        </w:tc>
      </w:tr>
      <w:tr>
        <w:tc>
          <w:tcPr/>
          <w:p>
            <w:pPr>
              <w:pStyle w:val="Compact"/>
              <w:jc w:val="left"/>
            </w:pPr>
            <w:r>
              <w:t xml:space="preserve">Manajemen</w:t>
            </w:r>
          </w:p>
        </w:tc>
        <w:tc>
          <w:tcPr/>
          <w:p>
            <w:pPr>
              <w:pStyle w:val="Compact"/>
              <w:jc w:val="left"/>
            </w:pPr>
            <w:r>
              <w:rPr>
                <w:rStyle w:val="VerbatimChar"/>
              </w:rPr>
              <w:t xml:space="preserve">mgt</w:t>
            </w:r>
            <w:r>
              <w:t xml:space="preserve">,</w:t>
            </w:r>
            <w:r>
              <w:t xml:space="preserve"> </w:t>
            </w:r>
            <w:r>
              <w:rPr>
                <w:rStyle w:val="VerbatimChar"/>
              </w:rPr>
              <w:t xml:space="preserve">till_switch</w:t>
            </w:r>
            <w:r>
              <w:t xml:space="preserve">,</w:t>
            </w:r>
            <w:r>
              <w:t xml:space="preserve"> </w:t>
            </w:r>
            <w:r>
              <w:rPr>
                <w:rStyle w:val="VerbatimChar"/>
              </w:rPr>
              <w:t xml:space="preserve">till_days</w:t>
            </w:r>
            <w:r>
              <w:t xml:space="preserve">,</w:t>
            </w:r>
            <w:r>
              <w:t xml:space="preserve"> </w:t>
            </w:r>
            <w:r>
              <w:rPr>
                <w:rStyle w:val="VerbatimChar"/>
              </w:rPr>
              <w:t xml:space="preserve">till_depth</w:t>
            </w:r>
            <w:r>
              <w:t xml:space="preserve">,</w:t>
            </w:r>
            <w:r>
              <w:t xml:space="preserve"> </w:t>
            </w:r>
            <w:r>
              <w:rPr>
                <w:rStyle w:val="VerbatimChar"/>
              </w:rPr>
              <w:t xml:space="preserve">irr_applied</w:t>
            </w:r>
            <w:r>
              <w:t xml:space="preserve">,</w:t>
            </w:r>
            <w:r>
              <w:t xml:space="preserve"> </w:t>
            </w:r>
            <w:r>
              <w:rPr>
                <w:rStyle w:val="VerbatimChar"/>
              </w:rPr>
              <w:t xml:space="preserve">irr_runoff</w:t>
            </w:r>
            <w:r>
              <w:t xml:space="preserve">,</w:t>
            </w:r>
            <w:r>
              <w:t xml:space="preserve"> </w:t>
            </w:r>
            <w:r>
              <w:rPr>
                <w:rStyle w:val="VerbatimChar"/>
              </w:rPr>
              <w:t xml:space="preserve">irr_yr</w:t>
            </w:r>
            <w:r>
              <w:t xml:space="preserve">,</w:t>
            </w:r>
            <w:r>
              <w:t xml:space="preserve"> </w:t>
            </w:r>
            <w:r>
              <w:rPr>
                <w:rStyle w:val="VerbatimChar"/>
              </w:rPr>
              <w:t xml:space="preserve">fertn</w:t>
            </w:r>
            <w:r>
              <w:t xml:space="preserve">,</w:t>
            </w:r>
            <w:r>
              <w:t xml:space="preserve"> </w:t>
            </w:r>
            <w:r>
              <w:rPr>
                <w:rStyle w:val="VerbatimChar"/>
              </w:rPr>
              <w:t xml:space="preserve">fertp</w:t>
            </w:r>
            <w:r>
              <w:t xml:space="preserve">,</w:t>
            </w:r>
            <w:r>
              <w:t xml:space="preserve"> </w:t>
            </w:r>
            <w:r>
              <w:rPr>
                <w:rStyle w:val="VerbatimChar"/>
              </w:rPr>
              <w:t xml:space="preserve">pl_yield</w:t>
            </w:r>
            <w:r>
              <w:t xml:space="preserve">,</w:t>
            </w:r>
            <w:r>
              <w:t xml:space="preserve"> </w:t>
            </w:r>
            <w:r>
              <w:rPr>
                <w:rStyle w:val="VerbatimChar"/>
              </w:rPr>
              <w:t xml:space="preserve">harvests</w:t>
            </w:r>
            <w:r>
              <w:t xml:space="preserve">,</w:t>
            </w:r>
            <w:r>
              <w:t xml:space="preserve"> </w:t>
            </w:r>
            <w:r>
              <w:rPr>
                <w:rStyle w:val="VerbatimChar"/>
              </w:rPr>
              <w:t xml:space="preserve">days_plant</w:t>
            </w:r>
            <w:r>
              <w:t xml:space="preserve">,</w:t>
            </w:r>
            <w:r>
              <w:t xml:space="preserve"> </w:t>
            </w:r>
            <w:r>
              <w:rPr>
                <w:rStyle w:val="VerbatimChar"/>
              </w:rPr>
              <w:t xml:space="preserve">days_harv</w:t>
            </w:r>
            <w:r>
              <w:t xml:space="preserve">,</w:t>
            </w:r>
            <w:r>
              <w:t xml:space="preserve"> </w:t>
            </w:r>
            <w:r>
              <w:rPr>
                <w:rStyle w:val="VerbatimChar"/>
              </w:rPr>
              <w:t xml:space="preserve">days_kill</w:t>
            </w:r>
            <w:r>
              <w:t xml:space="preserve">,</w:t>
            </w:r>
            <w:r>
              <w:t xml:space="preserve"> </w:t>
            </w:r>
            <w:r>
              <w:rPr>
                <w:rStyle w:val="VerbatimChar"/>
              </w:rPr>
              <w:t xml:space="preserve">days_irr</w:t>
            </w:r>
            <w:r>
              <w:t xml:space="preserve">,</w:t>
            </w:r>
            <w:r>
              <w:t xml:space="preserve"> </w:t>
            </w:r>
            <w:r>
              <w:rPr>
                <w:rStyle w:val="VerbatimChar"/>
              </w:rPr>
              <w:t xml:space="preserve">irr_hmax</w:t>
            </w:r>
            <w:r>
              <w:t xml:space="preserve">,</w:t>
            </w:r>
            <w:r>
              <w:t xml:space="preserve"> </w:t>
            </w:r>
            <w:r>
              <w:rPr>
                <w:rStyle w:val="VerbatimChar"/>
              </w:rPr>
              <w:t xml:space="preserve">irr_hmin</w:t>
            </w:r>
          </w:p>
        </w:tc>
        <w:tc>
          <w:tcPr/>
          <w:p>
            <w:pPr>
              <w:pStyle w:val="Compact"/>
              <w:jc w:val="left"/>
            </w:pPr>
            <w:r>
              <w:t xml:space="preserve">status jadwal operasi</w:t>
            </w:r>
          </w:p>
        </w:tc>
      </w:tr>
      <w:tr>
        <w:tc>
          <w:tcPr/>
          <w:p>
            <w:pPr>
              <w:pStyle w:val="Compact"/>
              <w:jc w:val="left"/>
            </w:pPr>
            <w:r>
              <w:t xml:space="preserve">Objek lain</w:t>
            </w:r>
          </w:p>
        </w:tc>
        <w:tc>
          <w:tcPr/>
          <w:p>
            <w:pPr>
              <w:pStyle w:val="Compact"/>
              <w:jc w:val="left"/>
            </w:pPr>
            <w:r>
              <w:rPr>
                <w:rStyle w:val="VerbatimChar"/>
              </w:rPr>
              <w:t xml:space="preserve">urban</w:t>
            </w:r>
            <w:r>
              <w:t xml:space="preserve">,</w:t>
            </w:r>
            <w:r>
              <w:t xml:space="preserve"> </w:t>
            </w:r>
            <w:r>
              <w:rPr>
                <w:rStyle w:val="VerbatimChar"/>
              </w:rPr>
              <w:t xml:space="preserve">twash</w:t>
            </w:r>
            <w:r>
              <w:t xml:space="preserve">,</w:t>
            </w:r>
            <w:r>
              <w:t xml:space="preserve"> </w:t>
            </w:r>
            <w:r>
              <w:rPr>
                <w:rStyle w:val="VerbatimChar"/>
              </w:rPr>
              <w:t xml:space="preserve">wet</w:t>
            </w:r>
            <w:r>
              <w:t xml:space="preserve">,</w:t>
            </w:r>
            <w:r>
              <w:t xml:space="preserve"> </w:t>
            </w:r>
            <w:r>
              <w:rPr>
                <w:rStyle w:val="VerbatimChar"/>
              </w:rPr>
              <w:t xml:space="preserve">wet_hyd_row</w:t>
            </w:r>
            <w:r>
              <w:t xml:space="preserve">,</w:t>
            </w:r>
            <w:r>
              <w:t xml:space="preserve"> </w:t>
            </w:r>
            <w:r>
              <w:rPr>
                <w:rStyle w:val="VerbatimChar"/>
              </w:rPr>
              <w:t xml:space="preserve">water_evap</w:t>
            </w:r>
            <w:r>
              <w:t xml:space="preserve">,</w:t>
            </w:r>
            <w:r>
              <w:t xml:space="preserve"> </w:t>
            </w:r>
            <w:r>
              <w:rPr>
                <w:rStyle w:val="VerbatimChar"/>
              </w:rPr>
              <w:t xml:space="preserve">tile</w:t>
            </w:r>
            <w:r>
              <w:t xml:space="preserve">,</w:t>
            </w:r>
            <w:r>
              <w:t xml:space="preserve"> </w:t>
            </w:r>
            <w:r>
              <w:rPr>
                <w:rStyle w:val="VerbatimChar"/>
              </w:rPr>
              <w:t xml:space="preserve">bmps</w:t>
            </w:r>
            <w:r>
              <w:t xml:space="preserve">,</w:t>
            </w:r>
            <w:r>
              <w:t xml:space="preserve"> </w:t>
            </w:r>
            <w:r>
              <w:rPr>
                <w:rStyle w:val="VerbatimChar"/>
              </w:rPr>
              <w:t xml:space="preserve">septic</w:t>
            </w:r>
            <w:r>
              <w:t xml:space="preserve">,</w:t>
            </w:r>
            <w:r>
              <w:t xml:space="preserve"> </w:t>
            </w:r>
            <w:r>
              <w:rPr>
                <w:rStyle w:val="VerbatimChar"/>
              </w:rPr>
              <w:t xml:space="preserve">sep_opt</w:t>
            </w:r>
            <w:r>
              <w:t xml:space="preserve">,</w:t>
            </w:r>
            <w:r>
              <w:t xml:space="preserve"> </w:t>
            </w:r>
            <w:r>
              <w:rPr>
                <w:rStyle w:val="VerbatimChar"/>
              </w:rPr>
              <w:t xml:space="preserve">sub</w:t>
            </w:r>
          </w:p>
        </w:tc>
        <w:tc>
          <w:tcPr/>
          <w:p>
            <w:pPr>
              <w:pStyle w:val="Compact"/>
              <w:jc w:val="left"/>
            </w:pPr>
            <w:r>
              <w:t xml:space="preserve">perkotaan, lahan basah, drain, BMP, septik, langkah sub-harian</w:t>
            </w:r>
          </w:p>
        </w:tc>
      </w:tr>
      <w:tr>
        <w:tc>
          <w:tcPr/>
          <w:p>
            <w:pPr>
              <w:pStyle w:val="Compact"/>
              <w:jc w:val="left"/>
            </w:pPr>
            <w:r>
              <w:t xml:space="preserve">Kalibrasi/keluaran</w:t>
            </w:r>
          </w:p>
        </w:tc>
        <w:tc>
          <w:tcPr/>
          <w:p>
            <w:pPr>
              <w:pStyle w:val="Compact"/>
              <w:jc w:val="left"/>
            </w:pPr>
            <w:r>
              <w:rPr>
                <w:rStyle w:val="VerbatimChar"/>
              </w:rPr>
              <w:t xml:space="preserve">texture</w:t>
            </w:r>
            <w:r>
              <w:t xml:space="preserve">,</w:t>
            </w:r>
            <w:r>
              <w:t xml:space="preserve"> </w:t>
            </w:r>
            <w:r>
              <w:rPr>
                <w:rStyle w:val="VerbatimChar"/>
              </w:rPr>
              <w:t xml:space="preserve">lum_name</w:t>
            </w:r>
            <w:r>
              <w:t xml:space="preserve">,</w:t>
            </w:r>
            <w:r>
              <w:t xml:space="preserve"> </w:t>
            </w:r>
            <w:r>
              <w:rPr>
                <w:rStyle w:val="VerbatimChar"/>
              </w:rPr>
              <w:t xml:space="preserve">cal_group</w:t>
            </w:r>
            <w:r>
              <w:t xml:space="preserve">,</w:t>
            </w:r>
            <w:r>
              <w:t xml:space="preserve"> </w:t>
            </w:r>
            <w:r>
              <w:rPr>
                <w:rStyle w:val="VerbatimChar"/>
              </w:rPr>
              <w:t xml:space="preserve">sw_init</w:t>
            </w:r>
            <w:r>
              <w:t xml:space="preserve">,</w:t>
            </w:r>
            <w:r>
              <w:t xml:space="preserve"> </w:t>
            </w:r>
            <w:r>
              <w:rPr>
                <w:rStyle w:val="VerbatimChar"/>
              </w:rPr>
              <w:t xml:space="preserve">sno_init</w:t>
            </w:r>
            <w:r>
              <w:t xml:space="preserve">,</w:t>
            </w:r>
            <w:r>
              <w:t xml:space="preserve"> </w:t>
            </w:r>
            <w:r>
              <w:rPr>
                <w:rStyle w:val="VerbatimChar"/>
              </w:rPr>
              <w:t xml:space="preserve">lat</w:t>
            </w:r>
            <w:r>
              <w:t xml:space="preserve">,</w:t>
            </w:r>
            <w:r>
              <w:t xml:space="preserve"> </w:t>
            </w:r>
            <w:r>
              <w:rPr>
                <w:rStyle w:val="VerbatimChar"/>
              </w:rPr>
              <w:t xml:space="preserve">wgn</w:t>
            </w:r>
            <w:r>
              <w:t xml:space="preserve">,</w:t>
            </w:r>
            <w:r>
              <w:t xml:space="preserve"> </w:t>
            </w:r>
            <w:r>
              <w:rPr>
                <w:rStyle w:val="VerbatimChar"/>
              </w:rPr>
              <w:t xml:space="preserve">atmo_prev</w:t>
            </w:r>
          </w:p>
        </w:tc>
        <w:tc>
          <w:tcPr/>
          <w:p>
            <w:pPr>
              <w:pStyle w:val="Compact"/>
              <w:jc w:val="left"/>
            </w:pPr>
            <w:r>
              <w:t xml:space="preserve">atribut kondisi</w:t>
            </w:r>
            <w:r>
              <w:t xml:space="preserve"> </w:t>
            </w:r>
            <w:r>
              <w:rPr>
                <w:rStyle w:val="VerbatimChar"/>
              </w:rPr>
              <w:t xml:space="preserve">calibration.cal</w:t>
            </w:r>
            <w:r>
              <w:t xml:space="preserve"> </w:t>
            </w:r>
            <w:r>
              <w:t xml:space="preserve">dan status cetak</w:t>
            </w:r>
          </w:p>
        </w:tc>
      </w:tr>
    </w:tbl>
    <w:p>
      <w:pPr>
        <w:pStyle w:val="BodyText"/>
      </w:pPr>
      <w:r>
        <w:rPr>
          <w:rStyle w:val="VerbatimChar"/>
          <w:bCs/>
          <w:b/>
        </w:rPr>
        <w:t xml:space="preserve">HruWb</w:t>
      </w:r>
      <w:r>
        <w:rPr>
          <w:bCs/>
          <w:b/>
        </w:rPr>
        <w:t xml:space="preserve">,</w:t>
      </w:r>
      <w:r>
        <w:rPr>
          <w:bCs/>
          <w:b/>
        </w:rPr>
        <w:t xml:space="preserve"> </w:t>
      </w:r>
      <w:r>
        <w:rPr>
          <w:rStyle w:val="VerbatimChar"/>
          <w:bCs/>
          <w:b/>
        </w:rPr>
        <w:t xml:space="preserve">HruPw</w:t>
      </w:r>
      <w:r>
        <w:rPr>
          <w:bCs/>
          <w:b/>
        </w:rPr>
        <w:t xml:space="preserve">,</w:t>
      </w:r>
      <w:r>
        <w:rPr>
          <w:bCs/>
          <w:b/>
        </w:rPr>
        <w:t xml:space="preserve"> </w:t>
      </w:r>
      <w:r>
        <w:rPr>
          <w:rStyle w:val="VerbatimChar"/>
          <w:bCs/>
          <w:b/>
        </w:rPr>
        <w:t xml:space="preserve">HruNb</w:t>
      </w:r>
      <w:r>
        <w:rPr>
          <w:bCs/>
          <w:b/>
        </w:rPr>
        <w:t xml:space="preserve">,</w:t>
      </w:r>
      <w:r>
        <w:rPr>
          <w:bCs/>
          <w:b/>
        </w:rPr>
        <w:t xml:space="preserve"> </w:t>
      </w:r>
      <w:r>
        <w:rPr>
          <w:rStyle w:val="VerbatimChar"/>
          <w:bCs/>
          <w:b/>
        </w:rPr>
        <w:t xml:space="preserve">HruLs</w:t>
      </w:r>
      <w:r>
        <w:t xml:space="preserve">: satu baris harian dari</w:t>
      </w:r>
      <w:r>
        <w:t xml:space="preserve"> </w:t>
      </w:r>
      <w:r>
        <w:rPr>
          <w:rStyle w:val="VerbatimChar"/>
        </w:rPr>
        <w:t xml:space="preserve">hru_wb_day</w:t>
      </w:r>
      <w:r>
        <w:t xml:space="preserve">,</w:t>
      </w:r>
      <w:r>
        <w:t xml:space="preserve"> </w:t>
      </w:r>
      <w:r>
        <w:rPr>
          <w:rStyle w:val="VerbatimChar"/>
        </w:rPr>
        <w:t xml:space="preserve">hru_pw_day</w:t>
      </w:r>
      <w:r>
        <w:t xml:space="preserve">,</w:t>
      </w:r>
      <w:r>
        <w:t xml:space="preserve"> </w:t>
      </w:r>
      <w:r>
        <w:rPr>
          <w:rStyle w:val="VerbatimChar"/>
        </w:rPr>
        <w:t xml:space="preserve">hru_nb_day</w:t>
      </w:r>
      <w:r>
        <w:t xml:space="preserve">, dan</w:t>
      </w:r>
      <w:r>
        <w:t xml:space="preserve"> </w:t>
      </w:r>
      <w:r>
        <w:rPr>
          <w:rStyle w:val="VerbatimChar"/>
        </w:rPr>
        <w:t xml:space="preserve">hru_ls_day</w:t>
      </w:r>
      <w:r>
        <w:t xml:space="preserve"> </w:t>
      </w:r>
      <w:r>
        <w:t xml:space="preserve">(hanya kolom yang dihitung port).</w:t>
      </w:r>
      <w:r>
        <w:t xml:space="preserve"> </w:t>
      </w:r>
      <w:r>
        <w:rPr>
          <w:rStyle w:val="VerbatimChar"/>
          <w:bCs/>
          <w:b/>
        </w:rPr>
        <w:t xml:space="preserve">HruDay</w:t>
      </w:r>
      <w:r>
        <w:t xml:space="preserve"> </w:t>
      </w:r>
      <w:r>
        <w:t xml:space="preserve">membungkus keempatnya, ditambah</w:t>
      </w:r>
      <w:r>
        <w:t xml:space="preserve"> </w:t>
      </w:r>
      <w:r>
        <w:rPr>
          <w:rStyle w:val="VerbatimChar"/>
        </w:rPr>
        <w:t xml:space="preserve">nutrients</w:t>
      </w:r>
      <w:r>
        <w:t xml:space="preserve"> </w:t>
      </w:r>
      <w:r>
        <w:t xml:space="preserve">(salah bila model karbon yang belum di-port),</w:t>
      </w:r>
      <w:r>
        <w:t xml:space="preserve"> </w:t>
      </w:r>
      <w:r>
        <w:rPr>
          <w:rStyle w:val="VerbatimChar"/>
        </w:rPr>
        <w:t xml:space="preserve">hd: [Hyd; 5]</w:t>
      </w:r>
      <w:r>
        <w:t xml:space="preserve"> </w:t>
      </w:r>
      <w:r>
        <w:t xml:space="preserve">(padanan</w:t>
      </w:r>
      <w:r>
        <w:t xml:space="preserve"> </w:t>
      </w:r>
      <w:r>
        <w:rPr>
          <w:rStyle w:val="VerbatimChar"/>
        </w:rPr>
        <w:t xml:space="preserve">ob%hd(1..5)</w:t>
      </w:r>
      <w:r>
        <w:t xml:space="preserve"> </w:t>
      </w:r>
      <w:r>
        <w:t xml:space="preserve">dari</w:t>
      </w:r>
      <w:r>
        <w:t xml:space="preserve"> </w:t>
      </w:r>
      <w:r>
        <w:rPr>
          <w:rStyle w:val="VerbatimChar"/>
        </w:rPr>
        <w:t xml:space="preserve">hru_hyds</w:t>
      </w:r>
      <w:r>
        <w:t xml:space="preserve">),</w:t>
      </w:r>
      <w:r>
        <w:t xml:space="preserve"> </w:t>
      </w:r>
      <w:r>
        <w:rPr>
          <w:rStyle w:val="VerbatimChar"/>
        </w:rPr>
        <w:t xml:space="preserve">harvests</w:t>
      </w:r>
      <w:r>
        <w:t xml:space="preserve">, dan</w:t>
      </w:r>
      <w:r>
        <w:t xml:space="preserve"> </w:t>
      </w:r>
      <w:r>
        <w:rPr>
          <w:rStyle w:val="VerbatimChar"/>
        </w:rPr>
        <w:t xml:space="preserve">hhsurfq</w:t>
      </w:r>
      <w:r>
        <w:t xml:space="preserve"> </w:t>
      </w:r>
      <w:r>
        <w:t xml:space="preserve">(limpasan permukaan per langkah waktu setelah lag; kosong bila harian).</w:t>
      </w:r>
      <w:r>
        <w:t xml:space="preserve"> </w:t>
      </w:r>
      <w:r>
        <w:rPr>
          <w:rStyle w:val="VerbatimChar"/>
          <w:bCs/>
          <w:b/>
        </w:rPr>
        <w:t xml:space="preserve">Runon</w:t>
      </w:r>
      <w:r>
        <w:t xml:space="preserve"> </w:t>
      </w:r>
      <w:r>
        <w:t xml:space="preserve">menampung</w:t>
      </w:r>
      <w:r>
        <w:t xml:space="preserve"> </w:t>
      </w:r>
      <w:r>
        <w:rPr>
          <w:rStyle w:val="VerbatimChar"/>
        </w:rPr>
        <w:t xml:space="preserve">ob%hin_sur</w:t>
      </w:r>
      <w:r>
        <w:t xml:space="preserve">,</w:t>
      </w:r>
      <w:r>
        <w:t xml:space="preserve"> </w:t>
      </w:r>
      <w:r>
        <w:rPr>
          <w:rStyle w:val="VerbatimChar"/>
        </w:rPr>
        <w:t xml:space="preserve">hin_lat</w:t>
      </w:r>
      <w:r>
        <w:t xml:space="preserve">,</w:t>
      </w:r>
      <w:r>
        <w:t xml:space="preserve"> </w:t>
      </w:r>
      <w:r>
        <w:rPr>
          <w:rStyle w:val="VerbatimChar"/>
        </w:rPr>
        <w:t xml:space="preserve">hin_til</w:t>
      </w:r>
      <w:r>
        <w:t xml:space="preserve"> </w:t>
      </w:r>
      <w:r>
        <w:t xml:space="preserve">per hektar dari routing lanskap.</w:t>
      </w:r>
      <w:r>
        <w:t xml:space="preserve"> </w:t>
      </w:r>
      <w:r>
        <w:rPr>
          <w:rStyle w:val="VerbatimChar"/>
          <w:bCs/>
          <w:b/>
        </w:rPr>
        <w:t xml:space="preserve">DayCtx</w:t>
      </w:r>
      <w:r>
        <w:t xml:space="preserve"> </w:t>
      </w:r>
      <w:r>
        <w:t xml:space="preserve">membawa hari dalam tahun, bulan, suhu tahunan,</w:t>
      </w:r>
      <w:r>
        <w:t xml:space="preserve"> </w:t>
      </w:r>
      <w:r>
        <w:rPr>
          <w:rStyle w:val="VerbatimChar"/>
        </w:rPr>
        <w:t xml:space="preserve">phutot</w:t>
      </w:r>
      <w:r>
        <w:t xml:space="preserve">, panjang hari dan</w:t>
      </w:r>
      <w:r>
        <w:t xml:space="preserve"> </w:t>
      </w:r>
      <w:r>
        <w:rPr>
          <w:rStyle w:val="VerbatimChar"/>
        </w:rPr>
        <w:t xml:space="preserve">dormhr</w:t>
      </w:r>
      <w:r>
        <w:t xml:space="preserve">,</w:t>
      </w:r>
      <w:r>
        <w:t xml:space="preserve"> </w:t>
      </w:r>
      <w:r>
        <w:rPr>
          <w:rStyle w:val="VerbatimChar"/>
        </w:rPr>
        <w:t xml:space="preserve">precip_half_hr</w:t>
      </w:r>
      <w:r>
        <w:t xml:space="preserve"> </w:t>
      </w:r>
      <w:r>
        <w:t xml:space="preserve">(fraksi hujan puncak setengah jam untuk MUSLE), hujan stasiun, akhir tahun, dan</w:t>
      </w:r>
      <w:r>
        <w:t xml:space="preserve"> </w:t>
      </w:r>
      <w:r>
        <w:rPr>
          <w:rStyle w:val="VerbatimChar"/>
        </w:rPr>
        <w:t xml:space="preserve">runon</w:t>
      </w:r>
      <w:r>
        <w:t xml:space="preserve">.</w:t>
      </w:r>
      <w:r>
        <w:t xml:space="preserve"> </w:t>
      </w:r>
      <w:r>
        <w:rPr>
          <w:rStyle w:val="VerbatimChar"/>
          <w:bCs/>
          <w:b/>
        </w:rPr>
        <w:t xml:space="preserve">HruBasin</w:t>
      </w:r>
      <w:r>
        <w:t xml:space="preserve"> </w:t>
      </w:r>
      <w:r>
        <w:t xml:space="preserve">membawa kode</w:t>
      </w:r>
      <w:r>
        <w:t xml:space="preserve"> </w:t>
      </w:r>
      <w:r>
        <w:rPr>
          <w:rStyle w:val="VerbatimChar"/>
        </w:rPr>
        <w:t xml:space="preserve">pet</w:t>
      </w:r>
      <w:r>
        <w:t xml:space="preserve">,</w:t>
      </w:r>
      <w:r>
        <w:t xml:space="preserve"> </w:t>
      </w:r>
      <w:r>
        <w:rPr>
          <w:rStyle w:val="VerbatimChar"/>
        </w:rPr>
        <w:t xml:space="preserve">cn_froz</w:t>
      </w:r>
      <w:r>
        <w:t xml:space="preserve">,</w:t>
      </w:r>
      <w:r>
        <w:t xml:space="preserve"> </w:t>
      </w:r>
      <w:r>
        <w:rPr>
          <w:rStyle w:val="VerbatimChar"/>
        </w:rPr>
        <w:t xml:space="preserve">cswat</w:t>
      </w:r>
      <w:r>
        <w:t xml:space="preserve">,</w:t>
      </w:r>
      <w:r>
        <w:t xml:space="preserve"> </w:t>
      </w:r>
      <w:r>
        <w:rPr>
          <w:rStyle w:val="VerbatimChar"/>
        </w:rPr>
        <w:t xml:space="preserve">Biomix</w:t>
      </w:r>
      <w:r>
        <w:t xml:space="preserve">,</w:t>
      </w:r>
      <w:r>
        <w:t xml:space="preserve"> </w:t>
      </w:r>
      <w:r>
        <w:rPr>
          <w:rStyle w:val="VerbatimChar"/>
        </w:rPr>
        <w:t xml:space="preserve">PlantBasin</w:t>
      </w:r>
      <w:r>
        <w:t xml:space="preserve">,</w:t>
      </w:r>
      <w:r>
        <w:t xml:space="preserve"> </w:t>
      </w:r>
      <w:r>
        <w:rPr>
          <w:rStyle w:val="VerbatimChar"/>
        </w:rPr>
        <w:t xml:space="preserve">NutBasin</w:t>
      </w:r>
      <w:r>
        <w:t xml:space="preserve">,</w:t>
      </w:r>
      <w:r>
        <w:t xml:space="preserve"> </w:t>
      </w:r>
      <w:r>
        <w:rPr>
          <w:rStyle w:val="VerbatimChar"/>
        </w:rPr>
        <w:t xml:space="preserve">CarbonBasin</w:t>
      </w:r>
      <w:r>
        <w:t xml:space="preserve">,</w:t>
      </w:r>
      <w:r>
        <w:t xml:space="preserve"> </w:t>
      </w:r>
      <w:r>
        <w:rPr>
          <w:rStyle w:val="VerbatimChar"/>
        </w:rPr>
        <w:t xml:space="preserve">SubBasin</w:t>
      </w:r>
      <w:r>
        <w:t xml:space="preserve">, dan bendera</w:t>
      </w:r>
      <w:r>
        <w:t xml:space="preserve"> </w:t>
      </w:r>
      <w:r>
        <w:rPr>
          <w:rStyle w:val="VerbatimChar"/>
        </w:rPr>
        <w:t xml:space="preserve">fixes</w:t>
      </w:r>
      <w:r>
        <w:t xml:space="preserve">.</w:t>
      </w:r>
      <w:r>
        <w:t xml:space="preserve"> </w:t>
      </w:r>
      <w:r>
        <w:rPr>
          <w:rStyle w:val="VerbatimChar"/>
          <w:bCs/>
          <w:b/>
        </w:rPr>
        <w:t xml:space="preserve">Biomix</w:t>
      </w:r>
      <w:r>
        <w:t xml:space="preserve"> </w:t>
      </w:r>
      <w:r>
        <w:t xml:space="preserve">membawa</w:t>
      </w:r>
      <w:r>
        <w:t xml:space="preserve"> </w:t>
      </w:r>
      <w:r>
        <w:rPr>
          <w:rStyle w:val="VerbatimChar"/>
        </w:rPr>
        <w:t xml:space="preserve">eff</w:t>
      </w:r>
      <w:r>
        <w:t xml:space="preserve">,</w:t>
      </w:r>
      <w:r>
        <w:t xml:space="preserve"> </w:t>
      </w:r>
      <w:r>
        <w:rPr>
          <w:rStyle w:val="VerbatimChar"/>
        </w:rPr>
        <w:t xml:space="preserve">depth</w:t>
      </w:r>
      <w:r>
        <w:t xml:space="preserve"> </w:t>
      </w:r>
      <w:r>
        <w:t xml:space="preserve">(mm), dan parameter faktor suhu</w:t>
      </w:r>
      <w:r>
        <w:t xml:space="preserve"> </w:t>
      </w:r>
      <w:r>
        <w:rPr>
          <w:rStyle w:val="VerbatimChar"/>
        </w:rPr>
        <w:t xml:space="preserve">tmpf</w:t>
      </w:r>
      <w:r>
        <w:t xml:space="preserve">,</w:t>
      </w:r>
      <w:r>
        <w:t xml:space="preserve"> </w:t>
      </w:r>
      <w:r>
        <w:rPr>
          <w:rStyle w:val="VerbatimChar"/>
        </w:rPr>
        <w:t xml:space="preserve">tn</w:t>
      </w:r>
      <w:r>
        <w:t xml:space="preserve">,</w:t>
      </w:r>
      <w:r>
        <w:t xml:space="preserve"> </w:t>
      </w:r>
      <w:r>
        <w:rPr>
          <w:rStyle w:val="VerbatimChar"/>
        </w:rPr>
        <w:t xml:space="preserve">top</w:t>
      </w:r>
      <w:r>
        <w:t xml:space="preserve">,</w:t>
      </w:r>
      <w:r>
        <w:t xml:space="preserve"> </w:t>
      </w:r>
      <w:r>
        <w:rPr>
          <w:rStyle w:val="VerbatimChar"/>
        </w:rPr>
        <w:t xml:space="preserve">tx</w:t>
      </w:r>
      <w:r>
        <w:t xml:space="preserve"> </w:t>
      </w:r>
      <w:r>
        <w:t xml:space="preserve">dari</w:t>
      </w:r>
      <w:r>
        <w:t xml:space="preserve"> </w:t>
      </w:r>
      <w:r>
        <w:rPr>
          <w:rStyle w:val="VerbatimChar"/>
        </w:rPr>
        <w:t xml:space="preserve">carbon.bsn</w:t>
      </w:r>
      <w:r>
        <w:t xml:space="preserve">.</w:t>
      </w:r>
    </w:p>
    <w:bookmarkStart w:id="295" w:name="hrubasinnew"/>
    <w:p>
      <w:pPr>
        <w:pStyle w:val="Heading3"/>
      </w:pPr>
      <w:r>
        <w:t xml:space="preserve">7.1.1</w:t>
      </w:r>
      <w:r>
        <w:t xml:space="preserve"> </w:t>
      </w:r>
      <w:r>
        <w:rPr>
          <w:rStyle w:val="VerbatimChar"/>
        </w:rPr>
        <w:t xml:space="preserve">HruBasin::new</w:t>
      </w:r>
    </w:p>
    <w:p>
      <w:pPr>
        <w:numPr>
          <w:ilvl w:val="0"/>
          <w:numId w:val="1347"/>
        </w:numPr>
        <w:pStyle w:val="Compact"/>
      </w:pPr>
      <w:r>
        <w:rPr>
          <w:bCs/>
          <w:b/>
        </w:rPr>
        <w:t xml:space="preserve">Lokasi:</w:t>
      </w:r>
      <w:r>
        <w:t xml:space="preserve"> </w:t>
      </w:r>
      <w:r>
        <w:rPr>
          <w:rStyle w:val="VerbatimChar"/>
        </w:rPr>
        <w:t xml:space="preserve">crates/swat-engine/src/hru/mod.rs</w:t>
      </w:r>
      <w:r>
        <w:t xml:space="preserve">,</w:t>
      </w:r>
      <w:r>
        <w:t xml:space="preserve"> </w:t>
      </w:r>
      <w:r>
        <w:rPr>
          <w:rStyle w:val="VerbatimChar"/>
        </w:rPr>
        <w:t xml:space="preserve">fn new(project: &amp;Project) -&gt; HruBasin</w:t>
      </w:r>
    </w:p>
    <w:p>
      <w:pPr>
        <w:numPr>
          <w:ilvl w:val="0"/>
          <w:numId w:val="1347"/>
        </w:numPr>
        <w:pStyle w:val="Compact"/>
      </w:pPr>
      <w:r>
        <w:rPr>
          <w:bCs/>
          <w:b/>
        </w:rPr>
        <w:t xml:space="preserve">Padanan SWAT+:</w:t>
      </w:r>
      <w:r>
        <w:t xml:space="preserve"> </w:t>
      </w:r>
      <w:r>
        <w:t xml:space="preserve">pembacaan</w:t>
      </w:r>
      <w:r>
        <w:t xml:space="preserve"> </w:t>
      </w:r>
      <w:r>
        <w:rPr>
          <w:rStyle w:val="VerbatimChar"/>
        </w:rPr>
        <w:t xml:space="preserve">codes.bsn</w:t>
      </w:r>
      <w:r>
        <w:t xml:space="preserve"> </w:t>
      </w:r>
      <w:r>
        <w:t xml:space="preserve">dan</w:t>
      </w:r>
      <w:r>
        <w:t xml:space="preserve"> </w:t>
      </w:r>
      <w:r>
        <w:rPr>
          <w:rStyle w:val="VerbatimChar"/>
        </w:rPr>
        <w:t xml:space="preserve">parameters.bsn</w:t>
      </w:r>
      <w:r>
        <w:t xml:space="preserve"> </w:t>
      </w:r>
      <w:r>
        <w:t xml:space="preserve">(</w:t>
      </w:r>
      <w:r>
        <w:rPr>
          <w:rStyle w:val="VerbatimChar"/>
        </w:rPr>
        <w:t xml:space="preserve">basin_read_cc</w:t>
      </w:r>
      <w:r>
        <w:t xml:space="preserve">,</w:t>
      </w:r>
      <w:r>
        <w:t xml:space="preserve"> </w:t>
      </w:r>
      <w:r>
        <w:rPr>
          <w:rStyle w:val="VerbatimChar"/>
        </w:rPr>
        <w:t xml:space="preserve">basin_prm_read</w:t>
      </w:r>
      <w:r>
        <w:t xml:space="preserve">); tidak ada satu subrutin padanan</w:t>
      </w:r>
    </w:p>
    <w:p>
      <w:pPr>
        <w:numPr>
          <w:ilvl w:val="0"/>
          <w:numId w:val="1347"/>
        </w:numPr>
        <w:pStyle w:val="Compact"/>
      </w:pPr>
      <w:r>
        <w:rPr>
          <w:bCs/>
          <w:b/>
        </w:rPr>
        <w:t xml:space="preserve">Tujuan:</w:t>
      </w:r>
      <w:r>
        <w:t xml:space="preserve"> </w:t>
      </w:r>
      <w:r>
        <w:t xml:space="preserve">Mengumpulkan pengaturan tingkat DAS yang dibaca rutin HRU harian.</w:t>
      </w:r>
    </w:p>
    <w:p>
      <w:pPr>
        <w:numPr>
          <w:ilvl w:val="0"/>
          <w:numId w:val="1347"/>
        </w:numPr>
        <w:pStyle w:val="Compact"/>
      </w:pPr>
      <w:r>
        <w:rPr>
          <w:bCs/>
          <w:b/>
        </w:rPr>
        <w:t xml:space="preserve">Masukan dan keluaran:</w:t>
      </w:r>
      <w:r>
        <w:t xml:space="preserve"> </w:t>
      </w:r>
      <w:r>
        <w:rPr>
          <w:rStyle w:val="VerbatimChar"/>
        </w:rPr>
        <w:t xml:space="preserve">project.codes.pet</w:t>
      </w:r>
      <w:r>
        <w:t xml:space="preserve">,</w:t>
      </w:r>
      <w:r>
        <w:t xml:space="preserve"> </w:t>
      </w:r>
      <w:r>
        <w:rPr>
          <w:rStyle w:val="VerbatimChar"/>
        </w:rPr>
        <w:t xml:space="preserve">cswat</w:t>
      </w:r>
      <w:r>
        <w:t xml:space="preserve">;</w:t>
      </w:r>
      <w:r>
        <w:t xml:space="preserve"> </w:t>
      </w:r>
      <w:r>
        <w:rPr>
          <w:rStyle w:val="VerbatimChar"/>
        </w:rPr>
        <w:t xml:space="preserve">params</w:t>
      </w:r>
      <w:r>
        <w:t xml:space="preserve"> </w:t>
      </w:r>
      <w:r>
        <w:rPr>
          <w:rStyle w:val="VerbatimChar"/>
        </w:rPr>
        <w:t xml:space="preserve">cn_froz</w:t>
      </w:r>
      <w:r>
        <w:t xml:space="preserve"> </w:t>
      </w:r>
      <w:r>
        <w:t xml:space="preserve">(bawaan 0,000862),</w:t>
      </w:r>
      <w:r>
        <w:t xml:space="preserve"> </w:t>
      </w:r>
      <w:r>
        <w:rPr>
          <w:rStyle w:val="VerbatimChar"/>
        </w:rPr>
        <w:t xml:space="preserve">urb_init_abst</w:t>
      </w:r>
      <w:r>
        <w:t xml:space="preserve">,</w:t>
      </w:r>
      <w:r>
        <w:t xml:space="preserve"> </w:t>
      </w:r>
      <w:r>
        <w:rPr>
          <w:rStyle w:val="VerbatimChar"/>
        </w:rPr>
        <w:t xml:space="preserve">eros_spl</w:t>
      </w:r>
      <w:r>
        <w:t xml:space="preserve">,</w:t>
      </w:r>
      <w:r>
        <w:t xml:space="preserve"> </w:t>
      </w:r>
      <w:r>
        <w:rPr>
          <w:rStyle w:val="VerbatimChar"/>
        </w:rPr>
        <w:t xml:space="preserve">rill_mult</w:t>
      </w:r>
      <w:r>
        <w:t xml:space="preserve">,</w:t>
      </w:r>
      <w:r>
        <w:t xml:space="preserve"> </w:t>
      </w:r>
      <w:r>
        <w:rPr>
          <w:rStyle w:val="VerbatimChar"/>
        </w:rPr>
        <w:t xml:space="preserve">eros_expo</w:t>
      </w:r>
      <w:r>
        <w:t xml:space="preserve">,</w:t>
      </w:r>
      <w:r>
        <w:t xml:space="preserve"> </w:t>
      </w:r>
      <w:r>
        <w:rPr>
          <w:rStyle w:val="VerbatimChar"/>
        </w:rPr>
        <w:t xml:space="preserve">c_factor</w:t>
      </w:r>
      <w:r>
        <w:t xml:space="preserve"> </w:t>
      </w:r>
      <w:r>
        <w:t xml:space="preserve">(bawaan 0). Keluaran</w:t>
      </w:r>
      <w:r>
        <w:t xml:space="preserve"> </w:t>
      </w:r>
      <w:r>
        <w:rPr>
          <w:rStyle w:val="VerbatimChar"/>
        </w:rPr>
        <w:t xml:space="preserve">HruBasin</w:t>
      </w:r>
      <w:r>
        <w:t xml:space="preserve">.</w:t>
      </w:r>
    </w:p>
    <w:p>
      <w:pPr>
        <w:numPr>
          <w:ilvl w:val="0"/>
          <w:numId w:val="1347"/>
        </w:numPr>
        <w:pStyle w:val="Compact"/>
      </w:pPr>
      <w:r>
        <w:rPr>
          <w:bCs/>
          <w:b/>
        </w:rPr>
        <w:t xml:space="preserve">Cara kerja:</w:t>
      </w:r>
    </w:p>
    <w:p>
      <w:pPr>
        <w:numPr>
          <w:ilvl w:val="1"/>
          <w:numId w:val="1348"/>
        </w:numPr>
        <w:pStyle w:val="Compact"/>
      </w:pPr>
      <w:r>
        <w:t xml:space="preserve">Salin kode PET dan</w:t>
      </w:r>
      <w:r>
        <w:t xml:space="preserve"> </w:t>
      </w:r>
      <w:r>
        <w:rPr>
          <w:rStyle w:val="VerbatimChar"/>
        </w:rPr>
        <w:t xml:space="preserve">cswat</w:t>
      </w:r>
      <w:r>
        <w:t xml:space="preserve">.</w:t>
      </w:r>
    </w:p>
    <w:p>
      <w:pPr>
        <w:numPr>
          <w:ilvl w:val="1"/>
          <w:numId w:val="1348"/>
        </w:numPr>
        <w:pStyle w:val="Compact"/>
      </w:pPr>
      <w:r>
        <w:t xml:space="preserve">Bila</w:t>
      </w:r>
      <w:r>
        <w:t xml:space="preserve"> </w:t>
      </w:r>
      <w:r>
        <w:rPr>
          <w:rStyle w:val="VerbatimChar"/>
        </w:rPr>
        <w:t xml:space="preserve">cswat</w:t>
      </w:r>
      <w:r>
        <w:t xml:space="preserve"> </w:t>
      </w:r>
      <w:r>
        <w:t xml:space="preserve">= 2, bangun</w:t>
      </w:r>
      <w:r>
        <w:t xml:space="preserve"> </w:t>
      </w:r>
      <w:r>
        <w:rPr>
          <w:rStyle w:val="VerbatimChar"/>
        </w:rPr>
        <w:t xml:space="preserve">Biomix::new</w:t>
      </w:r>
      <w:r>
        <w:t xml:space="preserve"> </w:t>
      </w:r>
      <w:r>
        <w:t xml:space="preserve">dan</w:t>
      </w:r>
      <w:r>
        <w:t xml:space="preserve"> </w:t>
      </w:r>
      <w:r>
        <w:rPr>
          <w:rStyle w:val="VerbatimChar"/>
        </w:rPr>
        <w:t xml:space="preserve">CarbonBasin::new</w:t>
      </w:r>
      <w:r>
        <w:t xml:space="preserve">; selain itu</w:t>
      </w:r>
      <w:r>
        <w:t xml:space="preserve"> </w:t>
      </w:r>
      <w:r>
        <w:rPr>
          <w:rStyle w:val="VerbatimChar"/>
        </w:rPr>
        <w:t xml:space="preserve">None</w:t>
      </w:r>
      <w:r>
        <w:t xml:space="preserve">.</w:t>
      </w:r>
    </w:p>
    <w:p>
      <w:pPr>
        <w:numPr>
          <w:ilvl w:val="1"/>
          <w:numId w:val="1348"/>
        </w:numPr>
        <w:pStyle w:val="Compact"/>
      </w:pPr>
      <w:r>
        <w:t xml:space="preserve">Bangun</w:t>
      </w:r>
      <w:r>
        <w:t xml:space="preserve"> </w:t>
      </w:r>
      <w:r>
        <w:rPr>
          <w:rStyle w:val="VerbatimChar"/>
        </w:rPr>
        <w:t xml:space="preserve">PlantBasin</w:t>
      </w:r>
      <w:r>
        <w:t xml:space="preserve">,</w:t>
      </w:r>
      <w:r>
        <w:t xml:space="preserve"> </w:t>
      </w:r>
      <w:r>
        <w:rPr>
          <w:rStyle w:val="VerbatimChar"/>
        </w:rPr>
        <w:t xml:space="preserve">NutBasin</w:t>
      </w:r>
      <w:r>
        <w:t xml:space="preserve">, dan</w:t>
      </w:r>
      <w:r>
        <w:t xml:space="preserve"> </w:t>
      </w:r>
      <w:r>
        <w:rPr>
          <w:rStyle w:val="VerbatimChar"/>
        </w:rPr>
        <w:t xml:space="preserve">SubBasin</w:t>
      </w:r>
      <w:r>
        <w:t xml:space="preserve"> </w:t>
      </w:r>
      <w:r>
        <w:t xml:space="preserve">(parameter Green-Ampt dan erosi sub-harian).</w:t>
      </w:r>
    </w:p>
    <w:p>
      <w:pPr>
        <w:numPr>
          <w:ilvl w:val="1"/>
          <w:numId w:val="1348"/>
        </w:numPr>
        <w:pStyle w:val="Compact"/>
      </w:pPr>
      <w:r>
        <w:rPr>
          <w:rStyle w:val="VerbatimChar"/>
        </w:rPr>
        <w:t xml:space="preserve">fixes</w:t>
      </w:r>
      <w:r>
        <w:t xml:space="preserve"> </w:t>
      </w:r>
      <w:r>
        <w:t xml:space="preserve">diawali</w:t>
      </w:r>
      <w:r>
        <w:t xml:space="preserve"> </w:t>
      </w:r>
      <w:r>
        <w:rPr>
          <w:rStyle w:val="VerbatimChar"/>
        </w:rPr>
        <w:t xml:space="preserve">false</w:t>
      </w:r>
      <w:r>
        <w:t xml:space="preserve">.</w:t>
      </w:r>
    </w:p>
    <w:p>
      <w:pPr>
        <w:numPr>
          <w:ilvl w:val="0"/>
          <w:numId w:val="1347"/>
        </w:numPr>
        <w:pStyle w:val="Compact"/>
      </w:pPr>
      <w:r>
        <w:rPr>
          <w:bCs/>
          <w:b/>
        </w:rPr>
        <w:t xml:space="preserve">Kebiasaan SWAT+ / catatan port:</w:t>
      </w:r>
      <w:r>
        <w:t xml:space="preserve"> </w:t>
      </w:r>
      <w:r>
        <w:t xml:space="preserve">nilai bawaan</w:t>
      </w:r>
      <w:r>
        <w:t xml:space="preserve"> </w:t>
      </w:r>
      <w:r>
        <w:rPr>
          <w:rStyle w:val="VerbatimChar"/>
        </w:rPr>
        <w:t xml:space="preserve">cn_froz</w:t>
      </w:r>
      <w:r>
        <w:t xml:space="preserve"> </w:t>
      </w:r>
      <w:r>
        <w:t xml:space="preserve">0,000862 sama dengan bawaan Fortran saat parameter tidak ada.</w:t>
      </w:r>
    </w:p>
    <w:bookmarkEnd w:id="295"/>
    <w:bookmarkStart w:id="296" w:name="hrubasinwith_fixes"/>
    <w:p>
      <w:pPr>
        <w:pStyle w:val="Heading3"/>
      </w:pPr>
      <w:r>
        <w:t xml:space="preserve">7.1.2</w:t>
      </w:r>
      <w:r>
        <w:t xml:space="preserve"> </w:t>
      </w:r>
      <w:r>
        <w:rPr>
          <w:rStyle w:val="VerbatimChar"/>
        </w:rPr>
        <w:t xml:space="preserve">HruBasin::with_fixes</w:t>
      </w:r>
    </w:p>
    <w:p>
      <w:pPr>
        <w:numPr>
          <w:ilvl w:val="0"/>
          <w:numId w:val="1349"/>
        </w:numPr>
        <w:pStyle w:val="Compact"/>
      </w:pPr>
      <w:r>
        <w:rPr>
          <w:bCs/>
          <w:b/>
        </w:rPr>
        <w:t xml:space="preserve">Lokasi:</w:t>
      </w:r>
      <w:r>
        <w:t xml:space="preserve"> </w:t>
      </w:r>
      <w:r>
        <w:rPr>
          <w:rStyle w:val="VerbatimChar"/>
        </w:rPr>
        <w:t xml:space="preserve">hru/mod.rs</w:t>
      </w:r>
      <w:r>
        <w:t xml:space="preserve">,</w:t>
      </w:r>
      <w:r>
        <w:t xml:space="preserve"> </w:t>
      </w:r>
      <w:r>
        <w:rPr>
          <w:rStyle w:val="VerbatimChar"/>
        </w:rPr>
        <w:t xml:space="preserve">fn with_fixes(self, fixes: bool) -&gt; HruBasin</w:t>
      </w:r>
    </w:p>
    <w:p>
      <w:pPr>
        <w:numPr>
          <w:ilvl w:val="0"/>
          <w:numId w:val="1349"/>
        </w:numPr>
        <w:pStyle w:val="Compact"/>
      </w:pPr>
      <w:r>
        <w:rPr>
          <w:bCs/>
          <w:b/>
        </w:rPr>
        <w:t xml:space="preserve">Padanan SWAT+:</w:t>
      </w:r>
      <w:r>
        <w:t xml:space="preserve"> </w:t>
      </w:r>
      <w:r>
        <w:t xml:space="preserve">tidak ada; khusus port (opsi</w:t>
      </w:r>
      <w:r>
        <w:t xml:space="preserve"> </w:t>
      </w:r>
      <w:r>
        <w:rPr>
          <w:rStyle w:val="VerbatimChar"/>
        </w:rPr>
        <w:t xml:space="preserve">--fix-swat</w:t>
      </w:r>
      <w:r>
        <w:t xml:space="preserve">)</w:t>
      </w:r>
    </w:p>
    <w:p>
      <w:pPr>
        <w:numPr>
          <w:ilvl w:val="0"/>
          <w:numId w:val="1349"/>
        </w:numPr>
        <w:pStyle w:val="Compact"/>
      </w:pPr>
      <w:r>
        <w:rPr>
          <w:bCs/>
          <w:b/>
        </w:rPr>
        <w:t xml:space="preserve">Tujuan:</w:t>
      </w:r>
      <w:r>
        <w:t xml:space="preserve"> </w:t>
      </w:r>
      <w:r>
        <w:t xml:space="preserve">Menyebarkan bendera koreksi bug ke</w:t>
      </w:r>
      <w:r>
        <w:t xml:space="preserve"> </w:t>
      </w:r>
      <w:r>
        <w:rPr>
          <w:rStyle w:val="VerbatimChar"/>
        </w:rPr>
        <w:t xml:space="preserve">HruBasin</w:t>
      </w:r>
      <w:r>
        <w:t xml:space="preserve">,</w:t>
      </w:r>
      <w:r>
        <w:t xml:space="preserve"> </w:t>
      </w:r>
      <w:r>
        <w:rPr>
          <w:rStyle w:val="VerbatimChar"/>
        </w:rPr>
        <w:t xml:space="preserve">PlantBasin</w:t>
      </w:r>
      <w:r>
        <w:t xml:space="preserve">, dan</w:t>
      </w:r>
      <w:r>
        <w:t xml:space="preserve"> </w:t>
      </w:r>
      <w:r>
        <w:rPr>
          <w:rStyle w:val="VerbatimChar"/>
        </w:rPr>
        <w:t xml:space="preserve">NutBasin</w:t>
      </w:r>
      <w:r>
        <w:t xml:space="preserve"> </w:t>
      </w:r>
      <w:r>
        <w:t xml:space="preserve">sekaligus.</w:t>
      </w:r>
    </w:p>
    <w:p>
      <w:pPr>
        <w:numPr>
          <w:ilvl w:val="0"/>
          <w:numId w:val="1349"/>
        </w:numPr>
        <w:pStyle w:val="Compact"/>
      </w:pPr>
      <w:r>
        <w:rPr>
          <w:bCs/>
          <w:b/>
        </w:rPr>
        <w:t xml:space="preserve">Cara kerja:</w:t>
      </w:r>
      <w:r>
        <w:t xml:space="preserve"> </w:t>
      </w:r>
      <w:r>
        <w:t xml:space="preserve">set</w:t>
      </w:r>
      <w:r>
        <w:t xml:space="preserve"> </w:t>
      </w:r>
      <w:r>
        <w:rPr>
          <w:rStyle w:val="VerbatimChar"/>
        </w:rPr>
        <w:t xml:space="preserve">self.fixes</w:t>
      </w:r>
      <w:r>
        <w:t xml:space="preserve">,</w:t>
      </w:r>
      <w:r>
        <w:t xml:space="preserve"> </w:t>
      </w:r>
      <w:r>
        <w:rPr>
          <w:rStyle w:val="VerbatimChar"/>
        </w:rPr>
        <w:t xml:space="preserve">self.plant.fixes</w:t>
      </w:r>
      <w:r>
        <w:t xml:space="preserve">,</w:t>
      </w:r>
      <w:r>
        <w:t xml:space="preserve"> </w:t>
      </w:r>
      <w:r>
        <w:rPr>
          <w:rStyle w:val="VerbatimChar"/>
        </w:rPr>
        <w:t xml:space="preserve">self.nut.fixes</w:t>
      </w:r>
      <w:r>
        <w:t xml:space="preserve"> </w:t>
      </w:r>
      <w:r>
        <w:t xml:space="preserve">ke nilai yang sama dan kembalikan struct.</w:t>
      </w:r>
    </w:p>
    <w:bookmarkEnd w:id="296"/>
    <w:bookmarkStart w:id="297" w:name="biomixnew"/>
    <w:p>
      <w:pPr>
        <w:pStyle w:val="Heading3"/>
      </w:pPr>
      <w:r>
        <w:t xml:space="preserve">7.1.3</w:t>
      </w:r>
      <w:r>
        <w:t xml:space="preserve"> </w:t>
      </w:r>
      <w:r>
        <w:rPr>
          <w:rStyle w:val="VerbatimChar"/>
        </w:rPr>
        <w:t xml:space="preserve">Biomix::new</w:t>
      </w:r>
    </w:p>
    <w:p>
      <w:pPr>
        <w:numPr>
          <w:ilvl w:val="0"/>
          <w:numId w:val="1350"/>
        </w:numPr>
        <w:pStyle w:val="Compact"/>
      </w:pPr>
      <w:r>
        <w:rPr>
          <w:bCs/>
          <w:b/>
        </w:rPr>
        <w:t xml:space="preserve">Lokasi:</w:t>
      </w:r>
      <w:r>
        <w:t xml:space="preserve"> </w:t>
      </w:r>
      <w:r>
        <w:rPr>
          <w:rStyle w:val="VerbatimChar"/>
        </w:rPr>
        <w:t xml:space="preserve">hru/mod.rs</w:t>
      </w:r>
      <w:r>
        <w:t xml:space="preserve">,</w:t>
      </w:r>
      <w:r>
        <w:t xml:space="preserve"> </w:t>
      </w:r>
      <w:r>
        <w:rPr>
          <w:rStyle w:val="VerbatimChar"/>
        </w:rPr>
        <w:t xml:space="preserve">fn new(project: &amp;Project) -&gt; Biomix</w:t>
      </w:r>
    </w:p>
    <w:p>
      <w:pPr>
        <w:numPr>
          <w:ilvl w:val="0"/>
          <w:numId w:val="1350"/>
        </w:numPr>
        <w:pStyle w:val="Compact"/>
      </w:pPr>
      <w:r>
        <w:rPr>
          <w:bCs/>
          <w:b/>
        </w:rPr>
        <w:t xml:space="preserve">Padanan SWAT+:</w:t>
      </w:r>
      <w:r>
        <w:t xml:space="preserve"> </w:t>
      </w:r>
      <w:r>
        <w:rPr>
          <w:rStyle w:val="VerbatimChar"/>
        </w:rPr>
        <w:t xml:space="preserve">till_parm_read.f90</w:t>
      </w:r>
      <w:r>
        <w:t xml:space="preserve"> </w:t>
      </w:r>
      <w:r>
        <w:t xml:space="preserve">(baris bernama</w:t>
      </w:r>
      <w:r>
        <w:t xml:space="preserve"> </w:t>
      </w:r>
      <w:r>
        <w:rPr>
          <w:rStyle w:val="VerbatimChar"/>
        </w:rPr>
        <w:t xml:space="preserve">biomix</w:t>
      </w:r>
      <w:r>
        <w:t xml:space="preserve">) dan</w:t>
      </w:r>
      <w:r>
        <w:t xml:space="preserve"> </w:t>
      </w:r>
      <w:r>
        <w:rPr>
          <w:rStyle w:val="VerbatimChar"/>
        </w:rPr>
        <w:t xml:space="preserve">carbon_bsn_read.f90</w:t>
      </w:r>
    </w:p>
    <w:p>
      <w:pPr>
        <w:numPr>
          <w:ilvl w:val="0"/>
          <w:numId w:val="1350"/>
        </w:numPr>
        <w:pStyle w:val="Compact"/>
      </w:pPr>
      <w:r>
        <w:rPr>
          <w:bCs/>
          <w:b/>
        </w:rPr>
        <w:t xml:space="preserve">Tujuan:</w:t>
      </w:r>
      <w:r>
        <w:t xml:space="preserve"> </w:t>
      </w:r>
      <w:r>
        <w:t xml:space="preserve">Menentukan efisiensi dan kedalaman pencampuran biologis serta parameter faktor suhu.</w:t>
      </w:r>
    </w:p>
    <w:p>
      <w:pPr>
        <w:numPr>
          <w:ilvl w:val="0"/>
          <w:numId w:val="1350"/>
        </w:numPr>
        <w:pStyle w:val="Compact"/>
      </w:pPr>
      <w:r>
        <w:rPr>
          <w:bCs/>
          <w:b/>
        </w:rPr>
        <w:t xml:space="preserve">Masukan dan keluaran:</w:t>
      </w:r>
      <w:r>
        <w:t xml:space="preserve"> </w:t>
      </w:r>
      <w:r>
        <w:t xml:space="preserve">tabel</w:t>
      </w:r>
      <w:r>
        <w:t xml:space="preserve"> </w:t>
      </w:r>
      <w:r>
        <w:rPr>
          <w:rStyle w:val="VerbatimChar"/>
        </w:rPr>
        <w:t xml:space="preserve">tillage.til</w:t>
      </w:r>
      <w:r>
        <w:t xml:space="preserve"> </w:t>
      </w:r>
      <w:r>
        <w:t xml:space="preserve">(</w:t>
      </w:r>
      <w:r>
        <w:rPr>
          <w:rStyle w:val="VerbatimChar"/>
        </w:rPr>
        <w:t xml:space="preserve">tillnm</w:t>
      </w:r>
      <w:r>
        <w:t xml:space="preserve">,</w:t>
      </w:r>
      <w:r>
        <w:t xml:space="preserve"> </w:t>
      </w:r>
      <w:r>
        <w:rPr>
          <w:rStyle w:val="VerbatimChar"/>
        </w:rPr>
        <w:t xml:space="preserve">effmix</w:t>
      </w:r>
      <w:r>
        <w:t xml:space="preserve">,</w:t>
      </w:r>
      <w:r>
        <w:t xml:space="preserve"> </w:t>
      </w:r>
      <w:r>
        <w:rPr>
          <w:rStyle w:val="VerbatimChar"/>
        </w:rPr>
        <w:t xml:space="preserve">deptil</w:t>
      </w:r>
      <w:r>
        <w:t xml:space="preserve">) dan baris pertama</w:t>
      </w:r>
      <w:r>
        <w:t xml:space="preserve"> </w:t>
      </w:r>
      <w:r>
        <w:rPr>
          <w:rStyle w:val="VerbatimChar"/>
        </w:rPr>
        <w:t xml:space="preserve">carbon.bsn</w:t>
      </w:r>
      <w:r>
        <w:t xml:space="preserve"> </w:t>
      </w:r>
      <w:r>
        <w:t xml:space="preserve">(</w:t>
      </w:r>
      <w:r>
        <w:rPr>
          <w:rStyle w:val="VerbatimChar"/>
        </w:rPr>
        <w:t xml:space="preserve">tmpf</w:t>
      </w:r>
      <w:r>
        <w:t xml:space="preserve">,</w:t>
      </w:r>
      <w:r>
        <w:t xml:space="preserve"> </w:t>
      </w:r>
      <w:r>
        <w:rPr>
          <w:rStyle w:val="VerbatimChar"/>
        </w:rPr>
        <w:t xml:space="preserve">tn</w:t>
      </w:r>
      <w:r>
        <w:t xml:space="preserve">,</w:t>
      </w:r>
      <w:r>
        <w:t xml:space="preserve"> </w:t>
      </w:r>
      <w:r>
        <w:rPr>
          <w:rStyle w:val="VerbatimChar"/>
        </w:rPr>
        <w:t xml:space="preserve">top</w:t>
      </w:r>
      <w:r>
        <w:t xml:space="preserve">,</w:t>
      </w:r>
      <w:r>
        <w:t xml:space="preserve"> </w:t>
      </w:r>
      <w:r>
        <w:rPr>
          <w:rStyle w:val="VerbatimChar"/>
        </w:rPr>
        <w:t xml:space="preserve">tx</w:t>
      </w:r>
      <w:r>
        <w:t xml:space="preserve">).</w:t>
      </w:r>
    </w:p>
    <w:p>
      <w:pPr>
        <w:numPr>
          <w:ilvl w:val="0"/>
          <w:numId w:val="1350"/>
        </w:numPr>
        <w:pStyle w:val="Compact"/>
      </w:pPr>
      <w:r>
        <w:rPr>
          <w:bCs/>
          <w:b/>
        </w:rPr>
        <w:t xml:space="preserve">Cara kerja:</w:t>
      </w:r>
    </w:p>
    <w:p>
      <w:pPr>
        <w:numPr>
          <w:ilvl w:val="1"/>
          <w:numId w:val="1351"/>
        </w:numPr>
        <w:pStyle w:val="Compact"/>
      </w:pPr>
      <w:r>
        <w:t xml:space="preserve">Tanpa berkas olah tanah:</w:t>
      </w:r>
      <w:r>
        <w:t xml:space="preserve"> </w:t>
      </w:r>
      <w:r>
        <w:rPr>
          <w:rStyle w:val="VerbatimChar"/>
        </w:rPr>
        <w:t xml:space="preserve">eff</w:t>
      </w:r>
      <w:r>
        <w:t xml:space="preserve"> </w:t>
      </w:r>
      <w:r>
        <w:t xml:space="preserve">= 0,</w:t>
      </w:r>
      <w:r>
        <w:t xml:space="preserve"> </w:t>
      </w:r>
      <w:r>
        <w:rPr>
          <w:rStyle w:val="VerbatimChar"/>
        </w:rPr>
        <w:t xml:space="preserve">depth</w:t>
      </w:r>
      <w:r>
        <w:t xml:space="preserve"> </w:t>
      </w:r>
      <w:r>
        <w:t xml:space="preserve">= 0.</w:t>
      </w:r>
    </w:p>
    <w:p>
      <w:pPr>
        <w:numPr>
          <w:ilvl w:val="1"/>
          <w:numId w:val="1351"/>
        </w:numPr>
        <w:pStyle w:val="Compact"/>
      </w:pPr>
      <w:r>
        <w:t xml:space="preserve">Dengan berkas: mulai dari bawaan 0,2 dan 50 mm; telusuri semua baris, dan setiap baris yang namanya sama (perbandingan gaya Fortran,</w:t>
      </w:r>
      <w:r>
        <w:t xml:space="preserve"> </w:t>
      </w:r>
      <w:r>
        <w:rPr>
          <w:rStyle w:val="VerbatimChar"/>
        </w:rPr>
        <w:t xml:space="preserve">fortran_eq</w:t>
      </w:r>
      <w:r>
        <w:t xml:space="preserve">) dengan</w:t>
      </w:r>
      <w:r>
        <w:t xml:space="preserve"> </w:t>
      </w:r>
      <w:r>
        <w:rPr>
          <w:rStyle w:val="VerbatimChar"/>
        </w:rPr>
        <w:t xml:space="preserve">biomix</w:t>
      </w:r>
      <w:r>
        <w:t xml:space="preserve"> </w:t>
      </w:r>
      <w:r>
        <w:t xml:space="preserve">menimpa nilai. Jadi baris</w:t>
      </w:r>
      <w:r>
        <w:t xml:space="preserve"> </w:t>
      </w:r>
      <w:r>
        <w:rPr>
          <w:rStyle w:val="VerbatimChar"/>
        </w:rPr>
        <w:t xml:space="preserve">biomix</w:t>
      </w:r>
      <w:r>
        <w:t xml:space="preserve"> </w:t>
      </w:r>
      <w:r>
        <w:t xml:space="preserve">terakhir yang menang.</w:t>
      </w:r>
    </w:p>
    <w:p>
      <w:pPr>
        <w:numPr>
          <w:ilvl w:val="1"/>
          <w:numId w:val="1351"/>
        </w:numPr>
        <w:pStyle w:val="Compact"/>
      </w:pPr>
      <w:r>
        <w:t xml:space="preserve">Baca</w:t>
      </w:r>
      <w:r>
        <w:t xml:space="preserve"> </w:t>
      </w:r>
      <w:r>
        <w:rPr>
          <w:rStyle w:val="VerbatimChar"/>
        </w:rPr>
        <w:t xml:space="preserve">tmpf</w:t>
      </w:r>
      <w:r>
        <w:t xml:space="preserve"> </w:t>
      </w:r>
      <w:r>
        <w:t xml:space="preserve">(bawaan 2),</w:t>
      </w:r>
      <w:r>
        <w:t xml:space="preserve"> </w:t>
      </w:r>
      <w:r>
        <w:rPr>
          <w:rStyle w:val="VerbatimChar"/>
        </w:rPr>
        <w:t xml:space="preserve">tn</w:t>
      </w:r>
      <w:r>
        <w:t xml:space="preserve">,</w:t>
      </w:r>
      <w:r>
        <w:t xml:space="preserve"> </w:t>
      </w:r>
      <w:r>
        <w:rPr>
          <w:rStyle w:val="VerbatimChar"/>
        </w:rPr>
        <w:t xml:space="preserve">top</w:t>
      </w:r>
      <w:r>
        <w:t xml:space="preserve">,</w:t>
      </w:r>
      <w:r>
        <w:t xml:space="preserve"> </w:t>
      </w:r>
      <w:r>
        <w:rPr>
          <w:rStyle w:val="VerbatimChar"/>
        </w:rPr>
        <w:t xml:space="preserve">tx</w:t>
      </w:r>
      <w:r>
        <w:t xml:space="preserve"> </w:t>
      </w:r>
      <w:r>
        <w:t xml:space="preserve">dari</w:t>
      </w:r>
      <w:r>
        <w:t xml:space="preserve"> </w:t>
      </w:r>
      <w:r>
        <w:rPr>
          <w:rStyle w:val="VerbatimChar"/>
        </w:rPr>
        <w:t xml:space="preserve">carbon.bsn</w:t>
      </w:r>
      <w:r>
        <w:t xml:space="preserve"> </w:t>
      </w:r>
      <w:r>
        <w:t xml:space="preserve">atau baris bawaan skema.</w:t>
      </w:r>
    </w:p>
    <w:p>
      <w:pPr>
        <w:numPr>
          <w:ilvl w:val="0"/>
          <w:numId w:val="1350"/>
        </w:numPr>
        <w:pStyle w:val="Compact"/>
      </w:pPr>
      <w:r>
        <w:rPr>
          <w:bCs/>
          <w:b/>
        </w:rPr>
        <w:t xml:space="preserve">Kebiasaan SWAT+ / catatan port:</w:t>
      </w:r>
      <w:r>
        <w:t xml:space="preserve"> </w:t>
      </w:r>
      <w:r>
        <w:t xml:space="preserve">“</w:t>
      </w:r>
      <w:r>
        <w:t xml:space="preserve">baris terakhir menang</w:t>
      </w:r>
      <w:r>
        <w:t xml:space="preserve">”</w:t>
      </w:r>
      <w:r>
        <w:t xml:space="preserve"> </w:t>
      </w:r>
      <w:r>
        <w:t xml:space="preserve">meniru loop Fortran yang tidak berhenti saat menemukan nama.</w:t>
      </w:r>
    </w:p>
    <w:bookmarkEnd w:id="297"/>
    <w:bookmarkStart w:id="298" w:name="biomixfcgd"/>
    <w:p>
      <w:pPr>
        <w:pStyle w:val="Heading3"/>
      </w:pPr>
      <w:r>
        <w:t xml:space="preserve">7.1.4</w:t>
      </w:r>
      <w:r>
        <w:t xml:space="preserve"> </w:t>
      </w:r>
      <w:r>
        <w:rPr>
          <w:rStyle w:val="VerbatimChar"/>
        </w:rPr>
        <w:t xml:space="preserve">Biomix::fcgd</w:t>
      </w:r>
    </w:p>
    <w:p>
      <w:pPr>
        <w:numPr>
          <w:ilvl w:val="0"/>
          <w:numId w:val="1352"/>
        </w:numPr>
        <w:pStyle w:val="Compact"/>
      </w:pPr>
      <w:r>
        <w:rPr>
          <w:bCs/>
          <w:b/>
        </w:rPr>
        <w:t xml:space="preserve">Lokasi:</w:t>
      </w:r>
      <w:r>
        <w:t xml:space="preserve"> </w:t>
      </w:r>
      <w:r>
        <w:rPr>
          <w:rStyle w:val="VerbatimChar"/>
        </w:rPr>
        <w:t xml:space="preserve">hru/mod.rs</w:t>
      </w:r>
      <w:r>
        <w:t xml:space="preserve">,</w:t>
      </w:r>
      <w:r>
        <w:t xml:space="preserve"> </w:t>
      </w:r>
      <w:r>
        <w:rPr>
          <w:rStyle w:val="VerbatimChar"/>
        </w:rPr>
        <w:t xml:space="preserve">fn fcgd(&amp;self, xx: f32) -&gt; f32</w:t>
      </w:r>
    </w:p>
    <w:p>
      <w:pPr>
        <w:numPr>
          <w:ilvl w:val="0"/>
          <w:numId w:val="1352"/>
        </w:numPr>
        <w:pStyle w:val="Compact"/>
      </w:pPr>
      <w:r>
        <w:rPr>
          <w:bCs/>
          <w:b/>
        </w:rPr>
        <w:t xml:space="preserve">Padanan SWAT+:</w:t>
      </w:r>
      <w:r>
        <w:t xml:space="preserve"> </w:t>
      </w:r>
      <w:r>
        <w:t xml:space="preserve">fungsi</w:t>
      </w:r>
      <w:r>
        <w:t xml:space="preserve"> </w:t>
      </w:r>
      <w:r>
        <w:rPr>
          <w:rStyle w:val="VerbatimChar"/>
        </w:rPr>
        <w:t xml:space="preserve">fcgd</w:t>
      </w:r>
      <w:r>
        <w:t xml:space="preserve"> </w:t>
      </w:r>
      <w:r>
        <w:t xml:space="preserve">di</w:t>
      </w:r>
      <w:r>
        <w:t xml:space="preserve"> </w:t>
      </w:r>
      <w:r>
        <w:rPr>
          <w:rStyle w:val="VerbatimChar"/>
        </w:rPr>
        <w:t xml:space="preserve">fcgd.f90</w:t>
      </w:r>
    </w:p>
    <w:p>
      <w:pPr>
        <w:numPr>
          <w:ilvl w:val="0"/>
          <w:numId w:val="1352"/>
        </w:numPr>
        <w:pStyle w:val="Compact"/>
      </w:pPr>
      <w:r>
        <w:rPr>
          <w:bCs/>
          <w:b/>
        </w:rPr>
        <w:t xml:space="preserve">Tujuan:</w:t>
      </w:r>
      <w:r>
        <w:t xml:space="preserve"> </w:t>
      </w:r>
      <w:r>
        <w:t xml:space="preserve">Faktor suhu berbentuk kurva beta untuk laju pencampuran biologis (dan dekomposisi pada model karbon).</w:t>
      </w:r>
    </w:p>
    <w:p>
      <w:pPr>
        <w:numPr>
          <w:ilvl w:val="0"/>
          <w:numId w:val="1352"/>
        </w:numPr>
        <w:pStyle w:val="Compact"/>
      </w:pPr>
      <w:r>
        <w:rPr>
          <w:bCs/>
          <w:b/>
        </w:rPr>
        <w:t xml:space="preserve">Masukan dan keluaran:</w:t>
      </w:r>
      <w:r>
        <w:t xml:space="preserve"> </w:t>
      </w:r>
      <w:r>
        <w:t xml:space="preserve">suhu tanah</w:t>
      </w:r>
      <w:r>
        <w:t xml:space="preserve"> </w:t>
      </w:r>
      <w:r>
        <w:rPr>
          <w:rStyle w:val="VerbatimChar"/>
        </w:rPr>
        <w:t xml:space="preserve">xx</w:t>
      </w:r>
      <w:r>
        <w:t xml:space="preserve"> </w:t>
      </w:r>
      <w:r>
        <w:t xml:space="preserve">(°C); parameter</w:t>
      </w:r>
      <w:r>
        <w:t xml:space="preserve"> </w:t>
      </w:r>
      <w:r>
        <w:rPr>
          <w:rStyle w:val="VerbatimChar"/>
        </w:rPr>
        <w:t xml:space="preserve">tn</w:t>
      </w:r>
      <w:r>
        <w:t xml:space="preserve"> </w:t>
      </w:r>
      <w:r>
        <w:t xml:space="preserve">(minimum),</w:t>
      </w:r>
      <w:r>
        <w:t xml:space="preserve"> </w:t>
      </w:r>
      <w:r>
        <w:rPr>
          <w:rStyle w:val="VerbatimChar"/>
        </w:rPr>
        <w:t xml:space="preserve">top</w:t>
      </w:r>
      <w:r>
        <w:t xml:space="preserve"> </w:t>
      </w:r>
      <w:r>
        <w:t xml:space="preserve">(optimum),</w:t>
      </w:r>
      <w:r>
        <w:t xml:space="preserve"> </w:t>
      </w:r>
      <w:r>
        <w:rPr>
          <w:rStyle w:val="VerbatimChar"/>
        </w:rPr>
        <w:t xml:space="preserve">tx</w:t>
      </w:r>
      <w:r>
        <w:t xml:space="preserve"> </w:t>
      </w:r>
      <w:r>
        <w:t xml:space="preserve">(maksimum). Keluaran faktor 0–1.</w:t>
      </w:r>
    </w:p>
    <w:p>
      <w:pPr>
        <w:numPr>
          <w:ilvl w:val="0"/>
          <w:numId w:val="1352"/>
        </w:numPr>
        <w:pStyle w:val="Compact"/>
      </w:pPr>
      <w:r>
        <w:rPr>
          <w:bCs/>
          <w:b/>
        </w:rPr>
        <w:t xml:space="preserve">Cara kerja:</w:t>
      </w:r>
    </w:p>
    <w:p>
      <w:pPr>
        <w:numPr>
          <w:ilvl w:val="1"/>
          <w:numId w:val="1353"/>
        </w:numPr>
        <w:pStyle w:val="Compact"/>
      </w:pPr>
      <w:r>
        <w:t xml:space="preserve">Bila</w:t>
      </w:r>
      <w:r>
        <w:t xml:space="preserve"> </w:t>
      </w:r>
      <w:r>
        <w:rPr>
          <w:rStyle w:val="VerbatimChar"/>
        </w:rPr>
        <w:t xml:space="preserve">xx</w:t>
      </w:r>
      <w:r>
        <w:t xml:space="preserve"> </w:t>
      </w:r>
      <w:r>
        <w:t xml:space="preserve">&lt;=</w:t>
      </w:r>
      <w:r>
        <w:t xml:space="preserve"> </w:t>
      </w:r>
      <w:r>
        <w:rPr>
          <w:rStyle w:val="VerbatimChar"/>
        </w:rPr>
        <w:t xml:space="preserve">tn</w:t>
      </w:r>
      <w:r>
        <w:t xml:space="preserve"> </w:t>
      </w:r>
      <w:r>
        <w:t xml:space="preserve">atau</w:t>
      </w:r>
      <w:r>
        <w:t xml:space="preserve"> </w:t>
      </w:r>
      <w:r>
        <w:rPr>
          <w:rStyle w:val="VerbatimChar"/>
        </w:rPr>
        <w:t xml:space="preserve">xx</w:t>
      </w:r>
      <w:r>
        <w:t xml:space="preserve"> </w:t>
      </w:r>
      <w:r>
        <w:t xml:space="preserve">&gt;=</w:t>
      </w:r>
      <w:r>
        <w:t xml:space="preserve"> </w:t>
      </w:r>
      <w:r>
        <w:rPr>
          <w:rStyle w:val="VerbatimChar"/>
        </w:rPr>
        <w:t xml:space="preserve">tx</w:t>
      </w:r>
      <w:r>
        <w:t xml:space="preserve">, kembalikan 0.</w:t>
      </w:r>
    </w:p>
    <w:p>
      <w:pPr>
        <w:numPr>
          <w:ilvl w:val="1"/>
          <w:numId w:val="1353"/>
        </w:numPr>
        <w:pStyle w:val="Compact"/>
      </w:pPr>
      <w:r>
        <w:t xml:space="preserve">Hitung eksponen dan faktor:</w:t>
      </w:r>
    </w:p>
    <w:p>
      <w:pPr>
        <w:pStyle w:val="FirstParagraph"/>
      </w:pPr>
      <m:oMathPara>
        <m:oMathParaPr>
          <m:jc m:val="center"/>
        </m:oMathParaPr>
        <m:oMath>
          <m:r>
            <m:t>q</m:t>
          </m:r>
          <m:r>
            <m:rPr>
              <m:sty m:val="p"/>
            </m:rPr>
            <m:t>=</m:t>
          </m:r>
          <m:f>
            <m:fPr>
              <m:type m:val="bar"/>
            </m:fPr>
            <m:num>
              <m:sSub>
                <m:e>
                  <m:r>
                    <m:t>T</m:t>
                  </m:r>
                </m:e>
                <m:sub>
                  <m:r>
                    <m:t>n</m:t>
                  </m:r>
                </m:sub>
              </m:sSub>
              <m:r>
                <m:rPr>
                  <m:sty m:val="p"/>
                </m:rPr>
                <m:t>−</m:t>
              </m:r>
              <m:sSub>
                <m:e>
                  <m:r>
                    <m:t>T</m:t>
                  </m:r>
                </m:e>
                <m:sub>
                  <m:r>
                    <m:t>o</m:t>
                  </m:r>
                  <m:r>
                    <m:t>p</m:t>
                  </m:r>
                </m:sub>
              </m:sSub>
            </m:num>
            <m:den>
              <m:sSub>
                <m:e>
                  <m:r>
                    <m:t>T</m:t>
                  </m:r>
                </m:e>
                <m:sub>
                  <m:r>
                    <m:t>o</m:t>
                  </m:r>
                  <m:r>
                    <m:t>p</m:t>
                  </m:r>
                </m:sub>
              </m:sSub>
              <m:r>
                <m:rPr>
                  <m:sty m:val="p"/>
                </m:rPr>
                <m:t>−</m:t>
              </m:r>
              <m:sSub>
                <m:e>
                  <m:r>
                    <m:t>T</m:t>
                  </m:r>
                </m:e>
                <m:sub>
                  <m:r>
                    <m:t>x</m:t>
                  </m:r>
                </m:sub>
              </m:sSub>
            </m:den>
          </m:f>
          <m:r>
            <m:rPr>
              <m:sty m:val="p"/>
            </m:rPr>
            <m:t>,</m:t>
          </m:r>
          <m:r>
            <m:t>  </m:t>
          </m:r>
          <m:r>
            <m:t>f</m:t>
          </m:r>
          <m:r>
            <m:rPr>
              <m:sty m:val="p"/>
            </m:rPr>
            <m:t>=</m:t>
          </m:r>
          <m:f>
            <m:fPr>
              <m:type m:val="bar"/>
            </m:fPr>
            <m:num>
              <m:sSup>
                <m:e>
                  <m:d>
                    <m:dPr>
                      <m:begChr m:val="("/>
                      <m:endChr m:val=")"/>
                      <m:sepChr m:val=""/>
                      <m:grow/>
                    </m:dPr>
                    <m:e>
                      <m:r>
                        <m:t>T</m:t>
                      </m:r>
                      <m:r>
                        <m:rPr>
                          <m:sty m:val="p"/>
                        </m:rPr>
                        <m:t>−</m:t>
                      </m:r>
                      <m:sSub>
                        <m:e>
                          <m:r>
                            <m:t>T</m:t>
                          </m:r>
                        </m:e>
                        <m:sub>
                          <m:r>
                            <m:t>n</m:t>
                          </m:r>
                        </m:sub>
                      </m:sSub>
                    </m:e>
                  </m:d>
                </m:e>
                <m:sup>
                  <m:r>
                    <m:t>q</m:t>
                  </m:r>
                </m:sup>
              </m:sSup>
              <m:r>
                <m:t> </m:t>
              </m:r>
              <m:d>
                <m:dPr>
                  <m:begChr m:val="("/>
                  <m:endChr m:val=")"/>
                  <m:sepChr m:val=""/>
                  <m:grow/>
                </m:dPr>
                <m:e>
                  <m:sSub>
                    <m:e>
                      <m:r>
                        <m:t>T</m:t>
                      </m:r>
                    </m:e>
                    <m:sub>
                      <m:r>
                        <m:t>x</m:t>
                      </m:r>
                    </m:sub>
                  </m:sSub>
                  <m:r>
                    <m:rPr>
                      <m:sty m:val="p"/>
                    </m:rPr>
                    <m:t>−</m:t>
                  </m:r>
                  <m:r>
                    <m:t>T</m:t>
                  </m:r>
                </m:e>
              </m:d>
            </m:num>
            <m:den>
              <m:sSup>
                <m:e>
                  <m:d>
                    <m:dPr>
                      <m:begChr m:val="("/>
                      <m:endChr m:val=")"/>
                      <m:sepChr m:val=""/>
                      <m:grow/>
                    </m:dPr>
                    <m:e>
                      <m:sSub>
                        <m:e>
                          <m:r>
                            <m:t>T</m:t>
                          </m:r>
                        </m:e>
                        <m:sub>
                          <m:r>
                            <m:t>o</m:t>
                          </m:r>
                          <m:r>
                            <m:t>p</m:t>
                          </m:r>
                        </m:sub>
                      </m:sSub>
                      <m:r>
                        <m:rPr>
                          <m:sty m:val="p"/>
                        </m:rPr>
                        <m:t>−</m:t>
                      </m:r>
                      <m:sSub>
                        <m:e>
                          <m:r>
                            <m:t>T</m:t>
                          </m:r>
                        </m:e>
                        <m:sub>
                          <m:r>
                            <m:t>n</m:t>
                          </m:r>
                        </m:sub>
                      </m:sSub>
                    </m:e>
                  </m:d>
                </m:e>
                <m:sup>
                  <m:r>
                    <m:t>q</m:t>
                  </m:r>
                </m:sup>
              </m:sSup>
              <m:r>
                <m:t> </m:t>
              </m:r>
              <m:d>
                <m:dPr>
                  <m:begChr m:val="("/>
                  <m:endChr m:val=")"/>
                  <m:sepChr m:val=""/>
                  <m:grow/>
                </m:dPr>
                <m:e>
                  <m:sSub>
                    <m:e>
                      <m:r>
                        <m:t>T</m:t>
                      </m:r>
                    </m:e>
                    <m:sub>
                      <m:r>
                        <m:t>x</m:t>
                      </m:r>
                    </m:sub>
                  </m:sSub>
                  <m:r>
                    <m:rPr>
                      <m:sty m:val="p"/>
                    </m:rPr>
                    <m:t>−</m:t>
                  </m:r>
                  <m:sSub>
                    <m:e>
                      <m:r>
                        <m:t>T</m:t>
                      </m:r>
                    </m:e>
                    <m:sub>
                      <m:r>
                        <m:t>o</m:t>
                      </m:r>
                      <m:r>
                        <m:t>p</m:t>
                      </m:r>
                    </m:sub>
                  </m:sSub>
                </m:e>
              </m:d>
            </m:den>
          </m:f>
        </m:oMath>
      </m:oMathPara>
    </w:p>
    <w:p>
      <w:pPr>
        <w:numPr>
          <w:ilvl w:val="0"/>
          <w:numId w:val="1354"/>
        </w:numPr>
        <w:pStyle w:val="Compact"/>
      </w:pPr>
      <w:r>
        <w:t xml:space="preserve">Potong ke 0 bila negatif.</w:t>
      </w:r>
    </w:p>
    <w:bookmarkEnd w:id="298"/>
    <w:bookmarkStart w:id="299" w:name="biomixtemperature_factor"/>
    <w:p>
      <w:pPr>
        <w:pStyle w:val="Heading3"/>
      </w:pPr>
      <w:r>
        <w:t xml:space="preserve">7.1.5</w:t>
      </w:r>
      <w:r>
        <w:t xml:space="preserve"> </w:t>
      </w:r>
      <w:r>
        <w:rPr>
          <w:rStyle w:val="VerbatimChar"/>
        </w:rPr>
        <w:t xml:space="preserve">Biomix::temperature_factor</w:t>
      </w:r>
    </w:p>
    <w:p>
      <w:pPr>
        <w:numPr>
          <w:ilvl w:val="0"/>
          <w:numId w:val="1355"/>
        </w:numPr>
        <w:pStyle w:val="Compact"/>
      </w:pPr>
      <w:r>
        <w:rPr>
          <w:bCs/>
          <w:b/>
        </w:rPr>
        <w:t xml:space="preserve">Lokasi:</w:t>
      </w:r>
      <w:r>
        <w:t xml:space="preserve"> </w:t>
      </w:r>
      <w:r>
        <w:rPr>
          <w:rStyle w:val="VerbatimChar"/>
        </w:rPr>
        <w:t xml:space="preserve">hru/mod.rs</w:t>
      </w:r>
      <w:r>
        <w:t xml:space="preserve">,</w:t>
      </w:r>
      <w:r>
        <w:t xml:space="preserve"> </w:t>
      </w:r>
      <w:r>
        <w:rPr>
          <w:rStyle w:val="VerbatimChar"/>
        </w:rPr>
        <w:t xml:space="preserve">fn temperature_factor(&amp;self, emix: f32, stemp: f32) -&gt; f32</w:t>
      </w:r>
    </w:p>
    <w:p>
      <w:pPr>
        <w:numPr>
          <w:ilvl w:val="0"/>
          <w:numId w:val="1355"/>
        </w:numPr>
        <w:pStyle w:val="Compact"/>
      </w:pPr>
      <w:r>
        <w:rPr>
          <w:bCs/>
          <w:b/>
        </w:rPr>
        <w:t xml:space="preserve">Padanan SWAT+:</w:t>
      </w:r>
      <w:r>
        <w:t xml:space="preserve"> </w:t>
      </w:r>
      <w:r>
        <w:t xml:space="preserve">bagian awal</w:t>
      </w:r>
      <w:r>
        <w:t xml:space="preserve"> </w:t>
      </w:r>
      <w:r>
        <w:rPr>
          <w:rStyle w:val="VerbatimChar"/>
        </w:rPr>
        <w:t xml:space="preserve">mgt_newtillmix_wet</w:t>
      </w:r>
      <w:r>
        <w:t xml:space="preserve"> </w:t>
      </w:r>
      <w:r>
        <w:t xml:space="preserve">/ pencampuran biologis pada</w:t>
      </w:r>
      <w:r>
        <w:t xml:space="preserve"> </w:t>
      </w:r>
      <w:r>
        <w:rPr>
          <w:rStyle w:val="VerbatimChar"/>
        </w:rPr>
        <w:t xml:space="preserve">cswat</w:t>
      </w:r>
      <w:r>
        <w:t xml:space="preserve"> </w:t>
      </w:r>
      <w:r>
        <w:t xml:space="preserve">2 (pemilihan</w:t>
      </w:r>
      <w:r>
        <w:t xml:space="preserve"> </w:t>
      </w:r>
      <w:r>
        <w:rPr>
          <w:rStyle w:val="VerbatimChar"/>
        </w:rPr>
        <w:t xml:space="preserve">tmpf</w:t>
      </w:r>
      <w:r>
        <w:t xml:space="preserve">)</w:t>
      </w:r>
    </w:p>
    <w:p>
      <w:pPr>
        <w:numPr>
          <w:ilvl w:val="0"/>
          <w:numId w:val="1355"/>
        </w:numPr>
        <w:pStyle w:val="Compact"/>
      </w:pPr>
      <w:r>
        <w:rPr>
          <w:bCs/>
          <w:b/>
        </w:rPr>
        <w:t xml:space="preserve">Tujuan:</w:t>
      </w:r>
      <w:r>
        <w:t xml:space="preserve"> </w:t>
      </w:r>
      <w:r>
        <w:t xml:space="preserve">Mengoreksi efisiensi pencampuran</w:t>
      </w:r>
      <w:r>
        <w:t xml:space="preserve"> </w:t>
      </w:r>
      <w:r>
        <w:rPr>
          <w:rStyle w:val="VerbatimChar"/>
        </w:rPr>
        <w:t xml:space="preserve">emix</w:t>
      </w:r>
      <w:r>
        <w:t xml:space="preserve"> </w:t>
      </w:r>
      <w:r>
        <w:t xml:space="preserve">menurut suhu tanah.</w:t>
      </w:r>
    </w:p>
    <w:p>
      <w:pPr>
        <w:numPr>
          <w:ilvl w:val="0"/>
          <w:numId w:val="1355"/>
        </w:numPr>
        <w:pStyle w:val="Compact"/>
      </w:pPr>
      <w:r>
        <w:rPr>
          <w:bCs/>
          <w:b/>
        </w:rPr>
        <w:t xml:space="preserve">Cara kerja:</w:t>
      </w:r>
      <w:r>
        <w:t xml:space="preserve"> </w:t>
      </w:r>
      <w:r>
        <w:t xml:space="preserve">bila</w:t>
      </w:r>
      <w:r>
        <w:t xml:space="preserve"> </w:t>
      </w:r>
      <w:r>
        <w:rPr>
          <w:rStyle w:val="VerbatimChar"/>
        </w:rPr>
        <w:t xml:space="preserve">tmpf</w:t>
      </w:r>
      <w:r>
        <w:t xml:space="preserve"> </w:t>
      </w:r>
      <w:r>
        <w:t xml:space="preserve">= 3, gunakan fungsi sigmoid; selain itu kalikan dengan</w:t>
      </w:r>
      <w:r>
        <w:t xml:space="preserve"> </w:t>
      </w:r>
      <w:r>
        <w:rPr>
          <w:rStyle w:val="VerbatimChar"/>
        </w:rPr>
        <w:t xml:space="preserve">fcgd</w:t>
      </w:r>
      <w:r>
        <w:t xml:space="preserve">:</w:t>
      </w:r>
    </w:p>
    <w:p>
      <w:pPr>
        <w:pStyle w:val="FirstParagraph"/>
      </w:pPr>
      <m:oMathPara>
        <m:oMathParaPr>
          <m:jc m:val="center"/>
        </m:oMathParaPr>
        <m:oMath>
          <m:sSub>
            <m:e>
              <m:r>
                <m:t>f</m:t>
              </m:r>
            </m:e>
            <m:sub>
              <m:r>
                <m:t>m</m:t>
              </m:r>
              <m:r>
                <m:t>i</m:t>
              </m:r>
              <m:r>
                <m:t>x</m:t>
              </m:r>
            </m:sub>
          </m:sSub>
          <m:r>
            <m:rPr>
              <m:sty m:val="p"/>
            </m:rPr>
            <m:t>=</m:t>
          </m:r>
          <m:d>
            <m:dPr>
              <m:begChr m:val="{"/>
              <m:endChr m:val=""/>
              <m:sepChr m:val=""/>
              <m:grow/>
            </m:dPr>
            <m:e>
              <m:m>
                <m:mPr>
                  <m:baseJc m:val="center"/>
                  <m:plcHide m:val="on"/>
                  <m:mcs>
                    <m:mc>
                      <m:mcPr>
                        <m:mcJc m:val="left"/>
                        <m:count m:val="1"/>
                      </m:mcPr>
                    </m:mc>
                    <m:mc>
                      <m:mcPr>
                        <m:mcJc m:val="left"/>
                        <m:count m:val="1"/>
                      </m:mcPr>
                    </m:mc>
                  </m:mcs>
                </m:mPr>
                <m:mr>
                  <m:e>
                    <m:sSub>
                      <m:e>
                        <m:r>
                          <m:t>e</m:t>
                        </m:r>
                      </m:e>
                      <m:sub>
                        <m:r>
                          <m:t>m</m:t>
                        </m:r>
                        <m:r>
                          <m:t>i</m:t>
                        </m:r>
                        <m:r>
                          <m:t>x</m:t>
                        </m:r>
                      </m:sub>
                    </m:sSub>
                    <m:d>
                      <m:dPr>
                        <m:begChr m:val="("/>
                        <m:endChr m:val=")"/>
                        <m:sepChr m:val=""/>
                        <m:grow/>
                      </m:dPr>
                      <m:e>
                        <m:r>
                          <m:t>0.9</m:t>
                        </m:r>
                        <m:r>
                          <m:t> </m:t>
                        </m:r>
                        <m:f>
                          <m:fPr>
                            <m:type m:val="bar"/>
                          </m:fPr>
                          <m:num>
                            <m:r>
                              <m:t>T</m:t>
                            </m:r>
                          </m:num>
                          <m:den>
                            <m:r>
                              <m:t>T</m:t>
                            </m:r>
                            <m:r>
                              <m:rPr>
                                <m:sty m:val="p"/>
                              </m:rPr>
                              <m:t>+</m:t>
                            </m:r>
                            <m:r>
                              <m:rPr>
                                <m:sty m:val="p"/>
                              </m:rPr>
                              <m:t>exp</m:t>
                            </m:r>
                            <m:d>
                              <m:dPr>
                                <m:begChr m:val="("/>
                                <m:endChr m:val=")"/>
                                <m:sepChr m:val=""/>
                                <m:grow/>
                              </m:dPr>
                              <m:e>
                                <m:r>
                                  <m:t>9.93</m:t>
                                </m:r>
                                <m:r>
                                  <m:rPr>
                                    <m:sty m:val="p"/>
                                  </m:rPr>
                                  <m:t>−</m:t>
                                </m:r>
                                <m:r>
                                  <m:t>0.312</m:t>
                                </m:r>
                                <m:r>
                                  <m:t> </m:t>
                                </m:r>
                                <m:r>
                                  <m:t>T</m:t>
                                </m:r>
                              </m:e>
                            </m:d>
                          </m:den>
                        </m:f>
                        <m:r>
                          <m:rPr>
                            <m:sty m:val="p"/>
                          </m:rPr>
                          <m:t>+</m:t>
                        </m:r>
                        <m:r>
                          <m:t>0.1</m:t>
                        </m:r>
                      </m:e>
                    </m:d>
                  </m:e>
                  <m:e>
                    <m:sSub>
                      <m:e>
                        <m:r>
                          <m:t>t</m:t>
                        </m:r>
                      </m:e>
                      <m:sub>
                        <m:r>
                          <m:t>m</m:t>
                        </m:r>
                        <m:r>
                          <m:t>p</m:t>
                        </m:r>
                        <m:r>
                          <m:t>f</m:t>
                        </m:r>
                      </m:sub>
                    </m:sSub>
                    <m:r>
                      <m:rPr>
                        <m:sty m:val="p"/>
                      </m:rPr>
                      <m:t>=</m:t>
                    </m:r>
                    <m:r>
                      <m:t>3</m:t>
                    </m:r>
                  </m:e>
                </m:mr>
                <m:mr>
                  <m:e>
                    <m:sSub>
                      <m:e>
                        <m:r>
                          <m:t>e</m:t>
                        </m:r>
                      </m:e>
                      <m:sub>
                        <m:r>
                          <m:t>m</m:t>
                        </m:r>
                        <m:r>
                          <m:t>i</m:t>
                        </m:r>
                        <m:r>
                          <m:t>x</m:t>
                        </m:r>
                      </m:sub>
                    </m:sSub>
                    <m:r>
                      <m:t> </m:t>
                    </m:r>
                    <m:r>
                      <m:rPr>
                        <m:sty m:val="p"/>
                      </m:rPr>
                      <m:t>f</m:t>
                    </m:r>
                    <m:r>
                      <m:rPr>
                        <m:sty m:val="p"/>
                      </m:rPr>
                      <m:t>c</m:t>
                    </m:r>
                    <m:r>
                      <m:rPr>
                        <m:sty m:val="p"/>
                      </m:rPr>
                      <m:t>g</m:t>
                    </m:r>
                    <m:r>
                      <m:rPr>
                        <m:sty m:val="p"/>
                      </m:rPr>
                      <m:t>d</m:t>
                    </m:r>
                    <m:d>
                      <m:dPr>
                        <m:begChr m:val="("/>
                        <m:endChr m:val=")"/>
                        <m:sepChr m:val=""/>
                        <m:grow/>
                      </m:dPr>
                      <m:e>
                        <m:r>
                          <m:t>T</m:t>
                        </m:r>
                      </m:e>
                    </m:d>
                  </m:e>
                  <m:e>
                    <m:r>
                      <m:rPr>
                        <m:nor/>
                        <m:sty m:val="p"/>
                      </m:rPr>
                      <m:t>lainnya</m:t>
                    </m:r>
                  </m:e>
                </m:mr>
              </m:m>
            </m:e>
          </m:d>
        </m:oMath>
      </m:oMathPara>
    </w:p>
    <w:bookmarkEnd w:id="299"/>
    <w:bookmarkStart w:id="300" w:name="rowfind_or_first"/>
    <w:p>
      <w:pPr>
        <w:pStyle w:val="Heading3"/>
      </w:pPr>
      <w:r>
        <w:t xml:space="preserve">7.1.6</w:t>
      </w:r>
      <w:r>
        <w:t xml:space="preserve"> </w:t>
      </w:r>
      <w:r>
        <w:rPr>
          <w:rStyle w:val="VerbatimChar"/>
        </w:rPr>
        <w:t xml:space="preserve">Row::find_or_first</w:t>
      </w:r>
    </w:p>
    <w:p>
      <w:pPr>
        <w:numPr>
          <w:ilvl w:val="0"/>
          <w:numId w:val="1356"/>
        </w:numPr>
        <w:pStyle w:val="Compact"/>
      </w:pPr>
      <w:r>
        <w:rPr>
          <w:bCs/>
          <w:b/>
        </w:rPr>
        <w:t xml:space="preserve">Lokasi:</w:t>
      </w:r>
      <w:r>
        <w:t xml:space="preserve"> </w:t>
      </w:r>
      <w:r>
        <w:rPr>
          <w:rStyle w:val="VerbatimChar"/>
        </w:rPr>
        <w:t xml:space="preserve">hru/mod.rs</w:t>
      </w:r>
      <w:r>
        <w:t xml:space="preserve">,</w:t>
      </w:r>
      <w:r>
        <w:t xml:space="preserve"> </w:t>
      </w:r>
      <w:r>
        <w:rPr>
          <w:rStyle w:val="VerbatimChar"/>
        </w:rPr>
        <w:t xml:space="preserve">fn find_or_first(table: Option&lt;&amp;Table&gt;, fields, name: &amp;str) -&gt; (Row, bool)</w:t>
      </w:r>
    </w:p>
    <w:p>
      <w:pPr>
        <w:numPr>
          <w:ilvl w:val="0"/>
          <w:numId w:val="1356"/>
        </w:numPr>
        <w:pStyle w:val="Compact"/>
      </w:pPr>
      <w:r>
        <w:rPr>
          <w:bCs/>
          <w:b/>
        </w:rPr>
        <w:t xml:space="preserve">Padanan SWAT+:</w:t>
      </w:r>
      <w:r>
        <w:t xml:space="preserve"> </w:t>
      </w:r>
      <w:r>
        <w:t xml:space="preserve">pencarian pointer database di</w:t>
      </w:r>
      <w:r>
        <w:t xml:space="preserve"> </w:t>
      </w:r>
      <w:r>
        <w:rPr>
          <w:rStyle w:val="VerbatimChar"/>
        </w:rPr>
        <w:t xml:space="preserve">hru_read</w:t>
      </w:r>
      <w:r>
        <w:t xml:space="preserve">/</w:t>
      </w:r>
      <w:r>
        <w:rPr>
          <w:rStyle w:val="VerbatimChar"/>
        </w:rPr>
        <w:t xml:space="preserve">hrudb_init</w:t>
      </w:r>
      <w:r>
        <w:t xml:space="preserve"> </w:t>
      </w:r>
      <w:r>
        <w:t xml:space="preserve">(pointer bawaan 1)</w:t>
      </w:r>
    </w:p>
    <w:p>
      <w:pPr>
        <w:numPr>
          <w:ilvl w:val="0"/>
          <w:numId w:val="1356"/>
        </w:numPr>
        <w:pStyle w:val="Compact"/>
      </w:pPr>
      <w:r>
        <w:rPr>
          <w:bCs/>
          <w:b/>
        </w:rPr>
        <w:t xml:space="preserve">Tujuan:</w:t>
      </w:r>
      <w:r>
        <w:t xml:space="preserve"> </w:t>
      </w:r>
      <w:r>
        <w:t xml:space="preserve">Mencari baris tabel menurut nama untuk data yang dirujuk</w:t>
      </w:r>
      <w:r>
        <w:t xml:space="preserve"> </w:t>
      </w:r>
      <w:r>
        <w:rPr>
          <w:rStyle w:val="VerbatimChar"/>
        </w:rPr>
        <w:t xml:space="preserve">hru-data.hru</w:t>
      </w:r>
      <w:r>
        <w:t xml:space="preserve">; bila nama tidak ditemukan (termasuk</w:t>
      </w:r>
      <w:r>
        <w:t xml:space="preserve"> </w:t>
      </w:r>
      <w:r>
        <w:rPr>
          <w:rStyle w:val="VerbatimChar"/>
        </w:rPr>
        <w:t xml:space="preserve">null</w:t>
      </w:r>
      <w:r>
        <w:t xml:space="preserve"> </w:t>
      </w:r>
      <w:r>
        <w:t xml:space="preserve">dari Editor), memakai baris pertama tabel.</w:t>
      </w:r>
    </w:p>
    <w:p>
      <w:pPr>
        <w:numPr>
          <w:ilvl w:val="0"/>
          <w:numId w:val="1356"/>
        </w:numPr>
        <w:pStyle w:val="Compact"/>
      </w:pPr>
      <w:r>
        <w:rPr>
          <w:bCs/>
          <w:b/>
        </w:rPr>
        <w:t xml:space="preserve">Cara kerja:</w:t>
      </w:r>
    </w:p>
    <w:p>
      <w:pPr>
        <w:numPr>
          <w:ilvl w:val="1"/>
          <w:numId w:val="1357"/>
        </w:numPr>
        <w:pStyle w:val="Compact"/>
      </w:pPr>
      <w:r>
        <w:t xml:space="preserve">Panggil</w:t>
      </w:r>
      <w:r>
        <w:t xml:space="preserve"> </w:t>
      </w:r>
      <w:r>
        <w:rPr>
          <w:rStyle w:val="VerbatimChar"/>
        </w:rPr>
        <w:t xml:space="preserve">Row::find</w:t>
      </w:r>
      <w:r>
        <w:t xml:space="preserve">; bila ditemukan, kembalikan.</w:t>
      </w:r>
    </w:p>
    <w:p>
      <w:pPr>
        <w:numPr>
          <w:ilvl w:val="1"/>
          <w:numId w:val="1357"/>
        </w:numPr>
        <w:pStyle w:val="Compact"/>
      </w:pPr>
      <w:r>
        <w:t xml:space="preserve">Bila tidak, ambil baris pertama tabel bila ada (</w:t>
      </w:r>
      <w:r>
        <w:rPr>
          <w:rStyle w:val="VerbatimChar"/>
        </w:rPr>
        <w:t xml:space="preserve">true</w:t>
      </w:r>
      <w:r>
        <w:t xml:space="preserve">); bila tabel kosong atau hilang, kembalikan baris bawaan dengan</w:t>
      </w:r>
      <w:r>
        <w:t xml:space="preserve"> </w:t>
      </w:r>
      <w:r>
        <w:rPr>
          <w:rStyle w:val="VerbatimChar"/>
        </w:rPr>
        <w:t xml:space="preserve">false</w:t>
      </w:r>
      <w:r>
        <w:t xml:space="preserve">.</w:t>
      </w:r>
    </w:p>
    <w:p>
      <w:pPr>
        <w:numPr>
          <w:ilvl w:val="0"/>
          <w:numId w:val="1356"/>
        </w:numPr>
        <w:pStyle w:val="Compact"/>
      </w:pPr>
      <w:r>
        <w:rPr>
          <w:bCs/>
          <w:b/>
        </w:rPr>
        <w:t xml:space="preserve">Kebiasaan SWAT+ / catatan port:</w:t>
      </w:r>
      <w:r>
        <w:t xml:space="preserve"> </w:t>
      </w:r>
      <w:r>
        <w:t xml:space="preserve">meniru perilaku Fortran: pointer yang tak ditemukan tetap bernilai awal 1, sehingga HRU diam-diam memakai baris pertama.</w:t>
      </w:r>
    </w:p>
    <w:bookmarkEnd w:id="300"/>
    <w:bookmarkStart w:id="301" w:name="rowfind"/>
    <w:p>
      <w:pPr>
        <w:pStyle w:val="Heading3"/>
      </w:pPr>
      <w:r>
        <w:t xml:space="preserve">7.1.7</w:t>
      </w:r>
      <w:r>
        <w:t xml:space="preserve"> </w:t>
      </w:r>
      <w:r>
        <w:rPr>
          <w:rStyle w:val="VerbatimChar"/>
        </w:rPr>
        <w:t xml:space="preserve">Row::find</w:t>
      </w:r>
    </w:p>
    <w:p>
      <w:pPr>
        <w:numPr>
          <w:ilvl w:val="0"/>
          <w:numId w:val="1358"/>
        </w:numPr>
        <w:pStyle w:val="Compact"/>
      </w:pPr>
      <w:r>
        <w:rPr>
          <w:bCs/>
          <w:b/>
        </w:rPr>
        <w:t xml:space="preserve">Lokasi:</w:t>
      </w:r>
      <w:r>
        <w:t xml:space="preserve"> </w:t>
      </w:r>
      <w:r>
        <w:rPr>
          <w:rStyle w:val="VerbatimChar"/>
        </w:rPr>
        <w:t xml:space="preserve">hru/mod.rs</w:t>
      </w:r>
      <w:r>
        <w:t xml:space="preserve">,</w:t>
      </w:r>
      <w:r>
        <w:t xml:space="preserve"> </w:t>
      </w:r>
      <w:r>
        <w:rPr>
          <w:rStyle w:val="VerbatimChar"/>
        </w:rPr>
        <w:t xml:space="preserve">fn find(table, fields, name) -&gt; (Row, bool)</w:t>
      </w:r>
    </w:p>
    <w:p>
      <w:pPr>
        <w:numPr>
          <w:ilvl w:val="0"/>
          <w:numId w:val="1358"/>
        </w:numPr>
        <w:pStyle w:val="Compact"/>
      </w:pPr>
      <w:r>
        <w:rPr>
          <w:bCs/>
          <w:b/>
        </w:rPr>
        <w:t xml:space="preserve">Padanan SWAT+:</w:t>
      </w:r>
      <w:r>
        <w:t xml:space="preserve"> </w:t>
      </w:r>
      <w:r>
        <w:t xml:space="preserve">loop pencarian nama di rutin baca database</w:t>
      </w:r>
    </w:p>
    <w:p>
      <w:pPr>
        <w:numPr>
          <w:ilvl w:val="0"/>
          <w:numId w:val="1358"/>
        </w:numPr>
        <w:pStyle w:val="Compact"/>
      </w:pPr>
      <w:r>
        <w:rPr>
          <w:bCs/>
          <w:b/>
        </w:rPr>
        <w:t xml:space="preserve">Tujuan:</w:t>
      </w:r>
      <w:r>
        <w:t xml:space="preserve"> </w:t>
      </w:r>
      <w:r>
        <w:t xml:space="preserve">Mencari baris bernama; bila tidak ada, mengembalikan baris bawaan skema (padanan elemen 0 array Fortran yang berisi nilai bawaan) dengan</w:t>
      </w:r>
      <w:r>
        <w:t xml:space="preserve"> </w:t>
      </w:r>
      <w:r>
        <w:rPr>
          <w:rStyle w:val="VerbatimChar"/>
        </w:rPr>
        <w:t xml:space="preserve">false</w:t>
      </w:r>
      <w:r>
        <w:t xml:space="preserve">.</w:t>
      </w:r>
    </w:p>
    <w:bookmarkEnd w:id="301"/>
    <w:bookmarkStart w:id="302" w:name="fungsi-pembantu-trivial"/>
    <w:p>
      <w:pPr>
        <w:pStyle w:val="Heading3"/>
      </w:pPr>
      <w:r>
        <w:t xml:space="preserve">7.1.8 Fungsi pembantu trivial</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Fungsi</w:t>
            </w:r>
          </w:p>
        </w:tc>
        <w:tc>
          <w:tcPr/>
          <w:p>
            <w:pPr>
              <w:pStyle w:val="Compact"/>
              <w:jc w:val="left"/>
            </w:pPr>
            <w:r>
              <w:t xml:space="preserve">Lokasi</w:t>
            </w:r>
          </w:p>
        </w:tc>
        <w:tc>
          <w:tcPr/>
          <w:p>
            <w:pPr>
              <w:pStyle w:val="Compact"/>
              <w:jc w:val="left"/>
            </w:pPr>
            <w:r>
              <w:t xml:space="preserve">Kegunaan</w:t>
            </w:r>
          </w:p>
        </w:tc>
      </w:tr>
      <w:tr>
        <w:tc>
          <w:tcPr/>
          <w:p>
            <w:pPr>
              <w:pStyle w:val="Compact"/>
              <w:jc w:val="left"/>
            </w:pPr>
            <w:r>
              <w:rPr>
                <w:rStyle w:val="VerbatimChar"/>
              </w:rPr>
              <w:t xml:space="preserve">HruPw::columns</w:t>
            </w:r>
          </w:p>
        </w:tc>
        <w:tc>
          <w:tcPr/>
          <w:p>
            <w:pPr>
              <w:pStyle w:val="Compact"/>
              <w:jc w:val="left"/>
            </w:pPr>
            <w:r>
              <w:rPr>
                <w:rStyle w:val="VerbatimChar"/>
              </w:rPr>
              <w:t xml:space="preserve">hru/mod.rs</w:t>
            </w:r>
          </w:p>
        </w:tc>
        <w:tc>
          <w:tcPr/>
          <w:p>
            <w:pPr>
              <w:pStyle w:val="Compact"/>
              <w:jc w:val="left"/>
            </w:pPr>
            <w:r>
              <w:t xml:space="preserve">19 pasangan (nama kolom, nilai) untuk</w:t>
            </w:r>
            <w:r>
              <w:t xml:space="preserve"> </w:t>
            </w:r>
            <w:r>
              <w:rPr>
                <w:rStyle w:val="VerbatimChar"/>
              </w:rPr>
              <w:t xml:space="preserve">hru_pw_day.txt</w:t>
            </w:r>
            <w:r>
              <w:t xml:space="preserve"> </w:t>
            </w:r>
            <w:r>
              <w:t xml:space="preserve">(</w:t>
            </w:r>
            <w:r>
              <w:rPr>
                <w:rStyle w:val="VerbatimChar"/>
              </w:rPr>
              <w:t xml:space="preserve">lai</w:t>
            </w:r>
            <w:r>
              <w:t xml:space="preserve">,</w:t>
            </w:r>
            <w:r>
              <w:t xml:space="preserve"> </w:t>
            </w:r>
            <w:r>
              <w:rPr>
                <w:rStyle w:val="VerbatimChar"/>
              </w:rPr>
              <w:t xml:space="preserve">bioms</w:t>
            </w:r>
            <w:r>
              <w:t xml:space="preserve">,</w:t>
            </w:r>
            <w:r>
              <w:t xml:space="preserve"> </w:t>
            </w:r>
            <w:r>
              <w:rPr>
                <w:rStyle w:val="VerbatimChar"/>
              </w:rPr>
              <w:t xml:space="preserve">yield</w:t>
            </w:r>
            <w:r>
              <w:t xml:space="preserve">, …,</w:t>
            </w:r>
            <w:r>
              <w:t xml:space="preserve"> </w:t>
            </w:r>
            <w:r>
              <w:rPr>
                <w:rStyle w:val="VerbatimChar"/>
              </w:rPr>
              <w:t xml:space="preserve">c_gro</w:t>
            </w:r>
            <w:r>
              <w:t xml:space="preserve">)</w:t>
            </w:r>
          </w:p>
        </w:tc>
      </w:tr>
      <w:tr>
        <w:tc>
          <w:tcPr/>
          <w:p>
            <w:pPr>
              <w:pStyle w:val="Compact"/>
              <w:jc w:val="left"/>
            </w:pPr>
            <w:r>
              <w:rPr>
                <w:rStyle w:val="VerbatimChar"/>
              </w:rPr>
              <w:t xml:space="preserve">HruNb::columns</w:t>
            </w:r>
          </w:p>
        </w:tc>
        <w:tc>
          <w:tcPr/>
          <w:p>
            <w:pPr>
              <w:pStyle w:val="Compact"/>
              <w:jc w:val="left"/>
            </w:pPr>
            <w:r>
              <w:rPr>
                <w:rStyle w:val="VerbatimChar"/>
              </w:rPr>
              <w:t xml:space="preserve">hru/mod.rs</w:t>
            </w:r>
          </w:p>
        </w:tc>
        <w:tc>
          <w:tcPr/>
          <w:p>
            <w:pPr>
              <w:pStyle w:val="Compact"/>
              <w:jc w:val="left"/>
            </w:pPr>
            <w:r>
              <w:t xml:space="preserve">15 pasangan untuk</w:t>
            </w:r>
            <w:r>
              <w:t xml:space="preserve"> </w:t>
            </w:r>
            <w:r>
              <w:rPr>
                <w:rStyle w:val="VerbatimChar"/>
              </w:rPr>
              <w:t xml:space="preserve">hru_nb_day.txt</w:t>
            </w:r>
            <w:r>
              <w:t xml:space="preserve"> </w:t>
            </w:r>
            <w:r>
              <w:t xml:space="preserve">(</w:t>
            </w:r>
            <w:r>
              <w:rPr>
                <w:rStyle w:val="VerbatimChar"/>
              </w:rPr>
              <w:t xml:space="preserve">lab_min_p</w:t>
            </w:r>
            <w:r>
              <w:t xml:space="preserve"> </w:t>
            </w:r>
            <w:r>
              <w:t xml:space="preserve">…</w:t>
            </w:r>
            <w:r>
              <w:t xml:space="preserve"> </w:t>
            </w:r>
            <w:r>
              <w:rPr>
                <w:rStyle w:val="VerbatimChar"/>
              </w:rPr>
              <w:t xml:space="preserve">puptake</w:t>
            </w:r>
            <w:r>
              <w:t xml:space="preserve">)</w:t>
            </w:r>
          </w:p>
        </w:tc>
      </w:tr>
      <w:tr>
        <w:tc>
          <w:tcPr/>
          <w:p>
            <w:pPr>
              <w:pStyle w:val="Compact"/>
              <w:jc w:val="left"/>
            </w:pPr>
            <w:r>
              <w:rPr>
                <w:rStyle w:val="VerbatimChar"/>
              </w:rPr>
              <w:t xml:space="preserve">HruLs::columns</w:t>
            </w:r>
          </w:p>
        </w:tc>
        <w:tc>
          <w:tcPr/>
          <w:p>
            <w:pPr>
              <w:pStyle w:val="Compact"/>
              <w:jc w:val="left"/>
            </w:pPr>
            <w:r>
              <w:rPr>
                <w:rStyle w:val="VerbatimChar"/>
              </w:rPr>
              <w:t xml:space="preserve">hru/mod.rs</w:t>
            </w:r>
          </w:p>
        </w:tc>
        <w:tc>
          <w:tcPr/>
          <w:p>
            <w:pPr>
              <w:pStyle w:val="Compact"/>
              <w:jc w:val="left"/>
            </w:pPr>
            <w:r>
              <w:t xml:space="preserve">13 pasangan untuk</w:t>
            </w:r>
            <w:r>
              <w:t xml:space="preserve"> </w:t>
            </w:r>
            <w:r>
              <w:rPr>
                <w:rStyle w:val="VerbatimChar"/>
              </w:rPr>
              <w:t xml:space="preserve">hru_ls_day.txt</w:t>
            </w:r>
            <w:r>
              <w:t xml:space="preserve">; perhatikan nama kolom</w:t>
            </w:r>
            <w:r>
              <w:t xml:space="preserve"> </w:t>
            </w:r>
            <w:r>
              <w:rPr>
                <w:rStyle w:val="VerbatimChar"/>
              </w:rPr>
              <w:t xml:space="preserve">lat3no3</w:t>
            </w:r>
            <w:r>
              <w:t xml:space="preserve"> </w:t>
            </w:r>
            <w:r>
              <w:t xml:space="preserve">(ejaan SWAT+) untuk</w:t>
            </w:r>
            <w:r>
              <w:t xml:space="preserve"> </w:t>
            </w:r>
            <w:r>
              <w:rPr>
                <w:rStyle w:val="VerbatimChar"/>
              </w:rPr>
              <w:t xml:space="preserve">latno3</w:t>
            </w:r>
          </w:p>
        </w:tc>
      </w:tr>
      <w:tr>
        <w:tc>
          <w:tcPr/>
          <w:p>
            <w:pPr>
              <w:pStyle w:val="Compact"/>
              <w:jc w:val="left"/>
            </w:pPr>
            <w:r>
              <w:rPr>
                <w:rStyle w:val="VerbatimChar"/>
              </w:rPr>
              <w:t xml:space="preserve">HruWb::columns</w:t>
            </w:r>
          </w:p>
        </w:tc>
        <w:tc>
          <w:tcPr/>
          <w:p>
            <w:pPr>
              <w:pStyle w:val="Compact"/>
              <w:jc w:val="left"/>
            </w:pPr>
            <w:r>
              <w:rPr>
                <w:rStyle w:val="VerbatimChar"/>
              </w:rPr>
              <w:t xml:space="preserve">hru/mod.rs</w:t>
            </w:r>
          </w:p>
        </w:tc>
        <w:tc>
          <w:tcPr/>
          <w:p>
            <w:pPr>
              <w:pStyle w:val="Compact"/>
              <w:jc w:val="left"/>
            </w:pPr>
            <w:r>
              <w:t xml:space="preserve">32 pasangan untuk</w:t>
            </w:r>
            <w:r>
              <w:t xml:space="preserve"> </w:t>
            </w:r>
            <w:r>
              <w:rPr>
                <w:rStyle w:val="VerbatimChar"/>
              </w:rPr>
              <w:t xml:space="preserve">hru_wb_day.txt</w:t>
            </w:r>
            <w:r>
              <w:t xml:space="preserve">;</w:t>
            </w:r>
            <w:r>
              <w:t xml:space="preserve"> </w:t>
            </w:r>
            <w:r>
              <w:rPr>
                <w:rStyle w:val="VerbatimChar"/>
              </w:rPr>
              <w:t xml:space="preserve">sw</w:t>
            </w:r>
            <w:r>
              <w:t xml:space="preserve"> </w:t>
            </w:r>
            <w:r>
              <w:t xml:space="preserve">dicetak sebagai</w:t>
            </w:r>
            <w:r>
              <w:t xml:space="preserve"> </w:t>
            </w:r>
            <w:r>
              <w:rPr>
                <w:rStyle w:val="VerbatimChar"/>
              </w:rPr>
              <w:t xml:space="preserve">sw_ave</w:t>
            </w:r>
            <w:r>
              <w:t xml:space="preserve">,</w:t>
            </w:r>
            <w:r>
              <w:t xml:space="preserve"> </w:t>
            </w:r>
            <w:r>
              <w:rPr>
                <w:rStyle w:val="VerbatimChar"/>
              </w:rPr>
              <w:t xml:space="preserve">delsw</w:t>
            </w:r>
            <w:r>
              <w:t xml:space="preserve"> </w:t>
            </w:r>
            <w:r>
              <w:t xml:space="preserve">sebagai</w:t>
            </w:r>
            <w:r>
              <w:t xml:space="preserve"> </w:t>
            </w:r>
            <w:r>
              <w:rPr>
                <w:rStyle w:val="VerbatimChar"/>
              </w:rPr>
              <w:t xml:space="preserve">sw_change</w:t>
            </w:r>
          </w:p>
        </w:tc>
      </w:tr>
      <w:tr>
        <w:tc>
          <w:tcPr/>
          <w:p>
            <w:pPr>
              <w:pStyle w:val="Compact"/>
              <w:jc w:val="left"/>
            </w:pPr>
            <w:r>
              <w:rPr>
                <w:rStyle w:val="VerbatimChar"/>
              </w:rPr>
              <w:t xml:space="preserve">Row::get</w:t>
            </w:r>
          </w:p>
        </w:tc>
        <w:tc>
          <w:tcPr/>
          <w:p>
            <w:pPr>
              <w:pStyle w:val="Compact"/>
              <w:jc w:val="left"/>
            </w:pPr>
            <w:r>
              <w:rPr>
                <w:rStyle w:val="VerbatimChar"/>
              </w:rPr>
              <w:t xml:space="preserve">hru/mod.rs</w:t>
            </w:r>
          </w:p>
        </w:tc>
        <w:tc>
          <w:tcPr/>
          <w:p>
            <w:pPr>
              <w:pStyle w:val="Compact"/>
              <w:jc w:val="left"/>
            </w:pPr>
            <w:r>
              <w:t xml:space="preserve">nilai field ke-</w:t>
            </w:r>
            <w:r>
              <w:rPr>
                <w:rStyle w:val="VerbatimChar"/>
              </w:rPr>
              <w:t xml:space="preserve">index</w:t>
            </w:r>
            <w:r>
              <w:t xml:space="preserve"> </w:t>
            </w:r>
            <w:r>
              <w:t xml:space="preserve">dengan menjumlahkan</w:t>
            </w:r>
            <w:r>
              <w:t xml:space="preserve"> </w:t>
            </w:r>
            <w:r>
              <w:rPr>
                <w:rStyle w:val="VerbatimChar"/>
              </w:rPr>
              <w:t xml:space="preserve">count</w:t>
            </w:r>
            <w:r>
              <w:t xml:space="preserve"> </w:t>
            </w:r>
            <w:r>
              <w:t xml:space="preserve">field sebelumnya (field larik)</w:t>
            </w:r>
          </w:p>
        </w:tc>
      </w:tr>
      <w:tr>
        <w:tc>
          <w:tcPr/>
          <w:p>
            <w:pPr>
              <w:pStyle w:val="Compact"/>
              <w:jc w:val="left"/>
            </w:pPr>
            <w:r>
              <w:rPr>
                <w:rStyle w:val="VerbatimChar"/>
              </w:rPr>
              <w:t xml:space="preserve">Row::real</w:t>
            </w:r>
          </w:p>
        </w:tc>
        <w:tc>
          <w:tcPr/>
          <w:p>
            <w:pPr>
              <w:pStyle w:val="Compact"/>
              <w:jc w:val="left"/>
            </w:pPr>
            <w:r>
              <w:rPr>
                <w:rStyle w:val="VerbatimChar"/>
              </w:rPr>
              <w:t xml:space="preserve">hru/mod.rs</w:t>
            </w:r>
          </w:p>
        </w:tc>
        <w:tc>
          <w:tcPr/>
          <w:p>
            <w:pPr>
              <w:pStyle w:val="Compact"/>
              <w:jc w:val="left"/>
            </w:pPr>
            <w:r>
              <w:rPr>
                <w:rStyle w:val="VerbatimChar"/>
              </w:rPr>
              <w:t xml:space="preserve">get(field,0)</w:t>
            </w:r>
            <w:r>
              <w:t xml:space="preserve"> </w:t>
            </w:r>
            <w:r>
              <w:t xml:space="preserve">sebagai real, 0 bila tidak ada</w:t>
            </w:r>
          </w:p>
        </w:tc>
      </w:tr>
      <w:tr>
        <w:tc>
          <w:tcPr/>
          <w:p>
            <w:pPr>
              <w:pStyle w:val="Compact"/>
              <w:jc w:val="left"/>
            </w:pPr>
            <w:r>
              <w:rPr>
                <w:rStyle w:val="VerbatimChar"/>
              </w:rPr>
              <w:t xml:space="preserve">Row::text</w:t>
            </w:r>
          </w:p>
        </w:tc>
        <w:tc>
          <w:tcPr/>
          <w:p>
            <w:pPr>
              <w:pStyle w:val="Compact"/>
              <w:jc w:val="left"/>
            </w:pPr>
            <w:r>
              <w:rPr>
                <w:rStyle w:val="VerbatimChar"/>
              </w:rPr>
              <w:t xml:space="preserve">hru/mod.rs</w:t>
            </w:r>
          </w:p>
        </w:tc>
        <w:tc>
          <w:tcPr/>
          <w:p>
            <w:pPr>
              <w:pStyle w:val="Compact"/>
              <w:jc w:val="left"/>
            </w:pPr>
            <w:r>
              <w:rPr>
                <w:rStyle w:val="VerbatimChar"/>
              </w:rPr>
              <w:t xml:space="preserve">get(field,0)</w:t>
            </w:r>
            <w:r>
              <w:t xml:space="preserve"> </w:t>
            </w:r>
            <w:r>
              <w:t xml:space="preserve">sebagai teks, string kosong bila tidak ada</w:t>
            </w:r>
          </w:p>
        </w:tc>
      </w:tr>
      <w:tr>
        <w:tc>
          <w:tcPr/>
          <w:p>
            <w:pPr>
              <w:pStyle w:val="Compact"/>
              <w:jc w:val="left"/>
            </w:pPr>
            <w:r>
              <w:rPr>
                <w:rStyle w:val="VerbatimChar"/>
              </w:rPr>
              <w:t xml:space="preserve">is_null</w:t>
            </w:r>
          </w:p>
        </w:tc>
        <w:tc>
          <w:tcPr/>
          <w:p>
            <w:pPr>
              <w:pStyle w:val="Compact"/>
              <w:jc w:val="left"/>
            </w:pPr>
            <w:r>
              <w:rPr>
                <w:rStyle w:val="VerbatimChar"/>
              </w:rPr>
              <w:t xml:space="preserve">hru/mod.rs</w:t>
            </w:r>
          </w:p>
        </w:tc>
        <w:tc>
          <w:tcPr/>
          <w:p>
            <w:pPr>
              <w:pStyle w:val="Compact"/>
              <w:jc w:val="left"/>
            </w:pPr>
            <w:r>
              <w:t xml:space="preserve">benar bila teks (tanpa spasi kanan) adalah</w:t>
            </w:r>
            <w:r>
              <w:t xml:space="preserve"> </w:t>
            </w:r>
            <w:r>
              <w:rPr>
                <w:rStyle w:val="VerbatimChar"/>
              </w:rPr>
              <w:t xml:space="preserve">null</w:t>
            </w:r>
          </w:p>
        </w:tc>
      </w:tr>
    </w:tbl>
    <w:bookmarkEnd w:id="302"/>
    <w:bookmarkEnd w:id="303"/>
    <w:bookmarkStart w:id="307" w:name="penyiapan-hru-proc_hru"/>
    <w:p>
      <w:pPr>
        <w:pStyle w:val="Heading2"/>
      </w:pPr>
      <w:r>
        <w:t xml:space="preserve">7.2 Penyiapan HRU (</w:t>
      </w:r>
      <w:r>
        <w:rPr>
          <w:rStyle w:val="VerbatimChar"/>
        </w:rPr>
        <w:t xml:space="preserve">proc_hru</w:t>
      </w:r>
      <w:r>
        <w:t xml:space="preserve">)</w:t>
      </w:r>
    </w:p>
    <w:p>
      <w:pPr>
        <w:pStyle w:val="FirstParagraph"/>
      </w:pPr>
      <w:r>
        <w:t xml:space="preserve">Penyiapan dibagi menjadi tiga tahap yang meniru urutan program utama SWAT+: (a)</w:t>
      </w:r>
      <w:r>
        <w:t xml:space="preserve"> </w:t>
      </w:r>
      <w:r>
        <w:rPr>
          <w:rStyle w:val="VerbatimChar"/>
        </w:rPr>
        <w:t xml:space="preserve">init_hru</w:t>
      </w:r>
      <w:r>
        <w:t xml:space="preserve"> </w:t>
      </w:r>
      <w:r>
        <w:t xml:space="preserve">per HRU (padanan</w:t>
      </w:r>
      <w:r>
        <w:t xml:space="preserve"> </w:t>
      </w:r>
      <w:r>
        <w:rPr>
          <w:rStyle w:val="VerbatimChar"/>
        </w:rPr>
        <w:t xml:space="preserve">hrudb_init</w:t>
      </w:r>
      <w:r>
        <w:t xml:space="preserve">,</w:t>
      </w:r>
      <w:r>
        <w:t xml:space="preserve"> </w:t>
      </w:r>
      <w:r>
        <w:rPr>
          <w:rStyle w:val="VerbatimChar"/>
        </w:rPr>
        <w:t xml:space="preserve">topohyd_init</w:t>
      </w:r>
      <w:r>
        <w:t xml:space="preserve">,</w:t>
      </w:r>
      <w:r>
        <w:t xml:space="preserve"> </w:t>
      </w:r>
      <w:r>
        <w:rPr>
          <w:rStyle w:val="VerbatimChar"/>
        </w:rPr>
        <w:t xml:space="preserve">soils_init</w:t>
      </w:r>
      <w:r>
        <w:t xml:space="preserve">,</w:t>
      </w:r>
      <w:r>
        <w:t xml:space="preserve"> </w:t>
      </w:r>
      <w:r>
        <w:rPr>
          <w:rStyle w:val="VerbatimChar"/>
        </w:rPr>
        <w:t xml:space="preserve">soil_phys_init</w:t>
      </w:r>
      <w:r>
        <w:t xml:space="preserve">,</w:t>
      </w:r>
      <w:r>
        <w:t xml:space="preserve"> </w:t>
      </w:r>
      <w:r>
        <w:rPr>
          <w:rStyle w:val="VerbatimChar"/>
        </w:rPr>
        <w:t xml:space="preserve">plant_init</w:t>
      </w:r>
      <w:r>
        <w:t xml:space="preserve">,</w:t>
      </w:r>
      <w:r>
        <w:t xml:space="preserve"> </w:t>
      </w:r>
      <w:r>
        <w:rPr>
          <w:rStyle w:val="VerbatimChar"/>
        </w:rPr>
        <w:t xml:space="preserve">cn2_init</w:t>
      </w:r>
      <w:r>
        <w:t xml:space="preserve">,</w:t>
      </w:r>
      <w:r>
        <w:t xml:space="preserve"> </w:t>
      </w:r>
      <w:r>
        <w:rPr>
          <w:rStyle w:val="VerbatimChar"/>
        </w:rPr>
        <w:t xml:space="preserve">hydro_init</w:t>
      </w:r>
      <w:r>
        <w:t xml:space="preserve">,</w:t>
      </w:r>
      <w:r>
        <w:t xml:space="preserve"> </w:t>
      </w:r>
      <w:r>
        <w:rPr>
          <w:rStyle w:val="VerbatimChar"/>
        </w:rPr>
        <w:t xml:space="preserve">structure_init</w:t>
      </w:r>
      <w:r>
        <w:t xml:space="preserve">), lalu</w:t>
      </w:r>
      <w:r>
        <w:t xml:space="preserve"> </w:t>
      </w:r>
      <w:r>
        <w:rPr>
          <w:rStyle w:val="VerbatimChar"/>
        </w:rPr>
        <w:t xml:space="preserve">init_bmix</w:t>
      </w:r>
      <w:r>
        <w:t xml:space="preserve"> </w:t>
      </w:r>
      <w:r>
        <w:t xml:space="preserve">dan</w:t>
      </w:r>
      <w:r>
        <w:t xml:space="preserve"> </w:t>
      </w:r>
      <w:r>
        <w:rPr>
          <w:rStyle w:val="VerbatimChar"/>
        </w:rPr>
        <w:t xml:space="preserve">time_conc</w:t>
      </w:r>
      <w:r>
        <w:t xml:space="preserve">; (b)</w:t>
      </w:r>
      <w:r>
        <w:t xml:space="preserve"> </w:t>
      </w:r>
      <w:r>
        <w:rPr>
          <w:rStyle w:val="VerbatimChar"/>
        </w:rPr>
        <w:t xml:space="preserve">cal_conditions</w:t>
      </w:r>
      <w:r>
        <w:t xml:space="preserve"> </w:t>
      </w:r>
      <w:r>
        <w:t xml:space="preserve">(padanan</w:t>
      </w:r>
      <w:r>
        <w:t xml:space="preserve"> </w:t>
      </w:r>
      <w:r>
        <w:rPr>
          <w:rStyle w:val="VerbatimChar"/>
        </w:rPr>
        <w:t xml:space="preserve">proc_cal</w:t>
      </w:r>
      <w:r>
        <w:t xml:space="preserve">); (c)</w:t>
      </w:r>
      <w:r>
        <w:t xml:space="preserve"> </w:t>
      </w:r>
      <w:r>
        <w:rPr>
          <w:rStyle w:val="VerbatimChar"/>
        </w:rPr>
        <w:t xml:space="preserve">nutcarb_stage</w:t>
      </w:r>
      <w:r>
        <w:t xml:space="preserve"> </w:t>
      </w:r>
      <w:r>
        <w:t xml:space="preserve">(padanan</w:t>
      </w:r>
      <w:r>
        <w:t xml:space="preserve"> </w:t>
      </w:r>
      <w:r>
        <w:rPr>
          <w:rStyle w:val="VerbatimChar"/>
        </w:rPr>
        <w:t xml:space="preserve">soil_nutcarb_init</w:t>
      </w:r>
      <w:r>
        <w:t xml:space="preserve">, dipanggil dari program utama setelah kalibrasi). Urutan (b) sebelum (c) penting: nutrien tanah awal dihitung dari tanah yang sudah dikalibrasi.</w:t>
      </w:r>
    </w:p>
    <w:bookmarkStart w:id="304" w:name="init_hrus"/>
    <w:p>
      <w:pPr>
        <w:pStyle w:val="Heading3"/>
      </w:pPr>
      <w:r>
        <w:t xml:space="preserve">7.2.1</w:t>
      </w:r>
      <w:r>
        <w:t xml:space="preserve"> </w:t>
      </w:r>
      <w:r>
        <w:rPr>
          <w:rStyle w:val="VerbatimChar"/>
        </w:rPr>
        <w:t xml:space="preserve">init_hrus</w:t>
      </w:r>
    </w:p>
    <w:p>
      <w:pPr>
        <w:numPr>
          <w:ilvl w:val="0"/>
          <w:numId w:val="1359"/>
        </w:numPr>
        <w:pStyle w:val="Compact"/>
      </w:pPr>
      <w:r>
        <w:rPr>
          <w:bCs/>
          <w:b/>
        </w:rPr>
        <w:t xml:space="preserve">Lokasi:</w:t>
      </w:r>
      <w:r>
        <w:t xml:space="preserve"> </w:t>
      </w:r>
      <w:r>
        <w:rPr>
          <w:rStyle w:val="VerbatimChar"/>
        </w:rPr>
        <w:t xml:space="preserve">crates/swat-engine/src/hru/mod.rs</w:t>
      </w:r>
      <w:r>
        <w:t xml:space="preserve">,</w:t>
      </w:r>
      <w:r>
        <w:t xml:space="preserve"> </w:t>
      </w:r>
      <w:r>
        <w:rPr>
          <w:rStyle w:val="VerbatimChar"/>
        </w:rPr>
        <w:t xml:space="preserve">pub fn init_hrus(project, wgn: &amp;[usize], wgns: &amp;[WgnState], step: i32, ndays: &amp;[i32; 13]) -&gt; Result&lt;Vec&lt;Hru&gt;, String&gt;</w:t>
      </w:r>
    </w:p>
    <w:p>
      <w:pPr>
        <w:numPr>
          <w:ilvl w:val="0"/>
          <w:numId w:val="1359"/>
        </w:numPr>
        <w:pStyle w:val="Compact"/>
      </w:pPr>
      <w:r>
        <w:rPr>
          <w:bCs/>
          <w:b/>
        </w:rPr>
        <w:t xml:space="preserve">Padanan SWAT+:</w:t>
      </w:r>
      <w:r>
        <w:t xml:space="preserve"> </w:t>
      </w:r>
      <w:r>
        <w:rPr>
          <w:rStyle w:val="VerbatimChar"/>
        </w:rPr>
        <w:t xml:space="preserve">proc_hru.f90</w:t>
      </w:r>
      <w:r>
        <w:t xml:space="preserve"> </w:t>
      </w:r>
      <w:r>
        <w:t xml:space="preserve">(dengan</w:t>
      </w:r>
      <w:r>
        <w:t xml:space="preserve"> </w:t>
      </w:r>
      <w:r>
        <w:rPr>
          <w:rStyle w:val="VerbatimChar"/>
        </w:rPr>
        <w:t xml:space="preserve">hrudb_init</w:t>
      </w:r>
      <w:r>
        <w:t xml:space="preserve">,</w:t>
      </w:r>
      <w:r>
        <w:t xml:space="preserve"> </w:t>
      </w:r>
      <w:r>
        <w:rPr>
          <w:rStyle w:val="VerbatimChar"/>
        </w:rPr>
        <w:t xml:space="preserve">topohyd_init</w:t>
      </w:r>
      <w:r>
        <w:t xml:space="preserve">,</w:t>
      </w:r>
      <w:r>
        <w:t xml:space="preserve"> </w:t>
      </w:r>
      <w:r>
        <w:rPr>
          <w:rStyle w:val="VerbatimChar"/>
        </w:rPr>
        <w:t xml:space="preserve">soils_init</w:t>
      </w:r>
      <w:r>
        <w:t xml:space="preserve">,</w:t>
      </w:r>
      <w:r>
        <w:t xml:space="preserve"> </w:t>
      </w:r>
      <w:r>
        <w:rPr>
          <w:rStyle w:val="VerbatimChar"/>
        </w:rPr>
        <w:t xml:space="preserve">soil_phys_init</w:t>
      </w:r>
      <w:r>
        <w:t xml:space="preserve">,</w:t>
      </w:r>
      <w:r>
        <w:t xml:space="preserve"> </w:t>
      </w:r>
      <w:r>
        <w:rPr>
          <w:rStyle w:val="VerbatimChar"/>
        </w:rPr>
        <w:t xml:space="preserve">plant_init</w:t>
      </w:r>
      <w:r>
        <w:t xml:space="preserve">,</w:t>
      </w:r>
      <w:r>
        <w:t xml:space="preserve"> </w:t>
      </w:r>
      <w:r>
        <w:rPr>
          <w:rStyle w:val="VerbatimChar"/>
        </w:rPr>
        <w:t xml:space="preserve">cn2_init</w:t>
      </w:r>
      <w:r>
        <w:t xml:space="preserve">,</w:t>
      </w:r>
      <w:r>
        <w:t xml:space="preserve"> </w:t>
      </w:r>
      <w:r>
        <w:rPr>
          <w:rStyle w:val="VerbatimChar"/>
        </w:rPr>
        <w:t xml:space="preserve">hydro_init</w:t>
      </w:r>
      <w:r>
        <w:t xml:space="preserve">),</w:t>
      </w:r>
      <w:r>
        <w:t xml:space="preserve"> </w:t>
      </w:r>
      <w:r>
        <w:rPr>
          <w:rStyle w:val="VerbatimChar"/>
        </w:rPr>
        <w:t xml:space="preserve">time_conc_init.f90</w:t>
      </w:r>
      <w:r>
        <w:t xml:space="preserve">,</w:t>
      </w:r>
      <w:r>
        <w:t xml:space="preserve"> </w:t>
      </w:r>
      <w:r>
        <w:rPr>
          <w:rStyle w:val="VerbatimChar"/>
        </w:rPr>
        <w:t xml:space="preserve">cal_conditions.f90</w:t>
      </w:r>
      <w:r>
        <w:t xml:space="preserve">, dan</w:t>
      </w:r>
      <w:r>
        <w:t xml:space="preserve"> </w:t>
      </w:r>
      <w:r>
        <w:rPr>
          <w:rStyle w:val="VerbatimChar"/>
        </w:rPr>
        <w:t xml:space="preserve">soil_nutcarb_init</w:t>
      </w:r>
    </w:p>
    <w:p>
      <w:pPr>
        <w:numPr>
          <w:ilvl w:val="0"/>
          <w:numId w:val="1359"/>
        </w:numPr>
        <w:pStyle w:val="Compact"/>
      </w:pPr>
      <w:r>
        <w:rPr>
          <w:bCs/>
          <w:b/>
        </w:rPr>
        <w:t xml:space="preserve">Tujuan:</w:t>
      </w:r>
      <w:r>
        <w:t xml:space="preserve"> </w:t>
      </w:r>
      <w:r>
        <w:t xml:space="preserve">Membangun seluruh vektor</w:t>
      </w:r>
      <w:r>
        <w:t xml:space="preserve"> </w:t>
      </w:r>
      <w:r>
        <w:rPr>
          <w:rStyle w:val="VerbatimChar"/>
        </w:rPr>
        <w:t xml:space="preserve">Hru</w:t>
      </w:r>
      <w:r>
        <w:t xml:space="preserve"> </w:t>
      </w:r>
      <w:r>
        <w:t xml:space="preserve">dalam keadaan yang sama dengan keadaan SWAT+ sesaat sebelum hari simulasi pertama, atau menolak dengan alasan bila masukan memerlukan bagian SWAT+ yang belum di-port.</w:t>
      </w:r>
    </w:p>
    <w:p>
      <w:pPr>
        <w:numPr>
          <w:ilvl w:val="0"/>
          <w:numId w:val="1359"/>
        </w:numPr>
        <w:pStyle w:val="Compact"/>
      </w:pPr>
      <w:r>
        <w:rPr>
          <w:bCs/>
          <w:b/>
        </w:rPr>
        <w:t xml:space="preserve">Masukan dan keluaran:</w:t>
      </w:r>
      <w:r>
        <w:t xml:space="preserve"> </w:t>
      </w:r>
      <w:r>
        <w:t xml:space="preserve">proyek, indeks generator cuaca per HRU (</w:t>
      </w:r>
      <w:r>
        <w:rPr>
          <w:rStyle w:val="VerbatimChar"/>
        </w:rPr>
        <w:t xml:space="preserve">wgn</w:t>
      </w:r>
      <w:r>
        <w:t xml:space="preserve">, berbasis-0), status generator (</w:t>
      </w:r>
      <w:r>
        <w:rPr>
          <w:rStyle w:val="VerbatimChar"/>
        </w:rPr>
        <w:t xml:space="preserve">wgns</w:t>
      </w:r>
      <w:r>
        <w:t xml:space="preserve">), jumlah langkah waktu per hari (</w:t>
      </w:r>
      <w:r>
        <w:rPr>
          <w:rStyle w:val="VerbatimChar"/>
        </w:rPr>
        <w:t xml:space="preserve">step</w:t>
      </w:r>
      <w:r>
        <w:t xml:space="preserve">), dan jumlah hari kumulatif per bulan (</w:t>
      </w:r>
      <w:r>
        <w:rPr>
          <w:rStyle w:val="VerbatimChar"/>
        </w:rPr>
        <w:t xml:space="preserve">ndays</w:t>
      </w:r>
      <w:r>
        <w:t xml:space="preserve">). Keluaran vektor HRU atau</w:t>
      </w:r>
      <w:r>
        <w:t xml:space="preserve"> </w:t>
      </w:r>
      <w:r>
        <w:rPr>
          <w:rStyle w:val="VerbatimChar"/>
        </w:rPr>
        <w:t xml:space="preserve">Err</w:t>
      </w:r>
      <w:r>
        <w:t xml:space="preserve">.</w:t>
      </w:r>
    </w:p>
    <w:p>
      <w:pPr>
        <w:numPr>
          <w:ilvl w:val="0"/>
          <w:numId w:val="1359"/>
        </w:numPr>
        <w:pStyle w:val="Compact"/>
      </w:pPr>
      <w:r>
        <w:rPr>
          <w:bCs/>
          <w:b/>
        </w:rPr>
        <w:t xml:space="preserve">Cara kerja:</w:t>
      </w:r>
    </w:p>
    <w:p>
      <w:pPr>
        <w:numPr>
          <w:ilvl w:val="1"/>
          <w:numId w:val="1360"/>
        </w:numPr>
        <w:pStyle w:val="Compact"/>
      </w:pPr>
      <w:r>
        <w:t xml:space="preserve">Validasi kode:</w:t>
      </w:r>
      <w:r>
        <w:t xml:space="preserve"> </w:t>
      </w:r>
      <w:r>
        <w:rPr>
          <w:rStyle w:val="VerbatimChar"/>
        </w:rPr>
        <w:t xml:space="preserve">cswat</w:t>
      </w:r>
      <w:r>
        <w:t xml:space="preserve"> </w:t>
      </w:r>
      <w:r>
        <w:t xml:space="preserve">harus 0 atau 2; Green-Ampt (</w:t>
      </w:r>
      <w:r>
        <w:rPr>
          <w:rStyle w:val="VerbatimChar"/>
        </w:rPr>
        <w:t xml:space="preserve">gampt</w:t>
      </w:r>
      <w:r>
        <w:t xml:space="preserve"> </w:t>
      </w:r>
      <w:r>
        <w:t xml:space="preserve">!= 0) menuntut langkah sub-harian (</w:t>
      </w:r>
      <w:r>
        <w:rPr>
          <w:rStyle w:val="VerbatimChar"/>
        </w:rPr>
        <w:t xml:space="preserve">step</w:t>
      </w:r>
      <w:r>
        <w:t xml:space="preserve"> </w:t>
      </w:r>
      <w:r>
        <w:t xml:space="preserve">&gt; 1);</w:t>
      </w:r>
      <w:r>
        <w:t xml:space="preserve"> </w:t>
      </w:r>
      <w:r>
        <w:rPr>
          <w:rStyle w:val="VerbatimChar"/>
        </w:rPr>
        <w:t xml:space="preserve">step</w:t>
      </w:r>
      <w:r>
        <w:t xml:space="preserve"> </w:t>
      </w:r>
      <w:r>
        <w:t xml:space="preserve">maksimum 96;</w:t>
      </w:r>
      <w:r>
        <w:t xml:space="preserve"> </w:t>
      </w:r>
      <w:r>
        <w:rPr>
          <w:rStyle w:val="VerbatimChar"/>
        </w:rPr>
        <w:t xml:space="preserve">pet</w:t>
      </w:r>
      <w:r>
        <w:t xml:space="preserve"> </w:t>
      </w:r>
      <w:r>
        <w:t xml:space="preserve">0–3;</w:t>
      </w:r>
      <w:r>
        <w:t xml:space="preserve"> </w:t>
      </w:r>
      <w:r>
        <w:rPr>
          <w:rStyle w:val="VerbatimChar"/>
        </w:rPr>
        <w:t xml:space="preserve">crk</w:t>
      </w:r>
      <w:r>
        <w:t xml:space="preserve"> </w:t>
      </w:r>
      <w:r>
        <w:t xml:space="preserve">(aliran retakan) dan</w:t>
      </w:r>
      <w:r>
        <w:t xml:space="preserve"> </w:t>
      </w:r>
      <w:r>
        <w:rPr>
          <w:rStyle w:val="VerbatimChar"/>
        </w:rPr>
        <w:t xml:space="preserve">gwflow</w:t>
      </w:r>
      <w:r>
        <w:t xml:space="preserve"> </w:t>
      </w:r>
      <w:r>
        <w:t xml:space="preserve">harus 0. Pelanggaran menghasilkan</w:t>
      </w:r>
      <w:r>
        <w:t xml:space="preserve"> </w:t>
      </w:r>
      <w:r>
        <w:rPr>
          <w:rStyle w:val="VerbatimChar"/>
        </w:rPr>
        <w:t xml:space="preserve">Err</w:t>
      </w:r>
      <w:r>
        <w:t xml:space="preserve"> </w:t>
      </w:r>
      <w:r>
        <w:t xml:space="preserve">dengan alasan.</w:t>
      </w:r>
    </w:p>
    <w:p>
      <w:pPr>
        <w:numPr>
          <w:ilvl w:val="1"/>
          <w:numId w:val="1360"/>
        </w:numPr>
        <w:pStyle w:val="Compact"/>
      </w:pPr>
      <w:r>
        <w:t xml:space="preserve">Baca</w:t>
      </w:r>
      <w:r>
        <w:t xml:space="preserve"> </w:t>
      </w:r>
      <w:r>
        <w:rPr>
          <w:rStyle w:val="VerbatimChar"/>
        </w:rPr>
        <w:t xml:space="preserve">ffcb</w:t>
      </w:r>
      <w:r>
        <w:t xml:space="preserve"> </w:t>
      </w:r>
      <w:r>
        <w:t xml:space="preserve">(bawaan 0) dan</w:t>
      </w:r>
      <w:r>
        <w:t xml:space="preserve"> </w:t>
      </w:r>
      <w:r>
        <w:rPr>
          <w:rStyle w:val="VerbatimChar"/>
        </w:rPr>
        <w:t xml:space="preserve">surlag</w:t>
      </w:r>
      <w:r>
        <w:t xml:space="preserve"> </w:t>
      </w:r>
      <w:r>
        <w:t xml:space="preserve">(bawaan 4) dari</w:t>
      </w:r>
      <w:r>
        <w:t xml:space="preserve"> </w:t>
      </w:r>
      <w:r>
        <w:rPr>
          <w:rStyle w:val="VerbatimChar"/>
        </w:rPr>
        <w:t xml:space="preserve">parameters.bsn</w:t>
      </w:r>
      <w:r>
        <w:t xml:space="preserve">.</w:t>
      </w:r>
    </w:p>
    <w:p>
      <w:pPr>
        <w:numPr>
          <w:ilvl w:val="1"/>
          <w:numId w:val="1360"/>
        </w:numPr>
        <w:pStyle w:val="Compact"/>
      </w:pPr>
      <w:r>
        <w:t xml:space="preserve">Untuk setiap baris</w:t>
      </w:r>
      <w:r>
        <w:t xml:space="preserve"> </w:t>
      </w:r>
      <w:r>
        <w:rPr>
          <w:rStyle w:val="VerbatimChar"/>
        </w:rPr>
        <w:t xml:space="preserve">hru-data.hru</w:t>
      </w:r>
      <w:r>
        <w:t xml:space="preserve"> </w:t>
      </w:r>
      <w:r>
        <w:t xml:space="preserve">(berpasangan dengan objek HRU ke-i di</w:t>
      </w:r>
      <w:r>
        <w:t xml:space="preserve"> </w:t>
      </w:r>
      <w:r>
        <w:rPr>
          <w:rStyle w:val="VerbatimChar"/>
        </w:rPr>
        <w:t xml:space="preserve">hru.con</w:t>
      </w:r>
      <w:r>
        <w:t xml:space="preserve">): panggil</w:t>
      </w:r>
      <w:r>
        <w:t xml:space="preserve"> </w:t>
      </w:r>
      <w:r>
        <w:rPr>
          <w:rStyle w:val="VerbatimChar"/>
        </w:rPr>
        <w:t xml:space="preserve">init_hru</w:t>
      </w:r>
      <w:r>
        <w:t xml:space="preserve">, simpan</w:t>
      </w:r>
      <w:r>
        <w:t xml:space="preserve"> </w:t>
      </w:r>
      <w:r>
        <w:rPr>
          <w:rStyle w:val="VerbatimChar"/>
        </w:rPr>
        <w:t xml:space="preserve">wgn</w:t>
      </w:r>
      <w:r>
        <w:t xml:space="preserve">, panggil</w:t>
      </w:r>
      <w:r>
        <w:t xml:space="preserve"> </w:t>
      </w:r>
      <w:r>
        <w:rPr>
          <w:rStyle w:val="VerbatimChar"/>
        </w:rPr>
        <w:t xml:space="preserve">init_bmix</w:t>
      </w:r>
      <w:r>
        <w:t xml:space="preserve"> </w:t>
      </w:r>
      <w:r>
        <w:t xml:space="preserve">dan</w:t>
      </w:r>
      <w:r>
        <w:t xml:space="preserve"> </w:t>
      </w:r>
      <w:r>
        <w:rPr>
          <w:rStyle w:val="VerbatimChar"/>
        </w:rPr>
        <w:t xml:space="preserve">time_conc</w:t>
      </w:r>
      <w:r>
        <w:t xml:space="preserve">.</w:t>
      </w:r>
    </w:p>
    <w:p>
      <w:pPr>
        <w:numPr>
          <w:ilvl w:val="1"/>
          <w:numId w:val="1360"/>
        </w:numPr>
        <w:pStyle w:val="Compact"/>
      </w:pPr>
      <w:r>
        <w:t xml:space="preserve">Bila</w:t>
      </w:r>
      <w:r>
        <w:t xml:space="preserve"> </w:t>
      </w:r>
      <w:r>
        <w:rPr>
          <w:rStyle w:val="VerbatimChar"/>
        </w:rPr>
        <w:t xml:space="preserve">step</w:t>
      </w:r>
      <w:r>
        <w:t xml:space="preserve"> </w:t>
      </w:r>
      <w:r>
        <w:t xml:space="preserve">&gt; 1 (sub-harian), dengan Δt = 1440/step menit:</w:t>
      </w:r>
    </w:p>
    <w:p>
      <w:pPr>
        <w:numPr>
          <w:ilvl w:val="2"/>
          <w:numId w:val="1361"/>
        </w:numPr>
        <w:pStyle w:val="Compact"/>
      </w:pPr>
      <w:r>
        <w:t xml:space="preserve">faktor lag limpasan per langkah (</w:t>
      </w:r>
      <w:r>
        <w:rPr>
          <w:rStyle w:val="VerbatimChar"/>
        </w:rPr>
        <w:t xml:space="preserve">time_conc_init</w:t>
      </w:r>
      <w:r>
        <w:t xml:space="preserve">):</w:t>
      </w:r>
    </w:p>
    <w:p>
      <w:pPr>
        <w:pStyle w:val="FirstParagraph"/>
      </w:pPr>
      <m:oMathPara>
        <m:oMathParaPr>
          <m:jc m:val="center"/>
        </m:oMathParaPr>
        <m:oMath>
          <m:r>
            <m:t>b</m:t>
          </m:r>
          <m:r>
            <m:t>r</m:t>
          </m:r>
          <m:r>
            <m:t>t</m:t>
          </m:r>
          <m:r>
            <m:rPr>
              <m:sty m:val="p"/>
            </m:rPr>
            <m:t>=</m:t>
          </m:r>
          <m:r>
            <m:t>1</m:t>
          </m:r>
          <m:r>
            <m:rPr>
              <m:sty m:val="p"/>
            </m:rPr>
            <m:t>−</m:t>
          </m:r>
          <m:r>
            <m:rPr>
              <m:sty m:val="p"/>
            </m:rPr>
            <m:t>exp</m:t>
          </m:r>
          <m:r>
            <m:t>​</m:t>
          </m:r>
          <m:d>
            <m:dPr>
              <m:begChr m:val="("/>
              <m:endChr m:val=")"/>
              <m:sepChr m:val=""/>
              <m:grow/>
            </m:dPr>
            <m:e>
              <m:r>
                <m:rPr>
                  <m:sty m:val="p"/>
                </m:rPr>
                <m:t>−</m:t>
              </m:r>
              <m:f>
                <m:fPr>
                  <m:type m:val="bar"/>
                </m:fPr>
                <m:num>
                  <m:r>
                    <m:t>s</m:t>
                  </m:r>
                  <m:r>
                    <m:t>u</m:t>
                  </m:r>
                  <m:r>
                    <m:t>r</m:t>
                  </m:r>
                  <m:r>
                    <m:t>l</m:t>
                  </m:r>
                  <m:r>
                    <m:t>a</m:t>
                  </m:r>
                  <m:r>
                    <m:t>g</m:t>
                  </m:r>
                </m:num>
                <m:den>
                  <m:sSub>
                    <m:e>
                      <m:r>
                        <m:t>t</m:t>
                      </m:r>
                    </m:e>
                    <m:sub>
                      <m:r>
                        <m:t>c</m:t>
                      </m:r>
                      <m:r>
                        <m:t>o</m:t>
                      </m:r>
                      <m:r>
                        <m:t>n</m:t>
                      </m:r>
                      <m:r>
                        <m:t>c</m:t>
                      </m:r>
                    </m:sub>
                  </m:sSub>
                  <m:r>
                    <m:rPr>
                      <m:sty m:val="p"/>
                    </m:rPr>
                    <m:t>/</m:t>
                  </m:r>
                  <m:d>
                    <m:dPr>
                      <m:begChr m:val="("/>
                      <m:endChr m:val=")"/>
                      <m:sepChr m:val=""/>
                      <m:grow/>
                    </m:dPr>
                    <m:e>
                      <m:r>
                        <m:t>Δ</m:t>
                      </m:r>
                      <m:r>
                        <m:t>t</m:t>
                      </m:r>
                      <m:r>
                        <m:rPr>
                          <m:sty m:val="p"/>
                        </m:rPr>
                        <m:t>/</m:t>
                      </m:r>
                      <m:r>
                        <m:t>60</m:t>
                      </m:r>
                    </m:e>
                  </m:d>
                </m:den>
              </m:f>
            </m:e>
          </m:d>
        </m:oMath>
      </m:oMathPara>
    </w:p>
    <w:p>
      <w:pPr>
        <w:numPr>
          <w:ilvl w:val="0"/>
          <w:numId w:val="1362"/>
        </w:numPr>
        <w:pStyle w:val="Compact"/>
      </w:pPr>
      <w:r>
        <w:t xml:space="preserve">pasir lapisan atas dihitung ulang sebagai 100 − liat − debu (</w:t>
      </w:r>
      <w:r>
        <w:rPr>
          <w:rStyle w:val="VerbatimChar"/>
        </w:rPr>
        <w:t xml:space="preserve">soil_phys_init</w:t>
      </w:r>
      <w:r>
        <w:t xml:space="preserve">) dan potensial matrik muka basah</w:t>
      </w:r>
      <w:r>
        <w:t xml:space="preserve"> </w:t>
      </w:r>
      <w:r>
        <w:rPr>
          <w:rStyle w:val="VerbatimChar"/>
        </w:rPr>
        <w:t xml:space="preserve">wfsh</w:t>
      </w:r>
      <w:r>
        <w:t xml:space="preserve"> </w:t>
      </w:r>
      <w:r>
        <w:t xml:space="preserve">dihitung dengan</w:t>
      </w:r>
      <w:r>
        <w:t xml:space="preserve"> </w:t>
      </w:r>
      <w:r>
        <w:rPr>
          <w:rStyle w:val="VerbatimChar"/>
        </w:rPr>
        <w:t xml:space="preserve">subdaily::wfsh</w:t>
      </w:r>
      <w:r>
        <w:t xml:space="preserve"> </w:t>
      </w:r>
      <w:r>
        <w:t xml:space="preserve">(lihat bab sub-harian/Green-Ampt);</w:t>
      </w:r>
    </w:p>
    <w:p>
      <w:pPr>
        <w:numPr>
          <w:ilvl w:val="0"/>
          <w:numId w:val="1362"/>
        </w:numPr>
        <w:pStyle w:val="Compact"/>
      </w:pPr>
      <w:r>
        <w:t xml:space="preserve">rata-rata</w:t>
      </w:r>
      <w:r>
        <w:t xml:space="preserve"> </w:t>
      </w:r>
      <w:r>
        <w:rPr>
          <w:rStyle w:val="VerbatimChar"/>
        </w:rPr>
        <w:t xml:space="preserve">cvm</w:t>
      </w:r>
      <w:r>
        <w:t xml:space="preserve"> </w:t>
      </w:r>
      <w:r>
        <w:t xml:space="preserve">(log faktor C minimum) komunitas tanaman disimpan sebagai</w:t>
      </w:r>
      <w:r>
        <w:t xml:space="preserve"> </w:t>
      </w:r>
      <w:r>
        <w:rPr>
          <w:rStyle w:val="VerbatimChar"/>
        </w:rPr>
        <w:t xml:space="preserve">cvm_com</w:t>
      </w:r>
      <w:r>
        <w:t xml:space="preserve">;</w:t>
      </w:r>
    </w:p>
    <w:p>
      <w:pPr>
        <w:numPr>
          <w:ilvl w:val="0"/>
          <w:numId w:val="1362"/>
        </w:numPr>
        <w:pStyle w:val="Compact"/>
      </w:pPr>
      <w:r>
        <w:t xml:space="preserve">struktur</w:t>
      </w:r>
      <w:r>
        <w:t xml:space="preserve"> </w:t>
      </w:r>
      <w:r>
        <w:rPr>
          <w:rStyle w:val="VerbatimChar"/>
        </w:rPr>
        <w:t xml:space="preserve">SubDaily</w:t>
      </w:r>
      <w:r>
        <w:t xml:space="preserve"> </w:t>
      </w:r>
      <w:r>
        <w:t xml:space="preserve">dibuat dengan larik simpanan</w:t>
      </w:r>
      <w:r>
        <w:t xml:space="preserve"> </w:t>
      </w:r>
      <w:r>
        <w:rPr>
          <w:rStyle w:val="VerbatimChar"/>
        </w:rPr>
        <w:t xml:space="preserve">bs_q</w:t>
      </w:r>
      <w:r>
        <w:t xml:space="preserve">,</w:t>
      </w:r>
      <w:r>
        <w:t xml:space="preserve"> </w:t>
      </w:r>
      <w:r>
        <w:rPr>
          <w:rStyle w:val="VerbatimChar"/>
        </w:rPr>
        <w:t xml:space="preserve">bs_sed</w:t>
      </w:r>
      <w:r>
        <w:t xml:space="preserve"> </w:t>
      </w:r>
      <w:r>
        <w:t xml:space="preserve">sepanjang</w:t>
      </w:r>
      <w:r>
        <w:t xml:space="preserve"> </w:t>
      </w:r>
      <w:r>
        <w:rPr>
          <w:rStyle w:val="VerbatimChar"/>
        </w:rPr>
        <w:t xml:space="preserve">step</w:t>
      </w:r>
      <w:r>
        <w:t xml:space="preserve">.</w:t>
      </w:r>
    </w:p>
    <w:p>
      <w:pPr>
        <w:numPr>
          <w:ilvl w:val="0"/>
          <w:numId w:val="1363"/>
        </w:numPr>
        <w:pStyle w:val="Compact"/>
      </w:pPr>
      <w:r>
        <w:t xml:space="preserve">Koefisien evaporasi lahan basah untuk</w:t>
      </w:r>
      <w:r>
        <w:t xml:space="preserve"> </w:t>
      </w:r>
      <w:r>
        <w:rPr>
          <w:rStyle w:val="VerbatimChar"/>
        </w:rPr>
        <w:t xml:space="preserve">et_act</w:t>
      </w:r>
      <w:r>
        <w:t xml:space="preserve"> </w:t>
      </w:r>
      <w:r>
        <w:t xml:space="preserve">(</w:t>
      </w:r>
      <w:r>
        <w:rPr>
          <w:rStyle w:val="VerbatimChar"/>
        </w:rPr>
        <w:t xml:space="preserve">evrsv_et</w:t>
      </w:r>
      <w:r>
        <w:t xml:space="preserve">) diambil dari lahan basah HRU bernomor sama dengan baris</w:t>
      </w:r>
      <w:r>
        <w:t xml:space="preserve"> </w:t>
      </w:r>
      <w:r>
        <w:rPr>
          <w:rStyle w:val="VerbatimChar"/>
        </w:rPr>
        <w:t xml:space="preserve">hydrology.wet</w:t>
      </w:r>
      <w:r>
        <w:t xml:space="preserve"> </w:t>
      </w:r>
      <w:r>
        <w:t xml:space="preserve">milik HRU ini; bila HRU itu tidak punya lahan basah, 0,7.</w:t>
      </w:r>
    </w:p>
    <w:p>
      <w:pPr>
        <w:numPr>
          <w:ilvl w:val="0"/>
          <w:numId w:val="1363"/>
        </w:numPr>
        <w:pStyle w:val="Compact"/>
      </w:pPr>
      <w:r>
        <w:t xml:space="preserve">Panggil</w:t>
      </w:r>
      <w:r>
        <w:t xml:space="preserve"> </w:t>
      </w:r>
      <w:r>
        <w:rPr>
          <w:rStyle w:val="VerbatimChar"/>
        </w:rPr>
        <w:t xml:space="preserve">cal_conditions</w:t>
      </w:r>
      <w:r>
        <w:t xml:space="preserve"> </w:t>
      </w:r>
      <w:r>
        <w:t xml:space="preserve">lalu, per HRU,</w:t>
      </w:r>
      <w:r>
        <w:t xml:space="preserve"> </w:t>
      </w:r>
      <w:r>
        <w:rPr>
          <w:rStyle w:val="VerbatimChar"/>
        </w:rPr>
        <w:t xml:space="preserve">nutcarb_stage</w:t>
      </w:r>
      <w:r>
        <w:t xml:space="preserve"> </w:t>
      </w:r>
      <w:r>
        <w:t xml:space="preserve">dengan</w:t>
      </w:r>
      <w:r>
        <w:t xml:space="preserve"> </w:t>
      </w:r>
      <w:r>
        <w:rPr>
          <w:rStyle w:val="VerbatimChar"/>
        </w:rPr>
        <w:t xml:space="preserve">psp_saved</w:t>
      </w:r>
      <w:r>
        <w:t xml:space="preserve"> </w:t>
      </w:r>
      <w:r>
        <w:t xml:space="preserve">yang dibawa dari HRU ke HRU.</w:t>
      </w:r>
    </w:p>
    <w:p>
      <w:pPr>
        <w:numPr>
          <w:ilvl w:val="0"/>
          <w:numId w:val="1364"/>
        </w:numPr>
        <w:pStyle w:val="Compact"/>
      </w:pPr>
      <w:r>
        <w:rPr>
          <w:bCs/>
          <w:b/>
        </w:rPr>
        <w:t xml:space="preserve">Kebiasaan SWAT+ / catatan port:</w:t>
      </w:r>
      <w:r>
        <w:t xml:space="preserve"> </w:t>
      </w:r>
      <w:r>
        <w:t xml:space="preserve">butir 5 meniru</w:t>
      </w:r>
      <w:r>
        <w:t xml:space="preserve"> </w:t>
      </w:r>
      <w:r>
        <w:rPr>
          <w:rStyle w:val="VerbatimChar"/>
        </w:rPr>
        <w:t xml:space="preserve">et_act</w:t>
      </w:r>
      <w:r>
        <w:t xml:space="preserve"> </w:t>
      </w:r>
      <w:r>
        <w:t xml:space="preserve">yang membaca</w:t>
      </w:r>
      <w:r>
        <w:t xml:space="preserve"> </w:t>
      </w:r>
      <w:r>
        <w:rPr>
          <w:rStyle w:val="VerbatimChar"/>
        </w:rPr>
        <w:t xml:space="preserve">wet_hyd(ihyd)</w:t>
      </w:r>
      <w:r>
        <w:t xml:space="preserve"> </w:t>
      </w:r>
      <w:r>
        <w:t xml:space="preserve">(indeks salah); di</w:t>
      </w:r>
      <w:r>
        <w:t xml:space="preserve"> </w:t>
      </w:r>
      <w:r>
        <w:rPr>
          <w:rStyle w:val="VerbatimChar"/>
        </w:rPr>
        <w:t xml:space="preserve">--fix-swat</w:t>
      </w:r>
      <w:r>
        <w:t xml:space="preserve"> </w:t>
      </w:r>
      <w:r>
        <w:t xml:space="preserve">koefisien lahan basah sendiri yang dipakai (lihat</w:t>
      </w:r>
      <w:r>
        <w:t xml:space="preserve"> </w:t>
      </w:r>
      <w:r>
        <w:rPr>
          <w:rStyle w:val="VerbatimChar"/>
        </w:rPr>
        <w:t xml:space="preserve">docs/swat-fixes.md</w:t>
      </w:r>
      <w:r>
        <w:t xml:space="preserve">). Variabel</w:t>
      </w:r>
      <w:r>
        <w:t xml:space="preserve"> </w:t>
      </w:r>
      <w:r>
        <w:rPr>
          <w:rStyle w:val="VerbatimChar"/>
        </w:rPr>
        <w:t xml:space="preserve">psp_saved</w:t>
      </w:r>
      <w:r>
        <w:t xml:space="preserve"> </w:t>
      </w:r>
      <w:r>
        <w:t xml:space="preserve">dan</w:t>
      </w:r>
      <w:r>
        <w:t xml:space="preserve"> </w:t>
      </w:r>
      <w:r>
        <w:rPr>
          <w:rStyle w:val="VerbatimChar"/>
        </w:rPr>
        <w:t xml:space="preserve">igrow_saved</w:t>
      </w:r>
      <w:r>
        <w:t xml:space="preserve"> </w:t>
      </w:r>
      <w:r>
        <w:t xml:space="preserve">meniru variabel Fortran yang bertahan antarpanggilan (</w:t>
      </w:r>
      <w:r>
        <w:rPr>
          <w:rStyle w:val="VerbatimChar"/>
        </w:rPr>
        <w:t xml:space="preserve">save</w:t>
      </w:r>
      <w:r>
        <w:t xml:space="preserve">):</w:t>
      </w:r>
      <w:r>
        <w:t xml:space="preserve"> </w:t>
      </w:r>
      <w:r>
        <w:rPr>
          <w:rStyle w:val="VerbatimChar"/>
        </w:rPr>
        <w:t xml:space="preserve">psp</w:t>
      </w:r>
      <w:r>
        <w:t xml:space="preserve"> </w:t>
      </w:r>
      <w:r>
        <w:t xml:space="preserve">lapisan tanpa liat mewarisi nilai lapisan terakhir yang dihitung, dan</w:t>
      </w:r>
      <w:r>
        <w:t xml:space="preserve"> </w:t>
      </w:r>
      <w:r>
        <w:rPr>
          <w:rStyle w:val="VerbatimChar"/>
        </w:rPr>
        <w:t xml:space="preserve">igrow</w:t>
      </w:r>
      <w:r>
        <w:t xml:space="preserve"> </w:t>
      </w:r>
      <w:r>
        <w:t xml:space="preserve">(hari tanam) di</w:t>
      </w:r>
      <w:r>
        <w:t xml:space="preserve"> </w:t>
      </w:r>
      <w:r>
        <w:rPr>
          <w:rStyle w:val="VerbatimChar"/>
        </w:rPr>
        <w:t xml:space="preserve">plant_init</w:t>
      </w:r>
      <w:r>
        <w:t xml:space="preserve">.</w:t>
      </w:r>
    </w:p>
    <w:bookmarkEnd w:id="304"/>
    <w:bookmarkStart w:id="305" w:name="init_hru"/>
    <w:p>
      <w:pPr>
        <w:pStyle w:val="Heading3"/>
      </w:pPr>
      <w:r>
        <w:t xml:space="preserve">7.2.2</w:t>
      </w:r>
      <w:r>
        <w:t xml:space="preserve"> </w:t>
      </w:r>
      <w:r>
        <w:rPr>
          <w:rStyle w:val="VerbatimChar"/>
        </w:rPr>
        <w:t xml:space="preserve">init_hru</w:t>
      </w:r>
    </w:p>
    <w:p>
      <w:pPr>
        <w:numPr>
          <w:ilvl w:val="0"/>
          <w:numId w:val="1365"/>
        </w:numPr>
        <w:pStyle w:val="Compact"/>
      </w:pPr>
      <w:r>
        <w:rPr>
          <w:bCs/>
          <w:b/>
        </w:rPr>
        <w:t xml:space="preserve">Lokasi:</w:t>
      </w:r>
      <w:r>
        <w:t xml:space="preserve"> </w:t>
      </w:r>
      <w:r>
        <w:rPr>
          <w:rStyle w:val="VerbatimChar"/>
        </w:rPr>
        <w:t xml:space="preserve">hru/mod.rs</w:t>
      </w:r>
      <w:r>
        <w:t xml:space="preserve">,</w:t>
      </w:r>
      <w:r>
        <w:t xml:space="preserve"> </w:t>
      </w:r>
      <w:r>
        <w:rPr>
          <w:rStyle w:val="VerbatimChar"/>
        </w:rPr>
        <w:t xml:space="preserve">fn init_hru(project, hd: &amp;HruData, ob: &amp;SpatialObject, g: &amp;WgnState, ffcb: f32, ndays, igrow: &amp;mut i32) -&gt; Result&lt;Hru, String&gt;</w:t>
      </w:r>
    </w:p>
    <w:p>
      <w:pPr>
        <w:numPr>
          <w:ilvl w:val="0"/>
          <w:numId w:val="1365"/>
        </w:numPr>
        <w:pStyle w:val="Compact"/>
      </w:pPr>
      <w:r>
        <w:rPr>
          <w:bCs/>
          <w:b/>
        </w:rPr>
        <w:t xml:space="preserve">Padanan SWAT+:</w:t>
      </w:r>
      <w:r>
        <w:t xml:space="preserve"> </w:t>
      </w:r>
      <w:r>
        <w:rPr>
          <w:rStyle w:val="VerbatimChar"/>
        </w:rPr>
        <w:t xml:space="preserve">hrudb_init.f90</w:t>
      </w:r>
      <w:r>
        <w:t xml:space="preserve">,</w:t>
      </w:r>
      <w:r>
        <w:t xml:space="preserve"> </w:t>
      </w:r>
      <w:r>
        <w:rPr>
          <w:rStyle w:val="VerbatimChar"/>
        </w:rPr>
        <w:t xml:space="preserve">wet_initial</w:t>
      </w:r>
      <w:r>
        <w:t xml:space="preserve">,</w:t>
      </w:r>
      <w:r>
        <w:t xml:space="preserve"> </w:t>
      </w:r>
      <w:r>
        <w:rPr>
          <w:rStyle w:val="VerbatimChar"/>
        </w:rPr>
        <w:t xml:space="preserve">topohyd_init.f90</w:t>
      </w:r>
      <w:r>
        <w:t xml:space="preserve">,</w:t>
      </w:r>
      <w:r>
        <w:t xml:space="preserve"> </w:t>
      </w:r>
      <w:r>
        <w:rPr>
          <w:rStyle w:val="VerbatimChar"/>
        </w:rPr>
        <w:t xml:space="preserve">structure_init</w:t>
      </w:r>
      <w:r>
        <w:t xml:space="preserve">,</w:t>
      </w:r>
      <w:r>
        <w:t xml:space="preserve"> </w:t>
      </w:r>
      <w:r>
        <w:rPr>
          <w:rStyle w:val="VerbatimChar"/>
        </w:rPr>
        <w:t xml:space="preserve">soils_init.f90</w:t>
      </w:r>
      <w:r>
        <w:t xml:space="preserve">,</w:t>
      </w:r>
      <w:r>
        <w:t xml:space="preserve"> </w:t>
      </w:r>
      <w:r>
        <w:rPr>
          <w:rStyle w:val="VerbatimChar"/>
        </w:rPr>
        <w:t xml:space="preserve">soil_phys_init.f90</w:t>
      </w:r>
      <w:r>
        <w:t xml:space="preserve">,</w:t>
      </w:r>
      <w:r>
        <w:t xml:space="preserve"> </w:t>
      </w:r>
      <w:r>
        <w:rPr>
          <w:rStyle w:val="VerbatimChar"/>
        </w:rPr>
        <w:t xml:space="preserve">plant_init.f90</w:t>
      </w:r>
      <w:r>
        <w:t xml:space="preserve">,</w:t>
      </w:r>
      <w:r>
        <w:t xml:space="preserve"> </w:t>
      </w:r>
      <w:r>
        <w:rPr>
          <w:rStyle w:val="VerbatimChar"/>
        </w:rPr>
        <w:t xml:space="preserve">cn2_init.f90</w:t>
      </w:r>
      <w:r>
        <w:t xml:space="preserve">,</w:t>
      </w:r>
      <w:r>
        <w:t xml:space="preserve"> </w:t>
      </w:r>
      <w:r>
        <w:rPr>
          <w:rStyle w:val="VerbatimChar"/>
        </w:rPr>
        <w:t xml:space="preserve">hydro_init.f90</w:t>
      </w:r>
      <w:r>
        <w:t xml:space="preserve">,</w:t>
      </w:r>
      <w:r>
        <w:t xml:space="preserve"> </w:t>
      </w:r>
      <w:r>
        <w:rPr>
          <w:rStyle w:val="VerbatimChar"/>
        </w:rPr>
        <w:t xml:space="preserve">structure_set_parms</w:t>
      </w:r>
    </w:p>
    <w:p>
      <w:pPr>
        <w:numPr>
          <w:ilvl w:val="0"/>
          <w:numId w:val="1365"/>
        </w:numPr>
        <w:pStyle w:val="Compact"/>
      </w:pPr>
      <w:r>
        <w:rPr>
          <w:bCs/>
          <w:b/>
        </w:rPr>
        <w:t xml:space="preserve">Tujuan:</w:t>
      </w:r>
      <w:r>
        <w:t xml:space="preserve"> </w:t>
      </w:r>
      <w:r>
        <w:t xml:space="preserve">Membangun satu HRU dari baris</w:t>
      </w:r>
      <w:r>
        <w:t xml:space="preserve"> </w:t>
      </w:r>
      <w:r>
        <w:rPr>
          <w:rStyle w:val="VerbatimChar"/>
        </w:rPr>
        <w:t xml:space="preserve">hru-data.hru</w:t>
      </w:r>
      <w:r>
        <w:t xml:space="preserve">, objek spasialnya, dan generator cuacanya.</w:t>
      </w:r>
    </w:p>
    <w:p>
      <w:pPr>
        <w:numPr>
          <w:ilvl w:val="0"/>
          <w:numId w:val="1365"/>
        </w:numPr>
        <w:pStyle w:val="Compact"/>
      </w:pPr>
      <w:r>
        <w:rPr>
          <w:bCs/>
          <w:b/>
        </w:rPr>
        <w:t xml:space="preserve">Masukan dan keluaran:</w:t>
      </w:r>
      <w:r>
        <w:t xml:space="preserve"> </w:t>
      </w:r>
      <w:r>
        <w:t xml:space="preserve">nama tabel yang dirujuk (</w:t>
      </w:r>
      <w:r>
        <w:rPr>
          <w:rStyle w:val="VerbatimChar"/>
        </w:rPr>
        <w:t xml:space="preserve">land_use_mgt</w:t>
      </w:r>
      <w:r>
        <w:t xml:space="preserve">,</w:t>
      </w:r>
      <w:r>
        <w:t xml:space="preserve"> </w:t>
      </w:r>
      <w:r>
        <w:rPr>
          <w:rStyle w:val="VerbatimChar"/>
        </w:rPr>
        <w:t xml:space="preserve">topo</w:t>
      </w:r>
      <w:r>
        <w:t xml:space="preserve">,</w:t>
      </w:r>
      <w:r>
        <w:t xml:space="preserve"> </w:t>
      </w:r>
      <w:r>
        <w:rPr>
          <w:rStyle w:val="VerbatimChar"/>
        </w:rPr>
        <w:t xml:space="preserve">hyd</w:t>
      </w:r>
      <w:r>
        <w:t xml:space="preserve">,</w:t>
      </w:r>
      <w:r>
        <w:t xml:space="preserve"> </w:t>
      </w:r>
      <w:r>
        <w:rPr>
          <w:rStyle w:val="VerbatimChar"/>
        </w:rPr>
        <w:t xml:space="preserve">snow</w:t>
      </w:r>
      <w:r>
        <w:t xml:space="preserve">,</w:t>
      </w:r>
      <w:r>
        <w:t xml:space="preserve"> </w:t>
      </w:r>
      <w:r>
        <w:rPr>
          <w:rStyle w:val="VerbatimChar"/>
        </w:rPr>
        <w:t xml:space="preserve">soil</w:t>
      </w:r>
      <w:r>
        <w:t xml:space="preserve">,</w:t>
      </w:r>
      <w:r>
        <w:t xml:space="preserve"> </w:t>
      </w:r>
      <w:r>
        <w:rPr>
          <w:rStyle w:val="VerbatimChar"/>
        </w:rPr>
        <w:t xml:space="preserve">surf_stor</w:t>
      </w:r>
      <w:r>
        <w:t xml:space="preserve">,</w:t>
      </w:r>
      <w:r>
        <w:t xml:space="preserve"> </w:t>
      </w:r>
      <w:r>
        <w:rPr>
          <w:rStyle w:val="VerbatimChar"/>
        </w:rPr>
        <w:t xml:space="preserve">field</w:t>
      </w:r>
      <w:r>
        <w:t xml:space="preserve">); luas (ha), elevasi, lintang dari</w:t>
      </w:r>
      <w:r>
        <w:t xml:space="preserve"> </w:t>
      </w:r>
      <w:r>
        <w:rPr>
          <w:rStyle w:val="VerbatimChar"/>
        </w:rPr>
        <w:t xml:space="preserve">hru.con</w:t>
      </w:r>
      <w:r>
        <w:t xml:space="preserve">; statistik bulanan generator. Keluaran satu</w:t>
      </w:r>
      <w:r>
        <w:t xml:space="preserve"> </w:t>
      </w:r>
      <w:r>
        <w:rPr>
          <w:rStyle w:val="VerbatimChar"/>
        </w:rPr>
        <w:t xml:space="preserve">Hru</w:t>
      </w:r>
      <w:r>
        <w:t xml:space="preserve">.</w:t>
      </w:r>
    </w:p>
    <w:p>
      <w:pPr>
        <w:numPr>
          <w:ilvl w:val="0"/>
          <w:numId w:val="1365"/>
        </w:numPr>
        <w:pStyle w:val="Compact"/>
      </w:pPr>
      <w:r>
        <w:rPr>
          <w:bCs/>
          <w:b/>
        </w:rPr>
        <w:t xml:space="preserve">Cara kerja:</w:t>
      </w:r>
    </w:p>
    <w:p>
      <w:pPr>
        <w:numPr>
          <w:ilvl w:val="1"/>
          <w:numId w:val="1366"/>
        </w:numPr>
        <w:pStyle w:val="Compact"/>
      </w:pPr>
      <w:r>
        <w:rPr>
          <w:bCs/>
          <w:b/>
        </w:rPr>
        <w:t xml:space="preserve">Dasar.</w:t>
      </w:r>
      <w:r>
        <w:t xml:space="preserve"> </w:t>
      </w:r>
      <w:r>
        <w:t xml:space="preserve">Cari baris</w:t>
      </w:r>
      <w:r>
        <w:t xml:space="preserve"> </w:t>
      </w:r>
      <w:r>
        <w:rPr>
          <w:rStyle w:val="VerbatimChar"/>
        </w:rPr>
        <w:t xml:space="preserve">landuse.lum</w:t>
      </w:r>
      <w:r>
        <w:t xml:space="preserve"> </w:t>
      </w:r>
      <w:r>
        <w:t xml:space="preserve">dengan</w:t>
      </w:r>
      <w:r>
        <w:t xml:space="preserve"> </w:t>
      </w:r>
      <w:r>
        <w:rPr>
          <w:rStyle w:val="VerbatimChar"/>
        </w:rPr>
        <w:t xml:space="preserve">Row::find_or_first</w:t>
      </w:r>
      <w:r>
        <w:t xml:space="preserve">. Isi luas (ha dan km2 = ha/100), elevasi, lintang, dan</w:t>
      </w:r>
      <w:r>
        <w:t xml:space="preserve"> </w:t>
      </w:r>
      <w:r>
        <w:rPr>
          <w:rStyle w:val="VerbatimChar"/>
        </w:rPr>
        <w:t xml:space="preserve">days_plant</w:t>
      </w:r>
      <w:r>
        <w:t xml:space="preserve">/</w:t>
      </w:r>
      <w:r>
        <w:rPr>
          <w:rStyle w:val="VerbatimChar"/>
        </w:rPr>
        <w:t xml:space="preserve">days_harv</w:t>
      </w:r>
      <w:r>
        <w:t xml:space="preserve">/</w:t>
      </w:r>
      <w:r>
        <w:rPr>
          <w:rStyle w:val="VerbatimChar"/>
        </w:rPr>
        <w:t xml:space="preserve">days_kill</w:t>
      </w:r>
      <w:r>
        <w:t xml:space="preserve">/</w:t>
      </w:r>
      <w:r>
        <w:rPr>
          <w:rStyle w:val="VerbatimChar"/>
        </w:rPr>
        <w:t xml:space="preserve">days_irr</w:t>
      </w:r>
      <w:r>
        <w:t xml:space="preserve"> </w:t>
      </w:r>
      <w:r>
        <w:t xml:space="preserve">= −366.</w:t>
      </w:r>
    </w:p>
    <w:p>
      <w:pPr>
        <w:numPr>
          <w:ilvl w:val="1"/>
          <w:numId w:val="1366"/>
        </w:numPr>
        <w:pStyle w:val="Compact"/>
      </w:pPr>
      <w:r>
        <w:rPr>
          <w:bCs/>
          <w:b/>
        </w:rPr>
        <w:t xml:space="preserve">Lahan basah</w:t>
      </w:r>
      <w:r>
        <w:t xml:space="preserve"> </w:t>
      </w:r>
      <w:r>
        <w:t xml:space="preserve">(</w:t>
      </w:r>
      <w:r>
        <w:rPr>
          <w:rStyle w:val="VerbatimChar"/>
        </w:rPr>
        <w:t xml:space="preserve">wet_initial</w:t>
      </w:r>
      <w:r>
        <w:t xml:space="preserve">): bila</w:t>
      </w:r>
      <w:r>
        <w:t xml:space="preserve"> </w:t>
      </w:r>
      <w:r>
        <w:rPr>
          <w:rStyle w:val="VerbatimChar"/>
        </w:rPr>
        <w:t xml:space="preserve">surf_stor</w:t>
      </w:r>
      <w:r>
        <w:t xml:space="preserve"> </w:t>
      </w:r>
      <w:r>
        <w:t xml:space="preserve">bukan</w:t>
      </w:r>
      <w:r>
        <w:t xml:space="preserve"> </w:t>
      </w:r>
      <w:r>
        <w:rPr>
          <w:rStyle w:val="VerbatimChar"/>
        </w:rPr>
        <w:t xml:space="preserve">null</w:t>
      </w:r>
      <w:r>
        <w:t xml:space="preserve">, bangun</w:t>
      </w:r>
      <w:r>
        <w:t xml:space="preserve"> </w:t>
      </w:r>
      <w:r>
        <w:rPr>
          <w:rStyle w:val="VerbatimChar"/>
        </w:rPr>
        <w:t xml:space="preserve">wetland::Wetland</w:t>
      </w:r>
      <w:r>
        <w:t xml:space="preserve"> </w:t>
      </w:r>
      <w:r>
        <w:t xml:space="preserve">(ditolak bila</w:t>
      </w:r>
      <w:r>
        <w:t xml:space="preserve"> </w:t>
      </w:r>
      <w:r>
        <w:rPr>
          <w:rStyle w:val="VerbatimChar"/>
        </w:rPr>
        <w:t xml:space="preserve">cswat</w:t>
      </w:r>
      <w:r>
        <w:t xml:space="preserve"> </w:t>
      </w:r>
      <w:r>
        <w:t xml:space="preserve">= 2).</w:t>
      </w:r>
    </w:p>
    <w:p>
      <w:pPr>
        <w:numPr>
          <w:ilvl w:val="1"/>
          <w:numId w:val="1366"/>
        </w:numPr>
        <w:pStyle w:val="Compact"/>
      </w:pPr>
      <w:r>
        <w:rPr>
          <w:bCs/>
          <w:b/>
        </w:rPr>
        <w:t xml:space="preserve">Perkotaan</w:t>
      </w:r>
      <w:r>
        <w:t xml:space="preserve"> </w:t>
      </w:r>
      <w:r>
        <w:t xml:space="preserve">(</w:t>
      </w:r>
      <w:r>
        <w:rPr>
          <w:rStyle w:val="VerbatimChar"/>
        </w:rPr>
        <w:t xml:space="preserve">plant_init</w:t>
      </w:r>
      <w:r>
        <w:t xml:space="preserve">): bila</w:t>
      </w:r>
      <w:r>
        <w:t xml:space="preserve"> </w:t>
      </w:r>
      <w:r>
        <w:rPr>
          <w:rStyle w:val="VerbatimChar"/>
        </w:rPr>
        <w:t xml:space="preserve">urb_lu</w:t>
      </w:r>
      <w:r>
        <w:t xml:space="preserve"> </w:t>
      </w:r>
      <w:r>
        <w:t xml:space="preserve">ditemukan di</w:t>
      </w:r>
      <w:r>
        <w:t xml:space="preserve"> </w:t>
      </w:r>
      <w:r>
        <w:rPr>
          <w:rStyle w:val="VerbatimChar"/>
        </w:rPr>
        <w:t xml:space="preserve">urban.urb</w:t>
      </w:r>
      <w:r>
        <w:t xml:space="preserve">, isi</w:t>
      </w:r>
      <w:r>
        <w:t xml:space="preserve"> </w:t>
      </w:r>
      <w:r>
        <w:rPr>
          <w:rStyle w:val="VerbatimChar"/>
        </w:rPr>
        <w:t xml:space="preserve">Urban</w:t>
      </w:r>
      <w:r>
        <w:t xml:space="preserve"> </w:t>
      </w:r>
      <w:r>
        <w:t xml:space="preserve">(</w:t>
      </w:r>
      <w:r>
        <w:rPr>
          <w:rStyle w:val="VerbatimChar"/>
        </w:rPr>
        <w:t xml:space="preserve">fimp</w:t>
      </w:r>
      <w:r>
        <w:t xml:space="preserve">,</w:t>
      </w:r>
      <w:r>
        <w:t xml:space="preserve"> </w:t>
      </w:r>
      <w:r>
        <w:rPr>
          <w:rStyle w:val="VerbatimChar"/>
        </w:rPr>
        <w:t xml:space="preserve">fcimp</w:t>
      </w:r>
      <w:r>
        <w:t xml:space="preserve">,</w:t>
      </w:r>
      <w:r>
        <w:t xml:space="preserve"> </w:t>
      </w:r>
      <w:r>
        <w:rPr>
          <w:rStyle w:val="VerbatimChar"/>
        </w:rPr>
        <w:t xml:space="preserve">curbden</w:t>
      </w:r>
      <w:r>
        <w:t xml:space="preserve">,</w:t>
      </w:r>
      <w:r>
        <w:t xml:space="preserve"> </w:t>
      </w:r>
      <w:r>
        <w:rPr>
          <w:rStyle w:val="VerbatimChar"/>
        </w:rPr>
        <w:t xml:space="preserve">urbcoef</w:t>
      </w:r>
      <w:r>
        <w:t xml:space="preserve">,</w:t>
      </w:r>
      <w:r>
        <w:t xml:space="preserve"> </w:t>
      </w:r>
      <w:r>
        <w:rPr>
          <w:rStyle w:val="VerbatimChar"/>
        </w:rPr>
        <w:t xml:space="preserve">dirtmx</w:t>
      </w:r>
      <w:r>
        <w:t xml:space="preserve">,</w:t>
      </w:r>
      <w:r>
        <w:t xml:space="preserve"> </w:t>
      </w:r>
      <w:r>
        <w:rPr>
          <w:rStyle w:val="VerbatimChar"/>
        </w:rPr>
        <w:t xml:space="preserve">thalf</w:t>
      </w:r>
      <w:r>
        <w:t xml:space="preserve">,</w:t>
      </w:r>
      <w:r>
        <w:t xml:space="preserve"> </w:t>
      </w:r>
      <w:r>
        <w:rPr>
          <w:rStyle w:val="VerbatimChar"/>
        </w:rPr>
        <w:t xml:space="preserve">tnconc</w:t>
      </w:r>
      <w:r>
        <w:t xml:space="preserve">,</w:t>
      </w:r>
      <w:r>
        <w:t xml:space="preserve"> </w:t>
      </w:r>
      <w:r>
        <w:rPr>
          <w:rStyle w:val="VerbatimChar"/>
        </w:rPr>
        <w:t xml:space="preserve">tpconc</w:t>
      </w:r>
      <w:r>
        <w:t xml:space="preserve">,</w:t>
      </w:r>
      <w:r>
        <w:t xml:space="preserve"> </w:t>
      </w:r>
      <w:r>
        <w:rPr>
          <w:rStyle w:val="VerbatimChar"/>
        </w:rPr>
        <w:t xml:space="preserve">tno3conc</w:t>
      </w:r>
      <w:r>
        <w:t xml:space="preserve">) dan metode</w:t>
      </w:r>
      <w:r>
        <w:t xml:space="preserve"> </w:t>
      </w:r>
      <w:r>
        <w:rPr>
          <w:rStyle w:val="VerbatimChar"/>
        </w:rPr>
        <w:t xml:space="preserve">urb_ro</w:t>
      </w:r>
      <w:r>
        <w:t xml:space="preserve">:</w:t>
      </w:r>
      <w:r>
        <w:t xml:space="preserve"> </w:t>
      </w:r>
      <w:r>
        <w:rPr>
          <w:rStyle w:val="VerbatimChar"/>
        </w:rPr>
        <w:t xml:space="preserve">buildup_washoff</w:t>
      </w:r>
      <w:r>
        <w:t xml:space="preserve">,</w:t>
      </w:r>
      <w:r>
        <w:t xml:space="preserve"> </w:t>
      </w:r>
      <w:r>
        <w:rPr>
          <w:rStyle w:val="VerbatimChar"/>
        </w:rPr>
        <w:t xml:space="preserve">usgs_reg</w:t>
      </w:r>
      <w:r>
        <w:t xml:space="preserve"> </w:t>
      </w:r>
      <w:r>
        <w:t xml:space="preserve">(kategori hujan tahunan generator &lt; 508, &lt; 1016, atau lebih), atau tidak ada.</w:t>
      </w:r>
    </w:p>
    <w:p>
      <w:pPr>
        <w:numPr>
          <w:ilvl w:val="1"/>
          <w:numId w:val="1366"/>
        </w:numPr>
        <w:pStyle w:val="Compact"/>
      </w:pPr>
      <w:r>
        <w:rPr>
          <w:bCs/>
          <w:b/>
        </w:rPr>
        <w:t xml:space="preserve">Topografi dan hidrologi</w:t>
      </w:r>
      <w:r>
        <w:t xml:space="preserve"> </w:t>
      </w:r>
      <w:r>
        <w:t xml:space="preserve">(</w:t>
      </w:r>
      <w:r>
        <w:rPr>
          <w:rStyle w:val="VerbatimChar"/>
        </w:rPr>
        <w:t xml:space="preserve">topohyd_init</w:t>
      </w:r>
      <w:r>
        <w:t xml:space="preserve">):</w:t>
      </w:r>
      <w:r>
        <w:t xml:space="preserve"> </w:t>
      </w:r>
      <w:r>
        <w:rPr>
          <w:rStyle w:val="VerbatimChar"/>
        </w:rPr>
        <w:t xml:space="preserve">slope</w:t>
      </w:r>
      <w:r>
        <w:t xml:space="preserve">,</w:t>
      </w:r>
      <w:r>
        <w:t xml:space="preserve"> </w:t>
      </w:r>
      <w:r>
        <w:rPr>
          <w:rStyle w:val="VerbatimChar"/>
        </w:rPr>
        <w:t xml:space="preserve">dep_co</w:t>
      </w:r>
      <w:r>
        <w:t xml:space="preserve">,</w:t>
      </w:r>
      <w:r>
        <w:t xml:space="preserve"> </w:t>
      </w:r>
      <w:r>
        <w:rPr>
          <w:rStyle w:val="VerbatimChar"/>
        </w:rPr>
        <w:t xml:space="preserve">slope_len</w:t>
      </w:r>
      <w:r>
        <w:t xml:space="preserve">,</w:t>
      </w:r>
      <w:r>
        <w:t xml:space="preserve"> </w:t>
      </w:r>
      <w:r>
        <w:rPr>
          <w:rStyle w:val="VerbatimChar"/>
        </w:rPr>
        <w:t xml:space="preserve">lat_len</w:t>
      </w:r>
      <w:r>
        <w:t xml:space="preserve"> </w:t>
      </w:r>
      <w:r>
        <w:t xml:space="preserve">(50 m bila &lt; 1e-6), lebar lahan dari</w:t>
      </w:r>
      <w:r>
        <w:t xml:space="preserve"> </w:t>
      </w:r>
      <w:r>
        <w:rPr>
          <w:rStyle w:val="VerbatimChar"/>
        </w:rPr>
        <w:t xml:space="preserve">field.fld</w:t>
      </w:r>
      <w:r>
        <w:t xml:space="preserve">; dari</w:t>
      </w:r>
      <w:r>
        <w:t xml:space="preserve"> </w:t>
      </w:r>
      <w:r>
        <w:rPr>
          <w:rStyle w:val="VerbatimChar"/>
        </w:rPr>
        <w:t xml:space="preserve">hydrology.hyd</w:t>
      </w:r>
      <w:r>
        <w:t xml:space="preserve">:</w:t>
      </w:r>
      <w:r>
        <w:t xml:space="preserve"> </w:t>
      </w:r>
      <w:r>
        <w:rPr>
          <w:rStyle w:val="VerbatimChar"/>
        </w:rPr>
        <w:t xml:space="preserve">lat_ttime</w:t>
      </w:r>
      <w:r>
        <w:t xml:space="preserve">,</w:t>
      </w:r>
      <w:r>
        <w:t xml:space="preserve"> </w:t>
      </w:r>
      <w:r>
        <w:rPr>
          <w:rStyle w:val="VerbatimChar"/>
        </w:rPr>
        <w:t xml:space="preserve">canmx</w:t>
      </w:r>
      <w:r>
        <w:t xml:space="preserve">,</w:t>
      </w:r>
      <w:r>
        <w:t xml:space="preserve"> </w:t>
      </w:r>
      <w:r>
        <w:rPr>
          <w:rStyle w:val="VerbatimChar"/>
        </w:rPr>
        <w:t xml:space="preserve">erorgn</w:t>
      </w:r>
      <w:r>
        <w:t xml:space="preserve">,</w:t>
      </w:r>
      <w:r>
        <w:t xml:space="preserve"> </w:t>
      </w:r>
      <w:r>
        <w:rPr>
          <w:rStyle w:val="VerbatimChar"/>
        </w:rPr>
        <w:t xml:space="preserve">erorgp</w:t>
      </w:r>
      <w:r>
        <w:t xml:space="preserve">,</w:t>
      </w:r>
      <w:r>
        <w:t xml:space="preserve"> </w:t>
      </w:r>
      <w:r>
        <w:rPr>
          <w:rStyle w:val="VerbatimChar"/>
        </w:rPr>
        <w:t xml:space="preserve">biomix</w:t>
      </w:r>
      <w:r>
        <w:t xml:space="preserve">,</w:t>
      </w:r>
      <w:r>
        <w:t xml:space="preserve"> </w:t>
      </w:r>
      <w:r>
        <w:rPr>
          <w:rStyle w:val="VerbatimChar"/>
        </w:rPr>
        <w:t xml:space="preserve">esco</w:t>
      </w:r>
      <w:r>
        <w:t xml:space="preserve">,</w:t>
      </w:r>
      <w:r>
        <w:t xml:space="preserve"> </w:t>
      </w:r>
      <w:r>
        <w:rPr>
          <w:rStyle w:val="VerbatimChar"/>
        </w:rPr>
        <w:t xml:space="preserve">epco</w:t>
      </w:r>
      <w:r>
        <w:t xml:space="preserve">,</w:t>
      </w:r>
      <w:r>
        <w:t xml:space="preserve"> </w:t>
      </w:r>
      <w:r>
        <w:rPr>
          <w:rStyle w:val="VerbatimChar"/>
        </w:rPr>
        <w:t xml:space="preserve">cn3_swf</w:t>
      </w:r>
      <w:r>
        <w:t xml:space="preserve">,</w:t>
      </w:r>
      <w:r>
        <w:t xml:space="preserve"> </w:t>
      </w:r>
      <w:r>
        <w:rPr>
          <w:rStyle w:val="VerbatimChar"/>
        </w:rPr>
        <w:t xml:space="preserve">perco</w:t>
      </w:r>
      <w:r>
        <w:t xml:space="preserve">. Sedimen lateral (</w:t>
      </w:r>
      <w:r>
        <w:rPr>
          <w:rStyle w:val="VerbatimChar"/>
        </w:rPr>
        <w:t xml:space="preserve">lat_sed</w:t>
      </w:r>
      <w:r>
        <w:t xml:space="preserve"> </w:t>
      </w:r>
      <w:r>
        <w:t xml:space="preserve">&gt; 0) ditolak.</w:t>
      </w:r>
    </w:p>
    <w:p>
      <w:pPr>
        <w:numPr>
          <w:ilvl w:val="1"/>
          <w:numId w:val="1366"/>
        </w:numPr>
        <w:pStyle w:val="Compact"/>
      </w:pPr>
      <w:r>
        <w:rPr>
          <w:bCs/>
          <w:b/>
        </w:rPr>
        <w:t xml:space="preserve">Drain bawah tanah</w:t>
      </w:r>
      <w:r>
        <w:t xml:space="preserve">: bila tata guna lahan menyebut</w:t>
      </w:r>
      <w:r>
        <w:t xml:space="preserve"> </w:t>
      </w:r>
      <w:r>
        <w:rPr>
          <w:rStyle w:val="VerbatimChar"/>
        </w:rPr>
        <w:t xml:space="preserve">tiledrain</w:t>
      </w:r>
      <w:r>
        <w:t xml:space="preserve">, cari barisnya di</w:t>
      </w:r>
      <w:r>
        <w:t xml:space="preserve"> </w:t>
      </w:r>
      <w:r>
        <w:rPr>
          <w:rStyle w:val="VerbatimChar"/>
        </w:rPr>
        <w:t xml:space="preserve">tiledrain.str</w:t>
      </w:r>
      <w:r>
        <w:t xml:space="preserve"> </w:t>
      </w:r>
      <w:r>
        <w:t xml:space="preserve">(ditolak bila tidak ada, bila</w:t>
      </w:r>
      <w:r>
        <w:t xml:space="preserve"> </w:t>
      </w:r>
      <w:r>
        <w:rPr>
          <w:rStyle w:val="VerbatimChar"/>
        </w:rPr>
        <w:t xml:space="preserve">tdrn</w:t>
      </w:r>
      <w:r>
        <w:t xml:space="preserve"> </w:t>
      </w:r>
      <w:r>
        <w:t xml:space="preserve">= 1 (DRAINMOD), atau</w:t>
      </w:r>
      <w:r>
        <w:t xml:space="preserve"> </w:t>
      </w:r>
      <w:r>
        <w:rPr>
          <w:rStyle w:val="VerbatimChar"/>
        </w:rPr>
        <w:t xml:space="preserve">wtdn</w:t>
      </w:r>
      <w:r>
        <w:t xml:space="preserve"> </w:t>
      </w:r>
      <w:r>
        <w:t xml:space="preserve">= 1). Isi</w:t>
      </w:r>
      <w:r>
        <w:t xml:space="preserve"> </w:t>
      </w:r>
      <w:r>
        <w:rPr>
          <w:rStyle w:val="VerbatimChar"/>
        </w:rPr>
        <w:t xml:space="preserve">Tile</w:t>
      </w:r>
      <w:r>
        <w:t xml:space="preserve"> </w:t>
      </w:r>
      <w:r>
        <w:t xml:space="preserve">dan paksa</w:t>
      </w:r>
      <w:r>
        <w:t xml:space="preserve"> </w:t>
      </w:r>
      <w:r>
        <w:rPr>
          <w:rStyle w:val="VerbatimChar"/>
        </w:rPr>
        <w:t xml:space="preserve">cn3_swf</w:t>
      </w:r>
      <w:r>
        <w:t xml:space="preserve"> </w:t>
      </w:r>
      <w:r>
        <w:t xml:space="preserve">= 0,95 serta</w:t>
      </w:r>
      <w:r>
        <w:t xml:space="preserve"> </w:t>
      </w:r>
      <w:r>
        <w:rPr>
          <w:rStyle w:val="VerbatimChar"/>
        </w:rPr>
        <w:t xml:space="preserve">perco</w:t>
      </w:r>
      <w:r>
        <w:t xml:space="preserve"> </w:t>
      </w:r>
      <w:r>
        <w:t xml:space="preserve">= 0,1.</w:t>
      </w:r>
    </w:p>
    <w:p>
      <w:pPr>
        <w:numPr>
          <w:ilvl w:val="1"/>
          <w:numId w:val="1366"/>
        </w:numPr>
        <w:pStyle w:val="Compact"/>
      </w:pPr>
      <w:r>
        <w:rPr>
          <w:bCs/>
          <w:b/>
        </w:rPr>
        <w:t xml:space="preserve">BMP</w:t>
      </w:r>
      <w:r>
        <w:t xml:space="preserve"> </w:t>
      </w:r>
      <w:r>
        <w:t xml:space="preserve">(</w:t>
      </w:r>
      <w:r>
        <w:rPr>
          <w:rStyle w:val="VerbatimChar"/>
        </w:rPr>
        <w:t xml:space="preserve">structure_init</w:t>
      </w:r>
      <w:r>
        <w:t xml:space="preserve">):</w:t>
      </w:r>
      <w:r>
        <w:t xml:space="preserve"> </w:t>
      </w:r>
      <w:r>
        <w:rPr>
          <w:rStyle w:val="VerbatimChar"/>
        </w:rPr>
        <w:t xml:space="preserve">bmp::init</w:t>
      </w:r>
      <w:r>
        <w:t xml:space="preserve"> </w:t>
      </w:r>
      <w:r>
        <w:t xml:space="preserve">dengan nama</w:t>
      </w:r>
      <w:r>
        <w:t xml:space="preserve"> </w:t>
      </w:r>
      <w:r>
        <w:rPr>
          <w:rStyle w:val="VerbatimChar"/>
        </w:rPr>
        <w:t xml:space="preserve">fstrip</w:t>
      </w:r>
      <w:r>
        <w:t xml:space="preserve">,</w:t>
      </w:r>
      <w:r>
        <w:t xml:space="preserve"> </w:t>
      </w:r>
      <w:r>
        <w:rPr>
          <w:rStyle w:val="VerbatimChar"/>
        </w:rPr>
        <w:t xml:space="preserve">grassww</w:t>
      </w:r>
      <w:r>
        <w:t xml:space="preserve">,</w:t>
      </w:r>
      <w:r>
        <w:t xml:space="preserve"> </w:t>
      </w:r>
      <w:r>
        <w:rPr>
          <w:rStyle w:val="VerbatimChar"/>
        </w:rPr>
        <w:t xml:space="preserve">bmpuser</w:t>
      </w:r>
      <w:r>
        <w:t xml:space="preserve">.</w:t>
      </w:r>
    </w:p>
    <w:p>
      <w:pPr>
        <w:numPr>
          <w:ilvl w:val="1"/>
          <w:numId w:val="1366"/>
        </w:numPr>
        <w:pStyle w:val="Compact"/>
      </w:pPr>
      <w:r>
        <w:rPr>
          <w:bCs/>
          <w:b/>
        </w:rPr>
        <w:t xml:space="preserve">Salju</w:t>
      </w:r>
      <w:r>
        <w:t xml:space="preserve">: salin parameter</w:t>
      </w:r>
      <w:r>
        <w:t xml:space="preserve"> </w:t>
      </w:r>
      <w:r>
        <w:rPr>
          <w:rStyle w:val="VerbatimChar"/>
        </w:rPr>
        <w:t xml:space="preserve">snow.sno</w:t>
      </w:r>
      <w:r>
        <w:t xml:space="preserve">, hitung koefisien kurva tutupan salju dengan</w:t>
      </w:r>
      <w:r>
        <w:t xml:space="preserve"> </w:t>
      </w:r>
      <w:r>
        <w:rPr>
          <w:rStyle w:val="VerbatimChar"/>
        </w:rPr>
        <w:t xml:space="preserve">ascrv(0.5, 0.95, cov50, 0.95)</w:t>
      </w:r>
      <w:r>
        <w:t xml:space="preserve">, dan</w:t>
      </w:r>
      <w:r>
        <w:t xml:space="preserve"> </w:t>
      </w:r>
      <w:r>
        <w:rPr>
          <w:rStyle w:val="VerbatimChar"/>
        </w:rPr>
        <w:t xml:space="preserve">sno_mm</w:t>
      </w:r>
      <w:r>
        <w:t xml:space="preserve"> </w:t>
      </w:r>
      <w:r>
        <w:t xml:space="preserve">=</w:t>
      </w:r>
      <w:r>
        <w:t xml:space="preserve"> </w:t>
      </w:r>
      <w:r>
        <w:rPr>
          <w:rStyle w:val="VerbatimChar"/>
        </w:rPr>
        <w:t xml:space="preserve">init_mm</w:t>
      </w:r>
      <w:r>
        <w:t xml:space="preserve">.</w:t>
      </w:r>
    </w:p>
    <w:p>
      <w:pPr>
        <w:numPr>
          <w:ilvl w:val="1"/>
          <w:numId w:val="1366"/>
        </w:numPr>
        <w:pStyle w:val="Compact"/>
      </w:pPr>
      <w:r>
        <w:rPr>
          <w:bCs/>
          <w:b/>
        </w:rPr>
        <w:t xml:space="preserve">Batas perkolasi</w:t>
      </w:r>
      <w:r>
        <w:t xml:space="preserve"> </w:t>
      </w:r>
      <w:r>
        <w:t xml:space="preserve">(</w:t>
      </w:r>
      <w:r>
        <w:rPr>
          <w:rStyle w:val="VerbatimChar"/>
        </w:rPr>
        <w:t xml:space="preserve">topohyd_init</w:t>
      </w:r>
      <w:r>
        <w:t xml:space="preserve">): untuk</w:t>
      </w:r>
      <w:r>
        <w:t xml:space="preserve"> </w:t>
      </w:r>
      <w:r>
        <w:rPr>
          <w:rStyle w:val="VerbatimChar"/>
        </w:rPr>
        <w:t xml:space="preserve">perco</w:t>
      </w:r>
      <w:r>
        <w:t xml:space="preserve"> </w:t>
      </w:r>
      <w:r>
        <w:t xml:space="preserve">&gt; 1e-9,</w:t>
      </w:r>
    </w:p>
    <w:p>
      <w:pPr>
        <w:pStyle w:val="FirstParagraph"/>
      </w:pPr>
      <m:oMathPara>
        <m:oMathParaPr>
          <m:jc m:val="center"/>
        </m:oMathParaPr>
        <m:oMath>
          <m:sSub>
            <m:e>
              <m:r>
                <m:t>f</m:t>
              </m:r>
            </m:e>
            <m:sub>
              <m:r>
                <m:t>l</m:t>
              </m:r>
              <m:r>
                <m:t>n</m:t>
              </m:r>
            </m:sub>
          </m:sSub>
          <m:r>
            <m:rPr>
              <m:sty m:val="p"/>
            </m:rPr>
            <m:t>=</m:t>
          </m:r>
          <m:r>
            <m:t>1.0052</m:t>
          </m:r>
          <m:r>
            <m:t> </m:t>
          </m:r>
          <m:r>
            <m:rPr>
              <m:sty m:val="p"/>
            </m:rPr>
            <m:t>ln</m:t>
          </m:r>
          <m:r>
            <m:t>​</m:t>
          </m:r>
          <m:d>
            <m:dPr>
              <m:begChr m:val="("/>
              <m:endChr m:val=")"/>
              <m:sepChr m:val=""/>
              <m:grow/>
            </m:dPr>
            <m:e>
              <m:r>
                <m:rPr>
                  <m:sty m:val="p"/>
                </m:rPr>
                <m:t>−</m:t>
              </m:r>
              <m:r>
                <m:rPr>
                  <m:sty m:val="p"/>
                </m:rPr>
                <m:t>ln</m:t>
              </m:r>
              <m:d>
                <m:dPr>
                  <m:begChr m:val="("/>
                  <m:endChr m:val=")"/>
                  <m:sepChr m:val=""/>
                  <m:grow/>
                </m:dPr>
                <m:e>
                  <m:r>
                    <m:t>p</m:t>
                  </m:r>
                  <m:r>
                    <m:t>e</m:t>
                  </m:r>
                  <m:r>
                    <m:t>r</m:t>
                  </m:r>
                  <m:r>
                    <m:t>c</m:t>
                  </m:r>
                  <m:r>
                    <m:t>o</m:t>
                  </m:r>
                  <m:r>
                    <m:rPr>
                      <m:sty m:val="p"/>
                    </m:rPr>
                    <m:t>−</m:t>
                  </m:r>
                  <m:sSup>
                    <m:e>
                      <m:r>
                        <m:t>10</m:t>
                      </m:r>
                    </m:e>
                    <m:sup>
                      <m:r>
                        <m:rPr>
                          <m:sty m:val="p"/>
                        </m:rPr>
                        <m:t>−</m:t>
                      </m:r>
                      <m:r>
                        <m:t>6</m:t>
                      </m:r>
                    </m:sup>
                  </m:sSup>
                </m:e>
              </m:d>
            </m:e>
          </m:d>
          <m:r>
            <m:rPr>
              <m:sty m:val="p"/>
            </m:rPr>
            <m:t>+</m:t>
          </m:r>
          <m:r>
            <m:t>5.6862</m:t>
          </m:r>
          <m:r>
            <m:rPr>
              <m:sty m:val="p"/>
            </m:rPr>
            <m:t>,</m:t>
          </m:r>
          <m:r>
            <m:t>  </m:t>
          </m:r>
          <m:r>
            <m:t>p</m:t>
          </m:r>
          <m:r>
            <m:t>e</m:t>
          </m:r>
          <m:r>
            <m:t>r</m:t>
          </m:r>
          <m:r>
            <m:t>c</m:t>
          </m:r>
          <m:sSub>
            <m:e>
              <m:r>
                <m:t>o</m:t>
              </m:r>
            </m:e>
            <m:sub>
              <m:r>
                <m:t>l</m:t>
              </m:r>
              <m:r>
                <m:t>i</m:t>
              </m:r>
              <m:r>
                <m:t>m</m:t>
              </m:r>
            </m:sub>
          </m:sSub>
          <m:r>
            <m:rPr>
              <m:sty m:val="p"/>
            </m:rPr>
            <m:t>=</m:t>
          </m:r>
          <m:r>
            <m:rPr>
              <m:sty m:val="p"/>
            </m:rPr>
            <m:t>min</m:t>
          </m:r>
          <m:r>
            <m:t>​</m:t>
          </m:r>
          <m:d>
            <m:dPr>
              <m:begChr m:val="("/>
              <m:endChr m:val=")"/>
              <m:sepChr m:val=""/>
              <m:grow/>
            </m:dPr>
            <m:e>
              <m:sSup>
                <m:e>
                  <m:r>
                    <m:t>e</m:t>
                  </m:r>
                </m:e>
                <m:sup>
                  <m:r>
                    <m:rPr>
                      <m:sty m:val="p"/>
                    </m:rPr>
                    <m:t>−</m:t>
                  </m:r>
                  <m:sSub>
                    <m:e>
                      <m:r>
                        <m:t>f</m:t>
                      </m:r>
                    </m:e>
                    <m:sub>
                      <m:r>
                        <m:t>l</m:t>
                      </m:r>
                      <m:r>
                        <m:t>n</m:t>
                      </m:r>
                    </m:sub>
                  </m:sSub>
                </m:sup>
              </m:sSup>
              <m:r>
                <m:rPr>
                  <m:sty m:val="p"/>
                </m:rPr>
                <m:t>,</m:t>
              </m:r>
              <m:r>
                <m:t> </m:t>
              </m:r>
              <m:r>
                <m:t>1</m:t>
              </m:r>
            </m:e>
          </m:d>
        </m:oMath>
      </m:oMathPara>
    </w:p>
    <w:p>
      <w:pPr>
        <w:pStyle w:val="FirstParagraph"/>
      </w:pPr>
      <w:r>
        <w:t xml:space="preserve">Selain itu</w:t>
      </w:r>
      <w:r>
        <w:t xml:space="preserve"> </w:t>
      </w:r>
      <w:r>
        <w:rPr>
          <w:rStyle w:val="VerbatimChar"/>
        </w:rPr>
        <w:t xml:space="preserve">perco_lim</w:t>
      </w:r>
      <w:r>
        <w:t xml:space="preserve"> </w:t>
      </w:r>
      <w:r>
        <w:t xml:space="preserve">= 0.</w:t>
      </w:r>
      <w:r>
        <w:t xml:space="preserve"> </w:t>
      </w:r>
      <w:r>
        <w:rPr>
          <w:rStyle w:val="VerbatimChar"/>
        </w:rPr>
        <w:t xml:space="preserve">latq_co</w:t>
      </w:r>
      <w:r>
        <w:t xml:space="preserve"> </w:t>
      </w:r>
      <w:r>
        <w:t xml:space="preserve">dibaca;</w:t>
      </w:r>
      <w:r>
        <w:t xml:space="preserve"> </w:t>
      </w:r>
      <w:r>
        <w:rPr>
          <w:rStyle w:val="VerbatimChar"/>
        </w:rPr>
        <w:t xml:space="preserve">pet_co</w:t>
      </w:r>
      <w:r>
        <w:t xml:space="preserve"> </w:t>
      </w:r>
      <w:r>
        <w:t xml:space="preserve">= 1 bila &lt; 1e-6, dan dibagi 0,0023 bila &lt; 0,01 (konversi koefisien Hargreaves lama).</w:t>
      </w:r>
    </w:p>
    <w:p>
      <w:pPr>
        <w:numPr>
          <w:ilvl w:val="0"/>
          <w:numId w:val="1367"/>
        </w:numPr>
        <w:pStyle w:val="Compact"/>
      </w:pPr>
      <w:r>
        <w:rPr>
          <w:bCs/>
          <w:b/>
        </w:rPr>
        <w:t xml:space="preserve">Tanah</w:t>
      </w:r>
      <w:r>
        <w:t xml:space="preserve">: cari tanah bernama di</w:t>
      </w:r>
      <w:r>
        <w:t xml:space="preserve"> </w:t>
      </w:r>
      <w:r>
        <w:rPr>
          <w:rStyle w:val="VerbatimChar"/>
        </w:rPr>
        <w:t xml:space="preserve">soils.sol</w:t>
      </w:r>
      <w:r>
        <w:t xml:space="preserve"> </w:t>
      </w:r>
      <w:r>
        <w:t xml:space="preserve">(wajib ada) dan panggil</w:t>
      </w:r>
      <w:r>
        <w:t xml:space="preserve"> </w:t>
      </w:r>
      <w:r>
        <w:rPr>
          <w:rStyle w:val="VerbatimChar"/>
        </w:rPr>
        <w:t xml:space="preserve">soil_layers</w:t>
      </w:r>
      <w:r>
        <w:t xml:space="preserve">.</w:t>
      </w:r>
    </w:p>
    <w:p>
      <w:pPr>
        <w:numPr>
          <w:ilvl w:val="0"/>
          <w:numId w:val="1367"/>
        </w:numPr>
        <w:pStyle w:val="Compact"/>
      </w:pPr>
      <w:r>
        <w:rPr>
          <w:bCs/>
          <w:b/>
        </w:rPr>
        <w:t xml:space="preserve">Septik</w:t>
      </w:r>
      <w:r>
        <w:t xml:space="preserve">: bila tata guna lahan menyebut sistem septik yang dioperasikan (</w:t>
      </w:r>
      <w:r>
        <w:rPr>
          <w:rStyle w:val="VerbatimChar"/>
        </w:rPr>
        <w:t xml:space="preserve">opt</w:t>
      </w:r>
      <w:r>
        <w:t xml:space="preserve"> </w:t>
      </w:r>
      <w:r>
        <w:t xml:space="preserve">!= 0), bentuk lapisan biozona (</w:t>
      </w:r>
      <w:r>
        <w:rPr>
          <w:rStyle w:val="VerbatimChar"/>
        </w:rPr>
        <w:t xml:space="preserve">septic::biozone</w:t>
      </w:r>
      <w:r>
        <w:t xml:space="preserve">) dan baca efisiensi</w:t>
      </w:r>
      <w:r>
        <w:t xml:space="preserve"> </w:t>
      </w:r>
      <w:r>
        <w:rPr>
          <w:rStyle w:val="VerbatimChar"/>
        </w:rPr>
        <w:t xml:space="preserve">septic.sep</w:t>
      </w:r>
      <w:r>
        <w:t xml:space="preserve"> </w:t>
      </w:r>
      <w:r>
        <w:t xml:space="preserve">(10 kolom:</w:t>
      </w:r>
      <w:r>
        <w:t xml:space="preserve"> </w:t>
      </w:r>
      <w:r>
        <w:rPr>
          <w:rStyle w:val="VerbatimChar"/>
        </w:rPr>
        <w:t xml:space="preserve">q_rate</w:t>
      </w:r>
      <w:r>
        <w:t xml:space="preserve">,</w:t>
      </w:r>
      <w:r>
        <w:t xml:space="preserve"> </w:t>
      </w:r>
      <w:r>
        <w:rPr>
          <w:rStyle w:val="VerbatimChar"/>
        </w:rPr>
        <w:t xml:space="preserve">bod</w:t>
      </w:r>
      <w:r>
        <w:t xml:space="preserve">,</w:t>
      </w:r>
      <w:r>
        <w:t xml:space="preserve"> </w:t>
      </w:r>
      <w:r>
        <w:rPr>
          <w:rStyle w:val="VerbatimChar"/>
        </w:rPr>
        <w:t xml:space="preserve">tss</w:t>
      </w:r>
      <w:r>
        <w:t xml:space="preserve">,</w:t>
      </w:r>
      <w:r>
        <w:t xml:space="preserve"> </w:t>
      </w:r>
      <w:r>
        <w:rPr>
          <w:rStyle w:val="VerbatimChar"/>
        </w:rPr>
        <w:t xml:space="preserve">nh4_n</w:t>
      </w:r>
      <w:r>
        <w:t xml:space="preserve">,</w:t>
      </w:r>
      <w:r>
        <w:t xml:space="preserve"> </w:t>
      </w:r>
      <w:r>
        <w:rPr>
          <w:rStyle w:val="VerbatimChar"/>
        </w:rPr>
        <w:t xml:space="preserve">no3_n</w:t>
      </w:r>
      <w:r>
        <w:t xml:space="preserve">,</w:t>
      </w:r>
      <w:r>
        <w:t xml:space="preserve"> </w:t>
      </w:r>
      <w:r>
        <w:rPr>
          <w:rStyle w:val="VerbatimChar"/>
        </w:rPr>
        <w:t xml:space="preserve">no2_n</w:t>
      </w:r>
      <w:r>
        <w:t xml:space="preserve">,</w:t>
      </w:r>
      <w:r>
        <w:t xml:space="preserve"> </w:t>
      </w:r>
      <w:r>
        <w:rPr>
          <w:rStyle w:val="VerbatimChar"/>
        </w:rPr>
        <w:t xml:space="preserve">org_n</w:t>
      </w:r>
      <w:r>
        <w:t xml:space="preserve">,</w:t>
      </w:r>
      <w:r>
        <w:t xml:space="preserve"> </w:t>
      </w:r>
      <w:r>
        <w:rPr>
          <w:rStyle w:val="VerbatimChar"/>
        </w:rPr>
        <w:t xml:space="preserve">min_p</w:t>
      </w:r>
      <w:r>
        <w:t xml:space="preserve">,</w:t>
      </w:r>
      <w:r>
        <w:t xml:space="preserve"> </w:t>
      </w:r>
      <w:r>
        <w:rPr>
          <w:rStyle w:val="VerbatimChar"/>
        </w:rPr>
        <w:t xml:space="preserve">org_p</w:t>
      </w:r>
      <w:r>
        <w:t xml:space="preserve">,</w:t>
      </w:r>
      <w:r>
        <w:t xml:space="preserve"> </w:t>
      </w:r>
      <w:r>
        <w:rPr>
          <w:rStyle w:val="VerbatimChar"/>
        </w:rPr>
        <w:t xml:space="preserve">fcoli</w:t>
      </w:r>
      <w:r>
        <w:t xml:space="preserve">). Ditolak bila</w:t>
      </w:r>
      <w:r>
        <w:t xml:space="preserve"> </w:t>
      </w:r>
      <w:r>
        <w:rPr>
          <w:rStyle w:val="VerbatimChar"/>
        </w:rPr>
        <w:t xml:space="preserve">cswat</w:t>
      </w:r>
      <w:r>
        <w:t xml:space="preserve"> </w:t>
      </w:r>
      <w:r>
        <w:t xml:space="preserve">!= 0.</w:t>
      </w:r>
    </w:p>
    <w:p>
      <w:pPr>
        <w:numPr>
          <w:ilvl w:val="0"/>
          <w:numId w:val="1367"/>
        </w:numPr>
        <w:pStyle w:val="Compact"/>
      </w:pPr>
      <w:r>
        <w:rPr>
          <w:bCs/>
          <w:b/>
        </w:rPr>
        <w:t xml:space="preserve">Tanaman</w:t>
      </w:r>
      <w:r>
        <w:t xml:space="preserve"> </w:t>
      </w:r>
      <w:r>
        <w:t xml:space="preserve">(</w:t>
      </w:r>
      <w:r>
        <w:rPr>
          <w:rStyle w:val="VerbatimChar"/>
        </w:rPr>
        <w:t xml:space="preserve">plant_init</w:t>
      </w:r>
      <w:r>
        <w:t xml:space="preserve">): komunitas</w:t>
      </w:r>
      <w:r>
        <w:t xml:space="preserve"> </w:t>
      </w:r>
      <w:r>
        <w:rPr>
          <w:rStyle w:val="VerbatimChar"/>
        </w:rPr>
        <w:t xml:space="preserve">plant_cov</w:t>
      </w:r>
      <w:r>
        <w:t xml:space="preserve"> </w:t>
      </w:r>
      <w:r>
        <w:t xml:space="preserve">dari</w:t>
      </w:r>
      <w:r>
        <w:t xml:space="preserve"> </w:t>
      </w:r>
      <w:r>
        <w:rPr>
          <w:rStyle w:val="VerbatimChar"/>
        </w:rPr>
        <w:t xml:space="preserve">plant.ini</w:t>
      </w:r>
      <w:r>
        <w:t xml:space="preserve"> </w:t>
      </w:r>
      <w:r>
        <w:t xml:space="preserve">(maksimum 20 tanaman; ditolak dengan</w:t>
      </w:r>
      <w:r>
        <w:t xml:space="preserve"> </w:t>
      </w:r>
      <w:r>
        <w:rPr>
          <w:rStyle w:val="VerbatimChar"/>
        </w:rPr>
        <w:t xml:space="preserve">cswat</w:t>
      </w:r>
      <w:r>
        <w:t xml:space="preserve"> </w:t>
      </w:r>
      <w:r>
        <w:t xml:space="preserve">1 atau</w:t>
      </w:r>
      <w:r>
        <w:t xml:space="preserve"> </w:t>
      </w:r>
      <w:r>
        <w:rPr>
          <w:rStyle w:val="VerbatimChar"/>
        </w:rPr>
        <w:t xml:space="preserve">co2_yr.dat</w:t>
      </w:r>
      <w:r>
        <w:t xml:space="preserve">). Setiap tanaman dicari di</w:t>
      </w:r>
      <w:r>
        <w:t xml:space="preserve"> </w:t>
      </w:r>
      <w:r>
        <w:rPr>
          <w:rStyle w:val="VerbatimChar"/>
        </w:rPr>
        <w:t xml:space="preserve">plants.plt</w:t>
      </w:r>
      <w:r>
        <w:t xml:space="preserve"> </w:t>
      </w:r>
      <w:r>
        <w:t xml:space="preserve">(bila tidak ada, baris pertama), dibangun dengan</w:t>
      </w:r>
      <w:r>
        <w:t xml:space="preserve"> </w:t>
      </w:r>
      <w:r>
        <w:rPr>
          <w:rStyle w:val="VerbatimChar"/>
        </w:rPr>
        <w:t xml:space="preserve">PlantDb::new</w:t>
      </w:r>
      <w:r>
        <w:t xml:space="preserve"> </w:t>
      </w:r>
      <w:r>
        <w:t xml:space="preserve">dan</w:t>
      </w:r>
      <w:r>
        <w:t xml:space="preserve"> </w:t>
      </w:r>
      <w:r>
        <w:rPr>
          <w:rStyle w:val="VerbatimChar"/>
        </w:rPr>
        <w:t xml:space="preserve">plant::plant_init</w:t>
      </w:r>
      <w:r>
        <w:t xml:space="preserve"> </w:t>
      </w:r>
      <w:r>
        <w:t xml:space="preserve">(Bab tanaman), residu dijumlahkan ke</w:t>
      </w:r>
      <w:r>
        <w:t xml:space="preserve"> </w:t>
      </w:r>
      <w:r>
        <w:rPr>
          <w:rStyle w:val="VerbatimChar"/>
        </w:rPr>
        <w:t xml:space="preserve">rsd_tot</w:t>
      </w:r>
      <w:r>
        <w:t xml:space="preserve"> </w:t>
      </w:r>
      <w:r>
        <w:t xml:space="preserve">dan</w:t>
      </w:r>
      <w:r>
        <w:t xml:space="preserve"> </w:t>
      </w:r>
      <w:r>
        <w:rPr>
          <w:rStyle w:val="VerbatimChar"/>
        </w:rPr>
        <w:t xml:space="preserve">blai</w:t>
      </w:r>
      <w:r>
        <w:t xml:space="preserve"> </w:t>
      </w:r>
      <w:r>
        <w:t xml:space="preserve">ke</w:t>
      </w:r>
      <w:r>
        <w:t xml:space="preserve"> </w:t>
      </w:r>
      <w:r>
        <w:rPr>
          <w:rStyle w:val="VerbatimChar"/>
        </w:rPr>
        <w:t xml:space="preserve">laimx_sum</w:t>
      </w:r>
      <w:r>
        <w:t xml:space="preserve">.</w:t>
      </w:r>
    </w:p>
    <w:p>
      <w:pPr>
        <w:numPr>
          <w:ilvl w:val="0"/>
          <w:numId w:val="1367"/>
        </w:numPr>
        <w:pStyle w:val="Compact"/>
      </w:pPr>
      <w:r>
        <w:rPr>
          <w:bCs/>
          <w:b/>
        </w:rPr>
        <w:t xml:space="preserve">Manajemen</w:t>
      </w:r>
      <w:r>
        <w:t xml:space="preserve">: jadwal</w:t>
      </w:r>
      <w:r>
        <w:t xml:space="preserve"> </w:t>
      </w:r>
      <w:r>
        <w:rPr>
          <w:rStyle w:val="VerbatimChar"/>
        </w:rPr>
        <w:t xml:space="preserve">mgt_ops</w:t>
      </w:r>
      <w:r>
        <w:t xml:space="preserve"> </w:t>
      </w:r>
      <w:r>
        <w:t xml:space="preserve">di</w:t>
      </w:r>
      <w:r>
        <w:t xml:space="preserve"> </w:t>
      </w:r>
      <w:r>
        <w:rPr>
          <w:rStyle w:val="VerbatimChar"/>
        </w:rPr>
        <w:t xml:space="preserve">management.sch</w:t>
      </w:r>
      <w:r>
        <w:t xml:space="preserve"> </w:t>
      </w:r>
      <w:r>
        <w:t xml:space="preserve">dibangun dengan</w:t>
      </w:r>
      <w:r>
        <w:t xml:space="preserve"> </w:t>
      </w:r>
      <w:r>
        <w:rPr>
          <w:rStyle w:val="VerbatimChar"/>
        </w:rPr>
        <w:t xml:space="preserve">mgt::Mgt::new</w:t>
      </w:r>
      <w:r>
        <w:t xml:space="preserve"> </w:t>
      </w:r>
      <w:r>
        <w:t xml:space="preserve">memakai tahun rotasi awal komunitas; tanpa tanaman, operasi pertama dikembalikan ke indeks 0 (padanan nilai bawaan 1 di Fortran).</w:t>
      </w:r>
    </w:p>
    <w:p>
      <w:pPr>
        <w:numPr>
          <w:ilvl w:val="0"/>
          <w:numId w:val="1367"/>
        </w:numPr>
        <w:pStyle w:val="Compact"/>
      </w:pPr>
      <w:r>
        <w:rPr>
          <w:bCs/>
          <w:b/>
        </w:rPr>
        <w:t xml:space="preserve">Faktor USLE</w:t>
      </w:r>
      <w:r>
        <w:t xml:space="preserve"> </w:t>
      </w:r>
      <w:r>
        <w:t xml:space="preserve">(</w:t>
      </w:r>
      <w:r>
        <w:rPr>
          <w:rStyle w:val="VerbatimChar"/>
        </w:rPr>
        <w:t xml:space="preserve">plant_init</w:t>
      </w:r>
      <w:r>
        <w:t xml:space="preserve">): faktor P dari</w:t>
      </w:r>
      <w:r>
        <w:t xml:space="preserve"> </w:t>
      </w:r>
      <w:r>
        <w:rPr>
          <w:rStyle w:val="VerbatimChar"/>
        </w:rPr>
        <w:t xml:space="preserve">cons_practice.lum</w:t>
      </w:r>
      <w:r>
        <w:t xml:space="preserve"> </w:t>
      </w:r>
      <w:r>
        <w:t xml:space="preserve">(</w:t>
      </w:r>
      <w:r>
        <w:rPr>
          <w:rStyle w:val="VerbatimChar"/>
        </w:rPr>
        <w:t xml:space="preserve">pfac</w:t>
      </w:r>
      <w:r>
        <w:t xml:space="preserve">), dan faktor LS:</w:t>
      </w:r>
    </w:p>
    <w:p>
      <w:pPr>
        <w:pStyle w:val="FirstParagraph"/>
      </w:pPr>
      <m:oMathPara>
        <m:oMathParaPr>
          <m:jc m:val="center"/>
        </m:oMathParaPr>
        <m:oMath>
          <m:r>
            <m:t>m</m:t>
          </m:r>
          <m:r>
            <m:rPr>
              <m:sty m:val="p"/>
            </m:rPr>
            <m:t>=</m:t>
          </m:r>
          <m:r>
            <m:t>0.6</m:t>
          </m:r>
          <m:d>
            <m:dPr>
              <m:begChr m:val="("/>
              <m:endChr m:val=")"/>
              <m:sepChr m:val=""/>
              <m:grow/>
            </m:dPr>
            <m:e>
              <m:r>
                <m:t>1</m:t>
              </m:r>
              <m:r>
                <m:rPr>
                  <m:sty m:val="p"/>
                </m:rPr>
                <m:t>−</m:t>
              </m:r>
              <m:sSup>
                <m:e>
                  <m:r>
                    <m:t>e</m:t>
                  </m:r>
                </m:e>
                <m:sup>
                  <m:r>
                    <m:rPr>
                      <m:sty m:val="p"/>
                    </m:rPr>
                    <m:t>−</m:t>
                  </m:r>
                  <m:r>
                    <m:t>35.835</m:t>
                  </m:r>
                  <m:r>
                    <m:t> </m:t>
                  </m:r>
                  <m:r>
                    <m:t>S</m:t>
                  </m:r>
                </m:sup>
              </m:sSup>
            </m:e>
          </m:d>
          <m:r>
            <m:rPr>
              <m:sty m:val="p"/>
            </m:rPr>
            <m:t>,</m:t>
          </m:r>
          <m:r>
            <m:t> </m:t>
          </m:r>
          <m:r>
            <m:rPr>
              <m:sty m:val="p"/>
            </m:rPr>
            <m:t>sin</m:t>
          </m:r>
          <m:r>
            <m:t>θ</m:t>
          </m:r>
          <m:r>
            <m:rPr>
              <m:sty m:val="p"/>
            </m:rPr>
            <m:t>=</m:t>
          </m:r>
          <m:f>
            <m:fPr>
              <m:type m:val="bar"/>
            </m:fPr>
            <m:num>
              <m:r>
                <m:t>S</m:t>
              </m:r>
            </m:num>
            <m:den>
              <m:rad>
                <m:radPr>
                  <m:degHide m:val="on"/>
                </m:radPr>
                <m:deg/>
                <m:e>
                  <m:sSup>
                    <m:e>
                      <m:r>
                        <m:t>S</m:t>
                      </m:r>
                    </m:e>
                    <m:sup>
                      <m:r>
                        <m:t>2</m:t>
                      </m:r>
                    </m:sup>
                  </m:sSup>
                  <m:r>
                    <m:rPr>
                      <m:sty m:val="p"/>
                    </m:rPr>
                    <m:t>+</m:t>
                  </m:r>
                  <m:r>
                    <m:t>1</m:t>
                  </m:r>
                </m:e>
              </m:rad>
            </m:den>
          </m:f>
          <m:r>
            <m:rPr>
              <m:sty m:val="p"/>
            </m:rPr>
            <m:t>,</m:t>
          </m:r>
          <m:r>
            <m:t> </m:t>
          </m:r>
          <m:r>
            <m:t>L</m:t>
          </m:r>
          <m:r>
            <m:t>S</m:t>
          </m:r>
          <m:r>
            <m:rPr>
              <m:sty m:val="p"/>
            </m:rPr>
            <m:t>=</m:t>
          </m:r>
          <m:sSup>
            <m:e>
              <m:d>
                <m:dPr>
                  <m:begChr m:val="("/>
                  <m:endChr m:val=")"/>
                  <m:sepChr m:val=""/>
                  <m:grow/>
                </m:dPr>
                <m:e>
                  <m:f>
                    <m:fPr>
                      <m:type m:val="bar"/>
                    </m:fPr>
                    <m:num>
                      <m:r>
                        <m:t>L</m:t>
                      </m:r>
                    </m:num>
                    <m:den>
                      <m:r>
                        <m:t>22.128</m:t>
                      </m:r>
                    </m:den>
                  </m:f>
                </m:e>
              </m:d>
            </m:e>
            <m:sup>
              <m:r>
                <m:t>m</m:t>
              </m:r>
            </m:sup>
          </m:sSup>
          <m:d>
            <m:dPr>
              <m:begChr m:val="("/>
              <m:endChr m:val=")"/>
              <m:sepChr m:val=""/>
              <m:grow/>
            </m:dPr>
            <m:e>
              <m:r>
                <m:t>65.41</m:t>
              </m:r>
              <m:sSup>
                <m:e>
                  <m:r>
                    <m:rPr>
                      <m:sty m:val="p"/>
                    </m:rPr>
                    <m:t>sin</m:t>
                  </m:r>
                </m:e>
                <m:sup>
                  <m:r>
                    <m:t>2</m:t>
                  </m:r>
                </m:sup>
              </m:sSup>
              <m:r>
                <m:t>θ</m:t>
              </m:r>
              <m:r>
                <m:rPr>
                  <m:sty m:val="p"/>
                </m:rPr>
                <m:t>+</m:t>
              </m:r>
              <m:r>
                <m:t>4.56</m:t>
              </m:r>
              <m:r>
                <m:rPr>
                  <m:sty m:val="p"/>
                </m:rPr>
                <m:t>sin</m:t>
              </m:r>
              <m:r>
                <m:t>θ</m:t>
              </m:r>
              <m:r>
                <m:rPr>
                  <m:sty m:val="p"/>
                </m:rPr>
                <m:t>+</m:t>
              </m:r>
              <m:r>
                <m:t>0.065</m:t>
              </m:r>
            </m:e>
          </m:d>
        </m:oMath>
      </m:oMathPara>
    </w:p>
    <w:p>
      <w:pPr>
        <w:pStyle w:val="FirstParagraph"/>
      </w:pPr>
      <w:r>
        <w:t xml:space="preserve">Dengan S lereng (m/m) dan L panjang lereng (m). Simpan juga</w:t>
      </w:r>
      <w:r>
        <w:t xml:space="preserve"> </w:t>
      </w:r>
      <w:r>
        <w:rPr>
          <w:rStyle w:val="VerbatimChar"/>
        </w:rPr>
        <w:t xml:space="preserve">lum_name</w:t>
      </w:r>
      <w:r>
        <w:t xml:space="preserve"> </w:t>
      </w:r>
      <w:r>
        <w:t xml:space="preserve">dan</w:t>
      </w:r>
      <w:r>
        <w:t xml:space="preserve"> </w:t>
      </w:r>
      <w:r>
        <w:rPr>
          <w:rStyle w:val="VerbatimChar"/>
        </w:rPr>
        <w:t xml:space="preserve">cal_group</w:t>
      </w:r>
      <w:r>
        <w:t xml:space="preserve">.</w:t>
      </w:r>
    </w:p>
    <w:p>
      <w:pPr>
        <w:numPr>
          <w:ilvl w:val="0"/>
          <w:numId w:val="1368"/>
        </w:numPr>
        <w:pStyle w:val="Compact"/>
      </w:pPr>
      <w:r>
        <w:rPr>
          <w:bCs/>
          <w:b/>
        </w:rPr>
        <w:t xml:space="preserve">Kekasaran Manning</w:t>
      </w:r>
      <w:r>
        <w:t xml:space="preserve"> </w:t>
      </w:r>
      <w:r>
        <w:rPr>
          <w:rStyle w:val="VerbatimChar"/>
        </w:rPr>
        <w:t xml:space="preserve">ovn</w:t>
      </w:r>
      <w:r>
        <w:t xml:space="preserve"> </w:t>
      </w:r>
      <w:r>
        <w:t xml:space="preserve">dari</w:t>
      </w:r>
      <w:r>
        <w:t xml:space="preserve"> </w:t>
      </w:r>
      <w:r>
        <w:rPr>
          <w:rStyle w:val="VerbatimChar"/>
        </w:rPr>
        <w:t xml:space="preserve">ovn_table.lum</w:t>
      </w:r>
      <w:r>
        <w:t xml:space="preserve">; 0,05 bila nama tidak ditemukan.</w:t>
      </w:r>
    </w:p>
    <w:p>
      <w:pPr>
        <w:numPr>
          <w:ilvl w:val="0"/>
          <w:numId w:val="1368"/>
        </w:numPr>
        <w:pStyle w:val="Compact"/>
      </w:pPr>
      <w:r>
        <w:rPr>
          <w:bCs/>
          <w:b/>
        </w:rPr>
        <w:t xml:space="preserve">Bilangan kurva</w:t>
      </w:r>
      <w:r>
        <w:t xml:space="preserve"> </w:t>
      </w:r>
      <w:r>
        <w:t xml:space="preserve">(</w:t>
      </w:r>
      <w:r>
        <w:rPr>
          <w:rStyle w:val="VerbatimChar"/>
        </w:rPr>
        <w:t xml:space="preserve">cn2_init</w:t>
      </w:r>
      <w:r>
        <w:t xml:space="preserve">): CN2 dari</w:t>
      </w:r>
      <w:r>
        <w:t xml:space="preserve"> </w:t>
      </w:r>
      <w:r>
        <w:rPr>
          <w:rStyle w:val="VerbatimChar"/>
        </w:rPr>
        <w:t xml:space="preserve">cntable.lum</w:t>
      </w:r>
      <w:r>
        <w:t xml:space="preserve"> </w:t>
      </w:r>
      <w:r>
        <w:t xml:space="preserve">menurut grup hidrologi A–D; nama tak ditemukan memberi bawaan tipe (30, 55, 70, 77); grup lain memberi 0. Lalu</w:t>
      </w:r>
      <w:r>
        <w:t xml:space="preserve"> </w:t>
      </w:r>
      <w:r>
        <w:rPr>
          <w:rStyle w:val="VerbatimChar"/>
        </w:rPr>
        <w:t xml:space="preserve">curno</w:t>
      </w:r>
      <w:r>
        <w:t xml:space="preserve">.</w:t>
      </w:r>
    </w:p>
    <w:p>
      <w:pPr>
        <w:numPr>
          <w:ilvl w:val="0"/>
          <w:numId w:val="1368"/>
        </w:numPr>
        <w:pStyle w:val="Compact"/>
      </w:pPr>
      <w:r>
        <w:rPr>
          <w:rStyle w:val="VerbatimChar"/>
          <w:bCs/>
          <w:b/>
        </w:rPr>
        <w:t xml:space="preserve">hydro_init</w:t>
      </w:r>
      <w:r>
        <w:t xml:space="preserve">: faktor USLE gabungan</w:t>
      </w:r>
    </w:p>
    <w:p>
      <w:pPr>
        <w:pStyle w:val="FirstParagraph"/>
      </w:pPr>
      <m:oMathPara>
        <m:oMathParaPr>
          <m:jc m:val="center"/>
        </m:oMathParaPr>
        <m:oMath>
          <m:r>
            <m:t>u</m:t>
          </m:r>
          <m:r>
            <m:t>s</m:t>
          </m:r>
          <m:r>
            <m:t>l</m:t>
          </m:r>
          <m:sSub>
            <m:e>
              <m:r>
                <m:t>e</m:t>
              </m:r>
            </m:e>
            <m:sub>
              <m:r>
                <m:t>m</m:t>
              </m:r>
              <m:r>
                <m:t>u</m:t>
              </m:r>
              <m:r>
                <m:t>l</m:t>
              </m:r>
              <m:r>
                <m:t>t</m:t>
              </m:r>
            </m:sub>
          </m:sSub>
          <m:r>
            <m:rPr>
              <m:sty m:val="p"/>
            </m:rPr>
            <m:t>=</m:t>
          </m:r>
          <m:sSup>
            <m:e>
              <m:r>
                <m:t>e</m:t>
              </m:r>
            </m:e>
            <m:sup>
              <m:r>
                <m:rPr>
                  <m:sty m:val="p"/>
                </m:rPr>
                <m:t>−</m:t>
              </m:r>
              <m:r>
                <m:t>0.053</m:t>
              </m:r>
              <m:r>
                <m:t> </m:t>
              </m:r>
              <m:r>
                <m:t>r</m:t>
              </m:r>
              <m:r>
                <m:t>o</m:t>
              </m:r>
              <m:r>
                <m:t>c</m:t>
              </m:r>
              <m:sSub>
                <m:e>
                  <m:r>
                    <m:t>k</m:t>
                  </m:r>
                </m:e>
                <m:sub>
                  <m:r>
                    <m:t>1</m:t>
                  </m:r>
                </m:sub>
              </m:sSub>
            </m:sup>
          </m:sSup>
          <m:r>
            <m:t> </m:t>
          </m:r>
          <m:sSub>
            <m:e>
              <m:r>
                <m:t>K</m:t>
              </m:r>
            </m:e>
            <m:sub>
              <m:r>
                <m:t>1</m:t>
              </m:r>
            </m:sub>
          </m:sSub>
          <m:r>
            <m:t> </m:t>
          </m:r>
          <m:r>
            <m:t>P</m:t>
          </m:r>
          <m:r>
            <m:t> </m:t>
          </m:r>
          <m:r>
            <m:t>L</m:t>
          </m:r>
          <m:r>
            <m:t>S</m:t>
          </m:r>
          <m:r>
            <m:t> </m:t>
          </m:r>
          <m:r>
            <m:t>11.8</m:t>
          </m:r>
        </m:oMath>
      </m:oMathPara>
    </w:p>
    <w:p>
      <w:pPr>
        <w:pStyle w:val="FirstParagraph"/>
      </w:pPr>
      <w:r>
        <w:t xml:space="preserve">Suhu tanah awal semua lapisan = rata-rata</w:t>
      </w:r>
      <w:r>
        <w:t xml:space="preserve"> </w:t>
      </w:r>
      <w:r>
        <w:rPr>
          <w:rStyle w:val="VerbatimChar"/>
        </w:rPr>
        <w:t xml:space="preserve">tmpmx(12)</w:t>
      </w:r>
      <w:r>
        <w:t xml:space="preserve"> </w:t>
      </w:r>
      <w:r>
        <w:t xml:space="preserve">dengan dirinya sendiri; fraksi air awal kapasitas lapang:</w:t>
      </w:r>
    </w:p>
    <w:p>
      <w:pPr>
        <w:pStyle w:val="BodyText"/>
      </w:pPr>
      <m:oMathPara>
        <m:oMathParaPr>
          <m:jc m:val="center"/>
        </m:oMathParaPr>
        <m:oMath>
          <m:r>
            <m:t>s</m:t>
          </m:r>
          <m:r>
            <m:t>f</m:t>
          </m:r>
          <m:r>
            <m:t>f</m:t>
          </m:r>
          <m:r>
            <m:t>c</m:t>
          </m:r>
          <m:r>
            <m:rPr>
              <m:sty m:val="p"/>
            </m:rPr>
            <m:t>=</m:t>
          </m:r>
          <m:d>
            <m:dPr>
              <m:begChr m:val="{"/>
              <m:endChr m:val=""/>
              <m:sepChr m:val=""/>
              <m:grow/>
            </m:dPr>
            <m:e>
              <m:m>
                <m:mPr>
                  <m:baseJc m:val="center"/>
                  <m:plcHide m:val="on"/>
                  <m:mcs>
                    <m:mc>
                      <m:mcPr>
                        <m:mcJc m:val="left"/>
                        <m:count m:val="1"/>
                      </m:mcPr>
                    </m:mc>
                    <m:mc>
                      <m:mcPr>
                        <m:mcJc m:val="left"/>
                        <m:count m:val="1"/>
                      </m:mcPr>
                    </m:mc>
                  </m:mcs>
                </m:mPr>
                <m:mr>
                  <m:e>
                    <m:f>
                      <m:fPr>
                        <m:type m:val="bar"/>
                      </m:fPr>
                      <m:num>
                        <m:sSub>
                          <m:e>
                            <m:r>
                              <m:t>P</m:t>
                            </m:r>
                          </m:e>
                          <m:sub>
                            <m:r>
                              <m:t>a</m:t>
                            </m:r>
                            <m:r>
                              <m:t>n</m:t>
                            </m:r>
                          </m:sub>
                        </m:sSub>
                      </m:num>
                      <m:den>
                        <m:sSub>
                          <m:e>
                            <m:r>
                              <m:t>P</m:t>
                            </m:r>
                          </m:e>
                          <m:sub>
                            <m:r>
                              <m:t>a</m:t>
                            </m:r>
                            <m:r>
                              <m:t>n</m:t>
                            </m:r>
                          </m:sub>
                        </m:sSub>
                        <m:r>
                          <m:rPr>
                            <m:sty m:val="p"/>
                          </m:rPr>
                          <m:t>+</m:t>
                        </m:r>
                        <m:r>
                          <m:rPr>
                            <m:sty m:val="p"/>
                          </m:rPr>
                          <m:t>exp</m:t>
                        </m:r>
                        <m:d>
                          <m:dPr>
                            <m:begChr m:val="("/>
                            <m:endChr m:val=")"/>
                            <m:sepChr m:val=""/>
                            <m:grow/>
                          </m:dPr>
                          <m:e>
                            <m:r>
                              <m:t>9.043</m:t>
                            </m:r>
                            <m:r>
                              <m:rPr>
                                <m:sty m:val="p"/>
                              </m:rPr>
                              <m:t>−</m:t>
                            </m:r>
                            <m:r>
                              <m:t>0.002135</m:t>
                            </m:r>
                            <m:r>
                              <m:t> </m:t>
                            </m:r>
                            <m:sSub>
                              <m:e>
                                <m:r>
                                  <m:t>P</m:t>
                                </m:r>
                              </m:e>
                              <m:sub>
                                <m:r>
                                  <m:t>a</m:t>
                                </m:r>
                                <m:r>
                                  <m:t>n</m:t>
                                </m:r>
                              </m:sub>
                            </m:sSub>
                          </m:e>
                        </m:d>
                      </m:den>
                    </m:f>
                  </m:e>
                  <m:e>
                    <m:r>
                      <m:t>f</m:t>
                    </m:r>
                    <m:r>
                      <m:t>f</m:t>
                    </m:r>
                    <m:r>
                      <m:t>c</m:t>
                    </m:r>
                    <m:r>
                      <m:t>b</m:t>
                    </m:r>
                    <m:r>
                      <m:rPr>
                        <m:sty m:val="p"/>
                      </m:rPr>
                      <m:t>≤</m:t>
                    </m:r>
                    <m:r>
                      <m:t>0</m:t>
                    </m:r>
                  </m:e>
                </m:mr>
                <m:mr>
                  <m:e>
                    <m:r>
                      <m:t>f</m:t>
                    </m:r>
                    <m:r>
                      <m:t>f</m:t>
                    </m:r>
                    <m:r>
                      <m:t>c</m:t>
                    </m:r>
                    <m:r>
                      <m:t>b</m:t>
                    </m:r>
                  </m:e>
                  <m:e>
                    <m:r>
                      <m:rPr>
                        <m:nor/>
                        <m:sty m:val="p"/>
                      </m:rPr>
                      <m:t>lainnya</m:t>
                    </m:r>
                  </m:e>
                </m:mr>
              </m:m>
            </m:e>
          </m:d>
          <m:r>
            <m:rPr>
              <m:sty m:val="p"/>
            </m:rPr>
            <m:t>,</m:t>
          </m:r>
          <m:r>
            <m:t>  </m:t>
          </m:r>
          <m:r>
            <m:t>s</m:t>
          </m:r>
          <m:sSub>
            <m:e>
              <m:r>
                <m:t>t</m:t>
              </m:r>
            </m:e>
            <m:sub>
              <m:r>
                <m:t>l</m:t>
              </m:r>
            </m:sub>
          </m:sSub>
          <m:r>
            <m:rPr>
              <m:sty m:val="p"/>
            </m:rPr>
            <m:t>=</m:t>
          </m:r>
          <m:r>
            <m:t>s</m:t>
          </m:r>
          <m:r>
            <m:t>f</m:t>
          </m:r>
          <m:r>
            <m:t>f</m:t>
          </m:r>
          <m:r>
            <m:t>c</m:t>
          </m:r>
          <m:r>
            <m:rPr>
              <m:sty m:val="p"/>
            </m:rPr>
            <m:t>⋅</m:t>
          </m:r>
          <m:r>
            <m:t>f</m:t>
          </m:r>
          <m:sSub>
            <m:e>
              <m:r>
                <m:t>c</m:t>
              </m:r>
            </m:e>
            <m:sub>
              <m:r>
                <m:t>l</m:t>
              </m:r>
            </m:sub>
          </m:sSub>
        </m:oMath>
      </m:oMathPara>
    </w:p>
    <w:p>
      <w:pPr>
        <w:pStyle w:val="FirstParagraph"/>
      </w:pPr>
      <w:r>
        <w:t xml:space="preserve">Dengan P_an hujan tahunan rata-rata generator (mm);</w:t>
      </w:r>
      <w:r>
        <w:t xml:space="preserve"> </w:t>
      </w:r>
      <w:r>
        <w:rPr>
          <w:rStyle w:val="VerbatimChar"/>
        </w:rPr>
        <w:t xml:space="preserve">sw</w:t>
      </w:r>
      <w:r>
        <w:t xml:space="preserve"> </w:t>
      </w:r>
      <w:r>
        <w:t xml:space="preserve">dijumlahkan.</w:t>
      </w:r>
    </w:p>
    <w:p>
      <w:pPr>
        <w:numPr>
          <w:ilvl w:val="0"/>
          <w:numId w:val="1369"/>
        </w:numPr>
        <w:pStyle w:val="Compact"/>
      </w:pPr>
      <w:r>
        <w:rPr>
          <w:bCs/>
          <w:b/>
        </w:rPr>
        <w:t xml:space="preserve">Dormansi awal</w:t>
      </w:r>
      <w:r>
        <w:t xml:space="preserve">: bila ada tanaman, panjang hari dihitung untuk hari 0 (deklinasi</w:t>
      </w:r>
      <w:r>
        <w:t xml:space="preserve"> </w:t>
      </w:r>
      <w:r>
        <w:rPr>
          <w:rStyle w:val="VerbatimChar"/>
        </w:rPr>
        <w:t xml:space="preserve">asin(0.4 sin((0-82)/58.09))</w:t>
      </w:r>
      <w:r>
        <w:t xml:space="preserve">, sudut jam dibatasi), dan tanaman yang sedang tumbuh menjadi dorman bila panjang hari −</w:t>
      </w:r>
      <w:r>
        <w:t xml:space="preserve"> </w:t>
      </w:r>
      <w:r>
        <w:rPr>
          <w:rStyle w:val="VerbatimChar"/>
        </w:rPr>
        <w:t xml:space="preserve">daylth</w:t>
      </w:r>
      <w:r>
        <w:t xml:space="preserve"> </w:t>
      </w:r>
      <w:r>
        <w:t xml:space="preserve">&lt;</w:t>
      </w:r>
      <w:r>
        <w:t xml:space="preserve"> </w:t>
      </w:r>
      <w:r>
        <w:rPr>
          <w:rStyle w:val="VerbatimChar"/>
        </w:rPr>
        <w:t xml:space="preserve">daylmn</w:t>
      </w:r>
      <w:r>
        <w:t xml:space="preserve">.</w:t>
      </w:r>
    </w:p>
    <w:p>
      <w:pPr>
        <w:numPr>
          <w:ilvl w:val="0"/>
          <w:numId w:val="1369"/>
        </w:numPr>
        <w:pStyle w:val="Compact"/>
      </w:pPr>
      <w:r>
        <w:rPr>
          <w:rStyle w:val="VerbatimChar"/>
        </w:rPr>
        <w:t xml:space="preserve">zmx</w:t>
      </w:r>
      <w:r>
        <w:t xml:space="preserve"> </w:t>
      </w:r>
      <w:r>
        <w:t xml:space="preserve">= kedalaman dasar lapisan terakhir. Untuk drain:</w:t>
      </w:r>
      <w:r>
        <w:t xml:space="preserve"> </w:t>
      </w:r>
      <w:r>
        <w:rPr>
          <w:rStyle w:val="VerbatimChar"/>
        </w:rPr>
        <w:t xml:space="preserve">ldrain</w:t>
      </w:r>
      <w:r>
        <w:t xml:space="preserve"> </w:t>
      </w:r>
      <w:r>
        <w:t xml:space="preserve">= lapisan pertama yang dasarnya lebih dalam dari drain (berbasis-1), dan</w:t>
      </w:r>
      <w:r>
        <w:t xml:space="preserve"> </w:t>
      </w:r>
      <w:r>
        <w:rPr>
          <w:rStyle w:val="VerbatimChar"/>
        </w:rPr>
        <w:t xml:space="preserve">ttime</w:t>
      </w:r>
      <w:r>
        <w:t xml:space="preserve"> </w:t>
      </w:r>
      <w:r>
        <w:t xml:space="preserve">= 1 − exp(−24/lag) bila</w:t>
      </w:r>
      <w:r>
        <w:t xml:space="preserve"> </w:t>
      </w:r>
      <w:r>
        <w:rPr>
          <w:rStyle w:val="VerbatimChar"/>
        </w:rPr>
        <w:t xml:space="preserve">lag</w:t>
      </w:r>
      <w:r>
        <w:t xml:space="preserve"> </w:t>
      </w:r>
      <w:r>
        <w:t xml:space="preserve">&gt; 0,01.</w:t>
      </w:r>
    </w:p>
    <w:p>
      <w:pPr>
        <w:numPr>
          <w:ilvl w:val="0"/>
          <w:numId w:val="1369"/>
        </w:numPr>
        <w:pStyle w:val="Compact"/>
      </w:pPr>
      <w:r>
        <w:rPr>
          <w:bCs/>
          <w:b/>
        </w:rPr>
        <w:t xml:space="preserve">Waktu tempuh lateral</w:t>
      </w:r>
      <w:r>
        <w:t xml:space="preserve">: bila</w:t>
      </w:r>
      <w:r>
        <w:t xml:space="preserve"> </w:t>
      </w:r>
      <w:r>
        <w:rPr>
          <w:rStyle w:val="VerbatimChar"/>
        </w:rPr>
        <w:t xml:space="preserve">lat_ttime</w:t>
      </w:r>
      <w:r>
        <w:t xml:space="preserve"> </w:t>
      </w:r>
      <w:r>
        <w:t xml:space="preserve">&lt;= 0 dihitung dari konduktivitas terbesar profil,</w:t>
      </w:r>
    </w:p>
    <w:p>
      <w:pPr>
        <w:pStyle w:val="FirstParagraph"/>
      </w:pPr>
      <m:oMathPara>
        <m:oMathParaPr>
          <m:jc m:val="center"/>
        </m:oMathParaPr>
        <m:oMath>
          <m:sSub>
            <m:e>
              <m:r>
                <m:t>t</m:t>
              </m:r>
            </m:e>
            <m:sub>
              <m:r>
                <m:t>l</m:t>
              </m:r>
              <m:r>
                <m:t>a</m:t>
              </m:r>
              <m:r>
                <m:t>t</m:t>
              </m:r>
            </m:sub>
          </m:sSub>
          <m:r>
            <m:rPr>
              <m:sty m:val="p"/>
            </m:rPr>
            <m:t>=</m:t>
          </m:r>
          <m:r>
            <m:rPr>
              <m:sty m:val="p"/>
            </m:rPr>
            <m:t>max</m:t>
          </m:r>
          <m:r>
            <m:t>​</m:t>
          </m:r>
          <m:d>
            <m:dPr>
              <m:begChr m:val="("/>
              <m:endChr m:val=")"/>
              <m:sepChr m:val=""/>
              <m:grow/>
            </m:dPr>
            <m:e>
              <m:r>
                <m:t>1</m:t>
              </m:r>
              <m:r>
                <m:rPr>
                  <m:sty m:val="p"/>
                </m:rPr>
                <m:t>,</m:t>
              </m:r>
              <m:r>
                <m:t> </m:t>
              </m:r>
              <m:f>
                <m:fPr>
                  <m:type m:val="bar"/>
                </m:fPr>
                <m:num>
                  <m:r>
                    <m:t>10.4</m:t>
                  </m:r>
                  <m:r>
                    <m:t> </m:t>
                  </m:r>
                  <m:sSub>
                    <m:e>
                      <m:r>
                        <m:t>L</m:t>
                      </m:r>
                    </m:e>
                    <m:sub>
                      <m:r>
                        <m:t>l</m:t>
                      </m:r>
                      <m:r>
                        <m:t>a</m:t>
                      </m:r>
                      <m:r>
                        <m:t>t</m:t>
                      </m:r>
                    </m:sub>
                  </m:sSub>
                </m:num>
                <m:den>
                  <m:sSub>
                    <m:e>
                      <m:r>
                        <m:t>K</m:t>
                      </m:r>
                    </m:e>
                    <m:sub>
                      <m:r>
                        <m:t>s</m:t>
                      </m:r>
                      <m:r>
                        <m:t>a</m:t>
                      </m:r>
                      <m:r>
                        <m:t>t</m:t>
                      </m:r>
                      <m:r>
                        <m:rPr>
                          <m:sty m:val="p"/>
                        </m:rPr>
                        <m:t>,</m:t>
                      </m:r>
                      <m:r>
                        <m:t>m</m:t>
                      </m:r>
                      <m:r>
                        <m:t>a</m:t>
                      </m:r>
                      <m:r>
                        <m:t>x</m:t>
                      </m:r>
                    </m:sub>
                  </m:sSub>
                </m:den>
              </m:f>
            </m:e>
          </m:d>
          <m:r>
            <m:rPr>
              <m:sty m:val="p"/>
            </m:rPr>
            <m:t>,</m:t>
          </m:r>
          <m:r>
            <m:t>  </m:t>
          </m:r>
          <m:r>
            <m:t>l</m:t>
          </m:r>
          <m:r>
            <m:t>a</m:t>
          </m:r>
          <m:r>
            <m:t>t</m:t>
          </m:r>
          <m:r>
            <m:rPr>
              <m:sty m:val="p"/>
            </m:rPr>
            <m:t>_</m:t>
          </m:r>
          <m:r>
            <m:t>t</m:t>
          </m:r>
          <m:r>
            <m:t>t</m:t>
          </m:r>
          <m:r>
            <m:t>i</m:t>
          </m:r>
          <m:r>
            <m:t>m</m:t>
          </m:r>
          <m:r>
            <m:t>e</m:t>
          </m:r>
          <m:r>
            <m:rPr>
              <m:sty m:val="p"/>
            </m:rPr>
            <m:t>=</m:t>
          </m:r>
          <m:r>
            <m:t>1</m:t>
          </m:r>
          <m:r>
            <m:rPr>
              <m:sty m:val="p"/>
            </m:rPr>
            <m:t>−</m:t>
          </m:r>
          <m:sSup>
            <m:e>
              <m:r>
                <m:t>e</m:t>
              </m:r>
            </m:e>
            <m:sup>
              <m:r>
                <m:rPr>
                  <m:sty m:val="p"/>
                </m:rPr>
                <m:t>−</m:t>
              </m:r>
              <m:r>
                <m:t>1</m:t>
              </m:r>
              <m:r>
                <m:rPr>
                  <m:sty m:val="p"/>
                </m:rPr>
                <m:t>/</m:t>
              </m:r>
              <m:sSub>
                <m:e>
                  <m:r>
                    <m:t>t</m:t>
                  </m:r>
                </m:e>
                <m:sub>
                  <m:r>
                    <m:t>l</m:t>
                  </m:r>
                  <m:r>
                    <m:t>a</m:t>
                  </m:r>
                  <m:r>
                    <m:t>t</m:t>
                  </m:r>
                </m:sub>
              </m:sSub>
            </m:sup>
          </m:sSup>
        </m:oMath>
      </m:oMathPara>
    </w:p>
    <w:p>
      <w:pPr>
        <w:pStyle w:val="FirstParagraph"/>
      </w:pPr>
      <w:r>
        <w:t xml:space="preserve">Selain itu</w:t>
      </w:r>
      <w:r>
        <w:t xml:space="preserve"> </w:t>
      </w:r>
      <w:r>
        <w:rPr>
          <w:rStyle w:val="VerbatimChar"/>
        </w:rPr>
        <w:t xml:space="preserve">lat_ttime</w:t>
      </w:r>
      <w:r>
        <w:t xml:space="preserve"> </w:t>
      </w:r>
      <w:r>
        <w:t xml:space="preserve">= 1 − exp(−1/lat_ttime).</w:t>
      </w:r>
    </w:p>
    <w:p>
      <w:pPr>
        <w:numPr>
          <w:ilvl w:val="0"/>
          <w:numId w:val="1370"/>
        </w:numPr>
        <w:pStyle w:val="Compact"/>
      </w:pPr>
      <w:r>
        <w:rPr>
          <w:bCs/>
          <w:b/>
        </w:rPr>
        <w:t xml:space="preserve">Kebiasaan SWAT+ / catatan port:</w:t>
      </w:r>
      <w:r>
        <w:t xml:space="preserve"> </w:t>
      </w:r>
      <w:r>
        <w:t xml:space="preserve">(a) suhu tanah awal memakai</w:t>
      </w:r>
      <w:r>
        <w:t xml:space="preserve"> </w:t>
      </w:r>
      <w:r>
        <w:rPr>
          <w:rStyle w:val="VerbatimChar"/>
        </w:rPr>
        <w:t xml:space="preserve">tmpmx(12)</w:t>
      </w:r>
      <w:r>
        <w:t xml:space="preserve"> </w:t>
      </w:r>
      <w:r>
        <w:t xml:space="preserve">dua kali, bukan rata-rata maksimum dan minimum (</w:t>
      </w:r>
      <w:r>
        <w:rPr>
          <w:rStyle w:val="VerbatimChar"/>
        </w:rPr>
        <w:t xml:space="preserve">docs/swat-quirks.md</w:t>
      </w:r>
      <w:r>
        <w:t xml:space="preserve">); (b) dormansi diuji untuk hari 0 karena</w:t>
      </w:r>
      <w:r>
        <w:t xml:space="preserve"> </w:t>
      </w:r>
      <w:r>
        <w:rPr>
          <w:rStyle w:val="VerbatimChar"/>
        </w:rPr>
        <w:t xml:space="preserve">hydro_init</w:t>
      </w:r>
      <w:r>
        <w:t xml:space="preserve"> </w:t>
      </w:r>
      <w:r>
        <w:t xml:space="preserve">berjalan sebelum jam simulasi diset; (c)</w:t>
      </w:r>
      <w:r>
        <w:t xml:space="preserve"> </w:t>
      </w:r>
      <w:r>
        <w:rPr>
          <w:rStyle w:val="VerbatimChar"/>
        </w:rPr>
        <w:t xml:space="preserve">sin(atan(S))</w:t>
      </w:r>
      <w:r>
        <w:t xml:space="preserve"> </w:t>
      </w:r>
      <w:r>
        <w:t xml:space="preserve">ditulis sebagai</w:t>
      </w:r>
      <w:r>
        <w:t xml:space="preserve"> </w:t>
      </w:r>
      <w:r>
        <w:rPr>
          <w:rStyle w:val="VerbatimChar"/>
        </w:rPr>
        <w:t xml:space="preserve">S/sqrt(S^2+1)</w:t>
      </w:r>
      <w:r>
        <w:t xml:space="preserve"> </w:t>
      </w:r>
      <w:r>
        <w:t xml:space="preserve">karena gfortran melipatnya demikian dan pembulatannya berbeda dari</w:t>
      </w:r>
      <w:r>
        <w:t xml:space="preserve"> </w:t>
      </w:r>
      <w:r>
        <w:rPr>
          <w:rStyle w:val="VerbatimChar"/>
        </w:rPr>
        <w:t xml:space="preserve">sinf(atanf(S))</w:t>
      </w:r>
      <w:r>
        <w:t xml:space="preserve"> </w:t>
      </w:r>
      <w:r>
        <w:t xml:space="preserve">pada kira-kira dua dari lima lereng; selisih satu bit faktor USLE sempat menggeser biomassa dua HRU Batanghari hingga 2 %; (d)</w:t>
      </w:r>
      <w:r>
        <w:t xml:space="preserve"> </w:t>
      </w:r>
      <w:r>
        <w:rPr>
          <w:rStyle w:val="VerbatimChar"/>
        </w:rPr>
        <w:t xml:space="preserve">perco_lim</w:t>
      </w:r>
      <w:r>
        <w:t xml:space="preserve"> </w:t>
      </w:r>
      <w:r>
        <w:t xml:space="preserve">di sini memakai ambang 1e-9, sedangkan kalibrasi memakai 1e-6; (e)</w:t>
      </w:r>
      <w:r>
        <w:t xml:space="preserve"> </w:t>
      </w:r>
      <w:r>
        <w:rPr>
          <w:rStyle w:val="VerbatimChar"/>
        </w:rPr>
        <w:t xml:space="preserve">soil_plant.ini</w:t>
      </w:r>
      <w:r>
        <w:t xml:space="preserve"> </w:t>
      </w:r>
      <w:r>
        <w:rPr>
          <w:rStyle w:val="VerbatimChar"/>
        </w:rPr>
        <w:t xml:space="preserve">sw_frac</w:t>
      </w:r>
      <w:r>
        <w:t xml:space="preserve"> </w:t>
      </w:r>
      <w:r>
        <w:t xml:space="preserve">dibaca tetapi tidak dipakai, sama seperti SWAT+.</w:t>
      </w:r>
    </w:p>
    <w:bookmarkEnd w:id="305"/>
    <w:bookmarkStart w:id="306" w:name="nutcarb_stage"/>
    <w:p>
      <w:pPr>
        <w:pStyle w:val="Heading3"/>
      </w:pPr>
      <w:r>
        <w:t xml:space="preserve">7.2.3</w:t>
      </w:r>
      <w:r>
        <w:t xml:space="preserve"> </w:t>
      </w:r>
      <w:r>
        <w:rPr>
          <w:rStyle w:val="VerbatimChar"/>
        </w:rPr>
        <w:t xml:space="preserve">nutcarb_stage</w:t>
      </w:r>
    </w:p>
    <w:p>
      <w:pPr>
        <w:numPr>
          <w:ilvl w:val="0"/>
          <w:numId w:val="1371"/>
        </w:numPr>
        <w:pStyle w:val="Compact"/>
      </w:pPr>
      <w:r>
        <w:rPr>
          <w:bCs/>
          <w:b/>
        </w:rPr>
        <w:t xml:space="preserve">Lokasi:</w:t>
      </w:r>
      <w:r>
        <w:t xml:space="preserve"> </w:t>
      </w:r>
      <w:r>
        <w:rPr>
          <w:rStyle w:val="VerbatimChar"/>
        </w:rPr>
        <w:t xml:space="preserve">hru/mod.rs</w:t>
      </w:r>
      <w:r>
        <w:t xml:space="preserve">,</w:t>
      </w:r>
      <w:r>
        <w:t xml:space="preserve"> </w:t>
      </w:r>
      <w:r>
        <w:rPr>
          <w:rStyle w:val="VerbatimChar"/>
        </w:rPr>
        <w:t xml:space="preserve">fn nutcarb_stage(project, hd: &amp;HruData, h: &amp;mut Hru, psp_saved: &amp;mut f32)</w:t>
      </w:r>
    </w:p>
    <w:p>
      <w:pPr>
        <w:numPr>
          <w:ilvl w:val="0"/>
          <w:numId w:val="1371"/>
        </w:numPr>
        <w:pStyle w:val="Compact"/>
      </w:pPr>
      <w:r>
        <w:rPr>
          <w:bCs/>
          <w:b/>
        </w:rPr>
        <w:t xml:space="preserve">Padanan SWAT+:</w:t>
      </w:r>
      <w:r>
        <w:t xml:space="preserve"> </w:t>
      </w:r>
      <w:r>
        <w:rPr>
          <w:rStyle w:val="VerbatimChar"/>
        </w:rPr>
        <w:t xml:space="preserve">soil_nutcarb_init</w:t>
      </w:r>
      <w:r>
        <w:t xml:space="preserve"> </w:t>
      </w:r>
      <w:r>
        <w:t xml:space="preserve">(dipanggil dari program utama setelah</w:t>
      </w:r>
      <w:r>
        <w:t xml:space="preserve"> </w:t>
      </w:r>
      <w:r>
        <w:rPr>
          <w:rStyle w:val="VerbatimChar"/>
        </w:rPr>
        <w:t xml:space="preserve">proc_cal</w:t>
      </w:r>
      <w:r>
        <w:t xml:space="preserve">)</w:t>
      </w:r>
    </w:p>
    <w:p>
      <w:pPr>
        <w:numPr>
          <w:ilvl w:val="0"/>
          <w:numId w:val="1371"/>
        </w:numPr>
        <w:pStyle w:val="Compact"/>
      </w:pPr>
      <w:r>
        <w:rPr>
          <w:bCs/>
          <w:b/>
        </w:rPr>
        <w:t xml:space="preserve">Tujuan:</w:t>
      </w:r>
      <w:r>
        <w:t xml:space="preserve"> </w:t>
      </w:r>
      <w:r>
        <w:t xml:space="preserve">Mengisi pool nutrien dan karbon awal tanah dari entri</w:t>
      </w:r>
      <w:r>
        <w:t xml:space="preserve"> </w:t>
      </w:r>
      <w:r>
        <w:rPr>
          <w:rStyle w:val="VerbatimChar"/>
        </w:rPr>
        <w:t xml:space="preserve">soil_plant.ini</w:t>
      </w:r>
      <w:r>
        <w:t xml:space="preserve"> </w:t>
      </w:r>
      <w:r>
        <w:t xml:space="preserve">HRU dan uji tanah (</w:t>
      </w:r>
      <w:r>
        <w:rPr>
          <w:rStyle w:val="VerbatimChar"/>
        </w:rPr>
        <w:t xml:space="preserve">nutrients.sol</w:t>
      </w:r>
      <w:r>
        <w:t xml:space="preserve">).</w:t>
      </w:r>
    </w:p>
    <w:p>
      <w:pPr>
        <w:numPr>
          <w:ilvl w:val="0"/>
          <w:numId w:val="1371"/>
        </w:numPr>
        <w:pStyle w:val="Compact"/>
      </w:pPr>
      <w:r>
        <w:rPr>
          <w:bCs/>
          <w:b/>
        </w:rPr>
        <w:t xml:space="preserve">Cara kerja:</w:t>
      </w:r>
    </w:p>
    <w:p>
      <w:pPr>
        <w:numPr>
          <w:ilvl w:val="1"/>
          <w:numId w:val="1372"/>
        </w:numPr>
        <w:pStyle w:val="Compact"/>
      </w:pPr>
      <w:r>
        <w:t xml:space="preserve">Cari entri</w:t>
      </w:r>
      <w:r>
        <w:t xml:space="preserve"> </w:t>
      </w:r>
      <w:r>
        <w:rPr>
          <w:rStyle w:val="VerbatimChar"/>
        </w:rPr>
        <w:t xml:space="preserve">soil_plant.ini</w:t>
      </w:r>
      <w:r>
        <w:t xml:space="preserve"> </w:t>
      </w:r>
      <w:r>
        <w:t xml:space="preserve">bernama; bila tidak ada, entri pertama.</w:t>
      </w:r>
    </w:p>
    <w:p>
      <w:pPr>
        <w:numPr>
          <w:ilvl w:val="1"/>
          <w:numId w:val="1372"/>
        </w:numPr>
        <w:pStyle w:val="Compact"/>
      </w:pPr>
      <w:r>
        <w:t xml:space="preserve">Bila tabel uji tanah memuat</w:t>
      </w:r>
      <w:r>
        <w:t xml:space="preserve"> </w:t>
      </w:r>
      <w:r>
        <w:rPr>
          <w:rStyle w:val="VerbatimChar"/>
        </w:rPr>
        <w:t xml:space="preserve">nutc</w:t>
      </w:r>
      <w:r>
        <w:t xml:space="preserve"> </w:t>
      </w:r>
      <w:r>
        <w:t xml:space="preserve">entri itu, isi</w:t>
      </w:r>
      <w:r>
        <w:t xml:space="preserve"> </w:t>
      </w:r>
      <w:r>
        <w:rPr>
          <w:rStyle w:val="VerbatimChar"/>
        </w:rPr>
        <w:t xml:space="preserve">SoilTest</w:t>
      </w:r>
      <w:r>
        <w:t xml:space="preserve">:</w:t>
      </w:r>
      <w:r>
        <w:t xml:space="preserve"> </w:t>
      </w:r>
      <w:r>
        <w:rPr>
          <w:rStyle w:val="VerbatimChar"/>
        </w:rPr>
        <w:t xml:space="preserve">exp_co</w:t>
      </w:r>
      <w:r>
        <w:t xml:space="preserve"> </w:t>
      </w:r>
      <w:r>
        <w:t xml:space="preserve">(dipaksa 0,001 bila &gt; 0,005),</w:t>
      </w:r>
      <w:r>
        <w:t xml:space="preserve"> </w:t>
      </w:r>
      <w:r>
        <w:rPr>
          <w:rStyle w:val="VerbatimChar"/>
        </w:rPr>
        <w:t xml:space="preserve">lab_p</w:t>
      </w:r>
      <w:r>
        <w:t xml:space="preserve">,</w:t>
      </w:r>
      <w:r>
        <w:t xml:space="preserve"> </w:t>
      </w:r>
      <w:r>
        <w:rPr>
          <w:rStyle w:val="VerbatimChar"/>
        </w:rPr>
        <w:t xml:space="preserve">nitrate</w:t>
      </w:r>
      <w:r>
        <w:t xml:space="preserve">,</w:t>
      </w:r>
      <w:r>
        <w:t xml:space="preserve"> </w:t>
      </w:r>
      <w:r>
        <w:rPr>
          <w:rStyle w:val="VerbatimChar"/>
        </w:rPr>
        <w:t xml:space="preserve">fr_hum_act</w:t>
      </w:r>
      <w:r>
        <w:t xml:space="preserve">,</w:t>
      </w:r>
      <w:r>
        <w:t xml:space="preserve"> </w:t>
      </w:r>
      <w:r>
        <w:rPr>
          <w:rStyle w:val="VerbatimChar"/>
        </w:rPr>
        <w:t xml:space="preserve">hum_c_n</w:t>
      </w:r>
      <w:r>
        <w:t xml:space="preserve">,</w:t>
      </w:r>
      <w:r>
        <w:t xml:space="preserve"> </w:t>
      </w:r>
      <w:r>
        <w:rPr>
          <w:rStyle w:val="VerbatimChar"/>
        </w:rPr>
        <w:t xml:space="preserve">hum_c_p</w:t>
      </w:r>
      <w:r>
        <w:t xml:space="preserve">; selain itu nilai bawaan (</w:t>
      </w:r>
      <w:r>
        <w:rPr>
          <w:rStyle w:val="VerbatimChar"/>
        </w:rPr>
        <w:t xml:space="preserve">SoilTest::default</w:t>
      </w:r>
      <w:r>
        <w:t xml:space="preserve">, yang di Bab nutrien menghasilkan bawaan SWAT+ 7 ppm nitrat dan 5 ppm P labil di permukaan).</w:t>
      </w:r>
    </w:p>
    <w:p>
      <w:pPr>
        <w:numPr>
          <w:ilvl w:val="1"/>
          <w:numId w:val="1372"/>
        </w:numPr>
        <w:pStyle w:val="Compact"/>
      </w:pPr>
      <w:r>
        <w:t xml:space="preserve">Panggil</w:t>
      </w:r>
      <w:r>
        <w:t xml:space="preserve"> </w:t>
      </w:r>
      <w:r>
        <w:rPr>
          <w:rStyle w:val="VerbatimChar"/>
        </w:rPr>
        <w:t xml:space="preserve">Hru::nutcarb_init</w:t>
      </w:r>
      <w:r>
        <w:t xml:space="preserve"> </w:t>
      </w:r>
      <w:r>
        <w:t xml:space="preserve">(Bab nutrien) dengan</w:t>
      </w:r>
      <w:r>
        <w:t xml:space="preserve"> </w:t>
      </w:r>
      <w:r>
        <w:rPr>
          <w:rStyle w:val="VerbatimChar"/>
        </w:rPr>
        <w:t xml:space="preserve">psp</w:t>
      </w:r>
      <w:r>
        <w:t xml:space="preserve"> </w:t>
      </w:r>
      <w:r>
        <w:t xml:space="preserve">(bawaan 0,4),</w:t>
      </w:r>
      <w:r>
        <w:t xml:space="preserve"> </w:t>
      </w:r>
      <w:r>
        <w:rPr>
          <w:rStyle w:val="VerbatimChar"/>
        </w:rPr>
        <w:t xml:space="preserve">cswat</w:t>
      </w:r>
      <w:r>
        <w:t xml:space="preserve">,</w:t>
      </w:r>
      <w:r>
        <w:t xml:space="preserve"> </w:t>
      </w:r>
      <w:r>
        <w:rPr>
          <w:rStyle w:val="VerbatimChar"/>
        </w:rPr>
        <w:t xml:space="preserve">sol_p_model</w:t>
      </w:r>
      <w:r>
        <w:t xml:space="preserve">.</w:t>
      </w:r>
    </w:p>
    <w:p>
      <w:pPr>
        <w:numPr>
          <w:ilvl w:val="1"/>
          <w:numId w:val="1372"/>
        </w:numPr>
        <w:pStyle w:val="Compact"/>
      </w:pPr>
      <w:r>
        <w:t xml:space="preserve">Bila</w:t>
      </w:r>
      <w:r>
        <w:t xml:space="preserve"> </w:t>
      </w:r>
      <w:r>
        <w:rPr>
          <w:rStyle w:val="VerbatimChar"/>
        </w:rPr>
        <w:t xml:space="preserve">cswat</w:t>
      </w:r>
      <w:r>
        <w:t xml:space="preserve"> </w:t>
      </w:r>
      <w:r>
        <w:t xml:space="preserve">= 2, panggil</w:t>
      </w:r>
      <w:r>
        <w:t xml:space="preserve"> </w:t>
      </w:r>
      <w:r>
        <w:rPr>
          <w:rStyle w:val="VerbatimChar"/>
        </w:rPr>
        <w:t xml:space="preserve">Hru::carbon_init</w:t>
      </w:r>
      <w:r>
        <w:t xml:space="preserve"> </w:t>
      </w:r>
      <w:r>
        <w:t xml:space="preserve">(Bab model karbon).</w:t>
      </w:r>
    </w:p>
    <w:bookmarkEnd w:id="306"/>
    <w:bookmarkEnd w:id="307"/>
    <w:bookmarkStart w:id="315" w:name="X395350039225abfe3a8c5dd9959ad00a0feb9f7"/>
    <w:p>
      <w:pPr>
        <w:pStyle w:val="Heading2"/>
      </w:pPr>
      <w:r>
        <w:t xml:space="preserve">7.3 Lapisan tanah, bilangan kurva, dan waktu konsentrasi</w:t>
      </w:r>
    </w:p>
    <w:bookmarkStart w:id="308" w:name="soil_layers"/>
    <w:p>
      <w:pPr>
        <w:pStyle w:val="Heading3"/>
      </w:pPr>
      <w:r>
        <w:t xml:space="preserve">7.3.1</w:t>
      </w:r>
      <w:r>
        <w:t xml:space="preserve"> </w:t>
      </w:r>
      <w:r>
        <w:rPr>
          <w:rStyle w:val="VerbatimChar"/>
        </w:rPr>
        <w:t xml:space="preserve">soil_layers</w:t>
      </w:r>
    </w:p>
    <w:p>
      <w:pPr>
        <w:numPr>
          <w:ilvl w:val="0"/>
          <w:numId w:val="1373"/>
        </w:numPr>
        <w:pStyle w:val="Compact"/>
      </w:pPr>
      <w:r>
        <w:rPr>
          <w:bCs/>
          <w:b/>
        </w:rPr>
        <w:t xml:space="preserve">Lokasi:</w:t>
      </w:r>
      <w:r>
        <w:t xml:space="preserve"> </w:t>
      </w:r>
      <w:r>
        <w:rPr>
          <w:rStyle w:val="VerbatimChar"/>
        </w:rPr>
        <w:t xml:space="preserve">hru/mod.rs</w:t>
      </w:r>
      <w:r>
        <w:t xml:space="preserve">,</w:t>
      </w:r>
      <w:r>
        <w:t xml:space="preserve"> </w:t>
      </w:r>
      <w:r>
        <w:rPr>
          <w:rStyle w:val="VerbatimChar"/>
        </w:rPr>
        <w:t xml:space="preserve">fn soil_layers(h: &amp;mut Hru, soil: &amp;Soil, depths: Option&lt;&amp;[i32]&gt;) -&gt; Result&lt;(), String&gt;</w:t>
      </w:r>
    </w:p>
    <w:p>
      <w:pPr>
        <w:numPr>
          <w:ilvl w:val="0"/>
          <w:numId w:val="1373"/>
        </w:numPr>
        <w:pStyle w:val="Compact"/>
      </w:pPr>
      <w:r>
        <w:rPr>
          <w:bCs/>
          <w:b/>
        </w:rPr>
        <w:t xml:space="preserve">Padanan SWAT+:</w:t>
      </w:r>
      <w:r>
        <w:t xml:space="preserve"> </w:t>
      </w:r>
      <w:r>
        <w:rPr>
          <w:rStyle w:val="VerbatimChar"/>
        </w:rPr>
        <w:t xml:space="preserve">soils_init.f90</w:t>
      </w:r>
      <w:r>
        <w:t xml:space="preserve"> </w:t>
      </w:r>
      <w:r>
        <w:t xml:space="preserve">dan</w:t>
      </w:r>
      <w:r>
        <w:t xml:space="preserve"> </w:t>
      </w:r>
      <w:r>
        <w:rPr>
          <w:rStyle w:val="VerbatimChar"/>
        </w:rPr>
        <w:t xml:space="preserve">soil_phys_init.f90</w:t>
      </w:r>
    </w:p>
    <w:p>
      <w:pPr>
        <w:numPr>
          <w:ilvl w:val="0"/>
          <w:numId w:val="1373"/>
        </w:numPr>
        <w:pStyle w:val="Compact"/>
      </w:pPr>
      <w:r>
        <w:rPr>
          <w:bCs/>
          <w:b/>
        </w:rPr>
        <w:t xml:space="preserve">Tujuan:</w:t>
      </w:r>
      <w:r>
        <w:t xml:space="preserve"> </w:t>
      </w:r>
      <w:r>
        <w:t xml:space="preserve">Menyusun lapisan HRU dari tanah</w:t>
      </w:r>
      <w:r>
        <w:t xml:space="preserve"> </w:t>
      </w:r>
      <w:r>
        <w:rPr>
          <w:rStyle w:val="VerbatimChar"/>
        </w:rPr>
        <w:t xml:space="preserve">soils.sol</w:t>
      </w:r>
      <w:r>
        <w:t xml:space="preserve"> </w:t>
      </w:r>
      <w:r>
        <w:t xml:space="preserve">dan menghitung sifat hidrolik turunan.</w:t>
      </w:r>
    </w:p>
    <w:p>
      <w:pPr>
        <w:numPr>
          <w:ilvl w:val="0"/>
          <w:numId w:val="1373"/>
        </w:numPr>
        <w:pStyle w:val="Compact"/>
      </w:pPr>
      <w:r>
        <w:rPr>
          <w:bCs/>
          <w:b/>
        </w:rPr>
        <w:t xml:space="preserve">Masukan dan keluaran:</w:t>
      </w:r>
      <w:r>
        <w:t xml:space="preserve"> </w:t>
      </w:r>
      <w:r>
        <w:t xml:space="preserve">lapisan berkas (</w:t>
      </w:r>
      <w:r>
        <w:rPr>
          <w:rStyle w:val="VerbatimChar"/>
        </w:rPr>
        <w:t xml:space="preserve">z</w:t>
      </w:r>
      <w:r>
        <w:t xml:space="preserve"> </w:t>
      </w:r>
      <w:r>
        <w:t xml:space="preserve">mm,</w:t>
      </w:r>
      <w:r>
        <w:t xml:space="preserve"> </w:t>
      </w:r>
      <w:r>
        <w:rPr>
          <w:rStyle w:val="VerbatimChar"/>
        </w:rPr>
        <w:t xml:space="preserve">bd</w:t>
      </w:r>
      <w:r>
        <w:t xml:space="preserve">,</w:t>
      </w:r>
      <w:r>
        <w:t xml:space="preserve"> </w:t>
      </w:r>
      <w:r>
        <w:rPr>
          <w:rStyle w:val="VerbatimChar"/>
        </w:rPr>
        <w:t xml:space="preserve">awc</w:t>
      </w:r>
      <w:r>
        <w:t xml:space="preserve">,</w:t>
      </w:r>
      <w:r>
        <w:t xml:space="preserve"> </w:t>
      </w:r>
      <w:r>
        <w:rPr>
          <w:rStyle w:val="VerbatimChar"/>
        </w:rPr>
        <w:t xml:space="preserve">k</w:t>
      </w:r>
      <w:r>
        <w:t xml:space="preserve">, tekstur,</w:t>
      </w:r>
      <w:r>
        <w:t xml:space="preserve"> </w:t>
      </w:r>
      <w:r>
        <w:rPr>
          <w:rStyle w:val="VerbatimChar"/>
        </w:rPr>
        <w:t xml:space="preserve">rock</w:t>
      </w:r>
      <w:r>
        <w:t xml:space="preserve">,</w:t>
      </w:r>
      <w:r>
        <w:t xml:space="preserve"> </w:t>
      </w:r>
      <w:r>
        <w:rPr>
          <w:rStyle w:val="VerbatimChar"/>
        </w:rPr>
        <w:t xml:space="preserve">alb</w:t>
      </w:r>
      <w:r>
        <w:t xml:space="preserve">,</w:t>
      </w:r>
      <w:r>
        <w:t xml:space="preserve"> </w:t>
      </w:r>
      <w:r>
        <w:rPr>
          <w:rStyle w:val="VerbatimChar"/>
        </w:rPr>
        <w:t xml:space="preserve">cbn</w:t>
      </w:r>
      <w:r>
        <w:t xml:space="preserve">,</w:t>
      </w:r>
      <w:r>
        <w:t xml:space="preserve"> </w:t>
      </w:r>
      <w:r>
        <w:rPr>
          <w:rStyle w:val="VerbatimChar"/>
        </w:rPr>
        <w:t xml:space="preserve">usle_k</w:t>
      </w:r>
      <w:r>
        <w:t xml:space="preserve">,</w:t>
      </w:r>
      <w:r>
        <w:t xml:space="preserve"> </w:t>
      </w:r>
      <w:r>
        <w:rPr>
          <w:rStyle w:val="VerbatimChar"/>
        </w:rPr>
        <w:t xml:space="preserve">cal</w:t>
      </w:r>
      <w:r>
        <w:t xml:space="preserve">), grup hidrologi, tekstur,</w:t>
      </w:r>
      <w:r>
        <w:t xml:space="preserve"> </w:t>
      </w:r>
      <w:r>
        <w:rPr>
          <w:rStyle w:val="VerbatimChar"/>
        </w:rPr>
        <w:t xml:space="preserve">anion_excl</w:t>
      </w:r>
      <w:r>
        <w:t xml:space="preserve">; kedalaman khusus opsional. Mengisi</w:t>
      </w:r>
      <w:r>
        <w:t xml:space="preserve"> </w:t>
      </w:r>
      <w:r>
        <w:rPr>
          <w:rStyle w:val="VerbatimChar"/>
        </w:rPr>
        <w:t xml:space="preserve">h.layers</w:t>
      </w:r>
      <w:r>
        <w:t xml:space="preserve">,</w:t>
      </w:r>
      <w:r>
        <w:t xml:space="preserve"> </w:t>
      </w:r>
      <w:r>
        <w:rPr>
          <w:rStyle w:val="VerbatimChar"/>
        </w:rPr>
        <w:t xml:space="preserve">hydgrp</w:t>
      </w:r>
      <w:r>
        <w:t xml:space="preserve">,</w:t>
      </w:r>
      <w:r>
        <w:t xml:space="preserve"> </w:t>
      </w:r>
      <w:r>
        <w:rPr>
          <w:rStyle w:val="VerbatimChar"/>
        </w:rPr>
        <w:t xml:space="preserve">texture</w:t>
      </w:r>
      <w:r>
        <w:t xml:space="preserve">,</w:t>
      </w:r>
      <w:r>
        <w:t xml:space="preserve"> </w:t>
      </w:r>
      <w:r>
        <w:rPr>
          <w:rStyle w:val="VerbatimChar"/>
        </w:rPr>
        <w:t xml:space="preserve">anion_excl</w:t>
      </w:r>
      <w:r>
        <w:t xml:space="preserve">,</w:t>
      </w:r>
      <w:r>
        <w:t xml:space="preserve"> </w:t>
      </w:r>
      <w:r>
        <w:rPr>
          <w:rStyle w:val="VerbatimChar"/>
        </w:rPr>
        <w:t xml:space="preserve">sumul</w:t>
      </w:r>
      <w:r>
        <w:t xml:space="preserve">,</w:t>
      </w:r>
      <w:r>
        <w:t xml:space="preserve"> </w:t>
      </w:r>
      <w:r>
        <w:rPr>
          <w:rStyle w:val="VerbatimChar"/>
        </w:rPr>
        <w:t xml:space="preserve">sumfc</w:t>
      </w:r>
      <w:r>
        <w:t xml:space="preserve">,</w:t>
      </w:r>
      <w:r>
        <w:t xml:space="preserve"> </w:t>
      </w:r>
      <w:r>
        <w:rPr>
          <w:rStyle w:val="VerbatimChar"/>
        </w:rPr>
        <w:t xml:space="preserve">avbd</w:t>
      </w:r>
      <w:r>
        <w:t xml:space="preserve">.</w:t>
      </w:r>
    </w:p>
    <w:p>
      <w:pPr>
        <w:numPr>
          <w:ilvl w:val="0"/>
          <w:numId w:val="1373"/>
        </w:numPr>
        <w:pStyle w:val="Compact"/>
      </w:pPr>
      <w:r>
        <w:rPr>
          <w:bCs/>
          <w:b/>
        </w:rPr>
        <w:t xml:space="preserve">Cara kerja:</w:t>
      </w:r>
    </w:p>
    <w:p>
      <w:pPr>
        <w:numPr>
          <w:ilvl w:val="1"/>
          <w:numId w:val="1374"/>
        </w:numPr>
        <w:pStyle w:val="Compact"/>
      </w:pPr>
      <w:r>
        <w:rPr>
          <w:bCs/>
          <w:b/>
        </w:rPr>
        <w:t xml:space="preserve">Susunan lapisan.</w:t>
      </w:r>
      <w:r>
        <w:t xml:space="preserve"> </w:t>
      </w:r>
      <w:r>
        <w:t xml:space="preserve">Bila ada</w:t>
      </w:r>
      <w:r>
        <w:t xml:space="preserve"> </w:t>
      </w:r>
      <w:r>
        <w:rPr>
          <w:rStyle w:val="VerbatimChar"/>
        </w:rPr>
        <w:t xml:space="preserve">soil_lyr_depths.sol</w:t>
      </w:r>
      <w:r>
        <w:t xml:space="preserve">, pakai</w:t>
      </w:r>
      <w:r>
        <w:t xml:space="preserve"> </w:t>
      </w:r>
      <w:r>
        <w:rPr>
          <w:rStyle w:val="VerbatimChar"/>
        </w:rPr>
        <w:t xml:space="preserve">custom_layers</w:t>
      </w:r>
      <w:r>
        <w:t xml:space="preserve">. Bila tidak dan lapisan pertama lebih dalam dari 19,5 mm, sisipkan lapisan atas 10 mm dengan sifat lapisan pertama, lalu semua lapisan berkas (lapisan j memakai sifat lapisan berkas j−1). Bila tidak, lapisan 1 menjadi 10 mm dengan sifat lapisan pertama dan lapisan berikutnya diambil mulai lapisan berkas kedua.</w:t>
      </w:r>
    </w:p>
    <w:p>
      <w:pPr>
        <w:numPr>
          <w:ilvl w:val="1"/>
          <w:numId w:val="1374"/>
        </w:numPr>
        <w:pStyle w:val="Compact"/>
      </w:pPr>
      <w:r>
        <w:rPr>
          <w:rStyle w:val="VerbatimChar"/>
        </w:rPr>
        <w:t xml:space="preserve">anion_excl</w:t>
      </w:r>
      <w:r>
        <w:t xml:space="preserve"> </w:t>
      </w:r>
      <w:r>
        <w:t xml:space="preserve">dibatasi: &lt;= 1e-6 menjadi 0,5; &gt;= 1 menjadi 0,99.</w:t>
      </w:r>
    </w:p>
    <w:p>
      <w:pPr>
        <w:numPr>
          <w:ilvl w:val="1"/>
          <w:numId w:val="1374"/>
        </w:numPr>
        <w:pStyle w:val="Compact"/>
      </w:pPr>
      <w:r>
        <w:rPr>
          <w:bCs/>
          <w:b/>
        </w:rPr>
        <w:t xml:space="preserve">Batas nilai per lapisan:</w:t>
      </w:r>
      <w:r>
        <w:t xml:space="preserve"> </w:t>
      </w:r>
      <w:r>
        <w:rPr>
          <w:rStyle w:val="VerbatimChar"/>
        </w:rPr>
        <w:t xml:space="preserve">k</w:t>
      </w:r>
      <w:r>
        <w:t xml:space="preserve"> </w:t>
      </w:r>
      <w:r>
        <w:t xml:space="preserve">&lt;= 0 diganti menurut grup (A 50, B 20, C 5, D 2, lainnya 10 mm/jam);</w:t>
      </w:r>
      <w:r>
        <w:t xml:space="preserve"> </w:t>
      </w:r>
      <w:r>
        <w:rPr>
          <w:rStyle w:val="VerbatimChar"/>
        </w:rPr>
        <w:t xml:space="preserve">bd</w:t>
      </w:r>
      <w:r>
        <w:t xml:space="preserve"> </w:t>
      </w:r>
      <w:r>
        <w:t xml:space="preserve">&lt;= 1e-6 menjadi 1,3 dan &gt; 2 menjadi 2;</w:t>
      </w:r>
      <w:r>
        <w:t xml:space="preserve"> </w:t>
      </w:r>
      <w:r>
        <w:rPr>
          <w:rStyle w:val="VerbatimChar"/>
        </w:rPr>
        <w:t xml:space="preserve">awc</w:t>
      </w:r>
      <w:r>
        <w:t xml:space="preserve"> </w:t>
      </w:r>
      <w:r>
        <w:t xml:space="preserve">dibatasi [0,005; 0,8];</w:t>
      </w:r>
      <w:r>
        <w:t xml:space="preserve"> </w:t>
      </w:r>
      <w:r>
        <w:rPr>
          <w:rStyle w:val="VerbatimChar"/>
        </w:rPr>
        <w:t xml:space="preserve">rock</w:t>
      </w:r>
      <w:r>
        <w:t xml:space="preserve"> </w:t>
      </w:r>
      <w:r>
        <w:t xml:space="preserve">maksimum 98;</w:t>
      </w:r>
      <w:r>
        <w:t xml:space="preserve"> </w:t>
      </w:r>
      <w:r>
        <w:rPr>
          <w:rStyle w:val="VerbatimChar"/>
        </w:rPr>
        <w:t xml:space="preserve">cal</w:t>
      </w:r>
      <w:r>
        <w:t xml:space="preserve"> </w:t>
      </w:r>
      <w:r>
        <w:t xml:space="preserve">&lt;= 1e-6 menjadi 2,8 % (rata-rata 20.000 tanah SSURGO).</w:t>
      </w:r>
    </w:p>
    <w:p>
      <w:pPr>
        <w:numPr>
          <w:ilvl w:val="1"/>
          <w:numId w:val="1374"/>
        </w:numPr>
        <w:pStyle w:val="Compact"/>
      </w:pPr>
      <w:r>
        <w:rPr>
          <w:bCs/>
          <w:b/>
        </w:rPr>
        <w:t xml:space="preserve">Titik layu, kapasitas lapang, porositas</w:t>
      </w:r>
      <w:r>
        <w:t xml:space="preserve"> </w:t>
      </w:r>
      <w:r>
        <w:t xml:space="preserve">(fraksi volume):</w:t>
      </w:r>
    </w:p>
    <w:p>
      <w:pPr>
        <w:pStyle w:val="FirstParagraph"/>
      </w:pPr>
      <m:oMathPara>
        <m:oMathParaPr>
          <m:jc m:val="center"/>
        </m:oMathParaPr>
        <m:oMath>
          <m:r>
            <m:t>w</m:t>
          </m:r>
          <m:r>
            <m:t>p</m:t>
          </m:r>
          <m:r>
            <m:rPr>
              <m:sty m:val="p"/>
            </m:rPr>
            <m:t>=</m:t>
          </m:r>
          <m:r>
            <m:t>0.4</m:t>
          </m:r>
          <m:r>
            <m:t> </m:t>
          </m:r>
          <m:f>
            <m:fPr>
              <m:type m:val="bar"/>
            </m:fPr>
            <m:num>
              <m:r>
                <m:t>c</m:t>
              </m:r>
              <m:r>
                <m:t>l</m:t>
              </m:r>
              <m:r>
                <m:t>a</m:t>
              </m:r>
              <m:r>
                <m:t>y</m:t>
              </m:r>
              <m:r>
                <m:rPr>
                  <m:sty m:val="p"/>
                </m:rPr>
                <m:t>⋅</m:t>
              </m:r>
              <m:r>
                <m:t>b</m:t>
              </m:r>
              <m:r>
                <m:t>d</m:t>
              </m:r>
            </m:num>
            <m:den>
              <m:r>
                <m:t>100</m:t>
              </m:r>
            </m:den>
          </m:f>
          <m:r>
            <m:rPr>
              <m:sty m:val="p"/>
            </m:rPr>
            <m:t>,</m:t>
          </m:r>
          <m:r>
            <m:t>  </m:t>
          </m:r>
          <m:r>
            <m:t>u</m:t>
          </m:r>
          <m:r>
            <m:t>p</m:t>
          </m:r>
          <m:r>
            <m:rPr>
              <m:sty m:val="p"/>
            </m:rPr>
            <m:t>=</m:t>
          </m:r>
          <m:r>
            <m:t>w</m:t>
          </m:r>
          <m:r>
            <m:t>p</m:t>
          </m:r>
          <m:r>
            <m:rPr>
              <m:sty m:val="p"/>
            </m:rPr>
            <m:t>+</m:t>
          </m:r>
          <m:r>
            <m:t>a</m:t>
          </m:r>
          <m:r>
            <m:t>w</m:t>
          </m:r>
          <m:r>
            <m:t>c</m:t>
          </m:r>
          <m:r>
            <m:rPr>
              <m:sty m:val="p"/>
            </m:rPr>
            <m:t>,</m:t>
          </m:r>
          <m:r>
            <m:t>  </m:t>
          </m:r>
          <m:r>
            <m:t>p</m:t>
          </m:r>
          <m:r>
            <m:t>o</m:t>
          </m:r>
          <m:r>
            <m:t>r</m:t>
          </m:r>
          <m:r>
            <m:rPr>
              <m:sty m:val="p"/>
            </m:rPr>
            <m:t>=</m:t>
          </m:r>
          <m:r>
            <m:t>1</m:t>
          </m:r>
          <m:r>
            <m:rPr>
              <m:sty m:val="p"/>
            </m:rPr>
            <m:t>−</m:t>
          </m:r>
          <m:f>
            <m:fPr>
              <m:type m:val="bar"/>
            </m:fPr>
            <m:num>
              <m:r>
                <m:t>b</m:t>
              </m:r>
              <m:r>
                <m:t>d</m:t>
              </m:r>
            </m:num>
            <m:den>
              <m:r>
                <m:t>2.65</m:t>
              </m:r>
            </m:den>
          </m:f>
        </m:oMath>
      </m:oMathPara>
    </w:p>
    <w:p>
      <w:pPr>
        <w:pStyle w:val="FirstParagraph"/>
      </w:pPr>
      <w:r>
        <w:rPr>
          <w:rStyle w:val="VerbatimChar"/>
        </w:rPr>
        <w:t xml:space="preserve">wp</w:t>
      </w:r>
      <w:r>
        <w:t xml:space="preserve"> </w:t>
      </w:r>
      <w:r>
        <w:t xml:space="preserve">&lt;= 0 menjadi 0,005. Bila</w:t>
      </w:r>
      <w:r>
        <w:t xml:space="preserve"> </w:t>
      </w:r>
      <w:r>
        <w:rPr>
          <w:rStyle w:val="VerbatimChar"/>
        </w:rPr>
        <w:t xml:space="preserve">up</w:t>
      </w:r>
      <w:r>
        <w:t xml:space="preserve"> </w:t>
      </w:r>
      <w:r>
        <w:t xml:space="preserve">&gt;=</w:t>
      </w:r>
      <w:r>
        <w:t xml:space="preserve"> </w:t>
      </w:r>
      <w:r>
        <w:rPr>
          <w:rStyle w:val="VerbatimChar"/>
        </w:rPr>
        <w:t xml:space="preserve">por</w:t>
      </w:r>
      <w:r>
        <w:t xml:space="preserve">:</w:t>
      </w:r>
      <w:r>
        <w:t xml:space="preserve"> </w:t>
      </w:r>
      <w:r>
        <w:rPr>
          <w:rStyle w:val="VerbatimChar"/>
        </w:rPr>
        <w:t xml:space="preserve">up</w:t>
      </w:r>
      <w:r>
        <w:t xml:space="preserve"> </w:t>
      </w:r>
      <w:r>
        <w:t xml:space="preserve">=</w:t>
      </w:r>
      <w:r>
        <w:t xml:space="preserve"> </w:t>
      </w:r>
      <w:r>
        <w:rPr>
          <w:rStyle w:val="VerbatimChar"/>
        </w:rPr>
        <w:t xml:space="preserve">por</w:t>
      </w:r>
      <w:r>
        <w:t xml:space="preserve"> </w:t>
      </w:r>
      <w:r>
        <w:t xml:space="preserve">− 0,05,</w:t>
      </w:r>
      <w:r>
        <w:t xml:space="preserve"> </w:t>
      </w:r>
      <w:r>
        <w:rPr>
          <w:rStyle w:val="VerbatimChar"/>
        </w:rPr>
        <w:t xml:space="preserve">wp</w:t>
      </w:r>
      <w:r>
        <w:t xml:space="preserve"> </w:t>
      </w:r>
      <w:r>
        <w:t xml:space="preserve">=</w:t>
      </w:r>
      <w:r>
        <w:t xml:space="preserve"> </w:t>
      </w:r>
      <w:r>
        <w:rPr>
          <w:rStyle w:val="VerbatimChar"/>
        </w:rPr>
        <w:t xml:space="preserve">up</w:t>
      </w:r>
      <w:r>
        <w:t xml:space="preserve"> </w:t>
      </w:r>
      <w:r>
        <w:t xml:space="preserve">−</w:t>
      </w:r>
      <w:r>
        <w:t xml:space="preserve"> </w:t>
      </w:r>
      <w:r>
        <w:rPr>
          <w:rStyle w:val="VerbatimChar"/>
        </w:rPr>
        <w:t xml:space="preserve">awc</w:t>
      </w:r>
      <w:r>
        <w:t xml:space="preserve">; bila</w:t>
      </w:r>
      <w:r>
        <w:t xml:space="preserve"> </w:t>
      </w:r>
      <w:r>
        <w:rPr>
          <w:rStyle w:val="VerbatimChar"/>
        </w:rPr>
        <w:t xml:space="preserve">wp</w:t>
      </w:r>
      <w:r>
        <w:t xml:space="preserve"> </w:t>
      </w:r>
      <w:r>
        <w:t xml:space="preserve">masih &lt;= 0,</w:t>
      </w:r>
      <w:r>
        <w:t xml:space="preserve"> </w:t>
      </w:r>
      <w:r>
        <w:rPr>
          <w:rStyle w:val="VerbatimChar"/>
        </w:rPr>
        <w:t xml:space="preserve">up</w:t>
      </w:r>
      <w:r>
        <w:t xml:space="preserve"> </w:t>
      </w:r>
      <w:r>
        <w:t xml:space="preserve">= 0,75</w:t>
      </w:r>
      <w:r>
        <w:t xml:space="preserve"> </w:t>
      </w:r>
      <w:r>
        <w:rPr>
          <w:rStyle w:val="VerbatimChar"/>
        </w:rPr>
        <w:t xml:space="preserve">por</w:t>
      </w:r>
      <w:r>
        <w:t xml:space="preserve"> </w:t>
      </w:r>
      <w:r>
        <w:t xml:space="preserve">dan</w:t>
      </w:r>
      <w:r>
        <w:t xml:space="preserve"> </w:t>
      </w:r>
      <w:r>
        <w:rPr>
          <w:rStyle w:val="VerbatimChar"/>
        </w:rPr>
        <w:t xml:space="preserve">wp</w:t>
      </w:r>
      <w:r>
        <w:t xml:space="preserve"> </w:t>
      </w:r>
      <w:r>
        <w:t xml:space="preserve">= 0,25</w:t>
      </w:r>
      <w:r>
        <w:t xml:space="preserve"> </w:t>
      </w:r>
      <w:r>
        <w:rPr>
          <w:rStyle w:val="VerbatimChar"/>
        </w:rPr>
        <w:t xml:space="preserve">por</w:t>
      </w:r>
      <w:r>
        <w:t xml:space="preserve">.</w:t>
      </w:r>
    </w:p>
    <w:p>
      <w:pPr>
        <w:numPr>
          <w:ilvl w:val="0"/>
          <w:numId w:val="1375"/>
        </w:numPr>
        <w:pStyle w:val="Compact"/>
      </w:pPr>
      <w:r>
        <w:rPr>
          <w:bCs/>
          <w:b/>
        </w:rPr>
        <w:t xml:space="preserve">Isi air per lapisan</w:t>
      </w:r>
      <w:r>
        <w:t xml:space="preserve"> </w:t>
      </w:r>
      <w:r>
        <w:t xml:space="preserve">(mm), dengan tebal</w:t>
      </w:r>
      <w:r>
        <w:t xml:space="preserve"> </w:t>
      </w:r>
      <w:r>
        <w:rPr>
          <w:rStyle w:val="VerbatimChar"/>
        </w:rPr>
        <w:t xml:space="preserve">thick</w:t>
      </w:r>
      <w:r>
        <w:t xml:space="preserve"> </w:t>
      </w:r>
      <w:r>
        <w:t xml:space="preserve">=</w:t>
      </w:r>
      <w:r>
        <w:t xml:space="preserve"> </w:t>
      </w:r>
      <w:r>
        <w:rPr>
          <w:rStyle w:val="VerbatimChar"/>
        </w:rPr>
        <w:t xml:space="preserve">d</w:t>
      </w:r>
      <w:r>
        <w:t xml:space="preserve"> </w:t>
      </w:r>
      <w:r>
        <w:t xml:space="preserve">−</w:t>
      </w:r>
      <w:r>
        <w:t xml:space="preserve"> </w:t>
      </w:r>
      <w:r>
        <w:rPr>
          <w:rStyle w:val="VerbatimChar"/>
        </w:rPr>
        <w:t xml:space="preserve">d_prev</w:t>
      </w:r>
      <w:r>
        <w:t xml:space="preserve">:</w:t>
      </w:r>
    </w:p>
    <w:p>
      <w:pPr>
        <w:pStyle w:val="FirstParagraph"/>
      </w:pPr>
      <m:oMathPara>
        <m:oMathParaPr>
          <m:jc m:val="center"/>
        </m:oMathParaPr>
        <m:oMath>
          <m:r>
            <m:t>u</m:t>
          </m:r>
          <m:r>
            <m:t>l</m:t>
          </m:r>
          <m:r>
            <m:rPr>
              <m:sty m:val="p"/>
            </m:rPr>
            <m:t>=</m:t>
          </m:r>
          <m:d>
            <m:dPr>
              <m:begChr m:val="("/>
              <m:endChr m:val=")"/>
              <m:sepChr m:val=""/>
              <m:grow/>
            </m:dPr>
            <m:e>
              <m:r>
                <m:t>p</m:t>
              </m:r>
              <m:r>
                <m:t>o</m:t>
              </m:r>
              <m:r>
                <m:t>r</m:t>
              </m:r>
              <m:r>
                <m:rPr>
                  <m:sty m:val="p"/>
                </m:rPr>
                <m:t>−</m:t>
              </m:r>
              <m:r>
                <m:t>w</m:t>
              </m:r>
              <m:r>
                <m:t>p</m:t>
              </m:r>
            </m:e>
          </m:d>
          <m:r>
            <m:t> </m:t>
          </m:r>
          <m:r>
            <m:t>t</m:t>
          </m:r>
          <m:r>
            <m:t>h</m:t>
          </m:r>
          <m:r>
            <m:t>i</m:t>
          </m:r>
          <m:r>
            <m:t>c</m:t>
          </m:r>
          <m:r>
            <m:t>k</m:t>
          </m:r>
          <m:r>
            <m:rPr>
              <m:sty m:val="p"/>
            </m:rPr>
            <m:t>,</m:t>
          </m:r>
          <m:r>
            <m:t> </m:t>
          </m:r>
          <m:r>
            <m:t>f</m:t>
          </m:r>
          <m:r>
            <m:t>c</m:t>
          </m:r>
          <m:r>
            <m:rPr>
              <m:sty m:val="p"/>
            </m:rPr>
            <m:t>=</m:t>
          </m:r>
          <m:d>
            <m:dPr>
              <m:begChr m:val="("/>
              <m:endChr m:val=")"/>
              <m:sepChr m:val=""/>
              <m:grow/>
            </m:dPr>
            <m:e>
              <m:r>
                <m:t>u</m:t>
              </m:r>
              <m:r>
                <m:t>p</m:t>
              </m:r>
              <m:r>
                <m:rPr>
                  <m:sty m:val="p"/>
                </m:rPr>
                <m:t>−</m:t>
              </m:r>
              <m:r>
                <m:t>w</m:t>
              </m:r>
              <m:r>
                <m:t>p</m:t>
              </m:r>
            </m:e>
          </m:d>
          <m:r>
            <m:t> </m:t>
          </m:r>
          <m:r>
            <m:t>t</m:t>
          </m:r>
          <m:r>
            <m:t>h</m:t>
          </m:r>
          <m:r>
            <m:t>i</m:t>
          </m:r>
          <m:r>
            <m:t>c</m:t>
          </m:r>
          <m:r>
            <m:t>k</m:t>
          </m:r>
          <m:r>
            <m:rPr>
              <m:sty m:val="p"/>
            </m:rPr>
            <m:t>,</m:t>
          </m:r>
          <m:r>
            <m:t> </m:t>
          </m:r>
          <m:r>
            <m:t>w</m:t>
          </m:r>
          <m:r>
            <m:t>p</m:t>
          </m:r>
          <m:r>
            <m:t>m</m:t>
          </m:r>
          <m:r>
            <m:t>m</m:t>
          </m:r>
          <m:r>
            <m:rPr>
              <m:sty m:val="p"/>
            </m:rPr>
            <m:t>=</m:t>
          </m:r>
          <m:r>
            <m:t>w</m:t>
          </m:r>
          <m:r>
            <m:t>p</m:t>
          </m:r>
          <m:r>
            <m:t> </m:t>
          </m:r>
          <m:r>
            <m:t>t</m:t>
          </m:r>
          <m:r>
            <m:t>h</m:t>
          </m:r>
          <m:r>
            <m:t>i</m:t>
          </m:r>
          <m:r>
            <m:t>c</m:t>
          </m:r>
          <m:r>
            <m:t>k</m:t>
          </m:r>
          <m:r>
            <m:rPr>
              <m:sty m:val="p"/>
            </m:rPr>
            <m:t>,</m:t>
          </m:r>
          <m:r>
            <m:t> </m:t>
          </m:r>
          <m:r>
            <m:t>h</m:t>
          </m:r>
          <m:r>
            <m:t>k</m:t>
          </m:r>
          <m:r>
            <m:rPr>
              <m:sty m:val="p"/>
            </m:rPr>
            <m:t>=</m:t>
          </m:r>
          <m:r>
            <m:rPr>
              <m:sty m:val="p"/>
            </m:rPr>
            <m:t>max</m:t>
          </m:r>
          <m:r>
            <m:t>​</m:t>
          </m:r>
          <m:d>
            <m:dPr>
              <m:begChr m:val="("/>
              <m:endChr m:val=")"/>
              <m:sepChr m:val=""/>
              <m:grow/>
            </m:dPr>
            <m:e>
              <m:r>
                <m:t>1</m:t>
              </m:r>
              <m:r>
                <m:rPr>
                  <m:sty m:val="p"/>
                </m:rPr>
                <m:t>,</m:t>
              </m:r>
              <m:r>
                <m:t> </m:t>
              </m:r>
              <m:f>
                <m:fPr>
                  <m:type m:val="bar"/>
                </m:fPr>
                <m:num>
                  <m:r>
                    <m:t>u</m:t>
                  </m:r>
                  <m:r>
                    <m:t>l</m:t>
                  </m:r>
                  <m:r>
                    <m:rPr>
                      <m:sty m:val="p"/>
                    </m:rPr>
                    <m:t>−</m:t>
                  </m:r>
                  <m:r>
                    <m:t>f</m:t>
                  </m:r>
                  <m:r>
                    <m:t>c</m:t>
                  </m:r>
                </m:num>
                <m:den>
                  <m:sSub>
                    <m:e>
                      <m:r>
                        <m:t>K</m:t>
                      </m:r>
                    </m:e>
                    <m:sub>
                      <m:r>
                        <m:t>s</m:t>
                      </m:r>
                      <m:r>
                        <m:t>a</m:t>
                      </m:r>
                      <m:r>
                        <m:t>t</m:t>
                      </m:r>
                    </m:sub>
                  </m:sSub>
                </m:den>
              </m:f>
            </m:e>
          </m:d>
        </m:oMath>
      </m:oMathPara>
    </w:p>
    <w:p>
      <w:pPr>
        <w:pStyle w:val="FirstParagraph"/>
      </w:pPr>
      <w:r>
        <w:rPr>
          <w:rStyle w:val="VerbatimChar"/>
        </w:rPr>
        <w:t xml:space="preserve">sumul</w:t>
      </w:r>
      <w:r>
        <w:t xml:space="preserve"> </w:t>
      </w:r>
      <w:r>
        <w:t xml:space="preserve">dan</w:t>
      </w:r>
      <w:r>
        <w:t xml:space="preserve"> </w:t>
      </w:r>
      <w:r>
        <w:rPr>
          <w:rStyle w:val="VerbatimChar"/>
        </w:rPr>
        <w:t xml:space="preserve">sumfc</w:t>
      </w:r>
      <w:r>
        <w:t xml:space="preserve"> </w:t>
      </w:r>
      <w:r>
        <w:t xml:space="preserve">dijumlahkan;</w:t>
      </w:r>
      <w:r>
        <w:t xml:space="preserve"> </w:t>
      </w:r>
      <w:r>
        <w:rPr>
          <w:rStyle w:val="VerbatimChar"/>
        </w:rPr>
        <w:t xml:space="preserve">hk</w:t>
      </w:r>
      <w:r>
        <w:t xml:space="preserve"> </w:t>
      </w:r>
      <w:r>
        <w:t xml:space="preserve">adalah waktu tempuh perkolasi (jam).</w:t>
      </w:r>
    </w:p>
    <w:p>
      <w:pPr>
        <w:numPr>
          <w:ilvl w:val="0"/>
          <w:numId w:val="1376"/>
        </w:numPr>
        <w:pStyle w:val="Compact"/>
      </w:pPr>
      <w:r>
        <w:rPr>
          <w:bCs/>
          <w:b/>
        </w:rPr>
        <w:t xml:space="preserve">Bulk density rata-rata profil:</w:t>
      </w:r>
      <w:r>
        <w:t xml:space="preserve"> </w:t>
      </w:r>
      <w:r>
        <w:rPr>
          <w:rStyle w:val="VerbatimChar"/>
        </w:rPr>
        <w:t xml:space="preserve">avbd</w:t>
      </w:r>
      <w:r>
        <w:t xml:space="preserve"> </w:t>
      </w:r>
      <w:r>
        <w:t xml:space="preserve">= 2,65 (1 − Σ(por·thick)/d_max).</w:t>
      </w:r>
    </w:p>
    <w:p>
      <w:pPr>
        <w:numPr>
          <w:ilvl w:val="0"/>
          <w:numId w:val="1377"/>
        </w:numPr>
        <w:pStyle w:val="Compact"/>
      </w:pPr>
      <w:r>
        <w:rPr>
          <w:bCs/>
          <w:b/>
        </w:rPr>
        <w:t xml:space="preserve">Kebiasaan SWAT+ / catatan port:</w:t>
      </w:r>
      <w:r>
        <w:t xml:space="preserve"> </w:t>
      </w:r>
      <w:r>
        <w:t xml:space="preserve">penyisipan lapisan 10 mm menggeser sifat satu lapisan ke bawah (lapisan j memakai sifat lapisan berkas j−1); ini perilaku SWAT+ yang dipertahankan.</w:t>
      </w:r>
    </w:p>
    <w:bookmarkEnd w:id="308"/>
    <w:bookmarkStart w:id="309" w:name="custom_layers"/>
    <w:p>
      <w:pPr>
        <w:pStyle w:val="Heading3"/>
      </w:pPr>
      <w:r>
        <w:t xml:space="preserve">7.3.2</w:t>
      </w:r>
      <w:r>
        <w:t xml:space="preserve"> </w:t>
      </w:r>
      <w:r>
        <w:rPr>
          <w:rStyle w:val="VerbatimChar"/>
        </w:rPr>
        <w:t xml:space="preserve">custom_layers</w:t>
      </w:r>
    </w:p>
    <w:p>
      <w:pPr>
        <w:numPr>
          <w:ilvl w:val="0"/>
          <w:numId w:val="1378"/>
        </w:numPr>
        <w:pStyle w:val="Compact"/>
      </w:pPr>
      <w:r>
        <w:rPr>
          <w:bCs/>
          <w:b/>
        </w:rPr>
        <w:t xml:space="preserve">Lokasi:</w:t>
      </w:r>
      <w:r>
        <w:t xml:space="preserve"> </w:t>
      </w:r>
      <w:r>
        <w:rPr>
          <w:rStyle w:val="VerbatimChar"/>
        </w:rPr>
        <w:t xml:space="preserve">hru/mod.rs</w:t>
      </w:r>
      <w:r>
        <w:t xml:space="preserve">,</w:t>
      </w:r>
      <w:r>
        <w:t xml:space="preserve"> </w:t>
      </w:r>
      <w:r>
        <w:rPr>
          <w:rStyle w:val="VerbatimChar"/>
        </w:rPr>
        <w:t xml:space="preserve">fn custom_layers(soil: &amp;Soil, depths: &amp;[i32]) -&gt; Vec&lt;Layer&gt;</w:t>
      </w:r>
    </w:p>
    <w:p>
      <w:pPr>
        <w:numPr>
          <w:ilvl w:val="0"/>
          <w:numId w:val="1378"/>
        </w:numPr>
        <w:pStyle w:val="Compact"/>
      </w:pPr>
      <w:r>
        <w:rPr>
          <w:bCs/>
          <w:b/>
        </w:rPr>
        <w:t xml:space="preserve">Padanan SWAT+:</w:t>
      </w:r>
      <w:r>
        <w:t xml:space="preserve"> </w:t>
      </w:r>
      <w:r>
        <w:t xml:space="preserve">cabang</w:t>
      </w:r>
      <w:r>
        <w:t xml:space="preserve"> </w:t>
      </w:r>
      <w:r>
        <w:rPr>
          <w:rStyle w:val="VerbatimChar"/>
        </w:rPr>
        <w:t xml:space="preserve">soil_lyr_depths.sol</w:t>
      </w:r>
      <w:r>
        <w:t xml:space="preserve"> </w:t>
      </w:r>
      <w:r>
        <w:t xml:space="preserve">di</w:t>
      </w:r>
      <w:r>
        <w:t xml:space="preserve"> </w:t>
      </w:r>
      <w:r>
        <w:rPr>
          <w:rStyle w:val="VerbatimChar"/>
        </w:rPr>
        <w:t xml:space="preserve">soils_init.f90</w:t>
      </w:r>
    </w:p>
    <w:p>
      <w:pPr>
        <w:numPr>
          <w:ilvl w:val="0"/>
          <w:numId w:val="1378"/>
        </w:numPr>
        <w:pStyle w:val="Compact"/>
      </w:pPr>
      <w:r>
        <w:rPr>
          <w:bCs/>
          <w:b/>
        </w:rPr>
        <w:t xml:space="preserve">Tujuan:</w:t>
      </w:r>
      <w:r>
        <w:t xml:space="preserve"> </w:t>
      </w:r>
      <w:r>
        <w:t xml:space="preserve">Membagi ulang profil tanah ke kedalaman yang ditentukan pengguna.</w:t>
      </w:r>
    </w:p>
    <w:p>
      <w:pPr>
        <w:numPr>
          <w:ilvl w:val="0"/>
          <w:numId w:val="1378"/>
        </w:numPr>
        <w:pStyle w:val="Compact"/>
      </w:pPr>
      <w:r>
        <w:rPr>
          <w:bCs/>
          <w:b/>
        </w:rPr>
        <w:t xml:space="preserve">Cara kerja:</w:t>
      </w:r>
    </w:p>
    <w:p>
      <w:pPr>
        <w:numPr>
          <w:ilvl w:val="1"/>
          <w:numId w:val="1379"/>
        </w:numPr>
        <w:pStyle w:val="Compact"/>
      </w:pPr>
      <w:r>
        <w:t xml:space="preserve">Potong profil (kedalaman total dibulatkan ke bawah ke mm bulat,</w:t>
      </w:r>
      <w:r>
        <w:t xml:space="preserve"> </w:t>
      </w:r>
      <w:r>
        <w:rPr>
          <w:rStyle w:val="VerbatimChar"/>
        </w:rPr>
        <w:t xml:space="preserve">tot0</w:t>
      </w:r>
      <w:r>
        <w:t xml:space="preserve">) menjadi irisan 1 mm; setiap irisan mencatat indeks lapisan berkas tempatnya berada.</w:t>
      </w:r>
    </w:p>
    <w:p>
      <w:pPr>
        <w:numPr>
          <w:ilvl w:val="1"/>
          <w:numId w:val="1379"/>
        </w:numPr>
        <w:pStyle w:val="Compact"/>
      </w:pPr>
      <w:r>
        <w:rPr>
          <w:bCs/>
          <w:b/>
        </w:rPr>
        <w:t xml:space="preserve">Penghitungan:</w:t>
      </w:r>
      <w:r>
        <w:t xml:space="preserve"> </w:t>
      </w:r>
      <w:r>
        <w:t xml:space="preserve">telusuri kedalaman; kedalaman &lt;= 10 mm dilewati; kedalaman pertama yang mencapai atau melewati dasar menjadi dasar dan menghentikan daftar; bila daftar habis sebelum dasar, profil terpotong di kedalaman terakhir. Jumlah lapisan ditambah satu untuk lapisan atas 10 mm.</w:t>
      </w:r>
    </w:p>
    <w:p>
      <w:pPr>
        <w:numPr>
          <w:ilvl w:val="1"/>
          <w:numId w:val="1379"/>
        </w:numPr>
        <w:pStyle w:val="Compact"/>
      </w:pPr>
      <w:r>
        <w:rPr>
          <w:bCs/>
          <w:b/>
        </w:rPr>
        <w:t xml:space="preserve">Pembentukan:</w:t>
      </w:r>
      <w:r>
        <w:t xml:space="preserve"> </w:t>
      </w:r>
      <w:r>
        <w:t xml:space="preserve">lapisan pertama selalu 10 mm (kedalaman pertama dibaca ulang setelahnya); setiap lapisan merata-ratakan 11 sifat (</w:t>
      </w:r>
      <w:r>
        <w:rPr>
          <w:rStyle w:val="VerbatimChar"/>
        </w:rPr>
        <w:t xml:space="preserve">bd</w:t>
      </w:r>
      <w:r>
        <w:t xml:space="preserve">,</w:t>
      </w:r>
      <w:r>
        <w:t xml:space="preserve"> </w:t>
      </w:r>
      <w:r>
        <w:rPr>
          <w:rStyle w:val="VerbatimChar"/>
        </w:rPr>
        <w:t xml:space="preserve">awc</w:t>
      </w:r>
      <w:r>
        <w:t xml:space="preserve">,</w:t>
      </w:r>
      <w:r>
        <w:t xml:space="preserve"> </w:t>
      </w:r>
      <w:r>
        <w:rPr>
          <w:rStyle w:val="VerbatimChar"/>
        </w:rPr>
        <w:t xml:space="preserve">k</w:t>
      </w:r>
      <w:r>
        <w:t xml:space="preserve">,</w:t>
      </w:r>
      <w:r>
        <w:t xml:space="preserve"> </w:t>
      </w:r>
      <w:r>
        <w:rPr>
          <w:rStyle w:val="VerbatimChar"/>
        </w:rPr>
        <w:t xml:space="preserve">cbn</w:t>
      </w:r>
      <w:r>
        <w:t xml:space="preserve">,</w:t>
      </w:r>
      <w:r>
        <w:t xml:space="preserve"> </w:t>
      </w:r>
      <w:r>
        <w:rPr>
          <w:rStyle w:val="VerbatimChar"/>
        </w:rPr>
        <w:t xml:space="preserve">clay</w:t>
      </w:r>
      <w:r>
        <w:t xml:space="preserve">,</w:t>
      </w:r>
      <w:r>
        <w:t xml:space="preserve"> </w:t>
      </w:r>
      <w:r>
        <w:rPr>
          <w:rStyle w:val="VerbatimChar"/>
        </w:rPr>
        <w:t xml:space="preserve">silt</w:t>
      </w:r>
      <w:r>
        <w:t xml:space="preserve">,</w:t>
      </w:r>
      <w:r>
        <w:t xml:space="preserve"> </w:t>
      </w:r>
      <w:r>
        <w:rPr>
          <w:rStyle w:val="VerbatimChar"/>
        </w:rPr>
        <w:t xml:space="preserve">sand</w:t>
      </w:r>
      <w:r>
        <w:t xml:space="preserve">,</w:t>
      </w:r>
      <w:r>
        <w:t xml:space="preserve"> </w:t>
      </w:r>
      <w:r>
        <w:rPr>
          <w:rStyle w:val="VerbatimChar"/>
        </w:rPr>
        <w:t xml:space="preserve">rock</w:t>
      </w:r>
      <w:r>
        <w:t xml:space="preserve">,</w:t>
      </w:r>
      <w:r>
        <w:t xml:space="preserve"> </w:t>
      </w:r>
      <w:r>
        <w:rPr>
          <w:rStyle w:val="VerbatimChar"/>
        </w:rPr>
        <w:t xml:space="preserve">alb</w:t>
      </w:r>
      <w:r>
        <w:t xml:space="preserve">,</w:t>
      </w:r>
      <w:r>
        <w:t xml:space="preserve"> </w:t>
      </w:r>
      <w:r>
        <w:rPr>
          <w:rStyle w:val="VerbatimChar"/>
        </w:rPr>
        <w:t xml:space="preserve">usle_k</w:t>
      </w:r>
      <w:r>
        <w:t xml:space="preserve">,</w:t>
      </w:r>
      <w:r>
        <w:t xml:space="preserve"> </w:t>
      </w:r>
      <w:r>
        <w:rPr>
          <w:rStyle w:val="VerbatimChar"/>
        </w:rPr>
        <w:t xml:space="preserve">cal</w:t>
      </w:r>
      <w:r>
        <w:t xml:space="preserve">) atas irisan 1 mm-nya, dengan penjumlahan satu per satu dalam</w:t>
      </w:r>
      <w:r>
        <w:t xml:space="preserve"> </w:t>
      </w:r>
      <w:r>
        <w:rPr>
          <w:rStyle w:val="VerbatimChar"/>
        </w:rPr>
        <w:t xml:space="preserve">f32</w:t>
      </w:r>
      <w:r>
        <w:t xml:space="preserve">.</w:t>
      </w:r>
    </w:p>
    <w:p>
      <w:pPr>
        <w:numPr>
          <w:ilvl w:val="0"/>
          <w:numId w:val="1378"/>
        </w:numPr>
        <w:pStyle w:val="Compact"/>
      </w:pPr>
      <w:r>
        <w:rPr>
          <w:bCs/>
          <w:b/>
        </w:rPr>
        <w:t xml:space="preserve">Kebiasaan SWAT+ / catatan port:</w:t>
      </w:r>
      <w:r>
        <w:t xml:space="preserve"> </w:t>
      </w:r>
      <w:r>
        <w:t xml:space="preserve">penjumlahan berurutan dalam presisi tunggal membuat lapisan seragam (mis.</w:t>
      </w:r>
      <w:r>
        <w:t xml:space="preserve"> </w:t>
      </w:r>
      <w:r>
        <w:rPr>
          <w:rStyle w:val="VerbatimChar"/>
        </w:rPr>
        <w:t xml:space="preserve">bd</w:t>
      </w:r>
      <w:r>
        <w:t xml:space="preserve"> </w:t>
      </w:r>
      <w:r>
        <w:t xml:space="preserve">1,26) keluar sedikit berbeda dari nilai aslinya; ini dipertahankan. Berkas dibaca dengan nama tetap apa pun isi</w:t>
      </w:r>
      <w:r>
        <w:t xml:space="preserve"> </w:t>
      </w:r>
      <w:r>
        <w:rPr>
          <w:rStyle w:val="VerbatimChar"/>
        </w:rPr>
        <w:t xml:space="preserve">file.cio</w:t>
      </w:r>
      <w:r>
        <w:t xml:space="preserve">.</w:t>
      </w:r>
    </w:p>
    <w:bookmarkEnd w:id="309"/>
    <w:bookmarkStart w:id="310" w:name="soil_awc_init"/>
    <w:p>
      <w:pPr>
        <w:pStyle w:val="Heading3"/>
      </w:pPr>
      <w:r>
        <w:t xml:space="preserve">7.3.3</w:t>
      </w:r>
      <w:r>
        <w:t xml:space="preserve"> </w:t>
      </w:r>
      <w:r>
        <w:rPr>
          <w:rStyle w:val="VerbatimChar"/>
        </w:rPr>
        <w:t xml:space="preserve">soil_awc_init</w:t>
      </w:r>
    </w:p>
    <w:p>
      <w:pPr>
        <w:numPr>
          <w:ilvl w:val="0"/>
          <w:numId w:val="1380"/>
        </w:numPr>
        <w:pStyle w:val="Compact"/>
      </w:pPr>
      <w:r>
        <w:rPr>
          <w:bCs/>
          <w:b/>
        </w:rPr>
        <w:t xml:space="preserve">Lokasi:</w:t>
      </w:r>
      <w:r>
        <w:t xml:space="preserve"> </w:t>
      </w:r>
      <w:r>
        <w:rPr>
          <w:rStyle w:val="VerbatimChar"/>
        </w:rPr>
        <w:t xml:space="preserve">hru/mod.rs</w:t>
      </w:r>
      <w:r>
        <w:t xml:space="preserve">,</w:t>
      </w:r>
      <w:r>
        <w:t xml:space="preserve"> </w:t>
      </w:r>
      <w:r>
        <w:rPr>
          <w:rStyle w:val="VerbatimChar"/>
        </w:rPr>
        <w:t xml:space="preserve">fn soil_awc_init(h: &amp;mut Hru)</w:t>
      </w:r>
    </w:p>
    <w:p>
      <w:pPr>
        <w:numPr>
          <w:ilvl w:val="0"/>
          <w:numId w:val="1380"/>
        </w:numPr>
        <w:pStyle w:val="Compact"/>
      </w:pPr>
      <w:r>
        <w:rPr>
          <w:bCs/>
          <w:b/>
        </w:rPr>
        <w:t xml:space="preserve">Padanan SWAT+:</w:t>
      </w:r>
      <w:r>
        <w:t xml:space="preserve"> </w:t>
      </w:r>
      <w:r>
        <w:rPr>
          <w:rStyle w:val="VerbatimChar"/>
        </w:rPr>
        <w:t xml:space="preserve">soil_awc_init.f90</w:t>
      </w:r>
    </w:p>
    <w:p>
      <w:pPr>
        <w:numPr>
          <w:ilvl w:val="0"/>
          <w:numId w:val="1380"/>
        </w:numPr>
        <w:pStyle w:val="Compact"/>
      </w:pPr>
      <w:r>
        <w:rPr>
          <w:bCs/>
          <w:b/>
        </w:rPr>
        <w:t xml:space="preserve">Tujuan:</w:t>
      </w:r>
      <w:r>
        <w:t xml:space="preserve"> </w:t>
      </w:r>
      <w:r>
        <w:t xml:space="preserve">Menghitung ulang sifat air lapisan setelah kalibrasi</w:t>
      </w:r>
      <w:r>
        <w:t xml:space="preserve"> </w:t>
      </w:r>
      <w:r>
        <w:rPr>
          <w:rStyle w:val="VerbatimChar"/>
        </w:rPr>
        <w:t xml:space="preserve">z</w:t>
      </w:r>
      <w:r>
        <w:t xml:space="preserve">,</w:t>
      </w:r>
      <w:r>
        <w:t xml:space="preserve"> </w:t>
      </w:r>
      <w:r>
        <w:rPr>
          <w:rStyle w:val="VerbatimChar"/>
        </w:rPr>
        <w:t xml:space="preserve">bd</w:t>
      </w:r>
      <w:r>
        <w:t xml:space="preserve">, atau</w:t>
      </w:r>
      <w:r>
        <w:t xml:space="preserve"> </w:t>
      </w:r>
      <w:r>
        <w:rPr>
          <w:rStyle w:val="VerbatimChar"/>
        </w:rPr>
        <w:t xml:space="preserve">awc</w:t>
      </w:r>
      <w:r>
        <w:t xml:space="preserve">.</w:t>
      </w:r>
    </w:p>
    <w:p>
      <w:pPr>
        <w:numPr>
          <w:ilvl w:val="0"/>
          <w:numId w:val="1380"/>
        </w:numPr>
        <w:pStyle w:val="Compact"/>
      </w:pPr>
      <w:r>
        <w:rPr>
          <w:bCs/>
          <w:b/>
        </w:rPr>
        <w:t xml:space="preserve">Cara kerja:</w:t>
      </w:r>
      <w:r>
        <w:t xml:space="preserve"> </w:t>
      </w:r>
      <w:r>
        <w:t xml:space="preserve">sama dengan langkah 3 (khusus</w:t>
      </w:r>
      <w:r>
        <w:t xml:space="preserve"> </w:t>
      </w:r>
      <w:r>
        <w:rPr>
          <w:rStyle w:val="VerbatimChar"/>
        </w:rPr>
        <w:t xml:space="preserve">awc</w:t>
      </w:r>
      <w:r>
        <w:t xml:space="preserve">), 4, 5, dan 6 dari</w:t>
      </w:r>
      <w:r>
        <w:t xml:space="preserve"> </w:t>
      </w:r>
      <w:r>
        <w:rPr>
          <w:rStyle w:val="VerbatimChar"/>
        </w:rPr>
        <w:t xml:space="preserve">soil_layers</w:t>
      </w:r>
      <w:r>
        <w:t xml:space="preserve">, ditambah: air setiap lapisan dikembalikan ke</w:t>
      </w:r>
      <w:r>
        <w:t xml:space="preserve"> </w:t>
      </w:r>
      <w:r>
        <w:rPr>
          <w:rStyle w:val="VerbatimChar"/>
        </w:rPr>
        <w:t xml:space="preserve">st</w:t>
      </w:r>
      <w:r>
        <w:t xml:space="preserve"> </w:t>
      </w:r>
      <w:r>
        <w:t xml:space="preserve">=</w:t>
      </w:r>
      <w:r>
        <w:t xml:space="preserve"> </w:t>
      </w:r>
      <w:r>
        <w:rPr>
          <w:rStyle w:val="VerbatimChar"/>
        </w:rPr>
        <w:t xml:space="preserve">fc</w:t>
      </w:r>
      <w:r>
        <w:t xml:space="preserve">·</w:t>
      </w:r>
      <w:r>
        <w:rPr>
          <w:rStyle w:val="VerbatimChar"/>
        </w:rPr>
        <w:t xml:space="preserve">ffc</w:t>
      </w:r>
      <w:r>
        <w:t xml:space="preserve"> </w:t>
      </w:r>
      <w:r>
        <w:t xml:space="preserve">dan</w:t>
      </w:r>
      <w:r>
        <w:t xml:space="preserve"> </w:t>
      </w:r>
      <w:r>
        <w:rPr>
          <w:rStyle w:val="VerbatimChar"/>
        </w:rPr>
        <w:t xml:space="preserve">sw</w:t>
      </w:r>
      <w:r>
        <w:t xml:space="preserve"> </w:t>
      </w:r>
      <w:r>
        <w:t xml:space="preserve">dijumlahkan ulang.</w:t>
      </w:r>
    </w:p>
    <w:p>
      <w:pPr>
        <w:numPr>
          <w:ilvl w:val="0"/>
          <w:numId w:val="1380"/>
        </w:numPr>
        <w:pStyle w:val="Compact"/>
      </w:pPr>
      <w:r>
        <w:rPr>
          <w:bCs/>
          <w:b/>
        </w:rPr>
        <w:t xml:space="preserve">Kebiasaan SWAT+ / catatan port:</w:t>
      </w:r>
      <w:r>
        <w:t xml:space="preserve"> </w:t>
      </w:r>
      <w:r>
        <w:t xml:space="preserve">kalibrasi</w:t>
      </w:r>
      <w:r>
        <w:t xml:space="preserve"> </w:t>
      </w:r>
      <w:r>
        <w:rPr>
          <w:rStyle w:val="VerbatimChar"/>
        </w:rPr>
        <w:t xml:space="preserve">awc</w:t>
      </w:r>
      <w:r>
        <w:t xml:space="preserve"> </w:t>
      </w:r>
      <w:r>
        <w:t xml:space="preserve">karenanya mengembalikan air tanah ke bagian awal kapasitas lapang.</w:t>
      </w:r>
    </w:p>
    <w:bookmarkEnd w:id="310"/>
    <w:bookmarkStart w:id="311" w:name="init_bmix"/>
    <w:p>
      <w:pPr>
        <w:pStyle w:val="Heading3"/>
      </w:pPr>
      <w:r>
        <w:t xml:space="preserve">7.3.4</w:t>
      </w:r>
      <w:r>
        <w:t xml:space="preserve"> </w:t>
      </w:r>
      <w:r>
        <w:rPr>
          <w:rStyle w:val="VerbatimChar"/>
        </w:rPr>
        <w:t xml:space="preserve">init_bmix</w:t>
      </w:r>
    </w:p>
    <w:p>
      <w:pPr>
        <w:numPr>
          <w:ilvl w:val="0"/>
          <w:numId w:val="1381"/>
        </w:numPr>
        <w:pStyle w:val="Compact"/>
      </w:pPr>
      <w:r>
        <w:rPr>
          <w:bCs/>
          <w:b/>
        </w:rPr>
        <w:t xml:space="preserve">Lokasi:</w:t>
      </w:r>
      <w:r>
        <w:t xml:space="preserve"> </w:t>
      </w:r>
      <w:r>
        <w:rPr>
          <w:rStyle w:val="VerbatimChar"/>
        </w:rPr>
        <w:t xml:space="preserve">hru/mod.rs</w:t>
      </w:r>
      <w:r>
        <w:t xml:space="preserve">,</w:t>
      </w:r>
      <w:r>
        <w:t xml:space="preserve"> </w:t>
      </w:r>
      <w:r>
        <w:rPr>
          <w:rStyle w:val="VerbatimChar"/>
        </w:rPr>
        <w:t xml:space="preserve">fn init_bmix(h: &amp;mut Hru, b: &amp;Biomix)</w:t>
      </w:r>
    </w:p>
    <w:p>
      <w:pPr>
        <w:numPr>
          <w:ilvl w:val="0"/>
          <w:numId w:val="1381"/>
        </w:numPr>
        <w:pStyle w:val="Compact"/>
      </w:pPr>
      <w:r>
        <w:rPr>
          <w:bCs/>
          <w:b/>
        </w:rPr>
        <w:t xml:space="preserve">Padanan SWAT+:</w:t>
      </w:r>
      <w:r>
        <w:t xml:space="preserve"> </w:t>
      </w:r>
      <w:r>
        <w:t xml:space="preserve">bagian</w:t>
      </w:r>
      <w:r>
        <w:t xml:space="preserve"> </w:t>
      </w:r>
      <w:r>
        <w:rPr>
          <w:rStyle w:val="VerbatimChar"/>
        </w:rPr>
        <w:t xml:space="preserve">soil_nutcarb_init</w:t>
      </w:r>
      <w:r>
        <w:t xml:space="preserve"> </w:t>
      </w:r>
      <w:r>
        <w:t xml:space="preserve">yang mengisi</w:t>
      </w:r>
      <w:r>
        <w:t xml:space="preserve"> </w:t>
      </w:r>
      <w:r>
        <w:rPr>
          <w:rStyle w:val="VerbatimChar"/>
        </w:rPr>
        <w:t xml:space="preserve">ly%init_bmix</w:t>
      </w:r>
    </w:p>
    <w:p>
      <w:pPr>
        <w:numPr>
          <w:ilvl w:val="0"/>
          <w:numId w:val="1381"/>
        </w:numPr>
        <w:pStyle w:val="Compact"/>
      </w:pPr>
      <w:r>
        <w:rPr>
          <w:bCs/>
          <w:b/>
        </w:rPr>
        <w:t xml:space="preserve">Tujuan:</w:t>
      </w:r>
      <w:r>
        <w:t xml:space="preserve"> </w:t>
      </w:r>
      <w:r>
        <w:t xml:space="preserve">Membagi efisiensi pencampuran biologis per lapisan menurut bagian lapisan yang berada di atas kedalaman pencampuran.</w:t>
      </w:r>
    </w:p>
    <w:p>
      <w:pPr>
        <w:numPr>
          <w:ilvl w:val="0"/>
          <w:numId w:val="1381"/>
        </w:numPr>
        <w:pStyle w:val="Compact"/>
      </w:pPr>
      <w:r>
        <w:rPr>
          <w:bCs/>
          <w:b/>
        </w:rPr>
        <w:t xml:space="preserve">Cara kerja:</w:t>
      </w:r>
    </w:p>
    <w:p>
      <w:pPr>
        <w:pStyle w:val="FirstParagraph"/>
      </w:pPr>
      <m:oMathPara>
        <m:oMathParaPr>
          <m:jc m:val="center"/>
        </m:oMathParaPr>
        <m:oMath>
          <m:r>
            <m:t>i</m:t>
          </m:r>
          <m:r>
            <m:t>n</m:t>
          </m:r>
          <m:r>
            <m:t>i</m:t>
          </m:r>
          <m:r>
            <m:t>t</m:t>
          </m:r>
          <m:r>
            <m:rPr>
              <m:sty m:val="p"/>
            </m:rPr>
            <m:t>_</m:t>
          </m:r>
          <m:r>
            <m:t>b</m:t>
          </m:r>
          <m:r>
            <m:t>m</m:t>
          </m:r>
          <m:r>
            <m:t>i</m:t>
          </m:r>
          <m:sSub>
            <m:e>
              <m:r>
                <m:t>x</m:t>
              </m:r>
            </m:e>
            <m:sub>
              <m:r>
                <m:t>l</m:t>
              </m:r>
            </m:sub>
          </m:sSub>
          <m:r>
            <m:rPr>
              <m:sty m:val="p"/>
            </m:rPr>
            <m:t>=</m:t>
          </m:r>
          <m:d>
            <m:dPr>
              <m:begChr m:val="{"/>
              <m:endChr m:val=""/>
              <m:sepChr m:val=""/>
              <m:grow/>
            </m:dPr>
            <m:e>
              <m:m>
                <m:mPr>
                  <m:baseJc m:val="center"/>
                  <m:plcHide m:val="on"/>
                  <m:mcs>
                    <m:mc>
                      <m:mcPr>
                        <m:mcJc m:val="left"/>
                        <m:count m:val="1"/>
                      </m:mcPr>
                    </m:mc>
                    <m:mc>
                      <m:mcPr>
                        <m:mcJc m:val="left"/>
                        <m:count m:val="1"/>
                      </m:mcPr>
                    </m:mc>
                  </m:mcs>
                </m:mPr>
                <m:mr>
                  <m:e>
                    <m:r>
                      <m:t>e</m:t>
                    </m:r>
                    <m:r>
                      <m:t>f</m:t>
                    </m:r>
                    <m:r>
                      <m:t>f</m:t>
                    </m:r>
                  </m:e>
                  <m:e>
                    <m:sSub>
                      <m:e>
                        <m:r>
                          <m:t>D</m:t>
                        </m:r>
                      </m:e>
                      <m:sub>
                        <m:r>
                          <m:t>m</m:t>
                        </m:r>
                        <m:r>
                          <m:t>i</m:t>
                        </m:r>
                        <m:r>
                          <m:t>x</m:t>
                        </m:r>
                      </m:sub>
                    </m:sSub>
                    <m:r>
                      <m:rPr>
                        <m:sty m:val="p"/>
                      </m:rPr>
                      <m:t>≥</m:t>
                    </m:r>
                    <m:sSub>
                      <m:e>
                        <m:r>
                          <m:t>d</m:t>
                        </m:r>
                      </m:e>
                      <m:sub>
                        <m:r>
                          <m:t>l</m:t>
                        </m:r>
                      </m:sub>
                    </m:sSub>
                  </m:e>
                </m:mr>
                <m:mr>
                  <m:e>
                    <m:r>
                      <m:t>e</m:t>
                    </m:r>
                    <m:r>
                      <m:t>f</m:t>
                    </m:r>
                    <m:r>
                      <m:t>f</m:t>
                    </m:r>
                    <m:r>
                      <m:t> </m:t>
                    </m:r>
                    <m:f>
                      <m:fPr>
                        <m:type m:val="bar"/>
                      </m:fPr>
                      <m:num>
                        <m:sSub>
                          <m:e>
                            <m:r>
                              <m:t>D</m:t>
                            </m:r>
                          </m:e>
                          <m:sub>
                            <m:r>
                              <m:t>m</m:t>
                            </m:r>
                            <m:r>
                              <m:t>i</m:t>
                            </m:r>
                            <m:r>
                              <m:t>x</m:t>
                            </m:r>
                          </m:sub>
                        </m:sSub>
                        <m:r>
                          <m:rPr>
                            <m:sty m:val="p"/>
                          </m:rPr>
                          <m:t>−</m:t>
                        </m:r>
                        <m:sSub>
                          <m:e>
                            <m:r>
                              <m:t>d</m:t>
                            </m:r>
                          </m:e>
                          <m:sub>
                            <m:r>
                              <m:t>l</m:t>
                            </m:r>
                            <m:r>
                              <m:rPr>
                                <m:sty m:val="p"/>
                              </m:rPr>
                              <m:t>−</m:t>
                            </m:r>
                            <m:r>
                              <m:t>1</m:t>
                            </m:r>
                          </m:sub>
                        </m:sSub>
                      </m:num>
                      <m:den>
                        <m:r>
                          <m:t>t</m:t>
                        </m:r>
                        <m:r>
                          <m:t>h</m:t>
                        </m:r>
                        <m:r>
                          <m:t>i</m:t>
                        </m:r>
                        <m:r>
                          <m:t>c</m:t>
                        </m:r>
                        <m:sSub>
                          <m:e>
                            <m:r>
                              <m:t>k</m:t>
                            </m:r>
                          </m:e>
                          <m:sub>
                            <m:r>
                              <m:t>l</m:t>
                            </m:r>
                          </m:sub>
                        </m:sSub>
                      </m:den>
                    </m:f>
                  </m:e>
                  <m:e>
                    <m:sSub>
                      <m:e>
                        <m:r>
                          <m:t>d</m:t>
                        </m:r>
                      </m:e>
                      <m:sub>
                        <m:r>
                          <m:t>l</m:t>
                        </m:r>
                        <m:r>
                          <m:rPr>
                            <m:sty m:val="p"/>
                          </m:rPr>
                          <m:t>−</m:t>
                        </m:r>
                        <m:r>
                          <m:t>1</m:t>
                        </m:r>
                      </m:sub>
                    </m:sSub>
                    <m:r>
                      <m:rPr>
                        <m:sty m:val="p"/>
                      </m:rPr>
                      <m:t>&lt;</m:t>
                    </m:r>
                    <m:sSub>
                      <m:e>
                        <m:r>
                          <m:t>D</m:t>
                        </m:r>
                      </m:e>
                      <m:sub>
                        <m:r>
                          <m:t>m</m:t>
                        </m:r>
                        <m:r>
                          <m:t>i</m:t>
                        </m:r>
                        <m:r>
                          <m:t>x</m:t>
                        </m:r>
                      </m:sub>
                    </m:sSub>
                    <m:r>
                      <m:rPr>
                        <m:sty m:val="p"/>
                      </m:rPr>
                      <m:t>≤</m:t>
                    </m:r>
                    <m:sSub>
                      <m:e>
                        <m:r>
                          <m:t>d</m:t>
                        </m:r>
                      </m:e>
                      <m:sub>
                        <m:r>
                          <m:t>l</m:t>
                        </m:r>
                      </m:sub>
                    </m:sSub>
                  </m:e>
                </m:mr>
                <m:mr>
                  <m:e>
                    <m:r>
                      <m:t>0</m:t>
                    </m:r>
                  </m:e>
                  <m:e>
                    <m:r>
                      <m:rPr>
                        <m:nor/>
                        <m:sty m:val="p"/>
                      </m:rPr>
                      <m:t>lainnya</m:t>
                    </m:r>
                  </m:e>
                </m:mr>
              </m:m>
            </m:e>
          </m:d>
        </m:oMath>
      </m:oMathPara>
    </w:p>
    <w:bookmarkEnd w:id="311"/>
    <w:bookmarkStart w:id="312" w:name="ascrv"/>
    <w:p>
      <w:pPr>
        <w:pStyle w:val="Heading3"/>
      </w:pPr>
      <w:r>
        <w:t xml:space="preserve">7.3.5</w:t>
      </w:r>
      <w:r>
        <w:t xml:space="preserve"> </w:t>
      </w:r>
      <w:r>
        <w:rPr>
          <w:rStyle w:val="VerbatimChar"/>
        </w:rPr>
        <w:t xml:space="preserve">ascrv</w:t>
      </w:r>
    </w:p>
    <w:p>
      <w:pPr>
        <w:numPr>
          <w:ilvl w:val="0"/>
          <w:numId w:val="1382"/>
        </w:numPr>
        <w:pStyle w:val="Compact"/>
      </w:pPr>
      <w:r>
        <w:rPr>
          <w:bCs/>
          <w:b/>
        </w:rPr>
        <w:t xml:space="preserve">Lokasi:</w:t>
      </w:r>
      <w:r>
        <w:t xml:space="preserve"> </w:t>
      </w:r>
      <w:r>
        <w:rPr>
          <w:rStyle w:val="VerbatimChar"/>
        </w:rPr>
        <w:t xml:space="preserve">hru/mod.rs</w:t>
      </w:r>
      <w:r>
        <w:t xml:space="preserve">,</w:t>
      </w:r>
      <w:r>
        <w:t xml:space="preserve"> </w:t>
      </w:r>
      <w:r>
        <w:rPr>
          <w:rStyle w:val="VerbatimChar"/>
        </w:rPr>
        <w:t xml:space="preserve">pub fn ascrv(x1, x2, x3, x4: f32) -&gt; (f32, f32)</w:t>
      </w:r>
    </w:p>
    <w:p>
      <w:pPr>
        <w:numPr>
          <w:ilvl w:val="0"/>
          <w:numId w:val="1382"/>
        </w:numPr>
        <w:pStyle w:val="Compact"/>
      </w:pPr>
      <w:r>
        <w:rPr>
          <w:bCs/>
          <w:b/>
        </w:rPr>
        <w:t xml:space="preserve">Padanan SWAT+:</w:t>
      </w:r>
      <w:r>
        <w:t xml:space="preserve"> </w:t>
      </w:r>
      <w:r>
        <w:rPr>
          <w:rStyle w:val="VerbatimChar"/>
        </w:rPr>
        <w:t xml:space="preserve">ascrv.f90</w:t>
      </w:r>
    </w:p>
    <w:p>
      <w:pPr>
        <w:numPr>
          <w:ilvl w:val="0"/>
          <w:numId w:val="1382"/>
        </w:numPr>
        <w:pStyle w:val="Compact"/>
      </w:pPr>
      <w:r>
        <w:rPr>
          <w:bCs/>
          <w:b/>
        </w:rPr>
        <w:t xml:space="preserve">Tujuan:</w:t>
      </w:r>
      <w:r>
        <w:t xml:space="preserve"> </w:t>
      </w:r>
      <w:r>
        <w:t xml:space="preserve">Menghitung dua koefisien kurva-S y = x/(x + exp(a − b x)) yang melalui titik (x3, x1) dan (x4, x2). Dipakai untuk kurva tutupan salju dan kurva retensi CN.</w:t>
      </w:r>
    </w:p>
    <w:p>
      <w:pPr>
        <w:numPr>
          <w:ilvl w:val="0"/>
          <w:numId w:val="1382"/>
        </w:numPr>
        <w:pStyle w:val="Compact"/>
      </w:pPr>
      <w:r>
        <w:rPr>
          <w:bCs/>
          <w:b/>
        </w:rPr>
        <w:t xml:space="preserve">Cara kerja:</w:t>
      </w:r>
    </w:p>
    <w:p>
      <w:pPr>
        <w:pStyle w:val="FirstParagraph"/>
      </w:pPr>
      <m:oMathPara>
        <m:oMathParaPr>
          <m:jc m:val="center"/>
        </m:oMathParaPr>
        <m:oMath>
          <m:r>
            <m:t>x</m:t>
          </m:r>
          <m:r>
            <m:t>x</m:t>
          </m:r>
          <m:r>
            <m:rPr>
              <m:sty m:val="p"/>
            </m:rPr>
            <m:t>=</m:t>
          </m:r>
          <m:r>
            <m:rPr>
              <m:sty m:val="p"/>
            </m:rPr>
            <m:t>ln</m:t>
          </m:r>
          <m:r>
            <m:t>​</m:t>
          </m:r>
          <m:d>
            <m:dPr>
              <m:begChr m:val="("/>
              <m:endChr m:val=")"/>
              <m:sepChr m:val=""/>
              <m:grow/>
            </m:dPr>
            <m:e>
              <m:f>
                <m:fPr>
                  <m:type m:val="bar"/>
                </m:fPr>
                <m:num>
                  <m:sSub>
                    <m:e>
                      <m:r>
                        <m:t>x</m:t>
                      </m:r>
                    </m:e>
                    <m:sub>
                      <m:r>
                        <m:t>3</m:t>
                      </m:r>
                    </m:sub>
                  </m:sSub>
                </m:num>
                <m:den>
                  <m:sSub>
                    <m:e>
                      <m:r>
                        <m:t>x</m:t>
                      </m:r>
                    </m:e>
                    <m:sub>
                      <m:r>
                        <m:t>1</m:t>
                      </m:r>
                    </m:sub>
                  </m:sSub>
                </m:den>
              </m:f>
              <m:r>
                <m:rPr>
                  <m:sty m:val="p"/>
                </m:rPr>
                <m:t>−</m:t>
              </m:r>
              <m:sSub>
                <m:e>
                  <m:r>
                    <m:t>x</m:t>
                  </m:r>
                </m:e>
                <m:sub>
                  <m:r>
                    <m:t>3</m:t>
                  </m:r>
                </m:sub>
              </m:sSub>
            </m:e>
          </m:d>
          <m:r>
            <m:rPr>
              <m:sty m:val="p"/>
            </m:rPr>
            <m:t>,</m:t>
          </m:r>
          <m:r>
            <m:t> </m:t>
          </m:r>
          <m:r>
            <m:t>b</m:t>
          </m:r>
          <m:r>
            <m:rPr>
              <m:sty m:val="p"/>
            </m:rPr>
            <m:t>=</m:t>
          </m:r>
          <m:f>
            <m:fPr>
              <m:type m:val="bar"/>
            </m:fPr>
            <m:num>
              <m:r>
                <m:t>x</m:t>
              </m:r>
              <m:r>
                <m:t>x</m:t>
              </m:r>
              <m:r>
                <m:rPr>
                  <m:sty m:val="p"/>
                </m:rPr>
                <m:t>−</m:t>
              </m:r>
              <m:r>
                <m:rPr>
                  <m:sty m:val="p"/>
                </m:rPr>
                <m:t>ln</m:t>
              </m:r>
              <m:d>
                <m:dPr>
                  <m:begChr m:val="("/>
                  <m:endChr m:val=")"/>
                  <m:sepChr m:val=""/>
                  <m:grow/>
                </m:dPr>
                <m:e>
                  <m:sSub>
                    <m:e>
                      <m:r>
                        <m:t>x</m:t>
                      </m:r>
                    </m:e>
                    <m:sub>
                      <m:r>
                        <m:t>4</m:t>
                      </m:r>
                    </m:sub>
                  </m:sSub>
                  <m:r>
                    <m:rPr>
                      <m:sty m:val="p"/>
                    </m:rPr>
                    <m:t>/</m:t>
                  </m:r>
                  <m:sSub>
                    <m:e>
                      <m:r>
                        <m:t>x</m:t>
                      </m:r>
                    </m:e>
                    <m:sub>
                      <m:r>
                        <m:t>2</m:t>
                      </m:r>
                    </m:sub>
                  </m:sSub>
                  <m:r>
                    <m:rPr>
                      <m:sty m:val="p"/>
                    </m:rPr>
                    <m:t>−</m:t>
                  </m:r>
                  <m:sSub>
                    <m:e>
                      <m:r>
                        <m:t>x</m:t>
                      </m:r>
                    </m:e>
                    <m:sub>
                      <m:r>
                        <m:t>4</m:t>
                      </m:r>
                    </m:sub>
                  </m:sSub>
                </m:e>
              </m:d>
            </m:num>
            <m:den>
              <m:sSub>
                <m:e>
                  <m:r>
                    <m:t>x</m:t>
                  </m:r>
                </m:e>
                <m:sub>
                  <m:r>
                    <m:t>4</m:t>
                  </m:r>
                </m:sub>
              </m:sSub>
              <m:r>
                <m:rPr>
                  <m:sty m:val="p"/>
                </m:rPr>
                <m:t>−</m:t>
              </m:r>
              <m:sSub>
                <m:e>
                  <m:r>
                    <m:t>x</m:t>
                  </m:r>
                </m:e>
                <m:sub>
                  <m:r>
                    <m:t>3</m:t>
                  </m:r>
                </m:sub>
              </m:sSub>
            </m:den>
          </m:f>
          <m:r>
            <m:rPr>
              <m:sty m:val="p"/>
            </m:rPr>
            <m:t>,</m:t>
          </m:r>
          <m:r>
            <m:t> </m:t>
          </m:r>
          <m:r>
            <m:t>a</m:t>
          </m:r>
          <m:r>
            <m:rPr>
              <m:sty m:val="p"/>
            </m:rPr>
            <m:t>=</m:t>
          </m:r>
          <m:r>
            <m:t>x</m:t>
          </m:r>
          <m:r>
            <m:t>x</m:t>
          </m:r>
          <m:r>
            <m:rPr>
              <m:sty m:val="p"/>
            </m:rPr>
            <m:t>+</m:t>
          </m:r>
          <m:sSub>
            <m:e>
              <m:r>
                <m:t>x</m:t>
              </m:r>
            </m:e>
            <m:sub>
              <m:r>
                <m:t>3</m:t>
              </m:r>
            </m:sub>
          </m:sSub>
          <m:r>
            <m:t> </m:t>
          </m:r>
          <m:r>
            <m:t>b</m:t>
          </m:r>
        </m:oMath>
      </m:oMathPara>
    </w:p>
    <w:p>
      <w:pPr>
        <w:numPr>
          <w:ilvl w:val="0"/>
          <w:numId w:val="1383"/>
        </w:numPr>
        <w:pStyle w:val="Compact"/>
      </w:pPr>
      <w:r>
        <w:rPr>
          <w:bCs/>
          <w:b/>
        </w:rPr>
        <w:t xml:space="preserve">Catatan:</w:t>
      </w:r>
      <w:r>
        <w:t xml:space="preserve"> </w:t>
      </w:r>
      <w:r>
        <w:t xml:space="preserve">satu uji unit (</w:t>
      </w:r>
      <w:r>
        <w:rPr>
          <w:rStyle w:val="VerbatimChar"/>
        </w:rPr>
        <w:t xml:space="preserve">ascrv_passes_through_its_points</w:t>
      </w:r>
      <w:r>
        <w:t xml:space="preserve">, di modul</w:t>
      </w:r>
      <w:r>
        <w:t xml:space="preserve"> </w:t>
      </w:r>
      <w:r>
        <w:rPr>
          <w:rStyle w:val="VerbatimChar"/>
        </w:rPr>
        <w:t xml:space="preserve">tests</w:t>
      </w:r>
      <w:r>
        <w:t xml:space="preserve">) memeriksa bahwa kurva melalui kedua titik.</w:t>
      </w:r>
    </w:p>
    <w:bookmarkEnd w:id="312"/>
    <w:bookmarkStart w:id="313" w:name="curno"/>
    <w:p>
      <w:pPr>
        <w:pStyle w:val="Heading3"/>
      </w:pPr>
      <w:r>
        <w:t xml:space="preserve">7.3.6</w:t>
      </w:r>
      <w:r>
        <w:t xml:space="preserve"> </w:t>
      </w:r>
      <w:r>
        <w:rPr>
          <w:rStyle w:val="VerbatimChar"/>
        </w:rPr>
        <w:t xml:space="preserve">curno</w:t>
      </w:r>
    </w:p>
    <w:p>
      <w:pPr>
        <w:numPr>
          <w:ilvl w:val="0"/>
          <w:numId w:val="1384"/>
        </w:numPr>
        <w:pStyle w:val="Compact"/>
      </w:pPr>
      <w:r>
        <w:rPr>
          <w:bCs/>
          <w:b/>
        </w:rPr>
        <w:t xml:space="preserve">Lokasi:</w:t>
      </w:r>
      <w:r>
        <w:t xml:space="preserve"> </w:t>
      </w:r>
      <w:r>
        <w:rPr>
          <w:rStyle w:val="VerbatimChar"/>
        </w:rPr>
        <w:t xml:space="preserve">hru/mod.rs</w:t>
      </w:r>
      <w:r>
        <w:t xml:space="preserve">,</w:t>
      </w:r>
      <w:r>
        <w:t xml:space="preserve"> </w:t>
      </w:r>
      <w:r>
        <w:rPr>
          <w:rStyle w:val="VerbatimChar"/>
        </w:rPr>
        <w:t xml:space="preserve">fn curno(h: &amp;mut Hru)</w:t>
      </w:r>
    </w:p>
    <w:p>
      <w:pPr>
        <w:numPr>
          <w:ilvl w:val="0"/>
          <w:numId w:val="1384"/>
        </w:numPr>
        <w:pStyle w:val="Compact"/>
      </w:pPr>
      <w:r>
        <w:rPr>
          <w:bCs/>
          <w:b/>
        </w:rPr>
        <w:t xml:space="preserve">Padanan SWAT+:</w:t>
      </w:r>
      <w:r>
        <w:t xml:space="preserve"> </w:t>
      </w:r>
      <w:r>
        <w:rPr>
          <w:rStyle w:val="VerbatimChar"/>
        </w:rPr>
        <w:t xml:space="preserve">curno.f90</w:t>
      </w:r>
    </w:p>
    <w:p>
      <w:pPr>
        <w:numPr>
          <w:ilvl w:val="0"/>
          <w:numId w:val="1384"/>
        </w:numPr>
        <w:pStyle w:val="Compact"/>
      </w:pPr>
      <w:r>
        <w:rPr>
          <w:bCs/>
          <w:b/>
        </w:rPr>
        <w:t xml:space="preserve">Tujuan:</w:t>
      </w:r>
      <w:r>
        <w:t xml:space="preserve"> </w:t>
      </w:r>
      <w:r>
        <w:t xml:space="preserve">Menurunkan parameter retensi maksimum</w:t>
      </w:r>
      <w:r>
        <w:t xml:space="preserve"> </w:t>
      </w:r>
      <w:r>
        <w:rPr>
          <w:rStyle w:val="VerbatimChar"/>
        </w:rPr>
        <w:t xml:space="preserve">smx</w:t>
      </w:r>
      <w:r>
        <w:t xml:space="preserve"> </w:t>
      </w:r>
      <w:r>
        <w:t xml:space="preserve">dan koefisien kurva retensi</w:t>
      </w:r>
      <w:r>
        <w:t xml:space="preserve"> </w:t>
      </w:r>
      <w:r>
        <w:rPr>
          <w:rStyle w:val="VerbatimChar"/>
        </w:rPr>
        <w:t xml:space="preserve">wrt</w:t>
      </w:r>
      <w:r>
        <w:t xml:space="preserve"> </w:t>
      </w:r>
      <w:r>
        <w:t xml:space="preserve">dari CN2 (metode kelembapan tanah SCS yang dimodifikasi, Neitsch et al. 2009 bagian 2:1.1).</w:t>
      </w:r>
    </w:p>
    <w:p>
      <w:pPr>
        <w:numPr>
          <w:ilvl w:val="0"/>
          <w:numId w:val="1384"/>
        </w:numPr>
        <w:pStyle w:val="Compact"/>
      </w:pPr>
      <w:r>
        <w:rPr>
          <w:bCs/>
          <w:b/>
        </w:rPr>
        <w:t xml:space="preserve">Cara kerja:</w:t>
      </w:r>
    </w:p>
    <w:p>
      <w:pPr>
        <w:numPr>
          <w:ilvl w:val="1"/>
          <w:numId w:val="1385"/>
        </w:numPr>
        <w:pStyle w:val="Compact"/>
      </w:pPr>
      <w:r>
        <w:t xml:space="preserve">CN kondisi I dan III:</w:t>
      </w:r>
    </w:p>
    <w:p>
      <w:pPr>
        <w:pStyle w:val="FirstParagraph"/>
      </w:pPr>
      <m:oMathPara>
        <m:oMathParaPr>
          <m:jc m:val="center"/>
        </m:oMathParaPr>
        <m:oMath>
          <m:r>
            <m:t>C</m:t>
          </m:r>
          <m:sSub>
            <m:e>
              <m:r>
                <m:t>N</m:t>
              </m:r>
            </m:e>
            <m:sub>
              <m:r>
                <m:t>1</m:t>
              </m:r>
            </m:sub>
          </m:sSub>
          <m:r>
            <m:rPr>
              <m:sty m:val="p"/>
            </m:rPr>
            <m:t>=</m:t>
          </m:r>
          <m:r>
            <m:rPr>
              <m:sty m:val="p"/>
            </m:rPr>
            <m:t>max</m:t>
          </m:r>
          <m:r>
            <m:t>​</m:t>
          </m:r>
          <m:d>
            <m:dPr>
              <m:begChr m:val="("/>
              <m:endChr m:val=")"/>
              <m:sepChr m:val=""/>
              <m:grow/>
            </m:dPr>
            <m:e>
              <m:r>
                <m:t>C</m:t>
              </m:r>
              <m:sSub>
                <m:e>
                  <m:r>
                    <m:t>N</m:t>
                  </m:r>
                </m:e>
                <m:sub>
                  <m:r>
                    <m:t>2</m:t>
                  </m:r>
                </m:sub>
              </m:sSub>
              <m:r>
                <m:rPr>
                  <m:sty m:val="p"/>
                </m:rPr>
                <m:t>−</m:t>
              </m:r>
              <m:f>
                <m:fPr>
                  <m:type m:val="bar"/>
                </m:fPr>
                <m:num>
                  <m:r>
                    <m:t>20</m:t>
                  </m:r>
                  <m:r>
                    <m:t> </m:t>
                  </m:r>
                  <m:d>
                    <m:dPr>
                      <m:begChr m:val="("/>
                      <m:endChr m:val=")"/>
                      <m:sepChr m:val=""/>
                      <m:grow/>
                    </m:dPr>
                    <m:e>
                      <m:r>
                        <m:t>100</m:t>
                      </m:r>
                      <m:r>
                        <m:rPr>
                          <m:sty m:val="p"/>
                        </m:rPr>
                        <m:t>−</m:t>
                      </m:r>
                      <m:r>
                        <m:t>C</m:t>
                      </m:r>
                      <m:sSub>
                        <m:e>
                          <m:r>
                            <m:t>N</m:t>
                          </m:r>
                        </m:e>
                        <m:sub>
                          <m:r>
                            <m:t>2</m:t>
                          </m:r>
                        </m:sub>
                      </m:sSub>
                    </m:e>
                  </m:d>
                </m:num>
                <m:den>
                  <m:r>
                    <m:t>100</m:t>
                  </m:r>
                  <m:r>
                    <m:rPr>
                      <m:sty m:val="p"/>
                    </m:rPr>
                    <m:t>−</m:t>
                  </m:r>
                  <m:r>
                    <m:t>C</m:t>
                  </m:r>
                  <m:sSub>
                    <m:e>
                      <m:r>
                        <m:t>N</m:t>
                      </m:r>
                    </m:e>
                    <m:sub>
                      <m:r>
                        <m:t>2</m:t>
                      </m:r>
                    </m:sub>
                  </m:sSub>
                  <m:r>
                    <m:rPr>
                      <m:sty m:val="p"/>
                    </m:rPr>
                    <m:t>+</m:t>
                  </m:r>
                  <m:r>
                    <m:rPr>
                      <m:sty m:val="p"/>
                    </m:rPr>
                    <m:t>exp</m:t>
                  </m:r>
                  <m:d>
                    <m:dPr>
                      <m:begChr m:val="("/>
                      <m:endChr m:val=")"/>
                      <m:sepChr m:val=""/>
                      <m:grow/>
                    </m:dPr>
                    <m:e>
                      <m:r>
                        <m:t>2.533</m:t>
                      </m:r>
                      <m:r>
                        <m:rPr>
                          <m:sty m:val="p"/>
                        </m:rPr>
                        <m:t>−</m:t>
                      </m:r>
                      <m:r>
                        <m:t>0.0636</m:t>
                      </m:r>
                      <m:r>
                        <m:t> </m:t>
                      </m:r>
                      <m:d>
                        <m:dPr>
                          <m:begChr m:val="("/>
                          <m:endChr m:val=")"/>
                          <m:sepChr m:val=""/>
                          <m:grow/>
                        </m:dPr>
                        <m:e>
                          <m:r>
                            <m:t>100</m:t>
                          </m:r>
                          <m:r>
                            <m:rPr>
                              <m:sty m:val="p"/>
                            </m:rPr>
                            <m:t>−</m:t>
                          </m:r>
                          <m:r>
                            <m:t>C</m:t>
                          </m:r>
                          <m:sSub>
                            <m:e>
                              <m:r>
                                <m:t>N</m:t>
                              </m:r>
                            </m:e>
                            <m:sub>
                              <m:r>
                                <m:t>2</m:t>
                              </m:r>
                            </m:sub>
                          </m:sSub>
                        </m:e>
                      </m:d>
                    </m:e>
                  </m:d>
                </m:den>
              </m:f>
              <m:r>
                <m:rPr>
                  <m:sty m:val="p"/>
                </m:rPr>
                <m:t>,</m:t>
              </m:r>
              <m:r>
                <m:t> </m:t>
              </m:r>
              <m:r>
                <m:t>0.4</m:t>
              </m:r>
              <m:r>
                <m:t> </m:t>
              </m:r>
              <m:r>
                <m:t>C</m:t>
              </m:r>
              <m:sSub>
                <m:e>
                  <m:r>
                    <m:t>N</m:t>
                  </m:r>
                </m:e>
                <m:sub>
                  <m:r>
                    <m:t>2</m:t>
                  </m:r>
                </m:sub>
              </m:sSub>
            </m:e>
          </m:d>
          <m:r>
            <m:rPr>
              <m:sty m:val="p"/>
            </m:rPr>
            <m:t>,</m:t>
          </m:r>
          <m:r>
            <m:t> </m:t>
          </m:r>
          <m:r>
            <m:t>C</m:t>
          </m:r>
          <m:sSub>
            <m:e>
              <m:r>
                <m:t>N</m:t>
              </m:r>
            </m:e>
            <m:sub>
              <m:r>
                <m:t>3</m:t>
              </m:r>
            </m:sub>
          </m:sSub>
          <m:r>
            <m:rPr>
              <m:sty m:val="p"/>
            </m:rPr>
            <m:t>=</m:t>
          </m:r>
          <m:r>
            <m:t>C</m:t>
          </m:r>
          <m:sSub>
            <m:e>
              <m:r>
                <m:t>N</m:t>
              </m:r>
            </m:e>
            <m:sub>
              <m:r>
                <m:t>2</m:t>
              </m:r>
            </m:sub>
          </m:sSub>
          <m:r>
            <m:t> </m:t>
          </m:r>
          <m:r>
            <m:rPr>
              <m:sty m:val="p"/>
            </m:rPr>
            <m:t>exp</m:t>
          </m:r>
          <m:d>
            <m:dPr>
              <m:begChr m:val="("/>
              <m:endChr m:val=")"/>
              <m:sepChr m:val=""/>
              <m:grow/>
            </m:dPr>
            <m:e>
              <m:r>
                <m:t>0.006729</m:t>
              </m:r>
              <m:r>
                <m:t> </m:t>
              </m:r>
              <m:d>
                <m:dPr>
                  <m:begChr m:val="("/>
                  <m:endChr m:val=")"/>
                  <m:sepChr m:val=""/>
                  <m:grow/>
                </m:dPr>
                <m:e>
                  <m:r>
                    <m:t>100</m:t>
                  </m:r>
                  <m:r>
                    <m:rPr>
                      <m:sty m:val="p"/>
                    </m:rPr>
                    <m:t>−</m:t>
                  </m:r>
                  <m:r>
                    <m:t>C</m:t>
                  </m:r>
                  <m:sSub>
                    <m:e>
                      <m:r>
                        <m:t>N</m:t>
                      </m:r>
                    </m:e>
                    <m:sub>
                      <m:r>
                        <m:t>2</m:t>
                      </m:r>
                    </m:sub>
                  </m:sSub>
                </m:e>
              </m:d>
            </m:e>
          </m:d>
        </m:oMath>
      </m:oMathPara>
    </w:p>
    <w:p>
      <w:pPr>
        <w:numPr>
          <w:ilvl w:val="0"/>
          <w:numId w:val="1386"/>
        </w:numPr>
        <w:pStyle w:val="Compact"/>
      </w:pPr>
      <w:r>
        <w:t xml:space="preserve">Retensi:</w:t>
      </w:r>
      <w:r>
        <w:t xml:space="preserve"> </w:t>
      </w:r>
      <w:r>
        <w:rPr>
          <w:rStyle w:val="VerbatimChar"/>
        </w:rPr>
        <w:t xml:space="preserve">smx</w:t>
      </w:r>
      <w:r>
        <w:t xml:space="preserve"> </w:t>
      </w:r>
      <w:r>
        <w:t xml:space="preserve">= 254 (100/CN1 − 1), S3 = 254 (100/CN3 − 1); rasio rto3 = 1 − S3/smx dan rtos = 1 − 2,54/smx.</w:t>
      </w:r>
    </w:p>
    <w:p>
      <w:pPr>
        <w:numPr>
          <w:ilvl w:val="0"/>
          <w:numId w:val="1386"/>
        </w:numPr>
        <w:pStyle w:val="Compact"/>
      </w:pPr>
      <w:r>
        <w:t xml:space="preserve">Air pada titik kalibrasi CN3:</w:t>
      </w:r>
      <w:r>
        <w:t xml:space="preserve"> </w:t>
      </w:r>
      <w:r>
        <w:rPr>
          <w:rStyle w:val="VerbatimChar"/>
        </w:rPr>
        <w:t xml:space="preserve">sumfc'</w:t>
      </w:r>
      <w:r>
        <w:t xml:space="preserve"> </w:t>
      </w:r>
      <w:r>
        <w:t xml:space="preserve">=</w:t>
      </w:r>
      <w:r>
        <w:t xml:space="preserve"> </w:t>
      </w:r>
      <w:r>
        <w:rPr>
          <w:rStyle w:val="VerbatimChar"/>
        </w:rPr>
        <w:t xml:space="preserve">sumfc</w:t>
      </w:r>
      <w:r>
        <w:t xml:space="preserve"> </w:t>
      </w:r>
      <w:r>
        <w:t xml:space="preserve">+</w:t>
      </w:r>
      <w:r>
        <w:t xml:space="preserve"> </w:t>
      </w:r>
      <w:r>
        <w:rPr>
          <w:rStyle w:val="VerbatimChar"/>
        </w:rPr>
        <w:t xml:space="preserve">cn3_swf</w:t>
      </w:r>
      <w:r>
        <w:t xml:space="preserve"> </w:t>
      </w:r>
      <w:r>
        <w:t xml:space="preserve">(</w:t>
      </w:r>
      <w:r>
        <w:rPr>
          <w:rStyle w:val="VerbatimChar"/>
        </w:rPr>
        <w:t xml:space="preserve">sumul</w:t>
      </w:r>
      <w:r>
        <w:t xml:space="preserve"> </w:t>
      </w:r>
      <w:r>
        <w:t xml:space="preserve">−</w:t>
      </w:r>
      <w:r>
        <w:t xml:space="preserve"> </w:t>
      </w:r>
      <w:r>
        <w:rPr>
          <w:rStyle w:val="VerbatimChar"/>
        </w:rPr>
        <w:t xml:space="preserve">sumfc</w:t>
      </w:r>
      <w:r>
        <w:t xml:space="preserve">), lalu: &lt; 0 menjadi 10, minimum 0,05, maksimum</w:t>
      </w:r>
      <w:r>
        <w:t xml:space="preserve"> </w:t>
      </w:r>
      <w:r>
        <w:rPr>
          <w:rStyle w:val="VerbatimChar"/>
        </w:rPr>
        <w:t xml:space="preserve">sumul</w:t>
      </w:r>
      <w:r>
        <w:t xml:space="preserve"> </w:t>
      </w:r>
      <w:r>
        <w:t xml:space="preserve">− 0,05.</w:t>
      </w:r>
    </w:p>
    <w:p>
      <w:pPr>
        <w:numPr>
          <w:ilvl w:val="0"/>
          <w:numId w:val="1386"/>
        </w:numPr>
        <w:pStyle w:val="Compact"/>
      </w:pPr>
      <w:r>
        <w:rPr>
          <w:rStyle w:val="VerbatimChar"/>
        </w:rPr>
        <w:t xml:space="preserve">wrt</w:t>
      </w:r>
      <w:r>
        <w:t xml:space="preserve"> </w:t>
      </w:r>
      <w:r>
        <w:t xml:space="preserve">=</w:t>
      </w:r>
      <w:r>
        <w:t xml:space="preserve"> </w:t>
      </w:r>
      <w:r>
        <w:rPr>
          <w:rStyle w:val="VerbatimChar"/>
        </w:rPr>
        <w:t xml:space="preserve">ascrv(rto3, rtos, sumfc', sumul)</w:t>
      </w:r>
      <w:r>
        <w:t xml:space="preserve">, sehingga retensi S turun ke S3 ketika air tanah mencapai</w:t>
      </w:r>
      <w:r>
        <w:t xml:space="preserve"> </w:t>
      </w:r>
      <w:r>
        <w:rPr>
          <w:rStyle w:val="VerbatimChar"/>
        </w:rPr>
        <w:t xml:space="preserve">sumfc'</w:t>
      </w:r>
      <w:r>
        <w:t xml:space="preserve"> </w:t>
      </w:r>
      <w:r>
        <w:t xml:space="preserve">dan ke 2,54 mm ketika mencapai</w:t>
      </w:r>
      <w:r>
        <w:t xml:space="preserve"> </w:t>
      </w:r>
      <w:r>
        <w:rPr>
          <w:rStyle w:val="VerbatimChar"/>
        </w:rPr>
        <w:t xml:space="preserve">sumul</w:t>
      </w:r>
      <w:r>
        <w:t xml:space="preserve">.</w:t>
      </w:r>
    </w:p>
    <w:bookmarkEnd w:id="313"/>
    <w:bookmarkStart w:id="314" w:name="time_conc"/>
    <w:p>
      <w:pPr>
        <w:pStyle w:val="Heading3"/>
      </w:pPr>
      <w:r>
        <w:t xml:space="preserve">7.3.7</w:t>
      </w:r>
      <w:r>
        <w:t xml:space="preserve"> </w:t>
      </w:r>
      <w:r>
        <w:rPr>
          <w:rStyle w:val="VerbatimChar"/>
        </w:rPr>
        <w:t xml:space="preserve">time_conc</w:t>
      </w:r>
    </w:p>
    <w:p>
      <w:pPr>
        <w:numPr>
          <w:ilvl w:val="0"/>
          <w:numId w:val="1387"/>
        </w:numPr>
        <w:pStyle w:val="Compact"/>
      </w:pPr>
      <w:r>
        <w:rPr>
          <w:bCs/>
          <w:b/>
        </w:rPr>
        <w:t xml:space="preserve">Lokasi:</w:t>
      </w:r>
      <w:r>
        <w:t xml:space="preserve"> </w:t>
      </w:r>
      <w:r>
        <w:rPr>
          <w:rStyle w:val="VerbatimChar"/>
        </w:rPr>
        <w:t xml:space="preserve">hru/mod.rs</w:t>
      </w:r>
      <w:r>
        <w:t xml:space="preserve">,</w:t>
      </w:r>
      <w:r>
        <w:t xml:space="preserve"> </w:t>
      </w:r>
      <w:r>
        <w:rPr>
          <w:rStyle w:val="VerbatimChar"/>
        </w:rPr>
        <w:t xml:space="preserve">fn time_conc(h: &amp;mut Hru, surlag: f32)</w:t>
      </w:r>
    </w:p>
    <w:p>
      <w:pPr>
        <w:numPr>
          <w:ilvl w:val="0"/>
          <w:numId w:val="1387"/>
        </w:numPr>
        <w:pStyle w:val="Compact"/>
      </w:pPr>
      <w:r>
        <w:rPr>
          <w:bCs/>
          <w:b/>
        </w:rPr>
        <w:t xml:space="preserve">Padanan SWAT+:</w:t>
      </w:r>
      <w:r>
        <w:t xml:space="preserve"> </w:t>
      </w:r>
      <w:r>
        <w:rPr>
          <w:rStyle w:val="VerbatimChar"/>
        </w:rPr>
        <w:t xml:space="preserve">time_conc_init.f90</w:t>
      </w:r>
      <w:r>
        <w:t xml:space="preserve"> </w:t>
      </w:r>
      <w:r>
        <w:t xml:space="preserve">(bagian HRU)</w:t>
      </w:r>
    </w:p>
    <w:p>
      <w:pPr>
        <w:numPr>
          <w:ilvl w:val="0"/>
          <w:numId w:val="1387"/>
        </w:numPr>
        <w:pStyle w:val="Compact"/>
      </w:pPr>
      <w:r>
        <w:rPr>
          <w:bCs/>
          <w:b/>
        </w:rPr>
        <w:t xml:space="preserve">Tujuan:</w:t>
      </w:r>
      <w:r>
        <w:t xml:space="preserve"> </w:t>
      </w:r>
      <w:r>
        <w:t xml:space="preserve">Waktu konsentrasi HRU dan bagian limpasan yang dilepas per hari.</w:t>
      </w:r>
    </w:p>
    <w:p>
      <w:pPr>
        <w:numPr>
          <w:ilvl w:val="0"/>
          <w:numId w:val="1387"/>
        </w:numPr>
        <w:pStyle w:val="Compact"/>
      </w:pPr>
      <w:r>
        <w:rPr>
          <w:bCs/>
          <w:b/>
        </w:rPr>
        <w:t xml:space="preserve">Cara kerja:</w:t>
      </w:r>
    </w:p>
    <w:p>
      <w:pPr>
        <w:pStyle w:val="FirstParagraph"/>
      </w:pPr>
      <m:oMathPara>
        <m:oMathParaPr>
          <m:jc m:val="center"/>
        </m:oMathParaPr>
        <m:oMath>
          <m:sSub>
            <m:e>
              <m:r>
                <m:t>t</m:t>
              </m:r>
            </m:e>
            <m:sub>
              <m:r>
                <m:t>o</m:t>
              </m:r>
              <m:r>
                <m:t>v</m:t>
              </m:r>
            </m:sub>
          </m:sSub>
          <m:r>
            <m:rPr>
              <m:sty m:val="p"/>
            </m:rPr>
            <m:t>=</m:t>
          </m:r>
          <m:f>
            <m:fPr>
              <m:type m:val="bar"/>
            </m:fPr>
            <m:num>
              <m:r>
                <m:t>0.0556</m:t>
              </m:r>
              <m:r>
                <m:t> </m:t>
              </m:r>
              <m:sSup>
                <m:e>
                  <m:d>
                    <m:dPr>
                      <m:begChr m:val="("/>
                      <m:endChr m:val=")"/>
                      <m:sepChr m:val=""/>
                      <m:grow/>
                    </m:dPr>
                    <m:e>
                      <m:r>
                        <m:t>L</m:t>
                      </m:r>
                      <m:r>
                        <m:t> </m:t>
                      </m:r>
                      <m:r>
                        <m:t>n</m:t>
                      </m:r>
                    </m:e>
                  </m:d>
                </m:e>
                <m:sup>
                  <m:r>
                    <m:t>0.6</m:t>
                  </m:r>
                </m:sup>
              </m:sSup>
            </m:num>
            <m:den>
              <m:sSup>
                <m:e>
                  <m:d>
                    <m:dPr>
                      <m:begChr m:val="("/>
                      <m:endChr m:val=")"/>
                      <m:sepChr m:val=""/>
                      <m:grow/>
                    </m:dPr>
                    <m:e>
                      <m:r>
                        <m:t>S</m:t>
                      </m:r>
                      <m:r>
                        <m:rPr>
                          <m:sty m:val="p"/>
                        </m:rPr>
                        <m:t>+</m:t>
                      </m:r>
                      <m:r>
                        <m:t>0.0001</m:t>
                      </m:r>
                    </m:e>
                  </m:d>
                </m:e>
                <m:sup>
                  <m:r>
                    <m:t>0.3</m:t>
                  </m:r>
                </m:sup>
              </m:sSup>
            </m:den>
          </m:f>
          <m:r>
            <m:rPr>
              <m:sty m:val="p"/>
            </m:rPr>
            <m:t>,</m:t>
          </m:r>
          <m:r>
            <m:t> </m:t>
          </m:r>
          <m:sSub>
            <m:e>
              <m:r>
                <m:t>L</m:t>
              </m:r>
            </m:e>
            <m:sub>
              <m:r>
                <m:t>c</m:t>
              </m:r>
              <m:r>
                <m:t>h</m:t>
              </m:r>
            </m:sub>
          </m:sSub>
          <m:r>
            <m:rPr>
              <m:sty m:val="p"/>
            </m:rPr>
            <m:t>=</m:t>
          </m:r>
          <m:r>
            <m:t>0.5</m:t>
          </m:r>
          <m:rad>
            <m:radPr>
              <m:degHide m:val="on"/>
            </m:radPr>
            <m:deg/>
            <m:e>
              <m:sSub>
                <m:e>
                  <m:r>
                    <m:t>A</m:t>
                  </m:r>
                </m:e>
                <m:sub>
                  <m:r>
                    <m:t>h</m:t>
                  </m:r>
                  <m:r>
                    <m:t>a</m:t>
                  </m:r>
                </m:sub>
              </m:sSub>
              <m:r>
                <m:rPr>
                  <m:sty m:val="p"/>
                </m:rPr>
                <m:t>/</m:t>
              </m:r>
              <m:r>
                <m:t>2</m:t>
              </m:r>
            </m:e>
          </m:rad>
          <m:r>
            <m:rPr>
              <m:sty m:val="p"/>
            </m:rPr>
            <m:t>,</m:t>
          </m:r>
          <m:r>
            <m:t> </m:t>
          </m:r>
          <m:sSub>
            <m:e>
              <m:r>
                <m:t>t</m:t>
              </m:r>
            </m:e>
            <m:sub>
              <m:r>
                <m:t>c</m:t>
              </m:r>
              <m:r>
                <m:t>h</m:t>
              </m:r>
            </m:sub>
          </m:sSub>
          <m:r>
            <m:rPr>
              <m:sty m:val="p"/>
            </m:rPr>
            <m:t>=</m:t>
          </m:r>
          <m:f>
            <m:fPr>
              <m:type m:val="bar"/>
            </m:fPr>
            <m:num>
              <m:r>
                <m:t>0.31</m:t>
              </m:r>
              <m:r>
                <m:t> </m:t>
              </m:r>
              <m:sSub>
                <m:e>
                  <m:r>
                    <m:t>L</m:t>
                  </m:r>
                </m:e>
                <m:sub>
                  <m:r>
                    <m:t>c</m:t>
                  </m:r>
                  <m:r>
                    <m:t>h</m:t>
                  </m:r>
                </m:sub>
              </m:sSub>
              <m:r>
                <m:t> </m:t>
              </m:r>
              <m:sSup>
                <m:e>
                  <m:r>
                    <m:t>n</m:t>
                  </m:r>
                </m:e>
                <m:sup>
                  <m:r>
                    <m:t>0.75</m:t>
                  </m:r>
                </m:sup>
              </m:sSup>
            </m:num>
            <m:den>
              <m:sSubSup>
                <m:e>
                  <m:r>
                    <m:t>A</m:t>
                  </m:r>
                </m:e>
                <m:sub>
                  <m:r>
                    <m:t>k</m:t>
                  </m:r>
                  <m:r>
                    <m:t>m</m:t>
                  </m:r>
                </m:sub>
                <m:sup>
                  <m:r>
                    <m:t>0.125</m:t>
                  </m:r>
                </m:sup>
              </m:sSubSup>
              <m:r>
                <m:t> </m:t>
              </m:r>
              <m:sSup>
                <m:e>
                  <m:d>
                    <m:dPr>
                      <m:begChr m:val="("/>
                      <m:endChr m:val=")"/>
                      <m:sepChr m:val=""/>
                      <m:grow/>
                    </m:dPr>
                    <m:e>
                      <m:r>
                        <m:t>0.5</m:t>
                      </m:r>
                      <m:r>
                        <m:t>S</m:t>
                      </m:r>
                      <m:r>
                        <m:rPr>
                          <m:sty m:val="p"/>
                        </m:rPr>
                        <m:t>+</m:t>
                      </m:r>
                      <m:r>
                        <m:t>0.001</m:t>
                      </m:r>
                    </m:e>
                  </m:d>
                </m:e>
                <m:sup>
                  <m:r>
                    <m:t>0.375</m:t>
                  </m:r>
                </m:sup>
              </m:sSup>
            </m:den>
          </m:f>
        </m:oMath>
      </m:oMathPara>
    </w:p>
    <w:p>
      <w:pPr>
        <w:pStyle w:val="FirstParagraph"/>
      </w:pPr>
      <m:oMathPara>
        <m:oMathParaPr>
          <m:jc m:val="center"/>
        </m:oMathParaPr>
        <m:oMath>
          <m:sSub>
            <m:e>
              <m:r>
                <m:t>t</m:t>
              </m:r>
            </m:e>
            <m:sub>
              <m:r>
                <m:t>c</m:t>
              </m:r>
              <m:r>
                <m:t>o</m:t>
              </m:r>
              <m:r>
                <m:t>n</m:t>
              </m:r>
              <m:r>
                <m:t>c</m:t>
              </m:r>
            </m:sub>
          </m:sSub>
          <m:r>
            <m:rPr>
              <m:sty m:val="p"/>
            </m:rPr>
            <m:t>=</m:t>
          </m:r>
          <m:sSub>
            <m:e>
              <m:r>
                <m:t>t</m:t>
              </m:r>
            </m:e>
            <m:sub>
              <m:r>
                <m:t>o</m:t>
              </m:r>
              <m:r>
                <m:t>v</m:t>
              </m:r>
            </m:sub>
          </m:sSub>
          <m:r>
            <m:rPr>
              <m:sty m:val="p"/>
            </m:rPr>
            <m:t>+</m:t>
          </m:r>
          <m:sSub>
            <m:e>
              <m:r>
                <m:t>t</m:t>
              </m:r>
            </m:e>
            <m:sub>
              <m:r>
                <m:t>c</m:t>
              </m:r>
              <m:r>
                <m:t>h</m:t>
              </m:r>
            </m:sub>
          </m:sSub>
          <m:r>
            <m:rPr>
              <m:sty m:val="p"/>
            </m:rPr>
            <m:t>,</m:t>
          </m:r>
          <m:r>
            <m:t>  </m:t>
          </m:r>
          <m:r>
            <m:t>b</m:t>
          </m:r>
          <m:r>
            <m:t>r</m:t>
          </m:r>
          <m:r>
            <m:t>t</m:t>
          </m:r>
          <m:r>
            <m:rPr>
              <m:sty m:val="p"/>
            </m:rPr>
            <m:t>=</m:t>
          </m:r>
          <m:r>
            <m:t>1</m:t>
          </m:r>
          <m:r>
            <m:rPr>
              <m:sty m:val="p"/>
            </m:rPr>
            <m:t>−</m:t>
          </m:r>
          <m:r>
            <m:rPr>
              <m:sty m:val="p"/>
            </m:rPr>
            <m:t>exp</m:t>
          </m:r>
          <m:r>
            <m:t>​</m:t>
          </m:r>
          <m:d>
            <m:dPr>
              <m:begChr m:val="("/>
              <m:endChr m:val=")"/>
              <m:sepChr m:val=""/>
              <m:grow/>
            </m:dPr>
            <m:e>
              <m:r>
                <m:rPr>
                  <m:sty m:val="p"/>
                </m:rPr>
                <m:t>−</m:t>
              </m:r>
              <m:f>
                <m:fPr>
                  <m:type m:val="bar"/>
                </m:fPr>
                <m:num>
                  <m:r>
                    <m:t>s</m:t>
                  </m:r>
                  <m:r>
                    <m:t>u</m:t>
                  </m:r>
                  <m:r>
                    <m:t>r</m:t>
                  </m:r>
                  <m:r>
                    <m:t>l</m:t>
                  </m:r>
                  <m:r>
                    <m:t>a</m:t>
                  </m:r>
                  <m:r>
                    <m:t>g</m:t>
                  </m:r>
                </m:num>
                <m:den>
                  <m:sSub>
                    <m:e>
                      <m:r>
                        <m:t>t</m:t>
                      </m:r>
                    </m:e>
                    <m:sub>
                      <m:r>
                        <m:t>c</m:t>
                      </m:r>
                      <m:r>
                        <m:t>o</m:t>
                      </m:r>
                      <m:r>
                        <m:t>n</m:t>
                      </m:r>
                      <m:r>
                        <m:t>c</m:t>
                      </m:r>
                    </m:sub>
                  </m:sSub>
                </m:den>
              </m:f>
            </m:e>
          </m:d>
        </m:oMath>
      </m:oMathPara>
    </w:p>
    <w:p>
      <w:pPr>
        <w:pStyle w:val="FirstParagraph"/>
      </w:pPr>
      <w:r>
        <w:t xml:space="preserve">dengan L panjang lereng (m), n =</w:t>
      </w:r>
      <w:r>
        <w:t xml:space="preserve"> </w:t>
      </w:r>
      <w:r>
        <w:rPr>
          <w:rStyle w:val="VerbatimChar"/>
        </w:rPr>
        <w:t xml:space="preserve">ovn</w:t>
      </w:r>
      <w:r>
        <w:t xml:space="preserve"> </w:t>
      </w:r>
      <w:r>
        <w:t xml:space="preserve">(juga dipakai sebagai n saluran), S lereng.</w:t>
      </w:r>
    </w:p>
    <w:p>
      <w:pPr>
        <w:numPr>
          <w:ilvl w:val="0"/>
          <w:numId w:val="1388"/>
        </w:numPr>
        <w:pStyle w:val="Compact"/>
      </w:pPr>
      <w:r>
        <w:rPr>
          <w:bCs/>
          <w:b/>
        </w:rPr>
        <w:t xml:space="preserve">Catatan port:</w:t>
      </w:r>
      <w:r>
        <w:t xml:space="preserve"> </w:t>
      </w:r>
      <w:r>
        <w:t xml:space="preserve">untuk sub-harian</w:t>
      </w:r>
      <w:r>
        <w:t xml:space="preserve"> </w:t>
      </w:r>
      <w:r>
        <w:rPr>
          <w:rStyle w:val="VerbatimChar"/>
        </w:rPr>
        <w:t xml:space="preserve">init_hrus</w:t>
      </w:r>
      <w:r>
        <w:t xml:space="preserve"> </w:t>
      </w:r>
      <w:r>
        <w:t xml:space="preserve">menimpa</w:t>
      </w:r>
      <w:r>
        <w:t xml:space="preserve"> </w:t>
      </w:r>
      <w:r>
        <w:rPr>
          <w:rStyle w:val="VerbatimChar"/>
        </w:rPr>
        <w:t xml:space="preserve">brt</w:t>
      </w:r>
      <w:r>
        <w:t xml:space="preserve"> </w:t>
      </w:r>
      <w:r>
        <w:t xml:space="preserve">dengan versi per langkah (7.2.1).</w:t>
      </w:r>
    </w:p>
    <w:bookmarkEnd w:id="314"/>
    <w:bookmarkEnd w:id="315"/>
    <w:bookmarkStart w:id="323" w:name="Xbffc2cadb2a23955cfed05351161e9ce0340a91"/>
    <w:p>
      <w:pPr>
        <w:pStyle w:val="Heading2"/>
      </w:pPr>
      <w:r>
        <w:t xml:space="preserve">7.4 Kalibrasi keras (</w:t>
      </w:r>
      <w:r>
        <w:rPr>
          <w:rStyle w:val="VerbatimChar"/>
        </w:rPr>
        <w:t xml:space="preserve">calibration.cal</w:t>
      </w:r>
      <w:r>
        <w:t xml:space="preserve">) pada HRU dan tanah</w:t>
      </w:r>
    </w:p>
    <w:p>
      <w:pPr>
        <w:pStyle w:val="FirstParagraph"/>
      </w:pPr>
      <w:r>
        <w:t xml:space="preserve">Kalibrasi keras diterapkan sekali, setelah semua HRU disiapkan (padanan</w:t>
      </w:r>
      <w:r>
        <w:t xml:space="preserve"> </w:t>
      </w:r>
      <w:r>
        <w:rPr>
          <w:rStyle w:val="VerbatimChar"/>
        </w:rPr>
        <w:t xml:space="preserve">proc_cal</w:t>
      </w:r>
      <w:r>
        <w:t xml:space="preserve"> </w:t>
      </w:r>
      <w:r>
        <w:t xml:space="preserve">→</w:t>
      </w:r>
      <w:r>
        <w:t xml:space="preserve"> </w:t>
      </w:r>
      <w:r>
        <w:rPr>
          <w:rStyle w:val="VerbatimChar"/>
        </w:rPr>
        <w:t xml:space="preserve">cal_conditions</w:t>
      </w:r>
      <w:r>
        <w:t xml:space="preserve">). Akibatnya, perubahan hanya menjangkau besaran yang dihitung dari parameter itu</w:t>
      </w:r>
      <w:r>
        <w:t xml:space="preserve"> </w:t>
      </w:r>
      <w:r>
        <w:rPr>
          <w:iCs/>
          <w:i/>
        </w:rPr>
        <w:t xml:space="preserve">sesudahnya</w:t>
      </w:r>
      <w:r>
        <w:t xml:space="preserve">: misalnya perubahan</w:t>
      </w:r>
      <w:r>
        <w:t xml:space="preserve"> </w:t>
      </w:r>
      <w:r>
        <w:rPr>
          <w:rStyle w:val="VerbatimChar"/>
        </w:rPr>
        <w:t xml:space="preserve">slope</w:t>
      </w:r>
      <w:r>
        <w:t xml:space="preserve"> </w:t>
      </w:r>
      <w:r>
        <w:t xml:space="preserve">tidak memperbarui waktu konsentrasi dan LS USLE yang sudah dihitung. Fungsi</w:t>
      </w:r>
      <w:r>
        <w:t xml:space="preserve"> </w:t>
      </w:r>
      <w:r>
        <w:rPr>
          <w:rStyle w:val="VerbatimChar"/>
        </w:rPr>
        <w:t xml:space="preserve">chg_par</w:t>
      </w:r>
      <w:r>
        <w:t xml:space="preserve">,</w:t>
      </w:r>
      <w:r>
        <w:t xml:space="preserve"> </w:t>
      </w:r>
      <w:r>
        <w:rPr>
          <w:rStyle w:val="VerbatimChar"/>
        </w:rPr>
        <w:t xml:space="preserve">cal_parm</w:t>
      </w:r>
      <w:r>
        <w:t xml:space="preserve">,</w:t>
      </w:r>
      <w:r>
        <w:t xml:space="preserve"> </w:t>
      </w:r>
      <w:r>
        <w:rPr>
          <w:rStyle w:val="VerbatimChar"/>
        </w:rPr>
        <w:t xml:space="preserve">cal_cond_met</w:t>
      </w:r>
      <w:r>
        <w:t xml:space="preserve">, dan</w:t>
      </w:r>
      <w:r>
        <w:t xml:space="preserve"> </w:t>
      </w:r>
      <w:r>
        <w:rPr>
          <w:rStyle w:val="VerbatimChar"/>
        </w:rPr>
        <w:t xml:space="preserve">cal_elems</w:t>
      </w:r>
      <w:r>
        <w:t xml:space="preserve"> </w:t>
      </w:r>
      <w:r>
        <w:t xml:space="preserve">bersifat</w:t>
      </w:r>
      <w:r>
        <w:t xml:space="preserve"> </w:t>
      </w:r>
      <w:r>
        <w:rPr>
          <w:rStyle w:val="VerbatimChar"/>
        </w:rPr>
        <w:t xml:space="preserve">pub(crate)</w:t>
      </w:r>
      <w:r>
        <w:t xml:space="preserve"> </w:t>
      </w:r>
      <w:r>
        <w:t xml:space="preserve">karena juga dipakai modul akuifer.</w:t>
      </w:r>
    </w:p>
    <w:bookmarkStart w:id="316" w:name="chg_par"/>
    <w:p>
      <w:pPr>
        <w:pStyle w:val="Heading3"/>
      </w:pPr>
      <w:r>
        <w:t xml:space="preserve">7.4.1</w:t>
      </w:r>
      <w:r>
        <w:t xml:space="preserve"> </w:t>
      </w:r>
      <w:r>
        <w:rPr>
          <w:rStyle w:val="VerbatimChar"/>
        </w:rPr>
        <w:t xml:space="preserve">chg_par</w:t>
      </w:r>
    </w:p>
    <w:p>
      <w:pPr>
        <w:numPr>
          <w:ilvl w:val="0"/>
          <w:numId w:val="1389"/>
        </w:numPr>
        <w:pStyle w:val="Compact"/>
      </w:pPr>
      <w:r>
        <w:rPr>
          <w:bCs/>
          <w:b/>
        </w:rPr>
        <w:t xml:space="preserve">Lokasi:</w:t>
      </w:r>
      <w:r>
        <w:t xml:space="preserve"> </w:t>
      </w:r>
      <w:r>
        <w:rPr>
          <w:rStyle w:val="VerbatimChar"/>
        </w:rPr>
        <w:t xml:space="preserve">hru/mod.rs</w:t>
      </w:r>
      <w:r>
        <w:t xml:space="preserve">,</w:t>
      </w:r>
      <w:r>
        <w:t xml:space="preserve"> </w:t>
      </w:r>
      <w:r>
        <w:rPr>
          <w:rStyle w:val="VerbatimChar"/>
        </w:rPr>
        <w:t xml:space="preserve">pub(crate) fn chg_par(u: &amp;CalUpdate, p: &amp;CalParm, cur: f32) -&gt; f32</w:t>
      </w:r>
    </w:p>
    <w:p>
      <w:pPr>
        <w:numPr>
          <w:ilvl w:val="0"/>
          <w:numId w:val="1389"/>
        </w:numPr>
        <w:pStyle w:val="Compact"/>
      </w:pPr>
      <w:r>
        <w:rPr>
          <w:bCs/>
          <w:b/>
        </w:rPr>
        <w:t xml:space="preserve">Padanan SWAT+:</w:t>
      </w:r>
      <w:r>
        <w:t xml:space="preserve"> </w:t>
      </w:r>
      <w:r>
        <w:t xml:space="preserve">fungsi</w:t>
      </w:r>
      <w:r>
        <w:t xml:space="preserve"> </w:t>
      </w:r>
      <w:r>
        <w:rPr>
          <w:rStyle w:val="VerbatimChar"/>
        </w:rPr>
        <w:t xml:space="preserve">chg_par</w:t>
      </w:r>
      <w:r>
        <w:t xml:space="preserve"> </w:t>
      </w:r>
      <w:r>
        <w:t xml:space="preserve">(</w:t>
      </w:r>
      <w:r>
        <w:rPr>
          <w:rStyle w:val="VerbatimChar"/>
        </w:rPr>
        <w:t xml:space="preserve">chg_par.f90</w:t>
      </w:r>
      <w:r>
        <w:t xml:space="preserve">)</w:t>
      </w:r>
    </w:p>
    <w:p>
      <w:pPr>
        <w:numPr>
          <w:ilvl w:val="0"/>
          <w:numId w:val="1389"/>
        </w:numPr>
        <w:pStyle w:val="Compact"/>
      </w:pPr>
      <w:r>
        <w:rPr>
          <w:bCs/>
          <w:b/>
        </w:rPr>
        <w:t xml:space="preserve">Tujuan:</w:t>
      </w:r>
      <w:r>
        <w:t xml:space="preserve"> </w:t>
      </w:r>
      <w:r>
        <w:t xml:space="preserve">Menerapkan satu perubahan kalibrasi pada nilai parameter saat ini dan membatasinya ke rentang</w:t>
      </w:r>
      <w:r>
        <w:t xml:space="preserve"> </w:t>
      </w:r>
      <w:r>
        <w:rPr>
          <w:rStyle w:val="VerbatimChar"/>
        </w:rPr>
        <w:t xml:space="preserve">cal_parms.cal</w:t>
      </w:r>
      <w:r>
        <w:t xml:space="preserve">.</w:t>
      </w:r>
    </w:p>
    <w:p>
      <w:pPr>
        <w:numPr>
          <w:ilvl w:val="0"/>
          <w:numId w:val="1389"/>
        </w:numPr>
        <w:pStyle w:val="Compact"/>
      </w:pPr>
      <w:r>
        <w:rPr>
          <w:bCs/>
          <w:b/>
        </w:rPr>
        <w:t xml:space="preserve">Cara kerja:</w:t>
      </w:r>
    </w:p>
    <w:p>
      <w:pPr>
        <w:pStyle w:val="FirstParagraph"/>
      </w:pPr>
      <m:oMathPara>
        <m:oMathParaPr>
          <m:jc m:val="center"/>
        </m:oMathParaPr>
        <m:oMath>
          <m:r>
            <m:t>v</m:t>
          </m:r>
          <m:r>
            <m:rPr>
              <m:sty m:val="p"/>
            </m:rPr>
            <m:t>=</m:t>
          </m:r>
          <m:d>
            <m:dPr>
              <m:begChr m:val="{"/>
              <m:endChr m:val=""/>
              <m:sepChr m:val=""/>
              <m:grow/>
            </m:dPr>
            <m:e>
              <m:m>
                <m:mPr>
                  <m:baseJc m:val="center"/>
                  <m:plcHide m:val="on"/>
                  <m:mcs>
                    <m:mc>
                      <m:mcPr>
                        <m:mcJc m:val="left"/>
                        <m:count m:val="1"/>
                      </m:mcPr>
                    </m:mc>
                    <m:mc>
                      <m:mcPr>
                        <m:mcJc m:val="left"/>
                        <m:count m:val="1"/>
                      </m:mcPr>
                    </m:mc>
                  </m:mcs>
                </m:mPr>
                <m:mr>
                  <m:e>
                    <m:r>
                      <m:t>v</m:t>
                    </m:r>
                    <m:r>
                      <m:t>a</m:t>
                    </m:r>
                    <m:r>
                      <m:t>l</m:t>
                    </m:r>
                  </m:e>
                  <m:e>
                    <m:r>
                      <m:rPr>
                        <m:nor/>
                        <m:sty m:val="p"/>
                      </m:rPr>
                      <m:t>absval</m:t>
                    </m:r>
                  </m:e>
                </m:mr>
                <m:mr>
                  <m:e>
                    <m:r>
                      <m:t>c</m:t>
                    </m:r>
                    <m:r>
                      <m:t>u</m:t>
                    </m:r>
                    <m:r>
                      <m:t>r</m:t>
                    </m:r>
                    <m:r>
                      <m:rPr>
                        <m:sty m:val="p"/>
                      </m:rPr>
                      <m:t>+</m:t>
                    </m:r>
                    <m:r>
                      <m:t>v</m:t>
                    </m:r>
                    <m:r>
                      <m:t>a</m:t>
                    </m:r>
                    <m:r>
                      <m:t>l</m:t>
                    </m:r>
                  </m:e>
                  <m:e>
                    <m:r>
                      <m:rPr>
                        <m:nor/>
                        <m:sty m:val="p"/>
                      </m:rPr>
                      <m:t>abschg</m:t>
                    </m:r>
                  </m:e>
                </m:mr>
                <m:mr>
                  <m:e>
                    <m:d>
                      <m:dPr>
                        <m:begChr m:val="("/>
                        <m:endChr m:val=")"/>
                        <m:sepChr m:val=""/>
                        <m:grow/>
                      </m:dPr>
                      <m:e>
                        <m:r>
                          <m:t>1</m:t>
                        </m:r>
                        <m:r>
                          <m:rPr>
                            <m:sty m:val="p"/>
                          </m:rPr>
                          <m:t>+</m:t>
                        </m:r>
                        <m:r>
                          <m:t>v</m:t>
                        </m:r>
                        <m:r>
                          <m:t>a</m:t>
                        </m:r>
                        <m:r>
                          <m:t>l</m:t>
                        </m:r>
                        <m:r>
                          <m:rPr>
                            <m:sty m:val="p"/>
                          </m:rPr>
                          <m:t>/</m:t>
                        </m:r>
                        <m:r>
                          <m:t>100</m:t>
                        </m:r>
                      </m:e>
                    </m:d>
                    <m:r>
                      <m:t> </m:t>
                    </m:r>
                    <m:r>
                      <m:t>c</m:t>
                    </m:r>
                    <m:r>
                      <m:t>u</m:t>
                    </m:r>
                    <m:r>
                      <m:t>r</m:t>
                    </m:r>
                  </m:e>
                  <m:e>
                    <m:r>
                      <m:rPr>
                        <m:nor/>
                        <m:sty m:val="p"/>
                      </m:rPr>
                      <m:t>pctchg</m:t>
                    </m:r>
                  </m:e>
                </m:mr>
                <m:mr>
                  <m:e>
                    <m:d>
                      <m:dPr>
                        <m:begChr m:val="("/>
                        <m:endChr m:val=")"/>
                        <m:sepChr m:val=""/>
                        <m:grow/>
                      </m:dPr>
                      <m:e>
                        <m:r>
                          <m:t>1</m:t>
                        </m:r>
                        <m:r>
                          <m:rPr>
                            <m:sty m:val="p"/>
                          </m:rPr>
                          <m:t>+</m:t>
                        </m:r>
                        <m:r>
                          <m:t>v</m:t>
                        </m:r>
                        <m:r>
                          <m:t>a</m:t>
                        </m:r>
                        <m:r>
                          <m:t>l</m:t>
                        </m:r>
                      </m:e>
                    </m:d>
                    <m:r>
                      <m:t> </m:t>
                    </m:r>
                    <m:r>
                      <m:t>c</m:t>
                    </m:r>
                    <m:r>
                      <m:t>u</m:t>
                    </m:r>
                    <m:r>
                      <m:t>r</m:t>
                    </m:r>
                  </m:e>
                  <m:e>
                    <m:r>
                      <m:rPr>
                        <m:nor/>
                        <m:sty m:val="p"/>
                      </m:rPr>
                      <m:t>lainnya (relchg)</m:t>
                    </m:r>
                  </m:e>
                </m:mr>
              </m:m>
            </m:e>
          </m:d>
          <m:r>
            <m:rPr>
              <m:sty m:val="p"/>
            </m:rPr>
            <m:t>,</m:t>
          </m:r>
          <m:r>
            <m:t>  </m:t>
          </m:r>
          <m:r>
            <m:t>v</m:t>
          </m:r>
          <m:r>
            <m:rPr>
              <m:sty m:val="p"/>
            </m:rPr>
            <m:t>′</m:t>
          </m:r>
          <m:r>
            <m:rPr>
              <m:sty m:val="p"/>
            </m:rPr>
            <m:t>=</m:t>
          </m:r>
          <m:r>
            <m:rPr>
              <m:sty m:val="p"/>
            </m:rPr>
            <m:t>min</m:t>
          </m:r>
          <m:d>
            <m:dPr>
              <m:begChr m:val="("/>
              <m:endChr m:val=")"/>
              <m:sepChr m:val=""/>
              <m:grow/>
            </m:dPr>
            <m:e>
              <m:r>
                <m:rPr>
                  <m:sty m:val="p"/>
                </m:rPr>
                <m:t>max</m:t>
              </m:r>
              <m:d>
                <m:dPr>
                  <m:begChr m:val="("/>
                  <m:endChr m:val=")"/>
                  <m:sepChr m:val=""/>
                  <m:grow/>
                </m:dPr>
                <m:e>
                  <m:r>
                    <m:t>v</m:t>
                  </m:r>
                  <m:r>
                    <m:rPr>
                      <m:sty m:val="p"/>
                    </m:rPr>
                    <m:t>,</m:t>
                  </m:r>
                  <m:r>
                    <m:t>a</m:t>
                  </m:r>
                  <m:r>
                    <m:t>b</m:t>
                  </m:r>
                  <m:r>
                    <m:t>s</m:t>
                  </m:r>
                  <m:r>
                    <m:t>m</m:t>
                  </m:r>
                  <m:r>
                    <m:t>i</m:t>
                  </m:r>
                  <m:r>
                    <m:t>n</m:t>
                  </m:r>
                </m:e>
              </m:d>
              <m:r>
                <m:rPr>
                  <m:sty m:val="p"/>
                </m:rPr>
                <m:t>,</m:t>
              </m:r>
              <m:r>
                <m:t>a</m:t>
              </m:r>
              <m:r>
                <m:t>b</m:t>
              </m:r>
              <m:r>
                <m:t>s</m:t>
              </m:r>
              <m:r>
                <m:t>m</m:t>
              </m:r>
              <m:r>
                <m:t>a</m:t>
              </m:r>
              <m:r>
                <m:t>x</m:t>
              </m:r>
            </m:e>
          </m:d>
        </m:oMath>
      </m:oMathPara>
    </w:p>
    <w:bookmarkEnd w:id="316"/>
    <w:bookmarkStart w:id="317" w:name="cal_parm"/>
    <w:p>
      <w:pPr>
        <w:pStyle w:val="Heading3"/>
      </w:pPr>
      <w:r>
        <w:t xml:space="preserve">7.4.2</w:t>
      </w:r>
      <w:r>
        <w:t xml:space="preserve"> </w:t>
      </w:r>
      <w:r>
        <w:rPr>
          <w:rStyle w:val="VerbatimChar"/>
        </w:rPr>
        <w:t xml:space="preserve">cal_parm</w:t>
      </w:r>
    </w:p>
    <w:p>
      <w:pPr>
        <w:numPr>
          <w:ilvl w:val="0"/>
          <w:numId w:val="1390"/>
        </w:numPr>
        <w:pStyle w:val="Compact"/>
      </w:pPr>
      <w:r>
        <w:rPr>
          <w:bCs/>
          <w:b/>
        </w:rPr>
        <w:t xml:space="preserve">Lokasi:</w:t>
      </w:r>
      <w:r>
        <w:t xml:space="preserve"> </w:t>
      </w:r>
      <w:r>
        <w:rPr>
          <w:rStyle w:val="VerbatimChar"/>
        </w:rPr>
        <w:t xml:space="preserve">hru/mod.rs</w:t>
      </w:r>
      <w:r>
        <w:t xml:space="preserve">,</w:t>
      </w:r>
      <w:r>
        <w:t xml:space="preserve"> </w:t>
      </w:r>
      <w:r>
        <w:rPr>
          <w:rStyle w:val="VerbatimChar"/>
        </w:rPr>
        <w:t xml:space="preserve">pub(crate) fn cal_parm(project, u: &amp;CalUpdate) -&gt; CalParm</w:t>
      </w:r>
    </w:p>
    <w:p>
      <w:pPr>
        <w:numPr>
          <w:ilvl w:val="0"/>
          <w:numId w:val="1390"/>
        </w:numPr>
        <w:pStyle w:val="Compact"/>
      </w:pPr>
      <w:r>
        <w:rPr>
          <w:bCs/>
          <w:b/>
        </w:rPr>
        <w:t xml:space="preserve">Padanan SWAT+:</w:t>
      </w:r>
      <w:r>
        <w:t xml:space="preserve"> </w:t>
      </w:r>
      <w:r>
        <w:t xml:space="preserve">pencocokan nama di</w:t>
      </w:r>
      <w:r>
        <w:t xml:space="preserve"> </w:t>
      </w:r>
      <w:r>
        <w:rPr>
          <w:rStyle w:val="VerbatimChar"/>
        </w:rPr>
        <w:t xml:space="preserve">cal_parmchg_read.f90</w:t>
      </w:r>
      <w:r>
        <w:t xml:space="preserve"> </w:t>
      </w:r>
      <w:r>
        <w:t xml:space="preserve">terhadap</w:t>
      </w:r>
      <w:r>
        <w:t xml:space="preserve"> </w:t>
      </w:r>
      <w:r>
        <w:rPr>
          <w:rStyle w:val="VerbatimChar"/>
        </w:rPr>
        <w:t xml:space="preserve">cal_parms.cal</w:t>
      </w:r>
    </w:p>
    <w:p>
      <w:pPr>
        <w:numPr>
          <w:ilvl w:val="0"/>
          <w:numId w:val="1390"/>
        </w:numPr>
        <w:pStyle w:val="Compact"/>
      </w:pPr>
      <w:r>
        <w:rPr>
          <w:bCs/>
          <w:b/>
        </w:rPr>
        <w:t xml:space="preserve">Tujuan:</w:t>
      </w:r>
      <w:r>
        <w:t xml:space="preserve"> </w:t>
      </w:r>
      <w:r>
        <w:t xml:space="preserve">Mengambil baris</w:t>
      </w:r>
      <w:r>
        <w:t xml:space="preserve"> </w:t>
      </w:r>
      <w:r>
        <w:rPr>
          <w:rStyle w:val="VerbatimChar"/>
        </w:rPr>
        <w:t xml:space="preserve">cal_parms.cal</w:t>
      </w:r>
      <w:r>
        <w:t xml:space="preserve"> </w:t>
      </w:r>
      <w:r>
        <w:t xml:space="preserve">(jenis objek, batas absolut) untuk nama parameter pembaruan; nilai bawaan bila tidak ada. Perbandingan nama gaya Fortran (</w:t>
      </w:r>
      <w:r>
        <w:rPr>
          <w:rStyle w:val="VerbatimChar"/>
        </w:rPr>
        <w:t xml:space="preserve">fortran_eq</w:t>
      </w:r>
      <w:r>
        <w:t xml:space="preserve">).</w:t>
      </w:r>
    </w:p>
    <w:bookmarkEnd w:id="317"/>
    <w:bookmarkStart w:id="318" w:name="cal_cond_met"/>
    <w:p>
      <w:pPr>
        <w:pStyle w:val="Heading3"/>
      </w:pPr>
      <w:r>
        <w:t xml:space="preserve">7.4.3</w:t>
      </w:r>
      <w:r>
        <w:t xml:space="preserve"> </w:t>
      </w:r>
      <w:r>
        <w:rPr>
          <w:rStyle w:val="VerbatimChar"/>
        </w:rPr>
        <w:t xml:space="preserve">cal_cond_met</w:t>
      </w:r>
    </w:p>
    <w:p>
      <w:pPr>
        <w:numPr>
          <w:ilvl w:val="0"/>
          <w:numId w:val="1391"/>
        </w:numPr>
        <w:pStyle w:val="Compact"/>
      </w:pPr>
      <w:r>
        <w:rPr>
          <w:bCs/>
          <w:b/>
        </w:rPr>
        <w:t xml:space="preserve">Lokasi:</w:t>
      </w:r>
      <w:r>
        <w:t xml:space="preserve"> </w:t>
      </w:r>
      <w:r>
        <w:rPr>
          <w:rStyle w:val="VerbatimChar"/>
        </w:rPr>
        <w:t xml:space="preserve">hru/mod.rs</w:t>
      </w:r>
      <w:r>
        <w:t xml:space="preserve">,</w:t>
      </w:r>
      <w:r>
        <w:t xml:space="preserve"> </w:t>
      </w:r>
      <w:r>
        <w:rPr>
          <w:rStyle w:val="VerbatimChar"/>
        </w:rPr>
        <w:t xml:space="preserve">pub(crate) fn cal_cond_met(u: &amp;CalUpdate, hrus: &amp;[Hru], e: usize) -&gt; Result&lt;bool, String&gt;</w:t>
      </w:r>
    </w:p>
    <w:p>
      <w:pPr>
        <w:numPr>
          <w:ilvl w:val="0"/>
          <w:numId w:val="1391"/>
        </w:numPr>
        <w:pStyle w:val="Compact"/>
      </w:pPr>
      <w:r>
        <w:rPr>
          <w:bCs/>
          <w:b/>
        </w:rPr>
        <w:t xml:space="preserve">Padanan SWAT+:</w:t>
      </w:r>
      <w:r>
        <w:t xml:space="preserve"> </w:t>
      </w:r>
      <w:r>
        <w:t xml:space="preserve">bagian pengujian kondisi di</w:t>
      </w:r>
      <w:r>
        <w:t xml:space="preserve"> </w:t>
      </w:r>
      <w:r>
        <w:rPr>
          <w:rStyle w:val="VerbatimChar"/>
        </w:rPr>
        <w:t xml:space="preserve">cal_conditions.f90</w:t>
      </w:r>
    </w:p>
    <w:p>
      <w:pPr>
        <w:numPr>
          <w:ilvl w:val="0"/>
          <w:numId w:val="1391"/>
        </w:numPr>
        <w:pStyle w:val="Compact"/>
      </w:pPr>
      <w:r>
        <w:rPr>
          <w:bCs/>
          <w:b/>
        </w:rPr>
        <w:t xml:space="preserve">Tujuan:</w:t>
      </w:r>
      <w:r>
        <w:t xml:space="preserve"> </w:t>
      </w:r>
      <w:r>
        <w:t xml:space="preserve">Menentukan apakah HRU nomor</w:t>
      </w:r>
      <w:r>
        <w:t xml:space="preserve"> </w:t>
      </w:r>
      <w:r>
        <w:rPr>
          <w:rStyle w:val="VerbatimChar"/>
        </w:rPr>
        <w:t xml:space="preserve">e</w:t>
      </w:r>
      <w:r>
        <w:t xml:space="preserve"> </w:t>
      </w:r>
      <w:r>
        <w:t xml:space="preserve">(berbasis-1) memenuhi semua kondisi pembaruan.</w:t>
      </w:r>
    </w:p>
    <w:p>
      <w:pPr>
        <w:numPr>
          <w:ilvl w:val="0"/>
          <w:numId w:val="1391"/>
        </w:numPr>
        <w:pStyle w:val="Compact"/>
      </w:pPr>
      <w:r>
        <w:rPr>
          <w:bCs/>
          <w:b/>
        </w:rPr>
        <w:t xml:space="preserve">Cara kerja:</w:t>
      </w:r>
    </w:p>
    <w:p>
      <w:pPr>
        <w:numPr>
          <w:ilvl w:val="1"/>
          <w:numId w:val="1392"/>
        </w:numPr>
        <w:pStyle w:val="Compact"/>
      </w:pPr>
      <w:r>
        <w:t xml:space="preserve">Tanpa kondisi: benar.</w:t>
      </w:r>
    </w:p>
    <w:p>
      <w:pPr>
        <w:numPr>
          <w:ilvl w:val="1"/>
          <w:numId w:val="1392"/>
        </w:numPr>
        <w:pStyle w:val="Compact"/>
      </w:pPr>
      <w:r>
        <w:t xml:space="preserve">Perbandingan teks meniru string Fortran berpanjang tetap: target dipotong ke 25 karakter, spasi kanan diabaikan.</w:t>
      </w:r>
    </w:p>
    <w:p>
      <w:pPr>
        <w:numPr>
          <w:ilvl w:val="1"/>
          <w:numId w:val="1392"/>
        </w:numPr>
        <w:pStyle w:val="Compact"/>
      </w:pPr>
      <w:r>
        <w:t xml:space="preserve">Kondisi yang diuji:</w:t>
      </w:r>
      <w:r>
        <w:t xml:space="preserve"> </w:t>
      </w:r>
      <w:r>
        <w:rPr>
          <w:rStyle w:val="VerbatimChar"/>
        </w:rPr>
        <w:t xml:space="preserve">hsg</w:t>
      </w:r>
      <w:r>
        <w:t xml:space="preserve"> </w:t>
      </w:r>
      <w:r>
        <w:t xml:space="preserve">(grup hidrologi),</w:t>
      </w:r>
      <w:r>
        <w:t xml:space="preserve"> </w:t>
      </w:r>
      <w:r>
        <w:rPr>
          <w:rStyle w:val="VerbatimChar"/>
        </w:rPr>
        <w:t xml:space="preserve">texture</w:t>
      </w:r>
      <w:r>
        <w:t xml:space="preserve">,</w:t>
      </w:r>
      <w:r>
        <w:t xml:space="preserve"> </w:t>
      </w:r>
      <w:r>
        <w:rPr>
          <w:rStyle w:val="VerbatimChar"/>
        </w:rPr>
        <w:t xml:space="preserve">plant</w:t>
      </w:r>
      <w:r>
        <w:t xml:space="preserve"> </w:t>
      </w:r>
      <w:r>
        <w:t xml:space="preserve">(hanya tanaman pertama komunitas; HRU tanpa tanaman lolos),</w:t>
      </w:r>
      <w:r>
        <w:t xml:space="preserve"> </w:t>
      </w:r>
      <w:r>
        <w:rPr>
          <w:rStyle w:val="VerbatimChar"/>
        </w:rPr>
        <w:t xml:space="preserve">landuse</w:t>
      </w:r>
      <w:r>
        <w:t xml:space="preserve"> </w:t>
      </w:r>
      <w:r>
        <w:t xml:space="preserve">(kegagalan langsung menghentikan loop),</w:t>
      </w:r>
      <w:r>
        <w:t xml:space="preserve"> </w:t>
      </w:r>
      <w:r>
        <w:rPr>
          <w:rStyle w:val="VerbatimChar"/>
        </w:rPr>
        <w:t xml:space="preserve">cal_group</w:t>
      </w:r>
      <w:r>
        <w:t xml:space="preserve">. Kondisi</w:t>
      </w:r>
      <w:r>
        <w:t xml:space="preserve"> </w:t>
      </w:r>
      <w:r>
        <w:rPr>
          <w:rStyle w:val="VerbatimChar"/>
        </w:rPr>
        <w:t xml:space="preserve">res_pvol</w:t>
      </w:r>
      <w:r>
        <w:t xml:space="preserve">,</w:t>
      </w:r>
      <w:r>
        <w:t xml:space="preserve"> </w:t>
      </w:r>
      <w:r>
        <w:rPr>
          <w:rStyle w:val="VerbatimChar"/>
        </w:rPr>
        <w:t xml:space="preserve">res_typ</w:t>
      </w:r>
      <w:r>
        <w:t xml:space="preserve">,</w:t>
      </w:r>
      <w:r>
        <w:t xml:space="preserve"> </w:t>
      </w:r>
      <w:r>
        <w:rPr>
          <w:rStyle w:val="VerbatimChar"/>
        </w:rPr>
        <w:t xml:space="preserve">pl_class</w:t>
      </w:r>
      <w:r>
        <w:t xml:space="preserve"> </w:t>
      </w:r>
      <w:r>
        <w:t xml:space="preserve">ditolak sebagai belum di-port; variabel lain tidak menjadi kondisi.</w:t>
      </w:r>
    </w:p>
    <w:p>
      <w:pPr>
        <w:numPr>
          <w:ilvl w:val="0"/>
          <w:numId w:val="1391"/>
        </w:numPr>
        <w:pStyle w:val="Compact"/>
      </w:pPr>
      <w:r>
        <w:rPr>
          <w:bCs/>
          <w:b/>
        </w:rPr>
        <w:t xml:space="preserve">Kebiasaan SWAT+ / catatan port:</w:t>
      </w:r>
      <w:r>
        <w:t xml:space="preserve"> </w:t>
      </w:r>
      <w:r>
        <w:t xml:space="preserve">kondisi selalu diuji pada HRU nomor</w:t>
      </w:r>
      <w:r>
        <w:t xml:space="preserve"> </w:t>
      </w:r>
      <w:r>
        <w:rPr>
          <w:rStyle w:val="VerbatimChar"/>
        </w:rPr>
        <w:t xml:space="preserve">e</w:t>
      </w:r>
      <w:r>
        <w:t xml:space="preserve">, apa pun jenis objek parameternya (untuk parameter</w:t>
      </w:r>
      <w:r>
        <w:t xml:space="preserve"> </w:t>
      </w:r>
      <w:r>
        <w:rPr>
          <w:rStyle w:val="VerbatimChar"/>
        </w:rPr>
        <w:t xml:space="preserve">bsn</w:t>
      </w:r>
      <w:r>
        <w:t xml:space="preserve">, HRU 1).</w:t>
      </w:r>
    </w:p>
    <w:bookmarkEnd w:id="318"/>
    <w:bookmarkStart w:id="319" w:name="cal_elems"/>
    <w:p>
      <w:pPr>
        <w:pStyle w:val="Heading3"/>
      </w:pPr>
      <w:r>
        <w:t xml:space="preserve">7.4.4</w:t>
      </w:r>
      <w:r>
        <w:t xml:space="preserve"> </w:t>
      </w:r>
      <w:r>
        <w:rPr>
          <w:rStyle w:val="VerbatimChar"/>
        </w:rPr>
        <w:t xml:space="preserve">cal_elems</w:t>
      </w:r>
    </w:p>
    <w:p>
      <w:pPr>
        <w:numPr>
          <w:ilvl w:val="0"/>
          <w:numId w:val="1393"/>
        </w:numPr>
        <w:pStyle w:val="Compact"/>
      </w:pPr>
      <w:r>
        <w:rPr>
          <w:bCs/>
          <w:b/>
        </w:rPr>
        <w:t xml:space="preserve">Lokasi:</w:t>
      </w:r>
      <w:r>
        <w:t xml:space="preserve"> </w:t>
      </w:r>
      <w:r>
        <w:rPr>
          <w:rStyle w:val="VerbatimChar"/>
        </w:rPr>
        <w:t xml:space="preserve">hru/mod.rs</w:t>
      </w:r>
      <w:r>
        <w:t xml:space="preserve">,</w:t>
      </w:r>
      <w:r>
        <w:t xml:space="preserve"> </w:t>
      </w:r>
      <w:r>
        <w:rPr>
          <w:rStyle w:val="VerbatimChar"/>
        </w:rPr>
        <w:t xml:space="preserve">pub(crate) fn cal_elems(u: &amp;CalUpdate, n: usize) -&gt; Vec&lt;usize&gt;</w:t>
      </w:r>
    </w:p>
    <w:p>
      <w:pPr>
        <w:numPr>
          <w:ilvl w:val="0"/>
          <w:numId w:val="1393"/>
        </w:numPr>
        <w:pStyle w:val="Compact"/>
      </w:pPr>
      <w:r>
        <w:rPr>
          <w:bCs/>
          <w:b/>
        </w:rPr>
        <w:t xml:space="preserve">Padanan SWAT+:</w:t>
      </w:r>
      <w:r>
        <w:t xml:space="preserve"> </w:t>
      </w:r>
      <w:r>
        <w:rPr>
          <w:rStyle w:val="VerbatimChar"/>
        </w:rPr>
        <w:t xml:space="preserve">define_unit_elements</w:t>
      </w:r>
    </w:p>
    <w:p>
      <w:pPr>
        <w:numPr>
          <w:ilvl w:val="0"/>
          <w:numId w:val="1393"/>
        </w:numPr>
        <w:pStyle w:val="Compact"/>
      </w:pPr>
      <w:r>
        <w:rPr>
          <w:bCs/>
          <w:b/>
        </w:rPr>
        <w:t xml:space="preserve">Tujuan:</w:t>
      </w:r>
      <w:r>
        <w:t xml:space="preserve"> </w:t>
      </w:r>
      <w:r>
        <w:t xml:space="preserve">Daftar objek (berbasis-1) yang diubah: daftar eksplisit pembaruan, atau semua 1..n bila kosong (jumlah 0 di berkas). Rentang dengan bilangan negatif sudah diurai saat membaca berkas.</w:t>
      </w:r>
    </w:p>
    <w:bookmarkEnd w:id="319"/>
    <w:bookmarkStart w:id="320" w:name="cal_conditions"/>
    <w:p>
      <w:pPr>
        <w:pStyle w:val="Heading3"/>
      </w:pPr>
      <w:r>
        <w:t xml:space="preserve">7.4.5</w:t>
      </w:r>
      <w:r>
        <w:t xml:space="preserve"> </w:t>
      </w:r>
      <w:r>
        <w:rPr>
          <w:rStyle w:val="VerbatimChar"/>
        </w:rPr>
        <w:t xml:space="preserve">cal_conditions</w:t>
      </w:r>
    </w:p>
    <w:p>
      <w:pPr>
        <w:numPr>
          <w:ilvl w:val="0"/>
          <w:numId w:val="1394"/>
        </w:numPr>
        <w:pStyle w:val="Compact"/>
      </w:pPr>
      <w:r>
        <w:rPr>
          <w:bCs/>
          <w:b/>
        </w:rPr>
        <w:t xml:space="preserve">Lokasi:</w:t>
      </w:r>
      <w:r>
        <w:t xml:space="preserve"> </w:t>
      </w:r>
      <w:r>
        <w:rPr>
          <w:rStyle w:val="VerbatimChar"/>
        </w:rPr>
        <w:t xml:space="preserve">hru/mod.rs</w:t>
      </w:r>
      <w:r>
        <w:t xml:space="preserve">,</w:t>
      </w:r>
      <w:r>
        <w:t xml:space="preserve"> </w:t>
      </w:r>
      <w:r>
        <w:rPr>
          <w:rStyle w:val="VerbatimChar"/>
        </w:rPr>
        <w:t xml:space="preserve">fn cal_conditions(project, hrus: &amp;mut [Hru]) -&gt; Result&lt;(), String&gt;</w:t>
      </w:r>
    </w:p>
    <w:p>
      <w:pPr>
        <w:numPr>
          <w:ilvl w:val="0"/>
          <w:numId w:val="1394"/>
        </w:numPr>
        <w:pStyle w:val="Compact"/>
      </w:pPr>
      <w:r>
        <w:rPr>
          <w:bCs/>
          <w:b/>
        </w:rPr>
        <w:t xml:space="preserve">Padanan SWAT+:</w:t>
      </w:r>
      <w:r>
        <w:t xml:space="preserve"> </w:t>
      </w:r>
      <w:r>
        <w:rPr>
          <w:rStyle w:val="VerbatimChar"/>
        </w:rPr>
        <w:t xml:space="preserve">cal_conditions.f90</w:t>
      </w:r>
      <w:r>
        <w:t xml:space="preserve"> </w:t>
      </w:r>
      <w:r>
        <w:t xml:space="preserve">(dipanggil dari</w:t>
      </w:r>
      <w:r>
        <w:t xml:space="preserve"> </w:t>
      </w:r>
      <w:r>
        <w:rPr>
          <w:rStyle w:val="VerbatimChar"/>
        </w:rPr>
        <w:t xml:space="preserve">proc_cal</w:t>
      </w:r>
      <w:r>
        <w:t xml:space="preserve">)</w:t>
      </w:r>
    </w:p>
    <w:p>
      <w:pPr>
        <w:numPr>
          <w:ilvl w:val="0"/>
          <w:numId w:val="1394"/>
        </w:numPr>
        <w:pStyle w:val="Compact"/>
      </w:pPr>
      <w:r>
        <w:rPr>
          <w:bCs/>
          <w:b/>
        </w:rPr>
        <w:t xml:space="preserve">Tujuan:</w:t>
      </w:r>
      <w:r>
        <w:t xml:space="preserve"> </w:t>
      </w:r>
      <w:r>
        <w:t xml:space="preserve">Menerapkan setiap baris</w:t>
      </w:r>
      <w:r>
        <w:t xml:space="preserve"> </w:t>
      </w:r>
      <w:r>
        <w:rPr>
          <w:rStyle w:val="VerbatimChar"/>
        </w:rPr>
        <w:t xml:space="preserve">calibration.cal</w:t>
      </w:r>
      <w:r>
        <w:t xml:space="preserve"> </w:t>
      </w:r>
      <w:r>
        <w:t xml:space="preserve">ke parameter HRU, tanah, dan DAS.</w:t>
      </w:r>
    </w:p>
    <w:p>
      <w:pPr>
        <w:numPr>
          <w:ilvl w:val="0"/>
          <w:numId w:val="1394"/>
        </w:numPr>
        <w:pStyle w:val="Compact"/>
      </w:pPr>
      <w:r>
        <w:rPr>
          <w:bCs/>
          <w:b/>
        </w:rPr>
        <w:t xml:space="preserve">Cara kerja:</w:t>
      </w:r>
    </w:p>
    <w:p>
      <w:pPr>
        <w:numPr>
          <w:ilvl w:val="1"/>
          <w:numId w:val="1395"/>
        </w:numPr>
        <w:pStyle w:val="Compact"/>
      </w:pPr>
      <w:r>
        <w:t xml:space="preserve">Untuk setiap pembaruan, ambil</w:t>
      </w:r>
      <w:r>
        <w:t xml:space="preserve"> </w:t>
      </w:r>
      <w:r>
        <w:rPr>
          <w:rStyle w:val="VerbatimChar"/>
        </w:rPr>
        <w:t xml:space="preserve">cal_parm</w:t>
      </w:r>
      <w:r>
        <w:t xml:space="preserve">. Jenis objek selain</w:t>
      </w:r>
      <w:r>
        <w:t xml:space="preserve"> </w:t>
      </w:r>
      <w:r>
        <w:rPr>
          <w:rStyle w:val="VerbatimChar"/>
        </w:rPr>
        <w:t xml:space="preserve">hru</w:t>
      </w:r>
      <w:r>
        <w:t xml:space="preserve">,</w:t>
      </w:r>
      <w:r>
        <w:t xml:space="preserve"> </w:t>
      </w:r>
      <w:r>
        <w:rPr>
          <w:rStyle w:val="VerbatimChar"/>
        </w:rPr>
        <w:t xml:space="preserve">sol</w:t>
      </w:r>
      <w:r>
        <w:t xml:space="preserve">,</w:t>
      </w:r>
      <w:r>
        <w:t xml:space="preserve"> </w:t>
      </w:r>
      <w:r>
        <w:rPr>
          <w:rStyle w:val="VerbatimChar"/>
        </w:rPr>
        <w:t xml:space="preserve">bsn</w:t>
      </w:r>
      <w:r>
        <w:t xml:space="preserve">,</w:t>
      </w:r>
      <w:r>
        <w:t xml:space="preserve"> </w:t>
      </w:r>
      <w:r>
        <w:rPr>
          <w:rStyle w:val="VerbatimChar"/>
        </w:rPr>
        <w:t xml:space="preserve">aqu</w:t>
      </w:r>
      <w:r>
        <w:t xml:space="preserve"> </w:t>
      </w:r>
      <w:r>
        <w:t xml:space="preserve">dan jenis perubahan selain</w:t>
      </w:r>
      <w:r>
        <w:t xml:space="preserve"> </w:t>
      </w:r>
      <w:r>
        <w:rPr>
          <w:rStyle w:val="VerbatimChar"/>
        </w:rPr>
        <w:t xml:space="preserve">absval</w:t>
      </w:r>
      <w:r>
        <w:t xml:space="preserve">,</w:t>
      </w:r>
      <w:r>
        <w:t xml:space="preserve"> </w:t>
      </w:r>
      <w:r>
        <w:rPr>
          <w:rStyle w:val="VerbatimChar"/>
        </w:rPr>
        <w:t xml:space="preserve">abschg</w:t>
      </w:r>
      <w:r>
        <w:t xml:space="preserve">,</w:t>
      </w:r>
      <w:r>
        <w:t xml:space="preserve"> </w:t>
      </w:r>
      <w:r>
        <w:rPr>
          <w:rStyle w:val="VerbatimChar"/>
        </w:rPr>
        <w:t xml:space="preserve">pctchg</w:t>
      </w:r>
      <w:r>
        <w:t xml:space="preserve">,</w:t>
      </w:r>
      <w:r>
        <w:t xml:space="preserve"> </w:t>
      </w:r>
      <w:r>
        <w:rPr>
          <w:rStyle w:val="VerbatimChar"/>
        </w:rPr>
        <w:t xml:space="preserve">relchg</w:t>
      </w:r>
      <w:r>
        <w:t xml:space="preserve"> </w:t>
      </w:r>
      <w:r>
        <w:t xml:space="preserve">ditolak.</w:t>
      </w:r>
    </w:p>
    <w:p>
      <w:pPr>
        <w:numPr>
          <w:ilvl w:val="1"/>
          <w:numId w:val="1395"/>
        </w:numPr>
        <w:pStyle w:val="Compact"/>
      </w:pPr>
      <w:r>
        <w:rPr>
          <w:rStyle w:val="VerbatimChar"/>
        </w:rPr>
        <w:t xml:space="preserve">aqu</w:t>
      </w:r>
      <w:r>
        <w:t xml:space="preserve"> </w:t>
      </w:r>
      <w:r>
        <w:t xml:space="preserve">dilewati (diterapkan saat akuifer disiapkan).</w:t>
      </w:r>
    </w:p>
    <w:p>
      <w:pPr>
        <w:numPr>
          <w:ilvl w:val="1"/>
          <w:numId w:val="1395"/>
        </w:numPr>
        <w:pStyle w:val="Compact"/>
      </w:pPr>
      <w:r>
        <w:rPr>
          <w:rStyle w:val="VerbatimChar"/>
        </w:rPr>
        <w:t xml:space="preserve">bsn</w:t>
      </w:r>
      <w:r>
        <w:t xml:space="preserve">: hanya</w:t>
      </w:r>
      <w:r>
        <w:t xml:space="preserve"> </w:t>
      </w:r>
      <w:r>
        <w:rPr>
          <w:rStyle w:val="VerbatimChar"/>
        </w:rPr>
        <w:t xml:space="preserve">surlag</w:t>
      </w:r>
      <w:r>
        <w:t xml:space="preserve"> </w:t>
      </w:r>
      <w:r>
        <w:t xml:space="preserve">yang didukung; bila HRU 1 memenuhi kondisi,</w:t>
      </w:r>
      <w:r>
        <w:t xml:space="preserve"> </w:t>
      </w:r>
      <w:r>
        <w:rPr>
          <w:rStyle w:val="VerbatimChar"/>
        </w:rPr>
        <w:t xml:space="preserve">surlag</w:t>
      </w:r>
      <w:r>
        <w:t xml:space="preserve"> </w:t>
      </w:r>
      <w:r>
        <w:t xml:space="preserve">diubah sekali lalu</w:t>
      </w:r>
      <w:r>
        <w:t xml:space="preserve"> </w:t>
      </w:r>
      <w:r>
        <w:rPr>
          <w:rStyle w:val="VerbatimChar"/>
        </w:rPr>
        <w:t xml:space="preserve">brt</w:t>
      </w:r>
      <w:r>
        <w:t xml:space="preserve"> </w:t>
      </w:r>
      <w:r>
        <w:t xml:space="preserve">= 1 − exp(−surlag/tconc) untuk semua HRU.</w:t>
      </w:r>
    </w:p>
    <w:p>
      <w:pPr>
        <w:numPr>
          <w:ilvl w:val="1"/>
          <w:numId w:val="1395"/>
        </w:numPr>
        <w:pStyle w:val="Compact"/>
      </w:pPr>
      <w:r>
        <w:t xml:space="preserve">Untuk objek</w:t>
      </w:r>
      <w:r>
        <w:t xml:space="preserve"> </w:t>
      </w:r>
      <w:r>
        <w:rPr>
          <w:rStyle w:val="VerbatimChar"/>
        </w:rPr>
        <w:t xml:space="preserve">hru</w:t>
      </w:r>
      <w:r>
        <w:t xml:space="preserve">/</w:t>
      </w:r>
      <w:r>
        <w:rPr>
          <w:rStyle w:val="VerbatimChar"/>
        </w:rPr>
        <w:t xml:space="preserve">sol</w:t>
      </w:r>
      <w:r>
        <w:t xml:space="preserve">: untuk setiap HRU di</w:t>
      </w:r>
      <w:r>
        <w:t xml:space="preserve"> </w:t>
      </w:r>
      <w:r>
        <w:rPr>
          <w:rStyle w:val="VerbatimChar"/>
        </w:rPr>
        <w:t xml:space="preserve">cal_elems</w:t>
      </w:r>
      <w:r>
        <w:t xml:space="preserve"> </w:t>
      </w:r>
      <w:r>
        <w:t xml:space="preserve">(di luar 1..n ditolak) yang memenuhi kondisi:</w:t>
      </w:r>
      <w:r>
        <w:t xml:space="preserve"> </w:t>
      </w:r>
      <w:r>
        <w:rPr>
          <w:rStyle w:val="VerbatimChar"/>
        </w:rPr>
        <w:t xml:space="preserve">sol</w:t>
      </w:r>
      <w:r>
        <w:t xml:space="preserve"> </w:t>
      </w:r>
      <w:r>
        <w:t xml:space="preserve">diterapkan per lapisan</w:t>
      </w:r>
      <w:r>
        <w:t xml:space="preserve"> </w:t>
      </w:r>
      <w:r>
        <w:rPr>
          <w:rStyle w:val="VerbatimChar"/>
        </w:rPr>
        <w:t xml:space="preserve">lyr1</w:t>
      </w:r>
      <w:r>
        <w:t xml:space="preserve">..</w:t>
      </w:r>
      <w:r>
        <w:rPr>
          <w:rStyle w:val="VerbatimChar"/>
        </w:rPr>
        <w:t xml:space="preserve">lyr2</w:t>
      </w:r>
      <w:r>
        <w:t xml:space="preserve"> </w:t>
      </w:r>
      <w:r>
        <w:t xml:space="preserve">(lyr1 minimal 1; lyr2 &lt;= 0 berarti lapisan terakhir) lewat</w:t>
      </w:r>
      <w:r>
        <w:t xml:space="preserve"> </w:t>
      </w:r>
      <w:r>
        <w:rPr>
          <w:rStyle w:val="VerbatimChar"/>
        </w:rPr>
        <w:t xml:space="preserve">cal_soil</w:t>
      </w:r>
      <w:r>
        <w:t xml:space="preserve">;</w:t>
      </w:r>
      <w:r>
        <w:t xml:space="preserve"> </w:t>
      </w:r>
      <w:r>
        <w:rPr>
          <w:rStyle w:val="VerbatimChar"/>
        </w:rPr>
        <w:t xml:space="preserve">hru</w:t>
      </w:r>
      <w:r>
        <w:t xml:space="preserve"> </w:t>
      </w:r>
      <w:r>
        <w:t xml:space="preserve">lewat</w:t>
      </w:r>
      <w:r>
        <w:t xml:space="preserve"> </w:t>
      </w:r>
      <w:r>
        <w:rPr>
          <w:rStyle w:val="VerbatimChar"/>
        </w:rPr>
        <w:t xml:space="preserve">cal_hru</w:t>
      </w:r>
      <w:r>
        <w:t xml:space="preserve">.</w:t>
      </w:r>
    </w:p>
    <w:p>
      <w:pPr>
        <w:numPr>
          <w:ilvl w:val="0"/>
          <w:numId w:val="1394"/>
        </w:numPr>
        <w:pStyle w:val="Compact"/>
      </w:pPr>
      <w:r>
        <w:rPr>
          <w:bCs/>
          <w:b/>
        </w:rPr>
        <w:t xml:space="preserve">Kebiasaan SWAT+ / catatan port:</w:t>
      </w:r>
      <w:r>
        <w:t xml:space="preserve"> </w:t>
      </w:r>
      <w:r>
        <w:t xml:space="preserve">untuk</w:t>
      </w:r>
      <w:r>
        <w:t xml:space="preserve"> </w:t>
      </w:r>
      <w:r>
        <w:rPr>
          <w:rStyle w:val="VerbatimChar"/>
        </w:rPr>
        <w:t xml:space="preserve">surlag</w:t>
      </w:r>
      <w:r>
        <w:t xml:space="preserve"> </w:t>
      </w:r>
      <w:r>
        <w:t xml:space="preserve">sub-harian, rumus harian yang dipakai (sesuai</w:t>
      </w:r>
      <w:r>
        <w:t xml:space="preserve"> </w:t>
      </w:r>
      <w:r>
        <w:rPr>
          <w:rStyle w:val="VerbatimChar"/>
        </w:rPr>
        <w:t xml:space="preserve">cal_parm_select</w:t>
      </w:r>
      <w:r>
        <w:t xml:space="preserve">).</w:t>
      </w:r>
    </w:p>
    <w:bookmarkEnd w:id="320"/>
    <w:bookmarkStart w:id="321" w:name="cal_hru"/>
    <w:p>
      <w:pPr>
        <w:pStyle w:val="Heading3"/>
      </w:pPr>
      <w:r>
        <w:t xml:space="preserve">7.4.6</w:t>
      </w:r>
      <w:r>
        <w:t xml:space="preserve"> </w:t>
      </w:r>
      <w:r>
        <w:rPr>
          <w:rStyle w:val="VerbatimChar"/>
        </w:rPr>
        <w:t xml:space="preserve">cal_hru</w:t>
      </w:r>
    </w:p>
    <w:p>
      <w:pPr>
        <w:numPr>
          <w:ilvl w:val="0"/>
          <w:numId w:val="1396"/>
        </w:numPr>
        <w:pStyle w:val="Compact"/>
      </w:pPr>
      <w:r>
        <w:rPr>
          <w:bCs/>
          <w:b/>
        </w:rPr>
        <w:t xml:space="preserve">Lokasi:</w:t>
      </w:r>
      <w:r>
        <w:t xml:space="preserve"> </w:t>
      </w:r>
      <w:r>
        <w:rPr>
          <w:rStyle w:val="VerbatimChar"/>
        </w:rPr>
        <w:t xml:space="preserve">hru/mod.rs</w:t>
      </w:r>
      <w:r>
        <w:t xml:space="preserve">,</w:t>
      </w:r>
      <w:r>
        <w:t xml:space="preserve"> </w:t>
      </w:r>
      <w:r>
        <w:rPr>
          <w:rStyle w:val="VerbatimChar"/>
        </w:rPr>
        <w:t xml:space="preserve">fn cal_hru(h: &amp;mut Hru, name: &amp;str, chg: &amp;dyn Fn(f32) -&gt; f32) -&gt; Result&lt;(), String&gt;</w:t>
      </w:r>
    </w:p>
    <w:p>
      <w:pPr>
        <w:numPr>
          <w:ilvl w:val="0"/>
          <w:numId w:val="1396"/>
        </w:numPr>
        <w:pStyle w:val="Compact"/>
      </w:pPr>
      <w:r>
        <w:rPr>
          <w:bCs/>
          <w:b/>
        </w:rPr>
        <w:t xml:space="preserve">Padanan SWAT+:</w:t>
      </w:r>
      <w:r>
        <w:t xml:space="preserve"> </w:t>
      </w:r>
      <w:r>
        <w:t xml:space="preserve">cabang HRU di</w:t>
      </w:r>
      <w:r>
        <w:t xml:space="preserve"> </w:t>
      </w:r>
      <w:r>
        <w:rPr>
          <w:rStyle w:val="VerbatimChar"/>
        </w:rPr>
        <w:t xml:space="preserve">cal_parm_select.f90</w:t>
      </w:r>
    </w:p>
    <w:p>
      <w:pPr>
        <w:numPr>
          <w:ilvl w:val="0"/>
          <w:numId w:val="1396"/>
        </w:numPr>
        <w:pStyle w:val="Compact"/>
      </w:pPr>
      <w:r>
        <w:rPr>
          <w:bCs/>
          <w:b/>
        </w:rPr>
        <w:t xml:space="preserve">Tujuan:</w:t>
      </w:r>
      <w:r>
        <w:t xml:space="preserve"> </w:t>
      </w:r>
      <w:r>
        <w:t xml:space="preserve">Mengubah satu parameter HRU dan menghitung ulang turunannya.</w:t>
      </w:r>
    </w:p>
    <w:p>
      <w:pPr>
        <w:numPr>
          <w:ilvl w:val="0"/>
          <w:numId w:val="1396"/>
        </w:numPr>
        <w:pStyle w:val="Compact"/>
      </w:pPr>
      <w:r>
        <w:rPr>
          <w:bCs/>
          <w:b/>
        </w:rPr>
        <w:t xml:space="preserve">Cara kerja (per nama parameter):</w:t>
      </w:r>
    </w:p>
    <w:p>
      <w:pPr>
        <w:numPr>
          <w:ilvl w:val="1"/>
          <w:numId w:val="1397"/>
        </w:numPr>
        <w:pStyle w:val="Compact"/>
      </w:pPr>
      <w:r>
        <w:rPr>
          <w:rStyle w:val="VerbatimChar"/>
        </w:rPr>
        <w:t xml:space="preserve">perco</w:t>
      </w:r>
      <w:r>
        <w:t xml:space="preserve">,</w:t>
      </w:r>
      <w:r>
        <w:t xml:space="preserve"> </w:t>
      </w:r>
      <w:r>
        <w:rPr>
          <w:rStyle w:val="VerbatimChar"/>
        </w:rPr>
        <w:t xml:space="preserve">cn3_swf</w:t>
      </w:r>
      <w:r>
        <w:t xml:space="preserve"> </w:t>
      </w:r>
      <w:r>
        <w:t xml:space="preserve">pada HRU ber-drain: tidak diubah.</w:t>
      </w:r>
    </w:p>
    <w:p>
      <w:pPr>
        <w:numPr>
          <w:ilvl w:val="1"/>
          <w:numId w:val="1397"/>
        </w:numPr>
        <w:pStyle w:val="Compact"/>
      </w:pPr>
      <w:r>
        <w:rPr>
          <w:rStyle w:val="VerbatimChar"/>
        </w:rPr>
        <w:t xml:space="preserve">perco</w:t>
      </w:r>
      <w:r>
        <w:t xml:space="preserve">: ubah, lalu</w:t>
      </w:r>
      <w:r>
        <w:t xml:space="preserve"> </w:t>
      </w:r>
      <w:r>
        <w:rPr>
          <w:rStyle w:val="VerbatimChar"/>
        </w:rPr>
        <w:t xml:space="preserve">perco_lim</w:t>
      </w:r>
      <w:r>
        <w:t xml:space="preserve"> </w:t>
      </w:r>
      <w:r>
        <w:t xml:space="preserve">dihitung ulang dengan rumus 7.2.2 langkah 8 tetapi ambang 1e-6 (bukan 1e-9).</w:t>
      </w:r>
    </w:p>
    <w:p>
      <w:pPr>
        <w:numPr>
          <w:ilvl w:val="1"/>
          <w:numId w:val="1397"/>
        </w:numPr>
        <w:pStyle w:val="Compact"/>
      </w:pPr>
      <w:r>
        <w:rPr>
          <w:rStyle w:val="VerbatimChar"/>
        </w:rPr>
        <w:t xml:space="preserve">cn2</w:t>
      </w:r>
      <w:r>
        <w:t xml:space="preserve">,</w:t>
      </w:r>
      <w:r>
        <w:t xml:space="preserve"> </w:t>
      </w:r>
      <w:r>
        <w:rPr>
          <w:rStyle w:val="VerbatimChar"/>
        </w:rPr>
        <w:t xml:space="preserve">cn3_swf</w:t>
      </w:r>
      <w:r>
        <w:t xml:space="preserve">: ubah lalu</w:t>
      </w:r>
      <w:r>
        <w:t xml:space="preserve"> </w:t>
      </w:r>
      <w:r>
        <w:rPr>
          <w:rStyle w:val="VerbatimChar"/>
        </w:rPr>
        <w:t xml:space="preserve">curno</w:t>
      </w:r>
      <w:r>
        <w:t xml:space="preserve">.</w:t>
      </w:r>
    </w:p>
    <w:p>
      <w:pPr>
        <w:numPr>
          <w:ilvl w:val="1"/>
          <w:numId w:val="1397"/>
        </w:numPr>
        <w:pStyle w:val="Compact"/>
      </w:pPr>
      <w:r>
        <w:rPr>
          <w:rStyle w:val="VerbatimChar"/>
        </w:rPr>
        <w:t xml:space="preserve">petco</w:t>
      </w:r>
      <w:r>
        <w:t xml:space="preserve">,</w:t>
      </w:r>
      <w:r>
        <w:t xml:space="preserve"> </w:t>
      </w:r>
      <w:r>
        <w:rPr>
          <w:rStyle w:val="VerbatimChar"/>
        </w:rPr>
        <w:t xml:space="preserve">latq_co</w:t>
      </w:r>
      <w:r>
        <w:t xml:space="preserve">,</w:t>
      </w:r>
      <w:r>
        <w:t xml:space="preserve"> </w:t>
      </w:r>
      <w:r>
        <w:rPr>
          <w:rStyle w:val="VerbatimChar"/>
        </w:rPr>
        <w:t xml:space="preserve">canmx</w:t>
      </w:r>
      <w:r>
        <w:t xml:space="preserve">,</w:t>
      </w:r>
      <w:r>
        <w:t xml:space="preserve"> </w:t>
      </w:r>
      <w:r>
        <w:rPr>
          <w:rStyle w:val="VerbatimChar"/>
        </w:rPr>
        <w:t xml:space="preserve">esco</w:t>
      </w:r>
      <w:r>
        <w:t xml:space="preserve">,</w:t>
      </w:r>
      <w:r>
        <w:t xml:space="preserve"> </w:t>
      </w:r>
      <w:r>
        <w:rPr>
          <w:rStyle w:val="VerbatimChar"/>
        </w:rPr>
        <w:t xml:space="preserve">lat_len</w:t>
      </w:r>
      <w:r>
        <w:t xml:space="preserve">,</w:t>
      </w:r>
      <w:r>
        <w:t xml:space="preserve"> </w:t>
      </w:r>
      <w:r>
        <w:rPr>
          <w:rStyle w:val="VerbatimChar"/>
        </w:rPr>
        <w:t xml:space="preserve">erorgn</w:t>
      </w:r>
      <w:r>
        <w:t xml:space="preserve">,</w:t>
      </w:r>
      <w:r>
        <w:t xml:space="preserve"> </w:t>
      </w:r>
      <w:r>
        <w:rPr>
          <w:rStyle w:val="VerbatimChar"/>
        </w:rPr>
        <w:t xml:space="preserve">erorgp</w:t>
      </w:r>
      <w:r>
        <w:t xml:space="preserve">,</w:t>
      </w:r>
      <w:r>
        <w:t xml:space="preserve"> </w:t>
      </w:r>
      <w:r>
        <w:rPr>
          <w:rStyle w:val="VerbatimChar"/>
        </w:rPr>
        <w:t xml:space="preserve">biomix</w:t>
      </w:r>
      <w:r>
        <w:t xml:space="preserve"> </w:t>
      </w:r>
      <w:r>
        <w:t xml:space="preserve">(</w:t>
      </w:r>
      <w:r>
        <w:rPr>
          <w:rStyle w:val="VerbatimChar"/>
        </w:rPr>
        <w:t xml:space="preserve">hyd_biomix</w:t>
      </w:r>
      <w:r>
        <w:t xml:space="preserve">),</w:t>
      </w:r>
      <w:r>
        <w:t xml:space="preserve"> </w:t>
      </w:r>
      <w:r>
        <w:rPr>
          <w:rStyle w:val="VerbatimChar"/>
        </w:rPr>
        <w:t xml:space="preserve">usle_p</w:t>
      </w:r>
      <w:r>
        <w:t xml:space="preserve">,</w:t>
      </w:r>
      <w:r>
        <w:t xml:space="preserve"> </w:t>
      </w:r>
      <w:r>
        <w:rPr>
          <w:rStyle w:val="VerbatimChar"/>
        </w:rPr>
        <w:t xml:space="preserve">elev</w:t>
      </w:r>
      <w:r>
        <w:t xml:space="preserve">,</w:t>
      </w:r>
      <w:r>
        <w:t xml:space="preserve"> </w:t>
      </w:r>
      <w:r>
        <w:rPr>
          <w:rStyle w:val="VerbatimChar"/>
        </w:rPr>
        <w:t xml:space="preserve">slope</w:t>
      </w:r>
      <w:r>
        <w:t xml:space="preserve">,</w:t>
      </w:r>
      <w:r>
        <w:t xml:space="preserve"> </w:t>
      </w:r>
      <w:r>
        <w:rPr>
          <w:rStyle w:val="VerbatimChar"/>
        </w:rPr>
        <w:t xml:space="preserve">field_wid</w:t>
      </w:r>
      <w:r>
        <w:t xml:space="preserve">: ubah langsung.</w:t>
      </w:r>
    </w:p>
    <w:p>
      <w:pPr>
        <w:numPr>
          <w:ilvl w:val="1"/>
          <w:numId w:val="1397"/>
        </w:numPr>
        <w:pStyle w:val="Compact"/>
      </w:pPr>
      <w:r>
        <w:rPr>
          <w:rStyle w:val="VerbatimChar"/>
        </w:rPr>
        <w:t xml:space="preserve">lat_ttime</w:t>
      </w:r>
      <w:r>
        <w:t xml:space="preserve">: nilai yang tersimpan sudah berupa 1 − exp(−1/t); perubahan diterapkan pada nilai itu, lalu dibentuk ulang 1 − exp(−1/nilai baru).</w:t>
      </w:r>
    </w:p>
    <w:p>
      <w:pPr>
        <w:numPr>
          <w:ilvl w:val="1"/>
          <w:numId w:val="1397"/>
        </w:numPr>
        <w:pStyle w:val="Compact"/>
      </w:pPr>
      <w:r>
        <w:rPr>
          <w:rStyle w:val="VerbatimChar"/>
        </w:rPr>
        <w:t xml:space="preserve">epco</w:t>
      </w:r>
      <w:r>
        <w:t xml:space="preserve">: ubah dan salin ke setiap tanaman.</w:t>
      </w:r>
    </w:p>
    <w:p>
      <w:pPr>
        <w:numPr>
          <w:ilvl w:val="1"/>
          <w:numId w:val="1397"/>
        </w:numPr>
        <w:pStyle w:val="Compact"/>
      </w:pPr>
      <w:r>
        <w:rPr>
          <w:rStyle w:val="VerbatimChar"/>
        </w:rPr>
        <w:t xml:space="preserve">snofall_tmp</w:t>
      </w:r>
      <w:r>
        <w:t xml:space="preserve">,</w:t>
      </w:r>
      <w:r>
        <w:t xml:space="preserve"> </w:t>
      </w:r>
      <w:r>
        <w:rPr>
          <w:rStyle w:val="VerbatimChar"/>
        </w:rPr>
        <w:t xml:space="preserve">snomelt_tmp</w:t>
      </w:r>
      <w:r>
        <w:t xml:space="preserve">,</w:t>
      </w:r>
      <w:r>
        <w:t xml:space="preserve"> </w:t>
      </w:r>
      <w:r>
        <w:rPr>
          <w:rStyle w:val="VerbatimChar"/>
        </w:rPr>
        <w:t xml:space="preserve">snomelt_max</w:t>
      </w:r>
      <w:r>
        <w:t xml:space="preserve">,</w:t>
      </w:r>
      <w:r>
        <w:t xml:space="preserve"> </w:t>
      </w:r>
      <w:r>
        <w:rPr>
          <w:rStyle w:val="VerbatimChar"/>
        </w:rPr>
        <w:t xml:space="preserve">snomelt_min</w:t>
      </w:r>
      <w:r>
        <w:t xml:space="preserve">,</w:t>
      </w:r>
      <w:r>
        <w:t xml:space="preserve"> </w:t>
      </w:r>
      <w:r>
        <w:rPr>
          <w:rStyle w:val="VerbatimChar"/>
        </w:rPr>
        <w:t xml:space="preserve">snomelt_lag</w:t>
      </w:r>
      <w:r>
        <w:t xml:space="preserve">: ubah parameter salju.</w:t>
      </w:r>
    </w:p>
    <w:p>
      <w:pPr>
        <w:numPr>
          <w:ilvl w:val="1"/>
          <w:numId w:val="1397"/>
        </w:numPr>
        <w:pStyle w:val="Compact"/>
      </w:pPr>
      <w:r>
        <w:rPr>
          <w:rStyle w:val="VerbatimChar"/>
        </w:rPr>
        <w:t xml:space="preserve">ovn</w:t>
      </w:r>
      <w:r>
        <w:t xml:space="preserve">,</w:t>
      </w:r>
      <w:r>
        <w:t xml:space="preserve"> </w:t>
      </w:r>
      <w:r>
        <w:rPr>
          <w:rStyle w:val="VerbatimChar"/>
        </w:rPr>
        <w:t xml:space="preserve">slope_len</w:t>
      </w:r>
      <w:r>
        <w:t xml:space="preserve">,</w:t>
      </w:r>
      <w:r>
        <w:t xml:space="preserve"> </w:t>
      </w:r>
      <w:r>
        <w:rPr>
          <w:rStyle w:val="VerbatimChar"/>
        </w:rPr>
        <w:t xml:space="preserve">field_len</w:t>
      </w:r>
      <w:r>
        <w:t xml:space="preserve">,</w:t>
      </w:r>
      <w:r>
        <w:t xml:space="preserve"> </w:t>
      </w:r>
      <w:r>
        <w:rPr>
          <w:rStyle w:val="VerbatimChar"/>
        </w:rPr>
        <w:t xml:space="preserve">field_ang</w:t>
      </w:r>
      <w:r>
        <w:t xml:space="preserve">,</w:t>
      </w:r>
      <w:r>
        <w:t xml:space="preserve"> </w:t>
      </w:r>
      <w:r>
        <w:rPr>
          <w:rStyle w:val="VerbatimChar"/>
        </w:rPr>
        <w:t xml:space="preserve">dis_stream</w:t>
      </w:r>
      <w:r>
        <w:t xml:space="preserve">: diterima tanpa efek (SWAT+ hanya memakainya saat penyiapan atau tidak sama sekali).</w:t>
      </w:r>
    </w:p>
    <w:p>
      <w:pPr>
        <w:numPr>
          <w:ilvl w:val="1"/>
          <w:numId w:val="1397"/>
        </w:numPr>
        <w:pStyle w:val="Compact"/>
      </w:pPr>
      <w:r>
        <w:t xml:space="preserve">Nama lain:</w:t>
      </w:r>
      <w:r>
        <w:t xml:space="preserve"> </w:t>
      </w:r>
      <w:r>
        <w:rPr>
          <w:rStyle w:val="VerbatimChar"/>
        </w:rPr>
        <w:t xml:space="preserve">Err</w:t>
      </w:r>
      <w:r>
        <w:t xml:space="preserve">.</w:t>
      </w:r>
    </w:p>
    <w:p>
      <w:pPr>
        <w:numPr>
          <w:ilvl w:val="0"/>
          <w:numId w:val="1396"/>
        </w:numPr>
        <w:pStyle w:val="Compact"/>
      </w:pPr>
      <w:r>
        <w:rPr>
          <w:bCs/>
          <w:b/>
        </w:rPr>
        <w:t xml:space="preserve">Kebiasaan SWAT+ / catatan port:</w:t>
      </w:r>
      <w:r>
        <w:t xml:space="preserve"> </w:t>
      </w:r>
      <w:r>
        <w:t xml:space="preserve">perlakuan</w:t>
      </w:r>
      <w:r>
        <w:t xml:space="preserve"> </w:t>
      </w:r>
      <w:r>
        <w:rPr>
          <w:rStyle w:val="VerbatimChar"/>
        </w:rPr>
        <w:t xml:space="preserve">lat_ttime</w:t>
      </w:r>
      <w:r>
        <w:t xml:space="preserve"> </w:t>
      </w:r>
      <w:r>
        <w:t xml:space="preserve">(perubahan atas nilai yang sudah ditransformasi) dan ambang</w:t>
      </w:r>
      <w:r>
        <w:t xml:space="preserve"> </w:t>
      </w:r>
      <w:r>
        <w:rPr>
          <w:rStyle w:val="VerbatimChar"/>
        </w:rPr>
        <w:t xml:space="preserve">perco</w:t>
      </w:r>
      <w:r>
        <w:t xml:space="preserve"> </w:t>
      </w:r>
      <w:r>
        <w:t xml:space="preserve">yang berbeda meniru SWAT+ apa adanya. Perubahan</w:t>
      </w:r>
      <w:r>
        <w:t xml:space="preserve"> </w:t>
      </w:r>
      <w:r>
        <w:rPr>
          <w:rStyle w:val="VerbatimChar"/>
        </w:rPr>
        <w:t xml:space="preserve">usle_p</w:t>
      </w:r>
      <w:r>
        <w:t xml:space="preserve"> </w:t>
      </w:r>
      <w:r>
        <w:t xml:space="preserve">tidak memperbarui</w:t>
      </w:r>
      <w:r>
        <w:t xml:space="preserve"> </w:t>
      </w:r>
      <w:r>
        <w:rPr>
          <w:rStyle w:val="VerbatimChar"/>
        </w:rPr>
        <w:t xml:space="preserve">usle_mult</w:t>
      </w:r>
      <w:r>
        <w:t xml:space="preserve"> </w:t>
      </w:r>
      <w:r>
        <w:t xml:space="preserve">di sini (hanya kalibrasi</w:t>
      </w:r>
      <w:r>
        <w:t xml:space="preserve"> </w:t>
      </w:r>
      <w:r>
        <w:rPr>
          <w:rStyle w:val="VerbatimChar"/>
        </w:rPr>
        <w:t xml:space="preserve">rock</w:t>
      </w:r>
      <w:r>
        <w:t xml:space="preserve"> </w:t>
      </w:r>
      <w:r>
        <w:t xml:space="preserve">atau</w:t>
      </w:r>
      <w:r>
        <w:t xml:space="preserve"> </w:t>
      </w:r>
      <w:r>
        <w:rPr>
          <w:rStyle w:val="VerbatimChar"/>
        </w:rPr>
        <w:t xml:space="preserve">usle_k</w:t>
      </w:r>
      <w:r>
        <w:t xml:space="preserve"> </w:t>
      </w:r>
      <w:r>
        <w:t xml:space="preserve">yang melakukannya, dengan</w:t>
      </w:r>
      <w:r>
        <w:t xml:space="preserve"> </w:t>
      </w:r>
      <w:r>
        <w:rPr>
          <w:rStyle w:val="VerbatimChar"/>
        </w:rPr>
        <w:t xml:space="preserve">usle_p</w:t>
      </w:r>
      <w:r>
        <w:t xml:space="preserve"> </w:t>
      </w:r>
      <w:r>
        <w:t xml:space="preserve">baru).</w:t>
      </w:r>
    </w:p>
    <w:bookmarkEnd w:id="321"/>
    <w:bookmarkStart w:id="322" w:name="cal_soil"/>
    <w:p>
      <w:pPr>
        <w:pStyle w:val="Heading3"/>
      </w:pPr>
      <w:r>
        <w:t xml:space="preserve">7.4.7</w:t>
      </w:r>
      <w:r>
        <w:t xml:space="preserve"> </w:t>
      </w:r>
      <w:r>
        <w:rPr>
          <w:rStyle w:val="VerbatimChar"/>
        </w:rPr>
        <w:t xml:space="preserve">cal_soil</w:t>
      </w:r>
    </w:p>
    <w:p>
      <w:pPr>
        <w:numPr>
          <w:ilvl w:val="0"/>
          <w:numId w:val="1398"/>
        </w:numPr>
        <w:pStyle w:val="Compact"/>
      </w:pPr>
      <w:r>
        <w:rPr>
          <w:bCs/>
          <w:b/>
        </w:rPr>
        <w:t xml:space="preserve">Lokasi:</w:t>
      </w:r>
      <w:r>
        <w:t xml:space="preserve"> </w:t>
      </w:r>
      <w:r>
        <w:rPr>
          <w:rStyle w:val="VerbatimChar"/>
        </w:rPr>
        <w:t xml:space="preserve">hru/mod.rs</w:t>
      </w:r>
      <w:r>
        <w:t xml:space="preserve">,</w:t>
      </w:r>
      <w:r>
        <w:t xml:space="preserve"> </w:t>
      </w:r>
      <w:r>
        <w:rPr>
          <w:rStyle w:val="VerbatimChar"/>
        </w:rPr>
        <w:t xml:space="preserve">fn cal_soil(h: &amp;mut Hru, ly: usize, name: &amp;str, chg) -&gt; Result&lt;(), String&gt;</w:t>
      </w:r>
    </w:p>
    <w:p>
      <w:pPr>
        <w:numPr>
          <w:ilvl w:val="0"/>
          <w:numId w:val="1398"/>
        </w:numPr>
        <w:pStyle w:val="Compact"/>
      </w:pPr>
      <w:r>
        <w:rPr>
          <w:bCs/>
          <w:b/>
        </w:rPr>
        <w:t xml:space="preserve">Padanan SWAT+:</w:t>
      </w:r>
      <w:r>
        <w:t xml:space="preserve"> </w:t>
      </w:r>
      <w:r>
        <w:t xml:space="preserve">cabang tanah di</w:t>
      </w:r>
      <w:r>
        <w:t xml:space="preserve"> </w:t>
      </w:r>
      <w:r>
        <w:rPr>
          <w:rStyle w:val="VerbatimChar"/>
        </w:rPr>
        <w:t xml:space="preserve">cal_parm_select.f90</w:t>
      </w:r>
    </w:p>
    <w:p>
      <w:pPr>
        <w:numPr>
          <w:ilvl w:val="0"/>
          <w:numId w:val="1398"/>
        </w:numPr>
        <w:pStyle w:val="Compact"/>
      </w:pPr>
      <w:r>
        <w:rPr>
          <w:bCs/>
          <w:b/>
        </w:rPr>
        <w:t xml:space="preserve">Tujuan:</w:t>
      </w:r>
      <w:r>
        <w:t xml:space="preserve"> </w:t>
      </w:r>
      <w:r>
        <w:t xml:space="preserve">Mengubah satu parameter lapisan tanah (</w:t>
      </w:r>
      <w:r>
        <w:rPr>
          <w:rStyle w:val="VerbatimChar"/>
        </w:rPr>
        <w:t xml:space="preserve">ly</w:t>
      </w:r>
      <w:r>
        <w:t xml:space="preserve"> </w:t>
      </w:r>
      <w:r>
        <w:t xml:space="preserve">berbasis-0).</w:t>
      </w:r>
    </w:p>
    <w:p>
      <w:pPr>
        <w:numPr>
          <w:ilvl w:val="0"/>
          <w:numId w:val="1398"/>
        </w:numPr>
        <w:pStyle w:val="Compact"/>
      </w:pPr>
      <w:r>
        <w:rPr>
          <w:bCs/>
          <w:b/>
        </w:rPr>
        <w:t xml:space="preserve">Cara kerja:</w:t>
      </w:r>
    </w:p>
    <w:p>
      <w:pPr>
        <w:numPr>
          <w:ilvl w:val="1"/>
          <w:numId w:val="1399"/>
        </w:numPr>
        <w:pStyle w:val="Compact"/>
      </w:pPr>
      <w:r>
        <w:rPr>
          <w:rStyle w:val="VerbatimChar"/>
        </w:rPr>
        <w:t xml:space="preserve">z</w:t>
      </w:r>
      <w:r>
        <w:t xml:space="preserve">,</w:t>
      </w:r>
      <w:r>
        <w:t xml:space="preserve"> </w:t>
      </w:r>
      <w:r>
        <w:rPr>
          <w:rStyle w:val="VerbatimChar"/>
        </w:rPr>
        <w:t xml:space="preserve">bd</w:t>
      </w:r>
      <w:r>
        <w:t xml:space="preserve">,</w:t>
      </w:r>
      <w:r>
        <w:t xml:space="preserve"> </w:t>
      </w:r>
      <w:r>
        <w:rPr>
          <w:rStyle w:val="VerbatimChar"/>
        </w:rPr>
        <w:t xml:space="preserve">awc</w:t>
      </w:r>
      <w:r>
        <w:t xml:space="preserve">: ubah, lalu</w:t>
      </w:r>
      <w:r>
        <w:t xml:space="preserve"> </w:t>
      </w:r>
      <w:r>
        <w:rPr>
          <w:rStyle w:val="VerbatimChar"/>
        </w:rPr>
        <w:t xml:space="preserve">soil_awc_init</w:t>
      </w:r>
      <w:r>
        <w:t xml:space="preserve"> </w:t>
      </w:r>
      <w:r>
        <w:t xml:space="preserve">dan</w:t>
      </w:r>
      <w:r>
        <w:t xml:space="preserve"> </w:t>
      </w:r>
      <w:r>
        <w:rPr>
          <w:rStyle w:val="VerbatimChar"/>
        </w:rPr>
        <w:t xml:space="preserve">curno</w:t>
      </w:r>
      <w:r>
        <w:t xml:space="preserve"> </w:t>
      </w:r>
      <w:r>
        <w:t xml:space="preserve">(air tanah kembali ke bagian awal kapasitas lapang).</w:t>
      </w:r>
    </w:p>
    <w:p>
      <w:pPr>
        <w:numPr>
          <w:ilvl w:val="1"/>
          <w:numId w:val="1399"/>
        </w:numPr>
        <w:pStyle w:val="Compact"/>
      </w:pPr>
      <w:r>
        <w:rPr>
          <w:rStyle w:val="VerbatimChar"/>
        </w:rPr>
        <w:t xml:space="preserve">k</w:t>
      </w:r>
      <w:r>
        <w:t xml:space="preserve">: ubah, lalu</w:t>
      </w:r>
      <w:r>
        <w:t xml:space="preserve"> </w:t>
      </w:r>
      <w:r>
        <w:rPr>
          <w:rStyle w:val="VerbatimChar"/>
        </w:rPr>
        <w:t xml:space="preserve">hk</w:t>
      </w:r>
      <w:r>
        <w:t xml:space="preserve"> </w:t>
      </w:r>
      <w:r>
        <w:t xml:space="preserve">= max(1, (ul − fc)/k).</w:t>
      </w:r>
    </w:p>
    <w:p>
      <w:pPr>
        <w:numPr>
          <w:ilvl w:val="1"/>
          <w:numId w:val="1399"/>
        </w:numPr>
        <w:pStyle w:val="Compact"/>
      </w:pPr>
      <w:r>
        <w:rPr>
          <w:rStyle w:val="VerbatimChar"/>
        </w:rPr>
        <w:t xml:space="preserve">rock</w:t>
      </w:r>
      <w:r>
        <w:t xml:space="preserve">: ubah; bila lapisan pertama,</w:t>
      </w:r>
      <w:r>
        <w:t xml:space="preserve"> </w:t>
      </w:r>
      <w:r>
        <w:rPr>
          <w:rStyle w:val="VerbatimChar"/>
        </w:rPr>
        <w:t xml:space="preserve">usle_mult</w:t>
      </w:r>
      <w:r>
        <w:t xml:space="preserve"> </w:t>
      </w:r>
      <w:r>
        <w:t xml:space="preserve">dihitung ulang.</w:t>
      </w:r>
    </w:p>
    <w:p>
      <w:pPr>
        <w:numPr>
          <w:ilvl w:val="1"/>
          <w:numId w:val="1399"/>
        </w:numPr>
        <w:pStyle w:val="Compact"/>
      </w:pPr>
      <w:r>
        <w:rPr>
          <w:rStyle w:val="VerbatimChar"/>
        </w:rPr>
        <w:t xml:space="preserve">usle_k</w:t>
      </w:r>
      <w:r>
        <w:t xml:space="preserve">: ubah lalu</w:t>
      </w:r>
      <w:r>
        <w:t xml:space="preserve"> </w:t>
      </w:r>
      <w:r>
        <w:rPr>
          <w:rStyle w:val="VerbatimChar"/>
        </w:rPr>
        <w:t xml:space="preserve">usle_mult</w:t>
      </w:r>
      <w:r>
        <w:t xml:space="preserve"> </w:t>
      </w:r>
      <w:r>
        <w:t xml:space="preserve">dihitung ulang: e^(−0,053 rock_1) K_1 P LS 11,8 (memakai lapisan pertama).</w:t>
      </w:r>
    </w:p>
    <w:p>
      <w:pPr>
        <w:numPr>
          <w:ilvl w:val="1"/>
          <w:numId w:val="1399"/>
        </w:numPr>
        <w:pStyle w:val="Compact"/>
      </w:pPr>
      <w:r>
        <w:rPr>
          <w:rStyle w:val="VerbatimChar"/>
        </w:rPr>
        <w:t xml:space="preserve">alb</w:t>
      </w:r>
      <w:r>
        <w:t xml:space="preserve">,</w:t>
      </w:r>
      <w:r>
        <w:t xml:space="preserve"> </w:t>
      </w:r>
      <w:r>
        <w:rPr>
          <w:rStyle w:val="VerbatimChar"/>
        </w:rPr>
        <w:t xml:space="preserve">cal</w:t>
      </w:r>
      <w:r>
        <w:t xml:space="preserve">,</w:t>
      </w:r>
      <w:r>
        <w:t xml:space="preserve"> </w:t>
      </w:r>
      <w:r>
        <w:rPr>
          <w:rStyle w:val="VerbatimChar"/>
        </w:rPr>
        <w:t xml:space="preserve">anion_excl</w:t>
      </w:r>
      <w:r>
        <w:t xml:space="preserve"> </w:t>
      </w:r>
      <w:r>
        <w:t xml:space="preserve">(tingkat HRU): ubah langsung.</w:t>
      </w:r>
    </w:p>
    <w:p>
      <w:pPr>
        <w:numPr>
          <w:ilvl w:val="1"/>
          <w:numId w:val="1399"/>
        </w:numPr>
        <w:pStyle w:val="Compact"/>
      </w:pPr>
      <w:r>
        <w:rPr>
          <w:rStyle w:val="VerbatimChar"/>
        </w:rPr>
        <w:t xml:space="preserve">ec</w:t>
      </w:r>
      <w:r>
        <w:t xml:space="preserve">,</w:t>
      </w:r>
      <w:r>
        <w:t xml:space="preserve"> </w:t>
      </w:r>
      <w:r>
        <w:rPr>
          <w:rStyle w:val="VerbatimChar"/>
        </w:rPr>
        <w:t xml:space="preserve">ph</w:t>
      </w:r>
      <w:r>
        <w:t xml:space="preserve">: diterima tanpa efek.</w:t>
      </w:r>
    </w:p>
    <w:p>
      <w:pPr>
        <w:numPr>
          <w:ilvl w:val="1"/>
          <w:numId w:val="1399"/>
        </w:numPr>
        <w:pStyle w:val="Compact"/>
      </w:pPr>
      <w:r>
        <w:t xml:space="preserve">Nama lain:</w:t>
      </w:r>
      <w:r>
        <w:t xml:space="preserve"> </w:t>
      </w:r>
      <w:r>
        <w:rPr>
          <w:rStyle w:val="VerbatimChar"/>
        </w:rPr>
        <w:t xml:space="preserve">Err</w:t>
      </w:r>
      <w:r>
        <w:t xml:space="preserve">.</w:t>
      </w:r>
    </w:p>
    <w:bookmarkEnd w:id="322"/>
    <w:bookmarkEnd w:id="323"/>
    <w:bookmarkStart w:id="329" w:name="hari-hru-hruday-dan-rutin-periode"/>
    <w:p>
      <w:pPr>
        <w:pStyle w:val="Heading2"/>
      </w:pPr>
      <w:r>
        <w:t xml:space="preserve">7.5 Hari HRU:</w:t>
      </w:r>
      <w:r>
        <w:t xml:space="preserve"> </w:t>
      </w:r>
      <w:r>
        <w:rPr>
          <w:rStyle w:val="VerbatimChar"/>
        </w:rPr>
        <w:t xml:space="preserve">Hru::day</w:t>
      </w:r>
      <w:r>
        <w:t xml:space="preserve"> </w:t>
      </w:r>
      <w:r>
        <w:t xml:space="preserve">dan rutin periode</w:t>
      </w:r>
    </w:p>
    <w:bookmarkStart w:id="324" w:name="hruday"/>
    <w:p>
      <w:pPr>
        <w:pStyle w:val="Heading3"/>
      </w:pPr>
      <w:r>
        <w:t xml:space="preserve">7.5.1</w:t>
      </w:r>
      <w:r>
        <w:t xml:space="preserve"> </w:t>
      </w:r>
      <w:r>
        <w:rPr>
          <w:rStyle w:val="VerbatimChar"/>
        </w:rPr>
        <w:t xml:space="preserve">Hru::day</w:t>
      </w:r>
    </w:p>
    <w:p>
      <w:pPr>
        <w:numPr>
          <w:ilvl w:val="0"/>
          <w:numId w:val="1400"/>
        </w:numPr>
        <w:pStyle w:val="Compact"/>
      </w:pPr>
      <w:r>
        <w:rPr>
          <w:bCs/>
          <w:b/>
        </w:rPr>
        <w:t xml:space="preserve">Lokasi:</w:t>
      </w:r>
      <w:r>
        <w:t xml:space="preserve"> </w:t>
      </w:r>
      <w:r>
        <w:rPr>
          <w:rStyle w:val="VerbatimChar"/>
        </w:rPr>
        <w:t xml:space="preserve">hru/mod.rs</w:t>
      </w:r>
      <w:r>
        <w:t xml:space="preserve">,</w:t>
      </w:r>
      <w:r>
        <w:t xml:space="preserve"> </w:t>
      </w:r>
      <w:r>
        <w:rPr>
          <w:rStyle w:val="VerbatimChar"/>
        </w:rPr>
        <w:t xml:space="preserve">pub fn day(&amp;mut self, w: &amp;HruWeather, c: &amp;DayCtx, b: &amp;HruBasin, saved: &amp;mut Saved) -&gt; HruDay</w:t>
      </w:r>
    </w:p>
    <w:p>
      <w:pPr>
        <w:numPr>
          <w:ilvl w:val="0"/>
          <w:numId w:val="1400"/>
        </w:numPr>
        <w:pStyle w:val="Compact"/>
      </w:pPr>
      <w:r>
        <w:rPr>
          <w:bCs/>
          <w:b/>
        </w:rPr>
        <w:t xml:space="preserve">Padanan SWAT+:</w:t>
      </w:r>
      <w:r>
        <w:t xml:space="preserve"> </w:t>
      </w:r>
      <w:r>
        <w:rPr>
          <w:rStyle w:val="VerbatimChar"/>
        </w:rPr>
        <w:t xml:space="preserve">hru_control.f90</w:t>
      </w:r>
      <w:r>
        <w:t xml:space="preserve"> </w:t>
      </w:r>
      <w:r>
        <w:t xml:space="preserve">beserta</w:t>
      </w:r>
      <w:r>
        <w:t xml:space="preserve"> </w:t>
      </w:r>
      <w:r>
        <w:rPr>
          <w:rStyle w:val="VerbatimChar"/>
        </w:rPr>
        <w:t xml:space="preserve">varinit.f90</w:t>
      </w:r>
      <w:r>
        <w:t xml:space="preserve">,</w:t>
      </w:r>
      <w:r>
        <w:t xml:space="preserve"> </w:t>
      </w:r>
      <w:r>
        <w:rPr>
          <w:rStyle w:val="VerbatimChar"/>
        </w:rPr>
        <w:t xml:space="preserve">stmp_solt</w:t>
      </w:r>
      <w:r>
        <w:t xml:space="preserve">,</w:t>
      </w:r>
      <w:r>
        <w:t xml:space="preserve"> </w:t>
      </w:r>
      <w:r>
        <w:rPr>
          <w:rStyle w:val="VerbatimChar"/>
        </w:rPr>
        <w:t xml:space="preserve">sq_canopyint</w:t>
      </w:r>
      <w:r>
        <w:t xml:space="preserve">,</w:t>
      </w:r>
      <w:r>
        <w:t xml:space="preserve"> </w:t>
      </w:r>
      <w:r>
        <w:rPr>
          <w:rStyle w:val="VerbatimChar"/>
        </w:rPr>
        <w:t xml:space="preserve">sq_snom</w:t>
      </w:r>
      <w:r>
        <w:t xml:space="preserve">,</w:t>
      </w:r>
      <w:r>
        <w:t xml:space="preserve"> </w:t>
      </w:r>
      <w:r>
        <w:rPr>
          <w:rStyle w:val="VerbatimChar"/>
        </w:rPr>
        <w:t xml:space="preserve">rls_routesurf</w:t>
      </w:r>
      <w:r>
        <w:t xml:space="preserve">/</w:t>
      </w:r>
      <w:r>
        <w:rPr>
          <w:rStyle w:val="VerbatimChar"/>
        </w:rPr>
        <w:t xml:space="preserve">rls_routesoil</w:t>
      </w:r>
      <w:r>
        <w:t xml:space="preserve">,</w:t>
      </w:r>
      <w:r>
        <w:t xml:space="preserve"> </w:t>
      </w:r>
      <w:r>
        <w:rPr>
          <w:rStyle w:val="VerbatimChar"/>
        </w:rPr>
        <w:t xml:space="preserve">et_pot</w:t>
      </w:r>
      <w:r>
        <w:t xml:space="preserve">,</w:t>
      </w:r>
      <w:r>
        <w:t xml:space="preserve"> </w:t>
      </w:r>
      <w:r>
        <w:rPr>
          <w:rStyle w:val="VerbatimChar"/>
        </w:rPr>
        <w:t xml:space="preserve">et_act</w:t>
      </w:r>
      <w:r>
        <w:t xml:space="preserve">,</w:t>
      </w:r>
      <w:r>
        <w:t xml:space="preserve"> </w:t>
      </w:r>
      <w:r>
        <w:rPr>
          <w:rStyle w:val="VerbatimChar"/>
        </w:rPr>
        <w:t xml:space="preserve">mgt_operatn</w:t>
      </w:r>
      <w:r>
        <w:t xml:space="preserve">,</w:t>
      </w:r>
      <w:r>
        <w:t xml:space="preserve"> </w:t>
      </w:r>
      <w:r>
        <w:rPr>
          <w:rStyle w:val="VerbatimChar"/>
        </w:rPr>
        <w:t xml:space="preserve">surface</w:t>
      </w:r>
      <w:r>
        <w:t xml:space="preserve"> </w:t>
      </w:r>
      <w:r>
        <w:t xml:space="preserve">(</w:t>
      </w:r>
      <w:r>
        <w:rPr>
          <w:rStyle w:val="VerbatimChar"/>
        </w:rPr>
        <w:t xml:space="preserve">sq_dailycn</w:t>
      </w:r>
      <w:r>
        <w:t xml:space="preserve">,</w:t>
      </w:r>
      <w:r>
        <w:t xml:space="preserve"> </w:t>
      </w:r>
      <w:r>
        <w:rPr>
          <w:rStyle w:val="VerbatimChar"/>
        </w:rPr>
        <w:t xml:space="preserve">sq_volq</w:t>
      </w:r>
      <w:r>
        <w:t xml:space="preserve">/</w:t>
      </w:r>
      <w:r>
        <w:rPr>
          <w:rStyle w:val="VerbatimChar"/>
        </w:rPr>
        <w:t xml:space="preserve">sq_daycn</w:t>
      </w:r>
      <w:r>
        <w:t xml:space="preserve">,</w:t>
      </w:r>
      <w:r>
        <w:t xml:space="preserve"> </w:t>
      </w:r>
      <w:r>
        <w:rPr>
          <w:rStyle w:val="VerbatimChar"/>
        </w:rPr>
        <w:t xml:space="preserve">sq_greenampt</w:t>
      </w:r>
      <w:r>
        <w:t xml:space="preserve">,</w:t>
      </w:r>
      <w:r>
        <w:t xml:space="preserve"> </w:t>
      </w:r>
      <w:r>
        <w:rPr>
          <w:rStyle w:val="VerbatimChar"/>
        </w:rPr>
        <w:t xml:space="preserve">ero_*</w:t>
      </w:r>
      <w:r>
        <w:t xml:space="preserve">),</w:t>
      </w:r>
      <w:r>
        <w:t xml:space="preserve"> </w:t>
      </w:r>
      <w:r>
        <w:rPr>
          <w:rStyle w:val="VerbatimChar"/>
        </w:rPr>
        <w:t xml:space="preserve">swr_percmain</w:t>
      </w:r>
      <w:r>
        <w:t xml:space="preserve">,</w:t>
      </w:r>
      <w:r>
        <w:t xml:space="preserve"> </w:t>
      </w:r>
      <w:r>
        <w:rPr>
          <w:rStyle w:val="VerbatimChar"/>
        </w:rPr>
        <w:t xml:space="preserve">nut_*</w:t>
      </w:r>
      <w:r>
        <w:t xml:space="preserve">,</w:t>
      </w:r>
      <w:r>
        <w:t xml:space="preserve"> </w:t>
      </w:r>
      <w:r>
        <w:rPr>
          <w:rStyle w:val="VerbatimChar"/>
        </w:rPr>
        <w:t xml:space="preserve">pl_community</w:t>
      </w:r>
      <w:r>
        <w:t xml:space="preserve">/</w:t>
      </w:r>
      <w:r>
        <w:rPr>
          <w:rStyle w:val="VerbatimChar"/>
        </w:rPr>
        <w:t xml:space="preserve">pl_grow</w:t>
      </w:r>
      <w:r>
        <w:t xml:space="preserve">,</w:t>
      </w:r>
      <w:r>
        <w:t xml:space="preserve"> </w:t>
      </w:r>
      <w:r>
        <w:rPr>
          <w:rStyle w:val="VerbatimChar"/>
        </w:rPr>
        <w:t xml:space="preserve">hru_urban</w:t>
      </w:r>
      <w:r>
        <w:t xml:space="preserve">/</w:t>
      </w:r>
      <w:r>
        <w:rPr>
          <w:rStyle w:val="VerbatimChar"/>
        </w:rPr>
        <w:t xml:space="preserve">hru_urbanhr</w:t>
      </w:r>
      <w:r>
        <w:t xml:space="preserve">,</w:t>
      </w:r>
      <w:r>
        <w:t xml:space="preserve"> </w:t>
      </w:r>
      <w:r>
        <w:rPr>
          <w:rStyle w:val="VerbatimChar"/>
        </w:rPr>
        <w:t xml:space="preserve">stor_surfstor</w:t>
      </w:r>
      <w:r>
        <w:t xml:space="preserve">,</w:t>
      </w:r>
      <w:r>
        <w:t xml:space="preserve"> </w:t>
      </w:r>
      <w:r>
        <w:rPr>
          <w:rStyle w:val="VerbatimChar"/>
        </w:rPr>
        <w:t xml:space="preserve">swr_substor</w:t>
      </w:r>
      <w:r>
        <w:t xml:space="preserve">,</w:t>
      </w:r>
      <w:r>
        <w:t xml:space="preserve"> </w:t>
      </w:r>
      <w:r>
        <w:rPr>
          <w:rStyle w:val="VerbatimChar"/>
        </w:rPr>
        <w:t xml:space="preserve">smp_*</w:t>
      </w:r>
      <w:r>
        <w:t xml:space="preserve">,</w:t>
      </w:r>
      <w:r>
        <w:t xml:space="preserve"> </w:t>
      </w:r>
      <w:r>
        <w:rPr>
          <w:rStyle w:val="VerbatimChar"/>
        </w:rPr>
        <w:t xml:space="preserve">sq_surfst</w:t>
      </w:r>
      <w:r>
        <w:t xml:space="preserve">,</w:t>
      </w:r>
      <w:r>
        <w:t xml:space="preserve"> </w:t>
      </w:r>
      <w:r>
        <w:rPr>
          <w:rStyle w:val="VerbatimChar"/>
        </w:rPr>
        <w:t xml:space="preserve">swr_subwq</w:t>
      </w:r>
      <w:r>
        <w:t xml:space="preserve">,</w:t>
      </w:r>
      <w:r>
        <w:t xml:space="preserve"> </w:t>
      </w:r>
      <w:r>
        <w:rPr>
          <w:rStyle w:val="VerbatimChar"/>
        </w:rPr>
        <w:t xml:space="preserve">hru_hyds</w:t>
      </w:r>
      <w:r>
        <w:t xml:space="preserve">, dan bagian harian</w:t>
      </w:r>
      <w:r>
        <w:t xml:space="preserve"> </w:t>
      </w:r>
      <w:r>
        <w:rPr>
          <w:rStyle w:val="VerbatimChar"/>
        </w:rPr>
        <w:t xml:space="preserve">hru_output</w:t>
      </w:r>
      <w:r>
        <w:t xml:space="preserve">.</w:t>
      </w:r>
    </w:p>
    <w:p>
      <w:pPr>
        <w:numPr>
          <w:ilvl w:val="0"/>
          <w:numId w:val="1400"/>
        </w:numPr>
        <w:pStyle w:val="Compact"/>
      </w:pPr>
      <w:r>
        <w:rPr>
          <w:bCs/>
          <w:b/>
        </w:rPr>
        <w:t xml:space="preserve">Tujuan:</w:t>
      </w:r>
      <w:r>
        <w:t xml:space="preserve"> </w:t>
      </w:r>
      <w:r>
        <w:t xml:space="preserve">Menjalankan satu hari siklus air, sedimen, nutrien, dan tanaman HRU, serta menyusun keluaran harian dan hidrograf HRU.</w:t>
      </w:r>
    </w:p>
    <w:p>
      <w:pPr>
        <w:numPr>
          <w:ilvl w:val="0"/>
          <w:numId w:val="1400"/>
        </w:numPr>
        <w:pStyle w:val="Compact"/>
      </w:pPr>
      <w:r>
        <w:rPr>
          <w:bCs/>
          <w:b/>
        </w:rPr>
        <w:t xml:space="preserve">Masukan dan keluaran:</w:t>
      </w:r>
      <w:r>
        <w:t xml:space="preserve"> </w:t>
      </w:r>
      <w:r>
        <w:t xml:space="preserve">cuaca HRU</w:t>
      </w:r>
      <w:r>
        <w:t xml:space="preserve"> </w:t>
      </w:r>
      <w:r>
        <w:rPr>
          <w:rStyle w:val="VerbatimChar"/>
        </w:rPr>
        <w:t xml:space="preserve">w</w:t>
      </w:r>
      <w:r>
        <w:t xml:space="preserve"> </w:t>
      </w:r>
      <w:r>
        <w:t xml:space="preserve">(hujan</w:t>
      </w:r>
      <w:r>
        <w:t xml:space="preserve"> </w:t>
      </w:r>
      <w:r>
        <w:rPr>
          <w:rStyle w:val="VerbatimChar"/>
        </w:rPr>
        <w:t xml:space="preserve">precip</w:t>
      </w:r>
      <w:r>
        <w:t xml:space="preserve"> </w:t>
      </w:r>
      <w:r>
        <w:t xml:space="preserve">mm,</w:t>
      </w:r>
      <w:r>
        <w:t xml:space="preserve"> </w:t>
      </w:r>
      <w:r>
        <w:rPr>
          <w:rStyle w:val="VerbatimChar"/>
        </w:rPr>
        <w:t xml:space="preserve">tmax</w:t>
      </w:r>
      <w:r>
        <w:t xml:space="preserve">/</w:t>
      </w:r>
      <w:r>
        <w:rPr>
          <w:rStyle w:val="VerbatimChar"/>
        </w:rPr>
        <w:t xml:space="preserve">tmin</w:t>
      </w:r>
      <w:r>
        <w:t xml:space="preserve">/</w:t>
      </w:r>
      <w:r>
        <w:rPr>
          <w:rStyle w:val="VerbatimChar"/>
        </w:rPr>
        <w:t xml:space="preserve">tave</w:t>
      </w:r>
      <w:r>
        <w:t xml:space="preserve"> </w:t>
      </w:r>
      <w:r>
        <w:t xml:space="preserve">°C,</w:t>
      </w:r>
      <w:r>
        <w:t xml:space="preserve"> </w:t>
      </w:r>
      <w:r>
        <w:rPr>
          <w:rStyle w:val="VerbatimChar"/>
        </w:rPr>
        <w:t xml:space="preserve">solrad</w:t>
      </w:r>
      <w:r>
        <w:t xml:space="preserve"> </w:t>
      </w:r>
      <w:r>
        <w:t xml:space="preserve">dan</w:t>
      </w:r>
      <w:r>
        <w:t xml:space="preserve"> </w:t>
      </w:r>
      <w:r>
        <w:rPr>
          <w:rStyle w:val="VerbatimChar"/>
        </w:rPr>
        <w:t xml:space="preserve">solradmx</w:t>
      </w:r>
      <w:r>
        <w:t xml:space="preserve"> </w:t>
      </w:r>
      <w:r>
        <w:t xml:space="preserve">MJ/m2,</w:t>
      </w:r>
      <w:r>
        <w:t xml:space="preserve"> </w:t>
      </w:r>
      <w:r>
        <w:rPr>
          <w:rStyle w:val="VerbatimChar"/>
        </w:rPr>
        <w:t xml:space="preserve">rhum</w:t>
      </w:r>
      <w:r>
        <w:t xml:space="preserve"> </w:t>
      </w:r>
      <w:r>
        <w:t xml:space="preserve">fraksi,</w:t>
      </w:r>
      <w:r>
        <w:t xml:space="preserve"> </w:t>
      </w:r>
      <w:r>
        <w:rPr>
          <w:rStyle w:val="VerbatimChar"/>
        </w:rPr>
        <w:t xml:space="preserve">windsp</w:t>
      </w:r>
      <w:r>
        <w:t xml:space="preserve"> </w:t>
      </w:r>
      <w:r>
        <w:t xml:space="preserve">m/s,</w:t>
      </w:r>
      <w:r>
        <w:t xml:space="preserve"> </w:t>
      </w:r>
      <w:r>
        <w:rPr>
          <w:rStyle w:val="VerbatimChar"/>
        </w:rPr>
        <w:t xml:space="preserve">ts</w:t>
      </w:r>
      <w:r>
        <w:t xml:space="preserve"> </w:t>
      </w:r>
      <w:r>
        <w:t xml:space="preserve">hujan per langkah,</w:t>
      </w:r>
      <w:r>
        <w:t xml:space="preserve"> </w:t>
      </w:r>
      <w:r>
        <w:rPr>
          <w:rStyle w:val="VerbatimChar"/>
        </w:rPr>
        <w:t xml:space="preserve">atmo</w:t>
      </w:r>
      <w:r>
        <w:t xml:space="preserve"> </w:t>
      </w:r>
      <w:r>
        <w:t xml:space="preserve">deposisi,</w:t>
      </w:r>
      <w:r>
        <w:t xml:space="preserve"> </w:t>
      </w:r>
      <w:r>
        <w:rPr>
          <w:rStyle w:val="VerbatimChar"/>
        </w:rPr>
        <w:t xml:space="preserve">station_pet</w:t>
      </w:r>
      <w:r>
        <w:t xml:space="preserve">,</w:t>
      </w:r>
      <w:r>
        <w:t xml:space="preserve"> </w:t>
      </w:r>
      <w:r>
        <w:rPr>
          <w:rStyle w:val="VerbatimChar"/>
        </w:rPr>
        <w:t xml:space="preserve">phubase0</w:t>
      </w:r>
      <w:r>
        <w:t xml:space="preserve">); konteks</w:t>
      </w:r>
      <w:r>
        <w:t xml:space="preserve"> </w:t>
      </w:r>
      <w:r>
        <w:rPr>
          <w:rStyle w:val="VerbatimChar"/>
        </w:rPr>
        <w:t xml:space="preserve">c</w:t>
      </w:r>
      <w:r>
        <w:t xml:space="preserve">; pengaturan</w:t>
      </w:r>
      <w:r>
        <w:t xml:space="preserve"> </w:t>
      </w:r>
      <w:r>
        <w:rPr>
          <w:rStyle w:val="VerbatimChar"/>
        </w:rPr>
        <w:t xml:space="preserve">b</w:t>
      </w:r>
      <w:r>
        <w:t xml:space="preserve">; status antarpanggilan</w:t>
      </w:r>
      <w:r>
        <w:t xml:space="preserve"> </w:t>
      </w:r>
      <w:r>
        <w:rPr>
          <w:rStyle w:val="VerbatimChar"/>
        </w:rPr>
        <w:t xml:space="preserve">saved</w:t>
      </w:r>
      <w:r>
        <w:t xml:space="preserve"> </w:t>
      </w:r>
      <w:r>
        <w:t xml:space="preserve">(variabel modul Fortran). Keluaran</w:t>
      </w:r>
      <w:r>
        <w:t xml:space="preserve"> </w:t>
      </w:r>
      <w:r>
        <w:rPr>
          <w:rStyle w:val="VerbatimChar"/>
        </w:rPr>
        <w:t xml:space="preserve">HruDay</w:t>
      </w:r>
      <w:r>
        <w:t xml:space="preserve">.</w:t>
      </w:r>
    </w:p>
    <w:p>
      <w:pPr>
        <w:pStyle w:val="FirstParagraph"/>
      </w:pPr>
      <w:r>
        <w:rPr>
          <w:bCs/>
          <w:b/>
        </w:rPr>
        <w:t xml:space="preserve">Cara kerja.</w:t>
      </w:r>
      <w:r>
        <w:t xml:space="preserve"> </w:t>
      </w:r>
      <w:r>
        <w:t xml:space="preserve">Langkah-langkah berikut dijalankan berurutan persis seperti</w:t>
      </w:r>
      <w:r>
        <w:t xml:space="preserve"> </w:t>
      </w:r>
      <w:r>
        <w:rPr>
          <w:rStyle w:val="VerbatimChar"/>
        </w:rPr>
        <w:t xml:space="preserve">hru_control</w:t>
      </w:r>
      <w:r>
        <w:t xml:space="preserve">.</w:t>
      </w:r>
    </w:p>
    <w:p>
      <w:pPr>
        <w:pStyle w:val="BodyText"/>
      </w:pPr>
      <w:r>
        <w:rPr>
          <w:bCs/>
          <w:b/>
        </w:rPr>
        <w:t xml:space="preserve">Langkah 1 – nol-kan harian (</w:t>
      </w:r>
      <w:r>
        <w:rPr>
          <w:rStyle w:val="VerbatimChar"/>
          <w:bCs/>
          <w:b/>
        </w:rPr>
        <w:t xml:space="preserve">time_control</w:t>
      </w:r>
      <w:r>
        <w:rPr>
          <w:bCs/>
          <w:b/>
        </w:rPr>
        <w:t xml:space="preserve">,</w:t>
      </w:r>
      <w:r>
        <w:rPr>
          <w:bCs/>
          <w:b/>
        </w:rPr>
        <w:t xml:space="preserve"> </w:t>
      </w:r>
      <w:r>
        <w:rPr>
          <w:rStyle w:val="VerbatimChar"/>
          <w:bCs/>
          <w:b/>
        </w:rPr>
        <w:t xml:space="preserve">varinit</w:t>
      </w:r>
      <w:r>
        <w:rPr>
          <w:bCs/>
          <w:b/>
        </w:rPr>
        <w:t xml:space="preserve">).</w:t>
      </w:r>
      <w:r>
        <w:t xml:space="preserve"> </w:t>
      </w:r>
      <w:r>
        <w:rPr>
          <w:rStyle w:val="VerbatimChar"/>
        </w:rPr>
        <w:t xml:space="preserve">irr_applied</w:t>
      </w:r>
      <w:r>
        <w:t xml:space="preserve">,</w:t>
      </w:r>
      <w:r>
        <w:t xml:space="preserve"> </w:t>
      </w:r>
      <w:r>
        <w:rPr>
          <w:rStyle w:val="VerbatimChar"/>
        </w:rPr>
        <w:t xml:space="preserve">irr_runoff</w:t>
      </w:r>
      <w:r>
        <w:t xml:space="preserve">,</w:t>
      </w:r>
      <w:r>
        <w:t xml:space="preserve"> </w:t>
      </w:r>
      <w:r>
        <w:rPr>
          <w:rStyle w:val="VerbatimChar"/>
        </w:rPr>
        <w:t xml:space="preserve">fertn</w:t>
      </w:r>
      <w:r>
        <w:t xml:space="preserve">,</w:t>
      </w:r>
      <w:r>
        <w:t xml:space="preserve"> </w:t>
      </w:r>
      <w:r>
        <w:rPr>
          <w:rStyle w:val="VerbatimChar"/>
        </w:rPr>
        <w:t xml:space="preserve">fertp</w:t>
      </w:r>
      <w:r>
        <w:t xml:space="preserve">,</w:t>
      </w:r>
      <w:r>
        <w:t xml:space="preserve"> </w:t>
      </w:r>
      <w:r>
        <w:rPr>
          <w:rStyle w:val="VerbatimChar"/>
        </w:rPr>
        <w:t xml:space="preserve">water_evap</w:t>
      </w:r>
      <w:r>
        <w:t xml:space="preserve"> </w:t>
      </w:r>
      <w:r>
        <w:t xml:space="preserve">= 0. Bila model karbon aktif dan efek olah tanah masih berlaku (</w:t>
      </w:r>
      <w:r>
        <w:rPr>
          <w:rStyle w:val="VerbatimChar"/>
        </w:rPr>
        <w:t xml:space="preserve">till_switch</w:t>
      </w:r>
      <w:r>
        <w:t xml:space="preserve">),</w:t>
      </w:r>
      <w:r>
        <w:t xml:space="preserve"> </w:t>
      </w:r>
      <w:r>
        <w:rPr>
          <w:rStyle w:val="VerbatimChar"/>
        </w:rPr>
        <w:t xml:space="preserve">till_days</w:t>
      </w:r>
      <w:r>
        <w:t xml:space="preserve"> </w:t>
      </w:r>
      <w:r>
        <w:t xml:space="preserve">bertambah; setelah</w:t>
      </w:r>
      <w:r>
        <w:t xml:space="preserve"> </w:t>
      </w:r>
      <w:r>
        <w:rPr>
          <w:rStyle w:val="VerbatimChar"/>
        </w:rPr>
        <w:t xml:space="preserve">till_eff_days</w:t>
      </w:r>
      <w:r>
        <w:t xml:space="preserve"> </w:t>
      </w:r>
      <w:r>
        <w:t xml:space="preserve">efek dimatikan dan</w:t>
      </w:r>
      <w:r>
        <w:t xml:space="preserve"> </w:t>
      </w:r>
      <w:r>
        <w:rPr>
          <w:rStyle w:val="VerbatimChar"/>
        </w:rPr>
        <w:t xml:space="preserve">tillagef_tillmix</w:t>
      </w:r>
      <w:r>
        <w:t xml:space="preserve"> </w:t>
      </w:r>
      <w:r>
        <w:t xml:space="preserve">semua lapisan dinolkan.</w:t>
      </w:r>
    </w:p>
    <w:p>
      <w:pPr>
        <w:pStyle w:val="BodyText"/>
      </w:pPr>
      <w:r>
        <w:rPr>
          <w:bCs/>
          <w:b/>
        </w:rPr>
        <w:t xml:space="preserve">Langkah 2 – tabel keputusan.</w:t>
      </w:r>
      <w:r>
        <w:t xml:space="preserve"> </w:t>
      </w:r>
      <w:r>
        <w:rPr>
          <w:rStyle w:val="VerbatimChar"/>
        </w:rPr>
        <w:t xml:space="preserve">dtbl_day</w:t>
      </w:r>
      <w:r>
        <w:t xml:space="preserve"> </w:t>
      </w:r>
      <w:r>
        <w:t xml:space="preserve">(Bab manajemen) dijalankan dengan stres kemarin; lalu</w:t>
      </w:r>
      <w:r>
        <w:t xml:space="preserve"> </w:t>
      </w:r>
      <w:r>
        <w:rPr>
          <w:rStyle w:val="VerbatimChar"/>
        </w:rPr>
        <w:t xml:space="preserve">days_plant</w:t>
      </w:r>
      <w:r>
        <w:t xml:space="preserve">,</w:t>
      </w:r>
      <w:r>
        <w:t xml:space="preserve"> </w:t>
      </w:r>
      <w:r>
        <w:rPr>
          <w:rStyle w:val="VerbatimChar"/>
        </w:rPr>
        <w:t xml:space="preserve">days_harv</w:t>
      </w:r>
      <w:r>
        <w:t xml:space="preserve">,</w:t>
      </w:r>
      <w:r>
        <w:t xml:space="preserve"> </w:t>
      </w:r>
      <w:r>
        <w:rPr>
          <w:rStyle w:val="VerbatimChar"/>
        </w:rPr>
        <w:t xml:space="preserve">days_kill</w:t>
      </w:r>
      <w:r>
        <w:t xml:space="preserve">,</w:t>
      </w:r>
      <w:r>
        <w:t xml:space="preserve"> </w:t>
      </w:r>
      <w:r>
        <w:rPr>
          <w:rStyle w:val="VerbatimChar"/>
        </w:rPr>
        <w:t xml:space="preserve">days_irr</w:t>
      </w:r>
      <w:r>
        <w:t xml:space="preserve"> </w:t>
      </w:r>
      <w:r>
        <w:t xml:space="preserve">bertambah satu. Air tanah awal hari</w:t>
      </w:r>
      <w:r>
        <w:t xml:space="preserve"> </w:t>
      </w:r>
      <w:r>
        <w:rPr>
          <w:rStyle w:val="VerbatimChar"/>
        </w:rPr>
        <w:t xml:space="preserve">sw_volume_begin</w:t>
      </w:r>
      <w:r>
        <w:t xml:space="preserve"> </w:t>
      </w:r>
      <w:r>
        <w:t xml:space="preserve">= Σ st dicatat;</w:t>
      </w:r>
      <w:r>
        <w:t xml:space="preserve"> </w:t>
      </w:r>
      <w:r>
        <w:rPr>
          <w:rStyle w:val="VerbatimChar"/>
        </w:rPr>
        <w:t xml:space="preserve">precip_eff</w:t>
      </w:r>
      <w:r>
        <w:t xml:space="preserve"> </w:t>
      </w:r>
      <w:r>
        <w:t xml:space="preserve">= hujan HRU.</w:t>
      </w:r>
      <w:r>
        <w:t xml:space="preserve"> </w:t>
      </w:r>
      <w:r>
        <w:rPr>
          <w:rStyle w:val="VerbatimChar"/>
        </w:rPr>
        <w:t xml:space="preserve">prk</w:t>
      </w:r>
      <w:r>
        <w:t xml:space="preserve"> </w:t>
      </w:r>
      <w:r>
        <w:t xml:space="preserve">dan</w:t>
      </w:r>
      <w:r>
        <w:t xml:space="preserve"> </w:t>
      </w:r>
      <w:r>
        <w:rPr>
          <w:rStyle w:val="VerbatimChar"/>
        </w:rPr>
        <w:t xml:space="preserve">flat</w:t>
      </w:r>
      <w:r>
        <w:t xml:space="preserve"> </w:t>
      </w:r>
      <w:r>
        <w:t xml:space="preserve">setiap lapisan dinolkan.</w:t>
      </w:r>
    </w:p>
    <w:p>
      <w:pPr>
        <w:pStyle w:val="BodyText"/>
      </w:pPr>
      <w:r>
        <w:rPr>
          <w:bCs/>
          <w:b/>
        </w:rPr>
        <w:t xml:space="preserve">Langkah 3 – satuan panas dasar dan stres.</w:t>
      </w:r>
      <w:r>
        <w:t xml:space="preserve"> </w:t>
      </w:r>
      <w:r>
        <w:t xml:space="preserve">Bila</w:t>
      </w:r>
      <w:r>
        <w:t xml:space="preserve"> </w:t>
      </w:r>
      <w:r>
        <w:rPr>
          <w:rStyle w:val="VerbatimChar"/>
        </w:rPr>
        <w:t xml:space="preserve">tave</w:t>
      </w:r>
      <w:r>
        <w:t xml:space="preserve"> </w:t>
      </w:r>
      <w:r>
        <w:t xml:space="preserve">&gt; 0 dan</w:t>
      </w:r>
      <w:r>
        <w:t xml:space="preserve"> </w:t>
      </w:r>
      <w:r>
        <w:rPr>
          <w:rStyle w:val="VerbatimChar"/>
        </w:rPr>
        <w:t xml:space="preserve">phutot</w:t>
      </w:r>
      <w:r>
        <w:t xml:space="preserve"> </w:t>
      </w:r>
      <w:r>
        <w:t xml:space="preserve">&gt; 0,01:</w:t>
      </w:r>
      <w:r>
        <w:t xml:space="preserve"> </w:t>
      </w:r>
      <w:r>
        <w:rPr>
          <w:rStyle w:val="VerbatimChar"/>
        </w:rPr>
        <w:t xml:space="preserve">phubase</w:t>
      </w:r>
      <w:r>
        <w:t xml:space="preserve"> </w:t>
      </w:r>
      <w:r>
        <w:t xml:space="preserve">+= tave/phutot. Semua stres tanaman (</w:t>
      </w:r>
      <w:r>
        <w:rPr>
          <w:rStyle w:val="VerbatimChar"/>
        </w:rPr>
        <w:t xml:space="preserve">strsw</w:t>
      </w:r>
      <w:r>
        <w:t xml:space="preserve">,</w:t>
      </w:r>
      <w:r>
        <w:t xml:space="preserve"> </w:t>
      </w:r>
      <w:r>
        <w:rPr>
          <w:rStyle w:val="VerbatimChar"/>
        </w:rPr>
        <w:t xml:space="preserve">strst</w:t>
      </w:r>
      <w:r>
        <w:t xml:space="preserve">,</w:t>
      </w:r>
      <w:r>
        <w:t xml:space="preserve"> </w:t>
      </w:r>
      <w:r>
        <w:rPr>
          <w:rStyle w:val="VerbatimChar"/>
        </w:rPr>
        <w:t xml:space="preserve">strsn</w:t>
      </w:r>
      <w:r>
        <w:t xml:space="preserve">,</w:t>
      </w:r>
      <w:r>
        <w:t xml:space="preserve"> </w:t>
      </w:r>
      <w:r>
        <w:rPr>
          <w:rStyle w:val="VerbatimChar"/>
        </w:rPr>
        <w:t xml:space="preserve">strsp</w:t>
      </w:r>
      <w:r>
        <w:t xml:space="preserve">,</w:t>
      </w:r>
      <w:r>
        <w:t xml:space="preserve"> </w:t>
      </w:r>
      <w:r>
        <w:rPr>
          <w:rStyle w:val="VerbatimChar"/>
        </w:rPr>
        <w:t xml:space="preserve">strsa</w:t>
      </w:r>
      <w:r>
        <w:t xml:space="preserve">,</w:t>
      </w:r>
      <w:r>
        <w:t xml:space="preserve"> </w:t>
      </w:r>
      <w:r>
        <w:rPr>
          <w:rStyle w:val="VerbatimChar"/>
        </w:rPr>
        <w:t xml:space="preserve">strss</w:t>
      </w:r>
      <w:r>
        <w:t xml:space="preserve">) diset 1.</w:t>
      </w:r>
    </w:p>
    <w:p>
      <w:pPr>
        <w:pStyle w:val="BodyText"/>
      </w:pPr>
      <w:r>
        <w:rPr>
          <w:bCs/>
          <w:b/>
        </w:rPr>
        <w:t xml:space="preserve">Langkah 4 – albedo</w:t>
      </w:r>
      <w:r>
        <w:t xml:space="preserve"> </w:t>
      </w:r>
      <w:r>
        <w:t xml:space="preserve">(dengan LAI dan tutupan kemarin):</w:t>
      </w:r>
    </w:p>
    <w:p>
      <w:pPr>
        <w:pStyle w:val="BodyText"/>
      </w:pPr>
      <m:oMathPara>
        <m:oMathParaPr>
          <m:jc m:val="center"/>
        </m:oMathParaPr>
        <m:oMath>
          <m:sSub>
            <m:e>
              <m:r>
                <m:t>e</m:t>
              </m:r>
            </m:e>
            <m:sub>
              <m:r>
                <m:t>a</m:t>
              </m:r>
              <m:r>
                <m:t>j</m:t>
              </m:r>
            </m:sub>
          </m:sSub>
          <m:r>
            <m:rPr>
              <m:sty m:val="p"/>
            </m:rPr>
            <m:t>=</m:t>
          </m:r>
          <m:r>
            <m:rPr>
              <m:sty m:val="p"/>
            </m:rPr>
            <m:t>exp</m:t>
          </m:r>
          <m:r>
            <m:t>​</m:t>
          </m:r>
          <m:d>
            <m:dPr>
              <m:begChr m:val="("/>
              <m:endChr m:val=")"/>
              <m:sepChr m:val=""/>
              <m:grow/>
            </m:dPr>
            <m:e>
              <m:r>
                <m:rPr>
                  <m:sty m:val="p"/>
                </m:rPr>
                <m:t>−</m:t>
              </m:r>
              <m:r>
                <m:t>5</m:t>
              </m:r>
              <m:r>
                <m:rPr>
                  <m:sty m:val="p"/>
                </m:rPr>
                <m:t>×</m:t>
              </m:r>
              <m:sSup>
                <m:e>
                  <m:r>
                    <m:t>10</m:t>
                  </m:r>
                </m:e>
                <m:sup>
                  <m:r>
                    <m:rPr>
                      <m:sty m:val="p"/>
                    </m:rPr>
                    <m:t>−</m:t>
                  </m:r>
                  <m:r>
                    <m:t>5</m:t>
                  </m:r>
                </m:sup>
              </m:sSup>
              <m:d>
                <m:dPr>
                  <m:begChr m:val="("/>
                  <m:endChr m:val=")"/>
                  <m:sepChr m:val=""/>
                  <m:grow/>
                </m:dPr>
                <m:e>
                  <m:r>
                    <m:t>C</m:t>
                  </m:r>
                  <m:r>
                    <m:t>V</m:t>
                  </m:r>
                  <m:r>
                    <m:rPr>
                      <m:sty m:val="p"/>
                    </m:rPr>
                    <m:t>+</m:t>
                  </m:r>
                  <m:r>
                    <m:t>0.1</m:t>
                  </m:r>
                </m:e>
              </m:d>
            </m:e>
          </m:d>
          <m:r>
            <m:rPr>
              <m:sty m:val="p"/>
            </m:rPr>
            <m:t>,</m:t>
          </m:r>
          <m:r>
            <m:t>  </m:t>
          </m:r>
          <m:r>
            <m:t>α</m:t>
          </m:r>
          <m:r>
            <m:rPr>
              <m:sty m:val="p"/>
            </m:rPr>
            <m:t>=</m:t>
          </m:r>
          <m:d>
            <m:dPr>
              <m:begChr m:val="{"/>
              <m:endChr m:val=""/>
              <m:sepChr m:val=""/>
              <m:grow/>
            </m:dPr>
            <m:e>
              <m:m>
                <m:mPr>
                  <m:baseJc m:val="center"/>
                  <m:plcHide m:val="on"/>
                  <m:mcs>
                    <m:mc>
                      <m:mcPr>
                        <m:mcJc m:val="left"/>
                        <m:count m:val="1"/>
                      </m:mcPr>
                    </m:mc>
                    <m:mc>
                      <m:mcPr>
                        <m:mcJc m:val="left"/>
                        <m:count m:val="1"/>
                      </m:mcPr>
                    </m:mc>
                  </m:mcs>
                </m:mPr>
                <m:mr>
                  <m:e>
                    <m:r>
                      <m:t>0.8</m:t>
                    </m:r>
                  </m:e>
                  <m:e>
                    <m:r>
                      <m:t>s</m:t>
                    </m:r>
                    <m:r>
                      <m:t>n</m:t>
                    </m:r>
                    <m:r>
                      <m:t>o</m:t>
                    </m:r>
                    <m:r>
                      <m:rPr>
                        <m:sty m:val="p"/>
                      </m:rPr>
                      <m:t>&gt;</m:t>
                    </m:r>
                    <m:r>
                      <m:t>0.5</m:t>
                    </m:r>
                  </m:e>
                </m:mr>
                <m:mr>
                  <m:e>
                    <m:r>
                      <m:t>0.23</m:t>
                    </m:r>
                    <m:d>
                      <m:dPr>
                        <m:begChr m:val="("/>
                        <m:endChr m:val=")"/>
                        <m:sepChr m:val=""/>
                        <m:grow/>
                      </m:dPr>
                      <m:e>
                        <m:r>
                          <m:t>1</m:t>
                        </m:r>
                        <m:r>
                          <m:rPr>
                            <m:sty m:val="p"/>
                          </m:rPr>
                          <m:t>−</m:t>
                        </m:r>
                        <m:sSub>
                          <m:e>
                            <m:r>
                              <m:t>e</m:t>
                            </m:r>
                          </m:e>
                          <m:sub>
                            <m:r>
                              <m:t>a</m:t>
                            </m:r>
                            <m:r>
                              <m:t>j</m:t>
                            </m:r>
                          </m:sub>
                        </m:sSub>
                      </m:e>
                    </m:d>
                    <m:r>
                      <m:rPr>
                        <m:sty m:val="p"/>
                      </m:rPr>
                      <m:t>+</m:t>
                    </m:r>
                    <m:sSub>
                      <m:e>
                        <m:r>
                          <m:t>α</m:t>
                        </m:r>
                      </m:e>
                      <m:sub>
                        <m:r>
                          <m:t>s</m:t>
                        </m:r>
                        <m:r>
                          <m:t>o</m:t>
                        </m:r>
                        <m:r>
                          <m:t>i</m:t>
                        </m:r>
                        <m:r>
                          <m:t>l</m:t>
                        </m:r>
                      </m:sub>
                    </m:sSub>
                    <m:r>
                      <m:t> </m:t>
                    </m:r>
                    <m:sSub>
                      <m:e>
                        <m:r>
                          <m:t>e</m:t>
                        </m:r>
                      </m:e>
                      <m:sub>
                        <m:r>
                          <m:t>a</m:t>
                        </m:r>
                        <m:r>
                          <m:t>j</m:t>
                        </m:r>
                      </m:sub>
                    </m:sSub>
                  </m:e>
                  <m:e>
                    <m:r>
                      <m:t>s</m:t>
                    </m:r>
                    <m:r>
                      <m:t>n</m:t>
                    </m:r>
                    <m:r>
                      <m:t>o</m:t>
                    </m:r>
                    <m:r>
                      <m:rPr>
                        <m:sty m:val="p"/>
                      </m:rPr>
                      <m:t>≤</m:t>
                    </m:r>
                    <m:r>
                      <m:t>0.5</m:t>
                    </m:r>
                    <m:r>
                      <m:rPr>
                        <m:sty m:val="p"/>
                      </m:rPr>
                      <m:t>,</m:t>
                    </m:r>
                    <m:r>
                      <m:t> </m:t>
                    </m:r>
                    <m:r>
                      <m:t>L</m:t>
                    </m:r>
                    <m:r>
                      <m:t>A</m:t>
                    </m:r>
                    <m:r>
                      <m:t>I</m:t>
                    </m:r>
                    <m:r>
                      <m:rPr>
                        <m:sty m:val="p"/>
                      </m:rPr>
                      <m:t>&gt;</m:t>
                    </m:r>
                    <m:r>
                      <m:t>0</m:t>
                    </m:r>
                  </m:e>
                </m:mr>
                <m:mr>
                  <m:e>
                    <m:sSub>
                      <m:e>
                        <m:r>
                          <m:t>α</m:t>
                        </m:r>
                      </m:e>
                      <m:sub>
                        <m:r>
                          <m:t>s</m:t>
                        </m:r>
                        <m:r>
                          <m:t>o</m:t>
                        </m:r>
                        <m:r>
                          <m:t>i</m:t>
                        </m:r>
                        <m:r>
                          <m:t>l</m:t>
                        </m:r>
                      </m:sub>
                    </m:sSub>
                  </m:e>
                  <m:e>
                    <m:r>
                      <m:rPr>
                        <m:nor/>
                        <m:sty m:val="p"/>
                      </m:rPr>
                      <m:t>lainnya</m:t>
                    </m:r>
                  </m:e>
                </m:mr>
              </m:m>
            </m:e>
          </m:d>
        </m:oMath>
      </m:oMathPara>
    </w:p>
    <w:p>
      <w:pPr>
        <w:pStyle w:val="FirstParagraph"/>
      </w:pPr>
      <w:r>
        <w:t xml:space="preserve">CV adalah biomassa di atas tanah ditambah residu (kg/ha), α_soil albedo lapisan pertama.</w:t>
      </w:r>
    </w:p>
    <w:p>
      <w:pPr>
        <w:pStyle w:val="BodyText"/>
      </w:pPr>
      <w:r>
        <w:rPr>
          <w:bCs/>
          <w:b/>
        </w:rPr>
        <w:t xml:space="preserve">Langkah 5 – suhu tanah.</w:t>
      </w:r>
      <w:r>
        <w:t xml:space="preserve"> </w:t>
      </w:r>
      <w:r>
        <w:t xml:space="preserve">Opsi septik hari ini diambil dari</w:t>
      </w:r>
      <w:r>
        <w:t xml:space="preserve"> </w:t>
      </w:r>
      <w:r>
        <w:rPr>
          <w:rStyle w:val="VerbatimChar"/>
        </w:rPr>
        <w:t xml:space="preserve">saved.septic_opt</w:t>
      </w:r>
      <w:r>
        <w:t xml:space="preserve">, lalu</w:t>
      </w:r>
      <w:r>
        <w:t xml:space="preserve"> </w:t>
      </w:r>
      <w:r>
        <w:rPr>
          <w:rStyle w:val="VerbatimChar"/>
        </w:rPr>
        <w:t xml:space="preserve">soil_temperature</w:t>
      </w:r>
      <w:r>
        <w:t xml:space="preserve"> </w:t>
      </w:r>
      <w:r>
        <w:t xml:space="preserve">(7.6.2).</w:t>
      </w:r>
    </w:p>
    <w:p>
      <w:pPr>
        <w:pStyle w:val="BodyText"/>
      </w:pPr>
      <w:r>
        <w:rPr>
          <w:bCs/>
          <w:b/>
        </w:rPr>
        <w:t xml:space="preserve">Langkah 6 – intersepsi kanopi (</w:t>
      </w:r>
      <w:r>
        <w:rPr>
          <w:rStyle w:val="VerbatimChar"/>
          <w:bCs/>
          <w:b/>
        </w:rPr>
        <w:t xml:space="preserve">sq_canopyint</w:t>
      </w:r>
      <w:r>
        <w:rPr>
          <w:bCs/>
          <w:b/>
        </w:rPr>
        <w:t xml:space="preserve">).</w:t>
      </w:r>
      <w:r>
        <w:t xml:space="preserve"> </w:t>
      </w:r>
      <w:r>
        <w:t xml:space="preserve">Bila LAI dan LAI maksimum komunitas &gt;= 0,001, kapasitas kanopi hari ini adalah</w:t>
      </w:r>
    </w:p>
    <w:p>
      <w:pPr>
        <w:pStyle w:val="BodyText"/>
      </w:pPr>
      <m:oMathPara>
        <m:oMathParaPr>
          <m:jc m:val="center"/>
        </m:oMathParaPr>
        <m:oMath>
          <m:r>
            <m:t>c</m:t>
          </m:r>
          <m:r>
            <m:t>a</m:t>
          </m:r>
          <m:sSub>
            <m:e>
              <m:r>
                <m:t>n</m:t>
              </m:r>
            </m:e>
            <m:sub>
              <m:r>
                <m:t>m</m:t>
              </m:r>
              <m:r>
                <m:t>x</m:t>
              </m:r>
              <m:r>
                <m:rPr>
                  <m:sty m:val="p"/>
                </m:rPr>
                <m:t>,</m:t>
              </m:r>
              <m:r>
                <m:t>l</m:t>
              </m:r>
            </m:sub>
          </m:sSub>
          <m:r>
            <m:rPr>
              <m:sty m:val="p"/>
            </m:rPr>
            <m:t>=</m:t>
          </m:r>
          <m:r>
            <m:t>c</m:t>
          </m:r>
          <m:r>
            <m:t>a</m:t>
          </m:r>
          <m:r>
            <m:t>n</m:t>
          </m:r>
          <m:r>
            <m:t>m</m:t>
          </m:r>
          <m:r>
            <m:t>x</m:t>
          </m:r>
          <m:r>
            <m:t> </m:t>
          </m:r>
          <m:f>
            <m:fPr>
              <m:type m:val="bar"/>
            </m:fPr>
            <m:num>
              <m:r>
                <m:t>L</m:t>
              </m:r>
              <m:r>
                <m:t>A</m:t>
              </m:r>
              <m:r>
                <m:t>I</m:t>
              </m:r>
            </m:num>
            <m:den>
              <m:r>
                <m:t>L</m:t>
              </m:r>
              <m:r>
                <m:t>A</m:t>
              </m:r>
              <m:sSub>
                <m:e>
                  <m:r>
                    <m:t>I</m:t>
                  </m:r>
                </m:e>
                <m:sub>
                  <m:r>
                    <m:t>m</m:t>
                  </m:r>
                  <m:r>
                    <m:t>x</m:t>
                  </m:r>
                </m:sub>
              </m:sSub>
            </m:den>
          </m:f>
        </m:oMath>
      </m:oMathPara>
    </w:p>
    <w:p>
      <w:pPr>
        <w:pStyle w:val="FirstParagraph"/>
      </w:pPr>
      <w:r>
        <w:t xml:space="preserve">Harian: bila</w:t>
      </w:r>
      <w:r>
        <w:t xml:space="preserve"> </w:t>
      </w:r>
      <w:r>
        <w:rPr>
          <w:rStyle w:val="VerbatimChar"/>
        </w:rPr>
        <w:t xml:space="preserve">precip_eff</w:t>
      </w:r>
      <w:r>
        <w:t xml:space="preserve"> </w:t>
      </w:r>
      <w:r>
        <w:t xml:space="preserve">&lt; can_mx,l − canstor, semua hujan masuk kanopi; selain itu kanopi diisi penuh dan sisanya menjadi</w:t>
      </w:r>
      <w:r>
        <w:t xml:space="preserve"> </w:t>
      </w:r>
      <w:r>
        <w:rPr>
          <w:rStyle w:val="VerbatimChar"/>
        </w:rPr>
        <w:t xml:space="preserve">precip_eff</w:t>
      </w:r>
      <w:r>
        <w:t xml:space="preserve">. Sub-harian: hujan setiap langkah dikurangi ruang kosong kanopi secara berurutan; bila kanopi bertambah, pengurangan kedua dilakukan atas hujan stasiun (</w:t>
      </w:r>
      <w:r>
        <w:rPr>
          <w:rStyle w:val="VerbatimChar"/>
        </w:rPr>
        <w:t xml:space="preserve">w.ts</w:t>
      </w:r>
      <w:r>
        <w:t xml:space="preserve">) mulai dari simpanan awal kanopi (meniru dua loop Fortran). Pada mode sub-harian hujan harian</w:t>
      </w:r>
      <w:r>
        <w:t xml:space="preserve"> </w:t>
      </w:r>
      <w:r>
        <w:rPr>
          <w:rStyle w:val="VerbatimChar"/>
        </w:rPr>
        <w:t xml:space="preserve">precip_eff</w:t>
      </w:r>
      <w:r>
        <w:t xml:space="preserve"> </w:t>
      </w:r>
      <w:r>
        <w:t xml:space="preserve">tidak diubah oleh kanopi.</w:t>
      </w:r>
    </w:p>
    <w:p>
      <w:pPr>
        <w:pStyle w:val="BodyText"/>
      </w:pPr>
      <w:r>
        <w:rPr>
          <w:bCs/>
          <w:b/>
        </w:rPr>
        <w:t xml:space="preserve">Langkah 7 – salju (</w:t>
      </w:r>
      <w:r>
        <w:rPr>
          <w:rStyle w:val="VerbatimChar"/>
          <w:bCs/>
          <w:b/>
        </w:rPr>
        <w:t xml:space="preserve">sq_snom</w:t>
      </w:r>
      <w:r>
        <w:rPr>
          <w:bCs/>
          <w:b/>
        </w:rPr>
        <w:t xml:space="preserve">).</w:t>
      </w:r>
      <w:r>
        <w:t xml:space="preserve"> </w:t>
      </w:r>
      <w:r>
        <w:t xml:space="preserve">Suhu paket salju tanpa memori:</w:t>
      </w:r>
    </w:p>
    <w:p>
      <w:pPr>
        <w:pStyle w:val="BodyText"/>
      </w:pPr>
      <m:oMathPara>
        <m:oMathParaPr>
          <m:jc m:val="center"/>
        </m:oMathParaPr>
        <m:oMath>
          <m:sSub>
            <m:e>
              <m:r>
                <m:t>T</m:t>
              </m:r>
            </m:e>
            <m:sub>
              <m:r>
                <m:t>s</m:t>
              </m:r>
              <m:r>
                <m:t>n</m:t>
              </m:r>
              <m:r>
                <m:t>o</m:t>
              </m:r>
              <m:r>
                <m:t>w</m:t>
              </m:r>
            </m:sub>
          </m:sSub>
          <m:r>
            <m:rPr>
              <m:sty m:val="p"/>
            </m:rPr>
            <m:t>=</m:t>
          </m:r>
          <m:r>
            <m:t>0</m:t>
          </m:r>
          <m:r>
            <m:rPr>
              <m:sty m:val="p"/>
            </m:rPr>
            <m:t>⋅</m:t>
          </m:r>
          <m:d>
            <m:dPr>
              <m:begChr m:val="("/>
              <m:endChr m:val=")"/>
              <m:sepChr m:val=""/>
              <m:grow/>
            </m:dPr>
            <m:e>
              <m:r>
                <m:t>1</m:t>
              </m:r>
              <m:r>
                <m:rPr>
                  <m:sty m:val="p"/>
                </m:rPr>
                <m:t>−</m:t>
              </m:r>
              <m:r>
                <m:t>t</m:t>
              </m:r>
              <m:r>
                <m:t>i</m:t>
              </m:r>
              <m:r>
                <m:t>m</m:t>
              </m:r>
              <m:r>
                <m:t>p</m:t>
              </m:r>
            </m:e>
          </m:d>
          <m:r>
            <m:rPr>
              <m:sty m:val="p"/>
            </m:rPr>
            <m:t>+</m:t>
          </m:r>
          <m:acc>
            <m:accPr>
              <m:chr m:val="‾"/>
            </m:accPr>
            <m:e>
              <m:r>
                <m:t>T</m:t>
              </m:r>
            </m:e>
          </m:acc>
          <m:r>
            <m:t> </m:t>
          </m:r>
          <m:r>
            <m:t>t</m:t>
          </m:r>
          <m:r>
            <m:t>i</m:t>
          </m:r>
          <m:r>
            <m:t>m</m:t>
          </m:r>
          <m:r>
            <m:t>p</m:t>
          </m:r>
        </m:oMath>
      </m:oMathPara>
    </w:p>
    <w:p>
      <w:pPr>
        <w:pStyle w:val="FirstParagraph"/>
      </w:pPr>
      <w:r>
        <w:t xml:space="preserve">Bila</w:t>
      </w:r>
      <w:r>
        <w:t xml:space="preserve"> </w:t>
      </w:r>
      <w:r>
        <w:rPr>
          <w:rStyle w:val="VerbatimChar"/>
        </w:rPr>
        <w:t xml:space="preserve">tave</w:t>
      </w:r>
      <w:r>
        <w:t xml:space="preserve"> </w:t>
      </w:r>
      <w:r>
        <w:t xml:space="preserve">&lt;=</w:t>
      </w:r>
      <w:r>
        <w:t xml:space="preserve"> </w:t>
      </w:r>
      <w:r>
        <w:rPr>
          <w:rStyle w:val="VerbatimChar"/>
        </w:rPr>
        <w:t xml:space="preserve">falltmp</w:t>
      </w:r>
      <w:r>
        <w:t xml:space="preserve">, semua</w:t>
      </w:r>
      <w:r>
        <w:t xml:space="preserve"> </w:t>
      </w:r>
      <w:r>
        <w:rPr>
          <w:rStyle w:val="VerbatimChar"/>
        </w:rPr>
        <w:t xml:space="preserve">precip_eff</w:t>
      </w:r>
      <w:r>
        <w:t xml:space="preserve"> </w:t>
      </w:r>
      <w:r>
        <w:t xml:space="preserve">menjadi salju (</w:t>
      </w:r>
      <w:r>
        <w:rPr>
          <w:rStyle w:val="VerbatimChar"/>
        </w:rPr>
        <w:t xml:space="preserve">snofall</w:t>
      </w:r>
      <w:r>
        <w:t xml:space="preserve">), dan hujan per langkah dinolkan. Bila</w:t>
      </w:r>
      <w:r>
        <w:t xml:space="preserve"> </w:t>
      </w:r>
      <w:r>
        <w:rPr>
          <w:rStyle w:val="VerbatimChar"/>
        </w:rPr>
        <w:t xml:space="preserve">tmax</w:t>
      </w:r>
      <w:r>
        <w:t xml:space="preserve"> </w:t>
      </w:r>
      <w:r>
        <w:t xml:space="preserve">&gt;</w:t>
      </w:r>
      <w:r>
        <w:t xml:space="preserve"> </w:t>
      </w:r>
      <w:r>
        <w:rPr>
          <w:rStyle w:val="VerbatimChar"/>
        </w:rPr>
        <w:t xml:space="preserve">melttmp</w:t>
      </w:r>
      <w:r>
        <w:t xml:space="preserve"> </w:t>
      </w:r>
      <w:r>
        <w:t xml:space="preserve">dan ada salju:</w:t>
      </w:r>
    </w:p>
    <w:p>
      <w:pPr>
        <w:pStyle w:val="BodyText"/>
      </w:pPr>
      <m:oMathPara>
        <m:oMathParaPr>
          <m:jc m:val="center"/>
        </m:oMathParaPr>
        <m:oMath>
          <m:sSub>
            <m:e>
              <m:r>
                <m:t>b</m:t>
              </m:r>
            </m:e>
            <m:sub>
              <m:r>
                <m:t>m</m:t>
              </m:r>
              <m:r>
                <m:t>l</m:t>
              </m:r>
              <m:r>
                <m:t>t</m:t>
              </m:r>
            </m:sub>
          </m:sSub>
          <m:r>
            <m:rPr>
              <m:sty m:val="p"/>
            </m:rPr>
            <m:t>=</m:t>
          </m:r>
          <m:f>
            <m:fPr>
              <m:type m:val="bar"/>
            </m:fPr>
            <m:num>
              <m:sSub>
                <m:e>
                  <m:r>
                    <m:t>m</m:t>
                  </m:r>
                </m:e>
                <m:sub>
                  <m:r>
                    <m:t>m</m:t>
                  </m:r>
                  <m:r>
                    <m:t>x</m:t>
                  </m:r>
                </m:sub>
              </m:sSub>
              <m:r>
                <m:rPr>
                  <m:sty m:val="p"/>
                </m:rPr>
                <m:t>+</m:t>
              </m:r>
              <m:sSub>
                <m:e>
                  <m:r>
                    <m:t>m</m:t>
                  </m:r>
                </m:e>
                <m:sub>
                  <m:r>
                    <m:t>m</m:t>
                  </m:r>
                  <m:r>
                    <m:t>n</m:t>
                  </m:r>
                </m:sub>
              </m:sSub>
            </m:num>
            <m:den>
              <m:r>
                <m:t>2</m:t>
              </m:r>
            </m:den>
          </m:f>
          <m:r>
            <m:rPr>
              <m:sty m:val="p"/>
            </m:rPr>
            <m:t>+</m:t>
          </m:r>
          <m:r>
            <m:rPr>
              <m:sty m:val="p"/>
            </m:rPr>
            <m:t>sin</m:t>
          </m:r>
          <m:r>
            <m:t>​</m:t>
          </m:r>
          <m:d>
            <m:dPr>
              <m:begChr m:val="("/>
              <m:endChr m:val=")"/>
              <m:sepChr m:val=""/>
              <m:grow/>
            </m:dPr>
            <m:e>
              <m:f>
                <m:fPr>
                  <m:type m:val="bar"/>
                </m:fPr>
                <m:num>
                  <m:r>
                    <m:t>d</m:t>
                  </m:r>
                  <m:r>
                    <m:t>a</m:t>
                  </m:r>
                  <m:r>
                    <m:t>y</m:t>
                  </m:r>
                  <m:r>
                    <m:rPr>
                      <m:sty m:val="p"/>
                    </m:rPr>
                    <m:t>−</m:t>
                  </m:r>
                  <m:r>
                    <m:t>81</m:t>
                  </m:r>
                </m:num>
                <m:den>
                  <m:r>
                    <m:t>58.09</m:t>
                  </m:r>
                </m:den>
              </m:f>
            </m:e>
          </m:d>
          <m:f>
            <m:fPr>
              <m:type m:val="bar"/>
            </m:fPr>
            <m:num>
              <m:sSub>
                <m:e>
                  <m:r>
                    <m:t>m</m:t>
                  </m:r>
                </m:e>
                <m:sub>
                  <m:r>
                    <m:t>m</m:t>
                  </m:r>
                  <m:r>
                    <m:t>x</m:t>
                  </m:r>
                </m:sub>
              </m:sSub>
              <m:r>
                <m:rPr>
                  <m:sty m:val="p"/>
                </m:rPr>
                <m:t>−</m:t>
              </m:r>
              <m:sSub>
                <m:e>
                  <m:r>
                    <m:t>m</m:t>
                  </m:r>
                </m:e>
                <m:sub>
                  <m:r>
                    <m:t>m</m:t>
                  </m:r>
                  <m:r>
                    <m:t>n</m:t>
                  </m:r>
                </m:sub>
              </m:sSub>
            </m:num>
            <m:den>
              <m:r>
                <m:t>2</m:t>
              </m:r>
            </m:den>
          </m:f>
          <m:r>
            <m:rPr>
              <m:sty m:val="p"/>
            </m:rPr>
            <m:t>,</m:t>
          </m:r>
          <m:r>
            <m:t>  </m:t>
          </m:r>
          <m:r>
            <m:t>S</m:t>
          </m:r>
          <m:r>
            <m:t>N</m:t>
          </m:r>
          <m:sSub>
            <m:e>
              <m:r>
                <m:t>O</m:t>
              </m:r>
            </m:e>
            <m:sub>
              <m:r>
                <m:t>m</m:t>
              </m:r>
              <m:r>
                <m:t>l</m:t>
              </m:r>
              <m:r>
                <m:t>t</m:t>
              </m:r>
            </m:sub>
          </m:sSub>
          <m:r>
            <m:rPr>
              <m:sty m:val="p"/>
            </m:rPr>
            <m:t>=</m:t>
          </m:r>
          <m:sSub>
            <m:e>
              <m:r>
                <m:t>b</m:t>
              </m:r>
            </m:e>
            <m:sub>
              <m:r>
                <m:t>m</m:t>
              </m:r>
              <m:r>
                <m:t>l</m:t>
              </m:r>
              <m:r>
                <m:t>t</m:t>
              </m:r>
            </m:sub>
          </m:sSub>
          <m:r>
            <m:t> </m:t>
          </m:r>
          <m:r>
            <m:t>c</m:t>
          </m:r>
          <m:r>
            <m:t>o</m:t>
          </m:r>
          <m:r>
            <m:t>v</m:t>
          </m:r>
          <m:d>
            <m:dPr>
              <m:begChr m:val="("/>
              <m:endChr m:val=")"/>
              <m:sepChr m:val=""/>
              <m:grow/>
            </m:dPr>
            <m:e>
              <m:f>
                <m:fPr>
                  <m:type m:val="bar"/>
                </m:fPr>
                <m:num>
                  <m:sSub>
                    <m:e>
                      <m:r>
                        <m:t>T</m:t>
                      </m:r>
                    </m:e>
                    <m:sub>
                      <m:r>
                        <m:t>s</m:t>
                      </m:r>
                      <m:r>
                        <m:t>n</m:t>
                      </m:r>
                      <m:r>
                        <m:t>o</m:t>
                      </m:r>
                      <m:r>
                        <m:t>w</m:t>
                      </m:r>
                    </m:sub>
                  </m:sSub>
                  <m:r>
                    <m:rPr>
                      <m:sty m:val="p"/>
                    </m:rPr>
                    <m:t>+</m:t>
                  </m:r>
                  <m:sSub>
                    <m:e>
                      <m:r>
                        <m:t>T</m:t>
                      </m:r>
                    </m:e>
                    <m:sub>
                      <m:r>
                        <m:t>m</m:t>
                      </m:r>
                      <m:r>
                        <m:t>a</m:t>
                      </m:r>
                      <m:r>
                        <m:t>x</m:t>
                      </m:r>
                    </m:sub>
                  </m:sSub>
                </m:num>
                <m:den>
                  <m:r>
                    <m:t>2</m:t>
                  </m:r>
                </m:den>
              </m:f>
              <m:r>
                <m:rPr>
                  <m:sty m:val="p"/>
                </m:rPr>
                <m:t>−</m:t>
              </m:r>
              <m:sSub>
                <m:e>
                  <m:r>
                    <m:t>T</m:t>
                  </m:r>
                </m:e>
                <m:sub>
                  <m:r>
                    <m:t>m</m:t>
                  </m:r>
                  <m:r>
                    <m:t>l</m:t>
                  </m:r>
                  <m:r>
                    <m:t>t</m:t>
                  </m:r>
                </m:sub>
              </m:sSub>
            </m:e>
          </m:d>
        </m:oMath>
      </m:oMathPara>
    </w:p>
    <w:p>
      <w:pPr>
        <w:pStyle w:val="FirstParagraph"/>
      </w:pPr>
      <m:oMathPara>
        <m:oMathParaPr>
          <m:jc m:val="center"/>
        </m:oMathParaPr>
        <m:oMath>
          <m:r>
            <m:t>c</m:t>
          </m:r>
          <m:r>
            <m:t>o</m:t>
          </m:r>
          <m:r>
            <m:t>v</m:t>
          </m:r>
          <m:r>
            <m:rPr>
              <m:sty m:val="p"/>
            </m:rPr>
            <m:t>=</m:t>
          </m:r>
          <m:d>
            <m:dPr>
              <m:begChr m:val="{"/>
              <m:endChr m:val=""/>
              <m:sepChr m:val=""/>
              <m:grow/>
            </m:dPr>
            <m:e>
              <m:m>
                <m:mPr>
                  <m:baseJc m:val="center"/>
                  <m:plcHide m:val="on"/>
                  <m:mcs>
                    <m:mc>
                      <m:mcPr>
                        <m:mcJc m:val="left"/>
                        <m:count m:val="1"/>
                      </m:mcPr>
                    </m:mc>
                    <m:mc>
                      <m:mcPr>
                        <m:mcJc m:val="left"/>
                        <m:count m:val="1"/>
                      </m:mcPr>
                    </m:mc>
                  </m:mcs>
                </m:mPr>
                <m:mr>
                  <m:e>
                    <m:f>
                      <m:fPr>
                        <m:type m:val="bar"/>
                      </m:fPr>
                      <m:num>
                        <m:r>
                          <m:t>r</m:t>
                        </m:r>
                      </m:num>
                      <m:den>
                        <m:r>
                          <m:t>r</m:t>
                        </m:r>
                        <m:r>
                          <m:rPr>
                            <m:sty m:val="p"/>
                          </m:rPr>
                          <m:t>+</m:t>
                        </m:r>
                        <m:r>
                          <m:rPr>
                            <m:sty m:val="p"/>
                          </m:rPr>
                          <m:t>exp</m:t>
                        </m:r>
                        <m:d>
                          <m:dPr>
                            <m:begChr m:val="("/>
                            <m:endChr m:val=")"/>
                            <m:sepChr m:val=""/>
                            <m:grow/>
                          </m:dPr>
                          <m:e>
                            <m:r>
                              <m:t>c</m:t>
                            </m:r>
                            <m:r>
                              <m:t>o</m:t>
                            </m:r>
                            <m:sSub>
                              <m:e>
                                <m:r>
                                  <m:t>v</m:t>
                                </m:r>
                              </m:e>
                              <m:sub>
                                <m:r>
                                  <m:t>1</m:t>
                                </m:r>
                              </m:sub>
                            </m:sSub>
                            <m:r>
                              <m:rPr>
                                <m:sty m:val="p"/>
                              </m:rPr>
                              <m:t>−</m:t>
                            </m:r>
                            <m:r>
                              <m:t>c</m:t>
                            </m:r>
                            <m:r>
                              <m:t>o</m:t>
                            </m:r>
                            <m:sSub>
                              <m:e>
                                <m:r>
                                  <m:t>v</m:t>
                                </m:r>
                              </m:e>
                              <m:sub>
                                <m:r>
                                  <m:t>2</m:t>
                                </m:r>
                              </m:sub>
                            </m:sSub>
                            <m:r>
                              <m:t> </m:t>
                            </m:r>
                            <m:r>
                              <m:t>r</m:t>
                            </m:r>
                          </m:e>
                        </m:d>
                      </m:den>
                    </m:f>
                    <m:r>
                      <m:rPr>
                        <m:sty m:val="p"/>
                      </m:rPr>
                      <m:t>,</m:t>
                    </m:r>
                    <m:r>
                      <m:t> </m:t>
                    </m:r>
                    <m:r>
                      <m:t>r</m:t>
                    </m:r>
                    <m:r>
                      <m:rPr>
                        <m:sty m:val="p"/>
                      </m:rPr>
                      <m:t>=</m:t>
                    </m:r>
                    <m:f>
                      <m:fPr>
                        <m:type m:val="bar"/>
                      </m:fPr>
                      <m:num>
                        <m:r>
                          <m:t>S</m:t>
                        </m:r>
                        <m:r>
                          <m:t>N</m:t>
                        </m:r>
                        <m:r>
                          <m:t>O</m:t>
                        </m:r>
                      </m:num>
                      <m:den>
                        <m:r>
                          <m:t>c</m:t>
                        </m:r>
                        <m:r>
                          <m:t>o</m:t>
                        </m:r>
                        <m:r>
                          <m:t>v</m:t>
                        </m:r>
                        <m:r>
                          <m:t>m</m:t>
                        </m:r>
                        <m:r>
                          <m:t>x</m:t>
                        </m:r>
                      </m:den>
                    </m:f>
                  </m:e>
                  <m:e>
                    <m:r>
                      <m:t>S</m:t>
                    </m:r>
                    <m:r>
                      <m:t>N</m:t>
                    </m:r>
                    <m:r>
                      <m:t>O</m:t>
                    </m:r>
                    <m:r>
                      <m:rPr>
                        <m:sty m:val="p"/>
                      </m:rPr>
                      <m:t>&lt;</m:t>
                    </m:r>
                    <m:r>
                      <m:t>c</m:t>
                    </m:r>
                    <m:r>
                      <m:t>o</m:t>
                    </m:r>
                    <m:r>
                      <m:t>v</m:t>
                    </m:r>
                    <m:r>
                      <m:t>m</m:t>
                    </m:r>
                    <m:r>
                      <m:t>x</m:t>
                    </m:r>
                  </m:e>
                </m:mr>
                <m:mr>
                  <m:e>
                    <m:r>
                      <m:t>1</m:t>
                    </m:r>
                  </m:e>
                  <m:e>
                    <m:r>
                      <m:rPr>
                        <m:nor/>
                        <m:sty m:val="p"/>
                      </m:rPr>
                      <m:t>lainnya</m:t>
                    </m:r>
                  </m:e>
                </m:mr>
              </m:m>
            </m:e>
          </m:d>
        </m:oMath>
      </m:oMathPara>
    </w:p>
    <w:p>
      <w:pPr>
        <w:pStyle w:val="FirstParagraph"/>
      </w:pPr>
      <w:r>
        <w:t xml:space="preserve">Lelehan dibatasi [0, SNO], dikurangkan dari salju, ditambahkan ke</w:t>
      </w:r>
      <w:r>
        <w:t xml:space="preserve"> </w:t>
      </w:r>
      <w:r>
        <w:rPr>
          <w:rStyle w:val="VerbatimChar"/>
        </w:rPr>
        <w:t xml:space="preserve">precip_eff</w:t>
      </w:r>
      <w:r>
        <w:t xml:space="preserve"> </w:t>
      </w:r>
      <w:r>
        <w:t xml:space="preserve">dan dibagi rata ke setiap langkah.</w:t>
      </w:r>
    </w:p>
    <w:p>
      <w:pPr>
        <w:pStyle w:val="BodyText"/>
      </w:pPr>
      <w:r>
        <w:rPr>
          <w:bCs/>
          <w:b/>
        </w:rPr>
        <w:t xml:space="preserve">Langkah 8 – routing lanskap (</w:t>
      </w:r>
      <w:r>
        <w:rPr>
          <w:rStyle w:val="VerbatimChar"/>
          <w:bCs/>
          <w:b/>
        </w:rPr>
        <w:t xml:space="preserve">rls_routesurf</w:t>
      </w:r>
      <w:r>
        <w:rPr>
          <w:bCs/>
          <w:b/>
        </w:rPr>
        <w:t xml:space="preserve">,</w:t>
      </w:r>
      <w:r>
        <w:rPr>
          <w:bCs/>
          <w:b/>
        </w:rPr>
        <w:t xml:space="preserve"> </w:t>
      </w:r>
      <w:r>
        <w:rPr>
          <w:rStyle w:val="VerbatimChar"/>
          <w:bCs/>
          <w:b/>
        </w:rPr>
        <w:t xml:space="preserve">rls_routesoil</w:t>
      </w:r>
      <w:r>
        <w:rPr>
          <w:bCs/>
          <w:b/>
        </w:rPr>
        <w:t xml:space="preserve">).</w:t>
      </w:r>
      <w:r>
        <w:t xml:space="preserve"> </w:t>
      </w:r>
      <w:r>
        <w:t xml:space="preserve">Bila ada</w:t>
      </w:r>
      <w:r>
        <w:t xml:space="preserve"> </w:t>
      </w:r>
      <w:r>
        <w:rPr>
          <w:rStyle w:val="VerbatimChar"/>
        </w:rPr>
        <w:t xml:space="preserve">runon</w:t>
      </w:r>
      <w:r>
        <w:t xml:space="preserve"> </w:t>
      </w:r>
      <w:r>
        <w:t xml:space="preserve">dengan aliran permukaan &gt; 1e-6: HRU berlahan basah menerima limpasan permukaan + tile langsung ke kolam (m3) dan mencatatnya sebagai</w:t>
      </w:r>
      <w:r>
        <w:t xml:space="preserve"> </w:t>
      </w:r>
      <w:r>
        <w:rPr>
          <w:rStyle w:val="VerbatimChar"/>
        </w:rPr>
        <w:t xml:space="preserve">wet_runon</w:t>
      </w:r>
      <w:r>
        <w:t xml:space="preserve">; HRU lain menerimanya sebagai hujan:</w:t>
      </w:r>
    </w:p>
    <w:p>
      <w:pPr>
        <w:pStyle w:val="BodyText"/>
      </w:pPr>
      <m:oMathPara>
        <m:oMathParaPr>
          <m:jc m:val="center"/>
        </m:oMathParaPr>
        <m:oMath>
          <m:sSub>
            <m:e>
              <m:r>
                <m:t>Q</m:t>
              </m:r>
            </m:e>
            <m:sub>
              <m:r>
                <m:t>l</m:t>
              </m:r>
              <m:r>
                <m:t>s</m:t>
              </m:r>
            </m:sub>
          </m:sSub>
          <m:r>
            <m:rPr>
              <m:sty m:val="p"/>
            </m:rPr>
            <m:t>=</m:t>
          </m:r>
          <m:sSub>
            <m:e>
              <m:r>
                <m:t>Q</m:t>
              </m:r>
            </m:e>
            <m:sub>
              <m:r>
                <m:t>s</m:t>
              </m:r>
              <m:r>
                <m:t>u</m:t>
              </m:r>
              <m:r>
                <m:t>r</m:t>
              </m:r>
            </m:sub>
          </m:sSub>
          <m:r>
            <m:rPr>
              <m:sty m:val="p"/>
            </m:rPr>
            <m:t>+</m:t>
          </m:r>
          <m:f>
            <m:fPr>
              <m:type m:val="bar"/>
            </m:fPr>
            <m:num>
              <m:sSub>
                <m:e>
                  <m:r>
                    <m:t>Q</m:t>
                  </m:r>
                </m:e>
                <m:sub>
                  <m:r>
                    <m:t>t</m:t>
                  </m:r>
                  <m:r>
                    <m:t>i</m:t>
                  </m:r>
                  <m:r>
                    <m:t>l</m:t>
                  </m:r>
                </m:sub>
              </m:sSub>
            </m:num>
            <m:den>
              <m:r>
                <m:t>10</m:t>
              </m:r>
              <m:r>
                <m:t> </m:t>
              </m:r>
              <m:sSub>
                <m:e>
                  <m:r>
                    <m:t>A</m:t>
                  </m:r>
                </m:e>
                <m:sub>
                  <m:r>
                    <m:t>h</m:t>
                  </m:r>
                  <m:r>
                    <m:t>a</m:t>
                  </m:r>
                </m:sub>
              </m:sSub>
            </m:den>
          </m:f>
        </m:oMath>
      </m:oMathPara>
    </w:p>
    <w:p>
      <w:pPr>
        <w:pStyle w:val="FirstParagraph"/>
      </w:pPr>
      <w:r>
        <w:t xml:space="preserve">(aliran tile per hektar dibagi lagi dengan 10·luas, perilaku SWAT+). Sedimen yang terbawa dibatasi kapasitas angkut</w:t>
      </w:r>
    </w:p>
    <w:p>
      <w:pPr>
        <w:pStyle w:val="BodyText"/>
      </w:pPr>
      <m:oMathPara>
        <m:oMathParaPr>
          <m:jc m:val="center"/>
        </m:oMathParaPr>
        <m:oMath>
          <m:sSub>
            <m:e>
              <m:r>
                <m:t>T</m:t>
              </m:r>
            </m:e>
            <m:sub>
              <m:r>
                <m:t>c</m:t>
              </m:r>
            </m:sub>
          </m:sSub>
          <m:r>
            <m:rPr>
              <m:sty m:val="p"/>
            </m:rPr>
            <m:t>=</m:t>
          </m:r>
          <m:r>
            <m:t>d</m:t>
          </m:r>
          <m:r>
            <m:t>e</m:t>
          </m:r>
          <m:sSub>
            <m:e>
              <m:r>
                <m:t>p</m:t>
              </m:r>
            </m:e>
            <m:sub>
              <m:r>
                <m:t>c</m:t>
              </m:r>
              <m:r>
                <m:t>o</m:t>
              </m:r>
            </m:sub>
          </m:sSub>
          <m:r>
            <m:t> </m:t>
          </m:r>
          <m:sSub>
            <m:e>
              <m:r>
                <m:t>C</m:t>
              </m:r>
            </m:e>
            <m:sub>
              <m:r>
                <m:t>u</m:t>
              </m:r>
              <m:r>
                <m:t>s</m:t>
              </m:r>
              <m:r>
                <m:t>l</m:t>
              </m:r>
              <m:r>
                <m:t>e</m:t>
              </m:r>
            </m:sub>
          </m:sSub>
          <m:r>
            <m:t> </m:t>
          </m:r>
          <m:sSub>
            <m:e>
              <m:r>
                <m:t>Q</m:t>
              </m:r>
            </m:e>
            <m:sub>
              <m:r>
                <m:t>l</m:t>
              </m:r>
              <m:r>
                <m:t>s</m:t>
              </m:r>
            </m:sub>
          </m:sSub>
          <m:r>
            <m:t> </m:t>
          </m:r>
          <m:sSup>
            <m:e>
              <m:r>
                <m:t>S</m:t>
              </m:r>
            </m:e>
            <m:sup>
              <m:r>
                <m:t>1.4</m:t>
              </m:r>
            </m:sup>
          </m:sSup>
          <m:r>
            <m:t> </m:t>
          </m:r>
          <m:sSubSup>
            <m:e>
              <m:r>
                <m:t>W</m:t>
              </m:r>
            </m:e>
            <m:sub>
              <m:r>
                <m:t>f</m:t>
              </m:r>
              <m:r>
                <m:t>i</m:t>
              </m:r>
              <m:r>
                <m:t>e</m:t>
              </m:r>
              <m:r>
                <m:t>l</m:t>
              </m:r>
              <m:r>
                <m:t>d</m:t>
              </m:r>
            </m:sub>
            <m:sup>
              <m:r>
                <m:t>1.4</m:t>
              </m:r>
            </m:sup>
          </m:sSubSup>
        </m:oMath>
      </m:oMathPara>
    </w:p>
    <w:p>
      <w:pPr>
        <w:pStyle w:val="FirstParagraph"/>
      </w:pPr>
      <w:r>
        <w:t xml:space="preserve">memakai faktor C terakhir yang dihitung. Aliran lateral masuk ke lapisan sebanding tebalnya (thick/d_n).</w:t>
      </w:r>
    </w:p>
    <w:p>
      <w:pPr>
        <w:pStyle w:val="BodyText"/>
      </w:pPr>
      <w:r>
        <w:rPr>
          <w:bCs/>
          <w:b/>
        </w:rPr>
        <w:t xml:space="preserve">Langkah 9 – ET potensial (</w:t>
      </w:r>
      <w:r>
        <w:rPr>
          <w:rStyle w:val="VerbatimChar"/>
          <w:bCs/>
          <w:b/>
        </w:rPr>
        <w:t xml:space="preserve">et_pot</w:t>
      </w:r>
      <w:r>
        <w:rPr>
          <w:bCs/>
          <w:b/>
        </w:rPr>
        <w:t xml:space="preserve">).</w:t>
      </w:r>
      <w:r>
        <w:t xml:space="preserve"> </w:t>
      </w:r>
      <w:r>
        <w:t xml:space="preserve">Tekanan uap jenuh e_a =</w:t>
      </w:r>
      <w:r>
        <w:t xml:space="preserve"> </w:t>
      </w:r>
      <w:r>
        <w:rPr>
          <w:rStyle w:val="VerbatimChar"/>
        </w:rPr>
        <w:t xml:space="preserve">ee(tave)</w:t>
      </w:r>
      <w:r>
        <w:t xml:space="preserve">, aktual e_d = e_a·rhum, defisit VPD = e_a − e_d. Metode menurut</w:t>
      </w:r>
      <w:r>
        <w:t xml:space="preserve"> </w:t>
      </w:r>
      <w:r>
        <w:rPr>
          <w:rStyle w:val="VerbatimChar"/>
        </w:rPr>
        <w:t xml:space="preserve">pet</w:t>
      </w:r>
      <w:r>
        <w:t xml:space="preserve">: 0 Priestley-Taylor, 1 Penman-Monteith (juga menghasilkan transpirasi maksimum), 2 Hargreaves, 3 PET stasiun (yang oleh</w:t>
      </w:r>
      <w:r>
        <w:t xml:space="preserve"> </w:t>
      </w:r>
      <w:r>
        <w:rPr>
          <w:rStyle w:val="VerbatimChar"/>
        </w:rPr>
        <w:t xml:space="preserve">climate_control</w:t>
      </w:r>
      <w:r>
        <w:t xml:space="preserve"> </w:t>
      </w:r>
      <w:r>
        <w:t xml:space="preserve">sudah diganti Hargreaves). PET HRU =</w:t>
      </w:r>
      <w:r>
        <w:t xml:space="preserve"> </w:t>
      </w:r>
      <w:r>
        <w:rPr>
          <w:rStyle w:val="VerbatimChar"/>
        </w:rPr>
        <w:t xml:space="preserve">pet_co</w:t>
      </w:r>
      <w:r>
        <w:t xml:space="preserve"> </w:t>
      </w:r>
      <w:r>
        <w:t xml:space="preserve">× PET mentah.</w:t>
      </w:r>
    </w:p>
    <w:p>
      <w:pPr>
        <w:pStyle w:val="BodyText"/>
      </w:pPr>
      <w:r>
        <w:rPr>
          <w:bCs/>
          <w:b/>
        </w:rPr>
        <w:t xml:space="preserve">Langkah 10 – ET aktual (</w:t>
      </w:r>
      <w:r>
        <w:rPr>
          <w:rStyle w:val="VerbatimChar"/>
          <w:bCs/>
          <w:b/>
        </w:rPr>
        <w:t xml:space="preserve">et_act</w:t>
      </w:r>
      <w:r>
        <w:rPr>
          <w:bCs/>
          <w:b/>
        </w:rPr>
        <w:t xml:space="preserve">).</w:t>
      </w:r>
      <w:r>
        <w:t xml:space="preserve"> </w:t>
      </w:r>
      <w:r>
        <w:rPr>
          <w:rStyle w:val="VerbatimChar"/>
        </w:rPr>
        <w:t xml:space="preserve">evaporation</w:t>
      </w:r>
      <w:r>
        <w:t xml:space="preserve"> </w:t>
      </w:r>
      <w:r>
        <w:t xml:space="preserve">(7.6.3) menghasilkan evaporasi kanopi, evaporasi tanah, dan transpirasi maksimum.</w:t>
      </w:r>
    </w:p>
    <w:p>
      <w:pPr>
        <w:pStyle w:val="BodyText"/>
      </w:pPr>
      <w:r>
        <w:rPr>
          <w:bCs/>
          <w:b/>
        </w:rPr>
        <w:t xml:space="preserve">Langkah 11 – operasi manajemen terjadwal.</w:t>
      </w:r>
      <w:r>
        <w:t xml:space="preserve"> </w:t>
      </w:r>
      <w:r>
        <w:rPr>
          <w:rStyle w:val="VerbatimChar"/>
        </w:rPr>
        <w:t xml:space="preserve">mgt_operatn</w:t>
      </w:r>
      <w:r>
        <w:t xml:space="preserve"> </w:t>
      </w:r>
      <w:r>
        <w:t xml:space="preserve">bila ada jadwal dan tahun tidak dilewati. Jadi operasi berjalan setelah ET dan sebelum limpasan.</w:t>
      </w:r>
    </w:p>
    <w:p>
      <w:pPr>
        <w:pStyle w:val="BodyText"/>
      </w:pPr>
      <w:r>
        <w:rPr>
          <w:bCs/>
          <w:b/>
        </w:rPr>
        <w:t xml:space="preserve">Langkah 12 – limpasan permukaan (</w:t>
      </w:r>
      <w:r>
        <w:rPr>
          <w:rStyle w:val="VerbatimChar"/>
          <w:bCs/>
          <w:b/>
        </w:rPr>
        <w:t xml:space="preserve">surface</w:t>
      </w:r>
      <w:r>
        <w:rPr>
          <w:bCs/>
          <w:b/>
        </w:rPr>
        <w:t xml:space="preserve">).</w:t>
      </w:r>
      <w:r>
        <w:t xml:space="preserve"> </w:t>
      </w:r>
      <w:r>
        <w:t xml:space="preserve">Bukan untuk HRU lahan basah (CN-nya 0). CN harian dari</w:t>
      </w:r>
      <w:r>
        <w:t xml:space="preserve"> </w:t>
      </w:r>
      <w:r>
        <w:rPr>
          <w:rStyle w:val="VerbatimChar"/>
        </w:rPr>
        <w:t xml:space="preserve">daily_cn</w:t>
      </w:r>
      <w:r>
        <w:t xml:space="preserve"> </w:t>
      </w:r>
      <w:r>
        <w:t xml:space="preserve">(7.6.5). Bila</w:t>
      </w:r>
      <w:r>
        <w:t xml:space="preserve"> </w:t>
      </w:r>
      <w:r>
        <w:rPr>
          <w:rStyle w:val="VerbatimChar"/>
        </w:rPr>
        <w:t xml:space="preserve">precip_eff</w:t>
      </w:r>
      <w:r>
        <w:t xml:space="preserve"> </w:t>
      </w:r>
      <w:r>
        <w:t xml:space="preserve">&gt; 0,1 mm: dengan Green-Ampt,</w:t>
      </w:r>
      <w:r>
        <w:t xml:space="preserve"> </w:t>
      </w:r>
      <w:r>
        <w:rPr>
          <w:rStyle w:val="VerbatimChar"/>
        </w:rPr>
        <w:t xml:space="preserve">green_ampt</w:t>
      </w:r>
      <w:r>
        <w:t xml:space="preserve"> </w:t>
      </w:r>
      <w:r>
        <w:t xml:space="preserve">(bab sub-harian) menghasilkan limpasan, CN, dan limpasan per langkah; tanpa Green-Ampt dipakai persamaan SCS (</w:t>
      </w:r>
      <w:r>
        <w:rPr>
          <w:rStyle w:val="VerbatimChar"/>
        </w:rPr>
        <w:t xml:space="preserve">sq_volq</w:t>
      </w:r>
      <w:r>
        <w:t xml:space="preserve">/</w:t>
      </w:r>
      <w:r>
        <w:rPr>
          <w:rStyle w:val="VerbatimChar"/>
        </w:rPr>
        <w:t xml:space="preserve">sq_daycn</w:t>
      </w:r>
      <w:r>
        <w:t xml:space="preserve">):</w:t>
      </w:r>
    </w:p>
    <w:p>
      <w:pPr>
        <w:pStyle w:val="BodyText"/>
      </w:pPr>
      <m:oMathPara>
        <m:oMathParaPr>
          <m:jc m:val="center"/>
        </m:oMathParaPr>
        <m:oMath>
          <m:r>
            <m:t>S</m:t>
          </m:r>
          <m:r>
            <m:rPr>
              <m:sty m:val="p"/>
            </m:rPr>
            <m:t>=</m:t>
          </m:r>
          <m:f>
            <m:fPr>
              <m:type m:val="bar"/>
            </m:fPr>
            <m:num>
              <m:r>
                <m:t>25400</m:t>
              </m:r>
            </m:num>
            <m:den>
              <m:r>
                <m:t>C</m:t>
              </m:r>
              <m:r>
                <m:t>N</m:t>
              </m:r>
            </m:den>
          </m:f>
          <m:r>
            <m:rPr>
              <m:sty m:val="p"/>
            </m:rPr>
            <m:t>−</m:t>
          </m:r>
          <m:r>
            <m:t>254</m:t>
          </m:r>
          <m:r>
            <m:rPr>
              <m:sty m:val="p"/>
            </m:rPr>
            <m:t>,</m:t>
          </m:r>
          <m:r>
            <m:t>  </m:t>
          </m:r>
          <m:sSub>
            <m:e>
              <m:r>
                <m:t>Q</m:t>
              </m:r>
            </m:e>
            <m:sub>
              <m:r>
                <m:t>s</m:t>
              </m:r>
              <m:r>
                <m:t>u</m:t>
              </m:r>
              <m:r>
                <m:t>r</m:t>
              </m:r>
              <m:r>
                <m:t>f</m:t>
              </m:r>
            </m:sub>
          </m:sSub>
          <m:r>
            <m:rPr>
              <m:sty m:val="p"/>
            </m:rPr>
            <m:t>=</m:t>
          </m:r>
          <m:f>
            <m:fPr>
              <m:type m:val="bar"/>
            </m:fPr>
            <m:num>
              <m:sSup>
                <m:e>
                  <m:d>
                    <m:dPr>
                      <m:begChr m:val="("/>
                      <m:endChr m:val=")"/>
                      <m:sepChr m:val=""/>
                      <m:grow/>
                    </m:dPr>
                    <m:e>
                      <m:sSub>
                        <m:e>
                          <m:r>
                            <m:t>R</m:t>
                          </m:r>
                        </m:e>
                        <m:sub>
                          <m:r>
                            <m:t>d</m:t>
                          </m:r>
                          <m:r>
                            <m:t>a</m:t>
                          </m:r>
                          <m:r>
                            <m:t>y</m:t>
                          </m:r>
                        </m:sub>
                      </m:sSub>
                      <m:r>
                        <m:rPr>
                          <m:sty m:val="p"/>
                        </m:rPr>
                        <m:t>−</m:t>
                      </m:r>
                      <m:r>
                        <m:t>0.2</m:t>
                      </m:r>
                      <m:r>
                        <m:t>S</m:t>
                      </m:r>
                    </m:e>
                  </m:d>
                </m:e>
                <m:sup>
                  <m:r>
                    <m:t>2</m:t>
                  </m:r>
                </m:sup>
              </m:sSup>
            </m:num>
            <m:den>
              <m:sSub>
                <m:e>
                  <m:r>
                    <m:t>R</m:t>
                  </m:r>
                </m:e>
                <m:sub>
                  <m:r>
                    <m:t>d</m:t>
                  </m:r>
                  <m:r>
                    <m:t>a</m:t>
                  </m:r>
                  <m:r>
                    <m:t>y</m:t>
                  </m:r>
                </m:sub>
              </m:sSub>
              <m:r>
                <m:rPr>
                  <m:sty m:val="p"/>
                </m:rPr>
                <m:t>+</m:t>
              </m:r>
              <m:r>
                <m:t>0.8</m:t>
              </m:r>
              <m:r>
                <m:t>S</m:t>
              </m:r>
            </m:den>
          </m:f>
          <m:r>
            <m:t> </m:t>
          </m:r>
          <m:d>
            <m:dPr>
              <m:begChr m:val="("/>
              <m:endChr m:val=")"/>
              <m:sepChr m:val=""/>
              <m:grow/>
            </m:dPr>
            <m:e>
              <m:sSub>
                <m:e>
                  <m:r>
                    <m:t>R</m:t>
                  </m:r>
                </m:e>
                <m:sub>
                  <m:r>
                    <m:t>d</m:t>
                  </m:r>
                  <m:r>
                    <m:t>a</m:t>
                  </m:r>
                  <m:r>
                    <m:t>y</m:t>
                  </m:r>
                </m:sub>
              </m:sSub>
              <m:r>
                <m:rPr>
                  <m:sty m:val="p"/>
                </m:rPr>
                <m:t>&gt;</m:t>
              </m:r>
              <m:r>
                <m:t>0.2</m:t>
              </m:r>
              <m:r>
                <m:t>S</m:t>
              </m:r>
            </m:e>
          </m:d>
        </m:oMath>
      </m:oMathPara>
    </w:p>
    <w:p>
      <w:pPr>
        <w:pStyle w:val="FirstParagraph"/>
      </w:pPr>
      <w:r>
        <w:t xml:space="preserve">Pada HRU perkotaan bagian kedap air yang terhubung langsung (</w:t>
      </w:r>
      <w:r>
        <w:rPr>
          <w:rStyle w:val="VerbatimChar"/>
        </w:rPr>
        <w:t xml:space="preserve">fcimp</w:t>
      </w:r>
      <w:r>
        <w:t xml:space="preserve">) memakai CN 98:</w:t>
      </w:r>
    </w:p>
    <w:p>
      <w:pPr>
        <w:pStyle w:val="BodyText"/>
      </w:pPr>
      <m:oMathPara>
        <m:oMathParaPr>
          <m:jc m:val="center"/>
        </m:oMathParaPr>
        <m:oMath>
          <m:sSub>
            <m:e>
              <m:r>
                <m:t>Q</m:t>
              </m:r>
            </m:e>
            <m:sub>
              <m:r>
                <m:t>s</m:t>
              </m:r>
              <m:r>
                <m:t>u</m:t>
              </m:r>
              <m:r>
                <m:t>r</m:t>
              </m:r>
              <m:r>
                <m:t>f</m:t>
              </m:r>
            </m:sub>
          </m:sSub>
          <m:r>
            <m:rPr>
              <m:sty m:val="p"/>
            </m:rPr>
            <m:t>=</m:t>
          </m:r>
          <m:sSub>
            <m:e>
              <m:r>
                <m:t>Q</m:t>
              </m:r>
            </m:e>
            <m:sub>
              <m:r>
                <m:t>p</m:t>
              </m:r>
              <m:r>
                <m:t>e</m:t>
              </m:r>
              <m:r>
                <m:t>r</m:t>
              </m:r>
              <m:r>
                <m:t>v</m:t>
              </m:r>
            </m:sub>
          </m:sSub>
          <m:r>
            <m:t> </m:t>
          </m:r>
          <m:d>
            <m:dPr>
              <m:begChr m:val="("/>
              <m:endChr m:val=")"/>
              <m:sepChr m:val=""/>
              <m:grow/>
            </m:dPr>
            <m:e>
              <m:r>
                <m:t>1</m:t>
              </m:r>
              <m:r>
                <m:rPr>
                  <m:sty m:val="p"/>
                </m:rPr>
                <m:t>−</m:t>
              </m:r>
              <m:sSub>
                <m:e>
                  <m:r>
                    <m:t>f</m:t>
                  </m:r>
                </m:e>
                <m:sub>
                  <m:r>
                    <m:t>c</m:t>
                  </m:r>
                  <m:r>
                    <m:t>i</m:t>
                  </m:r>
                  <m:r>
                    <m:t>m</m:t>
                  </m:r>
                  <m:r>
                    <m:t>p</m:t>
                  </m:r>
                </m:sub>
              </m:sSub>
            </m:e>
          </m:d>
          <m:r>
            <m:rPr>
              <m:sty m:val="p"/>
            </m:rPr>
            <m:t>+</m:t>
          </m:r>
          <m:sSub>
            <m:e>
              <m:r>
                <m:t>Q</m:t>
              </m:r>
            </m:e>
            <m:sub>
              <m:r>
                <m:t>i</m:t>
              </m:r>
              <m:r>
                <m:t>m</m:t>
              </m:r>
              <m:r>
                <m:t>p</m:t>
              </m:r>
              <m:r>
                <m:rPr>
                  <m:sty m:val="p"/>
                </m:rPr>
                <m:t>,</m:t>
              </m:r>
              <m:r>
                <m:t>C</m:t>
              </m:r>
              <m:r>
                <m:t>N</m:t>
              </m:r>
              <m:r>
                <m:rPr>
                  <m:sty m:val="p"/>
                </m:rPr>
                <m:t>=</m:t>
              </m:r>
              <m:r>
                <m:t>98</m:t>
              </m:r>
            </m:sub>
          </m:sSub>
          <m:r>
            <m:t> </m:t>
          </m:r>
          <m:sSub>
            <m:e>
              <m:r>
                <m:t>f</m:t>
              </m:r>
            </m:e>
            <m:sub>
              <m:r>
                <m:t>c</m:t>
              </m:r>
              <m:r>
                <m:t>i</m:t>
              </m:r>
              <m:r>
                <m:t>m</m:t>
              </m:r>
              <m:r>
                <m:t>p</m:t>
              </m:r>
            </m:sub>
          </m:sSub>
        </m:oMath>
      </m:oMathPara>
    </w:p>
    <w:p>
      <w:pPr>
        <w:pStyle w:val="FirstParagraph"/>
      </w:pPr>
      <w:r>
        <w:rPr>
          <w:bCs/>
          <w:b/>
        </w:rPr>
        <w:t xml:space="preserve">Langkah 13 – lahan basah atau erosi.</w:t>
      </w:r>
      <w:r>
        <w:t xml:space="preserve"> </w:t>
      </w:r>
      <w:r>
        <w:t xml:space="preserve">HRU lahan basah:</w:t>
      </w:r>
      <w:r>
        <w:t xml:space="preserve"> </w:t>
      </w:r>
      <w:r>
        <w:rPr>
          <w:rStyle w:val="VerbatimChar"/>
        </w:rPr>
        <w:t xml:space="preserve">wetland_control</w:t>
      </w:r>
      <w:r>
        <w:t xml:space="preserve"> </w:t>
      </w:r>
      <w:r>
        <w:t xml:space="preserve">(Bab lahan basah) memberi limpasan = pelepasan, infiltrasi = rembesan, dan limpasan per langkah dibagi rata. HRU lain:</w:t>
      </w:r>
      <w:r>
        <w:t xml:space="preserve"> </w:t>
      </w:r>
      <w:r>
        <w:rPr>
          <w:rStyle w:val="VerbatimChar"/>
        </w:rPr>
        <w:t xml:space="preserve">surfq</w:t>
      </w:r>
      <w:r>
        <w:t xml:space="preserve"> </w:t>
      </w:r>
      <w:r>
        <w:t xml:space="preserve">+= limpasan irigasi, lalu</w:t>
      </w:r>
      <w:r>
        <w:t xml:space="preserve"> </w:t>
      </w:r>
      <w:r>
        <w:rPr>
          <w:rStyle w:val="VerbatimChar"/>
        </w:rPr>
        <w:t xml:space="preserve">erosion</w:t>
      </w:r>
      <w:r>
        <w:t xml:space="preserve"> </w:t>
      </w:r>
      <w:r>
        <w:t xml:space="preserve">(diimplementasikan di</w:t>
      </w:r>
      <w:r>
        <w:t xml:space="preserve"> </w:t>
      </w:r>
      <w:r>
        <w:rPr>
          <w:rStyle w:val="VerbatimChar"/>
        </w:rPr>
        <w:t xml:space="preserve">hru/nutrient.rs</w:t>
      </w:r>
      <w:r>
        <w:t xml:space="preserve">): debit puncak rasional (</w:t>
      </w:r>
      <w:r>
        <w:rPr>
          <w:rStyle w:val="VerbatimChar"/>
        </w:rPr>
        <w:t xml:space="preserve">ero_pkq</w:t>
      </w:r>
      <w:r>
        <w:t xml:space="preserve">), energi hujan USLE (</w:t>
      </w:r>
      <w:r>
        <w:rPr>
          <w:rStyle w:val="VerbatimChar"/>
        </w:rPr>
        <w:t xml:space="preserve">ero_eiusle</w:t>
      </w:r>
      <w:r>
        <w:t xml:space="preserve">), faktor C (</w:t>
      </w:r>
      <w:r>
        <w:rPr>
          <w:rStyle w:val="VerbatimChar"/>
        </w:rPr>
        <w:t xml:space="preserve">ero_cfactor</w:t>
      </w:r>
      <w:r>
        <w:t xml:space="preserve">), dan MUSLE (</w:t>
      </w:r>
      <w:r>
        <w:rPr>
          <w:rStyle w:val="VerbatimChar"/>
        </w:rPr>
        <w:t xml:space="preserve">ero_ysed</w:t>
      </w:r>
      <w:r>
        <w:t xml:space="preserve">):</w:t>
      </w:r>
    </w:p>
    <w:p>
      <w:pPr>
        <w:pStyle w:val="BodyText"/>
      </w:pPr>
      <m:oMathPara>
        <m:oMathParaPr>
          <m:jc m:val="center"/>
        </m:oMathParaPr>
        <m:oMath>
          <m:sSub>
            <m:e>
              <m:r>
                <m:t>q</m:t>
              </m:r>
            </m:e>
            <m:sub>
              <m:r>
                <m:t>p</m:t>
              </m:r>
              <m:r>
                <m:t>e</m:t>
              </m:r>
              <m:r>
                <m:t>a</m:t>
              </m:r>
              <m:r>
                <m:t>k</m:t>
              </m:r>
            </m:sub>
          </m:sSub>
          <m:r>
            <m:rPr>
              <m:sty m:val="p"/>
            </m:rPr>
            <m:t>=</m:t>
          </m:r>
          <m:f>
            <m:fPr>
              <m:type m:val="bar"/>
            </m:fPr>
            <m:num>
              <m:sSub>
                <m:e>
                  <m:r>
                    <m:t>α</m:t>
                  </m:r>
                </m:e>
                <m:sub>
                  <m:r>
                    <m:t>t</m:t>
                  </m:r>
                  <m:r>
                    <m:t>c</m:t>
                  </m:r>
                </m:sub>
              </m:sSub>
              <m:r>
                <m:t> </m:t>
              </m:r>
              <m:sSub>
                <m:e>
                  <m:r>
                    <m:t>Q</m:t>
                  </m:r>
                </m:e>
                <m:sub>
                  <m:r>
                    <m:t>s</m:t>
                  </m:r>
                  <m:r>
                    <m:t>u</m:t>
                  </m:r>
                  <m:r>
                    <m:t>r</m:t>
                  </m:r>
                  <m:r>
                    <m:t>f</m:t>
                  </m:r>
                </m:sub>
              </m:sSub>
              <m:r>
                <m:t> </m:t>
              </m:r>
              <m:sSub>
                <m:e>
                  <m:r>
                    <m:t>A</m:t>
                  </m:r>
                </m:e>
                <m:sub>
                  <m:r>
                    <m:t>k</m:t>
                  </m:r>
                  <m:r>
                    <m:t>m</m:t>
                  </m:r>
                </m:sub>
              </m:sSub>
            </m:num>
            <m:den>
              <m:r>
                <m:t>3.6</m:t>
              </m:r>
              <m:r>
                <m:t> </m:t>
              </m:r>
              <m:sSub>
                <m:e>
                  <m:r>
                    <m:t>t</m:t>
                  </m:r>
                </m:e>
                <m:sub>
                  <m:r>
                    <m:t>c</m:t>
                  </m:r>
                  <m:r>
                    <m:t>o</m:t>
                  </m:r>
                  <m:r>
                    <m:t>n</m:t>
                  </m:r>
                  <m:r>
                    <m:t>c</m:t>
                  </m:r>
                </m:sub>
              </m:sSub>
            </m:den>
          </m:f>
          <m:r>
            <m:rPr>
              <m:sty m:val="p"/>
            </m:rPr>
            <m:t>,</m:t>
          </m:r>
          <m:r>
            <m:t> </m:t>
          </m:r>
          <m:sSub>
            <m:e>
              <m:r>
                <m:t>α</m:t>
              </m:r>
            </m:e>
            <m:sub>
              <m:r>
                <m:t>t</m:t>
              </m:r>
              <m:r>
                <m:t>c</m:t>
              </m:r>
            </m:sub>
          </m:sSub>
          <m:r>
            <m:rPr>
              <m:sty m:val="p"/>
            </m:rPr>
            <m:t>=</m:t>
          </m:r>
          <m:r>
            <m:t>1</m:t>
          </m:r>
          <m:r>
            <m:rPr>
              <m:sty m:val="p"/>
            </m:rPr>
            <m:t>−</m:t>
          </m:r>
          <m:r>
            <m:rPr>
              <m:sty m:val="p"/>
            </m:rPr>
            <m:t>exp</m:t>
          </m:r>
          <m:r>
            <m:t>​</m:t>
          </m:r>
          <m:d>
            <m:dPr>
              <m:begChr m:val="("/>
              <m:endChr m:val=")"/>
              <m:sepChr m:val=""/>
              <m:grow/>
            </m:dPr>
            <m:e>
              <m:r>
                <m:t>2</m:t>
              </m:r>
              <m:r>
                <m:t> </m:t>
              </m:r>
              <m:sSub>
                <m:e>
                  <m:r>
                    <m:t>t</m:t>
                  </m:r>
                </m:e>
                <m:sub>
                  <m:r>
                    <m:t>c</m:t>
                  </m:r>
                  <m:r>
                    <m:t>o</m:t>
                  </m:r>
                  <m:r>
                    <m:t>n</m:t>
                  </m:r>
                  <m:r>
                    <m:t>c</m:t>
                  </m:r>
                </m:sub>
              </m:sSub>
              <m:r>
                <m:rPr>
                  <m:sty m:val="p"/>
                </m:rPr>
                <m:t>ln</m:t>
              </m:r>
              <m:d>
                <m:dPr>
                  <m:begChr m:val="("/>
                  <m:endChr m:val=")"/>
                  <m:sepChr m:val=""/>
                  <m:grow/>
                </m:dPr>
                <m:e>
                  <m:r>
                    <m:t>1</m:t>
                  </m:r>
                  <m:r>
                    <m:rPr>
                      <m:sty m:val="p"/>
                    </m:rPr>
                    <m:t>−</m:t>
                  </m:r>
                  <m:sSub>
                    <m:e>
                      <m:r>
                        <m:t>α</m:t>
                      </m:r>
                    </m:e>
                    <m:sub>
                      <m:r>
                        <m:t>0.5</m:t>
                      </m:r>
                    </m:sub>
                  </m:sSub>
                </m:e>
              </m:d>
            </m:e>
          </m:d>
        </m:oMath>
      </m:oMathPara>
    </w:p>
    <w:p>
      <w:pPr>
        <w:pStyle w:val="FirstParagraph"/>
      </w:pPr>
      <m:oMathPara>
        <m:oMathParaPr>
          <m:jc m:val="center"/>
        </m:oMathParaPr>
        <m:oMath>
          <m:r>
            <m:t>s</m:t>
          </m:r>
          <m:r>
            <m:t>e</m:t>
          </m:r>
          <m:r>
            <m:t>d</m:t>
          </m:r>
          <m:r>
            <m:rPr>
              <m:sty m:val="p"/>
            </m:rPr>
            <m:t>=</m:t>
          </m:r>
          <m:sSup>
            <m:e>
              <m:d>
                <m:dPr>
                  <m:begChr m:val="("/>
                  <m:endChr m:val=")"/>
                  <m:sepChr m:val=""/>
                  <m:grow/>
                </m:dPr>
                <m:e>
                  <m:r>
                    <m:t>10</m:t>
                  </m:r>
                  <m:r>
                    <m:t> </m:t>
                  </m:r>
                  <m:sSub>
                    <m:e>
                      <m:r>
                        <m:t>Q</m:t>
                      </m:r>
                    </m:e>
                    <m:sub>
                      <m:r>
                        <m:t>s</m:t>
                      </m:r>
                      <m:r>
                        <m:t>u</m:t>
                      </m:r>
                      <m:r>
                        <m:t>r</m:t>
                      </m:r>
                      <m:r>
                        <m:t>f</m:t>
                      </m:r>
                    </m:sub>
                  </m:sSub>
                  <m:r>
                    <m:t> </m:t>
                  </m:r>
                  <m:sSub>
                    <m:e>
                      <m:r>
                        <m:t>q</m:t>
                      </m:r>
                    </m:e>
                    <m:sub>
                      <m:r>
                        <m:t>p</m:t>
                      </m:r>
                      <m:r>
                        <m:t>e</m:t>
                      </m:r>
                      <m:r>
                        <m:t>a</m:t>
                      </m:r>
                      <m:r>
                        <m:t>k</m:t>
                      </m:r>
                    </m:sub>
                  </m:sSub>
                  <m:r>
                    <m:t> </m:t>
                  </m:r>
                  <m:sSub>
                    <m:e>
                      <m:r>
                        <m:t>A</m:t>
                      </m:r>
                    </m:e>
                    <m:sub>
                      <m:r>
                        <m:t>h</m:t>
                      </m:r>
                      <m:r>
                        <m:t>a</m:t>
                      </m:r>
                    </m:sub>
                  </m:sSub>
                </m:e>
              </m:d>
            </m:e>
            <m:sup>
              <m:r>
                <m:t>0.56</m:t>
              </m:r>
            </m:sup>
          </m:sSup>
          <m:r>
            <m:t> </m:t>
          </m:r>
          <m:r>
            <m:t>C</m:t>
          </m:r>
          <m:r>
            <m:t> </m:t>
          </m:r>
          <m:r>
            <m:t>u</m:t>
          </m:r>
          <m:r>
            <m:t>s</m:t>
          </m:r>
          <m:r>
            <m:t>l</m:t>
          </m:r>
          <m:sSub>
            <m:e>
              <m:r>
                <m:t>e</m:t>
              </m:r>
            </m:e>
            <m:sub>
              <m:r>
                <m:t>m</m:t>
              </m:r>
              <m:r>
                <m:t>u</m:t>
              </m:r>
              <m:r>
                <m:t>l</m:t>
              </m:r>
              <m:r>
                <m:t>t</m:t>
              </m:r>
            </m:sub>
          </m:sSub>
        </m:oMath>
      </m:oMathPara>
    </w:p>
    <w:p>
      <w:pPr>
        <w:pStyle w:val="FirstParagraph"/>
      </w:pPr>
      <w:r>
        <w:t xml:space="preserve">dengan usle_mult = K·P·LS·CFRG·11,8 (7.2.2);</w:t>
      </w:r>
      <w:r>
        <w:t xml:space="preserve"> </w:t>
      </w:r>
      <w:r>
        <w:rPr>
          <w:rStyle w:val="VerbatimChar"/>
        </w:rPr>
        <w:t xml:space="preserve">usle</w:t>
      </w:r>
      <w:r>
        <w:t xml:space="preserve"> </w:t>
      </w:r>
      <w:r>
        <w:t xml:space="preserve">(erosi USLE untuk keluaran) = 1,292·EI·C·usle_mult/11,8. Sedimen run-on ditambahkan ke hasil sedimen, dan infiltrasi = max(0,</w:t>
      </w:r>
      <w:r>
        <w:t xml:space="preserve"> </w:t>
      </w:r>
      <w:r>
        <w:rPr>
          <w:rStyle w:val="VerbatimChar"/>
        </w:rPr>
        <w:t xml:space="preserve">precip_eff</w:t>
      </w:r>
      <w:r>
        <w:t xml:space="preserve"> </w:t>
      </w:r>
      <w:r>
        <w:t xml:space="preserve">−</w:t>
      </w:r>
      <w:r>
        <w:t xml:space="preserve"> </w:t>
      </w:r>
      <w:r>
        <w:rPr>
          <w:rStyle w:val="VerbatimChar"/>
        </w:rPr>
        <w:t xml:space="preserve">surfq</w:t>
      </w:r>
      <w:r>
        <w:t xml:space="preserve">). Untuk Green-Ampt dengan limpasan dan debit puncak,</w:t>
      </w:r>
      <w:r>
        <w:t xml:space="preserve"> </w:t>
      </w:r>
      <w:r>
        <w:rPr>
          <w:rStyle w:val="VerbatimChar"/>
        </w:rPr>
        <w:t xml:space="preserve">ero_ovrsed</w:t>
      </w:r>
      <w:r>
        <w:t xml:space="preserve"> </w:t>
      </w:r>
      <w:r>
        <w:t xml:space="preserve">menghitung sedimen per langkah.</w:t>
      </w:r>
    </w:p>
    <w:p>
      <w:pPr>
        <w:pStyle w:val="BodyText"/>
      </w:pPr>
      <w:r>
        <w:rPr>
          <w:bCs/>
          <w:b/>
        </w:rPr>
        <w:t xml:space="preserve">Langkah 14 – perkolasi (</w:t>
      </w:r>
      <w:r>
        <w:rPr>
          <w:rStyle w:val="VerbatimChar"/>
          <w:bCs/>
          <w:b/>
        </w:rPr>
        <w:t xml:space="preserve">swr_percmain</w:t>
      </w:r>
      <w:r>
        <w:rPr>
          <w:bCs/>
          <w:b/>
        </w:rPr>
        <w:t xml:space="preserve">).</w:t>
      </w:r>
      <w:r>
        <w:t xml:space="preserve"> </w:t>
      </w:r>
      <w:r>
        <w:rPr>
          <w:rStyle w:val="VerbatimChar"/>
        </w:rPr>
        <w:t xml:space="preserve">percolate</w:t>
      </w:r>
      <w:r>
        <w:t xml:space="preserve"> </w:t>
      </w:r>
      <w:r>
        <w:t xml:space="preserve">(7.6.6) dengan masukan infiltrasi + irigasi (bukan untuk lahan basah, yang irigasinya masuk kolam) + run-on lahan basah per hektar; menghasilkan aliran lateral harian, perkolasi dasar profil, kelebihan jenuh ke</w:t>
      </w:r>
      <w:r>
        <w:t xml:space="preserve"> </w:t>
      </w:r>
      <w:r>
        <w:rPr>
          <w:rStyle w:val="VerbatimChar"/>
        </w:rPr>
        <w:t xml:space="preserve">surfq</w:t>
      </w:r>
      <w:r>
        <w:t xml:space="preserve">, dan aliran tile. Pelepasan lahan basah (</w:t>
      </w:r>
      <w:r>
        <w:rPr>
          <w:rStyle w:val="VerbatimChar"/>
        </w:rPr>
        <w:t xml:space="preserve">wet_oflo</w:t>
      </w:r>
      <w:r>
        <w:t xml:space="preserve">) dikonversi ke mm.</w:t>
      </w:r>
    </w:p>
    <w:p>
      <w:pPr>
        <w:pStyle w:val="BodyText"/>
      </w:pPr>
      <w:r>
        <w:rPr>
          <w:bCs/>
          <w:b/>
        </w:rPr>
        <w:t xml:space="preserve">Langkah 15 – siklus nutrien tanah.</w:t>
      </w:r>
      <w:r>
        <w:t xml:space="preserve"> </w:t>
      </w:r>
      <w:r>
        <w:rPr>
          <w:rStyle w:val="VerbatimChar"/>
        </w:rPr>
        <w:t xml:space="preserve">cswat</w:t>
      </w:r>
      <w:r>
        <w:t xml:space="preserve"> </w:t>
      </w:r>
      <w:r>
        <w:t xml:space="preserve">0:</w:t>
      </w:r>
      <w:r>
        <w:t xml:space="preserve"> </w:t>
      </w:r>
      <w:r>
        <w:rPr>
          <w:rStyle w:val="VerbatimChar"/>
        </w:rPr>
        <w:t xml:space="preserve">rsd_decomp</w:t>
      </w:r>
      <w:r>
        <w:t xml:space="preserve">,</w:t>
      </w:r>
      <w:r>
        <w:t xml:space="preserve"> </w:t>
      </w:r>
      <w:r>
        <w:rPr>
          <w:rStyle w:val="VerbatimChar"/>
        </w:rPr>
        <w:t xml:space="preserve">nut_nminrl</w:t>
      </w:r>
      <w:r>
        <w:t xml:space="preserve">.</w:t>
      </w:r>
      <w:r>
        <w:t xml:space="preserve"> </w:t>
      </w:r>
      <w:r>
        <w:rPr>
          <w:rStyle w:val="VerbatimChar"/>
        </w:rPr>
        <w:t xml:space="preserve">cswat</w:t>
      </w:r>
      <w:r>
        <w:t xml:space="preserve"> </w:t>
      </w:r>
      <w:r>
        <w:t xml:space="preserve">2:</w:t>
      </w:r>
      <w:r>
        <w:t xml:space="preserve"> </w:t>
      </w:r>
      <w:r>
        <w:rPr>
          <w:rStyle w:val="VerbatimChar"/>
        </w:rPr>
        <w:t xml:space="preserve">biomix</w:t>
      </w:r>
      <w:r>
        <w:t xml:space="preserve"> </w:t>
      </w:r>
      <w:r>
        <w:t xml:space="preserve">(7.6.1) bila efisiensi &gt; 1e-6,</w:t>
      </w:r>
      <w:r>
        <w:t xml:space="preserve"> </w:t>
      </w:r>
      <w:r>
        <w:rPr>
          <w:rStyle w:val="VerbatimChar"/>
        </w:rPr>
        <w:t xml:space="preserve">cbn_surfrsd_decomp</w:t>
      </w:r>
      <w:r>
        <w:t xml:space="preserve">,</w:t>
      </w:r>
      <w:r>
        <w:t xml:space="preserve"> </w:t>
      </w:r>
      <w:r>
        <w:rPr>
          <w:rStyle w:val="VerbatimChar"/>
        </w:rPr>
        <w:t xml:space="preserve">cbn_rsd_transfer</w:t>
      </w:r>
      <w:r>
        <w:t xml:space="preserve">,</w:t>
      </w:r>
      <w:r>
        <w:t xml:space="preserve"> </w:t>
      </w:r>
      <w:r>
        <w:rPr>
          <w:rStyle w:val="VerbatimChar"/>
        </w:rPr>
        <w:t xml:space="preserve">cbn_zhang2</w:t>
      </w:r>
      <w:r>
        <w:t xml:space="preserve"> </w:t>
      </w:r>
      <w:r>
        <w:t xml:space="preserve">(denitrifikasi). Lalu</w:t>
      </w:r>
      <w:r>
        <w:t xml:space="preserve"> </w:t>
      </w:r>
      <w:r>
        <w:rPr>
          <w:rStyle w:val="VerbatimChar"/>
        </w:rPr>
        <w:t xml:space="preserve">nut_nitvol</w:t>
      </w:r>
      <w:r>
        <w:t xml:space="preserve"> </w:t>
      </w:r>
      <w:r>
        <w:t xml:space="preserve">dan</w:t>
      </w:r>
      <w:r>
        <w:t xml:space="preserve"> </w:t>
      </w:r>
      <w:r>
        <w:rPr>
          <w:rStyle w:val="VerbatimChar"/>
        </w:rPr>
        <w:t xml:space="preserve">nut_pminrl2</w:t>
      </w:r>
      <w:r>
        <w:t xml:space="preserve"> </w:t>
      </w:r>
      <w:r>
        <w:t xml:space="preserve">(</w:t>
      </w:r>
      <w:r>
        <w:rPr>
          <w:rStyle w:val="VerbatimChar"/>
        </w:rPr>
        <w:t xml:space="preserve">sol_p_model</w:t>
      </w:r>
      <w:r>
        <w:t xml:space="preserve"> </w:t>
      </w:r>
      <w:r>
        <w:t xml:space="preserve">1) atau</w:t>
      </w:r>
      <w:r>
        <w:t xml:space="preserve"> </w:t>
      </w:r>
      <w:r>
        <w:rPr>
          <w:rStyle w:val="VerbatimChar"/>
        </w:rPr>
        <w:t xml:space="preserve">nut_pminrl</w:t>
      </w:r>
      <w:r>
        <w:t xml:space="preserve">. Biozona septik (</w:t>
      </w:r>
      <w:r>
        <w:rPr>
          <w:rStyle w:val="VerbatimChar"/>
        </w:rPr>
        <w:t xml:space="preserve">sep_biozone</w:t>
      </w:r>
      <w:r>
        <w:t xml:space="preserve">) bila aktif, tahunnya tercapai, dan lapisannya tidak beku.</w:t>
      </w:r>
    </w:p>
    <w:p>
      <w:pPr>
        <w:pStyle w:val="BodyText"/>
      </w:pPr>
      <w:r>
        <w:rPr>
          <w:bCs/>
          <w:b/>
        </w:rPr>
        <w:t xml:space="preserve">Langkah 16 – tanaman.</w:t>
      </w:r>
      <w:r>
        <w:t xml:space="preserve"> </w:t>
      </w:r>
      <w:r>
        <w:rPr>
          <w:rStyle w:val="VerbatimChar"/>
        </w:rPr>
        <w:t xml:space="preserve">pl_community</w:t>
      </w:r>
      <w:r>
        <w:t xml:space="preserve"> </w:t>
      </w:r>
      <w:r>
        <w:t xml:space="preserve">dan</w:t>
      </w:r>
      <w:r>
        <w:t xml:space="preserve"> </w:t>
      </w:r>
      <w:r>
        <w:rPr>
          <w:rStyle w:val="VerbatimChar"/>
        </w:rPr>
        <w:t xml:space="preserve">pl_grow</w:t>
      </w:r>
      <w:r>
        <w:t xml:space="preserve"> </w:t>
      </w:r>
      <w:r>
        <w:t xml:space="preserve">(Bab tanaman) dengan</w:t>
      </w:r>
      <w:r>
        <w:t xml:space="preserve"> </w:t>
      </w:r>
      <w:r>
        <w:rPr>
          <w:rStyle w:val="VerbatimChar"/>
        </w:rPr>
        <w:t xml:space="preserve">ep_max</w:t>
      </w:r>
      <w:r>
        <w:t xml:space="preserve">, PET, VPD, dan cuaca tanaman. Rata-rata (1 − stres) tanaman yang sedang tumbuh, tidak dorman, dan</w:t>
      </w:r>
      <w:r>
        <w:t xml:space="preserve"> </w:t>
      </w:r>
      <w:r>
        <w:rPr>
          <w:rStyle w:val="VerbatimChar"/>
        </w:rPr>
        <w:t xml:space="preserve">phuacc</w:t>
      </w:r>
      <w:r>
        <w:t xml:space="preserve"> </w:t>
      </w:r>
      <w:r>
        <w:t xml:space="preserve">&lt;= 1 dihitung untuk lima stres pertama; stres garam hanya dijumlahkan.</w:t>
      </w:r>
    </w:p>
    <w:p>
      <w:pPr>
        <w:pStyle w:val="BodyText"/>
      </w:pPr>
      <w:r>
        <w:rPr>
          <w:bCs/>
          <w:b/>
        </w:rPr>
        <w:t xml:space="preserve">Langkah 17 – air 0–300 mm.</w:t>
      </w:r>
      <w:r>
        <w:t xml:space="preserve"> </w:t>
      </w:r>
      <w:r>
        <w:rPr>
          <w:rStyle w:val="VerbatimChar"/>
        </w:rPr>
        <w:t xml:space="preserve">sw_300</w:t>
      </w:r>
      <w:r>
        <w:t xml:space="preserve"> </w:t>
      </w:r>
      <w:r>
        <w:t xml:space="preserve">= Σ st lapisan di atas 300 mm, ditambah bagian proporsional lapisan yang memotong 300 mm. ET hari ini = transpirasi + evaporasi tanah + evaporasi kanopi.</w:t>
      </w:r>
    </w:p>
    <w:p>
      <w:pPr>
        <w:pStyle w:val="BodyText"/>
      </w:pPr>
      <w:r>
        <w:rPr>
          <w:bCs/>
          <w:b/>
        </w:rPr>
        <w:t xml:space="preserve">Langkah 18 – nutrien terangkut.</w:t>
      </w:r>
      <w:r>
        <w:t xml:space="preserve"> </w:t>
      </w:r>
      <w:r>
        <w:t xml:space="preserve">Bila</w:t>
      </w:r>
      <w:r>
        <w:t xml:space="preserve"> </w:t>
      </w:r>
      <w:r>
        <w:rPr>
          <w:rStyle w:val="VerbatimChar"/>
        </w:rPr>
        <w:t xml:space="preserve">surfq</w:t>
      </w:r>
      <w:r>
        <w:t xml:space="preserve"> </w:t>
      </w:r>
      <w:r>
        <w:t xml:space="preserve">&gt; 0, debit puncak &gt; 1e-6, dan</w:t>
      </w:r>
      <w:r>
        <w:t xml:space="preserve"> </w:t>
      </w:r>
      <w:r>
        <w:rPr>
          <w:rStyle w:val="VerbatimChar"/>
        </w:rPr>
        <w:t xml:space="preserve">precip_eff</w:t>
      </w:r>
      <w:r>
        <w:t xml:space="preserve"> </w:t>
      </w:r>
      <w:r>
        <w:t xml:space="preserve">&gt; 0:</w:t>
      </w:r>
      <w:r>
        <w:t xml:space="preserve"> </w:t>
      </w:r>
      <w:r>
        <w:rPr>
          <w:rStyle w:val="VerbatimChar"/>
        </w:rPr>
        <w:t xml:space="preserve">sediment_nutrients</w:t>
      </w:r>
      <w:r>
        <w:t xml:space="preserve"> </w:t>
      </w:r>
      <w:r>
        <w:t xml:space="preserve">(rasio pengayaan, N organik, P sedimen) dan, pada</w:t>
      </w:r>
      <w:r>
        <w:t xml:space="preserve"> </w:t>
      </w:r>
      <w:r>
        <w:rPr>
          <w:rStyle w:val="VerbatimChar"/>
        </w:rPr>
        <w:t xml:space="preserve">cswat</w:t>
      </w:r>
      <w:r>
        <w:t xml:space="preserve"> </w:t>
      </w:r>
      <w:r>
        <w:t xml:space="preserve">2,</w:t>
      </w:r>
      <w:r>
        <w:t xml:space="preserve"> </w:t>
      </w:r>
      <w:r>
        <w:rPr>
          <w:rStyle w:val="VerbatimChar"/>
        </w:rPr>
        <w:t xml:space="preserve">nut_orgnc2</w:t>
      </w:r>
      <w:r>
        <w:t xml:space="preserve">. Deposisi atmosfer (</w:t>
      </w:r>
      <w:r>
        <w:rPr>
          <w:rStyle w:val="VerbatimChar"/>
        </w:rPr>
        <w:t xml:space="preserve">nut_nrain</w:t>
      </w:r>
      <w:r>
        <w:t xml:space="preserve">): NO3 = 0,01·c_rf·hujan + kering, NH4 serupa, ditambahkan ke lapisan pertama; di luar data deposisi nilai kemarin dicetak ulang tetapi tidak ditambahkan. Lalu</w:t>
      </w:r>
      <w:r>
        <w:t xml:space="preserve"> </w:t>
      </w:r>
      <w:r>
        <w:rPr>
          <w:rStyle w:val="VerbatimChar"/>
        </w:rPr>
        <w:t xml:space="preserve">nut_nlch</w:t>
      </w:r>
      <w:r>
        <w:t xml:space="preserve"> </w:t>
      </w:r>
      <w:r>
        <w:t xml:space="preserve">dan</w:t>
      </w:r>
      <w:r>
        <w:t xml:space="preserve"> </w:t>
      </w:r>
      <w:r>
        <w:rPr>
          <w:rStyle w:val="VerbatimChar"/>
        </w:rPr>
        <w:t xml:space="preserve">nut_solp</w:t>
      </w:r>
      <w:r>
        <w:t xml:space="preserve">.</w:t>
      </w:r>
    </w:p>
    <w:p>
      <w:pPr>
        <w:pStyle w:val="BodyText"/>
      </w:pPr>
      <w:r>
        <w:rPr>
          <w:bCs/>
          <w:b/>
        </w:rPr>
        <w:t xml:space="preserve">Langkah 19 – perkotaan.</w:t>
      </w:r>
      <w:r>
        <w:t xml:space="preserve"> </w:t>
      </w:r>
      <w:r>
        <w:t xml:space="preserve">Sub-harian:</w:t>
      </w:r>
      <w:r>
        <w:t xml:space="preserve"> </w:t>
      </w:r>
      <w:r>
        <w:rPr>
          <w:rStyle w:val="VerbatimChar"/>
        </w:rPr>
        <w:t xml:space="preserve">hru_urbanhr</w:t>
      </w:r>
      <w:r>
        <w:t xml:space="preserve">; harian:</w:t>
      </w:r>
      <w:r>
        <w:t xml:space="preserve"> </w:t>
      </w:r>
      <w:r>
        <w:rPr>
          <w:rStyle w:val="VerbatimChar"/>
        </w:rPr>
        <w:t xml:space="preserve">hru_urban</w:t>
      </w:r>
      <w:r>
        <w:t xml:space="preserve"> </w:t>
      </w:r>
      <w:r>
        <w:t xml:space="preserve">yang mengembalikan debu (</w:t>
      </w:r>
      <w:r>
        <w:rPr>
          <w:rStyle w:val="VerbatimChar"/>
        </w:rPr>
        <w:t xml:space="preserve">silyld</w:t>
      </w:r>
      <w:r>
        <w:t xml:space="preserve">).</w:t>
      </w:r>
    </w:p>
    <w:p>
      <w:pPr>
        <w:pStyle w:val="BodyText"/>
      </w:pPr>
      <w:r>
        <w:rPr>
          <w:bCs/>
          <w:b/>
        </w:rPr>
        <w:t xml:space="preserve">Langkah 20 – lag sedimen (</w:t>
      </w:r>
      <w:r>
        <w:rPr>
          <w:rStyle w:val="VerbatimChar"/>
          <w:bCs/>
          <w:b/>
        </w:rPr>
        <w:t xml:space="preserve">stor_surfstor</w:t>
      </w:r>
      <w:r>
        <w:rPr>
          <w:bCs/>
          <w:b/>
        </w:rPr>
        <w:t xml:space="preserve">).</w:t>
      </w:r>
      <w:r>
        <w:t xml:space="preserve"> </w:t>
      </w:r>
      <w:r>
        <w:t xml:space="preserve">Untuk tujuh konstituen (sedimen, N organik, P organik, NO3, P terlarut, P mineral aktif dan stabil):</w:t>
      </w:r>
    </w:p>
    <w:p>
      <w:pPr>
        <w:pStyle w:val="BodyText"/>
      </w:pPr>
      <m:oMathPara>
        <m:oMathParaPr>
          <m:jc m:val="center"/>
        </m:oMathParaPr>
        <m:oMath>
          <m:sSub>
            <m:e>
              <m:r>
                <m:t>S</m:t>
              </m:r>
            </m:e>
            <m:sub>
              <m:r>
                <m:t>k</m:t>
              </m:r>
            </m:sub>
          </m:sSub>
          <m:r>
            <m:rPr>
              <m:sty m:val="p"/>
            </m:rPr>
            <m:t>←</m:t>
          </m:r>
          <m:r>
            <m:rPr>
              <m:sty m:val="p"/>
            </m:rPr>
            <m:t>max</m:t>
          </m:r>
          <m:d>
            <m:dPr>
              <m:begChr m:val="("/>
              <m:endChr m:val=")"/>
              <m:sepChr m:val=""/>
              <m:grow/>
            </m:dPr>
            <m:e>
              <m:sSub>
                <m:e>
                  <m:r>
                    <m:t>S</m:t>
                  </m:r>
                </m:e>
                <m:sub>
                  <m:r>
                    <m:t>k</m:t>
                  </m:r>
                </m:sub>
              </m:sSub>
              <m:r>
                <m:rPr>
                  <m:sty m:val="p"/>
                </m:rPr>
                <m:t>+</m:t>
              </m:r>
              <m:sSub>
                <m:e>
                  <m:r>
                    <m:t>x</m:t>
                  </m:r>
                </m:e>
                <m:sub>
                  <m:r>
                    <m:t>k</m:t>
                  </m:r>
                </m:sub>
              </m:sSub>
              <m:r>
                <m:rPr>
                  <m:sty m:val="p"/>
                </m:rPr>
                <m:t>,</m:t>
              </m:r>
              <m:r>
                <m:t> </m:t>
              </m:r>
              <m:sSup>
                <m:e>
                  <m:r>
                    <m:t>10</m:t>
                  </m:r>
                </m:e>
                <m:sup>
                  <m:r>
                    <m:rPr>
                      <m:sty m:val="p"/>
                    </m:rPr>
                    <m:t>−</m:t>
                  </m:r>
                  <m:r>
                    <m:t>9</m:t>
                  </m:r>
                </m:sup>
              </m:sSup>
            </m:e>
          </m:d>
          <m:r>
            <m:rPr>
              <m:sty m:val="p"/>
            </m:rPr>
            <m:t>,</m:t>
          </m:r>
          <m:r>
            <m:t> </m:t>
          </m:r>
          <m:sSub>
            <m:e>
              <m:r>
                <m:t>x</m:t>
              </m:r>
            </m:e>
            <m:sub>
              <m:r>
                <m:t>k</m:t>
              </m:r>
            </m:sub>
          </m:sSub>
          <m:r>
            <m:rPr>
              <m:sty m:val="p"/>
            </m:rPr>
            <m:t>′</m:t>
          </m:r>
          <m:r>
            <m:rPr>
              <m:sty m:val="p"/>
            </m:rPr>
            <m:t>=</m:t>
          </m:r>
          <m:r>
            <m:t>b</m:t>
          </m:r>
          <m:r>
            <m:t>r</m:t>
          </m:r>
          <m:r>
            <m:t>t</m:t>
          </m:r>
          <m:r>
            <m:t> </m:t>
          </m:r>
          <m:sSub>
            <m:e>
              <m:r>
                <m:t>S</m:t>
              </m:r>
            </m:e>
            <m:sub>
              <m:r>
                <m:t>k</m:t>
              </m:r>
            </m:sub>
          </m:sSub>
          <m:r>
            <m:rPr>
              <m:sty m:val="p"/>
            </m:rPr>
            <m:t>,</m:t>
          </m:r>
          <m:r>
            <m:t> </m:t>
          </m:r>
          <m:sSub>
            <m:e>
              <m:r>
                <m:t>S</m:t>
              </m:r>
            </m:e>
            <m:sub>
              <m:r>
                <m:t>k</m:t>
              </m:r>
            </m:sub>
          </m:sSub>
          <m:r>
            <m:rPr>
              <m:sty m:val="p"/>
            </m:rPr>
            <m:t>←</m:t>
          </m:r>
          <m:sSub>
            <m:e>
              <m:r>
                <m:t>S</m:t>
              </m:r>
            </m:e>
            <m:sub>
              <m:r>
                <m:t>k</m:t>
              </m:r>
            </m:sub>
          </m:sSub>
          <m:r>
            <m:rPr>
              <m:sty m:val="p"/>
            </m:rPr>
            <m:t>−</m:t>
          </m:r>
          <m:sSub>
            <m:e>
              <m:r>
                <m:t>x</m:t>
              </m:r>
            </m:e>
            <m:sub>
              <m:r>
                <m:t>k</m:t>
              </m:r>
            </m:sub>
          </m:sSub>
          <m:r>
            <m:rPr>
              <m:sty m:val="p"/>
            </m:rPr>
            <m:t>′</m:t>
          </m:r>
        </m:oMath>
      </m:oMathPara>
    </w:p>
    <w:p>
      <w:pPr>
        <w:pStyle w:val="FirstParagraph"/>
      </w:pPr>
      <w:r>
        <w:t xml:space="preserve">Sub-harian: sedimen masuk simpanan sekali per langkah dan hasilnya diganti</w:t>
      </w:r>
      <w:r>
        <w:t xml:space="preserve"> </w:t>
      </w:r>
      <w:r>
        <w:rPr>
          <w:rStyle w:val="VerbatimChar"/>
        </w:rPr>
        <w:t xml:space="preserve">lag_sediment</w:t>
      </w:r>
      <w:r>
        <w:t xml:space="preserve">. Lima kelas sedimen (pasir, debu, liat, agregat kecil dan besar) dimulai dari minimum 1e-6 (debu menerima</w:t>
      </w:r>
      <w:r>
        <w:t xml:space="preserve"> </w:t>
      </w:r>
      <w:r>
        <w:rPr>
          <w:rStyle w:val="VerbatimChar"/>
        </w:rPr>
        <w:t xml:space="preserve">silyld</w:t>
      </w:r>
      <w:r>
        <w:t xml:space="preserve">) dan melepas</w:t>
      </w:r>
      <w:r>
        <w:t xml:space="preserve"> </w:t>
      </w:r>
      <w:r>
        <w:rPr>
          <w:rStyle w:val="VerbatimChar"/>
        </w:rPr>
        <w:t xml:space="preserve">brt</w:t>
      </w:r>
      <w:r>
        <w:t xml:space="preserve"> </w:t>
      </w:r>
      <w:r>
        <w:t xml:space="preserve">bagian.</w:t>
      </w:r>
    </w:p>
    <w:p>
      <w:pPr>
        <w:pStyle w:val="BodyText"/>
      </w:pPr>
      <w:r>
        <w:rPr>
          <w:bCs/>
          <w:b/>
        </w:rPr>
        <w:t xml:space="preserve">Langkah 21 – lag aliran lateral dan tile (</w:t>
      </w:r>
      <w:r>
        <w:rPr>
          <w:rStyle w:val="VerbatimChar"/>
          <w:bCs/>
          <w:b/>
        </w:rPr>
        <w:t xml:space="preserve">swr_substor</w:t>
      </w:r>
      <w:r>
        <w:rPr>
          <w:bCs/>
          <w:b/>
        </w:rPr>
        <w:t xml:space="preserve">).</w:t>
      </w:r>
      <w:r>
        <w:t xml:space="preserve"> </w:t>
      </w:r>
      <w:r>
        <w:rPr>
          <w:rStyle w:val="VerbatimChar"/>
        </w:rPr>
        <w:t xml:space="preserve">bss</w:t>
      </w:r>
      <w:r>
        <w:t xml:space="preserve"> </w:t>
      </w:r>
      <w:r>
        <w:t xml:space="preserve">+= aliran lateral baru,</w:t>
      </w:r>
      <w:r>
        <w:t xml:space="preserve"> </w:t>
      </w:r>
      <w:r>
        <w:rPr>
          <w:rStyle w:val="VerbatimChar"/>
        </w:rPr>
        <w:t xml:space="preserve">bss_no3</w:t>
      </w:r>
      <w:r>
        <w:t xml:space="preserve"> </w:t>
      </w:r>
      <w:r>
        <w:t xml:space="preserve">+= NO3 lateral; nilai &lt; 1e-6 menjadi 0; lepaskan latq = bss·lat_ttime (dan NO3) dengan ambang 1e-6 yang sama. Tile:</w:t>
      </w:r>
      <w:r>
        <w:t xml:space="preserve"> </w:t>
      </w:r>
      <w:r>
        <w:rPr>
          <w:rStyle w:val="VerbatimChar"/>
        </w:rPr>
        <w:t xml:space="preserve">bss_tile</w:t>
      </w:r>
      <w:r>
        <w:t xml:space="preserve"> </w:t>
      </w:r>
      <w:r>
        <w:t xml:space="preserve">dan</w:t>
      </w:r>
      <w:r>
        <w:t xml:space="preserve"> </w:t>
      </w:r>
      <w:r>
        <w:rPr>
          <w:rStyle w:val="VerbatimChar"/>
        </w:rPr>
        <w:t xml:space="preserve">bss_tno3</w:t>
      </w:r>
      <w:r>
        <w:t xml:space="preserve"> </w:t>
      </w:r>
      <w:r>
        <w:t xml:space="preserve">dengan faktor</w:t>
      </w:r>
      <w:r>
        <w:t xml:space="preserve"> </w:t>
      </w:r>
      <w:r>
        <w:rPr>
          <w:rStyle w:val="VerbatimChar"/>
        </w:rPr>
        <w:t xml:space="preserve">ttime</w:t>
      </w:r>
      <w:r>
        <w:t xml:space="preserve"> </w:t>
      </w:r>
      <w:r>
        <w:t xml:space="preserve">drain.</w:t>
      </w:r>
    </w:p>
    <w:p>
      <w:pPr>
        <w:pStyle w:val="BodyText"/>
      </w:pPr>
      <w:r>
        <w:rPr>
          <w:bCs/>
          <w:b/>
        </w:rPr>
        <w:t xml:space="preserve">Langkah 22 – BMP.</w:t>
      </w:r>
      <w:r>
        <w:t xml:space="preserve"> </w:t>
      </w:r>
      <w:r>
        <w:rPr>
          <w:rStyle w:val="VerbatimChar"/>
        </w:rPr>
        <w:t xml:space="preserve">bmp::filter</w:t>
      </w:r>
      <w:r>
        <w:t xml:space="preserve"> </w:t>
      </w:r>
      <w:r>
        <w:t xml:space="preserve">(jalur filter, memakai K lapisan pertama),</w:t>
      </w:r>
      <w:r>
        <w:t xml:space="preserve"> </w:t>
      </w:r>
      <w:r>
        <w:rPr>
          <w:rStyle w:val="VerbatimChar"/>
        </w:rPr>
        <w:t xml:space="preserve">bmp::grass_wway</w:t>
      </w:r>
      <w:r>
        <w:t xml:space="preserve">,</w:t>
      </w:r>
      <w:r>
        <w:t xml:space="preserve"> </w:t>
      </w:r>
      <w:r>
        <w:rPr>
          <w:rStyle w:val="VerbatimChar"/>
        </w:rPr>
        <w:t xml:space="preserve">bmp::user</w:t>
      </w:r>
      <w:r>
        <w:t xml:space="preserve"> </w:t>
      </w:r>
      <w:r>
        <w:t xml:space="preserve">mengurangi konstituen yang sudah di-lag (Bab struktur).</w:t>
      </w:r>
    </w:p>
    <w:p>
      <w:pPr>
        <w:pStyle w:val="BodyText"/>
      </w:pPr>
      <w:r>
        <w:rPr>
          <w:bCs/>
          <w:b/>
        </w:rPr>
        <w:t xml:space="preserve">Langkah 23 – lag limpasan (</w:t>
      </w:r>
      <w:r>
        <w:rPr>
          <w:rStyle w:val="VerbatimChar"/>
          <w:bCs/>
          <w:b/>
        </w:rPr>
        <w:t xml:space="preserve">sq_surfst</w:t>
      </w:r>
      <w:r>
        <w:rPr>
          <w:bCs/>
          <w:b/>
        </w:rPr>
        <w:t xml:space="preserve">).</w:t>
      </w:r>
      <w:r>
        <w:t xml:space="preserve"> </w:t>
      </w:r>
      <w:r>
        <w:t xml:space="preserve">Harian:</w:t>
      </w:r>
      <w:r>
        <w:t xml:space="preserve"> </w:t>
      </w:r>
      <w:r>
        <w:rPr>
          <w:rStyle w:val="VerbatimChar"/>
        </w:rPr>
        <w:t xml:space="preserve">surf_bs</w:t>
      </w:r>
      <w:r>
        <w:t xml:space="preserve"> </w:t>
      </w:r>
      <w:r>
        <w:t xml:space="preserve">= max(surf_bs + surfq, 1e-6), Q_day = surf_bs·brt, sisanya tetap di simpanan. Green-Ampt:</w:t>
      </w:r>
      <w:r>
        <w:t xml:space="preserve"> </w:t>
      </w:r>
      <w:r>
        <w:rPr>
          <w:rStyle w:val="VerbatimChar"/>
        </w:rPr>
        <w:t xml:space="preserve">lag_runoff</w:t>
      </w:r>
      <w:r>
        <w:t xml:space="preserve"> </w:t>
      </w:r>
      <w:r>
        <w:t xml:space="preserve">per langkah. Hasil air</w:t>
      </w:r>
      <w:r>
        <w:t xml:space="preserve"> </w:t>
      </w:r>
      <w:r>
        <w:rPr>
          <w:rStyle w:val="VerbatimChar"/>
        </w:rPr>
        <w:t xml:space="preserve">qdr</w:t>
      </w:r>
      <w:r>
        <w:t xml:space="preserve"> </w:t>
      </w:r>
      <w:r>
        <w:t xml:space="preserve">= Q_day + latq + qtile (minimal 0).</w:t>
      </w:r>
    </w:p>
    <w:p>
      <w:pPr>
        <w:pStyle w:val="BodyText"/>
      </w:pPr>
      <w:r>
        <w:rPr>
          <w:bCs/>
          <w:b/>
        </w:rPr>
        <w:t xml:space="preserve">Langkah 24 – kualitas air limpasan (</w:t>
      </w:r>
      <w:r>
        <w:rPr>
          <w:rStyle w:val="VerbatimChar"/>
          <w:bCs/>
          <w:b/>
        </w:rPr>
        <w:t xml:space="preserve">swr_subwq</w:t>
      </w:r>
      <w:r>
        <w:rPr>
          <w:bCs/>
          <w:b/>
        </w:rPr>
        <w:t xml:space="preserve">).</w:t>
      </w:r>
      <w:r>
        <w:t xml:space="preserve"> </w:t>
      </w:r>
      <w:r>
        <w:t xml:space="preserve">Bila qdr &gt; 1e-4: suhu air T_w = 5 + 0,75·tave (minimum 0,1 °C) dalam K; klorofil-a = 0,1·100(orgN + NO3)/qdr; CBOD</w:t>
      </w:r>
    </w:p>
    <w:p>
      <w:pPr>
        <w:pStyle w:val="BodyText"/>
      </w:pPr>
      <m:oMathPara>
        <m:oMathParaPr>
          <m:jc m:val="center"/>
        </m:oMathParaPr>
        <m:oMath>
          <m:sSub>
            <m:e>
              <m:r>
                <m:t>C</m:t>
              </m:r>
            </m:e>
            <m:sub>
              <m:r>
                <m:t>o</m:t>
              </m:r>
              <m:r>
                <m:t>r</m:t>
              </m:r>
              <m:r>
                <m:t>g</m:t>
              </m:r>
            </m:sub>
          </m:sSub>
          <m:r>
            <m:rPr>
              <m:sty m:val="p"/>
            </m:rPr>
            <m:t>=</m:t>
          </m:r>
          <m:f>
            <m:fPr>
              <m:type m:val="bar"/>
            </m:fPr>
            <m:num>
              <m:r>
                <m:t>c</m:t>
              </m:r>
              <m:r>
                <m:t>b</m:t>
              </m:r>
              <m:sSub>
                <m:e>
                  <m:r>
                    <m:t>n</m:t>
                  </m:r>
                </m:e>
                <m:sub>
                  <m:r>
                    <m:t>1</m:t>
                  </m:r>
                </m:sub>
              </m:sSub>
            </m:num>
            <m:den>
              <m:r>
                <m:t>100</m:t>
              </m:r>
            </m:den>
          </m:f>
          <m:r>
            <m:t> </m:t>
          </m:r>
          <m:r>
            <m:t>E</m:t>
          </m:r>
          <m:r>
            <m:t>R</m:t>
          </m:r>
          <m:r>
            <m:t> </m:t>
          </m:r>
          <m:r>
            <m:t>s</m:t>
          </m:r>
          <m:r>
            <m:t>e</m:t>
          </m:r>
          <m:r>
            <m:t>d</m:t>
          </m:r>
          <m:r>
            <m:rPr>
              <m:sty m:val="p"/>
            </m:rPr>
            <m:t>⋅</m:t>
          </m:r>
          <m:r>
            <m:t>1000</m:t>
          </m:r>
          <m:r>
            <m:rPr>
              <m:sty m:val="p"/>
            </m:rPr>
            <m:t>,</m:t>
          </m:r>
          <m:r>
            <m:t>  </m:t>
          </m:r>
          <m:r>
            <m:t>C</m:t>
          </m:r>
          <m:r>
            <m:t>B</m:t>
          </m:r>
          <m:r>
            <m:t>O</m:t>
          </m:r>
          <m:r>
            <m:t>D</m:t>
          </m:r>
          <m:r>
            <m:rPr>
              <m:sty m:val="p"/>
            </m:rPr>
            <m:t>=</m:t>
          </m:r>
          <m:f>
            <m:fPr>
              <m:type m:val="bar"/>
            </m:fPr>
            <m:num>
              <m:r>
                <m:t>2.7</m:t>
              </m:r>
              <m:r>
                <m:t> </m:t>
              </m:r>
              <m:sSub>
                <m:e>
                  <m:r>
                    <m:t>C</m:t>
                  </m:r>
                </m:e>
                <m:sub>
                  <m:r>
                    <m:t>o</m:t>
                  </m:r>
                  <m:r>
                    <m:t>r</m:t>
                  </m:r>
                  <m:r>
                    <m:t>g</m:t>
                  </m:r>
                </m:sub>
              </m:sSub>
            </m:num>
            <m:den>
              <m:r>
                <m:t>q</m:t>
              </m:r>
              <m:r>
                <m:t>d</m:t>
              </m:r>
              <m:r>
                <m:t>r</m:t>
              </m:r>
              <m:r>
                <m:t> </m:t>
              </m:r>
              <m:sSub>
                <m:e>
                  <m:r>
                    <m:t>A</m:t>
                  </m:r>
                </m:e>
                <m:sub>
                  <m:r>
                    <m:t>k</m:t>
                  </m:r>
                  <m:r>
                    <m:t>m</m:t>
                  </m:r>
                </m:sub>
              </m:sSub>
              <m:r>
                <m:t> </m:t>
              </m:r>
              <m:sSup>
                <m:e>
                  <m:r>
                    <m:t>10</m:t>
                  </m:r>
                </m:e>
                <m:sup>
                  <m:r>
                    <m:t>4</m:t>
                  </m:r>
                </m:sup>
              </m:sSup>
            </m:den>
          </m:f>
        </m:oMath>
      </m:oMathPara>
    </w:p>
    <w:p>
      <w:pPr>
        <w:pStyle w:val="FirstParagraph"/>
      </w:pPr>
      <w:r>
        <w:t xml:space="preserve">oksigen jenuh dari persamaan APHA</w:t>
      </w:r>
    </w:p>
    <w:p>
      <w:pPr>
        <w:pStyle w:val="BodyText"/>
      </w:pPr>
      <m:oMathPara>
        <m:oMathParaPr>
          <m:jc m:val="center"/>
        </m:oMathParaPr>
        <m:oMath>
          <m:r>
            <m:rPr>
              <m:sty m:val="p"/>
            </m:rPr>
            <m:t>ln</m:t>
          </m:r>
          <m:sSub>
            <m:e>
              <m:r>
                <m:t>O</m:t>
              </m:r>
            </m:e>
            <m:sub>
              <m:r>
                <m:t>s</m:t>
              </m:r>
              <m:r>
                <m:t>a</m:t>
              </m:r>
              <m:r>
                <m:t>t</m:t>
              </m:r>
            </m:sub>
          </m:sSub>
          <m:r>
            <m:rPr>
              <m:sty m:val="p"/>
            </m:rPr>
            <m:t>=</m:t>
          </m:r>
          <m:r>
            <m:rPr>
              <m:sty m:val="p"/>
            </m:rPr>
            <m:t>−</m:t>
          </m:r>
          <m:r>
            <m:t>139.3441</m:t>
          </m:r>
          <m:r>
            <m:rPr>
              <m:sty m:val="p"/>
            </m:rPr>
            <m:t>+</m:t>
          </m:r>
          <m:f>
            <m:fPr>
              <m:type m:val="bar"/>
            </m:fPr>
            <m:num>
              <m:r>
                <m:t>1.575701</m:t>
              </m:r>
              <m:r>
                <m:rPr>
                  <m:sty m:val="p"/>
                </m:rPr>
                <m:t>×</m:t>
              </m:r>
              <m:sSup>
                <m:e>
                  <m:r>
                    <m:t>10</m:t>
                  </m:r>
                </m:e>
                <m:sup>
                  <m:r>
                    <m:t>5</m:t>
                  </m:r>
                </m:sup>
              </m:sSup>
            </m:num>
            <m:den>
              <m:sSub>
                <m:e>
                  <m:r>
                    <m:t>T</m:t>
                  </m:r>
                </m:e>
                <m:sub>
                  <m:r>
                    <m:t>K</m:t>
                  </m:r>
                </m:sub>
              </m:sSub>
            </m:den>
          </m:f>
          <m:r>
            <m:rPr>
              <m:sty m:val="p"/>
            </m:rPr>
            <m:t>−</m:t>
          </m:r>
          <m:f>
            <m:fPr>
              <m:type m:val="bar"/>
            </m:fPr>
            <m:num>
              <m:r>
                <m:t>6.642308</m:t>
              </m:r>
              <m:r>
                <m:rPr>
                  <m:sty m:val="p"/>
                </m:rPr>
                <m:t>×</m:t>
              </m:r>
              <m:sSup>
                <m:e>
                  <m:r>
                    <m:t>10</m:t>
                  </m:r>
                </m:e>
                <m:sup>
                  <m:r>
                    <m:t>7</m:t>
                  </m:r>
                </m:sup>
              </m:sSup>
            </m:num>
            <m:den>
              <m:sSubSup>
                <m:e>
                  <m:r>
                    <m:t>T</m:t>
                  </m:r>
                </m:e>
                <m:sub>
                  <m:r>
                    <m:t>K</m:t>
                  </m:r>
                </m:sub>
                <m:sup>
                  <m:r>
                    <m:t>2</m:t>
                  </m:r>
                </m:sup>
              </m:sSubSup>
            </m:den>
          </m:f>
          <m:r>
            <m:rPr>
              <m:sty m:val="p"/>
            </m:rPr>
            <m:t>+</m:t>
          </m:r>
          <m:f>
            <m:fPr>
              <m:type m:val="bar"/>
            </m:fPr>
            <m:num>
              <m:r>
                <m:t>1.2438</m:t>
              </m:r>
              <m:r>
                <m:rPr>
                  <m:sty m:val="p"/>
                </m:rPr>
                <m:t>×</m:t>
              </m:r>
              <m:sSup>
                <m:e>
                  <m:r>
                    <m:t>10</m:t>
                  </m:r>
                </m:e>
                <m:sup>
                  <m:r>
                    <m:t>10</m:t>
                  </m:r>
                </m:sup>
              </m:sSup>
            </m:num>
            <m:den>
              <m:sSubSup>
                <m:e>
                  <m:r>
                    <m:t>T</m:t>
                  </m:r>
                </m:e>
                <m:sub>
                  <m:r>
                    <m:t>K</m:t>
                  </m:r>
                </m:sub>
                <m:sup>
                  <m:r>
                    <m:t>3</m:t>
                  </m:r>
                </m:sup>
              </m:sSubSup>
            </m:den>
          </m:f>
          <m:r>
            <m:rPr>
              <m:sty m:val="p"/>
            </m:rPr>
            <m:t>−</m:t>
          </m:r>
          <m:f>
            <m:fPr>
              <m:type m:val="bar"/>
            </m:fPr>
            <m:num>
              <m:r>
                <m:t>8.621949</m:t>
              </m:r>
              <m:r>
                <m:rPr>
                  <m:sty m:val="p"/>
                </m:rPr>
                <m:t>×</m:t>
              </m:r>
              <m:sSup>
                <m:e>
                  <m:r>
                    <m:t>10</m:t>
                  </m:r>
                </m:e>
                <m:sup>
                  <m:r>
                    <m:t>11</m:t>
                  </m:r>
                </m:sup>
              </m:sSup>
            </m:num>
            <m:den>
              <m:sSubSup>
                <m:e>
                  <m:r>
                    <m:t>T</m:t>
                  </m:r>
                </m:e>
                <m:sub>
                  <m:r>
                    <m:t>K</m:t>
                  </m:r>
                </m:sub>
                <m:sup>
                  <m:r>
                    <m:t>4</m:t>
                  </m:r>
                </m:sup>
              </m:sSubSup>
            </m:den>
          </m:f>
        </m:oMath>
      </m:oMathPara>
    </w:p>
    <w:p>
      <w:pPr>
        <w:pStyle w:val="FirstParagraph"/>
      </w:pPr>
      <w:r>
        <w:t xml:space="preserve">dan DO = O_sat·exp(−0,1·CBOD), dibatasi [0, O_sat].</w:t>
      </w:r>
    </w:p>
    <w:p>
      <w:pPr>
        <w:pStyle w:val="BodyText"/>
      </w:pPr>
      <w:r>
        <w:rPr>
          <w:bCs/>
          <w:b/>
        </w:rPr>
        <w:t xml:space="preserve">Langkah 25 – hidrograf (</w:t>
      </w:r>
      <w:r>
        <w:rPr>
          <w:rStyle w:val="VerbatimChar"/>
          <w:bCs/>
          <w:b/>
        </w:rPr>
        <w:t xml:space="preserve">hru_hyds</w:t>
      </w:r>
      <w:r>
        <w:rPr>
          <w:bCs/>
          <w:b/>
        </w:rPr>
        <w:t xml:space="preserve">).</w:t>
      </w:r>
      <w:r>
        <w:t xml:space="preserve"> </w:t>
      </w:r>
      <w:r>
        <w:t xml:space="preserve">Konversi mm → m3 dengan 10·A_ha dan kg/ha → kg dengan A_ha. Permukaan: suhu 5 + 0,75·tave, aliran, sedimen (t), orgN, sedP (organik + mineral aktif + stabil), NO3, solP (+ P labil tile), klorofil, kelas sedimen; CBOD dan DO dalam ppm bila aliran &gt; 0,01 m3. Imbuhan: perkolasi dasar dan NO3 perkolasi. Lateral dan tile: aliran dan NO3. Total = permukaan + lateral + tile. Urutan larik: [total, imbuhan, permukaan, lateral, tile].</w:t>
      </w:r>
    </w:p>
    <w:p>
      <w:pPr>
        <w:pStyle w:val="BodyText"/>
      </w:pPr>
      <w:r>
        <w:rPr>
          <w:bCs/>
          <w:b/>
        </w:rPr>
        <w:t xml:space="preserve">Langkah 26 – tabel harian.</w:t>
      </w:r>
      <w:r>
        <w:t xml:space="preserve"> </w:t>
      </w:r>
      <w:r>
        <w:t xml:space="preserve">Isi</w:t>
      </w:r>
      <w:r>
        <w:t xml:space="preserve"> </w:t>
      </w:r>
      <w:r>
        <w:rPr>
          <w:rStyle w:val="VerbatimChar"/>
        </w:rPr>
        <w:t xml:space="preserve">HruWb</w:t>
      </w:r>
      <w:r>
        <w:t xml:space="preserve"> </w:t>
      </w:r>
      <w:r>
        <w:t xml:space="preserve">(antara lain</w:t>
      </w:r>
      <w:r>
        <w:t xml:space="preserve"> </w:t>
      </w:r>
      <w:r>
        <w:rPr>
          <w:rStyle w:val="VerbatimChar"/>
        </w:rPr>
        <w:t xml:space="preserve">surq_gen</w:t>
      </w:r>
      <w:r>
        <w:t xml:space="preserve"> </w:t>
      </w:r>
      <w:r>
        <w:t xml:space="preserve">= Q_day setelah lag,</w:t>
      </w:r>
      <w:r>
        <w:t xml:space="preserve"> </w:t>
      </w:r>
      <w:r>
        <w:rPr>
          <w:rStyle w:val="VerbatimChar"/>
        </w:rPr>
        <w:t xml:space="preserve">surq_cont</w:t>
      </w:r>
      <w:r>
        <w:t xml:space="preserve"> </w:t>
      </w:r>
      <w:r>
        <w:t xml:space="preserve">= limpasan sebelum lag,</w:t>
      </w:r>
      <w:r>
        <w:t xml:space="preserve"> </w:t>
      </w:r>
      <w:r>
        <w:rPr>
          <w:rStyle w:val="VerbatimChar"/>
        </w:rPr>
        <w:t xml:space="preserve">wateryld</w:t>
      </w:r>
      <w:r>
        <w:t xml:space="preserve">,</w:t>
      </w:r>
      <w:r>
        <w:t xml:space="preserve"> </w:t>
      </w:r>
      <w:r>
        <w:rPr>
          <w:rStyle w:val="VerbatimChar"/>
        </w:rPr>
        <w:t xml:space="preserve">perc</w:t>
      </w:r>
      <w:r>
        <w:t xml:space="preserve">,</w:t>
      </w:r>
      <w:r>
        <w:t xml:space="preserve"> </w:t>
      </w:r>
      <w:r>
        <w:rPr>
          <w:rStyle w:val="VerbatimChar"/>
        </w:rPr>
        <w:t xml:space="preserve">et</w:t>
      </w:r>
      <w:r>
        <w:t xml:space="preserve">,</w:t>
      </w:r>
      <w:r>
        <w:t xml:space="preserve"> </w:t>
      </w:r>
      <w:r>
        <w:rPr>
          <w:rStyle w:val="VerbatimChar"/>
        </w:rPr>
        <w:t xml:space="preserve">cn</w:t>
      </w:r>
      <w:r>
        <w:t xml:space="preserve">,</w:t>
      </w:r>
      <w:r>
        <w:t xml:space="preserve"> </w:t>
      </w:r>
      <w:r>
        <w:rPr>
          <w:rStyle w:val="VerbatimChar"/>
        </w:rPr>
        <w:t xml:space="preserve">delsw</w:t>
      </w:r>
      <w:r>
        <w:t xml:space="preserve"> </w:t>
      </w:r>
      <w:r>
        <w:t xml:space="preserve">= sw − sw awal hari,</w:t>
      </w:r>
      <w:r>
        <w:t xml:space="preserve"> </w:t>
      </w:r>
      <w:r>
        <w:rPr>
          <w:rStyle w:val="VerbatimChar"/>
        </w:rPr>
        <w:t xml:space="preserve">lagsurf</w:t>
      </w:r>
      <w:r>
        <w:t xml:space="preserve">,</w:t>
      </w:r>
      <w:r>
        <w:t xml:space="preserve"> </w:t>
      </w:r>
      <w:r>
        <w:rPr>
          <w:rStyle w:val="VerbatimChar"/>
        </w:rPr>
        <w:t xml:space="preserve">laglatq</w:t>
      </w:r>
      <w:r>
        <w:t xml:space="preserve">, kolom lahan basah),</w:t>
      </w:r>
      <w:r>
        <w:t xml:space="preserve"> </w:t>
      </w:r>
      <w:r>
        <w:rPr>
          <w:rStyle w:val="VerbatimChar"/>
        </w:rPr>
        <w:t xml:space="preserve">HruPw</w:t>
      </w:r>
      <w:r>
        <w:t xml:space="preserve"> </w:t>
      </w:r>
      <w:r>
        <w:t xml:space="preserve">(LAI, biomassa, hasil panen, residu, suhu lapisan kedua sebagai</w:t>
      </w:r>
      <w:r>
        <w:t xml:space="preserve"> </w:t>
      </w:r>
      <w:r>
        <w:rPr>
          <w:rStyle w:val="VerbatimChar"/>
        </w:rPr>
        <w:t xml:space="preserve">sol_tmp</w:t>
      </w:r>
      <w:r>
        <w:t xml:space="preserve">, stres, N/P tanaman,</w:t>
      </w:r>
      <w:r>
        <w:t xml:space="preserve"> </w:t>
      </w:r>
      <w:r>
        <w:rPr>
          <w:rStyle w:val="VerbatimChar"/>
        </w:rPr>
        <w:t xml:space="preserve">phubase</w:t>
      </w:r>
      <w:r>
        <w:t xml:space="preserve">),</w:t>
      </w:r>
      <w:r>
        <w:t xml:space="preserve"> </w:t>
      </w:r>
      <w:r>
        <w:rPr>
          <w:rStyle w:val="VerbatimChar"/>
        </w:rPr>
        <w:t xml:space="preserve">HruNb</w:t>
      </w:r>
      <w:r>
        <w:t xml:space="preserve">,</w:t>
      </w:r>
      <w:r>
        <w:t xml:space="preserve"> </w:t>
      </w:r>
      <w:r>
        <w:rPr>
          <w:rStyle w:val="VerbatimChar"/>
        </w:rPr>
        <w:t xml:space="preserve">HruLs</w:t>
      </w:r>
      <w:r>
        <w:t xml:space="preserve"> </w:t>
      </w:r>
      <w:r>
        <w:t xml:space="preserve">(</w:t>
      </w:r>
      <w:r>
        <w:rPr>
          <w:rStyle w:val="VerbatimChar"/>
        </w:rPr>
        <w:t xml:space="preserve">sedyld</w:t>
      </w:r>
      <w:r>
        <w:t xml:space="preserve"> </w:t>
      </w:r>
      <w:r>
        <w:t xml:space="preserve">dalam t/ha). Hasil panen hari ini dinolkan; biomassa negatif dipotong ke 0.</w:t>
      </w:r>
      <w:r>
        <w:t xml:space="preserve"> </w:t>
      </w:r>
      <w:r>
        <w:rPr>
          <w:rStyle w:val="VerbatimChar"/>
        </w:rPr>
        <w:t xml:space="preserve">harvests</w:t>
      </w:r>
      <w:r>
        <w:t xml:space="preserve"> </w:t>
      </w:r>
      <w:r>
        <w:t xml:space="preserve">dipindahkan ke keluaran.</w:t>
      </w:r>
    </w:p>
    <w:p>
      <w:pPr>
        <w:numPr>
          <w:ilvl w:val="0"/>
          <w:numId w:val="1401"/>
        </w:numPr>
        <w:pStyle w:val="Compact"/>
      </w:pPr>
      <w:r>
        <w:rPr>
          <w:bCs/>
          <w:b/>
        </w:rPr>
        <w:t xml:space="preserve">Kebiasaan SWAT+ / catatan port:</w:t>
      </w:r>
    </w:p>
    <w:p>
      <w:pPr>
        <w:numPr>
          <w:ilvl w:val="1"/>
          <w:numId w:val="1402"/>
        </w:numPr>
        <w:pStyle w:val="Compact"/>
      </w:pPr>
      <w:r>
        <w:t xml:space="preserve">Sedimen dikurangkan dua kali dari simpanannya (</w:t>
      </w:r>
      <w:r>
        <w:rPr>
          <w:rStyle w:val="VerbatimChar"/>
        </w:rPr>
        <w:t xml:space="preserve">stor_surfstor</w:t>
      </w:r>
      <w:r>
        <w:t xml:space="preserve">), sehingga simpanan menjadi negatif setelah hari bersedimen; di</w:t>
      </w:r>
      <w:r>
        <w:t xml:space="preserve"> </w:t>
      </w:r>
      <w:r>
        <w:rPr>
          <w:rStyle w:val="VerbatimChar"/>
        </w:rPr>
        <w:t xml:space="preserve">--fix-swat</w:t>
      </w:r>
      <w:r>
        <w:t xml:space="preserve"> </w:t>
      </w:r>
      <w:r>
        <w:t xml:space="preserve">sekali (pada sub-harian selalu sekali).</w:t>
      </w:r>
    </w:p>
    <w:p>
      <w:pPr>
        <w:numPr>
          <w:ilvl w:val="1"/>
          <w:numId w:val="1402"/>
        </w:numPr>
        <w:pStyle w:val="Compact"/>
      </w:pPr>
      <w:r>
        <w:t xml:space="preserve">Rasio pengayaan untuk CBOD adalah yang terakhir dihitung oleh HRU mana pun (</w:t>
      </w:r>
      <w:r>
        <w:rPr>
          <w:rStyle w:val="VerbatimChar"/>
        </w:rPr>
        <w:t xml:space="preserve">saved.enratio</w:t>
      </w:r>
      <w:r>
        <w:t xml:space="preserve">, variabel lokal bernama sama di</w:t>
      </w:r>
      <w:r>
        <w:t xml:space="preserve"> </w:t>
      </w:r>
      <w:r>
        <w:rPr>
          <w:rStyle w:val="VerbatimChar"/>
        </w:rPr>
        <w:t xml:space="preserve">varinit</w:t>
      </w:r>
      <w:r>
        <w:t xml:space="preserve">);</w:t>
      </w:r>
      <w:r>
        <w:t xml:space="preserve"> </w:t>
      </w:r>
      <w:r>
        <w:rPr>
          <w:rStyle w:val="VerbatimChar"/>
        </w:rPr>
        <w:t xml:space="preserve">--fix-swat</w:t>
      </w:r>
      <w:r>
        <w:t xml:space="preserve"> </w:t>
      </w:r>
      <w:r>
        <w:t xml:space="preserve">memakai rasio HRU sendiri.</w:t>
      </w:r>
    </w:p>
    <w:p>
      <w:pPr>
        <w:numPr>
          <w:ilvl w:val="1"/>
          <w:numId w:val="1402"/>
        </w:numPr>
        <w:pStyle w:val="Compact"/>
      </w:pPr>
      <w:r>
        <w:t xml:space="preserve">Kelas sedimen tidak pernah nol (minimum 1e-6) sehingga setiap HRU melepas sedikit sedimen setiap hari.</w:t>
      </w:r>
    </w:p>
    <w:p>
      <w:pPr>
        <w:numPr>
          <w:ilvl w:val="1"/>
          <w:numId w:val="1402"/>
        </w:numPr>
        <w:pStyle w:val="Compact"/>
      </w:pPr>
      <w:r>
        <w:t xml:space="preserve">Uji salju di MUSLE terbalik (salju hanya menolkan hasil &lt; 1e-6); dikoreksi di</w:t>
      </w:r>
      <w:r>
        <w:t xml:space="preserve"> </w:t>
      </w:r>
      <w:r>
        <w:rPr>
          <w:rStyle w:val="VerbatimChar"/>
        </w:rPr>
        <w:t xml:space="preserve">--fix-swat</w:t>
      </w:r>
      <w:r>
        <w:t xml:space="preserve">.</w:t>
      </w:r>
    </w:p>
    <w:p>
      <w:pPr>
        <w:numPr>
          <w:ilvl w:val="1"/>
          <w:numId w:val="1402"/>
        </w:numPr>
        <w:pStyle w:val="Compact"/>
      </w:pPr>
      <w:r>
        <w:t xml:space="preserve">Limpasan kedap air memakai CN 98, bukan</w:t>
      </w:r>
      <w:r>
        <w:t xml:space="preserve"> </w:t>
      </w:r>
      <w:r>
        <w:rPr>
          <w:rStyle w:val="VerbatimChar"/>
        </w:rPr>
        <w:t xml:space="preserve">urb_cn</w:t>
      </w:r>
      <w:r>
        <w:t xml:space="preserve">.</w:t>
      </w:r>
    </w:p>
    <w:p>
      <w:pPr>
        <w:numPr>
          <w:ilvl w:val="1"/>
          <w:numId w:val="1402"/>
        </w:numPr>
        <w:pStyle w:val="Compact"/>
      </w:pPr>
      <w:r>
        <w:t xml:space="preserve">Kolom</w:t>
      </w:r>
      <w:r>
        <w:t xml:space="preserve"> </w:t>
      </w:r>
      <w:r>
        <w:rPr>
          <w:rStyle w:val="VerbatimChar"/>
        </w:rPr>
        <w:t xml:space="preserve">rsd_nitorg_n</w:t>
      </w:r>
      <w:r>
        <w:t xml:space="preserve"> </w:t>
      </w:r>
      <w:r>
        <w:t xml:space="preserve">dan</w:t>
      </w:r>
      <w:r>
        <w:t xml:space="preserve"> </w:t>
      </w:r>
      <w:r>
        <w:rPr>
          <w:rStyle w:val="VerbatimChar"/>
        </w:rPr>
        <w:t xml:space="preserve">rsd_laborg_p</w:t>
      </w:r>
      <w:r>
        <w:t xml:space="preserve"> </w:t>
      </w:r>
      <w:r>
        <w:t xml:space="preserve">selalu 0;</w:t>
      </w:r>
      <w:r>
        <w:t xml:space="preserve"> </w:t>
      </w:r>
      <w:r>
        <w:rPr>
          <w:rStyle w:val="VerbatimChar"/>
        </w:rPr>
        <w:t xml:space="preserve">lai_max</w:t>
      </w:r>
      <w:r>
        <w:t xml:space="preserve"> </w:t>
      </w:r>
      <w:r>
        <w:t xml:space="preserve">dicetak 0 dan</w:t>
      </w:r>
      <w:r>
        <w:t xml:space="preserve"> </w:t>
      </w:r>
      <w:r>
        <w:rPr>
          <w:rStyle w:val="VerbatimChar"/>
        </w:rPr>
        <w:t xml:space="preserve">bm_max</w:t>
      </w:r>
      <w:r>
        <w:t xml:space="preserve"> </w:t>
      </w:r>
      <w:r>
        <w:t xml:space="preserve">sama dengan biomassa.</w:t>
      </w:r>
    </w:p>
    <w:p>
      <w:pPr>
        <w:numPr>
          <w:ilvl w:val="1"/>
          <w:numId w:val="1402"/>
        </w:numPr>
        <w:pStyle w:val="Compact"/>
      </w:pPr>
      <w:r>
        <w:rPr>
          <w:rStyle w:val="VerbatimChar"/>
        </w:rPr>
        <w:t xml:space="preserve">nutrients</w:t>
      </w:r>
      <w:r>
        <w:t xml:space="preserve"> </w:t>
      </w:r>
      <w:r>
        <w:t xml:space="preserve">hanya benar bila</w:t>
      </w:r>
      <w:r>
        <w:t xml:space="preserve"> </w:t>
      </w:r>
      <w:r>
        <w:rPr>
          <w:rStyle w:val="VerbatimChar"/>
        </w:rPr>
        <w:t xml:space="preserve">cswat</w:t>
      </w:r>
      <w:r>
        <w:t xml:space="preserve"> </w:t>
      </w:r>
      <w:r>
        <w:t xml:space="preserve">0 atau 2.</w:t>
      </w:r>
    </w:p>
    <w:bookmarkEnd w:id="324"/>
    <w:bookmarkStart w:id="325" w:name="hrustart_balance"/>
    <w:p>
      <w:pPr>
        <w:pStyle w:val="Heading3"/>
      </w:pPr>
      <w:r>
        <w:t xml:space="preserve">7.5.2</w:t>
      </w:r>
      <w:r>
        <w:t xml:space="preserve"> </w:t>
      </w:r>
      <w:r>
        <w:rPr>
          <w:rStyle w:val="VerbatimChar"/>
        </w:rPr>
        <w:t xml:space="preserve">Hru::start_balance</w:t>
      </w:r>
    </w:p>
    <w:p>
      <w:pPr>
        <w:numPr>
          <w:ilvl w:val="0"/>
          <w:numId w:val="1403"/>
        </w:numPr>
        <w:pStyle w:val="Compact"/>
      </w:pPr>
      <w:r>
        <w:rPr>
          <w:bCs/>
          <w:b/>
        </w:rPr>
        <w:t xml:space="preserve">Lokasi:</w:t>
      </w:r>
      <w:r>
        <w:t xml:space="preserve"> </w:t>
      </w:r>
      <w:r>
        <w:rPr>
          <w:rStyle w:val="VerbatimChar"/>
        </w:rPr>
        <w:t xml:space="preserve">hru/mod.rs</w:t>
      </w:r>
      <w:r>
        <w:t xml:space="preserve">,</w:t>
      </w:r>
      <w:r>
        <w:t xml:space="preserve"> </w:t>
      </w:r>
      <w:r>
        <w:rPr>
          <w:rStyle w:val="VerbatimChar"/>
        </w:rPr>
        <w:t xml:space="preserve">pub fn start_balance(&amp;mut self)</w:t>
      </w:r>
    </w:p>
    <w:p>
      <w:pPr>
        <w:numPr>
          <w:ilvl w:val="0"/>
          <w:numId w:val="1403"/>
        </w:numPr>
        <w:pStyle w:val="Compact"/>
      </w:pPr>
      <w:r>
        <w:rPr>
          <w:bCs/>
          <w:b/>
        </w:rPr>
        <w:t xml:space="preserve">Padanan SWAT+:</w:t>
      </w:r>
      <w:r>
        <w:t xml:space="preserve"> </w:t>
      </w:r>
      <w:r>
        <w:rPr>
          <w:rStyle w:val="VerbatimChar"/>
        </w:rPr>
        <w:t xml:space="preserve">basin_sw_init</w:t>
      </w:r>
    </w:p>
    <w:p>
      <w:pPr>
        <w:numPr>
          <w:ilvl w:val="0"/>
          <w:numId w:val="1403"/>
        </w:numPr>
        <w:pStyle w:val="Compact"/>
      </w:pPr>
      <w:r>
        <w:rPr>
          <w:bCs/>
          <w:b/>
        </w:rPr>
        <w:t xml:space="preserve">Tujuan:</w:t>
      </w:r>
      <w:r>
        <w:t xml:space="preserve"> </w:t>
      </w:r>
      <w:r>
        <w:t xml:space="preserve">Menetapkan air tanah dan salju awal periode cetak (</w:t>
      </w:r>
      <w:r>
        <w:rPr>
          <w:rStyle w:val="VerbatimChar"/>
        </w:rPr>
        <w:t xml:space="preserve">sw_init</w:t>
      </w:r>
      <w:r>
        <w:t xml:space="preserve"> </w:t>
      </w:r>
      <w:r>
        <w:t xml:space="preserve">=</w:t>
      </w:r>
      <w:r>
        <w:t xml:space="preserve"> </w:t>
      </w:r>
      <w:r>
        <w:rPr>
          <w:rStyle w:val="VerbatimChar"/>
        </w:rPr>
        <w:t xml:space="preserve">sw</w:t>
      </w:r>
      <w:r>
        <w:t xml:space="preserve">,</w:t>
      </w:r>
      <w:r>
        <w:t xml:space="preserve"> </w:t>
      </w:r>
      <w:r>
        <w:rPr>
          <w:rStyle w:val="VerbatimChar"/>
        </w:rPr>
        <w:t xml:space="preserve">sno_init</w:t>
      </w:r>
      <w:r>
        <w:t xml:space="preserve"> </w:t>
      </w:r>
      <w:r>
        <w:t xml:space="preserve">=</w:t>
      </w:r>
      <w:r>
        <w:t xml:space="preserve"> </w:t>
      </w:r>
      <w:r>
        <w:rPr>
          <w:rStyle w:val="VerbatimChar"/>
        </w:rPr>
        <w:t xml:space="preserve">sno_mm</w:t>
      </w:r>
      <w:r>
        <w:t xml:space="preserve">) pada awal tahun cetak pertama (setelah</w:t>
      </w:r>
      <w:r>
        <w:t xml:space="preserve"> </w:t>
      </w:r>
      <w:r>
        <w:rPr>
          <w:rStyle w:val="VerbatimChar"/>
        </w:rPr>
        <w:t xml:space="preserve">nyskip</w:t>
      </w:r>
      <w:r>
        <w:t xml:space="preserve">).</w:t>
      </w:r>
    </w:p>
    <w:bookmarkEnd w:id="325"/>
    <w:bookmarkStart w:id="326" w:name="hruend_year"/>
    <w:p>
      <w:pPr>
        <w:pStyle w:val="Heading3"/>
      </w:pPr>
      <w:r>
        <w:t xml:space="preserve">7.5.3</w:t>
      </w:r>
      <w:r>
        <w:t xml:space="preserve"> </w:t>
      </w:r>
      <w:r>
        <w:rPr>
          <w:rStyle w:val="VerbatimChar"/>
        </w:rPr>
        <w:t xml:space="preserve">Hru::end_year</w:t>
      </w:r>
    </w:p>
    <w:p>
      <w:pPr>
        <w:numPr>
          <w:ilvl w:val="0"/>
          <w:numId w:val="1404"/>
        </w:numPr>
        <w:pStyle w:val="Compact"/>
      </w:pPr>
      <w:r>
        <w:rPr>
          <w:bCs/>
          <w:b/>
        </w:rPr>
        <w:t xml:space="preserve">Lokasi:</w:t>
      </w:r>
      <w:r>
        <w:t xml:space="preserve"> </w:t>
      </w:r>
      <w:r>
        <w:rPr>
          <w:rStyle w:val="VerbatimChar"/>
        </w:rPr>
        <w:t xml:space="preserve">hru/mod.rs</w:t>
      </w:r>
      <w:r>
        <w:t xml:space="preserve">,</w:t>
      </w:r>
      <w:r>
        <w:t xml:space="preserve"> </w:t>
      </w:r>
      <w:r>
        <w:rPr>
          <w:rStyle w:val="VerbatimChar"/>
        </w:rPr>
        <w:t xml:space="preserve">pub fn end_year(&amp;mut self, cswat: i32, fixes: bool)</w:t>
      </w:r>
    </w:p>
    <w:p>
      <w:pPr>
        <w:numPr>
          <w:ilvl w:val="0"/>
          <w:numId w:val="1404"/>
        </w:numPr>
        <w:pStyle w:val="Compact"/>
      </w:pPr>
      <w:r>
        <w:rPr>
          <w:bCs/>
          <w:b/>
        </w:rPr>
        <w:t xml:space="preserve">Padanan SWAT+:</w:t>
      </w:r>
      <w:r>
        <w:t xml:space="preserve"> </w:t>
      </w:r>
      <w:r>
        <w:t xml:space="preserve">bagian akhir tahun</w:t>
      </w:r>
      <w:r>
        <w:t xml:space="preserve"> </w:t>
      </w:r>
      <w:r>
        <w:rPr>
          <w:rStyle w:val="VerbatimChar"/>
        </w:rPr>
        <w:t xml:space="preserve">time_control.f90</w:t>
      </w:r>
    </w:p>
    <w:p>
      <w:pPr>
        <w:numPr>
          <w:ilvl w:val="0"/>
          <w:numId w:val="1404"/>
        </w:numPr>
        <w:pStyle w:val="Compact"/>
      </w:pPr>
      <w:r>
        <w:rPr>
          <w:bCs/>
          <w:b/>
        </w:rPr>
        <w:t xml:space="preserve">Tujuan:</w:t>
      </w:r>
      <w:r>
        <w:t xml:space="preserve"> </w:t>
      </w:r>
      <w:r>
        <w:t xml:space="preserve">Pekerjaan HRU pada hari terakhir tahun.</w:t>
      </w:r>
    </w:p>
    <w:p>
      <w:pPr>
        <w:numPr>
          <w:ilvl w:val="0"/>
          <w:numId w:val="1404"/>
        </w:numPr>
        <w:pStyle w:val="Compact"/>
      </w:pPr>
      <w:r>
        <w:rPr>
          <w:bCs/>
          <w:b/>
        </w:rPr>
        <w:t xml:space="preserve">Cara kerja:</w:t>
      </w:r>
    </w:p>
    <w:p>
      <w:pPr>
        <w:numPr>
          <w:ilvl w:val="1"/>
          <w:numId w:val="1405"/>
        </w:numPr>
        <w:pStyle w:val="Compact"/>
      </w:pPr>
      <w:r>
        <w:t xml:space="preserve">Dengan</w:t>
      </w:r>
      <w:r>
        <w:t xml:space="preserve"> </w:t>
      </w:r>
      <w:r>
        <w:rPr>
          <w:rStyle w:val="VerbatimChar"/>
        </w:rPr>
        <w:t xml:space="preserve">fixes</w:t>
      </w:r>
      <w:r>
        <w:t xml:space="preserve">,</w:t>
      </w:r>
      <w:r>
        <w:t xml:space="preserve"> </w:t>
      </w:r>
      <w:r>
        <w:rPr>
          <w:rStyle w:val="VerbatimChar"/>
        </w:rPr>
        <w:t xml:space="preserve">irr_yr</w:t>
      </w:r>
      <w:r>
        <w:t xml:space="preserve"> </w:t>
      </w:r>
      <w:r>
        <w:t xml:space="preserve">dinolkan (di SWAT+ reset ini dikomentari).</w:t>
      </w:r>
    </w:p>
    <w:p>
      <w:pPr>
        <w:numPr>
          <w:ilvl w:val="1"/>
          <w:numId w:val="1405"/>
        </w:numPr>
        <w:pStyle w:val="Compact"/>
      </w:pPr>
      <w:r>
        <w:rPr>
          <w:rStyle w:val="VerbatimChar"/>
        </w:rPr>
        <w:t xml:space="preserve">cswat</w:t>
      </w:r>
      <w:r>
        <w:t xml:space="preserve"> </w:t>
      </w:r>
      <w:r>
        <w:t xml:space="preserve">0 dan</w:t>
      </w:r>
      <w:r>
        <w:t xml:space="preserve"> </w:t>
      </w:r>
      <w:r>
        <w:rPr>
          <w:rStyle w:val="VerbatimChar"/>
        </w:rPr>
        <w:t xml:space="preserve">hyd_biomix</w:t>
      </w:r>
      <w:r>
        <w:t xml:space="preserve"> </w:t>
      </w:r>
      <w:r>
        <w:t xml:space="preserve">&gt; 1e-6:</w:t>
      </w:r>
      <w:r>
        <w:t xml:space="preserve"> </w:t>
      </w:r>
      <w:r>
        <w:rPr>
          <w:rStyle w:val="VerbatimChar"/>
        </w:rPr>
        <w:t xml:space="preserve">year_end_mixing</w:t>
      </w:r>
      <w:r>
        <w:t xml:space="preserve"> </w:t>
      </w:r>
      <w:r>
        <w:t xml:space="preserve">(padanan</w:t>
      </w:r>
      <w:r>
        <w:t xml:space="preserve"> </w:t>
      </w:r>
      <w:r>
        <w:rPr>
          <w:rStyle w:val="VerbatimChar"/>
        </w:rPr>
        <w:t xml:space="preserve">mgt_newtillmix_cswat0</w:t>
      </w:r>
      <w:r>
        <w:t xml:space="preserve">, Bab nutrien).</w:t>
      </w:r>
    </w:p>
    <w:p>
      <w:pPr>
        <w:numPr>
          <w:ilvl w:val="1"/>
          <w:numId w:val="1405"/>
        </w:numPr>
        <w:pStyle w:val="Compact"/>
      </w:pPr>
      <w:r>
        <w:t xml:space="preserve">Tanaman tahunan:</w:t>
      </w:r>
      <w:r>
        <w:t xml:space="preserve"> </w:t>
      </w:r>
      <w:r>
        <w:rPr>
          <w:rStyle w:val="VerbatimChar"/>
        </w:rPr>
        <w:t xml:space="preserve">curyr_mat</w:t>
      </w:r>
      <w:r>
        <w:t xml:space="preserve"> </w:t>
      </w:r>
      <w:r>
        <w:t xml:space="preserve">bertambah, maksimum</w:t>
      </w:r>
      <w:r>
        <w:t xml:space="preserve"> </w:t>
      </w:r>
      <w:r>
        <w:rPr>
          <w:rStyle w:val="VerbatimChar"/>
        </w:rPr>
        <w:t xml:space="preserve">mat_yrs</w:t>
      </w:r>
      <w:r>
        <w:t xml:space="preserve">.</w:t>
      </w:r>
    </w:p>
    <w:p>
      <w:pPr>
        <w:numPr>
          <w:ilvl w:val="1"/>
          <w:numId w:val="1405"/>
        </w:numPr>
        <w:pStyle w:val="Compact"/>
      </w:pPr>
      <w:r>
        <w:t xml:space="preserve">Belahan bumi utara (lintang &gt;= 0):</w:t>
      </w:r>
      <w:r>
        <w:t xml:space="preserve"> </w:t>
      </w:r>
      <w:r>
        <w:rPr>
          <w:rStyle w:val="VerbatimChar"/>
        </w:rPr>
        <w:t xml:space="preserve">phubase</w:t>
      </w:r>
      <w:r>
        <w:t xml:space="preserve"> </w:t>
      </w:r>
      <w:r>
        <w:t xml:space="preserve">= 0 dan</w:t>
      </w:r>
      <w:r>
        <w:t xml:space="preserve"> </w:t>
      </w:r>
      <w:r>
        <w:rPr>
          <w:rStyle w:val="VerbatimChar"/>
        </w:rPr>
        <w:t xml:space="preserve">mgt_new_year</w:t>
      </w:r>
      <w:r>
        <w:t xml:space="preserve">.</w:t>
      </w:r>
    </w:p>
    <w:bookmarkEnd w:id="326"/>
    <w:bookmarkStart w:id="327" w:name="hrumidyear"/>
    <w:p>
      <w:pPr>
        <w:pStyle w:val="Heading3"/>
      </w:pPr>
      <w:r>
        <w:t xml:space="preserve">7.5.4</w:t>
      </w:r>
      <w:r>
        <w:t xml:space="preserve"> </w:t>
      </w:r>
      <w:r>
        <w:rPr>
          <w:rStyle w:val="VerbatimChar"/>
        </w:rPr>
        <w:t xml:space="preserve">Hru::midyear</w:t>
      </w:r>
    </w:p>
    <w:p>
      <w:pPr>
        <w:numPr>
          <w:ilvl w:val="0"/>
          <w:numId w:val="1406"/>
        </w:numPr>
        <w:pStyle w:val="Compact"/>
      </w:pPr>
      <w:r>
        <w:rPr>
          <w:bCs/>
          <w:b/>
        </w:rPr>
        <w:t xml:space="preserve">Lokasi:</w:t>
      </w:r>
      <w:r>
        <w:t xml:space="preserve"> </w:t>
      </w:r>
      <w:r>
        <w:rPr>
          <w:rStyle w:val="VerbatimChar"/>
        </w:rPr>
        <w:t xml:space="preserve">hru/mod.rs</w:t>
      </w:r>
      <w:r>
        <w:t xml:space="preserve">,</w:t>
      </w:r>
      <w:r>
        <w:t xml:space="preserve"> </w:t>
      </w:r>
      <w:r>
        <w:rPr>
          <w:rStyle w:val="VerbatimChar"/>
        </w:rPr>
        <w:t xml:space="preserve">pub fn midyear(&amp;mut self)</w:t>
      </w:r>
    </w:p>
    <w:p>
      <w:pPr>
        <w:numPr>
          <w:ilvl w:val="0"/>
          <w:numId w:val="1406"/>
        </w:numPr>
        <w:pStyle w:val="Compact"/>
      </w:pPr>
      <w:r>
        <w:rPr>
          <w:bCs/>
          <w:b/>
        </w:rPr>
        <w:t xml:space="preserve">Padanan SWAT+:</w:t>
      </w:r>
      <w:r>
        <w:t xml:space="preserve"> </w:t>
      </w:r>
      <w:r>
        <w:rPr>
          <w:rStyle w:val="VerbatimChar"/>
        </w:rPr>
        <w:t xml:space="preserve">time_control.f90</w:t>
      </w:r>
      <w:r>
        <w:t xml:space="preserve"> </w:t>
      </w:r>
      <w:r>
        <w:t xml:space="preserve">(hari 181)</w:t>
      </w:r>
    </w:p>
    <w:p>
      <w:pPr>
        <w:numPr>
          <w:ilvl w:val="0"/>
          <w:numId w:val="1406"/>
        </w:numPr>
        <w:pStyle w:val="Compact"/>
      </w:pPr>
      <w:r>
        <w:rPr>
          <w:bCs/>
          <w:b/>
        </w:rPr>
        <w:t xml:space="preserve">Tujuan:</w:t>
      </w:r>
      <w:r>
        <w:t xml:space="preserve"> </w:t>
      </w:r>
      <w:r>
        <w:t xml:space="preserve">Di belahan selatan (lintang &lt; 0),</w:t>
      </w:r>
      <w:r>
        <w:t xml:space="preserve"> </w:t>
      </w:r>
      <w:r>
        <w:rPr>
          <w:rStyle w:val="VerbatimChar"/>
        </w:rPr>
        <w:t xml:space="preserve">phubase</w:t>
      </w:r>
      <w:r>
        <w:t xml:space="preserve"> </w:t>
      </w:r>
      <w:r>
        <w:t xml:space="preserve">= 0 dan</w:t>
      </w:r>
      <w:r>
        <w:t xml:space="preserve"> </w:t>
      </w:r>
      <w:r>
        <w:rPr>
          <w:rStyle w:val="VerbatimChar"/>
        </w:rPr>
        <w:t xml:space="preserve">mgt_new_year</w:t>
      </w:r>
      <w:r>
        <w:t xml:space="preserve"> </w:t>
      </w:r>
      <w:r>
        <w:t xml:space="preserve">pada hari 181. Proyek Indonesia karenanya mereset satuan panas dasar di bulan Juli.</w:t>
      </w:r>
    </w:p>
    <w:bookmarkEnd w:id="327"/>
    <w:bookmarkStart w:id="328" w:name="hruclose_day"/>
    <w:p>
      <w:pPr>
        <w:pStyle w:val="Heading3"/>
      </w:pPr>
      <w:r>
        <w:t xml:space="preserve">7.5.5</w:t>
      </w:r>
      <w:r>
        <w:t xml:space="preserve"> </w:t>
      </w:r>
      <w:r>
        <w:rPr>
          <w:rStyle w:val="VerbatimChar"/>
        </w:rPr>
        <w:t xml:space="preserve">Hru::close_day</w:t>
      </w:r>
    </w:p>
    <w:p>
      <w:pPr>
        <w:numPr>
          <w:ilvl w:val="0"/>
          <w:numId w:val="1407"/>
        </w:numPr>
        <w:pStyle w:val="Compact"/>
      </w:pPr>
      <w:r>
        <w:rPr>
          <w:bCs/>
          <w:b/>
        </w:rPr>
        <w:t xml:space="preserve">Lokasi:</w:t>
      </w:r>
      <w:r>
        <w:t xml:space="preserve"> </w:t>
      </w:r>
      <w:r>
        <w:rPr>
          <w:rStyle w:val="VerbatimChar"/>
        </w:rPr>
        <w:t xml:space="preserve">hru/mod.rs</w:t>
      </w:r>
      <w:r>
        <w:t xml:space="preserve">,</w:t>
      </w:r>
      <w:r>
        <w:t xml:space="preserve"> </w:t>
      </w:r>
      <w:r>
        <w:rPr>
          <w:rStyle w:val="VerbatimChar"/>
        </w:rPr>
        <w:t xml:space="preserve">pub fn close_day(&amp;mut self, wb: &amp;mut HruWb, printed: bool)</w:t>
      </w:r>
    </w:p>
    <w:p>
      <w:pPr>
        <w:numPr>
          <w:ilvl w:val="0"/>
          <w:numId w:val="1407"/>
        </w:numPr>
        <w:pStyle w:val="Compact"/>
      </w:pPr>
      <w:r>
        <w:rPr>
          <w:bCs/>
          <w:b/>
        </w:rPr>
        <w:t xml:space="preserve">Padanan SWAT+:</w:t>
      </w:r>
      <w:r>
        <w:t xml:space="preserve"> </w:t>
      </w:r>
      <w:r>
        <w:t xml:space="preserve">bagian harian</w:t>
      </w:r>
      <w:r>
        <w:t xml:space="preserve"> </w:t>
      </w:r>
      <w:r>
        <w:rPr>
          <w:rStyle w:val="VerbatimChar"/>
        </w:rPr>
        <w:t xml:space="preserve">hru_output.f90</w:t>
      </w:r>
    </w:p>
    <w:p>
      <w:pPr>
        <w:numPr>
          <w:ilvl w:val="0"/>
          <w:numId w:val="1407"/>
        </w:numPr>
        <w:pStyle w:val="Compact"/>
      </w:pPr>
      <w:r>
        <w:rPr>
          <w:bCs/>
          <w:b/>
        </w:rPr>
        <w:t xml:space="preserve">Tujuan:</w:t>
      </w:r>
      <w:r>
        <w:t xml:space="preserve"> </w:t>
      </w:r>
      <w:r>
        <w:t xml:space="preserve">Melengkapi kolom awal/akhir periode dan rata-rata air tanah serta salju.</w:t>
      </w:r>
    </w:p>
    <w:p>
      <w:pPr>
        <w:numPr>
          <w:ilvl w:val="0"/>
          <w:numId w:val="1407"/>
        </w:numPr>
        <w:pStyle w:val="Compact"/>
      </w:pPr>
      <w:r>
        <w:rPr>
          <w:bCs/>
          <w:b/>
        </w:rPr>
        <w:t xml:space="preserve">Cara kerja:</w:t>
      </w:r>
      <w:r>
        <w:t xml:space="preserve"> </w:t>
      </w:r>
      <w:r>
        <w:rPr>
          <w:rStyle w:val="VerbatimChar"/>
        </w:rPr>
        <w:t xml:space="preserve">sw_init</w:t>
      </w:r>
      <w:r>
        <w:t xml:space="preserve">,</w:t>
      </w:r>
      <w:r>
        <w:t xml:space="preserve"> </w:t>
      </w:r>
      <w:r>
        <w:rPr>
          <w:rStyle w:val="VerbatimChar"/>
        </w:rPr>
        <w:t xml:space="preserve">sno_init</w:t>
      </w:r>
      <w:r>
        <w:t xml:space="preserve"> </w:t>
      </w:r>
      <w:r>
        <w:t xml:space="preserve">dari HRU;</w:t>
      </w:r>
      <w:r>
        <w:t xml:space="preserve"> </w:t>
      </w:r>
      <w:r>
        <w:rPr>
          <w:rStyle w:val="VerbatimChar"/>
        </w:rPr>
        <w:t xml:space="preserve">sw_final</w:t>
      </w:r>
      <w:r>
        <w:t xml:space="preserve"> </w:t>
      </w:r>
      <w:r>
        <w:t xml:space="preserve">= sw,</w:t>
      </w:r>
      <w:r>
        <w:t xml:space="preserve"> </w:t>
      </w:r>
      <w:r>
        <w:rPr>
          <w:rStyle w:val="VerbatimChar"/>
        </w:rPr>
        <w:t xml:space="preserve">sw_ave</w:t>
      </w:r>
      <w:r>
        <w:t xml:space="preserve"> </w:t>
      </w:r>
      <w:r>
        <w:t xml:space="preserve">= (sw_init + sw_final)/2;</w:t>
      </w:r>
      <w:r>
        <w:t xml:space="preserve"> </w:t>
      </w:r>
      <w:r>
        <w:rPr>
          <w:rStyle w:val="VerbatimChar"/>
        </w:rPr>
        <w:t xml:space="preserve">sno_final</w:t>
      </w:r>
      <w:r>
        <w:t xml:space="preserve">,</w:t>
      </w:r>
      <w:r>
        <w:t xml:space="preserve"> </w:t>
      </w:r>
      <w:r>
        <w:rPr>
          <w:rStyle w:val="VerbatimChar"/>
        </w:rPr>
        <w:t xml:space="preserve">snopack</w:t>
      </w:r>
      <w:r>
        <w:t xml:space="preserve"> </w:t>
      </w:r>
      <w:r>
        <w:t xml:space="preserve">= (sno_init + sno_final)/2. Hanya bila hari dicetak,</w:t>
      </w:r>
      <w:r>
        <w:t xml:space="preserve"> </w:t>
      </w:r>
      <w:r>
        <w:rPr>
          <w:rStyle w:val="VerbatimChar"/>
        </w:rPr>
        <w:t xml:space="preserve">sw_init</w:t>
      </w:r>
      <w:r>
        <w:t xml:space="preserve">/</w:t>
      </w:r>
      <w:r>
        <w:rPr>
          <w:rStyle w:val="VerbatimChar"/>
        </w:rPr>
        <w:t xml:space="preserve">sno_init</w:t>
      </w:r>
      <w:r>
        <w:t xml:space="preserve"> </w:t>
      </w:r>
      <w:r>
        <w:t xml:space="preserve">HRU digeser ke nilai akhir.</w:t>
      </w:r>
    </w:p>
    <w:p>
      <w:pPr>
        <w:numPr>
          <w:ilvl w:val="0"/>
          <w:numId w:val="1407"/>
        </w:numPr>
        <w:pStyle w:val="Compact"/>
      </w:pPr>
      <w:r>
        <w:rPr>
          <w:bCs/>
          <w:b/>
        </w:rPr>
        <w:t xml:space="preserve">Kebiasaan SWAT+ / catatan port:</w:t>
      </w:r>
      <w:r>
        <w:t xml:space="preserve"> </w:t>
      </w:r>
      <w:r>
        <w:t xml:space="preserve">dengan interval cetak &gt; 1,</w:t>
      </w:r>
      <w:r>
        <w:t xml:space="preserve"> </w:t>
      </w:r>
      <w:r>
        <w:rPr>
          <w:rStyle w:val="VerbatimChar"/>
        </w:rPr>
        <w:t xml:space="preserve">sw_init</w:t>
      </w:r>
      <w:r>
        <w:t xml:space="preserve"> </w:t>
      </w:r>
      <w:r>
        <w:t xml:space="preserve">dan</w:t>
      </w:r>
      <w:r>
        <w:t xml:space="preserve"> </w:t>
      </w:r>
      <w:r>
        <w:rPr>
          <w:rStyle w:val="VerbatimChar"/>
        </w:rPr>
        <w:t xml:space="preserve">sw_ave</w:t>
      </w:r>
      <w:r>
        <w:t xml:space="preserve"> </w:t>
      </w:r>
      <w:r>
        <w:t xml:space="preserve">mencakup seluruh interval.</w:t>
      </w:r>
    </w:p>
    <w:bookmarkEnd w:id="328"/>
    <w:bookmarkEnd w:id="329"/>
    <w:bookmarkStart w:id="339" w:name="X12cc76a6dcec7c76ac3c2b86ef8e98819688904"/>
    <w:p>
      <w:pPr>
        <w:pStyle w:val="Heading2"/>
      </w:pPr>
      <w:r>
        <w:t xml:space="preserve">7.6 Air tanah: pencampuran biologis, suhu tanah, evaporasi, CN harian, perkolasi, tile, dan kelebihan jenuh</w:t>
      </w:r>
    </w:p>
    <w:bookmarkStart w:id="330" w:name="hrubiomix"/>
    <w:p>
      <w:pPr>
        <w:pStyle w:val="Heading3"/>
      </w:pPr>
      <w:r>
        <w:t xml:space="preserve">7.6.1</w:t>
      </w:r>
      <w:r>
        <w:t xml:space="preserve"> </w:t>
      </w:r>
      <w:r>
        <w:rPr>
          <w:rStyle w:val="VerbatimChar"/>
        </w:rPr>
        <w:t xml:space="preserve">Hru::biomix</w:t>
      </w:r>
    </w:p>
    <w:p>
      <w:pPr>
        <w:numPr>
          <w:ilvl w:val="0"/>
          <w:numId w:val="1408"/>
        </w:numPr>
        <w:pStyle w:val="Compact"/>
      </w:pPr>
      <w:r>
        <w:rPr>
          <w:bCs/>
          <w:b/>
        </w:rPr>
        <w:t xml:space="preserve">Lokasi:</w:t>
      </w:r>
      <w:r>
        <w:t xml:space="preserve"> </w:t>
      </w:r>
      <w:r>
        <w:rPr>
          <w:rStyle w:val="VerbatimChar"/>
        </w:rPr>
        <w:t xml:space="preserve">hru/mod.rs</w:t>
      </w:r>
      <w:r>
        <w:t xml:space="preserve">,</w:t>
      </w:r>
      <w:r>
        <w:t xml:space="preserve"> </w:t>
      </w:r>
      <w:r>
        <w:rPr>
          <w:rStyle w:val="VerbatimChar"/>
        </w:rPr>
        <w:t xml:space="preserve">fn biomix(&amp;mut self, b: &amp;Biomix, cb: &amp;CarbonBasin)</w:t>
      </w:r>
    </w:p>
    <w:p>
      <w:pPr>
        <w:numPr>
          <w:ilvl w:val="0"/>
          <w:numId w:val="1408"/>
        </w:numPr>
        <w:pStyle w:val="Compact"/>
      </w:pPr>
      <w:r>
        <w:rPr>
          <w:bCs/>
          <w:b/>
        </w:rPr>
        <w:t xml:space="preserve">Padanan SWAT+:</w:t>
      </w:r>
      <w:r>
        <w:t xml:space="preserve"> </w:t>
      </w:r>
      <w:r>
        <w:rPr>
          <w:rStyle w:val="VerbatimChar"/>
        </w:rPr>
        <w:t xml:space="preserve">mgt_biomix</w:t>
      </w:r>
      <w:r>
        <w:t xml:space="preserve"> </w:t>
      </w:r>
      <w:r>
        <w:t xml:space="preserve">(tanpa olah tanah), bagian air tanah; pool diteruskan ke</w:t>
      </w:r>
      <w:r>
        <w:t xml:space="preserve"> </w:t>
      </w:r>
      <w:r>
        <w:rPr>
          <w:rStyle w:val="VerbatimChar"/>
        </w:rPr>
        <w:t xml:space="preserve">biomix_pools</w:t>
      </w:r>
      <w:r>
        <w:t xml:space="preserve"> </w:t>
      </w:r>
      <w:r>
        <w:t xml:space="preserve">(Bab model karbon)</w:t>
      </w:r>
    </w:p>
    <w:p>
      <w:pPr>
        <w:numPr>
          <w:ilvl w:val="0"/>
          <w:numId w:val="1408"/>
        </w:numPr>
        <w:pStyle w:val="Compact"/>
      </w:pPr>
      <w:r>
        <w:rPr>
          <w:bCs/>
          <w:b/>
        </w:rPr>
        <w:t xml:space="preserve">Tujuan:</w:t>
      </w:r>
      <w:r>
        <w:t xml:space="preserve"> </w:t>
      </w:r>
      <w:r>
        <w:t xml:space="preserve">Pada</w:t>
      </w:r>
      <w:r>
        <w:t xml:space="preserve"> </w:t>
      </w:r>
      <w:r>
        <w:rPr>
          <w:rStyle w:val="VerbatimChar"/>
        </w:rPr>
        <w:t xml:space="preserve">cswat</w:t>
      </w:r>
      <w:r>
        <w:t xml:space="preserve"> </w:t>
      </w:r>
      <w:r>
        <w:t xml:space="preserve">2, setiap hari lapisan atas yang tidak beku di atas kedalaman pencampuran saling bertukar sebagian air tanah (dan pool, lewat</w:t>
      </w:r>
      <w:r>
        <w:t xml:space="preserve"> </w:t>
      </w:r>
      <w:r>
        <w:rPr>
          <w:rStyle w:val="VerbatimChar"/>
        </w:rPr>
        <w:t xml:space="preserve">biomix_pools</w:t>
      </w:r>
      <w:r>
        <w:t xml:space="preserve">).</w:t>
      </w:r>
    </w:p>
    <w:p>
      <w:pPr>
        <w:numPr>
          <w:ilvl w:val="0"/>
          <w:numId w:val="1408"/>
        </w:numPr>
        <w:pStyle w:val="Compact"/>
      </w:pPr>
      <w:r>
        <w:rPr>
          <w:bCs/>
          <w:b/>
        </w:rPr>
        <w:t xml:space="preserve">Cara kerja:</w:t>
      </w:r>
    </w:p>
    <w:p>
      <w:pPr>
        <w:numPr>
          <w:ilvl w:val="1"/>
          <w:numId w:val="1409"/>
        </w:numPr>
        <w:pStyle w:val="Compact"/>
      </w:pPr>
      <w:r>
        <w:t xml:space="preserve">Kedalaman campur D = min(dasar profil,</w:t>
      </w:r>
      <w:r>
        <w:t xml:space="preserve"> </w:t>
      </w:r>
      <w:r>
        <w:rPr>
          <w:rStyle w:val="VerbatimChar"/>
        </w:rPr>
        <w:t xml:space="preserve">depth</w:t>
      </w:r>
      <w:r>
        <w:t xml:space="preserve">); keluar bila &lt;= 1e-6; bila &lt; 10 mm menjadi 11 mm.</w:t>
      </w:r>
    </w:p>
    <w:p>
      <w:pPr>
        <w:numPr>
          <w:ilvl w:val="1"/>
          <w:numId w:val="1409"/>
        </w:numPr>
        <w:pStyle w:val="Compact"/>
      </w:pPr>
      <w:r>
        <w:t xml:space="preserve">Efisiensi lapisan: bila ada olah tanah (</w:t>
      </w:r>
      <w:r>
        <w:rPr>
          <w:rStyle w:val="VerbatimChar"/>
        </w:rPr>
        <w:t xml:space="preserve">till_days</w:t>
      </w:r>
      <w:r>
        <w:t xml:space="preserve"> </w:t>
      </w:r>
      <w:r>
        <w:t xml:space="preserve">&gt; 0),</w:t>
      </w:r>
      <w:r>
        <w:t xml:space="preserve"> </w:t>
      </w:r>
      <w:r>
        <w:rPr>
          <w:rStyle w:val="VerbatimChar"/>
        </w:rPr>
        <w:t xml:space="preserve">bmix</w:t>
      </w:r>
      <w:r>
        <w:t xml:space="preserve"> </w:t>
      </w:r>
      <w:r>
        <w:t xml:space="preserve">pulih per hari sebesar</w:t>
      </w:r>
      <w:r>
        <w:t xml:space="preserve"> </w:t>
      </w:r>
      <w:r>
        <w:rPr>
          <w:rStyle w:val="VerbatimChar"/>
        </w:rPr>
        <w:t xml:space="preserve">bio_consf</w:t>
      </w:r>
      <w:r>
        <w:t xml:space="preserve">·</w:t>
      </w:r>
      <w:r>
        <w:rPr>
          <w:rStyle w:val="VerbatimChar"/>
        </w:rPr>
        <w:t xml:space="preserve">init_bmix</w:t>
      </w:r>
      <w:r>
        <w:t xml:space="preserve"> </w:t>
      </w:r>
      <w:r>
        <w:t xml:space="preserve">(dikalikan st/fc bila tanah di bawah kapasitas lapang), maksimum</w:t>
      </w:r>
      <w:r>
        <w:t xml:space="preserve"> </w:t>
      </w:r>
      <w:r>
        <w:rPr>
          <w:rStyle w:val="VerbatimChar"/>
        </w:rPr>
        <w:t xml:space="preserve">init_bmix</w:t>
      </w:r>
      <w:r>
        <w:t xml:space="preserve">; pada hari olah tanah (</w:t>
      </w:r>
      <w:r>
        <w:rPr>
          <w:rStyle w:val="VerbatimChar"/>
        </w:rPr>
        <w:t xml:space="preserve">till_switch</w:t>
      </w:r>
      <w:r>
        <w:t xml:space="preserve"> </w:t>
      </w:r>
      <w:r>
        <w:t xml:space="preserve">dan</w:t>
      </w:r>
      <w:r>
        <w:t xml:space="preserve"> </w:t>
      </w:r>
      <w:r>
        <w:rPr>
          <w:rStyle w:val="VerbatimChar"/>
        </w:rPr>
        <w:t xml:space="preserve">till_days</w:t>
      </w:r>
      <w:r>
        <w:t xml:space="preserve"> </w:t>
      </w:r>
      <w:r>
        <w:t xml:space="preserve">= 0)</w:t>
      </w:r>
      <w:r>
        <w:t xml:space="preserve"> </w:t>
      </w:r>
      <w:r>
        <w:rPr>
          <w:rStyle w:val="VerbatimChar"/>
        </w:rPr>
        <w:t xml:space="preserve">bmix</w:t>
      </w:r>
      <w:r>
        <w:t xml:space="preserve"> </w:t>
      </w:r>
      <w:r>
        <w:t xml:space="preserve">= 0; selain itu</w:t>
      </w:r>
      <w:r>
        <w:t xml:space="preserve"> </w:t>
      </w:r>
      <w:r>
        <w:rPr>
          <w:rStyle w:val="VerbatimChar"/>
        </w:rPr>
        <w:t xml:space="preserve">bmix</w:t>
      </w:r>
      <w:r>
        <w:t xml:space="preserve"> </w:t>
      </w:r>
      <w:r>
        <w:t xml:space="preserve">=</w:t>
      </w:r>
      <w:r>
        <w:t xml:space="preserve"> </w:t>
      </w:r>
      <w:r>
        <w:rPr>
          <w:rStyle w:val="VerbatimChar"/>
        </w:rPr>
        <w:t xml:space="preserve">init_bmix</w:t>
      </w:r>
      <w:r>
        <w:t xml:space="preserve">.</w:t>
      </w:r>
    </w:p>
    <w:p>
      <w:pPr>
        <w:numPr>
          <w:ilvl w:val="1"/>
          <w:numId w:val="1409"/>
        </w:numPr>
        <w:pStyle w:val="Compact"/>
      </w:pPr>
      <w:r>
        <w:t xml:space="preserve">Telusuri lapisan: lapisan beku (tmp &lt;= 1e-6) menghentikan pencampuran dan D menjadi dasar lapisan di atasnya. Lapisan seluruhnya di atas D menyumbang</w:t>
      </w:r>
      <w:r>
        <w:t xml:space="preserve"> </w:t>
      </w:r>
      <w:r>
        <w:rPr>
          <w:rStyle w:val="VerbatimChar"/>
        </w:rPr>
        <w:t xml:space="preserve">temperature_factor(bmix, T_l)</w:t>
      </w:r>
      <w:r>
        <w:t xml:space="preserve">·thick; lapisan yang terpotong D menyumbang dengan suhu lapisan di atasnya × (D − d_prev).</w:t>
      </w:r>
    </w:p>
    <w:p>
      <w:pPr>
        <w:numPr>
          <w:ilvl w:val="1"/>
          <w:numId w:val="1409"/>
        </w:numPr>
        <w:pStyle w:val="Compact"/>
      </w:pPr>
      <w:r>
        <w:t xml:space="preserve">Efisiensi rata-rata ē = Σ/D. Massa tanah lapisan (kg/ha) memakai bulk density lapisan pertama:</w:t>
      </w:r>
    </w:p>
    <w:p>
      <w:pPr>
        <w:pStyle w:val="FirstParagraph"/>
      </w:pPr>
      <m:oMathPara>
        <m:oMathParaPr>
          <m:jc m:val="center"/>
        </m:oMathParaPr>
        <m:oMath>
          <m:sSub>
            <m:e>
              <m:r>
                <m:t>M</m:t>
              </m:r>
            </m:e>
            <m:sub>
              <m:r>
                <m:t>l</m:t>
              </m:r>
            </m:sub>
          </m:sSub>
          <m:r>
            <m:rPr>
              <m:sty m:val="p"/>
            </m:rPr>
            <m:t>=</m:t>
          </m:r>
          <m:f>
            <m:fPr>
              <m:type m:val="bar"/>
            </m:fPr>
            <m:num>
              <m:r>
                <m:t>t</m:t>
              </m:r>
              <m:r>
                <m:t>h</m:t>
              </m:r>
              <m:r>
                <m:t>i</m:t>
              </m:r>
              <m:r>
                <m:t>c</m:t>
              </m:r>
              <m:sSub>
                <m:e>
                  <m:r>
                    <m:t>k</m:t>
                  </m:r>
                </m:e>
                <m:sub>
                  <m:r>
                    <m:t>l</m:t>
                  </m:r>
                </m:sub>
              </m:sSub>
            </m:num>
            <m:den>
              <m:r>
                <m:t>1000</m:t>
              </m:r>
            </m:den>
          </m:f>
          <m:r>
            <m:rPr>
              <m:sty m:val="p"/>
            </m:rPr>
            <m:t>⋅</m:t>
          </m:r>
          <m:sSup>
            <m:e>
              <m:r>
                <m:t>10</m:t>
              </m:r>
            </m:e>
            <m:sup>
              <m:r>
                <m:t>4</m:t>
              </m:r>
            </m:sup>
          </m:sSup>
          <m:r>
            <m:rPr>
              <m:sty m:val="p"/>
            </m:rPr>
            <m:t>⋅</m:t>
          </m:r>
          <m:r>
            <m:t>b</m:t>
          </m:r>
          <m:sSub>
            <m:e>
              <m:r>
                <m:t>d</m:t>
              </m:r>
            </m:e>
            <m:sub>
              <m:r>
                <m:t>1</m:t>
              </m:r>
            </m:sub>
          </m:sSub>
          <m:r>
            <m:rPr>
              <m:sty m:val="p"/>
            </m:rPr>
            <m:t>⋅</m:t>
          </m:r>
          <m:r>
            <m:t>1000</m:t>
          </m:r>
          <m:r>
            <m:rPr>
              <m:sty m:val="p"/>
            </m:rPr>
            <m:t>⋅</m:t>
          </m:r>
          <m:d>
            <m:dPr>
              <m:begChr m:val="("/>
              <m:endChr m:val=")"/>
              <m:sepChr m:val=""/>
              <m:grow/>
            </m:dPr>
            <m:e>
              <m:r>
                <m:t>1</m:t>
              </m:r>
              <m:r>
                <m:rPr>
                  <m:sty m:val="p"/>
                </m:rPr>
                <m:t>−</m:t>
              </m:r>
              <m:f>
                <m:fPr>
                  <m:type m:val="bar"/>
                </m:fPr>
                <m:num>
                  <m:r>
                    <m:t>r</m:t>
                  </m:r>
                  <m:r>
                    <m:t>o</m:t>
                  </m:r>
                  <m:r>
                    <m:t>c</m:t>
                  </m:r>
                  <m:sSub>
                    <m:e>
                      <m:r>
                        <m:t>k</m:t>
                      </m:r>
                    </m:e>
                    <m:sub>
                      <m:r>
                        <m:t>l</m:t>
                      </m:r>
                    </m:sub>
                  </m:sSub>
                </m:num>
                <m:den>
                  <m:r>
                    <m:t>100</m:t>
                  </m:r>
                </m:den>
              </m:f>
            </m:e>
          </m:d>
        </m:oMath>
      </m:oMathPara>
    </w:p>
    <w:p>
      <w:pPr>
        <w:pStyle w:val="FirstParagraph"/>
      </w:pPr>
      <w:r>
        <w:t xml:space="preserve">Bagian tercampur M_mix = ē M_l (lapisan terpotong: dikali (D − d_prev)/thick); fraksi distribusi frac_dep = thick/D atau (D − d_prev)/D. Air tercampur dan distribusi baliknya:</w:t>
      </w:r>
    </w:p>
    <w:p>
      <w:pPr>
        <w:pStyle w:val="BodyText"/>
      </w:pPr>
      <m:oMathPara>
        <m:oMathParaPr>
          <m:jc m:val="center"/>
        </m:oMathParaPr>
        <m:oMath>
          <m:sSub>
            <m:e>
              <m:r>
                <m:t>W</m:t>
              </m:r>
            </m:e>
            <m:sub>
              <m:r>
                <m:t>m</m:t>
              </m:r>
              <m:r>
                <m:t>i</m:t>
              </m:r>
              <m:r>
                <m:t>x</m:t>
              </m:r>
            </m:sub>
          </m:sSub>
          <m:r>
            <m:rPr>
              <m:sty m:val="p"/>
            </m:rPr>
            <m:t>=</m:t>
          </m:r>
          <m:nary>
            <m:naryPr>
              <m:chr m:val="∑"/>
              <m:limLoc m:val="undOvr"/>
              <m:subHide m:val="off"/>
              <m:supHide m:val="on"/>
            </m:naryPr>
            <m:sub>
              <m:r>
                <m:t>l</m:t>
              </m:r>
            </m:sub>
            <m:sup>
              <m:r>
                <m:t>​</m:t>
              </m:r>
            </m:sup>
            <m:e>
              <m:f>
                <m:fPr>
                  <m:type m:val="bar"/>
                </m:fPr>
                <m:num>
                  <m:sSub>
                    <m:e>
                      <m:r>
                        <m:t>M</m:t>
                      </m:r>
                    </m:e>
                    <m:sub>
                      <m:r>
                        <m:t>m</m:t>
                      </m:r>
                      <m:r>
                        <m:t>i</m:t>
                      </m:r>
                      <m:r>
                        <m:t>x</m:t>
                      </m:r>
                      <m:r>
                        <m:rPr>
                          <m:sty m:val="p"/>
                        </m:rPr>
                        <m:t>,</m:t>
                      </m:r>
                      <m:r>
                        <m:t>l</m:t>
                      </m:r>
                    </m:sub>
                  </m:sSub>
                </m:num>
                <m:den>
                  <m:sSub>
                    <m:e>
                      <m:r>
                        <m:t>M</m:t>
                      </m:r>
                    </m:e>
                    <m:sub>
                      <m:r>
                        <m:t>l</m:t>
                      </m:r>
                    </m:sub>
                  </m:sSub>
                </m:den>
              </m:f>
            </m:e>
          </m:nary>
          <m:r>
            <m:t> </m:t>
          </m:r>
          <m:r>
            <m:t>s</m:t>
          </m:r>
          <m:sSub>
            <m:e>
              <m:r>
                <m:t>t</m:t>
              </m:r>
            </m:e>
            <m:sub>
              <m:r>
                <m:t>l</m:t>
              </m:r>
            </m:sub>
          </m:sSub>
          <m:r>
            <m:rPr>
              <m:sty m:val="p"/>
            </m:rPr>
            <m:t>,</m:t>
          </m:r>
          <m:r>
            <m:t>  </m:t>
          </m:r>
          <m:r>
            <m:t>s</m:t>
          </m:r>
          <m:sSub>
            <m:e>
              <m:r>
                <m:t>t</m:t>
              </m:r>
            </m:e>
            <m:sub>
              <m:r>
                <m:t>l</m:t>
              </m:r>
            </m:sub>
          </m:sSub>
          <m:r>
            <m:rPr>
              <m:sty m:val="p"/>
            </m:rPr>
            <m:t>←</m:t>
          </m:r>
          <m:f>
            <m:fPr>
              <m:type m:val="bar"/>
            </m:fPr>
            <m:num>
              <m:sSub>
                <m:e>
                  <m:r>
                    <m:t>M</m:t>
                  </m:r>
                </m:e>
                <m:sub>
                  <m:r>
                    <m:t>l</m:t>
                  </m:r>
                </m:sub>
              </m:sSub>
              <m:r>
                <m:rPr>
                  <m:sty m:val="p"/>
                </m:rPr>
                <m:t>−</m:t>
              </m:r>
              <m:sSub>
                <m:e>
                  <m:r>
                    <m:t>M</m:t>
                  </m:r>
                </m:e>
                <m:sub>
                  <m:r>
                    <m:t>m</m:t>
                  </m:r>
                  <m:r>
                    <m:t>i</m:t>
                  </m:r>
                  <m:r>
                    <m:t>x</m:t>
                  </m:r>
                  <m:r>
                    <m:rPr>
                      <m:sty m:val="p"/>
                    </m:rPr>
                    <m:t>,</m:t>
                  </m:r>
                  <m:r>
                    <m:t>l</m:t>
                  </m:r>
                </m:sub>
              </m:sSub>
            </m:num>
            <m:den>
              <m:sSub>
                <m:e>
                  <m:r>
                    <m:t>M</m:t>
                  </m:r>
                </m:e>
                <m:sub>
                  <m:r>
                    <m:t>l</m:t>
                  </m:r>
                </m:sub>
              </m:sSub>
            </m:den>
          </m:f>
          <m:r>
            <m:t> </m:t>
          </m:r>
          <m:r>
            <m:t>s</m:t>
          </m:r>
          <m:sSub>
            <m:e>
              <m:r>
                <m:t>t</m:t>
              </m:r>
            </m:e>
            <m:sub>
              <m:r>
                <m:t>l</m:t>
              </m:r>
            </m:sub>
          </m:sSub>
          <m:r>
            <m:rPr>
              <m:sty m:val="p"/>
            </m:rPr>
            <m:t>+</m:t>
          </m:r>
          <m:r>
            <m:t>f</m:t>
          </m:r>
          <m:r>
            <m:t>r</m:t>
          </m:r>
          <m:r>
            <m:t>a</m:t>
          </m:r>
          <m:sSub>
            <m:e>
              <m:r>
                <m:t>c</m:t>
              </m:r>
            </m:e>
            <m:sub>
              <m:r>
                <m:t>d</m:t>
              </m:r>
              <m:r>
                <m:t>e</m:t>
              </m:r>
              <m:r>
                <m:t>p</m:t>
              </m:r>
              <m:r>
                <m:rPr>
                  <m:sty m:val="p"/>
                </m:rPr>
                <m:t>,</m:t>
              </m:r>
              <m:r>
                <m:t>l</m:t>
              </m:r>
            </m:sub>
          </m:sSub>
          <m:r>
            <m:t> </m:t>
          </m:r>
          <m:sSub>
            <m:e>
              <m:r>
                <m:t>W</m:t>
              </m:r>
            </m:e>
            <m:sub>
              <m:r>
                <m:t>m</m:t>
              </m:r>
              <m:r>
                <m:t>i</m:t>
              </m:r>
              <m:r>
                <m:t>x</m:t>
              </m:r>
            </m:sub>
          </m:sSub>
        </m:oMath>
      </m:oMathPara>
    </w:p>
    <w:p>
      <w:pPr>
        <w:numPr>
          <w:ilvl w:val="0"/>
          <w:numId w:val="1410"/>
        </w:numPr>
        <w:pStyle w:val="Compact"/>
      </w:pPr>
      <w:r>
        <w:t xml:space="preserve">Panggil</w:t>
      </w:r>
      <w:r>
        <w:t xml:space="preserve"> </w:t>
      </w:r>
      <w:r>
        <w:rPr>
          <w:rStyle w:val="VerbatimChar"/>
        </w:rPr>
        <w:t xml:space="preserve">biomix_pools</w:t>
      </w:r>
      <w:r>
        <w:t xml:space="preserve"> </w:t>
      </w:r>
      <w:r>
        <w:t xml:space="preserve">untuk tekstur, nutrien, dan pool.</w:t>
      </w:r>
    </w:p>
    <w:p>
      <w:pPr>
        <w:numPr>
          <w:ilvl w:val="0"/>
          <w:numId w:val="1411"/>
        </w:numPr>
        <w:pStyle w:val="Compact"/>
      </w:pPr>
      <w:r>
        <w:rPr>
          <w:bCs/>
          <w:b/>
        </w:rPr>
        <w:t xml:space="preserve">Kebiasaan SWAT+ / catatan port:</w:t>
      </w:r>
      <w:r>
        <w:t xml:space="preserve"> </w:t>
      </w:r>
      <w:r>
        <w:t xml:space="preserve">massa semua lapisan memakai</w:t>
      </w:r>
      <w:r>
        <w:t xml:space="preserve"> </w:t>
      </w:r>
      <w:r>
        <w:rPr>
          <w:rStyle w:val="VerbatimChar"/>
        </w:rPr>
        <w:t xml:space="preserve">bd</w:t>
      </w:r>
      <w:r>
        <w:t xml:space="preserve"> </w:t>
      </w:r>
      <w:r>
        <w:t xml:space="preserve">lapisan pertama; lapisan terpotong memakai suhu lapisan di atasnya; total</w:t>
      </w:r>
      <w:r>
        <w:t xml:space="preserve"> </w:t>
      </w:r>
      <w:r>
        <w:rPr>
          <w:rStyle w:val="VerbatimChar"/>
        </w:rPr>
        <w:t xml:space="preserve">sw</w:t>
      </w:r>
      <w:r>
        <w:t xml:space="preserve"> </w:t>
      </w:r>
      <w:r>
        <w:t xml:space="preserve">tidak dijumlahkan ulang setelah pencampuran.</w:t>
      </w:r>
    </w:p>
    <w:bookmarkEnd w:id="330"/>
    <w:bookmarkStart w:id="331" w:name="hrusoil_temperature"/>
    <w:p>
      <w:pPr>
        <w:pStyle w:val="Heading3"/>
      </w:pPr>
      <w:r>
        <w:t xml:space="preserve">7.6.2</w:t>
      </w:r>
      <w:r>
        <w:t xml:space="preserve"> </w:t>
      </w:r>
      <w:r>
        <w:rPr>
          <w:rStyle w:val="VerbatimChar"/>
        </w:rPr>
        <w:t xml:space="preserve">Hru::soil_temperature</w:t>
      </w:r>
    </w:p>
    <w:p>
      <w:pPr>
        <w:numPr>
          <w:ilvl w:val="0"/>
          <w:numId w:val="1412"/>
        </w:numPr>
        <w:pStyle w:val="Compact"/>
      </w:pPr>
      <w:r>
        <w:rPr>
          <w:bCs/>
          <w:b/>
        </w:rPr>
        <w:t xml:space="preserve">Lokasi:</w:t>
      </w:r>
      <w:r>
        <w:t xml:space="preserve"> </w:t>
      </w:r>
      <w:r>
        <w:rPr>
          <w:rStyle w:val="VerbatimChar"/>
        </w:rPr>
        <w:t xml:space="preserve">hru/mod.rs</w:t>
      </w:r>
      <w:r>
        <w:t xml:space="preserve">,</w:t>
      </w:r>
      <w:r>
        <w:t xml:space="preserve"> </w:t>
      </w:r>
      <w:r>
        <w:rPr>
          <w:rStyle w:val="VerbatimChar"/>
        </w:rPr>
        <w:t xml:space="preserve">fn soil_temperature(&amp;mut self, w: &amp;HruWeather, albday: f32, tmp_an: f32, yrc: i32)</w:t>
      </w:r>
    </w:p>
    <w:p>
      <w:pPr>
        <w:numPr>
          <w:ilvl w:val="0"/>
          <w:numId w:val="1412"/>
        </w:numPr>
        <w:pStyle w:val="Compact"/>
      </w:pPr>
      <w:r>
        <w:rPr>
          <w:bCs/>
          <w:b/>
        </w:rPr>
        <w:t xml:space="preserve">Padanan SWAT+:</w:t>
      </w:r>
      <w:r>
        <w:t xml:space="preserve"> </w:t>
      </w:r>
      <w:r>
        <w:rPr>
          <w:rStyle w:val="VerbatimChar"/>
        </w:rPr>
        <w:t xml:space="preserve">stmp_solt.f90</w:t>
      </w:r>
    </w:p>
    <w:p>
      <w:pPr>
        <w:numPr>
          <w:ilvl w:val="0"/>
          <w:numId w:val="1412"/>
        </w:numPr>
        <w:pStyle w:val="Compact"/>
      </w:pPr>
      <w:r>
        <w:rPr>
          <w:bCs/>
          <w:b/>
        </w:rPr>
        <w:t xml:space="preserve">Tujuan:</w:t>
      </w:r>
      <w:r>
        <w:t xml:space="preserve"> </w:t>
      </w:r>
      <w:r>
        <w:t xml:space="preserve">Suhu harian setiap lapisan dari suhu permukaan, suhu tahunan rata-rata, dan kedalaman redaman (Neitsch et al. 2009 bagian 1:1.3).</w:t>
      </w:r>
    </w:p>
    <w:p>
      <w:pPr>
        <w:numPr>
          <w:ilvl w:val="0"/>
          <w:numId w:val="1412"/>
        </w:numPr>
        <w:pStyle w:val="Compact"/>
      </w:pPr>
      <w:r>
        <w:rPr>
          <w:bCs/>
          <w:b/>
        </w:rPr>
        <w:t xml:space="preserve">Masukan dan keluaran:</w:t>
      </w:r>
      <w:r>
        <w:t xml:space="preserve"> </w:t>
      </w:r>
      <w:r>
        <w:rPr>
          <w:rStyle w:val="VerbatimChar"/>
        </w:rPr>
        <w:t xml:space="preserve">avbd</w:t>
      </w:r>
      <w:r>
        <w:t xml:space="preserve"> </w:t>
      </w:r>
      <w:r>
        <w:t xml:space="preserve">(g/cm3),</w:t>
      </w:r>
      <w:r>
        <w:t xml:space="preserve"> </w:t>
      </w:r>
      <w:r>
        <w:rPr>
          <w:rStyle w:val="VerbatimChar"/>
        </w:rPr>
        <w:t xml:space="preserve">sw</w:t>
      </w:r>
      <w:r>
        <w:t xml:space="preserve"> </w:t>
      </w:r>
      <w:r>
        <w:t xml:space="preserve">(mm), tutupan, salju, radiasi, suhu; mengubah</w:t>
      </w:r>
      <w:r>
        <w:t xml:space="preserve"> </w:t>
      </w:r>
      <w:r>
        <w:rPr>
          <w:rStyle w:val="VerbatimChar"/>
        </w:rPr>
        <w:t xml:space="preserve">tmp</w:t>
      </w:r>
      <w:r>
        <w:t xml:space="preserve"> </w:t>
      </w:r>
      <w:r>
        <w:t xml:space="preserve">setiap lapisan (°C).</w:t>
      </w:r>
    </w:p>
    <w:p>
      <w:pPr>
        <w:numPr>
          <w:ilvl w:val="0"/>
          <w:numId w:val="1412"/>
        </w:numPr>
        <w:pStyle w:val="Compact"/>
      </w:pPr>
      <w:r>
        <w:rPr>
          <w:bCs/>
          <w:b/>
        </w:rPr>
        <w:t xml:space="preserve">Cara kerja:</w:t>
      </w:r>
    </w:p>
    <w:p>
      <w:pPr>
        <w:numPr>
          <w:ilvl w:val="1"/>
          <w:numId w:val="1413"/>
        </w:numPr>
        <w:pStyle w:val="Compact"/>
      </w:pPr>
      <w:r>
        <w:t xml:space="preserve">Kedalaman redaman maksimum dan aktual (mm):</w:t>
      </w:r>
    </w:p>
    <w:p>
      <w:pPr>
        <w:pStyle w:val="FirstParagraph"/>
      </w:pPr>
      <m:oMathPara>
        <m:oMathParaPr>
          <m:jc m:val="center"/>
        </m:oMathParaPr>
        <m:oMath>
          <m:r>
            <m:t>D</m:t>
          </m:r>
          <m:sSub>
            <m:e>
              <m:r>
                <m:t>D</m:t>
              </m:r>
            </m:e>
            <m:sub>
              <m:r>
                <m:t>m</m:t>
              </m:r>
              <m:r>
                <m:t>a</m:t>
              </m:r>
              <m:r>
                <m:t>x</m:t>
              </m:r>
            </m:sub>
          </m:sSub>
          <m:r>
            <m:rPr>
              <m:sty m:val="p"/>
            </m:rPr>
            <m:t>=</m:t>
          </m:r>
          <m:r>
            <m:t>1000</m:t>
          </m:r>
          <m:r>
            <m:rPr>
              <m:sty m:val="p"/>
            </m:rPr>
            <m:t>+</m:t>
          </m:r>
          <m:f>
            <m:fPr>
              <m:type m:val="bar"/>
            </m:fPr>
            <m:num>
              <m:r>
                <m:t>2500</m:t>
              </m:r>
              <m:r>
                <m:t> </m:t>
              </m:r>
              <m:sSub>
                <m:e>
                  <m:r>
                    <m:t>ρ</m:t>
                  </m:r>
                </m:e>
                <m:sub>
                  <m:r>
                    <m:t>b</m:t>
                  </m:r>
                </m:sub>
              </m:sSub>
            </m:num>
            <m:den>
              <m:sSub>
                <m:e>
                  <m:r>
                    <m:t>ρ</m:t>
                  </m:r>
                </m:e>
                <m:sub>
                  <m:r>
                    <m:t>b</m:t>
                  </m:r>
                </m:sub>
              </m:sSub>
              <m:r>
                <m:rPr>
                  <m:sty m:val="p"/>
                </m:rPr>
                <m:t>+</m:t>
              </m:r>
              <m:r>
                <m:t>686</m:t>
              </m:r>
              <m:r>
                <m:t> </m:t>
              </m:r>
              <m:sSup>
                <m:e>
                  <m:r>
                    <m:t>e</m:t>
                  </m:r>
                </m:e>
                <m:sup>
                  <m:r>
                    <m:rPr>
                      <m:sty m:val="p"/>
                    </m:rPr>
                    <m:t>−</m:t>
                  </m:r>
                  <m:r>
                    <m:t>5.63</m:t>
                  </m:r>
                  <m:sSub>
                    <m:e>
                      <m:r>
                        <m:t>ρ</m:t>
                      </m:r>
                    </m:e>
                    <m:sub>
                      <m:r>
                        <m:t>b</m:t>
                      </m:r>
                    </m:sub>
                  </m:sSub>
                </m:sup>
              </m:sSup>
            </m:den>
          </m:f>
          <m:r>
            <m:rPr>
              <m:sty m:val="p"/>
            </m:rPr>
            <m:t>,</m:t>
          </m:r>
          <m:r>
            <m:t> </m:t>
          </m:r>
          <m:r>
            <m:t>s</m:t>
          </m:r>
          <m:r>
            <m:t>c</m:t>
          </m:r>
          <m:r>
            <m:rPr>
              <m:sty m:val="p"/>
            </m:rPr>
            <m:t>=</m:t>
          </m:r>
          <m:f>
            <m:fPr>
              <m:type m:val="bar"/>
            </m:fPr>
            <m:num>
              <m:r>
                <m:t>S</m:t>
              </m:r>
              <m:r>
                <m:t>W</m:t>
              </m:r>
            </m:num>
            <m:den>
              <m:d>
                <m:dPr>
                  <m:begChr m:val="("/>
                  <m:endChr m:val=")"/>
                  <m:sepChr m:val=""/>
                  <m:grow/>
                </m:dPr>
                <m:e>
                  <m:r>
                    <m:t>0.356</m:t>
                  </m:r>
                  <m:r>
                    <m:rPr>
                      <m:sty m:val="p"/>
                    </m:rPr>
                    <m:t>−</m:t>
                  </m:r>
                  <m:r>
                    <m:t>0.144</m:t>
                  </m:r>
                  <m:sSub>
                    <m:e>
                      <m:r>
                        <m:t>ρ</m:t>
                      </m:r>
                    </m:e>
                    <m:sub>
                      <m:r>
                        <m:t>b</m:t>
                      </m:r>
                    </m:sub>
                  </m:sSub>
                </m:e>
              </m:d>
              <m:r>
                <m:t> </m:t>
              </m:r>
              <m:sSub>
                <m:e>
                  <m:r>
                    <m:t>z</m:t>
                  </m:r>
                </m:e>
                <m:sub>
                  <m:r>
                    <m:t>t</m:t>
                  </m:r>
                  <m:r>
                    <m:t>o</m:t>
                  </m:r>
                  <m:r>
                    <m:t>t</m:t>
                  </m:r>
                </m:sub>
              </m:sSub>
            </m:den>
          </m:f>
          <m:r>
            <m:rPr>
              <m:sty m:val="p"/>
            </m:rPr>
            <m:t>,</m:t>
          </m:r>
          <m:r>
            <m:t> </m:t>
          </m:r>
          <m:r>
            <m:t>D</m:t>
          </m:r>
          <m:r>
            <m:t>D</m:t>
          </m:r>
          <m:r>
            <m:rPr>
              <m:sty m:val="p"/>
            </m:rPr>
            <m:t>=</m:t>
          </m:r>
          <m:r>
            <m:t>D</m:t>
          </m:r>
          <m:sSub>
            <m:e>
              <m:r>
                <m:t>D</m:t>
              </m:r>
            </m:e>
            <m:sub>
              <m:r>
                <m:t>m</m:t>
              </m:r>
              <m:r>
                <m:t>a</m:t>
              </m:r>
              <m:r>
                <m:t>x</m:t>
              </m:r>
            </m:sub>
          </m:sSub>
          <m:r>
            <m:rPr>
              <m:sty m:val="p"/>
            </m:rPr>
            <m:t>exp</m:t>
          </m:r>
          <m:r>
            <m:t>​</m:t>
          </m:r>
          <m:d>
            <m:dPr>
              <m:begChr m:val="("/>
              <m:endChr m:val=")"/>
              <m:sepChr m:val=""/>
              <m:grow/>
            </m:dPr>
            <m:e>
              <m:r>
                <m:rPr>
                  <m:sty m:val="p"/>
                </m:rPr>
                <m:t>ln</m:t>
              </m:r>
              <m:f>
                <m:fPr>
                  <m:type m:val="bar"/>
                </m:fPr>
                <m:num>
                  <m:r>
                    <m:t>500</m:t>
                  </m:r>
                </m:num>
                <m:den>
                  <m:r>
                    <m:t>D</m:t>
                  </m:r>
                  <m:sSub>
                    <m:e>
                      <m:r>
                        <m:t>D</m:t>
                      </m:r>
                    </m:e>
                    <m:sub>
                      <m:r>
                        <m:t>m</m:t>
                      </m:r>
                      <m:r>
                        <m:t>a</m:t>
                      </m:r>
                      <m:r>
                        <m:t>x</m:t>
                      </m:r>
                    </m:sub>
                  </m:sSub>
                </m:den>
              </m:f>
              <m:sSup>
                <m:e>
                  <m:d>
                    <m:dPr>
                      <m:begChr m:val="("/>
                      <m:endChr m:val=")"/>
                      <m:sepChr m:val=""/>
                      <m:grow/>
                    </m:dPr>
                    <m:e>
                      <m:f>
                        <m:fPr>
                          <m:type m:val="bar"/>
                        </m:fPr>
                        <m:num>
                          <m:r>
                            <m:t>1</m:t>
                          </m:r>
                          <m:r>
                            <m:rPr>
                              <m:sty m:val="p"/>
                            </m:rPr>
                            <m:t>−</m:t>
                          </m:r>
                          <m:r>
                            <m:t>s</m:t>
                          </m:r>
                          <m:r>
                            <m:t>c</m:t>
                          </m:r>
                        </m:num>
                        <m:den>
                          <m:r>
                            <m:t>1</m:t>
                          </m:r>
                          <m:r>
                            <m:rPr>
                              <m:sty m:val="p"/>
                            </m:rPr>
                            <m:t>+</m:t>
                          </m:r>
                          <m:r>
                            <m:t>s</m:t>
                          </m:r>
                          <m:r>
                            <m:t>c</m:t>
                          </m:r>
                        </m:den>
                      </m:f>
                    </m:e>
                  </m:d>
                </m:e>
                <m:sup>
                  <m:r>
                    <m:t>2</m:t>
                  </m:r>
                </m:sup>
              </m:sSup>
            </m:e>
          </m:d>
        </m:oMath>
      </m:oMathPara>
    </w:p>
    <w:p>
      <w:pPr>
        <w:numPr>
          <w:ilvl w:val="0"/>
          <w:numId w:val="1414"/>
        </w:numPr>
        <w:pStyle w:val="Compact"/>
      </w:pPr>
      <w:r>
        <w:t xml:space="preserve">Faktor penutup tanah dari tutupan CV (kg/ha) dan salju:</w:t>
      </w:r>
    </w:p>
    <w:p>
      <w:pPr>
        <w:pStyle w:val="FirstParagraph"/>
      </w:pPr>
      <m:oMathPara>
        <m:oMathParaPr>
          <m:jc m:val="center"/>
        </m:oMathParaPr>
        <m:oMath>
          <m:r>
            <m:t>b</m:t>
          </m:r>
          <m:r>
            <m:t>c</m:t>
          </m:r>
          <m:r>
            <m:t>v</m:t>
          </m:r>
          <m:r>
            <m:rPr>
              <m:sty m:val="p"/>
            </m:rPr>
            <m:t>=</m:t>
          </m:r>
          <m:r>
            <m:rPr>
              <m:sty m:val="p"/>
            </m:rPr>
            <m:t>max</m:t>
          </m:r>
          <m:r>
            <m:t>​</m:t>
          </m:r>
          <m:d>
            <m:dPr>
              <m:begChr m:val="("/>
              <m:endChr m:val=")"/>
              <m:sepChr m:val=""/>
              <m:grow/>
            </m:dPr>
            <m:e>
              <m:f>
                <m:fPr>
                  <m:type m:val="bar"/>
                </m:fPr>
                <m:num>
                  <m:r>
                    <m:t>C</m:t>
                  </m:r>
                  <m:r>
                    <m:t>V</m:t>
                  </m:r>
                </m:num>
                <m:den>
                  <m:r>
                    <m:t>C</m:t>
                  </m:r>
                  <m:r>
                    <m:t>V</m:t>
                  </m:r>
                  <m:r>
                    <m:rPr>
                      <m:sty m:val="p"/>
                    </m:rPr>
                    <m:t>+</m:t>
                  </m:r>
                  <m:sSup>
                    <m:e>
                      <m:r>
                        <m:t>e</m:t>
                      </m:r>
                    </m:e>
                    <m:sup>
                      <m:r>
                        <m:t>7.563</m:t>
                      </m:r>
                      <m:r>
                        <m:rPr>
                          <m:sty m:val="p"/>
                        </m:rPr>
                        <m:t>−</m:t>
                      </m:r>
                      <m:r>
                        <m:t>1.297</m:t>
                      </m:r>
                      <m:r>
                        <m:rPr>
                          <m:sty m:val="p"/>
                        </m:rPr>
                        <m:t>×</m:t>
                      </m:r>
                      <m:sSup>
                        <m:e>
                          <m:r>
                            <m:t>10</m:t>
                          </m:r>
                        </m:e>
                        <m:sup>
                          <m:r>
                            <m:rPr>
                              <m:sty m:val="p"/>
                            </m:rPr>
                            <m:t>−</m:t>
                          </m:r>
                          <m:r>
                            <m:t>4</m:t>
                          </m:r>
                        </m:sup>
                      </m:sSup>
                      <m:r>
                        <m:t>C</m:t>
                      </m:r>
                      <m:r>
                        <m:t>V</m:t>
                      </m:r>
                    </m:sup>
                  </m:sSup>
                </m:den>
              </m:f>
              <m:r>
                <m:rPr>
                  <m:sty m:val="p"/>
                </m:rPr>
                <m:t>,</m:t>
              </m:r>
              <m:r>
                <m:t> </m:t>
              </m:r>
              <m:f>
                <m:fPr>
                  <m:type m:val="bar"/>
                </m:fPr>
                <m:num>
                  <m:r>
                    <m:t>S</m:t>
                  </m:r>
                  <m:r>
                    <m:t>N</m:t>
                  </m:r>
                  <m:r>
                    <m:t>O</m:t>
                  </m:r>
                </m:num>
                <m:den>
                  <m:r>
                    <m:t>S</m:t>
                  </m:r>
                  <m:r>
                    <m:t>N</m:t>
                  </m:r>
                  <m:r>
                    <m:t>O</m:t>
                  </m:r>
                  <m:r>
                    <m:rPr>
                      <m:sty m:val="p"/>
                    </m:rPr>
                    <m:t>+</m:t>
                  </m:r>
                  <m:sSup>
                    <m:e>
                      <m:r>
                        <m:t>e</m:t>
                      </m:r>
                    </m:e>
                    <m:sup>
                      <m:r>
                        <m:t>6.055</m:t>
                      </m:r>
                      <m:r>
                        <m:rPr>
                          <m:sty m:val="p"/>
                        </m:rPr>
                        <m:t>−</m:t>
                      </m:r>
                      <m:r>
                        <m:t>0.3002</m:t>
                      </m:r>
                      <m:r>
                        <m:t> </m:t>
                      </m:r>
                      <m:r>
                        <m:t>S</m:t>
                      </m:r>
                      <m:r>
                        <m:t>N</m:t>
                      </m:r>
                      <m:r>
                        <m:t>O</m:t>
                      </m:r>
                    </m:sup>
                  </m:sSup>
                </m:den>
              </m:f>
            </m:e>
          </m:d>
        </m:oMath>
      </m:oMathPara>
    </w:p>
    <w:p>
      <w:pPr>
        <w:pStyle w:val="FirstParagraph"/>
      </w:pPr>
      <w:r>
        <w:t xml:space="preserve">(suku salju = 1 bila SNO &gt; 120 mm; hanya dihitung bila ada salju). 3. Suhu permukaan tanah gundul, berpenutup, dan rata-rata:</w:t>
      </w:r>
    </w:p>
    <w:p>
      <w:pPr>
        <w:pStyle w:val="BodyText"/>
      </w:pPr>
      <m:oMathPara>
        <m:oMathParaPr>
          <m:jc m:val="center"/>
        </m:oMathParaPr>
        <m:oMath>
          <m:sSub>
            <m:e>
              <m:r>
                <m:t>T</m:t>
              </m:r>
            </m:e>
            <m:sub>
              <m:r>
                <m:t>b</m:t>
              </m:r>
              <m:r>
                <m:t>a</m:t>
              </m:r>
              <m:r>
                <m:t>r</m:t>
              </m:r>
              <m:r>
                <m:t>e</m:t>
              </m:r>
            </m:sub>
          </m:sSub>
          <m:r>
            <m:rPr>
              <m:sty m:val="p"/>
            </m:rPr>
            <m:t>=</m:t>
          </m:r>
          <m:acc>
            <m:accPr>
              <m:chr m:val="‾"/>
            </m:accPr>
            <m:e>
              <m:r>
                <m:t>T</m:t>
              </m:r>
            </m:e>
          </m:acc>
          <m:r>
            <m:rPr>
              <m:sty m:val="p"/>
            </m:rPr>
            <m:t>+</m:t>
          </m:r>
          <m:f>
            <m:fPr>
              <m:type m:val="bar"/>
            </m:fPr>
            <m:num>
              <m:sSub>
                <m:e>
                  <m:r>
                    <m:t>T</m:t>
                  </m:r>
                </m:e>
                <m:sub>
                  <m:r>
                    <m:t>m</m:t>
                  </m:r>
                  <m:r>
                    <m:t>a</m:t>
                  </m:r>
                  <m:r>
                    <m:t>x</m:t>
                  </m:r>
                </m:sub>
              </m:sSub>
              <m:r>
                <m:rPr>
                  <m:sty m:val="p"/>
                </m:rPr>
                <m:t>−</m:t>
              </m:r>
              <m:sSub>
                <m:e>
                  <m:r>
                    <m:t>T</m:t>
                  </m:r>
                </m:e>
                <m:sub>
                  <m:r>
                    <m:t>m</m:t>
                  </m:r>
                  <m:r>
                    <m:t>i</m:t>
                  </m:r>
                  <m:r>
                    <m:t>n</m:t>
                  </m:r>
                </m:sub>
              </m:sSub>
            </m:num>
            <m:den>
              <m:r>
                <m:t>2</m:t>
              </m:r>
            </m:den>
          </m:f>
          <m:r>
            <m:rPr>
              <m:sty m:val="p"/>
            </m:rPr>
            <m:t>⋅</m:t>
          </m:r>
          <m:f>
            <m:fPr>
              <m:type m:val="bar"/>
            </m:fPr>
            <m:num>
              <m:r>
                <m:t>H</m:t>
              </m:r>
              <m:d>
                <m:dPr>
                  <m:begChr m:val="("/>
                  <m:endChr m:val=")"/>
                  <m:sepChr m:val=""/>
                  <m:grow/>
                </m:dPr>
                <m:e>
                  <m:r>
                    <m:t>1</m:t>
                  </m:r>
                  <m:r>
                    <m:rPr>
                      <m:sty m:val="p"/>
                    </m:rPr>
                    <m:t>−</m:t>
                  </m:r>
                  <m:r>
                    <m:t>α</m:t>
                  </m:r>
                </m:e>
              </m:d>
              <m:r>
                <m:rPr>
                  <m:sty m:val="p"/>
                </m:rPr>
                <m:t>−</m:t>
              </m:r>
              <m:r>
                <m:t>14</m:t>
              </m:r>
            </m:num>
            <m:den>
              <m:r>
                <m:t>20</m:t>
              </m:r>
            </m:den>
          </m:f>
          <m:r>
            <m:rPr>
              <m:sty m:val="p"/>
            </m:rPr>
            <m:t>,</m:t>
          </m:r>
          <m:r>
            <m:t> </m:t>
          </m:r>
          <m:sSub>
            <m:e>
              <m:r>
                <m:t>T</m:t>
              </m:r>
            </m:e>
            <m:sub>
              <m:r>
                <m:t>c</m:t>
              </m:r>
              <m:r>
                <m:t>o</m:t>
              </m:r>
              <m:r>
                <m:t>v</m:t>
              </m:r>
            </m:sub>
          </m:sSub>
          <m:r>
            <m:rPr>
              <m:sty m:val="p"/>
            </m:rPr>
            <m:t>=</m:t>
          </m:r>
          <m:r>
            <m:t>b</m:t>
          </m:r>
          <m:r>
            <m:t>c</m:t>
          </m:r>
          <m:r>
            <m:t>v</m:t>
          </m:r>
          <m:r>
            <m:t> </m:t>
          </m:r>
          <m:sSub>
            <m:e>
              <m:r>
                <m:t>T</m:t>
              </m:r>
            </m:e>
            <m:sub>
              <m:r>
                <m:t>2</m:t>
              </m:r>
            </m:sub>
          </m:sSub>
          <m:r>
            <m:rPr>
              <m:sty m:val="p"/>
            </m:rPr>
            <m:t>+</m:t>
          </m:r>
          <m:d>
            <m:dPr>
              <m:begChr m:val="("/>
              <m:endChr m:val=")"/>
              <m:sepChr m:val=""/>
              <m:grow/>
            </m:dPr>
            <m:e>
              <m:r>
                <m:t>1</m:t>
              </m:r>
              <m:r>
                <m:rPr>
                  <m:sty m:val="p"/>
                </m:rPr>
                <m:t>−</m:t>
              </m:r>
              <m:r>
                <m:t>b</m:t>
              </m:r>
              <m:r>
                <m:t>c</m:t>
              </m:r>
              <m:r>
                <m:t>v</m:t>
              </m:r>
            </m:e>
          </m:d>
          <m:sSub>
            <m:e>
              <m:r>
                <m:t>T</m:t>
              </m:r>
            </m:e>
            <m:sub>
              <m:r>
                <m:t>b</m:t>
              </m:r>
              <m:r>
                <m:t>a</m:t>
              </m:r>
              <m:r>
                <m:t>r</m:t>
              </m:r>
              <m:r>
                <m:t>e</m:t>
              </m:r>
            </m:sub>
          </m:sSub>
          <m:r>
            <m:rPr>
              <m:sty m:val="p"/>
            </m:rPr>
            <m:t>,</m:t>
          </m:r>
          <m:r>
            <m:t> </m:t>
          </m:r>
          <m:sSub>
            <m:e>
              <m:r>
                <m:t>T</m:t>
              </m:r>
            </m:e>
            <m:sub>
              <m:r>
                <m:t>s</m:t>
              </m:r>
              <m:r>
                <m:t>r</m:t>
              </m:r>
              <m:r>
                <m:t>f</m:t>
              </m:r>
            </m:sub>
          </m:sSub>
          <m:r>
            <m:rPr>
              <m:sty m:val="p"/>
            </m:rPr>
            <m:t>=</m:t>
          </m:r>
          <m:f>
            <m:fPr>
              <m:type m:val="bar"/>
            </m:fPr>
            <m:num>
              <m:sSub>
                <m:e>
                  <m:r>
                    <m:t>T</m:t>
                  </m:r>
                </m:e>
                <m:sub>
                  <m:r>
                    <m:t>b</m:t>
                  </m:r>
                  <m:r>
                    <m:t>a</m:t>
                  </m:r>
                  <m:r>
                    <m:t>r</m:t>
                  </m:r>
                  <m:r>
                    <m:t>e</m:t>
                  </m:r>
                </m:sub>
              </m:sSub>
              <m:r>
                <m:rPr>
                  <m:sty m:val="p"/>
                </m:rPr>
                <m:t>+</m:t>
              </m:r>
              <m:sSub>
                <m:e>
                  <m:r>
                    <m:t>T</m:t>
                  </m:r>
                </m:e>
                <m:sub>
                  <m:r>
                    <m:t>c</m:t>
                  </m:r>
                  <m:r>
                    <m:t>o</m:t>
                  </m:r>
                  <m:r>
                    <m:t>v</m:t>
                  </m:r>
                </m:sub>
              </m:sSub>
            </m:num>
            <m:den>
              <m:r>
                <m:t>2</m:t>
              </m:r>
            </m:den>
          </m:f>
        </m:oMath>
      </m:oMathPara>
    </w:p>
    <w:p>
      <w:pPr>
        <w:pStyle w:val="FirstParagraph"/>
      </w:pPr>
      <w:r>
        <w:t xml:space="preserve">dengan T_2 suhu lapisan kedua kemarin. 4. Per lapisan, dengan z_d kedalaman tengah lapisan (mm) dan ℓ = 0,8:</w:t>
      </w:r>
    </w:p>
    <w:p>
      <w:pPr>
        <w:pStyle w:val="BodyText"/>
      </w:pPr>
      <m:oMathPara>
        <m:oMathParaPr>
          <m:jc m:val="center"/>
        </m:oMathParaPr>
        <m:oMath>
          <m:r>
            <m:t>z</m:t>
          </m:r>
          <m:r>
            <m:t>d</m:t>
          </m:r>
          <m:r>
            <m:rPr>
              <m:sty m:val="p"/>
            </m:rPr>
            <m:t>=</m:t>
          </m:r>
          <m:f>
            <m:fPr>
              <m:type m:val="bar"/>
            </m:fPr>
            <m:num>
              <m:sSub>
                <m:e>
                  <m:r>
                    <m:t>z</m:t>
                  </m:r>
                </m:e>
                <m:sub>
                  <m:r>
                    <m:t>d</m:t>
                  </m:r>
                </m:sub>
              </m:sSub>
            </m:num>
            <m:den>
              <m:r>
                <m:t>D</m:t>
              </m:r>
              <m:r>
                <m:t>D</m:t>
              </m:r>
            </m:den>
          </m:f>
          <m:r>
            <m:rPr>
              <m:sty m:val="p"/>
            </m:rPr>
            <m:t>,</m:t>
          </m:r>
          <m:r>
            <m:t> </m:t>
          </m:r>
          <m:r>
            <m:t>d</m:t>
          </m:r>
          <m:r>
            <m:t>f</m:t>
          </m:r>
          <m:r>
            <m:rPr>
              <m:sty m:val="p"/>
            </m:rPr>
            <m:t>=</m:t>
          </m:r>
          <m:f>
            <m:fPr>
              <m:type m:val="bar"/>
            </m:fPr>
            <m:num>
              <m:r>
                <m:t>z</m:t>
              </m:r>
              <m:r>
                <m:t>d</m:t>
              </m:r>
            </m:num>
            <m:den>
              <m:r>
                <m:t>z</m:t>
              </m:r>
              <m:r>
                <m:t>d</m:t>
              </m:r>
              <m:r>
                <m:rPr>
                  <m:sty m:val="p"/>
                </m:rPr>
                <m:t>+</m:t>
              </m:r>
              <m:r>
                <m:rPr>
                  <m:sty m:val="p"/>
                </m:rPr>
                <m:t>exp</m:t>
              </m:r>
              <m:d>
                <m:dPr>
                  <m:begChr m:val="("/>
                  <m:endChr m:val=")"/>
                  <m:sepChr m:val=""/>
                  <m:grow/>
                </m:dPr>
                <m:e>
                  <m:r>
                    <m:rPr>
                      <m:sty m:val="p"/>
                    </m:rPr>
                    <m:t>−</m:t>
                  </m:r>
                  <m:r>
                    <m:t>0.8669</m:t>
                  </m:r>
                  <m:r>
                    <m:rPr>
                      <m:sty m:val="p"/>
                    </m:rPr>
                    <m:t>−</m:t>
                  </m:r>
                  <m:r>
                    <m:t>2.0775</m:t>
                  </m:r>
                  <m:r>
                    <m:t> </m:t>
                  </m:r>
                  <m:r>
                    <m:t>z</m:t>
                  </m:r>
                  <m:r>
                    <m:t>d</m:t>
                  </m:r>
                </m:e>
              </m:d>
            </m:den>
          </m:f>
          <m:r>
            <m:rPr>
              <m:sty m:val="p"/>
            </m:rPr>
            <m:t>,</m:t>
          </m:r>
          <m:r>
            <m:t> </m:t>
          </m:r>
          <m:sSub>
            <m:e>
              <m:r>
                <m:t>T</m:t>
              </m:r>
            </m:e>
            <m:sub>
              <m:r>
                <m:t>l</m:t>
              </m:r>
            </m:sub>
          </m:sSub>
          <m:r>
            <m:rPr>
              <m:sty m:val="p"/>
            </m:rPr>
            <m:t>←</m:t>
          </m:r>
          <m:r>
            <m:rPr>
              <m:sty m:val="p"/>
            </m:rPr>
            <m:t>ℓ</m:t>
          </m:r>
          <m:r>
            <m:t> </m:t>
          </m:r>
          <m:sSub>
            <m:e>
              <m:r>
                <m:t>T</m:t>
              </m:r>
            </m:e>
            <m:sub>
              <m:r>
                <m:t>l</m:t>
              </m:r>
            </m:sub>
          </m:sSub>
          <m:r>
            <m:rPr>
              <m:sty m:val="p"/>
            </m:rPr>
            <m:t>+</m:t>
          </m:r>
          <m:d>
            <m:dPr>
              <m:begChr m:val="("/>
              <m:endChr m:val=")"/>
              <m:sepChr m:val=""/>
              <m:grow/>
            </m:dPr>
            <m:e>
              <m:r>
                <m:t>1</m:t>
              </m:r>
              <m:r>
                <m:rPr>
                  <m:sty m:val="p"/>
                </m:rPr>
                <m:t>−</m:t>
              </m:r>
              <m:r>
                <m:rPr>
                  <m:sty m:val="p"/>
                </m:rPr>
                <m:t>ℓ</m:t>
              </m:r>
            </m:e>
          </m:d>
          <m:d>
            <m:dPr>
              <m:begChr m:val="("/>
              <m:endChr m:val=")"/>
              <m:sepChr m:val=""/>
              <m:grow/>
            </m:dPr>
            <m:e>
              <m:r>
                <m:t>d</m:t>
              </m:r>
              <m:r>
                <m:t>f</m:t>
              </m:r>
              <m:r>
                <m:t> </m:t>
              </m:r>
              <m:d>
                <m:dPr>
                  <m:begChr m:val="("/>
                  <m:endChr m:val=")"/>
                  <m:sepChr m:val=""/>
                  <m:grow/>
                </m:dPr>
                <m:e>
                  <m:sSub>
                    <m:e>
                      <m:acc>
                        <m:accPr>
                          <m:chr m:val="‾"/>
                        </m:accPr>
                        <m:e>
                          <m:r>
                            <m:t>T</m:t>
                          </m:r>
                        </m:e>
                      </m:acc>
                    </m:e>
                    <m:sub>
                      <m:r>
                        <m:t>A</m:t>
                      </m:r>
                      <m:r>
                        <m:t>A</m:t>
                      </m:r>
                    </m:sub>
                  </m:sSub>
                  <m:r>
                    <m:rPr>
                      <m:sty m:val="p"/>
                    </m:rPr>
                    <m:t>−</m:t>
                  </m:r>
                  <m:sSub>
                    <m:e>
                      <m:r>
                        <m:t>T</m:t>
                      </m:r>
                    </m:e>
                    <m:sub>
                      <m:r>
                        <m:t>s</m:t>
                      </m:r>
                      <m:r>
                        <m:t>r</m:t>
                      </m:r>
                      <m:r>
                        <m:t>f</m:t>
                      </m:r>
                    </m:sub>
                  </m:sSub>
                </m:e>
              </m:d>
              <m:r>
                <m:rPr>
                  <m:sty m:val="p"/>
                </m:rPr>
                <m:t>+</m:t>
              </m:r>
              <m:sSub>
                <m:e>
                  <m:r>
                    <m:t>T</m:t>
                  </m:r>
                </m:e>
                <m:sub>
                  <m:r>
                    <m:t>s</m:t>
                  </m:r>
                  <m:r>
                    <m:t>r</m:t>
                  </m:r>
                  <m:r>
                    <m:t>f</m:t>
                  </m:r>
                </m:sub>
              </m:sSub>
            </m:e>
          </m:d>
        </m:oMath>
      </m:oMathPara>
    </w:p>
    <w:p>
      <w:pPr>
        <w:numPr>
          <w:ilvl w:val="0"/>
          <w:numId w:val="1415"/>
        </w:numPr>
        <w:pStyle w:val="Compact"/>
      </w:pPr>
      <w:r>
        <w:t xml:space="preserve">Septik aktif (tahunnya tercapai): mulai lapisan biozona ke bawah, suhu &lt; 10 °C diangkat menjadi 10 − 0,1(10 − T).</w:t>
      </w:r>
    </w:p>
    <w:bookmarkEnd w:id="331"/>
    <w:bookmarkStart w:id="332" w:name="hruevaporation"/>
    <w:p>
      <w:pPr>
        <w:pStyle w:val="Heading3"/>
      </w:pPr>
      <w:r>
        <w:t xml:space="preserve">7.6.3</w:t>
      </w:r>
      <w:r>
        <w:t xml:space="preserve"> </w:t>
      </w:r>
      <w:r>
        <w:rPr>
          <w:rStyle w:val="VerbatimChar"/>
        </w:rPr>
        <w:t xml:space="preserve">Hru::evaporation</w:t>
      </w:r>
    </w:p>
    <w:p>
      <w:pPr>
        <w:numPr>
          <w:ilvl w:val="0"/>
          <w:numId w:val="1416"/>
        </w:numPr>
        <w:pStyle w:val="Compact"/>
      </w:pPr>
      <w:r>
        <w:rPr>
          <w:bCs/>
          <w:b/>
        </w:rPr>
        <w:t xml:space="preserve">Lokasi:</w:t>
      </w:r>
      <w:r>
        <w:t xml:space="preserve"> </w:t>
      </w:r>
      <w:r>
        <w:rPr>
          <w:rStyle w:val="VerbatimChar"/>
        </w:rPr>
        <w:t xml:space="preserve">hru/mod.rs</w:t>
      </w:r>
      <w:r>
        <w:t xml:space="preserve">,</w:t>
      </w:r>
      <w:r>
        <w:t xml:space="preserve"> </w:t>
      </w:r>
      <w:r>
        <w:rPr>
          <w:rStyle w:val="VerbatimChar"/>
        </w:rPr>
        <w:t xml:space="preserve">fn evaporation(&amp;mut self, w, pet_day: f32, ep_in: f32, fixes: bool) -&gt; (f32, f32, f32)</w:t>
      </w:r>
    </w:p>
    <w:p>
      <w:pPr>
        <w:numPr>
          <w:ilvl w:val="0"/>
          <w:numId w:val="1416"/>
        </w:numPr>
        <w:pStyle w:val="Compact"/>
      </w:pPr>
      <w:r>
        <w:rPr>
          <w:bCs/>
          <w:b/>
        </w:rPr>
        <w:t xml:space="preserve">Padanan SWAT+:</w:t>
      </w:r>
      <w:r>
        <w:t xml:space="preserve"> </w:t>
      </w:r>
      <w:r>
        <w:rPr>
          <w:rStyle w:val="VerbatimChar"/>
        </w:rPr>
        <w:t xml:space="preserve">et_act.f90</w:t>
      </w:r>
    </w:p>
    <w:p>
      <w:pPr>
        <w:numPr>
          <w:ilvl w:val="0"/>
          <w:numId w:val="1416"/>
        </w:numPr>
        <w:pStyle w:val="Compact"/>
      </w:pPr>
      <w:r>
        <w:rPr>
          <w:bCs/>
          <w:b/>
        </w:rPr>
        <w:t xml:space="preserve">Tujuan:</w:t>
      </w:r>
      <w:r>
        <w:t xml:space="preserve"> </w:t>
      </w:r>
      <w:r>
        <w:t xml:space="preserve">Membagi PET menjadi evaporasi kanopi, transpirasi maksimum, sublimasi, evaporasi kolam lahan basah, dan evaporasi tanah per lapisan; serta menaikkan NO3 dari lapisan kedua bersama air yang menguap.</w:t>
      </w:r>
    </w:p>
    <w:p>
      <w:pPr>
        <w:numPr>
          <w:ilvl w:val="0"/>
          <w:numId w:val="1416"/>
        </w:numPr>
        <w:pStyle w:val="Compact"/>
      </w:pPr>
      <w:r>
        <w:rPr>
          <w:bCs/>
          <w:b/>
        </w:rPr>
        <w:t xml:space="preserve">Masukan dan keluaran:</w:t>
      </w:r>
      <w:r>
        <w:t xml:space="preserve"> </w:t>
      </w:r>
      <w:r>
        <w:t xml:space="preserve">PET HRU (mm), transpirasi maksimum dari Penman-Monteith (</w:t>
      </w:r>
      <w:r>
        <w:rPr>
          <w:rStyle w:val="VerbatimChar"/>
        </w:rPr>
        <w:t xml:space="preserve">ep_in</w:t>
      </w:r>
      <w:r>
        <w:t xml:space="preserve">, 0 untuk metode lain). Keluaran (evaporasi kanopi, evaporasi tanah</w:t>
      </w:r>
      <w:r>
        <w:t xml:space="preserve"> </w:t>
      </w:r>
      <w:r>
        <w:rPr>
          <w:rStyle w:val="VerbatimChar"/>
        </w:rPr>
        <w:t xml:space="preserve">es_day</w:t>
      </w:r>
      <w:r>
        <w:t xml:space="preserve">, transpirasi maksimum</w:t>
      </w:r>
      <w:r>
        <w:t xml:space="preserve"> </w:t>
      </w:r>
      <w:r>
        <w:rPr>
          <w:rStyle w:val="VerbatimChar"/>
        </w:rPr>
        <w:t xml:space="preserve">ep_max</w:t>
      </w:r>
      <w:r>
        <w:t xml:space="preserve">), mm.</w:t>
      </w:r>
    </w:p>
    <w:p>
      <w:pPr>
        <w:numPr>
          <w:ilvl w:val="0"/>
          <w:numId w:val="1416"/>
        </w:numPr>
        <w:pStyle w:val="Compact"/>
      </w:pPr>
      <w:r>
        <w:rPr>
          <w:bCs/>
          <w:b/>
        </w:rPr>
        <w:t xml:space="preserve">Cara kerja:</w:t>
      </w:r>
    </w:p>
    <w:p>
      <w:pPr>
        <w:numPr>
          <w:ilvl w:val="1"/>
          <w:numId w:val="1417"/>
        </w:numPr>
        <w:pStyle w:val="Compact"/>
      </w:pPr>
      <w:r>
        <w:rPr>
          <w:bCs/>
          <w:b/>
        </w:rPr>
        <w:t xml:space="preserve">Kanopi:</w:t>
      </w:r>
      <w:r>
        <w:t xml:space="preserve"> </w:t>
      </w:r>
      <w:r>
        <w:t xml:space="preserve">PET’ = PET − canstor. Bila negatif: kanopi menyisakan −PET’, evaporasi kanopi = PET, PET’ = 0,</w:t>
      </w:r>
      <w:r>
        <w:t xml:space="preserve"> </w:t>
      </w:r>
      <w:r>
        <w:rPr>
          <w:rStyle w:val="VerbatimChar"/>
        </w:rPr>
        <w:t xml:space="preserve">ep_max</w:t>
      </w:r>
      <w:r>
        <w:t xml:space="preserve"> </w:t>
      </w:r>
      <w:r>
        <w:t xml:space="preserve">= 0. Bila tidak: semua air kanopi menguap.</w:t>
      </w:r>
    </w:p>
    <w:p>
      <w:pPr>
        <w:numPr>
          <w:ilvl w:val="1"/>
          <w:numId w:val="1417"/>
        </w:numPr>
        <w:pStyle w:val="Compact"/>
      </w:pPr>
      <w:r>
        <w:t xml:space="preserve">Bila PET’ &gt; 1e-6,</w:t>
      </w:r>
      <w:r>
        <w:t xml:space="preserve"> </w:t>
      </w:r>
      <w:r>
        <w:rPr>
          <w:bCs/>
          <w:b/>
        </w:rPr>
        <w:t xml:space="preserve">transpirasi maksimum</w:t>
      </w:r>
      <w:r>
        <w:t xml:space="preserve">: E_t = LAI·PET’/3 untuk LAI &lt;= 3, selain itu PET’.</w:t>
      </w:r>
    </w:p>
    <w:p>
      <w:pPr>
        <w:numPr>
          <w:ilvl w:val="1"/>
          <w:numId w:val="1417"/>
        </w:numPr>
        <w:pStyle w:val="Compact"/>
      </w:pPr>
      <w:r>
        <w:rPr>
          <w:bCs/>
          <w:b/>
        </w:rPr>
        <w:t xml:space="preserve">Evaporasi tanah maksimum</w:t>
      </w:r>
      <w:r>
        <w:t xml:space="preserve"> </w:t>
      </w:r>
      <w:r>
        <w:t xml:space="preserve">dengan indeks tutupan (0,5 bila salju &gt;= 0,5 mm):</w:t>
      </w:r>
    </w:p>
    <w:p>
      <w:pPr>
        <w:pStyle w:val="FirstParagraph"/>
      </w:pPr>
      <m:oMathPara>
        <m:oMathParaPr>
          <m:jc m:val="center"/>
        </m:oMathParaPr>
        <m:oMath>
          <m:r>
            <m:t>c</m:t>
          </m:r>
          <m:r>
            <m:t>o</m:t>
          </m:r>
          <m:sSub>
            <m:e>
              <m:r>
                <m:t>v</m:t>
              </m:r>
            </m:e>
            <m:sub>
              <m:r>
                <m:t>s</m:t>
              </m:r>
              <m:r>
                <m:t>o</m:t>
              </m:r>
              <m:r>
                <m:t>l</m:t>
              </m:r>
            </m:sub>
          </m:sSub>
          <m:r>
            <m:rPr>
              <m:sty m:val="p"/>
            </m:rPr>
            <m:t>=</m:t>
          </m:r>
          <m:r>
            <m:rPr>
              <m:sty m:val="p"/>
            </m:rPr>
            <m:t>exp</m:t>
          </m:r>
          <m:r>
            <m:t>​</m:t>
          </m:r>
          <m:d>
            <m:dPr>
              <m:begChr m:val="("/>
              <m:endChr m:val=")"/>
              <m:sepChr m:val=""/>
              <m:grow/>
            </m:dPr>
            <m:e>
              <m:r>
                <m:rPr>
                  <m:sty m:val="p"/>
                </m:rPr>
                <m:t>−</m:t>
              </m:r>
              <m:r>
                <m:t>5</m:t>
              </m:r>
              <m:r>
                <m:rPr>
                  <m:sty m:val="p"/>
                </m:rPr>
                <m:t>×</m:t>
              </m:r>
              <m:sSup>
                <m:e>
                  <m:r>
                    <m:t>10</m:t>
                  </m:r>
                </m:e>
                <m:sup>
                  <m:r>
                    <m:rPr>
                      <m:sty m:val="p"/>
                    </m:rPr>
                    <m:t>−</m:t>
                  </m:r>
                  <m:r>
                    <m:t>5</m:t>
                  </m:r>
                </m:sup>
              </m:sSup>
              <m:d>
                <m:dPr>
                  <m:begChr m:val="("/>
                  <m:endChr m:val=")"/>
                  <m:sepChr m:val=""/>
                  <m:grow/>
                </m:dPr>
                <m:e>
                  <m:r>
                    <m:t>C</m:t>
                  </m:r>
                  <m:r>
                    <m:t>V</m:t>
                  </m:r>
                  <m:r>
                    <m:rPr>
                      <m:sty m:val="p"/>
                    </m:rPr>
                    <m:t>+</m:t>
                  </m:r>
                  <m:r>
                    <m:t>0.1</m:t>
                  </m:r>
                </m:e>
              </m:d>
            </m:e>
          </m:d>
          <m:r>
            <m:rPr>
              <m:sty m:val="p"/>
            </m:rPr>
            <m:t>,</m:t>
          </m:r>
          <m:r>
            <m:t> </m:t>
          </m:r>
          <m:sSub>
            <m:e>
              <m:r>
                <m:t>E</m:t>
              </m:r>
            </m:e>
            <m:sub>
              <m:r>
                <m:t>s</m:t>
              </m:r>
            </m:sub>
          </m:sSub>
          <m:r>
            <m:rPr>
              <m:sty m:val="p"/>
            </m:rPr>
            <m:t>=</m:t>
          </m:r>
          <m:r>
            <m:t>P</m:t>
          </m:r>
          <m:r>
            <m:t>E</m:t>
          </m:r>
          <m:r>
            <m:t>T</m:t>
          </m:r>
          <m:r>
            <m:rPr>
              <m:sty m:val="p"/>
            </m:rPr>
            <m:t>′</m:t>
          </m:r>
          <m:r>
            <m:t> </m:t>
          </m:r>
          <m:r>
            <m:t>c</m:t>
          </m:r>
          <m:r>
            <m:t>o</m:t>
          </m:r>
          <m:sSub>
            <m:e>
              <m:r>
                <m:t>v</m:t>
              </m:r>
            </m:e>
            <m:sub>
              <m:r>
                <m:t>s</m:t>
              </m:r>
              <m:r>
                <m:t>o</m:t>
              </m:r>
              <m:r>
                <m:t>l</m:t>
              </m:r>
            </m:sub>
          </m:sSub>
          <m:r>
            <m:rPr>
              <m:sty m:val="p"/>
            </m:rPr>
            <m:t>,</m:t>
          </m:r>
          <m:r>
            <m:t> </m:t>
          </m:r>
          <m:sSub>
            <m:e>
              <m:r>
                <m:t>E</m:t>
              </m:r>
            </m:e>
            <m:sub>
              <m:r>
                <m:t>s</m:t>
              </m:r>
            </m:sub>
          </m:sSub>
          <m:r>
            <m:rPr>
              <m:sty m:val="p"/>
            </m:rPr>
            <m:t>′</m:t>
          </m:r>
          <m:r>
            <m:rPr>
              <m:sty m:val="p"/>
            </m:rPr>
            <m:t>=</m:t>
          </m:r>
          <m:r>
            <m:rPr>
              <m:sty m:val="p"/>
            </m:rPr>
            <m:t>min</m:t>
          </m:r>
          <m:r>
            <m:t>​</m:t>
          </m:r>
          <m:d>
            <m:dPr>
              <m:begChr m:val="("/>
              <m:endChr m:val=")"/>
              <m:sepChr m:val=""/>
              <m:grow/>
            </m:dPr>
            <m:e>
              <m:sSub>
                <m:e>
                  <m:r>
                    <m:t>E</m:t>
                  </m:r>
                </m:e>
                <m:sub>
                  <m:r>
                    <m:t>s</m:t>
                  </m:r>
                </m:sub>
              </m:sSub>
              <m:r>
                <m:rPr>
                  <m:sty m:val="p"/>
                </m:rPr>
                <m:t>,</m:t>
              </m:r>
              <m:r>
                <m:t> </m:t>
              </m:r>
              <m:f>
                <m:fPr>
                  <m:type m:val="bar"/>
                </m:fPr>
                <m:num>
                  <m:sSub>
                    <m:e>
                      <m:r>
                        <m:t>E</m:t>
                      </m:r>
                    </m:e>
                    <m:sub>
                      <m:r>
                        <m:t>s</m:t>
                      </m:r>
                    </m:sub>
                  </m:sSub>
                  <m:r>
                    <m:t> </m:t>
                  </m:r>
                  <m:r>
                    <m:t>P</m:t>
                  </m:r>
                  <m:r>
                    <m:t>E</m:t>
                  </m:r>
                  <m:r>
                    <m:t>T</m:t>
                  </m:r>
                  <m:r>
                    <m:rPr>
                      <m:sty m:val="p"/>
                    </m:rPr>
                    <m:t>′</m:t>
                  </m:r>
                </m:num>
                <m:den>
                  <m:sSub>
                    <m:e>
                      <m:r>
                        <m:t>E</m:t>
                      </m:r>
                    </m:e>
                    <m:sub>
                      <m:r>
                        <m:t>s</m:t>
                      </m:r>
                    </m:sub>
                  </m:sSub>
                  <m:r>
                    <m:rPr>
                      <m:sty m:val="p"/>
                    </m:rPr>
                    <m:t>+</m:t>
                  </m:r>
                  <m:sSub>
                    <m:e>
                      <m:r>
                        <m:t>E</m:t>
                      </m:r>
                    </m:e>
                    <m:sub>
                      <m:r>
                        <m:t>t</m:t>
                      </m:r>
                    </m:sub>
                  </m:sSub>
                </m:den>
              </m:f>
            </m:e>
          </m:d>
        </m:oMath>
      </m:oMathPara>
    </w:p>
    <w:p>
      <w:pPr>
        <w:numPr>
          <w:ilvl w:val="0"/>
          <w:numId w:val="1418"/>
        </w:numPr>
        <w:pStyle w:val="Compact"/>
      </w:pPr>
      <w:r>
        <w:rPr>
          <w:bCs/>
          <w:b/>
        </w:rPr>
        <w:t xml:space="preserve">Bila kolam lahan basah berisi air:</w:t>
      </w:r>
      <w:r>
        <w:t xml:space="preserve"> </w:t>
      </w:r>
      <w:r>
        <w:t xml:space="preserve">E_s = evrsv·(1 − LAI/4)·PET’ untuk LAI &lt;= 4, selain itu 0 (Sakaguchi et al. 2014); jumlah E_s + E_t boleh melebihi PET.</w:t>
      </w:r>
      <w:r>
        <w:t xml:space="preserve"> </w:t>
      </w:r>
      <w:r>
        <w:rPr>
          <w:bCs/>
          <w:b/>
        </w:rPr>
        <w:t xml:space="preserve">Selain itu</w:t>
      </w:r>
      <w:r>
        <w:t xml:space="preserve">, bila PET &lt; E_s + E_t: E_s = PET − E_t, lalu bila PET’ &lt; E_s + E_t, E_s = PET’ E_s/(E_s + E_t) dan E_t = PET’ E_t/(E_s + E_t) dengan E_s yang</w:t>
      </w:r>
      <w:r>
        <w:t xml:space="preserve"> </w:t>
      </w:r>
      <w:r>
        <w:rPr>
          <w:iCs/>
          <w:i/>
        </w:rPr>
        <w:t xml:space="preserve">baru diubah</w:t>
      </w:r>
      <w:r>
        <w:t xml:space="preserve">.</w:t>
      </w:r>
    </w:p>
    <w:p>
      <w:pPr>
        <w:numPr>
          <w:ilvl w:val="0"/>
          <w:numId w:val="1418"/>
        </w:numPr>
        <w:pStyle w:val="Compact"/>
      </w:pPr>
      <w:r>
        <w:rPr>
          <w:bCs/>
          <w:b/>
        </w:rPr>
        <w:t xml:space="preserve">Sublimasi:</w:t>
      </w:r>
      <w:r>
        <w:t xml:space="preserve"> </w:t>
      </w:r>
      <w:r>
        <w:t xml:space="preserve">bila</w:t>
      </w:r>
      <w:r>
        <w:t xml:space="preserve"> </w:t>
      </w:r>
      <w:r>
        <w:rPr>
          <w:rStyle w:val="VerbatimChar"/>
        </w:rPr>
        <w:t xml:space="preserve">tave</w:t>
      </w:r>
      <w:r>
        <w:t xml:space="preserve"> </w:t>
      </w:r>
      <w:r>
        <w:t xml:space="preserve">&gt; 0, salju menguap lebih dulu dari sisa E_s.</w:t>
      </w:r>
    </w:p>
    <w:p>
      <w:pPr>
        <w:numPr>
          <w:ilvl w:val="0"/>
          <w:numId w:val="1418"/>
        </w:numPr>
        <w:pStyle w:val="Compact"/>
      </w:pPr>
      <w:r>
        <w:rPr>
          <w:bCs/>
          <w:b/>
        </w:rPr>
        <w:t xml:space="preserve">Kolam lahan basah</w:t>
      </w:r>
      <w:r>
        <w:t xml:space="preserve"> </w:t>
      </w:r>
      <w:r>
        <w:t xml:space="preserve">menguap sebelum tanah;</w:t>
      </w:r>
      <w:r>
        <w:t xml:space="preserve"> </w:t>
      </w:r>
      <w:r>
        <w:rPr>
          <w:rStyle w:val="VerbatimChar"/>
        </w:rPr>
        <w:t xml:space="preserve">water_evap</w:t>
      </w:r>
      <w:r>
        <w:t xml:space="preserve"> </w:t>
      </w:r>
      <w:r>
        <w:t xml:space="preserve">dicatat (mm).</w:t>
      </w:r>
    </w:p>
    <w:p>
      <w:pPr>
        <w:numPr>
          <w:ilvl w:val="0"/>
          <w:numId w:val="1418"/>
        </w:numPr>
        <w:pStyle w:val="Compact"/>
      </w:pPr>
      <w:r>
        <w:rPr>
          <w:bCs/>
          <w:b/>
        </w:rPr>
        <w:t xml:space="preserve">Tanah</w:t>
      </w:r>
      <w:r>
        <w:t xml:space="preserve"> </w:t>
      </w:r>
      <w:r>
        <w:t xml:space="preserve">(hanya bila tidak ada air kolam &gt;= 1e-6): untuk lapisan yang batas atasnya (lapisan pertama: dasarnya) &lt; 500 mm, kebutuhan kumulatif hingga dasar lapisan dan koreksi</w:t>
      </w:r>
      <w:r>
        <w:t xml:space="preserve"> </w:t>
      </w:r>
      <w:r>
        <w:rPr>
          <w:rStyle w:val="VerbatimChar"/>
        </w:rPr>
        <w:t xml:space="preserve">esco</w:t>
      </w:r>
      <w:r>
        <w:t xml:space="preserve">:</w:t>
      </w:r>
    </w:p>
    <w:p>
      <w:pPr>
        <w:pStyle w:val="FirstParagraph"/>
      </w:pPr>
      <m:oMathPara>
        <m:oMathParaPr>
          <m:jc m:val="center"/>
        </m:oMathParaPr>
        <m:oMath>
          <m:sSub>
            <m:e>
              <m:r>
                <m:t>E</m:t>
              </m:r>
            </m:e>
            <m:sub>
              <m:r>
                <m:t>z</m:t>
              </m:r>
            </m:sub>
          </m:sSub>
          <m:r>
            <m:rPr>
              <m:sty m:val="p"/>
            </m:rPr>
            <m:t>=</m:t>
          </m:r>
          <m:sSub>
            <m:e>
              <m:r>
                <m:t>E</m:t>
              </m:r>
            </m:e>
            <m:sub>
              <m:r>
                <m:t>s</m:t>
              </m:r>
            </m:sub>
          </m:sSub>
          <m:r>
            <m:rPr>
              <m:sty m:val="p"/>
            </m:rPr>
            <m:t>″</m:t>
          </m:r>
          <m:r>
            <m:t> </m:t>
          </m:r>
          <m:f>
            <m:fPr>
              <m:type m:val="bar"/>
            </m:fPr>
            <m:num>
              <m:r>
                <m:t>z</m:t>
              </m:r>
            </m:num>
            <m:den>
              <m:r>
                <m:t>z</m:t>
              </m:r>
              <m:r>
                <m:rPr>
                  <m:sty m:val="p"/>
                </m:rPr>
                <m:t>+</m:t>
              </m:r>
              <m:r>
                <m:rPr>
                  <m:sty m:val="p"/>
                </m:rPr>
                <m:t>exp</m:t>
              </m:r>
              <m:d>
                <m:dPr>
                  <m:begChr m:val="("/>
                  <m:endChr m:val=")"/>
                  <m:sepChr m:val=""/>
                  <m:grow/>
                </m:dPr>
                <m:e>
                  <m:r>
                    <m:t>2.374</m:t>
                  </m:r>
                  <m:r>
                    <m:rPr>
                      <m:sty m:val="p"/>
                    </m:rPr>
                    <m:t>−</m:t>
                  </m:r>
                  <m:r>
                    <m:t>0.00713</m:t>
                  </m:r>
                  <m:r>
                    <m:t> </m:t>
                  </m:r>
                  <m:r>
                    <m:t>z</m:t>
                  </m:r>
                </m:e>
              </m:d>
            </m:den>
          </m:f>
          <m:r>
            <m:rPr>
              <m:sty m:val="p"/>
            </m:rPr>
            <m:t>,</m:t>
          </m:r>
          <m:r>
            <m:t>  </m:t>
          </m:r>
          <m:sSub>
            <m:e>
              <m:r>
                <m:t>E</m:t>
              </m:r>
            </m:e>
            <m:sub>
              <m:r>
                <m:t>l</m:t>
              </m:r>
            </m:sub>
          </m:sSub>
          <m:r>
            <m:rPr>
              <m:sty m:val="p"/>
            </m:rPr>
            <m:t>=</m:t>
          </m:r>
          <m:sSub>
            <m:e>
              <m:r>
                <m:t>E</m:t>
              </m:r>
            </m:e>
            <m:sub>
              <m:r>
                <m:t>z</m:t>
              </m:r>
            </m:sub>
          </m:sSub>
          <m:r>
            <m:rPr>
              <m:sty m:val="p"/>
            </m:rPr>
            <m:t>−</m:t>
          </m:r>
          <m:sSub>
            <m:e>
              <m:r>
                <m:t>E</m:t>
              </m:r>
            </m:e>
            <m:sub>
              <m:r>
                <m:t>z</m:t>
              </m:r>
              <m:r>
                <m:rPr>
                  <m:sty m:val="p"/>
                </m:rPr>
                <m:t>,</m:t>
              </m:r>
              <m:r>
                <m:t>p</m:t>
              </m:r>
              <m:r>
                <m:t>r</m:t>
              </m:r>
              <m:r>
                <m:t>e</m:t>
              </m:r>
              <m:r>
                <m:t>v</m:t>
              </m:r>
            </m:sub>
          </m:sSub>
          <m:d>
            <m:dPr>
              <m:begChr m:val="("/>
              <m:endChr m:val=")"/>
              <m:sepChr m:val=""/>
              <m:grow/>
            </m:dPr>
            <m:e>
              <m:r>
                <m:t>1</m:t>
              </m:r>
              <m:r>
                <m:rPr>
                  <m:sty m:val="p"/>
                </m:rPr>
                <m:t>−</m:t>
              </m:r>
              <m:r>
                <m:t>e</m:t>
              </m:r>
              <m:r>
                <m:t>s</m:t>
              </m:r>
              <m:r>
                <m:t>c</m:t>
              </m:r>
              <m:r>
                <m:t>o</m:t>
              </m:r>
            </m:e>
          </m:d>
        </m:oMath>
      </m:oMathPara>
    </w:p>
    <w:p>
      <w:pPr>
        <w:pStyle w:val="FirstParagraph"/>
      </w:pPr>
      <w:r>
        <w:t xml:space="preserve">Bila st &lt; fc: E_l × exp(2,5 (st − fc)/fc). Lalu E_l dibatasi 0,8·st (</w:t>
      </w:r>
      <w:r>
        <w:rPr>
          <w:rStyle w:val="VerbatimChar"/>
        </w:rPr>
        <w:t xml:space="preserve">etco</w:t>
      </w:r>
      <w:r>
        <w:t xml:space="preserve">), &gt;= 0, &lt;= sisa kebutuhan. Bila st &gt; E_l, st = max(st − E_l, 1e-6); selain itu lapisan dikeringkan ke 0. 8.</w:t>
      </w:r>
      <w:r>
        <w:t xml:space="preserve"> </w:t>
      </w:r>
      <w:r>
        <w:rPr>
          <w:bCs/>
          <w:b/>
        </w:rPr>
        <w:t xml:space="preserve">NO3 naik</w:t>
      </w:r>
      <w:r>
        <w:t xml:space="preserve"> </w:t>
      </w:r>
      <w:r>
        <w:t xml:space="preserve">pada lapisan kedua: rasio E_l/st_2 (maks 1; 0 bila st_2 &lt;= 1e-3), NO3 naik = 0,05·rasio·NO3_2, NO3 kedua lapisan dijaga &gt;= 0,0001. 9.</w:t>
      </w:r>
      <w:r>
        <w:t xml:space="preserve"> </w:t>
      </w:r>
      <w:r>
        <w:rPr>
          <w:rStyle w:val="VerbatimChar"/>
        </w:rPr>
        <w:t xml:space="preserve">es_day</w:t>
      </w:r>
      <w:r>
        <w:t xml:space="preserve"> </w:t>
      </w:r>
      <w:r>
        <w:t xml:space="preserve">= max(E_s − sisa, 0); jumlahkan ulang</w:t>
      </w:r>
      <w:r>
        <w:t xml:space="preserve"> </w:t>
      </w:r>
      <w:r>
        <w:rPr>
          <w:rStyle w:val="VerbatimChar"/>
        </w:rPr>
        <w:t xml:space="preserve">sw</w:t>
      </w:r>
      <w:r>
        <w:t xml:space="preserve">.</w:t>
      </w:r>
    </w:p>
    <w:p>
      <w:pPr>
        <w:numPr>
          <w:ilvl w:val="0"/>
          <w:numId w:val="1419"/>
        </w:numPr>
        <w:pStyle w:val="Compact"/>
      </w:pPr>
      <w:r>
        <w:rPr>
          <w:bCs/>
          <w:b/>
        </w:rPr>
        <w:t xml:space="preserve">Kebiasaan SWAT+ / catatan port:</w:t>
      </w:r>
      <w:r>
        <w:t xml:space="preserve"> </w:t>
      </w:r>
      <w:r>
        <w:t xml:space="preserve">(a)</w:t>
      </w:r>
      <w:r>
        <w:t xml:space="preserve"> </w:t>
      </w:r>
      <w:r>
        <w:rPr>
          <w:rStyle w:val="VerbatimChar"/>
        </w:rPr>
        <w:t xml:space="preserve">es_max</w:t>
      </w:r>
      <w:r>
        <w:t xml:space="preserve"> </w:t>
      </w:r>
      <w:r>
        <w:t xml:space="preserve">diubah sebelum</w:t>
      </w:r>
      <w:r>
        <w:t xml:space="preserve"> </w:t>
      </w:r>
      <w:r>
        <w:rPr>
          <w:rStyle w:val="VerbatimChar"/>
        </w:rPr>
        <w:t xml:space="preserve">ep_max</w:t>
      </w:r>
      <w:r>
        <w:t xml:space="preserve"> </w:t>
      </w:r>
      <w:r>
        <w:t xml:space="preserve">dihitung darinya (butir 4); (b) lapisan dengan sisa &lt; 1e-6 mm dipertahankan 1e-6; (c) koefisien lahan basah diambil dari</w:t>
      </w:r>
      <w:r>
        <w:t xml:space="preserve"> </w:t>
      </w:r>
      <w:r>
        <w:rPr>
          <w:rStyle w:val="VerbatimChar"/>
        </w:rPr>
        <w:t xml:space="preserve">evrsv_et</w:t>
      </w:r>
      <w:r>
        <w:t xml:space="preserve"> </w:t>
      </w:r>
      <w:r>
        <w:t xml:space="preserve">(indeks salah SWAT+), atau</w:t>
      </w:r>
      <w:r>
        <w:t xml:space="preserve"> </w:t>
      </w:r>
      <w:r>
        <w:rPr>
          <w:rStyle w:val="VerbatimChar"/>
        </w:rPr>
        <w:t xml:space="preserve">evrsv</w:t>
      </w:r>
      <w:r>
        <w:t xml:space="preserve"> </w:t>
      </w:r>
      <w:r>
        <w:t xml:space="preserve">sendiri pada</w:t>
      </w:r>
      <w:r>
        <w:t xml:space="preserve"> </w:t>
      </w:r>
      <w:r>
        <w:rPr>
          <w:rStyle w:val="VerbatimChar"/>
        </w:rPr>
        <w:t xml:space="preserve">--fix-swat</w:t>
      </w:r>
      <w:r>
        <w:t xml:space="preserve">; (d) transpirasi Penman-Monteith ditimpa butir 2 kecuali pada hari tanpa PET tersisa setelah kanopi.</w:t>
      </w:r>
    </w:p>
    <w:bookmarkEnd w:id="332"/>
    <w:bookmarkStart w:id="333" w:name="hrusum_sw"/>
    <w:p>
      <w:pPr>
        <w:pStyle w:val="Heading3"/>
      </w:pPr>
      <w:r>
        <w:t xml:space="preserve">7.6.4</w:t>
      </w:r>
      <w:r>
        <w:t xml:space="preserve"> </w:t>
      </w:r>
      <w:r>
        <w:rPr>
          <w:rStyle w:val="VerbatimChar"/>
        </w:rPr>
        <w:t xml:space="preserve">Hru::sum_sw</w:t>
      </w:r>
    </w:p>
    <w:p>
      <w:pPr>
        <w:numPr>
          <w:ilvl w:val="0"/>
          <w:numId w:val="1420"/>
        </w:numPr>
        <w:pStyle w:val="Compact"/>
      </w:pPr>
      <w:r>
        <w:rPr>
          <w:bCs/>
          <w:b/>
        </w:rPr>
        <w:t xml:space="preserve">Lokasi:</w:t>
      </w:r>
      <w:r>
        <w:t xml:space="preserve"> </w:t>
      </w:r>
      <w:r>
        <w:rPr>
          <w:rStyle w:val="VerbatimChar"/>
        </w:rPr>
        <w:t xml:space="preserve">hru/mod.rs</w:t>
      </w:r>
      <w:r>
        <w:t xml:space="preserve">,</w:t>
      </w:r>
      <w:r>
        <w:t xml:space="preserve"> </w:t>
      </w:r>
      <w:r>
        <w:rPr>
          <w:rStyle w:val="VerbatimChar"/>
        </w:rPr>
        <w:t xml:space="preserve">fn sum_sw(&amp;mut self)</w:t>
      </w:r>
    </w:p>
    <w:p>
      <w:pPr>
        <w:numPr>
          <w:ilvl w:val="0"/>
          <w:numId w:val="1420"/>
        </w:numPr>
        <w:pStyle w:val="Compact"/>
      </w:pPr>
      <w:r>
        <w:rPr>
          <w:bCs/>
          <w:b/>
        </w:rPr>
        <w:t xml:space="preserve">Padanan SWAT+:</w:t>
      </w:r>
      <w:r>
        <w:t xml:space="preserve"> </w:t>
      </w:r>
      <w:r>
        <w:t xml:space="preserve">penjumlahan</w:t>
      </w:r>
      <w:r>
        <w:t xml:space="preserve"> </w:t>
      </w:r>
      <w:r>
        <w:rPr>
          <w:rStyle w:val="VerbatimChar"/>
        </w:rPr>
        <w:t xml:space="preserve">soil(j)%sw</w:t>
      </w:r>
      <w:r>
        <w:t xml:space="preserve"> </w:t>
      </w:r>
      <w:r>
        <w:t xml:space="preserve">di beberapa rutin</w:t>
      </w:r>
    </w:p>
    <w:p>
      <w:pPr>
        <w:numPr>
          <w:ilvl w:val="0"/>
          <w:numId w:val="1420"/>
        </w:numPr>
        <w:pStyle w:val="Compact"/>
      </w:pPr>
      <w:r>
        <w:rPr>
          <w:bCs/>
          <w:b/>
        </w:rPr>
        <w:t xml:space="preserve">Tujuan:</w:t>
      </w:r>
      <w:r>
        <w:t xml:space="preserve"> </w:t>
      </w:r>
      <w:r>
        <w:rPr>
          <w:rStyle w:val="VerbatimChar"/>
        </w:rPr>
        <w:t xml:space="preserve">sw</w:t>
      </w:r>
      <w:r>
        <w:t xml:space="preserve"> </w:t>
      </w:r>
      <w:r>
        <w:t xml:space="preserve">= Σ st lapisan (mm), dijumlahkan berurutan dari atas.</w:t>
      </w:r>
    </w:p>
    <w:bookmarkEnd w:id="333"/>
    <w:bookmarkStart w:id="334" w:name="hrudaily_cn"/>
    <w:p>
      <w:pPr>
        <w:pStyle w:val="Heading3"/>
      </w:pPr>
      <w:r>
        <w:t xml:space="preserve">7.6.5</w:t>
      </w:r>
      <w:r>
        <w:t xml:space="preserve"> </w:t>
      </w:r>
      <w:r>
        <w:rPr>
          <w:rStyle w:val="VerbatimChar"/>
        </w:rPr>
        <w:t xml:space="preserve">Hru::daily_cn</w:t>
      </w:r>
    </w:p>
    <w:p>
      <w:pPr>
        <w:numPr>
          <w:ilvl w:val="0"/>
          <w:numId w:val="1421"/>
        </w:numPr>
        <w:pStyle w:val="Compact"/>
      </w:pPr>
      <w:r>
        <w:rPr>
          <w:bCs/>
          <w:b/>
        </w:rPr>
        <w:t xml:space="preserve">Lokasi:</w:t>
      </w:r>
      <w:r>
        <w:t xml:space="preserve"> </w:t>
      </w:r>
      <w:r>
        <w:rPr>
          <w:rStyle w:val="VerbatimChar"/>
        </w:rPr>
        <w:t xml:space="preserve">hru/mod.rs</w:t>
      </w:r>
      <w:r>
        <w:t xml:space="preserve">,</w:t>
      </w:r>
      <w:r>
        <w:t xml:space="preserve"> </w:t>
      </w:r>
      <w:r>
        <w:rPr>
          <w:rStyle w:val="VerbatimChar"/>
        </w:rPr>
        <w:t xml:space="preserve">fn daily_cn(&amp;self, cn_froz: f32) -&gt; f32</w:t>
      </w:r>
    </w:p>
    <w:p>
      <w:pPr>
        <w:numPr>
          <w:ilvl w:val="0"/>
          <w:numId w:val="1421"/>
        </w:numPr>
        <w:pStyle w:val="Compact"/>
      </w:pPr>
      <w:r>
        <w:rPr>
          <w:bCs/>
          <w:b/>
        </w:rPr>
        <w:t xml:space="preserve">Padanan SWAT+:</w:t>
      </w:r>
      <w:r>
        <w:t xml:space="preserve"> </w:t>
      </w:r>
      <w:r>
        <w:rPr>
          <w:rStyle w:val="VerbatimChar"/>
        </w:rPr>
        <w:t xml:space="preserve">sq_dailycn.f90</w:t>
      </w:r>
    </w:p>
    <w:p>
      <w:pPr>
        <w:numPr>
          <w:ilvl w:val="0"/>
          <w:numId w:val="1421"/>
        </w:numPr>
        <w:pStyle w:val="Compact"/>
      </w:pPr>
      <w:r>
        <w:rPr>
          <w:bCs/>
          <w:b/>
        </w:rPr>
        <w:t xml:space="preserve">Tujuan:</w:t>
      </w:r>
      <w:r>
        <w:t xml:space="preserve"> </w:t>
      </w:r>
      <w:r>
        <w:t xml:space="preserve">CN hari ini dari air tanah profil, dengan koreksi tanah beku.</w:t>
      </w:r>
    </w:p>
    <w:p>
      <w:pPr>
        <w:numPr>
          <w:ilvl w:val="0"/>
          <w:numId w:val="1421"/>
        </w:numPr>
        <w:pStyle w:val="Compact"/>
      </w:pPr>
      <w:r>
        <w:rPr>
          <w:bCs/>
          <w:b/>
        </w:rPr>
        <w:t xml:space="preserve">Cara kerja:</w:t>
      </w:r>
    </w:p>
    <w:p>
      <w:pPr>
        <w:pStyle w:val="FirstParagraph"/>
      </w:pPr>
      <m:oMathPara>
        <m:oMathParaPr>
          <m:jc m:val="center"/>
        </m:oMathParaPr>
        <m:oMath>
          <m:r>
            <m:t>f</m:t>
          </m:r>
          <m:r>
            <m:rPr>
              <m:sty m:val="p"/>
            </m:rPr>
            <m:t>=</m:t>
          </m:r>
          <m:r>
            <m:rPr>
              <m:sty m:val="p"/>
            </m:rPr>
            <m:t>c</m:t>
          </m:r>
          <m:r>
            <m:rPr>
              <m:sty m:val="p"/>
            </m:rPr>
            <m:t>l</m:t>
          </m:r>
          <m:r>
            <m:rPr>
              <m:sty m:val="p"/>
            </m:rPr>
            <m:t>a</m:t>
          </m:r>
          <m:r>
            <m:rPr>
              <m:sty m:val="p"/>
            </m:rPr>
            <m:t>m</m:t>
          </m:r>
          <m:r>
            <m:rPr>
              <m:sty m:val="p"/>
            </m:rPr>
            <m:t>p</m:t>
          </m:r>
          <m:d>
            <m:dPr>
              <m:begChr m:val="("/>
              <m:endChr m:val=")"/>
              <m:sepChr m:val=""/>
              <m:grow/>
            </m:dPr>
            <m:e>
              <m:sSub>
                <m:e>
                  <m:r>
                    <m:t>w</m:t>
                  </m:r>
                </m:e>
                <m:sub>
                  <m:r>
                    <m:t>1</m:t>
                  </m:r>
                </m:sub>
              </m:sSub>
              <m:r>
                <m:rPr>
                  <m:sty m:val="p"/>
                </m:rPr>
                <m:t>−</m:t>
              </m:r>
              <m:sSub>
                <m:e>
                  <m:r>
                    <m:t>w</m:t>
                  </m:r>
                </m:e>
                <m:sub>
                  <m:r>
                    <m:t>2</m:t>
                  </m:r>
                </m:sub>
              </m:sSub>
              <m:r>
                <m:t> </m:t>
              </m:r>
              <m:r>
                <m:t>S</m:t>
              </m:r>
              <m:r>
                <m:t>W</m:t>
              </m:r>
              <m:r>
                <m:rPr>
                  <m:sty m:val="p"/>
                </m:rPr>
                <m:t>,</m:t>
              </m:r>
              <m:r>
                <m:t> </m:t>
              </m:r>
              <m:r>
                <m:rPr>
                  <m:sty m:val="p"/>
                </m:rPr>
                <m:t>−</m:t>
              </m:r>
              <m:r>
                <m:t>20</m:t>
              </m:r>
              <m:r>
                <m:rPr>
                  <m:sty m:val="p"/>
                </m:rPr>
                <m:t>,</m:t>
              </m:r>
              <m:r>
                <m:t> </m:t>
              </m:r>
              <m:r>
                <m:t>20</m:t>
              </m:r>
            </m:e>
          </m:d>
          <m:r>
            <m:rPr>
              <m:sty m:val="p"/>
            </m:rPr>
            <m:t>,</m:t>
          </m:r>
          <m:r>
            <m:t>  </m:t>
          </m:r>
          <m:r>
            <m:t>S</m:t>
          </m:r>
          <m:r>
            <m:rPr>
              <m:sty m:val="p"/>
            </m:rPr>
            <m:t>=</m:t>
          </m:r>
          <m:r>
            <m:t>s</m:t>
          </m:r>
          <m:r>
            <m:t>m</m:t>
          </m:r>
          <m:r>
            <m:t>x</m:t>
          </m:r>
          <m:d>
            <m:dPr>
              <m:begChr m:val="("/>
              <m:endChr m:val=")"/>
              <m:sepChr m:val=""/>
              <m:grow/>
            </m:dPr>
            <m:e>
              <m:r>
                <m:t>1</m:t>
              </m:r>
              <m:r>
                <m:rPr>
                  <m:sty m:val="p"/>
                </m:rPr>
                <m:t>−</m:t>
              </m:r>
              <m:f>
                <m:fPr>
                  <m:type m:val="bar"/>
                </m:fPr>
                <m:num>
                  <m:r>
                    <m:t>S</m:t>
                  </m:r>
                  <m:r>
                    <m:t>W</m:t>
                  </m:r>
                </m:num>
                <m:den>
                  <m:r>
                    <m:t>S</m:t>
                  </m:r>
                  <m:r>
                    <m:t>W</m:t>
                  </m:r>
                  <m:r>
                    <m:rPr>
                      <m:sty m:val="p"/>
                    </m:rPr>
                    <m:t>+</m:t>
                  </m:r>
                  <m:sSup>
                    <m:e>
                      <m:r>
                        <m:t>e</m:t>
                      </m:r>
                    </m:e>
                    <m:sup>
                      <m:r>
                        <m:t>f</m:t>
                      </m:r>
                    </m:sup>
                  </m:sSup>
                </m:den>
              </m:f>
            </m:e>
          </m:d>
        </m:oMath>
      </m:oMathPara>
    </w:p>
    <w:p>
      <w:pPr>
        <w:pStyle w:val="FirstParagraph"/>
      </w:pPr>
      <w:r>
        <w:t xml:space="preserve">(S = smx bila SW + e^f &lt;= 0,001). Bila suhu lapisan kedua &lt;= 0 (beku):</w:t>
      </w:r>
    </w:p>
    <w:p>
      <w:pPr>
        <w:pStyle w:val="BodyText"/>
      </w:pPr>
      <m:oMathPara>
        <m:oMathParaPr>
          <m:jc m:val="center"/>
        </m:oMathParaPr>
        <m:oMath>
          <m:sSub>
            <m:e>
              <m:r>
                <m:t>S</m:t>
              </m:r>
            </m:e>
            <m:sub>
              <m:r>
                <m:t>f</m:t>
              </m:r>
              <m:r>
                <m:t>r</m:t>
              </m:r>
              <m:r>
                <m:t>o</m:t>
              </m:r>
              <m:r>
                <m:t>z</m:t>
              </m:r>
            </m:sub>
          </m:sSub>
          <m:r>
            <m:rPr>
              <m:sty m:val="p"/>
            </m:rPr>
            <m:t>=</m:t>
          </m:r>
          <m:r>
            <m:t>s</m:t>
          </m:r>
          <m:r>
            <m:t>m</m:t>
          </m:r>
          <m:r>
            <m:t>x</m:t>
          </m:r>
          <m:d>
            <m:dPr>
              <m:begChr m:val="("/>
              <m:endChr m:val=")"/>
              <m:sepChr m:val=""/>
              <m:grow/>
            </m:dPr>
            <m:e>
              <m:r>
                <m:t>1</m:t>
              </m:r>
              <m:r>
                <m:rPr>
                  <m:sty m:val="p"/>
                </m:rPr>
                <m:t>−</m:t>
              </m:r>
              <m:r>
                <m:rPr>
                  <m:sty m:val="p"/>
                </m:rPr>
                <m:t>exp</m:t>
              </m:r>
              <m:d>
                <m:dPr>
                  <m:begChr m:val="("/>
                  <m:endChr m:val=")"/>
                  <m:sepChr m:val=""/>
                  <m:grow/>
                </m:dPr>
                <m:e>
                  <m:r>
                    <m:rPr>
                      <m:sty m:val="p"/>
                    </m:rPr>
                    <m:t>−</m:t>
                  </m:r>
                  <m:r>
                    <m:t>c</m:t>
                  </m:r>
                  <m:sSub>
                    <m:e>
                      <m:r>
                        <m:t>n</m:t>
                      </m:r>
                    </m:e>
                    <m:sub>
                      <m:r>
                        <m:t>f</m:t>
                      </m:r>
                      <m:r>
                        <m:t>r</m:t>
                      </m:r>
                      <m:r>
                        <m:t>o</m:t>
                      </m:r>
                      <m:r>
                        <m:t>z</m:t>
                      </m:r>
                    </m:sub>
                  </m:sSub>
                  <m:r>
                    <m:t> </m:t>
                  </m:r>
                  <m:r>
                    <m:t>S</m:t>
                  </m:r>
                </m:e>
              </m:d>
            </m:e>
          </m:d>
        </m:oMath>
      </m:oMathPara>
    </w:p>
    <w:p>
      <w:pPr>
        <w:pStyle w:val="FirstParagraph"/>
      </w:pPr>
      <w:r>
        <w:t xml:space="preserve">Lalu S = max(S, 3) dan CN = 25400/(S + 254).</w:t>
      </w:r>
    </w:p>
    <w:bookmarkEnd w:id="334"/>
    <w:bookmarkStart w:id="335" w:name="hrupercolate"/>
    <w:p>
      <w:pPr>
        <w:pStyle w:val="Heading3"/>
      </w:pPr>
      <w:r>
        <w:t xml:space="preserve">7.6.6</w:t>
      </w:r>
      <w:r>
        <w:t xml:space="preserve"> </w:t>
      </w:r>
      <w:r>
        <w:rPr>
          <w:rStyle w:val="VerbatimChar"/>
        </w:rPr>
        <w:t xml:space="preserve">Hru::percolate</w:t>
      </w:r>
    </w:p>
    <w:p>
      <w:pPr>
        <w:numPr>
          <w:ilvl w:val="0"/>
          <w:numId w:val="1422"/>
        </w:numPr>
        <w:pStyle w:val="Compact"/>
      </w:pPr>
      <w:r>
        <w:rPr>
          <w:bCs/>
          <w:b/>
        </w:rPr>
        <w:t xml:space="preserve">Lokasi:</w:t>
      </w:r>
      <w:r>
        <w:t xml:space="preserve"> </w:t>
      </w:r>
      <w:r>
        <w:rPr>
          <w:rStyle w:val="VerbatimChar"/>
        </w:rPr>
        <w:t xml:space="preserve">hru/mod.rs</w:t>
      </w:r>
      <w:r>
        <w:t xml:space="preserve">,</w:t>
      </w:r>
      <w:r>
        <w:t xml:space="preserve"> </w:t>
      </w:r>
      <w:r>
        <w:rPr>
          <w:rStyle w:val="VerbatimChar"/>
        </w:rPr>
        <w:t xml:space="preserve">fn percolate(&amp;mut self, inflpcp: f32, surfq: &amp;mut f32) -&gt; (f32, f32)</w:t>
      </w:r>
    </w:p>
    <w:p>
      <w:pPr>
        <w:numPr>
          <w:ilvl w:val="0"/>
          <w:numId w:val="1422"/>
        </w:numPr>
        <w:pStyle w:val="Compact"/>
      </w:pPr>
      <w:r>
        <w:rPr>
          <w:bCs/>
          <w:b/>
        </w:rPr>
        <w:t xml:space="preserve">Padanan SWAT+:</w:t>
      </w:r>
      <w:r>
        <w:t xml:space="preserve"> </w:t>
      </w:r>
      <w:r>
        <w:rPr>
          <w:rStyle w:val="VerbatimChar"/>
        </w:rPr>
        <w:t xml:space="preserve">swr_percmain.f90</w:t>
      </w:r>
      <w:r>
        <w:t xml:space="preserve"> </w:t>
      </w:r>
      <w:r>
        <w:t xml:space="preserve">(dengan</w:t>
      </w:r>
      <w:r>
        <w:t xml:space="preserve"> </w:t>
      </w:r>
      <w:r>
        <w:rPr>
          <w:rStyle w:val="VerbatimChar"/>
        </w:rPr>
        <w:t xml:space="preserve">swr_percmicro</w:t>
      </w:r>
      <w:r>
        <w:t xml:space="preserve">,</w:t>
      </w:r>
      <w:r>
        <w:t xml:space="preserve"> </w:t>
      </w:r>
      <w:r>
        <w:rPr>
          <w:rStyle w:val="VerbatimChar"/>
        </w:rPr>
        <w:t xml:space="preserve">swr_satexcess</w:t>
      </w:r>
      <w:r>
        <w:t xml:space="preserve">,</w:t>
      </w:r>
      <w:r>
        <w:t xml:space="preserve"> </w:t>
      </w:r>
      <w:r>
        <w:rPr>
          <w:rStyle w:val="VerbatimChar"/>
        </w:rPr>
        <w:t xml:space="preserve">swr_origtile</w:t>
      </w:r>
      <w:r>
        <w:t xml:space="preserve">), tanpa retakan</w:t>
      </w:r>
    </w:p>
    <w:p>
      <w:pPr>
        <w:numPr>
          <w:ilvl w:val="0"/>
          <w:numId w:val="1422"/>
        </w:numPr>
        <w:pStyle w:val="Compact"/>
      </w:pPr>
      <w:r>
        <w:rPr>
          <w:bCs/>
          <w:b/>
        </w:rPr>
        <w:t xml:space="preserve">Tujuan:</w:t>
      </w:r>
      <w:r>
        <w:t xml:space="preserve"> </w:t>
      </w:r>
      <w:r>
        <w:t xml:space="preserve">Mendistribusikan infiltrasi ke profil dan menghitung perkolasi (storage routing) serta aliran lateral setiap lapisan.</w:t>
      </w:r>
    </w:p>
    <w:p>
      <w:pPr>
        <w:numPr>
          <w:ilvl w:val="0"/>
          <w:numId w:val="1422"/>
        </w:numPr>
        <w:pStyle w:val="Compact"/>
      </w:pPr>
      <w:r>
        <w:rPr>
          <w:bCs/>
          <w:b/>
        </w:rPr>
        <w:t xml:space="preserve">Masukan dan keluaran:</w:t>
      </w:r>
      <w:r>
        <w:t xml:space="preserve"> </w:t>
      </w:r>
      <w:r>
        <w:t xml:space="preserve">air masuk (mm). Keluaran (aliran lateral harian total, perkolasi keluar dasar profil</w:t>
      </w:r>
      <w:r>
        <w:t xml:space="preserve"> </w:t>
      </w:r>
      <w:r>
        <w:rPr>
          <w:rStyle w:val="VerbatimChar"/>
        </w:rPr>
        <w:t xml:space="preserve">sepbtm</w:t>
      </w:r>
      <w:r>
        <w:t xml:space="preserve">), mm; mengubah</w:t>
      </w:r>
      <w:r>
        <w:t xml:space="preserve"> </w:t>
      </w:r>
      <w:r>
        <w:rPr>
          <w:rStyle w:val="VerbatimChar"/>
        </w:rPr>
        <w:t xml:space="preserve">st</w:t>
      </w:r>
      <w:r>
        <w:t xml:space="preserve">,</w:t>
      </w:r>
      <w:r>
        <w:t xml:space="preserve"> </w:t>
      </w:r>
      <w:r>
        <w:rPr>
          <w:rStyle w:val="VerbatimChar"/>
        </w:rPr>
        <w:t xml:space="preserve">prk</w:t>
      </w:r>
      <w:r>
        <w:t xml:space="preserve">,</w:t>
      </w:r>
      <w:r>
        <w:t xml:space="preserve"> </w:t>
      </w:r>
      <w:r>
        <w:rPr>
          <w:rStyle w:val="VerbatimChar"/>
        </w:rPr>
        <w:t xml:space="preserve">flat</w:t>
      </w:r>
      <w:r>
        <w:t xml:space="preserve">,</w:t>
      </w:r>
      <w:r>
        <w:t xml:space="preserve"> </w:t>
      </w:r>
      <w:r>
        <w:rPr>
          <w:rStyle w:val="VerbatimChar"/>
        </w:rPr>
        <w:t xml:space="preserve">qtile</w:t>
      </w:r>
      <w:r>
        <w:t xml:space="preserve">, dan</w:t>
      </w:r>
      <w:r>
        <w:t xml:space="preserve"> </w:t>
      </w:r>
      <w:r>
        <w:rPr>
          <w:rStyle w:val="VerbatimChar"/>
        </w:rPr>
        <w:t xml:space="preserve">surfq</w:t>
      </w:r>
      <w:r>
        <w:t xml:space="preserve"> </w:t>
      </w:r>
      <w:r>
        <w:t xml:space="preserve">(kelebihan jenuh).</w:t>
      </w:r>
    </w:p>
    <w:p>
      <w:pPr>
        <w:numPr>
          <w:ilvl w:val="0"/>
          <w:numId w:val="1422"/>
        </w:numPr>
        <w:pStyle w:val="Compact"/>
      </w:pPr>
      <w:r>
        <w:rPr>
          <w:bCs/>
          <w:b/>
        </w:rPr>
        <w:t xml:space="preserve">Cara kerja:</w:t>
      </w:r>
    </w:p>
    <w:p>
      <w:pPr>
        <w:numPr>
          <w:ilvl w:val="1"/>
          <w:numId w:val="1423"/>
        </w:numPr>
        <w:pStyle w:val="Compact"/>
      </w:pPr>
      <w:r>
        <w:t xml:space="preserve">Air masuk diproses dalam potongan (</w:t>
      </w:r>
      <w:r>
        <w:rPr>
          <w:rStyle w:val="VerbatimChar"/>
        </w:rPr>
        <w:t xml:space="preserve">slug</w:t>
      </w:r>
      <w:r>
        <w:t xml:space="preserve">) 1000 mm.</w:t>
      </w:r>
    </w:p>
    <w:p>
      <w:pPr>
        <w:numPr>
          <w:ilvl w:val="1"/>
          <w:numId w:val="1423"/>
        </w:numPr>
        <w:pStyle w:val="Compact"/>
      </w:pPr>
      <w:r>
        <w:t xml:space="preserve">Untuk setiap lapisan dari atas: st += air dari atas; kelebihan = st − fc; bila &gt; 1e-5,</w:t>
      </w:r>
      <w:r>
        <w:t xml:space="preserve"> </w:t>
      </w:r>
      <w:r>
        <w:rPr>
          <w:rStyle w:val="VerbatimChar"/>
        </w:rPr>
        <w:t xml:space="preserve">percmicro</w:t>
      </w:r>
      <w:r>
        <w:t xml:space="preserve"> </w:t>
      </w:r>
      <w:r>
        <w:t xml:space="preserve">memberi perkolasi dan aliran lateral, yang dikurangkan dari st (minimum 1e-6). Perkolasi menjadi masukan lapisan berikutnya; dari lapisan terakhir menjadi</w:t>
      </w:r>
      <w:r>
        <w:t xml:space="preserve"> </w:t>
      </w:r>
      <w:r>
        <w:rPr>
          <w:rStyle w:val="VerbatimChar"/>
        </w:rPr>
        <w:t xml:space="preserve">sepbtm</w:t>
      </w:r>
      <w:r>
        <w:t xml:space="preserve">.</w:t>
      </w:r>
      <w:r>
        <w:t xml:space="preserve"> </w:t>
      </w:r>
      <w:r>
        <w:rPr>
          <w:rStyle w:val="VerbatimChar"/>
        </w:rPr>
        <w:t xml:space="preserve">flat</w:t>
      </w:r>
      <w:r>
        <w:t xml:space="preserve"> </w:t>
      </w:r>
      <w:r>
        <w:t xml:space="preserve">= lateral lapisan,</w:t>
      </w:r>
      <w:r>
        <w:t xml:space="preserve"> </w:t>
      </w:r>
      <w:r>
        <w:rPr>
          <w:rStyle w:val="VerbatimChar"/>
        </w:rPr>
        <w:t xml:space="preserve">prk</w:t>
      </w:r>
      <w:r>
        <w:t xml:space="preserve"> </w:t>
      </w:r>
      <w:r>
        <w:t xml:space="preserve">+= perkolasi; nilai &lt; 1e-6 menjadi 0.</w:t>
      </w:r>
    </w:p>
    <w:p>
      <w:pPr>
        <w:numPr>
          <w:ilvl w:val="1"/>
          <w:numId w:val="1423"/>
        </w:numPr>
        <w:pStyle w:val="Compact"/>
      </w:pPr>
      <w:r>
        <w:t xml:space="preserve">Setelah semua potongan:</w:t>
      </w:r>
      <w:r>
        <w:t xml:space="preserve"> </w:t>
      </w:r>
      <w:r>
        <w:rPr>
          <w:rStyle w:val="VerbatimChar"/>
        </w:rPr>
        <w:t xml:space="preserve">sat_excess</w:t>
      </w:r>
      <w:r>
        <w:t xml:space="preserve">,</w:t>
      </w:r>
      <w:r>
        <w:t xml:space="preserve"> </w:t>
      </w:r>
      <w:r>
        <w:rPr>
          <w:rStyle w:val="VerbatimChar"/>
        </w:rPr>
        <w:t xml:space="preserve">sum_sw</w:t>
      </w:r>
      <w:r>
        <w:t xml:space="preserve">, lalu</w:t>
      </w:r>
      <w:r>
        <w:t xml:space="preserve"> </w:t>
      </w:r>
      <w:r>
        <w:rPr>
          <w:rStyle w:val="VerbatimChar"/>
        </w:rPr>
        <w:t xml:space="preserve">qtile</w:t>
      </w:r>
      <w:r>
        <w:t xml:space="preserve"> </w:t>
      </w:r>
      <w:r>
        <w:t xml:space="preserve">=</w:t>
      </w:r>
      <w:r>
        <w:t xml:space="preserve"> </w:t>
      </w:r>
      <w:r>
        <w:rPr>
          <w:rStyle w:val="VerbatimChar"/>
        </w:rPr>
        <w:t xml:space="preserve">tile_flow</w:t>
      </w:r>
      <w:r>
        <w:t xml:space="preserve">.</w:t>
      </w:r>
    </w:p>
    <w:p>
      <w:pPr>
        <w:numPr>
          <w:ilvl w:val="0"/>
          <w:numId w:val="1422"/>
        </w:numPr>
        <w:pStyle w:val="Compact"/>
      </w:pPr>
      <w:r>
        <w:rPr>
          <w:bCs/>
          <w:b/>
        </w:rPr>
        <w:t xml:space="preserve">Kebiasaan SWAT+ / catatan port:</w:t>
      </w:r>
      <w:r>
        <w:t xml:space="preserve"> </w:t>
      </w:r>
      <w:r>
        <w:t xml:space="preserve">perkolasi berjalan setiap hari meskipun tanpa hujan (lapisan di atas kapasitas lapang selalu terkuras). Variabel</w:t>
      </w:r>
      <w:r>
        <w:t xml:space="preserve"> </w:t>
      </w:r>
      <w:r>
        <w:rPr>
          <w:rStyle w:val="VerbatimChar"/>
        </w:rPr>
        <w:t xml:space="preserve">lyrtile</w:t>
      </w:r>
      <w:r>
        <w:t xml:space="preserve"> </w:t>
      </w:r>
      <w:r>
        <w:t xml:space="preserve">dipertahankan bernilai 0 (tile lapisan tidak dihitung di sini).</w:t>
      </w:r>
    </w:p>
    <w:bookmarkEnd w:id="335"/>
    <w:bookmarkStart w:id="336" w:name="hrupercmicro"/>
    <w:p>
      <w:pPr>
        <w:pStyle w:val="Heading3"/>
      </w:pPr>
      <w:r>
        <w:t xml:space="preserve">7.6.7</w:t>
      </w:r>
      <w:r>
        <w:t xml:space="preserve"> </w:t>
      </w:r>
      <w:r>
        <w:rPr>
          <w:rStyle w:val="VerbatimChar"/>
        </w:rPr>
        <w:t xml:space="preserve">Hru::percmicro</w:t>
      </w:r>
    </w:p>
    <w:p>
      <w:pPr>
        <w:numPr>
          <w:ilvl w:val="0"/>
          <w:numId w:val="1424"/>
        </w:numPr>
        <w:pStyle w:val="Compact"/>
      </w:pPr>
      <w:r>
        <w:rPr>
          <w:bCs/>
          <w:b/>
        </w:rPr>
        <w:t xml:space="preserve">Lokasi:</w:t>
      </w:r>
      <w:r>
        <w:t xml:space="preserve"> </w:t>
      </w:r>
      <w:r>
        <w:rPr>
          <w:rStyle w:val="VerbatimChar"/>
        </w:rPr>
        <w:t xml:space="preserve">hru/mod.rs</w:t>
      </w:r>
      <w:r>
        <w:t xml:space="preserve">,</w:t>
      </w:r>
      <w:r>
        <w:t xml:space="preserve"> </w:t>
      </w:r>
      <w:r>
        <w:rPr>
          <w:rStyle w:val="VerbatimChar"/>
        </w:rPr>
        <w:t xml:space="preserve">fn percmicro(&amp;mut self, ly1: usize, sw_excess: f32) -&gt; (f32, f32)</w:t>
      </w:r>
    </w:p>
    <w:p>
      <w:pPr>
        <w:numPr>
          <w:ilvl w:val="0"/>
          <w:numId w:val="1424"/>
        </w:numPr>
        <w:pStyle w:val="Compact"/>
      </w:pPr>
      <w:r>
        <w:rPr>
          <w:bCs/>
          <w:b/>
        </w:rPr>
        <w:t xml:space="preserve">Padanan SWAT+:</w:t>
      </w:r>
      <w:r>
        <w:t xml:space="preserve"> </w:t>
      </w:r>
      <w:r>
        <w:rPr>
          <w:rStyle w:val="VerbatimChar"/>
        </w:rPr>
        <w:t xml:space="preserve">swr_percmicro.f90</w:t>
      </w:r>
    </w:p>
    <w:p>
      <w:pPr>
        <w:numPr>
          <w:ilvl w:val="0"/>
          <w:numId w:val="1424"/>
        </w:numPr>
        <w:pStyle w:val="Compact"/>
      </w:pPr>
      <w:r>
        <w:rPr>
          <w:bCs/>
          <w:b/>
        </w:rPr>
        <w:t xml:space="preserve">Tujuan:</w:t>
      </w:r>
      <w:r>
        <w:t xml:space="preserve"> </w:t>
      </w:r>
      <w:r>
        <w:t xml:space="preserve">Perkolasi dan aliran lateral satu lapisan dari air di atas kapasitas lapang (model penyimpanan kinematik, Sloan dan Moore 1984, untuk lateral).</w:t>
      </w:r>
    </w:p>
    <w:p>
      <w:pPr>
        <w:numPr>
          <w:ilvl w:val="0"/>
          <w:numId w:val="1424"/>
        </w:numPr>
        <w:pStyle w:val="Compact"/>
      </w:pPr>
      <w:r>
        <w:rPr>
          <w:bCs/>
          <w:b/>
        </w:rPr>
        <w:t xml:space="preserve">Cara kerja:</w:t>
      </w:r>
    </w:p>
    <w:p>
      <w:pPr>
        <w:numPr>
          <w:ilvl w:val="1"/>
          <w:numId w:val="1425"/>
        </w:numPr>
        <w:pStyle w:val="Compact"/>
      </w:pPr>
      <w:r>
        <w:t xml:space="preserve">Lapisan beku (tmp &lt;= 0): tidak ada aliran.</w:t>
      </w:r>
    </w:p>
    <w:p>
      <w:pPr>
        <w:numPr>
          <w:ilvl w:val="1"/>
          <w:numId w:val="1425"/>
        </w:numPr>
        <w:pStyle w:val="Compact"/>
      </w:pPr>
      <w:r>
        <w:t xml:space="preserve">Tinggi muka air jenuh dan aliran lateral (mm/hari), kecuali lapisan pertama:</w:t>
      </w:r>
    </w:p>
    <w:p>
      <w:pPr>
        <w:pStyle w:val="FirstParagraph"/>
      </w:pPr>
      <m:oMathPara>
        <m:oMathParaPr>
          <m:jc m:val="center"/>
        </m:oMathParaPr>
        <m:oMath>
          <m:sSub>
            <m:e>
              <m:r>
                <m:t>H</m:t>
              </m:r>
            </m:e>
            <m:sub>
              <m:r>
                <m:t>o</m:t>
              </m:r>
            </m:sub>
          </m:sSub>
          <m:r>
            <m:rPr>
              <m:sty m:val="p"/>
            </m:rPr>
            <m:t>=</m:t>
          </m:r>
          <m:f>
            <m:fPr>
              <m:type m:val="bar"/>
            </m:fPr>
            <m:num>
              <m:r>
                <m:t>2</m:t>
              </m:r>
              <m:r>
                <m:t> </m:t>
              </m:r>
              <m:r>
                <m:t>S</m:t>
              </m:r>
              <m:sSub>
                <m:e>
                  <m:r>
                    <m:t>W</m:t>
                  </m:r>
                </m:e>
                <m:sub>
                  <m:r>
                    <m:t>e</m:t>
                  </m:r>
                  <m:r>
                    <m:t>x</m:t>
                  </m:r>
                  <m:r>
                    <m:t>c</m:t>
                  </m:r>
                </m:sub>
              </m:sSub>
            </m:num>
            <m:den>
              <m:d>
                <m:dPr>
                  <m:begChr m:val="("/>
                  <m:endChr m:val=")"/>
                  <m:sepChr m:val=""/>
                  <m:grow/>
                </m:dPr>
                <m:e>
                  <m:r>
                    <m:t>u</m:t>
                  </m:r>
                  <m:r>
                    <m:t>l</m:t>
                  </m:r>
                  <m:r>
                    <m:rPr>
                      <m:sty m:val="p"/>
                    </m:rPr>
                    <m:t>−</m:t>
                  </m:r>
                  <m:r>
                    <m:t>f</m:t>
                  </m:r>
                  <m:r>
                    <m:t>c</m:t>
                  </m:r>
                </m:e>
              </m:d>
              <m:r>
                <m:rPr>
                  <m:sty m:val="p"/>
                </m:rPr>
                <m:t>/</m:t>
              </m:r>
              <m:r>
                <m:t>t</m:t>
              </m:r>
              <m:r>
                <m:t>h</m:t>
              </m:r>
              <m:r>
                <m:t>i</m:t>
              </m:r>
              <m:r>
                <m:t>c</m:t>
              </m:r>
              <m:r>
                <m:t>k</m:t>
              </m:r>
            </m:den>
          </m:f>
          <m:r>
            <m:rPr>
              <m:sty m:val="p"/>
            </m:rPr>
            <m:t>,</m:t>
          </m:r>
          <m:r>
            <m:t>  </m:t>
          </m:r>
          <m:sSub>
            <m:e>
              <m:r>
                <m:t>Q</m:t>
              </m:r>
            </m:e>
            <m:sub>
              <m:r>
                <m:t>l</m:t>
              </m:r>
              <m:r>
                <m:t>a</m:t>
              </m:r>
              <m:r>
                <m:t>t</m:t>
              </m:r>
            </m:sub>
          </m:sSub>
          <m:r>
            <m:rPr>
              <m:sty m:val="p"/>
            </m:rPr>
            <m:t>=</m:t>
          </m:r>
          <m:r>
            <m:t>l</m:t>
          </m:r>
          <m:r>
            <m:t>a</m:t>
          </m:r>
          <m:r>
            <m:t>t</m:t>
          </m:r>
          <m:sSub>
            <m:e>
              <m:r>
                <m:t>q</m:t>
              </m:r>
            </m:e>
            <m:sub>
              <m:r>
                <m:t>c</m:t>
              </m:r>
              <m:r>
                <m:t>o</m:t>
              </m:r>
            </m:sub>
          </m:sSub>
          <m:r>
            <m:t> </m:t>
          </m:r>
          <m:sSub>
            <m:e>
              <m:r>
                <m:t>H</m:t>
              </m:r>
            </m:e>
            <m:sub>
              <m:r>
                <m:t>o</m:t>
              </m:r>
            </m:sub>
          </m:sSub>
          <m:r>
            <m:t> </m:t>
          </m:r>
          <m:sSub>
            <m:e>
              <m:r>
                <m:t>K</m:t>
              </m:r>
            </m:e>
            <m:sub>
              <m:r>
                <m:t>s</m:t>
              </m:r>
              <m:r>
                <m:t>a</m:t>
              </m:r>
              <m:r>
                <m:t>t</m:t>
              </m:r>
            </m:sub>
          </m:sSub>
          <m:r>
            <m:t> </m:t>
          </m:r>
          <m:f>
            <m:fPr>
              <m:type m:val="bar"/>
            </m:fPr>
            <m:num>
              <m:r>
                <m:t>s</m:t>
              </m:r>
              <m:r>
                <m:t>l</m:t>
              </m:r>
              <m:r>
                <m:t>o</m:t>
              </m:r>
              <m:r>
                <m:t>p</m:t>
              </m:r>
              <m:r>
                <m:t>e</m:t>
              </m:r>
            </m:num>
            <m:den>
              <m:sSub>
                <m:e>
                  <m:r>
                    <m:t>L</m:t>
                  </m:r>
                </m:e>
                <m:sub>
                  <m:r>
                    <m:t>l</m:t>
                  </m:r>
                  <m:r>
                    <m:t>a</m:t>
                  </m:r>
                  <m:r>
                    <m:t>t</m:t>
                  </m:r>
                </m:sub>
              </m:sSub>
            </m:den>
          </m:f>
          <m:r>
            <m:t> </m:t>
          </m:r>
          <m:r>
            <m:t>0.024</m:t>
          </m:r>
        </m:oMath>
      </m:oMathPara>
    </w:p>
    <w:p>
      <w:pPr>
        <w:pStyle w:val="FirstParagraph"/>
      </w:pPr>
      <w:r>
        <w:t xml:space="preserve">dibatasi [0, SW_exc]. 3. Waktu tempuh TT = (ul − fc)/K_sat (jam). Biozona septik: opsi 1 (aktif) memakai K_sep = K (st − fc)/(ul − fc) dibatasi [1e-6, K] dan TT = (TT − fc)/K_sep; opsi 2 (gagal) TT = 1e10. TT minimal 2 jam. 4. Perkolasi:</w:t>
      </w:r>
    </w:p>
    <w:p>
      <w:pPr>
        <w:pStyle w:val="BodyText"/>
      </w:pPr>
      <m:oMathPara>
        <m:oMathParaPr>
          <m:jc m:val="center"/>
        </m:oMathParaPr>
        <m:oMath>
          <m:sSub>
            <m:e>
              <m:r>
                <m:t>w</m:t>
              </m:r>
            </m:e>
            <m:sub>
              <m:r>
                <m:t>p</m:t>
              </m:r>
              <m:r>
                <m:t>e</m:t>
              </m:r>
              <m:r>
                <m:t>r</m:t>
              </m:r>
              <m:r>
                <m:t>c</m:t>
              </m:r>
            </m:sub>
          </m:sSub>
          <m:r>
            <m:rPr>
              <m:sty m:val="p"/>
            </m:rPr>
            <m:t>=</m:t>
          </m:r>
          <m:d>
            <m:dPr>
              <m:begChr m:val="("/>
              <m:endChr m:val=")"/>
              <m:sepChr m:val=""/>
              <m:grow/>
            </m:dPr>
            <m:e>
              <m:r>
                <m:t>s</m:t>
              </m:r>
              <m:r>
                <m:t>t</m:t>
              </m:r>
              <m:r>
                <m:rPr>
                  <m:sty m:val="p"/>
                </m:rPr>
                <m:t>−</m:t>
              </m:r>
              <m:r>
                <m:t>f</m:t>
              </m:r>
              <m:r>
                <m:t>c</m:t>
              </m:r>
            </m:e>
          </m:d>
          <m:d>
            <m:dPr>
              <m:begChr m:val="("/>
              <m:endChr m:val=")"/>
              <m:sepChr m:val=""/>
              <m:grow/>
            </m:dPr>
            <m:e>
              <m:r>
                <m:t>1</m:t>
              </m:r>
              <m:r>
                <m:rPr>
                  <m:sty m:val="p"/>
                </m:rPr>
                <m:t>−</m:t>
              </m:r>
              <m:r>
                <m:rPr>
                  <m:sty m:val="p"/>
                </m:rPr>
                <m:t>exp</m:t>
              </m:r>
              <m:r>
                <m:t>​</m:t>
              </m:r>
              <m:d>
                <m:dPr>
                  <m:begChr m:val="("/>
                  <m:endChr m:val=")"/>
                  <m:sepChr m:val=""/>
                  <m:grow/>
                </m:dPr>
                <m:e>
                  <m:r>
                    <m:rPr>
                      <m:sty m:val="p"/>
                    </m:rPr>
                    <m:t>−</m:t>
                  </m:r>
                  <m:f>
                    <m:fPr>
                      <m:type m:val="bar"/>
                    </m:fPr>
                    <m:num>
                      <m:r>
                        <m:t>24</m:t>
                      </m:r>
                    </m:num>
                    <m:den>
                      <m:r>
                        <m:t>T</m:t>
                      </m:r>
                      <m:r>
                        <m:t>T</m:t>
                      </m:r>
                    </m:den>
                  </m:f>
                </m:e>
              </m:d>
            </m:e>
          </m:d>
        </m:oMath>
      </m:oMathPara>
    </w:p>
    <w:p>
      <w:pPr>
        <w:pStyle w:val="FirstParagraph"/>
      </w:pPr>
      <w:r>
        <w:t xml:space="preserve">(&gt;= 0; septik aktif: maksimum 24 K_sep, dicatat</w:t>
      </w:r>
      <w:r>
        <w:t xml:space="preserve"> </w:t>
      </w:r>
      <w:r>
        <w:rPr>
          <w:rStyle w:val="VerbatimChar"/>
        </w:rPr>
        <w:t xml:space="preserve">bz_perc</w:t>
      </w:r>
      <w:r>
        <w:t xml:space="preserve">). Lapisan terakhir dikalikan</w:t>
      </w:r>
      <w:r>
        <w:t xml:space="preserve"> </w:t>
      </w:r>
      <w:r>
        <w:rPr>
          <w:rStyle w:val="VerbatimChar"/>
        </w:rPr>
        <w:t xml:space="preserve">perco_lim</w:t>
      </w:r>
      <w:r>
        <w:t xml:space="preserve">. 5. Bila w_perc + Q_lat &gt; SW_exc, keduanya diskalakan proporsional sehingga jumlahnya SW_exc.</w:t>
      </w:r>
    </w:p>
    <w:p>
      <w:pPr>
        <w:numPr>
          <w:ilvl w:val="0"/>
          <w:numId w:val="1426"/>
        </w:numPr>
        <w:pStyle w:val="Compact"/>
      </w:pPr>
      <w:r>
        <w:rPr>
          <w:bCs/>
          <w:b/>
        </w:rPr>
        <w:t xml:space="preserve">Kebiasaan SWAT+ / catatan port:</w:t>
      </w:r>
      <w:r>
        <w:t xml:space="preserve"> </w:t>
      </w:r>
      <w:r>
        <w:t xml:space="preserve">lapisan pertama tidak menghasilkan aliran lateral; rumus TT septik (</w:t>
      </w:r>
      <w:r>
        <w:rPr>
          <w:rStyle w:val="VerbatimChar"/>
        </w:rPr>
        <w:t xml:space="preserve">(hk − fc)/K_sep</w:t>
      </w:r>
      <w:r>
        <w:t xml:space="preserve">) mengurangkan</w:t>
      </w:r>
      <w:r>
        <w:t xml:space="preserve"> </w:t>
      </w:r>
      <w:r>
        <w:rPr>
          <w:rStyle w:val="VerbatimChar"/>
        </w:rPr>
        <w:t xml:space="preserve">fc</w:t>
      </w:r>
      <w:r>
        <w:t xml:space="preserve"> </w:t>
      </w:r>
      <w:r>
        <w:t xml:space="preserve">(mm) dari waktu tempuh, ditiru apa adanya dari Fortran.</w:t>
      </w:r>
    </w:p>
    <w:bookmarkEnd w:id="336"/>
    <w:bookmarkStart w:id="337" w:name="hrutile_flow"/>
    <w:p>
      <w:pPr>
        <w:pStyle w:val="Heading3"/>
      </w:pPr>
      <w:r>
        <w:t xml:space="preserve">7.6.8</w:t>
      </w:r>
      <w:r>
        <w:t xml:space="preserve"> </w:t>
      </w:r>
      <w:r>
        <w:rPr>
          <w:rStyle w:val="VerbatimChar"/>
        </w:rPr>
        <w:t xml:space="preserve">Hru::tile_flow</w:t>
      </w:r>
    </w:p>
    <w:p>
      <w:pPr>
        <w:numPr>
          <w:ilvl w:val="0"/>
          <w:numId w:val="1427"/>
        </w:numPr>
        <w:pStyle w:val="Compact"/>
      </w:pPr>
      <w:r>
        <w:rPr>
          <w:bCs/>
          <w:b/>
        </w:rPr>
        <w:t xml:space="preserve">Lokasi:</w:t>
      </w:r>
      <w:r>
        <w:t xml:space="preserve"> </w:t>
      </w:r>
      <w:r>
        <w:rPr>
          <w:rStyle w:val="VerbatimChar"/>
        </w:rPr>
        <w:t xml:space="preserve">hru/mod.rs</w:t>
      </w:r>
      <w:r>
        <w:t xml:space="preserve">,</w:t>
      </w:r>
      <w:r>
        <w:t xml:space="preserve"> </w:t>
      </w:r>
      <w:r>
        <w:rPr>
          <w:rStyle w:val="VerbatimChar"/>
        </w:rPr>
        <w:t xml:space="preserve">fn tile_flow(&amp;mut self) -&gt; f32</w:t>
      </w:r>
    </w:p>
    <w:p>
      <w:pPr>
        <w:numPr>
          <w:ilvl w:val="0"/>
          <w:numId w:val="1427"/>
        </w:numPr>
        <w:pStyle w:val="Compact"/>
      </w:pPr>
      <w:r>
        <w:rPr>
          <w:bCs/>
          <w:b/>
        </w:rPr>
        <w:t xml:space="preserve">Padanan SWAT+:</w:t>
      </w:r>
      <w:r>
        <w:t xml:space="preserve"> </w:t>
      </w:r>
      <w:r>
        <w:t xml:space="preserve">akhir</w:t>
      </w:r>
      <w:r>
        <w:t xml:space="preserve"> </w:t>
      </w:r>
      <w:r>
        <w:rPr>
          <w:rStyle w:val="VerbatimChar"/>
        </w:rPr>
        <w:t xml:space="preserve">swr_percmain</w:t>
      </w:r>
      <w:r>
        <w:t xml:space="preserve"> </w:t>
      </w:r>
      <w:r>
        <w:t xml:space="preserve">(muka air dangkal,</w:t>
      </w:r>
      <w:r>
        <w:t xml:space="preserve"> </w:t>
      </w:r>
      <w:r>
        <w:rPr>
          <w:rStyle w:val="VerbatimChar"/>
        </w:rPr>
        <w:t xml:space="preserve">wtable</w:t>
      </w:r>
      <w:r>
        <w:t xml:space="preserve"> </w:t>
      </w:r>
      <w:r>
        <w:t xml:space="preserve">0) dan</w:t>
      </w:r>
      <w:r>
        <w:t xml:space="preserve"> </w:t>
      </w:r>
      <w:r>
        <w:rPr>
          <w:rStyle w:val="VerbatimChar"/>
        </w:rPr>
        <w:t xml:space="preserve">swr_origtile.f90</w:t>
      </w:r>
    </w:p>
    <w:p>
      <w:pPr>
        <w:numPr>
          <w:ilvl w:val="0"/>
          <w:numId w:val="1427"/>
        </w:numPr>
        <w:pStyle w:val="Compact"/>
      </w:pPr>
      <w:r>
        <w:rPr>
          <w:bCs/>
          <w:b/>
        </w:rPr>
        <w:t xml:space="preserve">Tujuan:</w:t>
      </w:r>
      <w:r>
        <w:t xml:space="preserve"> </w:t>
      </w:r>
      <w:r>
        <w:t xml:space="preserve">Aliran drain bawah tanah harian (mm) dari air di atas kapasitas lapang.</w:t>
      </w:r>
    </w:p>
    <w:p>
      <w:pPr>
        <w:numPr>
          <w:ilvl w:val="0"/>
          <w:numId w:val="1427"/>
        </w:numPr>
        <w:pStyle w:val="Compact"/>
      </w:pPr>
      <w:r>
        <w:rPr>
          <w:bCs/>
          <w:b/>
        </w:rPr>
        <w:t xml:space="preserve">Cara kerja:</w:t>
      </w:r>
    </w:p>
    <w:p>
      <w:pPr>
        <w:numPr>
          <w:ilvl w:val="1"/>
          <w:numId w:val="1428"/>
        </w:numPr>
        <w:pStyle w:val="Compact"/>
      </w:pPr>
      <w:r>
        <w:t xml:space="preserve">Tanpa drain: 0. Hanya bila lapisan kedua tidak beku.</w:t>
      </w:r>
    </w:p>
    <w:p>
      <w:pPr>
        <w:numPr>
          <w:ilvl w:val="1"/>
          <w:numId w:val="1428"/>
        </w:numPr>
        <w:pStyle w:val="Compact"/>
      </w:pPr>
      <w:r>
        <w:t xml:space="preserve">Muka air dangkal dari dasar profil: bila SW &gt; sumfc,</w:t>
      </w:r>
    </w:p>
    <w:p>
      <w:pPr>
        <w:pStyle w:val="FirstParagraph"/>
      </w:pPr>
      <m:oMathPara>
        <m:oMathParaPr>
          <m:jc m:val="center"/>
        </m:oMathParaPr>
        <m:oMath>
          <m:r>
            <m:t>y</m:t>
          </m:r>
          <m:r>
            <m:rPr>
              <m:sty m:val="p"/>
            </m:rPr>
            <m:t>=</m:t>
          </m:r>
          <m:r>
            <m:rPr>
              <m:sty m:val="p"/>
            </m:rPr>
            <m:t>max</m:t>
          </m:r>
          <m:d>
            <m:dPr>
              <m:begChr m:val="("/>
              <m:endChr m:val=")"/>
              <m:sepChr m:val=""/>
              <m:grow/>
            </m:dPr>
            <m:e>
              <m:r>
                <m:t>0.9</m:t>
              </m:r>
              <m:r>
                <m:t> </m:t>
              </m:r>
              <m:r>
                <m:t>s</m:t>
              </m:r>
              <m:r>
                <m:t>u</m:t>
              </m:r>
              <m:r>
                <m:t>m</m:t>
              </m:r>
              <m:r>
                <m:t>u</m:t>
              </m:r>
              <m:r>
                <m:t>l</m:t>
              </m:r>
              <m:r>
                <m:rPr>
                  <m:sty m:val="p"/>
                </m:rPr>
                <m:t>,</m:t>
              </m:r>
              <m:r>
                <m:t> </m:t>
              </m:r>
              <m:r>
                <m:t>1.1</m:t>
              </m:r>
              <m:r>
                <m:t> </m:t>
              </m:r>
              <m:r>
                <m:t>s</m:t>
              </m:r>
              <m:r>
                <m:t>u</m:t>
              </m:r>
              <m:r>
                <m:t>m</m:t>
              </m:r>
              <m:r>
                <m:t>f</m:t>
              </m:r>
              <m:r>
                <m:t>c</m:t>
              </m:r>
            </m:e>
          </m:d>
          <m:r>
            <m:rPr>
              <m:sty m:val="p"/>
            </m:rPr>
            <m:t>,</m:t>
          </m:r>
          <m:r>
            <m:t>  </m:t>
          </m:r>
          <m:r>
            <m:t>w</m:t>
          </m:r>
          <m:sSub>
            <m:e>
              <m:r>
                <m:t>t</m:t>
              </m:r>
            </m:e>
            <m:sub>
              <m:r>
                <m:t>s</m:t>
              </m:r>
              <m:r>
                <m:t>h</m:t>
              </m:r>
              <m:r>
                <m:t>a</m:t>
              </m:r>
              <m:r>
                <m:t>l</m:t>
              </m:r>
              <m:r>
                <m:t>l</m:t>
              </m:r>
            </m:sub>
          </m:sSub>
          <m:r>
            <m:rPr>
              <m:sty m:val="p"/>
            </m:rPr>
            <m:t>=</m:t>
          </m:r>
          <m:r>
            <m:rPr>
              <m:sty m:val="p"/>
            </m:rPr>
            <m:t>min</m:t>
          </m:r>
          <m:r>
            <m:t>​</m:t>
          </m:r>
          <m:d>
            <m:dPr>
              <m:begChr m:val="("/>
              <m:endChr m:val=")"/>
              <m:sepChr m:val=""/>
              <m:grow/>
            </m:dPr>
            <m:e>
              <m:f>
                <m:fPr>
                  <m:type m:val="bar"/>
                </m:fPr>
                <m:num>
                  <m:r>
                    <m:t>S</m:t>
                  </m:r>
                  <m:r>
                    <m:t>W</m:t>
                  </m:r>
                  <m:r>
                    <m:rPr>
                      <m:sty m:val="p"/>
                    </m:rPr>
                    <m:t>−</m:t>
                  </m:r>
                  <m:r>
                    <m:t>s</m:t>
                  </m:r>
                  <m:r>
                    <m:t>u</m:t>
                  </m:r>
                  <m:r>
                    <m:t>m</m:t>
                  </m:r>
                  <m:r>
                    <m:t>f</m:t>
                  </m:r>
                  <m:r>
                    <m:t>c</m:t>
                  </m:r>
                </m:num>
                <m:den>
                  <m:r>
                    <m:t>y</m:t>
                  </m:r>
                  <m:r>
                    <m:rPr>
                      <m:sty m:val="p"/>
                    </m:rPr>
                    <m:t>−</m:t>
                  </m:r>
                  <m:r>
                    <m:t>s</m:t>
                  </m:r>
                  <m:r>
                    <m:t>u</m:t>
                  </m:r>
                  <m:r>
                    <m:t>m</m:t>
                  </m:r>
                  <m:r>
                    <m:t>f</m:t>
                  </m:r>
                  <m:r>
                    <m:t>c</m:t>
                  </m:r>
                </m:den>
              </m:f>
              <m:r>
                <m:rPr>
                  <m:sty m:val="p"/>
                </m:rPr>
                <m:t>,</m:t>
              </m:r>
              <m:r>
                <m:t> </m:t>
              </m:r>
              <m:r>
                <m:t>1</m:t>
              </m:r>
            </m:e>
          </m:d>
          <m:sSub>
            <m:e>
              <m:r>
                <m:t>z</m:t>
              </m:r>
            </m:e>
            <m:sub>
              <m:r>
                <m:t>m</m:t>
              </m:r>
              <m:r>
                <m:t>x</m:t>
              </m:r>
            </m:sub>
          </m:sSub>
        </m:oMath>
      </m:oMathPara>
    </w:p>
    <w:p>
      <w:pPr>
        <w:pStyle w:val="FirstParagraph"/>
      </w:pPr>
      <w:r>
        <w:t xml:space="preserve">selain itu wt_shall = z_mx. 3. Dengan d = z_mx − kedalaman drain: bila wt_shall &gt; d dan SW &gt; sumfc,</w:t>
      </w:r>
    </w:p>
    <w:p>
      <w:pPr>
        <w:pStyle w:val="BodyText"/>
      </w:pPr>
      <m:oMathPara>
        <m:oMathParaPr>
          <m:jc m:val="center"/>
        </m:oMathParaPr>
        <m:oMath>
          <m:r>
            <m:t>S</m:t>
          </m:r>
          <m:sSub>
            <m:e>
              <m:r>
                <m:t>W</m:t>
              </m:r>
            </m:e>
            <m:sub>
              <m:r>
                <m:t>e</m:t>
              </m:r>
              <m:r>
                <m:t>x</m:t>
              </m:r>
              <m:r>
                <m:t>c</m:t>
              </m:r>
            </m:sub>
          </m:sSub>
          <m:r>
            <m:rPr>
              <m:sty m:val="p"/>
            </m:rPr>
            <m:t>=</m:t>
          </m:r>
          <m:f>
            <m:fPr>
              <m:type m:val="bar"/>
            </m:fPr>
            <m:num>
              <m:r>
                <m:t>w</m:t>
              </m:r>
              <m:sSub>
                <m:e>
                  <m:r>
                    <m:t>t</m:t>
                  </m:r>
                </m:e>
                <m:sub>
                  <m:r>
                    <m:t>s</m:t>
                  </m:r>
                  <m:r>
                    <m:t>h</m:t>
                  </m:r>
                  <m:r>
                    <m:t>a</m:t>
                  </m:r>
                  <m:r>
                    <m:t>l</m:t>
                  </m:r>
                  <m:r>
                    <m:t>l</m:t>
                  </m:r>
                </m:sub>
              </m:sSub>
              <m:r>
                <m:rPr>
                  <m:sty m:val="p"/>
                </m:rPr>
                <m:t>−</m:t>
              </m:r>
              <m:r>
                <m:t>d</m:t>
              </m:r>
            </m:num>
            <m:den>
              <m:r>
                <m:t>w</m:t>
              </m:r>
              <m:sSub>
                <m:e>
                  <m:r>
                    <m:t>t</m:t>
                  </m:r>
                </m:e>
                <m:sub>
                  <m:r>
                    <m:t>s</m:t>
                  </m:r>
                  <m:r>
                    <m:t>h</m:t>
                  </m:r>
                  <m:r>
                    <m:t>a</m:t>
                  </m:r>
                  <m:r>
                    <m:t>l</m:t>
                  </m:r>
                  <m:r>
                    <m:t>l</m:t>
                  </m:r>
                </m:sub>
              </m:sSub>
            </m:den>
          </m:f>
          <m:d>
            <m:dPr>
              <m:begChr m:val="("/>
              <m:endChr m:val=")"/>
              <m:sepChr m:val=""/>
              <m:grow/>
            </m:dPr>
            <m:e>
              <m:r>
                <m:t>S</m:t>
              </m:r>
              <m:r>
                <m:t>W</m:t>
              </m:r>
              <m:r>
                <m:rPr>
                  <m:sty m:val="p"/>
                </m:rPr>
                <m:t>−</m:t>
              </m:r>
              <m:r>
                <m:t>s</m:t>
              </m:r>
              <m:r>
                <m:t>u</m:t>
              </m:r>
              <m:r>
                <m:t>m</m:t>
              </m:r>
              <m:r>
                <m:t>f</m:t>
              </m:r>
              <m:r>
                <m:t>c</m:t>
              </m:r>
            </m:e>
          </m:d>
          <m:r>
            <m:rPr>
              <m:sty m:val="p"/>
            </m:rPr>
            <m:t>,</m:t>
          </m:r>
          <m:r>
            <m:t>  </m:t>
          </m:r>
          <m:sSub>
            <m:e>
              <m:r>
                <m:t>Q</m:t>
              </m:r>
            </m:e>
            <m:sub>
              <m:r>
                <m:t>t</m:t>
              </m:r>
              <m:r>
                <m:t>i</m:t>
              </m:r>
              <m:r>
                <m:t>l</m:t>
              </m:r>
              <m:r>
                <m:t>e</m:t>
              </m:r>
            </m:sub>
          </m:sSub>
          <m:r>
            <m:rPr>
              <m:sty m:val="p"/>
            </m:rPr>
            <m:t>=</m:t>
          </m:r>
          <m:r>
            <m:rPr>
              <m:sty m:val="p"/>
            </m:rPr>
            <m:t>min</m:t>
          </m:r>
          <m:r>
            <m:t>​</m:t>
          </m:r>
          <m:d>
            <m:dPr>
              <m:begChr m:val="("/>
              <m:endChr m:val=")"/>
              <m:sepChr m:val=""/>
              <m:grow/>
            </m:dPr>
            <m:e>
              <m:r>
                <m:t>S</m:t>
              </m:r>
              <m:sSub>
                <m:e>
                  <m:r>
                    <m:t>W</m:t>
                  </m:r>
                </m:e>
                <m:sub>
                  <m:r>
                    <m:t>e</m:t>
                  </m:r>
                  <m:r>
                    <m:t>x</m:t>
                  </m:r>
                  <m:r>
                    <m:t>c</m:t>
                  </m:r>
                </m:sub>
              </m:sSub>
              <m:d>
                <m:dPr>
                  <m:begChr m:val="("/>
                  <m:endChr m:val=")"/>
                  <m:sepChr m:val=""/>
                  <m:grow/>
                </m:dPr>
                <m:e>
                  <m:r>
                    <m:t>1</m:t>
                  </m:r>
                  <m:r>
                    <m:rPr>
                      <m:sty m:val="p"/>
                    </m:rPr>
                    <m:t>−</m:t>
                  </m:r>
                  <m:sSup>
                    <m:e>
                      <m:r>
                        <m:t>e</m:t>
                      </m:r>
                    </m:e>
                    <m:sup>
                      <m:r>
                        <m:rPr>
                          <m:sty m:val="p"/>
                        </m:rPr>
                        <m:t>−</m:t>
                      </m:r>
                      <m:r>
                        <m:t>24</m:t>
                      </m:r>
                      <m:r>
                        <m:rPr>
                          <m:sty m:val="p"/>
                        </m:rPr>
                        <m:t>/</m:t>
                      </m:r>
                      <m:sSub>
                        <m:e>
                          <m:r>
                            <m:t>t</m:t>
                          </m:r>
                        </m:e>
                        <m:sub>
                          <m:r>
                            <m:t>d</m:t>
                          </m:r>
                          <m:r>
                            <m:t>r</m:t>
                          </m:r>
                          <m:r>
                            <m:t>a</m:t>
                          </m:r>
                          <m:r>
                            <m:t>i</m:t>
                          </m:r>
                          <m:r>
                            <m:t>n</m:t>
                          </m:r>
                        </m:sub>
                      </m:sSub>
                    </m:sup>
                  </m:sSup>
                </m:e>
              </m:d>
              <m:r>
                <m:rPr>
                  <m:sty m:val="p"/>
                </m:rPr>
                <m:t>,</m:t>
              </m:r>
              <m:r>
                <m:t> </m:t>
              </m:r>
              <m:r>
                <m:t>d</m:t>
              </m:r>
              <m:r>
                <m:t>r</m:t>
              </m:r>
              <m:r>
                <m:t>a</m:t>
              </m:r>
              <m:r>
                <m:t>i</m:t>
              </m:r>
              <m:sSub>
                <m:e>
                  <m:r>
                    <m:t>n</m:t>
                  </m:r>
                </m:e>
                <m:sub>
                  <m:r>
                    <m:t>c</m:t>
                  </m:r>
                  <m:r>
                    <m:t>o</m:t>
                  </m:r>
                </m:sub>
              </m:sSub>
            </m:e>
          </m:d>
        </m:oMath>
      </m:oMathPara>
    </w:p>
    <w:p>
      <w:pPr>
        <w:pStyle w:val="FirstParagraph"/>
      </w:pPr>
      <w:r>
        <w:t xml:space="preserve">(tanpa faktor eksponensial bila t_drain &lt; 1 jam). 4. Air diambil dari lapisan dari atas, hanya bagian di atas fc; bila tidak cukup, Q_tile dikurangi sisanya.</w:t>
      </w:r>
      <w:r>
        <w:t xml:space="preserve"> </w:t>
      </w:r>
      <w:r>
        <w:rPr>
          <w:rStyle w:val="VerbatimChar"/>
        </w:rPr>
        <w:t xml:space="preserve">sw</w:t>
      </w:r>
      <w:r>
        <w:t xml:space="preserve"> </w:t>
      </w:r>
      <w:r>
        <w:t xml:space="preserve">dijumlahkan ulang.</w:t>
      </w:r>
    </w:p>
    <w:bookmarkEnd w:id="337"/>
    <w:bookmarkStart w:id="338" w:name="hrusat_excess"/>
    <w:p>
      <w:pPr>
        <w:pStyle w:val="Heading3"/>
      </w:pPr>
      <w:r>
        <w:t xml:space="preserve">7.6.9</w:t>
      </w:r>
      <w:r>
        <w:t xml:space="preserve"> </w:t>
      </w:r>
      <w:r>
        <w:rPr>
          <w:rStyle w:val="VerbatimChar"/>
        </w:rPr>
        <w:t xml:space="preserve">Hru::sat_excess</w:t>
      </w:r>
    </w:p>
    <w:p>
      <w:pPr>
        <w:numPr>
          <w:ilvl w:val="0"/>
          <w:numId w:val="1429"/>
        </w:numPr>
        <w:pStyle w:val="Compact"/>
      </w:pPr>
      <w:r>
        <w:rPr>
          <w:bCs/>
          <w:b/>
        </w:rPr>
        <w:t xml:space="preserve">Lokasi:</w:t>
      </w:r>
      <w:r>
        <w:t xml:space="preserve"> </w:t>
      </w:r>
      <w:r>
        <w:rPr>
          <w:rStyle w:val="VerbatimChar"/>
        </w:rPr>
        <w:t xml:space="preserve">hru/mod.rs</w:t>
      </w:r>
      <w:r>
        <w:t xml:space="preserve">,</w:t>
      </w:r>
      <w:r>
        <w:t xml:space="preserve"> </w:t>
      </w:r>
      <w:r>
        <w:rPr>
          <w:rStyle w:val="VerbatimChar"/>
        </w:rPr>
        <w:t xml:space="preserve">fn sat_excess(&amp;mut self, surfq: &amp;mut f32)</w:t>
      </w:r>
    </w:p>
    <w:p>
      <w:pPr>
        <w:numPr>
          <w:ilvl w:val="0"/>
          <w:numId w:val="1429"/>
        </w:numPr>
        <w:pStyle w:val="Compact"/>
      </w:pPr>
      <w:r>
        <w:rPr>
          <w:bCs/>
          <w:b/>
        </w:rPr>
        <w:t xml:space="preserve">Padanan SWAT+:</w:t>
      </w:r>
      <w:r>
        <w:t xml:space="preserve"> </w:t>
      </w:r>
      <w:r>
        <w:rPr>
          <w:rStyle w:val="VerbatimChar"/>
        </w:rPr>
        <w:t xml:space="preserve">swr_satexcess.f90</w:t>
      </w:r>
      <w:r>
        <w:t xml:space="preserve"> </w:t>
      </w:r>
      <w:r>
        <w:t xml:space="preserve">(tanpa simpanan permukaan)</w:t>
      </w:r>
    </w:p>
    <w:p>
      <w:pPr>
        <w:numPr>
          <w:ilvl w:val="0"/>
          <w:numId w:val="1429"/>
        </w:numPr>
        <w:pStyle w:val="Compact"/>
      </w:pPr>
      <w:r>
        <w:rPr>
          <w:bCs/>
          <w:b/>
        </w:rPr>
        <w:t xml:space="preserve">Tujuan:</w:t>
      </w:r>
      <w:r>
        <w:t xml:space="preserve"> </w:t>
      </w:r>
      <w:r>
        <w:t xml:space="preserve">Mengembalikan air di atas kejenuhan ke atas dan, bila lapisan teratas pun penuh, menjadikannya limpasan.</w:t>
      </w:r>
    </w:p>
    <w:p>
      <w:pPr>
        <w:numPr>
          <w:ilvl w:val="0"/>
          <w:numId w:val="1429"/>
        </w:numPr>
        <w:pStyle w:val="Compact"/>
      </w:pPr>
      <w:r>
        <w:rPr>
          <w:bCs/>
          <w:b/>
        </w:rPr>
        <w:t xml:space="preserve">Cara kerja:</w:t>
      </w:r>
    </w:p>
    <w:p>
      <w:pPr>
        <w:numPr>
          <w:ilvl w:val="1"/>
          <w:numId w:val="1430"/>
        </w:numPr>
        <w:pStyle w:val="Compact"/>
      </w:pPr>
      <w:r>
        <w:t xml:space="preserve">Dari lapisan terbawah ke lapisan kedua: kelebihan st − ul dipindahkan ke lapisan di atasnya.</w:t>
      </w:r>
    </w:p>
    <w:p>
      <w:pPr>
        <w:numPr>
          <w:ilvl w:val="1"/>
          <w:numId w:val="1430"/>
        </w:numPr>
        <w:pStyle w:val="Compact"/>
      </w:pPr>
      <w:r>
        <w:t xml:space="preserve">Lapisan pertama: kelebihan dipotong ke ul lalu didorong ke bawah lapisan demi lapisan selama ada lapisan yang masih bisa menampung.</w:t>
      </w:r>
    </w:p>
    <w:p>
      <w:pPr>
        <w:numPr>
          <w:ilvl w:val="1"/>
          <w:numId w:val="1430"/>
        </w:numPr>
        <w:pStyle w:val="Compact"/>
      </w:pPr>
      <w:r>
        <w:t xml:space="preserve">Sisa kelebihan menjadi</w:t>
      </w:r>
      <w:r>
        <w:t xml:space="preserve"> </w:t>
      </w:r>
      <w:r>
        <w:rPr>
          <w:rStyle w:val="VerbatimChar"/>
        </w:rPr>
        <w:t xml:space="preserve">surfq</w:t>
      </w:r>
      <w:r>
        <w:t xml:space="preserve">, atau untuk HRU lahan basah diteruskan ke</w:t>
      </w:r>
      <w:r>
        <w:t xml:space="preserve"> </w:t>
      </w:r>
      <w:r>
        <w:rPr>
          <w:rStyle w:val="VerbatimChar"/>
        </w:rPr>
        <w:t xml:space="preserve">wet_excess</w:t>
      </w:r>
      <w:r>
        <w:t xml:space="preserve"> </w:t>
      </w:r>
      <w:r>
        <w:t xml:space="preserve">(Bab lahan basah).</w:t>
      </w:r>
    </w:p>
    <w:bookmarkEnd w:id="338"/>
    <w:bookmarkEnd w:id="339"/>
    <w:bookmarkStart w:id="345" w:name="evapotranspirasi-potensial-et_pot"/>
    <w:p>
      <w:pPr>
        <w:pStyle w:val="Heading2"/>
      </w:pPr>
      <w:r>
        <w:t xml:space="preserve">7.7 Evapotranspirasi potensial (</w:t>
      </w:r>
      <w:r>
        <w:rPr>
          <w:rStyle w:val="VerbatimChar"/>
        </w:rPr>
        <w:t xml:space="preserve">et_pot</w:t>
      </w:r>
      <w:r>
        <w:t xml:space="preserve">)</w:t>
      </w:r>
    </w:p>
    <w:p>
      <w:pPr>
        <w:pStyle w:val="FirstParagraph"/>
      </w:pPr>
      <w:r>
        <w:t xml:space="preserve">Keempat metode PET berbagi besaran dasar: tekanan uap jenuh dari</w:t>
      </w:r>
      <w:r>
        <w:t xml:space="preserve"> </w:t>
      </w:r>
      <w:r>
        <w:rPr>
          <w:rStyle w:val="VerbatimChar"/>
        </w:rPr>
        <w:t xml:space="preserve">climate::ee</w:t>
      </w:r>
      <w:r>
        <w:t xml:space="preserve"> </w:t>
      </w:r>
      <w:r>
        <w:t xml:space="preserve">(kPa)</w:t>
      </w:r>
    </w:p>
    <w:p>
      <w:pPr>
        <w:pStyle w:val="BodyText"/>
      </w:pPr>
      <m:oMathPara>
        <m:oMathParaPr>
          <m:jc m:val="center"/>
        </m:oMathParaPr>
        <m:oMath>
          <m:sSup>
            <m:e>
              <m:r>
                <m:t>e</m:t>
              </m:r>
            </m:e>
            <m:sup>
              <m:r>
                <m:t>o</m:t>
              </m:r>
            </m:sup>
          </m:sSup>
          <m:d>
            <m:dPr>
              <m:begChr m:val="("/>
              <m:endChr m:val=")"/>
              <m:sepChr m:val=""/>
              <m:grow/>
            </m:dPr>
            <m:e>
              <m:acc>
                <m:accPr>
                  <m:chr m:val="‾"/>
                </m:accPr>
                <m:e>
                  <m:r>
                    <m:t>T</m:t>
                  </m:r>
                </m:e>
              </m:acc>
            </m:e>
          </m:d>
          <m:r>
            <m:rPr>
              <m:sty m:val="p"/>
            </m:rPr>
            <m:t>=</m:t>
          </m:r>
          <m:r>
            <m:rPr>
              <m:sty m:val="p"/>
            </m:rPr>
            <m:t>exp</m:t>
          </m:r>
          <m:r>
            <m:t>​</m:t>
          </m:r>
          <m:d>
            <m:dPr>
              <m:begChr m:val="("/>
              <m:endChr m:val=")"/>
              <m:sepChr m:val=""/>
              <m:grow/>
            </m:dPr>
            <m:e>
              <m:f>
                <m:fPr>
                  <m:type m:val="bar"/>
                </m:fPr>
                <m:num>
                  <m:r>
                    <m:t>16.78</m:t>
                  </m:r>
                  <m:r>
                    <m:t> </m:t>
                  </m:r>
                  <m:acc>
                    <m:accPr>
                      <m:chr m:val="‾"/>
                    </m:accPr>
                    <m:e>
                      <m:r>
                        <m:t>T</m:t>
                      </m:r>
                    </m:e>
                  </m:acc>
                  <m:r>
                    <m:rPr>
                      <m:sty m:val="p"/>
                    </m:rPr>
                    <m:t>−</m:t>
                  </m:r>
                  <m:r>
                    <m:t>116.9</m:t>
                  </m:r>
                </m:num>
                <m:den>
                  <m:acc>
                    <m:accPr>
                      <m:chr m:val="‾"/>
                    </m:accPr>
                    <m:e>
                      <m:r>
                        <m:t>T</m:t>
                      </m:r>
                    </m:e>
                  </m:acc>
                  <m:r>
                    <m:rPr>
                      <m:sty m:val="p"/>
                    </m:rPr>
                    <m:t>+</m:t>
                  </m:r>
                  <m:r>
                    <m:t>237.3</m:t>
                  </m:r>
                </m:den>
              </m:f>
            </m:e>
          </m:d>
          <m:r>
            <m:rPr>
              <m:sty m:val="p"/>
            </m:rPr>
            <m:t>,</m:t>
          </m:r>
          <m:r>
            <m:t>  </m:t>
          </m:r>
          <m:r>
            <m:t>e</m:t>
          </m:r>
          <m:r>
            <m:rPr>
              <m:sty m:val="p"/>
            </m:rPr>
            <m:t>=</m:t>
          </m:r>
          <m:sSup>
            <m:e>
              <m:r>
                <m:t>e</m:t>
              </m:r>
            </m:e>
            <m:sup>
              <m:r>
                <m:t>o</m:t>
              </m:r>
            </m:sup>
          </m:sSup>
          <m:r>
            <m:t> </m:t>
          </m:r>
          <m:r>
            <m:t>R</m:t>
          </m:r>
          <m:r>
            <m:t>H</m:t>
          </m:r>
          <m:r>
            <m:rPr>
              <m:sty m:val="p"/>
            </m:rPr>
            <m:t>,</m:t>
          </m:r>
          <m:r>
            <m:t>  </m:t>
          </m:r>
          <m:r>
            <m:t>V</m:t>
          </m:r>
          <m:r>
            <m:t>P</m:t>
          </m:r>
          <m:r>
            <m:t>D</m:t>
          </m:r>
          <m:r>
            <m:rPr>
              <m:sty m:val="p"/>
            </m:rPr>
            <m:t>=</m:t>
          </m:r>
          <m:sSup>
            <m:e>
              <m:r>
                <m:t>e</m:t>
              </m:r>
            </m:e>
            <m:sup>
              <m:r>
                <m:t>o</m:t>
              </m:r>
            </m:sup>
          </m:sSup>
          <m:r>
            <m:rPr>
              <m:sty m:val="p"/>
            </m:rPr>
            <m:t>−</m:t>
          </m:r>
          <m:r>
            <m:t>e</m:t>
          </m:r>
        </m:oMath>
      </m:oMathPara>
    </w:p>
    <w:p>
      <w:pPr>
        <w:pStyle w:val="FirstParagraph"/>
      </w:pPr>
      <w:r>
        <w:t xml:space="preserve">Semua fungsi di subbab ini mengembalikan PET sebelum dikalikan</w:t>
      </w:r>
      <w:r>
        <w:t xml:space="preserve"> </w:t>
      </w:r>
      <w:r>
        <w:rPr>
          <w:rStyle w:val="VerbatimChar"/>
        </w:rPr>
        <w:t xml:space="preserve">pet_co</w:t>
      </w:r>
      <w:r>
        <w:t xml:space="preserve"> </w:t>
      </w:r>
      <w:r>
        <w:t xml:space="preserve">HRU (mm/hari).</w:t>
      </w:r>
    </w:p>
    <w:bookmarkStart w:id="340" w:name="hrupet_radiation-1"/>
    <w:p>
      <w:pPr>
        <w:pStyle w:val="Heading3"/>
      </w:pPr>
      <w:r>
        <w:t xml:space="preserve">7.7.1</w:t>
      </w:r>
      <w:r>
        <w:t xml:space="preserve"> </w:t>
      </w:r>
      <w:r>
        <w:rPr>
          <w:rStyle w:val="VerbatimChar"/>
        </w:rPr>
        <w:t xml:space="preserve">Hru::pet_radiation</w:t>
      </w:r>
    </w:p>
    <w:p>
      <w:pPr>
        <w:numPr>
          <w:ilvl w:val="0"/>
          <w:numId w:val="1431"/>
        </w:numPr>
        <w:pStyle w:val="Compact"/>
      </w:pPr>
      <w:r>
        <w:rPr>
          <w:bCs/>
          <w:b/>
        </w:rPr>
        <w:t xml:space="preserve">Lokasi:</w:t>
      </w:r>
      <w:r>
        <w:t xml:space="preserve"> </w:t>
      </w:r>
      <w:r>
        <w:rPr>
          <w:rStyle w:val="VerbatimChar"/>
        </w:rPr>
        <w:t xml:space="preserve">hru/mod.rs</w:t>
      </w:r>
      <w:r>
        <w:t xml:space="preserve">,</w:t>
      </w:r>
      <w:r>
        <w:t xml:space="preserve"> </w:t>
      </w:r>
      <w:r>
        <w:rPr>
          <w:rStyle w:val="VerbatimChar"/>
        </w:rPr>
        <w:t xml:space="preserve">fn pet_radiation(&amp;self, w: &amp;HruWeather, ed: f32) -&gt; (f32, f32)</w:t>
      </w:r>
    </w:p>
    <w:p>
      <w:pPr>
        <w:numPr>
          <w:ilvl w:val="0"/>
          <w:numId w:val="1431"/>
        </w:numPr>
        <w:pStyle w:val="Compact"/>
      </w:pPr>
      <w:r>
        <w:rPr>
          <w:bCs/>
          <w:b/>
        </w:rPr>
        <w:t xml:space="preserve">Padanan SWAT+:</w:t>
      </w:r>
      <w:r>
        <w:t xml:space="preserve"> </w:t>
      </w:r>
      <w:r>
        <w:t xml:space="preserve">bagian radiasi</w:t>
      </w:r>
      <w:r>
        <w:t xml:space="preserve"> </w:t>
      </w:r>
      <w:r>
        <w:rPr>
          <w:rStyle w:val="VerbatimChar"/>
        </w:rPr>
        <w:t xml:space="preserve">et_pot.f90</w:t>
      </w:r>
    </w:p>
    <w:p>
      <w:pPr>
        <w:numPr>
          <w:ilvl w:val="0"/>
          <w:numId w:val="1431"/>
        </w:numPr>
        <w:pStyle w:val="Compact"/>
      </w:pPr>
      <w:r>
        <w:rPr>
          <w:bCs/>
          <w:b/>
        </w:rPr>
        <w:t xml:space="preserve">Tujuan:</w:t>
      </w:r>
      <w:r>
        <w:t xml:space="preserve"> </w:t>
      </w:r>
      <w:r>
        <w:t xml:space="preserve">Radiasi gelombang pendek bersih untuk tanaman acuan dan radiasi gelombang panjang bersih (MJ/m2/hari).</w:t>
      </w:r>
    </w:p>
    <w:p>
      <w:pPr>
        <w:numPr>
          <w:ilvl w:val="0"/>
          <w:numId w:val="1431"/>
        </w:numPr>
        <w:pStyle w:val="Compact"/>
      </w:pPr>
      <w:r>
        <w:rPr>
          <w:bCs/>
          <w:b/>
        </w:rPr>
        <w:t xml:space="preserve">Cara kerja:</w:t>
      </w:r>
    </w:p>
    <w:p>
      <w:pPr>
        <w:pStyle w:val="FirstParagraph"/>
      </w:pPr>
      <m:oMathPara>
        <m:oMathParaPr>
          <m:jc m:val="center"/>
        </m:oMathParaPr>
        <m:oMath>
          <m:sSub>
            <m:e>
              <m:r>
                <m:t>H</m:t>
              </m:r>
            </m:e>
            <m:sub>
              <m:r>
                <m:t>n</m:t>
              </m:r>
              <m:r>
                <m:t>e</m:t>
              </m:r>
              <m:r>
                <m:t>t</m:t>
              </m:r>
              <m:r>
                <m:rPr>
                  <m:sty m:val="p"/>
                </m:rPr>
                <m:t>,</m:t>
              </m:r>
              <m:r>
                <m:t>s</m:t>
              </m:r>
            </m:sub>
          </m:sSub>
          <m:r>
            <m:rPr>
              <m:sty m:val="p"/>
            </m:rPr>
            <m:t>=</m:t>
          </m:r>
          <m:r>
            <m:t>H</m:t>
          </m:r>
          <m:r>
            <m:t> </m:t>
          </m:r>
          <m:d>
            <m:dPr>
              <m:begChr m:val="("/>
              <m:endChr m:val=")"/>
              <m:sepChr m:val=""/>
              <m:grow/>
            </m:dPr>
            <m:e>
              <m:r>
                <m:t>1</m:t>
              </m:r>
              <m:r>
                <m:rPr>
                  <m:sty m:val="p"/>
                </m:rPr>
                <m:t>−</m:t>
              </m:r>
              <m:sSub>
                <m:e>
                  <m:r>
                    <m:t>α</m:t>
                  </m:r>
                </m:e>
                <m:sub>
                  <m:r>
                    <m:t>r</m:t>
                  </m:r>
                  <m:r>
                    <m:t>e</m:t>
                  </m:r>
                  <m:r>
                    <m:t>f</m:t>
                  </m:r>
                </m:sub>
              </m:sSub>
            </m:e>
          </m:d>
          <m:r>
            <m:rPr>
              <m:sty m:val="p"/>
            </m:rPr>
            <m:t>,</m:t>
          </m:r>
          <m:r>
            <m:t> </m:t>
          </m:r>
          <m:sSub>
            <m:e>
              <m:r>
                <m:t>α</m:t>
              </m:r>
            </m:e>
            <m:sub>
              <m:r>
                <m:t>r</m:t>
              </m:r>
              <m:r>
                <m:t>e</m:t>
              </m:r>
              <m:r>
                <m:t>f</m:t>
              </m:r>
            </m:sub>
          </m:sSub>
          <m:r>
            <m:rPr>
              <m:sty m:val="p"/>
            </m:rPr>
            <m:t>=</m:t>
          </m:r>
          <m:d>
            <m:dPr>
              <m:begChr m:val="{"/>
              <m:endChr m:val=""/>
              <m:sepChr m:val=""/>
              <m:grow/>
            </m:dPr>
            <m:e>
              <m:m>
                <m:mPr>
                  <m:baseJc m:val="center"/>
                  <m:plcHide m:val="on"/>
                  <m:mcs>
                    <m:mc>
                      <m:mcPr>
                        <m:mcJc m:val="left"/>
                        <m:count m:val="1"/>
                      </m:mcPr>
                    </m:mc>
                    <m:mc>
                      <m:mcPr>
                        <m:mcJc m:val="left"/>
                        <m:count m:val="1"/>
                      </m:mcPr>
                    </m:mc>
                  </m:mcs>
                </m:mPr>
                <m:mr>
                  <m:e>
                    <m:r>
                      <m:t>0.23</m:t>
                    </m:r>
                  </m:e>
                  <m:e>
                    <m:r>
                      <m:t>s</m:t>
                    </m:r>
                    <m:r>
                      <m:t>n</m:t>
                    </m:r>
                    <m:r>
                      <m:t>o</m:t>
                    </m:r>
                    <m:r>
                      <m:rPr>
                        <m:sty m:val="p"/>
                      </m:rPr>
                      <m:t>≤</m:t>
                    </m:r>
                    <m:r>
                      <m:t>0.5</m:t>
                    </m:r>
                  </m:e>
                </m:mr>
                <m:mr>
                  <m:e>
                    <m:r>
                      <m:t>0.8</m:t>
                    </m:r>
                  </m:e>
                  <m:e>
                    <m:r>
                      <m:rPr>
                        <m:nor/>
                        <m:sty m:val="p"/>
                      </m:rPr>
                      <m:t>lainnya</m:t>
                    </m:r>
                  </m:e>
                </m:mr>
              </m:m>
            </m:e>
          </m:d>
          <m:r>
            <m:rPr>
              <m:sty m:val="p"/>
            </m:rPr>
            <m:t>;</m:t>
          </m:r>
          <m:r>
            <m:t>  </m:t>
          </m:r>
          <m:sSub>
            <m:e>
              <m:r>
                <m:t>H</m:t>
              </m:r>
            </m:e>
            <m:sub>
              <m:r>
                <m:t>n</m:t>
              </m:r>
              <m:r>
                <m:t>e</m:t>
              </m:r>
              <m:r>
                <m:t>t</m:t>
              </m:r>
              <m:r>
                <m:rPr>
                  <m:sty m:val="p"/>
                </m:rPr>
                <m:t>,</m:t>
              </m:r>
              <m:r>
                <m:t>l</m:t>
              </m:r>
            </m:sub>
          </m:sSub>
          <m:r>
            <m:rPr>
              <m:sty m:val="p"/>
            </m:rPr>
            <m:t>=</m:t>
          </m:r>
          <m:r>
            <m:rPr>
              <m:sty m:val="p"/>
            </m:rPr>
            <m:t>−</m:t>
          </m:r>
          <m:d>
            <m:dPr>
              <m:begChr m:val="("/>
              <m:endChr m:val=")"/>
              <m:sepChr m:val=""/>
              <m:grow/>
            </m:dPr>
            <m:e>
              <m:r>
                <m:t>0.34</m:t>
              </m:r>
              <m:r>
                <m:rPr>
                  <m:sty m:val="p"/>
                </m:rPr>
                <m:t>−</m:t>
              </m:r>
              <m:r>
                <m:t>0.139</m:t>
              </m:r>
              <m:rad>
                <m:radPr>
                  <m:degHide m:val="on"/>
                </m:radPr>
                <m:deg/>
                <m:e>
                  <m:r>
                    <m:t>e</m:t>
                  </m:r>
                </m:e>
              </m:rad>
            </m:e>
          </m:d>
          <m:d>
            <m:dPr>
              <m:begChr m:val="("/>
              <m:endChr m:val=")"/>
              <m:sepChr m:val=""/>
              <m:grow/>
            </m:dPr>
            <m:e>
              <m:r>
                <m:t>0.9</m:t>
              </m:r>
              <m:f>
                <m:fPr>
                  <m:type m:val="bar"/>
                </m:fPr>
                <m:num>
                  <m:r>
                    <m:t>H</m:t>
                  </m:r>
                </m:num>
                <m:den>
                  <m:sSub>
                    <m:e>
                      <m:r>
                        <m:t>H</m:t>
                      </m:r>
                    </m:e>
                    <m:sub>
                      <m:r>
                        <m:t>m</m:t>
                      </m:r>
                      <m:r>
                        <m:t>x</m:t>
                      </m:r>
                    </m:sub>
                  </m:sSub>
                </m:den>
              </m:f>
              <m:r>
                <m:rPr>
                  <m:sty m:val="p"/>
                </m:rPr>
                <m:t>+</m:t>
              </m:r>
              <m:r>
                <m:t>0.1</m:t>
              </m:r>
            </m:e>
          </m:d>
          <m:r>
            <m:t>4.9</m:t>
          </m:r>
          <m:r>
            <m:rPr>
              <m:sty m:val="p"/>
            </m:rPr>
            <m:t>×</m:t>
          </m:r>
          <m:sSup>
            <m:e>
              <m:r>
                <m:t>10</m:t>
              </m:r>
            </m:e>
            <m:sup>
              <m:r>
                <m:rPr>
                  <m:sty m:val="p"/>
                </m:rPr>
                <m:t>−</m:t>
              </m:r>
              <m:r>
                <m:t>9</m:t>
              </m:r>
            </m:sup>
          </m:sSup>
          <m:r>
            <m:t> </m:t>
          </m:r>
          <m:sSubSup>
            <m:e>
              <m:r>
                <m:t>T</m:t>
              </m:r>
            </m:e>
            <m:sub>
              <m:r>
                <m:t>K</m:t>
              </m:r>
            </m:sub>
            <m:sup>
              <m:r>
                <m:t>4</m:t>
              </m:r>
            </m:sup>
          </m:sSubSup>
        </m:oMath>
      </m:oMathPara>
    </w:p>
    <w:p>
      <w:pPr>
        <w:pStyle w:val="FirstParagraph"/>
      </w:pPr>
      <w:r>
        <w:t xml:space="preserve">(suku awan = 0 bila H_mx &lt; 1e-4).</w:t>
      </w:r>
    </w:p>
    <w:p>
      <w:pPr>
        <w:numPr>
          <w:ilvl w:val="0"/>
          <w:numId w:val="1432"/>
        </w:numPr>
        <w:pStyle w:val="Compact"/>
      </w:pPr>
      <w:r>
        <w:rPr>
          <w:bCs/>
          <w:b/>
        </w:rPr>
        <w:t xml:space="preserve">Kebiasaan SWAT+ / catatan port:</w:t>
      </w:r>
      <w:r>
        <w:t xml:space="preserve"> </w:t>
      </w:r>
      <w:r>
        <w:t xml:space="preserve">T_K^4 dihitung sebagai (T_K²)² karena gfortran mengubah</w:t>
      </w:r>
      <w:r>
        <w:t xml:space="preserve"> </w:t>
      </w:r>
      <w:r>
        <w:rPr>
          <w:rStyle w:val="VerbatimChar"/>
        </w:rPr>
        <w:t xml:space="preserve">tk**4</w:t>
      </w:r>
      <w:r>
        <w:t xml:space="preserve"> </w:t>
      </w:r>
      <w:r>
        <w:t xml:space="preserve">menjadi dua kali kuadrat; urutan perkalian ini menentukan pembulatan.</w:t>
      </w:r>
    </w:p>
    <w:bookmarkEnd w:id="340"/>
    <w:bookmarkStart w:id="341" w:name="hrupet_constants-1"/>
    <w:p>
      <w:pPr>
        <w:pStyle w:val="Heading3"/>
      </w:pPr>
      <w:r>
        <w:t xml:space="preserve">7.7.2</w:t>
      </w:r>
      <w:r>
        <w:t xml:space="preserve"> </w:t>
      </w:r>
      <w:r>
        <w:rPr>
          <w:rStyle w:val="VerbatimChar"/>
        </w:rPr>
        <w:t xml:space="preserve">Hru::pet_constants</w:t>
      </w:r>
    </w:p>
    <w:p>
      <w:pPr>
        <w:numPr>
          <w:ilvl w:val="0"/>
          <w:numId w:val="1433"/>
        </w:numPr>
        <w:pStyle w:val="Compact"/>
      </w:pPr>
      <w:r>
        <w:rPr>
          <w:bCs/>
          <w:b/>
        </w:rPr>
        <w:t xml:space="preserve">Lokasi:</w:t>
      </w:r>
      <w:r>
        <w:t xml:space="preserve"> </w:t>
      </w:r>
      <w:r>
        <w:rPr>
          <w:rStyle w:val="VerbatimChar"/>
        </w:rPr>
        <w:t xml:space="preserve">hru/mod.rs</w:t>
      </w:r>
      <w:r>
        <w:t xml:space="preserve">,</w:t>
      </w:r>
      <w:r>
        <w:t xml:space="preserve"> </w:t>
      </w:r>
      <w:r>
        <w:rPr>
          <w:rStyle w:val="VerbatimChar"/>
        </w:rPr>
        <w:t xml:space="preserve">fn pet_constants(&amp;self, w, ea: f32) -&gt; (f32, f32, f32)</w:t>
      </w:r>
    </w:p>
    <w:p>
      <w:pPr>
        <w:numPr>
          <w:ilvl w:val="0"/>
          <w:numId w:val="1433"/>
        </w:numPr>
        <w:pStyle w:val="Compact"/>
      </w:pPr>
      <w:r>
        <w:rPr>
          <w:bCs/>
          <w:b/>
        </w:rPr>
        <w:t xml:space="preserve">Padanan SWAT+:</w:t>
      </w:r>
      <w:r>
        <w:t xml:space="preserve"> </w:t>
      </w:r>
      <w:r>
        <w:t xml:space="preserve">bagian awal</w:t>
      </w:r>
      <w:r>
        <w:t xml:space="preserve"> </w:t>
      </w:r>
      <w:r>
        <w:rPr>
          <w:rStyle w:val="VerbatimChar"/>
        </w:rPr>
        <w:t xml:space="preserve">et_pot.f90</w:t>
      </w:r>
    </w:p>
    <w:p>
      <w:pPr>
        <w:numPr>
          <w:ilvl w:val="0"/>
          <w:numId w:val="1433"/>
        </w:numPr>
        <w:pStyle w:val="Compact"/>
      </w:pPr>
      <w:r>
        <w:rPr>
          <w:bCs/>
          <w:b/>
        </w:rPr>
        <w:t xml:space="preserve">Tujuan:</w:t>
      </w:r>
      <w:r>
        <w:t xml:space="preserve"> </w:t>
      </w:r>
      <w:r>
        <w:t xml:space="preserve">Panas laten penguapan λ (MJ/kg), konstanta psikrometrik γ dan kemiringan kurva tekanan uap Δ (kPa/°C).</w:t>
      </w:r>
    </w:p>
    <w:p>
      <w:pPr>
        <w:numPr>
          <w:ilvl w:val="0"/>
          <w:numId w:val="1433"/>
        </w:numPr>
        <w:pStyle w:val="Compact"/>
      </w:pPr>
      <w:r>
        <w:rPr>
          <w:bCs/>
          <w:b/>
        </w:rPr>
        <w:t xml:space="preserve">Cara kerja:</w:t>
      </w:r>
    </w:p>
    <w:p>
      <w:pPr>
        <w:pStyle w:val="FirstParagraph"/>
      </w:pPr>
      <m:oMathPara>
        <m:oMathParaPr>
          <m:jc m:val="center"/>
        </m:oMathParaPr>
        <m:oMath>
          <m:r>
            <m:t>P</m:t>
          </m:r>
          <m:r>
            <m:rPr>
              <m:sty m:val="p"/>
            </m:rPr>
            <m:t>=</m:t>
          </m:r>
          <m:r>
            <m:t>101.3</m:t>
          </m:r>
          <m:r>
            <m:rPr>
              <m:sty m:val="p"/>
            </m:rPr>
            <m:t>−</m:t>
          </m:r>
          <m:r>
            <m:t>z</m:t>
          </m:r>
          <m:r>
            <m:t> </m:t>
          </m:r>
          <m:d>
            <m:dPr>
              <m:begChr m:val="("/>
              <m:endChr m:val=")"/>
              <m:sepChr m:val=""/>
              <m:grow/>
            </m:dPr>
            <m:e>
              <m:r>
                <m:t>0.01152</m:t>
              </m:r>
              <m:r>
                <m:rPr>
                  <m:sty m:val="p"/>
                </m:rPr>
                <m:t>−</m:t>
              </m:r>
              <m:r>
                <m:t>0.544</m:t>
              </m:r>
              <m:r>
                <m:rPr>
                  <m:sty m:val="p"/>
                </m:rPr>
                <m:t>×</m:t>
              </m:r>
              <m:sSup>
                <m:e>
                  <m:r>
                    <m:t>10</m:t>
                  </m:r>
                </m:e>
                <m:sup>
                  <m:r>
                    <m:rPr>
                      <m:sty m:val="p"/>
                    </m:rPr>
                    <m:t>−</m:t>
                  </m:r>
                  <m:r>
                    <m:t>6</m:t>
                  </m:r>
                </m:sup>
              </m:sSup>
              <m:r>
                <m:t>z</m:t>
              </m:r>
            </m:e>
          </m:d>
          <m:r>
            <m:rPr>
              <m:sty m:val="p"/>
            </m:rPr>
            <m:t>,</m:t>
          </m:r>
          <m:r>
            <m:t> </m:t>
          </m:r>
          <m:r>
            <m:t>λ</m:t>
          </m:r>
          <m:r>
            <m:rPr>
              <m:sty m:val="p"/>
            </m:rPr>
            <m:t>=</m:t>
          </m:r>
          <m:r>
            <m:t>2.501</m:t>
          </m:r>
          <m:r>
            <m:rPr>
              <m:sty m:val="p"/>
            </m:rPr>
            <m:t>−</m:t>
          </m:r>
          <m:r>
            <m:t>2.361</m:t>
          </m:r>
          <m:r>
            <m:rPr>
              <m:sty m:val="p"/>
            </m:rPr>
            <m:t>×</m:t>
          </m:r>
          <m:sSup>
            <m:e>
              <m:r>
                <m:t>10</m:t>
              </m:r>
            </m:e>
            <m:sup>
              <m:r>
                <m:rPr>
                  <m:sty m:val="p"/>
                </m:rPr>
                <m:t>−</m:t>
              </m:r>
              <m:r>
                <m:t>3</m:t>
              </m:r>
            </m:sup>
          </m:sSup>
          <m:acc>
            <m:accPr>
              <m:chr m:val="‾"/>
            </m:accPr>
            <m:e>
              <m:r>
                <m:t>T</m:t>
              </m:r>
            </m:e>
          </m:acc>
          <m:r>
            <m:rPr>
              <m:sty m:val="p"/>
            </m:rPr>
            <m:t>,</m:t>
          </m:r>
          <m:r>
            <m:t> </m:t>
          </m:r>
          <m:r>
            <m:t>γ</m:t>
          </m:r>
          <m:r>
            <m:rPr>
              <m:sty m:val="p"/>
            </m:rPr>
            <m:t>=</m:t>
          </m:r>
          <m:f>
            <m:fPr>
              <m:type m:val="bar"/>
            </m:fPr>
            <m:num>
              <m:r>
                <m:t>1.013</m:t>
              </m:r>
              <m:r>
                <m:rPr>
                  <m:sty m:val="p"/>
                </m:rPr>
                <m:t>×</m:t>
              </m:r>
              <m:sSup>
                <m:e>
                  <m:r>
                    <m:t>10</m:t>
                  </m:r>
                </m:e>
                <m:sup>
                  <m:r>
                    <m:rPr>
                      <m:sty m:val="p"/>
                    </m:rPr>
                    <m:t>−</m:t>
                  </m:r>
                  <m:r>
                    <m:t>3</m:t>
                  </m:r>
                </m:sup>
              </m:sSup>
              <m:r>
                <m:t>P</m:t>
              </m:r>
            </m:num>
            <m:den>
              <m:r>
                <m:t>0.622</m:t>
              </m:r>
              <m:r>
                <m:t>λ</m:t>
              </m:r>
            </m:den>
          </m:f>
          <m:r>
            <m:rPr>
              <m:sty m:val="p"/>
            </m:rPr>
            <m:t>,</m:t>
          </m:r>
          <m:r>
            <m:t> </m:t>
          </m:r>
          <m:r>
            <m:t>Δ</m:t>
          </m:r>
          <m:r>
            <m:rPr>
              <m:sty m:val="p"/>
            </m:rPr>
            <m:t>=</m:t>
          </m:r>
          <m:f>
            <m:fPr>
              <m:type m:val="bar"/>
            </m:fPr>
            <m:num>
              <m:r>
                <m:t>4098</m:t>
              </m:r>
              <m:r>
                <m:t> </m:t>
              </m:r>
              <m:sSup>
                <m:e>
                  <m:r>
                    <m:t>e</m:t>
                  </m:r>
                </m:e>
                <m:sup>
                  <m:r>
                    <m:t>o</m:t>
                  </m:r>
                </m:sup>
              </m:sSup>
            </m:num>
            <m:den>
              <m:sSup>
                <m:e>
                  <m:d>
                    <m:dPr>
                      <m:begChr m:val="("/>
                      <m:endChr m:val=")"/>
                      <m:sepChr m:val=""/>
                      <m:grow/>
                    </m:dPr>
                    <m:e>
                      <m:acc>
                        <m:accPr>
                          <m:chr m:val="‾"/>
                        </m:accPr>
                        <m:e>
                          <m:r>
                            <m:t>T</m:t>
                          </m:r>
                        </m:e>
                      </m:acc>
                      <m:r>
                        <m:rPr>
                          <m:sty m:val="p"/>
                        </m:rPr>
                        <m:t>+</m:t>
                      </m:r>
                      <m:r>
                        <m:t>237.3</m:t>
                      </m:r>
                    </m:e>
                  </m:d>
                </m:e>
                <m:sup>
                  <m:r>
                    <m:t>2</m:t>
                  </m:r>
                </m:sup>
              </m:sSup>
            </m:den>
          </m:f>
        </m:oMath>
      </m:oMathPara>
    </w:p>
    <w:p>
      <w:pPr>
        <w:pStyle w:val="FirstParagraph"/>
      </w:pPr>
      <w:r>
        <w:t xml:space="preserve">dengan z elevasi HRU (m).</w:t>
      </w:r>
    </w:p>
    <w:bookmarkEnd w:id="341"/>
    <w:bookmarkStart w:id="342" w:name="hrupet_priestley_taylor-1"/>
    <w:p>
      <w:pPr>
        <w:pStyle w:val="Heading3"/>
      </w:pPr>
      <w:r>
        <w:t xml:space="preserve">7.7.3</w:t>
      </w:r>
      <w:r>
        <w:t xml:space="preserve"> </w:t>
      </w:r>
      <w:r>
        <w:rPr>
          <w:rStyle w:val="VerbatimChar"/>
        </w:rPr>
        <w:t xml:space="preserve">Hru::pet_priestley_taylor</w:t>
      </w:r>
    </w:p>
    <w:p>
      <w:pPr>
        <w:numPr>
          <w:ilvl w:val="0"/>
          <w:numId w:val="1434"/>
        </w:numPr>
        <w:pStyle w:val="Compact"/>
      </w:pPr>
      <w:r>
        <w:rPr>
          <w:bCs/>
          <w:b/>
        </w:rPr>
        <w:t xml:space="preserve">Lokasi:</w:t>
      </w:r>
      <w:r>
        <w:t xml:space="preserve"> </w:t>
      </w:r>
      <w:r>
        <w:rPr>
          <w:rStyle w:val="VerbatimChar"/>
        </w:rPr>
        <w:t xml:space="preserve">hru/mod.rs</w:t>
      </w:r>
      <w:r>
        <w:t xml:space="preserve">,</w:t>
      </w:r>
      <w:r>
        <w:t xml:space="preserve"> </w:t>
      </w:r>
      <w:r>
        <w:rPr>
          <w:rStyle w:val="VerbatimChar"/>
        </w:rPr>
        <w:t xml:space="preserve">fn pet_priestley_taylor(&amp;self, w, ea, ed) -&gt; f32</w:t>
      </w:r>
    </w:p>
    <w:p>
      <w:pPr>
        <w:numPr>
          <w:ilvl w:val="0"/>
          <w:numId w:val="1434"/>
        </w:numPr>
        <w:pStyle w:val="Compact"/>
      </w:pPr>
      <w:r>
        <w:rPr>
          <w:bCs/>
          <w:b/>
        </w:rPr>
        <w:t xml:space="preserve">Padanan SWAT+:</w:t>
      </w:r>
      <w:r>
        <w:t xml:space="preserve"> </w:t>
      </w:r>
      <w:r>
        <w:t xml:space="preserve">cabang</w:t>
      </w:r>
      <w:r>
        <w:t xml:space="preserve"> </w:t>
      </w:r>
      <w:r>
        <w:rPr>
          <w:rStyle w:val="VerbatimChar"/>
        </w:rPr>
        <w:t xml:space="preserve">pet</w:t>
      </w:r>
      <w:r>
        <w:t xml:space="preserve"> </w:t>
      </w:r>
      <w:r>
        <w:t xml:space="preserve">0</w:t>
      </w:r>
      <w:r>
        <w:t xml:space="preserve"> </w:t>
      </w:r>
      <w:r>
        <w:rPr>
          <w:rStyle w:val="VerbatimChar"/>
        </w:rPr>
        <w:t xml:space="preserve">et_pot.f90</w:t>
      </w:r>
      <w:r>
        <w:t xml:space="preserve"> </w:t>
      </w:r>
      <w:r>
        <w:t xml:space="preserve">(Priestley dan Taylor 1972)</w:t>
      </w:r>
    </w:p>
    <w:p>
      <w:pPr>
        <w:numPr>
          <w:ilvl w:val="0"/>
          <w:numId w:val="1434"/>
        </w:numPr>
        <w:pStyle w:val="Compact"/>
      </w:pPr>
      <w:r>
        <w:rPr>
          <w:bCs/>
          <w:b/>
        </w:rPr>
        <w:t xml:space="preserve">Cara kerja:</w:t>
      </w:r>
    </w:p>
    <w:p>
      <w:pPr>
        <w:pStyle w:val="FirstParagraph"/>
      </w:pPr>
      <m:oMathPara>
        <m:oMathParaPr>
          <m:jc m:val="center"/>
        </m:oMathParaPr>
        <m:oMath>
          <m:r>
            <m:t>P</m:t>
          </m:r>
          <m:r>
            <m:t>E</m:t>
          </m:r>
          <m:r>
            <m:t>T</m:t>
          </m:r>
          <m:r>
            <m:rPr>
              <m:sty m:val="p"/>
            </m:rPr>
            <m:t>=</m:t>
          </m:r>
          <m:r>
            <m:rPr>
              <m:sty m:val="p"/>
            </m:rPr>
            <m:t>max</m:t>
          </m:r>
          <m:r>
            <m:t>​</m:t>
          </m:r>
          <m:d>
            <m:dPr>
              <m:begChr m:val="("/>
              <m:endChr m:val=")"/>
              <m:sepChr m:val=""/>
              <m:grow/>
            </m:dPr>
            <m:e>
              <m:r>
                <m:t>0</m:t>
              </m:r>
              <m:r>
                <m:rPr>
                  <m:sty m:val="p"/>
                </m:rPr>
                <m:t>,</m:t>
              </m:r>
              <m:r>
                <m:t> </m:t>
              </m:r>
              <m:r>
                <m:t>1.28</m:t>
              </m:r>
              <m:r>
                <m:t> </m:t>
              </m:r>
              <m:f>
                <m:fPr>
                  <m:type m:val="bar"/>
                </m:fPr>
                <m:num>
                  <m:r>
                    <m:t>Δ</m:t>
                  </m:r>
                </m:num>
                <m:den>
                  <m:r>
                    <m:t>Δ</m:t>
                  </m:r>
                  <m:r>
                    <m:rPr>
                      <m:sty m:val="p"/>
                    </m:rPr>
                    <m:t>+</m:t>
                  </m:r>
                  <m:r>
                    <m:t>γ</m:t>
                  </m:r>
                </m:den>
              </m:f>
              <m:r>
                <m:t> </m:t>
              </m:r>
              <m:f>
                <m:fPr>
                  <m:type m:val="bar"/>
                </m:fPr>
                <m:num>
                  <m:sSub>
                    <m:e>
                      <m:r>
                        <m:t>H</m:t>
                      </m:r>
                    </m:e>
                    <m:sub>
                      <m:r>
                        <m:t>n</m:t>
                      </m:r>
                      <m:r>
                        <m:t>e</m:t>
                      </m:r>
                      <m:r>
                        <m:t>t</m:t>
                      </m:r>
                      <m:r>
                        <m:rPr>
                          <m:sty m:val="p"/>
                        </m:rPr>
                        <m:t>,</m:t>
                      </m:r>
                      <m:r>
                        <m:t>s</m:t>
                      </m:r>
                    </m:sub>
                  </m:sSub>
                  <m:r>
                    <m:rPr>
                      <m:sty m:val="p"/>
                    </m:rPr>
                    <m:t>+</m:t>
                  </m:r>
                  <m:sSub>
                    <m:e>
                      <m:r>
                        <m:t>H</m:t>
                      </m:r>
                    </m:e>
                    <m:sub>
                      <m:r>
                        <m:t>n</m:t>
                      </m:r>
                      <m:r>
                        <m:t>e</m:t>
                      </m:r>
                      <m:r>
                        <m:t>t</m:t>
                      </m:r>
                      <m:r>
                        <m:rPr>
                          <m:sty m:val="p"/>
                        </m:rPr>
                        <m:t>,</m:t>
                      </m:r>
                      <m:r>
                        <m:t>l</m:t>
                      </m:r>
                    </m:sub>
                  </m:sSub>
                </m:num>
                <m:den>
                  <m:r>
                    <m:t>λ</m:t>
                  </m:r>
                </m:den>
              </m:f>
            </m:e>
          </m:d>
        </m:oMath>
      </m:oMathPara>
    </w:p>
    <w:bookmarkEnd w:id="342"/>
    <w:bookmarkStart w:id="343" w:name="hrupet_penman_monteith-1"/>
    <w:p>
      <w:pPr>
        <w:pStyle w:val="Heading3"/>
      </w:pPr>
      <w:r>
        <w:t xml:space="preserve">7.7.4</w:t>
      </w:r>
      <w:r>
        <w:t xml:space="preserve"> </w:t>
      </w:r>
      <w:r>
        <w:rPr>
          <w:rStyle w:val="VerbatimChar"/>
        </w:rPr>
        <w:t xml:space="preserve">Hru::pet_penman_monteith</w:t>
      </w:r>
    </w:p>
    <w:p>
      <w:pPr>
        <w:numPr>
          <w:ilvl w:val="0"/>
          <w:numId w:val="1435"/>
        </w:numPr>
        <w:pStyle w:val="Compact"/>
      </w:pPr>
      <w:r>
        <w:rPr>
          <w:bCs/>
          <w:b/>
        </w:rPr>
        <w:t xml:space="preserve">Lokasi:</w:t>
      </w:r>
      <w:r>
        <w:t xml:space="preserve"> </w:t>
      </w:r>
      <w:r>
        <w:rPr>
          <w:rStyle w:val="VerbatimChar"/>
        </w:rPr>
        <w:t xml:space="preserve">hru/mod.rs</w:t>
      </w:r>
      <w:r>
        <w:t xml:space="preserve">,</w:t>
      </w:r>
      <w:r>
        <w:t xml:space="preserve"> </w:t>
      </w:r>
      <w:r>
        <w:rPr>
          <w:rStyle w:val="VerbatimChar"/>
        </w:rPr>
        <w:t xml:space="preserve">fn pet_penman_monteith(&amp;self, w, albday, ea, ed, vpd, b: &amp;HruBasin) -&gt; (f32, f32)</w:t>
      </w:r>
    </w:p>
    <w:p>
      <w:pPr>
        <w:numPr>
          <w:ilvl w:val="0"/>
          <w:numId w:val="1435"/>
        </w:numPr>
        <w:pStyle w:val="Compact"/>
      </w:pPr>
      <w:r>
        <w:rPr>
          <w:bCs/>
          <w:b/>
        </w:rPr>
        <w:t xml:space="preserve">Padanan SWAT+:</w:t>
      </w:r>
      <w:r>
        <w:t xml:space="preserve"> </w:t>
      </w:r>
      <w:r>
        <w:t xml:space="preserve">cabang</w:t>
      </w:r>
      <w:r>
        <w:t xml:space="preserve"> </w:t>
      </w:r>
      <w:r>
        <w:rPr>
          <w:rStyle w:val="VerbatimChar"/>
        </w:rPr>
        <w:t xml:space="preserve">pet</w:t>
      </w:r>
      <w:r>
        <w:t xml:space="preserve"> </w:t>
      </w:r>
      <w:r>
        <w:t xml:space="preserve">1</w:t>
      </w:r>
      <w:r>
        <w:t xml:space="preserve"> </w:t>
      </w:r>
      <w:r>
        <w:rPr>
          <w:rStyle w:val="VerbatimChar"/>
        </w:rPr>
        <w:t xml:space="preserve">et_pot.f90</w:t>
      </w:r>
      <w:r>
        <w:t xml:space="preserve"> </w:t>
      </w:r>
      <w:r>
        <w:t xml:space="preserve">(Monteith 1965; tanaman acuan alfalfa 40 cm sesuai Neitsch et al. 2009)</w:t>
      </w:r>
    </w:p>
    <w:p>
      <w:pPr>
        <w:numPr>
          <w:ilvl w:val="0"/>
          <w:numId w:val="1435"/>
        </w:numPr>
        <w:pStyle w:val="Compact"/>
      </w:pPr>
      <w:r>
        <w:rPr>
          <w:bCs/>
          <w:b/>
        </w:rPr>
        <w:t xml:space="preserve">Tujuan:</w:t>
      </w:r>
      <w:r>
        <w:t xml:space="preserve"> </w:t>
      </w:r>
      <w:r>
        <w:t xml:space="preserve">PET tanaman acuan dan transpirasi maksimum kanopi HRU.</w:t>
      </w:r>
    </w:p>
    <w:p>
      <w:pPr>
        <w:numPr>
          <w:ilvl w:val="0"/>
          <w:numId w:val="1435"/>
        </w:numPr>
        <w:pStyle w:val="Compact"/>
      </w:pPr>
      <w:r>
        <w:rPr>
          <w:bCs/>
          <w:b/>
        </w:rPr>
        <w:t xml:space="preserve">Cara kerja:</w:t>
      </w:r>
    </w:p>
    <w:p>
      <w:pPr>
        <w:numPr>
          <w:ilvl w:val="1"/>
          <w:numId w:val="1436"/>
        </w:numPr>
        <w:pStyle w:val="Compact"/>
      </w:pPr>
      <w:r>
        <w:t xml:space="preserve">Kerapatan-panas ρc_p = 1710 − 6,85·T; tahanan aerodinamik acuan dan tahanan kanopi acuan dengan CO2 DAS:</w:t>
      </w:r>
    </w:p>
    <w:p>
      <w:pPr>
        <w:pStyle w:val="FirstParagraph"/>
      </w:pPr>
      <m:oMathPara>
        <m:oMathParaPr>
          <m:jc m:val="center"/>
        </m:oMathParaPr>
        <m:oMath>
          <m:sSub>
            <m:e>
              <m:r>
                <m:t>r</m:t>
              </m:r>
            </m:e>
            <m:sub>
              <m:r>
                <m:t>a</m:t>
              </m:r>
            </m:sub>
          </m:sSub>
          <m:r>
            <m:rPr>
              <m:sty m:val="p"/>
            </m:rPr>
            <m:t>=</m:t>
          </m:r>
          <m:f>
            <m:fPr>
              <m:type m:val="bar"/>
            </m:fPr>
            <m:num>
              <m:r>
                <m:t>114</m:t>
              </m:r>
            </m:num>
            <m:den>
              <m:r>
                <m:t>u</m:t>
              </m:r>
              <m:r>
                <m:t> </m:t>
              </m:r>
              <m:sSup>
                <m:e>
                  <m:d>
                    <m:dPr>
                      <m:begChr m:val="("/>
                      <m:endChr m:val=")"/>
                      <m:sepChr m:val=""/>
                      <m:grow/>
                    </m:dPr>
                    <m:e>
                      <m:r>
                        <m:t>170</m:t>
                      </m:r>
                      <m:r>
                        <m:rPr>
                          <m:sty m:val="p"/>
                        </m:rPr>
                        <m:t>/</m:t>
                      </m:r>
                      <m:r>
                        <m:t>1000</m:t>
                      </m:r>
                    </m:e>
                  </m:d>
                </m:e>
                <m:sup>
                  <m:r>
                    <m:t>0.2</m:t>
                  </m:r>
                </m:sup>
              </m:sSup>
            </m:den>
          </m:f>
          <m:r>
            <m:rPr>
              <m:sty m:val="p"/>
            </m:rPr>
            <m:t>,</m:t>
          </m:r>
          <m:r>
            <m:t> </m:t>
          </m:r>
          <m:sSub>
            <m:e>
              <m:r>
                <m:t>r</m:t>
              </m:r>
            </m:e>
            <m:sub>
              <m:r>
                <m:t>c</m:t>
              </m:r>
            </m:sub>
          </m:sSub>
          <m:r>
            <m:rPr>
              <m:sty m:val="p"/>
            </m:rPr>
            <m:t>=</m:t>
          </m:r>
          <m:f>
            <m:fPr>
              <m:type m:val="bar"/>
            </m:fPr>
            <m:num>
              <m:r>
                <m:t>49</m:t>
              </m:r>
            </m:num>
            <m:den>
              <m:r>
                <m:t>1.4</m:t>
              </m:r>
              <m:r>
                <m:rPr>
                  <m:sty m:val="p"/>
                </m:rPr>
                <m:t>−</m:t>
              </m:r>
              <m:r>
                <m:t>0.4</m:t>
              </m:r>
              <m:r>
                <m:t> </m:t>
              </m:r>
              <m:r>
                <m:t>C</m:t>
              </m:r>
              <m:sSub>
                <m:e>
                  <m:r>
                    <m:t>O</m:t>
                  </m:r>
                </m:e>
                <m:sub>
                  <m:r>
                    <m:t>2</m:t>
                  </m:r>
                </m:sub>
              </m:sSub>
              <m:r>
                <m:rPr>
                  <m:sty m:val="p"/>
                </m:rPr>
                <m:t>/</m:t>
              </m:r>
              <m:r>
                <m:t>330</m:t>
              </m:r>
            </m:den>
          </m:f>
          <m:r>
            <m:rPr>
              <m:sty m:val="p"/>
            </m:rPr>
            <m:t>,</m:t>
          </m:r>
          <m:r>
            <m:t> </m:t>
          </m:r>
          <m:r>
            <m:t>P</m:t>
          </m:r>
          <m:r>
            <m:t>E</m:t>
          </m:r>
          <m:r>
            <m:t>T</m:t>
          </m:r>
          <m:r>
            <m:rPr>
              <m:sty m:val="p"/>
            </m:rPr>
            <m:t>=</m:t>
          </m:r>
          <m:r>
            <m:rPr>
              <m:sty m:val="p"/>
            </m:rPr>
            <m:t>max</m:t>
          </m:r>
          <m:r>
            <m:t>​</m:t>
          </m:r>
          <m:d>
            <m:dPr>
              <m:begChr m:val="("/>
              <m:endChr m:val=")"/>
              <m:sepChr m:val=""/>
              <m:grow/>
            </m:dPr>
            <m:e>
              <m:r>
                <m:t>0</m:t>
              </m:r>
              <m:r>
                <m:rPr>
                  <m:sty m:val="p"/>
                </m:rPr>
                <m:t>,</m:t>
              </m:r>
              <m:r>
                <m:t> </m:t>
              </m:r>
              <m:f>
                <m:fPr>
                  <m:type m:val="bar"/>
                </m:fPr>
                <m:num>
                  <m:r>
                    <m:t>Δ</m:t>
                  </m:r>
                  <m:sSub>
                    <m:e>
                      <m:r>
                        <m:t>H</m:t>
                      </m:r>
                    </m:e>
                    <m:sub>
                      <m:r>
                        <m:t>n</m:t>
                      </m:r>
                      <m:r>
                        <m:t>e</m:t>
                      </m:r>
                      <m:r>
                        <m:t>t</m:t>
                      </m:r>
                    </m:sub>
                  </m:sSub>
                  <m:r>
                    <m:rPr>
                      <m:sty m:val="p"/>
                    </m:rPr>
                    <m:t>+</m:t>
                  </m:r>
                  <m:r>
                    <m:t>γ</m:t>
                  </m:r>
                  <m:r>
                    <m:t> </m:t>
                  </m:r>
                  <m:r>
                    <m:t>ρ</m:t>
                  </m:r>
                  <m:sSub>
                    <m:e>
                      <m:r>
                        <m:t>c</m:t>
                      </m:r>
                    </m:e>
                    <m:sub>
                      <m:r>
                        <m:t>p</m:t>
                      </m:r>
                    </m:sub>
                  </m:sSub>
                  <m:r>
                    <m:t> </m:t>
                  </m:r>
                  <m:r>
                    <m:t>V</m:t>
                  </m:r>
                  <m:r>
                    <m:t>P</m:t>
                  </m:r>
                  <m:r>
                    <m:t>D</m:t>
                  </m:r>
                  <m:r>
                    <m:rPr>
                      <m:sty m:val="p"/>
                    </m:rPr>
                    <m:t>/</m:t>
                  </m:r>
                  <m:sSub>
                    <m:e>
                      <m:r>
                        <m:t>r</m:t>
                      </m:r>
                    </m:e>
                    <m:sub>
                      <m:r>
                        <m:t>a</m:t>
                      </m:r>
                    </m:sub>
                  </m:sSub>
                </m:num>
                <m:den>
                  <m:r>
                    <m:t>λ</m:t>
                  </m:r>
                  <m:d>
                    <m:dPr>
                      <m:begChr m:val="("/>
                      <m:endChr m:val=")"/>
                      <m:sepChr m:val=""/>
                      <m:grow/>
                    </m:dPr>
                    <m:e>
                      <m:r>
                        <m:t>Δ</m:t>
                      </m:r>
                      <m:r>
                        <m:rPr>
                          <m:sty m:val="p"/>
                        </m:rPr>
                        <m:t>+</m:t>
                      </m:r>
                      <m:r>
                        <m:t>γ</m:t>
                      </m:r>
                      <m:d>
                        <m:dPr>
                          <m:begChr m:val="("/>
                          <m:endChr m:val=")"/>
                          <m:sepChr m:val=""/>
                          <m:grow/>
                        </m:dPr>
                        <m:e>
                          <m:r>
                            <m:t>1</m:t>
                          </m:r>
                          <m:r>
                            <m:rPr>
                              <m:sty m:val="p"/>
                            </m:rPr>
                            <m:t>+</m:t>
                          </m:r>
                          <m:sSub>
                            <m:e>
                              <m:r>
                                <m:t>r</m:t>
                              </m:r>
                            </m:e>
                            <m:sub>
                              <m:r>
                                <m:t>c</m:t>
                              </m:r>
                            </m:sub>
                          </m:sSub>
                          <m:r>
                            <m:rPr>
                              <m:sty m:val="p"/>
                            </m:rPr>
                            <m:t>/</m:t>
                          </m:r>
                          <m:sSub>
                            <m:e>
                              <m:r>
                                <m:t>r</m:t>
                              </m:r>
                            </m:e>
                            <m:sub>
                              <m:r>
                                <m:t>a</m:t>
                              </m:r>
                            </m:sub>
                          </m:sSub>
                        </m:e>
                      </m:d>
                    </m:e>
                  </m:d>
                </m:den>
              </m:f>
            </m:e>
          </m:d>
        </m:oMath>
      </m:oMathPara>
    </w:p>
    <w:p>
      <w:pPr>
        <w:pStyle w:val="FirstParagraph"/>
      </w:pPr>
      <w:r>
        <w:t xml:space="preserve">H_net di sini memakai albedo acuan (7.7.1). 2. Bila tidak ada tanaman yang tumbuh,</w:t>
      </w:r>
      <w:r>
        <w:t xml:space="preserve"> </w:t>
      </w:r>
      <w:r>
        <w:rPr>
          <w:rStyle w:val="VerbatimChar"/>
        </w:rPr>
        <w:t xml:space="preserve">ep_max</w:t>
      </w:r>
      <w:r>
        <w:t xml:space="preserve"> </w:t>
      </w:r>
      <w:r>
        <w:t xml:space="preserve">= 0. 3. Untuk kanopi nyata (tinggi h =</w:t>
      </w:r>
      <w:r>
        <w:t xml:space="preserve"> </w:t>
      </w:r>
      <w:r>
        <w:rPr>
          <w:rStyle w:val="VerbatimChar"/>
        </w:rPr>
        <w:t xml:space="preserve">cht_mx</w:t>
      </w:r>
      <w:r>
        <w:t xml:space="preserve">·100 cm, minimum 1 cm): ketinggian ukur z = 170 cm (h &lt;= 1 m) atau h + 100; angin di z: u_z = u (z/1000)^0,2; kekasaran z_om = 0,123 h (h &lt;= 200) atau 0,058 h^1,19; z_ov = 0,1 z_om; d = 0,667 h:</w:t>
      </w:r>
    </w:p>
    <w:p>
      <w:pPr>
        <w:pStyle w:val="BodyText"/>
      </w:pPr>
      <m:oMathPara>
        <m:oMathParaPr>
          <m:jc m:val="center"/>
        </m:oMathParaPr>
        <m:oMath>
          <m:sSub>
            <m:e>
              <m:r>
                <m:t>r</m:t>
              </m:r>
            </m:e>
            <m:sub>
              <m:r>
                <m:t>a</m:t>
              </m:r>
            </m:sub>
          </m:sSub>
          <m:r>
            <m:rPr>
              <m:sty m:val="p"/>
            </m:rPr>
            <m:t>=</m:t>
          </m:r>
          <m:f>
            <m:fPr>
              <m:type m:val="bar"/>
            </m:fPr>
            <m:num>
              <m:r>
                <m:rPr>
                  <m:sty m:val="p"/>
                </m:rPr>
                <m:t>ln</m:t>
              </m:r>
              <m:f>
                <m:fPr>
                  <m:type m:val="bar"/>
                </m:fPr>
                <m:num>
                  <m:r>
                    <m:t>z</m:t>
                  </m:r>
                  <m:r>
                    <m:rPr>
                      <m:sty m:val="p"/>
                    </m:rPr>
                    <m:t>−</m:t>
                  </m:r>
                  <m:r>
                    <m:t>d</m:t>
                  </m:r>
                </m:num>
                <m:den>
                  <m:sSub>
                    <m:e>
                      <m:r>
                        <m:t>z</m:t>
                      </m:r>
                    </m:e>
                    <m:sub>
                      <m:r>
                        <m:t>o</m:t>
                      </m:r>
                      <m:r>
                        <m:t>m</m:t>
                      </m:r>
                    </m:sub>
                  </m:sSub>
                </m:den>
              </m:f>
              <m:r>
                <m:t> </m:t>
              </m:r>
              <m:r>
                <m:rPr>
                  <m:sty m:val="p"/>
                </m:rPr>
                <m:t>ln</m:t>
              </m:r>
              <m:f>
                <m:fPr>
                  <m:type m:val="bar"/>
                </m:fPr>
                <m:num>
                  <m:r>
                    <m:t>z</m:t>
                  </m:r>
                  <m:r>
                    <m:rPr>
                      <m:sty m:val="p"/>
                    </m:rPr>
                    <m:t>−</m:t>
                  </m:r>
                  <m:r>
                    <m:t>d</m:t>
                  </m:r>
                </m:num>
                <m:den>
                  <m:sSub>
                    <m:e>
                      <m:r>
                        <m:t>z</m:t>
                      </m:r>
                    </m:e>
                    <m:sub>
                      <m:r>
                        <m:t>o</m:t>
                      </m:r>
                      <m:r>
                        <m:t>v</m:t>
                      </m:r>
                    </m:sub>
                  </m:sSub>
                </m:den>
              </m:f>
            </m:num>
            <m:den>
              <m:sSup>
                <m:e>
                  <m:r>
                    <m:t>0.41</m:t>
                  </m:r>
                </m:e>
                <m:sup>
                  <m:r>
                    <m:t>2</m:t>
                  </m:r>
                </m:sup>
              </m:sSup>
              <m:r>
                <m:t> </m:t>
              </m:r>
              <m:sSub>
                <m:e>
                  <m:r>
                    <m:t>u</m:t>
                  </m:r>
                </m:e>
                <m:sub>
                  <m:r>
                    <m:t>z</m:t>
                  </m:r>
                </m:sub>
              </m:sSub>
            </m:den>
          </m:f>
        </m:oMath>
      </m:oMathPara>
    </w:p>
    <w:p>
      <w:pPr>
        <w:numPr>
          <w:ilvl w:val="0"/>
          <w:numId w:val="1437"/>
        </w:numPr>
        <w:pStyle w:val="Compact"/>
      </w:pPr>
      <w:r>
        <w:t xml:space="preserve">Konduktansi stomata per tanaman dikoreksi VPD: g = gsi·max(1 − vpd2 (VPD − 1), 0,1) bila VPD &gt; 1; rata-rata tertimbang LAI dijumlahkan. Tahanan kanopi:</w:t>
      </w:r>
    </w:p>
    <w:p>
      <w:pPr>
        <w:pStyle w:val="FirstParagraph"/>
      </w:pPr>
      <m:oMathPara>
        <m:oMathParaPr>
          <m:jc m:val="center"/>
        </m:oMathParaPr>
        <m:oMath>
          <m:sSub>
            <m:e>
              <m:r>
                <m:t>r</m:t>
              </m:r>
            </m:e>
            <m:sub>
              <m:r>
                <m:t>c</m:t>
              </m:r>
            </m:sub>
          </m:sSub>
          <m:r>
            <m:rPr>
              <m:sty m:val="p"/>
            </m:rPr>
            <m:t>=</m:t>
          </m:r>
          <m:f>
            <m:fPr>
              <m:type m:val="bar"/>
            </m:fPr>
            <m:num>
              <m:r>
                <m:t>1</m:t>
              </m:r>
              <m:r>
                <m:rPr>
                  <m:sty m:val="p"/>
                </m:rPr>
                <m:t>/</m:t>
              </m:r>
              <m:d>
                <m:dPr>
                  <m:begChr m:val="("/>
                  <m:endChr m:val=")"/>
                  <m:sepChr m:val=""/>
                  <m:grow/>
                </m:dPr>
                <m:e>
                  <m:r>
                    <m:t>g</m:t>
                  </m:r>
                  <m:r>
                    <m:rPr>
                      <m:sty m:val="p"/>
                    </m:rPr>
                    <m:t>+</m:t>
                  </m:r>
                  <m:r>
                    <m:t>0.01</m:t>
                  </m:r>
                </m:e>
              </m:d>
            </m:num>
            <m:den>
              <m:r>
                <m:t>0.5</m:t>
              </m:r>
              <m:r>
                <m:t> </m:t>
              </m:r>
              <m:d>
                <m:dPr>
                  <m:begChr m:val="("/>
                  <m:endChr m:val=")"/>
                  <m:sepChr m:val=""/>
                  <m:grow/>
                </m:dPr>
                <m:e>
                  <m:r>
                    <m:t>L</m:t>
                  </m:r>
                  <m:r>
                    <m:t>A</m:t>
                  </m:r>
                  <m:r>
                    <m:t>I</m:t>
                  </m:r>
                  <m:r>
                    <m:rPr>
                      <m:sty m:val="p"/>
                    </m:rPr>
                    <m:t>+</m:t>
                  </m:r>
                  <m:r>
                    <m:t>0.01</m:t>
                  </m:r>
                </m:e>
              </m:d>
              <m:r>
                <m:t> </m:t>
              </m:r>
              <m:d>
                <m:dPr>
                  <m:begChr m:val="("/>
                  <m:endChr m:val=")"/>
                  <m:sepChr m:val=""/>
                  <m:grow/>
                </m:dPr>
                <m:e>
                  <m:r>
                    <m:t>1.4</m:t>
                  </m:r>
                  <m:r>
                    <m:rPr>
                      <m:sty m:val="p"/>
                    </m:rPr>
                    <m:t>−</m:t>
                  </m:r>
                  <m:r>
                    <m:t>0.4</m:t>
                  </m:r>
                  <m:r>
                    <m:t> </m:t>
                  </m:r>
                  <m:r>
                    <m:t>C</m:t>
                  </m:r>
                  <m:sSub>
                    <m:e>
                      <m:r>
                        <m:t>O</m:t>
                      </m:r>
                    </m:e>
                    <m:sub>
                      <m:r>
                        <m:t>2</m:t>
                      </m:r>
                    </m:sub>
                  </m:sSub>
                  <m:r>
                    <m:rPr>
                      <m:sty m:val="p"/>
                    </m:rPr>
                    <m:t>/</m:t>
                  </m:r>
                  <m:r>
                    <m:t>330</m:t>
                  </m:r>
                </m:e>
              </m:d>
            </m:den>
          </m:f>
        </m:oMath>
      </m:oMathPara>
    </w:p>
    <w:p>
      <w:pPr>
        <w:numPr>
          <w:ilvl w:val="0"/>
          <w:numId w:val="1438"/>
        </w:numPr>
        <w:pStyle w:val="Compact"/>
      </w:pPr>
      <w:r>
        <w:rPr>
          <w:rStyle w:val="VerbatimChar"/>
        </w:rPr>
        <w:t xml:space="preserve">ep_max</w:t>
      </w:r>
      <w:r>
        <w:t xml:space="preserve"> </w:t>
      </w:r>
      <w:r>
        <w:t xml:space="preserve">= rumus Penman-Monteith dengan H_net albedo hari ini (</w:t>
      </w:r>
      <w:r>
        <w:rPr>
          <w:rStyle w:val="VerbatimChar"/>
        </w:rPr>
        <w:t xml:space="preserve">albday</w:t>
      </w:r>
      <w:r>
        <w:t xml:space="preserve">), r_a dan r_c kanopi; dibatasi [0, PET].</w:t>
      </w:r>
    </w:p>
    <w:p>
      <w:pPr>
        <w:numPr>
          <w:ilvl w:val="0"/>
          <w:numId w:val="1439"/>
        </w:numPr>
        <w:pStyle w:val="Compact"/>
      </w:pPr>
      <w:r>
        <w:rPr>
          <w:bCs/>
          <w:b/>
        </w:rPr>
        <w:t xml:space="preserve">Kebiasaan SWAT+ / catatan port:</w:t>
      </w:r>
      <w:r>
        <w:t xml:space="preserve"> </w:t>
      </w:r>
      <w:r>
        <w:t xml:space="preserve">(a) r_c memakai konduktansi tanaman</w:t>
      </w:r>
      <w:r>
        <w:t xml:space="preserve"> </w:t>
      </w:r>
      <w:r>
        <w:rPr>
          <w:iCs/>
          <w:i/>
        </w:rPr>
        <w:t xml:space="preserve">terakhir</w:t>
      </w:r>
      <w:r>
        <w:t xml:space="preserve"> </w:t>
      </w:r>
      <w:r>
        <w:t xml:space="preserve">(</w:t>
      </w:r>
      <w:r>
        <w:rPr>
          <w:rStyle w:val="VerbatimChar"/>
        </w:rPr>
        <w:t xml:space="preserve">gsi_adj</w:t>
      </w:r>
      <w:r>
        <w:t xml:space="preserve"> </w:t>
      </w:r>
      <w:r>
        <w:t xml:space="preserve">setelah loop), bukan rata-rata tertimbang yang baru dijumlahkan;</w:t>
      </w:r>
      <w:r>
        <w:t xml:space="preserve"> </w:t>
      </w:r>
      <w:r>
        <w:rPr>
          <w:rStyle w:val="VerbatimChar"/>
        </w:rPr>
        <w:t xml:space="preserve">--fix-swat</w:t>
      </w:r>
      <w:r>
        <w:t xml:space="preserve"> </w:t>
      </w:r>
      <w:r>
        <w:t xml:space="preserve">memakai rata-rata tertimbang; (b) angin HRU sudah dinaikkan ke minimal 0,01 m/s oleh loop runner (SWAT+ mengubah dan mencetak angin itu); (c) pangkat</w:t>
      </w:r>
      <w:r>
        <w:t xml:space="preserve"> </w:t>
      </w:r>
      <w:r>
        <w:rPr>
          <w:rStyle w:val="VerbatimChar"/>
        </w:rPr>
        <w:t xml:space="preserve">x^0.2</w:t>
      </w:r>
      <w:r>
        <w:t xml:space="preserve"> </w:t>
      </w:r>
      <w:r>
        <w:t xml:space="preserve">dan</w:t>
      </w:r>
      <w:r>
        <w:t xml:space="preserve"> </w:t>
      </w:r>
      <w:r>
        <w:rPr>
          <w:rStyle w:val="VerbatimChar"/>
        </w:rPr>
        <w:t xml:space="preserve">h^1.19</w:t>
      </w:r>
      <w:r>
        <w:t xml:space="preserve"> </w:t>
      </w:r>
      <w:r>
        <w:t xml:space="preserve">memakai</w:t>
      </w:r>
      <w:r>
        <w:t xml:space="preserve"> </w:t>
      </w:r>
      <w:r>
        <w:rPr>
          <w:rStyle w:val="VerbatimChar"/>
        </w:rPr>
        <w:t xml:space="preserve">fortran::rpow</w:t>
      </w:r>
      <w:r>
        <w:t xml:space="preserve"> </w:t>
      </w:r>
      <w:r>
        <w:t xml:space="preserve">(pemanggilan</w:t>
      </w:r>
      <w:r>
        <w:t xml:space="preserve"> </w:t>
      </w:r>
      <w:r>
        <w:rPr>
          <w:rStyle w:val="VerbatimChar"/>
        </w:rPr>
        <w:t xml:space="preserve">powf</w:t>
      </w:r>
      <w:r>
        <w:t xml:space="preserve"> </w:t>
      </w:r>
      <w:r>
        <w:t xml:space="preserve">yang tidak dioptimasi menjadi fungsi lain) agar sama bit dengan gfortran; (d) CO2 adalah</w:t>
      </w:r>
      <w:r>
        <w:t xml:space="preserve"> </w:t>
      </w:r>
      <w:r>
        <w:rPr>
          <w:rStyle w:val="VerbatimChar"/>
        </w:rPr>
        <w:t xml:space="preserve">co2</w:t>
      </w:r>
      <w:r>
        <w:t xml:space="preserve"> </w:t>
      </w:r>
      <w:r>
        <w:t xml:space="preserve">DAS (konstan tanpa</w:t>
      </w:r>
      <w:r>
        <w:t xml:space="preserve"> </w:t>
      </w:r>
      <w:r>
        <w:rPr>
          <w:rStyle w:val="VerbatimChar"/>
        </w:rPr>
        <w:t xml:space="preserve">co2_yr.dat</w:t>
      </w:r>
      <w:r>
        <w:t xml:space="preserve">); (e)</w:t>
      </w:r>
      <w:r>
        <w:t xml:space="preserve"> </w:t>
      </w:r>
      <w:r>
        <w:rPr>
          <w:rStyle w:val="VerbatimChar"/>
        </w:rPr>
        <w:t xml:space="preserve">ep_max</w:t>
      </w:r>
      <w:r>
        <w:t xml:space="preserve"> </w:t>
      </w:r>
      <w:r>
        <w:t xml:space="preserve">ini kemudian ditimpa oleh</w:t>
      </w:r>
      <w:r>
        <w:t xml:space="preserve"> </w:t>
      </w:r>
      <w:r>
        <w:rPr>
          <w:rStyle w:val="VerbatimChar"/>
        </w:rPr>
        <w:t xml:space="preserve">et_act</w:t>
      </w:r>
      <w:r>
        <w:t xml:space="preserve"> </w:t>
      </w:r>
      <w:r>
        <w:t xml:space="preserve">kecuali pada hari tanpa PET tersisa setelah kanopi.</w:t>
      </w:r>
    </w:p>
    <w:bookmarkEnd w:id="343"/>
    <w:bookmarkStart w:id="344" w:name="pet_hargreaves-1"/>
    <w:p>
      <w:pPr>
        <w:pStyle w:val="Heading3"/>
      </w:pPr>
      <w:r>
        <w:t xml:space="preserve">7.7.5</w:t>
      </w:r>
      <w:r>
        <w:t xml:space="preserve"> </w:t>
      </w:r>
      <w:r>
        <w:rPr>
          <w:rStyle w:val="VerbatimChar"/>
        </w:rPr>
        <w:t xml:space="preserve">pet_hargreaves</w:t>
      </w:r>
    </w:p>
    <w:p>
      <w:pPr>
        <w:numPr>
          <w:ilvl w:val="0"/>
          <w:numId w:val="1440"/>
        </w:numPr>
        <w:pStyle w:val="Compact"/>
      </w:pPr>
      <w:r>
        <w:rPr>
          <w:bCs/>
          <w:b/>
        </w:rPr>
        <w:t xml:space="preserve">Lokasi:</w:t>
      </w:r>
      <w:r>
        <w:t xml:space="preserve"> </w:t>
      </w:r>
      <w:r>
        <w:rPr>
          <w:rStyle w:val="VerbatimChar"/>
        </w:rPr>
        <w:t xml:space="preserve">hru/mod.rs</w:t>
      </w:r>
      <w:r>
        <w:t xml:space="preserve">,</w:t>
      </w:r>
      <w:r>
        <w:t xml:space="preserve"> </w:t>
      </w:r>
      <w:r>
        <w:rPr>
          <w:rStyle w:val="VerbatimChar"/>
        </w:rPr>
        <w:t xml:space="preserve">fn pet_hargreaves(w: &amp;HruWeather) -&gt; f32</w:t>
      </w:r>
      <w:r>
        <w:t xml:space="preserve"> </w:t>
      </w:r>
      <w:r>
        <w:t xml:space="preserve">(fungsi bebas, bukan method)</w:t>
      </w:r>
    </w:p>
    <w:p>
      <w:pPr>
        <w:numPr>
          <w:ilvl w:val="0"/>
          <w:numId w:val="1440"/>
        </w:numPr>
        <w:pStyle w:val="Compact"/>
      </w:pPr>
      <w:r>
        <w:rPr>
          <w:bCs/>
          <w:b/>
        </w:rPr>
        <w:t xml:space="preserve">Padanan SWAT+:</w:t>
      </w:r>
      <w:r>
        <w:t xml:space="preserve"> </w:t>
      </w:r>
      <w:r>
        <w:t xml:space="preserve">cabang</w:t>
      </w:r>
      <w:r>
        <w:t xml:space="preserve"> </w:t>
      </w:r>
      <w:r>
        <w:rPr>
          <w:rStyle w:val="VerbatimChar"/>
        </w:rPr>
        <w:t xml:space="preserve">pet</w:t>
      </w:r>
      <w:r>
        <w:t xml:space="preserve"> </w:t>
      </w:r>
      <w:r>
        <w:t xml:space="preserve">2</w:t>
      </w:r>
      <w:r>
        <w:t xml:space="preserve"> </w:t>
      </w:r>
      <w:r>
        <w:rPr>
          <w:rStyle w:val="VerbatimChar"/>
        </w:rPr>
        <w:t xml:space="preserve">et_pot.f90</w:t>
      </w:r>
      <w:r>
        <w:t xml:space="preserve"> </w:t>
      </w:r>
      <w:r>
        <w:t xml:space="preserve">(Hargreaves dan Samani 1985)</w:t>
      </w:r>
    </w:p>
    <w:p>
      <w:pPr>
        <w:numPr>
          <w:ilvl w:val="0"/>
          <w:numId w:val="1440"/>
        </w:numPr>
        <w:pStyle w:val="Compact"/>
      </w:pPr>
      <w:r>
        <w:rPr>
          <w:bCs/>
          <w:b/>
        </w:rPr>
        <w:t xml:space="preserve">Cara kerja:</w:t>
      </w:r>
      <w:r>
        <w:t xml:space="preserve"> </w:t>
      </w:r>
      <w:r>
        <w:t xml:space="preserve">radiasi ekstraterestrial setara mm dari radiasi maksimum, H_0 = H_mx·37,59/30:</w:t>
      </w:r>
    </w:p>
    <w:p>
      <w:pPr>
        <w:pStyle w:val="FirstParagraph"/>
      </w:pPr>
      <m:oMathPara>
        <m:oMathParaPr>
          <m:jc m:val="center"/>
        </m:oMathParaPr>
        <m:oMath>
          <m:r>
            <m:t>P</m:t>
          </m:r>
          <m:r>
            <m:t>E</m:t>
          </m:r>
          <m:r>
            <m:t>T</m:t>
          </m:r>
          <m:r>
            <m:rPr>
              <m:sty m:val="p"/>
            </m:rPr>
            <m:t>=</m:t>
          </m:r>
          <m:r>
            <m:rPr>
              <m:sty m:val="p"/>
            </m:rPr>
            <m:t>max</m:t>
          </m:r>
          <m:r>
            <m:t>​</m:t>
          </m:r>
          <m:d>
            <m:dPr>
              <m:begChr m:val="("/>
              <m:endChr m:val=")"/>
              <m:sepChr m:val=""/>
              <m:grow/>
            </m:dPr>
            <m:e>
              <m:r>
                <m:t>0</m:t>
              </m:r>
              <m:r>
                <m:rPr>
                  <m:sty m:val="p"/>
                </m:rPr>
                <m:t>,</m:t>
              </m:r>
              <m:r>
                <m:t> </m:t>
              </m:r>
              <m:r>
                <m:t>0.0023</m:t>
              </m:r>
              <m:r>
                <m:t> </m:t>
              </m:r>
              <m:f>
                <m:fPr>
                  <m:type m:val="bar"/>
                </m:fPr>
                <m:num>
                  <m:sSub>
                    <m:e>
                      <m:r>
                        <m:t>H</m:t>
                      </m:r>
                    </m:e>
                    <m:sub>
                      <m:r>
                        <m:t>0</m:t>
                      </m:r>
                    </m:sub>
                  </m:sSub>
                </m:num>
                <m:den>
                  <m:r>
                    <m:t>λ</m:t>
                  </m:r>
                </m:den>
              </m:f>
              <m:r>
                <m:t> </m:t>
              </m:r>
              <m:d>
                <m:dPr>
                  <m:begChr m:val="("/>
                  <m:endChr m:val=")"/>
                  <m:sepChr m:val=""/>
                  <m:grow/>
                </m:dPr>
                <m:e>
                  <m:acc>
                    <m:accPr>
                      <m:chr m:val="‾"/>
                    </m:accPr>
                    <m:e>
                      <m:r>
                        <m:t>T</m:t>
                      </m:r>
                    </m:e>
                  </m:acc>
                  <m:r>
                    <m:rPr>
                      <m:sty m:val="p"/>
                    </m:rPr>
                    <m:t>+</m:t>
                  </m:r>
                  <m:r>
                    <m:t>17.8</m:t>
                  </m:r>
                </m:e>
              </m:d>
              <m:r>
                <m:t> </m:t>
              </m:r>
              <m:sSup>
                <m:e>
                  <m:d>
                    <m:dPr>
                      <m:begChr m:val="("/>
                      <m:endChr m:val=")"/>
                      <m:sepChr m:val=""/>
                      <m:grow/>
                    </m:dPr>
                    <m:e>
                      <m:sSub>
                        <m:e>
                          <m:r>
                            <m:t>T</m:t>
                          </m:r>
                        </m:e>
                        <m:sub>
                          <m:r>
                            <m:t>m</m:t>
                          </m:r>
                          <m:r>
                            <m:t>a</m:t>
                          </m:r>
                          <m:r>
                            <m:t>x</m:t>
                          </m:r>
                        </m:sub>
                      </m:sSub>
                      <m:r>
                        <m:rPr>
                          <m:sty m:val="p"/>
                        </m:rPr>
                        <m:t>−</m:t>
                      </m:r>
                      <m:sSub>
                        <m:e>
                          <m:r>
                            <m:t>T</m:t>
                          </m:r>
                        </m:e>
                        <m:sub>
                          <m:r>
                            <m:t>m</m:t>
                          </m:r>
                          <m:r>
                            <m:t>i</m:t>
                          </m:r>
                          <m:r>
                            <m:t>n</m:t>
                          </m:r>
                        </m:sub>
                      </m:sSub>
                    </m:e>
                  </m:d>
                </m:e>
                <m:sup>
                  <m:r>
                    <m:t>0.5</m:t>
                  </m:r>
                </m:sup>
              </m:sSup>
            </m:e>
          </m:d>
          <m:r>
            <m:t> </m:t>
          </m:r>
          <m:d>
            <m:dPr>
              <m:begChr m:val="("/>
              <m:endChr m:val=")"/>
              <m:sepChr m:val=""/>
              <m:grow/>
            </m:dPr>
            <m:e>
              <m:sSub>
                <m:e>
                  <m:r>
                    <m:t>T</m:t>
                  </m:r>
                </m:e>
                <m:sub>
                  <m:r>
                    <m:t>m</m:t>
                  </m:r>
                  <m:r>
                    <m:t>a</m:t>
                  </m:r>
                  <m:r>
                    <m:t>x</m:t>
                  </m:r>
                </m:sub>
              </m:sSub>
              <m:r>
                <m:rPr>
                  <m:sty m:val="p"/>
                </m:rPr>
                <m:t>&gt;</m:t>
              </m:r>
              <m:sSub>
                <m:e>
                  <m:r>
                    <m:t>T</m:t>
                  </m:r>
                </m:e>
                <m:sub>
                  <m:r>
                    <m:t>m</m:t>
                  </m:r>
                  <m:r>
                    <m:t>i</m:t>
                  </m:r>
                  <m:r>
                    <m:t>n</m:t>
                  </m:r>
                </m:sub>
              </m:sSub>
              <m:r>
                <m:rPr>
                  <m:sty m:val="p"/>
                </m:rPr>
                <m:t>;</m:t>
              </m:r>
              <m:r>
                <m:t> </m:t>
              </m:r>
              <m:r>
                <m:rPr>
                  <m:nor/>
                  <m:sty m:val="p"/>
                </m:rPr>
                <m:t>selain itu </m:t>
              </m:r>
              <m:r>
                <m:t>0</m:t>
              </m:r>
            </m:e>
          </m:d>
        </m:oMath>
      </m:oMathPara>
    </w:p>
    <w:p>
      <w:pPr>
        <w:numPr>
          <w:ilvl w:val="0"/>
          <w:numId w:val="1441"/>
        </w:numPr>
        <w:pStyle w:val="Compact"/>
      </w:pPr>
      <w:r>
        <w:rPr>
          <w:bCs/>
          <w:b/>
        </w:rPr>
        <w:t xml:space="preserve">Kebiasaan SWAT+ / catatan port:</w:t>
      </w:r>
      <w:r>
        <w:t xml:space="preserve"> </w:t>
      </w:r>
      <w:r>
        <w:rPr>
          <w:rStyle w:val="VerbatimChar"/>
        </w:rPr>
        <w:t xml:space="preserve">(Tmax − Tmin)^0.5</w:t>
      </w:r>
      <w:r>
        <w:t xml:space="preserve"> </w:t>
      </w:r>
      <w:r>
        <w:t xml:space="preserve">dihitung dengan</w:t>
      </w:r>
      <w:r>
        <w:t xml:space="preserve"> </w:t>
      </w:r>
      <w:r>
        <w:rPr>
          <w:rStyle w:val="VerbatimChar"/>
        </w:rPr>
        <w:t xml:space="preserve">rpow</w:t>
      </w:r>
      <w:r>
        <w:t xml:space="preserve"> </w:t>
      </w:r>
      <w:r>
        <w:t xml:space="preserve">(</w:t>
      </w:r>
      <w:r>
        <w:rPr>
          <w:rStyle w:val="VerbatimChar"/>
        </w:rPr>
        <w:t xml:space="preserve">powf</w:t>
      </w:r>
      <w:r>
        <w:t xml:space="preserve">), bukan</w:t>
      </w:r>
      <w:r>
        <w:t xml:space="preserve"> </w:t>
      </w:r>
      <w:r>
        <w:rPr>
          <w:rStyle w:val="VerbatimChar"/>
        </w:rPr>
        <w:t xml:space="preserve">sqrt</w:t>
      </w:r>
      <w:r>
        <w:t xml:space="preserve">, karena keduanya berbeda bit terakhir pada sekitar 1 dari 1600 nilai dan satu bit PET cukup untuk menggeser air lapisan tanah dan digit tercetak beberapa minggu kemudian.</w:t>
      </w:r>
    </w:p>
    <w:bookmarkEnd w:id="344"/>
    <w:bookmarkEnd w:id="345"/>
    <w:bookmarkStart w:id="348" w:name="hru-perkotaan-hru_urban-hru_urbanhr"/>
    <w:p>
      <w:pPr>
        <w:pStyle w:val="Heading2"/>
      </w:pPr>
      <w:r>
        <w:t xml:space="preserve">7.8 HRU perkotaan (</w:t>
      </w:r>
      <w:r>
        <w:rPr>
          <w:rStyle w:val="VerbatimChar"/>
        </w:rPr>
        <w:t xml:space="preserve">hru_urban</w:t>
      </w:r>
      <w:r>
        <w:t xml:space="preserve">,</w:t>
      </w:r>
      <w:r>
        <w:t xml:space="preserve"> </w:t>
      </w:r>
      <w:r>
        <w:rPr>
          <w:rStyle w:val="VerbatimChar"/>
        </w:rPr>
        <w:t xml:space="preserve">hru_urbanhr</w:t>
      </w:r>
      <w:r>
        <w:t xml:space="preserve">)</w:t>
      </w:r>
    </w:p>
    <w:p>
      <w:pPr>
        <w:pStyle w:val="FirstParagraph"/>
      </w:pPr>
      <w:r>
        <w:rPr>
          <w:rStyle w:val="VerbatimChar"/>
          <w:bCs/>
          <w:b/>
        </w:rPr>
        <w:t xml:space="preserve">Urban</w:t>
      </w:r>
      <w:r>
        <w:t xml:space="preserve"> </w:t>
      </w:r>
      <w:r>
        <w:t xml:space="preserve">(baris</w:t>
      </w:r>
      <w:r>
        <w:t xml:space="preserve"> </w:t>
      </w:r>
      <w:r>
        <w:rPr>
          <w:rStyle w:val="VerbatimChar"/>
        </w:rPr>
        <w:t xml:space="preserve">urban.urb</w:t>
      </w:r>
      <w:r>
        <w:t xml:space="preserve">,</w:t>
      </w:r>
      <w:r>
        <w:t xml:space="preserve"> </w:t>
      </w:r>
      <w:r>
        <w:rPr>
          <w:rStyle w:val="VerbatimChar"/>
        </w:rPr>
        <w:t xml:space="preserve">urban_db</w:t>
      </w:r>
      <w:r>
        <w:t xml:space="preserve">):</w:t>
      </w:r>
      <w:r>
        <w:t xml:space="preserve"> </w:t>
      </w:r>
      <w:r>
        <w:rPr>
          <w:rStyle w:val="VerbatimChar"/>
        </w:rPr>
        <w:t xml:space="preserve">fimp</w:t>
      </w:r>
      <w:r>
        <w:t xml:space="preserve"> </w:t>
      </w:r>
      <w:r>
        <w:t xml:space="preserve">dan</w:t>
      </w:r>
      <w:r>
        <w:t xml:space="preserve"> </w:t>
      </w:r>
      <w:r>
        <w:rPr>
          <w:rStyle w:val="VerbatimChar"/>
        </w:rPr>
        <w:t xml:space="preserve">fcimp</w:t>
      </w:r>
      <w:r>
        <w:t xml:space="preserve"> </w:t>
      </w:r>
      <w:r>
        <w:t xml:space="preserve">(fraksi kedap air total dan yang terhubung langsung),</w:t>
      </w:r>
      <w:r>
        <w:t xml:space="preserve"> </w:t>
      </w:r>
      <w:r>
        <w:rPr>
          <w:rStyle w:val="VerbatimChar"/>
        </w:rPr>
        <w:t xml:space="preserve">curbden</w:t>
      </w:r>
      <w:r>
        <w:t xml:space="preserve"> </w:t>
      </w:r>
      <w:r>
        <w:t xml:space="preserve">(kerapatan panjang trotoar, km/ha),</w:t>
      </w:r>
      <w:r>
        <w:t xml:space="preserve"> </w:t>
      </w:r>
      <w:r>
        <w:rPr>
          <w:rStyle w:val="VerbatimChar"/>
        </w:rPr>
        <w:t xml:space="preserve">urbcoef</w:t>
      </w:r>
      <w:r>
        <w:t xml:space="preserve"> </w:t>
      </w:r>
      <w:r>
        <w:t xml:space="preserve">(koefisien pencucian, 1/mm),</w:t>
      </w:r>
      <w:r>
        <w:t xml:space="preserve"> </w:t>
      </w:r>
      <w:r>
        <w:rPr>
          <w:rStyle w:val="VerbatimChar"/>
        </w:rPr>
        <w:t xml:space="preserve">dirtmx</w:t>
      </w:r>
      <w:r>
        <w:t xml:space="preserve"> </w:t>
      </w:r>
      <w:r>
        <w:t xml:space="preserve">(padatan maksimum, kg/km trotoar),</w:t>
      </w:r>
      <w:r>
        <w:t xml:space="preserve"> </w:t>
      </w:r>
      <w:r>
        <w:rPr>
          <w:rStyle w:val="VerbatimChar"/>
        </w:rPr>
        <w:t xml:space="preserve">thalf</w:t>
      </w:r>
      <w:r>
        <w:t xml:space="preserve"> </w:t>
      </w:r>
      <w:r>
        <w:t xml:space="preserve">(hari hingga setengah maksimum),</w:t>
      </w:r>
      <w:r>
        <w:t xml:space="preserve"> </w:t>
      </w:r>
      <w:r>
        <w:rPr>
          <w:rStyle w:val="VerbatimChar"/>
        </w:rPr>
        <w:t xml:space="preserve">tnconc</w:t>
      </w:r>
      <w:r>
        <w:t xml:space="preserve">,</w:t>
      </w:r>
      <w:r>
        <w:t xml:space="preserve"> </w:t>
      </w:r>
      <w:r>
        <w:rPr>
          <w:rStyle w:val="VerbatimChar"/>
        </w:rPr>
        <w:t xml:space="preserve">tpconc</w:t>
      </w:r>
      <w:r>
        <w:t xml:space="preserve">,</w:t>
      </w:r>
      <w:r>
        <w:t xml:space="preserve"> </w:t>
      </w:r>
      <w:r>
        <w:rPr>
          <w:rStyle w:val="VerbatimChar"/>
        </w:rPr>
        <w:t xml:space="preserve">tno3conc</w:t>
      </w:r>
      <w:r>
        <w:t xml:space="preserve"> </w:t>
      </w:r>
      <w:r>
        <w:t xml:space="preserve">(N total, P total, NO3 dalam padatan, mg/kg), dan</w:t>
      </w:r>
      <w:r>
        <w:t xml:space="preserve"> </w:t>
      </w:r>
      <w:r>
        <w:rPr>
          <w:rStyle w:val="VerbatimChar"/>
        </w:rPr>
        <w:t xml:space="preserve">ro</w:t>
      </w:r>
      <w:r>
        <w:t xml:space="preserve">.</w:t>
      </w:r>
      <w:r>
        <w:t xml:space="preserve"> </w:t>
      </w:r>
      <w:r>
        <w:rPr>
          <w:rStyle w:val="VerbatimChar"/>
          <w:bCs/>
          <w:b/>
        </w:rPr>
        <w:t xml:space="preserve">UrbanRunoff</w:t>
      </w:r>
      <w:r>
        <w:t xml:space="preserve">:</w:t>
      </w:r>
      <w:r>
        <w:t xml:space="preserve"> </w:t>
      </w:r>
      <w:r>
        <w:rPr>
          <w:rStyle w:val="VerbatimChar"/>
        </w:rPr>
        <w:t xml:space="preserve">BuildupWashoff</w:t>
      </w:r>
      <w:r>
        <w:t xml:space="preserve">,</w:t>
      </w:r>
      <w:r>
        <w:t xml:space="preserve"> </w:t>
      </w:r>
      <w:r>
        <w:rPr>
          <w:rStyle w:val="VerbatimChar"/>
        </w:rPr>
        <w:t xml:space="preserve">UsgsReg(kategori hujan)</w:t>
      </w:r>
      <w:r>
        <w:t xml:space="preserve"> </w:t>
      </w:r>
      <w:r>
        <w:t xml:space="preserve">(persamaan regresi USGS Driver dan Tasker, kategori 0: &lt; 508 mm, 1: &lt; 1016 mm, 2: lebih), dan</w:t>
      </w:r>
      <w:r>
        <w:t xml:space="preserve"> </w:t>
      </w:r>
      <w:r>
        <w:rPr>
          <w:rStyle w:val="VerbatimChar"/>
        </w:rPr>
        <w:t xml:space="preserve">None</w:t>
      </w:r>
      <w:r>
        <w:t xml:space="preserve"> </w:t>
      </w:r>
      <w:r>
        <w:t xml:space="preserve">(tidak ada beban dari area kedap air).</w:t>
      </w:r>
    </w:p>
    <w:bookmarkStart w:id="346" w:name="hruhru_urban"/>
    <w:p>
      <w:pPr>
        <w:pStyle w:val="Heading3"/>
      </w:pPr>
      <w:r>
        <w:t xml:space="preserve">7.8.1</w:t>
      </w:r>
      <w:r>
        <w:t xml:space="preserve"> </w:t>
      </w:r>
      <w:r>
        <w:rPr>
          <w:rStyle w:val="VerbatimChar"/>
        </w:rPr>
        <w:t xml:space="preserve">Hru::hru_urban</w:t>
      </w:r>
    </w:p>
    <w:p>
      <w:pPr>
        <w:numPr>
          <w:ilvl w:val="0"/>
          <w:numId w:val="1442"/>
        </w:numPr>
        <w:pStyle w:val="Compact"/>
      </w:pPr>
      <w:r>
        <w:rPr>
          <w:bCs/>
          <w:b/>
        </w:rPr>
        <w:t xml:space="preserve">Lokasi:</w:t>
      </w:r>
      <w:r>
        <w:t xml:space="preserve"> </w:t>
      </w:r>
      <w:r>
        <w:rPr>
          <w:rStyle w:val="VerbatimChar"/>
        </w:rPr>
        <w:t xml:space="preserve">hru/mod.rs</w:t>
      </w:r>
      <w:r>
        <w:t xml:space="preserve">,</w:t>
      </w:r>
      <w:r>
        <w:t xml:space="preserve"> </w:t>
      </w:r>
      <w:r>
        <w:rPr>
          <w:rStyle w:val="VerbatimChar"/>
        </w:rPr>
        <w:t xml:space="preserve">fn hru_urban(&amp;mut self, surfq: f32, phh: f32, precip: f32, nd: &amp;mut NutDay) -&gt; f32</w:t>
      </w:r>
    </w:p>
    <w:p>
      <w:pPr>
        <w:numPr>
          <w:ilvl w:val="0"/>
          <w:numId w:val="1442"/>
        </w:numPr>
        <w:pStyle w:val="Compact"/>
      </w:pPr>
      <w:r>
        <w:rPr>
          <w:bCs/>
          <w:b/>
        </w:rPr>
        <w:t xml:space="preserve">Padanan SWAT+:</w:t>
      </w:r>
      <w:r>
        <w:t xml:space="preserve"> </w:t>
      </w:r>
      <w:r>
        <w:rPr>
          <w:rStyle w:val="VerbatimChar"/>
        </w:rPr>
        <w:t xml:space="preserve">hru_urban.f90</w:t>
      </w:r>
      <w:r>
        <w:t xml:space="preserve"> </w:t>
      </w:r>
      <w:r>
        <w:t xml:space="preserve">(dengan fungsi</w:t>
      </w:r>
      <w:r>
        <w:t xml:space="preserve"> </w:t>
      </w:r>
      <w:r>
        <w:rPr>
          <w:rStyle w:val="VerbatimChar"/>
        </w:rPr>
        <w:t xml:space="preserve">regres</w:t>
      </w:r>
      <w:r>
        <w:t xml:space="preserve">)</w:t>
      </w:r>
    </w:p>
    <w:p>
      <w:pPr>
        <w:numPr>
          <w:ilvl w:val="0"/>
          <w:numId w:val="1442"/>
        </w:numPr>
        <w:pStyle w:val="Compact"/>
      </w:pPr>
      <w:r>
        <w:rPr>
          <w:bCs/>
          <w:b/>
        </w:rPr>
        <w:t xml:space="preserve">Tujuan:</w:t>
      </w:r>
      <w:r>
        <w:t xml:space="preserve"> </w:t>
      </w:r>
      <w:r>
        <w:t xml:space="preserve">Beban padatan dan nutrien dari area kedap air, yang menggantikan bagian</w:t>
      </w:r>
      <w:r>
        <w:t xml:space="preserve"> </w:t>
      </w:r>
      <w:r>
        <w:rPr>
          <w:rStyle w:val="VerbatimChar"/>
        </w:rPr>
        <w:t xml:space="preserve">fimp</w:t>
      </w:r>
      <w:r>
        <w:t xml:space="preserve"> </w:t>
      </w:r>
      <w:r>
        <w:t xml:space="preserve">dari sedimen dan nutrien hari ini. Mengembalikan debu tambahan (</w:t>
      </w:r>
      <w:r>
        <w:rPr>
          <w:rStyle w:val="VerbatimChar"/>
        </w:rPr>
        <w:t xml:space="preserve">silyld</w:t>
      </w:r>
      <w:r>
        <w:t xml:space="preserve">).</w:t>
      </w:r>
    </w:p>
    <w:p>
      <w:pPr>
        <w:numPr>
          <w:ilvl w:val="0"/>
          <w:numId w:val="1442"/>
        </w:numPr>
        <w:pStyle w:val="Compact"/>
      </w:pPr>
      <w:r>
        <w:rPr>
          <w:bCs/>
          <w:b/>
        </w:rPr>
        <w:t xml:space="preserve">Cara kerja (regresi USGS):</w:t>
      </w:r>
      <w:r>
        <w:t xml:space="preserve"> </w:t>
      </w:r>
      <w:r>
        <w:t xml:space="preserve">hanya bila hujan &gt; 0,1 dan limpasan &gt; 0,1 mm. Untuk konstituen k (padatan tersuspensi, N total, P total) dan kategori hujan:</w:t>
      </w:r>
    </w:p>
    <w:p>
      <w:pPr>
        <w:pStyle w:val="FirstParagraph"/>
      </w:pPr>
      <m:oMathPara>
        <m:oMathParaPr>
          <m:jc m:val="center"/>
        </m:oMathParaPr>
        <m:oMath>
          <m:sSub>
            <m:e>
              <m:r>
                <m:t>Y</m:t>
              </m:r>
            </m:e>
            <m:sub>
              <m:r>
                <m:t>k</m:t>
              </m:r>
            </m:sub>
          </m:sSub>
          <m:r>
            <m:rPr>
              <m:sty m:val="p"/>
            </m:rPr>
            <m:t>=</m:t>
          </m:r>
          <m:f>
            <m:fPr>
              <m:type m:val="bar"/>
            </m:fPr>
            <m:num>
              <m:sSub>
                <m:e>
                  <m:r>
                    <m:t>β</m:t>
                  </m:r>
                </m:e>
                <m:sub>
                  <m:r>
                    <m:t>0</m:t>
                  </m:r>
                </m:sub>
              </m:sSub>
              <m:sSup>
                <m:e>
                  <m:d>
                    <m:dPr>
                      <m:begChr m:val="("/>
                      <m:endChr m:val=")"/>
                      <m:sepChr m:val=""/>
                      <m:grow/>
                    </m:dPr>
                    <m:e>
                      <m:f>
                        <m:fPr>
                          <m:type m:val="bar"/>
                        </m:fPr>
                        <m:num>
                          <m:r>
                            <m:t>R</m:t>
                          </m:r>
                        </m:num>
                        <m:den>
                          <m:r>
                            <m:t>25.4</m:t>
                          </m:r>
                        </m:den>
                      </m:f>
                    </m:e>
                  </m:d>
                </m:e>
                <m:sup>
                  <m:sSub>
                    <m:e>
                      <m:r>
                        <m:t>β</m:t>
                      </m:r>
                    </m:e>
                    <m:sub>
                      <m:r>
                        <m:t>1</m:t>
                      </m:r>
                    </m:sub>
                  </m:sSub>
                </m:sup>
              </m:sSup>
              <m:sSup>
                <m:e>
                  <m:d>
                    <m:dPr>
                      <m:begChr m:val="("/>
                      <m:endChr m:val=")"/>
                      <m:sepChr m:val=""/>
                      <m:grow/>
                    </m:dPr>
                    <m:e>
                      <m:f>
                        <m:fPr>
                          <m:type m:val="bar"/>
                        </m:fPr>
                        <m:num>
                          <m:sSub>
                            <m:e>
                              <m:r>
                                <m:t>A</m:t>
                              </m:r>
                            </m:e>
                            <m:sub>
                              <m:r>
                                <m:t>k</m:t>
                              </m:r>
                              <m:r>
                                <m:t>m</m:t>
                              </m:r>
                            </m:sub>
                          </m:sSub>
                          <m:sSub>
                            <m:e>
                              <m:r>
                                <m:t>f</m:t>
                              </m:r>
                            </m:e>
                            <m:sub>
                              <m:r>
                                <m:t>i</m:t>
                              </m:r>
                              <m:r>
                                <m:t>m</m:t>
                              </m:r>
                              <m:r>
                                <m:t>p</m:t>
                              </m:r>
                            </m:sub>
                          </m:sSub>
                        </m:num>
                        <m:den>
                          <m:r>
                            <m:t>2.589</m:t>
                          </m:r>
                        </m:den>
                      </m:f>
                    </m:e>
                  </m:d>
                </m:e>
                <m:sup>
                  <m:sSub>
                    <m:e>
                      <m:r>
                        <m:t>β</m:t>
                      </m:r>
                    </m:e>
                    <m:sub>
                      <m:r>
                        <m:t>2</m:t>
                      </m:r>
                    </m:sub>
                  </m:sSub>
                </m:sup>
              </m:sSup>
              <m:sSup>
                <m:e>
                  <m:d>
                    <m:dPr>
                      <m:begChr m:val="("/>
                      <m:endChr m:val=")"/>
                      <m:sepChr m:val=""/>
                      <m:grow/>
                    </m:dPr>
                    <m:e>
                      <m:r>
                        <m:t>100</m:t>
                      </m:r>
                      <m:sSub>
                        <m:e>
                          <m:r>
                            <m:t>f</m:t>
                          </m:r>
                        </m:e>
                        <m:sub>
                          <m:r>
                            <m:t>i</m:t>
                          </m:r>
                          <m:r>
                            <m:t>m</m:t>
                          </m:r>
                          <m:r>
                            <m:t>p</m:t>
                          </m:r>
                        </m:sub>
                      </m:sSub>
                      <m:r>
                        <m:rPr>
                          <m:sty m:val="p"/>
                        </m:rPr>
                        <m:t>+</m:t>
                      </m:r>
                      <m:r>
                        <m:t>1</m:t>
                      </m:r>
                    </m:e>
                  </m:d>
                </m:e>
                <m:sup>
                  <m:sSub>
                    <m:e>
                      <m:r>
                        <m:t>β</m:t>
                      </m:r>
                    </m:e>
                    <m:sub>
                      <m:r>
                        <m:t>3</m:t>
                      </m:r>
                    </m:sub>
                  </m:sSub>
                </m:sup>
              </m:sSup>
              <m:r>
                <m:t> </m:t>
              </m:r>
              <m:sSub>
                <m:e>
                  <m:r>
                    <m:t>β</m:t>
                  </m:r>
                </m:e>
                <m:sub>
                  <m:r>
                    <m:t>4</m:t>
                  </m:r>
                </m:sub>
              </m:sSub>
            </m:num>
            <m:den>
              <m:r>
                <m:t>2.205</m:t>
              </m:r>
            </m:den>
          </m:f>
          <m:r>
            <m:t> </m:t>
          </m:r>
          <m:r>
            <m:rPr>
              <m:nor/>
              <m:sty m:val="p"/>
            </m:rPr>
            <m:t>(kg)</m:t>
          </m:r>
        </m:oMath>
      </m:oMathPara>
    </w:p>
    <w:p>
      <w:pPr>
        <w:pStyle w:val="FirstParagraph"/>
      </w:pPr>
      <w:r>
        <w:t xml:space="preserve">Sedimen = 0,001·Y_ss·fimp + sed·(1 − fimp); N organik 0,7 dan NO3 0,3 dari Y_TN/(100 A_km); P organik 0,75 dan P terlarut 0,25 dari Y_TP/(100 A_km), masing-masing ditimbang fimp terhadap nilai lama.</w:t>
      </w:r>
      <w:r>
        <w:t xml:space="preserve"> </w:t>
      </w:r>
      <w:r>
        <w:rPr>
          <w:rStyle w:val="VerbatimChar"/>
        </w:rPr>
        <w:t xml:space="preserve">silyld</w:t>
      </w:r>
      <w:r>
        <w:t xml:space="preserve"> </w:t>
      </w:r>
      <w:r>
        <w:t xml:space="preserve">= 0,001 Y_ss fimp.</w:t>
      </w:r>
    </w:p>
    <w:p>
      <w:pPr>
        <w:numPr>
          <w:ilvl w:val="0"/>
          <w:numId w:val="1443"/>
        </w:numPr>
        <w:pStyle w:val="Compact"/>
      </w:pPr>
      <w:r>
        <w:rPr>
          <w:bCs/>
          <w:b/>
        </w:rPr>
        <w:t xml:space="preserve">Cara kerja (build-up/wash-off):</w:t>
      </w:r>
    </w:p>
    <w:p>
      <w:pPr>
        <w:numPr>
          <w:ilvl w:val="1"/>
          <w:numId w:val="1444"/>
        </w:numPr>
        <w:pStyle w:val="Compact"/>
      </w:pPr>
      <w:r>
        <w:t xml:space="preserve">Bila limpasan &lt;= 0,1 mm:</w:t>
      </w:r>
      <w:r>
        <w:t xml:space="preserve"> </w:t>
      </w:r>
      <w:r>
        <w:rPr>
          <w:rStyle w:val="VerbatimChar"/>
        </w:rPr>
        <w:t xml:space="preserve">twash</w:t>
      </w:r>
      <w:r>
        <w:t xml:space="preserve"> </w:t>
      </w:r>
      <w:r>
        <w:t xml:space="preserve">+= 1 hari, tanpa beban.</w:t>
      </w:r>
    </w:p>
    <w:p>
      <w:pPr>
        <w:numPr>
          <w:ilvl w:val="1"/>
          <w:numId w:val="1444"/>
        </w:numPr>
        <w:pStyle w:val="Compact"/>
      </w:pPr>
      <w:r>
        <w:t xml:space="preserve">Padatan terakumulasi dan pencucian selama durasi limpasan:</w:t>
      </w:r>
    </w:p>
    <w:p>
      <w:pPr>
        <w:pStyle w:val="FirstParagraph"/>
      </w:pPr>
      <m:oMathPara>
        <m:oMathParaPr>
          <m:jc m:val="center"/>
        </m:oMathParaPr>
        <m:oMath>
          <m:sSub>
            <m:e>
              <m:r>
                <m:t>D</m:t>
              </m:r>
            </m:e>
            <m:sub>
              <m:r>
                <m:t>0</m:t>
              </m:r>
            </m:sub>
          </m:sSub>
          <m:r>
            <m:rPr>
              <m:sty m:val="p"/>
            </m:rPr>
            <m:t>=</m:t>
          </m:r>
          <m:f>
            <m:fPr>
              <m:type m:val="bar"/>
            </m:fPr>
            <m:num>
              <m:sSub>
                <m:e>
                  <m:r>
                    <m:t>D</m:t>
                  </m:r>
                </m:e>
                <m:sub>
                  <m:r>
                    <m:t>m</m:t>
                  </m:r>
                  <m:r>
                    <m:t>x</m:t>
                  </m:r>
                </m:sub>
              </m:sSub>
              <m:r>
                <m:t> </m:t>
              </m:r>
              <m:sSub>
                <m:e>
                  <m:r>
                    <m:t>t</m:t>
                  </m:r>
                </m:e>
                <m:sub>
                  <m:r>
                    <m:t>w</m:t>
                  </m:r>
                  <m:r>
                    <m:t>a</m:t>
                  </m:r>
                  <m:r>
                    <m:t>s</m:t>
                  </m:r>
                  <m:r>
                    <m:t>h</m:t>
                  </m:r>
                </m:sub>
              </m:sSub>
            </m:num>
            <m:den>
              <m:sSub>
                <m:e>
                  <m:r>
                    <m:t>t</m:t>
                  </m:r>
                </m:e>
                <m:sub>
                  <m:r>
                    <m:t>h</m:t>
                  </m:r>
                  <m:r>
                    <m:t>a</m:t>
                  </m:r>
                  <m:r>
                    <m:t>l</m:t>
                  </m:r>
                  <m:r>
                    <m:t>f</m:t>
                  </m:r>
                </m:sub>
              </m:sSub>
              <m:r>
                <m:rPr>
                  <m:sty m:val="p"/>
                </m:rPr>
                <m:t>+</m:t>
              </m:r>
              <m:sSub>
                <m:e>
                  <m:r>
                    <m:t>t</m:t>
                  </m:r>
                </m:e>
                <m:sub>
                  <m:r>
                    <m:t>w</m:t>
                  </m:r>
                  <m:r>
                    <m:t>a</m:t>
                  </m:r>
                  <m:r>
                    <m:t>s</m:t>
                  </m:r>
                  <m:r>
                    <m:t>h</m:t>
                  </m:r>
                </m:sub>
              </m:sSub>
            </m:den>
          </m:f>
          <m:r>
            <m:rPr>
              <m:sty m:val="p"/>
            </m:rPr>
            <m:t>,</m:t>
          </m:r>
          <m:r>
            <m:t> </m:t>
          </m:r>
          <m:sSub>
            <m:e>
              <m:r>
                <m:t>k</m:t>
              </m:r>
            </m:e>
            <m:sub>
              <m:r>
                <m:t>u</m:t>
              </m:r>
            </m:sub>
          </m:sSub>
          <m:r>
            <m:rPr>
              <m:sty m:val="p"/>
            </m:rPr>
            <m:t>=</m:t>
          </m:r>
          <m:r>
            <m:t>u</m:t>
          </m:r>
          <m:r>
            <m:t>r</m:t>
          </m:r>
          <m:r>
            <m:t>b</m:t>
          </m:r>
          <m:r>
            <m:t>c</m:t>
          </m:r>
          <m:r>
            <m:t>o</m:t>
          </m:r>
          <m:r>
            <m:t>e</m:t>
          </m:r>
          <m:r>
            <m:t>f</m:t>
          </m:r>
          <m:r>
            <m:t> </m:t>
          </m:r>
          <m:f>
            <m:fPr>
              <m:type m:val="bar"/>
            </m:fPr>
            <m:num>
              <m:r>
                <m:t>3.6</m:t>
              </m:r>
              <m:r>
                <m:t> </m:t>
              </m:r>
              <m:sSub>
                <m:e>
                  <m:r>
                    <m:t>q</m:t>
                  </m:r>
                </m:e>
                <m:sub>
                  <m:r>
                    <m:t>p</m:t>
                  </m:r>
                  <m:r>
                    <m:t>e</m:t>
                  </m:r>
                  <m:r>
                    <m:t>a</m:t>
                  </m:r>
                  <m:r>
                    <m:t>k</m:t>
                  </m:r>
                </m:sub>
              </m:sSub>
            </m:num>
            <m:den>
              <m:sSub>
                <m:e>
                  <m:r>
                    <m:t>A</m:t>
                  </m:r>
                </m:e>
                <m:sub>
                  <m:r>
                    <m:t>k</m:t>
                  </m:r>
                  <m:r>
                    <m:t>m</m:t>
                  </m:r>
                </m:sub>
              </m:sSub>
            </m:den>
          </m:f>
          <m:r>
            <m:rPr>
              <m:sty m:val="p"/>
            </m:rPr>
            <m:t>,</m:t>
          </m:r>
          <m:r>
            <m:t> </m:t>
          </m:r>
          <m:sSub>
            <m:e>
              <m:r>
                <m:t>t</m:t>
              </m:r>
            </m:e>
            <m:sub>
              <m:r>
                <m:t>r</m:t>
              </m:r>
              <m:r>
                <m:t>o</m:t>
              </m:r>
            </m:sub>
          </m:sSub>
          <m:r>
            <m:rPr>
              <m:sty m:val="p"/>
            </m:rPr>
            <m:t>=</m:t>
          </m:r>
          <m:r>
            <m:rPr>
              <m:sty m:val="p"/>
            </m:rPr>
            <m:t>min</m:t>
          </m:r>
          <m:r>
            <m:t>​</m:t>
          </m:r>
          <m:d>
            <m:dPr>
              <m:begChr m:val="("/>
              <m:endChr m:val=")"/>
              <m:sepChr m:val=""/>
              <m:grow/>
            </m:dPr>
            <m:e>
              <m:f>
                <m:fPr>
                  <m:type m:val="bar"/>
                </m:fPr>
                <m:num>
                  <m:r>
                    <m:t>4.605</m:t>
                  </m:r>
                </m:num>
                <m:den>
                  <m:r>
                    <m:rPr>
                      <m:sty m:val="p"/>
                    </m:rPr>
                    <m:t>−</m:t>
                  </m:r>
                  <m:r>
                    <m:t>2</m:t>
                  </m:r>
                  <m:r>
                    <m:rPr>
                      <m:sty m:val="p"/>
                    </m:rPr>
                    <m:t>ln</m:t>
                  </m:r>
                  <m:d>
                    <m:dPr>
                      <m:begChr m:val="("/>
                      <m:endChr m:val=")"/>
                      <m:sepChr m:val=""/>
                      <m:grow/>
                    </m:dPr>
                    <m:e>
                      <m:r>
                        <m:t>1</m:t>
                      </m:r>
                      <m:r>
                        <m:rPr>
                          <m:sty m:val="p"/>
                        </m:rPr>
                        <m:t>−</m:t>
                      </m:r>
                      <m:sSub>
                        <m:e>
                          <m:r>
                            <m:t>α</m:t>
                          </m:r>
                        </m:e>
                        <m:sub>
                          <m:r>
                            <m:t>0.5</m:t>
                          </m:r>
                        </m:sub>
                      </m:sSub>
                    </m:e>
                  </m:d>
                </m:den>
              </m:f>
              <m:r>
                <m:rPr>
                  <m:sty m:val="p"/>
                </m:rPr>
                <m:t>+</m:t>
              </m:r>
              <m:sSub>
                <m:e>
                  <m:r>
                    <m:t>t</m:t>
                  </m:r>
                </m:e>
                <m:sub>
                  <m:r>
                    <m:t>c</m:t>
                  </m:r>
                  <m:r>
                    <m:t>o</m:t>
                  </m:r>
                  <m:r>
                    <m:t>n</m:t>
                  </m:r>
                  <m:r>
                    <m:t>c</m:t>
                  </m:r>
                </m:sub>
              </m:sSub>
              <m:r>
                <m:rPr>
                  <m:sty m:val="p"/>
                </m:rPr>
                <m:t>,</m:t>
              </m:r>
              <m:r>
                <m:t> </m:t>
              </m:r>
              <m:r>
                <m:t>24</m:t>
              </m:r>
            </m:e>
          </m:d>
          <m:r>
            <m:rPr>
              <m:sty m:val="p"/>
            </m:rPr>
            <m:t>,</m:t>
          </m:r>
          <m:r>
            <m:t> </m:t>
          </m:r>
          <m:r>
            <m:t>D</m:t>
          </m:r>
          <m:r>
            <m:rPr>
              <m:sty m:val="p"/>
            </m:rPr>
            <m:t>=</m:t>
          </m:r>
          <m:sSub>
            <m:e>
              <m:r>
                <m:t>D</m:t>
              </m:r>
            </m:e>
            <m:sub>
              <m:r>
                <m:t>0</m:t>
              </m:r>
            </m:sub>
          </m:sSub>
          <m:r>
            <m:t> </m:t>
          </m:r>
          <m:sSup>
            <m:e>
              <m:r>
                <m:t>e</m:t>
              </m:r>
            </m:e>
            <m:sup>
              <m:r>
                <m:rPr>
                  <m:sty m:val="p"/>
                </m:rPr>
                <m:t>−</m:t>
              </m:r>
              <m:r>
                <m:rPr>
                  <m:sty m:val="p"/>
                </m:rPr>
                <m:t>min</m:t>
              </m:r>
              <m:d>
                <m:dPr>
                  <m:begChr m:val="("/>
                  <m:endChr m:val=")"/>
                  <m:sepChr m:val=""/>
                  <m:grow/>
                </m:dPr>
                <m:e>
                  <m:sSub>
                    <m:e>
                      <m:r>
                        <m:t>k</m:t>
                      </m:r>
                    </m:e>
                    <m:sub>
                      <m:r>
                        <m:t>u</m:t>
                      </m:r>
                    </m:sub>
                  </m:sSub>
                  <m:sSub>
                    <m:e>
                      <m:r>
                        <m:t>t</m:t>
                      </m:r>
                    </m:e>
                    <m:sub>
                      <m:r>
                        <m:t>r</m:t>
                      </m:r>
                      <m:r>
                        <m:t>o</m:t>
                      </m:r>
                    </m:sub>
                  </m:sSub>
                  <m:r>
                    <m:rPr>
                      <m:sty m:val="p"/>
                    </m:rPr>
                    <m:t>,</m:t>
                  </m:r>
                  <m:r>
                    <m:t> </m:t>
                  </m:r>
                  <m:r>
                    <m:t>24</m:t>
                  </m:r>
                </m:e>
              </m:d>
            </m:sup>
          </m:sSup>
        </m:oMath>
      </m:oMathPara>
    </w:p>
    <w:p>
      <w:pPr>
        <w:pStyle w:val="FirstParagraph"/>
      </w:pPr>
      <w:r>
        <w:t xml:space="preserve">(D &lt; 1e-6 menjadi 0);</w:t>
      </w:r>
      <w:r>
        <w:t xml:space="preserve"> </w:t>
      </w:r>
      <w:r>
        <w:rPr>
          <w:rStyle w:val="VerbatimChar"/>
        </w:rPr>
        <w:t xml:space="preserve">twash</w:t>
      </w:r>
      <w:r>
        <w:t xml:space="preserve"> </w:t>
      </w:r>
      <w:r>
        <w:t xml:space="preserve">= t_half D/(D_mx − D). 3. Padatan tercuci SS = max((D_0 − D)·curbden, 0); TN, TP, NO3 = konsentrasi × SS / 1e6. 4. Sedimen = 0,001 SS fimp + sed (1 − fimp); NO3, N organik (TN − NO3), P organik (0,75 TP), P terlarut (0,25 TP) ditimbang serupa. 5.</w:t>
      </w:r>
      <w:r>
        <w:t xml:space="preserve"> </w:t>
      </w:r>
      <w:r>
        <w:rPr>
          <w:rStyle w:val="VerbatimChar"/>
        </w:rPr>
        <w:t xml:space="preserve">silyld</w:t>
      </w:r>
      <w:r>
        <w:t xml:space="preserve"> </w:t>
      </w:r>
      <w:r>
        <w:t xml:space="preserve">= 0,001·SS·A_ha·fimp.</w:t>
      </w:r>
    </w:p>
    <w:p>
      <w:pPr>
        <w:numPr>
          <w:ilvl w:val="0"/>
          <w:numId w:val="1445"/>
        </w:numPr>
        <w:pStyle w:val="Compact"/>
      </w:pPr>
      <w:r>
        <w:rPr>
          <w:bCs/>
          <w:b/>
        </w:rPr>
        <w:t xml:space="preserve">Kebiasaan SWAT+ / catatan port:</w:t>
      </w:r>
      <w:r>
        <w:t xml:space="preserve"> </w:t>
      </w:r>
      <w:r>
        <w:t xml:space="preserve">debu perkotaan dalam ton (dikalikan luas), sedangkan sedimen dalam t/ha, persis seperti SWAT+. (Catatan:</w:t>
      </w:r>
      <w:r>
        <w:t xml:space="preserve"> </w:t>
      </w:r>
      <w:r>
        <w:rPr>
          <w:rStyle w:val="VerbatimChar"/>
        </w:rPr>
        <w:t xml:space="preserve">docs/swat-quirks.md</w:t>
      </w:r>
      <w:r>
        <w:t xml:space="preserve"> </w:t>
      </w:r>
      <w:r>
        <w:t xml:space="preserve">masih menyebut</w:t>
      </w:r>
      <w:r>
        <w:t xml:space="preserve"> </w:t>
      </w:r>
      <w:r>
        <w:rPr>
          <w:rStyle w:val="VerbatimChar"/>
        </w:rPr>
        <w:t xml:space="preserve">usgs_reg</w:t>
      </w:r>
      <w:r>
        <w:t xml:space="preserve"> </w:t>
      </w:r>
      <w:r>
        <w:t xml:space="preserve">belum di-port; kode saat ini sudah memuat cabangnya.)</w:t>
      </w:r>
    </w:p>
    <w:bookmarkEnd w:id="346"/>
    <w:bookmarkStart w:id="347" w:name="hruhru_urbanhr"/>
    <w:p>
      <w:pPr>
        <w:pStyle w:val="Heading3"/>
      </w:pPr>
      <w:r>
        <w:t xml:space="preserve">7.8.2</w:t>
      </w:r>
      <w:r>
        <w:t xml:space="preserve"> </w:t>
      </w:r>
      <w:r>
        <w:rPr>
          <w:rStyle w:val="VerbatimChar"/>
        </w:rPr>
        <w:t xml:space="preserve">Hru::hru_urbanhr</w:t>
      </w:r>
    </w:p>
    <w:p>
      <w:pPr>
        <w:numPr>
          <w:ilvl w:val="0"/>
          <w:numId w:val="1446"/>
        </w:numPr>
        <w:pStyle w:val="Compact"/>
      </w:pPr>
      <w:r>
        <w:rPr>
          <w:bCs/>
          <w:b/>
        </w:rPr>
        <w:t xml:space="preserve">Lokasi:</w:t>
      </w:r>
      <w:r>
        <w:t xml:space="preserve"> </w:t>
      </w:r>
      <w:r>
        <w:rPr>
          <w:rStyle w:val="VerbatimChar"/>
        </w:rPr>
        <w:t xml:space="preserve">hru/mod.rs</w:t>
      </w:r>
      <w:r>
        <w:t xml:space="preserve">,</w:t>
      </w:r>
      <w:r>
        <w:t xml:space="preserve"> </w:t>
      </w:r>
      <w:r>
        <w:rPr>
          <w:rStyle w:val="VerbatimChar"/>
        </w:rPr>
        <w:t xml:space="preserve">fn hru_urbanhr(&amp;mut self, surfq: f32, ubnrunoff: &amp;[f32], nd: &amp;mut NutDay)</w:t>
      </w:r>
    </w:p>
    <w:p>
      <w:pPr>
        <w:numPr>
          <w:ilvl w:val="0"/>
          <w:numId w:val="1446"/>
        </w:numPr>
        <w:pStyle w:val="Compact"/>
      </w:pPr>
      <w:r>
        <w:rPr>
          <w:bCs/>
          <w:b/>
        </w:rPr>
        <w:t xml:space="preserve">Padanan SWAT+:</w:t>
      </w:r>
      <w:r>
        <w:t xml:space="preserve"> </w:t>
      </w:r>
      <w:r>
        <w:rPr>
          <w:rStyle w:val="VerbatimChar"/>
        </w:rPr>
        <w:t xml:space="preserve">hru_urbanhr.f90</w:t>
      </w:r>
    </w:p>
    <w:p>
      <w:pPr>
        <w:numPr>
          <w:ilvl w:val="0"/>
          <w:numId w:val="1446"/>
        </w:numPr>
        <w:pStyle w:val="Compact"/>
      </w:pPr>
      <w:r>
        <w:rPr>
          <w:bCs/>
          <w:b/>
        </w:rPr>
        <w:t xml:space="preserve">Tujuan:</w:t>
      </w:r>
      <w:r>
        <w:t xml:space="preserve"> </w:t>
      </w:r>
      <w:r>
        <w:t xml:space="preserve">Versi per langkah waktu dari build-up/wash-off, apa pun</w:t>
      </w:r>
      <w:r>
        <w:t xml:space="preserve"> </w:t>
      </w:r>
      <w:r>
        <w:rPr>
          <w:rStyle w:val="VerbatimChar"/>
        </w:rPr>
        <w:t xml:space="preserve">urb_ro</w:t>
      </w:r>
      <w:r>
        <w:t xml:space="preserve">.</w:t>
      </w:r>
    </w:p>
    <w:p>
      <w:pPr>
        <w:numPr>
          <w:ilvl w:val="0"/>
          <w:numId w:val="1446"/>
        </w:numPr>
        <w:pStyle w:val="Compact"/>
      </w:pPr>
      <w:r>
        <w:rPr>
          <w:bCs/>
          <w:b/>
        </w:rPr>
        <w:t xml:space="preserve">Cara kerja:</w:t>
      </w:r>
      <w:r>
        <w:t xml:space="preserve"> </w:t>
      </w:r>
      <w:r>
        <w:t xml:space="preserve">untuk setiap langkah, laju limpasan kedap air q = ubnrunoff·60/Δt (mm/jam). Bila q &gt; 0,025 dan limpasan hari &gt; 0,1 mm: D_0 seperti di atas, D = D_0 exp(−urbcoef·q·Δt/60) (dalam f64),</w:t>
      </w:r>
      <w:r>
        <w:t xml:space="preserve"> </w:t>
      </w:r>
      <w:r>
        <w:rPr>
          <w:rStyle w:val="VerbatimChar"/>
        </w:rPr>
        <w:t xml:space="preserve">twash</w:t>
      </w:r>
      <w:r>
        <w:t xml:space="preserve"> </w:t>
      </w:r>
      <w:r>
        <w:t xml:space="preserve">dan SS dihitung dalam f64, lalu NO3, N organik, P organik, P terlarut menggantikan bagian</w:t>
      </w:r>
      <w:r>
        <w:t xml:space="preserve"> </w:t>
      </w:r>
      <w:r>
        <w:rPr>
          <w:rStyle w:val="VerbatimChar"/>
        </w:rPr>
        <w:t xml:space="preserve">fimp</w:t>
      </w:r>
      <w:r>
        <w:t xml:space="preserve"> </w:t>
      </w:r>
      <w:r>
        <w:t xml:space="preserve">(langkah terakhir menimpa yang sebelumnya). Bila tidak,</w:t>
      </w:r>
      <w:r>
        <w:t xml:space="preserve"> </w:t>
      </w:r>
      <w:r>
        <w:rPr>
          <w:rStyle w:val="VerbatimChar"/>
        </w:rPr>
        <w:t xml:space="preserve">twash</w:t>
      </w:r>
      <w:r>
        <w:t xml:space="preserve"> </w:t>
      </w:r>
      <w:r>
        <w:t xml:space="preserve">+= Δt/1440.</w:t>
      </w:r>
    </w:p>
    <w:p>
      <w:pPr>
        <w:numPr>
          <w:ilvl w:val="0"/>
          <w:numId w:val="1446"/>
        </w:numPr>
        <w:pStyle w:val="Compact"/>
      </w:pPr>
      <w:r>
        <w:rPr>
          <w:bCs/>
          <w:b/>
        </w:rPr>
        <w:t xml:space="preserve">Kebiasaan SWAT+ / catatan port:</w:t>
      </w:r>
      <w:r>
        <w:t xml:space="preserve"> </w:t>
      </w:r>
      <w:r>
        <w:rPr>
          <w:rStyle w:val="VerbatimChar"/>
        </w:rPr>
        <w:t xml:space="preserve">dirt</w:t>
      </w:r>
      <w:r>
        <w:t xml:space="preserve"> </w:t>
      </w:r>
      <w:r>
        <w:t xml:space="preserve">bertipe double di Fortran sehingga port memakai</w:t>
      </w:r>
      <w:r>
        <w:t xml:space="preserve"> </w:t>
      </w:r>
      <w:r>
        <w:rPr>
          <w:rStyle w:val="VerbatimChar"/>
        </w:rPr>
        <w:t xml:space="preserve">f64</w:t>
      </w:r>
      <w:r>
        <w:t xml:space="preserve"> </w:t>
      </w:r>
      <w:r>
        <w:t xml:space="preserve">untuk D,</w:t>
      </w:r>
      <w:r>
        <w:t xml:space="preserve"> </w:t>
      </w:r>
      <w:r>
        <w:rPr>
          <w:rStyle w:val="VerbatimChar"/>
        </w:rPr>
        <w:t xml:space="preserve">twash</w:t>
      </w:r>
      <w:r>
        <w:t xml:space="preserve">, dan SS; NO3 dipotong ke bilangan bulat kg (</w:t>
      </w:r>
      <w:r>
        <w:rPr>
          <w:rStyle w:val="VerbatimChar"/>
        </w:rPr>
        <w:t xml:space="preserve">tno3</w:t>
      </w:r>
      <w:r>
        <w:t xml:space="preserve"> </w:t>
      </w:r>
      <w:r>
        <w:t xml:space="preserve">integer); sedimen tidak diganti.</w:t>
      </w:r>
    </w:p>
    <w:bookmarkEnd w:id="347"/>
    <w:bookmarkEnd w:id="348"/>
    <w:bookmarkStart w:id="349" w:name="pengujian-unit"/>
    <w:p>
      <w:pPr>
        <w:pStyle w:val="Heading2"/>
      </w:pPr>
      <w:r>
        <w:t xml:space="preserve">7.9 Pengujian unit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Fungsi</w:t>
            </w:r>
          </w:p>
        </w:tc>
        <w:tc>
          <w:tcPr/>
          <w:p>
            <w:pPr>
              <w:pStyle w:val="Compact"/>
              <w:jc w:val="left"/>
            </w:pPr>
            <w:r>
              <w:t xml:space="preserve">Lokasi</w:t>
            </w:r>
          </w:p>
        </w:tc>
        <w:tc>
          <w:tcPr/>
          <w:p>
            <w:pPr>
              <w:pStyle w:val="Compact"/>
              <w:jc w:val="left"/>
            </w:pPr>
            <w:r>
              <w:t xml:space="preserve">Kegunaan</w:t>
            </w:r>
          </w:p>
        </w:tc>
      </w:tr>
      <w:tr>
        <w:tc>
          <w:tcPr/>
          <w:p>
            <w:pPr>
              <w:pStyle w:val="Compact"/>
              <w:jc w:val="left"/>
            </w:pPr>
            <w:r>
              <w:rPr>
                <w:rStyle w:val="VerbatimChar"/>
              </w:rPr>
              <w:t xml:space="preserve">tests::ascrv_passes_through_its_points</w:t>
            </w:r>
          </w:p>
        </w:tc>
        <w:tc>
          <w:tcPr/>
          <w:p>
            <w:pPr>
              <w:pStyle w:val="Compact"/>
              <w:jc w:val="left"/>
            </w:pPr>
            <w:r>
              <w:rPr>
                <w:rStyle w:val="VerbatimChar"/>
              </w:rPr>
              <w:t xml:space="preserve">hru/mod.rs</w:t>
            </w:r>
            <w:r>
              <w:t xml:space="preserve"> </w:t>
            </w:r>
            <w:r>
              <w:t xml:space="preserve">(</w:t>
            </w:r>
            <w:r>
              <w:rPr>
                <w:rStyle w:val="VerbatimChar"/>
              </w:rPr>
              <w:t xml:space="preserve">#[cfg(test)]</w:t>
            </w:r>
            <w:r>
              <w:t xml:space="preserve">)</w:t>
            </w:r>
          </w:p>
        </w:tc>
        <w:tc>
          <w:tcPr/>
          <w:p>
            <w:pPr>
              <w:pStyle w:val="Compact"/>
              <w:jc w:val="left"/>
            </w:pPr>
            <w:r>
              <w:t xml:space="preserve">memeriksa bahwa kurva-S dari</w:t>
            </w:r>
            <w:r>
              <w:t xml:space="preserve"> </w:t>
            </w:r>
            <w:r>
              <w:rPr>
                <w:rStyle w:val="VerbatimChar"/>
              </w:rPr>
              <w:t xml:space="preserve">ascrv(0.5, 0.95, 0.5, 0.95)</w:t>
            </w:r>
            <w:r>
              <w:t xml:space="preserve"> </w:t>
            </w:r>
            <w:r>
              <w:t xml:space="preserve">melalui (0,5; 0,5) dan (0,95; 0,95) dengan galat &lt; 1e-5</w:t>
            </w:r>
          </w:p>
        </w:tc>
      </w:tr>
    </w:tbl>
    <w:p>
      <w:pPr>
        <w:pStyle w:val="BodyText"/>
      </w:pPr>
      <w:r>
        <w:rPr>
          <w:bCs/>
          <w:b/>
        </w:rPr>
        <w:t xml:space="preserve">Rekap cakupan.</w:t>
      </w:r>
      <w:r>
        <w:t xml:space="preserve"> </w:t>
      </w:r>
      <w:r>
        <w:t xml:space="preserve">Bab ini mendokumentasikan seluruh 54 fungsi berkas</w:t>
      </w:r>
      <w:r>
        <w:t xml:space="preserve"> </w:t>
      </w:r>
      <w:r>
        <w:rPr>
          <w:rStyle w:val="VerbatimChar"/>
        </w:rPr>
        <w:t xml:space="preserve">hru/mod.rs</w:t>
      </w:r>
      <w:r>
        <w:t xml:space="preserve"> </w:t>
      </w:r>
      <w:r>
        <w:t xml:space="preserve">(dihitung dengan</w:t>
      </w:r>
      <w:r>
        <w:t xml:space="preserve"> </w:t>
      </w:r>
      <w:r>
        <w:rPr>
          <w:rStyle w:val="VerbatimChar"/>
        </w:rPr>
        <w:t xml:space="preserve">grep "fn "</w:t>
      </w:r>
      <w:r>
        <w:t xml:space="preserve">): 4 method</w:t>
      </w:r>
      <w:r>
        <w:t xml:space="preserve"> </w:t>
      </w:r>
      <w:r>
        <w:rPr>
          <w:rStyle w:val="VerbatimChar"/>
        </w:rPr>
        <w:t xml:space="preserve">columns</w:t>
      </w:r>
      <w:r>
        <w:t xml:space="preserve">,</w:t>
      </w:r>
      <w:r>
        <w:t xml:space="preserve"> </w:t>
      </w:r>
      <w:r>
        <w:rPr>
          <w:rStyle w:val="VerbatimChar"/>
        </w:rPr>
        <w:t xml:space="preserve">HruBasin::new</w:t>
      </w:r>
      <w:r>
        <w:t xml:space="preserve">/</w:t>
      </w:r>
      <w:r>
        <w:rPr>
          <w:rStyle w:val="VerbatimChar"/>
        </w:rPr>
        <w:t xml:space="preserve">with_fixes</w:t>
      </w:r>
      <w:r>
        <w:t xml:space="preserve">, 3 method</w:t>
      </w:r>
      <w:r>
        <w:t xml:space="preserve"> </w:t>
      </w:r>
      <w:r>
        <w:rPr>
          <w:rStyle w:val="VerbatimChar"/>
        </w:rPr>
        <w:t xml:space="preserve">Biomix</w:t>
      </w:r>
      <w:r>
        <w:t xml:space="preserve">, 5 method</w:t>
      </w:r>
      <w:r>
        <w:t xml:space="preserve"> </w:t>
      </w:r>
      <w:r>
        <w:rPr>
          <w:rStyle w:val="VerbatimChar"/>
        </w:rPr>
        <w:t xml:space="preserve">Row</w:t>
      </w:r>
      <w:r>
        <w:t xml:space="preserve"> </w:t>
      </w:r>
      <w:r>
        <w:t xml:space="preserve">dan</w:t>
      </w:r>
      <w:r>
        <w:t xml:space="preserve"> </w:t>
      </w:r>
      <w:r>
        <w:rPr>
          <w:rStyle w:val="VerbatimChar"/>
        </w:rPr>
        <w:t xml:space="preserve">is_null</w:t>
      </w:r>
      <w:r>
        <w:t xml:space="preserve">,</w:t>
      </w:r>
      <w:r>
        <w:t xml:space="preserve"> </w:t>
      </w:r>
      <w:r>
        <w:rPr>
          <w:rStyle w:val="VerbatimChar"/>
        </w:rPr>
        <w:t xml:space="preserve">init_hrus</w:t>
      </w:r>
      <w:r>
        <w:t xml:space="preserve">, 7 fungsi kalibrasi,</w:t>
      </w:r>
      <w:r>
        <w:t xml:space="preserve"> </w:t>
      </w:r>
      <w:r>
        <w:rPr>
          <w:rStyle w:val="VerbatimChar"/>
        </w:rPr>
        <w:t xml:space="preserve">soil_awc_init</w:t>
      </w:r>
      <w:r>
        <w:t xml:space="preserve">,</w:t>
      </w:r>
      <w:r>
        <w:t xml:space="preserve"> </w:t>
      </w:r>
      <w:r>
        <w:rPr>
          <w:rStyle w:val="VerbatimChar"/>
        </w:rPr>
        <w:t xml:space="preserve">init_hru</w:t>
      </w:r>
      <w:r>
        <w:t xml:space="preserve">,</w:t>
      </w:r>
      <w:r>
        <w:t xml:space="preserve"> </w:t>
      </w:r>
      <w:r>
        <w:rPr>
          <w:rStyle w:val="VerbatimChar"/>
        </w:rPr>
        <w:t xml:space="preserve">nutcarb_stage</w:t>
      </w:r>
      <w:r>
        <w:t xml:space="preserve">,</w:t>
      </w:r>
      <w:r>
        <w:t xml:space="preserve"> </w:t>
      </w:r>
      <w:r>
        <w:rPr>
          <w:rStyle w:val="VerbatimChar"/>
        </w:rPr>
        <w:t xml:space="preserve">custom_layers</w:t>
      </w:r>
      <w:r>
        <w:t xml:space="preserve">,</w:t>
      </w:r>
      <w:r>
        <w:t xml:space="preserve"> </w:t>
      </w:r>
      <w:r>
        <w:rPr>
          <w:rStyle w:val="VerbatimChar"/>
        </w:rPr>
        <w:t xml:space="preserve">soil_layers</w:t>
      </w:r>
      <w:r>
        <w:t xml:space="preserve">,</w:t>
      </w:r>
      <w:r>
        <w:t xml:space="preserve"> </w:t>
      </w:r>
      <w:r>
        <w:rPr>
          <w:rStyle w:val="VerbatimChar"/>
        </w:rPr>
        <w:t xml:space="preserve">init_bmix</w:t>
      </w:r>
      <w:r>
        <w:t xml:space="preserve">,</w:t>
      </w:r>
      <w:r>
        <w:t xml:space="preserve"> </w:t>
      </w:r>
      <w:r>
        <w:rPr>
          <w:rStyle w:val="VerbatimChar"/>
        </w:rPr>
        <w:t xml:space="preserve">ascrv</w:t>
      </w:r>
      <w:r>
        <w:t xml:space="preserve">,</w:t>
      </w:r>
      <w:r>
        <w:t xml:space="preserve"> </w:t>
      </w:r>
      <w:r>
        <w:rPr>
          <w:rStyle w:val="VerbatimChar"/>
        </w:rPr>
        <w:t xml:space="preserve">curno</w:t>
      </w:r>
      <w:r>
        <w:t xml:space="preserve">,</w:t>
      </w:r>
      <w:r>
        <w:t xml:space="preserve"> </w:t>
      </w:r>
      <w:r>
        <w:rPr>
          <w:rStyle w:val="VerbatimChar"/>
        </w:rPr>
        <w:t xml:space="preserve">time_conc</w:t>
      </w:r>
      <w:r>
        <w:t xml:space="preserve">, 14 method</w:t>
      </w:r>
      <w:r>
        <w:t xml:space="preserve"> </w:t>
      </w:r>
      <w:r>
        <w:rPr>
          <w:rStyle w:val="VerbatimChar"/>
        </w:rPr>
        <w:t xml:space="preserve">Hru</w:t>
      </w:r>
      <w:r>
        <w:t xml:space="preserve"> </w:t>
      </w:r>
      <w:r>
        <w:t xml:space="preserve">neraca harian (</w:t>
      </w:r>
      <w:r>
        <w:rPr>
          <w:rStyle w:val="VerbatimChar"/>
        </w:rPr>
        <w:t xml:space="preserve">start_balance</w:t>
      </w:r>
      <w:r>
        <w:t xml:space="preserve">,</w:t>
      </w:r>
      <w:r>
        <w:t xml:space="preserve"> </w:t>
      </w:r>
      <w:r>
        <w:rPr>
          <w:rStyle w:val="VerbatimChar"/>
        </w:rPr>
        <w:t xml:space="preserve">day</w:t>
      </w:r>
      <w:r>
        <w:t xml:space="preserve">,</w:t>
      </w:r>
      <w:r>
        <w:t xml:space="preserve"> </w:t>
      </w:r>
      <w:r>
        <w:rPr>
          <w:rStyle w:val="VerbatimChar"/>
        </w:rPr>
        <w:t xml:space="preserve">end_year</w:t>
      </w:r>
      <w:r>
        <w:t xml:space="preserve">,</w:t>
      </w:r>
      <w:r>
        <w:t xml:space="preserve"> </w:t>
      </w:r>
      <w:r>
        <w:rPr>
          <w:rStyle w:val="VerbatimChar"/>
        </w:rPr>
        <w:t xml:space="preserve">midyear</w:t>
      </w:r>
      <w:r>
        <w:t xml:space="preserve">,</w:t>
      </w:r>
      <w:r>
        <w:t xml:space="preserve"> </w:t>
      </w:r>
      <w:r>
        <w:rPr>
          <w:rStyle w:val="VerbatimChar"/>
        </w:rPr>
        <w:t xml:space="preserve">close_day</w:t>
      </w:r>
      <w:r>
        <w:t xml:space="preserve">,</w:t>
      </w:r>
      <w:r>
        <w:t xml:space="preserve"> </w:t>
      </w:r>
      <w:r>
        <w:rPr>
          <w:rStyle w:val="VerbatimChar"/>
        </w:rPr>
        <w:t xml:space="preserve">biomix</w:t>
      </w:r>
      <w:r>
        <w:t xml:space="preserve">,</w:t>
      </w:r>
      <w:r>
        <w:t xml:space="preserve"> </w:t>
      </w:r>
      <w:r>
        <w:rPr>
          <w:rStyle w:val="VerbatimChar"/>
        </w:rPr>
        <w:t xml:space="preserve">soil_temperature</w:t>
      </w:r>
      <w:r>
        <w:t xml:space="preserve">,</w:t>
      </w:r>
      <w:r>
        <w:t xml:space="preserve"> </w:t>
      </w:r>
      <w:r>
        <w:rPr>
          <w:rStyle w:val="VerbatimChar"/>
        </w:rPr>
        <w:t xml:space="preserve">evaporation</w:t>
      </w:r>
      <w:r>
        <w:t xml:space="preserve">,</w:t>
      </w:r>
      <w:r>
        <w:t xml:space="preserve"> </w:t>
      </w:r>
      <w:r>
        <w:rPr>
          <w:rStyle w:val="VerbatimChar"/>
        </w:rPr>
        <w:t xml:space="preserve">sum_sw</w:t>
      </w:r>
      <w:r>
        <w:t xml:space="preserve">,</w:t>
      </w:r>
      <w:r>
        <w:t xml:space="preserve"> </w:t>
      </w:r>
      <w:r>
        <w:rPr>
          <w:rStyle w:val="VerbatimChar"/>
        </w:rPr>
        <w:t xml:space="preserve">daily_cn</w:t>
      </w:r>
      <w:r>
        <w:t xml:space="preserve">,</w:t>
      </w:r>
      <w:r>
        <w:t xml:space="preserve"> </w:t>
      </w:r>
      <w:r>
        <w:rPr>
          <w:rStyle w:val="VerbatimChar"/>
        </w:rPr>
        <w:t xml:space="preserve">percolate</w:t>
      </w:r>
      <w:r>
        <w:t xml:space="preserve">,</w:t>
      </w:r>
      <w:r>
        <w:t xml:space="preserve"> </w:t>
      </w:r>
      <w:r>
        <w:rPr>
          <w:rStyle w:val="VerbatimChar"/>
        </w:rPr>
        <w:t xml:space="preserve">tile_flow</w:t>
      </w:r>
      <w:r>
        <w:t xml:space="preserve">,</w:t>
      </w:r>
      <w:r>
        <w:t xml:space="preserve"> </w:t>
      </w:r>
      <w:r>
        <w:rPr>
          <w:rStyle w:val="VerbatimChar"/>
        </w:rPr>
        <w:t xml:space="preserve">percmicro</w:t>
      </w:r>
      <w:r>
        <w:t xml:space="preserve">,</w:t>
      </w:r>
      <w:r>
        <w:t xml:space="preserve"> </w:t>
      </w:r>
      <w:r>
        <w:rPr>
          <w:rStyle w:val="VerbatimChar"/>
        </w:rPr>
        <w:t xml:space="preserve">sat_excess</w:t>
      </w:r>
      <w:r>
        <w:t xml:space="preserve">), 4 method PET,</w:t>
      </w:r>
      <w:r>
        <w:t xml:space="preserve"> </w:t>
      </w:r>
      <w:r>
        <w:rPr>
          <w:rStyle w:val="VerbatimChar"/>
        </w:rPr>
        <w:t xml:space="preserve">hru_urban</w:t>
      </w:r>
      <w:r>
        <w:t xml:space="preserve">,</w:t>
      </w:r>
      <w:r>
        <w:t xml:space="preserve"> </w:t>
      </w:r>
      <w:r>
        <w:rPr>
          <w:rStyle w:val="VerbatimChar"/>
        </w:rPr>
        <w:t xml:space="preserve">hru_urbanhr</w:t>
      </w:r>
      <w:r>
        <w:t xml:space="preserve">,</w:t>
      </w:r>
      <w:r>
        <w:t xml:space="preserve"> </w:t>
      </w:r>
      <w:r>
        <w:rPr>
          <w:rStyle w:val="VerbatimChar"/>
        </w:rPr>
        <w:t xml:space="preserve">pet_hargreaves</w:t>
      </w:r>
      <w:r>
        <w:t xml:space="preserve">, dan satu uji unit. Rutin yang dipanggil</w:t>
      </w:r>
      <w:r>
        <w:t xml:space="preserve"> </w:t>
      </w:r>
      <w:r>
        <w:rPr>
          <w:rStyle w:val="VerbatimChar"/>
        </w:rPr>
        <w:t xml:space="preserve">Hru::day</w:t>
      </w:r>
      <w:r>
        <w:t xml:space="preserve"> </w:t>
      </w:r>
      <w:r>
        <w:t xml:space="preserve">tetapi didefinisikan di submodul (</w:t>
      </w:r>
      <w:r>
        <w:rPr>
          <w:rStyle w:val="VerbatimChar"/>
        </w:rPr>
        <w:t xml:space="preserve">erosion</w:t>
      </w:r>
      <w:r>
        <w:t xml:space="preserve">,</w:t>
      </w:r>
      <w:r>
        <w:t xml:space="preserve"> </w:t>
      </w:r>
      <w:r>
        <w:rPr>
          <w:rStyle w:val="VerbatimChar"/>
        </w:rPr>
        <w:t xml:space="preserve">sediment_nutrients</w:t>
      </w:r>
      <w:r>
        <w:t xml:space="preserve">,</w:t>
      </w:r>
      <w:r>
        <w:t xml:space="preserve"> </w:t>
      </w:r>
      <w:r>
        <w:rPr>
          <w:rStyle w:val="VerbatimChar"/>
        </w:rPr>
        <w:t xml:space="preserve">green_ampt</w:t>
      </w:r>
      <w:r>
        <w:t xml:space="preserve">,</w:t>
      </w:r>
      <w:r>
        <w:t xml:space="preserve"> </w:t>
      </w:r>
      <w:r>
        <w:rPr>
          <w:rStyle w:val="VerbatimChar"/>
        </w:rPr>
        <w:t xml:space="preserve">wetland_control</w:t>
      </w:r>
      <w:r>
        <w:t xml:space="preserve">,</w:t>
      </w:r>
      <w:r>
        <w:t xml:space="preserve"> </w:t>
      </w:r>
      <w:r>
        <w:rPr>
          <w:rStyle w:val="VerbatimChar"/>
        </w:rPr>
        <w:t xml:space="preserve">pl_grow</w:t>
      </w:r>
      <w:r>
        <w:t xml:space="preserve">,</w:t>
      </w:r>
      <w:r>
        <w:t xml:space="preserve"> </w:t>
      </w:r>
      <w:r>
        <w:rPr>
          <w:rStyle w:val="VerbatimChar"/>
        </w:rPr>
        <w:t xml:space="preserve">mgt_operatn</w:t>
      </w:r>
      <w:r>
        <w:t xml:space="preserve">, dll.) dibahas di bab submodulnya.</w:t>
      </w:r>
    </w:p>
    <w:bookmarkEnd w:id="349"/>
    <w:bookmarkEnd w:id="350"/>
    <w:bookmarkStart w:id="393" w:name="Xfe8bf490d2cdef681fc128fb067a762f3bf01ac"/>
    <w:p>
      <w:pPr>
        <w:pStyle w:val="Heading1"/>
      </w:pPr>
      <w:r>
        <w:t xml:space="preserve">Bab 8 Tanaman: pertumbuhan, stres, dan panen</w:t>
      </w:r>
    </w:p>
    <w:p>
      <w:pPr>
        <w:pStyle w:val="FirstParagraph"/>
      </w:pPr>
      <w:r>
        <w:t xml:space="preserve">Bab ini membahas model tanaman SWAT+ sebagaimana diporting ke Rust: pembacaan dan pelengkapan basis data tanaman (</w:t>
      </w:r>
      <w:r>
        <w:rPr>
          <w:rStyle w:val="VerbatimChar"/>
        </w:rPr>
        <w:t xml:space="preserve">plants.plt</w:t>
      </w:r>
      <w:r>
        <w:t xml:space="preserve">, padanan</w:t>
      </w:r>
      <w:r>
        <w:t xml:space="preserve"> </w:t>
      </w:r>
      <w:r>
        <w:rPr>
          <w:rStyle w:val="VerbatimChar"/>
        </w:rPr>
        <w:t xml:space="preserve">plant_parm_read</w:t>
      </w:r>
      <w:r>
        <w:t xml:space="preserve"> </w:t>
      </w:r>
      <w:r>
        <w:t xml:space="preserve">dan</w:t>
      </w:r>
      <w:r>
        <w:t xml:space="preserve"> </w:t>
      </w:r>
      <w:r>
        <w:rPr>
          <w:rStyle w:val="VerbatimChar"/>
        </w:rPr>
        <w:t xml:space="preserve">plantparm_init</w:t>
      </w:r>
      <w:r>
        <w:t xml:space="preserve">), inisialisasi tanaman pada awal simulasi (</w:t>
      </w:r>
      <w:r>
        <w:rPr>
          <w:rStyle w:val="VerbatimChar"/>
        </w:rPr>
        <w:t xml:space="preserve">plant_init</w:t>
      </w:r>
      <w:r>
        <w:t xml:space="preserve">), lalu siklus harian komunitas tanaman (</w:t>
      </w:r>
      <w:r>
        <w:rPr>
          <w:rStyle w:val="VerbatimChar"/>
        </w:rPr>
        <w:t xml:space="preserve">pl_community</w:t>
      </w:r>
      <w:r>
        <w:t xml:space="preserve">,</w:t>
      </w:r>
      <w:r>
        <w:t xml:space="preserve"> </w:t>
      </w:r>
      <w:r>
        <w:rPr>
          <w:rStyle w:val="VerbatimChar"/>
        </w:rPr>
        <w:t xml:space="preserve">pl_waterup</w:t>
      </w:r>
      <w:r>
        <w:t xml:space="preserve">,</w:t>
      </w:r>
      <w:r>
        <w:t xml:space="preserve"> </w:t>
      </w:r>
      <w:r>
        <w:rPr>
          <w:rStyle w:val="VerbatimChar"/>
        </w:rPr>
        <w:t xml:space="preserve">pl_grow</w:t>
      </w:r>
      <w:r>
        <w:t xml:space="preserve"> </w:t>
      </w:r>
      <w:r>
        <w:t xml:space="preserve">dan semua rutin yang dipanggilnya): akumulasi</w:t>
      </w:r>
      <w:r>
        <w:t xml:space="preserve"> </w:t>
      </w:r>
      <w:r>
        <w:rPr>
          <w:iCs/>
          <w:i/>
        </w:rPr>
        <w:t xml:space="preserve">heat unit</w:t>
      </w:r>
      <w:r>
        <w:t xml:space="preserve">, dormansi, biomassa dari radiasi yang diintersepsi, stres suhu/air/aerasi/N/P, penyerapan air dan nutrien menurut kedalaman akar, pertumbuhan akar, daun dan biji, partisi biomassa ke organ, senesens daun, dan kematian biomassa berlebih di akhir tahun. Persamaannya berakar pada model pertumbuhan tanaman EPIC (Williams dkk.) yang diadopsi SWAT (Neitsch dkk. 2009, bab 5:1–5:3), dengan sejumlah perubahan khas SWAT+.</w:t>
      </w:r>
    </w:p>
    <w:p>
      <w:pPr>
        <w:pStyle w:val="BodyText"/>
      </w:pPr>
      <w:r>
        <w:t xml:space="preserve">File Rust utama adalah</w:t>
      </w:r>
      <w:r>
        <w:t xml:space="preserve"> </w:t>
      </w:r>
      <w:r>
        <w:rPr>
          <w:rStyle w:val="VerbatimChar"/>
        </w:rPr>
        <w:t xml:space="preserve">crates/swat-engine/src/hru/plant.rs</w:t>
      </w:r>
      <w:r>
        <w:t xml:space="preserve"> </w:t>
      </w:r>
      <w:r>
        <w:t xml:space="preserve">(31 fungsi, seluruhnya didokumentasikan di sini). Karena tugas bab ini juga mencakup padanan</w:t>
      </w:r>
      <w:r>
        <w:t xml:space="preserve"> </w:t>
      </w:r>
      <w:r>
        <w:rPr>
          <w:rStyle w:val="VerbatimChar"/>
        </w:rPr>
        <w:t xml:space="preserve">mgt_harv*</w:t>
      </w:r>
      <w:r>
        <w:t xml:space="preserve">, subbab 8.7 mendokumentasikan fungsi panen, pematian dan penanaman yang tinggal di</w:t>
      </w:r>
      <w:r>
        <w:t xml:space="preserve"> </w:t>
      </w:r>
      <w:r>
        <w:rPr>
          <w:rStyle w:val="VerbatimChar"/>
        </w:rPr>
        <w:t xml:space="preserve">crates/swat-engine/src/hru/mgt.rs</w:t>
      </w:r>
      <w:r>
        <w:t xml:space="preserve"> </w:t>
      </w:r>
      <w:r>
        <w:t xml:space="preserve">(</w:t>
      </w:r>
      <w:r>
        <w:rPr>
          <w:rStyle w:val="VerbatimChar"/>
        </w:rPr>
        <w:t xml:space="preserve">HarvOp::new</w:t>
      </w:r>
      <w:r>
        <w:t xml:space="preserve">,</w:t>
      </w:r>
      <w:r>
        <w:t xml:space="preserve"> </w:t>
      </w:r>
      <w:r>
        <w:rPr>
          <w:rStyle w:val="VerbatimChar"/>
        </w:rPr>
        <w:t xml:space="preserve">harvest</w:t>
      </w:r>
      <w:r>
        <w:t xml:space="preserve">,</w:t>
      </w:r>
      <w:r>
        <w:t xml:space="preserve"> </w:t>
      </w:r>
      <w:r>
        <w:rPr>
          <w:rStyle w:val="VerbatimChar"/>
        </w:rPr>
        <w:t xml:space="preserve">harvbiomass</w:t>
      </w:r>
      <w:r>
        <w:t xml:space="preserve">,</w:t>
      </w:r>
      <w:r>
        <w:t xml:space="preserve"> </w:t>
      </w:r>
      <w:r>
        <w:rPr>
          <w:rStyle w:val="VerbatimChar"/>
        </w:rPr>
        <w:t xml:space="preserve">harvtuber</w:t>
      </w:r>
      <w:r>
        <w:t xml:space="preserve">,</w:t>
      </w:r>
      <w:r>
        <w:t xml:space="preserve"> </w:t>
      </w:r>
      <w:r>
        <w:rPr>
          <w:rStyle w:val="VerbatimChar"/>
        </w:rPr>
        <w:t xml:space="preserve">harvresidue</w:t>
      </w:r>
      <w:r>
        <w:t xml:space="preserve">,</w:t>
      </w:r>
      <w:r>
        <w:t xml:space="preserve"> </w:t>
      </w:r>
      <w:r>
        <w:rPr>
          <w:rStyle w:val="VerbatimChar"/>
        </w:rPr>
        <w:t xml:space="preserve">harvgrain</w:t>
      </w:r>
      <w:r>
        <w:t xml:space="preserve">,</w:t>
      </w:r>
      <w:r>
        <w:t xml:space="preserve"> </w:t>
      </w:r>
      <w:r>
        <w:rPr>
          <w:rStyle w:val="VerbatimChar"/>
        </w:rPr>
        <w:t xml:space="preserve">killop</w:t>
      </w:r>
      <w:r>
        <w:t xml:space="preserve">,</w:t>
      </w:r>
      <w:r>
        <w:t xml:space="preserve"> </w:t>
      </w:r>
      <w:r>
        <w:rPr>
          <w:rStyle w:val="VerbatimChar"/>
        </w:rPr>
        <w:t xml:space="preserve">plantop</w:t>
      </w:r>
      <w:r>
        <w:t xml:space="preserve">), dan fungsi bantu</w:t>
      </w:r>
      <w:r>
        <w:t xml:space="preserve"> </w:t>
      </w:r>
      <w:r>
        <w:rPr>
          <w:rStyle w:val="VerbatimChar"/>
        </w:rPr>
        <w:t xml:space="preserve">ascrv</w:t>
      </w:r>
      <w:r>
        <w:t xml:space="preserve"> </w:t>
      </w:r>
      <w:r>
        <w:t xml:space="preserve">dari</w:t>
      </w:r>
      <w:r>
        <w:t xml:space="preserve"> </w:t>
      </w:r>
      <w:r>
        <w:rPr>
          <w:rStyle w:val="VerbatimChar"/>
        </w:rPr>
        <w:t xml:space="preserve">crates/swat-engine/src/hru/mod.rs</w:t>
      </w:r>
      <w:r>
        <w:t xml:space="preserve">. Penjadwalan operasi (</w:t>
      </w:r>
      <w:r>
        <w:rPr>
          <w:rStyle w:val="VerbatimChar"/>
        </w:rPr>
        <w:t xml:space="preserve">mgt_sched</w:t>
      </w:r>
      <w:r>
        <w:t xml:space="preserve">, tabel keputusan) dibahas di bab manajemen; di sini hanya efeknya pada tanaman. Perilaku yang dicatat di</w:t>
      </w:r>
      <w:r>
        <w:t xml:space="preserve"> </w:t>
      </w:r>
      <w:r>
        <w:rPr>
          <w:rStyle w:val="VerbatimChar"/>
        </w:rPr>
        <w:t xml:space="preserve">docs/engine1.md</w:t>
      </w:r>
      <w:r>
        <w:t xml:space="preserve"> </w:t>
      </w:r>
      <w:r>
        <w:t xml:space="preserve">(bagian</w:t>
      </w:r>
      <w:r>
        <w:t xml:space="preserve"> </w:t>
      </w:r>
      <w:r>
        <w:rPr>
          <w:iCs/>
          <w:i/>
        </w:rPr>
        <w:t xml:space="preserve">Harvests and kills</w:t>
      </w:r>
      <w:r>
        <w:t xml:space="preserve"> </w:t>
      </w:r>
      <w:r>
        <w:t xml:space="preserve">dan</w:t>
      </w:r>
      <w:r>
        <w:t xml:space="preserve"> </w:t>
      </w:r>
      <w:r>
        <w:rPr>
          <w:iCs/>
          <w:i/>
        </w:rPr>
        <w:t xml:space="preserve">Plants: days to maturity and population</w:t>
      </w:r>
      <w:r>
        <w:t xml:space="preserve">),</w:t>
      </w:r>
      <w:r>
        <w:t xml:space="preserve"> </w:t>
      </w:r>
      <w:r>
        <w:rPr>
          <w:rStyle w:val="VerbatimChar"/>
        </w:rPr>
        <w:t xml:space="preserve">docs/swat-quirks.md</w:t>
      </w:r>
      <w:r>
        <w:t xml:space="preserve"> </w:t>
      </w:r>
      <w:r>
        <w:t xml:space="preserve">(bagian</w:t>
      </w:r>
      <w:r>
        <w:t xml:space="preserve"> </w:t>
      </w:r>
      <w:r>
        <w:rPr>
          <w:iCs/>
          <w:i/>
        </w:rPr>
        <w:t xml:space="preserve">Plants</w:t>
      </w:r>
      <w:r>
        <w:t xml:space="preserve">,</w:t>
      </w:r>
      <w:r>
        <w:t xml:space="preserve"> </w:t>
      </w:r>
      <w:r>
        <w:rPr>
          <w:iCs/>
          <w:i/>
        </w:rPr>
        <w:t xml:space="preserve">Plant communities</w:t>
      </w:r>
      <w:r>
        <w:t xml:space="preserve">,</w:t>
      </w:r>
      <w:r>
        <w:t xml:space="preserve"> </w:t>
      </w:r>
      <w:r>
        <w:rPr>
          <w:iCs/>
          <w:i/>
        </w:rPr>
        <w:t xml:space="preserve">Management</w:t>
      </w:r>
      <w:r>
        <w:t xml:space="preserve">) dan</w:t>
      </w:r>
      <w:r>
        <w:t xml:space="preserve"> </w:t>
      </w:r>
      <w:r>
        <w:rPr>
          <w:rStyle w:val="VerbatimChar"/>
        </w:rPr>
        <w:t xml:space="preserve">docs/swat-fixes.md</w:t>
      </w:r>
      <w:r>
        <w:t xml:space="preserve"> </w:t>
      </w:r>
      <w:r>
        <w:t xml:space="preserve">dirujuk pada entri yang relevan.</w:t>
      </w:r>
    </w:p>
    <w:p>
      <w:pPr>
        <w:pStyle w:val="BodyText"/>
      </w:pPr>
      <w:r>
        <w:t xml:space="preserve">Posisi dalam alur harian HRU (</w:t>
      </w:r>
      <w:r>
        <w:rPr>
          <w:rStyle w:val="VerbatimChar"/>
        </w:rPr>
        <w:t xml:space="preserve">Hru::day</w:t>
      </w:r>
      <w:r>
        <w:t xml:space="preserve"> </w:t>
      </w:r>
      <w:r>
        <w:t xml:space="preserve">di</w:t>
      </w:r>
      <w:r>
        <w:t xml:space="preserve"> </w:t>
      </w:r>
      <w:r>
        <w:rPr>
          <w:rStyle w:val="VerbatimChar"/>
        </w:rPr>
        <w:t xml:space="preserve">hru/mod.rs</w:t>
      </w:r>
      <w:r>
        <w:t xml:space="preserve">): pada awal hari semua stres tanaman di-</w:t>
      </w:r>
      <w:r>
        <w:rPr>
          <w:iCs/>
          <w:i/>
        </w:rPr>
        <w:t xml:space="preserve">reset</w:t>
      </w:r>
      <w:r>
        <w:t xml:space="preserve"> </w:t>
      </w:r>
      <w:r>
        <w:t xml:space="preserve">ke 1 (padanan baris di</w:t>
      </w:r>
      <w:r>
        <w:t xml:space="preserve"> </w:t>
      </w:r>
      <w:r>
        <w:rPr>
          <w:rStyle w:val="VerbatimChar"/>
        </w:rPr>
        <w:t xml:space="preserve">hru_control.f90</w:t>
      </w:r>
      <w:r>
        <w:t xml:space="preserve">), lalu tabel keputusan dan operasi terjadwal berjalan, evapotranspirasi menghitung</w:t>
      </w:r>
      <w:r>
        <w:t xml:space="preserve"> </w:t>
      </w:r>
      <w:r>
        <w:rPr>
          <w:rStyle w:val="VerbatimChar"/>
        </w:rPr>
        <w:t xml:space="preserve">ep_max</w:t>
      </w:r>
      <w:r>
        <w:t xml:space="preserve"> </w:t>
      </w:r>
      <w:r>
        <w:t xml:space="preserve">(transpirasi maksimum), kemudian setelah siklus nutrien tanah (mineralisasi, nitrifikasi, mineralisasi P,</w:t>
      </w:r>
      <w:r>
        <w:t xml:space="preserve"> </w:t>
      </w:r>
      <w:r>
        <w:rPr>
          <w:iCs/>
          <w:i/>
        </w:rPr>
        <w:t xml:space="preserve">biozone</w:t>
      </w:r>
      <w:r>
        <w:t xml:space="preserve"> </w:t>
      </w:r>
      <w:r>
        <w:t xml:space="preserve">septik) dipanggil</w:t>
      </w:r>
      <w:r>
        <w:t xml:space="preserve"> </w:t>
      </w:r>
      <w:r>
        <w:rPr>
          <w:rStyle w:val="VerbatimChar"/>
        </w:rPr>
        <w:t xml:space="preserve">pl_community</w:t>
      </w:r>
      <w:r>
        <w:t xml:space="preserve"> </w:t>
      </w:r>
      <w:r>
        <w:t xml:space="preserve">lalu</w:t>
      </w:r>
      <w:r>
        <w:t xml:space="preserve"> </w:t>
      </w:r>
      <w:r>
        <w:rPr>
          <w:rStyle w:val="VerbatimChar"/>
        </w:rPr>
        <w:t xml:space="preserve">pl_grow</w:t>
      </w:r>
      <w:r>
        <w:t xml:space="preserve">. Hasilnya (LAI, biomassa, residu, stres rata-rata) dipakai keesokan harinya oleh albedo, intersepsi kanopi, ET, faktor C USLE dan keluaran harian. Dengan demikian, tanaman selalu tumbuh dengan air dan nutrien tanah yang sudah dikurangi oleh proses lain pada hari yang sama.</w:t>
      </w:r>
    </w:p>
    <w:bookmarkStart w:id="356" w:name="Xba19d52337ac6f939ab2a5a213f370e86d492fd"/>
    <w:p>
      <w:pPr>
        <w:pStyle w:val="Heading2"/>
      </w:pPr>
      <w:r>
        <w:t xml:space="preserve">8.1 Struktur data, aritmetika massa organik, dan fungsi bantu</w:t>
      </w:r>
    </w:p>
    <w:p>
      <w:pPr>
        <w:pStyle w:val="FirstParagraph"/>
      </w:pPr>
      <w:r>
        <w:t xml:space="preserve">Model tanaman SWAT+ menyimpan keadaan dalam beberapa array modul Fortran (</w:t>
      </w:r>
      <w:r>
        <w:rPr>
          <w:rStyle w:val="VerbatimChar"/>
        </w:rPr>
        <w:t xml:space="preserve">pcom(j)%plcur</w:t>
      </w:r>
      <w:r>
        <w:t xml:space="preserve">,</w:t>
      </w:r>
      <w:r>
        <w:t xml:space="preserve"> </w:t>
      </w:r>
      <w:r>
        <w:rPr>
          <w:rStyle w:val="VerbatimChar"/>
        </w:rPr>
        <w:t xml:space="preserve">plg</w:t>
      </w:r>
      <w:r>
        <w:t xml:space="preserve">,</w:t>
      </w:r>
      <w:r>
        <w:t xml:space="preserve"> </w:t>
      </w:r>
      <w:r>
        <w:rPr>
          <w:rStyle w:val="VerbatimChar"/>
        </w:rPr>
        <w:t xml:space="preserve">plm</w:t>
      </w:r>
      <w:r>
        <w:t xml:space="preserve">,</w:t>
      </w:r>
      <w:r>
        <w:t xml:space="preserve"> </w:t>
      </w:r>
      <w:r>
        <w:rPr>
          <w:rStyle w:val="VerbatimChar"/>
        </w:rPr>
        <w:t xml:space="preserve">plstr</w:t>
      </w:r>
      <w:r>
        <w:t xml:space="preserve">,</w:t>
      </w:r>
      <w:r>
        <w:t xml:space="preserve"> </w:t>
      </w:r>
      <w:r>
        <w:rPr>
          <w:rStyle w:val="VerbatimChar"/>
        </w:rPr>
        <w:t xml:space="preserve">pl_mass(j)</w:t>
      </w:r>
      <w:r>
        <w:t xml:space="preserve">). Port Rust menyatukannya per tanaman dalam struct</w:t>
      </w:r>
      <w:r>
        <w:t xml:space="preserve"> </w:t>
      </w:r>
      <w:r>
        <w:rPr>
          <w:rStyle w:val="VerbatimChar"/>
        </w:rPr>
        <w:t xml:space="preserve">Plant</w:t>
      </w:r>
      <w:r>
        <w:t xml:space="preserve"> </w:t>
      </w:r>
      <w:r>
        <w:t xml:space="preserve">dan memisahkan konstanta basin, variabel harian bersama, dan variabel</w:t>
      </w:r>
      <w:r>
        <w:t xml:space="preserve"> </w:t>
      </w:r>
      <w:r>
        <w:rPr>
          <w:rStyle w:val="VerbatimChar"/>
        </w:rPr>
        <w:t xml:space="preserve">SAVE</w:t>
      </w:r>
      <w:r>
        <w:t xml:space="preserve"> </w:t>
      </w:r>
      <w:r>
        <w:t xml:space="preserve">implisit Fortran.</w:t>
      </w:r>
    </w:p>
    <w:p>
      <w:pPr>
        <w:pStyle w:val="BodyText"/>
      </w:pPr>
      <w:r>
        <w:rPr>
          <w:rStyle w:val="VerbatimChar"/>
          <w:bCs/>
          <w:b/>
        </w:rPr>
        <w:t xml:space="preserve">OrgMass</w:t>
      </w:r>
      <w:r>
        <w:t xml:space="preserve"> </w:t>
      </w:r>
      <w:r>
        <w:t xml:space="preserve">— massa organik (padanan tipe</w:t>
      </w:r>
      <w:r>
        <w:t xml:space="preserve"> </w:t>
      </w:r>
      <w:r>
        <w:rPr>
          <w:rStyle w:val="VerbatimChar"/>
        </w:rPr>
        <w:t xml:space="preserve">organic_mass</w:t>
      </w:r>
      <w:r>
        <w:t xml:space="preserve"> </w:t>
      </w:r>
      <w:r>
        <w:t xml:space="preserve">di</w:t>
      </w:r>
      <w:r>
        <w:t xml:space="preserve"> </w:t>
      </w:r>
      <w:r>
        <w:rPr>
          <w:rStyle w:val="VerbatimChar"/>
        </w:rPr>
        <w:t xml:space="preserve">organic_mineral_mass_module</w:t>
      </w:r>
      <w:r>
        <w:t xml:space="preserve">), semuanya kg/ha:</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Field</w:t>
            </w:r>
          </w:p>
        </w:tc>
        <w:tc>
          <w:tcPr/>
          <w:p>
            <w:pPr>
              <w:pStyle w:val="Compact"/>
              <w:jc w:val="left"/>
            </w:pPr>
            <w:r>
              <w:t xml:space="preserve">Arti</w:t>
            </w:r>
          </w:p>
        </w:tc>
        <w:tc>
          <w:tcPr/>
          <w:p>
            <w:pPr>
              <w:pStyle w:val="Compact"/>
              <w:jc w:val="left"/>
            </w:pPr>
            <w:r>
              <w:t xml:space="preserve">Satuan</w:t>
            </w:r>
          </w:p>
        </w:tc>
      </w:tr>
      <w:tr>
        <w:tc>
          <w:tcPr/>
          <w:p>
            <w:pPr>
              <w:pStyle w:val="Compact"/>
              <w:jc w:val="left"/>
            </w:pPr>
            <w:r>
              <w:rPr>
                <w:rStyle w:val="VerbatimChar"/>
              </w:rPr>
              <w:t xml:space="preserve">m</w:t>
            </w:r>
          </w:p>
        </w:tc>
        <w:tc>
          <w:tcPr/>
          <w:p>
            <w:pPr>
              <w:pStyle w:val="Compact"/>
              <w:jc w:val="left"/>
            </w:pPr>
            <w:r>
              <w:t xml:space="preserve">massa kering</w:t>
            </w:r>
          </w:p>
        </w:tc>
        <w:tc>
          <w:tcPr/>
          <w:p>
            <w:pPr>
              <w:pStyle w:val="Compact"/>
              <w:jc w:val="left"/>
            </w:pPr>
            <w:r>
              <w:t xml:space="preserve">kg/ha</w:t>
            </w:r>
          </w:p>
        </w:tc>
      </w:tr>
      <w:tr>
        <w:tc>
          <w:tcPr/>
          <w:p>
            <w:pPr>
              <w:pStyle w:val="Compact"/>
              <w:jc w:val="left"/>
            </w:pPr>
            <w:r>
              <w:rPr>
                <w:rStyle w:val="VerbatimChar"/>
              </w:rPr>
              <w:t xml:space="preserve">c</w:t>
            </w:r>
          </w:p>
        </w:tc>
        <w:tc>
          <w:tcPr/>
          <w:p>
            <w:pPr>
              <w:pStyle w:val="Compact"/>
              <w:jc w:val="left"/>
            </w:pPr>
            <w:r>
              <w:t xml:space="preserve">karbon</w:t>
            </w:r>
          </w:p>
        </w:tc>
        <w:tc>
          <w:tcPr/>
          <w:p>
            <w:pPr>
              <w:pStyle w:val="Compact"/>
              <w:jc w:val="left"/>
            </w:pPr>
            <w:r>
              <w:t xml:space="preserve">kg C/ha</w:t>
            </w:r>
          </w:p>
        </w:tc>
      </w:tr>
      <w:tr>
        <w:tc>
          <w:tcPr/>
          <w:p>
            <w:pPr>
              <w:pStyle w:val="Compact"/>
              <w:jc w:val="left"/>
            </w:pPr>
            <w:r>
              <w:rPr>
                <w:rStyle w:val="VerbatimChar"/>
              </w:rPr>
              <w:t xml:space="preserve">n</w:t>
            </w:r>
          </w:p>
        </w:tc>
        <w:tc>
          <w:tcPr/>
          <w:p>
            <w:pPr>
              <w:pStyle w:val="Compact"/>
              <w:jc w:val="left"/>
            </w:pPr>
            <w:r>
              <w:t xml:space="preserve">nitrogen</w:t>
            </w:r>
          </w:p>
        </w:tc>
        <w:tc>
          <w:tcPr/>
          <w:p>
            <w:pPr>
              <w:pStyle w:val="Compact"/>
              <w:jc w:val="left"/>
            </w:pPr>
            <w:r>
              <w:t xml:space="preserve">kg N/ha</w:t>
            </w:r>
          </w:p>
        </w:tc>
      </w:tr>
      <w:tr>
        <w:tc>
          <w:tcPr/>
          <w:p>
            <w:pPr>
              <w:pStyle w:val="Compact"/>
              <w:jc w:val="left"/>
            </w:pPr>
            <w:r>
              <w:rPr>
                <w:rStyle w:val="VerbatimChar"/>
              </w:rPr>
              <w:t xml:space="preserve">p</w:t>
            </w:r>
          </w:p>
        </w:tc>
        <w:tc>
          <w:tcPr/>
          <w:p>
            <w:pPr>
              <w:pStyle w:val="Compact"/>
              <w:jc w:val="left"/>
            </w:pPr>
            <w:r>
              <w:t xml:space="preserve">fosfor</w:t>
            </w:r>
          </w:p>
        </w:tc>
        <w:tc>
          <w:tcPr/>
          <w:p>
            <w:pPr>
              <w:pStyle w:val="Compact"/>
              <w:jc w:val="left"/>
            </w:pPr>
            <w:r>
              <w:t xml:space="preserve">kg P/ha</w:t>
            </w:r>
          </w:p>
        </w:tc>
      </w:tr>
    </w:tbl>
    <w:p>
      <w:pPr>
        <w:pStyle w:val="BodyText"/>
      </w:pPr>
      <w:r>
        <w:rPr>
          <w:rStyle w:val="VerbatimChar"/>
          <w:bCs/>
          <w:b/>
        </w:rPr>
        <w:t xml:space="preserve">PlantDb</w:t>
      </w:r>
      <w:r>
        <w:t xml:space="preserve"> </w:t>
      </w:r>
      <w:r>
        <w:t xml:space="preserve">— satu baris</w:t>
      </w:r>
      <w:r>
        <w:t xml:space="preserve"> </w:t>
      </w:r>
      <w:r>
        <w:rPr>
          <w:rStyle w:val="VerbatimChar"/>
        </w:rPr>
        <w:t xml:space="preserve">plants.plt</w:t>
      </w:r>
      <w:r>
        <w:t xml:space="preserve"> </w:t>
      </w:r>
      <w:r>
        <w:t xml:space="preserve">(padanan</w:t>
      </w:r>
      <w:r>
        <w:t xml:space="preserve"> </w:t>
      </w:r>
      <w:r>
        <w:rPr>
          <w:rStyle w:val="VerbatimChar"/>
        </w:rPr>
        <w:t xml:space="preserve">pldb</w:t>
      </w:r>
      <w:r>
        <w:t xml:space="preserve">/</w:t>
      </w:r>
      <w:r>
        <w:rPr>
          <w:rStyle w:val="VerbatimChar"/>
        </w:rPr>
        <w:t xml:space="preserve">plant_db</w:t>
      </w:r>
      <w:r>
        <w:t xml:space="preserve">) setelah</w:t>
      </w:r>
      <w:r>
        <w:t xml:space="preserve"> </w:t>
      </w:r>
      <w:r>
        <w:rPr>
          <w:rStyle w:val="VerbatimChar"/>
        </w:rPr>
        <w:t xml:space="preserve">plant_parm_read</w:t>
      </w:r>
      <w:r>
        <w:t xml:space="preserve"> </w:t>
      </w:r>
      <w:r>
        <w:t xml:space="preserve">dan</w:t>
      </w:r>
      <w:r>
        <w:t xml:space="preserve"> </w:t>
      </w:r>
      <w:r>
        <w:rPr>
          <w:rStyle w:val="VerbatimChar"/>
        </w:rPr>
        <w:t xml:space="preserve">plantparm_init</w:t>
      </w:r>
      <w:r>
        <w:t xml:space="preserve">, ditambah parameter bentuk kurva yang diturunkan (</w:t>
      </w:r>
      <w:r>
        <w:rPr>
          <w:rStyle w:val="VerbatimChar"/>
        </w:rPr>
        <w:t xml:space="preserve">plant_cp</w:t>
      </w:r>
      <w:r>
        <w:t xml:space="preserve">). Field penting:</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Arti (satuan)</w:t>
            </w:r>
          </w:p>
        </w:tc>
      </w:tr>
      <w:tr>
        <w:tc>
          <w:tcPr/>
          <w:p>
            <w:pPr>
              <w:pStyle w:val="Compact"/>
              <w:jc w:val="left"/>
            </w:pPr>
            <w:r>
              <w:rPr>
                <w:rStyle w:val="VerbatimChar"/>
              </w:rPr>
              <w:t xml:space="preserve">name</w:t>
            </w:r>
            <w:r>
              <w:t xml:space="preserve">,</w:t>
            </w:r>
            <w:r>
              <w:t xml:space="preserve"> </w:t>
            </w:r>
            <w:r>
              <w:rPr>
                <w:rStyle w:val="VerbatimChar"/>
              </w:rPr>
              <w:t xml:space="preserve">typ</w:t>
            </w:r>
            <w:r>
              <w:t xml:space="preserve">,</w:t>
            </w:r>
            <w:r>
              <w:t xml:space="preserve"> </w:t>
            </w:r>
            <w:r>
              <w:rPr>
                <w:rStyle w:val="VerbatimChar"/>
              </w:rPr>
              <w:t xml:space="preserve">trig</w:t>
            </w:r>
          </w:p>
        </w:tc>
        <w:tc>
          <w:tcPr/>
          <w:p>
            <w:pPr>
              <w:pStyle w:val="Compact"/>
              <w:jc w:val="left"/>
            </w:pPr>
            <w:r>
              <w:t xml:space="preserve">nama, tipe (</w:t>
            </w:r>
            <w:r>
              <w:rPr>
                <w:rStyle w:val="VerbatimChar"/>
              </w:rPr>
              <w:t xml:space="preserve">perennial</w:t>
            </w:r>
            <w:r>
              <w:t xml:space="preserve">,</w:t>
            </w:r>
            <w:r>
              <w:t xml:space="preserve"> </w:t>
            </w:r>
            <w:r>
              <w:rPr>
                <w:rStyle w:val="VerbatimChar"/>
              </w:rPr>
              <w:t xml:space="preserve">warm_annual</w:t>
            </w:r>
            <w:r>
              <w:t xml:space="preserve">,</w:t>
            </w:r>
            <w:r>
              <w:t xml:space="preserve"> </w:t>
            </w:r>
            <w:r>
              <w:rPr>
                <w:rStyle w:val="VerbatimChar"/>
              </w:rPr>
              <w:t xml:space="preserve">cold_annual</w:t>
            </w:r>
            <w:r>
              <w:t xml:space="preserve">,</w:t>
            </w:r>
            <w:r>
              <w:t xml:space="preserve"> </w:t>
            </w:r>
            <w:r>
              <w:rPr>
                <w:rStyle w:val="VerbatimChar"/>
              </w:rPr>
              <w:t xml:space="preserve">warm_annual_tuber</w:t>
            </w:r>
            <w:r>
              <w:t xml:space="preserve">,</w:t>
            </w:r>
            <w:r>
              <w:t xml:space="preserve"> </w:t>
            </w:r>
            <w:r>
              <w:rPr>
                <w:rStyle w:val="VerbatimChar"/>
              </w:rPr>
              <w:t xml:space="preserve">cold_annual_tuber</w:t>
            </w:r>
            <w:r>
              <w:t xml:space="preserve">,</w:t>
            </w:r>
            <w:r>
              <w:t xml:space="preserve"> </w:t>
            </w:r>
            <w:r>
              <w:rPr>
                <w:rStyle w:val="VerbatimChar"/>
              </w:rPr>
              <w:t xml:space="preserve">null</w:t>
            </w:r>
            <w:r>
              <w:t xml:space="preserve">…), pemicu tumbuh (</w:t>
            </w:r>
            <w:r>
              <w:rPr>
                <w:rStyle w:val="VerbatimChar"/>
              </w:rPr>
              <w:t xml:space="preserve">temp_gro</w:t>
            </w:r>
            <w:r>
              <w:t xml:space="preserve"> </w:t>
            </w:r>
            <w:r>
              <w:t xml:space="preserve">atau berbasis kelembapan)</w:t>
            </w:r>
          </w:p>
        </w:tc>
      </w:tr>
      <w:tr>
        <w:tc>
          <w:tcPr/>
          <w:p>
            <w:pPr>
              <w:pStyle w:val="Compact"/>
              <w:jc w:val="left"/>
            </w:pPr>
            <w:r>
              <w:rPr>
                <w:rStyle w:val="VerbatimChar"/>
              </w:rPr>
              <w:t xml:space="preserve">days_mat</w:t>
            </w:r>
          </w:p>
        </w:tc>
        <w:tc>
          <w:tcPr/>
          <w:p>
            <w:pPr>
              <w:pStyle w:val="Compact"/>
              <w:jc w:val="left"/>
            </w:pPr>
            <w:r>
              <w:t xml:space="preserve">hari menuju kematangan (0 = heat unit sepanjang tahun)</w:t>
            </w:r>
          </w:p>
        </w:tc>
      </w:tr>
      <w:tr>
        <w:tc>
          <w:tcPr/>
          <w:p>
            <w:pPr>
              <w:pStyle w:val="Compact"/>
              <w:jc w:val="left"/>
            </w:pPr>
            <w:r>
              <w:rPr>
                <w:rStyle w:val="VerbatimChar"/>
              </w:rPr>
              <w:t xml:space="preserve">bio_e</w:t>
            </w:r>
          </w:p>
        </w:tc>
        <w:tc>
          <w:tcPr/>
          <w:p>
            <w:pPr>
              <w:pStyle w:val="Compact"/>
              <w:jc w:val="left"/>
            </w:pPr>
            <w:r>
              <w:t xml:space="preserve">efisiensi penggunaan radiasi RUE ((kg/ha)/(MJ/m²))</w:t>
            </w:r>
          </w:p>
        </w:tc>
      </w:tr>
      <w:tr>
        <w:tc>
          <w:tcPr/>
          <w:p>
            <w:pPr>
              <w:pStyle w:val="Compact"/>
              <w:jc w:val="left"/>
            </w:pPr>
            <w:r>
              <w:rPr>
                <w:rStyle w:val="VerbatimChar"/>
              </w:rPr>
              <w:t xml:space="preserve">hvsti</w:t>
            </w:r>
          </w:p>
        </w:tc>
        <w:tc>
          <w:tcPr/>
          <w:p>
            <w:pPr>
              <w:pStyle w:val="Compact"/>
              <w:jc w:val="left"/>
            </w:pPr>
            <w:r>
              <w:t xml:space="preserve">indeks panen optimal (–)</w:t>
            </w:r>
          </w:p>
        </w:tc>
      </w:tr>
      <w:tr>
        <w:tc>
          <w:tcPr/>
          <w:p>
            <w:pPr>
              <w:pStyle w:val="Compact"/>
              <w:jc w:val="left"/>
            </w:pPr>
            <w:r>
              <w:rPr>
                <w:rStyle w:val="VerbatimChar"/>
              </w:rPr>
              <w:t xml:space="preserve">blai</w:t>
            </w:r>
            <w:r>
              <w:t xml:space="preserve">,</w:t>
            </w:r>
            <w:r>
              <w:t xml:space="preserve"> </w:t>
            </w:r>
            <w:r>
              <w:rPr>
                <w:rStyle w:val="VerbatimChar"/>
              </w:rPr>
              <w:t xml:space="preserve">dlai</w:t>
            </w:r>
            <w:r>
              <w:t xml:space="preserve">,</w:t>
            </w:r>
            <w:r>
              <w:t xml:space="preserve"> </w:t>
            </w:r>
            <w:r>
              <w:rPr>
                <w:rStyle w:val="VerbatimChar"/>
              </w:rPr>
              <w:t xml:space="preserve">dlai_rate</w:t>
            </w:r>
          </w:p>
        </w:tc>
        <w:tc>
          <w:tcPr/>
          <w:p>
            <w:pPr>
              <w:pStyle w:val="Compact"/>
              <w:jc w:val="left"/>
            </w:pPr>
            <w:r>
              <w:t xml:space="preserve">LAI maksimum potensial, fraksi heat unit saat LAI mulai turun, laju penurunan</w:t>
            </w:r>
          </w:p>
        </w:tc>
      </w:tr>
      <w:tr>
        <w:tc>
          <w:tcPr/>
          <w:p>
            <w:pPr>
              <w:pStyle w:val="Compact"/>
              <w:jc w:val="left"/>
            </w:pPr>
            <w:r>
              <w:rPr>
                <w:rStyle w:val="VerbatimChar"/>
              </w:rPr>
              <w:t xml:space="preserve">chtmx</w:t>
            </w:r>
            <w:r>
              <w:t xml:space="preserve">,</w:t>
            </w:r>
            <w:r>
              <w:t xml:space="preserve"> </w:t>
            </w:r>
            <w:r>
              <w:rPr>
                <w:rStyle w:val="VerbatimChar"/>
              </w:rPr>
              <w:t xml:space="preserve">rdmx</w:t>
            </w:r>
          </w:p>
        </w:tc>
        <w:tc>
          <w:tcPr/>
          <w:p>
            <w:pPr>
              <w:pStyle w:val="Compact"/>
              <w:jc w:val="left"/>
            </w:pPr>
            <w:r>
              <w:t xml:space="preserve">tinggi kanopi maksimum (m), kedalaman akar maksimum (m)</w:t>
            </w:r>
          </w:p>
        </w:tc>
      </w:tr>
      <w:tr>
        <w:tc>
          <w:tcPr/>
          <w:p>
            <w:pPr>
              <w:pStyle w:val="Compact"/>
              <w:jc w:val="left"/>
            </w:pPr>
            <w:r>
              <w:rPr>
                <w:rStyle w:val="VerbatimChar"/>
              </w:rPr>
              <w:t xml:space="preserve">t_opt</w:t>
            </w:r>
            <w:r>
              <w:t xml:space="preserve">,</w:t>
            </w:r>
            <w:r>
              <w:t xml:space="preserve"> </w:t>
            </w:r>
            <w:r>
              <w:rPr>
                <w:rStyle w:val="VerbatimChar"/>
              </w:rPr>
              <w:t xml:space="preserve">t_base</w:t>
            </w:r>
          </w:p>
        </w:tc>
        <w:tc>
          <w:tcPr/>
          <w:p>
            <w:pPr>
              <w:pStyle w:val="Compact"/>
              <w:jc w:val="left"/>
            </w:pPr>
            <w:r>
              <w:t xml:space="preserve">suhu optimum dan dasar pertumbuhan (°C)</w:t>
            </w:r>
          </w:p>
        </w:tc>
      </w:tr>
      <w:tr>
        <w:tc>
          <w:tcPr/>
          <w:p>
            <w:pPr>
              <w:pStyle w:val="Compact"/>
              <w:jc w:val="left"/>
            </w:pPr>
            <w:r>
              <w:rPr>
                <w:rStyle w:val="VerbatimChar"/>
              </w:rPr>
              <w:t xml:space="preserve">cnyld</w:t>
            </w:r>
            <w:r>
              <w:t xml:space="preserve">,</w:t>
            </w:r>
            <w:r>
              <w:t xml:space="preserve"> </w:t>
            </w:r>
            <w:r>
              <w:rPr>
                <w:rStyle w:val="VerbatimChar"/>
              </w:rPr>
              <w:t xml:space="preserve">cpyld</w:t>
            </w:r>
          </w:p>
        </w:tc>
        <w:tc>
          <w:tcPr/>
          <w:p>
            <w:pPr>
              <w:pStyle w:val="Compact"/>
              <w:jc w:val="left"/>
            </w:pPr>
            <w:r>
              <w:t xml:space="preserve">fraksi N dan P dalam hasil/biji (kg/kg)</w:t>
            </w:r>
          </w:p>
        </w:tc>
      </w:tr>
      <w:tr>
        <w:tc>
          <w:tcPr/>
          <w:p>
            <w:pPr>
              <w:pStyle w:val="Compact"/>
              <w:jc w:val="left"/>
            </w:pPr>
            <w:r>
              <w:rPr>
                <w:rStyle w:val="VerbatimChar"/>
              </w:rPr>
              <w:t xml:space="preserve">wsyf</w:t>
            </w:r>
          </w:p>
        </w:tc>
        <w:tc>
          <w:tcPr/>
          <w:p>
            <w:pPr>
              <w:pStyle w:val="Compact"/>
              <w:jc w:val="left"/>
            </w:pPr>
            <w:r>
              <w:t xml:space="preserve">batas bawah indeks panen pada stres air (–)</w:t>
            </w:r>
          </w:p>
        </w:tc>
      </w:tr>
      <w:tr>
        <w:tc>
          <w:tcPr/>
          <w:p>
            <w:pPr>
              <w:pStyle w:val="Compact"/>
              <w:jc w:val="left"/>
            </w:pPr>
            <w:r>
              <w:rPr>
                <w:rStyle w:val="VerbatimChar"/>
              </w:rPr>
              <w:t xml:space="preserve">pltnfr1/3</w:t>
            </w:r>
            <w:r>
              <w:t xml:space="preserve">,</w:t>
            </w:r>
            <w:r>
              <w:t xml:space="preserve"> </w:t>
            </w:r>
            <w:r>
              <w:rPr>
                <w:rStyle w:val="VerbatimChar"/>
              </w:rPr>
              <w:t xml:space="preserve">pltpfr1/3</w:t>
            </w:r>
          </w:p>
        </w:tc>
        <w:tc>
          <w:tcPr/>
          <w:p>
            <w:pPr>
              <w:pStyle w:val="Compact"/>
              <w:jc w:val="left"/>
            </w:pPr>
            <w:r>
              <w:t xml:space="preserve">fraksi N dan P biomassa pada awal dan saat matang (kg/kg)</w:t>
            </w:r>
          </w:p>
        </w:tc>
      </w:tr>
      <w:tr>
        <w:tc>
          <w:tcPr/>
          <w:p>
            <w:pPr>
              <w:pStyle w:val="Compact"/>
              <w:jc w:val="left"/>
            </w:pPr>
            <w:r>
              <w:rPr>
                <w:rStyle w:val="VerbatimChar"/>
              </w:rPr>
              <w:t xml:space="preserve">usle_c</w:t>
            </w:r>
          </w:p>
        </w:tc>
        <w:tc>
          <w:tcPr/>
          <w:p>
            <w:pPr>
              <w:pStyle w:val="Compact"/>
              <w:jc w:val="left"/>
            </w:pPr>
            <w:r>
              <w:t xml:space="preserve">faktor C minimum USLE (–)</w:t>
            </w:r>
          </w:p>
        </w:tc>
      </w:tr>
      <w:tr>
        <w:tc>
          <w:tcPr/>
          <w:p>
            <w:pPr>
              <w:pStyle w:val="Compact"/>
              <w:jc w:val="left"/>
            </w:pPr>
            <w:r>
              <w:rPr>
                <w:rStyle w:val="VerbatimChar"/>
              </w:rPr>
              <w:t xml:space="preserve">wavp</w:t>
            </w:r>
          </w:p>
        </w:tc>
        <w:tc>
          <w:tcPr/>
          <w:p>
            <w:pPr>
              <w:pStyle w:val="Compact"/>
              <w:jc w:val="left"/>
            </w:pPr>
            <w:r>
              <w:t xml:space="preserve">penurunan RUE per kPa defisit tekanan uap</w:t>
            </w:r>
          </w:p>
        </w:tc>
      </w:tr>
      <w:tr>
        <w:tc>
          <w:tcPr/>
          <w:p>
            <w:pPr>
              <w:pStyle w:val="Compact"/>
              <w:jc w:val="left"/>
            </w:pPr>
            <w:r>
              <w:rPr>
                <w:rStyle w:val="VerbatimChar"/>
              </w:rPr>
              <w:t xml:space="preserve">rsdco_pl</w:t>
            </w:r>
          </w:p>
        </w:tc>
        <w:tc>
          <w:tcPr/>
          <w:p>
            <w:pPr>
              <w:pStyle w:val="Compact"/>
              <w:jc w:val="left"/>
            </w:pPr>
            <w:r>
              <w:t xml:space="preserve">koefisien dekomposisi residu tanaman</w:t>
            </w:r>
          </w:p>
        </w:tc>
      </w:tr>
      <w:tr>
        <w:tc>
          <w:tcPr/>
          <w:p>
            <w:pPr>
              <w:pStyle w:val="Compact"/>
              <w:jc w:val="left"/>
            </w:pPr>
            <w:r>
              <w:rPr>
                <w:rStyle w:val="VerbatimChar"/>
              </w:rPr>
              <w:t xml:space="preserve">alai_min</w:t>
            </w:r>
            <w:r>
              <w:t xml:space="preserve">,</w:t>
            </w:r>
            <w:r>
              <w:t xml:space="preserve"> </w:t>
            </w:r>
            <w:r>
              <w:rPr>
                <w:rStyle w:val="VerbatimChar"/>
              </w:rPr>
              <w:t xml:space="preserve">laixco_tree</w:t>
            </w:r>
            <w:r>
              <w:t xml:space="preserve">,</w:t>
            </w:r>
            <w:r>
              <w:t xml:space="preserve"> </w:t>
            </w:r>
            <w:r>
              <w:rPr>
                <w:rStyle w:val="VerbatimChar"/>
              </w:rPr>
              <w:t xml:space="preserve">mat_yrs</w:t>
            </w:r>
            <w:r>
              <w:t xml:space="preserve">,</w:t>
            </w:r>
            <w:r>
              <w:t xml:space="preserve"> </w:t>
            </w:r>
            <w:r>
              <w:rPr>
                <w:rStyle w:val="VerbatimChar"/>
              </w:rPr>
              <w:t xml:space="preserve">bmx_peren</w:t>
            </w:r>
          </w:p>
        </w:tc>
        <w:tc>
          <w:tcPr/>
          <w:p>
            <w:pPr>
              <w:pStyle w:val="Compact"/>
              <w:jc w:val="left"/>
            </w:pPr>
            <w:r>
              <w:t xml:space="preserve">LAI minimum dormansi/senesens, koefisien LAI pohon muda, tahun menuju matang, biomassa maksimum perennial (t/ha)</w:t>
            </w:r>
          </w:p>
        </w:tc>
      </w:tr>
      <w:tr>
        <w:tc>
          <w:tcPr/>
          <w:p>
            <w:pPr>
              <w:pStyle w:val="Compact"/>
              <w:jc w:val="left"/>
            </w:pPr>
            <w:r>
              <w:rPr>
                <w:rStyle w:val="VerbatimChar"/>
              </w:rPr>
              <w:t xml:space="preserve">ext_coef</w:t>
            </w:r>
          </w:p>
        </w:tc>
        <w:tc>
          <w:tcPr/>
          <w:p>
            <w:pPr>
              <w:pStyle w:val="Compact"/>
              <w:jc w:val="left"/>
            </w:pPr>
            <w:r>
              <w:t xml:space="preserve">koefisien pemadaman cahaya (–)</w:t>
            </w:r>
          </w:p>
        </w:tc>
      </w:tr>
      <w:tr>
        <w:tc>
          <w:tcPr/>
          <w:p>
            <w:pPr>
              <w:pStyle w:val="Compact"/>
              <w:jc w:val="left"/>
            </w:pPr>
            <w:r>
              <w:rPr>
                <w:rStyle w:val="VerbatimChar"/>
              </w:rPr>
              <w:t xml:space="preserve">leaf_tov_min/max</w:t>
            </w:r>
            <w:r>
              <w:t xml:space="preserve">,</w:t>
            </w:r>
            <w:r>
              <w:t xml:space="preserve"> </w:t>
            </w:r>
            <w:r>
              <w:rPr>
                <w:rStyle w:val="VerbatimChar"/>
              </w:rPr>
              <w:t xml:space="preserve">bm_dieoff</w:t>
            </w:r>
          </w:p>
        </w:tc>
        <w:tc>
          <w:tcPr/>
          <w:p>
            <w:pPr>
              <w:pStyle w:val="Compact"/>
              <w:jc w:val="left"/>
            </w:pPr>
            <w:r>
              <w:rPr>
                <w:iCs/>
                <w:i/>
              </w:rPr>
              <w:t xml:space="preserve">turnover</w:t>
            </w:r>
            <w:r>
              <w:t xml:space="preserve"> </w:t>
            </w:r>
            <w:r>
              <w:t xml:space="preserve">daun, fraksi kematian biomassa</w:t>
            </w:r>
          </w:p>
        </w:tc>
      </w:tr>
      <w:tr>
        <w:tc>
          <w:tcPr/>
          <w:p>
            <w:pPr>
              <w:pStyle w:val="Compact"/>
              <w:jc w:val="left"/>
            </w:pPr>
            <w:r>
              <w:rPr>
                <w:rStyle w:val="VerbatimChar"/>
              </w:rPr>
              <w:t xml:space="preserve">rsr1</w:t>
            </w:r>
            <w:r>
              <w:t xml:space="preserve">,</w:t>
            </w:r>
            <w:r>
              <w:t xml:space="preserve"> </w:t>
            </w:r>
            <w:r>
              <w:rPr>
                <w:rStyle w:val="VerbatimChar"/>
              </w:rPr>
              <w:t xml:space="preserve">rsr2</w:t>
            </w:r>
          </w:p>
        </w:tc>
        <w:tc>
          <w:tcPr/>
          <w:p>
            <w:pPr>
              <w:pStyle w:val="Compact"/>
              <w:jc w:val="left"/>
            </w:pPr>
            <w:r>
              <w:t xml:space="preserve">rasio akar/biomassa awal dan akhir musim</w:t>
            </w:r>
          </w:p>
        </w:tc>
      </w:tr>
      <w:tr>
        <w:tc>
          <w:tcPr/>
          <w:p>
            <w:pPr>
              <w:pStyle w:val="Compact"/>
              <w:jc w:val="left"/>
            </w:pPr>
            <w:r>
              <w:rPr>
                <w:rStyle w:val="VerbatimChar"/>
              </w:rPr>
              <w:t xml:space="preserve">aeration</w:t>
            </w:r>
          </w:p>
        </w:tc>
        <w:tc>
          <w:tcPr/>
          <w:p>
            <w:pPr>
              <w:pStyle w:val="Compact"/>
              <w:jc w:val="left"/>
            </w:pPr>
            <w:r>
              <w:t xml:space="preserve">ambang stres aerasi (fraksi kejenuhan)</w:t>
            </w:r>
          </w:p>
        </w:tc>
      </w:tr>
      <w:tr>
        <w:tc>
          <w:tcPr/>
          <w:p>
            <w:pPr>
              <w:pStyle w:val="Compact"/>
              <w:jc w:val="left"/>
            </w:pPr>
            <w:r>
              <w:rPr>
                <w:rStyle w:val="VerbatimChar"/>
              </w:rPr>
              <w:t xml:space="preserve">gsi</w:t>
            </w:r>
            <w:r>
              <w:t xml:space="preserve">,</w:t>
            </w:r>
            <w:r>
              <w:t xml:space="preserve"> </w:t>
            </w:r>
            <w:r>
              <w:rPr>
                <w:rStyle w:val="VerbatimChar"/>
              </w:rPr>
              <w:t xml:space="preserve">vpd2</w:t>
            </w:r>
          </w:p>
        </w:tc>
        <w:tc>
          <w:tcPr/>
          <w:p>
            <w:pPr>
              <w:pStyle w:val="Compact"/>
              <w:jc w:val="left"/>
            </w:pPr>
            <w:r>
              <w:t xml:space="preserve">konduktansi stomata maksimum (m/s) dan kemiringan penurunannya per VPD (Penman-Monteith)</w:t>
            </w:r>
          </w:p>
        </w:tc>
      </w:tr>
      <w:tr>
        <w:tc>
          <w:tcPr/>
          <w:p>
            <w:pPr>
              <w:pStyle w:val="Compact"/>
              <w:jc w:val="left"/>
            </w:pPr>
            <w:r>
              <w:rPr>
                <w:rStyle w:val="VerbatimChar"/>
              </w:rPr>
              <w:t xml:space="preserve">leaf1</w:t>
            </w:r>
            <w:r>
              <w:t xml:space="preserve">,</w:t>
            </w:r>
            <w:r>
              <w:t xml:space="preserve"> </w:t>
            </w:r>
            <w:r>
              <w:rPr>
                <w:rStyle w:val="VerbatimChar"/>
              </w:rPr>
              <w:t xml:space="preserve">leaf2</w:t>
            </w:r>
            <w:r>
              <w:t xml:space="preserve">,</w:t>
            </w:r>
            <w:r>
              <w:t xml:space="preserve"> </w:t>
            </w:r>
            <w:r>
              <w:rPr>
                <w:rStyle w:val="VerbatimChar"/>
              </w:rPr>
              <w:t xml:space="preserve">ruc1</w:t>
            </w:r>
            <w:r>
              <w:t xml:space="preserve">,</w:t>
            </w:r>
            <w:r>
              <w:t xml:space="preserve"> </w:t>
            </w:r>
            <w:r>
              <w:rPr>
                <w:rStyle w:val="VerbatimChar"/>
              </w:rPr>
              <w:t xml:space="preserve">ruc2</w:t>
            </w:r>
            <w:r>
              <w:t xml:space="preserve">,</w:t>
            </w:r>
            <w:r>
              <w:t xml:space="preserve"> </w:t>
            </w:r>
            <w:r>
              <w:rPr>
                <w:rStyle w:val="VerbatimChar"/>
              </w:rPr>
              <w:t xml:space="preserve">nup1</w:t>
            </w:r>
            <w:r>
              <w:t xml:space="preserve">,</w:t>
            </w:r>
            <w:r>
              <w:t xml:space="preserve"> </w:t>
            </w:r>
            <w:r>
              <w:rPr>
                <w:rStyle w:val="VerbatimChar"/>
              </w:rPr>
              <w:t xml:space="preserve">nup2</w:t>
            </w:r>
            <w:r>
              <w:t xml:space="preserve">,</w:t>
            </w:r>
            <w:r>
              <w:t xml:space="preserve"> </w:t>
            </w:r>
            <w:r>
              <w:rPr>
                <w:rStyle w:val="VerbatimChar"/>
              </w:rPr>
              <w:t xml:space="preserve">pup1</w:t>
            </w:r>
            <w:r>
              <w:t xml:space="preserve">,</w:t>
            </w:r>
            <w:r>
              <w:t xml:space="preserve"> </w:t>
            </w:r>
            <w:r>
              <w:rPr>
                <w:rStyle w:val="VerbatimChar"/>
              </w:rPr>
              <w:t xml:space="preserve">pup2</w:t>
            </w:r>
          </w:p>
        </w:tc>
        <w:tc>
          <w:tcPr/>
          <w:p>
            <w:pPr>
              <w:pStyle w:val="Compact"/>
              <w:jc w:val="left"/>
            </w:pPr>
            <w:r>
              <w:t xml:space="preserve">koefisien kurva-S (hasil</w:t>
            </w:r>
            <w:r>
              <w:t xml:space="preserve"> </w:t>
            </w:r>
            <w:r>
              <w:rPr>
                <w:rStyle w:val="VerbatimChar"/>
              </w:rPr>
              <w:t xml:space="preserve">ascrv</w:t>
            </w:r>
            <w:r>
              <w:t xml:space="preserve">) untuk LAI, RUE vs CO₂, serapan N dan P</w:t>
            </w:r>
          </w:p>
        </w:tc>
      </w:tr>
      <w:tr>
        <w:tc>
          <w:tcPr/>
          <w:p>
            <w:pPr>
              <w:pStyle w:val="Compact"/>
              <w:jc w:val="left"/>
            </w:pPr>
            <w:r>
              <w:rPr>
                <w:rStyle w:val="VerbatimChar"/>
              </w:rPr>
              <w:t xml:space="preserve">cvm</w:t>
            </w:r>
          </w:p>
        </w:tc>
        <w:tc>
          <w:tcPr/>
          <w:p>
            <w:pPr>
              <w:pStyle w:val="Compact"/>
              <w:jc w:val="left"/>
            </w:pPr>
            <w:r>
              <w:t xml:space="preserve">ln(</w:t>
            </w:r>
            <w:r>
              <w:rPr>
                <w:rStyle w:val="VerbatimChar"/>
              </w:rPr>
              <w:t xml:space="preserve">usle_c</w:t>
            </w:r>
            <w:r>
              <w:t xml:space="preserve">)</w:t>
            </w:r>
          </w:p>
        </w:tc>
      </w:tr>
      <w:tr>
        <w:tc>
          <w:tcPr/>
          <w:p>
            <w:pPr>
              <w:pStyle w:val="Compact"/>
              <w:jc w:val="left"/>
            </w:pPr>
            <w:r>
              <w:rPr>
                <w:rStyle w:val="VerbatimChar"/>
              </w:rPr>
              <w:t xml:space="preserve">fracs</w:t>
            </w:r>
          </w:p>
        </w:tc>
        <w:tc>
          <w:tcPr/>
          <w:p>
            <w:pPr>
              <w:pStyle w:val="Compact"/>
              <w:jc w:val="left"/>
            </w:pPr>
            <w:r>
              <w:t xml:space="preserve">fraksi metabolik/struktural/lignin residu di atas dan di bawah tanah (</w:t>
            </w:r>
            <w:r>
              <w:rPr>
                <w:rStyle w:val="VerbatimChar"/>
              </w:rPr>
              <w:t xml:space="preserve">PartFracs</w:t>
            </w:r>
            <w:r>
              <w:t xml:space="preserve">, model karbon)</w:t>
            </w:r>
          </w:p>
        </w:tc>
      </w:tr>
    </w:tbl>
    <w:p>
      <w:pPr>
        <w:pStyle w:val="BodyText"/>
      </w:pPr>
      <w:r>
        <w:rPr>
          <w:rStyle w:val="VerbatimChar"/>
          <w:bCs/>
          <w:b/>
        </w:rPr>
        <w:t xml:space="preserve">Plant</w:t>
      </w:r>
      <w:r>
        <w:t xml:space="preserve"> </w:t>
      </w:r>
      <w:r>
        <w:t xml:space="preserve">— tanaman yang sedang tumbuh di HRU, gabungan</w:t>
      </w:r>
      <w:r>
        <w:t xml:space="preserve"> </w:t>
      </w:r>
      <w:r>
        <w:rPr>
          <w:rStyle w:val="VerbatimChar"/>
        </w:rPr>
        <w:t xml:space="preserve">pcom(j)%plcur(ipl)</w:t>
      </w:r>
      <w:r>
        <w:t xml:space="preserve">,</w:t>
      </w:r>
      <w:r>
        <w:t xml:space="preserve"> </w:t>
      </w:r>
      <w:r>
        <w:rPr>
          <w:rStyle w:val="VerbatimChar"/>
        </w:rPr>
        <w:t xml:space="preserve">plg</w:t>
      </w:r>
      <w:r>
        <w:t xml:space="preserve">,</w:t>
      </w:r>
      <w:r>
        <w:t xml:space="preserve"> </w:t>
      </w:r>
      <w:r>
        <w:rPr>
          <w:rStyle w:val="VerbatimChar"/>
        </w:rPr>
        <w:t xml:space="preserve">plm</w:t>
      </w:r>
      <w:r>
        <w:t xml:space="preserve">,</w:t>
      </w:r>
      <w:r>
        <w:t xml:space="preserve"> </w:t>
      </w:r>
      <w:r>
        <w:rPr>
          <w:rStyle w:val="VerbatimChar"/>
        </w:rPr>
        <w:t xml:space="preserve">plstr</w:t>
      </w:r>
      <w:r>
        <w:t xml:space="preserve"> </w:t>
      </w:r>
      <w:r>
        <w:t xml:space="preserve">dan</w:t>
      </w:r>
      <w:r>
        <w:t xml:space="preserve"> </w:t>
      </w:r>
      <w:r>
        <w:rPr>
          <w:rStyle w:val="VerbatimChar"/>
        </w:rPr>
        <w:t xml:space="preserve">pl_mass(j)</w:t>
      </w:r>
      <w:r>
        <w:t xml:space="preserve"> </w:t>
      </w:r>
      <w:r>
        <w:t xml:space="preserve">untuk tanaman itu:</w:t>
      </w:r>
      <w:r>
        <w:t xml:space="preserve"> </w:t>
      </w:r>
      <w:r>
        <w:rPr>
          <w:rStyle w:val="VerbatimChar"/>
        </w:rPr>
        <w:t xml:space="preserve">db</w:t>
      </w:r>
      <w:r>
        <w:t xml:space="preserve"> </w:t>
      </w:r>
      <w:r>
        <w:t xml:space="preserve">(salinan</w:t>
      </w:r>
      <w:r>
        <w:t xml:space="preserve"> </w:t>
      </w:r>
      <w:r>
        <w:rPr>
          <w:rStyle w:val="VerbatimChar"/>
        </w:rPr>
        <w:t xml:space="preserve">PlantDb</w:t>
      </w:r>
      <w:r>
        <w:t xml:space="preserve">),</w:t>
      </w:r>
      <w:r>
        <w:t xml:space="preserve"> </w:t>
      </w:r>
      <w:r>
        <w:rPr>
          <w:rStyle w:val="VerbatimChar"/>
        </w:rPr>
        <w:t xml:space="preserve">cpnm</w:t>
      </w:r>
      <w:r>
        <w:t xml:space="preserve"> </w:t>
      </w:r>
      <w:r>
        <w:t xml:space="preserve">(nama di</w:t>
      </w:r>
      <w:r>
        <w:t xml:space="preserve"> </w:t>
      </w:r>
      <w:r>
        <w:rPr>
          <w:rStyle w:val="VerbatimChar"/>
        </w:rPr>
        <w:t xml:space="preserve">plant.ini</w:t>
      </w:r>
      <w:r>
        <w:t xml:space="preserve">, dirujuk operasi),</w:t>
      </w:r>
      <w:r>
        <w:t xml:space="preserve"> </w:t>
      </w:r>
      <w:r>
        <w:rPr>
          <w:rStyle w:val="VerbatimChar"/>
        </w:rPr>
        <w:t xml:space="preserve">yield_tot</w:t>
      </w:r>
      <w:r>
        <w:t xml:space="preserve"> </w:t>
      </w:r>
      <w:r>
        <w:t xml:space="preserve">dan</w:t>
      </w:r>
      <w:r>
        <w:t xml:space="preserve"> </w:t>
      </w:r>
      <w:r>
        <w:rPr>
          <w:rStyle w:val="VerbatimChar"/>
        </w:rPr>
        <w:t xml:space="preserve">harv_num</w:t>
      </w:r>
      <w:r>
        <w:t xml:space="preserve"> </w:t>
      </w:r>
      <w:r>
        <w:t xml:space="preserve">(hasil kumulatif dan jumlah panen),</w:t>
      </w:r>
      <w:r>
        <w:t xml:space="preserve"> </w:t>
      </w:r>
      <w:r>
        <w:rPr>
          <w:rStyle w:val="VerbatimChar"/>
        </w:rPr>
        <w:t xml:space="preserve">gro</w:t>
      </w:r>
      <w:r>
        <w:t xml:space="preserve"> </w:t>
      </w:r>
      <w:r>
        <w:t xml:space="preserve">dan</w:t>
      </w:r>
      <w:r>
        <w:t xml:space="preserve"> </w:t>
      </w:r>
      <w:r>
        <w:rPr>
          <w:rStyle w:val="VerbatimChar"/>
        </w:rPr>
        <w:t xml:space="preserve">idorm</w:t>
      </w:r>
      <w:r>
        <w:t xml:space="preserve"> </w:t>
      </w:r>
      <w:r>
        <w:t xml:space="preserve">(sedang tumbuh, dorman),</w:t>
      </w:r>
      <w:r>
        <w:t xml:space="preserve"> </w:t>
      </w:r>
      <w:r>
        <w:rPr>
          <w:rStyle w:val="VerbatimChar"/>
        </w:rPr>
        <w:t xml:space="preserve">phuacc</w:t>
      </w:r>
      <w:r>
        <w:t xml:space="preserve">/</w:t>
      </w:r>
      <w:r>
        <w:rPr>
          <w:rStyle w:val="VerbatimChar"/>
        </w:rPr>
        <w:t xml:space="preserve">phuacc_p</w:t>
      </w:r>
      <w:r>
        <w:t xml:space="preserve"> </w:t>
      </w:r>
      <w:r>
        <w:t xml:space="preserve">(fraksi heat unit terkumpul musim ini dan seumur perennial),</w:t>
      </w:r>
      <w:r>
        <w:t xml:space="preserve"> </w:t>
      </w:r>
      <w:r>
        <w:rPr>
          <w:rStyle w:val="VerbatimChar"/>
        </w:rPr>
        <w:t xml:space="preserve">phumat</w:t>
      </w:r>
      <w:r>
        <w:t xml:space="preserve">/</w:t>
      </w:r>
      <w:r>
        <w:rPr>
          <w:rStyle w:val="VerbatimChar"/>
        </w:rPr>
        <w:t xml:space="preserve">phumat_p</w:t>
      </w:r>
      <w:r>
        <w:t xml:space="preserve"> </w:t>
      </w:r>
      <w:r>
        <w:t xml:space="preserve">(heat unit menuju matang, °C·hari),</w:t>
      </w:r>
      <w:r>
        <w:t xml:space="preserve"> </w:t>
      </w:r>
      <w:r>
        <w:rPr>
          <w:rStyle w:val="VerbatimChar"/>
        </w:rPr>
        <w:t xml:space="preserve">curyr_mat</w:t>
      </w:r>
      <w:r>
        <w:t xml:space="preserve">,</w:t>
      </w:r>
      <w:r>
        <w:t xml:space="preserve"> </w:t>
      </w:r>
      <w:r>
        <w:rPr>
          <w:rStyle w:val="VerbatimChar"/>
        </w:rPr>
        <w:t xml:space="preserve">lai_pot</w:t>
      </w:r>
      <w:r>
        <w:t xml:space="preserve">,</w:t>
      </w:r>
      <w:r>
        <w:t xml:space="preserve"> </w:t>
      </w:r>
      <w:r>
        <w:rPr>
          <w:rStyle w:val="VerbatimChar"/>
        </w:rPr>
        <w:t xml:space="preserve">harv_idx</w:t>
      </w:r>
      <w:r>
        <w:t xml:space="preserve">,</w:t>
      </w:r>
      <w:r>
        <w:t xml:space="preserve"> </w:t>
      </w:r>
      <w:r>
        <w:rPr>
          <w:rStyle w:val="VerbatimChar"/>
        </w:rPr>
        <w:t xml:space="preserve">epco</w:t>
      </w:r>
      <w:r>
        <w:t xml:space="preserve">,</w:t>
      </w:r>
      <w:r>
        <w:t xml:space="preserve"> </w:t>
      </w:r>
      <w:r>
        <w:rPr>
          <w:rStyle w:val="VerbatimChar"/>
        </w:rPr>
        <w:t xml:space="preserve">leaf_tov</w:t>
      </w:r>
      <w:r>
        <w:t xml:space="preserve">; dari</w:t>
      </w:r>
      <w:r>
        <w:t xml:space="preserve"> </w:t>
      </w:r>
      <w:r>
        <w:rPr>
          <w:rStyle w:val="VerbatimChar"/>
        </w:rPr>
        <w:t xml:space="preserve">plg</w:t>
      </w:r>
      <w:r>
        <w:t xml:space="preserve">:</w:t>
      </w:r>
      <w:r>
        <w:t xml:space="preserve"> </w:t>
      </w:r>
      <w:r>
        <w:rPr>
          <w:rStyle w:val="VerbatimChar"/>
        </w:rPr>
        <w:t xml:space="preserve">lai</w:t>
      </w:r>
      <w:r>
        <w:t xml:space="preserve">,</w:t>
      </w:r>
      <w:r>
        <w:t xml:space="preserve"> </w:t>
      </w:r>
      <w:r>
        <w:rPr>
          <w:rStyle w:val="VerbatimChar"/>
        </w:rPr>
        <w:t xml:space="preserve">olai</w:t>
      </w:r>
      <w:r>
        <w:t xml:space="preserve"> </w:t>
      </w:r>
      <w:r>
        <w:t xml:space="preserve">(LAI saat penurunan dimulai),</w:t>
      </w:r>
      <w:r>
        <w:t xml:space="preserve"> </w:t>
      </w:r>
      <w:r>
        <w:rPr>
          <w:rStyle w:val="VerbatimChar"/>
        </w:rPr>
        <w:t xml:space="preserve">dphu</w:t>
      </w:r>
      <w:r>
        <w:t xml:space="preserve">,</w:t>
      </w:r>
      <w:r>
        <w:t xml:space="preserve"> </w:t>
      </w:r>
      <w:r>
        <w:rPr>
          <w:rStyle w:val="VerbatimChar"/>
        </w:rPr>
        <w:t xml:space="preserve">d_senes</w:t>
      </w:r>
      <w:r>
        <w:t xml:space="preserve">,</w:t>
      </w:r>
      <w:r>
        <w:t xml:space="preserve"> </w:t>
      </w:r>
      <w:r>
        <w:rPr>
          <w:rStyle w:val="VerbatimChar"/>
        </w:rPr>
        <w:t xml:space="preserve">cht</w:t>
      </w:r>
      <w:r>
        <w:t xml:space="preserve"> </w:t>
      </w:r>
      <w:r>
        <w:t xml:space="preserve">(m),</w:t>
      </w:r>
      <w:r>
        <w:t xml:space="preserve"> </w:t>
      </w:r>
      <w:r>
        <w:rPr>
          <w:rStyle w:val="VerbatimChar"/>
        </w:rPr>
        <w:t xml:space="preserve">laimxfr</w:t>
      </w:r>
      <w:r>
        <w:t xml:space="preserve">,</w:t>
      </w:r>
      <w:r>
        <w:t xml:space="preserve"> </w:t>
      </w:r>
      <w:r>
        <w:rPr>
          <w:rStyle w:val="VerbatimChar"/>
        </w:rPr>
        <w:t xml:space="preserve">root_dep</w:t>
      </w:r>
      <w:r>
        <w:t xml:space="preserve"> </w:t>
      </w:r>
      <w:r>
        <w:t xml:space="preserve">(mm),</w:t>
      </w:r>
      <w:r>
        <w:t xml:space="preserve"> </w:t>
      </w:r>
      <w:r>
        <w:rPr>
          <w:rStyle w:val="VerbatimChar"/>
        </w:rPr>
        <w:t xml:space="preserve">root_frac</w:t>
      </w:r>
      <w:r>
        <w:t xml:space="preserve">,</w:t>
      </w:r>
      <w:r>
        <w:t xml:space="preserve"> </w:t>
      </w:r>
      <w:r>
        <w:rPr>
          <w:rStyle w:val="VerbatimChar"/>
        </w:rPr>
        <w:t xml:space="preserve">rtfr</w:t>
      </w:r>
      <w:r>
        <w:t xml:space="preserve"> </w:t>
      </w:r>
      <w:r>
        <w:t xml:space="preserve">(fraksi akar per lapisan),</w:t>
      </w:r>
      <w:r>
        <w:t xml:space="preserve"> </w:t>
      </w:r>
      <w:r>
        <w:rPr>
          <w:rStyle w:val="VerbatimChar"/>
        </w:rPr>
        <w:t xml:space="preserve">hi_adj</w:t>
      </w:r>
      <w:r>
        <w:t xml:space="preserve">,</w:t>
      </w:r>
      <w:r>
        <w:t xml:space="preserve"> </w:t>
      </w:r>
      <w:r>
        <w:rPr>
          <w:rStyle w:val="VerbatimChar"/>
        </w:rPr>
        <w:t xml:space="preserve">hi_prev</w:t>
      </w:r>
      <w:r>
        <w:t xml:space="preserve">,</w:t>
      </w:r>
      <w:r>
        <w:t xml:space="preserve"> </w:t>
      </w:r>
      <w:r>
        <w:rPr>
          <w:rStyle w:val="VerbatimChar"/>
        </w:rPr>
        <w:t xml:space="preserve">plet</w:t>
      </w:r>
      <w:r>
        <w:t xml:space="preserve">,</w:t>
      </w:r>
      <w:r>
        <w:t xml:space="preserve"> </w:t>
      </w:r>
      <w:r>
        <w:rPr>
          <w:rStyle w:val="VerbatimChar"/>
        </w:rPr>
        <w:t xml:space="preserve">plpet</w:t>
      </w:r>
      <w:r>
        <w:t xml:space="preserve"> </w:t>
      </w:r>
      <w:r>
        <w:t xml:space="preserve">(mm); dari</w:t>
      </w:r>
      <w:r>
        <w:t xml:space="preserve"> </w:t>
      </w:r>
      <w:r>
        <w:rPr>
          <w:rStyle w:val="VerbatimChar"/>
        </w:rPr>
        <w:t xml:space="preserve">plm</w:t>
      </w:r>
      <w:r>
        <w:t xml:space="preserve">:</w:t>
      </w:r>
      <w:r>
        <w:t xml:space="preserve"> </w:t>
      </w:r>
      <w:r>
        <w:rPr>
          <w:rStyle w:val="VerbatimChar"/>
        </w:rPr>
        <w:t xml:space="preserve">n_fr</w:t>
      </w:r>
      <w:r>
        <w:t xml:space="preserve">,</w:t>
      </w:r>
      <w:r>
        <w:t xml:space="preserve"> </w:t>
      </w:r>
      <w:r>
        <w:rPr>
          <w:rStyle w:val="VerbatimChar"/>
        </w:rPr>
        <w:t xml:space="preserve">p_fr</w:t>
      </w:r>
      <w:r>
        <w:t xml:space="preserve">; dari</w:t>
      </w:r>
      <w:r>
        <w:t xml:space="preserve"> </w:t>
      </w:r>
      <w:r>
        <w:rPr>
          <w:rStyle w:val="VerbatimChar"/>
        </w:rPr>
        <w:t xml:space="preserve">plstr</w:t>
      </w:r>
      <w:r>
        <w:t xml:space="preserve">:</w:t>
      </w:r>
      <w:r>
        <w:t xml:space="preserve"> </w:t>
      </w:r>
      <w:r>
        <w:rPr>
          <w:rStyle w:val="VerbatimChar"/>
        </w:rPr>
        <w:t xml:space="preserve">strsw</w:t>
      </w:r>
      <w:r>
        <w:t xml:space="preserve">,</w:t>
      </w:r>
      <w:r>
        <w:t xml:space="preserve"> </w:t>
      </w:r>
      <w:r>
        <w:rPr>
          <w:rStyle w:val="VerbatimChar"/>
        </w:rPr>
        <w:t xml:space="preserve">strst</w:t>
      </w:r>
      <w:r>
        <w:t xml:space="preserve">,</w:t>
      </w:r>
      <w:r>
        <w:t xml:space="preserve"> </w:t>
      </w:r>
      <w:r>
        <w:rPr>
          <w:rStyle w:val="VerbatimChar"/>
        </w:rPr>
        <w:t xml:space="preserve">strsn</w:t>
      </w:r>
      <w:r>
        <w:t xml:space="preserve">,</w:t>
      </w:r>
      <w:r>
        <w:t xml:space="preserve"> </w:t>
      </w:r>
      <w:r>
        <w:rPr>
          <w:rStyle w:val="VerbatimChar"/>
        </w:rPr>
        <w:t xml:space="preserve">strsp</w:t>
      </w:r>
      <w:r>
        <w:t xml:space="preserve">,</w:t>
      </w:r>
      <w:r>
        <w:t xml:space="preserve"> </w:t>
      </w:r>
      <w:r>
        <w:rPr>
          <w:rStyle w:val="VerbatimChar"/>
        </w:rPr>
        <w:t xml:space="preserve">strsa</w:t>
      </w:r>
      <w:r>
        <w:t xml:space="preserve">,</w:t>
      </w:r>
      <w:r>
        <w:t xml:space="preserve"> </w:t>
      </w:r>
      <w:r>
        <w:rPr>
          <w:rStyle w:val="VerbatimChar"/>
        </w:rPr>
        <w:t xml:space="preserve">strss</w:t>
      </w:r>
      <w:r>
        <w:t xml:space="preserve"> </w:t>
      </w:r>
      <w:r>
        <w:t xml:space="preserve">(faktor stres 0–1, 1 = tanpa stres),</w:t>
      </w:r>
      <w:r>
        <w:t xml:space="preserve"> </w:t>
      </w:r>
      <w:r>
        <w:rPr>
          <w:rStyle w:val="VerbatimChar"/>
        </w:rPr>
        <w:t xml:space="preserve">reg</w:t>
      </w:r>
      <w:r>
        <w:t xml:space="preserve">, dan akumulator musiman</w:t>
      </w:r>
      <w:r>
        <w:t xml:space="preserve"> </w:t>
      </w:r>
      <w:r>
        <w:rPr>
          <w:rStyle w:val="VerbatimChar"/>
        </w:rPr>
        <w:t xml:space="preserve">sum_w</w:t>
      </w:r>
      <w:r>
        <w:t xml:space="preserve">,</w:t>
      </w:r>
      <w:r>
        <w:t xml:space="preserve"> </w:t>
      </w:r>
      <w:r>
        <w:rPr>
          <w:rStyle w:val="VerbatimChar"/>
        </w:rPr>
        <w:t xml:space="preserve">sum_tmp</w:t>
      </w:r>
      <w:r>
        <w:t xml:space="preserve">,</w:t>
      </w:r>
      <w:r>
        <w:t xml:space="preserve"> </w:t>
      </w:r>
      <w:r>
        <w:rPr>
          <w:rStyle w:val="VerbatimChar"/>
        </w:rPr>
        <w:t xml:space="preserve">sum_n</w:t>
      </w:r>
      <w:r>
        <w:t xml:space="preserve">,</w:t>
      </w:r>
      <w:r>
        <w:t xml:space="preserve"> </w:t>
      </w:r>
      <w:r>
        <w:rPr>
          <w:rStyle w:val="VerbatimChar"/>
        </w:rPr>
        <w:t xml:space="preserve">sum_p</w:t>
      </w:r>
      <w:r>
        <w:t xml:space="preserve">,</w:t>
      </w:r>
      <w:r>
        <w:t xml:space="preserve"> </w:t>
      </w:r>
      <w:r>
        <w:rPr>
          <w:rStyle w:val="VerbatimChar"/>
        </w:rPr>
        <w:t xml:space="preserve">sum_a</w:t>
      </w:r>
      <w:r>
        <w:t xml:space="preserve"> </w:t>
      </w:r>
      <w:r>
        <w:t xml:space="preserve">untuk</w:t>
      </w:r>
      <w:r>
        <w:t xml:space="preserve"> </w:t>
      </w:r>
      <w:r>
        <w:rPr>
          <w:rStyle w:val="VerbatimChar"/>
        </w:rPr>
        <w:t xml:space="preserve">mgt_out.txt</w:t>
      </w:r>
      <w:r>
        <w:t xml:space="preserve">; dari</w:t>
      </w:r>
      <w:r>
        <w:t xml:space="preserve"> </w:t>
      </w:r>
      <w:r>
        <w:rPr>
          <w:rStyle w:val="VerbatimChar"/>
        </w:rPr>
        <w:t xml:space="preserve">pl_mass</w:t>
      </w:r>
      <w:r>
        <w:t xml:space="preserve">:</w:t>
      </w:r>
      <w:r>
        <w:t xml:space="preserve"> </w:t>
      </w:r>
      <w:r>
        <w:rPr>
          <w:rStyle w:val="VerbatimChar"/>
        </w:rPr>
        <w:t xml:space="preserve">tot</w:t>
      </w:r>
      <w:r>
        <w:t xml:space="preserve">,</w:t>
      </w:r>
      <w:r>
        <w:t xml:space="preserve"> </w:t>
      </w:r>
      <w:r>
        <w:rPr>
          <w:rStyle w:val="VerbatimChar"/>
        </w:rPr>
        <w:t xml:space="preserve">ab_gr</w:t>
      </w:r>
      <w:r>
        <w:t xml:space="preserve">,</w:t>
      </w:r>
      <w:r>
        <w:t xml:space="preserve"> </w:t>
      </w:r>
      <w:r>
        <w:rPr>
          <w:rStyle w:val="VerbatimChar"/>
        </w:rPr>
        <w:t xml:space="preserve">leaf</w:t>
      </w:r>
      <w:r>
        <w:t xml:space="preserve">,</w:t>
      </w:r>
      <w:r>
        <w:t xml:space="preserve"> </w:t>
      </w:r>
      <w:r>
        <w:rPr>
          <w:rStyle w:val="VerbatimChar"/>
        </w:rPr>
        <w:t xml:space="preserve">stem</w:t>
      </w:r>
      <w:r>
        <w:t xml:space="preserve">,</w:t>
      </w:r>
      <w:r>
        <w:t xml:space="preserve"> </w:t>
      </w:r>
      <w:r>
        <w:rPr>
          <w:rStyle w:val="VerbatimChar"/>
        </w:rPr>
        <w:t xml:space="preserve">seed</w:t>
      </w:r>
      <w:r>
        <w:t xml:space="preserve">,</w:t>
      </w:r>
      <w:r>
        <w:t xml:space="preserve"> </w:t>
      </w:r>
      <w:r>
        <w:rPr>
          <w:rStyle w:val="VerbatimChar"/>
        </w:rPr>
        <w:t xml:space="preserve">root</w:t>
      </w:r>
      <w:r>
        <w:t xml:space="preserve"> </w:t>
      </w:r>
      <w:r>
        <w:t xml:space="preserve">(semuanya</w:t>
      </w:r>
      <w:r>
        <w:t xml:space="preserve"> </w:t>
      </w:r>
      <w:r>
        <w:rPr>
          <w:rStyle w:val="VerbatimChar"/>
        </w:rPr>
        <w:t xml:space="preserve">OrgMass</w:t>
      </w:r>
      <w:r>
        <w:t xml:space="preserve">),</w:t>
      </w:r>
      <w:r>
        <w:t xml:space="preserve"> </w:t>
      </w:r>
      <w:r>
        <w:rPr>
          <w:rStyle w:val="VerbatimChar"/>
        </w:rPr>
        <w:t xml:space="preserve">rsd</w:t>
      </w:r>
      <w:r>
        <w:t xml:space="preserve"> </w:t>
      </w:r>
      <w:r>
        <w:t xml:space="preserve">(residu permukaan milik tanaman) dan</w:t>
      </w:r>
      <w:r>
        <w:t xml:space="preserve"> </w:t>
      </w:r>
      <w:r>
        <w:rPr>
          <w:rStyle w:val="VerbatimChar"/>
        </w:rPr>
        <w:t xml:space="preserve">soil_rsd</w:t>
      </w:r>
      <w:r>
        <w:t xml:space="preserve"> </w:t>
      </w:r>
      <w:r>
        <w:t xml:space="preserve">(residu per lapisan tanah); serta</w:t>
      </w:r>
      <w:r>
        <w:t xml:space="preserve"> </w:t>
      </w:r>
      <w:r>
        <w:rPr>
          <w:rStyle w:val="VerbatimChar"/>
        </w:rPr>
        <w:t xml:space="preserve">par</w:t>
      </w:r>
      <w:r>
        <w:t xml:space="preserve"> </w:t>
      </w:r>
      <w:r>
        <w:t xml:space="preserve">(radiasi yang diintersepsi hari ini, MJ/m²).</w:t>
      </w:r>
    </w:p>
    <w:p>
      <w:pPr>
        <w:pStyle w:val="BodyText"/>
      </w:pPr>
      <w:r>
        <w:rPr>
          <w:rStyle w:val="VerbatimChar"/>
          <w:bCs/>
          <w:b/>
        </w:rPr>
        <w:t xml:space="preserve">PlantBasin</w:t>
      </w:r>
      <w:r>
        <w:t xml:space="preserve"> </w:t>
      </w:r>
      <w:r>
        <w:t xml:space="preserve">— nilai basin yang dibaca rutin tanaman:</w:t>
      </w:r>
      <w:r>
        <w:t xml:space="preserve"> </w:t>
      </w:r>
      <w:r>
        <w:rPr>
          <w:rStyle w:val="VerbatimChar"/>
        </w:rPr>
        <w:t xml:space="preserve">co2</w:t>
      </w:r>
      <w:r>
        <w:t xml:space="preserve"> </w:t>
      </w:r>
      <w:r>
        <w:t xml:space="preserve">(ppm),</w:t>
      </w:r>
      <w:r>
        <w:t xml:space="preserve"> </w:t>
      </w:r>
      <w:r>
        <w:rPr>
          <w:rStyle w:val="VerbatimChar"/>
        </w:rPr>
        <w:t xml:space="preserve">n_updis</w:t>
      </w:r>
      <w:r>
        <w:t xml:space="preserve">,</w:t>
      </w:r>
      <w:r>
        <w:t xml:space="preserve"> </w:t>
      </w:r>
      <w:r>
        <w:rPr>
          <w:rStyle w:val="VerbatimChar"/>
        </w:rPr>
        <w:t xml:space="preserve">p_updis</w:t>
      </w:r>
      <w:r>
        <w:t xml:space="preserve"> </w:t>
      </w:r>
      <w:r>
        <w:t xml:space="preserve">(parameter distribusi serapan N dan P),</w:t>
      </w:r>
      <w:r>
        <w:t xml:space="preserve"> </w:t>
      </w:r>
      <w:r>
        <w:rPr>
          <w:rStyle w:val="VerbatimChar"/>
        </w:rPr>
        <w:t xml:space="preserve">nfixmx</w:t>
      </w:r>
      <w:r>
        <w:t xml:space="preserve"> </w:t>
      </w:r>
      <w:r>
        <w:t xml:space="preserve">(fiksasi N maksimum, kg/ha/hari),</w:t>
      </w:r>
      <w:r>
        <w:t xml:space="preserve"> </w:t>
      </w:r>
      <w:r>
        <w:rPr>
          <w:rStyle w:val="VerbatimChar"/>
        </w:rPr>
        <w:t xml:space="preserve">nostress</w:t>
      </w:r>
      <w:r>
        <w:t xml:space="preserve"> </w:t>
      </w:r>
      <w:r>
        <w:t xml:space="preserve">(kode</w:t>
      </w:r>
      <w:r>
        <w:t xml:space="preserve"> </w:t>
      </w:r>
      <w:r>
        <w:rPr>
          <w:rStyle w:val="VerbatimChar"/>
        </w:rPr>
        <w:t xml:space="preserve">codes.bsn</w:t>
      </w:r>
      <w:r>
        <w:t xml:space="preserve">),</w:t>
      </w:r>
      <w:r>
        <w:t xml:space="preserve"> </w:t>
      </w:r>
      <w:r>
        <w:rPr>
          <w:rStyle w:val="VerbatimChar"/>
        </w:rPr>
        <w:t xml:space="preserve">water_norm</w:t>
      </w:r>
      <w:r>
        <w:t xml:space="preserve">,</w:t>
      </w:r>
      <w:r>
        <w:t xml:space="preserve"> </w:t>
      </w:r>
      <w:r>
        <w:rPr>
          <w:rStyle w:val="VerbatimChar"/>
        </w:rPr>
        <w:t xml:space="preserve">n_norm</w:t>
      </w:r>
      <w:r>
        <w:t xml:space="preserve">,</w:t>
      </w:r>
      <w:r>
        <w:t xml:space="preserve"> </w:t>
      </w:r>
      <w:r>
        <w:rPr>
          <w:rStyle w:val="VerbatimChar"/>
        </w:rPr>
        <w:t xml:space="preserve">p_norm</w:t>
      </w:r>
      <w:r>
        <w:t xml:space="preserve"> </w:t>
      </w:r>
      <w:r>
        <w:t xml:space="preserve">(penormal distribusi serapan), dan</w:t>
      </w:r>
      <w:r>
        <w:t xml:space="preserve"> </w:t>
      </w:r>
      <w:r>
        <w:rPr>
          <w:rStyle w:val="VerbatimChar"/>
        </w:rPr>
        <w:t xml:space="preserve">fixes</w:t>
      </w:r>
      <w:r>
        <w:t xml:space="preserve"> </w:t>
      </w:r>
      <w:r>
        <w:t xml:space="preserve">(mode</w:t>
      </w:r>
      <w:r>
        <w:t xml:space="preserve"> </w:t>
      </w:r>
      <w:r>
        <w:rPr>
          <w:rStyle w:val="VerbatimChar"/>
        </w:rPr>
        <w:t xml:space="preserve">--fix-swat</w:t>
      </w:r>
      <w:r>
        <w:t xml:space="preserve">).</w:t>
      </w:r>
    </w:p>
    <w:p>
      <w:pPr>
        <w:pStyle w:val="BodyText"/>
      </w:pPr>
      <w:r>
        <w:rPr>
          <w:rStyle w:val="VerbatimChar"/>
          <w:bCs/>
          <w:b/>
        </w:rPr>
        <w:t xml:space="preserve">PlantDay</w:t>
      </w:r>
      <w:r>
        <w:t xml:space="preserve"> </w:t>
      </w:r>
      <w:r>
        <w:t xml:space="preserve">— variabel global</w:t>
      </w:r>
      <w:r>
        <w:t xml:space="preserve"> </w:t>
      </w:r>
      <w:r>
        <w:rPr>
          <w:rStyle w:val="VerbatimChar"/>
        </w:rPr>
        <w:t xml:space="preserve">hru_module</w:t>
      </w:r>
      <w:r>
        <w:t xml:space="preserve"> </w:t>
      </w:r>
      <w:r>
        <w:t xml:space="preserve">untuk satu HRU satu hari:</w:t>
      </w:r>
      <w:r>
        <w:t xml:space="preserve"> </w:t>
      </w:r>
      <w:r>
        <w:rPr>
          <w:rStyle w:val="VerbatimChar"/>
        </w:rPr>
        <w:t xml:space="preserve">ep_max</w:t>
      </w:r>
      <w:r>
        <w:t xml:space="preserve">,</w:t>
      </w:r>
      <w:r>
        <w:t xml:space="preserve"> </w:t>
      </w:r>
      <w:r>
        <w:rPr>
          <w:rStyle w:val="VerbatimChar"/>
        </w:rPr>
        <w:t xml:space="preserve">ep_day</w:t>
      </w:r>
      <w:r>
        <w:t xml:space="preserve">,</w:t>
      </w:r>
      <w:r>
        <w:t xml:space="preserve"> </w:t>
      </w:r>
      <w:r>
        <w:rPr>
          <w:rStyle w:val="VerbatimChar"/>
        </w:rPr>
        <w:t xml:space="preserve">pet_day</w:t>
      </w:r>
      <w:r>
        <w:t xml:space="preserve"> </w:t>
      </w:r>
      <w:r>
        <w:t xml:space="preserve">(mm),</w:t>
      </w:r>
      <w:r>
        <w:t xml:space="preserve"> </w:t>
      </w:r>
      <w:r>
        <w:rPr>
          <w:rStyle w:val="VerbatimChar"/>
        </w:rPr>
        <w:t xml:space="preserve">vpd</w:t>
      </w:r>
      <w:r>
        <w:t xml:space="preserve"> </w:t>
      </w:r>
      <w:r>
        <w:t xml:space="preserve">(kPa),</w:t>
      </w:r>
      <w:r>
        <w:t xml:space="preserve"> </w:t>
      </w:r>
      <w:r>
        <w:rPr>
          <w:rStyle w:val="VerbatimChar"/>
        </w:rPr>
        <w:t xml:space="preserve">nplnt</w:t>
      </w:r>
      <w:r>
        <w:t xml:space="preserve">,</w:t>
      </w:r>
      <w:r>
        <w:t xml:space="preserve"> </w:t>
      </w:r>
      <w:r>
        <w:rPr>
          <w:rStyle w:val="VerbatimChar"/>
        </w:rPr>
        <w:t xml:space="preserve">pplnt</w:t>
      </w:r>
      <w:r>
        <w:t xml:space="preserve">,</w:t>
      </w:r>
      <w:r>
        <w:t xml:space="preserve"> </w:t>
      </w:r>
      <w:r>
        <w:rPr>
          <w:rStyle w:val="VerbatimChar"/>
        </w:rPr>
        <w:t xml:space="preserve">fixn</w:t>
      </w:r>
      <w:r>
        <w:t xml:space="preserve"> </w:t>
      </w:r>
      <w:r>
        <w:t xml:space="preserve">(kg/ha, total berjalan HRU),</w:t>
      </w:r>
      <w:r>
        <w:t xml:space="preserve"> </w:t>
      </w:r>
      <w:r>
        <w:rPr>
          <w:rStyle w:val="VerbatimChar"/>
        </w:rPr>
        <w:t xml:space="preserve">uno3d</w:t>
      </w:r>
      <w:r>
        <w:t xml:space="preserve">,</w:t>
      </w:r>
      <w:r>
        <w:t xml:space="preserve"> </w:t>
      </w:r>
      <w:r>
        <w:rPr>
          <w:rStyle w:val="VerbatimChar"/>
        </w:rPr>
        <w:t xml:space="preserve">uapd</w:t>
      </w:r>
      <w:r>
        <w:t xml:space="preserve">,</w:t>
      </w:r>
      <w:r>
        <w:t xml:space="preserve"> </w:t>
      </w:r>
      <w:r>
        <w:rPr>
          <w:rStyle w:val="VerbatimChar"/>
        </w:rPr>
        <w:t xml:space="preserve">un2</w:t>
      </w:r>
      <w:r>
        <w:t xml:space="preserve">,</w:t>
      </w:r>
      <w:r>
        <w:t xml:space="preserve"> </w:t>
      </w:r>
      <w:r>
        <w:rPr>
          <w:rStyle w:val="VerbatimChar"/>
        </w:rPr>
        <w:t xml:space="preserve">up2</w:t>
      </w:r>
      <w:r>
        <w:t xml:space="preserve"> </w:t>
      </w:r>
      <w:r>
        <w:t xml:space="preserve">(permintaan dan kandungan optimal N, P),</w:t>
      </w:r>
      <w:r>
        <w:t xml:space="preserve"> </w:t>
      </w:r>
      <w:r>
        <w:rPr>
          <w:rStyle w:val="VerbatimChar"/>
        </w:rPr>
        <w:t xml:space="preserve">uno3d_tot</w:t>
      </w:r>
      <w:r>
        <w:t xml:space="preserve">,</w:t>
      </w:r>
      <w:r>
        <w:t xml:space="preserve"> </w:t>
      </w:r>
      <w:r>
        <w:rPr>
          <w:rStyle w:val="VerbatimChar"/>
        </w:rPr>
        <w:t xml:space="preserve">uapd_tot</w:t>
      </w:r>
      <w:r>
        <w:t xml:space="preserve">,</w:t>
      </w:r>
      <w:r>
        <w:t xml:space="preserve"> </w:t>
      </w:r>
      <w:r>
        <w:rPr>
          <w:rStyle w:val="VerbatimChar"/>
        </w:rPr>
        <w:t xml:space="preserve">sum_no3</w:t>
      </w:r>
      <w:r>
        <w:t xml:space="preserve">,</w:t>
      </w:r>
      <w:r>
        <w:t xml:space="preserve"> </w:t>
      </w:r>
      <w:r>
        <w:rPr>
          <w:rStyle w:val="VerbatimChar"/>
        </w:rPr>
        <w:t xml:space="preserve">sum_solp</w:t>
      </w:r>
      <w:r>
        <w:t xml:space="preserve">,</w:t>
      </w:r>
      <w:r>
        <w:t xml:space="preserve"> </w:t>
      </w:r>
      <w:r>
        <w:rPr>
          <w:rStyle w:val="VerbatimChar"/>
        </w:rPr>
        <w:t xml:space="preserve">rto_no3</w:t>
      </w:r>
      <w:r>
        <w:t xml:space="preserve">,</w:t>
      </w:r>
      <w:r>
        <w:t xml:space="preserve"> </w:t>
      </w:r>
      <w:r>
        <w:rPr>
          <w:rStyle w:val="VerbatimChar"/>
        </w:rPr>
        <w:t xml:space="preserve">rto_solp</w:t>
      </w:r>
      <w:r>
        <w:t xml:space="preserve">,</w:t>
      </w:r>
      <w:r>
        <w:t xml:space="preserve"> </w:t>
      </w:r>
      <w:r>
        <w:rPr>
          <w:rStyle w:val="VerbatimChar"/>
        </w:rPr>
        <w:t xml:space="preserve">bm_grow</w:t>
      </w:r>
      <w:r>
        <w:t xml:space="preserve">,</w:t>
      </w:r>
      <w:r>
        <w:t xml:space="preserve"> </w:t>
      </w:r>
      <w:r>
        <w:rPr>
          <w:rStyle w:val="VerbatimChar"/>
        </w:rPr>
        <w:t xml:space="preserve">c_gro</w:t>
      </w:r>
      <w:r>
        <w:t xml:space="preserve">,</w:t>
      </w:r>
      <w:r>
        <w:t xml:space="preserve"> </w:t>
      </w:r>
      <w:r>
        <w:rPr>
          <w:rStyle w:val="VerbatimChar"/>
        </w:rPr>
        <w:t xml:space="preserve">nuptake</w:t>
      </w:r>
      <w:r>
        <w:t xml:space="preserve">,</w:t>
      </w:r>
      <w:r>
        <w:t xml:space="preserve"> </w:t>
      </w:r>
      <w:r>
        <w:rPr>
          <w:rStyle w:val="VerbatimChar"/>
        </w:rPr>
        <w:t xml:space="preserve">puptake</w:t>
      </w:r>
      <w:r>
        <w:t xml:space="preserve">.</w:t>
      </w:r>
    </w:p>
    <w:p>
      <w:pPr>
        <w:pStyle w:val="BodyText"/>
      </w:pPr>
      <w:r>
        <w:rPr>
          <w:rStyle w:val="VerbatimChar"/>
          <w:bCs/>
          <w:b/>
        </w:rPr>
        <w:t xml:space="preserve">PlantWeather</w:t>
      </w:r>
      <w:r>
        <w:t xml:space="preserve"> </w:t>
      </w:r>
      <w:r>
        <w:t xml:space="preserve">— cuaca dan kalender:</w:t>
      </w:r>
      <w:r>
        <w:t xml:space="preserve"> </w:t>
      </w:r>
      <w:r>
        <w:rPr>
          <w:rStyle w:val="VerbatimChar"/>
        </w:rPr>
        <w:t xml:space="preserve">tave</w:t>
      </w:r>
      <w:r>
        <w:t xml:space="preserve">,</w:t>
      </w:r>
      <w:r>
        <w:t xml:space="preserve"> </w:t>
      </w:r>
      <w:r>
        <w:rPr>
          <w:rStyle w:val="VerbatimChar"/>
        </w:rPr>
        <w:t xml:space="preserve">tmin</w:t>
      </w:r>
      <w:r>
        <w:t xml:space="preserve"> </w:t>
      </w:r>
      <w:r>
        <w:t xml:space="preserve">(°C),</w:t>
      </w:r>
      <w:r>
        <w:t xml:space="preserve"> </w:t>
      </w:r>
      <w:r>
        <w:rPr>
          <w:rStyle w:val="VerbatimChar"/>
        </w:rPr>
        <w:t xml:space="preserve">solrad</w:t>
      </w:r>
      <w:r>
        <w:t xml:space="preserve"> </w:t>
      </w:r>
      <w:r>
        <w:t xml:space="preserve">(MJ/m²),</w:t>
      </w:r>
      <w:r>
        <w:t xml:space="preserve"> </w:t>
      </w:r>
      <w:r>
        <w:rPr>
          <w:rStyle w:val="VerbatimChar"/>
        </w:rPr>
        <w:t xml:space="preserve">station_tave</w:t>
      </w:r>
      <w:r>
        <w:t xml:space="preserve"> </w:t>
      </w:r>
      <w:r>
        <w:t xml:space="preserve">(suhu rata-rata stasiun tanpa penyesuaian),</w:t>
      </w:r>
      <w:r>
        <w:t xml:space="preserve"> </w:t>
      </w:r>
      <w:r>
        <w:rPr>
          <w:rStyle w:val="VerbatimChar"/>
        </w:rPr>
        <w:t xml:space="preserve">daylength</w:t>
      </w:r>
      <w:r>
        <w:t xml:space="preserve"> </w:t>
      </w:r>
      <w:r>
        <w:t xml:space="preserve">dan</w:t>
      </w:r>
      <w:r>
        <w:t xml:space="preserve"> </w:t>
      </w:r>
      <w:r>
        <w:rPr>
          <w:rStyle w:val="VerbatimChar"/>
        </w:rPr>
        <w:t xml:space="preserve">daylmn</w:t>
      </w:r>
      <w:r>
        <w:t xml:space="preserve"> </w:t>
      </w:r>
      <w:r>
        <w:t xml:space="preserve">(jam; panjang hari dan minimum tahunan generator),</w:t>
      </w:r>
      <w:r>
        <w:t xml:space="preserve"> </w:t>
      </w:r>
      <w:r>
        <w:rPr>
          <w:rStyle w:val="VerbatimChar"/>
        </w:rPr>
        <w:t xml:space="preserve">dormhr</w:t>
      </w:r>
      <w:r>
        <w:t xml:space="preserve"> </w:t>
      </w:r>
      <w:r>
        <w:t xml:space="preserve">(ambang dormansi, jam),</w:t>
      </w:r>
      <w:r>
        <w:t xml:space="preserve"> </w:t>
      </w:r>
      <w:r>
        <w:rPr>
          <w:rStyle w:val="VerbatimChar"/>
        </w:rPr>
        <w:t xml:space="preserve">tmp_an</w:t>
      </w:r>
      <w:r>
        <w:t xml:space="preserve">,</w:t>
      </w:r>
      <w:r>
        <w:t xml:space="preserve"> </w:t>
      </w:r>
      <w:r>
        <w:rPr>
          <w:rStyle w:val="VerbatimChar"/>
        </w:rPr>
        <w:t xml:space="preserve">end_yr</w:t>
      </w:r>
      <w:r>
        <w:t xml:space="preserve">.</w:t>
      </w:r>
    </w:p>
    <w:p>
      <w:pPr>
        <w:pStyle w:val="BodyText"/>
      </w:pPr>
      <w:r>
        <w:rPr>
          <w:rStyle w:val="VerbatimChar"/>
          <w:bCs/>
          <w:b/>
        </w:rPr>
        <w:t xml:space="preserve">Saved</w:t>
      </w:r>
      <w:r>
        <w:t xml:space="preserve"> </w:t>
      </w:r>
      <w:r>
        <w:t xml:space="preserve">— variabel yang di Fortran bertahan antar-panggilan dan dibagi semua HRU (</w:t>
      </w:r>
      <w:r>
        <w:rPr>
          <w:rStyle w:val="VerbatimChar"/>
        </w:rPr>
        <w:t xml:space="preserve">SAVE</w:t>
      </w:r>
      <w:r>
        <w:t xml:space="preserve"> </w:t>
      </w:r>
      <w:r>
        <w:t xml:space="preserve">implisit atau array modul):</w:t>
      </w:r>
      <w:r>
        <w:t xml:space="preserve"> </w:t>
      </w:r>
      <w:r>
        <w:rPr>
          <w:rStyle w:val="VerbatimChar"/>
        </w:rPr>
        <w:t xml:space="preserve">rndseed_cond</w:t>
      </w:r>
      <w:r>
        <w:t xml:space="preserve">,</w:t>
      </w:r>
      <w:r>
        <w:t xml:space="preserve"> </w:t>
      </w:r>
      <w:r>
        <w:rPr>
          <w:rStyle w:val="VerbatimChar"/>
        </w:rPr>
        <w:t xml:space="preserve">delg_p</w:t>
      </w:r>
      <w:r>
        <w:t xml:space="preserve">, array permintaan per nomor tanaman</w:t>
      </w:r>
      <w:r>
        <w:t xml:space="preserve"> </w:t>
      </w:r>
      <w:r>
        <w:rPr>
          <w:rStyle w:val="VerbatimChar"/>
        </w:rPr>
        <w:t xml:space="preserve">uno3d</w:t>
      </w:r>
      <w:r>
        <w:t xml:space="preserve">,</w:t>
      </w:r>
      <w:r>
        <w:t xml:space="preserve"> </w:t>
      </w:r>
      <w:r>
        <w:rPr>
          <w:rStyle w:val="VerbatimChar"/>
        </w:rPr>
        <w:t xml:space="preserve">uapd</w:t>
      </w:r>
      <w:r>
        <w:t xml:space="preserve">,</w:t>
      </w:r>
      <w:r>
        <w:t xml:space="preserve"> </w:t>
      </w:r>
      <w:r>
        <w:rPr>
          <w:rStyle w:val="VerbatimChar"/>
        </w:rPr>
        <w:t xml:space="preserve">un2</w:t>
      </w:r>
      <w:r>
        <w:t xml:space="preserve">,</w:t>
      </w:r>
      <w:r>
        <w:t xml:space="preserve"> </w:t>
      </w:r>
      <w:r>
        <w:rPr>
          <w:rStyle w:val="VerbatimChar"/>
        </w:rPr>
        <w:t xml:space="preserve">up2</w:t>
      </w:r>
      <w:r>
        <w:t xml:space="preserve"> </w:t>
      </w:r>
      <w:r>
        <w:t xml:space="preserve">(21 elemen, indeks 1-basis; SWAT+</w:t>
      </w:r>
      <w:r>
        <w:t xml:space="preserve"> </w:t>
      </w:r>
      <w:r>
        <w:rPr>
          <w:rStyle w:val="VerbatimChar"/>
        </w:rPr>
        <w:t xml:space="preserve">mpc</w:t>
      </w:r>
      <w:r>
        <w:t xml:space="preserve"> </w:t>
      </w:r>
      <w:r>
        <w:t xml:space="preserve">= 20),</w:t>
      </w:r>
      <w:r>
        <w:t xml:space="preserve"> </w:t>
      </w:r>
      <w:r>
        <w:rPr>
          <w:rStyle w:val="VerbatimChar"/>
        </w:rPr>
        <w:t xml:space="preserve">fr_orgp</w:t>
      </w:r>
      <w:r>
        <w:t xml:space="preserve">,</w:t>
      </w:r>
      <w:r>
        <w:t xml:space="preserve"> </w:t>
      </w:r>
      <w:r>
        <w:rPr>
          <w:rStyle w:val="VerbatimChar"/>
        </w:rPr>
        <w:t xml:space="preserve">fr_actmin</w:t>
      </w:r>
      <w:r>
        <w:t xml:space="preserve">,</w:t>
      </w:r>
      <w:r>
        <w:t xml:space="preserve"> </w:t>
      </w:r>
      <w:r>
        <w:rPr>
          <w:rStyle w:val="VerbatimChar"/>
        </w:rPr>
        <w:t xml:space="preserve">fr_stamin</w:t>
      </w:r>
      <w:r>
        <w:t xml:space="preserve">,</w:t>
      </w:r>
      <w:r>
        <w:t xml:space="preserve"> </w:t>
      </w:r>
      <w:r>
        <w:rPr>
          <w:rStyle w:val="VerbatimChar"/>
        </w:rPr>
        <w:t xml:space="preserve">c_microb_sed</w:t>
      </w:r>
      <w:r>
        <w:t xml:space="preserve">,</w:t>
      </w:r>
      <w:r>
        <w:t xml:space="preserve"> </w:t>
      </w:r>
      <w:r>
        <w:rPr>
          <w:rStyle w:val="VerbatimChar"/>
        </w:rPr>
        <w:t xml:space="preserve">enratio</w:t>
      </w:r>
      <w:r>
        <w:t xml:space="preserve">,</w:t>
      </w:r>
      <w:r>
        <w:t xml:space="preserve"> </w:t>
      </w:r>
      <w:r>
        <w:rPr>
          <w:rStyle w:val="VerbatimChar"/>
        </w:rPr>
        <w:t xml:space="preserve">septic_opt</w:t>
      </w:r>
      <w:r>
        <w:t xml:space="preserve">. Hanya</w:t>
      </w:r>
      <w:r>
        <w:t xml:space="preserve"> </w:t>
      </w:r>
      <w:r>
        <w:rPr>
          <w:rStyle w:val="VerbatimChar"/>
        </w:rPr>
        <w:t xml:space="preserve">delg_p</w:t>
      </w:r>
      <w:r>
        <w:t xml:space="preserve"> </w:t>
      </w:r>
      <w:r>
        <w:t xml:space="preserve">dan empat array permintaan yang dipakai di bab ini; sisanya milik bab nutrien/sedimen/septik.</w:t>
      </w:r>
    </w:p>
    <w:bookmarkStart w:id="351" w:name="exp_w"/>
    <w:p>
      <w:pPr>
        <w:pStyle w:val="Heading3"/>
      </w:pPr>
      <w:r>
        <w:t xml:space="preserve">8.1.1</w:t>
      </w:r>
      <w:r>
        <w:t xml:space="preserve"> </w:t>
      </w:r>
      <w:r>
        <w:rPr>
          <w:rStyle w:val="VerbatimChar"/>
        </w:rPr>
        <w:t xml:space="preserve">exp_w</w:t>
      </w:r>
    </w:p>
    <w:p>
      <w:pPr>
        <w:numPr>
          <w:ilvl w:val="0"/>
          <w:numId w:val="1447"/>
        </w:numPr>
        <w:pStyle w:val="Compact"/>
      </w:pPr>
      <w:r>
        <w:rPr>
          <w:bCs/>
          <w:b/>
        </w:rPr>
        <w:t xml:space="preserve">Lokasi:</w:t>
      </w:r>
      <w:r>
        <w:t xml:space="preserve"> </w:t>
      </w:r>
      <w:r>
        <w:rPr>
          <w:rStyle w:val="VerbatimChar"/>
        </w:rPr>
        <w:t xml:space="preserve">crates/swat-engine/src/hru/plant.rs</w:t>
      </w:r>
      <w:r>
        <w:t xml:space="preserve">,</w:t>
      </w:r>
      <w:r>
        <w:t xml:space="preserve"> </w:t>
      </w:r>
      <w:r>
        <w:rPr>
          <w:rStyle w:val="VerbatimChar"/>
        </w:rPr>
        <w:t xml:space="preserve">pub fn exp_w(y: f32) -&gt; f32</w:t>
      </w:r>
    </w:p>
    <w:p>
      <w:pPr>
        <w:numPr>
          <w:ilvl w:val="0"/>
          <w:numId w:val="1447"/>
        </w:numPr>
        <w:pStyle w:val="Compact"/>
      </w:pPr>
      <w:r>
        <w:rPr>
          <w:bCs/>
          <w:b/>
        </w:rPr>
        <w:t xml:space="preserve">Padanan SWAT+:</w:t>
      </w:r>
      <w:r>
        <w:t xml:space="preserve"> </w:t>
      </w:r>
      <w:r>
        <w:t xml:space="preserve">fungsi</w:t>
      </w:r>
      <w:r>
        <w:t xml:space="preserve"> </w:t>
      </w:r>
      <w:r>
        <w:rPr>
          <w:rStyle w:val="VerbatimChar"/>
        </w:rPr>
        <w:t xml:space="preserve">exp_w</w:t>
      </w:r>
      <w:r>
        <w:t xml:space="preserve"> </w:t>
      </w:r>
      <w:r>
        <w:t xml:space="preserve">(</w:t>
      </w:r>
      <w:r>
        <w:rPr>
          <w:rStyle w:val="VerbatimChar"/>
        </w:rPr>
        <w:t xml:space="preserve">exp_w.f90</w:t>
      </w:r>
      <w:r>
        <w:t xml:space="preserve">)</w:t>
      </w:r>
    </w:p>
    <w:p>
      <w:pPr>
        <w:numPr>
          <w:ilvl w:val="0"/>
          <w:numId w:val="1447"/>
        </w:numPr>
        <w:pStyle w:val="Compact"/>
      </w:pPr>
      <w:r>
        <w:rPr>
          <w:bCs/>
          <w:b/>
        </w:rPr>
        <w:t xml:space="preserve">Tujuan:</w:t>
      </w:r>
      <w:r>
        <w:t xml:space="preserve"> </w:t>
      </w:r>
      <w:r>
        <w:t xml:space="preserve">eksponensial yang aman dari</w:t>
      </w:r>
      <w:r>
        <w:t xml:space="preserve"> </w:t>
      </w:r>
      <w:r>
        <w:rPr>
          <w:iCs/>
          <w:i/>
        </w:rPr>
        <w:t xml:space="preserve">overflow/underflow</w:t>
      </w:r>
      <w:r>
        <w:t xml:space="preserve">.</w:t>
      </w:r>
    </w:p>
    <w:p>
      <w:pPr>
        <w:numPr>
          <w:ilvl w:val="0"/>
          <w:numId w:val="1447"/>
        </w:numPr>
        <w:pStyle w:val="Compact"/>
      </w:pPr>
      <w:r>
        <w:rPr>
          <w:bCs/>
          <w:b/>
        </w:rPr>
        <w:t xml:space="preserve">Masukan dan keluaran:</w:t>
      </w:r>
      <w:r>
        <w:t xml:space="preserve"> </w:t>
      </w:r>
      <w:r>
        <w:t xml:space="preserve">argumen tak berdimensi; hasil tak berdimensi.</w:t>
      </w:r>
    </w:p>
    <w:p>
      <w:pPr>
        <w:numPr>
          <w:ilvl w:val="0"/>
          <w:numId w:val="1447"/>
        </w:numPr>
        <w:pStyle w:val="Compact"/>
      </w:pPr>
      <w:r>
        <w:rPr>
          <w:bCs/>
          <w:b/>
        </w:rPr>
        <w:t xml:space="preserve">Cara kerja:</w:t>
      </w:r>
    </w:p>
    <w:p>
      <w:pPr>
        <w:numPr>
          <w:ilvl w:val="1"/>
          <w:numId w:val="1448"/>
        </w:numPr>
        <w:pStyle w:val="Compact"/>
      </w:pPr>
      <w:r>
        <w:t xml:space="preserve">Bila y &lt; −80, kembalikan 0.</w:t>
      </w:r>
    </w:p>
    <w:p>
      <w:pPr>
        <w:numPr>
          <w:ilvl w:val="1"/>
          <w:numId w:val="1448"/>
        </w:numPr>
        <w:pStyle w:val="Compact"/>
      </w:pPr>
      <w:r>
        <w:t xml:space="preserve">Bila y &gt; 80, kembalikan e⁸⁰.</w:t>
      </w:r>
    </w:p>
    <w:p>
      <w:pPr>
        <w:numPr>
          <w:ilvl w:val="1"/>
          <w:numId w:val="1448"/>
        </w:numPr>
        <w:pStyle w:val="Compact"/>
      </w:pPr>
      <w:r>
        <w:t xml:space="preserve">Selain itu e^y (presisi f32).</w:t>
      </w:r>
    </w:p>
    <w:p>
      <w:pPr>
        <w:pStyle w:val="FirstParagraph"/>
      </w:pPr>
      <m:oMathPara>
        <m:oMathParaPr>
          <m:jc m:val="center"/>
        </m:oMathParaPr>
        <m:oMath>
          <m:r>
            <m:rPr>
              <m:sty m:val="p"/>
            </m:rPr>
            <m:t>e</m:t>
          </m:r>
          <m:r>
            <m:rPr>
              <m:sty m:val="p"/>
            </m:rPr>
            <m:t>x</m:t>
          </m:r>
          <m:r>
            <m:rPr>
              <m:sty m:val="p"/>
            </m:rPr>
            <m:t>p</m:t>
          </m:r>
          <m:r>
            <m:rPr>
              <m:sty m:val="p"/>
            </m:rPr>
            <m:t>_</m:t>
          </m:r>
          <m:r>
            <m:rPr>
              <m:sty m:val="p"/>
            </m:rPr>
            <m:t>w</m:t>
          </m:r>
          <m:d>
            <m:dPr>
              <m:begChr m:val="("/>
              <m:endChr m:val=")"/>
              <m:sepChr m:val=""/>
              <m:grow/>
            </m:dPr>
            <m:e>
              <m:r>
                <m:t>y</m:t>
              </m:r>
            </m:e>
          </m:d>
          <m:r>
            <m:rPr>
              <m:sty m:val="p"/>
            </m:rPr>
            <m:t>=</m:t>
          </m:r>
          <m:d>
            <m:dPr>
              <m:begChr m:val="{"/>
              <m:endChr m:val=""/>
              <m:sepChr m:val=""/>
              <m:grow/>
            </m:dPr>
            <m:e>
              <m:m>
                <m:mPr>
                  <m:baseJc m:val="center"/>
                  <m:plcHide m:val="on"/>
                  <m:mcs>
                    <m:mc>
                      <m:mcPr>
                        <m:mcJc m:val="left"/>
                        <m:count m:val="1"/>
                      </m:mcPr>
                    </m:mc>
                    <m:mc>
                      <m:mcPr>
                        <m:mcJc m:val="left"/>
                        <m:count m:val="1"/>
                      </m:mcPr>
                    </m:mc>
                  </m:mcs>
                </m:mPr>
                <m:mr>
                  <m:e>
                    <m:r>
                      <m:t>0</m:t>
                    </m:r>
                  </m:e>
                  <m:e>
                    <m:r>
                      <m:t>y</m:t>
                    </m:r>
                    <m:r>
                      <m:rPr>
                        <m:sty m:val="p"/>
                      </m:rPr>
                      <m:t>&lt;</m:t>
                    </m:r>
                    <m:r>
                      <m:rPr>
                        <m:sty m:val="p"/>
                      </m:rPr>
                      <m:t>−</m:t>
                    </m:r>
                    <m:r>
                      <m:t>80</m:t>
                    </m:r>
                  </m:e>
                </m:mr>
                <m:mr>
                  <m:e>
                    <m:sSup>
                      <m:e>
                        <m:r>
                          <m:t>e</m:t>
                        </m:r>
                      </m:e>
                      <m:sup>
                        <m:r>
                          <m:t>80</m:t>
                        </m:r>
                      </m:sup>
                    </m:sSup>
                  </m:e>
                  <m:e>
                    <m:r>
                      <m:t>y</m:t>
                    </m:r>
                    <m:r>
                      <m:rPr>
                        <m:sty m:val="p"/>
                      </m:rPr>
                      <m:t>&gt;</m:t>
                    </m:r>
                    <m:r>
                      <m:t>80</m:t>
                    </m:r>
                  </m:e>
                </m:mr>
                <m:mr>
                  <m:e>
                    <m:sSup>
                      <m:e>
                        <m:r>
                          <m:t>e</m:t>
                        </m:r>
                      </m:e>
                      <m:sup>
                        <m:r>
                          <m:t>y</m:t>
                        </m:r>
                      </m:sup>
                    </m:sSup>
                  </m:e>
                  <m:e>
                    <m:r>
                      <m:rPr>
                        <m:nor/>
                        <m:sty m:val="p"/>
                      </m:rPr>
                      <m:t>lainnya</m:t>
                    </m:r>
                  </m:e>
                </m:mr>
              </m:m>
            </m:e>
          </m:d>
        </m:oMath>
      </m:oMathPara>
    </w:p>
    <w:p>
      <w:pPr>
        <w:numPr>
          <w:ilvl w:val="0"/>
          <w:numId w:val="1449"/>
        </w:numPr>
        <w:pStyle w:val="Compact"/>
      </w:pPr>
      <w:r>
        <w:rPr>
          <w:bCs/>
          <w:b/>
        </w:rPr>
        <w:t xml:space="preserve">Kebiasaan SWAT+ / catatan port:</w:t>
      </w:r>
      <w:r>
        <w:t xml:space="preserve"> </w:t>
      </w:r>
      <w:r>
        <w:t xml:space="preserve">dipakai di penormal dan distribusi serapan P (</w:t>
      </w:r>
      <w:r>
        <w:rPr>
          <w:rStyle w:val="VerbatimChar"/>
        </w:rPr>
        <w:t xml:space="preserve">p_norm</w:t>
      </w:r>
      <w:r>
        <w:t xml:space="preserve">,</w:t>
      </w:r>
      <w:r>
        <w:t xml:space="preserve"> </w:t>
      </w:r>
      <w:r>
        <w:rPr>
          <w:rStyle w:val="VerbatimChar"/>
        </w:rPr>
        <w:t xml:space="preserve">pl_pup</w:t>
      </w:r>
      <w:r>
        <w:t xml:space="preserve">), tetapi tidak untuk N, yang memakai</w:t>
      </w:r>
      <w:r>
        <w:t xml:space="preserve"> </w:t>
      </w:r>
      <w:r>
        <w:rPr>
          <w:rStyle w:val="VerbatimChar"/>
        </w:rPr>
        <w:t xml:space="preserve">exp</w:t>
      </w:r>
      <w:r>
        <w:t xml:space="preserve"> </w:t>
      </w:r>
      <w:r>
        <w:t xml:space="preserve">biasa; port mengikuti pilihan per lokasi agar bit-identik.</w:t>
      </w:r>
    </w:p>
    <w:bookmarkEnd w:id="351"/>
    <w:bookmarkStart w:id="352" w:name="nuts"/>
    <w:p>
      <w:pPr>
        <w:pStyle w:val="Heading3"/>
      </w:pPr>
      <w:r>
        <w:t xml:space="preserve">8.1.2</w:t>
      </w:r>
      <w:r>
        <w:t xml:space="preserve"> </w:t>
      </w:r>
      <w:r>
        <w:rPr>
          <w:rStyle w:val="VerbatimChar"/>
        </w:rPr>
        <w:t xml:space="preserve">nuts</w:t>
      </w:r>
    </w:p>
    <w:p>
      <w:pPr>
        <w:numPr>
          <w:ilvl w:val="0"/>
          <w:numId w:val="1450"/>
        </w:numPr>
        <w:pStyle w:val="Compact"/>
      </w:pPr>
      <w:r>
        <w:rPr>
          <w:bCs/>
          <w:b/>
        </w:rPr>
        <w:t xml:space="preserve">Lokasi:</w:t>
      </w:r>
      <w:r>
        <w:t xml:space="preserve"> </w:t>
      </w:r>
      <w:r>
        <w:rPr>
          <w:rStyle w:val="VerbatimChar"/>
        </w:rPr>
        <w:t xml:space="preserve">plant.rs</w:t>
      </w:r>
      <w:r>
        <w:t xml:space="preserve">,</w:t>
      </w:r>
      <w:r>
        <w:t xml:space="preserve"> </w:t>
      </w:r>
      <w:r>
        <w:rPr>
          <w:rStyle w:val="VerbatimChar"/>
        </w:rPr>
        <w:t xml:space="preserve">fn nuts(u1: f32, u2: f32) -&gt; f32</w:t>
      </w:r>
    </w:p>
    <w:p>
      <w:pPr>
        <w:numPr>
          <w:ilvl w:val="0"/>
          <w:numId w:val="1450"/>
        </w:numPr>
        <w:pStyle w:val="Compact"/>
      </w:pPr>
      <w:r>
        <w:rPr>
          <w:bCs/>
          <w:b/>
        </w:rPr>
        <w:t xml:space="preserve">Padanan SWAT+:</w:t>
      </w:r>
      <w:r>
        <w:t xml:space="preserve"> </w:t>
      </w:r>
      <w:r>
        <w:t xml:space="preserve">fungsi</w:t>
      </w:r>
      <w:r>
        <w:t xml:space="preserve"> </w:t>
      </w:r>
      <w:r>
        <w:rPr>
          <w:rStyle w:val="VerbatimChar"/>
        </w:rPr>
        <w:t xml:space="preserve">nuts</w:t>
      </w:r>
      <w:r>
        <w:t xml:space="preserve"> </w:t>
      </w:r>
      <w:r>
        <w:t xml:space="preserve">(</w:t>
      </w:r>
      <w:r>
        <w:rPr>
          <w:rStyle w:val="VerbatimChar"/>
        </w:rPr>
        <w:t xml:space="preserve">nuts.f90</w:t>
      </w:r>
      <w:r>
        <w:t xml:space="preserve">)</w:t>
      </w:r>
    </w:p>
    <w:p>
      <w:pPr>
        <w:numPr>
          <w:ilvl w:val="0"/>
          <w:numId w:val="1450"/>
        </w:numPr>
        <w:pStyle w:val="Compact"/>
      </w:pPr>
      <w:r>
        <w:rPr>
          <w:bCs/>
          <w:b/>
        </w:rPr>
        <w:t xml:space="preserve">Tujuan:</w:t>
      </w:r>
      <w:r>
        <w:t xml:space="preserve"> </w:t>
      </w:r>
      <w:r>
        <w:t xml:space="preserve">faktor pertumbuhan relatif (0–1) dari kandungan unsur aktual</w:t>
      </w:r>
      <w:r>
        <w:t xml:space="preserve"> </w:t>
      </w:r>
      <w:r>
        <w:rPr>
          <w:rStyle w:val="VerbatimChar"/>
        </w:rPr>
        <w:t xml:space="preserve">u1</w:t>
      </w:r>
      <w:r>
        <w:t xml:space="preserve"> </w:t>
      </w:r>
      <w:r>
        <w:t xml:space="preserve">terhadap optimal</w:t>
      </w:r>
      <w:r>
        <w:t xml:space="preserve"> </w:t>
      </w:r>
      <w:r>
        <w:rPr>
          <w:rStyle w:val="VerbatimChar"/>
        </w:rPr>
        <w:t xml:space="preserve">u2</w:t>
      </w:r>
      <w:r>
        <w:t xml:space="preserve">; dasar stres N dan P.</w:t>
      </w:r>
    </w:p>
    <w:p>
      <w:pPr>
        <w:numPr>
          <w:ilvl w:val="0"/>
          <w:numId w:val="1450"/>
        </w:numPr>
        <w:pStyle w:val="Compact"/>
      </w:pPr>
      <w:r>
        <w:rPr>
          <w:bCs/>
          <w:b/>
        </w:rPr>
        <w:t xml:space="preserve">Masukan dan keluaran:</w:t>
      </w:r>
      <w:r>
        <w:t xml:space="preserve"> </w:t>
      </w:r>
      <w:r>
        <w:rPr>
          <w:rStyle w:val="VerbatimChar"/>
        </w:rPr>
        <w:t xml:space="preserve">u1</w:t>
      </w:r>
      <w:r>
        <w:t xml:space="preserve">,</w:t>
      </w:r>
      <w:r>
        <w:t xml:space="preserve"> </w:t>
      </w:r>
      <w:r>
        <w:rPr>
          <w:rStyle w:val="VerbatimChar"/>
        </w:rPr>
        <w:t xml:space="preserve">u2</w:t>
      </w:r>
      <w:r>
        <w:t xml:space="preserve"> </w:t>
      </w:r>
      <w:r>
        <w:t xml:space="preserve">dalam kg/ha; hasil 0–1.</w:t>
      </w:r>
    </w:p>
    <w:p>
      <w:pPr>
        <w:numPr>
          <w:ilvl w:val="0"/>
          <w:numId w:val="1450"/>
        </w:numPr>
        <w:pStyle w:val="Compact"/>
      </w:pPr>
      <w:r>
        <w:rPr>
          <w:bCs/>
          <w:b/>
        </w:rPr>
        <w:t xml:space="preserve">Cara kerja:</w:t>
      </w:r>
    </w:p>
    <w:p>
      <w:pPr>
        <w:numPr>
          <w:ilvl w:val="1"/>
          <w:numId w:val="1451"/>
        </w:numPr>
        <w:pStyle w:val="Compact"/>
      </w:pPr>
      <w:r>
        <w:t xml:space="preserve">Hitung φ = 200·(u1/(u2+0,0001) − 0,5).</w:t>
      </w:r>
    </w:p>
    <w:p>
      <w:pPr>
        <w:numPr>
          <w:ilvl w:val="1"/>
          <w:numId w:val="1451"/>
        </w:numPr>
        <w:pStyle w:val="Compact"/>
      </w:pPr>
      <w:r>
        <w:t xml:space="preserve">φ ≤ 0 → 0; 0 &lt; φ &lt; 99 → kurva logistik di bawah; φ ≥ 99 → 1.</w:t>
      </w:r>
    </w:p>
    <w:p>
      <w:pPr>
        <w:numPr>
          <w:ilvl w:val="1"/>
          <w:numId w:val="1451"/>
        </w:numPr>
        <w:pStyle w:val="Compact"/>
      </w:pPr>
      <w:r>
        <w:t xml:space="preserve">Bila u2 ≤ 10⁻⁶ (tak ada permintaan), hasil dipaksa 1.</w:t>
      </w:r>
    </w:p>
    <w:p>
      <w:pPr>
        <w:pStyle w:val="FirstParagraph"/>
      </w:pPr>
      <m:oMathPara>
        <m:oMathParaPr>
          <m:jc m:val="center"/>
        </m:oMathParaPr>
        <m:oMath>
          <m:r>
            <m:t>φ</m:t>
          </m:r>
          <m:r>
            <m:rPr>
              <m:sty m:val="p"/>
            </m:rPr>
            <m:t>=</m:t>
          </m:r>
          <m:r>
            <m:t>200</m:t>
          </m:r>
          <m:d>
            <m:dPr>
              <m:begChr m:val="("/>
              <m:endChr m:val=")"/>
              <m:sepChr m:val=""/>
              <m:grow/>
            </m:dPr>
            <m:e>
              <m:f>
                <m:fPr>
                  <m:type m:val="bar"/>
                </m:fPr>
                <m:num>
                  <m:sSub>
                    <m:e>
                      <m:r>
                        <m:t>u</m:t>
                      </m:r>
                    </m:e>
                    <m:sub>
                      <m:r>
                        <m:t>1</m:t>
                      </m:r>
                    </m:sub>
                  </m:sSub>
                </m:num>
                <m:den>
                  <m:sSub>
                    <m:e>
                      <m:r>
                        <m:t>u</m:t>
                      </m:r>
                    </m:e>
                    <m:sub>
                      <m:r>
                        <m:t>2</m:t>
                      </m:r>
                    </m:sub>
                  </m:sSub>
                  <m:r>
                    <m:rPr>
                      <m:sty m:val="p"/>
                    </m:rPr>
                    <m:t>+</m:t>
                  </m:r>
                  <m:r>
                    <m:t>0.0001</m:t>
                  </m:r>
                </m:den>
              </m:f>
              <m:r>
                <m:rPr>
                  <m:sty m:val="p"/>
                </m:rPr>
                <m:t>−</m:t>
              </m:r>
              <m:r>
                <m:t>0.5</m:t>
              </m:r>
            </m:e>
          </m:d>
          <m:r>
            <m:rPr>
              <m:sty m:val="p"/>
            </m:rPr>
            <m:t>,</m:t>
          </m:r>
          <m:r>
            <m:t>  </m:t>
          </m:r>
          <m:r>
            <m:t>γ</m:t>
          </m:r>
          <m:r>
            <m:rPr>
              <m:sty m:val="p"/>
            </m:rPr>
            <m:t>=</m:t>
          </m:r>
          <m:f>
            <m:fPr>
              <m:type m:val="bar"/>
            </m:fPr>
            <m:num>
              <m:r>
                <m:t>φ</m:t>
              </m:r>
            </m:num>
            <m:den>
              <m:r>
                <m:t>φ</m:t>
              </m:r>
              <m:r>
                <m:rPr>
                  <m:sty m:val="p"/>
                </m:rPr>
                <m:t>+</m:t>
              </m:r>
              <m:r>
                <m:rPr>
                  <m:sty m:val="p"/>
                </m:rPr>
                <m:t>exp</m:t>
              </m:r>
              <m:d>
                <m:dPr>
                  <m:begChr m:val="("/>
                  <m:endChr m:val=")"/>
                  <m:sepChr m:val=""/>
                  <m:grow/>
                </m:dPr>
                <m:e>
                  <m:r>
                    <m:t>3.535</m:t>
                  </m:r>
                  <m:r>
                    <m:rPr>
                      <m:sty m:val="p"/>
                    </m:rPr>
                    <m:t>−</m:t>
                  </m:r>
                  <m:r>
                    <m:t>0.02597</m:t>
                  </m:r>
                  <m:r>
                    <m:t> </m:t>
                  </m:r>
                  <m:r>
                    <m:t>φ</m:t>
                  </m:r>
                </m:e>
              </m:d>
            </m:den>
          </m:f>
        </m:oMath>
      </m:oMathPara>
    </w:p>
    <w:p>
      <w:pPr>
        <w:numPr>
          <w:ilvl w:val="0"/>
          <w:numId w:val="1452"/>
        </w:numPr>
        <w:pStyle w:val="Compact"/>
      </w:pPr>
      <w:r>
        <w:rPr>
          <w:bCs/>
          <w:b/>
        </w:rPr>
        <w:t xml:space="preserve">Kebiasaan SWAT+ / catatan port:</w:t>
      </w:r>
      <w:r>
        <w:t xml:space="preserve"> </w:t>
      </w:r>
      <w:r>
        <w:t xml:space="preserve">ini persamaan stres nutrien SWAT 2009 (Neitsch dkk. 2009, bagian 5, pertumbuhan aktual): stres mulai saat kandungan di bawah 100 % optimal dan menjadi penuh pada 50 %.</w:t>
      </w:r>
    </w:p>
    <w:bookmarkEnd w:id="352"/>
    <w:bookmarkStart w:id="353" w:name="ascrv-di-hrumod.rs"/>
    <w:p>
      <w:pPr>
        <w:pStyle w:val="Heading3"/>
      </w:pPr>
      <w:r>
        <w:t xml:space="preserve">8.1.3</w:t>
      </w:r>
      <w:r>
        <w:t xml:space="preserve"> </w:t>
      </w:r>
      <w:r>
        <w:rPr>
          <w:rStyle w:val="VerbatimChar"/>
        </w:rPr>
        <w:t xml:space="preserve">ascrv</w:t>
      </w:r>
      <w:r>
        <w:t xml:space="preserve"> </w:t>
      </w:r>
      <w:r>
        <w:t xml:space="preserve">(di</w:t>
      </w:r>
      <w:r>
        <w:t xml:space="preserve"> </w:t>
      </w:r>
      <w:r>
        <w:rPr>
          <w:rStyle w:val="VerbatimChar"/>
        </w:rPr>
        <w:t xml:space="preserve">hru/mod.rs</w:t>
      </w:r>
      <w:r>
        <w:t xml:space="preserve">)</w:t>
      </w:r>
    </w:p>
    <w:p>
      <w:pPr>
        <w:numPr>
          <w:ilvl w:val="0"/>
          <w:numId w:val="1453"/>
        </w:numPr>
        <w:pStyle w:val="Compact"/>
      </w:pPr>
      <w:r>
        <w:rPr>
          <w:bCs/>
          <w:b/>
        </w:rPr>
        <w:t xml:space="preserve">Lokasi:</w:t>
      </w:r>
      <w:r>
        <w:t xml:space="preserve"> </w:t>
      </w:r>
      <w:r>
        <w:rPr>
          <w:rStyle w:val="VerbatimChar"/>
        </w:rPr>
        <w:t xml:space="preserve">crates/swat-engine/src/hru/mod.rs</w:t>
      </w:r>
      <w:r>
        <w:t xml:space="preserve">,</w:t>
      </w:r>
      <w:r>
        <w:t xml:space="preserve"> </w:t>
      </w:r>
      <w:r>
        <w:rPr>
          <w:rStyle w:val="VerbatimChar"/>
        </w:rPr>
        <w:t xml:space="preserve">pub fn ascrv(x1, x2, x3, x4: f32) -&gt; (f32, f32)</w:t>
      </w:r>
    </w:p>
    <w:p>
      <w:pPr>
        <w:numPr>
          <w:ilvl w:val="0"/>
          <w:numId w:val="1453"/>
        </w:numPr>
        <w:pStyle w:val="Compact"/>
      </w:pPr>
      <w:r>
        <w:rPr>
          <w:bCs/>
          <w:b/>
        </w:rPr>
        <w:t xml:space="preserve">Padanan SWAT+:</w:t>
      </w:r>
      <w:r>
        <w:t xml:space="preserve"> </w:t>
      </w:r>
      <w:r>
        <w:rPr>
          <w:rStyle w:val="VerbatimChar"/>
        </w:rPr>
        <w:t xml:space="preserve">ascrv</w:t>
      </w:r>
      <w:r>
        <w:t xml:space="preserve"> </w:t>
      </w:r>
      <w:r>
        <w:t xml:space="preserve">(</w:t>
      </w:r>
      <w:r>
        <w:rPr>
          <w:rStyle w:val="VerbatimChar"/>
        </w:rPr>
        <w:t xml:space="preserve">ascrv.f90</w:t>
      </w:r>
      <w:r>
        <w:t xml:space="preserve">)</w:t>
      </w:r>
    </w:p>
    <w:p>
      <w:pPr>
        <w:numPr>
          <w:ilvl w:val="0"/>
          <w:numId w:val="1453"/>
        </w:numPr>
        <w:pStyle w:val="Compact"/>
      </w:pPr>
      <w:r>
        <w:rPr>
          <w:bCs/>
          <w:b/>
        </w:rPr>
        <w:t xml:space="preserve">Tujuan:</w:t>
      </w:r>
      <w:r>
        <w:t xml:space="preserve"> </w:t>
      </w:r>
      <w:r>
        <w:t xml:space="preserve">menghitung dua koefisien kurva-S f(x) = x / (x + exp(a − b·x)) yang melewati titik (x3, x1) dan (x4, x2). Dipakai untuk kurva LAI, RUE–CO₂, serta fraksi N dan P.</w:t>
      </w:r>
    </w:p>
    <w:p>
      <w:pPr>
        <w:numPr>
          <w:ilvl w:val="0"/>
          <w:numId w:val="1453"/>
        </w:numPr>
        <w:pStyle w:val="Compact"/>
      </w:pPr>
      <w:r>
        <w:rPr>
          <w:bCs/>
          <w:b/>
        </w:rPr>
        <w:t xml:space="preserve">Masukan dan keluaran:</w:t>
      </w:r>
      <w:r>
        <w:t xml:space="preserve"> </w:t>
      </w:r>
      <w:r>
        <w:t xml:space="preserve">x1, x2 nilai kurva; x3, x4 absis; keluaran (a, b) = (</w:t>
      </w:r>
      <w:r>
        <w:rPr>
          <w:rStyle w:val="VerbatimChar"/>
        </w:rPr>
        <w:t xml:space="preserve">x5</w:t>
      </w:r>
      <w:r>
        <w:t xml:space="preserve">,</w:t>
      </w:r>
      <w:r>
        <w:t xml:space="preserve"> </w:t>
      </w:r>
      <w:r>
        <w:rPr>
          <w:rStyle w:val="VerbatimChar"/>
        </w:rPr>
        <w:t xml:space="preserve">x6</w:t>
      </w:r>
      <w:r>
        <w:t xml:space="preserve">).</w:t>
      </w:r>
    </w:p>
    <w:p>
      <w:pPr>
        <w:numPr>
          <w:ilvl w:val="0"/>
          <w:numId w:val="1453"/>
        </w:numPr>
        <w:pStyle w:val="Compact"/>
      </w:pPr>
      <w:r>
        <w:rPr>
          <w:bCs/>
          <w:b/>
        </w:rPr>
        <w:t xml:space="preserve">Cara kerja:</w:t>
      </w:r>
    </w:p>
    <w:p>
      <w:pPr>
        <w:pStyle w:val="FirstParagraph"/>
      </w:pPr>
      <m:oMathPara>
        <m:oMathParaPr>
          <m:jc m:val="center"/>
        </m:oMathParaPr>
        <m:oMath>
          <m:r>
            <m:t>ξ</m:t>
          </m:r>
          <m:r>
            <m:rPr>
              <m:sty m:val="p"/>
            </m:rPr>
            <m:t>=</m:t>
          </m:r>
          <m:r>
            <m:rPr>
              <m:sty m:val="p"/>
            </m:rPr>
            <m:t>ln</m:t>
          </m:r>
          <m:r>
            <m:t>​</m:t>
          </m:r>
          <m:d>
            <m:dPr>
              <m:begChr m:val="("/>
              <m:endChr m:val=")"/>
              <m:sepChr m:val=""/>
              <m:grow/>
            </m:dPr>
            <m:e>
              <m:f>
                <m:fPr>
                  <m:type m:val="bar"/>
                </m:fPr>
                <m:num>
                  <m:sSub>
                    <m:e>
                      <m:r>
                        <m:t>x</m:t>
                      </m:r>
                    </m:e>
                    <m:sub>
                      <m:r>
                        <m:t>3</m:t>
                      </m:r>
                    </m:sub>
                  </m:sSub>
                </m:num>
                <m:den>
                  <m:sSub>
                    <m:e>
                      <m:r>
                        <m:t>x</m:t>
                      </m:r>
                    </m:e>
                    <m:sub>
                      <m:r>
                        <m:t>1</m:t>
                      </m:r>
                    </m:sub>
                  </m:sSub>
                </m:den>
              </m:f>
              <m:r>
                <m:rPr>
                  <m:sty m:val="p"/>
                </m:rPr>
                <m:t>−</m:t>
              </m:r>
              <m:sSub>
                <m:e>
                  <m:r>
                    <m:t>x</m:t>
                  </m:r>
                </m:e>
                <m:sub>
                  <m:r>
                    <m:t>3</m:t>
                  </m:r>
                </m:sub>
              </m:sSub>
            </m:e>
          </m:d>
          <m:r>
            <m:rPr>
              <m:sty m:val="p"/>
            </m:rPr>
            <m:t>,</m:t>
          </m:r>
          <m:r>
            <m:t> </m:t>
          </m:r>
          <m:r>
            <m:t>b</m:t>
          </m:r>
          <m:r>
            <m:rPr>
              <m:sty m:val="p"/>
            </m:rPr>
            <m:t>=</m:t>
          </m:r>
          <m:f>
            <m:fPr>
              <m:type m:val="bar"/>
            </m:fPr>
            <m:num>
              <m:r>
                <m:t>ξ</m:t>
              </m:r>
              <m:r>
                <m:rPr>
                  <m:sty m:val="p"/>
                </m:rPr>
                <m:t>−</m:t>
              </m:r>
              <m:r>
                <m:rPr>
                  <m:sty m:val="p"/>
                </m:rPr>
                <m:t>ln</m:t>
              </m:r>
              <m:r>
                <m:t>​</m:t>
              </m:r>
              <m:d>
                <m:dPr>
                  <m:begChr m:val="("/>
                  <m:endChr m:val=")"/>
                  <m:sepChr m:val=""/>
                  <m:grow/>
                </m:dPr>
                <m:e>
                  <m:f>
                    <m:fPr>
                      <m:type m:val="bar"/>
                    </m:fPr>
                    <m:num>
                      <m:sSub>
                        <m:e>
                          <m:r>
                            <m:t>x</m:t>
                          </m:r>
                        </m:e>
                        <m:sub>
                          <m:r>
                            <m:t>4</m:t>
                          </m:r>
                        </m:sub>
                      </m:sSub>
                    </m:num>
                    <m:den>
                      <m:sSub>
                        <m:e>
                          <m:r>
                            <m:t>x</m:t>
                          </m:r>
                        </m:e>
                        <m:sub>
                          <m:r>
                            <m:t>2</m:t>
                          </m:r>
                        </m:sub>
                      </m:sSub>
                    </m:den>
                  </m:f>
                  <m:r>
                    <m:rPr>
                      <m:sty m:val="p"/>
                    </m:rPr>
                    <m:t>−</m:t>
                  </m:r>
                  <m:sSub>
                    <m:e>
                      <m:r>
                        <m:t>x</m:t>
                      </m:r>
                    </m:e>
                    <m:sub>
                      <m:r>
                        <m:t>4</m:t>
                      </m:r>
                    </m:sub>
                  </m:sSub>
                </m:e>
              </m:d>
            </m:num>
            <m:den>
              <m:sSub>
                <m:e>
                  <m:r>
                    <m:t>x</m:t>
                  </m:r>
                </m:e>
                <m:sub>
                  <m:r>
                    <m:t>4</m:t>
                  </m:r>
                </m:sub>
              </m:sSub>
              <m:r>
                <m:rPr>
                  <m:sty m:val="p"/>
                </m:rPr>
                <m:t>−</m:t>
              </m:r>
              <m:sSub>
                <m:e>
                  <m:r>
                    <m:t>x</m:t>
                  </m:r>
                </m:e>
                <m:sub>
                  <m:r>
                    <m:t>3</m:t>
                  </m:r>
                </m:sub>
              </m:sSub>
            </m:den>
          </m:f>
          <m:r>
            <m:rPr>
              <m:sty m:val="p"/>
            </m:rPr>
            <m:t>,</m:t>
          </m:r>
          <m:r>
            <m:t> </m:t>
          </m:r>
          <m:r>
            <m:t>a</m:t>
          </m:r>
          <m:r>
            <m:rPr>
              <m:sty m:val="p"/>
            </m:rPr>
            <m:t>=</m:t>
          </m:r>
          <m:r>
            <m:t>ξ</m:t>
          </m:r>
          <m:r>
            <m:rPr>
              <m:sty m:val="p"/>
            </m:rPr>
            <m:t>+</m:t>
          </m:r>
          <m:sSub>
            <m:e>
              <m:r>
                <m:t>x</m:t>
              </m:r>
            </m:e>
            <m:sub>
              <m:r>
                <m:t>3</m:t>
              </m:r>
            </m:sub>
          </m:sSub>
          <m:r>
            <m:t> </m:t>
          </m:r>
          <m:r>
            <m:t>b</m:t>
          </m:r>
        </m:oMath>
      </m:oMathPara>
    </w:p>
    <w:p>
      <w:pPr>
        <w:numPr>
          <w:ilvl w:val="0"/>
          <w:numId w:val="1454"/>
        </w:numPr>
        <w:pStyle w:val="Compact"/>
      </w:pPr>
      <w:r>
        <w:rPr>
          <w:bCs/>
          <w:b/>
        </w:rPr>
        <w:t xml:space="preserve">Kebiasaan SWAT+ / catatan port:</w:t>
      </w:r>
      <w:r>
        <w:t xml:space="preserve"> </w:t>
      </w:r>
      <w:r>
        <w:t xml:space="preserve">tidak ada pengaman terhadap argumen logaritma ≤ 0; nilai</w:t>
      </w:r>
      <w:r>
        <w:t xml:space="preserve"> </w:t>
      </w:r>
      <w:r>
        <w:rPr>
          <w:rStyle w:val="VerbatimChar"/>
        </w:rPr>
        <w:t xml:space="preserve">plants.plt</w:t>
      </w:r>
      <w:r>
        <w:t xml:space="preserve"> </w:t>
      </w:r>
      <w:r>
        <w:t xml:space="preserve">yang tidak wajar memberi NaN, sama seperti Fortran. Ada uji unit</w:t>
      </w:r>
      <w:r>
        <w:t xml:space="preserve"> </w:t>
      </w:r>
      <w:r>
        <w:rPr>
          <w:rStyle w:val="VerbatimChar"/>
        </w:rPr>
        <w:t xml:space="preserve">ascrv_passes_through_its_points</w:t>
      </w:r>
      <w:r>
        <w:t xml:space="preserve"> </w:t>
      </w:r>
      <w:r>
        <w:t xml:space="preserve">di</w:t>
      </w:r>
      <w:r>
        <w:t xml:space="preserve"> </w:t>
      </w:r>
      <w:r>
        <w:rPr>
          <w:rStyle w:val="VerbatimChar"/>
        </w:rPr>
        <w:t xml:space="preserve">mod.rs</w:t>
      </w:r>
      <w:r>
        <w:t xml:space="preserve">.</w:t>
      </w:r>
    </w:p>
    <w:bookmarkEnd w:id="353"/>
    <w:bookmarkStart w:id="354" w:name="plantbasinnew"/>
    <w:p>
      <w:pPr>
        <w:pStyle w:val="Heading3"/>
      </w:pPr>
      <w:r>
        <w:t xml:space="preserve">8.1.4</w:t>
      </w:r>
      <w:r>
        <w:t xml:space="preserve"> </w:t>
      </w:r>
      <w:r>
        <w:rPr>
          <w:rStyle w:val="VerbatimChar"/>
        </w:rPr>
        <w:t xml:space="preserve">PlantBasin::new</w:t>
      </w:r>
    </w:p>
    <w:p>
      <w:pPr>
        <w:numPr>
          <w:ilvl w:val="0"/>
          <w:numId w:val="1455"/>
        </w:numPr>
        <w:pStyle w:val="Compact"/>
      </w:pPr>
      <w:r>
        <w:rPr>
          <w:bCs/>
          <w:b/>
        </w:rPr>
        <w:t xml:space="preserve">Lokasi:</w:t>
      </w:r>
      <w:r>
        <w:t xml:space="preserve"> </w:t>
      </w:r>
      <w:r>
        <w:rPr>
          <w:rStyle w:val="VerbatimChar"/>
        </w:rPr>
        <w:t xml:space="preserve">plant.rs</w:t>
      </w:r>
      <w:r>
        <w:t xml:space="preserve">,</w:t>
      </w:r>
      <w:r>
        <w:t xml:space="preserve"> </w:t>
      </w:r>
      <w:r>
        <w:rPr>
          <w:rStyle w:val="VerbatimChar"/>
        </w:rPr>
        <w:t xml:space="preserve">pub fn new(project: &amp;swat_model::Project) -&gt; PlantBasin</w:t>
      </w:r>
    </w:p>
    <w:p>
      <w:pPr>
        <w:numPr>
          <w:ilvl w:val="0"/>
          <w:numId w:val="1455"/>
        </w:numPr>
        <w:pStyle w:val="Compact"/>
      </w:pPr>
      <w:r>
        <w:rPr>
          <w:bCs/>
          <w:b/>
        </w:rPr>
        <w:t xml:space="preserve">Padanan SWAT+:</w:t>
      </w:r>
      <w:r>
        <w:t xml:space="preserve"> </w:t>
      </w:r>
      <w:r>
        <w:t xml:space="preserve">pembacaan</w:t>
      </w:r>
      <w:r>
        <w:t xml:space="preserve"> </w:t>
      </w:r>
      <w:r>
        <w:rPr>
          <w:rStyle w:val="VerbatimChar"/>
        </w:rPr>
        <w:t xml:space="preserve">parameters.bsn</w:t>
      </w:r>
      <w:r>
        <w:t xml:space="preserve">/</w:t>
      </w:r>
      <w:r>
        <w:rPr>
          <w:rStyle w:val="VerbatimChar"/>
        </w:rPr>
        <w:t xml:space="preserve">codes.bsn</w:t>
      </w:r>
      <w:r>
        <w:t xml:space="preserve"> </w:t>
      </w:r>
      <w:r>
        <w:t xml:space="preserve">dan</w:t>
      </w:r>
      <w:r>
        <w:t xml:space="preserve"> </w:t>
      </w:r>
      <w:r>
        <w:rPr>
          <w:rStyle w:val="VerbatimChar"/>
        </w:rPr>
        <w:t xml:space="preserve">basin_prm_default</w:t>
      </w:r>
      <w:r>
        <w:t xml:space="preserve"> </w:t>
      </w:r>
      <w:r>
        <w:t xml:space="preserve">(bagian</w:t>
      </w:r>
      <w:r>
        <w:t xml:space="preserve"> </w:t>
      </w:r>
      <w:r>
        <w:rPr>
          <w:rStyle w:val="VerbatimChar"/>
        </w:rPr>
        <w:t xml:space="preserve">uptake%water_norm</w:t>
      </w:r>
      <w:r>
        <w:t xml:space="preserve">,</w:t>
      </w:r>
      <w:r>
        <w:t xml:space="preserve"> </w:t>
      </w:r>
      <w:r>
        <w:rPr>
          <w:rStyle w:val="VerbatimChar"/>
        </w:rPr>
        <w:t xml:space="preserve">n_norm</w:t>
      </w:r>
      <w:r>
        <w:t xml:space="preserve">,</w:t>
      </w:r>
      <w:r>
        <w:t xml:space="preserve"> </w:t>
      </w:r>
      <w:r>
        <w:rPr>
          <w:rStyle w:val="VerbatimChar"/>
        </w:rPr>
        <w:t xml:space="preserve">p_norm</w:t>
      </w:r>
      <w:r>
        <w:t xml:space="preserve">)</w:t>
      </w:r>
    </w:p>
    <w:p>
      <w:pPr>
        <w:numPr>
          <w:ilvl w:val="0"/>
          <w:numId w:val="1455"/>
        </w:numPr>
        <w:pStyle w:val="Compact"/>
      </w:pPr>
      <w:r>
        <w:rPr>
          <w:bCs/>
          <w:b/>
        </w:rPr>
        <w:t xml:space="preserve">Tujuan:</w:t>
      </w:r>
      <w:r>
        <w:t xml:space="preserve"> </w:t>
      </w:r>
      <w:r>
        <w:t xml:space="preserve">mengumpulkan konstanta basin untuk rutin tanaman.</w:t>
      </w:r>
    </w:p>
    <w:p>
      <w:pPr>
        <w:numPr>
          <w:ilvl w:val="0"/>
          <w:numId w:val="1455"/>
        </w:numPr>
        <w:pStyle w:val="Compact"/>
      </w:pPr>
      <w:r>
        <w:rPr>
          <w:bCs/>
          <w:b/>
        </w:rPr>
        <w:t xml:space="preserve">Masukan dan keluaran:</w:t>
      </w:r>
      <w:r>
        <w:t xml:space="preserve"> </w:t>
      </w:r>
      <w:r>
        <w:rPr>
          <w:rStyle w:val="VerbatimChar"/>
        </w:rPr>
        <w:t xml:space="preserve">co2</w:t>
      </w:r>
      <w:r>
        <w:t xml:space="preserve"> </w:t>
      </w:r>
      <w:r>
        <w:t xml:space="preserve">(ppm),</w:t>
      </w:r>
      <w:r>
        <w:t xml:space="preserve"> </w:t>
      </w:r>
      <w:r>
        <w:rPr>
          <w:rStyle w:val="VerbatimChar"/>
        </w:rPr>
        <w:t xml:space="preserve">n_updis</w:t>
      </w:r>
      <w:r>
        <w:t xml:space="preserve">,</w:t>
      </w:r>
      <w:r>
        <w:t xml:space="preserve"> </w:t>
      </w:r>
      <w:r>
        <w:rPr>
          <w:rStyle w:val="VerbatimChar"/>
        </w:rPr>
        <w:t xml:space="preserve">p_updis</w:t>
      </w:r>
      <w:r>
        <w:t xml:space="preserve">,</w:t>
      </w:r>
      <w:r>
        <w:t xml:space="preserve"> </w:t>
      </w:r>
      <w:r>
        <w:rPr>
          <w:rStyle w:val="VerbatimChar"/>
        </w:rPr>
        <w:t xml:space="preserve">nfixmx</w:t>
      </w:r>
      <w:r>
        <w:t xml:space="preserve">, kode</w:t>
      </w:r>
      <w:r>
        <w:t xml:space="preserve"> </w:t>
      </w:r>
      <w:r>
        <w:rPr>
          <w:rStyle w:val="VerbatimChar"/>
        </w:rPr>
        <w:t xml:space="preserve">nostress</w:t>
      </w:r>
      <w:r>
        <w:t xml:space="preserve">; keluaran struct dengan penormal.</w:t>
      </w:r>
    </w:p>
    <w:p>
      <w:pPr>
        <w:numPr>
          <w:ilvl w:val="0"/>
          <w:numId w:val="1455"/>
        </w:numPr>
        <w:pStyle w:val="Compact"/>
      </w:pPr>
      <w:r>
        <w:rPr>
          <w:bCs/>
          <w:b/>
        </w:rPr>
        <w:t xml:space="preserve">Cara kerja:</w:t>
      </w:r>
    </w:p>
    <w:p>
      <w:pPr>
        <w:numPr>
          <w:ilvl w:val="1"/>
          <w:numId w:val="1456"/>
        </w:numPr>
        <w:pStyle w:val="Compact"/>
      </w:pPr>
      <w:r>
        <w:t xml:space="preserve">Baca parameter; parameter yang tidak ada bernilai 0.</w:t>
      </w:r>
    </w:p>
    <w:p>
      <w:pPr>
        <w:numPr>
          <w:ilvl w:val="1"/>
          <w:numId w:val="1456"/>
        </w:numPr>
        <w:pStyle w:val="Compact"/>
      </w:pPr>
      <w:r>
        <w:t xml:space="preserve">Hitung penormal distribusi serapan (βw = 10 untuk air, tetap di kode):</w:t>
      </w:r>
    </w:p>
    <w:p>
      <w:pPr>
        <w:pStyle w:val="FirstParagraph"/>
      </w:pPr>
      <m:oMathPara>
        <m:oMathParaPr>
          <m:jc m:val="center"/>
        </m:oMathParaPr>
        <m:oMath>
          <m:sSub>
            <m:e>
              <m:r>
                <m:t>W</m:t>
              </m:r>
            </m:e>
            <m:sub>
              <m:r>
                <m:t>n</m:t>
              </m:r>
              <m:r>
                <m:t>o</m:t>
              </m:r>
              <m:r>
                <m:t>r</m:t>
              </m:r>
              <m:r>
                <m:t>m</m:t>
              </m:r>
            </m:sub>
          </m:sSub>
          <m:r>
            <m:rPr>
              <m:sty m:val="p"/>
            </m:rPr>
            <m:t>=</m:t>
          </m:r>
          <m:r>
            <m:t>1</m:t>
          </m:r>
          <m:r>
            <m:rPr>
              <m:sty m:val="p"/>
            </m:rPr>
            <m:t>−</m:t>
          </m:r>
          <m:sSup>
            <m:e>
              <m:r>
                <m:t>e</m:t>
              </m:r>
            </m:e>
            <m:sup>
              <m:r>
                <m:rPr>
                  <m:sty m:val="p"/>
                </m:rPr>
                <m:t>−</m:t>
              </m:r>
              <m:r>
                <m:t>10</m:t>
              </m:r>
            </m:sup>
          </m:sSup>
          <m:r>
            <m:rPr>
              <m:sty m:val="p"/>
            </m:rPr>
            <m:t>,</m:t>
          </m:r>
          <m:r>
            <m:t>  </m:t>
          </m:r>
          <m:sSub>
            <m:e>
              <m:r>
                <m:t>N</m:t>
              </m:r>
            </m:e>
            <m:sub>
              <m:r>
                <m:t>n</m:t>
              </m:r>
              <m:r>
                <m:t>o</m:t>
              </m:r>
              <m:r>
                <m:t>r</m:t>
              </m:r>
              <m:r>
                <m:t>m</m:t>
              </m:r>
            </m:sub>
          </m:sSub>
          <m:r>
            <m:rPr>
              <m:sty m:val="p"/>
            </m:rPr>
            <m:t>=</m:t>
          </m:r>
          <m:r>
            <m:t>1</m:t>
          </m:r>
          <m:r>
            <m:rPr>
              <m:sty m:val="p"/>
            </m:rPr>
            <m:t>−</m:t>
          </m:r>
          <m:sSup>
            <m:e>
              <m:r>
                <m:t>e</m:t>
              </m:r>
            </m:e>
            <m:sup>
              <m:r>
                <m:rPr>
                  <m:sty m:val="p"/>
                </m:rPr>
                <m:t>−</m:t>
              </m:r>
              <m:sSub>
                <m:e>
                  <m:r>
                    <m:t>β</m:t>
                  </m:r>
                </m:e>
                <m:sub>
                  <m:r>
                    <m:t>n</m:t>
                  </m:r>
                </m:sub>
              </m:sSub>
            </m:sup>
          </m:sSup>
          <m:r>
            <m:rPr>
              <m:sty m:val="p"/>
            </m:rPr>
            <m:t>,</m:t>
          </m:r>
          <m:r>
            <m:t>  </m:t>
          </m:r>
          <m:sSub>
            <m:e>
              <m:r>
                <m:t>P</m:t>
              </m:r>
            </m:e>
            <m:sub>
              <m:r>
                <m:t>n</m:t>
              </m:r>
              <m:r>
                <m:t>o</m:t>
              </m:r>
              <m:r>
                <m:t>r</m:t>
              </m:r>
              <m:r>
                <m:t>m</m:t>
              </m:r>
            </m:sub>
          </m:sSub>
          <m:r>
            <m:rPr>
              <m:sty m:val="p"/>
            </m:rPr>
            <m:t>=</m:t>
          </m:r>
          <m:r>
            <m:t>1</m:t>
          </m:r>
          <m:r>
            <m:rPr>
              <m:sty m:val="p"/>
            </m:rPr>
            <m:t>−</m:t>
          </m:r>
          <m:r>
            <m:rPr>
              <m:sty m:val="p"/>
            </m:rPr>
            <m:t>e</m:t>
          </m:r>
          <m:r>
            <m:rPr>
              <m:sty m:val="p"/>
            </m:rPr>
            <m:t>x</m:t>
          </m:r>
          <m:r>
            <m:rPr>
              <m:sty m:val="p"/>
            </m:rPr>
            <m:t>p</m:t>
          </m:r>
          <m:r>
            <m:rPr>
              <m:sty m:val="p"/>
            </m:rPr>
            <m:t>_</m:t>
          </m:r>
          <m:r>
            <m:rPr>
              <m:sty m:val="p"/>
            </m:rPr>
            <m:t>w</m:t>
          </m:r>
          <m:d>
            <m:dPr>
              <m:begChr m:val="("/>
              <m:endChr m:val=")"/>
              <m:sepChr m:val=""/>
              <m:grow/>
            </m:dPr>
            <m:e>
              <m:r>
                <m:rPr>
                  <m:sty m:val="p"/>
                </m:rPr>
                <m:t>−</m:t>
              </m:r>
              <m:sSub>
                <m:e>
                  <m:r>
                    <m:t>β</m:t>
                  </m:r>
                </m:e>
                <m:sub>
                  <m:r>
                    <m:t>p</m:t>
                  </m:r>
                </m:sub>
              </m:sSub>
            </m:e>
          </m:d>
        </m:oMath>
      </m:oMathPara>
    </w:p>
    <w:p>
      <w:pPr>
        <w:numPr>
          <w:ilvl w:val="0"/>
          <w:numId w:val="1457"/>
        </w:numPr>
        <w:pStyle w:val="Compact"/>
      </w:pPr>
      <w:r>
        <w:rPr>
          <w:rStyle w:val="VerbatimChar"/>
        </w:rPr>
        <w:t xml:space="preserve">fixes</w:t>
      </w:r>
      <w:r>
        <w:t xml:space="preserve"> </w:t>
      </w:r>
      <w:r>
        <w:t xml:space="preserve">diawali</w:t>
      </w:r>
      <w:r>
        <w:t xml:space="preserve"> </w:t>
      </w:r>
      <w:r>
        <w:rPr>
          <w:rStyle w:val="VerbatimChar"/>
        </w:rPr>
        <w:t xml:space="preserve">false</w:t>
      </w:r>
      <w:r>
        <w:t xml:space="preserve">; pemanggil menyetelnya dari</w:t>
      </w:r>
      <w:r>
        <w:t xml:space="preserve"> </w:t>
      </w:r>
      <w:r>
        <w:rPr>
          <w:rStyle w:val="VerbatimChar"/>
        </w:rPr>
        <w:t xml:space="preserve">RunOptions::fixes</w:t>
      </w:r>
      <w:r>
        <w:t xml:space="preserve">.</w:t>
      </w:r>
    </w:p>
    <w:p>
      <w:pPr>
        <w:numPr>
          <w:ilvl w:val="0"/>
          <w:numId w:val="1458"/>
        </w:numPr>
        <w:pStyle w:val="Compact"/>
      </w:pPr>
      <w:r>
        <w:rPr>
          <w:bCs/>
          <w:b/>
        </w:rPr>
        <w:t xml:space="preserve">Kebiasaan SWAT+ / catatan port:</w:t>
      </w:r>
      <w:r>
        <w:t xml:space="preserve"> </w:t>
      </w:r>
      <w:r>
        <w:rPr>
          <w:rStyle w:val="VerbatimChar"/>
        </w:rPr>
        <w:t xml:space="preserve">water_dis</w:t>
      </w:r>
      <w:r>
        <w:t xml:space="preserve"> </w:t>
      </w:r>
      <w:r>
        <w:t xml:space="preserve">SWAT+ (10) tidak dibaca dari file; port menuliskan 10 langsung di</w:t>
      </w:r>
      <w:r>
        <w:t xml:space="preserve"> </w:t>
      </w:r>
      <w:r>
        <w:rPr>
          <w:rStyle w:val="VerbatimChar"/>
        </w:rPr>
        <w:t xml:space="preserve">pl_waterup</w:t>
      </w:r>
      <w:r>
        <w:t xml:space="preserve"> </w:t>
      </w:r>
      <w:r>
        <w:t xml:space="preserve">dan di sini.</w:t>
      </w:r>
    </w:p>
    <w:bookmarkEnd w:id="354"/>
    <w:bookmarkStart w:id="355" w:name="fungsi-trivial-subbab-8.1"/>
    <w:p>
      <w:pPr>
        <w:pStyle w:val="Heading3"/>
      </w:pPr>
      <w:r>
        <w:t xml:space="preserve">8.1.5 Fungsi trivial subbab 8.1</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Fungsi</w:t>
            </w:r>
          </w:p>
        </w:tc>
        <w:tc>
          <w:tcPr/>
          <w:p>
            <w:pPr>
              <w:pStyle w:val="Compact"/>
              <w:jc w:val="left"/>
            </w:pPr>
            <w:r>
              <w:t xml:space="preserve">Lokasi</w:t>
            </w:r>
          </w:p>
        </w:tc>
        <w:tc>
          <w:tcPr/>
          <w:p>
            <w:pPr>
              <w:pStyle w:val="Compact"/>
              <w:jc w:val="left"/>
            </w:pPr>
            <w:r>
              <w:t xml:space="preserve">Kegunaan</w:t>
            </w:r>
          </w:p>
        </w:tc>
      </w:tr>
      <w:tr>
        <w:tc>
          <w:tcPr/>
          <w:p>
            <w:pPr>
              <w:pStyle w:val="Compact"/>
              <w:jc w:val="left"/>
            </w:pPr>
            <w:r>
              <w:rPr>
                <w:rStyle w:val="VerbatimChar"/>
              </w:rPr>
              <w:t xml:space="preserve">&lt;OrgMass as Add&gt;::add</w:t>
            </w:r>
          </w:p>
        </w:tc>
        <w:tc>
          <w:tcPr/>
          <w:p>
            <w:pPr>
              <w:pStyle w:val="Compact"/>
              <w:jc w:val="left"/>
            </w:pPr>
            <w:r>
              <w:rPr>
                <w:rStyle w:val="VerbatimChar"/>
              </w:rPr>
              <w:t xml:space="preserve">plant.rs</w:t>
            </w:r>
          </w:p>
        </w:tc>
        <w:tc>
          <w:tcPr/>
          <w:p>
            <w:pPr>
              <w:pStyle w:val="Compact"/>
              <w:jc w:val="left"/>
            </w:pPr>
            <w:r>
              <w:t xml:space="preserve">penjumlahan komponen demi komponen (m, c, n, p), padanan operator</w:t>
            </w:r>
            <w:r>
              <w:t xml:space="preserve"> </w:t>
            </w:r>
            <w:r>
              <w:rPr>
                <w:rStyle w:val="VerbatimChar"/>
              </w:rPr>
              <w:t xml:space="preserve">+</w:t>
            </w:r>
            <w:r>
              <w:t xml:space="preserve"> </w:t>
            </w:r>
            <w:r>
              <w:rPr>
                <w:rStyle w:val="VerbatimChar"/>
              </w:rPr>
              <w:t xml:space="preserve">organic_mineral_mass_module</w:t>
            </w:r>
          </w:p>
        </w:tc>
      </w:tr>
      <w:tr>
        <w:tc>
          <w:tcPr/>
          <w:p>
            <w:pPr>
              <w:pStyle w:val="Compact"/>
              <w:jc w:val="left"/>
            </w:pPr>
            <w:r>
              <w:rPr>
                <w:rStyle w:val="VerbatimChar"/>
              </w:rPr>
              <w:t xml:space="preserve">&lt;OrgMass as Sub&gt;::sub</w:t>
            </w:r>
          </w:p>
        </w:tc>
        <w:tc>
          <w:tcPr/>
          <w:p>
            <w:pPr>
              <w:pStyle w:val="Compact"/>
              <w:jc w:val="left"/>
            </w:pPr>
            <w:r>
              <w:rPr>
                <w:rStyle w:val="VerbatimChar"/>
              </w:rPr>
              <w:t xml:space="preserve">plant.rs</w:t>
            </w:r>
          </w:p>
        </w:tc>
        <w:tc>
          <w:tcPr/>
          <w:p>
            <w:pPr>
              <w:pStyle w:val="Compact"/>
              <w:jc w:val="left"/>
            </w:pPr>
            <w:r>
              <w:t xml:space="preserve">pengurangan komponen demi komponen, padanan operator</w:t>
            </w:r>
            <w:r>
              <w:t xml:space="preserve"> </w:t>
            </w:r>
            <w:r>
              <w:rPr>
                <w:rStyle w:val="VerbatimChar"/>
              </w:rPr>
              <w:t xml:space="preserve">-</w:t>
            </w:r>
          </w:p>
        </w:tc>
      </w:tr>
      <w:tr>
        <w:tc>
          <w:tcPr/>
          <w:p>
            <w:pPr>
              <w:pStyle w:val="Compact"/>
              <w:jc w:val="left"/>
            </w:pPr>
            <w:r>
              <w:rPr>
                <w:rStyle w:val="VerbatimChar"/>
              </w:rPr>
              <w:t xml:space="preserve">OrgMass::scale</w:t>
            </w:r>
          </w:p>
        </w:tc>
        <w:tc>
          <w:tcPr/>
          <w:p>
            <w:pPr>
              <w:pStyle w:val="Compact"/>
              <w:jc w:val="left"/>
            </w:pPr>
            <w:r>
              <w:rPr>
                <w:rStyle w:val="VerbatimChar"/>
              </w:rPr>
              <w:t xml:space="preserve">plant.rs</w:t>
            </w:r>
          </w:p>
        </w:tc>
        <w:tc>
          <w:tcPr/>
          <w:p>
            <w:pPr>
              <w:pStyle w:val="Compact"/>
              <w:jc w:val="left"/>
            </w:pPr>
            <w:r>
              <w:t xml:space="preserve">perkalian konstanta ×</w:t>
            </w:r>
            <w:r>
              <w:t xml:space="preserve"> </w:t>
            </w:r>
            <w:r>
              <w:rPr>
                <w:rStyle w:val="VerbatimChar"/>
              </w:rPr>
              <w:t xml:space="preserve">OrgMass</w:t>
            </w:r>
            <w:r>
              <w:t xml:space="preserve"> </w:t>
            </w:r>
            <w:r>
              <w:t xml:space="preserve">(operator</w:t>
            </w:r>
            <w:r>
              <w:t xml:space="preserve"> </w:t>
            </w:r>
            <w:r>
              <w:rPr>
                <w:rStyle w:val="VerbatimChar"/>
              </w:rPr>
              <w:t xml:space="preserve">*</w:t>
            </w:r>
            <w:r>
              <w:t xml:space="preserve"> </w:t>
            </w:r>
            <w:r>
              <w:t xml:space="preserve">Fortran untuk</w:t>
            </w:r>
            <w:r>
              <w:t xml:space="preserve"> </w:t>
            </w:r>
            <w:r>
              <w:rPr>
                <w:rStyle w:val="VerbatimChar"/>
              </w:rPr>
              <w:t xml:space="preserve">real * organic_mass</w:t>
            </w:r>
            <w:r>
              <w:t xml:space="preserve">)</w:t>
            </w:r>
          </w:p>
        </w:tc>
      </w:tr>
      <w:tr>
        <w:tc>
          <w:tcPr/>
          <w:p>
            <w:pPr>
              <w:pStyle w:val="Compact"/>
              <w:jc w:val="left"/>
            </w:pPr>
            <w:r>
              <w:rPr>
                <w:rStyle w:val="VerbatimChar"/>
              </w:rPr>
              <w:t xml:space="preserve">&lt;PartFracs as Default&gt;::default</w:t>
            </w:r>
          </w:p>
        </w:tc>
        <w:tc>
          <w:tcPr/>
          <w:p>
            <w:pPr>
              <w:pStyle w:val="Compact"/>
              <w:jc w:val="left"/>
            </w:pPr>
            <w:r>
              <w:rPr>
                <w:rStyle w:val="VerbatimChar"/>
              </w:rPr>
              <w:t xml:space="preserve">plant.rs</w:t>
            </w:r>
          </w:p>
        </w:tc>
        <w:tc>
          <w:tcPr/>
          <w:p>
            <w:pPr>
              <w:pStyle w:val="Compact"/>
              <w:jc w:val="left"/>
            </w:pPr>
            <w:r>
              <w:t xml:space="preserve">fraksi bawaan</w:t>
            </w:r>
            <w:r>
              <w:t xml:space="preserve"> </w:t>
            </w:r>
            <w:r>
              <w:rPr>
                <w:rStyle w:val="VerbatimChar"/>
              </w:rPr>
              <w:t xml:space="preserve">lignin_derived_partition_fracs</w:t>
            </w:r>
            <w:r>
              <w:t xml:space="preserve">: metabolik 0,85, struktural 0,15, lignin 0,12 di atas dan bawah tanah</w:t>
            </w:r>
          </w:p>
        </w:tc>
      </w:tr>
      <w:tr>
        <w:tc>
          <w:tcPr/>
          <w:p>
            <w:pPr>
              <w:pStyle w:val="Compact"/>
              <w:jc w:val="left"/>
            </w:pPr>
            <w:r>
              <w:rPr>
                <w:rStyle w:val="VerbatimChar"/>
              </w:rPr>
              <w:t xml:space="preserve">PlantDb::perennial</w:t>
            </w:r>
          </w:p>
        </w:tc>
        <w:tc>
          <w:tcPr/>
          <w:p>
            <w:pPr>
              <w:pStyle w:val="Compact"/>
              <w:jc w:val="left"/>
            </w:pPr>
            <w:r>
              <w:rPr>
                <w:rStyle w:val="VerbatimChar"/>
              </w:rPr>
              <w:t xml:space="preserve">plant.rs</w:t>
            </w:r>
          </w:p>
        </w:tc>
        <w:tc>
          <w:tcPr/>
          <w:p>
            <w:pPr>
              <w:pStyle w:val="Compact"/>
              <w:jc w:val="left"/>
            </w:pPr>
            <w:r>
              <w:rPr>
                <w:rStyle w:val="VerbatimChar"/>
              </w:rPr>
              <w:t xml:space="preserve">typ == "perennial"</w:t>
            </w:r>
          </w:p>
        </w:tc>
      </w:tr>
      <w:tr>
        <w:tc>
          <w:tcPr/>
          <w:p>
            <w:pPr>
              <w:pStyle w:val="Compact"/>
              <w:jc w:val="left"/>
            </w:pPr>
            <w:r>
              <w:rPr>
                <w:rStyle w:val="VerbatimChar"/>
              </w:rPr>
              <w:t xml:space="preserve">PlantDb::annual</w:t>
            </w:r>
          </w:p>
        </w:tc>
        <w:tc>
          <w:tcPr/>
          <w:p>
            <w:pPr>
              <w:pStyle w:val="Compact"/>
              <w:jc w:val="left"/>
            </w:pPr>
            <w:r>
              <w:rPr>
                <w:rStyle w:val="VerbatimChar"/>
              </w:rPr>
              <w:t xml:space="preserve">plant.rs</w:t>
            </w:r>
          </w:p>
        </w:tc>
        <w:tc>
          <w:tcPr/>
          <w:p>
            <w:pPr>
              <w:pStyle w:val="Compact"/>
              <w:jc w:val="left"/>
            </w:pPr>
            <w:r>
              <w:rPr>
                <w:rStyle w:val="VerbatimChar"/>
              </w:rPr>
              <w:t xml:space="preserve">typ</w:t>
            </w:r>
            <w:r>
              <w:t xml:space="preserve"> </w:t>
            </w:r>
            <w:r>
              <w:t xml:space="preserve">salah satu dari</w:t>
            </w:r>
            <w:r>
              <w:t xml:space="preserve"> </w:t>
            </w:r>
            <w:r>
              <w:rPr>
                <w:rStyle w:val="VerbatimChar"/>
              </w:rPr>
              <w:t xml:space="preserve">warm_annual</w:t>
            </w:r>
            <w:r>
              <w:t xml:space="preserve">,</w:t>
            </w:r>
            <w:r>
              <w:t xml:space="preserve"> </w:t>
            </w:r>
            <w:r>
              <w:rPr>
                <w:rStyle w:val="VerbatimChar"/>
              </w:rPr>
              <w:t xml:space="preserve">cold_annual</w:t>
            </w:r>
            <w:r>
              <w:t xml:space="preserve">,</w:t>
            </w:r>
            <w:r>
              <w:t xml:space="preserve"> </w:t>
            </w:r>
            <w:r>
              <w:rPr>
                <w:rStyle w:val="VerbatimChar"/>
              </w:rPr>
              <w:t xml:space="preserve">warm_annual_tuber</w:t>
            </w:r>
            <w:r>
              <w:t xml:space="preserve">,</w:t>
            </w:r>
            <w:r>
              <w:t xml:space="preserve"> </w:t>
            </w:r>
            <w:r>
              <w:rPr>
                <w:rStyle w:val="VerbatimChar"/>
              </w:rPr>
              <w:t xml:space="preserve">cold_annual_tuber</w:t>
            </w:r>
          </w:p>
        </w:tc>
      </w:tr>
      <w:tr>
        <w:tc>
          <w:tcPr/>
          <w:p>
            <w:pPr>
              <w:pStyle w:val="Compact"/>
              <w:jc w:val="left"/>
            </w:pPr>
            <w:r>
              <w:rPr>
                <w:rStyle w:val="VerbatimChar"/>
              </w:rPr>
              <w:t xml:space="preserve">&lt;Saved as Default&gt;::default</w:t>
            </w:r>
          </w:p>
        </w:tc>
        <w:tc>
          <w:tcPr/>
          <w:p>
            <w:pPr>
              <w:pStyle w:val="Compact"/>
              <w:jc w:val="left"/>
            </w:pPr>
            <w:r>
              <w:rPr>
                <w:rStyle w:val="VerbatimChar"/>
              </w:rPr>
              <w:t xml:space="preserve">plant.rs</w:t>
            </w:r>
          </w:p>
        </w:tc>
        <w:tc>
          <w:tcPr/>
          <w:p>
            <w:pPr>
              <w:pStyle w:val="Compact"/>
              <w:jc w:val="left"/>
            </w:pPr>
            <w:r>
              <w:t xml:space="preserve">nilai awal variabel tersimpan:</w:t>
            </w:r>
            <w:r>
              <w:t xml:space="preserve"> </w:t>
            </w:r>
            <w:r>
              <w:rPr>
                <w:rStyle w:val="VerbatimChar"/>
              </w:rPr>
              <w:t xml:space="preserve">rndseed_cond</w:t>
            </w:r>
            <w:r>
              <w:t xml:space="preserve"> </w:t>
            </w:r>
            <w:r>
              <w:t xml:space="preserve">= 748932582, selebihnya nol/kosong</w:t>
            </w:r>
          </w:p>
        </w:tc>
      </w:tr>
    </w:tbl>
    <w:bookmarkEnd w:id="355"/>
    <w:bookmarkEnd w:id="356"/>
    <w:bookmarkStart w:id="358" w:name="basis-data-tanaman-plantdbnew"/>
    <w:p>
      <w:pPr>
        <w:pStyle w:val="Heading2"/>
      </w:pPr>
      <w:r>
        <w:t xml:space="preserve">8.2 Basis data tanaman:</w:t>
      </w:r>
      <w:r>
        <w:t xml:space="preserve"> </w:t>
      </w:r>
      <w:r>
        <w:rPr>
          <w:rStyle w:val="VerbatimChar"/>
        </w:rPr>
        <w:t xml:space="preserve">PlantDb::new</w:t>
      </w:r>
    </w:p>
    <w:p>
      <w:pPr>
        <w:pStyle w:val="FirstParagraph"/>
      </w:pPr>
      <w:r>
        <w:t xml:space="preserve">Satu-satunya fungsi non-trivial pada</w:t>
      </w:r>
      <w:r>
        <w:t xml:space="preserve"> </w:t>
      </w:r>
      <w:r>
        <w:rPr>
          <w:rStyle w:val="VerbatimChar"/>
        </w:rPr>
        <w:t xml:space="preserve">PlantDb</w:t>
      </w:r>
      <w:r>
        <w:t xml:space="preserve"> </w:t>
      </w:r>
      <w:r>
        <w:t xml:space="preserve">adalah konstruktornya, yang menggabungkan dua tahap Fortran: pembacaan baris (</w:t>
      </w:r>
      <w:r>
        <w:rPr>
          <w:rStyle w:val="VerbatimChar"/>
        </w:rPr>
        <w:t xml:space="preserve">plant_parm_read.f90</w:t>
      </w:r>
      <w:r>
        <w:t xml:space="preserve">) dan pelengkapan nilai bawaan serta penurunan koefisien kurva (</w:t>
      </w:r>
      <w:r>
        <w:rPr>
          <w:rStyle w:val="VerbatimChar"/>
        </w:rPr>
        <w:t xml:space="preserve">plantparm_init.f90</w:t>
      </w:r>
      <w:r>
        <w:t xml:space="preserve">). Pemanggilnya adalah pembangun HRU di</w:t>
      </w:r>
      <w:r>
        <w:t xml:space="preserve"> </w:t>
      </w:r>
      <w:r>
        <w:rPr>
          <w:rStyle w:val="VerbatimChar"/>
        </w:rPr>
        <w:t xml:space="preserve">hru/mod.rs</w:t>
      </w:r>
      <w:r>
        <w:t xml:space="preserve">, satu kali untuk setiap tanaman di komunitas</w:t>
      </w:r>
      <w:r>
        <w:t xml:space="preserve"> </w:t>
      </w:r>
      <w:r>
        <w:rPr>
          <w:rStyle w:val="VerbatimChar"/>
        </w:rPr>
        <w:t xml:space="preserve">plant.ini</w:t>
      </w:r>
      <w:r>
        <w:t xml:space="preserve"> </w:t>
      </w:r>
      <w:r>
        <w:t xml:space="preserve">yang dipakai HRU.</w:t>
      </w:r>
    </w:p>
    <w:bookmarkStart w:id="357" w:name="plantdbnew"/>
    <w:p>
      <w:pPr>
        <w:pStyle w:val="Heading3"/>
      </w:pPr>
      <w:r>
        <w:t xml:space="preserve">8.2.1</w:t>
      </w:r>
      <w:r>
        <w:t xml:space="preserve"> </w:t>
      </w:r>
      <w:r>
        <w:rPr>
          <w:rStyle w:val="VerbatimChar"/>
        </w:rPr>
        <w:t xml:space="preserve">PlantDb::new</w:t>
      </w:r>
    </w:p>
    <w:p>
      <w:pPr>
        <w:numPr>
          <w:ilvl w:val="0"/>
          <w:numId w:val="1459"/>
        </w:numPr>
        <w:pStyle w:val="Compact"/>
      </w:pPr>
      <w:r>
        <w:rPr>
          <w:bCs/>
          <w:b/>
        </w:rPr>
        <w:t xml:space="preserve">Lokasi:</w:t>
      </w:r>
      <w:r>
        <w:t xml:space="preserve"> </w:t>
      </w:r>
      <w:r>
        <w:rPr>
          <w:rStyle w:val="VerbatimChar"/>
        </w:rPr>
        <w:t xml:space="preserve">crates/swat-engine/src/hru/plant.rs</w:t>
      </w:r>
      <w:r>
        <w:t xml:space="preserve">,</w:t>
      </w:r>
      <w:r>
        <w:t xml:space="preserve"> </w:t>
      </w:r>
      <w:r>
        <w:rPr>
          <w:rStyle w:val="VerbatimChar"/>
        </w:rPr>
        <w:t xml:space="preserve">pub fn new(t: &amp;Table, r: usize, rsdco: f32) -&gt; PlantDb</w:t>
      </w:r>
    </w:p>
    <w:p>
      <w:pPr>
        <w:numPr>
          <w:ilvl w:val="0"/>
          <w:numId w:val="1459"/>
        </w:numPr>
        <w:pStyle w:val="Compact"/>
      </w:pPr>
      <w:r>
        <w:rPr>
          <w:bCs/>
          <w:b/>
        </w:rPr>
        <w:t xml:space="preserve">Padanan SWAT+:</w:t>
      </w:r>
      <w:r>
        <w:t xml:space="preserve"> </w:t>
      </w:r>
      <w:r>
        <w:rPr>
          <w:rStyle w:val="VerbatimChar"/>
        </w:rPr>
        <w:t xml:space="preserve">plant_parm_read</w:t>
      </w:r>
      <w:r>
        <w:t xml:space="preserve"> </w:t>
      </w:r>
      <w:r>
        <w:t xml:space="preserve">(</w:t>
      </w:r>
      <w:r>
        <w:rPr>
          <w:rStyle w:val="VerbatimChar"/>
        </w:rPr>
        <w:t xml:space="preserve">plant_parm_read.f90</w:t>
      </w:r>
      <w:r>
        <w:t xml:space="preserve">) dan</w:t>
      </w:r>
      <w:r>
        <w:t xml:space="preserve"> </w:t>
      </w:r>
      <w:r>
        <w:rPr>
          <w:rStyle w:val="VerbatimChar"/>
        </w:rPr>
        <w:t xml:space="preserve">plantparm_init</w:t>
      </w:r>
      <w:r>
        <w:t xml:space="preserve"> </w:t>
      </w:r>
      <w:r>
        <w:t xml:space="preserve">(</w:t>
      </w:r>
      <w:r>
        <w:rPr>
          <w:rStyle w:val="VerbatimChar"/>
        </w:rPr>
        <w:t xml:space="preserve">plantparm_init.f90</w:t>
      </w:r>
      <w:r>
        <w:t xml:space="preserve">), memanggil</w:t>
      </w:r>
      <w:r>
        <w:t xml:space="preserve"> </w:t>
      </w:r>
      <w:r>
        <w:rPr>
          <w:rStyle w:val="VerbatimChar"/>
        </w:rPr>
        <w:t xml:space="preserve">ascrv</w:t>
      </w:r>
      <w:r>
        <w:t xml:space="preserve"> </w:t>
      </w:r>
      <w:r>
        <w:t xml:space="preserve">(</w:t>
      </w:r>
      <w:r>
        <w:rPr>
          <w:rStyle w:val="VerbatimChar"/>
        </w:rPr>
        <w:t xml:space="preserve">ascrv.f90</w:t>
      </w:r>
      <w:r>
        <w:t xml:space="preserve">)</w:t>
      </w:r>
    </w:p>
    <w:p>
      <w:pPr>
        <w:numPr>
          <w:ilvl w:val="0"/>
          <w:numId w:val="1459"/>
        </w:numPr>
        <w:pStyle w:val="Compact"/>
      </w:pPr>
      <w:r>
        <w:rPr>
          <w:bCs/>
          <w:b/>
        </w:rPr>
        <w:t xml:space="preserve">Tujuan:</w:t>
      </w:r>
      <w:r>
        <w:t xml:space="preserve"> </w:t>
      </w:r>
      <w:r>
        <w:t xml:space="preserve">membentuk parameter tanaman final dari baris</w:t>
      </w:r>
      <w:r>
        <w:t xml:space="preserve"> </w:t>
      </w:r>
      <w:r>
        <w:rPr>
          <w:rStyle w:val="VerbatimChar"/>
        </w:rPr>
        <w:t xml:space="preserve">r</w:t>
      </w:r>
      <w:r>
        <w:t xml:space="preserve"> </w:t>
      </w:r>
      <w:r>
        <w:t xml:space="preserve">tabel</w:t>
      </w:r>
      <w:r>
        <w:t xml:space="preserve"> </w:t>
      </w:r>
      <w:r>
        <w:rPr>
          <w:rStyle w:val="VerbatimChar"/>
        </w:rPr>
        <w:t xml:space="preserve">plants.plt</w:t>
      </w:r>
      <w:r>
        <w:t xml:space="preserve">, termasuk koefisien kurva-S untuk LAI, RUE terhadap CO₂, dan fraksi N/P biomassa.</w:t>
      </w:r>
    </w:p>
    <w:p>
      <w:pPr>
        <w:numPr>
          <w:ilvl w:val="0"/>
          <w:numId w:val="1459"/>
        </w:numPr>
        <w:pStyle w:val="Compact"/>
      </w:pPr>
      <w:r>
        <w:rPr>
          <w:bCs/>
          <w:b/>
        </w:rPr>
        <w:t xml:space="preserve">Masukan dan keluaran:</w:t>
      </w:r>
      <w:r>
        <w:t xml:space="preserve"> </w:t>
      </w:r>
      <w:r>
        <w:t xml:space="preserve">tabel</w:t>
      </w:r>
      <w:r>
        <w:t xml:space="preserve"> </w:t>
      </w:r>
      <w:r>
        <w:rPr>
          <w:rStyle w:val="VerbatimChar"/>
        </w:rPr>
        <w:t xml:space="preserve">plants.plt</w:t>
      </w:r>
      <w:r>
        <w:t xml:space="preserve"> </w:t>
      </w:r>
      <w:r>
        <w:t xml:space="preserve">(kolom yang hilang bernilai 0 atau string kosong), indeks baris,</w:t>
      </w:r>
      <w:r>
        <w:t xml:space="preserve"> </w:t>
      </w:r>
      <w:r>
        <w:rPr>
          <w:rStyle w:val="VerbatimChar"/>
        </w:rPr>
        <w:t xml:space="preserve">rsdco</w:t>
      </w:r>
      <w:r>
        <w:t xml:space="preserve"> </w:t>
      </w:r>
      <w:r>
        <w:t xml:space="preserve">basin (koefisien dekomposisi residu, bawaan 0,05 bila</w:t>
      </w:r>
      <w:r>
        <w:t xml:space="preserve"> </w:t>
      </w:r>
      <w:r>
        <w:rPr>
          <w:rStyle w:val="VerbatimChar"/>
        </w:rPr>
        <w:t xml:space="preserve">parameters.bsn</w:t>
      </w:r>
      <w:r>
        <w:t xml:space="preserve"> </w:t>
      </w:r>
      <w:r>
        <w:t xml:space="preserve">tidak memuatnya); keluaran</w:t>
      </w:r>
      <w:r>
        <w:t xml:space="preserve"> </w:t>
      </w:r>
      <w:r>
        <w:rPr>
          <w:rStyle w:val="VerbatimChar"/>
        </w:rPr>
        <w:t xml:space="preserve">PlantDb</w:t>
      </w:r>
      <w:r>
        <w:t xml:space="preserve">.</w:t>
      </w:r>
    </w:p>
    <w:p>
      <w:pPr>
        <w:numPr>
          <w:ilvl w:val="0"/>
          <w:numId w:val="1459"/>
        </w:numPr>
        <w:pStyle w:val="Compact"/>
      </w:pPr>
      <w:r>
        <w:rPr>
          <w:bCs/>
          <w:b/>
        </w:rPr>
        <w:t xml:space="preserve">Cara kerja:</w:t>
      </w:r>
    </w:p>
    <w:p>
      <w:pPr>
        <w:numPr>
          <w:ilvl w:val="1"/>
          <w:numId w:val="1460"/>
        </w:numPr>
        <w:pStyle w:val="Compact"/>
      </w:pPr>
      <w:r>
        <w:t xml:space="preserve">Salin kolom langsung (nama, tipe, pemicu,</w:t>
      </w:r>
      <w:r>
        <w:t xml:space="preserve"> </w:t>
      </w:r>
      <w:r>
        <w:rPr>
          <w:rStyle w:val="VerbatimChar"/>
        </w:rPr>
        <w:t xml:space="preserve">days_mat</w:t>
      </w:r>
      <w:r>
        <w:t xml:space="preserve"> </w:t>
      </w:r>
      <w:r>
        <w:t xml:space="preserve">sebagai bilangan bulat,</w:t>
      </w:r>
      <w:r>
        <w:t xml:space="preserve"> </w:t>
      </w:r>
      <w:r>
        <w:rPr>
          <w:rStyle w:val="VerbatimChar"/>
        </w:rPr>
        <w:t xml:space="preserve">bio_e</w:t>
      </w:r>
      <w:r>
        <w:t xml:space="preserve">,</w:t>
      </w:r>
      <w:r>
        <w:t xml:space="preserve"> </w:t>
      </w:r>
      <w:r>
        <w:rPr>
          <w:rStyle w:val="VerbatimChar"/>
        </w:rPr>
        <w:t xml:space="preserve">hvsti</w:t>
      </w:r>
      <w:r>
        <w:t xml:space="preserve">,</w:t>
      </w:r>
      <w:r>
        <w:t xml:space="preserve"> </w:t>
      </w:r>
      <w:r>
        <w:rPr>
          <w:rStyle w:val="VerbatimChar"/>
        </w:rPr>
        <w:t xml:space="preserve">blai</w:t>
      </w:r>
      <w:r>
        <w:t xml:space="preserve">, …,</w:t>
      </w:r>
      <w:r>
        <w:t xml:space="preserve"> </w:t>
      </w:r>
      <w:r>
        <w:rPr>
          <w:rStyle w:val="VerbatimChar"/>
        </w:rPr>
        <w:t xml:space="preserve">gsi</w:t>
      </w:r>
      <w:r>
        <w:t xml:space="preserve">).</w:t>
      </w:r>
      <w:r>
        <w:t xml:space="preserve"> </w:t>
      </w:r>
      <w:r>
        <w:rPr>
          <w:rStyle w:val="VerbatimChar"/>
        </w:rPr>
        <w:t xml:space="preserve">mat_yrs</w:t>
      </w:r>
      <w:r>
        <w:t xml:space="preserve"> </w:t>
      </w:r>
      <w:r>
        <w:t xml:space="preserve">dipaksa minimal 1.</w:t>
      </w:r>
    </w:p>
    <w:p>
      <w:pPr>
        <w:numPr>
          <w:ilvl w:val="1"/>
          <w:numId w:val="1460"/>
        </w:numPr>
        <w:pStyle w:val="Compact"/>
      </w:pPr>
      <w:r>
        <w:t xml:space="preserve">Simpan sementara nilai yang hanya dipakai untuk menurunkan koefisien:</w:t>
      </w:r>
      <w:r>
        <w:t xml:space="preserve"> </w:t>
      </w:r>
      <w:r>
        <w:rPr>
          <w:rStyle w:val="VerbatimChar"/>
        </w:rPr>
        <w:t xml:space="preserve">pltnfr2</w:t>
      </w:r>
      <w:r>
        <w:t xml:space="preserve">,</w:t>
      </w:r>
      <w:r>
        <w:t xml:space="preserve"> </w:t>
      </w:r>
      <w:r>
        <w:rPr>
          <w:rStyle w:val="VerbatimChar"/>
        </w:rPr>
        <w:t xml:space="preserve">pltpfr2</w:t>
      </w:r>
      <w:r>
        <w:t xml:space="preserve">,</w:t>
      </w:r>
      <w:r>
        <w:t xml:space="preserve"> </w:t>
      </w:r>
      <w:r>
        <w:rPr>
          <w:rStyle w:val="VerbatimChar"/>
        </w:rPr>
        <w:t xml:space="preserve">co2hi</w:t>
      </w:r>
      <w:r>
        <w:t xml:space="preserve">,</w:t>
      </w:r>
      <w:r>
        <w:t xml:space="preserve"> </w:t>
      </w:r>
      <w:r>
        <w:rPr>
          <w:rStyle w:val="VerbatimChar"/>
        </w:rPr>
        <w:t xml:space="preserve">bioehi</w:t>
      </w:r>
      <w:r>
        <w:t xml:space="preserve">,</w:t>
      </w:r>
      <w:r>
        <w:t xml:space="preserve"> </w:t>
      </w:r>
      <w:r>
        <w:rPr>
          <w:rStyle w:val="VerbatimChar"/>
        </w:rPr>
        <w:t xml:space="preserve">laimx1</w:t>
      </w:r>
      <w:r>
        <w:t xml:space="preserve">,</w:t>
      </w:r>
      <w:r>
        <w:t xml:space="preserve"> </w:t>
      </w:r>
      <w:r>
        <w:rPr>
          <w:rStyle w:val="VerbatimChar"/>
        </w:rPr>
        <w:t xml:space="preserve">laimx2</w:t>
      </w:r>
      <w:r>
        <w:t xml:space="preserve">,</w:t>
      </w:r>
      <w:r>
        <w:t xml:space="preserve"> </w:t>
      </w:r>
      <w:r>
        <w:rPr>
          <w:rStyle w:val="VerbatimChar"/>
        </w:rPr>
        <w:t xml:space="preserve">frgrw1</w:t>
      </w:r>
      <w:r>
        <w:t xml:space="preserve">,</w:t>
      </w:r>
      <w:r>
        <w:t xml:space="preserve"> </w:t>
      </w:r>
      <w:r>
        <w:rPr>
          <w:rStyle w:val="VerbatimChar"/>
        </w:rPr>
        <w:t xml:space="preserve">frgrw2</w:t>
      </w:r>
      <w:r>
        <w:t xml:space="preserve">,</w:t>
      </w:r>
      <w:r>
        <w:t xml:space="preserve"> </w:t>
      </w:r>
      <w:r>
        <w:rPr>
          <w:rStyle w:val="VerbatimChar"/>
        </w:rPr>
        <w:t xml:space="preserve">gmaxfr</w:t>
      </w:r>
      <w:r>
        <w:t xml:space="preserve">,</w:t>
      </w:r>
      <w:r>
        <w:t xml:space="preserve"> </w:t>
      </w:r>
      <w:r>
        <w:rPr>
          <w:rStyle w:val="VerbatimChar"/>
        </w:rPr>
        <w:t xml:space="preserve">vpdfr</w:t>
      </w:r>
      <w:r>
        <w:t xml:space="preserve">.</w:t>
      </w:r>
    </w:p>
    <w:p>
      <w:pPr>
        <w:numPr>
          <w:ilvl w:val="1"/>
          <w:numId w:val="1460"/>
        </w:numPr>
        <w:pStyle w:val="Compact"/>
      </w:pPr>
      <w:r>
        <w:t xml:space="preserve">Fraksi partisi residu (model karbon): kolom</w:t>
      </w:r>
      <w:r>
        <w:t xml:space="preserve"> </w:t>
      </w:r>
      <w:r>
        <w:rPr>
          <w:rStyle w:val="VerbatimChar"/>
        </w:rPr>
        <w:t xml:space="preserve">lig_frac</w:t>
      </w:r>
      <w:r>
        <w:t xml:space="preserve"> </w:t>
      </w:r>
      <w:r>
        <w:t xml:space="preserve">menjadi lignin di bawah tanah dan kolom</w:t>
      </w:r>
      <w:r>
        <w:t xml:space="preserve"> </w:t>
      </w:r>
      <w:r>
        <w:rPr>
          <w:rStyle w:val="VerbatimChar"/>
        </w:rPr>
        <w:t xml:space="preserve">str_frac</w:t>
      </w:r>
      <w:r>
        <w:t xml:space="preserve"> </w:t>
      </w:r>
      <w:r>
        <w:t xml:space="preserve">menjadi lignin di atas tanah (sesuai cara</w:t>
      </w:r>
      <w:r>
        <w:t xml:space="preserve"> </w:t>
      </w:r>
      <w:r>
        <w:rPr>
          <w:rStyle w:val="VerbatimChar"/>
        </w:rPr>
        <w:t xml:space="preserve">plant_parm_read</w:t>
      </w:r>
      <w:r>
        <w:t xml:space="preserve"> </w:t>
      </w:r>
      <w:r>
        <w:t xml:space="preserve">membacanya ke variabel yang namanya tertukar). Fraksi struktural = lignin / 0,80; metabolik = 1 − struktural.</w:t>
      </w:r>
    </w:p>
    <w:p>
      <w:pPr>
        <w:numPr>
          <w:ilvl w:val="1"/>
          <w:numId w:val="1460"/>
        </w:numPr>
        <w:pStyle w:val="Compact"/>
      </w:pPr>
      <w:r>
        <w:t xml:space="preserve">Nilai bawaan</w:t>
      </w:r>
      <w:r>
        <w:t xml:space="preserve"> </w:t>
      </w:r>
      <w:r>
        <w:rPr>
          <w:rStyle w:val="VerbatimChar"/>
        </w:rPr>
        <w:t xml:space="preserve">plantparm_init</w:t>
      </w:r>
      <w:r>
        <w:t xml:space="preserve">:</w:t>
      </w:r>
      <w:r>
        <w:t xml:space="preserve"> </w:t>
      </w:r>
      <w:r>
        <w:rPr>
          <w:rStyle w:val="VerbatimChar"/>
        </w:rPr>
        <w:t xml:space="preserve">bm_dieoff</w:t>
      </w:r>
      <w:r>
        <w:t xml:space="preserve"> </w:t>
      </w:r>
      <w:r>
        <w:t xml:space="preserve">≤ 10⁻⁶ → 1,00;</w:t>
      </w:r>
      <w:r>
        <w:t xml:space="preserve"> </w:t>
      </w:r>
      <w:r>
        <w:rPr>
          <w:rStyle w:val="VerbatimChar"/>
        </w:rPr>
        <w:t xml:space="preserve">ext_coef</w:t>
      </w:r>
      <w:r>
        <w:t xml:space="preserve"> </w:t>
      </w:r>
      <w:r>
        <w:t xml:space="preserve">&lt; 10⁻⁶ → 0,65;</w:t>
      </w:r>
      <w:r>
        <w:t xml:space="preserve"> </w:t>
      </w:r>
      <w:r>
        <w:rPr>
          <w:rStyle w:val="VerbatimChar"/>
        </w:rPr>
        <w:t xml:space="preserve">rsdco_pl</w:t>
      </w:r>
      <w:r>
        <w:t xml:space="preserve"> </w:t>
      </w:r>
      <w:r>
        <w:t xml:space="preserve">&lt; 10⁻⁶ →</w:t>
      </w:r>
      <w:r>
        <w:t xml:space="preserve"> </w:t>
      </w:r>
      <w:r>
        <w:rPr>
          <w:rStyle w:val="VerbatimChar"/>
        </w:rPr>
        <w:t xml:space="preserve">rsdco</w:t>
      </w:r>
      <w:r>
        <w:t xml:space="preserve"> </w:t>
      </w:r>
      <w:r>
        <w:t xml:space="preserve">basin;</w:t>
      </w:r>
      <w:r>
        <w:t xml:space="preserve"> </w:t>
      </w:r>
      <w:r>
        <w:rPr>
          <w:rStyle w:val="VerbatimChar"/>
        </w:rPr>
        <w:t xml:space="preserve">usle_c</w:t>
      </w:r>
      <w:r>
        <w:t xml:space="preserve"> </w:t>
      </w:r>
      <w:r>
        <w:t xml:space="preserve">dibatasi ke [0,001; 1];</w:t>
      </w:r>
      <w:r>
        <w:t xml:space="preserve"> </w:t>
      </w:r>
      <w:r>
        <w:rPr>
          <w:rStyle w:val="VerbatimChar"/>
        </w:rPr>
        <w:t xml:space="preserve">blai</w:t>
      </w:r>
      <w:r>
        <w:t xml:space="preserve"> </w:t>
      </w:r>
      <w:r>
        <w:t xml:space="preserve">dibatasi ke [0; 10];</w:t>
      </w:r>
      <w:r>
        <w:t xml:space="preserve"> </w:t>
      </w:r>
      <w:r>
        <w:rPr>
          <w:rStyle w:val="VerbatimChar"/>
        </w:rPr>
        <w:t xml:space="preserve">rsr1</w:t>
      </w:r>
      <w:r>
        <w:t xml:space="preserve"> </w:t>
      </w:r>
      <w:r>
        <w:t xml:space="preserve">≤ 0 → 0,4;</w:t>
      </w:r>
      <w:r>
        <w:t xml:space="preserve"> </w:t>
      </w:r>
      <w:r>
        <w:rPr>
          <w:rStyle w:val="VerbatimChar"/>
        </w:rPr>
        <w:t xml:space="preserve">rsr2</w:t>
      </w:r>
      <w:r>
        <w:t xml:space="preserve"> </w:t>
      </w:r>
      <w:r>
        <w:t xml:space="preserve">≤ 0 → 0,2;</w:t>
      </w:r>
      <w:r>
        <w:t xml:space="preserve"> </w:t>
      </w:r>
      <w:r>
        <w:rPr>
          <w:rStyle w:val="VerbatimChar"/>
        </w:rPr>
        <w:t xml:space="preserve">aeration</w:t>
      </w:r>
      <w:r>
        <w:t xml:space="preserve"> </w:t>
      </w:r>
      <w:r>
        <w:t xml:space="preserve">≤ 0 → 0,2; tipe umbi (</w:t>
      </w:r>
      <w:r>
        <w:rPr>
          <w:rStyle w:val="VerbatimChar"/>
        </w:rPr>
        <w:t xml:space="preserve">warm_annual_tuber</w:t>
      </w:r>
      <w:r>
        <w:t xml:space="preserve">,</w:t>
      </w:r>
      <w:r>
        <w:t xml:space="preserve"> </w:t>
      </w:r>
      <w:r>
        <w:rPr>
          <w:rStyle w:val="VerbatimChar"/>
        </w:rPr>
        <w:t xml:space="preserve">cold_annual_tuber</w:t>
      </w:r>
      <w:r>
        <w:t xml:space="preserve">) →</w:t>
      </w:r>
      <w:r>
        <w:t xml:space="preserve"> </w:t>
      </w:r>
      <w:r>
        <w:rPr>
          <w:rStyle w:val="VerbatimChar"/>
        </w:rPr>
        <w:t xml:space="preserve">rsr2</w:t>
      </w:r>
      <w:r>
        <w:t xml:space="preserve"> </w:t>
      </w:r>
      <w:r>
        <w:t xml:space="preserve">= 0,7 tanpa syarat;</w:t>
      </w:r>
      <w:r>
        <w:t xml:space="preserve"> </w:t>
      </w:r>
      <w:r>
        <w:rPr>
          <w:rStyle w:val="VerbatimChar"/>
        </w:rPr>
        <w:t xml:space="preserve">hvsti</w:t>
      </w:r>
      <w:r>
        <w:t xml:space="preserve"> </w:t>
      </w:r>
      <w:r>
        <w:t xml:space="preserve">&gt; 0,7 → 0,02.</w:t>
      </w:r>
    </w:p>
    <w:p>
      <w:pPr>
        <w:numPr>
          <w:ilvl w:val="1"/>
          <w:numId w:val="1460"/>
        </w:numPr>
        <w:pStyle w:val="Compact"/>
      </w:pPr>
      <w:r>
        <w:t xml:space="preserve">Bila</w:t>
      </w:r>
      <w:r>
        <w:t xml:space="preserve"> </w:t>
      </w:r>
      <w:r>
        <w:rPr>
          <w:rStyle w:val="VerbatimChar"/>
        </w:rPr>
        <w:t xml:space="preserve">bio_e</w:t>
      </w:r>
      <w:r>
        <w:t xml:space="preserve"> </w:t>
      </w:r>
      <w:r>
        <w:t xml:space="preserve">&gt; 0 dan nama bukan</w:t>
      </w:r>
      <w:r>
        <w:t xml:space="preserve"> </w:t>
      </w:r>
      <w:r>
        <w:rPr>
          <w:rStyle w:val="VerbatimChar"/>
        </w:rPr>
        <w:t xml:space="preserve">WATR</w:t>
      </w:r>
      <w:r>
        <w:t xml:space="preserve">, turunkan koefisien kurva:</w:t>
      </w:r>
    </w:p>
    <w:p>
      <w:pPr>
        <w:numPr>
          <w:ilvl w:val="2"/>
          <w:numId w:val="1461"/>
        </w:numPr>
        <w:pStyle w:val="Compact"/>
      </w:pPr>
      <w:r>
        <w:t xml:space="preserve">kurva LAI: (</w:t>
      </w:r>
      <w:r>
        <w:rPr>
          <w:rStyle w:val="VerbatimChar"/>
        </w:rPr>
        <w:t xml:space="preserve">leaf1</w:t>
      </w:r>
      <w:r>
        <w:t xml:space="preserve">,</w:t>
      </w:r>
      <w:r>
        <w:t xml:space="preserve"> </w:t>
      </w:r>
      <w:r>
        <w:rPr>
          <w:rStyle w:val="VerbatimChar"/>
        </w:rPr>
        <w:t xml:space="preserve">leaf2</w:t>
      </w:r>
      <w:r>
        <w:t xml:space="preserve">) =</w:t>
      </w:r>
      <w:r>
        <w:t xml:space="preserve"> </w:t>
      </w:r>
      <w:r>
        <w:rPr>
          <w:rStyle w:val="VerbatimChar"/>
        </w:rPr>
        <w:t xml:space="preserve">ascrv(laimx1, laimx2, frgrw1, frgrw2)</w:t>
      </w:r>
      <w:r>
        <w:t xml:space="preserve">, sehingga fraksi LAI maksimum pada fraksi heat unit f adalah</w:t>
      </w:r>
    </w:p>
    <w:p>
      <w:pPr>
        <w:pStyle w:val="FirstParagraph"/>
      </w:pPr>
      <m:oMathPara>
        <m:oMathParaPr>
          <m:jc m:val="center"/>
        </m:oMathParaPr>
        <m:oMath>
          <m:sSub>
            <m:e>
              <m:r>
                <m:t>f</m:t>
              </m:r>
            </m:e>
            <m:sub>
              <m:r>
                <m:t>L</m:t>
              </m:r>
              <m:r>
                <m:t>A</m:t>
              </m:r>
              <m:r>
                <m:t>I</m:t>
              </m:r>
            </m:sub>
          </m:sSub>
          <m:d>
            <m:dPr>
              <m:begChr m:val="("/>
              <m:endChr m:val=")"/>
              <m:sepChr m:val=""/>
              <m:grow/>
            </m:dPr>
            <m:e>
              <m:r>
                <m:t>f</m:t>
              </m:r>
            </m:e>
          </m:d>
          <m:r>
            <m:rPr>
              <m:sty m:val="p"/>
            </m:rPr>
            <m:t>=</m:t>
          </m:r>
          <m:f>
            <m:fPr>
              <m:type m:val="bar"/>
            </m:fPr>
            <m:num>
              <m:r>
                <m:t>f</m:t>
              </m:r>
            </m:num>
            <m:den>
              <m:r>
                <m:t>f</m:t>
              </m:r>
              <m:r>
                <m:rPr>
                  <m:sty m:val="p"/>
                </m:rPr>
                <m:t>+</m:t>
              </m:r>
              <m:r>
                <m:rPr>
                  <m:sty m:val="p"/>
                </m:rPr>
                <m:t>exp</m:t>
              </m:r>
              <m:d>
                <m:dPr>
                  <m:begChr m:val="("/>
                  <m:endChr m:val=")"/>
                  <m:sepChr m:val=""/>
                  <m:grow/>
                </m:dPr>
                <m:e>
                  <m:sSub>
                    <m:e>
                      <m:r>
                        <m:rPr>
                          <m:sty m:val="p"/>
                        </m:rPr>
                        <m:t>ℓ</m:t>
                      </m:r>
                    </m:e>
                    <m:sub>
                      <m:r>
                        <m:t>1</m:t>
                      </m:r>
                    </m:sub>
                  </m:sSub>
                  <m:r>
                    <m:rPr>
                      <m:sty m:val="p"/>
                    </m:rPr>
                    <m:t>−</m:t>
                  </m:r>
                  <m:sSub>
                    <m:e>
                      <m:r>
                        <m:rPr>
                          <m:sty m:val="p"/>
                        </m:rPr>
                        <m:t>ℓ</m:t>
                      </m:r>
                    </m:e>
                    <m:sub>
                      <m:r>
                        <m:t>2</m:t>
                      </m:r>
                    </m:sub>
                  </m:sSub>
                  <m:r>
                    <m:t>f</m:t>
                  </m:r>
                </m:e>
              </m:d>
            </m:den>
          </m:f>
        </m:oMath>
      </m:oMathPara>
    </w:p>
    <w:p>
      <w:pPr>
        <w:numPr>
          <w:ilvl w:val="0"/>
          <w:numId w:val="1462"/>
        </w:numPr>
        <w:pStyle w:val="Compact"/>
      </w:pPr>
      <w:r>
        <w:t xml:space="preserve">kurva RUE–CO₂: bila</w:t>
      </w:r>
      <w:r>
        <w:t xml:space="preserve"> </w:t>
      </w:r>
      <w:r>
        <w:rPr>
          <w:rStyle w:val="VerbatimChar"/>
        </w:rPr>
        <w:t xml:space="preserve">co2hi</w:t>
      </w:r>
      <w:r>
        <w:t xml:space="preserve"> </w:t>
      </w:r>
      <w:r>
        <w:t xml:space="preserve">tepat 330 diganti 660; (</w:t>
      </w:r>
      <w:r>
        <w:rPr>
          <w:rStyle w:val="VerbatimChar"/>
        </w:rPr>
        <w:t xml:space="preserve">ruc1</w:t>
      </w:r>
      <w:r>
        <w:t xml:space="preserve">,</w:t>
      </w:r>
      <w:r>
        <w:t xml:space="preserve"> </w:t>
      </w:r>
      <w:r>
        <w:rPr>
          <w:rStyle w:val="VerbatimChar"/>
        </w:rPr>
        <w:t xml:space="preserve">ruc2</w:t>
      </w:r>
      <w:r>
        <w:t xml:space="preserve">) =</w:t>
      </w:r>
      <w:r>
        <w:t xml:space="preserve"> </w:t>
      </w:r>
      <w:r>
        <w:rPr>
          <w:rStyle w:val="VerbatimChar"/>
        </w:rPr>
        <w:t xml:space="preserve">ascrv(bio_e/100, bioehi/100, 330, co2hi)</w:t>
      </w:r>
      <w:r>
        <w:t xml:space="preserve">.</w:t>
      </w:r>
    </w:p>
    <w:p>
      <w:pPr>
        <w:numPr>
          <w:ilvl w:val="0"/>
          <w:numId w:val="1462"/>
        </w:numPr>
        <w:pStyle w:val="Compact"/>
      </w:pPr>
      <w:r>
        <w:rPr>
          <w:rStyle w:val="VerbatimChar"/>
        </w:rPr>
        <w:t xml:space="preserve">cvm</w:t>
      </w:r>
      <w:r>
        <w:t xml:space="preserve"> </w:t>
      </w:r>
      <w:r>
        <w:t xml:space="preserve">= ln(</w:t>
      </w:r>
      <w:r>
        <w:rPr>
          <w:rStyle w:val="VerbatimChar"/>
        </w:rPr>
        <w:t xml:space="preserve">usle_c</w:t>
      </w:r>
      <w:r>
        <w:t xml:space="preserve">).</w:t>
      </w:r>
    </w:p>
    <w:p>
      <w:pPr>
        <w:numPr>
          <w:ilvl w:val="0"/>
          <w:numId w:val="1462"/>
        </w:numPr>
        <w:pStyle w:val="Compact"/>
      </w:pPr>
      <w:r>
        <w:t xml:space="preserve">N: bila n1 − n2 &lt; 0,0001 maka n2 = n1 − 0,0001; bila n2 − n3 &lt; 0,0001 maka n3 dikali 0,75. Lalu:</w:t>
      </w:r>
    </w:p>
    <w:p>
      <w:pPr>
        <w:pStyle w:val="FirstParagraph"/>
      </w:pPr>
      <m:oMathPara>
        <m:oMathParaPr>
          <m:jc m:val="center"/>
        </m:oMathParaPr>
        <m:oMath>
          <m:sSub>
            <m:e>
              <m:r>
                <m:t>b</m:t>
              </m:r>
            </m:e>
            <m:sub>
              <m:r>
                <m:t>1</m:t>
              </m:r>
            </m:sub>
          </m:sSub>
          <m:r>
            <m:rPr>
              <m:sty m:val="p"/>
            </m:rPr>
            <m:t>=</m:t>
          </m:r>
          <m:sSub>
            <m:e>
              <m:r>
                <m:t>n</m:t>
              </m:r>
            </m:e>
            <m:sub>
              <m:r>
                <m:t>1</m:t>
              </m:r>
            </m:sub>
          </m:sSub>
          <m:r>
            <m:rPr>
              <m:sty m:val="p"/>
            </m:rPr>
            <m:t>−</m:t>
          </m:r>
          <m:sSub>
            <m:e>
              <m:r>
                <m:t>n</m:t>
              </m:r>
            </m:e>
            <m:sub>
              <m:r>
                <m:t>3</m:t>
              </m:r>
            </m:sub>
          </m:sSub>
          <m:r>
            <m:rPr>
              <m:sty m:val="p"/>
            </m:rPr>
            <m:t>,</m:t>
          </m:r>
          <m:r>
            <m:t> </m:t>
          </m:r>
          <m:sSub>
            <m:e>
              <m:r>
                <m:t>b</m:t>
              </m:r>
            </m:e>
            <m:sub>
              <m:r>
                <m:t>2</m:t>
              </m:r>
            </m:sub>
          </m:sSub>
          <m:r>
            <m:rPr>
              <m:sty m:val="p"/>
            </m:rPr>
            <m:t>=</m:t>
          </m:r>
          <m:r>
            <m:t>1</m:t>
          </m:r>
          <m:r>
            <m:rPr>
              <m:sty m:val="p"/>
            </m:rPr>
            <m:t>−</m:t>
          </m:r>
          <m:f>
            <m:fPr>
              <m:type m:val="bar"/>
            </m:fPr>
            <m:num>
              <m:sSub>
                <m:e>
                  <m:r>
                    <m:t>n</m:t>
                  </m:r>
                </m:e>
                <m:sub>
                  <m:r>
                    <m:t>2</m:t>
                  </m:r>
                </m:sub>
              </m:sSub>
              <m:r>
                <m:rPr>
                  <m:sty m:val="p"/>
                </m:rPr>
                <m:t>−</m:t>
              </m:r>
              <m:sSub>
                <m:e>
                  <m:r>
                    <m:t>n</m:t>
                  </m:r>
                </m:e>
                <m:sub>
                  <m:r>
                    <m:t>3</m:t>
                  </m:r>
                </m:sub>
              </m:sSub>
            </m:num>
            <m:den>
              <m:sSub>
                <m:e>
                  <m:r>
                    <m:t>b</m:t>
                  </m:r>
                </m:e>
                <m:sub>
                  <m:r>
                    <m:t>1</m:t>
                  </m:r>
                </m:sub>
              </m:sSub>
            </m:den>
          </m:f>
          <m:r>
            <m:rPr>
              <m:sty m:val="p"/>
            </m:rPr>
            <m:t>,</m:t>
          </m:r>
          <m:r>
            <m:t> </m:t>
          </m:r>
          <m:sSub>
            <m:e>
              <m:r>
                <m:t>b</m:t>
              </m:r>
            </m:e>
            <m:sub>
              <m:r>
                <m:t>3</m:t>
              </m:r>
            </m:sub>
          </m:sSub>
          <m:r>
            <m:rPr>
              <m:sty m:val="p"/>
            </m:rPr>
            <m:t>=</m:t>
          </m:r>
          <m:r>
            <m:t>1</m:t>
          </m:r>
          <m:r>
            <m:rPr>
              <m:sty m:val="p"/>
            </m:rPr>
            <m:t>−</m:t>
          </m:r>
          <m:f>
            <m:fPr>
              <m:type m:val="bar"/>
            </m:fPr>
            <m:num>
              <m:r>
                <m:t>0.00001</m:t>
              </m:r>
            </m:num>
            <m:den>
              <m:sSub>
                <m:e>
                  <m:r>
                    <m:t>b</m:t>
                  </m:r>
                </m:e>
                <m:sub>
                  <m:r>
                    <m:t>1</m:t>
                  </m:r>
                </m:sub>
              </m:sSub>
            </m:den>
          </m:f>
          <m:r>
            <m:rPr>
              <m:sty m:val="p"/>
            </m:rPr>
            <m:t>,</m:t>
          </m:r>
          <m:r>
            <m:t> </m:t>
          </m:r>
          <m:d>
            <m:dPr>
              <m:begChr m:val="("/>
              <m:endChr m:val=")"/>
              <m:sepChr m:val=""/>
              <m:grow/>
            </m:dPr>
            <m:e>
              <m:sSub>
                <m:e>
                  <m:r>
                    <m:t>ν</m:t>
                  </m:r>
                </m:e>
                <m:sub>
                  <m:r>
                    <m:t>1</m:t>
                  </m:r>
                </m:sub>
              </m:sSub>
              <m:r>
                <m:rPr>
                  <m:sty m:val="p"/>
                </m:rPr>
                <m:t>,</m:t>
              </m:r>
              <m:sSub>
                <m:e>
                  <m:r>
                    <m:t>ν</m:t>
                  </m:r>
                </m:e>
                <m:sub>
                  <m:r>
                    <m:t>2</m:t>
                  </m:r>
                </m:sub>
              </m:sSub>
            </m:e>
          </m:d>
          <m:r>
            <m:rPr>
              <m:sty m:val="p"/>
            </m:rPr>
            <m:t>=</m:t>
          </m:r>
          <m:r>
            <m:rPr>
              <m:sty m:val="p"/>
            </m:rPr>
            <m:t>a</m:t>
          </m:r>
          <m:r>
            <m:rPr>
              <m:sty m:val="p"/>
            </m:rPr>
            <m:t>s</m:t>
          </m:r>
          <m:r>
            <m:rPr>
              <m:sty m:val="p"/>
            </m:rPr>
            <m:t>c</m:t>
          </m:r>
          <m:r>
            <m:rPr>
              <m:sty m:val="p"/>
            </m:rPr>
            <m:t>r</m:t>
          </m:r>
          <m:r>
            <m:rPr>
              <m:sty m:val="p"/>
            </m:rPr>
            <m:t>v</m:t>
          </m:r>
          <m:d>
            <m:dPr>
              <m:begChr m:val="("/>
              <m:endChr m:val=")"/>
              <m:sepChr m:val=""/>
              <m:grow/>
            </m:dPr>
            <m:e>
              <m:sSub>
                <m:e>
                  <m:r>
                    <m:t>b</m:t>
                  </m:r>
                </m:e>
                <m:sub>
                  <m:r>
                    <m:t>2</m:t>
                  </m:r>
                </m:sub>
              </m:sSub>
              <m:r>
                <m:rPr>
                  <m:sty m:val="p"/>
                </m:rPr>
                <m:t>,</m:t>
              </m:r>
              <m:sSub>
                <m:e>
                  <m:r>
                    <m:t>b</m:t>
                  </m:r>
                </m:e>
                <m:sub>
                  <m:r>
                    <m:t>3</m:t>
                  </m:r>
                </m:sub>
              </m:sSub>
              <m:r>
                <m:rPr>
                  <m:sty m:val="p"/>
                </m:rPr>
                <m:t>,</m:t>
              </m:r>
              <m:r>
                <m:t>0.5</m:t>
              </m:r>
              <m:r>
                <m:rPr>
                  <m:sty m:val="p"/>
                </m:rPr>
                <m:t>,</m:t>
              </m:r>
              <m:r>
                <m:t>1.0</m:t>
              </m:r>
            </m:e>
          </m:d>
        </m:oMath>
      </m:oMathPara>
    </w:p>
    <w:p>
      <w:pPr>
        <w:numPr>
          <w:ilvl w:val="0"/>
          <w:numId w:val="1463"/>
        </w:numPr>
        <w:pStyle w:val="Compact"/>
      </w:pPr>
      <w:r>
        <w:t xml:space="preserve">P: idem dengan</w:t>
      </w:r>
      <w:r>
        <w:t xml:space="preserve"> </w:t>
      </w:r>
      <w:r>
        <w:rPr>
          <w:rStyle w:val="VerbatimChar"/>
        </w:rPr>
        <w:t xml:space="preserve">pltpfr1..3</w:t>
      </w:r>
      <w:r>
        <w:t xml:space="preserve"> </w:t>
      </w:r>
      <w:r>
        <w:t xml:space="preserve">menghasilkan (</w:t>
      </w:r>
      <w:r>
        <w:rPr>
          <w:rStyle w:val="VerbatimChar"/>
        </w:rPr>
        <w:t xml:space="preserve">pup1</w:t>
      </w:r>
      <w:r>
        <w:t xml:space="preserve">,</w:t>
      </w:r>
      <w:r>
        <w:t xml:space="preserve"> </w:t>
      </w:r>
      <w:r>
        <w:rPr>
          <w:rStyle w:val="VerbatimChar"/>
        </w:rPr>
        <w:t xml:space="preserve">pup2</w:t>
      </w:r>
      <w:r>
        <w:t xml:space="preserve">).</w:t>
      </w:r>
    </w:p>
    <w:p>
      <w:pPr>
        <w:numPr>
          <w:ilvl w:val="0"/>
          <w:numId w:val="1463"/>
        </w:numPr>
        <w:pStyle w:val="Compact"/>
      </w:pPr>
      <w:r>
        <w:t xml:space="preserve">kemiringan konduktansi stomata terhadap VPD untuk Penman-Monteith:</w:t>
      </w:r>
    </w:p>
    <w:p>
      <w:pPr>
        <w:pStyle w:val="FirstParagraph"/>
      </w:pPr>
      <m:oMathPara>
        <m:oMathParaPr>
          <m:jc m:val="center"/>
        </m:oMathParaPr>
        <m:oMath>
          <m:r>
            <m:rPr>
              <m:sty m:val="p"/>
            </m:rPr>
            <m:t>v</m:t>
          </m:r>
          <m:r>
            <m:rPr>
              <m:sty m:val="p"/>
            </m:rPr>
            <m:t>p</m:t>
          </m:r>
          <m:r>
            <m:rPr>
              <m:sty m:val="p"/>
            </m:rPr>
            <m:t>d</m:t>
          </m:r>
          <m:r>
            <m:rPr>
              <m:sty m:val="p"/>
            </m:rPr>
            <m:t>2</m:t>
          </m:r>
          <m:r>
            <m:rPr>
              <m:sty m:val="p"/>
            </m:rPr>
            <m:t>=</m:t>
          </m:r>
          <m:f>
            <m:fPr>
              <m:type m:val="bar"/>
            </m:fPr>
            <m:num>
              <m:r>
                <m:t>1</m:t>
              </m:r>
              <m:r>
                <m:rPr>
                  <m:sty m:val="p"/>
                </m:rPr>
                <m:t>−</m:t>
              </m:r>
              <m:r>
                <m:rPr>
                  <m:sty m:val="p"/>
                </m:rPr>
                <m:t>g</m:t>
              </m:r>
              <m:r>
                <m:rPr>
                  <m:sty m:val="p"/>
                </m:rPr>
                <m:t>m</m:t>
              </m:r>
              <m:r>
                <m:rPr>
                  <m:sty m:val="p"/>
                </m:rPr>
                <m:t>a</m:t>
              </m:r>
              <m:r>
                <m:rPr>
                  <m:sty m:val="p"/>
                </m:rPr>
                <m:t>x</m:t>
              </m:r>
              <m:r>
                <m:rPr>
                  <m:sty m:val="p"/>
                </m:rPr>
                <m:t>f</m:t>
              </m:r>
              <m:r>
                <m:rPr>
                  <m:sty m:val="p"/>
                </m:rPr>
                <m:t>r</m:t>
              </m:r>
            </m:num>
            <m:den>
              <m:r>
                <m:rPr>
                  <m:sty m:val="p"/>
                </m:rPr>
                <m:t>v</m:t>
              </m:r>
              <m:r>
                <m:rPr>
                  <m:sty m:val="p"/>
                </m:rPr>
                <m:t>p</m:t>
              </m:r>
              <m:r>
                <m:rPr>
                  <m:sty m:val="p"/>
                </m:rPr>
                <m:t>d</m:t>
              </m:r>
              <m:r>
                <m:rPr>
                  <m:sty m:val="p"/>
                </m:rPr>
                <m:t>f</m:t>
              </m:r>
              <m:r>
                <m:rPr>
                  <m:sty m:val="p"/>
                </m:rPr>
                <m:t>r</m:t>
              </m:r>
              <m:r>
                <m:rPr>
                  <m:sty m:val="p"/>
                </m:rPr>
                <m:t>−</m:t>
              </m:r>
              <m:r>
                <m:t>1</m:t>
              </m:r>
            </m:den>
          </m:f>
        </m:oMath>
      </m:oMathPara>
    </w:p>
    <w:p>
      <w:pPr>
        <w:numPr>
          <w:ilvl w:val="0"/>
          <w:numId w:val="1464"/>
        </w:numPr>
        <w:pStyle w:val="Compact"/>
      </w:pPr>
      <w:r>
        <w:rPr>
          <w:bCs/>
          <w:b/>
        </w:rPr>
        <w:t xml:space="preserve">Kebiasaan SWAT+ / catatan port:</w:t>
      </w:r>
    </w:p>
    <w:p>
      <w:pPr>
        <w:numPr>
          <w:ilvl w:val="1"/>
          <w:numId w:val="1465"/>
        </w:numPr>
        <w:pStyle w:val="Compact"/>
      </w:pPr>
      <w:r>
        <w:t xml:space="preserve">Indeks panen di atas 0,7 menjadi 0,02, bukan dipangkas ke 0,7 (</w:t>
      </w:r>
      <w:r>
        <w:rPr>
          <w:rStyle w:val="VerbatimChar"/>
        </w:rPr>
        <w:t xml:space="preserve">docs/swat-quirks.md</w:t>
      </w:r>
      <w:r>
        <w:t xml:space="preserve">: padang rumput Ames memiliki 0,9 dan karenanya menjadi 0,02).</w:t>
      </w:r>
    </w:p>
    <w:p>
      <w:pPr>
        <w:numPr>
          <w:ilvl w:val="1"/>
          <w:numId w:val="1465"/>
        </w:numPr>
        <w:pStyle w:val="Compact"/>
      </w:pPr>
      <w:r>
        <w:t xml:space="preserve">Untuk</w:t>
      </w:r>
      <w:r>
        <w:t xml:space="preserve"> </w:t>
      </w:r>
      <w:r>
        <w:rPr>
          <w:rStyle w:val="VerbatimChar"/>
        </w:rPr>
        <w:t xml:space="preserve">WATR</w:t>
      </w:r>
      <w:r>
        <w:t xml:space="preserve"> </w:t>
      </w:r>
      <w:r>
        <w:t xml:space="preserve">atau</w:t>
      </w:r>
      <w:r>
        <w:t xml:space="preserve"> </w:t>
      </w:r>
      <w:r>
        <w:rPr>
          <w:rStyle w:val="VerbatimChar"/>
        </w:rPr>
        <w:t xml:space="preserve">bio_e</w:t>
      </w:r>
      <w:r>
        <w:t xml:space="preserve"> </w:t>
      </w:r>
      <w:r>
        <w:t xml:space="preserve">= 0 semua koefisien kurva tetap 0.</w:t>
      </w:r>
    </w:p>
    <w:p>
      <w:pPr>
        <w:numPr>
          <w:ilvl w:val="1"/>
          <w:numId w:val="1465"/>
        </w:numPr>
        <w:pStyle w:val="Compact"/>
      </w:pPr>
      <w:r>
        <w:t xml:space="preserve">Nama yang tidak ada di</w:t>
      </w:r>
      <w:r>
        <w:t xml:space="preserve"> </w:t>
      </w:r>
      <w:r>
        <w:rPr>
          <w:rStyle w:val="VerbatimChar"/>
        </w:rPr>
        <w:t xml:space="preserve">plants.plt</w:t>
      </w:r>
      <w:r>
        <w:t xml:space="preserve"> </w:t>
      </w:r>
      <w:r>
        <w:t xml:space="preserve">memakai baris pertama (pemanggil memberi</w:t>
      </w:r>
      <w:r>
        <w:t xml:space="preserve"> </w:t>
      </w:r>
      <w:r>
        <w:rPr>
          <w:rStyle w:val="VerbatimChar"/>
        </w:rPr>
        <w:t xml:space="preserve">r</w:t>
      </w:r>
      <w:r>
        <w:t xml:space="preserve"> </w:t>
      </w:r>
      <w:r>
        <w:t xml:space="preserve">= 0, meniru penunjuk bawaan 1 di</w:t>
      </w:r>
      <w:r>
        <w:t xml:space="preserve"> </w:t>
      </w:r>
      <w:r>
        <w:rPr>
          <w:rStyle w:val="VerbatimChar"/>
        </w:rPr>
        <w:t xml:space="preserve">readpcom</w:t>
      </w:r>
      <w:r>
        <w:t xml:space="preserve">).</w:t>
      </w:r>
    </w:p>
    <w:p>
      <w:pPr>
        <w:numPr>
          <w:ilvl w:val="1"/>
          <w:numId w:val="1465"/>
        </w:numPr>
        <w:pStyle w:val="Compact"/>
      </w:pPr>
      <w:r>
        <w:rPr>
          <w:rStyle w:val="VerbatimChar"/>
        </w:rPr>
        <w:t xml:space="preserve">pltnfr2</w:t>
      </w:r>
      <w:r>
        <w:t xml:space="preserve">/</w:t>
      </w:r>
      <w:r>
        <w:rPr>
          <w:rStyle w:val="VerbatimChar"/>
        </w:rPr>
        <w:t xml:space="preserve">pltpfr2</w:t>
      </w:r>
      <w:r>
        <w:t xml:space="preserve"> </w:t>
      </w:r>
      <w:r>
        <w:t xml:space="preserve">yang dikoreksi tidak disimpan; hanya koefisien kurva yang tersisa.</w:t>
      </w:r>
    </w:p>
    <w:bookmarkEnd w:id="357"/>
    <w:bookmarkEnd w:id="358"/>
    <w:bookmarkStart w:id="360" w:name="inisialisasi-tanaman-plant_init"/>
    <w:p>
      <w:pPr>
        <w:pStyle w:val="Heading2"/>
      </w:pPr>
      <w:r>
        <w:t xml:space="preserve">8.3 Inisialisasi tanaman:</w:t>
      </w:r>
      <w:r>
        <w:t xml:space="preserve"> </w:t>
      </w:r>
      <w:r>
        <w:rPr>
          <w:rStyle w:val="VerbatimChar"/>
        </w:rPr>
        <w:t xml:space="preserve">plant_init</w:t>
      </w:r>
    </w:p>
    <w:p>
      <w:pPr>
        <w:pStyle w:val="FirstParagraph"/>
      </w:pPr>
      <w:r>
        <w:rPr>
          <w:rStyle w:val="VerbatimChar"/>
        </w:rPr>
        <w:t xml:space="preserve">plant_init</w:t>
      </w:r>
      <w:r>
        <w:t xml:space="preserve"> </w:t>
      </w:r>
      <w:r>
        <w:t xml:space="preserve">dipanggil oleh pembangun HRU (</w:t>
      </w:r>
      <w:r>
        <w:rPr>
          <w:rStyle w:val="VerbatimChar"/>
        </w:rPr>
        <w:t xml:space="preserve">hru/mod.rs</w:t>
      </w:r>
      <w:r>
        <w:t xml:space="preserve">) untuk setiap tanaman komunitas, setelah</w:t>
      </w:r>
      <w:r>
        <w:t xml:space="preserve"> </w:t>
      </w:r>
      <w:r>
        <w:rPr>
          <w:rStyle w:val="VerbatimChar"/>
        </w:rPr>
        <w:t xml:space="preserve">PlantDb::new</w:t>
      </w:r>
      <w:r>
        <w:t xml:space="preserve">. Pembangun menolak komunitas lebih dari 20 tanaman, tanaman dengan model karbon</w:t>
      </w:r>
      <w:r>
        <w:t xml:space="preserve"> </w:t>
      </w:r>
      <w:r>
        <w:rPr>
          <w:rStyle w:val="VerbatimChar"/>
        </w:rPr>
        <w:t xml:space="preserve">cswat</w:t>
      </w:r>
      <w:r>
        <w:t xml:space="preserve"> </w:t>
      </w:r>
      <w:r>
        <w:t xml:space="preserve">= 1, dan</w:t>
      </w:r>
      <w:r>
        <w:t xml:space="preserve"> </w:t>
      </w:r>
      <w:r>
        <w:rPr>
          <w:rStyle w:val="VerbatimChar"/>
        </w:rPr>
        <w:t xml:space="preserve">co2_yr.dat</w:t>
      </w:r>
      <w:r>
        <w:t xml:space="preserve">; ia juga menjumlahkan residu awal semua tanaman ke</w:t>
      </w:r>
      <w:r>
        <w:t xml:space="preserve"> </w:t>
      </w:r>
      <w:r>
        <w:rPr>
          <w:rStyle w:val="VerbatimChar"/>
        </w:rPr>
        <w:t xml:space="preserve">rsd_tot</w:t>
      </w:r>
      <w:r>
        <w:t xml:space="preserve"> </w:t>
      </w:r>
      <w:r>
        <w:t xml:space="preserve">dan</w:t>
      </w:r>
      <w:r>
        <w:t xml:space="preserve"> </w:t>
      </w:r>
      <w:r>
        <w:rPr>
          <w:rStyle w:val="VerbatimChar"/>
        </w:rPr>
        <w:t xml:space="preserve">blai</w:t>
      </w:r>
      <w:r>
        <w:t xml:space="preserve"> </w:t>
      </w:r>
      <w:r>
        <w:t xml:space="preserve">ke</w:t>
      </w:r>
      <w:r>
        <w:t xml:space="preserve"> </w:t>
      </w:r>
      <w:r>
        <w:rPr>
          <w:rStyle w:val="VerbatimChar"/>
        </w:rPr>
        <w:t xml:space="preserve">laimx_sum</w:t>
      </w:r>
      <w:r>
        <w:t xml:space="preserve">.</w:t>
      </w:r>
    </w:p>
    <w:bookmarkStart w:id="359" w:name="plant_init"/>
    <w:p>
      <w:pPr>
        <w:pStyle w:val="Heading3"/>
      </w:pPr>
      <w:r>
        <w:t xml:space="preserve">8.3.1</w:t>
      </w:r>
      <w:r>
        <w:t xml:space="preserve"> </w:t>
      </w:r>
      <w:r>
        <w:rPr>
          <w:rStyle w:val="VerbatimChar"/>
        </w:rPr>
        <w:t xml:space="preserve">plant_init</w:t>
      </w:r>
    </w:p>
    <w:p>
      <w:pPr>
        <w:numPr>
          <w:ilvl w:val="0"/>
          <w:numId w:val="1466"/>
        </w:numPr>
        <w:pStyle w:val="Compact"/>
      </w:pPr>
      <w:r>
        <w:rPr>
          <w:bCs/>
          <w:b/>
        </w:rPr>
        <w:t xml:space="preserve">Lokasi:</w:t>
      </w:r>
      <w:r>
        <w:t xml:space="preserve"> </w:t>
      </w:r>
      <w:r>
        <w:rPr>
          <w:rStyle w:val="VerbatimChar"/>
        </w:rPr>
        <w:t xml:space="preserve">plant.rs</w:t>
      </w:r>
      <w:r>
        <w:t xml:space="preserve">,</w:t>
      </w:r>
      <w:r>
        <w:t xml:space="preserve"> </w:t>
      </w:r>
      <w:r>
        <w:rPr>
          <w:rStyle w:val="VerbatimChar"/>
        </w:rPr>
        <w:t xml:space="preserve">pub fn plant_init(db: PlantDb, init: &amp;PlantInit, wgn_months: &amp;[(f32,f32);12], ndays: &amp;[i32;13], lat: f32, zmx: f32, layers: &amp;[(f32,f32)], epco: f32, igrow_saved: &amp;mut i32) -&gt; Result&lt;Plant, String&gt;</w:t>
      </w:r>
    </w:p>
    <w:p>
      <w:pPr>
        <w:numPr>
          <w:ilvl w:val="0"/>
          <w:numId w:val="1466"/>
        </w:numPr>
        <w:pStyle w:val="Compact"/>
      </w:pPr>
      <w:r>
        <w:rPr>
          <w:bCs/>
          <w:b/>
        </w:rPr>
        <w:t xml:space="preserve">Padanan SWAT+:</w:t>
      </w:r>
      <w:r>
        <w:t xml:space="preserve"> </w:t>
      </w:r>
      <w:r>
        <w:t xml:space="preserve">bagian tanaman dari</w:t>
      </w:r>
      <w:r>
        <w:t xml:space="preserve"> </w:t>
      </w:r>
      <w:r>
        <w:rPr>
          <w:rStyle w:val="VerbatimChar"/>
        </w:rPr>
        <w:t xml:space="preserve">plant_init</w:t>
      </w:r>
      <w:r>
        <w:t xml:space="preserve"> </w:t>
      </w:r>
      <w:r>
        <w:t xml:space="preserve">(</w:t>
      </w:r>
      <w:r>
        <w:rPr>
          <w:rStyle w:val="VerbatimChar"/>
        </w:rPr>
        <w:t xml:space="preserve">plant_init.f90</w:t>
      </w:r>
      <w:r>
        <w:t xml:space="preserve">)</w:t>
      </w:r>
    </w:p>
    <w:p>
      <w:pPr>
        <w:numPr>
          <w:ilvl w:val="0"/>
          <w:numId w:val="1466"/>
        </w:numPr>
        <w:pStyle w:val="Compact"/>
      </w:pPr>
      <w:r>
        <w:rPr>
          <w:bCs/>
          <w:b/>
        </w:rPr>
        <w:t xml:space="preserve">Tujuan:</w:t>
      </w:r>
      <w:r>
        <w:t xml:space="preserve"> </w:t>
      </w:r>
      <w:r>
        <w:t xml:space="preserve">menghitung heat unit menuju kematangan (</w:t>
      </w:r>
      <w:r>
        <w:rPr>
          <w:rStyle w:val="VerbatimChar"/>
        </w:rPr>
        <w:t xml:space="preserve">phumat</w:t>
      </w:r>
      <w:r>
        <w:t xml:space="preserve">) dan menyiapkan keadaan awal tanaman (tinggi, LAI, biomassa, N, P, akar, partisi organ) dari</w:t>
      </w:r>
      <w:r>
        <w:t xml:space="preserve"> </w:t>
      </w:r>
      <w:r>
        <w:rPr>
          <w:rStyle w:val="VerbatimChar"/>
        </w:rPr>
        <w:t xml:space="preserve">plant.ini</w:t>
      </w:r>
      <w:r>
        <w:t xml:space="preserve">.</w:t>
      </w:r>
    </w:p>
    <w:p>
      <w:pPr>
        <w:numPr>
          <w:ilvl w:val="0"/>
          <w:numId w:val="1466"/>
        </w:numPr>
        <w:pStyle w:val="Compact"/>
      </w:pPr>
      <w:r>
        <w:rPr>
          <w:bCs/>
          <w:b/>
        </w:rPr>
        <w:t xml:space="preserve">Masukan dan keluaran:</w:t>
      </w:r>
      <w:r>
        <w:t xml:space="preserve"> </w:t>
      </w:r>
      <w:r>
        <w:t xml:space="preserve">basis data tanaman; baris</w:t>
      </w:r>
      <w:r>
        <w:t xml:space="preserve"> </w:t>
      </w:r>
      <w:r>
        <w:rPr>
          <w:rStyle w:val="VerbatimChar"/>
        </w:rPr>
        <w:t xml:space="preserve">plant.ini</w:t>
      </w:r>
      <w:r>
        <w:t xml:space="preserve"> </w:t>
      </w:r>
      <w:r>
        <w:t xml:space="preserve">(</w:t>
      </w:r>
      <w:r>
        <w:rPr>
          <w:rStyle w:val="VerbatimChar"/>
        </w:rPr>
        <w:t xml:space="preserve">cpnm</w:t>
      </w:r>
      <w:r>
        <w:t xml:space="preserve">,</w:t>
      </w:r>
      <w:r>
        <w:t xml:space="preserve"> </w:t>
      </w:r>
      <w:r>
        <w:rPr>
          <w:rStyle w:val="VerbatimChar"/>
        </w:rPr>
        <w:t xml:space="preserve">igro</w:t>
      </w:r>
      <w:r>
        <w:t xml:space="preserve">,</w:t>
      </w:r>
      <w:r>
        <w:t xml:space="preserve"> </w:t>
      </w:r>
      <w:r>
        <w:rPr>
          <w:rStyle w:val="VerbatimChar"/>
        </w:rPr>
        <w:t xml:space="preserve">lai</w:t>
      </w:r>
      <w:r>
        <w:t xml:space="preserve">,</w:t>
      </w:r>
      <w:r>
        <w:t xml:space="preserve"> </w:t>
      </w:r>
      <w:r>
        <w:rPr>
          <w:rStyle w:val="VerbatimChar"/>
        </w:rPr>
        <w:t xml:space="preserve">bioms</w:t>
      </w:r>
      <w:r>
        <w:t xml:space="preserve"> </w:t>
      </w:r>
      <w:r>
        <w:t xml:space="preserve">kg/ha,</w:t>
      </w:r>
      <w:r>
        <w:t xml:space="preserve"> </w:t>
      </w:r>
      <w:r>
        <w:rPr>
          <w:rStyle w:val="VerbatimChar"/>
        </w:rPr>
        <w:t xml:space="preserve">phuacc</w:t>
      </w:r>
      <w:r>
        <w:t xml:space="preserve">,</w:t>
      </w:r>
      <w:r>
        <w:t xml:space="preserve"> </w:t>
      </w:r>
      <w:r>
        <w:rPr>
          <w:rStyle w:val="VerbatimChar"/>
        </w:rPr>
        <w:t xml:space="preserve">fr_yrmat</w:t>
      </w:r>
      <w:r>
        <w:t xml:space="preserve">,</w:t>
      </w:r>
      <w:r>
        <w:t xml:space="preserve"> </w:t>
      </w:r>
      <w:r>
        <w:rPr>
          <w:rStyle w:val="VerbatimChar"/>
        </w:rPr>
        <w:t xml:space="preserve">rsdin</w:t>
      </w:r>
      <w:r>
        <w:t xml:space="preserve"> </w:t>
      </w:r>
      <w:r>
        <w:t xml:space="preserve">kg/ha); suhu maksimum dan minimum rata-rata bulanan generator cuaca (°C); tabel hari kumulatif bulan; lintang generator (°);</w:t>
      </w:r>
      <w:r>
        <w:t xml:space="preserve"> </w:t>
      </w:r>
      <w:r>
        <w:rPr>
          <w:rStyle w:val="VerbatimChar"/>
        </w:rPr>
        <w:t xml:space="preserve">zmx</w:t>
      </w:r>
      <w:r>
        <w:t xml:space="preserve"> </w:t>
      </w:r>
      <w:r>
        <w:t xml:space="preserve">profil tanah dari</w:t>
      </w:r>
      <w:r>
        <w:t xml:space="preserve"> </w:t>
      </w:r>
      <w:r>
        <w:rPr>
          <w:rStyle w:val="VerbatimChar"/>
        </w:rPr>
        <w:t xml:space="preserve">soils.sol</w:t>
      </w:r>
      <w:r>
        <w:t xml:space="preserve"> </w:t>
      </w:r>
      <w:r>
        <w:t xml:space="preserve">(mm); kedalaman dan ketebalan lapisan (mm);</w:t>
      </w:r>
      <w:r>
        <w:t xml:space="preserve"> </w:t>
      </w:r>
      <w:r>
        <w:rPr>
          <w:rStyle w:val="VerbatimChar"/>
        </w:rPr>
        <w:t xml:space="preserve">epco</w:t>
      </w:r>
      <w:r>
        <w:t xml:space="preserve"> </w:t>
      </w:r>
      <w:r>
        <w:t xml:space="preserve">hidrologi HRU; hari tanam tersimpan. Keluaran</w:t>
      </w:r>
      <w:r>
        <w:t xml:space="preserve"> </w:t>
      </w:r>
      <w:r>
        <w:rPr>
          <w:rStyle w:val="VerbatimChar"/>
        </w:rPr>
        <w:t xml:space="preserve">Plant</w:t>
      </w:r>
      <w:r>
        <w:t xml:space="preserve"> </w:t>
      </w:r>
      <w:r>
        <w:t xml:space="preserve">atau galat.</w:t>
      </w:r>
    </w:p>
    <w:p>
      <w:pPr>
        <w:numPr>
          <w:ilvl w:val="0"/>
          <w:numId w:val="1466"/>
        </w:numPr>
        <w:pStyle w:val="Compact"/>
      </w:pPr>
      <w:r>
        <w:rPr>
          <w:bCs/>
          <w:b/>
        </w:rPr>
        <w:t xml:space="preserve">Cara kerja:</w:t>
      </w:r>
    </w:p>
    <w:p>
      <w:pPr>
        <w:numPr>
          <w:ilvl w:val="1"/>
          <w:numId w:val="1467"/>
        </w:numPr>
        <w:pStyle w:val="Compact"/>
      </w:pPr>
      <w:r>
        <w:t xml:space="preserve">Buat</w:t>
      </w:r>
      <w:r>
        <w:t xml:space="preserve"> </w:t>
      </w:r>
      <w:r>
        <w:rPr>
          <w:rStyle w:val="VerbatimChar"/>
        </w:rPr>
        <w:t xml:space="preserve">Plant</w:t>
      </w:r>
      <w:r>
        <w:t xml:space="preserve"> </w:t>
      </w:r>
      <w:r>
        <w:t xml:space="preserve">dengan</w:t>
      </w:r>
      <w:r>
        <w:t xml:space="preserve"> </w:t>
      </w:r>
      <w:r>
        <w:rPr>
          <w:rStyle w:val="VerbatimChar"/>
        </w:rPr>
        <w:t xml:space="preserve">cpnm</w:t>
      </w:r>
      <w:r>
        <w:t xml:space="preserve">,</w:t>
      </w:r>
      <w:r>
        <w:t xml:space="preserve"> </w:t>
      </w:r>
      <w:r>
        <w:rPr>
          <w:rStyle w:val="VerbatimChar"/>
        </w:rPr>
        <w:t xml:space="preserve">gro</w:t>
      </w:r>
      <w:r>
        <w:t xml:space="preserve"> </w:t>
      </w:r>
      <w:r>
        <w:t xml:space="preserve">= (</w:t>
      </w:r>
      <w:r>
        <w:rPr>
          <w:rStyle w:val="VerbatimChar"/>
        </w:rPr>
        <w:t xml:space="preserve">igro</w:t>
      </w:r>
      <w:r>
        <w:t xml:space="preserve"> </w:t>
      </w:r>
      <w:r>
        <w:t xml:space="preserve">==</w:t>
      </w:r>
      <w:r>
        <w:t xml:space="preserve"> </w:t>
      </w:r>
      <w:r>
        <w:t xml:space="preserve">“</w:t>
      </w:r>
      <w:r>
        <w:t xml:space="preserve">y</w:t>
      </w:r>
      <w:r>
        <w:t xml:space="preserve">”</w:t>
      </w:r>
      <w:r>
        <w:t xml:space="preserve">),</w:t>
      </w:r>
      <w:r>
        <w:t xml:space="preserve"> </w:t>
      </w:r>
      <w:r>
        <w:rPr>
          <w:rStyle w:val="VerbatimChar"/>
        </w:rPr>
        <w:t xml:space="preserve">idorm</w:t>
      </w:r>
      <w:r>
        <w:t xml:space="preserve"> </w:t>
      </w:r>
      <w:r>
        <w:t xml:space="preserve">= benar. Residu permukaan awal dari</w:t>
      </w:r>
      <w:r>
        <w:t xml:space="preserve"> </w:t>
      </w:r>
      <w:r>
        <w:rPr>
          <w:rStyle w:val="VerbatimChar"/>
        </w:rPr>
        <w:t xml:space="preserve">rsdin</w:t>
      </w:r>
      <w:r>
        <w:t xml:space="preserve"> </w:t>
      </w:r>
      <w:r>
        <w:t xml:space="preserve">= r:</w:t>
      </w:r>
    </w:p>
    <w:p>
      <w:pPr>
        <w:pStyle w:val="FirstParagraph"/>
      </w:pPr>
      <m:oMathPara>
        <m:oMathParaPr>
          <m:jc m:val="center"/>
        </m:oMathParaPr>
        <m:oMath>
          <m:r>
            <m:t>m</m:t>
          </m:r>
          <m:r>
            <m:rPr>
              <m:sty m:val="p"/>
            </m:rPr>
            <m:t>=</m:t>
          </m:r>
          <m:r>
            <m:t>r</m:t>
          </m:r>
          <m:r>
            <m:rPr>
              <m:sty m:val="p"/>
            </m:rPr>
            <m:t>,</m:t>
          </m:r>
          <m:r>
            <m:t> </m:t>
          </m:r>
          <m:r>
            <m:t>c</m:t>
          </m:r>
          <m:r>
            <m:rPr>
              <m:sty m:val="p"/>
            </m:rPr>
            <m:t>=</m:t>
          </m:r>
          <m:r>
            <m:t>0.42</m:t>
          </m:r>
          <m:r>
            <m:t> </m:t>
          </m:r>
          <m:r>
            <m:t>r</m:t>
          </m:r>
          <m:r>
            <m:rPr>
              <m:sty m:val="p"/>
            </m:rPr>
            <m:t>,</m:t>
          </m:r>
          <m:r>
            <m:t> </m:t>
          </m:r>
          <m:r>
            <m:t>n</m:t>
          </m:r>
          <m:r>
            <m:rPr>
              <m:sty m:val="p"/>
            </m:rPr>
            <m:t>=</m:t>
          </m:r>
          <m:f>
            <m:fPr>
              <m:type m:val="bar"/>
            </m:fPr>
            <m:num>
              <m:r>
                <m:t>0.42</m:t>
              </m:r>
              <m:r>
                <m:t> </m:t>
              </m:r>
              <m:r>
                <m:t>r</m:t>
              </m:r>
            </m:num>
            <m:den>
              <m:r>
                <m:t>10</m:t>
              </m:r>
            </m:den>
          </m:f>
          <m:r>
            <m:rPr>
              <m:sty m:val="p"/>
            </m:rPr>
            <m:t>,</m:t>
          </m:r>
          <m:r>
            <m:t> </m:t>
          </m:r>
          <m:r>
            <m:t>p</m:t>
          </m:r>
          <m:r>
            <m:rPr>
              <m:sty m:val="p"/>
            </m:rPr>
            <m:t>=</m:t>
          </m:r>
          <m:f>
            <m:fPr>
              <m:type m:val="bar"/>
            </m:fPr>
            <m:num>
              <m:r>
                <m:t>0.42</m:t>
              </m:r>
              <m:r>
                <m:t> </m:t>
              </m:r>
              <m:r>
                <m:t>r</m:t>
              </m:r>
            </m:num>
            <m:den>
              <m:r>
                <m:t>100</m:t>
              </m:r>
            </m:den>
          </m:f>
        </m:oMath>
      </m:oMathPara>
    </w:p>
    <w:p>
      <w:pPr>
        <w:numPr>
          <w:ilvl w:val="0"/>
          <w:numId w:val="1468"/>
        </w:numPr>
        <w:pStyle w:val="Compact"/>
      </w:pPr>
      <w:r>
        <w:t xml:space="preserve">Suhu harian klimatologis hari ke-i adalah (Tmax_bulan + Tmin_bulan)/2 untuk bulan yang diberi</w:t>
      </w:r>
      <w:r>
        <w:t xml:space="preserve"> </w:t>
      </w:r>
      <w:r>
        <w:rPr>
          <w:rStyle w:val="VerbatimChar"/>
        </w:rPr>
        <w:t xml:space="preserve">xmon(ndays, i)</w:t>
      </w:r>
      <w:r>
        <w:t xml:space="preserve">; bila</w:t>
      </w:r>
      <w:r>
        <w:t xml:space="preserve"> </w:t>
      </w:r>
      <w:r>
        <w:rPr>
          <w:rStyle w:val="VerbatimChar"/>
        </w:rPr>
        <w:t xml:space="preserve">xmon</w:t>
      </w:r>
      <w:r>
        <w:t xml:space="preserve"> </w:t>
      </w:r>
      <w:r>
        <w:t xml:space="preserve">tidak menemukan bulan (hari &gt; 365), bulan sebelumnya dipertahankan, sehingga hari setelah 31 Desember memakai suhu Desember.</w:t>
      </w:r>
    </w:p>
    <w:p>
      <w:pPr>
        <w:numPr>
          <w:ilvl w:val="0"/>
          <w:numId w:val="1468"/>
        </w:numPr>
        <w:pStyle w:val="Compact"/>
      </w:pPr>
      <w:r>
        <w:t xml:space="preserve">Heat unit tahunan berbasis 0 °C: HU₀ = Σᵢ max(T̄ᵢ, 0) untuk i = 1..365.</w:t>
      </w:r>
    </w:p>
    <w:p>
      <w:pPr>
        <w:numPr>
          <w:ilvl w:val="0"/>
          <w:numId w:val="1468"/>
        </w:numPr>
        <w:pStyle w:val="Compact"/>
      </w:pPr>
      <w:r>
        <w:t xml:space="preserve">Heat unit menuju matang</w:t>
      </w:r>
      <w:r>
        <w:t xml:space="preserve"> </w:t>
      </w:r>
      <w:r>
        <w:rPr>
          <w:rStyle w:val="VerbatimChar"/>
        </w:rPr>
        <w:t xml:space="preserve">phumat</w:t>
      </w:r>
      <w:r>
        <w:t xml:space="preserve">:</w:t>
      </w:r>
    </w:p>
    <w:p>
      <w:pPr>
        <w:numPr>
          <w:ilvl w:val="1"/>
          <w:numId w:val="1469"/>
        </w:numPr>
        <w:pStyle w:val="Compact"/>
      </w:pPr>
      <w:r>
        <w:rPr>
          <w:rStyle w:val="VerbatimChar"/>
        </w:rPr>
        <w:t xml:space="preserve">days_mat</w:t>
      </w:r>
      <w:r>
        <w:t xml:space="preserve"> </w:t>
      </w:r>
      <w:r>
        <w:t xml:space="preserve">= 0 (tumbuh sepanjang tahun):</w:t>
      </w:r>
    </w:p>
    <w:p>
      <w:pPr>
        <w:pStyle w:val="FirstParagraph"/>
      </w:pPr>
      <m:oMathPara>
        <m:oMathParaPr>
          <m:jc m:val="center"/>
        </m:oMathParaPr>
        <m:oMath>
          <m:r>
            <m:t>P</m:t>
          </m:r>
          <m:r>
            <m:t>H</m:t>
          </m:r>
          <m:r>
            <m:t>U</m:t>
          </m:r>
          <m:r>
            <m:rPr>
              <m:sty m:val="p"/>
            </m:rPr>
            <m:t>=</m:t>
          </m:r>
          <m:r>
            <m:t>0.95</m:t>
          </m:r>
          <m:nary>
            <m:naryPr>
              <m:chr m:val="∑"/>
              <m:limLoc m:val="undOvr"/>
              <m:subHide m:val="off"/>
              <m:supHide m:val="off"/>
            </m:naryPr>
            <m:sub>
              <m:r>
                <m:t>i</m:t>
              </m:r>
              <m:r>
                <m:rPr>
                  <m:sty m:val="p"/>
                </m:rPr>
                <m:t>=</m:t>
              </m:r>
              <m:r>
                <m:t>1</m:t>
              </m:r>
            </m:sub>
            <m:sup>
              <m:r>
                <m:t>365</m:t>
              </m:r>
            </m:sup>
            <m:e>
              <m:r>
                <m:rPr>
                  <m:sty m:val="p"/>
                </m:rPr>
                <m:t>max</m:t>
              </m:r>
            </m:e>
          </m:nary>
          <m:d>
            <m:dPr>
              <m:begChr m:val="("/>
              <m:endChr m:val=")"/>
              <m:sepChr m:val=""/>
              <m:grow/>
            </m:dPr>
            <m:e>
              <m:sSub>
                <m:e>
                  <m:acc>
                    <m:accPr>
                      <m:chr m:val="‾"/>
                    </m:accPr>
                    <m:e>
                      <m:r>
                        <m:t>T</m:t>
                      </m:r>
                    </m:e>
                  </m:acc>
                </m:e>
                <m:sub>
                  <m:r>
                    <m:t>i</m:t>
                  </m:r>
                </m:sub>
              </m:sSub>
              <m:r>
                <m:rPr>
                  <m:sty m:val="p"/>
                </m:rPr>
                <m:t>−</m:t>
              </m:r>
              <m:sSub>
                <m:e>
                  <m:r>
                    <m:t>T</m:t>
                  </m:r>
                </m:e>
                <m:sub>
                  <m:r>
                    <m:t>b</m:t>
                  </m:r>
                  <m:r>
                    <m:t>a</m:t>
                  </m:r>
                  <m:r>
                    <m:t>s</m:t>
                  </m:r>
                  <m:r>
                    <m:t>e</m:t>
                  </m:r>
                </m:sub>
              </m:sSub>
              <m:r>
                <m:rPr>
                  <m:sty m:val="p"/>
                </m:rPr>
                <m:t>,</m:t>
              </m:r>
              <m:r>
                <m:t> </m:t>
              </m:r>
              <m:r>
                <m:t>0</m:t>
              </m:r>
            </m:e>
          </m:d>
        </m:oMath>
      </m:oMathPara>
    </w:p>
    <w:p>
      <w:pPr>
        <w:numPr>
          <w:ilvl w:val="0"/>
          <w:numId w:val="1470"/>
        </w:numPr>
        <w:pStyle w:val="Compact"/>
      </w:pPr>
      <w:r>
        <w:rPr>
          <w:rStyle w:val="VerbatimChar"/>
        </w:rPr>
        <w:t xml:space="preserve">days_mat</w:t>
      </w:r>
      <w:r>
        <w:t xml:space="preserve"> </w:t>
      </w:r>
      <w:r>
        <w:t xml:space="preserve">&lt; 0:</w:t>
      </w:r>
      <w:r>
        <w:t xml:space="preserve"> </w:t>
      </w:r>
      <w:r>
        <w:rPr>
          <w:rStyle w:val="VerbatimChar"/>
        </w:rPr>
        <w:t xml:space="preserve">phumat</w:t>
      </w:r>
      <w:r>
        <w:t xml:space="preserve"> </w:t>
      </w:r>
      <w:r>
        <w:t xml:space="preserve">= −</w:t>
      </w:r>
      <w:r>
        <w:rPr>
          <w:rStyle w:val="VerbatimChar"/>
        </w:rPr>
        <w:t xml:space="preserve">phumat</w:t>
      </w:r>
      <w:r>
        <w:t xml:space="preserve"> </w:t>
      </w:r>
      <w:r>
        <w:t xml:space="preserve">(masih 0, jadi 0).</w:t>
      </w:r>
    </w:p>
    <w:p>
      <w:pPr>
        <w:numPr>
          <w:ilvl w:val="0"/>
          <w:numId w:val="1470"/>
        </w:numPr>
        <w:pStyle w:val="Compact"/>
      </w:pPr>
      <w:r>
        <w:rPr>
          <w:rStyle w:val="VerbatimChar"/>
        </w:rPr>
        <w:t xml:space="preserve">days_mat</w:t>
      </w:r>
      <w:r>
        <w:t xml:space="preserve"> </w:t>
      </w:r>
      <w:r>
        <w:t xml:space="preserve">&gt; 0: tipe</w:t>
      </w:r>
      <w:r>
        <w:t xml:space="preserve"> </w:t>
      </w:r>
      <w:r>
        <w:rPr>
          <w:rStyle w:val="VerbatimChar"/>
        </w:rPr>
        <w:t xml:space="preserve">null</w:t>
      </w:r>
      <w:r>
        <w:t xml:space="preserve">/</w:t>
      </w:r>
      <w:r>
        <w:rPr>
          <w:rStyle w:val="VerbatimChar"/>
        </w:rPr>
        <w:t xml:space="preserve">null1</w:t>
      </w:r>
      <w:r>
        <w:t xml:space="preserve"> </w:t>
      </w:r>
      <w:r>
        <w:t xml:space="preserve">(hari tanam dari panjang hari) ditolak dengan galat. Untuk tanaman semusim, hari tanam adalah hari pertama ketika Σ max(T̄,0) melampaui 0,15·HU₀; di belahan bumi selatan (</w:t>
      </w:r>
      <w:r>
        <w:rPr>
          <w:rStyle w:val="VerbatimChar"/>
        </w:rPr>
        <w:t xml:space="preserve">lat</w:t>
      </w:r>
      <w:r>
        <w:t xml:space="preserve"> </w:t>
      </w:r>
      <w:r>
        <w:t xml:space="preserve">≤ 0) penelusuran dimulai dari hari 182 dan berputar melewati akhir tahun. Hari ini disimpan ke</w:t>
      </w:r>
      <w:r>
        <w:t xml:space="preserve"> </w:t>
      </w:r>
      <w:r>
        <w:rPr>
          <w:rStyle w:val="VerbatimChar"/>
        </w:rPr>
        <w:t xml:space="preserve">igrow_saved</w:t>
      </w:r>
      <w:r>
        <w:t xml:space="preserve">. Untuk tanaman lain (misalnya perennial dengan</w:t>
      </w:r>
      <w:r>
        <w:t xml:space="preserve"> </w:t>
      </w:r>
      <w:r>
        <w:rPr>
          <w:rStyle w:val="VerbatimChar"/>
        </w:rPr>
        <w:t xml:space="preserve">days_mat</w:t>
      </w:r>
      <w:r>
        <w:t xml:space="preserve">) hari tanam tidak dihitung: dipakai</w:t>
      </w:r>
      <w:r>
        <w:t xml:space="preserve"> </w:t>
      </w:r>
      <w:r>
        <w:rPr>
          <w:rStyle w:val="VerbatimChar"/>
        </w:rPr>
        <w:t xml:space="preserve">igrow_saved</w:t>
      </w:r>
      <w:r>
        <w:t xml:space="preserve"> </w:t>
      </w:r>
      <w:r>
        <w:t xml:space="preserve">apa adanya. Lalu:</w:t>
      </w:r>
    </w:p>
    <w:p>
      <w:pPr>
        <w:pStyle w:val="FirstParagraph"/>
      </w:pPr>
      <m:oMathPara>
        <m:oMathParaPr>
          <m:jc m:val="center"/>
        </m:oMathParaPr>
        <m:oMath>
          <m:r>
            <m:t>P</m:t>
          </m:r>
          <m:r>
            <m:t>H</m:t>
          </m:r>
          <m:r>
            <m:t>U</m:t>
          </m:r>
          <m:r>
            <m:rPr>
              <m:sty m:val="p"/>
            </m:rPr>
            <m:t>=</m:t>
          </m:r>
          <m:nary>
            <m:naryPr>
              <m:chr m:val="∑"/>
              <m:limLoc m:val="undOvr"/>
              <m:subHide m:val="off"/>
              <m:supHide m:val="off"/>
            </m:naryPr>
            <m:sub>
              <m:r>
                <m:t>i</m:t>
              </m:r>
              <m:r>
                <m:rPr>
                  <m:sty m:val="p"/>
                </m:rPr>
                <m:t>=</m:t>
              </m:r>
              <m:sSub>
                <m:e>
                  <m:r>
                    <m:t>i</m:t>
                  </m:r>
                </m:e>
                <m:sub>
                  <m:r>
                    <m:t>g</m:t>
                  </m:r>
                  <m:r>
                    <m:t>r</m:t>
                  </m:r>
                  <m:r>
                    <m:t>o</m:t>
                  </m:r>
                  <m:r>
                    <m:t>w</m:t>
                  </m:r>
                </m:sub>
              </m:sSub>
            </m:sub>
            <m:sup>
              <m:sSub>
                <m:e>
                  <m:r>
                    <m:t>i</m:t>
                  </m:r>
                </m:e>
                <m:sub>
                  <m:r>
                    <m:t>g</m:t>
                  </m:r>
                  <m:r>
                    <m:t>r</m:t>
                  </m:r>
                  <m:r>
                    <m:t>o</m:t>
                  </m:r>
                  <m:r>
                    <m:t>w</m:t>
                  </m:r>
                </m:sub>
              </m:sSub>
              <m:r>
                <m:rPr>
                  <m:sty m:val="p"/>
                </m:rPr>
                <m:t>+</m:t>
              </m:r>
              <m:r>
                <m:t>d</m:t>
              </m:r>
              <m:r>
                <m:t>a</m:t>
              </m:r>
              <m:r>
                <m:t>y</m:t>
              </m:r>
              <m:r>
                <m:t>s</m:t>
              </m:r>
              <m:r>
                <m:rPr>
                  <m:sty m:val="p"/>
                </m:rPr>
                <m:t>_</m:t>
              </m:r>
              <m:r>
                <m:t>m</m:t>
              </m:r>
              <m:r>
                <m:t>a</m:t>
              </m:r>
              <m:r>
                <m:t>t</m:t>
              </m:r>
            </m:sup>
            <m:e>
              <m:r>
                <m:rPr>
                  <m:sty m:val="p"/>
                </m:rPr>
                <m:t>max</m:t>
              </m:r>
            </m:e>
          </m:nary>
          <m:d>
            <m:dPr>
              <m:begChr m:val="("/>
              <m:endChr m:val=")"/>
              <m:sepChr m:val=""/>
              <m:grow/>
            </m:dPr>
            <m:e>
              <m:sSub>
                <m:e>
                  <m:acc>
                    <m:accPr>
                      <m:chr m:val="‾"/>
                    </m:accPr>
                    <m:e>
                      <m:r>
                        <m:t>T</m:t>
                      </m:r>
                    </m:e>
                  </m:acc>
                </m:e>
                <m:sub>
                  <m:r>
                    <m:t>i</m:t>
                  </m:r>
                </m:sub>
              </m:sSub>
              <m:r>
                <m:rPr>
                  <m:sty m:val="p"/>
                </m:rPr>
                <m:t>−</m:t>
              </m:r>
              <m:sSub>
                <m:e>
                  <m:r>
                    <m:t>T</m:t>
                  </m:r>
                </m:e>
                <m:sub>
                  <m:r>
                    <m:t>b</m:t>
                  </m:r>
                  <m:r>
                    <m:t>a</m:t>
                  </m:r>
                  <m:r>
                    <m:t>s</m:t>
                  </m:r>
                  <m:r>
                    <m:t>e</m:t>
                  </m:r>
                </m:sub>
              </m:sSub>
              <m:r>
                <m:rPr>
                  <m:sty m:val="p"/>
                </m:rPr>
                <m:t>,</m:t>
              </m:r>
              <m:r>
                <m:t> </m:t>
              </m:r>
              <m:r>
                <m:t>0</m:t>
              </m:r>
            </m:e>
          </m:d>
        </m:oMath>
      </m:oMathPara>
    </w:p>
    <w:p>
      <w:pPr>
        <w:pStyle w:val="FirstParagraph"/>
      </w:pPr>
      <w:r>
        <w:t xml:space="preserve">dengan hari &gt; 365 dikurangi 365 hanya di belahan selatan; di utara hari itu memakai suhu Desember (langkah 2).</w:t>
      </w:r>
    </w:p>
    <w:p>
      <w:pPr>
        <w:numPr>
          <w:ilvl w:val="0"/>
          <w:numId w:val="1471"/>
        </w:numPr>
        <w:pStyle w:val="Compact"/>
      </w:pPr>
      <w:r>
        <w:rPr>
          <w:rStyle w:val="VerbatimChar"/>
        </w:rPr>
        <w:t xml:space="preserve">phuacc</w:t>
      </w:r>
      <w:r>
        <w:t xml:space="preserve"> </w:t>
      </w:r>
      <w:r>
        <w:t xml:space="preserve">=</w:t>
      </w:r>
      <w:r>
        <w:t xml:space="preserve"> </w:t>
      </w:r>
      <w:r>
        <w:rPr>
          <w:rStyle w:val="VerbatimChar"/>
        </w:rPr>
        <w:t xml:space="preserve">init.phuacc</w:t>
      </w:r>
      <w:r>
        <w:t xml:space="preserve">. Fraksi kematangan: perennial memakai</w:t>
      </w:r>
      <w:r>
        <w:t xml:space="preserve"> </w:t>
      </w:r>
      <w:r>
        <w:rPr>
          <w:rStyle w:val="VerbatimChar"/>
        </w:rPr>
        <w:t xml:space="preserve">fr_yrmat</w:t>
      </w:r>
      <w:r>
        <w:t xml:space="preserve"> </w:t>
      </w:r>
      <w:r>
        <w:t xml:space="preserve">dan tinggi</w:t>
      </w:r>
      <w:r>
        <w:t xml:space="preserve"> </w:t>
      </w:r>
      <w:r>
        <w:rPr>
          <w:rStyle w:val="VerbatimChar"/>
        </w:rPr>
        <w:t xml:space="preserve">cht</w:t>
      </w:r>
      <w:r>
        <w:t xml:space="preserve"> </w:t>
      </w:r>
      <w:r>
        <w:t xml:space="preserve">=</w:t>
      </w:r>
      <w:r>
        <w:t xml:space="preserve"> </w:t>
      </w:r>
      <w:r>
        <w:rPr>
          <w:rStyle w:val="VerbatimChar"/>
        </w:rPr>
        <w:t xml:space="preserve">fr_yrmat</w:t>
      </w:r>
      <w:r>
        <w:t xml:space="preserve">·</w:t>
      </w:r>
      <w:r>
        <w:rPr>
          <w:rStyle w:val="VerbatimChar"/>
        </w:rPr>
        <w:t xml:space="preserve">chtmx</w:t>
      </w:r>
      <w:r>
        <w:t xml:space="preserve">; lainnya memakai</w:t>
      </w:r>
      <w:r>
        <w:t xml:space="preserve"> </w:t>
      </w:r>
      <w:r>
        <w:rPr>
          <w:rStyle w:val="VerbatimChar"/>
        </w:rPr>
        <w:t xml:space="preserve">phuacc</w:t>
      </w:r>
      <w:r>
        <w:t xml:space="preserve"> </w:t>
      </w:r>
      <w:r>
        <w:t xml:space="preserve">dan</w:t>
      </w:r>
      <w:r>
        <w:t xml:space="preserve"> </w:t>
      </w:r>
      <w:r>
        <w:rPr>
          <w:rStyle w:val="VerbatimChar"/>
        </w:rPr>
        <w:t xml:space="preserve">cht</w:t>
      </w:r>
      <w:r>
        <w:t xml:space="preserve"> </w:t>
      </w:r>
      <w:r>
        <w:t xml:space="preserve">=</w:t>
      </w:r>
      <w:r>
        <w:t xml:space="preserve"> </w:t>
      </w:r>
      <w:r>
        <w:rPr>
          <w:rStyle w:val="VerbatimChar"/>
        </w:rPr>
        <w:t xml:space="preserve">chtmx</w:t>
      </w:r>
      <w:r>
        <w:t xml:space="preserve">·√f_LAI(</w:t>
      </w:r>
      <w:r>
        <w:rPr>
          <w:rStyle w:val="VerbatimChar"/>
        </w:rPr>
        <w:t xml:space="preserve">phuacc</w:t>
      </w:r>
      <w:r>
        <w:t xml:space="preserve">).</w:t>
      </w:r>
      <w:r>
        <w:t xml:space="preserve"> </w:t>
      </w:r>
      <w:r>
        <w:rPr>
          <w:rStyle w:val="VerbatimChar"/>
        </w:rPr>
        <w:t xml:space="preserve">laimxfr</w:t>
      </w:r>
      <w:r>
        <w:t xml:space="preserve"> </w:t>
      </w:r>
      <w:r>
        <w:t xml:space="preserve">= f_LAI(fraksi kematangan).</w:t>
      </w:r>
    </w:p>
    <w:p>
      <w:pPr>
        <w:numPr>
          <w:ilvl w:val="0"/>
          <w:numId w:val="1471"/>
        </w:numPr>
        <w:pStyle w:val="Compact"/>
      </w:pPr>
      <w:r>
        <w:rPr>
          <w:rStyle w:val="VerbatimChar"/>
        </w:rPr>
        <w:t xml:space="preserve">lai</w:t>
      </w:r>
      <w:r>
        <w:t xml:space="preserve"> </w:t>
      </w:r>
      <w:r>
        <w:t xml:space="preserve">=</w:t>
      </w:r>
      <w:r>
        <w:t xml:space="preserve"> </w:t>
      </w:r>
      <w:r>
        <w:rPr>
          <w:rStyle w:val="VerbatimChar"/>
        </w:rPr>
        <w:t xml:space="preserve">init.lai</w:t>
      </w:r>
      <w:r>
        <w:t xml:space="preserve"> </w:t>
      </w:r>
      <w:r>
        <w:t xml:space="preserve">bila tumbuh, selain itu 0;</w:t>
      </w:r>
      <w:r>
        <w:t xml:space="preserve"> </w:t>
      </w:r>
      <w:r>
        <w:rPr>
          <w:rStyle w:val="VerbatimChar"/>
        </w:rPr>
        <w:t xml:space="preserve">tot.m</w:t>
      </w:r>
      <w:r>
        <w:t xml:space="preserve"> </w:t>
      </w:r>
      <w:r>
        <w:t xml:space="preserve">=</w:t>
      </w:r>
      <w:r>
        <w:t xml:space="preserve"> </w:t>
      </w:r>
      <w:r>
        <w:rPr>
          <w:rStyle w:val="VerbatimChar"/>
        </w:rPr>
        <w:t xml:space="preserve">bioms</w:t>
      </w:r>
      <w:r>
        <w:t xml:space="preserve">;</w:t>
      </w:r>
      <w:r>
        <w:t xml:space="preserve"> </w:t>
      </w:r>
      <w:r>
        <w:rPr>
          <w:rStyle w:val="VerbatimChar"/>
        </w:rPr>
        <w:t xml:space="preserve">curyr_mat</w:t>
      </w:r>
      <w:r>
        <w:t xml:space="preserve"> </w:t>
      </w:r>
      <w:r>
        <w:t xml:space="preserve">= max(1, int(</w:t>
      </w:r>
      <w:r>
        <w:rPr>
          <w:rStyle w:val="VerbatimChar"/>
        </w:rPr>
        <w:t xml:space="preserve">fr_yrmat</w:t>
      </w:r>
      <w:r>
        <w:t xml:space="preserve">·</w:t>
      </w:r>
      <w:r>
        <w:rPr>
          <w:rStyle w:val="VerbatimChar"/>
        </w:rPr>
        <w:t xml:space="preserve">mat_yrs</w:t>
      </w:r>
      <w:r>
        <w:t xml:space="preserve">));</w:t>
      </w:r>
      <w:r>
        <w:t xml:space="preserve"> </w:t>
      </w:r>
      <w:r>
        <w:rPr>
          <w:rStyle w:val="VerbatimChar"/>
        </w:rPr>
        <w:t xml:space="preserve">phumat_p</w:t>
      </w:r>
      <w:r>
        <w:t xml:space="preserve"> </w:t>
      </w:r>
      <w:r>
        <w:t xml:space="preserve">=</w:t>
      </w:r>
      <w:r>
        <w:t xml:space="preserve"> </w:t>
      </w:r>
      <w:r>
        <w:rPr>
          <w:rStyle w:val="VerbatimChar"/>
        </w:rPr>
        <w:t xml:space="preserve">phumat</w:t>
      </w:r>
      <w:r>
        <w:t xml:space="preserve">·</w:t>
      </w:r>
      <w:r>
        <w:rPr>
          <w:rStyle w:val="VerbatimChar"/>
        </w:rPr>
        <w:t xml:space="preserve">mat_yrs</w:t>
      </w:r>
      <w:r>
        <w:t xml:space="preserve">.</w:t>
      </w:r>
    </w:p>
    <w:p>
      <w:pPr>
        <w:numPr>
          <w:ilvl w:val="0"/>
          <w:numId w:val="1471"/>
        </w:numPr>
        <w:pStyle w:val="Compact"/>
      </w:pPr>
      <w:r>
        <w:t xml:space="preserve">Fraksi N dan P awal dengan fraksi kematangan φ:</w:t>
      </w:r>
    </w:p>
    <w:p>
      <w:pPr>
        <w:pStyle w:val="FirstParagraph"/>
      </w:pPr>
      <m:oMathPara>
        <m:oMathParaPr>
          <m:jc m:val="center"/>
        </m:oMathParaPr>
        <m:oMath>
          <m:sSub>
            <m:e>
              <m:r>
                <m:t>f</m:t>
              </m:r>
            </m:e>
            <m:sub>
              <m:r>
                <m:t>N</m:t>
              </m:r>
            </m:sub>
          </m:sSub>
          <m:r>
            <m:rPr>
              <m:sty m:val="p"/>
            </m:rPr>
            <m:t>=</m:t>
          </m:r>
          <m:d>
            <m:dPr>
              <m:begChr m:val="("/>
              <m:endChr m:val=")"/>
              <m:sepChr m:val=""/>
              <m:grow/>
            </m:dPr>
            <m:e>
              <m:sSub>
                <m:e>
                  <m:r>
                    <m:t>n</m:t>
                  </m:r>
                </m:e>
                <m:sub>
                  <m:r>
                    <m:t>1</m:t>
                  </m:r>
                </m:sub>
              </m:sSub>
              <m:r>
                <m:rPr>
                  <m:sty m:val="p"/>
                </m:rPr>
                <m:t>−</m:t>
              </m:r>
              <m:sSub>
                <m:e>
                  <m:r>
                    <m:t>n</m:t>
                  </m:r>
                </m:e>
                <m:sub>
                  <m:r>
                    <m:t>3</m:t>
                  </m:r>
                </m:sub>
              </m:sSub>
            </m:e>
          </m:d>
          <m:d>
            <m:dPr>
              <m:begChr m:val="["/>
              <m:endChr m:val="]"/>
              <m:sepChr m:val=""/>
              <m:grow/>
            </m:dPr>
            <m:e>
              <m:r>
                <m:t>1</m:t>
              </m:r>
              <m:r>
                <m:rPr>
                  <m:sty m:val="p"/>
                </m:rPr>
                <m:t>−</m:t>
              </m:r>
              <m:f>
                <m:fPr>
                  <m:type m:val="bar"/>
                </m:fPr>
                <m:num>
                  <m:r>
                    <m:t>ϕ</m:t>
                  </m:r>
                </m:num>
                <m:den>
                  <m:r>
                    <m:t>ϕ</m:t>
                  </m:r>
                  <m:r>
                    <m:rPr>
                      <m:sty m:val="p"/>
                    </m:rPr>
                    <m:t>+</m:t>
                  </m:r>
                  <m:r>
                    <m:rPr>
                      <m:sty m:val="p"/>
                    </m:rPr>
                    <m:t>exp</m:t>
                  </m:r>
                  <m:d>
                    <m:dPr>
                      <m:begChr m:val="("/>
                      <m:endChr m:val=")"/>
                      <m:sepChr m:val=""/>
                      <m:grow/>
                    </m:dPr>
                    <m:e>
                      <m:sSub>
                        <m:e>
                          <m:r>
                            <m:t>ν</m:t>
                          </m:r>
                        </m:e>
                        <m:sub>
                          <m:r>
                            <m:t>1</m:t>
                          </m:r>
                        </m:sub>
                      </m:sSub>
                      <m:r>
                        <m:rPr>
                          <m:sty m:val="p"/>
                        </m:rPr>
                        <m:t>−</m:t>
                      </m:r>
                      <m:sSub>
                        <m:e>
                          <m:r>
                            <m:t>ν</m:t>
                          </m:r>
                        </m:e>
                        <m:sub>
                          <m:r>
                            <m:t>2</m:t>
                          </m:r>
                        </m:sub>
                      </m:sSub>
                      <m:r>
                        <m:t>ϕ</m:t>
                      </m:r>
                    </m:e>
                  </m:d>
                </m:den>
              </m:f>
            </m:e>
          </m:d>
          <m:r>
            <m:rPr>
              <m:sty m:val="p"/>
            </m:rPr>
            <m:t>+</m:t>
          </m:r>
          <m:sSub>
            <m:e>
              <m:r>
                <m:t>n</m:t>
              </m:r>
            </m:e>
            <m:sub>
              <m:r>
                <m:t>3</m:t>
              </m:r>
            </m:sub>
          </m:sSub>
          <m:r>
            <m:rPr>
              <m:sty m:val="p"/>
            </m:rPr>
            <m:t>,</m:t>
          </m:r>
          <m:r>
            <m:t>  </m:t>
          </m:r>
          <m:sSub>
            <m:e>
              <m:r>
                <m:t>N</m:t>
              </m:r>
            </m:e>
            <m:sub>
              <m:r>
                <m:t>t</m:t>
              </m:r>
              <m:r>
                <m:t>o</m:t>
              </m:r>
              <m:r>
                <m:t>t</m:t>
              </m:r>
            </m:sub>
          </m:sSub>
          <m:r>
            <m:rPr>
              <m:sty m:val="p"/>
            </m:rPr>
            <m:t>=</m:t>
          </m:r>
          <m:sSub>
            <m:e>
              <m:r>
                <m:t>f</m:t>
              </m:r>
            </m:e>
            <m:sub>
              <m:r>
                <m:t>N</m:t>
              </m:r>
            </m:sub>
          </m:sSub>
          <m:r>
            <m:t> </m:t>
          </m:r>
          <m:r>
            <m:t>B</m:t>
          </m:r>
        </m:oMath>
      </m:oMathPara>
    </w:p>
    <w:p>
      <w:pPr>
        <w:pStyle w:val="FirstParagraph"/>
      </w:pPr>
      <w:r>
        <w:t xml:space="preserve">(P analog dengan</w:t>
      </w:r>
      <w:r>
        <w:t xml:space="preserve"> </w:t>
      </w:r>
      <w:r>
        <w:rPr>
          <w:rStyle w:val="VerbatimChar"/>
        </w:rPr>
        <w:t xml:space="preserve">pup1</w:t>
      </w:r>
      <w:r>
        <w:t xml:space="preserve">,</w:t>
      </w:r>
      <w:r>
        <w:t xml:space="preserve"> </w:t>
      </w:r>
      <w:r>
        <w:rPr>
          <w:rStyle w:val="VerbatimChar"/>
        </w:rPr>
        <w:t xml:space="preserve">pup2</w:t>
      </w:r>
      <w:r>
        <w:t xml:space="preserve"> </w:t>
      </w:r>
      <w:r>
        <w:t xml:space="preserve">dan</w:t>
      </w:r>
      <w:r>
        <w:t xml:space="preserve"> </w:t>
      </w:r>
      <w:r>
        <w:rPr>
          <w:rStyle w:val="VerbatimChar"/>
        </w:rPr>
        <w:t xml:space="preserve">pltpfr1</w:t>
      </w:r>
      <w:r>
        <w:t xml:space="preserve">,</w:t>
      </w:r>
      <w:r>
        <w:t xml:space="preserve"> </w:t>
      </w:r>
      <w:r>
        <w:rPr>
          <w:rStyle w:val="VerbatimChar"/>
        </w:rPr>
        <w:t xml:space="preserve">pltpfr3</w:t>
      </w:r>
      <w:r>
        <w:t xml:space="preserve">.)</w:t>
      </w:r>
    </w:p>
    <w:p>
      <w:pPr>
        <w:numPr>
          <w:ilvl w:val="0"/>
          <w:numId w:val="1472"/>
        </w:numPr>
        <w:pStyle w:val="Compact"/>
      </w:pPr>
      <w:r>
        <w:rPr>
          <w:rStyle w:val="VerbatimChar"/>
        </w:rPr>
        <w:t xml:space="preserve">harv_idx</w:t>
      </w:r>
      <w:r>
        <w:t xml:space="preserve"> </w:t>
      </w:r>
      <w:r>
        <w:t xml:space="preserve">=</w:t>
      </w:r>
      <w:r>
        <w:t xml:space="preserve"> </w:t>
      </w:r>
      <w:r>
        <w:rPr>
          <w:rStyle w:val="VerbatimChar"/>
        </w:rPr>
        <w:t xml:space="preserve">hvsti</w:t>
      </w:r>
      <w:r>
        <w:t xml:space="preserve">,</w:t>
      </w:r>
      <w:r>
        <w:t xml:space="preserve"> </w:t>
      </w:r>
      <w:r>
        <w:rPr>
          <w:rStyle w:val="VerbatimChar"/>
        </w:rPr>
        <w:t xml:space="preserve">lai_pot</w:t>
      </w:r>
      <w:r>
        <w:t xml:space="preserve"> </w:t>
      </w:r>
      <w:r>
        <w:t xml:space="preserve">=</w:t>
      </w:r>
      <w:r>
        <w:t xml:space="preserve"> </w:t>
      </w:r>
      <w:r>
        <w:rPr>
          <w:rStyle w:val="VerbatimChar"/>
        </w:rPr>
        <w:t xml:space="preserve">blai</w:t>
      </w:r>
      <w:r>
        <w:t xml:space="preserve">; vektor</w:t>
      </w:r>
      <w:r>
        <w:t xml:space="preserve"> </w:t>
      </w:r>
      <w:r>
        <w:rPr>
          <w:rStyle w:val="VerbatimChar"/>
        </w:rPr>
        <w:t xml:space="preserve">rtfr</w:t>
      </w:r>
      <w:r>
        <w:t xml:space="preserve"> </w:t>
      </w:r>
      <w:r>
        <w:t xml:space="preserve">dan</w:t>
      </w:r>
      <w:r>
        <w:t xml:space="preserve"> </w:t>
      </w:r>
      <w:r>
        <w:rPr>
          <w:rStyle w:val="VerbatimChar"/>
        </w:rPr>
        <w:t xml:space="preserve">soil_rsd</w:t>
      </w:r>
      <w:r>
        <w:t xml:space="preserve"> </w:t>
      </w:r>
      <w:r>
        <w:t xml:space="preserve">sepanjang jumlah lapisan.</w:t>
      </w:r>
    </w:p>
    <w:p>
      <w:pPr>
        <w:numPr>
          <w:ilvl w:val="0"/>
          <w:numId w:val="1472"/>
        </w:numPr>
        <w:pStyle w:val="Compact"/>
      </w:pPr>
      <w:r>
        <w:t xml:space="preserve">Bila tanaman tumbuh: untuk perennial</w:t>
      </w:r>
      <w:r>
        <w:t xml:space="preserve"> </w:t>
      </w:r>
      <w:r>
        <w:rPr>
          <w:rStyle w:val="VerbatimChar"/>
        </w:rPr>
        <w:t xml:space="preserve">phuacc_p</w:t>
      </w:r>
      <w:r>
        <w:t xml:space="preserve"> </w:t>
      </w:r>
      <w:r>
        <w:t xml:space="preserve">=</w:t>
      </w:r>
      <w:r>
        <w:t xml:space="preserve"> </w:t>
      </w:r>
      <w:r>
        <w:rPr>
          <w:rStyle w:val="VerbatimChar"/>
        </w:rPr>
        <w:t xml:space="preserve">fr_yrmat</w:t>
      </w:r>
      <w:r>
        <w:t xml:space="preserve"> </w:t>
      </w:r>
      <w:r>
        <w:t xml:space="preserve">+</w:t>
      </w:r>
      <w:r>
        <w:t xml:space="preserve"> </w:t>
      </w:r>
      <w:r>
        <w:rPr>
          <w:rStyle w:val="VerbatimChar"/>
        </w:rPr>
        <w:t xml:space="preserve">phumat</w:t>
      </w:r>
      <w:r>
        <w:t xml:space="preserve">·</w:t>
      </w:r>
      <w:r>
        <w:rPr>
          <w:rStyle w:val="VerbatimChar"/>
        </w:rPr>
        <w:t xml:space="preserve">phuacc</w:t>
      </w:r>
      <w:r>
        <w:t xml:space="preserve">/</w:t>
      </w:r>
      <w:r>
        <w:rPr>
          <w:rStyle w:val="VerbatimChar"/>
        </w:rPr>
        <w:t xml:space="preserve">phumat_p</w:t>
      </w:r>
      <w:r>
        <w:t xml:space="preserve"> </w:t>
      </w:r>
      <w:r>
        <w:t xml:space="preserve">(atau</w:t>
      </w:r>
      <w:r>
        <w:t xml:space="preserve"> </w:t>
      </w:r>
      <w:r>
        <w:rPr>
          <w:rStyle w:val="VerbatimChar"/>
        </w:rPr>
        <w:t xml:space="preserve">fr_yrmat</w:t>
      </w:r>
      <w:r>
        <w:t xml:space="preserve"> </w:t>
      </w:r>
      <w:r>
        <w:t xml:space="preserve">bila</w:t>
      </w:r>
      <w:r>
        <w:t xml:space="preserve"> </w:t>
      </w:r>
      <w:r>
        <w:rPr>
          <w:rStyle w:val="VerbatimChar"/>
        </w:rPr>
        <w:t xml:space="preserve">phumat_p</w:t>
      </w:r>
      <w:r>
        <w:t xml:space="preserve"> </w:t>
      </w:r>
      <w:r>
        <w:t xml:space="preserve">≤ 0); lalu</w:t>
      </w:r>
      <w:r>
        <w:t xml:space="preserve"> </w:t>
      </w:r>
      <w:r>
        <w:rPr>
          <w:rStyle w:val="VerbatimChar"/>
        </w:rPr>
        <w:t xml:space="preserve">root_gro(zmx, layers)</w:t>
      </w:r>
      <w:r>
        <w:t xml:space="preserve">,</w:t>
      </w:r>
      <w:r>
        <w:t xml:space="preserve"> </w:t>
      </w:r>
      <w:r>
        <w:rPr>
          <w:rStyle w:val="VerbatimChar"/>
        </w:rPr>
        <w:t xml:space="preserve">seed_gro(0,0,0)</w:t>
      </w:r>
      <w:r>
        <w:t xml:space="preserve">,</w:t>
      </w:r>
      <w:r>
        <w:t xml:space="preserve"> </w:t>
      </w:r>
      <w:r>
        <w:rPr>
          <w:rStyle w:val="VerbatimChar"/>
        </w:rPr>
        <w:t xml:space="preserve">partition(0, init = true)</w:t>
      </w:r>
      <w:r>
        <w:t xml:space="preserve"> </w:t>
      </w:r>
      <w:r>
        <w:t xml:space="preserve">dan</w:t>
      </w:r>
      <w:r>
        <w:t xml:space="preserve"> </w:t>
      </w:r>
      <w:r>
        <w:rPr>
          <w:rStyle w:val="VerbatimChar"/>
        </w:rPr>
        <w:t xml:space="preserve">rootfr(layers)</w:t>
      </w:r>
      <w:r>
        <w:t xml:space="preserve">.</w:t>
      </w:r>
    </w:p>
    <w:p>
      <w:pPr>
        <w:numPr>
          <w:ilvl w:val="0"/>
          <w:numId w:val="1472"/>
        </w:numPr>
        <w:pStyle w:val="Compact"/>
      </w:pPr>
      <w:r>
        <w:rPr>
          <w:rStyle w:val="VerbatimChar"/>
        </w:rPr>
        <w:t xml:space="preserve">epco</w:t>
      </w:r>
      <w:r>
        <w:t xml:space="preserve"> </w:t>
      </w:r>
      <w:r>
        <w:t xml:space="preserve">dari hidrologi; semua faktor stres = 1.</w:t>
      </w:r>
    </w:p>
    <w:p>
      <w:pPr>
        <w:numPr>
          <w:ilvl w:val="0"/>
          <w:numId w:val="1473"/>
        </w:numPr>
        <w:pStyle w:val="Compact"/>
      </w:pPr>
      <w:r>
        <w:rPr>
          <w:bCs/>
          <w:b/>
        </w:rPr>
        <w:t xml:space="preserve">Kebiasaan SWAT+ / catatan port:</w:t>
      </w:r>
    </w:p>
    <w:p>
      <w:pPr>
        <w:numPr>
          <w:ilvl w:val="1"/>
          <w:numId w:val="1474"/>
        </w:numPr>
        <w:pStyle w:val="Compact"/>
      </w:pPr>
      <w:r>
        <w:t xml:space="preserve">Hari tanam</w:t>
      </w:r>
      <w:r>
        <w:t xml:space="preserve"> </w:t>
      </w:r>
      <w:r>
        <w:rPr>
          <w:rStyle w:val="VerbatimChar"/>
        </w:rPr>
        <w:t xml:space="preserve">igrow</w:t>
      </w:r>
      <w:r>
        <w:t xml:space="preserve"> </w:t>
      </w:r>
      <w:r>
        <w:t xml:space="preserve">adalah variabel</w:t>
      </w:r>
      <w:r>
        <w:t xml:space="preserve"> </w:t>
      </w:r>
      <w:r>
        <w:rPr>
          <w:rStyle w:val="VerbatimChar"/>
        </w:rPr>
        <w:t xml:space="preserve">SAVE</w:t>
      </w:r>
      <w:r>
        <w:t xml:space="preserve"> </w:t>
      </w:r>
      <w:r>
        <w:t xml:space="preserve">di Fortran; port meneruskannya lewat</w:t>
      </w:r>
      <w:r>
        <w:t xml:space="preserve"> </w:t>
      </w:r>
      <w:r>
        <w:rPr>
          <w:rStyle w:val="VerbatimChar"/>
        </w:rPr>
        <w:t xml:space="preserve">igrow_saved</w:t>
      </w:r>
      <w:r>
        <w:t xml:space="preserve"> </w:t>
      </w:r>
      <w:r>
        <w:t xml:space="preserve">yang dibagi semua HRU dan tanaman, sehingga perennial dengan</w:t>
      </w:r>
      <w:r>
        <w:t xml:space="preserve"> </w:t>
      </w:r>
      <w:r>
        <w:rPr>
          <w:rStyle w:val="VerbatimChar"/>
        </w:rPr>
        <w:t xml:space="preserve">days_mat</w:t>
      </w:r>
      <w:r>
        <w:t xml:space="preserve"> </w:t>
      </w:r>
      <w:r>
        <w:t xml:space="preserve">&gt; 0 memakai hari tanam terakhir yang dihitung untuk tanaman semusim mana pun sebelumnya (atau hari 0) —</w:t>
      </w:r>
      <w:r>
        <w:t xml:space="preserve"> </w:t>
      </w:r>
      <w:r>
        <w:rPr>
          <w:rStyle w:val="VerbatimChar"/>
        </w:rPr>
        <w:t xml:space="preserve">docs/engine1.md</w:t>
      </w:r>
      <w:r>
        <w:t xml:space="preserve">,</w:t>
      </w:r>
      <w:r>
        <w:t xml:space="preserve"> </w:t>
      </w:r>
      <w:r>
        <w:rPr>
          <w:iCs/>
          <w:i/>
        </w:rPr>
        <w:t xml:space="preserve">Plants: days to maturity</w:t>
      </w:r>
      <w:r>
        <w:t xml:space="preserve">.</w:t>
      </w:r>
    </w:p>
    <w:p>
      <w:pPr>
        <w:numPr>
          <w:ilvl w:val="1"/>
          <w:numId w:val="1474"/>
        </w:numPr>
        <w:pStyle w:val="Compact"/>
      </w:pPr>
      <w:r>
        <w:t xml:space="preserve">Penjumlahan PHU dari</w:t>
      </w:r>
      <w:r>
        <w:t xml:space="preserve"> </w:t>
      </w:r>
      <w:r>
        <w:rPr>
          <w:rStyle w:val="VerbatimChar"/>
        </w:rPr>
        <w:t xml:space="preserve">igrow</w:t>
      </w:r>
      <w:r>
        <w:t xml:space="preserve"> </w:t>
      </w:r>
      <w:r>
        <w:t xml:space="preserve">sampai</w:t>
      </w:r>
      <w:r>
        <w:t xml:space="preserve"> </w:t>
      </w:r>
      <w:r>
        <w:rPr>
          <w:rStyle w:val="VerbatimChar"/>
        </w:rPr>
        <w:t xml:space="preserve">igrow + days_mat</w:t>
      </w:r>
      <w:r>
        <w:t xml:space="preserve"> </w:t>
      </w:r>
      <w:r>
        <w:t xml:space="preserve">inklusif (days_mat + 1 hari), sesuai batas loop Fortran.</w:t>
      </w:r>
    </w:p>
    <w:p>
      <w:pPr>
        <w:numPr>
          <w:ilvl w:val="1"/>
          <w:numId w:val="1474"/>
        </w:numPr>
        <w:pStyle w:val="Compact"/>
      </w:pPr>
      <w:r>
        <w:t xml:space="preserve">Populasi tanaman</w:t>
      </w:r>
      <w:r>
        <w:t xml:space="preserve"> </w:t>
      </w:r>
      <w:r>
        <w:rPr>
          <w:rStyle w:val="VerbatimChar"/>
        </w:rPr>
        <w:t xml:space="preserve">plnt_pop</w:t>
      </w:r>
      <w:r>
        <w:t xml:space="preserve"> </w:t>
      </w:r>
      <w:r>
        <w:t xml:space="preserve">di</w:t>
      </w:r>
      <w:r>
        <w:t xml:space="preserve"> </w:t>
      </w:r>
      <w:r>
        <w:rPr>
          <w:rStyle w:val="VerbatimChar"/>
        </w:rPr>
        <w:t xml:space="preserve">plant.ini</w:t>
      </w:r>
      <w:r>
        <w:t xml:space="preserve"> </w:t>
      </w:r>
      <w:r>
        <w:t xml:space="preserve">dibaca tetapi tidak pernah sampai ke tanaman (</w:t>
      </w:r>
      <w:r>
        <w:rPr>
          <w:rStyle w:val="VerbatimChar"/>
        </w:rPr>
        <w:t xml:space="preserve">pop_com</w:t>
      </w:r>
      <w:r>
        <w:t xml:space="preserve"> </w:t>
      </w:r>
      <w:r>
        <w:t xml:space="preserve">tetap 0), sehingga</w:t>
      </w:r>
      <w:r>
        <w:t xml:space="preserve"> </w:t>
      </w:r>
      <w:r>
        <w:rPr>
          <w:rStyle w:val="VerbatimChar"/>
        </w:rPr>
        <w:t xml:space="preserve">lai_pot</w:t>
      </w:r>
      <w:r>
        <w:t xml:space="preserve"> </w:t>
      </w:r>
      <w:r>
        <w:t xml:space="preserve">selalu</w:t>
      </w:r>
      <w:r>
        <w:t xml:space="preserve"> </w:t>
      </w:r>
      <w:r>
        <w:rPr>
          <w:rStyle w:val="VerbatimChar"/>
        </w:rPr>
        <w:t xml:space="preserve">blai</w:t>
      </w:r>
      <w:r>
        <w:t xml:space="preserve">.</w:t>
      </w:r>
    </w:p>
    <w:p>
      <w:pPr>
        <w:numPr>
          <w:ilvl w:val="1"/>
          <w:numId w:val="1474"/>
        </w:numPr>
        <w:pStyle w:val="Compact"/>
      </w:pPr>
      <w:r>
        <w:t xml:space="preserve">Akar awal dibatasi</w:t>
      </w:r>
      <w:r>
        <w:t xml:space="preserve"> </w:t>
      </w:r>
      <w:r>
        <w:rPr>
          <w:rStyle w:val="VerbatimChar"/>
        </w:rPr>
        <w:t xml:space="preserve">zmx</w:t>
      </w:r>
      <w:r>
        <w:t xml:space="preserve"> </w:t>
      </w:r>
      <w:r>
        <w:t xml:space="preserve">dari</w:t>
      </w:r>
      <w:r>
        <w:t xml:space="preserve"> </w:t>
      </w:r>
      <w:r>
        <w:rPr>
          <w:rStyle w:val="VerbatimChar"/>
        </w:rPr>
        <w:t xml:space="preserve">soils.sol</w:t>
      </w:r>
      <w:r>
        <w:t xml:space="preserve">, bukan kedalaman profil HRU yang baru ditetapkan kemudian oleh</w:t>
      </w:r>
      <w:r>
        <w:t xml:space="preserve"> </w:t>
      </w:r>
      <w:r>
        <w:rPr>
          <w:rStyle w:val="VerbatimChar"/>
        </w:rPr>
        <w:t xml:space="preserve">hydro_init</w:t>
      </w:r>
      <w:r>
        <w:t xml:space="preserve"> </w:t>
      </w:r>
      <w:r>
        <w:t xml:space="preserve">(</w:t>
      </w:r>
      <w:r>
        <w:rPr>
          <w:rStyle w:val="VerbatimChar"/>
        </w:rPr>
        <w:t xml:space="preserve">swat-quirks.md</w:t>
      </w:r>
      <w:r>
        <w:t xml:space="preserve">).</w:t>
      </w:r>
    </w:p>
    <w:p>
      <w:pPr>
        <w:numPr>
          <w:ilvl w:val="1"/>
          <w:numId w:val="1474"/>
        </w:numPr>
        <w:pStyle w:val="Compact"/>
      </w:pPr>
      <w:r>
        <w:t xml:space="preserve">Penulisan</w:t>
      </w:r>
      <w:r>
        <w:t xml:space="preserve"> </w:t>
      </w:r>
      <w:r>
        <w:rPr>
          <w:rStyle w:val="VerbatimChar"/>
        </w:rPr>
        <w:t xml:space="preserve">0.0 + r</w:t>
      </w:r>
      <w:r>
        <w:t xml:space="preserve"> </w:t>
      </w:r>
      <w:r>
        <w:t xml:space="preserve">untuk residu awal meniru penjumlahan Fortran terhadap nilai nol (tanpa efek numerik selain tanda nol).</w:t>
      </w:r>
    </w:p>
    <w:bookmarkEnd w:id="359"/>
    <w:bookmarkEnd w:id="360"/>
    <w:bookmarkStart w:id="363" w:name="komunitas-tanaman-dan-penyerapan-air"/>
    <w:p>
      <w:pPr>
        <w:pStyle w:val="Heading2"/>
      </w:pPr>
      <w:r>
        <w:t xml:space="preserve">8.4 Komunitas tanaman dan penyerapan air</w:t>
      </w:r>
    </w:p>
    <w:p>
      <w:pPr>
        <w:pStyle w:val="FirstParagraph"/>
      </w:pPr>
      <w:r>
        <w:t xml:space="preserve">Dua fungsi</w:t>
      </w:r>
      <w:r>
        <w:t xml:space="preserve"> </w:t>
      </w:r>
      <w:r>
        <w:rPr>
          <w:rStyle w:val="VerbatimChar"/>
        </w:rPr>
        <w:t xml:space="preserve">impl Hru</w:t>
      </w:r>
      <w:r>
        <w:t xml:space="preserve"> </w:t>
      </w:r>
      <w:r>
        <w:t xml:space="preserve">ini berjalan pertama setiap hari, sebelum pertumbuhan.</w:t>
      </w:r>
      <w:r>
        <w:t xml:space="preserve"> </w:t>
      </w:r>
      <w:r>
        <w:rPr>
          <w:rStyle w:val="VerbatimChar"/>
        </w:rPr>
        <w:t xml:space="preserve">pl_community</w:t>
      </w:r>
      <w:r>
        <w:t xml:space="preserve"> </w:t>
      </w:r>
      <w:r>
        <w:t xml:space="preserve">membagi transpirasi maksimum di antara tanaman menurut LAI, memanggil</w:t>
      </w:r>
      <w:r>
        <w:t xml:space="preserve"> </w:t>
      </w:r>
      <w:r>
        <w:rPr>
          <w:rStyle w:val="VerbatimChar"/>
        </w:rPr>
        <w:t xml:space="preserve">pl_waterup</w:t>
      </w:r>
      <w:r>
        <w:t xml:space="preserve"> </w:t>
      </w:r>
      <w:r>
        <w:t xml:space="preserve">untuk tiap tanaman yang tumbuh, lalu menghitung radiasi yang diintersepsi. Karena penyerapan air terjadi sebelum</w:t>
      </w:r>
      <w:r>
        <w:t xml:space="preserve"> </w:t>
      </w:r>
      <w:r>
        <w:rPr>
          <w:rStyle w:val="VerbatimChar"/>
        </w:rPr>
        <w:t xml:space="preserve">pl_grow</w:t>
      </w:r>
      <w:r>
        <w:t xml:space="preserve">, stres air hari ini sudah tersedia saat biomassa dihitung.</w:t>
      </w:r>
    </w:p>
    <w:bookmarkStart w:id="361" w:name="pl_community"/>
    <w:p>
      <w:pPr>
        <w:pStyle w:val="Heading3"/>
      </w:pPr>
      <w:r>
        <w:t xml:space="preserve">8.4.1</w:t>
      </w:r>
      <w:r>
        <w:t xml:space="preserve"> </w:t>
      </w:r>
      <w:r>
        <w:rPr>
          <w:rStyle w:val="VerbatimChar"/>
        </w:rPr>
        <w:t xml:space="preserve">pl_community</w:t>
      </w:r>
    </w:p>
    <w:p>
      <w:pPr>
        <w:numPr>
          <w:ilvl w:val="0"/>
          <w:numId w:val="1475"/>
        </w:numPr>
        <w:pStyle w:val="Compact"/>
      </w:pPr>
      <w:r>
        <w:rPr>
          <w:bCs/>
          <w:b/>
        </w:rPr>
        <w:t xml:space="preserve">Lokasi:</w:t>
      </w:r>
      <w:r>
        <w:t xml:space="preserve"> </w:t>
      </w:r>
      <w:r>
        <w:rPr>
          <w:rStyle w:val="VerbatimChar"/>
        </w:rPr>
        <w:t xml:space="preserve">crates/swat-engine/src/hru/plant.rs</w:t>
      </w:r>
      <w:r>
        <w:t xml:space="preserve">,</w:t>
      </w:r>
      <w:r>
        <w:t xml:space="preserve"> </w:t>
      </w:r>
      <w:r>
        <w:rPr>
          <w:rStyle w:val="VerbatimChar"/>
        </w:rPr>
        <w:t xml:space="preserve">pub(super) fn pl_community(&amp;mut self, d: &amp;mut PlantDay, solrad: f32, b: &amp;PlantBasin)</w:t>
      </w:r>
    </w:p>
    <w:p>
      <w:pPr>
        <w:numPr>
          <w:ilvl w:val="0"/>
          <w:numId w:val="1475"/>
        </w:numPr>
        <w:pStyle w:val="Compact"/>
      </w:pPr>
      <w:r>
        <w:rPr>
          <w:bCs/>
          <w:b/>
        </w:rPr>
        <w:t xml:space="preserve">Padanan SWAT+:</w:t>
      </w:r>
      <w:r>
        <w:t xml:space="preserve"> </w:t>
      </w:r>
      <w:r>
        <w:rPr>
          <w:rStyle w:val="VerbatimChar"/>
        </w:rPr>
        <w:t xml:space="preserve">pl_community</w:t>
      </w:r>
      <w:r>
        <w:t xml:space="preserve"> </w:t>
      </w:r>
      <w:r>
        <w:t xml:space="preserve">(</w:t>
      </w:r>
      <w:r>
        <w:rPr>
          <w:rStyle w:val="VerbatimChar"/>
        </w:rPr>
        <w:t xml:space="preserve">pl_community.f90</w:t>
      </w:r>
      <w:r>
        <w:t xml:space="preserve">) beserta pemanggilan</w:t>
      </w:r>
      <w:r>
        <w:t xml:space="preserve"> </w:t>
      </w:r>
      <w:r>
        <w:rPr>
          <w:rStyle w:val="VerbatimChar"/>
        </w:rPr>
        <w:t xml:space="preserve">pl_waterup</w:t>
      </w:r>
    </w:p>
    <w:p>
      <w:pPr>
        <w:numPr>
          <w:ilvl w:val="0"/>
          <w:numId w:val="1475"/>
        </w:numPr>
        <w:pStyle w:val="Compact"/>
      </w:pPr>
      <w:r>
        <w:rPr>
          <w:bCs/>
          <w:b/>
        </w:rPr>
        <w:t xml:space="preserve">Tujuan:</w:t>
      </w:r>
      <w:r>
        <w:t xml:space="preserve"> </w:t>
      </w:r>
      <w:r>
        <w:t xml:space="preserve">menghitung total komunitas (LAI, biomassa, tinggi kanopi maksimum), membagi</w:t>
      </w:r>
      <w:r>
        <w:t xml:space="preserve"> </w:t>
      </w:r>
      <w:r>
        <w:rPr>
          <w:rStyle w:val="VerbatimChar"/>
        </w:rPr>
        <w:t xml:space="preserve">ep_max</w:t>
      </w:r>
      <w:r>
        <w:t xml:space="preserve">, menjalankan penyerapan air, dan menghitung PAR yang diintersepsi.</w:t>
      </w:r>
    </w:p>
    <w:p>
      <w:pPr>
        <w:numPr>
          <w:ilvl w:val="0"/>
          <w:numId w:val="1475"/>
        </w:numPr>
        <w:pStyle w:val="Compact"/>
      </w:pPr>
      <w:r>
        <w:rPr>
          <w:bCs/>
          <w:b/>
        </w:rPr>
        <w:t xml:space="preserve">Masukan dan keluaran:</w:t>
      </w:r>
      <w:r>
        <w:t xml:space="preserve"> </w:t>
      </w:r>
      <w:r>
        <w:rPr>
          <w:rStyle w:val="VerbatimChar"/>
        </w:rPr>
        <w:t xml:space="preserve">d.ep_max</w:t>
      </w:r>
      <w:r>
        <w:t xml:space="preserve"> </w:t>
      </w:r>
      <w:r>
        <w:t xml:space="preserve">(mm),</w:t>
      </w:r>
      <w:r>
        <w:t xml:space="preserve"> </w:t>
      </w:r>
      <w:r>
        <w:rPr>
          <w:rStyle w:val="VerbatimChar"/>
        </w:rPr>
        <w:t xml:space="preserve">solrad</w:t>
      </w:r>
      <w:r>
        <w:t xml:space="preserve"> </w:t>
      </w:r>
      <w:r>
        <w:t xml:space="preserve">(MJ/m²/hari); keluaran</w:t>
      </w:r>
      <w:r>
        <w:t xml:space="preserve"> </w:t>
      </w:r>
      <w:r>
        <w:rPr>
          <w:rStyle w:val="VerbatimChar"/>
        </w:rPr>
        <w:t xml:space="preserve">self.lai_sum</w:t>
      </w:r>
      <w:r>
        <w:t xml:space="preserve">,</w:t>
      </w:r>
      <w:r>
        <w:t xml:space="preserve"> </w:t>
      </w:r>
      <w:r>
        <w:rPr>
          <w:rStyle w:val="VerbatimChar"/>
        </w:rPr>
        <w:t xml:space="preserve">self.tot_com</w:t>
      </w:r>
      <w:r>
        <w:t xml:space="preserve">,</w:t>
      </w:r>
      <w:r>
        <w:t xml:space="preserve"> </w:t>
      </w:r>
      <w:r>
        <w:rPr>
          <w:rStyle w:val="VerbatimChar"/>
        </w:rPr>
        <w:t xml:space="preserve">self.ab_gr_com</w:t>
      </w:r>
      <w:r>
        <w:t xml:space="preserve"> </w:t>
      </w:r>
      <w:r>
        <w:t xml:space="preserve">(kg/ha),</w:t>
      </w:r>
      <w:r>
        <w:t xml:space="preserve"> </w:t>
      </w:r>
      <w:r>
        <w:rPr>
          <w:rStyle w:val="VerbatimChar"/>
        </w:rPr>
        <w:t xml:space="preserve">self.cht_mx</w:t>
      </w:r>
      <w:r>
        <w:t xml:space="preserve"> </w:t>
      </w:r>
      <w:r>
        <w:t xml:space="preserve">(m),</w:t>
      </w:r>
      <w:r>
        <w:t xml:space="preserve"> </w:t>
      </w:r>
      <w:r>
        <w:rPr>
          <w:rStyle w:val="VerbatimChar"/>
        </w:rPr>
        <w:t xml:space="preserve">pl.par</w:t>
      </w:r>
      <w:r>
        <w:t xml:space="preserve"> </w:t>
      </w:r>
      <w:r>
        <w:t xml:space="preserve">(MJ/m²),</w:t>
      </w:r>
      <w:r>
        <w:t xml:space="preserve"> </w:t>
      </w:r>
      <w:r>
        <w:rPr>
          <w:rStyle w:val="VerbatimChar"/>
        </w:rPr>
        <w:t xml:space="preserve">d.ep_day</w:t>
      </w:r>
      <w:r>
        <w:t xml:space="preserve"> </w:t>
      </w:r>
      <w:r>
        <w:t xml:space="preserve">(mm), kadar air lapisan.</w:t>
      </w:r>
    </w:p>
    <w:p>
      <w:pPr>
        <w:numPr>
          <w:ilvl w:val="0"/>
          <w:numId w:val="1475"/>
        </w:numPr>
        <w:pStyle w:val="Compact"/>
      </w:pPr>
      <w:r>
        <w:rPr>
          <w:bCs/>
          <w:b/>
        </w:rPr>
        <w:t xml:space="preserve">Cara kerja:</w:t>
      </w:r>
    </w:p>
    <w:p>
      <w:pPr>
        <w:numPr>
          <w:ilvl w:val="1"/>
          <w:numId w:val="1476"/>
        </w:numPr>
        <w:pStyle w:val="Compact"/>
      </w:pPr>
      <w:r>
        <w:t xml:space="preserve">LAI komunitas ΣLAI.</w:t>
      </w:r>
    </w:p>
    <w:p>
      <w:pPr>
        <w:numPr>
          <w:ilvl w:val="1"/>
          <w:numId w:val="1476"/>
        </w:numPr>
        <w:pStyle w:val="Compact"/>
      </w:pPr>
      <w:r>
        <w:t xml:space="preserve">Transpirasi maksimum per tanaman (0 bila ΣLAI ≤ 10⁻⁶):</w:t>
      </w:r>
    </w:p>
    <w:p>
      <w:pPr>
        <w:pStyle w:val="FirstParagraph"/>
      </w:pPr>
      <m:oMathPara>
        <m:oMathParaPr>
          <m:jc m:val="center"/>
        </m:oMathParaPr>
        <m:oMath>
          <m:sSub>
            <m:e>
              <m:r>
                <m:t>E</m:t>
              </m:r>
            </m:e>
            <m:sub>
              <m:r>
                <m:t>t</m:t>
              </m:r>
              <m:r>
                <m:rPr>
                  <m:sty m:val="p"/>
                </m:rPr>
                <m:t>,</m:t>
              </m:r>
              <m:r>
                <m:t>m</m:t>
              </m:r>
              <m:r>
                <m:t>a</m:t>
              </m:r>
              <m:r>
                <m:t>x</m:t>
              </m:r>
              <m:r>
                <m:rPr>
                  <m:sty m:val="p"/>
                </m:rPr>
                <m:t>,</m:t>
              </m:r>
              <m:r>
                <m:t>i</m:t>
              </m:r>
            </m:sub>
          </m:sSub>
          <m:r>
            <m:rPr>
              <m:sty m:val="p"/>
            </m:rPr>
            <m:t>=</m:t>
          </m:r>
          <m:sSub>
            <m:e>
              <m:r>
                <m:t>E</m:t>
              </m:r>
            </m:e>
            <m:sub>
              <m:r>
                <m:t>t</m:t>
              </m:r>
              <m:r>
                <m:rPr>
                  <m:sty m:val="p"/>
                </m:rPr>
                <m:t>,</m:t>
              </m:r>
              <m:r>
                <m:t>m</m:t>
              </m:r>
              <m:r>
                <m:t>a</m:t>
              </m:r>
              <m:r>
                <m:t>x</m:t>
              </m:r>
            </m:sub>
          </m:sSub>
          <m:r>
            <m:t> </m:t>
          </m:r>
          <m:f>
            <m:fPr>
              <m:type m:val="bar"/>
            </m:fPr>
            <m:num>
              <m:r>
                <m:t>L</m:t>
              </m:r>
              <m:r>
                <m:t>A</m:t>
              </m:r>
              <m:sSub>
                <m:e>
                  <m:r>
                    <m:t>I</m:t>
                  </m:r>
                </m:e>
                <m:sub>
                  <m:r>
                    <m:t>i</m:t>
                  </m:r>
                </m:sub>
              </m:sSub>
            </m:num>
            <m:den>
              <m:nary>
                <m:naryPr>
                  <m:chr m:val="∑"/>
                  <m:limLoc m:val="undOvr"/>
                  <m:subHide m:val="off"/>
                  <m:supHide m:val="on"/>
                </m:naryPr>
                <m:sub>
                  <m:r>
                    <m:t>j</m:t>
                  </m:r>
                </m:sub>
                <m:sup>
                  <m:r>
                    <m:t>​</m:t>
                  </m:r>
                </m:sup>
                <m:e>
                  <m:r>
                    <m:t>L</m:t>
                  </m:r>
                </m:e>
              </m:nary>
              <m:r>
                <m:t>A</m:t>
              </m:r>
              <m:sSub>
                <m:e>
                  <m:r>
                    <m:t>I</m:t>
                  </m:r>
                </m:e>
                <m:sub>
                  <m:r>
                    <m:t>j</m:t>
                  </m:r>
                </m:sub>
              </m:sSub>
            </m:den>
          </m:f>
        </m:oMath>
      </m:oMathPara>
    </w:p>
    <w:p>
      <w:pPr>
        <w:numPr>
          <w:ilvl w:val="0"/>
          <w:numId w:val="1477"/>
        </w:numPr>
        <w:pStyle w:val="Compact"/>
      </w:pPr>
      <w:r>
        <w:rPr>
          <w:rStyle w:val="VerbatimChar"/>
        </w:rPr>
        <w:t xml:space="preserve">tot_com</w:t>
      </w:r>
      <w:r>
        <w:t xml:space="preserve"> </w:t>
      </w:r>
      <w:r>
        <w:t xml:space="preserve">dan</w:t>
      </w:r>
      <w:r>
        <w:t xml:space="preserve"> </w:t>
      </w:r>
      <w:r>
        <w:rPr>
          <w:rStyle w:val="VerbatimChar"/>
        </w:rPr>
        <w:t xml:space="preserve">ab_gr_com</w:t>
      </w:r>
      <w:r>
        <w:t xml:space="preserve"> </w:t>
      </w:r>
      <w:r>
        <w:t xml:space="preserve">= jumlah</w:t>
      </w:r>
      <w:r>
        <w:t xml:space="preserve"> </w:t>
      </w:r>
      <w:r>
        <w:rPr>
          <w:rStyle w:val="VerbatimChar"/>
        </w:rPr>
        <w:t xml:space="preserve">tot</w:t>
      </w:r>
      <w:r>
        <w:t xml:space="preserve"> </w:t>
      </w:r>
      <w:r>
        <w:t xml:space="preserve">dan</w:t>
      </w:r>
      <w:r>
        <w:t xml:space="preserve"> </w:t>
      </w:r>
      <w:r>
        <w:rPr>
          <w:rStyle w:val="VerbatimChar"/>
        </w:rPr>
        <w:t xml:space="preserve">ab_gr</w:t>
      </w:r>
      <w:r>
        <w:t xml:space="preserve"> </w:t>
      </w:r>
      <w:r>
        <w:t xml:space="preserve">semua tanaman;</w:t>
      </w:r>
      <w:r>
        <w:t xml:space="preserve"> </w:t>
      </w:r>
      <w:r>
        <w:rPr>
          <w:rStyle w:val="VerbatimChar"/>
        </w:rPr>
        <w:t xml:space="preserve">cht_mx</w:t>
      </w:r>
      <w:r>
        <w:t xml:space="preserve"> </w:t>
      </w:r>
      <w:r>
        <w:t xml:space="preserve">= tinggi maksimum.</w:t>
      </w:r>
    </w:p>
    <w:p>
      <w:pPr>
        <w:numPr>
          <w:ilvl w:val="0"/>
          <w:numId w:val="1477"/>
        </w:numPr>
        <w:pStyle w:val="Compact"/>
      </w:pPr>
      <w:r>
        <w:t xml:space="preserve">Untuk setiap tanaman dengan</w:t>
      </w:r>
      <w:r>
        <w:t xml:space="preserve"> </w:t>
      </w:r>
      <w:r>
        <w:rPr>
          <w:rStyle w:val="VerbatimChar"/>
        </w:rPr>
        <w:t xml:space="preserve">gro</w:t>
      </w:r>
      <w:r>
        <w:t xml:space="preserve"> </w:t>
      </w:r>
      <w:r>
        <w:t xml:space="preserve">(dorman atau tidak), urut komunitas, panggil</w:t>
      </w:r>
      <w:r>
        <w:t xml:space="preserve"> </w:t>
      </w:r>
      <w:r>
        <w:rPr>
          <w:rStyle w:val="VerbatimChar"/>
        </w:rPr>
        <w:t xml:space="preserve">pl_waterup(i, E_t,max,i)</w:t>
      </w:r>
      <w:r>
        <w:t xml:space="preserve">.</w:t>
      </w:r>
    </w:p>
    <w:p>
      <w:pPr>
        <w:numPr>
          <w:ilvl w:val="0"/>
          <w:numId w:val="1477"/>
        </w:numPr>
        <w:pStyle w:val="Compact"/>
      </w:pPr>
      <w:r>
        <w:t xml:space="preserve">Radiasi terintersepsi (hanya tanaman tumbuh dan tidak dorman; selain itu 0), dengan koefisien pemadaman kₗ =</w:t>
      </w:r>
      <w:r>
        <w:t xml:space="preserve"> </w:t>
      </w:r>
      <w:r>
        <w:rPr>
          <w:rStyle w:val="VerbatimChar"/>
        </w:rPr>
        <w:t xml:space="preserve">ext_coef</w:t>
      </w:r>
      <w:r>
        <w:t xml:space="preserve">:</w:t>
      </w:r>
    </w:p>
    <w:p>
      <w:pPr>
        <w:pStyle w:val="FirstParagraph"/>
      </w:pPr>
      <m:oMathPara>
        <m:oMathParaPr>
          <m:jc m:val="center"/>
        </m:oMathParaPr>
        <m:oMath>
          <m:sSub>
            <m:e>
              <m:r>
                <m:t>H</m:t>
              </m:r>
            </m:e>
            <m:sub>
              <m:r>
                <m:t>p</m:t>
              </m:r>
              <m:r>
                <m:t>h</m:t>
              </m:r>
              <m:r>
                <m:t>o</m:t>
              </m:r>
              <m:r>
                <m:t>s</m:t>
              </m:r>
              <m:r>
                <m:t>y</m:t>
              </m:r>
              <m:r>
                <m:t>n</m:t>
              </m:r>
              <m:r>
                <m:rPr>
                  <m:sty m:val="p"/>
                </m:rPr>
                <m:t>,</m:t>
              </m:r>
              <m:r>
                <m:t>i</m:t>
              </m:r>
            </m:sub>
          </m:sSub>
          <m:r>
            <m:rPr>
              <m:sty m:val="p"/>
            </m:rPr>
            <m:t>=</m:t>
          </m:r>
          <m:r>
            <m:t>0.5</m:t>
          </m:r>
          <m:r>
            <m:t> </m:t>
          </m:r>
          <m:sSub>
            <m:e>
              <m:r>
                <m:t>H</m:t>
              </m:r>
            </m:e>
            <m:sub>
              <m:r>
                <m:t>d</m:t>
              </m:r>
              <m:r>
                <m:t>a</m:t>
              </m:r>
              <m:r>
                <m:t>y</m:t>
              </m:r>
            </m:sub>
          </m:sSub>
          <m:d>
            <m:dPr>
              <m:begChr m:val="["/>
              <m:endChr m:val="]"/>
              <m:sepChr m:val=""/>
              <m:grow/>
            </m:dPr>
            <m:e>
              <m:r>
                <m:t>1</m:t>
              </m:r>
              <m:r>
                <m:rPr>
                  <m:sty m:val="p"/>
                </m:rPr>
                <m:t>−</m:t>
              </m:r>
              <m:r>
                <m:rPr>
                  <m:sty m:val="p"/>
                </m:rPr>
                <m:t>exp</m:t>
              </m:r>
              <m:r>
                <m:rPr>
                  <m:sty m:val="p"/>
                </m:rPr>
                <m:t>(</m:t>
              </m:r>
              <m:r>
                <m:rPr>
                  <m:sty m:val="p"/>
                </m:rPr>
                <m:t>−</m:t>
              </m:r>
              <m:sSub>
                <m:e>
                  <m:r>
                    <m:t>k</m:t>
                  </m:r>
                </m:e>
                <m:sub>
                  <m:r>
                    <m:rPr>
                      <m:sty m:val="p"/>
                    </m:rPr>
                    <m:t>ℓ</m:t>
                  </m:r>
                </m:sub>
              </m:sSub>
              <m:r>
                <m:t> </m:t>
              </m:r>
              <m:d>
                <m:dPr>
                  <m:begChr m:val="("/>
                  <m:endChr m:val=")"/>
                  <m:sepChr m:val=""/>
                  <m:grow/>
                </m:dPr>
                <m:e>
                  <m:r>
                    <m:t>L</m:t>
                  </m:r>
                  <m:r>
                    <m:t>A</m:t>
                  </m:r>
                  <m:sSub>
                    <m:e>
                      <m:r>
                        <m:t>I</m:t>
                      </m:r>
                    </m:e>
                    <m:sub>
                      <m:r>
                        <m:t>i</m:t>
                      </m:r>
                    </m:sub>
                  </m:sSub>
                  <m:r>
                    <m:rPr>
                      <m:sty m:val="p"/>
                    </m:rPr>
                    <m:t>+</m:t>
                  </m:r>
                  <m:r>
                    <m:t>0.05</m:t>
                  </m:r>
                </m:e>
              </m:d>
              <m:r>
                <m:rPr>
                  <m:sty m:val="p"/>
                </m:rPr>
                <m:t>)</m:t>
              </m:r>
            </m:e>
          </m:d>
        </m:oMath>
      </m:oMathPara>
    </w:p>
    <w:p>
      <w:pPr>
        <w:numPr>
          <w:ilvl w:val="0"/>
          <w:numId w:val="1478"/>
        </w:numPr>
        <w:pStyle w:val="Compact"/>
      </w:pPr>
      <w:r>
        <w:rPr>
          <w:bCs/>
          <w:b/>
        </w:rPr>
        <w:t xml:space="preserve">Kebiasaan SWAT+ / catatan port:</w:t>
      </w:r>
    </w:p>
    <w:p>
      <w:pPr>
        <w:numPr>
          <w:ilvl w:val="1"/>
          <w:numId w:val="1479"/>
        </w:numPr>
        <w:pStyle w:val="Compact"/>
      </w:pPr>
      <w:r>
        <w:t xml:space="preserve">Air dibagikan berurutan: setiap tanaman mengambil bagiannya dari air yang ditinggalkan tanaman sebelumnya (</w:t>
      </w:r>
      <w:r>
        <w:rPr>
          <w:rStyle w:val="VerbatimChar"/>
        </w:rPr>
        <w:t xml:space="preserve">swat-quirks.md</w:t>
      </w:r>
      <w:r>
        <w:t xml:space="preserve">,</w:t>
      </w:r>
      <w:r>
        <w:t xml:space="preserve"> </w:t>
      </w:r>
      <w:r>
        <w:rPr>
          <w:iCs/>
          <w:i/>
        </w:rPr>
        <w:t xml:space="preserve">Plant communities</w:t>
      </w:r>
      <w:r>
        <w:t xml:space="preserve">).</w:t>
      </w:r>
    </w:p>
    <w:p>
      <w:pPr>
        <w:numPr>
          <w:ilvl w:val="1"/>
          <w:numId w:val="1479"/>
        </w:numPr>
        <w:pStyle w:val="Compact"/>
      </w:pPr>
      <w:r>
        <w:t xml:space="preserve">Intersepsi cahaya tiap tanaman memakai LAI tanaman itu sendiri, tanpa naungan oleh tanaman lain; faktor 0,5 mengubah radiasi total menjadi PAR (hukum Beer seperti di Neitsch dkk. 2009, bagian 5).</w:t>
      </w:r>
    </w:p>
    <w:p>
      <w:pPr>
        <w:numPr>
          <w:ilvl w:val="1"/>
          <w:numId w:val="1479"/>
        </w:numPr>
        <w:pStyle w:val="Compact"/>
      </w:pPr>
      <w:r>
        <w:t xml:space="preserve">Pembagian</w:t>
      </w:r>
      <w:r>
        <w:t xml:space="preserve"> </w:t>
      </w:r>
      <w:r>
        <w:rPr>
          <w:rStyle w:val="VerbatimChar"/>
        </w:rPr>
        <w:t xml:space="preserve">ep_max</w:t>
      </w:r>
      <w:r>
        <w:t xml:space="preserve"> </w:t>
      </w:r>
      <w:r>
        <w:t xml:space="preserve">dihitung sekali sebelum penyerapan mana pun.</w:t>
      </w:r>
    </w:p>
    <w:bookmarkEnd w:id="361"/>
    <w:bookmarkStart w:id="362" w:name="pl_waterup"/>
    <w:p>
      <w:pPr>
        <w:pStyle w:val="Heading3"/>
      </w:pPr>
      <w:r>
        <w:t xml:space="preserve">8.4.2</w:t>
      </w:r>
      <w:r>
        <w:t xml:space="preserve"> </w:t>
      </w:r>
      <w:r>
        <w:rPr>
          <w:rStyle w:val="VerbatimChar"/>
        </w:rPr>
        <w:t xml:space="preserve">pl_waterup</w:t>
      </w:r>
    </w:p>
    <w:p>
      <w:pPr>
        <w:numPr>
          <w:ilvl w:val="0"/>
          <w:numId w:val="1480"/>
        </w:numPr>
        <w:pStyle w:val="Compact"/>
      </w:pPr>
      <w:r>
        <w:rPr>
          <w:bCs/>
          <w:b/>
        </w:rPr>
        <w:t xml:space="preserve">Lokasi:</w:t>
      </w:r>
      <w:r>
        <w:t xml:space="preserve"> </w:t>
      </w:r>
      <w:r>
        <w:rPr>
          <w:rStyle w:val="VerbatimChar"/>
        </w:rPr>
        <w:t xml:space="preserve">plant.rs</w:t>
      </w:r>
      <w:r>
        <w:t xml:space="preserve">,</w:t>
      </w:r>
      <w:r>
        <w:t xml:space="preserve"> </w:t>
      </w:r>
      <w:r>
        <w:rPr>
          <w:rStyle w:val="VerbatimChar"/>
        </w:rPr>
        <w:t xml:space="preserve">fn pl_waterup(&amp;mut self, i: usize, epmax: f32, d: &amp;mut PlantDay, b: &amp;PlantBasin)</w:t>
      </w:r>
    </w:p>
    <w:p>
      <w:pPr>
        <w:numPr>
          <w:ilvl w:val="0"/>
          <w:numId w:val="1480"/>
        </w:numPr>
        <w:pStyle w:val="Compact"/>
      </w:pPr>
      <w:r>
        <w:rPr>
          <w:bCs/>
          <w:b/>
        </w:rPr>
        <w:t xml:space="preserve">Padanan SWAT+:</w:t>
      </w:r>
      <w:r>
        <w:t xml:space="preserve"> </w:t>
      </w:r>
      <w:r>
        <w:rPr>
          <w:rStyle w:val="VerbatimChar"/>
        </w:rPr>
        <w:t xml:space="preserve">pl_waterup</w:t>
      </w:r>
      <w:r>
        <w:t xml:space="preserve"> </w:t>
      </w:r>
      <w:r>
        <w:t xml:space="preserve">(</w:t>
      </w:r>
      <w:r>
        <w:rPr>
          <w:rStyle w:val="VerbatimChar"/>
        </w:rPr>
        <w:t xml:space="preserve">pl_waterup.f90</w:t>
      </w:r>
      <w:r>
        <w:t xml:space="preserve">)</w:t>
      </w:r>
    </w:p>
    <w:p>
      <w:pPr>
        <w:numPr>
          <w:ilvl w:val="0"/>
          <w:numId w:val="1480"/>
        </w:numPr>
        <w:pStyle w:val="Compact"/>
      </w:pPr>
      <w:r>
        <w:rPr>
          <w:bCs/>
          <w:b/>
        </w:rPr>
        <w:t xml:space="preserve">Tujuan:</w:t>
      </w:r>
      <w:r>
        <w:t xml:space="preserve"> </w:t>
      </w:r>
      <w:r>
        <w:t xml:space="preserve">menghitung stres aerasi dan menyerap air tanah menurut kedalaman akar; hasilnya transpirasi aktual tanaman dan stres air.</w:t>
      </w:r>
    </w:p>
    <w:p>
      <w:pPr>
        <w:numPr>
          <w:ilvl w:val="0"/>
          <w:numId w:val="1480"/>
        </w:numPr>
        <w:pStyle w:val="Compact"/>
      </w:pPr>
      <w:r>
        <w:rPr>
          <w:bCs/>
          <w:b/>
        </w:rPr>
        <w:t xml:space="preserve">Masukan dan keluaran:</w:t>
      </w:r>
      <w:r>
        <w:t xml:space="preserve"> </w:t>
      </w:r>
      <w:r>
        <w:rPr>
          <w:rStyle w:val="VerbatimChar"/>
        </w:rPr>
        <w:t xml:space="preserve">self.sw</w:t>
      </w:r>
      <w:r>
        <w:t xml:space="preserve">,</w:t>
      </w:r>
      <w:r>
        <w:t xml:space="preserve"> </w:t>
      </w:r>
      <w:r>
        <w:rPr>
          <w:rStyle w:val="VerbatimChar"/>
        </w:rPr>
        <w:t xml:space="preserve">self.sumfc</w:t>
      </w:r>
      <w:r>
        <w:t xml:space="preserve">,</w:t>
      </w:r>
      <w:r>
        <w:t xml:space="preserve"> </w:t>
      </w:r>
      <w:r>
        <w:rPr>
          <w:rStyle w:val="VerbatimChar"/>
        </w:rPr>
        <w:t xml:space="preserve">self.sumul</w:t>
      </w:r>
      <w:r>
        <w:t xml:space="preserve"> </w:t>
      </w:r>
      <w:r>
        <w:t xml:space="preserve">(mm; air tanah, kapasitas lapang, porositas profil),</w:t>
      </w:r>
      <w:r>
        <w:t xml:space="preserve"> </w:t>
      </w:r>
      <w:r>
        <w:rPr>
          <w:rStyle w:val="VerbatimChar"/>
        </w:rPr>
        <w:t xml:space="preserve">root_dep</w:t>
      </w:r>
      <w:r>
        <w:t xml:space="preserve"> </w:t>
      </w:r>
      <w:r>
        <w:t xml:space="preserve">(mm),</w:t>
      </w:r>
      <w:r>
        <w:t xml:space="preserve"> </w:t>
      </w:r>
      <w:r>
        <w:rPr>
          <w:rStyle w:val="VerbatimChar"/>
        </w:rPr>
        <w:t xml:space="preserve">epco</w:t>
      </w:r>
      <w:r>
        <w:t xml:space="preserve">,</w:t>
      </w:r>
      <w:r>
        <w:t xml:space="preserve"> </w:t>
      </w:r>
      <w:r>
        <w:rPr>
          <w:rStyle w:val="VerbatimChar"/>
        </w:rPr>
        <w:t xml:space="preserve">epmax</w:t>
      </w:r>
      <w:r>
        <w:t xml:space="preserve"> </w:t>
      </w:r>
      <w:r>
        <w:t xml:space="preserve">(mm); keluaran</w:t>
      </w:r>
      <w:r>
        <w:t xml:space="preserve"> </w:t>
      </w:r>
      <w:r>
        <w:rPr>
          <w:rStyle w:val="VerbatimChar"/>
        </w:rPr>
        <w:t xml:space="preserve">pl.strsa</w:t>
      </w:r>
      <w:r>
        <w:t xml:space="preserve">,</w:t>
      </w:r>
      <w:r>
        <w:t xml:space="preserve"> </w:t>
      </w:r>
      <w:r>
        <w:rPr>
          <w:rStyle w:val="VerbatimChar"/>
        </w:rPr>
        <w:t xml:space="preserve">pl.strsw</w:t>
      </w:r>
      <w:r>
        <w:t xml:space="preserve">,</w:t>
      </w:r>
      <w:r>
        <w:t xml:space="preserve"> </w:t>
      </w:r>
      <w:r>
        <w:rPr>
          <w:rStyle w:val="VerbatimChar"/>
        </w:rPr>
        <w:t xml:space="preserve">pl.strss</w:t>
      </w:r>
      <w:r>
        <w:t xml:space="preserve">,</w:t>
      </w:r>
      <w:r>
        <w:t xml:space="preserve"> </w:t>
      </w:r>
      <w:r>
        <w:rPr>
          <w:rStyle w:val="VerbatimChar"/>
        </w:rPr>
        <w:t xml:space="preserve">layers[k].st</w:t>
      </w:r>
      <w:r>
        <w:t xml:space="preserve"> </w:t>
      </w:r>
      <w:r>
        <w:t xml:space="preserve">(mm),</w:t>
      </w:r>
      <w:r>
        <w:t xml:space="preserve"> </w:t>
      </w:r>
      <w:r>
        <w:rPr>
          <w:rStyle w:val="VerbatimChar"/>
        </w:rPr>
        <w:t xml:space="preserve">self.sw</w:t>
      </w:r>
      <w:r>
        <w:t xml:space="preserve">,</w:t>
      </w:r>
      <w:r>
        <w:t xml:space="preserve"> </w:t>
      </w:r>
      <w:r>
        <w:rPr>
          <w:rStyle w:val="VerbatimChar"/>
        </w:rPr>
        <w:t xml:space="preserve">d.ep_day</w:t>
      </w:r>
      <w:r>
        <w:t xml:space="preserve"> </w:t>
      </w:r>
      <w:r>
        <w:t xml:space="preserve">(mm).</w:t>
      </w:r>
    </w:p>
    <w:p>
      <w:pPr>
        <w:numPr>
          <w:ilvl w:val="0"/>
          <w:numId w:val="1480"/>
        </w:numPr>
        <w:pStyle w:val="Compact"/>
      </w:pPr>
      <w:r>
        <w:rPr>
          <w:bCs/>
          <w:b/>
        </w:rPr>
        <w:t xml:space="preserve">Cara kerja:</w:t>
      </w:r>
    </w:p>
    <w:p>
      <w:pPr>
        <w:numPr>
          <w:ilvl w:val="1"/>
          <w:numId w:val="1481"/>
        </w:numPr>
        <w:pStyle w:val="Compact"/>
      </w:pPr>
      <w:r>
        <w:t xml:space="preserve">Stres aerasi, hanya bila SW &gt; FC (selain itu</w:t>
      </w:r>
      <w:r>
        <w:t xml:space="preserve"> </w:t>
      </w:r>
      <w:r>
        <w:rPr>
          <w:rStyle w:val="VerbatimChar"/>
        </w:rPr>
        <w:t xml:space="preserve">strsa</w:t>
      </w:r>
      <w:r>
        <w:t xml:space="preserve"> </w:t>
      </w:r>
      <w:r>
        <w:t xml:space="preserve">tetap dari</w:t>
      </w:r>
      <w:r>
        <w:t xml:space="preserve"> </w:t>
      </w:r>
      <w:r>
        <w:rPr>
          <w:iCs/>
          <w:i/>
        </w:rPr>
        <w:t xml:space="preserve">reset</w:t>
      </w:r>
      <w:r>
        <w:t xml:space="preserve"> </w:t>
      </w:r>
      <w:r>
        <w:t xml:space="preserve">pagi, 1):</w:t>
      </w:r>
    </w:p>
    <w:p>
      <w:pPr>
        <w:pStyle w:val="FirstParagraph"/>
      </w:pPr>
      <m:oMathPara>
        <m:oMathParaPr>
          <m:jc m:val="center"/>
        </m:oMathParaPr>
        <m:oMath>
          <m:r>
            <m:t>s</m:t>
          </m:r>
          <m:r>
            <m:rPr>
              <m:sty m:val="p"/>
            </m:rPr>
            <m:t>=</m:t>
          </m:r>
          <m:f>
            <m:fPr>
              <m:type m:val="bar"/>
            </m:fPr>
            <m:num>
              <m:r>
                <m:t>S</m:t>
              </m:r>
              <m:r>
                <m:t>W</m:t>
              </m:r>
              <m:r>
                <m:rPr>
                  <m:sty m:val="p"/>
                </m:rPr>
                <m:t>−</m:t>
              </m:r>
              <m:r>
                <m:t>F</m:t>
              </m:r>
              <m:r>
                <m:t>C</m:t>
              </m:r>
            </m:num>
            <m:den>
              <m:r>
                <m:t>U</m:t>
              </m:r>
              <m:r>
                <m:t>L</m:t>
              </m:r>
              <m:r>
                <m:rPr>
                  <m:sty m:val="p"/>
                </m:rPr>
                <m:t>−</m:t>
              </m:r>
              <m:r>
                <m:t>F</m:t>
              </m:r>
              <m:r>
                <m:t>C</m:t>
              </m:r>
            </m:den>
          </m:f>
          <m:r>
            <m:rPr>
              <m:sty m:val="p"/>
            </m:rPr>
            <m:t>,</m:t>
          </m:r>
          <m:r>
            <m:t>  </m:t>
          </m:r>
          <m:r>
            <m:t>ψ</m:t>
          </m:r>
          <m:r>
            <m:rPr>
              <m:sty m:val="p"/>
            </m:rPr>
            <m:t>=</m:t>
          </m:r>
          <m:r>
            <m:t>100</m:t>
          </m:r>
          <m:r>
            <m:t> </m:t>
          </m:r>
          <m:f>
            <m:fPr>
              <m:type m:val="bar"/>
            </m:fPr>
            <m:num>
              <m:r>
                <m:t>s</m:t>
              </m:r>
              <m:r>
                <m:rPr>
                  <m:sty m:val="p"/>
                </m:rPr>
                <m:t>−</m:t>
              </m:r>
              <m:r>
                <m:t>a</m:t>
              </m:r>
            </m:num>
            <m:den>
              <m:r>
                <m:t>1.0001</m:t>
              </m:r>
              <m:r>
                <m:rPr>
                  <m:sty m:val="p"/>
                </m:rPr>
                <m:t>−</m:t>
              </m:r>
              <m:r>
                <m:t>a</m:t>
              </m:r>
            </m:den>
          </m:f>
          <m:r>
            <m:rPr>
              <m:sty m:val="p"/>
            </m:rPr>
            <m:t>,</m:t>
          </m:r>
          <m:r>
            <m:t>  </m:t>
          </m:r>
          <m:sSub>
            <m:e>
              <m:r>
                <m:t>γ</m:t>
              </m:r>
            </m:e>
            <m:sub>
              <m:r>
                <m:t>a</m:t>
              </m:r>
            </m:sub>
          </m:sSub>
          <m:r>
            <m:rPr>
              <m:sty m:val="p"/>
            </m:rPr>
            <m:t>=</m:t>
          </m:r>
          <m:d>
            <m:dPr>
              <m:begChr m:val="{"/>
              <m:endChr m:val=""/>
              <m:sepChr m:val=""/>
              <m:grow/>
            </m:dPr>
            <m:e>
              <m:m>
                <m:mPr>
                  <m:baseJc m:val="center"/>
                  <m:plcHide m:val="on"/>
                  <m:mcs>
                    <m:mc>
                      <m:mcPr>
                        <m:mcJc m:val="left"/>
                        <m:count m:val="1"/>
                      </m:mcPr>
                    </m:mc>
                    <m:mc>
                      <m:mcPr>
                        <m:mcJc m:val="left"/>
                        <m:count m:val="1"/>
                      </m:mcPr>
                    </m:mc>
                  </m:mcs>
                </m:mPr>
                <m:mr>
                  <m:e>
                    <m:r>
                      <m:t>1</m:t>
                    </m:r>
                    <m:r>
                      <m:rPr>
                        <m:sty m:val="p"/>
                      </m:rPr>
                      <m:t>−</m:t>
                    </m:r>
                    <m:f>
                      <m:fPr>
                        <m:type m:val="bar"/>
                      </m:fPr>
                      <m:num>
                        <m:r>
                          <m:t>ψ</m:t>
                        </m:r>
                      </m:num>
                      <m:den>
                        <m:r>
                          <m:t>ψ</m:t>
                        </m:r>
                        <m:r>
                          <m:rPr>
                            <m:sty m:val="p"/>
                          </m:rPr>
                          <m:t>+</m:t>
                        </m:r>
                        <m:r>
                          <m:rPr>
                            <m:sty m:val="p"/>
                          </m:rPr>
                          <m:t>exp</m:t>
                        </m:r>
                        <m:d>
                          <m:dPr>
                            <m:begChr m:val="("/>
                            <m:endChr m:val=")"/>
                            <m:sepChr m:val=""/>
                            <m:grow/>
                          </m:dPr>
                          <m:e>
                            <m:r>
                              <m:t>2.9014</m:t>
                            </m:r>
                            <m:r>
                              <m:rPr>
                                <m:sty m:val="p"/>
                              </m:rPr>
                              <m:t>−</m:t>
                            </m:r>
                            <m:r>
                              <m:t>0.03867</m:t>
                            </m:r>
                            <m:r>
                              <m:t> </m:t>
                            </m:r>
                            <m:r>
                              <m:t>ψ</m:t>
                            </m:r>
                          </m:e>
                        </m:d>
                      </m:den>
                    </m:f>
                  </m:e>
                  <m:e>
                    <m:r>
                      <m:t>ψ</m:t>
                    </m:r>
                    <m:r>
                      <m:rPr>
                        <m:sty m:val="p"/>
                      </m:rPr>
                      <m:t>&gt;</m:t>
                    </m:r>
                    <m:r>
                      <m:t>0</m:t>
                    </m:r>
                  </m:e>
                </m:mr>
                <m:mr>
                  <m:e>
                    <m:r>
                      <m:t>1</m:t>
                    </m:r>
                  </m:e>
                  <m:e>
                    <m:r>
                      <m:t>ψ</m:t>
                    </m:r>
                    <m:r>
                      <m:rPr>
                        <m:sty m:val="p"/>
                      </m:rPr>
                      <m:t>≤</m:t>
                    </m:r>
                    <m:r>
                      <m:t>0</m:t>
                    </m:r>
                  </m:e>
                </m:mr>
              </m:m>
            </m:e>
          </m:d>
        </m:oMath>
      </m:oMathPara>
    </w:p>
    <w:p>
      <w:pPr>
        <w:pStyle w:val="FirstParagraph"/>
      </w:pPr>
      <w:r>
        <w:t xml:space="preserve">dengan a =</w:t>
      </w:r>
      <w:r>
        <w:t xml:space="preserve"> </w:t>
      </w:r>
      <w:r>
        <w:rPr>
          <w:rStyle w:val="VerbatimChar"/>
        </w:rPr>
        <w:t xml:space="preserve">aeration</w:t>
      </w:r>
      <w:r>
        <w:t xml:space="preserve">.</w:t>
      </w:r>
    </w:p>
    <w:p>
      <w:pPr>
        <w:numPr>
          <w:ilvl w:val="0"/>
          <w:numId w:val="1482"/>
        </w:numPr>
        <w:pStyle w:val="Compact"/>
      </w:pPr>
      <w:r>
        <w:t xml:space="preserve">Bila</w:t>
      </w:r>
      <w:r>
        <w:t xml:space="preserve"> </w:t>
      </w:r>
      <w:r>
        <w:rPr>
          <w:rStyle w:val="VerbatimChar"/>
        </w:rPr>
        <w:t xml:space="preserve">epmax</w:t>
      </w:r>
      <w:r>
        <w:t xml:space="preserve"> </w:t>
      </w:r>
      <w:r>
        <w:t xml:space="preserve">≤ 10⁻⁶:</w:t>
      </w:r>
      <w:r>
        <w:t xml:space="preserve"> </w:t>
      </w:r>
      <w:r>
        <w:rPr>
          <w:rStyle w:val="VerbatimChar"/>
        </w:rPr>
        <w:t xml:space="preserve">strsw</w:t>
      </w:r>
      <w:r>
        <w:t xml:space="preserve"> </w:t>
      </w:r>
      <w:r>
        <w:t xml:space="preserve">= 1 dan selesai.</w:t>
      </w:r>
    </w:p>
    <w:p>
      <w:pPr>
        <w:numPr>
          <w:ilvl w:val="0"/>
          <w:numId w:val="1482"/>
        </w:numPr>
        <w:pStyle w:val="Compact"/>
      </w:pPr>
      <w:r>
        <w:t xml:space="preserve">Untuk lapisan k = 1, 2, … sampai lapisan yang memuat ujung akar (</w:t>
      </w:r>
      <w:r>
        <w:rPr>
          <w:rStyle w:val="VerbatimChar"/>
        </w:rPr>
        <w:t xml:space="preserve">ir</w:t>
      </w:r>
      <w:r>
        <w:t xml:space="preserve">): kedalaman efektif g = min(z_root, d_k). Permintaan kumulatif hingga g (βw = 10):</w:t>
      </w:r>
    </w:p>
    <w:p>
      <w:pPr>
        <w:pStyle w:val="FirstParagraph"/>
      </w:pPr>
      <m:oMathPara>
        <m:oMathParaPr>
          <m:jc m:val="center"/>
        </m:oMathParaPr>
        <m:oMath>
          <m:sSub>
            <m:e>
              <m:r>
                <m:t>w</m:t>
              </m:r>
            </m:e>
            <m:sub>
              <m:r>
                <m:t>u</m:t>
              </m:r>
              <m:r>
                <m:t>p</m:t>
              </m:r>
              <m:r>
                <m:rPr>
                  <m:sty m:val="p"/>
                </m:rPr>
                <m:t>,</m:t>
              </m:r>
              <m:r>
                <m:t>g</m:t>
              </m:r>
            </m:sub>
          </m:sSub>
          <m:r>
            <m:rPr>
              <m:sty m:val="p"/>
            </m:rPr>
            <m:t>=</m:t>
          </m:r>
          <m:f>
            <m:fPr>
              <m:type m:val="bar"/>
            </m:fPr>
            <m:num>
              <m:sSub>
                <m:e>
                  <m:r>
                    <m:t>E</m:t>
                  </m:r>
                </m:e>
                <m:sub>
                  <m:r>
                    <m:t>t</m:t>
                  </m:r>
                  <m:r>
                    <m:rPr>
                      <m:sty m:val="p"/>
                    </m:rPr>
                    <m:t>,</m:t>
                  </m:r>
                  <m:r>
                    <m:t>m</m:t>
                  </m:r>
                  <m:r>
                    <m:t>a</m:t>
                  </m:r>
                  <m:r>
                    <m:t>x</m:t>
                  </m:r>
                </m:sub>
              </m:sSub>
            </m:num>
            <m:den>
              <m:r>
                <m:t>1</m:t>
              </m:r>
              <m:r>
                <m:rPr>
                  <m:sty m:val="p"/>
                </m:rPr>
                <m:t>−</m:t>
              </m:r>
              <m:sSup>
                <m:e>
                  <m:r>
                    <m:t>e</m:t>
                  </m:r>
                </m:e>
                <m:sup>
                  <m:r>
                    <m:rPr>
                      <m:sty m:val="p"/>
                    </m:rPr>
                    <m:t>−</m:t>
                  </m:r>
                  <m:sSub>
                    <m:e>
                      <m:r>
                        <m:t>β</m:t>
                      </m:r>
                    </m:e>
                    <m:sub>
                      <m:r>
                        <m:t>w</m:t>
                      </m:r>
                    </m:sub>
                  </m:sSub>
                </m:sup>
              </m:sSup>
            </m:den>
          </m:f>
          <m:d>
            <m:dPr>
              <m:begChr m:val="["/>
              <m:endChr m:val="]"/>
              <m:sepChr m:val=""/>
              <m:grow/>
            </m:dPr>
            <m:e>
              <m:r>
                <m:t>1</m:t>
              </m:r>
              <m:r>
                <m:rPr>
                  <m:sty m:val="p"/>
                </m:rPr>
                <m:t>−</m:t>
              </m:r>
              <m:r>
                <m:rPr>
                  <m:sty m:val="p"/>
                </m:rPr>
                <m:t>exp</m:t>
              </m:r>
              <m:r>
                <m:t>​</m:t>
              </m:r>
              <m:d>
                <m:dPr>
                  <m:begChr m:val="("/>
                  <m:endChr m:val=")"/>
                  <m:sepChr m:val=""/>
                  <m:grow/>
                </m:dPr>
                <m:e>
                  <m:r>
                    <m:rPr>
                      <m:sty m:val="p"/>
                    </m:rPr>
                    <m:t>−</m:t>
                  </m:r>
                  <m:sSub>
                    <m:e>
                      <m:r>
                        <m:t>β</m:t>
                      </m:r>
                    </m:e>
                    <m:sub>
                      <m:r>
                        <m:t>w</m:t>
                      </m:r>
                    </m:sub>
                  </m:sSub>
                  <m:f>
                    <m:fPr>
                      <m:type m:val="bar"/>
                    </m:fPr>
                    <m:num>
                      <m:r>
                        <m:t>g</m:t>
                      </m:r>
                    </m:num>
                    <m:den>
                      <m:sSub>
                        <m:e>
                          <m:r>
                            <m:t>z</m:t>
                          </m:r>
                        </m:e>
                        <m:sub>
                          <m:r>
                            <m:t>r</m:t>
                          </m:r>
                          <m:r>
                            <m:t>o</m:t>
                          </m:r>
                          <m:r>
                            <m:t>o</m:t>
                          </m:r>
                          <m:r>
                            <m:t>t</m:t>
                          </m:r>
                        </m:sub>
                      </m:sSub>
                    </m:den>
                  </m:f>
                </m:e>
              </m:d>
            </m:e>
          </m:d>
        </m:oMath>
      </m:oMathPara>
    </w:p>
    <w:p>
      <w:pPr>
        <w:pStyle w:val="FirstParagraph"/>
      </w:pPr>
      <w:r>
        <w:t xml:space="preserve">(bila z_root ≤ 0,01 mm, w = E_t,max / W_norm).</w:t>
      </w:r>
    </w:p>
    <w:p>
      <w:pPr>
        <w:numPr>
          <w:ilvl w:val="0"/>
          <w:numId w:val="1483"/>
        </w:numPr>
        <w:pStyle w:val="Compact"/>
      </w:pPr>
      <w:r>
        <w:t xml:space="preserve">Serapan lapisan: pada lapisan kedua w_use = w_up,g; pada lapisan lain w_use = w_up,g − w_up,prev·(1 −</w:t>
      </w:r>
      <w:r>
        <w:t xml:space="preserve"> </w:t>
      </w:r>
      <w:r>
        <w:rPr>
          <w:rStyle w:val="VerbatimChar"/>
        </w:rPr>
        <w:t xml:space="preserve">epco</w:t>
      </w:r>
      <w:r>
        <w:t xml:space="preserve">). Batasi w_use ≤ st_k.</w:t>
      </w:r>
    </w:p>
    <w:p>
      <w:pPr>
        <w:numPr>
          <w:ilvl w:val="0"/>
          <w:numId w:val="1483"/>
        </w:numPr>
        <w:pStyle w:val="Compact"/>
      </w:pPr>
      <w:r>
        <w:t xml:space="preserve">Jumlahkan; bila jumlah melampaui E_t,max, w_use = E_t,max − jumlah sebelumnya dan jumlah = E_t,max.</w:t>
      </w:r>
    </w:p>
    <w:p>
      <w:pPr>
        <w:numPr>
          <w:ilvl w:val="0"/>
          <w:numId w:val="1483"/>
        </w:numPr>
        <w:pStyle w:val="Compact"/>
      </w:pPr>
      <w:r>
        <w:t xml:space="preserve">Batasi lagi w_use ≤ st_k, lalu st_k = max(10⁻⁶, st_k − w_use).</w:t>
      </w:r>
    </w:p>
    <w:p>
      <w:pPr>
        <w:numPr>
          <w:ilvl w:val="0"/>
          <w:numId w:val="1483"/>
        </w:numPr>
        <w:pStyle w:val="Compact"/>
      </w:pPr>
      <w:r>
        <w:t xml:space="preserve">SW profil dijumlah ulang dari lapisan;</w:t>
      </w:r>
      <w:r>
        <w:t xml:space="preserve"> </w:t>
      </w:r>
      <w:r>
        <w:rPr>
          <w:rStyle w:val="VerbatimChar"/>
        </w:rPr>
        <w:t xml:space="preserve">strss</w:t>
      </w:r>
      <w:r>
        <w:t xml:space="preserve"> </w:t>
      </w:r>
      <w:r>
        <w:t xml:space="preserve">= 1; stres air dan transpirasi:</w:t>
      </w:r>
    </w:p>
    <w:p>
      <w:pPr>
        <w:pStyle w:val="FirstParagraph"/>
      </w:pPr>
      <m:oMathPara>
        <m:oMathParaPr>
          <m:jc m:val="center"/>
        </m:oMathParaPr>
        <m:oMath>
          <m:sSub>
            <m:e>
              <m:r>
                <m:t>γ</m:t>
              </m:r>
            </m:e>
            <m:sub>
              <m:r>
                <m:t>w</m:t>
              </m:r>
            </m:sub>
          </m:sSub>
          <m:r>
            <m:rPr>
              <m:sty m:val="p"/>
            </m:rPr>
            <m:t>=</m:t>
          </m:r>
          <m:f>
            <m:fPr>
              <m:type m:val="bar"/>
            </m:fPr>
            <m:num>
              <m:nary>
                <m:naryPr>
                  <m:chr m:val="∑"/>
                  <m:limLoc m:val="undOvr"/>
                  <m:subHide m:val="off"/>
                  <m:supHide m:val="on"/>
                </m:naryPr>
                <m:sub>
                  <m:r>
                    <m:t>k</m:t>
                  </m:r>
                </m:sub>
                <m:sup>
                  <m:r>
                    <m:t>​</m:t>
                  </m:r>
                </m:sup>
                <m:e>
                  <m:sSub>
                    <m:e>
                      <m:r>
                        <m:t>w</m:t>
                      </m:r>
                    </m:e>
                    <m:sub>
                      <m:r>
                        <m:t>u</m:t>
                      </m:r>
                      <m:r>
                        <m:t>s</m:t>
                      </m:r>
                      <m:r>
                        <m:t>e</m:t>
                      </m:r>
                      <m:r>
                        <m:rPr>
                          <m:sty m:val="p"/>
                        </m:rPr>
                        <m:t>,</m:t>
                      </m:r>
                      <m:r>
                        <m:t>k</m:t>
                      </m:r>
                    </m:sub>
                  </m:sSub>
                </m:e>
              </m:nary>
            </m:num>
            <m:den>
              <m:sSub>
                <m:e>
                  <m:r>
                    <m:t>E</m:t>
                  </m:r>
                </m:e>
                <m:sub>
                  <m:r>
                    <m:t>t</m:t>
                  </m:r>
                  <m:r>
                    <m:rPr>
                      <m:sty m:val="p"/>
                    </m:rPr>
                    <m:t>,</m:t>
                  </m:r>
                  <m:r>
                    <m:t>m</m:t>
                  </m:r>
                  <m:r>
                    <m:t>a</m:t>
                  </m:r>
                  <m:r>
                    <m:t>x</m:t>
                  </m:r>
                  <m:r>
                    <m:rPr>
                      <m:sty m:val="p"/>
                    </m:rPr>
                    <m:t>,</m:t>
                  </m:r>
                  <m:r>
                    <m:t>i</m:t>
                  </m:r>
                </m:sub>
              </m:sSub>
            </m:den>
          </m:f>
          <m:r>
            <m:rPr>
              <m:sty m:val="p"/>
            </m:rPr>
            <m:t>,</m:t>
          </m:r>
          <m:r>
            <m:t>  </m:t>
          </m:r>
          <m:sSub>
            <m:e>
              <m:r>
                <m:t>E</m:t>
              </m:r>
            </m:e>
            <m:sub>
              <m:r>
                <m:t>t</m:t>
              </m:r>
              <m:r>
                <m:rPr>
                  <m:sty m:val="p"/>
                </m:rPr>
                <m:t>,</m:t>
              </m:r>
              <m:r>
                <m:t>d</m:t>
              </m:r>
              <m:r>
                <m:t>a</m:t>
              </m:r>
              <m:r>
                <m:t>y</m:t>
              </m:r>
            </m:sub>
          </m:sSub>
          <m:r>
            <m:rPr>
              <m:sty m:val="p"/>
            </m:rPr>
            <m:t>+</m:t>
          </m:r>
          <m:r>
            <m:rPr>
              <m:sty m:val="p"/>
            </m:rPr>
            <m:t>=</m:t>
          </m:r>
          <m:nary>
            <m:naryPr>
              <m:chr m:val="∑"/>
              <m:limLoc m:val="undOvr"/>
              <m:subHide m:val="off"/>
              <m:supHide m:val="on"/>
            </m:naryPr>
            <m:sub>
              <m:r>
                <m:t>k</m:t>
              </m:r>
            </m:sub>
            <m:sup>
              <m:r>
                <m:t>​</m:t>
              </m:r>
            </m:sup>
            <m:e>
              <m:sSub>
                <m:e>
                  <m:r>
                    <m:t>w</m:t>
                  </m:r>
                </m:e>
                <m:sub>
                  <m:r>
                    <m:t>u</m:t>
                  </m:r>
                  <m:r>
                    <m:t>s</m:t>
                  </m:r>
                  <m:r>
                    <m:t>e</m:t>
                  </m:r>
                  <m:r>
                    <m:rPr>
                      <m:sty m:val="p"/>
                    </m:rPr>
                    <m:t>,</m:t>
                  </m:r>
                  <m:r>
                    <m:t>k</m:t>
                  </m:r>
                </m:sub>
              </m:sSub>
            </m:e>
          </m:nary>
        </m:oMath>
      </m:oMathPara>
    </w:p>
    <w:p>
      <w:pPr>
        <w:numPr>
          <w:ilvl w:val="0"/>
          <w:numId w:val="1484"/>
        </w:numPr>
        <w:pStyle w:val="Compact"/>
      </w:pPr>
      <w:r>
        <w:rPr>
          <w:bCs/>
          <w:b/>
        </w:rPr>
        <w:t xml:space="preserve">Kebiasaan SWAT+ / catatan port:</w:t>
      </w:r>
    </w:p>
    <w:p>
      <w:pPr>
        <w:numPr>
          <w:ilvl w:val="1"/>
          <w:numId w:val="1485"/>
        </w:numPr>
        <w:pStyle w:val="Compact"/>
      </w:pPr>
      <w:r>
        <w:t xml:space="preserve">Lapisan kedua mengabaikan</w:t>
      </w:r>
      <w:r>
        <w:t xml:space="preserve"> </w:t>
      </w:r>
      <w:r>
        <w:rPr>
          <w:rStyle w:val="VerbatimChar"/>
        </w:rPr>
        <w:t xml:space="preserve">epco</w:t>
      </w:r>
      <w:r>
        <w:t xml:space="preserve"> </w:t>
      </w:r>
      <w:r>
        <w:t xml:space="preserve">(Fortran menguji</w:t>
      </w:r>
      <w:r>
        <w:t xml:space="preserve"> </w:t>
      </w:r>
      <w:r>
        <w:rPr>
          <w:rStyle w:val="VerbatimChar"/>
        </w:rPr>
        <w:t xml:space="preserve">k == 2</w:t>
      </w:r>
      <w:r>
        <w:t xml:space="preserve">; port dengan indeks 0 menguji</w:t>
      </w:r>
      <w:r>
        <w:t xml:space="preserve"> </w:t>
      </w:r>
      <w:r>
        <w:rPr>
          <w:rStyle w:val="VerbatimChar"/>
        </w:rPr>
        <w:t xml:space="preserve">k == 1</w:t>
      </w:r>
      <w:r>
        <w:t xml:space="preserve">). Komentar Fortran: lapisan 10 mm di atas bermasalah bila akar dangkal (</w:t>
      </w:r>
      <w:r>
        <w:rPr>
          <w:rStyle w:val="VerbatimChar"/>
        </w:rPr>
        <w:t xml:space="preserve">swat-quirks.md</w:t>
      </w:r>
      <w:r>
        <w:t xml:space="preserve">).</w:t>
      </w:r>
    </w:p>
    <w:p>
      <w:pPr>
        <w:numPr>
          <w:ilvl w:val="1"/>
          <w:numId w:val="1485"/>
        </w:numPr>
        <w:pStyle w:val="Compact"/>
      </w:pPr>
      <w:r>
        <w:t xml:space="preserve">Karena w_up,g kumulatif, dengan</w:t>
      </w:r>
      <w:r>
        <w:t xml:space="preserve"> </w:t>
      </w:r>
      <w:r>
        <w:rPr>
          <w:rStyle w:val="VerbatimChar"/>
        </w:rPr>
        <w:t xml:space="preserve">epco</w:t>
      </w:r>
      <w:r>
        <w:t xml:space="preserve"> </w:t>
      </w:r>
      <w:r>
        <w:t xml:space="preserve">= 1 setiap lapisan boleh mengambil seluruh permintaan kumulatif hingga kedalamannya; pembatas hanyalah total E_t,max dan air lapisan. Ini berbeda dari rumus kompensasi SWAT 2009 (Neitsch dkk. 2009, bagian 5, penyerapan air).</w:t>
      </w:r>
    </w:p>
    <w:p>
      <w:pPr>
        <w:numPr>
          <w:ilvl w:val="1"/>
          <w:numId w:val="1485"/>
        </w:numPr>
        <w:pStyle w:val="Compact"/>
      </w:pPr>
      <w:r>
        <w:t xml:space="preserve">Lantai 10⁻⁶ mm per lapisan dapat</w:t>
      </w:r>
      <w:r>
        <w:t xml:space="preserve"> </w:t>
      </w:r>
      <w:r>
        <w:t xml:space="preserve">“</w:t>
      </w:r>
      <w:r>
        <w:t xml:space="preserve">menciptakan</w:t>
      </w:r>
      <w:r>
        <w:t xml:space="preserve">”</w:t>
      </w:r>
      <w:r>
        <w:t xml:space="preserve"> </w:t>
      </w:r>
      <w:r>
        <w:t xml:space="preserve">air sangat kecil; dipertahankan.</w:t>
      </w:r>
    </w:p>
    <w:p>
      <w:pPr>
        <w:numPr>
          <w:ilvl w:val="1"/>
          <w:numId w:val="1485"/>
        </w:numPr>
        <w:pStyle w:val="Compact"/>
      </w:pPr>
      <w:r>
        <w:t xml:space="preserve">Bagian stres salinitas Fortran (</w:t>
      </w:r>
      <w:r>
        <w:rPr>
          <w:rStyle w:val="VerbatimChar"/>
        </w:rPr>
        <w:t xml:space="preserve">salt_tol_sim</w:t>
      </w:r>
      <w:r>
        <w:t xml:space="preserve">,</w:t>
      </w:r>
      <w:r>
        <w:t xml:space="preserve"> </w:t>
      </w:r>
      <w:r>
        <w:rPr>
          <w:rStyle w:val="VerbatimChar"/>
        </w:rPr>
        <w:t xml:space="preserve">salt_chem_soil_single</w:t>
      </w:r>
      <w:r>
        <w:t xml:space="preserve">) tidak diporting;</w:t>
      </w:r>
      <w:r>
        <w:t xml:space="preserve"> </w:t>
      </w:r>
      <w:r>
        <w:rPr>
          <w:rStyle w:val="VerbatimChar"/>
        </w:rPr>
        <w:t xml:space="preserve">strss</w:t>
      </w:r>
      <w:r>
        <w:t xml:space="preserve"> </w:t>
      </w:r>
      <w:r>
        <w:t xml:space="preserve">selalu 1. Array</w:t>
      </w:r>
      <w:r>
        <w:t xml:space="preserve"> </w:t>
      </w:r>
      <w:r>
        <w:rPr>
          <w:rStyle w:val="VerbatimChar"/>
        </w:rPr>
        <w:t xml:space="preserve">uptake(k)</w:t>
      </w:r>
      <w:r>
        <w:t xml:space="preserve"> </w:t>
      </w:r>
      <w:r>
        <w:t xml:space="preserve">per lapisan juga tidak disimpan.</w:t>
      </w:r>
    </w:p>
    <w:p>
      <w:pPr>
        <w:numPr>
          <w:ilvl w:val="1"/>
          <w:numId w:val="1485"/>
        </w:numPr>
        <w:pStyle w:val="Compact"/>
      </w:pPr>
      <w:r>
        <w:t xml:space="preserve">Stres aerasi tidak di-</w:t>
      </w:r>
      <w:r>
        <w:rPr>
          <w:iCs/>
          <w:i/>
        </w:rPr>
        <w:t xml:space="preserve">reset</w:t>
      </w:r>
      <w:r>
        <w:t xml:space="preserve"> </w:t>
      </w:r>
      <w:r>
        <w:t xml:space="preserve">bila SW ≤ FC di dalam fungsi ini; nilai 1 berasal dari</w:t>
      </w:r>
      <w:r>
        <w:t xml:space="preserve"> </w:t>
      </w:r>
      <w:r>
        <w:rPr>
          <w:iCs/>
          <w:i/>
        </w:rPr>
        <w:t xml:space="preserve">reset</w:t>
      </w:r>
      <w:r>
        <w:t xml:space="preserve"> </w:t>
      </w:r>
      <w:r>
        <w:t xml:space="preserve">di awal hari (</w:t>
      </w:r>
      <w:r>
        <w:rPr>
          <w:rStyle w:val="VerbatimChar"/>
        </w:rPr>
        <w:t xml:space="preserve">Hru::day</w:t>
      </w:r>
      <w:r>
        <w:t xml:space="preserve">).</w:t>
      </w:r>
    </w:p>
    <w:bookmarkEnd w:id="362"/>
    <w:bookmarkEnd w:id="363"/>
    <w:bookmarkStart w:id="373" w:name="X7c8b202a943ecaf285ac5fd05fb748e4592268a"/>
    <w:p>
      <w:pPr>
        <w:pStyle w:val="Heading2"/>
      </w:pPr>
      <w:r>
        <w:t xml:space="preserve">8.5 Pertumbuhan harian: heat unit, dormansi, biomassa, dan nutrien</w:t>
      </w:r>
    </w:p>
    <w:p>
      <w:pPr>
        <w:pStyle w:val="FirstParagraph"/>
      </w:pPr>
      <w:r>
        <w:rPr>
          <w:rStyle w:val="VerbatimChar"/>
        </w:rPr>
        <w:t xml:space="preserve">pl_grow</w:t>
      </w:r>
      <w:r>
        <w:t xml:space="preserve"> </w:t>
      </w:r>
      <w:r>
        <w:t xml:space="preserve">adalah inti harian. Ia menggabungkan</w:t>
      </w:r>
      <w:r>
        <w:t xml:space="preserve"> </w:t>
      </w:r>
      <w:r>
        <w:rPr>
          <w:rStyle w:val="VerbatimChar"/>
        </w:rPr>
        <w:t xml:space="preserve">pl_nut_demand</w:t>
      </w:r>
      <w:r>
        <w:t xml:space="preserve"> </w:t>
      </w:r>
      <w:r>
        <w:t xml:space="preserve">(akumulasi heat unit dan permintaan N/P), lalu untuk setiap tanaman: dormansi, biomassa (dengan stres suhu dan serapan N/P), akar, daun, senesens, biji dan partisi (subbab 8.6), serta kematian akhir tahun.</w:t>
      </w:r>
    </w:p>
    <w:bookmarkStart w:id="364" w:name="pl_grow"/>
    <w:p>
      <w:pPr>
        <w:pStyle w:val="Heading3"/>
      </w:pPr>
      <w:r>
        <w:t xml:space="preserve">8.5.1</w:t>
      </w:r>
      <w:r>
        <w:t xml:space="preserve"> </w:t>
      </w:r>
      <w:r>
        <w:rPr>
          <w:rStyle w:val="VerbatimChar"/>
        </w:rPr>
        <w:t xml:space="preserve">pl_grow</w:t>
      </w:r>
    </w:p>
    <w:p>
      <w:pPr>
        <w:numPr>
          <w:ilvl w:val="0"/>
          <w:numId w:val="1486"/>
        </w:numPr>
        <w:pStyle w:val="Compact"/>
      </w:pPr>
      <w:r>
        <w:rPr>
          <w:bCs/>
          <w:b/>
        </w:rPr>
        <w:t xml:space="preserve">Lokasi:</w:t>
      </w:r>
      <w:r>
        <w:t xml:space="preserve"> </w:t>
      </w:r>
      <w:r>
        <w:rPr>
          <w:rStyle w:val="VerbatimChar"/>
        </w:rPr>
        <w:t xml:space="preserve">plant.rs</w:t>
      </w:r>
      <w:r>
        <w:t xml:space="preserve">,</w:t>
      </w:r>
      <w:r>
        <w:t xml:space="preserve"> </w:t>
      </w:r>
      <w:r>
        <w:rPr>
          <w:rStyle w:val="VerbatimChar"/>
        </w:rPr>
        <w:t xml:space="preserve">pub(super) fn pl_grow(&amp;mut self, d: &amp;mut PlantDay, w: &amp;PlantWeather, b: &amp;PlantBasin, saved: &amp;mut Saved)</w:t>
      </w:r>
    </w:p>
    <w:p>
      <w:pPr>
        <w:numPr>
          <w:ilvl w:val="0"/>
          <w:numId w:val="1486"/>
        </w:numPr>
        <w:pStyle w:val="Compact"/>
      </w:pPr>
      <w:r>
        <w:rPr>
          <w:bCs/>
          <w:b/>
        </w:rPr>
        <w:t xml:space="preserve">Padanan SWAT+:</w:t>
      </w:r>
      <w:r>
        <w:t xml:space="preserve"> </w:t>
      </w:r>
      <w:r>
        <w:rPr>
          <w:rStyle w:val="VerbatimChar"/>
        </w:rPr>
        <w:t xml:space="preserve">pl_grow</w:t>
      </w:r>
      <w:r>
        <w:t xml:space="preserve"> </w:t>
      </w:r>
      <w:r>
        <w:t xml:space="preserve">(</w:t>
      </w:r>
      <w:r>
        <w:rPr>
          <w:rStyle w:val="VerbatimChar"/>
        </w:rPr>
        <w:t xml:space="preserve">pl_grow.f90</w:t>
      </w:r>
      <w:r>
        <w:t xml:space="preserve">) dengan</w:t>
      </w:r>
      <w:r>
        <w:t xml:space="preserve"> </w:t>
      </w:r>
      <w:r>
        <w:rPr>
          <w:rStyle w:val="VerbatimChar"/>
        </w:rPr>
        <w:t xml:space="preserve">pl_nut_demand</w:t>
      </w:r>
      <w:r>
        <w:t xml:space="preserve"> </w:t>
      </w:r>
      <w:r>
        <w:t xml:space="preserve">(</w:t>
      </w:r>
      <w:r>
        <w:rPr>
          <w:rStyle w:val="VerbatimChar"/>
        </w:rPr>
        <w:t xml:space="preserve">pl_nut_demand.f90</w:t>
      </w:r>
      <w:r>
        <w:t xml:space="preserve">) di awalnya</w:t>
      </w:r>
    </w:p>
    <w:p>
      <w:pPr>
        <w:numPr>
          <w:ilvl w:val="0"/>
          <w:numId w:val="1486"/>
        </w:numPr>
        <w:pStyle w:val="Compact"/>
      </w:pPr>
      <w:r>
        <w:rPr>
          <w:bCs/>
          <w:b/>
        </w:rPr>
        <w:t xml:space="preserve">Tujuan:</w:t>
      </w:r>
      <w:r>
        <w:t xml:space="preserve"> </w:t>
      </w:r>
      <w:r>
        <w:t xml:space="preserve">memajukan fenologi dan menumbuhkan semua tanaman HRU satu hari.</w:t>
      </w:r>
    </w:p>
    <w:p>
      <w:pPr>
        <w:numPr>
          <w:ilvl w:val="0"/>
          <w:numId w:val="1486"/>
        </w:numPr>
        <w:pStyle w:val="Compact"/>
      </w:pPr>
      <w:r>
        <w:rPr>
          <w:bCs/>
          <w:b/>
        </w:rPr>
        <w:t xml:space="preserve">Masukan dan keluaran:</w:t>
      </w:r>
      <w:r>
        <w:t xml:space="preserve"> </w:t>
      </w:r>
      <w:r>
        <w:t xml:space="preserve">cuaca (</w:t>
      </w:r>
      <w:r>
        <w:rPr>
          <w:rStyle w:val="VerbatimChar"/>
        </w:rPr>
        <w:t xml:space="preserve">tave</w:t>
      </w:r>
      <w:r>
        <w:t xml:space="preserve"> </w:t>
      </w:r>
      <w:r>
        <w:t xml:space="preserve">°C, dll.),</w:t>
      </w:r>
      <w:r>
        <w:t xml:space="preserve"> </w:t>
      </w:r>
      <w:r>
        <w:rPr>
          <w:rStyle w:val="VerbatimChar"/>
        </w:rPr>
        <w:t xml:space="preserve">PlantDay</w:t>
      </w:r>
      <w:r>
        <w:t xml:space="preserve"> </w:t>
      </w:r>
      <w:r>
        <w:t xml:space="preserve">dari</w:t>
      </w:r>
      <w:r>
        <w:t xml:space="preserve"> </w:t>
      </w:r>
      <w:r>
        <w:rPr>
          <w:rStyle w:val="VerbatimChar"/>
        </w:rPr>
        <w:t xml:space="preserve">pl_community</w:t>
      </w:r>
      <w:r>
        <w:t xml:space="preserve">, array permintaan bersama di</w:t>
      </w:r>
      <w:r>
        <w:t xml:space="preserve"> </w:t>
      </w:r>
      <w:r>
        <w:rPr>
          <w:rStyle w:val="VerbatimChar"/>
        </w:rPr>
        <w:t xml:space="preserve">Saved</w:t>
      </w:r>
      <w:r>
        <w:t xml:space="preserve">; keluaran keadaan tanaman,</w:t>
      </w:r>
      <w:r>
        <w:t xml:space="preserve"> </w:t>
      </w:r>
      <w:r>
        <w:rPr>
          <w:rStyle w:val="VerbatimChar"/>
        </w:rPr>
        <w:t xml:space="preserve">d.bm_grow</w:t>
      </w:r>
      <w:r>
        <w:t xml:space="preserve">,</w:t>
      </w:r>
      <w:r>
        <w:t xml:space="preserve"> </w:t>
      </w:r>
      <w:r>
        <w:rPr>
          <w:rStyle w:val="VerbatimChar"/>
        </w:rPr>
        <w:t xml:space="preserve">d.c_gro</w:t>
      </w:r>
      <w:r>
        <w:t xml:space="preserve"> </w:t>
      </w:r>
      <w:r>
        <w:t xml:space="preserve">(kg/ha),</w:t>
      </w:r>
      <w:r>
        <w:t xml:space="preserve"> </w:t>
      </w:r>
      <w:r>
        <w:rPr>
          <w:rStyle w:val="VerbatimChar"/>
        </w:rPr>
        <w:t xml:space="preserve">self.rsd_tot</w:t>
      </w:r>
      <w:r>
        <w:t xml:space="preserve">, total komunitas.</w:t>
      </w:r>
    </w:p>
    <w:p>
      <w:pPr>
        <w:numPr>
          <w:ilvl w:val="0"/>
          <w:numId w:val="1486"/>
        </w:numPr>
        <w:pStyle w:val="Compact"/>
      </w:pPr>
      <w:r>
        <w:rPr>
          <w:bCs/>
          <w:b/>
        </w:rPr>
        <w:t xml:space="preserve">Cara kerja:</w:t>
      </w:r>
    </w:p>
    <w:p>
      <w:pPr>
        <w:numPr>
          <w:ilvl w:val="1"/>
          <w:numId w:val="1487"/>
        </w:numPr>
        <w:pStyle w:val="Compact"/>
      </w:pPr>
      <w:r>
        <w:t xml:space="preserve">Pengosongan permintaan (</w:t>
      </w:r>
      <w:r>
        <w:rPr>
          <w:rStyle w:val="VerbatimChar"/>
        </w:rPr>
        <w:t xml:space="preserve">pl_nut_demand</w:t>
      </w:r>
      <w:r>
        <w:t xml:space="preserve">): mode asli mengosongkan hanya elemen</w:t>
      </w:r>
      <w:r>
        <w:t xml:space="preserve"> </w:t>
      </w:r>
      <w:r>
        <w:rPr>
          <w:rStyle w:val="VerbatimChar"/>
        </w:rPr>
        <w:t xml:space="preserve">uno3d</w:t>
      </w:r>
      <w:r>
        <w:t xml:space="preserve"> </w:t>
      </w:r>
      <w:r>
        <w:t xml:space="preserve">dan</w:t>
      </w:r>
      <w:r>
        <w:t xml:space="preserve"> </w:t>
      </w:r>
      <w:r>
        <w:rPr>
          <w:rStyle w:val="VerbatimChar"/>
        </w:rPr>
        <w:t xml:space="preserve">uapd</w:t>
      </w:r>
      <w:r>
        <w:t xml:space="preserve"> </w:t>
      </w:r>
      <w:r>
        <w:t xml:space="preserve">bernomor npl + 1 (sisa penghitung loop); mode</w:t>
      </w:r>
      <w:r>
        <w:t xml:space="preserve"> </w:t>
      </w:r>
      <w:r>
        <w:rPr>
          <w:rStyle w:val="VerbatimChar"/>
        </w:rPr>
        <w:t xml:space="preserve">--fix-swat</w:t>
      </w:r>
      <w:r>
        <w:t xml:space="preserve"> </w:t>
      </w:r>
      <w:r>
        <w:t xml:space="preserve">mengosongkan elemen 1..npl dari keempat array.</w:t>
      </w:r>
    </w:p>
    <w:p>
      <w:pPr>
        <w:numPr>
          <w:ilvl w:val="1"/>
          <w:numId w:val="1487"/>
        </w:numPr>
        <w:pStyle w:val="Compact"/>
      </w:pPr>
      <w:r>
        <w:t xml:space="preserve">Untuk setiap tanaman yang tumbuh dan tidak dorman, pertambahan heat unit (Δ ≥ 0):</w:t>
      </w:r>
    </w:p>
    <w:p>
      <w:pPr>
        <w:pStyle w:val="FirstParagraph"/>
      </w:pPr>
      <m:oMathPara>
        <m:oMathParaPr>
          <m:jc m:val="center"/>
        </m:oMathParaPr>
        <m:oMath>
          <m:r>
            <m:t>Δ</m:t>
          </m:r>
          <m:r>
            <m:t>P</m:t>
          </m:r>
          <m:r>
            <m:t>H</m:t>
          </m:r>
          <m:r>
            <m:t>U</m:t>
          </m:r>
          <m:r>
            <m:rPr>
              <m:sty m:val="p"/>
            </m:rPr>
            <m:t>=</m:t>
          </m:r>
          <m:f>
            <m:fPr>
              <m:type m:val="bar"/>
            </m:fPr>
            <m:num>
              <m:acc>
                <m:accPr>
                  <m:chr m:val="‾"/>
                </m:accPr>
                <m:e>
                  <m:r>
                    <m:t>T</m:t>
                  </m:r>
                </m:e>
              </m:acc>
              <m:r>
                <m:rPr>
                  <m:sty m:val="p"/>
                </m:rPr>
                <m:t>−</m:t>
              </m:r>
              <m:sSub>
                <m:e>
                  <m:r>
                    <m:t>T</m:t>
                  </m:r>
                </m:e>
                <m:sub>
                  <m:r>
                    <m:t>b</m:t>
                  </m:r>
                  <m:r>
                    <m:t>a</m:t>
                  </m:r>
                  <m:r>
                    <m:t>s</m:t>
                  </m:r>
                  <m:r>
                    <m:t>e</m:t>
                  </m:r>
                </m:sub>
              </m:sSub>
            </m:num>
            <m:den>
              <m:r>
                <m:t>P</m:t>
              </m:r>
              <m:r>
                <m:t>H</m:t>
              </m:r>
              <m:sSub>
                <m:e>
                  <m:r>
                    <m:t>U</m:t>
                  </m:r>
                </m:e>
                <m:sub>
                  <m:r>
                    <m:t>m</m:t>
                  </m:r>
                  <m:r>
                    <m:t>a</m:t>
                  </m:r>
                  <m:r>
                    <m:t>t</m:t>
                  </m:r>
                </m:sub>
              </m:sSub>
            </m:den>
          </m:f>
          <m:r>
            <m:rPr>
              <m:sty m:val="p"/>
            </m:rPr>
            <m:t>,</m:t>
          </m:r>
          <m:r>
            <m:t>  </m:t>
          </m:r>
          <m:r>
            <m:t>Δ</m:t>
          </m:r>
          <m:r>
            <m:t>P</m:t>
          </m:r>
          <m:r>
            <m:t>H</m:t>
          </m:r>
          <m:sSub>
            <m:e>
              <m:r>
                <m:t>U</m:t>
              </m:r>
            </m:e>
            <m:sub>
              <m:r>
                <m:t>p</m:t>
              </m:r>
            </m:sub>
          </m:sSub>
          <m:r>
            <m:rPr>
              <m:sty m:val="p"/>
            </m:rPr>
            <m:t>=</m:t>
          </m:r>
          <m:f>
            <m:fPr>
              <m:type m:val="bar"/>
            </m:fPr>
            <m:num>
              <m:acc>
                <m:accPr>
                  <m:chr m:val="‾"/>
                </m:accPr>
                <m:e>
                  <m:r>
                    <m:t>T</m:t>
                  </m:r>
                </m:e>
              </m:acc>
              <m:r>
                <m:rPr>
                  <m:sty m:val="p"/>
                </m:rPr>
                <m:t>−</m:t>
              </m:r>
              <m:sSub>
                <m:e>
                  <m:r>
                    <m:t>T</m:t>
                  </m:r>
                </m:e>
                <m:sub>
                  <m:r>
                    <m:t>b</m:t>
                  </m:r>
                  <m:r>
                    <m:t>a</m:t>
                  </m:r>
                  <m:r>
                    <m:t>s</m:t>
                  </m:r>
                  <m:r>
                    <m:t>e</m:t>
                  </m:r>
                </m:sub>
              </m:sSub>
            </m:num>
            <m:den>
              <m:r>
                <m:t>P</m:t>
              </m:r>
              <m:r>
                <m:t>H</m:t>
              </m:r>
              <m:sSub>
                <m:e>
                  <m:r>
                    <m:t>U</m:t>
                  </m:r>
                </m:e>
                <m:sub>
                  <m:r>
                    <m:t>m</m:t>
                  </m:r>
                  <m:r>
                    <m:t>a</m:t>
                  </m:r>
                  <m:r>
                    <m:t>t</m:t>
                  </m:r>
                </m:sub>
              </m:sSub>
              <m:r>
                <m:rPr>
                  <m:sty m:val="p"/>
                </m:rPr>
                <m:t>⋅</m:t>
              </m:r>
              <m:r>
                <m:t>m</m:t>
              </m:r>
              <m:r>
                <m:t>a</m:t>
              </m:r>
              <m:r>
                <m:t>t</m:t>
              </m:r>
              <m:r>
                <m:rPr>
                  <m:sty m:val="p"/>
                </m:rPr>
                <m:t>_</m:t>
              </m:r>
              <m:r>
                <m:t>y</m:t>
              </m:r>
              <m:r>
                <m:t>r</m:t>
              </m:r>
              <m:r>
                <m:t>s</m:t>
              </m:r>
            </m:den>
          </m:f>
        </m:oMath>
      </m:oMathPara>
    </w:p>
    <w:p>
      <w:pPr>
        <w:pStyle w:val="FirstParagraph"/>
      </w:pPr>
      <w:r>
        <w:t xml:space="preserve">dihitung hanya bila</w:t>
      </w:r>
      <w:r>
        <w:t xml:space="preserve"> </w:t>
      </w:r>
      <w:r>
        <w:rPr>
          <w:rStyle w:val="VerbatimChar"/>
        </w:rPr>
        <w:t xml:space="preserve">phumat</w:t>
      </w:r>
      <w:r>
        <w:t xml:space="preserve"> </w:t>
      </w:r>
      <w:r>
        <w:t xml:space="preserve">&gt; 0,1;</w:t>
      </w:r>
      <w:r>
        <w:t xml:space="preserve"> </w:t>
      </w:r>
      <w:r>
        <w:rPr>
          <w:rStyle w:val="VerbatimChar"/>
        </w:rPr>
        <w:t xml:space="preserve">phuacc</w:t>
      </w:r>
      <w:r>
        <w:t xml:space="preserve"> </w:t>
      </w:r>
      <w:r>
        <w:t xml:space="preserve">+= ΔPHU,</w:t>
      </w:r>
      <w:r>
        <w:t xml:space="preserve"> </w:t>
      </w:r>
      <w:r>
        <w:rPr>
          <w:rStyle w:val="VerbatimChar"/>
        </w:rPr>
        <w:t xml:space="preserve">phuacc_p</w:t>
      </w:r>
      <w:r>
        <w:t xml:space="preserve"> </w:t>
      </w:r>
      <w:r>
        <w:t xml:space="preserve">+= ΔPHU_p. Lalu</w:t>
      </w:r>
      <w:r>
        <w:t xml:space="preserve"> </w:t>
      </w:r>
      <w:r>
        <w:rPr>
          <w:rStyle w:val="VerbatimChar"/>
        </w:rPr>
        <w:t xml:space="preserve">nupd</w:t>
      </w:r>
      <w:r>
        <w:t xml:space="preserve">,</w:t>
      </w:r>
      <w:r>
        <w:t xml:space="preserve"> </w:t>
      </w:r>
      <w:r>
        <w:rPr>
          <w:rStyle w:val="VerbatimChar"/>
        </w:rPr>
        <w:t xml:space="preserve">pupd</w:t>
      </w:r>
      <w:r>
        <w:t xml:space="preserve">; hasil disimpan di</w:t>
      </w:r>
      <w:r>
        <w:t xml:space="preserve"> </w:t>
      </w:r>
      <w:r>
        <w:rPr>
          <w:rStyle w:val="VerbatimChar"/>
        </w:rPr>
        <w:t xml:space="preserve">saved</w:t>
      </w:r>
      <w:r>
        <w:t xml:space="preserve"> </w:t>
      </w:r>
      <w:r>
        <w:t xml:space="preserve">pada indeks tanaman, dan</w:t>
      </w:r>
      <w:r>
        <w:t xml:space="preserve"> </w:t>
      </w:r>
      <w:r>
        <w:rPr>
          <w:rStyle w:val="VerbatimChar"/>
        </w:rPr>
        <w:t xml:space="preserve">uno3d_tot</w:t>
      </w:r>
      <w:r>
        <w:t xml:space="preserve">,</w:t>
      </w:r>
      <w:r>
        <w:t xml:space="preserve"> </w:t>
      </w:r>
      <w:r>
        <w:rPr>
          <w:rStyle w:val="VerbatimChar"/>
        </w:rPr>
        <w:t xml:space="preserve">uapd_tot</w:t>
      </w:r>
      <w:r>
        <w:t xml:space="preserve"> </w:t>
      </w:r>
      <w:r>
        <w:t xml:space="preserve">dijumlahkan.</w:t>
      </w:r>
    </w:p>
    <w:p>
      <w:pPr>
        <w:numPr>
          <w:ilvl w:val="0"/>
          <w:numId w:val="1488"/>
        </w:numPr>
        <w:pStyle w:val="Compact"/>
      </w:pPr>
      <w:r>
        <w:t xml:space="preserve">ΣNO₃ dan ΣP labil profil (kg/ha) ke</w:t>
      </w:r>
      <w:r>
        <w:t xml:space="preserve"> </w:t>
      </w:r>
      <w:r>
        <w:rPr>
          <w:rStyle w:val="VerbatimChar"/>
        </w:rPr>
        <w:t xml:space="preserve">sum_no3</w:t>
      </w:r>
      <w:r>
        <w:t xml:space="preserve">,</w:t>
      </w:r>
      <w:r>
        <w:t xml:space="preserve"> </w:t>
      </w:r>
      <w:r>
        <w:rPr>
          <w:rStyle w:val="VerbatimChar"/>
        </w:rPr>
        <w:t xml:space="preserve">sum_solp</w:t>
      </w:r>
      <w:r>
        <w:t xml:space="preserve">.</w:t>
      </w:r>
    </w:p>
    <w:p>
      <w:pPr>
        <w:numPr>
          <w:ilvl w:val="0"/>
          <w:numId w:val="1488"/>
        </w:numPr>
        <w:pStyle w:val="Compact"/>
      </w:pPr>
      <w:r>
        <w:t xml:space="preserve">Untuk setiap tanaman i: muat permintaan dari</w:t>
      </w:r>
      <w:r>
        <w:t xml:space="preserve"> </w:t>
      </w:r>
      <w:r>
        <w:rPr>
          <w:rStyle w:val="VerbatimChar"/>
        </w:rPr>
        <w:t xml:space="preserve">saved[i]</w:t>
      </w:r>
      <w:r>
        <w:t xml:space="preserve">; bila tumbuh dan pemicunya</w:t>
      </w:r>
      <w:r>
        <w:t xml:space="preserve"> </w:t>
      </w:r>
      <w:r>
        <w:rPr>
          <w:rStyle w:val="VerbatimChar"/>
        </w:rPr>
        <w:t xml:space="preserve">temp_gro</w:t>
      </w:r>
      <w:r>
        <w:t xml:space="preserve">, panggil</w:t>
      </w:r>
      <w:r>
        <w:t xml:space="preserve"> </w:t>
      </w:r>
      <w:r>
        <w:rPr>
          <w:rStyle w:val="VerbatimChar"/>
        </w:rPr>
        <w:t xml:space="preserve">pl_dormant</w:t>
      </w:r>
      <w:r>
        <w:t xml:space="preserve">; bila tumbuh dan tidak dorman:</w:t>
      </w:r>
      <w:r>
        <w:t xml:space="preserve"> </w:t>
      </w:r>
      <w:r>
        <w:rPr>
          <w:rStyle w:val="VerbatimChar"/>
        </w:rPr>
        <w:t xml:space="preserve">pl_biomass_gro</w:t>
      </w:r>
      <w:r>
        <w:t xml:space="preserve">,</w:t>
      </w:r>
      <w:r>
        <w:t xml:space="preserve"> </w:t>
      </w:r>
      <w:r>
        <w:rPr>
          <w:rStyle w:val="VerbatimChar"/>
        </w:rPr>
        <w:t xml:space="preserve">root_gro</w:t>
      </w:r>
      <w:r>
        <w:t xml:space="preserve">,</w:t>
      </w:r>
      <w:r>
        <w:t xml:space="preserve"> </w:t>
      </w:r>
      <w:r>
        <w:rPr>
          <w:rStyle w:val="VerbatimChar"/>
        </w:rPr>
        <w:t xml:space="preserve">leaf_gro</w:t>
      </w:r>
      <w:r>
        <w:t xml:space="preserve"> </w:t>
      </w:r>
      <w:r>
        <w:t xml:space="preserve">(dengan tinggi kanopi tanaman lain),</w:t>
      </w:r>
      <w:r>
        <w:t xml:space="preserve"> </w:t>
      </w:r>
      <w:r>
        <w:rPr>
          <w:rStyle w:val="VerbatimChar"/>
        </w:rPr>
        <w:t xml:space="preserve">leaf_senes</w:t>
      </w:r>
      <w:r>
        <w:t xml:space="preserve"> </w:t>
      </w:r>
      <w:r>
        <w:t xml:space="preserve">(daun gugur ditambahkan ke</w:t>
      </w:r>
      <w:r>
        <w:t xml:space="preserve"> </w:t>
      </w:r>
      <w:r>
        <w:rPr>
          <w:rStyle w:val="VerbatimChar"/>
        </w:rPr>
        <w:t xml:space="preserve">rsd_tot</w:t>
      </w:r>
      <w:r>
        <w:t xml:space="preserve"> </w:t>
      </w:r>
      <w:r>
        <w:t xml:space="preserve">dan dikurangkan dari total komunitas),</w:t>
      </w:r>
      <w:r>
        <w:t xml:space="preserve"> </w:t>
      </w:r>
      <w:r>
        <w:rPr>
          <w:rStyle w:val="VerbatimChar"/>
        </w:rPr>
        <w:t xml:space="preserve">seed_gro</w:t>
      </w:r>
      <w:r>
        <w:t xml:space="preserve">,</w:t>
      </w:r>
      <w:r>
        <w:t xml:space="preserve"> </w:t>
      </w:r>
      <w:r>
        <w:rPr>
          <w:rStyle w:val="VerbatimChar"/>
        </w:rPr>
        <w:t xml:space="preserve">partition(up)</w:t>
      </w:r>
      <w:r>
        <w:t xml:space="preserve">.</w:t>
      </w:r>
    </w:p>
    <w:p>
      <w:pPr>
        <w:numPr>
          <w:ilvl w:val="0"/>
          <w:numId w:val="1488"/>
        </w:numPr>
        <w:pStyle w:val="Compact"/>
      </w:pPr>
      <w:r>
        <w:t xml:space="preserve">Bila hari terakhir tahun,</w:t>
      </w:r>
      <w:r>
        <w:t xml:space="preserve"> </w:t>
      </w:r>
      <w:r>
        <w:rPr>
          <w:rStyle w:val="VerbatimChar"/>
        </w:rPr>
        <w:t xml:space="preserve">pl_mortality</w:t>
      </w:r>
      <w:r>
        <w:t xml:space="preserve"> </w:t>
      </w:r>
      <w:r>
        <w:t xml:space="preserve">(untuk setiap tanaman, tumbuh atau tidak).</w:t>
      </w:r>
    </w:p>
    <w:p>
      <w:pPr>
        <w:numPr>
          <w:ilvl w:val="0"/>
          <w:numId w:val="1488"/>
        </w:numPr>
        <w:pStyle w:val="Compact"/>
      </w:pPr>
      <w:r>
        <w:t xml:space="preserve">Tulis kembali permintaan ke</w:t>
      </w:r>
      <w:r>
        <w:t xml:space="preserve"> </w:t>
      </w:r>
      <w:r>
        <w:rPr>
          <w:rStyle w:val="VerbatimChar"/>
        </w:rPr>
        <w:t xml:space="preserve">saved[i]</w:t>
      </w:r>
      <w:r>
        <w:t xml:space="preserve">.</w:t>
      </w:r>
    </w:p>
    <w:p>
      <w:pPr>
        <w:numPr>
          <w:ilvl w:val="0"/>
          <w:numId w:val="1489"/>
        </w:numPr>
        <w:pStyle w:val="Compact"/>
      </w:pPr>
      <w:r>
        <w:rPr>
          <w:bCs/>
          <w:b/>
        </w:rPr>
        <w:t xml:space="preserve">Kebiasaan SWAT+ / catatan port:</w:t>
      </w:r>
    </w:p>
    <w:p>
      <w:pPr>
        <w:numPr>
          <w:ilvl w:val="1"/>
          <w:numId w:val="1490"/>
        </w:numPr>
        <w:pStyle w:val="Compact"/>
      </w:pPr>
      <w:r>
        <w:t xml:space="preserve">Permintaan basi (</w:t>
      </w:r>
      <w:r>
        <w:rPr>
          <w:rStyle w:val="VerbatimChar"/>
        </w:rPr>
        <w:t xml:space="preserve">swat-quirks.md</w:t>
      </w:r>
      <w:r>
        <w:t xml:space="preserve">,</w:t>
      </w:r>
      <w:r>
        <w:t xml:space="preserve"> </w:t>
      </w:r>
      <w:r>
        <w:rPr>
          <w:rStyle w:val="VerbatimChar"/>
        </w:rPr>
        <w:t xml:space="preserve">swat-fixes.md</w:t>
      </w:r>
      <w:r>
        <w:t xml:space="preserve">): array</w:t>
      </w:r>
      <w:r>
        <w:t xml:space="preserve"> </w:t>
      </w:r>
      <w:r>
        <w:rPr>
          <w:rStyle w:val="VerbatimChar"/>
        </w:rPr>
        <w:t xml:space="preserve">uno3d</w:t>
      </w:r>
      <w:r>
        <w:t xml:space="preserve">,</w:t>
      </w:r>
      <w:r>
        <w:t xml:space="preserve"> </w:t>
      </w:r>
      <w:r>
        <w:rPr>
          <w:rStyle w:val="VerbatimChar"/>
        </w:rPr>
        <w:t xml:space="preserve">uapd</w:t>
      </w:r>
      <w:r>
        <w:t xml:space="preserve">,</w:t>
      </w:r>
      <w:r>
        <w:t xml:space="preserve"> </w:t>
      </w:r>
      <w:r>
        <w:rPr>
          <w:rStyle w:val="VerbatimChar"/>
        </w:rPr>
        <w:t xml:space="preserve">un2</w:t>
      </w:r>
      <w:r>
        <w:t xml:space="preserve">,</w:t>
      </w:r>
      <w:r>
        <w:t xml:space="preserve"> </w:t>
      </w:r>
      <w:r>
        <w:rPr>
          <w:rStyle w:val="VerbatimChar"/>
        </w:rPr>
        <w:t xml:space="preserve">up2</w:t>
      </w:r>
      <w:r>
        <w:t xml:space="preserve"> </w:t>
      </w:r>
      <w:r>
        <w:t xml:space="preserve">milik modul, bukan HRU. Tanaman yang masih dorman saat permintaan dihitung tetapi bangun hari itu juga oleh</w:t>
      </w:r>
      <w:r>
        <w:t xml:space="preserve"> </w:t>
      </w:r>
      <w:r>
        <w:rPr>
          <w:rStyle w:val="VerbatimChar"/>
        </w:rPr>
        <w:t xml:space="preserve">pl_dormant</w:t>
      </w:r>
      <w:r>
        <w:t xml:space="preserve"> </w:t>
      </w:r>
      <w:r>
        <w:t xml:space="preserve">tumbuh dengan permintaan terakhir yang dihitung untuk HRU mana pun. Diperbaiki di</w:t>
      </w:r>
      <w:r>
        <w:t xml:space="preserve"> </w:t>
      </w:r>
      <w:r>
        <w:rPr>
          <w:rStyle w:val="VerbatimChar"/>
        </w:rPr>
        <w:t xml:space="preserve">--fix-swat</w:t>
      </w:r>
      <w:r>
        <w:t xml:space="preserve">.</w:t>
      </w:r>
    </w:p>
    <w:p>
      <w:pPr>
        <w:numPr>
          <w:ilvl w:val="1"/>
          <w:numId w:val="1490"/>
        </w:numPr>
        <w:pStyle w:val="Compact"/>
      </w:pPr>
      <w:r>
        <w:rPr>
          <w:rStyle w:val="VerbatimChar"/>
        </w:rPr>
        <w:t xml:space="preserve">delg_p</w:t>
      </w:r>
      <w:r>
        <w:t xml:space="preserve"> </w:t>
      </w:r>
      <w:r>
        <w:t xml:space="preserve">adalah variabel</w:t>
      </w:r>
      <w:r>
        <w:t xml:space="preserve"> </w:t>
      </w:r>
      <w:r>
        <w:rPr>
          <w:rStyle w:val="VerbatimChar"/>
        </w:rPr>
        <w:t xml:space="preserve">SAVE</w:t>
      </w:r>
      <w:r>
        <w:t xml:space="preserve">: bila</w:t>
      </w:r>
      <w:r>
        <w:t xml:space="preserve"> </w:t>
      </w:r>
      <w:r>
        <w:rPr>
          <w:rStyle w:val="VerbatimChar"/>
        </w:rPr>
        <w:t xml:space="preserve">phumat</w:t>
      </w:r>
      <w:r>
        <w:t xml:space="preserve"> </w:t>
      </w:r>
      <w:r>
        <w:t xml:space="preserve">≤ 0,1,</w:t>
      </w:r>
      <w:r>
        <w:t xml:space="preserve"> </w:t>
      </w:r>
      <w:r>
        <w:rPr>
          <w:rStyle w:val="VerbatimChar"/>
        </w:rPr>
        <w:t xml:space="preserve">phuacc_p</w:t>
      </w:r>
      <w:r>
        <w:t xml:space="preserve"> </w:t>
      </w:r>
      <w:r>
        <w:t xml:space="preserve">bertambah dengan nilai terakhir dari tanaman/HRU lain.</w:t>
      </w:r>
    </w:p>
    <w:p>
      <w:pPr>
        <w:numPr>
          <w:ilvl w:val="1"/>
          <w:numId w:val="1490"/>
        </w:numPr>
        <w:pStyle w:val="Compact"/>
      </w:pPr>
      <w:r>
        <w:t xml:space="preserve">Dormansi diputuskan setelah permintaan dihitung; urutan ini penting untuk bit-for-bit.</w:t>
      </w:r>
    </w:p>
    <w:p>
      <w:pPr>
        <w:numPr>
          <w:ilvl w:val="1"/>
          <w:numId w:val="1490"/>
        </w:numPr>
        <w:pStyle w:val="Compact"/>
      </w:pPr>
      <w:r>
        <w:rPr>
          <w:rStyle w:val="VerbatimChar"/>
        </w:rPr>
        <w:t xml:space="preserve">std::mem::take</w:t>
      </w:r>
      <w:r>
        <w:t xml:space="preserve"> </w:t>
      </w:r>
      <w:r>
        <w:t xml:space="preserve">mengeluarkan tanaman dari vektor selama diproses agar</w:t>
      </w:r>
      <w:r>
        <w:t xml:space="preserve"> </w:t>
      </w:r>
      <w:r>
        <w:rPr>
          <w:rStyle w:val="VerbatimChar"/>
        </w:rPr>
        <w:t xml:space="preserve">&amp;mut self</w:t>
      </w:r>
      <w:r>
        <w:t xml:space="preserve"> </w:t>
      </w:r>
      <w:r>
        <w:t xml:space="preserve">(lapisan tanah) dan</w:t>
      </w:r>
      <w:r>
        <w:t xml:space="preserve"> </w:t>
      </w:r>
      <w:r>
        <w:rPr>
          <w:rStyle w:val="VerbatimChar"/>
        </w:rPr>
        <w:t xml:space="preserve">&amp;mut Plant</w:t>
      </w:r>
      <w:r>
        <w:t xml:space="preserve"> </w:t>
      </w:r>
      <w:r>
        <w:t xml:space="preserve">dapat dipakai bersamaan; tinggi tanaman sendiri diisi</w:t>
      </w:r>
      <w:r>
        <w:t xml:space="preserve"> </w:t>
      </w:r>
      <w:r>
        <w:rPr>
          <w:rStyle w:val="VerbatimChar"/>
        </w:rPr>
        <w:t xml:space="preserve">NaN</w:t>
      </w:r>
      <w:r>
        <w:t xml:space="preserve"> </w:t>
      </w:r>
      <w:r>
        <w:t xml:space="preserve">sebagai penanda dan diganti di</w:t>
      </w:r>
      <w:r>
        <w:t xml:space="preserve"> </w:t>
      </w:r>
      <w:r>
        <w:rPr>
          <w:rStyle w:val="VerbatimChar"/>
        </w:rPr>
        <w:t xml:space="preserve">leaf_gro</w:t>
      </w:r>
      <w:r>
        <w:t xml:space="preserve">.</w:t>
      </w:r>
    </w:p>
    <w:bookmarkEnd w:id="364"/>
    <w:bookmarkStart w:id="365" w:name="nupd-method-plant"/>
    <w:p>
      <w:pPr>
        <w:pStyle w:val="Heading3"/>
      </w:pPr>
      <w:r>
        <w:t xml:space="preserve">8.5.2</w:t>
      </w:r>
      <w:r>
        <w:t xml:space="preserve"> </w:t>
      </w:r>
      <w:r>
        <w:rPr>
          <w:rStyle w:val="VerbatimChar"/>
        </w:rPr>
        <w:t xml:space="preserve">nupd</w:t>
      </w:r>
      <w:r>
        <w:t xml:space="preserve"> </w:t>
      </w:r>
      <w:r>
        <w:t xml:space="preserve">(method</w:t>
      </w:r>
      <w:r>
        <w:t xml:space="preserve"> </w:t>
      </w:r>
      <w:r>
        <w:rPr>
          <w:rStyle w:val="VerbatimChar"/>
        </w:rPr>
        <w:t xml:space="preserve">Plant</w:t>
      </w:r>
      <w:r>
        <w:t xml:space="preserve">)</w:t>
      </w:r>
    </w:p>
    <w:p>
      <w:pPr>
        <w:numPr>
          <w:ilvl w:val="0"/>
          <w:numId w:val="1491"/>
        </w:numPr>
        <w:pStyle w:val="Compact"/>
      </w:pPr>
      <w:r>
        <w:rPr>
          <w:bCs/>
          <w:b/>
        </w:rPr>
        <w:t xml:space="preserve">Lokasi:</w:t>
      </w:r>
      <w:r>
        <w:t xml:space="preserve"> </w:t>
      </w:r>
      <w:r>
        <w:rPr>
          <w:rStyle w:val="VerbatimChar"/>
        </w:rPr>
        <w:t xml:space="preserve">plant.rs</w:t>
      </w:r>
      <w:r>
        <w:t xml:space="preserve">,</w:t>
      </w:r>
      <w:r>
        <w:t xml:space="preserve"> </w:t>
      </w:r>
      <w:r>
        <w:rPr>
          <w:rStyle w:val="VerbatimChar"/>
        </w:rPr>
        <w:t xml:space="preserve">fn nupd(&amp;mut self, d: &amp;mut PlantDay)</w:t>
      </w:r>
    </w:p>
    <w:p>
      <w:pPr>
        <w:numPr>
          <w:ilvl w:val="0"/>
          <w:numId w:val="1491"/>
        </w:numPr>
        <w:pStyle w:val="Compact"/>
      </w:pPr>
      <w:r>
        <w:rPr>
          <w:bCs/>
          <w:b/>
        </w:rPr>
        <w:t xml:space="preserve">Padanan SWAT+:</w:t>
      </w:r>
      <w:r>
        <w:t xml:space="preserve"> </w:t>
      </w:r>
      <w:r>
        <w:rPr>
          <w:rStyle w:val="VerbatimChar"/>
        </w:rPr>
        <w:t xml:space="preserve">pl_nupd</w:t>
      </w:r>
      <w:r>
        <w:t xml:space="preserve"> </w:t>
      </w:r>
      <w:r>
        <w:t xml:space="preserve">(</w:t>
      </w:r>
      <w:r>
        <w:rPr>
          <w:rStyle w:val="VerbatimChar"/>
        </w:rPr>
        <w:t xml:space="preserve">pl_nupd.f90</w:t>
      </w:r>
      <w:r>
        <w:t xml:space="preserve">)</w:t>
      </w:r>
    </w:p>
    <w:p>
      <w:pPr>
        <w:numPr>
          <w:ilvl w:val="0"/>
          <w:numId w:val="1491"/>
        </w:numPr>
        <w:pStyle w:val="Compact"/>
      </w:pPr>
      <w:r>
        <w:rPr>
          <w:bCs/>
          <w:b/>
        </w:rPr>
        <w:t xml:space="preserve">Tujuan:</w:t>
      </w:r>
      <w:r>
        <w:t xml:space="preserve"> </w:t>
      </w:r>
      <w:r>
        <w:t xml:space="preserve">permintaan N hari ini.</w:t>
      </w:r>
    </w:p>
    <w:p>
      <w:pPr>
        <w:numPr>
          <w:ilvl w:val="0"/>
          <w:numId w:val="1491"/>
        </w:numPr>
        <w:pStyle w:val="Compact"/>
      </w:pPr>
      <w:r>
        <w:rPr>
          <w:bCs/>
          <w:b/>
        </w:rPr>
        <w:t xml:space="preserve">Masukan dan keluaran:</w:t>
      </w:r>
      <w:r>
        <w:t xml:space="preserve"> </w:t>
      </w:r>
      <w:r>
        <w:t xml:space="preserve">biomassa total B, N tanaman (kg/ha); keluaran</w:t>
      </w:r>
      <w:r>
        <w:t xml:space="preserve"> </w:t>
      </w:r>
      <w:r>
        <w:rPr>
          <w:rStyle w:val="VerbatimChar"/>
        </w:rPr>
        <w:t xml:space="preserve">n_fr</w:t>
      </w:r>
      <w:r>
        <w:t xml:space="preserve">,</w:t>
      </w:r>
      <w:r>
        <w:t xml:space="preserve"> </w:t>
      </w:r>
      <w:r>
        <w:rPr>
          <w:rStyle w:val="VerbatimChar"/>
        </w:rPr>
        <w:t xml:space="preserve">d.un2</w:t>
      </w:r>
      <w:r>
        <w:t xml:space="preserve"> </w:t>
      </w:r>
      <w:r>
        <w:t xml:space="preserve">(N optimal),</w:t>
      </w:r>
      <w:r>
        <w:t xml:space="preserve"> </w:t>
      </w:r>
      <w:r>
        <w:rPr>
          <w:rStyle w:val="VerbatimChar"/>
        </w:rPr>
        <w:t xml:space="preserve">d.uno3d</w:t>
      </w:r>
      <w:r>
        <w:t xml:space="preserve"> </w:t>
      </w:r>
      <w:r>
        <w:t xml:space="preserve">(permintaan), kg/ha.</w:t>
      </w:r>
    </w:p>
    <w:p>
      <w:pPr>
        <w:numPr>
          <w:ilvl w:val="0"/>
          <w:numId w:val="1491"/>
        </w:numPr>
        <w:pStyle w:val="Compact"/>
      </w:pPr>
      <w:r>
        <w:rPr>
          <w:bCs/>
          <w:b/>
        </w:rPr>
        <w:t xml:space="preserve">Cara kerja:</w:t>
      </w:r>
    </w:p>
    <w:p>
      <w:pPr>
        <w:numPr>
          <w:ilvl w:val="1"/>
          <w:numId w:val="1492"/>
        </w:numPr>
        <w:pStyle w:val="Compact"/>
      </w:pPr>
      <w:r>
        <w:t xml:space="preserve">Fraksi kematangan φ:</w:t>
      </w:r>
      <w:r>
        <w:t xml:space="preserve"> </w:t>
      </w:r>
      <w:r>
        <w:rPr>
          <w:rStyle w:val="VerbatimChar"/>
        </w:rPr>
        <w:t xml:space="preserve">curyr_mat</w:t>
      </w:r>
      <w:r>
        <w:t xml:space="preserve">/</w:t>
      </w:r>
      <w:r>
        <w:rPr>
          <w:rStyle w:val="VerbatimChar"/>
        </w:rPr>
        <w:t xml:space="preserve">mat_yrs</w:t>
      </w:r>
      <w:r>
        <w:t xml:space="preserve"> </w:t>
      </w:r>
      <w:r>
        <w:t xml:space="preserve">untuk perennial,</w:t>
      </w:r>
      <w:r>
        <w:t xml:space="preserve"> </w:t>
      </w:r>
      <w:r>
        <w:rPr>
          <w:rStyle w:val="VerbatimChar"/>
        </w:rPr>
        <w:t xml:space="preserve">phuacc</w:t>
      </w:r>
      <w:r>
        <w:t xml:space="preserve"> </w:t>
      </w:r>
      <w:r>
        <w:t xml:space="preserve">untuk lainnya.</w:t>
      </w:r>
    </w:p>
    <w:p>
      <w:pPr>
        <w:numPr>
          <w:ilvl w:val="1"/>
          <w:numId w:val="1492"/>
        </w:numPr>
        <w:pStyle w:val="Compact"/>
      </w:pPr>
      <w:r>
        <w:t xml:space="preserve">f_N dengan kurva (</w:t>
      </w:r>
      <w:r>
        <w:rPr>
          <w:rStyle w:val="VerbatimChar"/>
        </w:rPr>
        <w:t xml:space="preserve">nup1</w:t>
      </w:r>
      <w:r>
        <w:t xml:space="preserve">,</w:t>
      </w:r>
      <w:r>
        <w:t xml:space="preserve"> </w:t>
      </w:r>
      <w:r>
        <w:rPr>
          <w:rStyle w:val="VerbatimChar"/>
        </w:rPr>
        <w:t xml:space="preserve">nup2</w:t>
      </w:r>
      <w:r>
        <w:t xml:space="preserve">) seperti di 8.3.1.</w:t>
      </w:r>
    </w:p>
    <w:p>
      <w:pPr>
        <w:numPr>
          <w:ilvl w:val="1"/>
          <w:numId w:val="1492"/>
        </w:numPr>
        <w:pStyle w:val="Compact"/>
      </w:pPr>
      <w:r>
        <w:t xml:space="preserve">N optimal dan permintaan:</w:t>
      </w:r>
    </w:p>
    <w:p>
      <w:pPr>
        <w:pStyle w:val="FirstParagraph"/>
      </w:pPr>
      <m:oMathPara>
        <m:oMathParaPr>
          <m:jc m:val="center"/>
        </m:oMathParaPr>
        <m:oMath>
          <m:sSub>
            <m:e>
              <m:r>
                <m:t>N</m:t>
              </m:r>
            </m:e>
            <m:sub>
              <m:r>
                <m:t>o</m:t>
              </m:r>
              <m:r>
                <m:t>p</m:t>
              </m:r>
              <m:r>
                <m:t>t</m:t>
              </m:r>
            </m:sub>
          </m:sSub>
          <m:r>
            <m:rPr>
              <m:sty m:val="p"/>
            </m:rPr>
            <m:t>=</m:t>
          </m:r>
          <m:r>
            <m:rPr>
              <m:sty m:val="p"/>
            </m:rPr>
            <m:t>max</m:t>
          </m:r>
          <m:d>
            <m:dPr>
              <m:begChr m:val="("/>
              <m:endChr m:val=")"/>
              <m:sepChr m:val=""/>
              <m:grow/>
            </m:dPr>
            <m:e>
              <m:sSub>
                <m:e>
                  <m:r>
                    <m:t>f</m:t>
                  </m:r>
                </m:e>
                <m:sub>
                  <m:r>
                    <m:t>N</m:t>
                  </m:r>
                </m:sub>
              </m:sSub>
              <m:r>
                <m:t>B</m:t>
              </m:r>
              <m:r>
                <m:rPr>
                  <m:sty m:val="p"/>
                </m:rPr>
                <m:t>,</m:t>
              </m:r>
              <m:r>
                <m:t> </m:t>
              </m:r>
              <m:sSub>
                <m:e>
                  <m:r>
                    <m:t>N</m:t>
                  </m:r>
                </m:e>
                <m:sub>
                  <m:r>
                    <m:t>t</m:t>
                  </m:r>
                  <m:r>
                    <m:t>o</m:t>
                  </m:r>
                  <m:r>
                    <m:t>t</m:t>
                  </m:r>
                </m:sub>
              </m:sSub>
            </m:e>
          </m:d>
          <m:r>
            <m:rPr>
              <m:sty m:val="p"/>
            </m:rPr>
            <m:t>,</m:t>
          </m:r>
          <m:r>
            <m:t>  </m:t>
          </m:r>
          <m:sSub>
            <m:e>
              <m:r>
                <m:t>N</m:t>
              </m:r>
            </m:e>
            <m:sub>
              <m:r>
                <m:t>d</m:t>
              </m:r>
              <m:r>
                <m:t>e</m:t>
              </m:r>
              <m:r>
                <m:t>m</m:t>
              </m:r>
            </m:sub>
          </m:sSub>
          <m:r>
            <m:rPr>
              <m:sty m:val="p"/>
            </m:rPr>
            <m:t>=</m:t>
          </m:r>
          <m:sSub>
            <m:e>
              <m:r>
                <m:t>N</m:t>
              </m:r>
            </m:e>
            <m:sub>
              <m:r>
                <m:t>o</m:t>
              </m:r>
              <m:r>
                <m:t>p</m:t>
              </m:r>
              <m:r>
                <m:t>t</m:t>
              </m:r>
            </m:sub>
          </m:sSub>
          <m:r>
            <m:rPr>
              <m:sty m:val="p"/>
            </m:rPr>
            <m:t>−</m:t>
          </m:r>
          <m:sSub>
            <m:e>
              <m:r>
                <m:t>N</m:t>
              </m:r>
            </m:e>
            <m:sub>
              <m:r>
                <m:t>t</m:t>
              </m:r>
              <m:r>
                <m:t>o</m:t>
              </m:r>
              <m:r>
                <m:t>t</m:t>
              </m:r>
            </m:sub>
          </m:sSub>
        </m:oMath>
      </m:oMathPara>
    </w:p>
    <w:p>
      <w:pPr>
        <w:numPr>
          <w:ilvl w:val="0"/>
          <w:numId w:val="1493"/>
        </w:numPr>
        <w:pStyle w:val="Compact"/>
      </w:pPr>
      <w:r>
        <w:rPr>
          <w:bCs/>
          <w:b/>
        </w:rPr>
        <w:t xml:space="preserve">Kebiasaan SWAT+ / catatan port:</w:t>
      </w:r>
      <w:r>
        <w:t xml:space="preserve"> </w:t>
      </w:r>
      <w:r>
        <w:t xml:space="preserve">perennial memakai umur tahun, bukan heat unit musim, sehingga fraksi N-nya tetap sepanjang tahun.</w:t>
      </w:r>
    </w:p>
    <w:bookmarkEnd w:id="365"/>
    <w:bookmarkStart w:id="366" w:name="pupd-method-plant"/>
    <w:p>
      <w:pPr>
        <w:pStyle w:val="Heading3"/>
      </w:pPr>
      <w:r>
        <w:t xml:space="preserve">8.5.3</w:t>
      </w:r>
      <w:r>
        <w:t xml:space="preserve"> </w:t>
      </w:r>
      <w:r>
        <w:rPr>
          <w:rStyle w:val="VerbatimChar"/>
        </w:rPr>
        <w:t xml:space="preserve">pupd</w:t>
      </w:r>
      <w:r>
        <w:t xml:space="preserve"> </w:t>
      </w:r>
      <w:r>
        <w:t xml:space="preserve">(method</w:t>
      </w:r>
      <w:r>
        <w:t xml:space="preserve"> </w:t>
      </w:r>
      <w:r>
        <w:rPr>
          <w:rStyle w:val="VerbatimChar"/>
        </w:rPr>
        <w:t xml:space="preserve">Plant</w:t>
      </w:r>
      <w:r>
        <w:t xml:space="preserve">)</w:t>
      </w:r>
    </w:p>
    <w:p>
      <w:pPr>
        <w:numPr>
          <w:ilvl w:val="0"/>
          <w:numId w:val="1494"/>
        </w:numPr>
        <w:pStyle w:val="Compact"/>
      </w:pPr>
      <w:r>
        <w:rPr>
          <w:bCs/>
          <w:b/>
        </w:rPr>
        <w:t xml:space="preserve">Lokasi:</w:t>
      </w:r>
      <w:r>
        <w:t xml:space="preserve"> </w:t>
      </w:r>
      <w:r>
        <w:rPr>
          <w:rStyle w:val="VerbatimChar"/>
        </w:rPr>
        <w:t xml:space="preserve">plant.rs</w:t>
      </w:r>
      <w:r>
        <w:t xml:space="preserve">,</w:t>
      </w:r>
      <w:r>
        <w:t xml:space="preserve"> </w:t>
      </w:r>
      <w:r>
        <w:rPr>
          <w:rStyle w:val="VerbatimChar"/>
        </w:rPr>
        <w:t xml:space="preserve">fn pupd(&amp;mut self, d: &amp;mut PlantDay)</w:t>
      </w:r>
    </w:p>
    <w:p>
      <w:pPr>
        <w:numPr>
          <w:ilvl w:val="0"/>
          <w:numId w:val="1494"/>
        </w:numPr>
        <w:pStyle w:val="Compact"/>
      </w:pPr>
      <w:r>
        <w:rPr>
          <w:bCs/>
          <w:b/>
        </w:rPr>
        <w:t xml:space="preserve">Padanan SWAT+:</w:t>
      </w:r>
      <w:r>
        <w:t xml:space="preserve"> </w:t>
      </w:r>
      <w:r>
        <w:rPr>
          <w:rStyle w:val="VerbatimChar"/>
        </w:rPr>
        <w:t xml:space="preserve">pl_pupd</w:t>
      </w:r>
      <w:r>
        <w:t xml:space="preserve"> </w:t>
      </w:r>
      <w:r>
        <w:t xml:space="preserve">(</w:t>
      </w:r>
      <w:r>
        <w:rPr>
          <w:rStyle w:val="VerbatimChar"/>
        </w:rPr>
        <w:t xml:space="preserve">pl_pupd.f90</w:t>
      </w:r>
      <w:r>
        <w:t xml:space="preserve">)</w:t>
      </w:r>
    </w:p>
    <w:p>
      <w:pPr>
        <w:numPr>
          <w:ilvl w:val="0"/>
          <w:numId w:val="1494"/>
        </w:numPr>
        <w:pStyle w:val="Compact"/>
      </w:pPr>
      <w:r>
        <w:rPr>
          <w:bCs/>
          <w:b/>
        </w:rPr>
        <w:t xml:space="preserve">Tujuan:</w:t>
      </w:r>
      <w:r>
        <w:t xml:space="preserve"> </w:t>
      </w:r>
      <w:r>
        <w:t xml:space="preserve">permintaan P hari ini.</w:t>
      </w:r>
    </w:p>
    <w:p>
      <w:pPr>
        <w:numPr>
          <w:ilvl w:val="0"/>
          <w:numId w:val="1494"/>
        </w:numPr>
        <w:pStyle w:val="Compact"/>
      </w:pPr>
      <w:r>
        <w:rPr>
          <w:bCs/>
          <w:b/>
        </w:rPr>
        <w:t xml:space="preserve">Masukan dan keluaran:</w:t>
      </w:r>
      <w:r>
        <w:t xml:space="preserve"> </w:t>
      </w:r>
      <w:r>
        <w:t xml:space="preserve">biomassa di atas tanah dan P-nya (kg/ha); keluaran</w:t>
      </w:r>
      <w:r>
        <w:t xml:space="preserve"> </w:t>
      </w:r>
      <w:r>
        <w:rPr>
          <w:rStyle w:val="VerbatimChar"/>
        </w:rPr>
        <w:t xml:space="preserve">p_fr</w:t>
      </w:r>
      <w:r>
        <w:t xml:space="preserve">,</w:t>
      </w:r>
      <w:r>
        <w:t xml:space="preserve"> </w:t>
      </w:r>
      <w:r>
        <w:rPr>
          <w:rStyle w:val="VerbatimChar"/>
        </w:rPr>
        <w:t xml:space="preserve">d.up2</w:t>
      </w:r>
      <w:r>
        <w:t xml:space="preserve">,</w:t>
      </w:r>
      <w:r>
        <w:t xml:space="preserve"> </w:t>
      </w:r>
      <w:r>
        <w:rPr>
          <w:rStyle w:val="VerbatimChar"/>
        </w:rPr>
        <w:t xml:space="preserve">d.uapd</w:t>
      </w:r>
      <w:r>
        <w:t xml:space="preserve">.</w:t>
      </w:r>
    </w:p>
    <w:p>
      <w:pPr>
        <w:numPr>
          <w:ilvl w:val="0"/>
          <w:numId w:val="1494"/>
        </w:numPr>
        <w:pStyle w:val="Compact"/>
      </w:pPr>
      <w:r>
        <w:rPr>
          <w:bCs/>
          <w:b/>
        </w:rPr>
        <w:t xml:space="preserve">Cara kerja:</w:t>
      </w:r>
    </w:p>
    <w:p>
      <w:pPr>
        <w:numPr>
          <w:ilvl w:val="1"/>
          <w:numId w:val="1495"/>
        </w:numPr>
        <w:pStyle w:val="Compact"/>
      </w:pPr>
      <w:r>
        <w:t xml:space="preserve">φ seperti</w:t>
      </w:r>
      <w:r>
        <w:t xml:space="preserve"> </w:t>
      </w:r>
      <w:r>
        <w:rPr>
          <w:rStyle w:val="VerbatimChar"/>
        </w:rPr>
        <w:t xml:space="preserve">nupd</w:t>
      </w:r>
      <w:r>
        <w:t xml:space="preserve">; f_P dengan (</w:t>
      </w:r>
      <w:r>
        <w:rPr>
          <w:rStyle w:val="VerbatimChar"/>
        </w:rPr>
        <w:t xml:space="preserve">pup1</w:t>
      </w:r>
      <w:r>
        <w:t xml:space="preserve">,</w:t>
      </w:r>
      <w:r>
        <w:t xml:space="preserve"> </w:t>
      </w:r>
      <w:r>
        <w:rPr>
          <w:rStyle w:val="VerbatimChar"/>
        </w:rPr>
        <w:t xml:space="preserve">pup2</w:t>
      </w:r>
      <w:r>
        <w:t xml:space="preserve">).</w:t>
      </w:r>
    </w:p>
    <w:p>
      <w:pPr>
        <w:numPr>
          <w:ilvl w:val="1"/>
          <w:numId w:val="1495"/>
        </w:numPr>
        <w:pStyle w:val="Compact"/>
      </w:pPr>
      <w:r>
        <w:t xml:space="preserve">Berbeda dengan N, basisnya biomassa di atas tanah B_ag dan P di atas tanah, dan permintaan dikali 1,5:</w:t>
      </w:r>
    </w:p>
    <w:p>
      <w:pPr>
        <w:pStyle w:val="FirstParagraph"/>
      </w:pPr>
      <m:oMathPara>
        <m:oMathParaPr>
          <m:jc m:val="center"/>
        </m:oMathParaPr>
        <m:oMath>
          <m:sSub>
            <m:e>
              <m:r>
                <m:t>P</m:t>
              </m:r>
            </m:e>
            <m:sub>
              <m:r>
                <m:t>o</m:t>
              </m:r>
              <m:r>
                <m:t>p</m:t>
              </m:r>
              <m:r>
                <m:t>t</m:t>
              </m:r>
            </m:sub>
          </m:sSub>
          <m:r>
            <m:rPr>
              <m:sty m:val="p"/>
            </m:rPr>
            <m:t>=</m:t>
          </m:r>
          <m:r>
            <m:rPr>
              <m:sty m:val="p"/>
            </m:rPr>
            <m:t>max</m:t>
          </m:r>
          <m:d>
            <m:dPr>
              <m:begChr m:val="("/>
              <m:endChr m:val=")"/>
              <m:sepChr m:val=""/>
              <m:grow/>
            </m:dPr>
            <m:e>
              <m:sSub>
                <m:e>
                  <m:r>
                    <m:t>f</m:t>
                  </m:r>
                </m:e>
                <m:sub>
                  <m:r>
                    <m:t>P</m:t>
                  </m:r>
                </m:sub>
              </m:sSub>
              <m:sSub>
                <m:e>
                  <m:r>
                    <m:t>B</m:t>
                  </m:r>
                </m:e>
                <m:sub>
                  <m:r>
                    <m:t>a</m:t>
                  </m:r>
                  <m:r>
                    <m:t>g</m:t>
                  </m:r>
                </m:sub>
              </m:sSub>
              <m:r>
                <m:rPr>
                  <m:sty m:val="p"/>
                </m:rPr>
                <m:t>,</m:t>
              </m:r>
              <m:r>
                <m:t> </m:t>
              </m:r>
              <m:sSub>
                <m:e>
                  <m:r>
                    <m:t>P</m:t>
                  </m:r>
                </m:e>
                <m:sub>
                  <m:r>
                    <m:t>a</m:t>
                  </m:r>
                  <m:r>
                    <m:t>g</m:t>
                  </m:r>
                </m:sub>
              </m:sSub>
            </m:e>
          </m:d>
          <m:r>
            <m:rPr>
              <m:sty m:val="p"/>
            </m:rPr>
            <m:t>,</m:t>
          </m:r>
          <m:r>
            <m:t>  </m:t>
          </m:r>
          <m:sSub>
            <m:e>
              <m:r>
                <m:t>P</m:t>
              </m:r>
            </m:e>
            <m:sub>
              <m:r>
                <m:t>d</m:t>
              </m:r>
              <m:r>
                <m:t>e</m:t>
              </m:r>
              <m:r>
                <m:t>m</m:t>
              </m:r>
            </m:sub>
          </m:sSub>
          <m:r>
            <m:rPr>
              <m:sty m:val="p"/>
            </m:rPr>
            <m:t>=</m:t>
          </m:r>
          <m:r>
            <m:t>1.5</m:t>
          </m:r>
          <m:r>
            <m:t> </m:t>
          </m:r>
          <m:d>
            <m:dPr>
              <m:begChr m:val="("/>
              <m:endChr m:val=")"/>
              <m:sepChr m:val=""/>
              <m:grow/>
            </m:dPr>
            <m:e>
              <m:sSub>
                <m:e>
                  <m:r>
                    <m:t>P</m:t>
                  </m:r>
                </m:e>
                <m:sub>
                  <m:r>
                    <m:t>o</m:t>
                  </m:r>
                  <m:r>
                    <m:t>p</m:t>
                  </m:r>
                  <m:r>
                    <m:t>t</m:t>
                  </m:r>
                </m:sub>
              </m:sSub>
              <m:r>
                <m:rPr>
                  <m:sty m:val="p"/>
                </m:rPr>
                <m:t>−</m:t>
              </m:r>
              <m:sSub>
                <m:e>
                  <m:r>
                    <m:t>P</m:t>
                  </m:r>
                </m:e>
                <m:sub>
                  <m:r>
                    <m:t>a</m:t>
                  </m:r>
                  <m:r>
                    <m:t>g</m:t>
                  </m:r>
                </m:sub>
              </m:sSub>
            </m:e>
          </m:d>
        </m:oMath>
      </m:oMathPara>
    </w:p>
    <w:p>
      <w:pPr>
        <w:numPr>
          <w:ilvl w:val="0"/>
          <w:numId w:val="1496"/>
        </w:numPr>
        <w:pStyle w:val="Compact"/>
      </w:pPr>
      <w:r>
        <w:rPr>
          <w:bCs/>
          <w:b/>
        </w:rPr>
        <w:t xml:space="preserve">Kebiasaan SWAT+ / catatan port:</w:t>
      </w:r>
      <w:r>
        <w:t xml:space="preserve"> </w:t>
      </w:r>
      <w:r>
        <w:t xml:space="preserve">faktor 1,5 (kemewahan serapan P) ada di SWAT 2009 (Neitsch dkk. 2009, bagian 5, penyerapan P); pemakaian biomassa di atas tanah khas SWAT+.</w:t>
      </w:r>
    </w:p>
    <w:bookmarkEnd w:id="366"/>
    <w:bookmarkStart w:id="367" w:name="pl_dormant"/>
    <w:p>
      <w:pPr>
        <w:pStyle w:val="Heading3"/>
      </w:pPr>
      <w:r>
        <w:t xml:space="preserve">8.5.4</w:t>
      </w:r>
      <w:r>
        <w:t xml:space="preserve"> </w:t>
      </w:r>
      <w:r>
        <w:rPr>
          <w:rStyle w:val="VerbatimChar"/>
        </w:rPr>
        <w:t xml:space="preserve">pl_dormant</w:t>
      </w:r>
    </w:p>
    <w:p>
      <w:pPr>
        <w:numPr>
          <w:ilvl w:val="0"/>
          <w:numId w:val="1497"/>
        </w:numPr>
        <w:pStyle w:val="Compact"/>
      </w:pPr>
      <w:r>
        <w:rPr>
          <w:bCs/>
          <w:b/>
        </w:rPr>
        <w:t xml:space="preserve">Lokasi:</w:t>
      </w:r>
      <w:r>
        <w:t xml:space="preserve"> </w:t>
      </w:r>
      <w:r>
        <w:rPr>
          <w:rStyle w:val="VerbatimChar"/>
        </w:rPr>
        <w:t xml:space="preserve">plant.rs</w:t>
      </w:r>
      <w:r>
        <w:t xml:space="preserve">,</w:t>
      </w:r>
      <w:r>
        <w:t xml:space="preserve"> </w:t>
      </w:r>
      <w:r>
        <w:rPr>
          <w:rStyle w:val="VerbatimChar"/>
        </w:rPr>
        <w:t xml:space="preserve">fn pl_dormant(&amp;mut self, pl: &amp;mut Plant, w: &amp;PlantWeather)</w:t>
      </w:r>
    </w:p>
    <w:p>
      <w:pPr>
        <w:numPr>
          <w:ilvl w:val="0"/>
          <w:numId w:val="1497"/>
        </w:numPr>
        <w:pStyle w:val="Compact"/>
      </w:pPr>
      <w:r>
        <w:rPr>
          <w:bCs/>
          <w:b/>
        </w:rPr>
        <w:t xml:space="preserve">Padanan SWAT+:</w:t>
      </w:r>
      <w:r>
        <w:t xml:space="preserve"> </w:t>
      </w:r>
      <w:r>
        <w:rPr>
          <w:rStyle w:val="VerbatimChar"/>
        </w:rPr>
        <w:t xml:space="preserve">pl_dormant</w:t>
      </w:r>
      <w:r>
        <w:t xml:space="preserve"> </w:t>
      </w:r>
      <w:r>
        <w:t xml:space="preserve">(</w:t>
      </w:r>
      <w:r>
        <w:rPr>
          <w:rStyle w:val="VerbatimChar"/>
        </w:rPr>
        <w:t xml:space="preserve">pl_dormant.f90</w:t>
      </w:r>
      <w:r>
        <w:t xml:space="preserve">)</w:t>
      </w:r>
    </w:p>
    <w:p>
      <w:pPr>
        <w:numPr>
          <w:ilvl w:val="0"/>
          <w:numId w:val="1497"/>
        </w:numPr>
        <w:pStyle w:val="Compact"/>
      </w:pPr>
      <w:r>
        <w:rPr>
          <w:bCs/>
          <w:b/>
        </w:rPr>
        <w:t xml:space="preserve">Tujuan:</w:t>
      </w:r>
      <w:r>
        <w:t xml:space="preserve"> </w:t>
      </w:r>
      <w:r>
        <w:t xml:space="preserve">memasukkan dan mengeluarkan perennial dan tanaman semusim musim dingin dari dormansi menurut panjang hari.</w:t>
      </w:r>
    </w:p>
    <w:p>
      <w:pPr>
        <w:numPr>
          <w:ilvl w:val="0"/>
          <w:numId w:val="1497"/>
        </w:numPr>
        <w:pStyle w:val="Compact"/>
      </w:pPr>
      <w:r>
        <w:rPr>
          <w:bCs/>
          <w:b/>
        </w:rPr>
        <w:t xml:space="preserve">Masukan dan keluaran:</w:t>
      </w:r>
      <w:r>
        <w:t xml:space="preserve"> </w:t>
      </w:r>
      <w:r>
        <w:t xml:space="preserve">panjang hari (jam),</w:t>
      </w:r>
      <w:r>
        <w:t xml:space="preserve"> </w:t>
      </w:r>
      <w:r>
        <w:rPr>
          <w:rStyle w:val="VerbatimChar"/>
        </w:rPr>
        <w:t xml:space="preserve">dormhr</w:t>
      </w:r>
      <w:r>
        <w:t xml:space="preserve"> </w:t>
      </w:r>
      <w:r>
        <w:t xml:space="preserve">(jam),</w:t>
      </w:r>
      <w:r>
        <w:t xml:space="preserve"> </w:t>
      </w:r>
      <w:r>
        <w:rPr>
          <w:rStyle w:val="VerbatimChar"/>
        </w:rPr>
        <w:t xml:space="preserve">daylmn</w:t>
      </w:r>
      <w:r>
        <w:t xml:space="preserve"> </w:t>
      </w:r>
      <w:r>
        <w:t xml:space="preserve">(jam); keluaran</w:t>
      </w:r>
      <w:r>
        <w:t xml:space="preserve"> </w:t>
      </w:r>
      <w:r>
        <w:rPr>
          <w:rStyle w:val="VerbatimChar"/>
        </w:rPr>
        <w:t xml:space="preserve">idorm</w:t>
      </w:r>
      <w:r>
        <w:t xml:space="preserve">,</w:t>
      </w:r>
      <w:r>
        <w:t xml:space="preserve"> </w:t>
      </w:r>
      <w:r>
        <w:rPr>
          <w:rStyle w:val="VerbatimChar"/>
        </w:rPr>
        <w:t xml:space="preserve">phuacc</w:t>
      </w:r>
      <w:r>
        <w:t xml:space="preserve">, residu.</w:t>
      </w:r>
    </w:p>
    <w:p>
      <w:pPr>
        <w:numPr>
          <w:ilvl w:val="0"/>
          <w:numId w:val="1497"/>
        </w:numPr>
        <w:pStyle w:val="Compact"/>
      </w:pPr>
      <w:r>
        <w:rPr>
          <w:bCs/>
          <w:b/>
        </w:rPr>
        <w:t xml:space="preserve">Cara kerja:</w:t>
      </w:r>
    </w:p>
    <w:p>
      <w:pPr>
        <w:numPr>
          <w:ilvl w:val="1"/>
          <w:numId w:val="1498"/>
        </w:numPr>
        <w:pStyle w:val="Compact"/>
      </w:pPr>
      <w:r>
        <w:t xml:space="preserve">Masuk dormansi bila tidak dorman dan</w:t>
      </w:r>
      <w:r>
        <w:t xml:space="preserve"> </w:t>
      </w:r>
      <w:r>
        <w:rPr>
          <w:rStyle w:val="VerbatimChar"/>
        </w:rPr>
        <w:t xml:space="preserve">daylength</w:t>
      </w:r>
      <w:r>
        <w:t xml:space="preserve"> </w:t>
      </w:r>
      <w:r>
        <w:t xml:space="preserve">−</w:t>
      </w:r>
      <w:r>
        <w:t xml:space="preserve"> </w:t>
      </w:r>
      <w:r>
        <w:rPr>
          <w:rStyle w:val="VerbatimChar"/>
        </w:rPr>
        <w:t xml:space="preserve">dormhr</w:t>
      </w:r>
      <w:r>
        <w:t xml:space="preserve"> </w:t>
      </w:r>
      <w:r>
        <w:t xml:space="preserve">&lt;</w:t>
      </w:r>
      <w:r>
        <w:t xml:space="preserve"> </w:t>
      </w:r>
      <w:r>
        <w:rPr>
          <w:rStyle w:val="VerbatimChar"/>
        </w:rPr>
        <w:t xml:space="preserve">daylmn</w:t>
      </w:r>
      <w:r>
        <w:t xml:space="preserve">:</w:t>
      </w:r>
    </w:p>
    <w:p>
      <w:pPr>
        <w:numPr>
          <w:ilvl w:val="2"/>
          <w:numId w:val="1499"/>
        </w:numPr>
        <w:pStyle w:val="Compact"/>
      </w:pPr>
      <w:r>
        <w:t xml:space="preserve">perennial:</w:t>
      </w:r>
      <w:r>
        <w:t xml:space="preserve"> </w:t>
      </w:r>
      <w:r>
        <w:rPr>
          <w:rStyle w:val="VerbatimChar"/>
        </w:rPr>
        <w:t xml:space="preserve">idorm</w:t>
      </w:r>
      <w:r>
        <w:t xml:space="preserve"> </w:t>
      </w:r>
      <w:r>
        <w:t xml:space="preserve">= benar; rasio gugur rto = 0, sehingga batang dan daun gugur 0 dan LAI menjadi 0; seluruh biji gugur ke residu (</w:t>
      </w:r>
      <w:r>
        <w:rPr>
          <w:rStyle w:val="VerbatimChar"/>
        </w:rPr>
        <w:t xml:space="preserve">tot</w:t>
      </w:r>
      <w:r>
        <w:t xml:space="preserve">,</w:t>
      </w:r>
      <w:r>
        <w:t xml:space="preserve"> </w:t>
      </w:r>
      <w:r>
        <w:rPr>
          <w:rStyle w:val="VerbatimChar"/>
        </w:rPr>
        <w:t xml:space="preserve">ab_gr</w:t>
      </w:r>
      <w:r>
        <w:t xml:space="preserve"> </w:t>
      </w:r>
      <w:r>
        <w:t xml:space="preserve">dikurangi,</w:t>
      </w:r>
      <w:r>
        <w:t xml:space="preserve"> </w:t>
      </w:r>
      <w:r>
        <w:rPr>
          <w:rStyle w:val="VerbatimChar"/>
        </w:rPr>
        <w:t xml:space="preserve">rsd</w:t>
      </w:r>
      <w:r>
        <w:t xml:space="preserve"> </w:t>
      </w:r>
      <w:r>
        <w:t xml:space="preserve">dan</w:t>
      </w:r>
      <w:r>
        <w:t xml:space="preserve"> </w:t>
      </w:r>
      <w:r>
        <w:rPr>
          <w:rStyle w:val="VerbatimChar"/>
        </w:rPr>
        <w:t xml:space="preserve">rsd_tot</w:t>
      </w:r>
      <w:r>
        <w:t xml:space="preserve"> </w:t>
      </w:r>
      <w:r>
        <w:t xml:space="preserve">ditambah);</w:t>
      </w:r>
      <w:r>
        <w:t xml:space="preserve"> </w:t>
      </w:r>
      <w:r>
        <w:rPr>
          <w:rStyle w:val="VerbatimChar"/>
        </w:rPr>
        <w:t xml:space="preserve">seed</w:t>
      </w:r>
      <w:r>
        <w:t xml:space="preserve"> </w:t>
      </w:r>
      <w:r>
        <w:t xml:space="preserve">= 0;</w:t>
      </w:r>
      <w:r>
        <w:t xml:space="preserve"> </w:t>
      </w:r>
      <w:r>
        <w:rPr>
          <w:rStyle w:val="VerbatimChar"/>
        </w:rPr>
        <w:t xml:space="preserve">phuacc</w:t>
      </w:r>
      <w:r>
        <w:t xml:space="preserve"> </w:t>
      </w:r>
      <w:r>
        <w:t xml:space="preserve">= 0;</w:t>
      </w:r>
      <w:r>
        <w:t xml:space="preserve"> </w:t>
      </w:r>
      <w:r>
        <w:rPr>
          <w:rStyle w:val="VerbatimChar"/>
        </w:rPr>
        <w:t xml:space="preserve">strsw</w:t>
      </w:r>
      <w:r>
        <w:t xml:space="preserve"> </w:t>
      </w:r>
      <w:r>
        <w:t xml:space="preserve">= 1.</w:t>
      </w:r>
    </w:p>
    <w:p>
      <w:pPr>
        <w:numPr>
          <w:ilvl w:val="2"/>
          <w:numId w:val="1499"/>
        </w:numPr>
        <w:pStyle w:val="Compact"/>
      </w:pPr>
      <w:r>
        <w:rPr>
          <w:rStyle w:val="VerbatimChar"/>
        </w:rPr>
        <w:t xml:space="preserve">cold_annual</w:t>
      </w:r>
      <w:r>
        <w:t xml:space="preserve"> </w:t>
      </w:r>
      <w:r>
        <w:t xml:space="preserve">dengan</w:t>
      </w:r>
      <w:r>
        <w:t xml:space="preserve"> </w:t>
      </w:r>
      <w:r>
        <w:rPr>
          <w:rStyle w:val="VerbatimChar"/>
        </w:rPr>
        <w:t xml:space="preserve">phuacc</w:t>
      </w:r>
      <w:r>
        <w:t xml:space="preserve"> </w:t>
      </w:r>
      <w:r>
        <w:t xml:space="preserve">&lt; 0,75:</w:t>
      </w:r>
      <w:r>
        <w:t xml:space="preserve"> </w:t>
      </w:r>
      <w:r>
        <w:rPr>
          <w:rStyle w:val="VerbatimChar"/>
        </w:rPr>
        <w:t xml:space="preserve">idorm</w:t>
      </w:r>
      <w:r>
        <w:t xml:space="preserve"> </w:t>
      </w:r>
      <w:r>
        <w:t xml:space="preserve">= benar,</w:t>
      </w:r>
      <w:r>
        <w:t xml:space="preserve"> </w:t>
      </w:r>
      <w:r>
        <w:rPr>
          <w:rStyle w:val="VerbatimChar"/>
        </w:rPr>
        <w:t xml:space="preserve">strsw</w:t>
      </w:r>
      <w:r>
        <w:t xml:space="preserve"> </w:t>
      </w:r>
      <w:r>
        <w:t xml:space="preserve">= 1.</w:t>
      </w:r>
    </w:p>
    <w:p>
      <w:pPr>
        <w:numPr>
          <w:ilvl w:val="1"/>
          <w:numId w:val="1498"/>
        </w:numPr>
        <w:pStyle w:val="Compact"/>
      </w:pPr>
      <w:r>
        <w:t xml:space="preserve">Keluar dormansi bila dorman dan</w:t>
      </w:r>
      <w:r>
        <w:t xml:space="preserve"> </w:t>
      </w:r>
      <w:r>
        <w:rPr>
          <w:rStyle w:val="VerbatimChar"/>
        </w:rPr>
        <w:t xml:space="preserve">daylength</w:t>
      </w:r>
      <w:r>
        <w:t xml:space="preserve"> </w:t>
      </w:r>
      <w:r>
        <w:t xml:space="preserve">−</w:t>
      </w:r>
      <w:r>
        <w:t xml:space="preserve"> </w:t>
      </w:r>
      <w:r>
        <w:rPr>
          <w:rStyle w:val="VerbatimChar"/>
        </w:rPr>
        <w:t xml:space="preserve">dormhr</w:t>
      </w:r>
      <w:r>
        <w:t xml:space="preserve"> </w:t>
      </w:r>
      <w:r>
        <w:t xml:space="preserve">≥</w:t>
      </w:r>
      <w:r>
        <w:t xml:space="preserve"> </w:t>
      </w:r>
      <w:r>
        <w:rPr>
          <w:rStyle w:val="VerbatimChar"/>
        </w:rPr>
        <w:t xml:space="preserve">daylmn</w:t>
      </w:r>
      <w:r>
        <w:t xml:space="preserve">: perennial</w:t>
      </w:r>
      <w:r>
        <w:t xml:space="preserve"> </w:t>
      </w:r>
      <w:r>
        <w:rPr>
          <w:rStyle w:val="VerbatimChar"/>
        </w:rPr>
        <w:t xml:space="preserve">idorm</w:t>
      </w:r>
      <w:r>
        <w:t xml:space="preserve"> </w:t>
      </w:r>
      <w:r>
        <w:t xml:space="preserve">= salah,</w:t>
      </w:r>
      <w:r>
        <w:t xml:space="preserve"> </w:t>
      </w:r>
      <w:r>
        <w:rPr>
          <w:rStyle w:val="VerbatimChar"/>
        </w:rPr>
        <w:t xml:space="preserve">phuacc</w:t>
      </w:r>
      <w:r>
        <w:t xml:space="preserve"> </w:t>
      </w:r>
      <w:r>
        <w:t xml:space="preserve">= 0,</w:t>
      </w:r>
      <w:r>
        <w:t xml:space="preserve"> </w:t>
      </w:r>
      <w:r>
        <w:rPr>
          <w:rStyle w:val="VerbatimChar"/>
        </w:rPr>
        <w:t xml:space="preserve">d_senes</w:t>
      </w:r>
      <w:r>
        <w:t xml:space="preserve"> </w:t>
      </w:r>
      <w:r>
        <w:t xml:space="preserve">= 0;</w:t>
      </w:r>
      <w:r>
        <w:t xml:space="preserve"> </w:t>
      </w:r>
      <w:r>
        <w:rPr>
          <w:rStyle w:val="VerbatimChar"/>
        </w:rPr>
        <w:t xml:space="preserve">cold_annual</w:t>
      </w:r>
      <w:r>
        <w:t xml:space="preserve"> </w:t>
      </w:r>
      <w:r>
        <w:rPr>
          <w:rStyle w:val="VerbatimChar"/>
        </w:rPr>
        <w:t xml:space="preserve">idorm</w:t>
      </w:r>
      <w:r>
        <w:t xml:space="preserve"> </w:t>
      </w:r>
      <w:r>
        <w:t xml:space="preserve">= salah,</w:t>
      </w:r>
      <w:r>
        <w:t xml:space="preserve"> </w:t>
      </w:r>
      <w:r>
        <w:rPr>
          <w:rStyle w:val="VerbatimChar"/>
        </w:rPr>
        <w:t xml:space="preserve">phuacc</w:t>
      </w:r>
      <w:r>
        <w:t xml:space="preserve"> </w:t>
      </w:r>
      <w:r>
        <w:t xml:space="preserve">= 0.</w:t>
      </w:r>
    </w:p>
    <w:p>
      <w:pPr>
        <w:numPr>
          <w:ilvl w:val="0"/>
          <w:numId w:val="1497"/>
        </w:numPr>
        <w:pStyle w:val="Compact"/>
      </w:pPr>
      <w:r>
        <w:rPr>
          <w:bCs/>
          <w:b/>
        </w:rPr>
        <w:t xml:space="preserve">Kebiasaan SWAT+ / catatan port:</w:t>
      </w:r>
    </w:p>
    <w:p>
      <w:pPr>
        <w:numPr>
          <w:ilvl w:val="1"/>
          <w:numId w:val="1500"/>
        </w:numPr>
        <w:pStyle w:val="Compact"/>
      </w:pPr>
      <w:r>
        <w:t xml:space="preserve">Rasio gugur ditulis 0 di Fortran (nilai</w:t>
      </w:r>
      <w:r>
        <w:t xml:space="preserve"> </w:t>
      </w:r>
      <w:r>
        <w:rPr>
          <w:rStyle w:val="VerbatimChar"/>
        </w:rPr>
        <w:t xml:space="preserve">bm_dieoff</w:t>
      </w:r>
      <w:r>
        <w:t xml:space="preserve"> </w:t>
      </w:r>
      <w:r>
        <w:t xml:space="preserve">dikomentari), jadi dormansi perennial hanya membuang biji dan menolkan LAI.</w:t>
      </w:r>
    </w:p>
    <w:p>
      <w:pPr>
        <w:numPr>
          <w:ilvl w:val="1"/>
          <w:numId w:val="1500"/>
        </w:numPr>
        <w:pStyle w:val="Compact"/>
      </w:pPr>
      <w:r>
        <w:t xml:space="preserve">Karbon daun yang gugur tidak pernah diisi (</w:t>
      </w:r>
      <w:r>
        <w:rPr>
          <w:rStyle w:val="VerbatimChar"/>
        </w:rPr>
        <w:t xml:space="preserve">leaf_drop%c</w:t>
      </w:r>
      <w:r>
        <w:t xml:space="preserve"> </w:t>
      </w:r>
      <w:r>
        <w:t xml:space="preserve">= 0); tak berpengaruh karena massanya 0.</w:t>
      </w:r>
    </w:p>
    <w:p>
      <w:pPr>
        <w:numPr>
          <w:ilvl w:val="1"/>
          <w:numId w:val="1500"/>
        </w:numPr>
        <w:pStyle w:val="Compact"/>
      </w:pPr>
      <w:r>
        <w:t xml:space="preserve">Pembatasan</w:t>
      </w:r>
      <w:r>
        <w:t xml:space="preserve"> </w:t>
      </w:r>
      <w:r>
        <w:rPr>
          <w:rStyle w:val="VerbatimChar"/>
        </w:rPr>
        <w:t xml:space="preserve">tot_com.m</w:t>
      </w:r>
      <w:r>
        <w:t xml:space="preserve"> </w:t>
      </w:r>
      <w:r>
        <w:t xml:space="preserve">≥ 0 diterapkan pada total komunitas yang tidak diubah di sini (tanpa efek), sesuai Fortran.</w:t>
      </w:r>
    </w:p>
    <w:p>
      <w:pPr>
        <w:numPr>
          <w:ilvl w:val="1"/>
          <w:numId w:val="1500"/>
        </w:numPr>
        <w:pStyle w:val="Compact"/>
      </w:pPr>
      <w:r>
        <w:t xml:space="preserve">Hanya dipanggil untuk tanaman</w:t>
      </w:r>
      <w:r>
        <w:t xml:space="preserve"> </w:t>
      </w:r>
      <w:r>
        <w:rPr>
          <w:rStyle w:val="VerbatimChar"/>
        </w:rPr>
        <w:t xml:space="preserve">temp_gro</w:t>
      </w:r>
      <w:r>
        <w:t xml:space="preserve">. Di bawah 20° lintang,</w:t>
      </w:r>
      <w:r>
        <w:t xml:space="preserve"> </w:t>
      </w:r>
      <w:r>
        <w:rPr>
          <w:rStyle w:val="VerbatimChar"/>
        </w:rPr>
        <w:t xml:space="preserve">cli_initwgn</w:t>
      </w:r>
      <w:r>
        <w:t xml:space="preserve"> </w:t>
      </w:r>
      <w:r>
        <w:t xml:space="preserve">memberi ambang −1 jam bila</w:t>
      </w:r>
      <w:r>
        <w:t xml:space="preserve"> </w:t>
      </w:r>
      <w:r>
        <w:rPr>
          <w:rStyle w:val="VerbatimChar"/>
        </w:rPr>
        <w:t xml:space="preserve">dorm_hr</w:t>
      </w:r>
      <w:r>
        <w:t xml:space="preserve"> </w:t>
      </w:r>
      <w:r>
        <w:t xml:space="preserve">= 0, sehingga perennial tropis tidak pernah dorman dan</w:t>
      </w:r>
      <w:r>
        <w:t xml:space="preserve"> </w:t>
      </w:r>
      <w:r>
        <w:rPr>
          <w:rStyle w:val="VerbatimChar"/>
        </w:rPr>
        <w:t xml:space="preserve">phuacc</w:t>
      </w:r>
      <w:r>
        <w:t xml:space="preserve">-nya tidak pernah kembali ke 0 (</w:t>
      </w:r>
      <w:r>
        <w:rPr>
          <w:rStyle w:val="VerbatimChar"/>
        </w:rPr>
        <w:t xml:space="preserve">swat-quirks.md</w:t>
      </w:r>
      <w:r>
        <w:t xml:space="preserve">, kasus Batanghari dan Pessel).</w:t>
      </w:r>
    </w:p>
    <w:bookmarkEnd w:id="367"/>
    <w:bookmarkStart w:id="368" w:name="tstr-method-plant"/>
    <w:p>
      <w:pPr>
        <w:pStyle w:val="Heading3"/>
      </w:pPr>
      <w:r>
        <w:t xml:space="preserve">8.5.5</w:t>
      </w:r>
      <w:r>
        <w:t xml:space="preserve"> </w:t>
      </w:r>
      <w:r>
        <w:rPr>
          <w:rStyle w:val="VerbatimChar"/>
        </w:rPr>
        <w:t xml:space="preserve">tstr</w:t>
      </w:r>
      <w:r>
        <w:t xml:space="preserve"> </w:t>
      </w:r>
      <w:r>
        <w:t xml:space="preserve">(method</w:t>
      </w:r>
      <w:r>
        <w:t xml:space="preserve"> </w:t>
      </w:r>
      <w:r>
        <w:rPr>
          <w:rStyle w:val="VerbatimChar"/>
        </w:rPr>
        <w:t xml:space="preserve">Plant</w:t>
      </w:r>
      <w:r>
        <w:t xml:space="preserve">)</w:t>
      </w:r>
    </w:p>
    <w:p>
      <w:pPr>
        <w:numPr>
          <w:ilvl w:val="0"/>
          <w:numId w:val="1501"/>
        </w:numPr>
        <w:pStyle w:val="Compact"/>
      </w:pPr>
      <w:r>
        <w:rPr>
          <w:bCs/>
          <w:b/>
        </w:rPr>
        <w:t xml:space="preserve">Lokasi:</w:t>
      </w:r>
      <w:r>
        <w:t xml:space="preserve"> </w:t>
      </w:r>
      <w:r>
        <w:rPr>
          <w:rStyle w:val="VerbatimChar"/>
        </w:rPr>
        <w:t xml:space="preserve">plant.rs</w:t>
      </w:r>
      <w:r>
        <w:t xml:space="preserve">,</w:t>
      </w:r>
      <w:r>
        <w:t xml:space="preserve"> </w:t>
      </w:r>
      <w:r>
        <w:rPr>
          <w:rStyle w:val="VerbatimChar"/>
        </w:rPr>
        <w:t xml:space="preserve">fn tstr(&amp;mut self, w: &amp;PlantWeather)</w:t>
      </w:r>
    </w:p>
    <w:p>
      <w:pPr>
        <w:numPr>
          <w:ilvl w:val="0"/>
          <w:numId w:val="1501"/>
        </w:numPr>
        <w:pStyle w:val="Compact"/>
      </w:pPr>
      <w:r>
        <w:rPr>
          <w:bCs/>
          <w:b/>
        </w:rPr>
        <w:t xml:space="preserve">Padanan SWAT+:</w:t>
      </w:r>
      <w:r>
        <w:t xml:space="preserve"> </w:t>
      </w:r>
      <w:r>
        <w:rPr>
          <w:rStyle w:val="VerbatimChar"/>
        </w:rPr>
        <w:t xml:space="preserve">pl_tstr</w:t>
      </w:r>
      <w:r>
        <w:t xml:space="preserve"> </w:t>
      </w:r>
      <w:r>
        <w:t xml:space="preserve">(</w:t>
      </w:r>
      <w:r>
        <w:rPr>
          <w:rStyle w:val="VerbatimChar"/>
        </w:rPr>
        <w:t xml:space="preserve">pl_tstr.f90</w:t>
      </w:r>
      <w:r>
        <w:t xml:space="preserve">)</w:t>
      </w:r>
    </w:p>
    <w:p>
      <w:pPr>
        <w:numPr>
          <w:ilvl w:val="0"/>
          <w:numId w:val="1501"/>
        </w:numPr>
        <w:pStyle w:val="Compact"/>
      </w:pPr>
      <w:r>
        <w:rPr>
          <w:bCs/>
          <w:b/>
        </w:rPr>
        <w:t xml:space="preserve">Tujuan:</w:t>
      </w:r>
      <w:r>
        <w:t xml:space="preserve"> </w:t>
      </w:r>
      <w:r>
        <w:t xml:space="preserve">faktor stres suhu.</w:t>
      </w:r>
    </w:p>
    <w:p>
      <w:pPr>
        <w:numPr>
          <w:ilvl w:val="0"/>
          <w:numId w:val="1501"/>
        </w:numPr>
        <w:pStyle w:val="Compact"/>
      </w:pPr>
      <w:r>
        <w:rPr>
          <w:bCs/>
          <w:b/>
        </w:rPr>
        <w:t xml:space="preserve">Masukan dan keluaran:</w:t>
      </w:r>
      <w:r>
        <w:t xml:space="preserve"> </w:t>
      </w:r>
      <w:r>
        <w:rPr>
          <w:rStyle w:val="VerbatimChar"/>
        </w:rPr>
        <w:t xml:space="preserve">tave</w:t>
      </w:r>
      <w:r>
        <w:t xml:space="preserve">,</w:t>
      </w:r>
      <w:r>
        <w:t xml:space="preserve"> </w:t>
      </w:r>
      <w:r>
        <w:rPr>
          <w:rStyle w:val="VerbatimChar"/>
        </w:rPr>
        <w:t xml:space="preserve">t_base</w:t>
      </w:r>
      <w:r>
        <w:t xml:space="preserve">,</w:t>
      </w:r>
      <w:r>
        <w:t xml:space="preserve"> </w:t>
      </w:r>
      <w:r>
        <w:rPr>
          <w:rStyle w:val="VerbatimChar"/>
        </w:rPr>
        <w:t xml:space="preserve">t_opt</w:t>
      </w:r>
      <w:r>
        <w:t xml:space="preserve"> </w:t>
      </w:r>
      <w:r>
        <w:t xml:space="preserve">(°C); keluaran</w:t>
      </w:r>
      <w:r>
        <w:t xml:space="preserve"> </w:t>
      </w:r>
      <w:r>
        <w:rPr>
          <w:rStyle w:val="VerbatimChar"/>
        </w:rPr>
        <w:t xml:space="preserve">strst</w:t>
      </w:r>
      <w:r>
        <w:t xml:space="preserve"> </w:t>
      </w:r>
      <w:r>
        <w:t xml:space="preserve">(0–1).</w:t>
      </w:r>
    </w:p>
    <w:p>
      <w:pPr>
        <w:numPr>
          <w:ilvl w:val="0"/>
          <w:numId w:val="1501"/>
        </w:numPr>
        <w:pStyle w:val="Compact"/>
      </w:pPr>
      <w:r>
        <w:rPr>
          <w:bCs/>
          <w:b/>
        </w:rPr>
        <w:t xml:space="preserve">Cara kerja:</w:t>
      </w:r>
    </w:p>
    <w:p>
      <w:pPr>
        <w:pStyle w:val="FirstParagraph"/>
      </w:pPr>
      <m:oMathPara>
        <m:oMathParaPr>
          <m:jc m:val="center"/>
        </m:oMathParaPr>
        <m:oMath>
          <m:r>
            <m:t>r</m:t>
          </m:r>
          <m:r>
            <m:rPr>
              <m:sty m:val="p"/>
            </m:rPr>
            <m:t>=</m:t>
          </m:r>
          <m:f>
            <m:fPr>
              <m:type m:val="bar"/>
            </m:fPr>
            <m:num>
              <m:acc>
                <m:accPr>
                  <m:chr m:val="‾"/>
                </m:accPr>
                <m:e>
                  <m:r>
                    <m:t>T</m:t>
                  </m:r>
                </m:e>
              </m:acc>
              <m:r>
                <m:rPr>
                  <m:sty m:val="p"/>
                </m:rPr>
                <m:t>−</m:t>
              </m:r>
              <m:sSub>
                <m:e>
                  <m:r>
                    <m:t>T</m:t>
                  </m:r>
                </m:e>
                <m:sub>
                  <m:r>
                    <m:t>b</m:t>
                  </m:r>
                  <m:r>
                    <m:t>a</m:t>
                  </m:r>
                  <m:r>
                    <m:t>s</m:t>
                  </m:r>
                  <m:r>
                    <m:t>e</m:t>
                  </m:r>
                </m:sub>
              </m:sSub>
            </m:num>
            <m:den>
              <m:sSub>
                <m:e>
                  <m:r>
                    <m:t>T</m:t>
                  </m:r>
                </m:e>
                <m:sub>
                  <m:r>
                    <m:t>o</m:t>
                  </m:r>
                  <m:r>
                    <m:t>p</m:t>
                  </m:r>
                  <m:r>
                    <m:t>t</m:t>
                  </m:r>
                </m:sub>
              </m:sSub>
              <m:r>
                <m:rPr>
                  <m:sty m:val="p"/>
                </m:rPr>
                <m:t>−</m:t>
              </m:r>
              <m:sSub>
                <m:e>
                  <m:r>
                    <m:t>T</m:t>
                  </m:r>
                </m:e>
                <m:sub>
                  <m:r>
                    <m:t>b</m:t>
                  </m:r>
                  <m:r>
                    <m:t>a</m:t>
                  </m:r>
                  <m:r>
                    <m:t>s</m:t>
                  </m:r>
                  <m:r>
                    <m:t>e</m:t>
                  </m:r>
                </m:sub>
              </m:sSub>
            </m:den>
          </m:f>
          <m:r>
            <m:rPr>
              <m:sty m:val="p"/>
            </m:rPr>
            <m:t>,</m:t>
          </m:r>
          <m:r>
            <m:t>  </m:t>
          </m:r>
          <m:sSub>
            <m:e>
              <m:r>
                <m:t>γ</m:t>
              </m:r>
            </m:e>
            <m:sub>
              <m:r>
                <m:t>T</m:t>
              </m:r>
            </m:sub>
          </m:sSub>
          <m:r>
            <m:rPr>
              <m:sty m:val="p"/>
            </m:rPr>
            <m:t>=</m:t>
          </m:r>
          <m:r>
            <m:rPr>
              <m:sty m:val="p"/>
            </m:rPr>
            <m:t>min</m:t>
          </m:r>
          <m:r>
            <m:t>​</m:t>
          </m:r>
          <m:d>
            <m:dPr>
              <m:begChr m:val="("/>
              <m:endChr m:val=")"/>
              <m:sepChr m:val=""/>
              <m:grow/>
            </m:dPr>
            <m:e>
              <m:r>
                <m:t>1</m:t>
              </m:r>
              <m:r>
                <m:rPr>
                  <m:sty m:val="p"/>
                </m:rPr>
                <m:t>,</m:t>
              </m:r>
              <m:r>
                <m:t> </m:t>
              </m:r>
              <m:r>
                <m:rPr>
                  <m:sty m:val="p"/>
                </m:rPr>
                <m:t>max</m:t>
              </m:r>
              <m:d>
                <m:dPr>
                  <m:begChr m:val="("/>
                  <m:endChr m:val=")"/>
                  <m:sepChr m:val=""/>
                  <m:grow/>
                </m:dPr>
                <m:e>
                  <m:r>
                    <m:t>0</m:t>
                  </m:r>
                  <m:r>
                    <m:rPr>
                      <m:sty m:val="p"/>
                    </m:rPr>
                    <m:t>,</m:t>
                  </m:r>
                  <m:r>
                    <m:t> </m:t>
                  </m:r>
                  <m:r>
                    <m:rPr>
                      <m:sty m:val="p"/>
                    </m:rPr>
                    <m:t>sin</m:t>
                  </m:r>
                  <m:d>
                    <m:dPr>
                      <m:begChr m:val="("/>
                      <m:endChr m:val=")"/>
                      <m:sepChr m:val=""/>
                      <m:grow/>
                    </m:dPr>
                    <m:e>
                      <m:r>
                        <m:t>1.5707</m:t>
                      </m:r>
                      <m:r>
                        <m:t> </m:t>
                      </m:r>
                      <m:r>
                        <m:t>r</m:t>
                      </m:r>
                    </m:e>
                  </m:d>
                </m:e>
              </m:d>
            </m:e>
          </m:d>
        </m:oMath>
      </m:oMathPara>
    </w:p>
    <w:p>
      <w:pPr>
        <w:numPr>
          <w:ilvl w:val="0"/>
          <w:numId w:val="1502"/>
        </w:numPr>
        <w:pStyle w:val="Compact"/>
      </w:pPr>
      <w:r>
        <w:rPr>
          <w:bCs/>
          <w:b/>
        </w:rPr>
        <w:t xml:space="preserve">Kebiasaan SWAT+ / catatan port:</w:t>
      </w:r>
      <w:r>
        <w:t xml:space="preserve"> </w:t>
      </w:r>
      <w:r>
        <w:t xml:space="preserve">Fortran menghitung dulu stres klasik SWAT 2009 (γ = exp(−0,1054 (T_opt − T)²/(T − T_base)²), dengan cerminan di atas T_opt dan pemutusan saat Tmin ≤ T_an − 15), lalu selalu menimpanya karena syarat</w:t>
      </w:r>
      <w:r>
        <w:t xml:space="preserve"> </w:t>
      </w:r>
      <w:r>
        <w:rPr>
          <w:rStyle w:val="VerbatimChar"/>
        </w:rPr>
        <w:t xml:space="preserve">rto &gt; 0 .or. rto &lt; 2</w:t>
      </w:r>
      <w:r>
        <w:t xml:space="preserve"> </w:t>
      </w:r>
      <w:r>
        <w:t xml:space="preserve">selalu benar. Port tidak menghitung versi klasik (hasil identik) dan hanya mempertahankan penugasan 0 untuk T ≤ T_base yang juga tertimpa. Secara matematis sinus kembali positif untuk r &gt; 4, suhu yang tidak realistis.</w:t>
      </w:r>
    </w:p>
    <w:bookmarkEnd w:id="368"/>
    <w:bookmarkStart w:id="369" w:name="pl_biomass_gro"/>
    <w:p>
      <w:pPr>
        <w:pStyle w:val="Heading3"/>
      </w:pPr>
      <w:r>
        <w:t xml:space="preserve">8.5.6</w:t>
      </w:r>
      <w:r>
        <w:t xml:space="preserve"> </w:t>
      </w:r>
      <w:r>
        <w:rPr>
          <w:rStyle w:val="VerbatimChar"/>
        </w:rPr>
        <w:t xml:space="preserve">pl_biomass_gro</w:t>
      </w:r>
    </w:p>
    <w:p>
      <w:pPr>
        <w:numPr>
          <w:ilvl w:val="0"/>
          <w:numId w:val="1503"/>
        </w:numPr>
        <w:pStyle w:val="Compact"/>
      </w:pPr>
      <w:r>
        <w:rPr>
          <w:bCs/>
          <w:b/>
        </w:rPr>
        <w:t xml:space="preserve">Lokasi:</w:t>
      </w:r>
      <w:r>
        <w:t xml:space="preserve"> </w:t>
      </w:r>
      <w:r>
        <w:rPr>
          <w:rStyle w:val="VerbatimChar"/>
        </w:rPr>
        <w:t xml:space="preserve">plant.rs</w:t>
      </w:r>
      <w:r>
        <w:t xml:space="preserve">,</w:t>
      </w:r>
      <w:r>
        <w:t xml:space="preserve"> </w:t>
      </w:r>
      <w:r>
        <w:rPr>
          <w:rStyle w:val="VerbatimChar"/>
        </w:rPr>
        <w:t xml:space="preserve">fn pl_biomass_gro(&amp;mut self, pl: &amp;mut Plant, d: &amp;mut PlantDay, w: &amp;PlantWeather, b: &amp;PlantBasin, up: &amp;mut OrgMass)</w:t>
      </w:r>
    </w:p>
    <w:p>
      <w:pPr>
        <w:numPr>
          <w:ilvl w:val="0"/>
          <w:numId w:val="1503"/>
        </w:numPr>
        <w:pStyle w:val="Compact"/>
      </w:pPr>
      <w:r>
        <w:rPr>
          <w:bCs/>
          <w:b/>
        </w:rPr>
        <w:t xml:space="preserve">Padanan SWAT+:</w:t>
      </w:r>
      <w:r>
        <w:t xml:space="preserve"> </w:t>
      </w:r>
      <w:r>
        <w:rPr>
          <w:rStyle w:val="VerbatimChar"/>
        </w:rPr>
        <w:t xml:space="preserve">pl_biomass_gro</w:t>
      </w:r>
      <w:r>
        <w:t xml:space="preserve"> </w:t>
      </w:r>
      <w:r>
        <w:t xml:space="preserve">(</w:t>
      </w:r>
      <w:r>
        <w:rPr>
          <w:rStyle w:val="VerbatimChar"/>
        </w:rPr>
        <w:t xml:space="preserve">pl_biomass_gro.f90</w:t>
      </w:r>
      <w:r>
        <w:t xml:space="preserve">)</w:t>
      </w:r>
    </w:p>
    <w:p>
      <w:pPr>
        <w:numPr>
          <w:ilvl w:val="0"/>
          <w:numId w:val="1503"/>
        </w:numPr>
        <w:pStyle w:val="Compact"/>
      </w:pPr>
      <w:r>
        <w:rPr>
          <w:bCs/>
          <w:b/>
        </w:rPr>
        <w:t xml:space="preserve">Tujuan:</w:t>
      </w:r>
      <w:r>
        <w:t xml:space="preserve"> </w:t>
      </w:r>
      <w:r>
        <w:t xml:space="preserve">pertambahan biomassa potensial dari radiasi, dikurangi faktor stres terkecil; memicu serapan N dan P.</w:t>
      </w:r>
    </w:p>
    <w:p>
      <w:pPr>
        <w:numPr>
          <w:ilvl w:val="0"/>
          <w:numId w:val="1503"/>
        </w:numPr>
        <w:pStyle w:val="Compact"/>
      </w:pPr>
      <w:r>
        <w:rPr>
          <w:bCs/>
          <w:b/>
        </w:rPr>
        <w:t xml:space="preserve">Masukan dan keluaran:</w:t>
      </w:r>
      <w:r>
        <w:t xml:space="preserve"> </w:t>
      </w:r>
      <w:r>
        <w:rPr>
          <w:rStyle w:val="VerbatimChar"/>
        </w:rPr>
        <w:t xml:space="preserve">par</w:t>
      </w:r>
      <w:r>
        <w:t xml:space="preserve"> </w:t>
      </w:r>
      <w:r>
        <w:t xml:space="preserve">(MJ/m²), CO₂ (ppm), VPD (kPa); keluaran</w:t>
      </w:r>
      <w:r>
        <w:t xml:space="preserve"> </w:t>
      </w:r>
      <w:r>
        <w:rPr>
          <w:rStyle w:val="VerbatimChar"/>
        </w:rPr>
        <w:t xml:space="preserve">up.m</w:t>
      </w:r>
      <w:r>
        <w:t xml:space="preserve">,</w:t>
      </w:r>
      <w:r>
        <w:t xml:space="preserve"> </w:t>
      </w:r>
      <w:r>
        <w:rPr>
          <w:rStyle w:val="VerbatimChar"/>
        </w:rPr>
        <w:t xml:space="preserve">up.c</w:t>
      </w:r>
      <w:r>
        <w:t xml:space="preserve"> </w:t>
      </w:r>
      <w:r>
        <w:t xml:space="preserve">(kg/ha), stres, akumulator musiman.</w:t>
      </w:r>
    </w:p>
    <w:p>
      <w:pPr>
        <w:numPr>
          <w:ilvl w:val="0"/>
          <w:numId w:val="1503"/>
        </w:numPr>
        <w:pStyle w:val="Compact"/>
      </w:pPr>
      <w:r>
        <w:rPr>
          <w:bCs/>
          <w:b/>
        </w:rPr>
        <w:t xml:space="preserve">Cara kerja:</w:t>
      </w:r>
    </w:p>
    <w:p>
      <w:pPr>
        <w:numPr>
          <w:ilvl w:val="1"/>
          <w:numId w:val="1504"/>
        </w:numPr>
        <w:pStyle w:val="Compact"/>
      </w:pPr>
      <w:r>
        <w:t xml:space="preserve">Bila</w:t>
      </w:r>
      <w:r>
        <w:t xml:space="preserve"> </w:t>
      </w:r>
      <w:r>
        <w:rPr>
          <w:rStyle w:val="VerbatimChar"/>
        </w:rPr>
        <w:t xml:space="preserve">phuacc</w:t>
      </w:r>
      <w:r>
        <w:t xml:space="preserve"> </w:t>
      </w:r>
      <w:r>
        <w:t xml:space="preserve">&gt; 1 (matang), tidak ada pertumbuhan.</w:t>
      </w:r>
    </w:p>
    <w:p>
      <w:pPr>
        <w:numPr>
          <w:ilvl w:val="1"/>
          <w:numId w:val="1504"/>
        </w:numPr>
        <w:pStyle w:val="Compact"/>
      </w:pPr>
      <w:r>
        <w:t xml:space="preserve">RUE disesuaikan CO₂ (bila CO₂ &gt; 350 ppm), lalu VPD (bila VPD &gt; 1 kPa):</w:t>
      </w:r>
    </w:p>
    <w:p>
      <w:pPr>
        <w:pStyle w:val="FirstParagraph"/>
      </w:pPr>
      <m:oMathPara>
        <m:oMathParaPr>
          <m:jc m:val="center"/>
        </m:oMathParaPr>
        <m:oMath>
          <m:r>
            <m:t>R</m:t>
          </m:r>
          <m:r>
            <m:t>U</m:t>
          </m:r>
          <m:r>
            <m:t>E</m:t>
          </m:r>
          <m:r>
            <m:rPr>
              <m:sty m:val="p"/>
            </m:rPr>
            <m:t>=</m:t>
          </m:r>
          <m:f>
            <m:fPr>
              <m:type m:val="bar"/>
            </m:fPr>
            <m:num>
              <m:r>
                <m:t>100</m:t>
              </m:r>
              <m:r>
                <m:t> </m:t>
              </m:r>
              <m:r>
                <m:t>C</m:t>
              </m:r>
              <m:sSub>
                <m:e>
                  <m:r>
                    <m:t>O</m:t>
                  </m:r>
                </m:e>
                <m:sub>
                  <m:r>
                    <m:t>2</m:t>
                  </m:r>
                </m:sub>
              </m:sSub>
            </m:num>
            <m:den>
              <m:r>
                <m:t>C</m:t>
              </m:r>
              <m:sSub>
                <m:e>
                  <m:r>
                    <m:t>O</m:t>
                  </m:r>
                </m:e>
                <m:sub>
                  <m:r>
                    <m:t>2</m:t>
                  </m:r>
                </m:sub>
              </m:sSub>
              <m:r>
                <m:rPr>
                  <m:sty m:val="p"/>
                </m:rPr>
                <m:t>+</m:t>
              </m:r>
              <m:r>
                <m:rPr>
                  <m:sty m:val="p"/>
                </m:rPr>
                <m:t>exp</m:t>
              </m:r>
              <m:d>
                <m:dPr>
                  <m:begChr m:val="("/>
                  <m:endChr m:val=")"/>
                  <m:sepChr m:val=""/>
                  <m:grow/>
                </m:dPr>
                <m:e>
                  <m:sSub>
                    <m:e>
                      <m:r>
                        <m:t>r</m:t>
                      </m:r>
                    </m:e>
                    <m:sub>
                      <m:r>
                        <m:t>1</m:t>
                      </m:r>
                    </m:sub>
                  </m:sSub>
                  <m:r>
                    <m:rPr>
                      <m:sty m:val="p"/>
                    </m:rPr>
                    <m:t>−</m:t>
                  </m:r>
                  <m:sSub>
                    <m:e>
                      <m:r>
                        <m:t>r</m:t>
                      </m:r>
                    </m:e>
                    <m:sub>
                      <m:r>
                        <m:t>2</m:t>
                      </m:r>
                    </m:sub>
                  </m:sSub>
                  <m:r>
                    <m:t> </m:t>
                  </m:r>
                  <m:r>
                    <m:t>C</m:t>
                  </m:r>
                  <m:sSub>
                    <m:e>
                      <m:r>
                        <m:t>O</m:t>
                      </m:r>
                    </m:e>
                    <m:sub>
                      <m:r>
                        <m:t>2</m:t>
                      </m:r>
                    </m:sub>
                  </m:sSub>
                </m:e>
              </m:d>
            </m:den>
          </m:f>
          <m:r>
            <m:rPr>
              <m:sty m:val="p"/>
            </m:rPr>
            <m:t>,</m:t>
          </m:r>
          <m:r>
            <m:t>  </m:t>
          </m:r>
          <m:r>
            <m:t>R</m:t>
          </m:r>
          <m:r>
            <m:t>U</m:t>
          </m:r>
          <m:r>
            <m:t>E</m:t>
          </m:r>
          <m:r>
            <m:rPr>
              <m:sty m:val="p"/>
            </m:rPr>
            <m:t>←</m:t>
          </m:r>
          <m:r>
            <m:rPr>
              <m:sty m:val="p"/>
            </m:rPr>
            <m:t>max</m:t>
          </m:r>
          <m:d>
            <m:dPr>
              <m:begChr m:val="("/>
              <m:endChr m:val=")"/>
              <m:sepChr m:val=""/>
              <m:grow/>
            </m:dPr>
            <m:e>
              <m:r>
                <m:t>R</m:t>
              </m:r>
              <m:r>
                <m:t>U</m:t>
              </m:r>
              <m:r>
                <m:t>E</m:t>
              </m:r>
              <m:r>
                <m:rPr>
                  <m:sty m:val="p"/>
                </m:rPr>
                <m:t>−</m:t>
              </m:r>
              <m:sSub>
                <m:e>
                  <m:r>
                    <m:t>Δ</m:t>
                  </m:r>
                </m:e>
                <m:sub>
                  <m:r>
                    <m:t>r</m:t>
                  </m:r>
                  <m:r>
                    <m:t>u</m:t>
                  </m:r>
                  <m:r>
                    <m:t>e</m:t>
                  </m:r>
                  <m:r>
                    <m:t>d</m:t>
                  </m:r>
                  <m:r>
                    <m:t>c</m:t>
                  </m:r>
                  <m:r>
                    <m:t>l</m:t>
                  </m:r>
                </m:sub>
              </m:sSub>
              <m:d>
                <m:dPr>
                  <m:begChr m:val="("/>
                  <m:endChr m:val=")"/>
                  <m:sepChr m:val=""/>
                  <m:grow/>
                </m:dPr>
                <m:e>
                  <m:r>
                    <m:t>v</m:t>
                  </m:r>
                  <m:r>
                    <m:t>p</m:t>
                  </m:r>
                  <m:r>
                    <m:t>d</m:t>
                  </m:r>
                  <m:r>
                    <m:rPr>
                      <m:sty m:val="p"/>
                    </m:rPr>
                    <m:t>−</m:t>
                  </m:r>
                  <m:r>
                    <m:t>1</m:t>
                  </m:r>
                </m:e>
              </m:d>
              <m:r>
                <m:rPr>
                  <m:sty m:val="p"/>
                </m:rPr>
                <m:t>,</m:t>
              </m:r>
              <m:r>
                <m:t> </m:t>
              </m:r>
              <m:r>
                <m:t>0.27</m:t>
              </m:r>
              <m:r>
                <m:t> </m:t>
              </m:r>
              <m:r>
                <m:t>R</m:t>
              </m:r>
              <m:r>
                <m:t>U</m:t>
              </m:r>
              <m:sSub>
                <m:e>
                  <m:r>
                    <m:t>E</m:t>
                  </m:r>
                </m:e>
                <m:sub>
                  <m:r>
                    <m:t>b</m:t>
                  </m:r>
                  <m:r>
                    <m:t>i</m:t>
                  </m:r>
                  <m:r>
                    <m:t>o</m:t>
                  </m:r>
                  <m:r>
                    <m:rPr>
                      <m:sty m:val="p"/>
                    </m:rPr>
                    <m:t>_</m:t>
                  </m:r>
                  <m:r>
                    <m:t>e</m:t>
                  </m:r>
                </m:sub>
              </m:sSub>
            </m:e>
          </m:d>
        </m:oMath>
      </m:oMathPara>
    </w:p>
    <w:p>
      <w:pPr>
        <w:numPr>
          <w:ilvl w:val="0"/>
          <w:numId w:val="1505"/>
        </w:numPr>
        <w:pStyle w:val="Compact"/>
      </w:pPr>
      <w:r>
        <w:t xml:space="preserve">Biomassa potensial ΔB_act = RUE·H_phosyn (≥ 0).</w:t>
      </w:r>
    </w:p>
    <w:p>
      <w:pPr>
        <w:numPr>
          <w:ilvl w:val="0"/>
          <w:numId w:val="1505"/>
        </w:numPr>
        <w:pStyle w:val="Compact"/>
      </w:pPr>
      <w:r>
        <w:rPr>
          <w:rStyle w:val="VerbatimChar"/>
        </w:rPr>
        <w:t xml:space="preserve">tstr</w:t>
      </w:r>
      <w:r>
        <w:t xml:space="preserve">. Rasio pembagian bila permintaan total melampaui persediaan:</w:t>
      </w:r>
      <w:r>
        <w:t xml:space="preserve"> </w:t>
      </w:r>
      <w:r>
        <w:rPr>
          <w:rStyle w:val="VerbatimChar"/>
        </w:rPr>
        <w:t xml:space="preserve">rto_no3</w:t>
      </w:r>
      <w:r>
        <w:t xml:space="preserve"> </w:t>
      </w:r>
      <w:r>
        <w:t xml:space="preserve">=</w:t>
      </w:r>
      <w:r>
        <w:t xml:space="preserve"> </w:t>
      </w:r>
      <w:r>
        <w:rPr>
          <w:rStyle w:val="VerbatimChar"/>
        </w:rPr>
        <w:t xml:space="preserve">uno3d</w:t>
      </w:r>
      <w:r>
        <w:t xml:space="preserve">/</w:t>
      </w:r>
      <w:r>
        <w:rPr>
          <w:rStyle w:val="VerbatimChar"/>
        </w:rPr>
        <w:t xml:space="preserve">uno3d_tot</w:t>
      </w:r>
      <w:r>
        <w:t xml:space="preserve"> </w:t>
      </w:r>
      <w:r>
        <w:t xml:space="preserve">bila</w:t>
      </w:r>
      <w:r>
        <w:t xml:space="preserve"> </w:t>
      </w:r>
      <w:r>
        <w:rPr>
          <w:rStyle w:val="VerbatimChar"/>
        </w:rPr>
        <w:t xml:space="preserve">uno3d_tot</w:t>
      </w:r>
      <w:r>
        <w:t xml:space="preserve"> </w:t>
      </w:r>
      <w:r>
        <w:t xml:space="preserve">&gt; ΣNO₃, selain itu 1 (sama untuk P).</w:t>
      </w:r>
    </w:p>
    <w:p>
      <w:pPr>
        <w:numPr>
          <w:ilvl w:val="0"/>
          <w:numId w:val="1505"/>
        </w:numPr>
        <w:pStyle w:val="Compact"/>
      </w:pPr>
      <w:r>
        <w:t xml:space="preserve">Batas permintaan harian:</w:t>
      </w:r>
      <w:r>
        <w:t xml:space="preserve"> </w:t>
      </w:r>
      <w:r>
        <w:rPr>
          <w:rStyle w:val="VerbatimChar"/>
        </w:rPr>
        <w:t xml:space="preserve">uno3d</w:t>
      </w:r>
      <w:r>
        <w:t xml:space="preserve"> </w:t>
      </w:r>
      <w:r>
        <w:t xml:space="preserve">= min(4·</w:t>
      </w:r>
      <w:r>
        <w:rPr>
          <w:rStyle w:val="VerbatimChar"/>
        </w:rPr>
        <w:t xml:space="preserve">pltnfr3</w:t>
      </w:r>
      <w:r>
        <w:t xml:space="preserve">·ΔB,</w:t>
      </w:r>
      <w:r>
        <w:t xml:space="preserve"> </w:t>
      </w:r>
      <w:r>
        <w:rPr>
          <w:rStyle w:val="VerbatimChar"/>
        </w:rPr>
        <w:t xml:space="preserve">uno3d</w:t>
      </w:r>
      <w:r>
        <w:t xml:space="preserve">); bila</w:t>
      </w:r>
      <w:r>
        <w:t xml:space="preserve"> </w:t>
      </w:r>
      <w:r>
        <w:rPr>
          <w:rStyle w:val="VerbatimChar"/>
        </w:rPr>
        <w:t xml:space="preserve">uapd</w:t>
      </w:r>
      <w:r>
        <w:t xml:space="preserve"> </w:t>
      </w:r>
      <w:r>
        <w:t xml:space="preserve">&gt; 10,</w:t>
      </w:r>
      <w:r>
        <w:t xml:space="preserve"> </w:t>
      </w:r>
      <w:r>
        <w:rPr>
          <w:rStyle w:val="VerbatimChar"/>
        </w:rPr>
        <w:t xml:space="preserve">uapd</w:t>
      </w:r>
      <w:r>
        <w:t xml:space="preserve"> </w:t>
      </w:r>
      <w:r>
        <w:t xml:space="preserve">= min(4·</w:t>
      </w:r>
      <w:r>
        <w:rPr>
          <w:rStyle w:val="VerbatimChar"/>
        </w:rPr>
        <w:t xml:space="preserve">pltpfr3</w:t>
      </w:r>
      <w:r>
        <w:t xml:space="preserve">·ΔB,</w:t>
      </w:r>
      <w:r>
        <w:t xml:space="preserve"> </w:t>
      </w:r>
      <w:r>
        <w:rPr>
          <w:rStyle w:val="VerbatimChar"/>
        </w:rPr>
        <w:t xml:space="preserve">uapd</w:t>
      </w:r>
      <w:r>
        <w:t xml:space="preserve">).</w:t>
      </w:r>
    </w:p>
    <w:p>
      <w:pPr>
        <w:numPr>
          <w:ilvl w:val="0"/>
          <w:numId w:val="1505"/>
        </w:numPr>
        <w:pStyle w:val="Compact"/>
      </w:pPr>
      <w:r>
        <w:rPr>
          <w:rStyle w:val="VerbatimChar"/>
        </w:rPr>
        <w:t xml:space="preserve">pl_nup</w:t>
      </w:r>
      <w:r>
        <w:t xml:space="preserve">,</w:t>
      </w:r>
      <w:r>
        <w:t xml:space="preserve"> </w:t>
      </w:r>
      <w:r>
        <w:rPr>
          <w:rStyle w:val="VerbatimChar"/>
        </w:rPr>
        <w:t xml:space="preserve">pl_pup</w:t>
      </w:r>
      <w:r>
        <w:t xml:space="preserve">.</w:t>
      </w:r>
    </w:p>
    <w:p>
      <w:pPr>
        <w:numPr>
          <w:ilvl w:val="0"/>
          <w:numId w:val="1505"/>
        </w:numPr>
        <w:pStyle w:val="Compact"/>
      </w:pPr>
      <w:r>
        <w:rPr>
          <w:rStyle w:val="VerbatimChar"/>
        </w:rPr>
        <w:t xml:space="preserve">nostress</w:t>
      </w:r>
      <w:r>
        <w:t xml:space="preserve"> </w:t>
      </w:r>
      <w:r>
        <w:t xml:space="preserve">= 1: semua stres 1; = 2: stres N dan P 1.</w:t>
      </w:r>
    </w:p>
    <w:p>
      <w:pPr>
        <w:numPr>
          <w:ilvl w:val="0"/>
          <w:numId w:val="1505"/>
        </w:numPr>
        <w:pStyle w:val="Compact"/>
      </w:pPr>
      <w:r>
        <w:t xml:space="preserve">Faktor pengatur dan pertumbuhan aktual:</w:t>
      </w:r>
    </w:p>
    <w:p>
      <w:pPr>
        <w:pStyle w:val="FirstParagraph"/>
      </w:pPr>
      <m:oMathPara>
        <m:oMathParaPr>
          <m:jc m:val="center"/>
        </m:oMathParaPr>
        <m:oMath>
          <m:r>
            <m:t>r</m:t>
          </m:r>
          <m:r>
            <m:t>e</m:t>
          </m:r>
          <m:r>
            <m:t>g</m:t>
          </m:r>
          <m:r>
            <m:rPr>
              <m:sty m:val="p"/>
            </m:rPr>
            <m:t>=</m:t>
          </m:r>
          <m:r>
            <m:rPr>
              <m:sty m:val="p"/>
            </m:rPr>
            <m:t>min</m:t>
          </m:r>
          <m:d>
            <m:dPr>
              <m:begChr m:val="("/>
              <m:endChr m:val=")"/>
              <m:sepChr m:val=""/>
              <m:grow/>
            </m:dPr>
            <m:e>
              <m:sSub>
                <m:e>
                  <m:r>
                    <m:t>γ</m:t>
                  </m:r>
                </m:e>
                <m:sub>
                  <m:r>
                    <m:t>w</m:t>
                  </m:r>
                </m:sub>
              </m:sSub>
              <m:r>
                <m:rPr>
                  <m:sty m:val="p"/>
                </m:rPr>
                <m:t>,</m:t>
              </m:r>
              <m:sSub>
                <m:e>
                  <m:r>
                    <m:t>γ</m:t>
                  </m:r>
                </m:e>
                <m:sub>
                  <m:r>
                    <m:t>T</m:t>
                  </m:r>
                </m:sub>
              </m:sSub>
              <m:r>
                <m:rPr>
                  <m:sty m:val="p"/>
                </m:rPr>
                <m:t>,</m:t>
              </m:r>
              <m:sSub>
                <m:e>
                  <m:r>
                    <m:t>γ</m:t>
                  </m:r>
                </m:e>
                <m:sub>
                  <m:r>
                    <m:t>N</m:t>
                  </m:r>
                </m:sub>
              </m:sSub>
              <m:r>
                <m:rPr>
                  <m:sty m:val="p"/>
                </m:rPr>
                <m:t>,</m:t>
              </m:r>
              <m:sSub>
                <m:e>
                  <m:r>
                    <m:t>γ</m:t>
                  </m:r>
                </m:e>
                <m:sub>
                  <m:r>
                    <m:t>P</m:t>
                  </m:r>
                </m:sub>
              </m:sSub>
              <m:r>
                <m:rPr>
                  <m:sty m:val="p"/>
                </m:rPr>
                <m:t>,</m:t>
              </m:r>
              <m:sSub>
                <m:e>
                  <m:r>
                    <m:t>γ</m:t>
                  </m:r>
                </m:e>
                <m:sub>
                  <m:r>
                    <m:t>a</m:t>
                  </m:r>
                </m:sub>
              </m:sSub>
              <m:r>
                <m:rPr>
                  <m:sty m:val="p"/>
                </m:rPr>
                <m:t>,</m:t>
              </m:r>
              <m:sSub>
                <m:e>
                  <m:r>
                    <m:t>γ</m:t>
                  </m:r>
                </m:e>
                <m:sub>
                  <m:r>
                    <m:t>s</m:t>
                  </m:r>
                </m:sub>
              </m:sSub>
            </m:e>
          </m:d>
          <m:r>
            <m:rPr>
              <m:sty m:val="p"/>
            </m:rPr>
            <m:t>∈</m:t>
          </m:r>
          <m:d>
            <m:dPr>
              <m:begChr m:val="["/>
              <m:endChr m:val="]"/>
              <m:sepChr m:val=""/>
              <m:grow/>
            </m:dPr>
            <m:e>
              <m:r>
                <m:t>0</m:t>
              </m:r>
              <m:r>
                <m:rPr>
                  <m:sty m:val="p"/>
                </m:rPr>
                <m:t>,</m:t>
              </m:r>
              <m:r>
                <m:t>1</m:t>
              </m:r>
            </m:e>
          </m:d>
          <m:r>
            <m:rPr>
              <m:sty m:val="p"/>
            </m:rPr>
            <m:t>,</m:t>
          </m:r>
          <m:r>
            <m:t>  </m:t>
          </m:r>
          <m:r>
            <m:t>Δ</m:t>
          </m:r>
          <m:r>
            <m:t>B</m:t>
          </m:r>
          <m:r>
            <m:rPr>
              <m:sty m:val="p"/>
            </m:rPr>
            <m:t>=</m:t>
          </m:r>
          <m:r>
            <m:t>Δ</m:t>
          </m:r>
          <m:sSub>
            <m:e>
              <m:r>
                <m:t>B</m:t>
              </m:r>
            </m:e>
            <m:sub>
              <m:r>
                <m:t>p</m:t>
              </m:r>
              <m:r>
                <m:t>o</m:t>
              </m:r>
              <m:r>
                <m:t>t</m:t>
              </m:r>
            </m:sub>
          </m:sSub>
          <m:r>
            <m:t> </m:t>
          </m:r>
          <m:r>
            <m:t>r</m:t>
          </m:r>
          <m:r>
            <m:t>e</m:t>
          </m:r>
          <m:r>
            <m:t>g</m:t>
          </m:r>
          <m:r>
            <m:rPr>
              <m:sty m:val="p"/>
            </m:rPr>
            <m:t>,</m:t>
          </m:r>
          <m:r>
            <m:t>  </m:t>
          </m:r>
          <m:r>
            <m:t>Δ</m:t>
          </m:r>
          <m:r>
            <m:t>C</m:t>
          </m:r>
          <m:r>
            <m:rPr>
              <m:sty m:val="p"/>
            </m:rPr>
            <m:t>=</m:t>
          </m:r>
          <m:r>
            <m:t>0.42</m:t>
          </m:r>
          <m:r>
            <m:t> </m:t>
          </m:r>
          <m:r>
            <m:t>Δ</m:t>
          </m:r>
          <m:r>
            <m:t>B</m:t>
          </m:r>
        </m:oMath>
      </m:oMathPara>
    </w:p>
    <w:p>
      <w:pPr>
        <w:numPr>
          <w:ilvl w:val="0"/>
          <w:numId w:val="1506"/>
        </w:numPr>
        <w:pStyle w:val="Compact"/>
      </w:pPr>
      <w:r>
        <w:rPr>
          <w:rStyle w:val="VerbatimChar"/>
        </w:rPr>
        <w:t xml:space="preserve">bm_grow</w:t>
      </w:r>
      <w:r>
        <w:t xml:space="preserve">,</w:t>
      </w:r>
      <w:r>
        <w:t xml:space="preserve"> </w:t>
      </w:r>
      <w:r>
        <w:rPr>
          <w:rStyle w:val="VerbatimChar"/>
        </w:rPr>
        <w:t xml:space="preserve">c_gro</w:t>
      </w:r>
      <w:r>
        <w:t xml:space="preserve"> </w:t>
      </w:r>
      <w:r>
        <w:t xml:space="preserve">dijumlahkan;</w:t>
      </w:r>
      <w:r>
        <w:t xml:space="preserve"> </w:t>
      </w:r>
      <w:r>
        <w:rPr>
          <w:rStyle w:val="VerbatimChar"/>
        </w:rPr>
        <w:t xml:space="preserve">sum_w</w:t>
      </w:r>
      <w:r>
        <w:t xml:space="preserve">,</w:t>
      </w:r>
      <w:r>
        <w:t xml:space="preserve"> </w:t>
      </w:r>
      <w:r>
        <w:rPr>
          <w:rStyle w:val="VerbatimChar"/>
        </w:rPr>
        <w:t xml:space="preserve">sum_tmp</w:t>
      </w:r>
      <w:r>
        <w:t xml:space="preserve">,</w:t>
      </w:r>
      <w:r>
        <w:t xml:space="preserve"> </w:t>
      </w:r>
      <w:r>
        <w:rPr>
          <w:rStyle w:val="VerbatimChar"/>
        </w:rPr>
        <w:t xml:space="preserve">sum_n</w:t>
      </w:r>
      <w:r>
        <w:t xml:space="preserve">,</w:t>
      </w:r>
      <w:r>
        <w:t xml:space="preserve"> </w:t>
      </w:r>
      <w:r>
        <w:rPr>
          <w:rStyle w:val="VerbatimChar"/>
        </w:rPr>
        <w:t xml:space="preserve">sum_p</w:t>
      </w:r>
      <w:r>
        <w:t xml:space="preserve">,</w:t>
      </w:r>
      <w:r>
        <w:t xml:space="preserve"> </w:t>
      </w:r>
      <w:r>
        <w:rPr>
          <w:rStyle w:val="VerbatimChar"/>
        </w:rPr>
        <w:t xml:space="preserve">sum_a</w:t>
      </w:r>
      <w:r>
        <w:t xml:space="preserve"> </w:t>
      </w:r>
      <w:r>
        <w:t xml:space="preserve">bertambah (1 − γ).</w:t>
      </w:r>
    </w:p>
    <w:p>
      <w:pPr>
        <w:numPr>
          <w:ilvl w:val="0"/>
          <w:numId w:val="1507"/>
        </w:numPr>
        <w:pStyle w:val="Compact"/>
      </w:pPr>
      <w:r>
        <w:rPr>
          <w:bCs/>
          <w:b/>
        </w:rPr>
        <w:t xml:space="preserve">Kebiasaan SWAT+ / catatan port:</w:t>
      </w:r>
    </w:p>
    <w:p>
      <w:pPr>
        <w:numPr>
          <w:ilvl w:val="1"/>
          <w:numId w:val="1508"/>
        </w:numPr>
        <w:pStyle w:val="Compact"/>
      </w:pPr>
      <w:r>
        <w:t xml:space="preserve">Pembatas 4·</w:t>
      </w:r>
      <w:r>
        <w:rPr>
          <w:rStyle w:val="VerbatimChar"/>
        </w:rPr>
        <w:t xml:space="preserve">pltpfr3</w:t>
      </w:r>
      <w:r>
        <w:t xml:space="preserve">·ΔB untuk P hanya berlaku bila permintaan P &gt; 10 kg/ha.</w:t>
      </w:r>
    </w:p>
    <w:p>
      <w:pPr>
        <w:numPr>
          <w:ilvl w:val="1"/>
          <w:numId w:val="1508"/>
        </w:numPr>
        <w:pStyle w:val="Compact"/>
      </w:pPr>
      <w:r>
        <w:t xml:space="preserve">Stres diambil minimum (Liebig), bukan perkalian.</w:t>
      </w:r>
    </w:p>
    <w:bookmarkEnd w:id="369"/>
    <w:bookmarkStart w:id="370" w:name="pl_nup"/>
    <w:p>
      <w:pPr>
        <w:pStyle w:val="Heading3"/>
      </w:pPr>
      <w:r>
        <w:t xml:space="preserve">8.5.7</w:t>
      </w:r>
      <w:r>
        <w:t xml:space="preserve"> </w:t>
      </w:r>
      <w:r>
        <w:rPr>
          <w:rStyle w:val="VerbatimChar"/>
        </w:rPr>
        <w:t xml:space="preserve">pl_nup</w:t>
      </w:r>
    </w:p>
    <w:p>
      <w:pPr>
        <w:numPr>
          <w:ilvl w:val="0"/>
          <w:numId w:val="1509"/>
        </w:numPr>
        <w:pStyle w:val="Compact"/>
      </w:pPr>
      <w:r>
        <w:rPr>
          <w:bCs/>
          <w:b/>
        </w:rPr>
        <w:t xml:space="preserve">Lokasi:</w:t>
      </w:r>
      <w:r>
        <w:t xml:space="preserve"> </w:t>
      </w:r>
      <w:r>
        <w:rPr>
          <w:rStyle w:val="VerbatimChar"/>
        </w:rPr>
        <w:t xml:space="preserve">plant.rs</w:t>
      </w:r>
      <w:r>
        <w:t xml:space="preserve">,</w:t>
      </w:r>
      <w:r>
        <w:t xml:space="preserve"> </w:t>
      </w:r>
      <w:r>
        <w:rPr>
          <w:rStyle w:val="VerbatimChar"/>
        </w:rPr>
        <w:t xml:space="preserve">fn pl_nup(&amp;mut self, pl: &amp;mut Plant, d: &amp;mut PlantDay, b: &amp;PlantBasin, up: &amp;mut OrgMass)</w:t>
      </w:r>
    </w:p>
    <w:p>
      <w:pPr>
        <w:numPr>
          <w:ilvl w:val="0"/>
          <w:numId w:val="1509"/>
        </w:numPr>
        <w:pStyle w:val="Compact"/>
      </w:pPr>
      <w:r>
        <w:rPr>
          <w:bCs/>
          <w:b/>
        </w:rPr>
        <w:t xml:space="preserve">Padanan SWAT+:</w:t>
      </w:r>
      <w:r>
        <w:t xml:space="preserve"> </w:t>
      </w:r>
      <w:r>
        <w:rPr>
          <w:rStyle w:val="VerbatimChar"/>
        </w:rPr>
        <w:t xml:space="preserve">pl_nup</w:t>
      </w:r>
      <w:r>
        <w:t xml:space="preserve"> </w:t>
      </w:r>
      <w:r>
        <w:t xml:space="preserve">(</w:t>
      </w:r>
      <w:r>
        <w:rPr>
          <w:rStyle w:val="VerbatimChar"/>
        </w:rPr>
        <w:t xml:space="preserve">pl_nup.f90</w:t>
      </w:r>
      <w:r>
        <w:t xml:space="preserve">), memanggil</w:t>
      </w:r>
      <w:r>
        <w:t xml:space="preserve"> </w:t>
      </w:r>
      <w:r>
        <w:rPr>
          <w:rStyle w:val="VerbatimChar"/>
        </w:rPr>
        <w:t xml:space="preserve">pl_nfix</w:t>
      </w:r>
    </w:p>
    <w:p>
      <w:pPr>
        <w:numPr>
          <w:ilvl w:val="0"/>
          <w:numId w:val="1509"/>
        </w:numPr>
        <w:pStyle w:val="Compact"/>
      </w:pPr>
      <w:r>
        <w:rPr>
          <w:bCs/>
          <w:b/>
        </w:rPr>
        <w:t xml:space="preserve">Tujuan:</w:t>
      </w:r>
      <w:r>
        <w:t xml:space="preserve"> </w:t>
      </w:r>
      <w:r>
        <w:t xml:space="preserve">serapan nitrat per lapisan menurut kedalaman akar, fiksasi N legum, dan stres N.</w:t>
      </w:r>
    </w:p>
    <w:p>
      <w:pPr>
        <w:numPr>
          <w:ilvl w:val="0"/>
          <w:numId w:val="1509"/>
        </w:numPr>
        <w:pStyle w:val="Compact"/>
      </w:pPr>
      <w:r>
        <w:rPr>
          <w:bCs/>
          <w:b/>
        </w:rPr>
        <w:t xml:space="preserve">Masukan dan keluaran:</w:t>
      </w:r>
      <w:r>
        <w:t xml:space="preserve"> </w:t>
      </w:r>
      <w:r>
        <w:rPr>
          <w:rStyle w:val="VerbatimChar"/>
        </w:rPr>
        <w:t xml:space="preserve">uno3d</w:t>
      </w:r>
      <w:r>
        <w:t xml:space="preserve">,</w:t>
      </w:r>
      <w:r>
        <w:t xml:space="preserve"> </w:t>
      </w:r>
      <w:r>
        <w:rPr>
          <w:rStyle w:val="VerbatimChar"/>
        </w:rPr>
        <w:t xml:space="preserve">rto_no3</w:t>
      </w:r>
      <w:r>
        <w:t xml:space="preserve">,</w:t>
      </w:r>
      <w:r>
        <w:t xml:space="preserve"> </w:t>
      </w:r>
      <w:r>
        <w:rPr>
          <w:rStyle w:val="VerbatimChar"/>
        </w:rPr>
        <w:t xml:space="preserve">un2</w:t>
      </w:r>
      <w:r>
        <w:t xml:space="preserve">, NO₃ lapisan (kg/ha),</w:t>
      </w:r>
      <w:r>
        <w:t xml:space="preserve"> </w:t>
      </w:r>
      <w:r>
        <w:rPr>
          <w:rStyle w:val="VerbatimChar"/>
        </w:rPr>
        <w:t xml:space="preserve">n_updis</w:t>
      </w:r>
      <w:r>
        <w:t xml:space="preserve">; keluaran</w:t>
      </w:r>
      <w:r>
        <w:t xml:space="preserve"> </w:t>
      </w:r>
      <w:r>
        <w:rPr>
          <w:rStyle w:val="VerbatimChar"/>
        </w:rPr>
        <w:t xml:space="preserve">d.nplnt</w:t>
      </w:r>
      <w:r>
        <w:t xml:space="preserve">,</w:t>
      </w:r>
      <w:r>
        <w:t xml:space="preserve"> </w:t>
      </w:r>
      <w:r>
        <w:rPr>
          <w:rStyle w:val="VerbatimChar"/>
        </w:rPr>
        <w:t xml:space="preserve">d.fixn</w:t>
      </w:r>
      <w:r>
        <w:t xml:space="preserve">, N tanaman,</w:t>
      </w:r>
      <w:r>
        <w:t xml:space="preserve"> </w:t>
      </w:r>
      <w:r>
        <w:rPr>
          <w:rStyle w:val="VerbatimChar"/>
        </w:rPr>
        <w:t xml:space="preserve">up.n</w:t>
      </w:r>
      <w:r>
        <w:t xml:space="preserve">,</w:t>
      </w:r>
      <w:r>
        <w:t xml:space="preserve"> </w:t>
      </w:r>
      <w:r>
        <w:rPr>
          <w:rStyle w:val="VerbatimChar"/>
        </w:rPr>
        <w:t xml:space="preserve">strsn</w:t>
      </w:r>
      <w:r>
        <w:t xml:space="preserve">.</w:t>
      </w:r>
    </w:p>
    <w:p>
      <w:pPr>
        <w:numPr>
          <w:ilvl w:val="0"/>
          <w:numId w:val="1509"/>
        </w:numPr>
        <w:pStyle w:val="Compact"/>
      </w:pPr>
      <w:r>
        <w:rPr>
          <w:bCs/>
          <w:b/>
        </w:rPr>
        <w:t xml:space="preserve">Cara kerja:</w:t>
      </w:r>
    </w:p>
    <w:p>
      <w:pPr>
        <w:numPr>
          <w:ilvl w:val="1"/>
          <w:numId w:val="1510"/>
        </w:numPr>
        <w:pStyle w:val="Compact"/>
      </w:pPr>
      <w:r>
        <w:rPr>
          <w:rStyle w:val="VerbatimChar"/>
        </w:rPr>
        <w:t xml:space="preserve">strsn</w:t>
      </w:r>
      <w:r>
        <w:t xml:space="preserve"> </w:t>
      </w:r>
      <w:r>
        <w:t xml:space="preserve">= 1,</w:t>
      </w:r>
      <w:r>
        <w:t xml:space="preserve"> </w:t>
      </w:r>
      <w:r>
        <w:rPr>
          <w:rStyle w:val="VerbatimChar"/>
        </w:rPr>
        <w:t xml:space="preserve">nuptake</w:t>
      </w:r>
      <w:r>
        <w:t xml:space="preserve"> </w:t>
      </w:r>
      <w:r>
        <w:t xml:space="preserve">= 0; selesai bila permintaan &lt; 10⁻⁶.</w:t>
      </w:r>
    </w:p>
    <w:p>
      <w:pPr>
        <w:numPr>
          <w:ilvl w:val="1"/>
          <w:numId w:val="1510"/>
        </w:numPr>
        <w:pStyle w:val="Compact"/>
      </w:pPr>
      <w:r>
        <w:t xml:space="preserve">Kedalaman akar efektif z_r = max(10,1;</w:t>
      </w:r>
      <w:r>
        <w:t xml:space="preserve"> </w:t>
      </w:r>
      <w:r>
        <w:rPr>
          <w:rStyle w:val="VerbatimChar"/>
        </w:rPr>
        <w:t xml:space="preserve">root_dep</w:t>
      </w:r>
      <w:r>
        <w:t xml:space="preserve">), lalu diperpanjang ke dasar lapisan yang memuatnya.</w:t>
      </w:r>
    </w:p>
    <w:p>
      <w:pPr>
        <w:numPr>
          <w:ilvl w:val="1"/>
          <w:numId w:val="1510"/>
        </w:numPr>
        <w:pStyle w:val="Compact"/>
      </w:pPr>
      <w:r>
        <w:t xml:space="preserve">Untuk setiap lapisan dengan dasar d_k ≤ z_r:</w:t>
      </w:r>
    </w:p>
    <w:p>
      <w:pPr>
        <w:pStyle w:val="FirstParagraph"/>
      </w:pPr>
      <m:oMathPara>
        <m:oMathParaPr>
          <m:jc m:val="center"/>
        </m:oMathParaPr>
        <m:oMath>
          <m:sSub>
            <m:e>
              <m:r>
                <m:t>U</m:t>
              </m:r>
            </m:e>
            <m:sub>
              <m:r>
                <m:t>m</m:t>
              </m:r>
              <m:r>
                <m:t>a</m:t>
              </m:r>
              <m:r>
                <m:t>x</m:t>
              </m:r>
              <m:r>
                <m:rPr>
                  <m:sty m:val="p"/>
                </m:rPr>
                <m:t>,</m:t>
              </m:r>
              <m:r>
                <m:t>k</m:t>
              </m:r>
            </m:sub>
          </m:sSub>
          <m:r>
            <m:rPr>
              <m:sty m:val="p"/>
            </m:rPr>
            <m:t>=</m:t>
          </m:r>
          <m:f>
            <m:fPr>
              <m:type m:val="bar"/>
            </m:fPr>
            <m:num>
              <m:sSub>
                <m:e>
                  <m:r>
                    <m:t>N</m:t>
                  </m:r>
                </m:e>
                <m:sub>
                  <m:r>
                    <m:t>d</m:t>
                  </m:r>
                  <m:r>
                    <m:t>e</m:t>
                  </m:r>
                  <m:r>
                    <m:t>m</m:t>
                  </m:r>
                </m:sub>
              </m:sSub>
              <m:r>
                <m:t> </m:t>
              </m:r>
              <m:sSub>
                <m:e>
                  <m:r>
                    <m:t>r</m:t>
                  </m:r>
                </m:e>
                <m:sub>
                  <m:r>
                    <m:t>N</m:t>
                  </m:r>
                  <m:sSub>
                    <m:e>
                      <m:r>
                        <m:t>O</m:t>
                      </m:r>
                    </m:e>
                    <m:sub>
                      <m:r>
                        <m:t>3</m:t>
                      </m:r>
                    </m:sub>
                  </m:sSub>
                </m:sub>
              </m:sSub>
              <m:d>
                <m:dPr>
                  <m:begChr m:val="["/>
                  <m:endChr m:val="]"/>
                  <m:sepChr m:val=""/>
                  <m:grow/>
                </m:dPr>
                <m:e>
                  <m:r>
                    <m:t>1</m:t>
                  </m:r>
                  <m:r>
                    <m:rPr>
                      <m:sty m:val="p"/>
                    </m:rPr>
                    <m:t>−</m:t>
                  </m:r>
                  <m:r>
                    <m:rPr>
                      <m:sty m:val="p"/>
                    </m:rPr>
                    <m:t>exp</m:t>
                  </m:r>
                  <m:d>
                    <m:dPr>
                      <m:begChr m:val="("/>
                      <m:endChr m:val=")"/>
                      <m:sepChr m:val=""/>
                      <m:grow/>
                    </m:dPr>
                    <m:e>
                      <m:r>
                        <m:rPr>
                          <m:sty m:val="p"/>
                        </m:rPr>
                        <m:t>−</m:t>
                      </m:r>
                      <m:sSub>
                        <m:e>
                          <m:r>
                            <m:t>β</m:t>
                          </m:r>
                        </m:e>
                        <m:sub>
                          <m:r>
                            <m:t>n</m:t>
                          </m:r>
                        </m:sub>
                      </m:sSub>
                      <m:sSub>
                        <m:e>
                          <m:r>
                            <m:t>d</m:t>
                          </m:r>
                        </m:e>
                        <m:sub>
                          <m:r>
                            <m:t>k</m:t>
                          </m:r>
                        </m:sub>
                      </m:sSub>
                      <m:r>
                        <m:rPr>
                          <m:sty m:val="p"/>
                        </m:rPr>
                        <m:t>/</m:t>
                      </m:r>
                      <m:sSub>
                        <m:e>
                          <m:r>
                            <m:t>z</m:t>
                          </m:r>
                        </m:e>
                        <m:sub>
                          <m:r>
                            <m:t>r</m:t>
                          </m:r>
                        </m:sub>
                      </m:sSub>
                    </m:e>
                  </m:d>
                </m:e>
              </m:d>
            </m:num>
            <m:den>
              <m:r>
                <m:t>1</m:t>
              </m:r>
              <m:r>
                <m:rPr>
                  <m:sty m:val="p"/>
                </m:rPr>
                <m:t>−</m:t>
              </m:r>
              <m:sSup>
                <m:e>
                  <m:r>
                    <m:t>e</m:t>
                  </m:r>
                </m:e>
                <m:sup>
                  <m:r>
                    <m:rPr>
                      <m:sty m:val="p"/>
                    </m:rPr>
                    <m:t>−</m:t>
                  </m:r>
                  <m:sSub>
                    <m:e>
                      <m:r>
                        <m:t>β</m:t>
                      </m:r>
                    </m:e>
                    <m:sub>
                      <m:r>
                        <m:t>n</m:t>
                      </m:r>
                    </m:sub>
                  </m:sSub>
                </m:sup>
              </m:sSup>
            </m:den>
          </m:f>
          <m:r>
            <m:rPr>
              <m:sty m:val="p"/>
            </m:rPr>
            <m:t>,</m:t>
          </m:r>
          <m:r>
            <m:t>  </m:t>
          </m:r>
          <m:sSub>
            <m:e>
              <m:r>
                <m:t>u</m:t>
              </m:r>
            </m:e>
            <m:sub>
              <m:r>
                <m:t>k</m:t>
              </m:r>
            </m:sub>
          </m:sSub>
          <m:r>
            <m:rPr>
              <m:sty m:val="p"/>
            </m:rPr>
            <m:t>=</m:t>
          </m:r>
          <m:r>
            <m:rPr>
              <m:sty m:val="p"/>
            </m:rPr>
            <m:t>min</m:t>
          </m:r>
          <m:d>
            <m:dPr>
              <m:begChr m:val="("/>
              <m:endChr m:val=")"/>
              <m:sepChr m:val=""/>
              <m:grow/>
            </m:dPr>
            <m:e>
              <m:sSub>
                <m:e>
                  <m:r>
                    <m:t>U</m:t>
                  </m:r>
                </m:e>
                <m:sub>
                  <m:r>
                    <m:t>m</m:t>
                  </m:r>
                  <m:r>
                    <m:t>a</m:t>
                  </m:r>
                  <m:r>
                    <m:t>x</m:t>
                  </m:r>
                  <m:r>
                    <m:rPr>
                      <m:sty m:val="p"/>
                    </m:rPr>
                    <m:t>,</m:t>
                  </m:r>
                  <m:r>
                    <m:t>k</m:t>
                  </m:r>
                </m:sub>
              </m:sSub>
              <m:r>
                <m:rPr>
                  <m:sty m:val="p"/>
                </m:rPr>
                <m:t>−</m:t>
              </m:r>
              <m:sSub>
                <m:e>
                  <m:r>
                    <m:t>N</m:t>
                  </m:r>
                </m:e>
                <m:sub>
                  <m:r>
                    <m:t>p</m:t>
                  </m:r>
                  <m:r>
                    <m:t>l</m:t>
                  </m:r>
                  <m:r>
                    <m:t>n</m:t>
                  </m:r>
                  <m:r>
                    <m:t>t</m:t>
                  </m:r>
                </m:sub>
              </m:sSub>
              <m:r>
                <m:rPr>
                  <m:sty m:val="p"/>
                </m:rPr>
                <m:t>,</m:t>
              </m:r>
              <m:r>
                <m:t> </m:t>
              </m:r>
              <m:r>
                <m:t>N</m:t>
              </m:r>
              <m:sSub>
                <m:e>
                  <m:r>
                    <m:t>O</m:t>
                  </m:r>
                </m:e>
                <m:sub>
                  <m:r>
                    <m:t>3</m:t>
                  </m:r>
                  <m:r>
                    <m:rPr>
                      <m:sty m:val="p"/>
                    </m:rPr>
                    <m:t>,</m:t>
                  </m:r>
                  <m:r>
                    <m:t>k</m:t>
                  </m:r>
                </m:sub>
              </m:sSub>
            </m:e>
          </m:d>
        </m:oMath>
      </m:oMathPara>
    </w:p>
    <w:p>
      <w:pPr>
        <w:pStyle w:val="FirstParagraph"/>
      </w:pPr>
      <w:r>
        <w:t xml:space="preserve">dengan N_plnt bertambah u_k dan NO₃,k berkurang u_k.</w:t>
      </w:r>
    </w:p>
    <w:p>
      <w:pPr>
        <w:numPr>
          <w:ilvl w:val="0"/>
          <w:numId w:val="1511"/>
        </w:numPr>
        <w:pStyle w:val="Compact"/>
      </w:pPr>
      <w:r>
        <w:t xml:space="preserve">N_plnt ≥ 0. Bila legum (</w:t>
      </w:r>
      <w:r>
        <w:rPr>
          <w:rStyle w:val="VerbatimChar"/>
        </w:rPr>
        <w:t xml:space="preserve">nfix_co</w:t>
      </w:r>
      <w:r>
        <w:t xml:space="preserve"> </w:t>
      </w:r>
      <w:r>
        <w:t xml:space="preserve">&gt; 10⁻⁶),</w:t>
      </w:r>
      <w:r>
        <w:t xml:space="preserve"> </w:t>
      </w:r>
      <w:r>
        <w:rPr>
          <w:rStyle w:val="VerbatimChar"/>
        </w:rPr>
        <w:t xml:space="preserve">fixn</w:t>
      </w:r>
      <w:r>
        <w:t xml:space="preserve"> </w:t>
      </w:r>
      <w:r>
        <w:t xml:space="preserve">=</w:t>
      </w:r>
      <w:r>
        <w:t xml:space="preserve"> </w:t>
      </w:r>
      <w:r>
        <w:rPr>
          <w:rStyle w:val="VerbatimChar"/>
        </w:rPr>
        <w:t xml:space="preserve">pl_nfix</w:t>
      </w:r>
      <w:r>
        <w:t xml:space="preserve">. N_plnt +=</w:t>
      </w:r>
      <w:r>
        <w:t xml:space="preserve"> </w:t>
      </w:r>
      <w:r>
        <w:rPr>
          <w:rStyle w:val="VerbatimChar"/>
        </w:rPr>
        <w:t xml:space="preserve">fixn</w:t>
      </w:r>
      <w:r>
        <w:t xml:space="preserve">.</w:t>
      </w:r>
    </w:p>
    <w:p>
      <w:pPr>
        <w:numPr>
          <w:ilvl w:val="0"/>
          <w:numId w:val="1511"/>
        </w:numPr>
        <w:pStyle w:val="Compact"/>
      </w:pPr>
      <w:r>
        <w:t xml:space="preserve">N tanaman: total += N_plnt; di atas tanah += N_plnt(1 −</w:t>
      </w:r>
      <w:r>
        <w:t xml:space="preserve"> </w:t>
      </w:r>
      <w:r>
        <w:rPr>
          <w:rStyle w:val="VerbatimChar"/>
        </w:rPr>
        <w:t xml:space="preserve">root_frac</w:t>
      </w:r>
      <w:r>
        <w:t xml:space="preserve">); akar += N_plnt·</w:t>
      </w:r>
      <w:r>
        <w:rPr>
          <w:rStyle w:val="VerbatimChar"/>
        </w:rPr>
        <w:t xml:space="preserve">root_frac</w:t>
      </w:r>
      <w:r>
        <w:t xml:space="preserve">;</w:t>
      </w:r>
      <w:r>
        <w:t xml:space="preserve"> </w:t>
      </w:r>
      <w:r>
        <w:rPr>
          <w:rStyle w:val="VerbatimChar"/>
        </w:rPr>
        <w:t xml:space="preserve">up.n</w:t>
      </w:r>
      <w:r>
        <w:t xml:space="preserve"> </w:t>
      </w:r>
      <w:r>
        <w:t xml:space="preserve">= N_plnt.</w:t>
      </w:r>
    </w:p>
    <w:p>
      <w:pPr>
        <w:numPr>
          <w:ilvl w:val="0"/>
          <w:numId w:val="1511"/>
        </w:numPr>
        <w:pStyle w:val="Compact"/>
      </w:pPr>
      <w:r>
        <w:t xml:space="preserve">Stres: legum → 1; lainnya γ_N = min(1, max(</w:t>
      </w:r>
      <w:r>
        <w:rPr>
          <w:rStyle w:val="VerbatimChar"/>
        </w:rPr>
        <w:t xml:space="preserve">nuts</w:t>
      </w:r>
      <w:r>
        <w:t xml:space="preserve">(N_tot, N_opt), N_plnt/N_dem)).</w:t>
      </w:r>
    </w:p>
    <w:p>
      <w:pPr>
        <w:numPr>
          <w:ilvl w:val="0"/>
          <w:numId w:val="1512"/>
        </w:numPr>
        <w:pStyle w:val="Compact"/>
      </w:pPr>
      <w:r>
        <w:rPr>
          <w:bCs/>
          <w:b/>
        </w:rPr>
        <w:t xml:space="preserve">Kebiasaan SWAT+ / catatan port:</w:t>
      </w:r>
    </w:p>
    <w:p>
      <w:pPr>
        <w:numPr>
          <w:ilvl w:val="1"/>
          <w:numId w:val="1513"/>
        </w:numPr>
        <w:pStyle w:val="Compact"/>
      </w:pPr>
      <w:r>
        <w:rPr>
          <w:rStyle w:val="VerbatimChar"/>
        </w:rPr>
        <w:t xml:space="preserve">nplnt</w:t>
      </w:r>
      <w:r>
        <w:t xml:space="preserve"> </w:t>
      </w:r>
      <w:r>
        <w:t xml:space="preserve">dan</w:t>
      </w:r>
      <w:r>
        <w:t xml:space="preserve"> </w:t>
      </w:r>
      <w:r>
        <w:rPr>
          <w:rStyle w:val="VerbatimChar"/>
        </w:rPr>
        <w:t xml:space="preserve">fixn</w:t>
      </w:r>
      <w:r>
        <w:t xml:space="preserve"> </w:t>
      </w:r>
      <w:r>
        <w:t xml:space="preserve">adalah total berjalan HRU (direset harian, bukan per tanaman): tanaman kedua memulai dari total tanaman pertama dan menambahkannya lagi ke N-nya sendiri; tanaman non-legum setelah legum ikut menerima N fiksasi (</w:t>
      </w:r>
      <w:r>
        <w:rPr>
          <w:rStyle w:val="VerbatimChar"/>
        </w:rPr>
        <w:t xml:space="preserve">swat-quirks.md</w:t>
      </w:r>
      <w:r>
        <w:t xml:space="preserve">,</w:t>
      </w:r>
      <w:r>
        <w:t xml:space="preserve"> </w:t>
      </w:r>
      <w:r>
        <w:rPr>
          <w:iCs/>
          <w:i/>
        </w:rPr>
        <w:t xml:space="preserve">Plant communities</w:t>
      </w:r>
      <w:r>
        <w:t xml:space="preserve">). Secara aritmetika, bila U_max,k &lt; N_plnt, u_k negatif dan nitrat dikembalikan ke lapisan.</w:t>
      </w:r>
    </w:p>
    <w:p>
      <w:pPr>
        <w:numPr>
          <w:ilvl w:val="1"/>
          <w:numId w:val="1513"/>
        </w:numPr>
        <w:pStyle w:val="Compact"/>
      </w:pPr>
      <w:r>
        <w:t xml:space="preserve">Pembagian N organ di sini akan ditimpa oleh</w:t>
      </w:r>
      <w:r>
        <w:t xml:space="preserve"> </w:t>
      </w:r>
      <w:r>
        <w:rPr>
          <w:rStyle w:val="VerbatimChar"/>
        </w:rPr>
        <w:t xml:space="preserve">partition</w:t>
      </w:r>
      <w:r>
        <w:t xml:space="preserve"> </w:t>
      </w:r>
      <w:r>
        <w:t xml:space="preserve">pada hari yang sama.</w:t>
      </w:r>
    </w:p>
    <w:bookmarkEnd w:id="370"/>
    <w:bookmarkStart w:id="371" w:name="pl_nfix"/>
    <w:p>
      <w:pPr>
        <w:pStyle w:val="Heading3"/>
      </w:pPr>
      <w:r>
        <w:t xml:space="preserve">8.5.8</w:t>
      </w:r>
      <w:r>
        <w:t xml:space="preserve"> </w:t>
      </w:r>
      <w:r>
        <w:rPr>
          <w:rStyle w:val="VerbatimChar"/>
        </w:rPr>
        <w:t xml:space="preserve">pl_nfix</w:t>
      </w:r>
    </w:p>
    <w:p>
      <w:pPr>
        <w:numPr>
          <w:ilvl w:val="0"/>
          <w:numId w:val="1514"/>
        </w:numPr>
        <w:pStyle w:val="Compact"/>
      </w:pPr>
      <w:r>
        <w:rPr>
          <w:bCs/>
          <w:b/>
        </w:rPr>
        <w:t xml:space="preserve">Lokasi:</w:t>
      </w:r>
      <w:r>
        <w:t xml:space="preserve"> </w:t>
      </w:r>
      <w:r>
        <w:rPr>
          <w:rStyle w:val="VerbatimChar"/>
        </w:rPr>
        <w:t xml:space="preserve">plant.rs</w:t>
      </w:r>
      <w:r>
        <w:t xml:space="preserve">,</w:t>
      </w:r>
      <w:r>
        <w:t xml:space="preserve"> </w:t>
      </w:r>
      <w:r>
        <w:rPr>
          <w:rStyle w:val="VerbatimChar"/>
        </w:rPr>
        <w:t xml:space="preserve">fn pl_nfix(&amp;self, pl: &amp;Plant, d: &amp;PlantDay, b: &amp;PlantBasin) -&gt; f32</w:t>
      </w:r>
    </w:p>
    <w:p>
      <w:pPr>
        <w:numPr>
          <w:ilvl w:val="0"/>
          <w:numId w:val="1514"/>
        </w:numPr>
        <w:pStyle w:val="Compact"/>
      </w:pPr>
      <w:r>
        <w:rPr>
          <w:bCs/>
          <w:b/>
        </w:rPr>
        <w:t xml:space="preserve">Padanan SWAT+:</w:t>
      </w:r>
      <w:r>
        <w:t xml:space="preserve"> </w:t>
      </w:r>
      <w:r>
        <w:rPr>
          <w:rStyle w:val="VerbatimChar"/>
        </w:rPr>
        <w:t xml:space="preserve">pl_nfix</w:t>
      </w:r>
      <w:r>
        <w:t xml:space="preserve"> </w:t>
      </w:r>
      <w:r>
        <w:t xml:space="preserve">(</w:t>
      </w:r>
      <w:r>
        <w:rPr>
          <w:rStyle w:val="VerbatimChar"/>
        </w:rPr>
        <w:t xml:space="preserve">pl_nfix.f90</w:t>
      </w:r>
      <w:r>
        <w:t xml:space="preserve">)</w:t>
      </w:r>
    </w:p>
    <w:p>
      <w:pPr>
        <w:numPr>
          <w:ilvl w:val="0"/>
          <w:numId w:val="1514"/>
        </w:numPr>
        <w:pStyle w:val="Compact"/>
      </w:pPr>
      <w:r>
        <w:rPr>
          <w:bCs/>
          <w:b/>
        </w:rPr>
        <w:t xml:space="preserve">Tujuan:</w:t>
      </w:r>
      <w:r>
        <w:t xml:space="preserve"> </w:t>
      </w:r>
      <w:r>
        <w:t xml:space="preserve">fiksasi N biologis legum.</w:t>
      </w:r>
    </w:p>
    <w:p>
      <w:pPr>
        <w:numPr>
          <w:ilvl w:val="0"/>
          <w:numId w:val="1514"/>
        </w:numPr>
        <w:pStyle w:val="Compact"/>
      </w:pPr>
      <w:r>
        <w:rPr>
          <w:bCs/>
          <w:b/>
        </w:rPr>
        <w:t xml:space="preserve">Masukan dan keluaran:</w:t>
      </w:r>
      <w:r>
        <w:t xml:space="preserve"> </w:t>
      </w:r>
      <w:r>
        <w:t xml:space="preserve">sisa permintaan, SW dan FC profil (mm), ΣNO₃ (kg/ha),</w:t>
      </w:r>
      <w:r>
        <w:t xml:space="preserve"> </w:t>
      </w:r>
      <w:r>
        <w:rPr>
          <w:rStyle w:val="VerbatimChar"/>
        </w:rPr>
        <w:t xml:space="preserve">phuacc</w:t>
      </w:r>
      <w:r>
        <w:t xml:space="preserve">,</w:t>
      </w:r>
      <w:r>
        <w:t xml:space="preserve"> </w:t>
      </w:r>
      <w:r>
        <w:rPr>
          <w:rStyle w:val="VerbatimChar"/>
        </w:rPr>
        <w:t xml:space="preserve">nfix_co</w:t>
      </w:r>
      <w:r>
        <w:t xml:space="preserve">,</w:t>
      </w:r>
      <w:r>
        <w:t xml:space="preserve"> </w:t>
      </w:r>
      <w:r>
        <w:rPr>
          <w:rStyle w:val="VerbatimChar"/>
        </w:rPr>
        <w:t xml:space="preserve">nfixmx</w:t>
      </w:r>
      <w:r>
        <w:t xml:space="preserve">; keluaran fiksasi (kg N/ha).</w:t>
      </w:r>
    </w:p>
    <w:p>
      <w:pPr>
        <w:numPr>
          <w:ilvl w:val="0"/>
          <w:numId w:val="1514"/>
        </w:numPr>
        <w:pStyle w:val="Compact"/>
      </w:pPr>
      <w:r>
        <w:rPr>
          <w:bCs/>
          <w:b/>
        </w:rPr>
        <w:t xml:space="preserve">Cara kerja:</w:t>
      </w:r>
    </w:p>
    <w:p>
      <w:pPr>
        <w:numPr>
          <w:ilvl w:val="1"/>
          <w:numId w:val="1515"/>
        </w:numPr>
        <w:pStyle w:val="Compact"/>
      </w:pPr>
      <w:r>
        <w:t xml:space="preserve">Sisa permintaan u = N_dem − N_plnt; bila ≤ 0, 0.</w:t>
      </w:r>
    </w:p>
    <w:p>
      <w:pPr>
        <w:numPr>
          <w:ilvl w:val="1"/>
          <w:numId w:val="1515"/>
        </w:numPr>
        <w:pStyle w:val="Compact"/>
      </w:pPr>
      <w:r>
        <w:t xml:space="preserve">Faktor air f_w = SW/(0,85·FC); faktor nitrat f_n = 1 (ΣNO₃ ≤ 100), 1,5 − 0,005·ΣNO₃ (100–300), 0 (&gt; 300); faktor fase f_g = 6,67φ − 1 (0,15 &lt; φ ≤ 0,30), 1 (0,30–0,55), 3,75 − 5φ (0,55–0,75), selain itu 0.</w:t>
      </w:r>
    </w:p>
    <w:p>
      <w:pPr>
        <w:numPr>
          <w:ilvl w:val="1"/>
          <w:numId w:val="1515"/>
        </w:numPr>
        <w:pStyle w:val="Compact"/>
      </w:pPr>
      <w:r>
        <w:t xml:space="preserve">Fiksasi:</w:t>
      </w:r>
    </w:p>
    <w:p>
      <w:pPr>
        <w:pStyle w:val="FirstParagraph"/>
      </w:pPr>
      <m:oMathPara>
        <m:oMathParaPr>
          <m:jc m:val="center"/>
        </m:oMathParaPr>
        <m:oMath>
          <m:sSub>
            <m:e>
              <m:r>
                <m:t>f</m:t>
              </m:r>
            </m:e>
            <m:sub>
              <m:r>
                <m:t>r</m:t>
              </m:r>
            </m:sub>
          </m:sSub>
          <m:r>
            <m:rPr>
              <m:sty m:val="p"/>
            </m:rPr>
            <m:t>=</m:t>
          </m:r>
          <m:r>
            <m:rPr>
              <m:sty m:val="p"/>
            </m:rPr>
            <m:t>max</m:t>
          </m:r>
          <m:d>
            <m:dPr>
              <m:begChr m:val="("/>
              <m:endChr m:val=")"/>
              <m:sepChr m:val=""/>
              <m:grow/>
            </m:dPr>
            <m:e>
              <m:r>
                <m:t>0</m:t>
              </m:r>
              <m:r>
                <m:rPr>
                  <m:sty m:val="p"/>
                </m:rPr>
                <m:t>,</m:t>
              </m:r>
              <m:r>
                <m:t> </m:t>
              </m:r>
              <m:r>
                <m:rPr>
                  <m:sty m:val="p"/>
                </m:rPr>
                <m:t>min</m:t>
              </m:r>
              <m:d>
                <m:dPr>
                  <m:begChr m:val="("/>
                  <m:endChr m:val=")"/>
                  <m:sepChr m:val=""/>
                  <m:grow/>
                </m:dPr>
                <m:e>
                  <m:r>
                    <m:t>1</m:t>
                  </m:r>
                  <m:r>
                    <m:rPr>
                      <m:sty m:val="p"/>
                    </m:rPr>
                    <m:t>,</m:t>
                  </m:r>
                  <m:sSub>
                    <m:e>
                      <m:r>
                        <m:t>f</m:t>
                      </m:r>
                    </m:e>
                    <m:sub>
                      <m:r>
                        <m:t>w</m:t>
                      </m:r>
                    </m:sub>
                  </m:sSub>
                  <m:r>
                    <m:rPr>
                      <m:sty m:val="p"/>
                    </m:rPr>
                    <m:t>,</m:t>
                  </m:r>
                  <m:sSub>
                    <m:e>
                      <m:r>
                        <m:t>f</m:t>
                      </m:r>
                    </m:e>
                    <m:sub>
                      <m:r>
                        <m:t>n</m:t>
                      </m:r>
                    </m:sub>
                  </m:sSub>
                </m:e>
              </m:d>
              <m:r>
                <m:t> </m:t>
              </m:r>
              <m:sSub>
                <m:e>
                  <m:r>
                    <m:t>f</m:t>
                  </m:r>
                </m:e>
                <m:sub>
                  <m:r>
                    <m:t>g</m:t>
                  </m:r>
                </m:sub>
              </m:sSub>
            </m:e>
          </m:d>
          <m:r>
            <m:rPr>
              <m:sty m:val="p"/>
            </m:rPr>
            <m:t>,</m:t>
          </m:r>
          <m:r>
            <m:t> </m:t>
          </m:r>
          <m:r>
            <m:t>F</m:t>
          </m:r>
          <m:r>
            <m:rPr>
              <m:sty m:val="p"/>
            </m:rPr>
            <m:t>=</m:t>
          </m:r>
          <m:r>
            <m:rPr>
              <m:sty m:val="p"/>
            </m:rPr>
            <m:t>min</m:t>
          </m:r>
          <m:d>
            <m:dPr>
              <m:begChr m:val="("/>
              <m:endChr m:val=")"/>
              <m:sepChr m:val=""/>
              <m:grow/>
            </m:dPr>
            <m:e>
              <m:r>
                <m:t>6</m:t>
              </m:r>
              <m:r>
                <m:rPr>
                  <m:sty m:val="p"/>
                </m:rPr>
                <m:t>,</m:t>
              </m:r>
              <m:r>
                <m:t> </m:t>
              </m:r>
              <m:sSub>
                <m:e>
                  <m:r>
                    <m:t>f</m:t>
                  </m:r>
                </m:e>
                <m:sub>
                  <m:r>
                    <m:t>r</m:t>
                  </m:r>
                </m:sub>
              </m:sSub>
              <m:r>
                <m:t>u</m:t>
              </m:r>
            </m:e>
          </m:d>
          <m:r>
            <m:rPr>
              <m:sty m:val="p"/>
            </m:rPr>
            <m:t>,</m:t>
          </m:r>
          <m:r>
            <m:t> </m:t>
          </m:r>
          <m:r>
            <m:t>F</m:t>
          </m:r>
          <m:r>
            <m:rPr>
              <m:sty m:val="p"/>
            </m:rPr>
            <m:t>←</m:t>
          </m:r>
          <m:sSub>
            <m:e>
              <m:r>
                <m:t>c</m:t>
              </m:r>
            </m:e>
            <m:sub>
              <m:r>
                <m:t>f</m:t>
              </m:r>
              <m:r>
                <m:t>i</m:t>
              </m:r>
              <m:r>
                <m:t>x</m:t>
              </m:r>
            </m:sub>
          </m:sSub>
          <m:r>
            <m:t>F</m:t>
          </m:r>
          <m:r>
            <m:rPr>
              <m:sty m:val="p"/>
            </m:rPr>
            <m:t>+</m:t>
          </m:r>
          <m:d>
            <m:dPr>
              <m:begChr m:val="("/>
              <m:endChr m:val=")"/>
              <m:sepChr m:val=""/>
              <m:grow/>
            </m:dPr>
            <m:e>
              <m:r>
                <m:t>1</m:t>
              </m:r>
              <m:r>
                <m:rPr>
                  <m:sty m:val="p"/>
                </m:rPr>
                <m:t>−</m:t>
              </m:r>
              <m:sSub>
                <m:e>
                  <m:r>
                    <m:t>c</m:t>
                  </m:r>
                </m:e>
                <m:sub>
                  <m:r>
                    <m:t>f</m:t>
                  </m:r>
                  <m:r>
                    <m:t>i</m:t>
                  </m:r>
                  <m:r>
                    <m:t>x</m:t>
                  </m:r>
                </m:sub>
              </m:sSub>
            </m:e>
          </m:d>
          <m:r>
            <m:t>u</m:t>
          </m:r>
          <m:r>
            <m:rPr>
              <m:sty m:val="p"/>
            </m:rPr>
            <m:t>,</m:t>
          </m:r>
          <m:r>
            <m:t> </m:t>
          </m:r>
          <m:r>
            <m:t>F</m:t>
          </m:r>
          <m:r>
            <m:rPr>
              <m:sty m:val="p"/>
            </m:rPr>
            <m:t>=</m:t>
          </m:r>
          <m:r>
            <m:rPr>
              <m:sty m:val="p"/>
            </m:rPr>
            <m:t>min</m:t>
          </m:r>
          <m:d>
            <m:dPr>
              <m:begChr m:val="("/>
              <m:endChr m:val=")"/>
              <m:sepChr m:val=""/>
              <m:grow/>
            </m:dPr>
            <m:e>
              <m:r>
                <m:t>F</m:t>
              </m:r>
              <m:r>
                <m:rPr>
                  <m:sty m:val="p"/>
                </m:rPr>
                <m:t>,</m:t>
              </m:r>
              <m:r>
                <m:t>u</m:t>
              </m:r>
              <m:r>
                <m:rPr>
                  <m:sty m:val="p"/>
                </m:rPr>
                <m:t>,</m:t>
              </m:r>
              <m:sSub>
                <m:e>
                  <m:r>
                    <m:t>F</m:t>
                  </m:r>
                </m:e>
                <m:sub>
                  <m:r>
                    <m:t>m</m:t>
                  </m:r>
                  <m:r>
                    <m:t>a</m:t>
                  </m:r>
                  <m:r>
                    <m:t>x</m:t>
                  </m:r>
                </m:sub>
              </m:sSub>
            </m:e>
          </m:d>
        </m:oMath>
      </m:oMathPara>
    </w:p>
    <w:p>
      <w:pPr>
        <w:numPr>
          <w:ilvl w:val="0"/>
          <w:numId w:val="1516"/>
        </w:numPr>
        <w:pStyle w:val="Compact"/>
      </w:pPr>
      <w:r>
        <w:rPr>
          <w:bCs/>
          <w:b/>
        </w:rPr>
        <w:t xml:space="preserve">Kebiasaan SWAT+ / catatan port:</w:t>
      </w:r>
      <w:r>
        <w:t xml:space="preserve"> </w:t>
      </w:r>
      <w:r>
        <w:t xml:space="preserve">dengan</w:t>
      </w:r>
      <w:r>
        <w:t xml:space="preserve"> </w:t>
      </w:r>
      <w:r>
        <w:rPr>
          <w:rStyle w:val="VerbatimChar"/>
        </w:rPr>
        <w:t xml:space="preserve">nfix_co</w:t>
      </w:r>
      <w:r>
        <w:t xml:space="preserve"> </w:t>
      </w:r>
      <w:r>
        <w:t xml:space="preserve">= 1 berlaku model fiksasi SWAT 2009 (Neitsch dkk. 2009, bagian 5; batas 6 kg/ha/hari); nilai lebih kecil mencampurnya dengan pemenuhan penuh permintaan.</w:t>
      </w:r>
    </w:p>
    <w:bookmarkEnd w:id="371"/>
    <w:bookmarkStart w:id="372" w:name="pl_pup"/>
    <w:p>
      <w:pPr>
        <w:pStyle w:val="Heading3"/>
      </w:pPr>
      <w:r>
        <w:t xml:space="preserve">8.5.9</w:t>
      </w:r>
      <w:r>
        <w:t xml:space="preserve"> </w:t>
      </w:r>
      <w:r>
        <w:rPr>
          <w:rStyle w:val="VerbatimChar"/>
        </w:rPr>
        <w:t xml:space="preserve">pl_pup</w:t>
      </w:r>
    </w:p>
    <w:p>
      <w:pPr>
        <w:numPr>
          <w:ilvl w:val="0"/>
          <w:numId w:val="1517"/>
        </w:numPr>
        <w:pStyle w:val="Compact"/>
      </w:pPr>
      <w:r>
        <w:rPr>
          <w:bCs/>
          <w:b/>
        </w:rPr>
        <w:t xml:space="preserve">Lokasi:</w:t>
      </w:r>
      <w:r>
        <w:t xml:space="preserve"> </w:t>
      </w:r>
      <w:r>
        <w:rPr>
          <w:rStyle w:val="VerbatimChar"/>
        </w:rPr>
        <w:t xml:space="preserve">plant.rs</w:t>
      </w:r>
      <w:r>
        <w:t xml:space="preserve">,</w:t>
      </w:r>
      <w:r>
        <w:t xml:space="preserve"> </w:t>
      </w:r>
      <w:r>
        <w:rPr>
          <w:rStyle w:val="VerbatimChar"/>
        </w:rPr>
        <w:t xml:space="preserve">fn pl_pup(&amp;mut self, pl: &amp;mut Plant, d: &amp;mut PlantDay, b: &amp;PlantBasin, up: &amp;mut OrgMass)</w:t>
      </w:r>
    </w:p>
    <w:p>
      <w:pPr>
        <w:numPr>
          <w:ilvl w:val="0"/>
          <w:numId w:val="1517"/>
        </w:numPr>
        <w:pStyle w:val="Compact"/>
      </w:pPr>
      <w:r>
        <w:rPr>
          <w:bCs/>
          <w:b/>
        </w:rPr>
        <w:t xml:space="preserve">Padanan SWAT+:</w:t>
      </w:r>
      <w:r>
        <w:t xml:space="preserve"> </w:t>
      </w:r>
      <w:r>
        <w:rPr>
          <w:rStyle w:val="VerbatimChar"/>
        </w:rPr>
        <w:t xml:space="preserve">pl_pup</w:t>
      </w:r>
      <w:r>
        <w:t xml:space="preserve"> </w:t>
      </w:r>
      <w:r>
        <w:t xml:space="preserve">(</w:t>
      </w:r>
      <w:r>
        <w:rPr>
          <w:rStyle w:val="VerbatimChar"/>
        </w:rPr>
        <w:t xml:space="preserve">pl_pup.f90</w:t>
      </w:r>
      <w:r>
        <w:t xml:space="preserve">)</w:t>
      </w:r>
    </w:p>
    <w:p>
      <w:pPr>
        <w:numPr>
          <w:ilvl w:val="0"/>
          <w:numId w:val="1517"/>
        </w:numPr>
        <w:pStyle w:val="Compact"/>
      </w:pPr>
      <w:r>
        <w:rPr>
          <w:bCs/>
          <w:b/>
        </w:rPr>
        <w:t xml:space="preserve">Tujuan:</w:t>
      </w:r>
      <w:r>
        <w:t xml:space="preserve"> </w:t>
      </w:r>
      <w:r>
        <w:t xml:space="preserve">serapan P labil per lapisan dan stres P.</w:t>
      </w:r>
    </w:p>
    <w:p>
      <w:pPr>
        <w:numPr>
          <w:ilvl w:val="0"/>
          <w:numId w:val="1517"/>
        </w:numPr>
        <w:pStyle w:val="Compact"/>
      </w:pPr>
      <w:r>
        <w:rPr>
          <w:bCs/>
          <w:b/>
        </w:rPr>
        <w:t xml:space="preserve">Masukan dan keluaran:</w:t>
      </w:r>
      <w:r>
        <w:t xml:space="preserve"> </w:t>
      </w:r>
      <w:r>
        <w:rPr>
          <w:rStyle w:val="VerbatimChar"/>
        </w:rPr>
        <w:t xml:space="preserve">uapd</w:t>
      </w:r>
      <w:r>
        <w:t xml:space="preserve">,</w:t>
      </w:r>
      <w:r>
        <w:t xml:space="preserve"> </w:t>
      </w:r>
      <w:r>
        <w:rPr>
          <w:rStyle w:val="VerbatimChar"/>
        </w:rPr>
        <w:t xml:space="preserve">rto_solp</w:t>
      </w:r>
      <w:r>
        <w:t xml:space="preserve">,</w:t>
      </w:r>
      <w:r>
        <w:t xml:space="preserve"> </w:t>
      </w:r>
      <w:r>
        <w:rPr>
          <w:rStyle w:val="VerbatimChar"/>
        </w:rPr>
        <w:t xml:space="preserve">up2</w:t>
      </w:r>
      <w:r>
        <w:t xml:space="preserve">, P labil lapisan (kg/ha),</w:t>
      </w:r>
      <w:r>
        <w:t xml:space="preserve"> </w:t>
      </w:r>
      <w:r>
        <w:rPr>
          <w:rStyle w:val="VerbatimChar"/>
        </w:rPr>
        <w:t xml:space="preserve">p_updis</w:t>
      </w:r>
      <w:r>
        <w:t xml:space="preserve">; keluaran</w:t>
      </w:r>
      <w:r>
        <w:t xml:space="preserve"> </w:t>
      </w:r>
      <w:r>
        <w:rPr>
          <w:rStyle w:val="VerbatimChar"/>
        </w:rPr>
        <w:t xml:space="preserve">d.pplnt</w:t>
      </w:r>
      <w:r>
        <w:t xml:space="preserve">, P tanaman,</w:t>
      </w:r>
      <w:r>
        <w:t xml:space="preserve"> </w:t>
      </w:r>
      <w:r>
        <w:rPr>
          <w:rStyle w:val="VerbatimChar"/>
        </w:rPr>
        <w:t xml:space="preserve">up.p</w:t>
      </w:r>
      <w:r>
        <w:t xml:space="preserve">,</w:t>
      </w:r>
      <w:r>
        <w:t xml:space="preserve"> </w:t>
      </w:r>
      <w:r>
        <w:rPr>
          <w:rStyle w:val="VerbatimChar"/>
        </w:rPr>
        <w:t xml:space="preserve">strsp</w:t>
      </w:r>
      <w:r>
        <w:t xml:space="preserve">.</w:t>
      </w:r>
    </w:p>
    <w:p>
      <w:pPr>
        <w:numPr>
          <w:ilvl w:val="0"/>
          <w:numId w:val="1517"/>
        </w:numPr>
        <w:pStyle w:val="Compact"/>
      </w:pPr>
      <w:r>
        <w:rPr>
          <w:bCs/>
          <w:b/>
        </w:rPr>
        <w:t xml:space="preserve">Cara kerja:</w:t>
      </w:r>
      <w:r>
        <w:t xml:space="preserve"> </w:t>
      </w:r>
      <w:r>
        <w:t xml:space="preserve">sama dengan langkah 1–3</w:t>
      </w:r>
      <w:r>
        <w:t xml:space="preserve"> </w:t>
      </w:r>
      <w:r>
        <w:rPr>
          <w:rStyle w:val="VerbatimChar"/>
        </w:rPr>
        <w:t xml:space="preserve">pl_nup</w:t>
      </w:r>
      <w:r>
        <w:t xml:space="preserve"> </w:t>
      </w:r>
      <w:r>
        <w:t xml:space="preserve">dengan β_p, P labil, dan</w:t>
      </w:r>
      <w:r>
        <w:t xml:space="preserve"> </w:t>
      </w:r>
      <w:r>
        <w:rPr>
          <w:rStyle w:val="VerbatimChar"/>
        </w:rPr>
        <w:t xml:space="preserve">exp_w</w:t>
      </w:r>
      <w:r>
        <w:t xml:space="preserve">:</w:t>
      </w:r>
    </w:p>
    <w:p>
      <w:pPr>
        <w:pStyle w:val="FirstParagraph"/>
      </w:pPr>
      <m:oMathPara>
        <m:oMathParaPr>
          <m:jc m:val="center"/>
        </m:oMathParaPr>
        <m:oMath>
          <m:sSub>
            <m:e>
              <m:r>
                <m:t>U</m:t>
              </m:r>
            </m:e>
            <m:sub>
              <m:r>
                <m:t>m</m:t>
              </m:r>
              <m:r>
                <m:t>a</m:t>
              </m:r>
              <m:r>
                <m:t>x</m:t>
              </m:r>
              <m:r>
                <m:rPr>
                  <m:sty m:val="p"/>
                </m:rPr>
                <m:t>,</m:t>
              </m:r>
              <m:r>
                <m:t>k</m:t>
              </m:r>
            </m:sub>
          </m:sSub>
          <m:r>
            <m:rPr>
              <m:sty m:val="p"/>
            </m:rPr>
            <m:t>=</m:t>
          </m:r>
          <m:f>
            <m:fPr>
              <m:type m:val="bar"/>
            </m:fPr>
            <m:num>
              <m:sSub>
                <m:e>
                  <m:r>
                    <m:t>P</m:t>
                  </m:r>
                </m:e>
                <m:sub>
                  <m:r>
                    <m:t>d</m:t>
                  </m:r>
                  <m:r>
                    <m:t>e</m:t>
                  </m:r>
                  <m:r>
                    <m:t>m</m:t>
                  </m:r>
                </m:sub>
              </m:sSub>
              <m:r>
                <m:t> </m:t>
              </m:r>
              <m:sSub>
                <m:e>
                  <m:r>
                    <m:t>r</m:t>
                  </m:r>
                </m:e>
                <m:sub>
                  <m:r>
                    <m:t>P</m:t>
                  </m:r>
                </m:sub>
              </m:sSub>
              <m:d>
                <m:dPr>
                  <m:begChr m:val="["/>
                  <m:endChr m:val="]"/>
                  <m:sepChr m:val=""/>
                  <m:grow/>
                </m:dPr>
                <m:e>
                  <m:r>
                    <m:t>1</m:t>
                  </m:r>
                  <m:r>
                    <m:rPr>
                      <m:sty m:val="p"/>
                    </m:rPr>
                    <m:t>−</m:t>
                  </m:r>
                  <m:r>
                    <m:rPr>
                      <m:sty m:val="p"/>
                    </m:rPr>
                    <m:t>e</m:t>
                  </m:r>
                  <m:r>
                    <m:rPr>
                      <m:sty m:val="p"/>
                    </m:rPr>
                    <m:t>x</m:t>
                  </m:r>
                  <m:r>
                    <m:rPr>
                      <m:sty m:val="p"/>
                    </m:rPr>
                    <m:t>p</m:t>
                  </m:r>
                  <m:r>
                    <m:rPr>
                      <m:sty m:val="p"/>
                    </m:rPr>
                    <m:t>_</m:t>
                  </m:r>
                  <m:r>
                    <m:rPr>
                      <m:sty m:val="p"/>
                    </m:rPr>
                    <m:t>w</m:t>
                  </m:r>
                  <m:d>
                    <m:dPr>
                      <m:begChr m:val="("/>
                      <m:endChr m:val=")"/>
                      <m:sepChr m:val=""/>
                      <m:grow/>
                    </m:dPr>
                    <m:e>
                      <m:r>
                        <m:rPr>
                          <m:sty m:val="p"/>
                        </m:rPr>
                        <m:t>−</m:t>
                      </m:r>
                      <m:sSub>
                        <m:e>
                          <m:r>
                            <m:t>β</m:t>
                          </m:r>
                        </m:e>
                        <m:sub>
                          <m:r>
                            <m:t>p</m:t>
                          </m:r>
                        </m:sub>
                      </m:sSub>
                      <m:sSub>
                        <m:e>
                          <m:r>
                            <m:t>d</m:t>
                          </m:r>
                        </m:e>
                        <m:sub>
                          <m:r>
                            <m:t>k</m:t>
                          </m:r>
                        </m:sub>
                      </m:sSub>
                      <m:r>
                        <m:rPr>
                          <m:sty m:val="p"/>
                        </m:rPr>
                        <m:t>/</m:t>
                      </m:r>
                      <m:sSub>
                        <m:e>
                          <m:r>
                            <m:t>z</m:t>
                          </m:r>
                        </m:e>
                        <m:sub>
                          <m:r>
                            <m:t>r</m:t>
                          </m:r>
                        </m:sub>
                      </m:sSub>
                    </m:e>
                  </m:d>
                </m:e>
              </m:d>
            </m:num>
            <m:den>
              <m:r>
                <m:t>1</m:t>
              </m:r>
              <m:r>
                <m:rPr>
                  <m:sty m:val="p"/>
                </m:rPr>
                <m:t>−</m:t>
              </m:r>
              <m:r>
                <m:rPr>
                  <m:sty m:val="p"/>
                </m:rPr>
                <m:t>e</m:t>
              </m:r>
              <m:r>
                <m:rPr>
                  <m:sty m:val="p"/>
                </m:rPr>
                <m:t>x</m:t>
              </m:r>
              <m:r>
                <m:rPr>
                  <m:sty m:val="p"/>
                </m:rPr>
                <m:t>p</m:t>
              </m:r>
              <m:r>
                <m:rPr>
                  <m:sty m:val="p"/>
                </m:rPr>
                <m:t>_</m:t>
              </m:r>
              <m:r>
                <m:rPr>
                  <m:sty m:val="p"/>
                </m:rPr>
                <m:t>w</m:t>
              </m:r>
              <m:d>
                <m:dPr>
                  <m:begChr m:val="("/>
                  <m:endChr m:val=")"/>
                  <m:sepChr m:val=""/>
                  <m:grow/>
                </m:dPr>
                <m:e>
                  <m:r>
                    <m:rPr>
                      <m:sty m:val="p"/>
                    </m:rPr>
                    <m:t>−</m:t>
                  </m:r>
                  <m:sSub>
                    <m:e>
                      <m:r>
                        <m:t>β</m:t>
                      </m:r>
                    </m:e>
                    <m:sub>
                      <m:r>
                        <m:t>p</m:t>
                      </m:r>
                    </m:sub>
                  </m:sSub>
                </m:e>
              </m:d>
            </m:den>
          </m:f>
          <m:r>
            <m:rPr>
              <m:sty m:val="p"/>
            </m:rPr>
            <m:t>,</m:t>
          </m:r>
          <m:r>
            <m:t>  </m:t>
          </m:r>
          <m:sSub>
            <m:e>
              <m:r>
                <m:t>u</m:t>
              </m:r>
            </m:e>
            <m:sub>
              <m:r>
                <m:t>k</m:t>
              </m:r>
            </m:sub>
          </m:sSub>
          <m:r>
            <m:rPr>
              <m:sty m:val="p"/>
            </m:rPr>
            <m:t>=</m:t>
          </m:r>
          <m:r>
            <m:rPr>
              <m:sty m:val="p"/>
            </m:rPr>
            <m:t>min</m:t>
          </m:r>
          <m:d>
            <m:dPr>
              <m:begChr m:val="("/>
              <m:endChr m:val=")"/>
              <m:sepChr m:val=""/>
              <m:grow/>
            </m:dPr>
            <m:e>
              <m:sSub>
                <m:e>
                  <m:r>
                    <m:t>U</m:t>
                  </m:r>
                </m:e>
                <m:sub>
                  <m:r>
                    <m:t>m</m:t>
                  </m:r>
                  <m:r>
                    <m:t>a</m:t>
                  </m:r>
                  <m:r>
                    <m:t>x</m:t>
                  </m:r>
                  <m:r>
                    <m:rPr>
                      <m:sty m:val="p"/>
                    </m:rPr>
                    <m:t>,</m:t>
                  </m:r>
                  <m:r>
                    <m:t>k</m:t>
                  </m:r>
                </m:sub>
              </m:sSub>
              <m:r>
                <m:rPr>
                  <m:sty m:val="p"/>
                </m:rPr>
                <m:t>−</m:t>
              </m:r>
              <m:sSub>
                <m:e>
                  <m:r>
                    <m:t>P</m:t>
                  </m:r>
                </m:e>
                <m:sub>
                  <m:r>
                    <m:t>p</m:t>
                  </m:r>
                  <m:r>
                    <m:t>l</m:t>
                  </m:r>
                  <m:r>
                    <m:t>n</m:t>
                  </m:r>
                  <m:r>
                    <m:t>t</m:t>
                  </m:r>
                </m:sub>
              </m:sSub>
              <m:r>
                <m:rPr>
                  <m:sty m:val="p"/>
                </m:rPr>
                <m:t>,</m:t>
              </m:r>
              <m:r>
                <m:t> </m:t>
              </m:r>
              <m:sSub>
                <m:e>
                  <m:r>
                    <m:t>P</m:t>
                  </m:r>
                </m:e>
                <m:sub>
                  <m:r>
                    <m:t>l</m:t>
                  </m:r>
                  <m:r>
                    <m:t>a</m:t>
                  </m:r>
                  <m:r>
                    <m:t>b</m:t>
                  </m:r>
                  <m:r>
                    <m:rPr>
                      <m:sty m:val="p"/>
                    </m:rPr>
                    <m:t>,</m:t>
                  </m:r>
                  <m:r>
                    <m:t>k</m:t>
                  </m:r>
                </m:sub>
              </m:sSub>
            </m:e>
          </m:d>
        </m:oMath>
      </m:oMathPara>
    </w:p>
    <w:p>
      <w:pPr>
        <w:pStyle w:val="FirstParagraph"/>
      </w:pPr>
      <w:r>
        <w:t xml:space="preserve">lalu P_plnt ≥ 0; P total/atas tanah/akar ditambah seperti N; stres γ_P =</w:t>
      </w:r>
      <w:r>
        <w:t xml:space="preserve"> </w:t>
      </w:r>
      <w:r>
        <w:rPr>
          <w:rStyle w:val="VerbatimChar"/>
        </w:rPr>
        <w:t xml:space="preserve">nuts</w:t>
      </w:r>
      <w:r>
        <w:t xml:space="preserve">(P_ag, P_opt).</w:t>
      </w:r>
    </w:p>
    <w:p>
      <w:pPr>
        <w:numPr>
          <w:ilvl w:val="0"/>
          <w:numId w:val="1518"/>
        </w:numPr>
        <w:pStyle w:val="Compact"/>
      </w:pPr>
      <w:r>
        <w:rPr>
          <w:bCs/>
          <w:b/>
        </w:rPr>
        <w:t xml:space="preserve">Kebiasaan SWAT+ / catatan port:</w:t>
      </w:r>
      <w:r>
        <w:t xml:space="preserve"> </w:t>
      </w:r>
      <w:r>
        <w:t xml:space="preserve">stres P memakai P di atas tanah dan tidak diambil maksimum dengan rasio serapan seperti N.</w:t>
      </w:r>
      <w:r>
        <w:t xml:space="preserve"> </w:t>
      </w:r>
      <w:r>
        <w:rPr>
          <w:rStyle w:val="VerbatimChar"/>
        </w:rPr>
        <w:t xml:space="preserve">pplnt</w:t>
      </w:r>
      <w:r>
        <w:t xml:space="preserve"> </w:t>
      </w:r>
      <w:r>
        <w:t xml:space="preserve">juga total berjalan HRU.</w:t>
      </w:r>
    </w:p>
    <w:bookmarkEnd w:id="372"/>
    <w:bookmarkEnd w:id="373"/>
    <w:bookmarkStart w:id="382" w:name="Xd2ea9242e5f144235d6c2263c4e7a3b69c43d52"/>
    <w:p>
      <w:pPr>
        <w:pStyle w:val="Heading2"/>
      </w:pPr>
      <w:r>
        <w:t xml:space="preserve">8.6 Organ tanaman: akar, daun, biji, partisi, dan kematian</w:t>
      </w:r>
    </w:p>
    <w:p>
      <w:pPr>
        <w:pStyle w:val="FirstParagraph"/>
      </w:pPr>
      <w:r>
        <w:t xml:space="preserve">Method</w:t>
      </w:r>
      <w:r>
        <w:t xml:space="preserve"> </w:t>
      </w:r>
      <w:r>
        <w:rPr>
          <w:rStyle w:val="VerbatimChar"/>
        </w:rPr>
        <w:t xml:space="preserve">impl Plant</w:t>
      </w:r>
      <w:r>
        <w:t xml:space="preserve"> </w:t>
      </w:r>
      <w:r>
        <w:t xml:space="preserve">berikut (kecuali</w:t>
      </w:r>
      <w:r>
        <w:t xml:space="preserve"> </w:t>
      </w:r>
      <w:r>
        <w:rPr>
          <w:rStyle w:val="VerbatimChar"/>
        </w:rPr>
        <w:t xml:space="preserve">pl_mortality</w:t>
      </w:r>
      <w:r>
        <w:t xml:space="preserve">, yang ada di</w:t>
      </w:r>
      <w:r>
        <w:t xml:space="preserve"> </w:t>
      </w:r>
      <w:r>
        <w:rPr>
          <w:rStyle w:val="VerbatimChar"/>
        </w:rPr>
        <w:t xml:space="preserve">impl Hru</w:t>
      </w:r>
      <w:r>
        <w:t xml:space="preserve"> </w:t>
      </w:r>
      <w:r>
        <w:t xml:space="preserve">karena menyentuh</w:t>
      </w:r>
      <w:r>
        <w:t xml:space="preserve"> </w:t>
      </w:r>
      <w:r>
        <w:rPr>
          <w:rStyle w:val="VerbatimChar"/>
        </w:rPr>
        <w:t xml:space="preserve">rsd_tot</w:t>
      </w:r>
      <w:r>
        <w:t xml:space="preserve"> </w:t>
      </w:r>
      <w:r>
        <w:t xml:space="preserve">dan lapisan) mengubah keadaan satu tanaman. Urutan panggil dalam</w:t>
      </w:r>
      <w:r>
        <w:t xml:space="preserve"> </w:t>
      </w:r>
      <w:r>
        <w:rPr>
          <w:rStyle w:val="VerbatimChar"/>
        </w:rPr>
        <w:t xml:space="preserve">pl_grow</w:t>
      </w:r>
      <w:r>
        <w:t xml:space="preserve"> </w:t>
      </w:r>
      <w:r>
        <w:t xml:space="preserve">adalah</w:t>
      </w:r>
      <w:r>
        <w:t xml:space="preserve"> </w:t>
      </w:r>
      <w:r>
        <w:rPr>
          <w:rStyle w:val="VerbatimChar"/>
        </w:rPr>
        <w:t xml:space="preserve">root_gro</w:t>
      </w:r>
      <w:r>
        <w:t xml:space="preserve"> </w:t>
      </w:r>
      <w:r>
        <w:t xml:space="preserve">→</w:t>
      </w:r>
      <w:r>
        <w:t xml:space="preserve"> </w:t>
      </w:r>
      <w:r>
        <w:rPr>
          <w:rStyle w:val="VerbatimChar"/>
        </w:rPr>
        <w:t xml:space="preserve">leaf_gro</w:t>
      </w:r>
      <w:r>
        <w:t xml:space="preserve"> </w:t>
      </w:r>
      <w:r>
        <w:t xml:space="preserve">→</w:t>
      </w:r>
      <w:r>
        <w:t xml:space="preserve"> </w:t>
      </w:r>
      <w:r>
        <w:rPr>
          <w:rStyle w:val="VerbatimChar"/>
        </w:rPr>
        <w:t xml:space="preserve">leaf_senes</w:t>
      </w:r>
      <w:r>
        <w:t xml:space="preserve"> </w:t>
      </w:r>
      <w:r>
        <w:t xml:space="preserve">→</w:t>
      </w:r>
      <w:r>
        <w:t xml:space="preserve"> </w:t>
      </w:r>
      <w:r>
        <w:rPr>
          <w:rStyle w:val="VerbatimChar"/>
        </w:rPr>
        <w:t xml:space="preserve">seed_gro</w:t>
      </w:r>
      <w:r>
        <w:t xml:space="preserve"> </w:t>
      </w:r>
      <w:r>
        <w:t xml:space="preserve">→</w:t>
      </w:r>
      <w:r>
        <w:t xml:space="preserve"> </w:t>
      </w:r>
      <w:r>
        <w:rPr>
          <w:rStyle w:val="VerbatimChar"/>
        </w:rPr>
        <w:t xml:space="preserve">partition</w:t>
      </w:r>
      <w:r>
        <w:t xml:space="preserve">, dan</w:t>
      </w:r>
      <w:r>
        <w:t xml:space="preserve"> </w:t>
      </w:r>
      <w:r>
        <w:rPr>
          <w:rStyle w:val="VerbatimChar"/>
        </w:rPr>
        <w:t xml:space="preserve">pl_mortality</w:t>
      </w:r>
      <w:r>
        <w:t xml:space="preserve"> </w:t>
      </w:r>
      <w:r>
        <w:t xml:space="preserve">pada akhir tahun.</w:t>
      </w:r>
    </w:p>
    <w:bookmarkStart w:id="374" w:name="reset_stress"/>
    <w:p>
      <w:pPr>
        <w:pStyle w:val="Heading3"/>
      </w:pPr>
      <w:r>
        <w:t xml:space="preserve">8.6.1</w:t>
      </w:r>
      <w:r>
        <w:t xml:space="preserve"> </w:t>
      </w:r>
      <w:r>
        <w:rPr>
          <w:rStyle w:val="VerbatimChar"/>
        </w:rPr>
        <w:t xml:space="preserve">reset_stress</w:t>
      </w:r>
    </w:p>
    <w:p>
      <w:pPr>
        <w:numPr>
          <w:ilvl w:val="0"/>
          <w:numId w:val="1519"/>
        </w:numPr>
        <w:pStyle w:val="Compact"/>
      </w:pPr>
      <w:r>
        <w:rPr>
          <w:bCs/>
          <w:b/>
        </w:rPr>
        <w:t xml:space="preserve">Lokasi:</w:t>
      </w:r>
      <w:r>
        <w:t xml:space="preserve"> </w:t>
      </w:r>
      <w:r>
        <w:rPr>
          <w:rStyle w:val="VerbatimChar"/>
        </w:rPr>
        <w:t xml:space="preserve">crates/swat-engine/src/hru/plant.rs</w:t>
      </w:r>
      <w:r>
        <w:t xml:space="preserve">,</w:t>
      </w:r>
      <w:r>
        <w:t xml:space="preserve"> </w:t>
      </w:r>
      <w:r>
        <w:rPr>
          <w:rStyle w:val="VerbatimChar"/>
        </w:rPr>
        <w:t xml:space="preserve">pub(super) fn reset_stress(&amp;mut self)</w:t>
      </w:r>
    </w:p>
    <w:p>
      <w:pPr>
        <w:numPr>
          <w:ilvl w:val="0"/>
          <w:numId w:val="1519"/>
        </w:numPr>
        <w:pStyle w:val="Compact"/>
      </w:pPr>
      <w:r>
        <w:rPr>
          <w:bCs/>
          <w:b/>
        </w:rPr>
        <w:t xml:space="preserve">Padanan SWAT+:</w:t>
      </w:r>
      <w:r>
        <w:t xml:space="preserve"> </w:t>
      </w:r>
      <w:r>
        <w:rPr>
          <w:rStyle w:val="VerbatimChar"/>
        </w:rPr>
        <w:t xml:space="preserve">plstrz</w:t>
      </w:r>
      <w:r>
        <w:t xml:space="preserve"> </w:t>
      </w:r>
      <w:r>
        <w:t xml:space="preserve">(bagian</w:t>
      </w:r>
      <w:r>
        <w:t xml:space="preserve"> </w:t>
      </w:r>
      <w:r>
        <w:rPr>
          <w:rStyle w:val="VerbatimChar"/>
        </w:rPr>
        <w:t xml:space="preserve">plant_module</w:t>
      </w:r>
      <w:r>
        <w:t xml:space="preserve">/</w:t>
      </w:r>
      <w:r>
        <w:rPr>
          <w:rStyle w:val="VerbatimChar"/>
        </w:rPr>
        <w:t xml:space="preserve">mgt_*</w:t>
      </w:r>
      <w:r>
        <w:t xml:space="preserve"> </w:t>
      </w:r>
      <w:r>
        <w:t xml:space="preserve">yang menolkan</w:t>
      </w:r>
      <w:r>
        <w:t xml:space="preserve"> </w:t>
      </w:r>
      <w:r>
        <w:rPr>
          <w:rStyle w:val="VerbatimChar"/>
        </w:rPr>
        <w:t xml:space="preserve">plstr</w:t>
      </w:r>
      <w:r>
        <w:t xml:space="preserve">)</w:t>
      </w:r>
    </w:p>
    <w:p>
      <w:pPr>
        <w:numPr>
          <w:ilvl w:val="0"/>
          <w:numId w:val="1519"/>
        </w:numPr>
        <w:pStyle w:val="Compact"/>
      </w:pPr>
      <w:r>
        <w:rPr>
          <w:bCs/>
          <w:b/>
        </w:rPr>
        <w:t xml:space="preserve">Tujuan:</w:t>
      </w:r>
      <w:r>
        <w:t xml:space="preserve"> </w:t>
      </w:r>
      <w:r>
        <w:t xml:space="preserve">menghapus stres dan akumulator musiman tanaman.</w:t>
      </w:r>
    </w:p>
    <w:p>
      <w:pPr>
        <w:numPr>
          <w:ilvl w:val="0"/>
          <w:numId w:val="1519"/>
        </w:numPr>
        <w:pStyle w:val="Compact"/>
      </w:pPr>
      <w:r>
        <w:rPr>
          <w:bCs/>
          <w:b/>
        </w:rPr>
        <w:t xml:space="preserve">Masukan dan keluaran:</w:t>
      </w:r>
      <w:r>
        <w:t xml:space="preserve"> </w:t>
      </w:r>
      <w:r>
        <w:t xml:space="preserve">keluaran</w:t>
      </w:r>
      <w:r>
        <w:t xml:space="preserve"> </w:t>
      </w:r>
      <w:r>
        <w:rPr>
          <w:rStyle w:val="VerbatimChar"/>
        </w:rPr>
        <w:t xml:space="preserve">strsw</w:t>
      </w:r>
      <w:r>
        <w:t xml:space="preserve">,</w:t>
      </w:r>
      <w:r>
        <w:t xml:space="preserve"> </w:t>
      </w:r>
      <w:r>
        <w:rPr>
          <w:rStyle w:val="VerbatimChar"/>
        </w:rPr>
        <w:t xml:space="preserve">strst</w:t>
      </w:r>
      <w:r>
        <w:t xml:space="preserve">,</w:t>
      </w:r>
      <w:r>
        <w:t xml:space="preserve"> </w:t>
      </w:r>
      <w:r>
        <w:rPr>
          <w:rStyle w:val="VerbatimChar"/>
        </w:rPr>
        <w:t xml:space="preserve">strsn</w:t>
      </w:r>
      <w:r>
        <w:t xml:space="preserve">,</w:t>
      </w:r>
      <w:r>
        <w:t xml:space="preserve"> </w:t>
      </w:r>
      <w:r>
        <w:rPr>
          <w:rStyle w:val="VerbatimChar"/>
        </w:rPr>
        <w:t xml:space="preserve">strsp</w:t>
      </w:r>
      <w:r>
        <w:t xml:space="preserve">,</w:t>
      </w:r>
      <w:r>
        <w:t xml:space="preserve"> </w:t>
      </w:r>
      <w:r>
        <w:rPr>
          <w:rStyle w:val="VerbatimChar"/>
        </w:rPr>
        <w:t xml:space="preserve">strsa</w:t>
      </w:r>
      <w:r>
        <w:t xml:space="preserve">,</w:t>
      </w:r>
      <w:r>
        <w:t xml:space="preserve"> </w:t>
      </w:r>
      <w:r>
        <w:rPr>
          <w:rStyle w:val="VerbatimChar"/>
        </w:rPr>
        <w:t xml:space="preserve">strss</w:t>
      </w:r>
      <w:r>
        <w:t xml:space="preserve"> </w:t>
      </w:r>
      <w:r>
        <w:t xml:space="preserve">= 1,</w:t>
      </w:r>
      <w:r>
        <w:t xml:space="preserve"> </w:t>
      </w:r>
      <w:r>
        <w:rPr>
          <w:rStyle w:val="VerbatimChar"/>
        </w:rPr>
        <w:t xml:space="preserve">reg</w:t>
      </w:r>
      <w:r>
        <w:t xml:space="preserve"> </w:t>
      </w:r>
      <w:r>
        <w:t xml:space="preserve">= 0,</w:t>
      </w:r>
      <w:r>
        <w:t xml:space="preserve"> </w:t>
      </w:r>
      <w:r>
        <w:rPr>
          <w:rStyle w:val="VerbatimChar"/>
        </w:rPr>
        <w:t xml:space="preserve">sum_w</w:t>
      </w:r>
      <w:r>
        <w:t xml:space="preserve">,</w:t>
      </w:r>
      <w:r>
        <w:t xml:space="preserve"> </w:t>
      </w:r>
      <w:r>
        <w:rPr>
          <w:rStyle w:val="VerbatimChar"/>
        </w:rPr>
        <w:t xml:space="preserve">sum_tmp</w:t>
      </w:r>
      <w:r>
        <w:t xml:space="preserve">,</w:t>
      </w:r>
      <w:r>
        <w:t xml:space="preserve"> </w:t>
      </w:r>
      <w:r>
        <w:rPr>
          <w:rStyle w:val="VerbatimChar"/>
        </w:rPr>
        <w:t xml:space="preserve">sum_n</w:t>
      </w:r>
      <w:r>
        <w:t xml:space="preserve">,</w:t>
      </w:r>
      <w:r>
        <w:t xml:space="preserve"> </w:t>
      </w:r>
      <w:r>
        <w:rPr>
          <w:rStyle w:val="VerbatimChar"/>
        </w:rPr>
        <w:t xml:space="preserve">sum_p</w:t>
      </w:r>
      <w:r>
        <w:t xml:space="preserve">,</w:t>
      </w:r>
      <w:r>
        <w:t xml:space="preserve"> </w:t>
      </w:r>
      <w:r>
        <w:rPr>
          <w:rStyle w:val="VerbatimChar"/>
        </w:rPr>
        <w:t xml:space="preserve">sum_a</w:t>
      </w:r>
      <w:r>
        <w:t xml:space="preserve"> </w:t>
      </w:r>
      <w:r>
        <w:t xml:space="preserve">= 0.</w:t>
      </w:r>
    </w:p>
    <w:p>
      <w:pPr>
        <w:numPr>
          <w:ilvl w:val="0"/>
          <w:numId w:val="1519"/>
        </w:numPr>
        <w:pStyle w:val="Compact"/>
      </w:pPr>
      <w:r>
        <w:rPr>
          <w:bCs/>
          <w:b/>
        </w:rPr>
        <w:t xml:space="preserve">Cara kerja:</w:t>
      </w:r>
      <w:r>
        <w:t xml:space="preserve"> </w:t>
      </w:r>
      <w:r>
        <w:t xml:space="preserve">penugasan langsung.</w:t>
      </w:r>
    </w:p>
    <w:p>
      <w:pPr>
        <w:numPr>
          <w:ilvl w:val="0"/>
          <w:numId w:val="1519"/>
        </w:numPr>
        <w:pStyle w:val="Compact"/>
      </w:pPr>
      <w:r>
        <w:rPr>
          <w:bCs/>
          <w:b/>
        </w:rPr>
        <w:t xml:space="preserve">Kebiasaan SWAT+ / catatan port:</w:t>
      </w:r>
      <w:r>
        <w:t xml:space="preserve"> </w:t>
      </w:r>
      <w:r>
        <w:t xml:space="preserve">dipanggil dari</w:t>
      </w:r>
      <w:r>
        <w:t xml:space="preserve"> </w:t>
      </w:r>
      <w:r>
        <w:rPr>
          <w:rStyle w:val="VerbatimChar"/>
        </w:rPr>
        <w:t xml:space="preserve">hru/mgt.rs</w:t>
      </w:r>
      <w:r>
        <w:t xml:space="preserve"> </w:t>
      </w:r>
      <w:r>
        <w:t xml:space="preserve">saat penanaman (</w:t>
      </w:r>
      <w:r>
        <w:rPr>
          <w:rStyle w:val="VerbatimChar"/>
        </w:rPr>
        <w:t xml:space="preserve">plantop</w:t>
      </w:r>
      <w:r>
        <w:t xml:space="preserve">), pematian (</w:t>
      </w:r>
      <w:r>
        <w:rPr>
          <w:rStyle w:val="VerbatimChar"/>
        </w:rPr>
        <w:t xml:space="preserve">killop</w:t>
      </w:r>
      <w:r>
        <w:t xml:space="preserve">) dan panen-dan-matikan; panen-dan-matikan terjadwal me-</w:t>
      </w:r>
      <w:r>
        <w:rPr>
          <w:iCs/>
          <w:i/>
        </w:rPr>
        <w:t xml:space="preserve">reset</w:t>
      </w:r>
      <w:r>
        <w:t xml:space="preserve"> </w:t>
      </w:r>
      <w:r>
        <w:t xml:space="preserve">stres semua tanaman yang tumbuh, apa pun nama tanaman pada operasi (</w:t>
      </w:r>
      <w:r>
        <w:rPr>
          <w:rStyle w:val="VerbatimChar"/>
        </w:rPr>
        <w:t xml:space="preserve">swat-quirks.md</w:t>
      </w:r>
      <w:r>
        <w:t xml:space="preserve">,</w:t>
      </w:r>
      <w:r>
        <w:t xml:space="preserve"> </w:t>
      </w:r>
      <w:r>
        <w:rPr>
          <w:iCs/>
          <w:i/>
        </w:rPr>
        <w:t xml:space="preserve">Management</w:t>
      </w:r>
      <w:r>
        <w:t xml:space="preserve">).</w:t>
      </w:r>
      <w:r>
        <w:t xml:space="preserve"> </w:t>
      </w:r>
      <w:r>
        <w:rPr>
          <w:iCs/>
          <w:i/>
        </w:rPr>
        <w:t xml:space="preserve">Reset</w:t>
      </w:r>
      <w:r>
        <w:t xml:space="preserve"> </w:t>
      </w:r>
      <w:r>
        <w:t xml:space="preserve">harian stres (tanpa akumulator) dilakukan terpisah di</w:t>
      </w:r>
      <w:r>
        <w:t xml:space="preserve"> </w:t>
      </w:r>
      <w:r>
        <w:rPr>
          <w:rStyle w:val="VerbatimChar"/>
        </w:rPr>
        <w:t xml:space="preserve">Hru::day</w:t>
      </w:r>
      <w:r>
        <w:t xml:space="preserve">.</w:t>
      </w:r>
    </w:p>
    <w:bookmarkEnd w:id="374"/>
    <w:bookmarkStart w:id="375" w:name="root_gro"/>
    <w:p>
      <w:pPr>
        <w:pStyle w:val="Heading3"/>
      </w:pPr>
      <w:r>
        <w:t xml:space="preserve">8.6.2</w:t>
      </w:r>
      <w:r>
        <w:t xml:space="preserve"> </w:t>
      </w:r>
      <w:r>
        <w:rPr>
          <w:rStyle w:val="VerbatimChar"/>
        </w:rPr>
        <w:t xml:space="preserve">root_gro</w:t>
      </w:r>
    </w:p>
    <w:p>
      <w:pPr>
        <w:numPr>
          <w:ilvl w:val="0"/>
          <w:numId w:val="1520"/>
        </w:numPr>
        <w:pStyle w:val="Compact"/>
      </w:pPr>
      <w:r>
        <w:rPr>
          <w:bCs/>
          <w:b/>
        </w:rPr>
        <w:t xml:space="preserve">Lokasi:</w:t>
      </w:r>
      <w:r>
        <w:t xml:space="preserve"> </w:t>
      </w:r>
      <w:r>
        <w:rPr>
          <w:rStyle w:val="VerbatimChar"/>
        </w:rPr>
        <w:t xml:space="preserve">plant.rs</w:t>
      </w:r>
      <w:r>
        <w:t xml:space="preserve">,</w:t>
      </w:r>
      <w:r>
        <w:t xml:space="preserve"> </w:t>
      </w:r>
      <w:r>
        <w:rPr>
          <w:rStyle w:val="VerbatimChar"/>
        </w:rPr>
        <w:t xml:space="preserve">fn root_gro(&amp;mut self, zmx: f32, layers: &amp;[(f32, f32)])</w:t>
      </w:r>
    </w:p>
    <w:p>
      <w:pPr>
        <w:numPr>
          <w:ilvl w:val="0"/>
          <w:numId w:val="1520"/>
        </w:numPr>
        <w:pStyle w:val="Compact"/>
      </w:pPr>
      <w:r>
        <w:rPr>
          <w:bCs/>
          <w:b/>
        </w:rPr>
        <w:t xml:space="preserve">Padanan SWAT+:</w:t>
      </w:r>
      <w:r>
        <w:t xml:space="preserve"> </w:t>
      </w:r>
      <w:r>
        <w:rPr>
          <w:rStyle w:val="VerbatimChar"/>
        </w:rPr>
        <w:t xml:space="preserve">pl_root_gro</w:t>
      </w:r>
      <w:r>
        <w:t xml:space="preserve"> </w:t>
      </w:r>
      <w:r>
        <w:t xml:space="preserve">(</w:t>
      </w:r>
      <w:r>
        <w:rPr>
          <w:rStyle w:val="VerbatimChar"/>
        </w:rPr>
        <w:t xml:space="preserve">pl_root_gro.f90</w:t>
      </w:r>
      <w:r>
        <w:t xml:space="preserve">)</w:t>
      </w:r>
    </w:p>
    <w:p>
      <w:pPr>
        <w:numPr>
          <w:ilvl w:val="0"/>
          <w:numId w:val="1520"/>
        </w:numPr>
        <w:pStyle w:val="Compact"/>
      </w:pPr>
      <w:r>
        <w:rPr>
          <w:bCs/>
          <w:b/>
        </w:rPr>
        <w:t xml:space="preserve">Tujuan:</w:t>
      </w:r>
      <w:r>
        <w:t xml:space="preserve"> </w:t>
      </w:r>
      <w:r>
        <w:t xml:space="preserve">kedalaman akar dan fraksi biomassa akar, lalu distribusi akar per lapisan.</w:t>
      </w:r>
    </w:p>
    <w:p>
      <w:pPr>
        <w:numPr>
          <w:ilvl w:val="0"/>
          <w:numId w:val="1520"/>
        </w:numPr>
        <w:pStyle w:val="Compact"/>
      </w:pPr>
      <w:r>
        <w:rPr>
          <w:bCs/>
          <w:b/>
        </w:rPr>
        <w:t xml:space="preserve">Masukan dan keluaran:</w:t>
      </w:r>
      <w:r>
        <w:t xml:space="preserve"> </w:t>
      </w:r>
      <w:r>
        <w:rPr>
          <w:rStyle w:val="VerbatimChar"/>
        </w:rPr>
        <w:t xml:space="preserve">phuacc</w:t>
      </w:r>
      <w:r>
        <w:t xml:space="preserve"> </w:t>
      </w:r>
      <w:r>
        <w:t xml:space="preserve">atau</w:t>
      </w:r>
      <w:r>
        <w:t xml:space="preserve"> </w:t>
      </w:r>
      <w:r>
        <w:rPr>
          <w:rStyle w:val="VerbatimChar"/>
        </w:rPr>
        <w:t xml:space="preserve">phuacc_p</w:t>
      </w:r>
      <w:r>
        <w:t xml:space="preserve">,</w:t>
      </w:r>
      <w:r>
        <w:t xml:space="preserve"> </w:t>
      </w:r>
      <w:r>
        <w:rPr>
          <w:rStyle w:val="VerbatimChar"/>
        </w:rPr>
        <w:t xml:space="preserve">rdmx</w:t>
      </w:r>
      <w:r>
        <w:t xml:space="preserve"> </w:t>
      </w:r>
      <w:r>
        <w:t xml:space="preserve">(m),</w:t>
      </w:r>
      <w:r>
        <w:t xml:space="preserve"> </w:t>
      </w:r>
      <w:r>
        <w:rPr>
          <w:rStyle w:val="VerbatimChar"/>
        </w:rPr>
        <w:t xml:space="preserve">zmx</w:t>
      </w:r>
      <w:r>
        <w:t xml:space="preserve"> </w:t>
      </w:r>
      <w:r>
        <w:t xml:space="preserve">(mm), lapisan (kedalaman dasar, ketebalan; mm); keluaran</w:t>
      </w:r>
      <w:r>
        <w:t xml:space="preserve"> </w:t>
      </w:r>
      <w:r>
        <w:rPr>
          <w:rStyle w:val="VerbatimChar"/>
        </w:rPr>
        <w:t xml:space="preserve">root_dep</w:t>
      </w:r>
      <w:r>
        <w:t xml:space="preserve"> </w:t>
      </w:r>
      <w:r>
        <w:t xml:space="preserve">(mm),</w:t>
      </w:r>
      <w:r>
        <w:t xml:space="preserve"> </w:t>
      </w:r>
      <w:r>
        <w:rPr>
          <w:rStyle w:val="VerbatimChar"/>
        </w:rPr>
        <w:t xml:space="preserve">root_frac</w:t>
      </w:r>
      <w:r>
        <w:t xml:space="preserve">,</w:t>
      </w:r>
      <w:r>
        <w:t xml:space="preserve"> </w:t>
      </w:r>
      <w:r>
        <w:rPr>
          <w:rStyle w:val="VerbatimChar"/>
        </w:rPr>
        <w:t xml:space="preserve">rtfr</w:t>
      </w:r>
      <w:r>
        <w:t xml:space="preserve">.</w:t>
      </w:r>
    </w:p>
    <w:p>
      <w:pPr>
        <w:numPr>
          <w:ilvl w:val="0"/>
          <w:numId w:val="1520"/>
        </w:numPr>
        <w:pStyle w:val="Compact"/>
      </w:pPr>
      <w:r>
        <w:rPr>
          <w:bCs/>
          <w:b/>
        </w:rPr>
        <w:t xml:space="preserve">Cara kerja:</w:t>
      </w:r>
    </w:p>
    <w:p>
      <w:pPr>
        <w:numPr>
          <w:ilvl w:val="1"/>
          <w:numId w:val="1521"/>
        </w:numPr>
        <w:pStyle w:val="Compact"/>
      </w:pPr>
      <w:r>
        <w:t xml:space="preserve">Kedalaman akar, dengan φ =</w:t>
      </w:r>
      <w:r>
        <w:t xml:space="preserve"> </w:t>
      </w:r>
      <w:r>
        <w:rPr>
          <w:rStyle w:val="VerbatimChar"/>
        </w:rPr>
        <w:t xml:space="preserve">phuacc</w:t>
      </w:r>
      <w:r>
        <w:t xml:space="preserve"> </w:t>
      </w:r>
      <w:r>
        <w:t xml:space="preserve">untuk tanaman semusim dan</w:t>
      </w:r>
      <w:r>
        <w:t xml:space="preserve"> </w:t>
      </w:r>
      <w:r>
        <w:rPr>
          <w:rStyle w:val="VerbatimChar"/>
        </w:rPr>
        <w:t xml:space="preserve">phuacc_p</w:t>
      </w:r>
      <w:r>
        <w:t xml:space="preserve"> </w:t>
      </w:r>
      <w:r>
        <w:t xml:space="preserve">untuk lainnya:</w:t>
      </w:r>
    </w:p>
    <w:p>
      <w:pPr>
        <w:pStyle w:val="FirstParagraph"/>
      </w:pPr>
      <m:oMathPara>
        <m:oMathParaPr>
          <m:jc m:val="center"/>
        </m:oMathParaPr>
        <m:oMath>
          <m:sSub>
            <m:e>
              <m:r>
                <m:t>z</m:t>
              </m:r>
            </m:e>
            <m:sub>
              <m:r>
                <m:t>r</m:t>
              </m:r>
              <m:r>
                <m:t>o</m:t>
              </m:r>
              <m:r>
                <m:t>o</m:t>
              </m:r>
              <m:r>
                <m:t>t</m:t>
              </m:r>
            </m:sub>
          </m:sSub>
          <m:r>
            <m:rPr>
              <m:sty m:val="p"/>
            </m:rPr>
            <m:t>=</m:t>
          </m:r>
          <m:r>
            <m:rPr>
              <m:sty m:val="p"/>
            </m:rPr>
            <m:t>min</m:t>
          </m:r>
          <m:d>
            <m:dPr>
              <m:begChr m:val="("/>
              <m:endChr m:val=")"/>
              <m:sepChr m:val=""/>
              <m:grow/>
            </m:dPr>
            <m:e>
              <m:r>
                <m:t>2.5</m:t>
              </m:r>
              <m:r>
                <m:t> </m:t>
              </m:r>
              <m:r>
                <m:t>ϕ</m:t>
              </m:r>
              <m:r>
                <m:rPr>
                  <m:sty m:val="p"/>
                </m:rPr>
                <m:t>⋅</m:t>
              </m:r>
              <m:r>
                <m:t>1000</m:t>
              </m:r>
              <m:r>
                <m:t> </m:t>
              </m:r>
              <m:sSub>
                <m:e>
                  <m:r>
                    <m:t>z</m:t>
                  </m:r>
                </m:e>
                <m:sub>
                  <m:r>
                    <m:t>r</m:t>
                  </m:r>
                  <m:r>
                    <m:t>o</m:t>
                  </m:r>
                  <m:r>
                    <m:t>o</m:t>
                  </m:r>
                  <m:r>
                    <m:t>t</m:t>
                  </m:r>
                  <m:r>
                    <m:rPr>
                      <m:sty m:val="p"/>
                    </m:rPr>
                    <m:t>,</m:t>
                  </m:r>
                  <m:r>
                    <m:t>m</m:t>
                  </m:r>
                  <m:r>
                    <m:t>x</m:t>
                  </m:r>
                </m:sub>
              </m:sSub>
              <m:r>
                <m:rPr>
                  <m:sty m:val="p"/>
                </m:rPr>
                <m:t>,</m:t>
              </m:r>
              <m:r>
                <m:t> </m:t>
              </m:r>
              <m:sSub>
                <m:e>
                  <m:r>
                    <m:t>z</m:t>
                  </m:r>
                </m:e>
                <m:sub>
                  <m:r>
                    <m:t>m</m:t>
                  </m:r>
                  <m:r>
                    <m:t>x</m:t>
                  </m:r>
                </m:sub>
              </m:sSub>
            </m:e>
          </m:d>
          <m:r>
            <m:rPr>
              <m:sty m:val="p"/>
            </m:rPr>
            <m:t>,</m:t>
          </m:r>
          <m:r>
            <m:t> </m:t>
          </m:r>
          <m:sSub>
            <m:e>
              <m:r>
                <m:t>z</m:t>
              </m:r>
            </m:e>
            <m:sub>
              <m:r>
                <m:t>r</m:t>
              </m:r>
              <m:r>
                <m:t>o</m:t>
              </m:r>
              <m:r>
                <m:t>o</m:t>
              </m:r>
              <m:r>
                <m:t>t</m:t>
              </m:r>
            </m:sub>
          </m:sSub>
          <m:r>
            <m:rPr>
              <m:sty m:val="p"/>
            </m:rPr>
            <m:t>≥</m:t>
          </m:r>
          <m:r>
            <m:t>25.4</m:t>
          </m:r>
          <m:r>
            <m:t> </m:t>
          </m:r>
          <m:r>
            <m:rPr>
              <m:sty m:val="p"/>
            </m:rPr>
            <m:t>m</m:t>
          </m:r>
          <m:r>
            <m:rPr>
              <m:sty m:val="p"/>
            </m:rPr>
            <m:t>m</m:t>
          </m:r>
        </m:oMath>
      </m:oMathPara>
    </w:p>
    <w:p>
      <w:pPr>
        <w:numPr>
          <w:ilvl w:val="0"/>
          <w:numId w:val="1522"/>
        </w:numPr>
        <w:pStyle w:val="Compact"/>
      </w:pPr>
      <w:r>
        <w:t xml:space="preserve">Fraksi akar. Perennial (dengan</w:t>
      </w:r>
      <w:r>
        <w:t xml:space="preserve"> </w:t>
      </w:r>
      <w:r>
        <w:rPr>
          <w:rStyle w:val="VerbatimChar"/>
        </w:rPr>
        <w:t xml:space="preserve">mat_yrs</w:t>
      </w:r>
      <w:r>
        <w:t xml:space="preserve"> </w:t>
      </w:r>
      <w:r>
        <w:t xml:space="preserve">&gt; 0, selalu benar karena minimal 1): r =</w:t>
      </w:r>
      <w:r>
        <w:t xml:space="preserve"> </w:t>
      </w:r>
      <w:r>
        <w:rPr>
          <w:rStyle w:val="VerbatimChar"/>
        </w:rPr>
        <w:t xml:space="preserve">curyr_mat</w:t>
      </w:r>
      <w:r>
        <w:t xml:space="preserve">/</w:t>
      </w:r>
      <w:r>
        <w:rPr>
          <w:rStyle w:val="VerbatimChar"/>
        </w:rPr>
        <w:t xml:space="preserve">mat_yrs</w:t>
      </w:r>
      <w:r>
        <w:t xml:space="preserve">; bila r &lt; 0,2 maka rsr1 − (rsr1 − rsr2)·r/0,2, selain itu rsr2. Lainnya: rsr1 − (rsr1 − rsr2)·min(</w:t>
      </w:r>
      <w:r>
        <w:rPr>
          <w:rStyle w:val="VerbatimChar"/>
        </w:rPr>
        <w:t xml:space="preserve">phuacc</w:t>
      </w:r>
      <w:r>
        <w:t xml:space="preserve">, 1).</w:t>
      </w:r>
    </w:p>
    <w:p>
      <w:pPr>
        <w:numPr>
          <w:ilvl w:val="0"/>
          <w:numId w:val="1522"/>
        </w:numPr>
        <w:pStyle w:val="Compact"/>
      </w:pPr>
      <w:r>
        <w:rPr>
          <w:rStyle w:val="VerbatimChar"/>
        </w:rPr>
        <w:t xml:space="preserve">rootfr(layers)</w:t>
      </w:r>
      <w:r>
        <w:t xml:space="preserve">.</w:t>
      </w:r>
    </w:p>
    <w:p>
      <w:pPr>
        <w:numPr>
          <w:ilvl w:val="0"/>
          <w:numId w:val="1523"/>
        </w:numPr>
        <w:pStyle w:val="Compact"/>
      </w:pPr>
      <w:r>
        <w:rPr>
          <w:bCs/>
          <w:b/>
        </w:rPr>
        <w:t xml:space="preserve">Kebiasaan SWAT+ / catatan port:</w:t>
      </w:r>
    </w:p>
    <w:p>
      <w:pPr>
        <w:numPr>
          <w:ilvl w:val="1"/>
          <w:numId w:val="1524"/>
        </w:numPr>
        <w:pStyle w:val="Compact"/>
      </w:pPr>
      <w:r>
        <w:t xml:space="preserve">Batas</w:t>
      </w:r>
      <w:r>
        <w:t xml:space="preserve"> </w:t>
      </w:r>
      <w:r>
        <w:rPr>
          <w:rStyle w:val="VerbatimChar"/>
        </w:rPr>
        <w:t xml:space="preserve">zmx</w:t>
      </w:r>
      <w:r>
        <w:t xml:space="preserve"> </w:t>
      </w:r>
      <w:r>
        <w:t xml:space="preserve">diterapkan sebelum batas bawah 25,4 mm, jadi 25,4 mm menang bila</w:t>
      </w:r>
      <w:r>
        <w:t xml:space="preserve"> </w:t>
      </w:r>
      <w:r>
        <w:rPr>
          <w:rStyle w:val="VerbatimChar"/>
        </w:rPr>
        <w:t xml:space="preserve">zmx</w:t>
      </w:r>
      <w:r>
        <w:t xml:space="preserve"> </w:t>
      </w:r>
      <w:r>
        <w:t xml:space="preserve">lebih kecil.</w:t>
      </w:r>
    </w:p>
    <w:p>
      <w:pPr>
        <w:numPr>
          <w:ilvl w:val="1"/>
          <w:numId w:val="1524"/>
        </w:numPr>
        <w:pStyle w:val="Compact"/>
      </w:pPr>
      <w:r>
        <w:t xml:space="preserve">Akar mencapai maksimum pada φ = 0,4 (faktor 2,5), seperti SWAT 2009.</w:t>
      </w:r>
    </w:p>
    <w:p>
      <w:pPr>
        <w:numPr>
          <w:ilvl w:val="1"/>
          <w:numId w:val="1524"/>
        </w:numPr>
        <w:pStyle w:val="Compact"/>
      </w:pPr>
      <w:r>
        <w:rPr>
          <w:rStyle w:val="VerbatimChar"/>
        </w:rPr>
        <w:t xml:space="preserve">zmx</w:t>
      </w:r>
      <w:r>
        <w:t xml:space="preserve"> </w:t>
      </w:r>
      <w:r>
        <w:t xml:space="preserve">HRU dapat dipangkas permanen oleh</w:t>
      </w:r>
      <w:r>
        <w:t xml:space="preserve"> </w:t>
      </w:r>
      <w:r>
        <w:rPr>
          <w:rStyle w:val="VerbatimChar"/>
        </w:rPr>
        <w:t xml:space="preserve">plantop</w:t>
      </w:r>
      <w:r>
        <w:t xml:space="preserve"> </w:t>
      </w:r>
      <w:r>
        <w:t xml:space="preserve">saat penanaman (8.7.8).</w:t>
      </w:r>
    </w:p>
    <w:bookmarkEnd w:id="375"/>
    <w:bookmarkStart w:id="376" w:name="rootfr"/>
    <w:p>
      <w:pPr>
        <w:pStyle w:val="Heading3"/>
      </w:pPr>
      <w:r>
        <w:t xml:space="preserve">8.6.3</w:t>
      </w:r>
      <w:r>
        <w:t xml:space="preserve"> </w:t>
      </w:r>
      <w:r>
        <w:rPr>
          <w:rStyle w:val="VerbatimChar"/>
        </w:rPr>
        <w:t xml:space="preserve">rootfr</w:t>
      </w:r>
    </w:p>
    <w:p>
      <w:pPr>
        <w:numPr>
          <w:ilvl w:val="0"/>
          <w:numId w:val="1525"/>
        </w:numPr>
        <w:pStyle w:val="Compact"/>
      </w:pPr>
      <w:r>
        <w:rPr>
          <w:bCs/>
          <w:b/>
        </w:rPr>
        <w:t xml:space="preserve">Lokasi:</w:t>
      </w:r>
      <w:r>
        <w:t xml:space="preserve"> </w:t>
      </w:r>
      <w:r>
        <w:rPr>
          <w:rStyle w:val="VerbatimChar"/>
        </w:rPr>
        <w:t xml:space="preserve">plant.rs</w:t>
      </w:r>
      <w:r>
        <w:t xml:space="preserve">,</w:t>
      </w:r>
      <w:r>
        <w:t xml:space="preserve"> </w:t>
      </w:r>
      <w:r>
        <w:rPr>
          <w:rStyle w:val="VerbatimChar"/>
        </w:rPr>
        <w:t xml:space="preserve">pub(super) fn rootfr(&amp;mut self, layers: &amp;[(f32, f32)])</w:t>
      </w:r>
    </w:p>
    <w:p>
      <w:pPr>
        <w:numPr>
          <w:ilvl w:val="0"/>
          <w:numId w:val="1525"/>
        </w:numPr>
        <w:pStyle w:val="Compact"/>
      </w:pPr>
      <w:r>
        <w:rPr>
          <w:bCs/>
          <w:b/>
        </w:rPr>
        <w:t xml:space="preserve">Padanan SWAT+:</w:t>
      </w:r>
      <w:r>
        <w:t xml:space="preserve"> </w:t>
      </w:r>
      <w:r>
        <w:rPr>
          <w:rStyle w:val="VerbatimChar"/>
        </w:rPr>
        <w:t xml:space="preserve">pl_rootfr</w:t>
      </w:r>
      <w:r>
        <w:t xml:space="preserve"> </w:t>
      </w:r>
      <w:r>
        <w:t xml:space="preserve">(</w:t>
      </w:r>
      <w:r>
        <w:rPr>
          <w:rStyle w:val="VerbatimChar"/>
        </w:rPr>
        <w:t xml:space="preserve">pl_rootfr.f90</w:t>
      </w:r>
      <w:r>
        <w:t xml:space="preserve">)</w:t>
      </w:r>
    </w:p>
    <w:p>
      <w:pPr>
        <w:numPr>
          <w:ilvl w:val="0"/>
          <w:numId w:val="1525"/>
        </w:numPr>
        <w:pStyle w:val="Compact"/>
      </w:pPr>
      <w:r>
        <w:rPr>
          <w:bCs/>
          <w:b/>
        </w:rPr>
        <w:t xml:space="preserve">Tujuan:</w:t>
      </w:r>
      <w:r>
        <w:t xml:space="preserve"> </w:t>
      </w:r>
      <w:r>
        <w:t xml:space="preserve">fraksi akar di setiap lapisan tanah (dipakai untuk mengirim akar mati ke residu lapisan).</w:t>
      </w:r>
    </w:p>
    <w:p>
      <w:pPr>
        <w:numPr>
          <w:ilvl w:val="0"/>
          <w:numId w:val="1525"/>
        </w:numPr>
        <w:pStyle w:val="Compact"/>
      </w:pPr>
      <w:r>
        <w:rPr>
          <w:bCs/>
          <w:b/>
        </w:rPr>
        <w:t xml:space="preserve">Masukan dan keluaran:</w:t>
      </w:r>
      <w:r>
        <w:t xml:space="preserve"> </w:t>
      </w:r>
      <w:r>
        <w:rPr>
          <w:rStyle w:val="VerbatimChar"/>
        </w:rPr>
        <w:t xml:space="preserve">root_dep</w:t>
      </w:r>
      <w:r>
        <w:t xml:space="preserve"> </w:t>
      </w:r>
      <w:r>
        <w:t xml:space="preserve">(mm), lapisan (d, tebal); keluaran</w:t>
      </w:r>
      <w:r>
        <w:t xml:space="preserve"> </w:t>
      </w:r>
      <w:r>
        <w:rPr>
          <w:rStyle w:val="VerbatimChar"/>
        </w:rPr>
        <w:t xml:space="preserve">rtfr[k]</w:t>
      </w:r>
      <w:r>
        <w:t xml:space="preserve"> </w:t>
      </w:r>
      <w:r>
        <w:t xml:space="preserve">(jumlah 1).</w:t>
      </w:r>
    </w:p>
    <w:p>
      <w:pPr>
        <w:numPr>
          <w:ilvl w:val="0"/>
          <w:numId w:val="1525"/>
        </w:numPr>
        <w:pStyle w:val="Compact"/>
      </w:pPr>
      <w:r>
        <w:rPr>
          <w:bCs/>
          <w:b/>
        </w:rPr>
        <w:t xml:space="preserve">Cara kerja:</w:t>
      </w:r>
    </w:p>
    <w:p>
      <w:pPr>
        <w:numPr>
          <w:ilvl w:val="1"/>
          <w:numId w:val="1526"/>
        </w:numPr>
        <w:pStyle w:val="Compact"/>
      </w:pPr>
      <w:r>
        <w:t xml:space="preserve">Nolkan</w:t>
      </w:r>
      <w:r>
        <w:t xml:space="preserve"> </w:t>
      </w:r>
      <w:r>
        <w:rPr>
          <w:rStyle w:val="VerbatimChar"/>
        </w:rPr>
        <w:t xml:space="preserve">rtfr</w:t>
      </w:r>
      <w:r>
        <w:t xml:space="preserve">; bila</w:t>
      </w:r>
      <w:r>
        <w:t xml:space="preserve"> </w:t>
      </w:r>
      <w:r>
        <w:rPr>
          <w:rStyle w:val="VerbatimChar"/>
        </w:rPr>
        <w:t xml:space="preserve">root_dep</w:t>
      </w:r>
      <w:r>
        <w:t xml:space="preserve"> </w:t>
      </w:r>
      <w:r>
        <w:t xml:space="preserve">&lt; 10⁻⁶, seluruh akar di lapisan 1.</w:t>
      </w:r>
    </w:p>
    <w:p>
      <w:pPr>
        <w:numPr>
          <w:ilvl w:val="1"/>
          <w:numId w:val="1526"/>
        </w:numPr>
        <w:pStyle w:val="Compact"/>
      </w:pPr>
      <w:r>
        <w:t xml:space="preserve">Kerapatan akar ternormalisasi ρ(x) = a·e^(−bx) + c dengan a = 1,15, b = 11,7, c = 0,022, x kedalaman relatif; integralnya dari 0 sampai 1 adalah d = 0,12029. Untuk setiap lapisan sampai lapisan yang memuat ujung akar, dengan z = min(d_k, z_root), x₁ = (z − tebal_k)/z_root, x₂ = z/z_root:</w:t>
      </w:r>
    </w:p>
    <w:p>
      <w:pPr>
        <w:pStyle w:val="FirstParagraph"/>
      </w:pPr>
      <m:oMathPara>
        <m:oMathParaPr>
          <m:jc m:val="center"/>
        </m:oMathParaPr>
        <m:oMath>
          <m:sSub>
            <m:e>
              <m:r>
                <m:t>r</m:t>
              </m:r>
            </m:e>
            <m:sub>
              <m:r>
                <m:t>k</m:t>
              </m:r>
            </m:sub>
          </m:sSub>
          <m:r>
            <m:rPr>
              <m:sty m:val="p"/>
            </m:rPr>
            <m:t>=</m:t>
          </m:r>
          <m:f>
            <m:fPr>
              <m:type m:val="bar"/>
            </m:fPr>
            <m:num>
              <m:f>
                <m:fPr>
                  <m:type m:val="bar"/>
                </m:fPr>
                <m:num>
                  <m:r>
                    <m:t>a</m:t>
                  </m:r>
                </m:num>
                <m:den>
                  <m:r>
                    <m:t>b</m:t>
                  </m:r>
                </m:den>
              </m:f>
              <m:d>
                <m:dPr>
                  <m:begChr m:val="("/>
                  <m:endChr m:val=")"/>
                  <m:sepChr m:val=""/>
                  <m:grow/>
                </m:dPr>
                <m:e>
                  <m:sSup>
                    <m:e>
                      <m:r>
                        <m:t>e</m:t>
                      </m:r>
                    </m:e>
                    <m:sup>
                      <m:r>
                        <m:rPr>
                          <m:sty m:val="p"/>
                        </m:rPr>
                        <m:t>−</m:t>
                      </m:r>
                      <m:r>
                        <m:t>b</m:t>
                      </m:r>
                      <m:sSub>
                        <m:e>
                          <m:r>
                            <m:t>x</m:t>
                          </m:r>
                        </m:e>
                        <m:sub>
                          <m:r>
                            <m:t>1</m:t>
                          </m:r>
                        </m:sub>
                      </m:sSub>
                    </m:sup>
                  </m:sSup>
                  <m:r>
                    <m:rPr>
                      <m:sty m:val="p"/>
                    </m:rPr>
                    <m:t>−</m:t>
                  </m:r>
                  <m:sSup>
                    <m:e>
                      <m:r>
                        <m:t>e</m:t>
                      </m:r>
                    </m:e>
                    <m:sup>
                      <m:r>
                        <m:rPr>
                          <m:sty m:val="p"/>
                        </m:rPr>
                        <m:t>−</m:t>
                      </m:r>
                      <m:r>
                        <m:t>b</m:t>
                      </m:r>
                      <m:sSub>
                        <m:e>
                          <m:r>
                            <m:t>x</m:t>
                          </m:r>
                        </m:e>
                        <m:sub>
                          <m:r>
                            <m:t>2</m:t>
                          </m:r>
                        </m:sub>
                      </m:sSub>
                    </m:sup>
                  </m:sSup>
                </m:e>
              </m:d>
              <m:r>
                <m:rPr>
                  <m:sty m:val="p"/>
                </m:rPr>
                <m:t>+</m:t>
              </m:r>
              <m:r>
                <m:t>c</m:t>
              </m:r>
              <m:r>
                <m:t> </m:t>
              </m:r>
              <m:d>
                <m:dPr>
                  <m:begChr m:val="("/>
                  <m:endChr m:val=")"/>
                  <m:sepChr m:val=""/>
                  <m:grow/>
                </m:dPr>
                <m:e>
                  <m:sSub>
                    <m:e>
                      <m:r>
                        <m:t>x</m:t>
                      </m:r>
                    </m:e>
                    <m:sub>
                      <m:r>
                        <m:t>2</m:t>
                      </m:r>
                    </m:sub>
                  </m:sSub>
                  <m:r>
                    <m:rPr>
                      <m:sty m:val="p"/>
                    </m:rPr>
                    <m:t>−</m:t>
                  </m:r>
                  <m:sSub>
                    <m:e>
                      <m:r>
                        <m:t>x</m:t>
                      </m:r>
                    </m:e>
                    <m:sub>
                      <m:r>
                        <m:t>1</m:t>
                      </m:r>
                    </m:sub>
                  </m:sSub>
                </m:e>
              </m:d>
            </m:num>
            <m:den>
              <m:r>
                <m:t>d</m:t>
              </m:r>
            </m:den>
          </m:f>
        </m:oMath>
      </m:oMathPara>
    </w:p>
    <w:p>
      <w:pPr>
        <w:numPr>
          <w:ilvl w:val="0"/>
          <w:numId w:val="1527"/>
        </w:numPr>
        <w:pStyle w:val="Compact"/>
      </w:pPr>
      <w:r>
        <w:t xml:space="preserve">Eksponen −b·x dibatasi ≤ 20. Jumlah kumulatif dibatasi 1: bila terlampaui, r_k = 1 − jumlah sebelumnya.</w:t>
      </w:r>
    </w:p>
    <w:p>
      <w:pPr>
        <w:numPr>
          <w:ilvl w:val="0"/>
          <w:numId w:val="1527"/>
        </w:numPr>
        <w:pStyle w:val="Compact"/>
      </w:pPr>
      <w:r>
        <w:t xml:space="preserve">Normalisasi: setiap r_k sampai lapisan terakhir yang diproses dibagi jumlah kumulatif.</w:t>
      </w:r>
    </w:p>
    <w:p>
      <w:pPr>
        <w:numPr>
          <w:ilvl w:val="0"/>
          <w:numId w:val="1528"/>
        </w:numPr>
        <w:pStyle w:val="Compact"/>
      </w:pPr>
      <w:r>
        <w:rPr>
          <w:bCs/>
          <w:b/>
        </w:rPr>
        <w:t xml:space="preserve">Kebiasaan SWAT+ / catatan port:</w:t>
      </w:r>
    </w:p>
    <w:p>
      <w:pPr>
        <w:numPr>
          <w:ilvl w:val="1"/>
          <w:numId w:val="1529"/>
        </w:numPr>
        <w:pStyle w:val="Compact"/>
      </w:pPr>
      <w:r>
        <w:t xml:space="preserve">Untuk lapisan yang memuat ujung akar, x₁ dihitung dari z_root dikurangi seluruh ketebalan lapisan, bukan dari dasar lapisan di atasnya. Bila akar berakhir di tengah lapisan, interval ini tumpang tindih dengan lapisan sebelumnya (atau x₁ negatif), sehingga fraksi lapisan terakhir terlalu besar sebelum dipangkas oleh batas jumlah 1 dan normalisasi. Port mempertahankannya.</w:t>
      </w:r>
    </w:p>
    <w:p>
      <w:pPr>
        <w:numPr>
          <w:ilvl w:val="1"/>
          <w:numId w:val="1529"/>
        </w:numPr>
        <w:pStyle w:val="Compact"/>
      </w:pPr>
      <w:r>
        <w:t xml:space="preserve">Komentar Fortran menyebut fungsi kerapatan ini dari Dwyer dkk. (tahun tidak dicantumkan di sumber).</w:t>
      </w:r>
    </w:p>
    <w:bookmarkEnd w:id="376"/>
    <w:bookmarkStart w:id="377" w:name="leaf_gro"/>
    <w:p>
      <w:pPr>
        <w:pStyle w:val="Heading3"/>
      </w:pPr>
      <w:r>
        <w:t xml:space="preserve">8.6.4</w:t>
      </w:r>
      <w:r>
        <w:t xml:space="preserve"> </w:t>
      </w:r>
      <w:r>
        <w:rPr>
          <w:rStyle w:val="VerbatimChar"/>
        </w:rPr>
        <w:t xml:space="preserve">leaf_gro</w:t>
      </w:r>
    </w:p>
    <w:p>
      <w:pPr>
        <w:numPr>
          <w:ilvl w:val="0"/>
          <w:numId w:val="1530"/>
        </w:numPr>
        <w:pStyle w:val="Compact"/>
      </w:pPr>
      <w:r>
        <w:rPr>
          <w:bCs/>
          <w:b/>
        </w:rPr>
        <w:t xml:space="preserve">Lokasi:</w:t>
      </w:r>
      <w:r>
        <w:t xml:space="preserve"> </w:t>
      </w:r>
      <w:r>
        <w:rPr>
          <w:rStyle w:val="VerbatimChar"/>
        </w:rPr>
        <w:t xml:space="preserve">plant.rs</w:t>
      </w:r>
      <w:r>
        <w:t xml:space="preserve">,</w:t>
      </w:r>
      <w:r>
        <w:t xml:space="preserve"> </w:t>
      </w:r>
      <w:r>
        <w:rPr>
          <w:rStyle w:val="VerbatimChar"/>
        </w:rPr>
        <w:t xml:space="preserve">fn leaf_gro(&amp;mut self, chts: &amp;[f32], me: usize)</w:t>
      </w:r>
    </w:p>
    <w:p>
      <w:pPr>
        <w:numPr>
          <w:ilvl w:val="0"/>
          <w:numId w:val="1530"/>
        </w:numPr>
        <w:pStyle w:val="Compact"/>
      </w:pPr>
      <w:r>
        <w:rPr>
          <w:bCs/>
          <w:b/>
        </w:rPr>
        <w:t xml:space="preserve">Padanan SWAT+:</w:t>
      </w:r>
      <w:r>
        <w:t xml:space="preserve"> </w:t>
      </w:r>
      <w:r>
        <w:rPr>
          <w:rStyle w:val="VerbatimChar"/>
        </w:rPr>
        <w:t xml:space="preserve">pl_leaf_gro</w:t>
      </w:r>
      <w:r>
        <w:t xml:space="preserve"> </w:t>
      </w:r>
      <w:r>
        <w:t xml:space="preserve">(</w:t>
      </w:r>
      <w:r>
        <w:rPr>
          <w:rStyle w:val="VerbatimChar"/>
        </w:rPr>
        <w:t xml:space="preserve">pl_leaf_gro.f90</w:t>
      </w:r>
      <w:r>
        <w:t xml:space="preserve">)</w:t>
      </w:r>
    </w:p>
    <w:p>
      <w:pPr>
        <w:numPr>
          <w:ilvl w:val="0"/>
          <w:numId w:val="1530"/>
        </w:numPr>
        <w:pStyle w:val="Compact"/>
      </w:pPr>
      <w:r>
        <w:rPr>
          <w:bCs/>
          <w:b/>
        </w:rPr>
        <w:t xml:space="preserve">Tujuan:</w:t>
      </w:r>
      <w:r>
        <w:t xml:space="preserve"> </w:t>
      </w:r>
      <w:r>
        <w:t xml:space="preserve">pertambahan LAI dan tinggi kanopi selama fase sebelum penurunan daun.</w:t>
      </w:r>
    </w:p>
    <w:p>
      <w:pPr>
        <w:numPr>
          <w:ilvl w:val="0"/>
          <w:numId w:val="1530"/>
        </w:numPr>
        <w:pStyle w:val="Compact"/>
      </w:pPr>
      <w:r>
        <w:rPr>
          <w:bCs/>
          <w:b/>
        </w:rPr>
        <w:t xml:space="preserve">Masukan dan keluaran:</w:t>
      </w:r>
      <w:r>
        <w:t xml:space="preserve"> </w:t>
      </w:r>
      <w:r>
        <w:rPr>
          <w:rStyle w:val="VerbatimChar"/>
        </w:rPr>
        <w:t xml:space="preserve">phuacc</w:t>
      </w:r>
      <w:r>
        <w:t xml:space="preserve">,</w:t>
      </w:r>
      <w:r>
        <w:t xml:space="preserve"> </w:t>
      </w:r>
      <w:r>
        <w:rPr>
          <w:rStyle w:val="VerbatimChar"/>
        </w:rPr>
        <w:t xml:space="preserve">phuacc_p</w:t>
      </w:r>
      <w:r>
        <w:t xml:space="preserve">,</w:t>
      </w:r>
      <w:r>
        <w:t xml:space="preserve"> </w:t>
      </w:r>
      <w:r>
        <w:rPr>
          <w:rStyle w:val="VerbatimChar"/>
        </w:rPr>
        <w:t xml:space="preserve">laimxfr</w:t>
      </w:r>
      <w:r>
        <w:t xml:space="preserve">,</w:t>
      </w:r>
      <w:r>
        <w:t xml:space="preserve"> </w:t>
      </w:r>
      <w:r>
        <w:rPr>
          <w:rStyle w:val="VerbatimChar"/>
        </w:rPr>
        <w:t xml:space="preserve">lai</w:t>
      </w:r>
      <w:r>
        <w:t xml:space="preserve">,</w:t>
      </w:r>
      <w:r>
        <w:t xml:space="preserve"> </w:t>
      </w:r>
      <w:r>
        <w:rPr>
          <w:rStyle w:val="VerbatimChar"/>
        </w:rPr>
        <w:t xml:space="preserve">lai_pot</w:t>
      </w:r>
      <w:r>
        <w:t xml:space="preserve">,</w:t>
      </w:r>
      <w:r>
        <w:t xml:space="preserve"> </w:t>
      </w:r>
      <w:r>
        <w:rPr>
          <w:rStyle w:val="VerbatimChar"/>
        </w:rPr>
        <w:t xml:space="preserve">strsw</w:t>
      </w:r>
      <w:r>
        <w:t xml:space="preserve">, tinggi kanopi tanaman lain (m); keluaran</w:t>
      </w:r>
      <w:r>
        <w:t xml:space="preserve"> </w:t>
      </w:r>
      <w:r>
        <w:rPr>
          <w:rStyle w:val="VerbatimChar"/>
        </w:rPr>
        <w:t xml:space="preserve">lai</w:t>
      </w:r>
      <w:r>
        <w:t xml:space="preserve">,</w:t>
      </w:r>
      <w:r>
        <w:t xml:space="preserve"> </w:t>
      </w:r>
      <w:r>
        <w:rPr>
          <w:rStyle w:val="VerbatimChar"/>
        </w:rPr>
        <w:t xml:space="preserve">cht</w:t>
      </w:r>
      <w:r>
        <w:t xml:space="preserve"> </w:t>
      </w:r>
      <w:r>
        <w:t xml:space="preserve">(m),</w:t>
      </w:r>
      <w:r>
        <w:t xml:space="preserve"> </w:t>
      </w:r>
      <w:r>
        <w:rPr>
          <w:rStyle w:val="VerbatimChar"/>
        </w:rPr>
        <w:t xml:space="preserve">laimxfr</w:t>
      </w:r>
      <w:r>
        <w:t xml:space="preserve">,</w:t>
      </w:r>
      <w:r>
        <w:t xml:space="preserve"> </w:t>
      </w:r>
      <w:r>
        <w:rPr>
          <w:rStyle w:val="VerbatimChar"/>
        </w:rPr>
        <w:t xml:space="preserve">olai</w:t>
      </w:r>
      <w:r>
        <w:t xml:space="preserve">,</w:t>
      </w:r>
      <w:r>
        <w:t xml:space="preserve"> </w:t>
      </w:r>
      <w:r>
        <w:rPr>
          <w:rStyle w:val="VerbatimChar"/>
        </w:rPr>
        <w:t xml:space="preserve">dphu</w:t>
      </w:r>
      <w:r>
        <w:t xml:space="preserve">.</w:t>
      </w:r>
    </w:p>
    <w:p>
      <w:pPr>
        <w:numPr>
          <w:ilvl w:val="0"/>
          <w:numId w:val="1530"/>
        </w:numPr>
        <w:pStyle w:val="Compact"/>
      </w:pPr>
      <w:r>
        <w:rPr>
          <w:bCs/>
          <w:b/>
        </w:rPr>
        <w:t xml:space="preserve">Cara kerja:</w:t>
      </w:r>
    </w:p>
    <w:p>
      <w:pPr>
        <w:numPr>
          <w:ilvl w:val="1"/>
          <w:numId w:val="1531"/>
        </w:numPr>
        <w:pStyle w:val="Compact"/>
      </w:pPr>
      <w:r>
        <w:t xml:space="preserve">f = f_LAI(</w:t>
      </w:r>
      <w:r>
        <w:rPr>
          <w:rStyle w:val="VerbatimChar"/>
        </w:rPr>
        <w:t xml:space="preserve">phuacc</w:t>
      </w:r>
      <w:r>
        <w:t xml:space="preserve">) (kurva</w:t>
      </w:r>
      <w:r>
        <w:t xml:space="preserve"> </w:t>
      </w:r>
      <w:r>
        <w:rPr>
          <w:rStyle w:val="VerbatimChar"/>
        </w:rPr>
        <w:t xml:space="preserve">leaf1</w:t>
      </w:r>
      <w:r>
        <w:t xml:space="preserve">,</w:t>
      </w:r>
      <w:r>
        <w:t xml:space="preserve"> </w:t>
      </w:r>
      <w:r>
        <w:rPr>
          <w:rStyle w:val="VerbatimChar"/>
        </w:rPr>
        <w:t xml:space="preserve">leaf2</w:t>
      </w:r>
      <w:r>
        <w:t xml:space="preserve">). Pertambahan fraksi:</w:t>
      </w:r>
      <w:r>
        <w:t xml:space="preserve"> </w:t>
      </w:r>
      <w:r>
        <w:rPr>
          <w:rStyle w:val="VerbatimChar"/>
        </w:rPr>
        <w:t xml:space="preserve">laimxfr</w:t>
      </w:r>
      <w:r>
        <w:t xml:space="preserve"> </w:t>
      </w:r>
      <w:r>
        <w:t xml:space="preserve">= min(f,</w:t>
      </w:r>
      <w:r>
        <w:t xml:space="preserve"> </w:t>
      </w:r>
      <w:r>
        <w:rPr>
          <w:rStyle w:val="VerbatimChar"/>
        </w:rPr>
        <w:t xml:space="preserve">laimxfr</w:t>
      </w:r>
      <w:r>
        <w:t xml:space="preserve">), Δf = f −</w:t>
      </w:r>
      <w:r>
        <w:t xml:space="preserve"> </w:t>
      </w:r>
      <w:r>
        <w:rPr>
          <w:rStyle w:val="VerbatimChar"/>
        </w:rPr>
        <w:t xml:space="preserve">laimxfr</w:t>
      </w:r>
      <w:r>
        <w:t xml:space="preserve">, lalu</w:t>
      </w:r>
      <w:r>
        <w:t xml:space="preserve"> </w:t>
      </w:r>
      <w:r>
        <w:rPr>
          <w:rStyle w:val="VerbatimChar"/>
        </w:rPr>
        <w:t xml:space="preserve">laimxfr</w:t>
      </w:r>
      <w:r>
        <w:t xml:space="preserve"> </w:t>
      </w:r>
      <w:r>
        <w:t xml:space="preserve">= f.</w:t>
      </w:r>
    </w:p>
    <w:p>
      <w:pPr>
        <w:numPr>
          <w:ilvl w:val="1"/>
          <w:numId w:val="1531"/>
        </w:numPr>
        <w:pStyle w:val="Compact"/>
      </w:pPr>
      <w:r>
        <w:t xml:space="preserve">f_p = f_LAI(</w:t>
      </w:r>
      <w:r>
        <w:rPr>
          <w:rStyle w:val="VerbatimChar"/>
        </w:rPr>
        <w:t xml:space="preserve">phuacc_p</w:t>
      </w:r>
      <w:r>
        <w:t xml:space="preserve">) dengan eksponen dibatasi ≥ −16.</w:t>
      </w:r>
    </w:p>
    <w:p>
      <w:pPr>
        <w:numPr>
          <w:ilvl w:val="1"/>
          <w:numId w:val="1531"/>
        </w:numPr>
        <w:pStyle w:val="Compact"/>
      </w:pPr>
      <w:r>
        <w:t xml:space="preserve">Hanya bila</w:t>
      </w:r>
      <w:r>
        <w:t xml:space="preserve"> </w:t>
      </w:r>
      <w:r>
        <w:rPr>
          <w:rStyle w:val="VerbatimChar"/>
        </w:rPr>
        <w:t xml:space="preserve">phuacc</w:t>
      </w:r>
      <w:r>
        <w:t xml:space="preserve"> </w:t>
      </w:r>
      <w:r>
        <w:t xml:space="preserve">&lt;</w:t>
      </w:r>
      <w:r>
        <w:t xml:space="preserve"> </w:t>
      </w:r>
      <w:r>
        <w:rPr>
          <w:rStyle w:val="VerbatimChar"/>
        </w:rPr>
        <w:t xml:space="preserve">dlai</w:t>
      </w:r>
      <w:r>
        <w:t xml:space="preserve">: LAI maksimum tahun ini; perennial (dengan</w:t>
      </w:r>
      <w:r>
        <w:t xml:space="preserve"> </w:t>
      </w:r>
      <w:r>
        <w:rPr>
          <w:rStyle w:val="VerbatimChar"/>
        </w:rPr>
        <w:t xml:space="preserve">curyr_mat</w:t>
      </w:r>
      <w:r>
        <w:t xml:space="preserve"> </w:t>
      </w:r>
      <w:r>
        <w:t xml:space="preserve">≥ 1 dipaksa):</w:t>
      </w:r>
    </w:p>
    <w:p>
      <w:pPr>
        <w:pStyle w:val="FirstParagraph"/>
      </w:pPr>
      <m:oMathPara>
        <m:oMathParaPr>
          <m:jc m:val="center"/>
        </m:oMathParaPr>
        <m:oMath>
          <m:r>
            <m:t>L</m:t>
          </m:r>
          <m:r>
            <m:t>A</m:t>
          </m:r>
          <m:sSub>
            <m:e>
              <m:r>
                <m:t>I</m:t>
              </m:r>
            </m:e>
            <m:sub>
              <m:r>
                <m:t>m</m:t>
              </m:r>
              <m:r>
                <m:t>x</m:t>
              </m:r>
            </m:sub>
          </m:sSub>
          <m:r>
            <m:rPr>
              <m:sty m:val="p"/>
            </m:rPr>
            <m:t>=</m:t>
          </m:r>
          <m:r>
            <m:rPr>
              <m:sty m:val="p"/>
            </m:rPr>
            <m:t>min</m:t>
          </m:r>
          <m:r>
            <m:t>​</m:t>
          </m:r>
          <m:d>
            <m:dPr>
              <m:begChr m:val="("/>
              <m:endChr m:val=")"/>
              <m:sepChr m:val=""/>
              <m:grow/>
            </m:dPr>
            <m:e>
              <m:r>
                <m:t>L</m:t>
              </m:r>
              <m:r>
                <m:t>A</m:t>
              </m:r>
              <m:sSub>
                <m:e>
                  <m:r>
                    <m:t>I</m:t>
                  </m:r>
                </m:e>
                <m:sub>
                  <m:r>
                    <m:t>p</m:t>
                  </m:r>
                  <m:r>
                    <m:t>o</m:t>
                  </m:r>
                  <m:r>
                    <m:t>t</m:t>
                  </m:r>
                </m:sub>
              </m:sSub>
              <m:r>
                <m:rPr>
                  <m:sty m:val="p"/>
                </m:rPr>
                <m:t>⋅</m:t>
              </m:r>
              <m:sSup>
                <m:e>
                  <m:r>
                    <m:t>10</m:t>
                  </m:r>
                </m:e>
                <m:sup>
                  <m:r>
                    <m:t> </m:t>
                  </m:r>
                  <m:sSub>
                    <m:e>
                      <m:r>
                        <m:rPr>
                          <m:sty m:val="p"/>
                        </m:rPr>
                        <m:t>log</m:t>
                      </m:r>
                    </m:e>
                    <m:sub>
                      <m:r>
                        <m:t>10</m:t>
                      </m:r>
                    </m:sub>
                  </m:sSub>
                  <m:d>
                    <m:dPr>
                      <m:begChr m:val="("/>
                      <m:endChr m:val=")"/>
                      <m:sepChr m:val=""/>
                      <m:grow/>
                    </m:dPr>
                    <m:e>
                      <m:r>
                        <m:t>y</m:t>
                      </m:r>
                      <m:r>
                        <m:t>r</m:t>
                      </m:r>
                      <m:r>
                        <m:rPr>
                          <m:sty m:val="p"/>
                        </m:rPr>
                        <m:t>/</m:t>
                      </m:r>
                      <m:r>
                        <m:t>y</m:t>
                      </m:r>
                      <m:sSub>
                        <m:e>
                          <m:r>
                            <m:t>r</m:t>
                          </m:r>
                        </m:e>
                        <m:sub>
                          <m:r>
                            <m:t>m</m:t>
                          </m:r>
                          <m:r>
                            <m:t>a</m:t>
                          </m:r>
                          <m:r>
                            <m:t>t</m:t>
                          </m:r>
                        </m:sub>
                      </m:sSub>
                    </m:e>
                  </m:d>
                  <m:r>
                    <m:rPr>
                      <m:sty m:val="p"/>
                    </m:rPr>
                    <m:t>⋅</m:t>
                  </m:r>
                  <m:sSub>
                    <m:e>
                      <m:r>
                        <m:t>c</m:t>
                      </m:r>
                    </m:e>
                    <m:sub>
                      <m:r>
                        <m:t>t</m:t>
                      </m:r>
                      <m:r>
                        <m:t>r</m:t>
                      </m:r>
                      <m:r>
                        <m:t>e</m:t>
                      </m:r>
                      <m:r>
                        <m:t>e</m:t>
                      </m:r>
                    </m:sub>
                  </m:sSub>
                </m:sup>
              </m:sSup>
              <m:r>
                <m:rPr>
                  <m:sty m:val="p"/>
                </m:rPr>
                <m:t>,</m:t>
              </m:r>
              <m:r>
                <m:t> </m:t>
              </m:r>
              <m:r>
                <m:t>L</m:t>
              </m:r>
              <m:r>
                <m:t>A</m:t>
              </m:r>
              <m:sSub>
                <m:e>
                  <m:r>
                    <m:t>I</m:t>
                  </m:r>
                </m:e>
                <m:sub>
                  <m:r>
                    <m:t>p</m:t>
                  </m:r>
                  <m:r>
                    <m:t>o</m:t>
                  </m:r>
                  <m:r>
                    <m:t>t</m:t>
                  </m:r>
                </m:sub>
              </m:sSub>
            </m:e>
          </m:d>
        </m:oMath>
      </m:oMathPara>
    </w:p>
    <w:p>
      <w:pPr>
        <w:pStyle w:val="FirstParagraph"/>
      </w:pPr>
      <w:r>
        <w:t xml:space="preserve">selain perennial LAI_mx =</w:t>
      </w:r>
      <w:r>
        <w:t xml:space="preserve"> </w:t>
      </w:r>
      <w:r>
        <w:rPr>
          <w:rStyle w:val="VerbatimChar"/>
        </w:rPr>
        <w:t xml:space="preserve">lai_pot</w:t>
      </w:r>
      <w:r>
        <w:t xml:space="preserve">.</w:t>
      </w:r>
    </w:p>
    <w:p>
      <w:pPr>
        <w:numPr>
          <w:ilvl w:val="0"/>
          <w:numId w:val="1532"/>
        </w:numPr>
        <w:pStyle w:val="Compact"/>
      </w:pPr>
      <w:r>
        <w:t xml:space="preserve">Tinggi kanopi: perennial</w:t>
      </w:r>
      <w:r>
        <w:t xml:space="preserve"> </w:t>
      </w:r>
      <w:r>
        <w:rPr>
          <w:rStyle w:val="VerbatimChar"/>
        </w:rPr>
        <w:t xml:space="preserve">chtmx</w:t>
      </w:r>
      <w:r>
        <w:t xml:space="preserve">·√f_p, lainnya</w:t>
      </w:r>
      <w:r>
        <w:t xml:space="preserve"> </w:t>
      </w:r>
      <w:r>
        <w:rPr>
          <w:rStyle w:val="VerbatimChar"/>
        </w:rPr>
        <w:t xml:space="preserve">chtmx</w:t>
      </w:r>
      <w:r>
        <w:t xml:space="preserve">·√f. LAI dipangkas ke LAI_mx.</w:t>
      </w:r>
    </w:p>
    <w:p>
      <w:pPr>
        <w:numPr>
          <w:ilvl w:val="0"/>
          <w:numId w:val="1532"/>
        </w:numPr>
        <w:pStyle w:val="Compact"/>
      </w:pPr>
      <w:r>
        <w:t xml:space="preserve">Pertambahan LAI, diperkecil oleh stres air dan dibagi menurut tinggi kanopi:</w:t>
      </w:r>
    </w:p>
    <w:p>
      <w:pPr>
        <w:pStyle w:val="FirstParagraph"/>
      </w:pPr>
      <m:oMathPara>
        <m:oMathParaPr>
          <m:jc m:val="center"/>
        </m:oMathParaPr>
        <m:oMath>
          <m:r>
            <m:t>Δ</m:t>
          </m:r>
          <m:r>
            <m:t>L</m:t>
          </m:r>
          <m:r>
            <m:t>A</m:t>
          </m:r>
          <m:r>
            <m:t>I</m:t>
          </m:r>
          <m:r>
            <m:rPr>
              <m:sty m:val="p"/>
            </m:rPr>
            <m:t>=</m:t>
          </m:r>
          <m:r>
            <m:t>Δ</m:t>
          </m:r>
          <m:r>
            <m:t>f</m:t>
          </m:r>
          <m:r>
            <m:rPr>
              <m:sty m:val="p"/>
            </m:rPr>
            <m:t>⋅</m:t>
          </m:r>
          <m:r>
            <m:t>L</m:t>
          </m:r>
          <m:r>
            <m:t>A</m:t>
          </m:r>
          <m:sSub>
            <m:e>
              <m:r>
                <m:t>I</m:t>
              </m:r>
            </m:e>
            <m:sub>
              <m:r>
                <m:t>m</m:t>
              </m:r>
              <m:r>
                <m:t>x</m:t>
              </m:r>
            </m:sub>
          </m:sSub>
          <m:d>
            <m:dPr>
              <m:begChr m:val="["/>
              <m:endChr m:val="]"/>
              <m:sepChr m:val=""/>
              <m:grow/>
            </m:dPr>
            <m:e>
              <m:r>
                <m:t>1</m:t>
              </m:r>
              <m:r>
                <m:rPr>
                  <m:sty m:val="p"/>
                </m:rPr>
                <m:t>−</m:t>
              </m:r>
              <m:r>
                <m:rPr>
                  <m:sty m:val="p"/>
                </m:rPr>
                <m:t>exp</m:t>
              </m:r>
              <m:r>
                <m:rPr>
                  <m:sty m:val="p"/>
                </m:rPr>
                <m:t>(</m:t>
              </m:r>
              <m:r>
                <m:t>5</m:t>
              </m:r>
              <m:d>
                <m:dPr>
                  <m:begChr m:val="("/>
                  <m:endChr m:val=")"/>
                  <m:sepChr m:val=""/>
                  <m:grow/>
                </m:dPr>
                <m:e>
                  <m:r>
                    <m:t>L</m:t>
                  </m:r>
                  <m:r>
                    <m:t>A</m:t>
                  </m:r>
                  <m:r>
                    <m:t>I</m:t>
                  </m:r>
                  <m:r>
                    <m:rPr>
                      <m:sty m:val="p"/>
                    </m:rPr>
                    <m:t>−</m:t>
                  </m:r>
                  <m:r>
                    <m:t>L</m:t>
                  </m:r>
                  <m:r>
                    <m:t>A</m:t>
                  </m:r>
                  <m:sSub>
                    <m:e>
                      <m:r>
                        <m:t>I</m:t>
                      </m:r>
                    </m:e>
                    <m:sub>
                      <m:r>
                        <m:t>m</m:t>
                      </m:r>
                      <m:r>
                        <m:t>x</m:t>
                      </m:r>
                    </m:sub>
                  </m:sSub>
                </m:e>
              </m:d>
              <m:r>
                <m:rPr>
                  <m:sty m:val="p"/>
                </m:rPr>
                <m:t>)</m:t>
              </m:r>
            </m:e>
          </m:d>
          <m:rad>
            <m:radPr>
              <m:degHide m:val="on"/>
            </m:radPr>
            <m:deg/>
            <m:e>
              <m:sSub>
                <m:e>
                  <m:r>
                    <m:t>γ</m:t>
                  </m:r>
                </m:e>
                <m:sub>
                  <m:r>
                    <m:t>w</m:t>
                  </m:r>
                </m:sub>
              </m:sSub>
            </m:e>
          </m:rad>
          <m:r>
            <m:rPr>
              <m:sty m:val="p"/>
            </m:rPr>
            <m:t>⋅</m:t>
          </m:r>
          <m:f>
            <m:fPr>
              <m:type m:val="bar"/>
            </m:fPr>
            <m:num>
              <m:r>
                <m:t>L</m:t>
              </m:r>
              <m:r>
                <m:t>A</m:t>
              </m:r>
              <m:sSub>
                <m:e>
                  <m:r>
                    <m:t>I</m:t>
                  </m:r>
                </m:e>
                <m:sub>
                  <m:r>
                    <m:t>i</m:t>
                  </m:r>
                </m:sub>
              </m:sSub>
              <m:r>
                <m:t> </m:t>
              </m:r>
              <m:sSub>
                <m:e>
                  <m:r>
                    <m:t>h</m:t>
                  </m:r>
                </m:e>
                <m:sub>
                  <m:r>
                    <m:t>i</m:t>
                  </m:r>
                </m:sub>
              </m:sSub>
            </m:num>
            <m:den>
              <m:nary>
                <m:naryPr>
                  <m:chr m:val="∑"/>
                  <m:limLoc m:val="undOvr"/>
                  <m:subHide m:val="off"/>
                  <m:supHide m:val="on"/>
                </m:naryPr>
                <m:sub>
                  <m:r>
                    <m:t>j</m:t>
                  </m:r>
                </m:sub>
                <m:sup>
                  <m:r>
                    <m:t>​</m:t>
                  </m:r>
                </m:sup>
                <m:e>
                  <m:r>
                    <m:t>L</m:t>
                  </m:r>
                </m:e>
              </m:nary>
              <m:r>
                <m:t>A</m:t>
              </m:r>
              <m:sSub>
                <m:e>
                  <m:r>
                    <m:t>I</m:t>
                  </m:r>
                </m:e>
                <m:sub>
                  <m:r>
                    <m:t>i</m:t>
                  </m:r>
                </m:sub>
              </m:sSub>
              <m:r>
                <m:t> </m:t>
              </m:r>
              <m:sSub>
                <m:e>
                  <m:r>
                    <m:t>h</m:t>
                  </m:r>
                </m:e>
                <m:sub>
                  <m:r>
                    <m:t>j</m:t>
                  </m:r>
                </m:sub>
              </m:sSub>
            </m:den>
          </m:f>
        </m:oMath>
      </m:oMathPara>
    </w:p>
    <w:p>
      <w:pPr>
        <w:numPr>
          <w:ilvl w:val="0"/>
          <w:numId w:val="1533"/>
        </w:numPr>
        <w:pStyle w:val="Compact"/>
      </w:pPr>
      <w:r>
        <w:t xml:space="preserve">LAI += ΔLAI, dipangkas ke LAI_mx;</w:t>
      </w:r>
      <w:r>
        <w:t xml:space="preserve"> </w:t>
      </w:r>
      <w:r>
        <w:rPr>
          <w:rStyle w:val="VerbatimChar"/>
        </w:rPr>
        <w:t xml:space="preserve">olai</w:t>
      </w:r>
      <w:r>
        <w:t xml:space="preserve"> </w:t>
      </w:r>
      <w:r>
        <w:t xml:space="preserve">= LAI;</w:t>
      </w:r>
      <w:r>
        <w:t xml:space="preserve"> </w:t>
      </w:r>
      <w:r>
        <w:rPr>
          <w:rStyle w:val="VerbatimChar"/>
        </w:rPr>
        <w:t xml:space="preserve">dphu</w:t>
      </w:r>
      <w:r>
        <w:t xml:space="preserve"> </w:t>
      </w:r>
      <w:r>
        <w:t xml:space="preserve">=</w:t>
      </w:r>
      <w:r>
        <w:t xml:space="preserve"> </w:t>
      </w:r>
      <w:r>
        <w:rPr>
          <w:rStyle w:val="VerbatimChar"/>
        </w:rPr>
        <w:t xml:space="preserve">phuacc</w:t>
      </w:r>
      <w:r>
        <w:t xml:space="preserve">.</w:t>
      </w:r>
    </w:p>
    <w:p>
      <w:pPr>
        <w:numPr>
          <w:ilvl w:val="0"/>
          <w:numId w:val="1534"/>
        </w:numPr>
        <w:pStyle w:val="Compact"/>
      </w:pPr>
      <w:r>
        <w:rPr>
          <w:bCs/>
          <w:b/>
        </w:rPr>
        <w:t xml:space="preserve">Kebiasaan SWAT+ / catatan port:</w:t>
      </w:r>
      <w:r>
        <w:t xml:space="preserve"> </w:t>
      </w:r>
      <w:r>
        <w:t xml:space="preserve">penyebut pembagian memakai LAI tanaman yang sedang tumbuh dikalikan tinggi setiap tanaman, sehingga bagiannya sama dengan h_i/Σh_j (</w:t>
      </w:r>
      <w:r>
        <w:rPr>
          <w:rStyle w:val="VerbatimChar"/>
        </w:rPr>
        <w:t xml:space="preserve">swat-quirks.md</w:t>
      </w:r>
      <w:r>
        <w:t xml:space="preserve">,</w:t>
      </w:r>
      <w:r>
        <w:t xml:space="preserve"> </w:t>
      </w:r>
      <w:r>
        <w:rPr>
          <w:iCs/>
          <w:i/>
        </w:rPr>
        <w:t xml:space="preserve">Plant communities</w:t>
      </w:r>
      <w:r>
        <w:t xml:space="preserve">). Tinggi tanaman sendiri diambil setelah diperbarui di langkah 4 (port memberi</w:t>
      </w:r>
      <w:r>
        <w:t xml:space="preserve"> </w:t>
      </w:r>
      <w:r>
        <w:rPr>
          <w:rStyle w:val="VerbatimChar"/>
        </w:rPr>
        <w:t xml:space="preserve">NaN</w:t>
      </w:r>
      <w:r>
        <w:t xml:space="preserve"> </w:t>
      </w:r>
      <w:r>
        <w:t xml:space="preserve">sebagai penanda di</w:t>
      </w:r>
      <w:r>
        <w:t xml:space="preserve"> </w:t>
      </w:r>
      <w:r>
        <w:rPr>
          <w:rStyle w:val="VerbatimChar"/>
        </w:rPr>
        <w:t xml:space="preserve">chts[me]</w:t>
      </w:r>
      <w:r>
        <w:t xml:space="preserve"> </w:t>
      </w:r>
      <w:r>
        <w:t xml:space="preserve">dan menggantinya). Untuk perennial, tinggi kanopi tumbuh menurut heat unit seumur hidup (</w:t>
      </w:r>
      <w:r>
        <w:rPr>
          <w:rStyle w:val="VerbatimChar"/>
        </w:rPr>
        <w:t xml:space="preserve">phuacc_p</w:t>
      </w:r>
      <w:r>
        <w:t xml:space="preserve">), bukan musim.</w:t>
      </w:r>
    </w:p>
    <w:bookmarkEnd w:id="377"/>
    <w:bookmarkStart w:id="378" w:name="leaf_senes"/>
    <w:p>
      <w:pPr>
        <w:pStyle w:val="Heading3"/>
      </w:pPr>
      <w:r>
        <w:t xml:space="preserve">8.6.5</w:t>
      </w:r>
      <w:r>
        <w:t xml:space="preserve"> </w:t>
      </w:r>
      <w:r>
        <w:rPr>
          <w:rStyle w:val="VerbatimChar"/>
        </w:rPr>
        <w:t xml:space="preserve">leaf_senes</w:t>
      </w:r>
    </w:p>
    <w:p>
      <w:pPr>
        <w:numPr>
          <w:ilvl w:val="0"/>
          <w:numId w:val="1535"/>
        </w:numPr>
        <w:pStyle w:val="Compact"/>
      </w:pPr>
      <w:r>
        <w:rPr>
          <w:bCs/>
          <w:b/>
        </w:rPr>
        <w:t xml:space="preserve">Lokasi:</w:t>
      </w:r>
      <w:r>
        <w:t xml:space="preserve"> </w:t>
      </w:r>
      <w:r>
        <w:rPr>
          <w:rStyle w:val="VerbatimChar"/>
        </w:rPr>
        <w:t xml:space="preserve">plant.rs</w:t>
      </w:r>
      <w:r>
        <w:t xml:space="preserve">,</w:t>
      </w:r>
      <w:r>
        <w:t xml:space="preserve"> </w:t>
      </w:r>
      <w:r>
        <w:rPr>
          <w:rStyle w:val="VerbatimChar"/>
        </w:rPr>
        <w:t xml:space="preserve">fn leaf_senes(&amp;mut self) -&gt; OrgMass</w:t>
      </w:r>
    </w:p>
    <w:p>
      <w:pPr>
        <w:numPr>
          <w:ilvl w:val="0"/>
          <w:numId w:val="1535"/>
        </w:numPr>
        <w:pStyle w:val="Compact"/>
      </w:pPr>
      <w:r>
        <w:rPr>
          <w:bCs/>
          <w:b/>
        </w:rPr>
        <w:t xml:space="preserve">Padanan SWAT+:</w:t>
      </w:r>
      <w:r>
        <w:t xml:space="preserve"> </w:t>
      </w:r>
      <w:r>
        <w:rPr>
          <w:rStyle w:val="VerbatimChar"/>
        </w:rPr>
        <w:t xml:space="preserve">pl_leaf_senes</w:t>
      </w:r>
      <w:r>
        <w:t xml:space="preserve"> </w:t>
      </w:r>
      <w:r>
        <w:t xml:space="preserve">(</w:t>
      </w:r>
      <w:r>
        <w:rPr>
          <w:rStyle w:val="VerbatimChar"/>
        </w:rPr>
        <w:t xml:space="preserve">pl_leaf_senes.f90</w:t>
      </w:r>
      <w:r>
        <w:t xml:space="preserve">)</w:t>
      </w:r>
    </w:p>
    <w:p>
      <w:pPr>
        <w:numPr>
          <w:ilvl w:val="0"/>
          <w:numId w:val="1535"/>
        </w:numPr>
        <w:pStyle w:val="Compact"/>
      </w:pPr>
      <w:r>
        <w:rPr>
          <w:bCs/>
          <w:b/>
        </w:rPr>
        <w:t xml:space="preserve">Tujuan:</w:t>
      </w:r>
      <w:r>
        <w:t xml:space="preserve"> </w:t>
      </w:r>
      <w:r>
        <w:t xml:space="preserve">penurunan LAI setelah fraksi heat unit</w:t>
      </w:r>
      <w:r>
        <w:t xml:space="preserve"> </w:t>
      </w:r>
      <w:r>
        <w:rPr>
          <w:rStyle w:val="VerbatimChar"/>
        </w:rPr>
        <w:t xml:space="preserve">dlai</w:t>
      </w:r>
      <w:r>
        <w:t xml:space="preserve">, dan pengguguran daun perennial ke residu.</w:t>
      </w:r>
    </w:p>
    <w:p>
      <w:pPr>
        <w:numPr>
          <w:ilvl w:val="0"/>
          <w:numId w:val="1535"/>
        </w:numPr>
        <w:pStyle w:val="Compact"/>
      </w:pPr>
      <w:r>
        <w:rPr>
          <w:bCs/>
          <w:b/>
        </w:rPr>
        <w:t xml:space="preserve">Masukan dan keluaran:</w:t>
      </w:r>
      <w:r>
        <w:t xml:space="preserve"> </w:t>
      </w:r>
      <w:r>
        <w:rPr>
          <w:rStyle w:val="VerbatimChar"/>
        </w:rPr>
        <w:t xml:space="preserve">phuacc</w:t>
      </w:r>
      <w:r>
        <w:t xml:space="preserve">,</w:t>
      </w:r>
      <w:r>
        <w:t xml:space="preserve"> </w:t>
      </w:r>
      <w:r>
        <w:rPr>
          <w:rStyle w:val="VerbatimChar"/>
        </w:rPr>
        <w:t xml:space="preserve">dphu</w:t>
      </w:r>
      <w:r>
        <w:t xml:space="preserve">,</w:t>
      </w:r>
      <w:r>
        <w:t xml:space="preserve"> </w:t>
      </w:r>
      <w:r>
        <w:rPr>
          <w:rStyle w:val="VerbatimChar"/>
        </w:rPr>
        <w:t xml:space="preserve">olai</w:t>
      </w:r>
      <w:r>
        <w:t xml:space="preserve">,</w:t>
      </w:r>
      <w:r>
        <w:t xml:space="preserve"> </w:t>
      </w:r>
      <w:r>
        <w:rPr>
          <w:rStyle w:val="VerbatimChar"/>
        </w:rPr>
        <w:t xml:space="preserve">dlai_rate</w:t>
      </w:r>
      <w:r>
        <w:t xml:space="preserve">,</w:t>
      </w:r>
      <w:r>
        <w:t xml:space="preserve"> </w:t>
      </w:r>
      <w:r>
        <w:rPr>
          <w:rStyle w:val="VerbatimChar"/>
        </w:rPr>
        <w:t xml:space="preserve">alai_min</w:t>
      </w:r>
      <w:r>
        <w:t xml:space="preserve">,</w:t>
      </w:r>
      <w:r>
        <w:t xml:space="preserve"> </w:t>
      </w:r>
      <w:r>
        <w:rPr>
          <w:rStyle w:val="VerbatimChar"/>
        </w:rPr>
        <w:t xml:space="preserve">leaf_tov</w:t>
      </w:r>
      <w:r>
        <w:t xml:space="preserve">; keluaran</w:t>
      </w:r>
      <w:r>
        <w:t xml:space="preserve"> </w:t>
      </w:r>
      <w:r>
        <w:rPr>
          <w:rStyle w:val="VerbatimChar"/>
        </w:rPr>
        <w:t xml:space="preserve">lai</w:t>
      </w:r>
      <w:r>
        <w:t xml:space="preserve">,</w:t>
      </w:r>
      <w:r>
        <w:t xml:space="preserve"> </w:t>
      </w:r>
      <w:r>
        <w:rPr>
          <w:rStyle w:val="VerbatimChar"/>
        </w:rPr>
        <w:t xml:space="preserve">d_senes</w:t>
      </w:r>
      <w:r>
        <w:t xml:space="preserve">, organ,</w:t>
      </w:r>
      <w:r>
        <w:t xml:space="preserve"> </w:t>
      </w:r>
      <w:r>
        <w:rPr>
          <w:rStyle w:val="VerbatimChar"/>
        </w:rPr>
        <w:t xml:space="preserve">rsd</w:t>
      </w:r>
      <w:r>
        <w:t xml:space="preserve">; mengembalikan daun gugur (kg/ha).</w:t>
      </w:r>
    </w:p>
    <w:p>
      <w:pPr>
        <w:numPr>
          <w:ilvl w:val="0"/>
          <w:numId w:val="1535"/>
        </w:numPr>
        <w:pStyle w:val="Compact"/>
      </w:pPr>
      <w:r>
        <w:rPr>
          <w:bCs/>
          <w:b/>
        </w:rPr>
        <w:t xml:space="preserve">Cara kerja:</w:t>
      </w:r>
    </w:p>
    <w:p>
      <w:pPr>
        <w:numPr>
          <w:ilvl w:val="1"/>
          <w:numId w:val="1536"/>
        </w:numPr>
        <w:pStyle w:val="Compact"/>
      </w:pPr>
      <w:r>
        <w:t xml:space="preserve">Tanaman semusim dengan</w:t>
      </w:r>
      <w:r>
        <w:t xml:space="preserve"> </w:t>
      </w:r>
      <w:r>
        <w:rPr>
          <w:rStyle w:val="VerbatimChar"/>
        </w:rPr>
        <w:t xml:space="preserve">dlai</w:t>
      </w:r>
      <w:r>
        <w:t xml:space="preserve"> </w:t>
      </w:r>
      <w:r>
        <w:t xml:space="preserve">&lt; φ &lt; 1:</w:t>
      </w:r>
    </w:p>
    <w:p>
      <w:pPr>
        <w:pStyle w:val="FirstParagraph"/>
      </w:pPr>
      <m:oMathPara>
        <m:oMathParaPr>
          <m:jc m:val="center"/>
        </m:oMathParaPr>
        <m:oMath>
          <m:r>
            <m:t>L</m:t>
          </m:r>
          <m:r>
            <m:t>A</m:t>
          </m:r>
          <m:r>
            <m:t>I</m:t>
          </m:r>
          <m:r>
            <m:rPr>
              <m:sty m:val="p"/>
            </m:rPr>
            <m:t>=</m:t>
          </m:r>
          <m:r>
            <m:t>L</m:t>
          </m:r>
          <m:r>
            <m:t>A</m:t>
          </m:r>
          <m:sSub>
            <m:e>
              <m:r>
                <m:t>I</m:t>
              </m:r>
            </m:e>
            <m:sub>
              <m:r>
                <m:t>o</m:t>
              </m:r>
            </m:sub>
          </m:sSub>
          <m:sSup>
            <m:e>
              <m:d>
                <m:dPr>
                  <m:begChr m:val="("/>
                  <m:endChr m:val=")"/>
                  <m:sepChr m:val=""/>
                  <m:grow/>
                </m:dPr>
                <m:e>
                  <m:f>
                    <m:fPr>
                      <m:type m:val="bar"/>
                    </m:fPr>
                    <m:num>
                      <m:r>
                        <m:t>1</m:t>
                      </m:r>
                      <m:r>
                        <m:rPr>
                          <m:sty m:val="p"/>
                        </m:rPr>
                        <m:t>−</m:t>
                      </m:r>
                      <m:r>
                        <m:t>ϕ</m:t>
                      </m:r>
                    </m:num>
                    <m:den>
                      <m:r>
                        <m:t>1</m:t>
                      </m:r>
                      <m:r>
                        <m:rPr>
                          <m:sty m:val="p"/>
                        </m:rPr>
                        <m:t>−</m:t>
                      </m:r>
                      <m:sSub>
                        <m:e>
                          <m:r>
                            <m:t>ϕ</m:t>
                          </m:r>
                        </m:e>
                        <m:sub>
                          <m:r>
                            <m:t>d</m:t>
                          </m:r>
                        </m:sub>
                      </m:sSub>
                    </m:den>
                  </m:f>
                </m:e>
              </m:d>
            </m:e>
            <m:sup>
              <m:sSub>
                <m:e>
                  <m:r>
                    <m:t>r</m:t>
                  </m:r>
                </m:e>
                <m:sub>
                  <m:r>
                    <m:t>d</m:t>
                  </m:r>
                  <m:r>
                    <m:t>l</m:t>
                  </m:r>
                  <m:r>
                    <m:t>a</m:t>
                  </m:r>
                  <m:r>
                    <m:t>i</m:t>
                  </m:r>
                </m:sub>
              </m:sSub>
            </m:sup>
          </m:sSup>
        </m:oMath>
      </m:oMathPara>
    </w:p>
    <w:p>
      <w:pPr>
        <w:numPr>
          <w:ilvl w:val="0"/>
          <w:numId w:val="1537"/>
        </w:numPr>
        <w:pStyle w:val="Compact"/>
      </w:pPr>
      <w:r>
        <w:t xml:space="preserve">Perennial</w:t>
      </w:r>
      <w:r>
        <w:t xml:space="preserve"> </w:t>
      </w:r>
      <w:r>
        <w:rPr>
          <w:rStyle w:val="VerbatimChar"/>
        </w:rPr>
        <w:t xml:space="preserve">temp_gro</w:t>
      </w:r>
      <w:r>
        <w:t xml:space="preserve"> </w:t>
      </w:r>
      <w:r>
        <w:t xml:space="preserve">dengan φ &gt;</w:t>
      </w:r>
      <w:r>
        <w:t xml:space="preserve"> </w:t>
      </w:r>
      <w:r>
        <w:rPr>
          <w:rStyle w:val="VerbatimChar"/>
        </w:rPr>
        <w:t xml:space="preserve">dlai</w:t>
      </w:r>
      <w:r>
        <w:t xml:space="preserve"> </w:t>
      </w:r>
      <w:r>
        <w:t xml:space="preserve">dan</w:t>
      </w:r>
      <w:r>
        <w:t xml:space="preserve"> </w:t>
      </w:r>
      <w:r>
        <w:rPr>
          <w:rStyle w:val="VerbatimChar"/>
        </w:rPr>
        <w:t xml:space="preserve">d_senes</w:t>
      </w:r>
      <w:r>
        <w:t xml:space="preserve"> </w:t>
      </w:r>
      <w:r>
        <w:t xml:space="preserve">&lt; 15:</w:t>
      </w:r>
      <w:r>
        <w:t xml:space="preserve"> </w:t>
      </w:r>
      <w:r>
        <w:rPr>
          <w:rStyle w:val="VerbatimChar"/>
        </w:rPr>
        <w:t xml:space="preserve">d_senes</w:t>
      </w:r>
      <w:r>
        <w:t xml:space="preserve"> </w:t>
      </w:r>
      <w:r>
        <w:t xml:space="preserve">+= 1; r = 1 −</w:t>
      </w:r>
      <w:r>
        <w:t xml:space="preserve"> </w:t>
      </w:r>
      <w:r>
        <w:rPr>
          <w:rStyle w:val="VerbatimChar"/>
        </w:rPr>
        <w:t xml:space="preserve">d_senes</w:t>
      </w:r>
      <w:r>
        <w:t xml:space="preserve">/15; LAI = (LAI_o − LAI_min)·r + LAI_min (≥ LAI_min). Daun gugur: m =</w:t>
      </w:r>
      <w:r>
        <w:t xml:space="preserve"> </w:t>
      </w:r>
      <w:r>
        <w:rPr>
          <w:rStyle w:val="VerbatimChar"/>
        </w:rPr>
        <w:t xml:space="preserve">leaf_tov</w:t>
      </w:r>
      <w:r>
        <w:t xml:space="preserve">·m_daun; n = max(0; 0,68·m·</w:t>
      </w:r>
      <w:r>
        <w:rPr>
          <w:rStyle w:val="VerbatimChar"/>
        </w:rPr>
        <w:t xml:space="preserve">n_fr</w:t>
      </w:r>
      <w:r>
        <w:t xml:space="preserve">); p = max(0; 0,68·m·</w:t>
      </w:r>
      <w:r>
        <w:rPr>
          <w:rStyle w:val="VerbatimChar"/>
        </w:rPr>
        <w:t xml:space="preserve">p_fr</w:t>
      </w:r>
      <w:r>
        <w:t xml:space="preserve">).</w:t>
      </w:r>
    </w:p>
    <w:p>
      <w:pPr>
        <w:numPr>
          <w:ilvl w:val="0"/>
          <w:numId w:val="1537"/>
        </w:numPr>
        <w:pStyle w:val="Compact"/>
      </w:pPr>
      <w:r>
        <w:t xml:space="preserve">Bila m &gt; 0: kurangkan dari daun, total dan atas tanah; tambahkan ke</w:t>
      </w:r>
      <w:r>
        <w:t xml:space="preserve"> </w:t>
      </w:r>
      <w:r>
        <w:rPr>
          <w:rStyle w:val="VerbatimChar"/>
        </w:rPr>
        <w:t xml:space="preserve">rsd</w:t>
      </w:r>
      <w:r>
        <w:t xml:space="preserve">; kembalikan nilai itu (pemanggil menambahkannya ke</w:t>
      </w:r>
      <w:r>
        <w:t xml:space="preserve"> </w:t>
      </w:r>
      <w:r>
        <w:rPr>
          <w:rStyle w:val="VerbatimChar"/>
        </w:rPr>
        <w:t xml:space="preserve">rsd_tot</w:t>
      </w:r>
      <w:r>
        <w:t xml:space="preserve"> </w:t>
      </w:r>
      <w:r>
        <w:t xml:space="preserve">dan mengurangkannya dari total komunitas).</w:t>
      </w:r>
    </w:p>
    <w:p>
      <w:pPr>
        <w:numPr>
          <w:ilvl w:val="0"/>
          <w:numId w:val="1538"/>
        </w:numPr>
        <w:pStyle w:val="Compact"/>
      </w:pPr>
      <w:r>
        <w:rPr>
          <w:bCs/>
          <w:b/>
        </w:rPr>
        <w:t xml:space="preserve">Kebiasaan SWAT+ / catatan port:</w:t>
      </w:r>
    </w:p>
    <w:p>
      <w:pPr>
        <w:numPr>
          <w:ilvl w:val="1"/>
          <w:numId w:val="1539"/>
        </w:numPr>
        <w:pStyle w:val="Compact"/>
      </w:pPr>
      <w:r>
        <w:rPr>
          <w:rStyle w:val="VerbatimChar"/>
        </w:rPr>
        <w:t xml:space="preserve">leaf_tov</w:t>
      </w:r>
      <w:r>
        <w:t xml:space="preserve"> </w:t>
      </w:r>
      <w:r>
        <w:t xml:space="preserve">hanya diisi untuk tanaman yang tumbuh menurut kelembapan, sehingga perennial</w:t>
      </w:r>
      <w:r>
        <w:t xml:space="preserve"> </w:t>
      </w:r>
      <w:r>
        <w:rPr>
          <w:rStyle w:val="VerbatimChar"/>
        </w:rPr>
        <w:t xml:space="preserve">temp_gro</w:t>
      </w:r>
      <w:r>
        <w:t xml:space="preserve"> </w:t>
      </w:r>
      <w:r>
        <w:t xml:space="preserve">kehilangan LAI tetapi tidak massa daun (</w:t>
      </w:r>
      <w:r>
        <w:rPr>
          <w:rStyle w:val="VerbatimChar"/>
        </w:rPr>
        <w:t xml:space="preserve">swat-quirks.md</w:t>
      </w:r>
      <w:r>
        <w:t xml:space="preserve">). Karbon daun gugur juga tidak diisi.</w:t>
      </w:r>
    </w:p>
    <w:p>
      <w:pPr>
        <w:numPr>
          <w:ilvl w:val="1"/>
          <w:numId w:val="1539"/>
        </w:numPr>
        <w:pStyle w:val="Compact"/>
      </w:pPr>
      <w:r>
        <w:t xml:space="preserve">Di tropis (tanpa dormansi), begitu φ melewati</w:t>
      </w:r>
      <w:r>
        <w:t xml:space="preserve"> </w:t>
      </w:r>
      <w:r>
        <w:rPr>
          <w:rStyle w:val="VerbatimChar"/>
        </w:rPr>
        <w:t xml:space="preserve">dlai</w:t>
      </w:r>
      <w:r>
        <w:t xml:space="preserve">, LAI turun ke</w:t>
      </w:r>
      <w:r>
        <w:t xml:space="preserve"> </w:t>
      </w:r>
      <w:r>
        <w:rPr>
          <w:rStyle w:val="VerbatimChar"/>
        </w:rPr>
        <w:t xml:space="preserve">alai_min</w:t>
      </w:r>
      <w:r>
        <w:t xml:space="preserve"> </w:t>
      </w:r>
      <w:r>
        <w:t xml:space="preserve">dalam 15 hari dan tetap di sana sepanjang simulasi; kasus uji Batanghari dan Pessel menyetel</w:t>
      </w:r>
      <w:r>
        <w:t xml:space="preserve"> </w:t>
      </w:r>
      <w:r>
        <w:rPr>
          <w:rStyle w:val="VerbatimChar"/>
        </w:rPr>
        <w:t xml:space="preserve">dlai</w:t>
      </w:r>
      <w:r>
        <w:t xml:space="preserve"> </w:t>
      </w:r>
      <w:r>
        <w:t xml:space="preserve">(</w:t>
      </w:r>
      <w:r>
        <w:rPr>
          <w:rStyle w:val="VerbatimChar"/>
        </w:rPr>
        <w:t xml:space="preserve">hu_lai_decl</w:t>
      </w:r>
      <w:r>
        <w:t xml:space="preserve">) = 20 sebagai pengaman.</w:t>
      </w:r>
    </w:p>
    <w:bookmarkEnd w:id="378"/>
    <w:bookmarkStart w:id="379" w:name="seed_gro"/>
    <w:p>
      <w:pPr>
        <w:pStyle w:val="Heading3"/>
      </w:pPr>
      <w:r>
        <w:t xml:space="preserve">8.6.6</w:t>
      </w:r>
      <w:r>
        <w:t xml:space="preserve"> </w:t>
      </w:r>
      <w:r>
        <w:rPr>
          <w:rStyle w:val="VerbatimChar"/>
        </w:rPr>
        <w:t xml:space="preserve">seed_gro</w:t>
      </w:r>
    </w:p>
    <w:p>
      <w:pPr>
        <w:numPr>
          <w:ilvl w:val="0"/>
          <w:numId w:val="1540"/>
        </w:numPr>
        <w:pStyle w:val="Compact"/>
      </w:pPr>
      <w:r>
        <w:rPr>
          <w:bCs/>
          <w:b/>
        </w:rPr>
        <w:t xml:space="preserve">Lokasi:</w:t>
      </w:r>
      <w:r>
        <w:t xml:space="preserve"> </w:t>
      </w:r>
      <w:r>
        <w:rPr>
          <w:rStyle w:val="VerbatimChar"/>
        </w:rPr>
        <w:t xml:space="preserve">plant.rs</w:t>
      </w:r>
      <w:r>
        <w:t xml:space="preserve">,</w:t>
      </w:r>
      <w:r>
        <w:t xml:space="preserve"> </w:t>
      </w:r>
      <w:r>
        <w:rPr>
          <w:rStyle w:val="VerbatimChar"/>
        </w:rPr>
        <w:t xml:space="preserve">fn seed_gro(&amp;mut self, ep_day: f32, pet_day: f32, station_tave: f32)</w:t>
      </w:r>
    </w:p>
    <w:p>
      <w:pPr>
        <w:numPr>
          <w:ilvl w:val="0"/>
          <w:numId w:val="1540"/>
        </w:numPr>
        <w:pStyle w:val="Compact"/>
      </w:pPr>
      <w:r>
        <w:rPr>
          <w:bCs/>
          <w:b/>
        </w:rPr>
        <w:t xml:space="preserve">Padanan SWAT+:</w:t>
      </w:r>
      <w:r>
        <w:t xml:space="preserve"> </w:t>
      </w:r>
      <w:r>
        <w:rPr>
          <w:rStyle w:val="VerbatimChar"/>
        </w:rPr>
        <w:t xml:space="preserve">pl_seed_gro</w:t>
      </w:r>
      <w:r>
        <w:t xml:space="preserve"> </w:t>
      </w:r>
      <w:r>
        <w:t xml:space="preserve">(</w:t>
      </w:r>
      <w:r>
        <w:rPr>
          <w:rStyle w:val="VerbatimChar"/>
        </w:rPr>
        <w:t xml:space="preserve">pl_seed_gro.f90</w:t>
      </w:r>
      <w:r>
        <w:t xml:space="preserve">)</w:t>
      </w:r>
    </w:p>
    <w:p>
      <w:pPr>
        <w:numPr>
          <w:ilvl w:val="0"/>
          <w:numId w:val="1540"/>
        </w:numPr>
        <w:pStyle w:val="Compact"/>
      </w:pPr>
      <w:r>
        <w:rPr>
          <w:bCs/>
          <w:b/>
        </w:rPr>
        <w:t xml:space="preserve">Tujuan:</w:t>
      </w:r>
      <w:r>
        <w:t xml:space="preserve"> </w:t>
      </w:r>
      <w:r>
        <w:t xml:space="preserve">perkembangan indeks panen (fraksi biji) sepanjang musim, dikoreksi defisit air.</w:t>
      </w:r>
    </w:p>
    <w:p>
      <w:pPr>
        <w:numPr>
          <w:ilvl w:val="0"/>
          <w:numId w:val="1540"/>
        </w:numPr>
        <w:pStyle w:val="Compact"/>
      </w:pPr>
      <w:r>
        <w:rPr>
          <w:bCs/>
          <w:b/>
        </w:rPr>
        <w:t xml:space="preserve">Masukan dan keluaran:</w:t>
      </w:r>
      <w:r>
        <w:t xml:space="preserve"> </w:t>
      </w:r>
      <w:r>
        <w:rPr>
          <w:rStyle w:val="VerbatimChar"/>
        </w:rPr>
        <w:t xml:space="preserve">harv_idx</w:t>
      </w:r>
      <w:r>
        <w:t xml:space="preserve">,</w:t>
      </w:r>
      <w:r>
        <w:t xml:space="preserve"> </w:t>
      </w:r>
      <w:r>
        <w:rPr>
          <w:rStyle w:val="VerbatimChar"/>
        </w:rPr>
        <w:t xml:space="preserve">hvsti</w:t>
      </w:r>
      <w:r>
        <w:t xml:space="preserve">,</w:t>
      </w:r>
      <w:r>
        <w:t xml:space="preserve"> </w:t>
      </w:r>
      <w:r>
        <w:rPr>
          <w:rStyle w:val="VerbatimChar"/>
        </w:rPr>
        <w:t xml:space="preserve">phuacc</w:t>
      </w:r>
      <w:r>
        <w:t xml:space="preserve">, transpirasi dan PET hari ini (mm); keluaran</w:t>
      </w:r>
      <w:r>
        <w:t xml:space="preserve"> </w:t>
      </w:r>
      <w:r>
        <w:rPr>
          <w:rStyle w:val="VerbatimChar"/>
        </w:rPr>
        <w:t xml:space="preserve">plet</w:t>
      </w:r>
      <w:r>
        <w:t xml:space="preserve">,</w:t>
      </w:r>
      <w:r>
        <w:t xml:space="preserve"> </w:t>
      </w:r>
      <w:r>
        <w:rPr>
          <w:rStyle w:val="VerbatimChar"/>
        </w:rPr>
        <w:t xml:space="preserve">plpet</w:t>
      </w:r>
      <w:r>
        <w:t xml:space="preserve"> </w:t>
      </w:r>
      <w:r>
        <w:t xml:space="preserve">(mm),</w:t>
      </w:r>
      <w:r>
        <w:t xml:space="preserve"> </w:t>
      </w:r>
      <w:r>
        <w:rPr>
          <w:rStyle w:val="VerbatimChar"/>
        </w:rPr>
        <w:t xml:space="preserve">hi_adj</w:t>
      </w:r>
      <w:r>
        <w:t xml:space="preserve">,</w:t>
      </w:r>
      <w:r>
        <w:t xml:space="preserve"> </w:t>
      </w:r>
      <w:r>
        <w:rPr>
          <w:rStyle w:val="VerbatimChar"/>
        </w:rPr>
        <w:t xml:space="preserve">hi_prev</w:t>
      </w:r>
      <w:r>
        <w:t xml:space="preserve">.</w:t>
      </w:r>
    </w:p>
    <w:p>
      <w:pPr>
        <w:numPr>
          <w:ilvl w:val="0"/>
          <w:numId w:val="1540"/>
        </w:numPr>
        <w:pStyle w:val="Compact"/>
      </w:pPr>
      <w:r>
        <w:rPr>
          <w:bCs/>
          <w:b/>
        </w:rPr>
        <w:t xml:space="preserve">Cara kerja:</w:t>
      </w:r>
    </w:p>
    <w:p>
      <w:pPr>
        <w:numPr>
          <w:ilvl w:val="1"/>
          <w:numId w:val="1541"/>
        </w:numPr>
        <w:pStyle w:val="Compact"/>
      </w:pPr>
      <w:r>
        <w:t xml:space="preserve">Indeks panen potensial pada φ:</w:t>
      </w:r>
    </w:p>
    <w:p>
      <w:pPr>
        <w:pStyle w:val="FirstParagraph"/>
      </w:pPr>
      <m:oMathPara>
        <m:oMathParaPr>
          <m:jc m:val="center"/>
        </m:oMathParaPr>
        <m:oMath>
          <m:r>
            <m:t>H</m:t>
          </m:r>
          <m:r>
            <m:t>I</m:t>
          </m:r>
          <m:r>
            <m:rPr>
              <m:sty m:val="p"/>
            </m:rPr>
            <m:t>=</m:t>
          </m:r>
          <m:r>
            <m:t>H</m:t>
          </m:r>
          <m:sSub>
            <m:e>
              <m:r>
                <m:t>I</m:t>
              </m:r>
            </m:e>
            <m:sub>
              <m:r>
                <m:t>o</m:t>
              </m:r>
              <m:r>
                <m:t>p</m:t>
              </m:r>
              <m:r>
                <m:t>t</m:t>
              </m:r>
            </m:sub>
          </m:sSub>
          <m:r>
            <m:t> </m:t>
          </m:r>
          <m:f>
            <m:fPr>
              <m:type m:val="bar"/>
            </m:fPr>
            <m:num>
              <m:r>
                <m:t>100</m:t>
              </m:r>
              <m:r>
                <m:t> </m:t>
              </m:r>
              <m:r>
                <m:t>ϕ</m:t>
              </m:r>
            </m:num>
            <m:den>
              <m:r>
                <m:t>100</m:t>
              </m:r>
              <m:r>
                <m:t> </m:t>
              </m:r>
              <m:r>
                <m:t>ϕ</m:t>
              </m:r>
              <m:r>
                <m:rPr>
                  <m:sty m:val="p"/>
                </m:rPr>
                <m:t>+</m:t>
              </m:r>
              <m:r>
                <m:rPr>
                  <m:sty m:val="p"/>
                </m:rPr>
                <m:t>exp</m:t>
              </m:r>
              <m:d>
                <m:dPr>
                  <m:begChr m:val="("/>
                  <m:endChr m:val=")"/>
                  <m:sepChr m:val=""/>
                  <m:grow/>
                </m:dPr>
                <m:e>
                  <m:r>
                    <m:t>11.1</m:t>
                  </m:r>
                  <m:r>
                    <m:rPr>
                      <m:sty m:val="p"/>
                    </m:rPr>
                    <m:t>−</m:t>
                  </m:r>
                  <m:r>
                    <m:t>10</m:t>
                  </m:r>
                  <m:r>
                    <m:t> </m:t>
                  </m:r>
                  <m:r>
                    <m:t>ϕ</m:t>
                  </m:r>
                </m:e>
              </m:d>
            </m:den>
          </m:f>
        </m:oMath>
      </m:oMathPara>
    </w:p>
    <w:p>
      <w:pPr>
        <w:numPr>
          <w:ilvl w:val="0"/>
          <w:numId w:val="1542"/>
        </w:numPr>
        <w:pStyle w:val="Compact"/>
      </w:pPr>
      <w:r>
        <w:t xml:space="preserve">Bila φ &gt; 0,5: akumulasikan</w:t>
      </w:r>
      <w:r>
        <w:t xml:space="preserve"> </w:t>
      </w:r>
      <w:r>
        <w:rPr>
          <w:rStyle w:val="VerbatimChar"/>
        </w:rPr>
        <w:t xml:space="preserve">plet</w:t>
      </w:r>
      <w:r>
        <w:t xml:space="preserve"> </w:t>
      </w:r>
      <w:r>
        <w:t xml:space="preserve">+= E_t,day dan</w:t>
      </w:r>
      <w:r>
        <w:t xml:space="preserve"> </w:t>
      </w:r>
      <w:r>
        <w:rPr>
          <w:rStyle w:val="VerbatimChar"/>
        </w:rPr>
        <w:t xml:space="preserve">plpet</w:t>
      </w:r>
      <w:r>
        <w:t xml:space="preserve"> </w:t>
      </w:r>
      <w:r>
        <w:t xml:space="preserve">+= PET; bila</w:t>
      </w:r>
      <w:r>
        <w:t xml:space="preserve"> </w:t>
      </w:r>
      <w:r>
        <w:rPr>
          <w:rStyle w:val="VerbatimChar"/>
        </w:rPr>
        <w:t xml:space="preserve">plpet</w:t>
      </w:r>
      <w:r>
        <w:t xml:space="preserve"> </w:t>
      </w:r>
      <w:r>
        <w:t xml:space="preserve">&gt; 10⁻⁶, rasio e = 100·plet/plpet dan</w:t>
      </w:r>
    </w:p>
    <w:p>
      <w:pPr>
        <w:pStyle w:val="FirstParagraph"/>
      </w:pPr>
      <m:oMathPara>
        <m:oMathParaPr>
          <m:jc m:val="center"/>
        </m:oMathParaPr>
        <m:oMath>
          <m:r>
            <m:t>H</m:t>
          </m:r>
          <m:r>
            <m:t>I</m:t>
          </m:r>
          <m:r>
            <m:rPr>
              <m:sty m:val="p"/>
            </m:rPr>
            <m:t>←</m:t>
          </m:r>
          <m:d>
            <m:dPr>
              <m:begChr m:val="("/>
              <m:endChr m:val=")"/>
              <m:sepChr m:val=""/>
              <m:grow/>
            </m:dPr>
            <m:e>
              <m:r>
                <m:t>H</m:t>
              </m:r>
              <m:r>
                <m:t>I</m:t>
              </m:r>
              <m:r>
                <m:rPr>
                  <m:sty m:val="p"/>
                </m:rPr>
                <m:t>−</m:t>
              </m:r>
              <m:f>
                <m:fPr>
                  <m:type m:val="lin"/>
                </m:fPr>
                <m:num>
                  <m:r>
                    <m:t>H</m:t>
                  </m:r>
                  <m:r>
                    <m:t>I</m:t>
                  </m:r>
                </m:num>
                <m:den>
                  <m:r>
                    <m:t>2</m:t>
                  </m:r>
                </m:den>
              </m:f>
            </m:e>
          </m:d>
          <m:f>
            <m:fPr>
              <m:type m:val="bar"/>
            </m:fPr>
            <m:num>
              <m:r>
                <m:t>e</m:t>
              </m:r>
            </m:num>
            <m:den>
              <m:r>
                <m:t>e</m:t>
              </m:r>
              <m:r>
                <m:rPr>
                  <m:sty m:val="p"/>
                </m:rPr>
                <m:t>+</m:t>
              </m:r>
              <m:r>
                <m:rPr>
                  <m:sty m:val="p"/>
                </m:rPr>
                <m:t>exp</m:t>
              </m:r>
              <m:d>
                <m:dPr>
                  <m:begChr m:val="("/>
                  <m:endChr m:val=")"/>
                  <m:sepChr m:val=""/>
                  <m:grow/>
                </m:dPr>
                <m:e>
                  <m:r>
                    <m:t>6.13</m:t>
                  </m:r>
                  <m:r>
                    <m:rPr>
                      <m:sty m:val="p"/>
                    </m:rPr>
                    <m:t>−</m:t>
                  </m:r>
                  <m:r>
                    <m:t>0.0883</m:t>
                  </m:r>
                  <m:r>
                    <m:t> </m:t>
                  </m:r>
                  <m:r>
                    <m:t>e</m:t>
                  </m:r>
                </m:e>
              </m:d>
            </m:den>
          </m:f>
          <m:r>
            <m:rPr>
              <m:sty m:val="p"/>
            </m:rPr>
            <m:t>+</m:t>
          </m:r>
          <m:f>
            <m:fPr>
              <m:type m:val="lin"/>
            </m:fPr>
            <m:num>
              <m:r>
                <m:t>H</m:t>
              </m:r>
              <m:r>
                <m:t>I</m:t>
              </m:r>
            </m:num>
            <m:den>
              <m:r>
                <m:t>2</m:t>
              </m:r>
            </m:den>
          </m:f>
          <m:r>
            <m:rPr>
              <m:sty m:val="p"/>
            </m:rPr>
            <m:t>,</m:t>
          </m:r>
          <m:r>
            <m:t>  </m:t>
          </m:r>
          <m:r>
            <m:t>H</m:t>
          </m:r>
          <m:r>
            <m:t>I</m:t>
          </m:r>
          <m:r>
            <m:rPr>
              <m:sty m:val="p"/>
            </m:rPr>
            <m:t>≤</m:t>
          </m:r>
          <m:r>
            <m:t>H</m:t>
          </m:r>
          <m:sSub>
            <m:e>
              <m:r>
                <m:t>I</m:t>
              </m:r>
            </m:e>
            <m:sub>
              <m:r>
                <m:t>o</m:t>
              </m:r>
              <m:r>
                <m:t>p</m:t>
              </m:r>
              <m:r>
                <m:t>t</m:t>
              </m:r>
              <m:r>
                <m:rPr>
                  <m:sty m:val="p"/>
                </m:rPr>
                <m:t>,</m:t>
              </m:r>
              <m:r>
                <m:t>d</m:t>
              </m:r>
              <m:r>
                <m:t>b</m:t>
              </m:r>
            </m:sub>
          </m:sSub>
        </m:oMath>
      </m:oMathPara>
    </w:p>
    <w:p>
      <w:pPr>
        <w:numPr>
          <w:ilvl w:val="0"/>
          <w:numId w:val="1543"/>
        </w:numPr>
        <w:pStyle w:val="Compact"/>
      </w:pPr>
      <w:r>
        <w:t xml:space="preserve">ΔHI = HI −</w:t>
      </w:r>
      <w:r>
        <w:t xml:space="preserve"> </w:t>
      </w:r>
      <w:r>
        <w:rPr>
          <w:rStyle w:val="VerbatimChar"/>
        </w:rPr>
        <w:t xml:space="preserve">hi_prev</w:t>
      </w:r>
      <w:r>
        <w:t xml:space="preserve">;</w:t>
      </w:r>
      <w:r>
        <w:t xml:space="preserve"> </w:t>
      </w:r>
      <w:r>
        <w:rPr>
          <w:rStyle w:val="VerbatimChar"/>
        </w:rPr>
        <w:t xml:space="preserve">hi_adj</w:t>
      </w:r>
      <w:r>
        <w:t xml:space="preserve"> </w:t>
      </w:r>
      <w:r>
        <w:t xml:space="preserve">+= ΔHI, dibatasi [0,</w:t>
      </w:r>
      <w:r>
        <w:t xml:space="preserve"> </w:t>
      </w:r>
      <w:r>
        <w:rPr>
          <w:rStyle w:val="VerbatimChar"/>
        </w:rPr>
        <w:t xml:space="preserve">hvsti</w:t>
      </w:r>
      <w:r>
        <w:t xml:space="preserve">];</w:t>
      </w:r>
      <w:r>
        <w:t xml:space="preserve"> </w:t>
      </w:r>
      <w:r>
        <w:rPr>
          <w:rStyle w:val="VerbatimChar"/>
        </w:rPr>
        <w:t xml:space="preserve">hi_prev</w:t>
      </w:r>
      <w:r>
        <w:t xml:space="preserve"> </w:t>
      </w:r>
      <w:r>
        <w:t xml:space="preserve">= HI.</w:t>
      </w:r>
    </w:p>
    <w:p>
      <w:pPr>
        <w:numPr>
          <w:ilvl w:val="0"/>
          <w:numId w:val="1543"/>
        </w:numPr>
        <w:pStyle w:val="Compact"/>
      </w:pPr>
      <w:r>
        <w:t xml:space="preserve">Bila φ ≤ 0,5:</w:t>
      </w:r>
      <w:r>
        <w:t xml:space="preserve"> </w:t>
      </w:r>
      <w:r>
        <w:rPr>
          <w:rStyle w:val="VerbatimChar"/>
        </w:rPr>
        <w:t xml:space="preserve">hi_prev</w:t>
      </w:r>
      <w:r>
        <w:t xml:space="preserve"> </w:t>
      </w:r>
      <w:r>
        <w:t xml:space="preserve">= 0.</w:t>
      </w:r>
    </w:p>
    <w:p>
      <w:pPr>
        <w:numPr>
          <w:ilvl w:val="0"/>
          <w:numId w:val="1544"/>
        </w:numPr>
        <w:pStyle w:val="Compact"/>
      </w:pPr>
      <w:r>
        <w:rPr>
          <w:bCs/>
          <w:b/>
        </w:rPr>
        <w:t xml:space="preserve">Kebiasaan SWAT+ / catatan port:</w:t>
      </w:r>
    </w:p>
    <w:p>
      <w:pPr>
        <w:numPr>
          <w:ilvl w:val="1"/>
          <w:numId w:val="1545"/>
        </w:numPr>
        <w:pStyle w:val="Compact"/>
      </w:pPr>
      <w:r>
        <w:t xml:space="preserve">Fortran juga menghitung faktor e/(e + exp(6,13 − 0,0883e)) kedua dan penyesuaian suhu dari suhu stasiun (</w:t>
      </w:r>
      <w:r>
        <w:rPr>
          <w:rStyle w:val="VerbatimChar"/>
        </w:rPr>
        <w:t xml:space="preserve">wst(ob(j)%wst)</w:t>
      </w:r>
      <w:r>
        <w:t xml:space="preserve">), tetapi perkalian dengan keduanya dikomentari; port meniru perhitungannya tanpa efek (</w:t>
      </w:r>
      <w:r>
        <w:rPr>
          <w:rStyle w:val="VerbatimChar"/>
        </w:rPr>
        <w:t xml:space="preserve">let _ = …</w:t>
      </w:r>
      <w:r>
        <w:t xml:space="preserve">).</w:t>
      </w:r>
    </w:p>
    <w:p>
      <w:pPr>
        <w:numPr>
          <w:ilvl w:val="1"/>
          <w:numId w:val="1545"/>
        </w:numPr>
        <w:pStyle w:val="Compact"/>
      </w:pPr>
      <w:r>
        <w:t xml:space="preserve">E_t,day dan PET adalah total HRU hari itu (semua tanaman), bukan milik tanaman.</w:t>
      </w:r>
    </w:p>
    <w:p>
      <w:pPr>
        <w:numPr>
          <w:ilvl w:val="1"/>
          <w:numId w:val="1545"/>
        </w:numPr>
        <w:pStyle w:val="Compact"/>
      </w:pPr>
      <w:r>
        <w:rPr>
          <w:rStyle w:val="VerbatimChar"/>
        </w:rPr>
        <w:t xml:space="preserve">HI_opt</w:t>
      </w:r>
      <w:r>
        <w:t xml:space="preserve"> </w:t>
      </w:r>
      <w:r>
        <w:t xml:space="preserve">di langkah 1 adalah</w:t>
      </w:r>
      <w:r>
        <w:t xml:space="preserve"> </w:t>
      </w:r>
      <w:r>
        <w:rPr>
          <w:rStyle w:val="VerbatimChar"/>
        </w:rPr>
        <w:t xml:space="preserve">harv_idx</w:t>
      </w:r>
      <w:r>
        <w:t xml:space="preserve"> </w:t>
      </w:r>
      <w:r>
        <w:t xml:space="preserve">tanaman (dapat dinaikkan ke</w:t>
      </w:r>
      <w:r>
        <w:t xml:space="preserve"> </w:t>
      </w:r>
      <w:r>
        <w:rPr>
          <w:rStyle w:val="VerbatimChar"/>
        </w:rPr>
        <w:t xml:space="preserve">wsyf</w:t>
      </w:r>
      <w:r>
        <w:t xml:space="preserve"> </w:t>
      </w:r>
      <w:r>
        <w:t xml:space="preserve">oleh panen biji), sedangkan batas atas memakai</w:t>
      </w:r>
      <w:r>
        <w:t xml:space="preserve"> </w:t>
      </w:r>
      <w:r>
        <w:rPr>
          <w:rStyle w:val="VerbatimChar"/>
        </w:rPr>
        <w:t xml:space="preserve">hvsti</w:t>
      </w:r>
      <w:r>
        <w:t xml:space="preserve"> </w:t>
      </w:r>
      <w:r>
        <w:t xml:space="preserve">basis data.</w:t>
      </w:r>
    </w:p>
    <w:p>
      <w:pPr>
        <w:numPr>
          <w:ilvl w:val="1"/>
          <w:numId w:val="1545"/>
        </w:numPr>
        <w:pStyle w:val="Compact"/>
      </w:pPr>
      <w:r>
        <w:t xml:space="preserve">Stasiun cuaca diambil dari objek bernomor j (nomor HRU); karena HRU berada di awal daftar objek, ini stasiun HRU itu sendiri (</w:t>
      </w:r>
      <w:r>
        <w:rPr>
          <w:rStyle w:val="VerbatimChar"/>
        </w:rPr>
        <w:t xml:space="preserve">swat-quirks.md</w:t>
      </w:r>
      <w:r>
        <w:t xml:space="preserve">).</w:t>
      </w:r>
    </w:p>
    <w:bookmarkEnd w:id="379"/>
    <w:bookmarkStart w:id="380" w:name="partition"/>
    <w:p>
      <w:pPr>
        <w:pStyle w:val="Heading3"/>
      </w:pPr>
      <w:r>
        <w:t xml:space="preserve">8.6.7</w:t>
      </w:r>
      <w:r>
        <w:t xml:space="preserve"> </w:t>
      </w:r>
      <w:r>
        <w:rPr>
          <w:rStyle w:val="VerbatimChar"/>
        </w:rPr>
        <w:t xml:space="preserve">partition</w:t>
      </w:r>
    </w:p>
    <w:p>
      <w:pPr>
        <w:numPr>
          <w:ilvl w:val="0"/>
          <w:numId w:val="1546"/>
        </w:numPr>
        <w:pStyle w:val="Compact"/>
      </w:pPr>
      <w:r>
        <w:rPr>
          <w:bCs/>
          <w:b/>
        </w:rPr>
        <w:t xml:space="preserve">Lokasi:</w:t>
      </w:r>
      <w:r>
        <w:t xml:space="preserve"> </w:t>
      </w:r>
      <w:r>
        <w:rPr>
          <w:rStyle w:val="VerbatimChar"/>
        </w:rPr>
        <w:t xml:space="preserve">plant.rs</w:t>
      </w:r>
      <w:r>
        <w:t xml:space="preserve">,</w:t>
      </w:r>
      <w:r>
        <w:t xml:space="preserve"> </w:t>
      </w:r>
      <w:r>
        <w:rPr>
          <w:rStyle w:val="VerbatimChar"/>
        </w:rPr>
        <w:t xml:space="preserve">fn partition(&amp;mut self, up: OrgMass, init: bool)</w:t>
      </w:r>
    </w:p>
    <w:p>
      <w:pPr>
        <w:numPr>
          <w:ilvl w:val="0"/>
          <w:numId w:val="1546"/>
        </w:numPr>
        <w:pStyle w:val="Compact"/>
      </w:pPr>
      <w:r>
        <w:rPr>
          <w:bCs/>
          <w:b/>
        </w:rPr>
        <w:t xml:space="preserve">Padanan SWAT+:</w:t>
      </w:r>
      <w:r>
        <w:t xml:space="preserve"> </w:t>
      </w:r>
      <w:r>
        <w:rPr>
          <w:rStyle w:val="VerbatimChar"/>
        </w:rPr>
        <w:t xml:space="preserve">pl_partition</w:t>
      </w:r>
      <w:r>
        <w:t xml:space="preserve"> </w:t>
      </w:r>
      <w:r>
        <w:t xml:space="preserve">(</w:t>
      </w:r>
      <w:r>
        <w:rPr>
          <w:rStyle w:val="VerbatimChar"/>
        </w:rPr>
        <w:t xml:space="preserve">pl_partition.f90</w:t>
      </w:r>
      <w:r>
        <w:t xml:space="preserve">)</w:t>
      </w:r>
    </w:p>
    <w:p>
      <w:pPr>
        <w:numPr>
          <w:ilvl w:val="0"/>
          <w:numId w:val="1546"/>
        </w:numPr>
        <w:pStyle w:val="Compact"/>
      </w:pPr>
      <w:r>
        <w:rPr>
          <w:bCs/>
          <w:b/>
        </w:rPr>
        <w:t xml:space="preserve">Tujuan:</w:t>
      </w:r>
      <w:r>
        <w:t xml:space="preserve"> </w:t>
      </w:r>
      <w:r>
        <w:t xml:space="preserve">membagi pertumbuhan hari ini (atau seluruh biomassa saat inisialisasi) ke akar, biji, daun dan batang, lalu menetapkan C, N dan P organ.</w:t>
      </w:r>
    </w:p>
    <w:p>
      <w:pPr>
        <w:numPr>
          <w:ilvl w:val="0"/>
          <w:numId w:val="1546"/>
        </w:numPr>
        <w:pStyle w:val="Compact"/>
      </w:pPr>
      <w:r>
        <w:rPr>
          <w:bCs/>
          <w:b/>
        </w:rPr>
        <w:t xml:space="preserve">Masukan dan keluaran:</w:t>
      </w:r>
      <w:r>
        <w:t xml:space="preserve"> </w:t>
      </w:r>
      <w:r>
        <w:rPr>
          <w:rStyle w:val="VerbatimChar"/>
        </w:rPr>
        <w:t xml:space="preserve">up</w:t>
      </w:r>
      <w:r>
        <w:t xml:space="preserve"> </w:t>
      </w:r>
      <w:r>
        <w:t xml:space="preserve">(kg/ha),</w:t>
      </w:r>
      <w:r>
        <w:t xml:space="preserve"> </w:t>
      </w:r>
      <w:r>
        <w:rPr>
          <w:rStyle w:val="VerbatimChar"/>
        </w:rPr>
        <w:t xml:space="preserve">root_frac</w:t>
      </w:r>
      <w:r>
        <w:t xml:space="preserve">,</w:t>
      </w:r>
      <w:r>
        <w:t xml:space="preserve"> </w:t>
      </w:r>
      <w:r>
        <w:rPr>
          <w:rStyle w:val="VerbatimChar"/>
        </w:rPr>
        <w:t xml:space="preserve">hi_adj</w:t>
      </w:r>
      <w:r>
        <w:t xml:space="preserve">,</w:t>
      </w:r>
      <w:r>
        <w:t xml:space="preserve"> </w:t>
      </w:r>
      <w:r>
        <w:rPr>
          <w:rStyle w:val="VerbatimChar"/>
        </w:rPr>
        <w:t xml:space="preserve">lai</w:t>
      </w:r>
      <w:r>
        <w:t xml:space="preserve">,</w:t>
      </w:r>
      <w:r>
        <w:t xml:space="preserve"> </w:t>
      </w:r>
      <w:r>
        <w:rPr>
          <w:rStyle w:val="VerbatimChar"/>
        </w:rPr>
        <w:t xml:space="preserve">lai_pot</w:t>
      </w:r>
      <w:r>
        <w:t xml:space="preserve">,</w:t>
      </w:r>
      <w:r>
        <w:t xml:space="preserve"> </w:t>
      </w:r>
      <w:r>
        <w:rPr>
          <w:rStyle w:val="VerbatimChar"/>
        </w:rPr>
        <w:t xml:space="preserve">cnyld</w:t>
      </w:r>
      <w:r>
        <w:t xml:space="preserve">,</w:t>
      </w:r>
      <w:r>
        <w:t xml:space="preserve"> </w:t>
      </w:r>
      <w:r>
        <w:rPr>
          <w:rStyle w:val="VerbatimChar"/>
        </w:rPr>
        <w:t xml:space="preserve">cpyld</w:t>
      </w:r>
      <w:r>
        <w:t xml:space="preserve">; keluaran organ dan total.</w:t>
      </w:r>
    </w:p>
    <w:p>
      <w:pPr>
        <w:numPr>
          <w:ilvl w:val="0"/>
          <w:numId w:val="1546"/>
        </w:numPr>
        <w:pStyle w:val="Compact"/>
      </w:pPr>
      <w:r>
        <w:rPr>
          <w:bCs/>
          <w:b/>
        </w:rPr>
        <w:t xml:space="preserve">Cara kerja:</w:t>
      </w:r>
    </w:p>
    <w:p>
      <w:pPr>
        <w:numPr>
          <w:ilvl w:val="1"/>
          <w:numId w:val="1547"/>
        </w:numPr>
        <w:pStyle w:val="Compact"/>
      </w:pPr>
      <w:r>
        <w:rPr>
          <w:rStyle w:val="VerbatimChar"/>
        </w:rPr>
        <w:t xml:space="preserve">tot.m</w:t>
      </w:r>
      <w:r>
        <w:t xml:space="preserve"> </w:t>
      </w:r>
      <w:r>
        <w:t xml:space="preserve">+=</w:t>
      </w:r>
      <w:r>
        <w:t xml:space="preserve"> </w:t>
      </w:r>
      <w:r>
        <w:rPr>
          <w:rStyle w:val="VerbatimChar"/>
        </w:rPr>
        <w:t xml:space="preserve">up.m</w:t>
      </w:r>
      <w:r>
        <w:t xml:space="preserve">,</w:t>
      </w:r>
      <w:r>
        <w:t xml:space="preserve"> </w:t>
      </w:r>
      <w:r>
        <w:rPr>
          <w:rStyle w:val="VerbatimChar"/>
        </w:rPr>
        <w:t xml:space="preserve">tot.c</w:t>
      </w:r>
      <w:r>
        <w:t xml:space="preserve"> </w:t>
      </w:r>
      <w:r>
        <w:t xml:space="preserve">+=</w:t>
      </w:r>
      <w:r>
        <w:t xml:space="preserve"> </w:t>
      </w:r>
      <w:r>
        <w:rPr>
          <w:rStyle w:val="VerbatimChar"/>
        </w:rPr>
        <w:t xml:space="preserve">up.c</w:t>
      </w:r>
      <w:r>
        <w:t xml:space="preserve">.</w:t>
      </w:r>
    </w:p>
    <w:p>
      <w:pPr>
        <w:numPr>
          <w:ilvl w:val="1"/>
          <w:numId w:val="1547"/>
        </w:numPr>
        <w:pStyle w:val="Compact"/>
      </w:pPr>
      <w:r>
        <w:t xml:space="preserve">Fraksi daun vegetatif: λ = 0,02 (perennial) atau 0,30, dikali</w:t>
      </w:r>
      <w:r>
        <w:t xml:space="preserve"> </w:t>
      </w:r>
      <w:r>
        <w:rPr>
          <w:rStyle w:val="VerbatimChar"/>
        </w:rPr>
        <w:t xml:space="preserve">lai</w:t>
      </w:r>
      <w:r>
        <w:t xml:space="preserve">/</w:t>
      </w:r>
      <w:r>
        <w:rPr>
          <w:rStyle w:val="VerbatimChar"/>
        </w:rPr>
        <w:t xml:space="preserve">lai_pot</w:t>
      </w:r>
      <w:r>
        <w:t xml:space="preserve">.</w:t>
      </w:r>
    </w:p>
    <w:p>
      <w:pPr>
        <w:numPr>
          <w:ilvl w:val="1"/>
          <w:numId w:val="1547"/>
        </w:numPr>
        <w:pStyle w:val="Compact"/>
      </w:pPr>
      <w:r>
        <w:t xml:space="preserve">Fraksi target. Umbi: akar r =</w:t>
      </w:r>
      <w:r>
        <w:t xml:space="preserve"> </w:t>
      </w:r>
      <w:r>
        <w:rPr>
          <w:rStyle w:val="VerbatimChar"/>
        </w:rPr>
        <w:t xml:space="preserve">root_frac</w:t>
      </w:r>
      <w:r>
        <w:t xml:space="preserve">; atas tanah a = (1 − r)/(1 +</w:t>
      </w:r>
      <w:r>
        <w:t xml:space="preserve"> </w:t>
      </w:r>
      <w:r>
        <w:rPr>
          <w:rStyle w:val="VerbatimChar"/>
        </w:rPr>
        <w:t xml:space="preserve">hi_adj</w:t>
      </w:r>
      <w:r>
        <w:t xml:space="preserve">); biji s = 1 − r − a; daun λ·a; batang (1 − λ)·a. Lainnya: a = 1 − r; s =</w:t>
      </w:r>
      <w:r>
        <w:t xml:space="preserve"> </w:t>
      </w:r>
      <w:r>
        <w:rPr>
          <w:rStyle w:val="VerbatimChar"/>
        </w:rPr>
        <w:t xml:space="preserve">hi_adj</w:t>
      </w:r>
      <w:r>
        <w:t xml:space="preserve">; daun λ(1 − s); batang 1 − (λ + s).</w:t>
      </w:r>
    </w:p>
    <w:p>
      <w:pPr>
        <w:numPr>
          <w:ilvl w:val="1"/>
          <w:numId w:val="1547"/>
        </w:numPr>
        <w:pStyle w:val="Compact"/>
      </w:pPr>
      <w:r>
        <w:t xml:space="preserve">Harian (</w:t>
      </w:r>
      <w:r>
        <w:rPr>
          <w:rStyle w:val="VerbatimChar"/>
        </w:rPr>
        <w:t xml:space="preserve">init</w:t>
      </w:r>
      <w:r>
        <w:t xml:space="preserve"> </w:t>
      </w:r>
      <w:r>
        <w:t xml:space="preserve">= salah): untuk akar, biji, daun berurutan, bila massa &lt; fraksi·</w:t>
      </w:r>
      <w:r>
        <w:rPr>
          <w:rStyle w:val="VerbatimChar"/>
        </w:rPr>
        <w:t xml:space="preserve">tot.m</w:t>
      </w:r>
      <w:r>
        <w:t xml:space="preserve">, tambahkan selisihnya dari sisa</w:t>
      </w:r>
      <w:r>
        <w:t xml:space="preserve"> </w:t>
      </w:r>
      <w:r>
        <w:rPr>
          <w:rStyle w:val="VerbatimChar"/>
        </w:rPr>
        <w:t xml:space="preserve">up.m</w:t>
      </w:r>
      <w:r>
        <w:t xml:space="preserve"> </w:t>
      </w:r>
      <w:r>
        <w:t xml:space="preserve">(tak melebihi sisa); seluruh sisa ke batang;</w:t>
      </w:r>
      <w:r>
        <w:t xml:space="preserve"> </w:t>
      </w:r>
      <w:r>
        <w:rPr>
          <w:rStyle w:val="VerbatimChar"/>
        </w:rPr>
        <w:t xml:space="preserve">ab_gr.m</w:t>
      </w:r>
      <w:r>
        <w:t xml:space="preserve"> </w:t>
      </w:r>
      <w:r>
        <w:t xml:space="preserve">= batang + daun + biji.</w:t>
      </w:r>
    </w:p>
    <w:p>
      <w:pPr>
        <w:numPr>
          <w:ilvl w:val="1"/>
          <w:numId w:val="1547"/>
        </w:numPr>
        <w:pStyle w:val="Compact"/>
      </w:pPr>
      <w:r>
        <w:t xml:space="preserve">Inisialisasi (</w:t>
      </w:r>
      <w:r>
        <w:rPr>
          <w:rStyle w:val="VerbatimChar"/>
        </w:rPr>
        <w:t xml:space="preserve">init</w:t>
      </w:r>
      <w:r>
        <w:t xml:space="preserve"> </w:t>
      </w:r>
      <w:r>
        <w:t xml:space="preserve">= benar):</w:t>
      </w:r>
      <w:r>
        <w:t xml:space="preserve"> </w:t>
      </w:r>
      <w:r>
        <w:rPr>
          <w:rStyle w:val="VerbatimChar"/>
        </w:rPr>
        <w:t xml:space="preserve">ab_gr.m</w:t>
      </w:r>
      <w:r>
        <w:t xml:space="preserve"> </w:t>
      </w:r>
      <w:r>
        <w:t xml:space="preserve">= a·B, akar r·B, daun/biji/batang = fraksinya ×</w:t>
      </w:r>
      <w:r>
        <w:t xml:space="preserve"> </w:t>
      </w:r>
      <w:r>
        <w:rPr>
          <w:rStyle w:val="VerbatimChar"/>
        </w:rPr>
        <w:t xml:space="preserve">ab_gr.m</w:t>
      </w:r>
      <w:r>
        <w:t xml:space="preserve">.</w:t>
      </w:r>
    </w:p>
    <w:p>
      <w:pPr>
        <w:numPr>
          <w:ilvl w:val="1"/>
          <w:numId w:val="1547"/>
        </w:numPr>
        <w:pStyle w:val="Compact"/>
      </w:pPr>
      <w:r>
        <w:t xml:space="preserve">Karbon: daun 0,41, batang 0,46, biji 0,45, akar 0,46 dari massa;</w:t>
      </w:r>
      <w:r>
        <w:t xml:space="preserve"> </w:t>
      </w:r>
      <w:r>
        <w:rPr>
          <w:rStyle w:val="VerbatimChar"/>
        </w:rPr>
        <w:t xml:space="preserve">ab_gr.c</w:t>
      </w:r>
      <w:r>
        <w:t xml:space="preserve"> </w:t>
      </w:r>
      <w:r>
        <w:t xml:space="preserve">dan</w:t>
      </w:r>
      <w:r>
        <w:t xml:space="preserve"> </w:t>
      </w:r>
      <w:r>
        <w:rPr>
          <w:rStyle w:val="VerbatimChar"/>
        </w:rPr>
        <w:t xml:space="preserve">tot.c</w:t>
      </w:r>
      <w:r>
        <w:t xml:space="preserve"> </w:t>
      </w:r>
      <w:r>
        <w:t xml:space="preserve">dijumlah ulang.</w:t>
      </w:r>
    </w:p>
    <w:p>
      <w:pPr>
        <w:numPr>
          <w:ilvl w:val="1"/>
          <w:numId w:val="1547"/>
        </w:numPr>
        <w:pStyle w:val="Compact"/>
      </w:pPr>
      <w:r>
        <w:t xml:space="preserve">N dan P. Perennial (bila daun + batang + akar &gt; 10⁻⁹): biji n =</w:t>
      </w:r>
      <w:r>
        <w:t xml:space="preserve"> </w:t>
      </w:r>
      <w:r>
        <w:rPr>
          <w:rStyle w:val="VerbatimChar"/>
        </w:rPr>
        <w:t xml:space="preserve">cnyld</w:t>
      </w:r>
      <w:r>
        <w:t xml:space="preserve">·m_biji; sisa = N_tot − n_biji dibagi ke daun, batang, akar sebanding massa. Lainnya: n_biji =</w:t>
      </w:r>
      <w:r>
        <w:t xml:space="preserve"> </w:t>
      </w:r>
      <w:r>
        <w:rPr>
          <w:rStyle w:val="VerbatimChar"/>
        </w:rPr>
        <w:t xml:space="preserve">cnyld</w:t>
      </w:r>
      <w:r>
        <w:t xml:space="preserve">·m_biji; bila sisa &lt; 0, n_biji = 0,9·N_tot dan sisa = 0,1·N_tot; konsentrasi sisa = sisa/(B − m_biji) diterapkan ke daun, batang, akar. P analog dengan</w:t>
      </w:r>
      <w:r>
        <w:t xml:space="preserve"> </w:t>
      </w:r>
      <w:r>
        <w:rPr>
          <w:rStyle w:val="VerbatimChar"/>
        </w:rPr>
        <w:t xml:space="preserve">cpyld</w:t>
      </w:r>
      <w:r>
        <w:t xml:space="preserve">.</w:t>
      </w:r>
      <w:r>
        <w:t xml:space="preserve"> </w:t>
      </w:r>
      <w:r>
        <w:rPr>
          <w:rStyle w:val="VerbatimChar"/>
        </w:rPr>
        <w:t xml:space="preserve">ab_gr.n</w:t>
      </w:r>
      <w:r>
        <w:t xml:space="preserve">/</w:t>
      </w:r>
      <w:r>
        <w:rPr>
          <w:rStyle w:val="VerbatimChar"/>
        </w:rPr>
        <w:t xml:space="preserve">ab_gr.p</w:t>
      </w:r>
      <w:r>
        <w:t xml:space="preserve"> </w:t>
      </w:r>
      <w:r>
        <w:t xml:space="preserve">= biji + daun + batang.</w:t>
      </w:r>
    </w:p>
    <w:p>
      <w:pPr>
        <w:numPr>
          <w:ilvl w:val="0"/>
          <w:numId w:val="1546"/>
        </w:numPr>
        <w:pStyle w:val="Compact"/>
      </w:pPr>
      <w:r>
        <w:rPr>
          <w:bCs/>
          <w:b/>
        </w:rPr>
        <w:t xml:space="preserve">Kebiasaan SWAT+ / catatan port:</w:t>
      </w:r>
    </w:p>
    <w:p>
      <w:pPr>
        <w:numPr>
          <w:ilvl w:val="1"/>
          <w:numId w:val="1548"/>
        </w:numPr>
        <w:pStyle w:val="Compact"/>
      </w:pPr>
      <w:r>
        <w:t xml:space="preserve">Untuk perennial, bila N biji melebihi N total, Fortran menolkan N biji lalu menambahkan N biji (yang sudah 0) ke sisa, sehingga sisa tetap negatif dan N daun, batang, akar menjadi negatif. Dipertahankan.</w:t>
      </w:r>
    </w:p>
    <w:p>
      <w:pPr>
        <w:numPr>
          <w:ilvl w:val="1"/>
          <w:numId w:val="1548"/>
        </w:numPr>
        <w:pStyle w:val="Compact"/>
      </w:pPr>
      <w:r>
        <w:t xml:space="preserve">Fraksi target di jalur harian dikalikan</w:t>
      </w:r>
      <w:r>
        <w:t xml:space="preserve"> </w:t>
      </w:r>
      <w:r>
        <w:rPr>
          <w:rStyle w:val="VerbatimChar"/>
        </w:rPr>
        <w:t xml:space="preserve">tot.m</w:t>
      </w:r>
      <w:r>
        <w:t xml:space="preserve">, sedangkan di jalur inisialisasi fraksi daun/biji/batang dikalikan</w:t>
      </w:r>
      <w:r>
        <w:t xml:space="preserve"> </w:t>
      </w:r>
      <w:r>
        <w:rPr>
          <w:rStyle w:val="VerbatimChar"/>
        </w:rPr>
        <w:t xml:space="preserve">ab_gr.m</w:t>
      </w:r>
      <w:r>
        <w:t xml:space="preserve">.</w:t>
      </w:r>
    </w:p>
    <w:p>
      <w:pPr>
        <w:numPr>
          <w:ilvl w:val="1"/>
          <w:numId w:val="1548"/>
        </w:numPr>
        <w:pStyle w:val="Compact"/>
      </w:pPr>
      <w:r>
        <w:t xml:space="preserve">Penambahan</w:t>
      </w:r>
      <w:r>
        <w:t xml:space="preserve"> </w:t>
      </w:r>
      <w:r>
        <w:rPr>
          <w:rStyle w:val="VerbatimChar"/>
        </w:rPr>
        <w:t xml:space="preserve">tot.c</w:t>
      </w:r>
      <w:r>
        <w:t xml:space="preserve"> </w:t>
      </w:r>
      <w:r>
        <w:t xml:space="preserve">di langkah 1 tertimpa di langkah 6.</w:t>
      </w:r>
    </w:p>
    <w:p>
      <w:pPr>
        <w:numPr>
          <w:ilvl w:val="1"/>
          <w:numId w:val="1548"/>
        </w:numPr>
        <w:pStyle w:val="Compact"/>
      </w:pPr>
      <w:r>
        <w:t xml:space="preserve">N dan P total tidak berubah di sini; pembagian organ di</w:t>
      </w:r>
      <w:r>
        <w:t xml:space="preserve"> </w:t>
      </w:r>
      <w:r>
        <w:rPr>
          <w:rStyle w:val="VerbatimChar"/>
        </w:rPr>
        <w:t xml:space="preserve">pl_nup</w:t>
      </w:r>
      <w:r>
        <w:t xml:space="preserve">/</w:t>
      </w:r>
      <w:r>
        <w:rPr>
          <w:rStyle w:val="VerbatimChar"/>
        </w:rPr>
        <w:t xml:space="preserve">pl_pup</w:t>
      </w:r>
      <w:r>
        <w:t xml:space="preserve"> </w:t>
      </w:r>
      <w:r>
        <w:t xml:space="preserve">tertimpa.</w:t>
      </w:r>
    </w:p>
    <w:p>
      <w:pPr>
        <w:numPr>
          <w:ilvl w:val="1"/>
          <w:numId w:val="1548"/>
        </w:numPr>
        <w:pStyle w:val="Compact"/>
      </w:pPr>
      <w:r>
        <w:t xml:space="preserve">Bila</w:t>
      </w:r>
      <w:r>
        <w:t xml:space="preserve"> </w:t>
      </w:r>
      <w:r>
        <w:rPr>
          <w:rStyle w:val="VerbatimChar"/>
        </w:rPr>
        <w:t xml:space="preserve">lai_pot</w:t>
      </w:r>
      <w:r>
        <w:t xml:space="preserve"> </w:t>
      </w:r>
      <w:r>
        <w:t xml:space="preserve">= 0 (</w:t>
      </w:r>
      <w:r>
        <w:rPr>
          <w:rStyle w:val="VerbatimChar"/>
        </w:rPr>
        <w:t xml:space="preserve">blai</w:t>
      </w:r>
      <w:r>
        <w:t xml:space="preserve"> </w:t>
      </w:r>
      <w:r>
        <w:t xml:space="preserve">0), λ menjadi NaN, seperti Fortran.</w:t>
      </w:r>
    </w:p>
    <w:bookmarkEnd w:id="380"/>
    <w:bookmarkStart w:id="381" w:name="pl_mortality"/>
    <w:p>
      <w:pPr>
        <w:pStyle w:val="Heading3"/>
      </w:pPr>
      <w:r>
        <w:t xml:space="preserve">8.6.8</w:t>
      </w:r>
      <w:r>
        <w:t xml:space="preserve"> </w:t>
      </w:r>
      <w:r>
        <w:rPr>
          <w:rStyle w:val="VerbatimChar"/>
        </w:rPr>
        <w:t xml:space="preserve">pl_mortality</w:t>
      </w:r>
    </w:p>
    <w:p>
      <w:pPr>
        <w:numPr>
          <w:ilvl w:val="0"/>
          <w:numId w:val="1549"/>
        </w:numPr>
        <w:pStyle w:val="Compact"/>
      </w:pPr>
      <w:r>
        <w:rPr>
          <w:bCs/>
          <w:b/>
        </w:rPr>
        <w:t xml:space="preserve">Lokasi:</w:t>
      </w:r>
      <w:r>
        <w:t xml:space="preserve"> </w:t>
      </w:r>
      <w:r>
        <w:rPr>
          <w:rStyle w:val="VerbatimChar"/>
        </w:rPr>
        <w:t xml:space="preserve">plant.rs</w:t>
      </w:r>
      <w:r>
        <w:t xml:space="preserve">,</w:t>
      </w:r>
      <w:r>
        <w:t xml:space="preserve"> </w:t>
      </w:r>
      <w:r>
        <w:rPr>
          <w:rStyle w:val="VerbatimChar"/>
        </w:rPr>
        <w:t xml:space="preserve">fn pl_mortality(&amp;mut self, pl: &amp;mut Plant)</w:t>
      </w:r>
      <w:r>
        <w:t xml:space="preserve"> </w:t>
      </w:r>
      <w:r>
        <w:t xml:space="preserve">(</w:t>
      </w:r>
      <w:r>
        <w:rPr>
          <w:rStyle w:val="VerbatimChar"/>
        </w:rPr>
        <w:t xml:space="preserve">impl Hru</w:t>
      </w:r>
      <w:r>
        <w:t xml:space="preserve">)</w:t>
      </w:r>
    </w:p>
    <w:p>
      <w:pPr>
        <w:numPr>
          <w:ilvl w:val="0"/>
          <w:numId w:val="1549"/>
        </w:numPr>
        <w:pStyle w:val="Compact"/>
      </w:pPr>
      <w:r>
        <w:rPr>
          <w:bCs/>
          <w:b/>
        </w:rPr>
        <w:t xml:space="preserve">Padanan SWAT+:</w:t>
      </w:r>
      <w:r>
        <w:t xml:space="preserve"> </w:t>
      </w:r>
      <w:r>
        <w:rPr>
          <w:rStyle w:val="VerbatimChar"/>
        </w:rPr>
        <w:t xml:space="preserve">pl_mortality</w:t>
      </w:r>
      <w:r>
        <w:t xml:space="preserve"> </w:t>
      </w:r>
      <w:r>
        <w:t xml:space="preserve">(</w:t>
      </w:r>
      <w:r>
        <w:rPr>
          <w:rStyle w:val="VerbatimChar"/>
        </w:rPr>
        <w:t xml:space="preserve">pl_mortality.f90</w:t>
      </w:r>
      <w:r>
        <w:t xml:space="preserve">)</w:t>
      </w:r>
    </w:p>
    <w:p>
      <w:pPr>
        <w:numPr>
          <w:ilvl w:val="0"/>
          <w:numId w:val="1549"/>
        </w:numPr>
        <w:pStyle w:val="Compact"/>
      </w:pPr>
      <w:r>
        <w:rPr>
          <w:bCs/>
          <w:b/>
        </w:rPr>
        <w:t xml:space="preserve">Tujuan:</w:t>
      </w:r>
      <w:r>
        <w:t xml:space="preserve"> </w:t>
      </w:r>
      <w:r>
        <w:t xml:space="preserve">pada akhir tahun, mematikan biomassa di atas maksimum perennial dan memindahkannya ke residu.</w:t>
      </w:r>
    </w:p>
    <w:p>
      <w:pPr>
        <w:numPr>
          <w:ilvl w:val="0"/>
          <w:numId w:val="1549"/>
        </w:numPr>
        <w:pStyle w:val="Compact"/>
      </w:pPr>
      <w:r>
        <w:rPr>
          <w:bCs/>
          <w:b/>
        </w:rPr>
        <w:t xml:space="preserve">Masukan dan keluaran:</w:t>
      </w:r>
      <w:r>
        <w:t xml:space="preserve"> </w:t>
      </w:r>
      <w:r>
        <w:rPr>
          <w:rStyle w:val="VerbatimChar"/>
        </w:rPr>
        <w:t xml:space="preserve">ab_gr.m</w:t>
      </w:r>
      <w:r>
        <w:t xml:space="preserve"> </w:t>
      </w:r>
      <w:r>
        <w:t xml:space="preserve">(kg/ha),</w:t>
      </w:r>
      <w:r>
        <w:t xml:space="preserve"> </w:t>
      </w:r>
      <w:r>
        <w:rPr>
          <w:rStyle w:val="VerbatimChar"/>
        </w:rPr>
        <w:t xml:space="preserve">bmx_peren</w:t>
      </w:r>
      <w:r>
        <w:t xml:space="preserve"> </w:t>
      </w:r>
      <w:r>
        <w:t xml:space="preserve">(t/ha),</w:t>
      </w:r>
      <w:r>
        <w:t xml:space="preserve"> </w:t>
      </w:r>
      <w:r>
        <w:rPr>
          <w:rStyle w:val="VerbatimChar"/>
        </w:rPr>
        <w:t xml:space="preserve">bm_dieoff</w:t>
      </w:r>
      <w:r>
        <w:t xml:space="preserve">; keluaran organ,</w:t>
      </w:r>
      <w:r>
        <w:t xml:space="preserve"> </w:t>
      </w:r>
      <w:r>
        <w:rPr>
          <w:rStyle w:val="VerbatimChar"/>
        </w:rPr>
        <w:t xml:space="preserve">rsd</w:t>
      </w:r>
      <w:r>
        <w:t xml:space="preserve">,</w:t>
      </w:r>
      <w:r>
        <w:t xml:space="preserve"> </w:t>
      </w:r>
      <w:r>
        <w:rPr>
          <w:rStyle w:val="VerbatimChar"/>
        </w:rPr>
        <w:t xml:space="preserve">rsd_tot</w:t>
      </w:r>
      <w:r>
        <w:t xml:space="preserve">,</w:t>
      </w:r>
      <w:r>
        <w:t xml:space="preserve"> </w:t>
      </w:r>
      <w:r>
        <w:rPr>
          <w:rStyle w:val="VerbatimChar"/>
        </w:rPr>
        <w:t xml:space="preserve">soil_rsd</w:t>
      </w:r>
      <w:r>
        <w:t xml:space="preserve">.</w:t>
      </w:r>
    </w:p>
    <w:p>
      <w:pPr>
        <w:numPr>
          <w:ilvl w:val="0"/>
          <w:numId w:val="1549"/>
        </w:numPr>
        <w:pStyle w:val="Compact"/>
      </w:pPr>
      <w:r>
        <w:rPr>
          <w:bCs/>
          <w:b/>
        </w:rPr>
        <w:t xml:space="preserve">Cara kerja:</w:t>
      </w:r>
    </w:p>
    <w:p>
      <w:pPr>
        <w:numPr>
          <w:ilvl w:val="1"/>
          <w:numId w:val="1550"/>
        </w:numPr>
        <w:pStyle w:val="Compact"/>
      </w:pPr>
      <w:r>
        <w:t xml:space="preserve">Kelebihan dikalikan (1 + D), D =</w:t>
      </w:r>
      <w:r>
        <w:t xml:space="preserve"> </w:t>
      </w:r>
      <w:r>
        <w:rPr>
          <w:rStyle w:val="VerbatimChar"/>
        </w:rPr>
        <w:t xml:space="preserve">bm_dieoff</w:t>
      </w:r>
      <w:r>
        <w:t xml:space="preserve">:</w:t>
      </w:r>
    </w:p>
    <w:p>
      <w:pPr>
        <w:pStyle w:val="FirstParagraph"/>
      </w:pPr>
      <m:oMathPara>
        <m:oMathParaPr>
          <m:jc m:val="center"/>
        </m:oMathParaPr>
        <m:oMath>
          <m:r>
            <m:t>X</m:t>
          </m:r>
          <m:r>
            <m:rPr>
              <m:sty m:val="p"/>
            </m:rPr>
            <m:t>=</m:t>
          </m:r>
          <m:d>
            <m:dPr>
              <m:begChr m:val="("/>
              <m:endChr m:val=")"/>
              <m:sepChr m:val=""/>
              <m:grow/>
            </m:dPr>
            <m:e>
              <m:r>
                <m:t>1</m:t>
              </m:r>
              <m:r>
                <m:rPr>
                  <m:sty m:val="p"/>
                </m:rPr>
                <m:t>+</m:t>
              </m:r>
              <m:r>
                <m:t>D</m:t>
              </m:r>
            </m:e>
          </m:d>
          <m:r>
            <m:t> </m:t>
          </m:r>
          <m:d>
            <m:dPr>
              <m:begChr m:val="("/>
              <m:endChr m:val=")"/>
              <m:sepChr m:val=""/>
              <m:grow/>
            </m:dPr>
            <m:e>
              <m:sSub>
                <m:e>
                  <m:r>
                    <m:t>B</m:t>
                  </m:r>
                </m:e>
                <m:sub>
                  <m:r>
                    <m:t>a</m:t>
                  </m:r>
                  <m:r>
                    <m:t>g</m:t>
                  </m:r>
                </m:sub>
              </m:sSub>
              <m:r>
                <m:rPr>
                  <m:sty m:val="p"/>
                </m:rPr>
                <m:t>−</m:t>
              </m:r>
              <m:r>
                <m:t>1000</m:t>
              </m:r>
              <m:r>
                <m:t> </m:t>
              </m:r>
              <m:sSub>
                <m:e>
                  <m:r>
                    <m:t>B</m:t>
                  </m:r>
                </m:e>
                <m:sub>
                  <m:r>
                    <m:t>m</m:t>
                  </m:r>
                  <m:r>
                    <m:t>x</m:t>
                  </m:r>
                </m:sub>
              </m:sSub>
            </m:e>
          </m:d>
        </m:oMath>
      </m:oMathPara>
    </w:p>
    <w:p>
      <w:pPr>
        <w:numPr>
          <w:ilvl w:val="0"/>
          <w:numId w:val="1551"/>
        </w:numPr>
        <w:pStyle w:val="Compact"/>
      </w:pPr>
      <w:r>
        <w:t xml:space="preserve">Hanya bila X &gt; 10⁻⁶ dan B_ag &gt; X: r = min(1, X/B_ag), r₁ = max(0, 1 − r).</w:t>
      </w:r>
    </w:p>
    <w:p>
      <w:pPr>
        <w:numPr>
          <w:ilvl w:val="0"/>
          <w:numId w:val="1551"/>
        </w:numPr>
        <w:pStyle w:val="Compact"/>
      </w:pPr>
      <w:r>
        <w:t xml:space="preserve">r·</w:t>
      </w:r>
      <w:r>
        <w:rPr>
          <w:rStyle w:val="VerbatimChar"/>
        </w:rPr>
        <w:t xml:space="preserve">ab_gr</w:t>
      </w:r>
      <w:r>
        <w:t xml:space="preserve"> </w:t>
      </w:r>
      <w:r>
        <w:t xml:space="preserve">ke residu permukaan tanaman dan</w:t>
      </w:r>
      <w:r>
        <w:t xml:space="preserve"> </w:t>
      </w:r>
      <w:r>
        <w:rPr>
          <w:rStyle w:val="VerbatimChar"/>
        </w:rPr>
        <w:t xml:space="preserve">rsd_tot</w:t>
      </w:r>
      <w:r>
        <w:t xml:space="preserve">; r·</w:t>
      </w:r>
      <w:r>
        <w:rPr>
          <w:rStyle w:val="VerbatimChar"/>
        </w:rPr>
        <w:t xml:space="preserve">rtfr</w:t>
      </w:r>
      <w:r>
        <w:t xml:space="preserve">[k]·</w:t>
      </w:r>
      <w:r>
        <w:rPr>
          <w:rStyle w:val="VerbatimChar"/>
        </w:rPr>
        <w:t xml:space="preserve">root</w:t>
      </w:r>
      <w:r>
        <w:t xml:space="preserve"> </w:t>
      </w:r>
      <w:r>
        <w:t xml:space="preserve">ke residu lapisan k.</w:t>
      </w:r>
    </w:p>
    <w:p>
      <w:pPr>
        <w:numPr>
          <w:ilvl w:val="0"/>
          <w:numId w:val="1551"/>
        </w:numPr>
        <w:pStyle w:val="Compact"/>
      </w:pPr>
      <w:r>
        <w:t xml:space="preserve">Total, atas tanah, daun, batang, biji, akar dikalikan r₁.</w:t>
      </w:r>
    </w:p>
    <w:p>
      <w:pPr>
        <w:numPr>
          <w:ilvl w:val="0"/>
          <w:numId w:val="1552"/>
        </w:numPr>
        <w:pStyle w:val="Compact"/>
      </w:pPr>
      <w:r>
        <w:rPr>
          <w:bCs/>
          <w:b/>
        </w:rPr>
        <w:t xml:space="preserve">Kebiasaan SWAT+ / catatan port:</w:t>
      </w:r>
    </w:p>
    <w:p>
      <w:pPr>
        <w:numPr>
          <w:ilvl w:val="1"/>
          <w:numId w:val="1553"/>
        </w:numPr>
        <w:pStyle w:val="Compact"/>
      </w:pPr>
      <w:r>
        <w:t xml:space="preserve">Dipanggil untuk setiap tanaman pada</w:t>
      </w:r>
      <w:r>
        <w:t xml:space="preserve"> </w:t>
      </w:r>
      <w:r>
        <w:rPr>
          <w:rStyle w:val="VerbatimChar"/>
        </w:rPr>
        <w:t xml:space="preserve">end_yr</w:t>
      </w:r>
      <w:r>
        <w:t xml:space="preserve">, tumbuh atau tidak, semusim atau perennial.</w:t>
      </w:r>
    </w:p>
    <w:p>
      <w:pPr>
        <w:numPr>
          <w:ilvl w:val="1"/>
          <w:numId w:val="1553"/>
        </w:numPr>
        <w:pStyle w:val="Compact"/>
      </w:pPr>
      <w:r>
        <w:t xml:space="preserve">Konsekuensi aritmetika syarat B_ag &gt; X: kematian hanya terjadi bila 0 &lt; B_ag − 1000B_mx &lt; B_ag/(1 + D). Dengan D = 1, biomassa di atas dua kali maksimum tidak mati sama sekali, dan tanaman dengan</w:t>
      </w:r>
      <w:r>
        <w:t xml:space="preserve"> </w:t>
      </w:r>
      <w:r>
        <w:rPr>
          <w:rStyle w:val="VerbatimChar"/>
        </w:rPr>
        <w:t xml:space="preserve">bmx_peren</w:t>
      </w:r>
      <w:r>
        <w:t xml:space="preserve"> </w:t>
      </w:r>
      <w:r>
        <w:t xml:space="preserve">= 0 tidak pernah terkena.</w:t>
      </w:r>
    </w:p>
    <w:p>
      <w:pPr>
        <w:numPr>
          <w:ilvl w:val="1"/>
          <w:numId w:val="1553"/>
        </w:numPr>
        <w:pStyle w:val="Compact"/>
      </w:pPr>
      <w:r>
        <w:t xml:space="preserve">Akar yang mati masuk residu lapisan, tetapi</w:t>
      </w:r>
      <w:r>
        <w:t xml:space="preserve"> </w:t>
      </w:r>
      <w:r>
        <w:rPr>
          <w:rStyle w:val="VerbatimChar"/>
        </w:rPr>
        <w:t xml:space="preserve">rsd_tot</w:t>
      </w:r>
      <w:r>
        <w:t xml:space="preserve"> </w:t>
      </w:r>
      <w:r>
        <w:t xml:space="preserve">hanya bertambah bagian atas tanah.</w:t>
      </w:r>
    </w:p>
    <w:bookmarkEnd w:id="381"/>
    <w:bookmarkEnd w:id="382"/>
    <w:bookmarkStart w:id="391" w:name="panen-pematian-dan-penanaman-hrumgt.rs"/>
    <w:p>
      <w:pPr>
        <w:pStyle w:val="Heading2"/>
      </w:pPr>
      <w:r>
        <w:t xml:space="preserve">8.7 Panen, pematian, dan penanaman (</w:t>
      </w:r>
      <w:r>
        <w:rPr>
          <w:rStyle w:val="VerbatimChar"/>
        </w:rPr>
        <w:t xml:space="preserve">hru/mgt.rs</w:t>
      </w:r>
      <w:r>
        <w:t xml:space="preserve">)</w:t>
      </w:r>
    </w:p>
    <w:p>
      <w:pPr>
        <w:pStyle w:val="FirstParagraph"/>
      </w:pPr>
      <w:r>
        <w:t xml:space="preserve">Fungsi berikut tinggal di</w:t>
      </w:r>
      <w:r>
        <w:t xml:space="preserve"> </w:t>
      </w:r>
      <w:r>
        <w:rPr>
          <w:rStyle w:val="VerbatimChar"/>
        </w:rPr>
        <w:t xml:space="preserve">crates/swat-engine/src/hru/mgt.rs</w:t>
      </w:r>
      <w:r>
        <w:t xml:space="preserve"> </w:t>
      </w:r>
      <w:r>
        <w:t xml:space="preserve">dan dipanggil oleh operasi terjadwal (</w:t>
      </w:r>
      <w:r>
        <w:rPr>
          <w:rStyle w:val="VerbatimChar"/>
        </w:rPr>
        <w:t xml:space="preserve">mgt_sched</w:t>
      </w:r>
      <w:r>
        <w:t xml:space="preserve">) dan tabel keputusan (</w:t>
      </w:r>
      <w:r>
        <w:rPr>
          <w:rStyle w:val="VerbatimChar"/>
        </w:rPr>
        <w:t xml:space="preserve">dtbl_day</w:t>
      </w:r>
      <w:r>
        <w:t xml:space="preserve">). Semua kecuali</w:t>
      </w:r>
      <w:r>
        <w:t xml:space="preserve"> </w:t>
      </w:r>
      <w:r>
        <w:rPr>
          <w:rStyle w:val="VerbatimChar"/>
        </w:rPr>
        <w:t xml:space="preserve">HarvOp::new</w:t>
      </w:r>
      <w:r>
        <w:t xml:space="preserve"> </w:t>
      </w:r>
      <w:r>
        <w:t xml:space="preserve">dan</w:t>
      </w:r>
      <w:r>
        <w:t xml:space="preserve"> </w:t>
      </w:r>
      <w:r>
        <w:rPr>
          <w:rStyle w:val="VerbatimChar"/>
        </w:rPr>
        <w:t xml:space="preserve">plantop</w:t>
      </w:r>
      <w:r>
        <w:t xml:space="preserve"> </w:t>
      </w:r>
      <w:r>
        <w:t xml:space="preserve">adalah method</w:t>
      </w:r>
      <w:r>
        <w:t xml:space="preserve"> </w:t>
      </w:r>
      <w:r>
        <w:rPr>
          <w:rStyle w:val="VerbatimChar"/>
        </w:rPr>
        <w:t xml:space="preserve">impl Hru</w:t>
      </w:r>
      <w:r>
        <w:t xml:space="preserve"> </w:t>
      </w:r>
      <w:r>
        <w:t xml:space="preserve">(blok</w:t>
      </w:r>
      <w:r>
        <w:t xml:space="preserve"> </w:t>
      </w:r>
      <w:r>
        <w:rPr>
          <w:rStyle w:val="VerbatimChar"/>
        </w:rPr>
        <w:t xml:space="preserve">impl super::Hru</w:t>
      </w:r>
      <w:r>
        <w:t xml:space="preserve"> </w:t>
      </w:r>
      <w:r>
        <w:t xml:space="preserve">kedua di file itu). Tanaman yang diproses dikeluarkan sementara dari vektor komunitas (</w:t>
      </w:r>
      <w:r>
        <w:rPr>
          <w:rStyle w:val="VerbatimChar"/>
        </w:rPr>
        <w:t xml:space="preserve">std::mem::take</w:t>
      </w:r>
      <w:r>
        <w:t xml:space="preserve">), sehingga fungsi yang menjumlah ulang residu komunitas memakai parameter</w:t>
      </w:r>
      <w:r>
        <w:t xml:space="preserve"> </w:t>
      </w:r>
      <w:r>
        <w:rPr>
          <w:rStyle w:val="VerbatimChar"/>
        </w:rPr>
        <w:t xml:space="preserve">pl</w:t>
      </w:r>
      <w:r>
        <w:t xml:space="preserve"> </w:t>
      </w:r>
      <w:r>
        <w:t xml:space="preserve">untuk tanaman bernomor</w:t>
      </w:r>
      <w:r>
        <w:t xml:space="preserve"> </w:t>
      </w:r>
      <w:r>
        <w:rPr>
          <w:rStyle w:val="VerbatimChar"/>
        </w:rPr>
        <w:t xml:space="preserve">me</w:t>
      </w:r>
      <w:r>
        <w:t xml:space="preserve"> </w:t>
      </w:r>
      <w:r>
        <w:t xml:space="preserve">dan vektor untuk yang lain.</w:t>
      </w:r>
    </w:p>
    <w:p>
      <w:pPr>
        <w:pStyle w:val="BodyText"/>
      </w:pPr>
      <w:r>
        <w:rPr>
          <w:rStyle w:val="VerbatimChar"/>
          <w:bCs/>
          <w:b/>
        </w:rPr>
        <w:t xml:space="preserve">HarvTyp</w:t>
      </w:r>
      <w:r>
        <w:t xml:space="preserve"> </w:t>
      </w:r>
      <w:r>
        <w:t xml:space="preserve">— tipe panen</w:t>
      </w:r>
      <w:r>
        <w:t xml:space="preserve"> </w:t>
      </w:r>
      <w:r>
        <w:rPr>
          <w:rStyle w:val="VerbatimChar"/>
        </w:rPr>
        <w:t xml:space="preserve">harv.ops</w:t>
      </w:r>
      <w:r>
        <w:t xml:space="preserve">:</w:t>
      </w:r>
      <w:r>
        <w:t xml:space="preserve"> </w:t>
      </w:r>
      <w:r>
        <w:rPr>
          <w:rStyle w:val="VerbatimChar"/>
        </w:rPr>
        <w:t xml:space="preserve">Biomass</w:t>
      </w:r>
      <w:r>
        <w:t xml:space="preserve">,</w:t>
      </w:r>
      <w:r>
        <w:t xml:space="preserve"> </w:t>
      </w:r>
      <w:r>
        <w:rPr>
          <w:rStyle w:val="VerbatimChar"/>
        </w:rPr>
        <w:t xml:space="preserve">Grain</w:t>
      </w:r>
      <w:r>
        <w:t xml:space="preserve">,</w:t>
      </w:r>
      <w:r>
        <w:t xml:space="preserve"> </w:t>
      </w:r>
      <w:r>
        <w:rPr>
          <w:rStyle w:val="VerbatimChar"/>
        </w:rPr>
        <w:t xml:space="preserve">Residue</w:t>
      </w:r>
      <w:r>
        <w:t xml:space="preserve">,</w:t>
      </w:r>
      <w:r>
        <w:t xml:space="preserve"> </w:t>
      </w:r>
      <w:r>
        <w:rPr>
          <w:rStyle w:val="VerbatimChar"/>
        </w:rPr>
        <w:t xml:space="preserve">Tree</w:t>
      </w:r>
      <w:r>
        <w:t xml:space="preserve">,</w:t>
      </w:r>
      <w:r>
        <w:t xml:space="preserve"> </w:t>
      </w:r>
      <w:r>
        <w:rPr>
          <w:rStyle w:val="VerbatimChar"/>
        </w:rPr>
        <w:t xml:space="preserve">Tuber</w:t>
      </w:r>
      <w:r>
        <w:t xml:space="preserve">,</w:t>
      </w:r>
      <w:r>
        <w:t xml:space="preserve"> </w:t>
      </w:r>
      <w:r>
        <w:rPr>
          <w:rStyle w:val="VerbatimChar"/>
        </w:rPr>
        <w:t xml:space="preserve">Peanuts</w:t>
      </w:r>
      <w:r>
        <w:t xml:space="preserve">,</w:t>
      </w:r>
      <w:r>
        <w:t xml:space="preserve"> </w:t>
      </w:r>
      <w:r>
        <w:rPr>
          <w:rStyle w:val="VerbatimChar"/>
        </w:rPr>
        <w:t xml:space="preserve">Stripper</w:t>
      </w:r>
      <w:r>
        <w:t xml:space="preserve">,</w:t>
      </w:r>
      <w:r>
        <w:t xml:space="preserve"> </w:t>
      </w:r>
      <w:r>
        <w:rPr>
          <w:rStyle w:val="VerbatimChar"/>
        </w:rPr>
        <w:t xml:space="preserve">Picker</w:t>
      </w:r>
      <w:r>
        <w:t xml:space="preserve">, dan</w:t>
      </w:r>
      <w:r>
        <w:t xml:space="preserve"> </w:t>
      </w:r>
      <w:r>
        <w:rPr>
          <w:rStyle w:val="VerbatimChar"/>
        </w:rPr>
        <w:t xml:space="preserve">Other</w:t>
      </w:r>
      <w:r>
        <w:t xml:space="preserve"> </w:t>
      </w:r>
      <w:r>
        <w:t xml:space="preserve">(tipe yang tidak dikenal SWAT+: tidak ada panen).</w:t>
      </w:r>
      <w:r>
        <w:t xml:space="preserve"> </w:t>
      </w:r>
      <w:r>
        <w:rPr>
          <w:rStyle w:val="VerbatimChar"/>
          <w:bCs/>
          <w:b/>
        </w:rPr>
        <w:t xml:space="preserve">HarvOp</w:t>
      </w:r>
      <w:r>
        <w:t xml:space="preserve"> </w:t>
      </w:r>
      <w:r>
        <w:t xml:space="preserve">— satu baris</w:t>
      </w:r>
      <w:r>
        <w:t xml:space="preserve"> </w:t>
      </w:r>
      <w:r>
        <w:rPr>
          <w:rStyle w:val="VerbatimChar"/>
        </w:rPr>
        <w:t xml:space="preserve">harv.ops</w:t>
      </w:r>
      <w:r>
        <w:t xml:space="preserve">:</w:t>
      </w:r>
      <w:r>
        <w:t xml:space="preserve"> </w:t>
      </w:r>
      <w:r>
        <w:rPr>
          <w:rStyle w:val="VerbatimChar"/>
        </w:rPr>
        <w:t xml:space="preserve">typ</w:t>
      </w:r>
      <w:r>
        <w:t xml:space="preserve">,</w:t>
      </w:r>
      <w:r>
        <w:t xml:space="preserve"> </w:t>
      </w:r>
      <w:r>
        <w:rPr>
          <w:rStyle w:val="VerbatimChar"/>
        </w:rPr>
        <w:t xml:space="preserve">hi_ovr</w:t>
      </w:r>
      <w:r>
        <w:t xml:space="preserve"> </w:t>
      </w:r>
      <w:r>
        <w:t xml:space="preserve">(indeks panen pengganti),</w:t>
      </w:r>
      <w:r>
        <w:t xml:space="preserve"> </w:t>
      </w:r>
      <w:r>
        <w:rPr>
          <w:rStyle w:val="VerbatimChar"/>
        </w:rPr>
        <w:t xml:space="preserve">eff</w:t>
      </w:r>
      <w:r>
        <w:t xml:space="preserve"> </w:t>
      </w:r>
      <w:r>
        <w:t xml:space="preserve">(efisiensi panen),</w:t>
      </w:r>
      <w:r>
        <w:t xml:space="preserve"> </w:t>
      </w:r>
      <w:r>
        <w:rPr>
          <w:rStyle w:val="VerbatimChar"/>
        </w:rPr>
        <w:t xml:space="preserve">bm_min</w:t>
      </w:r>
      <w:r>
        <w:t xml:space="preserve"> </w:t>
      </w:r>
      <w:r>
        <w:t xml:space="preserve">(biomassa minimum, kg/ha).</w:t>
      </w:r>
    </w:p>
    <w:p>
      <w:pPr>
        <w:pStyle w:val="BodyText"/>
      </w:pPr>
      <w:r>
        <w:t xml:space="preserve">Ringkasan perilaku pemanggil (operasi terjadwal), dari kode</w:t>
      </w:r>
      <w:r>
        <w:t xml:space="preserve"> </w:t>
      </w:r>
      <w:r>
        <w:rPr>
          <w:rStyle w:val="VerbatimChar"/>
        </w:rPr>
        <w:t xml:space="preserve">mgt_sched</w:t>
      </w:r>
      <w:r>
        <w:t xml:space="preserve"> </w:t>
      </w:r>
      <w:r>
        <w:t xml:space="preserve">dan</w:t>
      </w:r>
      <w:r>
        <w:t xml:space="preserve"> </w:t>
      </w:r>
      <w:r>
        <w:rPr>
          <w:rStyle w:val="VerbatimChar"/>
        </w:rPr>
        <w:t xml:space="preserve">docs/engine1.md</w:t>
      </w:r>
      <w:r>
        <w:t xml:space="preserve">:</w:t>
      </w:r>
    </w:p>
    <w:p>
      <w:pPr>
        <w:numPr>
          <w:ilvl w:val="0"/>
          <w:numId w:val="1554"/>
        </w:numPr>
        <w:pStyle w:val="Compact"/>
      </w:pPr>
      <w:r>
        <w:rPr>
          <w:rStyle w:val="VerbatimChar"/>
          <w:bCs/>
          <w:b/>
        </w:rPr>
        <w:t xml:space="preserve">plant</w:t>
      </w:r>
      <w:r>
        <w:t xml:space="preserve">: tanaman bernama sama yang belum tumbuh menjadi tumbuh (</w:t>
      </w:r>
      <w:r>
        <w:rPr>
          <w:rStyle w:val="VerbatimChar"/>
        </w:rPr>
        <w:t xml:space="preserve">gro</w:t>
      </w:r>
      <w:r>
        <w:t xml:space="preserve">), tidak dorman, dan di-</w:t>
      </w:r>
      <w:r>
        <w:rPr>
          <w:iCs/>
          <w:i/>
        </w:rPr>
        <w:t xml:space="preserve">reset</w:t>
      </w:r>
      <w:r>
        <w:t xml:space="preserve"> </w:t>
      </w:r>
      <w:r>
        <w:t xml:space="preserve">oleh</w:t>
      </w:r>
      <w:r>
        <w:t xml:space="preserve"> </w:t>
      </w:r>
      <w:r>
        <w:rPr>
          <w:rStyle w:val="VerbatimChar"/>
        </w:rPr>
        <w:t xml:space="preserve">plantop</w:t>
      </w:r>
      <w:r>
        <w:t xml:space="preserve">.</w:t>
      </w:r>
    </w:p>
    <w:p>
      <w:pPr>
        <w:numPr>
          <w:ilvl w:val="0"/>
          <w:numId w:val="1554"/>
        </w:numPr>
        <w:pStyle w:val="Compact"/>
      </w:pPr>
      <w:r>
        <w:rPr>
          <w:rStyle w:val="VerbatimChar"/>
          <w:bCs/>
          <w:b/>
        </w:rPr>
        <w:t xml:space="preserve">hvkl</w:t>
      </w:r>
      <w:r>
        <w:t xml:space="preserve"> </w:t>
      </w:r>
      <w:r>
        <w:t xml:space="preserve">(panen dan matikan): untuk setiap tanaman tumbuh yang namanya cocok (atau</w:t>
      </w:r>
      <w:r>
        <w:t xml:space="preserve"> </w:t>
      </w:r>
      <w:r>
        <w:rPr>
          <w:rStyle w:val="VerbatimChar"/>
        </w:rPr>
        <w:t xml:space="preserve">all</w:t>
      </w:r>
      <w:r>
        <w:t xml:space="preserve">): panen bila</w:t>
      </w:r>
      <w:r>
        <w:t xml:space="preserve"> </w:t>
      </w:r>
      <w:r>
        <w:rPr>
          <w:rStyle w:val="VerbatimChar"/>
        </w:rPr>
        <w:t xml:space="preserve">tot.m</w:t>
      </w:r>
      <w:r>
        <w:t xml:space="preserve"> </w:t>
      </w:r>
      <w:r>
        <w:t xml:space="preserve">&gt;</w:t>
      </w:r>
      <w:r>
        <w:t xml:space="preserve"> </w:t>
      </w:r>
      <w:r>
        <w:rPr>
          <w:rStyle w:val="VerbatimChar"/>
        </w:rPr>
        <w:t xml:space="preserve">bm_min</w:t>
      </w:r>
      <w:r>
        <w:t xml:space="preserve">, lalu</w:t>
      </w:r>
      <w:r>
        <w:t xml:space="preserve"> </w:t>
      </w:r>
      <w:r>
        <w:rPr>
          <w:rStyle w:val="VerbatimChar"/>
        </w:rPr>
        <w:t xml:space="preserve">killop</w:t>
      </w:r>
      <w:r>
        <w:t xml:space="preserve">; hasil (</w:t>
      </w:r>
      <w:r>
        <w:rPr>
          <w:rStyle w:val="VerbatimChar"/>
        </w:rPr>
        <w:t xml:space="preserve">pl_yield</w:t>
      </w:r>
      <w:r>
        <w:t xml:space="preserve"> </w:t>
      </w:r>
      <w:r>
        <w:t xml:space="preserve">HRU) ditambahkan ke</w:t>
      </w:r>
      <w:r>
        <w:t xml:space="preserve"> </w:t>
      </w:r>
      <w:r>
        <w:rPr>
          <w:rStyle w:val="VerbatimChar"/>
        </w:rPr>
        <w:t xml:space="preserve">yield_tot</w:t>
      </w:r>
      <w:r>
        <w:t xml:space="preserve"> </w:t>
      </w:r>
      <w:r>
        <w:t xml:space="preserve">dan</w:t>
      </w:r>
      <w:r>
        <w:t xml:space="preserve"> </w:t>
      </w:r>
      <w:r>
        <w:rPr>
          <w:rStyle w:val="VerbatimChar"/>
        </w:rPr>
        <w:t xml:space="preserve">harv_num</w:t>
      </w:r>
      <w:r>
        <w:t xml:space="preserve"> </w:t>
      </w:r>
      <w:r>
        <w:t xml:space="preserve">+ 1. Untuk setiap tanaman tumbuh (cocok atau tidak):</w:t>
      </w:r>
      <w:r>
        <w:t xml:space="preserve"> </w:t>
      </w:r>
      <w:r>
        <w:rPr>
          <w:rStyle w:val="VerbatimChar"/>
        </w:rPr>
        <w:t xml:space="preserve">reset_stress</w:t>
      </w:r>
      <w:r>
        <w:t xml:space="preserve">,</w:t>
      </w:r>
      <w:r>
        <w:t xml:space="preserve"> </w:t>
      </w:r>
      <w:r>
        <w:rPr>
          <w:rStyle w:val="VerbatimChar"/>
        </w:rPr>
        <w:t xml:space="preserve">phuacc</w:t>
      </w:r>
      <w:r>
        <w:t xml:space="preserve"> </w:t>
      </w:r>
      <w:r>
        <w:t xml:space="preserve">= 0, dan heat unit dasar HRU</w:t>
      </w:r>
      <w:r>
        <w:t xml:space="preserve"> </w:t>
      </w:r>
      <w:r>
        <w:rPr>
          <w:rStyle w:val="VerbatimChar"/>
        </w:rPr>
        <w:t xml:space="preserve">phubase</w:t>
      </w:r>
      <w:r>
        <w:t xml:space="preserve"> </w:t>
      </w:r>
      <w:r>
        <w:t xml:space="preserve">= 0. Tanaman tidak tumbuh hanya menerima panen residu (apa pun namanya).</w:t>
      </w:r>
    </w:p>
    <w:p>
      <w:pPr>
        <w:numPr>
          <w:ilvl w:val="0"/>
          <w:numId w:val="1554"/>
        </w:numPr>
        <w:pStyle w:val="Compact"/>
      </w:pPr>
      <w:r>
        <w:rPr>
          <w:rStyle w:val="VerbatimChar"/>
          <w:bCs/>
          <w:b/>
        </w:rPr>
        <w:t xml:space="preserve">harv</w:t>
      </w:r>
      <w:r>
        <w:t xml:space="preserve"> </w:t>
      </w:r>
      <w:r>
        <w:t xml:space="preserve">(panen saja): hanya tanaman tumbuh yang cocok; hasil dihitung walau biomassa di bawah minimum. Tanaman tidak tumbuh yang cocok hanya menerima panen residu.</w:t>
      </w:r>
    </w:p>
    <w:p>
      <w:pPr>
        <w:numPr>
          <w:ilvl w:val="0"/>
          <w:numId w:val="1554"/>
        </w:numPr>
        <w:pStyle w:val="Compact"/>
      </w:pPr>
      <w:r>
        <w:rPr>
          <w:rStyle w:val="VerbatimChar"/>
          <w:bCs/>
          <w:b/>
        </w:rPr>
        <w:t xml:space="preserve">kill</w:t>
      </w:r>
      <w:r>
        <w:t xml:space="preserve">:</w:t>
      </w:r>
      <w:r>
        <w:t xml:space="preserve"> </w:t>
      </w:r>
      <w:r>
        <w:rPr>
          <w:rStyle w:val="VerbatimChar"/>
        </w:rPr>
        <w:t xml:space="preserve">killop</w:t>
      </w:r>
      <w:r>
        <w:t xml:space="preserve"> </w:t>
      </w:r>
      <w:r>
        <w:t xml:space="preserve">untuk tanaman tumbuh yang cocok;</w:t>
      </w:r>
      <w:r>
        <w:t xml:space="preserve"> </w:t>
      </w:r>
      <w:r>
        <w:rPr>
          <w:rStyle w:val="VerbatimChar"/>
        </w:rPr>
        <w:t xml:space="preserve">phuacc</w:t>
      </w:r>
      <w:r>
        <w:t xml:space="preserve"> </w:t>
      </w:r>
      <w:r>
        <w:t xml:space="preserve">= 0 untuk setiap tanaman.</w:t>
      </w:r>
    </w:p>
    <w:p>
      <w:pPr>
        <w:numPr>
          <w:ilvl w:val="0"/>
          <w:numId w:val="1554"/>
        </w:numPr>
        <w:pStyle w:val="Compact"/>
      </w:pPr>
      <w:r>
        <w:t xml:space="preserve">Tabel keputusan:</w:t>
      </w:r>
      <w:r>
        <w:t xml:space="preserve"> </w:t>
      </w:r>
      <w:r>
        <w:rPr>
          <w:rStyle w:val="VerbatimChar"/>
        </w:rPr>
        <w:t xml:space="preserve">harvest</w:t>
      </w:r>
      <w:r>
        <w:t xml:space="preserve"> </w:t>
      </w:r>
      <w:r>
        <w:t xml:space="preserve">tidak menambah</w:t>
      </w:r>
      <w:r>
        <w:t xml:space="preserve"> </w:t>
      </w:r>
      <w:r>
        <w:rPr>
          <w:rStyle w:val="VerbatimChar"/>
        </w:rPr>
        <w:t xml:space="preserve">harv_num</w:t>
      </w:r>
      <w:r>
        <w:t xml:space="preserve">;</w:t>
      </w:r>
      <w:r>
        <w:t xml:space="preserve"> </w:t>
      </w:r>
      <w:r>
        <w:rPr>
          <w:rStyle w:val="VerbatimChar"/>
        </w:rPr>
        <w:t xml:space="preserve">harvest_kill</w:t>
      </w:r>
      <w:r>
        <w:t xml:space="preserve"> </w:t>
      </w:r>
      <w:r>
        <w:t xml:space="preserve">memanen dan mematikan tanaman bernama baik tumbuh maupun tidak dan tidak menyentuh heat unit dasar;</w:t>
      </w:r>
      <w:r>
        <w:t xml:space="preserve"> </w:t>
      </w:r>
      <w:r>
        <w:rPr>
          <w:rStyle w:val="VerbatimChar"/>
        </w:rPr>
        <w:t xml:space="preserve">plant</w:t>
      </w:r>
      <w:r>
        <w:t xml:space="preserve"> </w:t>
      </w:r>
      <w:r>
        <w:t xml:space="preserve">dari tabel tidak memanggil</w:t>
      </w:r>
      <w:r>
        <w:t xml:space="preserve"> </w:t>
      </w:r>
      <w:r>
        <w:rPr>
          <w:rStyle w:val="VerbatimChar"/>
        </w:rPr>
        <w:t xml:space="preserve">plantop</w:t>
      </w:r>
      <w:r>
        <w:t xml:space="preserve"> </w:t>
      </w:r>
      <w:r>
        <w:t xml:space="preserve">(rincian di bab manajemen dan</w:t>
      </w:r>
      <w:r>
        <w:t xml:space="preserve"> </w:t>
      </w:r>
      <w:r>
        <w:rPr>
          <w:rStyle w:val="VerbatimChar"/>
        </w:rPr>
        <w:t xml:space="preserve">swat-quirks.md</w:t>
      </w:r>
      <w:r>
        <w:t xml:space="preserve">,</w:t>
      </w:r>
      <w:r>
        <w:t xml:space="preserve"> </w:t>
      </w:r>
      <w:r>
        <w:rPr>
          <w:iCs/>
          <w:i/>
        </w:rPr>
        <w:t xml:space="preserve">Decision tables</w:t>
      </w:r>
      <w:r>
        <w:t xml:space="preserve">).</w:t>
      </w:r>
    </w:p>
    <w:bookmarkStart w:id="383" w:name="harvopnew"/>
    <w:p>
      <w:pPr>
        <w:pStyle w:val="Heading3"/>
      </w:pPr>
      <w:r>
        <w:t xml:space="preserve">8.7.1</w:t>
      </w:r>
      <w:r>
        <w:t xml:space="preserve"> </w:t>
      </w:r>
      <w:r>
        <w:rPr>
          <w:rStyle w:val="VerbatimChar"/>
        </w:rPr>
        <w:t xml:space="preserve">HarvOp::new</w:t>
      </w:r>
    </w:p>
    <w:p>
      <w:pPr>
        <w:numPr>
          <w:ilvl w:val="0"/>
          <w:numId w:val="1555"/>
        </w:numPr>
        <w:pStyle w:val="Compact"/>
      </w:pPr>
      <w:r>
        <w:rPr>
          <w:bCs/>
          <w:b/>
        </w:rPr>
        <w:t xml:space="preserve">Lokasi:</w:t>
      </w:r>
      <w:r>
        <w:t xml:space="preserve"> </w:t>
      </w:r>
      <w:r>
        <w:rPr>
          <w:rStyle w:val="VerbatimChar"/>
        </w:rPr>
        <w:t xml:space="preserve">crates/swat-engine/src/hru/mgt.rs</w:t>
      </w:r>
      <w:r>
        <w:t xml:space="preserve">,</w:t>
      </w:r>
      <w:r>
        <w:t xml:space="preserve"> </w:t>
      </w:r>
      <w:r>
        <w:rPr>
          <w:rStyle w:val="VerbatimChar"/>
        </w:rPr>
        <w:t xml:space="preserve">fn new(project: &amp;Project, name: &amp;str) -&gt; HarvOp</w:t>
      </w:r>
    </w:p>
    <w:p>
      <w:pPr>
        <w:numPr>
          <w:ilvl w:val="0"/>
          <w:numId w:val="1555"/>
        </w:numPr>
        <w:pStyle w:val="Compact"/>
      </w:pPr>
      <w:r>
        <w:rPr>
          <w:bCs/>
          <w:b/>
        </w:rPr>
        <w:t xml:space="preserve">Padanan SWAT+:</w:t>
      </w:r>
      <w:r>
        <w:t xml:space="preserve"> </w:t>
      </w:r>
      <w:r>
        <w:t xml:space="preserve">pencarian baris</w:t>
      </w:r>
      <w:r>
        <w:t xml:space="preserve"> </w:t>
      </w:r>
      <w:r>
        <w:rPr>
          <w:rStyle w:val="VerbatimChar"/>
        </w:rPr>
        <w:t xml:space="preserve">harv.ops</w:t>
      </w:r>
      <w:r>
        <w:t xml:space="preserve"> </w:t>
      </w:r>
      <w:r>
        <w:t xml:space="preserve">saat membaca jadwal/tabel keputusan (penunjuk tetap di elemen 0 bila tidak ditemukan)</w:t>
      </w:r>
    </w:p>
    <w:p>
      <w:pPr>
        <w:numPr>
          <w:ilvl w:val="0"/>
          <w:numId w:val="1555"/>
        </w:numPr>
        <w:pStyle w:val="Compact"/>
      </w:pPr>
      <w:r>
        <w:rPr>
          <w:bCs/>
          <w:b/>
        </w:rPr>
        <w:t xml:space="preserve">Tujuan:</w:t>
      </w:r>
      <w:r>
        <w:t xml:space="preserve"> </w:t>
      </w:r>
      <w:r>
        <w:t xml:space="preserve">membentuk operasi panen dari nama baris</w:t>
      </w:r>
      <w:r>
        <w:t xml:space="preserve"> </w:t>
      </w:r>
      <w:r>
        <w:rPr>
          <w:rStyle w:val="VerbatimChar"/>
        </w:rPr>
        <w:t xml:space="preserve">harv.ops</w:t>
      </w:r>
      <w:r>
        <w:t xml:space="preserve">.</w:t>
      </w:r>
    </w:p>
    <w:p>
      <w:pPr>
        <w:numPr>
          <w:ilvl w:val="0"/>
          <w:numId w:val="1555"/>
        </w:numPr>
        <w:pStyle w:val="Compact"/>
      </w:pPr>
      <w:r>
        <w:rPr>
          <w:bCs/>
          <w:b/>
        </w:rPr>
        <w:t xml:space="preserve">Masukan dan keluaran:</w:t>
      </w:r>
      <w:r>
        <w:t xml:space="preserve"> </w:t>
      </w:r>
      <w:r>
        <w:t xml:space="preserve">tabel</w:t>
      </w:r>
      <w:r>
        <w:t xml:space="preserve"> </w:t>
      </w:r>
      <w:r>
        <w:rPr>
          <w:rStyle w:val="VerbatimChar"/>
        </w:rPr>
        <w:t xml:space="preserve">harv.ops</w:t>
      </w:r>
      <w:r>
        <w:t xml:space="preserve"> </w:t>
      </w:r>
      <w:r>
        <w:t xml:space="preserve">proyek, nama; keluaran</w:t>
      </w:r>
      <w:r>
        <w:t xml:space="preserve"> </w:t>
      </w:r>
      <w:r>
        <w:rPr>
          <w:rStyle w:val="VerbatimChar"/>
        </w:rPr>
        <w:t xml:space="preserve">HarvOp</w:t>
      </w:r>
      <w:r>
        <w:t xml:space="preserve">.</w:t>
      </w:r>
    </w:p>
    <w:p>
      <w:pPr>
        <w:numPr>
          <w:ilvl w:val="0"/>
          <w:numId w:val="1555"/>
        </w:numPr>
        <w:pStyle w:val="Compact"/>
      </w:pPr>
      <w:r>
        <w:rPr>
          <w:bCs/>
          <w:b/>
        </w:rPr>
        <w:t xml:space="preserve">Cara kerja:</w:t>
      </w:r>
      <w:r>
        <w:t xml:space="preserve"> </w:t>
      </w:r>
      <w:r>
        <w:t xml:space="preserve">cari baris; petakan teks</w:t>
      </w:r>
      <w:r>
        <w:t xml:space="preserve"> </w:t>
      </w:r>
      <w:r>
        <w:rPr>
          <w:rStyle w:val="VerbatimChar"/>
        </w:rPr>
        <w:t xml:space="preserve">typ</w:t>
      </w:r>
      <w:r>
        <w:t xml:space="preserve"> </w:t>
      </w:r>
      <w:r>
        <w:t xml:space="preserve">ke</w:t>
      </w:r>
      <w:r>
        <w:t xml:space="preserve"> </w:t>
      </w:r>
      <w:r>
        <w:rPr>
          <w:rStyle w:val="VerbatimChar"/>
        </w:rPr>
        <w:t xml:space="preserve">HarvTyp</w:t>
      </w:r>
      <w:r>
        <w:t xml:space="preserve"> </w:t>
      </w:r>
      <w:r>
        <w:t xml:space="preserve">(tak dikenal →</w:t>
      </w:r>
      <w:r>
        <w:t xml:space="preserve"> </w:t>
      </w:r>
      <w:r>
        <w:rPr>
          <w:rStyle w:val="VerbatimChar"/>
        </w:rPr>
        <w:t xml:space="preserve">Other</w:t>
      </w:r>
      <w:r>
        <w:t xml:space="preserve">); baca</w:t>
      </w:r>
      <w:r>
        <w:t xml:space="preserve"> </w:t>
      </w:r>
      <w:r>
        <w:rPr>
          <w:rStyle w:val="VerbatimChar"/>
        </w:rPr>
        <w:t xml:space="preserve">hi_ovr</w:t>
      </w:r>
      <w:r>
        <w:t xml:space="preserve">,</w:t>
      </w:r>
      <w:r>
        <w:t xml:space="preserve"> </w:t>
      </w:r>
      <w:r>
        <w:rPr>
          <w:rStyle w:val="VerbatimChar"/>
        </w:rPr>
        <w:t xml:space="preserve">eff</w:t>
      </w:r>
      <w:r>
        <w:t xml:space="preserve">,</w:t>
      </w:r>
      <w:r>
        <w:t xml:space="preserve"> </w:t>
      </w:r>
      <w:r>
        <w:rPr>
          <w:rStyle w:val="VerbatimChar"/>
        </w:rPr>
        <w:t xml:space="preserve">bm_min</w:t>
      </w:r>
      <w:r>
        <w:t xml:space="preserve"> </w:t>
      </w:r>
      <w:r>
        <w:t xml:space="preserve">(0 bila tak ada).</w:t>
      </w:r>
    </w:p>
    <w:p>
      <w:pPr>
        <w:numPr>
          <w:ilvl w:val="0"/>
          <w:numId w:val="1555"/>
        </w:numPr>
        <w:pStyle w:val="Compact"/>
      </w:pPr>
      <w:r>
        <w:rPr>
          <w:bCs/>
          <w:b/>
        </w:rPr>
        <w:t xml:space="preserve">Kebiasaan SWAT+ / catatan port:</w:t>
      </w:r>
      <w:r>
        <w:t xml:space="preserve"> </w:t>
      </w:r>
      <w:r>
        <w:t xml:space="preserve">nama yang tidak ada memberi elemen 0 (semua nol, tipe kosong) sehingga operasi itu tidak memanen apa pun.</w:t>
      </w:r>
    </w:p>
    <w:bookmarkEnd w:id="383"/>
    <w:bookmarkStart w:id="384" w:name="harvest"/>
    <w:p>
      <w:pPr>
        <w:pStyle w:val="Heading3"/>
      </w:pPr>
      <w:r>
        <w:t xml:space="preserve">8.7.2</w:t>
      </w:r>
      <w:r>
        <w:t xml:space="preserve"> </w:t>
      </w:r>
      <w:r>
        <w:rPr>
          <w:rStyle w:val="VerbatimChar"/>
        </w:rPr>
        <w:t xml:space="preserve">harvest</w:t>
      </w:r>
    </w:p>
    <w:p>
      <w:pPr>
        <w:numPr>
          <w:ilvl w:val="0"/>
          <w:numId w:val="1556"/>
        </w:numPr>
        <w:pStyle w:val="Compact"/>
      </w:pPr>
      <w:r>
        <w:rPr>
          <w:bCs/>
          <w:b/>
        </w:rPr>
        <w:t xml:space="preserve">Lokasi:</w:t>
      </w:r>
      <w:r>
        <w:t xml:space="preserve"> </w:t>
      </w:r>
      <w:r>
        <w:rPr>
          <w:rStyle w:val="VerbatimChar"/>
        </w:rPr>
        <w:t xml:space="preserve">mgt.rs</w:t>
      </w:r>
      <w:r>
        <w:t xml:space="preserve">,</w:t>
      </w:r>
      <w:r>
        <w:t xml:space="preserve"> </w:t>
      </w:r>
      <w:r>
        <w:rPr>
          <w:rStyle w:val="VerbatimChar"/>
        </w:rPr>
        <w:t xml:space="preserve">pub(super) fn harvest(&amp;mut self, pl: &amp;mut Plant, me: usize, op: &amp;HarvOp, eff: f32, kill: bool)</w:t>
      </w:r>
    </w:p>
    <w:p>
      <w:pPr>
        <w:numPr>
          <w:ilvl w:val="0"/>
          <w:numId w:val="1556"/>
        </w:numPr>
        <w:pStyle w:val="Compact"/>
      </w:pPr>
      <w:r>
        <w:rPr>
          <w:bCs/>
          <w:b/>
        </w:rPr>
        <w:t xml:space="preserve">Padanan SWAT+:</w:t>
      </w:r>
      <w:r>
        <w:t xml:space="preserve"> </w:t>
      </w:r>
      <w:r>
        <w:t xml:space="preserve">percabangan tipe panen di</w:t>
      </w:r>
      <w:r>
        <w:t xml:space="preserve"> </w:t>
      </w:r>
      <w:r>
        <w:rPr>
          <w:rStyle w:val="VerbatimChar"/>
        </w:rPr>
        <w:t xml:space="preserve">mgt_sched</w:t>
      </w:r>
      <w:r>
        <w:t xml:space="preserve"> </w:t>
      </w:r>
      <w:r>
        <w:t xml:space="preserve">dan</w:t>
      </w:r>
      <w:r>
        <w:t xml:space="preserve"> </w:t>
      </w:r>
      <w:r>
        <w:rPr>
          <w:rStyle w:val="VerbatimChar"/>
        </w:rPr>
        <w:t xml:space="preserve">actions</w:t>
      </w:r>
      <w:r>
        <w:t xml:space="preserve"> </w:t>
      </w:r>
      <w:r>
        <w:t xml:space="preserve">(</w:t>
      </w:r>
      <w:r>
        <w:rPr>
          <w:rStyle w:val="VerbatimChar"/>
        </w:rPr>
        <w:t xml:space="preserve">mgt_sched.f90</w:t>
      </w:r>
      <w:r>
        <w:t xml:space="preserve">,</w:t>
      </w:r>
      <w:r>
        <w:t xml:space="preserve"> </w:t>
      </w:r>
      <w:r>
        <w:rPr>
          <w:rStyle w:val="VerbatimChar"/>
        </w:rPr>
        <w:t xml:space="preserve">actions.f90</w:t>
      </w:r>
      <w:r>
        <w:t xml:space="preserve">)</w:t>
      </w:r>
    </w:p>
    <w:p>
      <w:pPr>
        <w:numPr>
          <w:ilvl w:val="0"/>
          <w:numId w:val="1556"/>
        </w:numPr>
        <w:pStyle w:val="Compact"/>
      </w:pPr>
      <w:r>
        <w:rPr>
          <w:bCs/>
          <w:b/>
        </w:rPr>
        <w:t xml:space="preserve">Tujuan:</w:t>
      </w:r>
      <w:r>
        <w:t xml:space="preserve"> </w:t>
      </w:r>
      <w:r>
        <w:t xml:space="preserve">memilih rutin panen menurut tipe dan apakah tanaman juga dimatikan.</w:t>
      </w:r>
    </w:p>
    <w:p>
      <w:pPr>
        <w:numPr>
          <w:ilvl w:val="0"/>
          <w:numId w:val="1556"/>
        </w:numPr>
        <w:pStyle w:val="Compact"/>
      </w:pPr>
      <w:r>
        <w:rPr>
          <w:bCs/>
          <w:b/>
        </w:rPr>
        <w:t xml:space="preserve">Masukan dan keluaran:</w:t>
      </w:r>
      <w:r>
        <w:t xml:space="preserve"> </w:t>
      </w:r>
      <w:r>
        <w:t xml:space="preserve">tanaman, nomor, operasi, efisiensi aksi (untuk residu),</w:t>
      </w:r>
      <w:r>
        <w:t xml:space="preserve"> </w:t>
      </w:r>
      <w:r>
        <w:rPr>
          <w:rStyle w:val="VerbatimChar"/>
        </w:rPr>
        <w:t xml:space="preserve">kill</w:t>
      </w:r>
      <w:r>
        <w:t xml:space="preserve">.</w:t>
      </w:r>
    </w:p>
    <w:p>
      <w:pPr>
        <w:numPr>
          <w:ilvl w:val="0"/>
          <w:numId w:val="1556"/>
        </w:numPr>
        <w:pStyle w:val="Compact"/>
      </w:pPr>
      <w:r>
        <w:rPr>
          <w:bCs/>
          <w:b/>
        </w:rPr>
        <w:t xml:space="preserve">Cara kerja:</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Tipe</w:t>
            </w:r>
          </w:p>
        </w:tc>
        <w:tc>
          <w:tcPr/>
          <w:p>
            <w:pPr>
              <w:pStyle w:val="Compact"/>
              <w:jc w:val="left"/>
            </w:pPr>
            <w:r>
              <w:t xml:space="preserve">Panen saja</w:t>
            </w:r>
          </w:p>
        </w:tc>
        <w:tc>
          <w:tcPr/>
          <w:p>
            <w:pPr>
              <w:pStyle w:val="Compact"/>
              <w:jc w:val="left"/>
            </w:pPr>
            <w:r>
              <w:t xml:space="preserve">Panen dan matikan</w:t>
            </w:r>
          </w:p>
        </w:tc>
      </w:tr>
      <w:tr>
        <w:tc>
          <w:tcPr/>
          <w:p>
            <w:pPr>
              <w:pStyle w:val="Compact"/>
              <w:jc w:val="left"/>
            </w:pPr>
            <w:r>
              <w:rPr>
                <w:rStyle w:val="VerbatimChar"/>
              </w:rPr>
              <w:t xml:space="preserve">biomass</w:t>
            </w:r>
          </w:p>
        </w:tc>
        <w:tc>
          <w:tcPr/>
          <w:p>
            <w:pPr>
              <w:pStyle w:val="Compact"/>
              <w:jc w:val="left"/>
            </w:pPr>
            <w:r>
              <w:rPr>
                <w:rStyle w:val="VerbatimChar"/>
              </w:rPr>
              <w:t xml:space="preserve">harvbiomass</w:t>
            </w:r>
          </w:p>
        </w:tc>
        <w:tc>
          <w:tcPr/>
          <w:p>
            <w:pPr>
              <w:pStyle w:val="Compact"/>
              <w:jc w:val="left"/>
            </w:pPr>
            <w:r>
              <w:rPr>
                <w:rStyle w:val="VerbatimChar"/>
              </w:rPr>
              <w:t xml:space="preserve">harvbiomass</w:t>
            </w:r>
          </w:p>
        </w:tc>
      </w:tr>
      <w:tr>
        <w:tc>
          <w:tcPr/>
          <w:p>
            <w:pPr>
              <w:pStyle w:val="Compact"/>
              <w:jc w:val="left"/>
            </w:pPr>
            <w:r>
              <w:rPr>
                <w:rStyle w:val="VerbatimChar"/>
              </w:rPr>
              <w:t xml:space="preserve">grain</w:t>
            </w:r>
            <w:r>
              <w:t xml:space="preserve">,</w:t>
            </w:r>
            <w:r>
              <w:t xml:space="preserve"> </w:t>
            </w:r>
            <w:r>
              <w:rPr>
                <w:rStyle w:val="VerbatimChar"/>
              </w:rPr>
              <w:t xml:space="preserve">picker</w:t>
            </w:r>
          </w:p>
        </w:tc>
        <w:tc>
          <w:tcPr/>
          <w:p>
            <w:pPr>
              <w:pStyle w:val="Compact"/>
              <w:jc w:val="left"/>
            </w:pPr>
            <w:r>
              <w:rPr>
                <w:rStyle w:val="VerbatimChar"/>
              </w:rPr>
              <w:t xml:space="preserve">harvgrain</w:t>
            </w:r>
          </w:p>
        </w:tc>
        <w:tc>
          <w:tcPr/>
          <w:p>
            <w:pPr>
              <w:pStyle w:val="Compact"/>
              <w:jc w:val="left"/>
            </w:pPr>
            <w:r>
              <w:rPr>
                <w:rStyle w:val="VerbatimChar"/>
              </w:rPr>
              <w:t xml:space="preserve">harvgrain</w:t>
            </w:r>
          </w:p>
        </w:tc>
      </w:tr>
      <w:tr>
        <w:tc>
          <w:tcPr/>
          <w:p>
            <w:pPr>
              <w:pStyle w:val="Compact"/>
              <w:jc w:val="left"/>
            </w:pPr>
            <w:r>
              <w:rPr>
                <w:rStyle w:val="VerbatimChar"/>
              </w:rPr>
              <w:t xml:space="preserve">residue</w:t>
            </w:r>
          </w:p>
        </w:tc>
        <w:tc>
          <w:tcPr/>
          <w:p>
            <w:pPr>
              <w:pStyle w:val="Compact"/>
              <w:jc w:val="left"/>
            </w:pPr>
            <w:r>
              <w:rPr>
                <w:rStyle w:val="VerbatimChar"/>
              </w:rPr>
              <w:t xml:space="preserve">harvresidue</w:t>
            </w:r>
          </w:p>
        </w:tc>
        <w:tc>
          <w:tcPr/>
          <w:p>
            <w:pPr>
              <w:pStyle w:val="Compact"/>
              <w:jc w:val="left"/>
            </w:pPr>
            <w:r>
              <w:rPr>
                <w:rStyle w:val="VerbatimChar"/>
              </w:rPr>
              <w:t xml:space="preserve">harvresidue</w:t>
            </w:r>
          </w:p>
        </w:tc>
      </w:tr>
      <w:tr>
        <w:tc>
          <w:tcPr/>
          <w:p>
            <w:pPr>
              <w:pStyle w:val="Compact"/>
              <w:jc w:val="left"/>
            </w:pPr>
            <w:r>
              <w:rPr>
                <w:rStyle w:val="VerbatimChar"/>
              </w:rPr>
              <w:t xml:space="preserve">tree</w:t>
            </w:r>
          </w:p>
        </w:tc>
        <w:tc>
          <w:tcPr/>
          <w:p>
            <w:pPr>
              <w:pStyle w:val="Compact"/>
              <w:jc w:val="left"/>
            </w:pPr>
            <w:r>
              <w:rPr>
                <w:rStyle w:val="VerbatimChar"/>
              </w:rPr>
              <w:t xml:space="preserve">harvbiomass</w:t>
            </w:r>
          </w:p>
        </w:tc>
        <w:tc>
          <w:tcPr/>
          <w:p>
            <w:pPr>
              <w:pStyle w:val="Compact"/>
              <w:jc w:val="left"/>
            </w:pPr>
            <w:r>
              <w:t xml:space="preserve">tidak ada</w:t>
            </w:r>
          </w:p>
        </w:tc>
      </w:tr>
      <w:tr>
        <w:tc>
          <w:tcPr/>
          <w:p>
            <w:pPr>
              <w:pStyle w:val="Compact"/>
              <w:jc w:val="left"/>
            </w:pPr>
            <w:r>
              <w:rPr>
                <w:rStyle w:val="VerbatimChar"/>
              </w:rPr>
              <w:t xml:space="preserve">tuber</w:t>
            </w:r>
            <w:r>
              <w:t xml:space="preserve">,</w:t>
            </w:r>
            <w:r>
              <w:t xml:space="preserve"> </w:t>
            </w:r>
            <w:r>
              <w:rPr>
                <w:rStyle w:val="VerbatimChar"/>
              </w:rPr>
              <w:t xml:space="preserve">peanuts</w:t>
            </w:r>
          </w:p>
        </w:tc>
        <w:tc>
          <w:tcPr/>
          <w:p>
            <w:pPr>
              <w:pStyle w:val="Compact"/>
              <w:jc w:val="left"/>
            </w:pPr>
            <w:r>
              <w:rPr>
                <w:rStyle w:val="VerbatimChar"/>
              </w:rPr>
              <w:t xml:space="preserve">harvtuber</w:t>
            </w:r>
          </w:p>
        </w:tc>
        <w:tc>
          <w:tcPr/>
          <w:p>
            <w:pPr>
              <w:pStyle w:val="Compact"/>
              <w:jc w:val="left"/>
            </w:pPr>
            <w:r>
              <w:rPr>
                <w:rStyle w:val="VerbatimChar"/>
              </w:rPr>
              <w:t xml:space="preserve">harvtuber</w:t>
            </w:r>
          </w:p>
        </w:tc>
      </w:tr>
      <w:tr>
        <w:tc>
          <w:tcPr/>
          <w:p>
            <w:pPr>
              <w:pStyle w:val="Compact"/>
              <w:jc w:val="left"/>
            </w:pPr>
            <w:r>
              <w:rPr>
                <w:rStyle w:val="VerbatimChar"/>
              </w:rPr>
              <w:t xml:space="preserve">stripper</w:t>
            </w:r>
          </w:p>
        </w:tc>
        <w:tc>
          <w:tcPr/>
          <w:p>
            <w:pPr>
              <w:pStyle w:val="Compact"/>
              <w:jc w:val="left"/>
            </w:pPr>
            <w:r>
              <w:rPr>
                <w:rStyle w:val="VerbatimChar"/>
              </w:rPr>
              <w:t xml:space="preserve">harvbiomass</w:t>
            </w:r>
          </w:p>
        </w:tc>
        <w:tc>
          <w:tcPr/>
          <w:p>
            <w:pPr>
              <w:pStyle w:val="Compact"/>
              <w:jc w:val="left"/>
            </w:pPr>
            <w:r>
              <w:rPr>
                <w:rStyle w:val="VerbatimChar"/>
              </w:rPr>
              <w:t xml:space="preserve">harvgrain</w:t>
            </w:r>
          </w:p>
        </w:tc>
      </w:tr>
      <w:tr>
        <w:tc>
          <w:tcPr/>
          <w:p>
            <w:pPr>
              <w:pStyle w:val="Compact"/>
              <w:jc w:val="left"/>
            </w:pPr>
            <w:r>
              <w:t xml:space="preserve">lainnya</w:t>
            </w:r>
          </w:p>
        </w:tc>
        <w:tc>
          <w:tcPr/>
          <w:p>
            <w:pPr>
              <w:pStyle w:val="Compact"/>
              <w:jc w:val="left"/>
            </w:pPr>
            <w:r>
              <w:t xml:space="preserve">tidak ada</w:t>
            </w:r>
          </w:p>
        </w:tc>
        <w:tc>
          <w:tcPr/>
          <w:p>
            <w:pPr>
              <w:pStyle w:val="Compact"/>
              <w:jc w:val="left"/>
            </w:pPr>
            <w:r>
              <w:t xml:space="preserve">tidak ada</w:t>
            </w:r>
          </w:p>
        </w:tc>
      </w:tr>
    </w:tbl>
    <w:p>
      <w:pPr>
        <w:numPr>
          <w:ilvl w:val="0"/>
          <w:numId w:val="1557"/>
        </w:numPr>
        <w:pStyle w:val="Compact"/>
      </w:pPr>
      <w:r>
        <w:rPr>
          <w:bCs/>
          <w:b/>
        </w:rPr>
        <w:t xml:space="preserve">Kebiasaan SWAT+ / catatan port:</w:t>
      </w:r>
      <w:r>
        <w:t xml:space="preserve"> </w:t>
      </w:r>
      <w:r>
        <w:t xml:space="preserve">pembagian</w:t>
      </w:r>
      <w:r>
        <w:t xml:space="preserve"> </w:t>
      </w:r>
      <w:r>
        <w:rPr>
          <w:rStyle w:val="VerbatimChar"/>
        </w:rPr>
        <w:t xml:space="preserve">tree</w:t>
      </w:r>
      <w:r>
        <w:t xml:space="preserve">/</w:t>
      </w:r>
      <w:r>
        <w:rPr>
          <w:rStyle w:val="VerbatimChar"/>
        </w:rPr>
        <w:t xml:space="preserve">stripper</w:t>
      </w:r>
      <w:r>
        <w:t xml:space="preserve"> </w:t>
      </w:r>
      <w:r>
        <w:t xml:space="preserve">sesuai</w:t>
      </w:r>
      <w:r>
        <w:t xml:space="preserve"> </w:t>
      </w:r>
      <w:r>
        <w:rPr>
          <w:rStyle w:val="VerbatimChar"/>
        </w:rPr>
        <w:t xml:space="preserve">docs/engine1.md</w:t>
      </w:r>
      <w:r>
        <w:t xml:space="preserve"> </w:t>
      </w:r>
      <w:r>
        <w:t xml:space="preserve">(</w:t>
      </w:r>
      <w:r>
        <w:rPr>
          <w:iCs/>
          <w:i/>
        </w:rPr>
        <w:t xml:space="preserve">Harvests and kills</w:t>
      </w:r>
      <w:r>
        <w:t xml:space="preserve">).</w:t>
      </w:r>
    </w:p>
    <w:bookmarkEnd w:id="384"/>
    <w:bookmarkStart w:id="385" w:name="harvbiomass"/>
    <w:p>
      <w:pPr>
        <w:pStyle w:val="Heading3"/>
      </w:pPr>
      <w:r>
        <w:t xml:space="preserve">8.7.3</w:t>
      </w:r>
      <w:r>
        <w:t xml:space="preserve"> </w:t>
      </w:r>
      <w:r>
        <w:rPr>
          <w:rStyle w:val="VerbatimChar"/>
        </w:rPr>
        <w:t xml:space="preserve">harvbiomass</w:t>
      </w:r>
    </w:p>
    <w:p>
      <w:pPr>
        <w:numPr>
          <w:ilvl w:val="0"/>
          <w:numId w:val="1558"/>
        </w:numPr>
        <w:pStyle w:val="Compact"/>
      </w:pPr>
      <w:r>
        <w:rPr>
          <w:bCs/>
          <w:b/>
        </w:rPr>
        <w:t xml:space="preserve">Lokasi:</w:t>
      </w:r>
      <w:r>
        <w:t xml:space="preserve"> </w:t>
      </w:r>
      <w:r>
        <w:rPr>
          <w:rStyle w:val="VerbatimChar"/>
        </w:rPr>
        <w:t xml:space="preserve">mgt.rs</w:t>
      </w:r>
      <w:r>
        <w:t xml:space="preserve">,</w:t>
      </w:r>
      <w:r>
        <w:t xml:space="preserve"> </w:t>
      </w:r>
      <w:r>
        <w:rPr>
          <w:rStyle w:val="VerbatimChar"/>
        </w:rPr>
        <w:t xml:space="preserve">fn harvbiomass(&amp;mut self, pl: &amp;mut Plant, me: usize, op: &amp;HarvOp)</w:t>
      </w:r>
    </w:p>
    <w:p>
      <w:pPr>
        <w:numPr>
          <w:ilvl w:val="0"/>
          <w:numId w:val="1558"/>
        </w:numPr>
        <w:pStyle w:val="Compact"/>
      </w:pPr>
      <w:r>
        <w:rPr>
          <w:bCs/>
          <w:b/>
        </w:rPr>
        <w:t xml:space="preserve">Padanan SWAT+:</w:t>
      </w:r>
      <w:r>
        <w:t xml:space="preserve"> </w:t>
      </w:r>
      <w:r>
        <w:rPr>
          <w:rStyle w:val="VerbatimChar"/>
        </w:rPr>
        <w:t xml:space="preserve">mgt_harvbiomass</w:t>
      </w:r>
      <w:r>
        <w:t xml:space="preserve"> </w:t>
      </w:r>
      <w:r>
        <w:t xml:space="preserve">(</w:t>
      </w:r>
      <w:r>
        <w:rPr>
          <w:rStyle w:val="VerbatimChar"/>
        </w:rPr>
        <w:t xml:space="preserve">mgt_harvbiomass.f90</w:t>
      </w:r>
      <w:r>
        <w:t xml:space="preserve">)</w:t>
      </w:r>
    </w:p>
    <w:p>
      <w:pPr>
        <w:numPr>
          <w:ilvl w:val="0"/>
          <w:numId w:val="1558"/>
        </w:numPr>
        <w:pStyle w:val="Compact"/>
      </w:pPr>
      <w:r>
        <w:rPr>
          <w:bCs/>
          <w:b/>
        </w:rPr>
        <w:t xml:space="preserve">Tujuan:</w:t>
      </w:r>
      <w:r>
        <w:t xml:space="preserve"> </w:t>
      </w:r>
      <w:r>
        <w:t xml:space="preserve">panen sebagian biomassa di atas tanah (hijauan, tandan buah, dsb.).</w:t>
      </w:r>
    </w:p>
    <w:p>
      <w:pPr>
        <w:numPr>
          <w:ilvl w:val="0"/>
          <w:numId w:val="1558"/>
        </w:numPr>
        <w:pStyle w:val="Compact"/>
      </w:pPr>
      <w:r>
        <w:rPr>
          <w:bCs/>
          <w:b/>
        </w:rPr>
        <w:t xml:space="preserve">Masukan dan keluaran:</w:t>
      </w:r>
      <w:r>
        <w:t xml:space="preserve"> </w:t>
      </w:r>
      <w:r>
        <w:t xml:space="preserve">organ (kg/ha),</w:t>
      </w:r>
      <w:r>
        <w:t xml:space="preserve"> </w:t>
      </w:r>
      <w:r>
        <w:rPr>
          <w:rStyle w:val="VerbatimChar"/>
        </w:rPr>
        <w:t xml:space="preserve">hi_ovr</w:t>
      </w:r>
      <w:r>
        <w:t xml:space="preserve">,</w:t>
      </w:r>
      <w:r>
        <w:t xml:space="preserve"> </w:t>
      </w:r>
      <w:r>
        <w:rPr>
          <w:rStyle w:val="VerbatimChar"/>
        </w:rPr>
        <w:t xml:space="preserve">eff</w:t>
      </w:r>
      <w:r>
        <w:t xml:space="preserve">,</w:t>
      </w:r>
      <w:r>
        <w:t xml:space="preserve"> </w:t>
      </w:r>
      <w:r>
        <w:rPr>
          <w:rStyle w:val="VerbatimChar"/>
        </w:rPr>
        <w:t xml:space="preserve">bm_min</w:t>
      </w:r>
      <w:r>
        <w:t xml:space="preserve">; keluaran</w:t>
      </w:r>
      <w:r>
        <w:t xml:space="preserve"> </w:t>
      </w:r>
      <w:r>
        <w:rPr>
          <w:rStyle w:val="VerbatimChar"/>
        </w:rPr>
        <w:t xml:space="preserve">self.pl_yield</w:t>
      </w:r>
      <w:r>
        <w:t xml:space="preserve">, organ,</w:t>
      </w:r>
      <w:r>
        <w:t xml:space="preserve"> </w:t>
      </w:r>
      <w:r>
        <w:rPr>
          <w:rStyle w:val="VerbatimChar"/>
        </w:rPr>
        <w:t xml:space="preserve">rsd</w:t>
      </w:r>
      <w:r>
        <w:t xml:space="preserve">,</w:t>
      </w:r>
      <w:r>
        <w:t xml:space="preserve"> </w:t>
      </w:r>
      <w:r>
        <w:rPr>
          <w:rStyle w:val="VerbatimChar"/>
        </w:rPr>
        <w:t xml:space="preserve">rsd_tot</w:t>
      </w:r>
      <w:r>
        <w:t xml:space="preserve">,</w:t>
      </w:r>
      <w:r>
        <w:t xml:space="preserve"> </w:t>
      </w:r>
      <w:r>
        <w:rPr>
          <w:rStyle w:val="VerbatimChar"/>
        </w:rPr>
        <w:t xml:space="preserve">lai</w:t>
      </w:r>
      <w:r>
        <w:t xml:space="preserve">,</w:t>
      </w:r>
      <w:r>
        <w:t xml:space="preserve"> </w:t>
      </w:r>
      <w:r>
        <w:rPr>
          <w:rStyle w:val="VerbatimChar"/>
        </w:rPr>
        <w:t xml:space="preserve">phuacc</w:t>
      </w:r>
      <w:r>
        <w:t xml:space="preserve">,</w:t>
      </w:r>
      <w:r>
        <w:t xml:space="preserve"> </w:t>
      </w:r>
      <w:r>
        <w:rPr>
          <w:rStyle w:val="VerbatimChar"/>
        </w:rPr>
        <w:t xml:space="preserve">root_frac</w:t>
      </w:r>
      <w:r>
        <w:t xml:space="preserve">.</w:t>
      </w:r>
    </w:p>
    <w:p>
      <w:pPr>
        <w:numPr>
          <w:ilvl w:val="0"/>
          <w:numId w:val="1558"/>
        </w:numPr>
        <w:pStyle w:val="Compact"/>
      </w:pPr>
      <w:r>
        <w:rPr>
          <w:bCs/>
          <w:b/>
        </w:rPr>
        <w:t xml:space="preserve">Cara kerja:</w:t>
      </w:r>
    </w:p>
    <w:p>
      <w:pPr>
        <w:numPr>
          <w:ilvl w:val="1"/>
          <w:numId w:val="1559"/>
        </w:numPr>
        <w:pStyle w:val="Compact"/>
      </w:pPr>
      <w:r>
        <w:t xml:space="preserve">h =</w:t>
      </w:r>
      <w:r>
        <w:t xml:space="preserve"> </w:t>
      </w:r>
      <w:r>
        <w:rPr>
          <w:rStyle w:val="VerbatimChar"/>
        </w:rPr>
        <w:t xml:space="preserve">hi_ovr</w:t>
      </w:r>
      <w:r>
        <w:t xml:space="preserve">·</w:t>
      </w:r>
      <w:r>
        <w:rPr>
          <w:rStyle w:val="VerbatimChar"/>
        </w:rPr>
        <w:t xml:space="preserve">eff</w:t>
      </w:r>
      <w:r>
        <w:t xml:space="preserve">; hasil Y = h·(biji + daun + batang), dicatat ke</w:t>
      </w:r>
      <w:r>
        <w:t xml:space="preserve"> </w:t>
      </w:r>
      <w:r>
        <w:rPr>
          <w:rStyle w:val="VerbatimChar"/>
        </w:rPr>
        <w:t xml:space="preserve">pl_yield</w:t>
      </w:r>
      <w:r>
        <w:t xml:space="preserve"> </w:t>
      </w:r>
      <w:r>
        <w:t xml:space="preserve">apa pun yang terjadi kemudian.</w:t>
      </w:r>
    </w:p>
    <w:p>
      <w:pPr>
        <w:numPr>
          <w:ilvl w:val="1"/>
          <w:numId w:val="1559"/>
        </w:numPr>
        <w:pStyle w:val="Compact"/>
      </w:pPr>
      <w:r>
        <w:t xml:space="preserve">Hanya bila B_ag − Y_m &gt;</w:t>
      </w:r>
      <w:r>
        <w:t xml:space="preserve"> </w:t>
      </w:r>
      <w:r>
        <w:rPr>
          <w:rStyle w:val="VerbatimChar"/>
        </w:rPr>
        <w:t xml:space="preserve">bm_min</w:t>
      </w:r>
      <w:r>
        <w:t xml:space="preserve">: kurangkan h·organ dari biji, daun, batang; Y dari total dan atas tanah.</w:t>
      </w:r>
    </w:p>
    <w:p>
      <w:pPr>
        <w:numPr>
          <w:ilvl w:val="1"/>
          <w:numId w:val="1559"/>
        </w:numPr>
        <w:pStyle w:val="Compact"/>
      </w:pPr>
      <w:r>
        <w:t xml:space="preserve">Residu tanaman += (1 −</w:t>
      </w:r>
      <w:r>
        <w:t xml:space="preserve"> </w:t>
      </w:r>
      <w:r>
        <w:rPr>
          <w:rStyle w:val="VerbatimChar"/>
        </w:rPr>
        <w:t xml:space="preserve">eff</w:t>
      </w:r>
      <w:r>
        <w:t xml:space="preserve">)·Y;</w:t>
      </w:r>
      <w:r>
        <w:t xml:space="preserve"> </w:t>
      </w:r>
      <w:r>
        <w:rPr>
          <w:rStyle w:val="VerbatimChar"/>
        </w:rPr>
        <w:t xml:space="preserve">rsd_tot</w:t>
      </w:r>
      <w:r>
        <w:t xml:space="preserve"> </w:t>
      </w:r>
      <w:r>
        <w:t xml:space="preserve">dijumlah ulang dari residu semua tanaman.</w:t>
      </w:r>
    </w:p>
    <w:p>
      <w:pPr>
        <w:numPr>
          <w:ilvl w:val="1"/>
          <w:numId w:val="1559"/>
        </w:numPr>
        <w:pStyle w:val="Compact"/>
      </w:pPr>
      <w:r>
        <w:t xml:space="preserve">Bila</w:t>
      </w:r>
      <w:r>
        <w:t xml:space="preserve"> </w:t>
      </w:r>
      <w:r>
        <w:rPr>
          <w:rStyle w:val="VerbatimChar"/>
        </w:rPr>
        <w:t xml:space="preserve">tot.m</w:t>
      </w:r>
      <w:r>
        <w:t xml:space="preserve"> </w:t>
      </w:r>
      <w:r>
        <w:t xml:space="preserve">&gt; 0,001: LAI dan</w:t>
      </w:r>
      <w:r>
        <w:t xml:space="preserve"> </w:t>
      </w:r>
      <w:r>
        <w:rPr>
          <w:rStyle w:val="VerbatimChar"/>
        </w:rPr>
        <w:t xml:space="preserve">phuacc</w:t>
      </w:r>
      <w:r>
        <w:t xml:space="preserve"> </w:t>
      </w:r>
      <w:r>
        <w:t xml:space="preserve">dikalikan (1 − 0,5h);</w:t>
      </w:r>
      <w:r>
        <w:t xml:space="preserve"> </w:t>
      </w:r>
      <w:r>
        <w:rPr>
          <w:rStyle w:val="VerbatimChar"/>
        </w:rPr>
        <w:t xml:space="preserve">root_frac</w:t>
      </w:r>
      <w:r>
        <w:t xml:space="preserve"> </w:t>
      </w:r>
      <w:r>
        <w:t xml:space="preserve">= m_akar/B. Selain itu</w:t>
      </w:r>
      <w:r>
        <w:t xml:space="preserve"> </w:t>
      </w:r>
      <w:r>
        <w:rPr>
          <w:rStyle w:val="VerbatimChar"/>
        </w:rPr>
        <w:t xml:space="preserve">tot.m</w:t>
      </w:r>
      <w:r>
        <w:t xml:space="preserve">, LAI,</w:t>
      </w:r>
      <w:r>
        <w:t xml:space="preserve"> </w:t>
      </w:r>
      <w:r>
        <w:rPr>
          <w:rStyle w:val="VerbatimChar"/>
        </w:rPr>
        <w:t xml:space="preserve">phuacc</w:t>
      </w:r>
      <w:r>
        <w:t xml:space="preserve"> </w:t>
      </w:r>
      <w:r>
        <w:t xml:space="preserve">= 0.</w:t>
      </w:r>
    </w:p>
    <w:p>
      <w:pPr>
        <w:pStyle w:val="FirstParagraph"/>
      </w:pPr>
      <m:oMathPara>
        <m:oMathParaPr>
          <m:jc m:val="center"/>
        </m:oMathParaPr>
        <m:oMath>
          <m:r>
            <m:t>Y</m:t>
          </m:r>
          <m:r>
            <m:rPr>
              <m:sty m:val="p"/>
            </m:rPr>
            <m:t>=</m:t>
          </m:r>
          <m:r>
            <m:t>h</m:t>
          </m:r>
          <m:r>
            <m:t> </m:t>
          </m:r>
          <m:d>
            <m:dPr>
              <m:begChr m:val="("/>
              <m:endChr m:val=")"/>
              <m:sepChr m:val=""/>
              <m:grow/>
            </m:dPr>
            <m:e>
              <m:r>
                <m:t>S</m:t>
              </m:r>
              <m:r>
                <m:rPr>
                  <m:sty m:val="p"/>
                </m:rPr>
                <m:t>+</m:t>
              </m:r>
              <m:r>
                <m:t>L</m:t>
              </m:r>
              <m:r>
                <m:rPr>
                  <m:sty m:val="p"/>
                </m:rPr>
                <m:t>+</m:t>
              </m:r>
              <m:r>
                <m:t>T</m:t>
              </m:r>
            </m:e>
          </m:d>
          <m:r>
            <m:rPr>
              <m:sty m:val="p"/>
            </m:rPr>
            <m:t>,</m:t>
          </m:r>
          <m:r>
            <m:t>  </m:t>
          </m:r>
          <m:r>
            <m:t>h</m:t>
          </m:r>
          <m:r>
            <m:rPr>
              <m:sty m:val="p"/>
            </m:rPr>
            <m:t>=</m:t>
          </m:r>
          <m:r>
            <m:t>H</m:t>
          </m:r>
          <m:sSub>
            <m:e>
              <m:r>
                <m:t>I</m:t>
              </m:r>
            </m:e>
            <m:sub>
              <m:r>
                <m:t>o</m:t>
              </m:r>
              <m:r>
                <m:t>v</m:t>
              </m:r>
              <m:r>
                <m:t>r</m:t>
              </m:r>
            </m:sub>
          </m:sSub>
          <m:r>
            <m:t> </m:t>
          </m:r>
          <m:r>
            <m:t>η</m:t>
          </m:r>
          <m:r>
            <m:rPr>
              <m:sty m:val="p"/>
            </m:rPr>
            <m:t>,</m:t>
          </m:r>
          <m:r>
            <m:t>  </m:t>
          </m:r>
          <m:r>
            <m:t>R</m:t>
          </m:r>
          <m:r>
            <m:rPr>
              <m:sty m:val="p"/>
            </m:rPr>
            <m:t>+</m:t>
          </m:r>
          <m:r>
            <m:rPr>
              <m:sty m:val="p"/>
            </m:rPr>
            <m:t>=</m:t>
          </m:r>
          <m:d>
            <m:dPr>
              <m:begChr m:val="("/>
              <m:endChr m:val=")"/>
              <m:sepChr m:val=""/>
              <m:grow/>
            </m:dPr>
            <m:e>
              <m:r>
                <m:t>1</m:t>
              </m:r>
              <m:r>
                <m:rPr>
                  <m:sty m:val="p"/>
                </m:rPr>
                <m:t>−</m:t>
              </m:r>
              <m:r>
                <m:t>η</m:t>
              </m:r>
            </m:e>
          </m:d>
          <m:r>
            <m:t> </m:t>
          </m:r>
          <m:r>
            <m:t>Y</m:t>
          </m:r>
          <m:r>
            <m:rPr>
              <m:sty m:val="p"/>
            </m:rPr>
            <m:t>,</m:t>
          </m:r>
          <m:r>
            <m:t>  </m:t>
          </m:r>
          <m:r>
            <m:t>L</m:t>
          </m:r>
          <m:r>
            <m:t>A</m:t>
          </m:r>
          <m:r>
            <m:t>I</m:t>
          </m:r>
          <m:r>
            <m:rPr>
              <m:sty m:val="p"/>
            </m:rPr>
            <m:t>←</m:t>
          </m:r>
          <m:r>
            <m:t>L</m:t>
          </m:r>
          <m:r>
            <m:t>A</m:t>
          </m:r>
          <m:r>
            <m:t>I</m:t>
          </m:r>
          <m:r>
            <m:t> </m:t>
          </m:r>
          <m:d>
            <m:dPr>
              <m:begChr m:val="("/>
              <m:endChr m:val=")"/>
              <m:sepChr m:val=""/>
              <m:grow/>
            </m:dPr>
            <m:e>
              <m:r>
                <m:t>1</m:t>
              </m:r>
              <m:r>
                <m:rPr>
                  <m:sty m:val="p"/>
                </m:rPr>
                <m:t>−</m:t>
              </m:r>
              <m:r>
                <m:t>0.5</m:t>
              </m:r>
              <m:r>
                <m:t>h</m:t>
              </m:r>
            </m:e>
          </m:d>
        </m:oMath>
      </m:oMathPara>
    </w:p>
    <w:p>
      <w:pPr>
        <w:numPr>
          <w:ilvl w:val="0"/>
          <w:numId w:val="1560"/>
        </w:numPr>
        <w:pStyle w:val="Compact"/>
      </w:pPr>
      <w:r>
        <w:rPr>
          <w:bCs/>
          <w:b/>
        </w:rPr>
        <w:t xml:space="preserve">Kebiasaan SWAT+ / catatan port:</w:t>
      </w:r>
      <w:r>
        <w:t xml:space="preserve"> </w:t>
      </w:r>
      <w:r>
        <w:t xml:space="preserve">hasil dihitung walau panen tidak diambil karena biomassa tersisa terlalu sedikit (</w:t>
      </w:r>
      <w:r>
        <w:rPr>
          <w:rStyle w:val="VerbatimChar"/>
        </w:rPr>
        <w:t xml:space="preserve">engine1.md</w:t>
      </w:r>
      <w:r>
        <w:t xml:space="preserve">). Bagian (1 −</w:t>
      </w:r>
      <w:r>
        <w:t xml:space="preserve"> </w:t>
      </w:r>
      <w:r>
        <w:rPr>
          <w:rStyle w:val="VerbatimChar"/>
        </w:rPr>
        <w:t xml:space="preserve">eff</w:t>
      </w:r>
      <w:r>
        <w:t xml:space="preserve">)·Y yang masuk residu ditambahkan di samping Y yang sudah dikeluarkan seluruhnya dari tanaman; secara aritmetika massa yang keluar dari tanaman adalah Y, sedangkan hasil + residu baru = (2 −</w:t>
      </w:r>
      <w:r>
        <w:t xml:space="preserve"> </w:t>
      </w:r>
      <w:r>
        <w:rPr>
          <w:rStyle w:val="VerbatimChar"/>
        </w:rPr>
        <w:t xml:space="preserve">eff</w:t>
      </w:r>
      <w:r>
        <w:t xml:space="preserve">)·Y. Perkalian</w:t>
      </w:r>
      <w:r>
        <w:t xml:space="preserve"> </w:t>
      </w:r>
      <w:r>
        <w:rPr>
          <w:rStyle w:val="VerbatimChar"/>
        </w:rPr>
        <w:t xml:space="preserve">scale(1.0, …)</w:t>
      </w:r>
      <w:r>
        <w:t xml:space="preserve"> </w:t>
      </w:r>
      <w:r>
        <w:t xml:space="preserve">meniru ekspresi Fortran tanpa efek.</w:t>
      </w:r>
    </w:p>
    <w:bookmarkEnd w:id="385"/>
    <w:bookmarkStart w:id="386" w:name="harvtuber"/>
    <w:p>
      <w:pPr>
        <w:pStyle w:val="Heading3"/>
      </w:pPr>
      <w:r>
        <w:t xml:space="preserve">8.7.4</w:t>
      </w:r>
      <w:r>
        <w:t xml:space="preserve"> </w:t>
      </w:r>
      <w:r>
        <w:rPr>
          <w:rStyle w:val="VerbatimChar"/>
        </w:rPr>
        <w:t xml:space="preserve">harvtuber</w:t>
      </w:r>
    </w:p>
    <w:p>
      <w:pPr>
        <w:numPr>
          <w:ilvl w:val="0"/>
          <w:numId w:val="1561"/>
        </w:numPr>
        <w:pStyle w:val="Compact"/>
      </w:pPr>
      <w:r>
        <w:rPr>
          <w:bCs/>
          <w:b/>
        </w:rPr>
        <w:t xml:space="preserve">Lokasi:</w:t>
      </w:r>
      <w:r>
        <w:t xml:space="preserve"> </w:t>
      </w:r>
      <w:r>
        <w:rPr>
          <w:rStyle w:val="VerbatimChar"/>
        </w:rPr>
        <w:t xml:space="preserve">mgt.rs</w:t>
      </w:r>
      <w:r>
        <w:t xml:space="preserve">,</w:t>
      </w:r>
      <w:r>
        <w:t xml:space="preserve"> </w:t>
      </w:r>
      <w:r>
        <w:rPr>
          <w:rStyle w:val="VerbatimChar"/>
        </w:rPr>
        <w:t xml:space="preserve">fn harvtuber(&amp;mut self, pl: &amp;mut Plant, eff: f32)</w:t>
      </w:r>
    </w:p>
    <w:p>
      <w:pPr>
        <w:numPr>
          <w:ilvl w:val="0"/>
          <w:numId w:val="1561"/>
        </w:numPr>
        <w:pStyle w:val="Compact"/>
      </w:pPr>
      <w:r>
        <w:rPr>
          <w:bCs/>
          <w:b/>
        </w:rPr>
        <w:t xml:space="preserve">Padanan SWAT+:</w:t>
      </w:r>
      <w:r>
        <w:t xml:space="preserve"> </w:t>
      </w:r>
      <w:r>
        <w:rPr>
          <w:rStyle w:val="VerbatimChar"/>
        </w:rPr>
        <w:t xml:space="preserve">mgt_harvtuber</w:t>
      </w:r>
      <w:r>
        <w:t xml:space="preserve"> </w:t>
      </w:r>
      <w:r>
        <w:t xml:space="preserve">(</w:t>
      </w:r>
      <w:r>
        <w:rPr>
          <w:rStyle w:val="VerbatimChar"/>
        </w:rPr>
        <w:t xml:space="preserve">mgt_harvtuber.f90</w:t>
      </w:r>
      <w:r>
        <w:t xml:space="preserve">)</w:t>
      </w:r>
    </w:p>
    <w:p>
      <w:pPr>
        <w:numPr>
          <w:ilvl w:val="0"/>
          <w:numId w:val="1561"/>
        </w:numPr>
        <w:pStyle w:val="Compact"/>
      </w:pPr>
      <w:r>
        <w:rPr>
          <w:bCs/>
          <w:b/>
        </w:rPr>
        <w:t xml:space="preserve">Tujuan:</w:t>
      </w:r>
      <w:r>
        <w:t xml:space="preserve"> </w:t>
      </w:r>
      <w:r>
        <w:t xml:space="preserve">panen umbi/kacang tanah: hasil diambil dari akar.</w:t>
      </w:r>
    </w:p>
    <w:p>
      <w:pPr>
        <w:numPr>
          <w:ilvl w:val="0"/>
          <w:numId w:val="1561"/>
        </w:numPr>
        <w:pStyle w:val="Compact"/>
      </w:pPr>
      <w:r>
        <w:rPr>
          <w:bCs/>
          <w:b/>
        </w:rPr>
        <w:t xml:space="preserve">Masukan dan keluaran:</w:t>
      </w:r>
      <w:r>
        <w:t xml:space="preserve"> </w:t>
      </w:r>
      <w:r>
        <w:t xml:space="preserve">organ,</w:t>
      </w:r>
      <w:r>
        <w:t xml:space="preserve"> </w:t>
      </w:r>
      <w:r>
        <w:rPr>
          <w:rStyle w:val="VerbatimChar"/>
        </w:rPr>
        <w:t xml:space="preserve">eff</w:t>
      </w:r>
      <w:r>
        <w:t xml:space="preserve">; keluaran</w:t>
      </w:r>
      <w:r>
        <w:t xml:space="preserve"> </w:t>
      </w:r>
      <w:r>
        <w:rPr>
          <w:rStyle w:val="VerbatimChar"/>
        </w:rPr>
        <w:t xml:space="preserve">pl_yield</w:t>
      </w:r>
      <w:r>
        <w:t xml:space="preserve">,</w:t>
      </w:r>
      <w:r>
        <w:t xml:space="preserve"> </w:t>
      </w:r>
      <w:r>
        <w:rPr>
          <w:rStyle w:val="VerbatimChar"/>
        </w:rPr>
        <w:t xml:space="preserve">soil_rsd</w:t>
      </w:r>
      <w:r>
        <w:t xml:space="preserve">,</w:t>
      </w:r>
      <w:r>
        <w:t xml:space="preserve"> </w:t>
      </w:r>
      <w:r>
        <w:rPr>
          <w:rStyle w:val="VerbatimChar"/>
        </w:rPr>
        <w:t xml:space="preserve">rsd</w:t>
      </w:r>
      <w:r>
        <w:t xml:space="preserve">,</w:t>
      </w:r>
      <w:r>
        <w:t xml:space="preserve"> </w:t>
      </w:r>
      <w:r>
        <w:rPr>
          <w:rStyle w:val="VerbatimChar"/>
        </w:rPr>
        <w:t xml:space="preserve">rsd_tot</w:t>
      </w:r>
      <w:r>
        <w:t xml:space="preserve">.</w:t>
      </w:r>
    </w:p>
    <w:p>
      <w:pPr>
        <w:numPr>
          <w:ilvl w:val="0"/>
          <w:numId w:val="1561"/>
        </w:numPr>
        <w:pStyle w:val="Compact"/>
      </w:pPr>
      <w:r>
        <w:rPr>
          <w:bCs/>
          <w:b/>
        </w:rPr>
        <w:t xml:space="preserve">Cara kerja:</w:t>
      </w:r>
    </w:p>
    <w:p>
      <w:pPr>
        <w:numPr>
          <w:ilvl w:val="1"/>
          <w:numId w:val="1562"/>
        </w:numPr>
        <w:pStyle w:val="Compact"/>
      </w:pPr>
      <w:r>
        <w:t xml:space="preserve">Y =</w:t>
      </w:r>
      <w:r>
        <w:t xml:space="preserve"> </w:t>
      </w:r>
      <w:r>
        <w:rPr>
          <w:rStyle w:val="VerbatimChar"/>
        </w:rPr>
        <w:t xml:space="preserve">eff</w:t>
      </w:r>
      <w:r>
        <w:t xml:space="preserve">·akar; akar −= Y.</w:t>
      </w:r>
    </w:p>
    <w:p>
      <w:pPr>
        <w:numPr>
          <w:ilvl w:val="1"/>
          <w:numId w:val="1562"/>
        </w:numPr>
        <w:pStyle w:val="Compact"/>
      </w:pPr>
      <w:r>
        <w:rPr>
          <w:rStyle w:val="VerbatimChar"/>
        </w:rPr>
        <w:t xml:space="preserve">rootfr</w:t>
      </w:r>
      <w:r>
        <w:t xml:space="preserve">; akar sisa ke residu lapisan menurut</w:t>
      </w:r>
      <w:r>
        <w:t xml:space="preserve"> </w:t>
      </w:r>
      <w:r>
        <w:rPr>
          <w:rStyle w:val="VerbatimChar"/>
        </w:rPr>
        <w:t xml:space="preserve">rtfr</w:t>
      </w:r>
      <w:r>
        <w:t xml:space="preserve">.</w:t>
      </w:r>
    </w:p>
    <w:p>
      <w:pPr>
        <w:numPr>
          <w:ilvl w:val="1"/>
          <w:numId w:val="1562"/>
        </w:numPr>
        <w:pStyle w:val="Compact"/>
      </w:pPr>
      <w:r>
        <w:t xml:space="preserve">Seluruh bagian atas tanah ke residu permukaan tanaman dan</w:t>
      </w:r>
      <w:r>
        <w:t xml:space="preserve"> </w:t>
      </w:r>
      <w:r>
        <w:rPr>
          <w:rStyle w:val="VerbatimChar"/>
        </w:rPr>
        <w:t xml:space="preserve">rsd_tot</w:t>
      </w:r>
      <w:r>
        <w:t xml:space="preserve">.</w:t>
      </w:r>
    </w:p>
    <w:p>
      <w:pPr>
        <w:numPr>
          <w:ilvl w:val="1"/>
          <w:numId w:val="1562"/>
        </w:numPr>
        <w:pStyle w:val="Compact"/>
      </w:pPr>
      <w:r>
        <w:t xml:space="preserve">Semua organ dinolkan.</w:t>
      </w:r>
    </w:p>
    <w:p>
      <w:pPr>
        <w:numPr>
          <w:ilvl w:val="0"/>
          <w:numId w:val="1561"/>
        </w:numPr>
        <w:pStyle w:val="Compact"/>
      </w:pPr>
      <w:r>
        <w:rPr>
          <w:bCs/>
          <w:b/>
        </w:rPr>
        <w:t xml:space="preserve">Kebiasaan SWAT+ / catatan port:</w:t>
      </w:r>
      <w:r>
        <w:t xml:space="preserve"> </w:t>
      </w:r>
      <w:r>
        <w:t xml:space="preserve">tanaman tetap berstatus tumbuh (</w:t>
      </w:r>
      <w:r>
        <w:rPr>
          <w:rStyle w:val="VerbatimChar"/>
        </w:rPr>
        <w:t xml:space="preserve">gro</w:t>
      </w:r>
      <w:r>
        <w:t xml:space="preserve"> </w:t>
      </w:r>
      <w:r>
        <w:t xml:space="preserve">tidak diubah) dan tumbuh lagi dari nol bila tidak dimatikan (</w:t>
      </w:r>
      <w:r>
        <w:rPr>
          <w:rStyle w:val="VerbatimChar"/>
        </w:rPr>
        <w:t xml:space="preserve">engine1.md</w:t>
      </w:r>
      <w:r>
        <w:t xml:space="preserve">).</w:t>
      </w:r>
    </w:p>
    <w:bookmarkEnd w:id="386"/>
    <w:bookmarkStart w:id="387" w:name="harvresidue"/>
    <w:p>
      <w:pPr>
        <w:pStyle w:val="Heading3"/>
      </w:pPr>
      <w:r>
        <w:t xml:space="preserve">8.7.5</w:t>
      </w:r>
      <w:r>
        <w:t xml:space="preserve"> </w:t>
      </w:r>
      <w:r>
        <w:rPr>
          <w:rStyle w:val="VerbatimChar"/>
        </w:rPr>
        <w:t xml:space="preserve">harvresidue</w:t>
      </w:r>
    </w:p>
    <w:p>
      <w:pPr>
        <w:numPr>
          <w:ilvl w:val="0"/>
          <w:numId w:val="1563"/>
        </w:numPr>
        <w:pStyle w:val="Compact"/>
      </w:pPr>
      <w:r>
        <w:rPr>
          <w:bCs/>
          <w:b/>
        </w:rPr>
        <w:t xml:space="preserve">Lokasi:</w:t>
      </w:r>
      <w:r>
        <w:t xml:space="preserve"> </w:t>
      </w:r>
      <w:r>
        <w:rPr>
          <w:rStyle w:val="VerbatimChar"/>
        </w:rPr>
        <w:t xml:space="preserve">mgt.rs</w:t>
      </w:r>
      <w:r>
        <w:t xml:space="preserve">,</w:t>
      </w:r>
      <w:r>
        <w:t xml:space="preserve"> </w:t>
      </w:r>
      <w:r>
        <w:rPr>
          <w:rStyle w:val="VerbatimChar"/>
        </w:rPr>
        <w:t xml:space="preserve">fn harvresidue(&amp;mut self, pl: &amp;mut Plant, me: usize, op: &amp;HarvOp, harveff: f32)</w:t>
      </w:r>
    </w:p>
    <w:p>
      <w:pPr>
        <w:numPr>
          <w:ilvl w:val="0"/>
          <w:numId w:val="1563"/>
        </w:numPr>
        <w:pStyle w:val="Compact"/>
      </w:pPr>
      <w:r>
        <w:rPr>
          <w:bCs/>
          <w:b/>
        </w:rPr>
        <w:t xml:space="preserve">Padanan SWAT+:</w:t>
      </w:r>
      <w:r>
        <w:t xml:space="preserve"> </w:t>
      </w:r>
      <w:r>
        <w:rPr>
          <w:rStyle w:val="VerbatimChar"/>
        </w:rPr>
        <w:t xml:space="preserve">mgt_harvresidue</w:t>
      </w:r>
      <w:r>
        <w:t xml:space="preserve"> </w:t>
      </w:r>
      <w:r>
        <w:t xml:space="preserve">(</w:t>
      </w:r>
      <w:r>
        <w:rPr>
          <w:rStyle w:val="VerbatimChar"/>
        </w:rPr>
        <w:t xml:space="preserve">mgt_harvresidue.f90</w:t>
      </w:r>
      <w:r>
        <w:t xml:space="preserve">)</w:t>
      </w:r>
    </w:p>
    <w:p>
      <w:pPr>
        <w:numPr>
          <w:ilvl w:val="0"/>
          <w:numId w:val="1563"/>
        </w:numPr>
        <w:pStyle w:val="Compact"/>
      </w:pPr>
      <w:r>
        <w:rPr>
          <w:bCs/>
          <w:b/>
        </w:rPr>
        <w:t xml:space="preserve">Tujuan:</w:t>
      </w:r>
      <w:r>
        <w:t xml:space="preserve"> </w:t>
      </w:r>
      <w:r>
        <w:t xml:space="preserve">mengangkut residu permukaan (misalnya jerami dibal).</w:t>
      </w:r>
    </w:p>
    <w:p>
      <w:pPr>
        <w:numPr>
          <w:ilvl w:val="0"/>
          <w:numId w:val="1563"/>
        </w:numPr>
        <w:pStyle w:val="Compact"/>
      </w:pPr>
      <w:r>
        <w:rPr>
          <w:bCs/>
          <w:b/>
        </w:rPr>
        <w:t xml:space="preserve">Masukan dan keluaran:</w:t>
      </w:r>
      <w:r>
        <w:t xml:space="preserve"> </w:t>
      </w:r>
      <w:r>
        <w:t xml:space="preserve">residu permukaan setiap tanaman (kg/ha), efisiensi; keluaran residu,</w:t>
      </w:r>
      <w:r>
        <w:t xml:space="preserve"> </w:t>
      </w:r>
      <w:r>
        <w:rPr>
          <w:rStyle w:val="VerbatimChar"/>
        </w:rPr>
        <w:t xml:space="preserve">rsd_tot</w:t>
      </w:r>
      <w:r>
        <w:t xml:space="preserve">.</w:t>
      </w:r>
    </w:p>
    <w:p>
      <w:pPr>
        <w:numPr>
          <w:ilvl w:val="0"/>
          <w:numId w:val="1563"/>
        </w:numPr>
        <w:pStyle w:val="Compact"/>
      </w:pPr>
      <w:r>
        <w:rPr>
          <w:bCs/>
          <w:b/>
        </w:rPr>
        <w:t xml:space="preserve">Cara kerja:</w:t>
      </w:r>
    </w:p>
    <w:p>
      <w:pPr>
        <w:numPr>
          <w:ilvl w:val="1"/>
          <w:numId w:val="1564"/>
        </w:numPr>
        <w:pStyle w:val="Compact"/>
      </w:pPr>
      <w:r>
        <w:t xml:space="preserve">e =</w:t>
      </w:r>
      <w:r>
        <w:t xml:space="preserve"> </w:t>
      </w:r>
      <w:r>
        <w:rPr>
          <w:rStyle w:val="VerbatimChar"/>
        </w:rPr>
        <w:t xml:space="preserve">harveff</w:t>
      </w:r>
      <w:r>
        <w:t xml:space="preserve"> </w:t>
      </w:r>
      <w:r>
        <w:t xml:space="preserve">aksi, atau</w:t>
      </w:r>
      <w:r>
        <w:t xml:space="preserve"> </w:t>
      </w:r>
      <w:r>
        <w:rPr>
          <w:rStyle w:val="VerbatimChar"/>
        </w:rPr>
        <w:t xml:space="preserve">eff</w:t>
      </w:r>
      <w:r>
        <w:t xml:space="preserve"> </w:t>
      </w:r>
      <w:r>
        <w:t xml:space="preserve">baris bila</w:t>
      </w:r>
      <w:r>
        <w:t xml:space="preserve"> </w:t>
      </w:r>
      <w:r>
        <w:rPr>
          <w:rStyle w:val="VerbatimChar"/>
        </w:rPr>
        <w:t xml:space="preserve">harveff</w:t>
      </w:r>
      <w:r>
        <w:t xml:space="preserve"> </w:t>
      </w:r>
      <w:r>
        <w:t xml:space="preserve">&lt; 10⁻⁵; e_net = e·</w:t>
      </w:r>
      <w:r>
        <w:rPr>
          <w:rStyle w:val="VerbatimChar"/>
        </w:rPr>
        <w:t xml:space="preserve">hi_ovr</w:t>
      </w:r>
      <w:r>
        <w:t xml:space="preserve">.</w:t>
      </w:r>
    </w:p>
    <w:p>
      <w:pPr>
        <w:numPr>
          <w:ilvl w:val="1"/>
          <w:numId w:val="1564"/>
        </w:numPr>
        <w:pStyle w:val="Compact"/>
      </w:pPr>
      <w:r>
        <w:t xml:space="preserve">Untuk residu setiap tanaman R: diangkat A = e_net·R; bila R_m − A_m &lt;</w:t>
      </w:r>
      <w:r>
        <w:t xml:space="preserve"> </w:t>
      </w:r>
      <w:r>
        <w:rPr>
          <w:rStyle w:val="VerbatimChar"/>
        </w:rPr>
        <w:t xml:space="preserve">bm_min</w:t>
      </w:r>
      <w:r>
        <w:t xml:space="preserve">, A = ((R_m −</w:t>
      </w:r>
      <w:r>
        <w:t xml:space="preserve"> </w:t>
      </w:r>
      <w:r>
        <w:rPr>
          <w:rStyle w:val="VerbatimChar"/>
        </w:rPr>
        <w:t xml:space="preserve">bm_min</w:t>
      </w:r>
      <w:r>
        <w:t xml:space="preserve">)/R_m)·R.</w:t>
      </w:r>
    </w:p>
    <w:p>
      <w:pPr>
        <w:numPr>
          <w:ilvl w:val="1"/>
          <w:numId w:val="1564"/>
        </w:numPr>
        <w:pStyle w:val="Compact"/>
      </w:pPr>
      <w:r>
        <w:t xml:space="preserve">R −= A;</w:t>
      </w:r>
      <w:r>
        <w:t xml:space="preserve"> </w:t>
      </w:r>
      <w:r>
        <w:rPr>
          <w:rStyle w:val="VerbatimChar"/>
        </w:rPr>
        <w:t xml:space="preserve">rsd_tot</w:t>
      </w:r>
      <w:r>
        <w:t xml:space="preserve"> </w:t>
      </w:r>
      <w:r>
        <w:t xml:space="preserve">−= A (dinolkan bila &lt; 10⁻⁶).</w:t>
      </w:r>
    </w:p>
    <w:p>
      <w:pPr>
        <w:numPr>
          <w:ilvl w:val="0"/>
          <w:numId w:val="1563"/>
        </w:numPr>
        <w:pStyle w:val="Compact"/>
      </w:pPr>
      <w:r>
        <w:rPr>
          <w:bCs/>
          <w:b/>
        </w:rPr>
        <w:t xml:space="preserve">Kebiasaan SWAT+ / catatan port:</w:t>
      </w:r>
      <w:r>
        <w:t xml:space="preserve"> </w:t>
      </w:r>
      <w:r>
        <w:t xml:space="preserve">bila residu sudah di bawah</w:t>
      </w:r>
      <w:r>
        <w:t xml:space="preserve"> </w:t>
      </w:r>
      <w:r>
        <w:rPr>
          <w:rStyle w:val="VerbatimChar"/>
        </w:rPr>
        <w:t xml:space="preserve">bm_min</w:t>
      </w:r>
      <w:r>
        <w:t xml:space="preserve">, A negatif dan residu justru bertambah sampai</w:t>
      </w:r>
      <w:r>
        <w:t xml:space="preserve"> </w:t>
      </w:r>
      <w:r>
        <w:rPr>
          <w:rStyle w:val="VerbatimChar"/>
        </w:rPr>
        <w:t xml:space="preserve">bm_min</w:t>
      </w:r>
      <w:r>
        <w:t xml:space="preserve"> </w:t>
      </w:r>
      <w:r>
        <w:t xml:space="preserve">(</w:t>
      </w:r>
      <w:r>
        <w:rPr>
          <w:rStyle w:val="VerbatimChar"/>
        </w:rPr>
        <w:t xml:space="preserve">engine1.md</w:t>
      </w:r>
      <w:r>
        <w:t xml:space="preserve">).</w:t>
      </w:r>
      <w:r>
        <w:t xml:space="preserve"> </w:t>
      </w:r>
      <w:r>
        <w:rPr>
          <w:rStyle w:val="VerbatimChar"/>
        </w:rPr>
        <w:t xml:space="preserve">pl_yield</w:t>
      </w:r>
      <w:r>
        <w:t xml:space="preserve"> </w:t>
      </w:r>
      <w:r>
        <w:t xml:space="preserve">tidak diisi, sehingga pemanggil mencatat hasil panen sebelumnya di HRU itu sebagai hasil panen residu.</w:t>
      </w:r>
    </w:p>
    <w:bookmarkEnd w:id="387"/>
    <w:bookmarkStart w:id="388" w:name="harvgrain"/>
    <w:p>
      <w:pPr>
        <w:pStyle w:val="Heading3"/>
      </w:pPr>
      <w:r>
        <w:t xml:space="preserve">8.7.6</w:t>
      </w:r>
      <w:r>
        <w:t xml:space="preserve"> </w:t>
      </w:r>
      <w:r>
        <w:rPr>
          <w:rStyle w:val="VerbatimChar"/>
        </w:rPr>
        <w:t xml:space="preserve">harvgrain</w:t>
      </w:r>
    </w:p>
    <w:p>
      <w:pPr>
        <w:numPr>
          <w:ilvl w:val="0"/>
          <w:numId w:val="1565"/>
        </w:numPr>
        <w:pStyle w:val="Compact"/>
      </w:pPr>
      <w:r>
        <w:rPr>
          <w:bCs/>
          <w:b/>
        </w:rPr>
        <w:t xml:space="preserve">Lokasi:</w:t>
      </w:r>
      <w:r>
        <w:t xml:space="preserve"> </w:t>
      </w:r>
      <w:r>
        <w:rPr>
          <w:rStyle w:val="VerbatimChar"/>
        </w:rPr>
        <w:t xml:space="preserve">mgt.rs</w:t>
      </w:r>
      <w:r>
        <w:t xml:space="preserve">,</w:t>
      </w:r>
      <w:r>
        <w:t xml:space="preserve"> </w:t>
      </w:r>
      <w:r>
        <w:rPr>
          <w:rStyle w:val="VerbatimChar"/>
        </w:rPr>
        <w:t xml:space="preserve">fn harvgrain(&amp;mut self, pl: &amp;mut Plant, eff: f32)</w:t>
      </w:r>
    </w:p>
    <w:p>
      <w:pPr>
        <w:numPr>
          <w:ilvl w:val="0"/>
          <w:numId w:val="1565"/>
        </w:numPr>
        <w:pStyle w:val="Compact"/>
      </w:pPr>
      <w:r>
        <w:rPr>
          <w:bCs/>
          <w:b/>
        </w:rPr>
        <w:t xml:space="preserve">Padanan SWAT+:</w:t>
      </w:r>
      <w:r>
        <w:t xml:space="preserve"> </w:t>
      </w:r>
      <w:r>
        <w:rPr>
          <w:rStyle w:val="VerbatimChar"/>
        </w:rPr>
        <w:t xml:space="preserve">mgt_harvgrain</w:t>
      </w:r>
      <w:r>
        <w:t xml:space="preserve"> </w:t>
      </w:r>
      <w:r>
        <w:t xml:space="preserve">(</w:t>
      </w:r>
      <w:r>
        <w:rPr>
          <w:rStyle w:val="VerbatimChar"/>
        </w:rPr>
        <w:t xml:space="preserve">mgt_harvgrain.f90</w:t>
      </w:r>
      <w:r>
        <w:t xml:space="preserve">)</w:t>
      </w:r>
    </w:p>
    <w:p>
      <w:pPr>
        <w:numPr>
          <w:ilvl w:val="0"/>
          <w:numId w:val="1565"/>
        </w:numPr>
        <w:pStyle w:val="Compact"/>
      </w:pPr>
      <w:r>
        <w:rPr>
          <w:bCs/>
          <w:b/>
        </w:rPr>
        <w:t xml:space="preserve">Tujuan:</w:t>
      </w:r>
      <w:r>
        <w:t xml:space="preserve"> </w:t>
      </w:r>
      <w:r>
        <w:t xml:space="preserve">panen biji.</w:t>
      </w:r>
    </w:p>
    <w:p>
      <w:pPr>
        <w:numPr>
          <w:ilvl w:val="0"/>
          <w:numId w:val="1565"/>
        </w:numPr>
        <w:pStyle w:val="Compact"/>
      </w:pPr>
      <w:r>
        <w:rPr>
          <w:bCs/>
          <w:b/>
        </w:rPr>
        <w:t xml:space="preserve">Masukan dan keluaran:</w:t>
      </w:r>
      <w:r>
        <w:t xml:space="preserve"> </w:t>
      </w:r>
      <w:r>
        <w:t xml:space="preserve">biji (kg/ha),</w:t>
      </w:r>
      <w:r>
        <w:t xml:space="preserve"> </w:t>
      </w:r>
      <w:r>
        <w:rPr>
          <w:rStyle w:val="VerbatimChar"/>
        </w:rPr>
        <w:t xml:space="preserve">eff</w:t>
      </w:r>
      <w:r>
        <w:t xml:space="preserve">,</w:t>
      </w:r>
      <w:r>
        <w:t xml:space="preserve"> </w:t>
      </w:r>
      <w:r>
        <w:rPr>
          <w:rStyle w:val="VerbatimChar"/>
        </w:rPr>
        <w:t xml:space="preserve">wsyf</w:t>
      </w:r>
      <w:r>
        <w:t xml:space="preserve">; keluaran</w:t>
      </w:r>
      <w:r>
        <w:t xml:space="preserve"> </w:t>
      </w:r>
      <w:r>
        <w:rPr>
          <w:rStyle w:val="VerbatimChar"/>
        </w:rPr>
        <w:t xml:space="preserve">pl_yield</w:t>
      </w:r>
      <w:r>
        <w:t xml:space="preserve">,</w:t>
      </w:r>
      <w:r>
        <w:t xml:space="preserve"> </w:t>
      </w:r>
      <w:r>
        <w:rPr>
          <w:rStyle w:val="VerbatimChar"/>
        </w:rPr>
        <w:t xml:space="preserve">hact</w:t>
      </w:r>
      <w:r>
        <w:t xml:space="preserve"> </w:t>
      </w:r>
      <w:r>
        <w:t xml:space="preserve">lapisan 1, organ.</w:t>
      </w:r>
    </w:p>
    <w:p>
      <w:pPr>
        <w:numPr>
          <w:ilvl w:val="0"/>
          <w:numId w:val="1565"/>
        </w:numPr>
        <w:pStyle w:val="Compact"/>
      </w:pPr>
      <w:r>
        <w:rPr>
          <w:bCs/>
          <w:b/>
        </w:rPr>
        <w:t xml:space="preserve">Cara kerja:</w:t>
      </w:r>
    </w:p>
    <w:p>
      <w:pPr>
        <w:numPr>
          <w:ilvl w:val="1"/>
          <w:numId w:val="1566"/>
        </w:numPr>
        <w:pStyle w:val="Compact"/>
      </w:pPr>
      <w:r>
        <w:rPr>
          <w:rStyle w:val="VerbatimChar"/>
        </w:rPr>
        <w:t xml:space="preserve">harv_idx</w:t>
      </w:r>
      <w:r>
        <w:t xml:space="preserve"> </w:t>
      </w:r>
      <w:r>
        <w:t xml:space="preserve">= max(</w:t>
      </w:r>
      <w:r>
        <w:rPr>
          <w:rStyle w:val="VerbatimChar"/>
        </w:rPr>
        <w:t xml:space="preserve">harv_idx</w:t>
      </w:r>
      <w:r>
        <w:t xml:space="preserve">,</w:t>
      </w:r>
      <w:r>
        <w:t xml:space="preserve"> </w:t>
      </w:r>
      <w:r>
        <w:rPr>
          <w:rStyle w:val="VerbatimChar"/>
        </w:rPr>
        <w:t xml:space="preserve">wsyf</w:t>
      </w:r>
      <w:r>
        <w:t xml:space="preserve">).</w:t>
      </w:r>
    </w:p>
    <w:p>
      <w:pPr>
        <w:numPr>
          <w:ilvl w:val="1"/>
          <w:numId w:val="1566"/>
        </w:numPr>
        <w:pStyle w:val="Compact"/>
      </w:pPr>
      <w:r>
        <w:t xml:space="preserve">Biji dikeluarkan dari total dan atas tanah; Y =</w:t>
      </w:r>
      <w:r>
        <w:t xml:space="preserve"> </w:t>
      </w:r>
      <w:r>
        <w:rPr>
          <w:rStyle w:val="VerbatimChar"/>
        </w:rPr>
        <w:t xml:space="preserve">eff</w:t>
      </w:r>
      <w:r>
        <w:t xml:space="preserve">·biji.</w:t>
      </w:r>
    </w:p>
    <w:p>
      <w:pPr>
        <w:numPr>
          <w:ilvl w:val="1"/>
          <w:numId w:val="1566"/>
        </w:numPr>
        <w:pStyle w:val="Compact"/>
      </w:pPr>
      <w:r>
        <w:t xml:space="preserve">(1 −</w:t>
      </w:r>
      <w:r>
        <w:t xml:space="preserve"> </w:t>
      </w:r>
      <w:r>
        <w:rPr>
          <w:rStyle w:val="VerbatimChar"/>
        </w:rPr>
        <w:t xml:space="preserve">eff</w:t>
      </w:r>
      <w:r>
        <w:t xml:space="preserve">)·biji ditambahkan ke humus aktif (</w:t>
      </w:r>
      <w:r>
        <w:rPr>
          <w:rStyle w:val="VerbatimChar"/>
        </w:rPr>
        <w:t xml:space="preserve">hact</w:t>
      </w:r>
      <w:r>
        <w:t xml:space="preserve">) lapisan teratas; biji = 0.</w:t>
      </w:r>
    </w:p>
    <w:p>
      <w:pPr>
        <w:numPr>
          <w:ilvl w:val="0"/>
          <w:numId w:val="1565"/>
        </w:numPr>
        <w:pStyle w:val="Compact"/>
      </w:pPr>
      <w:r>
        <w:rPr>
          <w:bCs/>
          <w:b/>
        </w:rPr>
        <w:t xml:space="preserve">Kebiasaan SWAT+ / catatan port:</w:t>
      </w:r>
      <w:r>
        <w:t xml:space="preserve"> </w:t>
      </w:r>
      <w:r>
        <w:t xml:space="preserve">bagian yang luput dari panen masuk</w:t>
      </w:r>
      <w:r>
        <w:t xml:space="preserve"> </w:t>
      </w:r>
      <w:r>
        <w:rPr>
          <w:rStyle w:val="VerbatimChar"/>
        </w:rPr>
        <w:t xml:space="preserve">hact</w:t>
      </w:r>
      <w:r>
        <w:t xml:space="preserve">, yang tidak dibaca model karbon (</w:t>
      </w:r>
      <w:r>
        <w:rPr>
          <w:rStyle w:val="VerbatimChar"/>
        </w:rPr>
        <w:t xml:space="preserve">swat-quirks.md</w:t>
      </w:r>
      <w:r>
        <w:t xml:space="preserve">). Indeks panen yang dinaikkan hanya mempengaruhi</w:t>
      </w:r>
      <w:r>
        <w:t xml:space="preserve"> </w:t>
      </w:r>
      <w:r>
        <w:rPr>
          <w:rStyle w:val="VerbatimChar"/>
        </w:rPr>
        <w:t xml:space="preserve">seed_gro</w:t>
      </w:r>
      <w:r>
        <w:t xml:space="preserve"> </w:t>
      </w:r>
      <w:r>
        <w:t xml:space="preserve">berikutnya.</w:t>
      </w:r>
    </w:p>
    <w:bookmarkEnd w:id="388"/>
    <w:bookmarkStart w:id="389" w:name="killop"/>
    <w:p>
      <w:pPr>
        <w:pStyle w:val="Heading3"/>
      </w:pPr>
      <w:r>
        <w:t xml:space="preserve">8.7.7</w:t>
      </w:r>
      <w:r>
        <w:t xml:space="preserve"> </w:t>
      </w:r>
      <w:r>
        <w:rPr>
          <w:rStyle w:val="VerbatimChar"/>
        </w:rPr>
        <w:t xml:space="preserve">killop</w:t>
      </w:r>
    </w:p>
    <w:p>
      <w:pPr>
        <w:numPr>
          <w:ilvl w:val="0"/>
          <w:numId w:val="1567"/>
        </w:numPr>
        <w:pStyle w:val="Compact"/>
      </w:pPr>
      <w:r>
        <w:rPr>
          <w:bCs/>
          <w:b/>
        </w:rPr>
        <w:t xml:space="preserve">Lokasi:</w:t>
      </w:r>
      <w:r>
        <w:t xml:space="preserve"> </w:t>
      </w:r>
      <w:r>
        <w:rPr>
          <w:rStyle w:val="VerbatimChar"/>
        </w:rPr>
        <w:t xml:space="preserve">mgt.rs</w:t>
      </w:r>
      <w:r>
        <w:t xml:space="preserve">,</w:t>
      </w:r>
      <w:r>
        <w:t xml:space="preserve"> </w:t>
      </w:r>
      <w:r>
        <w:rPr>
          <w:rStyle w:val="VerbatimChar"/>
        </w:rPr>
        <w:t xml:space="preserve">fn killop(&amp;mut self, pl: &amp;mut Plant, me: usize)</w:t>
      </w:r>
    </w:p>
    <w:p>
      <w:pPr>
        <w:numPr>
          <w:ilvl w:val="0"/>
          <w:numId w:val="1567"/>
        </w:numPr>
        <w:pStyle w:val="Compact"/>
      </w:pPr>
      <w:r>
        <w:rPr>
          <w:bCs/>
          <w:b/>
        </w:rPr>
        <w:t xml:space="preserve">Padanan SWAT+:</w:t>
      </w:r>
      <w:r>
        <w:t xml:space="preserve"> </w:t>
      </w:r>
      <w:r>
        <w:rPr>
          <w:rStyle w:val="VerbatimChar"/>
        </w:rPr>
        <w:t xml:space="preserve">mgt_killop</w:t>
      </w:r>
      <w:r>
        <w:t xml:space="preserve"> </w:t>
      </w:r>
      <w:r>
        <w:t xml:space="preserve">(</w:t>
      </w:r>
      <w:r>
        <w:rPr>
          <w:rStyle w:val="VerbatimChar"/>
        </w:rPr>
        <w:t xml:space="preserve">mgt_killop.f90</w:t>
      </w:r>
      <w:r>
        <w:t xml:space="preserve">) dengan</w:t>
      </w:r>
      <w:r>
        <w:t xml:space="preserve"> </w:t>
      </w:r>
      <w:r>
        <w:rPr>
          <w:rStyle w:val="VerbatimChar"/>
        </w:rPr>
        <w:t xml:space="preserve">plg_zero</w:t>
      </w:r>
    </w:p>
    <w:p>
      <w:pPr>
        <w:numPr>
          <w:ilvl w:val="0"/>
          <w:numId w:val="1567"/>
        </w:numPr>
        <w:pStyle w:val="Compact"/>
      </w:pPr>
      <w:r>
        <w:rPr>
          <w:bCs/>
          <w:b/>
        </w:rPr>
        <w:t xml:space="preserve">Tujuan:</w:t>
      </w:r>
      <w:r>
        <w:t xml:space="preserve"> </w:t>
      </w:r>
      <w:r>
        <w:t xml:space="preserve">mematikan tanaman: bagian atas tanah ke residu permukaan, akar ke residu lapisan.</w:t>
      </w:r>
    </w:p>
    <w:p>
      <w:pPr>
        <w:numPr>
          <w:ilvl w:val="0"/>
          <w:numId w:val="1567"/>
        </w:numPr>
        <w:pStyle w:val="Compact"/>
      </w:pPr>
      <w:r>
        <w:rPr>
          <w:bCs/>
          <w:b/>
        </w:rPr>
        <w:t xml:space="preserve">Masukan dan keluaran:</w:t>
      </w:r>
      <w:r>
        <w:t xml:space="preserve"> </w:t>
      </w:r>
      <w:r>
        <w:t xml:space="preserve">organ, lapisan; keluaran residu, total komunitas, keadaan tanaman.</w:t>
      </w:r>
    </w:p>
    <w:p>
      <w:pPr>
        <w:numPr>
          <w:ilvl w:val="0"/>
          <w:numId w:val="1567"/>
        </w:numPr>
        <w:pStyle w:val="Compact"/>
      </w:pPr>
      <w:r>
        <w:rPr>
          <w:bCs/>
          <w:b/>
        </w:rPr>
        <w:t xml:space="preserve">Cara kerja:</w:t>
      </w:r>
    </w:p>
    <w:p>
      <w:pPr>
        <w:numPr>
          <w:ilvl w:val="1"/>
          <w:numId w:val="1568"/>
        </w:numPr>
        <w:pStyle w:val="Compact"/>
      </w:pPr>
      <w:r>
        <w:rPr>
          <w:rStyle w:val="VerbatimChar"/>
        </w:rPr>
        <w:t xml:space="preserve">rootfr</w:t>
      </w:r>
      <w:r>
        <w:t xml:space="preserve">;</w:t>
      </w:r>
      <w:r>
        <w:t xml:space="preserve"> </w:t>
      </w:r>
      <w:r>
        <w:rPr>
          <w:rStyle w:val="VerbatimChar"/>
        </w:rPr>
        <w:t xml:space="preserve">rsd</w:t>
      </w:r>
      <w:r>
        <w:t xml:space="preserve"> </w:t>
      </w:r>
      <w:r>
        <w:t xml:space="preserve">+=</w:t>
      </w:r>
      <w:r>
        <w:t xml:space="preserve"> </w:t>
      </w:r>
      <w:r>
        <w:rPr>
          <w:rStyle w:val="VerbatimChar"/>
        </w:rPr>
        <w:t xml:space="preserve">ab_gr</w:t>
      </w:r>
      <w:r>
        <w:t xml:space="preserve">;</w:t>
      </w:r>
      <w:r>
        <w:t xml:space="preserve"> </w:t>
      </w:r>
      <w:r>
        <w:rPr>
          <w:rStyle w:val="VerbatimChar"/>
        </w:rPr>
        <w:t xml:space="preserve">rsd_tot</w:t>
      </w:r>
      <w:r>
        <w:t xml:space="preserve"> </w:t>
      </w:r>
      <w:r>
        <w:t xml:space="preserve">dijumlah ulang.</w:t>
      </w:r>
    </w:p>
    <w:p>
      <w:pPr>
        <w:numPr>
          <w:ilvl w:val="1"/>
          <w:numId w:val="1568"/>
        </w:numPr>
        <w:pStyle w:val="Compact"/>
      </w:pPr>
      <w:r>
        <w:t xml:space="preserve">Akar ke residu lapisan menurut</w:t>
      </w:r>
      <w:r>
        <w:t xml:space="preserve"> </w:t>
      </w:r>
      <w:r>
        <w:rPr>
          <w:rStyle w:val="VerbatimChar"/>
        </w:rPr>
        <w:t xml:space="preserve">rtfr</w:t>
      </w:r>
      <w:r>
        <w:t xml:space="preserve">.</w:t>
      </w:r>
    </w:p>
    <w:p>
      <w:pPr>
        <w:numPr>
          <w:ilvl w:val="1"/>
          <w:numId w:val="1568"/>
        </w:numPr>
        <w:pStyle w:val="Compact"/>
      </w:pPr>
      <w:r>
        <w:rPr>
          <w:rStyle w:val="VerbatimChar"/>
        </w:rPr>
        <w:t xml:space="preserve">tot_com</w:t>
      </w:r>
      <w:r>
        <w:t xml:space="preserve"> </w:t>
      </w:r>
      <w:r>
        <w:t xml:space="preserve">dan</w:t>
      </w:r>
      <w:r>
        <w:t xml:space="preserve"> </w:t>
      </w:r>
      <w:r>
        <w:rPr>
          <w:rStyle w:val="VerbatimChar"/>
        </w:rPr>
        <w:t xml:space="preserve">ab_gr_com</w:t>
      </w:r>
      <w:r>
        <w:t xml:space="preserve"> </w:t>
      </w:r>
      <w:r>
        <w:t xml:space="preserve">dikurangi milik tanaman.</w:t>
      </w:r>
    </w:p>
    <w:p>
      <w:pPr>
        <w:numPr>
          <w:ilvl w:val="1"/>
          <w:numId w:val="1568"/>
        </w:numPr>
        <w:pStyle w:val="Compact"/>
      </w:pPr>
      <w:r>
        <w:t xml:space="preserve">Organ dinolkan;</w:t>
      </w:r>
      <w:r>
        <w:t xml:space="preserve"> </w:t>
      </w:r>
      <w:r>
        <w:rPr>
          <w:rStyle w:val="VerbatimChar"/>
        </w:rPr>
        <w:t xml:space="preserve">plg_zero</w:t>
      </w:r>
      <w:r>
        <w:t xml:space="preserve"> </w:t>
      </w:r>
      <w:r>
        <w:t xml:space="preserve">(tinggi, LAI,</w:t>
      </w:r>
      <w:r>
        <w:t xml:space="preserve"> </w:t>
      </w:r>
      <w:r>
        <w:rPr>
          <w:rStyle w:val="VerbatimChar"/>
        </w:rPr>
        <w:t xml:space="preserve">plet</w:t>
      </w:r>
      <w:r>
        <w:t xml:space="preserve">,</w:t>
      </w:r>
      <w:r>
        <w:t xml:space="preserve"> </w:t>
      </w:r>
      <w:r>
        <w:rPr>
          <w:rStyle w:val="VerbatimChar"/>
        </w:rPr>
        <w:t xml:space="preserve">plpet</w:t>
      </w:r>
      <w:r>
        <w:t xml:space="preserve">,</w:t>
      </w:r>
      <w:r>
        <w:t xml:space="preserve"> </w:t>
      </w:r>
      <w:r>
        <w:rPr>
          <w:rStyle w:val="VerbatimChar"/>
        </w:rPr>
        <w:t xml:space="preserve">laimxfr</w:t>
      </w:r>
      <w:r>
        <w:t xml:space="preserve">,</w:t>
      </w:r>
      <w:r>
        <w:t xml:space="preserve"> </w:t>
      </w:r>
      <w:r>
        <w:rPr>
          <w:rStyle w:val="VerbatimChar"/>
        </w:rPr>
        <w:t xml:space="preserve">hi_adj</w:t>
      </w:r>
      <w:r>
        <w:t xml:space="preserve">,</w:t>
      </w:r>
      <w:r>
        <w:t xml:space="preserve"> </w:t>
      </w:r>
      <w:r>
        <w:rPr>
          <w:rStyle w:val="VerbatimChar"/>
        </w:rPr>
        <w:t xml:space="preserve">hi_prev</w:t>
      </w:r>
      <w:r>
        <w:t xml:space="preserve">,</w:t>
      </w:r>
      <w:r>
        <w:t xml:space="preserve"> </w:t>
      </w:r>
      <w:r>
        <w:rPr>
          <w:rStyle w:val="VerbatimChar"/>
        </w:rPr>
        <w:t xml:space="preserve">olai</w:t>
      </w:r>
      <w:r>
        <w:t xml:space="preserve">,</w:t>
      </w:r>
      <w:r>
        <w:t xml:space="preserve"> </w:t>
      </w:r>
      <w:r>
        <w:rPr>
          <w:rStyle w:val="VerbatimChar"/>
        </w:rPr>
        <w:t xml:space="preserve">dphu</w:t>
      </w:r>
      <w:r>
        <w:t xml:space="preserve">,</w:t>
      </w:r>
      <w:r>
        <w:t xml:space="preserve"> </w:t>
      </w:r>
      <w:r>
        <w:rPr>
          <w:rStyle w:val="VerbatimChar"/>
        </w:rPr>
        <w:t xml:space="preserve">d_senes</w:t>
      </w:r>
      <w:r>
        <w:t xml:space="preserve">,</w:t>
      </w:r>
      <w:r>
        <w:t xml:space="preserve"> </w:t>
      </w:r>
      <w:r>
        <w:rPr>
          <w:rStyle w:val="VerbatimChar"/>
        </w:rPr>
        <w:t xml:space="preserve">root_dep</w:t>
      </w:r>
      <w:r>
        <w:t xml:space="preserve">,</w:t>
      </w:r>
      <w:r>
        <w:t xml:space="preserve"> </w:t>
      </w:r>
      <w:r>
        <w:rPr>
          <w:rStyle w:val="VerbatimChar"/>
        </w:rPr>
        <w:t xml:space="preserve">root_frac</w:t>
      </w:r>
      <w:r>
        <w:t xml:space="preserve">,</w:t>
      </w:r>
      <w:r>
        <w:t xml:space="preserve"> </w:t>
      </w:r>
      <w:r>
        <w:rPr>
          <w:rStyle w:val="VerbatimChar"/>
        </w:rPr>
        <w:t xml:space="preserve">rtfr</w:t>
      </w:r>
      <w:r>
        <w:t xml:space="preserve">,</w:t>
      </w:r>
      <w:r>
        <w:t xml:space="preserve"> </w:t>
      </w:r>
      <w:r>
        <w:rPr>
          <w:rStyle w:val="VerbatimChar"/>
        </w:rPr>
        <w:t xml:space="preserve">n_fr</w:t>
      </w:r>
      <w:r>
        <w:t xml:space="preserve">,</w:t>
      </w:r>
      <w:r>
        <w:t xml:space="preserve"> </w:t>
      </w:r>
      <w:r>
        <w:rPr>
          <w:rStyle w:val="VerbatimChar"/>
        </w:rPr>
        <w:t xml:space="preserve">p_fr</w:t>
      </w:r>
      <w:r>
        <w:t xml:space="preserve"> </w:t>
      </w:r>
      <w:r>
        <w:t xml:space="preserve">= 0);</w:t>
      </w:r>
      <w:r>
        <w:t xml:space="preserve"> </w:t>
      </w:r>
      <w:r>
        <w:rPr>
          <w:rStyle w:val="VerbatimChar"/>
        </w:rPr>
        <w:t xml:space="preserve">reset_stress</w:t>
      </w:r>
      <w:r>
        <w:t xml:space="preserve">;</w:t>
      </w:r>
      <w:r>
        <w:t xml:space="preserve"> </w:t>
      </w:r>
      <w:r>
        <w:rPr>
          <w:rStyle w:val="VerbatimChar"/>
        </w:rPr>
        <w:t xml:space="preserve">gro</w:t>
      </w:r>
      <w:r>
        <w:t xml:space="preserve"> </w:t>
      </w:r>
      <w:r>
        <w:t xml:space="preserve">=</w:t>
      </w:r>
      <w:r>
        <w:t xml:space="preserve"> </w:t>
      </w:r>
      <w:r>
        <w:rPr>
          <w:rStyle w:val="VerbatimChar"/>
        </w:rPr>
        <w:t xml:space="preserve">idorm</w:t>
      </w:r>
      <w:r>
        <w:t xml:space="preserve"> </w:t>
      </w:r>
      <w:r>
        <w:t xml:space="preserve">= salah;</w:t>
      </w:r>
      <w:r>
        <w:t xml:space="preserve"> </w:t>
      </w:r>
      <w:r>
        <w:rPr>
          <w:rStyle w:val="VerbatimChar"/>
        </w:rPr>
        <w:t xml:space="preserve">phuacc</w:t>
      </w:r>
      <w:r>
        <w:t xml:space="preserve"> </w:t>
      </w:r>
      <w:r>
        <w:t xml:space="preserve">= 0;</w:t>
      </w:r>
      <w:r>
        <w:t xml:space="preserve"> </w:t>
      </w:r>
      <w:r>
        <w:rPr>
          <w:rStyle w:val="VerbatimChar"/>
        </w:rPr>
        <w:t xml:space="preserve">curyr_mat</w:t>
      </w:r>
      <w:r>
        <w:t xml:space="preserve"> </w:t>
      </w:r>
      <w:r>
        <w:t xml:space="preserve">= 1.</w:t>
      </w:r>
    </w:p>
    <w:p>
      <w:pPr>
        <w:numPr>
          <w:ilvl w:val="0"/>
          <w:numId w:val="1567"/>
        </w:numPr>
        <w:pStyle w:val="Compact"/>
      </w:pPr>
      <w:r>
        <w:rPr>
          <w:bCs/>
          <w:b/>
        </w:rPr>
        <w:t xml:space="preserve">Kebiasaan SWAT+ / catatan port:</w:t>
      </w:r>
      <w:r>
        <w:t xml:space="preserve"> </w:t>
      </w:r>
      <w:r>
        <w:t xml:space="preserve">pada panen-dan-matikan, biji yang dipanen sudah keluar dari tanaman tetapi tidak dari total komunitas, sehingga untuk sisa hari (limpasan, erosi) total komunitas masih memuat biji itu (</w:t>
      </w:r>
      <w:r>
        <w:rPr>
          <w:rStyle w:val="VerbatimChar"/>
        </w:rPr>
        <w:t xml:space="preserve">swat-quirks.md</w:t>
      </w:r>
      <w:r>
        <w:t xml:space="preserve">).</w:t>
      </w:r>
    </w:p>
    <w:bookmarkEnd w:id="389"/>
    <w:bookmarkStart w:id="390" w:name="plantop"/>
    <w:p>
      <w:pPr>
        <w:pStyle w:val="Heading3"/>
      </w:pPr>
      <w:r>
        <w:t xml:space="preserve">8.7.8</w:t>
      </w:r>
      <w:r>
        <w:t xml:space="preserve"> </w:t>
      </w:r>
      <w:r>
        <w:rPr>
          <w:rStyle w:val="VerbatimChar"/>
        </w:rPr>
        <w:t xml:space="preserve">plantop</w:t>
      </w:r>
    </w:p>
    <w:p>
      <w:pPr>
        <w:numPr>
          <w:ilvl w:val="0"/>
          <w:numId w:val="1569"/>
        </w:numPr>
        <w:pStyle w:val="Compact"/>
      </w:pPr>
      <w:r>
        <w:rPr>
          <w:bCs/>
          <w:b/>
        </w:rPr>
        <w:t xml:space="preserve">Lokasi:</w:t>
      </w:r>
      <w:r>
        <w:t xml:space="preserve"> </w:t>
      </w:r>
      <w:r>
        <w:rPr>
          <w:rStyle w:val="VerbatimChar"/>
        </w:rPr>
        <w:t xml:space="preserve">mgt.rs</w:t>
      </w:r>
      <w:r>
        <w:t xml:space="preserve">, fungsi bebas</w:t>
      </w:r>
      <w:r>
        <w:t xml:space="preserve"> </w:t>
      </w:r>
      <w:r>
        <w:rPr>
          <w:rStyle w:val="VerbatimChar"/>
        </w:rPr>
        <w:t xml:space="preserve">fn plantop(pl: &amp;mut Plant, zmx: f32) -&gt; f32</w:t>
      </w:r>
    </w:p>
    <w:p>
      <w:pPr>
        <w:numPr>
          <w:ilvl w:val="0"/>
          <w:numId w:val="1569"/>
        </w:numPr>
        <w:pStyle w:val="Compact"/>
      </w:pPr>
      <w:r>
        <w:rPr>
          <w:bCs/>
          <w:b/>
        </w:rPr>
        <w:t xml:space="preserve">Padanan SWAT+:</w:t>
      </w:r>
      <w:r>
        <w:t xml:space="preserve"> </w:t>
      </w:r>
      <w:r>
        <w:rPr>
          <w:rStyle w:val="VerbatimChar"/>
        </w:rPr>
        <w:t xml:space="preserve">mgt_plantop</w:t>
      </w:r>
      <w:r>
        <w:t xml:space="preserve"> </w:t>
      </w:r>
      <w:r>
        <w:t xml:space="preserve">(</w:t>
      </w:r>
      <w:r>
        <w:rPr>
          <w:rStyle w:val="VerbatimChar"/>
        </w:rPr>
        <w:t xml:space="preserve">mgt_plantop.f90</w:t>
      </w:r>
      <w:r>
        <w:t xml:space="preserve">)</w:t>
      </w:r>
    </w:p>
    <w:p>
      <w:pPr>
        <w:numPr>
          <w:ilvl w:val="0"/>
          <w:numId w:val="1569"/>
        </w:numPr>
        <w:pStyle w:val="Compact"/>
      </w:pPr>
      <w:r>
        <w:rPr>
          <w:bCs/>
          <w:b/>
        </w:rPr>
        <w:t xml:space="preserve">Tujuan:</w:t>
      </w:r>
      <w:r>
        <w:t xml:space="preserve"> </w:t>
      </w:r>
      <w:r>
        <w:t xml:space="preserve">memulai tanaman dari nol saat penanaman.</w:t>
      </w:r>
    </w:p>
    <w:p>
      <w:pPr>
        <w:numPr>
          <w:ilvl w:val="0"/>
          <w:numId w:val="1569"/>
        </w:numPr>
        <w:pStyle w:val="Compact"/>
      </w:pPr>
      <w:r>
        <w:rPr>
          <w:bCs/>
          <w:b/>
        </w:rPr>
        <w:t xml:space="preserve">Masukan dan keluaran:</w:t>
      </w:r>
      <w:r>
        <w:t xml:space="preserve"> </w:t>
      </w:r>
      <w:r>
        <w:t xml:space="preserve">tanaman,</w:t>
      </w:r>
      <w:r>
        <w:t xml:space="preserve"> </w:t>
      </w:r>
      <w:r>
        <w:rPr>
          <w:rStyle w:val="VerbatimChar"/>
        </w:rPr>
        <w:t xml:space="preserve">zmx</w:t>
      </w:r>
      <w:r>
        <w:t xml:space="preserve"> </w:t>
      </w:r>
      <w:r>
        <w:t xml:space="preserve">HRU (mm); keluaran</w:t>
      </w:r>
      <w:r>
        <w:t xml:space="preserve"> </w:t>
      </w:r>
      <w:r>
        <w:rPr>
          <w:rStyle w:val="VerbatimChar"/>
        </w:rPr>
        <w:t xml:space="preserve">zmx</w:t>
      </w:r>
      <w:r>
        <w:t xml:space="preserve"> </w:t>
      </w:r>
      <w:r>
        <w:t xml:space="preserve">baru (mm).</w:t>
      </w:r>
    </w:p>
    <w:p>
      <w:pPr>
        <w:numPr>
          <w:ilvl w:val="0"/>
          <w:numId w:val="1569"/>
        </w:numPr>
        <w:pStyle w:val="Compact"/>
      </w:pPr>
      <w:r>
        <w:rPr>
          <w:bCs/>
          <w:b/>
        </w:rPr>
        <w:t xml:space="preserve">Cara kerja:</w:t>
      </w:r>
      <w:r>
        <w:t xml:space="preserve"> </w:t>
      </w:r>
      <w:r>
        <w:rPr>
          <w:rStyle w:val="VerbatimChar"/>
        </w:rPr>
        <w:t xml:space="preserve">phuacc</w:t>
      </w:r>
      <w:r>
        <w:t xml:space="preserve"> </w:t>
      </w:r>
      <w:r>
        <w:t xml:space="preserve">= 0; semua organ = 0;</w:t>
      </w:r>
      <w:r>
        <w:t xml:space="preserve"> </w:t>
      </w:r>
      <w:r>
        <w:rPr>
          <w:rStyle w:val="VerbatimChar"/>
        </w:rPr>
        <w:t xml:space="preserve">plet</w:t>
      </w:r>
      <w:r>
        <w:t xml:space="preserve">,</w:t>
      </w:r>
      <w:r>
        <w:t xml:space="preserve"> </w:t>
      </w:r>
      <w:r>
        <w:rPr>
          <w:rStyle w:val="VerbatimChar"/>
        </w:rPr>
        <w:t xml:space="preserve">plpet</w:t>
      </w:r>
      <w:r>
        <w:t xml:space="preserve">,</w:t>
      </w:r>
      <w:r>
        <w:t xml:space="preserve"> </w:t>
      </w:r>
      <w:r>
        <w:rPr>
          <w:rStyle w:val="VerbatimChar"/>
        </w:rPr>
        <w:t xml:space="preserve">laimxfr</w:t>
      </w:r>
      <w:r>
        <w:t xml:space="preserve">,</w:t>
      </w:r>
      <w:r>
        <w:t xml:space="preserve"> </w:t>
      </w:r>
      <w:r>
        <w:rPr>
          <w:rStyle w:val="VerbatimChar"/>
        </w:rPr>
        <w:t xml:space="preserve">hi_adj</w:t>
      </w:r>
      <w:r>
        <w:t xml:space="preserve">,</w:t>
      </w:r>
      <w:r>
        <w:t xml:space="preserve"> </w:t>
      </w:r>
      <w:r>
        <w:rPr>
          <w:rStyle w:val="VerbatimChar"/>
        </w:rPr>
        <w:t xml:space="preserve">olai</w:t>
      </w:r>
      <w:r>
        <w:t xml:space="preserve">,</w:t>
      </w:r>
      <w:r>
        <w:t xml:space="preserve"> </w:t>
      </w:r>
      <w:r>
        <w:rPr>
          <w:rStyle w:val="VerbatimChar"/>
        </w:rPr>
        <w:t xml:space="preserve">dphu</w:t>
      </w:r>
      <w:r>
        <w:t xml:space="preserve"> </w:t>
      </w:r>
      <w:r>
        <w:t xml:space="preserve">= 0;</w:t>
      </w:r>
      <w:r>
        <w:t xml:space="preserve"> </w:t>
      </w:r>
      <w:r>
        <w:rPr>
          <w:rStyle w:val="VerbatimChar"/>
        </w:rPr>
        <w:t xml:space="preserve">reset_stress</w:t>
      </w:r>
      <w:r>
        <w:t xml:space="preserve">; kembalikan min(</w:t>
      </w:r>
      <w:r>
        <w:rPr>
          <w:rStyle w:val="VerbatimChar"/>
        </w:rPr>
        <w:t xml:space="preserve">zmx</w:t>
      </w:r>
      <w:r>
        <w:t xml:space="preserve">, 1000·</w:t>
      </w:r>
      <w:r>
        <w:rPr>
          <w:rStyle w:val="VerbatimChar"/>
        </w:rPr>
        <w:t xml:space="preserve">rdmx</w:t>
      </w:r>
      <w:r>
        <w:t xml:space="preserve">).</w:t>
      </w:r>
    </w:p>
    <w:p>
      <w:pPr>
        <w:numPr>
          <w:ilvl w:val="0"/>
          <w:numId w:val="1569"/>
        </w:numPr>
        <w:pStyle w:val="Compact"/>
      </w:pPr>
      <w:r>
        <w:rPr>
          <w:bCs/>
          <w:b/>
        </w:rPr>
        <w:t xml:space="preserve">Kebiasaan SWAT+ / catatan port:</w:t>
      </w:r>
      <w:r>
        <w:t xml:space="preserve"> </w:t>
      </w:r>
      <w:r>
        <w:rPr>
          <w:rStyle w:val="VerbatimChar"/>
        </w:rPr>
        <w:t xml:space="preserve">zmx</w:t>
      </w:r>
      <w:r>
        <w:t xml:space="preserve"> </w:t>
      </w:r>
      <w:r>
        <w:t xml:space="preserve">HRU dipangkas untuk selamanya oleh tanaman yang ditanam (</w:t>
      </w:r>
      <w:r>
        <w:rPr>
          <w:rStyle w:val="VerbatimChar"/>
        </w:rPr>
        <w:t xml:space="preserve">swat-quirks.md</w:t>
      </w:r>
      <w:r>
        <w:t xml:space="preserve">).</w:t>
      </w:r>
      <w:r>
        <w:t xml:space="preserve"> </w:t>
      </w:r>
      <w:r>
        <w:rPr>
          <w:rStyle w:val="VerbatimChar"/>
        </w:rPr>
        <w:t xml:space="preserve">hi_prev</w:t>
      </w:r>
      <w:r>
        <w:t xml:space="preserve"> </w:t>
      </w:r>
      <w:r>
        <w:t xml:space="preserve">dan LAI tidak dinolkan di sini.</w:t>
      </w:r>
    </w:p>
    <w:bookmarkEnd w:id="390"/>
    <w:bookmarkEnd w:id="391"/>
    <w:bookmarkStart w:id="392" w:name="X2ad09d32ea53dfb983ff333089ba1ed29dbf69b"/>
    <w:p>
      <w:pPr>
        <w:pStyle w:val="Heading2"/>
      </w:pPr>
      <w:r>
        <w:t xml:space="preserve">8.8 Ringkasan kebiasaan, koreksi, dan cakupan fungsi</w:t>
      </w:r>
    </w:p>
    <w:p>
      <w:pPr>
        <w:pStyle w:val="FirstParagraph"/>
      </w:pPr>
      <w:r>
        <w:rPr>
          <w:bCs/>
          <w:b/>
        </w:rPr>
        <w:t xml:space="preserve">Koreksi</w:t>
      </w:r>
      <w:r>
        <w:rPr>
          <w:bCs/>
          <w:b/>
        </w:rPr>
        <w:t xml:space="preserve"> </w:t>
      </w:r>
      <w:r>
        <w:rPr>
          <w:rStyle w:val="VerbatimChar"/>
          <w:bCs/>
          <w:b/>
        </w:rPr>
        <w:t xml:space="preserve">--fix-swat</w:t>
      </w:r>
      <w:r>
        <w:rPr>
          <w:bCs/>
          <w:b/>
        </w:rPr>
        <w:t xml:space="preserve"> </w:t>
      </w:r>
      <w:r>
        <w:rPr>
          <w:bCs/>
          <w:b/>
        </w:rPr>
        <w:t xml:space="preserve">di bab ini</w:t>
      </w:r>
      <w:r>
        <w:t xml:space="preserve"> </w:t>
      </w:r>
      <w:r>
        <w:t xml:space="preserve">(</w:t>
      </w:r>
      <w:r>
        <w:rPr>
          <w:rStyle w:val="VerbatimChar"/>
        </w:rPr>
        <w:t xml:space="preserve">docs/swat-fixes.md</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Lokasi SWAT+</w:t>
            </w:r>
          </w:p>
        </w:tc>
        <w:tc>
          <w:tcPr/>
          <w:p>
            <w:pPr>
              <w:pStyle w:val="Compact"/>
              <w:jc w:val="left"/>
            </w:pPr>
            <w:r>
              <w:t xml:space="preserve">Perilaku asli (dipertahankan secara bawaan)</w:t>
            </w:r>
          </w:p>
        </w:tc>
        <w:tc>
          <w:tcPr/>
          <w:p>
            <w:pPr>
              <w:pStyle w:val="Compact"/>
              <w:jc w:val="left"/>
            </w:pPr>
            <w:r>
              <w:t xml:space="preserve">Koreksi</w:t>
            </w:r>
          </w:p>
        </w:tc>
      </w:tr>
      <w:tr>
        <w:tc>
          <w:tcPr/>
          <w:p>
            <w:pPr>
              <w:pStyle w:val="Compact"/>
              <w:jc w:val="left"/>
            </w:pPr>
            <w:r>
              <w:rPr>
                <w:rStyle w:val="VerbatimChar"/>
              </w:rPr>
              <w:t xml:space="preserve">pl_nut_demand</w:t>
            </w:r>
            <w:r>
              <w:t xml:space="preserve"> </w:t>
            </w:r>
            <w:r>
              <w:t xml:space="preserve">(</w:t>
            </w:r>
            <w:r>
              <w:rPr>
                <w:rStyle w:val="VerbatimChar"/>
              </w:rPr>
              <w:t xml:space="preserve">pl_nupd</w:t>
            </w:r>
            <w:r>
              <w:t xml:space="preserve">,</w:t>
            </w:r>
            <w:r>
              <w:t xml:space="preserve"> </w:t>
            </w:r>
            <w:r>
              <w:rPr>
                <w:rStyle w:val="VerbatimChar"/>
              </w:rPr>
              <w:t xml:space="preserve">pl_pupd</w:t>
            </w:r>
            <w:r>
              <w:t xml:space="preserve">)</w:t>
            </w:r>
          </w:p>
        </w:tc>
        <w:tc>
          <w:tcPr/>
          <w:p>
            <w:pPr>
              <w:pStyle w:val="Compact"/>
              <w:jc w:val="left"/>
            </w:pPr>
            <w:r>
              <w:t xml:space="preserve">hanya elemen setelah tanaman terakhir yang dinolkan; tanaman lain memakai permintaan kemarin atau HRU lain</w:t>
            </w:r>
          </w:p>
        </w:tc>
        <w:tc>
          <w:tcPr/>
          <w:p>
            <w:pPr>
              <w:pStyle w:val="Compact"/>
              <w:jc w:val="left"/>
            </w:pPr>
            <w:r>
              <w:t xml:space="preserve">permintaan setiap tanaman dimulai dari nol</w:t>
            </w:r>
          </w:p>
        </w:tc>
      </w:tr>
    </w:tbl>
    <w:p>
      <w:pPr>
        <w:pStyle w:val="BodyText"/>
      </w:pPr>
      <w:r>
        <w:rPr>
          <w:bCs/>
          <w:b/>
        </w:rPr>
        <w:t xml:space="preserve">Kebiasaan SWAT+ yang dipertahankan</w:t>
      </w:r>
      <w:r>
        <w:t xml:space="preserve"> </w:t>
      </w:r>
      <w:r>
        <w:t xml:space="preserve">(ringkas): indeks panen &gt; 0,7 menjadi 0,02; stres suhu selalu berbentuk sinus; lapisan kedua mengabaikan</w:t>
      </w:r>
      <w:r>
        <w:t xml:space="preserve"> </w:t>
      </w:r>
      <w:r>
        <w:rPr>
          <w:rStyle w:val="VerbatimChar"/>
        </w:rPr>
        <w:t xml:space="preserve">epco</w:t>
      </w:r>
      <w:r>
        <w:t xml:space="preserve">; hari tanam</w:t>
      </w:r>
      <w:r>
        <w:t xml:space="preserve"> </w:t>
      </w:r>
      <w:r>
        <w:rPr>
          <w:rStyle w:val="VerbatimChar"/>
        </w:rPr>
        <w:t xml:space="preserve">igrow</w:t>
      </w:r>
      <w:r>
        <w:t xml:space="preserve"> </w:t>
      </w:r>
      <w:r>
        <w:t xml:space="preserve">dibagi antar-HRU; populasi</w:t>
      </w:r>
      <w:r>
        <w:t xml:space="preserve"> </w:t>
      </w:r>
      <w:r>
        <w:rPr>
          <w:rStyle w:val="VerbatimChar"/>
        </w:rPr>
        <w:t xml:space="preserve">plant.ini</w:t>
      </w:r>
      <w:r>
        <w:t xml:space="preserve"> </w:t>
      </w:r>
      <w:r>
        <w:t xml:space="preserve">diabaikan; dormansi perennial hanya membuang biji dan menolkan LAI; perennial</w:t>
      </w:r>
      <w:r>
        <w:t xml:space="preserve"> </w:t>
      </w:r>
      <w:r>
        <w:rPr>
          <w:rStyle w:val="VerbatimChar"/>
        </w:rPr>
        <w:t xml:space="preserve">temp_gro</w:t>
      </w:r>
      <w:r>
        <w:t xml:space="preserve"> </w:t>
      </w:r>
      <w:r>
        <w:t xml:space="preserve">tidak menggugurkan massa daun; total berjalan</w:t>
      </w:r>
      <w:r>
        <w:t xml:space="preserve"> </w:t>
      </w:r>
      <w:r>
        <w:rPr>
          <w:rStyle w:val="VerbatimChar"/>
        </w:rPr>
        <w:t xml:space="preserve">nplnt</w:t>
      </w:r>
      <w:r>
        <w:t xml:space="preserve">/</w:t>
      </w:r>
      <w:r>
        <w:rPr>
          <w:rStyle w:val="VerbatimChar"/>
        </w:rPr>
        <w:t xml:space="preserve">pplnt</w:t>
      </w:r>
      <w:r>
        <w:t xml:space="preserve">/</w:t>
      </w:r>
      <w:r>
        <w:rPr>
          <w:rStyle w:val="VerbatimChar"/>
        </w:rPr>
        <w:t xml:space="preserve">fixn</w:t>
      </w:r>
      <w:r>
        <w:t xml:space="preserve"> </w:t>
      </w:r>
      <w:r>
        <w:t xml:space="preserve">dalam komunitas; pembagian LAI menurut tinggi; perennial tropis tanpa dormansi; N organ perennial negatif bila N biji berlebih; tumpang tindih lapisan terakhir di</w:t>
      </w:r>
      <w:r>
        <w:t xml:space="preserve"> </w:t>
      </w:r>
      <w:r>
        <w:rPr>
          <w:rStyle w:val="VerbatimChar"/>
        </w:rPr>
        <w:t xml:space="preserve">rootfr</w:t>
      </w:r>
      <w:r>
        <w:t xml:space="preserve">; syarat kematian akhir tahun yang hanya aktif untuk kelebihan kecil; hasil dihitung walau panen tidak terjadi; residu bertambah oleh panen residu di bawah minimum.</w:t>
      </w:r>
    </w:p>
    <w:p>
      <w:pPr>
        <w:pStyle w:val="BodyText"/>
      </w:pPr>
      <w:r>
        <w:rPr>
          <w:bCs/>
          <w:b/>
        </w:rPr>
        <w:t xml:space="preserve">Cakupan fungsi.</w:t>
      </w:r>
      <w:r>
        <w:t xml:space="preserve"> </w:t>
      </w:r>
      <w:r>
        <w:rPr>
          <w:rStyle w:val="VerbatimChar"/>
        </w:rPr>
        <w:t xml:space="preserve">plant.rs</w:t>
      </w:r>
      <w:r>
        <w:t xml:space="preserve">: 31 fungsi (</w:t>
      </w:r>
      <w:r>
        <w:rPr>
          <w:rStyle w:val="VerbatimChar"/>
        </w:rPr>
        <w:t xml:space="preserve">add</w:t>
      </w:r>
      <w:r>
        <w:t xml:space="preserve">,</w:t>
      </w:r>
      <w:r>
        <w:t xml:space="preserve"> </w:t>
      </w:r>
      <w:r>
        <w:rPr>
          <w:rStyle w:val="VerbatimChar"/>
        </w:rPr>
        <w:t xml:space="preserve">sub</w:t>
      </w:r>
      <w:r>
        <w:t xml:space="preserve">,</w:t>
      </w:r>
      <w:r>
        <w:t xml:space="preserve"> </w:t>
      </w:r>
      <w:r>
        <w:rPr>
          <w:rStyle w:val="VerbatimChar"/>
        </w:rPr>
        <w:t xml:space="preserve">scale</w:t>
      </w:r>
      <w:r>
        <w:t xml:space="preserve">,</w:t>
      </w:r>
      <w:r>
        <w:t xml:space="preserve"> </w:t>
      </w:r>
      <w:r>
        <w:rPr>
          <w:rStyle w:val="VerbatimChar"/>
        </w:rPr>
        <w:t xml:space="preserve">PartFracs::default</w:t>
      </w:r>
      <w:r>
        <w:t xml:space="preserve">,</w:t>
      </w:r>
      <w:r>
        <w:t xml:space="preserve"> </w:t>
      </w:r>
      <w:r>
        <w:rPr>
          <w:rStyle w:val="VerbatimChar"/>
        </w:rPr>
        <w:t xml:space="preserve">PlantDb::new</w:t>
      </w:r>
      <w:r>
        <w:t xml:space="preserve">,</w:t>
      </w:r>
      <w:r>
        <w:t xml:space="preserve"> </w:t>
      </w:r>
      <w:r>
        <w:rPr>
          <w:rStyle w:val="VerbatimChar"/>
        </w:rPr>
        <w:t xml:space="preserve">perennial</w:t>
      </w:r>
      <w:r>
        <w:t xml:space="preserve">,</w:t>
      </w:r>
      <w:r>
        <w:t xml:space="preserve"> </w:t>
      </w:r>
      <w:r>
        <w:rPr>
          <w:rStyle w:val="VerbatimChar"/>
        </w:rPr>
        <w:t xml:space="preserve">annual</w:t>
      </w:r>
      <w:r>
        <w:t xml:space="preserve">,</w:t>
      </w:r>
      <w:r>
        <w:t xml:space="preserve"> </w:t>
      </w:r>
      <w:r>
        <w:rPr>
          <w:rStyle w:val="VerbatimChar"/>
        </w:rPr>
        <w:t xml:space="preserve">PlantBasin::new</w:t>
      </w:r>
      <w:r>
        <w:t xml:space="preserve">,</w:t>
      </w:r>
      <w:r>
        <w:t xml:space="preserve"> </w:t>
      </w:r>
      <w:r>
        <w:rPr>
          <w:rStyle w:val="VerbatimChar"/>
        </w:rPr>
        <w:t xml:space="preserve">exp_w</w:t>
      </w:r>
      <w:r>
        <w:t xml:space="preserve">,</w:t>
      </w:r>
      <w:r>
        <w:t xml:space="preserve"> </w:t>
      </w:r>
      <w:r>
        <w:rPr>
          <w:rStyle w:val="VerbatimChar"/>
        </w:rPr>
        <w:t xml:space="preserve">nuts</w:t>
      </w:r>
      <w:r>
        <w:t xml:space="preserve">,</w:t>
      </w:r>
      <w:r>
        <w:t xml:space="preserve"> </w:t>
      </w:r>
      <w:r>
        <w:rPr>
          <w:rStyle w:val="VerbatimChar"/>
        </w:rPr>
        <w:t xml:space="preserve">Saved::default</w:t>
      </w:r>
      <w:r>
        <w:t xml:space="preserve">,</w:t>
      </w:r>
      <w:r>
        <w:t xml:space="preserve"> </w:t>
      </w:r>
      <w:r>
        <w:rPr>
          <w:rStyle w:val="VerbatimChar"/>
        </w:rPr>
        <w:t xml:space="preserve">plant_init</w:t>
      </w:r>
      <w:r>
        <w:t xml:space="preserve">,</w:t>
      </w:r>
      <w:r>
        <w:t xml:space="preserve"> </w:t>
      </w:r>
      <w:r>
        <w:rPr>
          <w:rStyle w:val="VerbatimChar"/>
        </w:rPr>
        <w:t xml:space="preserve">reset_stress</w:t>
      </w:r>
      <w:r>
        <w:t xml:space="preserve">,</w:t>
      </w:r>
      <w:r>
        <w:t xml:space="preserve"> </w:t>
      </w:r>
      <w:r>
        <w:rPr>
          <w:rStyle w:val="VerbatimChar"/>
        </w:rPr>
        <w:t xml:space="preserve">root_gro</w:t>
      </w:r>
      <w:r>
        <w:t xml:space="preserve">,</w:t>
      </w:r>
      <w:r>
        <w:t xml:space="preserve"> </w:t>
      </w:r>
      <w:r>
        <w:rPr>
          <w:rStyle w:val="VerbatimChar"/>
        </w:rPr>
        <w:t xml:space="preserve">rootfr</w:t>
      </w:r>
      <w:r>
        <w:t xml:space="preserve">,</w:t>
      </w:r>
      <w:r>
        <w:t xml:space="preserve"> </w:t>
      </w:r>
      <w:r>
        <w:rPr>
          <w:rStyle w:val="VerbatimChar"/>
        </w:rPr>
        <w:t xml:space="preserve">seed_gro</w:t>
      </w:r>
      <w:r>
        <w:t xml:space="preserve">,</w:t>
      </w:r>
      <w:r>
        <w:t xml:space="preserve"> </w:t>
      </w:r>
      <w:r>
        <w:rPr>
          <w:rStyle w:val="VerbatimChar"/>
        </w:rPr>
        <w:t xml:space="preserve">partition</w:t>
      </w:r>
      <w:r>
        <w:t xml:space="preserve">,</w:t>
      </w:r>
      <w:r>
        <w:t xml:space="preserve"> </w:t>
      </w:r>
      <w:r>
        <w:rPr>
          <w:rStyle w:val="VerbatimChar"/>
        </w:rPr>
        <w:t xml:space="preserve">tstr</w:t>
      </w:r>
      <w:r>
        <w:t xml:space="preserve">,</w:t>
      </w:r>
      <w:r>
        <w:t xml:space="preserve"> </w:t>
      </w:r>
      <w:r>
        <w:rPr>
          <w:rStyle w:val="VerbatimChar"/>
        </w:rPr>
        <w:t xml:space="preserve">nupd</w:t>
      </w:r>
      <w:r>
        <w:t xml:space="preserve">,</w:t>
      </w:r>
      <w:r>
        <w:t xml:space="preserve"> </w:t>
      </w:r>
      <w:r>
        <w:rPr>
          <w:rStyle w:val="VerbatimChar"/>
        </w:rPr>
        <w:t xml:space="preserve">pupd</w:t>
      </w:r>
      <w:r>
        <w:t xml:space="preserve">,</w:t>
      </w:r>
      <w:r>
        <w:t xml:space="preserve"> </w:t>
      </w:r>
      <w:r>
        <w:rPr>
          <w:rStyle w:val="VerbatimChar"/>
        </w:rPr>
        <w:t xml:space="preserve">leaf_gro</w:t>
      </w:r>
      <w:r>
        <w:t xml:space="preserve">,</w:t>
      </w:r>
      <w:r>
        <w:t xml:space="preserve"> </w:t>
      </w:r>
      <w:r>
        <w:rPr>
          <w:rStyle w:val="VerbatimChar"/>
        </w:rPr>
        <w:t xml:space="preserve">leaf_senes</w:t>
      </w:r>
      <w:r>
        <w:t xml:space="preserve">,</w:t>
      </w:r>
      <w:r>
        <w:t xml:space="preserve"> </w:t>
      </w:r>
      <w:r>
        <w:rPr>
          <w:rStyle w:val="VerbatimChar"/>
        </w:rPr>
        <w:t xml:space="preserve">pl_community</w:t>
      </w:r>
      <w:r>
        <w:t xml:space="preserve">,</w:t>
      </w:r>
      <w:r>
        <w:t xml:space="preserve"> </w:t>
      </w:r>
      <w:r>
        <w:rPr>
          <w:rStyle w:val="VerbatimChar"/>
        </w:rPr>
        <w:t xml:space="preserve">pl_waterup</w:t>
      </w:r>
      <w:r>
        <w:t xml:space="preserve">,</w:t>
      </w:r>
      <w:r>
        <w:t xml:space="preserve"> </w:t>
      </w:r>
      <w:r>
        <w:rPr>
          <w:rStyle w:val="VerbatimChar"/>
        </w:rPr>
        <w:t xml:space="preserve">pl_grow</w:t>
      </w:r>
      <w:r>
        <w:t xml:space="preserve">,</w:t>
      </w:r>
      <w:r>
        <w:t xml:space="preserve"> </w:t>
      </w:r>
      <w:r>
        <w:rPr>
          <w:rStyle w:val="VerbatimChar"/>
        </w:rPr>
        <w:t xml:space="preserve">pl_dormant</w:t>
      </w:r>
      <w:r>
        <w:t xml:space="preserve">,</w:t>
      </w:r>
      <w:r>
        <w:t xml:space="preserve"> </w:t>
      </w:r>
      <w:r>
        <w:rPr>
          <w:rStyle w:val="VerbatimChar"/>
        </w:rPr>
        <w:t xml:space="preserve">pl_biomass_gro</w:t>
      </w:r>
      <w:r>
        <w:t xml:space="preserve">,</w:t>
      </w:r>
      <w:r>
        <w:t xml:space="preserve"> </w:t>
      </w:r>
      <w:r>
        <w:rPr>
          <w:rStyle w:val="VerbatimChar"/>
        </w:rPr>
        <w:t xml:space="preserve">pl_nup</w:t>
      </w:r>
      <w:r>
        <w:t xml:space="preserve">,</w:t>
      </w:r>
      <w:r>
        <w:t xml:space="preserve"> </w:t>
      </w:r>
      <w:r>
        <w:rPr>
          <w:rStyle w:val="VerbatimChar"/>
        </w:rPr>
        <w:t xml:space="preserve">pl_nfix</w:t>
      </w:r>
      <w:r>
        <w:t xml:space="preserve">,</w:t>
      </w:r>
      <w:r>
        <w:t xml:space="preserve"> </w:t>
      </w:r>
      <w:r>
        <w:rPr>
          <w:rStyle w:val="VerbatimChar"/>
        </w:rPr>
        <w:t xml:space="preserve">pl_pup</w:t>
      </w:r>
      <w:r>
        <w:t xml:space="preserve">,</w:t>
      </w:r>
      <w:r>
        <w:t xml:space="preserve"> </w:t>
      </w:r>
      <w:r>
        <w:rPr>
          <w:rStyle w:val="VerbatimChar"/>
        </w:rPr>
        <w:t xml:space="preserve">pl_mortality</w:t>
      </w:r>
      <w:r>
        <w:t xml:space="preserve">). Tambahan:</w:t>
      </w:r>
      <w:r>
        <w:t xml:space="preserve"> </w:t>
      </w:r>
      <w:r>
        <w:rPr>
          <w:rStyle w:val="VerbatimChar"/>
        </w:rPr>
        <w:t xml:space="preserve">ascrv</w:t>
      </w:r>
      <w:r>
        <w:t xml:space="preserve"> </w:t>
      </w:r>
      <w:r>
        <w:t xml:space="preserve">(</w:t>
      </w:r>
      <w:r>
        <w:rPr>
          <w:rStyle w:val="VerbatimChar"/>
        </w:rPr>
        <w:t xml:space="preserve">hru/mod.rs</w:t>
      </w:r>
      <w:r>
        <w:t xml:space="preserve">) dan delapan fungsi</w:t>
      </w:r>
      <w:r>
        <w:t xml:space="preserve"> </w:t>
      </w:r>
      <w:r>
        <w:rPr>
          <w:rStyle w:val="VerbatimChar"/>
        </w:rPr>
        <w:t xml:space="preserve">hru/mgt.rs</w:t>
      </w:r>
      <w:r>
        <w:t xml:space="preserve"> </w:t>
      </w:r>
      <w:r>
        <w:t xml:space="preserve">(</w:t>
      </w:r>
      <w:r>
        <w:rPr>
          <w:rStyle w:val="VerbatimChar"/>
        </w:rPr>
        <w:t xml:space="preserve">HarvOp::new</w:t>
      </w:r>
      <w:r>
        <w:t xml:space="preserve">,</w:t>
      </w:r>
      <w:r>
        <w:t xml:space="preserve"> </w:t>
      </w:r>
      <w:r>
        <w:rPr>
          <w:rStyle w:val="VerbatimChar"/>
        </w:rPr>
        <w:t xml:space="preserve">harvest</w:t>
      </w:r>
      <w:r>
        <w:t xml:space="preserve">,</w:t>
      </w:r>
      <w:r>
        <w:t xml:space="preserve"> </w:t>
      </w:r>
      <w:r>
        <w:rPr>
          <w:rStyle w:val="VerbatimChar"/>
        </w:rPr>
        <w:t xml:space="preserve">harvbiomass</w:t>
      </w:r>
      <w:r>
        <w:t xml:space="preserve">,</w:t>
      </w:r>
      <w:r>
        <w:t xml:space="preserve"> </w:t>
      </w:r>
      <w:r>
        <w:rPr>
          <w:rStyle w:val="VerbatimChar"/>
        </w:rPr>
        <w:t xml:space="preserve">harvtuber</w:t>
      </w:r>
      <w:r>
        <w:t xml:space="preserve">,</w:t>
      </w:r>
      <w:r>
        <w:t xml:space="preserve"> </w:t>
      </w:r>
      <w:r>
        <w:rPr>
          <w:rStyle w:val="VerbatimChar"/>
        </w:rPr>
        <w:t xml:space="preserve">harvresidue</w:t>
      </w:r>
      <w:r>
        <w:t xml:space="preserve">,</w:t>
      </w:r>
      <w:r>
        <w:t xml:space="preserve"> </w:t>
      </w:r>
      <w:r>
        <w:rPr>
          <w:rStyle w:val="VerbatimChar"/>
        </w:rPr>
        <w:t xml:space="preserve">harvgrain</w:t>
      </w:r>
      <w:r>
        <w:t xml:space="preserve">,</w:t>
      </w:r>
      <w:r>
        <w:t xml:space="preserve"> </w:t>
      </w:r>
      <w:r>
        <w:rPr>
          <w:rStyle w:val="VerbatimChar"/>
        </w:rPr>
        <w:t xml:space="preserve">killop</w:t>
      </w:r>
      <w:r>
        <w:t xml:space="preserve">,</w:t>
      </w:r>
      <w:r>
        <w:t xml:space="preserve"> </w:t>
      </w:r>
      <w:r>
        <w:rPr>
          <w:rStyle w:val="VerbatimChar"/>
        </w:rPr>
        <w:t xml:space="preserve">plantop</w:t>
      </w:r>
      <w:r>
        <w:t xml:space="preserve">). Total 40 fungsi.</w:t>
      </w:r>
    </w:p>
    <w:bookmarkEnd w:id="392"/>
    <w:bookmarkEnd w:id="393"/>
    <w:bookmarkStart w:id="434" w:name="bab-9-nutrien-dan-karbon-tanah"/>
    <w:p>
      <w:pPr>
        <w:pStyle w:val="Heading1"/>
      </w:pPr>
      <w:r>
        <w:t xml:space="preserve">Bab 9 Nutrien dan karbon tanah</w:t>
      </w:r>
    </w:p>
    <w:p>
      <w:pPr>
        <w:pStyle w:val="FirstParagraph"/>
      </w:pPr>
      <w:r>
        <w:t xml:space="preserve">Bab ini membahas seluruh siklus nitrogen (N), fosfor (P), dan karbon (C) tanah di tingkat HRU: inisialisasi kolam N/P/C dari data tanah, dekomposisi residu permukaan dan residu dalam tanah, mineralisasi humus, denitrifikasi, nitrifikasi dan volatilisasi amonium, keseimbangan P mineral (labil, aktif, stabil), erosi dan nutrien yang terbawa sedimen beserta</w:t>
      </w:r>
      <w:r>
        <w:t xml:space="preserve"> </w:t>
      </w:r>
      <w:r>
        <w:rPr>
          <w:iCs/>
          <w:i/>
        </w:rPr>
        <w:t xml:space="preserve">enrichment ratio</w:t>
      </w:r>
      <w:r>
        <w:t xml:space="preserve">, pencucian nitrat dan P terlarut, pencampuran tanah (biologis akhir tahun, pengolahan tanah,</w:t>
      </w:r>
      <w:r>
        <w:t xml:space="preserve"> </w:t>
      </w:r>
      <w:r>
        <w:rPr>
          <w:iCs/>
          <w:i/>
        </w:rPr>
        <w:t xml:space="preserve">puddling</w:t>
      </w:r>
      <w:r>
        <w:t xml:space="preserve"> </w:t>
      </w:r>
      <w:r>
        <w:t xml:space="preserve">sawah), serta model karbon SWAT-C (</w:t>
      </w:r>
      <w:r>
        <w:rPr>
          <w:rStyle w:val="VerbatimChar"/>
        </w:rPr>
        <w:t xml:space="preserve">cswat</w:t>
      </w:r>
      <w:r>
        <w:t xml:space="preserve"> </w:t>
      </w:r>
      <w:r>
        <w:t xml:space="preserve">2) dengan kolam humus lambat/pasif, mikroba, dan serasah struktural/metabolik. File Rust yang dicakup adalah</w:t>
      </w:r>
      <w:r>
        <w:t xml:space="preserve"> </w:t>
      </w:r>
      <w:r>
        <w:rPr>
          <w:rStyle w:val="VerbatimChar"/>
        </w:rPr>
        <w:t xml:space="preserve">crates/swat-engine/src/hru/nutrient.rs</w:t>
      </w:r>
      <w:r>
        <w:t xml:space="preserve"> </w:t>
      </w:r>
      <w:r>
        <w:t xml:space="preserve">(model karbon asli,</w:t>
      </w:r>
      <w:r>
        <w:t xml:space="preserve"> </w:t>
      </w:r>
      <w:r>
        <w:rPr>
          <w:rStyle w:val="VerbatimChar"/>
        </w:rPr>
        <w:t xml:space="preserve">cswat</w:t>
      </w:r>
      <w:r>
        <w:t xml:space="preserve"> </w:t>
      </w:r>
      <w:r>
        <w:t xml:space="preserve">0, plus erosi) dan</w:t>
      </w:r>
      <w:r>
        <w:t xml:space="preserve"> </w:t>
      </w:r>
      <w:r>
        <w:rPr>
          <w:rStyle w:val="VerbatimChar"/>
        </w:rPr>
        <w:t xml:space="preserve">crates/swat-engine/src/hru/carbon.rs</w:t>
      </w:r>
      <w:r>
        <w:t xml:space="preserve"> </w:t>
      </w:r>
      <w:r>
        <w:t xml:space="preserve">(model karbon</w:t>
      </w:r>
      <w:r>
        <w:t xml:space="preserve"> </w:t>
      </w:r>
      <w:r>
        <w:rPr>
          <w:rStyle w:val="VerbatimChar"/>
        </w:rPr>
        <w:t xml:space="preserve">cswat</w:t>
      </w:r>
      <w:r>
        <w:t xml:space="preserve"> </w:t>
      </w:r>
      <w:r>
        <w:t xml:space="preserve">2), ditambah catatan dari</w:t>
      </w:r>
      <w:r>
        <w:t xml:space="preserve"> </w:t>
      </w:r>
      <w:r>
        <w:rPr>
          <w:rStyle w:val="VerbatimChar"/>
        </w:rPr>
        <w:t xml:space="preserve">docs/nutrients.md</w:t>
      </w:r>
      <w:r>
        <w:t xml:space="preserve"> </w:t>
      </w:r>
      <w:r>
        <w:t xml:space="preserve">(model P tanah dinamis),</w:t>
      </w:r>
      <w:r>
        <w:t xml:space="preserve"> </w:t>
      </w:r>
      <w:r>
        <w:rPr>
          <w:rStyle w:val="VerbatimChar"/>
        </w:rPr>
        <w:t xml:space="preserve">docs/swat-quirks.md</w:t>
      </w:r>
      <w:r>
        <w:t xml:space="preserve">, dan</w:t>
      </w:r>
      <w:r>
        <w:t xml:space="preserve"> </w:t>
      </w:r>
      <w:r>
        <w:rPr>
          <w:rStyle w:val="VerbatimChar"/>
        </w:rPr>
        <w:t xml:space="preserve">docs/swat-fixes.md</w:t>
      </w:r>
      <w:r>
        <w:t xml:space="preserve">.</w:t>
      </w:r>
    </w:p>
    <w:p>
      <w:pPr>
        <w:pStyle w:val="BodyText"/>
      </w:pPr>
      <w:r>
        <w:t xml:space="preserve">Posisinya di alur harian HRU (</w:t>
      </w:r>
      <w:r>
        <w:rPr>
          <w:rStyle w:val="VerbatimChar"/>
        </w:rPr>
        <w:t xml:space="preserve">hru/mod.rs</w:t>
      </w:r>
      <w:r>
        <w:t xml:space="preserve">) adalah sebagai berikut. Setelah limpasan permukaan dihitung,</w:t>
      </w:r>
      <w:r>
        <w:t xml:space="preserve"> </w:t>
      </w:r>
      <w:r>
        <w:rPr>
          <w:rStyle w:val="VerbatimChar"/>
        </w:rPr>
        <w:t xml:space="preserve">erosion</w:t>
      </w:r>
      <w:r>
        <w:t xml:space="preserve"> </w:t>
      </w:r>
      <w:r>
        <w:t xml:space="preserve">menghitung debit puncak dan hasil sedimen. Setelah perkolasi, untuk</w:t>
      </w:r>
      <w:r>
        <w:t xml:space="preserve"> </w:t>
      </w:r>
      <w:r>
        <w:rPr>
          <w:rStyle w:val="VerbatimChar"/>
        </w:rPr>
        <w:t xml:space="preserve">cswat</w:t>
      </w:r>
      <w:r>
        <w:t xml:space="preserve"> </w:t>
      </w:r>
      <w:r>
        <w:t xml:space="preserve">0 dipanggil</w:t>
      </w:r>
      <w:r>
        <w:t xml:space="preserve"> </w:t>
      </w:r>
      <w:r>
        <w:rPr>
          <w:rStyle w:val="VerbatimChar"/>
        </w:rPr>
        <w:t xml:space="preserve">rsd_decomp</w:t>
      </w:r>
      <w:r>
        <w:t xml:space="preserve"> </w:t>
      </w:r>
      <w:r>
        <w:t xml:space="preserve">lalu</w:t>
      </w:r>
      <w:r>
        <w:t xml:space="preserve"> </w:t>
      </w:r>
      <w:r>
        <w:rPr>
          <w:rStyle w:val="VerbatimChar"/>
        </w:rPr>
        <w:t xml:space="preserve">nut_nminrl</w:t>
      </w:r>
      <w:r>
        <w:t xml:space="preserve">; untuk</w:t>
      </w:r>
      <w:r>
        <w:t xml:space="preserve"> </w:t>
      </w:r>
      <w:r>
        <w:rPr>
          <w:rStyle w:val="VerbatimChar"/>
        </w:rPr>
        <w:t xml:space="preserve">cswat</w:t>
      </w:r>
      <w:r>
        <w:t xml:space="preserve"> </w:t>
      </w:r>
      <w:r>
        <w:t xml:space="preserve">2 dipanggil pencampuran biologis harian (</w:t>
      </w:r>
      <w:r>
        <w:rPr>
          <w:rStyle w:val="VerbatimChar"/>
        </w:rPr>
        <w:t xml:space="preserve">biomix</w:t>
      </w:r>
      <w:r>
        <w:t xml:space="preserve">, yang memakai</w:t>
      </w:r>
      <w:r>
        <w:t xml:space="preserve"> </w:t>
      </w:r>
      <w:r>
        <w:rPr>
          <w:rStyle w:val="VerbatimChar"/>
        </w:rPr>
        <w:t xml:space="preserve">biomix_pools</w:t>
      </w:r>
      <w:r>
        <w:t xml:space="preserve">), lalu</w:t>
      </w:r>
      <w:r>
        <w:t xml:space="preserve"> </w:t>
      </w:r>
      <w:r>
        <w:rPr>
          <w:rStyle w:val="VerbatimChar"/>
        </w:rPr>
        <w:t xml:space="preserve">cbn_surfrsd_decomp</w:t>
      </w:r>
      <w:r>
        <w:t xml:space="preserve">,</w:t>
      </w:r>
      <w:r>
        <w:t xml:space="preserve"> </w:t>
      </w:r>
      <w:r>
        <w:rPr>
          <w:rStyle w:val="VerbatimChar"/>
        </w:rPr>
        <w:t xml:space="preserve">cbn_rsd_transfer</w:t>
      </w:r>
      <w:r>
        <w:t xml:space="preserve">, dan</w:t>
      </w:r>
      <w:r>
        <w:t xml:space="preserve"> </w:t>
      </w:r>
      <w:r>
        <w:rPr>
          <w:rStyle w:val="VerbatimChar"/>
        </w:rPr>
        <w:t xml:space="preserve">cbn_zhang2</w:t>
      </w:r>
      <w:r>
        <w:t xml:space="preserve">. Berikutnya</w:t>
      </w:r>
      <w:r>
        <w:t xml:space="preserve"> </w:t>
      </w:r>
      <w:r>
        <w:rPr>
          <w:rStyle w:val="VerbatimChar"/>
        </w:rPr>
        <w:t xml:space="preserve">nut_nitvol</w:t>
      </w:r>
      <w:r>
        <w:t xml:space="preserve">, lalu</w:t>
      </w:r>
      <w:r>
        <w:t xml:space="preserve"> </w:t>
      </w:r>
      <w:r>
        <w:rPr>
          <w:rStyle w:val="VerbatimChar"/>
        </w:rPr>
        <w:t xml:space="preserve">nut_pminrl2</w:t>
      </w:r>
      <w:r>
        <w:t xml:space="preserve"> </w:t>
      </w:r>
      <w:r>
        <w:t xml:space="preserve">(bila</w:t>
      </w:r>
      <w:r>
        <w:t xml:space="preserve"> </w:t>
      </w:r>
      <w:r>
        <w:rPr>
          <w:rStyle w:val="VerbatimChar"/>
        </w:rPr>
        <w:t xml:space="preserve">sol_p_model</w:t>
      </w:r>
      <w:r>
        <w:t xml:space="preserve"> </w:t>
      </w:r>
      <w:r>
        <w:t xml:space="preserve">1) atau</w:t>
      </w:r>
      <w:r>
        <w:t xml:space="preserve"> </w:t>
      </w:r>
      <w:r>
        <w:rPr>
          <w:rStyle w:val="VerbatimChar"/>
        </w:rPr>
        <w:t xml:space="preserve">nut_pminrl</w:t>
      </w:r>
      <w:r>
        <w:t xml:space="preserve">, lalu biozona septik dan pertumbuhan tanaman. Sesudah tanaman tumbuh, pada hari dengan limpasan, debit puncak, dan presipitasi,</w:t>
      </w:r>
      <w:r>
        <w:t xml:space="preserve"> </w:t>
      </w:r>
      <w:r>
        <w:rPr>
          <w:rStyle w:val="VerbatimChar"/>
        </w:rPr>
        <w:t xml:space="preserve">sediment_nutrients</w:t>
      </w:r>
      <w:r>
        <w:t xml:space="preserve"> </w:t>
      </w:r>
      <w:r>
        <w:t xml:space="preserve">(dan</w:t>
      </w:r>
      <w:r>
        <w:t xml:space="preserve"> </w:t>
      </w:r>
      <w:r>
        <w:rPr>
          <w:rStyle w:val="VerbatimChar"/>
        </w:rPr>
        <w:t xml:space="preserve">nut_orgnc2</w:t>
      </w:r>
      <w:r>
        <w:t xml:space="preserve"> </w:t>
      </w:r>
      <w:r>
        <w:t xml:space="preserve">untuk</w:t>
      </w:r>
      <w:r>
        <w:t xml:space="preserve"> </w:t>
      </w:r>
      <w:r>
        <w:rPr>
          <w:rStyle w:val="VerbatimChar"/>
        </w:rPr>
        <w:t xml:space="preserve">cswat</w:t>
      </w:r>
      <w:r>
        <w:t xml:space="preserve"> </w:t>
      </w:r>
      <w:r>
        <w:t xml:space="preserve">2) melepas N/P organik bersama sedimen; kemudian deposisi atmosfer (</w:t>
      </w:r>
      <w:r>
        <w:rPr>
          <w:rStyle w:val="VerbatimChar"/>
        </w:rPr>
        <w:t xml:space="preserve">nut_nrain</w:t>
      </w:r>
      <w:r>
        <w:t xml:space="preserve">) ditambahkan ke lapisan atas, lalu</w:t>
      </w:r>
      <w:r>
        <w:t xml:space="preserve"> </w:t>
      </w:r>
      <w:r>
        <w:rPr>
          <w:rStyle w:val="VerbatimChar"/>
        </w:rPr>
        <w:t xml:space="preserve">nut_nlch</w:t>
      </w:r>
      <w:r>
        <w:t xml:space="preserve"> </w:t>
      </w:r>
      <w:r>
        <w:t xml:space="preserve">dan</w:t>
      </w:r>
      <w:r>
        <w:t xml:space="preserve"> </w:t>
      </w:r>
      <w:r>
        <w:rPr>
          <w:rStyle w:val="VerbatimChar"/>
        </w:rPr>
        <w:t xml:space="preserve">nut_solp</w:t>
      </w:r>
      <w:r>
        <w:t xml:space="preserve">. Inisialisasi (</w:t>
      </w:r>
      <w:r>
        <w:rPr>
          <w:rStyle w:val="VerbatimChar"/>
        </w:rPr>
        <w:t xml:space="preserve">nutcarb_init</w:t>
      </w:r>
      <w:r>
        <w:t xml:space="preserve">,</w:t>
      </w:r>
      <w:r>
        <w:t xml:space="preserve"> </w:t>
      </w:r>
      <w:r>
        <w:rPr>
          <w:rStyle w:val="VerbatimChar"/>
        </w:rPr>
        <w:t xml:space="preserve">carbon_init</w:t>
      </w:r>
      <w:r>
        <w:t xml:space="preserve">) dipanggil sekali per HRU dari</w:t>
      </w:r>
      <w:r>
        <w:t xml:space="preserve"> </w:t>
      </w:r>
      <w:r>
        <w:rPr>
          <w:rStyle w:val="VerbatimChar"/>
        </w:rPr>
        <w:t xml:space="preserve">nutcarb_stage</w:t>
      </w:r>
      <w:r>
        <w:t xml:space="preserve"> </w:t>
      </w:r>
      <w:r>
        <w:t xml:space="preserve">setelah kalibrasi, dan pencampuran akhir tahun (</w:t>
      </w:r>
      <w:r>
        <w:rPr>
          <w:rStyle w:val="VerbatimChar"/>
        </w:rPr>
        <w:t xml:space="preserve">year_end_mixing</w:t>
      </w:r>
      <w:r>
        <w:t xml:space="preserve">) dipanggil pada hari terakhir tahun untuk</w:t>
      </w:r>
      <w:r>
        <w:t xml:space="preserve"> </w:t>
      </w:r>
      <w:r>
        <w:rPr>
          <w:rStyle w:val="VerbatimChar"/>
        </w:rPr>
        <w:t xml:space="preserve">cswat</w:t>
      </w:r>
      <w:r>
        <w:t xml:space="preserve"> </w:t>
      </w:r>
      <w:r>
        <w:t xml:space="preserve">0. Pengolahan tanah dipanggil dari operasi manajemen (</w:t>
      </w:r>
      <w:r>
        <w:rPr>
          <w:rStyle w:val="VerbatimChar"/>
        </w:rPr>
        <w:t xml:space="preserve">hru/mgt.rs</w:t>
      </w:r>
      <w:r>
        <w:t xml:space="preserve">).</w:t>
      </w:r>
    </w:p>
    <w:p>
      <w:pPr>
        <w:pStyle w:val="BodyText"/>
      </w:pPr>
      <w:r>
        <w:t xml:space="preserve">Satuan umum: massa kolam nutrien dan karbon dalam kg/ha per lapisan; kedalaman lapisan</w:t>
      </w:r>
      <w:r>
        <w:t xml:space="preserve"> </w:t>
      </w:r>
      <w:r>
        <w:rPr>
          <w:rStyle w:val="VerbatimChar"/>
        </w:rPr>
        <w:t xml:space="preserve">d</w:t>
      </w:r>
      <w:r>
        <w:t xml:space="preserve"> </w:t>
      </w:r>
      <w:r>
        <w:t xml:space="preserve">(kedalaman dasar dari permukaan) dan tebal</w:t>
      </w:r>
      <w:r>
        <w:t xml:space="preserve"> </w:t>
      </w:r>
      <w:r>
        <w:rPr>
          <w:rStyle w:val="VerbatimChar"/>
        </w:rPr>
        <w:t xml:space="preserve">thick</w:t>
      </w:r>
      <w:r>
        <w:t xml:space="preserve"> </w:t>
      </w:r>
      <w:r>
        <w:t xml:space="preserve">dalam mm; air tanah</w:t>
      </w:r>
      <w:r>
        <w:t xml:space="preserve"> </w:t>
      </w:r>
      <w:r>
        <w:rPr>
          <w:rStyle w:val="VerbatimChar"/>
        </w:rPr>
        <w:t xml:space="preserve">st</w:t>
      </w:r>
      <w:r>
        <w:t xml:space="preserve">,</w:t>
      </w:r>
      <w:r>
        <w:t xml:space="preserve"> </w:t>
      </w:r>
      <w:r>
        <w:rPr>
          <w:rStyle w:val="VerbatimChar"/>
        </w:rPr>
        <w:t xml:space="preserve">fc</w:t>
      </w:r>
      <w:r>
        <w:t xml:space="preserve">,</w:t>
      </w:r>
      <w:r>
        <w:t xml:space="preserve"> </w:t>
      </w:r>
      <w:r>
        <w:rPr>
          <w:rStyle w:val="VerbatimChar"/>
        </w:rPr>
        <w:t xml:space="preserve">ul</w:t>
      </w:r>
      <w:r>
        <w:t xml:space="preserve">,</w:t>
      </w:r>
      <w:r>
        <w:t xml:space="preserve"> </w:t>
      </w:r>
      <w:r>
        <w:rPr>
          <w:rStyle w:val="VerbatimChar"/>
        </w:rPr>
        <w:t xml:space="preserve">wpmm</w:t>
      </w:r>
      <w:r>
        <w:t xml:space="preserve"> </w:t>
      </w:r>
      <w:r>
        <w:t xml:space="preserve">dalam mm;</w:t>
      </w:r>
      <w:r>
        <w:t xml:space="preserve"> </w:t>
      </w:r>
      <w:r>
        <w:rPr>
          <w:rStyle w:val="VerbatimChar"/>
        </w:rPr>
        <w:t xml:space="preserve">bd</w:t>
      </w:r>
      <w:r>
        <w:t xml:space="preserve"> </w:t>
      </w:r>
      <w:r>
        <w:t xml:space="preserve">dalam Mg/m3;</w:t>
      </w:r>
      <w:r>
        <w:t xml:space="preserve"> </w:t>
      </w:r>
      <w:r>
        <w:rPr>
          <w:rStyle w:val="VerbatimChar"/>
        </w:rPr>
        <w:t xml:space="preserve">cbn</w:t>
      </w:r>
      <w:r>
        <w:t xml:space="preserve">,</w:t>
      </w:r>
      <w:r>
        <w:t xml:space="preserve"> </w:t>
      </w:r>
      <w:r>
        <w:rPr>
          <w:rStyle w:val="VerbatimChar"/>
        </w:rPr>
        <w:t xml:space="preserve">clay</w:t>
      </w:r>
      <w:r>
        <w:t xml:space="preserve">,</w:t>
      </w:r>
      <w:r>
        <w:t xml:space="preserve"> </w:t>
      </w:r>
      <w:r>
        <w:rPr>
          <w:rStyle w:val="VerbatimChar"/>
        </w:rPr>
        <w:t xml:space="preserve">silt</w:t>
      </w:r>
      <w:r>
        <w:t xml:space="preserve">,</w:t>
      </w:r>
      <w:r>
        <w:t xml:space="preserve"> </w:t>
      </w:r>
      <w:r>
        <w:rPr>
          <w:rStyle w:val="VerbatimChar"/>
        </w:rPr>
        <w:t xml:space="preserve">sand</w:t>
      </w:r>
      <w:r>
        <w:t xml:space="preserve">,</w:t>
      </w:r>
      <w:r>
        <w:t xml:space="preserve"> </w:t>
      </w:r>
      <w:r>
        <w:rPr>
          <w:rStyle w:val="VerbatimChar"/>
        </w:rPr>
        <w:t xml:space="preserve">rock</w:t>
      </w:r>
      <w:r>
        <w:t xml:space="preserve"> </w:t>
      </w:r>
      <w:r>
        <w:t xml:space="preserve">dalam persen; suhu dalam °C. Struktur</w:t>
      </w:r>
      <w:r>
        <w:t xml:space="preserve"> </w:t>
      </w:r>
      <w:r>
        <w:rPr>
          <w:rStyle w:val="VerbatimChar"/>
        </w:rPr>
        <w:t xml:space="preserve">OrgMass</w:t>
      </w:r>
      <w:r>
        <w:t xml:space="preserve"> </w:t>
      </w:r>
      <w:r>
        <w:t xml:space="preserve">(dari</w:t>
      </w:r>
      <w:r>
        <w:t xml:space="preserve"> </w:t>
      </w:r>
      <w:r>
        <w:rPr>
          <w:rStyle w:val="VerbatimChar"/>
        </w:rPr>
        <w:t xml:space="preserve">hru/plant.rs</w:t>
      </w:r>
      <w:r>
        <w:t xml:space="preserve">) adalah empat-tuple massa organik {m, c, n, p} dalam kg/ha dengan operasi</w:t>
      </w:r>
      <w:r>
        <w:t xml:space="preserve"> </w:t>
      </w:r>
      <w:r>
        <w:rPr>
          <w:rStyle w:val="VerbatimChar"/>
        </w:rPr>
        <w:t xml:space="preserve">+</w:t>
      </w:r>
      <w:r>
        <w:t xml:space="preserve">,</w:t>
      </w:r>
      <w:r>
        <w:t xml:space="preserve"> </w:t>
      </w:r>
      <w:r>
        <w:rPr>
          <w:rStyle w:val="VerbatimChar"/>
        </w:rPr>
        <w:t xml:space="preserve">-</w:t>
      </w:r>
      <w:r>
        <w:t xml:space="preserve">, dan</w:t>
      </w:r>
      <w:r>
        <w:t xml:space="preserve"> </w:t>
      </w:r>
      <w:r>
        <w:rPr>
          <w:rStyle w:val="VerbatimChar"/>
        </w:rPr>
        <w:t xml:space="preserve">OrgMass::scale(k, o)</w:t>
      </w:r>
      <w:r>
        <w:t xml:space="preserve"> </w:t>
      </w:r>
      <w:r>
        <w:t xml:space="preserve">yang mengalikan keempat komponen dengan k. Semua perhitungan memakai f32 seperti Fortran (kecuali disebut lain) sehingga urutan operasi dipertahankan demi kesamaan bit-for-bit.</w:t>
      </w:r>
    </w:p>
    <w:bookmarkStart w:id="398" w:name="X03cb3846b32a1722fca137ff94d44e24c04ca13"/>
    <w:p>
      <w:pPr>
        <w:pStyle w:val="Heading2"/>
      </w:pPr>
      <w:r>
        <w:t xml:space="preserve">9.1 Struktur data, parameter cekungan, dan fungsi pembantu (</w:t>
      </w:r>
      <w:r>
        <w:rPr>
          <w:rStyle w:val="VerbatimChar"/>
        </w:rPr>
        <w:t xml:space="preserve">nutrient.rs</w:t>
      </w:r>
      <w:r>
        <w:t xml:space="preserve">)</w:t>
      </w:r>
    </w:p>
    <w:p>
      <w:pPr>
        <w:pStyle w:val="FirstParagraph"/>
      </w:pPr>
      <w:r>
        <w:t xml:space="preserve">Tiga struktur data menopang modul ini.</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Struktur</w:t>
            </w:r>
          </w:p>
        </w:tc>
        <w:tc>
          <w:tcPr/>
          <w:p>
            <w:pPr>
              <w:pStyle w:val="Compact"/>
              <w:jc w:val="left"/>
            </w:pPr>
            <w:r>
              <w:t xml:space="preserve">Padanan SWAT+</w:t>
            </w:r>
          </w:p>
        </w:tc>
        <w:tc>
          <w:tcPr/>
          <w:p>
            <w:pPr>
              <w:pStyle w:val="Compact"/>
              <w:jc w:val="left"/>
            </w:pPr>
            <w:r>
              <w:t xml:space="preserve">Field utama (satuan)</w:t>
            </w:r>
          </w:p>
        </w:tc>
      </w:tr>
      <w:tr>
        <w:tc>
          <w:tcPr/>
          <w:p>
            <w:pPr>
              <w:pStyle w:val="Compact"/>
              <w:jc w:val="left"/>
            </w:pPr>
            <w:r>
              <w:rPr>
                <w:rStyle w:val="VerbatimChar"/>
              </w:rPr>
              <w:t xml:space="preserve">NutBasin</w:t>
            </w:r>
          </w:p>
        </w:tc>
        <w:tc>
          <w:tcPr/>
          <w:p>
            <w:pPr>
              <w:pStyle w:val="Compact"/>
              <w:jc w:val="left"/>
            </w:pPr>
            <w:r>
              <w:rPr>
                <w:rStyle w:val="VerbatimChar"/>
              </w:rPr>
              <w:t xml:space="preserve">bsn_prm</w:t>
            </w:r>
            <w:r>
              <w:t xml:space="preserve"> </w:t>
            </w:r>
            <w:r>
              <w:t xml:space="preserve">(parameters.bsn),</w:t>
            </w:r>
            <w:r>
              <w:t xml:space="preserve"> </w:t>
            </w:r>
            <w:r>
              <w:rPr>
                <w:rStyle w:val="VerbatimChar"/>
              </w:rPr>
              <w:t xml:space="preserve">bsn_cc</w:t>
            </w:r>
            <w:r>
              <w:t xml:space="preserve"> </w:t>
            </w:r>
            <w:r>
              <w:t xml:space="preserve">(codes.bsn)</w:t>
            </w:r>
          </w:p>
        </w:tc>
        <w:tc>
          <w:tcPr/>
          <w:p>
            <w:pPr>
              <w:pStyle w:val="Compact"/>
              <w:jc w:val="left"/>
            </w:pPr>
            <w:r>
              <w:rPr>
                <w:rStyle w:val="VerbatimChar"/>
              </w:rPr>
              <w:t xml:space="preserve">cmn</w:t>
            </w:r>
            <w:r>
              <w:t xml:space="preserve"> </w:t>
            </w:r>
            <w:r>
              <w:t xml:space="preserve">laju mineralisasi humus aktif (1/hari);</w:t>
            </w:r>
            <w:r>
              <w:t xml:space="preserve"> </w:t>
            </w:r>
            <w:r>
              <w:rPr>
                <w:rStyle w:val="VerbatimChar"/>
              </w:rPr>
              <w:t xml:space="preserve">cdn</w:t>
            </w:r>
            <w:r>
              <w:t xml:space="preserve"> </w:t>
            </w:r>
            <w:r>
              <w:t xml:space="preserve">koefisien laju denitrifikasi;</w:t>
            </w:r>
            <w:r>
              <w:t xml:space="preserve"> </w:t>
            </w:r>
            <w:r>
              <w:rPr>
                <w:rStyle w:val="VerbatimChar"/>
              </w:rPr>
              <w:t xml:space="preserve">sdnco</w:t>
            </w:r>
            <w:r>
              <w:t xml:space="preserve"> </w:t>
            </w:r>
            <w:r>
              <w:t xml:space="preserve">ambang faktor air untuk denitrifikasi;</w:t>
            </w:r>
            <w:r>
              <w:t xml:space="preserve"> </w:t>
            </w:r>
            <w:r>
              <w:rPr>
                <w:rStyle w:val="VerbatimChar"/>
              </w:rPr>
              <w:t xml:space="preserve">psp</w:t>
            </w:r>
            <w:r>
              <w:t xml:space="preserve"> </w:t>
            </w:r>
            <w:r>
              <w:t xml:space="preserve">indeks ketersediaan P (rasio sorpsi);</w:t>
            </w:r>
            <w:r>
              <w:t xml:space="preserve"> </w:t>
            </w:r>
            <w:r>
              <w:rPr>
                <w:rStyle w:val="VerbatimChar"/>
              </w:rPr>
              <w:t xml:space="preserve">phoskd</w:t>
            </w:r>
            <w:r>
              <w:t xml:space="preserve"> </w:t>
            </w:r>
            <w:r>
              <w:t xml:space="preserve">koefisien partisi P tanah (m3/Mg);</w:t>
            </w:r>
            <w:r>
              <w:t xml:space="preserve"> </w:t>
            </w:r>
            <w:r>
              <w:rPr>
                <w:rStyle w:val="VerbatimChar"/>
              </w:rPr>
              <w:t xml:space="preserve">pperco</w:t>
            </w:r>
            <w:r>
              <w:t xml:space="preserve"> </w:t>
            </w:r>
            <w:r>
              <w:t xml:space="preserve">koefisien perkolasi P;</w:t>
            </w:r>
            <w:r>
              <w:t xml:space="preserve"> </w:t>
            </w:r>
            <w:r>
              <w:rPr>
                <w:rStyle w:val="VerbatimChar"/>
              </w:rPr>
              <w:t xml:space="preserve">nperco</w:t>
            </w:r>
            <w:r>
              <w:t xml:space="preserve"> </w:t>
            </w:r>
            <w:r>
              <w:t xml:space="preserve">koefisien perkolasi/ekstraksi nitrat ke limpasan;</w:t>
            </w:r>
            <w:r>
              <w:t xml:space="preserve"> </w:t>
            </w:r>
            <w:r>
              <w:rPr>
                <w:rStyle w:val="VerbatimChar"/>
              </w:rPr>
              <w:t xml:space="preserve">nperco_lchtile</w:t>
            </w:r>
            <w:r>
              <w:t xml:space="preserve"> </w:t>
            </w:r>
            <w:r>
              <w:t xml:space="preserve">koefisien nitrat ke drainase;</w:t>
            </w:r>
            <w:r>
              <w:t xml:space="preserve"> </w:t>
            </w:r>
            <w:r>
              <w:rPr>
                <w:rStyle w:val="VerbatimChar"/>
              </w:rPr>
              <w:t xml:space="preserve">decr_min</w:t>
            </w:r>
            <w:r>
              <w:t xml:space="preserve"> </w:t>
            </w:r>
            <w:r>
              <w:t xml:space="preserve">laju dekomposisi residu minimum (1/hari);</w:t>
            </w:r>
            <w:r>
              <w:t xml:space="preserve"> </w:t>
            </w:r>
            <w:r>
              <w:rPr>
                <w:rStyle w:val="VerbatimChar"/>
              </w:rPr>
              <w:t xml:space="preserve">prf</w:t>
            </w:r>
            <w:r>
              <w:t xml:space="preserve"> </w:t>
            </w:r>
            <w:r>
              <w:t xml:space="preserve">faktor laju puncak;</w:t>
            </w:r>
            <w:r>
              <w:t xml:space="preserve"> </w:t>
            </w:r>
            <w:r>
              <w:rPr>
                <w:rStyle w:val="VerbatimChar"/>
              </w:rPr>
              <w:t xml:space="preserve">rsd_covco</w:t>
            </w:r>
            <w:r>
              <w:t xml:space="preserve"> </w:t>
            </w:r>
            <w:r>
              <w:t xml:space="preserve">koefisien penutupan residu;</w:t>
            </w:r>
            <w:r>
              <w:t xml:space="preserve"> </w:t>
            </w:r>
            <w:r>
              <w:rPr>
                <w:rStyle w:val="VerbatimChar"/>
              </w:rPr>
              <w:t xml:space="preserve">sed_det</w:t>
            </w:r>
            <w:r>
              <w:t xml:space="preserve"> </w:t>
            </w:r>
            <w:r>
              <w:t xml:space="preserve">metode debit puncak;</w:t>
            </w:r>
            <w:r>
              <w:t xml:space="preserve"> </w:t>
            </w:r>
            <w:r>
              <w:rPr>
                <w:rStyle w:val="VerbatimChar"/>
              </w:rPr>
              <w:t xml:space="preserve">sol_p_model</w:t>
            </w:r>
            <w:r>
              <w:t xml:space="preserve"> </w:t>
            </w:r>
            <w:r>
              <w:t xml:space="preserve">(1 = P dinamis);</w:t>
            </w:r>
            <w:r>
              <w:t xml:space="preserve"> </w:t>
            </w:r>
            <w:r>
              <w:rPr>
                <w:rStyle w:val="VerbatimChar"/>
              </w:rPr>
              <w:t xml:space="preserve">n_act_frac</w:t>
            </w:r>
            <w:r>
              <w:t xml:space="preserve"> </w:t>
            </w:r>
            <w:r>
              <w:t xml:space="preserve">fraksi N humus aktif (0,02 bawaan);</w:t>
            </w:r>
            <w:r>
              <w:t xml:space="preserve"> </w:t>
            </w:r>
            <w:r>
              <w:rPr>
                <w:rStyle w:val="VerbatimChar"/>
              </w:rPr>
              <w:t xml:space="preserve">fixes</w:t>
            </w:r>
            <w:r>
              <w:t xml:space="preserve"> </w:t>
            </w:r>
            <w:r>
              <w:t xml:space="preserve">saklar</w:t>
            </w:r>
            <w:r>
              <w:t xml:space="preserve"> </w:t>
            </w:r>
            <w:r>
              <w:rPr>
                <w:rStyle w:val="VerbatimChar"/>
              </w:rPr>
              <w:t xml:space="preserve">--fix-swat</w:t>
            </w:r>
          </w:p>
        </w:tc>
      </w:tr>
      <w:tr>
        <w:tc>
          <w:tcPr/>
          <w:p>
            <w:pPr>
              <w:pStyle w:val="Compact"/>
              <w:jc w:val="left"/>
            </w:pPr>
            <w:r>
              <w:rPr>
                <w:rStyle w:val="VerbatimChar"/>
              </w:rPr>
              <w:t xml:space="preserve">SoilTest</w:t>
            </w:r>
          </w:p>
        </w:tc>
        <w:tc>
          <w:tcPr/>
          <w:p>
            <w:pPr>
              <w:pStyle w:val="Compact"/>
              <w:jc w:val="left"/>
            </w:pPr>
            <w:r>
              <w:rPr>
                <w:rStyle w:val="VerbatimChar"/>
              </w:rPr>
              <w:t xml:space="preserve">soiltest_db</w:t>
            </w:r>
            <w:r>
              <w:t xml:space="preserve"> </w:t>
            </w:r>
            <w:r>
              <w:t xml:space="preserve">(nutrients.sol)</w:t>
            </w:r>
          </w:p>
        </w:tc>
        <w:tc>
          <w:tcPr/>
          <w:p>
            <w:pPr>
              <w:pStyle w:val="Compact"/>
              <w:jc w:val="left"/>
            </w:pPr>
            <w:r>
              <w:rPr>
                <w:rStyle w:val="VerbatimChar"/>
              </w:rPr>
              <w:t xml:space="preserve">exp_co</w:t>
            </w:r>
            <w:r>
              <w:t xml:space="preserve"> </w:t>
            </w:r>
            <w:r>
              <w:t xml:space="preserve">koefisien penurunan dengan kedalaman (1/mm);</w:t>
            </w:r>
            <w:r>
              <w:t xml:space="preserve"> </w:t>
            </w:r>
            <w:r>
              <w:rPr>
                <w:rStyle w:val="VerbatimChar"/>
              </w:rPr>
              <w:t xml:space="preserve">lab_p</w:t>
            </w:r>
            <w:r>
              <w:t xml:space="preserve"> </w:t>
            </w:r>
            <w:r>
              <w:t xml:space="preserve">P labil permukaan (mg/kg);</w:t>
            </w:r>
            <w:r>
              <w:t xml:space="preserve"> </w:t>
            </w:r>
            <w:r>
              <w:rPr>
                <w:rStyle w:val="VerbatimChar"/>
              </w:rPr>
              <w:t xml:space="preserve">nitrate</w:t>
            </w:r>
            <w:r>
              <w:t xml:space="preserve"> </w:t>
            </w:r>
            <w:r>
              <w:t xml:space="preserve">nitrat permukaan (mg/kg);</w:t>
            </w:r>
            <w:r>
              <w:t xml:space="preserve"> </w:t>
            </w:r>
            <w:r>
              <w:rPr>
                <w:rStyle w:val="VerbatimChar"/>
              </w:rPr>
              <w:t xml:space="preserve">fr_hum_act</w:t>
            </w:r>
            <w:r>
              <w:t xml:space="preserve"> </w:t>
            </w:r>
            <w:r>
              <w:t xml:space="preserve">fraksi humus aktif;</w:t>
            </w:r>
            <w:r>
              <w:t xml:space="preserve"> </w:t>
            </w:r>
            <w:r>
              <w:rPr>
                <w:rStyle w:val="VerbatimChar"/>
              </w:rPr>
              <w:t xml:space="preserve">hum_c_n</w:t>
            </w:r>
            <w:r>
              <w:t xml:space="preserve">,</w:t>
            </w:r>
            <w:r>
              <w:t xml:space="preserve"> </w:t>
            </w:r>
            <w:r>
              <w:rPr>
                <w:rStyle w:val="VerbatimChar"/>
              </w:rPr>
              <w:t xml:space="preserve">hum_c_p</w:t>
            </w:r>
            <w:r>
              <w:t xml:space="preserve"> </w:t>
            </w:r>
            <w:r>
              <w:t xml:space="preserve">rasio C:N dan C:P humus</w:t>
            </w:r>
          </w:p>
        </w:tc>
      </w:tr>
      <w:tr>
        <w:tc>
          <w:tcPr/>
          <w:p>
            <w:pPr>
              <w:pStyle w:val="Compact"/>
              <w:jc w:val="left"/>
            </w:pPr>
            <w:r>
              <w:rPr>
                <w:rStyle w:val="VerbatimChar"/>
              </w:rPr>
              <w:t xml:space="preserve">NutDay</w:t>
            </w:r>
          </w:p>
        </w:tc>
        <w:tc>
          <w:tcPr/>
          <w:p>
            <w:pPr>
              <w:pStyle w:val="Compact"/>
              <w:jc w:val="left"/>
            </w:pPr>
            <w:r>
              <w:rPr>
                <w:rStyle w:val="VerbatimChar"/>
              </w:rPr>
              <w:t xml:space="preserve">hnb_d</w:t>
            </w:r>
            <w:r>
              <w:t xml:space="preserve">,</w:t>
            </w:r>
            <w:r>
              <w:t xml:space="preserve"> </w:t>
            </w:r>
            <w:r>
              <w:rPr>
                <w:rStyle w:val="VerbatimChar"/>
              </w:rPr>
              <w:t xml:space="preserve">hls_d</w:t>
            </w:r>
            <w:r>
              <w:t xml:space="preserve"> </w:t>
            </w:r>
            <w:r>
              <w:t xml:space="preserve">(sebelum lag)</w:t>
            </w:r>
          </w:p>
        </w:tc>
        <w:tc>
          <w:tcPr/>
          <w:p>
            <w:pPr>
              <w:pStyle w:val="Compact"/>
              <w:jc w:val="left"/>
            </w:pPr>
            <w:r>
              <w:rPr>
                <w:rStyle w:val="VerbatimChar"/>
              </w:rPr>
              <w:t xml:space="preserve">no3atmo</w:t>
            </w:r>
            <w:r>
              <w:t xml:space="preserve">,</w:t>
            </w:r>
            <w:r>
              <w:t xml:space="preserve"> </w:t>
            </w:r>
            <w:r>
              <w:rPr>
                <w:rStyle w:val="VerbatimChar"/>
              </w:rPr>
              <w:t xml:space="preserve">nh4atmo</w:t>
            </w:r>
            <w:r>
              <w:t xml:space="preserve"> </w:t>
            </w:r>
            <w:r>
              <w:t xml:space="preserve">deposisi;</w:t>
            </w:r>
            <w:r>
              <w:t xml:space="preserve"> </w:t>
            </w:r>
            <w:r>
              <w:rPr>
                <w:rStyle w:val="VerbatimChar"/>
              </w:rPr>
              <w:t xml:space="preserve">tileno3</w:t>
            </w:r>
            <w:r>
              <w:t xml:space="preserve">,</w:t>
            </w:r>
            <w:r>
              <w:t xml:space="preserve"> </w:t>
            </w:r>
            <w:r>
              <w:rPr>
                <w:rStyle w:val="VerbatimChar"/>
              </w:rPr>
              <w:t xml:space="preserve">tilelabp</w:t>
            </w:r>
            <w:r>
              <w:t xml:space="preserve"> </w:t>
            </w:r>
            <w:r>
              <w:t xml:space="preserve">nitrat dan P labil di drainase;</w:t>
            </w:r>
            <w:r>
              <w:t xml:space="preserve"> </w:t>
            </w:r>
            <w:r>
              <w:rPr>
                <w:rStyle w:val="VerbatimChar"/>
              </w:rPr>
              <w:t xml:space="preserve">act_nit_n</w:t>
            </w:r>
            <w:r>
              <w:t xml:space="preserve"> </w:t>
            </w:r>
            <w:r>
              <w:t xml:space="preserve">N mineralisasi humus;</w:t>
            </w:r>
            <w:r>
              <w:t xml:space="preserve"> </w:t>
            </w:r>
            <w:r>
              <w:rPr>
                <w:rStyle w:val="VerbatimChar"/>
              </w:rPr>
              <w:t xml:space="preserve">org_lab_p</w:t>
            </w:r>
            <w:r>
              <w:t xml:space="preserve"> </w:t>
            </w:r>
            <w:r>
              <w:t xml:space="preserve">P mineralisasi humus;</w:t>
            </w:r>
            <w:r>
              <w:t xml:space="preserve"> </w:t>
            </w:r>
            <w:r>
              <w:rPr>
                <w:rStyle w:val="VerbatimChar"/>
              </w:rPr>
              <w:t xml:space="preserve">act_sta_n</w:t>
            </w:r>
            <w:r>
              <w:t xml:space="preserve"> </w:t>
            </w:r>
            <w:r>
              <w:t xml:space="preserve">aliran N aktif-stabil;</w:t>
            </w:r>
            <w:r>
              <w:t xml:space="preserve"> </w:t>
            </w:r>
            <w:r>
              <w:rPr>
                <w:rStyle w:val="VerbatimChar"/>
              </w:rPr>
              <w:t xml:space="preserve">denit</w:t>
            </w:r>
            <w:r>
              <w:t xml:space="preserve">;</w:t>
            </w:r>
            <w:r>
              <w:t xml:space="preserve"> </w:t>
            </w:r>
            <w:r>
              <w:rPr>
                <w:rStyle w:val="VerbatimChar"/>
              </w:rPr>
              <w:t xml:space="preserve">lab_min_p</w:t>
            </w:r>
            <w:r>
              <w:t xml:space="preserve">,</w:t>
            </w:r>
            <w:r>
              <w:t xml:space="preserve"> </w:t>
            </w:r>
            <w:r>
              <w:rPr>
                <w:rStyle w:val="VerbatimChar"/>
              </w:rPr>
              <w:t xml:space="preserve">act_sta_p</w:t>
            </w:r>
            <w:r>
              <w:t xml:space="preserve"> </w:t>
            </w:r>
            <w:r>
              <w:t xml:space="preserve">aliran P mineral;</w:t>
            </w:r>
            <w:r>
              <w:t xml:space="preserve"> </w:t>
            </w:r>
            <w:r>
              <w:rPr>
                <w:rStyle w:val="VerbatimChar"/>
              </w:rPr>
              <w:t xml:space="preserve">qp_cms</w:t>
            </w:r>
            <w:r>
              <w:t xml:space="preserve"> </w:t>
            </w:r>
            <w:r>
              <w:t xml:space="preserve">debit puncak (m3/s);</w:t>
            </w:r>
            <w:r>
              <w:t xml:space="preserve"> </w:t>
            </w:r>
            <w:r>
              <w:rPr>
                <w:rStyle w:val="VerbatimChar"/>
              </w:rPr>
              <w:t xml:space="preserve">usle_ei</w:t>
            </w:r>
            <w:r>
              <w:t xml:space="preserve"> </w:t>
            </w:r>
            <w:r>
              <w:t xml:space="preserve">indeks erosivitas;</w:t>
            </w:r>
            <w:r>
              <w:t xml:space="preserve"> </w:t>
            </w:r>
            <w:r>
              <w:rPr>
                <w:rStyle w:val="VerbatimChar"/>
              </w:rPr>
              <w:t xml:space="preserve">usle</w:t>
            </w:r>
            <w:r>
              <w:t xml:space="preserve"> </w:t>
            </w:r>
            <w:r>
              <w:t xml:space="preserve">erosi USLE (t/ha);</w:t>
            </w:r>
            <w:r>
              <w:t xml:space="preserve"> </w:t>
            </w:r>
            <w:r>
              <w:rPr>
                <w:rStyle w:val="VerbatimChar"/>
              </w:rPr>
              <w:t xml:space="preserve">sedyld</w:t>
            </w:r>
            <w:r>
              <w:t xml:space="preserve"> </w:t>
            </w:r>
            <w:r>
              <w:t xml:space="preserve">hasil sedimen (t);</w:t>
            </w:r>
            <w:r>
              <w:t xml:space="preserve"> </w:t>
            </w:r>
            <w:r>
              <w:rPr>
                <w:rStyle w:val="VerbatimChar"/>
              </w:rPr>
              <w:t xml:space="preserve">enratio</w:t>
            </w:r>
            <w:r>
              <w:t xml:space="preserve"> </w:t>
            </w:r>
            <w:r>
              <w:t xml:space="preserve">enrichment ratio;</w:t>
            </w:r>
            <w:r>
              <w:t xml:space="preserve"> </w:t>
            </w:r>
            <w:r>
              <w:rPr>
                <w:rStyle w:val="VerbatimChar"/>
              </w:rPr>
              <w:t xml:space="preserve">sedorgn</w:t>
            </w:r>
            <w:r>
              <w:t xml:space="preserve">,</w:t>
            </w:r>
            <w:r>
              <w:t xml:space="preserve"> </w:t>
            </w:r>
            <w:r>
              <w:rPr>
                <w:rStyle w:val="VerbatimChar"/>
              </w:rPr>
              <w:t xml:space="preserve">sedorgp</w:t>
            </w:r>
            <w:r>
              <w:t xml:space="preserve">,</w:t>
            </w:r>
            <w:r>
              <w:t xml:space="preserve"> </w:t>
            </w:r>
            <w:r>
              <w:rPr>
                <w:rStyle w:val="VerbatimChar"/>
              </w:rPr>
              <w:t xml:space="preserve">sedminpa</w:t>
            </w:r>
            <w:r>
              <w:t xml:space="preserve">,</w:t>
            </w:r>
            <w:r>
              <w:t xml:space="preserve"> </w:t>
            </w:r>
            <w:r>
              <w:rPr>
                <w:rStyle w:val="VerbatimChar"/>
              </w:rPr>
              <w:t xml:space="preserve">sedminps</w:t>
            </w:r>
            <w:r>
              <w:t xml:space="preserve"> </w:t>
            </w:r>
            <w:r>
              <w:t xml:space="preserve">N/P di sedimen (kg/ha);</w:t>
            </w:r>
            <w:r>
              <w:t xml:space="preserve"> </w:t>
            </w:r>
            <w:r>
              <w:rPr>
                <w:rStyle w:val="VerbatimChar"/>
              </w:rPr>
              <w:t xml:space="preserve">surqno3</w:t>
            </w:r>
            <w:r>
              <w:t xml:space="preserve">,</w:t>
            </w:r>
            <w:r>
              <w:t xml:space="preserve"> </w:t>
            </w:r>
            <w:r>
              <w:rPr>
                <w:rStyle w:val="VerbatimChar"/>
              </w:rPr>
              <w:t xml:space="preserve">latno3</w:t>
            </w:r>
            <w:r>
              <w:t xml:space="preserve">,</w:t>
            </w:r>
            <w:r>
              <w:t xml:space="preserve"> </w:t>
            </w:r>
            <w:r>
              <w:rPr>
                <w:rStyle w:val="VerbatimChar"/>
              </w:rPr>
              <w:t xml:space="preserve">percn</w:t>
            </w:r>
            <w:r>
              <w:t xml:space="preserve"> </w:t>
            </w:r>
            <w:r>
              <w:t xml:space="preserve">nitrat di limpasan, aliran lateral, perkolasi;</w:t>
            </w:r>
            <w:r>
              <w:t xml:space="preserve"> </w:t>
            </w:r>
            <w:r>
              <w:rPr>
                <w:rStyle w:val="VerbatimChar"/>
              </w:rPr>
              <w:t xml:space="preserve">surqsolp</w:t>
            </w:r>
            <w:r>
              <w:t xml:space="preserve">,</w:t>
            </w:r>
            <w:r>
              <w:t xml:space="preserve"> </w:t>
            </w:r>
            <w:r>
              <w:rPr>
                <w:rStyle w:val="VerbatimChar"/>
              </w:rPr>
              <w:t xml:space="preserve">lchlabp</w:t>
            </w:r>
            <w:r>
              <w:t xml:space="preserve"> </w:t>
            </w:r>
            <w:r>
              <w:t xml:space="preserve">P terlarut di limpasan dan tercuci (kg/ha)</w:t>
            </w:r>
          </w:p>
        </w:tc>
      </w:tr>
    </w:tbl>
    <w:p>
      <w:pPr>
        <w:pStyle w:val="BodyText"/>
      </w:pPr>
      <w:r>
        <w:t xml:space="preserve">Semua field</w:t>
      </w:r>
      <w:r>
        <w:t xml:space="preserve"> </w:t>
      </w:r>
      <w:r>
        <w:rPr>
          <w:rStyle w:val="VerbatimChar"/>
        </w:rPr>
        <w:t xml:space="preserve">NutDay</w:t>
      </w:r>
      <w:r>
        <w:t xml:space="preserve"> </w:t>
      </w:r>
      <w:r>
        <w:t xml:space="preserve">adalah f32 dan dimulai nol setiap hari (</w:t>
      </w:r>
      <w:r>
        <w:rPr>
          <w:rStyle w:val="VerbatimChar"/>
        </w:rPr>
        <w:t xml:space="preserve">NutDay::default()</w:t>
      </w:r>
      <w:r>
        <w:t xml:space="preserve">).</w:t>
      </w:r>
    </w:p>
    <w:bookmarkStart w:id="394" w:name="nutbasinnew"/>
    <w:p>
      <w:pPr>
        <w:pStyle w:val="Heading3"/>
      </w:pPr>
      <w:r>
        <w:t xml:space="preserve">9.1.1</w:t>
      </w:r>
      <w:r>
        <w:t xml:space="preserve"> </w:t>
      </w:r>
      <w:r>
        <w:rPr>
          <w:rStyle w:val="VerbatimChar"/>
        </w:rPr>
        <w:t xml:space="preserve">NutBasin::new</w:t>
      </w:r>
    </w:p>
    <w:p>
      <w:pPr>
        <w:numPr>
          <w:ilvl w:val="0"/>
          <w:numId w:val="1570"/>
        </w:numPr>
        <w:pStyle w:val="Compact"/>
      </w:pPr>
      <w:r>
        <w:rPr>
          <w:bCs/>
          <w:b/>
        </w:rPr>
        <w:t xml:space="preserve">Lokasi:</w:t>
      </w:r>
      <w:r>
        <w:t xml:space="preserve"> </w:t>
      </w:r>
      <w:r>
        <w:rPr>
          <w:rStyle w:val="VerbatimChar"/>
        </w:rPr>
        <w:t xml:space="preserve">crates/swat-engine/src/hru/nutrient.rs</w:t>
      </w:r>
      <w:r>
        <w:t xml:space="preserve">,</w:t>
      </w:r>
      <w:r>
        <w:t xml:space="preserve"> </w:t>
      </w:r>
      <w:r>
        <w:rPr>
          <w:rStyle w:val="VerbatimChar"/>
        </w:rPr>
        <w:t xml:space="preserve">pub fn new(project: &amp;swat_model::Project) -&gt; NutBasin</w:t>
      </w:r>
    </w:p>
    <w:p>
      <w:pPr>
        <w:numPr>
          <w:ilvl w:val="0"/>
          <w:numId w:val="1570"/>
        </w:numPr>
        <w:pStyle w:val="Compact"/>
      </w:pPr>
      <w:r>
        <w:rPr>
          <w:bCs/>
          <w:b/>
        </w:rPr>
        <w:t xml:space="preserve">Padanan SWAT+:</w:t>
      </w:r>
      <w:r>
        <w:t xml:space="preserve"> </w:t>
      </w:r>
      <w:r>
        <w:t xml:space="preserve">pembacaan</w:t>
      </w:r>
      <w:r>
        <w:t xml:space="preserve"> </w:t>
      </w:r>
      <w:r>
        <w:rPr>
          <w:rStyle w:val="VerbatimChar"/>
        </w:rPr>
        <w:t xml:space="preserve">parameters.bsn</w:t>
      </w:r>
      <w:r>
        <w:t xml:space="preserve"> </w:t>
      </w:r>
      <w:r>
        <w:t xml:space="preserve">dan</w:t>
      </w:r>
      <w:r>
        <w:t xml:space="preserve"> </w:t>
      </w:r>
      <w:r>
        <w:rPr>
          <w:rStyle w:val="VerbatimChar"/>
        </w:rPr>
        <w:t xml:space="preserve">codes.bsn</w:t>
      </w:r>
      <w:r>
        <w:t xml:space="preserve"> </w:t>
      </w:r>
      <w:r>
        <w:t xml:space="preserve">(</w:t>
      </w:r>
      <w:r>
        <w:rPr>
          <w:rStyle w:val="VerbatimChar"/>
        </w:rPr>
        <w:t xml:space="preserve">basin_read_prm</w:t>
      </w:r>
      <w:r>
        <w:t xml:space="preserve">,</w:t>
      </w:r>
      <w:r>
        <w:t xml:space="preserve"> </w:t>
      </w:r>
      <w:r>
        <w:rPr>
          <w:rStyle w:val="VerbatimChar"/>
        </w:rPr>
        <w:t xml:space="preserve">basin_read_cc</w:t>
      </w:r>
      <w:r>
        <w:t xml:space="preserve">), serta</w:t>
      </w:r>
      <w:r>
        <w:t xml:space="preserve"> </w:t>
      </w:r>
      <w:r>
        <w:rPr>
          <w:rStyle w:val="VerbatimChar"/>
        </w:rPr>
        <w:t xml:space="preserve">n_act_frac</w:t>
      </w:r>
      <w:r>
        <w:t xml:space="preserve"> </w:t>
      </w:r>
      <w:r>
        <w:t xml:space="preserve">dari</w:t>
      </w:r>
      <w:r>
        <w:t xml:space="preserve"> </w:t>
      </w:r>
      <w:r>
        <w:rPr>
          <w:rStyle w:val="VerbatimChar"/>
        </w:rPr>
        <w:t xml:space="preserve">carbon.bsn</w:t>
      </w:r>
      <w:r>
        <w:t xml:space="preserve">.</w:t>
      </w:r>
    </w:p>
    <w:p>
      <w:pPr>
        <w:numPr>
          <w:ilvl w:val="0"/>
          <w:numId w:val="1570"/>
        </w:numPr>
        <w:pStyle w:val="Compact"/>
      </w:pPr>
      <w:r>
        <w:rPr>
          <w:bCs/>
          <w:b/>
        </w:rPr>
        <w:t xml:space="preserve">Tujuan:</w:t>
      </w:r>
      <w:r>
        <w:t xml:space="preserve"> </w:t>
      </w:r>
      <w:r>
        <w:t xml:space="preserve">Mengumpulkan parameter cekungan yang dipakai rutin nutrien dan erosi ke satu struktur yang ringan dan</w:t>
      </w:r>
      <w:r>
        <w:t xml:space="preserve"> </w:t>
      </w:r>
      <w:r>
        <w:rPr>
          <w:rStyle w:val="VerbatimChar"/>
        </w:rPr>
        <w:t xml:space="preserve">Copy</w:t>
      </w:r>
      <w:r>
        <w:t xml:space="preserve">.</w:t>
      </w:r>
    </w:p>
    <w:p>
      <w:pPr>
        <w:numPr>
          <w:ilvl w:val="0"/>
          <w:numId w:val="1570"/>
        </w:numPr>
        <w:pStyle w:val="Compact"/>
      </w:pPr>
      <w:r>
        <w:rPr>
          <w:bCs/>
          <w:b/>
        </w:rPr>
        <w:t xml:space="preserve">Masukan dan keluaran:</w:t>
      </w:r>
      <w:r>
        <w:t xml:space="preserve"> </w:t>
      </w:r>
      <w:r>
        <w:rPr>
          <w:rStyle w:val="VerbatimChar"/>
        </w:rPr>
        <w:t xml:space="preserve">project.params</w:t>
      </w:r>
      <w:r>
        <w:t xml:space="preserve"> </w:t>
      </w:r>
      <w:r>
        <w:t xml:space="preserve">(nama parameter</w:t>
      </w:r>
      <w:r>
        <w:t xml:space="preserve"> </w:t>
      </w:r>
      <w:r>
        <w:rPr>
          <w:rStyle w:val="VerbatimChar"/>
        </w:rPr>
        <w:t xml:space="preserve">parameters.bsn</w:t>
      </w:r>
      <w:r>
        <w:t xml:space="preserve">),</w:t>
      </w:r>
      <w:r>
        <w:t xml:space="preserve"> </w:t>
      </w:r>
      <w:r>
        <w:rPr>
          <w:rStyle w:val="VerbatimChar"/>
        </w:rPr>
        <w:t xml:space="preserve">project.codes</w:t>
      </w:r>
      <w:r>
        <w:t xml:space="preserve"> </w:t>
      </w:r>
      <w:r>
        <w:t xml:space="preserve">(</w:t>
      </w:r>
      <w:r>
        <w:rPr>
          <w:rStyle w:val="VerbatimChar"/>
        </w:rPr>
        <w:t xml:space="preserve">sed_det</w:t>
      </w:r>
      <w:r>
        <w:t xml:space="preserve">,</w:t>
      </w:r>
      <w:r>
        <w:t xml:space="preserve"> </w:t>
      </w:r>
      <w:r>
        <w:rPr>
          <w:rStyle w:val="VerbatimChar"/>
        </w:rPr>
        <w:t xml:space="preserve">sol_p_model</w:t>
      </w:r>
      <w:r>
        <w:t xml:space="preserve">,</w:t>
      </w:r>
      <w:r>
        <w:t xml:space="preserve"> </w:t>
      </w:r>
      <w:r>
        <w:rPr>
          <w:rStyle w:val="VerbatimChar"/>
        </w:rPr>
        <w:t xml:space="preserve">cswat</w:t>
      </w:r>
      <w:r>
        <w:t xml:space="preserve">),</w:t>
      </w:r>
      <w:r>
        <w:t xml:space="preserve"> </w:t>
      </w:r>
      <w:r>
        <w:rPr>
          <w:rStyle w:val="VerbatimChar"/>
        </w:rPr>
        <w:t xml:space="preserve">project.carbon</w:t>
      </w:r>
      <w:r>
        <w:t xml:space="preserve">. Keluaran:</w:t>
      </w:r>
      <w:r>
        <w:t xml:space="preserve"> </w:t>
      </w:r>
      <w:r>
        <w:rPr>
          <w:rStyle w:val="VerbatimChar"/>
        </w:rPr>
        <w:t xml:space="preserve">NutBasin</w:t>
      </w:r>
      <w:r>
        <w:t xml:space="preserve">.</w:t>
      </w:r>
    </w:p>
    <w:p>
      <w:pPr>
        <w:numPr>
          <w:ilvl w:val="0"/>
          <w:numId w:val="1570"/>
        </w:numPr>
        <w:pStyle w:val="Compact"/>
      </w:pPr>
      <w:r>
        <w:rPr>
          <w:bCs/>
          <w:b/>
        </w:rPr>
        <w:t xml:space="preserve">Cara kerja:</w:t>
      </w:r>
    </w:p>
    <w:p>
      <w:pPr>
        <w:numPr>
          <w:ilvl w:val="1"/>
          <w:numId w:val="1571"/>
        </w:numPr>
        <w:pStyle w:val="Compact"/>
      </w:pPr>
      <w:r>
        <w:t xml:space="preserve">Setiap parameter riil dibaca dengan nama; parameter yang tidak ada bernilai 0.</w:t>
      </w:r>
    </w:p>
    <w:p>
      <w:pPr>
        <w:numPr>
          <w:ilvl w:val="1"/>
          <w:numId w:val="1571"/>
        </w:numPr>
        <w:pStyle w:val="Compact"/>
      </w:pPr>
      <w:r>
        <w:rPr>
          <w:rStyle w:val="VerbatimChar"/>
        </w:rPr>
        <w:t xml:space="preserve">n_act_frac</w:t>
      </w:r>
      <w:r>
        <w:t xml:space="preserve"> </w:t>
      </w:r>
      <w:r>
        <w:t xml:space="preserve">diambil dari tabel</w:t>
      </w:r>
      <w:r>
        <w:t xml:space="preserve"> </w:t>
      </w:r>
      <w:r>
        <w:rPr>
          <w:rStyle w:val="VerbatimChar"/>
        </w:rPr>
        <w:t xml:space="preserve">carbon.bsn</w:t>
      </w:r>
      <w:r>
        <w:t xml:space="preserve"> </w:t>
      </w:r>
      <w:r>
        <w:t xml:space="preserve">hanya bila</w:t>
      </w:r>
      <w:r>
        <w:t xml:space="preserve"> </w:t>
      </w:r>
      <w:r>
        <w:rPr>
          <w:rStyle w:val="VerbatimChar"/>
        </w:rPr>
        <w:t xml:space="preserve">cswat</w:t>
      </w:r>
      <w:r>
        <w:t xml:space="preserve"> </w:t>
      </w:r>
      <w:r>
        <w:t xml:space="preserve">= 2 dan tabel memuatnya; selain itu 0,02.</w:t>
      </w:r>
    </w:p>
    <w:p>
      <w:pPr>
        <w:numPr>
          <w:ilvl w:val="1"/>
          <w:numId w:val="1571"/>
        </w:numPr>
        <w:pStyle w:val="Compact"/>
      </w:pPr>
      <w:r>
        <w:rPr>
          <w:rStyle w:val="VerbatimChar"/>
        </w:rPr>
        <w:t xml:space="preserve">sed_det</w:t>
      </w:r>
      <w:r>
        <w:t xml:space="preserve"> </w:t>
      </w:r>
      <w:r>
        <w:t xml:space="preserve">dan</w:t>
      </w:r>
      <w:r>
        <w:t xml:space="preserve"> </w:t>
      </w:r>
      <w:r>
        <w:rPr>
          <w:rStyle w:val="VerbatimChar"/>
        </w:rPr>
        <w:t xml:space="preserve">sol_p_model</w:t>
      </w:r>
      <w:r>
        <w:t xml:space="preserve"> </w:t>
      </w:r>
      <w:r>
        <w:t xml:space="preserve">disalin dari kode cekungan;</w:t>
      </w:r>
      <w:r>
        <w:t xml:space="preserve"> </w:t>
      </w:r>
      <w:r>
        <w:rPr>
          <w:rStyle w:val="VerbatimChar"/>
        </w:rPr>
        <w:t xml:space="preserve">fixes</w:t>
      </w:r>
      <w:r>
        <w:t xml:space="preserve"> </w:t>
      </w:r>
      <w:r>
        <w:t xml:space="preserve">diset</w:t>
      </w:r>
      <w:r>
        <w:t xml:space="preserve"> </w:t>
      </w:r>
      <w:r>
        <w:rPr>
          <w:rStyle w:val="VerbatimChar"/>
        </w:rPr>
        <w:t xml:space="preserve">false</w:t>
      </w:r>
      <w:r>
        <w:t xml:space="preserve"> </w:t>
      </w:r>
      <w:r>
        <w:t xml:space="preserve">(diubah kemudian oleh runner bila</w:t>
      </w:r>
      <w:r>
        <w:t xml:space="preserve"> </w:t>
      </w:r>
      <w:r>
        <w:rPr>
          <w:rStyle w:val="VerbatimChar"/>
        </w:rPr>
        <w:t xml:space="preserve">--fix-swat</w:t>
      </w:r>
      <w:r>
        <w:t xml:space="preserve"> </w:t>
      </w:r>
      <w:r>
        <w:t xml:space="preserve">aktif).</w:t>
      </w:r>
    </w:p>
    <w:p>
      <w:pPr>
        <w:numPr>
          <w:ilvl w:val="0"/>
          <w:numId w:val="1570"/>
        </w:numPr>
        <w:pStyle w:val="Compact"/>
      </w:pPr>
      <w:r>
        <w:rPr>
          <w:bCs/>
          <w:b/>
        </w:rPr>
        <w:t xml:space="preserve">Kebiasaan SWAT+ / catatan port:</w:t>
      </w:r>
      <w:r>
        <w:t xml:space="preserve"> </w:t>
      </w:r>
      <w:r>
        <w:t xml:space="preserve">Dengan</w:t>
      </w:r>
      <w:r>
        <w:t xml:space="preserve"> </w:t>
      </w:r>
      <w:r>
        <w:rPr>
          <w:rStyle w:val="VerbatimChar"/>
        </w:rPr>
        <w:t xml:space="preserve">cswat</w:t>
      </w:r>
      <w:r>
        <w:t xml:space="preserve"> </w:t>
      </w:r>
      <w:r>
        <w:t xml:space="preserve">0 fraksi N aktif selalu 0,02 seperti nilai tetap di</w:t>
      </w:r>
      <w:r>
        <w:t xml:space="preserve"> </w:t>
      </w:r>
      <w:r>
        <w:rPr>
          <w:rStyle w:val="VerbatimChar"/>
        </w:rPr>
        <w:t xml:space="preserve">nut_nminrl</w:t>
      </w:r>
      <w:r>
        <w:t xml:space="preserve"> </w:t>
      </w:r>
      <w:r>
        <w:t xml:space="preserve">Fortran, sehingga keluaran sama dengan SWAT+.</w:t>
      </w:r>
    </w:p>
    <w:bookmarkEnd w:id="394"/>
    <w:bookmarkStart w:id="395" w:name="soiltestdefault"/>
    <w:p>
      <w:pPr>
        <w:pStyle w:val="Heading3"/>
      </w:pPr>
      <w:r>
        <w:t xml:space="preserve">9.1.2</w:t>
      </w:r>
      <w:r>
        <w:t xml:space="preserve"> </w:t>
      </w:r>
      <w:r>
        <w:rPr>
          <w:rStyle w:val="VerbatimChar"/>
        </w:rPr>
        <w:t xml:space="preserve">SoilTest::default</w:t>
      </w:r>
    </w:p>
    <w:p>
      <w:pPr>
        <w:numPr>
          <w:ilvl w:val="0"/>
          <w:numId w:val="1572"/>
        </w:numPr>
        <w:pStyle w:val="Compact"/>
      </w:pPr>
      <w:r>
        <w:rPr>
          <w:bCs/>
          <w:b/>
        </w:rPr>
        <w:t xml:space="preserve">Lokasi:</w:t>
      </w:r>
      <w:r>
        <w:t xml:space="preserve"> </w:t>
      </w:r>
      <w:r>
        <w:rPr>
          <w:rStyle w:val="VerbatimChar"/>
        </w:rPr>
        <w:t xml:space="preserve">nutrient.rs</w:t>
      </w:r>
      <w:r>
        <w:t xml:space="preserve">,</w:t>
      </w:r>
      <w:r>
        <w:t xml:space="preserve"> </w:t>
      </w:r>
      <w:r>
        <w:rPr>
          <w:rStyle w:val="VerbatimChar"/>
        </w:rPr>
        <w:t xml:space="preserve">impl Default for SoilTest</w:t>
      </w:r>
    </w:p>
    <w:p>
      <w:pPr>
        <w:numPr>
          <w:ilvl w:val="0"/>
          <w:numId w:val="1572"/>
        </w:numPr>
        <w:pStyle w:val="Compact"/>
      </w:pPr>
      <w:r>
        <w:rPr>
          <w:bCs/>
          <w:b/>
        </w:rPr>
        <w:t xml:space="preserve">Padanan SWAT+:</w:t>
      </w:r>
      <w:r>
        <w:t xml:space="preserve"> </w:t>
      </w:r>
      <w:r>
        <w:t xml:space="preserve">nilai bawaan tipe</w:t>
      </w:r>
      <w:r>
        <w:t xml:space="preserve"> </w:t>
      </w:r>
      <w:r>
        <w:rPr>
          <w:rStyle w:val="VerbatimChar"/>
        </w:rPr>
        <w:t xml:space="preserve">soiltest_db</w:t>
      </w:r>
      <w:r>
        <w:t xml:space="preserve"> </w:t>
      </w:r>
      <w:r>
        <w:t xml:space="preserve">di</w:t>
      </w:r>
      <w:r>
        <w:t xml:space="preserve"> </w:t>
      </w:r>
      <w:r>
        <w:rPr>
          <w:rStyle w:val="VerbatimChar"/>
        </w:rPr>
        <w:t xml:space="preserve">soil_data_module</w:t>
      </w:r>
      <w:r>
        <w:t xml:space="preserve">.</w:t>
      </w:r>
    </w:p>
    <w:p>
      <w:pPr>
        <w:numPr>
          <w:ilvl w:val="0"/>
          <w:numId w:val="1572"/>
        </w:numPr>
        <w:pStyle w:val="Compact"/>
      </w:pPr>
      <w:r>
        <w:rPr>
          <w:bCs/>
          <w:b/>
        </w:rPr>
        <w:t xml:space="preserve">Tujuan:</w:t>
      </w:r>
      <w:r>
        <w:t xml:space="preserve"> </w:t>
      </w:r>
      <w:r>
        <w:t xml:space="preserve">Nilai uji tanah yang dipakai bila entri</w:t>
      </w:r>
      <w:r>
        <w:t xml:space="preserve"> </w:t>
      </w:r>
      <w:r>
        <w:rPr>
          <w:rStyle w:val="VerbatimChar"/>
        </w:rPr>
        <w:t xml:space="preserve">soil_plant_init</w:t>
      </w:r>
      <w:r>
        <w:t xml:space="preserve"> </w:t>
      </w:r>
      <w:r>
        <w:t xml:space="preserve">tidak menemukan baris di</w:t>
      </w:r>
      <w:r>
        <w:t xml:space="preserve"> </w:t>
      </w:r>
      <w:r>
        <w:rPr>
          <w:rStyle w:val="VerbatimChar"/>
        </w:rPr>
        <w:t xml:space="preserve">nutrients.sol</w:t>
      </w:r>
      <w:r>
        <w:t xml:space="preserve"> </w:t>
      </w:r>
      <w:r>
        <w:t xml:space="preserve">(atau file itu tidak ada, seperti pada Ames).</w:t>
      </w:r>
    </w:p>
    <w:p>
      <w:pPr>
        <w:numPr>
          <w:ilvl w:val="0"/>
          <w:numId w:val="1572"/>
        </w:numPr>
        <w:pStyle w:val="Compact"/>
      </w:pPr>
      <w:r>
        <w:rPr>
          <w:bCs/>
          <w:b/>
        </w:rPr>
        <w:t xml:space="preserve">Masukan dan keluaran:</w:t>
      </w:r>
      <w:r>
        <w:t xml:space="preserve"> </w:t>
      </w:r>
      <w:r>
        <w:t xml:space="preserve">tidak ada masukan;</w:t>
      </w:r>
      <w:r>
        <w:t xml:space="preserve"> </w:t>
      </w:r>
      <w:r>
        <w:rPr>
          <w:rStyle w:val="VerbatimChar"/>
        </w:rPr>
        <w:t xml:space="preserve">exp_co</w:t>
      </w:r>
      <w:r>
        <w:t xml:space="preserve"> </w:t>
      </w:r>
      <w:r>
        <w:t xml:space="preserve">= 0,001 1/mm,</w:t>
      </w:r>
      <w:r>
        <w:t xml:space="preserve"> </w:t>
      </w:r>
      <w:r>
        <w:rPr>
          <w:rStyle w:val="VerbatimChar"/>
        </w:rPr>
        <w:t xml:space="preserve">lab_p</w:t>
      </w:r>
      <w:r>
        <w:t xml:space="preserve"> </w:t>
      </w:r>
      <w:r>
        <w:t xml:space="preserve">= 5 mg/kg,</w:t>
      </w:r>
      <w:r>
        <w:t xml:space="preserve"> </w:t>
      </w:r>
      <w:r>
        <w:rPr>
          <w:rStyle w:val="VerbatimChar"/>
        </w:rPr>
        <w:t xml:space="preserve">nitrate</w:t>
      </w:r>
      <w:r>
        <w:t xml:space="preserve"> </w:t>
      </w:r>
      <w:r>
        <w:t xml:space="preserve">= 7 mg/kg,</w:t>
      </w:r>
      <w:r>
        <w:t xml:space="preserve"> </w:t>
      </w:r>
      <w:r>
        <w:rPr>
          <w:rStyle w:val="VerbatimChar"/>
        </w:rPr>
        <w:t xml:space="preserve">fr_hum_act</w:t>
      </w:r>
      <w:r>
        <w:t xml:space="preserve"> </w:t>
      </w:r>
      <w:r>
        <w:t xml:space="preserve">= 0,02,</w:t>
      </w:r>
      <w:r>
        <w:t xml:space="preserve"> </w:t>
      </w:r>
      <w:r>
        <w:rPr>
          <w:rStyle w:val="VerbatimChar"/>
        </w:rPr>
        <w:t xml:space="preserve">hum_c_n</w:t>
      </w:r>
      <w:r>
        <w:t xml:space="preserve"> </w:t>
      </w:r>
      <w:r>
        <w:t xml:space="preserve">= 10,</w:t>
      </w:r>
      <w:r>
        <w:t xml:space="preserve"> </w:t>
      </w:r>
      <w:r>
        <w:rPr>
          <w:rStyle w:val="VerbatimChar"/>
        </w:rPr>
        <w:t xml:space="preserve">hum_c_p</w:t>
      </w:r>
      <w:r>
        <w:t xml:space="preserve"> </w:t>
      </w:r>
      <w:r>
        <w:t xml:space="preserve">= 80.</w:t>
      </w:r>
    </w:p>
    <w:p>
      <w:pPr>
        <w:numPr>
          <w:ilvl w:val="0"/>
          <w:numId w:val="1572"/>
        </w:numPr>
        <w:pStyle w:val="Compact"/>
      </w:pPr>
      <w:r>
        <w:rPr>
          <w:bCs/>
          <w:b/>
        </w:rPr>
        <w:t xml:space="preserve">Kebiasaan SWAT+ / catatan port:</w:t>
      </w:r>
      <w:r>
        <w:t xml:space="preserve"> </w:t>
      </w:r>
      <w:r>
        <w:rPr>
          <w:rStyle w:val="VerbatimChar"/>
        </w:rPr>
        <w:t xml:space="preserve">docs/swat-quirks.md</w:t>
      </w:r>
      <w:r>
        <w:t xml:space="preserve"> </w:t>
      </w:r>
      <w:r>
        <w:t xml:space="preserve">mencatat bahwa</w:t>
      </w:r>
      <w:r>
        <w:t xml:space="preserve"> </w:t>
      </w:r>
      <w:r>
        <w:rPr>
          <w:rStyle w:val="VerbatimChar"/>
        </w:rPr>
        <w:t xml:space="preserve">nutrients.sol</w:t>
      </w:r>
      <w:r>
        <w:t xml:space="preserve"> </w:t>
      </w:r>
      <w:r>
        <w:t xml:space="preserve">yang hilang berarti nilai bawaan SWAT+: 7 ppm nitrat dan 5 ppm P labil di permukaan, menurun dengan kedalaman. Pemanggil (</w:t>
      </w:r>
      <w:r>
        <w:rPr>
          <w:rStyle w:val="VerbatimChar"/>
        </w:rPr>
        <w:t xml:space="preserve">nutcarb_stage</w:t>
      </w:r>
      <w:r>
        <w:t xml:space="preserve"> </w:t>
      </w:r>
      <w:r>
        <w:t xml:space="preserve">di</w:t>
      </w:r>
      <w:r>
        <w:t xml:space="preserve"> </w:t>
      </w:r>
      <w:r>
        <w:rPr>
          <w:rStyle w:val="VerbatimChar"/>
        </w:rPr>
        <w:t xml:space="preserve">hru/mod.rs</w:t>
      </w:r>
      <w:r>
        <w:t xml:space="preserve">) juga mengganti</w:t>
      </w:r>
      <w:r>
        <w:t xml:space="preserve"> </w:t>
      </w:r>
      <w:r>
        <w:rPr>
          <w:rStyle w:val="VerbatimChar"/>
        </w:rPr>
        <w:t xml:space="preserve">exp_co</w:t>
      </w:r>
      <w:r>
        <w:t xml:space="preserve"> </w:t>
      </w:r>
      <w:r>
        <w:t xml:space="preserve">&gt; 0,005 dengan 0,001, sebagaimana Fortran.</w:t>
      </w:r>
    </w:p>
    <w:bookmarkEnd w:id="395"/>
    <w:bookmarkStart w:id="396" w:name="sut_cdg"/>
    <w:p>
      <w:pPr>
        <w:pStyle w:val="Heading3"/>
      </w:pPr>
      <w:r>
        <w:t xml:space="preserve">9.1.3</w:t>
      </w:r>
      <w:r>
        <w:t xml:space="preserve"> </w:t>
      </w:r>
      <w:r>
        <w:rPr>
          <w:rStyle w:val="VerbatimChar"/>
        </w:rPr>
        <w:t xml:space="preserve">sut_cdg</w:t>
      </w:r>
    </w:p>
    <w:p>
      <w:pPr>
        <w:numPr>
          <w:ilvl w:val="0"/>
          <w:numId w:val="1573"/>
        </w:numPr>
        <w:pStyle w:val="Compact"/>
      </w:pPr>
      <w:r>
        <w:rPr>
          <w:bCs/>
          <w:b/>
        </w:rPr>
        <w:t xml:space="preserve">Lokasi:</w:t>
      </w:r>
      <w:r>
        <w:t xml:space="preserve"> </w:t>
      </w:r>
      <w:r>
        <w:rPr>
          <w:rStyle w:val="VerbatimChar"/>
        </w:rPr>
        <w:t xml:space="preserve">nutrient.rs</w:t>
      </w:r>
      <w:r>
        <w:t xml:space="preserve">,</w:t>
      </w:r>
      <w:r>
        <w:t xml:space="preserve"> </w:t>
      </w:r>
      <w:r>
        <w:rPr>
          <w:rStyle w:val="VerbatimChar"/>
        </w:rPr>
        <w:t xml:space="preserve">fn sut_cdg(st: f32, fc: f32, tmp: f32) -&gt; (f32, f32, f32)</w:t>
      </w:r>
      <w:r>
        <w:t xml:space="preserve"> </w:t>
      </w:r>
      <w:r>
        <w:t xml:space="preserve">(privat)</w:t>
      </w:r>
    </w:p>
    <w:p>
      <w:pPr>
        <w:numPr>
          <w:ilvl w:val="0"/>
          <w:numId w:val="1573"/>
        </w:numPr>
        <w:pStyle w:val="Compact"/>
      </w:pPr>
      <w:r>
        <w:rPr>
          <w:bCs/>
          <w:b/>
        </w:rPr>
        <w:t xml:space="preserve">Padanan SWAT+:</w:t>
      </w:r>
      <w:r>
        <w:t xml:space="preserve"> </w:t>
      </w:r>
      <w:r>
        <w:t xml:space="preserve">kode sebaris yang berulang di</w:t>
      </w:r>
      <w:r>
        <w:t xml:space="preserve"> </w:t>
      </w:r>
      <w:r>
        <w:rPr>
          <w:rStyle w:val="VerbatimChar"/>
        </w:rPr>
        <w:t xml:space="preserve">nut_nminrl.f90</w:t>
      </w:r>
      <w:r>
        <w:t xml:space="preserve"> </w:t>
      </w:r>
      <w:r>
        <w:t xml:space="preserve">dan</w:t>
      </w:r>
      <w:r>
        <w:t xml:space="preserve"> </w:t>
      </w:r>
      <w:r>
        <w:rPr>
          <w:rStyle w:val="VerbatimChar"/>
        </w:rPr>
        <w:t xml:space="preserve">rsd_decomp.f90</w:t>
      </w:r>
      <w:r>
        <w:t xml:space="preserve">; tidak ada subrutin tersendiri.</w:t>
      </w:r>
    </w:p>
    <w:p>
      <w:pPr>
        <w:numPr>
          <w:ilvl w:val="0"/>
          <w:numId w:val="1573"/>
        </w:numPr>
        <w:pStyle w:val="Compact"/>
      </w:pPr>
      <w:r>
        <w:rPr>
          <w:bCs/>
          <w:b/>
        </w:rPr>
        <w:t xml:space="preserve">Tujuan:</w:t>
      </w:r>
      <w:r>
        <w:t xml:space="preserve"> </w:t>
      </w:r>
      <w:r>
        <w:t xml:space="preserve">Menghitung faktor siklus air tanah</w:t>
      </w:r>
      <w:r>
        <w:t xml:space="preserve"> </w:t>
      </w:r>
      <w:r>
        <w:rPr>
          <w:rStyle w:val="VerbatimChar"/>
        </w:rPr>
        <w:t xml:space="preserve">sut</w:t>
      </w:r>
      <w:r>
        <w:t xml:space="preserve">, faktor suhu</w:t>
      </w:r>
      <w:r>
        <w:t xml:space="preserve"> </w:t>
      </w:r>
      <w:r>
        <w:rPr>
          <w:rStyle w:val="VerbatimChar"/>
        </w:rPr>
        <w:t xml:space="preserve">cdg</w:t>
      </w:r>
      <w:r>
        <w:t xml:space="preserve">, dan faktor gabungan</w:t>
      </w:r>
      <w:r>
        <w:t xml:space="preserve"> </w:t>
      </w:r>
      <w:r>
        <w:rPr>
          <w:rStyle w:val="VerbatimChar"/>
        </w:rPr>
        <w:t xml:space="preserve">csf</w:t>
      </w:r>
      <w:r>
        <w:t xml:space="preserve"> </w:t>
      </w:r>
      <w:r>
        <w:t xml:space="preserve">yang mengatur laju dekomposisi dan mineralisasi.</w:t>
      </w:r>
    </w:p>
    <w:p>
      <w:pPr>
        <w:numPr>
          <w:ilvl w:val="0"/>
          <w:numId w:val="1573"/>
        </w:numPr>
        <w:pStyle w:val="Compact"/>
      </w:pPr>
      <w:r>
        <w:rPr>
          <w:bCs/>
          <w:b/>
        </w:rPr>
        <w:t xml:space="preserve">Masukan dan keluaran:</w:t>
      </w:r>
      <w:r>
        <w:t xml:space="preserve"> </w:t>
      </w:r>
      <w:r>
        <w:rPr>
          <w:rStyle w:val="VerbatimChar"/>
        </w:rPr>
        <w:t xml:space="preserve">st</w:t>
      </w:r>
      <w:r>
        <w:t xml:space="preserve"> </w:t>
      </w:r>
      <w:r>
        <w:t xml:space="preserve">air tanah tersedia (mm),</w:t>
      </w:r>
      <w:r>
        <w:t xml:space="preserve"> </w:t>
      </w:r>
      <w:r>
        <w:rPr>
          <w:rStyle w:val="VerbatimChar"/>
        </w:rPr>
        <w:t xml:space="preserve">fc</w:t>
      </w:r>
      <w:r>
        <w:t xml:space="preserve"> </w:t>
      </w:r>
      <w:r>
        <w:t xml:space="preserve">kapasitas lapang tersedia (mm),</w:t>
      </w:r>
      <w:r>
        <w:t xml:space="preserve"> </w:t>
      </w:r>
      <w:r>
        <w:rPr>
          <w:rStyle w:val="VerbatimChar"/>
        </w:rPr>
        <w:t xml:space="preserve">tmp</w:t>
      </w:r>
      <w:r>
        <w:t xml:space="preserve"> </w:t>
      </w:r>
      <w:r>
        <w:t xml:space="preserve">suhu lapisan (°C). Keluaran (</w:t>
      </w:r>
      <w:r>
        <w:rPr>
          <w:rStyle w:val="VerbatimChar"/>
        </w:rPr>
        <w:t xml:space="preserve">sut</w:t>
      </w:r>
      <w:r>
        <w:t xml:space="preserve">,</w:t>
      </w:r>
      <w:r>
        <w:t xml:space="preserve"> </w:t>
      </w:r>
      <w:r>
        <w:rPr>
          <w:rStyle w:val="VerbatimChar"/>
        </w:rPr>
        <w:t xml:space="preserve">cdg</w:t>
      </w:r>
      <w:r>
        <w:t xml:space="preserve">,</w:t>
      </w:r>
      <w:r>
        <w:t xml:space="preserve"> </w:t>
      </w:r>
      <w:r>
        <w:rPr>
          <w:rStyle w:val="VerbatimChar"/>
        </w:rPr>
        <w:t xml:space="preserve">csf</w:t>
      </w:r>
      <w:r>
        <w:t xml:space="preserve">), tanpa satuan.</w:t>
      </w:r>
    </w:p>
    <w:p>
      <w:pPr>
        <w:numPr>
          <w:ilvl w:val="0"/>
          <w:numId w:val="1573"/>
        </w:numPr>
        <w:pStyle w:val="Compact"/>
      </w:pPr>
      <w:r>
        <w:rPr>
          <w:bCs/>
          <w:b/>
        </w:rPr>
        <w:t xml:space="preserve">Cara kerja:</w:t>
      </w:r>
    </w:p>
    <w:p>
      <w:pPr>
        <w:numPr>
          <w:ilvl w:val="1"/>
          <w:numId w:val="1574"/>
        </w:numPr>
        <w:pStyle w:val="Compact"/>
      </w:pPr>
      <w:r>
        <w:t xml:space="preserve">Faktor air, dibatasi bawah 0,05:</w:t>
      </w:r>
    </w:p>
    <w:p>
      <w:pPr>
        <w:pStyle w:val="FirstParagraph"/>
      </w:pPr>
      <m:oMathPara>
        <m:oMathParaPr>
          <m:jc m:val="center"/>
        </m:oMathParaPr>
        <m:oMath>
          <m:sSub>
            <m:e>
              <m:r>
                <m:t>γ</m:t>
              </m:r>
            </m:e>
            <m:sub>
              <m:r>
                <m:t>s</m:t>
              </m:r>
              <m:r>
                <m:t>w</m:t>
              </m:r>
            </m:sub>
          </m:sSub>
          <m:r>
            <m:rPr>
              <m:sty m:val="p"/>
            </m:rPr>
            <m:t>=</m:t>
          </m:r>
          <m:r>
            <m:rPr>
              <m:sty m:val="p"/>
            </m:rPr>
            <m:t>max</m:t>
          </m:r>
          <m:d>
            <m:dPr>
              <m:begChr m:val="("/>
              <m:endChr m:val=")"/>
              <m:sepChr m:val=""/>
              <m:grow/>
            </m:dPr>
            <m:e>
              <m:r>
                <m:t>0.05</m:t>
              </m:r>
              <m:r>
                <m:rPr>
                  <m:sty m:val="p"/>
                </m:rPr>
                <m:t>,</m:t>
              </m:r>
              <m:r>
                <m:t> </m:t>
              </m:r>
              <m:r>
                <m:t>0.1</m:t>
              </m:r>
              <m:r>
                <m:rPr>
                  <m:sty m:val="p"/>
                </m:rPr>
                <m:t>+</m:t>
              </m:r>
              <m:r>
                <m:t>0.9</m:t>
              </m:r>
              <m:rad>
                <m:radPr>
                  <m:degHide m:val="on"/>
                </m:radPr>
                <m:deg/>
                <m:e>
                  <m:f>
                    <m:fPr>
                      <m:type m:val="bar"/>
                    </m:fPr>
                    <m:num>
                      <m:r>
                        <m:t>S</m:t>
                      </m:r>
                      <m:r>
                        <m:t>W</m:t>
                      </m:r>
                    </m:num>
                    <m:den>
                      <m:r>
                        <m:t>F</m:t>
                      </m:r>
                      <m:r>
                        <m:t>C</m:t>
                      </m:r>
                    </m:den>
                  </m:f>
                </m:e>
              </m:rad>
            </m:e>
          </m:d>
        </m:oMath>
      </m:oMathPara>
    </w:p>
    <w:p>
      <w:pPr>
        <w:numPr>
          <w:ilvl w:val="0"/>
          <w:numId w:val="1575"/>
        </w:numPr>
        <w:pStyle w:val="Compact"/>
      </w:pPr>
      <w:r>
        <w:t xml:space="preserve">Faktor suhu, dibatasi bawah 0,1:</w:t>
      </w:r>
    </w:p>
    <w:p>
      <w:pPr>
        <w:pStyle w:val="FirstParagraph"/>
      </w:pPr>
      <m:oMathPara>
        <m:oMathParaPr>
          <m:jc m:val="center"/>
        </m:oMathParaPr>
        <m:oMath>
          <m:sSub>
            <m:e>
              <m:r>
                <m:t>γ</m:t>
              </m:r>
            </m:e>
            <m:sub>
              <m:r>
                <m:t>t</m:t>
              </m:r>
              <m:r>
                <m:t>m</m:t>
              </m:r>
              <m:r>
                <m:t>p</m:t>
              </m:r>
            </m:sub>
          </m:sSub>
          <m:r>
            <m:rPr>
              <m:sty m:val="p"/>
            </m:rPr>
            <m:t>=</m:t>
          </m:r>
          <m:r>
            <m:rPr>
              <m:sty m:val="p"/>
            </m:rPr>
            <m:t>max</m:t>
          </m:r>
          <m:d>
            <m:dPr>
              <m:begChr m:val="("/>
              <m:endChr m:val=")"/>
              <m:sepChr m:val=""/>
              <m:grow/>
            </m:dPr>
            <m:e>
              <m:r>
                <m:t>0.1</m:t>
              </m:r>
              <m:r>
                <m:rPr>
                  <m:sty m:val="p"/>
                </m:rPr>
                <m:t>,</m:t>
              </m:r>
              <m:r>
                <m:t> </m:t>
              </m:r>
              <m:f>
                <m:fPr>
                  <m:type m:val="bar"/>
                </m:fPr>
                <m:num>
                  <m:r>
                    <m:t>0.9</m:t>
                  </m:r>
                  <m:r>
                    <m:t> </m:t>
                  </m:r>
                  <m:r>
                    <m:t>T</m:t>
                  </m:r>
                </m:num>
                <m:den>
                  <m:r>
                    <m:t>T</m:t>
                  </m:r>
                  <m:r>
                    <m:rPr>
                      <m:sty m:val="p"/>
                    </m:rPr>
                    <m:t>+</m:t>
                  </m:r>
                  <m:r>
                    <m:rPr>
                      <m:sty m:val="p"/>
                    </m:rPr>
                    <m:t>exp</m:t>
                  </m:r>
                  <m:d>
                    <m:dPr>
                      <m:begChr m:val="("/>
                      <m:endChr m:val=")"/>
                      <m:sepChr m:val=""/>
                      <m:grow/>
                    </m:dPr>
                    <m:e>
                      <m:r>
                        <m:t>9.93</m:t>
                      </m:r>
                      <m:r>
                        <m:rPr>
                          <m:sty m:val="p"/>
                        </m:rPr>
                        <m:t>−</m:t>
                      </m:r>
                      <m:r>
                        <m:t>0.312</m:t>
                      </m:r>
                      <m:r>
                        <m:t> </m:t>
                      </m:r>
                      <m:r>
                        <m:t>T</m:t>
                      </m:r>
                    </m:e>
                  </m:d>
                </m:den>
              </m:f>
              <m:r>
                <m:rPr>
                  <m:sty m:val="p"/>
                </m:rPr>
                <m:t>+</m:t>
              </m:r>
              <m:r>
                <m:t>0.1</m:t>
              </m:r>
            </m:e>
          </m:d>
        </m:oMath>
      </m:oMathPara>
    </w:p>
    <w:p>
      <w:pPr>
        <w:numPr>
          <w:ilvl w:val="0"/>
          <w:numId w:val="1576"/>
        </w:numPr>
        <w:pStyle w:val="Compact"/>
      </w:pPr>
      <w:r>
        <w:t xml:space="preserve">Faktor gabungan, dengan hasil kali dijepit ke [0, 10^6] sebelum diakarkan:</w:t>
      </w:r>
    </w:p>
    <w:p>
      <w:pPr>
        <w:pStyle w:val="FirstParagraph"/>
      </w:pPr>
      <m:oMathPara>
        <m:oMathParaPr>
          <m:jc m:val="center"/>
        </m:oMathParaPr>
        <m:oMath>
          <m:sSub>
            <m:e>
              <m:r>
                <m:t>γ</m:t>
              </m:r>
            </m:e>
            <m:sub>
              <m:r>
                <m:t>c</m:t>
              </m:r>
            </m:sub>
          </m:sSub>
          <m:r>
            <m:rPr>
              <m:sty m:val="p"/>
            </m:rPr>
            <m:t>=</m:t>
          </m:r>
          <m:rad>
            <m:radPr>
              <m:degHide m:val="on"/>
            </m:radPr>
            <m:deg/>
            <m:e>
              <m:r>
                <m:rPr>
                  <m:sty m:val="p"/>
                </m:rPr>
                <m:t>min</m:t>
              </m:r>
              <m:d>
                <m:dPr>
                  <m:begChr m:val="("/>
                  <m:endChr m:val=")"/>
                  <m:sepChr m:val=""/>
                  <m:grow/>
                </m:dPr>
                <m:e>
                  <m:sSup>
                    <m:e>
                      <m:r>
                        <m:t>10</m:t>
                      </m:r>
                    </m:e>
                    <m:sup>
                      <m:r>
                        <m:t>6</m:t>
                      </m:r>
                    </m:sup>
                  </m:sSup>
                  <m:r>
                    <m:rPr>
                      <m:sty m:val="p"/>
                    </m:rPr>
                    <m:t>,</m:t>
                  </m:r>
                  <m:r>
                    <m:rPr>
                      <m:sty m:val="p"/>
                    </m:rPr>
                    <m:t>max</m:t>
                  </m:r>
                  <m:d>
                    <m:dPr>
                      <m:begChr m:val="("/>
                      <m:endChr m:val=")"/>
                      <m:sepChr m:val=""/>
                      <m:grow/>
                    </m:dPr>
                    <m:e>
                      <m:r>
                        <m:t>0</m:t>
                      </m:r>
                      <m:r>
                        <m:rPr>
                          <m:sty m:val="p"/>
                        </m:rPr>
                        <m:t>,</m:t>
                      </m:r>
                      <m:sSub>
                        <m:e>
                          <m:r>
                            <m:t>γ</m:t>
                          </m:r>
                        </m:e>
                        <m:sub>
                          <m:r>
                            <m:t>t</m:t>
                          </m:r>
                          <m:r>
                            <m:t>m</m:t>
                          </m:r>
                          <m:r>
                            <m:t>p</m:t>
                          </m:r>
                        </m:sub>
                      </m:sSub>
                      <m:r>
                        <m:t> </m:t>
                      </m:r>
                      <m:sSub>
                        <m:e>
                          <m:r>
                            <m:t>γ</m:t>
                          </m:r>
                        </m:e>
                        <m:sub>
                          <m:r>
                            <m:t>s</m:t>
                          </m:r>
                          <m:r>
                            <m:t>w</m:t>
                          </m:r>
                        </m:sub>
                      </m:sSub>
                    </m:e>
                  </m:d>
                </m:e>
              </m:d>
            </m:e>
          </m:rad>
        </m:oMath>
      </m:oMathPara>
    </w:p>
    <w:p>
      <w:pPr>
        <w:numPr>
          <w:ilvl w:val="0"/>
          <w:numId w:val="1577"/>
        </w:numPr>
        <w:pStyle w:val="Compact"/>
      </w:pPr>
      <w:r>
        <w:rPr>
          <w:bCs/>
          <w:b/>
        </w:rPr>
        <w:t xml:space="preserve">Kebiasaan SWAT+ / catatan port:</w:t>
      </w:r>
      <w:r>
        <w:t xml:space="preserve"> </w:t>
      </w:r>
      <w:r>
        <w:t xml:space="preserve">Bentuk ini adalah varian SWAT+ dari Neitsch et al. (2011) persamaan mineralisasi (dalam SWAT 2009 faktor gabungan adalah akar dari hasil kali, dengan faktor air SW/FC); konstanta 0,1 + 0,9 dan batas bawahnya mengikuti kode Fortran, bukan teori.</w:t>
      </w:r>
    </w:p>
    <w:bookmarkEnd w:id="396"/>
    <w:bookmarkStart w:id="397" w:name="residue_ca"/>
    <w:p>
      <w:pPr>
        <w:pStyle w:val="Heading3"/>
      </w:pPr>
      <w:r>
        <w:t xml:space="preserve">9.1.4</w:t>
      </w:r>
      <w:r>
        <w:t xml:space="preserve"> </w:t>
      </w:r>
      <w:r>
        <w:rPr>
          <w:rStyle w:val="VerbatimChar"/>
        </w:rPr>
        <w:t xml:space="preserve">residue_ca</w:t>
      </w:r>
    </w:p>
    <w:p>
      <w:pPr>
        <w:numPr>
          <w:ilvl w:val="0"/>
          <w:numId w:val="1578"/>
        </w:numPr>
        <w:pStyle w:val="Compact"/>
      </w:pPr>
      <w:r>
        <w:rPr>
          <w:bCs/>
          <w:b/>
        </w:rPr>
        <w:t xml:space="preserve">Lokasi:</w:t>
      </w:r>
      <w:r>
        <w:t xml:space="preserve"> </w:t>
      </w:r>
      <w:r>
        <w:rPr>
          <w:rStyle w:val="VerbatimChar"/>
        </w:rPr>
        <w:t xml:space="preserve">nutrient.rs</w:t>
      </w:r>
      <w:r>
        <w:t xml:space="preserve">,</w:t>
      </w:r>
      <w:r>
        <w:t xml:space="preserve"> </w:t>
      </w:r>
      <w:r>
        <w:rPr>
          <w:rStyle w:val="VerbatimChar"/>
        </w:rPr>
        <w:t xml:space="preserve">fn residue_ca(r: &amp;OrgMass) -&gt; f32</w:t>
      </w:r>
      <w:r>
        <w:t xml:space="preserve"> </w:t>
      </w:r>
      <w:r>
        <w:t xml:space="preserve">(privat)</w:t>
      </w:r>
    </w:p>
    <w:p>
      <w:pPr>
        <w:numPr>
          <w:ilvl w:val="0"/>
          <w:numId w:val="1578"/>
        </w:numPr>
        <w:pStyle w:val="Compact"/>
      </w:pPr>
      <w:r>
        <w:rPr>
          <w:bCs/>
          <w:b/>
        </w:rPr>
        <w:t xml:space="preserve">Padanan SWAT+:</w:t>
      </w:r>
      <w:r>
        <w:t xml:space="preserve"> </w:t>
      </w:r>
      <w:r>
        <w:t xml:space="preserve">kode sebaris di</w:t>
      </w:r>
      <w:r>
        <w:t xml:space="preserve"> </w:t>
      </w:r>
      <w:r>
        <w:rPr>
          <w:rStyle w:val="VerbatimChar"/>
        </w:rPr>
        <w:t xml:space="preserve">rsd_decomp.f90</w:t>
      </w:r>
      <w:r>
        <w:t xml:space="preserve"> </w:t>
      </w:r>
      <w:r>
        <w:t xml:space="preserve">dan</w:t>
      </w:r>
      <w:r>
        <w:t xml:space="preserve"> </w:t>
      </w:r>
      <w:r>
        <w:rPr>
          <w:rStyle w:val="VerbatimChar"/>
        </w:rPr>
        <w:t xml:space="preserve">nut_nminrl.f90</w:t>
      </w:r>
      <w:r>
        <w:t xml:space="preserve"> </w:t>
      </w:r>
      <w:r>
        <w:t xml:space="preserve">(variabel</w:t>
      </w:r>
      <w:r>
        <w:t xml:space="preserve"> </w:t>
      </w:r>
      <w:r>
        <w:rPr>
          <w:rStyle w:val="VerbatimChar"/>
        </w:rPr>
        <w:t xml:space="preserve">cnrf</w:t>
      </w:r>
      <w:r>
        <w:t xml:space="preserve">,</w:t>
      </w:r>
      <w:r>
        <w:t xml:space="preserve"> </w:t>
      </w:r>
      <w:r>
        <w:rPr>
          <w:rStyle w:val="VerbatimChar"/>
        </w:rPr>
        <w:t xml:space="preserve">cprf</w:t>
      </w:r>
      <w:r>
        <w:t xml:space="preserve">,</w:t>
      </w:r>
      <w:r>
        <w:t xml:space="preserve"> </w:t>
      </w:r>
      <w:r>
        <w:rPr>
          <w:rStyle w:val="VerbatimChar"/>
        </w:rPr>
        <w:t xml:space="preserve">ca</w:t>
      </w:r>
      <w:r>
        <w:t xml:space="preserve">).</w:t>
      </w:r>
    </w:p>
    <w:p>
      <w:pPr>
        <w:numPr>
          <w:ilvl w:val="0"/>
          <w:numId w:val="1578"/>
        </w:numPr>
        <w:pStyle w:val="Compact"/>
      </w:pPr>
      <w:r>
        <w:rPr>
          <w:bCs/>
          <w:b/>
        </w:rPr>
        <w:t xml:space="preserve">Tujuan:</w:t>
      </w:r>
      <w:r>
        <w:t xml:space="preserve"> </w:t>
      </w:r>
      <w:r>
        <w:t xml:space="preserve">Faktor rasio nutrien residu yang menurunkan laju dekomposisi bila residu miskin N atau P.</w:t>
      </w:r>
    </w:p>
    <w:p>
      <w:pPr>
        <w:numPr>
          <w:ilvl w:val="0"/>
          <w:numId w:val="1578"/>
        </w:numPr>
        <w:pStyle w:val="Compact"/>
      </w:pPr>
      <w:r>
        <w:rPr>
          <w:bCs/>
          <w:b/>
        </w:rPr>
        <w:t xml:space="preserve">Masukan dan keluaran:</w:t>
      </w:r>
      <w:r>
        <w:t xml:space="preserve"> </w:t>
      </w:r>
      <w:r>
        <w:t xml:space="preserve">residu</w:t>
      </w:r>
      <w:r>
        <w:t xml:space="preserve"> </w:t>
      </w:r>
      <w:r>
        <w:rPr>
          <w:rStyle w:val="VerbatimChar"/>
        </w:rPr>
        <w:t xml:space="preserve">r</w:t>
      </w:r>
      <w:r>
        <w:t xml:space="preserve"> </w:t>
      </w:r>
      <w:r>
        <w:t xml:space="preserve">(kg/ha C, N, P). Keluaran</w:t>
      </w:r>
      <w:r>
        <w:t xml:space="preserve"> </w:t>
      </w:r>
      <w:r>
        <w:rPr>
          <w:rStyle w:val="VerbatimChar"/>
        </w:rPr>
        <w:t xml:space="preserve">ca</w:t>
      </w:r>
      <w:r>
        <w:t xml:space="preserve"> </w:t>
      </w:r>
      <w:r>
        <w:t xml:space="preserve">∈ (0, 1].</w:t>
      </w:r>
    </w:p>
    <w:p>
      <w:pPr>
        <w:numPr>
          <w:ilvl w:val="0"/>
          <w:numId w:val="1578"/>
        </w:numPr>
        <w:pStyle w:val="Compact"/>
      </w:pPr>
      <w:r>
        <w:rPr>
          <w:bCs/>
          <w:b/>
        </w:rPr>
        <w:t xml:space="preserve">Cara kerja:</w:t>
      </w:r>
    </w:p>
    <w:p>
      <w:pPr>
        <w:numPr>
          <w:ilvl w:val="1"/>
          <w:numId w:val="1579"/>
        </w:numPr>
        <w:pStyle w:val="Compact"/>
      </w:pPr>
      <w:r>
        <w:t xml:space="preserve">Bila</w:t>
      </w:r>
      <w:r>
        <w:t xml:space="preserve"> </w:t>
      </w:r>
      <w:r>
        <w:rPr>
          <w:rStyle w:val="VerbatimChar"/>
        </w:rPr>
        <w:t xml:space="preserve">r.n</w:t>
      </w:r>
      <w:r>
        <w:t xml:space="preserve"> </w:t>
      </w:r>
      <w:r>
        <w:t xml:space="preserve">&gt; 10^-4: rasio C:N dibatasi 500 dan</w:t>
      </w:r>
    </w:p>
    <w:p>
      <w:pPr>
        <w:pStyle w:val="FirstParagraph"/>
      </w:pPr>
      <m:oMathPara>
        <m:oMathParaPr>
          <m:jc m:val="center"/>
        </m:oMathParaPr>
        <m:oMath>
          <m:sSub>
            <m:e>
              <m:r>
                <m:t>γ</m:t>
              </m:r>
            </m:e>
            <m:sub>
              <m:r>
                <m:t>C</m:t>
              </m:r>
              <m:r>
                <m:t>N</m:t>
              </m:r>
            </m:sub>
          </m:sSub>
          <m:r>
            <m:rPr>
              <m:sty m:val="p"/>
            </m:rPr>
            <m:t>=</m:t>
          </m:r>
          <m:r>
            <m:rPr>
              <m:sty m:val="p"/>
            </m:rPr>
            <m:t>exp</m:t>
          </m:r>
          <m:d>
            <m:dPr>
              <m:begChr m:val="("/>
              <m:endChr m:val=")"/>
              <m:sepChr m:val=""/>
              <m:grow/>
            </m:dPr>
            <m:e>
              <m:r>
                <m:rPr>
                  <m:sty m:val="p"/>
                </m:rPr>
                <m:t>−</m:t>
              </m:r>
              <m:r>
                <m:t>0.693</m:t>
              </m:r>
              <m:r>
                <m:t> </m:t>
              </m:r>
              <m:f>
                <m:fPr>
                  <m:type m:val="bar"/>
                </m:fPr>
                <m:num>
                  <m:r>
                    <m:rPr>
                      <m:sty m:val="p"/>
                    </m:rPr>
                    <m:t>min</m:t>
                  </m:r>
                  <m:d>
                    <m:dPr>
                      <m:begChr m:val="("/>
                      <m:endChr m:val=")"/>
                      <m:sepChr m:val=""/>
                      <m:grow/>
                    </m:dPr>
                    <m:e>
                      <m:r>
                        <m:t>500</m:t>
                      </m:r>
                      <m:r>
                        <m:rPr>
                          <m:sty m:val="p"/>
                        </m:rPr>
                        <m:t>,</m:t>
                      </m:r>
                      <m:r>
                        <m:t>C</m:t>
                      </m:r>
                      <m:r>
                        <m:rPr>
                          <m:sty m:val="p"/>
                        </m:rPr>
                        <m:t>/</m:t>
                      </m:r>
                      <m:r>
                        <m:t>N</m:t>
                      </m:r>
                    </m:e>
                  </m:d>
                  <m:r>
                    <m:rPr>
                      <m:sty m:val="p"/>
                    </m:rPr>
                    <m:t>−</m:t>
                  </m:r>
                  <m:r>
                    <m:t>25</m:t>
                  </m:r>
                </m:num>
                <m:den>
                  <m:r>
                    <m:t>25</m:t>
                  </m:r>
                </m:den>
              </m:f>
            </m:e>
          </m:d>
        </m:oMath>
      </m:oMathPara>
    </w:p>
    <w:p>
      <w:pPr>
        <w:pStyle w:val="FirstParagraph"/>
      </w:pPr>
      <w:r>
        <w:t xml:space="preserve">Bila</w:t>
      </w:r>
      <w:r>
        <w:t xml:space="preserve"> </w:t>
      </w:r>
      <w:r>
        <w:rPr>
          <w:rStyle w:val="VerbatimChar"/>
        </w:rPr>
        <w:t xml:space="preserve">r.n</w:t>
      </w:r>
      <w:r>
        <w:t xml:space="preserve"> </w:t>
      </w:r>
      <w:r>
        <w:t xml:space="preserve">≤ 10^-4, γ_CN = 1.</w:t>
      </w:r>
    </w:p>
    <w:p>
      <w:pPr>
        <w:numPr>
          <w:ilvl w:val="0"/>
          <w:numId w:val="1580"/>
        </w:numPr>
        <w:pStyle w:val="Compact"/>
      </w:pPr>
      <w:r>
        <w:t xml:space="preserve">Bila</w:t>
      </w:r>
      <w:r>
        <w:t xml:space="preserve"> </w:t>
      </w:r>
      <w:r>
        <w:rPr>
          <w:rStyle w:val="VerbatimChar"/>
        </w:rPr>
        <w:t xml:space="preserve">r.p</w:t>
      </w:r>
      <w:r>
        <w:t xml:space="preserve"> </w:t>
      </w:r>
      <w:r>
        <w:t xml:space="preserve">&gt; 10^-4: rasio C:P dibatasi 5000 dan</w:t>
      </w:r>
    </w:p>
    <w:p>
      <w:pPr>
        <w:pStyle w:val="FirstParagraph"/>
      </w:pPr>
      <m:oMathPara>
        <m:oMathParaPr>
          <m:jc m:val="center"/>
        </m:oMathParaPr>
        <m:oMath>
          <m:sSub>
            <m:e>
              <m:r>
                <m:t>γ</m:t>
              </m:r>
            </m:e>
            <m:sub>
              <m:r>
                <m:t>C</m:t>
              </m:r>
              <m:r>
                <m:t>P</m:t>
              </m:r>
            </m:sub>
          </m:sSub>
          <m:r>
            <m:rPr>
              <m:sty m:val="p"/>
            </m:rPr>
            <m:t>=</m:t>
          </m:r>
          <m:r>
            <m:rPr>
              <m:sty m:val="p"/>
            </m:rPr>
            <m:t>exp</m:t>
          </m:r>
          <m:d>
            <m:dPr>
              <m:begChr m:val="("/>
              <m:endChr m:val=")"/>
              <m:sepChr m:val=""/>
              <m:grow/>
            </m:dPr>
            <m:e>
              <m:r>
                <m:rPr>
                  <m:sty m:val="p"/>
                </m:rPr>
                <m:t>−</m:t>
              </m:r>
              <m:r>
                <m:t>0.693</m:t>
              </m:r>
              <m:r>
                <m:t> </m:t>
              </m:r>
              <m:f>
                <m:fPr>
                  <m:type m:val="bar"/>
                </m:fPr>
                <m:num>
                  <m:r>
                    <m:rPr>
                      <m:sty m:val="p"/>
                    </m:rPr>
                    <m:t>min</m:t>
                  </m:r>
                  <m:d>
                    <m:dPr>
                      <m:begChr m:val="("/>
                      <m:endChr m:val=")"/>
                      <m:sepChr m:val=""/>
                      <m:grow/>
                    </m:dPr>
                    <m:e>
                      <m:r>
                        <m:t>5000</m:t>
                      </m:r>
                      <m:r>
                        <m:rPr>
                          <m:sty m:val="p"/>
                        </m:rPr>
                        <m:t>,</m:t>
                      </m:r>
                      <m:r>
                        <m:t>C</m:t>
                      </m:r>
                      <m:r>
                        <m:rPr>
                          <m:sty m:val="p"/>
                        </m:rPr>
                        <m:t>/</m:t>
                      </m:r>
                      <m:r>
                        <m:t>P</m:t>
                      </m:r>
                    </m:e>
                  </m:d>
                  <m:r>
                    <m:rPr>
                      <m:sty m:val="p"/>
                    </m:rPr>
                    <m:t>−</m:t>
                  </m:r>
                  <m:r>
                    <m:t>200</m:t>
                  </m:r>
                </m:num>
                <m:den>
                  <m:r>
                    <m:t>200</m:t>
                  </m:r>
                </m:den>
              </m:f>
            </m:e>
          </m:d>
        </m:oMath>
      </m:oMathPara>
    </w:p>
    <w:p>
      <w:pPr>
        <w:pStyle w:val="FirstParagraph"/>
      </w:pPr>
      <w:r>
        <w:t xml:space="preserve">Bila</w:t>
      </w:r>
      <w:r>
        <w:t xml:space="preserve"> </w:t>
      </w:r>
      <w:r>
        <w:rPr>
          <w:rStyle w:val="VerbatimChar"/>
        </w:rPr>
        <w:t xml:space="preserve">r.p</w:t>
      </w:r>
      <w:r>
        <w:t xml:space="preserve"> </w:t>
      </w:r>
      <w:r>
        <w:t xml:space="preserve">≤ 10^-4, γ_CP = 1.</w:t>
      </w:r>
    </w:p>
    <w:p>
      <w:pPr>
        <w:numPr>
          <w:ilvl w:val="0"/>
          <w:numId w:val="1581"/>
        </w:numPr>
        <w:pStyle w:val="Compact"/>
      </w:pPr>
      <w:r>
        <w:t xml:space="preserve">Hasil:</w:t>
      </w:r>
      <w:r>
        <w:t xml:space="preserve"> </w:t>
      </w:r>
      <w:r>
        <w:rPr>
          <w:rStyle w:val="VerbatimChar"/>
        </w:rPr>
        <w:t xml:space="preserve">ca = min(γ_CN, γ_CP, 1)</w:t>
      </w:r>
      <w:r>
        <w:t xml:space="preserve">.</w:t>
      </w:r>
    </w:p>
    <w:p>
      <w:pPr>
        <w:numPr>
          <w:ilvl w:val="0"/>
          <w:numId w:val="1582"/>
        </w:numPr>
        <w:pStyle w:val="Compact"/>
      </w:pPr>
      <w:r>
        <w:rPr>
          <w:bCs/>
          <w:b/>
        </w:rPr>
        <w:t xml:space="preserve">Kebiasaan SWAT+ / catatan port:</w:t>
      </w:r>
      <w:r>
        <w:t xml:space="preserve"> </w:t>
      </w:r>
      <w:r>
        <w:t xml:space="preserve">Di model karbon (</w:t>
      </w:r>
      <w:r>
        <w:rPr>
          <w:rStyle w:val="VerbatimChar"/>
        </w:rPr>
        <w:t xml:space="preserve">cbn_surfrsd_decomp</w:t>
      </w:r>
      <w:r>
        <w:t xml:space="preserve">) rumus yang sama dipakai dengan batas dan acuan dari</w:t>
      </w:r>
      <w:r>
        <w:t xml:space="preserve"> </w:t>
      </w:r>
      <w:r>
        <w:rPr>
          <w:rStyle w:val="VerbatimChar"/>
        </w:rPr>
        <w:t xml:space="preserve">carbon.bsn</w:t>
      </w:r>
      <w:r>
        <w:t xml:space="preserve"> </w:t>
      </w:r>
      <w:r>
        <w:t xml:space="preserve">(</w:t>
      </w:r>
      <w:r>
        <w:rPr>
          <w:rStyle w:val="VerbatimChar"/>
        </w:rPr>
        <w:t xml:space="preserve">cnr_cap</w:t>
      </w:r>
      <w:r>
        <w:t xml:space="preserve">,</w:t>
      </w:r>
      <w:r>
        <w:t xml:space="preserve"> </w:t>
      </w:r>
      <w:r>
        <w:rPr>
          <w:rStyle w:val="VerbatimChar"/>
        </w:rPr>
        <w:t xml:space="preserve">cnr_ref</w:t>
      </w:r>
      <w:r>
        <w:t xml:space="preserve">,</w:t>
      </w:r>
      <w:r>
        <w:t xml:space="preserve"> </w:t>
      </w:r>
      <w:r>
        <w:rPr>
          <w:rStyle w:val="VerbatimChar"/>
        </w:rPr>
        <w:t xml:space="preserve">cpr_cap</w:t>
      </w:r>
      <w:r>
        <w:t xml:space="preserve">,</w:t>
      </w:r>
      <w:r>
        <w:t xml:space="preserve"> </w:t>
      </w:r>
      <w:r>
        <w:rPr>
          <w:rStyle w:val="VerbatimChar"/>
        </w:rPr>
        <w:t xml:space="preserve">cpr_ref</w:t>
      </w:r>
      <w:r>
        <w:t xml:space="preserve">), yang nilai bawaannya sama dengan konstanta di sini.</w:t>
      </w:r>
    </w:p>
    <w:bookmarkEnd w:id="397"/>
    <w:bookmarkEnd w:id="398"/>
    <w:bookmarkStart w:id="401" w:name="inisialisasi-kolam-n-p-dan-c-tanah"/>
    <w:p>
      <w:pPr>
        <w:pStyle w:val="Heading2"/>
      </w:pPr>
      <w:r>
        <w:t xml:space="preserve">9.2 Inisialisasi kolam N, P, dan C tanah</w:t>
      </w:r>
    </w:p>
    <w:p>
      <w:pPr>
        <w:pStyle w:val="FirstParagraph"/>
      </w:pPr>
      <w:r>
        <w:t xml:space="preserve">Kedua fungsi di subbab ini adalah porting</w:t>
      </w:r>
      <w:r>
        <w:t xml:space="preserve"> </w:t>
      </w:r>
      <w:r>
        <w:rPr>
          <w:rStyle w:val="VerbatimChar"/>
        </w:rPr>
        <w:t xml:space="preserve">soil_nutcarb_init.f90</w:t>
      </w:r>
      <w:r>
        <w:t xml:space="preserve">, yang di SWAT+ dipanggil dari program utama setelah</w:t>
      </w:r>
      <w:r>
        <w:t xml:space="preserve"> </w:t>
      </w:r>
      <w:r>
        <w:rPr>
          <w:rStyle w:val="VerbatimChar"/>
        </w:rPr>
        <w:t xml:space="preserve">proc_cal</w:t>
      </w:r>
      <w:r>
        <w:t xml:space="preserve"> </w:t>
      </w:r>
      <w:r>
        <w:t xml:space="preserve">(yakni setelah sifat tanah dikalibrasi), HRU demi HRU. Di Rust pemanggilnya adalah</w:t>
      </w:r>
      <w:r>
        <w:t xml:space="preserve"> </w:t>
      </w:r>
      <w:r>
        <w:rPr>
          <w:rStyle w:val="VerbatimChar"/>
        </w:rPr>
        <w:t xml:space="preserve">nutcarb_stage</w:t>
      </w:r>
      <w:r>
        <w:t xml:space="preserve"> </w:t>
      </w:r>
      <w:r>
        <w:t xml:space="preserve">(</w:t>
      </w:r>
      <w:r>
        <w:rPr>
          <w:rStyle w:val="VerbatimChar"/>
        </w:rPr>
        <w:t xml:space="preserve">hru/mod.rs</w:t>
      </w:r>
      <w:r>
        <w:t xml:space="preserve">), yang mencari entri</w:t>
      </w:r>
      <w:r>
        <w:t xml:space="preserve"> </w:t>
      </w:r>
      <w:r>
        <w:rPr>
          <w:rStyle w:val="VerbatimChar"/>
        </w:rPr>
        <w:t xml:space="preserve">soil_plant_init</w:t>
      </w:r>
      <w:r>
        <w:t xml:space="preserve"> </w:t>
      </w:r>
      <w:r>
        <w:t xml:space="preserve">HRU, mengambil baris</w:t>
      </w:r>
      <w:r>
        <w:t xml:space="preserve"> </w:t>
      </w:r>
      <w:r>
        <w:rPr>
          <w:rStyle w:val="VerbatimChar"/>
        </w:rPr>
        <w:t xml:space="preserve">nutrients.sol</w:t>
      </w:r>
      <w:r>
        <w:t xml:space="preserve"> </w:t>
      </w:r>
      <w:r>
        <w:t xml:space="preserve">yang sesuai sebagai</w:t>
      </w:r>
      <w:r>
        <w:t xml:space="preserve"> </w:t>
      </w:r>
      <w:r>
        <w:rPr>
          <w:rStyle w:val="VerbatimChar"/>
        </w:rPr>
        <w:t xml:space="preserve">SoilTest</w:t>
      </w:r>
      <w:r>
        <w:t xml:space="preserve">, lalu memanggil</w:t>
      </w:r>
      <w:r>
        <w:t xml:space="preserve"> </w:t>
      </w:r>
      <w:r>
        <w:rPr>
          <w:rStyle w:val="VerbatimChar"/>
        </w:rPr>
        <w:t xml:space="preserve">nutcarb_init</w:t>
      </w:r>
      <w:r>
        <w:t xml:space="preserve"> </w:t>
      </w:r>
      <w:r>
        <w:t xml:space="preserve">dan, bila</w:t>
      </w:r>
      <w:r>
        <w:t xml:space="preserve"> </w:t>
      </w:r>
      <w:r>
        <w:rPr>
          <w:rStyle w:val="VerbatimChar"/>
        </w:rPr>
        <w:t xml:space="preserve">cswat</w:t>
      </w:r>
      <w:r>
        <w:t xml:space="preserve"> </w:t>
      </w:r>
      <w:r>
        <w:t xml:space="preserve">= 2,</w:t>
      </w:r>
      <w:r>
        <w:t xml:space="preserve"> </w:t>
      </w:r>
      <w:r>
        <w:rPr>
          <w:rStyle w:val="VerbatimChar"/>
        </w:rPr>
        <w:t xml:space="preserve">carbon_init</w:t>
      </w:r>
      <w:r>
        <w:t xml:space="preserve">. Bagian mineral (N dan P) selalu dihitung; kolam humus model lama hanya untuk</w:t>
      </w:r>
      <w:r>
        <w:t xml:space="preserve"> </w:t>
      </w:r>
      <w:r>
        <w:rPr>
          <w:rStyle w:val="VerbatimChar"/>
        </w:rPr>
        <w:t xml:space="preserve">cswat</w:t>
      </w:r>
      <w:r>
        <w:t xml:space="preserve"> </w:t>
      </w:r>
      <w:r>
        <w:t xml:space="preserve">0, dan kolam model karbon hanya untuk</w:t>
      </w:r>
      <w:r>
        <w:t xml:space="preserve"> </w:t>
      </w:r>
      <w:r>
        <w:rPr>
          <w:rStyle w:val="VerbatimChar"/>
        </w:rPr>
        <w:t xml:space="preserve">cswat</w:t>
      </w:r>
      <w:r>
        <w:t xml:space="preserve"> </w:t>
      </w:r>
      <w:r>
        <w:t xml:space="preserve">2.</w:t>
      </w:r>
    </w:p>
    <w:p>
      <w:pPr>
        <w:pStyle w:val="BodyText"/>
      </w:pPr>
      <w:r>
        <w:t xml:space="preserve">Faktor konversi yang dipakai berulang kali adalah massa tanah per ppm:</w:t>
      </w:r>
    </w:p>
    <w:p>
      <w:pPr>
        <w:pStyle w:val="BodyText"/>
      </w:pPr>
      <m:oMathPara>
        <m:oMathParaPr>
          <m:jc m:val="center"/>
        </m:oMathParaPr>
        <m:oMath>
          <m:sSub>
            <m:e>
              <m:r>
                <m:t>w</m:t>
              </m:r>
            </m:e>
            <m:sub>
              <m:r>
                <m:t>c</m:t>
              </m:r>
              <m:r>
                <m:t>o</m:t>
              </m:r>
              <m:r>
                <m:t>n</m:t>
              </m:r>
              <m:r>
                <m:t>v</m:t>
              </m:r>
            </m:sub>
          </m:sSub>
          <m:r>
            <m:rPr>
              <m:sty m:val="p"/>
            </m:rPr>
            <m:t>=</m:t>
          </m:r>
          <m:f>
            <m:fPr>
              <m:type m:val="bar"/>
            </m:fPr>
            <m:num>
              <m:sSub>
                <m:e>
                  <m:r>
                    <m:t>ρ</m:t>
                  </m:r>
                </m:e>
                <m:sub>
                  <m:r>
                    <m:t>b</m:t>
                  </m:r>
                </m:sub>
              </m:sSub>
              <m:r>
                <m:t> </m:t>
              </m:r>
              <m:r>
                <m:t>h</m:t>
              </m:r>
            </m:num>
            <m:den>
              <m:r>
                <m:t>100</m:t>
              </m:r>
            </m:den>
          </m:f>
          <m:r>
            <m:t> </m:t>
          </m:r>
          <m:d>
            <m:dPr>
              <m:begChr m:val="["/>
              <m:endChr m:val="]"/>
              <m:sepChr m:val=""/>
              <m:grow/>
            </m:dPr>
            <m:e>
              <m:r>
                <m:rPr>
                  <m:sty m:val="p"/>
                </m:rPr>
                <m:t>k</m:t>
              </m:r>
              <m:r>
                <m:rPr>
                  <m:sty m:val="p"/>
                </m:rPr>
                <m:t>g</m:t>
              </m:r>
              <m:r>
                <m:rPr>
                  <m:sty m:val="p"/>
                </m:rPr>
                <m:t> </m:t>
              </m:r>
              <m:r>
                <m:rPr>
                  <m:sty m:val="p"/>
                </m:rPr>
                <m:t>h</m:t>
              </m:r>
              <m:sSup>
                <m:e>
                  <m:r>
                    <m:rPr>
                      <m:sty m:val="p"/>
                    </m:rPr>
                    <m:t>a</m:t>
                  </m:r>
                </m:e>
                <m:sup>
                  <m:r>
                    <m:rPr>
                      <m:sty m:val="p"/>
                    </m:rPr>
                    <m:t>−</m:t>
                  </m:r>
                  <m:r>
                    <m:rPr>
                      <m:sty m:val="p"/>
                    </m:rPr>
                    <m:t>1</m:t>
                  </m:r>
                </m:sup>
              </m:sSup>
              <m:r>
                <m:rPr>
                  <m:sty m:val="p"/>
                </m:rPr>
                <m:t> </m:t>
              </m:r>
              <m:r>
                <m:rPr>
                  <m:sty m:val="p"/>
                </m:rPr>
                <m:t>p</m:t>
              </m:r>
              <m:r>
                <m:rPr>
                  <m:sty m:val="p"/>
                </m:rPr>
                <m:t>e</m:t>
              </m:r>
              <m:r>
                <m:rPr>
                  <m:sty m:val="p"/>
                </m:rPr>
                <m:t>r</m:t>
              </m:r>
              <m:r>
                <m:rPr>
                  <m:sty m:val="p"/>
                </m:rPr>
                <m:t> </m:t>
              </m:r>
              <m:r>
                <m:rPr>
                  <m:sty m:val="p"/>
                </m:rPr>
                <m:t>m</m:t>
              </m:r>
              <m:r>
                <m:rPr>
                  <m:sty m:val="p"/>
                </m:rPr>
                <m:t>g</m:t>
              </m:r>
              <m:r>
                <m:rPr>
                  <m:sty m:val="p"/>
                </m:rPr>
                <m:t> </m:t>
              </m:r>
              <m:r>
                <m:rPr>
                  <m:sty m:val="p"/>
                </m:rPr>
                <m:t>k</m:t>
              </m:r>
              <m:sSup>
                <m:e>
                  <m:r>
                    <m:rPr>
                      <m:sty m:val="p"/>
                    </m:rPr>
                    <m:t>g</m:t>
                  </m:r>
                </m:e>
                <m:sup>
                  <m:r>
                    <m:rPr>
                      <m:sty m:val="p"/>
                    </m:rPr>
                    <m:t>−</m:t>
                  </m:r>
                  <m:r>
                    <m:rPr>
                      <m:sty m:val="p"/>
                    </m:rPr>
                    <m:t>1</m:t>
                  </m:r>
                </m:sup>
              </m:sSup>
            </m:e>
          </m:d>
        </m:oMath>
      </m:oMathPara>
    </w:p>
    <w:p>
      <w:pPr>
        <w:pStyle w:val="FirstParagraph"/>
      </w:pPr>
      <w:r>
        <w:t xml:space="preserve">dengan ρ_b bobot isi (Mg/m3) dan h tebal lapisan (mm); massa tanah satu lapisan adalah 10^4 ρ_b h kg/ha, sehingga 1 mg/kg setara ρ_b h / 100 kg/ha.</w:t>
      </w:r>
    </w:p>
    <w:bookmarkStart w:id="399" w:name="nutcarb_init"/>
    <w:p>
      <w:pPr>
        <w:pStyle w:val="Heading3"/>
      </w:pPr>
      <w:r>
        <w:t xml:space="preserve">9.2.1</w:t>
      </w:r>
      <w:r>
        <w:t xml:space="preserve"> </w:t>
      </w:r>
      <w:r>
        <w:rPr>
          <w:rStyle w:val="VerbatimChar"/>
        </w:rPr>
        <w:t xml:space="preserve">nutcarb_init</w:t>
      </w:r>
    </w:p>
    <w:p>
      <w:pPr>
        <w:numPr>
          <w:ilvl w:val="0"/>
          <w:numId w:val="1583"/>
        </w:numPr>
        <w:pStyle w:val="Compact"/>
      </w:pPr>
      <w:r>
        <w:rPr>
          <w:bCs/>
          <w:b/>
        </w:rPr>
        <w:t xml:space="preserve">Lokasi:</w:t>
      </w:r>
      <w:r>
        <w:t xml:space="preserve"> </w:t>
      </w:r>
      <w:r>
        <w:rPr>
          <w:rStyle w:val="VerbatimChar"/>
        </w:rPr>
        <w:t xml:space="preserve">crates/swat-engine/src/hru/nutrient.rs</w:t>
      </w:r>
      <w:r>
        <w:t xml:space="preserve">,</w:t>
      </w:r>
      <w:r>
        <w:t xml:space="preserve"> </w:t>
      </w:r>
      <w:r>
        <w:rPr>
          <w:rStyle w:val="VerbatimChar"/>
        </w:rPr>
        <w:t xml:space="preserve">pub(super) fn nutcarb_init(&amp;mut self, t: &amp;SoilTest, psp_bsn: f32, cswat: i32, sol_p_model: i32, psp_saved: &amp;mut f32)</w:t>
      </w:r>
    </w:p>
    <w:p>
      <w:pPr>
        <w:numPr>
          <w:ilvl w:val="0"/>
          <w:numId w:val="1583"/>
        </w:numPr>
        <w:pStyle w:val="Compact"/>
      </w:pPr>
      <w:r>
        <w:rPr>
          <w:bCs/>
          <w:b/>
        </w:rPr>
        <w:t xml:space="preserve">Padanan SWAT+:</w:t>
      </w:r>
      <w:r>
        <w:t xml:space="preserve"> </w:t>
      </w:r>
      <w:r>
        <w:rPr>
          <w:rStyle w:val="VerbatimChar"/>
        </w:rPr>
        <w:t xml:space="preserve">soil_nutcarb_init</w:t>
      </w:r>
      <w:r>
        <w:t xml:space="preserve"> </w:t>
      </w:r>
      <w:r>
        <w:t xml:space="preserve">(</w:t>
      </w:r>
      <w:r>
        <w:rPr>
          <w:rStyle w:val="VerbatimChar"/>
        </w:rPr>
        <w:t xml:space="preserve">soil_nutcarb_init.f90</w:t>
      </w:r>
      <w:r>
        <w:t xml:space="preserve">), bagian nitrat, P mineral, dan humus</w:t>
      </w:r>
      <w:r>
        <w:t xml:space="preserve"> </w:t>
      </w:r>
      <w:r>
        <w:rPr>
          <w:rStyle w:val="VerbatimChar"/>
        </w:rPr>
        <w:t xml:space="preserve">hact</w:t>
      </w:r>
      <w:r>
        <w:t xml:space="preserve">/</w:t>
      </w:r>
      <w:r>
        <w:rPr>
          <w:rStyle w:val="VerbatimChar"/>
        </w:rPr>
        <w:t xml:space="preserve">hsta</w:t>
      </w:r>
      <w:r>
        <w:t xml:space="preserve">.</w:t>
      </w:r>
    </w:p>
    <w:p>
      <w:pPr>
        <w:numPr>
          <w:ilvl w:val="0"/>
          <w:numId w:val="1583"/>
        </w:numPr>
        <w:pStyle w:val="Compact"/>
      </w:pPr>
      <w:r>
        <w:rPr>
          <w:bCs/>
          <w:b/>
        </w:rPr>
        <w:t xml:space="preserve">Tujuan:</w:t>
      </w:r>
      <w:r>
        <w:t xml:space="preserve"> </w:t>
      </w:r>
      <w:r>
        <w:t xml:space="preserve">Mengisi kolam nitrat, P labil, P aktif, P stabil setiap lapisan dari uji tanah, dan (untuk</w:t>
      </w:r>
      <w:r>
        <w:t xml:space="preserve"> </w:t>
      </w:r>
      <w:r>
        <w:rPr>
          <w:rStyle w:val="VerbatimChar"/>
        </w:rPr>
        <w:t xml:space="preserve">cswat</w:t>
      </w:r>
      <w:r>
        <w:t xml:space="preserve"> </w:t>
      </w:r>
      <w:r>
        <w:t xml:space="preserve">0) kolam humus aktif dan stabil dari karbon organik tanah.</w:t>
      </w:r>
    </w:p>
    <w:p>
      <w:pPr>
        <w:numPr>
          <w:ilvl w:val="0"/>
          <w:numId w:val="1583"/>
        </w:numPr>
        <w:pStyle w:val="Compact"/>
      </w:pPr>
      <w:r>
        <w:rPr>
          <w:bCs/>
          <w:b/>
        </w:rPr>
        <w:t xml:space="preserve">Masukan dan keluaran:</w:t>
      </w:r>
      <w:r>
        <w:t xml:space="preserve"> </w:t>
      </w:r>
      <w:r>
        <w:rPr>
          <w:rStyle w:val="VerbatimChar"/>
        </w:rPr>
        <w:t xml:space="preserve">t</w:t>
      </w:r>
      <w:r>
        <w:t xml:space="preserve"> </w:t>
      </w:r>
      <w:r>
        <w:t xml:space="preserve">(uji tanah),</w:t>
      </w:r>
      <w:r>
        <w:t xml:space="preserve"> </w:t>
      </w:r>
      <w:r>
        <w:rPr>
          <w:rStyle w:val="VerbatimChar"/>
        </w:rPr>
        <w:t xml:space="preserve">psp_bsn</w:t>
      </w:r>
      <w:r>
        <w:t xml:space="preserve"> </w:t>
      </w:r>
      <w:r>
        <w:t xml:space="preserve">(PSP dari</w:t>
      </w:r>
      <w:r>
        <w:t xml:space="preserve"> </w:t>
      </w:r>
      <w:r>
        <w:rPr>
          <w:rStyle w:val="VerbatimChar"/>
        </w:rPr>
        <w:t xml:space="preserve">parameters.bsn</w:t>
      </w:r>
      <w:r>
        <w:t xml:space="preserve">, bawaan 0,4),</w:t>
      </w:r>
      <w:r>
        <w:t xml:space="preserve"> </w:t>
      </w:r>
      <w:r>
        <w:rPr>
          <w:rStyle w:val="VerbatimChar"/>
        </w:rPr>
        <w:t xml:space="preserve">cswat</w:t>
      </w:r>
      <w:r>
        <w:t xml:space="preserve">,</w:t>
      </w:r>
      <w:r>
        <w:t xml:space="preserve"> </w:t>
      </w:r>
      <w:r>
        <w:rPr>
          <w:rStyle w:val="VerbatimChar"/>
        </w:rPr>
        <w:t xml:space="preserve">sol_p_model</w:t>
      </w:r>
      <w:r>
        <w:t xml:space="preserve">,</w:t>
      </w:r>
      <w:r>
        <w:t xml:space="preserve"> </w:t>
      </w:r>
      <w:r>
        <w:rPr>
          <w:rStyle w:val="VerbatimChar"/>
        </w:rPr>
        <w:t xml:space="preserve">psp_saved</w:t>
      </w:r>
      <w:r>
        <w:t xml:space="preserve"> </w:t>
      </w:r>
      <w:r>
        <w:t xml:space="preserve">(PSP terakhir yang tersimpan antarpanggilan). Menulis</w:t>
      </w:r>
      <w:r>
        <w:t xml:space="preserve"> </w:t>
      </w:r>
      <w:r>
        <w:rPr>
          <w:rStyle w:val="VerbatimChar"/>
        </w:rPr>
        <w:t xml:space="preserve">layers[k].no3</w:t>
      </w:r>
      <w:r>
        <w:t xml:space="preserve">,</w:t>
      </w:r>
      <w:r>
        <w:t xml:space="preserve"> </w:t>
      </w:r>
      <w:r>
        <w:rPr>
          <w:rStyle w:val="VerbatimChar"/>
        </w:rPr>
        <w:t xml:space="preserve">.lab</w:t>
      </w:r>
      <w:r>
        <w:t xml:space="preserve">,</w:t>
      </w:r>
      <w:r>
        <w:t xml:space="preserve"> </w:t>
      </w:r>
      <w:r>
        <w:rPr>
          <w:rStyle w:val="VerbatimChar"/>
        </w:rPr>
        <w:t xml:space="preserve">.act</w:t>
      </w:r>
      <w:r>
        <w:t xml:space="preserve">,</w:t>
      </w:r>
      <w:r>
        <w:t xml:space="preserve"> </w:t>
      </w:r>
      <w:r>
        <w:rPr>
          <w:rStyle w:val="VerbatimChar"/>
        </w:rPr>
        <w:t xml:space="preserve">.sta</w:t>
      </w:r>
      <w:r>
        <w:t xml:space="preserve"> </w:t>
      </w:r>
      <w:r>
        <w:t xml:space="preserve">(kg/ha), dan untuk</w:t>
      </w:r>
      <w:r>
        <w:t xml:space="preserve"> </w:t>
      </w:r>
      <w:r>
        <w:rPr>
          <w:rStyle w:val="VerbatimChar"/>
        </w:rPr>
        <w:t xml:space="preserve">cswat</w:t>
      </w:r>
      <w:r>
        <w:t xml:space="preserve"> </w:t>
      </w:r>
      <w:r>
        <w:t xml:space="preserve">0</w:t>
      </w:r>
      <w:r>
        <w:t xml:space="preserve"> </w:t>
      </w:r>
      <w:r>
        <w:rPr>
          <w:rStyle w:val="VerbatimChar"/>
        </w:rPr>
        <w:t xml:space="preserve">.hact</w:t>
      </w:r>
      <w:r>
        <w:t xml:space="preserve">,</w:t>
      </w:r>
      <w:r>
        <w:t xml:space="preserve"> </w:t>
      </w:r>
      <w:r>
        <w:rPr>
          <w:rStyle w:val="VerbatimChar"/>
        </w:rPr>
        <w:t xml:space="preserve">.hsta</w:t>
      </w:r>
      <w:r>
        <w:t xml:space="preserve"> </w:t>
      </w:r>
      <w:r>
        <w:t xml:space="preserve">(OrgMass, kg/ha);</w:t>
      </w:r>
      <w:r>
        <w:t xml:space="preserve"> </w:t>
      </w:r>
      <w:r>
        <w:rPr>
          <w:rStyle w:val="VerbatimChar"/>
        </w:rPr>
        <w:t xml:space="preserve">cbn</w:t>
      </w:r>
      <w:r>
        <w:t xml:space="preserve"> </w:t>
      </w:r>
      <w:r>
        <w:t xml:space="preserve">dijepit ke minimum 0,001 %.</w:t>
      </w:r>
    </w:p>
    <w:p>
      <w:pPr>
        <w:numPr>
          <w:ilvl w:val="0"/>
          <w:numId w:val="1583"/>
        </w:numPr>
        <w:pStyle w:val="Compact"/>
      </w:pPr>
      <w:r>
        <w:rPr>
          <w:bCs/>
          <w:b/>
        </w:rPr>
        <w:t xml:space="preserve">Cara kerja:</w:t>
      </w:r>
    </w:p>
    <w:p>
      <w:pPr>
        <w:numPr>
          <w:ilvl w:val="1"/>
          <w:numId w:val="1584"/>
        </w:numPr>
        <w:pStyle w:val="Compact"/>
      </w:pPr>
      <w:r>
        <w:t xml:space="preserve">Setiap lapisan:</w:t>
      </w:r>
      <w:r>
        <w:t xml:space="preserve"> </w:t>
      </w:r>
      <w:r>
        <w:rPr>
          <w:rStyle w:val="VerbatimChar"/>
        </w:rPr>
        <w:t xml:space="preserve">cbn = max(cbn, 0,001)</w:t>
      </w:r>
      <w:r>
        <w:t xml:space="preserve">.</w:t>
      </w:r>
    </w:p>
    <w:p>
      <w:pPr>
        <w:numPr>
          <w:ilvl w:val="1"/>
          <w:numId w:val="1584"/>
        </w:numPr>
        <w:pStyle w:val="Compact"/>
      </w:pPr>
      <w:r>
        <w:t xml:space="preserve">Untuk setiap lapisan dengan kedalaman dasar</w:t>
      </w:r>
      <w:r>
        <w:t xml:space="preserve"> </w:t>
      </w:r>
      <w:r>
        <w:rPr>
          <w:rStyle w:val="VerbatimChar"/>
        </w:rPr>
        <w:t xml:space="preserve">d</w:t>
      </w:r>
      <w:r>
        <w:t xml:space="preserve"> </w:t>
      </w:r>
      <w:r>
        <w:t xml:space="preserve">(mm), faktor kedalaman dan konsentrasi awal:</w:t>
      </w:r>
    </w:p>
    <w:p>
      <w:pPr>
        <w:pStyle w:val="FirstParagraph"/>
      </w:pPr>
      <m:oMathPara>
        <m:oMathParaPr>
          <m:jc m:val="center"/>
        </m:oMathParaPr>
        <m:oMath>
          <m:sSub>
            <m:e>
              <m:r>
                <m:t>f</m:t>
              </m:r>
            </m:e>
            <m:sub>
              <m:r>
                <m:t>d</m:t>
              </m:r>
              <m:r>
                <m:t>e</m:t>
              </m:r>
              <m:r>
                <m:t>p</m:t>
              </m:r>
            </m:sub>
          </m:sSub>
          <m:r>
            <m:rPr>
              <m:sty m:val="p"/>
            </m:rPr>
            <m:t>=</m:t>
          </m:r>
          <m:r>
            <m:rPr>
              <m:sty m:val="p"/>
            </m:rPr>
            <m:t>exp</m:t>
          </m:r>
          <m:d>
            <m:dPr>
              <m:begChr m:val="("/>
              <m:endChr m:val=")"/>
              <m:sepChr m:val=""/>
              <m:grow/>
            </m:dPr>
            <m:e>
              <m:r>
                <m:rPr>
                  <m:sty m:val="p"/>
                </m:rPr>
                <m:t>−</m:t>
              </m:r>
              <m:sSub>
                <m:e>
                  <m:r>
                    <m:t>k</m:t>
                  </m:r>
                </m:e>
                <m:sub>
                  <m:r>
                    <m:t>e</m:t>
                  </m:r>
                  <m:r>
                    <m:t>x</m:t>
                  </m:r>
                  <m:r>
                    <m:t>p</m:t>
                  </m:r>
                </m:sub>
              </m:sSub>
              <m:r>
                <m:t> </m:t>
              </m:r>
              <m:r>
                <m:t>d</m:t>
              </m:r>
            </m:e>
          </m:d>
          <m:r>
            <m:rPr>
              <m:sty m:val="p"/>
            </m:rPr>
            <m:t>,</m:t>
          </m:r>
          <m:r>
            <m:t>  </m:t>
          </m:r>
          <m:r>
            <m:t>N</m:t>
          </m:r>
          <m:sSub>
            <m:e>
              <m:r>
                <m:t>O</m:t>
              </m:r>
            </m:e>
            <m:sub>
              <m:r>
                <m:t>3</m:t>
              </m:r>
            </m:sub>
          </m:sSub>
          <m:r>
            <m:rPr>
              <m:sty m:val="p"/>
            </m:rPr>
            <m:t>=</m:t>
          </m:r>
          <m:sSub>
            <m:e>
              <m:r>
                <m:t>c</m:t>
              </m:r>
            </m:e>
            <m:sub>
              <m:r>
                <m:t>N</m:t>
              </m:r>
              <m:sSub>
                <m:e>
                  <m:r>
                    <m:t>O</m:t>
                  </m:r>
                </m:e>
                <m:sub>
                  <m:r>
                    <m:t>3</m:t>
                  </m:r>
                </m:sub>
              </m:sSub>
            </m:sub>
          </m:sSub>
          <m:r>
            <m:t> </m:t>
          </m:r>
          <m:sSub>
            <m:e>
              <m:r>
                <m:t>f</m:t>
              </m:r>
            </m:e>
            <m:sub>
              <m:r>
                <m:t>d</m:t>
              </m:r>
              <m:r>
                <m:t>e</m:t>
              </m:r>
              <m:r>
                <m:t>p</m:t>
              </m:r>
            </m:sub>
          </m:sSub>
          <m:r>
            <m:t> </m:t>
          </m:r>
          <m:sSub>
            <m:e>
              <m:r>
                <m:t>w</m:t>
              </m:r>
            </m:e>
            <m:sub>
              <m:r>
                <m:t>c</m:t>
              </m:r>
              <m:r>
                <m:t>o</m:t>
              </m:r>
              <m:r>
                <m:t>n</m:t>
              </m:r>
              <m:r>
                <m:t>v</m:t>
              </m:r>
            </m:sub>
          </m:sSub>
          <m:r>
            <m:rPr>
              <m:sty m:val="p"/>
            </m:rPr>
            <m:t>,</m:t>
          </m:r>
          <m:r>
            <m:t>  </m:t>
          </m:r>
          <m:sSub>
            <m:e>
              <m:r>
                <m:t>P</m:t>
              </m:r>
            </m:e>
            <m:sub>
              <m:r>
                <m:t>l</m:t>
              </m:r>
              <m:r>
                <m:t>a</m:t>
              </m:r>
              <m:r>
                <m:t>b</m:t>
              </m:r>
            </m:sub>
          </m:sSub>
          <m:r>
            <m:rPr>
              <m:sty m:val="p"/>
            </m:rPr>
            <m:t>=</m:t>
          </m:r>
          <m:sSub>
            <m:e>
              <m:r>
                <m:t>c</m:t>
              </m:r>
            </m:e>
            <m:sub>
              <m:r>
                <m:t>P</m:t>
              </m:r>
            </m:sub>
          </m:sSub>
          <m:r>
            <m:t> </m:t>
          </m:r>
          <m:sSub>
            <m:e>
              <m:r>
                <m:t>f</m:t>
              </m:r>
            </m:e>
            <m:sub>
              <m:r>
                <m:t>d</m:t>
              </m:r>
              <m:r>
                <m:t>e</m:t>
              </m:r>
              <m:r>
                <m:t>p</m:t>
              </m:r>
            </m:sub>
          </m:sSub>
          <m:r>
            <m:t> </m:t>
          </m:r>
          <m:sSub>
            <m:e>
              <m:r>
                <m:t>w</m:t>
              </m:r>
            </m:e>
            <m:sub>
              <m:r>
                <m:t>c</m:t>
              </m:r>
              <m:r>
                <m:t>o</m:t>
              </m:r>
              <m:r>
                <m:t>n</m:t>
              </m:r>
              <m:r>
                <m:t>v</m:t>
              </m:r>
            </m:sub>
          </m:sSub>
        </m:oMath>
      </m:oMathPara>
    </w:p>
    <w:p>
      <w:pPr>
        <w:pStyle w:val="FirstParagraph"/>
      </w:pPr>
      <w:r>
        <w:t xml:space="preserve">bila</w:t>
      </w:r>
      <w:r>
        <w:t xml:space="preserve"> </w:t>
      </w:r>
      <w:r>
        <w:rPr>
          <w:rStyle w:val="VerbatimChar"/>
        </w:rPr>
        <w:t xml:space="preserve">nitrate</w:t>
      </w:r>
      <w:r>
        <w:t xml:space="preserve"> </w:t>
      </w:r>
      <w:r>
        <w:t xml:space="preserve">atau</w:t>
      </w:r>
      <w:r>
        <w:t xml:space="preserve"> </w:t>
      </w:r>
      <w:r>
        <w:rPr>
          <w:rStyle w:val="VerbatimChar"/>
        </w:rPr>
        <w:t xml:space="preserve">lab_p</w:t>
      </w:r>
      <w:r>
        <w:t xml:space="preserve"> </w:t>
      </w:r>
      <w:r>
        <w:t xml:space="preserve">uji tanah ≤ 10^-9, dipakai 7 atau 5 mg/kg. 3. Rasio sorpsi P (PSP). Bila</w:t>
      </w:r>
      <w:r>
        <w:t xml:space="preserve"> </w:t>
      </w:r>
      <w:r>
        <w:rPr>
          <w:rStyle w:val="VerbatimChar"/>
        </w:rPr>
        <w:t xml:space="preserve">sol_p_model</w:t>
      </w:r>
      <w:r>
        <w:t xml:space="preserve"> </w:t>
      </w:r>
      <w:r>
        <w:t xml:space="preserve">= 1, untuk lapisan yang berlempung (</w:t>
      </w:r>
      <w:r>
        <w:rPr>
          <w:rStyle w:val="VerbatimChar"/>
        </w:rPr>
        <w:t xml:space="preserve">clay</w:t>
      </w:r>
      <w:r>
        <w:t xml:space="preserve"> </w:t>
      </w:r>
      <w:r>
        <w:t xml:space="preserve">&gt; 0) dengan P larut dalam mg/kg (</w:t>
      </w:r>
      <w:r>
        <w:rPr>
          <w:rStyle w:val="VerbatimChar"/>
        </w:rPr>
        <w:t xml:space="preserve">solp = P_lab / w_conv</w:t>
      </w:r>
      <w:r>
        <w:t xml:space="preserve">) dan karbon organik C (%):</w:t>
      </w:r>
    </w:p>
    <w:p>
      <w:pPr>
        <w:pStyle w:val="BodyText"/>
      </w:pPr>
      <m:oMathPara>
        <m:oMathParaPr>
          <m:jc m:val="center"/>
        </m:oMathParaPr>
        <m:oMath>
          <m:r>
            <m:t>P</m:t>
          </m:r>
          <m:r>
            <m:t>S</m:t>
          </m:r>
          <m:r>
            <m:t>P</m:t>
          </m:r>
          <m:r>
            <m:rPr>
              <m:sty m:val="p"/>
            </m:rPr>
            <m:t>=</m:t>
          </m:r>
          <m:r>
            <m:rPr>
              <m:sty m:val="p"/>
            </m:rPr>
            <m:t>−</m:t>
          </m:r>
          <m:r>
            <m:t>0.045</m:t>
          </m:r>
          <m:r>
            <m:rPr>
              <m:sty m:val="p"/>
            </m:rPr>
            <m:t>ln</m:t>
          </m:r>
          <m:d>
            <m:dPr>
              <m:begChr m:val="("/>
              <m:endChr m:val=")"/>
              <m:sepChr m:val=""/>
              <m:grow/>
            </m:dPr>
            <m:e>
              <m:r>
                <m:t>c</m:t>
              </m:r>
              <m:r>
                <m:t>l</m:t>
              </m:r>
              <m:r>
                <m:t>a</m:t>
              </m:r>
              <m:r>
                <m:t>y</m:t>
              </m:r>
            </m:e>
          </m:d>
          <m:r>
            <m:rPr>
              <m:sty m:val="p"/>
            </m:rPr>
            <m:t>+</m:t>
          </m:r>
          <m:r>
            <m:t>0.001</m:t>
          </m:r>
          <m:r>
            <m:t> </m:t>
          </m:r>
          <m:r>
            <m:t>s</m:t>
          </m:r>
          <m:r>
            <m:t>o</m:t>
          </m:r>
          <m:r>
            <m:t>l</m:t>
          </m:r>
          <m:r>
            <m:t>p</m:t>
          </m:r>
          <m:r>
            <m:rPr>
              <m:sty m:val="p"/>
            </m:rPr>
            <m:t>−</m:t>
          </m:r>
          <m:r>
            <m:t>0.035</m:t>
          </m:r>
          <m:r>
            <m:t> </m:t>
          </m:r>
          <m:r>
            <m:t>C</m:t>
          </m:r>
          <m:r>
            <m:rPr>
              <m:sty m:val="p"/>
            </m:rPr>
            <m:t>+</m:t>
          </m:r>
          <m:r>
            <m:t>0.43</m:t>
          </m:r>
          <m:r>
            <m:rPr>
              <m:sty m:val="p"/>
            </m:rPr>
            <m:t>,</m:t>
          </m:r>
          <m:r>
            <m:t>  </m:t>
          </m:r>
          <m:r>
            <m:t>0.10</m:t>
          </m:r>
          <m:r>
            <m:rPr>
              <m:sty m:val="p"/>
            </m:rPr>
            <m:t>≤</m:t>
          </m:r>
          <m:r>
            <m:t>P</m:t>
          </m:r>
          <m:r>
            <m:t>S</m:t>
          </m:r>
          <m:r>
            <m:t>P</m:t>
          </m:r>
          <m:r>
            <m:rPr>
              <m:sty m:val="p"/>
            </m:rPr>
            <m:t>≤</m:t>
          </m:r>
          <m:r>
            <m:t>0.7</m:t>
          </m:r>
        </m:oMath>
      </m:oMathPara>
    </w:p>
    <w:p>
      <w:pPr>
        <w:pStyle w:val="FirstParagraph"/>
      </w:pPr>
      <w:r>
        <w:t xml:space="preserve">Lapisan tanpa liat memakai</w:t>
      </w:r>
      <w:r>
        <w:t xml:space="preserve"> </w:t>
      </w:r>
      <w:r>
        <w:rPr>
          <w:rStyle w:val="VerbatimChar"/>
        </w:rPr>
        <w:t xml:space="preserve">psp_saved</w:t>
      </w:r>
      <w:r>
        <w:t xml:space="preserve">, dan hasil setiap lapisan disimpan kembali ke</w:t>
      </w:r>
      <w:r>
        <w:t xml:space="preserve"> </w:t>
      </w:r>
      <w:r>
        <w:rPr>
          <w:rStyle w:val="VerbatimChar"/>
        </w:rPr>
        <w:t xml:space="preserve">psp_saved</w:t>
      </w:r>
      <w:r>
        <w:t xml:space="preserve">. Bila</w:t>
      </w:r>
      <w:r>
        <w:t xml:space="preserve"> </w:t>
      </w:r>
      <w:r>
        <w:rPr>
          <w:rStyle w:val="VerbatimChar"/>
        </w:rPr>
        <w:t xml:space="preserve">sol_p_model</w:t>
      </w:r>
      <w:r>
        <w:t xml:space="preserve"> </w:t>
      </w:r>
      <w:r>
        <w:t xml:space="preserve">≠ 1, PSP =</w:t>
      </w:r>
      <w:r>
        <w:t xml:space="preserve"> </w:t>
      </w:r>
      <w:r>
        <w:rPr>
          <w:rStyle w:val="VerbatimChar"/>
        </w:rPr>
        <w:t xml:space="preserve">psp_bsn</w:t>
      </w:r>
      <w:r>
        <w:t xml:space="preserve">.</w:t>
      </w:r>
    </w:p>
    <w:p>
      <w:pPr>
        <w:numPr>
          <w:ilvl w:val="0"/>
          <w:numId w:val="1585"/>
        </w:numPr>
        <w:pStyle w:val="Compact"/>
      </w:pPr>
      <w:r>
        <w:t xml:space="preserve">P aktif mineral dari keseimbangan sorpsi:</w:t>
      </w:r>
    </w:p>
    <w:p>
      <w:pPr>
        <w:pStyle w:val="FirstParagraph"/>
      </w:pPr>
      <m:oMathPara>
        <m:oMathParaPr>
          <m:jc m:val="center"/>
        </m:oMathParaPr>
        <m:oMath>
          <m:sSub>
            <m:e>
              <m:r>
                <m:t>P</m:t>
              </m:r>
            </m:e>
            <m:sub>
              <m:r>
                <m:t>a</m:t>
              </m:r>
              <m:r>
                <m:t>c</m:t>
              </m:r>
              <m:r>
                <m:t>t</m:t>
              </m:r>
            </m:sub>
          </m:sSub>
          <m:r>
            <m:rPr>
              <m:sty m:val="p"/>
            </m:rPr>
            <m:t>=</m:t>
          </m:r>
          <m:sSub>
            <m:e>
              <m:r>
                <m:t>P</m:t>
              </m:r>
            </m:e>
            <m:sub>
              <m:r>
                <m:t>l</m:t>
              </m:r>
              <m:r>
                <m:t>a</m:t>
              </m:r>
              <m:r>
                <m:t>b</m:t>
              </m:r>
            </m:sub>
          </m:sSub>
          <m:r>
            <m:t> </m:t>
          </m:r>
          <m:f>
            <m:fPr>
              <m:type m:val="bar"/>
            </m:fPr>
            <m:num>
              <m:r>
                <m:t>1</m:t>
              </m:r>
              <m:r>
                <m:rPr>
                  <m:sty m:val="p"/>
                </m:rPr>
                <m:t>−</m:t>
              </m:r>
              <m:r>
                <m:t>P</m:t>
              </m:r>
              <m:r>
                <m:t>S</m:t>
              </m:r>
              <m:r>
                <m:t>P</m:t>
              </m:r>
            </m:num>
            <m:den>
              <m:r>
                <m:t>P</m:t>
              </m:r>
              <m:r>
                <m:t>S</m:t>
              </m:r>
              <m:r>
                <m:t>P</m:t>
              </m:r>
            </m:den>
          </m:f>
        </m:oMath>
      </m:oMathPara>
    </w:p>
    <w:p>
      <w:pPr>
        <w:numPr>
          <w:ilvl w:val="0"/>
          <w:numId w:val="1586"/>
        </w:numPr>
        <w:pStyle w:val="Compact"/>
      </w:pPr>
      <w:r>
        <w:t xml:space="preserve">P stabil. Model P dinamis (White et al. 2009, dari Sharpley 2004) memakai rasio stabil-aktif dari total P mineral dalam mg/kg, dijepit [1, 7]:</w:t>
      </w:r>
    </w:p>
    <w:p>
      <w:pPr>
        <w:pStyle w:val="FirstParagraph"/>
      </w:pPr>
      <m:oMathPara>
        <m:oMathParaPr>
          <m:jc m:val="center"/>
        </m:oMathParaPr>
        <m:oMath>
          <m:r>
            <m:t>S</m:t>
          </m:r>
          <m:r>
            <m:t>S</m:t>
          </m:r>
          <m:r>
            <m:t>P</m:t>
          </m:r>
          <m:r>
            <m:rPr>
              <m:sty m:val="p"/>
            </m:rPr>
            <m:t>=</m:t>
          </m:r>
          <m:r>
            <m:t>25.044</m:t>
          </m:r>
          <m:r>
            <m:t> </m:t>
          </m:r>
          <m:sSup>
            <m:e>
              <m:d>
                <m:dPr>
                  <m:begChr m:val="("/>
                  <m:endChr m:val=")"/>
                  <m:sepChr m:val=""/>
                  <m:grow/>
                </m:dPr>
                <m:e>
                  <m:sSubSup>
                    <m:e>
                      <m:r>
                        <m:t>P</m:t>
                      </m:r>
                    </m:e>
                    <m:sub>
                      <m:r>
                        <m:t>a</m:t>
                      </m:r>
                      <m:r>
                        <m:t>c</m:t>
                      </m:r>
                      <m:r>
                        <m:t>t</m:t>
                      </m:r>
                    </m:sub>
                    <m:sup>
                      <m:r>
                        <m:t>p</m:t>
                      </m:r>
                      <m:r>
                        <m:t>p</m:t>
                      </m:r>
                      <m:r>
                        <m:t>m</m:t>
                      </m:r>
                    </m:sup>
                  </m:sSubSup>
                  <m:r>
                    <m:rPr>
                      <m:sty m:val="p"/>
                    </m:rPr>
                    <m:t>+</m:t>
                  </m:r>
                  <m:sSubSup>
                    <m:e>
                      <m:r>
                        <m:t>P</m:t>
                      </m:r>
                    </m:e>
                    <m:sub>
                      <m:r>
                        <m:t>l</m:t>
                      </m:r>
                      <m:r>
                        <m:t>a</m:t>
                      </m:r>
                      <m:r>
                        <m:t>b</m:t>
                      </m:r>
                    </m:sub>
                    <m:sup>
                      <m:r>
                        <m:t>p</m:t>
                      </m:r>
                      <m:r>
                        <m:t>p</m:t>
                      </m:r>
                      <m:r>
                        <m:t>m</m:t>
                      </m:r>
                    </m:sup>
                  </m:sSubSup>
                </m:e>
              </m:d>
            </m:e>
            <m:sup>
              <m:r>
                <m:rPr>
                  <m:sty m:val="p"/>
                </m:rPr>
                <m:t>−</m:t>
              </m:r>
              <m:r>
                <m:t>0.3833</m:t>
              </m:r>
            </m:sup>
          </m:sSup>
          <m:r>
            <m:rPr>
              <m:sty m:val="p"/>
            </m:rPr>
            <m:t>,</m:t>
          </m:r>
          <m:r>
            <m:t>  </m:t>
          </m:r>
          <m:sSub>
            <m:e>
              <m:r>
                <m:t>P</m:t>
              </m:r>
            </m:e>
            <m:sub>
              <m:r>
                <m:t>s</m:t>
              </m:r>
              <m:r>
                <m:t>t</m:t>
              </m:r>
              <m:r>
                <m:t>a</m:t>
              </m:r>
            </m:sub>
          </m:sSub>
          <m:r>
            <m:rPr>
              <m:sty m:val="p"/>
            </m:rPr>
            <m:t>=</m:t>
          </m:r>
          <m:r>
            <m:t>S</m:t>
          </m:r>
          <m:r>
            <m:t>S</m:t>
          </m:r>
          <m:r>
            <m:t>P</m:t>
          </m:r>
          <m:r>
            <m:t> </m:t>
          </m:r>
          <m:d>
            <m:dPr>
              <m:begChr m:val="("/>
              <m:endChr m:val=")"/>
              <m:sepChr m:val=""/>
              <m:grow/>
            </m:dPr>
            <m:e>
              <m:sSub>
                <m:e>
                  <m:r>
                    <m:t>P</m:t>
                  </m:r>
                </m:e>
                <m:sub>
                  <m:r>
                    <m:t>a</m:t>
                  </m:r>
                  <m:r>
                    <m:t>c</m:t>
                  </m:r>
                  <m:r>
                    <m:t>t</m:t>
                  </m:r>
                </m:sub>
              </m:sSub>
              <m:r>
                <m:rPr>
                  <m:sty m:val="p"/>
                </m:rPr>
                <m:t>+</m:t>
              </m:r>
              <m:sSub>
                <m:e>
                  <m:r>
                    <m:t>P</m:t>
                  </m:r>
                </m:e>
                <m:sub>
                  <m:r>
                    <m:t>l</m:t>
                  </m:r>
                  <m:r>
                    <m:t>a</m:t>
                  </m:r>
                  <m:r>
                    <m:t>b</m:t>
                  </m:r>
                </m:sub>
              </m:sSub>
            </m:e>
          </m:d>
        </m:oMath>
      </m:oMathPara>
    </w:p>
    <w:p>
      <w:pPr>
        <w:pStyle w:val="FirstParagraph"/>
      </w:pPr>
      <w:r>
        <w:t xml:space="preserve">Model standar:</w:t>
      </w:r>
      <w:r>
        <w:t xml:space="preserve"> </w:t>
      </w:r>
      <w:r>
        <w:rPr>
          <w:rStyle w:val="VerbatimChar"/>
        </w:rPr>
        <w:t xml:space="preserve">P_sta = 4 P_act</w:t>
      </w:r>
      <w:r>
        <w:t xml:space="preserve">.</w:t>
      </w:r>
    </w:p>
    <w:p>
      <w:pPr>
        <w:numPr>
          <w:ilvl w:val="0"/>
          <w:numId w:val="1587"/>
        </w:numPr>
        <w:pStyle w:val="Compact"/>
      </w:pPr>
      <w:r>
        <w:t xml:space="preserve">Bila</w:t>
      </w:r>
      <w:r>
        <w:t xml:space="preserve"> </w:t>
      </w:r>
      <w:r>
        <w:rPr>
          <w:rStyle w:val="VerbatimChar"/>
        </w:rPr>
        <w:t xml:space="preserve">cswat</w:t>
      </w:r>
      <w:r>
        <w:t xml:space="preserve"> </w:t>
      </w:r>
      <w:r>
        <w:t xml:space="preserve">≠ 0 selesai. Untuk</w:t>
      </w:r>
      <w:r>
        <w:t xml:space="preserve"> </w:t>
      </w:r>
      <w:r>
        <w:rPr>
          <w:rStyle w:val="VerbatimChar"/>
        </w:rPr>
        <w:t xml:space="preserve">cswat</w:t>
      </w:r>
      <w:r>
        <w:t xml:space="preserve"> </w:t>
      </w:r>
      <w:r>
        <w:t xml:space="preserve">0, fraksi humus aktif</w:t>
      </w:r>
      <w:r>
        <w:t xml:space="preserve"> </w:t>
      </w:r>
      <w:r>
        <w:rPr>
          <w:rStyle w:val="VerbatimChar"/>
        </w:rPr>
        <w:t xml:space="preserve">fr = fr_hum_act</w:t>
      </w:r>
      <w:r>
        <w:t xml:space="preserve"> </w:t>
      </w:r>
      <w:r>
        <w:t xml:space="preserve">(0,02 bila ≤ 10^-9), dan per lapisan:</w:t>
      </w:r>
    </w:p>
    <w:p>
      <w:pPr>
        <w:pStyle w:val="FirstParagraph"/>
      </w:pPr>
      <m:oMathPara>
        <m:oMathParaPr>
          <m:jc m:val="center"/>
        </m:oMathParaPr>
        <m:oMath>
          <m:sSub>
            <m:e>
              <m:r>
                <m:t>M</m:t>
              </m:r>
            </m:e>
            <m:sub>
              <m:r>
                <m:t>t</m:t>
              </m:r>
              <m:r>
                <m:t>o</m:t>
              </m:r>
              <m:r>
                <m:t>t</m:t>
              </m:r>
            </m:sub>
          </m:sSub>
          <m:r>
            <m:rPr>
              <m:sty m:val="p"/>
            </m:rPr>
            <m:t>=</m:t>
          </m:r>
          <m:sSup>
            <m:e>
              <m:r>
                <m:t>10</m:t>
              </m:r>
            </m:e>
            <m:sup>
              <m:r>
                <m:t>4</m:t>
              </m:r>
            </m:sup>
          </m:sSup>
          <m:r>
            <m:t> </m:t>
          </m:r>
          <m:r>
            <m:t>h</m:t>
          </m:r>
          <m:r>
            <m:t> </m:t>
          </m:r>
          <m:sSub>
            <m:e>
              <m:r>
                <m:t>ρ</m:t>
              </m:r>
            </m:e>
            <m:sub>
              <m:r>
                <m:t>b</m:t>
              </m:r>
            </m:sub>
          </m:sSub>
          <m:r>
            <m:t> </m:t>
          </m:r>
          <m:f>
            <m:fPr>
              <m:type m:val="bar"/>
            </m:fPr>
            <m:num>
              <m:r>
                <m:t>C</m:t>
              </m:r>
            </m:num>
            <m:den>
              <m:r>
                <m:t>100</m:t>
              </m:r>
            </m:den>
          </m:f>
          <m:r>
            <m:t> </m:t>
          </m:r>
          <m:f>
            <m:fPr>
              <m:type m:val="bar"/>
            </m:fPr>
            <m:num>
              <m:r>
                <m:t>1</m:t>
              </m:r>
            </m:num>
            <m:den>
              <m:r>
                <m:t>0.58</m:t>
              </m:r>
            </m:den>
          </m:f>
          <m:r>
            <m:rPr>
              <m:sty m:val="p"/>
            </m:rPr>
            <m:t>,</m:t>
          </m:r>
          <m:r>
            <m:t>  </m:t>
          </m:r>
          <m:sSub>
            <m:e>
              <m:r>
                <m:t>C</m:t>
              </m:r>
            </m:e>
            <m:sub>
              <m:r>
                <m:t>t</m:t>
              </m:r>
              <m:r>
                <m:t>o</m:t>
              </m:r>
              <m:r>
                <m:t>t</m:t>
              </m:r>
            </m:sub>
          </m:sSub>
          <m:r>
            <m:rPr>
              <m:sty m:val="p"/>
            </m:rPr>
            <m:t>=</m:t>
          </m:r>
          <m:sSup>
            <m:e>
              <m:r>
                <m:t>10</m:t>
              </m:r>
            </m:e>
            <m:sup>
              <m:r>
                <m:t>4</m:t>
              </m:r>
            </m:sup>
          </m:sSup>
          <m:r>
            <m:t> </m:t>
          </m:r>
          <m:r>
            <m:t>h</m:t>
          </m:r>
          <m:r>
            <m:t> </m:t>
          </m:r>
          <m:sSub>
            <m:e>
              <m:r>
                <m:t>ρ</m:t>
              </m:r>
            </m:e>
            <m:sub>
              <m:r>
                <m:t>b</m:t>
              </m:r>
            </m:sub>
          </m:sSub>
          <m:r>
            <m:t> </m:t>
          </m:r>
          <m:f>
            <m:fPr>
              <m:type m:val="bar"/>
            </m:fPr>
            <m:num>
              <m:r>
                <m:t>C</m:t>
              </m:r>
            </m:num>
            <m:den>
              <m:r>
                <m:t>100</m:t>
              </m:r>
            </m:den>
          </m:f>
        </m:oMath>
      </m:oMathPara>
    </w:p>
    <w:p>
      <w:pPr>
        <w:pStyle w:val="FirstParagraph"/>
      </w:pPr>
      <m:oMathPara>
        <m:oMathParaPr>
          <m:jc m:val="center"/>
        </m:oMathParaPr>
        <m:oMath>
          <m:r>
            <m:t>h</m:t>
          </m:r>
          <m:r>
            <m:t>a</m:t>
          </m:r>
          <m:r>
            <m:t>c</m:t>
          </m:r>
          <m:r>
            <m:t>t</m:t>
          </m:r>
          <m:r>
            <m:rPr>
              <m:sty m:val="p"/>
            </m:rPr>
            <m:t>=</m:t>
          </m:r>
          <m:r>
            <m:t>f</m:t>
          </m:r>
          <m:r>
            <m:t>r</m:t>
          </m:r>
          <m:r>
            <m:t> </m:t>
          </m:r>
          <m:d>
            <m:dPr>
              <m:begChr m:val="("/>
              <m:endChr m:val=")"/>
              <m:sepChr m:val=""/>
              <m:grow/>
            </m:dPr>
            <m:e>
              <m:r>
                <m:t>M</m:t>
              </m:r>
              <m:r>
                <m:rPr>
                  <m:sty m:val="p"/>
                </m:rPr>
                <m:t>,</m:t>
              </m:r>
              <m:r>
                <m:t>C</m:t>
              </m:r>
            </m:e>
          </m:d>
          <m:r>
            <m:rPr>
              <m:sty m:val="p"/>
            </m:rPr>
            <m:t>,</m:t>
          </m:r>
          <m:r>
            <m:t> </m:t>
          </m:r>
          <m:r>
            <m:t>h</m:t>
          </m:r>
          <m:r>
            <m:t>a</m:t>
          </m:r>
          <m:r>
            <m:t>c</m:t>
          </m:r>
          <m:r>
            <m:t>t</m:t>
          </m:r>
          <m:r>
            <m:rPr>
              <m:sty m:val="p"/>
            </m:rPr>
            <m:t>.</m:t>
          </m:r>
          <m:r>
            <m:t>n</m:t>
          </m:r>
          <m:r>
            <m:rPr>
              <m:sty m:val="p"/>
            </m:rPr>
            <m:t>=</m:t>
          </m:r>
          <m:f>
            <m:fPr>
              <m:type m:val="bar"/>
            </m:fPr>
            <m:num>
              <m:r>
                <m:t>h</m:t>
              </m:r>
              <m:r>
                <m:t>a</m:t>
              </m:r>
              <m:r>
                <m:t>c</m:t>
              </m:r>
              <m:r>
                <m:t>t</m:t>
              </m:r>
              <m:r>
                <m:rPr>
                  <m:sty m:val="p"/>
                </m:rPr>
                <m:t>.</m:t>
              </m:r>
              <m:r>
                <m:t>c</m:t>
              </m:r>
            </m:num>
            <m:den>
              <m:r>
                <m:t>C</m:t>
              </m:r>
              <m:sSub>
                <m:e>
                  <m:r>
                    <m:t>N</m:t>
                  </m:r>
                </m:e>
                <m:sub>
                  <m:r>
                    <m:t>h</m:t>
                  </m:r>
                  <m:r>
                    <m:t>u</m:t>
                  </m:r>
                  <m:r>
                    <m:t>m</m:t>
                  </m:r>
                </m:sub>
              </m:sSub>
            </m:den>
          </m:f>
          <m:r>
            <m:rPr>
              <m:sty m:val="p"/>
            </m:rPr>
            <m:t>,</m:t>
          </m:r>
          <m:r>
            <m:t> </m:t>
          </m:r>
          <m:r>
            <m:t>h</m:t>
          </m:r>
          <m:r>
            <m:t>a</m:t>
          </m:r>
          <m:r>
            <m:t>c</m:t>
          </m:r>
          <m:r>
            <m:t>t</m:t>
          </m:r>
          <m:r>
            <m:rPr>
              <m:sty m:val="p"/>
            </m:rPr>
            <m:t>.</m:t>
          </m:r>
          <m:r>
            <m:t>p</m:t>
          </m:r>
          <m:r>
            <m:rPr>
              <m:sty m:val="p"/>
            </m:rPr>
            <m:t>=</m:t>
          </m:r>
          <m:f>
            <m:fPr>
              <m:type m:val="bar"/>
            </m:fPr>
            <m:num>
              <m:r>
                <m:t>h</m:t>
              </m:r>
              <m:r>
                <m:t>a</m:t>
              </m:r>
              <m:r>
                <m:t>c</m:t>
              </m:r>
              <m:r>
                <m:t>t</m:t>
              </m:r>
              <m:r>
                <m:rPr>
                  <m:sty m:val="p"/>
                </m:rPr>
                <m:t>.</m:t>
              </m:r>
              <m:r>
                <m:t>c</m:t>
              </m:r>
            </m:num>
            <m:den>
              <m:r>
                <m:t>C</m:t>
              </m:r>
              <m:sSub>
                <m:e>
                  <m:r>
                    <m:t>P</m:t>
                  </m:r>
                </m:e>
                <m:sub>
                  <m:r>
                    <m:t>h</m:t>
                  </m:r>
                  <m:r>
                    <m:t>u</m:t>
                  </m:r>
                  <m:r>
                    <m:t>m</m:t>
                  </m:r>
                </m:sub>
              </m:sSub>
            </m:den>
          </m:f>
          <m:r>
            <m:rPr>
              <m:sty m:val="p"/>
            </m:rPr>
            <m:t>;</m:t>
          </m:r>
          <m:r>
            <m:t> </m:t>
          </m:r>
          <m:r>
            <m:t>h</m:t>
          </m:r>
          <m:r>
            <m:t>s</m:t>
          </m:r>
          <m:r>
            <m:t>t</m:t>
          </m:r>
          <m:r>
            <m:t>a</m:t>
          </m:r>
          <m:r>
            <m:rPr>
              <m:sty m:val="p"/>
            </m:rPr>
            <m:t>=</m:t>
          </m:r>
          <m:d>
            <m:dPr>
              <m:begChr m:val="("/>
              <m:endChr m:val=")"/>
              <m:sepChr m:val=""/>
              <m:grow/>
            </m:dPr>
            <m:e>
              <m:r>
                <m:t>1</m:t>
              </m:r>
              <m:r>
                <m:rPr>
                  <m:sty m:val="p"/>
                </m:rPr>
                <m:t>−</m:t>
              </m:r>
              <m:r>
                <m:t>f</m:t>
              </m:r>
              <m:r>
                <m:t>r</m:t>
              </m:r>
            </m:e>
          </m:d>
          <m:r>
            <m:t> </m:t>
          </m:r>
          <m:d>
            <m:dPr>
              <m:begChr m:val="("/>
              <m:endChr m:val=")"/>
              <m:sepChr m:val=""/>
              <m:grow/>
            </m:dPr>
            <m:e>
              <m:r>
                <m:t>M</m:t>
              </m:r>
              <m:r>
                <m:rPr>
                  <m:sty m:val="p"/>
                </m:rPr>
                <m:t>,</m:t>
              </m:r>
              <m:r>
                <m:t>C</m:t>
              </m:r>
            </m:e>
          </m:d>
          <m:r>
            <m:rPr>
              <m:sty m:val="p"/>
            </m:rPr>
            <m:t>,</m:t>
          </m:r>
          <m:r>
            <m:t> </m:t>
          </m:r>
          <m:r>
            <m:t>h</m:t>
          </m:r>
          <m:r>
            <m:t>s</m:t>
          </m:r>
          <m:r>
            <m:t>t</m:t>
          </m:r>
          <m:r>
            <m:t>a</m:t>
          </m:r>
          <m:r>
            <m:rPr>
              <m:sty m:val="p"/>
            </m:rPr>
            <m:t>.</m:t>
          </m:r>
          <m:r>
            <m:t>n</m:t>
          </m:r>
          <m:r>
            <m:rPr>
              <m:sty m:val="p"/>
            </m:rPr>
            <m:t>=</m:t>
          </m:r>
          <m:f>
            <m:fPr>
              <m:type m:val="bar"/>
            </m:fPr>
            <m:num>
              <m:r>
                <m:t>h</m:t>
              </m:r>
              <m:r>
                <m:t>s</m:t>
              </m:r>
              <m:r>
                <m:t>t</m:t>
              </m:r>
              <m:r>
                <m:t>a</m:t>
              </m:r>
              <m:r>
                <m:rPr>
                  <m:sty m:val="p"/>
                </m:rPr>
                <m:t>.</m:t>
              </m:r>
              <m:r>
                <m:t>c</m:t>
              </m:r>
            </m:num>
            <m:den>
              <m:r>
                <m:t>C</m:t>
              </m:r>
              <m:sSub>
                <m:e>
                  <m:r>
                    <m:t>N</m:t>
                  </m:r>
                </m:e>
                <m:sub>
                  <m:r>
                    <m:t>h</m:t>
                  </m:r>
                  <m:r>
                    <m:t>u</m:t>
                  </m:r>
                  <m:r>
                    <m:t>m</m:t>
                  </m:r>
                </m:sub>
              </m:sSub>
            </m:den>
          </m:f>
          <m:r>
            <m:rPr>
              <m:sty m:val="p"/>
            </m:rPr>
            <m:t>,</m:t>
          </m:r>
          <m:r>
            <m:t> </m:t>
          </m:r>
          <m:r>
            <m:t>h</m:t>
          </m:r>
          <m:r>
            <m:t>s</m:t>
          </m:r>
          <m:r>
            <m:t>t</m:t>
          </m:r>
          <m:r>
            <m:t>a</m:t>
          </m:r>
          <m:r>
            <m:rPr>
              <m:sty m:val="p"/>
            </m:rPr>
            <m:t>.</m:t>
          </m:r>
          <m:r>
            <m:t>p</m:t>
          </m:r>
          <m:r>
            <m:rPr>
              <m:sty m:val="p"/>
            </m:rPr>
            <m:t>=</m:t>
          </m:r>
          <m:f>
            <m:fPr>
              <m:type m:val="bar"/>
            </m:fPr>
            <m:num>
              <m:r>
                <m:t>h</m:t>
              </m:r>
              <m:r>
                <m:t>s</m:t>
              </m:r>
              <m:r>
                <m:t>t</m:t>
              </m:r>
              <m:r>
                <m:t>a</m:t>
              </m:r>
              <m:r>
                <m:rPr>
                  <m:sty m:val="p"/>
                </m:rPr>
                <m:t>.</m:t>
              </m:r>
              <m:r>
                <m:t>c</m:t>
              </m:r>
            </m:num>
            <m:den>
              <m:r>
                <m:t>C</m:t>
              </m:r>
              <m:sSub>
                <m:e>
                  <m:r>
                    <m:t>P</m:t>
                  </m:r>
                </m:e>
                <m:sub>
                  <m:r>
                    <m:t>h</m:t>
                  </m:r>
                  <m:r>
                    <m:t>u</m:t>
                  </m:r>
                  <m:r>
                    <m:t>m</m:t>
                  </m:r>
                </m:sub>
              </m:sSub>
            </m:den>
          </m:f>
        </m:oMath>
      </m:oMathPara>
    </w:p>
    <w:p>
      <w:pPr>
        <w:numPr>
          <w:ilvl w:val="0"/>
          <w:numId w:val="1588"/>
        </w:numPr>
        <w:pStyle w:val="Compact"/>
      </w:pPr>
      <w:r>
        <w:rPr>
          <w:bCs/>
          <w:b/>
        </w:rPr>
        <w:t xml:space="preserve">Kebiasaan SWAT+ / catatan port:</w:t>
      </w:r>
    </w:p>
    <w:p>
      <w:pPr>
        <w:numPr>
          <w:ilvl w:val="1"/>
          <w:numId w:val="1589"/>
        </w:numPr>
        <w:pStyle w:val="Compact"/>
      </w:pPr>
      <w:r>
        <w:rPr>
          <w:rStyle w:val="VerbatimChar"/>
        </w:rPr>
        <w:t xml:space="preserve">psp</w:t>
      </w:r>
      <w:r>
        <w:t xml:space="preserve"> </w:t>
      </w:r>
      <w:r>
        <w:t xml:space="preserve">adalah variabel lokal bersimpanan (</w:t>
      </w:r>
      <w:r>
        <w:rPr>
          <w:iCs/>
          <w:i/>
        </w:rPr>
        <w:t xml:space="preserve">saved</w:t>
      </w:r>
      <w:r>
        <w:t xml:space="preserve">) di Fortran. Lapisan tanpa liat mewarisi PSP lapisan sebelumnya, atau, untuk lapisan pertama, PSP lapisan terakhir HRU sebelumnya. Port meniru ini dengan</w:t>
      </w:r>
      <w:r>
        <w:t xml:space="preserve"> </w:t>
      </w:r>
      <w:r>
        <w:rPr>
          <w:rStyle w:val="VerbatimChar"/>
        </w:rPr>
        <w:t xml:space="preserve">psp_saved</w:t>
      </w:r>
      <w:r>
        <w:t xml:space="preserve"> </w:t>
      </w:r>
      <w:r>
        <w:t xml:space="preserve">yang dibawa</w:t>
      </w:r>
      <w:r>
        <w:t xml:space="preserve"> </w:t>
      </w:r>
      <w:r>
        <w:rPr>
          <w:rStyle w:val="VerbatimChar"/>
        </w:rPr>
        <w:t xml:space="preserve">nutcarb_stage</w:t>
      </w:r>
      <w:r>
        <w:t xml:space="preserve"> </w:t>
      </w:r>
      <w:r>
        <w:t xml:space="preserve">lintas HRU (</w:t>
      </w:r>
      <w:r>
        <w:rPr>
          <w:rStyle w:val="VerbatimChar"/>
        </w:rPr>
        <w:t xml:space="preserve">docs/nutrients.md</w:t>
      </w:r>
      <w:r>
        <w:t xml:space="preserve">).</w:t>
      </w:r>
    </w:p>
    <w:p>
      <w:pPr>
        <w:numPr>
          <w:ilvl w:val="1"/>
          <w:numId w:val="1589"/>
        </w:numPr>
        <w:pStyle w:val="Compact"/>
      </w:pPr>
      <w:r>
        <w:t xml:space="preserve">Faktor 0,58 adalah konversi C organik ke bahan organik (faktor van Bemmelen, 1/0,58 ≈ 1,72).</w:t>
      </w:r>
    </w:p>
    <w:p>
      <w:pPr>
        <w:numPr>
          <w:ilvl w:val="1"/>
          <w:numId w:val="1589"/>
        </w:numPr>
        <w:pStyle w:val="Compact"/>
      </w:pPr>
      <w:r>
        <w:t xml:space="preserve">N dan P total (</w:t>
      </w:r>
      <w:r>
        <w:rPr>
          <w:rStyle w:val="VerbatimChar"/>
        </w:rPr>
        <w:t xml:space="preserve">tot.n = C/10</w:t>
      </w:r>
      <w:r>
        <w:t xml:space="preserve">,</w:t>
      </w:r>
      <w:r>
        <w:t xml:space="preserve"> </w:t>
      </w:r>
      <w:r>
        <w:rPr>
          <w:rStyle w:val="VerbatimChar"/>
        </w:rPr>
        <w:t xml:space="preserve">tot.p = C/100</w:t>
      </w:r>
      <w:r>
        <w:t xml:space="preserve">) dihitung lalu tidak dipakai; N/P humus memakai rasio uji tanah.</w:t>
      </w:r>
    </w:p>
    <w:p>
      <w:pPr>
        <w:numPr>
          <w:ilvl w:val="1"/>
          <w:numId w:val="1589"/>
        </w:numPr>
        <w:pStyle w:val="Compact"/>
      </w:pPr>
      <w:r>
        <w:t xml:space="preserve">Batas SSP pada inisialisasi adalah [1, 7], sedangkan harian di</w:t>
      </w:r>
      <w:r>
        <w:t xml:space="preserve"> </w:t>
      </w:r>
      <w:r>
        <w:rPr>
          <w:rStyle w:val="VerbatimChar"/>
        </w:rPr>
        <w:t xml:space="preserve">nut_pminrl2</w:t>
      </w:r>
      <w:r>
        <w:t xml:space="preserve"> </w:t>
      </w:r>
      <w:r>
        <w:t xml:space="preserve">[0,7, 10].</w:t>
      </w:r>
    </w:p>
    <w:bookmarkEnd w:id="399"/>
    <w:bookmarkStart w:id="400" w:name="carbon_init"/>
    <w:p>
      <w:pPr>
        <w:pStyle w:val="Heading3"/>
      </w:pPr>
      <w:r>
        <w:t xml:space="preserve">9.2.2</w:t>
      </w:r>
      <w:r>
        <w:t xml:space="preserve"> </w:t>
      </w:r>
      <w:r>
        <w:rPr>
          <w:rStyle w:val="VerbatimChar"/>
        </w:rPr>
        <w:t xml:space="preserve">carbon_init</w:t>
      </w:r>
    </w:p>
    <w:p>
      <w:pPr>
        <w:numPr>
          <w:ilvl w:val="0"/>
          <w:numId w:val="1590"/>
        </w:numPr>
        <w:pStyle w:val="Compact"/>
      </w:pPr>
      <w:r>
        <w:rPr>
          <w:bCs/>
          <w:b/>
        </w:rPr>
        <w:t xml:space="preserve">Lokasi:</w:t>
      </w:r>
      <w:r>
        <w:t xml:space="preserve"> </w:t>
      </w:r>
      <w:r>
        <w:rPr>
          <w:rStyle w:val="VerbatimChar"/>
        </w:rPr>
        <w:t xml:space="preserve">crates/swat-engine/src/hru/carbon.rs</w:t>
      </w:r>
      <w:r>
        <w:t xml:space="preserve">,</w:t>
      </w:r>
      <w:r>
        <w:t xml:space="preserve"> </w:t>
      </w:r>
      <w:r>
        <w:rPr>
          <w:rStyle w:val="VerbatimChar"/>
        </w:rPr>
        <w:t xml:space="preserve">pub(super) fn carbon_init(&amp;mut self, cb: &amp;CarbonBasin)</w:t>
      </w:r>
    </w:p>
    <w:p>
      <w:pPr>
        <w:numPr>
          <w:ilvl w:val="0"/>
          <w:numId w:val="1590"/>
        </w:numPr>
        <w:pStyle w:val="Compact"/>
      </w:pPr>
      <w:r>
        <w:rPr>
          <w:bCs/>
          <w:b/>
        </w:rPr>
        <w:t xml:space="preserve">Padanan SWAT+:</w:t>
      </w:r>
      <w:r>
        <w:t xml:space="preserve"> </w:t>
      </w:r>
      <w:r>
        <w:rPr>
          <w:rStyle w:val="VerbatimChar"/>
        </w:rPr>
        <w:t xml:space="preserve">soil_nutcarb_init</w:t>
      </w:r>
      <w:r>
        <w:t xml:space="preserve"> </w:t>
      </w:r>
      <w:r>
        <w:t xml:space="preserve">(</w:t>
      </w:r>
      <w:r>
        <w:rPr>
          <w:rStyle w:val="VerbatimChar"/>
        </w:rPr>
        <w:t xml:space="preserve">soil_nutcarb_init.f90</w:t>
      </w:r>
      <w:r>
        <w:t xml:space="preserve">), cabang</w:t>
      </w:r>
      <w:r>
        <w:t xml:space="preserve"> </w:t>
      </w:r>
      <w:r>
        <w:rPr>
          <w:rStyle w:val="VerbatimChar"/>
        </w:rPr>
        <w:t xml:space="preserve">cswat == 2</w:t>
      </w:r>
      <w:r>
        <w:t xml:space="preserve"> </w:t>
      </w:r>
      <w:r>
        <w:t xml:space="preserve">yang mengisi</w:t>
      </w:r>
      <w:r>
        <w:t xml:space="preserve"> </w:t>
      </w:r>
      <w:r>
        <w:rPr>
          <w:rStyle w:val="VerbatimChar"/>
        </w:rPr>
        <w:t xml:space="preserve">soil1(j)%hp</w:t>
      </w:r>
      <w:r>
        <w:t xml:space="preserve">,</w:t>
      </w:r>
      <w:r>
        <w:t xml:space="preserve"> </w:t>
      </w:r>
      <w:r>
        <w:rPr>
          <w:rStyle w:val="VerbatimChar"/>
        </w:rPr>
        <w:t xml:space="preserve">hs</w:t>
      </w:r>
      <w:r>
        <w:t xml:space="preserve">,</w:t>
      </w:r>
      <w:r>
        <w:t xml:space="preserve"> </w:t>
      </w:r>
      <w:r>
        <w:rPr>
          <w:rStyle w:val="VerbatimChar"/>
        </w:rPr>
        <w:t xml:space="preserve">microb</w:t>
      </w:r>
      <w:r>
        <w:t xml:space="preserve">,</w:t>
      </w:r>
      <w:r>
        <w:t xml:space="preserve"> </w:t>
      </w:r>
      <w:r>
        <w:rPr>
          <w:rStyle w:val="VerbatimChar"/>
        </w:rPr>
        <w:t xml:space="preserve">meta</w:t>
      </w:r>
      <w:r>
        <w:t xml:space="preserve">,</w:t>
      </w:r>
      <w:r>
        <w:t xml:space="preserve"> </w:t>
      </w:r>
      <w:r>
        <w:rPr>
          <w:rStyle w:val="VerbatimChar"/>
        </w:rPr>
        <w:t xml:space="preserve">str</w:t>
      </w:r>
      <w:r>
        <w:t xml:space="preserve">,</w:t>
      </w:r>
      <w:r>
        <w:t xml:space="preserve"> </w:t>
      </w:r>
      <w:r>
        <w:rPr>
          <w:rStyle w:val="VerbatimChar"/>
        </w:rPr>
        <w:t xml:space="preserve">lig</w:t>
      </w:r>
      <w:r>
        <w:t xml:space="preserve">,</w:t>
      </w:r>
      <w:r>
        <w:t xml:space="preserve"> </w:t>
      </w:r>
      <w:r>
        <w:rPr>
          <w:rStyle w:val="VerbatimChar"/>
        </w:rPr>
        <w:t xml:space="preserve">tot</w:t>
      </w:r>
      <w:r>
        <w:t xml:space="preserve">,</w:t>
      </w:r>
      <w:r>
        <w:t xml:space="preserve"> </w:t>
      </w:r>
      <w:r>
        <w:rPr>
          <w:rStyle w:val="VerbatimChar"/>
        </w:rPr>
        <w:t xml:space="preserve">seq</w:t>
      </w:r>
      <w:r>
        <w:t xml:space="preserve">.</w:t>
      </w:r>
    </w:p>
    <w:p>
      <w:pPr>
        <w:numPr>
          <w:ilvl w:val="0"/>
          <w:numId w:val="1590"/>
        </w:numPr>
        <w:pStyle w:val="Compact"/>
      </w:pPr>
      <w:r>
        <w:rPr>
          <w:bCs/>
          <w:b/>
        </w:rPr>
        <w:t xml:space="preserve">Tujuan:</w:t>
      </w:r>
      <w:r>
        <w:t xml:space="preserve"> </w:t>
      </w:r>
      <w:r>
        <w:t xml:space="preserve">Membagi karbon organik setiap lapisan ke kolam model karbon SWAT-C: humus pasif (HP), humus lambat (HS), biomassa mikroba (BM), serasah metabolik dan struktural (dengan bagian lignin dan non-lignin).</w:t>
      </w:r>
    </w:p>
    <w:p>
      <w:pPr>
        <w:numPr>
          <w:ilvl w:val="0"/>
          <w:numId w:val="1590"/>
        </w:numPr>
        <w:pStyle w:val="Compact"/>
      </w:pPr>
      <w:r>
        <w:rPr>
          <w:bCs/>
          <w:b/>
        </w:rPr>
        <w:t xml:space="preserve">Masukan dan keluaran:</w:t>
      </w:r>
      <w:r>
        <w:t xml:space="preserve"> </w:t>
      </w:r>
      <w:r>
        <w:rPr>
          <w:rStyle w:val="VerbatimChar"/>
        </w:rPr>
        <w:t xml:space="preserve">cbn</w:t>
      </w:r>
      <w:r>
        <w:t xml:space="preserve"> </w:t>
      </w:r>
      <w:r>
        <w:t xml:space="preserve">(%),</w:t>
      </w:r>
      <w:r>
        <w:t xml:space="preserve"> </w:t>
      </w:r>
      <w:r>
        <w:rPr>
          <w:rStyle w:val="VerbatimChar"/>
        </w:rPr>
        <w:t xml:space="preserve">thick</w:t>
      </w:r>
      <w:r>
        <w:t xml:space="preserve"> </w:t>
      </w:r>
      <w:r>
        <w:t xml:space="preserve">(mm),</w:t>
      </w:r>
      <w:r>
        <w:t xml:space="preserve"> </w:t>
      </w:r>
      <w:r>
        <w:rPr>
          <w:rStyle w:val="VerbatimChar"/>
        </w:rPr>
        <w:t xml:space="preserve">bd</w:t>
      </w:r>
      <w:r>
        <w:t xml:space="preserve">,</w:t>
      </w:r>
      <w:r>
        <w:t xml:space="preserve"> </w:t>
      </w:r>
      <w:r>
        <w:rPr>
          <w:rStyle w:val="VerbatimChar"/>
        </w:rPr>
        <w:t xml:space="preserve">clay</w:t>
      </w:r>
      <w:r>
        <w:t xml:space="preserve">,</w:t>
      </w:r>
      <w:r>
        <w:t xml:space="preserve"> </w:t>
      </w:r>
      <w:r>
        <w:rPr>
          <w:rStyle w:val="VerbatimChar"/>
        </w:rPr>
        <w:t xml:space="preserve">silt</w:t>
      </w:r>
      <w:r>
        <w:t xml:space="preserve">; parameter</w:t>
      </w:r>
      <w:r>
        <w:t xml:space="preserve"> </w:t>
      </w:r>
      <w:r>
        <w:rPr>
          <w:rStyle w:val="VerbatimChar"/>
        </w:rPr>
        <w:t xml:space="preserve">frac_seq</w:t>
      </w:r>
      <w:r>
        <w:t xml:space="preserve"> </w:t>
      </w:r>
      <w:r>
        <w:t xml:space="preserve">(fraksi C yang</w:t>
      </w:r>
      <w:r>
        <w:t xml:space="preserve"> </w:t>
      </w:r>
      <w:r>
        <w:t xml:space="preserve">“</w:t>
      </w:r>
      <w:r>
        <w:t xml:space="preserve">terikat</w:t>
      </w:r>
      <w:r>
        <w:t xml:space="preserve">”</w:t>
      </w:r>
      <w:r>
        <w:t xml:space="preserve">/humus, 0,95),</w:t>
      </w:r>
      <w:r>
        <w:t xml:space="preserve"> </w:t>
      </w:r>
      <w:r>
        <w:rPr>
          <w:rStyle w:val="VerbatimChar"/>
        </w:rPr>
        <w:t xml:space="preserve">frac_hum_passive</w:t>
      </w:r>
      <w:r>
        <w:t xml:space="preserve"> </w:t>
      </w:r>
      <w:r>
        <w:t xml:space="preserve">(0,44),</w:t>
      </w:r>
      <w:r>
        <w:t xml:space="preserve"> </w:t>
      </w:r>
      <w:r>
        <w:rPr>
          <w:rStyle w:val="VerbatimChar"/>
        </w:rPr>
        <w:t xml:space="preserve">frac_hum_slow</w:t>
      </w:r>
      <w:r>
        <w:t xml:space="preserve"> </w:t>
      </w:r>
      <w:r>
        <w:t xml:space="preserve">(0,54),</w:t>
      </w:r>
      <w:r>
        <w:t xml:space="preserve"> </w:t>
      </w:r>
      <w:r>
        <w:rPr>
          <w:rStyle w:val="VerbatimChar"/>
        </w:rPr>
        <w:t xml:space="preserve">frac_hum_microb</w:t>
      </w:r>
      <w:r>
        <w:t xml:space="preserve"> </w:t>
      </w:r>
      <w:r>
        <w:t xml:space="preserve">(0,02),</w:t>
      </w:r>
      <w:r>
        <w:t xml:space="preserve"> </w:t>
      </w:r>
      <w:r>
        <w:rPr>
          <w:rStyle w:val="VerbatimChar"/>
        </w:rPr>
        <w:t xml:space="preserve">mathers</w:t>
      </w:r>
      <w:r>
        <w:t xml:space="preserve">. Keluaran:</w:t>
      </w:r>
      <w:r>
        <w:t xml:space="preserve"> </w:t>
      </w:r>
      <w:r>
        <w:rPr>
          <w:rStyle w:val="VerbatimChar"/>
        </w:rPr>
        <w:t xml:space="preserve">layers[k].cp</w:t>
      </w:r>
      <w:r>
        <w:t xml:space="preserve"> </w:t>
      </w:r>
      <w:r>
        <w:t xml:space="preserve">(struktur</w:t>
      </w:r>
      <w:r>
        <w:t xml:space="preserve"> </w:t>
      </w:r>
      <w:r>
        <w:rPr>
          <w:rStyle w:val="VerbatimChar"/>
        </w:rPr>
        <w:t xml:space="preserve">Pools</w:t>
      </w:r>
      <w:r>
        <w:t xml:space="preserve">, kg/ha).</w:t>
      </w:r>
    </w:p>
    <w:p>
      <w:pPr>
        <w:numPr>
          <w:ilvl w:val="0"/>
          <w:numId w:val="1590"/>
        </w:numPr>
        <w:pStyle w:val="Compact"/>
      </w:pPr>
      <w:r>
        <w:rPr>
          <w:bCs/>
          <w:b/>
        </w:rPr>
        <w:t xml:space="preserve">Cara kerja:</w:t>
      </w:r>
    </w:p>
    <w:p>
      <w:pPr>
        <w:numPr>
          <w:ilvl w:val="1"/>
          <w:numId w:val="1591"/>
        </w:numPr>
        <w:pStyle w:val="Compact"/>
      </w:pPr>
      <w:r>
        <w:t xml:space="preserve">Massa total seperti</w:t>
      </w:r>
      <w:r>
        <w:t xml:space="preserve"> </w:t>
      </w:r>
      <w:r>
        <w:rPr>
          <w:rStyle w:val="VerbatimChar"/>
        </w:rPr>
        <w:t xml:space="preserve">nutcarb_init</w:t>
      </w:r>
      <w:r>
        <w:t xml:space="preserve">:</w:t>
      </w:r>
      <w:r>
        <w:t xml:space="preserve"> </w:t>
      </w:r>
      <w:r>
        <w:rPr>
          <w:rStyle w:val="VerbatimChar"/>
        </w:rPr>
        <w:t xml:space="preserve">M_tot = 10^4 h ρ_b (C/100) / 0,58</w:t>
      </w:r>
      <w:r>
        <w:t xml:space="preserve">,</w:t>
      </w:r>
      <w:r>
        <w:t xml:space="preserve"> </w:t>
      </w:r>
      <w:r>
        <w:rPr>
          <w:rStyle w:val="VerbatimChar"/>
        </w:rPr>
        <w:t xml:space="preserve">C_tot = 10^4 h ρ_b C/100</w:t>
      </w:r>
      <w:r>
        <w:t xml:space="preserve">.</w:t>
      </w:r>
    </w:p>
    <w:p>
      <w:pPr>
        <w:numPr>
          <w:ilvl w:val="1"/>
          <w:numId w:val="1591"/>
        </w:numPr>
        <w:pStyle w:val="Compact"/>
      </w:pPr>
      <w:r>
        <w:t xml:space="preserve">Humus pasif:</w:t>
      </w:r>
      <w:r>
        <w:t xml:space="preserve"> </w:t>
      </w:r>
      <w:r>
        <w:rPr>
          <w:rStyle w:val="VerbatimChar"/>
        </w:rPr>
        <w:t xml:space="preserve">hp = f_seq f_hp (M, C)</w:t>
      </w:r>
      <w:r>
        <w:t xml:space="preserve">, C:N 10, C:P 80.</w:t>
      </w:r>
    </w:p>
    <w:p>
      <w:pPr>
        <w:numPr>
          <w:ilvl w:val="1"/>
          <w:numId w:val="1591"/>
        </w:numPr>
        <w:pStyle w:val="Compact"/>
      </w:pPr>
      <w:r>
        <w:t xml:space="preserve">Humus lambat: tanpa opsi Mathers</w:t>
      </w:r>
      <w:r>
        <w:t xml:space="preserve"> </w:t>
      </w:r>
      <w:r>
        <w:rPr>
          <w:rStyle w:val="VerbatimChar"/>
        </w:rPr>
        <w:t xml:space="preserve">hs = f_seq f_hs (M, C)</w:t>
      </w:r>
      <w:r>
        <w:t xml:space="preserve">; dengan opsi Mathers (</w:t>
      </w:r>
      <w:r>
        <w:rPr>
          <w:rStyle w:val="VerbatimChar"/>
        </w:rPr>
        <w:t xml:space="preserve">mathers_int</w:t>
      </w:r>
      <w:r>
        <w:t xml:space="preserve"> </w:t>
      </w:r>
      <w:r>
        <w:t xml:space="preserve">= 1), fraksi lambat dari liat+debu:</w:t>
      </w:r>
    </w:p>
    <w:p>
      <w:pPr>
        <w:pStyle w:val="FirstParagraph"/>
      </w:pPr>
      <m:oMathPara>
        <m:oMathParaPr>
          <m:jc m:val="center"/>
        </m:oMathParaPr>
        <m:oMath>
          <m:sSub>
            <m:e>
              <m:r>
                <m:t>f</m:t>
              </m:r>
            </m:e>
            <m:sub>
              <m:r>
                <m:t>M</m:t>
              </m:r>
            </m:sub>
          </m:sSub>
          <m:r>
            <m:rPr>
              <m:sty m:val="p"/>
            </m:rPr>
            <m:t>=</m:t>
          </m:r>
          <m:d>
            <m:dPr>
              <m:begChr m:val="{"/>
              <m:endChr m:val=""/>
              <m:sepChr m:val=""/>
              <m:grow/>
            </m:dPr>
            <m:e>
              <m:m>
                <m:mPr>
                  <m:baseJc m:val="center"/>
                  <m:plcHide m:val="on"/>
                  <m:mcs>
                    <m:mc>
                      <m:mcPr>
                        <m:mcJc m:val="left"/>
                        <m:count m:val="1"/>
                      </m:mcPr>
                    </m:mc>
                    <m:mc>
                      <m:mcPr>
                        <m:mcJc m:val="left"/>
                        <m:count m:val="1"/>
                      </m:mcPr>
                    </m:mc>
                  </m:mcs>
                </m:mPr>
                <m:mr>
                  <m:e>
                    <m:d>
                      <m:dPr>
                        <m:begChr m:val="("/>
                        <m:endChr m:val=")"/>
                        <m:sepChr m:val=""/>
                        <m:grow/>
                      </m:dPr>
                      <m:e>
                        <m:r>
                          <m:t>0.41</m:t>
                        </m:r>
                        <m:r>
                          <m:rPr>
                            <m:sty m:val="p"/>
                          </m:rPr>
                          <m:t>+</m:t>
                        </m:r>
                        <m:r>
                          <m:t>0.0053</m:t>
                        </m:r>
                        <m:r>
                          <m:rPr>
                            <m:sty m:val="p"/>
                          </m:rPr>
                          <m:t>⋅</m:t>
                        </m:r>
                        <m:r>
                          <m:t>100</m:t>
                        </m:r>
                        <m:r>
                          <m:t> </m:t>
                        </m:r>
                        <m:d>
                          <m:dPr>
                            <m:begChr m:val="("/>
                            <m:endChr m:val=")"/>
                            <m:sepChr m:val=""/>
                            <m:grow/>
                          </m:dPr>
                          <m:e>
                            <m:r>
                              <m:t>c</m:t>
                            </m:r>
                            <m:r>
                              <m:t>l</m:t>
                            </m:r>
                            <m:r>
                              <m:rPr>
                                <m:sty m:val="p"/>
                              </m:rPr>
                              <m:t>+</m:t>
                            </m:r>
                            <m:r>
                              <m:t>s</m:t>
                            </m:r>
                            <m:r>
                              <m:t>i</m:t>
                            </m:r>
                          </m:e>
                        </m:d>
                      </m:e>
                    </m:d>
                    <m:r>
                      <m:rPr>
                        <m:sty m:val="p"/>
                      </m:rPr>
                      <m:t>/</m:t>
                    </m:r>
                    <m:r>
                      <m:t>100</m:t>
                    </m:r>
                  </m:e>
                  <m:e>
                    <m:r>
                      <m:t>c</m:t>
                    </m:r>
                    <m:r>
                      <m:t>l</m:t>
                    </m:r>
                    <m:r>
                      <m:rPr>
                        <m:sty m:val="p"/>
                      </m:rPr>
                      <m:t>+</m:t>
                    </m:r>
                    <m:r>
                      <m:t>s</m:t>
                    </m:r>
                    <m:r>
                      <m:t>i</m:t>
                    </m:r>
                    <m:r>
                      <m:rPr>
                        <m:sty m:val="p"/>
                      </m:rPr>
                      <m:t>≥</m:t>
                    </m:r>
                    <m:r>
                      <m:t>0.35</m:t>
                    </m:r>
                  </m:e>
                </m:mr>
                <m:mr>
                  <m:e>
                    <m:d>
                      <m:dPr>
                        <m:begChr m:val="("/>
                        <m:endChr m:val=")"/>
                        <m:sepChr m:val=""/>
                        <m:grow/>
                      </m:dPr>
                      <m:e>
                        <m:r>
                          <m:t>0.069</m:t>
                        </m:r>
                        <m:r>
                          <m:rPr>
                            <m:sty m:val="p"/>
                          </m:rPr>
                          <m:t>+</m:t>
                        </m:r>
                        <m:r>
                          <m:t>0.015</m:t>
                        </m:r>
                        <m:r>
                          <m:rPr>
                            <m:sty m:val="p"/>
                          </m:rPr>
                          <m:t>⋅</m:t>
                        </m:r>
                        <m:r>
                          <m:t>100</m:t>
                        </m:r>
                        <m:r>
                          <m:t> </m:t>
                        </m:r>
                        <m:d>
                          <m:dPr>
                            <m:begChr m:val="("/>
                            <m:endChr m:val=")"/>
                            <m:sepChr m:val=""/>
                            <m:grow/>
                          </m:dPr>
                          <m:e>
                            <m:r>
                              <m:t>c</m:t>
                            </m:r>
                            <m:r>
                              <m:t>l</m:t>
                            </m:r>
                            <m:r>
                              <m:rPr>
                                <m:sty m:val="p"/>
                              </m:rPr>
                              <m:t>+</m:t>
                            </m:r>
                            <m:r>
                              <m:t>s</m:t>
                            </m:r>
                            <m:r>
                              <m:t>i</m:t>
                            </m:r>
                          </m:e>
                        </m:d>
                      </m:e>
                    </m:d>
                    <m:r>
                      <m:rPr>
                        <m:sty m:val="p"/>
                      </m:rPr>
                      <m:t>/</m:t>
                    </m:r>
                    <m:r>
                      <m:t>100</m:t>
                    </m:r>
                  </m:e>
                  <m:e>
                    <m:r>
                      <m:rPr>
                        <m:nor/>
                        <m:sty m:val="p"/>
                      </m:rPr>
                      <m:t>lainnya</m:t>
                    </m:r>
                  </m:e>
                </m:mr>
              </m:m>
            </m:e>
          </m:d>
          <m:r>
            <m:rPr>
              <m:sty m:val="p"/>
            </m:rPr>
            <m:t>,</m:t>
          </m:r>
          <m:r>
            <m:t> </m:t>
          </m:r>
          <m:r>
            <m:t>h</m:t>
          </m:r>
          <m:r>
            <m:t>s</m:t>
          </m:r>
          <m:r>
            <m:rPr>
              <m:sty m:val="p"/>
            </m:rPr>
            <m:t>.</m:t>
          </m:r>
          <m:r>
            <m:t>c</m:t>
          </m:r>
          <m:r>
            <m:rPr>
              <m:sty m:val="p"/>
            </m:rPr>
            <m:t>=</m:t>
          </m:r>
          <m:sSub>
            <m:e>
              <m:r>
                <m:t>f</m:t>
              </m:r>
            </m:e>
            <m:sub>
              <m:r>
                <m:t>s</m:t>
              </m:r>
              <m:r>
                <m:t>e</m:t>
              </m:r>
              <m:r>
                <m:t>q</m:t>
              </m:r>
            </m:sub>
          </m:sSub>
          <m:sSub>
            <m:e>
              <m:r>
                <m:t>f</m:t>
              </m:r>
            </m:e>
            <m:sub>
              <m:r>
                <m:t>M</m:t>
              </m:r>
            </m:sub>
          </m:sSub>
          <m:sSub>
            <m:e>
              <m:r>
                <m:t>C</m:t>
              </m:r>
            </m:e>
            <m:sub>
              <m:r>
                <m:t>t</m:t>
              </m:r>
              <m:r>
                <m:t>o</m:t>
              </m:r>
              <m:r>
                <m:t>t</m:t>
              </m:r>
            </m:sub>
          </m:sSub>
          <m:r>
            <m:rPr>
              <m:sty m:val="p"/>
            </m:rPr>
            <m:t>,</m:t>
          </m:r>
          <m:r>
            <m:t> </m:t>
          </m:r>
          <m:r>
            <m:t>h</m:t>
          </m:r>
          <m:r>
            <m:t>s</m:t>
          </m:r>
          <m:r>
            <m:rPr>
              <m:sty m:val="p"/>
            </m:rPr>
            <m:t>.</m:t>
          </m:r>
          <m:r>
            <m:t>m</m:t>
          </m:r>
          <m:r>
            <m:rPr>
              <m:sty m:val="p"/>
            </m:rPr>
            <m:t>=</m:t>
          </m:r>
          <m:r>
            <m:t>h</m:t>
          </m:r>
          <m:r>
            <m:t>s</m:t>
          </m:r>
          <m:r>
            <m:rPr>
              <m:sty m:val="p"/>
            </m:rPr>
            <m:t>.</m:t>
          </m:r>
          <m:r>
            <m:t>c</m:t>
          </m:r>
          <m:r>
            <m:rPr>
              <m:sty m:val="p"/>
            </m:rPr>
            <m:t>/</m:t>
          </m:r>
          <m:r>
            <m:t>0.58</m:t>
          </m:r>
        </m:oMath>
      </m:oMathPara>
    </w:p>
    <w:p>
      <w:pPr>
        <w:pStyle w:val="FirstParagraph"/>
      </w:pPr>
      <w:r>
        <w:t xml:space="preserve">C:N 10, C:P 80.</w:t>
      </w:r>
    </w:p>
    <w:p>
      <w:pPr>
        <w:numPr>
          <w:ilvl w:val="0"/>
          <w:numId w:val="1592"/>
        </w:numPr>
      </w:pPr>
      <w:r>
        <w:t xml:space="preserve">Mikroba:</w:t>
      </w:r>
      <w:r>
        <w:t xml:space="preserve"> </w:t>
      </w:r>
      <w:r>
        <w:rPr>
          <w:rStyle w:val="VerbatimChar"/>
        </w:rPr>
        <w:t xml:space="preserve">microb = f_seq f_bm (M, C)</w:t>
      </w:r>
      <w:r>
        <w:t xml:space="preserve">, C:N 8, C:P 80.</w:t>
      </w:r>
    </w:p>
    <w:p>
      <w:pPr>
        <w:numPr>
          <w:ilvl w:val="0"/>
          <w:numId w:val="1592"/>
        </w:numPr>
      </w:pPr>
      <w:r>
        <w:t xml:space="preserve">Serasah (bagian tak terikat, 1 − f_seq): metabolik 85 % (C:N 10, C:P 100), struktural 15 % (C:N 150, C:P 1500). Lignin = 0,8 dari massa dan C struktural, 0,2 dari N dan 0,02 dari P struktural; non-lignin = struktural − lignin.</w:t>
      </w:r>
    </w:p>
    <w:p>
      <w:pPr>
        <w:numPr>
          <w:ilvl w:val="0"/>
          <w:numId w:val="1592"/>
        </w:numPr>
      </w:pPr>
      <w:r>
        <w:rPr>
          <w:rStyle w:val="VerbatimChar"/>
        </w:rPr>
        <w:t xml:space="preserve">tot = str + meta + hs + hp + microb</w:t>
      </w:r>
      <w:r>
        <w:t xml:space="preserve">;</w:t>
      </w:r>
      <w:r>
        <w:t xml:space="preserve"> </w:t>
      </w:r>
      <w:r>
        <w:rPr>
          <w:rStyle w:val="VerbatimChar"/>
        </w:rPr>
        <w:t xml:space="preserve">seq = hs + hp + microb</w:t>
      </w:r>
      <w:r>
        <w:t xml:space="preserve">.</w:t>
      </w:r>
    </w:p>
    <w:p>
      <w:pPr>
        <w:numPr>
          <w:ilvl w:val="0"/>
          <w:numId w:val="1593"/>
        </w:numPr>
        <w:pStyle w:val="Compact"/>
      </w:pPr>
      <w:r>
        <w:rPr>
          <w:bCs/>
          <w:b/>
        </w:rPr>
        <w:t xml:space="preserve">Kebiasaan SWAT+ / catatan port:</w:t>
      </w:r>
      <w:r>
        <w:t xml:space="preserve"> </w:t>
      </w:r>
      <w:r>
        <w:t xml:space="preserve">Pada opsi Mathers,</w:t>
      </w:r>
      <w:r>
        <w:t xml:space="preserve"> </w:t>
      </w:r>
      <w:r>
        <w:rPr>
          <w:rStyle w:val="VerbatimChar"/>
        </w:rPr>
        <w:t xml:space="preserve">clay</w:t>
      </w:r>
      <w:r>
        <w:t xml:space="preserve"> </w:t>
      </w:r>
      <w:r>
        <w:t xml:space="preserve">dan</w:t>
      </w:r>
      <w:r>
        <w:t xml:space="preserve"> </w:t>
      </w:r>
      <w:r>
        <w:rPr>
          <w:rStyle w:val="VerbatimChar"/>
        </w:rPr>
        <w:t xml:space="preserve">silt</w:t>
      </w:r>
      <w:r>
        <w:t xml:space="preserve"> </w:t>
      </w:r>
      <w:r>
        <w:t xml:space="preserve">di sini sudah dalam persen tetapi dibandingkan dengan 0,35 dan dikali 100 lagi (seperti Fortran), sehingga praktis selalu memakai cabang pertama dan fraksinya bisa melebihi 1; port mempertahankannya. Lignin tidak termasuk dalam</w:t>
      </w:r>
      <w:r>
        <w:t xml:space="preserve"> </w:t>
      </w:r>
      <w:r>
        <w:rPr>
          <w:rStyle w:val="VerbatimChar"/>
        </w:rPr>
        <w:t xml:space="preserve">tot</w:t>
      </w:r>
      <w:r>
        <w:t xml:space="preserve"> </w:t>
      </w:r>
      <w:r>
        <w:t xml:space="preserve">secara terpisah karena sudah bagian dari struktural.</w:t>
      </w:r>
    </w:p>
    <w:bookmarkEnd w:id="400"/>
    <w:bookmarkEnd w:id="401"/>
    <w:bookmarkStart w:id="405" w:name="Xb1a349a2fbd8b07655e733bc551099459d73570"/>
    <w:p>
      <w:pPr>
        <w:pStyle w:val="Heading2"/>
      </w:pPr>
      <w:r>
        <w:t xml:space="preserve">9.3 Siklus N model karbon asli (</w:t>
      </w:r>
      <w:r>
        <w:rPr>
          <w:rStyle w:val="VerbatimChar"/>
        </w:rPr>
        <w:t xml:space="preserve">cswat</w:t>
      </w:r>
      <w:r>
        <w:t xml:space="preserve"> </w:t>
      </w:r>
      <w:r>
        <w:t xml:space="preserve">0): dekomposisi residu, mineralisasi, denitrifikasi, nitrifikasi, volatilisasi</w:t>
      </w:r>
    </w:p>
    <w:p>
      <w:pPr>
        <w:pStyle w:val="FirstParagraph"/>
      </w:pPr>
      <w:r>
        <w:t xml:space="preserve">Tiga fungsi di subbab ini menjalankan transformasi N harian pada model karbon asli SWAT (Neitsch et al. 2011, bab 3:1). Kolam N yang terlibat per lapisan: nitrat</w:t>
      </w:r>
      <w:r>
        <w:t xml:space="preserve"> </w:t>
      </w:r>
      <w:r>
        <w:rPr>
          <w:rStyle w:val="VerbatimChar"/>
        </w:rPr>
        <w:t xml:space="preserve">no3</w:t>
      </w:r>
      <w:r>
        <w:t xml:space="preserve">, amonium</w:t>
      </w:r>
      <w:r>
        <w:t xml:space="preserve"> </w:t>
      </w:r>
      <w:r>
        <w:rPr>
          <w:rStyle w:val="VerbatimChar"/>
        </w:rPr>
        <w:t xml:space="preserve">nh4</w:t>
      </w:r>
      <w:r>
        <w:t xml:space="preserve">, N organik humus aktif</w:t>
      </w:r>
      <w:r>
        <w:t xml:space="preserve"> </w:t>
      </w:r>
      <w:r>
        <w:rPr>
          <w:rStyle w:val="VerbatimChar"/>
        </w:rPr>
        <w:t xml:space="preserve">hact.n</w:t>
      </w:r>
      <w:r>
        <w:t xml:space="preserve"> </w:t>
      </w:r>
      <w:r>
        <w:t xml:space="preserve">dan stabil</w:t>
      </w:r>
      <w:r>
        <w:t xml:space="preserve"> </w:t>
      </w:r>
      <w:r>
        <w:rPr>
          <w:rStyle w:val="VerbatimChar"/>
        </w:rPr>
        <w:t xml:space="preserve">hsta.n</w:t>
      </w:r>
      <w:r>
        <w:t xml:space="preserve">, serta residu segar per tanaman (</w:t>
      </w:r>
      <w:r>
        <w:rPr>
          <w:rStyle w:val="VerbatimChar"/>
        </w:rPr>
        <w:t xml:space="preserve">plants[i].rsd</w:t>
      </w:r>
      <w:r>
        <w:t xml:space="preserve"> </w:t>
      </w:r>
      <w:r>
        <w:t xml:space="preserve">untuk permukaan dan</w:t>
      </w:r>
      <w:r>
        <w:t xml:space="preserve"> </w:t>
      </w:r>
      <w:r>
        <w:rPr>
          <w:rStyle w:val="VerbatimChar"/>
        </w:rPr>
        <w:t xml:space="preserve">plants[i].soil_rsd[k]</w:t>
      </w:r>
      <w:r>
        <w:t xml:space="preserve"> </w:t>
      </w:r>
      <w:r>
        <w:t xml:space="preserve">untuk lapisan k). Kolam P organik yang terlibat:</w:t>
      </w:r>
      <w:r>
        <w:t xml:space="preserve"> </w:t>
      </w:r>
      <w:r>
        <w:rPr>
          <w:rStyle w:val="VerbatimChar"/>
        </w:rPr>
        <w:t xml:space="preserve">hact.p</w:t>
      </w:r>
      <w:r>
        <w:t xml:space="preserve">,</w:t>
      </w:r>
      <w:r>
        <w:t xml:space="preserve"> </w:t>
      </w:r>
      <w:r>
        <w:rPr>
          <w:rStyle w:val="VerbatimChar"/>
        </w:rPr>
        <w:t xml:space="preserve">hsta.p</w:t>
      </w:r>
      <w:r>
        <w:t xml:space="preserve">, dan P residu.</w:t>
      </w:r>
      <w:r>
        <w:t xml:space="preserve"> </w:t>
      </w:r>
      <w:r>
        <w:rPr>
          <w:rStyle w:val="VerbatimChar"/>
        </w:rPr>
        <w:t xml:space="preserve">rsd_decomp</w:t>
      </w:r>
      <w:r>
        <w:t xml:space="preserve"> </w:t>
      </w:r>
      <w:r>
        <w:t xml:space="preserve">dan</w:t>
      </w:r>
      <w:r>
        <w:t xml:space="preserve"> </w:t>
      </w:r>
      <w:r>
        <w:rPr>
          <w:rStyle w:val="VerbatimChar"/>
        </w:rPr>
        <w:t xml:space="preserve">nut_nminrl</w:t>
      </w:r>
      <w:r>
        <w:t xml:space="preserve"> </w:t>
      </w:r>
      <w:r>
        <w:t xml:space="preserve">hanya dipanggil bila</w:t>
      </w:r>
      <w:r>
        <w:t xml:space="preserve"> </w:t>
      </w:r>
      <w:r>
        <w:rPr>
          <w:rStyle w:val="VerbatimChar"/>
        </w:rPr>
        <w:t xml:space="preserve">cswat</w:t>
      </w:r>
      <w:r>
        <w:t xml:space="preserve"> </w:t>
      </w:r>
      <w:r>
        <w:t xml:space="preserve">= 0;</w:t>
      </w:r>
      <w:r>
        <w:t xml:space="preserve"> </w:t>
      </w:r>
      <w:r>
        <w:rPr>
          <w:rStyle w:val="VerbatimChar"/>
        </w:rPr>
        <w:t xml:space="preserve">nut_nitvol</w:t>
      </w:r>
      <w:r>
        <w:t xml:space="preserve"> </w:t>
      </w:r>
      <w:r>
        <w:t xml:space="preserve">dipanggil untuk kedua model.</w:t>
      </w:r>
    </w:p>
    <w:bookmarkStart w:id="402" w:name="rsd_decomp"/>
    <w:p>
      <w:pPr>
        <w:pStyle w:val="Heading3"/>
      </w:pPr>
      <w:r>
        <w:t xml:space="preserve">9.3.1</w:t>
      </w:r>
      <w:r>
        <w:t xml:space="preserve"> </w:t>
      </w:r>
      <w:r>
        <w:rPr>
          <w:rStyle w:val="VerbatimChar"/>
        </w:rPr>
        <w:t xml:space="preserve">rsd_decomp</w:t>
      </w:r>
    </w:p>
    <w:p>
      <w:pPr>
        <w:numPr>
          <w:ilvl w:val="0"/>
          <w:numId w:val="1594"/>
        </w:numPr>
        <w:pStyle w:val="Compact"/>
      </w:pPr>
      <w:r>
        <w:rPr>
          <w:bCs/>
          <w:b/>
        </w:rPr>
        <w:t xml:space="preserve">Lokasi:</w:t>
      </w:r>
      <w:r>
        <w:t xml:space="preserve"> </w:t>
      </w:r>
      <w:r>
        <w:rPr>
          <w:rStyle w:val="VerbatimChar"/>
        </w:rPr>
        <w:t xml:space="preserve">crates/swat-engine/src/hru/nutrient.rs</w:t>
      </w:r>
      <w:r>
        <w:t xml:space="preserve">,</w:t>
      </w:r>
      <w:r>
        <w:t xml:space="preserve"> </w:t>
      </w:r>
      <w:r>
        <w:rPr>
          <w:rStyle w:val="VerbatimChar"/>
        </w:rPr>
        <w:t xml:space="preserve">pub(super) fn rsd_decomp(&amp;mut self, b: &amp;NutBasin)</w:t>
      </w:r>
    </w:p>
    <w:p>
      <w:pPr>
        <w:numPr>
          <w:ilvl w:val="0"/>
          <w:numId w:val="1594"/>
        </w:numPr>
        <w:pStyle w:val="Compact"/>
      </w:pPr>
      <w:r>
        <w:rPr>
          <w:bCs/>
          <w:b/>
        </w:rPr>
        <w:t xml:space="preserve">Padanan SWAT+:</w:t>
      </w:r>
      <w:r>
        <w:t xml:space="preserve"> </w:t>
      </w:r>
      <w:r>
        <w:rPr>
          <w:rStyle w:val="VerbatimChar"/>
        </w:rPr>
        <w:t xml:space="preserve">rsd_decomp</w:t>
      </w:r>
      <w:r>
        <w:t xml:space="preserve"> </w:t>
      </w:r>
      <w:r>
        <w:t xml:space="preserve">(</w:t>
      </w:r>
      <w:r>
        <w:rPr>
          <w:rStyle w:val="VerbatimChar"/>
        </w:rPr>
        <w:t xml:space="preserve">rsd_decomp.f90</w:t>
      </w:r>
      <w:r>
        <w:t xml:space="preserve">).</w:t>
      </w:r>
    </w:p>
    <w:p>
      <w:pPr>
        <w:numPr>
          <w:ilvl w:val="0"/>
          <w:numId w:val="1594"/>
        </w:numPr>
        <w:pStyle w:val="Compact"/>
      </w:pPr>
      <w:r>
        <w:rPr>
          <w:bCs/>
          <w:b/>
        </w:rPr>
        <w:t xml:space="preserve">Tujuan:</w:t>
      </w:r>
      <w:r>
        <w:t xml:space="preserve"> </w:t>
      </w:r>
      <w:r>
        <w:t xml:space="preserve">Mendekomposisi residu permukaan setiap tanaman; N dan P yang dilepas masuk ke lapisan tanah teratas.</w:t>
      </w:r>
    </w:p>
    <w:p>
      <w:pPr>
        <w:numPr>
          <w:ilvl w:val="0"/>
          <w:numId w:val="1594"/>
        </w:numPr>
        <w:pStyle w:val="Compact"/>
      </w:pPr>
      <w:r>
        <w:rPr>
          <w:bCs/>
          <w:b/>
        </w:rPr>
        <w:t xml:space="preserve">Masukan dan keluaran:</w:t>
      </w:r>
      <w:r>
        <w:t xml:space="preserve"> </w:t>
      </w:r>
      <w:r>
        <w:t xml:space="preserve">air (</w:t>
      </w:r>
      <w:r>
        <w:rPr>
          <w:rStyle w:val="VerbatimChar"/>
        </w:rPr>
        <w:t xml:space="preserve">st</w:t>
      </w:r>
      <w:r>
        <w:t xml:space="preserve">,</w:t>
      </w:r>
      <w:r>
        <w:t xml:space="preserve"> </w:t>
      </w:r>
      <w:r>
        <w:rPr>
          <w:rStyle w:val="VerbatimChar"/>
        </w:rPr>
        <w:t xml:space="preserve">fc</w:t>
      </w:r>
      <w:r>
        <w:t xml:space="preserve">, mm) dan suhu (</w:t>
      </w:r>
      <w:r>
        <w:rPr>
          <w:rStyle w:val="VerbatimChar"/>
        </w:rPr>
        <w:t xml:space="preserve">tmp</w:t>
      </w:r>
      <w:r>
        <w:t xml:space="preserve">, °C) lapisan 1;</w:t>
      </w:r>
      <w:r>
        <w:t xml:space="preserve"> </w:t>
      </w:r>
      <w:r>
        <w:rPr>
          <w:rStyle w:val="VerbatimChar"/>
        </w:rPr>
        <w:t xml:space="preserve">rsdco_pl</w:t>
      </w:r>
      <w:r>
        <w:t xml:space="preserve"> </w:t>
      </w:r>
      <w:r>
        <w:t xml:space="preserve">(laju dekomposisi residu tanaman, 1/hari, dari</w:t>
      </w:r>
      <w:r>
        <w:t xml:space="preserve"> </w:t>
      </w:r>
      <w:r>
        <w:rPr>
          <w:rStyle w:val="VerbatimChar"/>
        </w:rPr>
        <w:t xml:space="preserve">plants.plt</w:t>
      </w:r>
      <w:r>
        <w:t xml:space="preserve">);</w:t>
      </w:r>
      <w:r>
        <w:t xml:space="preserve"> </w:t>
      </w:r>
      <w:r>
        <w:rPr>
          <w:rStyle w:val="VerbatimChar"/>
        </w:rPr>
        <w:t xml:space="preserve">decr_min</w:t>
      </w:r>
      <w:r>
        <w:t xml:space="preserve">. Mengubah</w:t>
      </w:r>
      <w:r>
        <w:t xml:space="preserve"> </w:t>
      </w:r>
      <w:r>
        <w:rPr>
          <w:rStyle w:val="VerbatimChar"/>
        </w:rPr>
        <w:t xml:space="preserve">plants[i].rsd</w:t>
      </w:r>
      <w:r>
        <w:t xml:space="preserve">,</w:t>
      </w:r>
      <w:r>
        <w:t xml:space="preserve"> </w:t>
      </w:r>
      <w:r>
        <w:rPr>
          <w:rStyle w:val="VerbatimChar"/>
        </w:rPr>
        <w:t xml:space="preserve">layers[0].no3</w:t>
      </w:r>
      <w:r>
        <w:t xml:space="preserve">,</w:t>
      </w:r>
      <w:r>
        <w:t xml:space="preserve"> </w:t>
      </w:r>
      <w:r>
        <w:rPr>
          <w:rStyle w:val="VerbatimChar"/>
        </w:rPr>
        <w:t xml:space="preserve">.lab</w:t>
      </w:r>
      <w:r>
        <w:t xml:space="preserve">,</w:t>
      </w:r>
      <w:r>
        <w:t xml:space="preserve"> </w:t>
      </w:r>
      <w:r>
        <w:rPr>
          <w:rStyle w:val="VerbatimChar"/>
        </w:rPr>
        <w:t xml:space="preserve">.hact.n</w:t>
      </w:r>
      <w:r>
        <w:t xml:space="preserve">,</w:t>
      </w:r>
      <w:r>
        <w:t xml:space="preserve"> </w:t>
      </w:r>
      <w:r>
        <w:rPr>
          <w:rStyle w:val="VerbatimChar"/>
        </w:rPr>
        <w:t xml:space="preserve">.hact.p</w:t>
      </w:r>
      <w:r>
        <w:t xml:space="preserve">, dan menghitung ulang</w:t>
      </w:r>
      <w:r>
        <w:t xml:space="preserve"> </w:t>
      </w:r>
      <w:r>
        <w:rPr>
          <w:rStyle w:val="VerbatimChar"/>
        </w:rPr>
        <w:t xml:space="preserve">rsd_tot</w:t>
      </w:r>
      <w:r>
        <w:t xml:space="preserve"> </w:t>
      </w:r>
      <w:r>
        <w:t xml:space="preserve">(jumlah residu permukaan semua tanaman).</w:t>
      </w:r>
    </w:p>
    <w:p>
      <w:pPr>
        <w:numPr>
          <w:ilvl w:val="0"/>
          <w:numId w:val="1594"/>
        </w:numPr>
        <w:pStyle w:val="Compact"/>
      </w:pPr>
      <w:r>
        <w:rPr>
          <w:bCs/>
          <w:b/>
        </w:rPr>
        <w:t xml:space="preserve">Cara kerja:</w:t>
      </w:r>
    </w:p>
    <w:p>
      <w:pPr>
        <w:numPr>
          <w:ilvl w:val="0"/>
          <w:numId w:val="1595"/>
        </w:numPr>
      </w:pPr>
      <w:r>
        <w:t xml:space="preserve">Bila suhu lapisan 1 ≤ 0 °C, residu tanaman itu dilewati. Bila</w:t>
      </w:r>
      <w:r>
        <w:t xml:space="preserve"> </w:t>
      </w:r>
      <w:r>
        <w:rPr>
          <w:rStyle w:val="VerbatimChar"/>
        </w:rPr>
        <w:t xml:space="preserve">st</w:t>
      </w:r>
      <w:r>
        <w:t xml:space="preserve"> </w:t>
      </w:r>
      <w:r>
        <w:t xml:space="preserve">&lt; 0 dipakai 10^-7.</w:t>
      </w:r>
    </w:p>
    <w:p>
      <w:pPr>
        <w:numPr>
          <w:ilvl w:val="0"/>
          <w:numId w:val="1595"/>
        </w:numPr>
      </w:pPr>
      <w:r>
        <w:t xml:space="preserve">Faktor rasio nutrien</w:t>
      </w:r>
      <w:r>
        <w:t xml:space="preserve"> </w:t>
      </w:r>
      <w:r>
        <w:rPr>
          <w:rStyle w:val="VerbatimChar"/>
        </w:rPr>
        <w:t xml:space="preserve">ca</w:t>
      </w:r>
      <w:r>
        <w:t xml:space="preserve"> </w:t>
      </w:r>
      <w:r>
        <w:t xml:space="preserve">=</w:t>
      </w:r>
      <w:r>
        <w:t xml:space="preserve"> </w:t>
      </w:r>
      <w:r>
        <w:rPr>
          <w:rStyle w:val="VerbatimChar"/>
        </w:rPr>
        <w:t xml:space="preserve">residue_ca(rsd)</w:t>
      </w:r>
      <w:r>
        <w:t xml:space="preserve"> </w:t>
      </w:r>
      <w:r>
        <w:t xml:space="preserve">dan faktor lingkungan</w:t>
      </w:r>
      <w:r>
        <w:t xml:space="preserve"> </w:t>
      </w:r>
      <w:r>
        <w:rPr>
          <w:rStyle w:val="VerbatimChar"/>
        </w:rPr>
        <w:t xml:space="preserve">csf</w:t>
      </w:r>
      <w:r>
        <w:t xml:space="preserve"> </w:t>
      </w:r>
      <w:r>
        <w:t xml:space="preserve">dari</w:t>
      </w:r>
      <w:r>
        <w:t xml:space="preserve"> </w:t>
      </w:r>
      <w:r>
        <w:rPr>
          <w:rStyle w:val="VerbatimChar"/>
        </w:rPr>
        <w:t xml:space="preserve">sut_cdg</w:t>
      </w:r>
      <w:r>
        <w:t xml:space="preserve"> </w:t>
      </w:r>
      <w:r>
        <w:t xml:space="preserve">(lapisan 1).</w:t>
      </w:r>
    </w:p>
    <w:p>
      <w:pPr>
        <w:numPr>
          <w:ilvl w:val="0"/>
          <w:numId w:val="1595"/>
        </w:numPr>
      </w:pPr>
      <w:r>
        <w:t xml:space="preserve">Laju dekomposisi harian, dijepit ke [</w:t>
      </w:r>
      <w:r>
        <w:rPr>
          <w:rStyle w:val="VerbatimChar"/>
        </w:rPr>
        <w:t xml:space="preserve">decr_min</w:t>
      </w:r>
      <w:r>
        <w:t xml:space="preserve">, 1]:</w:t>
      </w:r>
    </w:p>
    <w:p>
      <w:pPr>
        <w:pStyle w:val="FirstParagraph"/>
      </w:pPr>
      <m:oMathPara>
        <m:oMathParaPr>
          <m:jc m:val="center"/>
        </m:oMathParaPr>
        <m:oMath>
          <m:sSub>
            <m:e>
              <m:r>
                <m:t>δ</m:t>
              </m:r>
            </m:e>
            <m:sub>
              <m:r>
                <m:t>n</m:t>
              </m:r>
              <m:r>
                <m:t>t</m:t>
              </m:r>
              <m:r>
                <m:t>r</m:t>
              </m:r>
            </m:sub>
          </m:sSub>
          <m:r>
            <m:rPr>
              <m:sty m:val="p"/>
            </m:rPr>
            <m:t>=</m:t>
          </m:r>
          <m:r>
            <m:rPr>
              <m:sty m:val="p"/>
            </m:rPr>
            <m:t>min</m:t>
          </m:r>
          <m:d>
            <m:dPr>
              <m:begChr m:val="("/>
              <m:endChr m:val=")"/>
              <m:sepChr m:val=""/>
              <m:grow/>
            </m:dPr>
            <m:e>
              <m:r>
                <m:t>1</m:t>
              </m:r>
              <m:r>
                <m:rPr>
                  <m:sty m:val="p"/>
                </m:rPr>
                <m:t>,</m:t>
              </m:r>
              <m:r>
                <m:rPr>
                  <m:sty m:val="p"/>
                </m:rPr>
                <m:t>max</m:t>
              </m:r>
              <m:d>
                <m:dPr>
                  <m:begChr m:val="("/>
                  <m:endChr m:val=")"/>
                  <m:sepChr m:val=""/>
                  <m:grow/>
                </m:dPr>
                <m:e>
                  <m:sSub>
                    <m:e>
                      <m:r>
                        <m:t>δ</m:t>
                      </m:r>
                    </m:e>
                    <m:sub>
                      <m:r>
                        <m:t>m</m:t>
                      </m:r>
                      <m:r>
                        <m:t>i</m:t>
                      </m:r>
                      <m:r>
                        <m:t>n</m:t>
                      </m:r>
                    </m:sub>
                  </m:sSub>
                  <m:r>
                    <m:rPr>
                      <m:sty m:val="p"/>
                    </m:rPr>
                    <m:t>,</m:t>
                  </m:r>
                  <m:r>
                    <m:t> </m:t>
                  </m:r>
                  <m:sSub>
                    <m:e>
                      <m:r>
                        <m:t>β</m:t>
                      </m:r>
                    </m:e>
                    <m:sub>
                      <m:r>
                        <m:t>r</m:t>
                      </m:r>
                      <m:r>
                        <m:t>s</m:t>
                      </m:r>
                      <m:r>
                        <m:t>d</m:t>
                      </m:r>
                    </m:sub>
                  </m:sSub>
                  <m:r>
                    <m:t> </m:t>
                  </m:r>
                  <m:sSub>
                    <m:e>
                      <m:r>
                        <m:t>γ</m:t>
                      </m:r>
                    </m:e>
                    <m:sub>
                      <m:r>
                        <m:t>n</m:t>
                      </m:r>
                      <m:r>
                        <m:t>t</m:t>
                      </m:r>
                      <m:r>
                        <m:t>r</m:t>
                      </m:r>
                    </m:sub>
                  </m:sSub>
                  <m:r>
                    <m:t> </m:t>
                  </m:r>
                  <m:sSub>
                    <m:e>
                      <m:r>
                        <m:t>γ</m:t>
                      </m:r>
                    </m:e>
                    <m:sub>
                      <m:r>
                        <m:t>c</m:t>
                      </m:r>
                    </m:sub>
                  </m:sSub>
                </m:e>
              </m:d>
            </m:e>
          </m:d>
        </m:oMath>
      </m:oMathPara>
    </w:p>
    <w:p>
      <w:pPr>
        <w:numPr>
          <w:ilvl w:val="0"/>
          <w:numId w:val="1596"/>
        </w:numPr>
      </w:pPr>
      <w:r>
        <w:t xml:space="preserve">Massa yang terdekomposisi</w:t>
      </w:r>
      <w:r>
        <w:t xml:space="preserve"> </w:t>
      </w:r>
      <w:r>
        <w:rPr>
          <w:rStyle w:val="VerbatimChar"/>
        </w:rPr>
        <w:t xml:space="preserve">decomp = δ · rsd</w:t>
      </w:r>
      <w:r>
        <w:t xml:space="preserve"> </w:t>
      </w:r>
      <w:r>
        <w:t xml:space="preserve">(empat komponen m, c, n, p) dikurangkan dari residu.</w:t>
      </w:r>
    </w:p>
    <w:p>
      <w:pPr>
        <w:numPr>
          <w:ilvl w:val="0"/>
          <w:numId w:val="1596"/>
        </w:numPr>
      </w:pPr>
      <w:r>
        <w:t xml:space="preserve">Pembagian hasil ke lapisan 1:</w:t>
      </w:r>
    </w:p>
    <w:p>
      <w:pPr>
        <w:pStyle w:val="FirstParagraph"/>
      </w:pPr>
      <m:oMathPara>
        <m:oMathParaPr>
          <m:jc m:val="center"/>
        </m:oMathParaPr>
        <m:oMath>
          <m:r>
            <m:t>N</m:t>
          </m:r>
          <m:sSub>
            <m:e>
              <m:r>
                <m:t>O</m:t>
              </m:r>
            </m:e>
            <m:sub>
              <m:r>
                <m:t>3</m:t>
              </m:r>
            </m:sub>
          </m:sSub>
          <m:r>
            <m:rPr>
              <m:sty m:val="p"/>
            </m:rPr>
            <m:t>+</m:t>
          </m:r>
          <m:r>
            <m:rPr>
              <m:sty m:val="p"/>
            </m:rPr>
            <m:t>=</m:t>
          </m:r>
          <m:r>
            <m:t>0.8</m:t>
          </m:r>
          <m:r>
            <m:t> </m:t>
          </m:r>
          <m:sSub>
            <m:e>
              <m:r>
                <m:t>N</m:t>
              </m:r>
            </m:e>
            <m:sub>
              <m:r>
                <m:t>d</m:t>
              </m:r>
              <m:r>
                <m:t>e</m:t>
              </m:r>
              <m:r>
                <m:t>c</m:t>
              </m:r>
            </m:sub>
          </m:sSub>
          <m:r>
            <m:rPr>
              <m:sty m:val="p"/>
            </m:rPr>
            <m:t>,</m:t>
          </m:r>
          <m:r>
            <m:t> </m:t>
          </m:r>
          <m:r>
            <m:t>h</m:t>
          </m:r>
          <m:r>
            <m:t>a</m:t>
          </m:r>
          <m:r>
            <m:t>c</m:t>
          </m:r>
          <m:r>
            <m:t>t</m:t>
          </m:r>
          <m:r>
            <m:rPr>
              <m:sty m:val="p"/>
            </m:rPr>
            <m:t>.</m:t>
          </m:r>
          <m:r>
            <m:t>n</m:t>
          </m:r>
          <m:r>
            <m:rPr>
              <m:sty m:val="p"/>
            </m:rPr>
            <m:t>+</m:t>
          </m:r>
          <m:r>
            <m:rPr>
              <m:sty m:val="p"/>
            </m:rPr>
            <m:t>=</m:t>
          </m:r>
          <m:r>
            <m:t>0.2</m:t>
          </m:r>
          <m:r>
            <m:t> </m:t>
          </m:r>
          <m:sSub>
            <m:e>
              <m:r>
                <m:t>N</m:t>
              </m:r>
            </m:e>
            <m:sub>
              <m:r>
                <m:t>d</m:t>
              </m:r>
              <m:r>
                <m:t>e</m:t>
              </m:r>
              <m:r>
                <m:t>c</m:t>
              </m:r>
            </m:sub>
          </m:sSub>
          <m:r>
            <m:rPr>
              <m:sty m:val="p"/>
            </m:rPr>
            <m:t>,</m:t>
          </m:r>
          <m:r>
            <m:t> </m:t>
          </m:r>
          <m:sSub>
            <m:e>
              <m:r>
                <m:t>P</m:t>
              </m:r>
            </m:e>
            <m:sub>
              <m:r>
                <m:t>l</m:t>
              </m:r>
              <m:r>
                <m:t>a</m:t>
              </m:r>
              <m:r>
                <m:t>b</m:t>
              </m:r>
            </m:sub>
          </m:sSub>
          <m:r>
            <m:rPr>
              <m:sty m:val="p"/>
            </m:rPr>
            <m:t>+</m:t>
          </m:r>
          <m:r>
            <m:rPr>
              <m:sty m:val="p"/>
            </m:rPr>
            <m:t>=</m:t>
          </m:r>
          <m:r>
            <m:t>0.8</m:t>
          </m:r>
          <m:r>
            <m:t> </m:t>
          </m:r>
          <m:sSub>
            <m:e>
              <m:r>
                <m:t>P</m:t>
              </m:r>
            </m:e>
            <m:sub>
              <m:r>
                <m:t>d</m:t>
              </m:r>
              <m:r>
                <m:t>e</m:t>
              </m:r>
              <m:r>
                <m:t>c</m:t>
              </m:r>
            </m:sub>
          </m:sSub>
          <m:r>
            <m:rPr>
              <m:sty m:val="p"/>
            </m:rPr>
            <m:t>,</m:t>
          </m:r>
          <m:r>
            <m:t> </m:t>
          </m:r>
          <m:r>
            <m:t>h</m:t>
          </m:r>
          <m:r>
            <m:t>a</m:t>
          </m:r>
          <m:r>
            <m:t>c</m:t>
          </m:r>
          <m:r>
            <m:t>t</m:t>
          </m:r>
          <m:r>
            <m:rPr>
              <m:sty m:val="p"/>
            </m:rPr>
            <m:t>.</m:t>
          </m:r>
          <m:r>
            <m:t>p</m:t>
          </m:r>
          <m:r>
            <m:rPr>
              <m:sty m:val="p"/>
            </m:rPr>
            <m:t>+</m:t>
          </m:r>
          <m:r>
            <m:rPr>
              <m:sty m:val="p"/>
            </m:rPr>
            <m:t>=</m:t>
          </m:r>
          <m:r>
            <m:t>0.2</m:t>
          </m:r>
          <m:r>
            <m:t> </m:t>
          </m:r>
          <m:sSub>
            <m:e>
              <m:r>
                <m:t>P</m:t>
              </m:r>
            </m:e>
            <m:sub>
              <m:r>
                <m:t>d</m:t>
              </m:r>
              <m:r>
                <m:t>e</m:t>
              </m:r>
              <m:r>
                <m:t>c</m:t>
              </m:r>
            </m:sub>
          </m:sSub>
        </m:oMath>
      </m:oMathPara>
    </w:p>
    <w:p>
      <w:pPr>
        <w:numPr>
          <w:ilvl w:val="0"/>
          <w:numId w:val="1597"/>
        </w:numPr>
        <w:pStyle w:val="Compact"/>
      </w:pPr>
      <w:r>
        <w:rPr>
          <w:rStyle w:val="VerbatimChar"/>
        </w:rPr>
        <w:t xml:space="preserve">rsd_tot</w:t>
      </w:r>
      <w:r>
        <w:t xml:space="preserve"> </w:t>
      </w:r>
      <w:r>
        <w:t xml:space="preserve">dijumlahkan ulang dari residu semua tanaman.</w:t>
      </w:r>
    </w:p>
    <w:p>
      <w:pPr>
        <w:numPr>
          <w:ilvl w:val="0"/>
          <w:numId w:val="1598"/>
        </w:numPr>
        <w:pStyle w:val="Compact"/>
      </w:pPr>
      <w:r>
        <w:rPr>
          <w:bCs/>
          <w:b/>
        </w:rPr>
        <w:t xml:space="preserve">Kebiasaan SWAT+ / catatan port:</w:t>
      </w:r>
    </w:p>
    <w:p>
      <w:pPr>
        <w:numPr>
          <w:ilvl w:val="1"/>
          <w:numId w:val="1599"/>
        </w:numPr>
        <w:pStyle w:val="Compact"/>
      </w:pPr>
      <w:r>
        <w:t xml:space="preserve">Di sini 20 % P dimasukkan ke</w:t>
      </w:r>
      <w:r>
        <w:t xml:space="preserve"> </w:t>
      </w:r>
      <w:r>
        <w:rPr>
          <w:rStyle w:val="VerbatimChar"/>
        </w:rPr>
        <w:t xml:space="preserve">hact.p</w:t>
      </w:r>
      <w:r>
        <w:t xml:space="preserve">, sedangkan</w:t>
      </w:r>
      <w:r>
        <w:t xml:space="preserve"> </w:t>
      </w:r>
      <w:r>
        <w:rPr>
          <w:rStyle w:val="VerbatimChar"/>
        </w:rPr>
        <w:t xml:space="preserve">nut_nminrl</w:t>
      </w:r>
      <w:r>
        <w:t xml:space="preserve"> </w:t>
      </w:r>
      <w:r>
        <w:t xml:space="preserve">untuk residu tanah memasukkannya ke</w:t>
      </w:r>
      <w:r>
        <w:t xml:space="preserve"> </w:t>
      </w:r>
      <w:r>
        <w:rPr>
          <w:rStyle w:val="VerbatimChar"/>
        </w:rPr>
        <w:t xml:space="preserve">hsta.p</w:t>
      </w:r>
      <w:r>
        <w:t xml:space="preserve">; keduanya mengikuti Fortran.</w:t>
      </w:r>
    </w:p>
    <w:p>
      <w:pPr>
        <w:numPr>
          <w:ilvl w:val="1"/>
          <w:numId w:val="1599"/>
        </w:numPr>
        <w:pStyle w:val="Compact"/>
      </w:pPr>
      <w:r>
        <w:t xml:space="preserve">Tidak ada pembulatan nilai kecil ke nol pada residu permukaan (berbeda dengan residu tanah di</w:t>
      </w:r>
      <w:r>
        <w:t xml:space="preserve"> </w:t>
      </w:r>
      <w:r>
        <w:rPr>
          <w:rStyle w:val="VerbatimChar"/>
        </w:rPr>
        <w:t xml:space="preserve">nut_nminrl</w:t>
      </w:r>
      <w:r>
        <w:t xml:space="preserve">).</w:t>
      </w:r>
    </w:p>
    <w:p>
      <w:pPr>
        <w:numPr>
          <w:ilvl w:val="1"/>
          <w:numId w:val="1599"/>
        </w:numPr>
        <w:pStyle w:val="Compact"/>
      </w:pPr>
      <w:r>
        <w:rPr>
          <w:rStyle w:val="VerbatimChar"/>
        </w:rPr>
        <w:t xml:space="preserve">docs/swat-quirks.md</w:t>
      </w:r>
      <w:r>
        <w:t xml:space="preserve">: keluaran</w:t>
      </w:r>
      <w:r>
        <w:t xml:space="preserve"> </w:t>
      </w:r>
      <w:r>
        <w:rPr>
          <w:rStyle w:val="VerbatimChar"/>
        </w:rPr>
        <w:t xml:space="preserve">rsd_nitorg_n</w:t>
      </w:r>
      <w:r>
        <w:t xml:space="preserve"> </w:t>
      </w:r>
      <w:r>
        <w:t xml:space="preserve">dan</w:t>
      </w:r>
      <w:r>
        <w:t xml:space="preserve"> </w:t>
      </w:r>
      <w:r>
        <w:rPr>
          <w:rStyle w:val="VerbatimChar"/>
        </w:rPr>
        <w:t xml:space="preserve">rsd_laborg_p</w:t>
      </w:r>
      <w:r>
        <w:t xml:space="preserve"> </w:t>
      </w:r>
      <w:r>
        <w:t xml:space="preserve">tercetak 0 karena</w:t>
      </w:r>
      <w:r>
        <w:t xml:space="preserve"> </w:t>
      </w:r>
      <w:r>
        <w:rPr>
          <w:rStyle w:val="VerbatimChar"/>
        </w:rPr>
        <w:t xml:space="preserve">rsd_decomp</w:t>
      </w:r>
      <w:r>
        <w:t xml:space="preserve"> </w:t>
      </w:r>
      <w:r>
        <w:t xml:space="preserve">menjumlahkannya lalu</w:t>
      </w:r>
      <w:r>
        <w:t xml:space="preserve"> </w:t>
      </w:r>
      <w:r>
        <w:rPr>
          <w:rStyle w:val="VerbatimChar"/>
        </w:rPr>
        <w:t xml:space="preserve">nut_nminrl</w:t>
      </w:r>
      <w:r>
        <w:t xml:space="preserve">, yang dipanggil tepat sesudahnya, menolkannya.</w:t>
      </w:r>
    </w:p>
    <w:bookmarkEnd w:id="402"/>
    <w:bookmarkStart w:id="403" w:name="nut_nminrl"/>
    <w:p>
      <w:pPr>
        <w:pStyle w:val="Heading3"/>
      </w:pPr>
      <w:r>
        <w:t xml:space="preserve">9.3.2</w:t>
      </w:r>
      <w:r>
        <w:t xml:space="preserve"> </w:t>
      </w:r>
      <w:r>
        <w:rPr>
          <w:rStyle w:val="VerbatimChar"/>
        </w:rPr>
        <w:t xml:space="preserve">nut_nminrl</w:t>
      </w:r>
    </w:p>
    <w:p>
      <w:pPr>
        <w:numPr>
          <w:ilvl w:val="0"/>
          <w:numId w:val="1600"/>
        </w:numPr>
        <w:pStyle w:val="Compact"/>
      </w:pPr>
      <w:r>
        <w:rPr>
          <w:bCs/>
          <w:b/>
        </w:rPr>
        <w:t xml:space="preserve">Lokasi:</w:t>
      </w:r>
      <w:r>
        <w:t xml:space="preserve"> </w:t>
      </w:r>
      <w:r>
        <w:rPr>
          <w:rStyle w:val="VerbatimChar"/>
        </w:rPr>
        <w:t xml:space="preserve">nutrient.rs</w:t>
      </w:r>
      <w:r>
        <w:t xml:space="preserve">,</w:t>
      </w:r>
      <w:r>
        <w:t xml:space="preserve"> </w:t>
      </w:r>
      <w:r>
        <w:rPr>
          <w:rStyle w:val="VerbatimChar"/>
        </w:rPr>
        <w:t xml:space="preserve">pub(super) fn nut_nminrl(&amp;mut self, b: &amp;NutBasin, nd: &amp;mut NutDay)</w:t>
      </w:r>
    </w:p>
    <w:p>
      <w:pPr>
        <w:numPr>
          <w:ilvl w:val="0"/>
          <w:numId w:val="1600"/>
        </w:numPr>
        <w:pStyle w:val="Compact"/>
      </w:pPr>
      <w:r>
        <w:rPr>
          <w:bCs/>
          <w:b/>
        </w:rPr>
        <w:t xml:space="preserve">Padanan SWAT+:</w:t>
      </w:r>
      <w:r>
        <w:t xml:space="preserve"> </w:t>
      </w:r>
      <w:r>
        <w:rPr>
          <w:rStyle w:val="VerbatimChar"/>
        </w:rPr>
        <w:t xml:space="preserve">nut_nminrl</w:t>
      </w:r>
      <w:r>
        <w:t xml:space="preserve"> </w:t>
      </w:r>
      <w:r>
        <w:t xml:space="preserve">(</w:t>
      </w:r>
      <w:r>
        <w:rPr>
          <w:rStyle w:val="VerbatimChar"/>
        </w:rPr>
        <w:t xml:space="preserve">nut_nminrl.f90</w:t>
      </w:r>
      <w:r>
        <w:t xml:space="preserve">), termasuk denitrifikasi sebaris (panggilan</w:t>
      </w:r>
      <w:r>
        <w:t xml:space="preserve"> </w:t>
      </w:r>
      <w:r>
        <w:rPr>
          <w:rStyle w:val="VerbatimChar"/>
        </w:rPr>
        <w:t xml:space="preserve">nut_denit</w:t>
      </w:r>
      <w:r>
        <w:t xml:space="preserve"> </w:t>
      </w:r>
      <w:r>
        <w:t xml:space="preserve">di Fortran sudah dikomentari).</w:t>
      </w:r>
    </w:p>
    <w:p>
      <w:pPr>
        <w:numPr>
          <w:ilvl w:val="0"/>
          <w:numId w:val="1600"/>
        </w:numPr>
        <w:pStyle w:val="Compact"/>
      </w:pPr>
      <w:r>
        <w:rPr>
          <w:bCs/>
          <w:b/>
        </w:rPr>
        <w:t xml:space="preserve">Tujuan:</w:t>
      </w:r>
      <w:r>
        <w:t xml:space="preserve"> </w:t>
      </w:r>
      <w:r>
        <w:t xml:space="preserve">Per lapisan: aliran N antara humus aktif dan stabil, mineralisasi N dan P humus, dekomposisi residu dalam tanah, dan denitrifikasi.</w:t>
      </w:r>
    </w:p>
    <w:p>
      <w:pPr>
        <w:numPr>
          <w:ilvl w:val="0"/>
          <w:numId w:val="1600"/>
        </w:numPr>
        <w:pStyle w:val="Compact"/>
      </w:pPr>
      <w:r>
        <w:rPr>
          <w:bCs/>
          <w:b/>
        </w:rPr>
        <w:t xml:space="preserve">Masukan dan keluaran:</w:t>
      </w:r>
      <w:r>
        <w:t xml:space="preserve"> </w:t>
      </w:r>
      <w:r>
        <w:t xml:space="preserve">parameter</w:t>
      </w:r>
      <w:r>
        <w:t xml:space="preserve"> </w:t>
      </w:r>
      <w:r>
        <w:rPr>
          <w:rStyle w:val="VerbatimChar"/>
        </w:rPr>
        <w:t xml:space="preserve">cmn</w:t>
      </w:r>
      <w:r>
        <w:t xml:space="preserve">,</w:t>
      </w:r>
      <w:r>
        <w:t xml:space="preserve"> </w:t>
      </w:r>
      <w:r>
        <w:rPr>
          <w:rStyle w:val="VerbatimChar"/>
        </w:rPr>
        <w:t xml:space="preserve">n_act_frac</w:t>
      </w:r>
      <w:r>
        <w:t xml:space="preserve">,</w:t>
      </w:r>
      <w:r>
        <w:t xml:space="preserve"> </w:t>
      </w:r>
      <w:r>
        <w:rPr>
          <w:rStyle w:val="VerbatimChar"/>
        </w:rPr>
        <w:t xml:space="preserve">cdn</w:t>
      </w:r>
      <w:r>
        <w:t xml:space="preserve">,</w:t>
      </w:r>
      <w:r>
        <w:t xml:space="preserve"> </w:t>
      </w:r>
      <w:r>
        <w:rPr>
          <w:rStyle w:val="VerbatimChar"/>
        </w:rPr>
        <w:t xml:space="preserve">sdnco</w:t>
      </w:r>
      <w:r>
        <w:t xml:space="preserve">,</w:t>
      </w:r>
      <w:r>
        <w:t xml:space="preserve"> </w:t>
      </w:r>
      <w:r>
        <w:rPr>
          <w:rStyle w:val="VerbatimChar"/>
        </w:rPr>
        <w:t xml:space="preserve">decr_min</w:t>
      </w:r>
      <w:r>
        <w:t xml:space="preserve">; lapisan (</w:t>
      </w:r>
      <w:r>
        <w:rPr>
          <w:rStyle w:val="VerbatimChar"/>
        </w:rPr>
        <w:t xml:space="preserve">st</w:t>
      </w:r>
      <w:r>
        <w:t xml:space="preserve">,</w:t>
      </w:r>
      <w:r>
        <w:t xml:space="preserve"> </w:t>
      </w:r>
      <w:r>
        <w:rPr>
          <w:rStyle w:val="VerbatimChar"/>
        </w:rPr>
        <w:t xml:space="preserve">fc</w:t>
      </w:r>
      <w:r>
        <w:t xml:space="preserve">,</w:t>
      </w:r>
      <w:r>
        <w:t xml:space="preserve"> </w:t>
      </w:r>
      <w:r>
        <w:rPr>
          <w:rStyle w:val="VerbatimChar"/>
        </w:rPr>
        <w:t xml:space="preserve">tmp</w:t>
      </w:r>
      <w:r>
        <w:t xml:space="preserve">,</w:t>
      </w:r>
      <w:r>
        <w:t xml:space="preserve"> </w:t>
      </w:r>
      <w:r>
        <w:rPr>
          <w:rStyle w:val="VerbatimChar"/>
        </w:rPr>
        <w:t xml:space="preserve">cbn</w:t>
      </w:r>
      <w:r>
        <w:t xml:space="preserve">, kolam N/P). Keluaran ke</w:t>
      </w:r>
      <w:r>
        <w:t xml:space="preserve"> </w:t>
      </w:r>
      <w:r>
        <w:rPr>
          <w:rStyle w:val="VerbatimChar"/>
        </w:rPr>
        <w:t xml:space="preserve">NutDay</w:t>
      </w:r>
      <w:r>
        <w:t xml:space="preserve">:</w:t>
      </w:r>
      <w:r>
        <w:t xml:space="preserve"> </w:t>
      </w:r>
      <w:r>
        <w:rPr>
          <w:rStyle w:val="VerbatimChar"/>
        </w:rPr>
        <w:t xml:space="preserve">act_sta_n</w:t>
      </w:r>
      <w:r>
        <w:t xml:space="preserve">,</w:t>
      </w:r>
      <w:r>
        <w:t xml:space="preserve"> </w:t>
      </w:r>
      <w:r>
        <w:rPr>
          <w:rStyle w:val="VerbatimChar"/>
        </w:rPr>
        <w:t xml:space="preserve">act_nit_n</w:t>
      </w:r>
      <w:r>
        <w:t xml:space="preserve">,</w:t>
      </w:r>
      <w:r>
        <w:t xml:space="preserve"> </w:t>
      </w:r>
      <w:r>
        <w:rPr>
          <w:rStyle w:val="VerbatimChar"/>
        </w:rPr>
        <w:t xml:space="preserve">org_lab_p</w:t>
      </w:r>
      <w:r>
        <w:t xml:space="preserve">,</w:t>
      </w:r>
      <w:r>
        <w:t xml:space="preserve"> </w:t>
      </w:r>
      <w:r>
        <w:rPr>
          <w:rStyle w:val="VerbatimChar"/>
        </w:rPr>
        <w:t xml:space="preserve">denit</w:t>
      </w:r>
      <w:r>
        <w:t xml:space="preserve"> </w:t>
      </w:r>
      <w:r>
        <w:t xml:space="preserve">(kg/ha, dijumlahkan atas lapisan).</w:t>
      </w:r>
    </w:p>
    <w:p>
      <w:pPr>
        <w:numPr>
          <w:ilvl w:val="0"/>
          <w:numId w:val="1600"/>
        </w:numPr>
        <w:pStyle w:val="Compact"/>
      </w:pPr>
      <w:r>
        <w:rPr>
          <w:bCs/>
          <w:b/>
        </w:rPr>
        <w:t xml:space="preserve">Cara kerja:</w:t>
      </w:r>
      <w:r>
        <w:t xml:space="preserve"> </w:t>
      </w:r>
      <w:r>
        <w:t xml:space="preserve">Untuk setiap lapisan k (indeks 0):</w:t>
      </w:r>
    </w:p>
    <w:p>
      <w:pPr>
        <w:numPr>
          <w:ilvl w:val="0"/>
          <w:numId w:val="1601"/>
        </w:numPr>
      </w:pPr>
      <w:r>
        <w:t xml:space="preserve">Lapisan kendali kk: untuk k = 0 dipakai lapisan kedua (bila ada), selain itu kk = k. Air, kapasitas lapang, dan suhu diambil dari kk. Bila suhu kk ≤ 0 °C, seluruh proses lapisan k (termasuk denitrifikasi) dilewati.</w:t>
      </w:r>
    </w:p>
    <w:p>
      <w:pPr>
        <w:numPr>
          <w:ilvl w:val="0"/>
          <w:numId w:val="1601"/>
        </w:numPr>
      </w:pPr>
      <w:r>
        <w:t xml:space="preserve">Faktor</w:t>
      </w:r>
      <w:r>
        <w:t xml:space="preserve"> </w:t>
      </w:r>
      <w:r>
        <w:rPr>
          <w:rStyle w:val="VerbatimChar"/>
        </w:rPr>
        <w:t xml:space="preserve">sut</w:t>
      </w:r>
      <w:r>
        <w:t xml:space="preserve">,</w:t>
      </w:r>
      <w:r>
        <w:t xml:space="preserve"> </w:t>
      </w:r>
      <w:r>
        <w:rPr>
          <w:rStyle w:val="VerbatimChar"/>
        </w:rPr>
        <w:t xml:space="preserve">cdg</w:t>
      </w:r>
      <w:r>
        <w:t xml:space="preserve">,</w:t>
      </w:r>
      <w:r>
        <w:t xml:space="preserve"> </w:t>
      </w:r>
      <w:r>
        <w:rPr>
          <w:rStyle w:val="VerbatimChar"/>
        </w:rPr>
        <w:t xml:space="preserve">csf</w:t>
      </w:r>
      <w:r>
        <w:t xml:space="preserve"> </w:t>
      </w:r>
      <w:r>
        <w:t xml:space="preserve">dari</w:t>
      </w:r>
      <w:r>
        <w:t xml:space="preserve"> </w:t>
      </w:r>
      <w:r>
        <w:rPr>
          <w:rStyle w:val="VerbatimChar"/>
        </w:rPr>
        <w:t xml:space="preserve">sut_cdg</w:t>
      </w:r>
      <w:r>
        <w:t xml:space="preserve">.</w:t>
      </w:r>
    </w:p>
    <w:p>
      <w:pPr>
        <w:numPr>
          <w:ilvl w:val="0"/>
          <w:numId w:val="1601"/>
        </w:numPr>
      </w:pPr>
      <w:r>
        <w:t xml:space="preserve">Aliran humus aktif → stabil (Neitsch et al. 2011, pers. 3:1.2.3), dengan β_trns = 10^-5 dan fr_actN =</w:t>
      </w:r>
      <w:r>
        <w:t xml:space="preserve"> </w:t>
      </w:r>
      <w:r>
        <w:rPr>
          <w:rStyle w:val="VerbatimChar"/>
        </w:rPr>
        <w:t xml:space="preserve">n_act_frac</w:t>
      </w:r>
      <w:r>
        <w:t xml:space="preserve">:</w:t>
      </w:r>
    </w:p>
    <w:p>
      <w:pPr>
        <w:pStyle w:val="FirstParagraph"/>
      </w:pPr>
      <m:oMathPara>
        <m:oMathParaPr>
          <m:jc m:val="center"/>
        </m:oMathParaPr>
        <m:oMath>
          <m:sSub>
            <m:e>
              <m:r>
                <m:t>N</m:t>
              </m:r>
            </m:e>
            <m:sub>
              <m:r>
                <m:t>t</m:t>
              </m:r>
              <m:r>
                <m:t>r</m:t>
              </m:r>
              <m:r>
                <m:t>n</m:t>
              </m:r>
              <m:r>
                <m:t>s</m:t>
              </m:r>
            </m:sub>
          </m:sSub>
          <m:r>
            <m:rPr>
              <m:sty m:val="p"/>
            </m:rPr>
            <m:t>=</m:t>
          </m:r>
          <m:sSub>
            <m:e>
              <m:r>
                <m:t>β</m:t>
              </m:r>
            </m:e>
            <m:sub>
              <m:r>
                <m:t>t</m:t>
              </m:r>
              <m:r>
                <m:t>r</m:t>
              </m:r>
              <m:r>
                <m:t>n</m:t>
              </m:r>
              <m:r>
                <m:t>s</m:t>
              </m:r>
            </m:sub>
          </m:sSub>
          <m:d>
            <m:dPr>
              <m:begChr m:val="("/>
              <m:endChr m:val=")"/>
              <m:sepChr m:val=""/>
              <m:grow/>
            </m:dPr>
            <m:e>
              <m:r>
                <m:t>o</m:t>
              </m:r>
              <m:r>
                <m:t>r</m:t>
              </m:r>
              <m:r>
                <m:t>g</m:t>
              </m:r>
              <m:sSub>
                <m:e>
                  <m:r>
                    <m:t>N</m:t>
                  </m:r>
                </m:e>
                <m:sub>
                  <m:r>
                    <m:t>a</m:t>
                  </m:r>
                  <m:r>
                    <m:t>c</m:t>
                  </m:r>
                  <m:r>
                    <m:t>t</m:t>
                  </m:r>
                </m:sub>
              </m:sSub>
              <m:d>
                <m:dPr>
                  <m:begChr m:val="("/>
                  <m:endChr m:val=")"/>
                  <m:sepChr m:val=""/>
                  <m:grow/>
                </m:dPr>
                <m:e>
                  <m:f>
                    <m:fPr>
                      <m:type m:val="bar"/>
                    </m:fPr>
                    <m:num>
                      <m:r>
                        <m:t>1</m:t>
                      </m:r>
                    </m:num>
                    <m:den>
                      <m:r>
                        <m:t>f</m:t>
                      </m:r>
                      <m:sSub>
                        <m:e>
                          <m:r>
                            <m:t>r</m:t>
                          </m:r>
                        </m:e>
                        <m:sub>
                          <m:r>
                            <m:t>a</m:t>
                          </m:r>
                          <m:r>
                            <m:t>c</m:t>
                          </m:r>
                          <m:r>
                            <m:t>t</m:t>
                          </m:r>
                          <m:r>
                            <m:t>N</m:t>
                          </m:r>
                        </m:sub>
                      </m:sSub>
                    </m:den>
                  </m:f>
                  <m:r>
                    <m:rPr>
                      <m:sty m:val="p"/>
                    </m:rPr>
                    <m:t>−</m:t>
                  </m:r>
                  <m:r>
                    <m:t>1</m:t>
                  </m:r>
                </m:e>
              </m:d>
              <m:r>
                <m:rPr>
                  <m:sty m:val="p"/>
                </m:rPr>
                <m:t>−</m:t>
              </m:r>
              <m:r>
                <m:t>o</m:t>
              </m:r>
              <m:r>
                <m:t>r</m:t>
              </m:r>
              <m:r>
                <m:t>g</m:t>
              </m:r>
              <m:sSub>
                <m:e>
                  <m:r>
                    <m:t>N</m:t>
                  </m:r>
                </m:e>
                <m:sub>
                  <m:r>
                    <m:t>s</m:t>
                  </m:r>
                  <m:r>
                    <m:t>t</m:t>
                  </m:r>
                  <m:r>
                    <m:t>a</m:t>
                  </m:r>
                </m:sub>
              </m:sSub>
            </m:e>
          </m:d>
        </m:oMath>
      </m:oMathPara>
    </w:p>
    <w:p>
      <w:pPr>
        <w:pStyle w:val="FirstParagraph"/>
      </w:pPr>
      <w:r>
        <w:t xml:space="preserve">Bila positif, dibatasi</w:t>
      </w:r>
      <w:r>
        <w:t xml:space="preserve"> </w:t>
      </w:r>
      <w:r>
        <w:rPr>
          <w:rStyle w:val="VerbatimChar"/>
        </w:rPr>
        <w:t xml:space="preserve">hact.n</w:t>
      </w:r>
      <w:r>
        <w:t xml:space="preserve">; bila negatif, besarnya dibatasi</w:t>
      </w:r>
      <w:r>
        <w:t xml:space="preserve"> </w:t>
      </w:r>
      <w:r>
        <w:rPr>
          <w:rStyle w:val="VerbatimChar"/>
        </w:rPr>
        <w:t xml:space="preserve">hsta.n</w:t>
      </w:r>
      <w:r>
        <w:t xml:space="preserve">. Lalu</w:t>
      </w:r>
      <w:r>
        <w:t xml:space="preserve"> </w:t>
      </w:r>
      <w:r>
        <w:rPr>
          <w:rStyle w:val="VerbatimChar"/>
        </w:rPr>
        <w:t xml:space="preserve">hsta.n += N_trns</w:t>
      </w:r>
      <w:r>
        <w:t xml:space="preserve">,</w:t>
      </w:r>
      <w:r>
        <w:t xml:space="preserve"> </w:t>
      </w:r>
      <w:r>
        <w:rPr>
          <w:rStyle w:val="VerbatimChar"/>
        </w:rPr>
        <w:t xml:space="preserve">hact.n -= N_trns</w:t>
      </w:r>
      <w:r>
        <w:t xml:space="preserve">, masing-masing minimum 10^-6; dicatat di</w:t>
      </w:r>
      <w:r>
        <w:t xml:space="preserve"> </w:t>
      </w:r>
      <w:r>
        <w:rPr>
          <w:rStyle w:val="VerbatimChar"/>
        </w:rPr>
        <w:t xml:space="preserve">act_sta_n</w:t>
      </w:r>
      <w:r>
        <w:t xml:space="preserve">.</w:t>
      </w:r>
    </w:p>
    <w:p>
      <w:pPr>
        <w:numPr>
          <w:ilvl w:val="0"/>
          <w:numId w:val="1602"/>
        </w:numPr>
        <w:pStyle w:val="Compact"/>
      </w:pPr>
      <w:r>
        <w:t xml:space="preserve">Mineralisasi humus aktif:</w:t>
      </w:r>
    </w:p>
    <w:p>
      <w:pPr>
        <w:pStyle w:val="FirstParagraph"/>
      </w:pPr>
      <m:oMathPara>
        <m:oMathParaPr>
          <m:jc m:val="center"/>
        </m:oMathParaPr>
        <m:oMath>
          <m:sSub>
            <m:e>
              <m:r>
                <m:t>N</m:t>
              </m:r>
            </m:e>
            <m:sub>
              <m:r>
                <m:t>m</m:t>
              </m:r>
              <m:r>
                <m:t>i</m:t>
              </m:r>
              <m:r>
                <m:t>n</m:t>
              </m:r>
              <m:r>
                <m:t>a</m:t>
              </m:r>
            </m:sub>
          </m:sSub>
          <m:r>
            <m:rPr>
              <m:sty m:val="p"/>
            </m:rPr>
            <m:t>=</m:t>
          </m:r>
          <m:r>
            <m:rPr>
              <m:sty m:val="p"/>
            </m:rPr>
            <m:t>min</m:t>
          </m:r>
          <m:d>
            <m:dPr>
              <m:begChr m:val="("/>
              <m:endChr m:val=")"/>
              <m:sepChr m:val=""/>
              <m:grow/>
            </m:dPr>
            <m:e>
              <m:r>
                <m:t>o</m:t>
              </m:r>
              <m:r>
                <m:t>r</m:t>
              </m:r>
              <m:r>
                <m:t>g</m:t>
              </m:r>
              <m:sSub>
                <m:e>
                  <m:r>
                    <m:t>N</m:t>
                  </m:r>
                </m:e>
                <m:sub>
                  <m:r>
                    <m:t>a</m:t>
                  </m:r>
                  <m:r>
                    <m:t>c</m:t>
                  </m:r>
                  <m:r>
                    <m:t>t</m:t>
                  </m:r>
                </m:sub>
              </m:sSub>
              <m:r>
                <m:rPr>
                  <m:sty m:val="p"/>
                </m:rPr>
                <m:t>,</m:t>
              </m:r>
              <m:r>
                <m:t> </m:t>
              </m:r>
              <m:sSub>
                <m:e>
                  <m:r>
                    <m:t>β</m:t>
                  </m:r>
                </m:e>
                <m:sub>
                  <m:r>
                    <m:t>m</m:t>
                  </m:r>
                  <m:r>
                    <m:t>i</m:t>
                  </m:r>
                  <m:r>
                    <m:t>n</m:t>
                  </m:r>
                </m:sub>
              </m:sSub>
              <m:r>
                <m:t> </m:t>
              </m:r>
              <m:sSub>
                <m:e>
                  <m:r>
                    <m:t>γ</m:t>
                  </m:r>
                </m:e>
                <m:sub>
                  <m:r>
                    <m:t>c</m:t>
                  </m:r>
                </m:sub>
              </m:sSub>
              <m:r>
                <m:t> </m:t>
              </m:r>
              <m:r>
                <m:t>o</m:t>
              </m:r>
              <m:r>
                <m:t>r</m:t>
              </m:r>
              <m:r>
                <m:t>g</m:t>
              </m:r>
              <m:sSub>
                <m:e>
                  <m:r>
                    <m:t>N</m:t>
                  </m:r>
                </m:e>
                <m:sub>
                  <m:r>
                    <m:t>a</m:t>
                  </m:r>
                  <m:r>
                    <m:t>c</m:t>
                  </m:r>
                  <m:r>
                    <m:t>t</m:t>
                  </m:r>
                </m:sub>
              </m:sSub>
            </m:e>
          </m:d>
          <m:r>
            <m:rPr>
              <m:sty m:val="p"/>
            </m:rPr>
            <m:t>,</m:t>
          </m:r>
          <m:r>
            <m:t>  </m:t>
          </m:r>
          <m:sSub>
            <m:e>
              <m:r>
                <m:t>P</m:t>
              </m:r>
            </m:e>
            <m:sub>
              <m:r>
                <m:t>m</m:t>
              </m:r>
              <m:r>
                <m:t>i</m:t>
              </m:r>
              <m:r>
                <m:t>n</m:t>
              </m:r>
              <m:r>
                <m:t>a</m:t>
              </m:r>
            </m:sub>
          </m:sSub>
          <m:r>
            <m:rPr>
              <m:sty m:val="p"/>
            </m:rPr>
            <m:t>=</m:t>
          </m:r>
          <m:r>
            <m:rPr>
              <m:sty m:val="p"/>
            </m:rPr>
            <m:t>min</m:t>
          </m:r>
          <m:d>
            <m:dPr>
              <m:begChr m:val="("/>
              <m:endChr m:val=")"/>
              <m:sepChr m:val=""/>
              <m:grow/>
            </m:dPr>
            <m:e>
              <m:r>
                <m:t>o</m:t>
              </m:r>
              <m:r>
                <m:t>r</m:t>
              </m:r>
              <m:r>
                <m:t>g</m:t>
              </m:r>
              <m:sSub>
                <m:e>
                  <m:r>
                    <m:t>P</m:t>
                  </m:r>
                </m:e>
                <m:sub>
                  <m:r>
                    <m:t>s</m:t>
                  </m:r>
                  <m:r>
                    <m:t>t</m:t>
                  </m:r>
                  <m:r>
                    <m:t>a</m:t>
                  </m:r>
                </m:sub>
              </m:sSub>
              <m:r>
                <m:rPr>
                  <m:sty m:val="p"/>
                </m:rPr>
                <m:t>,</m:t>
              </m:r>
              <m:r>
                <m:t> </m:t>
              </m:r>
              <m:r>
                <m:t>1.4</m:t>
              </m:r>
              <m:r>
                <m:t> </m:t>
              </m:r>
              <m:sSub>
                <m:e>
                  <m:r>
                    <m:t>N</m:t>
                  </m:r>
                </m:e>
                <m:sub>
                  <m:r>
                    <m:t>m</m:t>
                  </m:r>
                  <m:r>
                    <m:t>i</m:t>
                  </m:r>
                  <m:r>
                    <m:t>n</m:t>
                  </m:r>
                  <m:r>
                    <m:t>a</m:t>
                  </m:r>
                </m:sub>
              </m:sSub>
              <m:r>
                <m:t> </m:t>
              </m:r>
              <m:f>
                <m:fPr>
                  <m:type m:val="bar"/>
                </m:fPr>
                <m:num>
                  <m:r>
                    <m:t>o</m:t>
                  </m:r>
                  <m:r>
                    <m:t>r</m:t>
                  </m:r>
                  <m:r>
                    <m:t>g</m:t>
                  </m:r>
                  <m:sSub>
                    <m:e>
                      <m:r>
                        <m:t>P</m:t>
                      </m:r>
                    </m:e>
                    <m:sub>
                      <m:r>
                        <m:t>s</m:t>
                      </m:r>
                      <m:r>
                        <m:t>t</m:t>
                      </m:r>
                      <m:r>
                        <m:t>a</m:t>
                      </m:r>
                    </m:sub>
                  </m:sSub>
                </m:num>
                <m:den>
                  <m:r>
                    <m:t>o</m:t>
                  </m:r>
                  <m:r>
                    <m:t>r</m:t>
                  </m:r>
                  <m:r>
                    <m:t>g</m:t>
                  </m:r>
                  <m:sSub>
                    <m:e>
                      <m:r>
                        <m:t>N</m:t>
                      </m:r>
                    </m:e>
                    <m:sub>
                      <m:r>
                        <m:t>s</m:t>
                      </m:r>
                      <m:r>
                        <m:t>t</m:t>
                      </m:r>
                      <m:r>
                        <m:t>a</m:t>
                      </m:r>
                    </m:sub>
                  </m:sSub>
                  <m:r>
                    <m:rPr>
                      <m:sty m:val="p"/>
                    </m:rPr>
                    <m:t>+</m:t>
                  </m:r>
                  <m:r>
                    <m:t>o</m:t>
                  </m:r>
                  <m:r>
                    <m:t>r</m:t>
                  </m:r>
                  <m:r>
                    <m:t>g</m:t>
                  </m:r>
                  <m:sSub>
                    <m:e>
                      <m:r>
                        <m:t>N</m:t>
                      </m:r>
                    </m:e>
                    <m:sub>
                      <m:r>
                        <m:t>a</m:t>
                      </m:r>
                      <m:r>
                        <m:t>c</m:t>
                      </m:r>
                      <m:r>
                        <m:t>t</m:t>
                      </m:r>
                    </m:sub>
                  </m:sSub>
                </m:den>
              </m:f>
            </m:e>
          </m:d>
        </m:oMath>
      </m:oMathPara>
    </w:p>
    <w:p>
      <w:pPr>
        <w:pStyle w:val="FirstParagraph"/>
      </w:pPr>
      <w:r>
        <w:t xml:space="preserve">(P_mina = 0 bila penyebut ≤ 10^-6.)</w:t>
      </w:r>
      <w:r>
        <w:t xml:space="preserve"> </w:t>
      </w:r>
      <w:r>
        <w:rPr>
          <w:rStyle w:val="VerbatimChar"/>
        </w:rPr>
        <w:t xml:space="preserve">hact.n -= N_mina</w:t>
      </w:r>
      <w:r>
        <w:t xml:space="preserve"> </w:t>
      </w:r>
      <w:r>
        <w:t xml:space="preserve">(minimum 10^-6),</w:t>
      </w:r>
      <w:r>
        <w:t xml:space="preserve"> </w:t>
      </w:r>
      <w:r>
        <w:rPr>
          <w:rStyle w:val="VerbatimChar"/>
        </w:rPr>
        <w:t xml:space="preserve">no3 += N_mina</w:t>
      </w:r>
      <w:r>
        <w:t xml:space="preserve">,</w:t>
      </w:r>
      <w:r>
        <w:t xml:space="preserve"> </w:t>
      </w:r>
      <w:r>
        <w:rPr>
          <w:rStyle w:val="VerbatimChar"/>
        </w:rPr>
        <w:t xml:space="preserve">hsta.p -= P_mina</w:t>
      </w:r>
      <w:r>
        <w:t xml:space="preserve">,</w:t>
      </w:r>
      <w:r>
        <w:t xml:space="preserve"> </w:t>
      </w:r>
      <w:r>
        <w:rPr>
          <w:rStyle w:val="VerbatimChar"/>
        </w:rPr>
        <w:t xml:space="preserve">lab += P_mina</w:t>
      </w:r>
      <w:r>
        <w:t xml:space="preserve">; dicatat di</w:t>
      </w:r>
      <w:r>
        <w:t xml:space="preserve"> </w:t>
      </w:r>
      <w:r>
        <w:rPr>
          <w:rStyle w:val="VerbatimChar"/>
        </w:rPr>
        <w:t xml:space="preserve">act_nit_n</w:t>
      </w:r>
      <w:r>
        <w:t xml:space="preserve"> </w:t>
      </w:r>
      <w:r>
        <w:t xml:space="preserve">dan</w:t>
      </w:r>
      <w:r>
        <w:t xml:space="preserve"> </w:t>
      </w:r>
      <w:r>
        <w:rPr>
          <w:rStyle w:val="VerbatimChar"/>
        </w:rPr>
        <w:t xml:space="preserve">org_lab_p</w:t>
      </w:r>
      <w:r>
        <w:t xml:space="preserve">.</w:t>
      </w:r>
    </w:p>
    <w:p>
      <w:pPr>
        <w:numPr>
          <w:ilvl w:val="0"/>
          <w:numId w:val="1603"/>
        </w:numPr>
      </w:pPr>
      <w:r>
        <w:t xml:space="preserve">Dekomposisi residu tanah setiap tanaman di lapisan k dengan rumus yang sama dengan</w:t>
      </w:r>
      <w:r>
        <w:t xml:space="preserve"> </w:t>
      </w:r>
      <w:r>
        <w:rPr>
          <w:rStyle w:val="VerbatimChar"/>
        </w:rPr>
        <w:t xml:space="preserve">rsd_decomp</w:t>
      </w:r>
      <w:r>
        <w:t xml:space="preserve"> </w:t>
      </w:r>
      <w:r>
        <w:t xml:space="preserve">(laju</w:t>
      </w:r>
      <w:r>
        <w:t xml:space="preserve"> </w:t>
      </w:r>
      <w:r>
        <w:rPr>
          <w:rStyle w:val="VerbatimChar"/>
        </w:rPr>
        <w:t xml:space="preserve">rsdco_pl · ca · csf</w:t>
      </w:r>
      <w:r>
        <w:t xml:space="preserve">, dijepit [</w:t>
      </w:r>
      <w:r>
        <w:rPr>
          <w:rStyle w:val="VerbatimChar"/>
        </w:rPr>
        <w:t xml:space="preserve">decr_min</w:t>
      </w:r>
      <w:r>
        <w:t xml:space="preserve">, 1]); setiap komponen residu &lt; 10^-10 dinolkan. Hasilnya:</w:t>
      </w:r>
      <w:r>
        <w:t xml:space="preserve"> </w:t>
      </w:r>
      <w:r>
        <w:rPr>
          <w:rStyle w:val="VerbatimChar"/>
        </w:rPr>
        <w:t xml:space="preserve">no3 += 0,8 N</w:t>
      </w:r>
      <w:r>
        <w:t xml:space="preserve">,</w:t>
      </w:r>
      <w:r>
        <w:t xml:space="preserve"> </w:t>
      </w:r>
      <w:r>
        <w:rPr>
          <w:rStyle w:val="VerbatimChar"/>
        </w:rPr>
        <w:t xml:space="preserve">hact.n += 0,2 N</w:t>
      </w:r>
      <w:r>
        <w:t xml:space="preserve">,</w:t>
      </w:r>
      <w:r>
        <w:t xml:space="preserve"> </w:t>
      </w:r>
      <w:r>
        <w:rPr>
          <w:rStyle w:val="VerbatimChar"/>
        </w:rPr>
        <w:t xml:space="preserve">lab += 0,8 P</w:t>
      </w:r>
      <w:r>
        <w:t xml:space="preserve">,</w:t>
      </w:r>
      <w:r>
        <w:t xml:space="preserve"> </w:t>
      </w:r>
      <w:r>
        <w:rPr>
          <w:rStyle w:val="VerbatimChar"/>
        </w:rPr>
        <w:t xml:space="preserve">hsta.p += 0,2 P</w:t>
      </w:r>
      <w:r>
        <w:t xml:space="preserve">.</w:t>
      </w:r>
    </w:p>
    <w:p>
      <w:pPr>
        <w:numPr>
          <w:ilvl w:val="0"/>
          <w:numId w:val="1603"/>
        </w:numPr>
      </w:pPr>
      <w:r>
        <w:t xml:space="preserve">Denitrifikasi (kecuali lapisan biozona septik aktif):</w:t>
      </w:r>
    </w:p>
    <w:p>
      <w:pPr>
        <w:pStyle w:val="FirstParagraph"/>
      </w:pPr>
      <m:oMathPara>
        <m:oMathParaPr>
          <m:jc m:val="center"/>
        </m:oMathParaPr>
        <m:oMath>
          <m:sSub>
            <m:e>
              <m:r>
                <m:t>N</m:t>
              </m:r>
            </m:e>
            <m:sub>
              <m:r>
                <m:t>d</m:t>
              </m:r>
              <m:r>
                <m:t>e</m:t>
              </m:r>
              <m:r>
                <m:t>n</m:t>
              </m:r>
              <m:r>
                <m:t>i</m:t>
              </m:r>
              <m:r>
                <m:t>t</m:t>
              </m:r>
            </m:sub>
          </m:sSub>
          <m:r>
            <m:rPr>
              <m:sty m:val="p"/>
            </m:rPr>
            <m:t>=</m:t>
          </m:r>
          <m:d>
            <m:dPr>
              <m:begChr m:val="{"/>
              <m:endChr m:val=""/>
              <m:sepChr m:val=""/>
              <m:grow/>
            </m:dPr>
            <m:e>
              <m:m>
                <m:mPr>
                  <m:baseJc m:val="center"/>
                  <m:plcHide m:val="on"/>
                  <m:mcs>
                    <m:mc>
                      <m:mcPr>
                        <m:mcJc m:val="left"/>
                        <m:count m:val="1"/>
                      </m:mcPr>
                    </m:mc>
                    <m:mc>
                      <m:mcPr>
                        <m:mcJc m:val="left"/>
                        <m:count m:val="1"/>
                      </m:mcPr>
                    </m:mc>
                  </m:mcs>
                </m:mPr>
                <m:mr>
                  <m:e>
                    <m:r>
                      <m:t>N</m:t>
                    </m:r>
                    <m:sSub>
                      <m:e>
                        <m:r>
                          <m:t>O</m:t>
                        </m:r>
                      </m:e>
                      <m:sub>
                        <m:r>
                          <m:t>3</m:t>
                        </m:r>
                      </m:sub>
                    </m:sSub>
                    <m:d>
                      <m:dPr>
                        <m:begChr m:val="("/>
                        <m:endChr m:val=")"/>
                        <m:sepChr m:val=""/>
                        <m:grow/>
                      </m:dPr>
                      <m:e>
                        <m:r>
                          <m:t>1</m:t>
                        </m:r>
                        <m:r>
                          <m:rPr>
                            <m:sty m:val="p"/>
                          </m:rPr>
                          <m:t>−</m:t>
                        </m:r>
                        <m:r>
                          <m:rPr>
                            <m:sty m:val="p"/>
                          </m:rPr>
                          <m:t>exp</m:t>
                        </m:r>
                        <m:d>
                          <m:dPr>
                            <m:begChr m:val="("/>
                            <m:endChr m:val=")"/>
                            <m:sepChr m:val=""/>
                            <m:grow/>
                          </m:dPr>
                          <m:e>
                            <m:r>
                              <m:rPr>
                                <m:sty m:val="p"/>
                              </m:rPr>
                              <m:t>−</m:t>
                            </m:r>
                            <m:sSub>
                              <m:e>
                                <m:r>
                                  <m:t>β</m:t>
                                </m:r>
                              </m:e>
                              <m:sub>
                                <m:r>
                                  <m:t>d</m:t>
                                </m:r>
                                <m:r>
                                  <m:t>e</m:t>
                                </m:r>
                                <m:r>
                                  <m:t>n</m:t>
                                </m:r>
                                <m:r>
                                  <m:t>i</m:t>
                                </m:r>
                                <m:r>
                                  <m:t>t</m:t>
                                </m:r>
                              </m:sub>
                            </m:sSub>
                            <m:r>
                              <m:t> </m:t>
                            </m:r>
                            <m:sSub>
                              <m:e>
                                <m:r>
                                  <m:t>γ</m:t>
                                </m:r>
                              </m:e>
                              <m:sub>
                                <m:r>
                                  <m:t>t</m:t>
                                </m:r>
                                <m:r>
                                  <m:t>m</m:t>
                                </m:r>
                                <m:r>
                                  <m:t>p</m:t>
                                </m:r>
                              </m:sub>
                            </m:sSub>
                            <m:r>
                              <m:t> </m:t>
                            </m:r>
                            <m:f>
                              <m:fPr>
                                <m:type m:val="bar"/>
                              </m:fPr>
                              <m:num>
                                <m:r>
                                  <m:t>o</m:t>
                                </m:r>
                                <m:r>
                                  <m:t>r</m:t>
                                </m:r>
                                <m:r>
                                  <m:t>g</m:t>
                                </m:r>
                                <m:r>
                                  <m:t>C</m:t>
                                </m:r>
                              </m:num>
                              <m:den>
                                <m:r>
                                  <m:t>100</m:t>
                                </m:r>
                              </m:den>
                            </m:f>
                          </m:e>
                        </m:d>
                      </m:e>
                    </m:d>
                  </m:e>
                  <m:e>
                    <m:sSub>
                      <m:e>
                        <m:r>
                          <m:t>γ</m:t>
                        </m:r>
                      </m:e>
                      <m:sub>
                        <m:r>
                          <m:t>s</m:t>
                        </m:r>
                        <m:r>
                          <m:t>w</m:t>
                        </m:r>
                      </m:sub>
                    </m:sSub>
                    <m:r>
                      <m:rPr>
                        <m:sty m:val="p"/>
                      </m:rPr>
                      <m:t>≥</m:t>
                    </m:r>
                    <m:sSub>
                      <m:e>
                        <m:r>
                          <m:t>γ</m:t>
                        </m:r>
                      </m:e>
                      <m:sub>
                        <m:r>
                          <m:t>s</m:t>
                        </m:r>
                        <m:r>
                          <m:t>w</m:t>
                        </m:r>
                        <m:r>
                          <m:rPr>
                            <m:sty m:val="p"/>
                          </m:rPr>
                          <m:t>,</m:t>
                        </m:r>
                        <m:r>
                          <m:t>t</m:t>
                        </m:r>
                        <m:r>
                          <m:t>h</m:t>
                        </m:r>
                        <m:r>
                          <m:t>r</m:t>
                        </m:r>
                      </m:sub>
                    </m:sSub>
                  </m:e>
                </m:mr>
                <m:mr>
                  <m:e>
                    <m:r>
                      <m:t>0</m:t>
                    </m:r>
                  </m:e>
                  <m:e>
                    <m:r>
                      <m:rPr>
                        <m:nor/>
                        <m:sty m:val="p"/>
                      </m:rPr>
                      <m:t>lainnya</m:t>
                    </m:r>
                  </m:e>
                </m:mr>
              </m:m>
            </m:e>
          </m:d>
        </m:oMath>
      </m:oMathPara>
    </w:p>
    <w:p>
      <w:pPr>
        <w:pStyle w:val="FirstParagraph"/>
      </w:pPr>
      <w:r>
        <w:rPr>
          <w:rStyle w:val="VerbatimChar"/>
        </w:rPr>
        <w:t xml:space="preserve">no3 = max(0,0001, no3 − N_denit)</w:t>
      </w:r>
      <w:r>
        <w:t xml:space="preserve">; dicatat di</w:t>
      </w:r>
      <w:r>
        <w:t xml:space="preserve"> </w:t>
      </w:r>
      <w:r>
        <w:rPr>
          <w:rStyle w:val="VerbatimChar"/>
        </w:rPr>
        <w:t xml:space="preserve">denit</w:t>
      </w:r>
      <w:r>
        <w:t xml:space="preserve">.</w:t>
      </w:r>
    </w:p>
    <w:p>
      <w:pPr>
        <w:numPr>
          <w:ilvl w:val="0"/>
          <w:numId w:val="1604"/>
        </w:numPr>
        <w:pStyle w:val="Compact"/>
      </w:pPr>
      <w:r>
        <w:rPr>
          <w:bCs/>
          <w:b/>
        </w:rPr>
        <w:t xml:space="preserve">Kebiasaan SWAT+ / catatan port:</w:t>
      </w:r>
    </w:p>
    <w:p>
      <w:pPr>
        <w:numPr>
          <w:ilvl w:val="1"/>
          <w:numId w:val="1605"/>
        </w:numPr>
        <w:pStyle w:val="Compact"/>
      </w:pPr>
      <w:r>
        <w:t xml:space="preserve">Lapisan teratas memakai air dan suhu lapisan kedua (</w:t>
      </w:r>
      <w:r>
        <w:rPr>
          <w:rStyle w:val="VerbatimChar"/>
        </w:rPr>
        <w:t xml:space="preserve">kk = 2</w:t>
      </w:r>
      <w:r>
        <w:t xml:space="preserve"> </w:t>
      </w:r>
      <w:r>
        <w:t xml:space="preserve">di Fortran), termasuk untuk denitrifikasinya; dicatat di</w:t>
      </w:r>
      <w:r>
        <w:t xml:space="preserve"> </w:t>
      </w:r>
      <w:r>
        <w:rPr>
          <w:rStyle w:val="VerbatimChar"/>
        </w:rPr>
        <w:t xml:space="preserve">docs/swat-quirks.md</w:t>
      </w:r>
      <w:r>
        <w:t xml:space="preserve">.</w:t>
      </w:r>
    </w:p>
    <w:p>
      <w:pPr>
        <w:numPr>
          <w:ilvl w:val="1"/>
          <w:numId w:val="1605"/>
        </w:numPr>
        <w:pStyle w:val="Compact"/>
      </w:pPr>
      <w:r>
        <w:t xml:space="preserve">Faktor air denitrifikasi adalah</w:t>
      </w:r>
      <w:r>
        <w:t xml:space="preserve"> </w:t>
      </w:r>
      <w:r>
        <w:rPr>
          <w:rStyle w:val="VerbatimChar"/>
        </w:rPr>
        <w:t xml:space="preserve">sut</w:t>
      </w:r>
      <w:r>
        <w:t xml:space="preserve"> </w:t>
      </w:r>
      <w:r>
        <w:t xml:space="preserve">versi SWAT+ (0,1 + 0,9√(SW/FC)), bukan rasio SW/FC teori 2009; ambang</w:t>
      </w:r>
      <w:r>
        <w:t xml:space="preserve"> </w:t>
      </w:r>
      <w:r>
        <w:rPr>
          <w:rStyle w:val="VerbatimChar"/>
        </w:rPr>
        <w:t xml:space="preserve">sdnco</w:t>
      </w:r>
      <w:r>
        <w:t xml:space="preserve"> </w:t>
      </w:r>
      <w:r>
        <w:t xml:space="preserve">dibandingkan dengan nilai ini.</w:t>
      </w:r>
    </w:p>
    <w:p>
      <w:pPr>
        <w:numPr>
          <w:ilvl w:val="1"/>
          <w:numId w:val="1605"/>
        </w:numPr>
        <w:pStyle w:val="Compact"/>
      </w:pPr>
      <w:r>
        <w:t xml:space="preserve">Lapisan biozona septik (</w:t>
      </w:r>
      <w:r>
        <w:rPr>
          <w:rStyle w:val="VerbatimChar"/>
        </w:rPr>
        <w:t xml:space="preserve">sep_opt</w:t>
      </w:r>
      <w:r>
        <w:t xml:space="preserve"> </w:t>
      </w:r>
      <w:r>
        <w:t xml:space="preserve">= 1) tidak didenitrifikasi di sini karena</w:t>
      </w:r>
      <w:r>
        <w:t xml:space="preserve"> </w:t>
      </w:r>
      <w:r>
        <w:rPr>
          <w:rStyle w:val="VerbatimChar"/>
        </w:rPr>
        <w:t xml:space="preserve">sep_biozone</w:t>
      </w:r>
      <w:r>
        <w:t xml:space="preserve"> </w:t>
      </w:r>
      <w:r>
        <w:t xml:space="preserve">menanganinya.</w:t>
      </w:r>
    </w:p>
    <w:p>
      <w:pPr>
        <w:numPr>
          <w:ilvl w:val="1"/>
          <w:numId w:val="1605"/>
        </w:numPr>
        <w:pStyle w:val="Compact"/>
      </w:pPr>
      <w:r>
        <w:t xml:space="preserve">Lantai 10^-6 dan 0,0001 pada kolam N mengikuti Fortran dan sedikit menciptakan massa; dipertahankan demi bit-for-bit.</w:t>
      </w:r>
    </w:p>
    <w:bookmarkEnd w:id="403"/>
    <w:bookmarkStart w:id="404" w:name="nut_nitvol"/>
    <w:p>
      <w:pPr>
        <w:pStyle w:val="Heading3"/>
      </w:pPr>
      <w:r>
        <w:t xml:space="preserve">9.3.3</w:t>
      </w:r>
      <w:r>
        <w:t xml:space="preserve"> </w:t>
      </w:r>
      <w:r>
        <w:rPr>
          <w:rStyle w:val="VerbatimChar"/>
        </w:rPr>
        <w:t xml:space="preserve">nut_nitvol</w:t>
      </w:r>
    </w:p>
    <w:p>
      <w:pPr>
        <w:numPr>
          <w:ilvl w:val="0"/>
          <w:numId w:val="1606"/>
        </w:numPr>
        <w:pStyle w:val="Compact"/>
      </w:pPr>
      <w:r>
        <w:rPr>
          <w:bCs/>
          <w:b/>
        </w:rPr>
        <w:t xml:space="preserve">Lokasi:</w:t>
      </w:r>
      <w:r>
        <w:t xml:space="preserve"> </w:t>
      </w:r>
      <w:r>
        <w:rPr>
          <w:rStyle w:val="VerbatimChar"/>
        </w:rPr>
        <w:t xml:space="preserve">nutrient.rs</w:t>
      </w:r>
      <w:r>
        <w:t xml:space="preserve">,</w:t>
      </w:r>
      <w:r>
        <w:t xml:space="preserve"> </w:t>
      </w:r>
      <w:r>
        <w:rPr>
          <w:rStyle w:val="VerbatimChar"/>
        </w:rPr>
        <w:t xml:space="preserve">pub(super) fn nut_nitvol(&amp;mut self)</w:t>
      </w:r>
    </w:p>
    <w:p>
      <w:pPr>
        <w:numPr>
          <w:ilvl w:val="0"/>
          <w:numId w:val="1606"/>
        </w:numPr>
        <w:pStyle w:val="Compact"/>
      </w:pPr>
      <w:r>
        <w:rPr>
          <w:bCs/>
          <w:b/>
        </w:rPr>
        <w:t xml:space="preserve">Padanan SWAT+:</w:t>
      </w:r>
      <w:r>
        <w:t xml:space="preserve"> </w:t>
      </w:r>
      <w:r>
        <w:rPr>
          <w:rStyle w:val="VerbatimChar"/>
        </w:rPr>
        <w:t xml:space="preserve">nut_nitvol</w:t>
      </w:r>
      <w:r>
        <w:t xml:space="preserve"> </w:t>
      </w:r>
      <w:r>
        <w:t xml:space="preserve">(</w:t>
      </w:r>
      <w:r>
        <w:rPr>
          <w:rStyle w:val="VerbatimChar"/>
        </w:rPr>
        <w:t xml:space="preserve">nut_nitvol.f90</w:t>
      </w:r>
      <w:r>
        <w:t xml:space="preserve">).</w:t>
      </w:r>
    </w:p>
    <w:p>
      <w:pPr>
        <w:numPr>
          <w:ilvl w:val="0"/>
          <w:numId w:val="1606"/>
        </w:numPr>
        <w:pStyle w:val="Compact"/>
      </w:pPr>
      <w:r>
        <w:rPr>
          <w:bCs/>
          <w:b/>
        </w:rPr>
        <w:t xml:space="preserve">Tujuan:</w:t>
      </w:r>
      <w:r>
        <w:t xml:space="preserve"> </w:t>
      </w:r>
      <w:r>
        <w:t xml:space="preserve">Nitrifikasi amonium menjadi nitrat dan volatilisasi amonium ke atmosfer, per lapisan (Neitsch et al. 2011, bagian 3:1.3, mengikuti Reddy et al. 1979 dan EPIC).</w:t>
      </w:r>
    </w:p>
    <w:p>
      <w:pPr>
        <w:numPr>
          <w:ilvl w:val="0"/>
          <w:numId w:val="1606"/>
        </w:numPr>
        <w:pStyle w:val="Compact"/>
      </w:pPr>
      <w:r>
        <w:rPr>
          <w:bCs/>
          <w:b/>
        </w:rPr>
        <w:t xml:space="preserve">Masukan dan keluaran:</w:t>
      </w:r>
      <w:r>
        <w:t xml:space="preserve"> </w:t>
      </w:r>
      <w:r>
        <w:rPr>
          <w:rStyle w:val="VerbatimChar"/>
        </w:rPr>
        <w:t xml:space="preserve">nh4</w:t>
      </w:r>
      <w:r>
        <w:t xml:space="preserve">,</w:t>
      </w:r>
      <w:r>
        <w:t xml:space="preserve"> </w:t>
      </w:r>
      <w:r>
        <w:rPr>
          <w:rStyle w:val="VerbatimChar"/>
        </w:rPr>
        <w:t xml:space="preserve">no3</w:t>
      </w:r>
      <w:r>
        <w:t xml:space="preserve"> </w:t>
      </w:r>
      <w:r>
        <w:t xml:space="preserve">(kg/ha),</w:t>
      </w:r>
      <w:r>
        <w:t xml:space="preserve"> </w:t>
      </w:r>
      <w:r>
        <w:rPr>
          <w:rStyle w:val="VerbatimChar"/>
        </w:rPr>
        <w:t xml:space="preserve">tmp</w:t>
      </w:r>
      <w:r>
        <w:t xml:space="preserve"> </w:t>
      </w:r>
      <w:r>
        <w:t xml:space="preserve">(°C),</w:t>
      </w:r>
      <w:r>
        <w:t xml:space="preserve"> </w:t>
      </w:r>
      <w:r>
        <w:rPr>
          <w:rStyle w:val="VerbatimChar"/>
        </w:rPr>
        <w:t xml:space="preserve">st</w:t>
      </w:r>
      <w:r>
        <w:t xml:space="preserve">,</w:t>
      </w:r>
      <w:r>
        <w:t xml:space="preserve"> </w:t>
      </w:r>
      <w:r>
        <w:rPr>
          <w:rStyle w:val="VerbatimChar"/>
        </w:rPr>
        <w:t xml:space="preserve">fc</w:t>
      </w:r>
      <w:r>
        <w:t xml:space="preserve">,</w:t>
      </w:r>
      <w:r>
        <w:t xml:space="preserve"> </w:t>
      </w:r>
      <w:r>
        <w:rPr>
          <w:rStyle w:val="VerbatimChar"/>
        </w:rPr>
        <w:t xml:space="preserve">wpmm</w:t>
      </w:r>
      <w:r>
        <w:t xml:space="preserve"> </w:t>
      </w:r>
      <w:r>
        <w:t xml:space="preserve">(mm), kedalaman</w:t>
      </w:r>
      <w:r>
        <w:t xml:space="preserve"> </w:t>
      </w:r>
      <w:r>
        <w:rPr>
          <w:rStyle w:val="VerbatimChar"/>
        </w:rPr>
        <w:t xml:space="preserve">d</w:t>
      </w:r>
      <w:r>
        <w:t xml:space="preserve"> </w:t>
      </w:r>
      <w:r>
        <w:t xml:space="preserve">(mm). Mengubah</w:t>
      </w:r>
      <w:r>
        <w:t xml:space="preserve"> </w:t>
      </w:r>
      <w:r>
        <w:rPr>
          <w:rStyle w:val="VerbatimChar"/>
        </w:rPr>
        <w:t xml:space="preserve">nh4</w:t>
      </w:r>
      <w:r>
        <w:t xml:space="preserve"> </w:t>
      </w:r>
      <w:r>
        <w:t xml:space="preserve">dan</w:t>
      </w:r>
      <w:r>
        <w:t xml:space="preserve"> </w:t>
      </w:r>
      <w:r>
        <w:rPr>
          <w:rStyle w:val="VerbatimChar"/>
        </w:rPr>
        <w:t xml:space="preserve">no3</w:t>
      </w:r>
      <w:r>
        <w:t xml:space="preserve">. N yang tervolatilisasi tidak dicatat di</w:t>
      </w:r>
      <w:r>
        <w:t xml:space="preserve"> </w:t>
      </w:r>
      <w:r>
        <w:rPr>
          <w:rStyle w:val="VerbatimChar"/>
        </w:rPr>
        <w:t xml:space="preserve">NutDay</w:t>
      </w:r>
      <w:r>
        <w:t xml:space="preserve">.</w:t>
      </w:r>
    </w:p>
    <w:p>
      <w:pPr>
        <w:numPr>
          <w:ilvl w:val="0"/>
          <w:numId w:val="1606"/>
        </w:numPr>
        <w:pStyle w:val="Compact"/>
      </w:pPr>
      <w:r>
        <w:rPr>
          <w:bCs/>
          <w:b/>
        </w:rPr>
        <w:t xml:space="preserve">Cara kerja:</w:t>
      </w:r>
      <w:r>
        <w:t xml:space="preserve"> </w:t>
      </w:r>
      <w:r>
        <w:t xml:space="preserve">Untuk setiap lapisan, dengan faktor KTK tetap η_vol,cec = 0,15:</w:t>
      </w:r>
    </w:p>
    <w:p>
      <w:pPr>
        <w:numPr>
          <w:ilvl w:val="0"/>
          <w:numId w:val="1607"/>
        </w:numPr>
        <w:pStyle w:val="Compact"/>
      </w:pPr>
      <w:r>
        <w:t xml:space="preserve">Faktor suhu nitrifikasi/volatilisasi:</w:t>
      </w:r>
    </w:p>
    <w:p>
      <w:pPr>
        <w:pStyle w:val="FirstParagraph"/>
      </w:pPr>
      <m:oMathPara>
        <m:oMathParaPr>
          <m:jc m:val="center"/>
        </m:oMathParaPr>
        <m:oMath>
          <m:sSub>
            <m:e>
              <m:r>
                <m:t>η</m:t>
              </m:r>
            </m:e>
            <m:sub>
              <m:r>
                <m:t>t</m:t>
              </m:r>
              <m:r>
                <m:t>m</m:t>
              </m:r>
              <m:r>
                <m:t>p</m:t>
              </m:r>
            </m:sub>
          </m:sSub>
          <m:r>
            <m:rPr>
              <m:sty m:val="p"/>
            </m:rPr>
            <m:t>=</m:t>
          </m:r>
          <m:r>
            <m:t>0.41</m:t>
          </m:r>
          <m:r>
            <m:t> </m:t>
          </m:r>
          <m:f>
            <m:fPr>
              <m:type m:val="bar"/>
            </m:fPr>
            <m:num>
              <m:r>
                <m:t>T</m:t>
              </m:r>
              <m:r>
                <m:rPr>
                  <m:sty m:val="p"/>
                </m:rPr>
                <m:t>−</m:t>
              </m:r>
              <m:r>
                <m:t>5</m:t>
              </m:r>
            </m:num>
            <m:den>
              <m:r>
                <m:t>10</m:t>
              </m:r>
            </m:den>
          </m:f>
        </m:oMath>
      </m:oMathPara>
    </w:p>
    <w:p>
      <w:pPr>
        <w:pStyle w:val="FirstParagraph"/>
      </w:pPr>
      <w:r>
        <w:t xml:space="preserve">Proses hanya berjalan bila</w:t>
      </w:r>
      <w:r>
        <w:t xml:space="preserve"> </w:t>
      </w:r>
      <w:r>
        <w:rPr>
          <w:rStyle w:val="VerbatimChar"/>
        </w:rPr>
        <w:t xml:space="preserve">nh4</w:t>
      </w:r>
      <w:r>
        <w:t xml:space="preserve"> </w:t>
      </w:r>
      <w:r>
        <w:t xml:space="preserve">&gt; 0, η_tmp ≥ 0,001, dan lapisan bukan biozona septik aktif.</w:t>
      </w:r>
    </w:p>
    <w:p>
      <w:pPr>
        <w:numPr>
          <w:ilvl w:val="0"/>
          <w:numId w:val="1608"/>
        </w:numPr>
        <w:pStyle w:val="Compact"/>
      </w:pPr>
      <w:r>
        <w:t xml:space="preserve">Faktor air (setara SW/(0,25 FC), maksimum 1):</w:t>
      </w:r>
    </w:p>
    <w:p>
      <w:pPr>
        <w:pStyle w:val="FirstParagraph"/>
      </w:pPr>
      <m:oMathPara>
        <m:oMathParaPr>
          <m:jc m:val="center"/>
        </m:oMathParaPr>
        <m:oMath>
          <m:sSub>
            <m:e>
              <m:r>
                <m:t>η</m:t>
              </m:r>
            </m:e>
            <m:sub>
              <m:r>
                <m:t>s</m:t>
              </m:r>
              <m:r>
                <m:t>w</m:t>
              </m:r>
            </m:sub>
          </m:sSub>
          <m:r>
            <m:rPr>
              <m:sty m:val="p"/>
            </m:rPr>
            <m:t>=</m:t>
          </m:r>
          <m:d>
            <m:dPr>
              <m:begChr m:val="{"/>
              <m:endChr m:val=""/>
              <m:sepChr m:val=""/>
              <m:grow/>
            </m:dPr>
            <m:e>
              <m:m>
                <m:mPr>
                  <m:baseJc m:val="center"/>
                  <m:plcHide m:val="on"/>
                  <m:mcs>
                    <m:mc>
                      <m:mcPr>
                        <m:mcJc m:val="left"/>
                        <m:count m:val="1"/>
                      </m:mcPr>
                    </m:mc>
                    <m:mc>
                      <m:mcPr>
                        <m:mcJc m:val="left"/>
                        <m:count m:val="1"/>
                      </m:mcPr>
                    </m:mc>
                  </m:mcs>
                </m:mPr>
                <m:mr>
                  <m:e>
                    <m:f>
                      <m:fPr>
                        <m:type m:val="bar"/>
                      </m:fPr>
                      <m:num>
                        <m:r>
                          <m:t>S</m:t>
                        </m:r>
                        <m:r>
                          <m:t>W</m:t>
                        </m:r>
                      </m:num>
                      <m:den>
                        <m:r>
                          <m:t>0.25</m:t>
                        </m:r>
                        <m:r>
                          <m:t> </m:t>
                        </m:r>
                        <m:r>
                          <m:t>F</m:t>
                        </m:r>
                        <m:r>
                          <m:t>C</m:t>
                        </m:r>
                      </m:den>
                    </m:f>
                  </m:e>
                  <m:e>
                    <m:r>
                      <m:t>S</m:t>
                    </m:r>
                    <m:r>
                      <m:t>W</m:t>
                    </m:r>
                    <m:r>
                      <m:rPr>
                        <m:sty m:val="p"/>
                      </m:rPr>
                      <m:t>&lt;</m:t>
                    </m:r>
                    <m:r>
                      <m:t>0.25</m:t>
                    </m:r>
                    <m:r>
                      <m:t> </m:t>
                    </m:r>
                    <m:r>
                      <m:t>F</m:t>
                    </m:r>
                    <m:r>
                      <m:t>C</m:t>
                    </m:r>
                  </m:e>
                </m:mr>
                <m:mr>
                  <m:e>
                    <m:r>
                      <m:t>1</m:t>
                    </m:r>
                  </m:e>
                  <m:e>
                    <m:r>
                      <m:rPr>
                        <m:nor/>
                        <m:sty m:val="p"/>
                      </m:rPr>
                      <m:t>lainnya</m:t>
                    </m:r>
                  </m:e>
                </m:mr>
              </m:m>
            </m:e>
          </m:d>
        </m:oMath>
      </m:oMathPara>
    </w:p>
    <w:p>
      <w:pPr>
        <w:pStyle w:val="FirstParagraph"/>
      </w:pPr>
      <w:r>
        <w:t xml:space="preserve">Di kode dihitung dari</w:t>
      </w:r>
      <w:r>
        <w:t xml:space="preserve"> </w:t>
      </w:r>
      <w:r>
        <w:rPr>
          <w:rStyle w:val="VerbatimChar"/>
        </w:rPr>
        <w:t xml:space="preserve">sw25 = WP + 0,25 FC</w:t>
      </w:r>
      <w:r>
        <w:t xml:space="preserve"> </w:t>
      </w:r>
      <w:r>
        <w:t xml:space="preserve">dan</w:t>
      </w:r>
      <w:r>
        <w:t xml:space="preserve"> </w:t>
      </w:r>
      <w:r>
        <w:rPr>
          <w:rStyle w:val="VerbatimChar"/>
        </w:rPr>
        <w:t xml:space="preserve">swwp = WP + SW</w:t>
      </w:r>
      <w:r>
        <w:t xml:space="preserve">.</w:t>
      </w:r>
    </w:p>
    <w:p>
      <w:pPr>
        <w:numPr>
          <w:ilvl w:val="0"/>
          <w:numId w:val="1609"/>
        </w:numPr>
        <w:pStyle w:val="Compact"/>
      </w:pPr>
      <w:r>
        <w:t xml:space="preserve">Faktor kedalaman volatilisasi dengan z_mid kedalaman tengah lapisan (mm):</w:t>
      </w:r>
    </w:p>
    <w:p>
      <w:pPr>
        <w:pStyle w:val="FirstParagraph"/>
      </w:pPr>
      <m:oMathPara>
        <m:oMathParaPr>
          <m:jc m:val="center"/>
        </m:oMathParaPr>
        <m:oMath>
          <m:sSub>
            <m:e>
              <m:r>
                <m:t>η</m:t>
              </m:r>
            </m:e>
            <m:sub>
              <m:r>
                <m:t>m</m:t>
              </m:r>
              <m:r>
                <m:t>i</m:t>
              </m:r>
              <m:r>
                <m:t>d</m:t>
              </m:r>
              <m:r>
                <m:t>z</m:t>
              </m:r>
            </m:sub>
          </m:sSub>
          <m:r>
            <m:rPr>
              <m:sty m:val="p"/>
            </m:rPr>
            <m:t>=</m:t>
          </m:r>
          <m:r>
            <m:t>1</m:t>
          </m:r>
          <m:r>
            <m:rPr>
              <m:sty m:val="p"/>
            </m:rPr>
            <m:t>−</m:t>
          </m:r>
          <m:f>
            <m:fPr>
              <m:type m:val="bar"/>
            </m:fPr>
            <m:num>
              <m:sSub>
                <m:e>
                  <m:r>
                    <m:t>z</m:t>
                  </m:r>
                </m:e>
                <m:sub>
                  <m:r>
                    <m:t>m</m:t>
                  </m:r>
                  <m:r>
                    <m:t>i</m:t>
                  </m:r>
                  <m:r>
                    <m:t>d</m:t>
                  </m:r>
                </m:sub>
              </m:sSub>
            </m:num>
            <m:den>
              <m:sSub>
                <m:e>
                  <m:r>
                    <m:t>z</m:t>
                  </m:r>
                </m:e>
                <m:sub>
                  <m:r>
                    <m:t>m</m:t>
                  </m:r>
                  <m:r>
                    <m:t>i</m:t>
                  </m:r>
                  <m:r>
                    <m:t>d</m:t>
                  </m:r>
                </m:sub>
              </m:sSub>
              <m:r>
                <m:rPr>
                  <m:sty m:val="p"/>
                </m:rPr>
                <m:t>+</m:t>
              </m:r>
              <m:r>
                <m:rPr>
                  <m:sty m:val="p"/>
                </m:rPr>
                <m:t>exp</m:t>
              </m:r>
              <m:d>
                <m:dPr>
                  <m:begChr m:val="("/>
                  <m:endChr m:val=")"/>
                  <m:sepChr m:val=""/>
                  <m:grow/>
                </m:dPr>
                <m:e>
                  <m:r>
                    <m:t>4.706</m:t>
                  </m:r>
                  <m:r>
                    <m:rPr>
                      <m:sty m:val="p"/>
                    </m:rPr>
                    <m:t>−</m:t>
                  </m:r>
                  <m:r>
                    <m:t>0.0305</m:t>
                  </m:r>
                  <m:r>
                    <m:t> </m:t>
                  </m:r>
                  <m:sSub>
                    <m:e>
                      <m:r>
                        <m:t>z</m:t>
                      </m:r>
                    </m:e>
                    <m:sub>
                      <m:r>
                        <m:t>m</m:t>
                      </m:r>
                      <m:r>
                        <m:t>i</m:t>
                      </m:r>
                      <m:r>
                        <m:t>d</m:t>
                      </m:r>
                    </m:sub>
                  </m:sSub>
                </m:e>
              </m:d>
            </m:den>
          </m:f>
        </m:oMath>
      </m:oMathPara>
    </w:p>
    <w:p>
      <w:pPr>
        <w:numPr>
          <w:ilvl w:val="0"/>
          <w:numId w:val="1610"/>
        </w:numPr>
        <w:pStyle w:val="Compact"/>
      </w:pPr>
      <w:r>
        <w:t xml:space="preserve">Faktor regulasi dan total kehilangan amonium:</w:t>
      </w:r>
    </w:p>
    <w:p>
      <w:pPr>
        <w:pStyle w:val="FirstParagraph"/>
      </w:pPr>
      <m:oMathPara>
        <m:oMathParaPr>
          <m:jc m:val="center"/>
        </m:oMathParaPr>
        <m:oMath>
          <m:sSub>
            <m:e>
              <m:r>
                <m:t>η</m:t>
              </m:r>
            </m:e>
            <m:sub>
              <m:r>
                <m:t>n</m:t>
              </m:r>
              <m:r>
                <m:t>i</m:t>
              </m:r>
              <m:r>
                <m:t>t</m:t>
              </m:r>
            </m:sub>
          </m:sSub>
          <m:r>
            <m:rPr>
              <m:sty m:val="p"/>
            </m:rPr>
            <m:t>=</m:t>
          </m:r>
          <m:sSub>
            <m:e>
              <m:r>
                <m:t>η</m:t>
              </m:r>
            </m:e>
            <m:sub>
              <m:r>
                <m:t>t</m:t>
              </m:r>
              <m:r>
                <m:t>m</m:t>
              </m:r>
              <m:r>
                <m:t>p</m:t>
              </m:r>
            </m:sub>
          </m:sSub>
          <m:r>
            <m:t> </m:t>
          </m:r>
          <m:sSub>
            <m:e>
              <m:r>
                <m:t>η</m:t>
              </m:r>
            </m:e>
            <m:sub>
              <m:r>
                <m:t>s</m:t>
              </m:r>
              <m:r>
                <m:t>w</m:t>
              </m:r>
            </m:sub>
          </m:sSub>
          <m:r>
            <m:rPr>
              <m:sty m:val="p"/>
            </m:rPr>
            <m:t>,</m:t>
          </m:r>
          <m:r>
            <m:t> </m:t>
          </m:r>
          <m:sSub>
            <m:e>
              <m:r>
                <m:t>η</m:t>
              </m:r>
            </m:e>
            <m:sub>
              <m:r>
                <m:t>v</m:t>
              </m:r>
              <m:r>
                <m:t>o</m:t>
              </m:r>
              <m:r>
                <m:t>l</m:t>
              </m:r>
            </m:sub>
          </m:sSub>
          <m:r>
            <m:rPr>
              <m:sty m:val="p"/>
            </m:rPr>
            <m:t>=</m:t>
          </m:r>
          <m:sSub>
            <m:e>
              <m:r>
                <m:t>η</m:t>
              </m:r>
            </m:e>
            <m:sub>
              <m:r>
                <m:t>t</m:t>
              </m:r>
              <m:r>
                <m:t>m</m:t>
              </m:r>
              <m:r>
                <m:t>p</m:t>
              </m:r>
            </m:sub>
          </m:sSub>
          <m:r>
            <m:t> </m:t>
          </m:r>
          <m:sSub>
            <m:e>
              <m:r>
                <m:t>η</m:t>
              </m:r>
            </m:e>
            <m:sub>
              <m:r>
                <m:t>m</m:t>
              </m:r>
              <m:r>
                <m:t>i</m:t>
              </m:r>
              <m:r>
                <m:t>d</m:t>
              </m:r>
              <m:r>
                <m:t>z</m:t>
              </m:r>
            </m:sub>
          </m:sSub>
          <m:r>
            <m:t> </m:t>
          </m:r>
          <m:sSub>
            <m:e>
              <m:r>
                <m:t>η</m:t>
              </m:r>
            </m:e>
            <m:sub>
              <m:r>
                <m:t>v</m:t>
              </m:r>
              <m:r>
                <m:t>o</m:t>
              </m:r>
              <m:r>
                <m:t>l</m:t>
              </m:r>
              <m:r>
                <m:rPr>
                  <m:sty m:val="p"/>
                </m:rPr>
                <m:t>,</m:t>
              </m:r>
              <m:r>
                <m:t>c</m:t>
              </m:r>
              <m:r>
                <m:t>e</m:t>
              </m:r>
              <m:r>
                <m:t>c</m:t>
              </m:r>
            </m:sub>
          </m:sSub>
          <m:r>
            <m:rPr>
              <m:sty m:val="p"/>
            </m:rPr>
            <m:t>,</m:t>
          </m:r>
          <m:r>
            <m:t> </m:t>
          </m:r>
          <m:sSub>
            <m:e>
              <m:r>
                <m:t>N</m:t>
              </m:r>
            </m:e>
            <m:sub>
              <m:r>
                <m:t>n</m:t>
              </m:r>
              <m:r>
                <m:t>i</m:t>
              </m:r>
              <m:r>
                <m:t>t</m:t>
              </m:r>
              <m:r>
                <m:rPr>
                  <m:sty m:val="p"/>
                </m:rPr>
                <m:t>|</m:t>
              </m:r>
              <m:r>
                <m:t>v</m:t>
              </m:r>
              <m:r>
                <m:t>o</m:t>
              </m:r>
              <m:r>
                <m:t>l</m:t>
              </m:r>
            </m:sub>
          </m:sSub>
          <m:r>
            <m:rPr>
              <m:sty m:val="p"/>
            </m:rPr>
            <m:t>=</m:t>
          </m:r>
          <m:r>
            <m:t>N</m:t>
          </m:r>
          <m:sSub>
            <m:e>
              <m:r>
                <m:t>H</m:t>
              </m:r>
            </m:e>
            <m:sub>
              <m:r>
                <m:t>4</m:t>
              </m:r>
            </m:sub>
          </m:sSub>
          <m:d>
            <m:dPr>
              <m:begChr m:val="("/>
              <m:endChr m:val=")"/>
              <m:sepChr m:val=""/>
              <m:grow/>
            </m:dPr>
            <m:e>
              <m:r>
                <m:t>1</m:t>
              </m:r>
              <m:r>
                <m:rPr>
                  <m:sty m:val="p"/>
                </m:rPr>
                <m:t>−</m:t>
              </m:r>
              <m:r>
                <m:rPr>
                  <m:sty m:val="p"/>
                </m:rPr>
                <m:t>exp</m:t>
              </m:r>
              <m:d>
                <m:dPr>
                  <m:begChr m:val="("/>
                  <m:endChr m:val=")"/>
                  <m:sepChr m:val=""/>
                  <m:grow/>
                </m:dPr>
                <m:e>
                  <m:r>
                    <m:rPr>
                      <m:sty m:val="p"/>
                    </m:rPr>
                    <m:t>−</m:t>
                  </m:r>
                  <m:sSub>
                    <m:e>
                      <m:r>
                        <m:t>η</m:t>
                      </m:r>
                    </m:e>
                    <m:sub>
                      <m:r>
                        <m:t>n</m:t>
                      </m:r>
                      <m:r>
                        <m:t>i</m:t>
                      </m:r>
                      <m:r>
                        <m:t>t</m:t>
                      </m:r>
                    </m:sub>
                  </m:sSub>
                  <m:r>
                    <m:rPr>
                      <m:sty m:val="p"/>
                    </m:rPr>
                    <m:t>−</m:t>
                  </m:r>
                  <m:sSub>
                    <m:e>
                      <m:r>
                        <m:t>η</m:t>
                      </m:r>
                    </m:e>
                    <m:sub>
                      <m:r>
                        <m:t>v</m:t>
                      </m:r>
                      <m:r>
                        <m:t>o</m:t>
                      </m:r>
                      <m:r>
                        <m:t>l</m:t>
                      </m:r>
                    </m:sub>
                  </m:sSub>
                </m:e>
              </m:d>
            </m:e>
          </m:d>
        </m:oMath>
      </m:oMathPara>
    </w:p>
    <w:p>
      <w:pPr>
        <w:numPr>
          <w:ilvl w:val="0"/>
          <w:numId w:val="1611"/>
        </w:numPr>
        <w:pStyle w:val="Compact"/>
      </w:pPr>
      <w:r>
        <w:t xml:space="preserve">Pembagian antara nitrifikasi dan volatilisasi, bila fr_nit + fr_vol &gt; 10^-6:</w:t>
      </w:r>
    </w:p>
    <w:p>
      <w:pPr>
        <w:pStyle w:val="FirstParagraph"/>
      </w:pPr>
      <m:oMathPara>
        <m:oMathParaPr>
          <m:jc m:val="center"/>
        </m:oMathParaPr>
        <m:oMath>
          <m:r>
            <m:t>f</m:t>
          </m:r>
          <m:sSub>
            <m:e>
              <m:r>
                <m:t>r</m:t>
              </m:r>
            </m:e>
            <m:sub>
              <m:r>
                <m:t>n</m:t>
              </m:r>
              <m:r>
                <m:t>i</m:t>
              </m:r>
              <m:r>
                <m:t>t</m:t>
              </m:r>
            </m:sub>
          </m:sSub>
          <m:r>
            <m:rPr>
              <m:sty m:val="p"/>
            </m:rPr>
            <m:t>=</m:t>
          </m:r>
          <m:r>
            <m:t>1</m:t>
          </m:r>
          <m:r>
            <m:rPr>
              <m:sty m:val="p"/>
            </m:rPr>
            <m:t>−</m:t>
          </m:r>
          <m:sSup>
            <m:e>
              <m:r>
                <m:t>e</m:t>
              </m:r>
            </m:e>
            <m:sup>
              <m:r>
                <m:rPr>
                  <m:sty m:val="p"/>
                </m:rPr>
                <m:t>−</m:t>
              </m:r>
              <m:sSub>
                <m:e>
                  <m:r>
                    <m:t>η</m:t>
                  </m:r>
                </m:e>
                <m:sub>
                  <m:r>
                    <m:t>n</m:t>
                  </m:r>
                  <m:r>
                    <m:t>i</m:t>
                  </m:r>
                  <m:r>
                    <m:t>t</m:t>
                  </m:r>
                </m:sub>
              </m:sSub>
            </m:sup>
          </m:sSup>
          <m:r>
            <m:rPr>
              <m:sty m:val="p"/>
            </m:rPr>
            <m:t>,</m:t>
          </m:r>
          <m:r>
            <m:t> </m:t>
          </m:r>
          <m:r>
            <m:t>f</m:t>
          </m:r>
          <m:sSub>
            <m:e>
              <m:r>
                <m:t>r</m:t>
              </m:r>
            </m:e>
            <m:sub>
              <m:r>
                <m:t>v</m:t>
              </m:r>
              <m:r>
                <m:t>o</m:t>
              </m:r>
              <m:r>
                <m:t>l</m:t>
              </m:r>
            </m:sub>
          </m:sSub>
          <m:r>
            <m:rPr>
              <m:sty m:val="p"/>
            </m:rPr>
            <m:t>=</m:t>
          </m:r>
          <m:r>
            <m:t>1</m:t>
          </m:r>
          <m:r>
            <m:rPr>
              <m:sty m:val="p"/>
            </m:rPr>
            <m:t>−</m:t>
          </m:r>
          <m:sSup>
            <m:e>
              <m:r>
                <m:t>e</m:t>
              </m:r>
            </m:e>
            <m:sup>
              <m:r>
                <m:rPr>
                  <m:sty m:val="p"/>
                </m:rPr>
                <m:t>−</m:t>
              </m:r>
              <m:sSub>
                <m:e>
                  <m:r>
                    <m:t>η</m:t>
                  </m:r>
                </m:e>
                <m:sub>
                  <m:r>
                    <m:t>v</m:t>
                  </m:r>
                  <m:r>
                    <m:t>o</m:t>
                  </m:r>
                  <m:r>
                    <m:t>l</m:t>
                  </m:r>
                </m:sub>
              </m:sSub>
            </m:sup>
          </m:sSup>
          <m:r>
            <m:rPr>
              <m:sty m:val="p"/>
            </m:rPr>
            <m:t>,</m:t>
          </m:r>
          <m:r>
            <m:t> </m:t>
          </m:r>
          <m:sSub>
            <m:e>
              <m:r>
                <m:t>N</m:t>
              </m:r>
            </m:e>
            <m:sub>
              <m:r>
                <m:t>v</m:t>
              </m:r>
              <m:r>
                <m:t>o</m:t>
              </m:r>
              <m:r>
                <m:t>l</m:t>
              </m:r>
            </m:sub>
          </m:sSub>
          <m:r>
            <m:rPr>
              <m:sty m:val="p"/>
            </m:rPr>
            <m:t>=</m:t>
          </m:r>
          <m:sSub>
            <m:e>
              <m:r>
                <m:t>N</m:t>
              </m:r>
            </m:e>
            <m:sub>
              <m:r>
                <m:t>n</m:t>
              </m:r>
              <m:r>
                <m:t>i</m:t>
              </m:r>
              <m:r>
                <m:t>t</m:t>
              </m:r>
              <m:r>
                <m:rPr>
                  <m:sty m:val="p"/>
                </m:rPr>
                <m:t>|</m:t>
              </m:r>
              <m:r>
                <m:t>v</m:t>
              </m:r>
              <m:r>
                <m:t>o</m:t>
              </m:r>
              <m:r>
                <m:t>l</m:t>
              </m:r>
            </m:sub>
          </m:sSub>
          <m:f>
            <m:fPr>
              <m:type m:val="bar"/>
            </m:fPr>
            <m:num>
              <m:r>
                <m:t>f</m:t>
              </m:r>
              <m:sSub>
                <m:e>
                  <m:r>
                    <m:t>r</m:t>
                  </m:r>
                </m:e>
                <m:sub>
                  <m:r>
                    <m:t>v</m:t>
                  </m:r>
                  <m:r>
                    <m:t>o</m:t>
                  </m:r>
                  <m:r>
                    <m:t>l</m:t>
                  </m:r>
                </m:sub>
              </m:sSub>
            </m:num>
            <m:den>
              <m:r>
                <m:t>f</m:t>
              </m:r>
              <m:sSub>
                <m:e>
                  <m:r>
                    <m:t>r</m:t>
                  </m:r>
                </m:e>
                <m:sub>
                  <m:r>
                    <m:t>n</m:t>
                  </m:r>
                  <m:r>
                    <m:t>i</m:t>
                  </m:r>
                  <m:r>
                    <m:t>t</m:t>
                  </m:r>
                </m:sub>
              </m:sSub>
              <m:r>
                <m:rPr>
                  <m:sty m:val="p"/>
                </m:rPr>
                <m:t>+</m:t>
              </m:r>
              <m:r>
                <m:t>f</m:t>
              </m:r>
              <m:sSub>
                <m:e>
                  <m:r>
                    <m:t>r</m:t>
                  </m:r>
                </m:e>
                <m:sub>
                  <m:r>
                    <m:t>v</m:t>
                  </m:r>
                  <m:r>
                    <m:t>o</m:t>
                  </m:r>
                  <m:r>
                    <m:t>l</m:t>
                  </m:r>
                </m:sub>
              </m:sSub>
            </m:den>
          </m:f>
          <m:r>
            <m:rPr>
              <m:sty m:val="p"/>
            </m:rPr>
            <m:t>,</m:t>
          </m:r>
          <m:r>
            <m:t> </m:t>
          </m:r>
          <m:sSub>
            <m:e>
              <m:r>
                <m:t>N</m:t>
              </m:r>
            </m:e>
            <m:sub>
              <m:r>
                <m:t>n</m:t>
              </m:r>
              <m:r>
                <m:t>i</m:t>
              </m:r>
              <m:r>
                <m:t>t</m:t>
              </m:r>
            </m:sub>
          </m:sSub>
          <m:r>
            <m:rPr>
              <m:sty m:val="p"/>
            </m:rPr>
            <m:t>=</m:t>
          </m:r>
          <m:r>
            <m:rPr>
              <m:sty m:val="p"/>
            </m:rPr>
            <m:t>max</m:t>
          </m:r>
          <m:d>
            <m:dPr>
              <m:begChr m:val="("/>
              <m:endChr m:val=")"/>
              <m:sepChr m:val=""/>
              <m:grow/>
            </m:dPr>
            <m:e>
              <m:r>
                <m:t>0</m:t>
              </m:r>
              <m:r>
                <m:rPr>
                  <m:sty m:val="p"/>
                </m:rPr>
                <m:t>,</m:t>
              </m:r>
              <m:sSub>
                <m:e>
                  <m:r>
                    <m:t>N</m:t>
                  </m:r>
                </m:e>
                <m:sub>
                  <m:r>
                    <m:t>n</m:t>
                  </m:r>
                  <m:r>
                    <m:t>i</m:t>
                  </m:r>
                  <m:r>
                    <m:t>t</m:t>
                  </m:r>
                  <m:r>
                    <m:rPr>
                      <m:sty m:val="p"/>
                    </m:rPr>
                    <m:t>|</m:t>
                  </m:r>
                  <m:r>
                    <m:t>v</m:t>
                  </m:r>
                  <m:r>
                    <m:t>o</m:t>
                  </m:r>
                  <m:r>
                    <m:t>l</m:t>
                  </m:r>
                </m:sub>
              </m:sSub>
              <m:r>
                <m:rPr>
                  <m:sty m:val="p"/>
                </m:rPr>
                <m:t>−</m:t>
              </m:r>
              <m:sSub>
                <m:e>
                  <m:r>
                    <m:t>N</m:t>
                  </m:r>
                </m:e>
                <m:sub>
                  <m:r>
                    <m:t>v</m:t>
                  </m:r>
                  <m:r>
                    <m:t>o</m:t>
                  </m:r>
                  <m:r>
                    <m:t>l</m:t>
                  </m:r>
                </m:sub>
              </m:sSub>
            </m:e>
          </m:d>
        </m:oMath>
      </m:oMathPara>
    </w:p>
    <w:p>
      <w:pPr>
        <w:pStyle w:val="FirstParagraph"/>
      </w:pPr>
      <w:r>
        <w:rPr>
          <w:rStyle w:val="VerbatimChar"/>
        </w:rPr>
        <w:t xml:space="preserve">nh4 = max(10^-6, nh4 − N_nit)</w:t>
      </w:r>
      <w:r>
        <w:t xml:space="preserve">.</w:t>
      </w:r>
    </w:p>
    <w:p>
      <w:pPr>
        <w:numPr>
          <w:ilvl w:val="0"/>
          <w:numId w:val="1612"/>
        </w:numPr>
        <w:pStyle w:val="Compact"/>
      </w:pPr>
      <w:r>
        <w:rPr>
          <w:rStyle w:val="VerbatimChar"/>
        </w:rPr>
        <w:t xml:space="preserve">no3 += N_nit</w:t>
      </w:r>
      <w:r>
        <w:t xml:space="preserve">;</w:t>
      </w:r>
      <w:r>
        <w:t xml:space="preserve"> </w:t>
      </w:r>
      <w:r>
        <w:rPr>
          <w:rStyle w:val="VerbatimChar"/>
        </w:rPr>
        <w:t xml:space="preserve">nh4 = max(10^-6, nh4 − N_vol)</w:t>
      </w:r>
      <w:r>
        <w:t xml:space="preserve">.</w:t>
      </w:r>
    </w:p>
    <w:p>
      <w:pPr>
        <w:numPr>
          <w:ilvl w:val="0"/>
          <w:numId w:val="1613"/>
        </w:numPr>
        <w:pStyle w:val="Compact"/>
      </w:pPr>
      <w:r>
        <w:rPr>
          <w:bCs/>
          <w:b/>
        </w:rPr>
        <w:t xml:space="preserve">Kebiasaan SWAT+ / catatan port:</w:t>
      </w:r>
    </w:p>
    <w:p>
      <w:pPr>
        <w:numPr>
          <w:ilvl w:val="1"/>
          <w:numId w:val="1614"/>
        </w:numPr>
        <w:pStyle w:val="Compact"/>
      </w:pPr>
      <w:r>
        <w:t xml:space="preserve">Bila fr_nit + fr_vol ≤ 10^-6, variabel</w:t>
      </w:r>
      <w:r>
        <w:t xml:space="preserve"> </w:t>
      </w:r>
      <w:r>
        <w:rPr>
          <w:rStyle w:val="VerbatimChar"/>
        </w:rPr>
        <w:t xml:space="preserve">rnit</w:t>
      </w:r>
      <w:r>
        <w:t xml:space="preserve"> </w:t>
      </w:r>
      <w:r>
        <w:t xml:space="preserve">dan</w:t>
      </w:r>
      <w:r>
        <w:t xml:space="preserve"> </w:t>
      </w:r>
      <w:r>
        <w:rPr>
          <w:rStyle w:val="VerbatimChar"/>
        </w:rPr>
        <w:t xml:space="preserve">rvol</w:t>
      </w:r>
      <w:r>
        <w:t xml:space="preserve"> </w:t>
      </w:r>
      <w:r>
        <w:t xml:space="preserve">masih berisi fraksi (bukan massa) dan tetap ditambahkan/dikurangkan sebagai kg/ha, seperti Fortran; dampaknya &lt; 10^-6 kg/ha.</w:t>
      </w:r>
    </w:p>
    <w:p>
      <w:pPr>
        <w:numPr>
          <w:ilvl w:val="1"/>
          <w:numId w:val="1614"/>
        </w:numPr>
        <w:pStyle w:val="Compact"/>
      </w:pPr>
      <w:r>
        <w:t xml:space="preserve">Pemeriksaan</w:t>
      </w:r>
      <w:r>
        <w:t xml:space="preserve"> </w:t>
      </w:r>
      <w:r>
        <w:rPr>
          <w:rStyle w:val="VerbatimChar"/>
        </w:rPr>
        <w:t xml:space="preserve">nh4 &lt; 0</w:t>
      </w:r>
      <w:r>
        <w:t xml:space="preserve"> </w:t>
      </w:r>
      <w:r>
        <w:t xml:space="preserve">setelah</w:t>
      </w:r>
      <w:r>
        <w:t xml:space="preserve"> </w:t>
      </w:r>
      <w:r>
        <w:rPr>
          <w:rStyle w:val="VerbatimChar"/>
        </w:rPr>
        <w:t xml:space="preserve">max(1e-6, …)</w:t>
      </w:r>
      <w:r>
        <w:t xml:space="preserve"> </w:t>
      </w:r>
      <w:r>
        <w:t xml:space="preserve">tidak pernah benar; dipertahankan sebagai cermin Fortran.</w:t>
      </w:r>
    </w:p>
    <w:p>
      <w:pPr>
        <w:numPr>
          <w:ilvl w:val="1"/>
          <w:numId w:val="1614"/>
        </w:numPr>
        <w:pStyle w:val="Compact"/>
      </w:pPr>
      <w:r>
        <w:t xml:space="preserve">Biozona septik aktif (</w:t>
      </w:r>
      <w:r>
        <w:rPr>
          <w:rStyle w:val="VerbatimChar"/>
        </w:rPr>
        <w:t xml:space="preserve">sep_opt</w:t>
      </w:r>
      <w:r>
        <w:t xml:space="preserve"> </w:t>
      </w:r>
      <w:r>
        <w:t xml:space="preserve">= 1) mempertahankan amoniumnya karena</w:t>
      </w:r>
      <w:r>
        <w:t xml:space="preserve"> </w:t>
      </w:r>
      <w:r>
        <w:rPr>
          <w:rStyle w:val="VerbatimChar"/>
        </w:rPr>
        <w:t xml:space="preserve">sep_biozone</w:t>
      </w:r>
      <w:r>
        <w:t xml:space="preserve"> </w:t>
      </w:r>
      <w:r>
        <w:t xml:space="preserve">yang menitrifikasinya.</w:t>
      </w:r>
    </w:p>
    <w:bookmarkEnd w:id="404"/>
    <w:bookmarkEnd w:id="405"/>
    <w:bookmarkStart w:id="408" w:name="X9c5180644ce75c6a4160a73ba91d2c611272f35"/>
    <w:p>
      <w:pPr>
        <w:pStyle w:val="Heading2"/>
      </w:pPr>
      <w:r>
        <w:t xml:space="preserve">9.4 Keseimbangan P mineral: model standar dan model dinamis</w:t>
      </w:r>
    </w:p>
    <w:p>
      <w:pPr>
        <w:pStyle w:val="FirstParagraph"/>
      </w:pPr>
      <w:r>
        <w:t xml:space="preserve">P mineral tanah dipisah menjadi tiga kolam: P labil/larut (</w:t>
      </w:r>
      <w:r>
        <w:rPr>
          <w:rStyle w:val="VerbatimChar"/>
        </w:rPr>
        <w:t xml:space="preserve">lab</w:t>
      </w:r>
      <w:r>
        <w:t xml:space="preserve">), P mineral aktif (</w:t>
      </w:r>
      <w:r>
        <w:rPr>
          <w:rStyle w:val="VerbatimChar"/>
        </w:rPr>
        <w:t xml:space="preserve">act</w:t>
      </w:r>
      <w:r>
        <w:t xml:space="preserve">), dan P mineral stabil (</w:t>
      </w:r>
      <w:r>
        <w:rPr>
          <w:rStyle w:val="VerbatimChar"/>
        </w:rPr>
        <w:t xml:space="preserve">sta</w:t>
      </w:r>
      <w:r>
        <w:t xml:space="preserve">), semuanya kg/ha per lapisan. Pilihan model ditentukan oleh</w:t>
      </w:r>
      <w:r>
        <w:t xml:space="preserve"> </w:t>
      </w:r>
      <w:r>
        <w:rPr>
          <w:rStyle w:val="VerbatimChar"/>
        </w:rPr>
        <w:t xml:space="preserve">codes.bsn</w:t>
      </w:r>
      <w:r>
        <w:t xml:space="preserve"> </w:t>
      </w:r>
      <w:r>
        <w:rPr>
          <w:rStyle w:val="VerbatimChar"/>
        </w:rPr>
        <w:t xml:space="preserve">sol_p_model</w:t>
      </w:r>
      <w:r>
        <w:t xml:space="preserve"> </w:t>
      </w:r>
      <w:r>
        <w:t xml:space="preserve">(disebut juga</w:t>
      </w:r>
      <w:r>
        <w:t xml:space="preserve"> </w:t>
      </w:r>
      <w:r>
        <w:rPr>
          <w:rStyle w:val="VerbatimChar"/>
        </w:rPr>
        <w:t xml:space="preserve">soil_p</w:t>
      </w:r>
      <w:r>
        <w:t xml:space="preserve">): 0 memakai</w:t>
      </w:r>
      <w:r>
        <w:t xml:space="preserve"> </w:t>
      </w:r>
      <w:r>
        <w:rPr>
          <w:rStyle w:val="VerbatimChar"/>
        </w:rPr>
        <w:t xml:space="preserve">nut_pminrl</w:t>
      </w:r>
      <w:r>
        <w:t xml:space="preserve"> </w:t>
      </w:r>
      <w:r>
        <w:t xml:space="preserve">dengan PSP tetap dari</w:t>
      </w:r>
      <w:r>
        <w:t xml:space="preserve"> </w:t>
      </w:r>
      <w:r>
        <w:rPr>
          <w:rStyle w:val="VerbatimChar"/>
        </w:rPr>
        <w:t xml:space="preserve">parameters.bsn</w:t>
      </w:r>
      <w:r>
        <w:t xml:space="preserve">, 1 memakai</w:t>
      </w:r>
      <w:r>
        <w:t xml:space="preserve"> </w:t>
      </w:r>
      <w:r>
        <w:rPr>
          <w:rStyle w:val="VerbatimChar"/>
        </w:rPr>
        <w:t xml:space="preserve">nut_pminrl2</w:t>
      </w:r>
      <w:r>
        <w:t xml:space="preserve"> </w:t>
      </w:r>
      <w:r>
        <w:t xml:space="preserve">dengan PSP dan rasio stabil-aktif yang berubah menurut tanah (Vadas dan White 2010). Keduanya dipanggil setiap hari setelah</w:t>
      </w:r>
      <w:r>
        <w:t xml:space="preserve"> </w:t>
      </w:r>
      <w:r>
        <w:rPr>
          <w:rStyle w:val="VerbatimChar"/>
        </w:rPr>
        <w:t xml:space="preserve">nut_nitvol</w:t>
      </w:r>
      <w:r>
        <w:t xml:space="preserve"> </w:t>
      </w:r>
      <w:r>
        <w:t xml:space="preserve">untuk kedua model karbon.</w:t>
      </w:r>
    </w:p>
    <w:p>
      <w:pPr>
        <w:pStyle w:val="BodyText"/>
      </w:pPr>
      <w:r>
        <w:t xml:space="preserve">Catatan dari</w:t>
      </w:r>
      <w:r>
        <w:t xml:space="preserve"> </w:t>
      </w:r>
      <w:r>
        <w:rPr>
          <w:rStyle w:val="VerbatimChar"/>
        </w:rPr>
        <w:t xml:space="preserve">docs/nutrients.md</w:t>
      </w:r>
      <w:r>
        <w:t xml:space="preserve"> </w:t>
      </w:r>
      <w:r>
        <w:t xml:space="preserve">tentang model P 1, yang berlaku untuk fungsi di subbab ini dan</w:t>
      </w:r>
      <w:r>
        <w:t xml:space="preserve"> </w:t>
      </w:r>
      <w:r>
        <w:rPr>
          <w:rStyle w:val="VerbatimChar"/>
        </w:rPr>
        <w:t xml:space="preserve">nutcarb_init</w:t>
      </w:r>
      <w:r>
        <w:t xml:space="preserve">:</w:t>
      </w:r>
    </w:p>
    <w:p>
      <w:pPr>
        <w:numPr>
          <w:ilvl w:val="0"/>
          <w:numId w:val="1615"/>
        </w:numPr>
        <w:pStyle w:val="Compact"/>
      </w:pPr>
      <w:r>
        <w:t xml:space="preserve">PSP berasal dari liat, karbon organik, dan P labil, dijepit 0,1–0,7, dan dihaluskan harian dengan bobot berjalan 30 hari; rasio stabil-aktif dihaluskan 100 hari (pada inisialisasi dijepit 1–7).</w:t>
      </w:r>
    </w:p>
    <w:p>
      <w:pPr>
        <w:numPr>
          <w:ilvl w:val="0"/>
          <w:numId w:val="1615"/>
        </w:numPr>
        <w:pStyle w:val="Compact"/>
      </w:pPr>
      <w:r>
        <w:t xml:space="preserve">Aliran labil → aktif melambat dengan bertambahnya hari sejak surplus dimulai, dan kedua aliran menyusut di tanah kering (hingga seperempat laju di bawah seperempat kapasitas lapang).</w:t>
      </w:r>
    </w:p>
    <w:p>
      <w:pPr>
        <w:numPr>
          <w:ilvl w:val="0"/>
          <w:numId w:val="1615"/>
        </w:numPr>
        <w:pStyle w:val="Compact"/>
      </w:pPr>
      <w:r>
        <w:t xml:space="preserve">Laju aktif → stabil naik dengan kalsium karbonat (</w:t>
      </w:r>
      <w:r>
        <w:rPr>
          <w:rStyle w:val="VerbatimChar"/>
        </w:rPr>
        <w:t xml:space="preserve">0,0023 CaCO3 + 0,005</w:t>
      </w:r>
      <w:r>
        <w:t xml:space="preserve">, 0,002–0,05).</w:t>
      </w:r>
      <w:r>
        <w:t xml:space="preserve"> </w:t>
      </w:r>
      <w:r>
        <w:rPr>
          <w:rStyle w:val="VerbatimChar"/>
        </w:rPr>
        <w:t xml:space="preserve">soil_phys_init</w:t>
      </w:r>
      <w:r>
        <w:t xml:space="preserve"> </w:t>
      </w:r>
      <w:r>
        <w:t xml:space="preserve">memberi lapisan tanpa CaCO3 nilai 2,8 % (rata-rata 20.000 tanah SSURGO), sehingga</w:t>
      </w:r>
      <w:r>
        <w:t xml:space="preserve"> </w:t>
      </w:r>
      <w:r>
        <w:rPr>
          <w:rStyle w:val="VerbatimChar"/>
        </w:rPr>
        <w:t xml:space="preserve">soils.sol</w:t>
      </w:r>
      <w:r>
        <w:t xml:space="preserve"> </w:t>
      </w:r>
      <w:r>
        <w:t xml:space="preserve">berisi nol, seperti yang ditulis SWAT+ Editor, mendapat nilai itu.</w:t>
      </w:r>
    </w:p>
    <w:p>
      <w:pPr>
        <w:numPr>
          <w:ilvl w:val="0"/>
          <w:numId w:val="1615"/>
        </w:numPr>
        <w:pStyle w:val="Compact"/>
      </w:pPr>
      <w:r>
        <w:t xml:space="preserve">Lapisan tanpa liat mengambil PSP terakhir pada inisialisasi (variabel tersimpan) dan 0,4 setiap hari.</w:t>
      </w:r>
    </w:p>
    <w:p>
      <w:pPr>
        <w:numPr>
          <w:ilvl w:val="0"/>
          <w:numId w:val="1615"/>
        </w:numPr>
        <w:pStyle w:val="Compact"/>
      </w:pPr>
      <w:r>
        <w:t xml:space="preserve">Skenario uji</w:t>
      </w:r>
      <w:r>
        <w:t xml:space="preserve"> </w:t>
      </w:r>
      <w:r>
        <w:rPr>
          <w:bCs/>
          <w:b/>
        </w:rPr>
        <w:t xml:space="preserve">Ps_solp</w:t>
      </w:r>
      <w:r>
        <w:t xml:space="preserve"> </w:t>
      </w:r>
      <w:r>
        <w:t xml:space="preserve">(Ps_coast dengan</w:t>
      </w:r>
      <w:r>
        <w:t xml:space="preserve"> </w:t>
      </w:r>
      <w:r>
        <w:rPr>
          <w:rStyle w:val="VerbatimChar"/>
        </w:rPr>
        <w:t xml:space="preserve">soil_p</w:t>
      </w:r>
      <w:r>
        <w:t xml:space="preserve"> </w:t>
      </w:r>
      <w:r>
        <w:t xml:space="preserve">1, dibuat</w:t>
      </w:r>
      <w:r>
        <w:t xml:space="preserve"> </w:t>
      </w:r>
      <w:r>
        <w:rPr>
          <w:rStyle w:val="VerbatimChar"/>
        </w:rPr>
        <w:t xml:space="preserve">scripts/make-pessel-variants.py</w:t>
      </w:r>
      <w:r>
        <w:t xml:space="preserve">) cocok dengan SWAT+ di semua tabel; tanah sawahnya kaya karbon organik sehingga PSP tertahan di batas bawah 0,1.</w:t>
      </w:r>
    </w:p>
    <w:p>
      <w:pPr>
        <w:pStyle w:val="FirstParagraph"/>
      </w:pPr>
      <w:r>
        <w:rPr>
          <w:rStyle w:val="VerbatimChar"/>
        </w:rPr>
        <w:t xml:space="preserve">docs/nutrients.md</w:t>
      </w:r>
      <w:r>
        <w:t xml:space="preserve"> </w:t>
      </w:r>
      <w:r>
        <w:t xml:space="preserve">juga mendokumentasikan beban perkotaan dengan regresi USGS (Driver dan Tasker 1990,</w:t>
      </w:r>
      <w:r>
        <w:t xml:space="preserve"> </w:t>
      </w:r>
      <w:r>
        <w:rPr>
          <w:rStyle w:val="VerbatimChar"/>
        </w:rPr>
        <w:t xml:space="preserve">urb_ro</w:t>
      </w:r>
      <w:r>
        <w:t xml:space="preserve"> </w:t>
      </w:r>
      <w:r>
        <w:t xml:space="preserve">=</w:t>
      </w:r>
      <w:r>
        <w:t xml:space="preserve"> </w:t>
      </w:r>
      <w:r>
        <w:rPr>
          <w:rStyle w:val="VerbatimChar"/>
        </w:rPr>
        <w:t xml:space="preserve">usgs_reg</w:t>
      </w:r>
      <w:r>
        <w:t xml:space="preserve">, skenario Ps_urban); fungsi itu berada di modul perkotaan, bukan di dua file bab ini, sehingga hanya disebut di sini.</w:t>
      </w:r>
    </w:p>
    <w:bookmarkStart w:id="406" w:name="nut_pminrl"/>
    <w:p>
      <w:pPr>
        <w:pStyle w:val="Heading3"/>
      </w:pPr>
      <w:r>
        <w:t xml:space="preserve">9.4.1</w:t>
      </w:r>
      <w:r>
        <w:t xml:space="preserve"> </w:t>
      </w:r>
      <w:r>
        <w:rPr>
          <w:rStyle w:val="VerbatimChar"/>
        </w:rPr>
        <w:t xml:space="preserve">nut_pminrl</w:t>
      </w:r>
    </w:p>
    <w:p>
      <w:pPr>
        <w:numPr>
          <w:ilvl w:val="0"/>
          <w:numId w:val="1616"/>
        </w:numPr>
        <w:pStyle w:val="Compact"/>
      </w:pPr>
      <w:r>
        <w:rPr>
          <w:bCs/>
          <w:b/>
        </w:rPr>
        <w:t xml:space="preserve">Lokasi:</w:t>
      </w:r>
      <w:r>
        <w:t xml:space="preserve"> </w:t>
      </w:r>
      <w:r>
        <w:rPr>
          <w:rStyle w:val="VerbatimChar"/>
        </w:rPr>
        <w:t xml:space="preserve">crates/swat-engine/src/hru/nutrient.rs</w:t>
      </w:r>
      <w:r>
        <w:t xml:space="preserve">,</w:t>
      </w:r>
      <w:r>
        <w:t xml:space="preserve"> </w:t>
      </w:r>
      <w:r>
        <w:rPr>
          <w:rStyle w:val="VerbatimChar"/>
        </w:rPr>
        <w:t xml:space="preserve">pub(super) fn nut_pminrl(&amp;mut self, b: &amp;NutBasin, nd: &amp;mut NutDay)</w:t>
      </w:r>
    </w:p>
    <w:p>
      <w:pPr>
        <w:numPr>
          <w:ilvl w:val="0"/>
          <w:numId w:val="1616"/>
        </w:numPr>
        <w:pStyle w:val="Compact"/>
      </w:pPr>
      <w:r>
        <w:rPr>
          <w:bCs/>
          <w:b/>
        </w:rPr>
        <w:t xml:space="preserve">Padanan SWAT+:</w:t>
      </w:r>
      <w:r>
        <w:t xml:space="preserve"> </w:t>
      </w:r>
      <w:r>
        <w:rPr>
          <w:rStyle w:val="VerbatimChar"/>
        </w:rPr>
        <w:t xml:space="preserve">nut_pminrl</w:t>
      </w:r>
      <w:r>
        <w:t xml:space="preserve"> </w:t>
      </w:r>
      <w:r>
        <w:t xml:space="preserve">(</w:t>
      </w:r>
      <w:r>
        <w:rPr>
          <w:rStyle w:val="VerbatimChar"/>
        </w:rPr>
        <w:t xml:space="preserve">nut_pminrl.f90</w:t>
      </w:r>
      <w:r>
        <w:t xml:space="preserve">).</w:t>
      </w:r>
    </w:p>
    <w:p>
      <w:pPr>
        <w:numPr>
          <w:ilvl w:val="0"/>
          <w:numId w:val="1616"/>
        </w:numPr>
        <w:pStyle w:val="Compact"/>
      </w:pPr>
      <w:r>
        <w:rPr>
          <w:bCs/>
          <w:b/>
        </w:rPr>
        <w:t xml:space="preserve">Tujuan:</w:t>
      </w:r>
      <w:r>
        <w:t xml:space="preserve"> </w:t>
      </w:r>
      <w:r>
        <w:t xml:space="preserve">Memindahkan P antara kolam labil dan aktif menuju keseimbangan sorpsi PSP, dan antara aktif dan stabil menuju rasio stabil:aktif 4:1 (Jones et al. 1984, EPIC; Neitsch et al. 2011 bagian 3:2.3).</w:t>
      </w:r>
    </w:p>
    <w:p>
      <w:pPr>
        <w:numPr>
          <w:ilvl w:val="0"/>
          <w:numId w:val="1616"/>
        </w:numPr>
        <w:pStyle w:val="Compact"/>
      </w:pPr>
      <w:r>
        <w:rPr>
          <w:bCs/>
          <w:b/>
        </w:rPr>
        <w:t xml:space="preserve">Masukan dan keluaran:</w:t>
      </w:r>
      <w:r>
        <w:t xml:space="preserve"> </w:t>
      </w:r>
      <w:r>
        <w:rPr>
          <w:rStyle w:val="VerbatimChar"/>
        </w:rPr>
        <w:t xml:space="preserve">psp</w:t>
      </w:r>
      <w:r>
        <w:t xml:space="preserve"> </w:t>
      </w:r>
      <w:r>
        <w:t xml:space="preserve">cekungan;</w:t>
      </w:r>
      <w:r>
        <w:t xml:space="preserve"> </w:t>
      </w:r>
      <w:r>
        <w:rPr>
          <w:rStyle w:val="VerbatimChar"/>
        </w:rPr>
        <w:t xml:space="preserve">lab</w:t>
      </w:r>
      <w:r>
        <w:t xml:space="preserve">,</w:t>
      </w:r>
      <w:r>
        <w:t xml:space="preserve"> </w:t>
      </w:r>
      <w:r>
        <w:rPr>
          <w:rStyle w:val="VerbatimChar"/>
        </w:rPr>
        <w:t xml:space="preserve">act</w:t>
      </w:r>
      <w:r>
        <w:t xml:space="preserve">,</w:t>
      </w:r>
      <w:r>
        <w:t xml:space="preserve"> </w:t>
      </w:r>
      <w:r>
        <w:rPr>
          <w:rStyle w:val="VerbatimChar"/>
        </w:rPr>
        <w:t xml:space="preserve">sta</w:t>
      </w:r>
      <w:r>
        <w:t xml:space="preserve"> </w:t>
      </w:r>
      <w:r>
        <w:t xml:space="preserve">setiap lapisan. Keluaran</w:t>
      </w:r>
      <w:r>
        <w:t xml:space="preserve"> </w:t>
      </w:r>
      <w:r>
        <w:rPr>
          <w:rStyle w:val="VerbatimChar"/>
        </w:rPr>
        <w:t xml:space="preserve">lab_min_p</w:t>
      </w:r>
      <w:r>
        <w:t xml:space="preserve"> </w:t>
      </w:r>
      <w:r>
        <w:t xml:space="preserve">dan</w:t>
      </w:r>
      <w:r>
        <w:t xml:space="preserve"> </w:t>
      </w:r>
      <w:r>
        <w:rPr>
          <w:rStyle w:val="VerbatimChar"/>
        </w:rPr>
        <w:t xml:space="preserve">act_sta_p</w:t>
      </w:r>
      <w:r>
        <w:t xml:space="preserve"> </w:t>
      </w:r>
      <w:r>
        <w:t xml:space="preserve">di</w:t>
      </w:r>
      <w:r>
        <w:t xml:space="preserve"> </w:t>
      </w:r>
      <w:r>
        <w:rPr>
          <w:rStyle w:val="VerbatimChar"/>
        </w:rPr>
        <w:t xml:space="preserve">NutDay</w:t>
      </w:r>
      <w:r>
        <w:t xml:space="preserve"> </w:t>
      </w:r>
      <w:r>
        <w:t xml:space="preserve">(kg/ha, dijumlahkan).</w:t>
      </w:r>
    </w:p>
    <w:p>
      <w:pPr>
        <w:numPr>
          <w:ilvl w:val="0"/>
          <w:numId w:val="1616"/>
        </w:numPr>
        <w:pStyle w:val="Compact"/>
      </w:pPr>
      <w:r>
        <w:rPr>
          <w:bCs/>
          <w:b/>
        </w:rPr>
        <w:t xml:space="preserve">Cara kerja:</w:t>
      </w:r>
      <w:r>
        <w:t xml:space="preserve"> </w:t>
      </w:r>
      <w:r>
        <w:t xml:space="preserve">Dengan π = PSP dan konstanta laju β_eqP =</w:t>
      </w:r>
      <w:r>
        <w:t xml:space="preserve"> </w:t>
      </w:r>
      <w:r>
        <w:rPr>
          <w:rStyle w:val="VerbatimChar"/>
        </w:rPr>
        <w:t xml:space="preserve">bk</w:t>
      </w:r>
      <w:r>
        <w:t xml:space="preserve"> </w:t>
      </w:r>
      <w:r>
        <w:t xml:space="preserve">= 0,01, untuk setiap lapisan:</w:t>
      </w:r>
    </w:p>
    <w:p>
      <w:pPr>
        <w:numPr>
          <w:ilvl w:val="0"/>
          <w:numId w:val="1617"/>
        </w:numPr>
        <w:pStyle w:val="Compact"/>
      </w:pPr>
      <w:r>
        <w:t xml:space="preserve">Aliran labil → aktif:</w:t>
      </w:r>
    </w:p>
    <w:p>
      <w:pPr>
        <w:pStyle w:val="FirstParagraph"/>
      </w:pPr>
      <m:oMathPara>
        <m:oMathParaPr>
          <m:jc m:val="center"/>
        </m:oMathParaPr>
        <m:oMath>
          <m:sSub>
            <m:e>
              <m:r>
                <m:t>P</m:t>
              </m:r>
            </m:e>
            <m:sub>
              <m:r>
                <m:t>s</m:t>
              </m:r>
              <m:r>
                <m:t>o</m:t>
              </m:r>
              <m:r>
                <m:t>l</m:t>
              </m:r>
              <m:r>
                <m:rPr>
                  <m:sty m:val="p"/>
                </m:rPr>
                <m:t>|</m:t>
              </m:r>
              <m:r>
                <m:t>a</m:t>
              </m:r>
              <m:r>
                <m:t>c</m:t>
              </m:r>
              <m:r>
                <m:t>t</m:t>
              </m:r>
            </m:sub>
          </m:sSub>
          <m:r>
            <m:rPr>
              <m:sty m:val="p"/>
            </m:rPr>
            <m:t>=</m:t>
          </m:r>
          <m:sSub>
            <m:e>
              <m:r>
                <m:t>P</m:t>
              </m:r>
            </m:e>
            <m:sub>
              <m:r>
                <m:t>l</m:t>
              </m:r>
              <m:r>
                <m:t>a</m:t>
              </m:r>
              <m:r>
                <m:t>b</m:t>
              </m:r>
            </m:sub>
          </m:sSub>
          <m:r>
            <m:rPr>
              <m:sty m:val="p"/>
            </m:rPr>
            <m:t>−</m:t>
          </m:r>
          <m:sSub>
            <m:e>
              <m:r>
                <m:t>P</m:t>
              </m:r>
            </m:e>
            <m:sub>
              <m:r>
                <m:t>a</m:t>
              </m:r>
              <m:r>
                <m:t>c</m:t>
              </m:r>
              <m:r>
                <m:t>t</m:t>
              </m:r>
            </m:sub>
          </m:sSub>
          <m:r>
            <m:t> </m:t>
          </m:r>
          <m:f>
            <m:fPr>
              <m:type m:val="bar"/>
            </m:fPr>
            <m:num>
              <m:r>
                <m:t>π</m:t>
              </m:r>
            </m:num>
            <m:den>
              <m:r>
                <m:t>1</m:t>
              </m:r>
              <m:r>
                <m:rPr>
                  <m:sty m:val="p"/>
                </m:rPr>
                <m:t>−</m:t>
              </m:r>
              <m:r>
                <m:t>π</m:t>
              </m:r>
            </m:den>
          </m:f>
          <m:r>
            <m:rPr>
              <m:sty m:val="p"/>
            </m:rPr>
            <m:t>;</m:t>
          </m:r>
          <m:r>
            <m:t>  </m:t>
          </m:r>
          <m:sSub>
            <m:e>
              <m:r>
                <m:t>P</m:t>
              </m:r>
            </m:e>
            <m:sub>
              <m:r>
                <m:t>s</m:t>
              </m:r>
              <m:r>
                <m:t>o</m:t>
              </m:r>
              <m:r>
                <m:t>l</m:t>
              </m:r>
              <m:r>
                <m:rPr>
                  <m:sty m:val="p"/>
                </m:rPr>
                <m:t>|</m:t>
              </m:r>
              <m:r>
                <m:t>a</m:t>
              </m:r>
              <m:r>
                <m:t>c</m:t>
              </m:r>
              <m:r>
                <m:t>t</m:t>
              </m:r>
            </m:sub>
          </m:sSub>
          <m:r>
            <m:rPr>
              <m:sty m:val="p"/>
            </m:rPr>
            <m:t>←</m:t>
          </m:r>
          <m:d>
            <m:dPr>
              <m:begChr m:val="{"/>
              <m:endChr m:val=""/>
              <m:sepChr m:val=""/>
              <m:grow/>
            </m:dPr>
            <m:e>
              <m:m>
                <m:mPr>
                  <m:baseJc m:val="center"/>
                  <m:plcHide m:val="on"/>
                  <m:mcs>
                    <m:mc>
                      <m:mcPr>
                        <m:mcJc m:val="left"/>
                        <m:count m:val="1"/>
                      </m:mcPr>
                    </m:mc>
                    <m:mc>
                      <m:mcPr>
                        <m:mcJc m:val="left"/>
                        <m:count m:val="1"/>
                      </m:mcPr>
                    </m:mc>
                  </m:mcs>
                </m:mPr>
                <m:mr>
                  <m:e>
                    <m:r>
                      <m:t>0.1</m:t>
                    </m:r>
                    <m:r>
                      <m:t> </m:t>
                    </m:r>
                    <m:sSub>
                      <m:e>
                        <m:r>
                          <m:t>P</m:t>
                        </m:r>
                      </m:e>
                      <m:sub>
                        <m:r>
                          <m:t>s</m:t>
                        </m:r>
                        <m:r>
                          <m:t>o</m:t>
                        </m:r>
                        <m:r>
                          <m:t>l</m:t>
                        </m:r>
                        <m:r>
                          <m:rPr>
                            <m:sty m:val="p"/>
                          </m:rPr>
                          <m:t>|</m:t>
                        </m:r>
                        <m:r>
                          <m:t>a</m:t>
                        </m:r>
                        <m:r>
                          <m:t>c</m:t>
                        </m:r>
                        <m:r>
                          <m:t>t</m:t>
                        </m:r>
                      </m:sub>
                    </m:sSub>
                  </m:e>
                  <m:e>
                    <m:r>
                      <m:rPr>
                        <m:sty m:val="p"/>
                      </m:rPr>
                      <m:t>&gt;</m:t>
                    </m:r>
                    <m:r>
                      <m:t>0</m:t>
                    </m:r>
                  </m:e>
                </m:mr>
                <m:mr>
                  <m:e>
                    <m:r>
                      <m:t>0.6</m:t>
                    </m:r>
                    <m:r>
                      <m:t> </m:t>
                    </m:r>
                    <m:sSub>
                      <m:e>
                        <m:r>
                          <m:t>P</m:t>
                        </m:r>
                      </m:e>
                      <m:sub>
                        <m:r>
                          <m:t>s</m:t>
                        </m:r>
                        <m:r>
                          <m:t>o</m:t>
                        </m:r>
                        <m:r>
                          <m:t>l</m:t>
                        </m:r>
                        <m:r>
                          <m:rPr>
                            <m:sty m:val="p"/>
                          </m:rPr>
                          <m:t>|</m:t>
                        </m:r>
                        <m:r>
                          <m:t>a</m:t>
                        </m:r>
                        <m:r>
                          <m:t>c</m:t>
                        </m:r>
                        <m:r>
                          <m:t>t</m:t>
                        </m:r>
                      </m:sub>
                    </m:sSub>
                  </m:e>
                  <m:e>
                    <m:r>
                      <m:rPr>
                        <m:sty m:val="p"/>
                      </m:rPr>
                      <m:t>&lt;</m:t>
                    </m:r>
                    <m:r>
                      <m:t>0</m:t>
                    </m:r>
                  </m:e>
                </m:mr>
              </m:m>
            </m:e>
          </m:d>
          <m:r>
            <m:rPr>
              <m:sty m:val="p"/>
            </m:rPr>
            <m:t>,</m:t>
          </m:r>
          <m:r>
            <m:t> </m:t>
          </m:r>
          <m:sSub>
            <m:e>
              <m:r>
                <m:t>P</m:t>
              </m:r>
            </m:e>
            <m:sub>
              <m:r>
                <m:t>s</m:t>
              </m:r>
              <m:r>
                <m:t>o</m:t>
              </m:r>
              <m:r>
                <m:t>l</m:t>
              </m:r>
              <m:r>
                <m:rPr>
                  <m:sty m:val="p"/>
                </m:rPr>
                <m:t>|</m:t>
              </m:r>
              <m:r>
                <m:t>a</m:t>
              </m:r>
              <m:r>
                <m:t>c</m:t>
              </m:r>
              <m:r>
                <m:t>t</m:t>
              </m:r>
            </m:sub>
          </m:sSub>
          <m:r>
            <m:rPr>
              <m:sty m:val="p"/>
            </m:rPr>
            <m:t>≤</m:t>
          </m:r>
          <m:sSub>
            <m:e>
              <m:r>
                <m:t>P</m:t>
              </m:r>
            </m:e>
            <m:sub>
              <m:r>
                <m:t>l</m:t>
              </m:r>
              <m:r>
                <m:t>a</m:t>
              </m:r>
              <m:r>
                <m:t>b</m:t>
              </m:r>
            </m:sub>
          </m:sSub>
        </m:oMath>
      </m:oMathPara>
    </w:p>
    <w:p>
      <w:pPr>
        <w:numPr>
          <w:ilvl w:val="0"/>
          <w:numId w:val="1618"/>
        </w:numPr>
        <w:pStyle w:val="Compact"/>
      </w:pPr>
      <w:r>
        <w:t xml:space="preserve">Aliran aktif → stabil:</w:t>
      </w:r>
    </w:p>
    <w:p>
      <w:pPr>
        <w:pStyle w:val="FirstParagraph"/>
      </w:pPr>
      <m:oMathPara>
        <m:oMathParaPr>
          <m:jc m:val="center"/>
        </m:oMathParaPr>
        <m:oMath>
          <m:sSub>
            <m:e>
              <m:r>
                <m:t>P</m:t>
              </m:r>
            </m:e>
            <m:sub>
              <m:r>
                <m:t>a</m:t>
              </m:r>
              <m:r>
                <m:t>c</m:t>
              </m:r>
              <m:r>
                <m:t>t</m:t>
              </m:r>
              <m:r>
                <m:rPr>
                  <m:sty m:val="p"/>
                </m:rPr>
                <m:t>|</m:t>
              </m:r>
              <m:r>
                <m:t>s</m:t>
              </m:r>
              <m:r>
                <m:t>t</m:t>
              </m:r>
              <m:r>
                <m:t>a</m:t>
              </m:r>
            </m:sub>
          </m:sSub>
          <m:r>
            <m:rPr>
              <m:sty m:val="p"/>
            </m:rPr>
            <m:t>=</m:t>
          </m:r>
          <m:sSub>
            <m:e>
              <m:r>
                <m:t>β</m:t>
              </m:r>
            </m:e>
            <m:sub>
              <m:r>
                <m:t>e</m:t>
              </m:r>
              <m:r>
                <m:t>q</m:t>
              </m:r>
              <m:r>
                <m:t>P</m:t>
              </m:r>
            </m:sub>
          </m:sSub>
          <m:r>
            <m:t> </m:t>
          </m:r>
          <m:d>
            <m:dPr>
              <m:begChr m:val="("/>
              <m:endChr m:val=")"/>
              <m:sepChr m:val=""/>
              <m:grow/>
            </m:dPr>
            <m:e>
              <m:r>
                <m:t>4</m:t>
              </m:r>
              <m:r>
                <m:t> </m:t>
              </m:r>
              <m:sSub>
                <m:e>
                  <m:r>
                    <m:t>P</m:t>
                  </m:r>
                </m:e>
                <m:sub>
                  <m:r>
                    <m:t>a</m:t>
                  </m:r>
                  <m:r>
                    <m:t>c</m:t>
                  </m:r>
                  <m:r>
                    <m:t>t</m:t>
                  </m:r>
                </m:sub>
              </m:sSub>
              <m:r>
                <m:rPr>
                  <m:sty m:val="p"/>
                </m:rPr>
                <m:t>−</m:t>
              </m:r>
              <m:sSub>
                <m:e>
                  <m:r>
                    <m:t>P</m:t>
                  </m:r>
                </m:e>
                <m:sub>
                  <m:r>
                    <m:t>s</m:t>
                  </m:r>
                  <m:r>
                    <m:t>t</m:t>
                  </m:r>
                  <m:r>
                    <m:t>a</m:t>
                  </m:r>
                </m:sub>
              </m:sSub>
            </m:e>
          </m:d>
          <m:r>
            <m:rPr>
              <m:sty m:val="p"/>
            </m:rPr>
            <m:t>;</m:t>
          </m:r>
          <m:r>
            <m:t>  </m:t>
          </m:r>
          <m:sSub>
            <m:e>
              <m:r>
                <m:t>P</m:t>
              </m:r>
            </m:e>
            <m:sub>
              <m:r>
                <m:t>a</m:t>
              </m:r>
              <m:r>
                <m:t>c</m:t>
              </m:r>
              <m:r>
                <m:t>t</m:t>
              </m:r>
              <m:r>
                <m:rPr>
                  <m:sty m:val="p"/>
                </m:rPr>
                <m:t>|</m:t>
              </m:r>
              <m:r>
                <m:t>s</m:t>
              </m:r>
              <m:r>
                <m:t>t</m:t>
              </m:r>
              <m:r>
                <m:t>a</m:t>
              </m:r>
            </m:sub>
          </m:sSub>
          <m:r>
            <m:rPr>
              <m:sty m:val="p"/>
            </m:rPr>
            <m:t>←</m:t>
          </m:r>
          <m:r>
            <m:t>0.1</m:t>
          </m:r>
          <m:r>
            <m:t> </m:t>
          </m:r>
          <m:sSub>
            <m:e>
              <m:r>
                <m:t>P</m:t>
              </m:r>
            </m:e>
            <m:sub>
              <m:r>
                <m:t>a</m:t>
              </m:r>
              <m:r>
                <m:t>c</m:t>
              </m:r>
              <m:r>
                <m:t>t</m:t>
              </m:r>
              <m:r>
                <m:rPr>
                  <m:sty m:val="p"/>
                </m:rPr>
                <m:t>|</m:t>
              </m:r>
              <m:r>
                <m:t>s</m:t>
              </m:r>
              <m:r>
                <m:t>t</m:t>
              </m:r>
              <m:r>
                <m:t>a</m:t>
              </m:r>
            </m:sub>
          </m:sSub>
          <m:r>
            <m:t> </m:t>
          </m:r>
          <m:r>
            <m:rPr>
              <m:nor/>
              <m:sty m:val="p"/>
            </m:rPr>
            <m:t>bila negatif</m:t>
          </m:r>
          <m:r>
            <m:rPr>
              <m:sty m:val="p"/>
            </m:rPr>
            <m:t>,</m:t>
          </m:r>
          <m:r>
            <m:t> </m:t>
          </m:r>
          <m:sSub>
            <m:e>
              <m:r>
                <m:t>P</m:t>
              </m:r>
            </m:e>
            <m:sub>
              <m:r>
                <m:t>a</m:t>
              </m:r>
              <m:r>
                <m:t>c</m:t>
              </m:r>
              <m:r>
                <m:t>t</m:t>
              </m:r>
              <m:r>
                <m:rPr>
                  <m:sty m:val="p"/>
                </m:rPr>
                <m:t>|</m:t>
              </m:r>
              <m:r>
                <m:t>s</m:t>
              </m:r>
              <m:r>
                <m:t>t</m:t>
              </m:r>
              <m:r>
                <m:t>a</m:t>
              </m:r>
            </m:sub>
          </m:sSub>
          <m:r>
            <m:rPr>
              <m:sty m:val="p"/>
            </m:rPr>
            <m:t>≤</m:t>
          </m:r>
          <m:sSub>
            <m:e>
              <m:r>
                <m:t>P</m:t>
              </m:r>
            </m:e>
            <m:sub>
              <m:r>
                <m:t>a</m:t>
              </m:r>
              <m:r>
                <m:t>c</m:t>
              </m:r>
              <m:r>
                <m:t>t</m:t>
              </m:r>
            </m:sub>
          </m:sSub>
        </m:oMath>
      </m:oMathPara>
    </w:p>
    <w:p>
      <w:pPr>
        <w:numPr>
          <w:ilvl w:val="0"/>
          <w:numId w:val="1619"/>
        </w:numPr>
      </w:pPr>
      <w:r>
        <w:t xml:space="preserve">Pembaruan berurutan, masing-masing dijepit ≥ 0:</w:t>
      </w:r>
      <w:r>
        <w:t xml:space="preserve"> </w:t>
      </w:r>
      <w:r>
        <w:rPr>
          <w:rStyle w:val="VerbatimChar"/>
        </w:rPr>
        <w:t xml:space="preserve">sta += roc</w:t>
      </w:r>
      <w:r>
        <w:t xml:space="preserve">;</w:t>
      </w:r>
      <w:r>
        <w:t xml:space="preserve"> </w:t>
      </w:r>
      <w:r>
        <w:rPr>
          <w:rStyle w:val="VerbatimChar"/>
        </w:rPr>
        <w:t xml:space="preserve">act = act − roc + rmp1</w:t>
      </w:r>
      <w:r>
        <w:t xml:space="preserve">;</w:t>
      </w:r>
      <w:r>
        <w:t xml:space="preserve"> </w:t>
      </w:r>
      <w:r>
        <w:rPr>
          <w:rStyle w:val="VerbatimChar"/>
        </w:rPr>
        <w:t xml:space="preserve">lab -= rmp1</w:t>
      </w:r>
      <w:r>
        <w:t xml:space="preserve">.</w:t>
      </w:r>
    </w:p>
    <w:p>
      <w:pPr>
        <w:numPr>
          <w:ilvl w:val="0"/>
          <w:numId w:val="1619"/>
        </w:numPr>
      </w:pPr>
      <w:r>
        <w:rPr>
          <w:rStyle w:val="VerbatimChar"/>
        </w:rPr>
        <w:t xml:space="preserve">lab_min_p += rmp1</w:t>
      </w:r>
      <w:r>
        <w:t xml:space="preserve">,</w:t>
      </w:r>
      <w:r>
        <w:t xml:space="preserve"> </w:t>
      </w:r>
      <w:r>
        <w:rPr>
          <w:rStyle w:val="VerbatimChar"/>
        </w:rPr>
        <w:t xml:space="preserve">act_sta_p += roc</w:t>
      </w:r>
      <w:r>
        <w:t xml:space="preserve">.</w:t>
      </w:r>
    </w:p>
    <w:p>
      <w:pPr>
        <w:numPr>
          <w:ilvl w:val="0"/>
          <w:numId w:val="1620"/>
        </w:numPr>
        <w:pStyle w:val="Compact"/>
      </w:pPr>
      <w:r>
        <w:rPr>
          <w:bCs/>
          <w:b/>
        </w:rPr>
        <w:t xml:space="preserve">Kebiasaan SWAT+ / catatan port:</w:t>
      </w:r>
      <w:r>
        <w:t xml:space="preserve"> </w:t>
      </w:r>
      <w:r>
        <w:t xml:space="preserve">Konstanta</w:t>
      </w:r>
      <w:r>
        <w:t xml:space="preserve"> </w:t>
      </w:r>
      <w:r>
        <w:rPr>
          <w:rStyle w:val="VerbatimChar"/>
        </w:rPr>
        <w:t xml:space="preserve">bk</w:t>
      </w:r>
      <w:r>
        <w:t xml:space="preserve"> </w:t>
      </w:r>
      <w:r>
        <w:t xml:space="preserve">= 0,01 di SWAT+ (komentar Fortran:</w:t>
      </w:r>
      <w:r>
        <w:t xml:space="preserve"> </w:t>
      </w:r>
      <w:r>
        <w:t xml:space="preserve">“</w:t>
      </w:r>
      <w:r>
        <w:t xml:space="preserve">was .0006</w:t>
      </w:r>
      <w:r>
        <w:t xml:space="preserve">”</w:t>
      </w:r>
      <w:r>
        <w:t xml:space="preserve">, nilai di dokumentasi teori SWAT 2009). Batas atas aliran negatif (</w:t>
      </w:r>
      <w:r>
        <w:rPr>
          <w:rStyle w:val="VerbatimChar"/>
        </w:rPr>
        <w:t xml:space="preserve">min(lab)</w:t>
      </w:r>
      <w:r>
        <w:t xml:space="preserve"> </w:t>
      </w:r>
      <w:r>
        <w:t xml:space="preserve">pada nilai negatif) tidak membatasi apa-apa; aktif bisa menjadi nol oleh penjepitan.</w:t>
      </w:r>
    </w:p>
    <w:bookmarkEnd w:id="406"/>
    <w:bookmarkStart w:id="407" w:name="nut_pminrl2"/>
    <w:p>
      <w:pPr>
        <w:pStyle w:val="Heading3"/>
      </w:pPr>
      <w:r>
        <w:t xml:space="preserve">9.4.2</w:t>
      </w:r>
      <w:r>
        <w:t xml:space="preserve"> </w:t>
      </w:r>
      <w:r>
        <w:rPr>
          <w:rStyle w:val="VerbatimChar"/>
        </w:rPr>
        <w:t xml:space="preserve">nut_pminrl2</w:t>
      </w:r>
    </w:p>
    <w:p>
      <w:pPr>
        <w:numPr>
          <w:ilvl w:val="0"/>
          <w:numId w:val="1621"/>
        </w:numPr>
        <w:pStyle w:val="Compact"/>
      </w:pPr>
      <w:r>
        <w:rPr>
          <w:bCs/>
          <w:b/>
        </w:rPr>
        <w:t xml:space="preserve">Lokasi:</w:t>
      </w:r>
      <w:r>
        <w:t xml:space="preserve"> </w:t>
      </w:r>
      <w:r>
        <w:rPr>
          <w:rStyle w:val="VerbatimChar"/>
        </w:rPr>
        <w:t xml:space="preserve">nutrient.rs</w:t>
      </w:r>
      <w:r>
        <w:t xml:space="preserve">,</w:t>
      </w:r>
      <w:r>
        <w:t xml:space="preserve"> </w:t>
      </w:r>
      <w:r>
        <w:rPr>
          <w:rStyle w:val="VerbatimChar"/>
        </w:rPr>
        <w:t xml:space="preserve">pub(super) fn nut_pminrl2(&amp;mut self, nd: &amp;mut NutDay)</w:t>
      </w:r>
    </w:p>
    <w:p>
      <w:pPr>
        <w:numPr>
          <w:ilvl w:val="0"/>
          <w:numId w:val="1621"/>
        </w:numPr>
        <w:pStyle w:val="Compact"/>
      </w:pPr>
      <w:r>
        <w:rPr>
          <w:bCs/>
          <w:b/>
        </w:rPr>
        <w:t xml:space="preserve">Padanan SWAT+:</w:t>
      </w:r>
      <w:r>
        <w:t xml:space="preserve"> </w:t>
      </w:r>
      <w:r>
        <w:rPr>
          <w:rStyle w:val="VerbatimChar"/>
        </w:rPr>
        <w:t xml:space="preserve">nut_pminrl2</w:t>
      </w:r>
      <w:r>
        <w:t xml:space="preserve"> </w:t>
      </w:r>
      <w:r>
        <w:t xml:space="preserve">(</w:t>
      </w:r>
      <w:r>
        <w:rPr>
          <w:rStyle w:val="VerbatimChar"/>
        </w:rPr>
        <w:t xml:space="preserve">nut_pminrl2.f90</w:t>
      </w:r>
      <w:r>
        <w:t xml:space="preserve">).</w:t>
      </w:r>
    </w:p>
    <w:p>
      <w:pPr>
        <w:numPr>
          <w:ilvl w:val="0"/>
          <w:numId w:val="1621"/>
        </w:numPr>
        <w:pStyle w:val="Compact"/>
      </w:pPr>
      <w:r>
        <w:rPr>
          <w:bCs/>
          <w:b/>
        </w:rPr>
        <w:t xml:space="preserve">Tujuan:</w:t>
      </w:r>
      <w:r>
        <w:t xml:space="preserve"> </w:t>
      </w:r>
      <w:r>
        <w:t xml:space="preserve">Model P dinamis (Vadas et al. 2006; Vadas dan White 2010): PSP dan rasio stabil-aktif dihitung harian dari sifat tanah dan dihaluskan, laju sorpsi bergantung pada lama ketidakseimbangan, laju aktif–stabil pada CaCO3, dan semuanya dikalikan faktor kebasahan.</w:t>
      </w:r>
    </w:p>
    <w:p>
      <w:pPr>
        <w:numPr>
          <w:ilvl w:val="0"/>
          <w:numId w:val="1621"/>
        </w:numPr>
        <w:pStyle w:val="Compact"/>
      </w:pPr>
      <w:r>
        <w:rPr>
          <w:bCs/>
          <w:b/>
        </w:rPr>
        <w:t xml:space="preserve">Masukan dan keluaran:</w:t>
      </w:r>
      <w:r>
        <w:t xml:space="preserve"> </w:t>
      </w:r>
      <w:r>
        <w:t xml:space="preserve">per lapisan</w:t>
      </w:r>
      <w:r>
        <w:t xml:space="preserve"> </w:t>
      </w:r>
      <w:r>
        <w:rPr>
          <w:rStyle w:val="VerbatimChar"/>
        </w:rPr>
        <w:t xml:space="preserve">lab</w:t>
      </w:r>
      <w:r>
        <w:t xml:space="preserve">,</w:t>
      </w:r>
      <w:r>
        <w:t xml:space="preserve"> </w:t>
      </w:r>
      <w:r>
        <w:rPr>
          <w:rStyle w:val="VerbatimChar"/>
        </w:rPr>
        <w:t xml:space="preserve">act</w:t>
      </w:r>
      <w:r>
        <w:t xml:space="preserve">,</w:t>
      </w:r>
      <w:r>
        <w:t xml:space="preserve"> </w:t>
      </w:r>
      <w:r>
        <w:rPr>
          <w:rStyle w:val="VerbatimChar"/>
        </w:rPr>
        <w:t xml:space="preserve">sta</w:t>
      </w:r>
      <w:r>
        <w:t xml:space="preserve"> </w:t>
      </w:r>
      <w:r>
        <w:t xml:space="preserve">(kg/ha),</w:t>
      </w:r>
      <w:r>
        <w:t xml:space="preserve"> </w:t>
      </w:r>
      <w:r>
        <w:rPr>
          <w:rStyle w:val="VerbatimChar"/>
        </w:rPr>
        <w:t xml:space="preserve">clay</w:t>
      </w:r>
      <w:r>
        <w:t xml:space="preserve">,</w:t>
      </w:r>
      <w:r>
        <w:t xml:space="preserve"> </w:t>
      </w:r>
      <w:r>
        <w:rPr>
          <w:rStyle w:val="VerbatimChar"/>
        </w:rPr>
        <w:t xml:space="preserve">cbn</w:t>
      </w:r>
      <w:r>
        <w:t xml:space="preserve">,</w:t>
      </w:r>
      <w:r>
        <w:t xml:space="preserve"> </w:t>
      </w:r>
      <w:r>
        <w:rPr>
          <w:rStyle w:val="VerbatimChar"/>
        </w:rPr>
        <w:t xml:space="preserve">cal</w:t>
      </w:r>
      <w:r>
        <w:t xml:space="preserve"> </w:t>
      </w:r>
      <w:r>
        <w:t xml:space="preserve">(CaCO3, %),</w:t>
      </w:r>
      <w:r>
        <w:t xml:space="preserve"> </w:t>
      </w:r>
      <w:r>
        <w:rPr>
          <w:rStyle w:val="VerbatimChar"/>
        </w:rPr>
        <w:t xml:space="preserve">st</w:t>
      </w:r>
      <w:r>
        <w:t xml:space="preserve">,</w:t>
      </w:r>
      <w:r>
        <w:t xml:space="preserve"> </w:t>
      </w:r>
      <w:r>
        <w:rPr>
          <w:rStyle w:val="VerbatimChar"/>
        </w:rPr>
        <w:t xml:space="preserve">fc</w:t>
      </w:r>
      <w:r>
        <w:t xml:space="preserve"> </w:t>
      </w:r>
      <w:r>
        <w:t xml:space="preserve">(mm),</w:t>
      </w:r>
      <w:r>
        <w:t xml:space="preserve"> </w:t>
      </w:r>
      <w:r>
        <w:rPr>
          <w:rStyle w:val="VerbatimChar"/>
        </w:rPr>
        <w:t xml:space="preserve">bd</w:t>
      </w:r>
      <w:r>
        <w:t xml:space="preserve">,</w:t>
      </w:r>
      <w:r>
        <w:t xml:space="preserve"> </w:t>
      </w:r>
      <w:r>
        <w:rPr>
          <w:rStyle w:val="VerbatimChar"/>
        </w:rPr>
        <w:t xml:space="preserve">thick</w:t>
      </w:r>
      <w:r>
        <w:t xml:space="preserve">; status tersimpan</w:t>
      </w:r>
      <w:r>
        <w:t xml:space="preserve"> </w:t>
      </w:r>
      <w:r>
        <w:rPr>
          <w:rStyle w:val="VerbatimChar"/>
        </w:rPr>
        <w:t xml:space="preserve">psp_store</w:t>
      </w:r>
      <w:r>
        <w:t xml:space="preserve">,</w:t>
      </w:r>
      <w:r>
        <w:t xml:space="preserve"> </w:t>
      </w:r>
      <w:r>
        <w:rPr>
          <w:rStyle w:val="VerbatimChar"/>
        </w:rPr>
        <w:t xml:space="preserve">ssp_store</w:t>
      </w:r>
      <w:r>
        <w:t xml:space="preserve">,</w:t>
      </w:r>
      <w:r>
        <w:t xml:space="preserve"> </w:t>
      </w:r>
      <w:r>
        <w:rPr>
          <w:rStyle w:val="VerbatimChar"/>
        </w:rPr>
        <w:t xml:space="preserve">a_days</w:t>
      </w:r>
      <w:r>
        <w:t xml:space="preserve">,</w:t>
      </w:r>
      <w:r>
        <w:t xml:space="preserve"> </w:t>
      </w:r>
      <w:r>
        <w:rPr>
          <w:rStyle w:val="VerbatimChar"/>
        </w:rPr>
        <w:t xml:space="preserve">b_days</w:t>
      </w:r>
      <w:r>
        <w:t xml:space="preserve">. Keluaran</w:t>
      </w:r>
      <w:r>
        <w:t xml:space="preserve"> </w:t>
      </w:r>
      <w:r>
        <w:rPr>
          <w:rStyle w:val="VerbatimChar"/>
        </w:rPr>
        <w:t xml:space="preserve">lab_min_p</w:t>
      </w:r>
      <w:r>
        <w:t xml:space="preserve">,</w:t>
      </w:r>
      <w:r>
        <w:t xml:space="preserve"> </w:t>
      </w:r>
      <w:r>
        <w:rPr>
          <w:rStyle w:val="VerbatimChar"/>
        </w:rPr>
        <w:t xml:space="preserve">act_sta_p</w:t>
      </w:r>
      <w:r>
        <w:t xml:space="preserve"> </w:t>
      </w:r>
      <w:r>
        <w:t xml:space="preserve">(dinolkan di awal, lalu dijumlahkan).</w:t>
      </w:r>
    </w:p>
    <w:p>
      <w:pPr>
        <w:numPr>
          <w:ilvl w:val="0"/>
          <w:numId w:val="1621"/>
        </w:numPr>
        <w:pStyle w:val="Compact"/>
      </w:pPr>
      <w:r>
        <w:rPr>
          <w:bCs/>
          <w:b/>
        </w:rPr>
        <w:t xml:space="preserve">Cara kerja:</w:t>
      </w:r>
      <w:r>
        <w:t xml:space="preserve"> </w:t>
      </w:r>
      <w:r>
        <w:t xml:space="preserve">Untuk setiap lapisan:</w:t>
      </w:r>
    </w:p>
    <w:p>
      <w:pPr>
        <w:numPr>
          <w:ilvl w:val="0"/>
          <w:numId w:val="1622"/>
        </w:numPr>
      </w:pPr>
      <w:r>
        <w:t xml:space="preserve">Lantai 10^-6 pada</w:t>
      </w:r>
      <w:r>
        <w:t xml:space="preserve"> </w:t>
      </w:r>
      <w:r>
        <w:rPr>
          <w:rStyle w:val="VerbatimChar"/>
        </w:rPr>
        <w:t xml:space="preserve">lab</w:t>
      </w:r>
      <w:r>
        <w:t xml:space="preserve">,</w:t>
      </w:r>
      <w:r>
        <w:t xml:space="preserve"> </w:t>
      </w:r>
      <w:r>
        <w:rPr>
          <w:rStyle w:val="VerbatimChar"/>
        </w:rPr>
        <w:t xml:space="preserve">act</w:t>
      </w:r>
      <w:r>
        <w:t xml:space="preserve">,</w:t>
      </w:r>
      <w:r>
        <w:t xml:space="preserve"> </w:t>
      </w:r>
      <w:r>
        <w:rPr>
          <w:rStyle w:val="VerbatimChar"/>
        </w:rPr>
        <w:t xml:space="preserve">sta</w:t>
      </w:r>
      <w:r>
        <w:t xml:space="preserve">. Konsentrasi (mg/kg)</w:t>
      </w:r>
      <w:r>
        <w:t xml:space="preserve"> </w:t>
      </w:r>
      <w:r>
        <w:rPr>
          <w:rStyle w:val="VerbatimChar"/>
        </w:rPr>
        <w:t xml:space="preserve">solp = lab / w_conv</w:t>
      </w:r>
      <w:r>
        <w:t xml:space="preserve">,</w:t>
      </w:r>
      <w:r>
        <w:t xml:space="preserve"> </w:t>
      </w:r>
      <w:r>
        <w:rPr>
          <w:rStyle w:val="VerbatimChar"/>
        </w:rPr>
        <w:t xml:space="preserve">actpp = act / w_conv</w:t>
      </w:r>
      <w:r>
        <w:t xml:space="preserve">,</w:t>
      </w:r>
      <w:r>
        <w:t xml:space="preserve"> </w:t>
      </w:r>
      <w:r>
        <w:rPr>
          <w:rStyle w:val="VerbatimChar"/>
        </w:rPr>
        <w:t xml:space="preserve">stap = sta / w_conv</w:t>
      </w:r>
      <w:r>
        <w:t xml:space="preserve">.</w:t>
      </w:r>
    </w:p>
    <w:p>
      <w:pPr>
        <w:numPr>
          <w:ilvl w:val="0"/>
          <w:numId w:val="1622"/>
        </w:numPr>
      </w:pPr>
      <w:r>
        <w:t xml:space="preserve">PSP harian: bila</w:t>
      </w:r>
      <w:r>
        <w:t xml:space="preserve"> </w:t>
      </w:r>
      <w:r>
        <w:rPr>
          <w:rStyle w:val="VerbatimChar"/>
        </w:rPr>
        <w:t xml:space="preserve">clay</w:t>
      </w:r>
      <w:r>
        <w:t xml:space="preserve"> </w:t>
      </w:r>
      <w:r>
        <w:t xml:space="preserve">&gt; 0 rumus yang sama dengan inisialisasi (−0,045 ln clay + 0,001 solp − 0,035 C + 0,43), selain itu 0,4; dijepit [0,1, 0,7]. Bila</w:t>
      </w:r>
      <w:r>
        <w:t xml:space="preserve"> </w:t>
      </w:r>
      <w:r>
        <w:rPr>
          <w:rStyle w:val="VerbatimChar"/>
        </w:rPr>
        <w:t xml:space="preserve">psp_store</w:t>
      </w:r>
      <w:r>
        <w:t xml:space="preserve"> </w:t>
      </w:r>
      <w:r>
        <w:t xml:space="preserve">&gt; 0 dihaluskan lalu disimpan:</w:t>
      </w:r>
    </w:p>
    <w:p>
      <w:pPr>
        <w:pStyle w:val="FirstParagraph"/>
      </w:pPr>
      <m:oMathPara>
        <m:oMathParaPr>
          <m:jc m:val="center"/>
        </m:oMathParaPr>
        <m:oMath>
          <m:r>
            <m:t>P</m:t>
          </m:r>
          <m:r>
            <m:t>S</m:t>
          </m:r>
          <m:sSub>
            <m:e>
              <m:r>
                <m:t>P</m:t>
              </m:r>
            </m:e>
            <m:sub>
              <m:r>
                <m:t>t</m:t>
              </m:r>
            </m:sub>
          </m:sSub>
          <m:r>
            <m:rPr>
              <m:sty m:val="p"/>
            </m:rPr>
            <m:t>=</m:t>
          </m:r>
          <m:f>
            <m:fPr>
              <m:type m:val="bar"/>
            </m:fPr>
            <m:num>
              <m:r>
                <m:t>29</m:t>
              </m:r>
              <m:r>
                <m:t> </m:t>
              </m:r>
              <m:r>
                <m:t>P</m:t>
              </m:r>
              <m:r>
                <m:t>S</m:t>
              </m:r>
              <m:sSub>
                <m:e>
                  <m:r>
                    <m:t>P</m:t>
                  </m:r>
                </m:e>
                <m:sub>
                  <m:r>
                    <m:t>t</m:t>
                  </m:r>
                  <m:r>
                    <m:rPr>
                      <m:sty m:val="p"/>
                    </m:rPr>
                    <m:t>−</m:t>
                  </m:r>
                  <m:r>
                    <m:t>1</m:t>
                  </m:r>
                </m:sub>
              </m:sSub>
              <m:r>
                <m:rPr>
                  <m:sty m:val="p"/>
                </m:rPr>
                <m:t>+</m:t>
              </m:r>
              <m:r>
                <m:t>P</m:t>
              </m:r>
              <m:r>
                <m:t>S</m:t>
              </m:r>
              <m:r>
                <m:t>P</m:t>
              </m:r>
            </m:num>
            <m:den>
              <m:r>
                <m:t>30</m:t>
              </m:r>
            </m:den>
          </m:f>
        </m:oMath>
      </m:oMathPara>
    </w:p>
    <w:p>
      <w:pPr>
        <w:numPr>
          <w:ilvl w:val="0"/>
          <w:numId w:val="1623"/>
        </w:numPr>
        <w:pStyle w:val="Compact"/>
      </w:pPr>
      <w:r>
        <w:t xml:space="preserve">Ketidakseimbangan</w:t>
      </w:r>
      <w:r>
        <w:t xml:space="preserve"> </w:t>
      </w:r>
      <w:r>
        <w:rPr>
          <w:rStyle w:val="VerbatimChar"/>
        </w:rPr>
        <w:t xml:space="preserve">rmp1 = lab − act · π/(1−π)</w:t>
      </w:r>
      <w:r>
        <w:t xml:space="preserve">. Bila ≥ 0 (labil → aktif), dengan n =</w:t>
      </w:r>
      <w:r>
        <w:t xml:space="preserve"> </w:t>
      </w:r>
      <w:r>
        <w:rPr>
          <w:rStyle w:val="VerbatimChar"/>
        </w:rPr>
        <w:t xml:space="preserve">a_days</w:t>
      </w:r>
      <w:r>
        <w:t xml:space="preserve"> </w:t>
      </w:r>
      <w:r>
        <w:t xml:space="preserve">(1 bila 0):</w:t>
      </w:r>
    </w:p>
    <w:p>
      <w:pPr>
        <w:pStyle w:val="FirstParagraph"/>
      </w:pPr>
      <m:oMathPara>
        <m:oMathParaPr>
          <m:jc m:val="center"/>
        </m:oMathParaPr>
        <m:oMath>
          <m:r>
            <m:t>a</m:t>
          </m:r>
          <m:r>
            <m:rPr>
              <m:sty m:val="p"/>
            </m:rPr>
            <m:t>=</m:t>
          </m:r>
          <m:r>
            <m:t>0.918</m:t>
          </m:r>
          <m:r>
            <m:t> </m:t>
          </m:r>
          <m:sSup>
            <m:e>
              <m:r>
                <m:t>e</m:t>
              </m:r>
            </m:e>
            <m:sup>
              <m:r>
                <m:rPr>
                  <m:sty m:val="p"/>
                </m:rPr>
                <m:t>−</m:t>
              </m:r>
              <m:r>
                <m:t>4.603</m:t>
              </m:r>
              <m:r>
                <m:t> </m:t>
              </m:r>
              <m:r>
                <m:t>π</m:t>
              </m:r>
            </m:sup>
          </m:sSup>
          <m:r>
            <m:rPr>
              <m:sty m:val="p"/>
            </m:rPr>
            <m:t>,</m:t>
          </m:r>
          <m:r>
            <m:t> </m:t>
          </m:r>
          <m:r>
            <m:t>b</m:t>
          </m:r>
          <m:r>
            <m:rPr>
              <m:sty m:val="p"/>
            </m:rPr>
            <m:t>=</m:t>
          </m:r>
          <m:r>
            <m:rPr>
              <m:sty m:val="p"/>
            </m:rPr>
            <m:t>−</m:t>
          </m:r>
          <m:r>
            <m:t>0.238</m:t>
          </m:r>
          <m:r>
            <m:rPr>
              <m:sty m:val="p"/>
            </m:rPr>
            <m:t>ln</m:t>
          </m:r>
          <m:r>
            <m:t>a</m:t>
          </m:r>
          <m:r>
            <m:rPr>
              <m:sty m:val="p"/>
            </m:rPr>
            <m:t>−</m:t>
          </m:r>
          <m:r>
            <m:t>1.126</m:t>
          </m:r>
          <m:r>
            <m:rPr>
              <m:sty m:val="p"/>
            </m:rPr>
            <m:t>,</m:t>
          </m:r>
          <m:r>
            <m:t> </m:t>
          </m:r>
          <m:sSub>
            <m:e>
              <m:r>
                <m:t>k</m:t>
              </m:r>
            </m:e>
            <m:sub>
              <m:r>
                <m:t>a</m:t>
              </m:r>
            </m:sub>
          </m:sSub>
          <m:r>
            <m:rPr>
              <m:sty m:val="p"/>
            </m:rPr>
            <m:t>=</m:t>
          </m:r>
          <m:r>
            <m:rPr>
              <m:sty m:val="p"/>
            </m:rPr>
            <m:t>min</m:t>
          </m:r>
          <m:d>
            <m:dPr>
              <m:begChr m:val="("/>
              <m:endChr m:val=")"/>
              <m:sepChr m:val=""/>
              <m:grow/>
            </m:dPr>
            <m:e>
              <m:r>
                <m:t>0.5</m:t>
              </m:r>
              <m:r>
                <m:rPr>
                  <m:sty m:val="p"/>
                </m:rPr>
                <m:t>,</m:t>
              </m:r>
              <m:r>
                <m:rPr>
                  <m:sty m:val="p"/>
                </m:rPr>
                <m:t>max</m:t>
              </m:r>
              <m:d>
                <m:dPr>
                  <m:begChr m:val="("/>
                  <m:endChr m:val=")"/>
                  <m:sepChr m:val=""/>
                  <m:grow/>
                </m:dPr>
                <m:e>
                  <m:r>
                    <m:t>0.1</m:t>
                  </m:r>
                  <m:r>
                    <m:rPr>
                      <m:sty m:val="p"/>
                    </m:rPr>
                    <m:t>,</m:t>
                  </m:r>
                  <m:r>
                    <m:t> </m:t>
                  </m:r>
                  <m:r>
                    <m:t>a</m:t>
                  </m:r>
                  <m:r>
                    <m:t> </m:t>
                  </m:r>
                  <m:sSup>
                    <m:e>
                      <m:r>
                        <m:t>n</m:t>
                      </m:r>
                    </m:e>
                    <m:sup>
                      <m:r>
                        <m:t>b</m:t>
                      </m:r>
                    </m:sup>
                  </m:sSup>
                </m:e>
              </m:d>
            </m:e>
          </m:d>
        </m:oMath>
      </m:oMathPara>
    </w:p>
    <w:p>
      <w:pPr>
        <w:pStyle w:val="FirstParagraph"/>
      </w:pPr>
      <w:r>
        <w:rPr>
          <w:rStyle w:val="VerbatimChar"/>
        </w:rPr>
        <w:t xml:space="preserve">rmp1 ×= k_a</w:t>
      </w:r>
      <w:r>
        <w:t xml:space="preserve">,</w:t>
      </w:r>
      <w:r>
        <w:t xml:space="preserve"> </w:t>
      </w:r>
      <w:r>
        <w:rPr>
          <w:rStyle w:val="VerbatimChar"/>
        </w:rPr>
        <w:t xml:space="preserve">a_days += 1</w:t>
      </w:r>
      <w:r>
        <w:t xml:space="preserve">,</w:t>
      </w:r>
      <w:r>
        <w:t xml:space="preserve"> </w:t>
      </w:r>
      <w:r>
        <w:rPr>
          <w:rStyle w:val="VerbatimChar"/>
        </w:rPr>
        <w:t xml:space="preserve">b_days = 0</w:t>
      </w:r>
      <w:r>
        <w:t xml:space="preserve">.</w:t>
      </w:r>
    </w:p>
    <w:p>
      <w:pPr>
        <w:numPr>
          <w:ilvl w:val="0"/>
          <w:numId w:val="1624"/>
        </w:numPr>
        <w:pStyle w:val="Compact"/>
      </w:pPr>
      <w:r>
        <w:t xml:space="preserve">Bila</w:t>
      </w:r>
      <w:r>
        <w:t xml:space="preserve"> </w:t>
      </w:r>
      <w:r>
        <w:rPr>
          <w:rStyle w:val="VerbatimChar"/>
        </w:rPr>
        <w:t xml:space="preserve">rmp1</w:t>
      </w:r>
      <w:r>
        <w:t xml:space="preserve"> </w:t>
      </w:r>
      <w:r>
        <w:t xml:space="preserve">&lt; 0 (aktif → labil),</w:t>
      </w:r>
      <w:r>
        <w:t xml:space="preserve"> </w:t>
      </w:r>
      <w:r>
        <w:rPr>
          <w:rStyle w:val="VerbatimChar"/>
        </w:rPr>
        <w:t xml:space="preserve">rmp1 = min(rmp1, act)</w:t>
      </w:r>
      <w:r>
        <w:t xml:space="preserve"> </w:t>
      </w:r>
      <w:r>
        <w:t xml:space="preserve">dan</w:t>
      </w:r>
    </w:p>
    <w:p>
      <w:pPr>
        <w:pStyle w:val="FirstParagraph"/>
      </w:pPr>
      <m:oMathPara>
        <m:oMathParaPr>
          <m:jc m:val="center"/>
        </m:oMathParaPr>
        <m:oMath>
          <m:sSub>
            <m:e>
              <m:r>
                <m:t>k</m:t>
              </m:r>
            </m:e>
            <m:sub>
              <m:r>
                <m:t>b</m:t>
              </m:r>
            </m:sub>
          </m:sSub>
          <m:r>
            <m:rPr>
              <m:sty m:val="p"/>
            </m:rPr>
            <m:t>=</m:t>
          </m:r>
          <m:r>
            <m:rPr>
              <m:sty m:val="p"/>
            </m:rPr>
            <m:t>min</m:t>
          </m:r>
          <m:d>
            <m:dPr>
              <m:begChr m:val="("/>
              <m:endChr m:val=")"/>
              <m:sepChr m:val=""/>
              <m:grow/>
            </m:dPr>
            <m:e>
              <m:r>
                <m:t>1</m:t>
              </m:r>
              <m:r>
                <m:rPr>
                  <m:sty m:val="p"/>
                </m:rPr>
                <m:t>,</m:t>
              </m:r>
              <m:r>
                <m:rPr>
                  <m:sty m:val="p"/>
                </m:rPr>
                <m:t>max</m:t>
              </m:r>
              <m:d>
                <m:dPr>
                  <m:begChr m:val="("/>
                  <m:endChr m:val=")"/>
                  <m:sepChr m:val=""/>
                  <m:grow/>
                </m:dPr>
                <m:e>
                  <m:r>
                    <m:t>0.1</m:t>
                  </m:r>
                  <m:r>
                    <m:rPr>
                      <m:sty m:val="p"/>
                    </m:rPr>
                    <m:t>,</m:t>
                  </m:r>
                  <m:r>
                    <m:t> </m:t>
                  </m:r>
                  <m:d>
                    <m:dPr>
                      <m:begChr m:val="("/>
                      <m:endChr m:val=")"/>
                      <m:sepChr m:val=""/>
                      <m:grow/>
                    </m:dPr>
                    <m:e>
                      <m:r>
                        <m:t>0.79</m:t>
                      </m:r>
                      <m:r>
                        <m:rPr>
                          <m:sty m:val="p"/>
                        </m:rPr>
                        <m:t>−</m:t>
                      </m:r>
                      <m:r>
                        <m:t>1.08</m:t>
                      </m:r>
                      <m:r>
                        <m:t> </m:t>
                      </m:r>
                      <m:r>
                        <m:t>π</m:t>
                      </m:r>
                    </m:e>
                  </m:d>
                  <m:r>
                    <m:t> </m:t>
                  </m:r>
                  <m:sSup>
                    <m:e>
                      <m:r>
                        <m:t>e</m:t>
                      </m:r>
                    </m:e>
                    <m:sup>
                      <m:r>
                        <m:rPr>
                          <m:sty m:val="p"/>
                        </m:rPr>
                        <m:t>−</m:t>
                      </m:r>
                      <m:r>
                        <m:t>0.29</m:t>
                      </m:r>
                    </m:sup>
                  </m:sSup>
                </m:e>
              </m:d>
            </m:e>
          </m:d>
        </m:oMath>
      </m:oMathPara>
    </w:p>
    <w:p>
      <w:pPr>
        <w:pStyle w:val="FirstParagraph"/>
      </w:pPr>
      <w:r>
        <w:rPr>
          <w:rStyle w:val="VerbatimChar"/>
        </w:rPr>
        <w:t xml:space="preserve">rmp1 ×= k_b</w:t>
      </w:r>
      <w:r>
        <w:t xml:space="preserve">,</w:t>
      </w:r>
      <w:r>
        <w:t xml:space="preserve"> </w:t>
      </w:r>
      <w:r>
        <w:rPr>
          <w:rStyle w:val="VerbatimChar"/>
        </w:rPr>
        <w:t xml:space="preserve">a_days = 0</w:t>
      </w:r>
      <w:r>
        <w:t xml:space="preserve">,</w:t>
      </w:r>
      <w:r>
        <w:t xml:space="preserve"> </w:t>
      </w:r>
      <w:r>
        <w:rPr>
          <w:rStyle w:val="VerbatimChar"/>
        </w:rPr>
        <w:t xml:space="preserve">b_days += 1</w:t>
      </w:r>
      <w:r>
        <w:t xml:space="preserve">.</w:t>
      </w:r>
    </w:p>
    <w:p>
      <w:pPr>
        <w:numPr>
          <w:ilvl w:val="0"/>
          <w:numId w:val="1625"/>
        </w:numPr>
        <w:pStyle w:val="Compact"/>
      </w:pPr>
      <w:r>
        <w:t xml:space="preserve">Koefisien aktif–stabil dari CaCO3 dan rasio stabil-aktif:</w:t>
      </w:r>
    </w:p>
    <w:p>
      <w:pPr>
        <w:pStyle w:val="FirstParagraph"/>
      </w:pPr>
      <m:oMathPara>
        <m:oMathParaPr>
          <m:jc m:val="center"/>
        </m:oMathParaPr>
        <m:oMath>
          <m:sSub>
            <m:e>
              <m:r>
                <m:t>k</m:t>
              </m:r>
            </m:e>
            <m:sub>
              <m:r>
                <m:t>a</m:t>
              </m:r>
              <m:r>
                <m:t>s</m:t>
              </m:r>
            </m:sub>
          </m:sSub>
          <m:r>
            <m:rPr>
              <m:sty m:val="p"/>
            </m:rPr>
            <m:t>=</m:t>
          </m:r>
          <m:r>
            <m:rPr>
              <m:sty m:val="p"/>
            </m:rPr>
            <m:t>min</m:t>
          </m:r>
          <m:d>
            <m:dPr>
              <m:begChr m:val="("/>
              <m:endChr m:val=")"/>
              <m:sepChr m:val=""/>
              <m:grow/>
            </m:dPr>
            <m:e>
              <m:r>
                <m:t>0.05</m:t>
              </m:r>
              <m:r>
                <m:rPr>
                  <m:sty m:val="p"/>
                </m:rPr>
                <m:t>,</m:t>
              </m:r>
              <m:r>
                <m:rPr>
                  <m:sty m:val="p"/>
                </m:rPr>
                <m:t>max</m:t>
              </m:r>
              <m:d>
                <m:dPr>
                  <m:begChr m:val="("/>
                  <m:endChr m:val=")"/>
                  <m:sepChr m:val=""/>
                  <m:grow/>
                </m:dPr>
                <m:e>
                  <m:r>
                    <m:t>0.002</m:t>
                  </m:r>
                  <m:r>
                    <m:rPr>
                      <m:sty m:val="p"/>
                    </m:rPr>
                    <m:t>,</m:t>
                  </m:r>
                  <m:r>
                    <m:t> </m:t>
                  </m:r>
                  <m:r>
                    <m:t>0.0023</m:t>
                  </m:r>
                  <m:r>
                    <m:t> </m:t>
                  </m:r>
                  <m:r>
                    <m:t>C</m:t>
                  </m:r>
                  <m:r>
                    <m:t>a</m:t>
                  </m:r>
                  <m:r>
                    <m:t>C</m:t>
                  </m:r>
                  <m:sSub>
                    <m:e>
                      <m:r>
                        <m:t>O</m:t>
                      </m:r>
                    </m:e>
                    <m:sub>
                      <m:r>
                        <m:t>3</m:t>
                      </m:r>
                    </m:sub>
                  </m:sSub>
                  <m:r>
                    <m:rPr>
                      <m:sty m:val="p"/>
                    </m:rPr>
                    <m:t>+</m:t>
                  </m:r>
                  <m:r>
                    <m:t>0.005</m:t>
                  </m:r>
                </m:e>
              </m:d>
            </m:e>
          </m:d>
          <m:r>
            <m:rPr>
              <m:sty m:val="p"/>
            </m:rPr>
            <m:t>,</m:t>
          </m:r>
          <m:r>
            <m:t> </m:t>
          </m:r>
          <m:r>
            <m:t>S</m:t>
          </m:r>
          <m:r>
            <m:t>S</m:t>
          </m:r>
          <m:r>
            <m:t>P</m:t>
          </m:r>
          <m:r>
            <m:rPr>
              <m:sty m:val="p"/>
            </m:rPr>
            <m:t>=</m:t>
          </m:r>
          <m:r>
            <m:rPr>
              <m:sty m:val="p"/>
            </m:rPr>
            <m:t>min</m:t>
          </m:r>
          <m:d>
            <m:dPr>
              <m:begChr m:val="("/>
              <m:endChr m:val=")"/>
              <m:sepChr m:val=""/>
              <m:grow/>
            </m:dPr>
            <m:e>
              <m:r>
                <m:t>10</m:t>
              </m:r>
              <m:r>
                <m:rPr>
                  <m:sty m:val="p"/>
                </m:rPr>
                <m:t>,</m:t>
              </m:r>
              <m:r>
                <m:rPr>
                  <m:sty m:val="p"/>
                </m:rPr>
                <m:t>max</m:t>
              </m:r>
              <m:d>
                <m:dPr>
                  <m:begChr m:val="("/>
                  <m:endChr m:val=")"/>
                  <m:sepChr m:val=""/>
                  <m:grow/>
                </m:dPr>
                <m:e>
                  <m:r>
                    <m:t>0.7</m:t>
                  </m:r>
                  <m:r>
                    <m:rPr>
                      <m:sty m:val="p"/>
                    </m:rPr>
                    <m:t>,</m:t>
                  </m:r>
                  <m:r>
                    <m:t> </m:t>
                  </m:r>
                  <m:r>
                    <m:t>25.044</m:t>
                  </m:r>
                  <m:r>
                    <m:t> </m:t>
                  </m:r>
                  <m:sSup>
                    <m:e>
                      <m:d>
                        <m:dPr>
                          <m:begChr m:val="("/>
                          <m:endChr m:val=")"/>
                          <m:sepChr m:val=""/>
                          <m:grow/>
                        </m:dPr>
                        <m:e>
                          <m:sSubSup>
                            <m:e>
                              <m:r>
                                <m:t>P</m:t>
                              </m:r>
                            </m:e>
                            <m:sub>
                              <m:r>
                                <m:t>a</m:t>
                              </m:r>
                              <m:r>
                                <m:t>c</m:t>
                              </m:r>
                              <m:r>
                                <m:t>t</m:t>
                              </m:r>
                            </m:sub>
                            <m:sup>
                              <m:r>
                                <m:t>p</m:t>
                              </m:r>
                              <m:r>
                                <m:t>p</m:t>
                              </m:r>
                              <m:r>
                                <m:t>m</m:t>
                              </m:r>
                            </m:sup>
                          </m:sSubSup>
                          <m:d>
                            <m:dPr>
                              <m:begChr m:val="("/>
                              <m:endChr m:val=")"/>
                              <m:sepChr m:val=""/>
                              <m:grow/>
                            </m:dPr>
                            <m:e>
                              <m:r>
                                <m:t>1</m:t>
                              </m:r>
                              <m:r>
                                <m:rPr>
                                  <m:sty m:val="p"/>
                                </m:rPr>
                                <m:t>+</m:t>
                              </m:r>
                              <m:f>
                                <m:fPr>
                                  <m:type m:val="lin"/>
                                </m:fPr>
                                <m:num>
                                  <m:r>
                                    <m:t>π</m:t>
                                  </m:r>
                                </m:num>
                                <m:den>
                                  <m:r>
                                    <m:t>1</m:t>
                                  </m:r>
                                  <m:r>
                                    <m:rPr>
                                      <m:sty m:val="p"/>
                                    </m:rPr>
                                    <m:t>−</m:t>
                                  </m:r>
                                  <m:r>
                                    <m:t>π</m:t>
                                  </m:r>
                                </m:den>
                              </m:f>
                            </m:e>
                          </m:d>
                        </m:e>
                      </m:d>
                    </m:e>
                    <m:sup>
                      <m:r>
                        <m:rPr>
                          <m:sty m:val="p"/>
                        </m:rPr>
                        <m:t>−</m:t>
                      </m:r>
                      <m:r>
                        <m:t>0.3833</m:t>
                      </m:r>
                    </m:sup>
                  </m:sSup>
                </m:e>
              </m:d>
            </m:e>
          </m:d>
        </m:oMath>
      </m:oMathPara>
    </w:p>
    <w:p>
      <w:pPr>
        <w:pStyle w:val="FirstParagraph"/>
      </w:pPr>
      <w:r>
        <w:t xml:space="preserve">Bila</w:t>
      </w:r>
      <w:r>
        <w:t xml:space="preserve"> </w:t>
      </w:r>
      <w:r>
        <w:rPr>
          <w:rStyle w:val="VerbatimChar"/>
        </w:rPr>
        <w:t xml:space="preserve">ssp_store</w:t>
      </w:r>
      <w:r>
        <w:t xml:space="preserve"> </w:t>
      </w:r>
      <w:r>
        <w:t xml:space="preserve">&gt; 0:</w:t>
      </w:r>
      <w:r>
        <w:t xml:space="preserve"> </w:t>
      </w:r>
      <w:r>
        <w:rPr>
          <w:rStyle w:val="VerbatimChar"/>
        </w:rPr>
        <w:t xml:space="preserve">SSP = (SSP + 99 ssp_store)/100</w:t>
      </w:r>
      <w:r>
        <w:t xml:space="preserve">. Aliran:</w:t>
      </w:r>
    </w:p>
    <w:p>
      <w:pPr>
        <w:pStyle w:val="BodyText"/>
      </w:pPr>
      <m:oMathPara>
        <m:oMathParaPr>
          <m:jc m:val="center"/>
        </m:oMathParaPr>
        <m:oMath>
          <m:sSub>
            <m:e>
              <m:r>
                <m:t>P</m:t>
              </m:r>
            </m:e>
            <m:sub>
              <m:r>
                <m:t>a</m:t>
              </m:r>
              <m:r>
                <m:t>c</m:t>
              </m:r>
              <m:r>
                <m:t>t</m:t>
              </m:r>
              <m:r>
                <m:rPr>
                  <m:sty m:val="p"/>
                </m:rPr>
                <m:t>|</m:t>
              </m:r>
              <m:r>
                <m:t>s</m:t>
              </m:r>
              <m:r>
                <m:t>t</m:t>
              </m:r>
              <m:r>
                <m:t>a</m:t>
              </m:r>
            </m:sub>
          </m:sSub>
          <m:r>
            <m:rPr>
              <m:sty m:val="p"/>
            </m:rPr>
            <m:t>=</m:t>
          </m:r>
          <m:sSub>
            <m:e>
              <m:r>
                <m:t>k</m:t>
              </m:r>
            </m:e>
            <m:sub>
              <m:r>
                <m:t>a</m:t>
              </m:r>
              <m:r>
                <m:t>s</m:t>
              </m:r>
            </m:sub>
          </m:sSub>
          <m:d>
            <m:dPr>
              <m:begChr m:val="("/>
              <m:endChr m:val=")"/>
              <m:sepChr m:val=""/>
              <m:grow/>
            </m:dPr>
            <m:e>
              <m:r>
                <m:t>S</m:t>
              </m:r>
              <m:r>
                <m:t>S</m:t>
              </m:r>
              <m:r>
                <m:t>P</m:t>
              </m:r>
              <m:r>
                <m:t> </m:t>
              </m:r>
              <m:sSub>
                <m:e>
                  <m:r>
                    <m:t>P</m:t>
                  </m:r>
                </m:e>
                <m:sub>
                  <m:r>
                    <m:t>a</m:t>
                  </m:r>
                  <m:r>
                    <m:t>c</m:t>
                  </m:r>
                  <m:r>
                    <m:t>t</m:t>
                  </m:r>
                </m:sub>
              </m:sSub>
              <m:d>
                <m:dPr>
                  <m:begChr m:val="("/>
                  <m:endChr m:val=")"/>
                  <m:sepChr m:val=""/>
                  <m:grow/>
                </m:dPr>
                <m:e>
                  <m:r>
                    <m:t>1</m:t>
                  </m:r>
                  <m:r>
                    <m:rPr>
                      <m:sty m:val="p"/>
                    </m:rPr>
                    <m:t>+</m:t>
                  </m:r>
                  <m:f>
                    <m:fPr>
                      <m:type m:val="bar"/>
                    </m:fPr>
                    <m:num>
                      <m:r>
                        <m:t>π</m:t>
                      </m:r>
                    </m:num>
                    <m:den>
                      <m:r>
                        <m:t>1</m:t>
                      </m:r>
                      <m:r>
                        <m:rPr>
                          <m:sty m:val="p"/>
                        </m:rPr>
                        <m:t>−</m:t>
                      </m:r>
                      <m:r>
                        <m:t>π</m:t>
                      </m:r>
                    </m:den>
                  </m:f>
                </m:e>
              </m:d>
              <m:r>
                <m:rPr>
                  <m:sty m:val="p"/>
                </m:rPr>
                <m:t>−</m:t>
              </m:r>
              <m:sSub>
                <m:e>
                  <m:r>
                    <m:t>P</m:t>
                  </m:r>
                </m:e>
                <m:sub>
                  <m:r>
                    <m:t>s</m:t>
                  </m:r>
                  <m:r>
                    <m:t>t</m:t>
                  </m:r>
                  <m:r>
                    <m:t>a</m:t>
                  </m:r>
                </m:sub>
              </m:sSub>
            </m:e>
          </m:d>
        </m:oMath>
      </m:oMathPara>
    </w:p>
    <w:p>
      <w:pPr>
        <w:pStyle w:val="FirstParagraph"/>
      </w:pPr>
      <w:r>
        <w:t xml:space="preserve">lalu</w:t>
      </w:r>
      <w:r>
        <w:t xml:space="preserve"> </w:t>
      </w:r>
      <w:r>
        <w:rPr>
          <w:rStyle w:val="VerbatimChar"/>
        </w:rPr>
        <w:t xml:space="preserve">ssp_store = SSP</w:t>
      </w:r>
      <w:r>
        <w:t xml:space="preserve">.</w:t>
      </w:r>
    </w:p>
    <w:p>
      <w:pPr>
        <w:numPr>
          <w:ilvl w:val="0"/>
          <w:numId w:val="1626"/>
        </w:numPr>
      </w:pPr>
      <w:r>
        <w:t xml:space="preserve">Faktor kebasahan</w:t>
      </w:r>
      <w:r>
        <w:t xml:space="preserve"> </w:t>
      </w:r>
      <w:r>
        <w:rPr>
          <w:rStyle w:val="VerbatimChar"/>
        </w:rPr>
        <w:t xml:space="preserve">w = min(1, max(0,25, SW/FC))</w:t>
      </w:r>
      <w:r>
        <w:t xml:space="preserve">;</w:t>
      </w:r>
      <w:r>
        <w:t xml:space="preserve"> </w:t>
      </w:r>
      <w:r>
        <w:rPr>
          <w:rStyle w:val="VerbatimChar"/>
        </w:rPr>
        <w:t xml:space="preserve">rmp1 ×= w</w:t>
      </w:r>
      <w:r>
        <w:t xml:space="preserve">,</w:t>
      </w:r>
      <w:r>
        <w:t xml:space="preserve"> </w:t>
      </w:r>
      <w:r>
        <w:rPr>
          <w:rStyle w:val="VerbatimChar"/>
        </w:rPr>
        <w:t xml:space="preserve">roc ×= w</w:t>
      </w:r>
      <w:r>
        <w:t xml:space="preserve">.</w:t>
      </w:r>
    </w:p>
    <w:p>
      <w:pPr>
        <w:numPr>
          <w:ilvl w:val="0"/>
          <w:numId w:val="1626"/>
        </w:numPr>
      </w:pPr>
      <w:r>
        <w:t xml:space="preserve">Bila</w:t>
      </w:r>
      <w:r>
        <w:t xml:space="preserve"> </w:t>
      </w:r>
      <w:r>
        <w:rPr>
          <w:rStyle w:val="VerbatimChar"/>
        </w:rPr>
        <w:t xml:space="preserve">solp + actpp + stap</w:t>
      </w:r>
      <w:r>
        <w:t xml:space="preserve"> </w:t>
      </w:r>
      <w:r>
        <w:t xml:space="preserve">&lt; 10.000 mg/kg, kolam diperbarui seperti</w:t>
      </w:r>
      <w:r>
        <w:t xml:space="preserve"> </w:t>
      </w:r>
      <w:r>
        <w:rPr>
          <w:rStyle w:val="VerbatimChar"/>
        </w:rPr>
        <w:t xml:space="preserve">nut_pminrl</w:t>
      </w:r>
      <w:r>
        <w:t xml:space="preserve"> </w:t>
      </w:r>
      <w:r>
        <w:t xml:space="preserve">(masing-masing dijepit ≥ 0); bila tidak, kolam tidak berubah tetapi aliran tetap dicatat.</w:t>
      </w:r>
    </w:p>
    <w:p>
      <w:pPr>
        <w:numPr>
          <w:ilvl w:val="0"/>
          <w:numId w:val="1627"/>
        </w:numPr>
        <w:pStyle w:val="Compact"/>
      </w:pPr>
      <w:r>
        <w:rPr>
          <w:bCs/>
          <w:b/>
        </w:rPr>
        <w:t xml:space="preserve">Kebiasaan SWAT+ / catatan port:</w:t>
      </w:r>
    </w:p>
    <w:p>
      <w:pPr>
        <w:numPr>
          <w:ilvl w:val="1"/>
          <w:numId w:val="1628"/>
        </w:numPr>
        <w:pStyle w:val="Compact"/>
      </w:pPr>
      <w:r>
        <w:rPr>
          <w:rStyle w:val="VerbatimChar"/>
        </w:rPr>
        <w:t xml:space="preserve">exp(-0.29)</w:t>
      </w:r>
      <w:r>
        <w:t xml:space="preserve"> </w:t>
      </w:r>
      <w:r>
        <w:t xml:space="preserve">dilipat gfortran saat kompilasi dalam presisi ganda lalu dibulatkan ke f32; port meniru dengan</w:t>
      </w:r>
      <w:r>
        <w:t xml:space="preserve"> </w:t>
      </w:r>
      <w:r>
        <w:rPr>
          <w:rStyle w:val="VerbatimChar"/>
        </w:rPr>
        <w:t xml:space="preserve">((-0.29_f32) as f64).exp() as f32</w:t>
      </w:r>
      <w:r>
        <w:t xml:space="preserve"> </w:t>
      </w:r>
      <w:r>
        <w:t xml:space="preserve">agar bit-for-bit.</w:t>
      </w:r>
    </w:p>
    <w:p>
      <w:pPr>
        <w:numPr>
          <w:ilvl w:val="1"/>
          <w:numId w:val="1628"/>
        </w:numPr>
        <w:pStyle w:val="Compact"/>
      </w:pPr>
      <w:r>
        <w:rPr>
          <w:rStyle w:val="VerbatimChar"/>
        </w:rPr>
        <w:t xml:space="preserve">rmp1.max(-lab)</w:t>
      </w:r>
      <w:r>
        <w:t xml:space="preserve"> </w:t>
      </w:r>
      <w:r>
        <w:t xml:space="preserve">pada cabang positif tidak berefek (nilai sudah ≥ 0).</w:t>
      </w:r>
    </w:p>
    <w:p>
      <w:pPr>
        <w:numPr>
          <w:ilvl w:val="1"/>
          <w:numId w:val="1628"/>
        </w:numPr>
        <w:pStyle w:val="Compact"/>
      </w:pPr>
      <w:r>
        <w:t xml:space="preserve">Fortran menolkan</w:t>
      </w:r>
      <w:r>
        <w:t xml:space="preserve"> </w:t>
      </w:r>
      <w:r>
        <w:rPr>
          <w:rStyle w:val="VerbatimChar"/>
        </w:rPr>
        <w:t xml:space="preserve">a_days</w:t>
      </w:r>
      <w:r>
        <w:t xml:space="preserve">/</w:t>
      </w:r>
      <w:r>
        <w:rPr>
          <w:rStyle w:val="VerbatimChar"/>
        </w:rPr>
        <w:t xml:space="preserve">b_days</w:t>
      </w:r>
      <w:r>
        <w:t xml:space="preserve"> </w:t>
      </w:r>
      <w:r>
        <w:t xml:space="preserve">pada hari 1 tahun 1; port mengandalkan nilai awal nol.</w:t>
      </w:r>
    </w:p>
    <w:p>
      <w:pPr>
        <w:numPr>
          <w:ilvl w:val="1"/>
          <w:numId w:val="1628"/>
        </w:numPr>
        <w:pStyle w:val="Compact"/>
      </w:pPr>
      <w:r>
        <w:t xml:space="preserve">Penghalusan</w:t>
      </w:r>
      <w:r>
        <w:t xml:space="preserve"> </w:t>
      </w:r>
      <w:r>
        <w:rPr>
          <w:rStyle w:val="VerbatimChar"/>
        </w:rPr>
        <w:t xml:space="preserve">ssp_store</w:t>
      </w:r>
      <w:r>
        <w:t xml:space="preserve"> </w:t>
      </w:r>
      <w:r>
        <w:t xml:space="preserve">memakai SSP yang disimpan sesudah penghalusan, sehingga memori 100 hari bersifat rekursif.</w:t>
      </w:r>
    </w:p>
    <w:bookmarkEnd w:id="407"/>
    <w:bookmarkEnd w:id="408"/>
    <w:bookmarkStart w:id="412" w:name="X5099840c3a0d40d0bda02985729e1280159ece5"/>
    <w:p>
      <w:pPr>
        <w:pStyle w:val="Heading2"/>
      </w:pPr>
      <w:r>
        <w:t xml:space="preserve">9.5 Erosi, enrichment ratio, dan N/P yang terbawa sedimen</w:t>
      </w:r>
    </w:p>
    <w:p>
      <w:pPr>
        <w:pStyle w:val="FirstParagraph"/>
      </w:pPr>
      <w:r>
        <w:t xml:space="preserve">Erosi harian HRU dihitung dengan MUSLE (Williams 1975) di</w:t>
      </w:r>
      <w:r>
        <w:t xml:space="preserve"> </w:t>
      </w:r>
      <w:r>
        <w:rPr>
          <w:rStyle w:val="VerbatimChar"/>
        </w:rPr>
        <w:t xml:space="preserve">erosion</w:t>
      </w:r>
      <w:r>
        <w:t xml:space="preserve">, yang menggabungkan empat subrutin SWAT+ yang dipanggil dari</w:t>
      </w:r>
      <w:r>
        <w:t xml:space="preserve"> </w:t>
      </w:r>
      <w:r>
        <w:rPr>
          <w:rStyle w:val="VerbatimChar"/>
        </w:rPr>
        <w:t xml:space="preserve">surface</w:t>
      </w:r>
      <w:r>
        <w:t xml:space="preserve">:</w:t>
      </w:r>
      <w:r>
        <w:t xml:space="preserve"> </w:t>
      </w:r>
      <w:r>
        <w:rPr>
          <w:rStyle w:val="VerbatimChar"/>
        </w:rPr>
        <w:t xml:space="preserve">ero_pkq</w:t>
      </w:r>
      <w:r>
        <w:t xml:space="preserve"> </w:t>
      </w:r>
      <w:r>
        <w:t xml:space="preserve">(debit puncak),</w:t>
      </w:r>
      <w:r>
        <w:t xml:space="preserve"> </w:t>
      </w:r>
      <w:r>
        <w:rPr>
          <w:rStyle w:val="VerbatimChar"/>
        </w:rPr>
        <w:t xml:space="preserve">ero_eiusle</w:t>
      </w:r>
      <w:r>
        <w:t xml:space="preserve"> </w:t>
      </w:r>
      <w:r>
        <w:t xml:space="preserve">(indeks erosivitas USLE),</w:t>
      </w:r>
      <w:r>
        <w:t xml:space="preserve"> </w:t>
      </w:r>
      <w:r>
        <w:rPr>
          <w:rStyle w:val="VerbatimChar"/>
        </w:rPr>
        <w:t xml:space="preserve">ero_cfactor</w:t>
      </w:r>
      <w:r>
        <w:t xml:space="preserve"> </w:t>
      </w:r>
      <w:r>
        <w:t xml:space="preserve">(faktor C), dan</w:t>
      </w:r>
      <w:r>
        <w:t xml:space="preserve"> </w:t>
      </w:r>
      <w:r>
        <w:rPr>
          <w:rStyle w:val="VerbatimChar"/>
        </w:rPr>
        <w:t xml:space="preserve">ero_ysed</w:t>
      </w:r>
      <w:r>
        <w:t xml:space="preserve"> </w:t>
      </w:r>
      <w:r>
        <w:t xml:space="preserve">(hasil sedimen). Nutrien yang terbawa sedimen dihitung kemudian di</w:t>
      </w:r>
      <w:r>
        <w:t xml:space="preserve"> </w:t>
      </w:r>
      <w:r>
        <w:rPr>
          <w:rStyle w:val="VerbatimChar"/>
        </w:rPr>
        <w:t xml:space="preserve">sediment_nutrients</w:t>
      </w:r>
      <w:r>
        <w:t xml:space="preserve"> </w:t>
      </w:r>
      <w:r>
        <w:t xml:space="preserve">(gabungan</w:t>
      </w:r>
      <w:r>
        <w:t xml:space="preserve"> </w:t>
      </w:r>
      <w:r>
        <w:rPr>
          <w:rStyle w:val="VerbatimChar"/>
        </w:rPr>
        <w:t xml:space="preserve">pest_enrsb</w:t>
      </w:r>
      <w:r>
        <w:t xml:space="preserve">,</w:t>
      </w:r>
      <w:r>
        <w:t xml:space="preserve"> </w:t>
      </w:r>
      <w:r>
        <w:rPr>
          <w:rStyle w:val="VerbatimChar"/>
        </w:rPr>
        <w:t xml:space="preserve">nut_orgn</w:t>
      </w:r>
      <w:r>
        <w:t xml:space="preserve">,</w:t>
      </w:r>
      <w:r>
        <w:t xml:space="preserve"> </w:t>
      </w:r>
      <w:r>
        <w:rPr>
          <w:rStyle w:val="VerbatimChar"/>
        </w:rPr>
        <w:t xml:space="preserve">nut_psed</w:t>
      </w:r>
      <w:r>
        <w:t xml:space="preserve">) pada hari dengan limpasan &gt; 0, debit puncak &gt; 10^-6 m3/s, dan presipitasi efektif &gt; 0. HRU lahan basah (sawah/wetland) tidak melewati</w:t>
      </w:r>
      <w:r>
        <w:t xml:space="preserve"> </w:t>
      </w:r>
      <w:r>
        <w:rPr>
          <w:rStyle w:val="VerbatimChar"/>
        </w:rPr>
        <w:t xml:space="preserve">erosion</w:t>
      </w:r>
      <w:r>
        <w:t xml:space="preserve"> </w:t>
      </w:r>
      <w:r>
        <w:t xml:space="preserve">(</w:t>
      </w:r>
      <w:r>
        <w:rPr>
          <w:rStyle w:val="VerbatimChar"/>
        </w:rPr>
        <w:t xml:space="preserve">surface</w:t>
      </w:r>
      <w:r>
        <w:t xml:space="preserve"> </w:t>
      </w:r>
      <w:r>
        <w:t xml:space="preserve">tidak dipanggil untuknya), sehingga</w:t>
      </w:r>
      <w:r>
        <w:t xml:space="preserve"> </w:t>
      </w:r>
      <w:r>
        <w:rPr>
          <w:rStyle w:val="VerbatimChar"/>
        </w:rPr>
        <w:t xml:space="preserve">qp_cms</w:t>
      </w:r>
      <w:r>
        <w:t xml:space="preserve"> </w:t>
      </w:r>
      <w:r>
        <w:t xml:space="preserve">tetap 0 dan nutrien sedimen tidak dihitung; yang keluar adalah yang dilepas wetland (</w:t>
      </w:r>
      <w:r>
        <w:rPr>
          <w:rStyle w:val="VerbatimChar"/>
        </w:rPr>
        <w:t xml:space="preserve">docs/swat-quirks.md</w:t>
      </w:r>
      <w:r>
        <w:t xml:space="preserve">).</w:t>
      </w:r>
    </w:p>
    <w:p>
      <w:pPr>
        <w:pStyle w:val="BodyText"/>
      </w:pPr>
      <w:r>
        <w:t xml:space="preserve">Variabel HRU yang dipakai:</w:t>
      </w:r>
      <w:r>
        <w:t xml:space="preserve"> </w:t>
      </w:r>
      <w:r>
        <w:rPr>
          <w:rStyle w:val="VerbatimChar"/>
        </w:rPr>
        <w:t xml:space="preserve">tconc</w:t>
      </w:r>
      <w:r>
        <w:t xml:space="preserve"> </w:t>
      </w:r>
      <w:r>
        <w:t xml:space="preserve">waktu konsentrasi (jam),</w:t>
      </w:r>
      <w:r>
        <w:t xml:space="preserve"> </w:t>
      </w:r>
      <w:r>
        <w:rPr>
          <w:rStyle w:val="VerbatimChar"/>
        </w:rPr>
        <w:t xml:space="preserve">km</w:t>
      </w:r>
      <w:r>
        <w:t xml:space="preserve"> </w:t>
      </w:r>
      <w:r>
        <w:t xml:space="preserve">luas (km2),</w:t>
      </w:r>
      <w:r>
        <w:t xml:space="preserve"> </w:t>
      </w:r>
      <w:r>
        <w:rPr>
          <w:rStyle w:val="VerbatimChar"/>
        </w:rPr>
        <w:t xml:space="preserve">area_ha</w:t>
      </w:r>
      <w:r>
        <w:t xml:space="preserve"> </w:t>
      </w:r>
      <w:r>
        <w:t xml:space="preserve">luas (ha),</w:t>
      </w:r>
      <w:r>
        <w:t xml:space="preserve"> </w:t>
      </w:r>
      <w:r>
        <w:rPr>
          <w:rStyle w:val="VerbatimChar"/>
        </w:rPr>
        <w:t xml:space="preserve">usle_mult</w:t>
      </w:r>
      <w:r>
        <w:t xml:space="preserve"> </w:t>
      </w:r>
      <w:r>
        <w:t xml:space="preserve">hasil kali faktor USLE K·P·LS·CFRG,</w:t>
      </w:r>
      <w:r>
        <w:t xml:space="preserve"> </w:t>
      </w:r>
      <w:r>
        <w:rPr>
          <w:rStyle w:val="VerbatimChar"/>
        </w:rPr>
        <w:t xml:space="preserve">rsd_tot.m</w:t>
      </w:r>
      <w:r>
        <w:t xml:space="preserve"> </w:t>
      </w:r>
      <w:r>
        <w:t xml:space="preserve">residu permukaan (kg/ha),</w:t>
      </w:r>
      <w:r>
        <w:t xml:space="preserve"> </w:t>
      </w:r>
      <w:r>
        <w:rPr>
          <w:rStyle w:val="VerbatimChar"/>
        </w:rPr>
        <w:t xml:space="preserve">ab_gr_com.m</w:t>
      </w:r>
      <w:r>
        <w:t xml:space="preserve"> </w:t>
      </w:r>
      <w:r>
        <w:t xml:space="preserve">biomassa di atas tanah komunitas (kg/ha),</w:t>
      </w:r>
      <w:r>
        <w:t xml:space="preserve"> </w:t>
      </w:r>
      <w:r>
        <w:rPr>
          <w:rStyle w:val="VerbatimChar"/>
        </w:rPr>
        <w:t xml:space="preserve">cht_mx</w:t>
      </w:r>
      <w:r>
        <w:t xml:space="preserve"> </w:t>
      </w:r>
      <w:r>
        <w:t xml:space="preserve">tinggi kanopi maksimum (m),</w:t>
      </w:r>
      <w:r>
        <w:t xml:space="preserve"> </w:t>
      </w:r>
      <w:r>
        <w:rPr>
          <w:rStyle w:val="VerbatimChar"/>
        </w:rPr>
        <w:t xml:space="preserve">sno_mm</w:t>
      </w:r>
      <w:r>
        <w:t xml:space="preserve"> </w:t>
      </w:r>
      <w:r>
        <w:t xml:space="preserve">salju (mm),</w:t>
      </w:r>
      <w:r>
        <w:t xml:space="preserve"> </w:t>
      </w:r>
      <w:r>
        <w:rPr>
          <w:rStyle w:val="VerbatimChar"/>
        </w:rPr>
        <w:t xml:space="preserve">erorgn</w:t>
      </w:r>
      <w:r>
        <w:t xml:space="preserve">/</w:t>
      </w:r>
      <w:r>
        <w:rPr>
          <w:rStyle w:val="VerbatimChar"/>
        </w:rPr>
        <w:t xml:space="preserve">erorgp</w:t>
      </w:r>
      <w:r>
        <w:t xml:space="preserve"> </w:t>
      </w:r>
      <w:r>
        <w:t xml:space="preserve">enrichment ratio masukan pengguna.</w:t>
      </w:r>
    </w:p>
    <w:bookmarkStart w:id="409" w:name="c_factor"/>
    <w:p>
      <w:pPr>
        <w:pStyle w:val="Heading3"/>
      </w:pPr>
      <w:r>
        <w:t xml:space="preserve">9.5.1</w:t>
      </w:r>
      <w:r>
        <w:t xml:space="preserve"> </w:t>
      </w:r>
      <w:r>
        <w:rPr>
          <w:rStyle w:val="VerbatimChar"/>
        </w:rPr>
        <w:t xml:space="preserve">c_factor</w:t>
      </w:r>
    </w:p>
    <w:p>
      <w:pPr>
        <w:numPr>
          <w:ilvl w:val="0"/>
          <w:numId w:val="1629"/>
        </w:numPr>
        <w:pStyle w:val="Compact"/>
      </w:pPr>
      <w:r>
        <w:rPr>
          <w:bCs/>
          <w:b/>
        </w:rPr>
        <w:t xml:space="preserve">Lokasi:</w:t>
      </w:r>
      <w:r>
        <w:t xml:space="preserve"> </w:t>
      </w:r>
      <w:r>
        <w:rPr>
          <w:rStyle w:val="VerbatimChar"/>
        </w:rPr>
        <w:t xml:space="preserve">crates/swat-engine/src/hru/nutrient.rs</w:t>
      </w:r>
      <w:r>
        <w:t xml:space="preserve">,</w:t>
      </w:r>
      <w:r>
        <w:t xml:space="preserve"> </w:t>
      </w:r>
      <w:r>
        <w:rPr>
          <w:rStyle w:val="VerbatimChar"/>
        </w:rPr>
        <w:t xml:space="preserve">pub(super) fn c_factor(&amp;self, rsd_covco: f32) -&gt; f32</w:t>
      </w:r>
    </w:p>
    <w:p>
      <w:pPr>
        <w:numPr>
          <w:ilvl w:val="0"/>
          <w:numId w:val="1629"/>
        </w:numPr>
        <w:pStyle w:val="Compact"/>
      </w:pPr>
      <w:r>
        <w:rPr>
          <w:bCs/>
          <w:b/>
        </w:rPr>
        <w:t xml:space="preserve">Padanan SWAT+:</w:t>
      </w:r>
      <w:r>
        <w:t xml:space="preserve"> </w:t>
      </w:r>
      <w:r>
        <w:rPr>
          <w:rStyle w:val="VerbatimChar"/>
        </w:rPr>
        <w:t xml:space="preserve">ero_cfactor</w:t>
      </w:r>
      <w:r>
        <w:t xml:space="preserve"> </w:t>
      </w:r>
      <w:r>
        <w:t xml:space="preserve">(</w:t>
      </w:r>
      <w:r>
        <w:rPr>
          <w:rStyle w:val="VerbatimChar"/>
        </w:rPr>
        <w:t xml:space="preserve">ero_cfactor.f90</w:t>
      </w:r>
      <w:r>
        <w:t xml:space="preserve">), cabang</w:t>
      </w:r>
      <w:r>
        <w:t xml:space="preserve"> </w:t>
      </w:r>
      <w:r>
        <w:rPr>
          <w:rStyle w:val="VerbatimChar"/>
        </w:rPr>
        <w:t xml:space="preserve">cfac</w:t>
      </w:r>
      <w:r>
        <w:t xml:space="preserve"> </w:t>
      </w:r>
      <w:r>
        <w:t xml:space="preserve">= 1.</w:t>
      </w:r>
    </w:p>
    <w:p>
      <w:pPr>
        <w:numPr>
          <w:ilvl w:val="0"/>
          <w:numId w:val="1629"/>
        </w:numPr>
        <w:pStyle w:val="Compact"/>
      </w:pPr>
      <w:r>
        <w:rPr>
          <w:bCs/>
          <w:b/>
        </w:rPr>
        <w:t xml:space="preserve">Tujuan:</w:t>
      </w:r>
      <w:r>
        <w:t xml:space="preserve"> </w:t>
      </w:r>
      <w:r>
        <w:t xml:space="preserve">Faktor penutupan dan pengelolaan USLE (C) dari residu permukaan dan biomassa di atas tanah.</w:t>
      </w:r>
    </w:p>
    <w:p>
      <w:pPr>
        <w:numPr>
          <w:ilvl w:val="0"/>
          <w:numId w:val="1629"/>
        </w:numPr>
        <w:pStyle w:val="Compact"/>
      </w:pPr>
      <w:r>
        <w:rPr>
          <w:bCs/>
          <w:b/>
        </w:rPr>
        <w:t xml:space="preserve">Masukan dan keluaran:</w:t>
      </w:r>
      <w:r>
        <w:t xml:space="preserve"> </w:t>
      </w:r>
      <w:r>
        <w:rPr>
          <w:rStyle w:val="VerbatimChar"/>
        </w:rPr>
        <w:t xml:space="preserve">rsd_covco</w:t>
      </w:r>
      <w:r>
        <w:t xml:space="preserve"> </w:t>
      </w:r>
      <w:r>
        <w:t xml:space="preserve">(koefisien residu),</w:t>
      </w:r>
      <w:r>
        <w:t xml:space="preserve"> </w:t>
      </w:r>
      <w:r>
        <w:rPr>
          <w:rStyle w:val="VerbatimChar"/>
        </w:rPr>
        <w:t xml:space="preserve">rsd_tot.m</w:t>
      </w:r>
      <w:r>
        <w:t xml:space="preserve">,</w:t>
      </w:r>
      <w:r>
        <w:t xml:space="preserve"> </w:t>
      </w:r>
      <w:r>
        <w:rPr>
          <w:rStyle w:val="VerbatimChar"/>
        </w:rPr>
        <w:t xml:space="preserve">ab_gr_com.m</w:t>
      </w:r>
      <w:r>
        <w:t xml:space="preserve"> </w:t>
      </w:r>
      <w:r>
        <w:t xml:space="preserve">(kg/ha),</w:t>
      </w:r>
      <w:r>
        <w:t xml:space="preserve"> </w:t>
      </w:r>
      <w:r>
        <w:rPr>
          <w:rStyle w:val="VerbatimChar"/>
        </w:rPr>
        <w:t xml:space="preserve">cht_mx</w:t>
      </w:r>
      <w:r>
        <w:t xml:space="preserve"> </w:t>
      </w:r>
      <w:r>
        <w:t xml:space="preserve">(m). Keluaran C ∈ [10^-10, 1].</w:t>
      </w:r>
    </w:p>
    <w:p>
      <w:pPr>
        <w:numPr>
          <w:ilvl w:val="0"/>
          <w:numId w:val="1629"/>
        </w:numPr>
        <w:pStyle w:val="Compact"/>
      </w:pPr>
      <w:r>
        <w:rPr>
          <w:bCs/>
          <w:b/>
        </w:rPr>
        <w:t xml:space="preserve">Cara kerja:</w:t>
      </w:r>
    </w:p>
    <w:p>
      <w:pPr>
        <w:numPr>
          <w:ilvl w:val="0"/>
          <w:numId w:val="1630"/>
        </w:numPr>
        <w:pStyle w:val="Compact"/>
      </w:pPr>
      <w:r>
        <w:t xml:space="preserve">Faktor residu, dengan residu dalam t/ha (ditambah 1 kg/ha):</w:t>
      </w:r>
    </w:p>
    <w:p>
      <w:pPr>
        <w:pStyle w:val="FirstParagraph"/>
      </w:pPr>
      <m:oMathPara>
        <m:oMathParaPr>
          <m:jc m:val="center"/>
        </m:oMathParaPr>
        <m:oMath>
          <m:sSub>
            <m:e>
              <m:r>
                <m:t>C</m:t>
              </m:r>
            </m:e>
            <m:sub>
              <m:r>
                <m:t>r</m:t>
              </m:r>
              <m:r>
                <m:t>s</m:t>
              </m:r>
              <m:r>
                <m:t>d</m:t>
              </m:r>
            </m:sub>
          </m:sSub>
          <m:r>
            <m:rPr>
              <m:sty m:val="p"/>
            </m:rPr>
            <m:t>=</m:t>
          </m:r>
          <m:r>
            <m:rPr>
              <m:sty m:val="p"/>
            </m:rPr>
            <m:t>exp</m:t>
          </m:r>
          <m:d>
            <m:dPr>
              <m:begChr m:val="("/>
              <m:endChr m:val=")"/>
              <m:sepChr m:val=""/>
              <m:grow/>
            </m:dPr>
            <m:e>
              <m:r>
                <m:rPr>
                  <m:sty m:val="p"/>
                </m:rPr>
                <m:t>−</m:t>
              </m:r>
              <m:sSub>
                <m:e>
                  <m:r>
                    <m:t>k</m:t>
                  </m:r>
                </m:e>
                <m:sub>
                  <m:r>
                    <m:t>r</m:t>
                  </m:r>
                  <m:r>
                    <m:t>s</m:t>
                  </m:r>
                  <m:r>
                    <m:t>d</m:t>
                  </m:r>
                </m:sub>
              </m:sSub>
              <m:r>
                <m:t> </m:t>
              </m:r>
              <m:f>
                <m:fPr>
                  <m:type m:val="bar"/>
                </m:fPr>
                <m:num>
                  <m:r>
                    <m:t>r</m:t>
                  </m:r>
                  <m:r>
                    <m:t>s</m:t>
                  </m:r>
                  <m:r>
                    <m:t>d</m:t>
                  </m:r>
                  <m:r>
                    <m:rPr>
                      <m:sty m:val="p"/>
                    </m:rPr>
                    <m:t>+</m:t>
                  </m:r>
                  <m:r>
                    <m:t>1</m:t>
                  </m:r>
                </m:num>
                <m:den>
                  <m:r>
                    <m:t>1000</m:t>
                  </m:r>
                </m:den>
              </m:f>
            </m:e>
          </m:d>
        </m:oMath>
      </m:oMathPara>
    </w:p>
    <w:p>
      <w:pPr>
        <w:numPr>
          <w:ilvl w:val="0"/>
          <w:numId w:val="1631"/>
        </w:numPr>
        <w:pStyle w:val="Compact"/>
      </w:pPr>
      <w:r>
        <w:t xml:space="preserve">Fraksi penutupan tajuk dari biomassa B (t/ha) dan faktor biomassa dengan tinggi kanopi H (m), dijepit [10^-10, 1]:</w:t>
      </w:r>
    </w:p>
    <w:p>
      <w:pPr>
        <w:pStyle w:val="FirstParagraph"/>
      </w:pPr>
      <m:oMathPara>
        <m:oMathParaPr>
          <m:jc m:val="center"/>
        </m:oMathParaPr>
        <m:oMath>
          <m:sSub>
            <m:e>
              <m:r>
                <m:t>f</m:t>
              </m:r>
            </m:e>
            <m:sub>
              <m:r>
                <m:t>c</m:t>
              </m:r>
              <m:r>
                <m:t>o</m:t>
              </m:r>
              <m:r>
                <m:t>v</m:t>
              </m:r>
            </m:sub>
          </m:sSub>
          <m:r>
            <m:rPr>
              <m:sty m:val="p"/>
            </m:rPr>
            <m:t>=</m:t>
          </m:r>
          <m:f>
            <m:fPr>
              <m:type m:val="bar"/>
            </m:fPr>
            <m:num>
              <m:r>
                <m:t>B</m:t>
              </m:r>
            </m:num>
            <m:den>
              <m:r>
                <m:t>B</m:t>
              </m:r>
              <m:r>
                <m:rPr>
                  <m:sty m:val="p"/>
                </m:rPr>
                <m:t>+</m:t>
              </m:r>
              <m:r>
                <m:rPr>
                  <m:sty m:val="p"/>
                </m:rPr>
                <m:t>exp</m:t>
              </m:r>
              <m:d>
                <m:dPr>
                  <m:begChr m:val="("/>
                  <m:endChr m:val=")"/>
                  <m:sepChr m:val=""/>
                  <m:grow/>
                </m:dPr>
                <m:e>
                  <m:r>
                    <m:t>1.175</m:t>
                  </m:r>
                  <m:r>
                    <m:rPr>
                      <m:sty m:val="p"/>
                    </m:rPr>
                    <m:t>−</m:t>
                  </m:r>
                  <m:r>
                    <m:t>1.748</m:t>
                  </m:r>
                  <m:r>
                    <m:t> </m:t>
                  </m:r>
                  <m:r>
                    <m:t>B</m:t>
                  </m:r>
                </m:e>
              </m:d>
            </m:den>
          </m:f>
          <m:r>
            <m:rPr>
              <m:sty m:val="p"/>
            </m:rPr>
            <m:t>,</m:t>
          </m:r>
          <m:r>
            <m:t>  </m:t>
          </m:r>
          <m:sSub>
            <m:e>
              <m:r>
                <m:t>C</m:t>
              </m:r>
            </m:e>
            <m:sub>
              <m:r>
                <m:t>b</m:t>
              </m:r>
              <m:r>
                <m:t>i</m:t>
              </m:r>
              <m:r>
                <m:t>o</m:t>
              </m:r>
            </m:sub>
          </m:sSub>
          <m:r>
            <m:rPr>
              <m:sty m:val="p"/>
            </m:rPr>
            <m:t>=</m:t>
          </m:r>
          <m:r>
            <m:t>1</m:t>
          </m:r>
          <m:r>
            <m:rPr>
              <m:sty m:val="p"/>
            </m:rPr>
            <m:t>−</m:t>
          </m:r>
          <m:sSub>
            <m:e>
              <m:r>
                <m:t>f</m:t>
              </m:r>
            </m:e>
            <m:sub>
              <m:r>
                <m:t>c</m:t>
              </m:r>
              <m:r>
                <m:t>o</m:t>
              </m:r>
              <m:r>
                <m:t>v</m:t>
              </m:r>
            </m:sub>
          </m:sSub>
          <m:r>
            <m:t> </m:t>
          </m:r>
          <m:r>
            <m:rPr>
              <m:sty m:val="p"/>
            </m:rPr>
            <m:t>exp</m:t>
          </m:r>
          <m:d>
            <m:dPr>
              <m:begChr m:val="("/>
              <m:endChr m:val=")"/>
              <m:sepChr m:val=""/>
              <m:grow/>
            </m:dPr>
            <m:e>
              <m:r>
                <m:rPr>
                  <m:sty m:val="p"/>
                </m:rPr>
                <m:t>−</m:t>
              </m:r>
              <m:r>
                <m:t>0.328</m:t>
              </m:r>
              <m:r>
                <m:t> </m:t>
              </m:r>
              <m:r>
                <m:t>H</m:t>
              </m:r>
            </m:e>
          </m:d>
        </m:oMath>
      </m:oMathPara>
    </w:p>
    <w:p>
      <w:pPr>
        <w:numPr>
          <w:ilvl w:val="0"/>
          <w:numId w:val="1632"/>
        </w:numPr>
        <w:pStyle w:val="Compact"/>
      </w:pPr>
      <w:r>
        <w:rPr>
          <w:rStyle w:val="VerbatimChar"/>
        </w:rPr>
        <w:t xml:space="preserve">C = max(10^-10, C_rsd · C_bio)</w:t>
      </w:r>
      <w:r>
        <w:t xml:space="preserve">.</w:t>
      </w:r>
    </w:p>
    <w:p>
      <w:pPr>
        <w:numPr>
          <w:ilvl w:val="0"/>
          <w:numId w:val="1633"/>
        </w:numPr>
        <w:pStyle w:val="Compact"/>
      </w:pPr>
      <w:r>
        <w:rPr>
          <w:bCs/>
          <w:b/>
        </w:rPr>
        <w:t xml:space="preserve">Kebiasaan SWAT+ / catatan port:</w:t>
      </w:r>
      <w:r>
        <w:t xml:space="preserve"> </w:t>
      </w:r>
      <w:r>
        <w:rPr>
          <w:rStyle w:val="VerbatimChar"/>
        </w:rPr>
        <w:t xml:space="preserve">ero_cfactor</w:t>
      </w:r>
      <w:r>
        <w:t xml:space="preserve"> </w:t>
      </w:r>
      <w:r>
        <w:t xml:space="preserve">mengeset</w:t>
      </w:r>
      <w:r>
        <w:t xml:space="preserve"> </w:t>
      </w:r>
      <w:r>
        <w:rPr>
          <w:rStyle w:val="VerbatimChar"/>
        </w:rPr>
        <w:t xml:space="preserve">bsn_cc%cfac = 1</w:t>
      </w:r>
      <w:r>
        <w:t xml:space="preserve"> </w:t>
      </w:r>
      <w:r>
        <w:t xml:space="preserve">sebelum mengujinya, sehingga metode faktor C selalu metode residu-biomassa ini, apa pun isi</w:t>
      </w:r>
      <w:r>
        <w:t xml:space="preserve"> </w:t>
      </w:r>
      <w:r>
        <w:rPr>
          <w:rStyle w:val="VerbatimChar"/>
        </w:rPr>
        <w:t xml:space="preserve">codes.bsn</w:t>
      </w:r>
      <w:r>
        <w:t xml:space="preserve"> </w:t>
      </w:r>
      <w:r>
        <w:t xml:space="preserve">(</w:t>
      </w:r>
      <w:r>
        <w:rPr>
          <w:rStyle w:val="VerbatimChar"/>
        </w:rPr>
        <w:t xml:space="preserve">docs/swat-quirks.md</w:t>
      </w:r>
      <w:r>
        <w:t xml:space="preserve">). Eksponensial memakai</w:t>
      </w:r>
      <w:r>
        <w:t xml:space="preserve"> </w:t>
      </w:r>
      <w:r>
        <w:rPr>
          <w:rStyle w:val="VerbatimChar"/>
        </w:rPr>
        <w:t xml:space="preserve">exp_w</w:t>
      </w:r>
      <w:r>
        <w:t xml:space="preserve">, pembungkus yang menjepit argumen ke [−80, 80] (argumen &lt; −80 menghasilkan 0) seperti fungsi</w:t>
      </w:r>
      <w:r>
        <w:t xml:space="preserve"> </w:t>
      </w:r>
      <w:r>
        <w:rPr>
          <w:rStyle w:val="VerbatimChar"/>
        </w:rPr>
        <w:t xml:space="preserve">Exp</w:t>
      </w:r>
      <w:r>
        <w:t xml:space="preserve"> </w:t>
      </w:r>
      <w:r>
        <w:t xml:space="preserve">aman di Fortran.</w:t>
      </w:r>
    </w:p>
    <w:bookmarkEnd w:id="409"/>
    <w:bookmarkStart w:id="410" w:name="erosion"/>
    <w:p>
      <w:pPr>
        <w:pStyle w:val="Heading3"/>
      </w:pPr>
      <w:r>
        <w:t xml:space="preserve">9.5.2</w:t>
      </w:r>
      <w:r>
        <w:t xml:space="preserve"> </w:t>
      </w:r>
      <w:r>
        <w:rPr>
          <w:rStyle w:val="VerbatimChar"/>
        </w:rPr>
        <w:t xml:space="preserve">erosion</w:t>
      </w:r>
    </w:p>
    <w:p>
      <w:pPr>
        <w:numPr>
          <w:ilvl w:val="0"/>
          <w:numId w:val="1634"/>
        </w:numPr>
        <w:pStyle w:val="Compact"/>
      </w:pPr>
      <w:r>
        <w:rPr>
          <w:bCs/>
          <w:b/>
        </w:rPr>
        <w:t xml:space="preserve">Lokasi:</w:t>
      </w:r>
      <w:r>
        <w:t xml:space="preserve"> </w:t>
      </w:r>
      <w:r>
        <w:rPr>
          <w:rStyle w:val="VerbatimChar"/>
        </w:rPr>
        <w:t xml:space="preserve">nutrient.rs</w:t>
      </w:r>
      <w:r>
        <w:t xml:space="preserve">,</w:t>
      </w:r>
      <w:r>
        <w:t xml:space="preserve"> </w:t>
      </w:r>
      <w:r>
        <w:rPr>
          <w:rStyle w:val="VerbatimChar"/>
        </w:rPr>
        <w:t xml:space="preserve">pub(super) fn erosion(&amp;mut self, qday: f32, surfq: f32, precip: f32, phh: f32, b: &amp;NutBasin, nd: &amp;mut NutDay)</w:t>
      </w:r>
    </w:p>
    <w:p>
      <w:pPr>
        <w:numPr>
          <w:ilvl w:val="0"/>
          <w:numId w:val="1634"/>
        </w:numPr>
        <w:pStyle w:val="Compact"/>
      </w:pPr>
      <w:r>
        <w:rPr>
          <w:bCs/>
          <w:b/>
        </w:rPr>
        <w:t xml:space="preserve">Padanan SWAT+:</w:t>
      </w:r>
      <w:r>
        <w:t xml:space="preserve"> </w:t>
      </w:r>
      <w:r>
        <w:rPr>
          <w:rStyle w:val="VerbatimChar"/>
        </w:rPr>
        <w:t xml:space="preserve">ero_pkq</w:t>
      </w:r>
      <w:r>
        <w:t xml:space="preserve"> </w:t>
      </w:r>
      <w:r>
        <w:t xml:space="preserve">(</w:t>
      </w:r>
      <w:r>
        <w:rPr>
          <w:rStyle w:val="VerbatimChar"/>
        </w:rPr>
        <w:t xml:space="preserve">ero_pkq.f90</w:t>
      </w:r>
      <w:r>
        <w:t xml:space="preserve">),</w:t>
      </w:r>
      <w:r>
        <w:t xml:space="preserve"> </w:t>
      </w:r>
      <w:r>
        <w:rPr>
          <w:rStyle w:val="VerbatimChar"/>
        </w:rPr>
        <w:t xml:space="preserve">ero_eiusle</w:t>
      </w:r>
      <w:r>
        <w:t xml:space="preserve"> </w:t>
      </w:r>
      <w:r>
        <w:t xml:space="preserve">(</w:t>
      </w:r>
      <w:r>
        <w:rPr>
          <w:rStyle w:val="VerbatimChar"/>
        </w:rPr>
        <w:t xml:space="preserve">ero_eiusle.f90</w:t>
      </w:r>
      <w:r>
        <w:t xml:space="preserve">),</w:t>
      </w:r>
      <w:r>
        <w:t xml:space="preserve"> </w:t>
      </w:r>
      <w:r>
        <w:rPr>
          <w:rStyle w:val="VerbatimChar"/>
        </w:rPr>
        <w:t xml:space="preserve">ero_cfactor</w:t>
      </w:r>
      <w:r>
        <w:t xml:space="preserve"> </w:t>
      </w:r>
      <w:r>
        <w:t xml:space="preserve">(</w:t>
      </w:r>
      <w:r>
        <w:rPr>
          <w:rStyle w:val="VerbatimChar"/>
        </w:rPr>
        <w:t xml:space="preserve">ero_cfactor.f90</w:t>
      </w:r>
      <w:r>
        <w:t xml:space="preserve">),</w:t>
      </w:r>
      <w:r>
        <w:t xml:space="preserve"> </w:t>
      </w:r>
      <w:r>
        <w:rPr>
          <w:rStyle w:val="VerbatimChar"/>
        </w:rPr>
        <w:t xml:space="preserve">ero_ysed</w:t>
      </w:r>
      <w:r>
        <w:t xml:space="preserve"> </w:t>
      </w:r>
      <w:r>
        <w:t xml:space="preserve">(</w:t>
      </w:r>
      <w:r>
        <w:rPr>
          <w:rStyle w:val="VerbatimChar"/>
        </w:rPr>
        <w:t xml:space="preserve">ero_ysed.f90</w:t>
      </w:r>
      <w:r>
        <w:t xml:space="preserve">).</w:t>
      </w:r>
    </w:p>
    <w:p>
      <w:pPr>
        <w:numPr>
          <w:ilvl w:val="0"/>
          <w:numId w:val="1634"/>
        </w:numPr>
        <w:pStyle w:val="Compact"/>
      </w:pPr>
      <w:r>
        <w:rPr>
          <w:bCs/>
          <w:b/>
        </w:rPr>
        <w:t xml:space="preserve">Tujuan:</w:t>
      </w:r>
      <w:r>
        <w:t xml:space="preserve"> </w:t>
      </w:r>
      <w:r>
        <w:t xml:space="preserve">Menghitung debit puncak limpasan, energi-intensitas hujan, faktor C, hasil sedimen MUSLE, dan erosi USLE harian.</w:t>
      </w:r>
    </w:p>
    <w:p>
      <w:pPr>
        <w:numPr>
          <w:ilvl w:val="0"/>
          <w:numId w:val="1634"/>
        </w:numPr>
        <w:pStyle w:val="Compact"/>
      </w:pPr>
      <w:r>
        <w:rPr>
          <w:bCs/>
          <w:b/>
        </w:rPr>
        <w:t xml:space="preserve">Masukan dan keluaran:</w:t>
      </w:r>
      <w:r>
        <w:t xml:space="preserve"> </w:t>
      </w:r>
      <w:r>
        <w:rPr>
          <w:rStyle w:val="VerbatimChar"/>
        </w:rPr>
        <w:t xml:space="preserve">qday</w:t>
      </w:r>
      <w:r>
        <w:t xml:space="preserve"> </w:t>
      </w:r>
      <w:r>
        <w:t xml:space="preserve">dan</w:t>
      </w:r>
      <w:r>
        <w:t xml:space="preserve"> </w:t>
      </w:r>
      <w:r>
        <w:rPr>
          <w:rStyle w:val="VerbatimChar"/>
        </w:rPr>
        <w:t xml:space="preserve">surfq</w:t>
      </w:r>
      <w:r>
        <w:t xml:space="preserve"> </w:t>
      </w:r>
      <w:r>
        <w:t xml:space="preserve">limpasan hari itu (mm; pemanggil memberi</w:t>
      </w:r>
      <w:r>
        <w:t xml:space="preserve"> </w:t>
      </w:r>
      <w:r>
        <w:rPr>
          <w:rStyle w:val="VerbatimChar"/>
        </w:rPr>
        <w:t xml:space="preserve">max(0, surfq)</w:t>
      </w:r>
      <w:r>
        <w:t xml:space="preserve"> </w:t>
      </w:r>
      <w:r>
        <w:t xml:space="preserve">dan</w:t>
      </w:r>
      <w:r>
        <w:t xml:space="preserve"> </w:t>
      </w:r>
      <w:r>
        <w:rPr>
          <w:rStyle w:val="VerbatimChar"/>
        </w:rPr>
        <w:t xml:space="preserve">surfq</w:t>
      </w:r>
      <w:r>
        <w:t xml:space="preserve">),</w:t>
      </w:r>
      <w:r>
        <w:t xml:space="preserve"> </w:t>
      </w:r>
      <w:r>
        <w:rPr>
          <w:rStyle w:val="VerbatimChar"/>
        </w:rPr>
        <w:t xml:space="preserve">precip</w:t>
      </w:r>
      <w:r>
        <w:t xml:space="preserve"> </w:t>
      </w:r>
      <w:r>
        <w:t xml:space="preserve">presipitasi HRU (mm),</w:t>
      </w:r>
      <w:r>
        <w:t xml:space="preserve"> </w:t>
      </w:r>
      <w:r>
        <w:rPr>
          <w:rStyle w:val="VerbatimChar"/>
        </w:rPr>
        <w:t xml:space="preserve">phh</w:t>
      </w:r>
      <w:r>
        <w:t xml:space="preserve"> </w:t>
      </w:r>
      <w:r>
        <w:t xml:space="preserve">= α_0.5 fraksi hujan pada setengah jam puncak (dari stasiun,</w:t>
      </w:r>
      <w:r>
        <w:t xml:space="preserve"> </w:t>
      </w:r>
      <w:r>
        <w:rPr>
          <w:rStyle w:val="VerbatimChar"/>
        </w:rPr>
        <w:t xml:space="preserve">precip_half_hr</w:t>
      </w:r>
      <w:r>
        <w:t xml:space="preserve">),</w:t>
      </w:r>
      <w:r>
        <w:t xml:space="preserve"> </w:t>
      </w:r>
      <w:r>
        <w:rPr>
          <w:rStyle w:val="VerbatimChar"/>
        </w:rPr>
        <w:t xml:space="preserve">sed_det</w:t>
      </w:r>
      <w:r>
        <w:t xml:space="preserve">,</w:t>
      </w:r>
      <w:r>
        <w:t xml:space="preserve"> </w:t>
      </w:r>
      <w:r>
        <w:rPr>
          <w:rStyle w:val="VerbatimChar"/>
        </w:rPr>
        <w:t xml:space="preserve">prf</w:t>
      </w:r>
      <w:r>
        <w:t xml:space="preserve">,</w:t>
      </w:r>
      <w:r>
        <w:t xml:space="preserve"> </w:t>
      </w:r>
      <w:r>
        <w:rPr>
          <w:rStyle w:val="VerbatimChar"/>
        </w:rPr>
        <w:t xml:space="preserve">rsd_covco</w:t>
      </w:r>
      <w:r>
        <w:t xml:space="preserve">,</w:t>
      </w:r>
      <w:r>
        <w:t xml:space="preserve"> </w:t>
      </w:r>
      <w:r>
        <w:rPr>
          <w:rStyle w:val="VerbatimChar"/>
        </w:rPr>
        <w:t xml:space="preserve">fixes</w:t>
      </w:r>
      <w:r>
        <w:t xml:space="preserve">. Keluaran di</w:t>
      </w:r>
      <w:r>
        <w:t xml:space="preserve"> </w:t>
      </w:r>
      <w:r>
        <w:rPr>
          <w:rStyle w:val="VerbatimChar"/>
        </w:rPr>
        <w:t xml:space="preserve">NutDay</w:t>
      </w:r>
      <w:r>
        <w:t xml:space="preserve">:</w:t>
      </w:r>
      <w:r>
        <w:t xml:space="preserve"> </w:t>
      </w:r>
      <w:r>
        <w:rPr>
          <w:rStyle w:val="VerbatimChar"/>
        </w:rPr>
        <w:t xml:space="preserve">qp_cms</w:t>
      </w:r>
      <w:r>
        <w:t xml:space="preserve"> </w:t>
      </w:r>
      <w:r>
        <w:t xml:space="preserve">(m3/s),</w:t>
      </w:r>
      <w:r>
        <w:t xml:space="preserve"> </w:t>
      </w:r>
      <w:r>
        <w:rPr>
          <w:rStyle w:val="VerbatimChar"/>
        </w:rPr>
        <w:t xml:space="preserve">usle_ei</w:t>
      </w:r>
      <w:r>
        <w:t xml:space="preserve">,</w:t>
      </w:r>
      <w:r>
        <w:t xml:space="preserve"> </w:t>
      </w:r>
      <w:r>
        <w:rPr>
          <w:rStyle w:val="VerbatimChar"/>
        </w:rPr>
        <w:t xml:space="preserve">sedyld</w:t>
      </w:r>
      <w:r>
        <w:t xml:space="preserve"> </w:t>
      </w:r>
      <w:r>
        <w:t xml:space="preserve">(t),</w:t>
      </w:r>
      <w:r>
        <w:t xml:space="preserve"> </w:t>
      </w:r>
      <w:r>
        <w:rPr>
          <w:rStyle w:val="VerbatimChar"/>
        </w:rPr>
        <w:t xml:space="preserve">usle</w:t>
      </w:r>
      <w:r>
        <w:t xml:space="preserve"> </w:t>
      </w:r>
      <w:r>
        <w:t xml:space="preserve">(t/ha); juga</w:t>
      </w:r>
      <w:r>
        <w:t xml:space="preserve"> </w:t>
      </w:r>
      <w:r>
        <w:rPr>
          <w:rStyle w:val="VerbatimChar"/>
        </w:rPr>
        <w:t xml:space="preserve">self.usle_cfac</w:t>
      </w:r>
      <w:r>
        <w:t xml:space="preserve">.</w:t>
      </w:r>
    </w:p>
    <w:p>
      <w:pPr>
        <w:numPr>
          <w:ilvl w:val="0"/>
          <w:numId w:val="1634"/>
        </w:numPr>
        <w:pStyle w:val="Compact"/>
      </w:pPr>
      <w:r>
        <w:rPr>
          <w:bCs/>
          <w:b/>
        </w:rPr>
        <w:t xml:space="preserve">Cara kerja:</w:t>
      </w:r>
    </w:p>
    <w:p>
      <w:pPr>
        <w:numPr>
          <w:ilvl w:val="0"/>
          <w:numId w:val="1635"/>
        </w:numPr>
        <w:pStyle w:val="Compact"/>
      </w:pPr>
      <w:r>
        <w:t xml:space="preserve">Debit puncak (bila</w:t>
      </w:r>
      <w:r>
        <w:t xml:space="preserve"> </w:t>
      </w:r>
      <w:r>
        <w:rPr>
          <w:rStyle w:val="VerbatimChar"/>
        </w:rPr>
        <w:t xml:space="preserve">qday</w:t>
      </w:r>
      <w:r>
        <w:t xml:space="preserve"> </w:t>
      </w:r>
      <w:r>
        <w:t xml:space="preserve">&gt; 10^-6). Untuk</w:t>
      </w:r>
      <w:r>
        <w:t xml:space="preserve"> </w:t>
      </w:r>
      <w:r>
        <w:rPr>
          <w:rStyle w:val="VerbatimChar"/>
        </w:rPr>
        <w:t xml:space="preserve">sed_det</w:t>
      </w:r>
      <w:r>
        <w:t xml:space="preserve"> </w:t>
      </w:r>
      <w:r>
        <w:t xml:space="preserve">= 1 (metode rasional termodifikasi SWAT dengan α_tc):</w:t>
      </w:r>
    </w:p>
    <w:p>
      <w:pPr>
        <w:pStyle w:val="FirstParagraph"/>
      </w:pPr>
      <m:oMathPara>
        <m:oMathParaPr>
          <m:jc m:val="center"/>
        </m:oMathParaPr>
        <m:oMath>
          <m:sSub>
            <m:e>
              <m:r>
                <m:t>α</m:t>
              </m:r>
            </m:e>
            <m:sub>
              <m:r>
                <m:t>t</m:t>
              </m:r>
              <m:r>
                <m:t>c</m:t>
              </m:r>
            </m:sub>
          </m:sSub>
          <m:r>
            <m:rPr>
              <m:sty m:val="p"/>
            </m:rPr>
            <m:t>=</m:t>
          </m:r>
          <m:r>
            <m:t>1</m:t>
          </m:r>
          <m:r>
            <m:rPr>
              <m:sty m:val="p"/>
            </m:rPr>
            <m:t>−</m:t>
          </m:r>
          <m:r>
            <m:rPr>
              <m:sty m:val="p"/>
            </m:rPr>
            <m:t>exp</m:t>
          </m:r>
          <m:d>
            <m:dPr>
              <m:begChr m:val="("/>
              <m:endChr m:val=")"/>
              <m:sepChr m:val=""/>
              <m:grow/>
            </m:dPr>
            <m:e>
              <m:r>
                <m:t>2</m:t>
              </m:r>
              <m:r>
                <m:t> </m:t>
              </m:r>
              <m:sSub>
                <m:e>
                  <m:r>
                    <m:t>t</m:t>
                  </m:r>
                </m:e>
                <m:sub>
                  <m:r>
                    <m:t>c</m:t>
                  </m:r>
                  <m:r>
                    <m:t>o</m:t>
                  </m:r>
                  <m:r>
                    <m:t>n</m:t>
                  </m:r>
                  <m:r>
                    <m:t>c</m:t>
                  </m:r>
                </m:sub>
              </m:sSub>
              <m:r>
                <m:rPr>
                  <m:sty m:val="p"/>
                </m:rPr>
                <m:t>ln</m:t>
              </m:r>
              <m:d>
                <m:dPr>
                  <m:begChr m:val="("/>
                  <m:endChr m:val=")"/>
                  <m:sepChr m:val=""/>
                  <m:grow/>
                </m:dPr>
                <m:e>
                  <m:r>
                    <m:t>1</m:t>
                  </m:r>
                  <m:r>
                    <m:rPr>
                      <m:sty m:val="p"/>
                    </m:rPr>
                    <m:t>−</m:t>
                  </m:r>
                  <m:sSub>
                    <m:e>
                      <m:r>
                        <m:t>α</m:t>
                      </m:r>
                    </m:e>
                    <m:sub>
                      <m:r>
                        <m:t>0.5</m:t>
                      </m:r>
                    </m:sub>
                  </m:sSub>
                </m:e>
              </m:d>
            </m:e>
          </m:d>
          <m:r>
            <m:rPr>
              <m:sty m:val="p"/>
            </m:rPr>
            <m:t>,</m:t>
          </m:r>
          <m:r>
            <m:t>  </m:t>
          </m:r>
          <m:sSub>
            <m:e>
              <m:r>
                <m:t>q</m:t>
              </m:r>
            </m:e>
            <m:sub>
              <m:r>
                <m:t>p</m:t>
              </m:r>
              <m:r>
                <m:t>e</m:t>
              </m:r>
              <m:r>
                <m:t>a</m:t>
              </m:r>
              <m:r>
                <m:t>k</m:t>
              </m:r>
            </m:sub>
          </m:sSub>
          <m:r>
            <m:rPr>
              <m:sty m:val="p"/>
            </m:rPr>
            <m:t>=</m:t>
          </m:r>
          <m:f>
            <m:fPr>
              <m:type m:val="bar"/>
            </m:fPr>
            <m:num>
              <m:sSub>
                <m:e>
                  <m:r>
                    <m:t>α</m:t>
                  </m:r>
                </m:e>
                <m:sub>
                  <m:r>
                    <m:t>t</m:t>
                  </m:r>
                  <m:r>
                    <m:t>c</m:t>
                  </m:r>
                </m:sub>
              </m:sSub>
              <m:r>
                <m:t> </m:t>
              </m:r>
              <m:sSub>
                <m:e>
                  <m:r>
                    <m:t>Q</m:t>
                  </m:r>
                </m:e>
                <m:sub>
                  <m:r>
                    <m:t>s</m:t>
                  </m:r>
                  <m:r>
                    <m:t>u</m:t>
                  </m:r>
                  <m:r>
                    <m:t>r</m:t>
                  </m:r>
                  <m:r>
                    <m:t>f</m:t>
                  </m:r>
                </m:sub>
              </m:sSub>
            </m:num>
            <m:den>
              <m:sSub>
                <m:e>
                  <m:r>
                    <m:t>t</m:t>
                  </m:r>
                </m:e>
                <m:sub>
                  <m:r>
                    <m:t>c</m:t>
                  </m:r>
                  <m:r>
                    <m:t>o</m:t>
                  </m:r>
                  <m:r>
                    <m:t>n</m:t>
                  </m:r>
                  <m:r>
                    <m:t>c</m:t>
                  </m:r>
                </m:sub>
              </m:sSub>
            </m:den>
          </m:f>
          <m:r>
            <m:rPr>
              <m:sty m:val="p"/>
            </m:rPr>
            <m:t>⋅</m:t>
          </m:r>
          <m:f>
            <m:fPr>
              <m:type m:val="bar"/>
            </m:fPr>
            <m:num>
              <m:sSub>
                <m:e>
                  <m:r>
                    <m:t>A</m:t>
                  </m:r>
                </m:e>
                <m:sub>
                  <m:r>
                    <m:t>k</m:t>
                  </m:r>
                  <m:sSup>
                    <m:e>
                      <m:r>
                        <m:t>m</m:t>
                      </m:r>
                    </m:e>
                    <m:sup>
                      <m:r>
                        <m:t>2</m:t>
                      </m:r>
                    </m:sup>
                  </m:sSup>
                </m:sub>
              </m:sSub>
            </m:num>
            <m:den>
              <m:r>
                <m:t>3.6</m:t>
              </m:r>
            </m:den>
          </m:f>
        </m:oMath>
      </m:oMathPara>
    </w:p>
    <w:p>
      <w:pPr>
        <w:pStyle w:val="FirstParagraph"/>
      </w:pPr>
      <w:r>
        <w:t xml:space="preserve">Selain itu (rumus dengan faktor laju puncak</w:t>
      </w:r>
      <w:r>
        <w:t xml:space="preserve"> </w:t>
      </w:r>
      <w:r>
        <w:rPr>
          <w:rStyle w:val="VerbatimChar"/>
        </w:rPr>
        <w:t xml:space="preserve">prf</w:t>
      </w:r>
      <w:r>
        <w:t xml:space="preserve">, dalam cfs lalu dikonversi):</w:t>
      </w:r>
    </w:p>
    <w:p>
      <w:pPr>
        <w:pStyle w:val="BodyText"/>
      </w:pPr>
      <m:oMathPara>
        <m:oMathParaPr>
          <m:jc m:val="center"/>
        </m:oMathParaPr>
        <m:oMath>
          <m:sSub>
            <m:e>
              <m:r>
                <m:t>q</m:t>
              </m:r>
            </m:e>
            <m:sub>
              <m:r>
                <m:t>p</m:t>
              </m:r>
              <m:r>
                <m:t>e</m:t>
              </m:r>
              <m:r>
                <m:t>a</m:t>
              </m:r>
              <m:r>
                <m:t>k</m:t>
              </m:r>
              <m:r>
                <m:rPr>
                  <m:sty m:val="p"/>
                </m:rPr>
                <m:t>,</m:t>
              </m:r>
              <m:r>
                <m:t>c</m:t>
              </m:r>
              <m:r>
                <m:t>f</m:t>
              </m:r>
              <m:r>
                <m:t>s</m:t>
              </m:r>
            </m:sub>
          </m:sSub>
          <m:r>
            <m:rPr>
              <m:sty m:val="p"/>
            </m:rPr>
            <m:t>=</m:t>
          </m:r>
          <m:f>
            <m:fPr>
              <m:type m:val="bar"/>
            </m:fPr>
            <m:num>
              <m:r>
                <m:t>p</m:t>
              </m:r>
              <m:r>
                <m:t>r</m:t>
              </m:r>
              <m:r>
                <m:t>f</m:t>
              </m:r>
            </m:num>
            <m:den>
              <m:r>
                <m:t>6578.6</m:t>
              </m:r>
            </m:den>
          </m:f>
          <m:r>
            <m:t> </m:t>
          </m:r>
          <m:f>
            <m:fPr>
              <m:type m:val="bar"/>
            </m:fPr>
            <m:num>
              <m:sSub>
                <m:e>
                  <m:r>
                    <m:t>A</m:t>
                  </m:r>
                </m:e>
                <m:sub>
                  <m:r>
                    <m:t>h</m:t>
                  </m:r>
                  <m:r>
                    <m:t>a</m:t>
                  </m:r>
                </m:sub>
              </m:sSub>
              <m:r>
                <m:t> </m:t>
              </m:r>
              <m:sSub>
                <m:e>
                  <m:r>
                    <m:t>Q</m:t>
                  </m:r>
                </m:e>
                <m:sub>
                  <m:r>
                    <m:t>s</m:t>
                  </m:r>
                  <m:r>
                    <m:t>u</m:t>
                  </m:r>
                  <m:r>
                    <m:t>r</m:t>
                  </m:r>
                  <m:r>
                    <m:t>f</m:t>
                  </m:r>
                </m:sub>
              </m:sSub>
            </m:num>
            <m:den>
              <m:sSub>
                <m:e>
                  <m:r>
                    <m:t>t</m:t>
                  </m:r>
                </m:e>
                <m:sub>
                  <m:r>
                    <m:t>c</m:t>
                  </m:r>
                  <m:r>
                    <m:t>o</m:t>
                  </m:r>
                  <m:r>
                    <m:t>n</m:t>
                  </m:r>
                  <m:r>
                    <m:t>c</m:t>
                  </m:r>
                </m:sub>
              </m:sSub>
            </m:den>
          </m:f>
          <m:r>
            <m:rPr>
              <m:sty m:val="p"/>
            </m:rPr>
            <m:t>,</m:t>
          </m:r>
          <m:r>
            <m:t>  </m:t>
          </m:r>
          <m:sSub>
            <m:e>
              <m:r>
                <m:t>q</m:t>
              </m:r>
            </m:e>
            <m:sub>
              <m:r>
                <m:t>p</m:t>
              </m:r>
              <m:r>
                <m:t>e</m:t>
              </m:r>
              <m:r>
                <m:t>a</m:t>
              </m:r>
              <m:r>
                <m:t>k</m:t>
              </m:r>
            </m:sub>
          </m:sSub>
          <m:r>
            <m:rPr>
              <m:sty m:val="p"/>
            </m:rPr>
            <m:t>=</m:t>
          </m:r>
          <m:f>
            <m:fPr>
              <m:type m:val="bar"/>
            </m:fPr>
            <m:num>
              <m:sSub>
                <m:e>
                  <m:r>
                    <m:t>q</m:t>
                  </m:r>
                </m:e>
                <m:sub>
                  <m:r>
                    <m:t>p</m:t>
                  </m:r>
                  <m:r>
                    <m:t>e</m:t>
                  </m:r>
                  <m:r>
                    <m:t>a</m:t>
                  </m:r>
                  <m:r>
                    <m:t>k</m:t>
                  </m:r>
                  <m:r>
                    <m:rPr>
                      <m:sty m:val="p"/>
                    </m:rPr>
                    <m:t>,</m:t>
                  </m:r>
                  <m:r>
                    <m:t>c</m:t>
                  </m:r>
                  <m:r>
                    <m:t>f</m:t>
                  </m:r>
                  <m:r>
                    <m:t>s</m:t>
                  </m:r>
                </m:sub>
              </m:sSub>
            </m:num>
            <m:den>
              <m:r>
                <m:t>35.3</m:t>
              </m:r>
            </m:den>
          </m:f>
        </m:oMath>
      </m:oMathPara>
    </w:p>
    <w:p>
      <w:pPr>
        <w:numPr>
          <w:ilvl w:val="0"/>
          <w:numId w:val="1636"/>
        </w:numPr>
        <w:pStyle w:val="Compact"/>
      </w:pPr>
      <w:r>
        <w:t xml:space="preserve">Indeks erosivitas (bila</w:t>
      </w:r>
      <w:r>
        <w:t xml:space="preserve"> </w:t>
      </w:r>
      <w:r>
        <w:rPr>
          <w:rStyle w:val="VerbatimChar"/>
        </w:rPr>
        <w:t xml:space="preserve">qday</w:t>
      </w:r>
      <w:r>
        <w:t xml:space="preserve"> </w:t>
      </w:r>
      <w:r>
        <w:t xml:space="preserve">&gt; 10^-6,</w:t>
      </w:r>
      <w:r>
        <w:t xml:space="preserve"> </w:t>
      </w:r>
      <w:r>
        <w:rPr>
          <w:rStyle w:val="VerbatimChar"/>
        </w:rPr>
        <w:t xml:space="preserve">qp_cms</w:t>
      </w:r>
      <w:r>
        <w:t xml:space="preserve"> </w:t>
      </w:r>
      <w:r>
        <w:t xml:space="preserve">&gt; 10^-6,</w:t>
      </w:r>
      <w:r>
        <w:t xml:space="preserve"> </w:t>
      </w:r>
      <w:r>
        <w:rPr>
          <w:rStyle w:val="VerbatimChar"/>
        </w:rPr>
        <w:t xml:space="preserve">precip</w:t>
      </w:r>
      <w:r>
        <w:t xml:space="preserve"> </w:t>
      </w:r>
      <w:r>
        <w:t xml:space="preserve">&gt; 10^-4), dengan R hujan (mm):</w:t>
      </w:r>
    </w:p>
    <w:p>
      <w:pPr>
        <w:pStyle w:val="FirstParagraph"/>
      </w:pPr>
      <m:oMathPara>
        <m:oMathParaPr>
          <m:jc m:val="center"/>
        </m:oMathParaPr>
        <m:oMath>
          <m:sSub>
            <m:e>
              <m:r>
                <m:t>x</m:t>
              </m:r>
            </m:e>
            <m:sub>
              <m:r>
                <m:t>b</m:t>
              </m:r>
            </m:sub>
          </m:sSub>
          <m:r>
            <m:rPr>
              <m:sty m:val="p"/>
            </m:rPr>
            <m:t>=</m:t>
          </m:r>
          <m:r>
            <m:rPr>
              <m:sty m:val="p"/>
            </m:rPr>
            <m:t>−</m:t>
          </m:r>
          <m:r>
            <m:t>2</m:t>
          </m:r>
          <m:r>
            <m:rPr>
              <m:sty m:val="p"/>
            </m:rPr>
            <m:t>ln</m:t>
          </m:r>
          <m:d>
            <m:dPr>
              <m:begChr m:val="("/>
              <m:endChr m:val=")"/>
              <m:sepChr m:val=""/>
              <m:grow/>
            </m:dPr>
            <m:e>
              <m:r>
                <m:t>1</m:t>
              </m:r>
              <m:r>
                <m:rPr>
                  <m:sty m:val="p"/>
                </m:rPr>
                <m:t>−</m:t>
              </m:r>
              <m:sSub>
                <m:e>
                  <m:r>
                    <m:t>α</m:t>
                  </m:r>
                </m:e>
                <m:sub>
                  <m:r>
                    <m:t>0.5</m:t>
                  </m:r>
                </m:sub>
              </m:sSub>
            </m:e>
          </m:d>
          <m:r>
            <m:rPr>
              <m:sty m:val="p"/>
            </m:rPr>
            <m:t>,</m:t>
          </m:r>
          <m:r>
            <m:t> </m:t>
          </m:r>
          <m:sSub>
            <m:e>
              <m:r>
                <m:t>i</m:t>
              </m:r>
            </m:e>
            <m:sub>
              <m:r>
                <m:t>30</m:t>
              </m:r>
            </m:sub>
          </m:sSub>
          <m:r>
            <m:rPr>
              <m:sty m:val="p"/>
            </m:rPr>
            <m:t>=</m:t>
          </m:r>
          <m:r>
            <m:t>2</m:t>
          </m:r>
          <m:r>
            <m:t> </m:t>
          </m:r>
          <m:r>
            <m:t>R</m:t>
          </m:r>
          <m:r>
            <m:t> </m:t>
          </m:r>
          <m:sSub>
            <m:e>
              <m:r>
                <m:t>α</m:t>
              </m:r>
            </m:e>
            <m:sub>
              <m:r>
                <m:t>0.5</m:t>
              </m:r>
            </m:sub>
          </m:sSub>
          <m:r>
            <m:rPr>
              <m:sty m:val="p"/>
            </m:rPr>
            <m:t>,</m:t>
          </m:r>
          <m:r>
            <m:t> </m:t>
          </m:r>
          <m:sSub>
            <m:e>
              <m:r>
                <m:t>i</m:t>
              </m:r>
            </m:e>
            <m:sub>
              <m:r>
                <m:t>p</m:t>
              </m:r>
              <m:r>
                <m:t>k</m:t>
              </m:r>
            </m:sub>
          </m:sSub>
          <m:r>
            <m:rPr>
              <m:sty m:val="p"/>
            </m:rPr>
            <m:t>=</m:t>
          </m:r>
          <m:sSub>
            <m:e>
              <m:r>
                <m:t>x</m:t>
              </m:r>
            </m:e>
            <m:sub>
              <m:r>
                <m:t>b</m:t>
              </m:r>
            </m:sub>
          </m:sSub>
          <m:r>
            <m:t> </m:t>
          </m:r>
          <m:r>
            <m:t>R</m:t>
          </m:r>
          <m:r>
            <m:rPr>
              <m:sty m:val="p"/>
            </m:rPr>
            <m:t>,</m:t>
          </m:r>
          <m:r>
            <m:t> </m:t>
          </m:r>
          <m:r>
            <m:t>E</m:t>
          </m:r>
          <m:r>
            <m:t>I</m:t>
          </m:r>
          <m:r>
            <m:rPr>
              <m:sty m:val="p"/>
            </m:rPr>
            <m:t>=</m:t>
          </m:r>
          <m:f>
            <m:fPr>
              <m:type m:val="bar"/>
            </m:fPr>
            <m:num>
              <m:r>
                <m:t>R</m:t>
              </m:r>
              <m:r>
                <m:t> </m:t>
              </m:r>
              <m:d>
                <m:dPr>
                  <m:begChr m:val="("/>
                  <m:endChr m:val=")"/>
                  <m:sepChr m:val=""/>
                  <m:grow/>
                </m:dPr>
                <m:e>
                  <m:r>
                    <m:t>12.1</m:t>
                  </m:r>
                  <m:r>
                    <m:rPr>
                      <m:sty m:val="p"/>
                    </m:rPr>
                    <m:t>+</m:t>
                  </m:r>
                  <m:r>
                    <m:t>8.9</m:t>
                  </m:r>
                  <m:d>
                    <m:dPr>
                      <m:begChr m:val="("/>
                      <m:endChr m:val=")"/>
                      <m:sepChr m:val=""/>
                      <m:grow/>
                    </m:dPr>
                    <m:e>
                      <m:sSub>
                        <m:e>
                          <m:r>
                            <m:rPr>
                              <m:sty m:val="p"/>
                            </m:rPr>
                            <m:t>log</m:t>
                          </m:r>
                        </m:e>
                        <m:sub>
                          <m:r>
                            <m:t>10</m:t>
                          </m:r>
                        </m:sub>
                      </m:sSub>
                      <m:sSub>
                        <m:e>
                          <m:r>
                            <m:t>i</m:t>
                          </m:r>
                        </m:e>
                        <m:sub>
                          <m:r>
                            <m:t>p</m:t>
                          </m:r>
                          <m:r>
                            <m:t>k</m:t>
                          </m:r>
                        </m:sub>
                      </m:sSub>
                      <m:r>
                        <m:rPr>
                          <m:sty m:val="p"/>
                        </m:rPr>
                        <m:t>−</m:t>
                      </m:r>
                      <m:r>
                        <m:t>0.4343</m:t>
                      </m:r>
                    </m:e>
                  </m:d>
                </m:e>
              </m:d>
              <m:r>
                <m:t> </m:t>
              </m:r>
              <m:sSub>
                <m:e>
                  <m:r>
                    <m:t>i</m:t>
                  </m:r>
                </m:e>
                <m:sub>
                  <m:r>
                    <m:t>30</m:t>
                  </m:r>
                </m:sub>
              </m:sSub>
            </m:num>
            <m:den>
              <m:r>
                <m:t>1000</m:t>
              </m:r>
            </m:den>
          </m:f>
        </m:oMath>
      </m:oMathPara>
    </w:p>
    <w:p>
      <w:pPr>
        <w:pStyle w:val="FirstParagraph"/>
      </w:pPr>
      <w:r>
        <w:t xml:space="preserve">Nilai &lt; 10^-4 dinolkan.</w:t>
      </w:r>
    </w:p>
    <w:p>
      <w:pPr>
        <w:numPr>
          <w:ilvl w:val="0"/>
          <w:numId w:val="1637"/>
        </w:numPr>
        <w:pStyle w:val="Compact"/>
      </w:pPr>
      <w:r>
        <w:t xml:space="preserve">Bila</w:t>
      </w:r>
      <w:r>
        <w:t xml:space="preserve"> </w:t>
      </w:r>
      <w:r>
        <w:rPr>
          <w:rStyle w:val="VerbatimChar"/>
        </w:rPr>
        <w:t xml:space="preserve">surfq</w:t>
      </w:r>
      <w:r>
        <w:t xml:space="preserve"> </w:t>
      </w:r>
      <w:r>
        <w:t xml:space="preserve">&gt; 10^-6 dan</w:t>
      </w:r>
      <w:r>
        <w:t xml:space="preserve"> </w:t>
      </w:r>
      <w:r>
        <w:rPr>
          <w:rStyle w:val="VerbatimChar"/>
        </w:rPr>
        <w:t xml:space="preserve">qp_cms</w:t>
      </w:r>
      <w:r>
        <w:t xml:space="preserve"> </w:t>
      </w:r>
      <w:r>
        <w:t xml:space="preserve">&gt; 10^-6: C dari</w:t>
      </w:r>
      <w:r>
        <w:t xml:space="preserve"> </w:t>
      </w:r>
      <w:r>
        <w:rPr>
          <w:rStyle w:val="VerbatimChar"/>
        </w:rPr>
        <w:t xml:space="preserve">c_factor</w:t>
      </w:r>
      <w:r>
        <w:t xml:space="preserve">, disimpan di</w:t>
      </w:r>
      <w:r>
        <w:t xml:space="preserve"> </w:t>
      </w:r>
      <w:r>
        <w:rPr>
          <w:rStyle w:val="VerbatimChar"/>
        </w:rPr>
        <w:t xml:space="preserve">usle_cfac</w:t>
      </w:r>
      <w:r>
        <w:t xml:space="preserve">; MUSLE:</w:t>
      </w:r>
    </w:p>
    <w:p>
      <w:pPr>
        <w:pStyle w:val="FirstParagraph"/>
      </w:pPr>
      <m:oMathPara>
        <m:oMathParaPr>
          <m:jc m:val="center"/>
        </m:oMathParaPr>
        <m:oMath>
          <m:r>
            <m:t>s</m:t>
          </m:r>
          <m:r>
            <m:t>e</m:t>
          </m:r>
          <m:r>
            <m:t>d</m:t>
          </m:r>
          <m:r>
            <m:rPr>
              <m:sty m:val="p"/>
            </m:rPr>
            <m:t>=</m:t>
          </m:r>
          <m:sSup>
            <m:e>
              <m:d>
                <m:dPr>
                  <m:begChr m:val="("/>
                  <m:endChr m:val=")"/>
                  <m:sepChr m:val=""/>
                  <m:grow/>
                </m:dPr>
                <m:e>
                  <m:r>
                    <m:t>10</m:t>
                  </m:r>
                  <m:r>
                    <m:t> </m:t>
                  </m:r>
                  <m:sSub>
                    <m:e>
                      <m:r>
                        <m:t>Q</m:t>
                      </m:r>
                    </m:e>
                    <m:sub>
                      <m:r>
                        <m:t>s</m:t>
                      </m:r>
                      <m:r>
                        <m:t>u</m:t>
                      </m:r>
                      <m:r>
                        <m:t>r</m:t>
                      </m:r>
                      <m:r>
                        <m:t>f</m:t>
                      </m:r>
                    </m:sub>
                  </m:sSub>
                  <m:r>
                    <m:t> </m:t>
                  </m:r>
                  <m:sSub>
                    <m:e>
                      <m:r>
                        <m:t>q</m:t>
                      </m:r>
                    </m:e>
                    <m:sub>
                      <m:r>
                        <m:t>p</m:t>
                      </m:r>
                      <m:r>
                        <m:t>e</m:t>
                      </m:r>
                      <m:r>
                        <m:t>a</m:t>
                      </m:r>
                      <m:r>
                        <m:t>k</m:t>
                      </m:r>
                    </m:sub>
                  </m:sSub>
                  <m:r>
                    <m:t> </m:t>
                  </m:r>
                  <m:sSub>
                    <m:e>
                      <m:r>
                        <m:t>A</m:t>
                      </m:r>
                    </m:e>
                    <m:sub>
                      <m:r>
                        <m:t>h</m:t>
                      </m:r>
                      <m:r>
                        <m:t>a</m:t>
                      </m:r>
                    </m:sub>
                  </m:sSub>
                </m:e>
              </m:d>
            </m:e>
            <m:sup>
              <m:r>
                <m:t>0.56</m:t>
              </m:r>
            </m:sup>
          </m:sSup>
          <m:r>
            <m:t> </m:t>
          </m:r>
          <m:r>
            <m:t>C</m:t>
          </m:r>
          <m:r>
            <m:t> </m:t>
          </m:r>
          <m:r>
            <m:t>K</m:t>
          </m:r>
          <m:r>
            <m:t> </m:t>
          </m:r>
          <m:r>
            <m:t>P</m:t>
          </m:r>
          <m:r>
            <m:t> </m:t>
          </m:r>
          <m:r>
            <m:t>L</m:t>
          </m:r>
          <m:r>
            <m:t>S</m:t>
          </m:r>
          <m:r>
            <m:t> </m:t>
          </m:r>
          <m:r>
            <m:t>C</m:t>
          </m:r>
          <m:r>
            <m:t>F</m:t>
          </m:r>
          <m:r>
            <m:t>R</m:t>
          </m:r>
          <m:r>
            <m:t>G</m:t>
          </m:r>
        </m:oMath>
      </m:oMathPara>
    </w:p>
    <w:p>
      <w:pPr>
        <w:pStyle w:val="FirstParagraph"/>
      </w:pPr>
      <w:r>
        <w:t xml:space="preserve">negatif dinolkan.</w:t>
      </w:r>
    </w:p>
    <w:p>
      <w:pPr>
        <w:numPr>
          <w:ilvl w:val="0"/>
          <w:numId w:val="1638"/>
        </w:numPr>
        <w:pStyle w:val="Compact"/>
      </w:pPr>
      <w:r>
        <w:t xml:space="preserve">Koreksi salju (lihat catatan), lalu</w:t>
      </w:r>
      <w:r>
        <w:t xml:space="preserve"> </w:t>
      </w:r>
      <w:r>
        <w:rPr>
          <w:rStyle w:val="VerbatimChar"/>
        </w:rPr>
        <w:t xml:space="preserve">sedyld = sed</w:t>
      </w:r>
      <w:r>
        <w:t xml:space="preserve"> </w:t>
      </w:r>
      <w:r>
        <w:t xml:space="preserve">dan erosi USLE:</w:t>
      </w:r>
    </w:p>
    <w:p>
      <w:pPr>
        <w:pStyle w:val="FirstParagraph"/>
      </w:pPr>
      <m:oMathPara>
        <m:oMathParaPr>
          <m:jc m:val="center"/>
        </m:oMathParaPr>
        <m:oMath>
          <m:r>
            <m:t>u</m:t>
          </m:r>
          <m:r>
            <m:t>s</m:t>
          </m:r>
          <m:r>
            <m:t>l</m:t>
          </m:r>
          <m:r>
            <m:t>e</m:t>
          </m:r>
          <m:r>
            <m:rPr>
              <m:sty m:val="p"/>
            </m:rPr>
            <m:t>=</m:t>
          </m:r>
          <m:f>
            <m:fPr>
              <m:type m:val="bar"/>
            </m:fPr>
            <m:num>
              <m:r>
                <m:t>1.292</m:t>
              </m:r>
              <m:r>
                <m:t> </m:t>
              </m:r>
              <m:r>
                <m:t>E</m:t>
              </m:r>
              <m:r>
                <m:t>I</m:t>
              </m:r>
              <m:r>
                <m:t> </m:t>
              </m:r>
              <m:r>
                <m:t>C</m:t>
              </m:r>
              <m:r>
                <m:t> </m:t>
              </m:r>
              <m:r>
                <m:t>K</m:t>
              </m:r>
              <m:r>
                <m:t> </m:t>
              </m:r>
              <m:r>
                <m:t>P</m:t>
              </m:r>
              <m:r>
                <m:t> </m:t>
              </m:r>
              <m:r>
                <m:t>L</m:t>
              </m:r>
              <m:r>
                <m:t>S</m:t>
              </m:r>
              <m:r>
                <m:t> </m:t>
              </m:r>
              <m:r>
                <m:t>C</m:t>
              </m:r>
              <m:r>
                <m:t>F</m:t>
              </m:r>
              <m:r>
                <m:t>R</m:t>
              </m:r>
              <m:r>
                <m:t>G</m:t>
              </m:r>
            </m:num>
            <m:den>
              <m:r>
                <m:t>11.8</m:t>
              </m:r>
            </m:den>
          </m:f>
        </m:oMath>
      </m:oMathPara>
    </w:p>
    <w:p>
      <w:pPr>
        <w:numPr>
          <w:ilvl w:val="0"/>
          <w:numId w:val="1639"/>
        </w:numPr>
        <w:pStyle w:val="Compact"/>
      </w:pPr>
      <w:r>
        <w:rPr>
          <w:bCs/>
          <w:b/>
        </w:rPr>
        <w:t xml:space="preserve">Kebiasaan SWAT+ / catatan port:</w:t>
      </w:r>
    </w:p>
    <w:p>
      <w:pPr>
        <w:numPr>
          <w:ilvl w:val="1"/>
          <w:numId w:val="1640"/>
        </w:numPr>
        <w:pStyle w:val="Compact"/>
      </w:pPr>
      <w:r>
        <w:t xml:space="preserve">Uji salju di</w:t>
      </w:r>
      <w:r>
        <w:t xml:space="preserve"> </w:t>
      </w:r>
      <w:r>
        <w:rPr>
          <w:rStyle w:val="VerbatimChar"/>
        </w:rPr>
        <w:t xml:space="preserve">ero_ysed</w:t>
      </w:r>
      <w:r>
        <w:t xml:space="preserve"> </w:t>
      </w:r>
      <w:r>
        <w:t xml:space="preserve">terbalik: bila ada salju (&gt; 0 mm) hanya hasil &lt; 10^-6 yang dinolkan, dan tanpa salju hasil dibagi</w:t>
      </w:r>
      <w:r>
        <w:t xml:space="preserve"> </w:t>
      </w:r>
      <w:r>
        <w:rPr>
          <w:rStyle w:val="VerbatimChar"/>
        </w:rPr>
        <w:t xml:space="preserve">exp(0)</w:t>
      </w:r>
      <w:r>
        <w:t xml:space="preserve">, sehingga batas 100 mm dan reduksi eksponensial tidak pernah berlaku. Dengan</w:t>
      </w:r>
      <w:r>
        <w:t xml:space="preserve"> </w:t>
      </w:r>
      <w:r>
        <w:rPr>
          <w:rStyle w:val="VerbatimChar"/>
        </w:rPr>
        <w:t xml:space="preserve">--fix-swat</w:t>
      </w:r>
      <w:r>
        <w:t xml:space="preserve"> </w:t>
      </w:r>
      <w:r>
        <w:t xml:space="preserve">(</w:t>
      </w:r>
      <w:r>
        <w:rPr>
          <w:rStyle w:val="VerbatimChar"/>
        </w:rPr>
        <w:t xml:space="preserve">b.fixes</w:t>
      </w:r>
      <w:r>
        <w:t xml:space="preserve">), salju &gt; 100 mm menghentikan erosi dan salju lebih sedikit membagi hasil dengan</w:t>
      </w:r>
      <w:r>
        <w:t xml:space="preserve"> </w:t>
      </w:r>
      <w:r>
        <w:rPr>
          <w:rStyle w:val="VerbatimChar"/>
        </w:rPr>
        <w:t xml:space="preserve">exp(3 sno / 25,4)</w:t>
      </w:r>
      <w:r>
        <w:t xml:space="preserve">, seperti SWAT 2012 (</w:t>
      </w:r>
      <w:r>
        <w:rPr>
          <w:rStyle w:val="VerbatimChar"/>
        </w:rPr>
        <w:t xml:space="preserve">docs/swat-fixes.md</w:t>
      </w:r>
      <w:r>
        <w:t xml:space="preserve">).</w:t>
      </w:r>
    </w:p>
    <w:p>
      <w:pPr>
        <w:numPr>
          <w:ilvl w:val="1"/>
          <w:numId w:val="1640"/>
        </w:numPr>
        <w:pStyle w:val="Compact"/>
      </w:pPr>
      <w:r>
        <w:t xml:space="preserve">Bila</w:t>
      </w:r>
      <w:r>
        <w:t xml:space="preserve"> </w:t>
      </w:r>
      <w:r>
        <w:rPr>
          <w:rStyle w:val="VerbatimChar"/>
        </w:rPr>
        <w:t xml:space="preserve">qday</w:t>
      </w:r>
      <w:r>
        <w:t xml:space="preserve"> </w:t>
      </w:r>
      <w:r>
        <w:t xml:space="preserve">≤ 10^-6,</w:t>
      </w:r>
      <w:r>
        <w:t xml:space="preserve"> </w:t>
      </w:r>
      <w:r>
        <w:rPr>
          <w:rStyle w:val="VerbatimChar"/>
        </w:rPr>
        <w:t xml:space="preserve">qp_cms</w:t>
      </w:r>
      <w:r>
        <w:t xml:space="preserve"> </w:t>
      </w:r>
      <w:r>
        <w:t xml:space="preserve">tetap bernilai awal hari (0).</w:t>
      </w:r>
    </w:p>
    <w:p>
      <w:pPr>
        <w:numPr>
          <w:ilvl w:val="1"/>
          <w:numId w:val="1640"/>
        </w:numPr>
        <w:pStyle w:val="Compact"/>
      </w:pPr>
      <w:r>
        <w:t xml:space="preserve">Sedimen per langkah subharian (</w:t>
      </w:r>
      <w:r>
        <w:rPr>
          <w:rStyle w:val="VerbatimChar"/>
        </w:rPr>
        <w:t xml:space="preserve">ero_ovrsed</w:t>
      </w:r>
      <w:r>
        <w:t xml:space="preserve">) dan sedimen dari</w:t>
      </w:r>
      <w:r>
        <w:t xml:space="preserve"> </w:t>
      </w:r>
      <w:r>
        <w:rPr>
          <w:iCs/>
          <w:i/>
        </w:rPr>
        <w:t xml:space="preserve">runon</w:t>
      </w:r>
      <w:r>
        <w:t xml:space="preserve"> </w:t>
      </w:r>
      <w:r>
        <w:t xml:space="preserve">ditangani pemanggil, bukan fungsi ini.</w:t>
      </w:r>
    </w:p>
    <w:bookmarkEnd w:id="410"/>
    <w:bookmarkStart w:id="411" w:name="sediment_nutrients"/>
    <w:p>
      <w:pPr>
        <w:pStyle w:val="Heading3"/>
      </w:pPr>
      <w:r>
        <w:t xml:space="preserve">9.5.3</w:t>
      </w:r>
      <w:r>
        <w:t xml:space="preserve"> </w:t>
      </w:r>
      <w:r>
        <w:rPr>
          <w:rStyle w:val="VerbatimChar"/>
        </w:rPr>
        <w:t xml:space="preserve">sediment_nutrients</w:t>
      </w:r>
    </w:p>
    <w:p>
      <w:pPr>
        <w:numPr>
          <w:ilvl w:val="0"/>
          <w:numId w:val="1641"/>
        </w:numPr>
        <w:pStyle w:val="Compact"/>
      </w:pPr>
      <w:r>
        <w:rPr>
          <w:bCs/>
          <w:b/>
        </w:rPr>
        <w:t xml:space="preserve">Lokasi:</w:t>
      </w:r>
      <w:r>
        <w:t xml:space="preserve"> </w:t>
      </w:r>
      <w:r>
        <w:rPr>
          <w:rStyle w:val="VerbatimChar"/>
        </w:rPr>
        <w:t xml:space="preserve">nutrient.rs</w:t>
      </w:r>
      <w:r>
        <w:t xml:space="preserve">,</w:t>
      </w:r>
      <w:r>
        <w:t xml:space="preserve"> </w:t>
      </w:r>
      <w:r>
        <w:rPr>
          <w:rStyle w:val="VerbatimChar"/>
        </w:rPr>
        <w:t xml:space="preserve">pub(super) fn sediment_nutrients(&amp;mut self, surfq: f32, erorgn: f32, erorgp: f32, orgn: bool, fixes: bool, nd: &amp;mut NutDay, saved: &amp;mut Saved)</w:t>
      </w:r>
    </w:p>
    <w:p>
      <w:pPr>
        <w:numPr>
          <w:ilvl w:val="0"/>
          <w:numId w:val="1641"/>
        </w:numPr>
        <w:pStyle w:val="Compact"/>
      </w:pPr>
      <w:r>
        <w:rPr>
          <w:bCs/>
          <w:b/>
        </w:rPr>
        <w:t xml:space="preserve">Padanan SWAT+:</w:t>
      </w:r>
      <w:r>
        <w:t xml:space="preserve"> </w:t>
      </w:r>
      <w:r>
        <w:rPr>
          <w:rStyle w:val="VerbatimChar"/>
        </w:rPr>
        <w:t xml:space="preserve">pest_enrsb</w:t>
      </w:r>
      <w:r>
        <w:t xml:space="preserve"> </w:t>
      </w:r>
      <w:r>
        <w:t xml:space="preserve">(</w:t>
      </w:r>
      <w:r>
        <w:rPr>
          <w:rStyle w:val="VerbatimChar"/>
        </w:rPr>
        <w:t xml:space="preserve">pest_enrsb.f90</w:t>
      </w:r>
      <w:r>
        <w:t xml:space="preserve">, enrichment ratio),</w:t>
      </w:r>
      <w:r>
        <w:t xml:space="preserve"> </w:t>
      </w:r>
      <w:r>
        <w:rPr>
          <w:rStyle w:val="VerbatimChar"/>
        </w:rPr>
        <w:t xml:space="preserve">nut_orgn</w:t>
      </w:r>
      <w:r>
        <w:t xml:space="preserve"> </w:t>
      </w:r>
      <w:r>
        <w:t xml:space="preserve">(</w:t>
      </w:r>
      <w:r>
        <w:rPr>
          <w:rStyle w:val="VerbatimChar"/>
        </w:rPr>
        <w:t xml:space="preserve">nut_orgn.f90</w:t>
      </w:r>
      <w:r>
        <w:t xml:space="preserve">),</w:t>
      </w:r>
      <w:r>
        <w:t xml:space="preserve"> </w:t>
      </w:r>
      <w:r>
        <w:rPr>
          <w:rStyle w:val="VerbatimChar"/>
        </w:rPr>
        <w:t xml:space="preserve">nut_psed</w:t>
      </w:r>
      <w:r>
        <w:t xml:space="preserve"> </w:t>
      </w:r>
      <w:r>
        <w:t xml:space="preserve">(</w:t>
      </w:r>
      <w:r>
        <w:rPr>
          <w:rStyle w:val="VerbatimChar"/>
        </w:rPr>
        <w:t xml:space="preserve">nut_psed.f90</w:t>
      </w:r>
      <w:r>
        <w:t xml:space="preserve">).</w:t>
      </w:r>
    </w:p>
    <w:p>
      <w:pPr>
        <w:numPr>
          <w:ilvl w:val="0"/>
          <w:numId w:val="1641"/>
        </w:numPr>
        <w:pStyle w:val="Compact"/>
      </w:pPr>
      <w:r>
        <w:rPr>
          <w:bCs/>
          <w:b/>
        </w:rPr>
        <w:t xml:space="preserve">Tujuan:</w:t>
      </w:r>
      <w:r>
        <w:t xml:space="preserve"> </w:t>
      </w:r>
      <w:r>
        <w:t xml:space="preserve">Menghitung enrichment ratio, lalu N organik dan P (organik, mineral aktif, mineral stabil) yang meninggalkan lapisan atas bersama sedimen.</w:t>
      </w:r>
    </w:p>
    <w:p>
      <w:pPr>
        <w:numPr>
          <w:ilvl w:val="0"/>
          <w:numId w:val="1641"/>
        </w:numPr>
        <w:pStyle w:val="Compact"/>
      </w:pPr>
      <w:r>
        <w:rPr>
          <w:bCs/>
          <w:b/>
        </w:rPr>
        <w:t xml:space="preserve">Masukan dan keluaran:</w:t>
      </w:r>
      <w:r>
        <w:t xml:space="preserve"> </w:t>
      </w:r>
      <w:r>
        <w:rPr>
          <w:rStyle w:val="VerbatimChar"/>
        </w:rPr>
        <w:t xml:space="preserve">surfq</w:t>
      </w:r>
      <w:r>
        <w:t xml:space="preserve"> </w:t>
      </w:r>
      <w:r>
        <w:t xml:space="preserve">(mm),</w:t>
      </w:r>
      <w:r>
        <w:t xml:space="preserve"> </w:t>
      </w:r>
      <w:r>
        <w:rPr>
          <w:rStyle w:val="VerbatimChar"/>
        </w:rPr>
        <w:t xml:space="preserve">nd.sedyld</w:t>
      </w:r>
      <w:r>
        <w:t xml:space="preserve"> </w:t>
      </w:r>
      <w:r>
        <w:t xml:space="preserve">(t),</w:t>
      </w:r>
      <w:r>
        <w:t xml:space="preserve"> </w:t>
      </w:r>
      <w:r>
        <w:rPr>
          <w:rStyle w:val="VerbatimChar"/>
        </w:rPr>
        <w:t xml:space="preserve">erorgn</w:t>
      </w:r>
      <w:r>
        <w:t xml:space="preserve">,</w:t>
      </w:r>
      <w:r>
        <w:t xml:space="preserve"> </w:t>
      </w:r>
      <w:r>
        <w:rPr>
          <w:rStyle w:val="VerbatimChar"/>
        </w:rPr>
        <w:t xml:space="preserve">erorgp</w:t>
      </w:r>
      <w:r>
        <w:t xml:space="preserve"> </w:t>
      </w:r>
      <w:r>
        <w:t xml:space="preserve">(enrichment ratio pengguna; dipakai bila &gt; 0,001),</w:t>
      </w:r>
      <w:r>
        <w:t xml:space="preserve"> </w:t>
      </w:r>
      <w:r>
        <w:rPr>
          <w:rStyle w:val="VerbatimChar"/>
        </w:rPr>
        <w:t xml:space="preserve">orgn</w:t>
      </w:r>
      <w:r>
        <w:t xml:space="preserve"> </w:t>
      </w:r>
      <w:r>
        <w:t xml:space="preserve">(benar bila</w:t>
      </w:r>
      <w:r>
        <w:t xml:space="preserve"> </w:t>
      </w:r>
      <w:r>
        <w:rPr>
          <w:rStyle w:val="VerbatimChar"/>
        </w:rPr>
        <w:t xml:space="preserve">cswat</w:t>
      </w:r>
      <w:r>
        <w:t xml:space="preserve"> </w:t>
      </w:r>
      <w:r>
        <w:t xml:space="preserve">0),</w:t>
      </w:r>
      <w:r>
        <w:t xml:space="preserve"> </w:t>
      </w:r>
      <w:r>
        <w:rPr>
          <w:rStyle w:val="VerbatimChar"/>
        </w:rPr>
        <w:t xml:space="preserve">fixes</w:t>
      </w:r>
      <w:r>
        <w:t xml:space="preserve">. Keluaran</w:t>
      </w:r>
      <w:r>
        <w:t xml:space="preserve"> </w:t>
      </w:r>
      <w:r>
        <w:rPr>
          <w:rStyle w:val="VerbatimChar"/>
        </w:rPr>
        <w:t xml:space="preserve">nd.enratio</w:t>
      </w:r>
      <w:r>
        <w:t xml:space="preserve">,</w:t>
      </w:r>
      <w:r>
        <w:t xml:space="preserve"> </w:t>
      </w:r>
      <w:r>
        <w:rPr>
          <w:rStyle w:val="VerbatimChar"/>
        </w:rPr>
        <w:t xml:space="preserve">nd.sedorgn</w:t>
      </w:r>
      <w:r>
        <w:t xml:space="preserve">,</w:t>
      </w:r>
      <w:r>
        <w:t xml:space="preserve"> </w:t>
      </w:r>
      <w:r>
        <w:rPr>
          <w:rStyle w:val="VerbatimChar"/>
        </w:rPr>
        <w:t xml:space="preserve">nd.sedorgp</w:t>
      </w:r>
      <w:r>
        <w:t xml:space="preserve">,</w:t>
      </w:r>
      <w:r>
        <w:t xml:space="preserve"> </w:t>
      </w:r>
      <w:r>
        <w:rPr>
          <w:rStyle w:val="VerbatimChar"/>
        </w:rPr>
        <w:t xml:space="preserve">nd.sedminpa</w:t>
      </w:r>
      <w:r>
        <w:t xml:space="preserve">,</w:t>
      </w:r>
      <w:r>
        <w:t xml:space="preserve"> </w:t>
      </w:r>
      <w:r>
        <w:rPr>
          <w:rStyle w:val="VerbatimChar"/>
        </w:rPr>
        <w:t xml:space="preserve">nd.sedminps</w:t>
      </w:r>
      <w:r>
        <w:t xml:space="preserve"> </w:t>
      </w:r>
      <w:r>
        <w:t xml:space="preserve">(kg/ha);</w:t>
      </w:r>
      <w:r>
        <w:t xml:space="preserve"> </w:t>
      </w:r>
      <w:r>
        <w:rPr>
          <w:rStyle w:val="VerbatimChar"/>
        </w:rPr>
        <w:t xml:space="preserve">saved.enratio</w:t>
      </w:r>
      <w:r>
        <w:t xml:space="preserve">,</w:t>
      </w:r>
      <w:r>
        <w:t xml:space="preserve"> </w:t>
      </w:r>
      <w:r>
        <w:rPr>
          <w:rStyle w:val="VerbatimChar"/>
        </w:rPr>
        <w:t xml:space="preserve">saved.fr_orgp</w:t>
      </w:r>
      <w:r>
        <w:t xml:space="preserve">,</w:t>
      </w:r>
      <w:r>
        <w:t xml:space="preserve"> </w:t>
      </w:r>
      <w:r>
        <w:rPr>
          <w:rStyle w:val="VerbatimChar"/>
        </w:rPr>
        <w:t xml:space="preserve">saved.fr_actmin</w:t>
      </w:r>
      <w:r>
        <w:t xml:space="preserve">,</w:t>
      </w:r>
      <w:r>
        <w:t xml:space="preserve"> </w:t>
      </w:r>
      <w:r>
        <w:rPr>
          <w:rStyle w:val="VerbatimChar"/>
        </w:rPr>
        <w:t xml:space="preserve">saved.fr_stamin</w:t>
      </w:r>
      <w:r>
        <w:t xml:space="preserve"> </w:t>
      </w:r>
      <w:r>
        <w:t xml:space="preserve">(status bersama, lihat catatan). Mengurangi</w:t>
      </w:r>
      <w:r>
        <w:t xml:space="preserve"> </w:t>
      </w:r>
      <w:r>
        <w:rPr>
          <w:rStyle w:val="VerbatimChar"/>
        </w:rPr>
        <w:t xml:space="preserve">hact.n</w:t>
      </w:r>
      <w:r>
        <w:t xml:space="preserve">,</w:t>
      </w:r>
      <w:r>
        <w:t xml:space="preserve"> </w:t>
      </w:r>
      <w:r>
        <w:rPr>
          <w:rStyle w:val="VerbatimChar"/>
        </w:rPr>
        <w:t xml:space="preserve">hsta.n</w:t>
      </w:r>
      <w:r>
        <w:t xml:space="preserve">,</w:t>
      </w:r>
      <w:r>
        <w:t xml:space="preserve"> </w:t>
      </w:r>
      <w:r>
        <w:rPr>
          <w:rStyle w:val="VerbatimChar"/>
        </w:rPr>
        <w:t xml:space="preserve">act</w:t>
      </w:r>
      <w:r>
        <w:t xml:space="preserve">,</w:t>
      </w:r>
      <w:r>
        <w:t xml:space="preserve"> </w:t>
      </w:r>
      <w:r>
        <w:rPr>
          <w:rStyle w:val="VerbatimChar"/>
        </w:rPr>
        <w:t xml:space="preserve">sta</w:t>
      </w:r>
      <w:r>
        <w:t xml:space="preserve">,</w:t>
      </w:r>
      <w:r>
        <w:t xml:space="preserve"> </w:t>
      </w:r>
      <w:r>
        <w:rPr>
          <w:rStyle w:val="VerbatimChar"/>
        </w:rPr>
        <w:t xml:space="preserve">hsta.p</w:t>
      </w:r>
      <w:r>
        <w:t xml:space="preserve"> </w:t>
      </w:r>
      <w:r>
        <w:t xml:space="preserve">lapisan 1.</w:t>
      </w:r>
    </w:p>
    <w:p>
      <w:pPr>
        <w:numPr>
          <w:ilvl w:val="0"/>
          <w:numId w:val="1641"/>
        </w:numPr>
        <w:pStyle w:val="Compact"/>
      </w:pPr>
      <w:r>
        <w:rPr>
          <w:bCs/>
          <w:b/>
        </w:rPr>
        <w:t xml:space="preserve">Cara kerja:</w:t>
      </w:r>
    </w:p>
    <w:p>
      <w:pPr>
        <w:numPr>
          <w:ilvl w:val="0"/>
          <w:numId w:val="1642"/>
        </w:numPr>
        <w:pStyle w:val="Compact"/>
      </w:pPr>
      <w:r>
        <w:rPr>
          <w:rStyle w:val="VerbatimChar"/>
        </w:rPr>
        <w:t xml:space="preserve">sedyld</w:t>
      </w:r>
      <w:r>
        <w:t xml:space="preserve"> </w:t>
      </w:r>
      <w:r>
        <w:t xml:space="preserve">&lt; 10^-4 dinolkan. Konsentrasi sedimen dan enrichment ratio (Menzel 1980; Neitsch et al. 2011 pers. 4:2.2.3):</w:t>
      </w:r>
    </w:p>
    <w:p>
      <w:pPr>
        <w:pStyle w:val="FirstParagraph"/>
      </w:pPr>
      <m:oMathPara>
        <m:oMathParaPr>
          <m:jc m:val="center"/>
        </m:oMathParaPr>
        <m:oMath>
          <m:r>
            <m:t>c</m:t>
          </m:r>
          <m:r>
            <m:t>o</m:t>
          </m:r>
          <m:r>
            <m:t>n</m:t>
          </m:r>
          <m:sSub>
            <m:e>
              <m:r>
                <m:t>c</m:t>
              </m:r>
            </m:e>
            <m:sub>
              <m:r>
                <m:t>s</m:t>
              </m:r>
              <m:r>
                <m:t>e</m:t>
              </m:r>
              <m:r>
                <m:t>d</m:t>
              </m:r>
            </m:sub>
          </m:sSub>
          <m:r>
            <m:rPr>
              <m:sty m:val="p"/>
            </m:rPr>
            <m:t>=</m:t>
          </m:r>
          <m:f>
            <m:fPr>
              <m:type m:val="bar"/>
            </m:fPr>
            <m:num>
              <m:r>
                <m:t>0.1</m:t>
              </m:r>
              <m:r>
                <m:t> </m:t>
              </m:r>
              <m:r>
                <m:t>s</m:t>
              </m:r>
              <m:r>
                <m:t>e</m:t>
              </m:r>
              <m:r>
                <m:t>d</m:t>
              </m:r>
            </m:num>
            <m:den>
              <m:sSub>
                <m:e>
                  <m:r>
                    <m:t>A</m:t>
                  </m:r>
                </m:e>
                <m:sub>
                  <m:r>
                    <m:t>h</m:t>
                  </m:r>
                  <m:r>
                    <m:t>a</m:t>
                  </m:r>
                </m:sub>
              </m:sSub>
              <m:r>
                <m:t> </m:t>
              </m:r>
              <m:sSub>
                <m:e>
                  <m:r>
                    <m:t>Q</m:t>
                  </m:r>
                </m:e>
                <m:sub>
                  <m:r>
                    <m:t>s</m:t>
                  </m:r>
                  <m:r>
                    <m:t>u</m:t>
                  </m:r>
                  <m:r>
                    <m:t>r</m:t>
                  </m:r>
                  <m:r>
                    <m:t>f</m:t>
                  </m:r>
                </m:sub>
              </m:sSub>
              <m:r>
                <m:rPr>
                  <m:sty m:val="p"/>
                </m:rPr>
                <m:t>+</m:t>
              </m:r>
              <m:sSup>
                <m:e>
                  <m:r>
                    <m:t>10</m:t>
                  </m:r>
                </m:e>
                <m:sup>
                  <m:r>
                    <m:rPr>
                      <m:sty m:val="p"/>
                    </m:rPr>
                    <m:t>−</m:t>
                  </m:r>
                  <m:r>
                    <m:t>6</m:t>
                  </m:r>
                </m:sup>
              </m:sSup>
            </m:den>
          </m:f>
          <m:r>
            <m:rPr>
              <m:sty m:val="p"/>
            </m:rPr>
            <m:t>,</m:t>
          </m:r>
          <m:r>
            <m:t>  </m:t>
          </m:r>
          <m:sSub>
            <m:e>
              <m:r>
                <m:t>ε</m:t>
              </m:r>
            </m:e>
            <m:sub>
              <m:r>
                <m:t>N</m:t>
              </m:r>
              <m:r>
                <m:rPr>
                  <m:sty m:val="p"/>
                </m:rPr>
                <m:t>:</m:t>
              </m:r>
              <m:r>
                <m:t>s</m:t>
              </m:r>
              <m:r>
                <m:t>e</m:t>
              </m:r>
              <m:r>
                <m:t>d</m:t>
              </m:r>
            </m:sub>
          </m:sSub>
          <m:r>
            <m:rPr>
              <m:sty m:val="p"/>
            </m:rPr>
            <m:t>=</m:t>
          </m:r>
          <m:r>
            <m:rPr>
              <m:sty m:val="p"/>
            </m:rPr>
            <m:t>min</m:t>
          </m:r>
          <m:d>
            <m:dPr>
              <m:begChr m:val="("/>
              <m:endChr m:val=")"/>
              <m:sepChr m:val=""/>
              <m:grow/>
            </m:dPr>
            <m:e>
              <m:r>
                <m:t>3</m:t>
              </m:r>
              <m:r>
                <m:rPr>
                  <m:sty m:val="p"/>
                </m:rPr>
                <m:t>,</m:t>
              </m:r>
              <m:r>
                <m:t> </m:t>
              </m:r>
              <m:r>
                <m:t>0.78</m:t>
              </m:r>
              <m:r>
                <m:t> </m:t>
              </m:r>
              <m:r>
                <m:t>c</m:t>
              </m:r>
              <m:r>
                <m:t>o</m:t>
              </m:r>
              <m:r>
                <m:t>n</m:t>
              </m:r>
              <m:sSubSup>
                <m:e>
                  <m:r>
                    <m:t>c</m:t>
                  </m:r>
                </m:e>
                <m:sub>
                  <m:r>
                    <m:t>s</m:t>
                  </m:r>
                  <m:r>
                    <m:t>e</m:t>
                  </m:r>
                  <m:r>
                    <m:t>d</m:t>
                  </m:r>
                </m:sub>
                <m:sup>
                  <m:r>
                    <m:rPr>
                      <m:sty m:val="p"/>
                    </m:rPr>
                    <m:t>−</m:t>
                  </m:r>
                  <m:r>
                    <m:t>0.2468</m:t>
                  </m:r>
                </m:sup>
              </m:sSubSup>
            </m:e>
          </m:d>
        </m:oMath>
      </m:oMathPara>
    </w:p>
    <w:p>
      <w:pPr>
        <w:pStyle w:val="FirstParagraph"/>
      </w:pPr>
      <w:r>
        <w:t xml:space="preserve">(0 bila conc_sed ≤ 10^-6.) Disimpan juga di</w:t>
      </w:r>
      <w:r>
        <w:t xml:space="preserve"> </w:t>
      </w:r>
      <w:r>
        <w:rPr>
          <w:rStyle w:val="VerbatimChar"/>
        </w:rPr>
        <w:t xml:space="preserve">saved.enratio</w:t>
      </w:r>
      <w:r>
        <w:t xml:space="preserve">.</w:t>
      </w:r>
    </w:p>
    <w:p>
      <w:pPr>
        <w:numPr>
          <w:ilvl w:val="0"/>
          <w:numId w:val="1643"/>
        </w:numPr>
        <w:pStyle w:val="Compact"/>
      </w:pPr>
      <w:r>
        <w:t xml:space="preserve">N organik (</w:t>
      </w:r>
      <w:r>
        <w:rPr>
          <w:rStyle w:val="VerbatimChar"/>
        </w:rPr>
        <w:t xml:space="preserve">nut_orgn</w:t>
      </w:r>
      <w:r>
        <w:t xml:space="preserve">, hanya bila</w:t>
      </w:r>
      <w:r>
        <w:t xml:space="preserve"> </w:t>
      </w:r>
      <w:r>
        <w:rPr>
          <w:rStyle w:val="VerbatimChar"/>
        </w:rPr>
        <w:t xml:space="preserve">orgn</w:t>
      </w:r>
      <w:r>
        <w:t xml:space="preserve">), dengan orgN =</w:t>
      </w:r>
      <w:r>
        <w:t xml:space="preserve"> </w:t>
      </w:r>
      <w:r>
        <w:rPr>
          <w:rStyle w:val="VerbatimChar"/>
        </w:rPr>
        <w:t xml:space="preserve">hsta.n + hact.n</w:t>
      </w:r>
      <w:r>
        <w:t xml:space="preserve"> </w:t>
      </w:r>
      <w:r>
        <w:t xml:space="preserve">(kg/ha), ρ_b dan kedalaman d (mm) lapisan 1, ε =</w:t>
      </w:r>
      <w:r>
        <w:t xml:space="preserve"> </w:t>
      </w:r>
      <w:r>
        <w:rPr>
          <w:rStyle w:val="VerbatimChar"/>
        </w:rPr>
        <w:t xml:space="preserve">erorgn</w:t>
      </w:r>
      <w:r>
        <w:t xml:space="preserve"> </w:t>
      </w:r>
      <w:r>
        <w:t xml:space="preserve">bila &gt; 0,001, selain itu enrichment ratio:</w:t>
      </w:r>
    </w:p>
    <w:p>
      <w:pPr>
        <w:pStyle w:val="FirstParagraph"/>
      </w:pPr>
      <m:oMathPara>
        <m:oMathParaPr>
          <m:jc m:val="center"/>
        </m:oMathParaPr>
        <m:oMath>
          <m:sSub>
            <m:e>
              <m:r>
                <m:t>w</m:t>
              </m:r>
            </m:e>
            <m:sub>
              <m:r>
                <m:t>1</m:t>
              </m:r>
            </m:sub>
          </m:sSub>
          <m:r>
            <m:rPr>
              <m:sty m:val="p"/>
            </m:rPr>
            <m:t>=</m:t>
          </m:r>
          <m:sSup>
            <m:e>
              <m:r>
                <m:t>10</m:t>
              </m:r>
            </m:e>
            <m:sup>
              <m:r>
                <m:t>4</m:t>
              </m:r>
            </m:sup>
          </m:sSup>
          <m:r>
            <m:t> </m:t>
          </m:r>
          <m:sSub>
            <m:e>
              <m:r>
                <m:t>ρ</m:t>
              </m:r>
            </m:e>
            <m:sub>
              <m:r>
                <m:t>b</m:t>
              </m:r>
            </m:sub>
          </m:sSub>
          <m:r>
            <m:t> </m:t>
          </m:r>
          <m:r>
            <m:t>d</m:t>
          </m:r>
          <m:r>
            <m:rPr>
              <m:sty m:val="p"/>
            </m:rPr>
            <m:t>,</m:t>
          </m:r>
          <m:r>
            <m:t>  </m:t>
          </m:r>
          <m:r>
            <m:t>o</m:t>
          </m:r>
          <m:r>
            <m:t>r</m:t>
          </m:r>
          <m:r>
            <m:t>g</m:t>
          </m:r>
          <m:sSub>
            <m:e>
              <m:r>
                <m:t>N</m:t>
              </m:r>
            </m:e>
            <m:sub>
              <m:r>
                <m:t>s</m:t>
              </m:r>
              <m:r>
                <m:t>u</m:t>
              </m:r>
              <m:r>
                <m:t>r</m:t>
              </m:r>
              <m:r>
                <m:t>f</m:t>
              </m:r>
            </m:sub>
          </m:sSub>
          <m:r>
            <m:rPr>
              <m:sty m:val="p"/>
            </m:rPr>
            <m:t>=</m:t>
          </m:r>
          <m:r>
            <m:t>1000</m:t>
          </m:r>
          <m:r>
            <m:t> </m:t>
          </m:r>
          <m:f>
            <m:fPr>
              <m:type m:val="bar"/>
            </m:fPr>
            <m:num>
              <m:r>
                <m:t>o</m:t>
              </m:r>
              <m:r>
                <m:t>r</m:t>
              </m:r>
              <m:r>
                <m:t>g</m:t>
              </m:r>
              <m:r>
                <m:t>N</m:t>
              </m:r>
              <m:r>
                <m:t> </m:t>
              </m:r>
              <m:r>
                <m:t>ε</m:t>
              </m:r>
            </m:num>
            <m:den>
              <m:sSub>
                <m:e>
                  <m:r>
                    <m:t>w</m:t>
                  </m:r>
                </m:e>
                <m:sub>
                  <m:r>
                    <m:t>1</m:t>
                  </m:r>
                </m:sub>
              </m:sSub>
            </m:den>
          </m:f>
          <m:r>
            <m:t> </m:t>
          </m:r>
          <m:f>
            <m:fPr>
              <m:type m:val="bar"/>
            </m:fPr>
            <m:num>
              <m:r>
                <m:t>s</m:t>
              </m:r>
              <m:r>
                <m:t>e</m:t>
              </m:r>
              <m:r>
                <m:t>d</m:t>
              </m:r>
            </m:num>
            <m:den>
              <m:sSub>
                <m:e>
                  <m:r>
                    <m:t>A</m:t>
                  </m:r>
                </m:e>
                <m:sub>
                  <m:r>
                    <m:t>h</m:t>
                  </m:r>
                  <m:r>
                    <m:t>a</m:t>
                  </m:r>
                </m:sub>
              </m:sSub>
            </m:den>
          </m:f>
        </m:oMath>
      </m:oMathPara>
    </w:p>
    <w:p>
      <w:pPr>
        <w:pStyle w:val="FirstParagraph"/>
      </w:pPr>
      <w:r>
        <w:t xml:space="preserve">(setara 0,1 · orgN · ε · sed / (ρ_b d A), bentuk teori SWAT 2009.) Bila orgN &gt; 10^-6, pengurangan proporsional dari</w:t>
      </w:r>
      <w:r>
        <w:t xml:space="preserve"> </w:t>
      </w:r>
      <w:r>
        <w:rPr>
          <w:rStyle w:val="VerbatimChar"/>
        </w:rPr>
        <w:t xml:space="preserve">hact.n</w:t>
      </w:r>
      <w:r>
        <w:t xml:space="preserve"> </w:t>
      </w:r>
      <w:r>
        <w:t xml:space="preserve">dan</w:t>
      </w:r>
      <w:r>
        <w:t xml:space="preserve"> </w:t>
      </w:r>
      <w:r>
        <w:rPr>
          <w:rStyle w:val="VerbatimChar"/>
        </w:rPr>
        <w:t xml:space="preserve">hsta.n</w:t>
      </w:r>
      <w:r>
        <w:t xml:space="preserve">; bagian yang membuat kolam negatif dikembalikan dari</w:t>
      </w:r>
      <w:r>
        <w:t xml:space="preserve"> </w:t>
      </w:r>
      <w:r>
        <w:rPr>
          <w:rStyle w:val="VerbatimChar"/>
        </w:rPr>
        <w:t xml:space="preserve">sedorgn</w:t>
      </w:r>
      <w:r>
        <w:t xml:space="preserve"> </w:t>
      </w:r>
      <w:r>
        <w:t xml:space="preserve">dan kolam dinolkan.</w:t>
      </w:r>
    </w:p>
    <w:p>
      <w:pPr>
        <w:numPr>
          <w:ilvl w:val="0"/>
          <w:numId w:val="1644"/>
        </w:numPr>
        <w:pStyle w:val="Compact"/>
      </w:pPr>
      <w:r>
        <w:t xml:space="preserve">P yang melekat sedimen (</w:t>
      </w:r>
      <w:r>
        <w:rPr>
          <w:rStyle w:val="VerbatimChar"/>
        </w:rPr>
        <w:t xml:space="preserve">nut_psed</w:t>
      </w:r>
      <w:r>
        <w:t xml:space="preserve">):</w:t>
      </w:r>
      <w:r>
        <w:t xml:space="preserve"> </w:t>
      </w:r>
      <w:r>
        <w:rPr>
          <w:rStyle w:val="VerbatimChar"/>
        </w:rPr>
        <w:t xml:space="preserve">P_att = hsta.p + 2·man_p + sta + act</w:t>
      </w:r>
      <w:r>
        <w:t xml:space="preserve">, dengan P pupuk kandang</w:t>
      </w:r>
      <w:r>
        <w:t xml:space="preserve"> </w:t>
      </w:r>
      <w:r>
        <w:rPr>
          <w:rStyle w:val="VerbatimChar"/>
        </w:rPr>
        <w:t xml:space="preserve">man_p</w:t>
      </w:r>
      <w:r>
        <w:t xml:space="preserve"> </w:t>
      </w:r>
      <w:r>
        <w:t xml:space="preserve">= 0 (belum ada kolam pupuk kandang). Bila P_att &gt; 10^-9, fraksi disimpan:</w:t>
      </w:r>
    </w:p>
    <w:p>
      <w:pPr>
        <w:pStyle w:val="FirstParagraph"/>
      </w:pPr>
      <m:oMathPara>
        <m:oMathParaPr>
          <m:jc m:val="center"/>
        </m:oMathParaPr>
        <m:oMath>
          <m:r>
            <m:t>f</m:t>
          </m:r>
          <m:sSub>
            <m:e>
              <m:r>
                <m:t>r</m:t>
              </m:r>
            </m:e>
            <m:sub>
              <m:r>
                <m:t>o</m:t>
              </m:r>
              <m:r>
                <m:t>r</m:t>
              </m:r>
              <m:r>
                <m:t>g</m:t>
              </m:r>
              <m:r>
                <m:t>p</m:t>
              </m:r>
            </m:sub>
          </m:sSub>
          <m:r>
            <m:rPr>
              <m:sty m:val="p"/>
            </m:rPr>
            <m:t>=</m:t>
          </m:r>
          <m:f>
            <m:fPr>
              <m:type m:val="bar"/>
            </m:fPr>
            <m:num>
              <m:r>
                <m:t>h</m:t>
              </m:r>
              <m:r>
                <m:t>s</m:t>
              </m:r>
              <m:r>
                <m:t>t</m:t>
              </m:r>
              <m:r>
                <m:t>a</m:t>
              </m:r>
              <m:r>
                <m:rPr>
                  <m:sty m:val="p"/>
                </m:rPr>
                <m:t>.</m:t>
              </m:r>
              <m:r>
                <m:t>p</m:t>
              </m:r>
            </m:num>
            <m:den>
              <m:sSub>
                <m:e>
                  <m:r>
                    <m:t>P</m:t>
                  </m:r>
                </m:e>
                <m:sub>
                  <m:r>
                    <m:t>a</m:t>
                  </m:r>
                  <m:r>
                    <m:t>t</m:t>
                  </m:r>
                  <m:r>
                    <m:t>t</m:t>
                  </m:r>
                </m:sub>
              </m:sSub>
            </m:den>
          </m:f>
          <m:r>
            <m:rPr>
              <m:sty m:val="p"/>
            </m:rPr>
            <m:t>,</m:t>
          </m:r>
          <m:r>
            <m:t> </m:t>
          </m:r>
          <m:r>
            <m:t>f</m:t>
          </m:r>
          <m:sSub>
            <m:e>
              <m:r>
                <m:t>r</m:t>
              </m:r>
            </m:e>
            <m:sub>
              <m:r>
                <m:t>a</m:t>
              </m:r>
              <m:r>
                <m:t>c</m:t>
              </m:r>
              <m:r>
                <m:t>t</m:t>
              </m:r>
              <m:r>
                <m:t>m</m:t>
              </m:r>
              <m:r>
                <m:t>i</m:t>
              </m:r>
              <m:r>
                <m:t>n</m:t>
              </m:r>
            </m:sub>
          </m:sSub>
          <m:r>
            <m:rPr>
              <m:sty m:val="p"/>
            </m:rPr>
            <m:t>=</m:t>
          </m:r>
          <m:f>
            <m:fPr>
              <m:type m:val="bar"/>
            </m:fPr>
            <m:num>
              <m:sSub>
                <m:e>
                  <m:r>
                    <m:t>P</m:t>
                  </m:r>
                </m:e>
                <m:sub>
                  <m:r>
                    <m:t>s</m:t>
                  </m:r>
                  <m:r>
                    <m:t>t</m:t>
                  </m:r>
                  <m:r>
                    <m:t>a</m:t>
                  </m:r>
                </m:sub>
              </m:sSub>
            </m:num>
            <m:den>
              <m:sSub>
                <m:e>
                  <m:r>
                    <m:t>P</m:t>
                  </m:r>
                </m:e>
                <m:sub>
                  <m:r>
                    <m:t>a</m:t>
                  </m:r>
                  <m:r>
                    <m:t>t</m:t>
                  </m:r>
                  <m:r>
                    <m:t>t</m:t>
                  </m:r>
                </m:sub>
              </m:sSub>
            </m:den>
          </m:f>
          <m:r>
            <m:rPr>
              <m:sty m:val="p"/>
            </m:rPr>
            <m:t>,</m:t>
          </m:r>
          <m:r>
            <m:t> </m:t>
          </m:r>
          <m:r>
            <m:t>f</m:t>
          </m:r>
          <m:sSub>
            <m:e>
              <m:r>
                <m:t>r</m:t>
              </m:r>
            </m:e>
            <m:sub>
              <m:r>
                <m:t>s</m:t>
              </m:r>
              <m:r>
                <m:t>t</m:t>
              </m:r>
              <m:r>
                <m:t>a</m:t>
              </m:r>
              <m:r>
                <m:t>m</m:t>
              </m:r>
              <m:r>
                <m:t>i</m:t>
              </m:r>
              <m:r>
                <m:t>n</m:t>
              </m:r>
            </m:sub>
          </m:sSub>
          <m:r>
            <m:rPr>
              <m:sty m:val="p"/>
            </m:rPr>
            <m:t>=</m:t>
          </m:r>
          <m:f>
            <m:fPr>
              <m:type m:val="bar"/>
            </m:fPr>
            <m:num>
              <m:sSub>
                <m:e>
                  <m:r>
                    <m:t>P</m:t>
                  </m:r>
                </m:e>
                <m:sub>
                  <m:r>
                    <m:t>a</m:t>
                  </m:r>
                  <m:r>
                    <m:t>c</m:t>
                  </m:r>
                  <m:r>
                    <m:t>t</m:t>
                  </m:r>
                </m:sub>
              </m:sSub>
            </m:num>
            <m:den>
              <m:sSub>
                <m:e>
                  <m:r>
                    <m:t>P</m:t>
                  </m:r>
                </m:e>
                <m:sub>
                  <m:r>
                    <m:t>a</m:t>
                  </m:r>
                  <m:r>
                    <m:t>t</m:t>
                  </m:r>
                  <m:r>
                    <m:t>t</m:t>
                  </m:r>
                </m:sub>
              </m:sSub>
            </m:den>
          </m:f>
          <m:r>
            <m:t> </m:t>
          </m:r>
          <m:d>
            <m:dPr>
              <m:begChr m:val="("/>
              <m:endChr m:val=")"/>
              <m:sepChr m:val=""/>
              <m:grow/>
            </m:dPr>
            <m:e>
              <m:r>
                <m:rPr>
                  <m:nor/>
                  <m:sty m:val="p"/>
                </m:rPr>
                <m:t>tertukar, lihat catatan</m:t>
              </m:r>
            </m:e>
          </m:d>
        </m:oMath>
      </m:oMathPara>
    </w:p>
    <w:p>
      <w:pPr>
        <w:numPr>
          <w:ilvl w:val="0"/>
          <w:numId w:val="1645"/>
        </w:numPr>
        <w:pStyle w:val="Compact"/>
      </w:pPr>
      <w:r>
        <w:t xml:space="preserve">Total P sedimen dengan ε =</w:t>
      </w:r>
      <w:r>
        <w:t xml:space="preserve"> </w:t>
      </w:r>
      <w:r>
        <w:rPr>
          <w:rStyle w:val="VerbatimChar"/>
        </w:rPr>
        <w:t xml:space="preserve">erorgp</w:t>
      </w:r>
      <w:r>
        <w:t xml:space="preserve"> </w:t>
      </w:r>
      <w:r>
        <w:t xml:space="preserve">bila &gt; 0,001, selain itu enrichment ratio:</w:t>
      </w:r>
    </w:p>
    <w:p>
      <w:pPr>
        <w:pStyle w:val="FirstParagraph"/>
      </w:pPr>
      <m:oMathPara>
        <m:oMathParaPr>
          <m:jc m:val="center"/>
        </m:oMathParaPr>
        <m:oMath>
          <m:r>
            <m:t>s</m:t>
          </m:r>
          <m:r>
            <m:t>e</m:t>
          </m:r>
          <m:r>
            <m:t>d</m:t>
          </m:r>
          <m:r>
            <m:t>P</m:t>
          </m:r>
          <m:r>
            <m:rPr>
              <m:sty m:val="p"/>
            </m:rPr>
            <m:t>=</m:t>
          </m:r>
          <m:r>
            <m:t>1000</m:t>
          </m:r>
          <m:r>
            <m:t> </m:t>
          </m:r>
          <m:f>
            <m:fPr>
              <m:type m:val="bar"/>
            </m:fPr>
            <m:num>
              <m:sSub>
                <m:e>
                  <m:r>
                    <m:t>P</m:t>
                  </m:r>
                </m:e>
                <m:sub>
                  <m:r>
                    <m:t>a</m:t>
                  </m:r>
                  <m:r>
                    <m:t>t</m:t>
                  </m:r>
                  <m:r>
                    <m:t>t</m:t>
                  </m:r>
                </m:sub>
              </m:sSub>
              <m:r>
                <m:t> </m:t>
              </m:r>
              <m:r>
                <m:t>ε</m:t>
              </m:r>
            </m:num>
            <m:den>
              <m:sSub>
                <m:e>
                  <m:r>
                    <m:t>w</m:t>
                  </m:r>
                </m:e>
                <m:sub>
                  <m:r>
                    <m:t>1</m:t>
                  </m:r>
                </m:sub>
              </m:sSub>
            </m:den>
          </m:f>
          <m:r>
            <m:t> </m:t>
          </m:r>
          <m:f>
            <m:fPr>
              <m:type m:val="bar"/>
            </m:fPr>
            <m:num>
              <m:r>
                <m:t>s</m:t>
              </m:r>
              <m:r>
                <m:t>e</m:t>
              </m:r>
              <m:r>
                <m:t>d</m:t>
              </m:r>
            </m:num>
            <m:den>
              <m:sSub>
                <m:e>
                  <m:r>
                    <m:t>A</m:t>
                  </m:r>
                </m:e>
                <m:sub>
                  <m:r>
                    <m:t>h</m:t>
                  </m:r>
                  <m:r>
                    <m:t>a</m:t>
                  </m:r>
                </m:sub>
              </m:sSub>
            </m:den>
          </m:f>
        </m:oMath>
      </m:oMathPara>
    </w:p>
    <w:p>
      <w:pPr>
        <w:pStyle w:val="FirstParagraph"/>
      </w:pPr>
      <w:r>
        <w:t xml:space="preserve">Bila sedP &gt; 10^-9:</w:t>
      </w:r>
      <w:r>
        <w:t xml:space="preserve"> </w:t>
      </w:r>
      <w:r>
        <w:rPr>
          <w:rStyle w:val="VerbatimChar"/>
        </w:rPr>
        <w:t xml:space="preserve">sedorgp = sedP fr_orgp</w:t>
      </w:r>
      <w:r>
        <w:t xml:space="preserve">;</w:t>
      </w:r>
      <w:r>
        <w:t xml:space="preserve"> </w:t>
      </w:r>
      <w:r>
        <w:rPr>
          <w:rStyle w:val="VerbatimChar"/>
        </w:rPr>
        <w:t xml:space="preserve">sedminpa = min(act, sedP fr_actmin)</w:t>
      </w:r>
      <w:r>
        <w:t xml:space="preserve">, dikurangkan dari</w:t>
      </w:r>
      <w:r>
        <w:t xml:space="preserve"> </w:t>
      </w:r>
      <w:r>
        <w:rPr>
          <w:rStyle w:val="VerbatimChar"/>
        </w:rPr>
        <w:t xml:space="preserve">act</w:t>
      </w:r>
      <w:r>
        <w:t xml:space="preserve">;</w:t>
      </w:r>
      <w:r>
        <w:t xml:space="preserve"> </w:t>
      </w:r>
      <w:r>
        <w:rPr>
          <w:rStyle w:val="VerbatimChar"/>
        </w:rPr>
        <w:t xml:space="preserve">sedminps = min(sta, sedP fr_stamin)</w:t>
      </w:r>
      <w:r>
        <w:t xml:space="preserve">, dikurangkan dari</w:t>
      </w:r>
      <w:r>
        <w:t xml:space="preserve"> </w:t>
      </w:r>
      <w:r>
        <w:rPr>
          <w:rStyle w:val="VerbatimChar"/>
        </w:rPr>
        <w:t xml:space="preserve">sta</w:t>
      </w:r>
      <w:r>
        <w:t xml:space="preserve">; dan P humus</w:t>
      </w:r>
      <w:r>
        <w:t xml:space="preserve"> </w:t>
      </w:r>
      <w:r>
        <w:rPr>
          <w:rStyle w:val="VerbatimChar"/>
        </w:rPr>
        <w:t xml:space="preserve">min(hsta.p, sedorgp · hsta.p/(hsta.p + man_p))</w:t>
      </w:r>
      <w:r>
        <w:t xml:space="preserve"> </w:t>
      </w:r>
      <w:r>
        <w:t xml:space="preserve">dikurangkan dari</w:t>
      </w:r>
      <w:r>
        <w:t xml:space="preserve"> </w:t>
      </w:r>
      <w:r>
        <w:rPr>
          <w:rStyle w:val="VerbatimChar"/>
        </w:rPr>
        <w:t xml:space="preserve">hsta.p</w:t>
      </w:r>
      <w:r>
        <w:t xml:space="preserve"> </w:t>
      </w:r>
      <w:r>
        <w:t xml:space="preserve">(bila penyebut &gt; 10^-6). Selain itu ketiga keluaran P dinolkan.</w:t>
      </w:r>
    </w:p>
    <w:p>
      <w:pPr>
        <w:numPr>
          <w:ilvl w:val="0"/>
          <w:numId w:val="1646"/>
        </w:numPr>
        <w:pStyle w:val="Compact"/>
      </w:pPr>
      <w:r>
        <w:rPr>
          <w:bCs/>
          <w:b/>
        </w:rPr>
        <w:t xml:space="preserve">Kebiasaan SWAT+ / catatan port:</w:t>
      </w:r>
    </w:p>
    <w:p>
      <w:pPr>
        <w:numPr>
          <w:ilvl w:val="1"/>
          <w:numId w:val="1647"/>
        </w:numPr>
        <w:pStyle w:val="Compact"/>
      </w:pPr>
      <w:r>
        <w:t xml:space="preserve">Fraksi P mineral tertukar di</w:t>
      </w:r>
      <w:r>
        <w:t xml:space="preserve"> </w:t>
      </w:r>
      <w:r>
        <w:rPr>
          <w:rStyle w:val="VerbatimChar"/>
        </w:rPr>
        <w:t xml:space="preserve">nut_psed</w:t>
      </w:r>
      <w:r>
        <w:t xml:space="preserve">: bagian</w:t>
      </w:r>
      <w:r>
        <w:t xml:space="preserve"> </w:t>
      </w:r>
      <w:r>
        <w:t xml:space="preserve">“</w:t>
      </w:r>
      <w:r>
        <w:t xml:space="preserve">aktif</w:t>
      </w:r>
      <w:r>
        <w:t xml:space="preserve">”</w:t>
      </w:r>
      <w:r>
        <w:t xml:space="preserve"> </w:t>
      </w:r>
      <w:r>
        <w:t xml:space="preserve">dihitung dari ukuran kolam stabil dan bagian</w:t>
      </w:r>
      <w:r>
        <w:t xml:space="preserve"> </w:t>
      </w:r>
      <w:r>
        <w:t xml:space="preserve">“</w:t>
      </w:r>
      <w:r>
        <w:t xml:space="preserve">stabil</w:t>
      </w:r>
      <w:r>
        <w:t xml:space="preserve">”</w:t>
      </w:r>
      <w:r>
        <w:t xml:space="preserve"> </w:t>
      </w:r>
      <w:r>
        <w:t xml:space="preserve">dari kolam aktif. Dengan</w:t>
      </w:r>
      <w:r>
        <w:t xml:space="preserve"> </w:t>
      </w:r>
      <w:r>
        <w:rPr>
          <w:rStyle w:val="VerbatimChar"/>
        </w:rPr>
        <w:t xml:space="preserve">--fix-swat</w:t>
      </w:r>
      <w:r>
        <w:t xml:space="preserve"> </w:t>
      </w:r>
      <w:r>
        <w:t xml:space="preserve">masing-masing dari kolamnya sendiri (</w:t>
      </w:r>
      <w:r>
        <w:rPr>
          <w:rStyle w:val="VerbatimChar"/>
        </w:rPr>
        <w:t xml:space="preserve">docs/swat-quirks.md</w:t>
      </w:r>
      <w:r>
        <w:t xml:space="preserve">,</w:t>
      </w:r>
      <w:r>
        <w:t xml:space="preserve"> </w:t>
      </w:r>
      <w:r>
        <w:rPr>
          <w:rStyle w:val="VerbatimChar"/>
        </w:rPr>
        <w:t xml:space="preserve">docs/swat-fixes.md</w:t>
      </w:r>
      <w:r>
        <w:t xml:space="preserve">).</w:t>
      </w:r>
    </w:p>
    <w:p>
      <w:pPr>
        <w:numPr>
          <w:ilvl w:val="1"/>
          <w:numId w:val="1647"/>
        </w:numPr>
        <w:pStyle w:val="Compact"/>
      </w:pPr>
      <w:r>
        <w:t xml:space="preserve">Fraksi</w:t>
      </w:r>
      <w:r>
        <w:t xml:space="preserve"> </w:t>
      </w:r>
      <w:r>
        <w:rPr>
          <w:rStyle w:val="VerbatimChar"/>
        </w:rPr>
        <w:t xml:space="preserve">fr_orgp</w:t>
      </w:r>
      <w:r>
        <w:t xml:space="preserve">,</w:t>
      </w:r>
      <w:r>
        <w:t xml:space="preserve"> </w:t>
      </w:r>
      <w:r>
        <w:rPr>
          <w:rStyle w:val="VerbatimChar"/>
        </w:rPr>
        <w:t xml:space="preserve">fr_actmin</w:t>
      </w:r>
      <w:r>
        <w:t xml:space="preserve">,</w:t>
      </w:r>
      <w:r>
        <w:t xml:space="preserve"> </w:t>
      </w:r>
      <w:r>
        <w:rPr>
          <w:rStyle w:val="VerbatimChar"/>
        </w:rPr>
        <w:t xml:space="preserve">fr_stamin</w:t>
      </w:r>
      <w:r>
        <w:t xml:space="preserve"> </w:t>
      </w:r>
      <w:r>
        <w:t xml:space="preserve">adalah variabel modul di Fortran; port menyimpannya di</w:t>
      </w:r>
      <w:r>
        <w:t xml:space="preserve"> </w:t>
      </w:r>
      <w:r>
        <w:rPr>
          <w:rStyle w:val="VerbatimChar"/>
        </w:rPr>
        <w:t xml:space="preserve">Saved</w:t>
      </w:r>
      <w:r>
        <w:t xml:space="preserve"> </w:t>
      </w:r>
      <w:r>
        <w:t xml:space="preserve">sehingga bila P_att ≤ 10^-9 nilai dari pemanggilan terakhir (bisa HRU lain) yang dipakai.</w:t>
      </w:r>
    </w:p>
    <w:p>
      <w:pPr>
        <w:numPr>
          <w:ilvl w:val="1"/>
          <w:numId w:val="1647"/>
        </w:numPr>
        <w:pStyle w:val="Compact"/>
      </w:pPr>
      <w:r>
        <w:t xml:space="preserve">Faktor</w:t>
      </w:r>
      <w:r>
        <w:t xml:space="preserve"> </w:t>
      </w:r>
      <w:r>
        <w:rPr>
          <w:rStyle w:val="VerbatimChar"/>
        </w:rPr>
        <w:t xml:space="preserve">w_1</w:t>
      </w:r>
      <w:r>
        <w:t xml:space="preserve"> </w:t>
      </w:r>
      <w:r>
        <w:t xml:space="preserve">memakai kedalaman lapisan dalam mm dengan konstanta 10^4 persis seperti Fortran (</w:t>
      </w:r>
      <w:r>
        <w:t xml:space="preserve">“</w:t>
      </w:r>
      <w:r>
        <w:t xml:space="preserve">kg/ha</w:t>
      </w:r>
      <w:r>
        <w:t xml:space="preserve">”</w:t>
      </w:r>
      <w:r>
        <w:t xml:space="preserve"> </w:t>
      </w:r>
      <w:r>
        <w:t xml:space="preserve">menurut komentar Fortran, meski dimensinya tidak konsisten); hasil akhir setara rumus teori.</w:t>
      </w:r>
    </w:p>
    <w:p>
      <w:pPr>
        <w:numPr>
          <w:ilvl w:val="1"/>
          <w:numId w:val="1647"/>
        </w:numPr>
        <w:pStyle w:val="Compact"/>
      </w:pPr>
      <w:r>
        <w:t xml:space="preserve">Dengan</w:t>
      </w:r>
      <w:r>
        <w:t xml:space="preserve"> </w:t>
      </w:r>
      <w:r>
        <w:rPr>
          <w:rStyle w:val="VerbatimChar"/>
        </w:rPr>
        <w:t xml:space="preserve">cswat</w:t>
      </w:r>
      <w:r>
        <w:t xml:space="preserve"> </w:t>
      </w:r>
      <w:r>
        <w:t xml:space="preserve">2,</w:t>
      </w:r>
      <w:r>
        <w:t xml:space="preserve"> </w:t>
      </w:r>
      <w:r>
        <w:rPr>
          <w:rStyle w:val="VerbatimChar"/>
        </w:rPr>
        <w:t xml:space="preserve">orgn</w:t>
      </w:r>
      <w:r>
        <w:t xml:space="preserve"> </w:t>
      </w:r>
      <w:r>
        <w:t xml:space="preserve">salah dan N organik sedimen dihitung oleh</w:t>
      </w:r>
      <w:r>
        <w:t xml:space="preserve"> </w:t>
      </w:r>
      <w:r>
        <w:rPr>
          <w:rStyle w:val="VerbatimChar"/>
        </w:rPr>
        <w:t xml:space="preserve">nut_orgnc2</w:t>
      </w:r>
      <w:r>
        <w:t xml:space="preserve"> </w:t>
      </w:r>
      <w:r>
        <w:t xml:space="preserve">(subbab 9.10). Komentar dokumentasi Rust fungsi ini yang dulu menyebut</w:t>
      </w:r>
      <w:r>
        <w:t xml:space="preserve"> </w:t>
      </w:r>
      <w:r>
        <w:rPr>
          <w:rStyle w:val="VerbatimChar"/>
        </w:rPr>
        <w:t xml:space="preserve">nut_orgnc2</w:t>
      </w:r>
      <w:r>
        <w:t xml:space="preserve"> </w:t>
      </w:r>
      <w:r>
        <w:t xml:space="preserve">“</w:t>
      </w:r>
      <w:r>
        <w:t xml:space="preserve">belum diporting</w:t>
      </w:r>
      <w:r>
        <w:t xml:space="preserve">”</w:t>
      </w:r>
      <w:r>
        <w:t xml:space="preserve"> </w:t>
      </w:r>
      <w:r>
        <w:t xml:space="preserve">sudah diperbaiki di 1.0.1; kini komentar itu menunjuk ke</w:t>
      </w:r>
      <w:r>
        <w:t xml:space="preserve"> </w:t>
      </w:r>
      <w:r>
        <w:rPr>
          <w:rStyle w:val="VerbatimChar"/>
        </w:rPr>
        <w:t xml:space="preserve">carbon.rs</w:t>
      </w:r>
      <w:r>
        <w:t xml:space="preserve">.</w:t>
      </w:r>
    </w:p>
    <w:p>
      <w:pPr>
        <w:numPr>
          <w:ilvl w:val="1"/>
          <w:numId w:val="1647"/>
        </w:numPr>
        <w:pStyle w:val="Compact"/>
      </w:pPr>
      <w:r>
        <w:t xml:space="preserve">P yang diambil dari</w:t>
      </w:r>
      <w:r>
        <w:t xml:space="preserve"> </w:t>
      </w:r>
      <w:r>
        <w:rPr>
          <w:rStyle w:val="VerbatimChar"/>
        </w:rPr>
        <w:t xml:space="preserve">hsta.p</w:t>
      </w:r>
      <w:r>
        <w:t xml:space="preserve"> </w:t>
      </w:r>
      <w:r>
        <w:t xml:space="preserve">pada model karbon</w:t>
      </w:r>
      <w:r>
        <w:t xml:space="preserve"> </w:t>
      </w:r>
      <w:r>
        <w:rPr>
          <w:rStyle w:val="VerbatimChar"/>
        </w:rPr>
        <w:t xml:space="preserve">cswat</w:t>
      </w:r>
      <w:r>
        <w:t xml:space="preserve"> </w:t>
      </w:r>
      <w:r>
        <w:t xml:space="preserve">2 berasal dari kolam yang praktis kosong, karena model itu memakai</w:t>
      </w:r>
      <w:r>
        <w:t xml:space="preserve"> </w:t>
      </w:r>
      <w:r>
        <w:rPr>
          <w:rStyle w:val="VerbatimChar"/>
        </w:rPr>
        <w:t xml:space="preserve">cp.hp</w:t>
      </w:r>
      <w:r>
        <w:t xml:space="preserve">/</w:t>
      </w:r>
      <w:r>
        <w:rPr>
          <w:rStyle w:val="VerbatimChar"/>
        </w:rPr>
        <w:t xml:space="preserve">cp.hs</w:t>
      </w:r>
      <w:r>
        <w:t xml:space="preserve">.</w:t>
      </w:r>
    </w:p>
    <w:bookmarkEnd w:id="411"/>
    <w:bookmarkEnd w:id="412"/>
    <w:bookmarkStart w:id="415" w:name="transport-nitrat-dan-p-terlarut"/>
    <w:p>
      <w:pPr>
        <w:pStyle w:val="Heading2"/>
      </w:pPr>
      <w:r>
        <w:t xml:space="preserve">9.6 Transport nitrat dan P terlarut</w:t>
      </w:r>
    </w:p>
    <w:p>
      <w:pPr>
        <w:pStyle w:val="FirstParagraph"/>
      </w:pPr>
      <w:r>
        <w:t xml:space="preserve">Dua fungsi ini dipanggil setiap hari (juga untuk HRU lahan basah) setelah deposisi atmosfer ditambahkan ke lapisan atas. Keduanya memakai fluks air yang sudah dihitung oleh perkolasi dan aliran lateral: per lapisan</w:t>
      </w:r>
      <w:r>
        <w:t xml:space="preserve"> </w:t>
      </w:r>
      <w:r>
        <w:rPr>
          <w:rStyle w:val="VerbatimChar"/>
        </w:rPr>
        <w:t xml:space="preserve">prk</w:t>
      </w:r>
      <w:r>
        <w:t xml:space="preserve"> </w:t>
      </w:r>
      <w:r>
        <w:t xml:space="preserve">(perkolasi keluar dari lapisan, mm),</w:t>
      </w:r>
      <w:r>
        <w:t xml:space="preserve"> </w:t>
      </w:r>
      <w:r>
        <w:rPr>
          <w:rStyle w:val="VerbatimChar"/>
        </w:rPr>
        <w:t xml:space="preserve">flat</w:t>
      </w:r>
      <w:r>
        <w:t xml:space="preserve"> </w:t>
      </w:r>
      <w:r>
        <w:t xml:space="preserve">(aliran lateral, mm),</w:t>
      </w:r>
      <w:r>
        <w:t xml:space="preserve"> </w:t>
      </w:r>
      <w:r>
        <w:rPr>
          <w:rStyle w:val="VerbatimChar"/>
        </w:rPr>
        <w:t xml:space="preserve">ul</w:t>
      </w:r>
      <w:r>
        <w:t xml:space="preserve"> </w:t>
      </w:r>
      <w:r>
        <w:t xml:space="preserve">(air pada saturasi, mm), dan untuk drainase bawah permukaan</w:t>
      </w:r>
      <w:r>
        <w:t xml:space="preserve"> </w:t>
      </w:r>
      <w:r>
        <w:rPr>
          <w:rStyle w:val="VerbatimChar"/>
        </w:rPr>
        <w:t xml:space="preserve">qtile</w:t>
      </w:r>
      <w:r>
        <w:t xml:space="preserve"> </w:t>
      </w:r>
      <w:r>
        <w:t xml:space="preserve">(mm) di lapisan</w:t>
      </w:r>
      <w:r>
        <w:t xml:space="preserve"> </w:t>
      </w:r>
      <w:r>
        <w:rPr>
          <w:rStyle w:val="VerbatimChar"/>
        </w:rPr>
        <w:t xml:space="preserve">ldrain</w:t>
      </w:r>
      <w:r>
        <w:t xml:space="preserve"> </w:t>
      </w:r>
      <w:r>
        <w:t xml:space="preserve">(indeks berbasis 1; 0 bila tak ada drainase).</w:t>
      </w:r>
      <w:r>
        <w:t xml:space="preserve"> </w:t>
      </w:r>
      <w:r>
        <w:rPr>
          <w:rStyle w:val="VerbatimChar"/>
        </w:rPr>
        <w:t xml:space="preserve">anion_excl</w:t>
      </w:r>
      <w:r>
        <w:t xml:space="preserve"> </w:t>
      </w:r>
      <w:r>
        <w:t xml:space="preserve">adalah fraksi porositas yang tidak dapat dimasuki anion (θ_e).</w:t>
      </w:r>
    </w:p>
    <w:bookmarkStart w:id="413" w:name="nut_nlch"/>
    <w:p>
      <w:pPr>
        <w:pStyle w:val="Heading3"/>
      </w:pPr>
      <w:r>
        <w:t xml:space="preserve">9.6.1</w:t>
      </w:r>
      <w:r>
        <w:t xml:space="preserve"> </w:t>
      </w:r>
      <w:r>
        <w:rPr>
          <w:rStyle w:val="VerbatimChar"/>
        </w:rPr>
        <w:t xml:space="preserve">nut_nlch</w:t>
      </w:r>
    </w:p>
    <w:p>
      <w:pPr>
        <w:numPr>
          <w:ilvl w:val="0"/>
          <w:numId w:val="1648"/>
        </w:numPr>
        <w:pStyle w:val="Compact"/>
      </w:pPr>
      <w:r>
        <w:rPr>
          <w:bCs/>
          <w:b/>
        </w:rPr>
        <w:t xml:space="preserve">Lokasi:</w:t>
      </w:r>
      <w:r>
        <w:t xml:space="preserve"> </w:t>
      </w:r>
      <w:r>
        <w:rPr>
          <w:rStyle w:val="VerbatimChar"/>
        </w:rPr>
        <w:t xml:space="preserve">crates/swat-engine/src/hru/nutrient.rs</w:t>
      </w:r>
      <w:r>
        <w:t xml:space="preserve">,</w:t>
      </w:r>
      <w:r>
        <w:t xml:space="preserve"> </w:t>
      </w:r>
      <w:r>
        <w:rPr>
          <w:rStyle w:val="VerbatimChar"/>
        </w:rPr>
        <w:t xml:space="preserve">pub(super) fn nut_nlch(&amp;mut self, surfq: f32, b: &amp;NutBasin, nd: &amp;mut NutDay)</w:t>
      </w:r>
    </w:p>
    <w:p>
      <w:pPr>
        <w:numPr>
          <w:ilvl w:val="0"/>
          <w:numId w:val="1648"/>
        </w:numPr>
        <w:pStyle w:val="Compact"/>
      </w:pPr>
      <w:r>
        <w:rPr>
          <w:bCs/>
          <w:b/>
        </w:rPr>
        <w:t xml:space="preserve">Padanan SWAT+:</w:t>
      </w:r>
      <w:r>
        <w:t xml:space="preserve"> </w:t>
      </w:r>
      <w:r>
        <w:rPr>
          <w:rStyle w:val="VerbatimChar"/>
        </w:rPr>
        <w:t xml:space="preserve">nut_nlch</w:t>
      </w:r>
      <w:r>
        <w:t xml:space="preserve"> </w:t>
      </w:r>
      <w:r>
        <w:t xml:space="preserve">(</w:t>
      </w:r>
      <w:r>
        <w:rPr>
          <w:rStyle w:val="VerbatimChar"/>
        </w:rPr>
        <w:t xml:space="preserve">nut_nlch.f90</w:t>
      </w:r>
      <w:r>
        <w:t xml:space="preserve">).</w:t>
      </w:r>
    </w:p>
    <w:p>
      <w:pPr>
        <w:numPr>
          <w:ilvl w:val="0"/>
          <w:numId w:val="1648"/>
        </w:numPr>
        <w:pStyle w:val="Compact"/>
      </w:pPr>
      <w:r>
        <w:rPr>
          <w:bCs/>
          <w:b/>
        </w:rPr>
        <w:t xml:space="preserve">Tujuan:</w:t>
      </w:r>
      <w:r>
        <w:t xml:space="preserve"> </w:t>
      </w:r>
      <w:r>
        <w:t xml:space="preserve">Memindahkan nitrat bersama limpasan permukaan (dari lapisan 1), aliran lateral, aliran drainase, dan perkolasi, lapisan demi lapisan dari atas ke bawah.</w:t>
      </w:r>
    </w:p>
    <w:p>
      <w:pPr>
        <w:numPr>
          <w:ilvl w:val="0"/>
          <w:numId w:val="1648"/>
        </w:numPr>
        <w:pStyle w:val="Compact"/>
      </w:pPr>
      <w:r>
        <w:rPr>
          <w:bCs/>
          <w:b/>
        </w:rPr>
        <w:t xml:space="preserve">Masukan dan keluaran:</w:t>
      </w:r>
      <w:r>
        <w:t xml:space="preserve"> </w:t>
      </w:r>
      <w:r>
        <w:rPr>
          <w:rStyle w:val="VerbatimChar"/>
        </w:rPr>
        <w:t xml:space="preserve">surfq</w:t>
      </w:r>
      <w:r>
        <w:t xml:space="preserve"> </w:t>
      </w:r>
      <w:r>
        <w:t xml:space="preserve">(mm),</w:t>
      </w:r>
      <w:r>
        <w:t xml:space="preserve"> </w:t>
      </w:r>
      <w:r>
        <w:rPr>
          <w:rStyle w:val="VerbatimChar"/>
        </w:rPr>
        <w:t xml:space="preserve">nperco</w:t>
      </w:r>
      <w:r>
        <w:t xml:space="preserve">,</w:t>
      </w:r>
      <w:r>
        <w:t xml:space="preserve"> </w:t>
      </w:r>
      <w:r>
        <w:rPr>
          <w:rStyle w:val="VerbatimChar"/>
        </w:rPr>
        <w:t xml:space="preserve">nperco_lchtile</w:t>
      </w:r>
      <w:r>
        <w:t xml:space="preserve">; per lapisan</w:t>
      </w:r>
      <w:r>
        <w:t xml:space="preserve"> </w:t>
      </w:r>
      <w:r>
        <w:rPr>
          <w:rStyle w:val="VerbatimChar"/>
        </w:rPr>
        <w:t xml:space="preserve">no3</w:t>
      </w:r>
      <w:r>
        <w:t xml:space="preserve"> </w:t>
      </w:r>
      <w:r>
        <w:t xml:space="preserve">(kg/ha),</w:t>
      </w:r>
      <w:r>
        <w:t xml:space="preserve"> </w:t>
      </w:r>
      <w:r>
        <w:rPr>
          <w:rStyle w:val="VerbatimChar"/>
        </w:rPr>
        <w:t xml:space="preserve">prk</w:t>
      </w:r>
      <w:r>
        <w:t xml:space="preserve">,</w:t>
      </w:r>
      <w:r>
        <w:t xml:space="preserve"> </w:t>
      </w:r>
      <w:r>
        <w:rPr>
          <w:rStyle w:val="VerbatimChar"/>
        </w:rPr>
        <w:t xml:space="preserve">flat</w:t>
      </w:r>
      <w:r>
        <w:t xml:space="preserve">,</w:t>
      </w:r>
      <w:r>
        <w:t xml:space="preserve"> </w:t>
      </w:r>
      <w:r>
        <w:rPr>
          <w:rStyle w:val="VerbatimChar"/>
        </w:rPr>
        <w:t xml:space="preserve">ul</w:t>
      </w:r>
      <w:r>
        <w:t xml:space="preserve"> </w:t>
      </w:r>
      <w:r>
        <w:t xml:space="preserve">(mm). Keluaran</w:t>
      </w:r>
      <w:r>
        <w:t xml:space="preserve"> </w:t>
      </w:r>
      <w:r>
        <w:rPr>
          <w:rStyle w:val="VerbatimChar"/>
        </w:rPr>
        <w:t xml:space="preserve">nd.surqno3</w:t>
      </w:r>
      <w:r>
        <w:t xml:space="preserve">,</w:t>
      </w:r>
      <w:r>
        <w:t xml:space="preserve"> </w:t>
      </w:r>
      <w:r>
        <w:rPr>
          <w:rStyle w:val="VerbatimChar"/>
        </w:rPr>
        <w:t xml:space="preserve">nd.latno3</w:t>
      </w:r>
      <w:r>
        <w:t xml:space="preserve"> </w:t>
      </w:r>
      <w:r>
        <w:t xml:space="preserve">(dijumlahkan atas lapisan),</w:t>
      </w:r>
      <w:r>
        <w:t xml:space="preserve"> </w:t>
      </w:r>
      <w:r>
        <w:rPr>
          <w:rStyle w:val="VerbatimChar"/>
        </w:rPr>
        <w:t xml:space="preserve">nd.tileno3</w:t>
      </w:r>
      <w:r>
        <w:t xml:space="preserve">,</w:t>
      </w:r>
      <w:r>
        <w:t xml:space="preserve"> </w:t>
      </w:r>
      <w:r>
        <w:rPr>
          <w:rStyle w:val="VerbatimChar"/>
        </w:rPr>
        <w:t xml:space="preserve">nd.percn</w:t>
      </w:r>
      <w:r>
        <w:t xml:space="preserve"> </w:t>
      </w:r>
      <w:r>
        <w:t xml:space="preserve">(nitrat yang keluar dari dasar profil), kg/ha.</w:t>
      </w:r>
    </w:p>
    <w:p>
      <w:pPr>
        <w:numPr>
          <w:ilvl w:val="0"/>
          <w:numId w:val="1648"/>
        </w:numPr>
        <w:pStyle w:val="Compact"/>
      </w:pPr>
      <w:r>
        <w:rPr>
          <w:bCs/>
          <w:b/>
        </w:rPr>
        <w:t xml:space="preserve">Cara kerja:</w:t>
      </w:r>
      <w:r>
        <w:t xml:space="preserve"> </w:t>
      </w:r>
      <w:r>
        <w:t xml:space="preserve">Dengan</w:t>
      </w:r>
      <w:r>
        <w:t xml:space="preserve"> </w:t>
      </w:r>
      <w:r>
        <w:rPr>
          <w:rStyle w:val="VerbatimChar"/>
        </w:rPr>
        <w:t xml:space="preserve">percnlyr</w:t>
      </w:r>
      <w:r>
        <w:t xml:space="preserve"> </w:t>
      </w:r>
      <w:r>
        <w:t xml:space="preserve">= nitrat perkolasi dari lapisan di atasnya (0 untuk lapisan 1), untuk setiap lapisan:</w:t>
      </w:r>
    </w:p>
    <w:p>
      <w:pPr>
        <w:numPr>
          <w:ilvl w:val="0"/>
          <w:numId w:val="1649"/>
        </w:numPr>
      </w:pPr>
      <w:r>
        <w:rPr>
          <w:rStyle w:val="VerbatimChar"/>
        </w:rPr>
        <w:t xml:space="preserve">no3 += percnlyr</w:t>
      </w:r>
      <w:r>
        <w:t xml:space="preserve">; nilai &lt; 10^-6 dinolkan.</w:t>
      </w:r>
    </w:p>
    <w:p>
      <w:pPr>
        <w:numPr>
          <w:ilvl w:val="0"/>
          <w:numId w:val="1649"/>
        </w:numPr>
      </w:pPr>
      <w:r>
        <w:t xml:space="preserve">Volume air bergerak w_mobile =</w:t>
      </w:r>
      <w:r>
        <w:t xml:space="preserve"> </w:t>
      </w:r>
      <w:r>
        <w:rPr>
          <w:rStyle w:val="VerbatimChar"/>
        </w:rPr>
        <w:t xml:space="preserve">prk + flat + 1e-10</w:t>
      </w:r>
      <w:r>
        <w:t xml:space="preserve">, ditambah</w:t>
      </w:r>
      <w:r>
        <w:t xml:space="preserve"> </w:t>
      </w:r>
      <w:r>
        <w:rPr>
          <w:rStyle w:val="VerbatimChar"/>
        </w:rPr>
        <w:t xml:space="preserve">surfq</w:t>
      </w:r>
      <w:r>
        <w:t xml:space="preserve"> </w:t>
      </w:r>
      <w:r>
        <w:t xml:space="preserve">untuk lapisan 1 dan</w:t>
      </w:r>
      <w:r>
        <w:t xml:space="preserve"> </w:t>
      </w:r>
      <w:r>
        <w:rPr>
          <w:rStyle w:val="VerbatimChar"/>
        </w:rPr>
        <w:t xml:space="preserve">qtile</w:t>
      </w:r>
      <w:r>
        <w:t xml:space="preserve"> </w:t>
      </w:r>
      <w:r>
        <w:t xml:space="preserve">untuk lapisan drainase. Konsentrasi nitrat air bergerak (Neitsch et al. 2011 pers. 4:2.1.2), dengan eksponen dijepit ≥ −80:</w:t>
      </w:r>
    </w:p>
    <w:p>
      <w:pPr>
        <w:pStyle w:val="FirstParagraph"/>
      </w:pPr>
      <m:oMathPara>
        <m:oMathParaPr>
          <m:jc m:val="center"/>
        </m:oMathParaPr>
        <m:oMath>
          <m:r>
            <m:t>c</m:t>
          </m:r>
          <m:r>
            <m:t>o</m:t>
          </m:r>
          <m:r>
            <m:t>n</m:t>
          </m:r>
          <m:sSub>
            <m:e>
              <m:r>
                <m:t>c</m:t>
              </m:r>
            </m:e>
            <m:sub>
              <m:r>
                <m:t>N</m:t>
              </m:r>
              <m:sSub>
                <m:e>
                  <m:r>
                    <m:t>O</m:t>
                  </m:r>
                </m:e>
                <m:sub>
                  <m:r>
                    <m:t>3</m:t>
                  </m:r>
                </m:sub>
              </m:sSub>
            </m:sub>
          </m:sSub>
          <m:r>
            <m:rPr>
              <m:sty m:val="p"/>
            </m:rPr>
            <m:t>=</m:t>
          </m:r>
          <m:r>
            <m:rPr>
              <m:sty m:val="p"/>
            </m:rPr>
            <m:t>max</m:t>
          </m:r>
          <m:d>
            <m:dPr>
              <m:begChr m:val="("/>
              <m:endChr m:val=")"/>
              <m:sepChr m:val=""/>
              <m:grow/>
            </m:dPr>
            <m:e>
              <m:r>
                <m:t>0</m:t>
              </m:r>
              <m:r>
                <m:rPr>
                  <m:sty m:val="p"/>
                </m:rPr>
                <m:t>,</m:t>
              </m:r>
              <m:r>
                <m:t> </m:t>
              </m:r>
              <m:f>
                <m:fPr>
                  <m:type m:val="bar"/>
                </m:fPr>
                <m:num>
                  <m:r>
                    <m:t>N</m:t>
                  </m:r>
                  <m:sSub>
                    <m:e>
                      <m:r>
                        <m:t>O</m:t>
                      </m:r>
                    </m:e>
                    <m:sub>
                      <m:r>
                        <m:t>3</m:t>
                      </m:r>
                    </m:sub>
                  </m:sSub>
                  <m:d>
                    <m:dPr>
                      <m:begChr m:val="("/>
                      <m:endChr m:val=")"/>
                      <m:sepChr m:val=""/>
                      <m:grow/>
                    </m:dPr>
                    <m:e>
                      <m:r>
                        <m:t>1</m:t>
                      </m:r>
                      <m:r>
                        <m:rPr>
                          <m:sty m:val="p"/>
                        </m:rPr>
                        <m:t>−</m:t>
                      </m:r>
                      <m:r>
                        <m:rPr>
                          <m:sty m:val="p"/>
                        </m:rPr>
                        <m:t>exp</m:t>
                      </m:r>
                      <m:d>
                        <m:dPr>
                          <m:begChr m:val="("/>
                          <m:endChr m:val=")"/>
                          <m:sepChr m:val=""/>
                          <m:grow/>
                        </m:dPr>
                        <m:e>
                          <m:f>
                            <m:fPr>
                              <m:type m:val="bar"/>
                            </m:fPr>
                            <m:num>
                              <m:r>
                                <m:rPr>
                                  <m:sty m:val="p"/>
                                </m:rPr>
                                <m:t>−</m:t>
                              </m:r>
                              <m:sSub>
                                <m:e>
                                  <m:r>
                                    <m:t>w</m:t>
                                  </m:r>
                                </m:e>
                                <m:sub>
                                  <m:r>
                                    <m:t>m</m:t>
                                  </m:r>
                                  <m:r>
                                    <m:t>o</m:t>
                                  </m:r>
                                  <m:r>
                                    <m:t>b</m:t>
                                  </m:r>
                                  <m:r>
                                    <m:t>i</m:t>
                                  </m:r>
                                  <m:r>
                                    <m:t>l</m:t>
                                  </m:r>
                                  <m:r>
                                    <m:t>e</m:t>
                                  </m:r>
                                </m:sub>
                              </m:sSub>
                            </m:num>
                            <m:den>
                              <m:d>
                                <m:dPr>
                                  <m:begChr m:val="("/>
                                  <m:endChr m:val=")"/>
                                  <m:sepChr m:val=""/>
                                  <m:grow/>
                                </m:dPr>
                                <m:e>
                                  <m:r>
                                    <m:t>1</m:t>
                                  </m:r>
                                  <m:r>
                                    <m:rPr>
                                      <m:sty m:val="p"/>
                                    </m:rPr>
                                    <m:t>−</m:t>
                                  </m:r>
                                  <m:sSub>
                                    <m:e>
                                      <m:r>
                                        <m:t>θ</m:t>
                                      </m:r>
                                    </m:e>
                                    <m:sub>
                                      <m:r>
                                        <m:t>e</m:t>
                                      </m:r>
                                    </m:sub>
                                  </m:sSub>
                                </m:e>
                              </m:d>
                              <m:r>
                                <m:t> </m:t>
                              </m:r>
                              <m:r>
                                <m:t>S</m:t>
                              </m:r>
                              <m:r>
                                <m:t>A</m:t>
                              </m:r>
                              <m:r>
                                <m:t>T</m:t>
                              </m:r>
                            </m:den>
                          </m:f>
                        </m:e>
                      </m:d>
                    </m:e>
                  </m:d>
                </m:num>
                <m:den>
                  <m:sSub>
                    <m:e>
                      <m:r>
                        <m:t>w</m:t>
                      </m:r>
                    </m:e>
                    <m:sub>
                      <m:r>
                        <m:t>m</m:t>
                      </m:r>
                      <m:r>
                        <m:t>o</m:t>
                      </m:r>
                      <m:r>
                        <m:t>b</m:t>
                      </m:r>
                      <m:r>
                        <m:t>i</m:t>
                      </m:r>
                      <m:r>
                        <m:t>l</m:t>
                      </m:r>
                      <m:r>
                        <m:t>e</m:t>
                      </m:r>
                    </m:sub>
                  </m:sSub>
                </m:den>
              </m:f>
            </m:e>
          </m:d>
        </m:oMath>
      </m:oMathPara>
    </w:p>
    <w:p>
      <w:pPr>
        <w:numPr>
          <w:ilvl w:val="0"/>
          <w:numId w:val="1650"/>
        </w:numPr>
        <w:pStyle w:val="Compact"/>
      </w:pPr>
      <w:r>
        <w:t xml:space="preserve">Lapisan 1: nitrat limpasan</w:t>
      </w:r>
    </w:p>
    <w:p>
      <w:pPr>
        <w:pStyle w:val="FirstParagraph"/>
      </w:pPr>
      <m:oMathPara>
        <m:oMathParaPr>
          <m:jc m:val="center"/>
        </m:oMathParaPr>
        <m:oMath>
          <m:r>
            <m:t>N</m:t>
          </m:r>
          <m:sSub>
            <m:e>
              <m:r>
                <m:t>O</m:t>
              </m:r>
            </m:e>
            <m:sub>
              <m:r>
                <m:t>3</m:t>
              </m:r>
              <m:r>
                <m:rPr>
                  <m:sty m:val="p"/>
                </m:rPr>
                <m:t>,</m:t>
              </m:r>
              <m:r>
                <m:t>s</m:t>
              </m:r>
              <m:r>
                <m:t>u</m:t>
              </m:r>
              <m:r>
                <m:t>r</m:t>
              </m:r>
              <m:r>
                <m:t>f</m:t>
              </m:r>
            </m:sub>
          </m:sSub>
          <m:r>
            <m:rPr>
              <m:sty m:val="p"/>
            </m:rPr>
            <m:t>=</m:t>
          </m:r>
          <m:r>
            <m:rPr>
              <m:sty m:val="p"/>
            </m:rPr>
            <m:t>min</m:t>
          </m:r>
          <m:d>
            <m:dPr>
              <m:begChr m:val="("/>
              <m:endChr m:val=")"/>
              <m:sepChr m:val=""/>
              <m:grow/>
            </m:dPr>
            <m:e>
              <m:r>
                <m:t>N</m:t>
              </m:r>
              <m:sSub>
                <m:e>
                  <m:r>
                    <m:t>O</m:t>
                  </m:r>
                </m:e>
                <m:sub>
                  <m:r>
                    <m:t>3</m:t>
                  </m:r>
                </m:sub>
              </m:sSub>
              <m:r>
                <m:rPr>
                  <m:sty m:val="p"/>
                </m:rPr>
                <m:t>,</m:t>
              </m:r>
              <m:r>
                <m:t> </m:t>
              </m:r>
              <m:sSub>
                <m:e>
                  <m:r>
                    <m:t>β</m:t>
                  </m:r>
                </m:e>
                <m:sub>
                  <m:r>
                    <m:t>N</m:t>
                  </m:r>
                  <m:sSub>
                    <m:e>
                      <m:r>
                        <m:t>O</m:t>
                      </m:r>
                    </m:e>
                    <m:sub>
                      <m:r>
                        <m:t>3</m:t>
                      </m:r>
                    </m:sub>
                  </m:sSub>
                </m:sub>
              </m:sSub>
              <m:r>
                <m:t> </m:t>
              </m:r>
              <m:r>
                <m:t>c</m:t>
              </m:r>
              <m:r>
                <m:t>o</m:t>
              </m:r>
              <m:r>
                <m:t>n</m:t>
              </m:r>
              <m:sSub>
                <m:e>
                  <m:r>
                    <m:t>c</m:t>
                  </m:r>
                </m:e>
                <m:sub>
                  <m:r>
                    <m:t>N</m:t>
                  </m:r>
                  <m:sSub>
                    <m:e>
                      <m:r>
                        <m:t>O</m:t>
                      </m:r>
                    </m:e>
                    <m:sub>
                      <m:r>
                        <m:t>3</m:t>
                      </m:r>
                    </m:sub>
                  </m:sSub>
                </m:sub>
              </m:sSub>
              <m:r>
                <m:t> </m:t>
              </m:r>
              <m:sSub>
                <m:e>
                  <m:r>
                    <m:t>Q</m:t>
                  </m:r>
                </m:e>
                <m:sub>
                  <m:r>
                    <m:t>s</m:t>
                  </m:r>
                  <m:r>
                    <m:t>u</m:t>
                  </m:r>
                  <m:r>
                    <m:t>r</m:t>
                  </m:r>
                  <m:r>
                    <m:t>f</m:t>
                  </m:r>
                </m:sub>
              </m:sSub>
            </m:e>
          </m:d>
        </m:oMath>
      </m:oMathPara>
    </w:p>
    <w:p>
      <w:pPr>
        <w:pStyle w:val="FirstParagraph"/>
      </w:pPr>
      <w:r>
        <w:t xml:space="preserve">lalu</w:t>
      </w:r>
      <w:r>
        <w:t xml:space="preserve"> </w:t>
      </w:r>
      <w:r>
        <w:rPr>
          <w:rStyle w:val="VerbatimChar"/>
        </w:rPr>
        <w:t xml:space="preserve">no3 = max(0,0001, no3 − NO3_surf)</w:t>
      </w:r>
      <w:r>
        <w:t xml:space="preserve">.</w:t>
      </w:r>
    </w:p>
    <w:p>
      <w:pPr>
        <w:numPr>
          <w:ilvl w:val="0"/>
          <w:numId w:val="1651"/>
        </w:numPr>
        <w:pStyle w:val="Compact"/>
      </w:pPr>
      <w:r>
        <w:t xml:space="preserve">Lapisan drainase dengan</w:t>
      </w:r>
      <w:r>
        <w:t xml:space="preserve"> </w:t>
      </w:r>
      <w:r>
        <w:rPr>
          <w:rStyle w:val="VerbatimChar"/>
        </w:rPr>
        <w:t xml:space="preserve">qtile</w:t>
      </w:r>
      <w:r>
        <w:t xml:space="preserve"> </w:t>
      </w:r>
      <w:r>
        <w:t xml:space="preserve">&gt; 0: konsentrasi dihitung ulang dari jumlah</w:t>
      </w:r>
      <w:r>
        <w:t xml:space="preserve"> </w:t>
      </w:r>
      <w:r>
        <w:rPr>
          <w:rStyle w:val="VerbatimChar"/>
        </w:rPr>
        <w:t xml:space="preserve">ul</w:t>
      </w:r>
      <w:r>
        <w:t xml:space="preserve"> </w:t>
      </w:r>
      <w:r>
        <w:t xml:space="preserve">dan</w:t>
      </w:r>
      <w:r>
        <w:t xml:space="preserve"> </w:t>
      </w:r>
      <w:r>
        <w:rPr>
          <w:rStyle w:val="VerbatimChar"/>
        </w:rPr>
        <w:t xml:space="preserve">no3</w:t>
      </w:r>
      <w:r>
        <w:t xml:space="preserve"> </w:t>
      </w:r>
      <w:r>
        <w:t xml:space="preserve">lapisan drainase hingga dasar profil,</w:t>
      </w:r>
    </w:p>
    <w:p>
      <w:pPr>
        <w:pStyle w:val="FirstParagraph"/>
      </w:pPr>
      <m:oMathPara>
        <m:oMathParaPr>
          <m:jc m:val="center"/>
        </m:oMathParaPr>
        <m:oMath>
          <m:r>
            <m:t>c</m:t>
          </m:r>
          <m:r>
            <m:t>o</m:t>
          </m:r>
          <m:r>
            <m:t>n</m:t>
          </m:r>
          <m:sSub>
            <m:e>
              <m:r>
                <m:t>c</m:t>
              </m:r>
            </m:e>
            <m:sub>
              <m:r>
                <m:t>t</m:t>
              </m:r>
              <m:r>
                <m:t>i</m:t>
              </m:r>
              <m:r>
                <m:t>l</m:t>
              </m:r>
              <m:r>
                <m:t>e</m:t>
              </m:r>
            </m:sub>
          </m:sSub>
          <m:r>
            <m:rPr>
              <m:sty m:val="p"/>
            </m:rPr>
            <m:t>=</m:t>
          </m:r>
          <m:r>
            <m:rPr>
              <m:sty m:val="p"/>
            </m:rPr>
            <m:t>max</m:t>
          </m:r>
          <m:d>
            <m:dPr>
              <m:begChr m:val="("/>
              <m:endChr m:val=")"/>
              <m:sepChr m:val=""/>
              <m:grow/>
            </m:dPr>
            <m:e>
              <m:r>
                <m:t>0</m:t>
              </m:r>
              <m:r>
                <m:rPr>
                  <m:sty m:val="p"/>
                </m:rPr>
                <m:t>,</m:t>
              </m:r>
              <m:r>
                <m:t> </m:t>
              </m:r>
              <m:f>
                <m:fPr>
                  <m:type m:val="bar"/>
                </m:fPr>
                <m:num>
                  <m:r>
                    <m:rPr>
                      <m:sty m:val="p"/>
                    </m:rPr>
                    <m:t>∑</m:t>
                  </m:r>
                  <m:r>
                    <m:t>N</m:t>
                  </m:r>
                  <m:sSub>
                    <m:e>
                      <m:r>
                        <m:t>O</m:t>
                      </m:r>
                    </m:e>
                    <m:sub>
                      <m:r>
                        <m:t>3</m:t>
                      </m:r>
                    </m:sub>
                  </m:sSub>
                  <m:d>
                    <m:dPr>
                      <m:begChr m:val="("/>
                      <m:endChr m:val=")"/>
                      <m:sepChr m:val=""/>
                      <m:grow/>
                    </m:dPr>
                    <m:e>
                      <m:r>
                        <m:t>1</m:t>
                      </m:r>
                      <m:r>
                        <m:rPr>
                          <m:sty m:val="p"/>
                        </m:rPr>
                        <m:t>−</m:t>
                      </m:r>
                      <m:r>
                        <m:rPr>
                          <m:sty m:val="p"/>
                        </m:rPr>
                        <m:t>exp</m:t>
                      </m:r>
                      <m:d>
                        <m:dPr>
                          <m:begChr m:val="("/>
                          <m:endChr m:val=")"/>
                          <m:sepChr m:val=""/>
                          <m:grow/>
                        </m:dPr>
                        <m:e>
                          <m:f>
                            <m:fPr>
                              <m:type m:val="bar"/>
                            </m:fPr>
                            <m:num>
                              <m:r>
                                <m:rPr>
                                  <m:sty m:val="p"/>
                                </m:rPr>
                                <m:t>−</m:t>
                              </m:r>
                              <m:sSub>
                                <m:e>
                                  <m:r>
                                    <m:t>q</m:t>
                                  </m:r>
                                </m:e>
                                <m:sub>
                                  <m:r>
                                    <m:t>t</m:t>
                                  </m:r>
                                  <m:r>
                                    <m:t>i</m:t>
                                  </m:r>
                                  <m:r>
                                    <m:t>l</m:t>
                                  </m:r>
                                  <m:r>
                                    <m:t>e</m:t>
                                  </m:r>
                                </m:sub>
                              </m:sSub>
                            </m:num>
                            <m:den>
                              <m:d>
                                <m:dPr>
                                  <m:begChr m:val="("/>
                                  <m:endChr m:val=")"/>
                                  <m:sepChr m:val=""/>
                                  <m:grow/>
                                </m:dPr>
                                <m:e>
                                  <m:r>
                                    <m:t>1</m:t>
                                  </m:r>
                                  <m:r>
                                    <m:rPr>
                                      <m:sty m:val="p"/>
                                    </m:rPr>
                                    <m:t>−</m:t>
                                  </m:r>
                                  <m:sSub>
                                    <m:e>
                                      <m:r>
                                        <m:t>θ</m:t>
                                      </m:r>
                                    </m:e>
                                    <m:sub>
                                      <m:r>
                                        <m:t>e</m:t>
                                      </m:r>
                                    </m:sub>
                                  </m:sSub>
                                </m:e>
                              </m:d>
                              <m:r>
                                <m:rPr>
                                  <m:sty m:val="p"/>
                                </m:rPr>
                                <m:t>∑</m:t>
                              </m:r>
                              <m:r>
                                <m:t>S</m:t>
                              </m:r>
                              <m:r>
                                <m:t>A</m:t>
                              </m:r>
                              <m:r>
                                <m:t>T</m:t>
                              </m:r>
                            </m:den>
                          </m:f>
                        </m:e>
                      </m:d>
                    </m:e>
                  </m:d>
                </m:num>
                <m:den>
                  <m:sSub>
                    <m:e>
                      <m:r>
                        <m:t>q</m:t>
                      </m:r>
                    </m:e>
                    <m:sub>
                      <m:r>
                        <m:t>t</m:t>
                      </m:r>
                      <m:r>
                        <m:t>i</m:t>
                      </m:r>
                      <m:r>
                        <m:t>l</m:t>
                      </m:r>
                      <m:r>
                        <m:t>e</m:t>
                      </m:r>
                    </m:sub>
                  </m:sSub>
                </m:den>
              </m:f>
            </m:e>
          </m:d>
          <m:r>
            <m:rPr>
              <m:sty m:val="p"/>
            </m:rPr>
            <m:t>,</m:t>
          </m:r>
          <m:r>
            <m:t>  </m:t>
          </m:r>
          <m:r>
            <m:t>N</m:t>
          </m:r>
          <m:sSub>
            <m:e>
              <m:r>
                <m:t>O</m:t>
              </m:r>
            </m:e>
            <m:sub>
              <m:r>
                <m:t>3</m:t>
              </m:r>
              <m:r>
                <m:rPr>
                  <m:sty m:val="p"/>
                </m:rPr>
                <m:t>,</m:t>
              </m:r>
              <m:r>
                <m:t>t</m:t>
              </m:r>
              <m:r>
                <m:t>i</m:t>
              </m:r>
              <m:r>
                <m:t>l</m:t>
              </m:r>
              <m:r>
                <m:t>e</m:t>
              </m:r>
            </m:sub>
          </m:sSub>
          <m:r>
            <m:rPr>
              <m:sty m:val="p"/>
            </m:rPr>
            <m:t>=</m:t>
          </m:r>
          <m:r>
            <m:t>c</m:t>
          </m:r>
          <m:r>
            <m:t>o</m:t>
          </m:r>
          <m:r>
            <m:t>n</m:t>
          </m:r>
          <m:sSub>
            <m:e>
              <m:r>
                <m:t>c</m:t>
              </m:r>
            </m:e>
            <m:sub>
              <m:r>
                <m:t>t</m:t>
              </m:r>
              <m:r>
                <m:t>i</m:t>
              </m:r>
              <m:r>
                <m:t>l</m:t>
              </m:r>
              <m:r>
                <m:t>e</m:t>
              </m:r>
            </m:sub>
          </m:sSub>
          <m:r>
            <m:t> </m:t>
          </m:r>
          <m:sSub>
            <m:e>
              <m:r>
                <m:t>β</m:t>
              </m:r>
            </m:e>
            <m:sub>
              <m:r>
                <m:t>t</m:t>
              </m:r>
              <m:r>
                <m:t>i</m:t>
              </m:r>
              <m:r>
                <m:t>l</m:t>
              </m:r>
              <m:r>
                <m:t>e</m:t>
              </m:r>
            </m:sub>
          </m:sSub>
          <m:r>
            <m:t> </m:t>
          </m:r>
          <m:sSub>
            <m:e>
              <m:r>
                <m:t>q</m:t>
              </m:r>
            </m:e>
            <m:sub>
              <m:r>
                <m:t>t</m:t>
              </m:r>
              <m:r>
                <m:t>i</m:t>
              </m:r>
              <m:r>
                <m:t>l</m:t>
              </m:r>
              <m:r>
                <m:t>e</m:t>
              </m:r>
            </m:sub>
          </m:sSub>
        </m:oMath>
      </m:oMathPara>
    </w:p>
    <w:p>
      <w:pPr>
        <w:pStyle w:val="FirstParagraph"/>
      </w:pPr>
      <w:r>
        <w:t xml:space="preserve">Nitrat drainase diambil berurutan dari lapisan drainase ke bawah; kekurangan yang tersisa setelah lapisan terakhir dikurangkan dari</w:t>
      </w:r>
      <w:r>
        <w:t xml:space="preserve"> </w:t>
      </w:r>
      <w:r>
        <w:rPr>
          <w:rStyle w:val="VerbatimChar"/>
        </w:rPr>
        <w:t xml:space="preserve">tileno3</w:t>
      </w:r>
      <w:r>
        <w:t xml:space="preserve">. Konsentrasi</w:t>
      </w:r>
      <w:r>
        <w:t xml:space="preserve"> </w:t>
      </w:r>
      <w:r>
        <w:rPr>
          <w:rStyle w:val="VerbatimChar"/>
        </w:rPr>
        <w:t xml:space="preserve">conc_tile</w:t>
      </w:r>
      <w:r>
        <w:t xml:space="preserve"> </w:t>
      </w:r>
      <w:r>
        <w:t xml:space="preserve">kemudian juga dipakai untuk aliran lateral dan perkolasi lapisan ini.</w:t>
      </w:r>
    </w:p>
    <w:p>
      <w:pPr>
        <w:numPr>
          <w:ilvl w:val="0"/>
          <w:numId w:val="1652"/>
        </w:numPr>
      </w:pPr>
      <w:r>
        <w:t xml:space="preserve">Nitrat lateral</w:t>
      </w:r>
      <w:r>
        <w:t xml:space="preserve"> </w:t>
      </w:r>
      <w:r>
        <w:rPr>
          <w:rStyle w:val="VerbatimChar"/>
        </w:rPr>
        <w:t xml:space="preserve">min(no3, conc · flat)</w:t>
      </w:r>
      <w:r>
        <w:t xml:space="preserve">, ditambahkan ke</w:t>
      </w:r>
      <w:r>
        <w:t xml:space="preserve"> </w:t>
      </w:r>
      <w:r>
        <w:rPr>
          <w:rStyle w:val="VerbatimChar"/>
        </w:rPr>
        <w:t xml:space="preserve">latno3</w:t>
      </w:r>
      <w:r>
        <w:t xml:space="preserve">;</w:t>
      </w:r>
      <w:r>
        <w:t xml:space="preserve"> </w:t>
      </w:r>
      <w:r>
        <w:rPr>
          <w:rStyle w:val="VerbatimChar"/>
        </w:rPr>
        <w:t xml:space="preserve">no3 = max(0,0001, …)</w:t>
      </w:r>
      <w:r>
        <w:t xml:space="preserve">.</w:t>
      </w:r>
    </w:p>
    <w:p>
      <w:pPr>
        <w:numPr>
          <w:ilvl w:val="0"/>
          <w:numId w:val="1652"/>
        </w:numPr>
      </w:pPr>
      <w:r>
        <w:t xml:space="preserve">Nitrat perkolasi</w:t>
      </w:r>
      <w:r>
        <w:t xml:space="preserve"> </w:t>
      </w:r>
      <w:r>
        <w:rPr>
          <w:rStyle w:val="VerbatimChar"/>
        </w:rPr>
        <w:t xml:space="preserve">percnlyr = min(no3, conc · prk)</w:t>
      </w:r>
      <w:r>
        <w:t xml:space="preserve">;</w:t>
      </w:r>
      <w:r>
        <w:t xml:space="preserve"> </w:t>
      </w:r>
      <w:r>
        <w:rPr>
          <w:rStyle w:val="VerbatimChar"/>
        </w:rPr>
        <w:t xml:space="preserve">no3 = max(0,0001, …)</w:t>
      </w:r>
      <w:r>
        <w:t xml:space="preserve">. Untuk lapisan terakhir,</w:t>
      </w:r>
      <w:r>
        <w:t xml:space="preserve"> </w:t>
      </w:r>
      <w:r>
        <w:rPr>
          <w:rStyle w:val="VerbatimChar"/>
        </w:rPr>
        <w:t xml:space="preserve">percn = percnlyr</w:t>
      </w:r>
      <w:r>
        <w:t xml:space="preserve">.</w:t>
      </w:r>
    </w:p>
    <w:p>
      <w:pPr>
        <w:numPr>
          <w:ilvl w:val="0"/>
          <w:numId w:val="1653"/>
        </w:numPr>
        <w:pStyle w:val="Compact"/>
      </w:pPr>
      <w:r>
        <w:rPr>
          <w:bCs/>
          <w:b/>
        </w:rPr>
        <w:t xml:space="preserve">Kebiasaan SWAT+ / catatan port:</w:t>
      </w:r>
    </w:p>
    <w:p>
      <w:pPr>
        <w:numPr>
          <w:ilvl w:val="1"/>
          <w:numId w:val="1654"/>
        </w:numPr>
        <w:pStyle w:val="Compact"/>
      </w:pPr>
      <w:r>
        <w:t xml:space="preserve">Eksponen drainase tidak dijepit −80 (hanya eksponen lapisan yang dijepit), sama dengan Fortran.</w:t>
      </w:r>
    </w:p>
    <w:p>
      <w:pPr>
        <w:numPr>
          <w:ilvl w:val="1"/>
          <w:numId w:val="1654"/>
        </w:numPr>
        <w:pStyle w:val="Compact"/>
      </w:pPr>
      <w:r>
        <w:t xml:space="preserve">Lantai 0,0001 kg/ha dipakai setelah setiap pengurangan, sehingga lapisan tidak pernah benar-benar kosong.</w:t>
      </w:r>
    </w:p>
    <w:p>
      <w:pPr>
        <w:numPr>
          <w:ilvl w:val="1"/>
          <w:numId w:val="1654"/>
        </w:numPr>
        <w:pStyle w:val="Compact"/>
      </w:pPr>
      <w:r>
        <w:t xml:space="preserve">Untuk HRU wetland/sawah,</w:t>
      </w:r>
      <w:r>
        <w:t xml:space="preserve"> </w:t>
      </w:r>
      <w:r>
        <w:rPr>
          <w:rStyle w:val="VerbatimChar"/>
        </w:rPr>
        <w:t xml:space="preserve">nut_nlch</w:t>
      </w:r>
      <w:r>
        <w:t xml:space="preserve"> </w:t>
      </w:r>
      <w:r>
        <w:t xml:space="preserve">tetap berjalan dan menggantikan nitrat yang dilepas wetland dengan nitrat tanah (</w:t>
      </w:r>
      <w:r>
        <w:rPr>
          <w:rStyle w:val="VerbatimChar"/>
        </w:rPr>
        <w:t xml:space="preserve">docs/swat-quirks.md</w:t>
      </w:r>
      <w:r>
        <w:t xml:space="preserve">).</w:t>
      </w:r>
    </w:p>
    <w:bookmarkEnd w:id="413"/>
    <w:bookmarkStart w:id="414" w:name="nut_solp"/>
    <w:p>
      <w:pPr>
        <w:pStyle w:val="Heading3"/>
      </w:pPr>
      <w:r>
        <w:t xml:space="preserve">9.6.2</w:t>
      </w:r>
      <w:r>
        <w:t xml:space="preserve"> </w:t>
      </w:r>
      <w:r>
        <w:rPr>
          <w:rStyle w:val="VerbatimChar"/>
        </w:rPr>
        <w:t xml:space="preserve">nut_solp</w:t>
      </w:r>
    </w:p>
    <w:p>
      <w:pPr>
        <w:numPr>
          <w:ilvl w:val="0"/>
          <w:numId w:val="1655"/>
        </w:numPr>
        <w:pStyle w:val="Compact"/>
      </w:pPr>
      <w:r>
        <w:rPr>
          <w:bCs/>
          <w:b/>
        </w:rPr>
        <w:t xml:space="preserve">Lokasi:</w:t>
      </w:r>
      <w:r>
        <w:t xml:space="preserve"> </w:t>
      </w:r>
      <w:r>
        <w:rPr>
          <w:rStyle w:val="VerbatimChar"/>
        </w:rPr>
        <w:t xml:space="preserve">nutrient.rs</w:t>
      </w:r>
      <w:r>
        <w:t xml:space="preserve">,</w:t>
      </w:r>
      <w:r>
        <w:t xml:space="preserve"> </w:t>
      </w:r>
      <w:r>
        <w:rPr>
          <w:rStyle w:val="VerbatimChar"/>
        </w:rPr>
        <w:t xml:space="preserve">pub(super) fn nut_solp(&amp;mut self, surfq: f32, runon_solp: f32, b: &amp;NutBasin, nd: &amp;mut NutDay)</w:t>
      </w:r>
    </w:p>
    <w:p>
      <w:pPr>
        <w:numPr>
          <w:ilvl w:val="0"/>
          <w:numId w:val="1655"/>
        </w:numPr>
        <w:pStyle w:val="Compact"/>
      </w:pPr>
      <w:r>
        <w:rPr>
          <w:bCs/>
          <w:b/>
        </w:rPr>
        <w:t xml:space="preserve">Padanan SWAT+:</w:t>
      </w:r>
      <w:r>
        <w:t xml:space="preserve"> </w:t>
      </w:r>
      <w:r>
        <w:rPr>
          <w:rStyle w:val="VerbatimChar"/>
        </w:rPr>
        <w:t xml:space="preserve">nut_solp</w:t>
      </w:r>
      <w:r>
        <w:t xml:space="preserve"> </w:t>
      </w:r>
      <w:r>
        <w:t xml:space="preserve">(</w:t>
      </w:r>
      <w:r>
        <w:rPr>
          <w:rStyle w:val="VerbatimChar"/>
        </w:rPr>
        <w:t xml:space="preserve">nut_solp.f90</w:t>
      </w:r>
      <w:r>
        <w:t xml:space="preserve">).</w:t>
      </w:r>
    </w:p>
    <w:p>
      <w:pPr>
        <w:numPr>
          <w:ilvl w:val="0"/>
          <w:numId w:val="1655"/>
        </w:numPr>
        <w:pStyle w:val="Compact"/>
      </w:pPr>
      <w:r>
        <w:rPr>
          <w:bCs/>
          <w:b/>
        </w:rPr>
        <w:t xml:space="preserve">Tujuan:</w:t>
      </w:r>
      <w:r>
        <w:t xml:space="preserve"> </w:t>
      </w:r>
      <w:r>
        <w:t xml:space="preserve">P larut dalam limpasan permukaan dari lapisan 1, pencucian P labil ke bawah profil, dan P labil ke drainase.</w:t>
      </w:r>
    </w:p>
    <w:p>
      <w:pPr>
        <w:numPr>
          <w:ilvl w:val="0"/>
          <w:numId w:val="1655"/>
        </w:numPr>
        <w:pStyle w:val="Compact"/>
      </w:pPr>
      <w:r>
        <w:rPr>
          <w:bCs/>
          <w:b/>
        </w:rPr>
        <w:t xml:space="preserve">Masukan dan keluaran:</w:t>
      </w:r>
      <w:r>
        <w:t xml:space="preserve"> </w:t>
      </w:r>
      <w:r>
        <w:rPr>
          <w:rStyle w:val="VerbatimChar"/>
        </w:rPr>
        <w:t xml:space="preserve">surfq</w:t>
      </w:r>
      <w:r>
        <w:t xml:space="preserve"> </w:t>
      </w:r>
      <w:r>
        <w:t xml:space="preserve">(mm),</w:t>
      </w:r>
      <w:r>
        <w:t xml:space="preserve"> </w:t>
      </w:r>
      <w:r>
        <w:rPr>
          <w:rStyle w:val="VerbatimChar"/>
        </w:rPr>
        <w:t xml:space="preserve">runon_solp</w:t>
      </w:r>
      <w:r>
        <w:t xml:space="preserve"> </w:t>
      </w:r>
      <w:r>
        <w:t xml:space="preserve">(kg/ha P larut dari</w:t>
      </w:r>
      <w:r>
        <w:t xml:space="preserve"> </w:t>
      </w:r>
      <w:r>
        <w:rPr>
          <w:iCs/>
          <w:i/>
        </w:rPr>
        <w:t xml:space="preserve">runon</w:t>
      </w:r>
      <w:r>
        <w:t xml:space="preserve"> </w:t>
      </w:r>
      <w:r>
        <w:t xml:space="preserve">wetland),</w:t>
      </w:r>
      <w:r>
        <w:t xml:space="preserve"> </w:t>
      </w:r>
      <w:r>
        <w:rPr>
          <w:rStyle w:val="VerbatimChar"/>
        </w:rPr>
        <w:t xml:space="preserve">phoskd</w:t>
      </w:r>
      <w:r>
        <w:t xml:space="preserve"> </w:t>
      </w:r>
      <w:r>
        <w:t xml:space="preserve">(k_d, m3/Mg),</w:t>
      </w:r>
      <w:r>
        <w:t xml:space="preserve"> </w:t>
      </w:r>
      <w:r>
        <w:rPr>
          <w:rStyle w:val="VerbatimChar"/>
        </w:rPr>
        <w:t xml:space="preserve">pperco</w:t>
      </w:r>
      <w:r>
        <w:t xml:space="preserve">; per lapisan</w:t>
      </w:r>
      <w:r>
        <w:t xml:space="preserve"> </w:t>
      </w:r>
      <w:r>
        <w:rPr>
          <w:rStyle w:val="VerbatimChar"/>
        </w:rPr>
        <w:t xml:space="preserve">lab</w:t>
      </w:r>
      <w:r>
        <w:t xml:space="preserve">,</w:t>
      </w:r>
      <w:r>
        <w:t xml:space="preserve"> </w:t>
      </w:r>
      <w:r>
        <w:rPr>
          <w:rStyle w:val="VerbatimChar"/>
        </w:rPr>
        <w:t xml:space="preserve">st</w:t>
      </w:r>
      <w:r>
        <w:t xml:space="preserve">,</w:t>
      </w:r>
      <w:r>
        <w:t xml:space="preserve"> </w:t>
      </w:r>
      <w:r>
        <w:rPr>
          <w:rStyle w:val="VerbatimChar"/>
        </w:rPr>
        <w:t xml:space="preserve">prk</w:t>
      </w:r>
      <w:r>
        <w:t xml:space="preserve">,</w:t>
      </w:r>
      <w:r>
        <w:t xml:space="preserve"> </w:t>
      </w:r>
      <w:r>
        <w:rPr>
          <w:rStyle w:val="VerbatimChar"/>
        </w:rPr>
        <w:t xml:space="preserve">bd</w:t>
      </w:r>
      <w:r>
        <w:t xml:space="preserve">. Keluaran</w:t>
      </w:r>
      <w:r>
        <w:t xml:space="preserve"> </w:t>
      </w:r>
      <w:r>
        <w:rPr>
          <w:rStyle w:val="VerbatimChar"/>
        </w:rPr>
        <w:t xml:space="preserve">nd.surqsolp</w:t>
      </w:r>
      <w:r>
        <w:t xml:space="preserve">,</w:t>
      </w:r>
      <w:r>
        <w:t xml:space="preserve"> </w:t>
      </w:r>
      <w:r>
        <w:rPr>
          <w:rStyle w:val="VerbatimChar"/>
        </w:rPr>
        <w:t xml:space="preserve">nd.lchlabp</w:t>
      </w:r>
      <w:r>
        <w:t xml:space="preserve">,</w:t>
      </w:r>
      <w:r>
        <w:t xml:space="preserve"> </w:t>
      </w:r>
      <w:r>
        <w:rPr>
          <w:rStyle w:val="VerbatimChar"/>
        </w:rPr>
        <w:t xml:space="preserve">nd.tilelabp</w:t>
      </w:r>
      <w:r>
        <w:t xml:space="preserve"> </w:t>
      </w:r>
      <w:r>
        <w:t xml:space="preserve">(kg/ha).</w:t>
      </w:r>
    </w:p>
    <w:p>
      <w:pPr>
        <w:numPr>
          <w:ilvl w:val="0"/>
          <w:numId w:val="1655"/>
        </w:numPr>
        <w:pStyle w:val="Compact"/>
      </w:pPr>
      <w:r>
        <w:rPr>
          <w:bCs/>
          <w:b/>
        </w:rPr>
        <w:t xml:space="preserve">Cara kerja:</w:t>
      </w:r>
    </w:p>
    <w:p>
      <w:pPr>
        <w:numPr>
          <w:ilvl w:val="0"/>
          <w:numId w:val="1656"/>
        </w:numPr>
        <w:pStyle w:val="Compact"/>
      </w:pPr>
      <w:r>
        <w:t xml:space="preserve">Lapisan 1:</w:t>
      </w:r>
      <w:r>
        <w:t xml:space="preserve"> </w:t>
      </w:r>
      <w:r>
        <w:rPr>
          <w:rStyle w:val="VerbatimChar"/>
        </w:rPr>
        <w:t xml:space="preserve">lab += runon_solp</w:t>
      </w:r>
      <w:r>
        <w:t xml:space="preserve">, lalu dengan kedalaman lapisan d (mm):</w:t>
      </w:r>
    </w:p>
    <w:p>
      <w:pPr>
        <w:pStyle w:val="FirstParagraph"/>
      </w:pPr>
      <m:oMathPara>
        <m:oMathParaPr>
          <m:jc m:val="center"/>
        </m:oMathParaPr>
        <m:oMath>
          <m:sSub>
            <m:e>
              <m:r>
                <m:t>P</m:t>
              </m:r>
            </m:e>
            <m:sub>
              <m:r>
                <m:t>s</m:t>
              </m:r>
              <m:r>
                <m:t>u</m:t>
              </m:r>
              <m:r>
                <m:t>r</m:t>
              </m:r>
              <m:r>
                <m:t>f</m:t>
              </m:r>
            </m:sub>
          </m:sSub>
          <m:r>
            <m:rPr>
              <m:sty m:val="p"/>
            </m:rPr>
            <m:t>=</m:t>
          </m:r>
          <m:r>
            <m:rPr>
              <m:sty m:val="p"/>
            </m:rPr>
            <m:t>min</m:t>
          </m:r>
          <m:d>
            <m:dPr>
              <m:begChr m:val="("/>
              <m:endChr m:val=")"/>
              <m:sepChr m:val=""/>
              <m:grow/>
            </m:dPr>
            <m:e>
              <m:sSub>
                <m:e>
                  <m:r>
                    <m:t>P</m:t>
                  </m:r>
                </m:e>
                <m:sub>
                  <m:r>
                    <m:t>l</m:t>
                  </m:r>
                  <m:r>
                    <m:t>a</m:t>
                  </m:r>
                  <m:r>
                    <m:t>b</m:t>
                  </m:r>
                </m:sub>
              </m:sSub>
              <m:r>
                <m:rPr>
                  <m:sty m:val="p"/>
                </m:rPr>
                <m:t>,</m:t>
              </m:r>
              <m:r>
                <m:t> </m:t>
              </m:r>
              <m:r>
                <m:rPr>
                  <m:sty m:val="p"/>
                </m:rPr>
                <m:t>max</m:t>
              </m:r>
              <m:d>
                <m:dPr>
                  <m:begChr m:val="("/>
                  <m:endChr m:val=")"/>
                  <m:sepChr m:val=""/>
                  <m:grow/>
                </m:dPr>
                <m:e>
                  <m:r>
                    <m:t>0</m:t>
                  </m:r>
                  <m:r>
                    <m:rPr>
                      <m:sty m:val="p"/>
                    </m:rPr>
                    <m:t>,</m:t>
                  </m:r>
                  <m:r>
                    <m:t> </m:t>
                  </m:r>
                  <m:f>
                    <m:fPr>
                      <m:type m:val="bar"/>
                    </m:fPr>
                    <m:num>
                      <m:sSub>
                        <m:e>
                          <m:r>
                            <m:t>P</m:t>
                          </m:r>
                        </m:e>
                        <m:sub>
                          <m:r>
                            <m:t>l</m:t>
                          </m:r>
                          <m:r>
                            <m:t>a</m:t>
                          </m:r>
                          <m:r>
                            <m:t>b</m:t>
                          </m:r>
                        </m:sub>
                      </m:sSub>
                      <m:r>
                        <m:t> </m:t>
                      </m:r>
                      <m:sSub>
                        <m:e>
                          <m:r>
                            <m:t>Q</m:t>
                          </m:r>
                        </m:e>
                        <m:sub>
                          <m:r>
                            <m:t>s</m:t>
                          </m:r>
                          <m:r>
                            <m:t>u</m:t>
                          </m:r>
                          <m:r>
                            <m:t>r</m:t>
                          </m:r>
                          <m:r>
                            <m:t>f</m:t>
                          </m:r>
                        </m:sub>
                      </m:sSub>
                    </m:num>
                    <m:den>
                      <m:sSub>
                        <m:e>
                          <m:r>
                            <m:t>ρ</m:t>
                          </m:r>
                        </m:e>
                        <m:sub>
                          <m:r>
                            <m:t>b</m:t>
                          </m:r>
                        </m:sub>
                      </m:sSub>
                      <m:r>
                        <m:t> </m:t>
                      </m:r>
                      <m:r>
                        <m:t>d</m:t>
                      </m:r>
                      <m:r>
                        <m:t> </m:t>
                      </m:r>
                      <m:sSub>
                        <m:e>
                          <m:r>
                            <m:t>k</m:t>
                          </m:r>
                        </m:e>
                        <m:sub>
                          <m:r>
                            <m:t>d</m:t>
                          </m:r>
                        </m:sub>
                      </m:sSub>
                      <m:r>
                        <m:rPr>
                          <m:sty m:val="p"/>
                        </m:rPr>
                        <m:t>+</m:t>
                      </m:r>
                      <m:r>
                        <m:t>1</m:t>
                      </m:r>
                    </m:den>
                  </m:f>
                </m:e>
              </m:d>
            </m:e>
          </m:d>
        </m:oMath>
      </m:oMathPara>
    </w:p>
    <w:p>
      <w:pPr>
        <w:pStyle w:val="FirstParagraph"/>
      </w:pPr>
      <w:r>
        <w:t xml:space="preserve">dan</w:t>
      </w:r>
      <w:r>
        <w:t xml:space="preserve"> </w:t>
      </w:r>
      <w:r>
        <w:rPr>
          <w:rStyle w:val="VerbatimChar"/>
        </w:rPr>
        <w:t xml:space="preserve">lab -= P_surf</w:t>
      </w:r>
      <w:r>
        <w:t xml:space="preserve">.</w:t>
      </w:r>
    </w:p>
    <w:p>
      <w:pPr>
        <w:numPr>
          <w:ilvl w:val="0"/>
          <w:numId w:val="1657"/>
        </w:numPr>
        <w:pStyle w:val="Compact"/>
      </w:pPr>
      <w:r>
        <w:t xml:space="preserve">Untuk setiap lapisan (kecuali lapisan biozona septik), P tercuci dengan perkolasi:</w:t>
      </w:r>
    </w:p>
    <w:p>
      <w:pPr>
        <w:pStyle w:val="FirstParagraph"/>
      </w:pPr>
      <m:oMathPara>
        <m:oMathParaPr>
          <m:jc m:val="center"/>
        </m:oMathParaPr>
        <m:oMath>
          <m:r>
            <m:t>v</m:t>
          </m:r>
          <m:r>
            <m:rPr>
              <m:sty m:val="p"/>
            </m:rPr>
            <m:t>=</m:t>
          </m:r>
          <m:f>
            <m:fPr>
              <m:type m:val="bar"/>
            </m:fPr>
            <m:num>
              <m:r>
                <m:rPr>
                  <m:sty m:val="p"/>
                </m:rPr>
                <m:t>−</m:t>
              </m:r>
              <m:sSub>
                <m:e>
                  <m:r>
                    <m:t>w</m:t>
                  </m:r>
                </m:e>
                <m:sub>
                  <m:r>
                    <m:t>p</m:t>
                  </m:r>
                  <m:r>
                    <m:t>e</m:t>
                  </m:r>
                  <m:r>
                    <m:t>r</m:t>
                  </m:r>
                  <m:r>
                    <m:t>c</m:t>
                  </m:r>
                </m:sub>
              </m:sSub>
            </m:num>
            <m:den>
              <m:r>
                <m:t>0.01</m:t>
              </m:r>
              <m:r>
                <m:t> </m:t>
              </m:r>
              <m:r>
                <m:t>S</m:t>
              </m:r>
              <m:r>
                <m:t>W</m:t>
              </m:r>
              <m:r>
                <m:rPr>
                  <m:sty m:val="p"/>
                </m:rPr>
                <m:t>+</m:t>
              </m:r>
              <m:r>
                <m:t>0.1</m:t>
              </m:r>
              <m:r>
                <m:t> </m:t>
              </m:r>
              <m:sSub>
                <m:e>
                  <m:r>
                    <m:t>k</m:t>
                  </m:r>
                </m:e>
                <m:sub>
                  <m:r>
                    <m:t>p</m:t>
                  </m:r>
                  <m:r>
                    <m:t>e</m:t>
                  </m:r>
                  <m:r>
                    <m:t>r</m:t>
                  </m:r>
                  <m:r>
                    <m:t>c</m:t>
                  </m:r>
                </m:sub>
              </m:sSub>
              <m:r>
                <m:t> </m:t>
              </m:r>
              <m:sSub>
                <m:e>
                  <m:r>
                    <m:t>ρ</m:t>
                  </m:r>
                </m:e>
                <m:sub>
                  <m:r>
                    <m:t>b</m:t>
                  </m:r>
                </m:sub>
              </m:sSub>
            </m:den>
          </m:f>
          <m:r>
            <m:rPr>
              <m:sty m:val="p"/>
            </m:rPr>
            <m:t>,</m:t>
          </m:r>
          <m:r>
            <m:t>  </m:t>
          </m:r>
          <m:sSub>
            <m:e>
              <m:r>
                <m:t>P</m:t>
              </m:r>
            </m:e>
            <m:sub>
              <m:r>
                <m:t>p</m:t>
              </m:r>
              <m:r>
                <m:t>e</m:t>
              </m:r>
              <m:r>
                <m:t>r</m:t>
              </m:r>
              <m:r>
                <m:t>c</m:t>
              </m:r>
            </m:sub>
          </m:sSub>
          <m:r>
            <m:rPr>
              <m:sty m:val="p"/>
            </m:rPr>
            <m:t>=</m:t>
          </m:r>
          <m:r>
            <m:rPr>
              <m:sty m:val="p"/>
            </m:rPr>
            <m:t>min</m:t>
          </m:r>
          <m:d>
            <m:dPr>
              <m:begChr m:val="("/>
              <m:endChr m:val=")"/>
              <m:sepChr m:val=""/>
              <m:grow/>
            </m:dPr>
            <m:e>
              <m:sSub>
                <m:e>
                  <m:r>
                    <m:t>P</m:t>
                  </m:r>
                </m:e>
                <m:sub>
                  <m:r>
                    <m:t>l</m:t>
                  </m:r>
                  <m:r>
                    <m:t>a</m:t>
                  </m:r>
                  <m:r>
                    <m:t>b</m:t>
                  </m:r>
                </m:sub>
              </m:sSub>
              <m:r>
                <m:rPr>
                  <m:sty m:val="p"/>
                </m:rPr>
                <m:t>,</m:t>
              </m:r>
              <m:r>
                <m:t> </m:t>
              </m:r>
              <m:r>
                <m:t>0.001</m:t>
              </m:r>
              <m:r>
                <m:t> </m:t>
              </m:r>
              <m:sSub>
                <m:e>
                  <m:r>
                    <m:t>P</m:t>
                  </m:r>
                </m:e>
                <m:sub>
                  <m:r>
                    <m:t>l</m:t>
                  </m:r>
                  <m:r>
                    <m:t>a</m:t>
                  </m:r>
                  <m:r>
                    <m:t>b</m:t>
                  </m:r>
                </m:sub>
              </m:sSub>
              <m:d>
                <m:dPr>
                  <m:begChr m:val="("/>
                  <m:endChr m:val=")"/>
                  <m:sepChr m:val=""/>
                  <m:grow/>
                </m:dPr>
                <m:e>
                  <m:r>
                    <m:t>1</m:t>
                  </m:r>
                  <m:r>
                    <m:rPr>
                      <m:sty m:val="p"/>
                    </m:rPr>
                    <m:t>−</m:t>
                  </m:r>
                  <m:sSup>
                    <m:e>
                      <m:r>
                        <m:t>e</m:t>
                      </m:r>
                    </m:e>
                    <m:sup>
                      <m:r>
                        <m:t>v</m:t>
                      </m:r>
                    </m:sup>
                  </m:sSup>
                </m:e>
              </m:d>
            </m:e>
          </m:d>
        </m:oMath>
      </m:oMathPara>
    </w:p>
    <w:p>
      <w:pPr>
        <w:pStyle w:val="FirstParagraph"/>
      </w:pPr>
      <w:r>
        <w:t xml:space="preserve">P itu dikurangkan dan ditambahkan ke lapisan berikutnya (sehingga dapat tercuci lagi pada hari yang sama), atau menjadi</w:t>
      </w:r>
      <w:r>
        <w:t xml:space="preserve"> </w:t>
      </w:r>
      <w:r>
        <w:rPr>
          <w:rStyle w:val="VerbatimChar"/>
        </w:rPr>
        <w:t xml:space="preserve">lchlabp</w:t>
      </w:r>
      <w:r>
        <w:t xml:space="preserve"> </w:t>
      </w:r>
      <w:r>
        <w:t xml:space="preserve">untuk lapisan terakhir.</w:t>
      </w:r>
    </w:p>
    <w:p>
      <w:pPr>
        <w:numPr>
          <w:ilvl w:val="0"/>
          <w:numId w:val="1658"/>
        </w:numPr>
        <w:pStyle w:val="Compact"/>
      </w:pPr>
      <w:r>
        <w:t xml:space="preserve">Pada lapisan drainase, rumus yang sama dengan</w:t>
      </w:r>
      <w:r>
        <w:t xml:space="preserve"> </w:t>
      </w:r>
      <w:r>
        <w:rPr>
          <w:rStyle w:val="VerbatimChar"/>
        </w:rPr>
        <w:t xml:space="preserve">qtile</w:t>
      </w:r>
      <w:r>
        <w:t xml:space="preserve"> </w:t>
      </w:r>
      <w:r>
        <w:t xml:space="preserve">menggantikan</w:t>
      </w:r>
      <w:r>
        <w:t xml:space="preserve"> </w:t>
      </w:r>
      <w:r>
        <w:rPr>
          <w:rStyle w:val="VerbatimChar"/>
        </w:rPr>
        <w:t xml:space="preserve">prk</w:t>
      </w:r>
      <w:r>
        <w:t xml:space="preserve">; hasilnya</w:t>
      </w:r>
      <w:r>
        <w:t xml:space="preserve"> </w:t>
      </w:r>
      <w:r>
        <w:rPr>
          <w:rStyle w:val="VerbatimChar"/>
        </w:rPr>
        <w:t xml:space="preserve">tilelabp</w:t>
      </w:r>
      <w:r>
        <w:t xml:space="preserve">.</w:t>
      </w:r>
    </w:p>
    <w:p>
      <w:pPr>
        <w:numPr>
          <w:ilvl w:val="0"/>
          <w:numId w:val="1659"/>
        </w:numPr>
        <w:pStyle w:val="Compact"/>
      </w:pPr>
      <w:r>
        <w:rPr>
          <w:bCs/>
          <w:b/>
        </w:rPr>
        <w:t xml:space="preserve">Kebiasaan SWAT+ / catatan port:</w:t>
      </w:r>
    </w:p>
    <w:p>
      <w:pPr>
        <w:numPr>
          <w:ilvl w:val="1"/>
          <w:numId w:val="1660"/>
        </w:numPr>
        <w:pStyle w:val="Compact"/>
      </w:pPr>
      <w:r>
        <w:t xml:space="preserve">Bentuk pencucian ini (eksponensial dengan faktor 0,001 dan penyebut 0,01 SW + 0,1 k_perc ρ_b) berbeda dari rumus linear dokumentasi teori SWAT 2009 (P_perc = P_lab w_perc / (10 ρ_b d k_d,perc) untuk lapisan permukaan); port mengikuti kode SWAT+ apa adanya.</w:t>
      </w:r>
    </w:p>
    <w:p>
      <w:pPr>
        <w:numPr>
          <w:ilvl w:val="1"/>
          <w:numId w:val="1660"/>
        </w:numPr>
        <w:pStyle w:val="Compact"/>
      </w:pPr>
      <w:r>
        <w:t xml:space="preserve">Biozona septik dilewati bila HRU memiliki septik, terlepas dari</w:t>
      </w:r>
      <w:r>
        <w:t xml:space="preserve"> </w:t>
      </w:r>
      <w:r>
        <w:rPr>
          <w:rStyle w:val="VerbatimChar"/>
        </w:rPr>
        <w:t xml:space="preserve">sep_opt</w:t>
      </w:r>
      <w:r>
        <w:t xml:space="preserve"> </w:t>
      </w:r>
      <w:r>
        <w:t xml:space="preserve">(berbeda dengan</w:t>
      </w:r>
      <w:r>
        <w:t xml:space="preserve"> </w:t>
      </w:r>
      <w:r>
        <w:rPr>
          <w:rStyle w:val="VerbatimChar"/>
        </w:rPr>
        <w:t xml:space="preserve">nut_nminrl</w:t>
      </w:r>
      <w:r>
        <w:t xml:space="preserve">/</w:t>
      </w:r>
      <w:r>
        <w:rPr>
          <w:rStyle w:val="VerbatimChar"/>
        </w:rPr>
        <w:t xml:space="preserve">nut_nitvol</w:t>
      </w:r>
      <w:r>
        <w:t xml:space="preserve"> </w:t>
      </w:r>
      <w:r>
        <w:t xml:space="preserve">yang memeriksa</w:t>
      </w:r>
      <w:r>
        <w:t xml:space="preserve"> </w:t>
      </w:r>
      <w:r>
        <w:rPr>
          <w:rStyle w:val="VerbatimChar"/>
        </w:rPr>
        <w:t xml:space="preserve">sep_opt</w:t>
      </w:r>
      <w:r>
        <w:t xml:space="preserve"> </w:t>
      </w:r>
      <w:r>
        <w:t xml:space="preserve">= 1), karena</w:t>
      </w:r>
      <w:r>
        <w:t xml:space="preserve"> </w:t>
      </w:r>
      <w:r>
        <w:rPr>
          <w:rStyle w:val="VerbatimChar"/>
        </w:rPr>
        <w:t xml:space="preserve">sep_biozone</w:t>
      </w:r>
      <w:r>
        <w:t xml:space="preserve"> </w:t>
      </w:r>
      <w:r>
        <w:t xml:space="preserve">memindahkan P-nya.</w:t>
      </w:r>
    </w:p>
    <w:p>
      <w:pPr>
        <w:numPr>
          <w:ilvl w:val="1"/>
          <w:numId w:val="1660"/>
        </w:numPr>
        <w:pStyle w:val="Compact"/>
      </w:pPr>
      <w:r>
        <w:t xml:space="preserve">Eksponensial memakai</w:t>
      </w:r>
      <w:r>
        <w:t xml:space="preserve"> </w:t>
      </w:r>
      <w:r>
        <w:rPr>
          <w:rStyle w:val="VerbatimChar"/>
        </w:rPr>
        <w:t xml:space="preserve">exp_w</w:t>
      </w:r>
      <w:r>
        <w:t xml:space="preserve">. Untuk wetland,</w:t>
      </w:r>
      <w:r>
        <w:t xml:space="preserve"> </w:t>
      </w:r>
      <w:r>
        <w:rPr>
          <w:rStyle w:val="VerbatimChar"/>
        </w:rPr>
        <w:t xml:space="preserve">nut_solp</w:t>
      </w:r>
      <w:r>
        <w:t xml:space="preserve"> </w:t>
      </w:r>
      <w:r>
        <w:t xml:space="preserve">menggantikan P larut yang dilepas dengan P larut tanah (</w:t>
      </w:r>
      <w:r>
        <w:rPr>
          <w:rStyle w:val="VerbatimChar"/>
        </w:rPr>
        <w:t xml:space="preserve">docs/swat-quirks.md</w:t>
      </w:r>
      <w:r>
        <w:t xml:space="preserve">).</w:t>
      </w:r>
    </w:p>
    <w:bookmarkEnd w:id="414"/>
    <w:bookmarkEnd w:id="415"/>
    <w:bookmarkStart w:id="419" w:name="Xa34b3ab5c175ae5a4a077d94b4a614d1a511c7e"/>
    <w:p>
      <w:pPr>
        <w:pStyle w:val="Heading2"/>
      </w:pPr>
      <w:r>
        <w:t xml:space="preserve">9.7 Pencampuran tanah: biologis akhir tahun, pengolahan tanah</w:t>
      </w:r>
      <w:r>
        <w:t xml:space="preserve"> </w:t>
      </w:r>
      <w:r>
        <w:rPr>
          <w:rStyle w:val="VerbatimChar"/>
        </w:rPr>
        <w:t xml:space="preserve">cswat</w:t>
      </w:r>
      <w:r>
        <w:t xml:space="preserve"> </w:t>
      </w:r>
      <w:r>
        <w:t xml:space="preserve">0, dan</w:t>
      </w:r>
      <w:r>
        <w:t xml:space="preserve"> </w:t>
      </w:r>
      <w:r>
        <w:rPr>
          <w:iCs/>
          <w:i/>
        </w:rPr>
        <w:t xml:space="preserve">puddling</w:t>
      </w:r>
      <w:r>
        <w:t xml:space="preserve"> </w:t>
      </w:r>
      <w:r>
        <w:t xml:space="preserve">sawah</w:t>
      </w:r>
    </w:p>
    <w:p>
      <w:pPr>
        <w:pStyle w:val="FirstParagraph"/>
      </w:pPr>
      <w:r>
        <w:t xml:space="preserve">Pencampuran tanah memindahkan sebagian massa setiap lapisan di atas kedalaman pencampuran ke sebuah</w:t>
      </w:r>
      <w:r>
        <w:t xml:space="preserve"> </w:t>
      </w:r>
      <w:r>
        <w:t xml:space="preserve">“</w:t>
      </w:r>
      <w:r>
        <w:t xml:space="preserve">campuran</w:t>
      </w:r>
      <w:r>
        <w:t xml:space="preserve">”</w:t>
      </w:r>
      <w:r>
        <w:t xml:space="preserve">, lalu membagikan campuran itu kembali ke lapisan-lapisan tersebut sebanding dengan tebalnya. Notasi bersama: massa tanah lapisan l (kg/ha)</w:t>
      </w:r>
    </w:p>
    <w:p>
      <w:pPr>
        <w:pStyle w:val="BodyText"/>
      </w:pPr>
      <m:oMathPara>
        <m:oMathParaPr>
          <m:jc m:val="center"/>
        </m:oMathParaPr>
        <m:oMath>
          <m:sSub>
            <m:e>
              <m:r>
                <m:t>m</m:t>
              </m:r>
            </m:e>
            <m:sub>
              <m:r>
                <m:t>l</m:t>
              </m:r>
            </m:sub>
          </m:sSub>
          <m:r>
            <m:rPr>
              <m:sty m:val="p"/>
            </m:rPr>
            <m:t>=</m:t>
          </m:r>
          <m:f>
            <m:fPr>
              <m:type m:val="bar"/>
            </m:fPr>
            <m:num>
              <m:sSub>
                <m:e>
                  <m:r>
                    <m:t>h</m:t>
                  </m:r>
                </m:e>
                <m:sub>
                  <m:r>
                    <m:t>l</m:t>
                  </m:r>
                </m:sub>
              </m:sSub>
            </m:num>
            <m:den>
              <m:r>
                <m:t>1000</m:t>
              </m:r>
            </m:den>
          </m:f>
          <m:r>
            <m:rPr>
              <m:sty m:val="p"/>
            </m:rPr>
            <m:t>⋅</m:t>
          </m:r>
          <m:sSup>
            <m:e>
              <m:r>
                <m:t>10</m:t>
              </m:r>
            </m:e>
            <m:sup>
              <m:r>
                <m:t>4</m:t>
              </m:r>
            </m:sup>
          </m:sSup>
          <m:r>
            <m:rPr>
              <m:sty m:val="p"/>
            </m:rPr>
            <m:t>⋅</m:t>
          </m:r>
          <m:sSub>
            <m:e>
              <m:r>
                <m:t>ρ</m:t>
              </m:r>
            </m:e>
            <m:sub>
              <m:r>
                <m:t>b</m:t>
              </m:r>
              <m:r>
                <m:rPr>
                  <m:sty m:val="p"/>
                </m:rPr>
                <m:t>,</m:t>
              </m:r>
              <m:r>
                <m:t>1</m:t>
              </m:r>
            </m:sub>
          </m:sSub>
          <m:r>
            <m:rPr>
              <m:sty m:val="p"/>
            </m:rPr>
            <m:t>⋅</m:t>
          </m:r>
          <m:r>
            <m:t>1000</m:t>
          </m:r>
          <m:r>
            <m:rPr>
              <m:sty m:val="p"/>
            </m:rPr>
            <m:t>⋅</m:t>
          </m:r>
          <m:d>
            <m:dPr>
              <m:begChr m:val="("/>
              <m:endChr m:val=")"/>
              <m:sepChr m:val=""/>
              <m:grow/>
            </m:dPr>
            <m:e>
              <m:r>
                <m:t>1</m:t>
              </m:r>
              <m:r>
                <m:rPr>
                  <m:sty m:val="p"/>
                </m:rPr>
                <m:t>−</m:t>
              </m:r>
              <m:f>
                <m:fPr>
                  <m:type m:val="bar"/>
                </m:fPr>
                <m:num>
                  <m:r>
                    <m:t>r</m:t>
                  </m:r>
                  <m:r>
                    <m:t>o</m:t>
                  </m:r>
                  <m:r>
                    <m:t>c</m:t>
                  </m:r>
                  <m:sSub>
                    <m:e>
                      <m:r>
                        <m:t>k</m:t>
                      </m:r>
                    </m:e>
                    <m:sub>
                      <m:r>
                        <m:t>l</m:t>
                      </m:r>
                    </m:sub>
                  </m:sSub>
                </m:num>
                <m:den>
                  <m:r>
                    <m:t>100</m:t>
                  </m:r>
                </m:den>
              </m:f>
            </m:e>
          </m:d>
        </m:oMath>
      </m:oMathPara>
    </w:p>
    <w:p>
      <w:pPr>
        <w:pStyle w:val="FirstParagraph"/>
      </w:pPr>
      <w:r>
        <w:t xml:space="preserve">(memakai bobot isi lapisan</w:t>
      </w:r>
      <w:r>
        <w:t xml:space="preserve"> </w:t>
      </w:r>
      <w:r>
        <w:rPr>
          <w:bCs/>
          <w:b/>
        </w:rPr>
        <w:t xml:space="preserve">pertama</w:t>
      </w:r>
      <w:r>
        <w:t xml:space="preserve"> </w:t>
      </w:r>
      <w:r>
        <w:t xml:space="preserve">untuk semua lapisan, seperti Fortran). Dengan efisiensi e dan kedalaman D (mm), D &lt; 10 diganti 11, dan d_{l-1} kedalaman dasar lapisan sebelumnya:</w:t>
      </w:r>
    </w:p>
    <w:p>
      <w:pPr>
        <w:pStyle w:val="BodyText"/>
      </w:pPr>
      <m:oMathPara>
        <m:oMathParaPr>
          <m:jc m:val="center"/>
        </m:oMathParaPr>
        <m:oMath>
          <m:sSubSup>
            <m:e>
              <m:r>
                <m:t>m</m:t>
              </m:r>
            </m:e>
            <m:sub>
              <m:r>
                <m:t>l</m:t>
              </m:r>
            </m:sub>
            <m:sup>
              <m:r>
                <m:t>m</m:t>
              </m:r>
              <m:r>
                <m:t>i</m:t>
              </m:r>
              <m:r>
                <m:t>x</m:t>
              </m:r>
            </m:sup>
          </m:sSubSup>
          <m:r>
            <m:rPr>
              <m:sty m:val="p"/>
            </m:rPr>
            <m:t>=</m:t>
          </m:r>
          <m:d>
            <m:dPr>
              <m:begChr m:val="{"/>
              <m:endChr m:val=""/>
              <m:sepChr m:val=""/>
              <m:grow/>
            </m:dPr>
            <m:e>
              <m:m>
                <m:mPr>
                  <m:baseJc m:val="center"/>
                  <m:plcHide m:val="on"/>
                  <m:mcs>
                    <m:mc>
                      <m:mcPr>
                        <m:mcJc m:val="left"/>
                        <m:count m:val="1"/>
                      </m:mcPr>
                    </m:mc>
                    <m:mc>
                      <m:mcPr>
                        <m:mcJc m:val="left"/>
                        <m:count m:val="1"/>
                      </m:mcPr>
                    </m:mc>
                  </m:mcs>
                </m:mPr>
                <m:mr>
                  <m:e>
                    <m:r>
                      <m:t>e</m:t>
                    </m:r>
                    <m:r>
                      <m:t> </m:t>
                    </m:r>
                    <m:sSub>
                      <m:e>
                        <m:r>
                          <m:t>m</m:t>
                        </m:r>
                      </m:e>
                      <m:sub>
                        <m:r>
                          <m:t>l</m:t>
                        </m:r>
                      </m:sub>
                    </m:sSub>
                  </m:e>
                  <m:e>
                    <m:sSub>
                      <m:e>
                        <m:r>
                          <m:t>d</m:t>
                        </m:r>
                      </m:e>
                      <m:sub>
                        <m:r>
                          <m:t>l</m:t>
                        </m:r>
                      </m:sub>
                    </m:sSub>
                    <m:r>
                      <m:rPr>
                        <m:sty m:val="p"/>
                      </m:rPr>
                      <m:t>≤</m:t>
                    </m:r>
                    <m:r>
                      <m:t>D</m:t>
                    </m:r>
                  </m:e>
                </m:mr>
                <m:mr>
                  <m:e>
                    <m:r>
                      <m:t>e</m:t>
                    </m:r>
                    <m:r>
                      <m:t> </m:t>
                    </m:r>
                    <m:sSub>
                      <m:e>
                        <m:r>
                          <m:t>m</m:t>
                        </m:r>
                      </m:e>
                      <m:sub>
                        <m:r>
                          <m:t>l</m:t>
                        </m:r>
                      </m:sub>
                    </m:sSub>
                    <m:r>
                      <m:t> </m:t>
                    </m:r>
                    <m:f>
                      <m:fPr>
                        <m:type m:val="bar"/>
                      </m:fPr>
                      <m:num>
                        <m:r>
                          <m:t>D</m:t>
                        </m:r>
                        <m:r>
                          <m:rPr>
                            <m:sty m:val="p"/>
                          </m:rPr>
                          <m:t>−</m:t>
                        </m:r>
                        <m:sSub>
                          <m:e>
                            <m:r>
                              <m:t>d</m:t>
                            </m:r>
                          </m:e>
                          <m:sub>
                            <m:r>
                              <m:t>l</m:t>
                            </m:r>
                            <m:r>
                              <m:rPr>
                                <m:sty m:val="p"/>
                              </m:rPr>
                              <m:t>−</m:t>
                            </m:r>
                            <m:r>
                              <m:t>1</m:t>
                            </m:r>
                          </m:sub>
                        </m:sSub>
                      </m:num>
                      <m:den>
                        <m:sSub>
                          <m:e>
                            <m:r>
                              <m:t>h</m:t>
                            </m:r>
                          </m:e>
                          <m:sub>
                            <m:r>
                              <m:t>l</m:t>
                            </m:r>
                          </m:sub>
                        </m:sSub>
                      </m:den>
                    </m:f>
                  </m:e>
                  <m:e>
                    <m:sSub>
                      <m:e>
                        <m:r>
                          <m:t>d</m:t>
                        </m:r>
                      </m:e>
                      <m:sub>
                        <m:r>
                          <m:t>l</m:t>
                        </m:r>
                      </m:sub>
                    </m:sSub>
                    <m:r>
                      <m:rPr>
                        <m:sty m:val="p"/>
                      </m:rPr>
                      <m:t>&gt;</m:t>
                    </m:r>
                    <m:r>
                      <m:t>D</m:t>
                    </m:r>
                    <m:r>
                      <m:rPr>
                        <m:sty m:val="p"/>
                      </m:rPr>
                      <m:t>&gt;</m:t>
                    </m:r>
                    <m:sSub>
                      <m:e>
                        <m:r>
                          <m:t>d</m:t>
                        </m:r>
                      </m:e>
                      <m:sub>
                        <m:r>
                          <m:t>l</m:t>
                        </m:r>
                        <m:r>
                          <m:rPr>
                            <m:sty m:val="p"/>
                          </m:rPr>
                          <m:t>−</m:t>
                        </m:r>
                        <m:r>
                          <m:t>1</m:t>
                        </m:r>
                      </m:sub>
                    </m:sSub>
                  </m:e>
                </m:mr>
                <m:mr>
                  <m:e>
                    <m:r>
                      <m:t>0</m:t>
                    </m:r>
                  </m:e>
                  <m:e>
                    <m:r>
                      <m:rPr>
                        <m:nor/>
                        <m:sty m:val="p"/>
                      </m:rPr>
                      <m:t>lainnya</m:t>
                    </m:r>
                  </m:e>
                </m:mr>
              </m:m>
            </m:e>
          </m:d>
          <m:r>
            <m:rPr>
              <m:sty m:val="p"/>
            </m:rPr>
            <m:t>,</m:t>
          </m:r>
          <m:r>
            <m:t>  </m:t>
          </m:r>
          <m:sSubSup>
            <m:e>
              <m:r>
                <m:t>f</m:t>
              </m:r>
            </m:e>
            <m:sub>
              <m:r>
                <m:t>l</m:t>
              </m:r>
            </m:sub>
            <m:sup>
              <m:r>
                <m:t>d</m:t>
              </m:r>
              <m:r>
                <m:t>e</m:t>
              </m:r>
              <m:r>
                <m:t>p</m:t>
              </m:r>
            </m:sup>
          </m:sSubSup>
          <m:r>
            <m:rPr>
              <m:sty m:val="p"/>
            </m:rPr>
            <m:t>=</m:t>
          </m:r>
          <m:d>
            <m:dPr>
              <m:begChr m:val="{"/>
              <m:endChr m:val=""/>
              <m:sepChr m:val=""/>
              <m:grow/>
            </m:dPr>
            <m:e>
              <m:m>
                <m:mPr>
                  <m:baseJc m:val="center"/>
                  <m:plcHide m:val="on"/>
                  <m:mcs>
                    <m:mc>
                      <m:mcPr>
                        <m:mcJc m:val="left"/>
                        <m:count m:val="1"/>
                      </m:mcPr>
                    </m:mc>
                  </m:mcs>
                </m:mPr>
                <m:mr>
                  <m:e>
                    <m:sSub>
                      <m:e>
                        <m:r>
                          <m:t>h</m:t>
                        </m:r>
                      </m:e>
                      <m:sub>
                        <m:r>
                          <m:t>l</m:t>
                        </m:r>
                      </m:sub>
                    </m:sSub>
                    <m:r>
                      <m:rPr>
                        <m:sty m:val="p"/>
                      </m:rPr>
                      <m:t>/</m:t>
                    </m:r>
                    <m:r>
                      <m:t>D</m:t>
                    </m:r>
                  </m:e>
                </m:mr>
                <m:mr>
                  <m:e>
                    <m:d>
                      <m:dPr>
                        <m:begChr m:val="("/>
                        <m:endChr m:val=")"/>
                        <m:sepChr m:val=""/>
                        <m:grow/>
                      </m:dPr>
                      <m:e>
                        <m:r>
                          <m:t>D</m:t>
                        </m:r>
                        <m:r>
                          <m:rPr>
                            <m:sty m:val="p"/>
                          </m:rPr>
                          <m:t>−</m:t>
                        </m:r>
                        <m:sSub>
                          <m:e>
                            <m:r>
                              <m:t>d</m:t>
                            </m:r>
                          </m:e>
                          <m:sub>
                            <m:r>
                              <m:t>l</m:t>
                            </m:r>
                            <m:r>
                              <m:rPr>
                                <m:sty m:val="p"/>
                              </m:rPr>
                              <m:t>−</m:t>
                            </m:r>
                            <m:r>
                              <m:t>1</m:t>
                            </m:r>
                          </m:sub>
                        </m:sSub>
                      </m:e>
                    </m:d>
                    <m:r>
                      <m:rPr>
                        <m:sty m:val="p"/>
                      </m:rPr>
                      <m:t>/</m:t>
                    </m:r>
                    <m:r>
                      <m:t>D</m:t>
                    </m:r>
                  </m:e>
                </m:mr>
                <m:mr>
                  <m:e>
                    <m:r>
                      <m:t>0</m:t>
                    </m:r>
                  </m:e>
                </m:mr>
              </m:m>
            </m:e>
          </m:d>
        </m:oMath>
      </m:oMathPara>
    </w:p>
    <w:p>
      <w:pPr>
        <w:pStyle w:val="FirstParagraph"/>
      </w:pPr>
      <w:r>
        <w:t xml:space="preserve">fraksi tercampur</w:t>
      </w:r>
      <w:r>
        <w:t xml:space="preserve"> </w:t>
      </w:r>
      <w:r>
        <w:rPr>
          <w:rStyle w:val="VerbatimChar"/>
        </w:rPr>
        <w:t xml:space="preserve">fm = m^mix/m</w:t>
      </w:r>
      <w:r>
        <w:t xml:space="preserve">, fraksi tak tercampur</w:t>
      </w:r>
      <w:r>
        <w:t xml:space="preserve"> </w:t>
      </w:r>
      <w:r>
        <w:rPr>
          <w:rStyle w:val="VerbatimChar"/>
        </w:rPr>
        <w:t xml:space="preserve">fnm = (m − m^mix)/m</w:t>
      </w:r>
      <w:r>
        <w:t xml:space="preserve">. Setiap besaran X (kg/ha) menjadi</w:t>
      </w:r>
      <w:r>
        <w:t xml:space="preserve"> </w:t>
      </w:r>
      <w:r>
        <w:rPr>
          <w:rStyle w:val="VerbatimChar"/>
        </w:rPr>
        <w:t xml:space="preserve">X_l ← fnm_l X_l + f^dep_l Σ_k fm_k X_k</w:t>
      </w:r>
      <w:r>
        <w:t xml:space="preserve">; tekstur (%) dicampur sebagai massa:</w:t>
      </w:r>
      <w:r>
        <w:t xml:space="preserve"> </w:t>
      </w:r>
      <w:r>
        <w:rPr>
          <w:rStyle w:val="VerbatimChar"/>
        </w:rPr>
        <w:t xml:space="preserve">%_l ← (100/m_l)(fnm_l %_l m_l/100 + f^dep_l Σ_k fm_k %_k m_k/100)</w:t>
      </w:r>
      <w:r>
        <w:t xml:space="preserve">.</w:t>
      </w:r>
    </w:p>
    <w:bookmarkStart w:id="416" w:name="year_end_mixing"/>
    <w:p>
      <w:pPr>
        <w:pStyle w:val="Heading3"/>
      </w:pPr>
      <w:r>
        <w:t xml:space="preserve">9.7.1</w:t>
      </w:r>
      <w:r>
        <w:t xml:space="preserve"> </w:t>
      </w:r>
      <w:r>
        <w:rPr>
          <w:rStyle w:val="VerbatimChar"/>
        </w:rPr>
        <w:t xml:space="preserve">year_end_mixing</w:t>
      </w:r>
    </w:p>
    <w:p>
      <w:pPr>
        <w:numPr>
          <w:ilvl w:val="0"/>
          <w:numId w:val="1661"/>
        </w:numPr>
        <w:pStyle w:val="Compact"/>
      </w:pPr>
      <w:r>
        <w:rPr>
          <w:bCs/>
          <w:b/>
        </w:rPr>
        <w:t xml:space="preserve">Lokasi:</w:t>
      </w:r>
      <w:r>
        <w:t xml:space="preserve"> </w:t>
      </w:r>
      <w:r>
        <w:rPr>
          <w:rStyle w:val="VerbatimChar"/>
        </w:rPr>
        <w:t xml:space="preserve">crates/swat-engine/src/hru/nutrient.rs</w:t>
      </w:r>
      <w:r>
        <w:t xml:space="preserve">,</w:t>
      </w:r>
      <w:r>
        <w:t xml:space="preserve"> </w:t>
      </w:r>
      <w:r>
        <w:rPr>
          <w:rStyle w:val="VerbatimChar"/>
        </w:rPr>
        <w:t xml:space="preserve">pub(super) fn year_end_mixing(&amp;mut self, emix: f32)</w:t>
      </w:r>
    </w:p>
    <w:p>
      <w:pPr>
        <w:numPr>
          <w:ilvl w:val="0"/>
          <w:numId w:val="1661"/>
        </w:numPr>
        <w:pStyle w:val="Compact"/>
      </w:pPr>
      <w:r>
        <w:rPr>
          <w:bCs/>
          <w:b/>
        </w:rPr>
        <w:t xml:space="preserve">Padanan SWAT+:</w:t>
      </w:r>
      <w:r>
        <w:t xml:space="preserve"> </w:t>
      </w:r>
      <w:r>
        <w:t xml:space="preserve">panggilan</w:t>
      </w:r>
      <w:r>
        <w:t xml:space="preserve"> </w:t>
      </w:r>
      <w:r>
        <w:rPr>
          <w:rStyle w:val="VerbatimChar"/>
        </w:rPr>
        <w:t xml:space="preserve">mgt_newtillmix_cswat0</w:t>
      </w:r>
      <w:r>
        <w:t xml:space="preserve"> </w:t>
      </w:r>
      <w:r>
        <w:t xml:space="preserve">dari</w:t>
      </w:r>
      <w:r>
        <w:t xml:space="preserve"> </w:t>
      </w:r>
      <w:r>
        <w:rPr>
          <w:rStyle w:val="VerbatimChar"/>
        </w:rPr>
        <w:t xml:space="preserve">time_control.f90</w:t>
      </w:r>
      <w:r>
        <w:t xml:space="preserve"> </w:t>
      </w:r>
      <w:r>
        <w:t xml:space="preserve">pada hari terakhir tahun dengan</w:t>
      </w:r>
      <w:r>
        <w:t xml:space="preserve"> </w:t>
      </w:r>
      <w:r>
        <w:rPr>
          <w:rStyle w:val="VerbatimChar"/>
        </w:rPr>
        <w:t xml:space="preserve">hru%hyd%biomix</w:t>
      </w:r>
      <w:r>
        <w:t xml:space="preserve">.</w:t>
      </w:r>
    </w:p>
    <w:p>
      <w:pPr>
        <w:numPr>
          <w:ilvl w:val="0"/>
          <w:numId w:val="1661"/>
        </w:numPr>
        <w:pStyle w:val="Compact"/>
      </w:pPr>
      <w:r>
        <w:rPr>
          <w:bCs/>
          <w:b/>
        </w:rPr>
        <w:t xml:space="preserve">Tujuan:</w:t>
      </w:r>
      <w:r>
        <w:t xml:space="preserve"> </w:t>
      </w:r>
      <w:r>
        <w:t xml:space="preserve">Pencampuran biologis tahunan untuk model karbon asli.</w:t>
      </w:r>
    </w:p>
    <w:p>
      <w:pPr>
        <w:numPr>
          <w:ilvl w:val="0"/>
          <w:numId w:val="1661"/>
        </w:numPr>
        <w:pStyle w:val="Compact"/>
      </w:pPr>
      <w:r>
        <w:rPr>
          <w:bCs/>
          <w:b/>
        </w:rPr>
        <w:t xml:space="preserve">Masukan dan keluaran:</w:t>
      </w:r>
      <w:r>
        <w:t xml:space="preserve"> </w:t>
      </w:r>
      <w:r>
        <w:rPr>
          <w:rStyle w:val="VerbatimChar"/>
        </w:rPr>
        <w:t xml:space="preserve">emix</w:t>
      </w:r>
      <w:r>
        <w:t xml:space="preserve"> </w:t>
      </w:r>
      <w:r>
        <w:t xml:space="preserve">= efisiensi pencampuran biologis HRU (</w:t>
      </w:r>
      <w:r>
        <w:rPr>
          <w:rStyle w:val="VerbatimChar"/>
        </w:rPr>
        <w:t xml:space="preserve">hydrology.hyd</w:t>
      </w:r>
      <w:r>
        <w:t xml:space="preserve"> </w:t>
      </w:r>
      <w:r>
        <w:rPr>
          <w:rStyle w:val="VerbatimChar"/>
        </w:rPr>
        <w:t xml:space="preserve">biomix</w:t>
      </w:r>
      <w:r>
        <w:t xml:space="preserve">, mis. 0,2 pada Ames). Mengubah lapisan di atas 50 mm.</w:t>
      </w:r>
    </w:p>
    <w:p>
      <w:pPr>
        <w:numPr>
          <w:ilvl w:val="0"/>
          <w:numId w:val="1661"/>
        </w:numPr>
        <w:pStyle w:val="Compact"/>
      </w:pPr>
      <w:r>
        <w:rPr>
          <w:bCs/>
          <w:b/>
        </w:rPr>
        <w:t xml:space="preserve">Cara kerja:</w:t>
      </w:r>
      <w:r>
        <w:t xml:space="preserve"> </w:t>
      </w:r>
      <w:r>
        <w:t xml:space="preserve">Bila</w:t>
      </w:r>
      <w:r>
        <w:t xml:space="preserve"> </w:t>
      </w:r>
      <w:r>
        <w:rPr>
          <w:rStyle w:val="VerbatimChar"/>
        </w:rPr>
        <w:t xml:space="preserve">emix</w:t>
      </w:r>
      <w:r>
        <w:t xml:space="preserve"> </w:t>
      </w:r>
      <w:r>
        <w:t xml:space="preserve">≤ 10^-6 tidak ada yang dilakukan; selain itu</w:t>
      </w:r>
      <w:r>
        <w:t xml:space="preserve"> </w:t>
      </w:r>
      <w:r>
        <w:rPr>
          <w:rStyle w:val="VerbatimChar"/>
        </w:rPr>
        <w:t xml:space="preserve">tillmix_cswat0(emix, 0, 0)</w:t>
      </w:r>
      <w:r>
        <w:t xml:space="preserve">.</w:t>
      </w:r>
    </w:p>
    <w:p>
      <w:pPr>
        <w:numPr>
          <w:ilvl w:val="0"/>
          <w:numId w:val="1661"/>
        </w:numPr>
        <w:pStyle w:val="Compact"/>
      </w:pPr>
      <w:r>
        <w:rPr>
          <w:bCs/>
          <w:b/>
        </w:rPr>
        <w:t xml:space="preserve">Kebiasaan SWAT+ / catatan port:</w:t>
      </w:r>
      <w:r>
        <w:t xml:space="preserve"> </w:t>
      </w:r>
      <w:r>
        <w:t xml:space="preserve">Dicatat di</w:t>
      </w:r>
      <w:r>
        <w:t xml:space="preserve"> </w:t>
      </w:r>
      <w:r>
        <w:rPr>
          <w:rStyle w:val="VerbatimChar"/>
        </w:rPr>
        <w:t xml:space="preserve">docs/swat-quirks.md</w:t>
      </w:r>
      <w:r>
        <w:t xml:space="preserve"> </w:t>
      </w:r>
      <w:r>
        <w:t xml:space="preserve">(</w:t>
      </w:r>
      <w:r>
        <w:t xml:space="preserve">“</w:t>
      </w:r>
      <w:r>
        <w:t xml:space="preserve">Soil mixing at the end of each year</w:t>
      </w:r>
      <w:r>
        <w:t xml:space="preserve">”</w:t>
      </w:r>
      <w:r>
        <w:t xml:space="preserve">): lapisan di atas 50 mm bertukar bagian air, N, P, dan humus, dan sebagian residu permukaan masuk ke dalamnya. Pemanggil (</w:t>
      </w:r>
      <w:r>
        <w:rPr>
          <w:rStyle w:val="VerbatimChar"/>
        </w:rPr>
        <w:t xml:space="preserve">hru/mod.rs</w:t>
      </w:r>
      <w:r>
        <w:t xml:space="preserve">) melakukannya hanya untuk</w:t>
      </w:r>
      <w:r>
        <w:t xml:space="preserve"> </w:t>
      </w:r>
      <w:r>
        <w:rPr>
          <w:rStyle w:val="VerbatimChar"/>
        </w:rPr>
        <w:t xml:space="preserve">cswat</w:t>
      </w:r>
      <w:r>
        <w:t xml:space="preserve"> </w:t>
      </w:r>
      <w:r>
        <w:t xml:space="preserve">0; model karbon memakai pencampuran biologis harian (subbab 9.11).</w:t>
      </w:r>
    </w:p>
    <w:bookmarkEnd w:id="416"/>
    <w:bookmarkStart w:id="417" w:name="tillmix_cswat0"/>
    <w:p>
      <w:pPr>
        <w:pStyle w:val="Heading3"/>
      </w:pPr>
      <w:r>
        <w:t xml:space="preserve">9.7.2</w:t>
      </w:r>
      <w:r>
        <w:t xml:space="preserve"> </w:t>
      </w:r>
      <w:r>
        <w:rPr>
          <w:rStyle w:val="VerbatimChar"/>
        </w:rPr>
        <w:t xml:space="preserve">tillmix_cswat0</w:t>
      </w:r>
    </w:p>
    <w:p>
      <w:pPr>
        <w:numPr>
          <w:ilvl w:val="0"/>
          <w:numId w:val="1662"/>
        </w:numPr>
        <w:pStyle w:val="Compact"/>
      </w:pPr>
      <w:r>
        <w:rPr>
          <w:bCs/>
          <w:b/>
        </w:rPr>
        <w:t xml:space="preserve">Lokasi:</w:t>
      </w:r>
      <w:r>
        <w:t xml:space="preserve"> </w:t>
      </w:r>
      <w:r>
        <w:rPr>
          <w:rStyle w:val="VerbatimChar"/>
        </w:rPr>
        <w:t xml:space="preserve">nutrient.rs</w:t>
      </w:r>
      <w:r>
        <w:t xml:space="preserve">,</w:t>
      </w:r>
      <w:r>
        <w:t xml:space="preserve"> </w:t>
      </w:r>
      <w:r>
        <w:rPr>
          <w:rStyle w:val="VerbatimChar"/>
        </w:rPr>
        <w:t xml:space="preserve">pub(super) fn tillmix_cswat0(&amp;mut self, bmix: f32, effmix: f32, deptil: f32)</w:t>
      </w:r>
    </w:p>
    <w:p>
      <w:pPr>
        <w:numPr>
          <w:ilvl w:val="0"/>
          <w:numId w:val="1662"/>
        </w:numPr>
        <w:pStyle w:val="Compact"/>
      </w:pPr>
      <w:r>
        <w:rPr>
          <w:bCs/>
          <w:b/>
        </w:rPr>
        <w:t xml:space="preserve">Padanan SWAT+:</w:t>
      </w:r>
      <w:r>
        <w:t xml:space="preserve"> </w:t>
      </w:r>
      <w:r>
        <w:rPr>
          <w:rStyle w:val="VerbatimChar"/>
        </w:rPr>
        <w:t xml:space="preserve">mgt_newtillmix_cswat0</w:t>
      </w:r>
      <w:r>
        <w:t xml:space="preserve"> </w:t>
      </w:r>
      <w:r>
        <w:t xml:space="preserve">(</w:t>
      </w:r>
      <w:r>
        <w:rPr>
          <w:rStyle w:val="VerbatimChar"/>
        </w:rPr>
        <w:t xml:space="preserve">mgt_newtillmix_cswat0.f90</w:t>
      </w:r>
      <w:r>
        <w:t xml:space="preserve">).</w:t>
      </w:r>
    </w:p>
    <w:p>
      <w:pPr>
        <w:numPr>
          <w:ilvl w:val="0"/>
          <w:numId w:val="1662"/>
        </w:numPr>
        <w:pStyle w:val="Compact"/>
      </w:pPr>
      <w:r>
        <w:rPr>
          <w:bCs/>
          <w:b/>
        </w:rPr>
        <w:t xml:space="preserve">Tujuan:</w:t>
      </w:r>
      <w:r>
        <w:t xml:space="preserve"> </w:t>
      </w:r>
      <w:r>
        <w:t xml:space="preserve">Pencampuran biologis (bila</w:t>
      </w:r>
      <w:r>
        <w:t xml:space="preserve"> </w:t>
      </w:r>
      <w:r>
        <w:rPr>
          <w:rStyle w:val="VerbatimChar"/>
        </w:rPr>
        <w:t xml:space="preserve">bmix</w:t>
      </w:r>
      <w:r>
        <w:t xml:space="preserve"> </w:t>
      </w:r>
      <w:r>
        <w:t xml:space="preserve">&gt; 0) atau pengolahan tanah dengan efisiensi</w:t>
      </w:r>
      <w:r>
        <w:t xml:space="preserve"> </w:t>
      </w:r>
      <w:r>
        <w:rPr>
          <w:rStyle w:val="VerbatimChar"/>
        </w:rPr>
        <w:t xml:space="preserve">effmix</w:t>
      </w:r>
      <w:r>
        <w:t xml:space="preserve"> </w:t>
      </w:r>
      <w:r>
        <w:t xml:space="preserve">hingga</w:t>
      </w:r>
      <w:r>
        <w:t xml:space="preserve"> </w:t>
      </w:r>
      <w:r>
        <w:rPr>
          <w:rStyle w:val="VerbatimChar"/>
        </w:rPr>
        <w:t xml:space="preserve">deptil</w:t>
      </w:r>
      <w:r>
        <w:t xml:space="preserve"> </w:t>
      </w:r>
      <w:r>
        <w:t xml:space="preserve">mm untuk model karbon asli (juga dipakai pada</w:t>
      </w:r>
      <w:r>
        <w:t xml:space="preserve"> </w:t>
      </w:r>
      <w:r>
        <w:rPr>
          <w:rStyle w:val="VerbatimChar"/>
        </w:rPr>
        <w:t xml:space="preserve">cswat</w:t>
      </w:r>
      <w:r>
        <w:t xml:space="preserve"> </w:t>
      </w:r>
      <w:r>
        <w:t xml:space="preserve">2 tanpa basis karbon di pemanggil).</w:t>
      </w:r>
    </w:p>
    <w:p>
      <w:pPr>
        <w:numPr>
          <w:ilvl w:val="0"/>
          <w:numId w:val="1662"/>
        </w:numPr>
        <w:pStyle w:val="Compact"/>
      </w:pPr>
      <w:r>
        <w:rPr>
          <w:bCs/>
          <w:b/>
        </w:rPr>
        <w:t xml:space="preserve">Masukan dan keluaran:</w:t>
      </w:r>
      <w:r>
        <w:t xml:space="preserve"> </w:t>
      </w:r>
      <w:r>
        <w:rPr>
          <w:rStyle w:val="VerbatimChar"/>
        </w:rPr>
        <w:t xml:space="preserve">bmix</w:t>
      </w:r>
      <w:r>
        <w:t xml:space="preserve">,</w:t>
      </w:r>
      <w:r>
        <w:t xml:space="preserve"> </w:t>
      </w:r>
      <w:r>
        <w:rPr>
          <w:rStyle w:val="VerbatimChar"/>
        </w:rPr>
        <w:t xml:space="preserve">effmix</w:t>
      </w:r>
      <w:r>
        <w:t xml:space="preserve"> </w:t>
      </w:r>
      <w:r>
        <w:t xml:space="preserve">(fraksi),</w:t>
      </w:r>
      <w:r>
        <w:t xml:space="preserve"> </w:t>
      </w:r>
      <w:r>
        <w:rPr>
          <w:rStyle w:val="VerbatimChar"/>
        </w:rPr>
        <w:t xml:space="preserve">deptil</w:t>
      </w:r>
      <w:r>
        <w:t xml:space="preserve"> </w:t>
      </w:r>
      <w:r>
        <w:t xml:space="preserve">(mm). Mengubah</w:t>
      </w:r>
      <w:r>
        <w:t xml:space="preserve"> </w:t>
      </w:r>
      <w:r>
        <w:rPr>
          <w:rStyle w:val="VerbatimChar"/>
        </w:rPr>
        <w:t xml:space="preserve">no3</w:t>
      </w:r>
      <w:r>
        <w:t xml:space="preserve">,</w:t>
      </w:r>
      <w:r>
        <w:t xml:space="preserve"> </w:t>
      </w:r>
      <w:r>
        <w:rPr>
          <w:rStyle w:val="VerbatimChar"/>
        </w:rPr>
        <w:t xml:space="preserve">nh4</w:t>
      </w:r>
      <w:r>
        <w:t xml:space="preserve">,</w:t>
      </w:r>
      <w:r>
        <w:t xml:space="preserve"> </w:t>
      </w:r>
      <w:r>
        <w:rPr>
          <w:rStyle w:val="VerbatimChar"/>
        </w:rPr>
        <w:t xml:space="preserve">wsol</w:t>
      </w:r>
      <w:r>
        <w:t xml:space="preserve">,</w:t>
      </w:r>
      <w:r>
        <w:t xml:space="preserve"> </w:t>
      </w:r>
      <w:r>
        <w:rPr>
          <w:rStyle w:val="VerbatimChar"/>
        </w:rPr>
        <w:t xml:space="preserve">lab</w:t>
      </w:r>
      <w:r>
        <w:t xml:space="preserve">,</w:t>
      </w:r>
      <w:r>
        <w:t xml:space="preserve"> </w:t>
      </w:r>
      <w:r>
        <w:rPr>
          <w:rStyle w:val="VerbatimChar"/>
        </w:rPr>
        <w:t xml:space="preserve">act</w:t>
      </w:r>
      <w:r>
        <w:t xml:space="preserve">,</w:t>
      </w:r>
      <w:r>
        <w:t xml:space="preserve"> </w:t>
      </w:r>
      <w:r>
        <w:rPr>
          <w:rStyle w:val="VerbatimChar"/>
        </w:rPr>
        <w:t xml:space="preserve">sta</w:t>
      </w:r>
      <w:r>
        <w:t xml:space="preserve">,</w:t>
      </w:r>
      <w:r>
        <w:t xml:space="preserve"> </w:t>
      </w:r>
      <w:r>
        <w:rPr>
          <w:rStyle w:val="VerbatimChar"/>
        </w:rPr>
        <w:t xml:space="preserve">hact</w:t>
      </w:r>
      <w:r>
        <w:t xml:space="preserve">,</w:t>
      </w:r>
      <w:r>
        <w:t xml:space="preserve"> </w:t>
      </w:r>
      <w:r>
        <w:rPr>
          <w:rStyle w:val="VerbatimChar"/>
        </w:rPr>
        <w:t xml:space="preserve">hsta</w:t>
      </w:r>
      <w:r>
        <w:t xml:space="preserve">, kolam</w:t>
      </w:r>
      <w:r>
        <w:t xml:space="preserve"> </w:t>
      </w:r>
      <w:r>
        <w:rPr>
          <w:rStyle w:val="VerbatimChar"/>
        </w:rPr>
        <w:t xml:space="preserve">cp</w:t>
      </w:r>
      <w:r>
        <w:t xml:space="preserve"> </w:t>
      </w:r>
      <w:r>
        <w:t xml:space="preserve">(tot, hs, hp, microb, str, lig, meta), residu tanah dan permukaan,</w:t>
      </w:r>
      <w:r>
        <w:t xml:space="preserve"> </w:t>
      </w:r>
      <w:r>
        <w:rPr>
          <w:rStyle w:val="VerbatimChar"/>
        </w:rPr>
        <w:t xml:space="preserve">rsd_tot</w:t>
      </w:r>
      <w:r>
        <w:t xml:space="preserve">,</w:t>
      </w:r>
      <w:r>
        <w:t xml:space="preserve"> </w:t>
      </w:r>
      <w:r>
        <w:rPr>
          <w:rStyle w:val="VerbatimChar"/>
        </w:rPr>
        <w:t xml:space="preserve">clay</w:t>
      </w:r>
      <w:r>
        <w:t xml:space="preserve">,</w:t>
      </w:r>
      <w:r>
        <w:t xml:space="preserve"> </w:t>
      </w:r>
      <w:r>
        <w:rPr>
          <w:rStyle w:val="VerbatimChar"/>
        </w:rPr>
        <w:t xml:space="preserve">silt</w:t>
      </w:r>
      <w:r>
        <w:t xml:space="preserve">,</w:t>
      </w:r>
      <w:r>
        <w:t xml:space="preserve"> </w:t>
      </w:r>
      <w:r>
        <w:rPr>
          <w:rStyle w:val="VerbatimChar"/>
        </w:rPr>
        <w:t xml:space="preserve">sand</w:t>
      </w:r>
      <w:r>
        <w:t xml:space="preserve">,</w:t>
      </w:r>
      <w:r>
        <w:t xml:space="preserve"> </w:t>
      </w:r>
      <w:r>
        <w:rPr>
          <w:rStyle w:val="VerbatimChar"/>
        </w:rPr>
        <w:t xml:space="preserve">rock</w:t>
      </w:r>
      <w:r>
        <w:t xml:space="preserve"> </w:t>
      </w:r>
      <w:r>
        <w:t xml:space="preserve">(hanya pengolahan),</w:t>
      </w:r>
      <w:r>
        <w:t xml:space="preserve"> </w:t>
      </w:r>
      <w:r>
        <w:rPr>
          <w:rStyle w:val="VerbatimChar"/>
        </w:rPr>
        <w:t xml:space="preserve">st</w:t>
      </w:r>
      <w:r>
        <w:t xml:space="preserve">; untuk pengolahan juga</w:t>
      </w:r>
      <w:r>
        <w:t xml:space="preserve"> </w:t>
      </w:r>
      <w:r>
        <w:rPr>
          <w:rStyle w:val="VerbatimChar"/>
        </w:rPr>
        <w:t xml:space="preserve">till_days = 0</w:t>
      </w:r>
      <w:r>
        <w:t xml:space="preserve">,</w:t>
      </w:r>
      <w:r>
        <w:t xml:space="preserve"> </w:t>
      </w:r>
      <w:r>
        <w:rPr>
          <w:rStyle w:val="VerbatimChar"/>
        </w:rPr>
        <w:t xml:space="preserve">till_depth</w:t>
      </w:r>
      <w:r>
        <w:t xml:space="preserve">,</w:t>
      </w:r>
      <w:r>
        <w:t xml:space="preserve"> </w:t>
      </w:r>
      <w:r>
        <w:rPr>
          <w:rStyle w:val="VerbatimChar"/>
        </w:rPr>
        <w:t xml:space="preserve">till_switch = true</w:t>
      </w:r>
      <w:r>
        <w:t xml:space="preserve">.</w:t>
      </w:r>
    </w:p>
    <w:p>
      <w:pPr>
        <w:numPr>
          <w:ilvl w:val="0"/>
          <w:numId w:val="1662"/>
        </w:numPr>
        <w:pStyle w:val="Compact"/>
      </w:pPr>
      <w:r>
        <w:rPr>
          <w:bCs/>
          <w:b/>
        </w:rPr>
        <w:t xml:space="preserve">Cara kerja:</w:t>
      </w:r>
    </w:p>
    <w:p>
      <w:pPr>
        <w:numPr>
          <w:ilvl w:val="0"/>
          <w:numId w:val="1663"/>
        </w:numPr>
      </w:pPr>
      <w:r>
        <w:t xml:space="preserve">Mode biologis: e =</w:t>
      </w:r>
      <w:r>
        <w:t xml:space="preserve"> </w:t>
      </w:r>
      <w:r>
        <w:rPr>
          <w:rStyle w:val="VerbatimChar"/>
        </w:rPr>
        <w:t xml:space="preserve">bmix</w:t>
      </w:r>
      <w:r>
        <w:t xml:space="preserve">, D = min(kedalaman dasar lapisan terakhir, 50 mm). Mode pengolahan: e =</w:t>
      </w:r>
      <w:r>
        <w:t xml:space="preserve"> </w:t>
      </w:r>
      <w:r>
        <w:rPr>
          <w:rStyle w:val="VerbatimChar"/>
        </w:rPr>
        <w:t xml:space="preserve">effmix</w:t>
      </w:r>
      <w:r>
        <w:t xml:space="preserve">, D =</w:t>
      </w:r>
      <w:r>
        <w:t xml:space="preserve"> </w:t>
      </w:r>
      <w:r>
        <w:rPr>
          <w:rStyle w:val="VerbatimChar"/>
        </w:rPr>
        <w:t xml:space="preserve">deptil</w:t>
      </w:r>
      <w:r>
        <w:t xml:space="preserve">, dan penanda pengolahan diset. Bila D ≤ 0 selesai.</w:t>
      </w:r>
    </w:p>
    <w:p>
      <w:pPr>
        <w:numPr>
          <w:ilvl w:val="0"/>
          <w:numId w:val="1663"/>
        </w:numPr>
      </w:pPr>
      <w:r>
        <w:t xml:space="preserve">Massa</w:t>
      </w:r>
      <w:r>
        <w:t xml:space="preserve"> </w:t>
      </w:r>
      <w:r>
        <w:rPr>
          <w:rStyle w:val="VerbatimChar"/>
        </w:rPr>
        <w:t xml:space="preserve">m_l</w:t>
      </w:r>
      <w:r>
        <w:t xml:space="preserve"> </w:t>
      </w:r>
      <w:r>
        <w:t xml:space="preserve">dan pemotongan D &lt; 10 → 11; hitung</w:t>
      </w:r>
      <w:r>
        <w:t xml:space="preserve"> </w:t>
      </w:r>
      <w:r>
        <w:rPr>
          <w:rStyle w:val="VerbatimChar"/>
        </w:rPr>
        <w:t xml:space="preserve">m^mix_l</w:t>
      </w:r>
      <w:r>
        <w:t xml:space="preserve">,</w:t>
      </w:r>
      <w:r>
        <w:t xml:space="preserve"> </w:t>
      </w:r>
      <w:r>
        <w:rPr>
          <w:rStyle w:val="VerbatimChar"/>
        </w:rPr>
        <w:t xml:space="preserve">fnm_l</w:t>
      </w:r>
      <w:r>
        <w:t xml:space="preserve">,</w:t>
      </w:r>
      <w:r>
        <w:t xml:space="preserve"> </w:t>
      </w:r>
      <w:r>
        <w:rPr>
          <w:rStyle w:val="VerbatimChar"/>
        </w:rPr>
        <w:t xml:space="preserve">f^dep_l</w:t>
      </w:r>
      <w:r>
        <w:t xml:space="preserve"> </w:t>
      </w:r>
      <w:r>
        <w:t xml:space="preserve">seperti di atas.</w:t>
      </w:r>
    </w:p>
    <w:p>
      <w:pPr>
        <w:numPr>
          <w:ilvl w:val="0"/>
          <w:numId w:val="1663"/>
        </w:numPr>
      </w:pPr>
      <w:r>
        <w:t xml:space="preserve">Kumpulkan campuran: air</w:t>
      </w:r>
      <w:r>
        <w:t xml:space="preserve"> </w:t>
      </w:r>
      <w:r>
        <w:rPr>
          <w:rStyle w:val="VerbatimChar"/>
        </w:rPr>
        <w:t xml:space="preserve">st</w:t>
      </w:r>
      <w:r>
        <w:t xml:space="preserve">, batu (pengolahan saja), pasir, debu, liat (sebagai massa),</w:t>
      </w:r>
      <w:r>
        <w:t xml:space="preserve"> </w:t>
      </w:r>
      <w:r>
        <w:rPr>
          <w:rStyle w:val="VerbatimChar"/>
        </w:rPr>
        <w:t xml:space="preserve">no3</w:t>
      </w:r>
      <w:r>
        <w:t xml:space="preserve">,</w:t>
      </w:r>
      <w:r>
        <w:t xml:space="preserve"> </w:t>
      </w:r>
      <w:r>
        <w:rPr>
          <w:rStyle w:val="VerbatimChar"/>
        </w:rPr>
        <w:t xml:space="preserve">nh4</w:t>
      </w:r>
      <w:r>
        <w:t xml:space="preserve">,</w:t>
      </w:r>
      <w:r>
        <w:t xml:space="preserve"> </w:t>
      </w:r>
      <w:r>
        <w:rPr>
          <w:rStyle w:val="VerbatimChar"/>
        </w:rPr>
        <w:t xml:space="preserve">wsol</w:t>
      </w:r>
      <w:r>
        <w:t xml:space="preserve">,</w:t>
      </w:r>
      <w:r>
        <w:t xml:space="preserve"> </w:t>
      </w:r>
      <w:r>
        <w:rPr>
          <w:rStyle w:val="VerbatimChar"/>
        </w:rPr>
        <w:t xml:space="preserve">lab</w:t>
      </w:r>
      <w:r>
        <w:t xml:space="preserve">,</w:t>
      </w:r>
      <w:r>
        <w:t xml:space="preserve"> </w:t>
      </w:r>
      <w:r>
        <w:rPr>
          <w:rStyle w:val="VerbatimChar"/>
        </w:rPr>
        <w:t xml:space="preserve">act</w:t>
      </w:r>
      <w:r>
        <w:t xml:space="preserve">,</w:t>
      </w:r>
      <w:r>
        <w:t xml:space="preserve"> </w:t>
      </w:r>
      <w:r>
        <w:rPr>
          <w:rStyle w:val="VerbatimChar"/>
        </w:rPr>
        <w:t xml:space="preserve">sta</w:t>
      </w:r>
      <w:r>
        <w:t xml:space="preserve">,</w:t>
      </w:r>
      <w:r>
        <w:t xml:space="preserve"> </w:t>
      </w:r>
      <w:r>
        <w:rPr>
          <w:rStyle w:val="VerbatimChar"/>
        </w:rPr>
        <w:t xml:space="preserve">cp.tot</w:t>
      </w:r>
      <w:r>
        <w:t xml:space="preserve">,</w:t>
      </w:r>
      <w:r>
        <w:t xml:space="preserve"> </w:t>
      </w:r>
      <w:r>
        <w:rPr>
          <w:rStyle w:val="VerbatimChar"/>
        </w:rPr>
        <w:t xml:space="preserve">hact</w:t>
      </w:r>
      <w:r>
        <w:t xml:space="preserve">,</w:t>
      </w:r>
      <w:r>
        <w:t xml:space="preserve"> </w:t>
      </w:r>
      <w:r>
        <w:rPr>
          <w:rStyle w:val="VerbatimChar"/>
        </w:rPr>
        <w:t xml:space="preserve">hsta</w:t>
      </w:r>
      <w:r>
        <w:t xml:space="preserve">,</w:t>
      </w:r>
      <w:r>
        <w:t xml:space="preserve"> </w:t>
      </w:r>
      <w:r>
        <w:rPr>
          <w:rStyle w:val="VerbatimChar"/>
        </w:rPr>
        <w:t xml:space="preserve">cp.hs</w:t>
      </w:r>
      <w:r>
        <w:t xml:space="preserve">,</w:t>
      </w:r>
      <w:r>
        <w:t xml:space="preserve"> </w:t>
      </w:r>
      <w:r>
        <w:rPr>
          <w:rStyle w:val="VerbatimChar"/>
        </w:rPr>
        <w:t xml:space="preserve">cp.hp</w:t>
      </w:r>
      <w:r>
        <w:t xml:space="preserve">,</w:t>
      </w:r>
      <w:r>
        <w:t xml:space="preserve"> </w:t>
      </w:r>
      <w:r>
        <w:rPr>
          <w:rStyle w:val="VerbatimChar"/>
        </w:rPr>
        <w:t xml:space="preserve">cp.microb</w:t>
      </w:r>
      <w:r>
        <w:t xml:space="preserve">,</w:t>
      </w:r>
      <w:r>
        <w:t xml:space="preserve"> </w:t>
      </w:r>
      <w:r>
        <w:rPr>
          <w:rStyle w:val="VerbatimChar"/>
        </w:rPr>
        <w:t xml:space="preserve">cp.str</w:t>
      </w:r>
      <w:r>
        <w:t xml:space="preserve">,</w:t>
      </w:r>
      <w:r>
        <w:t xml:space="preserve"> </w:t>
      </w:r>
      <w:r>
        <w:rPr>
          <w:rStyle w:val="VerbatimChar"/>
        </w:rPr>
        <w:t xml:space="preserve">cp.lig</w:t>
      </w:r>
      <w:r>
        <w:t xml:space="preserve">,</w:t>
      </w:r>
      <w:r>
        <w:t xml:space="preserve"> </w:t>
      </w:r>
      <w:r>
        <w:rPr>
          <w:rStyle w:val="VerbatimChar"/>
        </w:rPr>
        <w:t xml:space="preserve">cp.meta</w:t>
      </w:r>
      <w:r>
        <w:t xml:space="preserve">, dan, per tanaman,</w:t>
      </w:r>
      <w:r>
        <w:t xml:space="preserve"> </w:t>
      </w:r>
      <w:r>
        <w:rPr>
          <w:rStyle w:val="VerbatimChar"/>
        </w:rPr>
        <w:t xml:space="preserve">fm · residu permukaan</w:t>
      </w:r>
      <w:r>
        <w:t xml:space="preserve">.</w:t>
      </w:r>
    </w:p>
    <w:p>
      <w:pPr>
        <w:numPr>
          <w:ilvl w:val="0"/>
          <w:numId w:val="1663"/>
        </w:numPr>
      </w:pPr>
      <w:r>
        <w:t xml:space="preserve">Bagikan kembali ke setiap lapisan dengan</w:t>
      </w:r>
      <w:r>
        <w:t xml:space="preserve"> </w:t>
      </w:r>
      <w:r>
        <w:rPr>
          <w:rStyle w:val="VerbatimChar"/>
        </w:rPr>
        <w:t xml:space="preserve">fnm X + f^dep Σ</w:t>
      </w:r>
      <w:r>
        <w:t xml:space="preserve">. Untuk residu tanah tanaman:</w:t>
      </w:r>
      <w:r>
        <w:t xml:space="preserve"> </w:t>
      </w:r>
      <w:r>
        <w:rPr>
          <w:rStyle w:val="VerbatimChar"/>
        </w:rPr>
        <w:t xml:space="preserve">soil_rsd = fnm soil_rsd + f^dep mix_rsd</w:t>
      </w:r>
      <w:r>
        <w:t xml:space="preserve">, lalu sebagian residu permukaan dipindah eksplisit,</w:t>
      </w:r>
      <w:r>
        <w:t xml:space="preserve"> </w:t>
      </w:r>
      <w:r>
        <w:rPr>
          <w:rStyle w:val="VerbatimChar"/>
        </w:rPr>
        <w:t xml:space="preserve">surf = e f^dep rsd</w:t>
      </w:r>
      <w:r>
        <w:t xml:space="preserve">, ditambahkan ke</w:t>
      </w:r>
      <w:r>
        <w:t xml:space="preserve"> </w:t>
      </w:r>
      <w:r>
        <w:rPr>
          <w:rStyle w:val="VerbatimChar"/>
        </w:rPr>
        <w:t xml:space="preserve">soil_rsd</w:t>
      </w:r>
      <w:r>
        <w:t xml:space="preserve"> </w:t>
      </w:r>
      <w:r>
        <w:t xml:space="preserve">dan dikurangkan dari</w:t>
      </w:r>
      <w:r>
        <w:t xml:space="preserve"> </w:t>
      </w:r>
      <w:r>
        <w:rPr>
          <w:rStyle w:val="VerbatimChar"/>
        </w:rPr>
        <w:t xml:space="preserve">rsd</w:t>
      </w:r>
      <w:r>
        <w:t xml:space="preserve"> </w:t>
      </w:r>
      <w:r>
        <w:t xml:space="preserve">dan</w:t>
      </w:r>
      <w:r>
        <w:t xml:space="preserve"> </w:t>
      </w:r>
      <w:r>
        <w:rPr>
          <w:rStyle w:val="VerbatimChar"/>
        </w:rPr>
        <w:t xml:space="preserve">rsd_tot</w:t>
      </w:r>
      <w:r>
        <w:t xml:space="preserve">.</w:t>
      </w:r>
    </w:p>
    <w:p>
      <w:pPr>
        <w:numPr>
          <w:ilvl w:val="0"/>
          <w:numId w:val="1664"/>
        </w:numPr>
        <w:pStyle w:val="Compact"/>
      </w:pPr>
      <w:r>
        <w:rPr>
          <w:bCs/>
          <w:b/>
        </w:rPr>
        <w:t xml:space="preserve">Kebiasaan SWAT+ / catatan port:</w:t>
      </w:r>
    </w:p>
    <w:p>
      <w:pPr>
        <w:numPr>
          <w:ilvl w:val="1"/>
          <w:numId w:val="1665"/>
        </w:numPr>
        <w:pStyle w:val="Compact"/>
      </w:pPr>
      <w:r>
        <w:t xml:space="preserve">Campuran residu mengambil residu</w:t>
      </w:r>
      <w:r>
        <w:t xml:space="preserve"> </w:t>
      </w:r>
      <w:r>
        <w:rPr>
          <w:bCs/>
          <w:b/>
        </w:rPr>
        <w:t xml:space="preserve">permukaan</w:t>
      </w:r>
      <w:r>
        <w:t xml:space="preserve"> </w:t>
      </w:r>
      <w:r>
        <w:t xml:space="preserve">(dengan bobot fm) tanpa mengurangkannya dari permukaan, sementara residu tanah kehilangan bagian e-nya tanpa masuk campuran; ditambah pemindahan eksplisit residu permukaan. Massa residu tidak kekal; perilaku ini identik dengan Fortran (baris</w:t>
      </w:r>
      <w:r>
        <w:t xml:space="preserve"> </w:t>
      </w:r>
      <w:r>
        <w:rPr>
          <w:rStyle w:val="VerbatimChar"/>
        </w:rPr>
        <w:t xml:space="preserve">mix_org%rsd</w:t>
      </w:r>
      <w:r>
        <w:t xml:space="preserve"> </w:t>
      </w:r>
      <w:r>
        <w:t xml:space="preserve">memakai</w:t>
      </w:r>
      <w:r>
        <w:t xml:space="preserve"> </w:t>
      </w:r>
      <w:r>
        <w:rPr>
          <w:rStyle w:val="VerbatimChar"/>
        </w:rPr>
        <w:t xml:space="preserve">pl_mass%rsd</w:t>
      </w:r>
      <w:r>
        <w:t xml:space="preserve">).</w:t>
      </w:r>
    </w:p>
    <w:p>
      <w:pPr>
        <w:numPr>
          <w:ilvl w:val="1"/>
          <w:numId w:val="1665"/>
        </w:numPr>
        <w:pStyle w:val="Compact"/>
      </w:pPr>
      <w:r>
        <w:t xml:space="preserve">Mode biologis tidak mencampur batu. Kedalaman 50 mm berasal dari revisi Fortran (komentar</w:t>
      </w:r>
      <w:r>
        <w:t xml:space="preserve"> </w:t>
      </w:r>
      <w:r>
        <w:t xml:space="preserve">“</w:t>
      </w:r>
      <w:r>
        <w:t xml:space="preserve">it was 300. MJW (rev 412)</w:t>
      </w:r>
      <w:r>
        <w:t xml:space="preserve">”</w:t>
      </w:r>
      <w:r>
        <w:t xml:space="preserve">).</w:t>
      </w:r>
    </w:p>
    <w:p>
      <w:pPr>
        <w:numPr>
          <w:ilvl w:val="1"/>
          <w:numId w:val="1665"/>
        </w:numPr>
        <w:pStyle w:val="Compact"/>
      </w:pPr>
      <w:r>
        <w:t xml:space="preserve">Pecahan struktural non-lignin (</w:t>
      </w:r>
      <w:r>
        <w:rPr>
          <w:rStyle w:val="VerbatimChar"/>
        </w:rPr>
        <w:t xml:space="preserve">cp.nonlig</w:t>
      </w:r>
      <w:r>
        <w:t xml:space="preserve">) tidak dicampur.</w:t>
      </w:r>
    </w:p>
    <w:bookmarkEnd w:id="417"/>
    <w:bookmarkStart w:id="418" w:name="tillmix_wet"/>
    <w:p>
      <w:pPr>
        <w:pStyle w:val="Heading3"/>
      </w:pPr>
      <w:r>
        <w:t xml:space="preserve">9.7.3</w:t>
      </w:r>
      <w:r>
        <w:t xml:space="preserve"> </w:t>
      </w:r>
      <w:r>
        <w:rPr>
          <w:rStyle w:val="VerbatimChar"/>
        </w:rPr>
        <w:t xml:space="preserve">tillmix_wet</w:t>
      </w:r>
    </w:p>
    <w:p>
      <w:pPr>
        <w:numPr>
          <w:ilvl w:val="0"/>
          <w:numId w:val="1666"/>
        </w:numPr>
        <w:pStyle w:val="Compact"/>
      </w:pPr>
      <w:r>
        <w:rPr>
          <w:bCs/>
          <w:b/>
        </w:rPr>
        <w:t xml:space="preserve">Lokasi:</w:t>
      </w:r>
      <w:r>
        <w:t xml:space="preserve"> </w:t>
      </w:r>
      <w:r>
        <w:rPr>
          <w:rStyle w:val="VerbatimChar"/>
        </w:rPr>
        <w:t xml:space="preserve">nutrient.rs</w:t>
      </w:r>
      <w:r>
        <w:t xml:space="preserve">,</w:t>
      </w:r>
      <w:r>
        <w:t xml:space="preserve"> </w:t>
      </w:r>
      <w:r>
        <w:rPr>
          <w:rStyle w:val="VerbatimChar"/>
        </w:rPr>
        <w:t xml:space="preserve">pub(super) fn tillmix_wet(&amp;mut self, emix: f32, deptil: f32, cswat: i32, fixes: bool)</w:t>
      </w:r>
    </w:p>
    <w:p>
      <w:pPr>
        <w:numPr>
          <w:ilvl w:val="0"/>
          <w:numId w:val="1666"/>
        </w:numPr>
        <w:pStyle w:val="Compact"/>
      </w:pPr>
      <w:r>
        <w:rPr>
          <w:bCs/>
          <w:b/>
        </w:rPr>
        <w:t xml:space="preserve">Padanan SWAT+:</w:t>
      </w:r>
      <w:r>
        <w:t xml:space="preserve"> </w:t>
      </w:r>
      <w:r>
        <w:rPr>
          <w:rStyle w:val="VerbatimChar"/>
        </w:rPr>
        <w:t xml:space="preserve">mgt_newtillmix_wet</w:t>
      </w:r>
      <w:r>
        <w:t xml:space="preserve"> </w:t>
      </w:r>
      <w:r>
        <w:t xml:space="preserve">(</w:t>
      </w:r>
      <w:r>
        <w:rPr>
          <w:rStyle w:val="VerbatimChar"/>
        </w:rPr>
        <w:t xml:space="preserve">mgt_newtillmix_wet.f90</w:t>
      </w:r>
      <w:r>
        <w:t xml:space="preserve">).</w:t>
      </w:r>
    </w:p>
    <w:p>
      <w:pPr>
        <w:numPr>
          <w:ilvl w:val="0"/>
          <w:numId w:val="1666"/>
        </w:numPr>
        <w:pStyle w:val="Compact"/>
      </w:pPr>
      <w:r>
        <w:rPr>
          <w:bCs/>
          <w:b/>
        </w:rPr>
        <w:t xml:space="preserve">Tujuan:</w:t>
      </w:r>
      <w:r>
        <w:t xml:space="preserve"> </w:t>
      </w:r>
      <w:r>
        <w:t xml:space="preserve">Pengolahan di bawah genangan sawah (</w:t>
      </w:r>
      <w:r>
        <w:rPr>
          <w:iCs/>
          <w:i/>
        </w:rPr>
        <w:t xml:space="preserve">puddling</w:t>
      </w:r>
      <w:r>
        <w:t xml:space="preserve">): nutrien tanah di atas</w:t>
      </w:r>
      <w:r>
        <w:t xml:space="preserve"> </w:t>
      </w:r>
      <w:r>
        <w:rPr>
          <w:rStyle w:val="VerbatimChar"/>
        </w:rPr>
        <w:t xml:space="preserve">deptil</w:t>
      </w:r>
      <w:r>
        <w:t xml:space="preserve"> </w:t>
      </w:r>
      <w:r>
        <w:t xml:space="preserve">dicampur bersama kolom air, dan air genangan menerima bagiannya sebanding dengan kedalamannya.</w:t>
      </w:r>
    </w:p>
    <w:p>
      <w:pPr>
        <w:numPr>
          <w:ilvl w:val="0"/>
          <w:numId w:val="1666"/>
        </w:numPr>
        <w:pStyle w:val="Compact"/>
      </w:pPr>
      <w:r>
        <w:rPr>
          <w:bCs/>
          <w:b/>
        </w:rPr>
        <w:t xml:space="preserve">Masukan dan keluaran:</w:t>
      </w:r>
      <w:r>
        <w:t xml:space="preserve"> </w:t>
      </w:r>
      <w:r>
        <w:rPr>
          <w:rStyle w:val="VerbatimChar"/>
        </w:rPr>
        <w:t xml:space="preserve">emix</w:t>
      </w:r>
      <w:r>
        <w:t xml:space="preserve">,</w:t>
      </w:r>
      <w:r>
        <w:t xml:space="preserve"> </w:t>
      </w:r>
      <w:r>
        <w:rPr>
          <w:rStyle w:val="VerbatimChar"/>
        </w:rPr>
        <w:t xml:space="preserve">deptil</w:t>
      </w:r>
      <w:r>
        <w:t xml:space="preserve"> </w:t>
      </w:r>
      <w:r>
        <w:t xml:space="preserve">(mm),</w:t>
      </w:r>
      <w:r>
        <w:t xml:space="preserve"> </w:t>
      </w:r>
      <w:r>
        <w:rPr>
          <w:rStyle w:val="VerbatimChar"/>
        </w:rPr>
        <w:t xml:space="preserve">cswat</w:t>
      </w:r>
      <w:r>
        <w:t xml:space="preserve">,</w:t>
      </w:r>
      <w:r>
        <w:t xml:space="preserve"> </w:t>
      </w:r>
      <w:r>
        <w:rPr>
          <w:rStyle w:val="VerbatimChar"/>
        </w:rPr>
        <w:t xml:space="preserve">fixes</w:t>
      </w:r>
      <w:r>
        <w:t xml:space="preserve">; kedalaman air genangan</w:t>
      </w:r>
      <w:r>
        <w:t xml:space="preserve"> </w:t>
      </w:r>
      <w:r>
        <w:rPr>
          <w:rStyle w:val="VerbatimChar"/>
        </w:rPr>
        <w:t xml:space="preserve">wet.depth</w:t>
      </w:r>
      <w:r>
        <w:t xml:space="preserve"> </w:t>
      </w:r>
      <w:r>
        <w:t xml:space="preserve">(m) dan kandungan airnya</w:t>
      </w:r>
      <w:r>
        <w:t xml:space="preserve"> </w:t>
      </w:r>
      <w:r>
        <w:rPr>
          <w:rStyle w:val="VerbatimChar"/>
        </w:rPr>
        <w:t xml:space="preserve">wet.water</w:t>
      </w:r>
      <w:r>
        <w:t xml:space="preserve"> </w:t>
      </w:r>
      <w:r>
        <w:t xml:space="preserve">(</w:t>
      </w:r>
      <w:r>
        <w:rPr>
          <w:rStyle w:val="VerbatimChar"/>
        </w:rPr>
        <w:t xml:space="preserve">no3</w:t>
      </w:r>
      <w:r>
        <w:t xml:space="preserve">,</w:t>
      </w:r>
      <w:r>
        <w:t xml:space="preserve"> </w:t>
      </w:r>
      <w:r>
        <w:rPr>
          <w:rStyle w:val="VerbatimChar"/>
        </w:rPr>
        <w:t xml:space="preserve">nh3</w:t>
      </w:r>
      <w:r>
        <w:t xml:space="preserve">,</w:t>
      </w:r>
      <w:r>
        <w:t xml:space="preserve"> </w:t>
      </w:r>
      <w:r>
        <w:rPr>
          <w:rStyle w:val="VerbatimChar"/>
        </w:rPr>
        <w:t xml:space="preserve">solp</w:t>
      </w:r>
      <w:r>
        <w:t xml:space="preserve">,</w:t>
      </w:r>
      <w:r>
        <w:t xml:space="preserve"> </w:t>
      </w:r>
      <w:r>
        <w:rPr>
          <w:rStyle w:val="VerbatimChar"/>
        </w:rPr>
        <w:t xml:space="preserve">orgn</w:t>
      </w:r>
      <w:r>
        <w:t xml:space="preserve">,</w:t>
      </w:r>
      <w:r>
        <w:t xml:space="preserve"> </w:t>
      </w:r>
      <w:r>
        <w:rPr>
          <w:rStyle w:val="VerbatimChar"/>
        </w:rPr>
        <w:t xml:space="preserve">sedp</w:t>
      </w:r>
      <w:r>
        <w:t xml:space="preserve">, kg). Mengubah kolam lapisan, tekstur, dan nutrien air genangan.</w:t>
      </w:r>
    </w:p>
    <w:p>
      <w:pPr>
        <w:numPr>
          <w:ilvl w:val="0"/>
          <w:numId w:val="1666"/>
        </w:numPr>
        <w:pStyle w:val="Compact"/>
      </w:pPr>
      <w:r>
        <w:rPr>
          <w:bCs/>
          <w:b/>
        </w:rPr>
        <w:t xml:space="preserve">Cara kerja:</w:t>
      </w:r>
    </w:p>
    <w:p>
      <w:pPr>
        <w:numPr>
          <w:ilvl w:val="0"/>
          <w:numId w:val="1667"/>
        </w:numPr>
      </w:pPr>
      <w:r>
        <w:t xml:space="preserve">Kedalaman total</w:t>
      </w:r>
      <w:r>
        <w:t xml:space="preserve"> </w:t>
      </w:r>
      <w:r>
        <w:rPr>
          <w:rStyle w:val="VerbatimChar"/>
        </w:rPr>
        <w:t xml:space="preserve">T = 1000 · depth + deptil</w:t>
      </w:r>
      <w:r>
        <w:t xml:space="preserve"> </w:t>
      </w:r>
      <w:r>
        <w:t xml:space="preserve">(mm). Bila</w:t>
      </w:r>
      <w:r>
        <w:t xml:space="preserve"> </w:t>
      </w:r>
      <w:r>
        <w:rPr>
          <w:rStyle w:val="VerbatimChar"/>
        </w:rPr>
        <w:t xml:space="preserve">deptil</w:t>
      </w:r>
      <w:r>
        <w:t xml:space="preserve"> </w:t>
      </w:r>
      <w:r>
        <w:t xml:space="preserve">≤ 0 selesai; D &lt; 10 → 11. Massa</w:t>
      </w:r>
      <w:r>
        <w:t xml:space="preserve"> </w:t>
      </w:r>
      <w:r>
        <w:rPr>
          <w:rStyle w:val="VerbatimChar"/>
        </w:rPr>
        <w:t xml:space="preserve">m_l</w:t>
      </w:r>
      <w:r>
        <w:t xml:space="preserve"> </w:t>
      </w:r>
      <w:r>
        <w:t xml:space="preserve">dengan ρ_b lapisan 1.</w:t>
      </w:r>
    </w:p>
    <w:p>
      <w:pPr>
        <w:numPr>
          <w:ilvl w:val="0"/>
          <w:numId w:val="1667"/>
        </w:numPr>
      </w:pPr>
      <w:r>
        <w:t xml:space="preserve">Selain</w:t>
      </w:r>
      <w:r>
        <w:t xml:space="preserve"> </w:t>
      </w:r>
      <w:r>
        <w:rPr>
          <w:rStyle w:val="VerbatimChar"/>
        </w:rPr>
        <w:t xml:space="preserve">f^dep</w:t>
      </w:r>
      <w:r>
        <w:t xml:space="preserve"> </w:t>
      </w:r>
      <w:r>
        <w:t xml:space="preserve">(berbasis D), dihitung</w:t>
      </w:r>
      <w:r>
        <w:t xml:space="preserve"> </w:t>
      </w:r>
      <w:r>
        <w:rPr>
          <w:rStyle w:val="VerbatimChar"/>
        </w:rPr>
        <w:t xml:space="preserve">f^dep1</w:t>
      </w:r>
      <w:r>
        <w:t xml:space="preserve"> </w:t>
      </w:r>
      <w:r>
        <w:t xml:space="preserve">berbasis T:</w:t>
      </w:r>
      <w:r>
        <w:t xml:space="preserve"> </w:t>
      </w:r>
      <w:r>
        <w:rPr>
          <w:rStyle w:val="VerbatimChar"/>
        </w:rPr>
        <w:t xml:space="preserve">h_l/T</w:t>
      </w:r>
      <w:r>
        <w:t xml:space="preserve"> </w:t>
      </w:r>
      <w:r>
        <w:t xml:space="preserve">untuk lapisan penuh,</w:t>
      </w:r>
      <w:r>
        <w:t xml:space="preserve"> </w:t>
      </w:r>
      <w:r>
        <w:rPr>
          <w:rStyle w:val="VerbatimChar"/>
        </w:rPr>
        <w:t xml:space="preserve">(T − d_{l-1})/T</w:t>
      </w:r>
      <w:r>
        <w:t xml:space="preserve"> </w:t>
      </w:r>
      <w:r>
        <w:t xml:space="preserve">untuk lapisan terpotong.</w:t>
      </w:r>
    </w:p>
    <w:p>
      <w:pPr>
        <w:numPr>
          <w:ilvl w:val="0"/>
          <w:numId w:val="1667"/>
        </w:numPr>
      </w:pPr>
      <w:r>
        <w:t xml:space="preserve">Jumlah campuran</w:t>
      </w:r>
      <w:r>
        <w:t xml:space="preserve"> </w:t>
      </w:r>
      <w:r>
        <w:rPr>
          <w:rStyle w:val="VerbatimChar"/>
        </w:rPr>
        <w:t xml:space="preserve">smix</w:t>
      </w:r>
      <w:r>
        <w:t xml:space="preserve"> </w:t>
      </w:r>
      <w:r>
        <w:t xml:space="preserve">per indeks: 1 nitrat, 2</w:t>
      </w:r>
      <w:r>
        <w:t xml:space="preserve"> </w:t>
      </w:r>
      <w:r>
        <w:rPr>
          <w:rStyle w:val="VerbatimChar"/>
        </w:rPr>
        <w:t xml:space="preserve">hsta.n</w:t>
      </w:r>
      <w:r>
        <w:t xml:space="preserve">, 3 amonium, 4 P labil, 5</w:t>
      </w:r>
      <w:r>
        <w:t xml:space="preserve"> </w:t>
      </w:r>
      <w:r>
        <w:rPr>
          <w:rStyle w:val="VerbatimChar"/>
        </w:rPr>
        <w:t xml:space="preserve">hsta.p</w:t>
      </w:r>
      <w:r>
        <w:t xml:space="preserve">, 6</w:t>
      </w:r>
      <w:r>
        <w:t xml:space="preserve"> </w:t>
      </w:r>
      <w:r>
        <w:rPr>
          <w:rStyle w:val="VerbatimChar"/>
        </w:rPr>
        <w:t xml:space="preserve">hact.n</w:t>
      </w:r>
      <w:r>
        <w:t xml:space="preserve">, 7 P aktif, 8</w:t>
      </w:r>
      <w:r>
        <w:t xml:space="preserve"> </w:t>
      </w:r>
      <w:r>
        <w:rPr>
          <w:rStyle w:val="VerbatimChar"/>
        </w:rPr>
        <w:t xml:space="preserve">cp.tot.n</w:t>
      </w:r>
      <w:r>
        <w:t xml:space="preserve">, 9</w:t>
      </w:r>
      <w:r>
        <w:t xml:space="preserve"> </w:t>
      </w:r>
      <w:r>
        <w:rPr>
          <w:rStyle w:val="VerbatimChar"/>
        </w:rPr>
        <w:t xml:space="preserve">cp.tot.p</w:t>
      </w:r>
      <w:r>
        <w:t xml:space="preserve">, 10 P stabil, 11</w:t>
      </w:r>
      <w:r>
        <w:t xml:space="preserve"> </w:t>
      </w:r>
      <w:r>
        <w:rPr>
          <w:rStyle w:val="VerbatimChar"/>
        </w:rPr>
        <w:t xml:space="preserve">cp.tot.m</w:t>
      </w:r>
      <w:r>
        <w:t xml:space="preserve">, 15</w:t>
      </w:r>
      <w:r>
        <w:t xml:space="preserve"> </w:t>
      </w:r>
      <w:r>
        <w:rPr>
          <w:rStyle w:val="VerbatimChar"/>
        </w:rPr>
        <w:t xml:space="preserve">cp.tot.c</w:t>
      </w:r>
      <w:r>
        <w:t xml:space="preserve"> </w:t>
      </w:r>
      <w:r>
        <w:t xml:space="preserve">(masing-masing × fm); 17–19 liat, debu, pasir ×</w:t>
      </w:r>
      <w:r>
        <w:t xml:space="preserve"> </w:t>
      </w:r>
      <w:r>
        <w:rPr>
          <w:rStyle w:val="VerbatimChar"/>
        </w:rPr>
        <w:t xml:space="preserve">f^dep</w:t>
      </w:r>
      <w:r>
        <w:t xml:space="preserve">, kemudian dibagi D. Untuk</w:t>
      </w:r>
      <w:r>
        <w:t xml:space="preserve"> </w:t>
      </w:r>
      <w:r>
        <w:rPr>
          <w:rStyle w:val="VerbatimChar"/>
        </w:rPr>
        <w:t xml:space="preserve">cswat</w:t>
      </w:r>
      <w:r>
        <w:t xml:space="preserve"> </w:t>
      </w:r>
      <w:r>
        <w:t xml:space="preserve">2 juga 12 komponen kolam karbon (C, N, massa serasah struktural, lignin, metabolik, N mikroba,</w:t>
      </w:r>
      <w:r>
        <w:t xml:space="preserve"> </w:t>
      </w:r>
      <w:r>
        <w:rPr>
          <w:rStyle w:val="VerbatimChar"/>
        </w:rPr>
        <w:t xml:space="preserve">hact.n</w:t>
      </w:r>
      <w:r>
        <w:t xml:space="preserve">,</w:t>
      </w:r>
      <w:r>
        <w:t xml:space="preserve"> </w:t>
      </w:r>
      <w:r>
        <w:rPr>
          <w:rStyle w:val="VerbatimChar"/>
        </w:rPr>
        <w:t xml:space="preserve">hsta.n</w:t>
      </w:r>
      <w:r>
        <w:t xml:space="preserve">). Dengan</w:t>
      </w:r>
      <w:r>
        <w:t xml:space="preserve"> </w:t>
      </w:r>
      <w:r>
        <w:rPr>
          <w:rStyle w:val="VerbatimChar"/>
        </w:rPr>
        <w:t xml:space="preserve">fixes</w:t>
      </w:r>
      <w:r>
        <w:t xml:space="preserve">, campuran dimulai dari nutrien air genangan per ha (no3, nh3, solp, orgn, sedp di indeks 1, 3, 4, 8, 9).</w:t>
      </w:r>
    </w:p>
    <w:p>
      <w:pPr>
        <w:numPr>
          <w:ilvl w:val="0"/>
          <w:numId w:val="1667"/>
        </w:numPr>
      </w:pPr>
      <w:r>
        <w:t xml:space="preserve">Air genangan menerima bagian</w:t>
      </w:r>
      <w:r>
        <w:t xml:space="preserve"> </w:t>
      </w:r>
      <w:r>
        <w:rPr>
          <w:rStyle w:val="VerbatimChar"/>
        </w:rPr>
        <w:t xml:space="preserve">1000 depth / T</w:t>
      </w:r>
      <w:r>
        <w:t xml:space="preserve"> </w:t>
      </w:r>
      <w:r>
        <w:t xml:space="preserve">(kg = kg/ha × luas):</w:t>
      </w:r>
    </w:p>
    <w:p>
      <w:pPr>
        <w:pStyle w:val="FirstParagraph"/>
      </w:pPr>
      <m:oMathPara>
        <m:oMathParaPr>
          <m:jc m:val="center"/>
        </m:oMathParaPr>
        <m:oMath>
          <m:sSub>
            <m:e>
              <m:r>
                <m:t>W</m:t>
              </m:r>
            </m:e>
            <m:sub>
              <m:r>
                <m:t>N</m:t>
              </m:r>
              <m:sSub>
                <m:e>
                  <m:r>
                    <m:t>O</m:t>
                  </m:r>
                </m:e>
                <m:sub>
                  <m:r>
                    <m:t>3</m:t>
                  </m:r>
                </m:sub>
              </m:sSub>
            </m:sub>
          </m:sSub>
          <m:r>
            <m:rPr>
              <m:sty m:val="p"/>
            </m:rPr>
            <m:t>=</m:t>
          </m:r>
          <m:sSub>
            <m:e>
              <m:r>
                <m:t>s</m:t>
              </m:r>
            </m:e>
            <m:sub>
              <m:r>
                <m:t>1</m:t>
              </m:r>
            </m:sub>
          </m:sSub>
          <m:f>
            <m:fPr>
              <m:type m:val="bar"/>
            </m:fPr>
            <m:num>
              <m:r>
                <m:t>1000</m:t>
              </m:r>
              <m:r>
                <m:t> </m:t>
              </m:r>
              <m:sSub>
                <m:e>
                  <m:r>
                    <m:t>z</m:t>
                  </m:r>
                </m:e>
                <m:sub>
                  <m:r>
                    <m:t>w</m:t>
                  </m:r>
                </m:sub>
              </m:sSub>
            </m:num>
            <m:den>
              <m:r>
                <m:t>T</m:t>
              </m:r>
            </m:den>
          </m:f>
          <m:r>
            <m:t>A</m:t>
          </m:r>
          <m:r>
            <m:rPr>
              <m:sty m:val="p"/>
            </m:rPr>
            <m:t>,</m:t>
          </m:r>
          <m:r>
            <m:t> </m:t>
          </m:r>
          <m:sSub>
            <m:e>
              <m:r>
                <m:t>W</m:t>
              </m:r>
            </m:e>
            <m:sub>
              <m:r>
                <m:t>N</m:t>
              </m:r>
              <m:sSub>
                <m:e>
                  <m:r>
                    <m:t>H</m:t>
                  </m:r>
                </m:e>
                <m:sub>
                  <m:r>
                    <m:t>3</m:t>
                  </m:r>
                </m:sub>
              </m:sSub>
            </m:sub>
          </m:sSub>
          <m:r>
            <m:rPr>
              <m:sty m:val="p"/>
            </m:rPr>
            <m:t>=</m:t>
          </m:r>
          <m:sSub>
            <m:e>
              <m:r>
                <m:t>s</m:t>
              </m:r>
            </m:e>
            <m:sub>
              <m:r>
                <m:t>3</m:t>
              </m:r>
            </m:sub>
          </m:sSub>
          <m:f>
            <m:fPr>
              <m:type m:val="bar"/>
            </m:fPr>
            <m:num>
              <m:r>
                <m:t>1000</m:t>
              </m:r>
              <m:r>
                <m:t> </m:t>
              </m:r>
              <m:sSub>
                <m:e>
                  <m:r>
                    <m:t>z</m:t>
                  </m:r>
                </m:e>
                <m:sub>
                  <m:r>
                    <m:t>w</m:t>
                  </m:r>
                </m:sub>
              </m:sSub>
            </m:num>
            <m:den>
              <m:r>
                <m:t>T</m:t>
              </m:r>
            </m:den>
          </m:f>
          <m:r>
            <m:t>A</m:t>
          </m:r>
          <m:r>
            <m:rPr>
              <m:sty m:val="p"/>
            </m:rPr>
            <m:t>,</m:t>
          </m:r>
          <m:r>
            <m:t> </m:t>
          </m:r>
          <m:sSub>
            <m:e>
              <m:r>
                <m:t>W</m:t>
              </m:r>
            </m:e>
            <m:sub>
              <m:r>
                <m:t>s</m:t>
              </m:r>
              <m:r>
                <m:t>o</m:t>
              </m:r>
              <m:r>
                <m:t>l</m:t>
              </m:r>
              <m:r>
                <m:t>P</m:t>
              </m:r>
            </m:sub>
          </m:sSub>
          <m:r>
            <m:rPr>
              <m:sty m:val="p"/>
            </m:rPr>
            <m:t>=</m:t>
          </m:r>
          <m:sSub>
            <m:e>
              <m:r>
                <m:t>s</m:t>
              </m:r>
            </m:e>
            <m:sub>
              <m:r>
                <m:t>7</m:t>
              </m:r>
            </m:sub>
          </m:sSub>
          <m:f>
            <m:fPr>
              <m:type m:val="bar"/>
            </m:fPr>
            <m:num>
              <m:r>
                <m:t>1000</m:t>
              </m:r>
              <m:r>
                <m:t> </m:t>
              </m:r>
              <m:sSub>
                <m:e>
                  <m:r>
                    <m:t>z</m:t>
                  </m:r>
                </m:e>
                <m:sub>
                  <m:r>
                    <m:t>w</m:t>
                  </m:r>
                </m:sub>
              </m:sSub>
            </m:num>
            <m:den>
              <m:r>
                <m:t>T</m:t>
              </m:r>
            </m:den>
          </m:f>
          <m:r>
            <m:t>A</m:t>
          </m:r>
          <m:r>
            <m:rPr>
              <m:sty m:val="p"/>
            </m:rPr>
            <m:t>,</m:t>
          </m:r>
          <m:r>
            <m:t> </m:t>
          </m:r>
          <m:sSub>
            <m:e>
              <m:r>
                <m:t>W</m:t>
              </m:r>
            </m:e>
            <m:sub>
              <m:r>
                <m:t>o</m:t>
              </m:r>
              <m:r>
                <m:t>r</m:t>
              </m:r>
              <m:r>
                <m:t>g</m:t>
              </m:r>
              <m:r>
                <m:t>N</m:t>
              </m:r>
            </m:sub>
          </m:sSub>
          <m:r>
            <m:rPr>
              <m:sty m:val="p"/>
            </m:rPr>
            <m:t>=</m:t>
          </m:r>
          <m:sSub>
            <m:e>
              <m:r>
                <m:t>s</m:t>
              </m:r>
            </m:e>
            <m:sub>
              <m:r>
                <m:t>8</m:t>
              </m:r>
            </m:sub>
          </m:sSub>
          <m:f>
            <m:fPr>
              <m:type m:val="bar"/>
            </m:fPr>
            <m:num>
              <m:r>
                <m:t>1000</m:t>
              </m:r>
              <m:r>
                <m:t> </m:t>
              </m:r>
              <m:sSub>
                <m:e>
                  <m:r>
                    <m:t>z</m:t>
                  </m:r>
                </m:e>
                <m:sub>
                  <m:r>
                    <m:t>w</m:t>
                  </m:r>
                </m:sub>
              </m:sSub>
            </m:num>
            <m:den>
              <m:r>
                <m:t>T</m:t>
              </m:r>
            </m:den>
          </m:f>
          <m:r>
            <m:t>A</m:t>
          </m:r>
          <m:r>
            <m:rPr>
              <m:sty m:val="p"/>
            </m:rPr>
            <m:t>,</m:t>
          </m:r>
          <m:r>
            <m:t> </m:t>
          </m:r>
          <m:sSub>
            <m:e>
              <m:r>
                <m:t>W</m:t>
              </m:r>
            </m:e>
            <m:sub>
              <m:r>
                <m:t>s</m:t>
              </m:r>
              <m:r>
                <m:t>e</m:t>
              </m:r>
              <m:r>
                <m:t>d</m:t>
              </m:r>
              <m:r>
                <m:t>P</m:t>
              </m:r>
            </m:sub>
          </m:sSub>
          <m:r>
            <m:rPr>
              <m:sty m:val="p"/>
            </m:rPr>
            <m:t>=</m:t>
          </m:r>
          <m:sSub>
            <m:e>
              <m:r>
                <m:t>s</m:t>
              </m:r>
            </m:e>
            <m:sub>
              <m:r>
                <m:t>9</m:t>
              </m:r>
            </m:sub>
          </m:sSub>
          <m:f>
            <m:fPr>
              <m:type m:val="bar"/>
            </m:fPr>
            <m:num>
              <m:r>
                <m:t>1000</m:t>
              </m:r>
              <m:r>
                <m:t> </m:t>
              </m:r>
              <m:sSub>
                <m:e>
                  <m:r>
                    <m:t>z</m:t>
                  </m:r>
                </m:e>
                <m:sub>
                  <m:r>
                    <m:t>w</m:t>
                  </m:r>
                </m:sub>
              </m:sSub>
            </m:num>
            <m:den>
              <m:r>
                <m:t>T</m:t>
              </m:r>
            </m:den>
          </m:f>
          <m:r>
            <m:t>A</m:t>
          </m:r>
        </m:oMath>
      </m:oMathPara>
    </w:p>
    <w:p>
      <w:pPr>
        <w:numPr>
          <w:ilvl w:val="0"/>
          <w:numId w:val="1668"/>
        </w:numPr>
        <w:pStyle w:val="Compact"/>
      </w:pPr>
      <w:r>
        <w:t xml:space="preserve">Lapisan: nitrat, amonium, P aktif,</w:t>
      </w:r>
      <w:r>
        <w:t xml:space="preserve"> </w:t>
      </w:r>
      <w:r>
        <w:rPr>
          <w:rStyle w:val="VerbatimChar"/>
        </w:rPr>
        <w:t xml:space="preserve">cp.tot.n</w:t>
      </w:r>
      <w:r>
        <w:t xml:space="preserve">,</w:t>
      </w:r>
      <w:r>
        <w:t xml:space="preserve"> </w:t>
      </w:r>
      <w:r>
        <w:rPr>
          <w:rStyle w:val="VerbatimChar"/>
        </w:rPr>
        <w:t xml:space="preserve">cp.tot.p</w:t>
      </w:r>
      <w:r>
        <w:t xml:space="preserve"> </w:t>
      </w:r>
      <w:r>
        <w:t xml:space="preserve">memakai</w:t>
      </w:r>
      <w:r>
        <w:t xml:space="preserve"> </w:t>
      </w:r>
      <w:r>
        <w:rPr>
          <w:rStyle w:val="VerbatimChar"/>
        </w:rPr>
        <w:t xml:space="preserve">f^dep1</w:t>
      </w:r>
      <w:r>
        <w:t xml:space="preserve">; sisanya</w:t>
      </w:r>
      <w:r>
        <w:t xml:space="preserve"> </w:t>
      </w:r>
      <w:r>
        <w:rPr>
          <w:rStyle w:val="VerbatimChar"/>
        </w:rPr>
        <w:t xml:space="preserve">f^dep</w:t>
      </w:r>
      <w:r>
        <w:t xml:space="preserve">. Tekstur:</w:t>
      </w:r>
      <w:r>
        <w:t xml:space="preserve"> </w:t>
      </w:r>
      <w:r>
        <w:rPr>
          <w:rStyle w:val="VerbatimChar"/>
        </w:rPr>
        <w:t xml:space="preserve">% = % fnm + smix · frac_mixed</w:t>
      </w:r>
      <w:r>
        <w:t xml:space="preserve">, dengan</w:t>
      </w:r>
      <w:r>
        <w:t xml:space="preserve"> </w:t>
      </w:r>
      <w:r>
        <w:rPr>
          <w:rStyle w:val="VerbatimChar"/>
        </w:rPr>
        <w:t xml:space="preserve">frac_mixed</w:t>
      </w:r>
      <w:r>
        <w:t xml:space="preserve"> </w:t>
      </w:r>
      <w:r>
        <w:t xml:space="preserve">sisa iterasi terakhir (lapisan terbawah). Kolam karbon (</w:t>
      </w:r>
      <w:r>
        <w:rPr>
          <w:rStyle w:val="VerbatimChar"/>
        </w:rPr>
        <w:t xml:space="preserve">cswat</w:t>
      </w:r>
      <w:r>
        <w:t xml:space="preserve"> </w:t>
      </w:r>
      <w:r>
        <w:t xml:space="preserve">2) dengan</w:t>
      </w:r>
      <w:r>
        <w:t xml:space="preserve"> </w:t>
      </w:r>
      <w:r>
        <w:rPr>
          <w:rStyle w:val="VerbatimChar"/>
        </w:rPr>
        <w:t xml:space="preserve">f^dep</w:t>
      </w:r>
      <w:r>
        <w:t xml:space="preserve">.</w:t>
      </w:r>
    </w:p>
    <w:p>
      <w:pPr>
        <w:numPr>
          <w:ilvl w:val="0"/>
          <w:numId w:val="1669"/>
        </w:numPr>
        <w:pStyle w:val="Compact"/>
      </w:pPr>
      <w:r>
        <w:rPr>
          <w:bCs/>
          <w:b/>
        </w:rPr>
        <w:t xml:space="preserve">Kebiasaan SWAT+ / catatan port:</w:t>
      </w:r>
    </w:p>
    <w:p>
      <w:pPr>
        <w:numPr>
          <w:ilvl w:val="1"/>
          <w:numId w:val="1670"/>
        </w:numPr>
        <w:pStyle w:val="Compact"/>
      </w:pPr>
      <w:r>
        <w:t xml:space="preserve">SWAT+ menambahkan nutrien air genangan ke jumlah campuran lalu menolkan jumlah itu, sehingga nutrien genangan hilang dan air hanya menerima nutrien tanah; dengan</w:t>
      </w:r>
      <w:r>
        <w:t xml:space="preserve"> </w:t>
      </w:r>
      <w:r>
        <w:rPr>
          <w:rStyle w:val="VerbatimChar"/>
        </w:rPr>
        <w:t xml:space="preserve">--fix-swat</w:t>
      </w:r>
      <w:r>
        <w:t xml:space="preserve"> </w:t>
      </w:r>
      <w:r>
        <w:t xml:space="preserve">nutrien genangan ikut tercampur (</w:t>
      </w:r>
      <w:r>
        <w:rPr>
          <w:rStyle w:val="VerbatimChar"/>
        </w:rPr>
        <w:t xml:space="preserve">docs/swat-fixes.md</w:t>
      </w:r>
      <w:r>
        <w:t xml:space="preserve">).</w:t>
      </w:r>
    </w:p>
    <w:p>
      <w:pPr>
        <w:numPr>
          <w:ilvl w:val="1"/>
          <w:numId w:val="1670"/>
        </w:numPr>
        <w:pStyle w:val="Compact"/>
      </w:pPr>
      <w:r>
        <w:t xml:space="preserve">Air genangan menerima P mineral</w:t>
      </w:r>
      <w:r>
        <w:t xml:space="preserve"> </w:t>
      </w:r>
      <w:r>
        <w:rPr>
          <w:bCs/>
          <w:b/>
        </w:rPr>
        <w:t xml:space="preserve">aktif</w:t>
      </w:r>
      <w:r>
        <w:t xml:space="preserve"> </w:t>
      </w:r>
      <w:r>
        <w:t xml:space="preserve">(indeks 7) sebagai P larut, serta N dan P organik total model karbon (</w:t>
      </w:r>
      <w:r>
        <w:rPr>
          <w:rStyle w:val="VerbatimChar"/>
        </w:rPr>
        <w:t xml:space="preserve">docs/swat-quirks.md</w:t>
      </w:r>
      <w:r>
        <w:t xml:space="preserve">).</w:t>
      </w:r>
    </w:p>
    <w:p>
      <w:pPr>
        <w:numPr>
          <w:ilvl w:val="1"/>
          <w:numId w:val="1670"/>
        </w:numPr>
        <w:pStyle w:val="Compact"/>
      </w:pPr>
      <w:r>
        <w:t xml:space="preserve">Tekstur dicampur dengan</w:t>
      </w:r>
      <w:r>
        <w:t xml:space="preserve"> </w:t>
      </w:r>
      <w:r>
        <w:rPr>
          <w:rStyle w:val="VerbatimChar"/>
        </w:rPr>
        <w:t xml:space="preserve">frac_mixed</w:t>
      </w:r>
      <w:r>
        <w:t xml:space="preserve"> </w:t>
      </w:r>
      <w:r>
        <w:t xml:space="preserve">lapisan terakhir, variabel loop yang tersisa; untuk lapisan di bawah kedalaman nilainya 0 sehingga tekstur lapisan atas hanya dikali fnm.</w:t>
      </w:r>
    </w:p>
    <w:p>
      <w:pPr>
        <w:numPr>
          <w:ilvl w:val="1"/>
          <w:numId w:val="1670"/>
        </w:numPr>
        <w:pStyle w:val="Compact"/>
      </w:pPr>
      <w:r>
        <w:t xml:space="preserve">Untuk lapisan terpotong</w:t>
      </w:r>
      <w:r>
        <w:t xml:space="preserve"> </w:t>
      </w:r>
      <w:r>
        <w:rPr>
          <w:rStyle w:val="VerbatimChar"/>
        </w:rPr>
        <w:t xml:space="preserve">f^dep1 = (T − d_{l-1})/T</w:t>
      </w:r>
      <w:r>
        <w:t xml:space="preserve"> </w:t>
      </w:r>
      <w:r>
        <w:t xml:space="preserve">(bukan</w:t>
      </w:r>
      <w:r>
        <w:t xml:space="preserve"> </w:t>
      </w:r>
      <w:r>
        <w:rPr>
          <w:rStyle w:val="VerbatimChar"/>
        </w:rPr>
        <w:t xml:space="preserve">(D − d_{l-1})/T</w:t>
      </w:r>
      <w:r>
        <w:t xml:space="preserve">), mengikuti Fortran.</w:t>
      </w:r>
    </w:p>
    <w:p>
      <w:pPr>
        <w:numPr>
          <w:ilvl w:val="1"/>
          <w:numId w:val="1670"/>
        </w:numPr>
        <w:pStyle w:val="Compact"/>
      </w:pPr>
      <w:r>
        <w:t xml:space="preserve">Akumulator kolam karbon memakai field</w:t>
      </w:r>
      <w:r>
        <w:t xml:space="preserve"> </w:t>
      </w:r>
      <w:r>
        <w:rPr>
          <w:rStyle w:val="VerbatimChar"/>
        </w:rPr>
        <w:t xml:space="preserve">m</w:t>
      </w:r>
      <w:r>
        <w:t xml:space="preserve"> </w:t>
      </w:r>
      <w:r>
        <w:t xml:space="preserve">dari array</w:t>
      </w:r>
      <w:r>
        <w:t xml:space="preserve"> </w:t>
      </w:r>
      <w:r>
        <w:rPr>
          <w:rStyle w:val="VerbatimChar"/>
        </w:rPr>
        <w:t xml:space="preserve">OrgMass</w:t>
      </w:r>
      <w:r>
        <w:t xml:space="preserve"> </w:t>
      </w:r>
      <w:r>
        <w:t xml:space="preserve">sebagai skalar; ini hanya teknik penyimpanan port.</w:t>
      </w:r>
    </w:p>
    <w:bookmarkEnd w:id="418"/>
    <w:bookmarkEnd w:id="419"/>
    <w:bookmarkStart w:id="424" w:name="X09469ed460a45c568206386dafde1bea3b08700"/>
    <w:p>
      <w:pPr>
        <w:pStyle w:val="Heading2"/>
      </w:pPr>
      <w:r>
        <w:t xml:space="preserve">9.8 Model karbon SWAT-C (</w:t>
      </w:r>
      <w:r>
        <w:rPr>
          <w:rStyle w:val="VerbatimChar"/>
        </w:rPr>
        <w:t xml:space="preserve">cswat</w:t>
      </w:r>
      <w:r>
        <w:t xml:space="preserve"> </w:t>
      </w:r>
      <w:r>
        <w:t xml:space="preserve">2): struktur, aliran N, dan residu (</w:t>
      </w:r>
      <w:r>
        <w:rPr>
          <w:rStyle w:val="VerbatimChar"/>
        </w:rPr>
        <w:t xml:space="preserve">carbon.rs</w:t>
      </w:r>
      <w:r>
        <w:t xml:space="preserve">)</w:t>
      </w:r>
    </w:p>
    <w:p>
      <w:pPr>
        <w:pStyle w:val="FirstParagraph"/>
      </w:pPr>
      <w:r>
        <w:t xml:space="preserve">Model karbon</w:t>
      </w:r>
      <w:r>
        <w:t xml:space="preserve"> </w:t>
      </w:r>
      <w:r>
        <w:rPr>
          <w:rStyle w:val="VerbatimChar"/>
        </w:rPr>
        <w:t xml:space="preserve">cswat</w:t>
      </w:r>
      <w:r>
        <w:t xml:space="preserve"> </w:t>
      </w:r>
      <w:r>
        <w:t xml:space="preserve">2 adalah implementasi SWAT+ dari SWAT-C (Zhang et al. 2013), yang mengadopsi skema CENTURY (Parton et al. 1987, 1994) melalui EPIC (Izaurralde et al. 2006). Setiap lapisan memiliki kolam</w:t>
      </w:r>
      <w:r>
        <w:t xml:space="preserve"> </w:t>
      </w:r>
      <w:r>
        <w:rPr>
          <w:rStyle w:val="VerbatimChar"/>
        </w:rPr>
        <w:t xml:space="preserve">Pools</w:t>
      </w:r>
      <w:r>
        <w:t xml:space="preserve"> </w:t>
      </w:r>
      <w:r>
        <w:t xml:space="preserve">(field</w:t>
      </w:r>
      <w:r>
        <w:t xml:space="preserve"> </w:t>
      </w:r>
      <w:r>
        <w:rPr>
          <w:rStyle w:val="VerbatimChar"/>
        </w:rPr>
        <w:t xml:space="preserve">cp</w:t>
      </w:r>
      <w:r>
        <w:t xml:space="preserve"> </w:t>
      </w:r>
      <w:r>
        <w:t xml:space="preserve">lapisan, padanan</w:t>
      </w:r>
      <w:r>
        <w:t xml:space="preserve"> </w:t>
      </w:r>
      <w:r>
        <w:rPr>
          <w:rStyle w:val="VerbatimChar"/>
        </w:rPr>
        <w:t xml:space="preserve">soil1(j)</w:t>
      </w:r>
      <w:r>
        <w:t xml:space="preserve">), masing-masing</w:t>
      </w:r>
      <w:r>
        <w:t xml:space="preserve"> </w:t>
      </w:r>
      <w:r>
        <w:rPr>
          <w:rStyle w:val="VerbatimChar"/>
        </w:rPr>
        <w:t xml:space="preserve">OrgMass</w:t>
      </w:r>
      <w:r>
        <w:t xml:space="preserve"> </w:t>
      </w:r>
      <w:r>
        <w:t xml:space="preserve">{m, c, n, p} dalam kg/ha:</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Field</w:t>
            </w:r>
          </w:p>
        </w:tc>
        <w:tc>
          <w:tcPr/>
          <w:p>
            <w:pPr>
              <w:pStyle w:val="Compact"/>
              <w:jc w:val="left"/>
            </w:pPr>
            <w:r>
              <w:t xml:space="preserve">Kolam</w:t>
            </w:r>
          </w:p>
        </w:tc>
        <w:tc>
          <w:tcPr/>
          <w:p>
            <w:pPr>
              <w:pStyle w:val="Compact"/>
              <w:jc w:val="left"/>
            </w:pPr>
            <w:r>
              <w:t xml:space="preserve">Keterangan</w:t>
            </w:r>
          </w:p>
        </w:tc>
      </w:tr>
      <w:tr>
        <w:tc>
          <w:tcPr/>
          <w:p>
            <w:pPr>
              <w:pStyle w:val="Compact"/>
              <w:jc w:val="left"/>
            </w:pPr>
            <w:r>
              <w:rPr>
                <w:rStyle w:val="VerbatimChar"/>
              </w:rPr>
              <w:t xml:space="preserve">tot</w:t>
            </w:r>
          </w:p>
        </w:tc>
        <w:tc>
          <w:tcPr/>
          <w:p>
            <w:pPr>
              <w:pStyle w:val="Compact"/>
              <w:jc w:val="left"/>
            </w:pPr>
            <w:r>
              <w:t xml:space="preserve">total organik</w:t>
            </w:r>
          </w:p>
        </w:tc>
        <w:tc>
          <w:tcPr/>
          <w:p>
            <w:pPr>
              <w:pStyle w:val="Compact"/>
              <w:jc w:val="left"/>
            </w:pPr>
            <w:r>
              <w:rPr>
                <w:rStyle w:val="VerbatimChar"/>
              </w:rPr>
              <w:t xml:space="preserve">str + meta + hs + hp + microb</w:t>
            </w:r>
          </w:p>
        </w:tc>
      </w:tr>
      <w:tr>
        <w:tc>
          <w:tcPr/>
          <w:p>
            <w:pPr>
              <w:pStyle w:val="Compact"/>
              <w:jc w:val="left"/>
            </w:pPr>
            <w:r>
              <w:rPr>
                <w:rStyle w:val="VerbatimChar"/>
              </w:rPr>
              <w:t xml:space="preserve">hs</w:t>
            </w:r>
          </w:p>
        </w:tc>
        <w:tc>
          <w:tcPr/>
          <w:p>
            <w:pPr>
              <w:pStyle w:val="Compact"/>
              <w:jc w:val="left"/>
            </w:pPr>
            <w:r>
              <w:t xml:space="preserve">humus lambat (</w:t>
            </w:r>
            <w:r>
              <w:rPr>
                <w:iCs/>
                <w:i/>
              </w:rPr>
              <w:t xml:space="preserve">slow</w:t>
            </w:r>
            <w:r>
              <w:t xml:space="preserve">)</w:t>
            </w:r>
          </w:p>
        </w:tc>
        <w:tc>
          <w:tcPr/>
          <w:p>
            <w:pPr>
              <w:pStyle w:val="Compact"/>
              <w:jc w:val="left"/>
            </w:pPr>
            <w:r>
              <w:t xml:space="preserve">waktu tinggal puluhan tahun</w:t>
            </w:r>
          </w:p>
        </w:tc>
      </w:tr>
      <w:tr>
        <w:tc>
          <w:tcPr/>
          <w:p>
            <w:pPr>
              <w:pStyle w:val="Compact"/>
              <w:jc w:val="left"/>
            </w:pPr>
            <w:r>
              <w:rPr>
                <w:rStyle w:val="VerbatimChar"/>
              </w:rPr>
              <w:t xml:space="preserve">hp</w:t>
            </w:r>
          </w:p>
        </w:tc>
        <w:tc>
          <w:tcPr/>
          <w:p>
            <w:pPr>
              <w:pStyle w:val="Compact"/>
              <w:jc w:val="left"/>
            </w:pPr>
            <w:r>
              <w:t xml:space="preserve">humus pasif</w:t>
            </w:r>
          </w:p>
        </w:tc>
        <w:tc>
          <w:tcPr/>
          <w:p>
            <w:pPr>
              <w:pStyle w:val="Compact"/>
              <w:jc w:val="left"/>
            </w:pPr>
            <w:r>
              <w:t xml:space="preserve">waktu tinggal ratusan tahun</w:t>
            </w:r>
          </w:p>
        </w:tc>
      </w:tr>
      <w:tr>
        <w:tc>
          <w:tcPr/>
          <w:p>
            <w:pPr>
              <w:pStyle w:val="Compact"/>
              <w:jc w:val="left"/>
            </w:pPr>
            <w:r>
              <w:rPr>
                <w:rStyle w:val="VerbatimChar"/>
              </w:rPr>
              <w:t xml:space="preserve">microb</w:t>
            </w:r>
          </w:p>
        </w:tc>
        <w:tc>
          <w:tcPr/>
          <w:p>
            <w:pPr>
              <w:pStyle w:val="Compact"/>
              <w:jc w:val="left"/>
            </w:pPr>
            <w:r>
              <w:t xml:space="preserve">biomassa mikroba (BM)</w:t>
            </w:r>
          </w:p>
        </w:tc>
        <w:tc>
          <w:tcPr/>
          <w:p>
            <w:pPr>
              <w:pStyle w:val="Compact"/>
              <w:jc w:val="left"/>
            </w:pPr>
            <w:r>
              <w:t xml:space="preserve">kolam aktif</w:t>
            </w:r>
          </w:p>
        </w:tc>
      </w:tr>
      <w:tr>
        <w:tc>
          <w:tcPr/>
          <w:p>
            <w:pPr>
              <w:pStyle w:val="Compact"/>
              <w:jc w:val="left"/>
            </w:pPr>
            <w:r>
              <w:rPr>
                <w:rStyle w:val="VerbatimChar"/>
              </w:rPr>
              <w:t xml:space="preserve">str</w:t>
            </w:r>
          </w:p>
        </w:tc>
        <w:tc>
          <w:tcPr/>
          <w:p>
            <w:pPr>
              <w:pStyle w:val="Compact"/>
              <w:jc w:val="left"/>
            </w:pPr>
            <w:r>
              <w:t xml:space="preserve">serasah struktural</w:t>
            </w:r>
          </w:p>
        </w:tc>
        <w:tc>
          <w:tcPr/>
          <w:p>
            <w:pPr>
              <w:pStyle w:val="Compact"/>
              <w:jc w:val="left"/>
            </w:pPr>
            <w:r>
              <w:t xml:space="preserve">= lignin + non-lignin</w:t>
            </w:r>
          </w:p>
        </w:tc>
      </w:tr>
      <w:tr>
        <w:tc>
          <w:tcPr/>
          <w:p>
            <w:pPr>
              <w:pStyle w:val="Compact"/>
              <w:jc w:val="left"/>
            </w:pPr>
            <w:r>
              <w:rPr>
                <w:rStyle w:val="VerbatimChar"/>
              </w:rPr>
              <w:t xml:space="preserve">lig</w:t>
            </w:r>
          </w:p>
        </w:tc>
        <w:tc>
          <w:tcPr/>
          <w:p>
            <w:pPr>
              <w:pStyle w:val="Compact"/>
              <w:jc w:val="left"/>
            </w:pPr>
            <w:r>
              <w:t xml:space="preserve">bagian lignin serasah struktural</w:t>
            </w:r>
          </w:p>
        </w:tc>
        <w:tc>
          <w:tcPr/>
          <w:p>
            <w:pPr>
              <w:pStyle w:val="Compact"/>
            </w:pPr>
          </w:p>
        </w:tc>
      </w:tr>
      <w:tr>
        <w:tc>
          <w:tcPr/>
          <w:p>
            <w:pPr>
              <w:pStyle w:val="Compact"/>
              <w:jc w:val="left"/>
            </w:pPr>
            <w:r>
              <w:rPr>
                <w:rStyle w:val="VerbatimChar"/>
              </w:rPr>
              <w:t xml:space="preserve">nonlig</w:t>
            </w:r>
          </w:p>
        </w:tc>
        <w:tc>
          <w:tcPr/>
          <w:p>
            <w:pPr>
              <w:pStyle w:val="Compact"/>
              <w:jc w:val="left"/>
            </w:pPr>
            <w:r>
              <w:t xml:space="preserve">bagian non-lignin</w:t>
            </w:r>
          </w:p>
        </w:tc>
        <w:tc>
          <w:tcPr/>
          <w:p>
            <w:pPr>
              <w:pStyle w:val="Compact"/>
            </w:pPr>
          </w:p>
        </w:tc>
      </w:tr>
      <w:tr>
        <w:tc>
          <w:tcPr/>
          <w:p>
            <w:pPr>
              <w:pStyle w:val="Compact"/>
              <w:jc w:val="left"/>
            </w:pPr>
            <w:r>
              <w:rPr>
                <w:rStyle w:val="VerbatimChar"/>
              </w:rPr>
              <w:t xml:space="preserve">meta</w:t>
            </w:r>
          </w:p>
        </w:tc>
        <w:tc>
          <w:tcPr/>
          <w:p>
            <w:pPr>
              <w:pStyle w:val="Compact"/>
              <w:jc w:val="left"/>
            </w:pPr>
            <w:r>
              <w:t xml:space="preserve">serasah metabolik</w:t>
            </w:r>
          </w:p>
        </w:tc>
        <w:tc>
          <w:tcPr/>
          <w:p>
            <w:pPr>
              <w:pStyle w:val="Compact"/>
            </w:pPr>
          </w:p>
        </w:tc>
      </w:tr>
      <w:tr>
        <w:tc>
          <w:tcPr/>
          <w:p>
            <w:pPr>
              <w:pStyle w:val="Compact"/>
              <w:jc w:val="left"/>
            </w:pPr>
            <w:r>
              <w:rPr>
                <w:rStyle w:val="VerbatimChar"/>
              </w:rPr>
              <w:t xml:space="preserve">seq</w:t>
            </w:r>
          </w:p>
        </w:tc>
        <w:tc>
          <w:tcPr/>
          <w:p>
            <w:pPr>
              <w:pStyle w:val="Compact"/>
              <w:jc w:val="left"/>
            </w:pPr>
            <w:r>
              <w:t xml:space="preserve">C terikat</w:t>
            </w:r>
          </w:p>
        </w:tc>
        <w:tc>
          <w:tcPr/>
          <w:p>
            <w:pPr>
              <w:pStyle w:val="Compact"/>
              <w:jc w:val="left"/>
            </w:pPr>
            <w:r>
              <w:rPr>
                <w:rStyle w:val="VerbatimChar"/>
              </w:rPr>
              <w:t xml:space="preserve">hs + hp + microb</w:t>
            </w:r>
          </w:p>
        </w:tc>
      </w:tr>
    </w:tbl>
    <w:p>
      <w:pPr>
        <w:pStyle w:val="BodyText"/>
      </w:pPr>
      <w:r>
        <w:rPr>
          <w:rStyle w:val="VerbatimChar"/>
        </w:rPr>
        <w:t xml:space="preserve">LayerRates</w:t>
      </w:r>
      <w:r>
        <w:t xml:space="preserve"> </w:t>
      </w:r>
      <w:r>
        <w:t xml:space="preserve">(padanan</w:t>
      </w:r>
      <w:r>
        <w:t xml:space="preserve"> </w:t>
      </w:r>
      <w:r>
        <w:rPr>
          <w:rStyle w:val="VerbatimChar"/>
        </w:rPr>
        <w:t xml:space="preserve">carbdb</w:t>
      </w:r>
      <w:r>
        <w:t xml:space="preserve">/</w:t>
      </w:r>
      <w:r>
        <w:rPr>
          <w:rStyle w:val="VerbatimChar"/>
        </w:rPr>
        <w:t xml:space="preserve">org_allo</w:t>
      </w:r>
      <w:r>
        <w:t xml:space="preserve">, dari</w:t>
      </w:r>
      <w:r>
        <w:t xml:space="preserve"> </w:t>
      </w:r>
      <w:r>
        <w:rPr>
          <w:rStyle w:val="VerbatimChar"/>
        </w:rPr>
        <w:t xml:space="preserve">carbon_lyr.bsn</w:t>
      </w:r>
      <w:r>
        <w:t xml:space="preserve">, dua baris: 1 = lapisan permukaan, 2 = lapisan bawah) memuat laju harian potensial</w:t>
      </w:r>
      <w:r>
        <w:t xml:space="preserve"> </w:t>
      </w:r>
      <w:r>
        <w:rPr>
          <w:rStyle w:val="VerbatimChar"/>
        </w:rPr>
        <w:t xml:space="preserve">hp_rate</w:t>
      </w:r>
      <w:r>
        <w:t xml:space="preserve">,</w:t>
      </w:r>
      <w:r>
        <w:t xml:space="preserve"> </w:t>
      </w:r>
      <w:r>
        <w:rPr>
          <w:rStyle w:val="VerbatimChar"/>
        </w:rPr>
        <w:t xml:space="preserve">hs_rate</w:t>
      </w:r>
      <w:r>
        <w:t xml:space="preserve">,</w:t>
      </w:r>
      <w:r>
        <w:t xml:space="preserve"> </w:t>
      </w:r>
      <w:r>
        <w:rPr>
          <w:rStyle w:val="VerbatimChar"/>
        </w:rPr>
        <w:t xml:space="preserve">microb_rate</w:t>
      </w:r>
      <w:r>
        <w:t xml:space="preserve">,</w:t>
      </w:r>
      <w:r>
        <w:t xml:space="preserve"> </w:t>
      </w:r>
      <w:r>
        <w:rPr>
          <w:rStyle w:val="VerbatimChar"/>
        </w:rPr>
        <w:t xml:space="preserve">meta_rate</w:t>
      </w:r>
      <w:r>
        <w:t xml:space="preserve">,</w:t>
      </w:r>
      <w:r>
        <w:t xml:space="preserve"> </w:t>
      </w:r>
      <w:r>
        <w:rPr>
          <w:rStyle w:val="VerbatimChar"/>
        </w:rPr>
        <w:t xml:space="preserve">str_rate</w:t>
      </w:r>
      <w:r>
        <w:t xml:space="preserve">,</w:t>
      </w:r>
      <w:r>
        <w:t xml:space="preserve"> </w:t>
      </w:r>
      <w:r>
        <w:rPr>
          <w:rStyle w:val="VerbatimChar"/>
        </w:rPr>
        <w:t xml:space="preserve">microb_top_rate</w:t>
      </w:r>
      <w:r>
        <w:t xml:space="preserve"> </w:t>
      </w:r>
      <w:r>
        <w:t xml:space="preserve">(1/hari),</w:t>
      </w:r>
      <w:r>
        <w:t xml:space="preserve"> </w:t>
      </w:r>
      <w:r>
        <w:rPr>
          <w:rStyle w:val="VerbatimChar"/>
        </w:rPr>
        <w:t xml:space="preserve">hs_hp</w:t>
      </w:r>
      <w:r>
        <w:t xml:space="preserve"> </w:t>
      </w:r>
      <w:r>
        <w:t xml:space="preserve">(fraksi HS → HP), dan fraksi CO2 yang hilang</w:t>
      </w:r>
      <w:r>
        <w:t xml:space="preserve"> </w:t>
      </w:r>
      <w:r>
        <w:rPr>
          <w:rStyle w:val="VerbatimChar"/>
        </w:rPr>
        <w:t xml:space="preserve">a1co2</w:t>
      </w:r>
      <w:r>
        <w:t xml:space="preserve"> </w:t>
      </w:r>
      <w:r>
        <w:t xml:space="preserve">(serasah/mikroba → BM),</w:t>
      </w:r>
      <w:r>
        <w:t xml:space="preserve"> </w:t>
      </w:r>
      <w:r>
        <w:rPr>
          <w:rStyle w:val="VerbatimChar"/>
        </w:rPr>
        <w:t xml:space="preserve">asco2</w:t>
      </w:r>
      <w:r>
        <w:t xml:space="preserve"> </w:t>
      </w:r>
      <w:r>
        <w:t xml:space="preserve">(HS),</w:t>
      </w:r>
      <w:r>
        <w:t xml:space="preserve"> </w:t>
      </w:r>
      <w:r>
        <w:rPr>
          <w:rStyle w:val="VerbatimChar"/>
        </w:rPr>
        <w:t xml:space="preserve">apco2</w:t>
      </w:r>
      <w:r>
        <w:t xml:space="preserve"> </w:t>
      </w:r>
      <w:r>
        <w:t xml:space="preserve">(HP),</w:t>
      </w:r>
      <w:r>
        <w:t xml:space="preserve"> </w:t>
      </w:r>
      <w:r>
        <w:rPr>
          <w:rStyle w:val="VerbatimChar"/>
        </w:rPr>
        <w:t xml:space="preserve">abco2</w:t>
      </w:r>
      <w:r>
        <w:t xml:space="preserve"> </w:t>
      </w:r>
      <w:r>
        <w:t xml:space="preserve">(BM). Baris dengan</w:t>
      </w:r>
      <w:r>
        <w:t xml:space="preserve"> </w:t>
      </w:r>
      <w:r>
        <w:rPr>
          <w:rStyle w:val="VerbatimChar"/>
        </w:rPr>
        <w:t xml:space="preserve">layer</w:t>
      </w:r>
      <w:r>
        <w:t xml:space="preserve"> </w:t>
      </w:r>
      <w:r>
        <w:t xml:space="preserve">di luar 1–2 diabaikan; bila file tidak ada semua laju 0.</w:t>
      </w:r>
    </w:p>
    <w:p>
      <w:pPr>
        <w:pStyle w:val="BodyText"/>
      </w:pPr>
      <w:r>
        <w:rPr>
          <w:rStyle w:val="VerbatimChar"/>
        </w:rPr>
        <w:t xml:space="preserve">CarbonBasin</w:t>
      </w:r>
      <w:r>
        <w:t xml:space="preserve"> </w:t>
      </w:r>
      <w:r>
        <w:t xml:space="preserve">mengumpulkan</w:t>
      </w:r>
      <w:r>
        <w:t xml:space="preserve"> </w:t>
      </w:r>
      <w:r>
        <w:rPr>
          <w:rStyle w:val="VerbatimChar"/>
        </w:rPr>
        <w:t xml:space="preserve">carbon.bsn</w:t>
      </w:r>
      <w:r>
        <w:t xml:space="preserve"> </w:t>
      </w:r>
      <w:r>
        <w:t xml:space="preserve">(dengan nilai bawaan bila tidak ada):</w:t>
      </w:r>
      <w:r>
        <w:t xml:space="preserve"> </w:t>
      </w:r>
      <w:r>
        <w:rPr>
          <w:rStyle w:val="VerbatimChar"/>
        </w:rPr>
        <w:t xml:space="preserve">frac_seq</w:t>
      </w:r>
      <w:r>
        <w:t xml:space="preserve"> </w:t>
      </w:r>
      <w:r>
        <w:t xml:space="preserve">0,95;</w:t>
      </w:r>
      <w:r>
        <w:t xml:space="preserve"> </w:t>
      </w:r>
      <w:r>
        <w:rPr>
          <w:rStyle w:val="VerbatimChar"/>
        </w:rPr>
        <w:t xml:space="preserve">frac_hum_microb</w:t>
      </w:r>
      <w:r>
        <w:t xml:space="preserve"> </w:t>
      </w:r>
      <w:r>
        <w:t xml:space="preserve">0,02;</w:t>
      </w:r>
      <w:r>
        <w:t xml:space="preserve"> </w:t>
      </w:r>
      <w:r>
        <w:rPr>
          <w:rStyle w:val="VerbatimChar"/>
        </w:rPr>
        <w:t xml:space="preserve">frac_hum_slow</w:t>
      </w:r>
      <w:r>
        <w:t xml:space="preserve"> </w:t>
      </w:r>
      <w:r>
        <w:t xml:space="preserve">0,54;</w:t>
      </w:r>
      <w:r>
        <w:t xml:space="preserve"> </w:t>
      </w:r>
      <w:r>
        <w:rPr>
          <w:rStyle w:val="VerbatimChar"/>
        </w:rPr>
        <w:t xml:space="preserve">frac_hum_passive</w:t>
      </w:r>
      <w:r>
        <w:t xml:space="preserve"> </w:t>
      </w:r>
      <w:r>
        <w:t xml:space="preserve">0,44;</w:t>
      </w:r>
      <w:r>
        <w:t xml:space="preserve"> </w:t>
      </w:r>
      <w:r>
        <w:rPr>
          <w:rStyle w:val="VerbatimChar"/>
        </w:rPr>
        <w:t xml:space="preserve">prmt_21</w:t>
      </w:r>
      <w:r>
        <w:t xml:space="preserve"> </w:t>
      </w:r>
      <w:r>
        <w:t xml:space="preserve">(KOC untuk C mikroba, 1000);</w:t>
      </w:r>
      <w:r>
        <w:t xml:space="preserve"> </w:t>
      </w:r>
      <w:r>
        <w:rPr>
          <w:rStyle w:val="VerbatimChar"/>
        </w:rPr>
        <w:t xml:space="preserve">prmt_44</w:t>
      </w:r>
      <w:r>
        <w:t xml:space="preserve"> </w:t>
      </w:r>
      <w:r>
        <w:t xml:space="preserve">(rasio konsentrasi C mikroba di limpasan/lateral terhadap perkolasi, 0,5);</w:t>
      </w:r>
      <w:r>
        <w:t xml:space="preserve"> </w:t>
      </w:r>
      <w:r>
        <w:rPr>
          <w:rStyle w:val="VerbatimChar"/>
        </w:rPr>
        <w:t xml:space="preserve">watf</w:t>
      </w:r>
      <w:r>
        <w:t xml:space="preserve"> </w:t>
      </w:r>
      <w:r>
        <w:t xml:space="preserve">(fungsi air, 1);</w:t>
      </w:r>
      <w:r>
        <w:t xml:space="preserve"> </w:t>
      </w:r>
      <w:r>
        <w:rPr>
          <w:rStyle w:val="VerbatimChar"/>
        </w:rPr>
        <w:t xml:space="preserve">bmix_a/b/c</w:t>
      </w:r>
      <w:r>
        <w:t xml:space="preserve"> </w:t>
      </w:r>
      <w:r>
        <w:t xml:space="preserve">(3, 0, 0);</w:t>
      </w:r>
      <w:r>
        <w:t xml:space="preserve"> </w:t>
      </w:r>
      <w:r>
        <w:rPr>
          <w:rStyle w:val="VerbatimChar"/>
        </w:rPr>
        <w:t xml:space="preserve">till_eff_days</w:t>
      </w:r>
      <w:r>
        <w:t xml:space="preserve"> </w:t>
      </w:r>
      <w:r>
        <w:t xml:space="preserve">(30);</w:t>
      </w:r>
      <w:r>
        <w:t xml:space="preserve"> </w:t>
      </w:r>
      <w:r>
        <w:rPr>
          <w:rStyle w:val="VerbatimChar"/>
        </w:rPr>
        <w:t xml:space="preserve">tillmix_a/b/c</w:t>
      </w:r>
      <w:r>
        <w:t xml:space="preserve"> </w:t>
      </w:r>
      <w:r>
        <w:t xml:space="preserve">(3, 5, −5,5);</w:t>
      </w:r>
      <w:r>
        <w:t xml:space="preserve"> </w:t>
      </w:r>
      <w:r>
        <w:rPr>
          <w:rStyle w:val="VerbatimChar"/>
        </w:rPr>
        <w:t xml:space="preserve">till_consf</w:t>
      </w:r>
      <w:r>
        <w:t xml:space="preserve"> </w:t>
      </w:r>
      <w:r>
        <w:t xml:space="preserve">(0,10);</w:t>
      </w:r>
      <w:r>
        <w:t xml:space="preserve"> </w:t>
      </w:r>
      <w:r>
        <w:rPr>
          <w:rStyle w:val="VerbatimChar"/>
        </w:rPr>
        <w:t xml:space="preserve">bio_consf</w:t>
      </w:r>
      <w:r>
        <w:t xml:space="preserve"> </w:t>
      </w:r>
      <w:r>
        <w:t xml:space="preserve">(0,15);</w:t>
      </w:r>
      <w:r>
        <w:t xml:space="preserve"> </w:t>
      </w:r>
      <w:r>
        <w:rPr>
          <w:rStyle w:val="VerbatimChar"/>
        </w:rPr>
        <w:t xml:space="preserve">rtof</w:t>
      </w:r>
      <w:r>
        <w:t xml:space="preserve"> </w:t>
      </w:r>
      <w:r>
        <w:t xml:space="preserve">(0,5, fraksi pupuk organik ke residu);</w:t>
      </w:r>
      <w:r>
        <w:t xml:space="preserve"> </w:t>
      </w:r>
      <w:r>
        <w:rPr>
          <w:rStyle w:val="VerbatimChar"/>
        </w:rPr>
        <w:t xml:space="preserve">photo_degrade_factor</w:t>
      </w:r>
      <w:r>
        <w:t xml:space="preserve"> </w:t>
      </w:r>
      <w:r>
        <w:t xml:space="preserve">(0,01);</w:t>
      </w:r>
      <w:r>
        <w:t xml:space="preserve"> </w:t>
      </w:r>
      <w:r>
        <w:rPr>
          <w:rStyle w:val="VerbatimChar"/>
        </w:rPr>
        <w:t xml:space="preserve">cnr_cap</w:t>
      </w:r>
      <w:r>
        <w:t xml:space="preserve">/</w:t>
      </w:r>
      <w:r>
        <w:rPr>
          <w:rStyle w:val="VerbatimChar"/>
        </w:rPr>
        <w:t xml:space="preserve">cnr_ref</w:t>
      </w:r>
      <w:r>
        <w:t xml:space="preserve"> </w:t>
      </w:r>
      <w:r>
        <w:t xml:space="preserve">(500/25);</w:t>
      </w:r>
      <w:r>
        <w:t xml:space="preserve"> </w:t>
      </w:r>
      <w:r>
        <w:rPr>
          <w:rStyle w:val="VerbatimChar"/>
        </w:rPr>
        <w:t xml:space="preserve">cpr_cap</w:t>
      </w:r>
      <w:r>
        <w:t xml:space="preserve">/</w:t>
      </w:r>
      <w:r>
        <w:rPr>
          <w:rStyle w:val="VerbatimChar"/>
        </w:rPr>
        <w:t xml:space="preserve">cpr_ref</w:t>
      </w:r>
      <w:r>
        <w:t xml:space="preserve"> </w:t>
      </w:r>
      <w:r>
        <w:t xml:space="preserve">(5000/200);</w:t>
      </w:r>
      <w:r>
        <w:t xml:space="preserve"> </w:t>
      </w:r>
      <w:r>
        <w:rPr>
          <w:rStyle w:val="VerbatimChar"/>
        </w:rPr>
        <w:t xml:space="preserve">mathers</w:t>
      </w:r>
      <w:r>
        <w:t xml:space="preserve"> </w:t>
      </w:r>
      <w:r>
        <w:t xml:space="preserve">(</w:t>
      </w:r>
      <w:r>
        <w:rPr>
          <w:rStyle w:val="VerbatimChar"/>
        </w:rPr>
        <w:t xml:space="preserve">mathers_int</w:t>
      </w:r>
      <w:r>
        <w:t xml:space="preserve"> </w:t>
      </w:r>
      <w:r>
        <w:t xml:space="preserve">= 1); serta</w:t>
      </w:r>
      <w:r>
        <w:t xml:space="preserve"> </w:t>
      </w:r>
      <w:r>
        <w:rPr>
          <w:rStyle w:val="VerbatimChar"/>
        </w:rPr>
        <w:t xml:space="preserve">idc_till</w:t>
      </w:r>
      <w:r>
        <w:t xml:space="preserve"> </w:t>
      </w:r>
      <w:r>
        <w:t xml:space="preserve">(</w:t>
      </w:r>
      <w:r>
        <w:rPr>
          <w:rStyle w:val="VerbatimChar"/>
        </w:rPr>
        <w:t xml:space="preserve">codes.bsn</w:t>
      </w:r>
      <w:r>
        <w:t xml:space="preserve">) dan</w:t>
      </w:r>
      <w:r>
        <w:t xml:space="preserve"> </w:t>
      </w:r>
      <w:r>
        <w:rPr>
          <w:rStyle w:val="VerbatimChar"/>
        </w:rPr>
        <w:t xml:space="preserve">sdnco</w:t>
      </w:r>
      <w:r>
        <w:t xml:space="preserve">,</w:t>
      </w:r>
      <w:r>
        <w:t xml:space="preserve"> </w:t>
      </w:r>
      <w:r>
        <w:rPr>
          <w:rStyle w:val="VerbatimChar"/>
        </w:rPr>
        <w:t xml:space="preserve">cdn</w:t>
      </w:r>
      <w:r>
        <w:t xml:space="preserve">,</w:t>
      </w:r>
      <w:r>
        <w:t xml:space="preserve"> </w:t>
      </w:r>
      <w:r>
        <w:rPr>
          <w:rStyle w:val="VerbatimChar"/>
        </w:rPr>
        <w:t xml:space="preserve">decr_min</w:t>
      </w:r>
      <w:r>
        <w:t xml:space="preserve"> </w:t>
      </w:r>
      <w:r>
        <w:t xml:space="preserve">(</w:t>
      </w:r>
      <w:r>
        <w:rPr>
          <w:rStyle w:val="VerbatimChar"/>
        </w:rPr>
        <w:t xml:space="preserve">parameters.bsn</w:t>
      </w:r>
      <w:r>
        <w:t xml:space="preserve">).</w:t>
      </w:r>
    </w:p>
    <w:bookmarkStart w:id="420" w:name="carbonbasinnew"/>
    <w:p>
      <w:pPr>
        <w:pStyle w:val="Heading3"/>
      </w:pPr>
      <w:r>
        <w:t xml:space="preserve">9.8.1</w:t>
      </w:r>
      <w:r>
        <w:t xml:space="preserve"> </w:t>
      </w:r>
      <w:r>
        <w:rPr>
          <w:rStyle w:val="VerbatimChar"/>
        </w:rPr>
        <w:t xml:space="preserve">CarbonBasin::new</w:t>
      </w:r>
    </w:p>
    <w:p>
      <w:pPr>
        <w:numPr>
          <w:ilvl w:val="0"/>
          <w:numId w:val="1671"/>
        </w:numPr>
        <w:pStyle w:val="Compact"/>
      </w:pPr>
      <w:r>
        <w:rPr>
          <w:bCs/>
          <w:b/>
        </w:rPr>
        <w:t xml:space="preserve">Lokasi:</w:t>
      </w:r>
      <w:r>
        <w:t xml:space="preserve"> </w:t>
      </w:r>
      <w:r>
        <w:rPr>
          <w:rStyle w:val="VerbatimChar"/>
        </w:rPr>
        <w:t xml:space="preserve">crates/swat-engine/src/hru/carbon.rs</w:t>
      </w:r>
      <w:r>
        <w:t xml:space="preserve">,</w:t>
      </w:r>
      <w:r>
        <w:t xml:space="preserve"> </w:t>
      </w:r>
      <w:r>
        <w:rPr>
          <w:rStyle w:val="VerbatimChar"/>
        </w:rPr>
        <w:t xml:space="preserve">pub fn new(project: &amp;Project) -&gt; CarbonBasin</w:t>
      </w:r>
    </w:p>
    <w:p>
      <w:pPr>
        <w:numPr>
          <w:ilvl w:val="0"/>
          <w:numId w:val="1671"/>
        </w:numPr>
        <w:pStyle w:val="Compact"/>
      </w:pPr>
      <w:r>
        <w:rPr>
          <w:bCs/>
          <w:b/>
        </w:rPr>
        <w:t xml:space="preserve">Padanan SWAT+:</w:t>
      </w:r>
      <w:r>
        <w:t xml:space="preserve"> </w:t>
      </w:r>
      <w:r>
        <w:t xml:space="preserve">pembacaan</w:t>
      </w:r>
      <w:r>
        <w:t xml:space="preserve"> </w:t>
      </w:r>
      <w:r>
        <w:rPr>
          <w:rStyle w:val="VerbatimChar"/>
        </w:rPr>
        <w:t xml:space="preserve">carbon.bsn</w:t>
      </w:r>
      <w:r>
        <w:t xml:space="preserve"> </w:t>
      </w:r>
      <w:r>
        <w:t xml:space="preserve">dan</w:t>
      </w:r>
      <w:r>
        <w:t xml:space="preserve"> </w:t>
      </w:r>
      <w:r>
        <w:rPr>
          <w:rStyle w:val="VerbatimChar"/>
        </w:rPr>
        <w:t xml:space="preserve">carbon_lyr.bsn</w:t>
      </w:r>
      <w:r>
        <w:t xml:space="preserve"> </w:t>
      </w:r>
      <w:r>
        <w:t xml:space="preserve">(modul</w:t>
      </w:r>
      <w:r>
        <w:t xml:space="preserve"> </w:t>
      </w:r>
      <w:r>
        <w:rPr>
          <w:rStyle w:val="VerbatimChar"/>
        </w:rPr>
        <w:t xml:space="preserve">carbon_module</w:t>
      </w:r>
      <w:r>
        <w:t xml:space="preserve">,</w:t>
      </w:r>
      <w:r>
        <w:t xml:space="preserve"> </w:t>
      </w:r>
      <w:r>
        <w:rPr>
          <w:rStyle w:val="VerbatimChar"/>
        </w:rPr>
        <w:t xml:space="preserve">basin_read_*</w:t>
      </w:r>
      <w:r>
        <w:t xml:space="preserve">), serta</w:t>
      </w:r>
      <w:r>
        <w:t xml:space="preserve"> </w:t>
      </w:r>
      <w:r>
        <w:rPr>
          <w:rStyle w:val="VerbatimChar"/>
        </w:rPr>
        <w:t xml:space="preserve">bsn_prm</w:t>
      </w:r>
      <w:r>
        <w:t xml:space="preserve">/</w:t>
      </w:r>
      <w:r>
        <w:rPr>
          <w:rStyle w:val="VerbatimChar"/>
        </w:rPr>
        <w:t xml:space="preserve">bsn_cc</w:t>
      </w:r>
      <w:r>
        <w:t xml:space="preserve">.</w:t>
      </w:r>
    </w:p>
    <w:p>
      <w:pPr>
        <w:numPr>
          <w:ilvl w:val="0"/>
          <w:numId w:val="1671"/>
        </w:numPr>
        <w:pStyle w:val="Compact"/>
      </w:pPr>
      <w:r>
        <w:rPr>
          <w:bCs/>
          <w:b/>
        </w:rPr>
        <w:t xml:space="preserve">Tujuan:</w:t>
      </w:r>
      <w:r>
        <w:t xml:space="preserve"> </w:t>
      </w:r>
      <w:r>
        <w:t xml:space="preserve">Menyusun parameter model karbon sekali per proyek.</w:t>
      </w:r>
    </w:p>
    <w:p>
      <w:pPr>
        <w:numPr>
          <w:ilvl w:val="0"/>
          <w:numId w:val="1671"/>
        </w:numPr>
        <w:pStyle w:val="Compact"/>
      </w:pPr>
      <w:r>
        <w:rPr>
          <w:bCs/>
          <w:b/>
        </w:rPr>
        <w:t xml:space="preserve">Masukan dan keluaran:</w:t>
      </w:r>
      <w:r>
        <w:t xml:space="preserve"> </w:t>
      </w:r>
      <w:r>
        <w:t xml:space="preserve">tabel</w:t>
      </w:r>
      <w:r>
        <w:t xml:space="preserve"> </w:t>
      </w:r>
      <w:r>
        <w:rPr>
          <w:rStyle w:val="VerbatimChar"/>
        </w:rPr>
        <w:t xml:space="preserve">project.carbon</w:t>
      </w:r>
      <w:r>
        <w:t xml:space="preserve">,</w:t>
      </w:r>
      <w:r>
        <w:t xml:space="preserve"> </w:t>
      </w:r>
      <w:r>
        <w:rPr>
          <w:rStyle w:val="VerbatimChar"/>
        </w:rPr>
        <w:t xml:space="preserve">project.carbon_lyr</w:t>
      </w:r>
      <w:r>
        <w:t xml:space="preserve">,</w:t>
      </w:r>
      <w:r>
        <w:t xml:space="preserve"> </w:t>
      </w:r>
      <w:r>
        <w:rPr>
          <w:rStyle w:val="VerbatimChar"/>
        </w:rPr>
        <w:t xml:space="preserve">project.params</w:t>
      </w:r>
      <w:r>
        <w:t xml:space="preserve">,</w:t>
      </w:r>
      <w:r>
        <w:t xml:space="preserve"> </w:t>
      </w:r>
      <w:r>
        <w:rPr>
          <w:rStyle w:val="VerbatimChar"/>
        </w:rPr>
        <w:t xml:space="preserve">project.codes</w:t>
      </w:r>
      <w:r>
        <w:t xml:space="preserve">. Keluaran</w:t>
      </w:r>
      <w:r>
        <w:t xml:space="preserve"> </w:t>
      </w:r>
      <w:r>
        <w:rPr>
          <w:rStyle w:val="VerbatimChar"/>
        </w:rPr>
        <w:t xml:space="preserve">CarbonBasin</w:t>
      </w:r>
      <w:r>
        <w:t xml:space="preserve">.</w:t>
      </w:r>
    </w:p>
    <w:p>
      <w:pPr>
        <w:numPr>
          <w:ilvl w:val="0"/>
          <w:numId w:val="1671"/>
        </w:numPr>
        <w:pStyle w:val="Compact"/>
      </w:pPr>
      <w:r>
        <w:rPr>
          <w:bCs/>
          <w:b/>
        </w:rPr>
        <w:t xml:space="preserve">Cara kerja:</w:t>
      </w:r>
      <w:r>
        <w:t xml:space="preserve"> </w:t>
      </w:r>
      <w:r>
        <w:t xml:space="preserve">(1) Fungsi bantu</w:t>
      </w:r>
      <w:r>
        <w:t xml:space="preserve"> </w:t>
      </w:r>
      <w:r>
        <w:rPr>
          <w:rStyle w:val="VerbatimChar"/>
        </w:rPr>
        <w:t xml:space="preserve">r(nama, bawaan)</w:t>
      </w:r>
      <w:r>
        <w:t xml:space="preserve"> </w:t>
      </w:r>
      <w:r>
        <w:t xml:space="preserve">dan</w:t>
      </w:r>
      <w:r>
        <w:t xml:space="preserve"> </w:t>
      </w:r>
      <w:r>
        <w:rPr>
          <w:rStyle w:val="VerbatimChar"/>
        </w:rPr>
        <w:t xml:space="preserve">i(nama, bawaan)</w:t>
      </w:r>
      <w:r>
        <w:t xml:space="preserve"> </w:t>
      </w:r>
      <w:r>
        <w:t xml:space="preserve">membaca baris pertama</w:t>
      </w:r>
      <w:r>
        <w:t xml:space="preserve"> </w:t>
      </w:r>
      <w:r>
        <w:rPr>
          <w:rStyle w:val="VerbatimChar"/>
        </w:rPr>
        <w:t xml:space="preserve">carbon.bsn</w:t>
      </w:r>
      <w:r>
        <w:t xml:space="preserve">. (2) Untuk setiap baris</w:t>
      </w:r>
      <w:r>
        <w:t xml:space="preserve"> </w:t>
      </w:r>
      <w:r>
        <w:rPr>
          <w:rStyle w:val="VerbatimChar"/>
        </w:rPr>
        <w:t xml:space="preserve">carbon_lyr.bsn</w:t>
      </w:r>
      <w:r>
        <w:t xml:space="preserve"> </w:t>
      </w:r>
      <w:r>
        <w:t xml:space="preserve">dengan</w:t>
      </w:r>
      <w:r>
        <w:t xml:space="preserve"> </w:t>
      </w:r>
      <w:r>
        <w:rPr>
          <w:rStyle w:val="VerbatimChar"/>
        </w:rPr>
        <w:t xml:space="preserve">layer</w:t>
      </w:r>
      <w:r>
        <w:t xml:space="preserve"> </w:t>
      </w:r>
      <w:r>
        <w:t xml:space="preserve">1 atau 2, isi</w:t>
      </w:r>
      <w:r>
        <w:t xml:space="preserve"> </w:t>
      </w:r>
      <w:r>
        <w:rPr>
          <w:rStyle w:val="VerbatimChar"/>
        </w:rPr>
        <w:t xml:space="preserve">rates[layer − 1]</w:t>
      </w:r>
      <w:r>
        <w:t xml:space="preserve"> </w:t>
      </w:r>
      <w:r>
        <w:t xml:space="preserve">(kolom yang hilang bernilai 0). (3) Parameter</w:t>
      </w:r>
      <w:r>
        <w:t xml:space="preserve"> </w:t>
      </w:r>
      <w:r>
        <w:rPr>
          <w:rStyle w:val="VerbatimChar"/>
        </w:rPr>
        <w:t xml:space="preserve">parameters.bsn</w:t>
      </w:r>
      <w:r>
        <w:t xml:space="preserve"> </w:t>
      </w:r>
      <w:r>
        <w:t xml:space="preserve">dibaca dengan nilai 0 bila tidak ada.</w:t>
      </w:r>
    </w:p>
    <w:p>
      <w:pPr>
        <w:numPr>
          <w:ilvl w:val="0"/>
          <w:numId w:val="1671"/>
        </w:numPr>
        <w:pStyle w:val="Compact"/>
      </w:pPr>
      <w:r>
        <w:rPr>
          <w:bCs/>
          <w:b/>
        </w:rPr>
        <w:t xml:space="preserve">Kebiasaan SWAT+ / catatan port:</w:t>
      </w:r>
      <w:r>
        <w:t xml:space="preserve"> </w:t>
      </w:r>
      <w:r>
        <w:rPr>
          <w:rStyle w:val="VerbatimChar"/>
        </w:rPr>
        <w:t xml:space="preserve">CarbonBasin</w:t>
      </w:r>
      <w:r>
        <w:t xml:space="preserve"> </w:t>
      </w:r>
      <w:r>
        <w:t xml:space="preserve">hanya dibuat bila</w:t>
      </w:r>
      <w:r>
        <w:t xml:space="preserve"> </w:t>
      </w:r>
      <w:r>
        <w:rPr>
          <w:rStyle w:val="VerbatimChar"/>
        </w:rPr>
        <w:t xml:space="preserve">cswat</w:t>
      </w:r>
      <w:r>
        <w:t xml:space="preserve"> </w:t>
      </w:r>
      <w:r>
        <w:t xml:space="preserve">= 2 (</w:t>
      </w:r>
      <w:r>
        <w:rPr>
          <w:rStyle w:val="VerbatimChar"/>
        </w:rPr>
        <w:t xml:space="preserve">hru/mod.rs</w:t>
      </w:r>
      <w:r>
        <w:t xml:space="preserve">), dan juga dibuat ulang oleh</w:t>
      </w:r>
      <w:r>
        <w:t xml:space="preserve"> </w:t>
      </w:r>
      <w:r>
        <w:rPr>
          <w:rStyle w:val="VerbatimChar"/>
        </w:rPr>
        <w:t xml:space="preserve">nutcarb_stage</w:t>
      </w:r>
      <w:r>
        <w:t xml:space="preserve"> </w:t>
      </w:r>
      <w:r>
        <w:t xml:space="preserve">untuk</w:t>
      </w:r>
      <w:r>
        <w:t xml:space="preserve"> </w:t>
      </w:r>
      <w:r>
        <w:rPr>
          <w:rStyle w:val="VerbatimChar"/>
        </w:rPr>
        <w:t xml:space="preserve">carbon_init</w:t>
      </w:r>
      <w:r>
        <w:t xml:space="preserve">.</w:t>
      </w:r>
    </w:p>
    <w:bookmarkEnd w:id="420"/>
    <w:bookmarkStart w:id="421" w:name="np_flow"/>
    <w:p>
      <w:pPr>
        <w:pStyle w:val="Heading3"/>
      </w:pPr>
      <w:r>
        <w:t xml:space="preserve">9.8.2</w:t>
      </w:r>
      <w:r>
        <w:t xml:space="preserve"> </w:t>
      </w:r>
      <w:r>
        <w:rPr>
          <w:rStyle w:val="VerbatimChar"/>
        </w:rPr>
        <w:t xml:space="preserve">np_flow</w:t>
      </w:r>
    </w:p>
    <w:p>
      <w:pPr>
        <w:numPr>
          <w:ilvl w:val="0"/>
          <w:numId w:val="1672"/>
        </w:numPr>
        <w:pStyle w:val="Compact"/>
      </w:pPr>
      <w:r>
        <w:rPr>
          <w:bCs/>
          <w:b/>
        </w:rPr>
        <w:t xml:space="preserve">Lokasi:</w:t>
      </w:r>
      <w:r>
        <w:t xml:space="preserve"> </w:t>
      </w:r>
      <w:r>
        <w:rPr>
          <w:rStyle w:val="VerbatimChar"/>
        </w:rPr>
        <w:t xml:space="preserve">carbon.rs</w:t>
      </w:r>
      <w:r>
        <w:t xml:space="preserve">,</w:t>
      </w:r>
      <w:r>
        <w:t xml:space="preserve"> </w:t>
      </w:r>
      <w:r>
        <w:rPr>
          <w:rStyle w:val="VerbatimChar"/>
        </w:rPr>
        <w:t xml:space="preserve">fn np_flow(c_a: f32, e_a: f32, ce_to_b: f32, c_a_to_b: f32) -&gt; (f32, f32, f32)</w:t>
      </w:r>
      <w:r>
        <w:t xml:space="preserve"> </w:t>
      </w:r>
      <w:r>
        <w:t xml:space="preserve">(privat)</w:t>
      </w:r>
    </w:p>
    <w:p>
      <w:pPr>
        <w:numPr>
          <w:ilvl w:val="0"/>
          <w:numId w:val="1672"/>
        </w:numPr>
        <w:pStyle w:val="Compact"/>
      </w:pPr>
      <w:r>
        <w:rPr>
          <w:bCs/>
          <w:b/>
        </w:rPr>
        <w:t xml:space="preserve">Padanan SWAT+:</w:t>
      </w:r>
      <w:r>
        <w:t xml:space="preserve"> </w:t>
      </w:r>
      <w:r>
        <w:rPr>
          <w:rStyle w:val="VerbatimChar"/>
        </w:rPr>
        <w:t xml:space="preserve">nut_np_flow</w:t>
      </w:r>
      <w:r>
        <w:t xml:space="preserve"> </w:t>
      </w:r>
      <w:r>
        <w:t xml:space="preserve">(</w:t>
      </w:r>
      <w:r>
        <w:rPr>
          <w:rStyle w:val="VerbatimChar"/>
        </w:rPr>
        <w:t xml:space="preserve">nut_np_flow.f90</w:t>
      </w:r>
      <w:r>
        <w:t xml:space="preserve">).</w:t>
      </w:r>
    </w:p>
    <w:p>
      <w:pPr>
        <w:numPr>
          <w:ilvl w:val="0"/>
          <w:numId w:val="1672"/>
        </w:numPr>
        <w:pStyle w:val="Compact"/>
      </w:pPr>
      <w:r>
        <w:rPr>
          <w:bCs/>
          <w:b/>
        </w:rPr>
        <w:t xml:space="preserve">Tujuan:</w:t>
      </w:r>
      <w:r>
        <w:t xml:space="preserve"> </w:t>
      </w:r>
      <w:r>
        <w:t xml:space="preserve">Untuk aliran karbon dari kolam A ke kolam B, menghitung N (atau P) yang ikut, dan imobilisasi atau mineralisasi yang diperlukan agar aliran memenuhi rasio C:N target B.</w:t>
      </w:r>
    </w:p>
    <w:p>
      <w:pPr>
        <w:numPr>
          <w:ilvl w:val="0"/>
          <w:numId w:val="1672"/>
        </w:numPr>
        <w:pStyle w:val="Compact"/>
      </w:pPr>
      <w:r>
        <w:rPr>
          <w:bCs/>
          <w:b/>
        </w:rPr>
        <w:t xml:space="preserve">Masukan dan keluaran:</w:t>
      </w:r>
      <w:r>
        <w:t xml:space="preserve"> </w:t>
      </w:r>
      <w:r>
        <w:rPr>
          <w:rStyle w:val="VerbatimChar"/>
        </w:rPr>
        <w:t xml:space="preserve">c_a</w:t>
      </w:r>
      <w:r>
        <w:t xml:space="preserve">,</w:t>
      </w:r>
      <w:r>
        <w:t xml:space="preserve"> </w:t>
      </w:r>
      <w:r>
        <w:rPr>
          <w:rStyle w:val="VerbatimChar"/>
        </w:rPr>
        <w:t xml:space="preserve">e_a</w:t>
      </w:r>
      <w:r>
        <w:t xml:space="preserve"> </w:t>
      </w:r>
      <w:r>
        <w:t xml:space="preserve">C dan N kolam A (kg/ha),</w:t>
      </w:r>
      <w:r>
        <w:t xml:space="preserve"> </w:t>
      </w:r>
      <w:r>
        <w:rPr>
          <w:rStyle w:val="VerbatimChar"/>
        </w:rPr>
        <w:t xml:space="preserve">ce_to_b</w:t>
      </w:r>
      <w:r>
        <w:t xml:space="preserve"> </w:t>
      </w:r>
      <w:r>
        <w:t xml:space="preserve">rasio C:N target B,</w:t>
      </w:r>
      <w:r>
        <w:t xml:space="preserve"> </w:t>
      </w:r>
      <w:r>
        <w:rPr>
          <w:rStyle w:val="VerbatimChar"/>
        </w:rPr>
        <w:t xml:space="preserve">c_a_to_b</w:t>
      </w:r>
      <w:r>
        <w:t xml:space="preserve"> </w:t>
      </w:r>
      <w:r>
        <w:t xml:space="preserve">aliran C (kg/ha). Keluaran (aliran N, N terimobilisasi, N termineralisasi).</w:t>
      </w:r>
    </w:p>
    <w:p>
      <w:pPr>
        <w:numPr>
          <w:ilvl w:val="0"/>
          <w:numId w:val="1672"/>
        </w:numPr>
        <w:pStyle w:val="Compact"/>
      </w:pPr>
      <w:r>
        <w:rPr>
          <w:bCs/>
          <w:b/>
        </w:rPr>
        <w:t xml:space="preserve">Cara kerja:</w:t>
      </w:r>
    </w:p>
    <w:p>
      <w:pPr>
        <w:numPr>
          <w:ilvl w:val="0"/>
          <w:numId w:val="1673"/>
        </w:numPr>
      </w:pPr>
      <w:r>
        <w:t xml:space="preserve">Bila E_A &lt; 10^-6, C_{A→B} &lt; 10^-6, atau C_A &lt; 10^-6, semua nol.</w:t>
      </w:r>
    </w:p>
    <w:p>
      <w:pPr>
        <w:numPr>
          <w:ilvl w:val="0"/>
          <w:numId w:val="1673"/>
        </w:numPr>
      </w:pPr>
      <w:r>
        <w:t xml:space="preserve">Aliran N sebanding:</w:t>
      </w:r>
    </w:p>
    <w:p>
      <w:pPr>
        <w:pStyle w:val="FirstParagraph"/>
      </w:pPr>
      <m:oMathPara>
        <m:oMathParaPr>
          <m:jc m:val="center"/>
        </m:oMathParaPr>
        <m:oMath>
          <m:sSub>
            <m:e>
              <m:r>
                <m:t>E</m:t>
              </m:r>
            </m:e>
            <m:sub>
              <m:r>
                <m:t>A</m:t>
              </m:r>
              <m:r>
                <m:rPr>
                  <m:sty m:val="p"/>
                </m:rPr>
                <m:t>→</m:t>
              </m:r>
              <m:r>
                <m:t>B</m:t>
              </m:r>
            </m:sub>
          </m:sSub>
          <m:r>
            <m:rPr>
              <m:sty m:val="p"/>
            </m:rPr>
            <m:t>=</m:t>
          </m:r>
          <m:sSub>
            <m:e>
              <m:r>
                <m:t>E</m:t>
              </m:r>
            </m:e>
            <m:sub>
              <m:r>
                <m:t>A</m:t>
              </m:r>
            </m:sub>
          </m:sSub>
          <m:r>
            <m:t> </m:t>
          </m:r>
          <m:f>
            <m:fPr>
              <m:type m:val="bar"/>
            </m:fPr>
            <m:num>
              <m:sSub>
                <m:e>
                  <m:r>
                    <m:t>C</m:t>
                  </m:r>
                </m:e>
                <m:sub>
                  <m:r>
                    <m:t>A</m:t>
                  </m:r>
                  <m:r>
                    <m:rPr>
                      <m:sty m:val="p"/>
                    </m:rPr>
                    <m:t>→</m:t>
                  </m:r>
                  <m:r>
                    <m:t>B</m:t>
                  </m:r>
                </m:sub>
              </m:sSub>
            </m:num>
            <m:den>
              <m:sSub>
                <m:e>
                  <m:r>
                    <m:t>C</m:t>
                  </m:r>
                </m:e>
                <m:sub>
                  <m:r>
                    <m:t>A</m:t>
                  </m:r>
                </m:sub>
              </m:sSub>
            </m:den>
          </m:f>
        </m:oMath>
      </m:oMathPara>
    </w:p>
    <w:p>
      <w:pPr>
        <w:numPr>
          <w:ilvl w:val="0"/>
          <w:numId w:val="1674"/>
        </w:numPr>
        <w:pStyle w:val="Compact"/>
      </w:pPr>
      <w:r>
        <w:t xml:space="preserve">Bila C_{A→B}/E_{A→B} &gt; (C:E)_B (aliran miskin N), imobilisasi</w:t>
      </w:r>
      <w:r>
        <w:t xml:space="preserve"> </w:t>
      </w:r>
      <w:r>
        <w:rPr>
          <w:rStyle w:val="VerbatimChar"/>
        </w:rPr>
        <w:t xml:space="preserve">imm = C_{A→B}/(C:E)_B − E_{A→B}</w:t>
      </w:r>
      <w:r>
        <w:t xml:space="preserve">; selain itu mineralisasi</w:t>
      </w:r>
      <w:r>
        <w:t xml:space="preserve"> </w:t>
      </w:r>
      <w:r>
        <w:rPr>
          <w:rStyle w:val="VerbatimChar"/>
        </w:rPr>
        <w:t xml:space="preserve">mnr = E_{A→B} − C_{A→B}/(C:E)_B</w:t>
      </w:r>
      <w:r>
        <w:t xml:space="preserve"> </w:t>
      </w:r>
      <w:r>
        <w:t xml:space="preserve">dan</w:t>
      </w:r>
      <w:r>
        <w:t xml:space="preserve"> </w:t>
      </w:r>
      <w:r>
        <w:rPr>
          <w:rStyle w:val="VerbatimChar"/>
        </w:rPr>
        <w:t xml:space="preserve">E_{A→B} -= mnr</w:t>
      </w:r>
      <w:r>
        <w:t xml:space="preserve">.</w:t>
      </w:r>
    </w:p>
    <w:p>
      <w:pPr>
        <w:numPr>
          <w:ilvl w:val="0"/>
          <w:numId w:val="1675"/>
        </w:numPr>
        <w:pStyle w:val="Compact"/>
      </w:pPr>
      <w:r>
        <w:rPr>
          <w:bCs/>
          <w:b/>
        </w:rPr>
        <w:t xml:space="preserve">Kebiasaan SWAT+ / catatan port:</w:t>
      </w:r>
      <w:r>
        <w:t xml:space="preserve"> </w:t>
      </w:r>
      <w:r>
        <w:t xml:space="preserve">Fortran menghitung N yang dilepas bersama CO2 (</w:t>
      </w:r>
      <w:r>
        <w:rPr>
          <w:rStyle w:val="VerbatimChar"/>
        </w:rPr>
        <w:t xml:space="preserve">EfromCO2</w:t>
      </w:r>
      <w:r>
        <w:t xml:space="preserve">) tetapi menambahkan variabel lain yang selalu 0 (</w:t>
      </w:r>
      <w:r>
        <w:rPr>
          <w:rStyle w:val="VerbatimChar"/>
        </w:rPr>
        <w:t xml:space="preserve">efco2</w:t>
      </w:r>
      <w:r>
        <w:t xml:space="preserve">) ke mineralisasi; port menulis</w:t>
      </w:r>
      <w:r>
        <w:t xml:space="preserve"> </w:t>
      </w:r>
      <w:r>
        <w:rPr>
          <w:rStyle w:val="VerbatimChar"/>
        </w:rPr>
        <w:t xml:space="preserve">mnr += 0.0</w:t>
      </w:r>
      <w:r>
        <w:t xml:space="preserve"> </w:t>
      </w:r>
      <w:r>
        <w:t xml:space="preserve">sebagai cermin (</w:t>
      </w:r>
      <w:r>
        <w:rPr>
          <w:rStyle w:val="VerbatimChar"/>
        </w:rPr>
        <w:t xml:space="preserve">docs/swat-quirks.md</w:t>
      </w:r>
      <w:r>
        <w:t xml:space="preserve">). Akibatnya N dari respirasi tidak dikembalikan ke tanah.</w:t>
      </w:r>
    </w:p>
    <w:bookmarkEnd w:id="421"/>
    <w:bookmarkStart w:id="422" w:name="cbn_surfrsd_decomp"/>
    <w:p>
      <w:pPr>
        <w:pStyle w:val="Heading3"/>
      </w:pPr>
      <w:r>
        <w:t xml:space="preserve">9.8.3</w:t>
      </w:r>
      <w:r>
        <w:t xml:space="preserve"> </w:t>
      </w:r>
      <w:r>
        <w:rPr>
          <w:rStyle w:val="VerbatimChar"/>
        </w:rPr>
        <w:t xml:space="preserve">cbn_surfrsd_decomp</w:t>
      </w:r>
    </w:p>
    <w:p>
      <w:pPr>
        <w:numPr>
          <w:ilvl w:val="0"/>
          <w:numId w:val="1676"/>
        </w:numPr>
        <w:pStyle w:val="Compact"/>
      </w:pPr>
      <w:r>
        <w:rPr>
          <w:bCs/>
          <w:b/>
        </w:rPr>
        <w:t xml:space="preserve">Lokasi:</w:t>
      </w:r>
      <w:r>
        <w:t xml:space="preserve"> </w:t>
      </w:r>
      <w:r>
        <w:rPr>
          <w:rStyle w:val="VerbatimChar"/>
        </w:rPr>
        <w:t xml:space="preserve">carbon.rs</w:t>
      </w:r>
      <w:r>
        <w:t xml:space="preserve">,</w:t>
      </w:r>
      <w:r>
        <w:t xml:space="preserve"> </w:t>
      </w:r>
      <w:r>
        <w:rPr>
          <w:rStyle w:val="VerbatimChar"/>
        </w:rPr>
        <w:t xml:space="preserve">pub(super) fn cbn_surfrsd_decomp(&amp;mut self, cb: &amp;CarbonBasin)</w:t>
      </w:r>
    </w:p>
    <w:p>
      <w:pPr>
        <w:numPr>
          <w:ilvl w:val="0"/>
          <w:numId w:val="1676"/>
        </w:numPr>
        <w:pStyle w:val="Compact"/>
      </w:pPr>
      <w:r>
        <w:rPr>
          <w:bCs/>
          <w:b/>
        </w:rPr>
        <w:t xml:space="preserve">Padanan SWAT+:</w:t>
      </w:r>
      <w:r>
        <w:t xml:space="preserve"> </w:t>
      </w:r>
      <w:r>
        <w:rPr>
          <w:rStyle w:val="VerbatimChar"/>
        </w:rPr>
        <w:t xml:space="preserve">cbn_surfrsd_decomp</w:t>
      </w:r>
      <w:r>
        <w:t xml:space="preserve"> </w:t>
      </w:r>
      <w:r>
        <w:t xml:space="preserve">(</w:t>
      </w:r>
      <w:r>
        <w:rPr>
          <w:rStyle w:val="VerbatimChar"/>
        </w:rPr>
        <w:t xml:space="preserve">cbn_surfrsd_decomp.f90</w:t>
      </w:r>
      <w:r>
        <w:t xml:space="preserve">).</w:t>
      </w:r>
    </w:p>
    <w:p>
      <w:pPr>
        <w:numPr>
          <w:ilvl w:val="0"/>
          <w:numId w:val="1676"/>
        </w:numPr>
        <w:pStyle w:val="Compact"/>
      </w:pPr>
      <w:r>
        <w:rPr>
          <w:bCs/>
          <w:b/>
        </w:rPr>
        <w:t xml:space="preserve">Tujuan:</w:t>
      </w:r>
      <w:r>
        <w:t xml:space="preserve"> </w:t>
      </w:r>
      <w:r>
        <w:t xml:space="preserve">Residu permukaan kehilangan sebagian karena fotodegradasi, lalu terdekomposisi menjadi serasah metabolik, struktural, dan lignin lapisan teratas.</w:t>
      </w:r>
    </w:p>
    <w:p>
      <w:pPr>
        <w:numPr>
          <w:ilvl w:val="0"/>
          <w:numId w:val="1676"/>
        </w:numPr>
        <w:pStyle w:val="Compact"/>
      </w:pPr>
      <w:r>
        <w:rPr>
          <w:bCs/>
          <w:b/>
        </w:rPr>
        <w:t xml:space="preserve">Masukan dan keluaran:</w:t>
      </w:r>
      <w:r>
        <w:t xml:space="preserve"> </w:t>
      </w:r>
      <w:r>
        <w:t xml:space="preserve">residu permukaan per tanaman</w:t>
      </w:r>
      <w:r>
        <w:t xml:space="preserve"> </w:t>
      </w:r>
      <w:r>
        <w:rPr>
          <w:rStyle w:val="VerbatimChar"/>
        </w:rPr>
        <w:t xml:space="preserve">plants[i].rsd</w:t>
      </w:r>
      <w:r>
        <w:t xml:space="preserve">,</w:t>
      </w:r>
      <w:r>
        <w:t xml:space="preserve"> </w:t>
      </w:r>
      <w:r>
        <w:rPr>
          <w:rStyle w:val="VerbatimChar"/>
        </w:rPr>
        <w:t xml:space="preserve">rsd_tot</w:t>
      </w:r>
      <w:r>
        <w:t xml:space="preserve">; lapisan 1 (</w:t>
      </w:r>
      <w:r>
        <w:rPr>
          <w:rStyle w:val="VerbatimChar"/>
        </w:rPr>
        <w:t xml:space="preserve">st</w:t>
      </w:r>
      <w:r>
        <w:t xml:space="preserve">,</w:t>
      </w:r>
      <w:r>
        <w:t xml:space="preserve"> </w:t>
      </w:r>
      <w:r>
        <w:rPr>
          <w:rStyle w:val="VerbatimChar"/>
        </w:rPr>
        <w:t xml:space="preserve">fc</w:t>
      </w:r>
      <w:r>
        <w:t xml:space="preserve">,</w:t>
      </w:r>
      <w:r>
        <w:t xml:space="preserve"> </w:t>
      </w:r>
      <w:r>
        <w:rPr>
          <w:rStyle w:val="VerbatimChar"/>
        </w:rPr>
        <w:t xml:space="preserve">tmp</w:t>
      </w:r>
      <w:r>
        <w:t xml:space="preserve">,</w:t>
      </w:r>
      <w:r>
        <w:t xml:space="preserve"> </w:t>
      </w:r>
      <w:r>
        <w:rPr>
          <w:rStyle w:val="VerbatimChar"/>
        </w:rPr>
        <w:t xml:space="preserve">cp</w:t>
      </w:r>
      <w:r>
        <w:t xml:space="preserve">);</w:t>
      </w:r>
      <w:r>
        <w:t xml:space="preserve"> </w:t>
      </w:r>
      <w:r>
        <w:rPr>
          <w:rStyle w:val="VerbatimChar"/>
        </w:rPr>
        <w:t xml:space="preserve">photo_degrade_factor</w:t>
      </w:r>
      <w:r>
        <w:t xml:space="preserve">,</w:t>
      </w:r>
      <w:r>
        <w:t xml:space="preserve"> </w:t>
      </w:r>
      <w:r>
        <w:rPr>
          <w:rStyle w:val="VerbatimChar"/>
        </w:rPr>
        <w:t xml:space="preserve">cnr_*</w:t>
      </w:r>
      <w:r>
        <w:t xml:space="preserve">,</w:t>
      </w:r>
      <w:r>
        <w:t xml:space="preserve"> </w:t>
      </w:r>
      <w:r>
        <w:rPr>
          <w:rStyle w:val="VerbatimChar"/>
        </w:rPr>
        <w:t xml:space="preserve">cpr_*</w:t>
      </w:r>
      <w:r>
        <w:t xml:space="preserve">,</w:t>
      </w:r>
      <w:r>
        <w:t xml:space="preserve"> </w:t>
      </w:r>
      <w:r>
        <w:rPr>
          <w:rStyle w:val="VerbatimChar"/>
        </w:rPr>
        <w:t xml:space="preserve">decr_min</w:t>
      </w:r>
      <w:r>
        <w:t xml:space="preserve">; fraksi alokasi tanaman di atas tanah</w:t>
      </w:r>
      <w:r>
        <w:t xml:space="preserve"> </w:t>
      </w:r>
      <w:r>
        <w:rPr>
          <w:rStyle w:val="VerbatimChar"/>
        </w:rPr>
        <w:t xml:space="preserve">fracs.meta_abg</w:t>
      </w:r>
      <w:r>
        <w:t xml:space="preserve">,</w:t>
      </w:r>
      <w:r>
        <w:t xml:space="preserve"> </w:t>
      </w:r>
      <w:r>
        <w:rPr>
          <w:rStyle w:val="VerbatimChar"/>
        </w:rPr>
        <w:t xml:space="preserve">str_abg</w:t>
      </w:r>
      <w:r>
        <w:t xml:space="preserve">,</w:t>
      </w:r>
      <w:r>
        <w:t xml:space="preserve"> </w:t>
      </w:r>
      <w:r>
        <w:rPr>
          <w:rStyle w:val="VerbatimChar"/>
        </w:rPr>
        <w:t xml:space="preserve">lig_abg</w:t>
      </w:r>
      <w:r>
        <w:t xml:space="preserve">.</w:t>
      </w:r>
    </w:p>
    <w:p>
      <w:pPr>
        <w:numPr>
          <w:ilvl w:val="0"/>
          <w:numId w:val="1676"/>
        </w:numPr>
        <w:pStyle w:val="Compact"/>
      </w:pPr>
      <w:r>
        <w:rPr>
          <w:bCs/>
          <w:b/>
        </w:rPr>
        <w:t xml:space="preserve">Cara kerja:</w:t>
      </w:r>
      <w:r>
        <w:t xml:space="preserve"> </w:t>
      </w:r>
      <w:r>
        <w:t xml:space="preserve">Untuk setiap tanaman:</w:t>
      </w:r>
    </w:p>
    <w:p>
      <w:pPr>
        <w:numPr>
          <w:ilvl w:val="0"/>
          <w:numId w:val="1677"/>
        </w:numPr>
      </w:pPr>
      <w:r>
        <w:t xml:space="preserve">Fotodegradasi:</w:t>
      </w:r>
      <w:r>
        <w:t xml:space="preserve"> </w:t>
      </w:r>
      <w:r>
        <w:rPr>
          <w:rStyle w:val="VerbatimChar"/>
        </w:rPr>
        <w:t xml:space="preserve">photo = f_photo · rsd</w:t>
      </w:r>
      <w:r>
        <w:t xml:space="preserve"> </w:t>
      </w:r>
      <w:r>
        <w:t xml:space="preserve">dikurangkan dari</w:t>
      </w:r>
      <w:r>
        <w:t xml:space="preserve"> </w:t>
      </w:r>
      <w:r>
        <w:rPr>
          <w:rStyle w:val="VerbatimChar"/>
        </w:rPr>
        <w:t xml:space="preserve">rsd</w:t>
      </w:r>
      <w:r>
        <w:t xml:space="preserve"> </w:t>
      </w:r>
      <w:r>
        <w:t xml:space="preserve">dan</w:t>
      </w:r>
      <w:r>
        <w:t xml:space="preserve"> </w:t>
      </w:r>
      <w:r>
        <w:rPr>
          <w:rStyle w:val="VerbatimChar"/>
        </w:rPr>
        <w:t xml:space="preserve">rsd_tot</w:t>
      </w:r>
      <w:r>
        <w:t xml:space="preserve"> </w:t>
      </w:r>
      <w:r>
        <w:t xml:space="preserve">(hilang dari sistem), juga pada hari beku.</w:t>
      </w:r>
    </w:p>
    <w:p>
      <w:pPr>
        <w:numPr>
          <w:ilvl w:val="0"/>
          <w:numId w:val="1677"/>
        </w:numPr>
      </w:pPr>
      <w:r>
        <w:t xml:space="preserve">Bila suhu lapisan 1 ≤ 0 °C, lanjut ke tanaman berikutnya.</w:t>
      </w:r>
    </w:p>
    <w:p>
      <w:pPr>
        <w:numPr>
          <w:ilvl w:val="0"/>
          <w:numId w:val="1677"/>
        </w:numPr>
      </w:pPr>
      <w:r>
        <w:t xml:space="preserve">Faktor</w:t>
      </w:r>
      <w:r>
        <w:t xml:space="preserve"> </w:t>
      </w:r>
      <w:r>
        <w:rPr>
          <w:rStyle w:val="VerbatimChar"/>
        </w:rPr>
        <w:t xml:space="preserve">sut</w:t>
      </w:r>
      <w:r>
        <w:t xml:space="preserve">,</w:t>
      </w:r>
      <w:r>
        <w:t xml:space="preserve"> </w:t>
      </w:r>
      <w:r>
        <w:rPr>
          <w:rStyle w:val="VerbatimChar"/>
        </w:rPr>
        <w:t xml:space="preserve">cdg</w:t>
      </w:r>
      <w:r>
        <w:t xml:space="preserve">,</w:t>
      </w:r>
      <w:r>
        <w:t xml:space="preserve"> </w:t>
      </w:r>
      <w:r>
        <w:rPr>
          <w:rStyle w:val="VerbatimChar"/>
        </w:rPr>
        <w:t xml:space="preserve">csf</w:t>
      </w:r>
      <w:r>
        <w:t xml:space="preserve"> </w:t>
      </w:r>
      <w:r>
        <w:t xml:space="preserve">dari air dan suhu lapisan 1 (rumus sama dengan</w:t>
      </w:r>
      <w:r>
        <w:t xml:space="preserve"> </w:t>
      </w:r>
      <w:r>
        <w:rPr>
          <w:rStyle w:val="VerbatimChar"/>
        </w:rPr>
        <w:t xml:space="preserve">sut_cdg</w:t>
      </w:r>
      <w:r>
        <w:t xml:space="preserve">), dan faktor rasio nutrien dengan batas dan acuan</w:t>
      </w:r>
      <w:r>
        <w:t xml:space="preserve"> </w:t>
      </w:r>
      <w:r>
        <w:rPr>
          <w:rStyle w:val="VerbatimChar"/>
        </w:rPr>
        <w:t xml:space="preserve">carbon.bsn</w:t>
      </w:r>
      <w:r>
        <w:t xml:space="preserve">:</w:t>
      </w:r>
    </w:p>
    <w:p>
      <w:pPr>
        <w:pStyle w:val="FirstParagraph"/>
      </w:pPr>
      <m:oMathPara>
        <m:oMathParaPr>
          <m:jc m:val="center"/>
        </m:oMathParaPr>
        <m:oMath>
          <m:sSub>
            <m:e>
              <m:r>
                <m:t>γ</m:t>
              </m:r>
            </m:e>
            <m:sub>
              <m:r>
                <m:t>C</m:t>
              </m:r>
              <m:r>
                <m:t>N</m:t>
              </m:r>
            </m:sub>
          </m:sSub>
          <m:r>
            <m:rPr>
              <m:sty m:val="p"/>
            </m:rPr>
            <m:t>=</m:t>
          </m:r>
          <m:r>
            <m:rPr>
              <m:sty m:val="p"/>
            </m:rPr>
            <m:t>exp</m:t>
          </m:r>
          <m:d>
            <m:dPr>
              <m:begChr m:val="("/>
              <m:endChr m:val=")"/>
              <m:sepChr m:val=""/>
              <m:grow/>
            </m:dPr>
            <m:e>
              <m:r>
                <m:rPr>
                  <m:sty m:val="p"/>
                </m:rPr>
                <m:t>−</m:t>
              </m:r>
              <m:r>
                <m:t>0.693</m:t>
              </m:r>
              <m:r>
                <m:t> </m:t>
              </m:r>
              <m:f>
                <m:fPr>
                  <m:type m:val="bar"/>
                </m:fPr>
                <m:num>
                  <m:r>
                    <m:rPr>
                      <m:sty m:val="p"/>
                    </m:rPr>
                    <m:t>min</m:t>
                  </m:r>
                  <m:d>
                    <m:dPr>
                      <m:begChr m:val="("/>
                      <m:endChr m:val=")"/>
                      <m:sepChr m:val=""/>
                      <m:grow/>
                    </m:dPr>
                    <m:e>
                      <m:r>
                        <m:t>C</m:t>
                      </m:r>
                      <m:sSub>
                        <m:e>
                          <m:r>
                            <m:t>N</m:t>
                          </m:r>
                        </m:e>
                        <m:sub>
                          <m:r>
                            <m:t>c</m:t>
                          </m:r>
                          <m:r>
                            <m:t>a</m:t>
                          </m:r>
                          <m:r>
                            <m:t>p</m:t>
                          </m:r>
                        </m:sub>
                      </m:sSub>
                      <m:r>
                        <m:rPr>
                          <m:sty m:val="p"/>
                        </m:rPr>
                        <m:t>,</m:t>
                      </m:r>
                      <m:r>
                        <m:t>C</m:t>
                      </m:r>
                      <m:r>
                        <m:rPr>
                          <m:sty m:val="p"/>
                        </m:rPr>
                        <m:t>/</m:t>
                      </m:r>
                      <m:r>
                        <m:t>N</m:t>
                      </m:r>
                    </m:e>
                  </m:d>
                  <m:r>
                    <m:rPr>
                      <m:sty m:val="p"/>
                    </m:rPr>
                    <m:t>−</m:t>
                  </m:r>
                  <m:r>
                    <m:t>C</m:t>
                  </m:r>
                  <m:sSub>
                    <m:e>
                      <m:r>
                        <m:t>N</m:t>
                      </m:r>
                    </m:e>
                    <m:sub>
                      <m:r>
                        <m:t>r</m:t>
                      </m:r>
                      <m:r>
                        <m:t>e</m:t>
                      </m:r>
                      <m:r>
                        <m:t>f</m:t>
                      </m:r>
                    </m:sub>
                  </m:sSub>
                </m:num>
                <m:den>
                  <m:r>
                    <m:t>C</m:t>
                  </m:r>
                  <m:sSub>
                    <m:e>
                      <m:r>
                        <m:t>N</m:t>
                      </m:r>
                    </m:e>
                    <m:sub>
                      <m:r>
                        <m:t>r</m:t>
                      </m:r>
                      <m:r>
                        <m:t>e</m:t>
                      </m:r>
                      <m:r>
                        <m:t>f</m:t>
                      </m:r>
                    </m:sub>
                  </m:sSub>
                </m:den>
              </m:f>
            </m:e>
          </m:d>
          <m:r>
            <m:rPr>
              <m:sty m:val="p"/>
            </m:rPr>
            <m:t>,</m:t>
          </m:r>
          <m:r>
            <m:t> </m:t>
          </m:r>
          <m:sSub>
            <m:e>
              <m:r>
                <m:t>γ</m:t>
              </m:r>
            </m:e>
            <m:sub>
              <m:r>
                <m:t>C</m:t>
              </m:r>
              <m:r>
                <m:t>P</m:t>
              </m:r>
            </m:sub>
          </m:sSub>
          <m:r>
            <m:rPr>
              <m:sty m:val="p"/>
            </m:rPr>
            <m:t>=</m:t>
          </m:r>
          <m:r>
            <m:rPr>
              <m:sty m:val="p"/>
            </m:rPr>
            <m:t>exp</m:t>
          </m:r>
          <m:d>
            <m:dPr>
              <m:begChr m:val="("/>
              <m:endChr m:val=")"/>
              <m:sepChr m:val=""/>
              <m:grow/>
            </m:dPr>
            <m:e>
              <m:r>
                <m:rPr>
                  <m:sty m:val="p"/>
                </m:rPr>
                <m:t>−</m:t>
              </m:r>
              <m:r>
                <m:t>0.693</m:t>
              </m:r>
              <m:r>
                <m:t> </m:t>
              </m:r>
              <m:f>
                <m:fPr>
                  <m:type m:val="bar"/>
                </m:fPr>
                <m:num>
                  <m:r>
                    <m:rPr>
                      <m:sty m:val="p"/>
                    </m:rPr>
                    <m:t>min</m:t>
                  </m:r>
                  <m:d>
                    <m:dPr>
                      <m:begChr m:val="("/>
                      <m:endChr m:val=")"/>
                      <m:sepChr m:val=""/>
                      <m:grow/>
                    </m:dPr>
                    <m:e>
                      <m:r>
                        <m:t>C</m:t>
                      </m:r>
                      <m:sSub>
                        <m:e>
                          <m:r>
                            <m:t>P</m:t>
                          </m:r>
                        </m:e>
                        <m:sub>
                          <m:r>
                            <m:t>c</m:t>
                          </m:r>
                          <m:r>
                            <m:t>a</m:t>
                          </m:r>
                          <m:r>
                            <m:t>p</m:t>
                          </m:r>
                        </m:sub>
                      </m:sSub>
                      <m:r>
                        <m:rPr>
                          <m:sty m:val="p"/>
                        </m:rPr>
                        <m:t>,</m:t>
                      </m:r>
                      <m:r>
                        <m:t>C</m:t>
                      </m:r>
                      <m:r>
                        <m:rPr>
                          <m:sty m:val="p"/>
                        </m:rPr>
                        <m:t>/</m:t>
                      </m:r>
                      <m:r>
                        <m:t>P</m:t>
                      </m:r>
                    </m:e>
                  </m:d>
                  <m:r>
                    <m:rPr>
                      <m:sty m:val="p"/>
                    </m:rPr>
                    <m:t>−</m:t>
                  </m:r>
                  <m:r>
                    <m:t>C</m:t>
                  </m:r>
                  <m:sSub>
                    <m:e>
                      <m:r>
                        <m:t>P</m:t>
                      </m:r>
                    </m:e>
                    <m:sub>
                      <m:r>
                        <m:t>r</m:t>
                      </m:r>
                      <m:r>
                        <m:t>e</m:t>
                      </m:r>
                      <m:r>
                        <m:t>f</m:t>
                      </m:r>
                    </m:sub>
                  </m:sSub>
                </m:num>
                <m:den>
                  <m:r>
                    <m:t>C</m:t>
                  </m:r>
                  <m:sSub>
                    <m:e>
                      <m:r>
                        <m:t>P</m:t>
                      </m:r>
                    </m:e>
                    <m:sub>
                      <m:r>
                        <m:t>r</m:t>
                      </m:r>
                      <m:r>
                        <m:t>e</m:t>
                      </m:r>
                      <m:r>
                        <m:t>f</m:t>
                      </m:r>
                    </m:sub>
                  </m:sSub>
                </m:den>
              </m:f>
            </m:e>
          </m:d>
          <m:r>
            <m:rPr>
              <m:sty m:val="p"/>
            </m:rPr>
            <m:t>,</m:t>
          </m:r>
          <m:r>
            <m:t> </m:t>
          </m:r>
          <m:r>
            <m:t>c</m:t>
          </m:r>
          <m:r>
            <m:t>a</m:t>
          </m:r>
          <m:r>
            <m:rPr>
              <m:sty m:val="p"/>
            </m:rPr>
            <m:t>=</m:t>
          </m:r>
          <m:r>
            <m:rPr>
              <m:sty m:val="p"/>
            </m:rPr>
            <m:t>min</m:t>
          </m:r>
          <m:d>
            <m:dPr>
              <m:begChr m:val="("/>
              <m:endChr m:val=")"/>
              <m:sepChr m:val=""/>
              <m:grow/>
            </m:dPr>
            <m:e>
              <m:sSub>
                <m:e>
                  <m:r>
                    <m:t>γ</m:t>
                  </m:r>
                </m:e>
                <m:sub>
                  <m:r>
                    <m:t>C</m:t>
                  </m:r>
                  <m:r>
                    <m:t>N</m:t>
                  </m:r>
                </m:sub>
              </m:sSub>
              <m:r>
                <m:rPr>
                  <m:sty m:val="p"/>
                </m:rPr>
                <m:t>,</m:t>
              </m:r>
              <m:sSub>
                <m:e>
                  <m:r>
                    <m:t>γ</m:t>
                  </m:r>
                </m:e>
                <m:sub>
                  <m:r>
                    <m:t>C</m:t>
                  </m:r>
                  <m:r>
                    <m:t>P</m:t>
                  </m:r>
                </m:sub>
              </m:sSub>
              <m:r>
                <m:rPr>
                  <m:sty m:val="p"/>
                </m:rPr>
                <m:t>,</m:t>
              </m:r>
              <m:r>
                <m:t>1</m:t>
              </m:r>
            </m:e>
          </m:d>
        </m:oMath>
      </m:oMathPara>
    </w:p>
    <w:p>
      <w:pPr>
        <w:numPr>
          <w:ilvl w:val="0"/>
          <w:numId w:val="1678"/>
        </w:numPr>
      </w:pPr>
      <w:r>
        <w:t xml:space="preserve">Laju</w:t>
      </w:r>
      <w:r>
        <w:t xml:space="preserve"> </w:t>
      </w:r>
      <w:r>
        <w:rPr>
          <w:rStyle w:val="VerbatimChar"/>
        </w:rPr>
        <w:t xml:space="preserve">decr = min(1, max(decr_min, rsdco_pl · ca · csf))</w:t>
      </w:r>
      <w:r>
        <w:t xml:space="preserve">;</w:t>
      </w:r>
      <w:r>
        <w:t xml:space="preserve"> </w:t>
      </w:r>
      <w:r>
        <w:rPr>
          <w:rStyle w:val="VerbatimChar"/>
        </w:rPr>
        <w:t xml:space="preserve">decomp = decr · rsd</w:t>
      </w:r>
      <w:r>
        <w:t xml:space="preserve"> </w:t>
      </w:r>
      <w:r>
        <w:t xml:space="preserve">dikurangkan dari</w:t>
      </w:r>
      <w:r>
        <w:t xml:space="preserve"> </w:t>
      </w:r>
      <w:r>
        <w:rPr>
          <w:rStyle w:val="VerbatimChar"/>
        </w:rPr>
        <w:t xml:space="preserve">rsd</w:t>
      </w:r>
      <w:r>
        <w:t xml:space="preserve"> </w:t>
      </w:r>
      <w:r>
        <w:t xml:space="preserve">dan</w:t>
      </w:r>
      <w:r>
        <w:t xml:space="preserve"> </w:t>
      </w:r>
      <w:r>
        <w:rPr>
          <w:rStyle w:val="VerbatimChar"/>
        </w:rPr>
        <w:t xml:space="preserve">rsd_tot</w:t>
      </w:r>
      <w:r>
        <w:t xml:space="preserve">; komponen residu &lt; 10^-10 dinolkan.</w:t>
      </w:r>
    </w:p>
    <w:p>
      <w:pPr>
        <w:numPr>
          <w:ilvl w:val="0"/>
          <w:numId w:val="1678"/>
        </w:numPr>
      </w:pPr>
      <w:r>
        <w:t xml:space="preserve">Alokasi ke lapisan 1:</w:t>
      </w:r>
      <w:r>
        <w:t xml:space="preserve"> </w:t>
      </w:r>
      <w:r>
        <w:rPr>
          <w:rStyle w:val="VerbatimChar"/>
        </w:rPr>
        <w:t xml:space="preserve">meta += meta_abg · decomp</w:t>
      </w:r>
      <w:r>
        <w:t xml:space="preserve">,</w:t>
      </w:r>
      <w:r>
        <w:t xml:space="preserve"> </w:t>
      </w:r>
      <w:r>
        <w:rPr>
          <w:rStyle w:val="VerbatimChar"/>
        </w:rPr>
        <w:t xml:space="preserve">str += str_abg · decomp</w:t>
      </w:r>
      <w:r>
        <w:t xml:space="preserve">,</w:t>
      </w:r>
      <w:r>
        <w:t xml:space="preserve"> </w:t>
      </w:r>
      <w:r>
        <w:rPr>
          <w:rStyle w:val="VerbatimChar"/>
        </w:rPr>
        <w:t xml:space="preserve">lig += lig_abg · decomp</w:t>
      </w:r>
      <w:r>
        <w:t xml:space="preserve"> </w:t>
      </w:r>
      <w:r>
        <w:t xml:space="preserve">(keempat komponen m, c, n, p).</w:t>
      </w:r>
    </w:p>
    <w:p>
      <w:pPr>
        <w:numPr>
          <w:ilvl w:val="0"/>
          <w:numId w:val="1679"/>
        </w:numPr>
        <w:pStyle w:val="Compact"/>
      </w:pPr>
      <w:r>
        <w:rPr>
          <w:bCs/>
          <w:b/>
        </w:rPr>
        <w:t xml:space="preserve">Kebiasaan SWAT+ / catatan port:</w:t>
      </w:r>
      <w:r>
        <w:t xml:space="preserve"> </w:t>
      </w:r>
      <w:r>
        <w:t xml:space="preserve">Berbeda dengan</w:t>
      </w:r>
      <w:r>
        <w:t xml:space="preserve"> </w:t>
      </w:r>
      <w:r>
        <w:rPr>
          <w:rStyle w:val="VerbatimChar"/>
        </w:rPr>
        <w:t xml:space="preserve">rsd_decomp</w:t>
      </w:r>
      <w:r>
        <w:t xml:space="preserve"> </w:t>
      </w:r>
      <w:r>
        <w:t xml:space="preserve">(</w:t>
      </w:r>
      <w:r>
        <w:rPr>
          <w:rStyle w:val="VerbatimChar"/>
        </w:rPr>
        <w:t xml:space="preserve">cswat</w:t>
      </w:r>
      <w:r>
        <w:t xml:space="preserve"> </w:t>
      </w:r>
      <w:r>
        <w:t xml:space="preserve">0), tidak ada N/P yang langsung menjadi mineral; semua masuk ke serasah. Kolam</w:t>
      </w:r>
      <w:r>
        <w:t xml:space="preserve"> </w:t>
      </w:r>
      <w:r>
        <w:rPr>
          <w:rStyle w:val="VerbatimChar"/>
        </w:rPr>
        <w:t xml:space="preserve">nonlig</w:t>
      </w:r>
      <w:r>
        <w:t xml:space="preserve"> </w:t>
      </w:r>
      <w:r>
        <w:t xml:space="preserve">tidak diperbarui di sini (lignin bagian dari struktural).</w:t>
      </w:r>
    </w:p>
    <w:bookmarkEnd w:id="422"/>
    <w:bookmarkStart w:id="423" w:name="cbn_rsd_transfer"/>
    <w:p>
      <w:pPr>
        <w:pStyle w:val="Heading3"/>
      </w:pPr>
      <w:r>
        <w:t xml:space="preserve">9.8.4</w:t>
      </w:r>
      <w:r>
        <w:t xml:space="preserve"> </w:t>
      </w:r>
      <w:r>
        <w:rPr>
          <w:rStyle w:val="VerbatimChar"/>
        </w:rPr>
        <w:t xml:space="preserve">cbn_rsd_transfer</w:t>
      </w:r>
    </w:p>
    <w:p>
      <w:pPr>
        <w:numPr>
          <w:ilvl w:val="0"/>
          <w:numId w:val="1680"/>
        </w:numPr>
        <w:pStyle w:val="Compact"/>
      </w:pPr>
      <w:r>
        <w:rPr>
          <w:bCs/>
          <w:b/>
        </w:rPr>
        <w:t xml:space="preserve">Lokasi:</w:t>
      </w:r>
      <w:r>
        <w:t xml:space="preserve"> </w:t>
      </w:r>
      <w:r>
        <w:rPr>
          <w:rStyle w:val="VerbatimChar"/>
        </w:rPr>
        <w:t xml:space="preserve">carbon.rs</w:t>
      </w:r>
      <w:r>
        <w:t xml:space="preserve">,</w:t>
      </w:r>
      <w:r>
        <w:t xml:space="preserve"> </w:t>
      </w:r>
      <w:r>
        <w:rPr>
          <w:rStyle w:val="VerbatimChar"/>
        </w:rPr>
        <w:t xml:space="preserve">pub(super) fn cbn_rsd_transfer(&amp;mut self)</w:t>
      </w:r>
    </w:p>
    <w:p>
      <w:pPr>
        <w:numPr>
          <w:ilvl w:val="0"/>
          <w:numId w:val="1680"/>
        </w:numPr>
        <w:pStyle w:val="Compact"/>
      </w:pPr>
      <w:r>
        <w:rPr>
          <w:bCs/>
          <w:b/>
        </w:rPr>
        <w:t xml:space="preserve">Padanan SWAT+:</w:t>
      </w:r>
      <w:r>
        <w:t xml:space="preserve"> </w:t>
      </w:r>
      <w:r>
        <w:rPr>
          <w:rStyle w:val="VerbatimChar"/>
        </w:rPr>
        <w:t xml:space="preserve">cbn_rsd_transfer</w:t>
      </w:r>
      <w:r>
        <w:t xml:space="preserve"> </w:t>
      </w:r>
      <w:r>
        <w:t xml:space="preserve">(</w:t>
      </w:r>
      <w:r>
        <w:rPr>
          <w:rStyle w:val="VerbatimChar"/>
        </w:rPr>
        <w:t xml:space="preserve">cbn_rsd_transfer.f90</w:t>
      </w:r>
      <w:r>
        <w:t xml:space="preserve">).</w:t>
      </w:r>
    </w:p>
    <w:p>
      <w:pPr>
        <w:numPr>
          <w:ilvl w:val="0"/>
          <w:numId w:val="1680"/>
        </w:numPr>
        <w:pStyle w:val="Compact"/>
      </w:pPr>
      <w:r>
        <w:rPr>
          <w:bCs/>
          <w:b/>
        </w:rPr>
        <w:t xml:space="preserve">Tujuan:</w:t>
      </w:r>
      <w:r>
        <w:t xml:space="preserve"> </w:t>
      </w:r>
      <w:r>
        <w:t xml:space="preserve">Memindahkan seluruh residu tanaman di dalam tanah (akar mati, residu yang terbenam) ke kolam serasah lapisan yang tidak beku.</w:t>
      </w:r>
    </w:p>
    <w:p>
      <w:pPr>
        <w:numPr>
          <w:ilvl w:val="0"/>
          <w:numId w:val="1680"/>
        </w:numPr>
        <w:pStyle w:val="Compact"/>
      </w:pPr>
      <w:r>
        <w:rPr>
          <w:bCs/>
          <w:b/>
        </w:rPr>
        <w:t xml:space="preserve">Masukan dan keluaran:</w:t>
      </w:r>
      <w:r>
        <w:t xml:space="preserve"> </w:t>
      </w:r>
      <w:r>
        <w:rPr>
          <w:rStyle w:val="VerbatimChar"/>
        </w:rPr>
        <w:t xml:space="preserve">plants[i].soil_rsd[k]</w:t>
      </w:r>
      <w:r>
        <w:t xml:space="preserve">, fraksi di bawah tanah</w:t>
      </w:r>
      <w:r>
        <w:t xml:space="preserve"> </w:t>
      </w:r>
      <w:r>
        <w:rPr>
          <w:rStyle w:val="VerbatimChar"/>
        </w:rPr>
        <w:t xml:space="preserve">fracs.meta_blg</w:t>
      </w:r>
      <w:r>
        <w:t xml:space="preserve">,</w:t>
      </w:r>
      <w:r>
        <w:t xml:space="preserve"> </w:t>
      </w:r>
      <w:r>
        <w:rPr>
          <w:rStyle w:val="VerbatimChar"/>
        </w:rPr>
        <w:t xml:space="preserve">str_blg</w:t>
      </w:r>
      <w:r>
        <w:t xml:space="preserve">,</w:t>
      </w:r>
      <w:r>
        <w:t xml:space="preserve"> </w:t>
      </w:r>
      <w:r>
        <w:rPr>
          <w:rStyle w:val="VerbatimChar"/>
        </w:rPr>
        <w:t xml:space="preserve">lig_blg</w:t>
      </w:r>
      <w:r>
        <w:t xml:space="preserve">. Mengubah</w:t>
      </w:r>
      <w:r>
        <w:t xml:space="preserve"> </w:t>
      </w:r>
      <w:r>
        <w:rPr>
          <w:rStyle w:val="VerbatimChar"/>
        </w:rPr>
        <w:t xml:space="preserve">cp.meta</w:t>
      </w:r>
      <w:r>
        <w:t xml:space="preserve">,</w:t>
      </w:r>
      <w:r>
        <w:t xml:space="preserve"> </w:t>
      </w:r>
      <w:r>
        <w:rPr>
          <w:rStyle w:val="VerbatimChar"/>
        </w:rPr>
        <w:t xml:space="preserve">cp.str</w:t>
      </w:r>
      <w:r>
        <w:t xml:space="preserve">,</w:t>
      </w:r>
      <w:r>
        <w:t xml:space="preserve"> </w:t>
      </w:r>
      <w:r>
        <w:rPr>
          <w:rStyle w:val="VerbatimChar"/>
        </w:rPr>
        <w:t xml:space="preserve">cp.lig</w:t>
      </w:r>
      <w:r>
        <w:t xml:space="preserve"> </w:t>
      </w:r>
      <w:r>
        <w:t xml:space="preserve">dan mengosongkan</w:t>
      </w:r>
      <w:r>
        <w:t xml:space="preserve"> </w:t>
      </w:r>
      <w:r>
        <w:rPr>
          <w:rStyle w:val="VerbatimChar"/>
        </w:rPr>
        <w:t xml:space="preserve">soil_rsd</w:t>
      </w:r>
      <w:r>
        <w:t xml:space="preserve">.</w:t>
      </w:r>
    </w:p>
    <w:p>
      <w:pPr>
        <w:numPr>
          <w:ilvl w:val="0"/>
          <w:numId w:val="1680"/>
        </w:numPr>
        <w:pStyle w:val="Compact"/>
      </w:pPr>
      <w:r>
        <w:rPr>
          <w:bCs/>
          <w:b/>
        </w:rPr>
        <w:t xml:space="preserve">Cara kerja:</w:t>
      </w:r>
      <w:r>
        <w:t xml:space="preserve"> </w:t>
      </w:r>
      <w:r>
        <w:t xml:space="preserve">Untuk setiap lapisan dengan suhu &gt; 0 °C dan setiap tanaman:</w:t>
      </w:r>
      <w:r>
        <w:t xml:space="preserve"> </w:t>
      </w:r>
      <w:r>
        <w:rPr>
          <w:rStyle w:val="VerbatimChar"/>
        </w:rPr>
        <w:t xml:space="preserve">transfer = 1,0 · soil_rsd</w:t>
      </w:r>
      <w:r>
        <w:t xml:space="preserve">;</w:t>
      </w:r>
      <w:r>
        <w:t xml:space="preserve"> </w:t>
      </w:r>
      <w:r>
        <w:rPr>
          <w:rStyle w:val="VerbatimChar"/>
        </w:rPr>
        <w:t xml:space="preserve">soil_rsd -= transfer</w:t>
      </w:r>
      <w:r>
        <w:t xml:space="preserve"> </w:t>
      </w:r>
      <w:r>
        <w:t xml:space="preserve">(komponen &lt; 10^-10 dinolkan, jadi tepat nol);</w:t>
      </w:r>
      <w:r>
        <w:t xml:space="preserve"> </w:t>
      </w:r>
      <w:r>
        <w:rPr>
          <w:rStyle w:val="VerbatimChar"/>
        </w:rPr>
        <w:t xml:space="preserve">meta += meta_blg · transfer</w:t>
      </w:r>
      <w:r>
        <w:t xml:space="preserve">,</w:t>
      </w:r>
      <w:r>
        <w:t xml:space="preserve"> </w:t>
      </w:r>
      <w:r>
        <w:rPr>
          <w:rStyle w:val="VerbatimChar"/>
        </w:rPr>
        <w:t xml:space="preserve">str += str_blg · transfer</w:t>
      </w:r>
      <w:r>
        <w:t xml:space="preserve">,</w:t>
      </w:r>
      <w:r>
        <w:t xml:space="preserve"> </w:t>
      </w:r>
      <w:r>
        <w:rPr>
          <w:rStyle w:val="VerbatimChar"/>
        </w:rPr>
        <w:t xml:space="preserve">lig += lig_blg · transfer</w:t>
      </w:r>
      <w:r>
        <w:t xml:space="preserve">.</w:t>
      </w:r>
    </w:p>
    <w:p>
      <w:pPr>
        <w:numPr>
          <w:ilvl w:val="0"/>
          <w:numId w:val="1680"/>
        </w:numPr>
        <w:pStyle w:val="Compact"/>
      </w:pPr>
      <w:r>
        <w:rPr>
          <w:bCs/>
          <w:b/>
        </w:rPr>
        <w:t xml:space="preserve">Kebiasaan SWAT+ / catatan port:</w:t>
      </w:r>
      <w:r>
        <w:t xml:space="preserve"> </w:t>
      </w:r>
      <w:r>
        <w:t xml:space="preserve">Pemindahan dengan faktor 1,0 dipertahankan sebagai perkalian (bukan penyalinan) agar identik dengan Fortran.</w:t>
      </w:r>
    </w:p>
    <w:bookmarkEnd w:id="423"/>
    <w:bookmarkEnd w:id="424"/>
    <w:bookmarkStart w:id="426" w:name="transformasi-kolam-karbon-cbn_zhang2"/>
    <w:p>
      <w:pPr>
        <w:pStyle w:val="Heading2"/>
      </w:pPr>
      <w:r>
        <w:t xml:space="preserve">9.9 Transformasi kolam karbon:</w:t>
      </w:r>
      <w:r>
        <w:t xml:space="preserve"> </w:t>
      </w:r>
      <w:r>
        <w:rPr>
          <w:rStyle w:val="VerbatimChar"/>
        </w:rPr>
        <w:t xml:space="preserve">cbn_zhang2</w:t>
      </w:r>
    </w:p>
    <w:p>
      <w:pPr>
        <w:pStyle w:val="FirstParagraph"/>
      </w:pPr>
      <w:r>
        <w:t xml:space="preserve">Fungsi ini adalah inti model karbon. Setiap hari, untuk setiap lapisan yang tidak beku dan berair, fungsi ini menghitung laju dekomposisi potensial setiap kolam, menyeimbangkan kebutuhan N aliran-aliran itu terhadap N yang tersedia, lalu memindahkan C, N, dan P antara serasah, mikroba, dan humus, sekaligus menghitung denitrifikasi. Skemanya (Zhang et al. 2013; Izaurralde et al. 2006; Parton et al. 1994): serasah metabolik dan bagian non-lignin serasah struktural → mikroba (BM); lignin → humus lambat (HS, 70 %, sisanya CO2); BM → HS dan humus pasif (HP); HS → BM dan HP; HP → BM. Setiap aliran kehilangan sebagian C sebagai CO2.</w:t>
      </w:r>
    </w:p>
    <w:bookmarkStart w:id="425" w:name="cbn_zhang2"/>
    <w:p>
      <w:pPr>
        <w:pStyle w:val="Heading3"/>
      </w:pPr>
      <w:r>
        <w:t xml:space="preserve">9.9.1</w:t>
      </w:r>
      <w:r>
        <w:t xml:space="preserve"> </w:t>
      </w:r>
      <w:r>
        <w:rPr>
          <w:rStyle w:val="VerbatimChar"/>
        </w:rPr>
        <w:t xml:space="preserve">cbn_zhang2</w:t>
      </w:r>
    </w:p>
    <w:p>
      <w:pPr>
        <w:numPr>
          <w:ilvl w:val="0"/>
          <w:numId w:val="1681"/>
        </w:numPr>
        <w:pStyle w:val="Compact"/>
      </w:pPr>
      <w:r>
        <w:rPr>
          <w:bCs/>
          <w:b/>
        </w:rPr>
        <w:t xml:space="preserve">Lokasi:</w:t>
      </w:r>
      <w:r>
        <w:t xml:space="preserve"> </w:t>
      </w:r>
      <w:r>
        <w:rPr>
          <w:rStyle w:val="VerbatimChar"/>
        </w:rPr>
        <w:t xml:space="preserve">crates/swat-engine/src/hru/carbon.rs</w:t>
      </w:r>
      <w:r>
        <w:t xml:space="preserve">,</w:t>
      </w:r>
      <w:r>
        <w:t xml:space="preserve"> </w:t>
      </w:r>
      <w:r>
        <w:rPr>
          <w:rStyle w:val="VerbatimChar"/>
        </w:rPr>
        <w:t xml:space="preserve">pub(super) fn cbn_zhang2(&amp;mut self, cb: &amp;CarbonBasin, bm: &amp;Biomix) -&gt; f32</w:t>
      </w:r>
    </w:p>
    <w:p>
      <w:pPr>
        <w:numPr>
          <w:ilvl w:val="0"/>
          <w:numId w:val="1681"/>
        </w:numPr>
        <w:pStyle w:val="Compact"/>
      </w:pPr>
      <w:r>
        <w:rPr>
          <w:bCs/>
          <w:b/>
        </w:rPr>
        <w:t xml:space="preserve">Padanan SWAT+:</w:t>
      </w:r>
      <w:r>
        <w:t xml:space="preserve"> </w:t>
      </w:r>
      <w:r>
        <w:rPr>
          <w:rStyle w:val="VerbatimChar"/>
        </w:rPr>
        <w:t xml:space="preserve">cbn_zhang2</w:t>
      </w:r>
      <w:r>
        <w:t xml:space="preserve"> </w:t>
      </w:r>
      <w:r>
        <w:t xml:space="preserve">(</w:t>
      </w:r>
      <w:r>
        <w:rPr>
          <w:rStyle w:val="VerbatimChar"/>
        </w:rPr>
        <w:t xml:space="preserve">cbn_zhang2.f90</w:t>
      </w:r>
      <w:r>
        <w:t xml:space="preserve">), dengan</w:t>
      </w:r>
      <w:r>
        <w:t xml:space="preserve"> </w:t>
      </w:r>
      <w:r>
        <w:rPr>
          <w:rStyle w:val="VerbatimChar"/>
        </w:rPr>
        <w:t xml:space="preserve">nut_np_flow</w:t>
      </w:r>
      <w:r>
        <w:t xml:space="preserve"> </w:t>
      </w:r>
      <w:r>
        <w:t xml:space="preserve">untuk aliran N; denitrifikasi sebaris.</w:t>
      </w:r>
    </w:p>
    <w:p>
      <w:pPr>
        <w:numPr>
          <w:ilvl w:val="0"/>
          <w:numId w:val="1681"/>
        </w:numPr>
        <w:pStyle w:val="Compact"/>
      </w:pPr>
      <w:r>
        <w:rPr>
          <w:bCs/>
          <w:b/>
        </w:rPr>
        <w:t xml:space="preserve">Tujuan:</w:t>
      </w:r>
      <w:r>
        <w:t xml:space="preserve"> </w:t>
      </w:r>
      <w:r>
        <w:t xml:space="preserve">Dekomposisi dan aliran antar-kolam model karbon serta denitrifikasi, lapisan demi lapisan. Mengembalikan total N terdenitrifikasi (kg/ha) yang oleh pemanggil disimpan di</w:t>
      </w:r>
      <w:r>
        <w:t xml:space="preserve"> </w:t>
      </w:r>
      <w:r>
        <w:rPr>
          <w:rStyle w:val="VerbatimChar"/>
        </w:rPr>
        <w:t xml:space="preserve">nd.denit</w:t>
      </w:r>
      <w:r>
        <w:t xml:space="preserve">.</w:t>
      </w:r>
    </w:p>
    <w:p>
      <w:pPr>
        <w:numPr>
          <w:ilvl w:val="0"/>
          <w:numId w:val="1681"/>
        </w:numPr>
        <w:pStyle w:val="Compact"/>
      </w:pPr>
      <w:r>
        <w:rPr>
          <w:bCs/>
          <w:b/>
        </w:rPr>
        <w:t xml:space="preserve">Masukan dan keluaran:</w:t>
      </w:r>
      <w:r>
        <w:t xml:space="preserve"> </w:t>
      </w:r>
      <w:r>
        <w:rPr>
          <w:rStyle w:val="VerbatimChar"/>
        </w:rPr>
        <w:t xml:space="preserve">CarbonBasin</w:t>
      </w:r>
      <w:r>
        <w:t xml:space="preserve"> </w:t>
      </w:r>
      <w:r>
        <w:t xml:space="preserve">(laju,</w:t>
      </w:r>
      <w:r>
        <w:t xml:space="preserve"> </w:t>
      </w:r>
      <w:r>
        <w:rPr>
          <w:rStyle w:val="VerbatimChar"/>
        </w:rPr>
        <w:t xml:space="preserve">watf</w:t>
      </w:r>
      <w:r>
        <w:t xml:space="preserve">,</w:t>
      </w:r>
      <w:r>
        <w:t xml:space="preserve"> </w:t>
      </w:r>
      <w:r>
        <w:rPr>
          <w:rStyle w:val="VerbatimChar"/>
        </w:rPr>
        <w:t xml:space="preserve">idc_till</w:t>
      </w:r>
      <w:r>
        <w:t xml:space="preserve">,</w:t>
      </w:r>
      <w:r>
        <w:t xml:space="preserve"> </w:t>
      </w:r>
      <w:r>
        <w:rPr>
          <w:rStyle w:val="VerbatimChar"/>
        </w:rPr>
        <w:t xml:space="preserve">till_eff_days</w:t>
      </w:r>
      <w:r>
        <w:t xml:space="preserve">,</w:t>
      </w:r>
      <w:r>
        <w:t xml:space="preserve"> </w:t>
      </w:r>
      <w:r>
        <w:rPr>
          <w:rStyle w:val="VerbatimChar"/>
        </w:rPr>
        <w:t xml:space="preserve">sdnco</w:t>
      </w:r>
      <w:r>
        <w:t xml:space="preserve">,</w:t>
      </w:r>
      <w:r>
        <w:t xml:space="preserve"> </w:t>
      </w:r>
      <w:r>
        <w:rPr>
          <w:rStyle w:val="VerbatimChar"/>
        </w:rPr>
        <w:t xml:space="preserve">cdn</w:t>
      </w:r>
      <w:r>
        <w:t xml:space="preserve">);</w:t>
      </w:r>
      <w:r>
        <w:t xml:space="preserve"> </w:t>
      </w:r>
      <w:r>
        <w:rPr>
          <w:rStyle w:val="VerbatimChar"/>
        </w:rPr>
        <w:t xml:space="preserve">Biomix</w:t>
      </w:r>
      <w:r>
        <w:t xml:space="preserve"> </w:t>
      </w:r>
      <w:r>
        <w:t xml:space="preserve">(</w:t>
      </w:r>
      <w:r>
        <w:rPr>
          <w:rStyle w:val="VerbatimChar"/>
        </w:rPr>
        <w:t xml:space="preserve">tmpf</w:t>
      </w:r>
      <w:r>
        <w:t xml:space="preserve"> </w:t>
      </w:r>
      <w:r>
        <w:t xml:space="preserve">metode faktor suhu, dan parameter</w:t>
      </w:r>
      <w:r>
        <w:t xml:space="preserve"> </w:t>
      </w:r>
      <w:r>
        <w:rPr>
          <w:rStyle w:val="VerbatimChar"/>
        </w:rPr>
        <w:t xml:space="preserve">tn</w:t>
      </w:r>
      <w:r>
        <w:t xml:space="preserve">,</w:t>
      </w:r>
      <w:r>
        <w:t xml:space="preserve"> </w:t>
      </w:r>
      <w:r>
        <w:rPr>
          <w:rStyle w:val="VerbatimChar"/>
        </w:rPr>
        <w:t xml:space="preserve">top</w:t>
      </w:r>
      <w:r>
        <w:t xml:space="preserve">,</w:t>
      </w:r>
      <w:r>
        <w:t xml:space="preserve"> </w:t>
      </w:r>
      <w:r>
        <w:rPr>
          <w:rStyle w:val="VerbatimChar"/>
        </w:rPr>
        <w:t xml:space="preserve">tx</w:t>
      </w:r>
      <w:r>
        <w:t xml:space="preserve"> </w:t>
      </w:r>
      <w:r>
        <w:t xml:space="preserve">fungsi beta); status HRU</w:t>
      </w:r>
      <w:r>
        <w:t xml:space="preserve"> </w:t>
      </w:r>
      <w:r>
        <w:rPr>
          <w:rStyle w:val="VerbatimChar"/>
        </w:rPr>
        <w:t xml:space="preserve">rsd_tot</w:t>
      </w:r>
      <w:r>
        <w:t xml:space="preserve">,</w:t>
      </w:r>
      <w:r>
        <w:t xml:space="preserve"> </w:t>
      </w:r>
      <w:r>
        <w:rPr>
          <w:rStyle w:val="VerbatimChar"/>
        </w:rPr>
        <w:t xml:space="preserve">till_switch</w:t>
      </w:r>
      <w:r>
        <w:t xml:space="preserve">,</w:t>
      </w:r>
      <w:r>
        <w:t xml:space="preserve"> </w:t>
      </w:r>
      <w:r>
        <w:rPr>
          <w:rStyle w:val="VerbatimChar"/>
        </w:rPr>
        <w:t xml:space="preserve">till_days</w:t>
      </w:r>
      <w:r>
        <w:t xml:space="preserve">,</w:t>
      </w:r>
      <w:r>
        <w:t xml:space="preserve"> </w:t>
      </w:r>
      <w:r>
        <w:rPr>
          <w:rStyle w:val="VerbatimChar"/>
        </w:rPr>
        <w:t xml:space="preserve">till_depth</w:t>
      </w:r>
      <w:r>
        <w:t xml:space="preserve">; per lapisan</w:t>
      </w:r>
      <w:r>
        <w:t xml:space="preserve"> </w:t>
      </w:r>
      <w:r>
        <w:rPr>
          <w:rStyle w:val="VerbatimChar"/>
        </w:rPr>
        <w:t xml:space="preserve">st</w:t>
      </w:r>
      <w:r>
        <w:t xml:space="preserve">,</w:t>
      </w:r>
      <w:r>
        <w:t xml:space="preserve"> </w:t>
      </w:r>
      <w:r>
        <w:rPr>
          <w:rStyle w:val="VerbatimChar"/>
        </w:rPr>
        <w:t xml:space="preserve">fc</w:t>
      </w:r>
      <w:r>
        <w:t xml:space="preserve">,</w:t>
      </w:r>
      <w:r>
        <w:t xml:space="preserve"> </w:t>
      </w:r>
      <w:r>
        <w:rPr>
          <w:rStyle w:val="VerbatimChar"/>
        </w:rPr>
        <w:t xml:space="preserve">wpmm</w:t>
      </w:r>
      <w:r>
        <w:t xml:space="preserve">,</w:t>
      </w:r>
      <w:r>
        <w:t xml:space="preserve"> </w:t>
      </w:r>
      <w:r>
        <w:rPr>
          <w:rStyle w:val="VerbatimChar"/>
        </w:rPr>
        <w:t xml:space="preserve">ul</w:t>
      </w:r>
      <w:r>
        <w:t xml:space="preserve">,</w:t>
      </w:r>
      <w:r>
        <w:t xml:space="preserve"> </w:t>
      </w:r>
      <w:r>
        <w:rPr>
          <w:rStyle w:val="VerbatimChar"/>
        </w:rPr>
        <w:t xml:space="preserve">por</w:t>
      </w:r>
      <w:r>
        <w:t xml:space="preserve">,</w:t>
      </w:r>
      <w:r>
        <w:t xml:space="preserve"> </w:t>
      </w:r>
      <w:r>
        <w:rPr>
          <w:rStyle w:val="VerbatimChar"/>
        </w:rPr>
        <w:t xml:space="preserve">tmp</w:t>
      </w:r>
      <w:r>
        <w:t xml:space="preserve">,</w:t>
      </w:r>
      <w:r>
        <w:t xml:space="preserve"> </w:t>
      </w:r>
      <w:r>
        <w:rPr>
          <w:rStyle w:val="VerbatimChar"/>
        </w:rPr>
        <w:t xml:space="preserve">cbn</w:t>
      </w:r>
      <w:r>
        <w:t xml:space="preserve">,</w:t>
      </w:r>
      <w:r>
        <w:t xml:space="preserve"> </w:t>
      </w:r>
      <w:r>
        <w:rPr>
          <w:rStyle w:val="VerbatimChar"/>
        </w:rPr>
        <w:t xml:space="preserve">clay</w:t>
      </w:r>
      <w:r>
        <w:t xml:space="preserve">,</w:t>
      </w:r>
      <w:r>
        <w:t xml:space="preserve"> </w:t>
      </w:r>
      <w:r>
        <w:rPr>
          <w:rStyle w:val="VerbatimChar"/>
        </w:rPr>
        <w:t xml:space="preserve">sand</w:t>
      </w:r>
      <w:r>
        <w:t xml:space="preserve">,</w:t>
      </w:r>
      <w:r>
        <w:t xml:space="preserve"> </w:t>
      </w:r>
      <w:r>
        <w:rPr>
          <w:rStyle w:val="VerbatimChar"/>
        </w:rPr>
        <w:t xml:space="preserve">rock</w:t>
      </w:r>
      <w:r>
        <w:t xml:space="preserve">,</w:t>
      </w:r>
      <w:r>
        <w:t xml:space="preserve"> </w:t>
      </w:r>
      <w:r>
        <w:rPr>
          <w:rStyle w:val="VerbatimChar"/>
        </w:rPr>
        <w:t xml:space="preserve">tillagef</w:t>
      </w:r>
      <w:r>
        <w:t xml:space="preserve">,</w:t>
      </w:r>
      <w:r>
        <w:t xml:space="preserve"> </w:t>
      </w:r>
      <w:r>
        <w:rPr>
          <w:rStyle w:val="VerbatimChar"/>
        </w:rPr>
        <w:t xml:space="preserve">no3</w:t>
      </w:r>
      <w:r>
        <w:t xml:space="preserve">,</w:t>
      </w:r>
      <w:r>
        <w:t xml:space="preserve"> </w:t>
      </w:r>
      <w:r>
        <w:rPr>
          <w:rStyle w:val="VerbatimChar"/>
        </w:rPr>
        <w:t xml:space="preserve">nh4</w:t>
      </w:r>
      <w:r>
        <w:t xml:space="preserve">,</w:t>
      </w:r>
      <w:r>
        <w:t xml:space="preserve"> </w:t>
      </w:r>
      <w:r>
        <w:rPr>
          <w:rStyle w:val="VerbatimChar"/>
        </w:rPr>
        <w:t xml:space="preserve">lab</w:t>
      </w:r>
      <w:r>
        <w:t xml:space="preserve">, kolam</w:t>
      </w:r>
      <w:r>
        <w:t xml:space="preserve"> </w:t>
      </w:r>
      <w:r>
        <w:rPr>
          <w:rStyle w:val="VerbatimChar"/>
        </w:rPr>
        <w:t xml:space="preserve">cp</w:t>
      </w:r>
      <w:r>
        <w:t xml:space="preserve">. Mengubah</w:t>
      </w:r>
      <w:r>
        <w:t xml:space="preserve"> </w:t>
      </w:r>
      <w:r>
        <w:rPr>
          <w:rStyle w:val="VerbatimChar"/>
        </w:rPr>
        <w:t xml:space="preserve">no3</w:t>
      </w:r>
      <w:r>
        <w:t xml:space="preserve">,</w:t>
      </w:r>
      <w:r>
        <w:t xml:space="preserve"> </w:t>
      </w:r>
      <w:r>
        <w:rPr>
          <w:rStyle w:val="VerbatimChar"/>
        </w:rPr>
        <w:t xml:space="preserve">nh4</w:t>
      </w:r>
      <w:r>
        <w:t xml:space="preserve">,</w:t>
      </w:r>
      <w:r>
        <w:t xml:space="preserve"> </w:t>
      </w:r>
      <w:r>
        <w:rPr>
          <w:rStyle w:val="VerbatimChar"/>
        </w:rPr>
        <w:t xml:space="preserve">lab</w:t>
      </w:r>
      <w:r>
        <w:t xml:space="preserve">, dan semua kolam</w:t>
      </w:r>
      <w:r>
        <w:t xml:space="preserve"> </w:t>
      </w:r>
      <w:r>
        <w:rPr>
          <w:rStyle w:val="VerbatimChar"/>
        </w:rPr>
        <w:t xml:space="preserve">cp</w:t>
      </w:r>
      <w:r>
        <w:t xml:space="preserve">.</w:t>
      </w:r>
    </w:p>
    <w:p>
      <w:pPr>
        <w:numPr>
          <w:ilvl w:val="0"/>
          <w:numId w:val="1681"/>
        </w:numPr>
        <w:pStyle w:val="Compact"/>
      </w:pPr>
      <w:r>
        <w:rPr>
          <w:bCs/>
          <w:b/>
        </w:rPr>
        <w:t xml:space="preserve">Cara kerja:</w:t>
      </w:r>
      <w:r>
        <w:t xml:space="preserve"> </w:t>
      </w:r>
      <w:r>
        <w:t xml:space="preserve">Untuk setiap lapisan k (indeks 0), dengan kk = lapisan kedua untuk k = 0 dan kk = k selain itu, dan cf = 0 (laju lapisan permukaan) untuk k = 0, 1 selain itu:</w:t>
      </w:r>
    </w:p>
    <w:p>
      <w:pPr>
        <w:numPr>
          <w:ilvl w:val="0"/>
          <w:numId w:val="1682"/>
        </w:numPr>
      </w:pPr>
      <w:r>
        <w:t xml:space="preserve">Kedalaman tengah</w:t>
      </w:r>
      <w:r>
        <w:t xml:space="preserve"> </w:t>
      </w:r>
      <w:r>
        <w:rPr>
          <w:rStyle w:val="VerbatimChar"/>
        </w:rPr>
        <w:t xml:space="preserve">dmid = (d_kk + d_{kk−1})/2</w:t>
      </w:r>
      <w:r>
        <w:t xml:space="preserve">; massa tanah</w:t>
      </w:r>
      <w:r>
        <w:t xml:space="preserve"> </w:t>
      </w:r>
      <w:r>
        <w:rPr>
          <w:rStyle w:val="VerbatimChar"/>
        </w:rPr>
        <w:t xml:space="preserve">m = 10^4 h ρ_b (1 − rock/100)</w:t>
      </w:r>
      <w:r>
        <w:t xml:space="preserve">. Lapisan dilewati bila suhu ≤ 0 atau</w:t>
      </w:r>
      <w:r>
        <w:t xml:space="preserve"> </w:t>
      </w:r>
      <w:r>
        <w:rPr>
          <w:rStyle w:val="VerbatimChar"/>
        </w:rPr>
        <w:t xml:space="preserve">st</w:t>
      </w:r>
      <w:r>
        <w:t xml:space="preserve"> </w:t>
      </w:r>
      <w:r>
        <w:t xml:space="preserve">≤ 0.</w:t>
      </w:r>
    </w:p>
    <w:p>
      <w:pPr>
        <w:numPr>
          <w:ilvl w:val="0"/>
          <w:numId w:val="1682"/>
        </w:numPr>
      </w:pPr>
      <w:r>
        <w:t xml:space="preserve">Faktor air</w:t>
      </w:r>
      <w:r>
        <w:t xml:space="preserve"> </w:t>
      </w:r>
      <w:r>
        <w:rPr>
          <w:rStyle w:val="VerbatimChar"/>
        </w:rPr>
        <w:t xml:space="preserve">sut</w:t>
      </w:r>
      <w:r>
        <w:t xml:space="preserve">, dengan FC dan WC sebagai air total (</w:t>
      </w:r>
      <w:r>
        <w:rPr>
          <w:rStyle w:val="VerbatimChar"/>
        </w:rPr>
        <w:t xml:space="preserve">fc + wpmm</w:t>
      </w:r>
      <w:r>
        <w:t xml:space="preserve">,</w:t>
      </w:r>
      <w:r>
        <w:t xml:space="preserve"> </w:t>
      </w:r>
      <w:r>
        <w:rPr>
          <w:rStyle w:val="VerbatimChar"/>
        </w:rPr>
        <w:t xml:space="preserve">st + wpmm</w:t>
      </w:r>
      <w:r>
        <w:t xml:space="preserve">). Untuk</w:t>
      </w:r>
      <w:r>
        <w:t xml:space="preserve"> </w:t>
      </w:r>
      <w:r>
        <w:rPr>
          <w:rStyle w:val="VerbatimChar"/>
        </w:rPr>
        <w:t xml:space="preserve">watf</w:t>
      </w:r>
      <w:r>
        <w:t xml:space="preserve"> </w:t>
      </w:r>
      <w:r>
        <w:t xml:space="preserve">= 1: bila WC − WP &lt; 0,</w:t>
      </w:r>
      <w:r>
        <w:t xml:space="preserve"> </w:t>
      </w:r>
      <w:r>
        <w:rPr>
          <w:rStyle w:val="VerbatimChar"/>
        </w:rPr>
        <w:t xml:space="preserve">0,1 (st_kk/WP)^2</w:t>
      </w:r>
      <w:r>
        <w:t xml:space="preserve">; selain itu</w:t>
      </w:r>
      <w:r>
        <w:t xml:space="preserve"> </w:t>
      </w:r>
      <w:r>
        <w:rPr>
          <w:rStyle w:val="VerbatimChar"/>
        </w:rPr>
        <w:t xml:space="preserve">0,1 + 0,9 √(st/fc)</w:t>
      </w:r>
      <w:r>
        <w:t xml:space="preserve">; dijepit [0,05, 1]. Untuk</w:t>
      </w:r>
      <w:r>
        <w:t xml:space="preserve"> </w:t>
      </w:r>
      <w:r>
        <w:rPr>
          <w:rStyle w:val="VerbatimChar"/>
        </w:rPr>
        <w:t xml:space="preserve">watf</w:t>
      </w:r>
      <w:r>
        <w:t xml:space="preserve"> </w:t>
      </w:r>
      <w:r>
        <w:t xml:space="preserve">= 2 (fungsi air-aerasi), dengan ruang pori kosong</w:t>
      </w:r>
      <w:r>
        <w:t xml:space="preserve"> </w:t>
      </w:r>
      <w:r>
        <w:rPr>
          <w:rStyle w:val="VerbatimChar"/>
        </w:rPr>
        <w:t xml:space="preserve">svoid = por (1 − WC/(ul + WP))</w:t>
      </w:r>
      <w:r>
        <w:t xml:space="preserve">:</w:t>
      </w:r>
    </w:p>
    <w:p>
      <w:pPr>
        <w:pStyle w:val="FirstParagraph"/>
      </w:pPr>
      <m:oMathPara>
        <m:oMathParaPr>
          <m:jc m:val="center"/>
        </m:oMathParaPr>
        <m:oMath>
          <m:sSub>
            <m:e>
              <m:r>
                <m:t>x</m:t>
              </m:r>
            </m:e>
            <m:sub>
              <m:r>
                <m:t>1</m:t>
              </m:r>
            </m:sub>
          </m:sSub>
          <m:r>
            <m:rPr>
              <m:sty m:val="p"/>
            </m:rPr>
            <m:t>=</m:t>
          </m:r>
          <m:d>
            <m:dPr>
              <m:begChr m:val="{"/>
              <m:endChr m:val=""/>
              <m:sepChr m:val=""/>
              <m:grow/>
            </m:dPr>
            <m:e>
              <m:m>
                <m:mPr>
                  <m:baseJc m:val="center"/>
                  <m:plcHide m:val="on"/>
                  <m:mcs>
                    <m:mc>
                      <m:mcPr>
                        <m:mcJc m:val="left"/>
                        <m:count m:val="1"/>
                      </m:mcPr>
                    </m:mc>
                    <m:mc>
                      <m:mcPr>
                        <m:mcJc m:val="left"/>
                        <m:count m:val="1"/>
                      </m:mcPr>
                    </m:mc>
                  </m:mcs>
                </m:mPr>
                <m:mr>
                  <m:e>
                    <m:r>
                      <m:t>0.4</m:t>
                    </m:r>
                    <m:r>
                      <m:t> </m:t>
                    </m:r>
                    <m:r>
                      <m:t>W</m:t>
                    </m:r>
                    <m:r>
                      <m:t>C</m:t>
                    </m:r>
                    <m:r>
                      <m:rPr>
                        <m:sty m:val="p"/>
                      </m:rPr>
                      <m:t>/</m:t>
                    </m:r>
                    <m:r>
                      <m:t>W</m:t>
                    </m:r>
                    <m:r>
                      <m:t>P</m:t>
                    </m:r>
                  </m:e>
                  <m:e>
                    <m:r>
                      <m:t>W</m:t>
                    </m:r>
                    <m:r>
                      <m:t>C</m:t>
                    </m:r>
                    <m:r>
                      <m:rPr>
                        <m:sty m:val="p"/>
                      </m:rPr>
                      <m:t>≤</m:t>
                    </m:r>
                    <m:r>
                      <m:t>W</m:t>
                    </m:r>
                    <m:r>
                      <m:t>P</m:t>
                    </m:r>
                  </m:e>
                </m:mr>
                <m:mr>
                  <m:e>
                    <m:r>
                      <m:t>0.4</m:t>
                    </m:r>
                    <m:r>
                      <m:rPr>
                        <m:sty m:val="p"/>
                      </m:rPr>
                      <m:t>+</m:t>
                    </m:r>
                    <m:r>
                      <m:t>0.6</m:t>
                    </m:r>
                    <m:r>
                      <m:t> </m:t>
                    </m:r>
                    <m:f>
                      <m:fPr>
                        <m:type m:val="bar"/>
                      </m:fPr>
                      <m:num>
                        <m:r>
                          <m:t>W</m:t>
                        </m:r>
                        <m:r>
                          <m:t>C</m:t>
                        </m:r>
                        <m:r>
                          <m:rPr>
                            <m:sty m:val="p"/>
                          </m:rPr>
                          <m:t>−</m:t>
                        </m:r>
                        <m:r>
                          <m:t>W</m:t>
                        </m:r>
                        <m:r>
                          <m:t>P</m:t>
                        </m:r>
                      </m:num>
                      <m:den>
                        <m:r>
                          <m:t>F</m:t>
                        </m:r>
                        <m:r>
                          <m:t>C</m:t>
                        </m:r>
                        <m:r>
                          <m:rPr>
                            <m:sty m:val="p"/>
                          </m:rPr>
                          <m:t>−</m:t>
                        </m:r>
                        <m:r>
                          <m:t>W</m:t>
                        </m:r>
                        <m:r>
                          <m:t>P</m:t>
                        </m:r>
                      </m:den>
                    </m:f>
                  </m:e>
                  <m:e>
                    <m:r>
                      <m:t>W</m:t>
                    </m:r>
                    <m:r>
                      <m:t>C</m:t>
                    </m:r>
                    <m:r>
                      <m:rPr>
                        <m:sty m:val="p"/>
                      </m:rPr>
                      <m:t>≤</m:t>
                    </m:r>
                    <m:r>
                      <m:t>F</m:t>
                    </m:r>
                    <m:r>
                      <m:t>C</m:t>
                    </m:r>
                  </m:e>
                </m:mr>
                <m:mr>
                  <m:e>
                    <m:r>
                      <m:t>1</m:t>
                    </m:r>
                  </m:e>
                  <m:e>
                    <m:r>
                      <m:rPr>
                        <m:nor/>
                        <m:sty m:val="p"/>
                      </m:rPr>
                      <m:t>lainnya</m:t>
                    </m:r>
                  </m:e>
                </m:mr>
              </m:m>
            </m:e>
          </m:d>
          <m:r>
            <m:rPr>
              <m:sty m:val="p"/>
            </m:rPr>
            <m:t>,</m:t>
          </m:r>
          <m:r>
            <m:t> </m:t>
          </m:r>
          <m:sSub>
            <m:e>
              <m:r>
                <m:t>x</m:t>
              </m:r>
            </m:e>
            <m:sub>
              <m:r>
                <m:t>2</m:t>
              </m:r>
            </m:sub>
          </m:sSub>
          <m:r>
            <m:rPr>
              <m:sty m:val="p"/>
            </m:rPr>
            <m:t>=</m:t>
          </m:r>
          <m:d>
            <m:dPr>
              <m:begChr m:val="{"/>
              <m:endChr m:val=""/>
              <m:sepChr m:val=""/>
              <m:grow/>
            </m:dPr>
            <m:e>
              <m:m>
                <m:mPr>
                  <m:baseJc m:val="center"/>
                  <m:plcHide m:val="on"/>
                  <m:mcs>
                    <m:mc>
                      <m:mcPr>
                        <m:mcJc m:val="left"/>
                        <m:count m:val="1"/>
                      </m:mcPr>
                    </m:mc>
                    <m:mc>
                      <m:mcPr>
                        <m:mcJc m:val="left"/>
                        <m:count m:val="1"/>
                      </m:mcPr>
                    </m:mc>
                  </m:mcs>
                </m:mPr>
                <m:mr>
                  <m:e>
                    <m:r>
                      <m:t>0.2</m:t>
                    </m:r>
                    <m:r>
                      <m:rPr>
                        <m:sty m:val="p"/>
                      </m:rPr>
                      <m:t>+</m:t>
                    </m:r>
                    <m:r>
                      <m:t>0.8</m:t>
                    </m:r>
                    <m:r>
                      <m:t> </m:t>
                    </m:r>
                    <m:f>
                      <m:fPr>
                        <m:type m:val="bar"/>
                      </m:fPr>
                      <m:num>
                        <m:r>
                          <m:t>s</m:t>
                        </m:r>
                        <m:r>
                          <m:t>v</m:t>
                        </m:r>
                        <m:r>
                          <m:t>o</m:t>
                        </m:r>
                        <m:r>
                          <m:t>i</m:t>
                        </m:r>
                        <m:r>
                          <m:t>d</m:t>
                        </m:r>
                        <m:r>
                          <m:rPr>
                            <m:sty m:val="p"/>
                          </m:rPr>
                          <m:t>−</m:t>
                        </m:r>
                        <m:r>
                          <m:t>0.1</m:t>
                        </m:r>
                      </m:num>
                      <m:den>
                        <m:r>
                          <m:t>p</m:t>
                        </m:r>
                        <m:r>
                          <m:t>o</m:t>
                        </m:r>
                        <m:r>
                          <m:t>r</m:t>
                        </m:r>
                        <m:r>
                          <m:rPr>
                            <m:sty m:val="p"/>
                          </m:rPr>
                          <m:t>−</m:t>
                        </m:r>
                        <m:r>
                          <m:t>0.1</m:t>
                        </m:r>
                      </m:den>
                    </m:f>
                  </m:e>
                  <m:e>
                    <m:r>
                      <m:t>s</m:t>
                    </m:r>
                    <m:r>
                      <m:t>v</m:t>
                    </m:r>
                    <m:r>
                      <m:t>o</m:t>
                    </m:r>
                    <m:r>
                      <m:t>i</m:t>
                    </m:r>
                    <m:r>
                      <m:t>d</m:t>
                    </m:r>
                    <m:r>
                      <m:rPr>
                        <m:sty m:val="p"/>
                      </m:rPr>
                      <m:t>≥</m:t>
                    </m:r>
                    <m:r>
                      <m:t>0.1</m:t>
                    </m:r>
                  </m:e>
                </m:mr>
                <m:mr>
                  <m:e>
                    <m:r>
                      <m:t>0.2</m:t>
                    </m:r>
                    <m:r>
                      <m:t> </m:t>
                    </m:r>
                    <m:r>
                      <m:t>s</m:t>
                    </m:r>
                    <m:r>
                      <m:t>v</m:t>
                    </m:r>
                    <m:r>
                      <m:t>o</m:t>
                    </m:r>
                    <m:r>
                      <m:t>i</m:t>
                    </m:r>
                    <m:r>
                      <m:t>d</m:t>
                    </m:r>
                    <m:r>
                      <m:rPr>
                        <m:sty m:val="p"/>
                      </m:rPr>
                      <m:t>/</m:t>
                    </m:r>
                    <m:r>
                      <m:t>0.1</m:t>
                    </m:r>
                  </m:e>
                  <m:e>
                    <m:r>
                      <m:rPr>
                        <m:nor/>
                        <m:sty m:val="p"/>
                      </m:rPr>
                      <m:t>lainnya</m:t>
                    </m:r>
                  </m:e>
                </m:mr>
              </m:m>
            </m:e>
          </m:d>
        </m:oMath>
      </m:oMathPara>
    </w:p>
    <w:p>
      <w:pPr>
        <w:pStyle w:val="FirstParagraph"/>
      </w:pPr>
      <m:oMathPara>
        <m:oMathParaPr>
          <m:jc m:val="center"/>
        </m:oMathParaPr>
        <m:oMath>
          <m:r>
            <m:t>s</m:t>
          </m:r>
          <m:r>
            <m:t>u</m:t>
          </m:r>
          <m:r>
            <m:t>t</m:t>
          </m:r>
          <m:r>
            <m:rPr>
              <m:sty m:val="p"/>
            </m:rPr>
            <m:t>=</m:t>
          </m:r>
          <m:d>
            <m:dPr>
              <m:begChr m:val="("/>
              <m:endChr m:val=")"/>
              <m:sepChr m:val=""/>
              <m:grow/>
            </m:dPr>
            <m:e>
              <m:r>
                <m:t>1</m:t>
              </m:r>
              <m:r>
                <m:rPr>
                  <m:sty m:val="p"/>
                </m:rPr>
                <m:t>+</m:t>
              </m:r>
              <m:r>
                <m:t>4</m:t>
              </m:r>
              <m:d>
                <m:dPr>
                  <m:begChr m:val="("/>
                  <m:endChr m:val=")"/>
                  <m:sepChr m:val=""/>
                  <m:grow/>
                </m:dPr>
                <m:e>
                  <m:r>
                    <m:t>1</m:t>
                  </m:r>
                  <m:r>
                    <m:rPr>
                      <m:sty m:val="p"/>
                    </m:rPr>
                    <m:t>−</m:t>
                  </m:r>
                  <m:sSub>
                    <m:e>
                      <m:r>
                        <m:t>x</m:t>
                      </m:r>
                    </m:e>
                    <m:sub>
                      <m:r>
                        <m:t>1</m:t>
                      </m:r>
                    </m:sub>
                  </m:sSub>
                </m:e>
              </m:d>
            </m:e>
          </m:d>
          <m:r>
            <m:t> </m:t>
          </m:r>
          <m:sSubSup>
            <m:e>
              <m:r>
                <m:t>x</m:t>
              </m:r>
            </m:e>
            <m:sub>
              <m:r>
                <m:t>1</m:t>
              </m:r>
            </m:sub>
            <m:sup>
              <m:r>
                <m:t>4</m:t>
              </m:r>
            </m:sup>
          </m:sSubSup>
          <m:r>
            <m:t> </m:t>
          </m:r>
          <m:r>
            <m:rPr>
              <m:sty m:val="p"/>
            </m:rPr>
            <m:t>⋅</m:t>
          </m:r>
          <m:r>
            <m:t> </m:t>
          </m:r>
          <m:d>
            <m:dPr>
              <m:begChr m:val="("/>
              <m:endChr m:val=")"/>
              <m:sepChr m:val=""/>
              <m:grow/>
            </m:dPr>
            <m:e>
              <m:r>
                <m:t>0.5</m:t>
              </m:r>
              <m:r>
                <m:rPr>
                  <m:sty m:val="p"/>
                </m:rPr>
                <m:t>+</m:t>
              </m:r>
              <m:r>
                <m:t>0.5</m:t>
              </m:r>
              <m:r>
                <m:t> </m:t>
              </m:r>
              <m:f>
                <m:fPr>
                  <m:type m:val="bar"/>
                </m:fPr>
                <m:num>
                  <m:sSub>
                    <m:e>
                      <m:r>
                        <m:t>x</m:t>
                      </m:r>
                    </m:e>
                    <m:sub>
                      <m:r>
                        <m:t>2</m:t>
                      </m:r>
                    </m:sub>
                  </m:sSub>
                </m:num>
                <m:den>
                  <m:sSub>
                    <m:e>
                      <m:r>
                        <m:t>x</m:t>
                      </m:r>
                    </m:e>
                    <m:sub>
                      <m:r>
                        <m:t>2</m:t>
                      </m:r>
                    </m:sub>
                  </m:sSub>
                  <m:r>
                    <m:rPr>
                      <m:sty m:val="p"/>
                    </m:rPr>
                    <m:t>+</m:t>
                  </m:r>
                  <m:sSup>
                    <m:e>
                      <m:r>
                        <m:t>e</m:t>
                      </m:r>
                    </m:e>
                    <m:sup>
                      <m:r>
                        <m:rPr>
                          <m:sty m:val="p"/>
                        </m:rPr>
                        <m:t>−</m:t>
                      </m:r>
                      <m:r>
                        <m:t>20</m:t>
                      </m:r>
                      <m:sSub>
                        <m:e>
                          <m:r>
                            <m:t>x</m:t>
                          </m:r>
                        </m:e>
                        <m:sub>
                          <m:r>
                            <m:t>2</m:t>
                          </m:r>
                        </m:sub>
                      </m:sSub>
                    </m:sup>
                  </m:sSup>
                </m:den>
              </m:f>
            </m:e>
          </m:d>
        </m:oMath>
      </m:oMathPara>
    </w:p>
    <w:p>
      <w:pPr>
        <w:pStyle w:val="FirstParagraph"/>
      </w:pPr>
      <w:r>
        <w:t xml:space="preserve">Nilai</w:t>
      </w:r>
      <w:r>
        <w:t xml:space="preserve"> </w:t>
      </w:r>
      <w:r>
        <w:rPr>
          <w:rStyle w:val="VerbatimChar"/>
        </w:rPr>
        <w:t xml:space="preserve">watf</w:t>
      </w:r>
      <w:r>
        <w:t xml:space="preserve"> </w:t>
      </w:r>
      <w:r>
        <w:t xml:space="preserve">lain memberi</w:t>
      </w:r>
      <w:r>
        <w:t xml:space="preserve"> </w:t>
      </w:r>
      <w:r>
        <w:rPr>
          <w:rStyle w:val="VerbatimChar"/>
        </w:rPr>
        <w:t xml:space="preserve">sut</w:t>
      </w:r>
      <w:r>
        <w:t xml:space="preserve"> </w:t>
      </w:r>
      <w:r>
        <w:t xml:space="preserve">= 0.</w:t>
      </w:r>
    </w:p>
    <w:p>
      <w:pPr>
        <w:numPr>
          <w:ilvl w:val="0"/>
          <w:numId w:val="1683"/>
        </w:numPr>
      </w:pPr>
      <w:r>
        <w:t xml:space="preserve">Faktor pengolahan</w:t>
      </w:r>
      <w:r>
        <w:t xml:space="preserve"> </w:t>
      </w:r>
      <w:r>
        <w:rPr>
          <w:rStyle w:val="VerbatimChar"/>
        </w:rPr>
        <w:t xml:space="preserve">till_eff</w:t>
      </w:r>
      <w:r>
        <w:t xml:space="preserve">. Untuk</w:t>
      </w:r>
      <w:r>
        <w:t xml:space="preserve"> </w:t>
      </w:r>
      <w:r>
        <w:rPr>
          <w:rStyle w:val="VerbatimChar"/>
        </w:rPr>
        <w:t xml:space="preserve">idc_till</w:t>
      </w:r>
      <w:r>
        <w:t xml:space="preserve"> </w:t>
      </w:r>
      <w:r>
        <w:t xml:space="preserve">= 1 (DSSAT), selama pengolahan masih berefek (</w:t>
      </w:r>
      <w:r>
        <w:rPr>
          <w:rStyle w:val="VerbatimChar"/>
        </w:rPr>
        <w:t xml:space="preserve">till_switch</w:t>
      </w:r>
      <w:r>
        <w:t xml:space="preserve"> </w:t>
      </w:r>
      <w:r>
        <w:t xml:space="preserve">dan</w:t>
      </w:r>
      <w:r>
        <w:t xml:space="preserve"> </w:t>
      </w:r>
      <w:r>
        <w:rPr>
          <w:rStyle w:val="VerbatimChar"/>
        </w:rPr>
        <w:t xml:space="preserve">till_days ≤ till_eff_days</w:t>
      </w:r>
      <w:r>
        <w:t xml:space="preserve">): 1,6 untuk lapisan 1 dan lapisan di atas kedalaman olah, interpolasi</w:t>
      </w:r>
      <w:r>
        <w:t xml:space="preserve"> </w:t>
      </w:r>
      <w:r>
        <w:rPr>
          <w:rStyle w:val="VerbatimChar"/>
        </w:rPr>
        <w:t xml:space="preserve">1 + 0,6 (D − d_{k−1})/(d_k − d_{k−1})</w:t>
      </w:r>
      <w:r>
        <w:t xml:space="preserve"> </w:t>
      </w:r>
      <w:r>
        <w:t xml:space="preserve">untuk lapisan terpotong, dan 1 di bawahnya. Untuk</w:t>
      </w:r>
      <w:r>
        <w:t xml:space="preserve"> </w:t>
      </w:r>
      <w:r>
        <w:rPr>
          <w:rStyle w:val="VerbatimChar"/>
        </w:rPr>
        <w:t xml:space="preserve">idc_till</w:t>
      </w:r>
      <w:r>
        <w:t xml:space="preserve"> </w:t>
      </w:r>
      <w:r>
        <w:t xml:space="preserve">= 3:</w:t>
      </w:r>
      <w:r>
        <w:t xml:space="preserve"> </w:t>
      </w:r>
      <w:r>
        <w:rPr>
          <w:rStyle w:val="VerbatimChar"/>
        </w:rPr>
        <w:t xml:space="preserve">1 + tillagef</w:t>
      </w:r>
      <w:r>
        <w:t xml:space="preserve"> </w:t>
      </w:r>
      <w:r>
        <w:t xml:space="preserve">(dari</w:t>
      </w:r>
      <w:r>
        <w:t xml:space="preserve"> </w:t>
      </w:r>
      <w:r>
        <w:rPr>
          <w:rStyle w:val="VerbatimChar"/>
        </w:rPr>
        <w:t xml:space="preserve">tillfactor</w:t>
      </w:r>
      <w:r>
        <w:t xml:space="preserve">). Nilai lain: 1.</w:t>
      </w:r>
    </w:p>
    <w:p>
      <w:pPr>
        <w:numPr>
          <w:ilvl w:val="0"/>
          <w:numId w:val="1683"/>
        </w:numPr>
      </w:pPr>
      <w:r>
        <w:t xml:space="preserve">Faktor suhu</w:t>
      </w:r>
      <w:r>
        <w:t xml:space="preserve"> </w:t>
      </w:r>
      <w:r>
        <w:rPr>
          <w:rStyle w:val="VerbatimChar"/>
        </w:rPr>
        <w:t xml:space="preserve">cdg</w:t>
      </w:r>
      <w:r>
        <w:t xml:space="preserve"> </w:t>
      </w:r>
      <w:r>
        <w:t xml:space="preserve">menurut</w:t>
      </w:r>
      <w:r>
        <w:t xml:space="preserve"> </w:t>
      </w:r>
      <w:r>
        <w:rPr>
          <w:rStyle w:val="VerbatimChar"/>
        </w:rPr>
        <w:t xml:space="preserve">tmpf</w:t>
      </w:r>
      <w:r>
        <w:t xml:space="preserve">:</w:t>
      </w:r>
    </w:p>
    <w:p>
      <w:pPr>
        <w:pStyle w:val="FirstParagraph"/>
      </w:pPr>
      <m:oMathPara>
        <m:oMathParaPr>
          <m:jc m:val="center"/>
        </m:oMathParaPr>
        <m:oMath>
          <m:r>
            <m:t>c</m:t>
          </m:r>
          <m:r>
            <m:t>d</m:t>
          </m:r>
          <m:r>
            <m:t>g</m:t>
          </m:r>
          <m:r>
            <m:rPr>
              <m:sty m:val="p"/>
            </m:rPr>
            <m:t>=</m:t>
          </m:r>
          <m:d>
            <m:dPr>
              <m:begChr m:val="{"/>
              <m:endChr m:val=""/>
              <m:sepChr m:val=""/>
              <m:grow/>
            </m:dPr>
            <m:e>
              <m:m>
                <m:mPr>
                  <m:baseJc m:val="center"/>
                  <m:plcHide m:val="on"/>
                  <m:mcs>
                    <m:mc>
                      <m:mcPr>
                        <m:mcJc m:val="left"/>
                        <m:count m:val="1"/>
                      </m:mcPr>
                    </m:mc>
                    <m:mc>
                      <m:mcPr>
                        <m:mcJc m:val="left"/>
                        <m:count m:val="1"/>
                      </m:mcPr>
                    </m:mc>
                  </m:mcs>
                </m:mPr>
                <m:mr>
                  <m:e>
                    <m:f>
                      <m:fPr>
                        <m:type m:val="bar"/>
                      </m:fPr>
                      <m:num>
                        <m:r>
                          <m:t>T</m:t>
                        </m:r>
                      </m:num>
                      <m:den>
                        <m:r>
                          <m:t>T</m:t>
                        </m:r>
                        <m:r>
                          <m:rPr>
                            <m:sty m:val="p"/>
                          </m:rPr>
                          <m:t>+</m:t>
                        </m:r>
                        <m:r>
                          <m:rPr>
                            <m:sty m:val="p"/>
                          </m:rPr>
                          <m:t>exp</m:t>
                        </m:r>
                        <m:d>
                          <m:dPr>
                            <m:begChr m:val="("/>
                            <m:endChr m:val=")"/>
                            <m:sepChr m:val=""/>
                            <m:grow/>
                          </m:dPr>
                          <m:e>
                            <m:r>
                              <m:t>5.058</m:t>
                            </m:r>
                            <m:r>
                              <m:rPr>
                                <m:sty m:val="p"/>
                              </m:rPr>
                              <m:t>−</m:t>
                            </m:r>
                            <m:r>
                              <m:t>0.2504</m:t>
                            </m:r>
                            <m:r>
                              <m:t> </m:t>
                            </m:r>
                            <m:r>
                              <m:t>T</m:t>
                            </m:r>
                          </m:e>
                        </m:d>
                      </m:den>
                    </m:f>
                    <m:r>
                      <m:t> </m:t>
                    </m:r>
                    <m:d>
                      <m:dPr>
                        <m:begChr m:val="("/>
                        <m:endChr m:val=")"/>
                        <m:sepChr m:val=""/>
                        <m:grow/>
                      </m:dPr>
                      <m:e>
                        <m:r>
                          <m:t>T</m:t>
                        </m:r>
                        <m:r>
                          <m:rPr>
                            <m:sty m:val="p"/>
                          </m:rPr>
                          <m:t>≤</m:t>
                        </m:r>
                        <m:r>
                          <m:t>35</m:t>
                        </m:r>
                      </m:e>
                    </m:d>
                    <m:r>
                      <m:rPr>
                        <m:sty m:val="p"/>
                      </m:rPr>
                      <m:t>,</m:t>
                    </m:r>
                    <m:r>
                      <m:t> </m:t>
                    </m:r>
                    <m:r>
                      <m:t>1</m:t>
                    </m:r>
                    <m:r>
                      <m:rPr>
                        <m:sty m:val="p"/>
                      </m:rPr>
                      <m:t>−</m:t>
                    </m:r>
                    <m:r>
                      <m:t>0.04</m:t>
                    </m:r>
                    <m:d>
                      <m:dPr>
                        <m:begChr m:val="("/>
                        <m:endChr m:val=")"/>
                        <m:sepChr m:val=""/>
                        <m:grow/>
                      </m:dPr>
                      <m:e>
                        <m:r>
                          <m:t>T</m:t>
                        </m:r>
                        <m:r>
                          <m:rPr>
                            <m:sty m:val="p"/>
                          </m:rPr>
                          <m:t>−</m:t>
                        </m:r>
                        <m:r>
                          <m:t>35</m:t>
                        </m:r>
                      </m:e>
                    </m:d>
                    <m:r>
                      <m:t> </m:t>
                    </m:r>
                    <m:d>
                      <m:dPr>
                        <m:begChr m:val="("/>
                        <m:endChr m:val=")"/>
                        <m:sepChr m:val=""/>
                        <m:grow/>
                      </m:dPr>
                      <m:e>
                        <m:r>
                          <m:t>T</m:t>
                        </m:r>
                        <m:r>
                          <m:rPr>
                            <m:sty m:val="p"/>
                          </m:rPr>
                          <m:t>≤</m:t>
                        </m:r>
                        <m:r>
                          <m:t>60</m:t>
                        </m:r>
                      </m:e>
                    </m:d>
                    <m:r>
                      <m:rPr>
                        <m:sty m:val="p"/>
                      </m:rPr>
                      <m:t>,</m:t>
                    </m:r>
                    <m:r>
                      <m:t> </m:t>
                    </m:r>
                    <m:r>
                      <m:t>0</m:t>
                    </m:r>
                  </m:e>
                  <m:e>
                    <m:r>
                      <m:t>t</m:t>
                    </m:r>
                    <m:r>
                      <m:t>m</m:t>
                    </m:r>
                    <m:r>
                      <m:t>p</m:t>
                    </m:r>
                    <m:r>
                      <m:t>f</m:t>
                    </m:r>
                    <m:r>
                      <m:rPr>
                        <m:sty m:val="p"/>
                      </m:rPr>
                      <m:t>=</m:t>
                    </m:r>
                    <m:r>
                      <m:t>1</m:t>
                    </m:r>
                  </m:e>
                </m:mr>
                <m:mr>
                  <m:e>
                    <m:f>
                      <m:fPr>
                        <m:type m:val="bar"/>
                      </m:fPr>
                      <m:num>
                        <m:sSup>
                          <m:e>
                            <m:d>
                              <m:dPr>
                                <m:begChr m:val="("/>
                                <m:endChr m:val=")"/>
                                <m:sepChr m:val=""/>
                                <m:grow/>
                              </m:dPr>
                              <m:e>
                                <m:r>
                                  <m:t>T</m:t>
                                </m:r>
                                <m:r>
                                  <m:rPr>
                                    <m:sty m:val="p"/>
                                  </m:rPr>
                                  <m:t>−</m:t>
                                </m:r>
                                <m:sSub>
                                  <m:e>
                                    <m:r>
                                      <m:t>T</m:t>
                                    </m:r>
                                  </m:e>
                                  <m:sub>
                                    <m:r>
                                      <m:t>n</m:t>
                                    </m:r>
                                  </m:sub>
                                </m:sSub>
                              </m:e>
                            </m:d>
                          </m:e>
                          <m:sup>
                            <m:r>
                              <m:t>q</m:t>
                            </m:r>
                          </m:sup>
                        </m:sSup>
                        <m:d>
                          <m:dPr>
                            <m:begChr m:val="("/>
                            <m:endChr m:val=")"/>
                            <m:sepChr m:val=""/>
                            <m:grow/>
                          </m:dPr>
                          <m:e>
                            <m:sSub>
                              <m:e>
                                <m:r>
                                  <m:t>T</m:t>
                                </m:r>
                              </m:e>
                              <m:sub>
                                <m:r>
                                  <m:t>x</m:t>
                                </m:r>
                              </m:sub>
                            </m:sSub>
                            <m:r>
                              <m:rPr>
                                <m:sty m:val="p"/>
                              </m:rPr>
                              <m:t>−</m:t>
                            </m:r>
                            <m:r>
                              <m:t>T</m:t>
                            </m:r>
                          </m:e>
                        </m:d>
                      </m:num>
                      <m:den>
                        <m:sSup>
                          <m:e>
                            <m:d>
                              <m:dPr>
                                <m:begChr m:val="("/>
                                <m:endChr m:val=")"/>
                                <m:sepChr m:val=""/>
                                <m:grow/>
                              </m:dPr>
                              <m:e>
                                <m:sSub>
                                  <m:e>
                                    <m:r>
                                      <m:t>T</m:t>
                                    </m:r>
                                  </m:e>
                                  <m:sub>
                                    <m:r>
                                      <m:t>o</m:t>
                                    </m:r>
                                    <m:r>
                                      <m:t>p</m:t>
                                    </m:r>
                                  </m:sub>
                                </m:sSub>
                                <m:r>
                                  <m:rPr>
                                    <m:sty m:val="p"/>
                                  </m:rPr>
                                  <m:t>−</m:t>
                                </m:r>
                                <m:sSub>
                                  <m:e>
                                    <m:r>
                                      <m:t>T</m:t>
                                    </m:r>
                                  </m:e>
                                  <m:sub>
                                    <m:r>
                                      <m:t>n</m:t>
                                    </m:r>
                                  </m:sub>
                                </m:sSub>
                              </m:e>
                            </m:d>
                          </m:e>
                          <m:sup>
                            <m:r>
                              <m:t>q</m:t>
                            </m:r>
                          </m:sup>
                        </m:sSup>
                        <m:d>
                          <m:dPr>
                            <m:begChr m:val="("/>
                            <m:endChr m:val=")"/>
                            <m:sepChr m:val=""/>
                            <m:grow/>
                          </m:dPr>
                          <m:e>
                            <m:sSub>
                              <m:e>
                                <m:r>
                                  <m:t>T</m:t>
                                </m:r>
                              </m:e>
                              <m:sub>
                                <m:r>
                                  <m:t>x</m:t>
                                </m:r>
                              </m:sub>
                            </m:sSub>
                            <m:r>
                              <m:rPr>
                                <m:sty m:val="p"/>
                              </m:rPr>
                              <m:t>−</m:t>
                            </m:r>
                            <m:sSub>
                              <m:e>
                                <m:r>
                                  <m:t>T</m:t>
                                </m:r>
                              </m:e>
                              <m:sub>
                                <m:r>
                                  <m:t>o</m:t>
                                </m:r>
                                <m:r>
                                  <m:t>p</m:t>
                                </m:r>
                              </m:sub>
                            </m:sSub>
                          </m:e>
                        </m:d>
                      </m:den>
                    </m:f>
                    <m:r>
                      <m:rPr>
                        <m:sty m:val="p"/>
                      </m:rPr>
                      <m:t>,</m:t>
                    </m:r>
                    <m:r>
                      <m:t> </m:t>
                    </m:r>
                    <m:r>
                      <m:t>q</m:t>
                    </m:r>
                    <m:r>
                      <m:rPr>
                        <m:sty m:val="p"/>
                      </m:rPr>
                      <m:t>=</m:t>
                    </m:r>
                    <m:f>
                      <m:fPr>
                        <m:type m:val="bar"/>
                      </m:fPr>
                      <m:num>
                        <m:sSub>
                          <m:e>
                            <m:r>
                              <m:t>T</m:t>
                            </m:r>
                          </m:e>
                          <m:sub>
                            <m:r>
                              <m:t>n</m:t>
                            </m:r>
                          </m:sub>
                        </m:sSub>
                        <m:r>
                          <m:rPr>
                            <m:sty m:val="p"/>
                          </m:rPr>
                          <m:t>−</m:t>
                        </m:r>
                        <m:sSub>
                          <m:e>
                            <m:r>
                              <m:t>T</m:t>
                            </m:r>
                          </m:e>
                          <m:sub>
                            <m:r>
                              <m:t>o</m:t>
                            </m:r>
                            <m:r>
                              <m:t>p</m:t>
                            </m:r>
                          </m:sub>
                        </m:sSub>
                      </m:num>
                      <m:den>
                        <m:sSub>
                          <m:e>
                            <m:r>
                              <m:t>T</m:t>
                            </m:r>
                          </m:e>
                          <m:sub>
                            <m:r>
                              <m:t>o</m:t>
                            </m:r>
                            <m:r>
                              <m:t>p</m:t>
                            </m:r>
                          </m:sub>
                        </m:sSub>
                        <m:r>
                          <m:rPr>
                            <m:sty m:val="p"/>
                          </m:rPr>
                          <m:t>−</m:t>
                        </m:r>
                        <m:sSub>
                          <m:e>
                            <m:r>
                              <m:t>T</m:t>
                            </m:r>
                          </m:e>
                          <m:sub>
                            <m:r>
                              <m:t>x</m:t>
                            </m:r>
                          </m:sub>
                        </m:sSub>
                      </m:den>
                    </m:f>
                  </m:e>
                  <m:e>
                    <m:r>
                      <m:t>t</m:t>
                    </m:r>
                    <m:r>
                      <m:t>m</m:t>
                    </m:r>
                    <m:r>
                      <m:t>p</m:t>
                    </m:r>
                    <m:r>
                      <m:t>f</m:t>
                    </m:r>
                    <m:r>
                      <m:rPr>
                        <m:sty m:val="p"/>
                      </m:rPr>
                      <m:t>=</m:t>
                    </m:r>
                    <m:r>
                      <m:t>2</m:t>
                    </m:r>
                  </m:e>
                </m:mr>
                <m:mr>
                  <m:e>
                    <m:r>
                      <m:t>0.9</m:t>
                    </m:r>
                    <m:r>
                      <m:t> </m:t>
                    </m:r>
                    <m:f>
                      <m:fPr>
                        <m:type m:val="bar"/>
                      </m:fPr>
                      <m:num>
                        <m:r>
                          <m:t>T</m:t>
                        </m:r>
                      </m:num>
                      <m:den>
                        <m:r>
                          <m:t>T</m:t>
                        </m:r>
                        <m:r>
                          <m:rPr>
                            <m:sty m:val="p"/>
                          </m:rPr>
                          <m:t>+</m:t>
                        </m:r>
                        <m:r>
                          <m:rPr>
                            <m:sty m:val="p"/>
                          </m:rPr>
                          <m:t>exp</m:t>
                        </m:r>
                        <m:d>
                          <m:dPr>
                            <m:begChr m:val="("/>
                            <m:endChr m:val=")"/>
                            <m:sepChr m:val=""/>
                            <m:grow/>
                          </m:dPr>
                          <m:e>
                            <m:r>
                              <m:t>9.93</m:t>
                            </m:r>
                            <m:r>
                              <m:rPr>
                                <m:sty m:val="p"/>
                              </m:rPr>
                              <m:t>−</m:t>
                            </m:r>
                            <m:r>
                              <m:t>0.312</m:t>
                            </m:r>
                            <m:r>
                              <m:t> </m:t>
                            </m:r>
                            <m:r>
                              <m:t>T</m:t>
                            </m:r>
                          </m:e>
                        </m:d>
                      </m:den>
                    </m:f>
                    <m:r>
                      <m:rPr>
                        <m:sty m:val="p"/>
                      </m:rPr>
                      <m:t>+</m:t>
                    </m:r>
                    <m:r>
                      <m:t>0.1</m:t>
                    </m:r>
                  </m:e>
                  <m:e>
                    <m:r>
                      <m:t>t</m:t>
                    </m:r>
                    <m:r>
                      <m:t>m</m:t>
                    </m:r>
                    <m:r>
                      <m:t>p</m:t>
                    </m:r>
                    <m:r>
                      <m:t>f</m:t>
                    </m:r>
                    <m:r>
                      <m:rPr>
                        <m:sty m:val="p"/>
                      </m:rPr>
                      <m:t>=</m:t>
                    </m:r>
                    <m:r>
                      <m:t>3</m:t>
                    </m:r>
                  </m:e>
                </m:mr>
              </m:m>
            </m:e>
          </m:d>
        </m:oMath>
      </m:oMathPara>
    </w:p>
    <w:p>
      <w:pPr>
        <w:pStyle w:val="FirstParagraph"/>
      </w:pPr>
      <w:r>
        <w:t xml:space="preserve">(Untuk</w:t>
      </w:r>
      <w:r>
        <w:t xml:space="preserve"> </w:t>
      </w:r>
      <w:r>
        <w:rPr>
          <w:rStyle w:val="VerbatimChar"/>
        </w:rPr>
        <w:t xml:space="preserve">tmpf</w:t>
      </w:r>
      <w:r>
        <w:t xml:space="preserve"> </w:t>
      </w:r>
      <w:r>
        <w:t xml:space="preserve">= 2, nol di luar (T_n, T_x) dan negatif dijepit 0;</w:t>
      </w:r>
      <w:r>
        <w:t xml:space="preserve"> </w:t>
      </w:r>
      <w:r>
        <w:rPr>
          <w:rStyle w:val="VerbatimChar"/>
        </w:rPr>
        <w:t xml:space="preserve">tmpf</w:t>
      </w:r>
      <w:r>
        <w:t xml:space="preserve"> </w:t>
      </w:r>
      <w:r>
        <w:t xml:space="preserve">lain memberi 0.)</w:t>
      </w:r>
    </w:p>
    <w:p>
      <w:pPr>
        <w:numPr>
          <w:ilvl w:val="0"/>
          <w:numId w:val="1684"/>
        </w:numPr>
        <w:pStyle w:val="Compact"/>
      </w:pPr>
      <w:r>
        <w:t xml:space="preserve">Faktor oksigen dan faktor gabungan:</w:t>
      </w:r>
    </w:p>
    <w:p>
      <w:pPr>
        <w:pStyle w:val="FirstParagraph"/>
      </w:pPr>
      <m:oMathPara>
        <m:oMathParaPr>
          <m:jc m:val="center"/>
        </m:oMathParaPr>
        <m:oMath>
          <m:r>
            <m:t>o</m:t>
          </m:r>
          <m:r>
            <m:t>x</m:t>
          </m:r>
          <m:r>
            <m:rPr>
              <m:sty m:val="p"/>
            </m:rPr>
            <m:t>=</m:t>
          </m:r>
          <m:r>
            <m:t>1</m:t>
          </m:r>
          <m:r>
            <m:rPr>
              <m:sty m:val="p"/>
            </m:rPr>
            <m:t>−</m:t>
          </m:r>
          <m:f>
            <m:fPr>
              <m:type m:val="bar"/>
            </m:fPr>
            <m:num>
              <m:r>
                <m:t>0.8</m:t>
              </m:r>
              <m:r>
                <m:t> </m:t>
              </m:r>
              <m:sSub>
                <m:e>
                  <m:r>
                    <m:t>z</m:t>
                  </m:r>
                </m:e>
                <m:sub>
                  <m:r>
                    <m:t>m</m:t>
                  </m:r>
                  <m:r>
                    <m:t>i</m:t>
                  </m:r>
                  <m:r>
                    <m:t>d</m:t>
                  </m:r>
                </m:sub>
              </m:sSub>
            </m:num>
            <m:den>
              <m:sSub>
                <m:e>
                  <m:r>
                    <m:t>z</m:t>
                  </m:r>
                </m:e>
                <m:sub>
                  <m:r>
                    <m:t>m</m:t>
                  </m:r>
                  <m:r>
                    <m:t>i</m:t>
                  </m:r>
                  <m:r>
                    <m:t>d</m:t>
                  </m:r>
                </m:sub>
              </m:sSub>
              <m:r>
                <m:rPr>
                  <m:sty m:val="p"/>
                </m:rPr>
                <m:t>+</m:t>
              </m:r>
              <m:r>
                <m:rPr>
                  <m:sty m:val="p"/>
                </m:rPr>
                <m:t>exp</m:t>
              </m:r>
              <m:d>
                <m:dPr>
                  <m:begChr m:val="("/>
                  <m:endChr m:val=")"/>
                  <m:sepChr m:val=""/>
                  <m:grow/>
                </m:dPr>
                <m:e>
                  <m:r>
                    <m:t>18.40961</m:t>
                  </m:r>
                  <m:r>
                    <m:rPr>
                      <m:sty m:val="p"/>
                    </m:rPr>
                    <m:t>−</m:t>
                  </m:r>
                  <m:r>
                    <m:t>0.023683632</m:t>
                  </m:r>
                  <m:r>
                    <m:t> </m:t>
                  </m:r>
                  <m:sSub>
                    <m:e>
                      <m:r>
                        <m:t>z</m:t>
                      </m:r>
                    </m:e>
                    <m:sub>
                      <m:r>
                        <m:t>m</m:t>
                      </m:r>
                      <m:r>
                        <m:t>i</m:t>
                      </m:r>
                      <m:r>
                        <m:t>d</m:t>
                      </m:r>
                    </m:sub>
                  </m:sSub>
                </m:e>
              </m:d>
            </m:den>
          </m:f>
          <m:r>
            <m:rPr>
              <m:sty m:val="p"/>
            </m:rPr>
            <m:t>,</m:t>
          </m:r>
          <m:r>
            <m:t>  </m:t>
          </m:r>
          <m:r>
            <m:t>c</m:t>
          </m:r>
          <m:r>
            <m:t>s</m:t>
          </m:r>
          <m:r>
            <m:rPr>
              <m:sty m:val="p"/>
            </m:rPr>
            <m:t>=</m:t>
          </m:r>
          <m:r>
            <m:rPr>
              <m:sty m:val="p"/>
            </m:rPr>
            <m:t>min</m:t>
          </m:r>
          <m:d>
            <m:dPr>
              <m:begChr m:val="("/>
              <m:endChr m:val=")"/>
              <m:sepChr m:val=""/>
              <m:grow/>
            </m:dPr>
            <m:e>
              <m:r>
                <m:t>15</m:t>
              </m:r>
              <m:r>
                <m:rPr>
                  <m:sty m:val="p"/>
                </m:rPr>
                <m:t>,</m:t>
              </m:r>
              <m:r>
                <m:t> </m:t>
              </m:r>
              <m:rad>
                <m:radPr>
                  <m:degHide m:val="on"/>
                </m:radPr>
                <m:deg/>
                <m:e>
                  <m:r>
                    <m:t>c</m:t>
                  </m:r>
                  <m:r>
                    <m:t>d</m:t>
                  </m:r>
                  <m:r>
                    <m:t>g</m:t>
                  </m:r>
                  <m:r>
                    <m:rPr>
                      <m:sty m:val="p"/>
                    </m:rPr>
                    <m:t>⋅</m:t>
                  </m:r>
                  <m:r>
                    <m:t>s</m:t>
                  </m:r>
                  <m:r>
                    <m:t>u</m:t>
                  </m:r>
                  <m:r>
                    <m:t>t</m:t>
                  </m:r>
                </m:e>
              </m:rad>
              <m:r>
                <m:rPr>
                  <m:sty m:val="p"/>
                </m:rPr>
                <m:t>⋅</m:t>
              </m:r>
              <m:r>
                <m:t>0.9</m:t>
              </m:r>
              <m:r>
                <m:rPr>
                  <m:sty m:val="p"/>
                </m:rPr>
                <m:t>⋅</m:t>
              </m:r>
              <m:r>
                <m:t>o</m:t>
              </m:r>
              <m:r>
                <m:t>x</m:t>
              </m:r>
              <m:r>
                <m:rPr>
                  <m:sty m:val="p"/>
                </m:rPr>
                <m:t>⋅</m:t>
              </m:r>
              <m:r>
                <m:t>t</m:t>
              </m:r>
              <m:r>
                <m:t>i</m:t>
              </m:r>
              <m:r>
                <m:t>l</m:t>
              </m:r>
              <m:sSub>
                <m:e>
                  <m:r>
                    <m:t>l</m:t>
                  </m:r>
                </m:e>
                <m:sub>
                  <m:r>
                    <m:t>e</m:t>
                  </m:r>
                  <m:r>
                    <m:t>f</m:t>
                  </m:r>
                  <m:r>
                    <m:t>f</m:t>
                  </m:r>
                </m:sub>
              </m:sSub>
            </m:e>
          </m:d>
        </m:oMath>
      </m:oMathPara>
    </w:p>
    <w:p>
      <w:pPr>
        <w:numPr>
          <w:ilvl w:val="0"/>
          <w:numId w:val="1685"/>
        </w:numPr>
      </w:pPr>
      <w:r>
        <w:t xml:space="preserve">Denitrifikasi seperti model lama: bila</w:t>
      </w:r>
      <w:r>
        <w:t xml:space="preserve"> </w:t>
      </w:r>
      <w:r>
        <w:rPr>
          <w:rStyle w:val="VerbatimChar"/>
        </w:rPr>
        <w:t xml:space="preserve">sut ≥ sdnco</w:t>
      </w:r>
      <w:r>
        <w:t xml:space="preserve">,</w:t>
      </w:r>
      <w:r>
        <w:t xml:space="preserve"> </w:t>
      </w:r>
      <w:r>
        <w:rPr>
          <w:rStyle w:val="VerbatimChar"/>
        </w:rPr>
        <w:t xml:space="preserve">wdn = no3 (1 − exp(−cdn · cdg · cbn/100))</w:t>
      </w:r>
      <w:r>
        <w:t xml:space="preserve">;</w:t>
      </w:r>
      <w:r>
        <w:t xml:space="preserve"> </w:t>
      </w:r>
      <w:r>
        <w:rPr>
          <w:rStyle w:val="VerbatimChar"/>
        </w:rPr>
        <w:t xml:space="preserve">no3 = max(0,0001, no3 − wdn)</w:t>
      </w:r>
      <w:r>
        <w:t xml:space="preserve">; dijumlahkan.</w:t>
      </w:r>
    </w:p>
    <w:p>
      <w:pPr>
        <w:numPr>
          <w:ilvl w:val="0"/>
          <w:numId w:val="1685"/>
        </w:numPr>
      </w:pPr>
      <w:r>
        <w:t xml:space="preserve">Rasio lignin</w:t>
      </w:r>
      <w:r>
        <w:t xml:space="preserve"> </w:t>
      </w:r>
      <w:r>
        <w:rPr>
          <w:rStyle w:val="VerbatimChar"/>
        </w:rPr>
        <w:t xml:space="preserve">rlr = min(0,8, lig.m/(str.m + 10^-5))</w:t>
      </w:r>
      <w:r>
        <w:t xml:space="preserve">. Rasio N:C target untuk lapisan 1, dengan kadar N residu (%)</w:t>
      </w:r>
      <w:r>
        <w:t xml:space="preserve"> </w:t>
      </w:r>
      <w:r>
        <w:rPr>
          <w:rStyle w:val="VerbatimChar"/>
        </w:rPr>
        <w:t xml:space="preserve">rsdn = 0,1 (rsd_tot.n + meta.n)/(rsd_tot.c/1000 + 10^-5)</w:t>
      </w:r>
      <w:r>
        <w:t xml:space="preserve">:</w:t>
      </w:r>
    </w:p>
    <w:p>
      <w:pPr>
        <w:pStyle w:val="FirstParagraph"/>
      </w:pPr>
      <m:oMathPara>
        <m:oMathParaPr>
          <m:jc m:val="center"/>
        </m:oMathParaPr>
        <m:oMath>
          <m:r>
            <m:t>N</m:t>
          </m:r>
          <m:sSub>
            <m:e>
              <m:r>
                <m:t>C</m:t>
              </m:r>
            </m:e>
            <m:sub>
              <m:r>
                <m:t>B</m:t>
              </m:r>
              <m:r>
                <m:t>M</m:t>
              </m:r>
            </m:sub>
          </m:sSub>
          <m:r>
            <m:rPr>
              <m:sty m:val="p"/>
            </m:rPr>
            <m:t>=</m:t>
          </m:r>
          <m:d>
            <m:dPr>
              <m:begChr m:val="{"/>
              <m:endChr m:val=""/>
              <m:sepChr m:val=""/>
              <m:grow/>
            </m:dPr>
            <m:e>
              <m:m>
                <m:mPr>
                  <m:baseJc m:val="center"/>
                  <m:plcHide m:val="on"/>
                  <m:mcs>
                    <m:mc>
                      <m:mcPr>
                        <m:mcJc m:val="left"/>
                        <m:count m:val="1"/>
                      </m:mcPr>
                    </m:mc>
                    <m:mc>
                      <m:mcPr>
                        <m:mcJc m:val="left"/>
                        <m:count m:val="1"/>
                      </m:mcPr>
                    </m:mc>
                  </m:mcs>
                </m:mPr>
                <m:mr>
                  <m:e>
                    <m:f>
                      <m:fPr>
                        <m:type m:val="bar"/>
                      </m:fPr>
                      <m:num>
                        <m:r>
                          <m:t>1</m:t>
                        </m:r>
                      </m:num>
                      <m:den>
                        <m:r>
                          <m:t>20.05</m:t>
                        </m:r>
                        <m:r>
                          <m:rPr>
                            <m:sty m:val="p"/>
                          </m:rPr>
                          <m:t>−</m:t>
                        </m:r>
                        <m:r>
                          <m:t>5.0251</m:t>
                        </m:r>
                        <m:r>
                          <m:t> </m:t>
                        </m:r>
                        <m:r>
                          <m:t>r</m:t>
                        </m:r>
                        <m:r>
                          <m:t>s</m:t>
                        </m:r>
                        <m:r>
                          <m:t>d</m:t>
                        </m:r>
                        <m:r>
                          <m:t>n</m:t>
                        </m:r>
                      </m:den>
                    </m:f>
                  </m:e>
                  <m:e>
                    <m:r>
                      <m:t>0.01</m:t>
                    </m:r>
                    <m:r>
                      <m:rPr>
                        <m:sty m:val="p"/>
                      </m:rPr>
                      <m:t>&lt;</m:t>
                    </m:r>
                    <m:r>
                      <m:t>r</m:t>
                    </m:r>
                    <m:r>
                      <m:t>s</m:t>
                    </m:r>
                    <m:r>
                      <m:t>d</m:t>
                    </m:r>
                    <m:r>
                      <m:t>n</m:t>
                    </m:r>
                    <m:r>
                      <m:rPr>
                        <m:sty m:val="p"/>
                      </m:rPr>
                      <m:t>≤</m:t>
                    </m:r>
                    <m:r>
                      <m:t>2</m:t>
                    </m:r>
                  </m:e>
                </m:mr>
                <m:mr>
                  <m:e>
                    <m:r>
                      <m:t>0.05</m:t>
                    </m:r>
                  </m:e>
                  <m:e>
                    <m:r>
                      <m:rPr>
                        <m:nor/>
                        <m:sty m:val="p"/>
                      </m:rPr>
                      <m:t>lainnya</m:t>
                    </m:r>
                  </m:e>
                </m:mr>
              </m:m>
            </m:e>
          </m:d>
          <m:r>
            <m:rPr>
              <m:sty m:val="p"/>
            </m:rPr>
            <m:t>,</m:t>
          </m:r>
          <m:r>
            <m:t> </m:t>
          </m:r>
          <m:r>
            <m:t>N</m:t>
          </m:r>
          <m:sSub>
            <m:e>
              <m:r>
                <m:t>C</m:t>
              </m:r>
            </m:e>
            <m:sub>
              <m:r>
                <m:t>H</m:t>
              </m:r>
              <m:r>
                <m:t>S</m:t>
              </m:r>
            </m:sub>
          </m:sSub>
          <m:r>
            <m:rPr>
              <m:sty m:val="p"/>
            </m:rPr>
            <m:t>=</m:t>
          </m:r>
          <m:f>
            <m:fPr>
              <m:type m:val="bar"/>
            </m:fPr>
            <m:num>
              <m:r>
                <m:t>N</m:t>
              </m:r>
              <m:sSub>
                <m:e>
                  <m:r>
                    <m:t>C</m:t>
                  </m:r>
                </m:e>
                <m:sub>
                  <m:r>
                    <m:t>B</m:t>
                  </m:r>
                  <m:r>
                    <m:t>M</m:t>
                  </m:r>
                </m:sub>
              </m:sSub>
            </m:num>
            <m:den>
              <m:r>
                <m:t>5</m:t>
              </m:r>
              <m:r>
                <m:t> </m:t>
              </m:r>
              <m:r>
                <m:t>N</m:t>
              </m:r>
              <m:sSub>
                <m:e>
                  <m:r>
                    <m:t>C</m:t>
                  </m:r>
                </m:e>
                <m:sub>
                  <m:r>
                    <m:t>B</m:t>
                  </m:r>
                  <m:r>
                    <m:t>M</m:t>
                  </m:r>
                </m:sub>
              </m:sSub>
              <m:r>
                <m:rPr>
                  <m:sty m:val="p"/>
                </m:rPr>
                <m:t>+</m:t>
              </m:r>
              <m:r>
                <m:t>1</m:t>
              </m:r>
            </m:den>
          </m:f>
          <m:r>
            <m:rPr>
              <m:sty m:val="p"/>
            </m:rPr>
            <m:t>,</m:t>
          </m:r>
          <m:r>
            <m:t> </m:t>
          </m:r>
          <m:r>
            <m:t>N</m:t>
          </m:r>
          <m:sSub>
            <m:e>
              <m:r>
                <m:t>C</m:t>
              </m:r>
            </m:e>
            <m:sub>
              <m:r>
                <m:t>H</m:t>
              </m:r>
              <m:r>
                <m:t>P</m:t>
              </m:r>
            </m:sub>
          </m:sSub>
          <m:r>
            <m:rPr>
              <m:sty m:val="p"/>
            </m:rPr>
            <m:t>=</m:t>
          </m:r>
          <m:r>
            <m:t>0.1</m:t>
          </m:r>
          <m:r>
            <m:rPr>
              <m:sty m:val="p"/>
            </m:rPr>
            <m:t>,</m:t>
          </m:r>
          <m:r>
            <m:t> </m:t>
          </m:r>
          <m:sSub>
            <m:e>
              <m:r>
                <m:t>x</m:t>
              </m:r>
            </m:e>
            <m:sub>
              <m:r>
                <m:t>B</m:t>
              </m:r>
              <m:r>
                <m:t>M</m:t>
              </m:r>
            </m:sub>
          </m:sSub>
          <m:r>
            <m:rPr>
              <m:sty m:val="p"/>
            </m:rPr>
            <m:t>=</m:t>
          </m:r>
          <m:r>
            <m:t>1</m:t>
          </m:r>
        </m:oMath>
      </m:oMathPara>
    </w:p>
    <w:p>
      <w:pPr>
        <w:pStyle w:val="FirstParagraph"/>
      </w:pPr>
      <w:r>
        <w:t xml:space="preserve">Untuk lapisan bawah,</w:t>
      </w:r>
      <w:r>
        <w:t xml:space="preserve"> </w:t>
      </w:r>
      <w:r>
        <w:rPr>
          <w:rStyle w:val="VerbatimChar"/>
        </w:rPr>
        <w:t xml:space="preserve">abco2</w:t>
      </w:r>
      <w:r>
        <w:t xml:space="preserve"> </w:t>
      </w:r>
      <w:r>
        <w:t xml:space="preserve">lapisan bawah diset</w:t>
      </w:r>
      <w:r>
        <w:t xml:space="preserve"> </w:t>
      </w:r>
      <w:r>
        <w:rPr>
          <w:rStyle w:val="VerbatimChar"/>
        </w:rPr>
        <w:t xml:space="preserve">0,17 + 0,0068 sand</w:t>
      </w:r>
      <w:r>
        <w:t xml:space="preserve"> </w:t>
      </w:r>
      <w:r>
        <w:t xml:space="preserve">dan</w:t>
      </w:r>
      <w:r>
        <w:t xml:space="preserve"> </w:t>
      </w:r>
      <w:r>
        <w:rPr>
          <w:rStyle w:val="VerbatimChar"/>
        </w:rPr>
        <w:t xml:space="preserve">x_BM = 0,25 + 0,0075 sand</w:t>
      </w:r>
      <w:r>
        <w:t xml:space="preserve">. Dengan N mineral (ppm)</w:t>
      </w:r>
      <w:r>
        <w:t xml:space="preserve"> </w:t>
      </w:r>
      <w:r>
        <w:rPr>
          <w:rStyle w:val="VerbatimChar"/>
        </w:rPr>
        <w:t xml:space="preserve">Nmin = 1000 (no3 + nh4)/(m/1000)</w:t>
      </w:r>
      <w:r>
        <w:t xml:space="preserve">: bila &gt; 7,15 maka NC_BM = 0,33, NC_HS = 0,083, NC_HP = 0,143; selain itu</w:t>
      </w:r>
    </w:p>
    <w:p>
      <w:pPr>
        <w:pStyle w:val="BodyText"/>
      </w:pPr>
      <m:oMathPara>
        <m:oMathParaPr>
          <m:jc m:val="center"/>
        </m:oMathParaPr>
        <m:oMath>
          <m:r>
            <m:t>N</m:t>
          </m:r>
          <m:sSub>
            <m:e>
              <m:r>
                <m:t>C</m:t>
              </m:r>
            </m:e>
            <m:sub>
              <m:r>
                <m:t>B</m:t>
              </m:r>
              <m:r>
                <m:t>M</m:t>
              </m:r>
            </m:sub>
          </m:sSub>
          <m:r>
            <m:rPr>
              <m:sty m:val="p"/>
            </m:rPr>
            <m:t>=</m:t>
          </m:r>
          <m:f>
            <m:fPr>
              <m:type m:val="bar"/>
            </m:fPr>
            <m:num>
              <m:r>
                <m:t>1</m:t>
              </m:r>
            </m:num>
            <m:den>
              <m:r>
                <m:t>15</m:t>
              </m:r>
              <m:r>
                <m:rPr>
                  <m:sty m:val="p"/>
                </m:rPr>
                <m:t>−</m:t>
              </m:r>
              <m:r>
                <m:t>1.678</m:t>
              </m:r>
              <m:r>
                <m:t> </m:t>
              </m:r>
              <m:sSub>
                <m:e>
                  <m:r>
                    <m:t>N</m:t>
                  </m:r>
                </m:e>
                <m:sub>
                  <m:r>
                    <m:t>m</m:t>
                  </m:r>
                  <m:r>
                    <m:t>i</m:t>
                  </m:r>
                  <m:r>
                    <m:t>n</m:t>
                  </m:r>
                </m:sub>
              </m:sSub>
            </m:den>
          </m:f>
          <m:r>
            <m:rPr>
              <m:sty m:val="p"/>
            </m:rPr>
            <m:t>,</m:t>
          </m:r>
          <m:r>
            <m:t> </m:t>
          </m:r>
          <m:r>
            <m:t>N</m:t>
          </m:r>
          <m:sSub>
            <m:e>
              <m:r>
                <m:t>C</m:t>
              </m:r>
            </m:e>
            <m:sub>
              <m:r>
                <m:t>H</m:t>
              </m:r>
              <m:r>
                <m:t>S</m:t>
              </m:r>
            </m:sub>
          </m:sSub>
          <m:r>
            <m:rPr>
              <m:sty m:val="p"/>
            </m:rPr>
            <m:t>=</m:t>
          </m:r>
          <m:f>
            <m:fPr>
              <m:type m:val="bar"/>
            </m:fPr>
            <m:num>
              <m:r>
                <m:t>1</m:t>
              </m:r>
            </m:num>
            <m:den>
              <m:r>
                <m:t>20</m:t>
              </m:r>
              <m:r>
                <m:rPr>
                  <m:sty m:val="p"/>
                </m:rPr>
                <m:t>−</m:t>
              </m:r>
              <m:r>
                <m:t>1.119</m:t>
              </m:r>
              <m:r>
                <m:t> </m:t>
              </m:r>
              <m:sSub>
                <m:e>
                  <m:r>
                    <m:t>N</m:t>
                  </m:r>
                </m:e>
                <m:sub>
                  <m:r>
                    <m:t>m</m:t>
                  </m:r>
                  <m:r>
                    <m:t>i</m:t>
                  </m:r>
                  <m:r>
                    <m:t>n</m:t>
                  </m:r>
                </m:sub>
              </m:sSub>
            </m:den>
          </m:f>
          <m:r>
            <m:rPr>
              <m:sty m:val="p"/>
            </m:rPr>
            <m:t>,</m:t>
          </m:r>
          <m:r>
            <m:t> </m:t>
          </m:r>
          <m:r>
            <m:t>N</m:t>
          </m:r>
          <m:sSub>
            <m:e>
              <m:r>
                <m:t>C</m:t>
              </m:r>
            </m:e>
            <m:sub>
              <m:r>
                <m:t>H</m:t>
              </m:r>
              <m:r>
                <m:t>P</m:t>
              </m:r>
            </m:sub>
          </m:sSub>
          <m:r>
            <m:rPr>
              <m:sty m:val="p"/>
            </m:rPr>
            <m:t>=</m:t>
          </m:r>
          <m:f>
            <m:fPr>
              <m:type m:val="bar"/>
            </m:fPr>
            <m:num>
              <m:r>
                <m:t>1</m:t>
              </m:r>
            </m:num>
            <m:den>
              <m:r>
                <m:t>10</m:t>
              </m:r>
              <m:r>
                <m:rPr>
                  <m:sty m:val="p"/>
                </m:rPr>
                <m:t>−</m:t>
              </m:r>
              <m:r>
                <m:t>0.42</m:t>
              </m:r>
              <m:r>
                <m:t> </m:t>
              </m:r>
              <m:sSub>
                <m:e>
                  <m:r>
                    <m:t>N</m:t>
                  </m:r>
                </m:e>
                <m:sub>
                  <m:r>
                    <m:t>m</m:t>
                  </m:r>
                  <m:r>
                    <m:t>i</m:t>
                  </m:r>
                  <m:r>
                    <m:t>n</m:t>
                  </m:r>
                </m:sub>
              </m:sSub>
            </m:den>
          </m:f>
        </m:oMath>
      </m:oMathPara>
    </w:p>
    <w:p>
      <w:pPr>
        <w:numPr>
          <w:ilvl w:val="0"/>
          <w:numId w:val="1686"/>
        </w:numPr>
      </w:pPr>
      <w:r>
        <w:t xml:space="preserve">Fraksi aliran:</w:t>
      </w:r>
      <w:r>
        <w:t xml:space="preserve"> </w:t>
      </w:r>
      <w:r>
        <w:rPr>
          <w:rStyle w:val="VerbatimChar"/>
        </w:rPr>
        <w:t xml:space="preserve">asp = max(0,001, hs_hp − 0,00009 clay)</w:t>
      </w:r>
      <w:r>
        <w:t xml:space="preserve"> </w:t>
      </w:r>
      <w:r>
        <w:t xml:space="preserve">(HS → HP),</w:t>
      </w:r>
      <w:r>
        <w:t xml:space="preserve"> </w:t>
      </w:r>
      <w:r>
        <w:rPr>
          <w:rStyle w:val="VerbatimChar"/>
        </w:rPr>
        <w:t xml:space="preserve">a1 = 1 − a1co2</w:t>
      </w:r>
      <w:r>
        <w:t xml:space="preserve">,</w:t>
      </w:r>
      <w:r>
        <w:t xml:space="preserve"> </w:t>
      </w:r>
      <w:r>
        <w:rPr>
          <w:rStyle w:val="VerbatimChar"/>
        </w:rPr>
        <w:t xml:space="preserve">asx = 1 − asco2 − asp</w:t>
      </w:r>
      <w:r>
        <w:t xml:space="preserve"> </w:t>
      </w:r>
      <w:r>
        <w:t xml:space="preserve">(HS → BM),</w:t>
      </w:r>
      <w:r>
        <w:t xml:space="preserve"> </w:t>
      </w:r>
      <w:r>
        <w:rPr>
          <w:rStyle w:val="VerbatimChar"/>
        </w:rPr>
        <w:t xml:space="preserve">apx = 1 − apco2</w:t>
      </w:r>
      <w:r>
        <w:t xml:space="preserve"> </w:t>
      </w:r>
      <w:r>
        <w:t xml:space="preserve">(HP → BM),</w:t>
      </w:r>
      <w:r>
        <w:t xml:space="preserve"> </w:t>
      </w:r>
      <w:r>
        <w:rPr>
          <w:rStyle w:val="VerbatimChar"/>
        </w:rPr>
        <w:t xml:space="preserve">abp = 0,003 + 0,00032 clay</w:t>
      </w:r>
      <w:r>
        <w:t xml:space="preserve"> </w:t>
      </w:r>
      <w:r>
        <w:t xml:space="preserve">(BM → HP).</w:t>
      </w:r>
    </w:p>
    <w:p>
      <w:pPr>
        <w:numPr>
          <w:ilvl w:val="0"/>
          <w:numId w:val="1686"/>
        </w:numPr>
      </w:pPr>
      <w:r>
        <w:t xml:space="preserve">Laju C potensial (N sebanding dengan rasio kolamnya), kg/ha/hari:</w:t>
      </w:r>
    </w:p>
    <w:p>
      <w:pPr>
        <w:pStyle w:val="FirstParagraph"/>
      </w:pPr>
      <m:oMathPara>
        <m:oMathParaPr>
          <m:jc m:val="center"/>
        </m:oMathParaPr>
        <m:oMath>
          <m:r>
            <m:t>L</m:t>
          </m:r>
          <m:r>
            <m:t>S</m:t>
          </m:r>
          <m:r>
            <m:t>C</m:t>
          </m:r>
          <m:r>
            <m:rPr>
              <m:sty m:val="p"/>
            </m:rPr>
            <m:t>=</m:t>
          </m:r>
          <m:sSub>
            <m:e>
              <m:r>
                <m:t>k</m:t>
              </m:r>
            </m:e>
            <m:sub>
              <m:r>
                <m:t>s</m:t>
              </m:r>
              <m:r>
                <m:t>t</m:t>
              </m:r>
              <m:r>
                <m:t>r</m:t>
              </m:r>
            </m:sub>
          </m:sSub>
          <m:r>
            <m:t> </m:t>
          </m:r>
          <m:r>
            <m:t>c</m:t>
          </m:r>
          <m:r>
            <m:t>s</m:t>
          </m:r>
          <m:r>
            <m:t> </m:t>
          </m:r>
          <m:sSup>
            <m:e>
              <m:r>
                <m:t>e</m:t>
              </m:r>
            </m:e>
            <m:sup>
              <m:r>
                <m:rPr>
                  <m:sty m:val="p"/>
                </m:rPr>
                <m:t>−</m:t>
              </m:r>
              <m:r>
                <m:t>3</m:t>
              </m:r>
              <m:r>
                <m:t> </m:t>
              </m:r>
              <m:r>
                <m:t>r</m:t>
              </m:r>
              <m:r>
                <m:t>l</m:t>
              </m:r>
              <m:r>
                <m:t>r</m:t>
              </m:r>
            </m:sup>
          </m:sSup>
          <m:r>
            <m:t> </m:t>
          </m:r>
          <m:sSub>
            <m:e>
              <m:r>
                <m:t>C</m:t>
              </m:r>
            </m:e>
            <m:sub>
              <m:r>
                <m:t>s</m:t>
              </m:r>
              <m:r>
                <m:t>t</m:t>
              </m:r>
              <m:r>
                <m:t>r</m:t>
              </m:r>
            </m:sub>
          </m:sSub>
          <m:r>
            <m:rPr>
              <m:sty m:val="p"/>
            </m:rPr>
            <m:t>,</m:t>
          </m:r>
          <m:r>
            <m:t> </m:t>
          </m:r>
          <m:r>
            <m:t>L</m:t>
          </m:r>
          <m:r>
            <m:t>S</m:t>
          </m:r>
          <m:r>
            <m:t>L</m:t>
          </m:r>
          <m:r>
            <m:t>C</m:t>
          </m:r>
          <m:r>
            <m:rPr>
              <m:sty m:val="p"/>
            </m:rPr>
            <m:t>=</m:t>
          </m:r>
          <m:r>
            <m:t>L</m:t>
          </m:r>
          <m:r>
            <m:t>S</m:t>
          </m:r>
          <m:r>
            <m:t>C</m:t>
          </m:r>
          <m:r>
            <m:rPr>
              <m:sty m:val="p"/>
            </m:rPr>
            <m:t>⋅</m:t>
          </m:r>
          <m:r>
            <m:t>r</m:t>
          </m:r>
          <m:r>
            <m:t>l</m:t>
          </m:r>
          <m:r>
            <m:t>r</m:t>
          </m:r>
          <m:r>
            <m:rPr>
              <m:sty m:val="p"/>
            </m:rPr>
            <m:t>,</m:t>
          </m:r>
          <m:r>
            <m:t> </m:t>
          </m:r>
          <m:r>
            <m:t>L</m:t>
          </m:r>
          <m:r>
            <m:t>S</m:t>
          </m:r>
          <m:r>
            <m:t>L</m:t>
          </m:r>
          <m:r>
            <m:t>N</m:t>
          </m:r>
          <m:r>
            <m:t>C</m:t>
          </m:r>
          <m:r>
            <m:rPr>
              <m:sty m:val="p"/>
            </m:rPr>
            <m:t>=</m:t>
          </m:r>
          <m:r>
            <m:t>L</m:t>
          </m:r>
          <m:r>
            <m:t>S</m:t>
          </m:r>
          <m:r>
            <m:t>C</m:t>
          </m:r>
          <m:d>
            <m:dPr>
              <m:begChr m:val="("/>
              <m:endChr m:val=")"/>
              <m:sepChr m:val=""/>
              <m:grow/>
            </m:dPr>
            <m:e>
              <m:r>
                <m:t>1</m:t>
              </m:r>
              <m:r>
                <m:rPr>
                  <m:sty m:val="p"/>
                </m:rPr>
                <m:t>−</m:t>
              </m:r>
              <m:r>
                <m:t>r</m:t>
              </m:r>
              <m:r>
                <m:t>l</m:t>
              </m:r>
              <m:r>
                <m:t>r</m:t>
              </m:r>
            </m:e>
          </m:d>
          <m:r>
            <m:rPr>
              <m:sty m:val="p"/>
            </m:rPr>
            <m:t>,</m:t>
          </m:r>
          <m:r>
            <m:t> </m:t>
          </m:r>
          <m:r>
            <m:t>L</m:t>
          </m:r>
          <m:r>
            <m:t>M</m:t>
          </m:r>
          <m:r>
            <m:t>C</m:t>
          </m:r>
          <m:r>
            <m:rPr>
              <m:sty m:val="p"/>
            </m:rPr>
            <m:t>=</m:t>
          </m:r>
          <m:sSub>
            <m:e>
              <m:r>
                <m:t>k</m:t>
              </m:r>
            </m:e>
            <m:sub>
              <m:r>
                <m:t>m</m:t>
              </m:r>
              <m:r>
                <m:t>e</m:t>
              </m:r>
              <m:r>
                <m:t>t</m:t>
              </m:r>
              <m:r>
                <m:t>a</m:t>
              </m:r>
            </m:sub>
          </m:sSub>
          <m:r>
            <m:t> </m:t>
          </m:r>
          <m:r>
            <m:t>c</m:t>
          </m:r>
          <m:r>
            <m:t>s</m:t>
          </m:r>
          <m:r>
            <m:t> </m:t>
          </m:r>
          <m:sSub>
            <m:e>
              <m:r>
                <m:t>C</m:t>
              </m:r>
            </m:e>
            <m:sub>
              <m:r>
                <m:t>m</m:t>
              </m:r>
              <m:r>
                <m:t>e</m:t>
              </m:r>
              <m:r>
                <m:t>t</m:t>
              </m:r>
              <m:r>
                <m:t>a</m:t>
              </m:r>
            </m:sub>
          </m:sSub>
          <m:r>
            <m:rPr>
              <m:sty m:val="p"/>
            </m:rPr>
            <m:t>,</m:t>
          </m:r>
          <m:r>
            <m:t> </m:t>
          </m:r>
          <m:r>
            <m:t>B</m:t>
          </m:r>
          <m:r>
            <m:t>M</m:t>
          </m:r>
          <m:r>
            <m:t>C</m:t>
          </m:r>
          <m:r>
            <m:rPr>
              <m:sty m:val="p"/>
            </m:rPr>
            <m:t>=</m:t>
          </m:r>
          <m:sSub>
            <m:e>
              <m:r>
                <m:t>k</m:t>
              </m:r>
            </m:e>
            <m:sub>
              <m:r>
                <m:t>b</m:t>
              </m:r>
              <m:r>
                <m:t>m</m:t>
              </m:r>
            </m:sub>
          </m:sSub>
          <m:r>
            <m:t> </m:t>
          </m:r>
          <m:r>
            <m:t>c</m:t>
          </m:r>
          <m:r>
            <m:t>s</m:t>
          </m:r>
          <m:r>
            <m:t> </m:t>
          </m:r>
          <m:sSub>
            <m:e>
              <m:r>
                <m:t>x</m:t>
              </m:r>
            </m:e>
            <m:sub>
              <m:r>
                <m:t>B</m:t>
              </m:r>
              <m:r>
                <m:t>M</m:t>
              </m:r>
            </m:sub>
          </m:sSub>
          <m:r>
            <m:t> </m:t>
          </m:r>
          <m:sSub>
            <m:e>
              <m:r>
                <m:t>C</m:t>
              </m:r>
            </m:e>
            <m:sub>
              <m:r>
                <m:t>B</m:t>
              </m:r>
              <m:r>
                <m:t>M</m:t>
              </m:r>
            </m:sub>
          </m:sSub>
          <m:r>
            <m:rPr>
              <m:sty m:val="p"/>
            </m:rPr>
            <m:t>,</m:t>
          </m:r>
          <m:r>
            <m:t> </m:t>
          </m:r>
          <m:r>
            <m:t>H</m:t>
          </m:r>
          <m:r>
            <m:t>S</m:t>
          </m:r>
          <m:r>
            <m:t>C</m:t>
          </m:r>
          <m:r>
            <m:rPr>
              <m:sty m:val="p"/>
            </m:rPr>
            <m:t>=</m:t>
          </m:r>
          <m:sSub>
            <m:e>
              <m:r>
                <m:t>k</m:t>
              </m:r>
            </m:e>
            <m:sub>
              <m:r>
                <m:t>h</m:t>
              </m:r>
              <m:r>
                <m:t>s</m:t>
              </m:r>
            </m:sub>
          </m:sSub>
          <m:r>
            <m:t> </m:t>
          </m:r>
          <m:r>
            <m:t>c</m:t>
          </m:r>
          <m:r>
            <m:t>s</m:t>
          </m:r>
          <m:r>
            <m:t> </m:t>
          </m:r>
          <m:sSub>
            <m:e>
              <m:r>
                <m:t>C</m:t>
              </m:r>
            </m:e>
            <m:sub>
              <m:r>
                <m:t>H</m:t>
              </m:r>
              <m:r>
                <m:t>S</m:t>
              </m:r>
            </m:sub>
          </m:sSub>
          <m:r>
            <m:rPr>
              <m:sty m:val="p"/>
            </m:rPr>
            <m:t>,</m:t>
          </m:r>
          <m:r>
            <m:t> </m:t>
          </m:r>
          <m:r>
            <m:t>H</m:t>
          </m:r>
          <m:r>
            <m:t>P</m:t>
          </m:r>
          <m:r>
            <m:t>C</m:t>
          </m:r>
          <m:r>
            <m:rPr>
              <m:sty m:val="p"/>
            </m:rPr>
            <m:t>=</m:t>
          </m:r>
          <m:sSub>
            <m:e>
              <m:r>
                <m:t>k</m:t>
              </m:r>
            </m:e>
            <m:sub>
              <m:r>
                <m:t>h</m:t>
              </m:r>
              <m:r>
                <m:t>p</m:t>
              </m:r>
            </m:sub>
          </m:sSub>
          <m:r>
            <m:t> </m:t>
          </m:r>
          <m:r>
            <m:t>c</m:t>
          </m:r>
          <m:r>
            <m:t>s</m:t>
          </m:r>
          <m:r>
            <m:t> </m:t>
          </m:r>
          <m:sSub>
            <m:e>
              <m:r>
                <m:t>C</m:t>
              </m:r>
            </m:e>
            <m:sub>
              <m:r>
                <m:t>H</m:t>
              </m:r>
              <m:r>
                <m:t>P</m:t>
              </m:r>
            </m:sub>
          </m:sSub>
        </m:oMath>
      </m:oMathPara>
    </w:p>
    <w:p>
      <w:pPr>
        <w:pStyle w:val="FirstParagraph"/>
      </w:pPr>
      <w:r>
        <w:t xml:space="preserve">k_bm =</w:t>
      </w:r>
      <w:r>
        <w:t xml:space="preserve"> </w:t>
      </w:r>
      <w:r>
        <w:rPr>
          <w:rStyle w:val="VerbatimChar"/>
        </w:rPr>
        <w:t xml:space="preserve">microb_top_rate</w:t>
      </w:r>
      <w:r>
        <w:t xml:space="preserve"> </w:t>
      </w:r>
      <w:r>
        <w:t xml:space="preserve">untuk lapisan 1,</w:t>
      </w:r>
      <w:r>
        <w:t xml:space="preserve"> </w:t>
      </w:r>
      <w:r>
        <w:rPr>
          <w:rStyle w:val="VerbatimChar"/>
        </w:rPr>
        <w:t xml:space="preserve">microb_rate</w:t>
      </w:r>
      <w:r>
        <w:t xml:space="preserve"> </w:t>
      </w:r>
      <w:r>
        <w:t xml:space="preserve">untuk lainnya; LMC ≤ 10^-6 dinolkan.</w:t>
      </w:r>
    </w:p>
    <w:p>
      <w:pPr>
        <w:numPr>
          <w:ilvl w:val="0"/>
          <w:numId w:val="1687"/>
        </w:numPr>
        <w:pStyle w:val="Compact"/>
      </w:pPr>
      <w:r>
        <w:t xml:space="preserve">Neraca N (penutupan</w:t>
      </w:r>
      <w:r>
        <w:t xml:space="preserve"> </w:t>
      </w:r>
      <w:r>
        <w:rPr>
          <w:rStyle w:val="VerbatimChar"/>
        </w:rPr>
        <w:t xml:space="preserve">balance</w:t>
      </w:r>
      <w:r>
        <w:t xml:space="preserve">). Kebutuhan N setiap aliran ke kolam tujuan:</w:t>
      </w:r>
    </w:p>
    <w:p>
      <w:pPr>
        <w:pStyle w:val="FirstParagraph"/>
      </w:pPr>
      <m:oMathPara>
        <m:oMathParaPr>
          <m:jc m:val="center"/>
        </m:oMathParaPr>
        <m:oMath>
          <m:r>
            <m:t>p</m:t>
          </m:r>
          <m:sSub>
            <m:e>
              <m:r>
                <m:t>n</m:t>
              </m:r>
            </m:e>
            <m:sub>
              <m:r>
                <m:t>1</m:t>
              </m:r>
            </m:sub>
          </m:sSub>
          <m:r>
            <m:rPr>
              <m:sty m:val="p"/>
            </m:rPr>
            <m:t>=</m:t>
          </m:r>
          <m:r>
            <m:t>L</m:t>
          </m:r>
          <m:r>
            <m:t>S</m:t>
          </m:r>
          <m:r>
            <m:t>L</m:t>
          </m:r>
          <m:r>
            <m:t>N</m:t>
          </m:r>
          <m:r>
            <m:t>C</m:t>
          </m:r>
          <m:r>
            <m:t> </m:t>
          </m:r>
          <m:sSub>
            <m:e>
              <m:r>
                <m:t>a</m:t>
              </m:r>
            </m:e>
            <m:sub>
              <m:r>
                <m:t>1</m:t>
              </m:r>
            </m:sub>
          </m:sSub>
          <m:r>
            <m:t>N</m:t>
          </m:r>
          <m:sSub>
            <m:e>
              <m:r>
                <m:t>C</m:t>
              </m:r>
            </m:e>
            <m:sub>
              <m:r>
                <m:t>B</m:t>
              </m:r>
              <m:r>
                <m:t>M</m:t>
              </m:r>
            </m:sub>
          </m:sSub>
          <m:r>
            <m:rPr>
              <m:sty m:val="p"/>
            </m:rPr>
            <m:t>,</m:t>
          </m:r>
          <m:r>
            <m:t> </m:t>
          </m:r>
          <m:r>
            <m:t>p</m:t>
          </m:r>
          <m:sSub>
            <m:e>
              <m:r>
                <m:t>n</m:t>
              </m:r>
            </m:e>
            <m:sub>
              <m:r>
                <m:t>2</m:t>
              </m:r>
            </m:sub>
          </m:sSub>
          <m:r>
            <m:rPr>
              <m:sty m:val="p"/>
            </m:rPr>
            <m:t>=</m:t>
          </m:r>
          <m:r>
            <m:t>0.7</m:t>
          </m:r>
          <m:r>
            <m:t> </m:t>
          </m:r>
          <m:r>
            <m:t>L</m:t>
          </m:r>
          <m:r>
            <m:t>S</m:t>
          </m:r>
          <m:r>
            <m:t>L</m:t>
          </m:r>
          <m:r>
            <m:t>C</m:t>
          </m:r>
          <m:r>
            <m:t> </m:t>
          </m:r>
          <m:r>
            <m:t>N</m:t>
          </m:r>
          <m:sSub>
            <m:e>
              <m:r>
                <m:t>C</m:t>
              </m:r>
            </m:e>
            <m:sub>
              <m:r>
                <m:t>H</m:t>
              </m:r>
              <m:r>
                <m:t>S</m:t>
              </m:r>
            </m:sub>
          </m:sSub>
          <m:r>
            <m:rPr>
              <m:sty m:val="p"/>
            </m:rPr>
            <m:t>,</m:t>
          </m:r>
          <m:r>
            <m:t> </m:t>
          </m:r>
          <m:r>
            <m:t>p</m:t>
          </m:r>
          <m:sSub>
            <m:e>
              <m:r>
                <m:t>n</m:t>
              </m:r>
            </m:e>
            <m:sub>
              <m:r>
                <m:t>3</m:t>
              </m:r>
            </m:sub>
          </m:sSub>
          <m:r>
            <m:rPr>
              <m:sty m:val="p"/>
            </m:rPr>
            <m:t>=</m:t>
          </m:r>
          <m:r>
            <m:t>L</m:t>
          </m:r>
          <m:r>
            <m:t>M</m:t>
          </m:r>
          <m:r>
            <m:t>C</m:t>
          </m:r>
          <m:r>
            <m:t> </m:t>
          </m:r>
          <m:sSub>
            <m:e>
              <m:r>
                <m:t>a</m:t>
              </m:r>
            </m:e>
            <m:sub>
              <m:r>
                <m:t>1</m:t>
              </m:r>
            </m:sub>
          </m:sSub>
          <m:r>
            <m:t>N</m:t>
          </m:r>
          <m:sSub>
            <m:e>
              <m:r>
                <m:t>C</m:t>
              </m:r>
            </m:e>
            <m:sub>
              <m:r>
                <m:t>B</m:t>
              </m:r>
              <m:r>
                <m:t>M</m:t>
              </m:r>
            </m:sub>
          </m:sSub>
          <m:r>
            <m:rPr>
              <m:sty m:val="p"/>
            </m:rPr>
            <m:t>,</m:t>
          </m:r>
          <m:r>
            <m:t> </m:t>
          </m:r>
          <m:r>
            <m:t>p</m:t>
          </m:r>
          <m:sSub>
            <m:e>
              <m:r>
                <m:t>n</m:t>
              </m:r>
            </m:e>
            <m:sub>
              <m:r>
                <m:t>5</m:t>
              </m:r>
            </m:sub>
          </m:sSub>
          <m:r>
            <m:rPr>
              <m:sty m:val="p"/>
            </m:rPr>
            <m:t>=</m:t>
          </m:r>
          <m:r>
            <m:t>B</m:t>
          </m:r>
          <m:r>
            <m:t>M</m:t>
          </m:r>
          <m:r>
            <m:t>C</m:t>
          </m:r>
          <m:r>
            <m:t> </m:t>
          </m:r>
          <m:r>
            <m:t>a</m:t>
          </m:r>
          <m:r>
            <m:t>b</m:t>
          </m:r>
          <m:r>
            <m:t>p</m:t>
          </m:r>
          <m:r>
            <m:t> </m:t>
          </m:r>
          <m:r>
            <m:t>N</m:t>
          </m:r>
          <m:sSub>
            <m:e>
              <m:r>
                <m:t>C</m:t>
              </m:r>
            </m:e>
            <m:sub>
              <m:r>
                <m:t>H</m:t>
              </m:r>
              <m:r>
                <m:t>P</m:t>
              </m:r>
            </m:sub>
          </m:sSub>
          <m:r>
            <m:rPr>
              <m:sty m:val="p"/>
            </m:rPr>
            <m:t>,</m:t>
          </m:r>
          <m:r>
            <m:t> </m:t>
          </m:r>
          <m:r>
            <m:t>p</m:t>
          </m:r>
          <m:sSub>
            <m:e>
              <m:r>
                <m:t>n</m:t>
              </m:r>
            </m:e>
            <m:sub>
              <m:r>
                <m:t>6</m:t>
              </m:r>
            </m:sub>
          </m:sSub>
          <m:r>
            <m:rPr>
              <m:sty m:val="p"/>
            </m:rPr>
            <m:t>=</m:t>
          </m:r>
          <m:r>
            <m:t>B</m:t>
          </m:r>
          <m:r>
            <m:t>M</m:t>
          </m:r>
          <m:r>
            <m:t>C</m:t>
          </m:r>
          <m:d>
            <m:dPr>
              <m:begChr m:val="("/>
              <m:endChr m:val=")"/>
              <m:sepChr m:val=""/>
              <m:grow/>
            </m:dPr>
            <m:e>
              <m:r>
                <m:t>1</m:t>
              </m:r>
              <m:r>
                <m:rPr>
                  <m:sty m:val="p"/>
                </m:rPr>
                <m:t>−</m:t>
              </m:r>
              <m:r>
                <m:t>a</m:t>
              </m:r>
              <m:r>
                <m:t>b</m:t>
              </m:r>
              <m:r>
                <m:t>p</m:t>
              </m:r>
              <m:r>
                <m:rPr>
                  <m:sty m:val="p"/>
                </m:rPr>
                <m:t>−</m:t>
              </m:r>
              <m:r>
                <m:t>a</m:t>
              </m:r>
              <m:r>
                <m:t>b</m:t>
              </m:r>
              <m:r>
                <m:t>c</m:t>
              </m:r>
              <m:r>
                <m:t>o</m:t>
              </m:r>
              <m:r>
                <m:t>2</m:t>
              </m:r>
            </m:e>
          </m:d>
          <m:r>
            <m:t>N</m:t>
          </m:r>
          <m:sSub>
            <m:e>
              <m:r>
                <m:t>C</m:t>
              </m:r>
            </m:e>
            <m:sub>
              <m:r>
                <m:t>H</m:t>
              </m:r>
              <m:r>
                <m:t>S</m:t>
              </m:r>
            </m:sub>
          </m:sSub>
          <m:r>
            <m:rPr>
              <m:sty m:val="p"/>
            </m:rPr>
            <m:t>,</m:t>
          </m:r>
          <m:r>
            <m:t> </m:t>
          </m:r>
          <m:r>
            <m:t>p</m:t>
          </m:r>
          <m:sSub>
            <m:e>
              <m:r>
                <m:t>n</m:t>
              </m:r>
            </m:e>
            <m:sub>
              <m:r>
                <m:t>7</m:t>
              </m:r>
            </m:sub>
          </m:sSub>
          <m:r>
            <m:rPr>
              <m:sty m:val="p"/>
            </m:rPr>
            <m:t>=</m:t>
          </m:r>
          <m:r>
            <m:t>H</m:t>
          </m:r>
          <m:r>
            <m:t>S</m:t>
          </m:r>
          <m:r>
            <m:t>C</m:t>
          </m:r>
          <m:r>
            <m:t> </m:t>
          </m:r>
          <m:r>
            <m:t>a</m:t>
          </m:r>
          <m:r>
            <m:t>s</m:t>
          </m:r>
          <m:r>
            <m:t>x</m:t>
          </m:r>
          <m:r>
            <m:t> </m:t>
          </m:r>
          <m:r>
            <m:t>N</m:t>
          </m:r>
          <m:sSub>
            <m:e>
              <m:r>
                <m:t>C</m:t>
              </m:r>
            </m:e>
            <m:sub>
              <m:r>
                <m:t>B</m:t>
              </m:r>
              <m:r>
                <m:t>M</m:t>
              </m:r>
            </m:sub>
          </m:sSub>
          <m:r>
            <m:rPr>
              <m:sty m:val="p"/>
            </m:rPr>
            <m:t>,</m:t>
          </m:r>
          <m:r>
            <m:t> </m:t>
          </m:r>
          <m:r>
            <m:t>p</m:t>
          </m:r>
          <m:sSub>
            <m:e>
              <m:r>
                <m:t>n</m:t>
              </m:r>
            </m:e>
            <m:sub>
              <m:r>
                <m:t>8</m:t>
              </m:r>
            </m:sub>
          </m:sSub>
          <m:r>
            <m:rPr>
              <m:sty m:val="p"/>
            </m:rPr>
            <m:t>=</m:t>
          </m:r>
          <m:r>
            <m:t>H</m:t>
          </m:r>
          <m:r>
            <m:t>S</m:t>
          </m:r>
          <m:r>
            <m:t>C</m:t>
          </m:r>
          <m:r>
            <m:t> </m:t>
          </m:r>
          <m:r>
            <m:t>a</m:t>
          </m:r>
          <m:r>
            <m:t>s</m:t>
          </m:r>
          <m:r>
            <m:t>p</m:t>
          </m:r>
          <m:r>
            <m:t> </m:t>
          </m:r>
          <m:r>
            <m:t>N</m:t>
          </m:r>
          <m:sSub>
            <m:e>
              <m:r>
                <m:t>C</m:t>
              </m:r>
            </m:e>
            <m:sub>
              <m:r>
                <m:t>H</m:t>
              </m:r>
              <m:r>
                <m:t>P</m:t>
              </m:r>
            </m:sub>
          </m:sSub>
          <m:r>
            <m:rPr>
              <m:sty m:val="p"/>
            </m:rPr>
            <m:t>,</m:t>
          </m:r>
          <m:r>
            <m:t> </m:t>
          </m:r>
          <m:r>
            <m:t>p</m:t>
          </m:r>
          <m:sSub>
            <m:e>
              <m:r>
                <m:t>n</m:t>
              </m:r>
            </m:e>
            <m:sub>
              <m:r>
                <m:t>9</m:t>
              </m:r>
            </m:sub>
          </m:sSub>
          <m:r>
            <m:rPr>
              <m:sty m:val="p"/>
            </m:rPr>
            <m:t>=</m:t>
          </m:r>
          <m:r>
            <m:t>H</m:t>
          </m:r>
          <m:r>
            <m:t>P</m:t>
          </m:r>
          <m:r>
            <m:t>C</m:t>
          </m:r>
          <m:r>
            <m:t> </m:t>
          </m:r>
          <m:r>
            <m:t>a</m:t>
          </m:r>
          <m:r>
            <m:t>p</m:t>
          </m:r>
          <m:r>
            <m:t>x</m:t>
          </m:r>
          <m:r>
            <m:t> </m:t>
          </m:r>
          <m:r>
            <m:t>N</m:t>
          </m:r>
          <m:sSub>
            <m:e>
              <m:r>
                <m:t>C</m:t>
              </m:r>
            </m:e>
            <m:sub>
              <m:r>
                <m:t>B</m:t>
              </m:r>
              <m:r>
                <m:t>M</m:t>
              </m:r>
            </m:sub>
          </m:sSub>
        </m:oMath>
      </m:oMathPara>
    </w:p>
    <w:p>
      <w:pPr>
        <w:pStyle w:val="FirstParagraph"/>
      </w:pPr>
      <w:r>
        <w:t xml:space="preserve">Untuk lima sumber (struktural: pn1+pn2 terhadap LSN; metabolik: pn3 terhadap LMN; BM: pn5+pn6 terhadap BMN; HS: pn7+pn8 terhadap HSN; HP: pn9 terhadap HPN) dihitung kekurangan c_i dan kelebihan s_i;</w:t>
      </w:r>
      <w:r>
        <w:t xml:space="preserve"> </w:t>
      </w:r>
      <w:r>
        <w:rPr>
          <w:rStyle w:val="VerbatimChar"/>
        </w:rPr>
        <w:t xml:space="preserve">sum = Σ s_i</w:t>
      </w:r>
      <w:r>
        <w:t xml:space="preserve">,</w:t>
      </w:r>
      <w:r>
        <w:t xml:space="preserve"> </w:t>
      </w:r>
      <w:r>
        <w:rPr>
          <w:rStyle w:val="VerbatimChar"/>
        </w:rPr>
        <w:t xml:space="preserve">trnn = Σ c_i</w:t>
      </w:r>
      <w:r>
        <w:t xml:space="preserve">.</w:t>
      </w:r>
    </w:p>
    <w:p>
      <w:pPr>
        <w:numPr>
          <w:ilvl w:val="0"/>
          <w:numId w:val="1688"/>
        </w:numPr>
      </w:pPr>
      <w:r>
        <w:t xml:space="preserve">Pembatasan N:</w:t>
      </w:r>
      <w:r>
        <w:t xml:space="preserve"> </w:t>
      </w:r>
      <w:r>
        <w:rPr>
          <w:rStyle w:val="VerbatimChar"/>
        </w:rPr>
        <w:t xml:space="preserve">wmin = max(10^-5, no3 + nh4 + sum)</w:t>
      </w:r>
      <w:r>
        <w:t xml:space="preserve">;</w:t>
      </w:r>
      <w:r>
        <w:t xml:space="preserve"> </w:t>
      </w:r>
      <w:r>
        <w:rPr>
          <w:rStyle w:val="VerbatimChar"/>
        </w:rPr>
        <w:t xml:space="preserve">reduc = wmin/trnn</w:t>
      </w:r>
      <w:r>
        <w:t xml:space="preserve"> </w:t>
      </w:r>
      <w:r>
        <w:t xml:space="preserve">bila wmin &lt; trnn, selain itu 1. Aliran (C dan N) dari sumber yang kekurangan (c_i &gt; 0) dikalikan</w:t>
      </w:r>
      <w:r>
        <w:t xml:space="preserve"> </w:t>
      </w:r>
      <w:r>
        <w:rPr>
          <w:rStyle w:val="VerbatimChar"/>
        </w:rPr>
        <w:t xml:space="preserve">reduc</w:t>
      </w:r>
      <w:r>
        <w:t xml:space="preserve">. Neraca dihitung ulang dengan aliran aktual. Bila</w:t>
      </w:r>
      <w:r>
        <w:t xml:space="preserve"> </w:t>
      </w:r>
      <w:r>
        <w:rPr>
          <w:rStyle w:val="VerbatimChar"/>
        </w:rPr>
        <w:t xml:space="preserve">rnmn = sum − trnn</w:t>
      </w:r>
      <w:r>
        <w:t xml:space="preserve"> </w:t>
      </w:r>
      <w:r>
        <w:t xml:space="preserve">&gt; 0, nitrat yang melebihi</w:t>
      </w:r>
      <w:r>
        <w:t xml:space="preserve"> </w:t>
      </w:r>
      <w:r>
        <w:rPr>
          <w:rStyle w:val="VerbatimChar"/>
        </w:rPr>
        <w:t xml:space="preserve">rnmn</w:t>
      </w:r>
      <w:r>
        <w:t xml:space="preserve"> </w:t>
      </w:r>
      <w:r>
        <w:t xml:space="preserve">dipindah ke amonium (</w:t>
      </w:r>
      <w:r>
        <w:rPr>
          <w:rStyle w:val="VerbatimChar"/>
        </w:rPr>
        <w:t xml:space="preserve">min_n = max(0, no3 − rnmn)</w:t>
      </w:r>
      <w:r>
        <w:t xml:space="preserve">;</w:t>
      </w:r>
      <w:r>
        <w:t xml:space="preserve"> </w:t>
      </w:r>
      <w:r>
        <w:rPr>
          <w:rStyle w:val="VerbatimChar"/>
        </w:rPr>
        <w:t xml:space="preserve">nh4 += min_n</w:t>
      </w:r>
      <w:r>
        <w:t xml:space="preserve">;</w:t>
      </w:r>
      <w:r>
        <w:t xml:space="preserve"> </w:t>
      </w:r>
      <w:r>
        <w:rPr>
          <w:rStyle w:val="VerbatimChar"/>
        </w:rPr>
        <w:t xml:space="preserve">no3 -= min_n</w:t>
      </w:r>
      <w:r>
        <w:t xml:space="preserve">).</w:t>
      </w:r>
    </w:p>
    <w:p>
      <w:pPr>
        <w:numPr>
          <w:ilvl w:val="0"/>
          <w:numId w:val="1688"/>
        </w:numPr>
      </w:pPr>
      <w:r>
        <w:t xml:space="preserve">P dari mineralisasi humus dan dekomposisi serasah:</w:t>
      </w:r>
    </w:p>
    <w:p>
      <w:pPr>
        <w:pStyle w:val="FirstParagraph"/>
      </w:pPr>
      <m:oMathPara>
        <m:oMathParaPr>
          <m:jc m:val="center"/>
        </m:oMathParaPr>
        <m:oMath>
          <m:sSub>
            <m:e>
              <m:r>
                <m:t>P</m:t>
              </m:r>
            </m:e>
            <m:sub>
              <m:r>
                <m:t>h</m:t>
              </m:r>
              <m:r>
                <m:t>u</m:t>
              </m:r>
              <m:r>
                <m:t>m</m:t>
              </m:r>
            </m:sub>
          </m:sSub>
          <m:r>
            <m:rPr>
              <m:sty m:val="p"/>
            </m:rPr>
            <m:t>=</m:t>
          </m:r>
          <m:r>
            <m:rPr>
              <m:sty m:val="p"/>
            </m:rPr>
            <m:t>min</m:t>
          </m:r>
          <m:d>
            <m:dPr>
              <m:begChr m:val="("/>
              <m:endChr m:val=")"/>
              <m:sepChr m:val=""/>
              <m:grow/>
            </m:dPr>
            <m:e>
              <m:sSub>
                <m:e>
                  <m:r>
                    <m:t>P</m:t>
                  </m:r>
                </m:e>
                <m:sub>
                  <m:r>
                    <m:t>H</m:t>
                  </m:r>
                  <m:r>
                    <m:t>P</m:t>
                  </m:r>
                </m:sub>
              </m:sSub>
              <m:r>
                <m:rPr>
                  <m:sty m:val="p"/>
                </m:rPr>
                <m:t>,</m:t>
              </m:r>
              <m:r>
                <m:t> </m:t>
              </m:r>
              <m:r>
                <m:t>1.4</m:t>
              </m:r>
              <m:r>
                <m:t> </m:t>
              </m:r>
              <m:f>
                <m:fPr>
                  <m:type m:val="bar"/>
                </m:fPr>
                <m:num>
                  <m:r>
                    <m:t>H</m:t>
                  </m:r>
                  <m:r>
                    <m:t>S</m:t>
                  </m:r>
                  <m:sSub>
                    <m:e>
                      <m:r>
                        <m:t>N</m:t>
                      </m:r>
                    </m:e>
                    <m:sub>
                      <m:r>
                        <m:t>a</m:t>
                      </m:r>
                    </m:sub>
                  </m:sSub>
                  <m:r>
                    <m:rPr>
                      <m:sty m:val="p"/>
                    </m:rPr>
                    <m:t>+</m:t>
                  </m:r>
                  <m:r>
                    <m:t>H</m:t>
                  </m:r>
                  <m:r>
                    <m:t>P</m:t>
                  </m:r>
                  <m:sSub>
                    <m:e>
                      <m:r>
                        <m:t>N</m:t>
                      </m:r>
                    </m:e>
                    <m:sub>
                      <m:r>
                        <m:t>a</m:t>
                      </m:r>
                    </m:sub>
                  </m:sSub>
                </m:num>
                <m:den>
                  <m:sSub>
                    <m:e>
                      <m:r>
                        <m:t>N</m:t>
                      </m:r>
                    </m:e>
                    <m:sub>
                      <m:r>
                        <m:t>H</m:t>
                      </m:r>
                      <m:r>
                        <m:t>S</m:t>
                      </m:r>
                    </m:sub>
                  </m:sSub>
                  <m:r>
                    <m:rPr>
                      <m:sty m:val="p"/>
                    </m:rPr>
                    <m:t>+</m:t>
                  </m:r>
                  <m:sSub>
                    <m:e>
                      <m:r>
                        <m:t>N</m:t>
                      </m:r>
                    </m:e>
                    <m:sub>
                      <m:r>
                        <m:t>H</m:t>
                      </m:r>
                      <m:r>
                        <m:t>P</m:t>
                      </m:r>
                    </m:sub>
                  </m:sSub>
                  <m:r>
                    <m:rPr>
                      <m:sty m:val="p"/>
                    </m:rPr>
                    <m:t>+</m:t>
                  </m:r>
                  <m:sSup>
                    <m:e>
                      <m:r>
                        <m:t>10</m:t>
                      </m:r>
                    </m:e>
                    <m:sup>
                      <m:r>
                        <m:rPr>
                          <m:sty m:val="p"/>
                        </m:rPr>
                        <m:t>−</m:t>
                      </m:r>
                      <m:r>
                        <m:t>6</m:t>
                      </m:r>
                    </m:sup>
                  </m:sSup>
                </m:den>
              </m:f>
              <m:r>
                <m:t> </m:t>
              </m:r>
              <m:sSub>
                <m:e>
                  <m:r>
                    <m:t>P</m:t>
                  </m:r>
                </m:e>
                <m:sub>
                  <m:r>
                    <m:t>H</m:t>
                  </m:r>
                  <m:r>
                    <m:t>P</m:t>
                  </m:r>
                </m:sub>
              </m:sSub>
            </m:e>
          </m:d>
          <m:r>
            <m:rPr>
              <m:sty m:val="p"/>
            </m:rPr>
            <m:t>,</m:t>
          </m:r>
          <m:r>
            <m:t>  </m:t>
          </m:r>
          <m:r>
            <m:t>d</m:t>
          </m:r>
          <m:r>
            <m:t>e</m:t>
          </m:r>
          <m:r>
            <m:t>c</m:t>
          </m:r>
          <m:r>
            <m:t>r</m:t>
          </m:r>
          <m:r>
            <m:rPr>
              <m:sty m:val="p"/>
            </m:rPr>
            <m:t>=</m:t>
          </m:r>
          <m:r>
            <m:rPr>
              <m:sty m:val="p"/>
            </m:rPr>
            <m:t>min</m:t>
          </m:r>
          <m:d>
            <m:dPr>
              <m:begChr m:val="("/>
              <m:endChr m:val=")"/>
              <m:sepChr m:val=""/>
              <m:grow/>
            </m:dPr>
            <m:e>
              <m:r>
                <m:t>1</m:t>
              </m:r>
              <m:r>
                <m:rPr>
                  <m:sty m:val="p"/>
                </m:rPr>
                <m:t>,</m:t>
              </m:r>
              <m:f>
                <m:fPr>
                  <m:type m:val="bar"/>
                </m:fPr>
                <m:num>
                  <m:r>
                    <m:t>L</m:t>
                  </m:r>
                  <m:r>
                    <m:t>S</m:t>
                  </m:r>
                  <m:sSub>
                    <m:e>
                      <m:r>
                        <m:t>C</m:t>
                      </m:r>
                    </m:e>
                    <m:sub>
                      <m:r>
                        <m:t>a</m:t>
                      </m:r>
                    </m:sub>
                  </m:sSub>
                  <m:r>
                    <m:rPr>
                      <m:sty m:val="p"/>
                    </m:rPr>
                    <m:t>+</m:t>
                  </m:r>
                  <m:r>
                    <m:t>L</m:t>
                  </m:r>
                  <m:r>
                    <m:t>M</m:t>
                  </m:r>
                  <m:sSub>
                    <m:e>
                      <m:r>
                        <m:t>C</m:t>
                      </m:r>
                    </m:e>
                    <m:sub>
                      <m:r>
                        <m:t>a</m:t>
                      </m:r>
                    </m:sub>
                  </m:sSub>
                </m:num>
                <m:den>
                  <m:sSub>
                    <m:e>
                      <m:r>
                        <m:t>C</m:t>
                      </m:r>
                    </m:e>
                    <m:sub>
                      <m:r>
                        <m:t>s</m:t>
                      </m:r>
                      <m:r>
                        <m:t>t</m:t>
                      </m:r>
                      <m:r>
                        <m:t>r</m:t>
                      </m:r>
                    </m:sub>
                  </m:sSub>
                  <m:r>
                    <m:rPr>
                      <m:sty m:val="p"/>
                    </m:rPr>
                    <m:t>+</m:t>
                  </m:r>
                  <m:sSub>
                    <m:e>
                      <m:r>
                        <m:t>C</m:t>
                      </m:r>
                    </m:e>
                    <m:sub>
                      <m:r>
                        <m:t>m</m:t>
                      </m:r>
                      <m:r>
                        <m:t>e</m:t>
                      </m:r>
                      <m:r>
                        <m:t>t</m:t>
                      </m:r>
                      <m:r>
                        <m:t>a</m:t>
                      </m:r>
                    </m:sub>
                  </m:sSub>
                  <m:r>
                    <m:rPr>
                      <m:sty m:val="p"/>
                    </m:rPr>
                    <m:t>+</m:t>
                  </m:r>
                  <m:sSup>
                    <m:e>
                      <m:r>
                        <m:t>10</m:t>
                      </m:r>
                    </m:e>
                    <m:sup>
                      <m:r>
                        <m:rPr>
                          <m:sty m:val="p"/>
                        </m:rPr>
                        <m:t>−</m:t>
                      </m:r>
                      <m:r>
                        <m:t>6</m:t>
                      </m:r>
                    </m:sup>
                  </m:sSup>
                </m:den>
              </m:f>
            </m:e>
          </m:d>
          <m:r>
            <m:rPr>
              <m:sty m:val="p"/>
            </m:rPr>
            <m:t>,</m:t>
          </m:r>
          <m:r>
            <m:t> </m:t>
          </m:r>
          <m:sSub>
            <m:e>
              <m:r>
                <m:t>P</m:t>
              </m:r>
            </m:e>
            <m:sub>
              <m:r>
                <m:t>r</m:t>
              </m:r>
              <m:r>
                <m:t>s</m:t>
              </m:r>
              <m:r>
                <m:t>d</m:t>
              </m:r>
            </m:sub>
          </m:sSub>
          <m:r>
            <m:rPr>
              <m:sty m:val="p"/>
            </m:rPr>
            <m:t>=</m:t>
          </m:r>
          <m:r>
            <m:t>d</m:t>
          </m:r>
          <m:r>
            <m:t>e</m:t>
          </m:r>
          <m:r>
            <m:t>c</m:t>
          </m:r>
          <m:r>
            <m:t>r</m:t>
          </m:r>
          <m:r>
            <m:rPr>
              <m:sty m:val="p"/>
            </m:rPr>
            <m:t>⋅</m:t>
          </m:r>
          <m:sSub>
            <m:e>
              <m:r>
                <m:t>P</m:t>
              </m:r>
            </m:e>
            <m:sub>
              <m:r>
                <m:t>t</m:t>
              </m:r>
              <m:r>
                <m:t>o</m:t>
              </m:r>
              <m:r>
                <m:t>t</m:t>
              </m:r>
            </m:sub>
          </m:sSub>
        </m:oMath>
      </m:oMathPara>
    </w:p>
    <w:p>
      <w:pPr>
        <w:pStyle w:val="FirstParagraph"/>
      </w:pPr>
      <w:r>
        <w:rPr>
          <w:rStyle w:val="VerbatimChar"/>
        </w:rPr>
        <w:t xml:space="preserve">hp.p -= P_hum</w:t>
      </w:r>
      <w:r>
        <w:t xml:space="preserve">,</w:t>
      </w:r>
      <w:r>
        <w:t xml:space="preserve"> </w:t>
      </w:r>
      <w:r>
        <w:rPr>
          <w:rStyle w:val="VerbatimChar"/>
        </w:rPr>
        <w:t xml:space="preserve">lab += P_hum</w:t>
      </w:r>
      <w:r>
        <w:t xml:space="preserve">;</w:t>
      </w:r>
      <w:r>
        <w:t xml:space="preserve"> </w:t>
      </w:r>
      <w:r>
        <w:rPr>
          <w:rStyle w:val="VerbatimChar"/>
        </w:rPr>
        <w:t xml:space="preserve">tot.p -= P_rsd</w:t>
      </w:r>
      <w:r>
        <w:t xml:space="preserve">,</w:t>
      </w:r>
      <w:r>
        <w:t xml:space="preserve"> </w:t>
      </w:r>
      <w:r>
        <w:rPr>
          <w:rStyle w:val="VerbatimChar"/>
        </w:rPr>
        <w:t xml:space="preserve">lab += 0,8 P_rsd</w:t>
      </w:r>
      <w:r>
        <w:t xml:space="preserve">,</w:t>
      </w:r>
      <w:r>
        <w:t xml:space="preserve"> </w:t>
      </w:r>
      <w:r>
        <w:rPr>
          <w:rStyle w:val="VerbatimChar"/>
        </w:rPr>
        <w:t xml:space="preserve">hp.p += 0,2 P_rsd</w:t>
      </w:r>
      <w:r>
        <w:t xml:space="preserve">.</w:t>
      </w:r>
    </w:p>
    <w:p>
      <w:pPr>
        <w:numPr>
          <w:ilvl w:val="0"/>
          <w:numId w:val="1689"/>
        </w:numPr>
      </w:pPr>
      <w:r>
        <w:t xml:space="preserve">Aliran aktual dibatasi isi kolam (</w:t>
      </w:r>
      <w:r>
        <w:rPr>
          <w:rStyle w:val="VerbatimChar"/>
        </w:rPr>
        <w:t xml:space="preserve">LSC ≤ C_str</w:t>
      </w:r>
      <w:r>
        <w:t xml:space="preserve">,</w:t>
      </w:r>
      <w:r>
        <w:t xml:space="preserve"> </w:t>
      </w:r>
      <w:r>
        <w:rPr>
          <w:rStyle w:val="VerbatimChar"/>
        </w:rPr>
        <w:t xml:space="preserve">LSLC ≤ C_lig</w:t>
      </w:r>
      <w:r>
        <w:t xml:space="preserve">,</w:t>
      </w:r>
      <w:r>
        <w:t xml:space="preserve"> </w:t>
      </w:r>
      <w:r>
        <w:rPr>
          <w:rStyle w:val="VerbatimChar"/>
        </w:rPr>
        <w:t xml:space="preserve">LMC ≤ C_meta</w:t>
      </w:r>
      <w:r>
        <w:t xml:space="preserve">). CO2 dari serasah struktural,</w:t>
      </w:r>
      <w:r>
        <w:t xml:space="preserve"> </w:t>
      </w:r>
      <w:r>
        <w:rPr>
          <w:rStyle w:val="VerbatimChar"/>
        </w:rPr>
        <w:t xml:space="preserve">0,3 LSLC + a1co2 LSLNC</w:t>
      </w:r>
      <w:r>
        <w:t xml:space="preserve">, dihitung tetapi tidak dipakai.</w:t>
      </w:r>
    </w:p>
    <w:p>
      <w:pPr>
        <w:numPr>
          <w:ilvl w:val="0"/>
          <w:numId w:val="1689"/>
        </w:numPr>
      </w:pPr>
      <w:r>
        <w:t xml:space="preserve">Delapan aliran N dihitung dengan</w:t>
      </w:r>
      <w:r>
        <w:t xml:space="preserve"> </w:t>
      </w:r>
      <w:r>
        <w:rPr>
          <w:rStyle w:val="VerbatimChar"/>
        </w:rPr>
        <w:t xml:space="preserve">np_flow</w:t>
      </w:r>
      <w:r>
        <w:t xml:space="preserve"> </w:t>
      </w:r>
      <w:r>
        <w:t xml:space="preserve">(sumber, target C:N): HP→BM (</w:t>
      </w:r>
      <w:r>
        <w:rPr>
          <w:rStyle w:val="VerbatimChar"/>
        </w:rPr>
        <w:t xml:space="preserve">apx HPC</w:t>
      </w:r>
      <w:r>
        <w:t xml:space="preserve">, 1/NC_BM), HS→BM (</w:t>
      </w:r>
      <w:r>
        <w:rPr>
          <w:rStyle w:val="VerbatimChar"/>
        </w:rPr>
        <w:t xml:space="preserve">asx HSC</w:t>
      </w:r>
      <w:r>
        <w:t xml:space="preserve">, 1/NC_BM), metabolik→BM (</w:t>
      </w:r>
      <w:r>
        <w:rPr>
          <w:rStyle w:val="VerbatimChar"/>
        </w:rPr>
        <w:t xml:space="preserve">a1 LMC</w:t>
      </w:r>
      <w:r>
        <w:t xml:space="preserve">, 1/NC_BM), struktural→BM (</w:t>
      </w:r>
      <w:r>
        <w:rPr>
          <w:rStyle w:val="VerbatimChar"/>
        </w:rPr>
        <w:t xml:space="preserve">a1 LSLNC</w:t>
      </w:r>
      <w:r>
        <w:t xml:space="preserve">, 1/NC_BM), struktural→HS (</w:t>
      </w:r>
      <w:r>
        <w:rPr>
          <w:rStyle w:val="VerbatimChar"/>
        </w:rPr>
        <w:t xml:space="preserve">0,7 LSLC</w:t>
      </w:r>
      <w:r>
        <w:t xml:space="preserve">, 1/NC_HS), BM→HS (</w:t>
      </w:r>
      <w:r>
        <w:rPr>
          <w:rStyle w:val="VerbatimChar"/>
        </w:rPr>
        <w:t xml:space="preserve">BMC (1 − abp − abco2)</w:t>
      </w:r>
      <w:r>
        <w:t xml:space="preserve">, 1/NC_HS), BM→HP (</w:t>
      </w:r>
      <w:r>
        <w:rPr>
          <w:rStyle w:val="VerbatimChar"/>
        </w:rPr>
        <w:t xml:space="preserve">BMC abp</w:t>
      </w:r>
      <w:r>
        <w:t xml:space="preserve">, 1/NC_HS), HS→HP (</w:t>
      </w:r>
      <w:r>
        <w:rPr>
          <w:rStyle w:val="VerbatimChar"/>
        </w:rPr>
        <w:t xml:space="preserve">HSC asp</w:t>
      </w:r>
      <w:r>
        <w:t xml:space="preserve">, 1/NC_HP).</w:t>
      </w:r>
    </w:p>
    <w:p>
      <w:pPr>
        <w:numPr>
          <w:ilvl w:val="0"/>
          <w:numId w:val="1689"/>
        </w:numPr>
      </w:pPr>
      <w:r>
        <w:t xml:space="preserve">Pembaruan C:</w:t>
      </w:r>
    </w:p>
    <w:p>
      <w:pPr>
        <w:pStyle w:val="FirstParagraph"/>
      </w:pPr>
      <m:oMathPara>
        <m:oMathParaPr>
          <m:jc m:val="center"/>
        </m:oMathParaPr>
        <m:oMath>
          <m:sSub>
            <m:e>
              <m:r>
                <m:t>C</m:t>
              </m:r>
            </m:e>
            <m:sub>
              <m:r>
                <m:t>B</m:t>
              </m:r>
              <m:r>
                <m:t>M</m:t>
              </m:r>
            </m:sub>
          </m:sSub>
          <m:r>
            <m:rPr>
              <m:sty m:val="p"/>
            </m:rPr>
            <m:t>+</m:t>
          </m:r>
          <m:r>
            <m:rPr>
              <m:sty m:val="p"/>
            </m:rPr>
            <m:t>=</m:t>
          </m:r>
          <m:r>
            <m:rPr>
              <m:sty m:val="p"/>
            </m:rPr>
            <m:t>−</m:t>
          </m:r>
          <m:r>
            <m:t>B</m:t>
          </m:r>
          <m:r>
            <m:t>M</m:t>
          </m:r>
          <m:r>
            <m:t>C</m:t>
          </m:r>
          <m:r>
            <m:rPr>
              <m:sty m:val="p"/>
            </m:rPr>
            <m:t>+</m:t>
          </m:r>
          <m:r>
            <m:t>a</m:t>
          </m:r>
          <m:r>
            <m:t>p</m:t>
          </m:r>
          <m:r>
            <m:t>x</m:t>
          </m:r>
          <m:r>
            <m:t> </m:t>
          </m:r>
          <m:r>
            <m:t>H</m:t>
          </m:r>
          <m:r>
            <m:t>P</m:t>
          </m:r>
          <m:r>
            <m:t>C</m:t>
          </m:r>
          <m:r>
            <m:rPr>
              <m:sty m:val="p"/>
            </m:rPr>
            <m:t>+</m:t>
          </m:r>
          <m:r>
            <m:t>a</m:t>
          </m:r>
          <m:r>
            <m:t>s</m:t>
          </m:r>
          <m:r>
            <m:t>x</m:t>
          </m:r>
          <m:r>
            <m:t> </m:t>
          </m:r>
          <m:r>
            <m:t>H</m:t>
          </m:r>
          <m:r>
            <m:t>S</m:t>
          </m:r>
          <m:r>
            <m:t>C</m:t>
          </m:r>
          <m:r>
            <m:rPr>
              <m:sty m:val="p"/>
            </m:rPr>
            <m:t>+</m:t>
          </m:r>
          <m:sSub>
            <m:e>
              <m:r>
                <m:t>a</m:t>
              </m:r>
            </m:e>
            <m:sub>
              <m:r>
                <m:t>1</m:t>
              </m:r>
            </m:sub>
          </m:sSub>
          <m:d>
            <m:dPr>
              <m:begChr m:val="("/>
              <m:endChr m:val=")"/>
              <m:sepChr m:val=""/>
              <m:grow/>
            </m:dPr>
            <m:e>
              <m:r>
                <m:t>L</m:t>
              </m:r>
              <m:r>
                <m:t>M</m:t>
              </m:r>
              <m:r>
                <m:t>C</m:t>
              </m:r>
              <m:r>
                <m:rPr>
                  <m:sty m:val="p"/>
                </m:rPr>
                <m:t>+</m:t>
              </m:r>
              <m:r>
                <m:t>L</m:t>
              </m:r>
              <m:r>
                <m:t>S</m:t>
              </m:r>
              <m:r>
                <m:t>L</m:t>
              </m:r>
              <m:r>
                <m:t>N</m:t>
              </m:r>
              <m:r>
                <m:t>C</m:t>
              </m:r>
            </m:e>
          </m:d>
          <m:r>
            <m:rPr>
              <m:sty m:val="p"/>
            </m:rPr>
            <m:t>,</m:t>
          </m:r>
          <m:r>
            <m:t> </m:t>
          </m:r>
          <m:sSub>
            <m:e>
              <m:r>
                <m:t>C</m:t>
              </m:r>
            </m:e>
            <m:sub>
              <m:r>
                <m:t>H</m:t>
              </m:r>
              <m:r>
                <m:t>S</m:t>
              </m:r>
            </m:sub>
          </m:sSub>
          <m:r>
            <m:rPr>
              <m:sty m:val="p"/>
            </m:rPr>
            <m:t>+</m:t>
          </m:r>
          <m:r>
            <m:rPr>
              <m:sty m:val="p"/>
            </m:rPr>
            <m:t>=</m:t>
          </m:r>
          <m:r>
            <m:rPr>
              <m:sty m:val="p"/>
            </m:rPr>
            <m:t>−</m:t>
          </m:r>
          <m:r>
            <m:t>H</m:t>
          </m:r>
          <m:r>
            <m:t>S</m:t>
          </m:r>
          <m:r>
            <m:t>C</m:t>
          </m:r>
          <m:r>
            <m:rPr>
              <m:sty m:val="p"/>
            </m:rPr>
            <m:t>+</m:t>
          </m:r>
          <m:r>
            <m:t>0.7</m:t>
          </m:r>
          <m:r>
            <m:t> </m:t>
          </m:r>
          <m:r>
            <m:t>L</m:t>
          </m:r>
          <m:r>
            <m:t>S</m:t>
          </m:r>
          <m:r>
            <m:t>L</m:t>
          </m:r>
          <m:r>
            <m:t>C</m:t>
          </m:r>
          <m:r>
            <m:rPr>
              <m:sty m:val="p"/>
            </m:rPr>
            <m:t>+</m:t>
          </m:r>
          <m:r>
            <m:t>B</m:t>
          </m:r>
          <m:r>
            <m:t>M</m:t>
          </m:r>
          <m:r>
            <m:t>C</m:t>
          </m:r>
          <m:d>
            <m:dPr>
              <m:begChr m:val="("/>
              <m:endChr m:val=")"/>
              <m:sepChr m:val=""/>
              <m:grow/>
            </m:dPr>
            <m:e>
              <m:r>
                <m:t>1</m:t>
              </m:r>
              <m:r>
                <m:rPr>
                  <m:sty m:val="p"/>
                </m:rPr>
                <m:t>−</m:t>
              </m:r>
              <m:r>
                <m:t>a</m:t>
              </m:r>
              <m:r>
                <m:t>b</m:t>
              </m:r>
              <m:r>
                <m:t>p</m:t>
              </m:r>
              <m:r>
                <m:rPr>
                  <m:sty m:val="p"/>
                </m:rPr>
                <m:t>−</m:t>
              </m:r>
              <m:r>
                <m:t>a</m:t>
              </m:r>
              <m:r>
                <m:t>b</m:t>
              </m:r>
              <m:r>
                <m:t>c</m:t>
              </m:r>
              <m:r>
                <m:t>o</m:t>
              </m:r>
              <m:r>
                <m:t>2</m:t>
              </m:r>
            </m:e>
          </m:d>
          <m:r>
            <m:rPr>
              <m:sty m:val="p"/>
            </m:rPr>
            <m:t>,</m:t>
          </m:r>
          <m:r>
            <m:t> </m:t>
          </m:r>
          <m:sSub>
            <m:e>
              <m:r>
                <m:t>C</m:t>
              </m:r>
            </m:e>
            <m:sub>
              <m:r>
                <m:t>H</m:t>
              </m:r>
              <m:r>
                <m:t>P</m:t>
              </m:r>
            </m:sub>
          </m:sSub>
          <m:r>
            <m:rPr>
              <m:sty m:val="p"/>
            </m:rPr>
            <m:t>+</m:t>
          </m:r>
          <m:r>
            <m:rPr>
              <m:sty m:val="p"/>
            </m:rPr>
            <m:t>=</m:t>
          </m:r>
          <m:r>
            <m:rPr>
              <m:sty m:val="p"/>
            </m:rPr>
            <m:t>−</m:t>
          </m:r>
          <m:r>
            <m:t>H</m:t>
          </m:r>
          <m:r>
            <m:t>P</m:t>
          </m:r>
          <m:r>
            <m:t>C</m:t>
          </m:r>
          <m:r>
            <m:rPr>
              <m:sty m:val="p"/>
            </m:rPr>
            <m:t>+</m:t>
          </m:r>
          <m:r>
            <m:t>a</m:t>
          </m:r>
          <m:r>
            <m:t>s</m:t>
          </m:r>
          <m:r>
            <m:t>p</m:t>
          </m:r>
          <m:r>
            <m:t> </m:t>
          </m:r>
          <m:r>
            <m:t>H</m:t>
          </m:r>
          <m:r>
            <m:t>S</m:t>
          </m:r>
          <m:r>
            <m:t>C</m:t>
          </m:r>
          <m:r>
            <m:rPr>
              <m:sty m:val="p"/>
            </m:rPr>
            <m:t>+</m:t>
          </m:r>
          <m:r>
            <m:t>a</m:t>
          </m:r>
          <m:r>
            <m:t>b</m:t>
          </m:r>
          <m:r>
            <m:t>p</m:t>
          </m:r>
          <m:r>
            <m:t> </m:t>
          </m:r>
          <m:r>
            <m:t>B</m:t>
          </m:r>
          <m:r>
            <m:t>M</m:t>
          </m:r>
          <m:r>
            <m:t>C</m:t>
          </m:r>
        </m:oMath>
      </m:oMathPara>
    </w:p>
    <w:p>
      <w:pPr>
        <w:pStyle w:val="FirstParagraph"/>
      </w:pPr>
      <w:r>
        <w:t xml:space="preserve">Lignin dan non-lignin dikurangi alirannya (minimum 10^-10), lalu</w:t>
      </w:r>
      <w:r>
        <w:t xml:space="preserve"> </w:t>
      </w:r>
      <w:r>
        <w:rPr>
          <w:rStyle w:val="VerbatimChar"/>
        </w:rPr>
        <w:t xml:space="preserve">str.c = nonlig.c + lig.c</w:t>
      </w:r>
      <w:r>
        <w:t xml:space="preserve">. Massa berkurang sebesar C/0,42 (minimum 10^-10). Untuk metabolik (bila</w:t>
      </w:r>
      <w:r>
        <w:t xml:space="preserve"> </w:t>
      </w:r>
      <w:r>
        <w:rPr>
          <w:rStyle w:val="VerbatimChar"/>
        </w:rPr>
        <w:t xml:space="preserve">meta.m</w:t>
      </w:r>
      <w:r>
        <w:t xml:space="preserve"> </w:t>
      </w:r>
      <w:r>
        <w:t xml:space="preserve">&gt; 0):</w:t>
      </w:r>
      <w:r>
        <w:t xml:space="preserve"> </w:t>
      </w:r>
      <w:r>
        <w:rPr>
          <w:rStyle w:val="VerbatimChar"/>
        </w:rPr>
        <w:t xml:space="preserve">meta.m -= LMC / max(0,42, meta.c/meta.m)</w:t>
      </w:r>
      <w:r>
        <w:t xml:space="preserve">,</w:t>
      </w:r>
      <w:r>
        <w:t xml:space="preserve"> </w:t>
      </w:r>
      <w:r>
        <w:rPr>
          <w:rStyle w:val="VerbatimChar"/>
        </w:rPr>
        <w:t xml:space="preserve">meta.c -= LMC</w:t>
      </w:r>
      <w:r>
        <w:t xml:space="preserve">.</w:t>
      </w:r>
      <w:r>
        <w:t xml:space="preserve"> </w:t>
      </w:r>
      <w:r>
        <w:rPr>
          <w:rStyle w:val="VerbatimChar"/>
        </w:rPr>
        <w:t xml:space="preserve">no3</w:t>
      </w:r>
      <w:r>
        <w:t xml:space="preserve"> </w:t>
      </w:r>
      <w:r>
        <w:t xml:space="preserve">dan</w:t>
      </w:r>
      <w:r>
        <w:t xml:space="preserve"> </w:t>
      </w:r>
      <w:r>
        <w:rPr>
          <w:rStyle w:val="VerbatimChar"/>
        </w:rPr>
        <w:t xml:space="preserve">nh4</w:t>
      </w:r>
      <w:r>
        <w:t xml:space="preserve"> </w:t>
      </w:r>
      <w:r>
        <w:t xml:space="preserve">negatif dinolkan.</w:t>
      </w:r>
    </w:p>
    <w:p>
      <w:pPr>
        <w:numPr>
          <w:ilvl w:val="0"/>
          <w:numId w:val="1690"/>
        </w:numPr>
        <w:pStyle w:val="Compact"/>
      </w:pPr>
      <w:r>
        <w:t xml:space="preserve">Pembaruan N:</w:t>
      </w:r>
      <w:r>
        <w:t xml:space="preserve"> </w:t>
      </w:r>
      <w:r>
        <w:rPr>
          <w:rStyle w:val="VerbatimChar"/>
        </w:rPr>
        <w:t xml:space="preserve">meta.n</w:t>
      </w:r>
      <w:r>
        <w:t xml:space="preserve"> </w:t>
      </w:r>
      <w:r>
        <w:t xml:space="preserve">dan</w:t>
      </w:r>
      <w:r>
        <w:t xml:space="preserve"> </w:t>
      </w:r>
      <w:r>
        <w:rPr>
          <w:rStyle w:val="VerbatimChar"/>
        </w:rPr>
        <w:t xml:space="preserve">str.n</w:t>
      </w:r>
      <w:r>
        <w:t xml:space="preserve"> </w:t>
      </w:r>
      <w:r>
        <w:t xml:space="preserve">dikurangi aliran keluar dan mineralisasinya (minimum 0,001);</w:t>
      </w:r>
      <w:r>
        <w:t xml:space="preserve"> </w:t>
      </w:r>
      <w:r>
        <w:rPr>
          <w:rStyle w:val="VerbatimChar"/>
        </w:rPr>
        <w:t xml:space="preserve">microb.n</w:t>
      </w:r>
      <w:r>
        <w:t xml:space="preserve">,</w:t>
      </w:r>
      <w:r>
        <w:t xml:space="preserve"> </w:t>
      </w:r>
      <w:r>
        <w:rPr>
          <w:rStyle w:val="VerbatimChar"/>
        </w:rPr>
        <w:t xml:space="preserve">hs.n</w:t>
      </w:r>
      <w:r>
        <w:t xml:space="preserve">,</w:t>
      </w:r>
      <w:r>
        <w:t xml:space="preserve"> </w:t>
      </w:r>
      <w:r>
        <w:rPr>
          <w:rStyle w:val="VerbatimChar"/>
        </w:rPr>
        <w:t xml:space="preserve">hp.n</w:t>
      </w:r>
      <w:r>
        <w:t xml:space="preserve"> </w:t>
      </w:r>
      <w:r>
        <w:t xml:space="preserve">menerima aliran masuk dan imobilisasi, dikurangi aliran keluar dan mineralisasinya. Terakhir</w:t>
      </w:r>
      <w:r>
        <w:t xml:space="preserve"> </w:t>
      </w:r>
      <w:r>
        <w:rPr>
          <w:rStyle w:val="VerbatimChar"/>
        </w:rPr>
        <w:t xml:space="preserve">tot.c = str.c + meta.c + hp.c + hs.c + microb.c</w:t>
      </w:r>
      <w:r>
        <w:t xml:space="preserve"> </w:t>
      </w:r>
      <w:r>
        <w:t xml:space="preserve">dan</w:t>
      </w:r>
      <w:r>
        <w:t xml:space="preserve"> </w:t>
      </w:r>
      <w:r>
        <w:rPr>
          <w:rStyle w:val="VerbatimChar"/>
        </w:rPr>
        <w:t xml:space="preserve">seq.c = hp.c + hs.c + microb.c</w:t>
      </w:r>
      <w:r>
        <w:t xml:space="preserve">.</w:t>
      </w:r>
    </w:p>
    <w:p>
      <w:pPr>
        <w:numPr>
          <w:ilvl w:val="0"/>
          <w:numId w:val="1691"/>
        </w:numPr>
        <w:pStyle w:val="Compact"/>
      </w:pPr>
      <w:r>
        <w:rPr>
          <w:bCs/>
          <w:b/>
        </w:rPr>
        <w:t xml:space="preserve">Kebiasaan SWAT+ / catatan port:</w:t>
      </w:r>
    </w:p>
    <w:p>
      <w:pPr>
        <w:numPr>
          <w:ilvl w:val="1"/>
          <w:numId w:val="1692"/>
        </w:numPr>
        <w:pStyle w:val="Compact"/>
      </w:pPr>
      <w:r>
        <w:t xml:space="preserve">N termineralisasi tidak pernah sampai ke kolam mineral.</w:t>
      </w:r>
      <w:r>
        <w:t xml:space="preserve"> </w:t>
      </w:r>
      <w:r>
        <w:rPr>
          <w:rStyle w:val="VerbatimChar"/>
        </w:rPr>
        <w:t xml:space="preserve">cbn_zhang2</w:t>
      </w:r>
      <w:r>
        <w:t xml:space="preserve"> </w:t>
      </w:r>
      <w:r>
        <w:t xml:space="preserve">memindahkan N antara serasah, mikroba, dan humus serta mengurangkan bagian termineralisasi dari kolam sumber, tetapi tidak menambahkannya ke nitrat atau amonium. N mineral hanya berubah karena denitrifikasi dan pemindahan nitrat ke amonium pada langkah (11) (</w:t>
      </w:r>
      <w:r>
        <w:rPr>
          <w:rStyle w:val="VerbatimChar"/>
        </w:rPr>
        <w:t xml:space="preserve">docs/swat-quirks.md</w:t>
      </w:r>
      <w:r>
        <w:t xml:space="preserve">).</w:t>
      </w:r>
    </w:p>
    <w:p>
      <w:pPr>
        <w:numPr>
          <w:ilvl w:val="1"/>
          <w:numId w:val="1692"/>
        </w:numPr>
        <w:pStyle w:val="Compact"/>
      </w:pPr>
      <w:r>
        <w:t xml:space="preserve">Rasio N:C mikroba lapisan 1 mengabaikan N residu di atas 2 %: uji pertama diikuti</w:t>
      </w:r>
      <w:r>
        <w:t xml:space="preserve"> </w:t>
      </w:r>
      <w:r>
        <w:rPr>
          <w:rStyle w:val="VerbatimChar"/>
        </w:rPr>
        <w:t xml:space="preserve">if/else</w:t>
      </w:r>
      <w:r>
        <w:t xml:space="preserve"> </w:t>
      </w:r>
      <w:r>
        <w:t xml:space="preserve">yang</w:t>
      </w:r>
      <w:r>
        <w:t xml:space="preserve"> </w:t>
      </w:r>
      <w:r>
        <w:rPr>
          <w:rStyle w:val="VerbatimChar"/>
        </w:rPr>
        <w:t xml:space="preserve">else</w:t>
      </w:r>
      <w:r>
        <w:t xml:space="preserve">-nya menimpa dengan 0,05.</w:t>
      </w:r>
    </w:p>
    <w:p>
      <w:pPr>
        <w:numPr>
          <w:ilvl w:val="1"/>
          <w:numId w:val="1692"/>
        </w:numPr>
        <w:pStyle w:val="Compact"/>
      </w:pPr>
      <w:r>
        <w:t xml:space="preserve">Dekomposisi lapisan 1 memakai kedalaman lapisan kedua untuk faktor oksigennya, dan air lapisan kedua pada cabang kering</w:t>
      </w:r>
      <w:r>
        <w:t xml:space="preserve"> </w:t>
      </w:r>
      <w:r>
        <w:rPr>
          <w:rStyle w:val="VerbatimChar"/>
        </w:rPr>
        <w:t xml:space="preserve">watf</w:t>
      </w:r>
      <w:r>
        <w:t xml:space="preserve"> </w:t>
      </w:r>
      <w:r>
        <w:t xml:space="preserve">1. Lapisan di bawah lapisan 1 mengeset</w:t>
      </w:r>
      <w:r>
        <w:t xml:space="preserve"> </w:t>
      </w:r>
      <w:r>
        <w:rPr>
          <w:rStyle w:val="VerbatimChar"/>
        </w:rPr>
        <w:t xml:space="preserve">org_allo(2)%abco2</w:t>
      </w:r>
      <w:r>
        <w:t xml:space="preserve"> </w:t>
      </w:r>
      <w:r>
        <w:t xml:space="preserve">(variabel modul bersama) dari pasirnya sendiri. Port menyalin</w:t>
      </w:r>
      <w:r>
        <w:t xml:space="preserve"> </w:t>
      </w:r>
      <w:r>
        <w:rPr>
          <w:rStyle w:val="VerbatimChar"/>
        </w:rPr>
        <w:t xml:space="preserve">cb.rates</w:t>
      </w:r>
      <w:r>
        <w:t xml:space="preserve"> </w:t>
      </w:r>
      <w:r>
        <w:t xml:space="preserve">ke</w:t>
      </w:r>
      <w:r>
        <w:t xml:space="preserve"> </w:t>
      </w:r>
      <w:r>
        <w:rPr>
          <w:rStyle w:val="VerbatimChar"/>
        </w:rPr>
        <w:t xml:space="preserve">allo</w:t>
      </w:r>
      <w:r>
        <w:t xml:space="preserve"> </w:t>
      </w:r>
      <w:r>
        <w:t xml:space="preserve">setiap panggilan; karena setiap lapisan bawah mengeset nilainya sebelum dipakai, hasilnya sama.</w:t>
      </w:r>
    </w:p>
    <w:p>
      <w:pPr>
        <w:numPr>
          <w:ilvl w:val="1"/>
          <w:numId w:val="1692"/>
        </w:numPr>
        <w:pStyle w:val="Compact"/>
      </w:pPr>
      <w:r>
        <w:t xml:space="preserve">Aliran BM → HP memakai target C:N 1/NC_HS, bukan 1/NC_HP, persis seperti kode SWAT+.</w:t>
      </w:r>
    </w:p>
    <w:p>
      <w:pPr>
        <w:numPr>
          <w:ilvl w:val="1"/>
          <w:numId w:val="1692"/>
        </w:numPr>
        <w:pStyle w:val="Compact"/>
      </w:pPr>
      <w:r>
        <w:t xml:space="preserve">Variabel</w:t>
      </w:r>
      <w:r>
        <w:t xml:space="preserve"> </w:t>
      </w:r>
      <w:r>
        <w:rPr>
          <w:rStyle w:val="VerbatimChar"/>
        </w:rPr>
        <w:t xml:space="preserve">co2fstr</w:t>
      </w:r>
      <w:r>
        <w:t xml:space="preserve"> </w:t>
      </w:r>
      <w:r>
        <w:t xml:space="preserve">dihitung lalu dibuang (</w:t>
      </w:r>
      <w:r>
        <w:rPr>
          <w:rStyle w:val="VerbatimChar"/>
        </w:rPr>
        <w:t xml:space="preserve">let _ = co2fstr</w:t>
      </w:r>
      <w:r>
        <w:t xml:space="preserve">) untuk mempertahankan urutan operasi Fortran.</w:t>
      </w:r>
    </w:p>
    <w:p>
      <w:pPr>
        <w:numPr>
          <w:ilvl w:val="1"/>
          <w:numId w:val="1692"/>
        </w:numPr>
        <w:pStyle w:val="Compact"/>
      </w:pPr>
      <w:r>
        <w:t xml:space="preserve">Fungsi lokal</w:t>
      </w:r>
      <w:r>
        <w:t xml:space="preserve"> </w:t>
      </w:r>
      <w:r>
        <w:rPr>
          <w:rStyle w:val="VerbatimChar"/>
        </w:rPr>
        <w:t xml:space="preserve">balance</w:t>
      </w:r>
      <w:r>
        <w:t xml:space="preserve"> </w:t>
      </w:r>
      <w:r>
        <w:t xml:space="preserve">(penutupan Rust) menggantikan blok kode yang ditulis dua kali di Fortran; parameter</w:t>
      </w:r>
      <w:r>
        <w:t xml:space="preserve"> </w:t>
      </w:r>
      <w:r>
        <w:rPr>
          <w:rStyle w:val="VerbatimChar"/>
        </w:rPr>
        <w:t xml:space="preserve">ls_c</w:t>
      </w:r>
      <w:r>
        <w:t xml:space="preserve"> </w:t>
      </w:r>
      <w:r>
        <w:t xml:space="preserve">tidak dipakai di dalamnya, sesuai Fortran.</w:t>
      </w:r>
    </w:p>
    <w:bookmarkEnd w:id="425"/>
    <w:bookmarkEnd w:id="426"/>
    <w:bookmarkStart w:id="428" w:name="X26be8a8af508d227e17b58adeb15e8a804dd58c"/>
    <w:p>
      <w:pPr>
        <w:pStyle w:val="Heading2"/>
      </w:pPr>
      <w:r>
        <w:t xml:space="preserve">9.10 Kehilangan N organik dan karbon bersama air dan sedimen:</w:t>
      </w:r>
      <w:r>
        <w:t xml:space="preserve"> </w:t>
      </w:r>
      <w:r>
        <w:rPr>
          <w:rStyle w:val="VerbatimChar"/>
        </w:rPr>
        <w:t xml:space="preserve">nut_orgnc2</w:t>
      </w:r>
    </w:p>
    <w:bookmarkStart w:id="427" w:name="nut_orgnc2"/>
    <w:p>
      <w:pPr>
        <w:pStyle w:val="Heading3"/>
      </w:pPr>
      <w:r>
        <w:t xml:space="preserve">9.10.1</w:t>
      </w:r>
      <w:r>
        <w:t xml:space="preserve"> </w:t>
      </w:r>
      <w:r>
        <w:rPr>
          <w:rStyle w:val="VerbatimChar"/>
        </w:rPr>
        <w:t xml:space="preserve">nut_orgnc2</w:t>
      </w:r>
    </w:p>
    <w:p>
      <w:pPr>
        <w:numPr>
          <w:ilvl w:val="0"/>
          <w:numId w:val="1693"/>
        </w:numPr>
        <w:pStyle w:val="Compact"/>
      </w:pPr>
      <w:r>
        <w:rPr>
          <w:bCs/>
          <w:b/>
        </w:rPr>
        <w:t xml:space="preserve">Lokasi:</w:t>
      </w:r>
      <w:r>
        <w:t xml:space="preserve"> </w:t>
      </w:r>
      <w:r>
        <w:rPr>
          <w:rStyle w:val="VerbatimChar"/>
        </w:rPr>
        <w:t xml:space="preserve">crates/swat-engine/src/hru/carbon.rs</w:t>
      </w:r>
      <w:r>
        <w:t xml:space="preserve">,</w:t>
      </w:r>
      <w:r>
        <w:t xml:space="preserve"> </w:t>
      </w:r>
      <w:r>
        <w:rPr>
          <w:rStyle w:val="VerbatimChar"/>
        </w:rPr>
        <w:t xml:space="preserve">pub(super) fn nut_orgnc2(&amp;mut self, surfq: f32, sedyld: f32, enratio: f32, cb: &amp;CarbonBasin, saved: &amp;mut Saved) -&gt; f32</w:t>
      </w:r>
    </w:p>
    <w:p>
      <w:pPr>
        <w:numPr>
          <w:ilvl w:val="0"/>
          <w:numId w:val="1693"/>
        </w:numPr>
        <w:pStyle w:val="Compact"/>
      </w:pPr>
      <w:r>
        <w:rPr>
          <w:bCs/>
          <w:b/>
        </w:rPr>
        <w:t xml:space="preserve">Padanan SWAT+:</w:t>
      </w:r>
      <w:r>
        <w:t xml:space="preserve"> </w:t>
      </w:r>
      <w:r>
        <w:rPr>
          <w:rStyle w:val="VerbatimChar"/>
        </w:rPr>
        <w:t xml:space="preserve">nut_orgnc2</w:t>
      </w:r>
      <w:r>
        <w:t xml:space="preserve"> </w:t>
      </w:r>
      <w:r>
        <w:t xml:space="preserve">(</w:t>
      </w:r>
      <w:r>
        <w:rPr>
          <w:rStyle w:val="VerbatimChar"/>
        </w:rPr>
        <w:t xml:space="preserve">nut_orgnc2.f90</w:t>
      </w:r>
      <w:r>
        <w:t xml:space="preserve">).</w:t>
      </w:r>
    </w:p>
    <w:p>
      <w:pPr>
        <w:numPr>
          <w:ilvl w:val="0"/>
          <w:numId w:val="1693"/>
        </w:numPr>
        <w:pStyle w:val="Compact"/>
      </w:pPr>
      <w:r>
        <w:rPr>
          <w:bCs/>
          <w:b/>
        </w:rPr>
        <w:t xml:space="preserve">Tujuan:</w:t>
      </w:r>
      <w:r>
        <w:t xml:space="preserve"> </w:t>
      </w:r>
      <w:r>
        <w:t xml:space="preserve">Untuk model karbon</w:t>
      </w:r>
      <w:r>
        <w:t xml:space="preserve"> </w:t>
      </w:r>
      <w:r>
        <w:rPr>
          <w:rStyle w:val="VerbatimChar"/>
        </w:rPr>
        <w:t xml:space="preserve">cswat</w:t>
      </w:r>
      <w:r>
        <w:t xml:space="preserve"> </w:t>
      </w:r>
      <w:r>
        <w:t xml:space="preserve">2, dipanggil pada hari dengan limpasan, debit puncak, dan presipitasi (setelah</w:t>
      </w:r>
      <w:r>
        <w:t xml:space="preserve"> </w:t>
      </w:r>
      <w:r>
        <w:rPr>
          <w:rStyle w:val="VerbatimChar"/>
        </w:rPr>
        <w:t xml:space="preserve">sediment_nutrients</w:t>
      </w:r>
      <w:r>
        <w:t xml:space="preserve">). N organik meninggalkan lapisan atas bersama sedimen, karbon humus dan residu tererosi, dan karbon mikroba terbawa air (limpasan, lateral, perkolasi) lalu turun di profil. Mengembalikan N organik sedimen (kg/ha), yang oleh pemanggil disimpan di</w:t>
      </w:r>
      <w:r>
        <w:t xml:space="preserve"> </w:t>
      </w:r>
      <w:r>
        <w:rPr>
          <w:rStyle w:val="VerbatimChar"/>
        </w:rPr>
        <w:t xml:space="preserve">nd.sedorgn</w:t>
      </w:r>
      <w:r>
        <w:t xml:space="preserve">.</w:t>
      </w:r>
    </w:p>
    <w:p>
      <w:pPr>
        <w:numPr>
          <w:ilvl w:val="0"/>
          <w:numId w:val="1693"/>
        </w:numPr>
        <w:pStyle w:val="Compact"/>
      </w:pPr>
      <w:r>
        <w:rPr>
          <w:bCs/>
          <w:b/>
        </w:rPr>
        <w:t xml:space="preserve">Masukan dan keluaran:</w:t>
      </w:r>
      <w:r>
        <w:t xml:space="preserve"> </w:t>
      </w:r>
      <w:r>
        <w:rPr>
          <w:rStyle w:val="VerbatimChar"/>
        </w:rPr>
        <w:t xml:space="preserve">surfq</w:t>
      </w:r>
      <w:r>
        <w:t xml:space="preserve"> </w:t>
      </w:r>
      <w:r>
        <w:t xml:space="preserve">(mm),</w:t>
      </w:r>
      <w:r>
        <w:t xml:space="preserve"> </w:t>
      </w:r>
      <w:r>
        <w:rPr>
          <w:rStyle w:val="VerbatimChar"/>
        </w:rPr>
        <w:t xml:space="preserve">sedyld</w:t>
      </w:r>
      <w:r>
        <w:t xml:space="preserve"> </w:t>
      </w:r>
      <w:r>
        <w:t xml:space="preserve">(t),</w:t>
      </w:r>
      <w:r>
        <w:t xml:space="preserve"> </w:t>
      </w:r>
      <w:r>
        <w:rPr>
          <w:rStyle w:val="VerbatimChar"/>
        </w:rPr>
        <w:t xml:space="preserve">enratio</w:t>
      </w:r>
      <w:r>
        <w:t xml:space="preserve">,</w:t>
      </w:r>
      <w:r>
        <w:t xml:space="preserve"> </w:t>
      </w:r>
      <w:r>
        <w:rPr>
          <w:rStyle w:val="VerbatimChar"/>
        </w:rPr>
        <w:t xml:space="preserve">erorgn</w:t>
      </w:r>
      <w:r>
        <w:t xml:space="preserve"> </w:t>
      </w:r>
      <w:r>
        <w:t xml:space="preserve">HRU,</w:t>
      </w:r>
      <w:r>
        <w:t xml:space="preserve"> </w:t>
      </w:r>
      <w:r>
        <w:rPr>
          <w:rStyle w:val="VerbatimChar"/>
        </w:rPr>
        <w:t xml:space="preserve">prmt_21</w:t>
      </w:r>
      <w:r>
        <w:t xml:space="preserve"> </w:t>
      </w:r>
      <w:r>
        <w:t xml:space="preserve">(KOC),</w:t>
      </w:r>
      <w:r>
        <w:t xml:space="preserve"> </w:t>
      </w:r>
      <w:r>
        <w:rPr>
          <w:rStyle w:val="VerbatimChar"/>
        </w:rPr>
        <w:t xml:space="preserve">prmt_44</w:t>
      </w:r>
      <w:r>
        <w:t xml:space="preserve">; lapisan 1 (</w:t>
      </w:r>
      <w:r>
        <w:rPr>
          <w:rStyle w:val="VerbatimChar"/>
        </w:rPr>
        <w:t xml:space="preserve">bd</w:t>
      </w:r>
      <w:r>
        <w:t xml:space="preserve">,</w:t>
      </w:r>
      <w:r>
        <w:t xml:space="preserve"> </w:t>
      </w:r>
      <w:r>
        <w:rPr>
          <w:rStyle w:val="VerbatimChar"/>
        </w:rPr>
        <w:t xml:space="preserve">d</w:t>
      </w:r>
      <w:r>
        <w:t xml:space="preserve">,</w:t>
      </w:r>
      <w:r>
        <w:t xml:space="preserve"> </w:t>
      </w:r>
      <w:r>
        <w:rPr>
          <w:rStyle w:val="VerbatimChar"/>
        </w:rPr>
        <w:t xml:space="preserve">rock</w:t>
      </w:r>
      <w:r>
        <w:t xml:space="preserve">,</w:t>
      </w:r>
      <w:r>
        <w:t xml:space="preserve"> </w:t>
      </w:r>
      <w:r>
        <w:rPr>
          <w:rStyle w:val="VerbatimChar"/>
        </w:rPr>
        <w:t xml:space="preserve">ul</w:t>
      </w:r>
      <w:r>
        <w:t xml:space="preserve">,</w:t>
      </w:r>
      <w:r>
        <w:t xml:space="preserve"> </w:t>
      </w:r>
      <w:r>
        <w:rPr>
          <w:rStyle w:val="VerbatimChar"/>
        </w:rPr>
        <w:t xml:space="preserve">prk</w:t>
      </w:r>
      <w:r>
        <w:t xml:space="preserve">,</w:t>
      </w:r>
      <w:r>
        <w:t xml:space="preserve"> </w:t>
      </w:r>
      <w:r>
        <w:rPr>
          <w:rStyle w:val="VerbatimChar"/>
        </w:rPr>
        <w:t xml:space="preserve">flat</w:t>
      </w:r>
      <w:r>
        <w:t xml:space="preserve">), lapisan bawah (</w:t>
      </w:r>
      <w:r>
        <w:rPr>
          <w:rStyle w:val="VerbatimChar"/>
        </w:rPr>
        <w:t xml:space="preserve">por</w:t>
      </w:r>
      <w:r>
        <w:t xml:space="preserve">,</w:t>
      </w:r>
      <w:r>
        <w:t xml:space="preserve"> </w:t>
      </w:r>
      <w:r>
        <w:rPr>
          <w:rStyle w:val="VerbatimChar"/>
        </w:rPr>
        <w:t xml:space="preserve">thick</w:t>
      </w:r>
      <w:r>
        <w:t xml:space="preserve">,</w:t>
      </w:r>
      <w:r>
        <w:t xml:space="preserve"> </w:t>
      </w:r>
      <w:r>
        <w:rPr>
          <w:rStyle w:val="VerbatimChar"/>
        </w:rPr>
        <w:t xml:space="preserve">wpmm</w:t>
      </w:r>
      <w:r>
        <w:t xml:space="preserve">,</w:t>
      </w:r>
      <w:r>
        <w:t xml:space="preserve"> </w:t>
      </w:r>
      <w:r>
        <w:rPr>
          <w:rStyle w:val="VerbatimChar"/>
        </w:rPr>
        <w:t xml:space="preserve">prk</w:t>
      </w:r>
      <w:r>
        <w:t xml:space="preserve">,</w:t>
      </w:r>
      <w:r>
        <w:t xml:space="preserve"> </w:t>
      </w:r>
      <w:r>
        <w:rPr>
          <w:rStyle w:val="VerbatimChar"/>
        </w:rPr>
        <w:t xml:space="preserve">flat</w:t>
      </w:r>
      <w:r>
        <w:t xml:space="preserve">); kolam</w:t>
      </w:r>
      <w:r>
        <w:t xml:space="preserve"> </w:t>
      </w:r>
      <w:r>
        <w:rPr>
          <w:rStyle w:val="VerbatimChar"/>
        </w:rPr>
        <w:t xml:space="preserve">cp</w:t>
      </w:r>
      <w:r>
        <w:t xml:space="preserve">; residu tanaman;</w:t>
      </w:r>
      <w:r>
        <w:t xml:space="preserve"> </w:t>
      </w:r>
      <w:r>
        <w:rPr>
          <w:rStyle w:val="VerbatimChar"/>
        </w:rPr>
        <w:t xml:space="preserve">saved.c_microb_sed</w:t>
      </w:r>
      <w:r>
        <w:t xml:space="preserve"> </w:t>
      </w:r>
      <w:r>
        <w:t xml:space="preserve">(status bersama).</w:t>
      </w:r>
    </w:p>
    <w:p>
      <w:pPr>
        <w:numPr>
          <w:ilvl w:val="0"/>
          <w:numId w:val="1693"/>
        </w:numPr>
        <w:pStyle w:val="Compact"/>
      </w:pPr>
      <w:r>
        <w:rPr>
          <w:bCs/>
          <w:b/>
        </w:rPr>
        <w:t xml:space="preserve">Cara kerja:</w:t>
      </w:r>
    </w:p>
    <w:p>
      <w:pPr>
        <w:numPr>
          <w:ilvl w:val="0"/>
          <w:numId w:val="1694"/>
        </w:numPr>
        <w:pStyle w:val="Compact"/>
      </w:pPr>
      <w:r>
        <w:t xml:space="preserve">N organik lapisan 1 termasuk N residu permukaan:</w:t>
      </w:r>
      <w:r>
        <w:t xml:space="preserve"> </w:t>
      </w:r>
      <w:r>
        <w:rPr>
          <w:rStyle w:val="VerbatimChar"/>
        </w:rPr>
        <w:t xml:space="preserve">orgN = hp.n + hs.n + rsd_tot.n</w:t>
      </w:r>
      <w:r>
        <w:t xml:space="preserve">. Dengan</w:t>
      </w:r>
      <w:r>
        <w:t xml:space="preserve"> </w:t>
      </w:r>
      <w:r>
        <w:rPr>
          <w:rStyle w:val="VerbatimChar"/>
        </w:rPr>
        <w:t xml:space="preserve">w_1 = ρ_b d/100</w:t>
      </w:r>
      <w:r>
        <w:t xml:space="preserve"> </w:t>
      </w:r>
      <w:r>
        <w:t xml:space="preserve">dan ε =</w:t>
      </w:r>
      <w:r>
        <w:t xml:space="preserve"> </w:t>
      </w:r>
      <w:r>
        <w:rPr>
          <w:rStyle w:val="VerbatimChar"/>
        </w:rPr>
        <w:t xml:space="preserve">erorgn</w:t>
      </w:r>
      <w:r>
        <w:t xml:space="preserve"> </w:t>
      </w:r>
      <w:r>
        <w:t xml:space="preserve">bila &gt; 0,001, selain itu</w:t>
      </w:r>
      <w:r>
        <w:t xml:space="preserve"> </w:t>
      </w:r>
      <w:r>
        <w:rPr>
          <w:rStyle w:val="VerbatimChar"/>
        </w:rPr>
        <w:t xml:space="preserve">enratio</w:t>
      </w:r>
      <w:r>
        <w:t xml:space="preserve">:</w:t>
      </w:r>
    </w:p>
    <w:p>
      <w:pPr>
        <w:pStyle w:val="FirstParagraph"/>
      </w:pPr>
      <m:oMathPara>
        <m:oMathParaPr>
          <m:jc m:val="center"/>
        </m:oMathParaPr>
        <m:oMath>
          <m:r>
            <m:t>c</m:t>
          </m:r>
          <m:r>
            <m:t>o</m:t>
          </m:r>
          <m:r>
            <m:t>n</m:t>
          </m:r>
          <m:r>
            <m:t>c</m:t>
          </m:r>
          <m:r>
            <m:rPr>
              <m:sty m:val="p"/>
            </m:rPr>
            <m:t>=</m:t>
          </m:r>
          <m:f>
            <m:fPr>
              <m:type m:val="bar"/>
            </m:fPr>
            <m:num>
              <m:r>
                <m:t>o</m:t>
              </m:r>
              <m:r>
                <m:t>r</m:t>
              </m:r>
              <m:r>
                <m:t>g</m:t>
              </m:r>
              <m:r>
                <m:t>N</m:t>
              </m:r>
              <m:r>
                <m:t> </m:t>
              </m:r>
              <m:r>
                <m:t>ε</m:t>
              </m:r>
            </m:num>
            <m:den>
              <m:sSub>
                <m:e>
                  <m:r>
                    <m:t>w</m:t>
                  </m:r>
                </m:e>
                <m:sub>
                  <m:r>
                    <m:t>1</m:t>
                  </m:r>
                </m:sub>
              </m:sSub>
            </m:den>
          </m:f>
          <m:r>
            <m:rPr>
              <m:sty m:val="p"/>
            </m:rPr>
            <m:t>,</m:t>
          </m:r>
          <m:r>
            <m:t>  </m:t>
          </m:r>
          <m:r>
            <m:t>s</m:t>
          </m:r>
          <m:r>
            <m:t>e</m:t>
          </m:r>
          <m:r>
            <m:t>d</m:t>
          </m:r>
          <m:r>
            <m:t>o</m:t>
          </m:r>
          <m:r>
            <m:t>r</m:t>
          </m:r>
          <m:r>
            <m:t>g</m:t>
          </m:r>
          <m:r>
            <m:t>N</m:t>
          </m:r>
          <m:r>
            <m:rPr>
              <m:sty m:val="p"/>
            </m:rPr>
            <m:t>=</m:t>
          </m:r>
          <m:r>
            <m:t>0.001</m:t>
          </m:r>
          <m:r>
            <m:t> </m:t>
          </m:r>
          <m:r>
            <m:t>c</m:t>
          </m:r>
          <m:r>
            <m:t>o</m:t>
          </m:r>
          <m:r>
            <m:t>n</m:t>
          </m:r>
          <m:r>
            <m:t>c</m:t>
          </m:r>
          <m:r>
            <m:t> </m:t>
          </m:r>
          <m:f>
            <m:fPr>
              <m:type m:val="bar"/>
            </m:fPr>
            <m:num>
              <m:r>
                <m:t>s</m:t>
              </m:r>
              <m:r>
                <m:t>e</m:t>
              </m:r>
              <m:r>
                <m:t>d</m:t>
              </m:r>
            </m:num>
            <m:den>
              <m:sSub>
                <m:e>
                  <m:r>
                    <m:t>A</m:t>
                  </m:r>
                </m:e>
                <m:sub>
                  <m:r>
                    <m:t>h</m:t>
                  </m:r>
                  <m:r>
                    <m:t>a</m:t>
                  </m:r>
                </m:sub>
              </m:sSub>
            </m:den>
          </m:f>
        </m:oMath>
      </m:oMathPara>
    </w:p>
    <w:p>
      <w:pPr>
        <w:pStyle w:val="FirstParagraph"/>
      </w:pPr>
      <w:r>
        <w:t xml:space="preserve">(setara dengan rumus</w:t>
      </w:r>
      <w:r>
        <w:t xml:space="preserve"> </w:t>
      </w:r>
      <w:r>
        <w:rPr>
          <w:rStyle w:val="VerbatimChar"/>
        </w:rPr>
        <w:t xml:space="preserve">nut_orgn</w:t>
      </w:r>
      <w:r>
        <w:t xml:space="preserve">, 0,1 · orgN · ε · sed/(ρ_b d A)).</w:t>
      </w:r>
    </w:p>
    <w:p>
      <w:pPr>
        <w:numPr>
          <w:ilvl w:val="0"/>
          <w:numId w:val="1695"/>
        </w:numPr>
      </w:pPr>
      <w:r>
        <w:t xml:space="preserve">Bila orgN &gt; 10^-6, fraksi tersisa</w:t>
      </w:r>
      <w:r>
        <w:t xml:space="preserve"> </w:t>
      </w:r>
      <w:r>
        <w:rPr>
          <w:rStyle w:val="VerbatimChar"/>
        </w:rPr>
        <w:t xml:space="preserve">r = 1 − sedorgN/orgN</w:t>
      </w:r>
      <w:r>
        <w:t xml:space="preserve"> </w:t>
      </w:r>
      <w:r>
        <w:t xml:space="preserve">dikalikan ke</w:t>
      </w:r>
      <w:r>
        <w:t xml:space="preserve"> </w:t>
      </w:r>
      <w:r>
        <w:rPr>
          <w:rStyle w:val="VerbatimChar"/>
        </w:rPr>
        <w:t xml:space="preserve">tot.n</w:t>
      </w:r>
      <w:r>
        <w:t xml:space="preserve">,</w:t>
      </w:r>
      <w:r>
        <w:t xml:space="preserve"> </w:t>
      </w:r>
      <w:r>
        <w:rPr>
          <w:rStyle w:val="VerbatimChar"/>
        </w:rPr>
        <w:t xml:space="preserve">hs.n</w:t>
      </w:r>
      <w:r>
        <w:t xml:space="preserve">,</w:t>
      </w:r>
      <w:r>
        <w:t xml:space="preserve"> </w:t>
      </w:r>
      <w:r>
        <w:rPr>
          <w:rStyle w:val="VerbatimChar"/>
        </w:rPr>
        <w:t xml:space="preserve">hp.n</w:t>
      </w:r>
      <w:r>
        <w:t xml:space="preserve">, N residu permukaan,</w:t>
      </w:r>
      <w:r>
        <w:t xml:space="preserve"> </w:t>
      </w:r>
      <w:r>
        <w:rPr>
          <w:rStyle w:val="VerbatimChar"/>
        </w:rPr>
        <w:t xml:space="preserve">meta.n</w:t>
      </w:r>
      <w:r>
        <w:t xml:space="preserve">,</w:t>
      </w:r>
      <w:r>
        <w:t xml:space="preserve"> </w:t>
      </w:r>
      <w:r>
        <w:rPr>
          <w:rStyle w:val="VerbatimChar"/>
        </w:rPr>
        <w:t xml:space="preserve">str.n</w:t>
      </w:r>
      <w:r>
        <w:t xml:space="preserve">,</w:t>
      </w:r>
      <w:r>
        <w:t xml:space="preserve"> </w:t>
      </w:r>
      <w:r>
        <w:rPr>
          <w:rStyle w:val="VerbatimChar"/>
        </w:rPr>
        <w:t xml:space="preserve">lig.n</w:t>
      </w:r>
      <w:r>
        <w:t xml:space="preserve"> </w:t>
      </w:r>
      <w:r>
        <w:t xml:space="preserve">(bukan</w:t>
      </w:r>
      <w:r>
        <w:t xml:space="preserve"> </w:t>
      </w:r>
      <w:r>
        <w:rPr>
          <w:rStyle w:val="VerbatimChar"/>
        </w:rPr>
        <w:t xml:space="preserve">microb.n</w:t>
      </w:r>
      <w:r>
        <w:t xml:space="preserve">).</w:t>
      </w:r>
    </w:p>
    <w:p>
      <w:pPr>
        <w:numPr>
          <w:ilvl w:val="0"/>
          <w:numId w:val="1695"/>
        </w:numPr>
      </w:pPr>
      <w:r>
        <w:t xml:space="preserve">Erosi karbon. Massa tanah lapisan 1</w:t>
      </w:r>
      <w:r>
        <w:t xml:space="preserve"> </w:t>
      </w:r>
      <w:r>
        <w:rPr>
          <w:rStyle w:val="VerbatimChar"/>
        </w:rPr>
        <w:t xml:space="preserve">m = (d/1000)·10^4·ρ_b·1000·(1 − rock/100)</w:t>
      </w:r>
      <w:r>
        <w:t xml:space="preserve">;</w:t>
      </w:r>
      <w:r>
        <w:t xml:space="preserve"> </w:t>
      </w:r>
      <w:r>
        <w:rPr>
          <w:rStyle w:val="VerbatimChar"/>
        </w:rPr>
        <w:t xml:space="preserve">tot.c = hp.c + hs.c + meta.c + str.c</w:t>
      </w:r>
      <w:r>
        <w:t xml:space="preserve">;</w:t>
      </w:r>
    </w:p>
    <w:p>
      <w:pPr>
        <w:pStyle w:val="FirstParagraph"/>
      </w:pPr>
      <m:oMathPara>
        <m:oMathParaPr>
          <m:jc m:val="center"/>
        </m:oMathParaPr>
        <m:oMath>
          <m:r>
            <m:t>f</m:t>
          </m:r>
          <m:sSub>
            <m:e>
              <m:r>
                <m:t>r</m:t>
              </m:r>
            </m:e>
            <m:sub>
              <m:r>
                <m:t>e</m:t>
              </m:r>
              <m:r>
                <m:t>r</m:t>
              </m:r>
              <m:r>
                <m:t>o</m:t>
              </m:r>
            </m:sub>
          </m:sSub>
          <m:r>
            <m:rPr>
              <m:sty m:val="p"/>
            </m:rPr>
            <m:t>=</m:t>
          </m:r>
          <m:r>
            <m:rPr>
              <m:sty m:val="p"/>
            </m:rPr>
            <m:t>min</m:t>
          </m:r>
          <m:d>
            <m:dPr>
              <m:begChr m:val="("/>
              <m:endChr m:val=")"/>
              <m:sepChr m:val=""/>
              <m:grow/>
            </m:dPr>
            <m:e>
              <m:r>
                <m:t>0.9</m:t>
              </m:r>
              <m:r>
                <m:rPr>
                  <m:sty m:val="p"/>
                </m:rPr>
                <m:t>,</m:t>
              </m:r>
              <m:r>
                <m:t> </m:t>
              </m:r>
              <m:f>
                <m:fPr>
                  <m:type m:val="bar"/>
                </m:fPr>
                <m:num>
                  <m:r>
                    <m:t>s</m:t>
                  </m:r>
                  <m:r>
                    <m:t>e</m:t>
                  </m:r>
                  <m:r>
                    <m:t>d</m:t>
                  </m:r>
                  <m:r>
                    <m:rPr>
                      <m:sty m:val="p"/>
                    </m:rPr>
                    <m:t>/</m:t>
                  </m:r>
                  <m:sSub>
                    <m:e>
                      <m:r>
                        <m:t>A</m:t>
                      </m:r>
                    </m:e>
                    <m:sub>
                      <m:r>
                        <m:t>h</m:t>
                      </m:r>
                      <m:r>
                        <m:t>a</m:t>
                      </m:r>
                    </m:sub>
                  </m:sSub>
                </m:num>
                <m:den>
                  <m:r>
                    <m:t>m</m:t>
                  </m:r>
                  <m:r>
                    <m:rPr>
                      <m:sty m:val="p"/>
                    </m:rPr>
                    <m:t>/</m:t>
                  </m:r>
                  <m:r>
                    <m:t>1000</m:t>
                  </m:r>
                </m:den>
              </m:f>
            </m:e>
          </m:d>
        </m:oMath>
      </m:oMathPara>
    </w:p>
    <w:p>
      <w:pPr>
        <w:pStyle w:val="FirstParagraph"/>
      </w:pPr>
      <w:r>
        <w:rPr>
          <w:rStyle w:val="VerbatimChar"/>
        </w:rPr>
        <w:t xml:space="preserve">tot.c</w:t>
      </w:r>
      <w:r>
        <w:t xml:space="preserve">,</w:t>
      </w:r>
      <w:r>
        <w:t xml:space="preserve"> </w:t>
      </w:r>
      <w:r>
        <w:rPr>
          <w:rStyle w:val="VerbatimChar"/>
        </w:rPr>
        <w:t xml:space="preserve">hs.c</w:t>
      </w:r>
      <w:r>
        <w:t xml:space="preserve">,</w:t>
      </w:r>
      <w:r>
        <w:t xml:space="preserve"> </w:t>
      </w:r>
      <w:r>
        <w:rPr>
          <w:rStyle w:val="VerbatimChar"/>
        </w:rPr>
        <w:t xml:space="preserve">hp.c</w:t>
      </w:r>
      <w:r>
        <w:t xml:space="preserve">, dan C residu permukaan setiap tanaman dikalikan</w:t>
      </w:r>
      <w:r>
        <w:t xml:space="preserve"> </w:t>
      </w:r>
      <w:r>
        <w:rPr>
          <w:rStyle w:val="VerbatimChar"/>
        </w:rPr>
        <w:t xml:space="preserve">1 − fr_ero</w:t>
      </w:r>
      <w:r>
        <w:t xml:space="preserve">.</w:t>
      </w:r>
    </w:p>
    <w:p>
      <w:pPr>
        <w:numPr>
          <w:ilvl w:val="0"/>
          <w:numId w:val="1696"/>
        </w:numPr>
        <w:pStyle w:val="Compact"/>
      </w:pPr>
      <w:r>
        <w:t xml:space="preserve">Karbon mikroba terbawa air (bila</w:t>
      </w:r>
      <w:r>
        <w:t xml:space="preserve"> </w:t>
      </w:r>
      <w:r>
        <w:rPr>
          <w:rStyle w:val="VerbatimChar"/>
        </w:rPr>
        <w:t xml:space="preserve">microb.c</w:t>
      </w:r>
      <w:r>
        <w:t xml:space="preserve"> </w:t>
      </w:r>
      <w:r>
        <w:t xml:space="preserve">&gt; 0,01):</w:t>
      </w:r>
      <w:r>
        <w:t xml:space="preserve"> </w:t>
      </w:r>
      <w:r>
        <w:rPr>
          <w:rStyle w:val="VerbatimChar"/>
        </w:rPr>
        <w:t xml:space="preserve">tot.c</w:t>
      </w:r>
      <w:r>
        <w:t xml:space="preserve"> </w:t>
      </w:r>
      <w:r>
        <w:t xml:space="preserve">dihitung ulang termasuk mikroba, lalu</w:t>
      </w:r>
    </w:p>
    <w:p>
      <w:pPr>
        <w:pStyle w:val="FirstParagraph"/>
      </w:pPr>
      <m:oMathPara>
        <m:oMathParaPr>
          <m:jc m:val="center"/>
        </m:oMathParaPr>
        <m:oMath>
          <m:sSub>
            <m:e>
              <m:r>
                <m:t>f</m:t>
              </m:r>
            </m:e>
            <m:sub>
              <m:r>
                <m:t>k</m:t>
              </m:r>
              <m:r>
                <m:t>o</m:t>
              </m:r>
              <m:r>
                <m:t>c</m:t>
              </m:r>
            </m:sub>
          </m:sSub>
          <m:r>
            <m:rPr>
              <m:sty m:val="p"/>
            </m:rPr>
            <m:t>=</m:t>
          </m:r>
          <m:sSup>
            <m:e>
              <m:r>
                <m:t>10</m:t>
              </m:r>
            </m:e>
            <m:sup>
              <m:r>
                <m:rPr>
                  <m:sty m:val="p"/>
                </m:rPr>
                <m:t>−</m:t>
              </m:r>
              <m:r>
                <m:t>4</m:t>
              </m:r>
            </m:sup>
          </m:sSup>
          <m:r>
            <m:t> </m:t>
          </m:r>
          <m:sSub>
            <m:e>
              <m:r>
                <m:t>K</m:t>
              </m:r>
            </m:e>
            <m:sub>
              <m:r>
                <m:t>O</m:t>
              </m:r>
              <m:r>
                <m:t>C</m:t>
              </m:r>
            </m:sub>
          </m:sSub>
          <m:r>
            <m:t> </m:t>
          </m:r>
          <m:sSub>
            <m:e>
              <m:r>
                <m:t>C</m:t>
              </m:r>
            </m:e>
            <m:sub>
              <m:r>
                <m:t>t</m:t>
              </m:r>
              <m:r>
                <m:t>o</m:t>
              </m:r>
              <m:r>
                <m:t>t</m:t>
              </m:r>
            </m:sub>
          </m:sSub>
          <m:r>
            <m:rPr>
              <m:sty m:val="p"/>
            </m:rPr>
            <m:t>,</m:t>
          </m:r>
          <m:r>
            <m:t> </m:t>
          </m:r>
          <m:sSub>
            <m:e>
              <m:r>
                <m:t>Q</m:t>
              </m:r>
            </m:e>
            <m:sub>
              <m:r>
                <m:t>t</m:t>
              </m:r>
              <m:r>
                <m:t>o</m:t>
              </m:r>
              <m:r>
                <m:t>t</m:t>
              </m:r>
            </m:sub>
          </m:sSub>
          <m:r>
            <m:rPr>
              <m:sty m:val="p"/>
            </m:rPr>
            <m:t>=</m:t>
          </m:r>
          <m:sSub>
            <m:e>
              <m:r>
                <m:t>Q</m:t>
              </m:r>
            </m:e>
            <m:sub>
              <m:r>
                <m:t>s</m:t>
              </m:r>
              <m:r>
                <m:t>u</m:t>
              </m:r>
              <m:r>
                <m:t>r</m:t>
              </m:r>
              <m:r>
                <m:t>f</m:t>
              </m:r>
            </m:sub>
          </m:sSub>
          <m:r>
            <m:rPr>
              <m:sty m:val="p"/>
            </m:rPr>
            <m:t>+</m:t>
          </m:r>
          <m:sSub>
            <m:e>
              <m:r>
                <m:t>w</m:t>
              </m:r>
            </m:e>
            <m:sub>
              <m:r>
                <m:t>p</m:t>
              </m:r>
              <m:r>
                <m:t>e</m:t>
              </m:r>
              <m:r>
                <m:t>r</m:t>
              </m:r>
              <m:r>
                <m:t>c</m:t>
              </m:r>
            </m:sub>
          </m:sSub>
          <m:r>
            <m:rPr>
              <m:sty m:val="p"/>
            </m:rPr>
            <m:t>+</m:t>
          </m:r>
          <m:sSub>
            <m:e>
              <m:r>
                <m:t>Q</m:t>
              </m:r>
            </m:e>
            <m:sub>
              <m:r>
                <m:t>l</m:t>
              </m:r>
              <m:r>
                <m:t>a</m:t>
              </m:r>
              <m:r>
                <m:t>t</m:t>
              </m:r>
            </m:sub>
          </m:sSub>
          <m:r>
            <m:rPr>
              <m:sty m:val="p"/>
            </m:rPr>
            <m:t>,</m:t>
          </m:r>
          <m:r>
            <m:t> </m:t>
          </m:r>
          <m:sSub>
            <m:e>
              <m:r>
                <m:t>C</m:t>
              </m:r>
            </m:e>
            <m:sub>
              <m:r>
                <m:t>l</m:t>
              </m:r>
              <m:r>
                <m:t>o</m:t>
              </m:r>
              <m:r>
                <m:t>s</m:t>
              </m:r>
              <m:r>
                <m:t>s</m:t>
              </m:r>
            </m:sub>
          </m:sSub>
          <m:r>
            <m:rPr>
              <m:sty m:val="p"/>
            </m:rPr>
            <m:t>=</m:t>
          </m:r>
          <m:sSub>
            <m:e>
              <m:r>
                <m:t>C</m:t>
              </m:r>
            </m:e>
            <m:sub>
              <m:r>
                <m:t>B</m:t>
              </m:r>
              <m:r>
                <m:t>M</m:t>
              </m:r>
            </m:sub>
          </m:sSub>
          <m:d>
            <m:dPr>
              <m:begChr m:val="("/>
              <m:endChr m:val=")"/>
              <m:sepChr m:val=""/>
              <m:grow/>
            </m:dPr>
            <m:e>
              <m:r>
                <m:t>1</m:t>
              </m:r>
              <m:r>
                <m:rPr>
                  <m:sty m:val="p"/>
                </m:rPr>
                <m:t>−</m:t>
              </m:r>
              <m:r>
                <m:rPr>
                  <m:sty m:val="p"/>
                </m:rPr>
                <m:t>exp</m:t>
              </m:r>
              <m:d>
                <m:dPr>
                  <m:begChr m:val="("/>
                  <m:endChr m:val=")"/>
                  <m:sepChr m:val=""/>
                  <m:grow/>
                </m:dPr>
                <m:e>
                  <m:f>
                    <m:fPr>
                      <m:type m:val="bar"/>
                    </m:fPr>
                    <m:num>
                      <m:r>
                        <m:rPr>
                          <m:sty m:val="p"/>
                        </m:rPr>
                        <m:t>−</m:t>
                      </m:r>
                      <m:sSub>
                        <m:e>
                          <m:r>
                            <m:t>Q</m:t>
                          </m:r>
                        </m:e>
                        <m:sub>
                          <m:r>
                            <m:t>t</m:t>
                          </m:r>
                          <m:r>
                            <m:t>o</m:t>
                          </m:r>
                          <m:r>
                            <m:t>t</m:t>
                          </m:r>
                        </m:sub>
                      </m:sSub>
                    </m:num>
                    <m:den>
                      <m:r>
                        <m:t>S</m:t>
                      </m:r>
                      <m:r>
                        <m:t>A</m:t>
                      </m:r>
                      <m:r>
                        <m:t>T</m:t>
                      </m:r>
                      <m:r>
                        <m:rPr>
                          <m:sty m:val="p"/>
                        </m:rPr>
                        <m:t>+</m:t>
                      </m:r>
                      <m:sSub>
                        <m:e>
                          <m:r>
                            <m:t>f</m:t>
                          </m:r>
                        </m:e>
                        <m:sub>
                          <m:r>
                            <m:t>k</m:t>
                          </m:r>
                          <m:r>
                            <m:t>o</m:t>
                          </m:r>
                          <m:r>
                            <m:t>c</m:t>
                          </m:r>
                        </m:sub>
                      </m:sSub>
                    </m:den>
                  </m:f>
                </m:e>
              </m:d>
            </m:e>
          </m:d>
        </m:oMath>
      </m:oMathPara>
    </w:p>
    <w:p>
      <w:pPr>
        <w:pStyle w:val="FirstParagraph"/>
      </w:pPr>
      <w:r>
        <w:t xml:space="preserve">(bila Q_tot &gt; 10^-10). Konsentrasi vertikal</w:t>
      </w:r>
      <w:r>
        <w:t xml:space="preserve"> </w:t>
      </w:r>
      <w:r>
        <w:rPr>
          <w:rStyle w:val="VerbatimChar"/>
        </w:rPr>
        <w:t xml:space="preserve">C_loss/(w_perc + prmt_44 (Q_surf + Q_lat))</w:t>
      </w:r>
      <w:r>
        <w:t xml:space="preserve"> </w:t>
      </w:r>
      <w:r>
        <w:t xml:space="preserve">dikali</w:t>
      </w:r>
      <w:r>
        <w:t xml:space="preserve"> </w:t>
      </w:r>
      <w:r>
        <w:rPr>
          <w:rStyle w:val="VerbatimChar"/>
        </w:rPr>
        <w:t xml:space="preserve">w_perc</w:t>
      </w:r>
      <w:r>
        <w:t xml:space="preserve"> </w:t>
      </w:r>
      <w:r>
        <w:t xml:space="preserve">memberi C yang turun ke lapisan 2 (</w:t>
      </w:r>
      <w:r>
        <w:rPr>
          <w:rStyle w:val="VerbatimChar"/>
        </w:rPr>
        <w:t xml:space="preserve">c_vert</w:t>
      </w:r>
      <w:r>
        <w:t xml:space="preserve">);</w:t>
      </w:r>
      <w:r>
        <w:t xml:space="preserve"> </w:t>
      </w:r>
      <w:r>
        <w:rPr>
          <w:rStyle w:val="VerbatimChar"/>
        </w:rPr>
        <w:t xml:space="preserve">microb.c -= C_loss</w:t>
      </w:r>
      <w:r>
        <w:t xml:space="preserve">. Bila</w:t>
      </w:r>
      <w:r>
        <w:t xml:space="preserve"> </w:t>
      </w:r>
      <w:r>
        <w:rPr>
          <w:rStyle w:val="VerbatimChar"/>
        </w:rPr>
        <w:t xml:space="preserve">fr_ero</w:t>
      </w:r>
      <w:r>
        <w:t xml:space="preserve"> </w:t>
      </w:r>
      <w:r>
        <w:t xml:space="preserve">&gt; 0, C mikroba bersama sedimen</w:t>
      </w:r>
      <w:r>
        <w:t xml:space="preserve"> </w:t>
      </w:r>
      <w:r>
        <w:rPr>
          <w:rStyle w:val="VerbatimChar"/>
        </w:rPr>
        <w:t xml:space="preserve">saved.c_microb_sed = fr_ero · f_koc · microb.c/(SAT + f_koc)</w:t>
      </w:r>
      <w:r>
        <w:t xml:space="preserve">.</w:t>
      </w:r>
    </w:p>
    <w:p>
      <w:pPr>
        <w:numPr>
          <w:ilvl w:val="0"/>
          <w:numId w:val="1697"/>
        </w:numPr>
      </w:pPr>
      <w:r>
        <w:rPr>
          <w:rStyle w:val="VerbatimChar"/>
        </w:rPr>
        <w:t xml:space="preserve">microb.c -= saved.c_microb_sed</w:t>
      </w:r>
      <w:r>
        <w:t xml:space="preserve"> </w:t>
      </w:r>
      <w:r>
        <w:t xml:space="preserve">(selalu), lalu</w:t>
      </w:r>
      <w:r>
        <w:t xml:space="preserve"> </w:t>
      </w:r>
      <w:r>
        <w:rPr>
          <w:rStyle w:val="VerbatimChar"/>
        </w:rPr>
        <w:t xml:space="preserve">tot.c</w:t>
      </w:r>
      <w:r>
        <w:t xml:space="preserve"> </w:t>
      </w:r>
      <w:r>
        <w:t xml:space="preserve">dihitung ulang.</w:t>
      </w:r>
    </w:p>
    <w:p>
      <w:pPr>
        <w:numPr>
          <w:ilvl w:val="0"/>
          <w:numId w:val="1697"/>
        </w:numPr>
      </w:pPr>
      <w:r>
        <w:t xml:space="preserve">Lapisan bawah, berurutan:</w:t>
      </w:r>
      <w:r>
        <w:t xml:space="preserve"> </w:t>
      </w:r>
      <w:r>
        <w:rPr>
          <w:rStyle w:val="VerbatimChar"/>
        </w:rPr>
        <w:t xml:space="preserve">C_perc = microb.c + c_vert</w:t>
      </w:r>
      <w:r>
        <w:t xml:space="preserve">; bila ≥ 0,01 dan</w:t>
      </w:r>
      <w:r>
        <w:t xml:space="preserve"> </w:t>
      </w:r>
      <w:r>
        <w:rPr>
          <w:rStyle w:val="VerbatimChar"/>
        </w:rPr>
        <w:t xml:space="preserve">prk + flat</w:t>
      </w:r>
      <w:r>
        <w:t xml:space="preserve"> </w:t>
      </w:r>
      <w:r>
        <w:t xml:space="preserve">&gt; 0,</w:t>
      </w:r>
      <w:r>
        <w:t xml:space="preserve"> </w:t>
      </w:r>
      <w:r>
        <w:rPr>
          <w:rStyle w:val="VerbatimChar"/>
        </w:rPr>
        <w:t xml:space="preserve">c_vert = C_perc (1 − exp(−(prk + flat)/(por · thick − wpmm)))</w:t>
      </w:r>
      <w:r>
        <w:t xml:space="preserve">, selain itu 0;</w:t>
      </w:r>
      <w:r>
        <w:t xml:space="preserve"> </w:t>
      </w:r>
      <w:r>
        <w:rPr>
          <w:rStyle w:val="VerbatimChar"/>
        </w:rPr>
        <w:t xml:space="preserve">microb.c = C_perc − c_vert</w:t>
      </w:r>
      <w:r>
        <w:t xml:space="preserve">;</w:t>
      </w:r>
      <w:r>
        <w:t xml:space="preserve"> </w:t>
      </w:r>
      <w:r>
        <w:rPr>
          <w:rStyle w:val="VerbatimChar"/>
        </w:rPr>
        <w:t xml:space="preserve">tot.c</w:t>
      </w:r>
      <w:r>
        <w:t xml:space="preserve"> </w:t>
      </w:r>
      <w:r>
        <w:t xml:space="preserve">dan</w:t>
      </w:r>
      <w:r>
        <w:t xml:space="preserve"> </w:t>
      </w:r>
      <w:r>
        <w:rPr>
          <w:rStyle w:val="VerbatimChar"/>
        </w:rPr>
        <w:t xml:space="preserve">seq.c</w:t>
      </w:r>
      <w:r>
        <w:t xml:space="preserve"> </w:t>
      </w:r>
      <w:r>
        <w:t xml:space="preserve">dihitung ulang.</w:t>
      </w:r>
      <w:r>
        <w:t xml:space="preserve"> </w:t>
      </w:r>
      <w:r>
        <w:rPr>
          <w:rStyle w:val="VerbatimChar"/>
        </w:rPr>
        <w:t xml:space="preserve">c_vert</w:t>
      </w:r>
      <w:r>
        <w:t xml:space="preserve"> </w:t>
      </w:r>
      <w:r>
        <w:t xml:space="preserve">dari lapisan terakhir keluar dari profil.</w:t>
      </w:r>
    </w:p>
    <w:p>
      <w:pPr>
        <w:numPr>
          <w:ilvl w:val="0"/>
          <w:numId w:val="1698"/>
        </w:numPr>
        <w:pStyle w:val="Compact"/>
      </w:pPr>
      <w:r>
        <w:rPr>
          <w:bCs/>
          <w:b/>
        </w:rPr>
        <w:t xml:space="preserve">Kebiasaan SWAT+ / catatan port:</w:t>
      </w:r>
    </w:p>
    <w:p>
      <w:pPr>
        <w:numPr>
          <w:ilvl w:val="1"/>
          <w:numId w:val="1699"/>
        </w:numPr>
        <w:pStyle w:val="Compact"/>
      </w:pPr>
      <w:r>
        <w:t xml:space="preserve">N organik dan karbon hanya hilang pada hari dengan sedimen, karena fungsi ini (yang juga memindahkan karbon mikroba ke bawah bersama perkolasi) hanya dipanggil bila ada limpasan, debit puncak, dan presipitasi (</w:t>
      </w:r>
      <w:r>
        <w:rPr>
          <w:rStyle w:val="VerbatimChar"/>
        </w:rPr>
        <w:t xml:space="preserve">docs/swat-quirks.md</w:t>
      </w:r>
      <w:r>
        <w:t xml:space="preserve">).</w:t>
      </w:r>
    </w:p>
    <w:p>
      <w:pPr>
        <w:numPr>
          <w:ilvl w:val="1"/>
          <w:numId w:val="1699"/>
        </w:numPr>
        <w:pStyle w:val="Compact"/>
      </w:pPr>
      <w:r>
        <w:rPr>
          <w:rStyle w:val="VerbatimChar"/>
        </w:rPr>
        <w:t xml:space="preserve">c_microb_sed</w:t>
      </w:r>
      <w:r>
        <w:t xml:space="preserve"> </w:t>
      </w:r>
      <w:r>
        <w:t xml:space="preserve">adalah variabel modul: nilainya tetap dari terakhir kali dihitung, untuk HRU mana pun, dan dikurangkan lagi setiap kali fungsi ini berjalan. Port menyimpannya di</w:t>
      </w:r>
      <w:r>
        <w:t xml:space="preserve"> </w:t>
      </w:r>
      <w:r>
        <w:rPr>
          <w:rStyle w:val="VerbatimChar"/>
        </w:rPr>
        <w:t xml:space="preserve">Saved</w:t>
      </w:r>
      <w:r>
        <w:t xml:space="preserve">.</w:t>
      </w:r>
    </w:p>
    <w:p>
      <w:pPr>
        <w:numPr>
          <w:ilvl w:val="1"/>
          <w:numId w:val="1699"/>
        </w:numPr>
        <w:pStyle w:val="Compact"/>
      </w:pPr>
      <w:r>
        <w:t xml:space="preserve">N residu yang dihapus adalah milik tanaman 1, dikalikan</w:t>
      </w:r>
      <w:r>
        <w:t xml:space="preserve"> </w:t>
      </w:r>
      <w:r>
        <w:rPr>
          <w:rStyle w:val="VerbatimChar"/>
        </w:rPr>
        <w:t xml:space="preserve">r</w:t>
      </w:r>
      <w:r>
        <w:t xml:space="preserve"> </w:t>
      </w:r>
      <w:r>
        <w:t xml:space="preserve">sebanyak jumlah tanaman (loop atas tanaman selalu menskalakan tanaman 1), dan</w:t>
      </w:r>
      <w:r>
        <w:t xml:space="preserve"> </w:t>
      </w:r>
      <w:r>
        <w:rPr>
          <w:rStyle w:val="VerbatimChar"/>
        </w:rPr>
        <w:t xml:space="preserve">rsd_tot</w:t>
      </w:r>
      <w:r>
        <w:t xml:space="preserve"> </w:t>
      </w:r>
      <w:r>
        <w:t xml:space="preserve">tidak diperbarui (</w:t>
      </w:r>
      <w:r>
        <w:rPr>
          <w:rStyle w:val="VerbatimChar"/>
        </w:rPr>
        <w:t xml:space="preserve">docs/swat-quirks.md</w:t>
      </w:r>
      <w:r>
        <w:t xml:space="preserve">).</w:t>
      </w:r>
    </w:p>
    <w:p>
      <w:pPr>
        <w:numPr>
          <w:ilvl w:val="1"/>
          <w:numId w:val="1699"/>
        </w:numPr>
        <w:pStyle w:val="Compact"/>
      </w:pPr>
      <w:r>
        <w:t xml:space="preserve">Erosi karbon tidak mengurangi C serasah metabolik dan struktural maupun C mikroba (kecuali lewat</w:t>
      </w:r>
      <w:r>
        <w:t xml:space="preserve"> </w:t>
      </w:r>
      <w:r>
        <w:rPr>
          <w:rStyle w:val="VerbatimChar"/>
        </w:rPr>
        <w:t xml:space="preserve">c_microb_sed</w:t>
      </w:r>
      <w:r>
        <w:t xml:space="preserve">);</w:t>
      </w:r>
      <w:r>
        <w:t xml:space="preserve"> </w:t>
      </w:r>
      <w:r>
        <w:rPr>
          <w:rStyle w:val="VerbatimChar"/>
        </w:rPr>
        <w:t xml:space="preserve">tot.c</w:t>
      </w:r>
      <w:r>
        <w:t xml:space="preserve"> </w:t>
      </w:r>
      <w:r>
        <w:t xml:space="preserve">yang dikurangi kemudian dihitung ulang dari kolam, sehingga pengurangan</w:t>
      </w:r>
      <w:r>
        <w:t xml:space="preserve"> </w:t>
      </w:r>
      <w:r>
        <w:rPr>
          <w:rStyle w:val="VerbatimChar"/>
        </w:rPr>
        <w:t xml:space="preserve">tot.c</w:t>
      </w:r>
      <w:r>
        <w:t xml:space="preserve"> </w:t>
      </w:r>
      <w:r>
        <w:t xml:space="preserve">pada langkah (3) tidak bertahan.</w:t>
      </w:r>
    </w:p>
    <w:p>
      <w:pPr>
        <w:numPr>
          <w:ilvl w:val="1"/>
          <w:numId w:val="1699"/>
        </w:numPr>
        <w:pStyle w:val="Compact"/>
      </w:pPr>
      <w:r>
        <w:t xml:space="preserve">Konstanta</w:t>
      </w:r>
      <w:r>
        <w:t xml:space="preserve"> </w:t>
      </w:r>
      <w:r>
        <w:rPr>
          <w:rStyle w:val="VerbatimChar"/>
        </w:rPr>
        <w:t xml:space="preserve">w_1</w:t>
      </w:r>
      <w:r>
        <w:t xml:space="preserve"> </w:t>
      </w:r>
      <w:r>
        <w:t xml:space="preserve">di sini (</w:t>
      </w:r>
      <w:r>
        <w:rPr>
          <w:rStyle w:val="VerbatimChar"/>
        </w:rPr>
        <w:t xml:space="preserve">ρ_b d/100</w:t>
      </w:r>
      <w:r>
        <w:t xml:space="preserve">) berbeda bentuk dengan</w:t>
      </w:r>
      <w:r>
        <w:t xml:space="preserve"> </w:t>
      </w:r>
      <w:r>
        <w:rPr>
          <w:rStyle w:val="VerbatimChar"/>
        </w:rPr>
        <w:t xml:space="preserve">nut_orgn</w:t>
      </w:r>
      <w:r>
        <w:t xml:space="preserve"> </w:t>
      </w:r>
      <w:r>
        <w:t xml:space="preserve">(</w:t>
      </w:r>
      <w:r>
        <w:rPr>
          <w:rStyle w:val="VerbatimChar"/>
        </w:rPr>
        <w:t xml:space="preserve">10^4 ρ_b d</w:t>
      </w:r>
      <w:r>
        <w:t xml:space="preserve">), tetapi hasil akhirnya setara.</w:t>
      </w:r>
    </w:p>
    <w:bookmarkEnd w:id="427"/>
    <w:bookmarkEnd w:id="428"/>
    <w:bookmarkStart w:id="432" w:name="Xb2e6064f9ced9691acb345bc22d8c983edd0f5f"/>
    <w:p>
      <w:pPr>
        <w:pStyle w:val="Heading2"/>
      </w:pPr>
      <w:r>
        <w:t xml:space="preserve">9.11 Pencampuran biologis harian dan pengolahan tanah pada model karbon</w:t>
      </w:r>
    </w:p>
    <w:p>
      <w:pPr>
        <w:pStyle w:val="FirstParagraph"/>
      </w:pPr>
      <w:r>
        <w:t xml:space="preserve">Dengan</w:t>
      </w:r>
      <w:r>
        <w:t xml:space="preserve"> </w:t>
      </w:r>
      <w:r>
        <w:rPr>
          <w:rStyle w:val="VerbatimChar"/>
        </w:rPr>
        <w:t xml:space="preserve">cswat</w:t>
      </w:r>
      <w:r>
        <w:t xml:space="preserve"> </w:t>
      </w:r>
      <w:r>
        <w:t xml:space="preserve">2, pencampuran biologis berjalan setiap hari (</w:t>
      </w:r>
      <w:r>
        <w:rPr>
          <w:rStyle w:val="VerbatimChar"/>
        </w:rPr>
        <w:t xml:space="preserve">Hru::biomix</w:t>
      </w:r>
      <w:r>
        <w:t xml:space="preserve"> </w:t>
      </w:r>
      <w:r>
        <w:t xml:space="preserve">di</w:t>
      </w:r>
      <w:r>
        <w:t xml:space="preserve"> </w:t>
      </w:r>
      <w:r>
        <w:rPr>
          <w:rStyle w:val="VerbatimChar"/>
        </w:rPr>
        <w:t xml:space="preserve">hru/mod.rs</w:t>
      </w:r>
      <w:r>
        <w:t xml:space="preserve">, padanan</w:t>
      </w:r>
      <w:r>
        <w:t xml:space="preserve"> </w:t>
      </w:r>
      <w:r>
        <w:rPr>
          <w:rStyle w:val="VerbatimChar"/>
        </w:rPr>
        <w:t xml:space="preserve">mgt_biomix.f90</w:t>
      </w:r>
      <w:r>
        <w:t xml:space="preserve">). Pemanggil menghitung efisiensi per lapisan (pulih sebesar</w:t>
      </w:r>
      <w:r>
        <w:t xml:space="preserve"> </w:t>
      </w:r>
      <w:r>
        <w:rPr>
          <w:rStyle w:val="VerbatimChar"/>
        </w:rPr>
        <w:t xml:space="preserve">bio_consf</w:t>
      </w:r>
      <w:r>
        <w:t xml:space="preserve"> </w:t>
      </w:r>
      <w:r>
        <w:t xml:space="preserve">dari nilai awalnya per hari setelah pengolahan, nol pada hari pengolahan), dikalikan faktor suhu (</w:t>
      </w:r>
      <w:r>
        <w:rPr>
          <w:rStyle w:val="VerbatimChar"/>
        </w:rPr>
        <w:t xml:space="preserve">tmpf</w:t>
      </w:r>
      <w:r>
        <w:t xml:space="preserve"> </w:t>
      </w:r>
      <w:r>
        <w:t xml:space="preserve">3: faktor SWAT; lainnya fungsi beta</w:t>
      </w:r>
      <w:r>
        <w:t xml:space="preserve"> </w:t>
      </w:r>
      <w:r>
        <w:rPr>
          <w:rStyle w:val="VerbatimChar"/>
        </w:rPr>
        <w:t xml:space="preserve">fcgd</w:t>
      </w:r>
      <w:r>
        <w:t xml:space="preserve">), lalu rata-rata tertimbang tebal</w:t>
      </w:r>
      <w:r>
        <w:t xml:space="preserve"> </w:t>
      </w:r>
      <w:r>
        <w:rPr>
          <w:rStyle w:val="VerbatimChar"/>
        </w:rPr>
        <w:t xml:space="preserve">avg_emix</w:t>
      </w:r>
      <w:r>
        <w:t xml:space="preserve"> </w:t>
      </w:r>
      <w:r>
        <w:t xml:space="preserve">hingga kedalaman pencampuran (berhenti pada lapisan beku), massa lapisan,</w:t>
      </w:r>
      <w:r>
        <w:t xml:space="preserve"> </w:t>
      </w:r>
      <w:r>
        <w:rPr>
          <w:rStyle w:val="VerbatimChar"/>
        </w:rPr>
        <w:t xml:space="preserve">fnm</w:t>
      </w:r>
      <w:r>
        <w:t xml:space="preserve">,</w:t>
      </w:r>
      <w:r>
        <w:t xml:space="preserve"> </w:t>
      </w:r>
      <w:r>
        <w:rPr>
          <w:rStyle w:val="VerbatimChar"/>
        </w:rPr>
        <w:t xml:space="preserve">f^dep</w:t>
      </w:r>
      <w:r>
        <w:t xml:space="preserve">,</w:t>
      </w:r>
      <w:r>
        <w:t xml:space="preserve"> </w:t>
      </w:r>
      <w:r>
        <w:rPr>
          <w:rStyle w:val="VerbatimChar"/>
        </w:rPr>
        <w:t xml:space="preserve">fm</w:t>
      </w:r>
      <w:r>
        <w:t xml:space="preserve">, serta mencampur air</w:t>
      </w:r>
      <w:r>
        <w:t xml:space="preserve"> </w:t>
      </w:r>
      <w:r>
        <w:rPr>
          <w:rStyle w:val="VerbatimChar"/>
        </w:rPr>
        <w:t xml:space="preserve">st</w:t>
      </w:r>
      <w:r>
        <w:t xml:space="preserve">. Bagian nutrien, kolam, residu, dan tekstur dikerjakan</w:t>
      </w:r>
      <w:r>
        <w:t xml:space="preserve"> </w:t>
      </w:r>
      <w:r>
        <w:rPr>
          <w:rStyle w:val="VerbatimChar"/>
        </w:rPr>
        <w:t xml:space="preserve">biomix_pools</w:t>
      </w:r>
      <w:r>
        <w:t xml:space="preserve">, yang kemudian memanggil</w:t>
      </w:r>
      <w:r>
        <w:t xml:space="preserve"> </w:t>
      </w:r>
      <w:r>
        <w:rPr>
          <w:rStyle w:val="VerbatimChar"/>
        </w:rPr>
        <w:t xml:space="preserve">tillfactor</w:t>
      </w:r>
      <w:r>
        <w:t xml:space="preserve">. Pengolahan tanah pada</w:t>
      </w:r>
      <w:r>
        <w:t xml:space="preserve"> </w:t>
      </w:r>
      <w:r>
        <w:rPr>
          <w:rStyle w:val="VerbatimChar"/>
        </w:rPr>
        <w:t xml:space="preserve">cswat</w:t>
      </w:r>
      <w:r>
        <w:t xml:space="preserve"> </w:t>
      </w:r>
      <w:r>
        <w:t xml:space="preserve">2 memakai</w:t>
      </w:r>
      <w:r>
        <w:t xml:space="preserve"> </w:t>
      </w:r>
      <w:r>
        <w:rPr>
          <w:rStyle w:val="VerbatimChar"/>
        </w:rPr>
        <w:t xml:space="preserve">tillmix_cswat1</w:t>
      </w:r>
      <w:r>
        <w:t xml:space="preserve">.</w:t>
      </w:r>
    </w:p>
    <w:bookmarkStart w:id="429" w:name="biomix_pools"/>
    <w:p>
      <w:pPr>
        <w:pStyle w:val="Heading3"/>
      </w:pPr>
      <w:r>
        <w:t xml:space="preserve">9.11.1</w:t>
      </w:r>
      <w:r>
        <w:t xml:space="preserve"> </w:t>
      </w:r>
      <w:r>
        <w:rPr>
          <w:rStyle w:val="VerbatimChar"/>
        </w:rPr>
        <w:t xml:space="preserve">biomix_pools</w:t>
      </w:r>
    </w:p>
    <w:p>
      <w:pPr>
        <w:numPr>
          <w:ilvl w:val="0"/>
          <w:numId w:val="1700"/>
        </w:numPr>
        <w:pStyle w:val="Compact"/>
      </w:pPr>
      <w:r>
        <w:rPr>
          <w:bCs/>
          <w:b/>
        </w:rPr>
        <w:t xml:space="preserve">Lokasi:</w:t>
      </w:r>
      <w:r>
        <w:t xml:space="preserve"> </w:t>
      </w:r>
      <w:r>
        <w:rPr>
          <w:rStyle w:val="VerbatimChar"/>
        </w:rPr>
        <w:t xml:space="preserve">crates/swat-engine/src/hru/carbon.rs</w:t>
      </w:r>
      <w:r>
        <w:t xml:space="preserve">,</w:t>
      </w:r>
      <w:r>
        <w:t xml:space="preserve"> </w:t>
      </w:r>
      <w:r>
        <w:rPr>
          <w:rStyle w:val="VerbatimChar"/>
        </w:rPr>
        <w:t xml:space="preserve">pub(super) fn biomix_pools(&amp;mut self, frac_mixed: &amp;[f32], frac_non_mixed: &amp;[f32], frac_dep: &amp;[f32], sol_mass: &amp;[f32], avg_emix: f32, lyr_exit: usize, dtil: f32, cb: &amp;CarbonBasin)</w:t>
      </w:r>
    </w:p>
    <w:p>
      <w:pPr>
        <w:numPr>
          <w:ilvl w:val="0"/>
          <w:numId w:val="1700"/>
        </w:numPr>
        <w:pStyle w:val="Compact"/>
      </w:pPr>
      <w:r>
        <w:rPr>
          <w:bCs/>
          <w:b/>
        </w:rPr>
        <w:t xml:space="preserve">Padanan SWAT+:</w:t>
      </w:r>
      <w:r>
        <w:t xml:space="preserve"> </w:t>
      </w:r>
      <w:r>
        <w:t xml:space="preserve">bagian nutrien dan kolam</w:t>
      </w:r>
      <w:r>
        <w:t xml:space="preserve"> </w:t>
      </w:r>
      <w:r>
        <w:rPr>
          <w:rStyle w:val="VerbatimChar"/>
        </w:rPr>
        <w:t xml:space="preserve">mgt_biomix</w:t>
      </w:r>
      <w:r>
        <w:t xml:space="preserve"> </w:t>
      </w:r>
      <w:r>
        <w:t xml:space="preserve">(</w:t>
      </w:r>
      <w:r>
        <w:rPr>
          <w:rStyle w:val="VerbatimChar"/>
        </w:rPr>
        <w:t xml:space="preserve">mgt_biomix.f90</w:t>
      </w:r>
      <w:r>
        <w:t xml:space="preserve">), lalu</w:t>
      </w:r>
      <w:r>
        <w:t xml:space="preserve"> </w:t>
      </w:r>
      <w:r>
        <w:rPr>
          <w:rStyle w:val="VerbatimChar"/>
        </w:rPr>
        <w:t xml:space="preserve">mgt_tillfactor</w:t>
      </w:r>
      <w:r>
        <w:t xml:space="preserve">.</w:t>
      </w:r>
    </w:p>
    <w:p>
      <w:pPr>
        <w:numPr>
          <w:ilvl w:val="0"/>
          <w:numId w:val="1700"/>
        </w:numPr>
        <w:pStyle w:val="Compact"/>
      </w:pPr>
      <w:r>
        <w:rPr>
          <w:bCs/>
          <w:b/>
        </w:rPr>
        <w:t xml:space="preserve">Tujuan:</w:t>
      </w:r>
      <w:r>
        <w:t xml:space="preserve"> </w:t>
      </w:r>
      <w:r>
        <w:t xml:space="preserve">Mencampur N dan P mineral, kolam karbon, residu, dan tekstur lapisan-lapisan di atas kedalaman pencampuran biologis.</w:t>
      </w:r>
    </w:p>
    <w:p>
      <w:pPr>
        <w:numPr>
          <w:ilvl w:val="0"/>
          <w:numId w:val="1700"/>
        </w:numPr>
        <w:pStyle w:val="Compact"/>
      </w:pPr>
      <w:r>
        <w:rPr>
          <w:bCs/>
          <w:b/>
        </w:rPr>
        <w:t xml:space="preserve">Masukan dan keluaran:</w:t>
      </w:r>
      <w:r>
        <w:t xml:space="preserve"> </w:t>
      </w:r>
      <w:r>
        <w:t xml:space="preserve">fraksi per lapisan dari pemanggil (</w:t>
      </w:r>
      <w:r>
        <w:rPr>
          <w:rStyle w:val="VerbatimChar"/>
        </w:rPr>
        <w:t xml:space="preserve">frac_mixed</w:t>
      </w:r>
      <w:r>
        <w:t xml:space="preserve"> </w:t>
      </w:r>
      <w:r>
        <w:t xml:space="preserve">= fm,</w:t>
      </w:r>
      <w:r>
        <w:t xml:space="preserve"> </w:t>
      </w:r>
      <w:r>
        <w:rPr>
          <w:rStyle w:val="VerbatimChar"/>
        </w:rPr>
        <w:t xml:space="preserve">frac_non_mixed</w:t>
      </w:r>
      <w:r>
        <w:t xml:space="preserve"> </w:t>
      </w:r>
      <w:r>
        <w:t xml:space="preserve">= fnm,</w:t>
      </w:r>
      <w:r>
        <w:t xml:space="preserve"> </w:t>
      </w:r>
      <w:r>
        <w:rPr>
          <w:rStyle w:val="VerbatimChar"/>
        </w:rPr>
        <w:t xml:space="preserve">frac_dep</w:t>
      </w:r>
      <w:r>
        <w:t xml:space="preserve">), massa</w:t>
      </w:r>
      <w:r>
        <w:t xml:space="preserve"> </w:t>
      </w:r>
      <w:r>
        <w:rPr>
          <w:rStyle w:val="VerbatimChar"/>
        </w:rPr>
        <w:t xml:space="preserve">sol_mass</w:t>
      </w:r>
      <w:r>
        <w:t xml:space="preserve"> </w:t>
      </w:r>
      <w:r>
        <w:t xml:space="preserve">(kg/ha),</w:t>
      </w:r>
      <w:r>
        <w:t xml:space="preserve"> </w:t>
      </w:r>
      <w:r>
        <w:rPr>
          <w:rStyle w:val="VerbatimChar"/>
        </w:rPr>
        <w:t xml:space="preserve">avg_emix</w:t>
      </w:r>
      <w:r>
        <w:t xml:space="preserve">,</w:t>
      </w:r>
      <w:r>
        <w:t xml:space="preserve"> </w:t>
      </w:r>
      <w:r>
        <w:rPr>
          <w:rStyle w:val="VerbatimChar"/>
        </w:rPr>
        <w:t xml:space="preserve">lyr_exit</w:t>
      </w:r>
      <w:r>
        <w:t xml:space="preserve"> </w:t>
      </w:r>
      <w:r>
        <w:t xml:space="preserve">(lapisan pertama yang tidak tercampur),</w:t>
      </w:r>
      <w:r>
        <w:t xml:space="preserve"> </w:t>
      </w:r>
      <w:r>
        <w:rPr>
          <w:rStyle w:val="VerbatimChar"/>
        </w:rPr>
        <w:t xml:space="preserve">dtil</w:t>
      </w:r>
      <w:r>
        <w:t xml:space="preserve"> </w:t>
      </w:r>
      <w:r>
        <w:t xml:space="preserve">(mm). Mengubah</w:t>
      </w:r>
      <w:r>
        <w:t xml:space="preserve"> </w:t>
      </w:r>
      <w:r>
        <w:rPr>
          <w:rStyle w:val="VerbatimChar"/>
        </w:rPr>
        <w:t xml:space="preserve">no3</w:t>
      </w:r>
      <w:r>
        <w:t xml:space="preserve">,</w:t>
      </w:r>
      <w:r>
        <w:t xml:space="preserve"> </w:t>
      </w:r>
      <w:r>
        <w:rPr>
          <w:rStyle w:val="VerbatimChar"/>
        </w:rPr>
        <w:t xml:space="preserve">nh4</w:t>
      </w:r>
      <w:r>
        <w:t xml:space="preserve">,</w:t>
      </w:r>
      <w:r>
        <w:t xml:space="preserve"> </w:t>
      </w:r>
      <w:r>
        <w:rPr>
          <w:rStyle w:val="VerbatimChar"/>
        </w:rPr>
        <w:t xml:space="preserve">wsol</w:t>
      </w:r>
      <w:r>
        <w:t xml:space="preserve">,</w:t>
      </w:r>
      <w:r>
        <w:t xml:space="preserve"> </w:t>
      </w:r>
      <w:r>
        <w:rPr>
          <w:rStyle w:val="VerbatimChar"/>
        </w:rPr>
        <w:t xml:space="preserve">lab</w:t>
      </w:r>
      <w:r>
        <w:t xml:space="preserve">,</w:t>
      </w:r>
      <w:r>
        <w:t xml:space="preserve"> </w:t>
      </w:r>
      <w:r>
        <w:rPr>
          <w:rStyle w:val="VerbatimChar"/>
        </w:rPr>
        <w:t xml:space="preserve">act</w:t>
      </w:r>
      <w:r>
        <w:t xml:space="preserve">,</w:t>
      </w:r>
      <w:r>
        <w:t xml:space="preserve"> </w:t>
      </w:r>
      <w:r>
        <w:rPr>
          <w:rStyle w:val="VerbatimChar"/>
        </w:rPr>
        <w:t xml:space="preserve">sta</w:t>
      </w:r>
      <w:r>
        <w:t xml:space="preserve">,</w:t>
      </w:r>
      <w:r>
        <w:t xml:space="preserve"> </w:t>
      </w:r>
      <w:r>
        <w:rPr>
          <w:rStyle w:val="VerbatimChar"/>
        </w:rPr>
        <w:t xml:space="preserve">cp</w:t>
      </w:r>
      <w:r>
        <w:t xml:space="preserve"> </w:t>
      </w:r>
      <w:r>
        <w:t xml:space="preserve">(tot, hs, hp, microb, str, lig, meta), residu tanah dan permukaan,</w:t>
      </w:r>
      <w:r>
        <w:t xml:space="preserve"> </w:t>
      </w:r>
      <w:r>
        <w:rPr>
          <w:rStyle w:val="VerbatimChar"/>
        </w:rPr>
        <w:t xml:space="preserve">rsd_tot</w:t>
      </w:r>
      <w:r>
        <w:t xml:space="preserve">,</w:t>
      </w:r>
      <w:r>
        <w:t xml:space="preserve"> </w:t>
      </w:r>
      <w:r>
        <w:rPr>
          <w:rStyle w:val="VerbatimChar"/>
        </w:rPr>
        <w:t xml:space="preserve">clay</w:t>
      </w:r>
      <w:r>
        <w:t xml:space="preserve">,</w:t>
      </w:r>
      <w:r>
        <w:t xml:space="preserve"> </w:t>
      </w:r>
      <w:r>
        <w:rPr>
          <w:rStyle w:val="VerbatimChar"/>
        </w:rPr>
        <w:t xml:space="preserve">silt</w:t>
      </w:r>
      <w:r>
        <w:t xml:space="preserve">,</w:t>
      </w:r>
      <w:r>
        <w:t xml:space="preserve"> </w:t>
      </w:r>
      <w:r>
        <w:rPr>
          <w:rStyle w:val="VerbatimChar"/>
        </w:rPr>
        <w:t xml:space="preserve">sand</w:t>
      </w:r>
      <w:r>
        <w:t xml:space="preserve">, lalu faktor pengolahan lewat</w:t>
      </w:r>
      <w:r>
        <w:t xml:space="preserve"> </w:t>
      </w:r>
      <w:r>
        <w:rPr>
          <w:rStyle w:val="VerbatimChar"/>
        </w:rPr>
        <w:t xml:space="preserve">tillfactor</w:t>
      </w:r>
      <w:r>
        <w:t xml:space="preserve">.</w:t>
      </w:r>
    </w:p>
    <w:p>
      <w:pPr>
        <w:numPr>
          <w:ilvl w:val="0"/>
          <w:numId w:val="1700"/>
        </w:numPr>
        <w:pStyle w:val="Compact"/>
      </w:pPr>
      <w:r>
        <w:rPr>
          <w:bCs/>
          <w:b/>
        </w:rPr>
        <w:t xml:space="preserve">Cara kerja:</w:t>
      </w:r>
    </w:p>
    <w:p>
      <w:pPr>
        <w:numPr>
          <w:ilvl w:val="0"/>
          <w:numId w:val="1701"/>
        </w:numPr>
      </w:pPr>
      <w:r>
        <w:t xml:space="preserve">Untuk lapisan l &lt; min(</w:t>
      </w:r>
      <w:r>
        <w:rPr>
          <w:rStyle w:val="VerbatimChar"/>
        </w:rPr>
        <w:t xml:space="preserve">lyr_exit</w:t>
      </w:r>
      <w:r>
        <w:t xml:space="preserve">, panjang</w:t>
      </w:r>
      <w:r>
        <w:t xml:space="preserve"> </w:t>
      </w:r>
      <w:r>
        <w:rPr>
          <w:rStyle w:val="VerbatimChar"/>
        </w:rPr>
        <w:t xml:space="preserve">frac_mixed</w:t>
      </w:r>
      <w:r>
        <w:t xml:space="preserve">), jumlahkan</w:t>
      </w:r>
      <w:r>
        <w:t xml:space="preserve"> </w:t>
      </w:r>
      <w:r>
        <w:rPr>
          <w:rStyle w:val="VerbatimChar"/>
        </w:rPr>
        <w:t xml:space="preserve">fm_l · X_l</w:t>
      </w:r>
      <w:r>
        <w:t xml:space="preserve"> </w:t>
      </w:r>
      <w:r>
        <w:t xml:space="preserve">untuk pasir, debu, liat (sebagai massa</w:t>
      </w:r>
      <w:r>
        <w:t xml:space="preserve"> </w:t>
      </w:r>
      <w:r>
        <w:rPr>
          <w:rStyle w:val="VerbatimChar"/>
        </w:rPr>
        <w:t xml:space="preserve">% · m/100</w:t>
      </w:r>
      <w:r>
        <w:t xml:space="preserve">),</w:t>
      </w:r>
      <w:r>
        <w:t xml:space="preserve"> </w:t>
      </w:r>
      <w:r>
        <w:rPr>
          <w:rStyle w:val="VerbatimChar"/>
        </w:rPr>
        <w:t xml:space="preserve">no3</w:t>
      </w:r>
      <w:r>
        <w:t xml:space="preserve">,</w:t>
      </w:r>
      <w:r>
        <w:t xml:space="preserve"> </w:t>
      </w:r>
      <w:r>
        <w:rPr>
          <w:rStyle w:val="VerbatimChar"/>
        </w:rPr>
        <w:t xml:space="preserve">nh4</w:t>
      </w:r>
      <w:r>
        <w:t xml:space="preserve">,</w:t>
      </w:r>
      <w:r>
        <w:t xml:space="preserve"> </w:t>
      </w:r>
      <w:r>
        <w:rPr>
          <w:rStyle w:val="VerbatimChar"/>
        </w:rPr>
        <w:t xml:space="preserve">wsol</w:t>
      </w:r>
      <w:r>
        <w:t xml:space="preserve">,</w:t>
      </w:r>
      <w:r>
        <w:t xml:space="preserve"> </w:t>
      </w:r>
      <w:r>
        <w:rPr>
          <w:rStyle w:val="VerbatimChar"/>
        </w:rPr>
        <w:t xml:space="preserve">lab</w:t>
      </w:r>
      <w:r>
        <w:t xml:space="preserve">,</w:t>
      </w:r>
      <w:r>
        <w:t xml:space="preserve"> </w:t>
      </w:r>
      <w:r>
        <w:rPr>
          <w:rStyle w:val="VerbatimChar"/>
        </w:rPr>
        <w:t xml:space="preserve">act</w:t>
      </w:r>
      <w:r>
        <w:t xml:space="preserve">,</w:t>
      </w:r>
      <w:r>
        <w:t xml:space="preserve"> </w:t>
      </w:r>
      <w:r>
        <w:rPr>
          <w:rStyle w:val="VerbatimChar"/>
        </w:rPr>
        <w:t xml:space="preserve">sta</w:t>
      </w:r>
      <w:r>
        <w:t xml:space="preserve">, dan kolam</w:t>
      </w:r>
      <w:r>
        <w:t xml:space="preserve"> </w:t>
      </w:r>
      <w:r>
        <w:rPr>
          <w:rStyle w:val="VerbatimChar"/>
        </w:rPr>
        <w:t xml:space="preserve">cp</w:t>
      </w:r>
      <w:r>
        <w:t xml:space="preserve">. Residu per tanaman:</w:t>
      </w:r>
      <w:r>
        <w:t xml:space="preserve"> </w:t>
      </w:r>
      <w:r>
        <w:rPr>
          <w:rStyle w:val="VerbatimChar"/>
        </w:rPr>
        <w:t xml:space="preserve">mix_rsd += f^dep_l · avg_emix · (soil_rsd_l + rsd_permukaan)</w:t>
      </w:r>
      <w:r>
        <w:t xml:space="preserve">.</w:t>
      </w:r>
    </w:p>
    <w:p>
      <w:pPr>
        <w:numPr>
          <w:ilvl w:val="0"/>
          <w:numId w:val="1701"/>
        </w:numPr>
      </w:pPr>
      <w:r>
        <w:t xml:space="preserve">Untuk l &lt;</w:t>
      </w:r>
      <w:r>
        <w:t xml:space="preserve"> </w:t>
      </w:r>
      <w:r>
        <w:rPr>
          <w:rStyle w:val="VerbatimChar"/>
        </w:rPr>
        <w:t xml:space="preserve">lyr_exit</w:t>
      </w:r>
      <w:r>
        <w:t xml:space="preserve">:</w:t>
      </w:r>
      <w:r>
        <w:t xml:space="preserve"> </w:t>
      </w:r>
      <w:r>
        <w:rPr>
          <w:rStyle w:val="VerbatimChar"/>
        </w:rPr>
        <w:t xml:space="preserve">X_l = fnm_l X_l + f^dep_l Σ</w:t>
      </w:r>
      <w:r>
        <w:t xml:space="preserve">;</w:t>
      </w:r>
      <w:r>
        <w:t xml:space="preserve"> </w:t>
      </w:r>
      <w:r>
        <w:rPr>
          <w:rStyle w:val="VerbatimChar"/>
        </w:rPr>
        <w:t xml:space="preserve">soil_rsd_l = fnm_l soil_rsd_l + f^dep_l mix_rsd</w:t>
      </w:r>
      <w:r>
        <w:t xml:space="preserve">; residu permukaan</w:t>
      </w:r>
      <w:r>
        <w:t xml:space="preserve"> </w:t>
      </w:r>
      <w:r>
        <w:rPr>
          <w:rStyle w:val="VerbatimChar"/>
        </w:rPr>
        <w:t xml:space="preserve">surf = f^dep_l · avg_emix · rsd</w:t>
      </w:r>
      <w:r>
        <w:t xml:space="preserve"> </w:t>
      </w:r>
      <w:r>
        <w:t xml:space="preserve">dikurangkan dari</w:t>
      </w:r>
      <w:r>
        <w:t xml:space="preserve"> </w:t>
      </w:r>
      <w:r>
        <w:rPr>
          <w:rStyle w:val="VerbatimChar"/>
        </w:rPr>
        <w:t xml:space="preserve">rsd</w:t>
      </w:r>
      <w:r>
        <w:t xml:space="preserve"> </w:t>
      </w:r>
      <w:r>
        <w:t xml:space="preserve">dan</w:t>
      </w:r>
      <w:r>
        <w:t xml:space="preserve"> </w:t>
      </w:r>
      <w:r>
        <w:rPr>
          <w:rStyle w:val="VerbatimChar"/>
        </w:rPr>
        <w:t xml:space="preserve">rsd_tot</w:t>
      </w:r>
      <w:r>
        <w:t xml:space="preserve">; tekstur dicampur sebagai massa.</w:t>
      </w:r>
    </w:p>
    <w:p>
      <w:pPr>
        <w:numPr>
          <w:ilvl w:val="0"/>
          <w:numId w:val="1701"/>
        </w:numPr>
      </w:pPr>
      <w:r>
        <w:rPr>
          <w:rStyle w:val="VerbatimChar"/>
        </w:rPr>
        <w:t xml:space="preserve">tillfactor(true, avg_emix, dtil, cb, till_days)</w:t>
      </w:r>
      <w:r>
        <w:t xml:space="preserve">.</w:t>
      </w:r>
    </w:p>
    <w:p>
      <w:pPr>
        <w:numPr>
          <w:ilvl w:val="0"/>
          <w:numId w:val="1702"/>
        </w:numPr>
        <w:pStyle w:val="Compact"/>
      </w:pPr>
      <w:r>
        <w:rPr>
          <w:bCs/>
          <w:b/>
        </w:rPr>
        <w:t xml:space="preserve">Kebiasaan SWAT+ / catatan port:</w:t>
      </w:r>
    </w:p>
    <w:p>
      <w:pPr>
        <w:numPr>
          <w:ilvl w:val="1"/>
          <w:numId w:val="1703"/>
        </w:numPr>
        <w:pStyle w:val="Compact"/>
      </w:pPr>
      <w:r>
        <w:t xml:space="preserve">Pencampuran biologis mencampur tekstur dan kolam setiap hari: liat, debu, pasir, N dan P mineral, humus, mikroba, dan serasah lapisan atas yang tidak beku, tetapi tidak bagian non-lignin serasah struktural (</w:t>
      </w:r>
      <w:r>
        <w:rPr>
          <w:rStyle w:val="VerbatimChar"/>
        </w:rPr>
        <w:t xml:space="preserve">nonlig</w:t>
      </w:r>
      <w:r>
        <w:t xml:space="preserve">), yang mempertahankan nilainya sendiri. Residu permukaan yang masuk ke campuran dihitung sekali per lapisan tercampur (</w:t>
      </w:r>
      <w:r>
        <w:rPr>
          <w:rStyle w:val="VerbatimChar"/>
        </w:rPr>
        <w:t xml:space="preserve">docs/swat-quirks.md</w:t>
      </w:r>
      <w:r>
        <w:t xml:space="preserve">).</w:t>
      </w:r>
    </w:p>
    <w:p>
      <w:pPr>
        <w:numPr>
          <w:ilvl w:val="1"/>
          <w:numId w:val="1703"/>
        </w:numPr>
        <w:pStyle w:val="Compact"/>
      </w:pPr>
      <w:r>
        <w:t xml:space="preserve">Kolam humus model lama (</w:t>
      </w:r>
      <w:r>
        <w:rPr>
          <w:rStyle w:val="VerbatimChar"/>
        </w:rPr>
        <w:t xml:space="preserve">hact</w:t>
      </w:r>
      <w:r>
        <w:t xml:space="preserve">,</w:t>
      </w:r>
      <w:r>
        <w:t xml:space="preserve"> </w:t>
      </w:r>
      <w:r>
        <w:rPr>
          <w:rStyle w:val="VerbatimChar"/>
        </w:rPr>
        <w:t xml:space="preserve">hsta</w:t>
      </w:r>
      <w:r>
        <w:t xml:space="preserve">) di Fortran ikut dicampur, tetapi kosong pada</w:t>
      </w:r>
      <w:r>
        <w:t xml:space="preserve"> </w:t>
      </w:r>
      <w:r>
        <w:rPr>
          <w:rStyle w:val="VerbatimChar"/>
        </w:rPr>
        <w:t xml:space="preserve">cswat</w:t>
      </w:r>
      <w:r>
        <w:t xml:space="preserve"> </w:t>
      </w:r>
      <w:r>
        <w:t xml:space="preserve">2; port tidak mencampurnya (komentar di kode).</w:t>
      </w:r>
    </w:p>
    <w:p>
      <w:pPr>
        <w:numPr>
          <w:ilvl w:val="1"/>
          <w:numId w:val="1703"/>
        </w:numPr>
        <w:pStyle w:val="Compact"/>
      </w:pPr>
      <w:r>
        <w:t xml:space="preserve">Air (</w:t>
      </w:r>
      <w:r>
        <w:rPr>
          <w:rStyle w:val="VerbatimChar"/>
        </w:rPr>
        <w:t xml:space="preserve">st</w:t>
      </w:r>
      <w:r>
        <w:t xml:space="preserve">) dicampur oleh pemanggil sebelum fungsi ini; batu tidak dicampur.</w:t>
      </w:r>
    </w:p>
    <w:bookmarkEnd w:id="429"/>
    <w:bookmarkStart w:id="430" w:name="tillfactor"/>
    <w:p>
      <w:pPr>
        <w:pStyle w:val="Heading3"/>
      </w:pPr>
      <w:r>
        <w:t xml:space="preserve">9.11.2</w:t>
      </w:r>
      <w:r>
        <w:t xml:space="preserve"> </w:t>
      </w:r>
      <w:r>
        <w:rPr>
          <w:rStyle w:val="VerbatimChar"/>
        </w:rPr>
        <w:t xml:space="preserve">tillfactor</w:t>
      </w:r>
    </w:p>
    <w:p>
      <w:pPr>
        <w:numPr>
          <w:ilvl w:val="0"/>
          <w:numId w:val="1704"/>
        </w:numPr>
        <w:pStyle w:val="Compact"/>
      </w:pPr>
      <w:r>
        <w:rPr>
          <w:bCs/>
          <w:b/>
        </w:rPr>
        <w:t xml:space="preserve">Lokasi:</w:t>
      </w:r>
      <w:r>
        <w:t xml:space="preserve"> </w:t>
      </w:r>
      <w:r>
        <w:rPr>
          <w:rStyle w:val="VerbatimChar"/>
        </w:rPr>
        <w:t xml:space="preserve">carbon.rs</w:t>
      </w:r>
      <w:r>
        <w:t xml:space="preserve">,</w:t>
      </w:r>
      <w:r>
        <w:t xml:space="preserve"> </w:t>
      </w:r>
      <w:r>
        <w:rPr>
          <w:rStyle w:val="VerbatimChar"/>
        </w:rPr>
        <w:t xml:space="preserve">pub(super) fn tillfactor(&amp;mut self, bio_mix_event: bool, emix: f32, dtil: f32, cb: &amp;CarbonBasin, till_days: i32)</w:t>
      </w:r>
    </w:p>
    <w:p>
      <w:pPr>
        <w:numPr>
          <w:ilvl w:val="0"/>
          <w:numId w:val="1704"/>
        </w:numPr>
        <w:pStyle w:val="Compact"/>
      </w:pPr>
      <w:r>
        <w:rPr>
          <w:bCs/>
          <w:b/>
        </w:rPr>
        <w:t xml:space="preserve">Padanan SWAT+:</w:t>
      </w:r>
      <w:r>
        <w:t xml:space="preserve"> </w:t>
      </w:r>
      <w:r>
        <w:rPr>
          <w:rStyle w:val="VerbatimChar"/>
        </w:rPr>
        <w:t xml:space="preserve">mgt_tillfactor</w:t>
      </w:r>
      <w:r>
        <w:t xml:space="preserve"> </w:t>
      </w:r>
      <w:r>
        <w:t xml:space="preserve">(</w:t>
      </w:r>
      <w:r>
        <w:rPr>
          <w:rStyle w:val="VerbatimChar"/>
        </w:rPr>
        <w:t xml:space="preserve">mgt_tillfactor.f90</w:t>
      </w:r>
      <w:r>
        <w:t xml:space="preserve">).</w:t>
      </w:r>
    </w:p>
    <w:p>
      <w:pPr>
        <w:numPr>
          <w:ilvl w:val="0"/>
          <w:numId w:val="1704"/>
        </w:numPr>
        <w:pStyle w:val="Compact"/>
      </w:pPr>
      <w:r>
        <w:rPr>
          <w:bCs/>
          <w:b/>
        </w:rPr>
        <w:t xml:space="preserve">Tujuan:</w:t>
      </w:r>
      <w:r>
        <w:t xml:space="preserve"> </w:t>
      </w:r>
      <w:r>
        <w:t xml:space="preserve">Menghitung efek pencampuran (biologis atau pengolahan) terhadap laju dekomposisi setiap lapisan yang tidak beku,</w:t>
      </w:r>
      <w:r>
        <w:t xml:space="preserve"> </w:t>
      </w:r>
      <w:r>
        <w:rPr>
          <w:rStyle w:val="VerbatimChar"/>
        </w:rPr>
        <w:t xml:space="preserve">tillagef</w:t>
      </w:r>
      <w:r>
        <w:t xml:space="preserve">, yang dipakai</w:t>
      </w:r>
      <w:r>
        <w:t xml:space="preserve"> </w:t>
      </w:r>
      <w:r>
        <w:rPr>
          <w:rStyle w:val="VerbatimChar"/>
        </w:rPr>
        <w:t xml:space="preserve">cbn_zhang2</w:t>
      </w:r>
      <w:r>
        <w:t xml:space="preserve"> </w:t>
      </w:r>
      <w:r>
        <w:t xml:space="preserve">bila</w:t>
      </w:r>
      <w:r>
        <w:t xml:space="preserve"> </w:t>
      </w:r>
      <w:r>
        <w:rPr>
          <w:rStyle w:val="VerbatimChar"/>
        </w:rPr>
        <w:t xml:space="preserve">idc_till</w:t>
      </w:r>
      <w:r>
        <w:t xml:space="preserve"> </w:t>
      </w:r>
      <w:r>
        <w:t xml:space="preserve">= 3.</w:t>
      </w:r>
    </w:p>
    <w:p>
      <w:pPr>
        <w:numPr>
          <w:ilvl w:val="0"/>
          <w:numId w:val="1704"/>
        </w:numPr>
        <w:pStyle w:val="Compact"/>
      </w:pPr>
      <w:r>
        <w:rPr>
          <w:bCs/>
          <w:b/>
        </w:rPr>
        <w:t xml:space="preserve">Masukan dan keluaran:</w:t>
      </w:r>
      <w:r>
        <w:t xml:space="preserve"> </w:t>
      </w:r>
      <w:r>
        <w:rPr>
          <w:rStyle w:val="VerbatimChar"/>
        </w:rPr>
        <w:t xml:space="preserve">bio_mix_event</w:t>
      </w:r>
      <w:r>
        <w:t xml:space="preserve">,</w:t>
      </w:r>
      <w:r>
        <w:t xml:space="preserve"> </w:t>
      </w:r>
      <w:r>
        <w:rPr>
          <w:rStyle w:val="VerbatimChar"/>
        </w:rPr>
        <w:t xml:space="preserve">emix</w:t>
      </w:r>
      <w:r>
        <w:t xml:space="preserve"> </w:t>
      </w:r>
      <w:r>
        <w:t xml:space="preserve">(efisiensi),</w:t>
      </w:r>
      <w:r>
        <w:t xml:space="preserve"> </w:t>
      </w:r>
      <w:r>
        <w:rPr>
          <w:rStyle w:val="VerbatimChar"/>
        </w:rPr>
        <w:t xml:space="preserve">dtil</w:t>
      </w:r>
      <w:r>
        <w:t xml:space="preserve"> </w:t>
      </w:r>
      <w:r>
        <w:t xml:space="preserve">(mm),</w:t>
      </w:r>
      <w:r>
        <w:t xml:space="preserve"> </w:t>
      </w:r>
      <w:r>
        <w:rPr>
          <w:rStyle w:val="VerbatimChar"/>
        </w:rPr>
        <w:t xml:space="preserve">bmix_a/b/c</w:t>
      </w:r>
      <w:r>
        <w:t xml:space="preserve">,</w:t>
      </w:r>
      <w:r>
        <w:t xml:space="preserve"> </w:t>
      </w:r>
      <w:r>
        <w:rPr>
          <w:rStyle w:val="VerbatimChar"/>
        </w:rPr>
        <w:t xml:space="preserve">tillmix_a/b/c</w:t>
      </w:r>
      <w:r>
        <w:t xml:space="preserve">,</w:t>
      </w:r>
      <w:r>
        <w:t xml:space="preserve"> </w:t>
      </w:r>
      <w:r>
        <w:rPr>
          <w:rStyle w:val="VerbatimChar"/>
        </w:rPr>
        <w:t xml:space="preserve">till_consf</w:t>
      </w:r>
      <w:r>
        <w:t xml:space="preserve">,</w:t>
      </w:r>
      <w:r>
        <w:t xml:space="preserve"> </w:t>
      </w:r>
      <w:r>
        <w:rPr>
          <w:rStyle w:val="VerbatimChar"/>
        </w:rPr>
        <w:t xml:space="preserve">till_days</w:t>
      </w:r>
      <w:r>
        <w:t xml:space="preserve">; per lapisan</w:t>
      </w:r>
      <w:r>
        <w:t xml:space="preserve"> </w:t>
      </w:r>
      <w:r>
        <w:rPr>
          <w:rStyle w:val="VerbatimChar"/>
        </w:rPr>
        <w:t xml:space="preserve">clay</w:t>
      </w:r>
      <w:r>
        <w:t xml:space="preserve">,</w:t>
      </w:r>
      <w:r>
        <w:t xml:space="preserve"> </w:t>
      </w:r>
      <w:r>
        <w:rPr>
          <w:rStyle w:val="VerbatimChar"/>
        </w:rPr>
        <w:t xml:space="preserve">tmp</w:t>
      </w:r>
      <w:r>
        <w:t xml:space="preserve">,</w:t>
      </w:r>
      <w:r>
        <w:t xml:space="preserve"> </w:t>
      </w:r>
      <w:r>
        <w:rPr>
          <w:rStyle w:val="VerbatimChar"/>
        </w:rPr>
        <w:t xml:space="preserve">st</w:t>
      </w:r>
      <w:r>
        <w:t xml:space="preserve">,</w:t>
      </w:r>
      <w:r>
        <w:t xml:space="preserve"> </w:t>
      </w:r>
      <w:r>
        <w:rPr>
          <w:rStyle w:val="VerbatimChar"/>
        </w:rPr>
        <w:t xml:space="preserve">fc</w:t>
      </w:r>
      <w:r>
        <w:t xml:space="preserve">,</w:t>
      </w:r>
      <w:r>
        <w:t xml:space="preserve"> </w:t>
      </w:r>
      <w:r>
        <w:rPr>
          <w:rStyle w:val="VerbatimChar"/>
        </w:rPr>
        <w:t xml:space="preserve">tillagef_tillmix</w:t>
      </w:r>
      <w:r>
        <w:t xml:space="preserve">,</w:t>
      </w:r>
      <w:r>
        <w:t xml:space="preserve"> </w:t>
      </w:r>
      <w:r>
        <w:rPr>
          <w:rStyle w:val="VerbatimChar"/>
        </w:rPr>
        <w:t xml:space="preserve">tillagef_biomix</w:t>
      </w:r>
      <w:r>
        <w:t xml:space="preserve">. Keluaran</w:t>
      </w:r>
      <w:r>
        <w:t xml:space="preserve"> </w:t>
      </w:r>
      <w:r>
        <w:rPr>
          <w:rStyle w:val="VerbatimChar"/>
        </w:rPr>
        <w:t xml:space="preserve">tillagef_tillmix</w:t>
      </w:r>
      <w:r>
        <w:t xml:space="preserve">,</w:t>
      </w:r>
      <w:r>
        <w:t xml:space="preserve"> </w:t>
      </w:r>
      <w:r>
        <w:rPr>
          <w:rStyle w:val="VerbatimChar"/>
        </w:rPr>
        <w:t xml:space="preserve">tillagef_biomix</w:t>
      </w:r>
      <w:r>
        <w:t xml:space="preserve">,</w:t>
      </w:r>
      <w:r>
        <w:t xml:space="preserve"> </w:t>
      </w:r>
      <w:r>
        <w:rPr>
          <w:rStyle w:val="VerbatimChar"/>
        </w:rPr>
        <w:t xml:space="preserve">tillagef</w:t>
      </w:r>
      <w:r>
        <w:t xml:space="preserve">.</w:t>
      </w:r>
    </w:p>
    <w:p>
      <w:pPr>
        <w:numPr>
          <w:ilvl w:val="0"/>
          <w:numId w:val="1704"/>
        </w:numPr>
        <w:pStyle w:val="Compact"/>
      </w:pPr>
      <w:r>
        <w:rPr>
          <w:bCs/>
          <w:b/>
        </w:rPr>
        <w:t xml:space="preserve">Cara kerja:</w:t>
      </w:r>
      <w:r>
        <w:t xml:space="preserve"> </w:t>
      </w:r>
      <w:r>
        <w:t xml:space="preserve">Untuk setiap lapisan:</w:t>
      </w:r>
    </w:p>
    <w:p>
      <w:pPr>
        <w:numPr>
          <w:ilvl w:val="0"/>
          <w:numId w:val="1705"/>
        </w:numPr>
      </w:pPr>
      <w:r>
        <w:t xml:space="preserve">Lapisan penuh di atas D:</w:t>
      </w:r>
      <w:r>
        <w:t xml:space="preserve"> </w:t>
      </w:r>
      <w:r>
        <w:rPr>
          <w:rStyle w:val="VerbatimChar"/>
        </w:rPr>
        <w:t xml:space="preserve">frac_mixed = 1</w:t>
      </w:r>
      <w:r>
        <w:t xml:space="preserve">. Lapisan yang memuat batas D:</w:t>
      </w:r>
      <w:r>
        <w:t xml:space="preserve"> </w:t>
      </w:r>
      <w:r>
        <w:rPr>
          <w:rStyle w:val="VerbatimChar"/>
        </w:rPr>
        <w:t xml:space="preserve">emix ← emix (D − d_{l−1})/h_l</w:t>
      </w:r>
      <w:r>
        <w:t xml:space="preserve"> </w:t>
      </w:r>
      <w:r>
        <w:t xml:space="preserve">dan</w:t>
      </w:r>
      <w:r>
        <w:t xml:space="preserve"> </w:t>
      </w:r>
      <w:r>
        <w:rPr>
          <w:rStyle w:val="VerbatimChar"/>
        </w:rPr>
        <w:t xml:space="preserve">frac_mixed = 1 − (D − d_{l−1})/h_l</w:t>
      </w:r>
      <w:r>
        <w:t xml:space="preserve">. Di bawahnya:</w:t>
      </w:r>
      <w:r>
        <w:t xml:space="preserve"> </w:t>
      </w:r>
      <w:r>
        <w:rPr>
          <w:rStyle w:val="VerbatimChar"/>
        </w:rPr>
        <w:t xml:space="preserve">frac_mixed = 0</w:t>
      </w:r>
      <w:r>
        <w:t xml:space="preserve"> </w:t>
      </w:r>
      <w:r>
        <w:t xml:space="preserve">dan</w:t>
      </w:r>
      <w:r>
        <w:t xml:space="preserve"> </w:t>
      </w:r>
      <w:r>
        <w:rPr>
          <w:rStyle w:val="VerbatimChar"/>
        </w:rPr>
        <w:t xml:space="preserve">emix = 0</w:t>
      </w:r>
      <w:r>
        <w:t xml:space="preserve"> </w:t>
      </w:r>
      <w:r>
        <w:t xml:space="preserve">(dan tetap 0 untuk lapisan berikutnya).</w:t>
      </w:r>
    </w:p>
    <w:p>
      <w:pPr>
        <w:numPr>
          <w:ilvl w:val="0"/>
          <w:numId w:val="1705"/>
        </w:numPr>
      </w:pPr>
      <w:r>
        <w:t xml:space="preserve">Koefisien maksimum: untuk pencampuran biologis</w:t>
      </w:r>
      <w:r>
        <w:t xml:space="preserve"> </w:t>
      </w:r>
      <w:r>
        <w:rPr>
          <w:rStyle w:val="VerbatimChar"/>
        </w:rPr>
        <w:t xml:space="preserve">zz = bmix_a + bmix_b exp(bmix_c · clay/100)</w:t>
      </w:r>
      <w:r>
        <w:t xml:space="preserve"> </w:t>
      </w:r>
      <w:r>
        <w:t xml:space="preserve">dan</w:t>
      </w:r>
      <w:r>
        <w:t xml:space="preserve"> </w:t>
      </w:r>
      <w:r>
        <w:rPr>
          <w:rStyle w:val="VerbatimChar"/>
        </w:rPr>
        <w:t xml:space="preserve">yy = 0</w:t>
      </w:r>
      <w:r>
        <w:t xml:space="preserve">; untuk pengolahan</w:t>
      </w:r>
      <w:r>
        <w:t xml:space="preserve"> </w:t>
      </w:r>
      <w:r>
        <w:rPr>
          <w:rStyle w:val="VerbatimChar"/>
        </w:rPr>
        <w:t xml:space="preserve">zz = tillmix_a + tillmix_b exp(tillmix_c · clay/100)</w:t>
      </w:r>
      <w:r>
        <w:t xml:space="preserve"> </w:t>
      </w:r>
      <w:r>
        <w:t xml:space="preserve">dan</w:t>
      </w:r>
      <w:r>
        <w:t xml:space="preserve"> </w:t>
      </w:r>
      <w:r>
        <w:rPr>
          <w:rStyle w:val="VerbatimChar"/>
        </w:rPr>
        <w:t xml:space="preserve">yy = tillagef_tillmix/zz</w:t>
      </w:r>
      <w:r>
        <w:t xml:space="preserve"> </w:t>
      </w:r>
      <w:r>
        <w:t xml:space="preserve">(efek pengolahan sebelumnya).</w:t>
      </w:r>
    </w:p>
    <w:p>
      <w:pPr>
        <w:numPr>
          <w:ilvl w:val="0"/>
          <w:numId w:val="1705"/>
        </w:numPr>
      </w:pPr>
      <w:r>
        <w:t xml:space="preserve">Bila</w:t>
      </w:r>
      <w:r>
        <w:t xml:space="preserve"> </w:t>
      </w:r>
      <w:r>
        <w:rPr>
          <w:rStyle w:val="VerbatimChar"/>
        </w:rPr>
        <w:t xml:space="preserve">yy</w:t>
      </w:r>
      <w:r>
        <w:t xml:space="preserve"> </w:t>
      </w:r>
      <w:r>
        <w:t xml:space="preserve">&gt; 0,01, efisiensi setara dari efek sebelumnya:</w:t>
      </w:r>
    </w:p>
    <w:p>
      <w:pPr>
        <w:pStyle w:val="FirstParagraph"/>
      </w:pPr>
      <m:oMathPara>
        <m:oMathParaPr>
          <m:jc m:val="center"/>
        </m:oMathParaPr>
        <m:oMath>
          <m:r>
            <m:t>x</m:t>
          </m:r>
          <m:r>
            <m:rPr>
              <m:sty m:val="p"/>
            </m:rPr>
            <m:t>=</m:t>
          </m:r>
          <m:sSup>
            <m:e>
              <m:r>
                <m:t>y</m:t>
              </m:r>
            </m:e>
            <m:sup>
              <m:r>
                <m:rPr>
                  <m:sty m:val="p"/>
                </m:rPr>
                <m:t>exp</m:t>
              </m:r>
              <m:d>
                <m:dPr>
                  <m:begChr m:val="("/>
                  <m:endChr m:val=")"/>
                  <m:sepChr m:val=""/>
                  <m:grow/>
                </m:dPr>
                <m:e>
                  <m:r>
                    <m:rPr>
                      <m:sty m:val="p"/>
                    </m:rPr>
                    <m:t>−</m:t>
                  </m:r>
                  <m:r>
                    <m:t>0.13</m:t>
                  </m:r>
                  <m:r>
                    <m:rPr>
                      <m:sty m:val="p"/>
                    </m:rPr>
                    <m:t>+</m:t>
                  </m:r>
                  <m:r>
                    <m:t>1.06</m:t>
                  </m:r>
                  <m:r>
                    <m:t> </m:t>
                  </m:r>
                  <m:r>
                    <m:t>y</m:t>
                  </m:r>
                </m:e>
              </m:d>
            </m:sup>
          </m:sSup>
          <m:r>
            <m:rPr>
              <m:sty m:val="p"/>
            </m:rPr>
            <m:t>⋅</m:t>
          </m:r>
          <m:r>
            <m:rPr>
              <m:sty m:val="p"/>
            </m:rPr>
            <m:t>min</m:t>
          </m:r>
          <m:d>
            <m:dPr>
              <m:begChr m:val="("/>
              <m:endChr m:val=")"/>
              <m:sepChr m:val=""/>
              <m:grow/>
            </m:dPr>
            <m:e>
              <m:r>
                <m:t>10</m:t>
              </m:r>
              <m:r>
                <m:rPr>
                  <m:sty m:val="p"/>
                </m:rPr>
                <m:t>,</m:t>
              </m:r>
              <m:r>
                <m:t> </m:t>
              </m:r>
              <m:r>
                <m:rPr>
                  <m:sty m:val="p"/>
                </m:rPr>
                <m:t>exp</m:t>
              </m:r>
              <m:d>
                <m:dPr>
                  <m:begChr m:val="("/>
                  <m:endChr m:val=")"/>
                  <m:sepChr m:val=""/>
                  <m:grow/>
                </m:dPr>
                <m:e>
                  <m:r>
                    <m:t>0.64</m:t>
                  </m:r>
                  <m:r>
                    <m:rPr>
                      <m:sty m:val="p"/>
                    </m:rPr>
                    <m:t>+</m:t>
                  </m:r>
                  <m:r>
                    <m:t>0.64</m:t>
                  </m:r>
                  <m:r>
                    <m:t> </m:t>
                  </m:r>
                  <m:sSup>
                    <m:e>
                      <m:r>
                        <m:t>y</m:t>
                      </m:r>
                    </m:e>
                    <m:sup>
                      <m:r>
                        <m:t>10</m:t>
                      </m:r>
                    </m:sup>
                  </m:sSup>
                </m:e>
              </m:d>
            </m:e>
          </m:d>
        </m:oMath>
      </m:oMathPara>
    </w:p>
    <w:p>
      <w:pPr>
        <w:pStyle w:val="FirstParagraph"/>
      </w:pPr>
      <w:r>
        <w:t xml:space="preserve">selain itu x = 0.</w:t>
      </w:r>
      <w:r>
        <w:t xml:space="preserve"> </w:t>
      </w:r>
      <w:r>
        <w:rPr>
          <w:rStyle w:val="VerbatimChar"/>
        </w:rPr>
        <w:t xml:space="preserve">csdr = x + emix</w:t>
      </w:r>
      <w:r>
        <w:t xml:space="preserve">.</w:t>
      </w:r>
    </w:p>
    <w:p>
      <w:pPr>
        <w:numPr>
          <w:ilvl w:val="0"/>
          <w:numId w:val="1706"/>
        </w:numPr>
        <w:pStyle w:val="Compact"/>
      </w:pPr>
      <w:r>
        <w:t xml:space="preserve">Bila lapisan beku dan ini pencampuran biologis:</w:t>
      </w:r>
      <w:r>
        <w:t xml:space="preserve"> </w:t>
      </w:r>
      <w:r>
        <w:rPr>
          <w:rStyle w:val="VerbatimChar"/>
        </w:rPr>
        <w:t xml:space="preserve">tillagef_biomix = 0</w:t>
      </w:r>
      <w:r>
        <w:t xml:space="preserve">. Bila lapisan tidak beku:</w:t>
      </w:r>
    </w:p>
    <w:p>
      <w:pPr>
        <w:pStyle w:val="FirstParagraph"/>
      </w:pPr>
      <m:oMathPara>
        <m:oMathParaPr>
          <m:jc m:val="center"/>
        </m:oMathParaPr>
        <m:oMath>
          <m:r>
            <m:t>f</m:t>
          </m:r>
          <m:r>
            <m:rPr>
              <m:sty m:val="p"/>
            </m:rPr>
            <m:t>=</m:t>
          </m:r>
          <m:r>
            <m:t>z</m:t>
          </m:r>
          <m:r>
            <m:t>z</m:t>
          </m:r>
          <m:r>
            <m:t> </m:t>
          </m:r>
          <m:f>
            <m:fPr>
              <m:type m:val="bar"/>
            </m:fPr>
            <m:num>
              <m:r>
                <m:t>c</m:t>
              </m:r>
              <m:r>
                <m:t>s</m:t>
              </m:r>
              <m:r>
                <m:t>d</m:t>
              </m:r>
              <m:r>
                <m:t>r</m:t>
              </m:r>
            </m:num>
            <m:den>
              <m:r>
                <m:t>c</m:t>
              </m:r>
              <m:r>
                <m:t>s</m:t>
              </m:r>
              <m:r>
                <m:t>d</m:t>
              </m:r>
              <m:r>
                <m:t>r</m:t>
              </m:r>
              <m:r>
                <m:rPr>
                  <m:sty m:val="p"/>
                </m:rPr>
                <m:t>+</m:t>
              </m:r>
              <m:r>
                <m:rPr>
                  <m:sty m:val="p"/>
                </m:rPr>
                <m:t>exp</m:t>
              </m:r>
              <m:d>
                <m:dPr>
                  <m:begChr m:val="("/>
                  <m:endChr m:val=")"/>
                  <m:sepChr m:val=""/>
                  <m:grow/>
                </m:dPr>
                <m:e>
                  <m:r>
                    <m:t>1</m:t>
                  </m:r>
                  <m:r>
                    <m:rPr>
                      <m:sty m:val="p"/>
                    </m:rPr>
                    <m:t>−</m:t>
                  </m:r>
                  <m:r>
                    <m:t>2</m:t>
                  </m:r>
                  <m:r>
                    <m:t> </m:t>
                  </m:r>
                  <m:r>
                    <m:t>c</m:t>
                  </m:r>
                  <m:r>
                    <m:t>s</m:t>
                  </m:r>
                  <m:r>
                    <m:t>d</m:t>
                  </m:r>
                  <m:r>
                    <m:t>r</m:t>
                  </m:r>
                </m:e>
              </m:d>
            </m:den>
          </m:f>
        </m:oMath>
      </m:oMathPara>
    </w:p>
    <w:p>
      <w:pPr>
        <w:pStyle w:val="FirstParagraph"/>
      </w:pPr>
      <w:r>
        <w:t xml:space="preserve">untuk pencampuran biologis</w:t>
      </w:r>
      <w:r>
        <w:t xml:space="preserve"> </w:t>
      </w:r>
      <w:r>
        <w:rPr>
          <w:rStyle w:val="VerbatimChar"/>
        </w:rPr>
        <w:t xml:space="preserve">tillagef_biomix = f</w:t>
      </w:r>
      <w:r>
        <w:t xml:space="preserve">; untuk pengolahan</w:t>
      </w:r>
      <w:r>
        <w:t xml:space="preserve"> </w:t>
      </w:r>
      <w:r>
        <w:rPr>
          <w:rStyle w:val="VerbatimChar"/>
        </w:rPr>
        <w:t xml:space="preserve">tillagef_tillmix = f · frac_mixed</w:t>
      </w:r>
      <w:r>
        <w:t xml:space="preserve"> </w:t>
      </w:r>
      <w:r>
        <w:t xml:space="preserve">(bila positif).</w:t>
      </w:r>
    </w:p>
    <w:p>
      <w:pPr>
        <w:numPr>
          <w:ilvl w:val="0"/>
          <w:numId w:val="1707"/>
        </w:numPr>
        <w:pStyle w:val="Compact"/>
      </w:pPr>
      <w:r>
        <w:t xml:space="preserve">Bila</w:t>
      </w:r>
      <w:r>
        <w:t xml:space="preserve"> </w:t>
      </w:r>
      <w:r>
        <w:rPr>
          <w:rStyle w:val="VerbatimChar"/>
        </w:rPr>
        <w:t xml:space="preserve">till_days</w:t>
      </w:r>
      <w:r>
        <w:t xml:space="preserve"> </w:t>
      </w:r>
      <w:r>
        <w:t xml:space="preserve">&gt; 0 (lapisan tidak beku), efek pengolahan meluruh karena konsolidasi:</w:t>
      </w:r>
      <w:r>
        <w:t xml:space="preserve"> </w:t>
      </w:r>
      <w:r>
        <w:rPr>
          <w:rStyle w:val="VerbatimChar"/>
        </w:rPr>
        <w:t xml:space="preserve">consf = till_consf</w:t>
      </w:r>
      <w:r>
        <w:t xml:space="preserve"> </w:t>
      </w:r>
      <w:r>
        <w:t xml:space="preserve">bila</w:t>
      </w:r>
      <w:r>
        <w:t xml:space="preserve"> </w:t>
      </w:r>
      <w:r>
        <w:rPr>
          <w:rStyle w:val="VerbatimChar"/>
        </w:rPr>
        <w:t xml:space="preserve">st ≥ fc</w:t>
      </w:r>
      <w:r>
        <w:t xml:space="preserve">, selain itu</w:t>
      </w:r>
      <w:r>
        <w:t xml:space="preserve"> </w:t>
      </w:r>
      <w:r>
        <w:rPr>
          <w:rStyle w:val="VerbatimChar"/>
        </w:rPr>
        <w:t xml:space="preserve">till_consf · st/fc</w:t>
      </w:r>
      <w:r>
        <w:t xml:space="preserve">;</w:t>
      </w:r>
      <w:r>
        <w:t xml:space="preserve"> </w:t>
      </w:r>
      <w:r>
        <w:rPr>
          <w:rStyle w:val="VerbatimChar"/>
        </w:rPr>
        <w:t xml:space="preserve">tillagef_tillmix *= 1 − consf</w:t>
      </w:r>
      <w:r>
        <w:t xml:space="preserve">, dan ≤ 0,01 dinolkan. Lalu</w:t>
      </w:r>
      <w:r>
        <w:t xml:space="preserve"> </w:t>
      </w:r>
      <w:r>
        <w:rPr>
          <w:rStyle w:val="VerbatimChar"/>
        </w:rPr>
        <w:t xml:space="preserve">tillagef = tillagef_tillmix + tillagef_biomix</w:t>
      </w:r>
      <w:r>
        <w:t xml:space="preserve">.</w:t>
      </w:r>
    </w:p>
    <w:p>
      <w:pPr>
        <w:numPr>
          <w:ilvl w:val="0"/>
          <w:numId w:val="1708"/>
        </w:numPr>
        <w:pStyle w:val="Compact"/>
      </w:pPr>
      <w:r>
        <w:rPr>
          <w:bCs/>
          <w:b/>
        </w:rPr>
        <w:t xml:space="preserve">Kebiasaan SWAT+ / catatan port:</w:t>
      </w:r>
    </w:p>
    <w:p>
      <w:pPr>
        <w:numPr>
          <w:ilvl w:val="1"/>
          <w:numId w:val="1709"/>
        </w:numPr>
        <w:pStyle w:val="Compact"/>
      </w:pPr>
      <w:r>
        <w:t xml:space="preserve">Pada lapisan tempat kedalaman berakhir, efek pengolahan diboboti bagian lapisan yang berada di</w:t>
      </w:r>
      <w:r>
        <w:t xml:space="preserve"> </w:t>
      </w:r>
      <w:r>
        <w:rPr>
          <w:bCs/>
          <w:b/>
        </w:rPr>
        <w:t xml:space="preserve">bawah</w:t>
      </w:r>
      <w:r>
        <w:t xml:space="preserve"> </w:t>
      </w:r>
      <w:r>
        <w:t xml:space="preserve">kedalaman (</w:t>
      </w:r>
      <w:r>
        <w:rPr>
          <w:rStyle w:val="VerbatimChar"/>
        </w:rPr>
        <w:t xml:space="preserve">1 − (D − d_{l−1})/h_l</w:t>
      </w:r>
      <w:r>
        <w:t xml:space="preserve">) (</w:t>
      </w:r>
      <w:r>
        <w:rPr>
          <w:rStyle w:val="VerbatimChar"/>
        </w:rPr>
        <w:t xml:space="preserve">docs/swat-quirks.md</w:t>
      </w:r>
      <w:r>
        <w:t xml:space="preserve">).</w:t>
      </w:r>
    </w:p>
    <w:p>
      <w:pPr>
        <w:numPr>
          <w:ilvl w:val="1"/>
          <w:numId w:val="1709"/>
        </w:numPr>
        <w:pStyle w:val="Compact"/>
      </w:pPr>
      <w:r>
        <w:t xml:space="preserve">Efisiensi yang sudah direduksi untuk lapisan batas tetap 0 untuk lapisan di bawahnya (variabel</w:t>
      </w:r>
      <w:r>
        <w:t xml:space="preserve"> </w:t>
      </w:r>
      <w:r>
        <w:rPr>
          <w:rStyle w:val="VerbatimChar"/>
        </w:rPr>
        <w:t xml:space="preserve">emix</w:t>
      </w:r>
      <w:r>
        <w:t xml:space="preserve"> </w:t>
      </w:r>
      <w:r>
        <w:t xml:space="preserve">diubah di dalam loop).</w:t>
      </w:r>
    </w:p>
    <w:p>
      <w:pPr>
        <w:numPr>
          <w:ilvl w:val="1"/>
          <w:numId w:val="1709"/>
        </w:numPr>
        <w:pStyle w:val="Compact"/>
      </w:pPr>
      <w:r>
        <w:t xml:space="preserve">Selama</w:t>
      </w:r>
      <w:r>
        <w:t xml:space="preserve"> </w:t>
      </w:r>
      <w:r>
        <w:rPr>
          <w:rStyle w:val="VerbatimChar"/>
        </w:rPr>
        <w:t xml:space="preserve">till_eff_days</w:t>
      </w:r>
      <w:r>
        <w:t xml:space="preserve"> </w:t>
      </w:r>
      <w:r>
        <w:t xml:space="preserve">(100 pada Ames), faktor meluruh setiap kali fungsi ini dipanggil, yang setelah pengolahan berarti setiap hari pencampuran biologis berjalan; pencampuran biologis berhenti pada hari pengolahan dan pulih sebesar</w:t>
      </w:r>
      <w:r>
        <w:t xml:space="preserve"> </w:t>
      </w:r>
      <w:r>
        <w:rPr>
          <w:rStyle w:val="VerbatimChar"/>
        </w:rPr>
        <w:t xml:space="preserve">bio_consf</w:t>
      </w:r>
      <w:r>
        <w:t xml:space="preserve"> </w:t>
      </w:r>
      <w:r>
        <w:t xml:space="preserve">dari nilai penuhnya per hari.</w:t>
      </w:r>
    </w:p>
    <w:p>
      <w:pPr>
        <w:numPr>
          <w:ilvl w:val="1"/>
          <w:numId w:val="1709"/>
        </w:numPr>
        <w:pStyle w:val="Compact"/>
      </w:pPr>
      <w:r>
        <w:t xml:space="preserve">Pangkat</w:t>
      </w:r>
      <w:r>
        <w:t xml:space="preserve"> </w:t>
      </w:r>
      <w:r>
        <w:rPr>
          <w:rStyle w:val="VerbatimChar"/>
        </w:rPr>
        <w:t xml:space="preserve">y^10</w:t>
      </w:r>
      <w:r>
        <w:t xml:space="preserve"> </w:t>
      </w:r>
      <w:r>
        <w:t xml:space="preserve">dihitung dengan</w:t>
      </w:r>
      <w:r>
        <w:t xml:space="preserve"> </w:t>
      </w:r>
      <w:r>
        <w:rPr>
          <w:rStyle w:val="VerbatimChar"/>
        </w:rPr>
        <w:t xml:space="preserve">crate::fortran::rpow</w:t>
      </w:r>
      <w:r>
        <w:t xml:space="preserve">, peniru pangkat riil gfortran, agar bit-for-bit; eksponensial memakai</w:t>
      </w:r>
      <w:r>
        <w:t xml:space="preserve"> </w:t>
      </w:r>
      <w:r>
        <w:rPr>
          <w:rStyle w:val="VerbatimChar"/>
        </w:rPr>
        <w:t xml:space="preserve">exp_w</w:t>
      </w:r>
      <w:r>
        <w:t xml:space="preserve">.</w:t>
      </w:r>
    </w:p>
    <w:bookmarkEnd w:id="430"/>
    <w:bookmarkStart w:id="431" w:name="tillmix_cswat1"/>
    <w:p>
      <w:pPr>
        <w:pStyle w:val="Heading3"/>
      </w:pPr>
      <w:r>
        <w:t xml:space="preserve">9.11.3</w:t>
      </w:r>
      <w:r>
        <w:t xml:space="preserve"> </w:t>
      </w:r>
      <w:r>
        <w:rPr>
          <w:rStyle w:val="VerbatimChar"/>
        </w:rPr>
        <w:t xml:space="preserve">tillmix_cswat1</w:t>
      </w:r>
    </w:p>
    <w:p>
      <w:pPr>
        <w:numPr>
          <w:ilvl w:val="0"/>
          <w:numId w:val="1710"/>
        </w:numPr>
        <w:pStyle w:val="Compact"/>
      </w:pPr>
      <w:r>
        <w:rPr>
          <w:bCs/>
          <w:b/>
        </w:rPr>
        <w:t xml:space="preserve">Lokasi:</w:t>
      </w:r>
      <w:r>
        <w:t xml:space="preserve"> </w:t>
      </w:r>
      <w:r>
        <w:rPr>
          <w:rStyle w:val="VerbatimChar"/>
        </w:rPr>
        <w:t xml:space="preserve">carbon.rs</w:t>
      </w:r>
      <w:r>
        <w:t xml:space="preserve">,</w:t>
      </w:r>
      <w:r>
        <w:t xml:space="preserve"> </w:t>
      </w:r>
      <w:r>
        <w:rPr>
          <w:rStyle w:val="VerbatimChar"/>
        </w:rPr>
        <w:t xml:space="preserve">pub(super) fn tillmix_cswat1(&amp;mut self, effmix: f32, deptil: f32, cb: &amp;CarbonBasin)</w:t>
      </w:r>
    </w:p>
    <w:p>
      <w:pPr>
        <w:numPr>
          <w:ilvl w:val="0"/>
          <w:numId w:val="1710"/>
        </w:numPr>
        <w:pStyle w:val="Compact"/>
      </w:pPr>
      <w:r>
        <w:rPr>
          <w:bCs/>
          <w:b/>
        </w:rPr>
        <w:t xml:space="preserve">Padanan SWAT+:</w:t>
      </w:r>
      <w:r>
        <w:t xml:space="preserve"> </w:t>
      </w:r>
      <w:r>
        <w:rPr>
          <w:rStyle w:val="VerbatimChar"/>
        </w:rPr>
        <w:t xml:space="preserve">mgt_newtillmix_cswat1</w:t>
      </w:r>
      <w:r>
        <w:t xml:space="preserve"> </w:t>
      </w:r>
      <w:r>
        <w:t xml:space="preserve">(</w:t>
      </w:r>
      <w:r>
        <w:rPr>
          <w:rStyle w:val="VerbatimChar"/>
        </w:rPr>
        <w:t xml:space="preserve">mgt_newtillmix_cswat1.f90</w:t>
      </w:r>
      <w:r>
        <w:t xml:space="preserve">).</w:t>
      </w:r>
    </w:p>
    <w:p>
      <w:pPr>
        <w:numPr>
          <w:ilvl w:val="0"/>
          <w:numId w:val="1710"/>
        </w:numPr>
        <w:pStyle w:val="Compact"/>
      </w:pPr>
      <w:r>
        <w:rPr>
          <w:bCs/>
          <w:b/>
        </w:rPr>
        <w:t xml:space="preserve">Tujuan:</w:t>
      </w:r>
      <w:r>
        <w:t xml:space="preserve"> </w:t>
      </w:r>
      <w:r>
        <w:t xml:space="preserve">Pengolahan tanah dengan efisiensi</w:t>
      </w:r>
      <w:r>
        <w:t xml:space="preserve"> </w:t>
      </w:r>
      <w:r>
        <w:rPr>
          <w:rStyle w:val="VerbatimChar"/>
        </w:rPr>
        <w:t xml:space="preserve">effmix</w:t>
      </w:r>
      <w:r>
        <w:t xml:space="preserve"> </w:t>
      </w:r>
      <w:r>
        <w:t xml:space="preserve">hingga</w:t>
      </w:r>
      <w:r>
        <w:t xml:space="preserve"> </w:t>
      </w:r>
      <w:r>
        <w:rPr>
          <w:rStyle w:val="VerbatimChar"/>
        </w:rPr>
        <w:t xml:space="preserve">deptil</w:t>
      </w:r>
      <w:r>
        <w:t xml:space="preserve"> </w:t>
      </w:r>
      <w:r>
        <w:t xml:space="preserve">mm pada model karbon. Lapisan di atas kedalaman menyerahkan sebagian tanah (liat, debu, pasir, batu), air, N dan P mineral, humus, dan kolam karbon ke sebuah campuran yang dibagikan kembali sebanding tebal; lalu</w:t>
      </w:r>
      <w:r>
        <w:t xml:space="preserve"> </w:t>
      </w:r>
      <w:r>
        <w:rPr>
          <w:rStyle w:val="VerbatimChar"/>
        </w:rPr>
        <w:t xml:space="preserve">mgt_tillfactor</w:t>
      </w:r>
      <w:r>
        <w:t xml:space="preserve">.</w:t>
      </w:r>
    </w:p>
    <w:p>
      <w:pPr>
        <w:numPr>
          <w:ilvl w:val="0"/>
          <w:numId w:val="1710"/>
        </w:numPr>
        <w:pStyle w:val="Compact"/>
      </w:pPr>
      <w:r>
        <w:rPr>
          <w:bCs/>
          <w:b/>
        </w:rPr>
        <w:t xml:space="preserve">Masukan dan keluaran:</w:t>
      </w:r>
      <w:r>
        <w:t xml:space="preserve"> </w:t>
      </w:r>
      <w:r>
        <w:rPr>
          <w:rStyle w:val="VerbatimChar"/>
        </w:rPr>
        <w:t xml:space="preserve">effmix</w:t>
      </w:r>
      <w:r>
        <w:t xml:space="preserve"> </w:t>
      </w:r>
      <w:r>
        <w:t xml:space="preserve">(fraksi),</w:t>
      </w:r>
      <w:r>
        <w:t xml:space="preserve"> </w:t>
      </w:r>
      <w:r>
        <w:rPr>
          <w:rStyle w:val="VerbatimChar"/>
        </w:rPr>
        <w:t xml:space="preserve">deptil</w:t>
      </w:r>
      <w:r>
        <w:t xml:space="preserve"> </w:t>
      </w:r>
      <w:r>
        <w:t xml:space="preserve">(mm),</w:t>
      </w:r>
      <w:r>
        <w:t xml:space="preserve"> </w:t>
      </w:r>
      <w:r>
        <w:rPr>
          <w:rStyle w:val="VerbatimChar"/>
        </w:rPr>
        <w:t xml:space="preserve">CarbonBasin</w:t>
      </w:r>
      <w:r>
        <w:t xml:space="preserve">. Mengeset</w:t>
      </w:r>
      <w:r>
        <w:t xml:space="preserve"> </w:t>
      </w:r>
      <w:r>
        <w:rPr>
          <w:rStyle w:val="VerbatimChar"/>
        </w:rPr>
        <w:t xml:space="preserve">till_days = 0</w:t>
      </w:r>
      <w:r>
        <w:t xml:space="preserve">,</w:t>
      </w:r>
      <w:r>
        <w:t xml:space="preserve"> </w:t>
      </w:r>
      <w:r>
        <w:rPr>
          <w:rStyle w:val="VerbatimChar"/>
        </w:rPr>
        <w:t xml:space="preserve">till_depth</w:t>
      </w:r>
      <w:r>
        <w:t xml:space="preserve">,</w:t>
      </w:r>
      <w:r>
        <w:t xml:space="preserve"> </w:t>
      </w:r>
      <w:r>
        <w:rPr>
          <w:rStyle w:val="VerbatimChar"/>
        </w:rPr>
        <w:t xml:space="preserve">till_switch = true</w:t>
      </w:r>
      <w:r>
        <w:t xml:space="preserve">; mengubah kolam, residu, tekstur, air, dan faktor pengolahan.</w:t>
      </w:r>
    </w:p>
    <w:p>
      <w:pPr>
        <w:numPr>
          <w:ilvl w:val="0"/>
          <w:numId w:val="1710"/>
        </w:numPr>
        <w:pStyle w:val="Compact"/>
      </w:pPr>
      <w:r>
        <w:rPr>
          <w:bCs/>
          <w:b/>
        </w:rPr>
        <w:t xml:space="preserve">Cara kerja:</w:t>
      </w:r>
    </w:p>
    <w:p>
      <w:pPr>
        <w:numPr>
          <w:ilvl w:val="0"/>
          <w:numId w:val="1711"/>
        </w:numPr>
      </w:pPr>
      <w:r>
        <w:t xml:space="preserve">Penanda pengolahan diset (bahkan bila kedalaman ≤ 10^-6, yang kemudian mengakhiri fungsi). Massa</w:t>
      </w:r>
      <w:r>
        <w:t xml:space="preserve"> </w:t>
      </w:r>
      <w:r>
        <w:rPr>
          <w:rStyle w:val="VerbatimChar"/>
        </w:rPr>
        <w:t xml:space="preserve">m_l</w:t>
      </w:r>
      <w:r>
        <w:t xml:space="preserve"> </w:t>
      </w:r>
      <w:r>
        <w:t xml:space="preserve">memakai ρ_b lapisan 1; D &lt; 10 → 11.</w:t>
      </w:r>
    </w:p>
    <w:p>
      <w:pPr>
        <w:numPr>
          <w:ilvl w:val="0"/>
          <w:numId w:val="1711"/>
        </w:numPr>
      </w:pPr>
      <w:r>
        <w:t xml:space="preserve">Untuk setiap lapisan sampai lapisan pertama di bawah D: hitung</w:t>
      </w:r>
      <w:r>
        <w:t xml:space="preserve"> </w:t>
      </w:r>
      <w:r>
        <w:rPr>
          <w:rStyle w:val="VerbatimChar"/>
        </w:rPr>
        <w:t xml:space="preserve">m^mix</w:t>
      </w:r>
      <w:r>
        <w:t xml:space="preserve">,</w:t>
      </w:r>
      <w:r>
        <w:t xml:space="preserve"> </w:t>
      </w:r>
      <w:r>
        <w:rPr>
          <w:rStyle w:val="VerbatimChar"/>
        </w:rPr>
        <w:t xml:space="preserve">fnm</w:t>
      </w:r>
      <w:r>
        <w:t xml:space="preserve">,</w:t>
      </w:r>
      <w:r>
        <w:t xml:space="preserve"> </w:t>
      </w:r>
      <w:r>
        <w:rPr>
          <w:rStyle w:val="VerbatimChar"/>
        </w:rPr>
        <w:t xml:space="preserve">f^dep</w:t>
      </w:r>
      <w:r>
        <w:t xml:space="preserve"> </w:t>
      </w:r>
      <w:r>
        <w:t xml:space="preserve">(rumus subbab 9.7). Lapisan pertama di bawah D mendapat</w:t>
      </w:r>
      <w:r>
        <w:t xml:space="preserve"> </w:t>
      </w:r>
      <w:r>
        <w:rPr>
          <w:rStyle w:val="VerbatimChar"/>
        </w:rPr>
        <w:t xml:space="preserve">tillagef = 0</w:t>
      </w:r>
      <w:r>
        <w:t xml:space="preserve">, menjadi</w:t>
      </w:r>
      <w:r>
        <w:t xml:space="preserve"> </w:t>
      </w:r>
      <w:r>
        <w:rPr>
          <w:rStyle w:val="VerbatimChar"/>
        </w:rPr>
        <w:t xml:space="preserve">lyr_exit</w:t>
      </w:r>
      <w:r>
        <w:t xml:space="preserve">, dan loop berhenti. Kumpulkan</w:t>
      </w:r>
      <w:r>
        <w:t xml:space="preserve"> </w:t>
      </w:r>
      <w:r>
        <w:rPr>
          <w:rStyle w:val="VerbatimChar"/>
        </w:rPr>
        <w:t xml:space="preserve">fm · X</w:t>
      </w:r>
      <w:r>
        <w:t xml:space="preserve"> </w:t>
      </w:r>
      <w:r>
        <w:t xml:space="preserve">untuk</w:t>
      </w:r>
      <w:r>
        <w:t xml:space="preserve"> </w:t>
      </w:r>
      <w:r>
        <w:rPr>
          <w:rStyle w:val="VerbatimChar"/>
        </w:rPr>
        <w:t xml:space="preserve">st</w:t>
      </w:r>
      <w:r>
        <w:t xml:space="preserve">, batu, pasir, debu, liat (sebagai massa),</w:t>
      </w:r>
      <w:r>
        <w:t xml:space="preserve"> </w:t>
      </w:r>
      <w:r>
        <w:rPr>
          <w:rStyle w:val="VerbatimChar"/>
        </w:rPr>
        <w:t xml:space="preserve">no3</w:t>
      </w:r>
      <w:r>
        <w:t xml:space="preserve">,</w:t>
      </w:r>
      <w:r>
        <w:t xml:space="preserve"> </w:t>
      </w:r>
      <w:r>
        <w:rPr>
          <w:rStyle w:val="VerbatimChar"/>
        </w:rPr>
        <w:t xml:space="preserve">nh4</w:t>
      </w:r>
      <w:r>
        <w:t xml:space="preserve">,</w:t>
      </w:r>
      <w:r>
        <w:t xml:space="preserve"> </w:t>
      </w:r>
      <w:r>
        <w:rPr>
          <w:rStyle w:val="VerbatimChar"/>
        </w:rPr>
        <w:t xml:space="preserve">wsol</w:t>
      </w:r>
      <w:r>
        <w:t xml:space="preserve">,</w:t>
      </w:r>
      <w:r>
        <w:t xml:space="preserve"> </w:t>
      </w:r>
      <w:r>
        <w:rPr>
          <w:rStyle w:val="VerbatimChar"/>
        </w:rPr>
        <w:t xml:space="preserve">lab</w:t>
      </w:r>
      <w:r>
        <w:t xml:space="preserve">,</w:t>
      </w:r>
      <w:r>
        <w:t xml:space="preserve"> </w:t>
      </w:r>
      <w:r>
        <w:rPr>
          <w:rStyle w:val="VerbatimChar"/>
        </w:rPr>
        <w:t xml:space="preserve">act</w:t>
      </w:r>
      <w:r>
        <w:t xml:space="preserve">,</w:t>
      </w:r>
      <w:r>
        <w:t xml:space="preserve"> </w:t>
      </w:r>
      <w:r>
        <w:rPr>
          <w:rStyle w:val="VerbatimChar"/>
        </w:rPr>
        <w:t xml:space="preserve">sta</w:t>
      </w:r>
      <w:r>
        <w:t xml:space="preserve">,</w:t>
      </w:r>
      <w:r>
        <w:t xml:space="preserve"> </w:t>
      </w:r>
      <w:r>
        <w:rPr>
          <w:rStyle w:val="VerbatimChar"/>
        </w:rPr>
        <w:t xml:space="preserve">cp.tot</w:t>
      </w:r>
      <w:r>
        <w:t xml:space="preserve">,</w:t>
      </w:r>
      <w:r>
        <w:t xml:space="preserve"> </w:t>
      </w:r>
      <w:r>
        <w:rPr>
          <w:rStyle w:val="VerbatimChar"/>
        </w:rPr>
        <w:t xml:space="preserve">hact</w:t>
      </w:r>
      <w:r>
        <w:t xml:space="preserve">,</w:t>
      </w:r>
      <w:r>
        <w:t xml:space="preserve"> </w:t>
      </w:r>
      <w:r>
        <w:rPr>
          <w:rStyle w:val="VerbatimChar"/>
        </w:rPr>
        <w:t xml:space="preserve">hsta</w:t>
      </w:r>
      <w:r>
        <w:t xml:space="preserve">, dan kolam</w:t>
      </w:r>
      <w:r>
        <w:t xml:space="preserve"> </w:t>
      </w:r>
      <w:r>
        <w:rPr>
          <w:rStyle w:val="VerbatimChar"/>
        </w:rPr>
        <w:t xml:space="preserve">cp</w:t>
      </w:r>
      <w:r>
        <w:t xml:space="preserve">. Residu per tanaman:</w:t>
      </w:r>
      <w:r>
        <w:t xml:space="preserve"> </w:t>
      </w:r>
      <w:r>
        <w:rPr>
          <w:rStyle w:val="VerbatimChar"/>
        </w:rPr>
        <w:t xml:space="preserve">mix_rsd += f^dep · e · soil_rsd_l + f^dep · e · rsd_permukaan</w:t>
      </w:r>
      <w:r>
        <w:t xml:space="preserve">.</w:t>
      </w:r>
    </w:p>
    <w:p>
      <w:pPr>
        <w:numPr>
          <w:ilvl w:val="0"/>
          <w:numId w:val="1711"/>
        </w:numPr>
      </w:pPr>
      <w:r>
        <w:t xml:space="preserve">Untuk l &lt;</w:t>
      </w:r>
      <w:r>
        <w:t xml:space="preserve"> </w:t>
      </w:r>
      <w:r>
        <w:rPr>
          <w:rStyle w:val="VerbatimChar"/>
        </w:rPr>
        <w:t xml:space="preserve">lyr_exit</w:t>
      </w:r>
      <w:r>
        <w:t xml:space="preserve">:</w:t>
      </w:r>
      <w:r>
        <w:t xml:space="preserve"> </w:t>
      </w:r>
      <w:r>
        <w:rPr>
          <w:rStyle w:val="VerbatimChar"/>
        </w:rPr>
        <w:t xml:space="preserve">X = fnm X + f^dep Σ</w:t>
      </w:r>
      <w:r>
        <w:t xml:space="preserve">;</w:t>
      </w:r>
      <w:r>
        <w:t xml:space="preserve"> </w:t>
      </w:r>
      <w:r>
        <w:rPr>
          <w:rStyle w:val="VerbatimChar"/>
        </w:rPr>
        <w:t xml:space="preserve">soil_rsd = fnm soil_rsd + f^dep mix_rsd</w:t>
      </w:r>
      <w:r>
        <w:t xml:space="preserve">;</w:t>
      </w:r>
      <w:r>
        <w:t xml:space="preserve"> </w:t>
      </w:r>
      <w:r>
        <w:rPr>
          <w:rStyle w:val="VerbatimChar"/>
        </w:rPr>
        <w:t xml:space="preserve">surf = f^dep · e · rsd</w:t>
      </w:r>
      <w:r>
        <w:t xml:space="preserve"> </w:t>
      </w:r>
      <w:r>
        <w:t xml:space="preserve">dikurangkan dari</w:t>
      </w:r>
      <w:r>
        <w:t xml:space="preserve"> </w:t>
      </w:r>
      <w:r>
        <w:rPr>
          <w:rStyle w:val="VerbatimChar"/>
        </w:rPr>
        <w:t xml:space="preserve">rsd</w:t>
      </w:r>
      <w:r>
        <w:t xml:space="preserve"> </w:t>
      </w:r>
      <w:r>
        <w:t xml:space="preserve">(yang tersisa) dan</w:t>
      </w:r>
      <w:r>
        <w:t xml:space="preserve"> </w:t>
      </w:r>
      <w:r>
        <w:rPr>
          <w:rStyle w:val="VerbatimChar"/>
        </w:rPr>
        <w:t xml:space="preserve">rsd_tot</w:t>
      </w:r>
      <w:r>
        <w:t xml:space="preserve">; tekstur dan batu dicampur sebagai massa;</w:t>
      </w:r>
      <w:r>
        <w:t xml:space="preserve"> </w:t>
      </w:r>
      <w:r>
        <w:rPr>
          <w:rStyle w:val="VerbatimChar"/>
        </w:rPr>
        <w:t xml:space="preserve">st = fnm st + f^dep Σst</w:t>
      </w:r>
      <w:r>
        <w:t xml:space="preserve">.</w:t>
      </w:r>
    </w:p>
    <w:p>
      <w:pPr>
        <w:numPr>
          <w:ilvl w:val="0"/>
          <w:numId w:val="1711"/>
        </w:numPr>
      </w:pPr>
      <w:r>
        <w:rPr>
          <w:rStyle w:val="VerbatimChar"/>
        </w:rPr>
        <w:t xml:space="preserve">tillfactor(false, e, D, cb, till_days)</w:t>
      </w:r>
      <w:r>
        <w:t xml:space="preserve">.</w:t>
      </w:r>
    </w:p>
    <w:p>
      <w:pPr>
        <w:numPr>
          <w:ilvl w:val="0"/>
          <w:numId w:val="1712"/>
        </w:numPr>
        <w:pStyle w:val="Compact"/>
      </w:pPr>
      <w:r>
        <w:rPr>
          <w:bCs/>
          <w:b/>
        </w:rPr>
        <w:t xml:space="preserve">Kebiasaan SWAT+ / catatan port:</w:t>
      </w:r>
    </w:p>
    <w:p>
      <w:pPr>
        <w:numPr>
          <w:ilvl w:val="1"/>
          <w:numId w:val="1713"/>
        </w:numPr>
        <w:pStyle w:val="Compact"/>
      </w:pPr>
      <w:r>
        <w:t xml:space="preserve">Massa setiap lapisan dihitung dengan bobot isi lapisan pertama (</w:t>
      </w:r>
      <w:r>
        <w:rPr>
          <w:rStyle w:val="VerbatimChar"/>
        </w:rPr>
        <w:t xml:space="preserve">docs/swat-quirks.md</w:t>
      </w:r>
      <w:r>
        <w:t xml:space="preserve">).</w:t>
      </w:r>
    </w:p>
    <w:p>
      <w:pPr>
        <w:numPr>
          <w:ilvl w:val="1"/>
          <w:numId w:val="1713"/>
        </w:numPr>
        <w:pStyle w:val="Compact"/>
      </w:pPr>
      <w:r>
        <w:t xml:space="preserve">Residu permukaan masuk ke campuran sekali per lapisan tercampur, tetapi keluar dari permukaan lapisan demi lapisan, setiap kali sebagai bagian dari sisa: yang keluar lebih sedikit daripada yang masuk, sehingga massa residu bertambah (</w:t>
      </w:r>
      <w:r>
        <w:rPr>
          <w:rStyle w:val="VerbatimChar"/>
        </w:rPr>
        <w:t xml:space="preserve">docs/swat-quirks.md</w:t>
      </w:r>
      <w:r>
        <w:t xml:space="preserve">).</w:t>
      </w:r>
    </w:p>
    <w:p>
      <w:pPr>
        <w:numPr>
          <w:ilvl w:val="1"/>
          <w:numId w:val="1713"/>
        </w:numPr>
        <w:pStyle w:val="Compact"/>
      </w:pPr>
      <w:r>
        <w:rPr>
          <w:rStyle w:val="VerbatimChar"/>
        </w:rPr>
        <w:t xml:space="preserve">nonlig</w:t>
      </w:r>
      <w:r>
        <w:t xml:space="preserve"> </w:t>
      </w:r>
      <w:r>
        <w:t xml:space="preserve">tidak dicampur, sama dengan</w:t>
      </w:r>
      <w:r>
        <w:t xml:space="preserve"> </w:t>
      </w:r>
      <w:r>
        <w:rPr>
          <w:rStyle w:val="VerbatimChar"/>
        </w:rPr>
        <w:t xml:space="preserve">biomix_pools</w:t>
      </w:r>
      <w:r>
        <w:t xml:space="preserve">.</w:t>
      </w:r>
    </w:p>
    <w:p>
      <w:pPr>
        <w:numPr>
          <w:ilvl w:val="1"/>
          <w:numId w:val="1713"/>
        </w:numPr>
        <w:pStyle w:val="Compact"/>
      </w:pPr>
      <w:r>
        <w:t xml:space="preserve">Pemanggil (</w:t>
      </w:r>
      <w:r>
        <w:rPr>
          <w:rStyle w:val="VerbatimChar"/>
        </w:rPr>
        <w:t xml:space="preserve">hru/mgt.rs</w:t>
      </w:r>
      <w:r>
        <w:t xml:space="preserve">) memakai fungsi ini untuk operasi</w:t>
      </w:r>
      <w:r>
        <w:t xml:space="preserve"> </w:t>
      </w:r>
      <w:r>
        <w:rPr>
          <w:rStyle w:val="VerbatimChar"/>
        </w:rPr>
        <w:t xml:space="preserve">till</w:t>
      </w:r>
      <w:r>
        <w:t xml:space="preserve"> </w:t>
      </w:r>
      <w:r>
        <w:t xml:space="preserve">dan pengolahan lain bila</w:t>
      </w:r>
      <w:r>
        <w:t xml:space="preserve"> </w:t>
      </w:r>
      <w:r>
        <w:rPr>
          <w:rStyle w:val="VerbatimChar"/>
        </w:rPr>
        <w:t xml:space="preserve">cswat</w:t>
      </w:r>
      <w:r>
        <w:t xml:space="preserve"> </w:t>
      </w:r>
      <w:r>
        <w:t xml:space="preserve">= 2 dan basis karbon ada; selain itu</w:t>
      </w:r>
      <w:r>
        <w:t xml:space="preserve"> </w:t>
      </w:r>
      <w:r>
        <w:rPr>
          <w:rStyle w:val="VerbatimChar"/>
        </w:rPr>
        <w:t xml:space="preserve">tillmix_cswat0</w:t>
      </w:r>
      <w:r>
        <w:t xml:space="preserve">. Di bawah genangan sawah dipakai</w:t>
      </w:r>
      <w:r>
        <w:t xml:space="preserve"> </w:t>
      </w:r>
      <w:r>
        <w:rPr>
          <w:rStyle w:val="VerbatimChar"/>
        </w:rPr>
        <w:t xml:space="preserve">tillmix_wet</w:t>
      </w:r>
      <w:r>
        <w:t xml:space="preserve">.</w:t>
      </w:r>
    </w:p>
    <w:bookmarkEnd w:id="431"/>
    <w:bookmarkEnd w:id="432"/>
    <w:bookmarkStart w:id="433" w:name="ringkasan-cakupan-fungsi"/>
    <w:p>
      <w:pPr>
        <w:pStyle w:val="Heading2"/>
      </w:pPr>
      <w:r>
        <w:t xml:space="preserve">9.12 Ringkasan cakupan fungsi</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File</w:t>
            </w:r>
          </w:p>
        </w:tc>
        <w:tc>
          <w:tcPr/>
          <w:p>
            <w:pPr>
              <w:pStyle w:val="Compact"/>
              <w:jc w:val="left"/>
            </w:pPr>
            <w:r>
              <w:t xml:space="preserve">Fungsi (jumlah)</w:t>
            </w:r>
          </w:p>
        </w:tc>
      </w:tr>
      <w:tr>
        <w:tc>
          <w:tcPr/>
          <w:p>
            <w:pPr>
              <w:pStyle w:val="Compact"/>
              <w:jc w:val="left"/>
            </w:pPr>
            <w:r>
              <w:rPr>
                <w:rStyle w:val="VerbatimChar"/>
              </w:rPr>
              <w:t xml:space="preserve">hru/nutrient.rs</w:t>
            </w:r>
          </w:p>
        </w:tc>
        <w:tc>
          <w:tcPr/>
          <w:p>
            <w:pPr>
              <w:pStyle w:val="Compact"/>
              <w:jc w:val="left"/>
            </w:pPr>
            <w:r>
              <w:rPr>
                <w:rStyle w:val="VerbatimChar"/>
              </w:rPr>
              <w:t xml:space="preserve">NutBasin::new</w:t>
            </w:r>
            <w:r>
              <w:t xml:space="preserve">,</w:t>
            </w:r>
            <w:r>
              <w:t xml:space="preserve"> </w:t>
            </w:r>
            <w:r>
              <w:rPr>
                <w:rStyle w:val="VerbatimChar"/>
              </w:rPr>
              <w:t xml:space="preserve">SoilTest::default</w:t>
            </w:r>
            <w:r>
              <w:t xml:space="preserve">,</w:t>
            </w:r>
            <w:r>
              <w:t xml:space="preserve"> </w:t>
            </w:r>
            <w:r>
              <w:rPr>
                <w:rStyle w:val="VerbatimChar"/>
              </w:rPr>
              <w:t xml:space="preserve">sut_cdg</w:t>
            </w:r>
            <w:r>
              <w:t xml:space="preserve">,</w:t>
            </w:r>
            <w:r>
              <w:t xml:space="preserve"> </w:t>
            </w:r>
            <w:r>
              <w:rPr>
                <w:rStyle w:val="VerbatimChar"/>
              </w:rPr>
              <w:t xml:space="preserve">residue_ca</w:t>
            </w:r>
            <w:r>
              <w:t xml:space="preserve">,</w:t>
            </w:r>
            <w:r>
              <w:t xml:space="preserve"> </w:t>
            </w:r>
            <w:r>
              <w:rPr>
                <w:rStyle w:val="VerbatimChar"/>
              </w:rPr>
              <w:t xml:space="preserve">nutcarb_init</w:t>
            </w:r>
            <w:r>
              <w:t xml:space="preserve">,</w:t>
            </w:r>
            <w:r>
              <w:t xml:space="preserve"> </w:t>
            </w:r>
            <w:r>
              <w:rPr>
                <w:rStyle w:val="VerbatimChar"/>
              </w:rPr>
              <w:t xml:space="preserve">rsd_decomp</w:t>
            </w:r>
            <w:r>
              <w:t xml:space="preserve">,</w:t>
            </w:r>
            <w:r>
              <w:t xml:space="preserve"> </w:t>
            </w:r>
            <w:r>
              <w:rPr>
                <w:rStyle w:val="VerbatimChar"/>
              </w:rPr>
              <w:t xml:space="preserve">nut_nminrl</w:t>
            </w:r>
            <w:r>
              <w:t xml:space="preserve">,</w:t>
            </w:r>
            <w:r>
              <w:t xml:space="preserve"> </w:t>
            </w:r>
            <w:r>
              <w:rPr>
                <w:rStyle w:val="VerbatimChar"/>
              </w:rPr>
              <w:t xml:space="preserve">nut_nitvol</w:t>
            </w:r>
            <w:r>
              <w:t xml:space="preserve">,</w:t>
            </w:r>
            <w:r>
              <w:t xml:space="preserve"> </w:t>
            </w:r>
            <w:r>
              <w:rPr>
                <w:rStyle w:val="VerbatimChar"/>
              </w:rPr>
              <w:t xml:space="preserve">nut_pminrl2</w:t>
            </w:r>
            <w:r>
              <w:t xml:space="preserve">,</w:t>
            </w:r>
            <w:r>
              <w:t xml:space="preserve"> </w:t>
            </w:r>
            <w:r>
              <w:rPr>
                <w:rStyle w:val="VerbatimChar"/>
              </w:rPr>
              <w:t xml:space="preserve">nut_pminrl</w:t>
            </w:r>
            <w:r>
              <w:t xml:space="preserve">,</w:t>
            </w:r>
            <w:r>
              <w:t xml:space="preserve"> </w:t>
            </w:r>
            <w:r>
              <w:rPr>
                <w:rStyle w:val="VerbatimChar"/>
              </w:rPr>
              <w:t xml:space="preserve">c_factor</w:t>
            </w:r>
            <w:r>
              <w:t xml:space="preserve">,</w:t>
            </w:r>
            <w:r>
              <w:t xml:space="preserve"> </w:t>
            </w:r>
            <w:r>
              <w:rPr>
                <w:rStyle w:val="VerbatimChar"/>
              </w:rPr>
              <w:t xml:space="preserve">erosion</w:t>
            </w:r>
            <w:r>
              <w:t xml:space="preserve">,</w:t>
            </w:r>
            <w:r>
              <w:t xml:space="preserve"> </w:t>
            </w:r>
            <w:r>
              <w:rPr>
                <w:rStyle w:val="VerbatimChar"/>
              </w:rPr>
              <w:t xml:space="preserve">sediment_nutrients</w:t>
            </w:r>
            <w:r>
              <w:t xml:space="preserve">,</w:t>
            </w:r>
            <w:r>
              <w:t xml:space="preserve"> </w:t>
            </w:r>
            <w:r>
              <w:rPr>
                <w:rStyle w:val="VerbatimChar"/>
              </w:rPr>
              <w:t xml:space="preserve">nut_nlch</w:t>
            </w:r>
            <w:r>
              <w:t xml:space="preserve">,</w:t>
            </w:r>
            <w:r>
              <w:t xml:space="preserve"> </w:t>
            </w:r>
            <w:r>
              <w:rPr>
                <w:rStyle w:val="VerbatimChar"/>
              </w:rPr>
              <w:t xml:space="preserve">nut_solp</w:t>
            </w:r>
            <w:r>
              <w:t xml:space="preserve">,</w:t>
            </w:r>
            <w:r>
              <w:t xml:space="preserve"> </w:t>
            </w:r>
            <w:r>
              <w:rPr>
                <w:rStyle w:val="VerbatimChar"/>
              </w:rPr>
              <w:t xml:space="preserve">year_end_mixing</w:t>
            </w:r>
            <w:r>
              <w:t xml:space="preserve">,</w:t>
            </w:r>
            <w:r>
              <w:t xml:space="preserve"> </w:t>
            </w:r>
            <w:r>
              <w:rPr>
                <w:rStyle w:val="VerbatimChar"/>
              </w:rPr>
              <w:t xml:space="preserve">tillmix_cswat0</w:t>
            </w:r>
            <w:r>
              <w:t xml:space="preserve">,</w:t>
            </w:r>
            <w:r>
              <w:t xml:space="preserve"> </w:t>
            </w:r>
            <w:r>
              <w:rPr>
                <w:rStyle w:val="VerbatimChar"/>
              </w:rPr>
              <w:t xml:space="preserve">tillmix_wet</w:t>
            </w:r>
            <w:r>
              <w:t xml:space="preserve"> </w:t>
            </w:r>
            <w:r>
              <w:t xml:space="preserve">(18)</w:t>
            </w:r>
          </w:p>
        </w:tc>
      </w:tr>
      <w:tr>
        <w:tc>
          <w:tcPr/>
          <w:p>
            <w:pPr>
              <w:pStyle w:val="Compact"/>
              <w:jc w:val="left"/>
            </w:pPr>
            <w:r>
              <w:rPr>
                <w:rStyle w:val="VerbatimChar"/>
              </w:rPr>
              <w:t xml:space="preserve">hru/carbon.rs</w:t>
            </w:r>
          </w:p>
        </w:tc>
        <w:tc>
          <w:tcPr/>
          <w:p>
            <w:pPr>
              <w:pStyle w:val="Compact"/>
              <w:jc w:val="left"/>
            </w:pPr>
            <w:r>
              <w:rPr>
                <w:rStyle w:val="VerbatimChar"/>
              </w:rPr>
              <w:t xml:space="preserve">CarbonBasin::new</w:t>
            </w:r>
            <w:r>
              <w:t xml:space="preserve">,</w:t>
            </w:r>
            <w:r>
              <w:t xml:space="preserve"> </w:t>
            </w:r>
            <w:r>
              <w:rPr>
                <w:rStyle w:val="VerbatimChar"/>
              </w:rPr>
              <w:t xml:space="preserve">np_flow</w:t>
            </w:r>
            <w:r>
              <w:t xml:space="preserve">,</w:t>
            </w:r>
            <w:r>
              <w:t xml:space="preserve"> </w:t>
            </w:r>
            <w:r>
              <w:rPr>
                <w:rStyle w:val="VerbatimChar"/>
              </w:rPr>
              <w:t xml:space="preserve">carbon_init</w:t>
            </w:r>
            <w:r>
              <w:t xml:space="preserve">,</w:t>
            </w:r>
            <w:r>
              <w:t xml:space="preserve"> </w:t>
            </w:r>
            <w:r>
              <w:rPr>
                <w:rStyle w:val="VerbatimChar"/>
              </w:rPr>
              <w:t xml:space="preserve">cbn_surfrsd_decomp</w:t>
            </w:r>
            <w:r>
              <w:t xml:space="preserve">,</w:t>
            </w:r>
            <w:r>
              <w:t xml:space="preserve"> </w:t>
            </w:r>
            <w:r>
              <w:rPr>
                <w:rStyle w:val="VerbatimChar"/>
              </w:rPr>
              <w:t xml:space="preserve">cbn_rsd_transfer</w:t>
            </w:r>
            <w:r>
              <w:t xml:space="preserve">,</w:t>
            </w:r>
            <w:r>
              <w:t xml:space="preserve"> </w:t>
            </w:r>
            <w:r>
              <w:rPr>
                <w:rStyle w:val="VerbatimChar"/>
              </w:rPr>
              <w:t xml:space="preserve">cbn_zhang2</w:t>
            </w:r>
            <w:r>
              <w:t xml:space="preserve"> </w:t>
            </w:r>
            <w:r>
              <w:t xml:space="preserve">(dengan penutupan lokal</w:t>
            </w:r>
            <w:r>
              <w:t xml:space="preserve"> </w:t>
            </w:r>
            <w:r>
              <w:rPr>
                <w:rStyle w:val="VerbatimChar"/>
              </w:rPr>
              <w:t xml:space="preserve">balance</w:t>
            </w:r>
            <w:r>
              <w:t xml:space="preserve">),</w:t>
            </w:r>
            <w:r>
              <w:t xml:space="preserve"> </w:t>
            </w:r>
            <w:r>
              <w:rPr>
                <w:rStyle w:val="VerbatimChar"/>
              </w:rPr>
              <w:t xml:space="preserve">nut_orgnc2</w:t>
            </w:r>
            <w:r>
              <w:t xml:space="preserve">,</w:t>
            </w:r>
            <w:r>
              <w:t xml:space="preserve"> </w:t>
            </w:r>
            <w:r>
              <w:rPr>
                <w:rStyle w:val="VerbatimChar"/>
              </w:rPr>
              <w:t xml:space="preserve">biomix_pools</w:t>
            </w:r>
            <w:r>
              <w:t xml:space="preserve">,</w:t>
            </w:r>
            <w:r>
              <w:t xml:space="preserve"> </w:t>
            </w:r>
            <w:r>
              <w:rPr>
                <w:rStyle w:val="VerbatimChar"/>
              </w:rPr>
              <w:t xml:space="preserve">tillfactor</w:t>
            </w:r>
            <w:r>
              <w:t xml:space="preserve">,</w:t>
            </w:r>
            <w:r>
              <w:t xml:space="preserve"> </w:t>
            </w:r>
            <w:r>
              <w:rPr>
                <w:rStyle w:val="VerbatimChar"/>
              </w:rPr>
              <w:t xml:space="preserve">tillmix_cswat1</w:t>
            </w:r>
            <w:r>
              <w:t xml:space="preserve"> </w:t>
            </w:r>
            <w:r>
              <w:t xml:space="preserve">(10)</w:t>
            </w:r>
          </w:p>
        </w:tc>
      </w:tr>
    </w:tbl>
    <w:bookmarkEnd w:id="433"/>
    <w:bookmarkEnd w:id="434"/>
    <w:bookmarkStart w:id="463" w:name="Xba1b8a78496c67602db5f165994728dfe7c3cb7"/>
    <w:p>
      <w:pPr>
        <w:pStyle w:val="Heading1"/>
      </w:pPr>
      <w:r>
        <w:t xml:space="preserve">Bab 10 Manajemen lahan dan tabel keputusan</w:t>
      </w:r>
    </w:p>
    <w:p>
      <w:pPr>
        <w:pStyle w:val="FirstParagraph"/>
      </w:pPr>
      <w:r>
        <w:t xml:space="preserve">Bab ini menjelaskan bagaimana engine menjalankan pengelolaan lahan pada setiap HRU: jadwal operasi bertanggal dan berbasis</w:t>
      </w:r>
      <w:r>
        <w:t xml:space="preserve"> </w:t>
      </w:r>
      <w:r>
        <w:rPr>
          <w:iCs/>
          <w:i/>
        </w:rPr>
        <w:t xml:space="preserve">heat unit</w:t>
      </w:r>
      <w:r>
        <w:t xml:space="preserve"> </w:t>
      </w:r>
      <w:r>
        <w:t xml:space="preserve">dari</w:t>
      </w:r>
      <w:r>
        <w:t xml:space="preserve"> </w:t>
      </w:r>
      <w:r>
        <w:rPr>
          <w:rStyle w:val="VerbatimChar"/>
        </w:rPr>
        <w:t xml:space="preserve">management.sch</w:t>
      </w:r>
      <w:r>
        <w:t xml:space="preserve"> </w:t>
      </w:r>
      <w:r>
        <w:t xml:space="preserve">(tanam, panen, panen-dan-mati, mati, pengolahan tanah, irigasi, pemupukan, pupuk kandang, dan</w:t>
      </w:r>
      <w:r>
        <w:t xml:space="preserve"> </w:t>
      </w:r>
      <w:r>
        <w:rPr>
          <w:rStyle w:val="VerbatimChar"/>
        </w:rPr>
        <w:t xml:space="preserve">skip</w:t>
      </w:r>
      <w:r>
        <w:t xml:space="preserve">), tabel keputusan</w:t>
      </w:r>
      <w:r>
        <w:t xml:space="preserve"> </w:t>
      </w:r>
      <w:r>
        <w:rPr>
          <w:rStyle w:val="VerbatimChar"/>
        </w:rPr>
        <w:t xml:space="preserve">lum.dtl</w:t>
      </w:r>
      <w:r>
        <w:t xml:space="preserve"> </w:t>
      </w:r>
      <w:r>
        <w:t xml:space="preserve">(kondisi dan aksi yang dievaluasi setiap hari), seluruh jenis panen dari</w:t>
      </w:r>
      <w:r>
        <w:t xml:space="preserve"> </w:t>
      </w:r>
      <w:r>
        <w:rPr>
          <w:rStyle w:val="VerbatimChar"/>
        </w:rPr>
        <w:t xml:space="preserve">harv.ops</w:t>
      </w:r>
      <w:r>
        <w:t xml:space="preserve">, operasi mati (</w:t>
      </w:r>
      <w:r>
        <w:rPr>
          <w:iCs/>
          <w:i/>
        </w:rPr>
        <w:t xml:space="preserve">kill</w:t>
      </w:r>
      <w:r>
        <w:t xml:space="preserve">), serta pemupukan ke tanah dan ke air sawah. Seluruh kode berada di satu file,</w:t>
      </w:r>
      <w:r>
        <w:t xml:space="preserve"> </w:t>
      </w:r>
      <w:r>
        <w:rPr>
          <w:rStyle w:val="VerbatimChar"/>
        </w:rPr>
        <w:t xml:space="preserve">crates/swat-engine/src/hru/mgt.rs</w:t>
      </w:r>
      <w:r>
        <w:t xml:space="preserve"> </w:t>
      </w:r>
      <w:r>
        <w:t xml:space="preserve">(20 fungsi), dengan pencampuran tanah oleh pengolahan (</w:t>
      </w:r>
      <w:r>
        <w:rPr>
          <w:rStyle w:val="VerbatimChar"/>
        </w:rPr>
        <w:t xml:space="preserve">tillmix_cswat0</w:t>
      </w:r>
      <w:r>
        <w:t xml:space="preserve">,</w:t>
      </w:r>
      <w:r>
        <w:t xml:space="preserve"> </w:t>
      </w:r>
      <w:r>
        <w:rPr>
          <w:rStyle w:val="VerbatimChar"/>
        </w:rPr>
        <w:t xml:space="preserve">tillmix_cswat1</w:t>
      </w:r>
      <w:r>
        <w:t xml:space="preserve">,</w:t>
      </w:r>
      <w:r>
        <w:t xml:space="preserve"> </w:t>
      </w:r>
      <w:r>
        <w:rPr>
          <w:rStyle w:val="VerbatimChar"/>
        </w:rPr>
        <w:t xml:space="preserve">tillmix_wet</w:t>
      </w:r>
      <w:r>
        <w:t xml:space="preserve">) berada di</w:t>
      </w:r>
      <w:r>
        <w:t xml:space="preserve"> </w:t>
      </w:r>
      <w:r>
        <w:rPr>
          <w:rStyle w:val="VerbatimChar"/>
        </w:rPr>
        <w:t xml:space="preserve">hru/carbon.rs</w:t>
      </w:r>
      <w:r>
        <w:t xml:space="preserve"> </w:t>
      </w:r>
      <w:r>
        <w:t xml:space="preserve">dan dibahas di bab lain. Padanan Fortran utamanya adalah</w:t>
      </w:r>
      <w:r>
        <w:t xml:space="preserve"> </w:t>
      </w:r>
      <w:r>
        <w:rPr>
          <w:rStyle w:val="VerbatimChar"/>
        </w:rPr>
        <w:t xml:space="preserve">read_mgtops.f90</w:t>
      </w:r>
      <w:r>
        <w:t xml:space="preserve">/</w:t>
      </w:r>
      <w:r>
        <w:rPr>
          <w:rStyle w:val="VerbatimChar"/>
        </w:rPr>
        <w:t xml:space="preserve">mgt_read_mgtops.f90</w:t>
      </w:r>
      <w:r>
        <w:t xml:space="preserve">,</w:t>
      </w:r>
      <w:r>
        <w:t xml:space="preserve"> </w:t>
      </w:r>
      <w:r>
        <w:rPr>
          <w:rStyle w:val="VerbatimChar"/>
        </w:rPr>
        <w:t xml:space="preserve">plant_init.f90</w:t>
      </w:r>
      <w:r>
        <w:t xml:space="preserve">,</w:t>
      </w:r>
      <w:r>
        <w:t xml:space="preserve"> </w:t>
      </w:r>
      <w:r>
        <w:rPr>
          <w:rStyle w:val="VerbatimChar"/>
        </w:rPr>
        <w:t xml:space="preserve">dtbl_lum_read.f90</w:t>
      </w:r>
      <w:r>
        <w:t xml:space="preserve">,</w:t>
      </w:r>
      <w:r>
        <w:t xml:space="preserve"> </w:t>
      </w:r>
      <w:r>
        <w:rPr>
          <w:rStyle w:val="VerbatimChar"/>
        </w:rPr>
        <w:t xml:space="preserve">proc_cond.f90</w:t>
      </w:r>
      <w:r>
        <w:t xml:space="preserve">,</w:t>
      </w:r>
      <w:r>
        <w:t xml:space="preserve"> </w:t>
      </w:r>
      <w:r>
        <w:rPr>
          <w:rStyle w:val="VerbatimChar"/>
        </w:rPr>
        <w:t xml:space="preserve">conditions.f90</w:t>
      </w:r>
      <w:r>
        <w:t xml:space="preserve">,</w:t>
      </w:r>
      <w:r>
        <w:t xml:space="preserve"> </w:t>
      </w:r>
      <w:r>
        <w:rPr>
          <w:rStyle w:val="VerbatimChar"/>
        </w:rPr>
        <w:t xml:space="preserve">cond_real.f90</w:t>
      </w:r>
      <w:r>
        <w:t xml:space="preserve">,</w:t>
      </w:r>
      <w:r>
        <w:t xml:space="preserve"> </w:t>
      </w:r>
      <w:r>
        <w:rPr>
          <w:rStyle w:val="VerbatimChar"/>
        </w:rPr>
        <w:t xml:space="preserve">cond_integer.f90</w:t>
      </w:r>
      <w:r>
        <w:t xml:space="preserve">,</w:t>
      </w:r>
      <w:r>
        <w:t xml:space="preserve"> </w:t>
      </w:r>
      <w:r>
        <w:rPr>
          <w:rStyle w:val="VerbatimChar"/>
        </w:rPr>
        <w:t xml:space="preserve">actions.f90</w:t>
      </w:r>
      <w:r>
        <w:t xml:space="preserve">,</w:t>
      </w:r>
      <w:r>
        <w:t xml:space="preserve"> </w:t>
      </w:r>
      <w:r>
        <w:rPr>
          <w:rStyle w:val="VerbatimChar"/>
        </w:rPr>
        <w:t xml:space="preserve">mgt_operatn.f90</w:t>
      </w:r>
      <w:r>
        <w:t xml:space="preserve">,</w:t>
      </w:r>
      <w:r>
        <w:t xml:space="preserve"> </w:t>
      </w:r>
      <w:r>
        <w:rPr>
          <w:rStyle w:val="VerbatimChar"/>
        </w:rPr>
        <w:t xml:space="preserve">mgt_sched.f90</w:t>
      </w:r>
      <w:r>
        <w:t xml:space="preserve">,</w:t>
      </w:r>
      <w:r>
        <w:t xml:space="preserve"> </w:t>
      </w:r>
      <w:r>
        <w:rPr>
          <w:rStyle w:val="VerbatimChar"/>
        </w:rPr>
        <w:t xml:space="preserve">mgt_plantop.f90</w:t>
      </w:r>
      <w:r>
        <w:t xml:space="preserve">,</w:t>
      </w:r>
      <w:r>
        <w:t xml:space="preserve"> </w:t>
      </w:r>
      <w:r>
        <w:rPr>
          <w:rStyle w:val="VerbatimChar"/>
        </w:rPr>
        <w:t xml:space="preserve">mgt_harvbiomass.f90</w:t>
      </w:r>
      <w:r>
        <w:t xml:space="preserve">,</w:t>
      </w:r>
      <w:r>
        <w:t xml:space="preserve"> </w:t>
      </w:r>
      <w:r>
        <w:rPr>
          <w:rStyle w:val="VerbatimChar"/>
        </w:rPr>
        <w:t xml:space="preserve">mgt_harvgrain.f90</w:t>
      </w:r>
      <w:r>
        <w:t xml:space="preserve">,</w:t>
      </w:r>
      <w:r>
        <w:t xml:space="preserve"> </w:t>
      </w:r>
      <w:r>
        <w:rPr>
          <w:rStyle w:val="VerbatimChar"/>
        </w:rPr>
        <w:t xml:space="preserve">mgt_harvtuber.f90</w:t>
      </w:r>
      <w:r>
        <w:t xml:space="preserve">,</w:t>
      </w:r>
      <w:r>
        <w:t xml:space="preserve"> </w:t>
      </w:r>
      <w:r>
        <w:rPr>
          <w:rStyle w:val="VerbatimChar"/>
        </w:rPr>
        <w:t xml:space="preserve">mgt_harvresidue.f90</w:t>
      </w:r>
      <w:r>
        <w:t xml:space="preserve">,</w:t>
      </w:r>
      <w:r>
        <w:t xml:space="preserve"> </w:t>
      </w:r>
      <w:r>
        <w:rPr>
          <w:rStyle w:val="VerbatimChar"/>
        </w:rPr>
        <w:t xml:space="preserve">mgt_killop.f90</w:t>
      </w:r>
      <w:r>
        <w:t xml:space="preserve">,</w:t>
      </w:r>
      <w:r>
        <w:t xml:space="preserve"> </w:t>
      </w:r>
      <w:r>
        <w:rPr>
          <w:rStyle w:val="VerbatimChar"/>
        </w:rPr>
        <w:t xml:space="preserve">pl_fert.f90</w:t>
      </w:r>
      <w:r>
        <w:t xml:space="preserve">,</w:t>
      </w:r>
      <w:r>
        <w:t xml:space="preserve"> </w:t>
      </w:r>
      <w:r>
        <w:rPr>
          <w:rStyle w:val="VerbatimChar"/>
        </w:rPr>
        <w:t xml:space="preserve">pl_fert_wet.f90</w:t>
      </w:r>
      <w:r>
        <w:t xml:space="preserve">,</w:t>
      </w:r>
      <w:r>
        <w:t xml:space="preserve"> </w:t>
      </w:r>
      <w:r>
        <w:rPr>
          <w:rStyle w:val="VerbatimChar"/>
        </w:rPr>
        <w:t xml:space="preserve">pl_manure.f90</w:t>
      </w:r>
      <w:r>
        <w:t xml:space="preserve">,</w:t>
      </w:r>
      <w:r>
        <w:t xml:space="preserve"> </w:t>
      </w:r>
      <w:r>
        <w:rPr>
          <w:rStyle w:val="VerbatimChar"/>
        </w:rPr>
        <w:t xml:space="preserve">jdt.f90</w:t>
      </w:r>
      <w:r>
        <w:t xml:space="preserve"> </w:t>
      </w:r>
      <w:r>
        <w:t xml:space="preserve">dan</w:t>
      </w:r>
      <w:r>
        <w:t xml:space="preserve"> </w:t>
      </w:r>
      <w:r>
        <w:rPr>
          <w:rStyle w:val="VerbatimChar"/>
        </w:rPr>
        <w:t xml:space="preserve">time_control.f90</w:t>
      </w:r>
      <w:r>
        <w:t xml:space="preserve">.</w:t>
      </w:r>
    </w:p>
    <w:p>
      <w:pPr>
        <w:pStyle w:val="BodyText"/>
      </w:pPr>
      <w:r>
        <w:t xml:space="preserve">Posisi dalam alur harian</w:t>
      </w:r>
      <w:r>
        <w:t xml:space="preserve"> </w:t>
      </w:r>
      <w:r>
        <w:rPr>
          <w:rStyle w:val="VerbatimChar"/>
        </w:rPr>
        <w:t xml:space="preserve">Hru::day</w:t>
      </w:r>
      <w:r>
        <w:t xml:space="preserve"> </w:t>
      </w:r>
      <w:r>
        <w:t xml:space="preserve">(</w:t>
      </w:r>
      <w:r>
        <w:rPr>
          <w:rStyle w:val="VerbatimChar"/>
        </w:rPr>
        <w:t xml:space="preserve">hru/mod.rs</w:t>
      </w:r>
      <w:r>
        <w:t xml:space="preserve">, padanan</w:t>
      </w:r>
      <w:r>
        <w:t xml:space="preserve"> </w:t>
      </w:r>
      <w:r>
        <w:rPr>
          <w:rStyle w:val="VerbatimChar"/>
        </w:rPr>
        <w:t xml:space="preserve">hru_control.f90</w:t>
      </w:r>
      <w:r>
        <w:t xml:space="preserve">): (1) pada awal hari irigasi dan pupuk harian dinolkan; (2) tabel keputusan dievaluasi lebih dulu (</w:t>
      </w:r>
      <w:r>
        <w:rPr>
          <w:rStyle w:val="VerbatimChar"/>
        </w:rPr>
        <w:t xml:space="preserve">dtbl_day</w:t>
      </w:r>
      <w:r>
        <w:t xml:space="preserve">), memakai cekaman, LAI dan heat unit kemarin karena cekaman belum di-reset; (3) penghitung hari sejak tanam/panen/mati/irigasi bertambah satu; (4) setelah evapotranspirasi (</w:t>
      </w:r>
      <w:r>
        <w:rPr>
          <w:rStyle w:val="VerbatimChar"/>
        </w:rPr>
        <w:t xml:space="preserve">et_act</w:t>
      </w:r>
      <w:r>
        <w:t xml:space="preserve">) dan sebelum limpasan permukaan, operasi terjadwal dijalankan (</w:t>
      </w:r>
      <w:r>
        <w:rPr>
          <w:rStyle w:val="VerbatimChar"/>
        </w:rPr>
        <w:t xml:space="preserve">mgt_operatn</w:t>
      </w:r>
      <w:r>
        <w:t xml:space="preserve">) selama tahun belum di-</w:t>
      </w:r>
      <w:r>
        <w:rPr>
          <w:iCs/>
          <w:i/>
        </w:rPr>
        <w:t xml:space="preserve">skip</w:t>
      </w:r>
      <w:r>
        <w:t xml:space="preserve">; (5) di akhir tahun (belahan utara) atau hari ke-181 (belahan selatan)</w:t>
      </w:r>
      <w:r>
        <w:t xml:space="preserve"> </w:t>
      </w:r>
      <w:r>
        <w:rPr>
          <w:rStyle w:val="VerbatimChar"/>
        </w:rPr>
        <w:t xml:space="preserve">mgt_new_year</w:t>
      </w:r>
      <w:r>
        <w:t xml:space="preserve"> </w:t>
      </w:r>
      <w:r>
        <w:t xml:space="preserve">melompati</w:t>
      </w:r>
      <w:r>
        <w:t xml:space="preserve"> </w:t>
      </w:r>
      <w:r>
        <w:rPr>
          <w:rStyle w:val="VerbatimChar"/>
        </w:rPr>
        <w:t xml:space="preserve">skip</w:t>
      </w:r>
      <w:r>
        <w:t xml:space="preserve"> </w:t>
      </w:r>
      <w:r>
        <w:t xml:space="preserve">dan jadwal berlanjut. Irigasi yang dihasilkan (</w:t>
      </w:r>
      <w:r>
        <w:rPr>
          <w:rStyle w:val="VerbatimChar"/>
        </w:rPr>
        <w:t xml:space="preserve">irr_applied</w:t>
      </w:r>
      <w:r>
        <w:t xml:space="preserve">,</w:t>
      </w:r>
      <w:r>
        <w:t xml:space="preserve"> </w:t>
      </w:r>
      <w:r>
        <w:rPr>
          <w:rStyle w:val="VerbatimChar"/>
        </w:rPr>
        <w:t xml:space="preserve">irr_runoff</w:t>
      </w:r>
      <w:r>
        <w:t xml:space="preserve">) dibaca oleh neraca air tanah atau neraca air sawah (</w:t>
      </w:r>
      <w:r>
        <w:rPr>
          <w:rStyle w:val="VerbatimChar"/>
        </w:rPr>
        <w:t xml:space="preserve">hru/wetland.rs</w:t>
      </w:r>
      <w:r>
        <w:t xml:space="preserve">) pada hari yang sama. Validasi bit-for-bit dilakukan pada Ames_sub1 (irigasi tabel keputusan, pupuk), Batanghari (tabel generik</w:t>
      </w:r>
      <w:r>
        <w:t xml:space="preserve"> </w:t>
      </w:r>
      <w:r>
        <w:rPr>
          <w:rStyle w:val="VerbatimChar"/>
        </w:rPr>
        <w:t xml:space="preserve">pl_hv_*</w:t>
      </w:r>
      <w:r>
        <w:t xml:space="preserve">), Osu_1hru dan Ps_paddy (sawah), serta varian Pessel Ps_harv dan Ps_hu (</w:t>
      </w:r>
      <w:r>
        <w:rPr>
          <w:rStyle w:val="VerbatimChar"/>
        </w:rPr>
        <w:t xml:space="preserve">docs/engine1.md</w:t>
      </w:r>
      <w:r>
        <w:t xml:space="preserve">,</w:t>
      </w:r>
      <w:r>
        <w:t xml:space="preserve"> </w:t>
      </w:r>
      <w:r>
        <w:rPr>
          <w:rStyle w:val="VerbatimChar"/>
        </w:rPr>
        <w:t xml:space="preserve">docs/paddy.md</w:t>
      </w:r>
      <w:r>
        <w:t xml:space="preserve">).</w:t>
      </w:r>
    </w:p>
    <w:bookmarkStart w:id="438" w:name="X1c1fb578618da15c52cc08babdfc29c0ac4d0da"/>
    <w:p>
      <w:pPr>
        <w:pStyle w:val="Heading2"/>
      </w:pPr>
      <w:r>
        <w:t xml:space="preserve">10.1 Struktur data dan pembacaan basis data operasi</w:t>
      </w:r>
    </w:p>
    <w:p>
      <w:pPr>
        <w:pStyle w:val="FirstParagraph"/>
      </w:pPr>
      <w:r>
        <w:t xml:space="preserve">Semua struktur di bawah ini dibangun sekali pada inisialisasi dari</w:t>
      </w:r>
      <w:r>
        <w:t xml:space="preserve"> </w:t>
      </w:r>
      <w:r>
        <w:rPr>
          <w:rStyle w:val="VerbatimChar"/>
        </w:rPr>
        <w:t xml:space="preserve">Project</w:t>
      </w:r>
      <w:r>
        <w:t xml:space="preserve"> </w:t>
      </w:r>
      <w:r>
        <w:t xml:space="preserve">(berkas input yang sudah diurai) dan disimpan per HRU di</w:t>
      </w:r>
      <w:r>
        <w:t xml:space="preserve"> </w:t>
      </w:r>
      <w:r>
        <w:rPr>
          <w:rStyle w:val="VerbatimChar"/>
        </w:rPr>
        <w:t xml:space="preserve">Hru::mgt: Option&lt;Mgt&gt;</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Tipe</w:t>
            </w:r>
          </w:p>
        </w:tc>
        <w:tc>
          <w:tcPr/>
          <w:p>
            <w:pPr>
              <w:pStyle w:val="Compact"/>
              <w:jc w:val="left"/>
            </w:pPr>
            <w:r>
              <w:t xml:space="preserve">Field utama</w:t>
            </w:r>
          </w:p>
        </w:tc>
        <w:tc>
          <w:tcPr/>
          <w:p>
            <w:pPr>
              <w:pStyle w:val="Compact"/>
              <w:jc w:val="left"/>
            </w:pPr>
            <w:r>
              <w:t xml:space="preserve">Keterangan</w:t>
            </w:r>
          </w:p>
        </w:tc>
      </w:tr>
      <w:tr>
        <w:tc>
          <w:tcPr/>
          <w:p>
            <w:pPr>
              <w:pStyle w:val="Compact"/>
              <w:jc w:val="left"/>
            </w:pPr>
            <w:r>
              <w:rPr>
                <w:rStyle w:val="VerbatimChar"/>
              </w:rPr>
              <w:t xml:space="preserve">OpKind</w:t>
            </w:r>
            <w:r>
              <w:t xml:space="preserve"> </w:t>
            </w:r>
            <w:r>
              <w:t xml:space="preserve">(enum)</w:t>
            </w:r>
          </w:p>
        </w:tc>
        <w:tc>
          <w:tcPr/>
          <w:p>
            <w:pPr>
              <w:pStyle w:val="Compact"/>
              <w:jc w:val="left"/>
            </w:pPr>
            <w:r>
              <w:rPr>
                <w:rStyle w:val="VerbatimChar"/>
              </w:rPr>
              <w:t xml:space="preserve">Plant</w:t>
            </w:r>
            <w:r>
              <w:t xml:space="preserve">;</w:t>
            </w:r>
            <w:r>
              <w:t xml:space="preserve"> </w:t>
            </w:r>
            <w:r>
              <w:rPr>
                <w:rStyle w:val="VerbatimChar"/>
              </w:rPr>
              <w:t xml:space="preserve">HarvKill {op: HarvOp, eff}</w:t>
            </w:r>
            <w:r>
              <w:t xml:space="preserve">;</w:t>
            </w:r>
            <w:r>
              <w:t xml:space="preserve"> </w:t>
            </w:r>
            <w:r>
              <w:rPr>
                <w:rStyle w:val="VerbatimChar"/>
              </w:rPr>
              <w:t xml:space="preserve">Harv {op, eff}</w:t>
            </w:r>
            <w:r>
              <w:t xml:space="preserve">;</w:t>
            </w:r>
            <w:r>
              <w:t xml:space="preserve"> </w:t>
            </w:r>
            <w:r>
              <w:rPr>
                <w:rStyle w:val="VerbatimChar"/>
              </w:rPr>
              <w:t xml:space="preserve">Kill</w:t>
            </w:r>
            <w:r>
              <w:t xml:space="preserve">;</w:t>
            </w:r>
            <w:r>
              <w:t xml:space="preserve"> </w:t>
            </w:r>
            <w:r>
              <w:rPr>
                <w:rStyle w:val="VerbatimChar"/>
              </w:rPr>
              <w:t xml:space="preserve">Till {effmix, deptil}</w:t>
            </w:r>
            <w:r>
              <w:t xml:space="preserve">;</w:t>
            </w:r>
            <w:r>
              <w:t xml:space="preserve"> </w:t>
            </w:r>
            <w:r>
              <w:rPr>
                <w:rStyle w:val="VerbatimChar"/>
              </w:rPr>
              <w:t xml:space="preserve">Irr {amt_mm, eff, surq}</w:t>
            </w:r>
            <w:r>
              <w:t xml:space="preserve">;</w:t>
            </w:r>
            <w:r>
              <w:t xml:space="preserve"> </w:t>
            </w:r>
            <w:r>
              <w:rPr>
                <w:rStyle w:val="VerbatimChar"/>
              </w:rPr>
              <w:t xml:space="preserve">Fert(Fert)</w:t>
            </w:r>
            <w:r>
              <w:t xml:space="preserve">;</w:t>
            </w:r>
            <w:r>
              <w:t xml:space="preserve"> </w:t>
            </w:r>
            <w:r>
              <w:rPr>
                <w:rStyle w:val="VerbatimChar"/>
              </w:rPr>
              <w:t xml:space="preserve">Manure(Manure)</w:t>
            </w:r>
            <w:r>
              <w:t xml:space="preserve">;</w:t>
            </w:r>
            <w:r>
              <w:t xml:space="preserve"> </w:t>
            </w:r>
            <w:r>
              <w:rPr>
                <w:rStyle w:val="VerbatimChar"/>
              </w:rPr>
              <w:t xml:space="preserve">Skip</w:t>
            </w:r>
          </w:p>
        </w:tc>
        <w:tc>
          <w:tcPr/>
          <w:p>
            <w:pPr>
              <w:pStyle w:val="Compact"/>
              <w:jc w:val="left"/>
            </w:pPr>
            <w:r>
              <w:t xml:space="preserve">Jenis operasi jadwal (</w:t>
            </w:r>
            <w:r>
              <w:rPr>
                <w:rStyle w:val="VerbatimChar"/>
              </w:rPr>
              <w:t xml:space="preserve">plnt</w:t>
            </w:r>
            <w:r>
              <w:t xml:space="preserve">,</w:t>
            </w:r>
            <w:r>
              <w:t xml:space="preserve"> </w:t>
            </w:r>
            <w:r>
              <w:rPr>
                <w:rStyle w:val="VerbatimChar"/>
              </w:rPr>
              <w:t xml:space="preserve">hvkl</w:t>
            </w:r>
            <w:r>
              <w:t xml:space="preserve">,</w:t>
            </w:r>
            <w:r>
              <w:t xml:space="preserve"> </w:t>
            </w:r>
            <w:r>
              <w:rPr>
                <w:rStyle w:val="VerbatimChar"/>
              </w:rPr>
              <w:t xml:space="preserve">harv</w:t>
            </w:r>
            <w:r>
              <w:t xml:space="preserve">,</w:t>
            </w:r>
            <w:r>
              <w:t xml:space="preserve"> </w:t>
            </w:r>
            <w:r>
              <w:rPr>
                <w:rStyle w:val="VerbatimChar"/>
              </w:rPr>
              <w:t xml:space="preserve">kill</w:t>
            </w:r>
            <w:r>
              <w:t xml:space="preserve">,</w:t>
            </w:r>
            <w:r>
              <w:t xml:space="preserve"> </w:t>
            </w:r>
            <w:r>
              <w:rPr>
                <w:rStyle w:val="VerbatimChar"/>
              </w:rPr>
              <w:t xml:space="preserve">till</w:t>
            </w:r>
            <w:r>
              <w:t xml:space="preserve">,</w:t>
            </w:r>
            <w:r>
              <w:t xml:space="preserve"> </w:t>
            </w:r>
            <w:r>
              <w:rPr>
                <w:rStyle w:val="VerbatimChar"/>
              </w:rPr>
              <w:t xml:space="preserve">irrm</w:t>
            </w:r>
            <w:r>
              <w:t xml:space="preserve">,</w:t>
            </w:r>
            <w:r>
              <w:t xml:space="preserve"> </w:t>
            </w:r>
            <w:r>
              <w:rPr>
                <w:rStyle w:val="VerbatimChar"/>
              </w:rPr>
              <w:t xml:space="preserve">fert</w:t>
            </w:r>
            <w:r>
              <w:t xml:space="preserve">,</w:t>
            </w:r>
            <w:r>
              <w:t xml:space="preserve"> </w:t>
            </w:r>
            <w:r>
              <w:rPr>
                <w:rStyle w:val="VerbatimChar"/>
              </w:rPr>
              <w:t xml:space="preserve">manu</w:t>
            </w:r>
            <w:r>
              <w:t xml:space="preserve">,</w:t>
            </w:r>
            <w:r>
              <w:t xml:space="preserve"> </w:t>
            </w:r>
            <w:r>
              <w:rPr>
                <w:rStyle w:val="VerbatimChar"/>
              </w:rPr>
              <w:t xml:space="preserve">skip</w:t>
            </w:r>
            <w:r>
              <w:t xml:space="preserve">).</w:t>
            </w:r>
            <w:r>
              <w:t xml:space="preserve"> </w:t>
            </w:r>
            <w:r>
              <w:rPr>
                <w:rStyle w:val="VerbatimChar"/>
              </w:rPr>
              <w:t xml:space="preserve">eff</w:t>
            </w:r>
            <w:r>
              <w:t xml:space="preserve"> </w:t>
            </w:r>
            <w:r>
              <w:t xml:space="preserve">=</w:t>
            </w:r>
            <w:r>
              <w:t xml:space="preserve"> </w:t>
            </w:r>
            <w:r>
              <w:rPr>
                <w:rStyle w:val="VerbatimChar"/>
              </w:rPr>
              <w:t xml:space="preserve">op3</w:t>
            </w:r>
            <w:r>
              <w:t xml:space="preserve"> </w:t>
            </w:r>
            <w:r>
              <w:t xml:space="preserve">(efisiensi panen residu pengganti);</w:t>
            </w:r>
            <w:r>
              <w:t xml:space="preserve"> </w:t>
            </w:r>
            <w:r>
              <w:rPr>
                <w:rStyle w:val="VerbatimChar"/>
              </w:rPr>
              <w:t xml:space="preserve">effmix</w:t>
            </w:r>
            <w:r>
              <w:t xml:space="preserve"> </w:t>
            </w:r>
            <w:r>
              <w:t xml:space="preserve">fraksi pencampuran 0–1;</w:t>
            </w:r>
            <w:r>
              <w:t xml:space="preserve"> </w:t>
            </w:r>
            <w:r>
              <w:rPr>
                <w:rStyle w:val="VerbatimChar"/>
              </w:rPr>
              <w:t xml:space="preserve">deptil</w:t>
            </w:r>
            <w:r>
              <w:t xml:space="preserve"> </w:t>
            </w:r>
            <w:r>
              <w:t xml:space="preserve">kedalaman olah (mm);</w:t>
            </w:r>
            <w:r>
              <w:t xml:space="preserve"> </w:t>
            </w:r>
            <w:r>
              <w:rPr>
                <w:rStyle w:val="VerbatimChar"/>
              </w:rPr>
              <w:t xml:space="preserve">amt_mm</w:t>
            </w:r>
            <w:r>
              <w:t xml:space="preserve"> </w:t>
            </w:r>
            <w:r>
              <w:t xml:space="preserve">mm;</w:t>
            </w:r>
            <w:r>
              <w:t xml:space="preserve"> </w:t>
            </w:r>
            <w:r>
              <w:rPr>
                <w:rStyle w:val="VerbatimChar"/>
              </w:rPr>
              <w:t xml:space="preserve">eff</w:t>
            </w:r>
            <w:r>
              <w:t xml:space="preserve"> </w:t>
            </w:r>
            <w:r>
              <w:t xml:space="preserve">irigasi 0–1;</w:t>
            </w:r>
            <w:r>
              <w:t xml:space="preserve"> </w:t>
            </w:r>
            <w:r>
              <w:rPr>
                <w:rStyle w:val="VerbatimChar"/>
              </w:rPr>
              <w:t xml:space="preserve">surq</w:t>
            </w:r>
            <w:r>
              <w:t xml:space="preserve"> </w:t>
            </w:r>
            <w:r>
              <w:t xml:space="preserve">fraksi irigasi yang menjadi limpasan.</w:t>
            </w:r>
          </w:p>
        </w:tc>
      </w:tr>
      <w:tr>
        <w:tc>
          <w:tcPr/>
          <w:p>
            <w:pPr>
              <w:pStyle w:val="Compact"/>
              <w:jc w:val="left"/>
            </w:pPr>
            <w:r>
              <w:rPr>
                <w:rStyle w:val="VerbatimChar"/>
              </w:rPr>
              <w:t xml:space="preserve">Fert</w:t>
            </w:r>
          </w:p>
        </w:tc>
        <w:tc>
          <w:tcPr/>
          <w:p>
            <w:pPr>
              <w:pStyle w:val="Compact"/>
              <w:jc w:val="left"/>
            </w:pPr>
            <w:r>
              <w:rPr>
                <w:rStyle w:val="VerbatimChar"/>
              </w:rPr>
              <w:t xml:space="preserve">fminn</w:t>
            </w:r>
            <w:r>
              <w:t xml:space="preserve">,</w:t>
            </w:r>
            <w:r>
              <w:t xml:space="preserve"> </w:t>
            </w:r>
            <w:r>
              <w:rPr>
                <w:rStyle w:val="VerbatimChar"/>
              </w:rPr>
              <w:t xml:space="preserve">fminp</w:t>
            </w:r>
            <w:r>
              <w:t xml:space="preserve">,</w:t>
            </w:r>
            <w:r>
              <w:t xml:space="preserve"> </w:t>
            </w:r>
            <w:r>
              <w:rPr>
                <w:rStyle w:val="VerbatimChar"/>
              </w:rPr>
              <w:t xml:space="preserve">forgn</w:t>
            </w:r>
            <w:r>
              <w:t xml:space="preserve">,</w:t>
            </w:r>
            <w:r>
              <w:t xml:space="preserve"> </w:t>
            </w:r>
            <w:r>
              <w:rPr>
                <w:rStyle w:val="VerbatimChar"/>
              </w:rPr>
              <w:t xml:space="preserve">forgp</w:t>
            </w:r>
            <w:r>
              <w:t xml:space="preserve">,</w:t>
            </w:r>
            <w:r>
              <w:t xml:space="preserve"> </w:t>
            </w:r>
            <w:r>
              <w:rPr>
                <w:rStyle w:val="VerbatimChar"/>
              </w:rPr>
              <w:t xml:space="preserve">fnh3n</w:t>
            </w:r>
            <w:r>
              <w:t xml:space="preserve">,</w:t>
            </w:r>
            <w:r>
              <w:t xml:space="preserve"> </w:t>
            </w:r>
            <w:r>
              <w:rPr>
                <w:rStyle w:val="VerbatimChar"/>
              </w:rPr>
              <w:t xml:space="preserve">surf_frac</w:t>
            </w:r>
            <w:r>
              <w:t xml:space="preserve">,</w:t>
            </w:r>
            <w:r>
              <w:t xml:space="preserve"> </w:t>
            </w:r>
            <w:r>
              <w:rPr>
                <w:rStyle w:val="VerbatimChar"/>
              </w:rPr>
              <w:t xml:space="preserve">kg</w:t>
            </w:r>
          </w:p>
        </w:tc>
        <w:tc>
          <w:tcPr/>
          <w:p>
            <w:pPr>
              <w:pStyle w:val="Compact"/>
              <w:jc w:val="left"/>
            </w:pPr>
            <w:r>
              <w:t xml:space="preserve">Fraksi N/P mineral dan organik pupuk (</w:t>
            </w:r>
            <w:r>
              <w:rPr>
                <w:rStyle w:val="VerbatimChar"/>
              </w:rPr>
              <w:t xml:space="preserve">fertilizer.frt</w:t>
            </w:r>
            <w:r>
              <w:t xml:space="preserve">), fraksi amonium dari N mineral, fraksi yang tinggal di permukaan (</w:t>
            </w:r>
            <w:r>
              <w:rPr>
                <w:rStyle w:val="VerbatimChar"/>
              </w:rPr>
              <w:t xml:space="preserve">chem_app.ops</w:t>
            </w:r>
            <w:r>
              <w:t xml:space="preserve">), dosis (kg/ha).</w:t>
            </w:r>
          </w:p>
        </w:tc>
      </w:tr>
      <w:tr>
        <w:tc>
          <w:tcPr/>
          <w:p>
            <w:pPr>
              <w:pStyle w:val="Compact"/>
              <w:jc w:val="left"/>
            </w:pPr>
            <w:r>
              <w:rPr>
                <w:rStyle w:val="VerbatimChar"/>
              </w:rPr>
              <w:t xml:space="preserve">Manure</w:t>
            </w:r>
          </w:p>
        </w:tc>
        <w:tc>
          <w:tcPr/>
          <w:p>
            <w:pPr>
              <w:pStyle w:val="Compact"/>
              <w:jc w:val="left"/>
            </w:pPr>
            <w:r>
              <w:t xml:space="preserve">seperti</w:t>
            </w:r>
            <w:r>
              <w:t xml:space="preserve"> </w:t>
            </w:r>
            <w:r>
              <w:rPr>
                <w:rStyle w:val="VerbatimChar"/>
              </w:rPr>
              <w:t xml:space="preserve">Fert</w:t>
            </w:r>
            <w:r>
              <w:t xml:space="preserve"> </w:t>
            </w:r>
            <w:r>
              <w:t xml:space="preserve">+</w:t>
            </w:r>
            <w:r>
              <w:t xml:space="preserve"> </w:t>
            </w:r>
            <w:r>
              <w:rPr>
                <w:rStyle w:val="VerbatimChar"/>
              </w:rPr>
              <w:t xml:space="preserve">frac_water</w:t>
            </w:r>
          </w:p>
        </w:tc>
        <w:tc>
          <w:tcPr/>
          <w:p>
            <w:pPr>
              <w:pStyle w:val="Compact"/>
              <w:jc w:val="left"/>
            </w:pPr>
            <w:r>
              <w:t xml:space="preserve">Baris</w:t>
            </w:r>
            <w:r>
              <w:t xml:space="preserve"> </w:t>
            </w:r>
            <w:r>
              <w:rPr>
                <w:rStyle w:val="VerbatimChar"/>
              </w:rPr>
              <w:t xml:space="preserve">manure_om.frt</w:t>
            </w:r>
            <w:r>
              <w:t xml:space="preserve">;</w:t>
            </w:r>
            <w:r>
              <w:t xml:space="preserve"> </w:t>
            </w:r>
            <w:r>
              <w:rPr>
                <w:rStyle w:val="VerbatimChar"/>
              </w:rPr>
              <w:t xml:space="preserve">kg</w:t>
            </w:r>
            <w:r>
              <w:t xml:space="preserve"> </w:t>
            </w:r>
            <w:r>
              <w:t xml:space="preserve">dosis kering (kg/ha);</w:t>
            </w:r>
            <w:r>
              <w:t xml:space="preserve"> </w:t>
            </w:r>
            <w:r>
              <w:rPr>
                <w:rStyle w:val="VerbatimChar"/>
              </w:rPr>
              <w:t xml:space="preserve">frac_water</w:t>
            </w:r>
            <w:r>
              <w:t xml:space="preserve"> </w:t>
            </w:r>
            <w:r>
              <w:t xml:space="preserve">fraksi air pupuk kandang.</w:t>
            </w:r>
          </w:p>
        </w:tc>
      </w:tr>
      <w:tr>
        <w:tc>
          <w:tcPr/>
          <w:p>
            <w:pPr>
              <w:pStyle w:val="Compact"/>
              <w:jc w:val="left"/>
            </w:pPr>
            <w:r>
              <w:rPr>
                <w:rStyle w:val="VerbatimChar"/>
              </w:rPr>
              <w:t xml:space="preserve">Op</w:t>
            </w:r>
          </w:p>
        </w:tc>
        <w:tc>
          <w:tcPr/>
          <w:p>
            <w:pPr>
              <w:pStyle w:val="Compact"/>
              <w:jc w:val="left"/>
            </w:pPr>
            <w:r>
              <w:rPr>
                <w:rStyle w:val="VerbatimChar"/>
              </w:rPr>
              <w:t xml:space="preserve">kind</w:t>
            </w:r>
            <w:r>
              <w:t xml:space="preserve">,</w:t>
            </w:r>
            <w:r>
              <w:t xml:space="preserve"> </w:t>
            </w:r>
            <w:r>
              <w:rPr>
                <w:rStyle w:val="VerbatimChar"/>
              </w:rPr>
              <w:t xml:space="preserve">mon</w:t>
            </w:r>
            <w:r>
              <w:t xml:space="preserve">,</w:t>
            </w:r>
            <w:r>
              <w:t xml:space="preserve"> </w:t>
            </w:r>
            <w:r>
              <w:rPr>
                <w:rStyle w:val="VerbatimChar"/>
              </w:rPr>
              <w:t xml:space="preserve">day</w:t>
            </w:r>
            <w:r>
              <w:t xml:space="preserve">,</w:t>
            </w:r>
            <w:r>
              <w:t xml:space="preserve"> </w:t>
            </w:r>
            <w:r>
              <w:rPr>
                <w:rStyle w:val="VerbatimChar"/>
              </w:rPr>
              <w:t xml:space="preserve">husc</w:t>
            </w:r>
            <w:r>
              <w:t xml:space="preserve">,</w:t>
            </w:r>
            <w:r>
              <w:t xml:space="preserve"> </w:t>
            </w:r>
            <w:r>
              <w:rPr>
                <w:rStyle w:val="VerbatimChar"/>
              </w:rPr>
              <w:t xml:space="preserve">op_char</w:t>
            </w:r>
          </w:p>
        </w:tc>
        <w:tc>
          <w:tcPr/>
          <w:p>
            <w:pPr>
              <w:pStyle w:val="Compact"/>
              <w:jc w:val="left"/>
            </w:pPr>
            <w:r>
              <w:t xml:space="preserve">Satu operasi: bulan dan tanggal (0 bila berbasis heat unit), ambang heat unit</w:t>
            </w:r>
            <w:r>
              <w:t xml:space="preserve"> </w:t>
            </w:r>
            <w:r>
              <w:rPr>
                <w:rStyle w:val="VerbatimChar"/>
              </w:rPr>
              <w:t xml:space="preserve">husc</w:t>
            </w:r>
            <w:r>
              <w:t xml:space="preserve"> </w:t>
            </w:r>
            <w:r>
              <w:t xml:space="preserve">(fraksi PHU tanaman atau heat unit dasar-0 tahunan; 0 = berdasarkan tanggal), nama tanaman sasaran.</w:t>
            </w:r>
          </w:p>
        </w:tc>
      </w:tr>
      <w:tr>
        <w:tc>
          <w:tcPr/>
          <w:p>
            <w:pPr>
              <w:pStyle w:val="Compact"/>
              <w:jc w:val="left"/>
            </w:pPr>
            <w:r>
              <w:rPr>
                <w:rStyle w:val="VerbatimChar"/>
              </w:rPr>
              <w:t xml:space="preserve">Mgt</w:t>
            </w:r>
          </w:p>
        </w:tc>
        <w:tc>
          <w:tcPr/>
          <w:p>
            <w:pPr>
              <w:pStyle w:val="Compact"/>
              <w:jc w:val="left"/>
            </w:pPr>
            <w:r>
              <w:rPr>
                <w:rStyle w:val="VerbatimChar"/>
              </w:rPr>
              <w:t xml:space="preserve">ops</w:t>
            </w:r>
            <w:r>
              <w:t xml:space="preserve">,</w:t>
            </w:r>
            <w:r>
              <w:t xml:space="preserve"> </w:t>
            </w:r>
            <w:r>
              <w:rPr>
                <w:rStyle w:val="VerbatimChar"/>
              </w:rPr>
              <w:t xml:space="preserve">cur_op</w:t>
            </w:r>
            <w:r>
              <w:t xml:space="preserve"> </w:t>
            </w:r>
            <w:r>
              <w:t xml:space="preserve">(0-based),</w:t>
            </w:r>
            <w:r>
              <w:t xml:space="preserve"> </w:t>
            </w:r>
            <w:r>
              <w:rPr>
                <w:rStyle w:val="VerbatimChar"/>
              </w:rPr>
              <w:t xml:space="preserve">yr_skip</w:t>
            </w:r>
            <w:r>
              <w:t xml:space="preserve">,</w:t>
            </w:r>
            <w:r>
              <w:t xml:space="preserve"> </w:t>
            </w:r>
            <w:r>
              <w:rPr>
                <w:rStyle w:val="VerbatimChar"/>
              </w:rPr>
              <w:t xml:space="preserve">dtbls</w:t>
            </w:r>
            <w:r>
              <w:t xml:space="preserve">,</w:t>
            </w:r>
            <w:r>
              <w:t xml:space="preserve"> </w:t>
            </w:r>
            <w:r>
              <w:rPr>
                <w:rStyle w:val="VerbatimChar"/>
              </w:rPr>
              <w:t xml:space="preserve">auto_crops</w:t>
            </w:r>
            <w:r>
              <w:t xml:space="preserve">,</w:t>
            </w:r>
            <w:r>
              <w:t xml:space="preserve"> </w:t>
            </w:r>
            <w:r>
              <w:rPr>
                <w:rStyle w:val="VerbatimChar"/>
              </w:rPr>
              <w:t xml:space="preserve">rot_yr</w:t>
            </w:r>
          </w:p>
        </w:tc>
        <w:tc>
          <w:tcPr/>
          <w:p>
            <w:pPr>
              <w:pStyle w:val="Compact"/>
              <w:jc w:val="left"/>
            </w:pPr>
            <w:r>
              <w:t xml:space="preserve">Jadwal HRU dan posisinya (</w:t>
            </w:r>
            <w:r>
              <w:rPr>
                <w:rStyle w:val="VerbatimChar"/>
              </w:rPr>
              <w:t xml:space="preserve">hru%cur_op</w:t>
            </w:r>
            <w:r>
              <w:t xml:space="preserve">), bendera tahun dilompati, tabel keputusan jadwal (</w:t>
            </w:r>
            <w:r>
              <w:rPr>
                <w:rStyle w:val="VerbatimChar"/>
              </w:rPr>
              <w:t xml:space="preserve">sched%num_autos</w:t>
            </w:r>
            <w:r>
              <w:t xml:space="preserve">), tanaman tabel generik (</w:t>
            </w:r>
            <w:r>
              <w:rPr>
                <w:rStyle w:val="VerbatimChar"/>
              </w:rPr>
              <w:t xml:space="preserve">sched%auto_crop</w:t>
            </w:r>
            <w:r>
              <w:t xml:space="preserve">), tahun rotasi (</w:t>
            </w:r>
            <w:r>
              <w:rPr>
                <w:rStyle w:val="VerbatimChar"/>
              </w:rPr>
              <w:t xml:space="preserve">pcom%rot_yr</w:t>
            </w:r>
            <w:r>
              <w:t xml:space="preserve">).</w:t>
            </w:r>
          </w:p>
        </w:tc>
      </w:tr>
      <w:tr>
        <w:tc>
          <w:tcPr/>
          <w:p>
            <w:pPr>
              <w:pStyle w:val="Compact"/>
              <w:jc w:val="left"/>
            </w:pPr>
            <w:r>
              <w:rPr>
                <w:rStyle w:val="VerbatimChar"/>
              </w:rPr>
              <w:t xml:space="preserve">CondVar</w:t>
            </w:r>
            <w:r>
              <w:t xml:space="preserve"> </w:t>
            </w:r>
            <w:r>
              <w:t xml:space="preserve">(enum)</w:t>
            </w:r>
          </w:p>
        </w:tc>
        <w:tc>
          <w:tcPr/>
          <w:p>
            <w:pPr>
              <w:pStyle w:val="Compact"/>
              <w:jc w:val="left"/>
            </w:pPr>
            <w:r>
              <w:rPr>
                <w:rStyle w:val="VerbatimChar"/>
              </w:rPr>
              <w:t xml:space="preserve">WStress</w:t>
            </w:r>
            <w:r>
              <w:t xml:space="preserve">,</w:t>
            </w:r>
            <w:r>
              <w:t xml:space="preserve"> </w:t>
            </w:r>
            <w:r>
              <w:rPr>
                <w:rStyle w:val="VerbatimChar"/>
              </w:rPr>
              <w:t xml:space="preserve">IrrYear</w:t>
            </w:r>
            <w:r>
              <w:t xml:space="preserve">,</w:t>
            </w:r>
            <w:r>
              <w:t xml:space="preserve"> </w:t>
            </w:r>
            <w:r>
              <w:rPr>
                <w:rStyle w:val="VerbatimChar"/>
              </w:rPr>
              <w:t xml:space="preserve">PhuPlant</w:t>
            </w:r>
            <w:r>
              <w:t xml:space="preserve">,</w:t>
            </w:r>
            <w:r>
              <w:t xml:space="preserve"> </w:t>
            </w:r>
            <w:r>
              <w:rPr>
                <w:rStyle w:val="VerbatimChar"/>
              </w:rPr>
              <w:t xml:space="preserve">LeafArea</w:t>
            </w:r>
            <w:r>
              <w:t xml:space="preserve">,</w:t>
            </w:r>
            <w:r>
              <w:t xml:space="preserve"> </w:t>
            </w:r>
            <w:r>
              <w:rPr>
                <w:rStyle w:val="VerbatimChar"/>
              </w:rPr>
              <w:t xml:space="preserve">PhuBase0</w:t>
            </w:r>
            <w:r>
              <w:t xml:space="preserve">,</w:t>
            </w:r>
            <w:r>
              <w:t xml:space="preserve"> </w:t>
            </w:r>
            <w:r>
              <w:rPr>
                <w:rStyle w:val="VerbatimChar"/>
              </w:rPr>
              <w:t xml:space="preserve">SoilWater {targ, op}</w:t>
            </w:r>
            <w:r>
              <w:t xml:space="preserve">,</w:t>
            </w:r>
            <w:r>
              <w:t xml:space="preserve"> </w:t>
            </w:r>
            <w:r>
              <w:rPr>
                <w:rStyle w:val="VerbatimChar"/>
              </w:rPr>
              <w:t xml:space="preserve">Jday</w:t>
            </w:r>
            <w:r>
              <w:t xml:space="preserve">,</w:t>
            </w:r>
            <w:r>
              <w:t xml:space="preserve"> </w:t>
            </w:r>
            <w:r>
              <w:rPr>
                <w:rStyle w:val="VerbatimChar"/>
              </w:rPr>
              <w:t xml:space="preserve">YearRot</w:t>
            </w:r>
            <w:r>
              <w:t xml:space="preserve">,</w:t>
            </w:r>
            <w:r>
              <w:t xml:space="preserve"> </w:t>
            </w:r>
            <w:r>
              <w:rPr>
                <w:rStyle w:val="VerbatimChar"/>
              </w:rPr>
              <w:t xml:space="preserve">Month</w:t>
            </w:r>
            <w:r>
              <w:t xml:space="preserve">,</w:t>
            </w:r>
            <w:r>
              <w:t xml:space="preserve"> </w:t>
            </w:r>
            <w:r>
              <w:rPr>
                <w:rStyle w:val="VerbatimChar"/>
              </w:rPr>
              <w:t xml:space="preserve">DaysPlant/Harv/Kill/Irr</w:t>
            </w:r>
            <w:r>
              <w:t xml:space="preserve">,</w:t>
            </w:r>
            <w:r>
              <w:t xml:space="preserve"> </w:t>
            </w:r>
            <w:r>
              <w:rPr>
                <w:rStyle w:val="VerbatimChar"/>
              </w:rPr>
              <w:t xml:space="preserve">PrecipCur</w:t>
            </w:r>
            <w:r>
              <w:t xml:space="preserve">,</w:t>
            </w:r>
            <w:r>
              <w:t xml:space="preserve"> </w:t>
            </w:r>
            <w:r>
              <w:rPr>
                <w:rStyle w:val="VerbatimChar"/>
              </w:rPr>
              <w:t xml:space="preserve">WeirH</w:t>
            </w:r>
            <w:r>
              <w:t xml:space="preserve">,</w:t>
            </w:r>
            <w:r>
              <w:t xml:space="preserve"> </w:t>
            </w:r>
            <w:r>
              <w:rPr>
                <w:rStyle w:val="VerbatimChar"/>
              </w:rPr>
              <w:t xml:space="preserve">WetDepth</w:t>
            </w:r>
            <w:r>
              <w:t xml:space="preserve">,</w:t>
            </w:r>
            <w:r>
              <w:t xml:space="preserve"> </w:t>
            </w:r>
            <w:r>
              <w:rPr>
                <w:rStyle w:val="VerbatimChar"/>
              </w:rPr>
              <w:t xml:space="preserve">ProbUnif {first}</w:t>
            </w:r>
          </w:p>
        </w:tc>
        <w:tc>
          <w:tcPr/>
          <w:p>
            <w:pPr>
              <w:pStyle w:val="Compact"/>
              <w:jc w:val="left"/>
            </w:pPr>
            <w:r>
              <w:t xml:space="preserve">Variabel kondisi tabel keputusan yang didukung.</w:t>
            </w:r>
          </w:p>
        </w:tc>
      </w:tr>
      <w:tr>
        <w:tc>
          <w:tcPr/>
          <w:p>
            <w:pPr>
              <w:pStyle w:val="Compact"/>
              <w:jc w:val="left"/>
            </w:pPr>
            <w:r>
              <w:rPr>
                <w:rStyle w:val="VerbatimChar"/>
              </w:rPr>
              <w:t xml:space="preserve">SwTarget</w:t>
            </w:r>
          </w:p>
        </w:tc>
        <w:tc>
          <w:tcPr/>
          <w:p>
            <w:pPr>
              <w:pStyle w:val="Compact"/>
              <w:jc w:val="left"/>
            </w:pPr>
            <w:r>
              <w:rPr>
                <w:rStyle w:val="VerbatimChar"/>
              </w:rPr>
              <w:t xml:space="preserve">Wp</w:t>
            </w:r>
            <w:r>
              <w:t xml:space="preserve">,</w:t>
            </w:r>
            <w:r>
              <w:t xml:space="preserve"> </w:t>
            </w:r>
            <w:r>
              <w:rPr>
                <w:rStyle w:val="VerbatimChar"/>
              </w:rPr>
              <w:t xml:space="preserve">Fc</w:t>
            </w:r>
            <w:r>
              <w:t xml:space="preserve">,</w:t>
            </w:r>
            <w:r>
              <w:t xml:space="preserve"> </w:t>
            </w:r>
            <w:r>
              <w:rPr>
                <w:rStyle w:val="VerbatimChar"/>
              </w:rPr>
              <w:t xml:space="preserve">Ul</w:t>
            </w:r>
          </w:p>
        </w:tc>
        <w:tc>
          <w:tcPr/>
          <w:p>
            <w:pPr>
              <w:pStyle w:val="Compact"/>
              <w:jc w:val="left"/>
            </w:pPr>
            <w:r>
              <w:t xml:space="preserve">Acuan kondisi</w:t>
            </w:r>
            <w:r>
              <w:t xml:space="preserve"> </w:t>
            </w:r>
            <w:r>
              <w:rPr>
                <w:rStyle w:val="VerbatimChar"/>
              </w:rPr>
              <w:t xml:space="preserve">soil_water</w:t>
            </w:r>
            <w:r>
              <w:t xml:space="preserve">: titik layu (dipakai sebagai 0), kapasitas lapang, porositas (batas atas).</w:t>
            </w:r>
          </w:p>
        </w:tc>
      </w:tr>
      <w:tr>
        <w:tc>
          <w:tcPr/>
          <w:p>
            <w:pPr>
              <w:pStyle w:val="Compact"/>
              <w:jc w:val="left"/>
            </w:pPr>
            <w:r>
              <w:rPr>
                <w:rStyle w:val="VerbatimChar"/>
              </w:rPr>
              <w:t xml:space="preserve">HarvTyp</w:t>
            </w:r>
          </w:p>
        </w:tc>
        <w:tc>
          <w:tcPr/>
          <w:p>
            <w:pPr>
              <w:pStyle w:val="Compact"/>
              <w:jc w:val="left"/>
            </w:pPr>
            <w:r>
              <w:rPr>
                <w:rStyle w:val="VerbatimChar"/>
              </w:rPr>
              <w:t xml:space="preserve">Biomass</w:t>
            </w:r>
            <w:r>
              <w:t xml:space="preserve">,</w:t>
            </w:r>
            <w:r>
              <w:t xml:space="preserve"> </w:t>
            </w:r>
            <w:r>
              <w:rPr>
                <w:rStyle w:val="VerbatimChar"/>
              </w:rPr>
              <w:t xml:space="preserve">Grain</w:t>
            </w:r>
            <w:r>
              <w:t xml:space="preserve">,</w:t>
            </w:r>
            <w:r>
              <w:t xml:space="preserve"> </w:t>
            </w:r>
            <w:r>
              <w:rPr>
                <w:rStyle w:val="VerbatimChar"/>
              </w:rPr>
              <w:t xml:space="preserve">Residue</w:t>
            </w:r>
            <w:r>
              <w:t xml:space="preserve">,</w:t>
            </w:r>
            <w:r>
              <w:t xml:space="preserve"> </w:t>
            </w:r>
            <w:r>
              <w:rPr>
                <w:rStyle w:val="VerbatimChar"/>
              </w:rPr>
              <w:t xml:space="preserve">Tree</w:t>
            </w:r>
            <w:r>
              <w:t xml:space="preserve">,</w:t>
            </w:r>
            <w:r>
              <w:t xml:space="preserve"> </w:t>
            </w:r>
            <w:r>
              <w:rPr>
                <w:rStyle w:val="VerbatimChar"/>
              </w:rPr>
              <w:t xml:space="preserve">Tuber</w:t>
            </w:r>
            <w:r>
              <w:t xml:space="preserve">,</w:t>
            </w:r>
            <w:r>
              <w:t xml:space="preserve"> </w:t>
            </w:r>
            <w:r>
              <w:rPr>
                <w:rStyle w:val="VerbatimChar"/>
              </w:rPr>
              <w:t xml:space="preserve">Peanuts</w:t>
            </w:r>
            <w:r>
              <w:t xml:space="preserve">,</w:t>
            </w:r>
            <w:r>
              <w:t xml:space="preserve"> </w:t>
            </w:r>
            <w:r>
              <w:rPr>
                <w:rStyle w:val="VerbatimChar"/>
              </w:rPr>
              <w:t xml:space="preserve">Stripper</w:t>
            </w:r>
            <w:r>
              <w:t xml:space="preserve">,</w:t>
            </w:r>
            <w:r>
              <w:t xml:space="preserve"> </w:t>
            </w:r>
            <w:r>
              <w:rPr>
                <w:rStyle w:val="VerbatimChar"/>
              </w:rPr>
              <w:t xml:space="preserve">Picker</w:t>
            </w:r>
            <w:r>
              <w:t xml:space="preserve">,</w:t>
            </w:r>
            <w:r>
              <w:t xml:space="preserve"> </w:t>
            </w:r>
            <w:r>
              <w:rPr>
                <w:rStyle w:val="VerbatimChar"/>
              </w:rPr>
              <w:t xml:space="preserve">Other</w:t>
            </w:r>
          </w:p>
        </w:tc>
        <w:tc>
          <w:tcPr/>
          <w:p>
            <w:pPr>
              <w:pStyle w:val="Compact"/>
              <w:jc w:val="left"/>
            </w:pPr>
            <w:r>
              <w:t xml:space="preserve">Jenis panen</w:t>
            </w:r>
            <w:r>
              <w:t xml:space="preserve"> </w:t>
            </w:r>
            <w:r>
              <w:rPr>
                <w:rStyle w:val="VerbatimChar"/>
              </w:rPr>
              <w:t xml:space="preserve">harv.ops</w:t>
            </w:r>
            <w:r>
              <w:t xml:space="preserve">;</w:t>
            </w:r>
            <w:r>
              <w:t xml:space="preserve"> </w:t>
            </w:r>
            <w:r>
              <w:rPr>
                <w:rStyle w:val="VerbatimChar"/>
              </w:rPr>
              <w:t xml:space="preserve">Other</w:t>
            </w:r>
            <w:r>
              <w:t xml:space="preserve"> </w:t>
            </w:r>
            <w:r>
              <w:t xml:space="preserve">= jenis tak dikenal SWAT+ (tidak ada panen).</w:t>
            </w:r>
          </w:p>
        </w:tc>
      </w:tr>
      <w:tr>
        <w:tc>
          <w:tcPr/>
          <w:p>
            <w:pPr>
              <w:pStyle w:val="Compact"/>
              <w:jc w:val="left"/>
            </w:pPr>
            <w:r>
              <w:rPr>
                <w:rStyle w:val="VerbatimChar"/>
              </w:rPr>
              <w:t xml:space="preserve">HarvOp</w:t>
            </w:r>
          </w:p>
        </w:tc>
        <w:tc>
          <w:tcPr/>
          <w:p>
            <w:pPr>
              <w:pStyle w:val="Compact"/>
              <w:jc w:val="left"/>
            </w:pPr>
            <w:r>
              <w:rPr>
                <w:rStyle w:val="VerbatimChar"/>
              </w:rPr>
              <w:t xml:space="preserve">typ</w:t>
            </w:r>
            <w:r>
              <w:t xml:space="preserve">,</w:t>
            </w:r>
            <w:r>
              <w:t xml:space="preserve"> </w:t>
            </w:r>
            <w:r>
              <w:rPr>
                <w:rStyle w:val="VerbatimChar"/>
              </w:rPr>
              <w:t xml:space="preserve">hi_ovr</w:t>
            </w:r>
            <w:r>
              <w:t xml:space="preserve">,</w:t>
            </w:r>
            <w:r>
              <w:t xml:space="preserve"> </w:t>
            </w:r>
            <w:r>
              <w:rPr>
                <w:rStyle w:val="VerbatimChar"/>
              </w:rPr>
              <w:t xml:space="preserve">eff</w:t>
            </w:r>
            <w:r>
              <w:t xml:space="preserve">,</w:t>
            </w:r>
            <w:r>
              <w:t xml:space="preserve"> </w:t>
            </w:r>
            <w:r>
              <w:rPr>
                <w:rStyle w:val="VerbatimChar"/>
              </w:rPr>
              <w:t xml:space="preserve">bm_min</w:t>
            </w:r>
          </w:p>
        </w:tc>
        <w:tc>
          <w:tcPr/>
          <w:p>
            <w:pPr>
              <w:pStyle w:val="Compact"/>
              <w:jc w:val="left"/>
            </w:pPr>
            <w:r>
              <w:t xml:space="preserve">Indeks panen pengganti (kg/kg), efisiensi panen (0–1), biomassa minimum (kg/ha).</w:t>
            </w:r>
          </w:p>
        </w:tc>
      </w:tr>
      <w:tr>
        <w:tc>
          <w:tcPr/>
          <w:p>
            <w:pPr>
              <w:pStyle w:val="Compact"/>
              <w:jc w:val="left"/>
            </w:pPr>
            <w:r>
              <w:rPr>
                <w:rStyle w:val="VerbatimChar"/>
              </w:rPr>
              <w:t xml:space="preserve">Action</w:t>
            </w:r>
            <w:r>
              <w:t xml:space="preserve"> </w:t>
            </w:r>
            <w:r>
              <w:t xml:space="preserve">(enum)</w:t>
            </w:r>
          </w:p>
        </w:tc>
        <w:tc>
          <w:tcPr/>
          <w:p>
            <w:pPr>
              <w:pStyle w:val="Compact"/>
              <w:jc w:val="left"/>
            </w:pPr>
            <w:r>
              <w:rPr>
                <w:rStyle w:val="VerbatimChar"/>
              </w:rPr>
              <w:t xml:space="preserve">Irrigate</w:t>
            </w:r>
            <w:r>
              <w:t xml:space="preserve">,</w:t>
            </w:r>
            <w:r>
              <w:t xml:space="preserve"> </w:t>
            </w:r>
            <w:r>
              <w:rPr>
                <w:rStyle w:val="VerbatimChar"/>
              </w:rPr>
              <w:t xml:space="preserve">Till</w:t>
            </w:r>
            <w:r>
              <w:t xml:space="preserve">,</w:t>
            </w:r>
            <w:r>
              <w:t xml:space="preserve"> </w:t>
            </w:r>
            <w:r>
              <w:rPr>
                <w:rStyle w:val="VerbatimChar"/>
              </w:rPr>
              <w:t xml:space="preserve">Fertilize</w:t>
            </w:r>
            <w:r>
              <w:t xml:space="preserve">,</w:t>
            </w:r>
            <w:r>
              <w:t xml:space="preserve"> </w:t>
            </w:r>
            <w:r>
              <w:rPr>
                <w:rStyle w:val="VerbatimChar"/>
              </w:rPr>
              <w:t xml:space="preserve">WeirHeight</w:t>
            </w:r>
            <w:r>
              <w:t xml:space="preserve">,</w:t>
            </w:r>
            <w:r>
              <w:t xml:space="preserve"> </w:t>
            </w:r>
            <w:r>
              <w:rPr>
                <w:rStyle w:val="VerbatimChar"/>
              </w:rPr>
              <w:t xml:space="preserve">Puddle</w:t>
            </w:r>
            <w:r>
              <w:t xml:space="preserve">,</w:t>
            </w:r>
            <w:r>
              <w:t xml:space="preserve"> </w:t>
            </w:r>
            <w:r>
              <w:rPr>
                <w:rStyle w:val="VerbatimChar"/>
              </w:rPr>
              <w:t xml:space="preserve">Plant</w:t>
            </w:r>
            <w:r>
              <w:t xml:space="preserve">,</w:t>
            </w:r>
            <w:r>
              <w:t xml:space="preserve"> </w:t>
            </w:r>
            <w:r>
              <w:rPr>
                <w:rStyle w:val="VerbatimChar"/>
              </w:rPr>
              <w:t xml:space="preserve">HarvKill</w:t>
            </w:r>
            <w:r>
              <w:t xml:space="preserve">,</w:t>
            </w:r>
            <w:r>
              <w:t xml:space="preserve"> </w:t>
            </w:r>
            <w:r>
              <w:rPr>
                <w:rStyle w:val="VerbatimChar"/>
              </w:rPr>
              <w:t xml:space="preserve">Harvest</w:t>
            </w:r>
            <w:r>
              <w:t xml:space="preserve">,</w:t>
            </w:r>
            <w:r>
              <w:t xml:space="preserve"> </w:t>
            </w:r>
            <w:r>
              <w:rPr>
                <w:rStyle w:val="VerbatimChar"/>
              </w:rPr>
              <w:t xml:space="preserve">Kill</w:t>
            </w:r>
            <w:r>
              <w:t xml:space="preserve">,</w:t>
            </w:r>
            <w:r>
              <w:t xml:space="preserve"> </w:t>
            </w:r>
            <w:r>
              <w:rPr>
                <w:rStyle w:val="VerbatimChar"/>
              </w:rPr>
              <w:t xml:space="preserve">RotReset</w:t>
            </w:r>
          </w:p>
        </w:tc>
        <w:tc>
          <w:tcPr/>
          <w:p>
            <w:pPr>
              <w:pStyle w:val="Compact"/>
              <w:jc w:val="left"/>
            </w:pPr>
            <w:r>
              <w:t xml:space="preserve">Aksi tabel keputusan beserta parameter dan batas per tahun</w:t>
            </w:r>
            <w:r>
              <w:t xml:space="preserve"> </w:t>
            </w:r>
            <w:r>
              <w:rPr>
                <w:rStyle w:val="VerbatimChar"/>
              </w:rPr>
              <w:t xml:space="preserve">max_yr</w:t>
            </w:r>
            <w:r>
              <w:t xml:space="preserve"> </w:t>
            </w:r>
            <w:r>
              <w:t xml:space="preserve">(=</w:t>
            </w:r>
            <w:r>
              <w:t xml:space="preserve"> </w:t>
            </w:r>
            <w:r>
              <w:rPr>
                <w:rStyle w:val="VerbatimChar"/>
              </w:rPr>
              <w:t xml:space="preserve">Int(const2)</w:t>
            </w:r>
            <w:r>
              <w:t xml:space="preserve">).</w:t>
            </w:r>
          </w:p>
        </w:tc>
      </w:tr>
      <w:tr>
        <w:tc>
          <w:tcPr/>
          <w:p>
            <w:pPr>
              <w:pStyle w:val="Compact"/>
              <w:jc w:val="left"/>
            </w:pPr>
            <w:r>
              <w:rPr>
                <w:rStyle w:val="VerbatimChar"/>
              </w:rPr>
              <w:t xml:space="preserve">Dtbl</w:t>
            </w:r>
          </w:p>
        </w:tc>
        <w:tc>
          <w:tcPr/>
          <w:p>
            <w:pPr>
              <w:pStyle w:val="Compact"/>
              <w:jc w:val="left"/>
            </w:pPr>
            <w:r>
              <w:rPr>
                <w:rStyle w:val="VerbatimChar"/>
              </w:rPr>
              <w:t xml:space="preserve">generic</w:t>
            </w:r>
            <w:r>
              <w:t xml:space="preserve">,</w:t>
            </w:r>
            <w:r>
              <w:t xml:space="preserve"> </w:t>
            </w:r>
            <w:r>
              <w:rPr>
                <w:rStyle w:val="VerbatimChar"/>
              </w:rPr>
              <w:t xml:space="preserve">alts</w:t>
            </w:r>
            <w:r>
              <w:t xml:space="preserve">,</w:t>
            </w:r>
            <w:r>
              <w:t xml:space="preserve"> </w:t>
            </w:r>
            <w:r>
              <w:rPr>
                <w:rStyle w:val="VerbatimChar"/>
              </w:rPr>
              <w:t xml:space="preserve">conds: Vec&lt;(CondVar, lim_const, alternatif)&gt;</w:t>
            </w:r>
            <w:r>
              <w:t xml:space="preserve">,</w:t>
            </w:r>
            <w:r>
              <w:t xml:space="preserve"> </w:t>
            </w:r>
            <w:r>
              <w:rPr>
                <w:rStyle w:val="VerbatimChar"/>
              </w:rPr>
              <w:t xml:space="preserve">acts: Vec&lt;(Action, hasil per alternatif)&gt;</w:t>
            </w:r>
            <w:r>
              <w:t xml:space="preserve">,</w:t>
            </w:r>
            <w:r>
              <w:t xml:space="preserve"> </w:t>
            </w:r>
            <w:r>
              <w:rPr>
                <w:rStyle w:val="VerbatimChar"/>
              </w:rPr>
              <w:t xml:space="preserve">num_actions</w:t>
            </w:r>
            <w:r>
              <w:t xml:space="preserve">,</w:t>
            </w:r>
            <w:r>
              <w:t xml:space="preserve"> </w:t>
            </w:r>
            <w:r>
              <w:rPr>
                <w:rStyle w:val="VerbatimChar"/>
              </w:rPr>
              <w:t xml:space="preserve">frac_app</w:t>
            </w:r>
            <w:r>
              <w:t xml:space="preserve">,</w:t>
            </w:r>
            <w:r>
              <w:t xml:space="preserve"> </w:t>
            </w:r>
            <w:r>
              <w:rPr>
                <w:rStyle w:val="VerbatimChar"/>
              </w:rPr>
              <w:t xml:space="preserve">apply_day</w:t>
            </w:r>
          </w:p>
        </w:tc>
        <w:tc>
          <w:tcPr/>
          <w:p>
            <w:pPr>
              <w:pStyle w:val="Compact"/>
              <w:jc w:val="left"/>
            </w:pPr>
            <w:r>
              <w:t xml:space="preserve">Tabel keputusan siap pakai;</w:t>
            </w:r>
            <w:r>
              <w:t xml:space="preserve"> </w:t>
            </w:r>
            <w:r>
              <w:rPr>
                <w:rStyle w:val="VerbatimChar"/>
              </w:rPr>
              <w:t xml:space="preserve">num_actions</w:t>
            </w:r>
            <w:r>
              <w:t xml:space="preserve"> </w:t>
            </w:r>
            <w:r>
              <w:t xml:space="preserve">(mulai 1) menghitung pelaksanaan tiap aksi tahun ini;</w:t>
            </w:r>
            <w:r>
              <w:t xml:space="preserve"> </w:t>
            </w:r>
            <w:r>
              <w:rPr>
                <w:rStyle w:val="VerbatimChar"/>
              </w:rPr>
              <w:t xml:space="preserve">frac_app</w:t>
            </w:r>
            <w:r>
              <w:t xml:space="preserve"> </w:t>
            </w:r>
            <w:r>
              <w:t xml:space="preserve">dan</w:t>
            </w:r>
            <w:r>
              <w:t xml:space="preserve"> </w:t>
            </w:r>
            <w:r>
              <w:rPr>
                <w:rStyle w:val="VerbatimChar"/>
              </w:rPr>
              <w:t xml:space="preserve">apply_day</w:t>
            </w:r>
            <w:r>
              <w:t xml:space="preserve"> </w:t>
            </w:r>
            <w:r>
              <w:t xml:space="preserve">untuk</w:t>
            </w:r>
            <w:r>
              <w:t xml:space="preserve"> </w:t>
            </w:r>
            <w:r>
              <w:rPr>
                <w:rStyle w:val="VerbatimChar"/>
              </w:rPr>
              <w:t xml:space="preserve">prob_unif</w:t>
            </w:r>
            <w:r>
              <w:t xml:space="preserve">.</w:t>
            </w:r>
          </w:p>
        </w:tc>
      </w:tr>
    </w:tbl>
    <w:bookmarkStart w:id="435" w:name="harvopnew-1"/>
    <w:p>
      <w:pPr>
        <w:pStyle w:val="Heading3"/>
      </w:pPr>
      <w:r>
        <w:t xml:space="preserve">10.1.1</w:t>
      </w:r>
      <w:r>
        <w:t xml:space="preserve"> </w:t>
      </w:r>
      <w:r>
        <w:rPr>
          <w:rStyle w:val="VerbatimChar"/>
        </w:rPr>
        <w:t xml:space="preserve">HarvOp::new</w:t>
      </w:r>
    </w:p>
    <w:p>
      <w:pPr>
        <w:numPr>
          <w:ilvl w:val="0"/>
          <w:numId w:val="1714"/>
        </w:numPr>
        <w:pStyle w:val="Compact"/>
      </w:pPr>
      <w:r>
        <w:rPr>
          <w:bCs/>
          <w:b/>
        </w:rPr>
        <w:t xml:space="preserve">Lokasi:</w:t>
      </w:r>
      <w:r>
        <w:t xml:space="preserve"> </w:t>
      </w:r>
      <w:r>
        <w:rPr>
          <w:rStyle w:val="VerbatimChar"/>
        </w:rPr>
        <w:t xml:space="preserve">crates/swat-engine/src/hru/mgt.rs</w:t>
      </w:r>
      <w:r>
        <w:t xml:space="preserve">,</w:t>
      </w:r>
      <w:r>
        <w:t xml:space="preserve"> </w:t>
      </w:r>
      <w:r>
        <w:rPr>
          <w:rStyle w:val="VerbatimChar"/>
        </w:rPr>
        <w:t xml:space="preserve">fn new(project: &amp;Project, name: &amp;str) -&gt; HarvOp</w:t>
      </w:r>
    </w:p>
    <w:p>
      <w:pPr>
        <w:numPr>
          <w:ilvl w:val="0"/>
          <w:numId w:val="1714"/>
        </w:numPr>
        <w:pStyle w:val="Compact"/>
      </w:pPr>
      <w:r>
        <w:rPr>
          <w:bCs/>
          <w:b/>
        </w:rPr>
        <w:t xml:space="preserve">Padanan SWAT+:</w:t>
      </w:r>
      <w:r>
        <w:t xml:space="preserve"> </w:t>
      </w:r>
      <w:r>
        <w:t xml:space="preserve">pencarian</w:t>
      </w:r>
      <w:r>
        <w:t xml:space="preserve"> </w:t>
      </w:r>
      <w:r>
        <w:rPr>
          <w:rStyle w:val="VerbatimChar"/>
        </w:rPr>
        <w:t xml:space="preserve">harvop_db</w:t>
      </w:r>
      <w:r>
        <w:t xml:space="preserve"> </w:t>
      </w:r>
      <w:r>
        <w:t xml:space="preserve">di</w:t>
      </w:r>
      <w:r>
        <w:t xml:space="preserve"> </w:t>
      </w:r>
      <w:r>
        <w:rPr>
          <w:rStyle w:val="VerbatimChar"/>
        </w:rPr>
        <w:t xml:space="preserve">mgt_read_mgtops.f90</w:t>
      </w:r>
      <w:r>
        <w:t xml:space="preserve">/</w:t>
      </w:r>
      <w:r>
        <w:rPr>
          <w:rStyle w:val="VerbatimChar"/>
        </w:rPr>
        <w:t xml:space="preserve">dtbl_lum_read.f90</w:t>
      </w:r>
      <w:r>
        <w:t xml:space="preserve"> </w:t>
      </w:r>
      <w:r>
        <w:t xml:space="preserve">atas data</w:t>
      </w:r>
      <w:r>
        <w:t xml:space="preserve"> </w:t>
      </w:r>
      <w:r>
        <w:rPr>
          <w:rStyle w:val="VerbatimChar"/>
        </w:rPr>
        <w:t xml:space="preserve">mgt_read_harvops.f90</w:t>
      </w:r>
    </w:p>
    <w:p>
      <w:pPr>
        <w:numPr>
          <w:ilvl w:val="0"/>
          <w:numId w:val="1714"/>
        </w:numPr>
        <w:pStyle w:val="Compact"/>
      </w:pPr>
      <w:r>
        <w:rPr>
          <w:bCs/>
          <w:b/>
        </w:rPr>
        <w:t xml:space="preserve">Tujuan:</w:t>
      </w:r>
      <w:r>
        <w:t xml:space="preserve"> </w:t>
      </w:r>
      <w:r>
        <w:t xml:space="preserve">Membentuk deskripsi operasi panen dari baris</w:t>
      </w:r>
      <w:r>
        <w:t xml:space="preserve"> </w:t>
      </w:r>
      <w:r>
        <w:rPr>
          <w:rStyle w:val="VerbatimChar"/>
        </w:rPr>
        <w:t xml:space="preserve">harv.ops</w:t>
      </w:r>
      <w:r>
        <w:t xml:space="preserve"> </w:t>
      </w:r>
      <w:r>
        <w:t xml:space="preserve">bernama</w:t>
      </w:r>
      <w:r>
        <w:t xml:space="preserve"> </w:t>
      </w:r>
      <w:r>
        <w:rPr>
          <w:rStyle w:val="VerbatimChar"/>
        </w:rPr>
        <w:t xml:space="preserve">name</w:t>
      </w:r>
      <w:r>
        <w:t xml:space="preserve">.</w:t>
      </w:r>
    </w:p>
    <w:p>
      <w:pPr>
        <w:numPr>
          <w:ilvl w:val="0"/>
          <w:numId w:val="1714"/>
        </w:numPr>
        <w:pStyle w:val="Compact"/>
      </w:pPr>
      <w:r>
        <w:rPr>
          <w:bCs/>
          <w:b/>
        </w:rPr>
        <w:t xml:space="preserve">Masukan dan keluaran:</w:t>
      </w:r>
      <w:r>
        <w:t xml:space="preserve"> </w:t>
      </w:r>
      <w:r>
        <w:t xml:space="preserve">nama baris; keluaran</w:t>
      </w:r>
      <w:r>
        <w:t xml:space="preserve"> </w:t>
      </w:r>
      <w:r>
        <w:rPr>
          <w:rStyle w:val="VerbatimChar"/>
        </w:rPr>
        <w:t xml:space="preserve">HarvOp</w:t>
      </w:r>
      <w:r>
        <w:t xml:space="preserve"> </w:t>
      </w:r>
      <w:r>
        <w:t xml:space="preserve">dengan</w:t>
      </w:r>
      <w:r>
        <w:t xml:space="preserve"> </w:t>
      </w:r>
      <w:r>
        <w:rPr>
          <w:rStyle w:val="VerbatimChar"/>
        </w:rPr>
        <w:t xml:space="preserve">typ</w:t>
      </w:r>
      <w:r>
        <w:t xml:space="preserve">,</w:t>
      </w:r>
      <w:r>
        <w:t xml:space="preserve"> </w:t>
      </w:r>
      <w:r>
        <w:rPr>
          <w:rStyle w:val="VerbatimChar"/>
        </w:rPr>
        <w:t xml:space="preserve">hi_ovr</w:t>
      </w:r>
      <w:r>
        <w:t xml:space="preserve">,</w:t>
      </w:r>
      <w:r>
        <w:t xml:space="preserve"> </w:t>
      </w:r>
      <w:r>
        <w:rPr>
          <w:rStyle w:val="VerbatimChar"/>
        </w:rPr>
        <w:t xml:space="preserve">eff</w:t>
      </w:r>
      <w:r>
        <w:t xml:space="preserve">,</w:t>
      </w:r>
      <w:r>
        <w:t xml:space="preserve"> </w:t>
      </w:r>
      <w:r>
        <w:rPr>
          <w:rStyle w:val="VerbatimChar"/>
        </w:rPr>
        <w:t xml:space="preserve">bm_min</w:t>
      </w:r>
      <w:r>
        <w:t xml:space="preserve"> </w:t>
      </w:r>
      <w:r>
        <w:t xml:space="preserve">(kg/ha).</w:t>
      </w:r>
    </w:p>
    <w:p>
      <w:pPr>
        <w:numPr>
          <w:ilvl w:val="0"/>
          <w:numId w:val="1714"/>
        </w:numPr>
        <w:pStyle w:val="Compact"/>
      </w:pPr>
      <w:r>
        <w:rPr>
          <w:bCs/>
          <w:b/>
        </w:rPr>
        <w:t xml:space="preserve">Cara kerja:</w:t>
      </w:r>
    </w:p>
    <w:p>
      <w:pPr>
        <w:numPr>
          <w:ilvl w:val="1"/>
          <w:numId w:val="1715"/>
        </w:numPr>
        <w:pStyle w:val="Compact"/>
      </w:pPr>
      <w:r>
        <w:t xml:space="preserve">Cari baris bernama</w:t>
      </w:r>
      <w:r>
        <w:t xml:space="preserve"> </w:t>
      </w:r>
      <w:r>
        <w:rPr>
          <w:rStyle w:val="VerbatimChar"/>
        </w:rPr>
        <w:t xml:space="preserve">name</w:t>
      </w:r>
      <w:r>
        <w:t xml:space="preserve"> </w:t>
      </w:r>
      <w:r>
        <w:t xml:space="preserve">di tabel</w:t>
      </w:r>
      <w:r>
        <w:t xml:space="preserve"> </w:t>
      </w:r>
      <w:r>
        <w:rPr>
          <w:rStyle w:val="VerbatimChar"/>
        </w:rPr>
        <w:t xml:space="preserve">harv_ops</w:t>
      </w:r>
      <w:r>
        <w:t xml:space="preserve">; ambil kolom teks</w:t>
      </w:r>
      <w:r>
        <w:t xml:space="preserve"> </w:t>
      </w:r>
      <w:r>
        <w:rPr>
          <w:rStyle w:val="VerbatimChar"/>
        </w:rPr>
        <w:t xml:space="preserve">typ</w:t>
      </w:r>
      <w:r>
        <w:t xml:space="preserve">.</w:t>
      </w:r>
    </w:p>
    <w:p>
      <w:pPr>
        <w:numPr>
          <w:ilvl w:val="1"/>
          <w:numId w:val="1715"/>
        </w:numPr>
        <w:pStyle w:val="Compact"/>
      </w:pPr>
      <w:r>
        <w:t xml:space="preserve">Petakan teks ke</w:t>
      </w:r>
      <w:r>
        <w:t xml:space="preserve"> </w:t>
      </w:r>
      <w:r>
        <w:rPr>
          <w:rStyle w:val="VerbatimChar"/>
        </w:rPr>
        <w:t xml:space="preserve">HarvTyp</w:t>
      </w:r>
      <w:r>
        <w:t xml:space="preserve"> </w:t>
      </w:r>
      <w:r>
        <w:t xml:space="preserve">(</w:t>
      </w:r>
      <w:r>
        <w:rPr>
          <w:rStyle w:val="VerbatimChar"/>
        </w:rPr>
        <w:t xml:space="preserve">biomass</w:t>
      </w:r>
      <w:r>
        <w:t xml:space="preserve">,</w:t>
      </w:r>
      <w:r>
        <w:t xml:space="preserve"> </w:t>
      </w:r>
      <w:r>
        <w:rPr>
          <w:rStyle w:val="VerbatimChar"/>
        </w:rPr>
        <w:t xml:space="preserve">grain</w:t>
      </w:r>
      <w:r>
        <w:t xml:space="preserve">,</w:t>
      </w:r>
      <w:r>
        <w:t xml:space="preserve"> </w:t>
      </w:r>
      <w:r>
        <w:rPr>
          <w:rStyle w:val="VerbatimChar"/>
        </w:rPr>
        <w:t xml:space="preserve">residue</w:t>
      </w:r>
      <w:r>
        <w:t xml:space="preserve">,</w:t>
      </w:r>
      <w:r>
        <w:t xml:space="preserve"> </w:t>
      </w:r>
      <w:r>
        <w:rPr>
          <w:rStyle w:val="VerbatimChar"/>
        </w:rPr>
        <w:t xml:space="preserve">tree</w:t>
      </w:r>
      <w:r>
        <w:t xml:space="preserve">,</w:t>
      </w:r>
      <w:r>
        <w:t xml:space="preserve"> </w:t>
      </w:r>
      <w:r>
        <w:rPr>
          <w:rStyle w:val="VerbatimChar"/>
        </w:rPr>
        <w:t xml:space="preserve">tuber</w:t>
      </w:r>
      <w:r>
        <w:t xml:space="preserve">,</w:t>
      </w:r>
      <w:r>
        <w:t xml:space="preserve"> </w:t>
      </w:r>
      <w:r>
        <w:rPr>
          <w:rStyle w:val="VerbatimChar"/>
        </w:rPr>
        <w:t xml:space="preserve">peanuts</w:t>
      </w:r>
      <w:r>
        <w:t xml:space="preserve">,</w:t>
      </w:r>
      <w:r>
        <w:t xml:space="preserve"> </w:t>
      </w:r>
      <w:r>
        <w:rPr>
          <w:rStyle w:val="VerbatimChar"/>
        </w:rPr>
        <w:t xml:space="preserve">stripper</w:t>
      </w:r>
      <w:r>
        <w:t xml:space="preserve">,</w:t>
      </w:r>
      <w:r>
        <w:t xml:space="preserve"> </w:t>
      </w:r>
      <w:r>
        <w:rPr>
          <w:rStyle w:val="VerbatimChar"/>
        </w:rPr>
        <w:t xml:space="preserve">picker</w:t>
      </w:r>
      <w:r>
        <w:t xml:space="preserve">); teks lain atau baris tak ada menjadi</w:t>
      </w:r>
      <w:r>
        <w:t xml:space="preserve"> </w:t>
      </w:r>
      <w:r>
        <w:rPr>
          <w:rStyle w:val="VerbatimChar"/>
        </w:rPr>
        <w:t xml:space="preserve">Other</w:t>
      </w:r>
      <w:r>
        <w:t xml:space="preserve">.</w:t>
      </w:r>
    </w:p>
    <w:p>
      <w:pPr>
        <w:numPr>
          <w:ilvl w:val="1"/>
          <w:numId w:val="1715"/>
        </w:numPr>
        <w:pStyle w:val="Compact"/>
      </w:pPr>
      <w:r>
        <w:t xml:space="preserve">Ambil</w:t>
      </w:r>
      <w:r>
        <w:t xml:space="preserve"> </w:t>
      </w:r>
      <w:r>
        <w:rPr>
          <w:rStyle w:val="VerbatimChar"/>
        </w:rPr>
        <w:t xml:space="preserve">hi_ovr</w:t>
      </w:r>
      <w:r>
        <w:t xml:space="preserve">,</w:t>
      </w:r>
      <w:r>
        <w:t xml:space="preserve"> </w:t>
      </w:r>
      <w:r>
        <w:rPr>
          <w:rStyle w:val="VerbatimChar"/>
        </w:rPr>
        <w:t xml:space="preserve">eff</w:t>
      </w:r>
      <w:r>
        <w:t xml:space="preserve">,</w:t>
      </w:r>
      <w:r>
        <w:t xml:space="preserve"> </w:t>
      </w:r>
      <w:r>
        <w:rPr>
          <w:rStyle w:val="VerbatimChar"/>
        </w:rPr>
        <w:t xml:space="preserve">bm_min</w:t>
      </w:r>
      <w:r>
        <w:t xml:space="preserve"> </w:t>
      </w:r>
      <w:r>
        <w:t xml:space="preserve">lewat</w:t>
      </w:r>
      <w:r>
        <w:t xml:space="preserve"> </w:t>
      </w:r>
      <w:r>
        <w:rPr>
          <w:rStyle w:val="VerbatimChar"/>
        </w:rPr>
        <w:t xml:space="preserve">row_real</w:t>
      </w:r>
      <w:r>
        <w:t xml:space="preserve"> </w:t>
      </w:r>
      <w:r>
        <w:t xml:space="preserve">dengan bawaan 0.</w:t>
      </w:r>
    </w:p>
    <w:p>
      <w:pPr>
        <w:numPr>
          <w:ilvl w:val="0"/>
          <w:numId w:val="1714"/>
        </w:numPr>
        <w:pStyle w:val="Compact"/>
      </w:pPr>
      <w:r>
        <w:rPr>
          <w:bCs/>
          <w:b/>
        </w:rPr>
        <w:t xml:space="preserve">Kebiasaan SWAT+ / catatan port:</w:t>
      </w:r>
      <w:r>
        <w:t xml:space="preserve"> </w:t>
      </w:r>
      <w:r>
        <w:t xml:space="preserve">Nama yang tidak ditemukan memberi elemen 0 basis data SWAT+, yaitu semua nol; tipe kosong berarti tidak ada panen sama sekali, tetapi operasi tetap dihitung (lihat 10.4).</w:t>
      </w:r>
    </w:p>
    <w:bookmarkEnd w:id="435"/>
    <w:bookmarkStart w:id="436" w:name="row_real"/>
    <w:p>
      <w:pPr>
        <w:pStyle w:val="Heading3"/>
      </w:pPr>
      <w:r>
        <w:t xml:space="preserve">10.1.2</w:t>
      </w:r>
      <w:r>
        <w:t xml:space="preserve"> </w:t>
      </w:r>
      <w:r>
        <w:rPr>
          <w:rStyle w:val="VerbatimChar"/>
        </w:rPr>
        <w:t xml:space="preserve">row_real</w:t>
      </w:r>
    </w:p>
    <w:p>
      <w:pPr>
        <w:numPr>
          <w:ilvl w:val="0"/>
          <w:numId w:val="1716"/>
        </w:numPr>
        <w:pStyle w:val="Compact"/>
      </w:pPr>
      <w:r>
        <w:rPr>
          <w:bCs/>
          <w:b/>
        </w:rPr>
        <w:t xml:space="preserve">Lokasi:</w:t>
      </w:r>
      <w:r>
        <w:t xml:space="preserve"> </w:t>
      </w:r>
      <w:r>
        <w:rPr>
          <w:rStyle w:val="VerbatimChar"/>
        </w:rPr>
        <w:t xml:space="preserve">crates/swat-engine/src/hru/mgt.rs</w:t>
      </w:r>
      <w:r>
        <w:t xml:space="preserve">,</w:t>
      </w:r>
      <w:r>
        <w:t xml:space="preserve"> </w:t>
      </w:r>
      <w:r>
        <w:rPr>
          <w:rStyle w:val="VerbatimChar"/>
        </w:rPr>
        <w:t xml:space="preserve">fn row_real(t: Option&lt;&amp;Table&gt;, name: &amp;str, field: &amp;str, default: f32) -&gt; f32</w:t>
      </w:r>
    </w:p>
    <w:p>
      <w:pPr>
        <w:numPr>
          <w:ilvl w:val="0"/>
          <w:numId w:val="1716"/>
        </w:numPr>
        <w:pStyle w:val="Compact"/>
      </w:pPr>
      <w:r>
        <w:rPr>
          <w:bCs/>
          <w:b/>
        </w:rPr>
        <w:t xml:space="preserve">Padanan SWAT+:</w:t>
      </w:r>
      <w:r>
        <w:t xml:space="preserve"> </w:t>
      </w:r>
      <w:r>
        <w:t xml:space="preserve">tidak ada; khusus port (meniru pencarian nama dalam loop</w:t>
      </w:r>
      <w:r>
        <w:t xml:space="preserve"> </w:t>
      </w:r>
      <w:r>
        <w:rPr>
          <w:rStyle w:val="VerbatimChar"/>
        </w:rPr>
        <w:t xml:space="preserve">do ... if (name == db(i)%name)</w:t>
      </w:r>
      <w:r>
        <w:t xml:space="preserve"> </w:t>
      </w:r>
      <w:r>
        <w:t xml:space="preserve">yang meninggalkan indeks 0 bila gagal).</w:t>
      </w:r>
    </w:p>
    <w:p>
      <w:pPr>
        <w:numPr>
          <w:ilvl w:val="0"/>
          <w:numId w:val="1716"/>
        </w:numPr>
        <w:pStyle w:val="Compact"/>
      </w:pPr>
      <w:r>
        <w:rPr>
          <w:bCs/>
          <w:b/>
        </w:rPr>
        <w:t xml:space="preserve">Tujuan:</w:t>
      </w:r>
      <w:r>
        <w:t xml:space="preserve"> </w:t>
      </w:r>
      <w:r>
        <w:t xml:space="preserve">Membaca satu nilai real dari baris bernama di sebuah tabel basis data, dengan nilai bawaan.</w:t>
      </w:r>
    </w:p>
    <w:p>
      <w:pPr>
        <w:numPr>
          <w:ilvl w:val="0"/>
          <w:numId w:val="1716"/>
        </w:numPr>
        <w:pStyle w:val="Compact"/>
      </w:pPr>
      <w:r>
        <w:rPr>
          <w:bCs/>
          <w:b/>
        </w:rPr>
        <w:t xml:space="preserve">Masukan dan keluaran:</w:t>
      </w:r>
      <w:r>
        <w:t xml:space="preserve"> </w:t>
      </w:r>
      <w:r>
        <w:t xml:space="preserve">tabel opsional, nama baris, nama kolom, nilai bawaan; keluaran</w:t>
      </w:r>
      <w:r>
        <w:t xml:space="preserve"> </w:t>
      </w:r>
      <w:r>
        <w:rPr>
          <w:rStyle w:val="VerbatimChar"/>
        </w:rPr>
        <w:t xml:space="preserve">f32</w:t>
      </w:r>
      <w:r>
        <w:t xml:space="preserve">.</w:t>
      </w:r>
    </w:p>
    <w:p>
      <w:pPr>
        <w:numPr>
          <w:ilvl w:val="0"/>
          <w:numId w:val="1716"/>
        </w:numPr>
        <w:pStyle w:val="Compact"/>
      </w:pPr>
      <w:r>
        <w:rPr>
          <w:bCs/>
          <w:b/>
        </w:rPr>
        <w:t xml:space="preserve">Cara kerja:</w:t>
      </w:r>
    </w:p>
    <w:p>
      <w:pPr>
        <w:numPr>
          <w:ilvl w:val="1"/>
          <w:numId w:val="1717"/>
        </w:numPr>
        <w:pStyle w:val="Compact"/>
      </w:pPr>
      <w:r>
        <w:t xml:space="preserve">Bila tabel ada dan baris</w:t>
      </w:r>
      <w:r>
        <w:t xml:space="preserve"> </w:t>
      </w:r>
      <w:r>
        <w:rPr>
          <w:rStyle w:val="VerbatimChar"/>
        </w:rPr>
        <w:t xml:space="preserve">name</w:t>
      </w:r>
      <w:r>
        <w:t xml:space="preserve"> </w:t>
      </w:r>
      <w:r>
        <w:t xml:space="preserve">ditemukan (</w:t>
      </w:r>
      <w:r>
        <w:rPr>
          <w:rStyle w:val="VerbatimChar"/>
        </w:rPr>
        <w:t xml:space="preserve">Table::find</w:t>
      </w:r>
      <w:r>
        <w:t xml:space="preserve">), kembalikan</w:t>
      </w:r>
      <w:r>
        <w:t xml:space="preserve"> </w:t>
      </w:r>
      <w:r>
        <w:rPr>
          <w:rStyle w:val="VerbatimChar"/>
        </w:rPr>
        <w:t xml:space="preserve">real(r, field)</w:t>
      </w:r>
      <w:r>
        <w:t xml:space="preserve"> </w:t>
      </w:r>
      <w:r>
        <w:t xml:space="preserve">atau bawaan bila kolom tidak terurai.</w:t>
      </w:r>
    </w:p>
    <w:p>
      <w:pPr>
        <w:numPr>
          <w:ilvl w:val="1"/>
          <w:numId w:val="1717"/>
        </w:numPr>
        <w:pStyle w:val="Compact"/>
      </w:pPr>
      <w:r>
        <w:t xml:space="preserve">Selain itu kembalikan bawaan.</w:t>
      </w:r>
    </w:p>
    <w:p>
      <w:pPr>
        <w:numPr>
          <w:ilvl w:val="0"/>
          <w:numId w:val="1716"/>
        </w:numPr>
        <w:pStyle w:val="Compact"/>
      </w:pPr>
      <w:r>
        <w:rPr>
          <w:bCs/>
          <w:b/>
        </w:rPr>
        <w:t xml:space="preserve">Kebiasaan SWAT+ / catatan port:</w:t>
      </w:r>
      <w:r>
        <w:t xml:space="preserve"> </w:t>
      </w:r>
      <w:r>
        <w:t xml:space="preserve">Bawaan dipilih sama dengan nilai inisialisasi elemen 0 tipe Fortran, misalnya</w:t>
      </w:r>
      <w:r>
        <w:t xml:space="preserve"> </w:t>
      </w:r>
      <w:r>
        <w:rPr>
          <w:rStyle w:val="VerbatimChar"/>
        </w:rPr>
        <w:t xml:space="preserve">amt_mm</w:t>
      </w:r>
      <w:r>
        <w:t xml:space="preserve"> </w:t>
      </w:r>
      <w:r>
        <w:t xml:space="preserve">irigasi 25,4 mm dan semua fraksi pupuk 0.</w:t>
      </w:r>
    </w:p>
    <w:bookmarkEnd w:id="436"/>
    <w:bookmarkStart w:id="437" w:name="jdt"/>
    <w:p>
      <w:pPr>
        <w:pStyle w:val="Heading3"/>
      </w:pPr>
      <w:r>
        <w:t xml:space="preserve">10.1.3</w:t>
      </w:r>
      <w:r>
        <w:t xml:space="preserve"> </w:t>
      </w:r>
      <w:r>
        <w:rPr>
          <w:rStyle w:val="VerbatimChar"/>
        </w:rPr>
        <w:t xml:space="preserve">jdt</w:t>
      </w:r>
    </w:p>
    <w:p>
      <w:pPr>
        <w:numPr>
          <w:ilvl w:val="0"/>
          <w:numId w:val="1718"/>
        </w:numPr>
        <w:pStyle w:val="Compact"/>
      </w:pPr>
      <w:r>
        <w:rPr>
          <w:bCs/>
          <w:b/>
        </w:rPr>
        <w:t xml:space="preserve">Lokasi:</w:t>
      </w:r>
      <w:r>
        <w:t xml:space="preserve"> </w:t>
      </w:r>
      <w:r>
        <w:rPr>
          <w:rStyle w:val="VerbatimChar"/>
        </w:rPr>
        <w:t xml:space="preserve">crates/swat-engine/src/hru/mgt.rs</w:t>
      </w:r>
      <w:r>
        <w:t xml:space="preserve">,</w:t>
      </w:r>
      <w:r>
        <w:t xml:space="preserve"> </w:t>
      </w:r>
      <w:r>
        <w:rPr>
          <w:rStyle w:val="VerbatimChar"/>
        </w:rPr>
        <w:t xml:space="preserve">fn jdt(ndays: &amp;[i32; 13], day: i32, mon: i32) -&gt; i32</w:t>
      </w:r>
    </w:p>
    <w:p>
      <w:pPr>
        <w:numPr>
          <w:ilvl w:val="0"/>
          <w:numId w:val="1718"/>
        </w:numPr>
        <w:pStyle w:val="Compact"/>
      </w:pPr>
      <w:r>
        <w:rPr>
          <w:bCs/>
          <w:b/>
        </w:rPr>
        <w:t xml:space="preserve">Padanan SWAT+:</w:t>
      </w:r>
      <w:r>
        <w:t xml:space="preserve"> </w:t>
      </w:r>
      <w:r>
        <w:t xml:space="preserve">fungsi</w:t>
      </w:r>
      <w:r>
        <w:t xml:space="preserve"> </w:t>
      </w:r>
      <w:r>
        <w:rPr>
          <w:rStyle w:val="VerbatimChar"/>
        </w:rPr>
        <w:t xml:space="preserve">jdt</w:t>
      </w:r>
      <w:r>
        <w:t xml:space="preserve"> </w:t>
      </w:r>
      <w:r>
        <w:t xml:space="preserve">di</w:t>
      </w:r>
      <w:r>
        <w:t xml:space="preserve"> </w:t>
      </w:r>
      <w:r>
        <w:rPr>
          <w:rStyle w:val="VerbatimChar"/>
        </w:rPr>
        <w:t xml:space="preserve">jdt.f90</w:t>
      </w:r>
    </w:p>
    <w:p>
      <w:pPr>
        <w:numPr>
          <w:ilvl w:val="0"/>
          <w:numId w:val="1718"/>
        </w:numPr>
        <w:pStyle w:val="Compact"/>
      </w:pPr>
      <w:r>
        <w:rPr>
          <w:bCs/>
          <w:b/>
        </w:rPr>
        <w:t xml:space="preserve">Tujuan:</w:t>
      </w:r>
      <w:r>
        <w:t xml:space="preserve"> </w:t>
      </w:r>
      <w:r>
        <w:t xml:space="preserve">Mengubah bulan dan tanggal operasi menjadi hari Julian, untuk menentukan operasi awal jadwal.</w:t>
      </w:r>
    </w:p>
    <w:p>
      <w:pPr>
        <w:numPr>
          <w:ilvl w:val="0"/>
          <w:numId w:val="1718"/>
        </w:numPr>
        <w:pStyle w:val="Compact"/>
      </w:pPr>
      <w:r>
        <w:rPr>
          <w:bCs/>
          <w:b/>
        </w:rPr>
        <w:t xml:space="preserve">Masukan dan keluaran:</w:t>
      </w:r>
      <w:r>
        <w:t xml:space="preserve"> </w:t>
      </w:r>
      <w:r>
        <w:t xml:space="preserve">tabel hari kumulatif awal bulan</w:t>
      </w:r>
      <w:r>
        <w:t xml:space="preserve"> </w:t>
      </w:r>
      <w:r>
        <w:rPr>
          <w:rStyle w:val="VerbatimChar"/>
        </w:rPr>
        <w:t xml:space="preserve">ndays</w:t>
      </w:r>
      <w:r>
        <w:t xml:space="preserve"> </w:t>
      </w:r>
      <w:r>
        <w:t xml:space="preserve">(13 elemen), tanggal, bulan; keluaran hari ke-n dalam tahun (0 bila bulan 0).</w:t>
      </w:r>
    </w:p>
    <w:p>
      <w:pPr>
        <w:numPr>
          <w:ilvl w:val="0"/>
          <w:numId w:val="1718"/>
        </w:numPr>
        <w:pStyle w:val="Compact"/>
      </w:pPr>
      <w:r>
        <w:rPr>
          <w:bCs/>
          <w:b/>
        </w:rPr>
        <w:t xml:space="preserve">Cara kerja:</w:t>
      </w:r>
    </w:p>
    <w:p>
      <w:pPr>
        <w:numPr>
          <w:ilvl w:val="1"/>
          <w:numId w:val="1719"/>
        </w:numPr>
        <w:pStyle w:val="Compact"/>
      </w:pPr>
      <w:r>
        <w:t xml:space="preserve">Bila bulan 0 (operasi heat unit atau</w:t>
      </w:r>
      <w:r>
        <w:t xml:space="preserve"> </w:t>
      </w:r>
      <w:r>
        <w:rPr>
          <w:rStyle w:val="VerbatimChar"/>
        </w:rPr>
        <w:t xml:space="preserve">skip</w:t>
      </w:r>
      <w:r>
        <w:t xml:space="preserve">), hasil 0.</w:t>
      </w:r>
    </w:p>
    <w:p>
      <w:pPr>
        <w:numPr>
          <w:ilvl w:val="1"/>
          <w:numId w:val="1719"/>
        </w:numPr>
        <w:pStyle w:val="Compact"/>
      </w:pPr>
      <w:r>
        <w:t xml:space="preserve">Bila bulan 1 atau 2: hari =</w:t>
      </w:r>
      <w:r>
        <w:t xml:space="preserve"> </w:t>
      </w:r>
      <w:r>
        <w:rPr>
          <w:rStyle w:val="VerbatimChar"/>
        </w:rPr>
        <w:t xml:space="preserve">ndays[mon-1] + day</w:t>
      </w:r>
      <w:r>
        <w:t xml:space="preserve">.</w:t>
      </w:r>
    </w:p>
    <w:p>
      <w:pPr>
        <w:numPr>
          <w:ilvl w:val="1"/>
          <w:numId w:val="1719"/>
        </w:numPr>
        <w:pStyle w:val="Compact"/>
      </w:pPr>
      <w:r>
        <w:t xml:space="preserve">Bila bulan 3 atau lebih: hari =</w:t>
      </w:r>
      <w:r>
        <w:t xml:space="preserve"> </w:t>
      </w:r>
      <w:r>
        <w:rPr>
          <w:rStyle w:val="VerbatimChar"/>
        </w:rPr>
        <w:t xml:space="preserve">ndays[mon-1] - 1 + day</w:t>
      </w:r>
      <w:r>
        <w:t xml:space="preserve">.</w:t>
      </w:r>
    </w:p>
    <w:p>
      <w:pPr>
        <w:pStyle w:val="FirstParagraph"/>
      </w:pPr>
      <m:oMathPara>
        <m:oMathParaPr>
          <m:jc m:val="center"/>
        </m:oMathParaPr>
        <m:oMath>
          <m:r>
            <m:t>j</m:t>
          </m:r>
          <m:r>
            <m:t>d</m:t>
          </m:r>
          <m:r>
            <m:t>t</m:t>
          </m:r>
          <m:r>
            <m:rPr>
              <m:sty m:val="p"/>
            </m:rPr>
            <m:t>=</m:t>
          </m:r>
          <m:d>
            <m:dPr>
              <m:begChr m:val="{"/>
              <m:endChr m:val=""/>
              <m:sepChr m:val=""/>
              <m:grow/>
            </m:dPr>
            <m:e>
              <m:m>
                <m:mPr>
                  <m:baseJc m:val="center"/>
                  <m:plcHide m:val="on"/>
                  <m:mcs>
                    <m:mc>
                      <m:mcPr>
                        <m:mcJc m:val="left"/>
                        <m:count m:val="1"/>
                      </m:mcPr>
                    </m:mc>
                    <m:mc>
                      <m:mcPr>
                        <m:mcJc m:val="left"/>
                        <m:count m:val="1"/>
                      </m:mcPr>
                    </m:mc>
                  </m:mcs>
                </m:mPr>
                <m:mr>
                  <m:e>
                    <m:r>
                      <m:t>0</m:t>
                    </m:r>
                  </m:e>
                  <m:e>
                    <m:r>
                      <m:t>m</m:t>
                    </m:r>
                    <m:r>
                      <m:rPr>
                        <m:sty m:val="p"/>
                      </m:rPr>
                      <m:t>=</m:t>
                    </m:r>
                    <m:r>
                      <m:t>0</m:t>
                    </m:r>
                  </m:e>
                </m:mr>
                <m:mr>
                  <m:e>
                    <m:sSub>
                      <m:e>
                        <m:r>
                          <m:t>N</m:t>
                        </m:r>
                      </m:e>
                      <m:sub>
                        <m:r>
                          <m:t>m</m:t>
                        </m:r>
                      </m:sub>
                    </m:sSub>
                    <m:r>
                      <m:rPr>
                        <m:sty m:val="p"/>
                      </m:rPr>
                      <m:t>+</m:t>
                    </m:r>
                    <m:r>
                      <m:t>d</m:t>
                    </m:r>
                  </m:e>
                  <m:e>
                    <m:r>
                      <m:t>m</m:t>
                    </m:r>
                    <m:r>
                      <m:rPr>
                        <m:sty m:val="p"/>
                      </m:rPr>
                      <m:t>≤</m:t>
                    </m:r>
                    <m:r>
                      <m:t>2</m:t>
                    </m:r>
                  </m:e>
                </m:mr>
                <m:mr>
                  <m:e>
                    <m:sSub>
                      <m:e>
                        <m:r>
                          <m:t>N</m:t>
                        </m:r>
                      </m:e>
                      <m:sub>
                        <m:r>
                          <m:t>m</m:t>
                        </m:r>
                      </m:sub>
                    </m:sSub>
                    <m:r>
                      <m:rPr>
                        <m:sty m:val="p"/>
                      </m:rPr>
                      <m:t>−</m:t>
                    </m:r>
                    <m:r>
                      <m:t>1</m:t>
                    </m:r>
                    <m:r>
                      <m:rPr>
                        <m:sty m:val="p"/>
                      </m:rPr>
                      <m:t>+</m:t>
                    </m:r>
                    <m:r>
                      <m:t>d</m:t>
                    </m:r>
                  </m:e>
                  <m:e>
                    <m:r>
                      <m:t>m</m:t>
                    </m:r>
                    <m:r>
                      <m:rPr>
                        <m:sty m:val="p"/>
                      </m:rPr>
                      <m:t>≥</m:t>
                    </m:r>
                    <m:r>
                      <m:t>3</m:t>
                    </m:r>
                  </m:e>
                </m:mr>
              </m:m>
            </m:e>
          </m:d>
        </m:oMath>
      </m:oMathPara>
    </w:p>
    <w:p>
      <w:pPr>
        <w:numPr>
          <w:ilvl w:val="0"/>
          <w:numId w:val="1720"/>
        </w:numPr>
        <w:pStyle w:val="Compact"/>
      </w:pPr>
      <w:r>
        <w:rPr>
          <w:bCs/>
          <w:b/>
        </w:rPr>
        <w:t xml:space="preserve">Kebiasaan SWAT+ / catatan port:</w:t>
      </w:r>
      <w:r>
        <w:t xml:space="preserve"> </w:t>
      </w:r>
      <w:r>
        <w:t xml:space="preserve">Pengurangan 1 untuk bulan ≥ 3 mengasumsikan tabel tahun kabisat (</w:t>
      </w:r>
      <w:r>
        <w:rPr>
          <w:rStyle w:val="VerbatimChar"/>
        </w:rPr>
        <w:t xml:space="preserve">ndays_leap</w:t>
      </w:r>
      <w:r>
        <w:t xml:space="preserve">, Maret = 60). Bila yang diberikan adalah tabel non-kabisat, hasilnya satu hari lebih awal; port menyalin rumus apa adanya dan menerima tabel</w:t>
      </w:r>
      <w:r>
        <w:t xml:space="preserve"> </w:t>
      </w:r>
      <w:r>
        <w:rPr>
          <w:rStyle w:val="VerbatimChar"/>
        </w:rPr>
        <w:t xml:space="preserve">ndays</w:t>
      </w:r>
      <w:r>
        <w:t xml:space="preserve"> </w:t>
      </w:r>
      <w:r>
        <w:t xml:space="preserve">yang sama dengan yang dipakai inisialisasi tanaman.</w:t>
      </w:r>
    </w:p>
    <w:bookmarkEnd w:id="437"/>
    <w:bookmarkEnd w:id="438"/>
    <w:bookmarkStart w:id="441" w:name="membangun-tabel-keputusan-dan-jadwal"/>
    <w:p>
      <w:pPr>
        <w:pStyle w:val="Heading2"/>
      </w:pPr>
      <w:r>
        <w:t xml:space="preserve">10.2 Membangun tabel keputusan dan jadwal</w:t>
      </w:r>
    </w:p>
    <w:p>
      <w:pPr>
        <w:pStyle w:val="FirstParagraph"/>
      </w:pPr>
      <w:r>
        <w:t xml:space="preserve">Dua konstruktor ini menerjemahkan teks</w:t>
      </w:r>
      <w:r>
        <w:t xml:space="preserve"> </w:t>
      </w:r>
      <w:r>
        <w:rPr>
          <w:rStyle w:val="VerbatimChar"/>
        </w:rPr>
        <w:t xml:space="preserve">lum.dtl</w:t>
      </w:r>
      <w:r>
        <w:t xml:space="preserve"> </w:t>
      </w:r>
      <w:r>
        <w:t xml:space="preserve">dan</w:t>
      </w:r>
      <w:r>
        <w:t xml:space="preserve"> </w:t>
      </w:r>
      <w:r>
        <w:rPr>
          <w:rStyle w:val="VerbatimChar"/>
        </w:rPr>
        <w:t xml:space="preserve">management.sch</w:t>
      </w:r>
      <w:r>
        <w:t xml:space="preserve"> </w:t>
      </w:r>
      <w:r>
        <w:t xml:space="preserve">menjadi struktur bertipe. Semua yang belum di-</w:t>
      </w:r>
      <w:r>
        <w:rPr>
          <w:iCs/>
          <w:i/>
        </w:rPr>
        <w:t xml:space="preserve">port</w:t>
      </w:r>
      <w:r>
        <w:t xml:space="preserve"> </w:t>
      </w:r>
      <w:r>
        <w:t xml:space="preserve">ditolak dengan</w:t>
      </w:r>
      <w:r>
        <w:t xml:space="preserve"> </w:t>
      </w:r>
      <w:r>
        <w:rPr>
          <w:rStyle w:val="VerbatimChar"/>
        </w:rPr>
        <w:t xml:space="preserve">Err(String)</w:t>
      </w:r>
      <w:r>
        <w:t xml:space="preserve"> </w:t>
      </w:r>
      <w:r>
        <w:t xml:space="preserve">yang menyebut apa yang tidak didukung, sehingga simulasi tidak berjalan diam-diam dengan perilaku berbeda dari SWAT+.</w:t>
      </w:r>
    </w:p>
    <w:bookmarkStart w:id="439" w:name="dtblnew"/>
    <w:p>
      <w:pPr>
        <w:pStyle w:val="Heading3"/>
      </w:pPr>
      <w:r>
        <w:t xml:space="preserve">10.2.1</w:t>
      </w:r>
      <w:r>
        <w:t xml:space="preserve"> </w:t>
      </w:r>
      <w:r>
        <w:rPr>
          <w:rStyle w:val="VerbatimChar"/>
        </w:rPr>
        <w:t xml:space="preserve">Dtbl::new</w:t>
      </w:r>
    </w:p>
    <w:p>
      <w:pPr>
        <w:numPr>
          <w:ilvl w:val="0"/>
          <w:numId w:val="1721"/>
        </w:numPr>
        <w:pStyle w:val="Compact"/>
      </w:pPr>
      <w:r>
        <w:rPr>
          <w:bCs/>
          <w:b/>
        </w:rPr>
        <w:t xml:space="preserve">Lokasi:</w:t>
      </w:r>
      <w:r>
        <w:t xml:space="preserve"> </w:t>
      </w:r>
      <w:r>
        <w:rPr>
          <w:rStyle w:val="VerbatimChar"/>
        </w:rPr>
        <w:t xml:space="preserve">crates/swat-engine/src/hru/mgt.rs</w:t>
      </w:r>
      <w:r>
        <w:t xml:space="preserve">,</w:t>
      </w:r>
      <w:r>
        <w:t xml:space="preserve"> </w:t>
      </w:r>
      <w:r>
        <w:rPr>
          <w:rStyle w:val="VerbatimChar"/>
        </w:rPr>
        <w:t xml:space="preserve">fn new(project: &amp;Project, t: &amp;swat_model::DecisionTable, auto_name: &amp;str) -&gt; Result&lt;Dtbl, String&gt;</w:t>
      </w:r>
    </w:p>
    <w:p>
      <w:pPr>
        <w:numPr>
          <w:ilvl w:val="0"/>
          <w:numId w:val="1721"/>
        </w:numPr>
        <w:pStyle w:val="Compact"/>
      </w:pPr>
      <w:r>
        <w:rPr>
          <w:bCs/>
          <w:b/>
        </w:rPr>
        <w:t xml:space="preserve">Padanan SWAT+:</w:t>
      </w:r>
      <w:r>
        <w:t xml:space="preserve"> </w:t>
      </w:r>
      <w:r>
        <w:rPr>
          <w:rStyle w:val="VerbatimChar"/>
        </w:rPr>
        <w:t xml:space="preserve">dtbl_lum_read.f90</w:t>
      </w:r>
      <w:r>
        <w:t xml:space="preserve"> </w:t>
      </w:r>
      <w:r>
        <w:t xml:space="preserve">(pembacaan dan pencarian pointer basis data),</w:t>
      </w:r>
      <w:r>
        <w:t xml:space="preserve"> </w:t>
      </w:r>
      <w:r>
        <w:rPr>
          <w:rStyle w:val="VerbatimChar"/>
        </w:rPr>
        <w:t xml:space="preserve">hru_dtbl_actions_init.f90</w:t>
      </w:r>
      <w:r>
        <w:t xml:space="preserve"> </w:t>
      </w:r>
      <w:r>
        <w:t xml:space="preserve">(penghitung aksi), bagian pemilihan variabel di</w:t>
      </w:r>
      <w:r>
        <w:t xml:space="preserve"> </w:t>
      </w:r>
      <w:r>
        <w:rPr>
          <w:rStyle w:val="VerbatimChar"/>
        </w:rPr>
        <w:t xml:space="preserve">conditions.f90</w:t>
      </w:r>
      <w:r>
        <w:t xml:space="preserve"> </w:t>
      </w:r>
      <w:r>
        <w:t xml:space="preserve">dan</w:t>
      </w:r>
      <w:r>
        <w:t xml:space="preserve"> </w:t>
      </w:r>
      <w:r>
        <w:rPr>
          <w:rStyle w:val="VerbatimChar"/>
        </w:rPr>
        <w:t xml:space="preserve">actions.f90</w:t>
      </w:r>
    </w:p>
    <w:p>
      <w:pPr>
        <w:numPr>
          <w:ilvl w:val="0"/>
          <w:numId w:val="1721"/>
        </w:numPr>
        <w:pStyle w:val="Compact"/>
      </w:pPr>
      <w:r>
        <w:rPr>
          <w:bCs/>
          <w:b/>
        </w:rPr>
        <w:t xml:space="preserve">Tujuan:</w:t>
      </w:r>
      <w:r>
        <w:t xml:space="preserve"> </w:t>
      </w:r>
      <w:r>
        <w:t xml:space="preserve">Mengubah satu tabel keputusan</w:t>
      </w:r>
      <w:r>
        <w:t xml:space="preserve"> </w:t>
      </w:r>
      <w:r>
        <w:rPr>
          <w:rStyle w:val="VerbatimChar"/>
        </w:rPr>
        <w:t xml:space="preserve">lum.dtl</w:t>
      </w:r>
      <w:r>
        <w:t xml:space="preserve"> </w:t>
      </w:r>
      <w:r>
        <w:t xml:space="preserve">menjadi</w:t>
      </w:r>
      <w:r>
        <w:t xml:space="preserve"> </w:t>
      </w:r>
      <w:r>
        <w:rPr>
          <w:rStyle w:val="VerbatimChar"/>
        </w:rPr>
        <w:t xml:space="preserve">Dtbl</w:t>
      </w:r>
      <w:r>
        <w:t xml:space="preserve">: kondisi dengan operator per alternatif, aksi dengan hasil (</w:t>
      </w:r>
      <w:r>
        <w:rPr>
          <w:rStyle w:val="VerbatimChar"/>
        </w:rPr>
        <w:t xml:space="preserve">y</w:t>
      </w:r>
      <w:r>
        <w:t xml:space="preserve">/</w:t>
      </w:r>
      <w:r>
        <w:rPr>
          <w:rStyle w:val="VerbatimChar"/>
        </w:rPr>
        <w:t xml:space="preserve">n</w:t>
      </w:r>
      <w:r>
        <w:t xml:space="preserve">) per alternatif, dan parameter aksi yang sudah dicari di basis data operasi.</w:t>
      </w:r>
    </w:p>
    <w:p>
      <w:pPr>
        <w:numPr>
          <w:ilvl w:val="0"/>
          <w:numId w:val="1721"/>
        </w:numPr>
        <w:pStyle w:val="Compact"/>
      </w:pPr>
      <w:r>
        <w:rPr>
          <w:bCs/>
          <w:b/>
        </w:rPr>
        <w:t xml:space="preserve">Masukan dan keluaran:</w:t>
      </w:r>
      <w:r>
        <w:t xml:space="preserve"> </w:t>
      </w:r>
      <w:r>
        <w:t xml:space="preserve">tabel keputusan terurai (</w:t>
      </w:r>
      <w:r>
        <w:rPr>
          <w:rStyle w:val="VerbatimChar"/>
        </w:rPr>
        <w:t xml:space="preserve">conds</w:t>
      </w:r>
      <w:r>
        <w:t xml:space="preserve">,</w:t>
      </w:r>
      <w:r>
        <w:t xml:space="preserve"> </w:t>
      </w:r>
      <w:r>
        <w:rPr>
          <w:rStyle w:val="VerbatimChar"/>
        </w:rPr>
        <w:t xml:space="preserve">alt</w:t>
      </w:r>
      <w:r>
        <w:t xml:space="preserve">,</w:t>
      </w:r>
      <w:r>
        <w:t xml:space="preserve"> </w:t>
      </w:r>
      <w:r>
        <w:rPr>
          <w:rStyle w:val="VerbatimChar"/>
        </w:rPr>
        <w:t xml:space="preserve">acts</w:t>
      </w:r>
      <w:r>
        <w:t xml:space="preserve">,</w:t>
      </w:r>
      <w:r>
        <w:t xml:space="preserve"> </w:t>
      </w:r>
      <w:r>
        <w:rPr>
          <w:rStyle w:val="VerbatimChar"/>
        </w:rPr>
        <w:t xml:space="preserve">outcomes</w:t>
      </w:r>
      <w:r>
        <w:t xml:space="preserve">,</w:t>
      </w:r>
      <w:r>
        <w:t xml:space="preserve"> </w:t>
      </w:r>
      <w:r>
        <w:rPr>
          <w:rStyle w:val="VerbatimChar"/>
        </w:rPr>
        <w:t xml:space="preserve">alts</w:t>
      </w:r>
      <w:r>
        <w:t xml:space="preserve">), nama otomatis dari jadwal (</w:t>
      </w:r>
      <w:r>
        <w:rPr>
          <w:rStyle w:val="VerbatimChar"/>
        </w:rPr>
        <w:t xml:space="preserve">auto_name</w:t>
      </w:r>
      <w:r>
        <w:t xml:space="preserve">); keluaran</w:t>
      </w:r>
      <w:r>
        <w:t xml:space="preserve"> </w:t>
      </w:r>
      <w:r>
        <w:rPr>
          <w:rStyle w:val="VerbatimChar"/>
        </w:rPr>
        <w:t xml:space="preserve">Dtbl</w:t>
      </w:r>
      <w:r>
        <w:t xml:space="preserve"> </w:t>
      </w:r>
      <w:r>
        <w:t xml:space="preserve">atau pesan galat.</w:t>
      </w:r>
    </w:p>
    <w:p>
      <w:pPr>
        <w:numPr>
          <w:ilvl w:val="0"/>
          <w:numId w:val="1721"/>
        </w:numPr>
        <w:pStyle w:val="Compact"/>
      </w:pPr>
      <w:r>
        <w:rPr>
          <w:bCs/>
          <w:b/>
        </w:rPr>
        <w:t xml:space="preserve">Cara kerja:</w:t>
      </w:r>
    </w:p>
    <w:p>
      <w:pPr>
        <w:numPr>
          <w:ilvl w:val="1"/>
          <w:numId w:val="1722"/>
        </w:numPr>
        <w:pStyle w:val="Compact"/>
      </w:pPr>
      <w:r>
        <w:t xml:space="preserve">Tentukan</w:t>
      </w:r>
      <w:r>
        <w:t xml:space="preserve"> </w:t>
      </w:r>
      <w:r>
        <w:rPr>
          <w:rStyle w:val="VerbatimChar"/>
        </w:rPr>
        <w:t xml:space="preserve">generic</w:t>
      </w:r>
      <w:r>
        <w:t xml:space="preserve">: 1 untuk</w:t>
      </w:r>
      <w:r>
        <w:t xml:space="preserve"> </w:t>
      </w:r>
      <w:r>
        <w:rPr>
          <w:rStyle w:val="VerbatimChar"/>
        </w:rPr>
        <w:t xml:space="preserve">pl_hv_summer1</w:t>
      </w:r>
      <w:r>
        <w:t xml:space="preserve"> </w:t>
      </w:r>
      <w:r>
        <w:t xml:space="preserve">dan</w:t>
      </w:r>
      <w:r>
        <w:t xml:space="preserve"> </w:t>
      </w:r>
      <w:r>
        <w:rPr>
          <w:rStyle w:val="VerbatimChar"/>
        </w:rPr>
        <w:t xml:space="preserve">pl_hv_winter1</w:t>
      </w:r>
      <w:r>
        <w:t xml:space="preserve">, 2 untuk</w:t>
      </w:r>
      <w:r>
        <w:t xml:space="preserve"> </w:t>
      </w:r>
      <w:r>
        <w:rPr>
          <w:rStyle w:val="VerbatimChar"/>
        </w:rPr>
        <w:t xml:space="preserve">pl_hv_summer2</w:t>
      </w:r>
      <w:r>
        <w:t xml:space="preserve">, selain itu 0. Tabel generik mengambil nama tanaman dari jadwal, bukan dari kolom</w:t>
      </w:r>
      <w:r>
        <w:t xml:space="preserve"> </w:t>
      </w:r>
      <w:r>
        <w:rPr>
          <w:rStyle w:val="VerbatimChar"/>
        </w:rPr>
        <w:t xml:space="preserve">option</w:t>
      </w:r>
      <w:r>
        <w:t xml:space="preserve"> </w:t>
      </w:r>
      <w:r>
        <w:t xml:space="preserve">aksi.</w:t>
      </w:r>
    </w:p>
    <w:p>
      <w:pPr>
        <w:numPr>
          <w:ilvl w:val="1"/>
          <w:numId w:val="1722"/>
        </w:numPr>
        <w:pStyle w:val="Compact"/>
      </w:pPr>
      <w:r>
        <w:t xml:space="preserve">Untuk setiap kondisi, petakan</w:t>
      </w:r>
      <w:r>
        <w:t xml:space="preserve"> </w:t>
      </w:r>
      <w:r>
        <w:rPr>
          <w:rStyle w:val="VerbatimChar"/>
        </w:rPr>
        <w:t xml:space="preserve">var</w:t>
      </w:r>
      <w:r>
        <w:t xml:space="preserve"> </w:t>
      </w:r>
      <w:r>
        <w:t xml:space="preserve">ke</w:t>
      </w:r>
      <w:r>
        <w:t xml:space="preserve"> </w:t>
      </w:r>
      <w:r>
        <w:rPr>
          <w:rStyle w:val="VerbatimChar"/>
        </w:rPr>
        <w:t xml:space="preserve">CondVar</w:t>
      </w:r>
      <w:r>
        <w:t xml:space="preserve">:</w:t>
      </w:r>
      <w:r>
        <w:t xml:space="preserve"> </w:t>
      </w:r>
      <w:r>
        <w:rPr>
          <w:rStyle w:val="VerbatimChar"/>
        </w:rPr>
        <w:t xml:space="preserve">month</w:t>
      </w:r>
      <w:r>
        <w:t xml:space="preserve">,</w:t>
      </w:r>
      <w:r>
        <w:t xml:space="preserve"> </w:t>
      </w:r>
      <w:r>
        <w:rPr>
          <w:rStyle w:val="VerbatimChar"/>
        </w:rPr>
        <w:t xml:space="preserve">days_plant</w:t>
      </w:r>
      <w:r>
        <w:t xml:space="preserve">,</w:t>
      </w:r>
      <w:r>
        <w:t xml:space="preserve"> </w:t>
      </w:r>
      <w:r>
        <w:rPr>
          <w:rStyle w:val="VerbatimChar"/>
        </w:rPr>
        <w:t xml:space="preserve">days_harv</w:t>
      </w:r>
      <w:r>
        <w:t xml:space="preserve">,</w:t>
      </w:r>
      <w:r>
        <w:t xml:space="preserve"> </w:t>
      </w:r>
      <w:r>
        <w:rPr>
          <w:rStyle w:val="VerbatimChar"/>
        </w:rPr>
        <w:t xml:space="preserve">days_kill</w:t>
      </w:r>
      <w:r>
        <w:t xml:space="preserve">,</w:t>
      </w:r>
      <w:r>
        <w:t xml:space="preserve"> </w:t>
      </w:r>
      <w:r>
        <w:rPr>
          <w:rStyle w:val="VerbatimChar"/>
        </w:rPr>
        <w:t xml:space="preserve">days_irr</w:t>
      </w:r>
      <w:r>
        <w:t xml:space="preserve">,</w:t>
      </w:r>
      <w:r>
        <w:t xml:space="preserve"> </w:t>
      </w:r>
      <w:r>
        <w:rPr>
          <w:rStyle w:val="VerbatimChar"/>
        </w:rPr>
        <w:t xml:space="preserve">precip_cur</w:t>
      </w:r>
      <w:r>
        <w:t xml:space="preserve"> </w:t>
      </w:r>
      <w:r>
        <w:t xml:space="preserve">(harus</w:t>
      </w:r>
      <w:r>
        <w:t xml:space="preserve"> </w:t>
      </w:r>
      <w:r>
        <w:rPr>
          <w:rStyle w:val="VerbatimChar"/>
        </w:rPr>
        <w:t xml:space="preserve">ob = hru</w:t>
      </w:r>
      <w:r>
        <w:t xml:space="preserve">),</w:t>
      </w:r>
      <w:r>
        <w:t xml:space="preserve"> </w:t>
      </w:r>
      <w:r>
        <w:rPr>
          <w:rStyle w:val="VerbatimChar"/>
        </w:rPr>
        <w:t xml:space="preserve">weirh</w:t>
      </w:r>
      <w:r>
        <w:t xml:space="preserve">,</w:t>
      </w:r>
      <w:r>
        <w:t xml:space="preserve"> </w:t>
      </w:r>
      <w:r>
        <w:rPr>
          <w:rStyle w:val="VerbatimChar"/>
        </w:rPr>
        <w:t xml:space="preserve">wet_depth</w:t>
      </w:r>
      <w:r>
        <w:t xml:space="preserve">,</w:t>
      </w:r>
      <w:r>
        <w:t xml:space="preserve"> </w:t>
      </w:r>
      <w:r>
        <w:rPr>
          <w:rStyle w:val="VerbatimChar"/>
        </w:rPr>
        <w:t xml:space="preserve">prob_unif</w:t>
      </w:r>
      <w:r>
        <w:t xml:space="preserve">,</w:t>
      </w:r>
      <w:r>
        <w:t xml:space="preserve"> </w:t>
      </w:r>
      <w:r>
        <w:rPr>
          <w:rStyle w:val="VerbatimChar"/>
        </w:rPr>
        <w:t xml:space="preserve">w_stress</w:t>
      </w:r>
      <w:r>
        <w:t xml:space="preserve">,</w:t>
      </w:r>
      <w:r>
        <w:t xml:space="preserve"> </w:t>
      </w:r>
      <w:r>
        <w:rPr>
          <w:rStyle w:val="VerbatimChar"/>
        </w:rPr>
        <w:t xml:space="preserve">irr_year</w:t>
      </w:r>
      <w:r>
        <w:t xml:space="preserve">,</w:t>
      </w:r>
      <w:r>
        <w:t xml:space="preserve"> </w:t>
      </w:r>
      <w:r>
        <w:rPr>
          <w:rStyle w:val="VerbatimChar"/>
        </w:rPr>
        <w:t xml:space="preserve">phu_plant</w:t>
      </w:r>
      <w:r>
        <w:t xml:space="preserve">,</w:t>
      </w:r>
      <w:r>
        <w:t xml:space="preserve"> </w:t>
      </w:r>
      <w:r>
        <w:rPr>
          <w:rStyle w:val="VerbatimChar"/>
        </w:rPr>
        <w:t xml:space="preserve">leaf_area</w:t>
      </w:r>
      <w:r>
        <w:t xml:space="preserve">,</w:t>
      </w:r>
      <w:r>
        <w:t xml:space="preserve"> </w:t>
      </w:r>
      <w:r>
        <w:rPr>
          <w:rStyle w:val="VerbatimChar"/>
        </w:rPr>
        <w:t xml:space="preserve">phu_base0</w:t>
      </w:r>
      <w:r>
        <w:t xml:space="preserve"> </w:t>
      </w:r>
      <w:r>
        <w:t xml:space="preserve">(harus</w:t>
      </w:r>
      <w:r>
        <w:t xml:space="preserve"> </w:t>
      </w:r>
      <w:r>
        <w:rPr>
          <w:rStyle w:val="VerbatimChar"/>
        </w:rPr>
        <w:t xml:space="preserve">ob = hru</w:t>
      </w:r>
      <w:r>
        <w:t xml:space="preserve">),</w:t>
      </w:r>
      <w:r>
        <w:t xml:space="preserve"> </w:t>
      </w:r>
      <w:r>
        <w:rPr>
          <w:rStyle w:val="VerbatimChar"/>
        </w:rPr>
        <w:t xml:space="preserve">soil_water</w:t>
      </w:r>
      <w:r>
        <w:t xml:space="preserve">,</w:t>
      </w:r>
      <w:r>
        <w:t xml:space="preserve"> </w:t>
      </w:r>
      <w:r>
        <w:rPr>
          <w:rStyle w:val="VerbatimChar"/>
        </w:rPr>
        <w:t xml:space="preserve">jday</w:t>
      </w:r>
      <w:r>
        <w:t xml:space="preserve">,</w:t>
      </w:r>
      <w:r>
        <w:t xml:space="preserve"> </w:t>
      </w:r>
      <w:r>
        <w:rPr>
          <w:rStyle w:val="VerbatimChar"/>
        </w:rPr>
        <w:t xml:space="preserve">year_rot</w:t>
      </w:r>
      <w:r>
        <w:t xml:space="preserve">. Variabel lain ditolak.</w:t>
      </w:r>
    </w:p>
    <w:p>
      <w:pPr>
        <w:numPr>
          <w:ilvl w:val="1"/>
          <w:numId w:val="1722"/>
        </w:numPr>
        <w:pStyle w:val="Compact"/>
      </w:pPr>
      <w:r>
        <w:t xml:space="preserve">Untuk</w:t>
      </w:r>
      <w:r>
        <w:t xml:space="preserve"> </w:t>
      </w:r>
      <w:r>
        <w:rPr>
          <w:rStyle w:val="VerbatimChar"/>
        </w:rPr>
        <w:t xml:space="preserve">prob_unif</w:t>
      </w:r>
      <w:r>
        <w:t xml:space="preserve">, kolom objek (</w:t>
      </w:r>
      <w:r>
        <w:rPr>
          <w:rStyle w:val="VerbatimChar"/>
        </w:rPr>
        <w:t xml:space="preserve">ob</w:t>
      </w:r>
      <w:r>
        <w:t xml:space="preserve">) dibaca ulang sebagai bilangan real dan menjadi probabilitas tabel</w:t>
      </w:r>
      <w:r>
        <w:t xml:space="preserve"> </w:t>
      </w:r>
      <w:r>
        <w:rPr>
          <w:rStyle w:val="VerbatimChar"/>
        </w:rPr>
        <w:t xml:space="preserve">frac_app</w:t>
      </w:r>
      <w:r>
        <w:t xml:space="preserve">; nomor objek (</w:t>
      </w:r>
      <w:r>
        <w:rPr>
          <w:rStyle w:val="VerbatimChar"/>
        </w:rPr>
        <w:t xml:space="preserve">ob_num</w:t>
      </w:r>
      <w:r>
        <w:t xml:space="preserve">) menjadi hari pertama jendela.</w:t>
      </w:r>
    </w:p>
    <w:p>
      <w:pPr>
        <w:numPr>
          <w:ilvl w:val="1"/>
          <w:numId w:val="1722"/>
        </w:numPr>
        <w:pStyle w:val="Compact"/>
      </w:pPr>
      <w:r>
        <w:t xml:space="preserve">Untuk</w:t>
      </w:r>
      <w:r>
        <w:t xml:space="preserve"> </w:t>
      </w:r>
      <w:r>
        <w:rPr>
          <w:rStyle w:val="VerbatimChar"/>
        </w:rPr>
        <w:t xml:space="preserve">soil_water</w:t>
      </w:r>
      <w:r>
        <w:t xml:space="preserve">,</w:t>
      </w:r>
      <w:r>
        <w:t xml:space="preserve"> </w:t>
      </w:r>
      <w:r>
        <w:rPr>
          <w:rStyle w:val="VerbatimChar"/>
        </w:rPr>
        <w:t xml:space="preserve">lim_var</w:t>
      </w:r>
      <w:r>
        <w:t xml:space="preserve"> </w:t>
      </w:r>
      <w:r>
        <w:t xml:space="preserve">harus</w:t>
      </w:r>
      <w:r>
        <w:t xml:space="preserve"> </w:t>
      </w:r>
      <w:r>
        <w:rPr>
          <w:rStyle w:val="VerbatimChar"/>
        </w:rPr>
        <w:t xml:space="preserve">wp</w:t>
      </w:r>
      <w:r>
        <w:t xml:space="preserve">,</w:t>
      </w:r>
      <w:r>
        <w:t xml:space="preserve"> </w:t>
      </w:r>
      <w:r>
        <w:rPr>
          <w:rStyle w:val="VerbatimChar"/>
        </w:rPr>
        <w:t xml:space="preserve">fc</w:t>
      </w:r>
      <w:r>
        <w:t xml:space="preserve"> </w:t>
      </w:r>
      <w:r>
        <w:t xml:space="preserve">atau</w:t>
      </w:r>
      <w:r>
        <w:t xml:space="preserve"> </w:t>
      </w:r>
      <w:r>
        <w:rPr>
          <w:rStyle w:val="VerbatimChar"/>
        </w:rPr>
        <w:t xml:space="preserve">ul</w:t>
      </w:r>
      <w:r>
        <w:t xml:space="preserve">, dan</w:t>
      </w:r>
      <w:r>
        <w:t xml:space="preserve"> </w:t>
      </w:r>
      <w:r>
        <w:rPr>
          <w:rStyle w:val="VerbatimChar"/>
        </w:rPr>
        <w:t xml:space="preserve">lim_op</w:t>
      </w:r>
      <w:r>
        <w:t xml:space="preserve"> </w:t>
      </w:r>
      <w:r>
        <w:t xml:space="preserve">harus salah satu dari</w:t>
      </w:r>
      <w:r>
        <w:t xml:space="preserve"> </w:t>
      </w:r>
      <w:r>
        <w:rPr>
          <w:rStyle w:val="VerbatimChar"/>
        </w:rPr>
        <w:t xml:space="preserve">*</w:t>
      </w:r>
      <w:r>
        <w:t xml:space="preserve">,</w:t>
      </w:r>
      <w:r>
        <w:t xml:space="preserve"> </w:t>
      </w:r>
      <w:r>
        <w:rPr>
          <w:rStyle w:val="VerbatimChar"/>
        </w:rPr>
        <w:t xml:space="preserve">+</w:t>
      </w:r>
      <w:r>
        <w:t xml:space="preserve">,</w:t>
      </w:r>
      <w:r>
        <w:t xml:space="preserve"> </w:t>
      </w:r>
      <w:r>
        <w:rPr>
          <w:rStyle w:val="VerbatimChar"/>
        </w:rPr>
        <w:t xml:space="preserve">-</w:t>
      </w:r>
      <w:r>
        <w:t xml:space="preserve">,</w:t>
      </w:r>
      <w:r>
        <w:t xml:space="preserve"> </w:t>
      </w:r>
      <w:r>
        <w:rPr>
          <w:rStyle w:val="VerbatimChar"/>
        </w:rPr>
        <w:t xml:space="preserve">/</w:t>
      </w:r>
      <w:r>
        <w:t xml:space="preserve"> </w:t>
      </w:r>
      <w:r>
        <w:t xml:space="preserve">(disimpan sebagai byte).</w:t>
      </w:r>
    </w:p>
    <w:p>
      <w:pPr>
        <w:numPr>
          <w:ilvl w:val="1"/>
          <w:numId w:val="1722"/>
        </w:numPr>
        <w:pStyle w:val="Compact"/>
      </w:pPr>
      <w:r>
        <w:t xml:space="preserve">Kondisi dengan</w:t>
      </w:r>
      <w:r>
        <w:t xml:space="preserve"> </w:t>
      </w:r>
      <w:r>
        <w:rPr>
          <w:rStyle w:val="VerbatimChar"/>
        </w:rPr>
        <w:t xml:space="preserve">ob_num</w:t>
      </w:r>
      <w:r>
        <w:t xml:space="preserve"> </w:t>
      </w:r>
      <w:r>
        <w:t xml:space="preserve">≠ 0 (kondisi pada objek lain) ditolak, kecuali</w:t>
      </w:r>
      <w:r>
        <w:t xml:space="preserve"> </w:t>
      </w:r>
      <w:r>
        <w:rPr>
          <w:rStyle w:val="VerbatimChar"/>
        </w:rPr>
        <w:t xml:space="preserve">prob_unif</w:t>
      </w:r>
      <w:r>
        <w:t xml:space="preserve">. Setiap operator alternatif harus salah satu dari</w:t>
      </w:r>
      <w:r>
        <w:t xml:space="preserve"> </w:t>
      </w:r>
      <w:r>
        <w:rPr>
          <w:rStyle w:val="VerbatimChar"/>
        </w:rPr>
        <w:t xml:space="preserve">-</w:t>
      </w:r>
      <w:r>
        <w:t xml:space="preserve">,</w:t>
      </w:r>
      <w:r>
        <w:t xml:space="preserve"> </w:t>
      </w:r>
      <w:r>
        <w:rPr>
          <w:rStyle w:val="VerbatimChar"/>
        </w:rPr>
        <w:t xml:space="preserve">&lt;</w:t>
      </w:r>
      <w:r>
        <w:t xml:space="preserve">,</w:t>
      </w:r>
      <w:r>
        <w:t xml:space="preserve"> </w:t>
      </w:r>
      <w:r>
        <w:rPr>
          <w:rStyle w:val="VerbatimChar"/>
        </w:rPr>
        <w:t xml:space="preserve">&gt;</w:t>
      </w:r>
      <w:r>
        <w:t xml:space="preserve">,</w:t>
      </w:r>
      <w:r>
        <w:t xml:space="preserve"> </w:t>
      </w:r>
      <w:r>
        <w:rPr>
          <w:rStyle w:val="VerbatimChar"/>
        </w:rPr>
        <w:t xml:space="preserve">&lt;=</w:t>
      </w:r>
      <w:r>
        <w:t xml:space="preserve">,</w:t>
      </w:r>
      <w:r>
        <w:t xml:space="preserve"> </w:t>
      </w:r>
      <w:r>
        <w:rPr>
          <w:rStyle w:val="VerbatimChar"/>
        </w:rPr>
        <w:t xml:space="preserve">&gt;=</w:t>
      </w:r>
      <w:r>
        <w:t xml:space="preserve">,</w:t>
      </w:r>
      <w:r>
        <w:t xml:space="preserve"> </w:t>
      </w:r>
      <w:r>
        <w:rPr>
          <w:rStyle w:val="VerbatimChar"/>
        </w:rPr>
        <w:t xml:space="preserve">=</w:t>
      </w:r>
      <w:r>
        <w:t xml:space="preserve">,</w:t>
      </w:r>
      <w:r>
        <w:t xml:space="preserve"> </w:t>
      </w:r>
      <w:r>
        <w:rPr>
          <w:rStyle w:val="VerbatimChar"/>
        </w:rPr>
        <w:t xml:space="preserve">/=</w:t>
      </w:r>
      <w:r>
        <w:t xml:space="preserve">.</w:t>
      </w:r>
    </w:p>
    <w:p>
      <w:pPr>
        <w:numPr>
          <w:ilvl w:val="1"/>
          <w:numId w:val="1722"/>
        </w:numPr>
        <w:pStyle w:val="Compact"/>
      </w:pPr>
      <w:r>
        <w:t xml:space="preserve">Untuk setiap aksi, petakan</w:t>
      </w:r>
      <w:r>
        <w:t xml:space="preserve"> </w:t>
      </w:r>
      <w:r>
        <w:rPr>
          <w:rStyle w:val="VerbatimChar"/>
        </w:rPr>
        <w:t xml:space="preserve">typ</w:t>
      </w:r>
      <w:r>
        <w:t xml:space="preserve">:</w:t>
      </w:r>
    </w:p>
    <w:p>
      <w:pPr>
        <w:numPr>
          <w:ilvl w:val="2"/>
          <w:numId w:val="1723"/>
        </w:numPr>
        <w:pStyle w:val="Compact"/>
      </w:pPr>
      <w:r>
        <w:rPr>
          <w:rStyle w:val="VerbatimChar"/>
        </w:rPr>
        <w:t xml:space="preserve">irrigate</w:t>
      </w:r>
      <w:r>
        <w:t xml:space="preserve">: sumber</w:t>
      </w:r>
      <w:r>
        <w:t xml:space="preserve"> </w:t>
      </w:r>
      <w:r>
        <w:rPr>
          <w:rStyle w:val="VerbatimChar"/>
        </w:rPr>
        <w:t xml:space="preserve">aqu</w:t>
      </w:r>
      <w:r>
        <w:t xml:space="preserve">,</w:t>
      </w:r>
      <w:r>
        <w:t xml:space="preserve"> </w:t>
      </w:r>
      <w:r>
        <w:rPr>
          <w:rStyle w:val="VerbatimChar"/>
        </w:rPr>
        <w:t xml:space="preserve">cha</w:t>
      </w:r>
      <w:r>
        <w:t xml:space="preserve">,</w:t>
      </w:r>
      <w:r>
        <w:t xml:space="preserve"> </w:t>
      </w:r>
      <w:r>
        <w:rPr>
          <w:rStyle w:val="VerbatimChar"/>
        </w:rPr>
        <w:t xml:space="preserve">sdc</w:t>
      </w:r>
      <w:r>
        <w:t xml:space="preserve">,</w:t>
      </w:r>
      <w:r>
        <w:t xml:space="preserve"> </w:t>
      </w:r>
      <w:r>
        <w:rPr>
          <w:rStyle w:val="VerbatimChar"/>
        </w:rPr>
        <w:t xml:space="preserve">res</w:t>
      </w:r>
      <w:r>
        <w:t xml:space="preserve"> </w:t>
      </w:r>
      <w:r>
        <w:t xml:space="preserve">ditolak (hanya sumber tak terbatas);</w:t>
      </w:r>
      <w:r>
        <w:t xml:space="preserve"> </w:t>
      </w:r>
      <w:r>
        <w:rPr>
          <w:rStyle w:val="VerbatimChar"/>
        </w:rPr>
        <w:t xml:space="preserve">amt</w:t>
      </w:r>
      <w:r>
        <w:t xml:space="preserve"> </w:t>
      </w:r>
      <w:r>
        <w:t xml:space="preserve">=</w:t>
      </w:r>
      <w:r>
        <w:t xml:space="preserve"> </w:t>
      </w:r>
      <w:r>
        <w:rPr>
          <w:rStyle w:val="VerbatimChar"/>
        </w:rPr>
        <w:t xml:space="preserve">const</w:t>
      </w:r>
      <w:r>
        <w:t xml:space="preserve"> </w:t>
      </w:r>
      <w:r>
        <w:t xml:space="preserve">(mm),</w:t>
      </w:r>
      <w:r>
        <w:t xml:space="preserve"> </w:t>
      </w:r>
      <w:r>
        <w:rPr>
          <w:rStyle w:val="VerbatimChar"/>
        </w:rPr>
        <w:t xml:space="preserve">eff</w:t>
      </w:r>
      <w:r>
        <w:t xml:space="preserve"> </w:t>
      </w:r>
      <w:r>
        <w:t xml:space="preserve">dan</w:t>
      </w:r>
      <w:r>
        <w:t xml:space="preserve"> </w:t>
      </w:r>
      <w:r>
        <w:rPr>
          <w:rStyle w:val="VerbatimChar"/>
        </w:rPr>
        <w:t xml:space="preserve">surq</w:t>
      </w:r>
      <w:r>
        <w:t xml:space="preserve"> </w:t>
      </w:r>
      <w:r>
        <w:t xml:space="preserve">dari baris</w:t>
      </w:r>
      <w:r>
        <w:t xml:space="preserve"> </w:t>
      </w:r>
      <w:r>
        <w:rPr>
          <w:rStyle w:val="VerbatimChar"/>
        </w:rPr>
        <w:t xml:space="preserve">irr.ops</w:t>
      </w:r>
      <w:r>
        <w:t xml:space="preserve"> </w:t>
      </w:r>
      <w:r>
        <w:t xml:space="preserve">bernama</w:t>
      </w:r>
      <w:r>
        <w:t xml:space="preserve"> </w:t>
      </w:r>
      <w:r>
        <w:rPr>
          <w:rStyle w:val="VerbatimChar"/>
        </w:rPr>
        <w:t xml:space="preserve">option</w:t>
      </w:r>
      <w:r>
        <w:t xml:space="preserve">,</w:t>
      </w:r>
      <w:r>
        <w:t xml:space="preserve"> </w:t>
      </w:r>
      <w:r>
        <w:rPr>
          <w:rStyle w:val="VerbatimChar"/>
        </w:rPr>
        <w:t xml:space="preserve">max_yr</w:t>
      </w:r>
      <w:r>
        <w:t xml:space="preserve"> </w:t>
      </w:r>
      <w:r>
        <w:t xml:space="preserve">=</w:t>
      </w:r>
      <w:r>
        <w:t xml:space="preserve"> </w:t>
      </w:r>
      <w:r>
        <w:rPr>
          <w:rStyle w:val="VerbatimChar"/>
        </w:rPr>
        <w:t xml:space="preserve">Int(const2)</w:t>
      </w:r>
      <w:r>
        <w:t xml:space="preserve">,</w:t>
      </w:r>
      <w:r>
        <w:t xml:space="preserve"> </w:t>
      </w:r>
      <w:r>
        <w:rPr>
          <w:rStyle w:val="VerbatimChar"/>
        </w:rPr>
        <w:t xml:space="preserve">ponding</w:t>
      </w:r>
      <w:r>
        <w:t xml:space="preserve"> </w:t>
      </w:r>
      <w:r>
        <w:t xml:space="preserve">benar bila nama aksi</w:t>
      </w:r>
      <w:r>
        <w:t xml:space="preserve"> </w:t>
      </w:r>
      <w:r>
        <w:rPr>
          <w:rStyle w:val="VerbatimChar"/>
        </w:rPr>
        <w:t xml:space="preserve">ponding</w:t>
      </w:r>
      <w:r>
        <w:t xml:space="preserve">, dan</w:t>
      </w:r>
      <w:r>
        <w:t xml:space="preserve"> </w:t>
      </w:r>
      <w:r>
        <w:rPr>
          <w:rStyle w:val="VerbatimChar"/>
        </w:rPr>
        <w:t xml:space="preserve">const2</w:t>
      </w:r>
      <w:r>
        <w:t xml:space="preserve"> </w:t>
      </w:r>
      <w:r>
        <w:t xml:space="preserve">disimpan apa adanya (ambang kedalaman sawah).</w:t>
      </w:r>
    </w:p>
    <w:p>
      <w:pPr>
        <w:numPr>
          <w:ilvl w:val="2"/>
          <w:numId w:val="1723"/>
        </w:numPr>
        <w:pStyle w:val="Compact"/>
      </w:pPr>
      <w:r>
        <w:rPr>
          <w:rStyle w:val="VerbatimChar"/>
        </w:rPr>
        <w:t xml:space="preserve">plant</w:t>
      </w:r>
      <w:r>
        <w:t xml:space="preserve">,</w:t>
      </w:r>
      <w:r>
        <w:t xml:space="preserve"> </w:t>
      </w:r>
      <w:r>
        <w:rPr>
          <w:rStyle w:val="VerbatimChar"/>
        </w:rPr>
        <w:t xml:space="preserve">harvest_kill</w:t>
      </w:r>
      <w:r>
        <w:t xml:space="preserve">,</w:t>
      </w:r>
      <w:r>
        <w:t xml:space="preserve"> </w:t>
      </w:r>
      <w:r>
        <w:rPr>
          <w:rStyle w:val="VerbatimChar"/>
        </w:rPr>
        <w:t xml:space="preserve">rot_reset</w:t>
      </w:r>
      <w:r>
        <w:t xml:space="preserve">,</w:t>
      </w:r>
      <w:r>
        <w:t xml:space="preserve"> </w:t>
      </w:r>
      <w:r>
        <w:rPr>
          <w:rStyle w:val="VerbatimChar"/>
        </w:rPr>
        <w:t xml:space="preserve">till</w:t>
      </w:r>
      <w:r>
        <w:t xml:space="preserve">,</w:t>
      </w:r>
      <w:r>
        <w:t xml:space="preserve"> </w:t>
      </w:r>
      <w:r>
        <w:rPr>
          <w:rStyle w:val="VerbatimChar"/>
        </w:rPr>
        <w:t xml:space="preserve">fertilize</w:t>
      </w:r>
      <w:r>
        <w:t xml:space="preserve">,</w:t>
      </w:r>
      <w:r>
        <w:t xml:space="preserve"> </w:t>
      </w:r>
      <w:r>
        <w:rPr>
          <w:rStyle w:val="VerbatimChar"/>
        </w:rPr>
        <w:t xml:space="preserve">weir_height</w:t>
      </w:r>
      <w:r>
        <w:t xml:space="preserve">,</w:t>
      </w:r>
      <w:r>
        <w:t xml:space="preserve"> </w:t>
      </w:r>
      <w:r>
        <w:rPr>
          <w:rStyle w:val="VerbatimChar"/>
        </w:rPr>
        <w:t xml:space="preserve">puddle</w:t>
      </w:r>
      <w:r>
        <w:t xml:space="preserve"> </w:t>
      </w:r>
      <w:r>
        <w:t xml:space="preserve">dengan</w:t>
      </w:r>
      <w:r>
        <w:t xml:space="preserve"> </w:t>
      </w:r>
      <w:r>
        <w:rPr>
          <w:rStyle w:val="VerbatimChar"/>
        </w:rPr>
        <w:t xml:space="preserve">ob_num</w:t>
      </w:r>
      <w:r>
        <w:t xml:space="preserve"> </w:t>
      </w:r>
      <w:r>
        <w:t xml:space="preserve">≠ 0 ditolak.</w:t>
      </w:r>
    </w:p>
    <w:p>
      <w:pPr>
        <w:numPr>
          <w:ilvl w:val="2"/>
          <w:numId w:val="1723"/>
        </w:numPr>
        <w:pStyle w:val="Compact"/>
      </w:pPr>
      <w:r>
        <w:rPr>
          <w:rStyle w:val="VerbatimChar"/>
        </w:rPr>
        <w:t xml:space="preserve">plant</w:t>
      </w:r>
      <w:r>
        <w:t xml:space="preserve">: bila</w:t>
      </w:r>
      <w:r>
        <w:t xml:space="preserve"> </w:t>
      </w:r>
      <w:r>
        <w:rPr>
          <w:rStyle w:val="VerbatimChar"/>
        </w:rPr>
        <w:t xml:space="preserve">file_pointer</w:t>
      </w:r>
      <w:r>
        <w:t xml:space="preserve"> </w:t>
      </w:r>
      <w:r>
        <w:t xml:space="preserve">ada di</w:t>
      </w:r>
      <w:r>
        <w:t xml:space="preserve"> </w:t>
      </w:r>
      <w:r>
        <w:rPr>
          <w:rStyle w:val="VerbatimChar"/>
        </w:rPr>
        <w:t xml:space="preserve">transplant.ops</w:t>
      </w:r>
      <w:r>
        <w:t xml:space="preserve">, ditolak (transplantasi belum di-</w:t>
      </w:r>
      <w:r>
        <w:rPr>
          <w:iCs/>
          <w:i/>
        </w:rPr>
        <w:t xml:space="preserve">port</w:t>
      </w:r>
      <w:r>
        <w:t xml:space="preserve">); selain itu</w:t>
      </w:r>
      <w:r>
        <w:t xml:space="preserve"> </w:t>
      </w:r>
      <w:r>
        <w:rPr>
          <w:rStyle w:val="VerbatimChar"/>
        </w:rPr>
        <w:t xml:space="preserve">Plant { crop: option }</w:t>
      </w:r>
      <w:r>
        <w:t xml:space="preserve">.</w:t>
      </w:r>
    </w:p>
    <w:p>
      <w:pPr>
        <w:numPr>
          <w:ilvl w:val="2"/>
          <w:numId w:val="1723"/>
        </w:numPr>
        <w:pStyle w:val="Compact"/>
      </w:pPr>
      <w:r>
        <w:rPr>
          <w:rStyle w:val="VerbatimChar"/>
        </w:rPr>
        <w:t xml:space="preserve">till</w:t>
      </w:r>
      <w:r>
        <w:t xml:space="preserve">:</w:t>
      </w:r>
      <w:r>
        <w:t xml:space="preserve"> </w:t>
      </w:r>
      <w:r>
        <w:rPr>
          <w:rStyle w:val="VerbatimChar"/>
        </w:rPr>
        <w:t xml:space="preserve">effmix</w:t>
      </w:r>
      <w:r>
        <w:t xml:space="preserve">,</w:t>
      </w:r>
      <w:r>
        <w:t xml:space="preserve"> </w:t>
      </w:r>
      <w:r>
        <w:rPr>
          <w:rStyle w:val="VerbatimChar"/>
        </w:rPr>
        <w:t xml:space="preserve">deptil</w:t>
      </w:r>
      <w:r>
        <w:t xml:space="preserve"> </w:t>
      </w:r>
      <w:r>
        <w:t xml:space="preserve">dari</w:t>
      </w:r>
      <w:r>
        <w:t xml:space="preserve"> </w:t>
      </w:r>
      <w:r>
        <w:rPr>
          <w:rStyle w:val="VerbatimChar"/>
        </w:rPr>
        <w:t xml:space="preserve">tillage.til</w:t>
      </w:r>
      <w:r>
        <w:t xml:space="preserve"> </w:t>
      </w:r>
      <w:r>
        <w:t xml:space="preserve">bernama</w:t>
      </w:r>
      <w:r>
        <w:t xml:space="preserve"> </w:t>
      </w:r>
      <w:r>
        <w:rPr>
          <w:rStyle w:val="VerbatimChar"/>
        </w:rPr>
        <w:t xml:space="preserve">option</w:t>
      </w:r>
      <w:r>
        <w:t xml:space="preserve">.</w:t>
      </w:r>
    </w:p>
    <w:p>
      <w:pPr>
        <w:numPr>
          <w:ilvl w:val="2"/>
          <w:numId w:val="1723"/>
        </w:numPr>
        <w:pStyle w:val="Compact"/>
      </w:pPr>
      <w:r>
        <w:rPr>
          <w:rStyle w:val="VerbatimChar"/>
        </w:rPr>
        <w:t xml:space="preserve">fertilize</w:t>
      </w:r>
      <w:r>
        <w:t xml:space="preserve">: fraksi dari</w:t>
      </w:r>
      <w:r>
        <w:t xml:space="preserve"> </w:t>
      </w:r>
      <w:r>
        <w:rPr>
          <w:rStyle w:val="VerbatimChar"/>
        </w:rPr>
        <w:t xml:space="preserve">fertilizer.frt</w:t>
      </w:r>
      <w:r>
        <w:t xml:space="preserve"> </w:t>
      </w:r>
      <w:r>
        <w:t xml:space="preserve">bernama</w:t>
      </w:r>
      <w:r>
        <w:t xml:space="preserve"> </w:t>
      </w:r>
      <w:r>
        <w:rPr>
          <w:rStyle w:val="VerbatimChar"/>
        </w:rPr>
        <w:t xml:space="preserve">option</w:t>
      </w:r>
      <w:r>
        <w:t xml:space="preserve">,</w:t>
      </w:r>
      <w:r>
        <w:t xml:space="preserve"> </w:t>
      </w:r>
      <w:r>
        <w:rPr>
          <w:rStyle w:val="VerbatimChar"/>
        </w:rPr>
        <w:t xml:space="preserve">surf_frac</w:t>
      </w:r>
      <w:r>
        <w:t xml:space="preserve"> </w:t>
      </w:r>
      <w:r>
        <w:t xml:space="preserve">dari</w:t>
      </w:r>
      <w:r>
        <w:t xml:space="preserve"> </w:t>
      </w:r>
      <w:r>
        <w:rPr>
          <w:rStyle w:val="VerbatimChar"/>
        </w:rPr>
        <w:t xml:space="preserve">chem_app.ops</w:t>
      </w:r>
      <w:r>
        <w:t xml:space="preserve"> </w:t>
      </w:r>
      <w:r>
        <w:t xml:space="preserve">bernama</w:t>
      </w:r>
      <w:r>
        <w:t xml:space="preserve"> </w:t>
      </w:r>
      <w:r>
        <w:rPr>
          <w:rStyle w:val="VerbatimChar"/>
        </w:rPr>
        <w:t xml:space="preserve">file_pointer</w:t>
      </w:r>
      <w:r>
        <w:t xml:space="preserve">, dosis</w:t>
      </w:r>
      <w:r>
        <w:t xml:space="preserve"> </w:t>
      </w:r>
      <w:r>
        <w:rPr>
          <w:rStyle w:val="VerbatimChar"/>
        </w:rPr>
        <w:t xml:space="preserve">kg</w:t>
      </w:r>
      <w:r>
        <w:t xml:space="preserve"> </w:t>
      </w:r>
      <w:r>
        <w:t xml:space="preserve">=</w:t>
      </w:r>
      <w:r>
        <w:t xml:space="preserve"> </w:t>
      </w:r>
      <w:r>
        <w:rPr>
          <w:rStyle w:val="VerbatimChar"/>
        </w:rPr>
        <w:t xml:space="preserve">const</w:t>
      </w:r>
      <w:r>
        <w:t xml:space="preserve">.</w:t>
      </w:r>
    </w:p>
    <w:p>
      <w:pPr>
        <w:numPr>
          <w:ilvl w:val="2"/>
          <w:numId w:val="1723"/>
        </w:numPr>
        <w:pStyle w:val="Compact"/>
      </w:pPr>
      <w:r>
        <w:rPr>
          <w:rStyle w:val="VerbatimChar"/>
        </w:rPr>
        <w:t xml:space="preserve">weir_height</w:t>
      </w:r>
      <w:r>
        <w:t xml:space="preserve">: harus</w:t>
      </w:r>
      <w:r>
        <w:t xml:space="preserve"> </w:t>
      </w:r>
      <w:r>
        <w:rPr>
          <w:rStyle w:val="VerbatimChar"/>
        </w:rPr>
        <w:t xml:space="preserve">option = wet</w:t>
      </w:r>
      <w:r>
        <w:t xml:space="preserve"> </w:t>
      </w:r>
      <w:r>
        <w:t xml:space="preserve">(tinggi pelimpah reservoir ditolak);</w:t>
      </w:r>
      <w:r>
        <w:t xml:space="preserve"> </w:t>
      </w:r>
      <w:r>
        <w:rPr>
          <w:rStyle w:val="VerbatimChar"/>
        </w:rPr>
        <w:t xml:space="preserve">h_mm</w:t>
      </w:r>
      <w:r>
        <w:t xml:space="preserve"> </w:t>
      </w:r>
      <w:r>
        <w:t xml:space="preserve">=</w:t>
      </w:r>
      <w:r>
        <w:t xml:space="preserve"> </w:t>
      </w:r>
      <w:r>
        <w:rPr>
          <w:rStyle w:val="VerbatimChar"/>
        </w:rPr>
        <w:t xml:space="preserve">const</w:t>
      </w:r>
      <w:r>
        <w:t xml:space="preserve">.</w:t>
      </w:r>
    </w:p>
    <w:p>
      <w:pPr>
        <w:numPr>
          <w:ilvl w:val="2"/>
          <w:numId w:val="1723"/>
        </w:numPr>
        <w:pStyle w:val="Compact"/>
      </w:pPr>
      <w:r>
        <w:rPr>
          <w:rStyle w:val="VerbatimChar"/>
        </w:rPr>
        <w:t xml:space="preserve">puddle</w:t>
      </w:r>
      <w:r>
        <w:t xml:space="preserve">: baris</w:t>
      </w:r>
      <w:r>
        <w:t xml:space="preserve"> </w:t>
      </w:r>
      <w:r>
        <w:rPr>
          <w:rStyle w:val="VerbatimChar"/>
        </w:rPr>
        <w:t xml:space="preserve">puddle.ops</w:t>
      </w:r>
      <w:r>
        <w:t xml:space="preserve"> </w:t>
      </w:r>
      <w:r>
        <w:t xml:space="preserve">bernama</w:t>
      </w:r>
      <w:r>
        <w:t xml:space="preserve"> </w:t>
      </w:r>
      <w:r>
        <w:rPr>
          <w:rStyle w:val="VerbatimChar"/>
        </w:rPr>
        <w:t xml:space="preserve">option</w:t>
      </w:r>
      <w:r>
        <w:t xml:space="preserve"> </w:t>
      </w:r>
      <w:r>
        <w:t xml:space="preserve">dicari dari belakang (yang terakhir dengan nama itu), dan tillage bernama sama dengan</w:t>
      </w:r>
      <w:r>
        <w:t xml:space="preserve"> </w:t>
      </w:r>
      <w:r>
        <w:rPr>
          <w:iCs/>
          <w:i/>
        </w:rPr>
        <w:t xml:space="preserve">nama aksi</w:t>
      </w:r>
      <w:r>
        <w:t xml:space="preserve"> </w:t>
      </w:r>
      <w:r>
        <w:t xml:space="preserve">harus ada; diambil</w:t>
      </w:r>
      <w:r>
        <w:t xml:space="preserve"> </w:t>
      </w:r>
      <w:r>
        <w:rPr>
          <w:rStyle w:val="VerbatimChar"/>
        </w:rPr>
        <w:t xml:space="preserve">wet_hc</w:t>
      </w:r>
      <w:r>
        <w:t xml:space="preserve">,</w:t>
      </w:r>
      <w:r>
        <w:t xml:space="preserve"> </w:t>
      </w:r>
      <w:r>
        <w:rPr>
          <w:rStyle w:val="VerbatimChar"/>
        </w:rPr>
        <w:t xml:space="preserve">sed</w:t>
      </w:r>
      <w:r>
        <w:t xml:space="preserve"> </w:t>
      </w:r>
      <w:r>
        <w:t xml:space="preserve">(ppm),</w:t>
      </w:r>
      <w:r>
        <w:t xml:space="preserve"> </w:t>
      </w:r>
      <w:r>
        <w:rPr>
          <w:rStyle w:val="VerbatimChar"/>
        </w:rPr>
        <w:t xml:space="preserve">effmix</w:t>
      </w:r>
      <w:r>
        <w:t xml:space="preserve">,</w:t>
      </w:r>
      <w:r>
        <w:t xml:space="preserve"> </w:t>
      </w:r>
      <w:r>
        <w:rPr>
          <w:rStyle w:val="VerbatimChar"/>
        </w:rPr>
        <w:t xml:space="preserve">deptil</w:t>
      </w:r>
      <w:r>
        <w:t xml:space="preserve">.</w:t>
      </w:r>
    </w:p>
    <w:p>
      <w:pPr>
        <w:numPr>
          <w:ilvl w:val="2"/>
          <w:numId w:val="1723"/>
        </w:numPr>
        <w:pStyle w:val="Compact"/>
      </w:pPr>
      <w:r>
        <w:rPr>
          <w:rStyle w:val="VerbatimChar"/>
        </w:rPr>
        <w:t xml:space="preserve">harvest_kill</w:t>
      </w:r>
      <w:r>
        <w:t xml:space="preserve"> </w:t>
      </w:r>
      <w:r>
        <w:t xml:space="preserve">dan</w:t>
      </w:r>
      <w:r>
        <w:t xml:space="preserve"> </w:t>
      </w:r>
      <w:r>
        <w:rPr>
          <w:rStyle w:val="VerbatimChar"/>
        </w:rPr>
        <w:t xml:space="preserve">harvest</w:t>
      </w:r>
      <w:r>
        <w:t xml:space="preserve">:</w:t>
      </w:r>
      <w:r>
        <w:t xml:space="preserve"> </w:t>
      </w:r>
      <w:r>
        <w:rPr>
          <w:rStyle w:val="VerbatimChar"/>
        </w:rPr>
        <w:t xml:space="preserve">crop</w:t>
      </w:r>
      <w:r>
        <w:t xml:space="preserve"> </w:t>
      </w:r>
      <w:r>
        <w:t xml:space="preserve">=</w:t>
      </w:r>
      <w:r>
        <w:t xml:space="preserve"> </w:t>
      </w:r>
      <w:r>
        <w:rPr>
          <w:rStyle w:val="VerbatimChar"/>
        </w:rPr>
        <w:t xml:space="preserve">option</w:t>
      </w:r>
      <w:r>
        <w:t xml:space="preserve">,</w:t>
      </w:r>
      <w:r>
        <w:t xml:space="preserve"> </w:t>
      </w:r>
      <w:r>
        <w:rPr>
          <w:rStyle w:val="VerbatimChar"/>
        </w:rPr>
        <w:t xml:space="preserve">op</w:t>
      </w:r>
      <w:r>
        <w:t xml:space="preserve"> </w:t>
      </w:r>
      <w:r>
        <w:t xml:space="preserve">=</w:t>
      </w:r>
      <w:r>
        <w:t xml:space="preserve"> </w:t>
      </w:r>
      <w:r>
        <w:rPr>
          <w:rStyle w:val="VerbatimChar"/>
        </w:rPr>
        <w:t xml:space="preserve">HarvOp::new(file_pointer)</w:t>
      </w:r>
      <w:r>
        <w:t xml:space="preserve">,</w:t>
      </w:r>
      <w:r>
        <w:t xml:space="preserve"> </w:t>
      </w:r>
      <w:r>
        <w:rPr>
          <w:rStyle w:val="VerbatimChar"/>
        </w:rPr>
        <w:t xml:space="preserve">eff</w:t>
      </w:r>
      <w:r>
        <w:t xml:space="preserve"> </w:t>
      </w:r>
      <w:r>
        <w:t xml:space="preserve">=</w:t>
      </w:r>
      <w:r>
        <w:t xml:space="preserve"> </w:t>
      </w:r>
      <w:r>
        <w:rPr>
          <w:rStyle w:val="VerbatimChar"/>
        </w:rPr>
        <w:t xml:space="preserve">const</w:t>
      </w:r>
      <w:r>
        <w:t xml:space="preserve">.</w:t>
      </w:r>
    </w:p>
    <w:p>
      <w:pPr>
        <w:numPr>
          <w:ilvl w:val="2"/>
          <w:numId w:val="1723"/>
        </w:numPr>
        <w:pStyle w:val="Compact"/>
      </w:pPr>
      <w:r>
        <w:rPr>
          <w:rStyle w:val="VerbatimChar"/>
        </w:rPr>
        <w:t xml:space="preserve">kill</w:t>
      </w:r>
      <w:r>
        <w:t xml:space="preserve">:</w:t>
      </w:r>
      <w:r>
        <w:t xml:space="preserve"> </w:t>
      </w:r>
      <w:r>
        <w:rPr>
          <w:rStyle w:val="VerbatimChar"/>
        </w:rPr>
        <w:t xml:space="preserve">crop</w:t>
      </w:r>
      <w:r>
        <w:t xml:space="preserve"> </w:t>
      </w:r>
      <w:r>
        <w:t xml:space="preserve">=</w:t>
      </w:r>
      <w:r>
        <w:t xml:space="preserve"> </w:t>
      </w:r>
      <w:r>
        <w:rPr>
          <w:rStyle w:val="VerbatimChar"/>
        </w:rPr>
        <w:t xml:space="preserve">option</w:t>
      </w:r>
      <w:r>
        <w:t xml:space="preserve">.</w:t>
      </w:r>
      <w:r>
        <w:t xml:space="preserve"> </w:t>
      </w:r>
      <w:r>
        <w:rPr>
          <w:rStyle w:val="VerbatimChar"/>
        </w:rPr>
        <w:t xml:space="preserve">rot_reset</w:t>
      </w:r>
      <w:r>
        <w:t xml:space="preserve">:</w:t>
      </w:r>
      <w:r>
        <w:t xml:space="preserve"> </w:t>
      </w:r>
      <w:r>
        <w:rPr>
          <w:rStyle w:val="VerbatimChar"/>
        </w:rPr>
        <w:t xml:space="preserve">yr</w:t>
      </w:r>
      <w:r>
        <w:t xml:space="preserve"> </w:t>
      </w:r>
      <w:r>
        <w:t xml:space="preserve">=</w:t>
      </w:r>
      <w:r>
        <w:t xml:space="preserve"> </w:t>
      </w:r>
      <w:r>
        <w:rPr>
          <w:rStyle w:val="VerbatimChar"/>
        </w:rPr>
        <w:t xml:space="preserve">max(const, 1)</w:t>
      </w:r>
      <w:r>
        <w:t xml:space="preserve"> </w:t>
      </w:r>
      <w:r>
        <w:t xml:space="preserve">dibulatkan ke bawah.</w:t>
      </w:r>
    </w:p>
    <w:p>
      <w:pPr>
        <w:numPr>
          <w:ilvl w:val="1"/>
          <w:numId w:val="1722"/>
        </w:numPr>
        <w:pStyle w:val="Compact"/>
      </w:pPr>
      <w:r>
        <w:t xml:space="preserve">Hasil per alternatif disimpan sebagai</w:t>
      </w:r>
      <w:r>
        <w:t xml:space="preserve"> </w:t>
      </w:r>
      <w:r>
        <w:rPr>
          <w:rStyle w:val="VerbatimChar"/>
        </w:rPr>
        <w:t xml:space="preserve">bool</w:t>
      </w:r>
      <w:r>
        <w:t xml:space="preserve"> </w:t>
      </w:r>
      <w:r>
        <w:t xml:space="preserve">(</w:t>
      </w:r>
      <w:r>
        <w:rPr>
          <w:rStyle w:val="VerbatimChar"/>
        </w:rPr>
        <w:t xml:space="preserve">y</w:t>
      </w:r>
      <w:r>
        <w:t xml:space="preserve"> </w:t>
      </w:r>
      <w:r>
        <w:t xml:space="preserve">= benar);</w:t>
      </w:r>
      <w:r>
        <w:t xml:space="preserve"> </w:t>
      </w:r>
      <w:r>
        <w:rPr>
          <w:rStyle w:val="VerbatimChar"/>
        </w:rPr>
        <w:t xml:space="preserve">num_actions</w:t>
      </w:r>
      <w:r>
        <w:t xml:space="preserve"> </w:t>
      </w:r>
      <w:r>
        <w:t xml:space="preserve">diisi 1 untuk setiap aksi;</w:t>
      </w:r>
      <w:r>
        <w:t xml:space="preserve"> </w:t>
      </w:r>
      <w:r>
        <w:rPr>
          <w:rStyle w:val="VerbatimChar"/>
        </w:rPr>
        <w:t xml:space="preserve">apply_day</w:t>
      </w:r>
      <w:r>
        <w:t xml:space="preserve"> </w:t>
      </w:r>
      <w:r>
        <w:t xml:space="preserve">= 0.</w:t>
      </w:r>
    </w:p>
    <w:p>
      <w:pPr>
        <w:numPr>
          <w:ilvl w:val="0"/>
          <w:numId w:val="1721"/>
        </w:numPr>
        <w:pStyle w:val="Compact"/>
      </w:pPr>
      <w:r>
        <w:rPr>
          <w:bCs/>
          <w:b/>
        </w:rPr>
        <w:t xml:space="preserve">Kebiasaan SWAT+ / catatan port:</w:t>
      </w:r>
      <w:r>
        <w:t xml:space="preserve"> </w:t>
      </w:r>
      <w:r>
        <w:t xml:space="preserve">(a) Probabilitas</w:t>
      </w:r>
      <w:r>
        <w:t xml:space="preserve"> </w:t>
      </w:r>
      <w:r>
        <w:rPr>
          <w:rStyle w:val="VerbatimChar"/>
        </w:rPr>
        <w:t xml:space="preserve">prob_unif</w:t>
      </w:r>
      <w:r>
        <w:t xml:space="preserve"> </w:t>
      </w:r>
      <w:r>
        <w:t xml:space="preserve">berasal dari kolom</w:t>
      </w:r>
      <w:r>
        <w:t xml:space="preserve"> </w:t>
      </w:r>
      <w:r>
        <w:rPr>
          <w:iCs/>
          <w:i/>
        </w:rPr>
        <w:t xml:space="preserve">objek</w:t>
      </w:r>
      <w:r>
        <w:t xml:space="preserve">, karena</w:t>
      </w:r>
      <w:r>
        <w:t xml:space="preserve"> </w:t>
      </w:r>
      <w:r>
        <w:rPr>
          <w:rStyle w:val="VerbatimChar"/>
        </w:rPr>
        <w:t xml:space="preserve">dtbl_lum_read</w:t>
      </w:r>
      <w:r>
        <w:t xml:space="preserve"> </w:t>
      </w:r>
      <w:r>
        <w:t xml:space="preserve">membaca kolom itu lagi sebagai real (contoh Osu_1hru:</w:t>
      </w:r>
      <w:r>
        <w:t xml:space="preserve"> </w:t>
      </w:r>
      <w:r>
        <w:rPr>
          <w:rStyle w:val="VerbatimChar"/>
        </w:rPr>
        <w:t xml:space="preserve">prob_unif 1.0 120 null - 130</w:t>
      </w:r>
      <w:r>
        <w:t xml:space="preserve">). (b)</w:t>
      </w:r>
      <w:r>
        <w:t xml:space="preserve"> </w:t>
      </w:r>
      <w:r>
        <w:rPr>
          <w:rStyle w:val="VerbatimChar"/>
        </w:rPr>
        <w:t xml:space="preserve">puddle</w:t>
      </w:r>
      <w:r>
        <w:t xml:space="preserve"> </w:t>
      </w:r>
      <w:r>
        <w:t xml:space="preserve">mengambil baris terakhir bernama sama karena loop pencarian Fortran tidak keluar saat ketemu; baris pertama berkas dianggap judul sehingga baris pertama data adalah header bagi SWAT+. (c) Tillage untuk</w:t>
      </w:r>
      <w:r>
        <w:t xml:space="preserve"> </w:t>
      </w:r>
      <w:r>
        <w:rPr>
          <w:rStyle w:val="VerbatimChar"/>
        </w:rPr>
        <w:t xml:space="preserve">puddle</w:t>
      </w:r>
      <w:r>
        <w:t xml:space="preserve"> </w:t>
      </w:r>
      <w:r>
        <w:t xml:space="preserve">dicari dengan nama aksi, bukan</w:t>
      </w:r>
      <w:r>
        <w:t xml:space="preserve"> </w:t>
      </w:r>
      <w:r>
        <w:rPr>
          <w:rStyle w:val="VerbatimChar"/>
        </w:rPr>
        <w:t xml:space="preserve">option</w:t>
      </w:r>
      <w:r>
        <w:t xml:space="preserve">. (d) Penghitung aksi mulai dari 1, sehingga</w:t>
      </w:r>
      <w:r>
        <w:t xml:space="preserve"> </w:t>
      </w:r>
      <w:r>
        <w:rPr>
          <w:rStyle w:val="VerbatimChar"/>
        </w:rPr>
        <w:t xml:space="preserve">const2 = 20</w:t>
      </w:r>
      <w:r>
        <w:t xml:space="preserve"> </w:t>
      </w:r>
      <w:r>
        <w:t xml:space="preserve">mengizinkan 20 kali setahun. (e)</w:t>
      </w:r>
      <w:r>
        <w:t xml:space="preserve"> </w:t>
      </w:r>
      <w:r>
        <w:rPr>
          <w:rStyle w:val="VerbatimChar"/>
        </w:rPr>
        <w:t xml:space="preserve">puddle.ops</w:t>
      </w:r>
      <w:r>
        <w:t xml:space="preserve">,</w:t>
      </w:r>
      <w:r>
        <w:t xml:space="preserve"> </w:t>
      </w:r>
      <w:r>
        <w:rPr>
          <w:rStyle w:val="VerbatimChar"/>
        </w:rPr>
        <w:t xml:space="preserve">manure_db.frt</w:t>
      </w:r>
      <w:r>
        <w:t xml:space="preserve">,</w:t>
      </w:r>
      <w:r>
        <w:t xml:space="preserve"> </w:t>
      </w:r>
      <w:r>
        <w:rPr>
          <w:rStyle w:val="VerbatimChar"/>
        </w:rPr>
        <w:t xml:space="preserve">manure_om.frt</w:t>
      </w:r>
      <w:r>
        <w:t xml:space="preserve">,</w:t>
      </w:r>
      <w:r>
        <w:t xml:space="preserve"> </w:t>
      </w:r>
      <w:r>
        <w:rPr>
          <w:rStyle w:val="VerbatimChar"/>
        </w:rPr>
        <w:t xml:space="preserve">transplant.ops</w:t>
      </w:r>
      <w:r>
        <w:t xml:space="preserve"> </w:t>
      </w:r>
      <w:r>
        <w:t xml:space="preserve">dibuka dengan nama tetap apa pun isi</w:t>
      </w:r>
      <w:r>
        <w:t xml:space="preserve"> </w:t>
      </w:r>
      <w:r>
        <w:rPr>
          <w:rStyle w:val="VerbatimChar"/>
        </w:rPr>
        <w:t xml:space="preserve">file.cio</w:t>
      </w:r>
      <w:r>
        <w:t xml:space="preserve"> </w:t>
      </w:r>
      <w:r>
        <w:t xml:space="preserve">(</w:t>
      </w:r>
      <w:r>
        <w:rPr>
          <w:rStyle w:val="VerbatimChar"/>
        </w:rPr>
        <w:t xml:space="preserve">docs/swat-quirks.md</w:t>
      </w:r>
      <w:r>
        <w:t xml:space="preserve">).</w:t>
      </w:r>
    </w:p>
    <w:bookmarkEnd w:id="439"/>
    <w:bookmarkStart w:id="440" w:name="mgtnew"/>
    <w:p>
      <w:pPr>
        <w:pStyle w:val="Heading3"/>
      </w:pPr>
      <w:r>
        <w:t xml:space="preserve">10.2.2</w:t>
      </w:r>
      <w:r>
        <w:t xml:space="preserve"> </w:t>
      </w:r>
      <w:r>
        <w:rPr>
          <w:rStyle w:val="VerbatimChar"/>
        </w:rPr>
        <w:t xml:space="preserve">Mgt::new</w:t>
      </w:r>
    </w:p>
    <w:p>
      <w:pPr>
        <w:numPr>
          <w:ilvl w:val="0"/>
          <w:numId w:val="1724"/>
        </w:numPr>
        <w:pStyle w:val="Compact"/>
      </w:pPr>
      <w:r>
        <w:rPr>
          <w:bCs/>
          <w:b/>
        </w:rPr>
        <w:t xml:space="preserve">Lokasi:</w:t>
      </w:r>
      <w:r>
        <w:t xml:space="preserve"> </w:t>
      </w:r>
      <w:r>
        <w:rPr>
          <w:rStyle w:val="VerbatimChar"/>
        </w:rPr>
        <w:t xml:space="preserve">crates/swat-engine/src/hru/mgt.rs</w:t>
      </w:r>
      <w:r>
        <w:t xml:space="preserve">,</w:t>
      </w:r>
      <w:r>
        <w:t xml:space="preserve"> </w:t>
      </w:r>
      <w:r>
        <w:rPr>
          <w:rStyle w:val="VerbatimChar"/>
        </w:rPr>
        <w:t xml:space="preserve">pub fn new(project: &amp;Project, s: &amp;MgtSchedule, ndays: &amp;[i32; 13], rot_yr_ini: i32, day_start: i32) -&gt; Result&lt;Mgt, String&gt;</w:t>
      </w:r>
    </w:p>
    <w:p>
      <w:pPr>
        <w:numPr>
          <w:ilvl w:val="0"/>
          <w:numId w:val="1724"/>
        </w:numPr>
        <w:pStyle w:val="Compact"/>
      </w:pPr>
      <w:r>
        <w:rPr>
          <w:bCs/>
          <w:b/>
        </w:rPr>
        <w:t xml:space="preserve">Padanan SWAT+:</w:t>
      </w:r>
      <w:r>
        <w:t xml:space="preserve"> </w:t>
      </w:r>
      <w:r>
        <w:rPr>
          <w:rStyle w:val="VerbatimChar"/>
        </w:rPr>
        <w:t xml:space="preserve">read_mgtops.f90</w:t>
      </w:r>
      <w:r>
        <w:t xml:space="preserve">/</w:t>
      </w:r>
      <w:r>
        <w:rPr>
          <w:rStyle w:val="VerbatimChar"/>
        </w:rPr>
        <w:t xml:space="preserve">mgt_read_mgtops.f90</w:t>
      </w:r>
      <w:r>
        <w:t xml:space="preserve"> </w:t>
      </w:r>
      <w:r>
        <w:t xml:space="preserve">(operasi),</w:t>
      </w:r>
      <w:r>
        <w:t xml:space="preserve"> </w:t>
      </w:r>
      <w:r>
        <w:rPr>
          <w:rStyle w:val="VerbatimChar"/>
        </w:rPr>
        <w:t xml:space="preserve">proc_cond.f90</w:t>
      </w:r>
      <w:r>
        <w:t xml:space="preserve"> </w:t>
      </w:r>
      <w:r>
        <w:t xml:space="preserve">(tabel keputusan jadwal), bagian operasi awal di</w:t>
      </w:r>
      <w:r>
        <w:t xml:space="preserve"> </w:t>
      </w:r>
      <w:r>
        <w:rPr>
          <w:rStyle w:val="VerbatimChar"/>
        </w:rPr>
        <w:t xml:space="preserve">plant_init.f90</w:t>
      </w:r>
    </w:p>
    <w:p>
      <w:pPr>
        <w:numPr>
          <w:ilvl w:val="0"/>
          <w:numId w:val="1724"/>
        </w:numPr>
        <w:pStyle w:val="Compact"/>
      </w:pPr>
      <w:r>
        <w:rPr>
          <w:bCs/>
          <w:b/>
        </w:rPr>
        <w:t xml:space="preserve">Tujuan:</w:t>
      </w:r>
      <w:r>
        <w:t xml:space="preserve"> </w:t>
      </w:r>
      <w:r>
        <w:t xml:space="preserve">Membangun jadwal operasi satu HRU beserta tabel keputusannya, dan menentukan operasi pertama yang akan dijalankan.</w:t>
      </w:r>
    </w:p>
    <w:p>
      <w:pPr>
        <w:numPr>
          <w:ilvl w:val="0"/>
          <w:numId w:val="1724"/>
        </w:numPr>
        <w:pStyle w:val="Compact"/>
      </w:pPr>
      <w:r>
        <w:rPr>
          <w:bCs/>
          <w:b/>
        </w:rPr>
        <w:t xml:space="preserve">Masukan dan keluaran:</w:t>
      </w:r>
      <w:r>
        <w:t xml:space="preserve"> </w:t>
      </w:r>
      <w:r>
        <w:t xml:space="preserve">jadwal</w:t>
      </w:r>
      <w:r>
        <w:t xml:space="preserve"> </w:t>
      </w:r>
      <w:r>
        <w:rPr>
          <w:rStyle w:val="VerbatimChar"/>
        </w:rPr>
        <w:t xml:space="preserve">s</w:t>
      </w:r>
      <w:r>
        <w:t xml:space="preserve"> </w:t>
      </w:r>
      <w:r>
        <w:t xml:space="preserve">(</w:t>
      </w:r>
      <w:r>
        <w:rPr>
          <w:rStyle w:val="VerbatimChar"/>
        </w:rPr>
        <w:t xml:space="preserve">ops</w:t>
      </w:r>
      <w:r>
        <w:t xml:space="preserve">,</w:t>
      </w:r>
      <w:r>
        <w:t xml:space="preserve"> </w:t>
      </w:r>
      <w:r>
        <w:rPr>
          <w:rStyle w:val="VerbatimChar"/>
        </w:rPr>
        <w:t xml:space="preserve">autos</w:t>
      </w:r>
      <w:r>
        <w:t xml:space="preserve">,</w:t>
      </w:r>
      <w:r>
        <w:t xml:space="preserve"> </w:t>
      </w:r>
      <w:r>
        <w:rPr>
          <w:rStyle w:val="VerbatimChar"/>
        </w:rPr>
        <w:t xml:space="preserve">auto_crops</w:t>
      </w:r>
      <w:r>
        <w:t xml:space="preserve">), tabel hari kumulatif bulan, tahun rotasi awal komunitas tanaman</w:t>
      </w:r>
      <w:r>
        <w:t xml:space="preserve"> </w:t>
      </w:r>
      <w:r>
        <w:rPr>
          <w:rStyle w:val="VerbatimChar"/>
        </w:rPr>
        <w:t xml:space="preserve">rot_yr_ini</w:t>
      </w:r>
      <w:r>
        <w:t xml:space="preserve">, hari mulai simulasi</w:t>
      </w:r>
      <w:r>
        <w:t xml:space="preserve"> </w:t>
      </w:r>
      <w:r>
        <w:rPr>
          <w:rStyle w:val="VerbatimChar"/>
        </w:rPr>
        <w:t xml:space="preserve">day_start</w:t>
      </w:r>
      <w:r>
        <w:t xml:space="preserve">; keluaran</w:t>
      </w:r>
      <w:r>
        <w:t xml:space="preserve"> </w:t>
      </w:r>
      <w:r>
        <w:rPr>
          <w:rStyle w:val="VerbatimChar"/>
        </w:rPr>
        <w:t xml:space="preserve">Mgt</w:t>
      </w:r>
      <w:r>
        <w:t xml:space="preserve"> </w:t>
      </w:r>
      <w:r>
        <w:t xml:space="preserve">dengan</w:t>
      </w:r>
      <w:r>
        <w:t xml:space="preserve"> </w:t>
      </w:r>
      <w:r>
        <w:rPr>
          <w:rStyle w:val="VerbatimChar"/>
        </w:rPr>
        <w:t xml:space="preserve">cur_op</w:t>
      </w:r>
      <w:r>
        <w:t xml:space="preserve"> </w:t>
      </w:r>
      <w:r>
        <w:t xml:space="preserve">0-based.</w:t>
      </w:r>
    </w:p>
    <w:p>
      <w:pPr>
        <w:numPr>
          <w:ilvl w:val="0"/>
          <w:numId w:val="1724"/>
        </w:numPr>
        <w:pStyle w:val="Compact"/>
      </w:pPr>
      <w:r>
        <w:rPr>
          <w:bCs/>
          <w:b/>
        </w:rPr>
        <w:t xml:space="preserve">Cara kerja:</w:t>
      </w:r>
    </w:p>
    <w:p>
      <w:pPr>
        <w:numPr>
          <w:ilvl w:val="1"/>
          <w:numId w:val="1725"/>
        </w:numPr>
        <w:pStyle w:val="Compact"/>
      </w:pPr>
      <w:r>
        <w:t xml:space="preserve">Untuk setiap nama tabel otomatis di</w:t>
      </w:r>
      <w:r>
        <w:t xml:space="preserve"> </w:t>
      </w:r>
      <w:r>
        <w:rPr>
          <w:rStyle w:val="VerbatimChar"/>
        </w:rPr>
        <w:t xml:space="preserve">s.autos</w:t>
      </w:r>
      <w:r>
        <w:t xml:space="preserve">, cari tabel</w:t>
      </w:r>
      <w:r>
        <w:t xml:space="preserve"> </w:t>
      </w:r>
      <w:r>
        <w:rPr>
          <w:rStyle w:val="VerbatimChar"/>
        </w:rPr>
        <w:t xml:space="preserve">lum.dtl</w:t>
      </w:r>
      <w:r>
        <w:t xml:space="preserve"> </w:t>
      </w:r>
      <w:r>
        <w:t xml:space="preserve">bernama sama dari belakang (yang terakhir menang), lalu</w:t>
      </w:r>
      <w:r>
        <w:t xml:space="preserve"> </w:t>
      </w:r>
      <w:r>
        <w:rPr>
          <w:rStyle w:val="VerbatimChar"/>
        </w:rPr>
        <w:t xml:space="preserve">Dtbl::new</w:t>
      </w:r>
      <w:r>
        <w:t xml:space="preserve">. Nama yang tidak ada adalah galat.</w:t>
      </w:r>
    </w:p>
    <w:p>
      <w:pPr>
        <w:numPr>
          <w:ilvl w:val="1"/>
          <w:numId w:val="1725"/>
        </w:numPr>
        <w:pStyle w:val="Compact"/>
      </w:pPr>
      <w:r>
        <w:t xml:space="preserve">Untuk setiap operasi, bentuk</w:t>
      </w:r>
      <w:r>
        <w:t xml:space="preserve"> </w:t>
      </w:r>
      <w:r>
        <w:rPr>
          <w:rStyle w:val="VerbatimChar"/>
        </w:rPr>
        <w:t xml:space="preserve">OpKind</w:t>
      </w:r>
      <w:r>
        <w:t xml:space="preserve">:</w:t>
      </w:r>
    </w:p>
    <w:p>
      <w:pPr>
        <w:numPr>
          <w:ilvl w:val="2"/>
          <w:numId w:val="1726"/>
        </w:numPr>
        <w:pStyle w:val="Compact"/>
      </w:pPr>
      <w:r>
        <w:rPr>
          <w:rStyle w:val="VerbatimChar"/>
        </w:rPr>
        <w:t xml:space="preserve">plnt</w:t>
      </w:r>
      <w:r>
        <w:t xml:space="preserve"> </w:t>
      </w:r>
      <w:r>
        <w:t xml:space="preserve">→</w:t>
      </w:r>
      <w:r>
        <w:t xml:space="preserve"> </w:t>
      </w:r>
      <w:r>
        <w:rPr>
          <w:rStyle w:val="VerbatimChar"/>
        </w:rPr>
        <w:t xml:space="preserve">Plant</w:t>
      </w:r>
      <w:r>
        <w:t xml:space="preserve">;</w:t>
      </w:r>
      <w:r>
        <w:t xml:space="preserve"> </w:t>
      </w:r>
      <w:r>
        <w:rPr>
          <w:rStyle w:val="VerbatimChar"/>
        </w:rPr>
        <w:t xml:space="preserve">hvkl</w:t>
      </w:r>
      <w:r>
        <w:t xml:space="preserve">/</w:t>
      </w:r>
      <w:r>
        <w:rPr>
          <w:rStyle w:val="VerbatimChar"/>
        </w:rPr>
        <w:t xml:space="preserve">harv</w:t>
      </w:r>
      <w:r>
        <w:t xml:space="preserve"> </w:t>
      </w:r>
      <w:r>
        <w:t xml:space="preserve">→</w:t>
      </w:r>
      <w:r>
        <w:t xml:space="preserve"> </w:t>
      </w:r>
      <w:r>
        <w:rPr>
          <w:rStyle w:val="VerbatimChar"/>
        </w:rPr>
        <w:t xml:space="preserve">HarvKill</w:t>
      </w:r>
      <w:r>
        <w:t xml:space="preserve">/</w:t>
      </w:r>
      <w:r>
        <w:rPr>
          <w:rStyle w:val="VerbatimChar"/>
        </w:rPr>
        <w:t xml:space="preserve">Harv</w:t>
      </w:r>
      <w:r>
        <w:t xml:space="preserve"> </w:t>
      </w:r>
      <w:r>
        <w:t xml:space="preserve">dengan</w:t>
      </w:r>
      <w:r>
        <w:t xml:space="preserve"> </w:t>
      </w:r>
      <w:r>
        <w:rPr>
          <w:rStyle w:val="VerbatimChar"/>
        </w:rPr>
        <w:t xml:space="preserve">HarvOp</w:t>
      </w:r>
      <w:r>
        <w:t xml:space="preserve"> </w:t>
      </w:r>
      <w:r>
        <w:t xml:space="preserve">dari</w:t>
      </w:r>
      <w:r>
        <w:t xml:space="preserve"> </w:t>
      </w:r>
      <w:r>
        <w:rPr>
          <w:rStyle w:val="VerbatimChar"/>
        </w:rPr>
        <w:t xml:space="preserve">op_plant</w:t>
      </w:r>
      <w:r>
        <w:t xml:space="preserve"> </w:t>
      </w:r>
      <w:r>
        <w:t xml:space="preserve">(kolom kedua) dan</w:t>
      </w:r>
      <w:r>
        <w:t xml:space="preserve"> </w:t>
      </w:r>
      <w:r>
        <w:rPr>
          <w:rStyle w:val="VerbatimChar"/>
        </w:rPr>
        <w:t xml:space="preserve">eff</w:t>
      </w:r>
      <w:r>
        <w:t xml:space="preserve"> </w:t>
      </w:r>
      <w:r>
        <w:t xml:space="preserve">=</w:t>
      </w:r>
      <w:r>
        <w:t xml:space="preserve"> </w:t>
      </w:r>
      <w:r>
        <w:rPr>
          <w:rStyle w:val="VerbatimChar"/>
        </w:rPr>
        <w:t xml:space="preserve">op3</w:t>
      </w:r>
      <w:r>
        <w:t xml:space="preserve">;</w:t>
      </w:r>
      <w:r>
        <w:t xml:space="preserve"> </w:t>
      </w:r>
      <w:r>
        <w:rPr>
          <w:rStyle w:val="VerbatimChar"/>
        </w:rPr>
        <w:t xml:space="preserve">kill</w:t>
      </w:r>
      <w:r>
        <w:t xml:space="preserve"> </w:t>
      </w:r>
      <w:r>
        <w:t xml:space="preserve">→</w:t>
      </w:r>
      <w:r>
        <w:t xml:space="preserve"> </w:t>
      </w:r>
      <w:r>
        <w:rPr>
          <w:rStyle w:val="VerbatimChar"/>
        </w:rPr>
        <w:t xml:space="preserve">Kill</w:t>
      </w:r>
      <w:r>
        <w:t xml:space="preserve">.</w:t>
      </w:r>
    </w:p>
    <w:p>
      <w:pPr>
        <w:numPr>
          <w:ilvl w:val="2"/>
          <w:numId w:val="1726"/>
        </w:numPr>
        <w:pStyle w:val="Compact"/>
      </w:pPr>
      <w:r>
        <w:rPr>
          <w:rStyle w:val="VerbatimChar"/>
        </w:rPr>
        <w:t xml:space="preserve">till</w:t>
      </w:r>
      <w:r>
        <w:t xml:space="preserve"> </w:t>
      </w:r>
      <w:r>
        <w:t xml:space="preserve">→</w:t>
      </w:r>
      <w:r>
        <w:t xml:space="preserve"> </w:t>
      </w:r>
      <w:r>
        <w:rPr>
          <w:rStyle w:val="VerbatimChar"/>
        </w:rPr>
        <w:t xml:space="preserve">effmix</w:t>
      </w:r>
      <w:r>
        <w:t xml:space="preserve">,</w:t>
      </w:r>
      <w:r>
        <w:t xml:space="preserve"> </w:t>
      </w:r>
      <w:r>
        <w:rPr>
          <w:rStyle w:val="VerbatimChar"/>
        </w:rPr>
        <w:t xml:space="preserve">deptil</w:t>
      </w:r>
      <w:r>
        <w:t xml:space="preserve"> </w:t>
      </w:r>
      <w:r>
        <w:t xml:space="preserve">dari</w:t>
      </w:r>
      <w:r>
        <w:t xml:space="preserve"> </w:t>
      </w:r>
      <w:r>
        <w:rPr>
          <w:rStyle w:val="VerbatimChar"/>
        </w:rPr>
        <w:t xml:space="preserve">tillage.til</w:t>
      </w:r>
      <w:r>
        <w:t xml:space="preserve"> </w:t>
      </w:r>
      <w:r>
        <w:t xml:space="preserve">bernama</w:t>
      </w:r>
      <w:r>
        <w:t xml:space="preserve"> </w:t>
      </w:r>
      <w:r>
        <w:rPr>
          <w:rStyle w:val="VerbatimChar"/>
        </w:rPr>
        <w:t xml:space="preserve">op_char</w:t>
      </w:r>
      <w:r>
        <w:t xml:space="preserve">.</w:t>
      </w:r>
    </w:p>
    <w:p>
      <w:pPr>
        <w:numPr>
          <w:ilvl w:val="2"/>
          <w:numId w:val="1726"/>
        </w:numPr>
        <w:pStyle w:val="Compact"/>
      </w:pPr>
      <w:r>
        <w:rPr>
          <w:rStyle w:val="VerbatimChar"/>
        </w:rPr>
        <w:t xml:space="preserve">irrm</w:t>
      </w:r>
      <w:r>
        <w:t xml:space="preserve"> </w:t>
      </w:r>
      <w:r>
        <w:t xml:space="preserve">→</w:t>
      </w:r>
      <w:r>
        <w:t xml:space="preserve"> </w:t>
      </w:r>
      <w:r>
        <w:rPr>
          <w:rStyle w:val="VerbatimChar"/>
        </w:rPr>
        <w:t xml:space="preserve">amt_mm</w:t>
      </w:r>
      <w:r>
        <w:t xml:space="preserve"> </w:t>
      </w:r>
      <w:r>
        <w:t xml:space="preserve">(bawaan 25,4 mm),</w:t>
      </w:r>
      <w:r>
        <w:t xml:space="preserve"> </w:t>
      </w:r>
      <w:r>
        <w:rPr>
          <w:rStyle w:val="VerbatimChar"/>
        </w:rPr>
        <w:t xml:space="preserve">eff</w:t>
      </w:r>
      <w:r>
        <w:t xml:space="preserve">,</w:t>
      </w:r>
      <w:r>
        <w:t xml:space="preserve"> </w:t>
      </w:r>
      <w:r>
        <w:rPr>
          <w:rStyle w:val="VerbatimChar"/>
        </w:rPr>
        <w:t xml:space="preserve">surq</w:t>
      </w:r>
      <w:r>
        <w:t xml:space="preserve"> </w:t>
      </w:r>
      <w:r>
        <w:t xml:space="preserve">dari</w:t>
      </w:r>
      <w:r>
        <w:t xml:space="preserve"> </w:t>
      </w:r>
      <w:r>
        <w:rPr>
          <w:rStyle w:val="VerbatimChar"/>
        </w:rPr>
        <w:t xml:space="preserve">irr.ops</w:t>
      </w:r>
      <w:r>
        <w:t xml:space="preserve"> </w:t>
      </w:r>
      <w:r>
        <w:t xml:space="preserve">bernama</w:t>
      </w:r>
      <w:r>
        <w:t xml:space="preserve"> </w:t>
      </w:r>
      <w:r>
        <w:rPr>
          <w:rStyle w:val="VerbatimChar"/>
        </w:rPr>
        <w:t xml:space="preserve">op_char</w:t>
      </w:r>
      <w:r>
        <w:t xml:space="preserve">.</w:t>
      </w:r>
    </w:p>
    <w:p>
      <w:pPr>
        <w:numPr>
          <w:ilvl w:val="2"/>
          <w:numId w:val="1726"/>
        </w:numPr>
        <w:pStyle w:val="Compact"/>
      </w:pPr>
      <w:r>
        <w:rPr>
          <w:rStyle w:val="VerbatimChar"/>
        </w:rPr>
        <w:t xml:space="preserve">fert</w:t>
      </w:r>
      <w:r>
        <w:t xml:space="preserve"> </w:t>
      </w:r>
      <w:r>
        <w:t xml:space="preserve">→ fraksi dari</w:t>
      </w:r>
      <w:r>
        <w:t xml:space="preserve"> </w:t>
      </w:r>
      <w:r>
        <w:rPr>
          <w:rStyle w:val="VerbatimChar"/>
        </w:rPr>
        <w:t xml:space="preserve">fertilizer.frt</w:t>
      </w:r>
      <w:r>
        <w:t xml:space="preserve"> </w:t>
      </w:r>
      <w:r>
        <w:t xml:space="preserve">bernama</w:t>
      </w:r>
      <w:r>
        <w:t xml:space="preserve"> </w:t>
      </w:r>
      <w:r>
        <w:rPr>
          <w:rStyle w:val="VerbatimChar"/>
        </w:rPr>
        <w:t xml:space="preserve">op_char</w:t>
      </w:r>
      <w:r>
        <w:t xml:space="preserve">,</w:t>
      </w:r>
      <w:r>
        <w:t xml:space="preserve"> </w:t>
      </w:r>
      <w:r>
        <w:rPr>
          <w:rStyle w:val="VerbatimChar"/>
        </w:rPr>
        <w:t xml:space="preserve">surf_frac</w:t>
      </w:r>
      <w:r>
        <w:t xml:space="preserve"> </w:t>
      </w:r>
      <w:r>
        <w:t xml:space="preserve">dari</w:t>
      </w:r>
      <w:r>
        <w:t xml:space="preserve"> </w:t>
      </w:r>
      <w:r>
        <w:rPr>
          <w:rStyle w:val="VerbatimChar"/>
        </w:rPr>
        <w:t xml:space="preserve">chem_app.ops</w:t>
      </w:r>
      <w:r>
        <w:t xml:space="preserve"> </w:t>
      </w:r>
      <w:r>
        <w:t xml:space="preserve">bernama</w:t>
      </w:r>
      <w:r>
        <w:t xml:space="preserve"> </w:t>
      </w:r>
      <w:r>
        <w:rPr>
          <w:rStyle w:val="VerbatimChar"/>
        </w:rPr>
        <w:t xml:space="preserve">op_plant</w:t>
      </w:r>
      <w:r>
        <w:t xml:space="preserve">,</w:t>
      </w:r>
      <w:r>
        <w:t xml:space="preserve"> </w:t>
      </w:r>
      <w:r>
        <w:rPr>
          <w:rStyle w:val="VerbatimChar"/>
        </w:rPr>
        <w:t xml:space="preserve">kg</w:t>
      </w:r>
      <w:r>
        <w:t xml:space="preserve"> </w:t>
      </w:r>
      <w:r>
        <w:t xml:space="preserve">=</w:t>
      </w:r>
      <w:r>
        <w:t xml:space="preserve"> </w:t>
      </w:r>
      <w:r>
        <w:rPr>
          <w:rStyle w:val="VerbatimChar"/>
        </w:rPr>
        <w:t xml:space="preserve">op3</w:t>
      </w:r>
      <w:r>
        <w:t xml:space="preserve">.</w:t>
      </w:r>
    </w:p>
    <w:p>
      <w:pPr>
        <w:numPr>
          <w:ilvl w:val="2"/>
          <w:numId w:val="1726"/>
        </w:numPr>
        <w:pStyle w:val="Compact"/>
      </w:pPr>
      <w:r>
        <w:rPr>
          <w:rStyle w:val="VerbatimChar"/>
        </w:rPr>
        <w:t xml:space="preserve">manu</w:t>
      </w:r>
      <w:r>
        <w:t xml:space="preserve"> </w:t>
      </w:r>
      <w:r>
        <w:t xml:space="preserve">→ ditolak bila</w:t>
      </w:r>
      <w:r>
        <w:t xml:space="preserve"> </w:t>
      </w:r>
      <w:r>
        <w:rPr>
          <w:rStyle w:val="VerbatimChar"/>
        </w:rPr>
        <w:t xml:space="preserve">cswat = 2</w:t>
      </w:r>
      <w:r>
        <w:t xml:space="preserve">; selain itu nomor baris</w:t>
      </w:r>
      <w:r>
        <w:t xml:space="preserve"> </w:t>
      </w:r>
      <w:r>
        <w:rPr>
          <w:rStyle w:val="VerbatimChar"/>
        </w:rPr>
        <w:t xml:space="preserve">manure_db.frt</w:t>
      </w:r>
      <w:r>
        <w:t xml:space="preserve"> </w:t>
      </w:r>
      <w:r>
        <w:t xml:space="preserve">bernama</w:t>
      </w:r>
      <w:r>
        <w:t xml:space="preserve"> </w:t>
      </w:r>
      <w:r>
        <w:rPr>
          <w:rStyle w:val="VerbatimChar"/>
        </w:rPr>
        <w:t xml:space="preserve">op_char</w:t>
      </w:r>
      <w:r>
        <w:t xml:space="preserve"> </w:t>
      </w:r>
      <w:r>
        <w:t xml:space="preserve">dipakai sebagai nomor baris</w:t>
      </w:r>
      <w:r>
        <w:t xml:space="preserve"> </w:t>
      </w:r>
      <w:r>
        <w:rPr>
          <w:rStyle w:val="VerbatimChar"/>
        </w:rPr>
        <w:t xml:space="preserve">manure_om.frt</w:t>
      </w:r>
      <w:r>
        <w:t xml:space="preserve"> </w:t>
      </w:r>
      <w:r>
        <w:t xml:space="preserve">(0 = semua nol),</w:t>
      </w:r>
      <w:r>
        <w:t xml:space="preserve"> </w:t>
      </w:r>
      <w:r>
        <w:rPr>
          <w:rStyle w:val="VerbatimChar"/>
        </w:rPr>
        <w:t xml:space="preserve">surf_frac</w:t>
      </w:r>
      <w:r>
        <w:t xml:space="preserve"> </w:t>
      </w:r>
      <w:r>
        <w:t xml:space="preserve">dari</w:t>
      </w:r>
      <w:r>
        <w:t xml:space="preserve"> </w:t>
      </w:r>
      <w:r>
        <w:rPr>
          <w:rStyle w:val="VerbatimChar"/>
        </w:rPr>
        <w:t xml:space="preserve">chem_app.ops</w:t>
      </w:r>
      <w:r>
        <w:t xml:space="preserve">,</w:t>
      </w:r>
      <w:r>
        <w:t xml:space="preserve"> </w:t>
      </w:r>
      <w:r>
        <w:rPr>
          <w:rStyle w:val="VerbatimChar"/>
        </w:rPr>
        <w:t xml:space="preserve">kg</w:t>
      </w:r>
      <w:r>
        <w:t xml:space="preserve"> </w:t>
      </w:r>
      <w:r>
        <w:t xml:space="preserve">=</w:t>
      </w:r>
      <w:r>
        <w:t xml:space="preserve"> </w:t>
      </w:r>
      <w:r>
        <w:rPr>
          <w:rStyle w:val="VerbatimChar"/>
        </w:rPr>
        <w:t xml:space="preserve">op3</w:t>
      </w:r>
      <w:r>
        <w:t xml:space="preserve">.</w:t>
      </w:r>
    </w:p>
    <w:p>
      <w:pPr>
        <w:numPr>
          <w:ilvl w:val="2"/>
          <w:numId w:val="1726"/>
        </w:numPr>
        <w:pStyle w:val="Compact"/>
      </w:pPr>
      <w:r>
        <w:rPr>
          <w:rStyle w:val="VerbatimChar"/>
        </w:rPr>
        <w:t xml:space="preserve">skip</w:t>
      </w:r>
      <w:r>
        <w:t xml:space="preserve"> </w:t>
      </w:r>
      <w:r>
        <w:t xml:space="preserve">→</w:t>
      </w:r>
      <w:r>
        <w:t xml:space="preserve"> </w:t>
      </w:r>
      <w:r>
        <w:rPr>
          <w:rStyle w:val="VerbatimChar"/>
        </w:rPr>
        <w:t xml:space="preserve">Skip</w:t>
      </w:r>
      <w:r>
        <w:t xml:space="preserve">; operasi lain ditolak.</w:t>
      </w:r>
    </w:p>
    <w:p>
      <w:pPr>
        <w:numPr>
          <w:ilvl w:val="1"/>
          <w:numId w:val="1725"/>
        </w:numPr>
        <w:pStyle w:val="Compact"/>
      </w:pPr>
      <w:r>
        <w:t xml:space="preserve">Hitung hari Julian tiap operasi dengan</w:t>
      </w:r>
      <w:r>
        <w:t xml:space="preserve"> </w:t>
      </w:r>
      <w:r>
        <w:rPr>
          <w:rStyle w:val="VerbatimChar"/>
        </w:rPr>
        <w:t xml:space="preserve">jdt</w:t>
      </w:r>
      <w:r>
        <w:t xml:space="preserve">.</w:t>
      </w:r>
    </w:p>
    <w:p>
      <w:pPr>
        <w:numPr>
          <w:ilvl w:val="1"/>
          <w:numId w:val="1725"/>
        </w:numPr>
        <w:pStyle w:val="Compact"/>
      </w:pPr>
      <w:r>
        <w:t xml:space="preserve">Penentuan operasi awal (</w:t>
      </w:r>
      <w:r>
        <w:rPr>
          <w:rStyle w:val="VerbatimChar"/>
        </w:rPr>
        <w:t xml:space="preserve">plant_init</w:t>
      </w:r>
      <w:r>
        <w:t xml:space="preserve">), hanya bila operasi pertama bertanggal (</w:t>
      </w:r>
      <w:r>
        <w:rPr>
          <w:rStyle w:val="VerbatimChar"/>
        </w:rPr>
        <w:t xml:space="preserve">jday &gt; 0</w:t>
      </w:r>
      <w:r>
        <w:t xml:space="preserve">): telusuri operasi sambil menghitung tahun rotasi</w:t>
      </w:r>
      <w:r>
        <w:t xml:space="preserve"> </w:t>
      </w:r>
      <w:r>
        <w:rPr>
          <w:rStyle w:val="VerbatimChar"/>
        </w:rPr>
        <w:t xml:space="preserve">irot</w:t>
      </w:r>
      <w:r>
        <w:t xml:space="preserve"> </w:t>
      </w:r>
      <w:r>
        <w:t xml:space="preserve">(mulai 1, bertambah setiap</w:t>
      </w:r>
      <w:r>
        <w:t xml:space="preserve"> </w:t>
      </w:r>
      <w:r>
        <w:rPr>
          <w:rStyle w:val="VerbatimChar"/>
        </w:rPr>
        <w:t xml:space="preserve">skip</w:t>
      </w:r>
      <w:r>
        <w:t xml:space="preserve"> </w:t>
      </w:r>
      <w:r>
        <w:t xml:space="preserve">atau setiap hari Julian lebih kecil dari sebelumnya); operasi pertama</w:t>
      </w:r>
      <w:r>
        <w:t xml:space="preserve"> </w:t>
      </w:r>
      <w:r>
        <w:rPr>
          <w:rStyle w:val="VerbatimChar"/>
        </w:rPr>
        <w:t xml:space="preserve">k</w:t>
      </w:r>
      <w:r>
        <w:t xml:space="preserve"> </w:t>
      </w:r>
      <w:r>
        <w:t xml:space="preserve">dengan</w:t>
      </w:r>
      <w:r>
        <w:t xml:space="preserve"> </w:t>
      </w:r>
      <w:r>
        <w:rPr>
          <w:rStyle w:val="VerbatimChar"/>
        </w:rPr>
        <w:t xml:space="preserve">irot = rot_yr_ini</w:t>
      </w:r>
      <w:r>
        <w:t xml:space="preserve"> </w:t>
      </w:r>
      <w:r>
        <w:t xml:space="preserve">dan</w:t>
      </w:r>
      <w:r>
        <w:t xml:space="preserve"> </w:t>
      </w:r>
      <w:r>
        <w:rPr>
          <w:rStyle w:val="VerbatimChar"/>
        </w:rPr>
        <w:t xml:space="preserve">day_start ≤ jday_k</w:t>
      </w:r>
      <w:r>
        <w:t xml:space="preserve"> </w:t>
      </w:r>
      <w:r>
        <w:t xml:space="preserve">memberi</w:t>
      </w:r>
      <w:r>
        <w:t xml:space="preserve"> </w:t>
      </w:r>
      <w:r>
        <w:rPr>
          <w:rStyle w:val="VerbatimChar"/>
        </w:rPr>
        <w:t xml:space="preserve">iop = k + 1</w:t>
      </w:r>
      <w:r>
        <w:t xml:space="preserve"> </w:t>
      </w:r>
      <w:r>
        <w:t xml:space="preserve">(1-based); bila tidak ada,</w:t>
      </w:r>
      <w:r>
        <w:t xml:space="preserve"> </w:t>
      </w:r>
      <w:r>
        <w:rPr>
          <w:rStyle w:val="VerbatimChar"/>
        </w:rPr>
        <w:t xml:space="preserve">iop = n + 1</w:t>
      </w:r>
      <w:r>
        <w:t xml:space="preserve">. Operasi awal adalah</w:t>
      </w:r>
      <w:r>
        <w:t xml:space="preserve"> </w:t>
      </w:r>
      <w:r>
        <w:rPr>
          <w:rStyle w:val="VerbatimChar"/>
        </w:rPr>
        <w:t xml:space="preserve">iop − 1</w:t>
      </w:r>
      <w:r>
        <w:t xml:space="preserve">, dibatasi ke</w:t>
      </w:r>
      <w:r>
        <w:t xml:space="preserve"> </w:t>
      </w:r>
      <w:r>
        <w:rPr>
          <w:rStyle w:val="VerbatimChar"/>
        </w:rPr>
        <w:t xml:space="preserve">[1, n]</w:t>
      </w:r>
      <w:r>
        <w:t xml:space="preserve">.</w:t>
      </w:r>
    </w:p>
    <w:p>
      <w:pPr>
        <w:numPr>
          <w:ilvl w:val="1"/>
          <w:numId w:val="1725"/>
        </w:numPr>
        <w:pStyle w:val="Compact"/>
      </w:pPr>
      <w:r>
        <w:t xml:space="preserve">Tabel generik tanpa cukup tanaman di</w:t>
      </w:r>
      <w:r>
        <w:t xml:space="preserve"> </w:t>
      </w:r>
      <w:r>
        <w:rPr>
          <w:rStyle w:val="VerbatimChar"/>
        </w:rPr>
        <w:t xml:space="preserve">auto_crops</w:t>
      </w:r>
      <w:r>
        <w:t xml:space="preserve"> </w:t>
      </w:r>
      <w:r>
        <w:t xml:space="preserve">(kurang dari</w:t>
      </w:r>
      <w:r>
        <w:t xml:space="preserve"> </w:t>
      </w:r>
      <w:r>
        <w:rPr>
          <w:rStyle w:val="VerbatimChar"/>
        </w:rPr>
        <w:t xml:space="preserve">generic</w:t>
      </w:r>
      <w:r>
        <w:t xml:space="preserve">) ditolak.</w:t>
      </w:r>
    </w:p>
    <w:p>
      <w:pPr>
        <w:numPr>
          <w:ilvl w:val="1"/>
          <w:numId w:val="1725"/>
        </w:numPr>
        <w:pStyle w:val="Compact"/>
      </w:pPr>
      <w:r>
        <w:t xml:space="preserve">Kembalikan</w:t>
      </w:r>
      <w:r>
        <w:t xml:space="preserve"> </w:t>
      </w:r>
      <w:r>
        <w:rPr>
          <w:rStyle w:val="VerbatimChar"/>
        </w:rPr>
        <w:t xml:space="preserve">Mgt</w:t>
      </w:r>
      <w:r>
        <w:t xml:space="preserve"> </w:t>
      </w:r>
      <w:r>
        <w:t xml:space="preserve">dengan</w:t>
      </w:r>
      <w:r>
        <w:t xml:space="preserve"> </w:t>
      </w:r>
      <w:r>
        <w:rPr>
          <w:rStyle w:val="VerbatimChar"/>
        </w:rPr>
        <w:t xml:space="preserve">cur_op</w:t>
      </w:r>
      <w:r>
        <w:t xml:space="preserve"> </w:t>
      </w:r>
      <w:r>
        <w:t xml:space="preserve">dikonversi ke 0-based,</w:t>
      </w:r>
      <w:r>
        <w:t xml:space="preserve"> </w:t>
      </w:r>
      <w:r>
        <w:rPr>
          <w:rStyle w:val="VerbatimChar"/>
        </w:rPr>
        <w:t xml:space="preserve">yr_skip = false</w:t>
      </w:r>
      <w:r>
        <w:t xml:space="preserve">,</w:t>
      </w:r>
      <w:r>
        <w:t xml:space="preserve"> </w:t>
      </w:r>
      <w:r>
        <w:rPr>
          <w:rStyle w:val="VerbatimChar"/>
        </w:rPr>
        <w:t xml:space="preserve">rot_yr = rot_yr_ini</w:t>
      </w:r>
      <w:r>
        <w:t xml:space="preserve">.</w:t>
      </w:r>
    </w:p>
    <w:p>
      <w:pPr>
        <w:numPr>
          <w:ilvl w:val="0"/>
          <w:numId w:val="1724"/>
        </w:numPr>
        <w:pStyle w:val="Compact"/>
      </w:pPr>
      <w:r>
        <w:rPr>
          <w:bCs/>
          <w:b/>
        </w:rPr>
        <w:t xml:space="preserve">Kebiasaan SWAT+ / catatan port:</w:t>
      </w:r>
      <w:r>
        <w:t xml:space="preserve"> </w:t>
      </w:r>
      <w:r>
        <w:t xml:space="preserve">(a)</w:t>
      </w:r>
      <w:r>
        <w:t xml:space="preserve"> </w:t>
      </w:r>
      <w:r>
        <w:rPr>
          <w:iCs/>
          <w:i/>
        </w:rPr>
        <w:t xml:space="preserve">Operasi pertama adalah satu sebelum yang dimaksud</w:t>
      </w:r>
      <w:r>
        <w:t xml:space="preserve">: loop Fortran meninggalkan indeks satu lewat dari operasi yang dicari, lalu dikurangi satu; untuk simulasi yang mulai hari 1 hasilnya tetap operasi 1. (b) Pemanggil (</w:t>
      </w:r>
      <w:r>
        <w:rPr>
          <w:rStyle w:val="VerbatimChar"/>
        </w:rPr>
        <w:t xml:space="preserve">hru/mod.rs</w:t>
      </w:r>
      <w:r>
        <w:t xml:space="preserve">) mengembalikan</w:t>
      </w:r>
      <w:r>
        <w:t xml:space="preserve"> </w:t>
      </w:r>
      <w:r>
        <w:rPr>
          <w:rStyle w:val="VerbatimChar"/>
        </w:rPr>
        <w:t xml:space="preserve">cur_op</w:t>
      </w:r>
      <w:r>
        <w:t xml:space="preserve"> </w:t>
      </w:r>
      <w:r>
        <w:t xml:space="preserve">ke 0 bila HRU tidak punya tanaman (default Fortran 1), dan memakai</w:t>
      </w:r>
      <w:r>
        <w:t xml:space="preserve"> </w:t>
      </w:r>
      <w:r>
        <w:rPr>
          <w:rStyle w:val="VerbatimChar"/>
        </w:rPr>
        <w:t xml:space="preserve">rot_yr_ini = 1</w:t>
      </w:r>
      <w:r>
        <w:t xml:space="preserve"> </w:t>
      </w:r>
      <w:r>
        <w:t xml:space="preserve">bila komunitas kosong. (c) Operasi</w:t>
      </w:r>
      <w:r>
        <w:t xml:space="preserve"> </w:t>
      </w:r>
      <w:r>
        <w:rPr>
          <w:rStyle w:val="VerbatimChar"/>
        </w:rPr>
        <w:t xml:space="preserve">fert</w:t>
      </w:r>
      <w:r>
        <w:t xml:space="preserve"> </w:t>
      </w:r>
      <w:r>
        <w:t xml:space="preserve">menyebut pupuk dulu lalu metode aplikasi; Ames_sub1 menuliskannya terbalik sehingga pupuknya elemen 0 (nol) dan tidak ada yang diberikan. Metode yang tidak ditemukan memberi</w:t>
      </w:r>
      <w:r>
        <w:t xml:space="preserve"> </w:t>
      </w:r>
      <w:r>
        <w:rPr>
          <w:rStyle w:val="VerbatimChar"/>
        </w:rPr>
        <w:t xml:space="preserve">surf_frac = 0</w:t>
      </w:r>
      <w:r>
        <w:t xml:space="preserve">, sehingga semua pupuk masuk lapisan kedua. (d)</w:t>
      </w:r>
      <w:r>
        <w:t xml:space="preserve"> </w:t>
      </w:r>
      <w:r>
        <w:rPr>
          <w:rStyle w:val="VerbatimChar"/>
        </w:rPr>
        <w:t xml:space="preserve">pl_manure</w:t>
      </w:r>
      <w:r>
        <w:t xml:space="preserve"> </w:t>
      </w:r>
      <w:r>
        <w:t xml:space="preserve">membaca</w:t>
      </w:r>
      <w:r>
        <w:t xml:space="preserve"> </w:t>
      </w:r>
      <w:r>
        <w:rPr>
          <w:rStyle w:val="VerbatimChar"/>
        </w:rPr>
        <w:t xml:space="preserve">manure_om.frt</w:t>
      </w:r>
      <w:r>
        <w:t xml:space="preserve"> </w:t>
      </w:r>
      <w:r>
        <w:t xml:space="preserve">pada nomor baris</w:t>
      </w:r>
      <w:r>
        <w:t xml:space="preserve"> </w:t>
      </w:r>
      <w:r>
        <w:rPr>
          <w:rStyle w:val="VerbatimChar"/>
        </w:rPr>
        <w:t xml:space="preserve">manure_db.frt</w:t>
      </w:r>
      <w:r>
        <w:t xml:space="preserve">, bukan pada kolom</w:t>
      </w:r>
      <w:r>
        <w:t xml:space="preserve"> </w:t>
      </w:r>
      <w:r>
        <w:rPr>
          <w:rStyle w:val="VerbatimChar"/>
        </w:rPr>
        <w:t xml:space="preserve">org_min</w:t>
      </w:r>
      <w:r>
        <w:t xml:space="preserve">-nya.</w:t>
      </w:r>
    </w:p>
    <w:bookmarkEnd w:id="440"/>
    <w:bookmarkEnd w:id="441"/>
    <w:bookmarkStart w:id="444" w:name="evaluasi-harian-tabel-keputusan"/>
    <w:p>
      <w:pPr>
        <w:pStyle w:val="Heading2"/>
      </w:pPr>
      <w:r>
        <w:t xml:space="preserve">10.3 Evaluasi harian tabel keputusan</w:t>
      </w:r>
    </w:p>
    <w:p>
      <w:pPr>
        <w:pStyle w:val="FirstParagraph"/>
      </w:pPr>
      <w:r>
        <w:t xml:space="preserve">Sebuah tabel keputusan memiliki</w:t>
      </w:r>
      <w:r>
        <w:t xml:space="preserve"> </w:t>
      </w:r>
      <w:r>
        <w:rPr>
          <w:iCs/>
          <w:i/>
        </w:rPr>
        <w:t xml:space="preserve">A</w:t>
      </w:r>
      <w:r>
        <w:t xml:space="preserve"> </w:t>
      </w:r>
      <w:r>
        <w:t xml:space="preserve">alternatif (kolom). Setiap alternatif mula-mula</w:t>
      </w:r>
      <w:r>
        <w:t xml:space="preserve"> </w:t>
      </w:r>
      <w:r>
        <w:t xml:space="preserve">“</w:t>
      </w:r>
      <w:r>
        <w:t xml:space="preserve">kena</w:t>
      </w:r>
      <w:r>
        <w:t xml:space="preserve">”</w:t>
      </w:r>
      <w:r>
        <w:t xml:space="preserve"> </w:t>
      </w:r>
      <w:r>
        <w:t xml:space="preserve">(</w:t>
      </w:r>
      <w:r>
        <w:rPr>
          <w:iCs/>
          <w:i/>
        </w:rPr>
        <w:t xml:space="preserve">hit</w:t>
      </w:r>
      <w:r>
        <w:t xml:space="preserve">); setiap kondisi dengan operator pada alternatif itu dapat menggugurkannya; operator</w:t>
      </w:r>
      <w:r>
        <w:t xml:space="preserve"> </w:t>
      </w:r>
      <w:r>
        <w:rPr>
          <w:rStyle w:val="VerbatimChar"/>
        </w:rPr>
        <w:t xml:space="preserve">-</w:t>
      </w:r>
      <w:r>
        <w:t xml:space="preserve"> </w:t>
      </w:r>
      <w:r>
        <w:t xml:space="preserve">berarti kondisi itu tidak berlaku bagi alternatif tersebut. Sebuah aksi dijalankan bila ada sedikitnya satu alternatif yang masih kena dan bernilai</w:t>
      </w:r>
      <w:r>
        <w:t xml:space="preserve"> </w:t>
      </w:r>
      <w:r>
        <w:rPr>
          <w:rStyle w:val="VerbatimChar"/>
        </w:rPr>
        <w:t xml:space="preserve">y</w:t>
      </w:r>
      <w:r>
        <w:t xml:space="preserve"> </w:t>
      </w:r>
      <w:r>
        <w:t xml:space="preserve">untuk aksi itu. Jadi kondisi dalam satu alternatif digabung dengan DAN, dan alternatif-alternatif digabung dengan ATAU.</w:t>
      </w:r>
    </w:p>
    <w:bookmarkStart w:id="442" w:name="cond_test"/>
    <w:p>
      <w:pPr>
        <w:pStyle w:val="Heading3"/>
      </w:pPr>
      <w:r>
        <w:t xml:space="preserve">10.3.1</w:t>
      </w:r>
      <w:r>
        <w:t xml:space="preserve"> </w:t>
      </w:r>
      <w:r>
        <w:rPr>
          <w:rStyle w:val="VerbatimChar"/>
        </w:rPr>
        <w:t xml:space="preserve">cond_test</w:t>
      </w:r>
    </w:p>
    <w:p>
      <w:pPr>
        <w:numPr>
          <w:ilvl w:val="0"/>
          <w:numId w:val="1727"/>
        </w:numPr>
        <w:pStyle w:val="Compact"/>
      </w:pPr>
      <w:r>
        <w:rPr>
          <w:bCs/>
          <w:b/>
        </w:rPr>
        <w:t xml:space="preserve">Lokasi:</w:t>
      </w:r>
      <w:r>
        <w:t xml:space="preserve"> </w:t>
      </w:r>
      <w:r>
        <w:rPr>
          <w:rStyle w:val="VerbatimChar"/>
        </w:rPr>
        <w:t xml:space="preserve">crates/swat-engine/src/hru/mgt.rs</w:t>
      </w:r>
      <w:r>
        <w:t xml:space="preserve">,</w:t>
      </w:r>
      <w:r>
        <w:t xml:space="preserve"> </w:t>
      </w:r>
      <w:r>
        <w:rPr>
          <w:rStyle w:val="VerbatimChar"/>
        </w:rPr>
        <w:t xml:space="preserve">pub(crate) fn cond_test&lt;T: PartialOrd&gt;(hit: &amp;mut [bool], alt: &amp;[String], cur: T, tbl: T)</w:t>
      </w:r>
    </w:p>
    <w:p>
      <w:pPr>
        <w:numPr>
          <w:ilvl w:val="0"/>
          <w:numId w:val="1727"/>
        </w:numPr>
        <w:pStyle w:val="Compact"/>
      </w:pPr>
      <w:r>
        <w:rPr>
          <w:bCs/>
          <w:b/>
        </w:rPr>
        <w:t xml:space="preserve">Padanan SWAT+:</w:t>
      </w:r>
      <w:r>
        <w:t xml:space="preserve"> </w:t>
      </w:r>
      <w:r>
        <w:rPr>
          <w:rStyle w:val="VerbatimChar"/>
        </w:rPr>
        <w:t xml:space="preserve">cond_real.f90</w:t>
      </w:r>
      <w:r>
        <w:t xml:space="preserve"> </w:t>
      </w:r>
      <w:r>
        <w:t xml:space="preserve">dan</w:t>
      </w:r>
      <w:r>
        <w:t xml:space="preserve"> </w:t>
      </w:r>
      <w:r>
        <w:rPr>
          <w:rStyle w:val="VerbatimChar"/>
        </w:rPr>
        <w:t xml:space="preserve">cond_integer.f90</w:t>
      </w:r>
    </w:p>
    <w:p>
      <w:pPr>
        <w:numPr>
          <w:ilvl w:val="0"/>
          <w:numId w:val="1727"/>
        </w:numPr>
        <w:pStyle w:val="Compact"/>
      </w:pPr>
      <w:r>
        <w:rPr>
          <w:bCs/>
          <w:b/>
        </w:rPr>
        <w:t xml:space="preserve">Tujuan:</w:t>
      </w:r>
      <w:r>
        <w:t xml:space="preserve"> </w:t>
      </w:r>
      <w:r>
        <w:t xml:space="preserve">Menggugurkan alternatif yang operatornya tidak dipenuhi oleh nilai saat ini terhadap nilai batas tabel.</w:t>
      </w:r>
    </w:p>
    <w:p>
      <w:pPr>
        <w:numPr>
          <w:ilvl w:val="0"/>
          <w:numId w:val="1727"/>
        </w:numPr>
        <w:pStyle w:val="Compact"/>
      </w:pPr>
      <w:r>
        <w:rPr>
          <w:bCs/>
          <w:b/>
        </w:rPr>
        <w:t xml:space="preserve">Masukan dan keluaran:</w:t>
      </w:r>
      <w:r>
        <w:t xml:space="preserve"> </w:t>
      </w:r>
      <w:r>
        <w:t xml:space="preserve">larik</w:t>
      </w:r>
      <w:r>
        <w:t xml:space="preserve"> </w:t>
      </w:r>
      <w:r>
        <w:rPr>
          <w:rStyle w:val="VerbatimChar"/>
        </w:rPr>
        <w:t xml:space="preserve">hit</w:t>
      </w:r>
      <w:r>
        <w:t xml:space="preserve"> </w:t>
      </w:r>
      <w:r>
        <w:t xml:space="preserve">(diubah di tempat), operator per alternatif, nilai sekarang</w:t>
      </w:r>
      <w:r>
        <w:t xml:space="preserve"> </w:t>
      </w:r>
      <w:r>
        <w:rPr>
          <w:rStyle w:val="VerbatimChar"/>
        </w:rPr>
        <w:t xml:space="preserve">cur</w:t>
      </w:r>
      <w:r>
        <w:t xml:space="preserve">, nilai batas</w:t>
      </w:r>
      <w:r>
        <w:t xml:space="preserve"> </w:t>
      </w:r>
      <w:r>
        <w:rPr>
          <w:rStyle w:val="VerbatimChar"/>
        </w:rPr>
        <w:t xml:space="preserve">tbl</w:t>
      </w:r>
      <w:r>
        <w:t xml:space="preserve">; generik atas tipe yang dapat dibandingkan (</w:t>
      </w:r>
      <w:r>
        <w:rPr>
          <w:rStyle w:val="VerbatimChar"/>
        </w:rPr>
        <w:t xml:space="preserve">f32</w:t>
      </w:r>
      <w:r>
        <w:t xml:space="preserve"> </w:t>
      </w:r>
      <w:r>
        <w:t xml:space="preserve">untuk</w:t>
      </w:r>
      <w:r>
        <w:t xml:space="preserve"> </w:t>
      </w:r>
      <w:r>
        <w:rPr>
          <w:rStyle w:val="VerbatimChar"/>
        </w:rPr>
        <w:t xml:space="preserve">cond_real</w:t>
      </w:r>
      <w:r>
        <w:t xml:space="preserve">,</w:t>
      </w:r>
      <w:r>
        <w:t xml:space="preserve"> </w:t>
      </w:r>
      <w:r>
        <w:rPr>
          <w:rStyle w:val="VerbatimChar"/>
        </w:rPr>
        <w:t xml:space="preserve">i32</w:t>
      </w:r>
      <w:r>
        <w:t xml:space="preserve"> </w:t>
      </w:r>
      <w:r>
        <w:t xml:space="preserve">untuk</w:t>
      </w:r>
      <w:r>
        <w:t xml:space="preserve"> </w:t>
      </w:r>
      <w:r>
        <w:rPr>
          <w:rStyle w:val="VerbatimChar"/>
        </w:rPr>
        <w:t xml:space="preserve">cond_integer</w:t>
      </w:r>
      <w:r>
        <w:t xml:space="preserve">).</w:t>
      </w:r>
    </w:p>
    <w:p>
      <w:pPr>
        <w:numPr>
          <w:ilvl w:val="0"/>
          <w:numId w:val="1727"/>
        </w:numPr>
        <w:pStyle w:val="Compact"/>
      </w:pPr>
      <w:r>
        <w:rPr>
          <w:bCs/>
          <w:b/>
        </w:rPr>
        <w:t xml:space="preserve">Cara kerja:</w:t>
      </w:r>
    </w:p>
    <w:p>
      <w:pPr>
        <w:numPr>
          <w:ilvl w:val="1"/>
          <w:numId w:val="1728"/>
        </w:numPr>
        <w:pStyle w:val="Compact"/>
      </w:pPr>
      <w:r>
        <w:t xml:space="preserve">Lewati alternatif dengan operator</w:t>
      </w:r>
      <w:r>
        <w:t xml:space="preserve"> </w:t>
      </w:r>
      <w:r>
        <w:rPr>
          <w:rStyle w:val="VerbatimChar"/>
        </w:rPr>
        <w:t xml:space="preserve">-</w:t>
      </w:r>
      <w:r>
        <w:t xml:space="preserve"> </w:t>
      </w:r>
      <w:r>
        <w:t xml:space="preserve">atau yang sudah gugur.</w:t>
      </w:r>
    </w:p>
    <w:p>
      <w:pPr>
        <w:numPr>
          <w:ilvl w:val="1"/>
          <w:numId w:val="1728"/>
        </w:numPr>
        <w:pStyle w:val="Compact"/>
      </w:pPr>
      <w:r>
        <w:t xml:space="preserve">Alternatif gugur bila:</w:t>
      </w:r>
      <w:r>
        <w:t xml:space="preserve"> </w:t>
      </w:r>
      <w:r>
        <w:rPr>
          <w:rStyle w:val="VerbatimChar"/>
        </w:rPr>
        <w:t xml:space="preserve">&lt;</w:t>
      </w:r>
      <w:r>
        <w:t xml:space="preserve"> </w:t>
      </w:r>
      <w:r>
        <w:t xml:space="preserve">dan</w:t>
      </w:r>
      <w:r>
        <w:t xml:space="preserve"> </w:t>
      </w:r>
      <w:r>
        <w:rPr>
          <w:rStyle w:val="VerbatimChar"/>
        </w:rPr>
        <w:t xml:space="preserve">cur ≥ tbl</w:t>
      </w:r>
      <w:r>
        <w:t xml:space="preserve">;</w:t>
      </w:r>
      <w:r>
        <w:t xml:space="preserve"> </w:t>
      </w:r>
      <w:r>
        <w:rPr>
          <w:rStyle w:val="VerbatimChar"/>
        </w:rPr>
        <w:t xml:space="preserve">&gt;</w:t>
      </w:r>
      <w:r>
        <w:t xml:space="preserve"> </w:t>
      </w:r>
      <w:r>
        <w:t xml:space="preserve">dan</w:t>
      </w:r>
      <w:r>
        <w:t xml:space="preserve"> </w:t>
      </w:r>
      <w:r>
        <w:rPr>
          <w:rStyle w:val="VerbatimChar"/>
        </w:rPr>
        <w:t xml:space="preserve">cur ≤ tbl</w:t>
      </w:r>
      <w:r>
        <w:t xml:space="preserve">;</w:t>
      </w:r>
      <w:r>
        <w:t xml:space="preserve"> </w:t>
      </w:r>
      <w:r>
        <w:rPr>
          <w:rStyle w:val="VerbatimChar"/>
        </w:rPr>
        <w:t xml:space="preserve">&lt;=</w:t>
      </w:r>
      <w:r>
        <w:t xml:space="preserve"> </w:t>
      </w:r>
      <w:r>
        <w:t xml:space="preserve">dan</w:t>
      </w:r>
      <w:r>
        <w:t xml:space="preserve"> </w:t>
      </w:r>
      <w:r>
        <w:rPr>
          <w:rStyle w:val="VerbatimChar"/>
        </w:rPr>
        <w:t xml:space="preserve">cur &gt; tbl</w:t>
      </w:r>
      <w:r>
        <w:t xml:space="preserve">;</w:t>
      </w:r>
      <w:r>
        <w:t xml:space="preserve"> </w:t>
      </w:r>
      <w:r>
        <w:rPr>
          <w:rStyle w:val="VerbatimChar"/>
        </w:rPr>
        <w:t xml:space="preserve">&gt;=</w:t>
      </w:r>
      <w:r>
        <w:t xml:space="preserve"> </w:t>
      </w:r>
      <w:r>
        <w:t xml:space="preserve">dan</w:t>
      </w:r>
      <w:r>
        <w:t xml:space="preserve"> </w:t>
      </w:r>
      <w:r>
        <w:rPr>
          <w:rStyle w:val="VerbatimChar"/>
        </w:rPr>
        <w:t xml:space="preserve">cur &lt; tbl</w:t>
      </w:r>
      <w:r>
        <w:t xml:space="preserve">;</w:t>
      </w:r>
      <w:r>
        <w:t xml:space="preserve"> </w:t>
      </w:r>
      <w:r>
        <w:rPr>
          <w:rStyle w:val="VerbatimChar"/>
        </w:rPr>
        <w:t xml:space="preserve">=</w:t>
      </w:r>
      <w:r>
        <w:t xml:space="preserve"> </w:t>
      </w:r>
      <w:r>
        <w:t xml:space="preserve">dan</w:t>
      </w:r>
      <w:r>
        <w:t xml:space="preserve"> </w:t>
      </w:r>
      <w:r>
        <w:rPr>
          <w:rStyle w:val="VerbatimChar"/>
        </w:rPr>
        <w:t xml:space="preserve">cur ≠ tbl</w:t>
      </w:r>
      <w:r>
        <w:t xml:space="preserve">;</w:t>
      </w:r>
      <w:r>
        <w:t xml:space="preserve"> </w:t>
      </w:r>
      <w:r>
        <w:rPr>
          <w:rStyle w:val="VerbatimChar"/>
        </w:rPr>
        <w:t xml:space="preserve">/=</w:t>
      </w:r>
      <w:r>
        <w:t xml:space="preserve"> </w:t>
      </w:r>
      <w:r>
        <w:t xml:space="preserve">dan</w:t>
      </w:r>
      <w:r>
        <w:t xml:space="preserve"> </w:t>
      </w:r>
      <w:r>
        <w:rPr>
          <w:rStyle w:val="VerbatimChar"/>
        </w:rPr>
        <w:t xml:space="preserve">cur = tbl</w:t>
      </w:r>
      <w:r>
        <w:t xml:space="preserve">.</w:t>
      </w:r>
    </w:p>
    <w:p>
      <w:pPr>
        <w:numPr>
          <w:ilvl w:val="0"/>
          <w:numId w:val="1727"/>
        </w:numPr>
        <w:pStyle w:val="Compact"/>
      </w:pPr>
      <w:r>
        <w:rPr>
          <w:bCs/>
          <w:b/>
        </w:rPr>
        <w:t xml:space="preserve">Kebiasaan SWAT+ / catatan port:</w:t>
      </w:r>
      <w:r>
        <w:t xml:space="preserve"> </w:t>
      </w:r>
      <w:r>
        <w:t xml:space="preserve">Perbandingan</w:t>
      </w:r>
      <w:r>
        <w:t xml:space="preserve"> </w:t>
      </w:r>
      <w:r>
        <w:rPr>
          <w:rStyle w:val="VerbatimChar"/>
        </w:rPr>
        <w:t xml:space="preserve">=</w:t>
      </w:r>
      <w:r>
        <w:t xml:space="preserve"> </w:t>
      </w:r>
      <w:r>
        <w:t xml:space="preserve">pada bilangan real adalah kesamaan persis, seperti Fortran. Fungsi ini juga dipakai modul lain (visibilitas</w:t>
      </w:r>
      <w:r>
        <w:t xml:space="preserve"> </w:t>
      </w:r>
      <w:r>
        <w:rPr>
          <w:rStyle w:val="VerbatimChar"/>
        </w:rPr>
        <w:t xml:space="preserve">pub(crate)</w:t>
      </w:r>
      <w:r>
        <w:t xml:space="preserve">), misalnya tabel keputusan reservoir.</w:t>
      </w:r>
    </w:p>
    <w:bookmarkEnd w:id="442"/>
    <w:bookmarkStart w:id="443" w:name="hrudtbl_day"/>
    <w:p>
      <w:pPr>
        <w:pStyle w:val="Heading3"/>
      </w:pPr>
      <w:r>
        <w:t xml:space="preserve">10.3.2</w:t>
      </w:r>
      <w:r>
        <w:t xml:space="preserve"> </w:t>
      </w:r>
      <w:r>
        <w:rPr>
          <w:rStyle w:val="VerbatimChar"/>
        </w:rPr>
        <w:t xml:space="preserve">Hru::dtbl_day</w:t>
      </w:r>
    </w:p>
    <w:p>
      <w:pPr>
        <w:numPr>
          <w:ilvl w:val="0"/>
          <w:numId w:val="1729"/>
        </w:numPr>
        <w:pStyle w:val="Compact"/>
      </w:pPr>
      <w:r>
        <w:rPr>
          <w:bCs/>
          <w:b/>
        </w:rPr>
        <w:t xml:space="preserve">Lokasi:</w:t>
      </w:r>
      <w:r>
        <w:t xml:space="preserve"> </w:t>
      </w:r>
      <w:r>
        <w:rPr>
          <w:rStyle w:val="VerbatimChar"/>
        </w:rPr>
        <w:t xml:space="preserve">crates/swat-engine/src/hru/mgt.rs</w:t>
      </w:r>
      <w:r>
        <w:t xml:space="preserve">,</w:t>
      </w:r>
      <w:r>
        <w:t xml:space="preserve"> </w:t>
      </w:r>
      <w:r>
        <w:rPr>
          <w:rStyle w:val="VerbatimChar"/>
        </w:rPr>
        <w:t xml:space="preserve">pub(super) fn dtbl_day(&amp;mut self, c: &amp;DayCtx, phubase0: f32, b: &amp;HruBasin, saved: &amp;mut plant::Saved)</w:t>
      </w:r>
    </w:p>
    <w:p>
      <w:pPr>
        <w:numPr>
          <w:ilvl w:val="0"/>
          <w:numId w:val="1729"/>
        </w:numPr>
        <w:pStyle w:val="Compact"/>
      </w:pPr>
      <w:r>
        <w:rPr>
          <w:bCs/>
          <w:b/>
        </w:rPr>
        <w:t xml:space="preserve">Padanan SWAT+:</w:t>
      </w:r>
      <w:r>
        <w:t xml:space="preserve"> </w:t>
      </w:r>
      <w:r>
        <w:rPr>
          <w:rStyle w:val="VerbatimChar"/>
        </w:rPr>
        <w:t xml:space="preserve">conditions.f90</w:t>
      </w:r>
      <w:r>
        <w:t xml:space="preserve"> </w:t>
      </w:r>
      <w:r>
        <w:t xml:space="preserve">lalu</w:t>
      </w:r>
      <w:r>
        <w:t xml:space="preserve"> </w:t>
      </w:r>
      <w:r>
        <w:rPr>
          <w:rStyle w:val="VerbatimChar"/>
        </w:rPr>
        <w:t xml:space="preserve">actions.f90</w:t>
      </w:r>
      <w:r>
        <w:t xml:space="preserve"> </w:t>
      </w:r>
      <w:r>
        <w:t xml:space="preserve">sebagaimana dipanggil</w:t>
      </w:r>
      <w:r>
        <w:t xml:space="preserve"> </w:t>
      </w:r>
      <w:r>
        <w:rPr>
          <w:rStyle w:val="VerbatimChar"/>
        </w:rPr>
        <w:t xml:space="preserve">hru_control.f90</w:t>
      </w:r>
      <w:r>
        <w:t xml:space="preserve"> </w:t>
      </w:r>
      <w:r>
        <w:t xml:space="preserve">untuk</w:t>
      </w:r>
      <w:r>
        <w:t xml:space="preserve"> </w:t>
      </w:r>
      <w:r>
        <w:rPr>
          <w:rStyle w:val="VerbatimChar"/>
        </w:rPr>
        <w:t xml:space="preserve">sched%num_autos</w:t>
      </w:r>
      <w:r>
        <w:t xml:space="preserve"> </w:t>
      </w:r>
      <w:r>
        <w:t xml:space="preserve">tabel; reset tahunan dari</w:t>
      </w:r>
      <w:r>
        <w:t xml:space="preserve"> </w:t>
      </w:r>
      <w:r>
        <w:rPr>
          <w:rStyle w:val="VerbatimChar"/>
        </w:rPr>
        <w:t xml:space="preserve">time_control.f90</w:t>
      </w:r>
    </w:p>
    <w:p>
      <w:pPr>
        <w:numPr>
          <w:ilvl w:val="0"/>
          <w:numId w:val="1729"/>
        </w:numPr>
        <w:pStyle w:val="Compact"/>
      </w:pPr>
      <w:r>
        <w:rPr>
          <w:bCs/>
          <w:b/>
        </w:rPr>
        <w:t xml:space="preserve">Tujuan:</w:t>
      </w:r>
      <w:r>
        <w:t xml:space="preserve"> </w:t>
      </w:r>
      <w:r>
        <w:t xml:space="preserve">Mengevaluasi semua tabel keputusan jadwal HRU pada awal hari dan menjalankan aksi yang terpicu.</w:t>
      </w:r>
    </w:p>
    <w:p>
      <w:pPr>
        <w:numPr>
          <w:ilvl w:val="0"/>
          <w:numId w:val="1729"/>
        </w:numPr>
        <w:pStyle w:val="Compact"/>
      </w:pPr>
      <w:r>
        <w:rPr>
          <w:bCs/>
          <w:b/>
        </w:rPr>
        <w:t xml:space="preserve">Masukan dan keluaran:</w:t>
      </w:r>
      <w:r>
        <w:t xml:space="preserve"> </w:t>
      </w:r>
      <w:r>
        <w:t xml:space="preserve">konteks hari</w:t>
      </w:r>
      <w:r>
        <w:t xml:space="preserve"> </w:t>
      </w:r>
      <w:r>
        <w:rPr>
          <w:rStyle w:val="VerbatimChar"/>
        </w:rPr>
        <w:t xml:space="preserve">c</w:t>
      </w:r>
      <w:r>
        <w:t xml:space="preserve"> </w:t>
      </w:r>
      <w:r>
        <w:t xml:space="preserve">(hari Julian</w:t>
      </w:r>
      <w:r>
        <w:t xml:space="preserve"> </w:t>
      </w:r>
      <w:r>
        <w:rPr>
          <w:rStyle w:val="VerbatimChar"/>
        </w:rPr>
        <w:t xml:space="preserve">day</w:t>
      </w:r>
      <w:r>
        <w:t xml:space="preserve">, bulan</w:t>
      </w:r>
      <w:r>
        <w:t xml:space="preserve"> </w:t>
      </w:r>
      <w:r>
        <w:rPr>
          <w:rStyle w:val="VerbatimChar"/>
        </w:rPr>
        <w:t xml:space="preserve">mo</w:t>
      </w:r>
      <w:r>
        <w:t xml:space="preserve">,</w:t>
      </w:r>
      <w:r>
        <w:t xml:space="preserve"> </w:t>
      </w:r>
      <w:r>
        <w:rPr>
          <w:rStyle w:val="VerbatimChar"/>
        </w:rPr>
        <w:t xml:space="preserve">day_end_yr</w:t>
      </w:r>
      <w:r>
        <w:t xml:space="preserve">,</w:t>
      </w:r>
      <w:r>
        <w:t xml:space="preserve"> </w:t>
      </w:r>
      <w:r>
        <w:rPr>
          <w:rStyle w:val="VerbatimChar"/>
        </w:rPr>
        <w:t xml:space="preserve">end_yr</w:t>
      </w:r>
      <w:r>
        <w:t xml:space="preserve">, presipitasi stasiun</w:t>
      </w:r>
      <w:r>
        <w:t xml:space="preserve"> </w:t>
      </w:r>
      <w:r>
        <w:rPr>
          <w:rStyle w:val="VerbatimChar"/>
        </w:rPr>
        <w:t xml:space="preserve">station_precip</w:t>
      </w:r>
      <w:r>
        <w:t xml:space="preserve">), heat unit dasar-0 stasiun</w:t>
      </w:r>
      <w:r>
        <w:t xml:space="preserve"> </w:t>
      </w:r>
      <w:r>
        <w:rPr>
          <w:rStyle w:val="VerbatimChar"/>
        </w:rPr>
        <w:t xml:space="preserve">phubase0</w:t>
      </w:r>
      <w:r>
        <w:t xml:space="preserve"> </w:t>
      </w:r>
      <w:r>
        <w:t xml:space="preserve">(°C·hari), pengaturan cekungan</w:t>
      </w:r>
      <w:r>
        <w:t xml:space="preserve"> </w:t>
      </w:r>
      <w:r>
        <w:rPr>
          <w:rStyle w:val="VerbatimChar"/>
        </w:rPr>
        <w:t xml:space="preserve">b</w:t>
      </w:r>
      <w:r>
        <w:t xml:space="preserve"> </w:t>
      </w:r>
      <w:r>
        <w:t xml:space="preserve">(</w:t>
      </w:r>
      <w:r>
        <w:rPr>
          <w:rStyle w:val="VerbatimChar"/>
        </w:rPr>
        <w:t xml:space="preserve">cswat</w:t>
      </w:r>
      <w:r>
        <w:t xml:space="preserve">,</w:t>
      </w:r>
      <w:r>
        <w:t xml:space="preserve"> </w:t>
      </w:r>
      <w:r>
        <w:rPr>
          <w:rStyle w:val="VerbatimChar"/>
        </w:rPr>
        <w:t xml:space="preserve">carbon</w:t>
      </w:r>
      <w:r>
        <w:t xml:space="preserve">,</w:t>
      </w:r>
      <w:r>
        <w:t xml:space="preserve"> </w:t>
      </w:r>
      <w:r>
        <w:rPr>
          <w:rStyle w:val="VerbatimChar"/>
        </w:rPr>
        <w:t xml:space="preserve">fixes</w:t>
      </w:r>
      <w:r>
        <w:t xml:space="preserve">), status Fortran yang disimpan</w:t>
      </w:r>
      <w:r>
        <w:t xml:space="preserve"> </w:t>
      </w:r>
      <w:r>
        <w:rPr>
          <w:rStyle w:val="VerbatimChar"/>
        </w:rPr>
        <w:t xml:space="preserve">saved</w:t>
      </w:r>
      <w:r>
        <w:t xml:space="preserve"> </w:t>
      </w:r>
      <w:r>
        <w:t xml:space="preserve">(benih acak</w:t>
      </w:r>
      <w:r>
        <w:t xml:space="preserve"> </w:t>
      </w:r>
      <w:r>
        <w:rPr>
          <w:rStyle w:val="VerbatimChar"/>
        </w:rPr>
        <w:t xml:space="preserve">rndseed_cond</w:t>
      </w:r>
      <w:r>
        <w:t xml:space="preserve">). Keluaran berupa perubahan status HRU:</w:t>
      </w:r>
      <w:r>
        <w:t xml:space="preserve"> </w:t>
      </w:r>
      <w:r>
        <w:rPr>
          <w:rStyle w:val="VerbatimChar"/>
        </w:rPr>
        <w:t xml:space="preserve">irr_applied</w:t>
      </w:r>
      <w:r>
        <w:t xml:space="preserve">,</w:t>
      </w:r>
      <w:r>
        <w:t xml:space="preserve"> </w:t>
      </w:r>
      <w:r>
        <w:rPr>
          <w:rStyle w:val="VerbatimChar"/>
        </w:rPr>
        <w:t xml:space="preserve">irr_runoff</w:t>
      </w:r>
      <w:r>
        <w:t xml:space="preserve"> </w:t>
      </w:r>
      <w:r>
        <w:t xml:space="preserve">(mm),</w:t>
      </w:r>
      <w:r>
        <w:t xml:space="preserve"> </w:t>
      </w:r>
      <w:r>
        <w:rPr>
          <w:rStyle w:val="VerbatimChar"/>
        </w:rPr>
        <w:t xml:space="preserve">irr_yr</w:t>
      </w:r>
      <w:r>
        <w:t xml:space="preserve">,</w:t>
      </w:r>
      <w:r>
        <w:t xml:space="preserve"> </w:t>
      </w:r>
      <w:r>
        <w:rPr>
          <w:rStyle w:val="VerbatimChar"/>
        </w:rPr>
        <w:t xml:space="preserve">irr_hmax</w:t>
      </w:r>
      <w:r>
        <w:t xml:space="preserve">/</w:t>
      </w:r>
      <w:r>
        <w:rPr>
          <w:rStyle w:val="VerbatimChar"/>
        </w:rPr>
        <w:t xml:space="preserve">irr_hmin</w:t>
      </w:r>
      <w:r>
        <w:t xml:space="preserve"> </w:t>
      </w:r>
      <w:r>
        <w:t xml:space="preserve">(sawah), lapisan tanah, tanaman,</w:t>
      </w:r>
      <w:r>
        <w:t xml:space="preserve"> </w:t>
      </w:r>
      <w:r>
        <w:rPr>
          <w:rStyle w:val="VerbatimChar"/>
        </w:rPr>
        <w:t xml:space="preserve">harvests</w:t>
      </w:r>
      <w:r>
        <w:t xml:space="preserve">, penghitung hari,</w:t>
      </w:r>
      <w:r>
        <w:t xml:space="preserve"> </w:t>
      </w:r>
      <w:r>
        <w:rPr>
          <w:rStyle w:val="VerbatimChar"/>
        </w:rPr>
        <w:t xml:space="preserve">rot_yr</w:t>
      </w:r>
      <w:r>
        <w:t xml:space="preserve">.</w:t>
      </w:r>
    </w:p>
    <w:p>
      <w:pPr>
        <w:numPr>
          <w:ilvl w:val="0"/>
          <w:numId w:val="1729"/>
        </w:numPr>
        <w:pStyle w:val="Compact"/>
      </w:pPr>
      <w:r>
        <w:rPr>
          <w:bCs/>
          <w:b/>
        </w:rPr>
        <w:t xml:space="preserve">Cara kerja:</w:t>
      </w:r>
    </w:p>
    <w:p>
      <w:pPr>
        <w:numPr>
          <w:ilvl w:val="1"/>
          <w:numId w:val="1730"/>
        </w:numPr>
        <w:pStyle w:val="Compact"/>
      </w:pPr>
      <w:r>
        <w:t xml:space="preserve">Ambil</w:t>
      </w:r>
      <w:r>
        <w:t xml:space="preserve"> </w:t>
      </w:r>
      <w:r>
        <w:rPr>
          <w:rStyle w:val="VerbatimChar"/>
        </w:rPr>
        <w:t xml:space="preserve">Mgt</w:t>
      </w:r>
      <w:r>
        <w:t xml:space="preserve"> </w:t>
      </w:r>
      <w:r>
        <w:t xml:space="preserve">keluar dari HRU (</w:t>
      </w:r>
      <w:r>
        <w:rPr>
          <w:rStyle w:val="VerbatimChar"/>
        </w:rPr>
        <w:t xml:space="preserve">take</w:t>
      </w:r>
      <w:r>
        <w:t xml:space="preserve">) agar HRU dan jadwal dapat diubah bersamaan; kembalikan di akhir.</w:t>
      </w:r>
    </w:p>
    <w:p>
      <w:pPr>
        <w:numPr>
          <w:ilvl w:val="1"/>
          <w:numId w:val="1730"/>
        </w:numPr>
        <w:pStyle w:val="Compact"/>
      </w:pPr>
      <w:r>
        <w:t xml:space="preserve">Untuk setiap tabel,</w:t>
      </w:r>
      <w:r>
        <w:t xml:space="preserve"> </w:t>
      </w:r>
      <w:r>
        <w:rPr>
          <w:rStyle w:val="VerbatimChar"/>
        </w:rPr>
        <w:t xml:space="preserve">hit = [true; alts]</w:t>
      </w:r>
      <w:r>
        <w:t xml:space="preserve">, lalu untuk setiap kondisi</w:t>
      </w:r>
      <w:r>
        <w:t xml:space="preserve"> </w:t>
      </w:r>
      <w:r>
        <w:rPr>
          <w:rStyle w:val="VerbatimChar"/>
        </w:rPr>
        <w:t xml:space="preserve">(var, lim, alt)</w:t>
      </w:r>
      <w:r>
        <w:t xml:space="preserve">:</w:t>
      </w:r>
    </w:p>
    <w:p>
      <w:pPr>
        <w:numPr>
          <w:ilvl w:val="2"/>
          <w:numId w:val="1731"/>
        </w:numPr>
        <w:pStyle w:val="Compact"/>
      </w:pPr>
      <w:r>
        <w:rPr>
          <w:rStyle w:val="VerbatimChar"/>
        </w:rPr>
        <w:t xml:space="preserve">PhuPlant</w:t>
      </w:r>
      <w:r>
        <w:t xml:space="preserve"> </w:t>
      </w:r>
      <w:r>
        <w:t xml:space="preserve">tanpa tanaman: semua alternatif gugur.</w:t>
      </w:r>
    </w:p>
    <w:p>
      <w:pPr>
        <w:numPr>
          <w:ilvl w:val="2"/>
          <w:numId w:val="1731"/>
        </w:numPr>
        <w:pStyle w:val="Compact"/>
      </w:pPr>
      <w:r>
        <w:rPr>
          <w:rStyle w:val="VerbatimChar"/>
        </w:rPr>
        <w:t xml:space="preserve">WStress</w:t>
      </w:r>
      <w:r>
        <w:t xml:space="preserve">: rata-rata</w:t>
      </w:r>
      <w:r>
        <w:t xml:space="preserve"> </w:t>
      </w:r>
      <w:r>
        <w:rPr>
          <w:rStyle w:val="VerbatimChar"/>
        </w:rPr>
        <w:t xml:space="preserve">strsw</w:t>
      </w:r>
      <w:r>
        <w:t xml:space="preserve"> </w:t>
      </w:r>
      <w:r>
        <w:t xml:space="preserve">tanaman yang tumbuh (</w:t>
      </w:r>
      <w:r>
        <w:rPr>
          <w:rStyle w:val="VerbatimChar"/>
        </w:rPr>
        <w:t xml:space="preserve">gro</w:t>
      </w:r>
      <w:r>
        <w:t xml:space="preserve">); 1 bila tidak ada.</w:t>
      </w:r>
    </w:p>
    <w:p>
      <w:pPr>
        <w:numPr>
          <w:ilvl w:val="2"/>
          <w:numId w:val="1731"/>
        </w:numPr>
        <w:pStyle w:val="Compact"/>
      </w:pPr>
      <w:r>
        <w:rPr>
          <w:rStyle w:val="VerbatimChar"/>
        </w:rPr>
        <w:t xml:space="preserve">IrrYear</w:t>
      </w:r>
      <w:r>
        <w:t xml:space="preserve">:</w:t>
      </w:r>
      <w:r>
        <w:t xml:space="preserve"> </w:t>
      </w:r>
      <w:r>
        <w:rPr>
          <w:rStyle w:val="VerbatimChar"/>
        </w:rPr>
        <w:t xml:space="preserve">irr_yr</w:t>
      </w:r>
      <w:r>
        <w:t xml:space="preserve"> </w:t>
      </w:r>
      <w:r>
        <w:t xml:space="preserve">(mm).</w:t>
      </w:r>
      <w:r>
        <w:t xml:space="preserve"> </w:t>
      </w:r>
      <w:r>
        <w:rPr>
          <w:rStyle w:val="VerbatimChar"/>
        </w:rPr>
        <w:t xml:space="preserve">PhuPlant</w:t>
      </w:r>
      <w:r>
        <w:t xml:space="preserve">:</w:t>
      </w:r>
      <w:r>
        <w:t xml:space="preserve"> </w:t>
      </w:r>
      <w:r>
        <w:rPr>
          <w:rStyle w:val="VerbatimChar"/>
        </w:rPr>
        <w:t xml:space="preserve">phuacc</w:t>
      </w:r>
      <w:r>
        <w:t xml:space="preserve"> </w:t>
      </w:r>
      <w:r>
        <w:t xml:space="preserve">tanaman pertama dengan</w:t>
      </w:r>
      <w:r>
        <w:t xml:space="preserve"> </w:t>
      </w:r>
      <w:r>
        <w:rPr>
          <w:rStyle w:val="VerbatimChar"/>
        </w:rPr>
        <w:t xml:space="preserve">phuacc &gt; 10⁻⁶</w:t>
      </w:r>
      <w:r>
        <w:t xml:space="preserve">, selain itu tanaman 1.</w:t>
      </w:r>
      <w:r>
        <w:t xml:space="preserve"> </w:t>
      </w:r>
      <w:r>
        <w:rPr>
          <w:rStyle w:val="VerbatimChar"/>
        </w:rPr>
        <w:t xml:space="preserve">LeafArea</w:t>
      </w:r>
      <w:r>
        <w:t xml:space="preserve">:</w:t>
      </w:r>
      <w:r>
        <w:t xml:space="preserve"> </w:t>
      </w:r>
      <w:r>
        <w:rPr>
          <w:rStyle w:val="VerbatimChar"/>
        </w:rPr>
        <w:t xml:space="preserve">lai_sum</w:t>
      </w:r>
      <w:r>
        <w:t xml:space="preserve"> </w:t>
      </w:r>
      <w:r>
        <w:t xml:space="preserve">komunitas.</w:t>
      </w:r>
      <w:r>
        <w:t xml:space="preserve"> </w:t>
      </w:r>
      <w:r>
        <w:rPr>
          <w:rStyle w:val="VerbatimChar"/>
        </w:rPr>
        <w:t xml:space="preserve">PhuBase0</w:t>
      </w:r>
      <w:r>
        <w:t xml:space="preserve">:</w:t>
      </w:r>
      <w:r>
        <w:t xml:space="preserve"> </w:t>
      </w:r>
      <w:r>
        <w:rPr>
          <w:rStyle w:val="VerbatimChar"/>
        </w:rPr>
        <w:t xml:space="preserve">phubase0</w:t>
      </w:r>
      <w:r>
        <w:t xml:space="preserve">.</w:t>
      </w:r>
      <w:r>
        <w:t xml:space="preserve"> </w:t>
      </w:r>
      <w:r>
        <w:rPr>
          <w:rStyle w:val="VerbatimChar"/>
        </w:rPr>
        <w:t xml:space="preserve">PrecipCur</w:t>
      </w:r>
      <w:r>
        <w:t xml:space="preserve">: presipitasi stasiun hari ini (mm).</w:t>
      </w:r>
    </w:p>
    <w:p>
      <w:pPr>
        <w:numPr>
          <w:ilvl w:val="2"/>
          <w:numId w:val="1731"/>
        </w:numPr>
        <w:pStyle w:val="Compact"/>
      </w:pPr>
      <w:r>
        <w:rPr>
          <w:rStyle w:val="VerbatimChar"/>
        </w:rPr>
        <w:t xml:space="preserve">SoilWater</w:t>
      </w:r>
      <w:r>
        <w:t xml:space="preserve">: nilai saat ini</w:t>
      </w:r>
      <w:r>
        <w:t xml:space="preserve"> </w:t>
      </w:r>
      <w:r>
        <w:rPr>
          <w:rStyle w:val="VerbatimChar"/>
        </w:rPr>
        <w:t xml:space="preserve">sw</w:t>
      </w:r>
      <w:r>
        <w:t xml:space="preserve"> </w:t>
      </w:r>
      <w:r>
        <w:t xml:space="preserve">(mm, seluruh profil); batas dihitung dari acuan</w:t>
      </w:r>
      <w:r>
        <w:t xml:space="preserve"> </w:t>
      </w:r>
      <w:r>
        <w:rPr>
          <w:rStyle w:val="VerbatimChar"/>
        </w:rPr>
        <w:t xml:space="preserve">v</w:t>
      </w:r>
      <w:r>
        <w:t xml:space="preserve"> </w:t>
      </w:r>
      <w:r>
        <w:t xml:space="preserve">(0 untuk</w:t>
      </w:r>
      <w:r>
        <w:t xml:space="preserve"> </w:t>
      </w:r>
      <w:r>
        <w:rPr>
          <w:rStyle w:val="VerbatimChar"/>
        </w:rPr>
        <w:t xml:space="preserve">wp</w:t>
      </w:r>
      <w:r>
        <w:t xml:space="preserve">,</w:t>
      </w:r>
      <w:r>
        <w:t xml:space="preserve"> </w:t>
      </w:r>
      <w:r>
        <w:rPr>
          <w:rStyle w:val="VerbatimChar"/>
        </w:rPr>
        <w:t xml:space="preserve">sumfc</w:t>
      </w:r>
      <w:r>
        <w:t xml:space="preserve">,</w:t>
      </w:r>
      <w:r>
        <w:t xml:space="preserve"> </w:t>
      </w:r>
      <w:r>
        <w:rPr>
          <w:rStyle w:val="VerbatimChar"/>
        </w:rPr>
        <w:t xml:space="preserve">sumul</w:t>
      </w:r>
      <w:r>
        <w:t xml:space="preserve">) dan</w:t>
      </w:r>
      <w:r>
        <w:t xml:space="preserve"> </w:t>
      </w:r>
      <w:r>
        <w:rPr>
          <w:rStyle w:val="VerbatimChar"/>
        </w:rPr>
        <w:t xml:space="preserve">lim</w:t>
      </w:r>
      <w:r>
        <w:t xml:space="preserve"> </w:t>
      </w:r>
      <w:r>
        <w:t xml:space="preserve">sesuai</w:t>
      </w:r>
      <w:r>
        <w:t xml:space="preserve"> </w:t>
      </w:r>
      <w:r>
        <w:rPr>
          <w:rStyle w:val="VerbatimChar"/>
        </w:rPr>
        <w:t xml:space="preserve">lim_op</w:t>
      </w:r>
      <w:r>
        <w:t xml:space="preserve">.</w:t>
      </w:r>
    </w:p>
    <w:p>
      <w:pPr>
        <w:numPr>
          <w:ilvl w:val="2"/>
          <w:numId w:val="1731"/>
        </w:numPr>
        <w:pStyle w:val="Compact"/>
      </w:pPr>
      <w:r>
        <w:rPr>
          <w:rStyle w:val="VerbatimChar"/>
        </w:rPr>
        <w:t xml:space="preserve">WeirH</w:t>
      </w:r>
      <w:r>
        <w:t xml:space="preserve">/</w:t>
      </w:r>
      <w:r>
        <w:rPr>
          <w:rStyle w:val="VerbatimChar"/>
        </w:rPr>
        <w:t xml:space="preserve">WetDepth</w:t>
      </w:r>
      <w:r>
        <w:t xml:space="preserve">: tinggi pelimpah atau kedalaman genangan sawah (m), dengan batas</w:t>
      </w:r>
      <w:r>
        <w:t xml:space="preserve"> </w:t>
      </w:r>
      <w:r>
        <w:rPr>
          <w:rStyle w:val="VerbatimChar"/>
        </w:rPr>
        <w:t xml:space="preserve">lim/1000</w:t>
      </w:r>
      <w:r>
        <w:t xml:space="preserve"> </w:t>
      </w:r>
      <w:r>
        <w:t xml:space="preserve">(tabel dalam mm); 0 bila bukan sawah.</w:t>
      </w:r>
    </w:p>
    <w:p>
      <w:pPr>
        <w:numPr>
          <w:ilvl w:val="2"/>
          <w:numId w:val="1731"/>
        </w:numPr>
        <w:pStyle w:val="Compact"/>
      </w:pPr>
      <w:r>
        <w:t xml:space="preserve">Variabel bilangan bulat (</w:t>
      </w:r>
      <w:r>
        <w:rPr>
          <w:rStyle w:val="VerbatimChar"/>
        </w:rPr>
        <w:t xml:space="preserve">Jday</w:t>
      </w:r>
      <w:r>
        <w:t xml:space="preserve">,</w:t>
      </w:r>
      <w:r>
        <w:t xml:space="preserve"> </w:t>
      </w:r>
      <w:r>
        <w:rPr>
          <w:rStyle w:val="VerbatimChar"/>
        </w:rPr>
        <w:t xml:space="preserve">YearRot</w:t>
      </w:r>
      <w:r>
        <w:t xml:space="preserve"> </w:t>
      </w:r>
      <w:r>
        <w:t xml:space="preserve">=</w:t>
      </w:r>
      <w:r>
        <w:t xml:space="preserve"> </w:t>
      </w:r>
      <w:r>
        <w:rPr>
          <w:rStyle w:val="VerbatimChar"/>
        </w:rPr>
        <w:t xml:space="preserve">rot_yr</w:t>
      </w:r>
      <w:r>
        <w:t xml:space="preserve">,</w:t>
      </w:r>
      <w:r>
        <w:t xml:space="preserve"> </w:t>
      </w:r>
      <w:r>
        <w:rPr>
          <w:rStyle w:val="VerbatimChar"/>
        </w:rPr>
        <w:t xml:space="preserve">Month</w:t>
      </w:r>
      <w:r>
        <w:t xml:space="preserve">,</w:t>
      </w:r>
      <w:r>
        <w:t xml:space="preserve"> </w:t>
      </w:r>
      <w:r>
        <w:rPr>
          <w:rStyle w:val="VerbatimChar"/>
        </w:rPr>
        <w:t xml:space="preserve">DaysPlant</w:t>
      </w:r>
      <w:r>
        <w:t xml:space="preserve">,</w:t>
      </w:r>
      <w:r>
        <w:t xml:space="preserve"> </w:t>
      </w:r>
      <w:r>
        <w:rPr>
          <w:rStyle w:val="VerbatimChar"/>
        </w:rPr>
        <w:t xml:space="preserve">DaysHarv</w:t>
      </w:r>
      <w:r>
        <w:t xml:space="preserve">,</w:t>
      </w:r>
      <w:r>
        <w:t xml:space="preserve"> </w:t>
      </w:r>
      <w:r>
        <w:rPr>
          <w:rStyle w:val="VerbatimChar"/>
        </w:rPr>
        <w:t xml:space="preserve">DaysKill</w:t>
      </w:r>
      <w:r>
        <w:t xml:space="preserve">,</w:t>
      </w:r>
      <w:r>
        <w:t xml:space="preserve"> </w:t>
      </w:r>
      <w:r>
        <w:rPr>
          <w:rStyle w:val="VerbatimChar"/>
        </w:rPr>
        <w:t xml:space="preserve">DaysIrr</w:t>
      </w:r>
      <w:r>
        <w:t xml:space="preserve">):</w:t>
      </w:r>
      <w:r>
        <w:t xml:space="preserve"> </w:t>
      </w:r>
      <w:r>
        <w:rPr>
          <w:rStyle w:val="VerbatimChar"/>
        </w:rPr>
        <w:t xml:space="preserve">cond_test</w:t>
      </w:r>
      <w:r>
        <w:t xml:space="preserve"> </w:t>
      </w:r>
      <w:r>
        <w:t xml:space="preserve">dengan</w:t>
      </w:r>
      <w:r>
        <w:t xml:space="preserve"> </w:t>
      </w:r>
      <w:r>
        <w:rPr>
          <w:rStyle w:val="VerbatimChar"/>
        </w:rPr>
        <w:t xml:space="preserve">lim</w:t>
      </w:r>
      <w:r>
        <w:t xml:space="preserve"> </w:t>
      </w:r>
      <w:r>
        <w:t xml:space="preserve">dibulatkan ke bawah ke</w:t>
      </w:r>
      <w:r>
        <w:t xml:space="preserve"> </w:t>
      </w:r>
      <w:r>
        <w:rPr>
          <w:rStyle w:val="VerbatimChar"/>
        </w:rPr>
        <w:t xml:space="preserve">i32</w:t>
      </w:r>
      <w:r>
        <w:t xml:space="preserve">.</w:t>
      </w:r>
    </w:p>
    <w:p>
      <w:pPr>
        <w:numPr>
          <w:ilvl w:val="2"/>
          <w:numId w:val="1731"/>
        </w:numPr>
        <w:pStyle w:val="Compact"/>
      </w:pPr>
      <w:r>
        <w:rPr>
          <w:rStyle w:val="VerbatimChar"/>
        </w:rPr>
        <w:t xml:space="preserve">ProbUnif</w:t>
      </w:r>
      <w:r>
        <w:t xml:space="preserve">: lihat langkah 3.</w:t>
      </w:r>
    </w:p>
    <w:p>
      <w:pPr>
        <w:numPr>
          <w:ilvl w:val="2"/>
          <w:numId w:val="1731"/>
        </w:numPr>
        <w:pStyle w:val="Compact"/>
      </w:pPr>
      <w:r>
        <w:t xml:space="preserve">Lainnya:</w:t>
      </w:r>
      <w:r>
        <w:t xml:space="preserve"> </w:t>
      </w:r>
      <w:r>
        <w:rPr>
          <w:rStyle w:val="VerbatimChar"/>
        </w:rPr>
        <w:t xml:space="preserve">cond_test(hit, alt, cur, targ)</w:t>
      </w:r>
      <w:r>
        <w:t xml:space="preserve"> </w:t>
      </w:r>
      <w:r>
        <w:t xml:space="preserve">dalam</w:t>
      </w:r>
      <w:r>
        <w:t xml:space="preserve"> </w:t>
      </w:r>
      <w:r>
        <w:rPr>
          <w:rStyle w:val="VerbatimChar"/>
        </w:rPr>
        <w:t xml:space="preserve">f32</w:t>
      </w:r>
      <w:r>
        <w:t xml:space="preserve">.</w:t>
      </w:r>
    </w:p>
    <w:p>
      <w:pPr>
        <w:numPr>
          <w:ilvl w:val="1"/>
          <w:numId w:val="1730"/>
        </w:numPr>
        <w:pStyle w:val="Compact"/>
      </w:pPr>
      <w:r>
        <w:rPr>
          <w:rStyle w:val="VerbatimChar"/>
        </w:rPr>
        <w:t xml:space="preserve">ProbUnif { first }</w:t>
      </w:r>
      <w:r>
        <w:t xml:space="preserve"> </w:t>
      </w:r>
      <w:r>
        <w:t xml:space="preserve">(hari acak dalam jendela): pada hari</w:t>
      </w:r>
      <w:r>
        <w:t xml:space="preserve"> </w:t>
      </w:r>
      <w:r>
        <w:rPr>
          <w:rStyle w:val="VerbatimChar"/>
        </w:rPr>
        <w:t xml:space="preserve">day = first</w:t>
      </w:r>
      <w:r>
        <w:t xml:space="preserve"> </w:t>
      </w:r>
      <w:r>
        <w:t xml:space="preserve">saja, undi hari aplikasi dengan</w:t>
      </w:r>
      <w:r>
        <w:t xml:space="preserve"> </w:t>
      </w:r>
      <w:r>
        <w:rPr>
          <w:rStyle w:val="VerbatimChar"/>
        </w:rPr>
        <w:t xml:space="preserve">aunif(rndseed_cond)</w:t>
      </w:r>
      <w:r>
        <w:t xml:space="preserve">:</w:t>
      </w:r>
    </w:p>
    <w:p>
      <w:pPr>
        <w:numPr>
          <w:ilvl w:val="2"/>
          <w:numId w:val="1732"/>
        </w:numPr>
        <w:pStyle w:val="Compact"/>
      </w:pPr>
      <w:r>
        <w:t xml:space="preserve">Jendela di dalam satu tahun (</w:t>
      </w:r>
      <w:r>
        <w:rPr>
          <w:rStyle w:val="VerbatimChar"/>
        </w:rPr>
        <w:t xml:space="preserve">lim &gt; first</w:t>
      </w:r>
      <w:r>
        <w:t xml:space="preserve">): bila</w:t>
      </w:r>
      <w:r>
        <w:t xml:space="preserve"> </w:t>
      </w:r>
      <w:r>
        <w:rPr>
          <w:rStyle w:val="VerbatimChar"/>
        </w:rPr>
        <w:t xml:space="preserve">r₁ &lt; frac_app</w:t>
      </w:r>
      <w:r>
        <w:t xml:space="preserve">,</w:t>
      </w:r>
      <w:r>
        <w:t xml:space="preserve"> </w:t>
      </w:r>
      <w:r>
        <w:rPr>
          <w:rStyle w:val="VerbatimChar"/>
        </w:rPr>
        <w:t xml:space="preserve">days_tot = lim − first + 1</w:t>
      </w:r>
      <w:r>
        <w:t xml:space="preserve">,</w:t>
      </w:r>
      <w:r>
        <w:t xml:space="preserve"> </w:t>
      </w:r>
      <w:r>
        <w:rPr>
          <w:rStyle w:val="VerbatimChar"/>
        </w:rPr>
        <w:t xml:space="preserve">apply_day = int(r₂ · days_tot) + first + 1</w:t>
      </w:r>
      <w:r>
        <w:t xml:space="preserve">; selain itu</w:t>
      </w:r>
      <w:r>
        <w:t xml:space="preserve"> </w:t>
      </w:r>
      <w:r>
        <w:rPr>
          <w:rStyle w:val="VerbatimChar"/>
        </w:rPr>
        <w:t xml:space="preserve">apply_day = 0</w:t>
      </w:r>
      <w:r>
        <w:t xml:space="preserve">.</w:t>
      </w:r>
    </w:p>
    <w:p>
      <w:pPr>
        <w:numPr>
          <w:ilvl w:val="2"/>
          <w:numId w:val="1732"/>
        </w:numPr>
        <w:pStyle w:val="Compact"/>
      </w:pPr>
      <w:r>
        <w:t xml:space="preserve">Jendela melewati akhir tahun: bila</w:t>
      </w:r>
      <w:r>
        <w:t xml:space="preserve"> </w:t>
      </w:r>
      <w:r>
        <w:rPr>
          <w:rStyle w:val="VerbatimChar"/>
        </w:rPr>
        <w:t xml:space="preserve">r₁ &lt; frac_app</w:t>
      </w:r>
      <w:r>
        <w:t xml:space="preserve">, maka bila</w:t>
      </w:r>
      <w:r>
        <w:t xml:space="preserve"> </w:t>
      </w:r>
      <w:r>
        <w:rPr>
          <w:rStyle w:val="VerbatimChar"/>
        </w:rPr>
        <w:t xml:space="preserve">day ≥ lim</w:t>
      </w:r>
      <w:r>
        <w:t xml:space="preserve">,</w:t>
      </w:r>
      <w:r>
        <w:t xml:space="preserve"> </w:t>
      </w:r>
      <w:r>
        <w:rPr>
          <w:rStyle w:val="VerbatimChar"/>
        </w:rPr>
        <w:t xml:space="preserve">days_tot = day_end_yr − first + 1</w:t>
      </w:r>
      <w:r>
        <w:t xml:space="preserve"> </w:t>
      </w:r>
      <w:r>
        <w:t xml:space="preserve">dan</w:t>
      </w:r>
      <w:r>
        <w:t xml:space="preserve"> </w:t>
      </w:r>
      <w:r>
        <w:rPr>
          <w:rStyle w:val="VerbatimChar"/>
        </w:rPr>
        <w:t xml:space="preserve">apply_day = int(r₂ · days_tot) + first + 1</w:t>
      </w:r>
      <w:r>
        <w:t xml:space="preserve">; bila tidak,</w:t>
      </w:r>
      <w:r>
        <w:t xml:space="preserve"> </w:t>
      </w:r>
      <w:r>
        <w:rPr>
          <w:rStyle w:val="VerbatimChar"/>
        </w:rPr>
        <w:t xml:space="preserve">days_tot = lim</w:t>
      </w:r>
      <w:r>
        <w:t xml:space="preserve"> </w:t>
      </w:r>
      <w:r>
        <w:t xml:space="preserve">dan</w:t>
      </w:r>
      <w:r>
        <w:t xml:space="preserve"> </w:t>
      </w:r>
      <w:r>
        <w:rPr>
          <w:rStyle w:val="VerbatimChar"/>
        </w:rPr>
        <w:t xml:space="preserve">apply_day = int(r₂ · days_tot) + 1</w:t>
      </w:r>
      <w:r>
        <w:t xml:space="preserve">. Selain itu</w:t>
      </w:r>
      <w:r>
        <w:t xml:space="preserve"> </w:t>
      </w:r>
      <w:r>
        <w:rPr>
          <w:rStyle w:val="VerbatimChar"/>
        </w:rPr>
        <w:t xml:space="preserve">apply_day = 0</w:t>
      </w:r>
      <w:r>
        <w:t xml:space="preserve">.</w:t>
      </w:r>
    </w:p>
    <w:p>
      <w:pPr>
        <w:numPr>
          <w:ilvl w:val="2"/>
          <w:numId w:val="1732"/>
        </w:numPr>
        <w:pStyle w:val="Compact"/>
      </w:pPr>
      <w:r>
        <w:t xml:space="preserve">Pada hari apa pun yang bukan</w:t>
      </w:r>
      <w:r>
        <w:t xml:space="preserve"> </w:t>
      </w:r>
      <w:r>
        <w:rPr>
          <w:rStyle w:val="VerbatimChar"/>
        </w:rPr>
        <w:t xml:space="preserve">apply_day</w:t>
      </w:r>
      <w:r>
        <w:t xml:space="preserve">, semua alternatif berop</w:t>
      </w:r>
      <w:r>
        <w:t xml:space="preserve"> </w:t>
      </w:r>
      <w:r>
        <w:rPr>
          <w:rStyle w:val="VerbatimChar"/>
        </w:rPr>
        <w:t xml:space="preserve">=</w:t>
      </w:r>
      <w:r>
        <w:t xml:space="preserve"> </w:t>
      </w:r>
      <w:r>
        <w:t xml:space="preserve">gugur (operator lain tidak diuji).</w:t>
      </w:r>
    </w:p>
    <w:p>
      <w:pPr>
        <w:numPr>
          <w:ilvl w:val="1"/>
          <w:numId w:val="1730"/>
        </w:numPr>
        <w:pStyle w:val="Compact"/>
      </w:pPr>
      <w:r>
        <w:t xml:space="preserve">Untuk setiap aksi yang terpicu, tentukan tanaman:</w:t>
      </w:r>
      <w:r>
        <w:t xml:space="preserve"> </w:t>
      </w:r>
      <w:r>
        <w:rPr>
          <w:rStyle w:val="VerbatimChar"/>
        </w:rPr>
        <w:t xml:space="preserve">generic = 1</w:t>
      </w:r>
      <w:r>
        <w:t xml:space="preserve"> </w:t>
      </w:r>
      <w:r>
        <w:t xml:space="preserve">→</w:t>
      </w:r>
      <w:r>
        <w:t xml:space="preserve"> </w:t>
      </w:r>
      <w:r>
        <w:rPr>
          <w:rStyle w:val="VerbatimChar"/>
        </w:rPr>
        <w:t xml:space="preserve">auto_crops[0]</w:t>
      </w:r>
      <w:r>
        <w:t xml:space="preserve">;</w:t>
      </w:r>
      <w:r>
        <w:t xml:space="preserve"> </w:t>
      </w:r>
      <w:r>
        <w:rPr>
          <w:rStyle w:val="VerbatimChar"/>
        </w:rPr>
        <w:t xml:space="preserve">generic = 2</w:t>
      </w:r>
      <w:r>
        <w:t xml:space="preserve"> </w:t>
      </w:r>
      <w:r>
        <w:t xml:space="preserve">→</w:t>
      </w:r>
      <w:r>
        <w:t xml:space="preserve"> </w:t>
      </w:r>
      <w:r>
        <w:rPr>
          <w:rStyle w:val="VerbatimChar"/>
        </w:rPr>
        <w:t xml:space="preserve">auto_crops[clamp(rot_yr,1,2) − 1]</w:t>
      </w:r>
      <w:r>
        <w:t xml:space="preserve">; selain itu</w:t>
      </w:r>
      <w:r>
        <w:t xml:space="preserve"> </w:t>
      </w:r>
      <w:r>
        <w:rPr>
          <w:rStyle w:val="VerbatimChar"/>
        </w:rPr>
        <w:t xml:space="preserve">option</w:t>
      </w:r>
      <w:r>
        <w:t xml:space="preserve"> </w:t>
      </w:r>
      <w:r>
        <w:t xml:space="preserve">aksi. Lalu jalankan:</w:t>
      </w:r>
    </w:p>
    <w:p>
      <w:pPr>
        <w:numPr>
          <w:ilvl w:val="2"/>
          <w:numId w:val="1733"/>
        </w:numPr>
        <w:pStyle w:val="Compact"/>
      </w:pPr>
      <w:r>
        <w:rPr>
          <w:rStyle w:val="VerbatimChar"/>
        </w:rPr>
        <w:t xml:space="preserve">Irrigate</w:t>
      </w:r>
      <w:r>
        <w:t xml:space="preserve"> </w:t>
      </w:r>
      <w:r>
        <w:t xml:space="preserve">(bila</w:t>
      </w:r>
      <w:r>
        <w:t xml:space="preserve"> </w:t>
      </w:r>
      <w:r>
        <w:rPr>
          <w:rStyle w:val="VerbatimChar"/>
        </w:rPr>
        <w:t xml:space="preserve">num_actions ≤ max_yr</w:t>
      </w:r>
      <w:r>
        <w:t xml:space="preserve">): biasa,</w:t>
      </w:r>
      <w:r>
        <w:t xml:space="preserve"> </w:t>
      </w:r>
      <w:r>
        <w:rPr>
          <w:rStyle w:val="VerbatimChar"/>
        </w:rPr>
        <w:t xml:space="preserve">irr_applied = amt·eff·(1−surq)</w:t>
      </w:r>
      <w:r>
        <w:t xml:space="preserve">,</w:t>
      </w:r>
      <w:r>
        <w:t xml:space="preserve"> </w:t>
      </w:r>
      <w:r>
        <w:rPr>
          <w:rStyle w:val="VerbatimChar"/>
        </w:rPr>
        <w:t xml:space="preserve">irr_runoff = amt·surq</w:t>
      </w:r>
      <w:r>
        <w:t xml:space="preserve">;</w:t>
      </w:r>
      <w:r>
        <w:t xml:space="preserve"> </w:t>
      </w:r>
      <w:r>
        <w:rPr>
          <w:iCs/>
          <w:i/>
        </w:rPr>
        <w:t xml:space="preserve">ponding</w:t>
      </w:r>
      <w:r>
        <w:t xml:space="preserve">,</w:t>
      </w:r>
      <w:r>
        <w:t xml:space="preserve"> </w:t>
      </w:r>
      <w:r>
        <w:rPr>
          <w:rStyle w:val="VerbatimChar"/>
        </w:rPr>
        <w:t xml:space="preserve">irr_hmax = amt</w:t>
      </w:r>
      <w:r>
        <w:t xml:space="preserve">,</w:t>
      </w:r>
      <w:r>
        <w:t xml:space="preserve"> </w:t>
      </w:r>
      <w:r>
        <w:rPr>
          <w:rStyle w:val="VerbatimChar"/>
        </w:rPr>
        <w:t xml:space="preserve">irr_hmin = const2</w:t>
      </w:r>
      <w:r>
        <w:t xml:space="preserve">, dan jumlah yang diberikan hanya selisih ke</w:t>
      </w:r>
      <w:r>
        <w:t xml:space="preserve"> </w:t>
      </w:r>
      <w:r>
        <w:rPr>
          <w:rStyle w:val="VerbatimChar"/>
        </w:rPr>
        <w:t xml:space="preserve">amt</w:t>
      </w:r>
      <w:r>
        <w:t xml:space="preserve"> </w:t>
      </w:r>
      <w:r>
        <w:t xml:space="preserve">(persamaan di bawah).</w:t>
      </w:r>
      <w:r>
        <w:t xml:space="preserve"> </w:t>
      </w:r>
      <w:r>
        <w:rPr>
          <w:rStyle w:val="VerbatimChar"/>
        </w:rPr>
        <w:t xml:space="preserve">irr_yr += irr_applied</w:t>
      </w:r>
      <w:r>
        <w:t xml:space="preserve">,</w:t>
      </w:r>
      <w:r>
        <w:t xml:space="preserve"> </w:t>
      </w:r>
      <w:r>
        <w:rPr>
          <w:rStyle w:val="VerbatimChar"/>
        </w:rPr>
        <w:t xml:space="preserve">days_irr = 1</w:t>
      </w:r>
      <w:r>
        <w:t xml:space="preserve">, penghitung +1.</w:t>
      </w:r>
    </w:p>
    <w:p>
      <w:pPr>
        <w:numPr>
          <w:ilvl w:val="2"/>
          <w:numId w:val="1733"/>
        </w:numPr>
        <w:pStyle w:val="Compact"/>
      </w:pPr>
      <w:r>
        <w:rPr>
          <w:rStyle w:val="VerbatimChar"/>
        </w:rPr>
        <w:t xml:space="preserve">Fertilize</w:t>
      </w:r>
      <w:r>
        <w:t xml:space="preserve"> </w:t>
      </w:r>
      <w:r>
        <w:t xml:space="preserve">(bila ≤</w:t>
      </w:r>
      <w:r>
        <w:t xml:space="preserve"> </w:t>
      </w:r>
      <w:r>
        <w:rPr>
          <w:rStyle w:val="VerbatimChar"/>
        </w:rPr>
        <w:t xml:space="preserve">max_yr</w:t>
      </w:r>
      <w:r>
        <w:t xml:space="preserve">): bila sawah berisi air (</w:t>
      </w:r>
      <w:r>
        <w:rPr>
          <w:rStyle w:val="VerbatimChar"/>
        </w:rPr>
        <w:t xml:space="preserve">water.flo &gt; 0</w:t>
      </w:r>
      <w:r>
        <w:t xml:space="preserve">) dan</w:t>
      </w:r>
      <w:r>
        <w:t xml:space="preserve"> </w:t>
      </w:r>
      <w:r>
        <w:rPr>
          <w:rStyle w:val="VerbatimChar"/>
        </w:rPr>
        <w:t xml:space="preserve">surf_frac = 1</w:t>
      </w:r>
      <w:r>
        <w:t xml:space="preserve">,</w:t>
      </w:r>
      <w:r>
        <w:t xml:space="preserve"> </w:t>
      </w:r>
      <w:r>
        <w:rPr>
          <w:rStyle w:val="VerbatimChar"/>
        </w:rPr>
        <w:t xml:space="preserve">pl_fert_wet</w:t>
      </w:r>
      <w:r>
        <w:t xml:space="preserve">; selain itu</w:t>
      </w:r>
      <w:r>
        <w:t xml:space="preserve"> </w:t>
      </w:r>
      <w:r>
        <w:rPr>
          <w:rStyle w:val="VerbatimChar"/>
        </w:rPr>
        <w:t xml:space="preserve">pl_fert</w:t>
      </w:r>
      <w:r>
        <w:t xml:space="preserve"> </w:t>
      </w:r>
      <w:r>
        <w:t xml:space="preserve">dengan</w:t>
      </w:r>
      <w:r>
        <w:t xml:space="preserve"> </w:t>
      </w:r>
      <w:r>
        <w:rPr>
          <w:rStyle w:val="VerbatimChar"/>
        </w:rPr>
        <w:t xml:space="preserve">rtof</w:t>
      </w:r>
      <w:r>
        <w:t xml:space="preserve"> </w:t>
      </w:r>
      <w:r>
        <w:t xml:space="preserve">model karbon (bawaan 0,5).</w:t>
      </w:r>
    </w:p>
    <w:p>
      <w:pPr>
        <w:numPr>
          <w:ilvl w:val="2"/>
          <w:numId w:val="1733"/>
        </w:numPr>
        <w:pStyle w:val="Compact"/>
      </w:pPr>
      <w:r>
        <w:rPr>
          <w:rStyle w:val="VerbatimChar"/>
        </w:rPr>
        <w:t xml:space="preserve">Till</w:t>
      </w:r>
      <w:r>
        <w:t xml:space="preserve"> </w:t>
      </w:r>
      <w:r>
        <w:t xml:space="preserve">(bila ≤</w:t>
      </w:r>
      <w:r>
        <w:t xml:space="preserve"> </w:t>
      </w:r>
      <w:r>
        <w:rPr>
          <w:rStyle w:val="VerbatimChar"/>
        </w:rPr>
        <w:t xml:space="preserve">max_yr</w:t>
      </w:r>
      <w:r>
        <w:t xml:space="preserve">):</w:t>
      </w:r>
      <w:r>
        <w:t xml:space="preserve"> </w:t>
      </w:r>
      <w:r>
        <w:rPr>
          <w:rStyle w:val="VerbatimChar"/>
        </w:rPr>
        <w:t xml:space="preserve">tillmix_cswat1</w:t>
      </w:r>
      <w:r>
        <w:t xml:space="preserve"> </w:t>
      </w:r>
      <w:r>
        <w:t xml:space="preserve">bila</w:t>
      </w:r>
      <w:r>
        <w:t xml:space="preserve"> </w:t>
      </w:r>
      <w:r>
        <w:rPr>
          <w:rStyle w:val="VerbatimChar"/>
        </w:rPr>
        <w:t xml:space="preserve">cswat = 2</w:t>
      </w:r>
      <w:r>
        <w:t xml:space="preserve"> </w:t>
      </w:r>
      <w:r>
        <w:t xml:space="preserve">dan parameter karbon ada, selain itu</w:t>
      </w:r>
      <w:r>
        <w:t xml:space="preserve"> </w:t>
      </w:r>
      <w:r>
        <w:rPr>
          <w:rStyle w:val="VerbatimChar"/>
        </w:rPr>
        <w:t xml:space="preserve">tillmix_cswat0(0, effmix, deptil)</w:t>
      </w:r>
      <w:r>
        <w:t xml:space="preserve">.</w:t>
      </w:r>
    </w:p>
    <w:p>
      <w:pPr>
        <w:numPr>
          <w:ilvl w:val="2"/>
          <w:numId w:val="1733"/>
        </w:numPr>
        <w:pStyle w:val="Compact"/>
      </w:pPr>
      <w:r>
        <w:rPr>
          <w:rStyle w:val="VerbatimChar"/>
        </w:rPr>
        <w:t xml:space="preserve">WeirHeight</w:t>
      </w:r>
      <w:r>
        <w:t xml:space="preserve">:</w:t>
      </w:r>
      <w:r>
        <w:t xml:space="preserve"> </w:t>
      </w:r>
      <w:r>
        <w:rPr>
          <w:rStyle w:val="VerbatimChar"/>
        </w:rPr>
        <w:t xml:space="preserve">set_weir(h_mm, area_ha)</w:t>
      </w:r>
      <w:r>
        <w:t xml:space="preserve"> </w:t>
      </w:r>
      <w:r>
        <w:t xml:space="preserve">pada sawah (mengatur volume utama</w:t>
      </w:r>
      <w:r>
        <w:t xml:space="preserve"> </w:t>
      </w:r>
      <w:r>
        <w:rPr>
          <w:rStyle w:val="VerbatimChar"/>
        </w:rPr>
        <w:t xml:space="preserve">area·h·10⁴</w:t>
      </w:r>
      <w:r>
        <w:t xml:space="preserve"> </w:t>
      </w:r>
      <w:r>
        <w:t xml:space="preserve">m³ dan menaikkan volume darurat menjadi sekurang-kurangnya 1,2 kali volume utama); tanpa batas tahunan dan tanpa penghitung.</w:t>
      </w:r>
    </w:p>
    <w:p>
      <w:pPr>
        <w:numPr>
          <w:ilvl w:val="2"/>
          <w:numId w:val="1733"/>
        </w:numPr>
        <w:pStyle w:val="Compact"/>
      </w:pPr>
      <w:r>
        <w:rPr>
          <w:rStyle w:val="VerbatimChar"/>
        </w:rPr>
        <w:t xml:space="preserve">Puddle</w:t>
      </w:r>
      <w:r>
        <w:t xml:space="preserve"> </w:t>
      </w:r>
      <w:r>
        <w:t xml:space="preserve">(bila ≤</w:t>
      </w:r>
      <w:r>
        <w:t xml:space="preserve"> </w:t>
      </w:r>
      <w:r>
        <w:rPr>
          <w:rStyle w:val="VerbatimChar"/>
        </w:rPr>
        <w:t xml:space="preserve">max_yr</w:t>
      </w:r>
      <w:r>
        <w:t xml:space="preserve">): bila</w:t>
      </w:r>
      <w:r>
        <w:t xml:space="preserve"> </w:t>
      </w:r>
      <w:r>
        <w:rPr>
          <w:rStyle w:val="VerbatimChar"/>
        </w:rPr>
        <w:t xml:space="preserve">wet_hc &gt; 0</w:t>
      </w:r>
      <w:r>
        <w:t xml:space="preserve"> </w:t>
      </w:r>
      <w:r>
        <w:t xml:space="preserve">ganti konduktivitas lapisan atas sawah; sedimen air</w:t>
      </w:r>
      <w:r>
        <w:t xml:space="preserve"> </w:t>
      </w:r>
      <w:r>
        <w:rPr>
          <w:rStyle w:val="VerbatimChar"/>
        </w:rPr>
        <w:t xml:space="preserve">sed·flo/10⁶</w:t>
      </w:r>
      <w:r>
        <w:t xml:space="preserve">; bila genangan &gt; 0,001 m,</w:t>
      </w:r>
      <w:r>
        <w:t xml:space="preserve"> </w:t>
      </w:r>
      <w:r>
        <w:rPr>
          <w:rStyle w:val="VerbatimChar"/>
        </w:rPr>
        <w:t xml:space="preserve">tillmix_wet</w:t>
      </w:r>
      <w:r>
        <w:t xml:space="preserve">, selain itu pengolahan biasa seperti</w:t>
      </w:r>
      <w:r>
        <w:t xml:space="preserve"> </w:t>
      </w:r>
      <w:r>
        <w:rPr>
          <w:rStyle w:val="VerbatimChar"/>
        </w:rPr>
        <w:t xml:space="preserve">Till</w:t>
      </w:r>
      <w:r>
        <w:t xml:space="preserve">.</w:t>
      </w:r>
    </w:p>
    <w:p>
      <w:pPr>
        <w:numPr>
          <w:ilvl w:val="2"/>
          <w:numId w:val="1733"/>
        </w:numPr>
        <w:pStyle w:val="Compact"/>
      </w:pPr>
      <w:r>
        <w:rPr>
          <w:rStyle w:val="VerbatimChar"/>
        </w:rPr>
        <w:t xml:space="preserve">Plant</w:t>
      </w:r>
      <w:r>
        <w:t xml:space="preserve">:</w:t>
      </w:r>
      <w:r>
        <w:t xml:space="preserve"> </w:t>
      </w:r>
      <w:r>
        <w:rPr>
          <w:rStyle w:val="VerbatimChar"/>
        </w:rPr>
        <w:t xml:space="preserve">days_plant = 1</w:t>
      </w:r>
      <w:r>
        <w:t xml:space="preserve">; setiap tanaman bernama sama yang tidak tumbuh mulai tumbuh (</w:t>
      </w:r>
      <w:r>
        <w:rPr>
          <w:rStyle w:val="VerbatimChar"/>
        </w:rPr>
        <w:t xml:space="preserve">gro = true</w:t>
      </w:r>
      <w:r>
        <w:t xml:space="preserve">,</w:t>
      </w:r>
      <w:r>
        <w:t xml:space="preserve"> </w:t>
      </w:r>
      <w:r>
        <w:rPr>
          <w:rStyle w:val="VerbatimChar"/>
        </w:rPr>
        <w:t xml:space="preserve">idorm = false</w:t>
      </w:r>
      <w:r>
        <w:t xml:space="preserve">); penghitung +1 tanpa batas.</w:t>
      </w:r>
    </w:p>
    <w:p>
      <w:pPr>
        <w:numPr>
          <w:ilvl w:val="2"/>
          <w:numId w:val="1733"/>
        </w:numPr>
        <w:pStyle w:val="Compact"/>
      </w:pPr>
      <w:r>
        <w:rPr>
          <w:rStyle w:val="VerbatimChar"/>
        </w:rPr>
        <w:t xml:space="preserve">HarvKill</w:t>
      </w:r>
      <w:r>
        <w:t xml:space="preserve"> </w:t>
      </w:r>
      <w:r>
        <w:t xml:space="preserve">(bila ≤</w:t>
      </w:r>
      <w:r>
        <w:t xml:space="preserve"> </w:t>
      </w:r>
      <w:r>
        <w:rPr>
          <w:rStyle w:val="VerbatimChar"/>
        </w:rPr>
        <w:t xml:space="preserve">max_yr</w:t>
      </w:r>
      <w:r>
        <w:t xml:space="preserve">):</w:t>
      </w:r>
      <w:r>
        <w:t xml:space="preserve"> </w:t>
      </w:r>
      <w:r>
        <w:rPr>
          <w:rStyle w:val="VerbatimChar"/>
        </w:rPr>
        <w:t xml:space="preserve">days_harv = 1</w:t>
      </w:r>
      <w:r>
        <w:t xml:space="preserve">; untuk setiap tanaman bernama sama (atau</w:t>
      </w:r>
      <w:r>
        <w:t xml:space="preserve"> </w:t>
      </w:r>
      <w:r>
        <w:rPr>
          <w:rStyle w:val="VerbatimChar"/>
        </w:rPr>
        <w:t xml:space="preserve">all</w:t>
      </w:r>
      <w:r>
        <w:t xml:space="preserve">), tumbuh atau tidak: bila</w:t>
      </w:r>
      <w:r>
        <w:t xml:space="preserve"> </w:t>
      </w:r>
      <w:r>
        <w:rPr>
          <w:rStyle w:val="VerbatimChar"/>
        </w:rPr>
        <w:t xml:space="preserve">tot.m &gt; bm_min</w:t>
      </w:r>
      <w:r>
        <w:t xml:space="preserve"> </w:t>
      </w:r>
      <w:r>
        <w:t xml:space="preserve">panen (</w:t>
      </w:r>
      <w:r>
        <w:rPr>
          <w:rStyle w:val="VerbatimChar"/>
        </w:rPr>
        <w:t xml:space="preserve">harvest</w:t>
      </w:r>
      <w:r>
        <w:t xml:space="preserve">,</w:t>
      </w:r>
      <w:r>
        <w:t xml:space="preserve"> </w:t>
      </w:r>
      <w:r>
        <w:rPr>
          <w:rStyle w:val="VerbatimChar"/>
        </w:rPr>
        <w:t xml:space="preserve">kill = true</w:t>
      </w:r>
      <w:r>
        <w:t xml:space="preserve">), lalu</w:t>
      </w:r>
      <w:r>
        <w:t xml:space="preserve"> </w:t>
      </w:r>
      <w:r>
        <w:rPr>
          <w:rStyle w:val="VerbatimChar"/>
        </w:rPr>
        <w:t xml:space="preserve">killop</w:t>
      </w:r>
      <w:r>
        <w:t xml:space="preserve">,</w:t>
      </w:r>
      <w:r>
        <w:t xml:space="preserve"> </w:t>
      </w:r>
      <w:r>
        <w:rPr>
          <w:rStyle w:val="VerbatimChar"/>
        </w:rPr>
        <w:t xml:space="preserve">yield_tot += pl_yield</w:t>
      </w:r>
      <w:r>
        <w:t xml:space="preserve">,</w:t>
      </w:r>
      <w:r>
        <w:t xml:space="preserve"> </w:t>
      </w:r>
      <w:r>
        <w:rPr>
          <w:rStyle w:val="VerbatimChar"/>
        </w:rPr>
        <w:t xml:space="preserve">harv_num += 1</w:t>
      </w:r>
      <w:r>
        <w:t xml:space="preserve">, catat</w:t>
      </w:r>
      <w:r>
        <w:t xml:space="preserve"> </w:t>
      </w:r>
      <w:r>
        <w:rPr>
          <w:rStyle w:val="VerbatimChar"/>
        </w:rPr>
        <w:t xml:space="preserve">(i, pl_yield.m)</w:t>
      </w:r>
      <w:r>
        <w:t xml:space="preserve"> </w:t>
      </w:r>
      <w:r>
        <w:t xml:space="preserve">di</w:t>
      </w:r>
      <w:r>
        <w:t xml:space="preserve"> </w:t>
      </w:r>
      <w:r>
        <w:rPr>
          <w:rStyle w:val="VerbatimChar"/>
        </w:rPr>
        <w:t xml:space="preserve">harvests</w:t>
      </w:r>
      <w:r>
        <w:t xml:space="preserve">.</w:t>
      </w:r>
    </w:p>
    <w:p>
      <w:pPr>
        <w:numPr>
          <w:ilvl w:val="2"/>
          <w:numId w:val="1733"/>
        </w:numPr>
        <w:pStyle w:val="Compact"/>
      </w:pPr>
      <w:r>
        <w:rPr>
          <w:rStyle w:val="VerbatimChar"/>
        </w:rPr>
        <w:t xml:space="preserve">Harvest</w:t>
      </w:r>
      <w:r>
        <w:t xml:space="preserve"> </w:t>
      </w:r>
      <w:r>
        <w:t xml:space="preserve">(bila ≤</w:t>
      </w:r>
      <w:r>
        <w:t xml:space="preserve"> </w:t>
      </w:r>
      <w:r>
        <w:rPr>
          <w:rStyle w:val="VerbatimChar"/>
        </w:rPr>
        <w:t xml:space="preserve">max_yr</w:t>
      </w:r>
      <w:r>
        <w:t xml:space="preserve">): seperti di atas tanpa</w:t>
      </w:r>
      <w:r>
        <w:t xml:space="preserve"> </w:t>
      </w:r>
      <w:r>
        <w:rPr>
          <w:rStyle w:val="VerbatimChar"/>
        </w:rPr>
        <w:t xml:space="preserve">killop</w:t>
      </w:r>
      <w:r>
        <w:t xml:space="preserve"> </w:t>
      </w:r>
      <w:r>
        <w:t xml:space="preserve">dan dengan</w:t>
      </w:r>
      <w:r>
        <w:t xml:space="preserve"> </w:t>
      </w:r>
      <w:r>
        <w:rPr>
          <w:rStyle w:val="VerbatimChar"/>
        </w:rPr>
        <w:t xml:space="preserve">kill = false</w:t>
      </w:r>
      <w:r>
        <w:t xml:space="preserve">;</w:t>
      </w:r>
      <w:r>
        <w:t xml:space="preserve"> </w:t>
      </w:r>
      <w:r>
        <w:rPr>
          <w:rStyle w:val="VerbatimChar"/>
        </w:rPr>
        <w:t xml:space="preserve">yield_tot += pl_yield</w:t>
      </w:r>
      <w:r>
        <w:t xml:space="preserve"> </w:t>
      </w:r>
      <w:r>
        <w:t xml:space="preserve">tetapi</w:t>
      </w:r>
      <w:r>
        <w:t xml:space="preserve"> </w:t>
      </w:r>
      <w:r>
        <w:rPr>
          <w:rStyle w:val="VerbatimChar"/>
        </w:rPr>
        <w:t xml:space="preserve">harv_num</w:t>
      </w:r>
      <w:r>
        <w:t xml:space="preserve"> </w:t>
      </w:r>
      <w:r>
        <w:t xml:space="preserve">tidak bertambah, dan dicatat</w:t>
      </w:r>
      <w:r>
        <w:t xml:space="preserve"> </w:t>
      </w:r>
      <w:r>
        <w:rPr>
          <w:rStyle w:val="VerbatimChar"/>
        </w:rPr>
        <w:t xml:space="preserve">(i, 0)</w:t>
      </w:r>
      <w:r>
        <w:t xml:space="preserve">.</w:t>
      </w:r>
    </w:p>
    <w:p>
      <w:pPr>
        <w:numPr>
          <w:ilvl w:val="2"/>
          <w:numId w:val="1733"/>
        </w:numPr>
        <w:pStyle w:val="Compact"/>
      </w:pPr>
      <w:r>
        <w:rPr>
          <w:rStyle w:val="VerbatimChar"/>
        </w:rPr>
        <w:t xml:space="preserve">Kill</w:t>
      </w:r>
      <w:r>
        <w:t xml:space="preserve"> </w:t>
      </w:r>
      <w:r>
        <w:t xml:space="preserve">(bila ≤</w:t>
      </w:r>
      <w:r>
        <w:t xml:space="preserve"> </w:t>
      </w:r>
      <w:r>
        <w:rPr>
          <w:rStyle w:val="VerbatimChar"/>
        </w:rPr>
        <w:t xml:space="preserve">max_yr</w:t>
      </w:r>
      <w:r>
        <w:t xml:space="preserve">):</w:t>
      </w:r>
      <w:r>
        <w:t xml:space="preserve"> </w:t>
      </w:r>
      <w:r>
        <w:rPr>
          <w:rStyle w:val="VerbatimChar"/>
        </w:rPr>
        <w:t xml:space="preserve">days_kill = 1</w:t>
      </w:r>
      <w:r>
        <w:t xml:space="preserve">;</w:t>
      </w:r>
      <w:r>
        <w:t xml:space="preserve"> </w:t>
      </w:r>
      <w:r>
        <w:rPr>
          <w:rStyle w:val="VerbatimChar"/>
        </w:rPr>
        <w:t xml:space="preserve">killop</w:t>
      </w:r>
      <w:r>
        <w:t xml:space="preserve"> </w:t>
      </w:r>
      <w:r>
        <w:t xml:space="preserve">untuk tanaman bernama sama; untuk</w:t>
      </w:r>
      <w:r>
        <w:t xml:space="preserve"> </w:t>
      </w:r>
      <w:r>
        <w:rPr>
          <w:iCs/>
          <w:i/>
        </w:rPr>
        <w:t xml:space="preserve">setiap</w:t>
      </w:r>
      <w:r>
        <w:t xml:space="preserve"> </w:t>
      </w:r>
      <w:r>
        <w:t xml:space="preserve">tanaman</w:t>
      </w:r>
      <w:r>
        <w:t xml:space="preserve"> </w:t>
      </w:r>
      <w:r>
        <w:rPr>
          <w:rStyle w:val="VerbatimChar"/>
        </w:rPr>
        <w:t xml:space="preserve">phuacc = 0</w:t>
      </w:r>
      <w:r>
        <w:t xml:space="preserve"> </w:t>
      </w:r>
      <w:r>
        <w:t xml:space="preserve">dan</w:t>
      </w:r>
      <w:r>
        <w:t xml:space="preserve"> </w:t>
      </w:r>
      <w:r>
        <w:rPr>
          <w:rStyle w:val="VerbatimChar"/>
        </w:rPr>
        <w:t xml:space="preserve">phubase</w:t>
      </w:r>
      <w:r>
        <w:t xml:space="preserve"> </w:t>
      </w:r>
      <w:r>
        <w:t xml:space="preserve">HRU = 0.</w:t>
      </w:r>
    </w:p>
    <w:p>
      <w:pPr>
        <w:numPr>
          <w:ilvl w:val="2"/>
          <w:numId w:val="1733"/>
        </w:numPr>
        <w:pStyle w:val="Compact"/>
      </w:pPr>
      <w:r>
        <w:rPr>
          <w:rStyle w:val="VerbatimChar"/>
        </w:rPr>
        <w:t xml:space="preserve">RotReset</w:t>
      </w:r>
      <w:r>
        <w:t xml:space="preserve">:</w:t>
      </w:r>
      <w:r>
        <w:t xml:space="preserve"> </w:t>
      </w:r>
      <w:r>
        <w:rPr>
          <w:rStyle w:val="VerbatimChar"/>
        </w:rPr>
        <w:t xml:space="preserve">rot_yr = yr</w:t>
      </w:r>
      <w:r>
        <w:t xml:space="preserve">.</w:t>
      </w:r>
    </w:p>
    <w:p>
      <w:pPr>
        <w:numPr>
          <w:ilvl w:val="1"/>
          <w:numId w:val="1730"/>
        </w:numPr>
        <w:pStyle w:val="Compact"/>
      </w:pPr>
      <w:r>
        <w:t xml:space="preserve">Pada hari terakhir tahun (</w:t>
      </w:r>
      <w:r>
        <w:rPr>
          <w:rStyle w:val="VerbatimChar"/>
        </w:rPr>
        <w:t xml:space="preserve">end_yr</w:t>
      </w:r>
      <w:r>
        <w:t xml:space="preserve">), semua</w:t>
      </w:r>
      <w:r>
        <w:t xml:space="preserve"> </w:t>
      </w:r>
      <w:r>
        <w:rPr>
          <w:rStyle w:val="VerbatimChar"/>
        </w:rPr>
        <w:t xml:space="preserve">num_actions</w:t>
      </w:r>
      <w:r>
        <w:t xml:space="preserve"> </w:t>
      </w:r>
      <w:r>
        <w:t xml:space="preserve">tabel kembali ke 1.</w:t>
      </w:r>
    </w:p>
    <w:p>
      <w:pPr>
        <w:numPr>
          <w:ilvl w:val="1"/>
          <w:numId w:val="1730"/>
        </w:numPr>
        <w:pStyle w:val="Compact"/>
      </w:pPr>
      <w:r>
        <w:t xml:space="preserve">Setelah semua tabel, bila akhir tahun dan HRU punya tabel keputusan,</w:t>
      </w:r>
      <w:r>
        <w:t xml:space="preserve"> </w:t>
      </w:r>
      <w:r>
        <w:rPr>
          <w:rStyle w:val="VerbatimChar"/>
        </w:rPr>
        <w:t xml:space="preserve">rot_yr += 1</w:t>
      </w:r>
      <w:r>
        <w:t xml:space="preserve">.</w:t>
      </w:r>
    </w:p>
    <w:p>
      <w:pPr>
        <w:pStyle w:val="FirstParagraph"/>
      </w:pPr>
      <w:r>
        <w:t xml:space="preserve">Batas</w:t>
      </w:r>
      <w:r>
        <w:t xml:space="preserve"> </w:t>
      </w:r>
      <w:r>
        <w:rPr>
          <w:rStyle w:val="VerbatimChar"/>
        </w:rPr>
        <w:t xml:space="preserve">soil_water</w:t>
      </w:r>
      <w:r>
        <w:t xml:space="preserve"> </w:t>
      </w:r>
      <w:r>
        <w:t xml:space="preserve">dan irigasi genangan:</w:t>
      </w:r>
    </w:p>
    <w:p>
      <w:pPr>
        <w:pStyle w:val="BodyText"/>
      </w:pPr>
      <m:oMathPara>
        <m:oMathParaPr>
          <m:jc m:val="center"/>
        </m:oMathParaPr>
        <m:oMath>
          <m:sSub>
            <m:e>
              <m:r>
                <m:t>S</m:t>
              </m:r>
            </m:e>
            <m:sub>
              <m:r>
                <m:t>t</m:t>
              </m:r>
              <m:r>
                <m:t>a</m:t>
              </m:r>
              <m:r>
                <m:t>r</m:t>
              </m:r>
              <m:r>
                <m:t>g</m:t>
              </m:r>
            </m:sub>
          </m:sSub>
          <m:r>
            <m:rPr>
              <m:sty m:val="p"/>
            </m:rPr>
            <m:t>=</m:t>
          </m:r>
          <m:d>
            <m:dPr>
              <m:begChr m:val="{"/>
              <m:endChr m:val=""/>
              <m:sepChr m:val=""/>
              <m:grow/>
            </m:dPr>
            <m:e>
              <m:m>
                <m:mPr>
                  <m:baseJc m:val="center"/>
                  <m:plcHide m:val="on"/>
                  <m:mcs>
                    <m:mc>
                      <m:mcPr>
                        <m:mcJc m:val="left"/>
                        <m:count m:val="1"/>
                      </m:mcPr>
                    </m:mc>
                    <m:mc>
                      <m:mcPr>
                        <m:mcJc m:val="left"/>
                        <m:count m:val="1"/>
                      </m:mcPr>
                    </m:mc>
                  </m:mcs>
                </m:mPr>
                <m:mr>
                  <m:e>
                    <m:r>
                      <m:t>v</m:t>
                    </m:r>
                    <m:r>
                      <m:rPr>
                        <m:sty m:val="p"/>
                      </m:rPr>
                      <m:t>⋅</m:t>
                    </m:r>
                    <m:r>
                      <m:t>L</m:t>
                    </m:r>
                  </m:e>
                  <m:e>
                    <m:r>
                      <m:rPr>
                        <m:nor/>
                        <m:sty m:val="p"/>
                      </m:rPr>
                      <m:t>op</m:t>
                    </m:r>
                    <m:r>
                      <m:rPr>
                        <m:sty m:val="p"/>
                      </m:rPr>
                      <m:t>=</m:t>
                    </m:r>
                    <m:r>
                      <m:rPr>
                        <m:sty m:val="p"/>
                      </m:rPr>
                      <m:t>*</m:t>
                    </m:r>
                  </m:e>
                </m:mr>
                <m:mr>
                  <m:e>
                    <m:r>
                      <m:t>v</m:t>
                    </m:r>
                    <m:r>
                      <m:rPr>
                        <m:sty m:val="p"/>
                      </m:rPr>
                      <m:t>+</m:t>
                    </m:r>
                    <m:r>
                      <m:t>L</m:t>
                    </m:r>
                  </m:e>
                  <m:e>
                    <m:r>
                      <m:rPr>
                        <m:nor/>
                        <m:sty m:val="p"/>
                      </m:rPr>
                      <m:t>op</m:t>
                    </m:r>
                    <m:r>
                      <m:rPr>
                        <m:sty m:val="p"/>
                      </m:rPr>
                      <m:t>=</m:t>
                    </m:r>
                    <m:r>
                      <m:rPr>
                        <m:sty m:val="p"/>
                      </m:rPr>
                      <m:t>+</m:t>
                    </m:r>
                  </m:e>
                </m:mr>
                <m:mr>
                  <m:e>
                    <m:r>
                      <m:t>v</m:t>
                    </m:r>
                    <m:r>
                      <m:rPr>
                        <m:sty m:val="p"/>
                      </m:rPr>
                      <m:t>−</m:t>
                    </m:r>
                    <m:r>
                      <m:t>L</m:t>
                    </m:r>
                  </m:e>
                  <m:e>
                    <m:r>
                      <m:rPr>
                        <m:nor/>
                        <m:sty m:val="p"/>
                      </m:rPr>
                      <m:t>op</m:t>
                    </m:r>
                    <m:r>
                      <m:rPr>
                        <m:sty m:val="p"/>
                      </m:rPr>
                      <m:t>=</m:t>
                    </m:r>
                    <m:r>
                      <m:rPr>
                        <m:sty m:val="p"/>
                      </m:rPr>
                      <m:t>−</m:t>
                    </m:r>
                  </m:e>
                </m:mr>
                <m:mr>
                  <m:e>
                    <m:r>
                      <m:t>v</m:t>
                    </m:r>
                    <m:r>
                      <m:rPr>
                        <m:sty m:val="p"/>
                      </m:rPr>
                      <m:t>/</m:t>
                    </m:r>
                    <m:r>
                      <m:t>L</m:t>
                    </m:r>
                  </m:e>
                  <m:e>
                    <m:r>
                      <m:rPr>
                        <m:nor/>
                        <m:sty m:val="p"/>
                      </m:rPr>
                      <m:t>op</m:t>
                    </m:r>
                    <m:r>
                      <m:rPr>
                        <m:sty m:val="p"/>
                      </m:rPr>
                      <m:t>=</m:t>
                    </m:r>
                    <m:r>
                      <m:rPr>
                        <m:sty m:val="p"/>
                      </m:rPr>
                      <m:t>/</m:t>
                    </m:r>
                  </m:e>
                </m:mr>
              </m:m>
            </m:e>
          </m:d>
          <m:r>
            <m:rPr>
              <m:sty m:val="p"/>
            </m:rPr>
            <m:t>,</m:t>
          </m:r>
          <m:r>
            <m:t> </m:t>
          </m:r>
          <m:r>
            <m:t>v</m:t>
          </m:r>
          <m:r>
            <m:rPr>
              <m:sty m:val="p"/>
            </m:rPr>
            <m:t>∈</m:t>
          </m:r>
          <m:r>
            <m:rPr>
              <m:sty m:val="p"/>
            </m:rPr>
            <m:t>{</m:t>
          </m:r>
          <m:r>
            <m:t>0</m:t>
          </m:r>
          <m:r>
            <m:rPr>
              <m:sty m:val="p"/>
            </m:rPr>
            <m:t>,</m:t>
          </m:r>
          <m:r>
            <m:t> </m:t>
          </m:r>
          <m:r>
            <m:t>Σ</m:t>
          </m:r>
          <m:r>
            <m:t>F</m:t>
          </m:r>
          <m:r>
            <m:t>C</m:t>
          </m:r>
          <m:r>
            <m:rPr>
              <m:sty m:val="p"/>
            </m:rPr>
            <m:t>,</m:t>
          </m:r>
          <m:r>
            <m:t> </m:t>
          </m:r>
          <m:r>
            <m:t>Σ</m:t>
          </m:r>
          <m:r>
            <m:t>U</m:t>
          </m:r>
          <m:r>
            <m:t>L</m:t>
          </m:r>
          <m:r>
            <m:rPr>
              <m:sty m:val="p"/>
            </m:rPr>
            <m:t>}</m:t>
          </m:r>
        </m:oMath>
      </m:oMathPara>
    </w:p>
    <w:p>
      <w:pPr>
        <w:pStyle w:val="FirstParagraph"/>
      </w:pPr>
      <m:oMathPara>
        <m:oMathParaPr>
          <m:jc m:val="center"/>
        </m:oMathParaPr>
        <m:oMath>
          <m:sSub>
            <m:e>
              <m:r>
                <m:t>I</m:t>
              </m:r>
            </m:e>
            <m:sub>
              <m:r>
                <m:t>a</m:t>
              </m:r>
              <m:r>
                <m:t>p</m:t>
              </m:r>
              <m:r>
                <m:t>p</m:t>
              </m:r>
            </m:sub>
          </m:sSub>
          <m:r>
            <m:rPr>
              <m:sty m:val="p"/>
            </m:rPr>
            <m:t>=</m:t>
          </m:r>
          <m:r>
            <m:rPr>
              <m:sty m:val="p"/>
            </m:rPr>
            <m:t>max</m:t>
          </m:r>
          <m:d>
            <m:dPr>
              <m:begChr m:val="("/>
              <m:endChr m:val=")"/>
              <m:sepChr m:val=""/>
              <m:grow/>
            </m:dPr>
            <m:e>
              <m:r>
                <m:t>A</m:t>
              </m:r>
              <m:r>
                <m:rPr>
                  <m:sty m:val="p"/>
                </m:rPr>
                <m:t>−</m:t>
              </m:r>
              <m:r>
                <m:t>1000</m:t>
              </m:r>
              <m:r>
                <m:t> </m:t>
              </m:r>
              <m:sSub>
                <m:e>
                  <m:r>
                    <m:t>h</m:t>
                  </m:r>
                </m:e>
                <m:sub>
                  <m:r>
                    <m:t>w</m:t>
                  </m:r>
                  <m:r>
                    <m:t>e</m:t>
                  </m:r>
                  <m:r>
                    <m:t>t</m:t>
                  </m:r>
                </m:sub>
              </m:sSub>
              <m:r>
                <m:rPr>
                  <m:sty m:val="p"/>
                </m:rPr>
                <m:t>,</m:t>
              </m:r>
              <m:r>
                <m:t> </m:t>
              </m:r>
              <m:r>
                <m:t>0</m:t>
              </m:r>
            </m:e>
          </m:d>
          <m:r>
            <m:rPr>
              <m:sty m:val="p"/>
            </m:rPr>
            <m:t>⋅</m:t>
          </m:r>
          <m:r>
            <m:t>e</m:t>
          </m:r>
          <m:r>
            <m:t> </m:t>
          </m:r>
          <m:d>
            <m:dPr>
              <m:begChr m:val="("/>
              <m:endChr m:val=")"/>
              <m:sepChr m:val=""/>
              <m:grow/>
            </m:dPr>
            <m:e>
              <m:r>
                <m:t>1</m:t>
              </m:r>
              <m:r>
                <m:rPr>
                  <m:sty m:val="p"/>
                </m:rPr>
                <m:t>−</m:t>
              </m:r>
              <m:sSub>
                <m:e>
                  <m:r>
                    <m:t>f</m:t>
                  </m:r>
                </m:e>
                <m:sub>
                  <m:r>
                    <m:t>s</m:t>
                  </m:r>
                  <m:r>
                    <m:t>u</m:t>
                  </m:r>
                  <m:r>
                    <m:t>r</m:t>
                  </m:r>
                  <m:r>
                    <m:t>q</m:t>
                  </m:r>
                </m:sub>
              </m:sSub>
            </m:e>
          </m:d>
          <m:r>
            <m:rPr>
              <m:sty m:val="p"/>
            </m:rPr>
            <m:t>,</m:t>
          </m:r>
          <m:r>
            <m:t>  </m:t>
          </m:r>
          <m:sSub>
            <m:e>
              <m:r>
                <m:t>I</m:t>
              </m:r>
            </m:e>
            <m:sub>
              <m:r>
                <m:t>r</m:t>
              </m:r>
              <m:r>
                <m:t>o</m:t>
              </m:r>
              <m:r>
                <m:t>f</m:t>
              </m:r>
              <m:r>
                <m:t>f</m:t>
              </m:r>
            </m:sub>
          </m:sSub>
          <m:r>
            <m:rPr>
              <m:sty m:val="p"/>
            </m:rPr>
            <m:t>=</m:t>
          </m:r>
          <m:r>
            <m:rPr>
              <m:sty m:val="p"/>
            </m:rPr>
            <m:t>max</m:t>
          </m:r>
          <m:d>
            <m:dPr>
              <m:begChr m:val="("/>
              <m:endChr m:val=")"/>
              <m:sepChr m:val=""/>
              <m:grow/>
            </m:dPr>
            <m:e>
              <m:r>
                <m:t>A</m:t>
              </m:r>
              <m:r>
                <m:rPr>
                  <m:sty m:val="p"/>
                </m:rPr>
                <m:t>−</m:t>
              </m:r>
              <m:r>
                <m:t>1000</m:t>
              </m:r>
              <m:r>
                <m:t> </m:t>
              </m:r>
              <m:sSub>
                <m:e>
                  <m:r>
                    <m:t>h</m:t>
                  </m:r>
                </m:e>
                <m:sub>
                  <m:r>
                    <m:t>w</m:t>
                  </m:r>
                  <m:r>
                    <m:t>e</m:t>
                  </m:r>
                  <m:r>
                    <m:t>t</m:t>
                  </m:r>
                </m:sub>
              </m:sSub>
              <m:r>
                <m:rPr>
                  <m:sty m:val="p"/>
                </m:rPr>
                <m:t>,</m:t>
              </m:r>
              <m:r>
                <m:t> </m:t>
              </m:r>
              <m:r>
                <m:t>0</m:t>
              </m:r>
            </m:e>
          </m:d>
          <m:r>
            <m:rPr>
              <m:sty m:val="p"/>
            </m:rPr>
            <m:t>⋅</m:t>
          </m:r>
          <m:sSub>
            <m:e>
              <m:r>
                <m:t>f</m:t>
              </m:r>
            </m:e>
            <m:sub>
              <m:r>
                <m:t>s</m:t>
              </m:r>
              <m:r>
                <m:t>u</m:t>
              </m:r>
              <m:r>
                <m:t>r</m:t>
              </m:r>
              <m:r>
                <m:t>q</m:t>
              </m:r>
            </m:sub>
          </m:sSub>
        </m:oMath>
      </m:oMathPara>
    </w:p>
    <w:p>
      <w:pPr>
        <w:pStyle w:val="FirstParagraph"/>
      </w:pPr>
      <w:r>
        <w:t xml:space="preserve">dengan</w:t>
      </w:r>
      <w:r>
        <w:t xml:space="preserve"> </w:t>
      </w:r>
      <w:r>
        <w:rPr>
          <w:iCs/>
          <w:i/>
        </w:rPr>
        <w:t xml:space="preserve">A</w:t>
      </w:r>
      <w:r>
        <w:t xml:space="preserve"> </w:t>
      </w:r>
      <w:r>
        <w:t xml:space="preserve">jumlah aksi (mm),</w:t>
      </w:r>
      <w:r>
        <w:t xml:space="preserve"> </w:t>
      </w:r>
      <w:r>
        <w:rPr>
          <w:iCs/>
          <w:i/>
        </w:rPr>
        <w:t xml:space="preserve">h_wet</w:t>
      </w:r>
      <w:r>
        <w:t xml:space="preserve"> </w:t>
      </w:r>
      <w:r>
        <w:t xml:space="preserve">kedalaman genangan (m),</w:t>
      </w:r>
      <w:r>
        <w:t xml:space="preserve"> </w:t>
      </w:r>
      <w:r>
        <w:rPr>
          <w:iCs/>
          <w:i/>
        </w:rPr>
        <w:t xml:space="preserve">e</w:t>
      </w:r>
      <w:r>
        <w:t xml:space="preserve"> </w:t>
      </w:r>
      <w:r>
        <w:t xml:space="preserve">efisiensi dan</w:t>
      </w:r>
      <w:r>
        <w:t xml:space="preserve"> </w:t>
      </w:r>
      <w:r>
        <w:rPr>
          <w:iCs/>
          <w:i/>
        </w:rPr>
        <w:t xml:space="preserve">f_surq</w:t>
      </w:r>
      <w:r>
        <w:t xml:space="preserve"> </w:t>
      </w:r>
      <w:r>
        <w:t xml:space="preserve">fraksi limpasan dari</w:t>
      </w:r>
      <w:r>
        <w:t xml:space="preserve"> </w:t>
      </w:r>
      <w:r>
        <w:rPr>
          <w:rStyle w:val="VerbatimChar"/>
        </w:rPr>
        <w:t xml:space="preserve">irr.ops</w:t>
      </w:r>
      <w:r>
        <w:t xml:space="preserve">.</w:t>
      </w:r>
    </w:p>
    <w:p>
      <w:pPr>
        <w:numPr>
          <w:ilvl w:val="0"/>
          <w:numId w:val="1734"/>
        </w:numPr>
        <w:pStyle w:val="Compact"/>
      </w:pPr>
      <w:r>
        <w:rPr>
          <w:bCs/>
          <w:b/>
        </w:rPr>
        <w:t xml:space="preserve">Kebiasaan SWAT+ / catatan port:</w:t>
      </w:r>
    </w:p>
    <w:p>
      <w:pPr>
        <w:numPr>
          <w:ilvl w:val="1"/>
          <w:numId w:val="1735"/>
        </w:numPr>
        <w:pStyle w:val="Compact"/>
      </w:pPr>
      <w:r>
        <w:t xml:space="preserve">Tabel dijalankan sebelum cekaman harian di-reset: cekaman air, LAI dan heat unit yang diuji adalah milik kemarin.</w:t>
      </w:r>
    </w:p>
    <w:p>
      <w:pPr>
        <w:numPr>
          <w:ilvl w:val="1"/>
          <w:numId w:val="1735"/>
        </w:numPr>
        <w:pStyle w:val="Compact"/>
      </w:pPr>
      <w:r>
        <w:rPr>
          <w:rStyle w:val="VerbatimChar"/>
        </w:rPr>
        <w:t xml:space="preserve">irr_yr</w:t>
      </w:r>
      <w:r>
        <w:t xml:space="preserve"> </w:t>
      </w:r>
      <w:r>
        <w:t xml:space="preserve">tidak pernah di-reset di SWAT+ (reset-nya dikomentari), sehingga</w:t>
      </w:r>
      <w:r>
        <w:t xml:space="preserve"> </w:t>
      </w:r>
      <w:r>
        <w:t xml:space="preserve">“</w:t>
      </w:r>
      <w:r>
        <w:t xml:space="preserve">irigasi tahun ini &lt; 500 mm</w:t>
      </w:r>
      <w:r>
        <w:t xml:space="preserve">”</w:t>
      </w:r>
      <w:r>
        <w:t xml:space="preserve"> </w:t>
      </w:r>
      <w:r>
        <w:t xml:space="preserve">berlaku sampai 500 mm tercapai selama seluruh simulasi (Ames_sub1 mencapainya pada tahun kedua). Dengan</w:t>
      </w:r>
      <w:r>
        <w:t xml:space="preserve"> </w:t>
      </w:r>
      <w:r>
        <w:rPr>
          <w:rStyle w:val="VerbatimChar"/>
        </w:rPr>
        <w:t xml:space="preserve">--fix-swat</w:t>
      </w:r>
      <w:r>
        <w:t xml:space="preserve">,</w:t>
      </w:r>
      <w:r>
        <w:t xml:space="preserve"> </w:t>
      </w:r>
      <w:r>
        <w:rPr>
          <w:rStyle w:val="VerbatimChar"/>
        </w:rPr>
        <w:t xml:space="preserve">end_year</w:t>
      </w:r>
      <w:r>
        <w:t xml:space="preserve"> </w:t>
      </w:r>
      <w:r>
        <w:t xml:space="preserve">di</w:t>
      </w:r>
      <w:r>
        <w:t xml:space="preserve"> </w:t>
      </w:r>
      <w:r>
        <w:rPr>
          <w:rStyle w:val="VerbatimChar"/>
        </w:rPr>
        <w:t xml:space="preserve">hru/mod.rs</w:t>
      </w:r>
      <w:r>
        <w:t xml:space="preserve"> </w:t>
      </w:r>
      <w:r>
        <w:t xml:space="preserve">mengembalikannya ke 0 setiap tahun.</w:t>
      </w:r>
    </w:p>
    <w:p>
      <w:pPr>
        <w:numPr>
          <w:ilvl w:val="1"/>
          <w:numId w:val="1735"/>
        </w:numPr>
        <w:pStyle w:val="Compact"/>
      </w:pPr>
      <w:r>
        <w:t xml:space="preserve">Kondisi</w:t>
      </w:r>
      <w:r>
        <w:t xml:space="preserve"> </w:t>
      </w:r>
      <w:r>
        <w:rPr>
          <w:rStyle w:val="VerbatimChar"/>
        </w:rPr>
        <w:t xml:space="preserve">phu_plant</w:t>
      </w:r>
      <w:r>
        <w:t xml:space="preserve"> </w:t>
      </w:r>
      <w:r>
        <w:t xml:space="preserve">tidak memakai variabel batas</w:t>
      </w:r>
      <w:r>
        <w:t xml:space="preserve"> </w:t>
      </w:r>
      <w:r>
        <w:rPr>
          <w:rStyle w:val="VerbatimChar"/>
        </w:rPr>
        <w:t xml:space="preserve">phu_mat</w:t>
      </w:r>
      <w:r>
        <w:t xml:space="preserve">; heat unit adalah milik tanaman pertama yang memilikinya.</w:t>
      </w:r>
    </w:p>
    <w:p>
      <w:pPr>
        <w:numPr>
          <w:ilvl w:val="1"/>
          <w:numId w:val="1735"/>
        </w:numPr>
        <w:pStyle w:val="Compact"/>
      </w:pPr>
      <w:r>
        <w:rPr>
          <w:rStyle w:val="VerbatimChar"/>
        </w:rPr>
        <w:t xml:space="preserve">prob_unif</w:t>
      </w:r>
      <w:r>
        <w:t xml:space="preserve"> </w:t>
      </w:r>
      <w:r>
        <w:t xml:space="preserve">memakai</w:t>
      </w:r>
      <w:r>
        <w:t xml:space="preserve"> </w:t>
      </w:r>
      <w:r>
        <w:rPr>
          <w:rStyle w:val="VerbatimChar"/>
        </w:rPr>
        <w:t xml:space="preserve">rndseed_cond</w:t>
      </w:r>
      <w:r>
        <w:t xml:space="preserve"> </w:t>
      </w:r>
      <w:r>
        <w:t xml:space="preserve">(disetel</w:t>
      </w:r>
      <w:r>
        <w:t xml:space="preserve"> </w:t>
      </w:r>
      <w:r>
        <w:rPr>
          <w:rStyle w:val="VerbatimChar"/>
        </w:rPr>
        <w:t xml:space="preserve">gcycl</w:t>
      </w:r>
      <w:r>
        <w:t xml:space="preserve"> </w:t>
      </w:r>
      <w:r>
        <w:t xml:space="preserve">ke benih teracak bila</w:t>
      </w:r>
      <w:r>
        <w:t xml:space="preserve"> </w:t>
      </w:r>
      <w:r>
        <w:rPr>
          <w:rStyle w:val="VerbatimChar"/>
        </w:rPr>
        <w:t xml:space="preserve">igen ≠ 0</w:t>
      </w:r>
      <w:r>
        <w:t xml:space="preserve">, selain itu 748932582); hari yang diundi adalah satu lewat dari</w:t>
      </w:r>
      <w:r>
        <w:t xml:space="preserve"> </w:t>
      </w:r>
      <w:r>
        <w:rPr>
          <w:rStyle w:val="VerbatimChar"/>
        </w:rPr>
        <w:t xml:space="preserve">int(r·days)</w:t>
      </w:r>
      <w:r>
        <w:t xml:space="preserve"> </w:t>
      </w:r>
      <w:r>
        <w:t xml:space="preserve">dihitung dari hari pertama. Kode menyimpan</w:t>
      </w:r>
      <w:r>
        <w:t xml:space="preserve"> </w:t>
      </w:r>
      <w:r>
        <w:rPr>
          <w:rStyle w:val="VerbatimChar"/>
        </w:rPr>
        <w:t xml:space="preserve">days_tot</w:t>
      </w:r>
      <w:r>
        <w:t xml:space="preserve"> </w:t>
      </w:r>
      <w:r>
        <w:t xml:space="preserve">sebagai bilangan bulat lalu mengalikan dalam</w:t>
      </w:r>
      <w:r>
        <w:t xml:space="preserve"> </w:t>
      </w:r>
      <w:r>
        <w:rPr>
          <w:rStyle w:val="VerbatimChar"/>
        </w:rPr>
        <w:t xml:space="preserve">f32</w:t>
      </w:r>
      <w:r>
        <w:t xml:space="preserve">, sama dengan Fortran.</w:t>
      </w:r>
    </w:p>
    <w:p>
      <w:pPr>
        <w:numPr>
          <w:ilvl w:val="1"/>
          <w:numId w:val="1735"/>
        </w:numPr>
        <w:pStyle w:val="Compact"/>
      </w:pPr>
      <w:r>
        <w:t xml:space="preserve">Tanam oleh tabel tidak me-reset tanaman (tidak ada</w:t>
      </w:r>
      <w:r>
        <w:t xml:space="preserve"> </w:t>
      </w:r>
      <w:r>
        <w:rPr>
          <w:rStyle w:val="VerbatimChar"/>
        </w:rPr>
        <w:t xml:space="preserve">mgt_plantop</w:t>
      </w:r>
      <w:r>
        <w:t xml:space="preserve">) dan tidak membatasi kedalaman akar tanah;</w:t>
      </w:r>
      <w:r>
        <w:t xml:space="preserve"> </w:t>
      </w:r>
      <w:r>
        <w:rPr>
          <w:rStyle w:val="VerbatimChar"/>
        </w:rPr>
        <w:t xml:space="preserve">plant</w:t>
      </w:r>
      <w:r>
        <w:t xml:space="preserve"> </w:t>
      </w:r>
      <w:r>
        <w:t xml:space="preserve">tidak punya batas tahunan.</w:t>
      </w:r>
    </w:p>
    <w:p>
      <w:pPr>
        <w:numPr>
          <w:ilvl w:val="1"/>
          <w:numId w:val="1735"/>
        </w:numPr>
        <w:pStyle w:val="Compact"/>
      </w:pPr>
      <w:r>
        <w:rPr>
          <w:rStyle w:val="VerbatimChar"/>
        </w:rPr>
        <w:t xml:space="preserve">harvest_kill</w:t>
      </w:r>
      <w:r>
        <w:t xml:space="preserve"> </w:t>
      </w:r>
      <w:r>
        <w:t xml:space="preserve">tabel memanen dan mematikan tanaman bernama sama, tumbuh ataupun tidak, dan berbeda dengan</w:t>
      </w:r>
      <w:r>
        <w:t xml:space="preserve"> </w:t>
      </w:r>
      <w:r>
        <w:rPr>
          <w:rStyle w:val="VerbatimChar"/>
        </w:rPr>
        <w:t xml:space="preserve">hvkl</w:t>
      </w:r>
      <w:r>
        <w:t xml:space="preserve"> </w:t>
      </w:r>
      <w:r>
        <w:t xml:space="preserve">terjadwal tidak me-reset heat unit dasar-0 HRU. Hasil (</w:t>
      </w:r>
      <w:r>
        <w:rPr>
          <w:iCs/>
          <w:i/>
        </w:rPr>
        <w:t xml:space="preserve">yield</w:t>
      </w:r>
      <w:r>
        <w:t xml:space="preserve">) dijumlahkan meskipun panen tidak terjadi (di bawah</w:t>
      </w:r>
      <w:r>
        <w:t xml:space="preserve"> </w:t>
      </w:r>
      <w:r>
        <w:rPr>
          <w:rStyle w:val="VerbatimChar"/>
        </w:rPr>
        <w:t xml:space="preserve">bm_min</w:t>
      </w:r>
      <w:r>
        <w:t xml:space="preserve">), yaitu</w:t>
      </w:r>
      <w:r>
        <w:t xml:space="preserve"> </w:t>
      </w:r>
      <w:r>
        <w:rPr>
          <w:rStyle w:val="VerbatimChar"/>
        </w:rPr>
        <w:t xml:space="preserve">pl_yield</w:t>
      </w:r>
      <w:r>
        <w:t xml:space="preserve"> </w:t>
      </w:r>
      <w:r>
        <w:t xml:space="preserve">terakhir HRU.</w:t>
      </w:r>
    </w:p>
    <w:p>
      <w:pPr>
        <w:numPr>
          <w:ilvl w:val="1"/>
          <w:numId w:val="1735"/>
        </w:numPr>
        <w:pStyle w:val="Compact"/>
      </w:pPr>
      <w:r>
        <w:rPr>
          <w:rStyle w:val="VerbatimChar"/>
        </w:rPr>
        <w:t xml:space="preserve">harvest</w:t>
      </w:r>
      <w:r>
        <w:t xml:space="preserve"> </w:t>
      </w:r>
      <w:r>
        <w:t xml:space="preserve">tabel tidak menambah jumlah panen tanaman (di SWAT+ jumlah tahunannya bertambah dua), sehingga rata-rata tahunan</w:t>
      </w:r>
      <w:r>
        <w:t xml:space="preserve"> </w:t>
      </w:r>
      <w:r>
        <w:rPr>
          <w:rStyle w:val="VerbatimChar"/>
        </w:rPr>
        <w:t xml:space="preserve">crop_yld_aa</w:t>
      </w:r>
      <w:r>
        <w:t xml:space="preserve"> </w:t>
      </w:r>
      <w:r>
        <w:t xml:space="preserve">menjadi total; hasil cekungan menerima luasnya dengan hasil 0 (variabel</w:t>
      </w:r>
      <w:r>
        <w:t xml:space="preserve"> </w:t>
      </w:r>
      <w:r>
        <w:rPr>
          <w:rStyle w:val="VerbatimChar"/>
        </w:rPr>
        <w:t xml:space="preserve">yield</w:t>
      </w:r>
      <w:r>
        <w:t xml:space="preserve"> </w:t>
      </w:r>
      <w:r>
        <w:t xml:space="preserve">tidak pernah diisi).</w:t>
      </w:r>
    </w:p>
    <w:p>
      <w:pPr>
        <w:numPr>
          <w:ilvl w:val="1"/>
          <w:numId w:val="1735"/>
        </w:numPr>
        <w:pStyle w:val="Compact"/>
      </w:pPr>
      <w:r>
        <w:rPr>
          <w:rStyle w:val="VerbatimChar"/>
        </w:rPr>
        <w:t xml:space="preserve">kill</w:t>
      </w:r>
      <w:r>
        <w:t xml:space="preserve"> </w:t>
      </w:r>
      <w:r>
        <w:t xml:space="preserve">tabel me-reset</w:t>
      </w:r>
      <w:r>
        <w:t xml:space="preserve"> </w:t>
      </w:r>
      <w:r>
        <w:rPr>
          <w:rStyle w:val="VerbatimChar"/>
        </w:rPr>
        <w:t xml:space="preserve">phuacc</w:t>
      </w:r>
      <w:r>
        <w:t xml:space="preserve"> </w:t>
      </w:r>
      <w:r>
        <w:t xml:space="preserve">setiap tanaman dan</w:t>
      </w:r>
      <w:r>
        <w:t xml:space="preserve"> </w:t>
      </w:r>
      <w:r>
        <w:rPr>
          <w:rStyle w:val="VerbatimChar"/>
        </w:rPr>
        <w:t xml:space="preserve">phubase</w:t>
      </w:r>
      <w:r>
        <w:t xml:space="preserve"> </w:t>
      </w:r>
      <w:r>
        <w:t xml:space="preserve">HRU, bukan hanya tanaman yang dimatikan.</w:t>
      </w:r>
    </w:p>
    <w:p>
      <w:pPr>
        <w:numPr>
          <w:ilvl w:val="1"/>
          <w:numId w:val="1735"/>
        </w:numPr>
        <w:pStyle w:val="Compact"/>
      </w:pPr>
      <w:r>
        <w:t xml:space="preserve">Untuk</w:t>
      </w:r>
      <w:r>
        <w:t xml:space="preserve"> </w:t>
      </w:r>
      <w:r>
        <w:rPr>
          <w:iCs/>
          <w:i/>
        </w:rPr>
        <w:t xml:space="preserve">ponding</w:t>
      </w:r>
      <w:r>
        <w:t xml:space="preserve">,</w:t>
      </w:r>
      <w:r>
        <w:t xml:space="preserve"> </w:t>
      </w:r>
      <w:r>
        <w:rPr>
          <w:rStyle w:val="VerbatimChar"/>
        </w:rPr>
        <w:t xml:space="preserve">const2</w:t>
      </w:r>
      <w:r>
        <w:t xml:space="preserve"> </w:t>
      </w:r>
      <w:r>
        <w:t xml:space="preserve">berperan ganda: batas jumlah aksi per tahun (</w:t>
      </w:r>
      <w:r>
        <w:rPr>
          <w:rStyle w:val="VerbatimChar"/>
        </w:rPr>
        <w:t xml:space="preserve">Int(const2)</w:t>
      </w:r>
      <w:r>
        <w:t xml:space="preserve">) dan kedalaman ambang sawah (</w:t>
      </w:r>
      <w:r>
        <w:rPr>
          <w:rStyle w:val="VerbatimChar"/>
        </w:rPr>
        <w:t xml:space="preserve">irr_hmin</w:t>
      </w:r>
      <w:r>
        <w:t xml:space="preserve">, mm).</w:t>
      </w:r>
    </w:p>
    <w:p>
      <w:pPr>
        <w:numPr>
          <w:ilvl w:val="1"/>
          <w:numId w:val="1735"/>
        </w:numPr>
        <w:pStyle w:val="Compact"/>
      </w:pPr>
      <w:r>
        <w:t xml:space="preserve">Penghitung hari sejak tanam/panen/mati/irigasi dimulai −366 dan bertambah satu</w:t>
      </w:r>
      <w:r>
        <w:t xml:space="preserve"> </w:t>
      </w:r>
      <w:r>
        <w:rPr>
          <w:iCs/>
          <w:i/>
        </w:rPr>
        <w:t xml:space="preserve">setelah</w:t>
      </w:r>
      <w:r>
        <w:t xml:space="preserve"> </w:t>
      </w:r>
      <w:r>
        <w:t xml:space="preserve">tabel dievaluasi setiap hari (di</w:t>
      </w:r>
      <w:r>
        <w:t xml:space="preserve"> </w:t>
      </w:r>
      <w:r>
        <w:rPr>
          <w:rStyle w:val="VerbatimChar"/>
        </w:rPr>
        <w:t xml:space="preserve">Hru::day</w:t>
      </w:r>
      <w:r>
        <w:t xml:space="preserve">).</w:t>
      </w:r>
    </w:p>
    <w:p>
      <w:pPr>
        <w:numPr>
          <w:ilvl w:val="1"/>
          <w:numId w:val="1735"/>
        </w:numPr>
        <w:pStyle w:val="Compact"/>
      </w:pPr>
      <w:r>
        <w:t xml:space="preserve">Tabel generik (</w:t>
      </w:r>
      <w:r>
        <w:rPr>
          <w:rStyle w:val="VerbatimChar"/>
        </w:rPr>
        <w:t xml:space="preserve">pl_hv_*</w:t>
      </w:r>
      <w:r>
        <w:t xml:space="preserve">, ditulis SWAT+ Editor untuk tanaman Batanghari) memakai tanaman dari</w:t>
      </w:r>
      <w:r>
        <w:t xml:space="preserve"> </w:t>
      </w:r>
      <w:r>
        <w:rPr>
          <w:rStyle w:val="VerbatimChar"/>
        </w:rPr>
        <w:t xml:space="preserve">management.sch</w:t>
      </w:r>
      <w:r>
        <w:t xml:space="preserve"> </w:t>
      </w:r>
      <w:r>
        <w:t xml:space="preserve">setelah nama tabel;</w:t>
      </w:r>
      <w:r>
        <w:t xml:space="preserve"> </w:t>
      </w:r>
      <w:r>
        <w:rPr>
          <w:rStyle w:val="VerbatimChar"/>
        </w:rPr>
        <w:t xml:space="preserve">pl_hv_summer2</w:t>
      </w:r>
      <w:r>
        <w:t xml:space="preserve"> </w:t>
      </w:r>
      <w:r>
        <w:t xml:space="preserve">memilih tanaman sesuai tahun rotasi.</w:t>
      </w:r>
    </w:p>
    <w:bookmarkEnd w:id="443"/>
    <w:bookmarkEnd w:id="444"/>
    <w:bookmarkStart w:id="449" w:name="Xb3a5b95c4429785372ae76a20257408e4290914"/>
    <w:p>
      <w:pPr>
        <w:pStyle w:val="Heading2"/>
      </w:pPr>
      <w:r>
        <w:t xml:space="preserve">10.4 Jadwal operasi bertanggal dan berbasis heat unit</w:t>
      </w:r>
    </w:p>
    <w:p>
      <w:pPr>
        <w:pStyle w:val="FirstParagraph"/>
      </w:pPr>
      <w:r>
        <w:t xml:space="preserve">Jadwal adalah daftar melingkar: penunjuk</w:t>
      </w:r>
      <w:r>
        <w:t xml:space="preserve"> </w:t>
      </w:r>
      <w:r>
        <w:rPr>
          <w:rStyle w:val="VerbatimChar"/>
        </w:rPr>
        <w:t xml:space="preserve">cur_op</w:t>
      </w:r>
      <w:r>
        <w:t xml:space="preserve"> </w:t>
      </w:r>
      <w:r>
        <w:t xml:space="preserve">maju satu setiap kali operasi dijalankan dan kembali ke awal setelah operasi terakhir. Operasi</w:t>
      </w:r>
      <w:r>
        <w:t xml:space="preserve"> </w:t>
      </w:r>
      <w:r>
        <w:rPr>
          <w:rStyle w:val="VerbatimChar"/>
        </w:rPr>
        <w:t xml:space="preserve">skip</w:t>
      </w:r>
      <w:r>
        <w:t xml:space="preserve"> </w:t>
      </w:r>
      <w:r>
        <w:t xml:space="preserve">menandai akhir tahun rotasi: begitu dicapai, sisa tahun dilewati (</w:t>
      </w:r>
      <w:r>
        <w:rPr>
          <w:rStyle w:val="VerbatimChar"/>
        </w:rPr>
        <w:t xml:space="preserve">yr_skip</w:t>
      </w:r>
      <w:r>
        <w:t xml:space="preserve">) dan penunjuk tetap pada</w:t>
      </w:r>
      <w:r>
        <w:t xml:space="preserve"> </w:t>
      </w:r>
      <w:r>
        <w:rPr>
          <w:rStyle w:val="VerbatimChar"/>
        </w:rPr>
        <w:t xml:space="preserve">skip</w:t>
      </w:r>
      <w:r>
        <w:t xml:space="preserve"> </w:t>
      </w:r>
      <w:r>
        <w:t xml:space="preserve">sampai pergantian tahun.</w:t>
      </w:r>
    </w:p>
    <w:bookmarkStart w:id="445" w:name="hrumgt_operatn"/>
    <w:p>
      <w:pPr>
        <w:pStyle w:val="Heading3"/>
      </w:pPr>
      <w:r>
        <w:t xml:space="preserve">10.4.1</w:t>
      </w:r>
      <w:r>
        <w:t xml:space="preserve"> </w:t>
      </w:r>
      <w:r>
        <w:rPr>
          <w:rStyle w:val="VerbatimChar"/>
        </w:rPr>
        <w:t xml:space="preserve">Hru::mgt_operatn</w:t>
      </w:r>
    </w:p>
    <w:p>
      <w:pPr>
        <w:numPr>
          <w:ilvl w:val="0"/>
          <w:numId w:val="1736"/>
        </w:numPr>
        <w:pStyle w:val="Compact"/>
      </w:pPr>
      <w:r>
        <w:rPr>
          <w:bCs/>
          <w:b/>
        </w:rPr>
        <w:t xml:space="preserve">Lokasi:</w:t>
      </w:r>
      <w:r>
        <w:t xml:space="preserve"> </w:t>
      </w:r>
      <w:r>
        <w:rPr>
          <w:rStyle w:val="VerbatimChar"/>
        </w:rPr>
        <w:t xml:space="preserve">crates/swat-engine/src/hru/mgt.rs</w:t>
      </w:r>
      <w:r>
        <w:t xml:space="preserve">,</w:t>
      </w:r>
      <w:r>
        <w:t xml:space="preserve"> </w:t>
      </w:r>
      <w:r>
        <w:rPr>
          <w:rStyle w:val="VerbatimChar"/>
        </w:rPr>
        <w:t xml:space="preserve">pub(super) fn mgt_operatn(&amp;mut self, mo: i32, day_mo: i32, b: &amp;HruBasin)</w:t>
      </w:r>
    </w:p>
    <w:p>
      <w:pPr>
        <w:numPr>
          <w:ilvl w:val="0"/>
          <w:numId w:val="1736"/>
        </w:numPr>
        <w:pStyle w:val="Compact"/>
      </w:pPr>
      <w:r>
        <w:rPr>
          <w:bCs/>
          <w:b/>
        </w:rPr>
        <w:t xml:space="preserve">Padanan SWAT+:</w:t>
      </w:r>
      <w:r>
        <w:t xml:space="preserve"> </w:t>
      </w:r>
      <w:r>
        <w:rPr>
          <w:rStyle w:val="VerbatimChar"/>
        </w:rPr>
        <w:t xml:space="preserve">mgt_operatn.f90</w:t>
      </w:r>
    </w:p>
    <w:p>
      <w:pPr>
        <w:numPr>
          <w:ilvl w:val="0"/>
          <w:numId w:val="1736"/>
        </w:numPr>
        <w:pStyle w:val="Compact"/>
      </w:pPr>
      <w:r>
        <w:rPr>
          <w:bCs/>
          <w:b/>
        </w:rPr>
        <w:t xml:space="preserve">Tujuan:</w:t>
      </w:r>
      <w:r>
        <w:t xml:space="preserve"> </w:t>
      </w:r>
      <w:r>
        <w:t xml:space="preserve">Menjalankan semua operasi yang jatuh pada tanggal hari ini secara berurutan, lalu operasi berbasis heat unit yang ambangnya sudah dilewati.</w:t>
      </w:r>
    </w:p>
    <w:p>
      <w:pPr>
        <w:numPr>
          <w:ilvl w:val="0"/>
          <w:numId w:val="1736"/>
        </w:numPr>
        <w:pStyle w:val="Compact"/>
      </w:pPr>
      <w:r>
        <w:rPr>
          <w:bCs/>
          <w:b/>
        </w:rPr>
        <w:t xml:space="preserve">Masukan dan keluaran:</w:t>
      </w:r>
      <w:r>
        <w:t xml:space="preserve"> </w:t>
      </w:r>
      <w:r>
        <w:t xml:space="preserve">bulan</w:t>
      </w:r>
      <w:r>
        <w:t xml:space="preserve"> </w:t>
      </w:r>
      <w:r>
        <w:rPr>
          <w:rStyle w:val="VerbatimChar"/>
        </w:rPr>
        <w:t xml:space="preserve">mo</w:t>
      </w:r>
      <w:r>
        <w:t xml:space="preserve">, tanggal dalam bulan</w:t>
      </w:r>
      <w:r>
        <w:t xml:space="preserve"> </w:t>
      </w:r>
      <w:r>
        <w:rPr>
          <w:rStyle w:val="VerbatimChar"/>
        </w:rPr>
        <w:t xml:space="preserve">day_mo</w:t>
      </w:r>
      <w:r>
        <w:t xml:space="preserve">, pengaturan cekungan</w:t>
      </w:r>
      <w:r>
        <w:t xml:space="preserve"> </w:t>
      </w:r>
      <w:r>
        <w:rPr>
          <w:rStyle w:val="VerbatimChar"/>
        </w:rPr>
        <w:t xml:space="preserve">b</w:t>
      </w:r>
      <w:r>
        <w:t xml:space="preserve">; mengubah status HRU melalui</w:t>
      </w:r>
      <w:r>
        <w:t xml:space="preserve"> </w:t>
      </w:r>
      <w:r>
        <w:rPr>
          <w:rStyle w:val="VerbatimChar"/>
        </w:rPr>
        <w:t xml:space="preserve">mgt_sched</w:t>
      </w:r>
      <w:r>
        <w:t xml:space="preserve">.</w:t>
      </w:r>
    </w:p>
    <w:p>
      <w:pPr>
        <w:numPr>
          <w:ilvl w:val="0"/>
          <w:numId w:val="1736"/>
        </w:numPr>
        <w:pStyle w:val="Compact"/>
      </w:pPr>
      <w:r>
        <w:rPr>
          <w:bCs/>
          <w:b/>
        </w:rPr>
        <w:t xml:space="preserve">Cara kerja:</w:t>
      </w:r>
    </w:p>
    <w:p>
      <w:pPr>
        <w:numPr>
          <w:ilvl w:val="1"/>
          <w:numId w:val="1737"/>
        </w:numPr>
        <w:pStyle w:val="Compact"/>
      </w:pPr>
      <w:r>
        <w:t xml:space="preserve">Bila tidak ada jadwal atau jadwal kosong, selesai.</w:t>
      </w:r>
    </w:p>
    <w:p>
      <w:pPr>
        <w:numPr>
          <w:ilvl w:val="1"/>
          <w:numId w:val="1737"/>
        </w:numPr>
        <w:pStyle w:val="Compact"/>
      </w:pPr>
      <w:r>
        <w:t xml:space="preserve">Loop tanggal: selama operasi saat ini memiliki</w:t>
      </w:r>
      <w:r>
        <w:t xml:space="preserve"> </w:t>
      </w:r>
      <w:r>
        <w:rPr>
          <w:rStyle w:val="VerbatimChar"/>
        </w:rPr>
        <w:t xml:space="preserve">mon = mo</w:t>
      </w:r>
      <w:r>
        <w:t xml:space="preserve"> </w:t>
      </w:r>
      <w:r>
        <w:t xml:space="preserve">dan</w:t>
      </w:r>
      <w:r>
        <w:t xml:space="preserve"> </w:t>
      </w:r>
      <w:r>
        <w:rPr>
          <w:rStyle w:val="VerbatimChar"/>
        </w:rPr>
        <w:t xml:space="preserve">day = day_mo</w:t>
      </w:r>
      <w:r>
        <w:t xml:space="preserve">, panggil</w:t>
      </w:r>
      <w:r>
        <w:t xml:space="preserve"> </w:t>
      </w:r>
      <w:r>
        <w:rPr>
          <w:rStyle w:val="VerbatimChar"/>
        </w:rPr>
        <w:t xml:space="preserve">mgt_sched</w:t>
      </w:r>
      <w:r>
        <w:t xml:space="preserve">. Berhenti bila jadwal hanya berisi satu operasi, bila</w:t>
      </w:r>
      <w:r>
        <w:t xml:space="preserve"> </w:t>
      </w:r>
      <w:r>
        <w:rPr>
          <w:rStyle w:val="VerbatimChar"/>
        </w:rPr>
        <w:t xml:space="preserve">yr_skip</w:t>
      </w:r>
      <w:r>
        <w:t xml:space="preserve"> </w:t>
      </w:r>
      <w:r>
        <w:t xml:space="preserve">menjadi benar, atau setelah</w:t>
      </w:r>
      <w:r>
        <w:t xml:space="preserve"> </w:t>
      </w:r>
      <w:r>
        <w:rPr>
          <w:rStyle w:val="VerbatimChar"/>
        </w:rPr>
        <w:t xml:space="preserve">n</w:t>
      </w:r>
      <w:r>
        <w:t xml:space="preserve"> </w:t>
      </w:r>
      <w:r>
        <w:t xml:space="preserve">iterasi (pengaman agar jadwal yang semua operasinya bertanggal sama tidak berputar tanpa akhir).</w:t>
      </w:r>
    </w:p>
    <w:p>
      <w:pPr>
        <w:numPr>
          <w:ilvl w:val="1"/>
          <w:numId w:val="1737"/>
        </w:numPr>
        <w:pStyle w:val="Compact"/>
      </w:pPr>
      <w:r>
        <w:t xml:space="preserve">Hitung heat unit acuan</w:t>
      </w:r>
      <w:r>
        <w:t xml:space="preserve"> </w:t>
      </w:r>
      <w:r>
        <w:rPr>
          <w:rStyle w:val="VerbatimChar"/>
        </w:rPr>
        <w:t xml:space="preserve">a</w:t>
      </w:r>
      <w:r>
        <w:t xml:space="preserve">:</w:t>
      </w:r>
      <w:r>
        <w:t xml:space="preserve"> </w:t>
      </w:r>
      <w:r>
        <w:rPr>
          <w:rStyle w:val="VerbatimChar"/>
        </w:rPr>
        <w:t xml:space="preserve">phuacc</w:t>
      </w:r>
      <w:r>
        <w:t xml:space="preserve"> </w:t>
      </w:r>
      <w:r>
        <w:t xml:space="preserve">tanaman pertama komunitas bila sedang tumbuh, selain itu</w:t>
      </w:r>
      <w:r>
        <w:t xml:space="preserve"> </w:t>
      </w:r>
      <w:r>
        <w:rPr>
          <w:rStyle w:val="VerbatimChar"/>
        </w:rPr>
        <w:t xml:space="preserve">phubase</w:t>
      </w:r>
      <w:r>
        <w:t xml:space="preserve"> </w:t>
      </w:r>
      <w:r>
        <w:t xml:space="preserve">HRU (fraksi heat unit dasar-0 tahunan).</w:t>
      </w:r>
    </w:p>
    <w:p>
      <w:pPr>
        <w:numPr>
          <w:ilvl w:val="1"/>
          <w:numId w:val="1737"/>
        </w:numPr>
        <w:pStyle w:val="Compact"/>
      </w:pPr>
      <w:r>
        <w:t xml:space="preserve">Loop heat unit: selama operasi saat ini punya</w:t>
      </w:r>
      <w:r>
        <w:t xml:space="preserve"> </w:t>
      </w:r>
      <w:r>
        <w:rPr>
          <w:rStyle w:val="VerbatimChar"/>
        </w:rPr>
        <w:t xml:space="preserve">husc &gt; 0</w:t>
      </w:r>
      <w:r>
        <w:t xml:space="preserve"> </w:t>
      </w:r>
      <w:r>
        <w:t xml:space="preserve">dan</w:t>
      </w:r>
      <w:r>
        <w:t xml:space="preserve"> </w:t>
      </w:r>
      <w:r>
        <w:rPr>
          <w:rStyle w:val="VerbatimChar"/>
        </w:rPr>
        <w:t xml:space="preserve">a &gt; husc</w:t>
      </w:r>
      <w:r>
        <w:t xml:space="preserve">, panggil</w:t>
      </w:r>
      <w:r>
        <w:t xml:space="preserve"> </w:t>
      </w:r>
      <w:r>
        <w:rPr>
          <w:rStyle w:val="VerbatimChar"/>
        </w:rPr>
        <w:t xml:space="preserve">mgt_sched</w:t>
      </w:r>
      <w:r>
        <w:t xml:space="preserve">; berhenti bila jadwal satu operasi; hitung ulang</w:t>
      </w:r>
      <w:r>
        <w:t xml:space="preserve"> </w:t>
      </w:r>
      <w:r>
        <w:rPr>
          <w:rStyle w:val="VerbatimChar"/>
        </w:rPr>
        <w:t xml:space="preserve">a</w:t>
      </w:r>
      <w:r>
        <w:t xml:space="preserve">; bila operasi berikutnya adalah</w:t>
      </w:r>
      <w:r>
        <w:t xml:space="preserve"> </w:t>
      </w:r>
      <w:r>
        <w:rPr>
          <w:rStyle w:val="VerbatimChar"/>
        </w:rPr>
        <w:t xml:space="preserve">skip</w:t>
      </w:r>
      <w:r>
        <w:t xml:space="preserve">, jalankan segera (</w:t>
      </w:r>
      <w:r>
        <w:rPr>
          <w:rStyle w:val="VerbatimChar"/>
        </w:rPr>
        <w:t xml:space="preserve">mgt_sched</w:t>
      </w:r>
      <w:r>
        <w:t xml:space="preserve"> </w:t>
      </w:r>
      <w:r>
        <w:t xml:space="preserve">lagi); berhenti bila</w:t>
      </w:r>
      <w:r>
        <w:t xml:space="preserve"> </w:t>
      </w:r>
      <w:r>
        <w:rPr>
          <w:rStyle w:val="VerbatimChar"/>
        </w:rPr>
        <w:t xml:space="preserve">yr_skip</w:t>
      </w:r>
      <w:r>
        <w:t xml:space="preserve">.</w:t>
      </w:r>
    </w:p>
    <w:p>
      <w:pPr>
        <w:pStyle w:val="FirstParagraph"/>
      </w:pPr>
      <m:oMathPara>
        <m:oMathParaPr>
          <m:jc m:val="center"/>
        </m:oMathParaPr>
        <m:oMath>
          <m:r>
            <m:t>a</m:t>
          </m:r>
          <m:r>
            <m:rPr>
              <m:sty m:val="p"/>
            </m:rPr>
            <m:t>=</m:t>
          </m:r>
          <m:d>
            <m:dPr>
              <m:begChr m:val="{"/>
              <m:endChr m:val=""/>
              <m:sepChr m:val=""/>
              <m:grow/>
            </m:dPr>
            <m:e>
              <m:m>
                <m:mPr>
                  <m:baseJc m:val="center"/>
                  <m:plcHide m:val="on"/>
                  <m:mcs>
                    <m:mc>
                      <m:mcPr>
                        <m:mcJc m:val="left"/>
                        <m:count m:val="1"/>
                      </m:mcPr>
                    </m:mc>
                    <m:mc>
                      <m:mcPr>
                        <m:mcJc m:val="left"/>
                        <m:count m:val="1"/>
                      </m:mcPr>
                    </m:mc>
                  </m:mcs>
                </m:mPr>
                <m:mr>
                  <m:e>
                    <m:sSub>
                      <m:e>
                        <m:r>
                          <m:rPr>
                            <m:sty m:val="p"/>
                          </m:rPr>
                          <m:t>p</m:t>
                        </m:r>
                        <m:r>
                          <m:rPr>
                            <m:sty m:val="p"/>
                          </m:rPr>
                          <m:t>h</m:t>
                        </m:r>
                        <m:r>
                          <m:rPr>
                            <m:sty m:val="p"/>
                          </m:rPr>
                          <m:t>u</m:t>
                        </m:r>
                        <m:r>
                          <m:rPr>
                            <m:sty m:val="p"/>
                          </m:rPr>
                          <m:t>a</m:t>
                        </m:r>
                        <m:r>
                          <m:rPr>
                            <m:sty m:val="p"/>
                          </m:rPr>
                          <m:t>c</m:t>
                        </m:r>
                        <m:r>
                          <m:rPr>
                            <m:sty m:val="p"/>
                          </m:rPr>
                          <m:t>c</m:t>
                        </m:r>
                      </m:e>
                      <m:sub>
                        <m:r>
                          <m:t>1</m:t>
                        </m:r>
                      </m:sub>
                    </m:sSub>
                  </m:e>
                  <m:e>
                    <m:r>
                      <m:rPr>
                        <m:nor/>
                        <m:sty m:val="p"/>
                      </m:rPr>
                      <m:t>tanaman 1 tumbuh</m:t>
                    </m:r>
                  </m:e>
                </m:mr>
                <m:mr>
                  <m:e>
                    <m:r>
                      <m:rPr>
                        <m:sty m:val="p"/>
                      </m:rPr>
                      <m:t>p</m:t>
                    </m:r>
                    <m:r>
                      <m:rPr>
                        <m:sty m:val="p"/>
                      </m:rPr>
                      <m:t>h</m:t>
                    </m:r>
                    <m:r>
                      <m:rPr>
                        <m:sty m:val="p"/>
                      </m:rPr>
                      <m:t>u</m:t>
                    </m:r>
                    <m:r>
                      <m:rPr>
                        <m:sty m:val="p"/>
                      </m:rPr>
                      <m:t>b</m:t>
                    </m:r>
                    <m:r>
                      <m:rPr>
                        <m:sty m:val="p"/>
                      </m:rPr>
                      <m:t>a</m:t>
                    </m:r>
                    <m:r>
                      <m:rPr>
                        <m:sty m:val="p"/>
                      </m:rPr>
                      <m:t>s</m:t>
                    </m:r>
                    <m:r>
                      <m:rPr>
                        <m:sty m:val="p"/>
                      </m:rPr>
                      <m:t>e</m:t>
                    </m:r>
                  </m:e>
                  <m:e>
                    <m:r>
                      <m:rPr>
                        <m:nor/>
                        <m:sty m:val="p"/>
                      </m:rPr>
                      <m:t>lainnya</m:t>
                    </m:r>
                  </m:e>
                </m:mr>
              </m:m>
            </m:e>
          </m:d>
          <m:r>
            <m:rPr>
              <m:sty m:val="p"/>
            </m:rPr>
            <m:t>,</m:t>
          </m:r>
          <m:r>
            <m:t>  </m:t>
          </m:r>
          <m:r>
            <m:rPr>
              <m:nor/>
              <m:sty m:val="p"/>
            </m:rPr>
            <m:t>jalankan bila </m:t>
          </m:r>
          <m:sSub>
            <m:e>
              <m:r>
                <m:t>h</m:t>
              </m:r>
            </m:e>
            <m:sub>
              <m:r>
                <m:t>s</m:t>
              </m:r>
              <m:r>
                <m:t>c</m:t>
              </m:r>
            </m:sub>
          </m:sSub>
          <m:r>
            <m:rPr>
              <m:sty m:val="p"/>
            </m:rPr>
            <m:t>&gt;</m:t>
          </m:r>
          <m:r>
            <m:t>0</m:t>
          </m:r>
          <m:r>
            <m:rPr>
              <m:sty m:val="p"/>
            </m:rPr>
            <m:t>∧</m:t>
          </m:r>
          <m:r>
            <m:t>a</m:t>
          </m:r>
          <m:r>
            <m:rPr>
              <m:sty m:val="p"/>
            </m:rPr>
            <m:t>&gt;</m:t>
          </m:r>
          <m:sSub>
            <m:e>
              <m:r>
                <m:t>h</m:t>
              </m:r>
            </m:e>
            <m:sub>
              <m:r>
                <m:t>s</m:t>
              </m:r>
              <m:r>
                <m:t>c</m:t>
              </m:r>
            </m:sub>
          </m:sSub>
        </m:oMath>
      </m:oMathPara>
    </w:p>
    <w:p>
      <w:pPr>
        <w:numPr>
          <w:ilvl w:val="0"/>
          <w:numId w:val="1738"/>
        </w:numPr>
        <w:pStyle w:val="Compact"/>
      </w:pPr>
      <w:r>
        <w:rPr>
          <w:bCs/>
          <w:b/>
        </w:rPr>
        <w:t xml:space="preserve">Kebiasaan SWAT+ / catatan port:</w:t>
      </w:r>
    </w:p>
    <w:p>
      <w:pPr>
        <w:numPr>
          <w:ilvl w:val="1"/>
          <w:numId w:val="1739"/>
        </w:numPr>
        <w:pStyle w:val="Compact"/>
      </w:pPr>
      <w:r>
        <w:t xml:space="preserve">Dipanggil dari</w:t>
      </w:r>
      <w:r>
        <w:t xml:space="preserve"> </w:t>
      </w:r>
      <w:r>
        <w:rPr>
          <w:rStyle w:val="VerbatimChar"/>
        </w:rPr>
        <w:t xml:space="preserve">Hru::day</w:t>
      </w:r>
      <w:r>
        <w:t xml:space="preserve"> </w:t>
      </w:r>
      <w:r>
        <w:t xml:space="preserve">setelah</w:t>
      </w:r>
      <w:r>
        <w:t xml:space="preserve"> </w:t>
      </w:r>
      <w:r>
        <w:rPr>
          <w:rStyle w:val="VerbatimChar"/>
        </w:rPr>
        <w:t xml:space="preserve">et_act</w:t>
      </w:r>
      <w:r>
        <w:t xml:space="preserve"> </w:t>
      </w:r>
      <w:r>
        <w:t xml:space="preserve">dan sebelum limpasan, hanya bila</w:t>
      </w:r>
      <w:r>
        <w:t xml:space="preserve"> </w:t>
      </w:r>
      <w:r>
        <w:rPr>
          <w:rStyle w:val="VerbatimChar"/>
        </w:rPr>
        <w:t xml:space="preserve">yr_skip</w:t>
      </w:r>
      <w:r>
        <w:t xml:space="preserve"> </w:t>
      </w:r>
      <w:r>
        <w:t xml:space="preserve">salah.</w:t>
      </w:r>
    </w:p>
    <w:p>
      <w:pPr>
        <w:numPr>
          <w:ilvl w:val="1"/>
          <w:numId w:val="1739"/>
        </w:numPr>
        <w:pStyle w:val="Compact"/>
      </w:pPr>
      <w:r>
        <w:t xml:space="preserve">Operasi</w:t>
      </w:r>
      <w:r>
        <w:t xml:space="preserve"> </w:t>
      </w:r>
      <w:r>
        <w:rPr>
          <w:rStyle w:val="VerbatimChar"/>
        </w:rPr>
        <w:t xml:space="preserve">skip</w:t>
      </w:r>
      <w:r>
        <w:t xml:space="preserve"> </w:t>
      </w:r>
      <w:r>
        <w:t xml:space="preserve">(bulan 0) tidak pernah cocok dengan tanggal: jadwal menunggu di sana sampai</w:t>
      </w:r>
      <w:r>
        <w:t xml:space="preserve"> </w:t>
      </w:r>
      <w:r>
        <w:rPr>
          <w:rStyle w:val="VerbatimChar"/>
        </w:rPr>
        <w:t xml:space="preserve">time_control</w:t>
      </w:r>
      <w:r>
        <w:t xml:space="preserve"> </w:t>
      </w:r>
      <w:r>
        <w:t xml:space="preserve">melangkahinya pada akhir tahun.</w:t>
      </w:r>
    </w:p>
    <w:p>
      <w:pPr>
        <w:numPr>
          <w:ilvl w:val="1"/>
          <w:numId w:val="1739"/>
        </w:numPr>
        <w:pStyle w:val="Compact"/>
      </w:pPr>
      <w:r>
        <w:rPr>
          <w:iCs/>
          <w:i/>
        </w:rPr>
        <w:t xml:space="preserve">Heat unit selalu milik tanaman pertama komunitas</w:t>
      </w:r>
      <w:r>
        <w:t xml:space="preserve">:</w:t>
      </w:r>
      <w:r>
        <w:t xml:space="preserve"> </w:t>
      </w:r>
      <w:r>
        <w:rPr>
          <w:rStyle w:val="VerbatimChar"/>
        </w:rPr>
        <w:t xml:space="preserve">mgt_sched</w:t>
      </w:r>
      <w:r>
        <w:t xml:space="preserve"> </w:t>
      </w:r>
      <w:r>
        <w:t xml:space="preserve">Fortran mencari tanaman yang disebut operasi (</w:t>
      </w:r>
      <w:r>
        <w:rPr>
          <w:rStyle w:val="VerbatimChar"/>
        </w:rPr>
        <w:t xml:space="preserve">op2</w:t>
      </w:r>
      <w:r>
        <w:t xml:space="preserve">) hanya pada salinan operasinya, yang diganti oleh operasi berikutnya, sehingga uji ini selalu melihat</w:t>
      </w:r>
      <w:r>
        <w:t xml:space="preserve"> </w:t>
      </w:r>
      <w:r>
        <w:rPr>
          <w:rStyle w:val="VerbatimChar"/>
        </w:rPr>
        <w:t xml:space="preserve">op2 = 0</w:t>
      </w:r>
      <w:r>
        <w:t xml:space="preserve"> </w:t>
      </w:r>
      <w:r>
        <w:t xml:space="preserve">(</w:t>
      </w:r>
      <w:r>
        <w:rPr>
          <w:rStyle w:val="VerbatimChar"/>
        </w:rPr>
        <w:t xml:space="preserve">docs/engine1.md</w:t>
      </w:r>
      <w:r>
        <w:t xml:space="preserve">).</w:t>
      </w:r>
    </w:p>
    <w:p>
      <w:pPr>
        <w:numPr>
          <w:ilvl w:val="1"/>
          <w:numId w:val="1739"/>
        </w:numPr>
        <w:pStyle w:val="Compact"/>
      </w:pPr>
      <w:r>
        <w:rPr>
          <w:rStyle w:val="VerbatimChar"/>
          <w:iCs/>
          <w:i/>
        </w:rPr>
        <w:t xml:space="preserve">skip</w:t>
      </w:r>
      <w:r>
        <w:rPr>
          <w:iCs/>
          <w:i/>
        </w:rPr>
        <w:t xml:space="preserve"> </w:t>
      </w:r>
      <w:r>
        <w:rPr>
          <w:iCs/>
          <w:i/>
        </w:rPr>
        <w:t xml:space="preserve">setelah operasi heat unit dijalankan seketika</w:t>
      </w:r>
      <w:r>
        <w:t xml:space="preserve">, melompati sisa tahun.</w:t>
      </w:r>
    </w:p>
    <w:p>
      <w:pPr>
        <w:numPr>
          <w:ilvl w:val="1"/>
          <w:numId w:val="1739"/>
        </w:numPr>
        <w:pStyle w:val="Compact"/>
      </w:pPr>
      <w:r>
        <w:t xml:space="preserve">Varian uji Ps_hu (bajak</w:t>
      </w:r>
      <w:r>
        <w:t xml:space="preserve"> </w:t>
      </w:r>
      <w:r>
        <w:rPr>
          <w:rStyle w:val="VerbatimChar"/>
        </w:rPr>
        <w:t xml:space="preserve">fallplow</w:t>
      </w:r>
      <w:r>
        <w:t xml:space="preserve"> </w:t>
      </w:r>
      <w:r>
        <w:t xml:space="preserve">pada 0,10 heat unit dasar-0, tanam 0,15, urea 100 kg/ha pada 0,30 PHU tanaman, panen-mati 1,20, lalu</w:t>
      </w:r>
      <w:r>
        <w:t xml:space="preserve"> </w:t>
      </w:r>
      <w:r>
        <w:rPr>
          <w:rStyle w:val="VerbatimChar"/>
        </w:rPr>
        <w:t xml:space="preserve">skip</w:t>
      </w:r>
      <w:r>
        <w:t xml:space="preserve">) cocok bit-for-bit dengan SWAT+.</w:t>
      </w:r>
    </w:p>
    <w:bookmarkEnd w:id="445"/>
    <w:bookmarkStart w:id="446" w:name="hrumgt_sched"/>
    <w:p>
      <w:pPr>
        <w:pStyle w:val="Heading3"/>
      </w:pPr>
      <w:r>
        <w:t xml:space="preserve">10.4.2</w:t>
      </w:r>
      <w:r>
        <w:t xml:space="preserve"> </w:t>
      </w:r>
      <w:r>
        <w:rPr>
          <w:rStyle w:val="VerbatimChar"/>
        </w:rPr>
        <w:t xml:space="preserve">Hru::mgt_sched</w:t>
      </w:r>
    </w:p>
    <w:p>
      <w:pPr>
        <w:numPr>
          <w:ilvl w:val="0"/>
          <w:numId w:val="1740"/>
        </w:numPr>
        <w:pStyle w:val="Compact"/>
      </w:pPr>
      <w:r>
        <w:rPr>
          <w:bCs/>
          <w:b/>
        </w:rPr>
        <w:t xml:space="preserve">Lokasi:</w:t>
      </w:r>
      <w:r>
        <w:t xml:space="preserve"> </w:t>
      </w:r>
      <w:r>
        <w:rPr>
          <w:rStyle w:val="VerbatimChar"/>
        </w:rPr>
        <w:t xml:space="preserve">crates/swat-engine/src/hru/mgt.rs</w:t>
      </w:r>
      <w:r>
        <w:t xml:space="preserve">,</w:t>
      </w:r>
      <w:r>
        <w:t xml:space="preserve"> </w:t>
      </w:r>
      <w:r>
        <w:rPr>
          <w:rStyle w:val="VerbatimChar"/>
        </w:rPr>
        <w:t xml:space="preserve">fn mgt_sched(&amp;mut self, b: &amp;HruBasin)</w:t>
      </w:r>
    </w:p>
    <w:p>
      <w:pPr>
        <w:numPr>
          <w:ilvl w:val="0"/>
          <w:numId w:val="1740"/>
        </w:numPr>
        <w:pStyle w:val="Compact"/>
      </w:pPr>
      <w:r>
        <w:rPr>
          <w:bCs/>
          <w:b/>
        </w:rPr>
        <w:t xml:space="preserve">Padanan SWAT+:</w:t>
      </w:r>
      <w:r>
        <w:t xml:space="preserve"> </w:t>
      </w:r>
      <w:r>
        <w:rPr>
          <w:rStyle w:val="VerbatimChar"/>
        </w:rPr>
        <w:t xml:space="preserve">mgt_sched.f90</w:t>
      </w:r>
    </w:p>
    <w:p>
      <w:pPr>
        <w:numPr>
          <w:ilvl w:val="0"/>
          <w:numId w:val="1740"/>
        </w:numPr>
        <w:pStyle w:val="Compact"/>
      </w:pPr>
      <w:r>
        <w:rPr>
          <w:bCs/>
          <w:b/>
        </w:rPr>
        <w:t xml:space="preserve">Tujuan:</w:t>
      </w:r>
      <w:r>
        <w:t xml:space="preserve"> </w:t>
      </w:r>
      <w:r>
        <w:t xml:space="preserve">Menjalankan operasi saat ini lalu memajukan penunjuk jadwal.</w:t>
      </w:r>
    </w:p>
    <w:p>
      <w:pPr>
        <w:numPr>
          <w:ilvl w:val="0"/>
          <w:numId w:val="1740"/>
        </w:numPr>
        <w:pStyle w:val="Compact"/>
      </w:pPr>
      <w:r>
        <w:rPr>
          <w:bCs/>
          <w:b/>
        </w:rPr>
        <w:t xml:space="preserve">Masukan dan keluaran:</w:t>
      </w:r>
      <w:r>
        <w:t xml:space="preserve"> </w:t>
      </w:r>
      <w:r>
        <w:t xml:space="preserve">operasi</w:t>
      </w:r>
      <w:r>
        <w:t xml:space="preserve"> </w:t>
      </w:r>
      <w:r>
        <w:rPr>
          <w:rStyle w:val="VerbatimChar"/>
        </w:rPr>
        <w:t xml:space="preserve">m.ops[cur_op]</w:t>
      </w:r>
      <w:r>
        <w:t xml:space="preserve"> </w:t>
      </w:r>
      <w:r>
        <w:t xml:space="preserve">(disalin agar HRU dapat diubah), pengaturan cekungan; mengubah tanaman, lapisan tanah, irigasi, pupuk,</w:t>
      </w:r>
      <w:r>
        <w:t xml:space="preserve"> </w:t>
      </w:r>
      <w:r>
        <w:rPr>
          <w:rStyle w:val="VerbatimChar"/>
        </w:rPr>
        <w:t xml:space="preserve">harvests</w:t>
      </w:r>
      <w:r>
        <w:t xml:space="preserve">, penghitung hari dan</w:t>
      </w:r>
      <w:r>
        <w:t xml:space="preserve"> </w:t>
      </w:r>
      <w:r>
        <w:rPr>
          <w:rStyle w:val="VerbatimChar"/>
        </w:rPr>
        <w:t xml:space="preserve">cur_op</w:t>
      </w:r>
      <w:r>
        <w:t xml:space="preserve">.</w:t>
      </w:r>
    </w:p>
    <w:p>
      <w:pPr>
        <w:numPr>
          <w:ilvl w:val="0"/>
          <w:numId w:val="1740"/>
        </w:numPr>
        <w:pStyle w:val="Compact"/>
      </w:pPr>
      <w:r>
        <w:rPr>
          <w:bCs/>
          <w:b/>
        </w:rPr>
        <w:t xml:space="preserve">Cara kerja:</w:t>
      </w:r>
      <w:r>
        <w:t xml:space="preserve"> </w:t>
      </w:r>
      <w:r>
        <w:t xml:space="preserve">menurut jenis operasi:</w:t>
      </w:r>
    </w:p>
    <w:p>
      <w:pPr>
        <w:numPr>
          <w:ilvl w:val="1"/>
          <w:numId w:val="1741"/>
        </w:numPr>
        <w:pStyle w:val="Compact"/>
      </w:pPr>
      <w:r>
        <w:rPr>
          <w:rStyle w:val="VerbatimChar"/>
        </w:rPr>
        <w:t xml:space="preserve">Plant</w:t>
      </w:r>
      <w:r>
        <w:t xml:space="preserve">:</w:t>
      </w:r>
      <w:r>
        <w:t xml:space="preserve"> </w:t>
      </w:r>
      <w:r>
        <w:rPr>
          <w:rStyle w:val="VerbatimChar"/>
        </w:rPr>
        <w:t xml:space="preserve">days_plant = 1</w:t>
      </w:r>
      <w:r>
        <w:t xml:space="preserve">; setiap tanaman bernama</w:t>
      </w:r>
      <w:r>
        <w:t xml:space="preserve"> </w:t>
      </w:r>
      <w:r>
        <w:rPr>
          <w:rStyle w:val="VerbatimChar"/>
        </w:rPr>
        <w:t xml:space="preserve">op_char</w:t>
      </w:r>
      <w:r>
        <w:t xml:space="preserve"> </w:t>
      </w:r>
      <w:r>
        <w:t xml:space="preserve">yang tidak tumbuh mulai tumbuh (</w:t>
      </w:r>
      <w:r>
        <w:rPr>
          <w:rStyle w:val="VerbatimChar"/>
        </w:rPr>
        <w:t xml:space="preserve">gro = true</w:t>
      </w:r>
      <w:r>
        <w:t xml:space="preserve">,</w:t>
      </w:r>
      <w:r>
        <w:t xml:space="preserve"> </w:t>
      </w:r>
      <w:r>
        <w:rPr>
          <w:rStyle w:val="VerbatimChar"/>
        </w:rPr>
        <w:t xml:space="preserve">idorm = false</w:t>
      </w:r>
      <w:r>
        <w:t xml:space="preserve">) dan di-</w:t>
      </w:r>
      <w:r>
        <w:rPr>
          <w:iCs/>
          <w:i/>
        </w:rPr>
        <w:t xml:space="preserve">reset</w:t>
      </w:r>
      <w:r>
        <w:t xml:space="preserve"> </w:t>
      </w:r>
      <w:r>
        <w:t xml:space="preserve">oleh</w:t>
      </w:r>
      <w:r>
        <w:t xml:space="preserve"> </w:t>
      </w:r>
      <w:r>
        <w:rPr>
          <w:rStyle w:val="VerbatimChar"/>
        </w:rPr>
        <w:t xml:space="preserve">plantop</w:t>
      </w:r>
      <w:r>
        <w:t xml:space="preserve">, yang sekaligus membatasi kedalaman akar tanah</w:t>
      </w:r>
      <w:r>
        <w:t xml:space="preserve"> </w:t>
      </w:r>
      <w:r>
        <w:rPr>
          <w:rStyle w:val="VerbatimChar"/>
        </w:rPr>
        <w:t xml:space="preserve">zmx</w:t>
      </w:r>
      <w:r>
        <w:t xml:space="preserve">.</w:t>
      </w:r>
    </w:p>
    <w:p>
      <w:pPr>
        <w:numPr>
          <w:ilvl w:val="1"/>
          <w:numId w:val="1741"/>
        </w:numPr>
        <w:pStyle w:val="Compact"/>
      </w:pPr>
      <w:r>
        <w:rPr>
          <w:rStyle w:val="VerbatimChar"/>
        </w:rPr>
        <w:t xml:space="preserve">HarvKill</w:t>
      </w:r>
      <w:r>
        <w:t xml:space="preserve">: untuk setiap tanaman yang tumbuh: bila namanya cocok (atau</w:t>
      </w:r>
      <w:r>
        <w:t xml:space="preserve"> </w:t>
      </w:r>
      <w:r>
        <w:rPr>
          <w:rStyle w:val="VerbatimChar"/>
        </w:rPr>
        <w:t xml:space="preserve">all</w:t>
      </w:r>
      <w:r>
        <w:t xml:space="preserve">),</w:t>
      </w:r>
      <w:r>
        <w:t xml:space="preserve"> </w:t>
      </w:r>
      <w:r>
        <w:rPr>
          <w:rStyle w:val="VerbatimChar"/>
        </w:rPr>
        <w:t xml:space="preserve">days_harv = days_kill = 1</w:t>
      </w:r>
      <w:r>
        <w:t xml:space="preserve">, panen bila biomassa total &gt;</w:t>
      </w:r>
      <w:r>
        <w:t xml:space="preserve"> </w:t>
      </w:r>
      <w:r>
        <w:rPr>
          <w:rStyle w:val="VerbatimChar"/>
        </w:rPr>
        <w:t xml:space="preserve">bm_min</w:t>
      </w:r>
      <w:r>
        <w:t xml:space="preserve"> </w:t>
      </w:r>
      <w:r>
        <w:t xml:space="preserve">(</w:t>
      </w:r>
      <w:r>
        <w:rPr>
          <w:rStyle w:val="VerbatimChar"/>
        </w:rPr>
        <w:t xml:space="preserve">harvest</w:t>
      </w:r>
      <w:r>
        <w:t xml:space="preserve">,</w:t>
      </w:r>
      <w:r>
        <w:t xml:space="preserve"> </w:t>
      </w:r>
      <w:r>
        <w:rPr>
          <w:rStyle w:val="VerbatimChar"/>
        </w:rPr>
        <w:t xml:space="preserve">kill = true</w:t>
      </w:r>
      <w:r>
        <w:t xml:space="preserve">),</w:t>
      </w:r>
      <w:r>
        <w:t xml:space="preserve"> </w:t>
      </w:r>
      <w:r>
        <w:rPr>
          <w:rStyle w:val="VerbatimChar"/>
        </w:rPr>
        <w:t xml:space="preserve">killop</w:t>
      </w:r>
      <w:r>
        <w:t xml:space="preserve">,</w:t>
      </w:r>
      <w:r>
        <w:t xml:space="preserve"> </w:t>
      </w:r>
      <w:r>
        <w:rPr>
          <w:rStyle w:val="VerbatimChar"/>
        </w:rPr>
        <w:t xml:space="preserve">yield_tot += pl_yield</w:t>
      </w:r>
      <w:r>
        <w:t xml:space="preserve">,</w:t>
      </w:r>
      <w:r>
        <w:t xml:space="preserve"> </w:t>
      </w:r>
      <w:r>
        <w:rPr>
          <w:rStyle w:val="VerbatimChar"/>
        </w:rPr>
        <w:t xml:space="preserve">harv_num += 1</w:t>
      </w:r>
      <w:r>
        <w:t xml:space="preserve">, catat</w:t>
      </w:r>
      <w:r>
        <w:t xml:space="preserve"> </w:t>
      </w:r>
      <w:r>
        <w:rPr>
          <w:rStyle w:val="VerbatimChar"/>
        </w:rPr>
        <w:t xml:space="preserve">(i, pl_yield.m)</w:t>
      </w:r>
      <w:r>
        <w:t xml:space="preserve">; lalu,</w:t>
      </w:r>
      <w:r>
        <w:t xml:space="preserve"> </w:t>
      </w:r>
      <w:r>
        <w:rPr>
          <w:iCs/>
          <w:i/>
        </w:rPr>
        <w:t xml:space="preserve">untuk setiap tanaman tumbuh</w:t>
      </w:r>
      <w:r>
        <w:t xml:space="preserve"> </w:t>
      </w:r>
      <w:r>
        <w:t xml:space="preserve">(cocok atau tidak), cekaman di-reset,</w:t>
      </w:r>
      <w:r>
        <w:t xml:space="preserve"> </w:t>
      </w:r>
      <w:r>
        <w:rPr>
          <w:rStyle w:val="VerbatimChar"/>
        </w:rPr>
        <w:t xml:space="preserve">phuacc = 0</w:t>
      </w:r>
      <w:r>
        <w:t xml:space="preserve"> </w:t>
      </w:r>
      <w:r>
        <w:t xml:space="preserve">dan</w:t>
      </w:r>
      <w:r>
        <w:t xml:space="preserve"> </w:t>
      </w:r>
      <w:r>
        <w:rPr>
          <w:rStyle w:val="VerbatimChar"/>
        </w:rPr>
        <w:t xml:space="preserve">phubase</w:t>
      </w:r>
      <w:r>
        <w:t xml:space="preserve"> </w:t>
      </w:r>
      <w:r>
        <w:t xml:space="preserve">HRU = 0. Tanaman yang tidak tumbuh hanya menjalani panen residu bila tipe panennya</w:t>
      </w:r>
      <w:r>
        <w:t xml:space="preserve"> </w:t>
      </w:r>
      <w:r>
        <w:rPr>
          <w:rStyle w:val="VerbatimChar"/>
        </w:rPr>
        <w:t xml:space="preserve">residue</w:t>
      </w:r>
      <w:r>
        <w:t xml:space="preserve">, apa pun namanya.</w:t>
      </w:r>
    </w:p>
    <w:p>
      <w:pPr>
        <w:numPr>
          <w:ilvl w:val="1"/>
          <w:numId w:val="1741"/>
        </w:numPr>
        <w:pStyle w:val="Compact"/>
      </w:pPr>
      <w:r>
        <w:rPr>
          <w:rStyle w:val="VerbatimChar"/>
        </w:rPr>
        <w:t xml:space="preserve">Harv</w:t>
      </w:r>
      <w:r>
        <w:t xml:space="preserve">: tanaman tumbuh yang cocok:</w:t>
      </w:r>
      <w:r>
        <w:t xml:space="preserve"> </w:t>
      </w:r>
      <w:r>
        <w:rPr>
          <w:rStyle w:val="VerbatimChar"/>
        </w:rPr>
        <w:t xml:space="preserve">days_harv = 1</w:t>
      </w:r>
      <w:r>
        <w:t xml:space="preserve">, panen bila biomassa &gt;</w:t>
      </w:r>
      <w:r>
        <w:t xml:space="preserve"> </w:t>
      </w:r>
      <w:r>
        <w:rPr>
          <w:rStyle w:val="VerbatimChar"/>
        </w:rPr>
        <w:t xml:space="preserve">bm_min</w:t>
      </w:r>
      <w:r>
        <w:t xml:space="preserve"> </w:t>
      </w:r>
      <w:r>
        <w:t xml:space="preserve">(</w:t>
      </w:r>
      <w:r>
        <w:rPr>
          <w:rStyle w:val="VerbatimChar"/>
        </w:rPr>
        <w:t xml:space="preserve">kill = false</w:t>
      </w:r>
      <w:r>
        <w:t xml:space="preserve">),</w:t>
      </w:r>
      <w:r>
        <w:t xml:space="preserve"> </w:t>
      </w:r>
      <w:r>
        <w:rPr>
          <w:rStyle w:val="VerbatimChar"/>
        </w:rPr>
        <w:t xml:space="preserve">yield_tot += pl_yield</w:t>
      </w:r>
      <w:r>
        <w:t xml:space="preserve">,</w:t>
      </w:r>
      <w:r>
        <w:t xml:space="preserve"> </w:t>
      </w:r>
      <w:r>
        <w:rPr>
          <w:rStyle w:val="VerbatimChar"/>
        </w:rPr>
        <w:t xml:space="preserve">harv_num += 1</w:t>
      </w:r>
      <w:r>
        <w:t xml:space="preserve">, catat hasil. Tanaman tidak tumbuh yang cocok: panen residu bila tipenya</w:t>
      </w:r>
      <w:r>
        <w:t xml:space="preserve"> </w:t>
      </w:r>
      <w:r>
        <w:rPr>
          <w:rStyle w:val="VerbatimChar"/>
        </w:rPr>
        <w:t xml:space="preserve">residue</w:t>
      </w:r>
      <w:r>
        <w:t xml:space="preserve">.</w:t>
      </w:r>
    </w:p>
    <w:p>
      <w:pPr>
        <w:numPr>
          <w:ilvl w:val="1"/>
          <w:numId w:val="1741"/>
        </w:numPr>
        <w:pStyle w:val="Compact"/>
      </w:pPr>
      <w:r>
        <w:rPr>
          <w:rStyle w:val="VerbatimChar"/>
        </w:rPr>
        <w:t xml:space="preserve">Kill</w:t>
      </w:r>
      <w:r>
        <w:t xml:space="preserve">: tanaman tumbuh yang cocok:</w:t>
      </w:r>
      <w:r>
        <w:t xml:space="preserve"> </w:t>
      </w:r>
      <w:r>
        <w:rPr>
          <w:rStyle w:val="VerbatimChar"/>
        </w:rPr>
        <w:t xml:space="preserve">days_kill = 1</w:t>
      </w:r>
      <w:r>
        <w:t xml:space="preserve">,</w:t>
      </w:r>
      <w:r>
        <w:t xml:space="preserve"> </w:t>
      </w:r>
      <w:r>
        <w:rPr>
          <w:rStyle w:val="VerbatimChar"/>
        </w:rPr>
        <w:t xml:space="preserve">killop</w:t>
      </w:r>
      <w:r>
        <w:t xml:space="preserve">; untuk setiap tanaman</w:t>
      </w:r>
      <w:r>
        <w:t xml:space="preserve"> </w:t>
      </w:r>
      <w:r>
        <w:rPr>
          <w:rStyle w:val="VerbatimChar"/>
        </w:rPr>
        <w:t xml:space="preserve">phuacc = 0</w:t>
      </w:r>
      <w:r>
        <w:t xml:space="preserve">.</w:t>
      </w:r>
    </w:p>
    <w:p>
      <w:pPr>
        <w:numPr>
          <w:ilvl w:val="1"/>
          <w:numId w:val="1741"/>
        </w:numPr>
        <w:pStyle w:val="Compact"/>
      </w:pPr>
      <w:r>
        <w:rPr>
          <w:rStyle w:val="VerbatimChar"/>
        </w:rPr>
        <w:t xml:space="preserve">Till</w:t>
      </w:r>
      <w:r>
        <w:t xml:space="preserve">:</w:t>
      </w:r>
      <w:r>
        <w:t xml:space="preserve"> </w:t>
      </w:r>
      <w:r>
        <w:rPr>
          <w:rStyle w:val="VerbatimChar"/>
        </w:rPr>
        <w:t xml:space="preserve">tillmix_cswat1</w:t>
      </w:r>
      <w:r>
        <w:t xml:space="preserve"> </w:t>
      </w:r>
      <w:r>
        <w:t xml:space="preserve">bila</w:t>
      </w:r>
      <w:r>
        <w:t xml:space="preserve"> </w:t>
      </w:r>
      <w:r>
        <w:rPr>
          <w:rStyle w:val="VerbatimChar"/>
        </w:rPr>
        <w:t xml:space="preserve">cswat = 2</w:t>
      </w:r>
      <w:r>
        <w:t xml:space="preserve"> </w:t>
      </w:r>
      <w:r>
        <w:t xml:space="preserve">dengan parameter karbon, selain itu</w:t>
      </w:r>
      <w:r>
        <w:t xml:space="preserve"> </w:t>
      </w:r>
      <w:r>
        <w:rPr>
          <w:rStyle w:val="VerbatimChar"/>
        </w:rPr>
        <w:t xml:space="preserve">tillmix_cswat0(0, effmix, deptil)</w:t>
      </w:r>
      <w:r>
        <w:t xml:space="preserve">.</w:t>
      </w:r>
    </w:p>
    <w:p>
      <w:pPr>
        <w:numPr>
          <w:ilvl w:val="1"/>
          <w:numId w:val="1741"/>
        </w:numPr>
        <w:pStyle w:val="Compact"/>
      </w:pPr>
      <w:r>
        <w:rPr>
          <w:rStyle w:val="VerbatimChar"/>
        </w:rPr>
        <w:t xml:space="preserve">Irr</w:t>
      </w:r>
      <w:r>
        <w:t xml:space="preserve">:</w:t>
      </w:r>
      <w:r>
        <w:t xml:space="preserve"> </w:t>
      </w:r>
      <w:r>
        <w:rPr>
          <w:rStyle w:val="VerbatimChar"/>
        </w:rPr>
        <w:t xml:space="preserve">days_irr = 1</w:t>
      </w:r>
      <w:r>
        <w:t xml:space="preserve">;</w:t>
      </w:r>
      <w:r>
        <w:t xml:space="preserve"> </w:t>
      </w:r>
      <w:r>
        <w:rPr>
          <w:rStyle w:val="VerbatimChar"/>
        </w:rPr>
        <w:t xml:space="preserve">irr_applied = amt·eff·(1−surq)</w:t>
      </w:r>
      <w:r>
        <w:t xml:space="preserve">,</w:t>
      </w:r>
      <w:r>
        <w:t xml:space="preserve"> </w:t>
      </w:r>
      <w:r>
        <w:rPr>
          <w:rStyle w:val="VerbatimChar"/>
        </w:rPr>
        <w:t xml:space="preserve">irr_runoff = amt·surq</w:t>
      </w:r>
      <w:r>
        <w:t xml:space="preserve"> </w:t>
      </w:r>
      <w:r>
        <w:t xml:space="preserve">(mm);</w:t>
      </w:r>
      <w:r>
        <w:t xml:space="preserve"> </w:t>
      </w:r>
      <w:r>
        <w:rPr>
          <w:rStyle w:val="VerbatimChar"/>
        </w:rPr>
        <w:t xml:space="preserve">irr_yr += irr_applied</w:t>
      </w:r>
      <w:r>
        <w:t xml:space="preserve">.</w:t>
      </w:r>
    </w:p>
    <w:p>
      <w:pPr>
        <w:numPr>
          <w:ilvl w:val="1"/>
          <w:numId w:val="1741"/>
        </w:numPr>
        <w:pStyle w:val="Compact"/>
      </w:pPr>
      <w:r>
        <w:rPr>
          <w:rStyle w:val="VerbatimChar"/>
        </w:rPr>
        <w:t xml:space="preserve">Fert</w:t>
      </w:r>
      <w:r>
        <w:t xml:space="preserve">:</w:t>
      </w:r>
      <w:r>
        <w:t xml:space="preserve"> </w:t>
      </w:r>
      <w:r>
        <w:rPr>
          <w:rStyle w:val="VerbatimChar"/>
        </w:rPr>
        <w:t xml:space="preserve">pl_fert</w:t>
      </w:r>
      <w:r>
        <w:t xml:space="preserve"> </w:t>
      </w:r>
      <w:r>
        <w:t xml:space="preserve">dengan</w:t>
      </w:r>
      <w:r>
        <w:t xml:space="preserve"> </w:t>
      </w:r>
      <w:r>
        <w:rPr>
          <w:rStyle w:val="VerbatimChar"/>
        </w:rPr>
        <w:t xml:space="preserve">rtof</w:t>
      </w:r>
      <w:r>
        <w:t xml:space="preserve"> </w:t>
      </w:r>
      <w:r>
        <w:t xml:space="preserve">(bawaan 0,5).</w:t>
      </w:r>
      <w:r>
        <w:t xml:space="preserve"> </w:t>
      </w:r>
      <w:r>
        <w:rPr>
          <w:rStyle w:val="VerbatimChar"/>
        </w:rPr>
        <w:t xml:space="preserve">Manure</w:t>
      </w:r>
      <w:r>
        <w:t xml:space="preserve">:</w:t>
      </w:r>
      <w:r>
        <w:t xml:space="preserve"> </w:t>
      </w:r>
      <w:r>
        <w:rPr>
          <w:rStyle w:val="VerbatimChar"/>
        </w:rPr>
        <w:t xml:space="preserve">pl_manure</w:t>
      </w:r>
      <w:r>
        <w:t xml:space="preserve">.</w:t>
      </w:r>
    </w:p>
    <w:p>
      <w:pPr>
        <w:numPr>
          <w:ilvl w:val="1"/>
          <w:numId w:val="1741"/>
        </w:numPr>
        <w:pStyle w:val="Compact"/>
      </w:pPr>
      <w:r>
        <w:rPr>
          <w:rStyle w:val="VerbatimChar"/>
        </w:rPr>
        <w:t xml:space="preserve">Skip</w:t>
      </w:r>
      <w:r>
        <w:t xml:space="preserve">:</w:t>
      </w:r>
      <w:r>
        <w:t xml:space="preserve"> </w:t>
      </w:r>
      <w:r>
        <w:rPr>
          <w:rStyle w:val="VerbatimChar"/>
        </w:rPr>
        <w:t xml:space="preserve">yr_skip = true</w:t>
      </w:r>
      <w:r>
        <w:t xml:space="preserve">.</w:t>
      </w:r>
    </w:p>
    <w:p>
      <w:pPr>
        <w:numPr>
          <w:ilvl w:val="1"/>
          <w:numId w:val="1741"/>
        </w:numPr>
        <w:pStyle w:val="Compact"/>
      </w:pPr>
      <w:r>
        <w:t xml:space="preserve">Kecuali untuk</w:t>
      </w:r>
      <w:r>
        <w:t xml:space="preserve"> </w:t>
      </w:r>
      <w:r>
        <w:rPr>
          <w:rStyle w:val="VerbatimChar"/>
        </w:rPr>
        <w:t xml:space="preserve">Skip</w:t>
      </w:r>
      <w:r>
        <w:t xml:space="preserve">,</w:t>
      </w:r>
      <w:r>
        <w:t xml:space="preserve"> </w:t>
      </w:r>
      <w:r>
        <w:rPr>
          <w:rStyle w:val="VerbatimChar"/>
        </w:rPr>
        <w:t xml:space="preserve">cur_op += 1</w:t>
      </w:r>
      <w:r>
        <w:t xml:space="preserve">; bila melewati akhir daftar, kembali ke 0.</w:t>
      </w:r>
    </w:p>
    <w:p>
      <w:pPr>
        <w:numPr>
          <w:ilvl w:val="0"/>
          <w:numId w:val="1740"/>
        </w:numPr>
        <w:pStyle w:val="Compact"/>
      </w:pPr>
      <w:r>
        <w:rPr>
          <w:bCs/>
          <w:b/>
        </w:rPr>
        <w:t xml:space="preserve">Kebiasaan SWAT+ / catatan port:</w:t>
      </w:r>
    </w:p>
    <w:p>
      <w:pPr>
        <w:numPr>
          <w:ilvl w:val="1"/>
          <w:numId w:val="1742"/>
        </w:numPr>
        <w:pStyle w:val="Compact"/>
      </w:pPr>
      <w:r>
        <w:t xml:space="preserve">Panen-mati terjadwal me-reset cekaman, heat unit, dan heat unit dasar HRU untuk</w:t>
      </w:r>
      <w:r>
        <w:t xml:space="preserve"> </w:t>
      </w:r>
      <w:r>
        <w:rPr>
          <w:iCs/>
          <w:i/>
        </w:rPr>
        <w:t xml:space="preserve">setiap tanaman yang tumbuh</w:t>
      </w:r>
      <w:r>
        <w:t xml:space="preserve">, mana pun yang disebut operasi.</w:t>
      </w:r>
    </w:p>
    <w:p>
      <w:pPr>
        <w:numPr>
          <w:ilvl w:val="1"/>
          <w:numId w:val="1742"/>
        </w:numPr>
        <w:pStyle w:val="Compact"/>
      </w:pPr>
      <w:r>
        <w:t xml:space="preserve">Setelah</w:t>
      </w:r>
      <w:r>
        <w:t xml:space="preserve"> </w:t>
      </w:r>
      <w:r>
        <w:rPr>
          <w:rStyle w:val="VerbatimChar"/>
        </w:rPr>
        <w:t xml:space="preserve">killop</w:t>
      </w:r>
      <w:r>
        <w:t xml:space="preserve">, total komunitas (</w:t>
      </w:r>
      <w:r>
        <w:rPr>
          <w:rStyle w:val="VerbatimChar"/>
        </w:rPr>
        <w:t xml:space="preserve">tot_com</w:t>
      </w:r>
      <w:r>
        <w:t xml:space="preserve">,</w:t>
      </w:r>
      <w:r>
        <w:t xml:space="preserve"> </w:t>
      </w:r>
      <w:r>
        <w:rPr>
          <w:rStyle w:val="VerbatimChar"/>
        </w:rPr>
        <w:t xml:space="preserve">ab_gr_com</w:t>
      </w:r>
      <w:r>
        <w:t xml:space="preserve">) kehilangan tanaman itu, tetapi untuk sisa hari (limpasan dan erosi) masih menghitung biji yang dipanen, karena biji sudah dikurangkan dari tanaman sebelum</w:t>
      </w:r>
      <w:r>
        <w:t xml:space="preserve"> </w:t>
      </w:r>
      <w:r>
        <w:rPr>
          <w:rStyle w:val="VerbatimChar"/>
        </w:rPr>
        <w:t xml:space="preserve">killop</w:t>
      </w:r>
      <w:r>
        <w:t xml:space="preserve"> </w:t>
      </w:r>
      <w:r>
        <w:t xml:space="preserve">mengurangkan sisanya.</w:t>
      </w:r>
    </w:p>
    <w:p>
      <w:pPr>
        <w:numPr>
          <w:ilvl w:val="1"/>
          <w:numId w:val="1742"/>
        </w:numPr>
        <w:pStyle w:val="Compact"/>
      </w:pPr>
      <w:r>
        <w:t xml:space="preserve">Hasil dihitung walaupun tidak ada panen: di bawah</w:t>
      </w:r>
      <w:r>
        <w:t xml:space="preserve"> </w:t>
      </w:r>
      <w:r>
        <w:rPr>
          <w:rStyle w:val="VerbatimChar"/>
        </w:rPr>
        <w:t xml:space="preserve">bm_min</w:t>
      </w:r>
      <w:r>
        <w:t xml:space="preserve">, atau setelah panen residu yang tidak mengisi</w:t>
      </w:r>
      <w:r>
        <w:t xml:space="preserve"> </w:t>
      </w:r>
      <w:r>
        <w:rPr>
          <w:rStyle w:val="VerbatimChar"/>
        </w:rPr>
        <w:t xml:space="preserve">pl_yield</w:t>
      </w:r>
      <w:r>
        <w:t xml:space="preserve">, tanaman menambahkan</w:t>
      </w:r>
      <w:r>
        <w:t xml:space="preserve"> </w:t>
      </w:r>
      <w:r>
        <w:rPr>
          <w:rStyle w:val="VerbatimChar"/>
        </w:rPr>
        <w:t xml:space="preserve">pl_yield</w:t>
      </w:r>
      <w:r>
        <w:t xml:space="preserve"> </w:t>
      </w:r>
      <w:r>
        <w:t xml:space="preserve">panen terakhir HRU.</w:t>
      </w:r>
    </w:p>
    <w:p>
      <w:pPr>
        <w:numPr>
          <w:ilvl w:val="1"/>
          <w:numId w:val="1742"/>
        </w:numPr>
        <w:pStyle w:val="Compact"/>
      </w:pPr>
      <w:r>
        <w:rPr>
          <w:rStyle w:val="VerbatimChar"/>
        </w:rPr>
        <w:t xml:space="preserve">harv</w:t>
      </w:r>
      <w:r>
        <w:t xml:space="preserve"> </w:t>
      </w:r>
      <w:r>
        <w:t xml:space="preserve">terjadwal hanya mencapai tanaman yang tumbuh; aksi</w:t>
      </w:r>
      <w:r>
        <w:t xml:space="preserve"> </w:t>
      </w:r>
      <w:r>
        <w:rPr>
          <w:rStyle w:val="VerbatimChar"/>
        </w:rPr>
        <w:t xml:space="preserve">harvest</w:t>
      </w:r>
      <w:r>
        <w:t xml:space="preserve"> </w:t>
      </w:r>
      <w:r>
        <w:t xml:space="preserve">tabel keputusan mencapai tanaman bernama sama apa pun statusnya.</w:t>
      </w:r>
    </w:p>
    <w:p>
      <w:pPr>
        <w:numPr>
          <w:ilvl w:val="1"/>
          <w:numId w:val="1742"/>
        </w:numPr>
        <w:pStyle w:val="Compact"/>
      </w:pPr>
      <w:r>
        <w:t xml:space="preserve">Tanaman diambil keluar dari vektor komunitas (</w:t>
      </w:r>
      <w:r>
        <w:rPr>
          <w:rStyle w:val="VerbatimChar"/>
        </w:rPr>
        <w:t xml:space="preserve">std::mem::take</w:t>
      </w:r>
      <w:r>
        <w:t xml:space="preserve">) selama diproses, agar fungsi panen dapat mengubah tanaman dan HRU sekaligus; indeks</w:t>
      </w:r>
      <w:r>
        <w:t xml:space="preserve"> </w:t>
      </w:r>
      <w:r>
        <w:rPr>
          <w:rStyle w:val="VerbatimChar"/>
        </w:rPr>
        <w:t xml:space="preserve">i</w:t>
      </w:r>
      <w:r>
        <w:t xml:space="preserve"> </w:t>
      </w:r>
      <w:r>
        <w:t xml:space="preserve">dibawa sebagai</w:t>
      </w:r>
      <w:r>
        <w:t xml:space="preserve"> </w:t>
      </w:r>
      <w:r>
        <w:rPr>
          <w:rStyle w:val="VerbatimChar"/>
        </w:rPr>
        <w:t xml:space="preserve">me</w:t>
      </w:r>
      <w:r>
        <w:t xml:space="preserve">.</w:t>
      </w:r>
    </w:p>
    <w:p>
      <w:pPr>
        <w:numPr>
          <w:ilvl w:val="1"/>
          <w:numId w:val="1742"/>
        </w:numPr>
        <w:pStyle w:val="Compact"/>
      </w:pPr>
      <w:r>
        <w:t xml:space="preserve">Irigasi terjadwal tidak memiliki batas tahunan.</w:t>
      </w:r>
    </w:p>
    <w:bookmarkEnd w:id="446"/>
    <w:bookmarkStart w:id="447" w:name="hrumgt_new_year"/>
    <w:p>
      <w:pPr>
        <w:pStyle w:val="Heading3"/>
      </w:pPr>
      <w:r>
        <w:t xml:space="preserve">10.4.3</w:t>
      </w:r>
      <w:r>
        <w:t xml:space="preserve"> </w:t>
      </w:r>
      <w:r>
        <w:rPr>
          <w:rStyle w:val="VerbatimChar"/>
        </w:rPr>
        <w:t xml:space="preserve">Hru::mgt_new_year</w:t>
      </w:r>
    </w:p>
    <w:p>
      <w:pPr>
        <w:numPr>
          <w:ilvl w:val="0"/>
          <w:numId w:val="1743"/>
        </w:numPr>
        <w:pStyle w:val="Compact"/>
      </w:pPr>
      <w:r>
        <w:rPr>
          <w:bCs/>
          <w:b/>
        </w:rPr>
        <w:t xml:space="preserve">Lokasi:</w:t>
      </w:r>
      <w:r>
        <w:t xml:space="preserve"> </w:t>
      </w:r>
      <w:r>
        <w:rPr>
          <w:rStyle w:val="VerbatimChar"/>
        </w:rPr>
        <w:t xml:space="preserve">crates/swat-engine/src/hru/mgt.rs</w:t>
      </w:r>
      <w:r>
        <w:t xml:space="preserve">,</w:t>
      </w:r>
      <w:r>
        <w:t xml:space="preserve"> </w:t>
      </w:r>
      <w:r>
        <w:rPr>
          <w:rStyle w:val="VerbatimChar"/>
        </w:rPr>
        <w:t xml:space="preserve">pub(super) fn mgt_new_year(&amp;mut self)</w:t>
      </w:r>
    </w:p>
    <w:p>
      <w:pPr>
        <w:numPr>
          <w:ilvl w:val="0"/>
          <w:numId w:val="1743"/>
        </w:numPr>
        <w:pStyle w:val="Compact"/>
      </w:pPr>
      <w:r>
        <w:rPr>
          <w:bCs/>
          <w:b/>
        </w:rPr>
        <w:t xml:space="preserve">Padanan SWAT+:</w:t>
      </w:r>
      <w:r>
        <w:t xml:space="preserve"> </w:t>
      </w:r>
      <w:r>
        <w:t xml:space="preserve">bagian reset jadwal di</w:t>
      </w:r>
      <w:r>
        <w:t xml:space="preserve"> </w:t>
      </w:r>
      <w:r>
        <w:rPr>
          <w:rStyle w:val="VerbatimChar"/>
        </w:rPr>
        <w:t xml:space="preserve">time_control.f90</w:t>
      </w:r>
    </w:p>
    <w:p>
      <w:pPr>
        <w:numPr>
          <w:ilvl w:val="0"/>
          <w:numId w:val="1743"/>
        </w:numPr>
        <w:pStyle w:val="Compact"/>
      </w:pPr>
      <w:r>
        <w:rPr>
          <w:bCs/>
          <w:b/>
        </w:rPr>
        <w:t xml:space="preserve">Tujuan:</w:t>
      </w:r>
      <w:r>
        <w:t xml:space="preserve"> </w:t>
      </w:r>
      <w:r>
        <w:t xml:space="preserve">Melanjutkan jadwal pada tahun baru: membatalkan</w:t>
      </w:r>
      <w:r>
        <w:t xml:space="preserve"> </w:t>
      </w:r>
      <w:r>
        <w:rPr>
          <w:rStyle w:val="VerbatimChar"/>
        </w:rPr>
        <w:t xml:space="preserve">yr_skip</w:t>
      </w:r>
      <w:r>
        <w:t xml:space="preserve"> </w:t>
      </w:r>
      <w:r>
        <w:t xml:space="preserve">dan melangkahi</w:t>
      </w:r>
      <w:r>
        <w:t xml:space="preserve"> </w:t>
      </w:r>
      <w:r>
        <w:rPr>
          <w:rStyle w:val="VerbatimChar"/>
        </w:rPr>
        <w:t xml:space="preserve">skip</w:t>
      </w:r>
      <w:r>
        <w:t xml:space="preserve"> </w:t>
      </w:r>
      <w:r>
        <w:t xml:space="preserve">tempat jadwal berhenti.</w:t>
      </w:r>
    </w:p>
    <w:p>
      <w:pPr>
        <w:numPr>
          <w:ilvl w:val="0"/>
          <w:numId w:val="1743"/>
        </w:numPr>
        <w:pStyle w:val="Compact"/>
      </w:pPr>
      <w:r>
        <w:rPr>
          <w:bCs/>
          <w:b/>
        </w:rPr>
        <w:t xml:space="preserve">Masukan dan keluaran:</w:t>
      </w:r>
      <w:r>
        <w:t xml:space="preserve"> </w:t>
      </w:r>
      <w:r>
        <w:rPr>
          <w:rStyle w:val="VerbatimChar"/>
        </w:rPr>
        <w:t xml:space="preserve">Mgt</w:t>
      </w:r>
      <w:r>
        <w:t xml:space="preserve"> </w:t>
      </w:r>
      <w:r>
        <w:t xml:space="preserve">HRU; mengubah</w:t>
      </w:r>
      <w:r>
        <w:t xml:space="preserve"> </w:t>
      </w:r>
      <w:r>
        <w:rPr>
          <w:rStyle w:val="VerbatimChar"/>
        </w:rPr>
        <w:t xml:space="preserve">yr_skip</w:t>
      </w:r>
      <w:r>
        <w:t xml:space="preserve"> </w:t>
      </w:r>
      <w:r>
        <w:t xml:space="preserve">dan</w:t>
      </w:r>
      <w:r>
        <w:t xml:space="preserve"> </w:t>
      </w:r>
      <w:r>
        <w:rPr>
          <w:rStyle w:val="VerbatimChar"/>
        </w:rPr>
        <w:t xml:space="preserve">cur_op</w:t>
      </w:r>
      <w:r>
        <w:t xml:space="preserve">.</w:t>
      </w:r>
    </w:p>
    <w:p>
      <w:pPr>
        <w:numPr>
          <w:ilvl w:val="0"/>
          <w:numId w:val="1743"/>
        </w:numPr>
        <w:pStyle w:val="Compact"/>
      </w:pPr>
      <w:r>
        <w:rPr>
          <w:bCs/>
          <w:b/>
        </w:rPr>
        <w:t xml:space="preserve">Cara kerja:</w:t>
      </w:r>
    </w:p>
    <w:p>
      <w:pPr>
        <w:numPr>
          <w:ilvl w:val="1"/>
          <w:numId w:val="1744"/>
        </w:numPr>
        <w:pStyle w:val="Compact"/>
      </w:pPr>
      <w:r>
        <w:rPr>
          <w:rStyle w:val="VerbatimChar"/>
        </w:rPr>
        <w:t xml:space="preserve">yr_skip = false</w:t>
      </w:r>
      <w:r>
        <w:t xml:space="preserve">; bila jadwal kosong, selesai.</w:t>
      </w:r>
    </w:p>
    <w:p>
      <w:pPr>
        <w:numPr>
          <w:ilvl w:val="1"/>
          <w:numId w:val="1744"/>
        </w:numPr>
        <w:pStyle w:val="Compact"/>
      </w:pPr>
      <w:r>
        <w:t xml:space="preserve">Bila operasi saat ini</w:t>
      </w:r>
      <w:r>
        <w:t xml:space="preserve"> </w:t>
      </w:r>
      <w:r>
        <w:rPr>
          <w:rStyle w:val="VerbatimChar"/>
        </w:rPr>
        <w:t xml:space="preserve">skip</w:t>
      </w:r>
      <w:r>
        <w:t xml:space="preserve">,</w:t>
      </w:r>
      <w:r>
        <w:t xml:space="preserve"> </w:t>
      </w:r>
      <w:r>
        <w:rPr>
          <w:rStyle w:val="VerbatimChar"/>
        </w:rPr>
        <w:t xml:space="preserve">cur_op += 1</w:t>
      </w:r>
      <w:r>
        <w:t xml:space="preserve">; bila melewati akhir, kembali ke 0.</w:t>
      </w:r>
    </w:p>
    <w:p>
      <w:pPr>
        <w:numPr>
          <w:ilvl w:val="0"/>
          <w:numId w:val="1743"/>
        </w:numPr>
        <w:pStyle w:val="Compact"/>
      </w:pPr>
      <w:r>
        <w:rPr>
          <w:bCs/>
          <w:b/>
        </w:rPr>
        <w:t xml:space="preserve">Kebiasaan SWAT+ / catatan port:</w:t>
      </w:r>
      <w:r>
        <w:t xml:space="preserve"> </w:t>
      </w:r>
      <w:r>
        <w:t xml:space="preserve">Dipanggil dari</w:t>
      </w:r>
      <w:r>
        <w:t xml:space="preserve"> </w:t>
      </w:r>
      <w:r>
        <w:rPr>
          <w:rStyle w:val="VerbatimChar"/>
        </w:rPr>
        <w:t xml:space="preserve">Hru::end_year</w:t>
      </w:r>
      <w:r>
        <w:t xml:space="preserve"> </w:t>
      </w:r>
      <w:r>
        <w:t xml:space="preserve">untuk HRU belahan utara (lintang ≥ 0) dan dari</w:t>
      </w:r>
      <w:r>
        <w:t xml:space="preserve"> </w:t>
      </w:r>
      <w:r>
        <w:rPr>
          <w:rStyle w:val="VerbatimChar"/>
        </w:rPr>
        <w:t xml:space="preserve">Hru::midyear</w:t>
      </w:r>
      <w:r>
        <w:t xml:space="preserve"> </w:t>
      </w:r>
      <w:r>
        <w:t xml:space="preserve">(hari ke-181) untuk belahan selatan, bersamaan dengan reset</w:t>
      </w:r>
      <w:r>
        <w:t xml:space="preserve"> </w:t>
      </w:r>
      <w:r>
        <w:rPr>
          <w:rStyle w:val="VerbatimChar"/>
        </w:rPr>
        <w:t xml:space="preserve">phubase = 0</w:t>
      </w:r>
      <w:r>
        <w:t xml:space="preserve">.</w:t>
      </w:r>
    </w:p>
    <w:bookmarkEnd w:id="447"/>
    <w:bookmarkStart w:id="448" w:name="plantop-1"/>
    <w:p>
      <w:pPr>
        <w:pStyle w:val="Heading3"/>
      </w:pPr>
      <w:r>
        <w:t xml:space="preserve">10.4.4</w:t>
      </w:r>
      <w:r>
        <w:t xml:space="preserve"> </w:t>
      </w:r>
      <w:r>
        <w:rPr>
          <w:rStyle w:val="VerbatimChar"/>
        </w:rPr>
        <w:t xml:space="preserve">plantop</w:t>
      </w:r>
    </w:p>
    <w:p>
      <w:pPr>
        <w:numPr>
          <w:ilvl w:val="0"/>
          <w:numId w:val="1745"/>
        </w:numPr>
        <w:pStyle w:val="Compact"/>
      </w:pPr>
      <w:r>
        <w:rPr>
          <w:bCs/>
          <w:b/>
        </w:rPr>
        <w:t xml:space="preserve">Lokasi:</w:t>
      </w:r>
      <w:r>
        <w:t xml:space="preserve"> </w:t>
      </w:r>
      <w:r>
        <w:rPr>
          <w:rStyle w:val="VerbatimChar"/>
        </w:rPr>
        <w:t xml:space="preserve">crates/swat-engine/src/hru/mgt.rs</w:t>
      </w:r>
      <w:r>
        <w:t xml:space="preserve">,</w:t>
      </w:r>
      <w:r>
        <w:t xml:space="preserve"> </w:t>
      </w:r>
      <w:r>
        <w:rPr>
          <w:rStyle w:val="VerbatimChar"/>
        </w:rPr>
        <w:t xml:space="preserve">fn plantop(pl: &amp;mut Plant, zmx: f32) -&gt; f32</w:t>
      </w:r>
    </w:p>
    <w:p>
      <w:pPr>
        <w:numPr>
          <w:ilvl w:val="0"/>
          <w:numId w:val="1745"/>
        </w:numPr>
        <w:pStyle w:val="Compact"/>
      </w:pPr>
      <w:r>
        <w:rPr>
          <w:bCs/>
          <w:b/>
        </w:rPr>
        <w:t xml:space="preserve">Padanan SWAT+:</w:t>
      </w:r>
      <w:r>
        <w:t xml:space="preserve"> </w:t>
      </w:r>
      <w:r>
        <w:rPr>
          <w:rStyle w:val="VerbatimChar"/>
        </w:rPr>
        <w:t xml:space="preserve">mgt_plantop.f90</w:t>
      </w:r>
    </w:p>
    <w:p>
      <w:pPr>
        <w:numPr>
          <w:ilvl w:val="0"/>
          <w:numId w:val="1745"/>
        </w:numPr>
        <w:pStyle w:val="Compact"/>
      </w:pPr>
      <w:r>
        <w:rPr>
          <w:bCs/>
          <w:b/>
        </w:rPr>
        <w:t xml:space="preserve">Tujuan:</w:t>
      </w:r>
      <w:r>
        <w:t xml:space="preserve"> </w:t>
      </w:r>
      <w:r>
        <w:t xml:space="preserve">Memulai tanaman dari nol pada operasi tanam terjadwal dan membatasi kedalaman perakaran tanah.</w:t>
      </w:r>
    </w:p>
    <w:p>
      <w:pPr>
        <w:numPr>
          <w:ilvl w:val="0"/>
          <w:numId w:val="1745"/>
        </w:numPr>
        <w:pStyle w:val="Compact"/>
      </w:pPr>
      <w:r>
        <w:rPr>
          <w:bCs/>
          <w:b/>
        </w:rPr>
        <w:t xml:space="preserve">Masukan dan keluaran:</w:t>
      </w:r>
      <w:r>
        <w:t xml:space="preserve"> </w:t>
      </w:r>
      <w:r>
        <w:t xml:space="preserve">tanaman</w:t>
      </w:r>
      <w:r>
        <w:t xml:space="preserve"> </w:t>
      </w:r>
      <w:r>
        <w:rPr>
          <w:rStyle w:val="VerbatimChar"/>
        </w:rPr>
        <w:t xml:space="preserve">pl</w:t>
      </w:r>
      <w:r>
        <w:t xml:space="preserve">, kedalaman perakaran maksimum tanah</w:t>
      </w:r>
      <w:r>
        <w:t xml:space="preserve"> </w:t>
      </w:r>
      <w:r>
        <w:rPr>
          <w:rStyle w:val="VerbatimChar"/>
        </w:rPr>
        <w:t xml:space="preserve">zmx</w:t>
      </w:r>
      <w:r>
        <w:t xml:space="preserve"> </w:t>
      </w:r>
      <w:r>
        <w:t xml:space="preserve">(mm); keluaran</w:t>
      </w:r>
      <w:r>
        <w:t xml:space="preserve"> </w:t>
      </w:r>
      <w:r>
        <w:rPr>
          <w:rStyle w:val="VerbatimChar"/>
        </w:rPr>
        <w:t xml:space="preserve">zmx</w:t>
      </w:r>
      <w:r>
        <w:t xml:space="preserve"> </w:t>
      </w:r>
      <w:r>
        <w:t xml:space="preserve">baru (mm).</w:t>
      </w:r>
    </w:p>
    <w:p>
      <w:pPr>
        <w:numPr>
          <w:ilvl w:val="0"/>
          <w:numId w:val="1745"/>
        </w:numPr>
        <w:pStyle w:val="Compact"/>
      </w:pPr>
      <w:r>
        <w:rPr>
          <w:bCs/>
          <w:b/>
        </w:rPr>
        <w:t xml:space="preserve">Cara kerja:</w:t>
      </w:r>
    </w:p>
    <w:p>
      <w:pPr>
        <w:numPr>
          <w:ilvl w:val="1"/>
          <w:numId w:val="1746"/>
        </w:numPr>
        <w:pStyle w:val="Compact"/>
      </w:pPr>
      <w:r>
        <w:t xml:space="preserve">Nolkan</w:t>
      </w:r>
      <w:r>
        <w:t xml:space="preserve"> </w:t>
      </w:r>
      <w:r>
        <w:rPr>
          <w:rStyle w:val="VerbatimChar"/>
        </w:rPr>
        <w:t xml:space="preserve">phuacc</w:t>
      </w:r>
      <w:r>
        <w:t xml:space="preserve">; massa</w:t>
      </w:r>
      <w:r>
        <w:t xml:space="preserve"> </w:t>
      </w:r>
      <w:r>
        <w:rPr>
          <w:rStyle w:val="VerbatimChar"/>
        </w:rPr>
        <w:t xml:space="preserve">tot</w:t>
      </w:r>
      <w:r>
        <w:t xml:space="preserve">,</w:t>
      </w:r>
      <w:r>
        <w:t xml:space="preserve"> </w:t>
      </w:r>
      <w:r>
        <w:rPr>
          <w:rStyle w:val="VerbatimChar"/>
        </w:rPr>
        <w:t xml:space="preserve">ab_gr</w:t>
      </w:r>
      <w:r>
        <w:t xml:space="preserve">,</w:t>
      </w:r>
      <w:r>
        <w:t xml:space="preserve"> </w:t>
      </w:r>
      <w:r>
        <w:rPr>
          <w:rStyle w:val="VerbatimChar"/>
        </w:rPr>
        <w:t xml:space="preserve">leaf</w:t>
      </w:r>
      <w:r>
        <w:t xml:space="preserve">,</w:t>
      </w:r>
      <w:r>
        <w:t xml:space="preserve"> </w:t>
      </w:r>
      <w:r>
        <w:rPr>
          <w:rStyle w:val="VerbatimChar"/>
        </w:rPr>
        <w:t xml:space="preserve">stem</w:t>
      </w:r>
      <w:r>
        <w:t xml:space="preserve">,</w:t>
      </w:r>
      <w:r>
        <w:t xml:space="preserve"> </w:t>
      </w:r>
      <w:r>
        <w:rPr>
          <w:rStyle w:val="VerbatimChar"/>
        </w:rPr>
        <w:t xml:space="preserve">seed</w:t>
      </w:r>
      <w:r>
        <w:t xml:space="preserve">,</w:t>
      </w:r>
      <w:r>
        <w:t xml:space="preserve"> </w:t>
      </w:r>
      <w:r>
        <w:rPr>
          <w:rStyle w:val="VerbatimChar"/>
        </w:rPr>
        <w:t xml:space="preserve">root</w:t>
      </w:r>
      <w:r>
        <w:t xml:space="preserve">;</w:t>
      </w:r>
      <w:r>
        <w:t xml:space="preserve"> </w:t>
      </w:r>
      <w:r>
        <w:rPr>
          <w:rStyle w:val="VerbatimChar"/>
        </w:rPr>
        <w:t xml:space="preserve">plet</w:t>
      </w:r>
      <w:r>
        <w:t xml:space="preserve">,</w:t>
      </w:r>
      <w:r>
        <w:t xml:space="preserve"> </w:t>
      </w:r>
      <w:r>
        <w:rPr>
          <w:rStyle w:val="VerbatimChar"/>
        </w:rPr>
        <w:t xml:space="preserve">plpet</w:t>
      </w:r>
      <w:r>
        <w:t xml:space="preserve">,</w:t>
      </w:r>
      <w:r>
        <w:t xml:space="preserve"> </w:t>
      </w:r>
      <w:r>
        <w:rPr>
          <w:rStyle w:val="VerbatimChar"/>
        </w:rPr>
        <w:t xml:space="preserve">laimxfr</w:t>
      </w:r>
      <w:r>
        <w:t xml:space="preserve">,</w:t>
      </w:r>
      <w:r>
        <w:t xml:space="preserve"> </w:t>
      </w:r>
      <w:r>
        <w:rPr>
          <w:rStyle w:val="VerbatimChar"/>
        </w:rPr>
        <w:t xml:space="preserve">hi_adj</w:t>
      </w:r>
      <w:r>
        <w:t xml:space="preserve">,</w:t>
      </w:r>
      <w:r>
        <w:t xml:space="preserve"> </w:t>
      </w:r>
      <w:r>
        <w:rPr>
          <w:rStyle w:val="VerbatimChar"/>
        </w:rPr>
        <w:t xml:space="preserve">olai</w:t>
      </w:r>
      <w:r>
        <w:t xml:space="preserve">,</w:t>
      </w:r>
      <w:r>
        <w:t xml:space="preserve"> </w:t>
      </w:r>
      <w:r>
        <w:rPr>
          <w:rStyle w:val="VerbatimChar"/>
        </w:rPr>
        <w:t xml:space="preserve">dphu</w:t>
      </w:r>
      <w:r>
        <w:t xml:space="preserve">; reset cekaman.</w:t>
      </w:r>
    </w:p>
    <w:p>
      <w:pPr>
        <w:numPr>
          <w:ilvl w:val="1"/>
          <w:numId w:val="1746"/>
        </w:numPr>
        <w:pStyle w:val="Compact"/>
      </w:pPr>
      <w:r>
        <w:t xml:space="preserve">Kembalikan</w:t>
      </w:r>
      <w:r>
        <w:t xml:space="preserve"> </w:t>
      </w:r>
      <w:r>
        <w:rPr>
          <w:rStyle w:val="VerbatimChar"/>
        </w:rPr>
        <w:t xml:space="preserve">min(zmx, 1000·rdmx)</w:t>
      </w:r>
      <w:r>
        <w:t xml:space="preserve">, dengan</w:t>
      </w:r>
      <w:r>
        <w:t xml:space="preserve"> </w:t>
      </w:r>
      <w:r>
        <w:rPr>
          <w:rStyle w:val="VerbatimChar"/>
        </w:rPr>
        <w:t xml:space="preserve">rdmx</w:t>
      </w:r>
      <w:r>
        <w:t xml:space="preserve"> </w:t>
      </w:r>
      <w:r>
        <w:t xml:space="preserve">kedalaman akar maksimum tanaman (m) dari</w:t>
      </w:r>
      <w:r>
        <w:t xml:space="preserve"> </w:t>
      </w:r>
      <w:r>
        <w:rPr>
          <w:rStyle w:val="VerbatimChar"/>
        </w:rPr>
        <w:t xml:space="preserve">plants.plt</w:t>
      </w:r>
      <w:r>
        <w:t xml:space="preserve">.</w:t>
      </w:r>
    </w:p>
    <w:p>
      <w:pPr>
        <w:pStyle w:val="FirstParagraph"/>
      </w:pPr>
      <m:oMathPara>
        <m:oMathParaPr>
          <m:jc m:val="center"/>
        </m:oMathParaPr>
        <m:oMath>
          <m:sSubSup>
            <m:e>
              <m:r>
                <m:t>z</m:t>
              </m:r>
            </m:e>
            <m:sub>
              <m:r>
                <m:t>m</m:t>
              </m:r>
              <m:r>
                <m:t>x</m:t>
              </m:r>
            </m:sub>
            <m:sup>
              <m:r>
                <m:t>b</m:t>
              </m:r>
              <m:r>
                <m:t>a</m:t>
              </m:r>
              <m:r>
                <m:t>r</m:t>
              </m:r>
              <m:r>
                <m:t>u</m:t>
              </m:r>
            </m:sup>
          </m:sSubSup>
          <m:r>
            <m:rPr>
              <m:sty m:val="p"/>
            </m:rPr>
            <m:t>=</m:t>
          </m:r>
          <m:r>
            <m:rPr>
              <m:sty m:val="p"/>
            </m:rPr>
            <m:t>min</m:t>
          </m:r>
          <m:d>
            <m:dPr>
              <m:begChr m:val="("/>
              <m:endChr m:val=")"/>
              <m:sepChr m:val=""/>
              <m:grow/>
            </m:dPr>
            <m:e>
              <m:sSub>
                <m:e>
                  <m:r>
                    <m:t>z</m:t>
                  </m:r>
                </m:e>
                <m:sub>
                  <m:r>
                    <m:t>m</m:t>
                  </m:r>
                  <m:r>
                    <m:t>x</m:t>
                  </m:r>
                </m:sub>
              </m:sSub>
              <m:r>
                <m:rPr>
                  <m:sty m:val="p"/>
                </m:rPr>
                <m:t>,</m:t>
              </m:r>
              <m:r>
                <m:t> </m:t>
              </m:r>
              <m:r>
                <m:t>1000</m:t>
              </m:r>
              <m:r>
                <m:t> </m:t>
              </m:r>
              <m:sSub>
                <m:e>
                  <m:r>
                    <m:t>r</m:t>
                  </m:r>
                </m:e>
                <m:sub>
                  <m:r>
                    <m:t>d</m:t>
                  </m:r>
                  <m:r>
                    <m:t>m</m:t>
                  </m:r>
                  <m:r>
                    <m:t>x</m:t>
                  </m:r>
                </m:sub>
              </m:sSub>
            </m:e>
          </m:d>
        </m:oMath>
      </m:oMathPara>
    </w:p>
    <w:p>
      <w:pPr>
        <w:numPr>
          <w:ilvl w:val="0"/>
          <w:numId w:val="1747"/>
        </w:numPr>
        <w:pStyle w:val="Compact"/>
      </w:pPr>
      <w:r>
        <w:rPr>
          <w:bCs/>
          <w:b/>
        </w:rPr>
        <w:t xml:space="preserve">Kebiasaan SWAT+ / catatan port:</w:t>
      </w:r>
      <w:r>
        <w:t xml:space="preserve"> </w:t>
      </w:r>
      <w:r>
        <w:t xml:space="preserve">Batas ini permanen:</w:t>
      </w:r>
      <w:r>
        <w:t xml:space="preserve"> </w:t>
      </w:r>
      <w:r>
        <w:rPr>
          <w:rStyle w:val="VerbatimChar"/>
        </w:rPr>
        <w:t xml:space="preserve">zmx</w:t>
      </w:r>
      <w:r>
        <w:t xml:space="preserve"> </w:t>
      </w:r>
      <w:r>
        <w:t xml:space="preserve">tanah tidak pernah kembali naik, sehingga tanaman berakar dangkal yang ditanam sekali membatasi semua tanaman berikutnya. Tanam lewat tabel keputusan tidak memanggil fungsi ini.</w:t>
      </w:r>
    </w:p>
    <w:bookmarkEnd w:id="448"/>
    <w:bookmarkEnd w:id="449"/>
    <w:bookmarkStart w:id="456" w:name="panen-dan-mati"/>
    <w:p>
      <w:pPr>
        <w:pStyle w:val="Heading2"/>
      </w:pPr>
      <w:r>
        <w:t xml:space="preserve">10.5 Panen dan mati</w:t>
      </w:r>
    </w:p>
    <w:p>
      <w:pPr>
        <w:pStyle w:val="FirstParagraph"/>
      </w:pPr>
      <w:r>
        <w:t xml:space="preserve">Massa tanaman dicatat sebagai</w:t>
      </w:r>
      <w:r>
        <w:t xml:space="preserve"> </w:t>
      </w:r>
      <w:r>
        <w:rPr>
          <w:rStyle w:val="VerbatimChar"/>
        </w:rPr>
        <w:t xml:space="preserve">OrgMass</w:t>
      </w:r>
      <w:r>
        <w:t xml:space="preserve"> </w:t>
      </w:r>
      <w:r>
        <w:t xml:space="preserve">(massa</w:t>
      </w:r>
      <w:r>
        <w:t xml:space="preserve"> </w:t>
      </w:r>
      <w:r>
        <w:rPr>
          <w:rStyle w:val="VerbatimChar"/>
        </w:rPr>
        <w:t xml:space="preserve">m</w:t>
      </w:r>
      <w:r>
        <w:t xml:space="preserve">, karbon</w:t>
      </w:r>
      <w:r>
        <w:t xml:space="preserve"> </w:t>
      </w:r>
      <w:r>
        <w:rPr>
          <w:rStyle w:val="VerbatimChar"/>
        </w:rPr>
        <w:t xml:space="preserve">c</w:t>
      </w:r>
      <w:r>
        <w:t xml:space="preserve">, nitrogen</w:t>
      </w:r>
      <w:r>
        <w:t xml:space="preserve"> </w:t>
      </w:r>
      <w:r>
        <w:rPr>
          <w:rStyle w:val="VerbatimChar"/>
        </w:rPr>
        <w:t xml:space="preserve">n</w:t>
      </w:r>
      <w:r>
        <w:t xml:space="preserve">, fosfor</w:t>
      </w:r>
      <w:r>
        <w:t xml:space="preserve"> </w:t>
      </w:r>
      <w:r>
        <w:rPr>
          <w:rStyle w:val="VerbatimChar"/>
        </w:rPr>
        <w:t xml:space="preserve">p</w:t>
      </w:r>
      <w:r>
        <w:t xml:space="preserve">, semuanya kg/ha) per organ: biji (</w:t>
      </w:r>
      <w:r>
        <w:rPr>
          <w:rStyle w:val="VerbatimChar"/>
        </w:rPr>
        <w:t xml:space="preserve">seed</w:t>
      </w:r>
      <w:r>
        <w:t xml:space="preserve">), daun (</w:t>
      </w:r>
      <w:r>
        <w:rPr>
          <w:rStyle w:val="VerbatimChar"/>
        </w:rPr>
        <w:t xml:space="preserve">leaf</w:t>
      </w:r>
      <w:r>
        <w:t xml:space="preserve">), batang (</w:t>
      </w:r>
      <w:r>
        <w:rPr>
          <w:rStyle w:val="VerbatimChar"/>
        </w:rPr>
        <w:t xml:space="preserve">stem</w:t>
      </w:r>
      <w:r>
        <w:t xml:space="preserve">), akar (</w:t>
      </w:r>
      <w:r>
        <w:rPr>
          <w:rStyle w:val="VerbatimChar"/>
        </w:rPr>
        <w:t xml:space="preserve">root</w:t>
      </w:r>
      <w:r>
        <w:t xml:space="preserve">), di atas tanah (</w:t>
      </w:r>
      <w:r>
        <w:rPr>
          <w:rStyle w:val="VerbatimChar"/>
        </w:rPr>
        <w:t xml:space="preserve">ab_gr</w:t>
      </w:r>
      <w:r>
        <w:t xml:space="preserve">) dan total (</w:t>
      </w:r>
      <w:r>
        <w:rPr>
          <w:rStyle w:val="VerbatimChar"/>
        </w:rPr>
        <w:t xml:space="preserve">tot</w:t>
      </w:r>
      <w:r>
        <w:t xml:space="preserve">). Residu permukaan per tanaman</w:t>
      </w:r>
      <w:r>
        <w:t xml:space="preserve"> </w:t>
      </w:r>
      <w:r>
        <w:rPr>
          <w:rStyle w:val="VerbatimChar"/>
        </w:rPr>
        <w:t xml:space="preserve">rsd</w:t>
      </w:r>
      <w:r>
        <w:t xml:space="preserve">, residu permukaan total HRU</w:t>
      </w:r>
      <w:r>
        <w:t xml:space="preserve"> </w:t>
      </w:r>
      <w:r>
        <w:rPr>
          <w:rStyle w:val="VerbatimChar"/>
        </w:rPr>
        <w:t xml:space="preserve">rsd_tot</w:t>
      </w:r>
      <w:r>
        <w:t xml:space="preserve">, dan residu per lapisan tanah</w:t>
      </w:r>
      <w:r>
        <w:t xml:space="preserve"> </w:t>
      </w:r>
      <w:r>
        <w:rPr>
          <w:rStyle w:val="VerbatimChar"/>
        </w:rPr>
        <w:t xml:space="preserve">soil_rsd</w:t>
      </w:r>
      <w:r>
        <w:t xml:space="preserve">. Hasil panen hari ini disimpan di</w:t>
      </w:r>
      <w:r>
        <w:t xml:space="preserve"> </w:t>
      </w:r>
      <w:r>
        <w:rPr>
          <w:rStyle w:val="VerbatimChar"/>
        </w:rPr>
        <w:t xml:space="preserve">Hru::pl_yield</w:t>
      </w:r>
      <w:r>
        <w:t xml:space="preserve"> </w:t>
      </w:r>
      <w:r>
        <w:t xml:space="preserve">(kg/ha).</w:t>
      </w:r>
      <w:r>
        <w:t xml:space="preserve"> </w:t>
      </w:r>
      <w:r>
        <w:rPr>
          <w:rStyle w:val="VerbatimChar"/>
        </w:rPr>
        <w:t xml:space="preserve">OrgMass::scale(f, x)</w:t>
      </w:r>
      <w:r>
        <w:t xml:space="preserve"> </w:t>
      </w:r>
      <w:r>
        <w:t xml:space="preserve">mengalikan keempat komponen dengan</w:t>
      </w:r>
      <w:r>
        <w:t xml:space="preserve"> </w:t>
      </w:r>
      <w:r>
        <w:rPr>
          <w:rStyle w:val="VerbatimChar"/>
        </w:rPr>
        <w:t xml:space="preserve">f</w:t>
      </w:r>
      <w:r>
        <w:t xml:space="preserve">.</w:t>
      </w:r>
    </w:p>
    <w:p>
      <w:pPr>
        <w:pStyle w:val="BodyText"/>
      </w:pPr>
      <w:r>
        <w:t xml:space="preserve">Pemilihan rutin panen menurut tipe</w:t>
      </w:r>
      <w:r>
        <w:t xml:space="preserve"> </w:t>
      </w:r>
      <w:r>
        <w:rPr>
          <w:rStyle w:val="VerbatimChar"/>
        </w:rPr>
        <w:t xml:space="preserve">harv.ops</w:t>
      </w:r>
      <w:r>
        <w:t xml:space="preserve"> </w:t>
      </w:r>
      <w:r>
        <w:t xml:space="preserve">dan konteks: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Tipe</w:t>
            </w:r>
          </w:p>
        </w:tc>
        <w:tc>
          <w:tcPr/>
          <w:p>
            <w:pPr>
              <w:pStyle w:val="Compact"/>
              <w:jc w:val="left"/>
            </w:pPr>
            <w:r>
              <w:t xml:space="preserve">Panen saja (</w:t>
            </w:r>
            <w:r>
              <w:rPr>
                <w:rStyle w:val="VerbatimChar"/>
              </w:rPr>
              <w:t xml:space="preserve">harv</w:t>
            </w:r>
            <w:r>
              <w:t xml:space="preserve">,</w:t>
            </w:r>
            <w:r>
              <w:t xml:space="preserve"> </w:t>
            </w:r>
            <w:r>
              <w:rPr>
                <w:rStyle w:val="VerbatimChar"/>
              </w:rPr>
              <w:t xml:space="preserve">harvest</w:t>
            </w:r>
            <w:r>
              <w:t xml:space="preserve">)</w:t>
            </w:r>
          </w:p>
        </w:tc>
        <w:tc>
          <w:tcPr/>
          <w:p>
            <w:pPr>
              <w:pStyle w:val="Compact"/>
              <w:jc w:val="left"/>
            </w:pPr>
            <w:r>
              <w:t xml:space="preserve">Panen dan mati (</w:t>
            </w:r>
            <w:r>
              <w:rPr>
                <w:rStyle w:val="VerbatimChar"/>
              </w:rPr>
              <w:t xml:space="preserve">hvkl</w:t>
            </w:r>
            <w:r>
              <w:t xml:space="preserve">,</w:t>
            </w:r>
            <w:r>
              <w:t xml:space="preserve"> </w:t>
            </w:r>
            <w:r>
              <w:rPr>
                <w:rStyle w:val="VerbatimChar"/>
              </w:rPr>
              <w:t xml:space="preserve">harvest_kill</w:t>
            </w:r>
            <w:r>
              <w:t xml:space="preserve">)</w:t>
            </w:r>
          </w:p>
        </w:tc>
      </w:tr>
      <w:tr>
        <w:tc>
          <w:tcPr/>
          <w:p>
            <w:pPr>
              <w:pStyle w:val="Compact"/>
              <w:jc w:val="left"/>
            </w:pPr>
            <w:r>
              <w:rPr>
                <w:rStyle w:val="VerbatimChar"/>
              </w:rPr>
              <w:t xml:space="preserve">biomass</w:t>
            </w:r>
          </w:p>
        </w:tc>
        <w:tc>
          <w:tcPr/>
          <w:p>
            <w:pPr>
              <w:pStyle w:val="Compact"/>
              <w:jc w:val="left"/>
            </w:pPr>
            <w:r>
              <w:rPr>
                <w:rStyle w:val="VerbatimChar"/>
              </w:rPr>
              <w:t xml:space="preserve">harvbiomass</w:t>
            </w:r>
          </w:p>
        </w:tc>
        <w:tc>
          <w:tcPr/>
          <w:p>
            <w:pPr>
              <w:pStyle w:val="Compact"/>
              <w:jc w:val="left"/>
            </w:pPr>
            <w:r>
              <w:rPr>
                <w:rStyle w:val="VerbatimChar"/>
              </w:rPr>
              <w:t xml:space="preserve">harvbiomass</w:t>
            </w:r>
          </w:p>
        </w:tc>
      </w:tr>
      <w:tr>
        <w:tc>
          <w:tcPr/>
          <w:p>
            <w:pPr>
              <w:pStyle w:val="Compact"/>
              <w:jc w:val="left"/>
            </w:pPr>
            <w:r>
              <w:rPr>
                <w:rStyle w:val="VerbatimChar"/>
              </w:rPr>
              <w:t xml:space="preserve">grain</w:t>
            </w:r>
            <w:r>
              <w:t xml:space="preserve">,</w:t>
            </w:r>
            <w:r>
              <w:t xml:space="preserve"> </w:t>
            </w:r>
            <w:r>
              <w:rPr>
                <w:rStyle w:val="VerbatimChar"/>
              </w:rPr>
              <w:t xml:space="preserve">picker</w:t>
            </w:r>
          </w:p>
        </w:tc>
        <w:tc>
          <w:tcPr/>
          <w:p>
            <w:pPr>
              <w:pStyle w:val="Compact"/>
              <w:jc w:val="left"/>
            </w:pPr>
            <w:r>
              <w:rPr>
                <w:rStyle w:val="VerbatimChar"/>
              </w:rPr>
              <w:t xml:space="preserve">harvgrain</w:t>
            </w:r>
          </w:p>
        </w:tc>
        <w:tc>
          <w:tcPr/>
          <w:p>
            <w:pPr>
              <w:pStyle w:val="Compact"/>
              <w:jc w:val="left"/>
            </w:pPr>
            <w:r>
              <w:rPr>
                <w:rStyle w:val="VerbatimChar"/>
              </w:rPr>
              <w:t xml:space="preserve">harvgrain</w:t>
            </w:r>
          </w:p>
        </w:tc>
      </w:tr>
      <w:tr>
        <w:tc>
          <w:tcPr/>
          <w:p>
            <w:pPr>
              <w:pStyle w:val="Compact"/>
              <w:jc w:val="left"/>
            </w:pPr>
            <w:r>
              <w:rPr>
                <w:rStyle w:val="VerbatimChar"/>
              </w:rPr>
              <w:t xml:space="preserve">residue</w:t>
            </w:r>
          </w:p>
        </w:tc>
        <w:tc>
          <w:tcPr/>
          <w:p>
            <w:pPr>
              <w:pStyle w:val="Compact"/>
              <w:jc w:val="left"/>
            </w:pPr>
            <w:r>
              <w:rPr>
                <w:rStyle w:val="VerbatimChar"/>
              </w:rPr>
              <w:t xml:space="preserve">harvresidue</w:t>
            </w:r>
          </w:p>
        </w:tc>
        <w:tc>
          <w:tcPr/>
          <w:p>
            <w:pPr>
              <w:pStyle w:val="Compact"/>
              <w:jc w:val="left"/>
            </w:pPr>
            <w:r>
              <w:rPr>
                <w:rStyle w:val="VerbatimChar"/>
              </w:rPr>
              <w:t xml:space="preserve">harvresidue</w:t>
            </w:r>
          </w:p>
        </w:tc>
      </w:tr>
      <w:tr>
        <w:tc>
          <w:tcPr/>
          <w:p>
            <w:pPr>
              <w:pStyle w:val="Compact"/>
              <w:jc w:val="left"/>
            </w:pPr>
            <w:r>
              <w:rPr>
                <w:rStyle w:val="VerbatimChar"/>
              </w:rPr>
              <w:t xml:space="preserve">tree</w:t>
            </w:r>
          </w:p>
        </w:tc>
        <w:tc>
          <w:tcPr/>
          <w:p>
            <w:pPr>
              <w:pStyle w:val="Compact"/>
              <w:jc w:val="left"/>
            </w:pPr>
            <w:r>
              <w:rPr>
                <w:rStyle w:val="VerbatimChar"/>
              </w:rPr>
              <w:t xml:space="preserve">harvbiomass</w:t>
            </w:r>
          </w:p>
        </w:tc>
        <w:tc>
          <w:tcPr/>
          <w:p>
            <w:pPr>
              <w:pStyle w:val="Compact"/>
              <w:jc w:val="left"/>
            </w:pPr>
            <w:r>
              <w:t xml:space="preserve">tidak ada</w:t>
            </w:r>
          </w:p>
        </w:tc>
      </w:tr>
      <w:tr>
        <w:tc>
          <w:tcPr/>
          <w:p>
            <w:pPr>
              <w:pStyle w:val="Compact"/>
              <w:jc w:val="left"/>
            </w:pPr>
            <w:r>
              <w:rPr>
                <w:rStyle w:val="VerbatimChar"/>
              </w:rPr>
              <w:t xml:space="preserve">tuber</w:t>
            </w:r>
            <w:r>
              <w:t xml:space="preserve">,</w:t>
            </w:r>
            <w:r>
              <w:t xml:space="preserve"> </w:t>
            </w:r>
            <w:r>
              <w:rPr>
                <w:rStyle w:val="VerbatimChar"/>
              </w:rPr>
              <w:t xml:space="preserve">peanuts</w:t>
            </w:r>
          </w:p>
        </w:tc>
        <w:tc>
          <w:tcPr/>
          <w:p>
            <w:pPr>
              <w:pStyle w:val="Compact"/>
              <w:jc w:val="left"/>
            </w:pPr>
            <w:r>
              <w:rPr>
                <w:rStyle w:val="VerbatimChar"/>
              </w:rPr>
              <w:t xml:space="preserve">harvtuber</w:t>
            </w:r>
          </w:p>
        </w:tc>
        <w:tc>
          <w:tcPr/>
          <w:p>
            <w:pPr>
              <w:pStyle w:val="Compact"/>
              <w:jc w:val="left"/>
            </w:pPr>
            <w:r>
              <w:rPr>
                <w:rStyle w:val="VerbatimChar"/>
              </w:rPr>
              <w:t xml:space="preserve">harvtuber</w:t>
            </w:r>
          </w:p>
        </w:tc>
      </w:tr>
      <w:tr>
        <w:tc>
          <w:tcPr/>
          <w:p>
            <w:pPr>
              <w:pStyle w:val="Compact"/>
              <w:jc w:val="left"/>
            </w:pPr>
            <w:r>
              <w:rPr>
                <w:rStyle w:val="VerbatimChar"/>
              </w:rPr>
              <w:t xml:space="preserve">stripper</w:t>
            </w:r>
          </w:p>
        </w:tc>
        <w:tc>
          <w:tcPr/>
          <w:p>
            <w:pPr>
              <w:pStyle w:val="Compact"/>
              <w:jc w:val="left"/>
            </w:pPr>
            <w:r>
              <w:rPr>
                <w:rStyle w:val="VerbatimChar"/>
              </w:rPr>
              <w:t xml:space="preserve">harvbiomass</w:t>
            </w:r>
          </w:p>
        </w:tc>
        <w:tc>
          <w:tcPr/>
          <w:p>
            <w:pPr>
              <w:pStyle w:val="Compact"/>
              <w:jc w:val="left"/>
            </w:pPr>
            <w:r>
              <w:rPr>
                <w:rStyle w:val="VerbatimChar"/>
              </w:rPr>
              <w:t xml:space="preserve">harvgrain</w:t>
            </w:r>
          </w:p>
        </w:tc>
      </w:tr>
      <w:tr>
        <w:tc>
          <w:tcPr/>
          <w:p>
            <w:pPr>
              <w:pStyle w:val="Compact"/>
              <w:jc w:val="left"/>
            </w:pPr>
            <w:r>
              <w:t xml:space="preserve">lain/tidak dikenal</w:t>
            </w:r>
          </w:p>
        </w:tc>
        <w:tc>
          <w:tcPr/>
          <w:p>
            <w:pPr>
              <w:pStyle w:val="Compact"/>
              <w:jc w:val="left"/>
            </w:pPr>
            <w:r>
              <w:t xml:space="preserve">tidak ada</w:t>
            </w:r>
          </w:p>
        </w:tc>
        <w:tc>
          <w:tcPr/>
          <w:p>
            <w:pPr>
              <w:pStyle w:val="Compact"/>
              <w:jc w:val="left"/>
            </w:pPr>
            <w:r>
              <w:t xml:space="preserve">tidak ada</w:t>
            </w:r>
          </w:p>
        </w:tc>
      </w:tr>
    </w:tbl>
    <w:bookmarkStart w:id="450" w:name="hruharvest"/>
    <w:p>
      <w:pPr>
        <w:pStyle w:val="Heading3"/>
      </w:pPr>
      <w:r>
        <w:t xml:space="preserve">10.5.1</w:t>
      </w:r>
      <w:r>
        <w:t xml:space="preserve"> </w:t>
      </w:r>
      <w:r>
        <w:rPr>
          <w:rStyle w:val="VerbatimChar"/>
        </w:rPr>
        <w:t xml:space="preserve">Hru::harvest</w:t>
      </w:r>
    </w:p>
    <w:p>
      <w:pPr>
        <w:numPr>
          <w:ilvl w:val="0"/>
          <w:numId w:val="1748"/>
        </w:numPr>
        <w:pStyle w:val="Compact"/>
      </w:pPr>
      <w:r>
        <w:rPr>
          <w:bCs/>
          <w:b/>
        </w:rPr>
        <w:t xml:space="preserve">Lokasi:</w:t>
      </w:r>
      <w:r>
        <w:t xml:space="preserve"> </w:t>
      </w:r>
      <w:r>
        <w:rPr>
          <w:rStyle w:val="VerbatimChar"/>
        </w:rPr>
        <w:t xml:space="preserve">crates/swat-engine/src/hru/mgt.rs</w:t>
      </w:r>
      <w:r>
        <w:t xml:space="preserve">,</w:t>
      </w:r>
      <w:r>
        <w:t xml:space="preserve"> </w:t>
      </w:r>
      <w:r>
        <w:rPr>
          <w:rStyle w:val="VerbatimChar"/>
        </w:rPr>
        <w:t xml:space="preserve">pub(super) fn harvest(&amp;mut self, pl: &amp;mut Plant, me: usize, op: &amp;HarvOp, eff: f32, kill: bool)</w:t>
      </w:r>
    </w:p>
    <w:p>
      <w:pPr>
        <w:numPr>
          <w:ilvl w:val="0"/>
          <w:numId w:val="1748"/>
        </w:numPr>
        <w:pStyle w:val="Compact"/>
      </w:pPr>
      <w:r>
        <w:rPr>
          <w:bCs/>
          <w:b/>
        </w:rPr>
        <w:t xml:space="preserve">Padanan SWAT+:</w:t>
      </w:r>
      <w:r>
        <w:t xml:space="preserve"> </w:t>
      </w:r>
      <w:r>
        <w:t xml:space="preserve">blok</w:t>
      </w:r>
      <w:r>
        <w:t xml:space="preserve"> </w:t>
      </w:r>
      <w:r>
        <w:rPr>
          <w:rStyle w:val="VerbatimChar"/>
        </w:rPr>
        <w:t xml:space="preserve">select case (harvop_db(iharvop)%typ)</w:t>
      </w:r>
      <w:r>
        <w:t xml:space="preserve"> </w:t>
      </w:r>
      <w:r>
        <w:t xml:space="preserve">di</w:t>
      </w:r>
      <w:r>
        <w:t xml:space="preserve"> </w:t>
      </w:r>
      <w:r>
        <w:rPr>
          <w:rStyle w:val="VerbatimChar"/>
        </w:rPr>
        <w:t xml:space="preserve">mgt_sched.f90</w:t>
      </w:r>
      <w:r>
        <w:t xml:space="preserve"> </w:t>
      </w:r>
      <w:r>
        <w:t xml:space="preserve">dan</w:t>
      </w:r>
      <w:r>
        <w:t xml:space="preserve"> </w:t>
      </w:r>
      <w:r>
        <w:rPr>
          <w:rStyle w:val="VerbatimChar"/>
        </w:rPr>
        <w:t xml:space="preserve">actions.f90</w:t>
      </w:r>
    </w:p>
    <w:p>
      <w:pPr>
        <w:numPr>
          <w:ilvl w:val="0"/>
          <w:numId w:val="1748"/>
        </w:numPr>
        <w:pStyle w:val="Compact"/>
      </w:pPr>
      <w:r>
        <w:rPr>
          <w:bCs/>
          <w:b/>
        </w:rPr>
        <w:t xml:space="preserve">Tujuan:</w:t>
      </w:r>
      <w:r>
        <w:t xml:space="preserve"> </w:t>
      </w:r>
      <w:r>
        <w:t xml:space="preserve">Memilih rutin panen sesuai tipe dan apakah operasi juga mematikan tanaman (tabel di atas).</w:t>
      </w:r>
    </w:p>
    <w:p>
      <w:pPr>
        <w:numPr>
          <w:ilvl w:val="0"/>
          <w:numId w:val="1748"/>
        </w:numPr>
        <w:pStyle w:val="Compact"/>
      </w:pPr>
      <w:r>
        <w:rPr>
          <w:bCs/>
          <w:b/>
        </w:rPr>
        <w:t xml:space="preserve">Masukan dan keluaran:</w:t>
      </w:r>
      <w:r>
        <w:t xml:space="preserve"> </w:t>
      </w:r>
      <w:r>
        <w:t xml:space="preserve">tanaman</w:t>
      </w:r>
      <w:r>
        <w:t xml:space="preserve"> </w:t>
      </w:r>
      <w:r>
        <w:rPr>
          <w:rStyle w:val="VerbatimChar"/>
        </w:rPr>
        <w:t xml:space="preserve">pl</w:t>
      </w:r>
      <w:r>
        <w:t xml:space="preserve"> </w:t>
      </w:r>
      <w:r>
        <w:t xml:space="preserve">(dikeluarkan dari komunitas) dengan indeks</w:t>
      </w:r>
      <w:r>
        <w:t xml:space="preserve"> </w:t>
      </w:r>
      <w:r>
        <w:rPr>
          <w:rStyle w:val="VerbatimChar"/>
        </w:rPr>
        <w:t xml:space="preserve">me</w:t>
      </w:r>
      <w:r>
        <w:t xml:space="preserve">, baris panen</w:t>
      </w:r>
      <w:r>
        <w:t xml:space="preserve"> </w:t>
      </w:r>
      <w:r>
        <w:rPr>
          <w:rStyle w:val="VerbatimChar"/>
        </w:rPr>
        <w:t xml:space="preserve">op</w:t>
      </w:r>
      <w:r>
        <w:t xml:space="preserve">, efisiensi pengganti</w:t>
      </w:r>
      <w:r>
        <w:t xml:space="preserve"> </w:t>
      </w:r>
      <w:r>
        <w:rPr>
          <w:rStyle w:val="VerbatimChar"/>
        </w:rPr>
        <w:t xml:space="preserve">eff</w:t>
      </w:r>
      <w:r>
        <w:t xml:space="preserve"> </w:t>
      </w:r>
      <w:r>
        <w:t xml:space="preserve">(hanya untuk residu, dipakai bila &gt; 0), bendera</w:t>
      </w:r>
      <w:r>
        <w:t xml:space="preserve"> </w:t>
      </w:r>
      <w:r>
        <w:rPr>
          <w:rStyle w:val="VerbatimChar"/>
        </w:rPr>
        <w:t xml:space="preserve">kill</w:t>
      </w:r>
      <w:r>
        <w:t xml:space="preserve">.</w:t>
      </w:r>
    </w:p>
    <w:p>
      <w:pPr>
        <w:numPr>
          <w:ilvl w:val="0"/>
          <w:numId w:val="1748"/>
        </w:numPr>
        <w:pStyle w:val="Compact"/>
      </w:pPr>
      <w:r>
        <w:rPr>
          <w:bCs/>
          <w:b/>
        </w:rPr>
        <w:t xml:space="preserve">Cara kerja:</w:t>
      </w:r>
      <w:r>
        <w:t xml:space="preserve"> </w:t>
      </w:r>
      <w:r>
        <w:t xml:space="preserve">satu</w:t>
      </w:r>
      <w:r>
        <w:t xml:space="preserve"> </w:t>
      </w:r>
      <w:r>
        <w:rPr>
          <w:rStyle w:val="VerbatimChar"/>
        </w:rPr>
        <w:t xml:space="preserve">match</w:t>
      </w:r>
      <w:r>
        <w:t xml:space="preserve"> </w:t>
      </w:r>
      <w:r>
        <w:t xml:space="preserve">atas</w:t>
      </w:r>
      <w:r>
        <w:t xml:space="preserve"> </w:t>
      </w:r>
      <w:r>
        <w:rPr>
          <w:rStyle w:val="VerbatimChar"/>
        </w:rPr>
        <w:t xml:space="preserve">op.typ</w:t>
      </w:r>
      <w:r>
        <w:t xml:space="preserve"> </w:t>
      </w:r>
      <w:r>
        <w:t xml:space="preserve">dan</w:t>
      </w:r>
      <w:r>
        <w:t xml:space="preserve"> </w:t>
      </w:r>
      <w:r>
        <w:rPr>
          <w:rStyle w:val="VerbatimChar"/>
        </w:rPr>
        <w:t xml:space="preserve">kill</w:t>
      </w:r>
      <w:r>
        <w:t xml:space="preserve">;</w:t>
      </w:r>
      <w:r>
        <w:t xml:space="preserve"> </w:t>
      </w:r>
      <w:r>
        <w:rPr>
          <w:rStyle w:val="VerbatimChar"/>
        </w:rPr>
        <w:t xml:space="preserve">harvgrain</w:t>
      </w:r>
      <w:r>
        <w:t xml:space="preserve"> </w:t>
      </w:r>
      <w:r>
        <w:t xml:space="preserve">dan</w:t>
      </w:r>
      <w:r>
        <w:t xml:space="preserve"> </w:t>
      </w:r>
      <w:r>
        <w:rPr>
          <w:rStyle w:val="VerbatimChar"/>
        </w:rPr>
        <w:t xml:space="preserve">harvtuber</w:t>
      </w:r>
      <w:r>
        <w:t xml:space="preserve"> </w:t>
      </w:r>
      <w:r>
        <w:t xml:space="preserve">menerima</w:t>
      </w:r>
      <w:r>
        <w:t xml:space="preserve"> </w:t>
      </w:r>
      <w:r>
        <w:rPr>
          <w:rStyle w:val="VerbatimChar"/>
        </w:rPr>
        <w:t xml:space="preserve">op.eff</w:t>
      </w:r>
      <w:r>
        <w:t xml:space="preserve">,</w:t>
      </w:r>
      <w:r>
        <w:t xml:space="preserve"> </w:t>
      </w:r>
      <w:r>
        <w:rPr>
          <w:rStyle w:val="VerbatimChar"/>
        </w:rPr>
        <w:t xml:space="preserve">harvresidue</w:t>
      </w:r>
      <w:r>
        <w:t xml:space="preserve"> </w:t>
      </w:r>
      <w:r>
        <w:t xml:space="preserve">menerima</w:t>
      </w:r>
      <w:r>
        <w:t xml:space="preserve"> </w:t>
      </w:r>
      <w:r>
        <w:rPr>
          <w:rStyle w:val="VerbatimChar"/>
        </w:rPr>
        <w:t xml:space="preserve">eff</w:t>
      </w:r>
      <w:r>
        <w:t xml:space="preserve"> </w:t>
      </w:r>
      <w:r>
        <w:t xml:space="preserve">operasi.</w:t>
      </w:r>
    </w:p>
    <w:p>
      <w:pPr>
        <w:numPr>
          <w:ilvl w:val="0"/>
          <w:numId w:val="1748"/>
        </w:numPr>
        <w:pStyle w:val="Compact"/>
      </w:pPr>
      <w:r>
        <w:rPr>
          <w:bCs/>
          <w:b/>
        </w:rPr>
        <w:t xml:space="preserve">Kebiasaan SWAT+ / catatan port:</w:t>
      </w:r>
      <w:r>
        <w:t xml:space="preserve"> </w:t>
      </w:r>
      <w:r>
        <w:t xml:space="preserve">Perbedaan</w:t>
      </w:r>
      <w:r>
        <w:t xml:space="preserve"> </w:t>
      </w:r>
      <w:r>
        <w:rPr>
          <w:rStyle w:val="VerbatimChar"/>
        </w:rPr>
        <w:t xml:space="preserve">tree</w:t>
      </w:r>
      <w:r>
        <w:t xml:space="preserve"> </w:t>
      </w:r>
      <w:r>
        <w:t xml:space="preserve">dan</w:t>
      </w:r>
      <w:r>
        <w:t xml:space="preserve"> </w:t>
      </w:r>
      <w:r>
        <w:rPr>
          <w:rStyle w:val="VerbatimChar"/>
        </w:rPr>
        <w:t xml:space="preserve">stripper</w:t>
      </w:r>
      <w:r>
        <w:t xml:space="preserve"> </w:t>
      </w:r>
      <w:r>
        <w:t xml:space="preserve">antara panen saja dan panen-mati mengikuti dua blok</w:t>
      </w:r>
      <w:r>
        <w:t xml:space="preserve"> </w:t>
      </w:r>
      <w:r>
        <w:rPr>
          <w:rStyle w:val="VerbatimChar"/>
        </w:rPr>
        <w:t xml:space="preserve">select case</w:t>
      </w:r>
      <w:r>
        <w:t xml:space="preserve"> </w:t>
      </w:r>
      <w:r>
        <w:t xml:space="preserve">yang berbeda di SWAT+ (</w:t>
      </w:r>
      <w:r>
        <w:rPr>
          <w:rStyle w:val="VerbatimChar"/>
        </w:rPr>
        <w:t xml:space="preserve">docs/engine1.md</w:t>
      </w:r>
      <w:r>
        <w:t xml:space="preserve">).</w:t>
      </w:r>
    </w:p>
    <w:bookmarkEnd w:id="450"/>
    <w:bookmarkStart w:id="451" w:name="hruharvbiomass"/>
    <w:p>
      <w:pPr>
        <w:pStyle w:val="Heading3"/>
      </w:pPr>
      <w:r>
        <w:t xml:space="preserve">10.5.2</w:t>
      </w:r>
      <w:r>
        <w:t xml:space="preserve"> </w:t>
      </w:r>
      <w:r>
        <w:rPr>
          <w:rStyle w:val="VerbatimChar"/>
        </w:rPr>
        <w:t xml:space="preserve">Hru::harvbiomass</w:t>
      </w:r>
    </w:p>
    <w:p>
      <w:pPr>
        <w:numPr>
          <w:ilvl w:val="0"/>
          <w:numId w:val="1749"/>
        </w:numPr>
        <w:pStyle w:val="Compact"/>
      </w:pPr>
      <w:r>
        <w:rPr>
          <w:bCs/>
          <w:b/>
        </w:rPr>
        <w:t xml:space="preserve">Lokasi:</w:t>
      </w:r>
      <w:r>
        <w:t xml:space="preserve"> </w:t>
      </w:r>
      <w:r>
        <w:rPr>
          <w:rStyle w:val="VerbatimChar"/>
        </w:rPr>
        <w:t xml:space="preserve">crates/swat-engine/src/hru/mgt.rs</w:t>
      </w:r>
      <w:r>
        <w:t xml:space="preserve">,</w:t>
      </w:r>
      <w:r>
        <w:t xml:space="preserve"> </w:t>
      </w:r>
      <w:r>
        <w:rPr>
          <w:rStyle w:val="VerbatimChar"/>
        </w:rPr>
        <w:t xml:space="preserve">fn harvbiomass(&amp;mut self, pl: &amp;mut Plant, me: usize, op: &amp;HarvOp)</w:t>
      </w:r>
    </w:p>
    <w:p>
      <w:pPr>
        <w:numPr>
          <w:ilvl w:val="0"/>
          <w:numId w:val="1749"/>
        </w:numPr>
        <w:pStyle w:val="Compact"/>
      </w:pPr>
      <w:r>
        <w:rPr>
          <w:bCs/>
          <w:b/>
        </w:rPr>
        <w:t xml:space="preserve">Padanan SWAT+:</w:t>
      </w:r>
      <w:r>
        <w:t xml:space="preserve"> </w:t>
      </w:r>
      <w:r>
        <w:rPr>
          <w:rStyle w:val="VerbatimChar"/>
        </w:rPr>
        <w:t xml:space="preserve">mgt_harvbiomass.f90</w:t>
      </w:r>
    </w:p>
    <w:p>
      <w:pPr>
        <w:numPr>
          <w:ilvl w:val="0"/>
          <w:numId w:val="1749"/>
        </w:numPr>
        <w:pStyle w:val="Compact"/>
      </w:pPr>
      <w:r>
        <w:rPr>
          <w:bCs/>
          <w:b/>
        </w:rPr>
        <w:t xml:space="preserve">Tujuan:</w:t>
      </w:r>
      <w:r>
        <w:t xml:space="preserve"> </w:t>
      </w:r>
      <w:r>
        <w:t xml:space="preserve">Memanen fraksi</w:t>
      </w:r>
      <w:r>
        <w:t xml:space="preserve"> </w:t>
      </w:r>
      <w:r>
        <w:rPr>
          <w:rStyle w:val="VerbatimChar"/>
        </w:rPr>
        <w:t xml:space="preserve">hi_ovr·eff</w:t>
      </w:r>
      <w:r>
        <w:t xml:space="preserve"> </w:t>
      </w:r>
      <w:r>
        <w:t xml:space="preserve">dari biji, daun dan batang (misalnya hijauan, tandan buah segar sawit di Ps_harv).</w:t>
      </w:r>
    </w:p>
    <w:p>
      <w:pPr>
        <w:numPr>
          <w:ilvl w:val="0"/>
          <w:numId w:val="1749"/>
        </w:numPr>
        <w:pStyle w:val="Compact"/>
      </w:pPr>
      <w:r>
        <w:rPr>
          <w:bCs/>
          <w:b/>
        </w:rPr>
        <w:t xml:space="preserve">Masukan dan keluaran:</w:t>
      </w:r>
      <w:r>
        <w:t xml:space="preserve"> </w:t>
      </w:r>
      <w:r>
        <w:t xml:space="preserve">massa organ tanaman,</w:t>
      </w:r>
      <w:r>
        <w:t xml:space="preserve"> </w:t>
      </w:r>
      <w:r>
        <w:rPr>
          <w:rStyle w:val="VerbatimChar"/>
        </w:rPr>
        <w:t xml:space="preserve">hi_ovr</w:t>
      </w:r>
      <w:r>
        <w:t xml:space="preserve">,</w:t>
      </w:r>
      <w:r>
        <w:t xml:space="preserve"> </w:t>
      </w:r>
      <w:r>
        <w:rPr>
          <w:rStyle w:val="VerbatimChar"/>
        </w:rPr>
        <w:t xml:space="preserve">eff</w:t>
      </w:r>
      <w:r>
        <w:t xml:space="preserve">,</w:t>
      </w:r>
      <w:r>
        <w:t xml:space="preserve"> </w:t>
      </w:r>
      <w:r>
        <w:rPr>
          <w:rStyle w:val="VerbatimChar"/>
        </w:rPr>
        <w:t xml:space="preserve">bm_min</w:t>
      </w:r>
      <w:r>
        <w:t xml:space="preserve"> </w:t>
      </w:r>
      <w:r>
        <w:t xml:space="preserve">(kg/ha); keluaran</w:t>
      </w:r>
      <w:r>
        <w:t xml:space="preserve"> </w:t>
      </w:r>
      <w:r>
        <w:rPr>
          <w:rStyle w:val="VerbatimChar"/>
        </w:rPr>
        <w:t xml:space="preserve">pl_yield</w:t>
      </w:r>
      <w:r>
        <w:t xml:space="preserve">, organ berkurang, residu bertambah, LAI dan heat unit berkurang.</w:t>
      </w:r>
    </w:p>
    <w:p>
      <w:pPr>
        <w:numPr>
          <w:ilvl w:val="0"/>
          <w:numId w:val="1749"/>
        </w:numPr>
        <w:pStyle w:val="Compact"/>
      </w:pPr>
      <w:r>
        <w:rPr>
          <w:bCs/>
          <w:b/>
        </w:rPr>
        <w:t xml:space="preserve">Cara kerja:</w:t>
      </w:r>
    </w:p>
    <w:p>
      <w:pPr>
        <w:numPr>
          <w:ilvl w:val="1"/>
          <w:numId w:val="1750"/>
        </w:numPr>
        <w:pStyle w:val="Compact"/>
      </w:pPr>
      <w:r>
        <w:rPr>
          <w:rStyle w:val="VerbatimChar"/>
        </w:rPr>
        <w:t xml:space="preserve">hi_tot = hi_ovr · eff</w:t>
      </w:r>
      <w:r>
        <w:t xml:space="preserve">; panen per organ</w:t>
      </w:r>
      <w:r>
        <w:t xml:space="preserve"> </w:t>
      </w:r>
      <w:r>
        <w:rPr>
          <w:rStyle w:val="VerbatimChar"/>
        </w:rPr>
        <w:t xml:space="preserve">hi_tot·seed</w:t>
      </w:r>
      <w:r>
        <w:t xml:space="preserve">,</w:t>
      </w:r>
      <w:r>
        <w:t xml:space="preserve"> </w:t>
      </w:r>
      <w:r>
        <w:rPr>
          <w:rStyle w:val="VerbatimChar"/>
        </w:rPr>
        <w:t xml:space="preserve">hi_tot·leaf</w:t>
      </w:r>
      <w:r>
        <w:t xml:space="preserve">,</w:t>
      </w:r>
      <w:r>
        <w:t xml:space="preserve"> </w:t>
      </w:r>
      <w:r>
        <w:rPr>
          <w:rStyle w:val="VerbatimChar"/>
        </w:rPr>
        <w:t xml:space="preserve">hi_tot·stem</w:t>
      </w:r>
      <w:r>
        <w:t xml:space="preserve">;</w:t>
      </w:r>
      <w:r>
        <w:t xml:space="preserve"> </w:t>
      </w:r>
      <w:r>
        <w:rPr>
          <w:rStyle w:val="VerbatimChar"/>
        </w:rPr>
        <w:t xml:space="preserve">pl_yield</w:t>
      </w:r>
      <w:r>
        <w:t xml:space="preserve"> </w:t>
      </w:r>
      <w:r>
        <w:t xml:space="preserve">= jumlah ketiganya.</w:t>
      </w:r>
    </w:p>
    <w:p>
      <w:pPr>
        <w:numPr>
          <w:ilvl w:val="1"/>
          <w:numId w:val="1750"/>
        </w:numPr>
        <w:pStyle w:val="Compact"/>
      </w:pPr>
      <w:r>
        <w:t xml:space="preserve">Hanya bila</w:t>
      </w:r>
      <w:r>
        <w:t xml:space="preserve"> </w:t>
      </w:r>
      <w:r>
        <w:rPr>
          <w:rStyle w:val="VerbatimChar"/>
        </w:rPr>
        <w:t xml:space="preserve">ab_gr.m − pl_yield.m &gt; bm_min</w:t>
      </w:r>
      <w:r>
        <w:t xml:space="preserve">: kurangi organ,</w:t>
      </w:r>
      <w:r>
        <w:t xml:space="preserve"> </w:t>
      </w:r>
      <w:r>
        <w:rPr>
          <w:rStyle w:val="VerbatimChar"/>
        </w:rPr>
        <w:t xml:space="preserve">tot</w:t>
      </w:r>
      <w:r>
        <w:t xml:space="preserve"> </w:t>
      </w:r>
      <w:r>
        <w:t xml:space="preserve">dan</w:t>
      </w:r>
      <w:r>
        <w:t xml:space="preserve"> </w:t>
      </w:r>
      <w:r>
        <w:rPr>
          <w:rStyle w:val="VerbatimChar"/>
        </w:rPr>
        <w:t xml:space="preserve">ab_gr</w:t>
      </w:r>
      <w:r>
        <w:t xml:space="preserve"> </w:t>
      </w:r>
      <w:r>
        <w:t xml:space="preserve">dengan panen; tambahkan</w:t>
      </w:r>
      <w:r>
        <w:t xml:space="preserve"> </w:t>
      </w:r>
      <w:r>
        <w:rPr>
          <w:rStyle w:val="VerbatimChar"/>
        </w:rPr>
        <w:t xml:space="preserve">(1 − eff)·pl_yield</w:t>
      </w:r>
      <w:r>
        <w:t xml:space="preserve"> </w:t>
      </w:r>
      <w:r>
        <w:t xml:space="preserve">ke residu tanaman; hitung ulang</w:t>
      </w:r>
      <w:r>
        <w:t xml:space="preserve"> </w:t>
      </w:r>
      <w:r>
        <w:rPr>
          <w:rStyle w:val="VerbatimChar"/>
        </w:rPr>
        <w:t xml:space="preserve">rsd_tot</w:t>
      </w:r>
      <w:r>
        <w:t xml:space="preserve"> </w:t>
      </w:r>
      <w:r>
        <w:t xml:space="preserve">sebagai jumlah residu semua tanaman.</w:t>
      </w:r>
    </w:p>
    <w:p>
      <w:pPr>
        <w:numPr>
          <w:ilvl w:val="1"/>
          <w:numId w:val="1750"/>
        </w:numPr>
        <w:pStyle w:val="Compact"/>
      </w:pPr>
      <w:r>
        <w:t xml:space="preserve">Bila</w:t>
      </w:r>
      <w:r>
        <w:t xml:space="preserve"> </w:t>
      </w:r>
      <w:r>
        <w:rPr>
          <w:rStyle w:val="VerbatimChar"/>
        </w:rPr>
        <w:t xml:space="preserve">tot.m &gt; 0,001</w:t>
      </w:r>
      <w:r>
        <w:t xml:space="preserve">:</w:t>
      </w:r>
      <w:r>
        <w:t xml:space="preserve"> </w:t>
      </w:r>
      <w:r>
        <w:rPr>
          <w:rStyle w:val="VerbatimChar"/>
        </w:rPr>
        <w:t xml:space="preserve">lai</w:t>
      </w:r>
      <w:r>
        <w:t xml:space="preserve"> </w:t>
      </w:r>
      <w:r>
        <w:t xml:space="preserve">dan</w:t>
      </w:r>
      <w:r>
        <w:t xml:space="preserve"> </w:t>
      </w:r>
      <w:r>
        <w:rPr>
          <w:rStyle w:val="VerbatimChar"/>
        </w:rPr>
        <w:t xml:space="preserve">phuacc</w:t>
      </w:r>
      <w:r>
        <w:t xml:space="preserve"> </w:t>
      </w:r>
      <w:r>
        <w:t xml:space="preserve">dikali</w:t>
      </w:r>
      <w:r>
        <w:t xml:space="preserve"> </w:t>
      </w:r>
      <w:r>
        <w:rPr>
          <w:rStyle w:val="VerbatimChar"/>
        </w:rPr>
        <w:t xml:space="preserve">(1 − 0,5·hi_tot)</w:t>
      </w:r>
      <w:r>
        <w:t xml:space="preserve">,</w:t>
      </w:r>
      <w:r>
        <w:t xml:space="preserve"> </w:t>
      </w:r>
      <w:r>
        <w:rPr>
          <w:rStyle w:val="VerbatimChar"/>
        </w:rPr>
        <w:t xml:space="preserve">root_frac = root.m / tot.m</w:t>
      </w:r>
      <w:r>
        <w:t xml:space="preserve">; selain itu</w:t>
      </w:r>
      <w:r>
        <w:t xml:space="preserve"> </w:t>
      </w:r>
      <w:r>
        <w:rPr>
          <w:rStyle w:val="VerbatimChar"/>
        </w:rPr>
        <w:t xml:space="preserve">tot.m</w:t>
      </w:r>
      <w:r>
        <w:t xml:space="preserve">,</w:t>
      </w:r>
      <w:r>
        <w:t xml:space="preserve"> </w:t>
      </w:r>
      <w:r>
        <w:rPr>
          <w:rStyle w:val="VerbatimChar"/>
        </w:rPr>
        <w:t xml:space="preserve">lai</w:t>
      </w:r>
      <w:r>
        <w:t xml:space="preserve">,</w:t>
      </w:r>
      <w:r>
        <w:t xml:space="preserve"> </w:t>
      </w:r>
      <w:r>
        <w:rPr>
          <w:rStyle w:val="VerbatimChar"/>
        </w:rPr>
        <w:t xml:space="preserve">phuacc</w:t>
      </w:r>
      <w:r>
        <w:t xml:space="preserve"> </w:t>
      </w:r>
      <w:r>
        <w:t xml:space="preserve">= 0.</w:t>
      </w:r>
    </w:p>
    <w:p>
      <w:pPr>
        <w:pStyle w:val="FirstParagraph"/>
      </w:pPr>
      <m:oMathPara>
        <m:oMathParaPr>
          <m:jc m:val="center"/>
        </m:oMathParaPr>
        <m:oMath>
          <m:r>
            <m:t>Y</m:t>
          </m:r>
          <m:r>
            <m:rPr>
              <m:sty m:val="p"/>
            </m:rPr>
            <m:t>=</m:t>
          </m:r>
          <m:sSub>
            <m:e>
              <m:r>
                <m:t>h</m:t>
              </m:r>
            </m:e>
            <m:sub>
              <m:r>
                <m:t>o</m:t>
              </m:r>
              <m:r>
                <m:t>v</m:t>
              </m:r>
              <m:r>
                <m:t>r</m:t>
              </m:r>
            </m:sub>
          </m:sSub>
          <m:r>
            <m:t> </m:t>
          </m:r>
          <m:r>
            <m:t>e</m:t>
          </m:r>
          <m:r>
            <m:t> </m:t>
          </m:r>
          <m:d>
            <m:dPr>
              <m:begChr m:val="("/>
              <m:endChr m:val=")"/>
              <m:sepChr m:val=""/>
              <m:grow/>
            </m:dPr>
            <m:e>
              <m:r>
                <m:t>S</m:t>
              </m:r>
              <m:r>
                <m:rPr>
                  <m:sty m:val="p"/>
                </m:rPr>
                <m:t>+</m:t>
              </m:r>
              <m:r>
                <m:t>L</m:t>
              </m:r>
              <m:r>
                <m:rPr>
                  <m:sty m:val="p"/>
                </m:rPr>
                <m:t>+</m:t>
              </m:r>
              <m:r>
                <m:t>T</m:t>
              </m:r>
            </m:e>
          </m:d>
          <m:r>
            <m:rPr>
              <m:sty m:val="p"/>
            </m:rPr>
            <m:t>,</m:t>
          </m:r>
          <m:r>
            <m:t> </m:t>
          </m:r>
          <m:r>
            <m:t>R</m:t>
          </m:r>
          <m:r>
            <m:rPr>
              <m:sty m:val="p"/>
            </m:rPr>
            <m:t>←</m:t>
          </m:r>
          <m:r>
            <m:t>R</m:t>
          </m:r>
          <m:r>
            <m:rPr>
              <m:sty m:val="p"/>
            </m:rPr>
            <m:t>+</m:t>
          </m:r>
          <m:d>
            <m:dPr>
              <m:begChr m:val="("/>
              <m:endChr m:val=")"/>
              <m:sepChr m:val=""/>
              <m:grow/>
            </m:dPr>
            <m:e>
              <m:r>
                <m:t>1</m:t>
              </m:r>
              <m:r>
                <m:rPr>
                  <m:sty m:val="p"/>
                </m:rPr>
                <m:t>−</m:t>
              </m:r>
              <m:r>
                <m:t>e</m:t>
              </m:r>
            </m:e>
          </m:d>
          <m:r>
            <m:t> </m:t>
          </m:r>
          <m:r>
            <m:t>Y</m:t>
          </m:r>
          <m:r>
            <m:rPr>
              <m:sty m:val="p"/>
            </m:rPr>
            <m:t>,</m:t>
          </m:r>
          <m:r>
            <m:t> </m:t>
          </m:r>
          <m:r>
            <m:t>L</m:t>
          </m:r>
          <m:r>
            <m:t>A</m:t>
          </m:r>
          <m:r>
            <m:t>I</m:t>
          </m:r>
          <m:r>
            <m:rPr>
              <m:sty m:val="p"/>
            </m:rPr>
            <m:t>←</m:t>
          </m:r>
          <m:r>
            <m:t>L</m:t>
          </m:r>
          <m:r>
            <m:t>A</m:t>
          </m:r>
          <m:r>
            <m:t>I</m:t>
          </m:r>
          <m:r>
            <m:t> </m:t>
          </m:r>
          <m:d>
            <m:dPr>
              <m:begChr m:val="("/>
              <m:endChr m:val=")"/>
              <m:sepChr m:val=""/>
              <m:grow/>
            </m:dPr>
            <m:e>
              <m:r>
                <m:t>1</m:t>
              </m:r>
              <m:r>
                <m:rPr>
                  <m:sty m:val="p"/>
                </m:rPr>
                <m:t>−</m:t>
              </m:r>
              <m:r>
                <m:t>0.5</m:t>
              </m:r>
              <m:r>
                <m:t> </m:t>
              </m:r>
              <m:sSub>
                <m:e>
                  <m:r>
                    <m:t>h</m:t>
                  </m:r>
                </m:e>
                <m:sub>
                  <m:r>
                    <m:t>o</m:t>
                  </m:r>
                  <m:r>
                    <m:t>v</m:t>
                  </m:r>
                  <m:r>
                    <m:t>r</m:t>
                  </m:r>
                </m:sub>
              </m:sSub>
              <m:r>
                <m:t>e</m:t>
              </m:r>
            </m:e>
          </m:d>
        </m:oMath>
      </m:oMathPara>
    </w:p>
    <w:p>
      <w:pPr>
        <w:numPr>
          <w:ilvl w:val="0"/>
          <w:numId w:val="1751"/>
        </w:numPr>
        <w:pStyle w:val="Compact"/>
      </w:pPr>
      <w:r>
        <w:rPr>
          <w:bCs/>
          <w:b/>
        </w:rPr>
        <w:t xml:space="preserve">Kebiasaan SWAT+ / catatan port:</w:t>
      </w:r>
      <w:r>
        <w:t xml:space="preserve"> </w:t>
      </w:r>
      <w:r>
        <w:t xml:space="preserve">(a) Hasil dihitung sebelum uji</w:t>
      </w:r>
      <w:r>
        <w:t xml:space="preserve"> </w:t>
      </w:r>
      <w:r>
        <w:rPr>
          <w:rStyle w:val="VerbatimChar"/>
        </w:rPr>
        <w:t xml:space="preserve">bm_min</w:t>
      </w:r>
      <w:r>
        <w:t xml:space="preserve">; bila uji gagal, tanaman tidak berubah tetapi</w:t>
      </w:r>
      <w:r>
        <w:t xml:space="preserve"> </w:t>
      </w:r>
      <w:r>
        <w:rPr>
          <w:rStyle w:val="VerbatimChar"/>
        </w:rPr>
        <w:t xml:space="preserve">pl_yield</w:t>
      </w:r>
      <w:r>
        <w:t xml:space="preserve"> </w:t>
      </w:r>
      <w:r>
        <w:t xml:space="preserve">tetap terisi dan ikut dijumlahkan ke hasil tanaman. (b) Tanaman kehilangan seluruh</w:t>
      </w:r>
      <w:r>
        <w:t xml:space="preserve"> </w:t>
      </w:r>
      <w:r>
        <w:rPr>
          <w:rStyle w:val="VerbatimChar"/>
        </w:rPr>
        <w:t xml:space="preserve">Y</w:t>
      </w:r>
      <w:r>
        <w:t xml:space="preserve">, padahal bagian</w:t>
      </w:r>
      <w:r>
        <w:t xml:space="preserve"> </w:t>
      </w:r>
      <w:r>
        <w:rPr>
          <w:rStyle w:val="VerbatimChar"/>
        </w:rPr>
        <w:t xml:space="preserve">(1 − e)Y</w:t>
      </w:r>
      <w:r>
        <w:t xml:space="preserve"> </w:t>
      </w:r>
      <w:r>
        <w:t xml:space="preserve">dikembalikan ke residu:</w:t>
      </w:r>
      <w:r>
        <w:t xml:space="preserve"> </w:t>
      </w:r>
      <w:r>
        <w:rPr>
          <w:rStyle w:val="VerbatimChar"/>
        </w:rPr>
        <w:t xml:space="preserve">pl_yield</w:t>
      </w:r>
      <w:r>
        <w:t xml:space="preserve"> </w:t>
      </w:r>
      <w:r>
        <w:t xml:space="preserve">yang dilaporkan mencakup bagian yang tidak terangkut. (c) Faktor</w:t>
      </w:r>
      <w:r>
        <w:t xml:space="preserve"> </w:t>
      </w:r>
      <w:r>
        <w:rPr>
          <w:rStyle w:val="VerbatimChar"/>
        </w:rPr>
        <w:t xml:space="preserve">(1 − pest_stress)</w:t>
      </w:r>
      <w:r>
        <w:t xml:space="preserve"> </w:t>
      </w:r>
      <w:r>
        <w:t xml:space="preserve">SWAT+ menjadi</w:t>
      </w:r>
      <w:r>
        <w:t xml:space="preserve"> </w:t>
      </w:r>
      <w:r>
        <w:rPr>
          <w:rStyle w:val="VerbatimChar"/>
        </w:rPr>
        <w:t xml:space="preserve">scale(1.0, …)</w:t>
      </w:r>
      <w:r>
        <w:t xml:space="preserve"> </w:t>
      </w:r>
      <w:r>
        <w:t xml:space="preserve">karena cekaman pestisida tidak di-</w:t>
      </w:r>
      <w:r>
        <w:rPr>
          <w:iCs/>
          <w:i/>
        </w:rPr>
        <w:t xml:space="preserve">port</w:t>
      </w:r>
      <w:r>
        <w:t xml:space="preserve"> </w:t>
      </w:r>
      <w:r>
        <w:t xml:space="preserve">(selalu 0); pengalian tetap ditulis agar urutan pembulatan sama. (d) Bagian pestisida dan keluaran karbon (</w:t>
      </w:r>
      <w:r>
        <w:rPr>
          <w:rStyle w:val="VerbatimChar"/>
        </w:rPr>
        <w:t xml:space="preserve">hrc_d</w:t>
      </w:r>
      <w:r>
        <w:t xml:space="preserve">,</w:t>
      </w:r>
      <w:r>
        <w:t xml:space="preserve"> </w:t>
      </w:r>
      <w:r>
        <w:rPr>
          <w:rStyle w:val="VerbatimChar"/>
        </w:rPr>
        <w:t xml:space="preserve">hpc_d</w:t>
      </w:r>
      <w:r>
        <w:t xml:space="preserve">) tidak ada di port.</w:t>
      </w:r>
    </w:p>
    <w:bookmarkEnd w:id="451"/>
    <w:bookmarkStart w:id="452" w:name="hruharvtuber"/>
    <w:p>
      <w:pPr>
        <w:pStyle w:val="Heading3"/>
      </w:pPr>
      <w:r>
        <w:t xml:space="preserve">10.5.3</w:t>
      </w:r>
      <w:r>
        <w:t xml:space="preserve"> </w:t>
      </w:r>
      <w:r>
        <w:rPr>
          <w:rStyle w:val="VerbatimChar"/>
        </w:rPr>
        <w:t xml:space="preserve">Hru::harvtuber</w:t>
      </w:r>
    </w:p>
    <w:p>
      <w:pPr>
        <w:numPr>
          <w:ilvl w:val="0"/>
          <w:numId w:val="1752"/>
        </w:numPr>
        <w:pStyle w:val="Compact"/>
      </w:pPr>
      <w:r>
        <w:rPr>
          <w:bCs/>
          <w:b/>
        </w:rPr>
        <w:t xml:space="preserve">Lokasi:</w:t>
      </w:r>
      <w:r>
        <w:t xml:space="preserve"> </w:t>
      </w:r>
      <w:r>
        <w:rPr>
          <w:rStyle w:val="VerbatimChar"/>
        </w:rPr>
        <w:t xml:space="preserve">crates/swat-engine/src/hru/mgt.rs</w:t>
      </w:r>
      <w:r>
        <w:t xml:space="preserve">,</w:t>
      </w:r>
      <w:r>
        <w:t xml:space="preserve"> </w:t>
      </w:r>
      <w:r>
        <w:rPr>
          <w:rStyle w:val="VerbatimChar"/>
        </w:rPr>
        <w:t xml:space="preserve">fn harvtuber(&amp;mut self, pl: &amp;mut Plant, eff: f32)</w:t>
      </w:r>
    </w:p>
    <w:p>
      <w:pPr>
        <w:numPr>
          <w:ilvl w:val="0"/>
          <w:numId w:val="1752"/>
        </w:numPr>
        <w:pStyle w:val="Compact"/>
      </w:pPr>
      <w:r>
        <w:rPr>
          <w:bCs/>
          <w:b/>
        </w:rPr>
        <w:t xml:space="preserve">Padanan SWAT+:</w:t>
      </w:r>
      <w:r>
        <w:t xml:space="preserve"> </w:t>
      </w:r>
      <w:r>
        <w:rPr>
          <w:rStyle w:val="VerbatimChar"/>
        </w:rPr>
        <w:t xml:space="preserve">mgt_harvtuber.f90</w:t>
      </w:r>
    </w:p>
    <w:p>
      <w:pPr>
        <w:numPr>
          <w:ilvl w:val="0"/>
          <w:numId w:val="1752"/>
        </w:numPr>
        <w:pStyle w:val="Compact"/>
      </w:pPr>
      <w:r>
        <w:rPr>
          <w:bCs/>
          <w:b/>
        </w:rPr>
        <w:t xml:space="preserve">Tujuan:</w:t>
      </w:r>
      <w:r>
        <w:t xml:space="preserve"> </w:t>
      </w:r>
      <w:r>
        <w:t xml:space="preserve">Memanen umbi (atau kacang tanah) sebagai fraksi</w:t>
      </w:r>
      <w:r>
        <w:t xml:space="preserve"> </w:t>
      </w:r>
      <w:r>
        <w:rPr>
          <w:rStyle w:val="VerbatimChar"/>
        </w:rPr>
        <w:t xml:space="preserve">eff</w:t>
      </w:r>
      <w:r>
        <w:t xml:space="preserve"> </w:t>
      </w:r>
      <w:r>
        <w:t xml:space="preserve">dari akar.</w:t>
      </w:r>
    </w:p>
    <w:p>
      <w:pPr>
        <w:numPr>
          <w:ilvl w:val="0"/>
          <w:numId w:val="1752"/>
        </w:numPr>
        <w:pStyle w:val="Compact"/>
      </w:pPr>
      <w:r>
        <w:rPr>
          <w:bCs/>
          <w:b/>
        </w:rPr>
        <w:t xml:space="preserve">Masukan dan keluaran:</w:t>
      </w:r>
      <w:r>
        <w:t xml:space="preserve"> </w:t>
      </w:r>
      <w:r>
        <w:t xml:space="preserve">massa akar dan bagian atas tanaman, efisiensi</w:t>
      </w:r>
      <w:r>
        <w:t xml:space="preserve"> </w:t>
      </w:r>
      <w:r>
        <w:rPr>
          <w:rStyle w:val="VerbatimChar"/>
        </w:rPr>
        <w:t xml:space="preserve">eff</w:t>
      </w:r>
      <w:r>
        <w:t xml:space="preserve">; keluaran</w:t>
      </w:r>
      <w:r>
        <w:t xml:space="preserve"> </w:t>
      </w:r>
      <w:r>
        <w:rPr>
          <w:rStyle w:val="VerbatimChar"/>
        </w:rPr>
        <w:t xml:space="preserve">pl_yield</w:t>
      </w:r>
      <w:r>
        <w:t xml:space="preserve"> </w:t>
      </w:r>
      <w:r>
        <w:t xml:space="preserve">(kg/ha), residu lapisan dan permukaan.</w:t>
      </w:r>
    </w:p>
    <w:p>
      <w:pPr>
        <w:numPr>
          <w:ilvl w:val="0"/>
          <w:numId w:val="1752"/>
        </w:numPr>
        <w:pStyle w:val="Compact"/>
      </w:pPr>
      <w:r>
        <w:rPr>
          <w:bCs/>
          <w:b/>
        </w:rPr>
        <w:t xml:space="preserve">Cara kerja:</w:t>
      </w:r>
    </w:p>
    <w:p>
      <w:pPr>
        <w:numPr>
          <w:ilvl w:val="1"/>
          <w:numId w:val="1753"/>
        </w:numPr>
        <w:pStyle w:val="Compact"/>
      </w:pPr>
      <w:r>
        <w:rPr>
          <w:rStyle w:val="VerbatimChar"/>
        </w:rPr>
        <w:t xml:space="preserve">pl_yield = eff·root</w:t>
      </w:r>
      <w:r>
        <w:t xml:space="preserve">;</w:t>
      </w:r>
      <w:r>
        <w:t xml:space="preserve"> </w:t>
      </w:r>
      <w:r>
        <w:rPr>
          <w:rStyle w:val="VerbatimChar"/>
        </w:rPr>
        <w:t xml:space="preserve">root -= pl_yield</w:t>
      </w:r>
      <w:r>
        <w:t xml:space="preserve">.</w:t>
      </w:r>
    </w:p>
    <w:p>
      <w:pPr>
        <w:numPr>
          <w:ilvl w:val="1"/>
          <w:numId w:val="1753"/>
        </w:numPr>
        <w:pStyle w:val="Compact"/>
      </w:pPr>
      <w:r>
        <w:t xml:space="preserve">Hitung distribusi akar per lapisan</w:t>
      </w:r>
      <w:r>
        <w:t xml:space="preserve"> </w:t>
      </w:r>
      <w:r>
        <w:rPr>
          <w:rStyle w:val="VerbatimChar"/>
        </w:rPr>
        <w:t xml:space="preserve">rtfr</w:t>
      </w:r>
      <w:r>
        <w:t xml:space="preserve"> </w:t>
      </w:r>
      <w:r>
        <w:t xml:space="preserve">(</w:t>
      </w:r>
      <w:r>
        <w:rPr>
          <w:rStyle w:val="VerbatimChar"/>
        </w:rPr>
        <w:t xml:space="preserve">Plant::rootfr</w:t>
      </w:r>
      <w:r>
        <w:t xml:space="preserve"> </w:t>
      </w:r>
      <w:r>
        <w:t xml:space="preserve">dengan kedalaman dan ketebalan lapisan).</w:t>
      </w:r>
    </w:p>
    <w:p>
      <w:pPr>
        <w:numPr>
          <w:ilvl w:val="1"/>
          <w:numId w:val="1753"/>
        </w:numPr>
        <w:pStyle w:val="Compact"/>
      </w:pPr>
      <w:r>
        <w:t xml:space="preserve">Sisa akar ke residu lapisan:</w:t>
      </w:r>
      <w:r>
        <w:t xml:space="preserve"> </w:t>
      </w:r>
      <w:r>
        <w:rPr>
          <w:rStyle w:val="VerbatimChar"/>
        </w:rPr>
        <w:t xml:space="preserve">soil_rsd[ly] += rtfr[ly]·root</w:t>
      </w:r>
      <w:r>
        <w:t xml:space="preserve">.</w:t>
      </w:r>
    </w:p>
    <w:p>
      <w:pPr>
        <w:numPr>
          <w:ilvl w:val="1"/>
          <w:numId w:val="1753"/>
        </w:numPr>
        <w:pStyle w:val="Compact"/>
      </w:pPr>
      <w:r>
        <w:t xml:space="preserve">Bagian atas tanah ke residu permukaan:</w:t>
      </w:r>
      <w:r>
        <w:t xml:space="preserve"> </w:t>
      </w:r>
      <w:r>
        <w:rPr>
          <w:rStyle w:val="VerbatimChar"/>
        </w:rPr>
        <w:t xml:space="preserve">rsd_tot += ab_gr</w:t>
      </w:r>
      <w:r>
        <w:t xml:space="preserve">,</w:t>
      </w:r>
      <w:r>
        <w:t xml:space="preserve"> </w:t>
      </w:r>
      <w:r>
        <w:rPr>
          <w:rStyle w:val="VerbatimChar"/>
        </w:rPr>
        <w:t xml:space="preserve">rsd += ab_gr</w:t>
      </w:r>
      <w:r>
        <w:t xml:space="preserve">.</w:t>
      </w:r>
    </w:p>
    <w:p>
      <w:pPr>
        <w:numPr>
          <w:ilvl w:val="1"/>
          <w:numId w:val="1753"/>
        </w:numPr>
        <w:pStyle w:val="Compact"/>
      </w:pPr>
      <w:r>
        <w:t xml:space="preserve">Nolkan</w:t>
      </w:r>
      <w:r>
        <w:t xml:space="preserve"> </w:t>
      </w:r>
      <w:r>
        <w:rPr>
          <w:rStyle w:val="VerbatimChar"/>
        </w:rPr>
        <w:t xml:space="preserve">tot</w:t>
      </w:r>
      <w:r>
        <w:t xml:space="preserve">,</w:t>
      </w:r>
      <w:r>
        <w:t xml:space="preserve"> </w:t>
      </w:r>
      <w:r>
        <w:rPr>
          <w:rStyle w:val="VerbatimChar"/>
        </w:rPr>
        <w:t xml:space="preserve">ab_gr</w:t>
      </w:r>
      <w:r>
        <w:t xml:space="preserve">,</w:t>
      </w:r>
      <w:r>
        <w:t xml:space="preserve"> </w:t>
      </w:r>
      <w:r>
        <w:rPr>
          <w:rStyle w:val="VerbatimChar"/>
        </w:rPr>
        <w:t xml:space="preserve">leaf</w:t>
      </w:r>
      <w:r>
        <w:t xml:space="preserve">,</w:t>
      </w:r>
      <w:r>
        <w:t xml:space="preserve"> </w:t>
      </w:r>
      <w:r>
        <w:rPr>
          <w:rStyle w:val="VerbatimChar"/>
        </w:rPr>
        <w:t xml:space="preserve">stem</w:t>
      </w:r>
      <w:r>
        <w:t xml:space="preserve">,</w:t>
      </w:r>
      <w:r>
        <w:t xml:space="preserve"> </w:t>
      </w:r>
      <w:r>
        <w:rPr>
          <w:rStyle w:val="VerbatimChar"/>
        </w:rPr>
        <w:t xml:space="preserve">seed</w:t>
      </w:r>
      <w:r>
        <w:t xml:space="preserve">,</w:t>
      </w:r>
      <w:r>
        <w:t xml:space="preserve"> </w:t>
      </w:r>
      <w:r>
        <w:rPr>
          <w:rStyle w:val="VerbatimChar"/>
        </w:rPr>
        <w:t xml:space="preserve">root</w:t>
      </w:r>
      <w:r>
        <w:t xml:space="preserve">.</w:t>
      </w:r>
    </w:p>
    <w:p>
      <w:pPr>
        <w:numPr>
          <w:ilvl w:val="0"/>
          <w:numId w:val="1752"/>
        </w:numPr>
        <w:pStyle w:val="Compact"/>
      </w:pPr>
      <w:r>
        <w:rPr>
          <w:bCs/>
          <w:b/>
        </w:rPr>
        <w:t xml:space="preserve">Kebiasaan SWAT+ / catatan port:</w:t>
      </w:r>
      <w:r>
        <w:t xml:space="preserve"> </w:t>
      </w:r>
      <w:r>
        <w:t xml:space="preserve">Tanaman tidak dimatikan (</w:t>
      </w:r>
      <w:r>
        <w:rPr>
          <w:rStyle w:val="VerbatimChar"/>
        </w:rPr>
        <w:t xml:space="preserve">gro</w:t>
      </w:r>
      <w:r>
        <w:t xml:space="preserve"> </w:t>
      </w:r>
      <w:r>
        <w:t xml:space="preserve">tidak diubah): ia terus tumbuh dari nol.</w:t>
      </w:r>
      <w:r>
        <w:t xml:space="preserve"> </w:t>
      </w:r>
      <w:r>
        <w:rPr>
          <w:rStyle w:val="VerbatimChar"/>
        </w:rPr>
        <w:t xml:space="preserve">rsd_tot</w:t>
      </w:r>
      <w:r>
        <w:t xml:space="preserve"> </w:t>
      </w:r>
      <w:r>
        <w:t xml:space="preserve">ditambah langsung, tidak dihitung ulang dari semua tanaman.</w:t>
      </w:r>
    </w:p>
    <w:bookmarkEnd w:id="452"/>
    <w:bookmarkStart w:id="453" w:name="hruharvresidue"/>
    <w:p>
      <w:pPr>
        <w:pStyle w:val="Heading3"/>
      </w:pPr>
      <w:r>
        <w:t xml:space="preserve">10.5.4</w:t>
      </w:r>
      <w:r>
        <w:t xml:space="preserve"> </w:t>
      </w:r>
      <w:r>
        <w:rPr>
          <w:rStyle w:val="VerbatimChar"/>
        </w:rPr>
        <w:t xml:space="preserve">Hru::harvresidue</w:t>
      </w:r>
    </w:p>
    <w:p>
      <w:pPr>
        <w:numPr>
          <w:ilvl w:val="0"/>
          <w:numId w:val="1754"/>
        </w:numPr>
        <w:pStyle w:val="Compact"/>
      </w:pPr>
      <w:r>
        <w:rPr>
          <w:bCs/>
          <w:b/>
        </w:rPr>
        <w:t xml:space="preserve">Lokasi:</w:t>
      </w:r>
      <w:r>
        <w:t xml:space="preserve"> </w:t>
      </w:r>
      <w:r>
        <w:rPr>
          <w:rStyle w:val="VerbatimChar"/>
        </w:rPr>
        <w:t xml:space="preserve">crates/swat-engine/src/hru/mgt.rs</w:t>
      </w:r>
      <w:r>
        <w:t xml:space="preserve">,</w:t>
      </w:r>
      <w:r>
        <w:t xml:space="preserve"> </w:t>
      </w:r>
      <w:r>
        <w:rPr>
          <w:rStyle w:val="VerbatimChar"/>
        </w:rPr>
        <w:t xml:space="preserve">fn harvresidue(&amp;mut self, pl: &amp;mut Plant, me: usize, op: &amp;HarvOp, harveff: f32)</w:t>
      </w:r>
    </w:p>
    <w:p>
      <w:pPr>
        <w:numPr>
          <w:ilvl w:val="0"/>
          <w:numId w:val="1754"/>
        </w:numPr>
        <w:pStyle w:val="Compact"/>
      </w:pPr>
      <w:r>
        <w:rPr>
          <w:bCs/>
          <w:b/>
        </w:rPr>
        <w:t xml:space="preserve">Padanan SWAT+:</w:t>
      </w:r>
      <w:r>
        <w:t xml:space="preserve"> </w:t>
      </w:r>
      <w:r>
        <w:rPr>
          <w:rStyle w:val="VerbatimChar"/>
        </w:rPr>
        <w:t xml:space="preserve">mgt_harvresidue.f90</w:t>
      </w:r>
    </w:p>
    <w:p>
      <w:pPr>
        <w:numPr>
          <w:ilvl w:val="0"/>
          <w:numId w:val="1754"/>
        </w:numPr>
        <w:pStyle w:val="Compact"/>
      </w:pPr>
      <w:r>
        <w:rPr>
          <w:bCs/>
          <w:b/>
        </w:rPr>
        <w:t xml:space="preserve">Tujuan:</w:t>
      </w:r>
      <w:r>
        <w:t xml:space="preserve"> </w:t>
      </w:r>
      <w:r>
        <w:t xml:space="preserve">Mengangkut sebagian residu permukaan (misalnya membal jerami</w:t>
      </w:r>
      <w:r>
        <w:t xml:space="preserve"> </w:t>
      </w:r>
      <w:r>
        <w:rPr>
          <w:rStyle w:val="VerbatimChar"/>
        </w:rPr>
        <w:t xml:space="preserve">stover_med</w:t>
      </w:r>
      <w:r>
        <w:t xml:space="preserve"> </w:t>
      </w:r>
      <w:r>
        <w:t xml:space="preserve">di Ps_harv).</w:t>
      </w:r>
    </w:p>
    <w:p>
      <w:pPr>
        <w:numPr>
          <w:ilvl w:val="0"/>
          <w:numId w:val="1754"/>
        </w:numPr>
        <w:pStyle w:val="Compact"/>
      </w:pPr>
      <w:r>
        <w:rPr>
          <w:bCs/>
          <w:b/>
        </w:rPr>
        <w:t xml:space="preserve">Masukan dan keluaran:</w:t>
      </w:r>
      <w:r>
        <w:t xml:space="preserve"> </w:t>
      </w:r>
      <w:r>
        <w:t xml:space="preserve">residu permukaan setiap tanaman komunitas,</w:t>
      </w:r>
      <w:r>
        <w:t xml:space="preserve"> </w:t>
      </w:r>
      <w:r>
        <w:rPr>
          <w:rStyle w:val="VerbatimChar"/>
        </w:rPr>
        <w:t xml:space="preserve">hi_ovr</w:t>
      </w:r>
      <w:r>
        <w:t xml:space="preserve">,</w:t>
      </w:r>
      <w:r>
        <w:t xml:space="preserve"> </w:t>
      </w:r>
      <w:r>
        <w:rPr>
          <w:rStyle w:val="VerbatimChar"/>
        </w:rPr>
        <w:t xml:space="preserve">eff</w:t>
      </w:r>
      <w:r>
        <w:t xml:space="preserve">,</w:t>
      </w:r>
      <w:r>
        <w:t xml:space="preserve"> </w:t>
      </w:r>
      <w:r>
        <w:rPr>
          <w:rStyle w:val="VerbatimChar"/>
        </w:rPr>
        <w:t xml:space="preserve">bm_min</w:t>
      </w:r>
      <w:r>
        <w:t xml:space="preserve">; mengubah</w:t>
      </w:r>
      <w:r>
        <w:t xml:space="preserve"> </w:t>
      </w:r>
      <w:r>
        <w:rPr>
          <w:rStyle w:val="VerbatimChar"/>
        </w:rPr>
        <w:t xml:space="preserve">rsd</w:t>
      </w:r>
      <w:r>
        <w:t xml:space="preserve"> </w:t>
      </w:r>
      <w:r>
        <w:t xml:space="preserve">semua tanaman dan</w:t>
      </w:r>
      <w:r>
        <w:t xml:space="preserve"> </w:t>
      </w:r>
      <w:r>
        <w:rPr>
          <w:rStyle w:val="VerbatimChar"/>
        </w:rPr>
        <w:t xml:space="preserve">rsd_tot</w:t>
      </w:r>
      <w:r>
        <w:t xml:space="preserve">. Tidak mengisi</w:t>
      </w:r>
      <w:r>
        <w:t xml:space="preserve"> </w:t>
      </w:r>
      <w:r>
        <w:rPr>
          <w:rStyle w:val="VerbatimChar"/>
        </w:rPr>
        <w:t xml:space="preserve">pl_yield</w:t>
      </w:r>
      <w:r>
        <w:t xml:space="preserve">.</w:t>
      </w:r>
    </w:p>
    <w:p>
      <w:pPr>
        <w:numPr>
          <w:ilvl w:val="0"/>
          <w:numId w:val="1754"/>
        </w:numPr>
        <w:pStyle w:val="Compact"/>
      </w:pPr>
      <w:r>
        <w:rPr>
          <w:bCs/>
          <w:b/>
        </w:rPr>
        <w:t xml:space="preserve">Cara kerja:</w:t>
      </w:r>
    </w:p>
    <w:p>
      <w:pPr>
        <w:numPr>
          <w:ilvl w:val="1"/>
          <w:numId w:val="1755"/>
        </w:numPr>
        <w:pStyle w:val="Compact"/>
      </w:pPr>
      <w:r>
        <w:rPr>
          <w:rStyle w:val="VerbatimChar"/>
        </w:rPr>
        <w:t xml:space="preserve">eff</w:t>
      </w:r>
      <w:r>
        <w:t xml:space="preserve"> </w:t>
      </w:r>
      <w:r>
        <w:t xml:space="preserve">=</w:t>
      </w:r>
      <w:r>
        <w:t xml:space="preserve"> </w:t>
      </w:r>
      <w:r>
        <w:rPr>
          <w:rStyle w:val="VerbatimChar"/>
        </w:rPr>
        <w:t xml:space="preserve">harveff</w:t>
      </w:r>
      <w:r>
        <w:t xml:space="preserve"> </w:t>
      </w:r>
      <w:r>
        <w:t xml:space="preserve">bila ≥ 0,00001, selain itu</w:t>
      </w:r>
      <w:r>
        <w:t xml:space="preserve"> </w:t>
      </w:r>
      <w:r>
        <w:rPr>
          <w:rStyle w:val="VerbatimChar"/>
        </w:rPr>
        <w:t xml:space="preserve">eff</w:t>
      </w:r>
      <w:r>
        <w:t xml:space="preserve"> </w:t>
      </w:r>
      <w:r>
        <w:t xml:space="preserve">baris</w:t>
      </w:r>
      <w:r>
        <w:t xml:space="preserve"> </w:t>
      </w:r>
      <w:r>
        <w:rPr>
          <w:rStyle w:val="VerbatimChar"/>
        </w:rPr>
        <w:t xml:space="preserve">harv.ops</w:t>
      </w:r>
      <w:r>
        <w:t xml:space="preserve">;</w:t>
      </w:r>
      <w:r>
        <w:t xml:space="preserve"> </w:t>
      </w:r>
      <w:r>
        <w:rPr>
          <w:rStyle w:val="VerbatimChar"/>
        </w:rPr>
        <w:t xml:space="preserve">net_eff = eff·hi_ovr</w:t>
      </w:r>
      <w:r>
        <w:t xml:space="preserve">.</w:t>
      </w:r>
    </w:p>
    <w:p>
      <w:pPr>
        <w:numPr>
          <w:ilvl w:val="1"/>
          <w:numId w:val="1755"/>
        </w:numPr>
        <w:pStyle w:val="Compact"/>
      </w:pPr>
      <w:r>
        <w:t xml:space="preserve">Untuk setiap tanaman</w:t>
      </w:r>
      <w:r>
        <w:t xml:space="preserve"> </w:t>
      </w:r>
      <w:r>
        <w:rPr>
          <w:rStyle w:val="VerbatimChar"/>
        </w:rPr>
        <w:t xml:space="preserve">j</w:t>
      </w:r>
      <w:r>
        <w:t xml:space="preserve"> </w:t>
      </w:r>
      <w:r>
        <w:t xml:space="preserve">(memakai</w:t>
      </w:r>
      <w:r>
        <w:t xml:space="preserve"> </w:t>
      </w:r>
      <w:r>
        <w:rPr>
          <w:rStyle w:val="VerbatimChar"/>
        </w:rPr>
        <w:t xml:space="preserve">pl</w:t>
      </w:r>
      <w:r>
        <w:t xml:space="preserve"> </w:t>
      </w:r>
      <w:r>
        <w:t xml:space="preserve">bila</w:t>
      </w:r>
      <w:r>
        <w:t xml:space="preserve"> </w:t>
      </w:r>
      <w:r>
        <w:rPr>
          <w:rStyle w:val="VerbatimChar"/>
        </w:rPr>
        <w:t xml:space="preserve">j = me</w:t>
      </w:r>
      <w:r>
        <w:t xml:space="preserve">):</w:t>
      </w:r>
      <w:r>
        <w:t xml:space="preserve"> </w:t>
      </w:r>
      <w:r>
        <w:rPr>
          <w:rStyle w:val="VerbatimChar"/>
        </w:rPr>
        <w:t xml:space="preserve">removed = net_eff·rsd</w:t>
      </w:r>
      <w:r>
        <w:t xml:space="preserve">; bila</w:t>
      </w:r>
      <w:r>
        <w:t xml:space="preserve"> </w:t>
      </w:r>
      <w:r>
        <w:rPr>
          <w:rStyle w:val="VerbatimChar"/>
        </w:rPr>
        <w:t xml:space="preserve">rsd.m − removed.m &lt; bm_min</w:t>
      </w:r>
      <w:r>
        <w:t xml:space="preserve">,</w:t>
      </w:r>
      <w:r>
        <w:t xml:space="preserve"> </w:t>
      </w:r>
      <w:r>
        <w:rPr>
          <w:rStyle w:val="VerbatimChar"/>
        </w:rPr>
        <w:t xml:space="preserve">removed = ((rsd.m − bm_min)/rsd.m)·rsd</w:t>
      </w:r>
      <w:r>
        <w:t xml:space="preserve">.</w:t>
      </w:r>
    </w:p>
    <w:p>
      <w:pPr>
        <w:numPr>
          <w:ilvl w:val="1"/>
          <w:numId w:val="1755"/>
        </w:numPr>
        <w:pStyle w:val="Compact"/>
      </w:pPr>
      <w:r>
        <w:rPr>
          <w:rStyle w:val="VerbatimChar"/>
        </w:rPr>
        <w:t xml:space="preserve">rsd -= removed</w:t>
      </w:r>
      <w:r>
        <w:t xml:space="preserve">;</w:t>
      </w:r>
      <w:r>
        <w:t xml:space="preserve"> </w:t>
      </w:r>
      <w:r>
        <w:rPr>
          <w:rStyle w:val="VerbatimChar"/>
        </w:rPr>
        <w:t xml:space="preserve">rsd_tot -= removed</w:t>
      </w:r>
      <w:r>
        <w:t xml:space="preserve">; bila</w:t>
      </w:r>
      <w:r>
        <w:t xml:space="preserve"> </w:t>
      </w:r>
      <w:r>
        <w:rPr>
          <w:rStyle w:val="VerbatimChar"/>
        </w:rPr>
        <w:t xml:space="preserve">rsd_tot.m &lt; 10⁻⁶</w:t>
      </w:r>
      <w:r>
        <w:t xml:space="preserve">,</w:t>
      </w:r>
      <w:r>
        <w:t xml:space="preserve"> </w:t>
      </w:r>
      <w:r>
        <w:rPr>
          <w:rStyle w:val="VerbatimChar"/>
        </w:rPr>
        <w:t xml:space="preserve">rsd_tot</w:t>
      </w:r>
      <w:r>
        <w:t xml:space="preserve"> </w:t>
      </w:r>
      <w:r>
        <w:t xml:space="preserve">dinolkan.</w:t>
      </w:r>
    </w:p>
    <w:p>
      <w:pPr>
        <w:pStyle w:val="FirstParagraph"/>
      </w:pPr>
      <m:oMathPara>
        <m:oMathParaPr>
          <m:jc m:val="center"/>
        </m:oMathParaPr>
        <m:oMath>
          <m:r>
            <m:t>Δ</m:t>
          </m:r>
          <m:sSub>
            <m:e>
              <m:r>
                <m:t>R</m:t>
              </m:r>
            </m:e>
            <m:sub>
              <m:r>
                <m:t>j</m:t>
              </m:r>
            </m:sub>
          </m:sSub>
          <m:r>
            <m:rPr>
              <m:sty m:val="p"/>
            </m:rPr>
            <m:t>=</m:t>
          </m:r>
          <m:d>
            <m:dPr>
              <m:begChr m:val="{"/>
              <m:endChr m:val=""/>
              <m:sepChr m:val=""/>
              <m:grow/>
            </m:dPr>
            <m:e>
              <m:m>
                <m:mPr>
                  <m:baseJc m:val="center"/>
                  <m:plcHide m:val="on"/>
                  <m:mcs>
                    <m:mc>
                      <m:mcPr>
                        <m:mcJc m:val="left"/>
                        <m:count m:val="1"/>
                      </m:mcPr>
                    </m:mc>
                    <m:mc>
                      <m:mcPr>
                        <m:mcJc m:val="left"/>
                        <m:count m:val="1"/>
                      </m:mcPr>
                    </m:mc>
                  </m:mcs>
                </m:mPr>
                <m:mr>
                  <m:e>
                    <m:r>
                      <m:t>e</m:t>
                    </m:r>
                    <m:r>
                      <m:t> </m:t>
                    </m:r>
                    <m:sSub>
                      <m:e>
                        <m:r>
                          <m:t>h</m:t>
                        </m:r>
                      </m:e>
                      <m:sub>
                        <m:r>
                          <m:t>o</m:t>
                        </m:r>
                        <m:r>
                          <m:t>v</m:t>
                        </m:r>
                        <m:r>
                          <m:t>r</m:t>
                        </m:r>
                      </m:sub>
                    </m:sSub>
                    <m:r>
                      <m:t> </m:t>
                    </m:r>
                    <m:sSub>
                      <m:e>
                        <m:r>
                          <m:t>R</m:t>
                        </m:r>
                      </m:e>
                      <m:sub>
                        <m:r>
                          <m:t>j</m:t>
                        </m:r>
                      </m:sub>
                    </m:sSub>
                  </m:e>
                  <m:e>
                    <m:sSub>
                      <m:e>
                        <m:r>
                          <m:t>R</m:t>
                        </m:r>
                      </m:e>
                      <m:sub>
                        <m:r>
                          <m:t>j</m:t>
                        </m:r>
                      </m:sub>
                    </m:sSub>
                    <m:r>
                      <m:rPr>
                        <m:sty m:val="p"/>
                      </m:rPr>
                      <m:t>−</m:t>
                    </m:r>
                    <m:r>
                      <m:t>e</m:t>
                    </m:r>
                    <m:r>
                      <m:t> </m:t>
                    </m:r>
                    <m:sSub>
                      <m:e>
                        <m:r>
                          <m:t>h</m:t>
                        </m:r>
                      </m:e>
                      <m:sub>
                        <m:r>
                          <m:t>o</m:t>
                        </m:r>
                        <m:r>
                          <m:t>v</m:t>
                        </m:r>
                        <m:r>
                          <m:t>r</m:t>
                        </m:r>
                      </m:sub>
                    </m:sSub>
                    <m:sSub>
                      <m:e>
                        <m:r>
                          <m:t>R</m:t>
                        </m:r>
                      </m:e>
                      <m:sub>
                        <m:r>
                          <m:t>j</m:t>
                        </m:r>
                      </m:sub>
                    </m:sSub>
                    <m:r>
                      <m:rPr>
                        <m:sty m:val="p"/>
                      </m:rPr>
                      <m:t>≥</m:t>
                    </m:r>
                    <m:sSub>
                      <m:e>
                        <m:r>
                          <m:t>B</m:t>
                        </m:r>
                      </m:e>
                      <m:sub>
                        <m:r>
                          <m:t>m</m:t>
                        </m:r>
                        <m:r>
                          <m:t>i</m:t>
                        </m:r>
                        <m:r>
                          <m:t>n</m:t>
                        </m:r>
                      </m:sub>
                    </m:sSub>
                  </m:e>
                </m:mr>
                <m:mr>
                  <m:e>
                    <m:f>
                      <m:fPr>
                        <m:type m:val="bar"/>
                      </m:fPr>
                      <m:num>
                        <m:sSub>
                          <m:e>
                            <m:r>
                              <m:t>R</m:t>
                            </m:r>
                          </m:e>
                          <m:sub>
                            <m:r>
                              <m:t>j</m:t>
                            </m:r>
                          </m:sub>
                        </m:sSub>
                        <m:r>
                          <m:rPr>
                            <m:sty m:val="p"/>
                          </m:rPr>
                          <m:t>−</m:t>
                        </m:r>
                        <m:sSub>
                          <m:e>
                            <m:r>
                              <m:t>B</m:t>
                            </m:r>
                          </m:e>
                          <m:sub>
                            <m:r>
                              <m:t>m</m:t>
                            </m:r>
                            <m:r>
                              <m:t>i</m:t>
                            </m:r>
                            <m:r>
                              <m:t>n</m:t>
                            </m:r>
                          </m:sub>
                        </m:sSub>
                      </m:num>
                      <m:den>
                        <m:sSub>
                          <m:e>
                            <m:r>
                              <m:t>R</m:t>
                            </m:r>
                          </m:e>
                          <m:sub>
                            <m:r>
                              <m:t>j</m:t>
                            </m:r>
                          </m:sub>
                        </m:sSub>
                      </m:den>
                    </m:f>
                    <m:r>
                      <m:t> </m:t>
                    </m:r>
                    <m:sSub>
                      <m:e>
                        <m:r>
                          <m:t>R</m:t>
                        </m:r>
                      </m:e>
                      <m:sub>
                        <m:r>
                          <m:t>j</m:t>
                        </m:r>
                      </m:sub>
                    </m:sSub>
                  </m:e>
                  <m:e>
                    <m:r>
                      <m:rPr>
                        <m:nor/>
                        <m:sty m:val="p"/>
                      </m:rPr>
                      <m:t>lainnya</m:t>
                    </m:r>
                  </m:e>
                </m:mr>
              </m:m>
            </m:e>
          </m:d>
        </m:oMath>
      </m:oMathPara>
    </w:p>
    <w:p>
      <w:pPr>
        <w:numPr>
          <w:ilvl w:val="0"/>
          <w:numId w:val="1756"/>
        </w:numPr>
        <w:pStyle w:val="Compact"/>
      </w:pPr>
      <w:r>
        <w:rPr>
          <w:bCs/>
          <w:b/>
        </w:rPr>
        <w:t xml:space="preserve">Kebiasaan SWAT+ / catatan port:</w:t>
      </w:r>
      <w:r>
        <w:t xml:space="preserve"> </w:t>
      </w:r>
      <w:r>
        <w:t xml:space="preserve">(a) Bekerja atas residu</w:t>
      </w:r>
      <w:r>
        <w:t xml:space="preserve"> </w:t>
      </w:r>
      <w:r>
        <w:rPr>
          <w:iCs/>
          <w:i/>
        </w:rPr>
        <w:t xml:space="preserve">semua</w:t>
      </w:r>
      <w:r>
        <w:t xml:space="preserve"> </w:t>
      </w:r>
      <w:r>
        <w:t xml:space="preserve">tanaman, bukan hanya tanaman yang disebut. (b) Residu yang sudah di bawah</w:t>
      </w:r>
      <w:r>
        <w:t xml:space="preserve"> </w:t>
      </w:r>
      <w:r>
        <w:rPr>
          <w:rStyle w:val="VerbatimChar"/>
        </w:rPr>
        <w:t xml:space="preserve">bm_min</w:t>
      </w:r>
      <w:r>
        <w:t xml:space="preserve"> </w:t>
      </w:r>
      <w:r>
        <w:t xml:space="preserve">membuat</w:t>
      </w:r>
      <w:r>
        <w:t xml:space="preserve"> </w:t>
      </w:r>
      <w:r>
        <w:rPr>
          <w:rStyle w:val="VerbatimChar"/>
        </w:rPr>
        <w:t xml:space="preserve">removed</w:t>
      </w:r>
      <w:r>
        <w:t xml:space="preserve"> </w:t>
      </w:r>
      <w:r>
        <w:t xml:space="preserve">negatif: residu</w:t>
      </w:r>
      <w:r>
        <w:t xml:space="preserve"> </w:t>
      </w:r>
      <w:r>
        <w:rPr>
          <w:iCs/>
          <w:i/>
        </w:rPr>
        <w:t xml:space="preserve">bertambah</w:t>
      </w:r>
      <w:r>
        <w:t xml:space="preserve"> </w:t>
      </w:r>
      <w:r>
        <w:t xml:space="preserve">sampai</w:t>
      </w:r>
      <w:r>
        <w:t xml:space="preserve"> </w:t>
      </w:r>
      <w:r>
        <w:rPr>
          <w:rStyle w:val="VerbatimChar"/>
        </w:rPr>
        <w:t xml:space="preserve">bm_min</w:t>
      </w:r>
      <w:r>
        <w:t xml:space="preserve">; residu nol memberi NaN (0/0). Keduanya dipertahankan. (c) Karena</w:t>
      </w:r>
      <w:r>
        <w:t xml:space="preserve"> </w:t>
      </w:r>
      <w:r>
        <w:rPr>
          <w:rStyle w:val="VerbatimChar"/>
        </w:rPr>
        <w:t xml:space="preserve">pl_yield</w:t>
      </w:r>
      <w:r>
        <w:t xml:space="preserve"> </w:t>
      </w:r>
      <w:r>
        <w:t xml:space="preserve">tidak diisi, panen residu mencatat hasil panen terakhir HRU sebelumnya ke tanaman yang dipanen. (d) Pada jadwal, tanaman yang tidak tumbuh tetap menjalani panen residu (10.4.2).</w:t>
      </w:r>
    </w:p>
    <w:bookmarkEnd w:id="453"/>
    <w:bookmarkStart w:id="454" w:name="hruharvgrain"/>
    <w:p>
      <w:pPr>
        <w:pStyle w:val="Heading3"/>
      </w:pPr>
      <w:r>
        <w:t xml:space="preserve">10.5.5</w:t>
      </w:r>
      <w:r>
        <w:t xml:space="preserve"> </w:t>
      </w:r>
      <w:r>
        <w:rPr>
          <w:rStyle w:val="VerbatimChar"/>
        </w:rPr>
        <w:t xml:space="preserve">Hru::harvgrain</w:t>
      </w:r>
    </w:p>
    <w:p>
      <w:pPr>
        <w:numPr>
          <w:ilvl w:val="0"/>
          <w:numId w:val="1757"/>
        </w:numPr>
        <w:pStyle w:val="Compact"/>
      </w:pPr>
      <w:r>
        <w:rPr>
          <w:bCs/>
          <w:b/>
        </w:rPr>
        <w:t xml:space="preserve">Lokasi:</w:t>
      </w:r>
      <w:r>
        <w:t xml:space="preserve"> </w:t>
      </w:r>
      <w:r>
        <w:rPr>
          <w:rStyle w:val="VerbatimChar"/>
        </w:rPr>
        <w:t xml:space="preserve">crates/swat-engine/src/hru/mgt.rs</w:t>
      </w:r>
      <w:r>
        <w:t xml:space="preserve">,</w:t>
      </w:r>
      <w:r>
        <w:t xml:space="preserve"> </w:t>
      </w:r>
      <w:r>
        <w:rPr>
          <w:rStyle w:val="VerbatimChar"/>
        </w:rPr>
        <w:t xml:space="preserve">fn harvgrain(&amp;mut self, pl: &amp;mut Plant, eff: f32)</w:t>
      </w:r>
    </w:p>
    <w:p>
      <w:pPr>
        <w:numPr>
          <w:ilvl w:val="0"/>
          <w:numId w:val="1757"/>
        </w:numPr>
        <w:pStyle w:val="Compact"/>
      </w:pPr>
      <w:r>
        <w:rPr>
          <w:bCs/>
          <w:b/>
        </w:rPr>
        <w:t xml:space="preserve">Padanan SWAT+:</w:t>
      </w:r>
      <w:r>
        <w:t xml:space="preserve"> </w:t>
      </w:r>
      <w:r>
        <w:rPr>
          <w:rStyle w:val="VerbatimChar"/>
        </w:rPr>
        <w:t xml:space="preserve">mgt_harvgrain.f90</w:t>
      </w:r>
    </w:p>
    <w:p>
      <w:pPr>
        <w:numPr>
          <w:ilvl w:val="0"/>
          <w:numId w:val="1757"/>
        </w:numPr>
        <w:pStyle w:val="Compact"/>
      </w:pPr>
      <w:r>
        <w:rPr>
          <w:bCs/>
          <w:b/>
        </w:rPr>
        <w:t xml:space="preserve">Tujuan:</w:t>
      </w:r>
      <w:r>
        <w:t xml:space="preserve"> </w:t>
      </w:r>
      <w:r>
        <w:t xml:space="preserve">Memanen biji; bagian yang tidak terangkut masuk humus aktif lapisan atas.</w:t>
      </w:r>
    </w:p>
    <w:p>
      <w:pPr>
        <w:numPr>
          <w:ilvl w:val="0"/>
          <w:numId w:val="1757"/>
        </w:numPr>
        <w:pStyle w:val="Compact"/>
      </w:pPr>
      <w:r>
        <w:rPr>
          <w:bCs/>
          <w:b/>
        </w:rPr>
        <w:t xml:space="preserve">Masukan dan keluaran:</w:t>
      </w:r>
      <w:r>
        <w:t xml:space="preserve"> </w:t>
      </w:r>
      <w:r>
        <w:rPr>
          <w:rStyle w:val="VerbatimChar"/>
        </w:rPr>
        <w:t xml:space="preserve">seed</w:t>
      </w:r>
      <w:r>
        <w:t xml:space="preserve">,</w:t>
      </w:r>
      <w:r>
        <w:t xml:space="preserve"> </w:t>
      </w:r>
      <w:r>
        <w:rPr>
          <w:rStyle w:val="VerbatimChar"/>
        </w:rPr>
        <w:t xml:space="preserve">eff</w:t>
      </w:r>
      <w:r>
        <w:t xml:space="preserve">; keluaran</w:t>
      </w:r>
      <w:r>
        <w:t xml:space="preserve"> </w:t>
      </w:r>
      <w:r>
        <w:rPr>
          <w:rStyle w:val="VerbatimChar"/>
        </w:rPr>
        <w:t xml:space="preserve">pl_yield</w:t>
      </w:r>
      <w:r>
        <w:t xml:space="preserve">,</w:t>
      </w:r>
      <w:r>
        <w:t xml:space="preserve"> </w:t>
      </w:r>
      <w:r>
        <w:rPr>
          <w:rStyle w:val="VerbatimChar"/>
        </w:rPr>
        <w:t xml:space="preserve">tot</w:t>
      </w:r>
      <w:r>
        <w:t xml:space="preserve">/</w:t>
      </w:r>
      <w:r>
        <w:rPr>
          <w:rStyle w:val="VerbatimChar"/>
        </w:rPr>
        <w:t xml:space="preserve">ab_gr</w:t>
      </w:r>
      <w:r>
        <w:t xml:space="preserve"> </w:t>
      </w:r>
      <w:r>
        <w:t xml:space="preserve">berkurang,</w:t>
      </w:r>
      <w:r>
        <w:t xml:space="preserve"> </w:t>
      </w:r>
      <w:r>
        <w:rPr>
          <w:rStyle w:val="VerbatimChar"/>
        </w:rPr>
        <w:t xml:space="preserve">hact</w:t>
      </w:r>
      <w:r>
        <w:t xml:space="preserve"> </w:t>
      </w:r>
      <w:r>
        <w:t xml:space="preserve">lapisan 1 bertambah,</w:t>
      </w:r>
      <w:r>
        <w:t xml:space="preserve"> </w:t>
      </w:r>
      <w:r>
        <w:rPr>
          <w:rStyle w:val="VerbatimChar"/>
        </w:rPr>
        <w:t xml:space="preserve">harv_idx</w:t>
      </w:r>
      <w:r>
        <w:t xml:space="preserve">.</w:t>
      </w:r>
    </w:p>
    <w:p>
      <w:pPr>
        <w:numPr>
          <w:ilvl w:val="0"/>
          <w:numId w:val="1757"/>
        </w:numPr>
        <w:pStyle w:val="Compact"/>
      </w:pPr>
      <w:r>
        <w:rPr>
          <w:bCs/>
          <w:b/>
        </w:rPr>
        <w:t xml:space="preserve">Cara kerja:</w:t>
      </w:r>
    </w:p>
    <w:p>
      <w:pPr>
        <w:numPr>
          <w:ilvl w:val="1"/>
          <w:numId w:val="1758"/>
        </w:numPr>
        <w:pStyle w:val="Compact"/>
      </w:pPr>
      <w:r>
        <w:rPr>
          <w:rStyle w:val="VerbatimChar"/>
        </w:rPr>
        <w:t xml:space="preserve">harv_idx = max(harv_idx, wsyf)</w:t>
      </w:r>
      <w:r>
        <w:t xml:space="preserve"> </w:t>
      </w:r>
      <w:r>
        <w:t xml:space="preserve">(indeks panen minimum di bawah cekaman dari</w:t>
      </w:r>
      <w:r>
        <w:t xml:space="preserve"> </w:t>
      </w:r>
      <w:r>
        <w:rPr>
          <w:rStyle w:val="VerbatimChar"/>
        </w:rPr>
        <w:t xml:space="preserve">plants.plt</w:t>
      </w:r>
      <w:r>
        <w:t xml:space="preserve">).</w:t>
      </w:r>
    </w:p>
    <w:p>
      <w:pPr>
        <w:numPr>
          <w:ilvl w:val="1"/>
          <w:numId w:val="1758"/>
        </w:numPr>
        <w:pStyle w:val="Compact"/>
      </w:pPr>
      <w:r>
        <w:rPr>
          <w:rStyle w:val="VerbatimChar"/>
        </w:rPr>
        <w:t xml:space="preserve">tot -= seed</w:t>
      </w:r>
      <w:r>
        <w:t xml:space="preserve">,</w:t>
      </w:r>
      <w:r>
        <w:t xml:space="preserve"> </w:t>
      </w:r>
      <w:r>
        <w:rPr>
          <w:rStyle w:val="VerbatimChar"/>
        </w:rPr>
        <w:t xml:space="preserve">ab_gr -= seed</w:t>
      </w:r>
      <w:r>
        <w:t xml:space="preserve">.</w:t>
      </w:r>
    </w:p>
    <w:p>
      <w:pPr>
        <w:numPr>
          <w:ilvl w:val="1"/>
          <w:numId w:val="1758"/>
        </w:numPr>
        <w:pStyle w:val="Compact"/>
      </w:pPr>
      <w:r>
        <w:rPr>
          <w:rStyle w:val="VerbatimChar"/>
        </w:rPr>
        <w:t xml:space="preserve">pl_yield = eff·seed</w:t>
      </w:r>
      <w:r>
        <w:t xml:space="preserve">;</w:t>
      </w:r>
      <w:r>
        <w:t xml:space="preserve"> </w:t>
      </w:r>
      <w:r>
        <w:rPr>
          <w:rStyle w:val="VerbatimChar"/>
        </w:rPr>
        <w:t xml:space="preserve">hact[1] += (1 − eff)·seed</w:t>
      </w:r>
      <w:r>
        <w:t xml:space="preserve">.</w:t>
      </w:r>
    </w:p>
    <w:p>
      <w:pPr>
        <w:numPr>
          <w:ilvl w:val="1"/>
          <w:numId w:val="1758"/>
        </w:numPr>
        <w:pStyle w:val="Compact"/>
      </w:pPr>
      <w:r>
        <w:rPr>
          <w:rStyle w:val="VerbatimChar"/>
        </w:rPr>
        <w:t xml:space="preserve">seed</w:t>
      </w:r>
      <w:r>
        <w:t xml:space="preserve"> </w:t>
      </w:r>
      <w:r>
        <w:t xml:space="preserve">dinolkan.</w:t>
      </w:r>
    </w:p>
    <w:p>
      <w:pPr>
        <w:numPr>
          <w:ilvl w:val="0"/>
          <w:numId w:val="1757"/>
        </w:numPr>
        <w:pStyle w:val="Compact"/>
      </w:pPr>
      <w:r>
        <w:rPr>
          <w:bCs/>
          <w:b/>
        </w:rPr>
        <w:t xml:space="preserve">Kebiasaan SWAT+ / catatan port:</w:t>
      </w:r>
      <w:r>
        <w:t xml:space="preserve"> </w:t>
      </w:r>
      <w:r>
        <w:t xml:space="preserve">Biji yang tertinggal masuk ke humus aktif (</w:t>
      </w:r>
      <w:r>
        <w:rPr>
          <w:rStyle w:val="VerbatimChar"/>
        </w:rPr>
        <w:t xml:space="preserve">hact</w:t>
      </w:r>
      <w:r>
        <w:t xml:space="preserve">) lapisan atas, pool yang tidak pernah dibaca model karbon. Urutan</w:t>
      </w:r>
      <w:r>
        <w:t xml:space="preserve"> </w:t>
      </w:r>
      <w:r>
        <w:rPr>
          <w:rStyle w:val="VerbatimChar"/>
        </w:rPr>
        <w:t xml:space="preserve">harv_idx</w:t>
      </w:r>
      <w:r>
        <w:t xml:space="preserve"> </w:t>
      </w:r>
      <w:r>
        <w:t xml:space="preserve">dipindah ke awal di port tanpa memengaruhi hasil (tidak ada ketergantungan).</w:t>
      </w:r>
    </w:p>
    <w:bookmarkEnd w:id="454"/>
    <w:bookmarkStart w:id="455" w:name="hrukillop"/>
    <w:p>
      <w:pPr>
        <w:pStyle w:val="Heading3"/>
      </w:pPr>
      <w:r>
        <w:t xml:space="preserve">10.5.6</w:t>
      </w:r>
      <w:r>
        <w:t xml:space="preserve"> </w:t>
      </w:r>
      <w:r>
        <w:rPr>
          <w:rStyle w:val="VerbatimChar"/>
        </w:rPr>
        <w:t xml:space="preserve">Hru::killop</w:t>
      </w:r>
    </w:p>
    <w:p>
      <w:pPr>
        <w:numPr>
          <w:ilvl w:val="0"/>
          <w:numId w:val="1759"/>
        </w:numPr>
        <w:pStyle w:val="Compact"/>
      </w:pPr>
      <w:r>
        <w:rPr>
          <w:bCs/>
          <w:b/>
        </w:rPr>
        <w:t xml:space="preserve">Lokasi:</w:t>
      </w:r>
      <w:r>
        <w:t xml:space="preserve"> </w:t>
      </w:r>
      <w:r>
        <w:rPr>
          <w:rStyle w:val="VerbatimChar"/>
        </w:rPr>
        <w:t xml:space="preserve">crates/swat-engine/src/hru/mgt.rs</w:t>
      </w:r>
      <w:r>
        <w:t xml:space="preserve">,</w:t>
      </w:r>
      <w:r>
        <w:t xml:space="preserve"> </w:t>
      </w:r>
      <w:r>
        <w:rPr>
          <w:rStyle w:val="VerbatimChar"/>
        </w:rPr>
        <w:t xml:space="preserve">fn killop(&amp;mut self, pl: &amp;mut Plant, me: usize)</w:t>
      </w:r>
    </w:p>
    <w:p>
      <w:pPr>
        <w:numPr>
          <w:ilvl w:val="0"/>
          <w:numId w:val="1759"/>
        </w:numPr>
        <w:pStyle w:val="Compact"/>
      </w:pPr>
      <w:r>
        <w:rPr>
          <w:bCs/>
          <w:b/>
        </w:rPr>
        <w:t xml:space="preserve">Padanan SWAT+:</w:t>
      </w:r>
      <w:r>
        <w:t xml:space="preserve"> </w:t>
      </w:r>
      <w:r>
        <w:rPr>
          <w:rStyle w:val="VerbatimChar"/>
        </w:rPr>
        <w:t xml:space="preserve">mgt_killop.f90</w:t>
      </w:r>
      <w:r>
        <w:t xml:space="preserve"> </w:t>
      </w:r>
      <w:r>
        <w:t xml:space="preserve">beserta</w:t>
      </w:r>
      <w:r>
        <w:t xml:space="preserve"> </w:t>
      </w:r>
      <w:r>
        <w:rPr>
          <w:rStyle w:val="VerbatimChar"/>
        </w:rPr>
        <w:t xml:space="preserve">plg_zero</w:t>
      </w:r>
      <w:r>
        <w:t xml:space="preserve"> </w:t>
      </w:r>
      <w:r>
        <w:t xml:space="preserve">(di dalam modul tanaman)</w:t>
      </w:r>
    </w:p>
    <w:p>
      <w:pPr>
        <w:numPr>
          <w:ilvl w:val="0"/>
          <w:numId w:val="1759"/>
        </w:numPr>
        <w:pStyle w:val="Compact"/>
      </w:pPr>
      <w:r>
        <w:rPr>
          <w:bCs/>
          <w:b/>
        </w:rPr>
        <w:t xml:space="preserve">Tujuan:</w:t>
      </w:r>
      <w:r>
        <w:t xml:space="preserve"> </w:t>
      </w:r>
      <w:r>
        <w:t xml:space="preserve">Mematikan tanaman: bagian atas tanah menjadi residu permukaan, akar menjadi residu lapisan, dan status pertumbuhan di-reset.</w:t>
      </w:r>
    </w:p>
    <w:p>
      <w:pPr>
        <w:numPr>
          <w:ilvl w:val="0"/>
          <w:numId w:val="1759"/>
        </w:numPr>
        <w:pStyle w:val="Compact"/>
      </w:pPr>
      <w:r>
        <w:rPr>
          <w:bCs/>
          <w:b/>
        </w:rPr>
        <w:t xml:space="preserve">Masukan dan keluaran:</w:t>
      </w:r>
      <w:r>
        <w:t xml:space="preserve"> </w:t>
      </w:r>
      <w:r>
        <w:t xml:space="preserve">tanaman</w:t>
      </w:r>
      <w:r>
        <w:t xml:space="preserve"> </w:t>
      </w:r>
      <w:r>
        <w:rPr>
          <w:rStyle w:val="VerbatimChar"/>
        </w:rPr>
        <w:t xml:space="preserve">pl</w:t>
      </w:r>
      <w:r>
        <w:t xml:space="preserve"> </w:t>
      </w:r>
      <w:r>
        <w:t xml:space="preserve">(indeks</w:t>
      </w:r>
      <w:r>
        <w:t xml:space="preserve"> </w:t>
      </w:r>
      <w:r>
        <w:rPr>
          <w:rStyle w:val="VerbatimChar"/>
        </w:rPr>
        <w:t xml:space="preserve">me</w:t>
      </w:r>
      <w:r>
        <w:t xml:space="preserve">); mengubah</w:t>
      </w:r>
      <w:r>
        <w:t xml:space="preserve"> </w:t>
      </w:r>
      <w:r>
        <w:rPr>
          <w:rStyle w:val="VerbatimChar"/>
        </w:rPr>
        <w:t xml:space="preserve">rsd</w:t>
      </w:r>
      <w:r>
        <w:t xml:space="preserve">,</w:t>
      </w:r>
      <w:r>
        <w:t xml:space="preserve"> </w:t>
      </w:r>
      <w:r>
        <w:rPr>
          <w:rStyle w:val="VerbatimChar"/>
        </w:rPr>
        <w:t xml:space="preserve">rsd_tot</w:t>
      </w:r>
      <w:r>
        <w:t xml:space="preserve">,</w:t>
      </w:r>
      <w:r>
        <w:t xml:space="preserve"> </w:t>
      </w:r>
      <w:r>
        <w:rPr>
          <w:rStyle w:val="VerbatimChar"/>
        </w:rPr>
        <w:t xml:space="preserve">soil_rsd</w:t>
      </w:r>
      <w:r>
        <w:t xml:space="preserve">,</w:t>
      </w:r>
      <w:r>
        <w:t xml:space="preserve"> </w:t>
      </w:r>
      <w:r>
        <w:rPr>
          <w:rStyle w:val="VerbatimChar"/>
        </w:rPr>
        <w:t xml:space="preserve">tot_com</w:t>
      </w:r>
      <w:r>
        <w:t xml:space="preserve">,</w:t>
      </w:r>
      <w:r>
        <w:t xml:space="preserve"> </w:t>
      </w:r>
      <w:r>
        <w:rPr>
          <w:rStyle w:val="VerbatimChar"/>
        </w:rPr>
        <w:t xml:space="preserve">ab_gr_com</w:t>
      </w:r>
      <w:r>
        <w:t xml:space="preserve"> </w:t>
      </w:r>
      <w:r>
        <w:t xml:space="preserve">dan seluruh variabel pertumbuhan.</w:t>
      </w:r>
    </w:p>
    <w:p>
      <w:pPr>
        <w:numPr>
          <w:ilvl w:val="0"/>
          <w:numId w:val="1759"/>
        </w:numPr>
        <w:pStyle w:val="Compact"/>
      </w:pPr>
      <w:r>
        <w:rPr>
          <w:bCs/>
          <w:b/>
        </w:rPr>
        <w:t xml:space="preserve">Cara kerja:</w:t>
      </w:r>
    </w:p>
    <w:p>
      <w:pPr>
        <w:numPr>
          <w:ilvl w:val="1"/>
          <w:numId w:val="1760"/>
        </w:numPr>
        <w:pStyle w:val="Compact"/>
      </w:pPr>
      <w:r>
        <w:t xml:space="preserve">Hitung</w:t>
      </w:r>
      <w:r>
        <w:t xml:space="preserve"> </w:t>
      </w:r>
      <w:r>
        <w:rPr>
          <w:rStyle w:val="VerbatimChar"/>
        </w:rPr>
        <w:t xml:space="preserve">rtfr</w:t>
      </w:r>
      <w:r>
        <w:t xml:space="preserve"> </w:t>
      </w:r>
      <w:r>
        <w:t xml:space="preserve">(</w:t>
      </w:r>
      <w:r>
        <w:rPr>
          <w:rStyle w:val="VerbatimChar"/>
        </w:rPr>
        <w:t xml:space="preserve">rootfr</w:t>
      </w:r>
      <w:r>
        <w:t xml:space="preserve">).</w:t>
      </w:r>
    </w:p>
    <w:p>
      <w:pPr>
        <w:numPr>
          <w:ilvl w:val="1"/>
          <w:numId w:val="1760"/>
        </w:numPr>
        <w:pStyle w:val="Compact"/>
      </w:pPr>
      <w:r>
        <w:rPr>
          <w:rStyle w:val="VerbatimChar"/>
        </w:rPr>
        <w:t xml:space="preserve">rsd += ab_gr</w:t>
      </w:r>
      <w:r>
        <w:t xml:space="preserve">; hitung ulang</w:t>
      </w:r>
      <w:r>
        <w:t xml:space="preserve"> </w:t>
      </w:r>
      <w:r>
        <w:rPr>
          <w:rStyle w:val="VerbatimChar"/>
        </w:rPr>
        <w:t xml:space="preserve">rsd_tot</w:t>
      </w:r>
      <w:r>
        <w:t xml:space="preserve"> </w:t>
      </w:r>
      <w:r>
        <w:t xml:space="preserve">dari semua tanaman.</w:t>
      </w:r>
    </w:p>
    <w:p>
      <w:pPr>
        <w:numPr>
          <w:ilvl w:val="1"/>
          <w:numId w:val="1760"/>
        </w:numPr>
        <w:pStyle w:val="Compact"/>
      </w:pPr>
      <w:r>
        <w:rPr>
          <w:rStyle w:val="VerbatimChar"/>
        </w:rPr>
        <w:t xml:space="preserve">soil_rsd[ly] += rtfr[ly]·root</w:t>
      </w:r>
      <w:r>
        <w:t xml:space="preserve">.</w:t>
      </w:r>
    </w:p>
    <w:p>
      <w:pPr>
        <w:numPr>
          <w:ilvl w:val="1"/>
          <w:numId w:val="1760"/>
        </w:numPr>
        <w:pStyle w:val="Compact"/>
      </w:pPr>
      <w:r>
        <w:rPr>
          <w:rStyle w:val="VerbatimChar"/>
        </w:rPr>
        <w:t xml:space="preserve">tot_com -= tot</w:t>
      </w:r>
      <w:r>
        <w:t xml:space="preserve">,</w:t>
      </w:r>
      <w:r>
        <w:t xml:space="preserve"> </w:t>
      </w:r>
      <w:r>
        <w:rPr>
          <w:rStyle w:val="VerbatimChar"/>
        </w:rPr>
        <w:t xml:space="preserve">ab_gr_com -= ab_gr</w:t>
      </w:r>
      <w:r>
        <w:t xml:space="preserve">.</w:t>
      </w:r>
    </w:p>
    <w:p>
      <w:pPr>
        <w:numPr>
          <w:ilvl w:val="1"/>
          <w:numId w:val="1760"/>
        </w:numPr>
        <w:pStyle w:val="Compact"/>
      </w:pPr>
      <w:r>
        <w:t xml:space="preserve">Nolkan massa organ;</w:t>
      </w:r>
      <w:r>
        <w:t xml:space="preserve"> </w:t>
      </w:r>
      <w:r>
        <w:rPr>
          <w:rStyle w:val="VerbatimChar"/>
        </w:rPr>
        <w:t xml:space="preserve">plg_zero</w:t>
      </w:r>
      <w:r>
        <w:t xml:space="preserve">:</w:t>
      </w:r>
      <w:r>
        <w:t xml:space="preserve"> </w:t>
      </w:r>
      <w:r>
        <w:rPr>
          <w:rStyle w:val="VerbatimChar"/>
        </w:rPr>
        <w:t xml:space="preserve">cht</w:t>
      </w:r>
      <w:r>
        <w:t xml:space="preserve">,</w:t>
      </w:r>
      <w:r>
        <w:t xml:space="preserve"> </w:t>
      </w:r>
      <w:r>
        <w:rPr>
          <w:rStyle w:val="VerbatimChar"/>
        </w:rPr>
        <w:t xml:space="preserve">lai</w:t>
      </w:r>
      <w:r>
        <w:t xml:space="preserve">,</w:t>
      </w:r>
      <w:r>
        <w:t xml:space="preserve"> </w:t>
      </w:r>
      <w:r>
        <w:rPr>
          <w:rStyle w:val="VerbatimChar"/>
        </w:rPr>
        <w:t xml:space="preserve">plet</w:t>
      </w:r>
      <w:r>
        <w:t xml:space="preserve">,</w:t>
      </w:r>
      <w:r>
        <w:t xml:space="preserve"> </w:t>
      </w:r>
      <w:r>
        <w:rPr>
          <w:rStyle w:val="VerbatimChar"/>
        </w:rPr>
        <w:t xml:space="preserve">plpet</w:t>
      </w:r>
      <w:r>
        <w:t xml:space="preserve">,</w:t>
      </w:r>
      <w:r>
        <w:t xml:space="preserve"> </w:t>
      </w:r>
      <w:r>
        <w:rPr>
          <w:rStyle w:val="VerbatimChar"/>
        </w:rPr>
        <w:t xml:space="preserve">laimxfr</w:t>
      </w:r>
      <w:r>
        <w:t xml:space="preserve">,</w:t>
      </w:r>
      <w:r>
        <w:t xml:space="preserve"> </w:t>
      </w:r>
      <w:r>
        <w:rPr>
          <w:rStyle w:val="VerbatimChar"/>
        </w:rPr>
        <w:t xml:space="preserve">hi_adj</w:t>
      </w:r>
      <w:r>
        <w:t xml:space="preserve">,</w:t>
      </w:r>
      <w:r>
        <w:t xml:space="preserve"> </w:t>
      </w:r>
      <w:r>
        <w:rPr>
          <w:rStyle w:val="VerbatimChar"/>
        </w:rPr>
        <w:t xml:space="preserve">hi_prev</w:t>
      </w:r>
      <w:r>
        <w:t xml:space="preserve">,</w:t>
      </w:r>
      <w:r>
        <w:t xml:space="preserve"> </w:t>
      </w:r>
      <w:r>
        <w:rPr>
          <w:rStyle w:val="VerbatimChar"/>
        </w:rPr>
        <w:t xml:space="preserve">olai</w:t>
      </w:r>
      <w:r>
        <w:t xml:space="preserve">,</w:t>
      </w:r>
      <w:r>
        <w:t xml:space="preserve"> </w:t>
      </w:r>
      <w:r>
        <w:rPr>
          <w:rStyle w:val="VerbatimChar"/>
        </w:rPr>
        <w:t xml:space="preserve">dphu</w:t>
      </w:r>
      <w:r>
        <w:t xml:space="preserve">,</w:t>
      </w:r>
      <w:r>
        <w:t xml:space="preserve"> </w:t>
      </w:r>
      <w:r>
        <w:rPr>
          <w:rStyle w:val="VerbatimChar"/>
        </w:rPr>
        <w:t xml:space="preserve">d_senes</w:t>
      </w:r>
      <w:r>
        <w:t xml:space="preserve">,</w:t>
      </w:r>
      <w:r>
        <w:t xml:space="preserve"> </w:t>
      </w:r>
      <w:r>
        <w:rPr>
          <w:rStyle w:val="VerbatimChar"/>
        </w:rPr>
        <w:t xml:space="preserve">root_dep</w:t>
      </w:r>
      <w:r>
        <w:t xml:space="preserve">,</w:t>
      </w:r>
      <w:r>
        <w:t xml:space="preserve"> </w:t>
      </w:r>
      <w:r>
        <w:rPr>
          <w:rStyle w:val="VerbatimChar"/>
        </w:rPr>
        <w:t xml:space="preserve">root_frac</w:t>
      </w:r>
      <w:r>
        <w:t xml:space="preserve">,</w:t>
      </w:r>
      <w:r>
        <w:t xml:space="preserve"> </w:t>
      </w:r>
      <w:r>
        <w:rPr>
          <w:rStyle w:val="VerbatimChar"/>
        </w:rPr>
        <w:t xml:space="preserve">rtfr</w:t>
      </w:r>
      <w:r>
        <w:t xml:space="preserve">,</w:t>
      </w:r>
      <w:r>
        <w:t xml:space="preserve"> </w:t>
      </w:r>
      <w:r>
        <w:rPr>
          <w:rStyle w:val="VerbatimChar"/>
        </w:rPr>
        <w:t xml:space="preserve">n_fr</w:t>
      </w:r>
      <w:r>
        <w:t xml:space="preserve">,</w:t>
      </w:r>
      <w:r>
        <w:t xml:space="preserve"> </w:t>
      </w:r>
      <w:r>
        <w:rPr>
          <w:rStyle w:val="VerbatimChar"/>
        </w:rPr>
        <w:t xml:space="preserve">p_fr</w:t>
      </w:r>
      <w:r>
        <w:t xml:space="preserve">.</w:t>
      </w:r>
    </w:p>
    <w:p>
      <w:pPr>
        <w:numPr>
          <w:ilvl w:val="1"/>
          <w:numId w:val="1760"/>
        </w:numPr>
        <w:pStyle w:val="Compact"/>
      </w:pPr>
      <w:r>
        <w:t xml:space="preserve">Reset cekaman;</w:t>
      </w:r>
      <w:r>
        <w:t xml:space="preserve"> </w:t>
      </w:r>
      <w:r>
        <w:rPr>
          <w:rStyle w:val="VerbatimChar"/>
        </w:rPr>
        <w:t xml:space="preserve">gro = false</w:t>
      </w:r>
      <w:r>
        <w:t xml:space="preserve">,</w:t>
      </w:r>
      <w:r>
        <w:t xml:space="preserve"> </w:t>
      </w:r>
      <w:r>
        <w:rPr>
          <w:rStyle w:val="VerbatimChar"/>
        </w:rPr>
        <w:t xml:space="preserve">idorm = false</w:t>
      </w:r>
      <w:r>
        <w:t xml:space="preserve">,</w:t>
      </w:r>
      <w:r>
        <w:t xml:space="preserve"> </w:t>
      </w:r>
      <w:r>
        <w:rPr>
          <w:rStyle w:val="VerbatimChar"/>
        </w:rPr>
        <w:t xml:space="preserve">phuacc = 0</w:t>
      </w:r>
      <w:r>
        <w:t xml:space="preserve">,</w:t>
      </w:r>
      <w:r>
        <w:t xml:space="preserve"> </w:t>
      </w:r>
      <w:r>
        <w:rPr>
          <w:rStyle w:val="VerbatimChar"/>
        </w:rPr>
        <w:t xml:space="preserve">curyr_mat = 1</w:t>
      </w:r>
      <w:r>
        <w:t xml:space="preserve">.</w:t>
      </w:r>
    </w:p>
    <w:p>
      <w:pPr>
        <w:numPr>
          <w:ilvl w:val="0"/>
          <w:numId w:val="1759"/>
        </w:numPr>
        <w:pStyle w:val="Compact"/>
      </w:pPr>
      <w:r>
        <w:rPr>
          <w:bCs/>
          <w:b/>
        </w:rPr>
        <w:t xml:space="preserve">Kebiasaan SWAT+ / catatan port:</w:t>
      </w:r>
      <w:r>
        <w:t xml:space="preserve"> </w:t>
      </w:r>
      <w:r>
        <w:t xml:space="preserve">Total komunitas dikurangi hanya untuk sisa hari; nilai yang dikurangkan adalah massa setelah panen, sehingga biji yang dipanen pada hari itu masih ada di</w:t>
      </w:r>
      <w:r>
        <w:t xml:space="preserve"> </w:t>
      </w:r>
      <w:r>
        <w:rPr>
          <w:rStyle w:val="VerbatimChar"/>
        </w:rPr>
        <w:t xml:space="preserve">tot_com</w:t>
      </w:r>
      <w:r>
        <w:t xml:space="preserve"> </w:t>
      </w:r>
      <w:r>
        <w:t xml:space="preserve">untuk perhitungan limpasan dan erosi hari itu.</w:t>
      </w:r>
    </w:p>
    <w:bookmarkEnd w:id="455"/>
    <w:bookmarkEnd w:id="456"/>
    <w:bookmarkStart w:id="460" w:name="pemupukan-dan-pupuk-kandang"/>
    <w:p>
      <w:pPr>
        <w:pStyle w:val="Heading2"/>
      </w:pPr>
      <w:r>
        <w:t xml:space="preserve">10.6 Pemupukan dan pupuk kandang</w:t>
      </w:r>
    </w:p>
    <w:p>
      <w:pPr>
        <w:pStyle w:val="FirstParagraph"/>
      </w:pPr>
      <w:r>
        <w:t xml:space="preserve">Ketiga fungsi ini menambahkan unsur hara ke pool tanah (atau air sawah) dan mencatat total pupuk harian HRU</w:t>
      </w:r>
      <w:r>
        <w:t xml:space="preserve"> </w:t>
      </w:r>
      <w:r>
        <w:rPr>
          <w:rStyle w:val="VerbatimChar"/>
        </w:rPr>
        <w:t xml:space="preserve">fertn</w:t>
      </w:r>
      <w:r>
        <w:t xml:space="preserve">,</w:t>
      </w:r>
      <w:r>
        <w:t xml:space="preserve"> </w:t>
      </w:r>
      <w:r>
        <w:rPr>
          <w:rStyle w:val="VerbatimChar"/>
        </w:rPr>
        <w:t xml:space="preserve">fertp</w:t>
      </w:r>
      <w:r>
        <w:t xml:space="preserve"> </w:t>
      </w:r>
      <w:r>
        <w:t xml:space="preserve">(kg/ha) yang dinolkan setiap awal hari. Pembagian ke lapisan selalu ke dua lapisan teratas: lapisan 1 menerima fraksi permukaan</w:t>
      </w:r>
      <w:r>
        <w:t xml:space="preserve"> </w:t>
      </w:r>
      <w:r>
        <w:rPr>
          <w:rStyle w:val="VerbatimChar"/>
        </w:rPr>
        <w:t xml:space="preserve">surf_frac</w:t>
      </w:r>
      <w:r>
        <w:t xml:space="preserve">, lapisan 2 sisanya. Notasi:</w:t>
      </w:r>
      <w:r>
        <w:t xml:space="preserve"> </w:t>
      </w:r>
      <w:r>
        <w:rPr>
          <w:iCs/>
          <w:i/>
        </w:rPr>
        <w:t xml:space="preserve">F</w:t>
      </w:r>
      <w:r>
        <w:t xml:space="preserve"> </w:t>
      </w:r>
      <w:r>
        <w:t xml:space="preserve">dosis (kg/ha),</w:t>
      </w:r>
      <w:r>
        <w:t xml:space="preserve"> </w:t>
      </w:r>
      <w:r>
        <w:rPr>
          <w:iCs/>
          <w:i/>
        </w:rPr>
        <w:t xml:space="preserve">f_mn</w:t>
      </w:r>
      <w:r>
        <w:t xml:space="preserve">,</w:t>
      </w:r>
      <w:r>
        <w:t xml:space="preserve"> </w:t>
      </w:r>
      <w:r>
        <w:rPr>
          <w:iCs/>
          <w:i/>
        </w:rPr>
        <w:t xml:space="preserve">f_mp</w:t>
      </w:r>
      <w:r>
        <w:t xml:space="preserve">,</w:t>
      </w:r>
      <w:r>
        <w:t xml:space="preserve"> </w:t>
      </w:r>
      <w:r>
        <w:rPr>
          <w:iCs/>
          <w:i/>
        </w:rPr>
        <w:t xml:space="preserve">f_on</w:t>
      </w:r>
      <w:r>
        <w:t xml:space="preserve">,</w:t>
      </w:r>
      <w:r>
        <w:t xml:space="preserve"> </w:t>
      </w:r>
      <w:r>
        <w:rPr>
          <w:iCs/>
          <w:i/>
        </w:rPr>
        <w:t xml:space="preserve">f_op</w:t>
      </w:r>
      <w:r>
        <w:t xml:space="preserve"> </w:t>
      </w:r>
      <w:r>
        <w:t xml:space="preserve">fraksi N mineral, P mineral, N organik, P organik;</w:t>
      </w:r>
      <w:r>
        <w:t xml:space="preserve"> </w:t>
      </w:r>
      <w:r>
        <w:rPr>
          <w:iCs/>
          <w:i/>
        </w:rPr>
        <w:t xml:space="preserve">f_nh</w:t>
      </w:r>
      <w:r>
        <w:t xml:space="preserve"> </w:t>
      </w:r>
      <w:r>
        <w:t xml:space="preserve">fraksi amonium dari N mineral;</w:t>
      </w:r>
      <w:r>
        <w:t xml:space="preserve"> </w:t>
      </w:r>
      <w:r>
        <w:rPr>
          <w:iCs/>
          <w:i/>
        </w:rPr>
        <w:t xml:space="preserve">r</w:t>
      </w:r>
      <w:r>
        <w:t xml:space="preserve"> </w:t>
      </w:r>
      <w:r>
        <w:t xml:space="preserve">=</w:t>
      </w:r>
      <w:r>
        <w:t xml:space="preserve"> </w:t>
      </w:r>
      <w:r>
        <w:rPr>
          <w:rStyle w:val="VerbatimChar"/>
        </w:rPr>
        <w:t xml:space="preserve">rtof</w:t>
      </w:r>
      <w:r>
        <w:t xml:space="preserve"> </w:t>
      </w:r>
      <w:r>
        <w:t xml:space="preserve">(fraksi organik yang menjadi residu segar, dari parameter model karbon, bawaan 0,5);</w:t>
      </w:r>
      <w:r>
        <w:t xml:space="preserve"> </w:t>
      </w:r>
      <w:r>
        <w:rPr>
          <w:iCs/>
          <w:i/>
        </w:rPr>
        <w:t xml:space="preserve">s_l</w:t>
      </w:r>
      <w:r>
        <w:t xml:space="preserve"> </w:t>
      </w:r>
      <w:r>
        <w:t xml:space="preserve">fraksi lapisan.</w:t>
      </w:r>
    </w:p>
    <w:bookmarkStart w:id="457" w:name="hrupl_fert"/>
    <w:p>
      <w:pPr>
        <w:pStyle w:val="Heading3"/>
      </w:pPr>
      <w:r>
        <w:t xml:space="preserve">10.6.1</w:t>
      </w:r>
      <w:r>
        <w:t xml:space="preserve"> </w:t>
      </w:r>
      <w:r>
        <w:rPr>
          <w:rStyle w:val="VerbatimChar"/>
        </w:rPr>
        <w:t xml:space="preserve">Hru::pl_fert</w:t>
      </w:r>
    </w:p>
    <w:p>
      <w:pPr>
        <w:numPr>
          <w:ilvl w:val="0"/>
          <w:numId w:val="1761"/>
        </w:numPr>
        <w:pStyle w:val="Compact"/>
      </w:pPr>
      <w:r>
        <w:rPr>
          <w:bCs/>
          <w:b/>
        </w:rPr>
        <w:t xml:space="preserve">Lokasi:</w:t>
      </w:r>
      <w:r>
        <w:t xml:space="preserve"> </w:t>
      </w:r>
      <w:r>
        <w:rPr>
          <w:rStyle w:val="VerbatimChar"/>
        </w:rPr>
        <w:t xml:space="preserve">crates/swat-engine/src/hru/mgt.rs</w:t>
      </w:r>
      <w:r>
        <w:t xml:space="preserve">,</w:t>
      </w:r>
      <w:r>
        <w:t xml:space="preserve"> </w:t>
      </w:r>
      <w:r>
        <w:rPr>
          <w:rStyle w:val="VerbatimChar"/>
        </w:rPr>
        <w:t xml:space="preserve">fn pl_fert(&amp;mut self, f: &amp;Fert, cswat: i32, rtof: f32)</w:t>
      </w:r>
    </w:p>
    <w:p>
      <w:pPr>
        <w:numPr>
          <w:ilvl w:val="0"/>
          <w:numId w:val="1761"/>
        </w:numPr>
        <w:pStyle w:val="Compact"/>
      </w:pPr>
      <w:r>
        <w:rPr>
          <w:bCs/>
          <w:b/>
        </w:rPr>
        <w:t xml:space="preserve">Padanan SWAT+:</w:t>
      </w:r>
      <w:r>
        <w:t xml:space="preserve"> </w:t>
      </w:r>
      <w:r>
        <w:rPr>
          <w:rStyle w:val="VerbatimChar"/>
        </w:rPr>
        <w:t xml:space="preserve">pl_fert.f90</w:t>
      </w:r>
    </w:p>
    <w:p>
      <w:pPr>
        <w:numPr>
          <w:ilvl w:val="0"/>
          <w:numId w:val="1761"/>
        </w:numPr>
        <w:pStyle w:val="Compact"/>
      </w:pPr>
      <w:r>
        <w:rPr>
          <w:bCs/>
          <w:b/>
        </w:rPr>
        <w:t xml:space="preserve">Tujuan:</w:t>
      </w:r>
      <w:r>
        <w:t xml:space="preserve"> </w:t>
      </w:r>
      <w:r>
        <w:t xml:space="preserve">Menambahkan pupuk ke dua lapisan tanah teratas: N dan P mineral ke pool mineral, N dan P organik ke residu dan humus, dan pada model karbon</w:t>
      </w:r>
      <w:r>
        <w:t xml:space="preserve"> </w:t>
      </w:r>
      <w:r>
        <w:rPr>
          <w:rStyle w:val="VerbatimChar"/>
        </w:rPr>
        <w:t xml:space="preserve">cswat = 2</w:t>
      </w:r>
      <w:r>
        <w:t xml:space="preserve"> </w:t>
      </w:r>
      <w:r>
        <w:t xml:space="preserve">sebagai bahan organik bergizi karbon.</w:t>
      </w:r>
    </w:p>
    <w:p>
      <w:pPr>
        <w:numPr>
          <w:ilvl w:val="0"/>
          <w:numId w:val="1761"/>
        </w:numPr>
        <w:pStyle w:val="Compact"/>
      </w:pPr>
      <w:r>
        <w:rPr>
          <w:bCs/>
          <w:b/>
        </w:rPr>
        <w:t xml:space="preserve">Masukan dan keluaran:</w:t>
      </w:r>
      <w:r>
        <w:t xml:space="preserve"> </w:t>
      </w:r>
      <w:r>
        <w:rPr>
          <w:rStyle w:val="VerbatimChar"/>
        </w:rPr>
        <w:t xml:space="preserve">Fert</w:t>
      </w:r>
      <w:r>
        <w:t xml:space="preserve"> </w:t>
      </w:r>
      <w:r>
        <w:t xml:space="preserve">(fraksi dan</w:t>
      </w:r>
      <w:r>
        <w:t xml:space="preserve"> </w:t>
      </w:r>
      <w:r>
        <w:rPr>
          <w:rStyle w:val="VerbatimChar"/>
        </w:rPr>
        <w:t xml:space="preserve">kg</w:t>
      </w:r>
      <w:r>
        <w:t xml:space="preserve">),</w:t>
      </w:r>
      <w:r>
        <w:t xml:space="preserve"> </w:t>
      </w:r>
      <w:r>
        <w:rPr>
          <w:rStyle w:val="VerbatimChar"/>
        </w:rPr>
        <w:t xml:space="preserve">cswat</w:t>
      </w:r>
      <w:r>
        <w:t xml:space="preserve">,</w:t>
      </w:r>
      <w:r>
        <w:t xml:space="preserve"> </w:t>
      </w:r>
      <w:r>
        <w:rPr>
          <w:rStyle w:val="VerbatimChar"/>
        </w:rPr>
        <w:t xml:space="preserve">rtof</w:t>
      </w:r>
      <w:r>
        <w:t xml:space="preserve">; mengubah</w:t>
      </w:r>
      <w:r>
        <w:t xml:space="preserve"> </w:t>
      </w:r>
      <w:r>
        <w:rPr>
          <w:rStyle w:val="VerbatimChar"/>
        </w:rPr>
        <w:t xml:space="preserve">no3</w:t>
      </w:r>
      <w:r>
        <w:t xml:space="preserve">,</w:t>
      </w:r>
      <w:r>
        <w:t xml:space="preserve"> </w:t>
      </w:r>
      <w:r>
        <w:rPr>
          <w:rStyle w:val="VerbatimChar"/>
        </w:rPr>
        <w:t xml:space="preserve">nh4</w:t>
      </w:r>
      <w:r>
        <w:t xml:space="preserve">,</w:t>
      </w:r>
      <w:r>
        <w:t xml:space="preserve"> </w:t>
      </w:r>
      <w:r>
        <w:rPr>
          <w:rStyle w:val="VerbatimChar"/>
        </w:rPr>
        <w:t xml:space="preserve">lab</w:t>
      </w:r>
      <w:r>
        <w:t xml:space="preserve"> </w:t>
      </w:r>
      <w:r>
        <w:t xml:space="preserve">(P labil),</w:t>
      </w:r>
      <w:r>
        <w:t xml:space="preserve"> </w:t>
      </w:r>
      <w:r>
        <w:rPr>
          <w:rStyle w:val="VerbatimChar"/>
        </w:rPr>
        <w:t xml:space="preserve">cp</w:t>
      </w:r>
      <w:r>
        <w:t xml:space="preserve"> </w:t>
      </w:r>
      <w:r>
        <w:t xml:space="preserve">(pool karbon lapisan),</w:t>
      </w:r>
      <w:r>
        <w:t xml:space="preserve"> </w:t>
      </w:r>
      <w:r>
        <w:rPr>
          <w:rStyle w:val="VerbatimChar"/>
        </w:rPr>
        <w:t xml:space="preserve">hact</w:t>
      </w:r>
      <w:r>
        <w:t xml:space="preserve">,</w:t>
      </w:r>
      <w:r>
        <w:t xml:space="preserve"> </w:t>
      </w:r>
      <w:r>
        <w:rPr>
          <w:rStyle w:val="VerbatimChar"/>
        </w:rPr>
        <w:t xml:space="preserve">soil_rsd</w:t>
      </w:r>
      <w:r>
        <w:t xml:space="preserve"> </w:t>
      </w:r>
      <w:r>
        <w:t xml:space="preserve">tanaman 1,</w:t>
      </w:r>
      <w:r>
        <w:t xml:space="preserve"> </w:t>
      </w:r>
      <w:r>
        <w:rPr>
          <w:rStyle w:val="VerbatimChar"/>
        </w:rPr>
        <w:t xml:space="preserve">fertn</w:t>
      </w:r>
      <w:r>
        <w:t xml:space="preserve">,</w:t>
      </w:r>
      <w:r>
        <w:t xml:space="preserve"> </w:t>
      </w:r>
      <w:r>
        <w:rPr>
          <w:rStyle w:val="VerbatimChar"/>
        </w:rPr>
        <w:t xml:space="preserve">fertp</w:t>
      </w:r>
      <w:r>
        <w:t xml:space="preserve">.</w:t>
      </w:r>
    </w:p>
    <w:p>
      <w:pPr>
        <w:numPr>
          <w:ilvl w:val="0"/>
          <w:numId w:val="1761"/>
        </w:numPr>
        <w:pStyle w:val="Compact"/>
      </w:pPr>
      <w:r>
        <w:rPr>
          <w:bCs/>
          <w:b/>
        </w:rPr>
        <w:t xml:space="preserve">Cara kerja:</w:t>
      </w:r>
    </w:p>
    <w:p>
      <w:pPr>
        <w:numPr>
          <w:ilvl w:val="1"/>
          <w:numId w:val="1762"/>
        </w:numPr>
        <w:pStyle w:val="Compact"/>
      </w:pPr>
      <w:r>
        <w:t xml:space="preserve">Pupuk dianggap organik bila</w:t>
      </w:r>
      <w:r>
        <w:t xml:space="preserve"> </w:t>
      </w:r>
      <w:r>
        <w:rPr>
          <w:rStyle w:val="VerbatimChar"/>
        </w:rPr>
        <w:t xml:space="preserve">cswat = 2</w:t>
      </w:r>
      <w:r>
        <w:t xml:space="preserve"> </w:t>
      </w:r>
      <w:r>
        <w:t xml:space="preserve">dan</w:t>
      </w:r>
      <w:r>
        <w:t xml:space="preserve"> </w:t>
      </w:r>
      <w:r>
        <w:rPr>
          <w:rStyle w:val="VerbatimChar"/>
        </w:rPr>
        <w:t xml:space="preserve">forgn &gt; 0</w:t>
      </w:r>
      <w:r>
        <w:t xml:space="preserve"> </w:t>
      </w:r>
      <w:r>
        <w:t xml:space="preserve">atau</w:t>
      </w:r>
      <w:r>
        <w:t xml:space="preserve"> </w:t>
      </w:r>
      <w:r>
        <w:rPr>
          <w:rStyle w:val="VerbatimChar"/>
        </w:rPr>
        <w:t xml:space="preserve">forgp &gt; 0</w:t>
      </w:r>
      <w:r>
        <w:t xml:space="preserve">. Maka</w:t>
      </w:r>
      <w:r>
        <w:t xml:space="preserve"> </w:t>
      </w:r>
      <w:r>
        <w:rPr>
          <w:rStyle w:val="VerbatimChar"/>
        </w:rPr>
        <w:t xml:space="preserve">org = (m = F, c = 10·f_on·F, n = f_on·F, p = f_op·F)</w:t>
      </w:r>
      <w:r>
        <w:t xml:space="preserve">, rasio C:N</w:t>
      </w:r>
      <w:r>
        <w:t xml:space="preserve"> </w:t>
      </w:r>
      <w:r>
        <w:rPr>
          <w:rStyle w:val="VerbatimChar"/>
        </w:rPr>
        <w:t xml:space="preserve">0,175·org.c / (f_mn + f_on + 10⁻⁵)</w:t>
      </w:r>
      <w:r>
        <w:t xml:space="preserve">, dan fraksi metabolik</w:t>
      </w:r>
      <w:r>
        <w:t xml:space="preserve"> </w:t>
      </w:r>
      <w:r>
        <w:rPr>
          <w:rStyle w:val="VerbatimChar"/>
        </w:rPr>
        <w:t xml:space="preserve">meta_fr = 0,85 − 0,018·C:N</w:t>
      </w:r>
      <w:r>
        <w:t xml:space="preserve">, dibatasi ke [0,01; 0,7].</w:t>
      </w:r>
    </w:p>
    <w:p>
      <w:pPr>
        <w:numPr>
          <w:ilvl w:val="1"/>
          <w:numId w:val="1762"/>
        </w:numPr>
        <w:pStyle w:val="Compact"/>
      </w:pPr>
      <w:r>
        <w:t xml:space="preserve">Untuk lapisan 1 dan 2 dengan</w:t>
      </w:r>
      <w:r>
        <w:t xml:space="preserve"> </w:t>
      </w:r>
      <w:r>
        <w:rPr>
          <w:rStyle w:val="VerbatimChar"/>
        </w:rPr>
        <w:t xml:space="preserve">s_l</w:t>
      </w:r>
      <w:r>
        <w:t xml:space="preserve">:</w:t>
      </w:r>
    </w:p>
    <w:p>
      <w:pPr>
        <w:numPr>
          <w:ilvl w:val="2"/>
          <w:numId w:val="1763"/>
        </w:numPr>
        <w:pStyle w:val="Compact"/>
      </w:pPr>
      <w:r>
        <w:rPr>
          <w:rStyle w:val="VerbatimChar"/>
        </w:rPr>
        <w:t xml:space="preserve">no3 += s_l·F·(1 − f_nh)·f_mn</w:t>
      </w:r>
      <w:r>
        <w:t xml:space="preserve">;</w:t>
      </w:r>
      <w:r>
        <w:t xml:space="preserve"> </w:t>
      </w:r>
      <w:r>
        <w:rPr>
          <w:rStyle w:val="VerbatimChar"/>
        </w:rPr>
        <w:t xml:space="preserve">nh4 += s_l·F·f_nh·f_mn</w:t>
      </w:r>
      <w:r>
        <w:t xml:space="preserve">;</w:t>
      </w:r>
      <w:r>
        <w:t xml:space="preserve"> </w:t>
      </w:r>
      <w:r>
        <w:rPr>
          <w:rStyle w:val="VerbatimChar"/>
        </w:rPr>
        <w:t xml:space="preserve">lab += s_l·F·f_mp</w:t>
      </w:r>
      <w:r>
        <w:t xml:space="preserve">.</w:t>
      </w:r>
    </w:p>
    <w:p>
      <w:pPr>
        <w:numPr>
          <w:ilvl w:val="2"/>
          <w:numId w:val="1763"/>
        </w:numPr>
        <w:pStyle w:val="Compact"/>
      </w:pPr>
      <w:r>
        <w:rPr>
          <w:rStyle w:val="VerbatimChar"/>
        </w:rPr>
        <w:t xml:space="preserve">cp.tot.n += r·s_l·F·f_on</w:t>
      </w:r>
      <w:r>
        <w:t xml:space="preserve">;</w:t>
      </w:r>
      <w:r>
        <w:t xml:space="preserve"> </w:t>
      </w:r>
      <w:r>
        <w:rPr>
          <w:rStyle w:val="VerbatimChar"/>
        </w:rPr>
        <w:t xml:space="preserve">cp.tot.p += r·s_l·F·f_op</w:t>
      </w:r>
      <w:r>
        <w:t xml:space="preserve">.</w:t>
      </w:r>
    </w:p>
    <w:p>
      <w:pPr>
        <w:numPr>
          <w:ilvl w:val="2"/>
          <w:numId w:val="1763"/>
        </w:numPr>
        <w:pStyle w:val="Compact"/>
      </w:pPr>
      <w:r>
        <w:t xml:space="preserve">Bila</w:t>
      </w:r>
      <w:r>
        <w:t xml:space="preserve"> </w:t>
      </w:r>
      <w:r>
        <w:rPr>
          <w:rStyle w:val="VerbatimChar"/>
        </w:rPr>
        <w:t xml:space="preserve">cswat = 0</w:t>
      </w:r>
      <w:r>
        <w:t xml:space="preserve">: residu lapisan tanaman 1</w:t>
      </w:r>
      <w:r>
        <w:t xml:space="preserve"> </w:t>
      </w:r>
      <w:r>
        <w:rPr>
          <w:rStyle w:val="VerbatimChar"/>
        </w:rPr>
        <w:t xml:space="preserve">soil_rsd.n/p += r·s_l·F·f_on/f_op</w:t>
      </w:r>
      <w:r>
        <w:t xml:space="preserve">;</w:t>
      </w:r>
      <w:r>
        <w:t xml:space="preserve"> </w:t>
      </w:r>
      <w:r>
        <w:rPr>
          <w:rStyle w:val="VerbatimChar"/>
        </w:rPr>
        <w:t xml:space="preserve">hact.n += (1 − r)·s_l·F·f_on</w:t>
      </w:r>
      <w:r>
        <w:t xml:space="preserve">;</w:t>
      </w:r>
      <w:r>
        <w:t xml:space="preserve"> </w:t>
      </w:r>
      <w:r>
        <w:rPr>
          <w:rStyle w:val="VerbatimChar"/>
        </w:rPr>
        <w:t xml:space="preserve">hact.p = hsta.p + (1 − r)·s_l·F·f_op</w:t>
      </w:r>
      <w:r>
        <w:t xml:space="preserve">.</w:t>
      </w:r>
    </w:p>
    <w:p>
      <w:pPr>
        <w:numPr>
          <w:ilvl w:val="2"/>
          <w:numId w:val="1763"/>
        </w:numPr>
        <w:pStyle w:val="Compact"/>
      </w:pPr>
      <w:r>
        <w:t xml:space="preserve">Bila organik: dengan</w:t>
      </w:r>
      <w:r>
        <w:t xml:space="preserve"> </w:t>
      </w:r>
      <w:r>
        <w:rPr>
          <w:rStyle w:val="VerbatimChar"/>
        </w:rPr>
        <w:t xml:space="preserve">q = (1 − r)·s_l</w:t>
      </w:r>
      <w:r>
        <w:t xml:space="preserve">,</w:t>
      </w:r>
      <w:r>
        <w:t xml:space="preserve"> </w:t>
      </w:r>
      <w:r>
        <w:rPr>
          <w:rStyle w:val="VerbatimChar"/>
        </w:rPr>
        <w:t xml:space="preserve">cp.tot += q·org</w:t>
      </w:r>
      <w:r>
        <w:t xml:space="preserve">,</w:t>
      </w:r>
      <w:r>
        <w:t xml:space="preserve"> </w:t>
      </w:r>
      <w:r>
        <w:rPr>
          <w:rStyle w:val="VerbatimChar"/>
        </w:rPr>
        <w:t xml:space="preserve">cp.hs += q·org</w:t>
      </w:r>
      <w:r>
        <w:t xml:space="preserve">,</w:t>
      </w:r>
      <w:r>
        <w:t xml:space="preserve"> </w:t>
      </w:r>
      <w:r>
        <w:rPr>
          <w:rStyle w:val="VerbatimChar"/>
        </w:rPr>
        <w:t xml:space="preserve">cp.meta += q·meta_fr·org</w:t>
      </w:r>
      <w:r>
        <w:t xml:space="preserve">,</w:t>
      </w:r>
      <w:r>
        <w:t xml:space="preserve"> </w:t>
      </w:r>
      <w:r>
        <w:rPr>
          <w:rStyle w:val="VerbatimChar"/>
        </w:rPr>
        <w:t xml:space="preserve">cp.str += q·(1 − meta_fr)·org</w:t>
      </w:r>
      <w:r>
        <w:t xml:space="preserve">,</w:t>
      </w:r>
      <w:r>
        <w:t xml:space="preserve"> </w:t>
      </w:r>
      <w:r>
        <w:rPr>
          <w:rStyle w:val="VerbatimChar"/>
        </w:rPr>
        <w:t xml:space="preserve">cp.lig += 0,175·q·(1 − meta_fr)·org</w:t>
      </w:r>
      <w:r>
        <w:t xml:space="preserve">.</w:t>
      </w:r>
    </w:p>
    <w:p>
      <w:pPr>
        <w:numPr>
          <w:ilvl w:val="1"/>
          <w:numId w:val="1762"/>
        </w:numPr>
        <w:pStyle w:val="Compact"/>
      </w:pPr>
      <w:r>
        <w:rPr>
          <w:rStyle w:val="VerbatimChar"/>
        </w:rPr>
        <w:t xml:space="preserve">fertn += F·(f_mn + f_on)</w:t>
      </w:r>
      <w:r>
        <w:t xml:space="preserve">,</w:t>
      </w:r>
      <w:r>
        <w:t xml:space="preserve"> </w:t>
      </w:r>
      <w:r>
        <w:rPr>
          <w:rStyle w:val="VerbatimChar"/>
        </w:rPr>
        <w:t xml:space="preserve">fertp += F·(f_mp + f_op)</w:t>
      </w:r>
      <w:r>
        <w:t xml:space="preserve">.</w:t>
      </w:r>
    </w:p>
    <w:p>
      <w:pPr>
        <w:pStyle w:val="FirstParagraph"/>
      </w:pPr>
      <m:oMathPara>
        <m:oMathParaPr>
          <m:jc m:val="center"/>
        </m:oMathParaPr>
        <m:oMath>
          <m:r>
            <m:t>N</m:t>
          </m:r>
          <m:sSubSup>
            <m:e>
              <m:r>
                <m:t>O</m:t>
              </m:r>
            </m:e>
            <m:sub>
              <m:r>
                <m:t>3</m:t>
              </m:r>
            </m:sub>
            <m:sup>
              <m:d>
                <m:dPr>
                  <m:begChr m:val="("/>
                  <m:endChr m:val=")"/>
                  <m:sepChr m:val=""/>
                  <m:grow/>
                </m:dPr>
                <m:e>
                  <m:r>
                    <m:t>l</m:t>
                  </m:r>
                </m:e>
              </m:d>
            </m:sup>
          </m:sSubSup>
          <m:r>
            <m:rPr>
              <m:sty m:val="p"/>
            </m:rPr>
            <m:t>+</m:t>
          </m:r>
          <m:r>
            <m:rPr>
              <m:sty m:val="p"/>
            </m:rPr>
            <m:t>=</m:t>
          </m:r>
          <m:sSub>
            <m:e>
              <m:r>
                <m:t>s</m:t>
              </m:r>
            </m:e>
            <m:sub>
              <m:r>
                <m:t>l</m:t>
              </m:r>
            </m:sub>
          </m:sSub>
          <m:r>
            <m:t>F</m:t>
          </m:r>
          <m:d>
            <m:dPr>
              <m:begChr m:val="("/>
              <m:endChr m:val=")"/>
              <m:sepChr m:val=""/>
              <m:grow/>
            </m:dPr>
            <m:e>
              <m:r>
                <m:t>1</m:t>
              </m:r>
              <m:r>
                <m:rPr>
                  <m:sty m:val="p"/>
                </m:rPr>
                <m:t>−</m:t>
              </m:r>
              <m:sSub>
                <m:e>
                  <m:r>
                    <m:t>f</m:t>
                  </m:r>
                </m:e>
                <m:sub>
                  <m:r>
                    <m:t>n</m:t>
                  </m:r>
                  <m:r>
                    <m:t>h</m:t>
                  </m:r>
                </m:sub>
              </m:sSub>
            </m:e>
          </m:d>
          <m:sSub>
            <m:e>
              <m:r>
                <m:t>f</m:t>
              </m:r>
            </m:e>
            <m:sub>
              <m:r>
                <m:t>m</m:t>
              </m:r>
              <m:r>
                <m:t>n</m:t>
              </m:r>
            </m:sub>
          </m:sSub>
          <m:r>
            <m:rPr>
              <m:sty m:val="p"/>
            </m:rPr>
            <m:t>,</m:t>
          </m:r>
          <m:r>
            <m:t> </m:t>
          </m:r>
          <m:r>
            <m:t>N</m:t>
          </m:r>
          <m:sSubSup>
            <m:e>
              <m:r>
                <m:t>H</m:t>
              </m:r>
            </m:e>
            <m:sub>
              <m:r>
                <m:t>4</m:t>
              </m:r>
            </m:sub>
            <m:sup>
              <m:d>
                <m:dPr>
                  <m:begChr m:val="("/>
                  <m:endChr m:val=")"/>
                  <m:sepChr m:val=""/>
                  <m:grow/>
                </m:dPr>
                <m:e>
                  <m:r>
                    <m:t>l</m:t>
                  </m:r>
                </m:e>
              </m:d>
            </m:sup>
          </m:sSubSup>
          <m:r>
            <m:rPr>
              <m:sty m:val="p"/>
            </m:rPr>
            <m:t>+</m:t>
          </m:r>
          <m:r>
            <m:rPr>
              <m:sty m:val="p"/>
            </m:rPr>
            <m:t>=</m:t>
          </m:r>
          <m:sSub>
            <m:e>
              <m:r>
                <m:t>s</m:t>
              </m:r>
            </m:e>
            <m:sub>
              <m:r>
                <m:t>l</m:t>
              </m:r>
            </m:sub>
          </m:sSub>
          <m:r>
            <m:t>F</m:t>
          </m:r>
          <m:sSub>
            <m:e>
              <m:r>
                <m:t>f</m:t>
              </m:r>
            </m:e>
            <m:sub>
              <m:r>
                <m:t>n</m:t>
              </m:r>
              <m:r>
                <m:t>h</m:t>
              </m:r>
            </m:sub>
          </m:sSub>
          <m:sSub>
            <m:e>
              <m:r>
                <m:t>f</m:t>
              </m:r>
            </m:e>
            <m:sub>
              <m:r>
                <m:t>m</m:t>
              </m:r>
              <m:r>
                <m:t>n</m:t>
              </m:r>
            </m:sub>
          </m:sSub>
          <m:r>
            <m:rPr>
              <m:sty m:val="p"/>
            </m:rPr>
            <m:t>,</m:t>
          </m:r>
          <m:r>
            <m:t> </m:t>
          </m:r>
          <m:sSubSup>
            <m:e>
              <m:r>
                <m:t>P</m:t>
              </m:r>
            </m:e>
            <m:sub>
              <m:r>
                <m:t>l</m:t>
              </m:r>
              <m:r>
                <m:t>a</m:t>
              </m:r>
              <m:r>
                <m:t>b</m:t>
              </m:r>
            </m:sub>
            <m:sup>
              <m:d>
                <m:dPr>
                  <m:begChr m:val="("/>
                  <m:endChr m:val=")"/>
                  <m:sepChr m:val=""/>
                  <m:grow/>
                </m:dPr>
                <m:e>
                  <m:r>
                    <m:t>l</m:t>
                  </m:r>
                </m:e>
              </m:d>
            </m:sup>
          </m:sSubSup>
          <m:r>
            <m:rPr>
              <m:sty m:val="p"/>
            </m:rPr>
            <m:t>+</m:t>
          </m:r>
          <m:r>
            <m:rPr>
              <m:sty m:val="p"/>
            </m:rPr>
            <m:t>=</m:t>
          </m:r>
          <m:sSub>
            <m:e>
              <m:r>
                <m:t>s</m:t>
              </m:r>
            </m:e>
            <m:sub>
              <m:r>
                <m:t>l</m:t>
              </m:r>
            </m:sub>
          </m:sSub>
          <m:r>
            <m:t>F</m:t>
          </m:r>
          <m:sSub>
            <m:e>
              <m:r>
                <m:t>f</m:t>
              </m:r>
            </m:e>
            <m:sub>
              <m:r>
                <m:t>m</m:t>
              </m:r>
              <m:r>
                <m:t>p</m:t>
              </m:r>
            </m:sub>
          </m:sSub>
        </m:oMath>
      </m:oMathPara>
    </w:p>
    <w:p>
      <w:pPr>
        <w:pStyle w:val="FirstParagraph"/>
      </w:pPr>
      <m:oMathPara>
        <m:oMathParaPr>
          <m:jc m:val="center"/>
        </m:oMathParaPr>
        <m:oMath>
          <m:sSub>
            <m:e>
              <m:r>
                <m:t>f</m:t>
              </m:r>
            </m:e>
            <m:sub>
              <m:r>
                <m:t>m</m:t>
              </m:r>
              <m:r>
                <m:t>e</m:t>
              </m:r>
              <m:r>
                <m:t>t</m:t>
              </m:r>
              <m:r>
                <m:t>a</m:t>
              </m:r>
            </m:sub>
          </m:sSub>
          <m:r>
            <m:rPr>
              <m:sty m:val="p"/>
            </m:rPr>
            <m:t>=</m:t>
          </m:r>
          <m:r>
            <m:rPr>
              <m:sty m:val="p"/>
            </m:rPr>
            <m:t>min</m:t>
          </m:r>
          <m:r>
            <m:t>​</m:t>
          </m:r>
          <m:d>
            <m:dPr>
              <m:begChr m:val="("/>
              <m:endChr m:val=")"/>
              <m:sepChr m:val=""/>
              <m:grow/>
            </m:dPr>
            <m:e>
              <m:r>
                <m:t>0.7</m:t>
              </m:r>
              <m:r>
                <m:rPr>
                  <m:sty m:val="p"/>
                </m:rPr>
                <m:t>,</m:t>
              </m:r>
              <m:r>
                <m:t> </m:t>
              </m:r>
              <m:r>
                <m:rPr>
                  <m:sty m:val="p"/>
                </m:rPr>
                <m:t>max</m:t>
              </m:r>
              <m:r>
                <m:t>​</m:t>
              </m:r>
              <m:d>
                <m:dPr>
                  <m:begChr m:val="("/>
                  <m:endChr m:val=")"/>
                  <m:sepChr m:val=""/>
                  <m:grow/>
                </m:dPr>
                <m:e>
                  <m:r>
                    <m:t>0.01</m:t>
                  </m:r>
                  <m:r>
                    <m:rPr>
                      <m:sty m:val="p"/>
                    </m:rPr>
                    <m:t>,</m:t>
                  </m:r>
                  <m:r>
                    <m:t> </m:t>
                  </m:r>
                  <m:r>
                    <m:t>0.85</m:t>
                  </m:r>
                  <m:r>
                    <m:rPr>
                      <m:sty m:val="p"/>
                    </m:rPr>
                    <m:t>−</m:t>
                  </m:r>
                  <m:r>
                    <m:t>0.018</m:t>
                  </m:r>
                  <m:r>
                    <m:t> </m:t>
                  </m:r>
                  <m:f>
                    <m:fPr>
                      <m:type m:val="bar"/>
                    </m:fPr>
                    <m:num>
                      <m:r>
                        <m:t>0.175</m:t>
                      </m:r>
                      <m:r>
                        <m:t> </m:t>
                      </m:r>
                      <m:sSub>
                        <m:e>
                          <m:r>
                            <m:t>C</m:t>
                          </m:r>
                        </m:e>
                        <m:sub>
                          <m:r>
                            <m:t>o</m:t>
                          </m:r>
                          <m:r>
                            <m:t>r</m:t>
                          </m:r>
                          <m:r>
                            <m:t>g</m:t>
                          </m:r>
                        </m:sub>
                      </m:sSub>
                    </m:num>
                    <m:den>
                      <m:sSub>
                        <m:e>
                          <m:r>
                            <m:t>f</m:t>
                          </m:r>
                        </m:e>
                        <m:sub>
                          <m:r>
                            <m:t>m</m:t>
                          </m:r>
                          <m:r>
                            <m:t>n</m:t>
                          </m:r>
                        </m:sub>
                      </m:sSub>
                      <m:r>
                        <m:rPr>
                          <m:sty m:val="p"/>
                        </m:rPr>
                        <m:t>+</m:t>
                      </m:r>
                      <m:sSub>
                        <m:e>
                          <m:r>
                            <m:t>f</m:t>
                          </m:r>
                        </m:e>
                        <m:sub>
                          <m:r>
                            <m:t>o</m:t>
                          </m:r>
                          <m:r>
                            <m:t>n</m:t>
                          </m:r>
                        </m:sub>
                      </m:sSub>
                      <m:r>
                        <m:rPr>
                          <m:sty m:val="p"/>
                        </m:rPr>
                        <m:t>+</m:t>
                      </m:r>
                      <m:sSup>
                        <m:e>
                          <m:r>
                            <m:t>10</m:t>
                          </m:r>
                        </m:e>
                        <m:sup>
                          <m:r>
                            <m:rPr>
                              <m:sty m:val="p"/>
                            </m:rPr>
                            <m:t>−</m:t>
                          </m:r>
                          <m:r>
                            <m:t>5</m:t>
                          </m:r>
                        </m:sup>
                      </m:sSup>
                    </m:den>
                  </m:f>
                </m:e>
              </m:d>
            </m:e>
          </m:d>
        </m:oMath>
      </m:oMathPara>
    </w:p>
    <w:p>
      <w:pPr>
        <w:numPr>
          <w:ilvl w:val="0"/>
          <w:numId w:val="1764"/>
        </w:numPr>
        <w:pStyle w:val="Compact"/>
      </w:pPr>
      <w:r>
        <w:rPr>
          <w:bCs/>
          <w:b/>
        </w:rPr>
        <w:t xml:space="preserve">Kebiasaan SWAT+ / catatan port:</w:t>
      </w:r>
      <w:r>
        <w:t xml:space="preserve"> </w:t>
      </w:r>
      <w:r>
        <w:t xml:space="preserve">(a) Dengan model karbon asli (</w:t>
      </w:r>
      <w:r>
        <w:rPr>
          <w:rStyle w:val="VerbatimChar"/>
        </w:rPr>
        <w:t xml:space="preserve">cswat = 0</w:t>
      </w:r>
      <w:r>
        <w:t xml:space="preserve">), P organik</w:t>
      </w:r>
      <w:r>
        <w:t xml:space="preserve"> </w:t>
      </w:r>
      <w:r>
        <w:rPr>
          <w:iCs/>
          <w:i/>
        </w:rPr>
        <w:t xml:space="preserve">menetapkan</w:t>
      </w:r>
      <w:r>
        <w:t xml:space="preserve"> </w:t>
      </w:r>
      <w:r>
        <w:t xml:space="preserve">P humus aktif dua lapisan teratas menjadi P humus stabil ditambah P pupuk (bukan menambah), sesuai</w:t>
      </w:r>
      <w:r>
        <w:t xml:space="preserve"> </w:t>
      </w:r>
      <w:r>
        <w:rPr>
          <w:rStyle w:val="VerbatimChar"/>
        </w:rPr>
        <w:t xml:space="preserve">docs/swat-quirks.md</w:t>
      </w:r>
      <w:r>
        <w:t xml:space="preserve">. (b) Residu organik dimasukkan ke residu lapisan tanaman 1; SWAT+ akan gagal tanpa tanaman, port melewatinya. (c)</w:t>
      </w:r>
      <w:r>
        <w:t xml:space="preserve"> </w:t>
      </w:r>
      <w:r>
        <w:rPr>
          <w:rStyle w:val="VerbatimChar"/>
        </w:rPr>
        <w:t xml:space="preserve">cp.tot.n/p</w:t>
      </w:r>
      <w:r>
        <w:t xml:space="preserve"> </w:t>
      </w:r>
      <w:r>
        <w:t xml:space="preserve">bertambah oleh bagian</w:t>
      </w:r>
      <w:r>
        <w:t xml:space="preserve"> </w:t>
      </w:r>
      <w:r>
        <w:rPr>
          <w:rStyle w:val="VerbatimChar"/>
        </w:rPr>
        <w:t xml:space="preserve">rtof</w:t>
      </w:r>
      <w:r>
        <w:t xml:space="preserve"> </w:t>
      </w:r>
      <w:r>
        <w:t xml:space="preserve">apa pun model karbonnya. (d) Tanpa</w:t>
      </w:r>
      <w:r>
        <w:t xml:space="preserve"> </w:t>
      </w:r>
      <w:r>
        <w:rPr>
          <w:rStyle w:val="VerbatimChar"/>
        </w:rPr>
        <w:t xml:space="preserve">chem_app.ops</w:t>
      </w:r>
      <w:r>
        <w:t xml:space="preserve"> </w:t>
      </w:r>
      <w:r>
        <w:t xml:space="preserve">yang cocok,</w:t>
      </w:r>
      <w:r>
        <w:t xml:space="preserve"> </w:t>
      </w:r>
      <w:r>
        <w:rPr>
          <w:rStyle w:val="VerbatimChar"/>
        </w:rPr>
        <w:t xml:space="preserve">surf_frac = 0</w:t>
      </w:r>
      <w:r>
        <w:t xml:space="preserve"> </w:t>
      </w:r>
      <w:r>
        <w:t xml:space="preserve">dan seluruh pupuk masuk lapisan 2.</w:t>
      </w:r>
    </w:p>
    <w:bookmarkEnd w:id="457"/>
    <w:bookmarkStart w:id="458" w:name="hrupl_fert_wet"/>
    <w:p>
      <w:pPr>
        <w:pStyle w:val="Heading3"/>
      </w:pPr>
      <w:r>
        <w:t xml:space="preserve">10.6.2</w:t>
      </w:r>
      <w:r>
        <w:t xml:space="preserve"> </w:t>
      </w:r>
      <w:r>
        <w:rPr>
          <w:rStyle w:val="VerbatimChar"/>
        </w:rPr>
        <w:t xml:space="preserve">Hru::pl_fert_wet</w:t>
      </w:r>
    </w:p>
    <w:p>
      <w:pPr>
        <w:numPr>
          <w:ilvl w:val="0"/>
          <w:numId w:val="1765"/>
        </w:numPr>
        <w:pStyle w:val="Compact"/>
      </w:pPr>
      <w:r>
        <w:rPr>
          <w:bCs/>
          <w:b/>
        </w:rPr>
        <w:t xml:space="preserve">Lokasi:</w:t>
      </w:r>
      <w:r>
        <w:t xml:space="preserve"> </w:t>
      </w:r>
      <w:r>
        <w:rPr>
          <w:rStyle w:val="VerbatimChar"/>
        </w:rPr>
        <w:t xml:space="preserve">crates/swat-engine/src/hru/mgt.rs</w:t>
      </w:r>
      <w:r>
        <w:t xml:space="preserve">,</w:t>
      </w:r>
      <w:r>
        <w:t xml:space="preserve"> </w:t>
      </w:r>
      <w:r>
        <w:rPr>
          <w:rStyle w:val="VerbatimChar"/>
        </w:rPr>
        <w:t xml:space="preserve">fn pl_fert_wet(&amp;mut self, f: &amp;Fert, cswat: i32, fixes: bool)</w:t>
      </w:r>
    </w:p>
    <w:p>
      <w:pPr>
        <w:numPr>
          <w:ilvl w:val="0"/>
          <w:numId w:val="1765"/>
        </w:numPr>
        <w:pStyle w:val="Compact"/>
      </w:pPr>
      <w:r>
        <w:rPr>
          <w:bCs/>
          <w:b/>
        </w:rPr>
        <w:t xml:space="preserve">Padanan SWAT+:</w:t>
      </w:r>
      <w:r>
        <w:t xml:space="preserve"> </w:t>
      </w:r>
      <w:r>
        <w:rPr>
          <w:rStyle w:val="VerbatimChar"/>
        </w:rPr>
        <w:t xml:space="preserve">pl_fert_wet.f90</w:t>
      </w:r>
    </w:p>
    <w:p>
      <w:pPr>
        <w:numPr>
          <w:ilvl w:val="0"/>
          <w:numId w:val="1765"/>
        </w:numPr>
        <w:pStyle w:val="Compact"/>
      </w:pPr>
      <w:r>
        <w:rPr>
          <w:bCs/>
          <w:b/>
        </w:rPr>
        <w:t xml:space="preserve">Tujuan:</w:t>
      </w:r>
      <w:r>
        <w:t xml:space="preserve"> </w:t>
      </w:r>
      <w:r>
        <w:t xml:space="preserve">Menaburkan pupuk ke air genangan sawah (dipanggil oleh aksi</w:t>
      </w:r>
      <w:r>
        <w:t xml:space="preserve"> </w:t>
      </w:r>
      <w:r>
        <w:rPr>
          <w:rStyle w:val="VerbatimChar"/>
        </w:rPr>
        <w:t xml:space="preserve">fertilize</w:t>
      </w:r>
      <w:r>
        <w:t xml:space="preserve"> </w:t>
      </w:r>
      <w:r>
        <w:t xml:space="preserve">bila sawah berisi air dan</w:t>
      </w:r>
      <w:r>
        <w:t xml:space="preserve"> </w:t>
      </w:r>
      <w:r>
        <w:rPr>
          <w:rStyle w:val="VerbatimChar"/>
        </w:rPr>
        <w:t xml:space="preserve">surf_frac = 1</w:t>
      </w:r>
      <w:r>
        <w:t xml:space="preserve">).</w:t>
      </w:r>
    </w:p>
    <w:p>
      <w:pPr>
        <w:numPr>
          <w:ilvl w:val="0"/>
          <w:numId w:val="1765"/>
        </w:numPr>
        <w:pStyle w:val="Compact"/>
      </w:pPr>
      <w:r>
        <w:rPr>
          <w:bCs/>
          <w:b/>
        </w:rPr>
        <w:t xml:space="preserve">Masukan dan keluaran:</w:t>
      </w:r>
      <w:r>
        <w:t xml:space="preserve"> </w:t>
      </w:r>
      <w:r>
        <w:rPr>
          <w:rStyle w:val="VerbatimChar"/>
        </w:rPr>
        <w:t xml:space="preserve">Fert</w:t>
      </w:r>
      <w:r>
        <w:t xml:space="preserve">,</w:t>
      </w:r>
      <w:r>
        <w:t xml:space="preserve"> </w:t>
      </w:r>
      <w:r>
        <w:rPr>
          <w:rStyle w:val="VerbatimChar"/>
        </w:rPr>
        <w:t xml:space="preserve">cswat</w:t>
      </w:r>
      <w:r>
        <w:t xml:space="preserve">, bendera</w:t>
      </w:r>
      <w:r>
        <w:t xml:space="preserve"> </w:t>
      </w:r>
      <w:r>
        <w:rPr>
          <w:rStyle w:val="VerbatimChar"/>
        </w:rPr>
        <w:t xml:space="preserve">--fix-swat</w:t>
      </w:r>
      <w:r>
        <w:t xml:space="preserve">; mengubah air sawah</w:t>
      </w:r>
      <w:r>
        <w:t xml:space="preserve"> </w:t>
      </w:r>
      <w:r>
        <w:rPr>
          <w:rStyle w:val="VerbatimChar"/>
        </w:rPr>
        <w:t xml:space="preserve">w.water</w:t>
      </w:r>
      <w:r>
        <w:t xml:space="preserve"> </w:t>
      </w:r>
      <w:r>
        <w:t xml:space="preserve">(</w:t>
      </w:r>
      <w:r>
        <w:rPr>
          <w:rStyle w:val="VerbatimChar"/>
        </w:rPr>
        <w:t xml:space="preserve">no3</w:t>
      </w:r>
      <w:r>
        <w:t xml:space="preserve">,</w:t>
      </w:r>
      <w:r>
        <w:t xml:space="preserve"> </w:t>
      </w:r>
      <w:r>
        <w:rPr>
          <w:rStyle w:val="VerbatimChar"/>
        </w:rPr>
        <w:t xml:space="preserve">nh3</w:t>
      </w:r>
      <w:r>
        <w:t xml:space="preserve">,</w:t>
      </w:r>
      <w:r>
        <w:t xml:space="preserve"> </w:t>
      </w:r>
      <w:r>
        <w:rPr>
          <w:rStyle w:val="VerbatimChar"/>
        </w:rPr>
        <w:t xml:space="preserve">solp</w:t>
      </w:r>
      <w:r>
        <w:t xml:space="preserve">,</w:t>
      </w:r>
      <w:r>
        <w:t xml:space="preserve"> </w:t>
      </w:r>
      <w:r>
        <w:rPr>
          <w:rStyle w:val="VerbatimChar"/>
        </w:rPr>
        <w:t xml:space="preserve">orgn</w:t>
      </w:r>
      <w:r>
        <w:t xml:space="preserve">,</w:t>
      </w:r>
      <w:r>
        <w:t xml:space="preserve"> </w:t>
      </w:r>
      <w:r>
        <w:rPr>
          <w:rStyle w:val="VerbatimChar"/>
        </w:rPr>
        <w:t xml:space="preserve">sedp</w:t>
      </w:r>
      <w:r>
        <w:t xml:space="preserve">, kg) dan</w:t>
      </w:r>
      <w:r>
        <w:t xml:space="preserve"> </w:t>
      </w:r>
      <w:r>
        <w:rPr>
          <w:rStyle w:val="VerbatimChar"/>
        </w:rPr>
        <w:t xml:space="preserve">fertn</w:t>
      </w:r>
      <w:r>
        <w:t xml:space="preserve">,</w:t>
      </w:r>
      <w:r>
        <w:t xml:space="preserve"> </w:t>
      </w:r>
      <w:r>
        <w:rPr>
          <w:rStyle w:val="VerbatimChar"/>
        </w:rPr>
        <w:t xml:space="preserve">fertp</w:t>
      </w:r>
      <w:r>
        <w:t xml:space="preserve">.</w:t>
      </w:r>
    </w:p>
    <w:p>
      <w:pPr>
        <w:numPr>
          <w:ilvl w:val="0"/>
          <w:numId w:val="1765"/>
        </w:numPr>
        <w:pStyle w:val="Compact"/>
      </w:pPr>
      <w:r>
        <w:rPr>
          <w:bCs/>
          <w:b/>
        </w:rPr>
        <w:t xml:space="preserve">Cara kerja:</w:t>
      </w:r>
    </w:p>
    <w:p>
      <w:pPr>
        <w:numPr>
          <w:ilvl w:val="1"/>
          <w:numId w:val="1766"/>
        </w:numPr>
        <w:pStyle w:val="Compact"/>
      </w:pPr>
      <w:r>
        <w:t xml:space="preserve">Bila</w:t>
      </w:r>
      <w:r>
        <w:t xml:space="preserve"> </w:t>
      </w:r>
      <w:r>
        <w:rPr>
          <w:rStyle w:val="VerbatimChar"/>
        </w:rPr>
        <w:t xml:space="preserve">cswat = 2</w:t>
      </w:r>
      <w:r>
        <w:t xml:space="preserve"> </w:t>
      </w:r>
      <w:r>
        <w:t xml:space="preserve">atau</w:t>
      </w:r>
      <w:r>
        <w:t xml:space="preserve"> </w:t>
      </w:r>
      <w:r>
        <w:rPr>
          <w:rStyle w:val="VerbatimChar"/>
        </w:rPr>
        <w:t xml:space="preserve">fixes</w:t>
      </w:r>
      <w:r>
        <w:t xml:space="preserve">, dan HRU punya sawah:</w:t>
      </w:r>
      <w:r>
        <w:t xml:space="preserve"> </w:t>
      </w:r>
      <w:r>
        <w:rPr>
          <w:rStyle w:val="VerbatimChar"/>
        </w:rPr>
        <w:t xml:space="preserve">no3 += F(1 − f_nh)f_mn</w:t>
      </w:r>
      <w:r>
        <w:t xml:space="preserve">,</w:t>
      </w:r>
      <w:r>
        <w:t xml:space="preserve"> </w:t>
      </w:r>
      <w:r>
        <w:rPr>
          <w:rStyle w:val="VerbatimChar"/>
        </w:rPr>
        <w:t xml:space="preserve">nh3 += F·f_nh·f_mn</w:t>
      </w:r>
      <w:r>
        <w:t xml:space="preserve">,</w:t>
      </w:r>
      <w:r>
        <w:t xml:space="preserve"> </w:t>
      </w:r>
      <w:r>
        <w:rPr>
          <w:rStyle w:val="VerbatimChar"/>
        </w:rPr>
        <w:t xml:space="preserve">solp += F·f_mp</w:t>
      </w:r>
      <w:r>
        <w:t xml:space="preserve">,</w:t>
      </w:r>
      <w:r>
        <w:t xml:space="preserve"> </w:t>
      </w:r>
      <w:r>
        <w:rPr>
          <w:rStyle w:val="VerbatimChar"/>
        </w:rPr>
        <w:t xml:space="preserve">orgn += F·f_on</w:t>
      </w:r>
      <w:r>
        <w:t xml:space="preserve">,</w:t>
      </w:r>
      <w:r>
        <w:t xml:space="preserve"> </w:t>
      </w:r>
      <w:r>
        <w:rPr>
          <w:rStyle w:val="VerbatimChar"/>
        </w:rPr>
        <w:t xml:space="preserve">sedp += F·f_op</w:t>
      </w:r>
      <w:r>
        <w:t xml:space="preserve">.</w:t>
      </w:r>
    </w:p>
    <w:p>
      <w:pPr>
        <w:numPr>
          <w:ilvl w:val="1"/>
          <w:numId w:val="1766"/>
        </w:numPr>
        <w:pStyle w:val="Compact"/>
      </w:pPr>
      <w:r>
        <w:t xml:space="preserve">Dalam semua kasus</w:t>
      </w:r>
      <w:r>
        <w:t xml:space="preserve"> </w:t>
      </w:r>
      <w:r>
        <w:rPr>
          <w:rStyle w:val="VerbatimChar"/>
        </w:rPr>
        <w:t xml:space="preserve">fertn</w:t>
      </w:r>
      <w:r>
        <w:t xml:space="preserve">,</w:t>
      </w:r>
      <w:r>
        <w:t xml:space="preserve"> </w:t>
      </w:r>
      <w:r>
        <w:rPr>
          <w:rStyle w:val="VerbatimChar"/>
        </w:rPr>
        <w:t xml:space="preserve">fertp</w:t>
      </w:r>
      <w:r>
        <w:t xml:space="preserve"> </w:t>
      </w:r>
      <w:r>
        <w:t xml:space="preserve">bertambah.</w:t>
      </w:r>
    </w:p>
    <w:p>
      <w:pPr>
        <w:numPr>
          <w:ilvl w:val="0"/>
          <w:numId w:val="1765"/>
        </w:numPr>
        <w:pStyle w:val="Compact"/>
      </w:pPr>
      <w:r>
        <w:rPr>
          <w:bCs/>
          <w:b/>
        </w:rPr>
        <w:t xml:space="preserve">Kebiasaan SWAT+ / catatan port:</w:t>
      </w:r>
      <w:r>
        <w:t xml:space="preserve"> </w:t>
      </w:r>
      <w:r>
        <w:t xml:space="preserve">Dengan model karbon asli, SWAT+ hanya menambahkan pupuk ke air pada</w:t>
      </w:r>
      <w:r>
        <w:t xml:space="preserve"> </w:t>
      </w:r>
      <w:r>
        <w:rPr>
          <w:rStyle w:val="VerbatimChar"/>
        </w:rPr>
        <w:t xml:space="preserve">cswat = 2</w:t>
      </w:r>
      <w:r>
        <w:t xml:space="preserve">, sehingga pupuk yang ditabur pada sawah tergenang hilang (tercatat diberikan, tetapi tidak masuk pool mana pun).</w:t>
      </w:r>
      <w:r>
        <w:t xml:space="preserve"> </w:t>
      </w:r>
      <w:r>
        <w:rPr>
          <w:rStyle w:val="VerbatimChar"/>
        </w:rPr>
        <w:t xml:space="preserve">--fix-swat</w:t>
      </w:r>
      <w:r>
        <w:t xml:space="preserve"> </w:t>
      </w:r>
      <w:r>
        <w:t xml:space="preserve">memasukkannya ke air pada model mana pun (</w:t>
      </w:r>
      <w:r>
        <w:rPr>
          <w:rStyle w:val="VerbatimChar"/>
        </w:rPr>
        <w:t xml:space="preserve">docs/swat-fixes.md</w:t>
      </w:r>
      <w:r>
        <w:t xml:space="preserve">); pada Ps_paddy ini menaikkan hasil gabah dari 4,11–4,60 menjadi 4,12–4,73 t/ha per musim (</w:t>
      </w:r>
      <w:r>
        <w:rPr>
          <w:rStyle w:val="VerbatimChar"/>
        </w:rPr>
        <w:t xml:space="preserve">docs/paddy.md</w:t>
      </w:r>
      <w:r>
        <w:t xml:space="preserve">).</w:t>
      </w:r>
    </w:p>
    <w:bookmarkEnd w:id="458"/>
    <w:bookmarkStart w:id="459" w:name="hrupl_manure"/>
    <w:p>
      <w:pPr>
        <w:pStyle w:val="Heading3"/>
      </w:pPr>
      <w:r>
        <w:t xml:space="preserve">10.6.3</w:t>
      </w:r>
      <w:r>
        <w:t xml:space="preserve"> </w:t>
      </w:r>
      <w:r>
        <w:rPr>
          <w:rStyle w:val="VerbatimChar"/>
        </w:rPr>
        <w:t xml:space="preserve">Hru::pl_manure</w:t>
      </w:r>
    </w:p>
    <w:p>
      <w:pPr>
        <w:numPr>
          <w:ilvl w:val="0"/>
          <w:numId w:val="1767"/>
        </w:numPr>
        <w:pStyle w:val="Compact"/>
      </w:pPr>
      <w:r>
        <w:rPr>
          <w:bCs/>
          <w:b/>
        </w:rPr>
        <w:t xml:space="preserve">Lokasi:</w:t>
      </w:r>
      <w:r>
        <w:t xml:space="preserve"> </w:t>
      </w:r>
      <w:r>
        <w:rPr>
          <w:rStyle w:val="VerbatimChar"/>
        </w:rPr>
        <w:t xml:space="preserve">crates/swat-engine/src/hru/mgt.rs</w:t>
      </w:r>
      <w:r>
        <w:t xml:space="preserve">,</w:t>
      </w:r>
      <w:r>
        <w:t xml:space="preserve"> </w:t>
      </w:r>
      <w:r>
        <w:rPr>
          <w:rStyle w:val="VerbatimChar"/>
        </w:rPr>
        <w:t xml:space="preserve">fn pl_manure(&amp;mut self, mn: &amp;Manure, rtof: f32)</w:t>
      </w:r>
    </w:p>
    <w:p>
      <w:pPr>
        <w:numPr>
          <w:ilvl w:val="0"/>
          <w:numId w:val="1767"/>
        </w:numPr>
        <w:pStyle w:val="Compact"/>
      </w:pPr>
      <w:r>
        <w:rPr>
          <w:bCs/>
          <w:b/>
        </w:rPr>
        <w:t xml:space="preserve">Padanan SWAT+:</w:t>
      </w:r>
      <w:r>
        <w:t xml:space="preserve"> </w:t>
      </w:r>
      <w:r>
        <w:rPr>
          <w:rStyle w:val="VerbatimChar"/>
        </w:rPr>
        <w:t xml:space="preserve">pl_manure.f90</w:t>
      </w:r>
      <w:r>
        <w:t xml:space="preserve"> </w:t>
      </w:r>
      <w:r>
        <w:t xml:space="preserve">(cabang model karbon asli)</w:t>
      </w:r>
    </w:p>
    <w:p>
      <w:pPr>
        <w:numPr>
          <w:ilvl w:val="0"/>
          <w:numId w:val="1767"/>
        </w:numPr>
        <w:pStyle w:val="Compact"/>
      </w:pPr>
      <w:r>
        <w:rPr>
          <w:bCs/>
          <w:b/>
        </w:rPr>
        <w:t xml:space="preserve">Tujuan:</w:t>
      </w:r>
      <w:r>
        <w:t xml:space="preserve"> </w:t>
      </w:r>
      <w:r>
        <w:t xml:space="preserve">Memberikan pupuk kandang: airnya ke lengas tanah, N dan P mineral ke pool mineral, N dan P organik ke total dan humus.</w:t>
      </w:r>
    </w:p>
    <w:p>
      <w:pPr>
        <w:numPr>
          <w:ilvl w:val="0"/>
          <w:numId w:val="1767"/>
        </w:numPr>
        <w:pStyle w:val="Compact"/>
      </w:pPr>
      <w:r>
        <w:rPr>
          <w:bCs/>
          <w:b/>
        </w:rPr>
        <w:t xml:space="preserve">Masukan dan keluaran:</w:t>
      </w:r>
      <w:r>
        <w:t xml:space="preserve"> </w:t>
      </w:r>
      <w:r>
        <w:rPr>
          <w:rStyle w:val="VerbatimChar"/>
        </w:rPr>
        <w:t xml:space="preserve">Manure</w:t>
      </w:r>
      <w:r>
        <w:t xml:space="preserve"> </w:t>
      </w:r>
      <w:r>
        <w:t xml:space="preserve">(</w:t>
      </w:r>
      <w:r>
        <w:rPr>
          <w:rStyle w:val="VerbatimChar"/>
        </w:rPr>
        <w:t xml:space="preserve">kg</w:t>
      </w:r>
      <w:r>
        <w:t xml:space="preserve"> </w:t>
      </w:r>
      <w:r>
        <w:t xml:space="preserve">kering,</w:t>
      </w:r>
      <w:r>
        <w:t xml:space="preserve"> </w:t>
      </w:r>
      <w:r>
        <w:rPr>
          <w:rStyle w:val="VerbatimChar"/>
        </w:rPr>
        <w:t xml:space="preserve">frac_water</w:t>
      </w:r>
      <w:r>
        <w:t xml:space="preserve">, fraksi hara,</w:t>
      </w:r>
      <w:r>
        <w:t xml:space="preserve"> </w:t>
      </w:r>
      <w:r>
        <w:rPr>
          <w:rStyle w:val="VerbatimChar"/>
        </w:rPr>
        <w:t xml:space="preserve">surf_frac</w:t>
      </w:r>
      <w:r>
        <w:t xml:space="preserve">),</w:t>
      </w:r>
      <w:r>
        <w:t xml:space="preserve"> </w:t>
      </w:r>
      <w:r>
        <w:rPr>
          <w:rStyle w:val="VerbatimChar"/>
        </w:rPr>
        <w:t xml:space="preserve">rtof</w:t>
      </w:r>
      <w:r>
        <w:t xml:space="preserve">; mengubah</w:t>
      </w:r>
      <w:r>
        <w:t xml:space="preserve"> </w:t>
      </w:r>
      <w:r>
        <w:rPr>
          <w:rStyle w:val="VerbatimChar"/>
        </w:rPr>
        <w:t xml:space="preserve">st</w:t>
      </w:r>
      <w:r>
        <w:t xml:space="preserve"> </w:t>
      </w:r>
      <w:r>
        <w:t xml:space="preserve">(mm),</w:t>
      </w:r>
      <w:r>
        <w:t xml:space="preserve"> </w:t>
      </w:r>
      <w:r>
        <w:rPr>
          <w:rStyle w:val="VerbatimChar"/>
        </w:rPr>
        <w:t xml:space="preserve">no3</w:t>
      </w:r>
      <w:r>
        <w:t xml:space="preserve">,</w:t>
      </w:r>
      <w:r>
        <w:t xml:space="preserve"> </w:t>
      </w:r>
      <w:r>
        <w:rPr>
          <w:rStyle w:val="VerbatimChar"/>
        </w:rPr>
        <w:t xml:space="preserve">nh4</w:t>
      </w:r>
      <w:r>
        <w:t xml:space="preserve">,</w:t>
      </w:r>
      <w:r>
        <w:t xml:space="preserve"> </w:t>
      </w:r>
      <w:r>
        <w:rPr>
          <w:rStyle w:val="VerbatimChar"/>
        </w:rPr>
        <w:t xml:space="preserve">lab</w:t>
      </w:r>
      <w:r>
        <w:t xml:space="preserve">,</w:t>
      </w:r>
      <w:r>
        <w:t xml:space="preserve"> </w:t>
      </w:r>
      <w:r>
        <w:rPr>
          <w:rStyle w:val="VerbatimChar"/>
        </w:rPr>
        <w:t xml:space="preserve">cp.tot</w:t>
      </w:r>
      <w:r>
        <w:t xml:space="preserve">,</w:t>
      </w:r>
      <w:r>
        <w:t xml:space="preserve"> </w:t>
      </w:r>
      <w:r>
        <w:rPr>
          <w:rStyle w:val="VerbatimChar"/>
        </w:rPr>
        <w:t xml:space="preserve">hact.n</w:t>
      </w:r>
      <w:r>
        <w:t xml:space="preserve">,</w:t>
      </w:r>
      <w:r>
        <w:t xml:space="preserve"> </w:t>
      </w:r>
      <w:r>
        <w:rPr>
          <w:rStyle w:val="VerbatimChar"/>
        </w:rPr>
        <w:t xml:space="preserve">hsta.p</w:t>
      </w:r>
      <w:r>
        <w:t xml:space="preserve">,</w:t>
      </w:r>
      <w:r>
        <w:t xml:space="preserve"> </w:t>
      </w:r>
      <w:r>
        <w:rPr>
          <w:rStyle w:val="VerbatimChar"/>
        </w:rPr>
        <w:t xml:space="preserve">fertn</w:t>
      </w:r>
      <w:r>
        <w:t xml:space="preserve">,</w:t>
      </w:r>
      <w:r>
        <w:t xml:space="preserve"> </w:t>
      </w:r>
      <w:r>
        <w:rPr>
          <w:rStyle w:val="VerbatimChar"/>
        </w:rPr>
        <w:t xml:space="preserve">fertp</w:t>
      </w:r>
      <w:r>
        <w:t xml:space="preserve">.</w:t>
      </w:r>
    </w:p>
    <w:p>
      <w:pPr>
        <w:numPr>
          <w:ilvl w:val="0"/>
          <w:numId w:val="1767"/>
        </w:numPr>
        <w:pStyle w:val="Compact"/>
      </w:pPr>
      <w:r>
        <w:rPr>
          <w:bCs/>
          <w:b/>
        </w:rPr>
        <w:t xml:space="preserve">Cara kerja:</w:t>
      </w:r>
    </w:p>
    <w:p>
      <w:pPr>
        <w:numPr>
          <w:ilvl w:val="1"/>
          <w:numId w:val="1768"/>
        </w:numPr>
        <w:pStyle w:val="Compact"/>
      </w:pPr>
      <w:r>
        <w:t xml:space="preserve">Massa air pupuk:</w:t>
      </w:r>
      <w:r>
        <w:t xml:space="preserve"> </w:t>
      </w:r>
      <w:r>
        <w:rPr>
          <w:rStyle w:val="VerbatimChar"/>
        </w:rPr>
        <w:t xml:space="preserve">liq_kg = F/(1 − frac_water) − F</w:t>
      </w:r>
      <w:r>
        <w:t xml:space="preserve">; dalam mm</w:t>
      </w:r>
      <w:r>
        <w:t xml:space="preserve"> </w:t>
      </w:r>
      <w:r>
        <w:rPr>
          <w:rStyle w:val="VerbatimChar"/>
        </w:rPr>
        <w:t xml:space="preserve">liq_mm = 0,0001·liq_kg</w:t>
      </w:r>
      <w:r>
        <w:t xml:space="preserve">.</w:t>
      </w:r>
    </w:p>
    <w:p>
      <w:pPr>
        <w:numPr>
          <w:ilvl w:val="1"/>
          <w:numId w:val="1768"/>
        </w:numPr>
        <w:pStyle w:val="Compact"/>
      </w:pPr>
      <w:r>
        <w:t xml:space="preserve">Untuk lapisan 1 dan 2 dengan</w:t>
      </w:r>
      <w:r>
        <w:t xml:space="preserve"> </w:t>
      </w:r>
      <w:r>
        <w:rPr>
          <w:rStyle w:val="VerbatimChar"/>
        </w:rPr>
        <w:t xml:space="preserve">s_l</w:t>
      </w:r>
      <w:r>
        <w:t xml:space="preserve"> </w:t>
      </w:r>
      <w:r>
        <w:t xml:space="preserve">dan</w:t>
      </w:r>
      <w:r>
        <w:t xml:space="preserve"> </w:t>
      </w:r>
      <w:r>
        <w:rPr>
          <w:rStyle w:val="VerbatimChar"/>
        </w:rPr>
        <w:t xml:space="preserve">M = s_l·F</w:t>
      </w:r>
      <w:r>
        <w:t xml:space="preserve">:</w:t>
      </w:r>
      <w:r>
        <w:t xml:space="preserve"> </w:t>
      </w:r>
      <w:r>
        <w:rPr>
          <w:rStyle w:val="VerbatimChar"/>
        </w:rPr>
        <w:t xml:space="preserve">st += s_l·liq_mm</w:t>
      </w:r>
      <w:r>
        <w:t xml:space="preserve">;</w:t>
      </w:r>
      <w:r>
        <w:t xml:space="preserve"> </w:t>
      </w:r>
      <w:r>
        <w:rPr>
          <w:rStyle w:val="VerbatimChar"/>
        </w:rPr>
        <w:t xml:space="preserve">no3 += M(1 − f_nh)f_mn</w:t>
      </w:r>
      <w:r>
        <w:t xml:space="preserve">;</w:t>
      </w:r>
      <w:r>
        <w:t xml:space="preserve"> </w:t>
      </w:r>
      <w:r>
        <w:rPr>
          <w:rStyle w:val="VerbatimChar"/>
        </w:rPr>
        <w:t xml:space="preserve">cp.tot.n += r·M·f_on</w:t>
      </w:r>
      <w:r>
        <w:t xml:space="preserve">;</w:t>
      </w:r>
      <w:r>
        <w:t xml:space="preserve"> </w:t>
      </w:r>
      <w:r>
        <w:rPr>
          <w:rStyle w:val="VerbatimChar"/>
        </w:rPr>
        <w:t xml:space="preserve">hact.n += (1 − r)·M·f_on</w:t>
      </w:r>
      <w:r>
        <w:t xml:space="preserve">;</w:t>
      </w:r>
      <w:r>
        <w:t xml:space="preserve"> </w:t>
      </w:r>
      <w:r>
        <w:rPr>
          <w:rStyle w:val="VerbatimChar"/>
        </w:rPr>
        <w:t xml:space="preserve">cp.tot.p += r·M·f_op</w:t>
      </w:r>
      <w:r>
        <w:t xml:space="preserve">;</w:t>
      </w:r>
      <w:r>
        <w:t xml:space="preserve"> </w:t>
      </w:r>
      <w:r>
        <w:rPr>
          <w:rStyle w:val="VerbatimChar"/>
        </w:rPr>
        <w:t xml:space="preserve">hsta.p += (1 − r)·M·f_op</w:t>
      </w:r>
      <w:r>
        <w:t xml:space="preserve">;</w:t>
      </w:r>
      <w:r>
        <w:t xml:space="preserve"> </w:t>
      </w:r>
      <w:r>
        <w:rPr>
          <w:rStyle w:val="VerbatimChar"/>
        </w:rPr>
        <w:t xml:space="preserve">nh4 += M·f_nh·f_mn</w:t>
      </w:r>
      <w:r>
        <w:t xml:space="preserve">;</w:t>
      </w:r>
      <w:r>
        <w:t xml:space="preserve"> </w:t>
      </w:r>
      <w:r>
        <w:rPr>
          <w:rStyle w:val="VerbatimChar"/>
        </w:rPr>
        <w:t xml:space="preserve">lab += M·f_mp</w:t>
      </w:r>
      <w:r>
        <w:t xml:space="preserve">.</w:t>
      </w:r>
    </w:p>
    <w:p>
      <w:pPr>
        <w:numPr>
          <w:ilvl w:val="1"/>
          <w:numId w:val="1768"/>
        </w:numPr>
        <w:pStyle w:val="Compact"/>
      </w:pPr>
      <w:r>
        <w:rPr>
          <w:rStyle w:val="VerbatimChar"/>
        </w:rPr>
        <w:t xml:space="preserve">fertn</w:t>
      </w:r>
      <w:r>
        <w:t xml:space="preserve">,</w:t>
      </w:r>
      <w:r>
        <w:t xml:space="preserve"> </w:t>
      </w:r>
      <w:r>
        <w:rPr>
          <w:rStyle w:val="VerbatimChar"/>
        </w:rPr>
        <w:t xml:space="preserve">fertp</w:t>
      </w:r>
      <w:r>
        <w:t xml:space="preserve"> </w:t>
      </w:r>
      <w:r>
        <w:t xml:space="preserve">bertambah.</w:t>
      </w:r>
    </w:p>
    <w:p>
      <w:pPr>
        <w:pStyle w:val="FirstParagraph"/>
      </w:pPr>
      <m:oMathPara>
        <m:oMathParaPr>
          <m:jc m:val="center"/>
        </m:oMathParaPr>
        <m:oMath>
          <m:sSub>
            <m:e>
              <m:r>
                <m:t>W</m:t>
              </m:r>
            </m:e>
            <m:sub>
              <m:r>
                <m:t>m</m:t>
              </m:r>
              <m:r>
                <m:t>m</m:t>
              </m:r>
            </m:sub>
          </m:sSub>
          <m:r>
            <m:rPr>
              <m:sty m:val="p"/>
            </m:rPr>
            <m:t>=</m:t>
          </m:r>
          <m:sSup>
            <m:e>
              <m:r>
                <m:t>10</m:t>
              </m:r>
            </m:e>
            <m:sup>
              <m:r>
                <m:rPr>
                  <m:sty m:val="p"/>
                </m:rPr>
                <m:t>−</m:t>
              </m:r>
              <m:r>
                <m:t>4</m:t>
              </m:r>
            </m:sup>
          </m:sSup>
          <m:d>
            <m:dPr>
              <m:begChr m:val="("/>
              <m:endChr m:val=")"/>
              <m:sepChr m:val=""/>
              <m:grow/>
            </m:dPr>
            <m:e>
              <m:f>
                <m:fPr>
                  <m:type m:val="bar"/>
                </m:fPr>
                <m:num>
                  <m:r>
                    <m:t>F</m:t>
                  </m:r>
                </m:num>
                <m:den>
                  <m:r>
                    <m:t>1</m:t>
                  </m:r>
                  <m:r>
                    <m:rPr>
                      <m:sty m:val="p"/>
                    </m:rPr>
                    <m:t>−</m:t>
                  </m:r>
                  <m:sSub>
                    <m:e>
                      <m:r>
                        <m:t>f</m:t>
                      </m:r>
                    </m:e>
                    <m:sub>
                      <m:r>
                        <m:t>w</m:t>
                      </m:r>
                    </m:sub>
                  </m:sSub>
                </m:den>
              </m:f>
              <m:r>
                <m:rPr>
                  <m:sty m:val="p"/>
                </m:rPr>
                <m:t>−</m:t>
              </m:r>
              <m:r>
                <m:t>F</m:t>
              </m:r>
            </m:e>
          </m:d>
        </m:oMath>
      </m:oMathPara>
    </w:p>
    <w:p>
      <w:pPr>
        <w:numPr>
          <w:ilvl w:val="0"/>
          <w:numId w:val="1769"/>
        </w:numPr>
        <w:pStyle w:val="Compact"/>
      </w:pPr>
      <w:r>
        <w:rPr>
          <w:bCs/>
          <w:b/>
        </w:rPr>
        <w:t xml:space="preserve">Kebiasaan SWAT+ / catatan port:</w:t>
      </w:r>
      <w:r>
        <w:t xml:space="preserve"> </w:t>
      </w:r>
      <w:r>
        <w:t xml:space="preserve">(a) Air pupuk kandang masuk ke lengas tanah. (b) Berbeda dengan</w:t>
      </w:r>
      <w:r>
        <w:t xml:space="preserve"> </w:t>
      </w:r>
      <w:r>
        <w:rPr>
          <w:rStyle w:val="VerbatimChar"/>
        </w:rPr>
        <w:t xml:space="preserve">pl_fert</w:t>
      </w:r>
      <w:r>
        <w:t xml:space="preserve">, P organik bagian humus masuk ke humus</w:t>
      </w:r>
      <w:r>
        <w:t xml:space="preserve"> </w:t>
      </w:r>
      <w:r>
        <w:rPr>
          <w:iCs/>
          <w:i/>
        </w:rPr>
        <w:t xml:space="preserve">stabil</w:t>
      </w:r>
      <w:r>
        <w:t xml:space="preserve"> </w:t>
      </w:r>
      <w:r>
        <w:t xml:space="preserve">(</w:t>
      </w:r>
      <w:r>
        <w:rPr>
          <w:rStyle w:val="VerbatimChar"/>
        </w:rPr>
        <w:t xml:space="preserve">hsta.p</w:t>
      </w:r>
      <w:r>
        <w:t xml:space="preserve">) dan ditambahkan. (c) Pupuk kandang dengan</w:t>
      </w:r>
      <w:r>
        <w:t xml:space="preserve"> </w:t>
      </w:r>
      <w:r>
        <w:rPr>
          <w:rStyle w:val="VerbatimChar"/>
        </w:rPr>
        <w:t xml:space="preserve">cswat = 2</w:t>
      </w:r>
      <w:r>
        <w:t xml:space="preserve"> </w:t>
      </w:r>
      <w:r>
        <w:t xml:space="preserve">ditolak saat membangun jadwal (belum di-</w:t>
      </w:r>
      <w:r>
        <w:rPr>
          <w:iCs/>
          <w:i/>
        </w:rPr>
        <w:t xml:space="preserve">port</w:t>
      </w:r>
      <w:r>
        <w:t xml:space="preserve">). (d) Baris</w:t>
      </w:r>
      <w:r>
        <w:t xml:space="preserve"> </w:t>
      </w:r>
      <w:r>
        <w:rPr>
          <w:rStyle w:val="VerbatimChar"/>
        </w:rPr>
        <w:t xml:space="preserve">manure_om.frt</w:t>
      </w:r>
      <w:r>
        <w:t xml:space="preserve"> </w:t>
      </w:r>
      <w:r>
        <w:t xml:space="preserve">adalah nomor baris</w:t>
      </w:r>
      <w:r>
        <w:t xml:space="preserve"> </w:t>
      </w:r>
      <w:r>
        <w:rPr>
          <w:rStyle w:val="VerbatimChar"/>
        </w:rPr>
        <w:t xml:space="preserve">manure_db.frt</w:t>
      </w:r>
      <w:r>
        <w:t xml:space="preserve"> </w:t>
      </w:r>
      <w:r>
        <w:t xml:space="preserve">yang disebut (10.2.2). Divalidasi pada Osu_1hru.</w:t>
      </w:r>
    </w:p>
    <w:bookmarkEnd w:id="459"/>
    <w:bookmarkEnd w:id="460"/>
    <w:bookmarkStart w:id="461" w:name="sawah-manajemen-genangan"/>
    <w:p>
      <w:pPr>
        <w:pStyle w:val="Heading2"/>
      </w:pPr>
      <w:r>
        <w:t xml:space="preserve">10.7 Sawah: manajemen genangan</w:t>
      </w:r>
    </w:p>
    <w:p>
      <w:pPr>
        <w:pStyle w:val="FirstParagraph"/>
      </w:pPr>
      <w:r>
        <w:t xml:space="preserve">Sawah (</w:t>
      </w:r>
      <w:r>
        <w:rPr>
          <w:iCs/>
          <w:i/>
        </w:rPr>
        <w:t xml:space="preserve">paddy</w:t>
      </w:r>
      <w:r>
        <w:t xml:space="preserve">) adalah lahan basah pada HRU (</w:t>
      </w:r>
      <w:r>
        <w:rPr>
          <w:rStyle w:val="VerbatimChar"/>
        </w:rPr>
        <w:t xml:space="preserve">surf_stor</w:t>
      </w:r>
      <w:r>
        <w:t xml:space="preserve">) yang hidrologinya (</w:t>
      </w:r>
      <w:r>
        <w:rPr>
          <w:rStyle w:val="VerbatimChar"/>
        </w:rPr>
        <w:t xml:space="preserve">hydrology.wet</w:t>
      </w:r>
      <w:r>
        <w:t xml:space="preserve">) bernama</w:t>
      </w:r>
      <w:r>
        <w:t xml:space="preserve"> </w:t>
      </w:r>
      <w:r>
        <w:rPr>
          <w:rStyle w:val="VerbatimChar"/>
        </w:rPr>
        <w:t xml:space="preserve">paddy</w:t>
      </w:r>
      <w:r>
        <w:t xml:space="preserve">; hidrologinya dibahas di bab lahan basah. Dari sisi manajemen, sawah dikendalikan sepenuhnya oleh tabel keputusan di bab ini: aksi</w:t>
      </w:r>
      <w:r>
        <w:t xml:space="preserve"> </w:t>
      </w:r>
      <w:r>
        <w:rPr>
          <w:rStyle w:val="VerbatimChar"/>
        </w:rPr>
        <w:t xml:space="preserve">weir_height</w:t>
      </w:r>
      <w:r>
        <w:t xml:space="preserve"> </w:t>
      </w:r>
      <w:r>
        <w:t xml:space="preserve">(</w:t>
      </w:r>
      <w:r>
        <w:rPr>
          <w:rStyle w:val="VerbatimChar"/>
        </w:rPr>
        <w:t xml:space="preserve">set_weir</w:t>
      </w:r>
      <w:r>
        <w:t xml:space="preserve"> </w:t>
      </w:r>
      <w:r>
        <w:t xml:space="preserve">di</w:t>
      </w:r>
      <w:r>
        <w:t xml:space="preserve"> </w:t>
      </w:r>
      <w:r>
        <w:rPr>
          <w:rStyle w:val="VerbatimChar"/>
        </w:rPr>
        <w:t xml:space="preserve">hru/wetland.rs</w:t>
      </w:r>
      <w:r>
        <w:t xml:space="preserve"> </w:t>
      </w:r>
      <w:r>
        <w:t xml:space="preserve">menetapkan tinggi pelimpah</w:t>
      </w:r>
      <w:r>
        <w:t xml:space="preserve"> </w:t>
      </w:r>
      <w:r>
        <w:rPr>
          <w:rStyle w:val="VerbatimChar"/>
        </w:rPr>
        <w:t xml:space="preserve">h/1000</w:t>
      </w:r>
      <w:r>
        <w:t xml:space="preserve"> </w:t>
      </w:r>
      <w:r>
        <w:t xml:space="preserve">m dan volume utama</w:t>
      </w:r>
      <w:r>
        <w:t xml:space="preserve"> </w:t>
      </w:r>
      <w:r>
        <w:rPr>
          <w:rStyle w:val="VerbatimChar"/>
        </w:rPr>
        <w:t xml:space="preserve">area·h·10⁴</w:t>
      </w:r>
      <w:r>
        <w:t xml:space="preserve"> </w:t>
      </w:r>
      <w:r>
        <w:t xml:space="preserve">m³, lalu menaikkan volume darurat menjadi sekurang-kurangnya 1,2 kali volume utama), irigasi</w:t>
      </w:r>
      <w:r>
        <w:t xml:space="preserve"> </w:t>
      </w:r>
      <w:r>
        <w:rPr>
          <w:rStyle w:val="VerbatimChar"/>
        </w:rPr>
        <w:t xml:space="preserve">ponding</w:t>
      </w:r>
      <w:r>
        <w:t xml:space="preserve"> </w:t>
      </w:r>
      <w:r>
        <w:t xml:space="preserve">(mengisi kembali sampai</w:t>
      </w:r>
      <w:r>
        <w:t xml:space="preserve"> </w:t>
      </w:r>
      <w:r>
        <w:rPr>
          <w:rStyle w:val="VerbatimChar"/>
        </w:rPr>
        <w:t xml:space="preserve">const</w:t>
      </w:r>
      <w:r>
        <w:t xml:space="preserve"> </w:t>
      </w:r>
      <w:r>
        <w:t xml:space="preserve">mm, dengan</w:t>
      </w:r>
      <w:r>
        <w:t xml:space="preserve"> </w:t>
      </w:r>
      <w:r>
        <w:rPr>
          <w:rStyle w:val="VerbatimChar"/>
        </w:rPr>
        <w:t xml:space="preserve">const2</w:t>
      </w:r>
      <w:r>
        <w:t xml:space="preserve"> </w:t>
      </w:r>
      <w:r>
        <w:t xml:space="preserve">sebagai kedalaman ambang dan batas jumlah per tahun),</w:t>
      </w:r>
      <w:r>
        <w:t xml:space="preserve"> </w:t>
      </w:r>
      <w:r>
        <w:rPr>
          <w:rStyle w:val="VerbatimChar"/>
        </w:rPr>
        <w:t xml:space="preserve">puddle</w:t>
      </w:r>
      <w:r>
        <w:t xml:space="preserve"> </w:t>
      </w:r>
      <w:r>
        <w:t xml:space="preserve">(pelumpuran: konduktivitas lapisan atas dan sedimen air dari</w:t>
      </w:r>
      <w:r>
        <w:t xml:space="preserve"> </w:t>
      </w:r>
      <w:r>
        <w:rPr>
          <w:rStyle w:val="VerbatimChar"/>
        </w:rPr>
        <w:t xml:space="preserve">puddle.ops</w:t>
      </w:r>
      <w:r>
        <w:t xml:space="preserve"> </w:t>
      </w:r>
      <w:r>
        <w:t xml:space="preserve">serta pengolahan di bawah air</w:t>
      </w:r>
      <w:r>
        <w:t xml:space="preserve"> </w:t>
      </w:r>
      <w:r>
        <w:rPr>
          <w:rStyle w:val="VerbatimChar"/>
        </w:rPr>
        <w:t xml:space="preserve">tillmix_wet</w:t>
      </w:r>
      <w:r>
        <w:t xml:space="preserve">),</w:t>
      </w:r>
      <w:r>
        <w:t xml:space="preserve"> </w:t>
      </w:r>
      <w:r>
        <w:rPr>
          <w:rStyle w:val="VerbatimChar"/>
        </w:rPr>
        <w:t xml:space="preserve">fertilize</w:t>
      </w:r>
      <w:r>
        <w:t xml:space="preserve"> </w:t>
      </w:r>
      <w:r>
        <w:t xml:space="preserve">ke air (</w:t>
      </w:r>
      <w:r>
        <w:rPr>
          <w:rStyle w:val="VerbatimChar"/>
        </w:rPr>
        <w:t xml:space="preserve">pl_fert_wet</w:t>
      </w:r>
      <w:r>
        <w:t xml:space="preserve">), dan kondisi</w:t>
      </w:r>
      <w:r>
        <w:t xml:space="preserve"> </w:t>
      </w:r>
      <w:r>
        <w:rPr>
          <w:rStyle w:val="VerbatimChar"/>
        </w:rPr>
        <w:t xml:space="preserve">weirh</w:t>
      </w:r>
      <w:r>
        <w:t xml:space="preserve">,</w:t>
      </w:r>
      <w:r>
        <w:t xml:space="preserve"> </w:t>
      </w:r>
      <w:r>
        <w:rPr>
          <w:rStyle w:val="VerbatimChar"/>
        </w:rPr>
        <w:t xml:space="preserve">wet_depth</w:t>
      </w:r>
      <w:r>
        <w:t xml:space="preserve">,</w:t>
      </w:r>
      <w:r>
        <w:t xml:space="preserve"> </w:t>
      </w:r>
      <w:r>
        <w:rPr>
          <w:rStyle w:val="VerbatimChar"/>
        </w:rPr>
        <w:t xml:space="preserve">prob_unif</w:t>
      </w:r>
      <w:r>
        <w:t xml:space="preserve"> </w:t>
      </w:r>
      <w:r>
        <w:t xml:space="preserve">(hari acak dalam jendela tanam).</w:t>
      </w:r>
    </w:p>
    <w:p>
      <w:pPr>
        <w:pStyle w:val="BodyText"/>
      </w:pPr>
      <w:r>
        <w:t xml:space="preserve">Skenario Osu_1hru (contoh sawah SWAT+ sendiri, Korea 2010–2023: pelimpah dinaikkan pada hari acak</w:t>
      </w:r>
      <w:r>
        <w:t xml:space="preserve"> </w:t>
      </w:r>
      <w:r>
        <w:rPr>
          <w:rStyle w:val="VerbatimChar"/>
        </w:rPr>
        <w:t xml:space="preserve">prob_unif</w:t>
      </w:r>
      <w:r>
        <w:t xml:space="preserve">, irigasi genangan, pelumpuran, padi ditanam dan dipanen oleh tabel keputusan, pupuk kandang</w:t>
      </w:r>
      <w:r>
        <w:t xml:space="preserve"> </w:t>
      </w:r>
      <w:r>
        <w:rPr>
          <w:rStyle w:val="VerbatimChar"/>
        </w:rPr>
        <w:t xml:space="preserve">manu</w:t>
      </w:r>
      <w:r>
        <w:t xml:space="preserve">) dan Ps_paddy (Ps_coast dengan HRU padinya sebagai sawah, dua musim per tahun 2015–2017: pelimpah 50 mm, irigasi kembali ke 50 mm bila genangan di bawah 30 mm paling banyak 30 kali setahun, dikeringkan pada 85 % heat unit dan dipanen pada 100 %, urea dalam tiga kali pemberian dengan dua pemupukan susulan ke air) cocok bit-for-bit untuk semua tabel keluaran (</w:t>
      </w:r>
      <w:r>
        <w:rPr>
          <w:rStyle w:val="VerbatimChar"/>
        </w:rPr>
        <w:t xml:space="preserve">docs/paddy.md</w:t>
      </w:r>
      <w:r>
        <w:t xml:space="preserve">). Dua koreksi</w:t>
      </w:r>
      <w:r>
        <w:t xml:space="preserve"> </w:t>
      </w:r>
      <w:r>
        <w:rPr>
          <w:rStyle w:val="VerbatimChar"/>
        </w:rPr>
        <w:t xml:space="preserve">--fix-swat</w:t>
      </w:r>
      <w:r>
        <w:t xml:space="preserve"> </w:t>
      </w:r>
      <w:r>
        <w:t xml:space="preserve">yang relevan:</w:t>
      </w:r>
      <w:r>
        <w:t xml:space="preserve"> </w:t>
      </w:r>
      <w:r>
        <w:rPr>
          <w:rStyle w:val="VerbatimChar"/>
        </w:rPr>
        <w:t xml:space="preserve">pl_fert_wet</w:t>
      </w:r>
      <w:r>
        <w:t xml:space="preserve"> </w:t>
      </w:r>
      <w:r>
        <w:t xml:space="preserve">(10.6.2) dan</w:t>
      </w:r>
      <w:r>
        <w:t xml:space="preserve"> </w:t>
      </w:r>
      <w:r>
        <w:rPr>
          <w:rStyle w:val="VerbatimChar"/>
        </w:rPr>
        <w:t xml:space="preserve">mgt_newtillmix_wet</w:t>
      </w:r>
      <w:r>
        <w:t xml:space="preserve"> </w:t>
      </w:r>
      <w:r>
        <w:t xml:space="preserve">(nutrien genangan yang hilang saat pelumpuran; dibahas bersama fungsi pengolahan tanah).</w:t>
      </w:r>
    </w:p>
    <w:bookmarkEnd w:id="461"/>
    <w:bookmarkStart w:id="462" w:name="rekapitulasi-fungsi-1"/>
    <w:p>
      <w:pPr>
        <w:pStyle w:val="Heading2"/>
      </w:pPr>
      <w:r>
        <w:t xml:space="preserve">10.8 Rekapitulasi fungsi</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No.</w:t>
            </w:r>
          </w:p>
        </w:tc>
        <w:tc>
          <w:tcPr/>
          <w:p>
            <w:pPr>
              <w:pStyle w:val="Compact"/>
              <w:jc w:val="left"/>
            </w:pPr>
            <w:r>
              <w:t xml:space="preserve">Fungsi</w:t>
            </w:r>
          </w:p>
        </w:tc>
        <w:tc>
          <w:tcPr/>
          <w:p>
            <w:pPr>
              <w:pStyle w:val="Compact"/>
              <w:jc w:val="left"/>
            </w:pPr>
            <w:r>
              <w:t xml:space="preserve">Padanan SWAT+</w:t>
            </w:r>
          </w:p>
        </w:tc>
        <w:tc>
          <w:tcPr/>
          <w:p>
            <w:pPr>
              <w:pStyle w:val="Compact"/>
              <w:jc w:val="left"/>
            </w:pPr>
            <w:r>
              <w:t xml:space="preserve">Subbab</w:t>
            </w:r>
          </w:p>
        </w:tc>
      </w:tr>
      <w:tr>
        <w:tc>
          <w:tcPr/>
          <w:p>
            <w:pPr>
              <w:pStyle w:val="Compact"/>
              <w:jc w:val="left"/>
            </w:pPr>
            <w:r>
              <w:t xml:space="preserve">1</w:t>
            </w:r>
          </w:p>
        </w:tc>
        <w:tc>
          <w:tcPr/>
          <w:p>
            <w:pPr>
              <w:pStyle w:val="Compact"/>
              <w:jc w:val="left"/>
            </w:pPr>
            <w:r>
              <w:rPr>
                <w:rStyle w:val="VerbatimChar"/>
              </w:rPr>
              <w:t xml:space="preserve">HarvOp::new</w:t>
            </w:r>
          </w:p>
        </w:tc>
        <w:tc>
          <w:tcPr/>
          <w:p>
            <w:pPr>
              <w:pStyle w:val="Compact"/>
              <w:jc w:val="left"/>
            </w:pPr>
            <w:r>
              <w:t xml:space="preserve">pencarian</w:t>
            </w:r>
            <w:r>
              <w:t xml:space="preserve"> </w:t>
            </w:r>
            <w:r>
              <w:rPr>
                <w:rStyle w:val="VerbatimChar"/>
              </w:rPr>
              <w:t xml:space="preserve">harvop_db</w:t>
            </w:r>
          </w:p>
        </w:tc>
        <w:tc>
          <w:tcPr/>
          <w:p>
            <w:pPr>
              <w:pStyle w:val="Compact"/>
              <w:jc w:val="left"/>
            </w:pPr>
            <w:r>
              <w:t xml:space="preserve">10.1.1</w:t>
            </w:r>
          </w:p>
        </w:tc>
      </w:tr>
      <w:tr>
        <w:tc>
          <w:tcPr/>
          <w:p>
            <w:pPr>
              <w:pStyle w:val="Compact"/>
              <w:jc w:val="left"/>
            </w:pPr>
            <w:r>
              <w:t xml:space="preserve">2</w:t>
            </w:r>
          </w:p>
        </w:tc>
        <w:tc>
          <w:tcPr/>
          <w:p>
            <w:pPr>
              <w:pStyle w:val="Compact"/>
              <w:jc w:val="left"/>
            </w:pPr>
            <w:r>
              <w:rPr>
                <w:rStyle w:val="VerbatimChar"/>
              </w:rPr>
              <w:t xml:space="preserve">row_real</w:t>
            </w:r>
          </w:p>
        </w:tc>
        <w:tc>
          <w:tcPr/>
          <w:p>
            <w:pPr>
              <w:pStyle w:val="Compact"/>
              <w:jc w:val="left"/>
            </w:pPr>
            <w:r>
              <w:t xml:space="preserve">khusus port</w:t>
            </w:r>
          </w:p>
        </w:tc>
        <w:tc>
          <w:tcPr/>
          <w:p>
            <w:pPr>
              <w:pStyle w:val="Compact"/>
              <w:jc w:val="left"/>
            </w:pPr>
            <w:r>
              <w:t xml:space="preserve">10.1.2</w:t>
            </w:r>
          </w:p>
        </w:tc>
      </w:tr>
      <w:tr>
        <w:tc>
          <w:tcPr/>
          <w:p>
            <w:pPr>
              <w:pStyle w:val="Compact"/>
              <w:jc w:val="left"/>
            </w:pPr>
            <w:r>
              <w:t xml:space="preserve">3</w:t>
            </w:r>
          </w:p>
        </w:tc>
        <w:tc>
          <w:tcPr/>
          <w:p>
            <w:pPr>
              <w:pStyle w:val="Compact"/>
              <w:jc w:val="left"/>
            </w:pPr>
            <w:r>
              <w:rPr>
                <w:rStyle w:val="VerbatimChar"/>
              </w:rPr>
              <w:t xml:space="preserve">jdt</w:t>
            </w:r>
          </w:p>
        </w:tc>
        <w:tc>
          <w:tcPr/>
          <w:p>
            <w:pPr>
              <w:pStyle w:val="Compact"/>
              <w:jc w:val="left"/>
            </w:pPr>
            <w:r>
              <w:rPr>
                <w:rStyle w:val="VerbatimChar"/>
              </w:rPr>
              <w:t xml:space="preserve">jdt.f90</w:t>
            </w:r>
          </w:p>
        </w:tc>
        <w:tc>
          <w:tcPr/>
          <w:p>
            <w:pPr>
              <w:pStyle w:val="Compact"/>
              <w:jc w:val="left"/>
            </w:pPr>
            <w:r>
              <w:t xml:space="preserve">10.1.3</w:t>
            </w:r>
          </w:p>
        </w:tc>
      </w:tr>
      <w:tr>
        <w:tc>
          <w:tcPr/>
          <w:p>
            <w:pPr>
              <w:pStyle w:val="Compact"/>
              <w:jc w:val="left"/>
            </w:pPr>
            <w:r>
              <w:t xml:space="preserve">4</w:t>
            </w:r>
          </w:p>
        </w:tc>
        <w:tc>
          <w:tcPr/>
          <w:p>
            <w:pPr>
              <w:pStyle w:val="Compact"/>
              <w:jc w:val="left"/>
            </w:pPr>
            <w:r>
              <w:rPr>
                <w:rStyle w:val="VerbatimChar"/>
              </w:rPr>
              <w:t xml:space="preserve">Dtbl::new</w:t>
            </w:r>
          </w:p>
        </w:tc>
        <w:tc>
          <w:tcPr/>
          <w:p>
            <w:pPr>
              <w:pStyle w:val="Compact"/>
              <w:jc w:val="left"/>
            </w:pPr>
            <w:r>
              <w:rPr>
                <w:rStyle w:val="VerbatimChar"/>
              </w:rPr>
              <w:t xml:space="preserve">dtbl_lum_read.f90</w:t>
            </w:r>
          </w:p>
        </w:tc>
        <w:tc>
          <w:tcPr/>
          <w:p>
            <w:pPr>
              <w:pStyle w:val="Compact"/>
              <w:jc w:val="left"/>
            </w:pPr>
            <w:r>
              <w:t xml:space="preserve">10.2.1</w:t>
            </w:r>
          </w:p>
        </w:tc>
      </w:tr>
      <w:tr>
        <w:tc>
          <w:tcPr/>
          <w:p>
            <w:pPr>
              <w:pStyle w:val="Compact"/>
              <w:jc w:val="left"/>
            </w:pPr>
            <w:r>
              <w:t xml:space="preserve">5</w:t>
            </w:r>
          </w:p>
        </w:tc>
        <w:tc>
          <w:tcPr/>
          <w:p>
            <w:pPr>
              <w:pStyle w:val="Compact"/>
              <w:jc w:val="left"/>
            </w:pPr>
            <w:r>
              <w:rPr>
                <w:rStyle w:val="VerbatimChar"/>
              </w:rPr>
              <w:t xml:space="preserve">Mgt::new</w:t>
            </w:r>
          </w:p>
        </w:tc>
        <w:tc>
          <w:tcPr/>
          <w:p>
            <w:pPr>
              <w:pStyle w:val="Compact"/>
              <w:jc w:val="left"/>
            </w:pPr>
            <w:r>
              <w:rPr>
                <w:rStyle w:val="VerbatimChar"/>
              </w:rPr>
              <w:t xml:space="preserve">read_mgtops.f90</w:t>
            </w:r>
            <w:r>
              <w:t xml:space="preserve">,</w:t>
            </w:r>
            <w:r>
              <w:t xml:space="preserve"> </w:t>
            </w:r>
            <w:r>
              <w:rPr>
                <w:rStyle w:val="VerbatimChar"/>
              </w:rPr>
              <w:t xml:space="preserve">proc_cond.f90</w:t>
            </w:r>
            <w:r>
              <w:t xml:space="preserve">,</w:t>
            </w:r>
            <w:r>
              <w:t xml:space="preserve"> </w:t>
            </w:r>
            <w:r>
              <w:rPr>
                <w:rStyle w:val="VerbatimChar"/>
              </w:rPr>
              <w:t xml:space="preserve">plant_init.f90</w:t>
            </w:r>
          </w:p>
        </w:tc>
        <w:tc>
          <w:tcPr/>
          <w:p>
            <w:pPr>
              <w:pStyle w:val="Compact"/>
              <w:jc w:val="left"/>
            </w:pPr>
            <w:r>
              <w:t xml:space="preserve">10.2.2</w:t>
            </w:r>
          </w:p>
        </w:tc>
      </w:tr>
      <w:tr>
        <w:tc>
          <w:tcPr/>
          <w:p>
            <w:pPr>
              <w:pStyle w:val="Compact"/>
              <w:jc w:val="left"/>
            </w:pPr>
            <w:r>
              <w:t xml:space="preserve">6</w:t>
            </w:r>
          </w:p>
        </w:tc>
        <w:tc>
          <w:tcPr/>
          <w:p>
            <w:pPr>
              <w:pStyle w:val="Compact"/>
              <w:jc w:val="left"/>
            </w:pPr>
            <w:r>
              <w:rPr>
                <w:rStyle w:val="VerbatimChar"/>
              </w:rPr>
              <w:t xml:space="preserve">cond_test</w:t>
            </w:r>
          </w:p>
        </w:tc>
        <w:tc>
          <w:tcPr/>
          <w:p>
            <w:pPr>
              <w:pStyle w:val="Compact"/>
              <w:jc w:val="left"/>
            </w:pPr>
            <w:r>
              <w:rPr>
                <w:rStyle w:val="VerbatimChar"/>
              </w:rPr>
              <w:t xml:space="preserve">cond_real.f90</w:t>
            </w:r>
            <w:r>
              <w:t xml:space="preserve">,</w:t>
            </w:r>
            <w:r>
              <w:t xml:space="preserve"> </w:t>
            </w:r>
            <w:r>
              <w:rPr>
                <w:rStyle w:val="VerbatimChar"/>
              </w:rPr>
              <w:t xml:space="preserve">cond_integer.f90</w:t>
            </w:r>
          </w:p>
        </w:tc>
        <w:tc>
          <w:tcPr/>
          <w:p>
            <w:pPr>
              <w:pStyle w:val="Compact"/>
              <w:jc w:val="left"/>
            </w:pPr>
            <w:r>
              <w:t xml:space="preserve">10.3.1</w:t>
            </w:r>
          </w:p>
        </w:tc>
      </w:tr>
      <w:tr>
        <w:tc>
          <w:tcPr/>
          <w:p>
            <w:pPr>
              <w:pStyle w:val="Compact"/>
              <w:jc w:val="left"/>
            </w:pPr>
            <w:r>
              <w:t xml:space="preserve">7</w:t>
            </w:r>
          </w:p>
        </w:tc>
        <w:tc>
          <w:tcPr/>
          <w:p>
            <w:pPr>
              <w:pStyle w:val="Compact"/>
              <w:jc w:val="left"/>
            </w:pPr>
            <w:r>
              <w:rPr>
                <w:rStyle w:val="VerbatimChar"/>
              </w:rPr>
              <w:t xml:space="preserve">Hru::dtbl_day</w:t>
            </w:r>
          </w:p>
        </w:tc>
        <w:tc>
          <w:tcPr/>
          <w:p>
            <w:pPr>
              <w:pStyle w:val="Compact"/>
              <w:jc w:val="left"/>
            </w:pPr>
            <w:r>
              <w:rPr>
                <w:rStyle w:val="VerbatimChar"/>
              </w:rPr>
              <w:t xml:space="preserve">conditions.f90</w:t>
            </w:r>
            <w:r>
              <w:t xml:space="preserve">,</w:t>
            </w:r>
            <w:r>
              <w:t xml:space="preserve"> </w:t>
            </w:r>
            <w:r>
              <w:rPr>
                <w:rStyle w:val="VerbatimChar"/>
              </w:rPr>
              <w:t xml:space="preserve">actions.f90</w:t>
            </w:r>
          </w:p>
        </w:tc>
        <w:tc>
          <w:tcPr/>
          <w:p>
            <w:pPr>
              <w:pStyle w:val="Compact"/>
              <w:jc w:val="left"/>
            </w:pPr>
            <w:r>
              <w:t xml:space="preserve">10.3.2</w:t>
            </w:r>
          </w:p>
        </w:tc>
      </w:tr>
      <w:tr>
        <w:tc>
          <w:tcPr/>
          <w:p>
            <w:pPr>
              <w:pStyle w:val="Compact"/>
              <w:jc w:val="left"/>
            </w:pPr>
            <w:r>
              <w:t xml:space="preserve">8</w:t>
            </w:r>
          </w:p>
        </w:tc>
        <w:tc>
          <w:tcPr/>
          <w:p>
            <w:pPr>
              <w:pStyle w:val="Compact"/>
              <w:jc w:val="left"/>
            </w:pPr>
            <w:r>
              <w:rPr>
                <w:rStyle w:val="VerbatimChar"/>
              </w:rPr>
              <w:t xml:space="preserve">Hru::mgt_operatn</w:t>
            </w:r>
          </w:p>
        </w:tc>
        <w:tc>
          <w:tcPr/>
          <w:p>
            <w:pPr>
              <w:pStyle w:val="Compact"/>
              <w:jc w:val="left"/>
            </w:pPr>
            <w:r>
              <w:rPr>
                <w:rStyle w:val="VerbatimChar"/>
              </w:rPr>
              <w:t xml:space="preserve">mgt_operatn.f90</w:t>
            </w:r>
          </w:p>
        </w:tc>
        <w:tc>
          <w:tcPr/>
          <w:p>
            <w:pPr>
              <w:pStyle w:val="Compact"/>
              <w:jc w:val="left"/>
            </w:pPr>
            <w:r>
              <w:t xml:space="preserve">10.4.1</w:t>
            </w:r>
          </w:p>
        </w:tc>
      </w:tr>
      <w:tr>
        <w:tc>
          <w:tcPr/>
          <w:p>
            <w:pPr>
              <w:pStyle w:val="Compact"/>
              <w:jc w:val="left"/>
            </w:pPr>
            <w:r>
              <w:t xml:space="preserve">9</w:t>
            </w:r>
          </w:p>
        </w:tc>
        <w:tc>
          <w:tcPr/>
          <w:p>
            <w:pPr>
              <w:pStyle w:val="Compact"/>
              <w:jc w:val="left"/>
            </w:pPr>
            <w:r>
              <w:rPr>
                <w:rStyle w:val="VerbatimChar"/>
              </w:rPr>
              <w:t xml:space="preserve">Hru::mgt_sched</w:t>
            </w:r>
          </w:p>
        </w:tc>
        <w:tc>
          <w:tcPr/>
          <w:p>
            <w:pPr>
              <w:pStyle w:val="Compact"/>
              <w:jc w:val="left"/>
            </w:pPr>
            <w:r>
              <w:rPr>
                <w:rStyle w:val="VerbatimChar"/>
              </w:rPr>
              <w:t xml:space="preserve">mgt_sched.f90</w:t>
            </w:r>
          </w:p>
        </w:tc>
        <w:tc>
          <w:tcPr/>
          <w:p>
            <w:pPr>
              <w:pStyle w:val="Compact"/>
              <w:jc w:val="left"/>
            </w:pPr>
            <w:r>
              <w:t xml:space="preserve">10.4.2</w:t>
            </w:r>
          </w:p>
        </w:tc>
      </w:tr>
      <w:tr>
        <w:tc>
          <w:tcPr/>
          <w:p>
            <w:pPr>
              <w:pStyle w:val="Compact"/>
              <w:jc w:val="left"/>
            </w:pPr>
            <w:r>
              <w:t xml:space="preserve">10</w:t>
            </w:r>
          </w:p>
        </w:tc>
        <w:tc>
          <w:tcPr/>
          <w:p>
            <w:pPr>
              <w:pStyle w:val="Compact"/>
              <w:jc w:val="left"/>
            </w:pPr>
            <w:r>
              <w:rPr>
                <w:rStyle w:val="VerbatimChar"/>
              </w:rPr>
              <w:t xml:space="preserve">Hru::mgt_new_year</w:t>
            </w:r>
          </w:p>
        </w:tc>
        <w:tc>
          <w:tcPr/>
          <w:p>
            <w:pPr>
              <w:pStyle w:val="Compact"/>
              <w:jc w:val="left"/>
            </w:pPr>
            <w:r>
              <w:rPr>
                <w:rStyle w:val="VerbatimChar"/>
              </w:rPr>
              <w:t xml:space="preserve">time_control.f90</w:t>
            </w:r>
          </w:p>
        </w:tc>
        <w:tc>
          <w:tcPr/>
          <w:p>
            <w:pPr>
              <w:pStyle w:val="Compact"/>
              <w:jc w:val="left"/>
            </w:pPr>
            <w:r>
              <w:t xml:space="preserve">10.4.3</w:t>
            </w:r>
          </w:p>
        </w:tc>
      </w:tr>
      <w:tr>
        <w:tc>
          <w:tcPr/>
          <w:p>
            <w:pPr>
              <w:pStyle w:val="Compact"/>
              <w:jc w:val="left"/>
            </w:pPr>
            <w:r>
              <w:t xml:space="preserve">11</w:t>
            </w:r>
          </w:p>
        </w:tc>
        <w:tc>
          <w:tcPr/>
          <w:p>
            <w:pPr>
              <w:pStyle w:val="Compact"/>
              <w:jc w:val="left"/>
            </w:pPr>
            <w:r>
              <w:rPr>
                <w:rStyle w:val="VerbatimChar"/>
              </w:rPr>
              <w:t xml:space="preserve">plantop</w:t>
            </w:r>
          </w:p>
        </w:tc>
        <w:tc>
          <w:tcPr/>
          <w:p>
            <w:pPr>
              <w:pStyle w:val="Compact"/>
              <w:jc w:val="left"/>
            </w:pPr>
            <w:r>
              <w:rPr>
                <w:rStyle w:val="VerbatimChar"/>
              </w:rPr>
              <w:t xml:space="preserve">mgt_plantop.f90</w:t>
            </w:r>
          </w:p>
        </w:tc>
        <w:tc>
          <w:tcPr/>
          <w:p>
            <w:pPr>
              <w:pStyle w:val="Compact"/>
              <w:jc w:val="left"/>
            </w:pPr>
            <w:r>
              <w:t xml:space="preserve">10.4.4</w:t>
            </w:r>
          </w:p>
        </w:tc>
      </w:tr>
      <w:tr>
        <w:tc>
          <w:tcPr/>
          <w:p>
            <w:pPr>
              <w:pStyle w:val="Compact"/>
              <w:jc w:val="left"/>
            </w:pPr>
            <w:r>
              <w:t xml:space="preserve">12</w:t>
            </w:r>
          </w:p>
        </w:tc>
        <w:tc>
          <w:tcPr/>
          <w:p>
            <w:pPr>
              <w:pStyle w:val="Compact"/>
              <w:jc w:val="left"/>
            </w:pPr>
            <w:r>
              <w:rPr>
                <w:rStyle w:val="VerbatimChar"/>
              </w:rPr>
              <w:t xml:space="preserve">Hru::harvest</w:t>
            </w:r>
          </w:p>
        </w:tc>
        <w:tc>
          <w:tcPr/>
          <w:p>
            <w:pPr>
              <w:pStyle w:val="Compact"/>
              <w:jc w:val="left"/>
            </w:pPr>
            <w:r>
              <w:rPr>
                <w:rStyle w:val="VerbatimChar"/>
              </w:rPr>
              <w:t xml:space="preserve">select case</w:t>
            </w:r>
            <w:r>
              <w:t xml:space="preserve"> </w:t>
            </w:r>
            <w:r>
              <w:t xml:space="preserve">di</w:t>
            </w:r>
            <w:r>
              <w:t xml:space="preserve"> </w:t>
            </w:r>
            <w:r>
              <w:rPr>
                <w:rStyle w:val="VerbatimChar"/>
              </w:rPr>
              <w:t xml:space="preserve">mgt_sched.f90</w:t>
            </w:r>
            <w:r>
              <w:t xml:space="preserve">/</w:t>
            </w:r>
            <w:r>
              <w:rPr>
                <w:rStyle w:val="VerbatimChar"/>
              </w:rPr>
              <w:t xml:space="preserve">actions.f90</w:t>
            </w:r>
          </w:p>
        </w:tc>
        <w:tc>
          <w:tcPr/>
          <w:p>
            <w:pPr>
              <w:pStyle w:val="Compact"/>
              <w:jc w:val="left"/>
            </w:pPr>
            <w:r>
              <w:t xml:space="preserve">10.5.1</w:t>
            </w:r>
          </w:p>
        </w:tc>
      </w:tr>
      <w:tr>
        <w:tc>
          <w:tcPr/>
          <w:p>
            <w:pPr>
              <w:pStyle w:val="Compact"/>
              <w:jc w:val="left"/>
            </w:pPr>
            <w:r>
              <w:t xml:space="preserve">13</w:t>
            </w:r>
          </w:p>
        </w:tc>
        <w:tc>
          <w:tcPr/>
          <w:p>
            <w:pPr>
              <w:pStyle w:val="Compact"/>
              <w:jc w:val="left"/>
            </w:pPr>
            <w:r>
              <w:rPr>
                <w:rStyle w:val="VerbatimChar"/>
              </w:rPr>
              <w:t xml:space="preserve">Hru::harvbiomass</w:t>
            </w:r>
          </w:p>
        </w:tc>
        <w:tc>
          <w:tcPr/>
          <w:p>
            <w:pPr>
              <w:pStyle w:val="Compact"/>
              <w:jc w:val="left"/>
            </w:pPr>
            <w:r>
              <w:rPr>
                <w:rStyle w:val="VerbatimChar"/>
              </w:rPr>
              <w:t xml:space="preserve">mgt_harvbiomass.f90</w:t>
            </w:r>
          </w:p>
        </w:tc>
        <w:tc>
          <w:tcPr/>
          <w:p>
            <w:pPr>
              <w:pStyle w:val="Compact"/>
              <w:jc w:val="left"/>
            </w:pPr>
            <w:r>
              <w:t xml:space="preserve">10.5.2</w:t>
            </w:r>
          </w:p>
        </w:tc>
      </w:tr>
      <w:tr>
        <w:tc>
          <w:tcPr/>
          <w:p>
            <w:pPr>
              <w:pStyle w:val="Compact"/>
              <w:jc w:val="left"/>
            </w:pPr>
            <w:r>
              <w:t xml:space="preserve">14</w:t>
            </w:r>
          </w:p>
        </w:tc>
        <w:tc>
          <w:tcPr/>
          <w:p>
            <w:pPr>
              <w:pStyle w:val="Compact"/>
              <w:jc w:val="left"/>
            </w:pPr>
            <w:r>
              <w:rPr>
                <w:rStyle w:val="VerbatimChar"/>
              </w:rPr>
              <w:t xml:space="preserve">Hru::harvtuber</w:t>
            </w:r>
          </w:p>
        </w:tc>
        <w:tc>
          <w:tcPr/>
          <w:p>
            <w:pPr>
              <w:pStyle w:val="Compact"/>
              <w:jc w:val="left"/>
            </w:pPr>
            <w:r>
              <w:rPr>
                <w:rStyle w:val="VerbatimChar"/>
              </w:rPr>
              <w:t xml:space="preserve">mgt_harvtuber.f90</w:t>
            </w:r>
          </w:p>
        </w:tc>
        <w:tc>
          <w:tcPr/>
          <w:p>
            <w:pPr>
              <w:pStyle w:val="Compact"/>
              <w:jc w:val="left"/>
            </w:pPr>
            <w:r>
              <w:t xml:space="preserve">10.5.3</w:t>
            </w:r>
          </w:p>
        </w:tc>
      </w:tr>
      <w:tr>
        <w:tc>
          <w:tcPr/>
          <w:p>
            <w:pPr>
              <w:pStyle w:val="Compact"/>
              <w:jc w:val="left"/>
            </w:pPr>
            <w:r>
              <w:t xml:space="preserve">15</w:t>
            </w:r>
          </w:p>
        </w:tc>
        <w:tc>
          <w:tcPr/>
          <w:p>
            <w:pPr>
              <w:pStyle w:val="Compact"/>
              <w:jc w:val="left"/>
            </w:pPr>
            <w:r>
              <w:rPr>
                <w:rStyle w:val="VerbatimChar"/>
              </w:rPr>
              <w:t xml:space="preserve">Hru::harvresidue</w:t>
            </w:r>
          </w:p>
        </w:tc>
        <w:tc>
          <w:tcPr/>
          <w:p>
            <w:pPr>
              <w:pStyle w:val="Compact"/>
              <w:jc w:val="left"/>
            </w:pPr>
            <w:r>
              <w:rPr>
                <w:rStyle w:val="VerbatimChar"/>
              </w:rPr>
              <w:t xml:space="preserve">mgt_harvresidue.f90</w:t>
            </w:r>
          </w:p>
        </w:tc>
        <w:tc>
          <w:tcPr/>
          <w:p>
            <w:pPr>
              <w:pStyle w:val="Compact"/>
              <w:jc w:val="left"/>
            </w:pPr>
            <w:r>
              <w:t xml:space="preserve">10.5.4</w:t>
            </w:r>
          </w:p>
        </w:tc>
      </w:tr>
      <w:tr>
        <w:tc>
          <w:tcPr/>
          <w:p>
            <w:pPr>
              <w:pStyle w:val="Compact"/>
              <w:jc w:val="left"/>
            </w:pPr>
            <w:r>
              <w:t xml:space="preserve">16</w:t>
            </w:r>
          </w:p>
        </w:tc>
        <w:tc>
          <w:tcPr/>
          <w:p>
            <w:pPr>
              <w:pStyle w:val="Compact"/>
              <w:jc w:val="left"/>
            </w:pPr>
            <w:r>
              <w:rPr>
                <w:rStyle w:val="VerbatimChar"/>
              </w:rPr>
              <w:t xml:space="preserve">Hru::harvgrain</w:t>
            </w:r>
          </w:p>
        </w:tc>
        <w:tc>
          <w:tcPr/>
          <w:p>
            <w:pPr>
              <w:pStyle w:val="Compact"/>
              <w:jc w:val="left"/>
            </w:pPr>
            <w:r>
              <w:rPr>
                <w:rStyle w:val="VerbatimChar"/>
              </w:rPr>
              <w:t xml:space="preserve">mgt_harvgrain.f90</w:t>
            </w:r>
          </w:p>
        </w:tc>
        <w:tc>
          <w:tcPr/>
          <w:p>
            <w:pPr>
              <w:pStyle w:val="Compact"/>
              <w:jc w:val="left"/>
            </w:pPr>
            <w:r>
              <w:t xml:space="preserve">10.5.5</w:t>
            </w:r>
          </w:p>
        </w:tc>
      </w:tr>
      <w:tr>
        <w:tc>
          <w:tcPr/>
          <w:p>
            <w:pPr>
              <w:pStyle w:val="Compact"/>
              <w:jc w:val="left"/>
            </w:pPr>
            <w:r>
              <w:t xml:space="preserve">17</w:t>
            </w:r>
          </w:p>
        </w:tc>
        <w:tc>
          <w:tcPr/>
          <w:p>
            <w:pPr>
              <w:pStyle w:val="Compact"/>
              <w:jc w:val="left"/>
            </w:pPr>
            <w:r>
              <w:rPr>
                <w:rStyle w:val="VerbatimChar"/>
              </w:rPr>
              <w:t xml:space="preserve">Hru::killop</w:t>
            </w:r>
          </w:p>
        </w:tc>
        <w:tc>
          <w:tcPr/>
          <w:p>
            <w:pPr>
              <w:pStyle w:val="Compact"/>
              <w:jc w:val="left"/>
            </w:pPr>
            <w:r>
              <w:rPr>
                <w:rStyle w:val="VerbatimChar"/>
              </w:rPr>
              <w:t xml:space="preserve">mgt_killop.f90</w:t>
            </w:r>
          </w:p>
        </w:tc>
        <w:tc>
          <w:tcPr/>
          <w:p>
            <w:pPr>
              <w:pStyle w:val="Compact"/>
              <w:jc w:val="left"/>
            </w:pPr>
            <w:r>
              <w:t xml:space="preserve">10.5.6</w:t>
            </w:r>
          </w:p>
        </w:tc>
      </w:tr>
      <w:tr>
        <w:tc>
          <w:tcPr/>
          <w:p>
            <w:pPr>
              <w:pStyle w:val="Compact"/>
              <w:jc w:val="left"/>
            </w:pPr>
            <w:r>
              <w:t xml:space="preserve">18</w:t>
            </w:r>
          </w:p>
        </w:tc>
        <w:tc>
          <w:tcPr/>
          <w:p>
            <w:pPr>
              <w:pStyle w:val="Compact"/>
              <w:jc w:val="left"/>
            </w:pPr>
            <w:r>
              <w:rPr>
                <w:rStyle w:val="VerbatimChar"/>
              </w:rPr>
              <w:t xml:space="preserve">Hru::pl_fert</w:t>
            </w:r>
          </w:p>
        </w:tc>
        <w:tc>
          <w:tcPr/>
          <w:p>
            <w:pPr>
              <w:pStyle w:val="Compact"/>
              <w:jc w:val="left"/>
            </w:pPr>
            <w:r>
              <w:rPr>
                <w:rStyle w:val="VerbatimChar"/>
              </w:rPr>
              <w:t xml:space="preserve">pl_fert.f90</w:t>
            </w:r>
          </w:p>
        </w:tc>
        <w:tc>
          <w:tcPr/>
          <w:p>
            <w:pPr>
              <w:pStyle w:val="Compact"/>
              <w:jc w:val="left"/>
            </w:pPr>
            <w:r>
              <w:t xml:space="preserve">10.6.1</w:t>
            </w:r>
          </w:p>
        </w:tc>
      </w:tr>
      <w:tr>
        <w:tc>
          <w:tcPr/>
          <w:p>
            <w:pPr>
              <w:pStyle w:val="Compact"/>
              <w:jc w:val="left"/>
            </w:pPr>
            <w:r>
              <w:t xml:space="preserve">19</w:t>
            </w:r>
          </w:p>
        </w:tc>
        <w:tc>
          <w:tcPr/>
          <w:p>
            <w:pPr>
              <w:pStyle w:val="Compact"/>
              <w:jc w:val="left"/>
            </w:pPr>
            <w:r>
              <w:rPr>
                <w:rStyle w:val="VerbatimChar"/>
              </w:rPr>
              <w:t xml:space="preserve">Hru::pl_fert_wet</w:t>
            </w:r>
          </w:p>
        </w:tc>
        <w:tc>
          <w:tcPr/>
          <w:p>
            <w:pPr>
              <w:pStyle w:val="Compact"/>
              <w:jc w:val="left"/>
            </w:pPr>
            <w:r>
              <w:rPr>
                <w:rStyle w:val="VerbatimChar"/>
              </w:rPr>
              <w:t xml:space="preserve">pl_fert_wet.f90</w:t>
            </w:r>
          </w:p>
        </w:tc>
        <w:tc>
          <w:tcPr/>
          <w:p>
            <w:pPr>
              <w:pStyle w:val="Compact"/>
              <w:jc w:val="left"/>
            </w:pPr>
            <w:r>
              <w:t xml:space="preserve">10.6.2</w:t>
            </w:r>
          </w:p>
        </w:tc>
      </w:tr>
      <w:tr>
        <w:tc>
          <w:tcPr/>
          <w:p>
            <w:pPr>
              <w:pStyle w:val="Compact"/>
              <w:jc w:val="left"/>
            </w:pPr>
            <w:r>
              <w:t xml:space="preserve">20</w:t>
            </w:r>
          </w:p>
        </w:tc>
        <w:tc>
          <w:tcPr/>
          <w:p>
            <w:pPr>
              <w:pStyle w:val="Compact"/>
              <w:jc w:val="left"/>
            </w:pPr>
            <w:r>
              <w:rPr>
                <w:rStyle w:val="VerbatimChar"/>
              </w:rPr>
              <w:t xml:space="preserve">Hru::pl_manure</w:t>
            </w:r>
          </w:p>
        </w:tc>
        <w:tc>
          <w:tcPr/>
          <w:p>
            <w:pPr>
              <w:pStyle w:val="Compact"/>
              <w:jc w:val="left"/>
            </w:pPr>
            <w:r>
              <w:rPr>
                <w:rStyle w:val="VerbatimChar"/>
              </w:rPr>
              <w:t xml:space="preserve">pl_manure.f90</w:t>
            </w:r>
          </w:p>
        </w:tc>
        <w:tc>
          <w:tcPr/>
          <w:p>
            <w:pPr>
              <w:pStyle w:val="Compact"/>
              <w:jc w:val="left"/>
            </w:pPr>
            <w:r>
              <w:t xml:space="preserve">10.6.3</w:t>
            </w:r>
          </w:p>
        </w:tc>
      </w:tr>
    </w:tbl>
    <w:bookmarkEnd w:id="462"/>
    <w:bookmarkEnd w:id="463"/>
    <w:bookmarkStart w:id="493" w:name="Xdd11eacbf0e7f2d916dfb537c4fc87576de864b"/>
    <w:p>
      <w:pPr>
        <w:pStyle w:val="Heading1"/>
      </w:pPr>
      <w:r>
        <w:t xml:space="preserve">Bab 11 Lahan basah, sawah, HRU urban, langkah subharian, BMP, dan septik</w:t>
      </w:r>
    </w:p>
    <w:p>
      <w:pPr>
        <w:pStyle w:val="FirstParagraph"/>
      </w:pPr>
      <w:r>
        <w:t xml:space="preserve">Bab ini membahas modul-modul HRU yang</w:t>
      </w:r>
      <w:r>
        <w:t xml:space="preserve"> </w:t>
      </w:r>
      <w:r>
        <w:t xml:space="preserve">“</w:t>
      </w:r>
      <w:r>
        <w:t xml:space="preserve">menyimpang</w:t>
      </w:r>
      <w:r>
        <w:t xml:space="preserve">”</w:t>
      </w:r>
      <w:r>
        <w:t xml:space="preserve"> </w:t>
      </w:r>
      <w:r>
        <w:t xml:space="preserve">dari alur harian standar (bilangan kurva, MUSLE, perkolasi biasa): lahan basah di dalam HRU (</w:t>
      </w:r>
      <w:r>
        <w:rPr>
          <w:iCs/>
          <w:i/>
        </w:rPr>
        <w:t xml:space="preserve">surface storage</w:t>
      </w:r>
      <w:r>
        <w:t xml:space="preserve">,</w:t>
      </w:r>
      <w:r>
        <w:t xml:space="preserve"> </w:t>
      </w:r>
      <w:r>
        <w:rPr>
          <w:rStyle w:val="VerbatimChar"/>
        </w:rPr>
        <w:t xml:space="preserve">surf_stor</w:t>
      </w:r>
      <w:r>
        <w:t xml:space="preserve"> </w:t>
      </w:r>
      <w:r>
        <w:t xml:space="preserve">pada</w:t>
      </w:r>
      <w:r>
        <w:t xml:space="preserve"> </w:t>
      </w:r>
      <w:r>
        <w:rPr>
          <w:rStyle w:val="VerbatimChar"/>
        </w:rPr>
        <w:t xml:space="preserve">hru-data.hru</w:t>
      </w:r>
      <w:r>
        <w:t xml:space="preserve">) termasuk sawah padi yang airnya ditahan pematang/ambang (</w:t>
      </w:r>
      <w:r>
        <w:rPr>
          <w:iCs/>
          <w:i/>
        </w:rPr>
        <w:t xml:space="preserve">weir</w:t>
      </w:r>
      <w:r>
        <w:t xml:space="preserve">); langkah waktu subharian dengan infiltrasi Green dan Ampt serta erosi percikan dan aliran permukaan per langkah; HRU urban dengan penumpukan dan pencucian padatan (</w:t>
      </w:r>
      <w:r>
        <w:rPr>
          <w:iCs/>
          <w:i/>
        </w:rPr>
        <w:t xml:space="preserve">build-up/wash-off</w:t>
      </w:r>
      <w:r>
        <w:t xml:space="preserve">) atau regresi USGS; praktik konservasi (BMP) di tepi dan di dalam lahan, yaitu jalur filter vegetatif, saluran berumput, dan efisiensi buatan pengguna; serta sistem septik dengan lapisan biozona yang disisipkan ke profil tanah.</w:t>
      </w:r>
    </w:p>
    <w:p>
      <w:pPr>
        <w:pStyle w:val="BodyText"/>
      </w:pPr>
      <w:r>
        <w:t xml:space="preserve">File Rust yang dicakup seluruhnya:</w:t>
      </w:r>
      <w:r>
        <w:t xml:space="preserve"> </w:t>
      </w:r>
      <w:r>
        <w:rPr>
          <w:rStyle w:val="VerbatimChar"/>
        </w:rPr>
        <w:t xml:space="preserve">crates/swat-engine/src/hru/wetland.rs</w:t>
      </w:r>
      <w:r>
        <w:t xml:space="preserve">,</w:t>
      </w:r>
      <w:r>
        <w:t xml:space="preserve"> </w:t>
      </w:r>
      <w:r>
        <w:rPr>
          <w:rStyle w:val="VerbatimChar"/>
        </w:rPr>
        <w:t xml:space="preserve">hru/subdaily.rs</w:t>
      </w:r>
      <w:r>
        <w:t xml:space="preserve">,</w:t>
      </w:r>
      <w:r>
        <w:t xml:space="preserve"> </w:t>
      </w:r>
      <w:r>
        <w:rPr>
          <w:rStyle w:val="VerbatimChar"/>
        </w:rPr>
        <w:t xml:space="preserve">hru/bmp.rs</w:t>
      </w:r>
      <w:r>
        <w:t xml:space="preserve">, dan</w:t>
      </w:r>
      <w:r>
        <w:t xml:space="preserve"> </w:t>
      </w:r>
      <w:r>
        <w:rPr>
          <w:rStyle w:val="VerbatimChar"/>
        </w:rPr>
        <w:t xml:space="preserve">hru/septic.rs</w:t>
      </w:r>
      <w:r>
        <w:t xml:space="preserve">; ditambah dua method urban</w:t>
      </w:r>
      <w:r>
        <w:t xml:space="preserve"> </w:t>
      </w:r>
      <w:r>
        <w:rPr>
          <w:rStyle w:val="VerbatimChar"/>
        </w:rPr>
        <w:t xml:space="preserve">hru_urban</w:t>
      </w:r>
      <w:r>
        <w:t xml:space="preserve"> </w:t>
      </w:r>
      <w:r>
        <w:t xml:space="preserve">dan</w:t>
      </w:r>
      <w:r>
        <w:t xml:space="preserve"> </w:t>
      </w:r>
      <w:r>
        <w:rPr>
          <w:rStyle w:val="VerbatimChar"/>
        </w:rPr>
        <w:t xml:space="preserve">hru_urbanhr</w:t>
      </w:r>
      <w:r>
        <w:t xml:space="preserve"> </w:t>
      </w:r>
      <w:r>
        <w:t xml:space="preserve">beserta struct</w:t>
      </w:r>
      <w:r>
        <w:t xml:space="preserve"> </w:t>
      </w:r>
      <w:r>
        <w:rPr>
          <w:rStyle w:val="VerbatimChar"/>
        </w:rPr>
        <w:t xml:space="preserve">Urban</w:t>
      </w:r>
      <w:r>
        <w:t xml:space="preserve">/</w:t>
      </w:r>
      <w:r>
        <w:rPr>
          <w:rStyle w:val="VerbatimChar"/>
        </w:rPr>
        <w:t xml:space="preserve">UrbanRunoff</w:t>
      </w:r>
      <w:r>
        <w:t xml:space="preserve"> </w:t>
      </w:r>
      <w:r>
        <w:t xml:space="preserve">yang tinggal di</w:t>
      </w:r>
      <w:r>
        <w:t xml:space="preserve"> </w:t>
      </w:r>
      <w:r>
        <w:rPr>
          <w:rStyle w:val="VerbatimChar"/>
        </w:rPr>
        <w:t xml:space="preserve">hru/mod.rs</w:t>
      </w:r>
      <w:r>
        <w:t xml:space="preserve">. Dokumen pendamping di repo adalah</w:t>
      </w:r>
      <w:r>
        <w:t xml:space="preserve"> </w:t>
      </w:r>
      <w:r>
        <w:rPr>
          <w:rStyle w:val="VerbatimChar"/>
        </w:rPr>
        <w:t xml:space="preserve">docs/subdaily.md</w:t>
      </w:r>
      <w:r>
        <w:t xml:space="preserve">,</w:t>
      </w:r>
      <w:r>
        <w:t xml:space="preserve"> </w:t>
      </w:r>
      <w:r>
        <w:rPr>
          <w:rStyle w:val="VerbatimChar"/>
        </w:rPr>
        <w:t xml:space="preserve">docs/paddy.md</w:t>
      </w:r>
      <w:r>
        <w:t xml:space="preserve">,</w:t>
      </w:r>
      <w:r>
        <w:t xml:space="preserve"> </w:t>
      </w:r>
      <w:r>
        <w:rPr>
          <w:rStyle w:val="VerbatimChar"/>
        </w:rPr>
        <w:t xml:space="preserve">docs/structures.md</w:t>
      </w:r>
      <w:r>
        <w:t xml:space="preserve">, serta bagian</w:t>
      </w:r>
      <w:r>
        <w:t xml:space="preserve"> </w:t>
      </w:r>
      <w:r>
        <w:t xml:space="preserve">“</w:t>
      </w:r>
      <w:r>
        <w:t xml:space="preserve">Wetland HRUs</w:t>
      </w:r>
      <w:r>
        <w:t xml:space="preserve">”</w:t>
      </w:r>
      <w:r>
        <w:t xml:space="preserve">,</w:t>
      </w:r>
      <w:r>
        <w:t xml:space="preserve"> </w:t>
      </w:r>
      <w:r>
        <w:t xml:space="preserve">“</w:t>
      </w:r>
      <w:r>
        <w:t xml:space="preserve">Rice paddies</w:t>
      </w:r>
      <w:r>
        <w:t xml:space="preserve">”</w:t>
      </w:r>
      <w:r>
        <w:t xml:space="preserve"> </w:t>
      </w:r>
      <w:r>
        <w:t xml:space="preserve">dan</w:t>
      </w:r>
      <w:r>
        <w:t xml:space="preserve"> </w:t>
      </w:r>
      <w:r>
        <w:t xml:space="preserve">“</w:t>
      </w:r>
      <w:r>
        <w:t xml:space="preserve">Penman-Monteith PET and urban HRUs</w:t>
      </w:r>
      <w:r>
        <w:t xml:space="preserve">”</w:t>
      </w:r>
      <w:r>
        <w:t xml:space="preserve"> </w:t>
      </w:r>
      <w:r>
        <w:t xml:space="preserve">di</w:t>
      </w:r>
      <w:r>
        <w:t xml:space="preserve"> </w:t>
      </w:r>
      <w:r>
        <w:rPr>
          <w:rStyle w:val="VerbatimChar"/>
        </w:rPr>
        <w:t xml:space="preserve">docs/swat-quirks.md</w:t>
      </w:r>
      <w:r>
        <w:t xml:space="preserve">. Padanan Fortran utamanya:</w:t>
      </w:r>
      <w:r>
        <w:t xml:space="preserve"> </w:t>
      </w:r>
      <w:r>
        <w:rPr>
          <w:rStyle w:val="VerbatimChar"/>
        </w:rPr>
        <w:t xml:space="preserve">wet_initial.f90</w:t>
      </w:r>
      <w:r>
        <w:t xml:space="preserve">,</w:t>
      </w:r>
      <w:r>
        <w:t xml:space="preserve"> </w:t>
      </w:r>
      <w:r>
        <w:rPr>
          <w:rStyle w:val="VerbatimChar"/>
        </w:rPr>
        <w:t xml:space="preserve">wetland_control.f90</w:t>
      </w:r>
      <w:r>
        <w:t xml:space="preserve">,</w:t>
      </w:r>
      <w:r>
        <w:t xml:space="preserve"> </w:t>
      </w:r>
      <w:r>
        <w:rPr>
          <w:rStyle w:val="VerbatimChar"/>
        </w:rPr>
        <w:t xml:space="preserve">res_hydro.f90</w:t>
      </w:r>
      <w:r>
        <w:t xml:space="preserve">,</w:t>
      </w:r>
      <w:r>
        <w:t xml:space="preserve"> </w:t>
      </w:r>
      <w:r>
        <w:rPr>
          <w:rStyle w:val="VerbatimChar"/>
        </w:rPr>
        <w:t xml:space="preserve">conditions.f90</w:t>
      </w:r>
      <w:r>
        <w:t xml:space="preserve">,</w:t>
      </w:r>
      <w:r>
        <w:t xml:space="preserve"> </w:t>
      </w:r>
      <w:r>
        <w:rPr>
          <w:rStyle w:val="VerbatimChar"/>
        </w:rPr>
        <w:t xml:space="preserve">res_weir_release.f90</w:t>
      </w:r>
      <w:r>
        <w:t xml:space="preserve">,</w:t>
      </w:r>
      <w:r>
        <w:t xml:space="preserve"> </w:t>
      </w:r>
      <w:r>
        <w:rPr>
          <w:rStyle w:val="VerbatimChar"/>
        </w:rPr>
        <w:t xml:space="preserve">swr_satexcess.f90</w:t>
      </w:r>
      <w:r>
        <w:t xml:space="preserve">,</w:t>
      </w:r>
      <w:r>
        <w:t xml:space="preserve"> </w:t>
      </w:r>
      <w:r>
        <w:rPr>
          <w:rStyle w:val="VerbatimChar"/>
        </w:rPr>
        <w:t xml:space="preserve">soils_init.f90</w:t>
      </w:r>
      <w:r>
        <w:t xml:space="preserve">,</w:t>
      </w:r>
      <w:r>
        <w:t xml:space="preserve"> </w:t>
      </w:r>
      <w:r>
        <w:rPr>
          <w:rStyle w:val="VerbatimChar"/>
        </w:rPr>
        <w:t xml:space="preserve">sq_greenampt.f90</w:t>
      </w:r>
      <w:r>
        <w:t xml:space="preserve">,</w:t>
      </w:r>
      <w:r>
        <w:t xml:space="preserve"> </w:t>
      </w:r>
      <w:r>
        <w:rPr>
          <w:rStyle w:val="VerbatimChar"/>
        </w:rPr>
        <w:t xml:space="preserve">ero_ovrsed.f90</w:t>
      </w:r>
      <w:r>
        <w:t xml:space="preserve">,</w:t>
      </w:r>
      <w:r>
        <w:t xml:space="preserve"> </w:t>
      </w:r>
      <w:r>
        <w:rPr>
          <w:rStyle w:val="VerbatimChar"/>
        </w:rPr>
        <w:t xml:space="preserve">sq_surfst.f90</w:t>
      </w:r>
      <w:r>
        <w:t xml:space="preserve">,</w:t>
      </w:r>
      <w:r>
        <w:t xml:space="preserve"> </w:t>
      </w:r>
      <w:r>
        <w:rPr>
          <w:rStyle w:val="VerbatimChar"/>
        </w:rPr>
        <w:t xml:space="preserve">stor_surfstor.f90</w:t>
      </w:r>
      <w:r>
        <w:t xml:space="preserve">,</w:t>
      </w:r>
      <w:r>
        <w:t xml:space="preserve"> </w:t>
      </w:r>
      <w:r>
        <w:rPr>
          <w:rStyle w:val="VerbatimChar"/>
        </w:rPr>
        <w:t xml:space="preserve">hru_urban.f90</w:t>
      </w:r>
      <w:r>
        <w:t xml:space="preserve">,</w:t>
      </w:r>
      <w:r>
        <w:t xml:space="preserve"> </w:t>
      </w:r>
      <w:r>
        <w:rPr>
          <w:rStyle w:val="VerbatimChar"/>
        </w:rPr>
        <w:t xml:space="preserve">hru_urbanhr.f90</w:t>
      </w:r>
      <w:r>
        <w:t xml:space="preserve">,</w:t>
      </w:r>
      <w:r>
        <w:t xml:space="preserve"> </w:t>
      </w:r>
      <w:r>
        <w:rPr>
          <w:rStyle w:val="VerbatimChar"/>
        </w:rPr>
        <w:t xml:space="preserve">regres.f90</w:t>
      </w:r>
      <w:r>
        <w:t xml:space="preserve">,</w:t>
      </w:r>
      <w:r>
        <w:t xml:space="preserve"> </w:t>
      </w:r>
      <w:r>
        <w:rPr>
          <w:rStyle w:val="VerbatimChar"/>
        </w:rPr>
        <w:t xml:space="preserve">structure_init.f90</w:t>
      </w:r>
      <w:r>
        <w:t xml:space="preserve">,</w:t>
      </w:r>
      <w:r>
        <w:t xml:space="preserve"> </w:t>
      </w:r>
      <w:r>
        <w:rPr>
          <w:rStyle w:val="VerbatimChar"/>
        </w:rPr>
        <w:t xml:space="preserve">structure_set_parms.f90</w:t>
      </w:r>
      <w:r>
        <w:t xml:space="preserve">,</w:t>
      </w:r>
      <w:r>
        <w:t xml:space="preserve"> </w:t>
      </w:r>
      <w:r>
        <w:rPr>
          <w:rStyle w:val="VerbatimChar"/>
        </w:rPr>
        <w:t xml:space="preserve">ttcoef_wway.f90</w:t>
      </w:r>
      <w:r>
        <w:t xml:space="preserve">,</w:t>
      </w:r>
      <w:r>
        <w:t xml:space="preserve"> </w:t>
      </w:r>
      <w:r>
        <w:rPr>
          <w:rStyle w:val="VerbatimChar"/>
        </w:rPr>
        <w:t xml:space="preserve">smp_filter.f90</w:t>
      </w:r>
      <w:r>
        <w:t xml:space="preserve">,</w:t>
      </w:r>
      <w:r>
        <w:t xml:space="preserve"> </w:t>
      </w:r>
      <w:r>
        <w:rPr>
          <w:rStyle w:val="VerbatimChar"/>
        </w:rPr>
        <w:t xml:space="preserve">smp_grass_wway.f90</w:t>
      </w:r>
      <w:r>
        <w:t xml:space="preserve">,</w:t>
      </w:r>
      <w:r>
        <w:t xml:space="preserve"> </w:t>
      </w:r>
      <w:r>
        <w:rPr>
          <w:rStyle w:val="VerbatimChar"/>
        </w:rPr>
        <w:t xml:space="preserve">smp_bmpfixed.f90</w:t>
      </w:r>
      <w:r>
        <w:t xml:space="preserve">,</w:t>
      </w:r>
      <w:r>
        <w:t xml:space="preserve"> </w:t>
      </w:r>
      <w:r>
        <w:rPr>
          <w:rStyle w:val="VerbatimChar"/>
        </w:rPr>
        <w:t xml:space="preserve">layersplit.f90</w:t>
      </w:r>
      <w:r>
        <w:t xml:space="preserve"> </w:t>
      </w:r>
      <w:r>
        <w:t xml:space="preserve">dan</w:t>
      </w:r>
      <w:r>
        <w:t xml:space="preserve"> </w:t>
      </w:r>
      <w:r>
        <w:rPr>
          <w:rStyle w:val="VerbatimChar"/>
        </w:rPr>
        <w:t xml:space="preserve">sep_biozone.f90</w:t>
      </w:r>
      <w:r>
        <w:t xml:space="preserve">.</w:t>
      </w:r>
    </w:p>
    <w:p>
      <w:pPr>
        <w:pStyle w:val="BodyText"/>
      </w:pPr>
      <w:r>
        <w:t xml:space="preserve">Posisi dalam alur simulasi: semua fungsi di sini dipanggil dari kontrol HRU harian (</w:t>
      </w:r>
      <w:r>
        <w:rPr>
          <w:rStyle w:val="VerbatimChar"/>
        </w:rPr>
        <w:t xml:space="preserve">hru_control</w:t>
      </w:r>
      <w:r>
        <w:t xml:space="preserve">, porting di</w:t>
      </w:r>
      <w:r>
        <w:t xml:space="preserve"> </w:t>
      </w:r>
      <w:r>
        <w:rPr>
          <w:rStyle w:val="VerbatimChar"/>
        </w:rPr>
        <w:t xml:space="preserve">hru/mod.rs</w:t>
      </w:r>
      <w:r>
        <w:t xml:space="preserve">). Lahan basah menggantikan perhitungan limpasan permukaan HRU (bilangan kurva tidak dihitung bagi HRU lahan basah); Green dan Ampt menggantikan bilangan kurva bila</w:t>
      </w:r>
      <w:r>
        <w:t xml:space="preserve"> </w:t>
      </w:r>
      <w:r>
        <w:rPr>
          <w:rStyle w:val="VerbatimChar"/>
        </w:rPr>
        <w:t xml:space="preserve">time.sim</w:t>
      </w:r>
      <w:r>
        <w:t xml:space="preserve"> </w:t>
      </w:r>
      <w:r>
        <w:t xml:space="preserve">memiliki langkah &gt; 1 dan</w:t>
      </w:r>
      <w:r>
        <w:t xml:space="preserve"> </w:t>
      </w:r>
      <w:r>
        <w:rPr>
          <w:rStyle w:val="VerbatimChar"/>
        </w:rPr>
        <w:t xml:space="preserve">codes.bsn</w:t>
      </w:r>
      <w:r>
        <w:t xml:space="preserve"> </w:t>
      </w:r>
      <w:r>
        <w:rPr>
          <w:rStyle w:val="VerbatimChar"/>
        </w:rPr>
        <w:t xml:space="preserve">gampt</w:t>
      </w:r>
      <w:r>
        <w:t xml:space="preserve"> </w:t>
      </w:r>
      <w:r>
        <w:t xml:space="preserve">= 1; fungsi urban memodifikasi sedimen dan hara permukaan setelah erosi; BMP bekerja pada konstituen permukaan yang sudah ditunda (</w:t>
      </w:r>
      <w:r>
        <w:rPr>
          <w:iCs/>
          <w:i/>
        </w:rPr>
        <w:t xml:space="preserve">lagged</w:t>
      </w:r>
      <w:r>
        <w:t xml:space="preserve">) oleh</w:t>
      </w:r>
      <w:r>
        <w:t xml:space="preserve"> </w:t>
      </w:r>
      <w:r>
        <w:rPr>
          <w:rStyle w:val="VerbatimChar"/>
        </w:rPr>
        <w:t xml:space="preserve">swr_substor</w:t>
      </w:r>
      <w:r>
        <w:t xml:space="preserve">/</w:t>
      </w:r>
      <w:r>
        <w:rPr>
          <w:rStyle w:val="VerbatimChar"/>
        </w:rPr>
        <w:t xml:space="preserve">stor_surfstor</w:t>
      </w:r>
      <w:r>
        <w:t xml:space="preserve">; dan septik berjalan setiap hari mengubah sifat lapisan biozona sebelum perkolasi. Seluruh fungsi mempertahankan perilaku SWAT+ commit 6f51536 bit demi bit, termasuk kekeliruannya; koreksi yang tersedia dengan</w:t>
      </w:r>
      <w:r>
        <w:t xml:space="preserve"> </w:t>
      </w:r>
      <w:r>
        <w:rPr>
          <w:rStyle w:val="VerbatimChar"/>
        </w:rPr>
        <w:t xml:space="preserve">--fix-swat</w:t>
      </w:r>
      <w:r>
        <w:t xml:space="preserve"> </w:t>
      </w:r>
      <w:r>
        <w:t xml:space="preserve">disebutkan di entri terkait.</w:t>
      </w:r>
    </w:p>
    <w:bookmarkStart w:id="467" w:name="X443b54bfdbf39d2dc102d13f99942cbd7b485e1"/>
    <w:p>
      <w:pPr>
        <w:pStyle w:val="Heading2"/>
      </w:pPr>
      <w:r>
        <w:t xml:space="preserve">11.1 Lahan basah dan sawah: data, inisialisasi, dan ambang (</w:t>
      </w:r>
      <w:r>
        <w:rPr>
          <w:rStyle w:val="VerbatimChar"/>
        </w:rPr>
        <w:t xml:space="preserve">hru/wetland.rs</w:t>
      </w:r>
      <w:r>
        <w:t xml:space="preserve">, bagian 1)</w:t>
      </w:r>
    </w:p>
    <w:p>
      <w:pPr>
        <w:pStyle w:val="FirstParagraph"/>
      </w:pPr>
      <w:r>
        <w:t xml:space="preserve">Lahan basah HRU adalah tampungan air di atas permukaan tanah HRU. Airnya bertambah dari hujan dan irigasi, merembes (</w:t>
      </w:r>
      <w:r>
        <w:rPr>
          <w:iCs/>
          <w:i/>
        </w:rPr>
        <w:t xml:space="preserve">seepage</w:t>
      </w:r>
      <w:r>
        <w:t xml:space="preserve">) ke tanah, menguap (dihitung di</w:t>
      </w:r>
      <w:r>
        <w:t xml:space="preserve"> </w:t>
      </w:r>
      <w:r>
        <w:rPr>
          <w:rStyle w:val="VerbatimChar"/>
        </w:rPr>
        <w:t xml:space="preserve">et_act</w:t>
      </w:r>
      <w:r>
        <w:t xml:space="preserve">, bab lain), dan dilepas menurut tabel keputusan</w:t>
      </w:r>
      <w:r>
        <w:t xml:space="preserve"> </w:t>
      </w:r>
      <w:r>
        <w:rPr>
          <w:rStyle w:val="VerbatimChar"/>
        </w:rPr>
        <w:t xml:space="preserve">res_rel.dtl</w:t>
      </w:r>
      <w:r>
        <w:t xml:space="preserve"> </w:t>
      </w:r>
      <w:r>
        <w:t xml:space="preserve">(seperti waduk) atau, untuk sawah, melimpas lewat ambang (</w:t>
      </w:r>
      <w:r>
        <w:rPr>
          <w:iCs/>
          <w:i/>
        </w:rPr>
        <w:t xml:space="preserve">weir</w:t>
      </w:r>
      <w:r>
        <w:t xml:space="preserve">). Sedimen dan hara dalam air diendapkan dengan rutin waduk (</w:t>
      </w:r>
      <w:r>
        <w:rPr>
          <w:rStyle w:val="VerbatimChar"/>
        </w:rPr>
        <w:t xml:space="preserve">res_sediment</w:t>
      </w:r>
      <w:r>
        <w:t xml:space="preserve">,</w:t>
      </w:r>
      <w:r>
        <w:t xml:space="preserve"> </w:t>
      </w:r>
      <w:r>
        <w:rPr>
          <w:rStyle w:val="VerbatimChar"/>
        </w:rPr>
        <w:t xml:space="preserve">res_nutrient</w:t>
      </w:r>
      <w:r>
        <w:t xml:space="preserve"> </w:t>
      </w:r>
      <w:r>
        <w:t xml:space="preserve">dari modul</w:t>
      </w:r>
      <w:r>
        <w:t xml:space="preserve"> </w:t>
      </w:r>
      <w:r>
        <w:rPr>
          <w:rStyle w:val="VerbatimChar"/>
        </w:rPr>
        <w:t xml:space="preserve">waterbody</w:t>
      </w:r>
      <w:r>
        <w:t xml:space="preserve">). Sawah dikenali dari nama hidrologinya: baris</w:t>
      </w:r>
      <w:r>
        <w:t xml:space="preserve"> </w:t>
      </w:r>
      <w:r>
        <w:rPr>
          <w:rStyle w:val="VerbatimChar"/>
        </w:rPr>
        <w:t xml:space="preserve">hydrology.wet</w:t>
      </w:r>
      <w:r>
        <w:t xml:space="preserve"> </w:t>
      </w:r>
      <w:r>
        <w:t xml:space="preserve">bernama</w:t>
      </w:r>
      <w:r>
        <w:t xml:space="preserve"> </w:t>
      </w:r>
      <w:r>
        <w:rPr>
          <w:rStyle w:val="VerbatimChar"/>
        </w:rPr>
        <w:t xml:space="preserve">paddy</w:t>
      </w:r>
      <w:r>
        <w:t xml:space="preserve">.</w:t>
      </w:r>
    </w:p>
    <w:p>
      <w:pPr>
        <w:pStyle w:val="BodyText"/>
      </w:pPr>
      <w:r>
        <w:rPr>
          <w:bCs/>
          <w:b/>
        </w:rPr>
        <w:t xml:space="preserve">Struct dan enum privat pendukung</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Tipe</w:t>
            </w:r>
          </w:p>
        </w:tc>
        <w:tc>
          <w:tcPr/>
          <w:p>
            <w:pPr>
              <w:pStyle w:val="Compact"/>
              <w:jc w:val="left"/>
            </w:pPr>
            <w:r>
              <w:t xml:space="preserve">Field / varian</w:t>
            </w:r>
          </w:p>
        </w:tc>
        <w:tc>
          <w:tcPr/>
          <w:p>
            <w:pPr>
              <w:pStyle w:val="Compact"/>
              <w:jc w:val="left"/>
            </w:pPr>
            <w:r>
              <w:t xml:space="preserve">Arti dan satuan</w:t>
            </w:r>
          </w:p>
        </w:tc>
      </w:tr>
      <w:tr>
        <w:tc>
          <w:tcPr/>
          <w:p>
            <w:pPr>
              <w:pStyle w:val="Compact"/>
              <w:jc w:val="left"/>
            </w:pPr>
            <w:r>
              <w:rPr>
                <w:rStyle w:val="VerbatimChar"/>
              </w:rPr>
              <w:t xml:space="preserve">Cond</w:t>
            </w:r>
          </w:p>
        </w:tc>
        <w:tc>
          <w:tcPr/>
          <w:p>
            <w:pPr>
              <w:pStyle w:val="Compact"/>
              <w:jc w:val="left"/>
            </w:pPr>
            <w:r>
              <w:rPr>
                <w:rStyle w:val="VerbatimChar"/>
              </w:rPr>
              <w:t xml:space="preserve">evol: bool</w:t>
            </w:r>
            <w:r>
              <w:t xml:space="preserve">,</w:t>
            </w:r>
            <w:r>
              <w:t xml:space="preserve"> </w:t>
            </w:r>
            <w:r>
              <w:rPr>
                <w:rStyle w:val="VerbatimChar"/>
              </w:rPr>
              <w:t xml:space="preserve">op: char</w:t>
            </w:r>
            <w:r>
              <w:t xml:space="preserve">,</w:t>
            </w:r>
            <w:r>
              <w:t xml:space="preserve"> </w:t>
            </w:r>
            <w:r>
              <w:rPr>
                <w:rStyle w:val="VerbatimChar"/>
              </w:rPr>
              <w:t xml:space="preserve">lim_const: f32</w:t>
            </w:r>
            <w:r>
              <w:t xml:space="preserve">,</w:t>
            </w:r>
            <w:r>
              <w:t xml:space="preserve"> </w:t>
            </w:r>
            <w:r>
              <w:rPr>
                <w:rStyle w:val="VerbatimChar"/>
              </w:rPr>
              <w:t xml:space="preserve">alt: Vec&lt;String&gt;</w:t>
            </w:r>
          </w:p>
        </w:tc>
        <w:tc>
          <w:tcPr/>
          <w:p>
            <w:pPr>
              <w:pStyle w:val="Compact"/>
              <w:jc w:val="left"/>
            </w:pPr>
            <w:r>
              <w:t xml:space="preserve">Satu kondisi tabel pelepasan: air tergenang (</w:t>
            </w:r>
            <w:r>
              <w:rPr>
                <w:rStyle w:val="VerbatimChar"/>
              </w:rPr>
              <w:t xml:space="preserve">vol_wet</w:t>
            </w:r>
            <w:r>
              <w:t xml:space="preserve">, m3) dibandingkan dengan volume utama (</w:t>
            </w:r>
            <w:r>
              <w:rPr>
                <w:rStyle w:val="VerbatimChar"/>
              </w:rPr>
              <w:t xml:space="preserve">pvol</w:t>
            </w:r>
            <w:r>
              <w:t xml:space="preserve">) atau darurat (</w:t>
            </w:r>
            <w:r>
              <w:rPr>
                <w:rStyle w:val="VerbatimChar"/>
              </w:rPr>
              <w:t xml:space="preserve">evol</w:t>
            </w:r>
            <w:r>
              <w:t xml:space="preserve">) yang dikenai operator</w:t>
            </w:r>
            <w:r>
              <w:t xml:space="preserve"> </w:t>
            </w:r>
            <w:r>
              <w:rPr>
                <w:rStyle w:val="VerbatimChar"/>
              </w:rPr>
              <w:t xml:space="preserve">*</w:t>
            </w:r>
            <w:r>
              <w:t xml:space="preserve">,</w:t>
            </w:r>
            <w:r>
              <w:t xml:space="preserve"> </w:t>
            </w:r>
            <w:r>
              <w:rPr>
                <w:rStyle w:val="VerbatimChar"/>
              </w:rPr>
              <w:t xml:space="preserve">+</w:t>
            </w:r>
            <w:r>
              <w:t xml:space="preserve">,</w:t>
            </w:r>
            <w:r>
              <w:t xml:space="preserve"> </w:t>
            </w:r>
            <w:r>
              <w:rPr>
                <w:rStyle w:val="VerbatimChar"/>
              </w:rPr>
              <w:t xml:space="preserve">-</w:t>
            </w:r>
            <w:r>
              <w:t xml:space="preserve">,</w:t>
            </w:r>
            <w:r>
              <w:t xml:space="preserve"> </w:t>
            </w:r>
            <w:r>
              <w:rPr>
                <w:rStyle w:val="VerbatimChar"/>
              </w:rPr>
              <w:t xml:space="preserve">/</w:t>
            </w:r>
            <w:r>
              <w:t xml:space="preserve"> </w:t>
            </w:r>
            <w:r>
              <w:t xml:space="preserve">dengan konstanta;</w:t>
            </w:r>
            <w:r>
              <w:t xml:space="preserve"> </w:t>
            </w:r>
            <w:r>
              <w:rPr>
                <w:rStyle w:val="VerbatimChar"/>
              </w:rPr>
              <w:t xml:space="preserve">alt</w:t>
            </w:r>
            <w:r>
              <w:t xml:space="preserve"> </w:t>
            </w:r>
            <w:r>
              <w:t xml:space="preserve">adalah kolom alternatif (</w:t>
            </w:r>
            <w:r>
              <w:rPr>
                <w:rStyle w:val="VerbatimChar"/>
              </w:rPr>
              <w:t xml:space="preserve">&lt;</w:t>
            </w:r>
            <w:r>
              <w:t xml:space="preserve">,</w:t>
            </w:r>
            <w:r>
              <w:t xml:space="preserve"> </w:t>
            </w:r>
            <w:r>
              <w:rPr>
                <w:rStyle w:val="VerbatimChar"/>
              </w:rPr>
              <w:t xml:space="preserve">&gt;</w:t>
            </w:r>
            <w:r>
              <w:t xml:space="preserve">,</w:t>
            </w:r>
            <w:r>
              <w:t xml:space="preserve"> </w:t>
            </w:r>
            <w:r>
              <w:rPr>
                <w:rStyle w:val="VerbatimChar"/>
              </w:rPr>
              <w:t xml:space="preserve">=</w:t>
            </w:r>
            <w:r>
              <w:t xml:space="preserve">,</w:t>
            </w:r>
            <w:r>
              <w:t xml:space="preserve"> </w:t>
            </w:r>
            <w:r>
              <w:rPr>
                <w:rStyle w:val="VerbatimChar"/>
              </w:rPr>
              <w:t xml:space="preserve">-</w:t>
            </w:r>
            <w:r>
              <w:t xml:space="preserve">) per alternatif.</w:t>
            </w:r>
          </w:p>
        </w:tc>
      </w:tr>
      <w:tr>
        <w:tc>
          <w:tcPr/>
          <w:p>
            <w:pPr>
              <w:pStyle w:val="Compact"/>
              <w:jc w:val="left"/>
            </w:pPr>
            <w:r>
              <w:rPr>
                <w:rStyle w:val="VerbatimChar"/>
              </w:rPr>
              <w:t xml:space="preserve">Release</w:t>
            </w:r>
          </w:p>
        </w:tc>
        <w:tc>
          <w:tcPr/>
          <w:p>
            <w:pPr>
              <w:pStyle w:val="Compact"/>
              <w:jc w:val="left"/>
            </w:pPr>
            <w:r>
              <w:rPr>
                <w:rStyle w:val="VerbatimChar"/>
              </w:rPr>
              <w:t xml:space="preserve">Rate(m3/s)</w:t>
            </w:r>
            <w:r>
              <w:t xml:space="preserve">,</w:t>
            </w:r>
            <w:r>
              <w:t xml:space="preserve"> </w:t>
            </w:r>
            <w:r>
              <w:rPr>
                <w:rStyle w:val="VerbatimChar"/>
              </w:rPr>
              <w:t xml:space="preserve">RatePct(%)</w:t>
            </w:r>
            <w:r>
              <w:t xml:space="preserve">,</w:t>
            </w:r>
            <w:r>
              <w:t xml:space="preserve"> </w:t>
            </w:r>
            <w:r>
              <w:rPr>
                <w:rStyle w:val="VerbatimChar"/>
              </w:rPr>
              <w:t xml:space="preserve">AbEmer</w:t>
            </w:r>
            <w:r>
              <w:t xml:space="preserve">,</w:t>
            </w:r>
            <w:r>
              <w:t xml:space="preserve"> </w:t>
            </w:r>
            <w:r>
              <w:rPr>
                <w:rStyle w:val="VerbatimChar"/>
              </w:rPr>
              <w:t xml:space="preserve">Days{days, base, frac}</w:t>
            </w:r>
            <w:r>
              <w:t xml:space="preserve">,</w:t>
            </w:r>
            <w:r>
              <w:t xml:space="preserve"> </w:t>
            </w:r>
            <w:r>
              <w:rPr>
                <w:rStyle w:val="VerbatimChar"/>
              </w:rPr>
              <w:t xml:space="preserve">Dyrt{days, base, pct}</w:t>
            </w:r>
          </w:p>
        </w:tc>
        <w:tc>
          <w:tcPr/>
          <w:p>
            <w:pPr>
              <w:pStyle w:val="Compact"/>
              <w:jc w:val="left"/>
            </w:pPr>
            <w:r>
              <w:t xml:space="preserve">Cara aksi melepas air (</w:t>
            </w:r>
            <w:r>
              <w:rPr>
                <w:rStyle w:val="VerbatimChar"/>
              </w:rPr>
              <w:t xml:space="preserve">res_hydro</w:t>
            </w:r>
            <w:r>
              <w:t xml:space="preserve">): laju tetap, persen volume utama, kelebihan di atas volume darurat, penurunan ke volume dasar selama n hari, atau penurunan ditambah persen volume utama.</w:t>
            </w:r>
          </w:p>
        </w:tc>
      </w:tr>
      <w:tr>
        <w:tc>
          <w:tcPr/>
          <w:p>
            <w:pPr>
              <w:pStyle w:val="Compact"/>
              <w:jc w:val="left"/>
            </w:pPr>
            <w:r>
              <w:rPr>
                <w:rStyle w:val="VerbatimChar"/>
              </w:rPr>
              <w:t xml:space="preserve">Base</w:t>
            </w:r>
          </w:p>
        </w:tc>
        <w:tc>
          <w:tcPr/>
          <w:p>
            <w:pPr>
              <w:pStyle w:val="Compact"/>
              <w:jc w:val="left"/>
            </w:pPr>
            <w:r>
              <w:rPr>
                <w:rStyle w:val="VerbatimChar"/>
              </w:rPr>
              <w:t xml:space="preserve">Zero</w:t>
            </w:r>
            <w:r>
              <w:t xml:space="preserve">,</w:t>
            </w:r>
            <w:r>
              <w:t xml:space="preserve"> </w:t>
            </w:r>
            <w:r>
              <w:rPr>
                <w:rStyle w:val="VerbatimChar"/>
              </w:rPr>
              <w:t xml:space="preserve">Pvol</w:t>
            </w:r>
            <w:r>
              <w:t xml:space="preserve">,</w:t>
            </w:r>
            <w:r>
              <w:t xml:space="preserve"> </w:t>
            </w:r>
            <w:r>
              <w:rPr>
                <w:rStyle w:val="VerbatimChar"/>
              </w:rPr>
              <w:t xml:space="preserve">Evol</w:t>
            </w:r>
          </w:p>
        </w:tc>
        <w:tc>
          <w:tcPr/>
          <w:p>
            <w:pPr>
              <w:pStyle w:val="Compact"/>
              <w:jc w:val="left"/>
            </w:pPr>
            <w:r>
              <w:t xml:space="preserve">Volume dasar aksi</w:t>
            </w:r>
            <w:r>
              <w:t xml:space="preserve"> </w:t>
            </w:r>
            <w:r>
              <w:rPr>
                <w:rStyle w:val="VerbatimChar"/>
              </w:rPr>
              <w:t xml:space="preserve">days</w:t>
            </w:r>
            <w:r>
              <w:t xml:space="preserve">/</w:t>
            </w:r>
            <w:r>
              <w:rPr>
                <w:rStyle w:val="VerbatimChar"/>
              </w:rPr>
              <w:t xml:space="preserve">dyrt</w:t>
            </w:r>
            <w:r>
              <w:t xml:space="preserve"> </w:t>
            </w:r>
            <w:r>
              <w:t xml:space="preserve">(penunjuk file</w:t>
            </w:r>
            <w:r>
              <w:t xml:space="preserve"> </w:t>
            </w:r>
            <w:r>
              <w:rPr>
                <w:rStyle w:val="VerbatimChar"/>
              </w:rPr>
              <w:t xml:space="preserve">null</w:t>
            </w:r>
            <w:r>
              <w:t xml:space="preserve">,</w:t>
            </w:r>
            <w:r>
              <w:t xml:space="preserve"> </w:t>
            </w:r>
            <w:r>
              <w:rPr>
                <w:rStyle w:val="VerbatimChar"/>
              </w:rPr>
              <w:t xml:space="preserve">pvol</w:t>
            </w:r>
            <w:r>
              <w:t xml:space="preserve">,</w:t>
            </w:r>
            <w:r>
              <w:t xml:space="preserve"> </w:t>
            </w:r>
            <w:r>
              <w:rPr>
                <w:rStyle w:val="VerbatimChar"/>
              </w:rPr>
              <w:t xml:space="preserve">evol</w:t>
            </w:r>
            <w:r>
              <w:t xml:space="preserve">).</w:t>
            </w:r>
          </w:p>
        </w:tc>
      </w:tr>
      <w:tr>
        <w:tc>
          <w:tcPr/>
          <w:p>
            <w:pPr>
              <w:pStyle w:val="Compact"/>
              <w:jc w:val="left"/>
            </w:pPr>
            <w:r>
              <w:rPr>
                <w:rStyle w:val="VerbatimChar"/>
              </w:rPr>
              <w:t xml:space="preserve">Act</w:t>
            </w:r>
          </w:p>
        </w:tc>
        <w:tc>
          <w:tcPr/>
          <w:p>
            <w:pPr>
              <w:pStyle w:val="Compact"/>
              <w:jc w:val="left"/>
            </w:pPr>
            <w:r>
              <w:rPr>
                <w:rStyle w:val="VerbatimChar"/>
              </w:rPr>
              <w:t xml:space="preserve">release: Release</w:t>
            </w:r>
            <w:r>
              <w:t xml:space="preserve">,</w:t>
            </w:r>
            <w:r>
              <w:t xml:space="preserve"> </w:t>
            </w:r>
            <w:r>
              <w:rPr>
                <w:rStyle w:val="VerbatimChar"/>
              </w:rPr>
              <w:t xml:space="preserve">outcomes: Vec&lt;String&gt;</w:t>
            </w:r>
          </w:p>
        </w:tc>
        <w:tc>
          <w:tcPr/>
          <w:p>
            <w:pPr>
              <w:pStyle w:val="Compact"/>
              <w:jc w:val="left"/>
            </w:pPr>
            <w:r>
              <w:t xml:space="preserve">Satu aksi beserta kolom hasil (</w:t>
            </w:r>
            <w:r>
              <w:rPr>
                <w:rStyle w:val="VerbatimChar"/>
              </w:rPr>
              <w:t xml:space="preserve">y</w:t>
            </w:r>
            <w:r>
              <w:t xml:space="preserve">/</w:t>
            </w:r>
            <w:r>
              <w:rPr>
                <w:rStyle w:val="VerbatimChar"/>
              </w:rPr>
              <w:t xml:space="preserve">n</w:t>
            </w:r>
            <w:r>
              <w:t xml:space="preserve">) per alternatif.</w:t>
            </w:r>
          </w:p>
        </w:tc>
      </w:tr>
    </w:tbl>
    <w:p>
      <w:pPr>
        <w:pStyle w:val="BodyText"/>
      </w:pPr>
      <w:r>
        <w:rPr>
          <w:bCs/>
          <w:b/>
        </w:rPr>
        <w:t xml:space="preserve">Struct publik</w:t>
      </w:r>
      <w:r>
        <w:rPr>
          <w:bCs/>
          <w:b/>
        </w:rPr>
        <w:t xml:space="preserve"> </w:t>
      </w:r>
      <w:r>
        <w:rPr>
          <w:rStyle w:val="VerbatimChar"/>
          <w:bCs/>
          <w:b/>
        </w:rPr>
        <w:t xml:space="preserve">Wetland</w:t>
      </w:r>
      <w:r>
        <w:t xml:space="preserve"> </w:t>
      </w:r>
      <w:r>
        <w:t xml:space="preserve">(padanan gabungan</w:t>
      </w:r>
      <w:r>
        <w:t xml:space="preserve"> </w:t>
      </w:r>
      <w:r>
        <w:rPr>
          <w:rStyle w:val="VerbatimChar"/>
        </w:rPr>
        <w:t xml:space="preserve">wet(j)</w:t>
      </w:r>
      <w:r>
        <w:t xml:space="preserve">,</w:t>
      </w:r>
      <w:r>
        <w:t xml:space="preserve"> </w:t>
      </w:r>
      <w:r>
        <w:rPr>
          <w:rStyle w:val="VerbatimChar"/>
        </w:rPr>
        <w:t xml:space="preserve">wet_ob(j)</w:t>
      </w:r>
      <w:r>
        <w:t xml:space="preserve">,</w:t>
      </w:r>
      <w:r>
        <w:t xml:space="preserve"> </w:t>
      </w:r>
      <w:r>
        <w:rPr>
          <w:rStyle w:val="VerbatimChar"/>
        </w:rPr>
        <w:t xml:space="preserve">wet_hyd(j)</w:t>
      </w:r>
      <w:r>
        <w:t xml:space="preserve">,</w:t>
      </w:r>
      <w:r>
        <w:t xml:space="preserve"> </w:t>
      </w:r>
      <w:r>
        <w:rPr>
          <w:rStyle w:val="VerbatimChar"/>
        </w:rPr>
        <w:t xml:space="preserve">wet_prm(j)</w:t>
      </w:r>
      <w:r>
        <w:t xml:space="preserve">,</w:t>
      </w:r>
      <w:r>
        <w:t xml:space="preserve"> </w:t>
      </w:r>
      <w:r>
        <w:rPr>
          <w:rStyle w:val="VerbatimChar"/>
        </w:rPr>
        <w:t xml:space="preserve">wet_seep_day(j)</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Field</w:t>
            </w:r>
          </w:p>
        </w:tc>
        <w:tc>
          <w:tcPr/>
          <w:p>
            <w:pPr>
              <w:pStyle w:val="Compact"/>
              <w:jc w:val="left"/>
            </w:pPr>
            <w:r>
              <w:t xml:space="preserve">Arti</w:t>
            </w:r>
          </w:p>
        </w:tc>
        <w:tc>
          <w:tcPr/>
          <w:p>
            <w:pPr>
              <w:pStyle w:val="Compact"/>
              <w:jc w:val="left"/>
            </w:pPr>
            <w:r>
              <w:t xml:space="preserve">Satuan</w:t>
            </w:r>
          </w:p>
        </w:tc>
      </w:tr>
      <w:tr>
        <w:tc>
          <w:tcPr/>
          <w:p>
            <w:pPr>
              <w:pStyle w:val="Compact"/>
              <w:jc w:val="left"/>
            </w:pPr>
            <w:r>
              <w:rPr>
                <w:rStyle w:val="VerbatimChar"/>
              </w:rPr>
              <w:t xml:space="preserve">acoef</w:t>
            </w:r>
            <w:r>
              <w:t xml:space="preserve">,</w:t>
            </w:r>
            <w:r>
              <w:t xml:space="preserve"> </w:t>
            </w:r>
            <w:r>
              <w:rPr>
                <w:rStyle w:val="VerbatimChar"/>
              </w:rPr>
              <w:t xml:space="preserve">bcoef</w:t>
            </w:r>
            <w:r>
              <w:t xml:space="preserve">,</w:t>
            </w:r>
            <w:r>
              <w:t xml:space="preserve"> </w:t>
            </w:r>
            <w:r>
              <w:rPr>
                <w:rStyle w:val="VerbatimChar"/>
              </w:rPr>
              <w:t xml:space="preserve">ccoef</w:t>
            </w:r>
          </w:p>
        </w:tc>
        <w:tc>
          <w:tcPr/>
          <w:p>
            <w:pPr>
              <w:pStyle w:val="Compact"/>
              <w:jc w:val="left"/>
            </w:pPr>
            <w:r>
              <w:t xml:space="preserve">Koefisien kurva volume–luas dan volume–kedalaman dari</w:t>
            </w:r>
            <w:r>
              <w:t xml:space="preserve"> </w:t>
            </w:r>
            <w:r>
              <w:rPr>
                <w:rStyle w:val="VerbatimChar"/>
              </w:rPr>
              <w:t xml:space="preserve">hydrology.wet</w:t>
            </w:r>
          </w:p>
        </w:tc>
        <w:tc>
          <w:tcPr/>
          <w:p>
            <w:pPr>
              <w:pStyle w:val="Compact"/>
              <w:jc w:val="left"/>
            </w:pPr>
            <w:r>
              <w:t xml:space="preserve">–</w:t>
            </w:r>
          </w:p>
        </w:tc>
      </w:tr>
      <w:tr>
        <w:tc>
          <w:tcPr/>
          <w:p>
            <w:pPr>
              <w:pStyle w:val="Compact"/>
              <w:jc w:val="left"/>
            </w:pPr>
            <w:r>
              <w:rPr>
                <w:rStyle w:val="VerbatimChar"/>
              </w:rPr>
              <w:t xml:space="preserve">wet_hc</w:t>
            </w:r>
          </w:p>
        </w:tc>
        <w:tc>
          <w:tcPr/>
          <w:p>
            <w:pPr>
              <w:pStyle w:val="Compact"/>
              <w:jc w:val="left"/>
            </w:pPr>
            <w:r>
              <w:t xml:space="preserve">Konduktivitas hidraulik dasar genangan (</w:t>
            </w:r>
            <w:r>
              <w:rPr>
                <w:rStyle w:val="VerbatimChar"/>
              </w:rPr>
              <w:t xml:space="preserve">k</w:t>
            </w:r>
            <w:r>
              <w:t xml:space="preserve">)</w:t>
            </w:r>
          </w:p>
        </w:tc>
        <w:tc>
          <w:tcPr/>
          <w:p>
            <w:pPr>
              <w:pStyle w:val="Compact"/>
              <w:jc w:val="left"/>
            </w:pPr>
            <w:r>
              <w:t xml:space="preserve">mm/jam</w:t>
            </w:r>
          </w:p>
        </w:tc>
      </w:tr>
      <w:tr>
        <w:tc>
          <w:tcPr/>
          <w:p>
            <w:pPr>
              <w:pStyle w:val="Compact"/>
              <w:jc w:val="left"/>
            </w:pPr>
            <w:r>
              <w:rPr>
                <w:rStyle w:val="VerbatimChar"/>
              </w:rPr>
              <w:t xml:space="preserve">paddy</w:t>
            </w:r>
          </w:p>
        </w:tc>
        <w:tc>
          <w:tcPr/>
          <w:p>
            <w:pPr>
              <w:pStyle w:val="Compact"/>
              <w:jc w:val="left"/>
            </w:pPr>
            <w:r>
              <w:t xml:space="preserve">Benar bila hidrologi bernama</w:t>
            </w:r>
            <w:r>
              <w:t xml:space="preserve"> </w:t>
            </w:r>
            <w:r>
              <w:rPr>
                <w:rStyle w:val="VerbatimChar"/>
              </w:rPr>
              <w:t xml:space="preserve">paddy</w:t>
            </w:r>
          </w:p>
        </w:tc>
        <w:tc>
          <w:tcPr/>
          <w:p>
            <w:pPr>
              <w:pStyle w:val="Compact"/>
              <w:jc w:val="left"/>
            </w:pPr>
            <w:r>
              <w:t xml:space="preserve">–</w:t>
            </w:r>
          </w:p>
        </w:tc>
      </w:tr>
      <w:tr>
        <w:tc>
          <w:tcPr/>
          <w:p>
            <w:pPr>
              <w:pStyle w:val="Compact"/>
              <w:jc w:val="left"/>
            </w:pPr>
            <w:r>
              <w:rPr>
                <w:rStyle w:val="VerbatimChar"/>
              </w:rPr>
              <w:t xml:space="preserve">weir</w:t>
            </w:r>
          </w:p>
        </w:tc>
        <w:tc>
          <w:tcPr/>
          <w:p>
            <w:pPr>
              <w:pStyle w:val="Compact"/>
              <w:jc w:val="left"/>
            </w:pPr>
            <w:r>
              <w:rPr>
                <w:rStyle w:val="VerbatimChar"/>
              </w:rPr>
              <w:t xml:space="preserve">Some((c, k, w))</w:t>
            </w:r>
            <w:r>
              <w:t xml:space="preserve">: koefisien debit, eksponen, lebar ambang dari baris pertama</w:t>
            </w:r>
            <w:r>
              <w:t xml:space="preserve"> </w:t>
            </w:r>
            <w:r>
              <w:rPr>
                <w:rStyle w:val="VerbatimChar"/>
              </w:rPr>
              <w:t xml:space="preserve">weir.res</w:t>
            </w:r>
            <w:r>
              <w:t xml:space="preserve">;</w:t>
            </w:r>
            <w:r>
              <w:t xml:space="preserve"> </w:t>
            </w:r>
            <w:r>
              <w:rPr>
                <w:rStyle w:val="VerbatimChar"/>
              </w:rPr>
              <w:t xml:space="preserve">None</w:t>
            </w:r>
            <w:r>
              <w:t xml:space="preserve"> </w:t>
            </w:r>
            <w:r>
              <w:t xml:space="preserve">tanpa file</w:t>
            </w:r>
          </w:p>
        </w:tc>
        <w:tc>
          <w:tcPr/>
          <w:p>
            <w:pPr>
              <w:pStyle w:val="Compact"/>
              <w:jc w:val="left"/>
            </w:pPr>
            <w:r>
              <w:t xml:space="preserve">–</w:t>
            </w:r>
          </w:p>
        </w:tc>
      </w:tr>
      <w:tr>
        <w:tc>
          <w:tcPr/>
          <w:p>
            <w:pPr>
              <w:pStyle w:val="Compact"/>
              <w:jc w:val="left"/>
            </w:pPr>
            <w:r>
              <w:rPr>
                <w:rStyle w:val="VerbatimChar"/>
              </w:rPr>
              <w:t xml:space="preserve">depth</w:t>
            </w:r>
          </w:p>
        </w:tc>
        <w:tc>
          <w:tcPr/>
          <w:p>
            <w:pPr>
              <w:pStyle w:val="Compact"/>
              <w:jc w:val="left"/>
            </w:pPr>
            <w:r>
              <w:t xml:space="preserve">Kedalaman air tergenang seperti dilihat tabel keputusan (</w:t>
            </w:r>
            <w:r>
              <w:rPr>
                <w:rStyle w:val="VerbatimChar"/>
              </w:rPr>
              <w:t xml:space="preserve">wet_ob%depth</w:t>
            </w:r>
            <w:r>
              <w:t xml:space="preserve">)</w:t>
            </w:r>
          </w:p>
        </w:tc>
        <w:tc>
          <w:tcPr/>
          <w:p>
            <w:pPr>
              <w:pStyle w:val="Compact"/>
              <w:jc w:val="left"/>
            </w:pPr>
            <w:r>
              <w:t xml:space="preserve">m</w:t>
            </w:r>
          </w:p>
        </w:tc>
      </w:tr>
      <w:tr>
        <w:tc>
          <w:tcPr/>
          <w:p>
            <w:pPr>
              <w:pStyle w:val="Compact"/>
              <w:jc w:val="left"/>
            </w:pPr>
            <w:r>
              <w:rPr>
                <w:rStyle w:val="VerbatimChar"/>
              </w:rPr>
              <w:t xml:space="preserve">evrsv</w:t>
            </w:r>
            <w:r>
              <w:t xml:space="preserve">,</w:t>
            </w:r>
            <w:r>
              <w:t xml:space="preserve"> </w:t>
            </w:r>
            <w:r>
              <w:rPr>
                <w:rStyle w:val="VerbatimChar"/>
              </w:rPr>
              <w:t xml:space="preserve">evrsv_et</w:t>
            </w:r>
          </w:p>
        </w:tc>
        <w:tc>
          <w:tcPr/>
          <w:p>
            <w:pPr>
              <w:pStyle w:val="Compact"/>
              <w:jc w:val="left"/>
            </w:pPr>
            <w:r>
              <w:t xml:space="preserve">Koefisien evaporasi milik lahan basah, dan yang dipakai</w:t>
            </w:r>
            <w:r>
              <w:t xml:space="preserve"> </w:t>
            </w:r>
            <w:r>
              <w:rPr>
                <w:rStyle w:val="VerbatimChar"/>
              </w:rPr>
              <w:t xml:space="preserve">et_act</w:t>
            </w:r>
            <w:r>
              <w:t xml:space="preserve"> </w:t>
            </w:r>
            <w:r>
              <w:t xml:space="preserve">(lihat quirk)</w:t>
            </w:r>
          </w:p>
        </w:tc>
        <w:tc>
          <w:tcPr/>
          <w:p>
            <w:pPr>
              <w:pStyle w:val="Compact"/>
              <w:jc w:val="left"/>
            </w:pPr>
            <w:r>
              <w:t xml:space="preserve">–</w:t>
            </w:r>
          </w:p>
        </w:tc>
      </w:tr>
      <w:tr>
        <w:tc>
          <w:tcPr/>
          <w:p>
            <w:pPr>
              <w:pStyle w:val="Compact"/>
              <w:jc w:val="left"/>
            </w:pPr>
            <w:r>
              <w:rPr>
                <w:rStyle w:val="VerbatimChar"/>
              </w:rPr>
              <w:t xml:space="preserve">pvol</w:t>
            </w:r>
            <w:r>
              <w:t xml:space="preserve">,</w:t>
            </w:r>
            <w:r>
              <w:t xml:space="preserve"> </w:t>
            </w:r>
            <w:r>
              <w:rPr>
                <w:rStyle w:val="VerbatimChar"/>
              </w:rPr>
              <w:t xml:space="preserve">evol</w:t>
            </w:r>
          </w:p>
        </w:tc>
        <w:tc>
          <w:tcPr/>
          <w:p>
            <w:pPr>
              <w:pStyle w:val="Compact"/>
              <w:jc w:val="left"/>
            </w:pPr>
            <w:r>
              <w:t xml:space="preserve">Volume utama dan darurat</w:t>
            </w:r>
          </w:p>
        </w:tc>
        <w:tc>
          <w:tcPr/>
          <w:p>
            <w:pPr>
              <w:pStyle w:val="Compact"/>
              <w:jc w:val="left"/>
            </w:pPr>
            <w:r>
              <w:t xml:space="preserve">m3</w:t>
            </w:r>
          </w:p>
        </w:tc>
      </w:tr>
      <w:tr>
        <w:tc>
          <w:tcPr/>
          <w:p>
            <w:pPr>
              <w:pStyle w:val="Compact"/>
              <w:jc w:val="left"/>
            </w:pPr>
            <w:r>
              <w:rPr>
                <w:rStyle w:val="VerbatimChar"/>
              </w:rPr>
              <w:t xml:space="preserve">weir_hgt</w:t>
            </w:r>
          </w:p>
        </w:tc>
        <w:tc>
          <w:tcPr/>
          <w:p>
            <w:pPr>
              <w:pStyle w:val="Compact"/>
              <w:jc w:val="left"/>
            </w:pPr>
            <w:r>
              <w:t xml:space="preserve">Tinggi ambang</w:t>
            </w:r>
          </w:p>
        </w:tc>
        <w:tc>
          <w:tcPr/>
          <w:p>
            <w:pPr>
              <w:pStyle w:val="Compact"/>
              <w:jc w:val="left"/>
            </w:pPr>
            <w:r>
              <w:t xml:space="preserve">m</w:t>
            </w:r>
          </w:p>
        </w:tc>
      </w:tr>
      <w:tr>
        <w:tc>
          <w:tcPr/>
          <w:p>
            <w:pPr>
              <w:pStyle w:val="Compact"/>
              <w:jc w:val="left"/>
            </w:pPr>
            <w:r>
              <w:rPr>
                <w:rStyle w:val="VerbatimChar"/>
              </w:rPr>
              <w:t xml:space="preserve">alts</w:t>
            </w:r>
            <w:r>
              <w:t xml:space="preserve">,</w:t>
            </w:r>
            <w:r>
              <w:t xml:space="preserve"> </w:t>
            </w:r>
            <w:r>
              <w:rPr>
                <w:rStyle w:val="VerbatimChar"/>
              </w:rPr>
              <w:t xml:space="preserve">conds</w:t>
            </w:r>
            <w:r>
              <w:t xml:space="preserve">,</w:t>
            </w:r>
            <w:r>
              <w:t xml:space="preserve"> </w:t>
            </w:r>
            <w:r>
              <w:rPr>
                <w:rStyle w:val="VerbatimChar"/>
              </w:rPr>
              <w:t xml:space="preserve">acts</w:t>
            </w:r>
          </w:p>
        </w:tc>
        <w:tc>
          <w:tcPr/>
          <w:p>
            <w:pPr>
              <w:pStyle w:val="Compact"/>
              <w:jc w:val="left"/>
            </w:pPr>
            <w:r>
              <w:t xml:space="preserve">Jumlah alternatif, kondisi, aksi tabel pelepasan</w:t>
            </w:r>
          </w:p>
        </w:tc>
        <w:tc>
          <w:tcPr/>
          <w:p>
            <w:pPr>
              <w:pStyle w:val="Compact"/>
              <w:jc w:val="left"/>
            </w:pPr>
            <w:r>
              <w:t xml:space="preserve">–</w:t>
            </w:r>
          </w:p>
        </w:tc>
      </w:tr>
      <w:tr>
        <w:tc>
          <w:tcPr/>
          <w:p>
            <w:pPr>
              <w:pStyle w:val="Compact"/>
              <w:jc w:val="left"/>
            </w:pPr>
            <w:r>
              <w:rPr>
                <w:rStyle w:val="VerbatimChar"/>
              </w:rPr>
              <w:t xml:space="preserve">prm</w:t>
            </w:r>
          </w:p>
        </w:tc>
        <w:tc>
          <w:tcPr/>
          <w:p>
            <w:pPr>
              <w:pStyle w:val="Compact"/>
              <w:jc w:val="left"/>
            </w:pPr>
            <w:r>
              <w:t xml:space="preserve">Parameter</w:t>
            </w:r>
            <w:r>
              <w:t xml:space="preserve"> </w:t>
            </w:r>
            <w:r>
              <w:rPr>
                <w:rStyle w:val="VerbatimChar"/>
              </w:rPr>
              <w:t xml:space="preserve">sediment.res</w:t>
            </w:r>
            <w:r>
              <w:t xml:space="preserve"> </w:t>
            </w:r>
            <w:r>
              <w:t xml:space="preserve">dan</w:t>
            </w:r>
            <w:r>
              <w:t xml:space="preserve"> </w:t>
            </w:r>
            <w:r>
              <w:rPr>
                <w:rStyle w:val="VerbatimChar"/>
              </w:rPr>
              <w:t xml:space="preserve">nutrients.res</w:t>
            </w:r>
            <w:r>
              <w:t xml:space="preserve"> </w:t>
            </w:r>
            <w:r>
              <w:t xml:space="preserve">(</w:t>
            </w:r>
            <w:r>
              <w:rPr>
                <w:rStyle w:val="VerbatimChar"/>
              </w:rPr>
              <w:t xml:space="preserve">WbPrm</w:t>
            </w:r>
            <w:r>
              <w:t xml:space="preserve">)</w:t>
            </w:r>
          </w:p>
        </w:tc>
        <w:tc>
          <w:tcPr/>
          <w:p>
            <w:pPr>
              <w:pStyle w:val="Compact"/>
              <w:jc w:val="left"/>
            </w:pPr>
            <w:r>
              <w:t xml:space="preserve">–</w:t>
            </w:r>
          </w:p>
        </w:tc>
      </w:tr>
      <w:tr>
        <w:tc>
          <w:tcPr/>
          <w:p>
            <w:pPr>
              <w:pStyle w:val="Compact"/>
              <w:jc w:val="left"/>
            </w:pPr>
            <w:r>
              <w:rPr>
                <w:rStyle w:val="VerbatimChar"/>
              </w:rPr>
              <w:t xml:space="preserve">water</w:t>
            </w:r>
          </w:p>
        </w:tc>
        <w:tc>
          <w:tcPr/>
          <w:p>
            <w:pPr>
              <w:pStyle w:val="Compact"/>
              <w:jc w:val="left"/>
            </w:pPr>
            <w:r>
              <w:t xml:space="preserve">Air tergenang dan muatannya (</w:t>
            </w:r>
            <w:r>
              <w:rPr>
                <w:rStyle w:val="VerbatimChar"/>
              </w:rPr>
              <w:t xml:space="preserve">Hyd</w:t>
            </w:r>
            <w:r>
              <w:t xml:space="preserve">: flo m3, sed t, hara kg)</w:t>
            </w:r>
          </w:p>
        </w:tc>
        <w:tc>
          <w:tcPr/>
          <w:p>
            <w:pPr>
              <w:pStyle w:val="Compact"/>
              <w:jc w:val="left"/>
            </w:pPr>
            <w:r>
              <w:t xml:space="preserve">m3, t, kg</w:t>
            </w:r>
          </w:p>
        </w:tc>
      </w:tr>
      <w:tr>
        <w:tc>
          <w:tcPr/>
          <w:p>
            <w:pPr>
              <w:pStyle w:val="Compact"/>
              <w:jc w:val="left"/>
            </w:pPr>
            <w:r>
              <w:rPr>
                <w:rStyle w:val="VerbatimChar"/>
              </w:rPr>
              <w:t xml:space="preserve">out</w:t>
            </w:r>
          </w:p>
        </w:tc>
        <w:tc>
          <w:tcPr/>
          <w:p>
            <w:pPr>
              <w:pStyle w:val="Compact"/>
              <w:jc w:val="left"/>
            </w:pPr>
            <w:r>
              <w:t xml:space="preserve">Aliran keluar hari ini (</w:t>
            </w:r>
            <w:r>
              <w:rPr>
                <w:rStyle w:val="VerbatimChar"/>
              </w:rPr>
              <w:t xml:space="preserve">ht2</w:t>
            </w:r>
            <w:r>
              <w:t xml:space="preserve">)</w:t>
            </w:r>
          </w:p>
        </w:tc>
        <w:tc>
          <w:tcPr/>
          <w:p>
            <w:pPr>
              <w:pStyle w:val="Compact"/>
              <w:jc w:val="left"/>
            </w:pPr>
            <w:r>
              <w:t xml:space="preserve">m3, t, kg</w:t>
            </w:r>
          </w:p>
        </w:tc>
      </w:tr>
      <w:tr>
        <w:tc>
          <w:tcPr/>
          <w:p>
            <w:pPr>
              <w:pStyle w:val="Compact"/>
              <w:jc w:val="left"/>
            </w:pPr>
            <w:r>
              <w:rPr>
                <w:rStyle w:val="VerbatimChar"/>
              </w:rPr>
              <w:t xml:space="preserve">seep_day</w:t>
            </w:r>
          </w:p>
        </w:tc>
        <w:tc>
          <w:tcPr/>
          <w:p>
            <w:pPr>
              <w:pStyle w:val="Compact"/>
              <w:jc w:val="left"/>
            </w:pPr>
            <w:r>
              <w:t xml:space="preserve">Hara yang ikut merembes hari ini: no3, nh3, orgn, solp, sedp</w:t>
            </w:r>
          </w:p>
        </w:tc>
        <w:tc>
          <w:tcPr/>
          <w:p>
            <w:pPr>
              <w:pStyle w:val="Compact"/>
              <w:jc w:val="left"/>
            </w:pPr>
            <w:r>
              <w:t xml:space="preserve">kg</w:t>
            </w:r>
          </w:p>
        </w:tc>
      </w:tr>
      <w:tr>
        <w:tc>
          <w:tcPr/>
          <w:p>
            <w:pPr>
              <w:pStyle w:val="Compact"/>
              <w:jc w:val="left"/>
            </w:pPr>
            <w:r>
              <w:rPr>
                <w:rStyle w:val="VerbatimChar"/>
              </w:rPr>
              <w:t xml:space="preserve">water_seep</w:t>
            </w:r>
          </w:p>
        </w:tc>
        <w:tc>
          <w:tcPr/>
          <w:p>
            <w:pPr>
              <w:pStyle w:val="Compact"/>
              <w:jc w:val="left"/>
            </w:pPr>
            <w:r>
              <w:t xml:space="preserve">Kedalaman rembesan hari ini (</w:t>
            </w:r>
            <w:r>
              <w:rPr>
                <w:rStyle w:val="VerbatimChar"/>
              </w:rPr>
              <w:t xml:space="preserve">hru%water_seep</w:t>
            </w:r>
            <w:r>
              <w:t xml:space="preserve">)</w:t>
            </w:r>
          </w:p>
        </w:tc>
        <w:tc>
          <w:tcPr/>
          <w:p>
            <w:pPr>
              <w:pStyle w:val="Compact"/>
              <w:jc w:val="left"/>
            </w:pPr>
            <w:r>
              <w:t xml:space="preserve">mm</w:t>
            </w:r>
          </w:p>
        </w:tc>
      </w:tr>
    </w:tbl>
    <w:bookmarkStart w:id="464" w:name="find"/>
    <w:p>
      <w:pPr>
        <w:pStyle w:val="Heading3"/>
      </w:pPr>
      <w:r>
        <w:t xml:space="preserve">11.1.1</w:t>
      </w:r>
      <w:r>
        <w:t xml:space="preserve"> </w:t>
      </w:r>
      <w:r>
        <w:rPr>
          <w:rStyle w:val="VerbatimChar"/>
        </w:rPr>
        <w:t xml:space="preserve">find</w:t>
      </w:r>
    </w:p>
    <w:p>
      <w:pPr>
        <w:numPr>
          <w:ilvl w:val="0"/>
          <w:numId w:val="1770"/>
        </w:numPr>
        <w:pStyle w:val="Compact"/>
      </w:pPr>
      <w:r>
        <w:rPr>
          <w:bCs/>
          <w:b/>
        </w:rPr>
        <w:t xml:space="preserve">Lokasi:</w:t>
      </w:r>
      <w:r>
        <w:t xml:space="preserve"> </w:t>
      </w:r>
      <w:r>
        <w:rPr>
          <w:rStyle w:val="VerbatimChar"/>
        </w:rPr>
        <w:t xml:space="preserve">crates/swat-engine/src/hru/wetland.rs</w:t>
      </w:r>
      <w:r>
        <w:t xml:space="preserve">,</w:t>
      </w:r>
      <w:r>
        <w:t xml:space="preserve"> </w:t>
      </w:r>
      <w:r>
        <w:rPr>
          <w:rStyle w:val="VerbatimChar"/>
        </w:rPr>
        <w:t xml:space="preserve">fn find&lt;'a&gt;(t: Option&lt;&amp;'a Table&gt;, field: &amp;str, name: &amp;str) -&gt; Option&lt;(&amp;'a Table, usize)&gt;</w:t>
      </w:r>
      <w:r>
        <w:t xml:space="preserve"> </w:t>
      </w:r>
      <w:r>
        <w:t xml:space="preserve">(privat).</w:t>
      </w:r>
    </w:p>
    <w:p>
      <w:pPr>
        <w:numPr>
          <w:ilvl w:val="0"/>
          <w:numId w:val="1770"/>
        </w:numPr>
        <w:pStyle w:val="Compact"/>
      </w:pPr>
      <w:r>
        <w:rPr>
          <w:bCs/>
          <w:b/>
        </w:rPr>
        <w:t xml:space="preserve">Padanan SWAT+:</w:t>
      </w:r>
      <w:r>
        <w:t xml:space="preserve"> </w:t>
      </w:r>
      <w:r>
        <w:t xml:space="preserve">tidak ada; khusus port (menggantikan pencarian nama berulang di</w:t>
      </w:r>
      <w:r>
        <w:t xml:space="preserve"> </w:t>
      </w:r>
      <w:r>
        <w:rPr>
          <w:rStyle w:val="VerbatimChar"/>
        </w:rPr>
        <w:t xml:space="preserve">wet_read</w:t>
      </w:r>
      <w:r>
        <w:t xml:space="preserve">,</w:t>
      </w:r>
      <w:r>
        <w:t xml:space="preserve"> </w:t>
      </w:r>
      <w:r>
        <w:rPr>
          <w:rStyle w:val="VerbatimChar"/>
        </w:rPr>
        <w:t xml:space="preserve">wet_read_hyd</w:t>
      </w:r>
      <w:r>
        <w:t xml:space="preserve">,</w:t>
      </w:r>
      <w:r>
        <w:t xml:space="preserve"> </w:t>
      </w:r>
      <w:r>
        <w:rPr>
          <w:rStyle w:val="VerbatimChar"/>
        </w:rPr>
        <w:t xml:space="preserve">wet_initial</w:t>
      </w:r>
      <w:r>
        <w:t xml:space="preserve">).</w:t>
      </w:r>
    </w:p>
    <w:p>
      <w:pPr>
        <w:numPr>
          <w:ilvl w:val="0"/>
          <w:numId w:val="1770"/>
        </w:numPr>
        <w:pStyle w:val="Compact"/>
      </w:pPr>
      <w:r>
        <w:rPr>
          <w:bCs/>
          <w:b/>
        </w:rPr>
        <w:t xml:space="preserve">Tujuan:</w:t>
      </w:r>
      <w:r>
        <w:t xml:space="preserve"> </w:t>
      </w:r>
      <w:r>
        <w:t xml:space="preserve">Mencari baris tabel input yang kolom</w:t>
      </w:r>
      <w:r>
        <w:t xml:space="preserve"> </w:t>
      </w:r>
      <w:r>
        <w:rPr>
          <w:rStyle w:val="VerbatimChar"/>
        </w:rPr>
        <w:t xml:space="preserve">field</w:t>
      </w:r>
      <w:r>
        <w:t xml:space="preserve">-nya sama dengan</w:t>
      </w:r>
      <w:r>
        <w:t xml:space="preserve"> </w:t>
      </w:r>
      <w:r>
        <w:rPr>
          <w:rStyle w:val="VerbatimChar"/>
        </w:rPr>
        <w:t xml:space="preserve">name</w:t>
      </w:r>
      <w:r>
        <w:t xml:space="preserve">.</w:t>
      </w:r>
    </w:p>
    <w:p>
      <w:pPr>
        <w:numPr>
          <w:ilvl w:val="0"/>
          <w:numId w:val="1770"/>
        </w:numPr>
        <w:pStyle w:val="Compact"/>
      </w:pPr>
      <w:r>
        <w:rPr>
          <w:bCs/>
          <w:b/>
        </w:rPr>
        <w:t xml:space="preserve">Masukan dan keluaran:</w:t>
      </w:r>
      <w:r>
        <w:t xml:space="preserve"> </w:t>
      </w:r>
      <w:r>
        <w:t xml:space="preserve">tabel opsional, nama kolom, nama yang dicari; mengembalikan pasangan (tabel, indeks baris berbasis 0) atau</w:t>
      </w:r>
      <w:r>
        <w:t xml:space="preserve"> </w:t>
      </w:r>
      <w:r>
        <w:rPr>
          <w:rStyle w:val="VerbatimChar"/>
        </w:rPr>
        <w:t xml:space="preserve">None</w:t>
      </w:r>
      <w:r>
        <w:t xml:space="preserve"> </w:t>
      </w:r>
      <w:r>
        <w:t xml:space="preserve">bila tabel tidak ada atau nama tidak ditemukan.</w:t>
      </w:r>
    </w:p>
    <w:p>
      <w:pPr>
        <w:numPr>
          <w:ilvl w:val="0"/>
          <w:numId w:val="1770"/>
        </w:numPr>
        <w:pStyle w:val="Compact"/>
      </w:pPr>
      <w:r>
        <w:rPr>
          <w:bCs/>
          <w:b/>
        </w:rPr>
        <w:t xml:space="preserve">Cara kerja:</w:t>
      </w:r>
    </w:p>
    <w:p>
      <w:pPr>
        <w:numPr>
          <w:ilvl w:val="1"/>
          <w:numId w:val="1771"/>
        </w:numPr>
        <w:pStyle w:val="Compact"/>
      </w:pPr>
      <w:r>
        <w:t xml:space="preserve">Bila tabel</w:t>
      </w:r>
      <w:r>
        <w:t xml:space="preserve"> </w:t>
      </w:r>
      <w:r>
        <w:rPr>
          <w:rStyle w:val="VerbatimChar"/>
        </w:rPr>
        <w:t xml:space="preserve">None</w:t>
      </w:r>
      <w:r>
        <w:t xml:space="preserve">, kembalikan</w:t>
      </w:r>
      <w:r>
        <w:t xml:space="preserve"> </w:t>
      </w:r>
      <w:r>
        <w:rPr>
          <w:rStyle w:val="VerbatimChar"/>
        </w:rPr>
        <w:t xml:space="preserve">None</w:t>
      </w:r>
      <w:r>
        <w:t xml:space="preserve">.</w:t>
      </w:r>
    </w:p>
    <w:p>
      <w:pPr>
        <w:numPr>
          <w:ilvl w:val="1"/>
          <w:numId w:val="1771"/>
        </w:numPr>
        <w:pStyle w:val="Compact"/>
      </w:pPr>
      <w:r>
        <w:t xml:space="preserve">Telusuri baris dari atas; baris pertama yang teksnya cocok menurut</w:t>
      </w:r>
      <w:r>
        <w:t xml:space="preserve"> </w:t>
      </w:r>
      <w:r>
        <w:rPr>
          <w:rStyle w:val="VerbatimChar"/>
        </w:rPr>
        <w:t xml:space="preserve">fortran_eq</w:t>
      </w:r>
      <w:r>
        <w:t xml:space="preserve"> </w:t>
      </w:r>
      <w:r>
        <w:t xml:space="preserve">(perbandingan gaya Fortran, yakni mengabaikan spasi di belakang) dipilih.</w:t>
      </w:r>
    </w:p>
    <w:p>
      <w:pPr>
        <w:numPr>
          <w:ilvl w:val="0"/>
          <w:numId w:val="1770"/>
        </w:numPr>
        <w:pStyle w:val="Compact"/>
      </w:pPr>
      <w:r>
        <w:rPr>
          <w:bCs/>
          <w:b/>
        </w:rPr>
        <w:t xml:space="preserve">Kebiasaan SWAT+ / catatan port:</w:t>
      </w:r>
      <w:r>
        <w:t xml:space="preserve"> </w:t>
      </w:r>
      <w:r>
        <w:t xml:space="preserve">baris pertama yang cocok yang diambil, sama seperti loop pencarian SWAT+ yang berhenti di kecocokan pertama.</w:t>
      </w:r>
    </w:p>
    <w:bookmarkEnd w:id="464"/>
    <w:bookmarkStart w:id="465" w:name="wetlandnew"/>
    <w:p>
      <w:pPr>
        <w:pStyle w:val="Heading3"/>
      </w:pPr>
      <w:r>
        <w:t xml:space="preserve">11.1.2</w:t>
      </w:r>
      <w:r>
        <w:t xml:space="preserve"> </w:t>
      </w:r>
      <w:r>
        <w:rPr>
          <w:rStyle w:val="VerbatimChar"/>
        </w:rPr>
        <w:t xml:space="preserve">Wetland::new</w:t>
      </w:r>
    </w:p>
    <w:p>
      <w:pPr>
        <w:numPr>
          <w:ilvl w:val="0"/>
          <w:numId w:val="1772"/>
        </w:numPr>
        <w:pStyle w:val="Compact"/>
      </w:pPr>
      <w:r>
        <w:rPr>
          <w:bCs/>
          <w:b/>
        </w:rPr>
        <w:t xml:space="preserve">Lokasi:</w:t>
      </w:r>
      <w:r>
        <w:t xml:space="preserve"> </w:t>
      </w:r>
      <w:r>
        <w:rPr>
          <w:rStyle w:val="VerbatimChar"/>
        </w:rPr>
        <w:t xml:space="preserve">hru/wetland.rs</w:t>
      </w:r>
      <w:r>
        <w:t xml:space="preserve">,</w:t>
      </w:r>
      <w:r>
        <w:t xml:space="preserve"> </w:t>
      </w:r>
      <w:r>
        <w:rPr>
          <w:rStyle w:val="VerbatimChar"/>
        </w:rPr>
        <w:t xml:space="preserve">pub fn new(project: &amp;Project, name: &amp;str, area_ha: f32) -&gt; Result&lt;(Wetland, usize), String&gt;</w:t>
      </w:r>
      <w:r>
        <w:t xml:space="preserve">.</w:t>
      </w:r>
    </w:p>
    <w:p>
      <w:pPr>
        <w:numPr>
          <w:ilvl w:val="0"/>
          <w:numId w:val="1772"/>
        </w:numPr>
        <w:pStyle w:val="Compact"/>
      </w:pPr>
      <w:r>
        <w:rPr>
          <w:bCs/>
          <w:b/>
        </w:rPr>
        <w:t xml:space="preserve">Padanan SWAT+:</w:t>
      </w:r>
      <w:r>
        <w:t xml:space="preserve"> </w:t>
      </w:r>
      <w:r>
        <w:rPr>
          <w:rStyle w:val="VerbatimChar"/>
        </w:rPr>
        <w:t xml:space="preserve">wet_initial</w:t>
      </w:r>
      <w:r>
        <w:t xml:space="preserve"> </w:t>
      </w:r>
      <w:r>
        <w:t xml:space="preserve">(</w:t>
      </w:r>
      <w:r>
        <w:rPr>
          <w:rStyle w:val="VerbatimChar"/>
        </w:rPr>
        <w:t xml:space="preserve">wet_initial.f90</w:t>
      </w:r>
      <w:r>
        <w:t xml:space="preserve">), bersama pembacaan</w:t>
      </w:r>
      <w:r>
        <w:t xml:space="preserve"> </w:t>
      </w:r>
      <w:r>
        <w:rPr>
          <w:rStyle w:val="VerbatimChar"/>
        </w:rPr>
        <w:t xml:space="preserve">wet_read</w:t>
      </w:r>
      <w:r>
        <w:t xml:space="preserve">,</w:t>
      </w:r>
      <w:r>
        <w:t xml:space="preserve"> </w:t>
      </w:r>
      <w:r>
        <w:rPr>
          <w:rStyle w:val="VerbatimChar"/>
        </w:rPr>
        <w:t xml:space="preserve">wet_read_hyd</w:t>
      </w:r>
      <w:r>
        <w:t xml:space="preserve">,</w:t>
      </w:r>
      <w:r>
        <w:t xml:space="preserve"> </w:t>
      </w:r>
      <w:r>
        <w:rPr>
          <w:rStyle w:val="VerbatimChar"/>
        </w:rPr>
        <w:t xml:space="preserve">res_read_weir</w:t>
      </w:r>
      <w:r>
        <w:t xml:space="preserve">, dan penunjuk tabel keputusan.</w:t>
      </w:r>
    </w:p>
    <w:p>
      <w:pPr>
        <w:numPr>
          <w:ilvl w:val="0"/>
          <w:numId w:val="1772"/>
        </w:numPr>
        <w:pStyle w:val="Compact"/>
      </w:pPr>
      <w:r>
        <w:rPr>
          <w:bCs/>
          <w:b/>
        </w:rPr>
        <w:t xml:space="preserve">Tujuan:</w:t>
      </w:r>
      <w:r>
        <w:t xml:space="preserve"> </w:t>
      </w:r>
      <w:r>
        <w:t xml:space="preserve">Membangun lahan basah sebuah HRU seluas</w:t>
      </w:r>
      <w:r>
        <w:t xml:space="preserve"> </w:t>
      </w:r>
      <w:r>
        <w:rPr>
          <w:rStyle w:val="VerbatimChar"/>
        </w:rPr>
        <w:t xml:space="preserve">area_ha</w:t>
      </w:r>
      <w:r>
        <w:t xml:space="preserve"> </w:t>
      </w:r>
      <w:r>
        <w:t xml:space="preserve">yang</w:t>
      </w:r>
      <w:r>
        <w:t xml:space="preserve"> </w:t>
      </w:r>
      <w:r>
        <w:rPr>
          <w:rStyle w:val="VerbatimChar"/>
        </w:rPr>
        <w:t xml:space="preserve">surf_stor</w:t>
      </w:r>
      <w:r>
        <w:t xml:space="preserve">-nya bernama</w:t>
      </w:r>
      <w:r>
        <w:t xml:space="preserve"> </w:t>
      </w:r>
      <w:r>
        <w:rPr>
          <w:rStyle w:val="VerbatimChar"/>
        </w:rPr>
        <w:t xml:space="preserve">name</w:t>
      </w:r>
      <w:r>
        <w:t xml:space="preserve">, dan mengembalikan pula nomor baris</w:t>
      </w:r>
      <w:r>
        <w:t xml:space="preserve"> </w:t>
      </w:r>
      <w:r>
        <w:rPr>
          <w:rStyle w:val="VerbatimChar"/>
        </w:rPr>
        <w:t xml:space="preserve">hydrology.wet</w:t>
      </w:r>
      <w:r>
        <w:t xml:space="preserve"> </w:t>
      </w:r>
      <w:r>
        <w:t xml:space="preserve">berbasis 1 (</w:t>
      </w:r>
      <w:r>
        <w:rPr>
          <w:rStyle w:val="VerbatimChar"/>
        </w:rPr>
        <w:t xml:space="preserve">wet_dat%hyd</w:t>
      </w:r>
      <w:r>
        <w:t xml:space="preserve">) yang diperlukan</w:t>
      </w:r>
      <w:r>
        <w:t xml:space="preserve"> </w:t>
      </w:r>
      <w:r>
        <w:rPr>
          <w:rStyle w:val="VerbatimChar"/>
        </w:rPr>
        <w:t xml:space="preserve">et_act</w:t>
      </w:r>
      <w:r>
        <w:t xml:space="preserve">.</w:t>
      </w:r>
    </w:p>
    <w:p>
      <w:pPr>
        <w:numPr>
          <w:ilvl w:val="0"/>
          <w:numId w:val="1772"/>
        </w:numPr>
        <w:pStyle w:val="Compact"/>
      </w:pPr>
      <w:r>
        <w:rPr>
          <w:bCs/>
          <w:b/>
        </w:rPr>
        <w:t xml:space="preserve">Masukan dan keluaran:</w:t>
      </w:r>
      <w:r>
        <w:t xml:space="preserve"> </w:t>
      </w:r>
      <w:r>
        <w:t xml:space="preserve">tabel</w:t>
      </w:r>
      <w:r>
        <w:t xml:space="preserve"> </w:t>
      </w:r>
      <w:r>
        <w:rPr>
          <w:rStyle w:val="VerbatimChar"/>
        </w:rPr>
        <w:t xml:space="preserve">wetland.wet</w:t>
      </w:r>
      <w:r>
        <w:t xml:space="preserve">,</w:t>
      </w:r>
      <w:r>
        <w:t xml:space="preserve"> </w:t>
      </w:r>
      <w:r>
        <w:rPr>
          <w:rStyle w:val="VerbatimChar"/>
        </w:rPr>
        <w:t xml:space="preserve">hydrology.wet</w:t>
      </w:r>
      <w:r>
        <w:t xml:space="preserve">,</w:t>
      </w:r>
      <w:r>
        <w:t xml:space="preserve"> </w:t>
      </w:r>
      <w:r>
        <w:rPr>
          <w:rStyle w:val="VerbatimChar"/>
        </w:rPr>
        <w:t xml:space="preserve">initial.res</w:t>
      </w:r>
      <w:r>
        <w:t xml:space="preserve">,</w:t>
      </w:r>
      <w:r>
        <w:t xml:space="preserve"> </w:t>
      </w:r>
      <w:r>
        <w:rPr>
          <w:rStyle w:val="VerbatimChar"/>
        </w:rPr>
        <w:t xml:space="preserve">om_water.ini</w:t>
      </w:r>
      <w:r>
        <w:t xml:space="preserve">,</w:t>
      </w:r>
      <w:r>
        <w:t xml:space="preserve"> </w:t>
      </w:r>
      <w:r>
        <w:rPr>
          <w:rStyle w:val="VerbatimChar"/>
        </w:rPr>
        <w:t xml:space="preserve">res_rel.dtl</w:t>
      </w:r>
      <w:r>
        <w:t xml:space="preserve">,</w:t>
      </w:r>
      <w:r>
        <w:t xml:space="preserve"> </w:t>
      </w:r>
      <w:r>
        <w:rPr>
          <w:rStyle w:val="VerbatimChar"/>
        </w:rPr>
        <w:t xml:space="preserve">weir.res</w:t>
      </w:r>
      <w:r>
        <w:t xml:space="preserve">,</w:t>
      </w:r>
      <w:r>
        <w:t xml:space="preserve"> </w:t>
      </w:r>
      <w:r>
        <w:rPr>
          <w:rStyle w:val="VerbatimChar"/>
        </w:rPr>
        <w:t xml:space="preserve">sediment.res</w:t>
      </w:r>
      <w:r>
        <w:t xml:space="preserve">,</w:t>
      </w:r>
      <w:r>
        <w:t xml:space="preserve"> </w:t>
      </w:r>
      <w:r>
        <w:rPr>
          <w:rStyle w:val="VerbatimChar"/>
        </w:rPr>
        <w:t xml:space="preserve">nutrients.res</w:t>
      </w:r>
      <w:r>
        <w:t xml:space="preserve">; luas HRU (ha). Keluaran:</w:t>
      </w:r>
      <w:r>
        <w:t xml:space="preserve"> </w:t>
      </w:r>
      <w:r>
        <w:rPr>
          <w:rStyle w:val="VerbatimChar"/>
        </w:rPr>
        <w:t xml:space="preserve">Wetland</w:t>
      </w:r>
      <w:r>
        <w:t xml:space="preserve"> </w:t>
      </w:r>
      <w:r>
        <w:t xml:space="preserve">siap pakai dengan air awal nol, atau pesan galat.</w:t>
      </w:r>
    </w:p>
    <w:p>
      <w:pPr>
        <w:numPr>
          <w:ilvl w:val="0"/>
          <w:numId w:val="1772"/>
        </w:numPr>
        <w:pStyle w:val="Compact"/>
      </w:pPr>
      <w:r>
        <w:rPr>
          <w:bCs/>
          <w:b/>
        </w:rPr>
        <w:t xml:space="preserve">Cara kerja:</w:t>
      </w:r>
    </w:p>
    <w:p>
      <w:pPr>
        <w:numPr>
          <w:ilvl w:val="1"/>
          <w:numId w:val="1773"/>
        </w:numPr>
        <w:pStyle w:val="Compact"/>
      </w:pPr>
      <w:r>
        <w:t xml:space="preserve">Cari baris</w:t>
      </w:r>
      <w:r>
        <w:t xml:space="preserve"> </w:t>
      </w:r>
      <w:r>
        <w:rPr>
          <w:rStyle w:val="VerbatimChar"/>
        </w:rPr>
        <w:t xml:space="preserve">wetland.wet</w:t>
      </w:r>
      <w:r>
        <w:t xml:space="preserve"> </w:t>
      </w:r>
      <w:r>
        <w:t xml:space="preserve">bernama</w:t>
      </w:r>
      <w:r>
        <w:t xml:space="preserve"> </w:t>
      </w:r>
      <w:r>
        <w:rPr>
          <w:rStyle w:val="VerbatimChar"/>
        </w:rPr>
        <w:t xml:space="preserve">name</w:t>
      </w:r>
      <w:r>
        <w:t xml:space="preserve">; ambil nama hidrologi (</w:t>
      </w:r>
      <w:r>
        <w:rPr>
          <w:rStyle w:val="VerbatimChar"/>
        </w:rPr>
        <w:t xml:space="preserve">hyd</w:t>
      </w:r>
      <w:r>
        <w:t xml:space="preserve">), lalu baris</w:t>
      </w:r>
      <w:r>
        <w:t xml:space="preserve"> </w:t>
      </w:r>
      <w:r>
        <w:rPr>
          <w:rStyle w:val="VerbatimChar"/>
        </w:rPr>
        <w:t xml:space="preserve">hydrology.wet</w:t>
      </w:r>
      <w:r>
        <w:t xml:space="preserve">-nya. Baca</w:t>
      </w:r>
      <w:r>
        <w:t xml:space="preserve"> </w:t>
      </w:r>
      <w:r>
        <w:rPr>
          <w:rStyle w:val="VerbatimChar"/>
        </w:rPr>
        <w:t xml:space="preserve">psa</w:t>
      </w:r>
      <w:r>
        <w:t xml:space="preserve">,</w:t>
      </w:r>
      <w:r>
        <w:t xml:space="preserve"> </w:t>
      </w:r>
      <w:r>
        <w:rPr>
          <w:rStyle w:val="VerbatimChar"/>
        </w:rPr>
        <w:t xml:space="preserve">pdep</w:t>
      </w:r>
      <w:r>
        <w:t xml:space="preserve">,</w:t>
      </w:r>
      <w:r>
        <w:t xml:space="preserve"> </w:t>
      </w:r>
      <w:r>
        <w:rPr>
          <w:rStyle w:val="VerbatimChar"/>
        </w:rPr>
        <w:t xml:space="preserve">esa</w:t>
      </w:r>
      <w:r>
        <w:t xml:space="preserve">,</w:t>
      </w:r>
      <w:r>
        <w:t xml:space="preserve"> </w:t>
      </w:r>
      <w:r>
        <w:rPr>
          <w:rStyle w:val="VerbatimChar"/>
        </w:rPr>
        <w:t xml:space="preserve">edep</w:t>
      </w:r>
      <w:r>
        <w:t xml:space="preserve">,</w:t>
      </w:r>
      <w:r>
        <w:t xml:space="preserve"> </w:t>
      </w:r>
      <w:r>
        <w:rPr>
          <w:rStyle w:val="VerbatimChar"/>
        </w:rPr>
        <w:t xml:space="preserve">k</w:t>
      </w:r>
      <w:r>
        <w:t xml:space="preserve">,</w:t>
      </w:r>
      <w:r>
        <w:t xml:space="preserve"> </w:t>
      </w:r>
      <w:r>
        <w:rPr>
          <w:rStyle w:val="VerbatimChar"/>
        </w:rPr>
        <w:t xml:space="preserve">evrsv</w:t>
      </w:r>
      <w:r>
        <w:t xml:space="preserve"> </w:t>
      </w:r>
      <w:r>
        <w:t xml:space="preserve">(dan</w:t>
      </w:r>
      <w:r>
        <w:t xml:space="preserve"> </w:t>
      </w:r>
      <w:r>
        <w:rPr>
          <w:rStyle w:val="VerbatimChar"/>
        </w:rPr>
        <w:t xml:space="preserve">acoef</w:t>
      </w:r>
      <w:r>
        <w:t xml:space="preserve">,</w:t>
      </w:r>
      <w:r>
        <w:t xml:space="preserve"> </w:t>
      </w:r>
      <w:r>
        <w:rPr>
          <w:rStyle w:val="VerbatimChar"/>
        </w:rPr>
        <w:t xml:space="preserve">bcoef</w:t>
      </w:r>
      <w:r>
        <w:t xml:space="preserve">,</w:t>
      </w:r>
      <w:r>
        <w:t xml:space="preserve"> </w:t>
      </w:r>
      <w:r>
        <w:rPr>
          <w:rStyle w:val="VerbatimChar"/>
        </w:rPr>
        <w:t xml:space="preserve">ccoef</w:t>
      </w:r>
      <w:r>
        <w:t xml:space="preserve">).</w:t>
      </w:r>
    </w:p>
    <w:p>
      <w:pPr>
        <w:numPr>
          <w:ilvl w:val="1"/>
          <w:numId w:val="1773"/>
        </w:numPr>
        <w:pStyle w:val="Compact"/>
      </w:pPr>
      <w:r>
        <w:t xml:space="preserve">Tolak bila</w:t>
      </w:r>
      <w:r>
        <w:t xml:space="preserve"> </w:t>
      </w:r>
      <w:r>
        <w:rPr>
          <w:rStyle w:val="VerbatimChar"/>
        </w:rPr>
        <w:t xml:space="preserve">psa</w:t>
      </w:r>
      <w:r>
        <w:t xml:space="preserve">,</w:t>
      </w:r>
      <w:r>
        <w:t xml:space="preserve"> </w:t>
      </w:r>
      <w:r>
        <w:rPr>
          <w:rStyle w:val="VerbatimChar"/>
        </w:rPr>
        <w:t xml:space="preserve">esa</w:t>
      </w:r>
      <w:r>
        <w:t xml:space="preserve">,</w:t>
      </w:r>
      <w:r>
        <w:t xml:space="preserve"> </w:t>
      </w:r>
      <w:r>
        <w:rPr>
          <w:rStyle w:val="VerbatimChar"/>
        </w:rPr>
        <w:t xml:space="preserve">evrsv</w:t>
      </w:r>
      <w:r>
        <w:t xml:space="preserve"> </w:t>
      </w:r>
      <w:r>
        <w:t xml:space="preserve">atau</w:t>
      </w:r>
      <w:r>
        <w:t xml:space="preserve"> </w:t>
      </w:r>
      <w:r>
        <w:rPr>
          <w:rStyle w:val="VerbatimChar"/>
        </w:rPr>
        <w:t xml:space="preserve">k</w:t>
      </w:r>
      <w:r>
        <w:t xml:space="preserve"> </w:t>
      </w:r>
      <w:r>
        <w:t xml:space="preserve">≤ 0: di SWAT+</w:t>
      </w:r>
      <w:r>
        <w:t xml:space="preserve"> </w:t>
      </w:r>
      <w:r>
        <w:rPr>
          <w:rStyle w:val="VerbatimChar"/>
        </w:rPr>
        <w:t xml:space="preserve">wet_read_hyd</w:t>
      </w:r>
      <w:r>
        <w:t xml:space="preserve"> </w:t>
      </w:r>
      <w:r>
        <w:t xml:space="preserve">mengisi nilai pengganti dari larik yang belum disetel, sehingga perilakunya tak terdefinisi.</w:t>
      </w:r>
    </w:p>
    <w:p>
      <w:pPr>
        <w:numPr>
          <w:ilvl w:val="1"/>
          <w:numId w:val="1773"/>
        </w:numPr>
        <w:pStyle w:val="Compact"/>
      </w:pPr>
      <w:r>
        <w:t xml:space="preserve">Air awal: bila baris</w:t>
      </w:r>
      <w:r>
        <w:t xml:space="preserve"> </w:t>
      </w:r>
      <w:r>
        <w:rPr>
          <w:rStyle w:val="VerbatimChar"/>
        </w:rPr>
        <w:t xml:space="preserve">initial.res</w:t>
      </w:r>
      <w:r>
        <w:t xml:space="preserve"> </w:t>
      </w:r>
      <w:r>
        <w:t xml:space="preserve">menunjuk baris</w:t>
      </w:r>
      <w:r>
        <w:t xml:space="preserve"> </w:t>
      </w:r>
      <w:r>
        <w:rPr>
          <w:rStyle w:val="VerbatimChar"/>
        </w:rPr>
        <w:t xml:space="preserve">om_water.ini</w:t>
      </w:r>
      <w:r>
        <w:t xml:space="preserve"> </w:t>
      </w:r>
      <w:r>
        <w:t xml:space="preserve">yang memuat nilai bukan nol, tolak (port hanya mendukung lahan basah yang mulai kosong).</w:t>
      </w:r>
    </w:p>
    <w:p>
      <w:pPr>
        <w:numPr>
          <w:ilvl w:val="1"/>
          <w:numId w:val="1773"/>
        </w:numPr>
        <w:pStyle w:val="Compact"/>
      </w:pPr>
      <w:r>
        <w:t xml:space="preserve">Tabel pelepasan: cari</w:t>
      </w:r>
      <w:r>
        <w:t xml:space="preserve"> </w:t>
      </w:r>
      <w:r>
        <w:rPr>
          <w:rStyle w:val="VerbatimChar"/>
        </w:rPr>
        <w:t xml:space="preserve">res_rel.dtl</w:t>
      </w:r>
      <w:r>
        <w:t xml:space="preserve"> </w:t>
      </w:r>
      <w:r>
        <w:t xml:space="preserve">bernama</w:t>
      </w:r>
      <w:r>
        <w:t xml:space="preserve"> </w:t>
      </w:r>
      <w:r>
        <w:rPr>
          <w:rStyle w:val="VerbatimChar"/>
        </w:rPr>
        <w:t xml:space="preserve">rel</w:t>
      </w:r>
      <w:r>
        <w:t xml:space="preserve">. Untuk sawah, tabel yang hilang diganti tabel kosong dan kondisi/aksinya tidak dibaca (tabel sawah tidak dipakai).</w:t>
      </w:r>
    </w:p>
    <w:p>
      <w:pPr>
        <w:numPr>
          <w:ilvl w:val="1"/>
          <w:numId w:val="1773"/>
        </w:numPr>
        <w:pStyle w:val="Compact"/>
      </w:pPr>
      <w:r>
        <w:t xml:space="preserve">Setiap kondisi wajib berbentuk</w:t>
      </w:r>
      <w:r>
        <w:t xml:space="preserve"> </w:t>
      </w:r>
      <w:r>
        <w:rPr>
          <w:rStyle w:val="VerbatimChar"/>
        </w:rPr>
        <w:t xml:space="preserve">vol_wet</w:t>
      </w:r>
      <w:r>
        <w:t xml:space="preserve"> </w:t>
      </w:r>
      <w:r>
        <w:t xml:space="preserve">pada objek 0 dengan batas</w:t>
      </w:r>
      <w:r>
        <w:t xml:space="preserve"> </w:t>
      </w:r>
      <w:r>
        <w:rPr>
          <w:rStyle w:val="VerbatimChar"/>
        </w:rPr>
        <w:t xml:space="preserve">pvol</w:t>
      </w:r>
      <w:r>
        <w:t xml:space="preserve"> </w:t>
      </w:r>
      <w:r>
        <w:t xml:space="preserve">atau</w:t>
      </w:r>
      <w:r>
        <w:t xml:space="preserve"> </w:t>
      </w:r>
      <w:r>
        <w:rPr>
          <w:rStyle w:val="VerbatimChar"/>
        </w:rPr>
        <w:t xml:space="preserve">evol</w:t>
      </w:r>
      <w:r>
        <w:t xml:space="preserve"> </w:t>
      </w:r>
      <w:r>
        <w:t xml:space="preserve">dan operator</w:t>
      </w:r>
      <w:r>
        <w:t xml:space="preserve"> </w:t>
      </w:r>
      <w:r>
        <w:rPr>
          <w:rStyle w:val="VerbatimChar"/>
        </w:rPr>
        <w:t xml:space="preserve">* + - /</w:t>
      </w:r>
      <w:r>
        <w:t xml:space="preserve">; selain itu ditolak.</w:t>
      </w:r>
    </w:p>
    <w:p>
      <w:pPr>
        <w:numPr>
          <w:ilvl w:val="1"/>
          <w:numId w:val="1773"/>
        </w:numPr>
        <w:pStyle w:val="Compact"/>
      </w:pPr>
      <w:r>
        <w:t xml:space="preserve">Setiap aksi diterjemahkan dari</w:t>
      </w:r>
      <w:r>
        <w:t xml:space="preserve"> </w:t>
      </w:r>
      <w:r>
        <w:rPr>
          <w:rStyle w:val="VerbatimChar"/>
        </w:rPr>
        <w:t xml:space="preserve">option</w:t>
      </w:r>
      <w:r>
        <w:t xml:space="preserve">:</w:t>
      </w:r>
      <w:r>
        <w:t xml:space="preserve"> </w:t>
      </w:r>
      <w:r>
        <w:rPr>
          <w:rStyle w:val="VerbatimChar"/>
        </w:rPr>
        <w:t xml:space="preserve">rate</w:t>
      </w:r>
      <w:r>
        <w:t xml:space="preserve"> </w:t>
      </w:r>
      <w:r>
        <w:t xml:space="preserve">→</w:t>
      </w:r>
      <w:r>
        <w:t xml:space="preserve"> </w:t>
      </w:r>
      <w:r>
        <w:rPr>
          <w:rStyle w:val="VerbatimChar"/>
        </w:rPr>
        <w:t xml:space="preserve">Rate(const)</w:t>
      </w:r>
      <w:r>
        <w:t xml:space="preserve">,</w:t>
      </w:r>
      <w:r>
        <w:t xml:space="preserve"> </w:t>
      </w:r>
      <w:r>
        <w:rPr>
          <w:rStyle w:val="VerbatimChar"/>
        </w:rPr>
        <w:t xml:space="preserve">rate_pct</w:t>
      </w:r>
      <w:r>
        <w:t xml:space="preserve"> </w:t>
      </w:r>
      <w:r>
        <w:t xml:space="preserve">→</w:t>
      </w:r>
      <w:r>
        <w:t xml:space="preserve"> </w:t>
      </w:r>
      <w:r>
        <w:rPr>
          <w:rStyle w:val="VerbatimChar"/>
        </w:rPr>
        <w:t xml:space="preserve">RatePct(const)</w:t>
      </w:r>
      <w:r>
        <w:t xml:space="preserve">,</w:t>
      </w:r>
      <w:r>
        <w:t xml:space="preserve"> </w:t>
      </w:r>
      <w:r>
        <w:rPr>
          <w:rStyle w:val="VerbatimChar"/>
        </w:rPr>
        <w:t xml:space="preserve">ab_emer</w:t>
      </w:r>
      <w:r>
        <w:t xml:space="preserve">,</w:t>
      </w:r>
      <w:r>
        <w:t xml:space="preserve"> </w:t>
      </w:r>
      <w:r>
        <w:rPr>
          <w:rStyle w:val="VerbatimChar"/>
        </w:rPr>
        <w:t xml:space="preserve">days</w:t>
      </w:r>
      <w:r>
        <w:t xml:space="preserve"> </w:t>
      </w:r>
      <w:r>
        <w:t xml:space="preserve">→</w:t>
      </w:r>
      <w:r>
        <w:t xml:space="preserve"> </w:t>
      </w:r>
      <w:r>
        <w:rPr>
          <w:rStyle w:val="VerbatimChar"/>
        </w:rPr>
        <w:t xml:space="preserve">Days{const, basis, const2}</w:t>
      </w:r>
      <w:r>
        <w:t xml:space="preserve">,</w:t>
      </w:r>
      <w:r>
        <w:t xml:space="preserve"> </w:t>
      </w:r>
      <w:r>
        <w:rPr>
          <w:rStyle w:val="VerbatimChar"/>
        </w:rPr>
        <w:t xml:space="preserve">dyrt</w:t>
      </w:r>
      <w:r>
        <w:t xml:space="preserve"> </w:t>
      </w:r>
      <w:r>
        <w:t xml:space="preserve">→</w:t>
      </w:r>
      <w:r>
        <w:t xml:space="preserve"> </w:t>
      </w:r>
      <w:r>
        <w:rPr>
          <w:rStyle w:val="VerbatimChar"/>
        </w:rPr>
        <w:t xml:space="preserve">Dyrt{const, basis, const2}</w:t>
      </w:r>
      <w:r>
        <w:t xml:space="preserve">; basis dari</w:t>
      </w:r>
      <w:r>
        <w:t xml:space="preserve"> </w:t>
      </w:r>
      <w:r>
        <w:rPr>
          <w:rStyle w:val="VerbatimChar"/>
        </w:rPr>
        <w:t xml:space="preserve">file_pointer</w:t>
      </w:r>
      <w:r>
        <w:t xml:space="preserve"> </w:t>
      </w:r>
      <w:r>
        <w:t xml:space="preserve">(</w:t>
      </w:r>
      <w:r>
        <w:rPr>
          <w:rStyle w:val="VerbatimChar"/>
        </w:rPr>
        <w:t xml:space="preserve">null</w:t>
      </w:r>
      <w:r>
        <w:t xml:space="preserve">,</w:t>
      </w:r>
      <w:r>
        <w:t xml:space="preserve"> </w:t>
      </w:r>
      <w:r>
        <w:rPr>
          <w:rStyle w:val="VerbatimChar"/>
        </w:rPr>
        <w:t xml:space="preserve">pvol</w:t>
      </w:r>
      <w:r>
        <w:t xml:space="preserve">,</w:t>
      </w:r>
      <w:r>
        <w:t xml:space="preserve"> </w:t>
      </w:r>
      <w:r>
        <w:rPr>
          <w:rStyle w:val="VerbatimChar"/>
        </w:rPr>
        <w:t xml:space="preserve">evol</w:t>
      </w:r>
      <w:r>
        <w:t xml:space="preserve">).</w:t>
      </w:r>
    </w:p>
    <w:p>
      <w:pPr>
        <w:numPr>
          <w:ilvl w:val="1"/>
          <w:numId w:val="1773"/>
        </w:numPr>
        <w:pStyle w:val="Compact"/>
      </w:pPr>
      <w:r>
        <w:t xml:space="preserve">Volume awal dari kedalaman (mm) dan luas (ha):</w:t>
      </w:r>
    </w:p>
    <w:p>
      <w:pPr>
        <w:pStyle w:val="FirstParagraph"/>
      </w:pPr>
      <m:oMathPara>
        <m:oMathParaPr>
          <m:jc m:val="center"/>
        </m:oMathParaPr>
        <m:oMath>
          <m:sSub>
            <m:e>
              <m:r>
                <m:t>V</m:t>
              </m:r>
            </m:e>
            <m:sub>
              <m:r>
                <m:t>p</m:t>
              </m:r>
            </m:sub>
          </m:sSub>
          <m:r>
            <m:rPr>
              <m:sty m:val="p"/>
            </m:rPr>
            <m:t>=</m:t>
          </m:r>
          <m:r>
            <m:t>A</m:t>
          </m:r>
          <m:r>
            <m:t> </m:t>
          </m:r>
          <m:sSub>
            <m:e>
              <m:r>
                <m:t>d</m:t>
              </m:r>
            </m:e>
            <m:sub>
              <m:r>
                <m:t>p</m:t>
              </m:r>
            </m:sub>
          </m:sSub>
          <m:r>
            <m:t> </m:t>
          </m:r>
          <m:r>
            <m:t>10</m:t>
          </m:r>
          <m:r>
            <m:rPr>
              <m:sty m:val="p"/>
            </m:rPr>
            <m:t>,</m:t>
          </m:r>
          <m:r>
            <m:t>  </m:t>
          </m:r>
          <m:sSub>
            <m:e>
              <m:r>
                <m:t>V</m:t>
              </m:r>
            </m:e>
            <m:sub>
              <m:r>
                <m:t>e</m:t>
              </m:r>
            </m:sub>
          </m:sSub>
          <m:r>
            <m:rPr>
              <m:sty m:val="p"/>
            </m:rPr>
            <m:t>=</m:t>
          </m:r>
          <m:r>
            <m:t>A</m:t>
          </m:r>
          <m:r>
            <m:t> </m:t>
          </m:r>
          <m:sSub>
            <m:e>
              <m:r>
                <m:t>d</m:t>
              </m:r>
            </m:e>
            <m:sub>
              <m:r>
                <m:t>e</m:t>
              </m:r>
            </m:sub>
          </m:sSub>
          <m:r>
            <m:t> </m:t>
          </m:r>
          <m:r>
            <m:t>10</m:t>
          </m:r>
          <m:r>
            <m:rPr>
              <m:sty m:val="p"/>
            </m:rPr>
            <m:t>,</m:t>
          </m:r>
          <m:r>
            <m:t>  </m:t>
          </m:r>
          <m:sSub>
            <m:e>
              <m:r>
                <m:t>h</m:t>
              </m:r>
            </m:e>
            <m:sub>
              <m:r>
                <m:t>w</m:t>
              </m:r>
              <m:r>
                <m:t>e</m:t>
              </m:r>
              <m:r>
                <m:t>i</m:t>
              </m:r>
              <m:r>
                <m:t>r</m:t>
              </m:r>
            </m:sub>
          </m:sSub>
          <m:r>
            <m:rPr>
              <m:sty m:val="p"/>
            </m:rPr>
            <m:t>=</m:t>
          </m:r>
          <m:sSub>
            <m:e>
              <m:r>
                <m:t>d</m:t>
              </m:r>
            </m:e>
            <m:sub>
              <m:r>
                <m:t>p</m:t>
              </m:r>
            </m:sub>
          </m:sSub>
          <m:r>
            <m:rPr>
              <m:sty m:val="p"/>
            </m:rPr>
            <m:t>/</m:t>
          </m:r>
          <m:r>
            <m:t>1000</m:t>
          </m:r>
        </m:oMath>
      </m:oMathPara>
    </w:p>
    <w:p>
      <w:pPr>
        <w:numPr>
          <w:ilvl w:val="0"/>
          <w:numId w:val="1774"/>
        </w:numPr>
        <w:pStyle w:val="Compact"/>
      </w:pPr>
      <w:r>
        <w:t xml:space="preserve">Bila</w:t>
      </w:r>
      <w:r>
        <w:t xml:space="preserve"> </w:t>
      </w:r>
      <w:r>
        <w:rPr>
          <w:rStyle w:val="VerbatimChar"/>
        </w:rPr>
        <w:t xml:space="preserve">weir.res</w:t>
      </w:r>
      <w:r>
        <w:t xml:space="preserve"> </w:t>
      </w:r>
      <w:r>
        <w:t xml:space="preserve">ada dan tidak kosong, baris pertamanya menetapkan</w:t>
      </w:r>
      <w:r>
        <w:t xml:space="preserve"> </w:t>
      </w:r>
      <w:r>
        <w:rPr>
          <w:rStyle w:val="VerbatimChar"/>
        </w:rPr>
        <w:t xml:space="preserve">h_weir = h</w:t>
      </w:r>
      <w:r>
        <w:t xml:space="preserve"> </w:t>
      </w:r>
      <w:r>
        <w:t xml:space="preserve">(m), parameter ambang</w:t>
      </w:r>
      <w:r>
        <w:t xml:space="preserve"> </w:t>
      </w:r>
      <w:r>
        <w:rPr>
          <w:rStyle w:val="VerbatimChar"/>
        </w:rPr>
        <w:t xml:space="preserve">(c, k, w)</w:t>
      </w:r>
      <w:r>
        <w:t xml:space="preserve">, dan</w:t>
      </w:r>
    </w:p>
    <w:p>
      <w:pPr>
        <w:pStyle w:val="FirstParagraph"/>
      </w:pPr>
      <m:oMathPara>
        <m:oMathParaPr>
          <m:jc m:val="center"/>
        </m:oMathParaPr>
        <m:oMath>
          <m:sSub>
            <m:e>
              <m:r>
                <m:t>V</m:t>
              </m:r>
            </m:e>
            <m:sub>
              <m:r>
                <m:t>p</m:t>
              </m:r>
            </m:sub>
          </m:sSub>
          <m:r>
            <m:rPr>
              <m:sty m:val="p"/>
            </m:rPr>
            <m:t>=</m:t>
          </m:r>
          <m:r>
            <m:t>A</m:t>
          </m:r>
          <m:r>
            <m:t> </m:t>
          </m:r>
          <m:r>
            <m:t>h</m:t>
          </m:r>
          <m:r>
            <m:t> </m:t>
          </m:r>
          <m:sSup>
            <m:e>
              <m:r>
                <m:t>10</m:t>
              </m:r>
            </m:e>
            <m:sup>
              <m:r>
                <m:t>4</m:t>
              </m:r>
            </m:sup>
          </m:sSup>
          <m:r>
            <m:rPr>
              <m:sty m:val="p"/>
            </m:rPr>
            <m:t>,</m:t>
          </m:r>
          <m:r>
            <m:t>  </m:t>
          </m:r>
          <m:sSub>
            <m:e>
              <m:r>
                <m:t>V</m:t>
              </m:r>
            </m:e>
            <m:sub>
              <m:r>
                <m:t>e</m:t>
              </m:r>
            </m:sub>
          </m:sSub>
          <m:r>
            <m:rPr>
              <m:sty m:val="p"/>
            </m:rPr>
            <m:t>←</m:t>
          </m:r>
          <m:r>
            <m:rPr>
              <m:sty m:val="p"/>
            </m:rPr>
            <m:t>max</m:t>
          </m:r>
          <m:d>
            <m:dPr>
              <m:begChr m:val="("/>
              <m:endChr m:val=")"/>
              <m:sepChr m:val=""/>
              <m:grow/>
            </m:dPr>
            <m:e>
              <m:sSub>
                <m:e>
                  <m:r>
                    <m:t>V</m:t>
                  </m:r>
                </m:e>
                <m:sub>
                  <m:r>
                    <m:t>e</m:t>
                  </m:r>
                </m:sub>
              </m:sSub>
              <m:r>
                <m:rPr>
                  <m:sty m:val="p"/>
                </m:rPr>
                <m:t>,</m:t>
              </m:r>
              <m:r>
                <m:t> </m:t>
              </m:r>
              <m:r>
                <m:t>1</m:t>
              </m:r>
              <m:r>
                <m:rPr>
                  <m:sty m:val="p"/>
                </m:rPr>
                <m:t>,</m:t>
              </m:r>
              <m:r>
                <m:t>2</m:t>
              </m:r>
              <m:r>
                <m:t> </m:t>
              </m:r>
              <m:sSub>
                <m:e>
                  <m:r>
                    <m:t>V</m:t>
                  </m:r>
                </m:e>
                <m:sub>
                  <m:r>
                    <m:t>p</m:t>
                  </m:r>
                </m:sub>
              </m:sSub>
            </m:e>
          </m:d>
        </m:oMath>
      </m:oMathPara>
    </w:p>
    <w:p>
      <w:pPr>
        <w:numPr>
          <w:ilvl w:val="0"/>
          <w:numId w:val="1775"/>
        </w:numPr>
        <w:pStyle w:val="Compact"/>
      </w:pPr>
      <w:r>
        <w:t xml:space="preserve">Bentuk</w:t>
      </w:r>
      <w:r>
        <w:t xml:space="preserve"> </w:t>
      </w:r>
      <w:r>
        <w:rPr>
          <w:rStyle w:val="VerbatimChar"/>
        </w:rPr>
        <w:t xml:space="preserve">WbPrm</w:t>
      </w:r>
      <w:r>
        <w:t xml:space="preserve"> </w:t>
      </w:r>
      <w:r>
        <w:t xml:space="preserve">dari nama</w:t>
      </w:r>
      <w:r>
        <w:t xml:space="preserve"> </w:t>
      </w:r>
      <w:r>
        <w:rPr>
          <w:rStyle w:val="VerbatimChar"/>
        </w:rPr>
        <w:t xml:space="preserve">sed</w:t>
      </w:r>
      <w:r>
        <w:t xml:space="preserve"> </w:t>
      </w:r>
      <w:r>
        <w:t xml:space="preserve">dan</w:t>
      </w:r>
      <w:r>
        <w:t xml:space="preserve"> </w:t>
      </w:r>
      <w:r>
        <w:rPr>
          <w:rStyle w:val="VerbatimChar"/>
        </w:rPr>
        <w:t xml:space="preserve">nut</w:t>
      </w:r>
      <w:r>
        <w:t xml:space="preserve">, set</w:t>
      </w:r>
      <w:r>
        <w:t xml:space="preserve"> </w:t>
      </w:r>
      <w:r>
        <w:rPr>
          <w:rStyle w:val="VerbatimChar"/>
        </w:rPr>
        <w:t xml:space="preserve">evrsv_et = evrsv</w:t>
      </w:r>
      <w:r>
        <w:t xml:space="preserve">, kembalikan</w:t>
      </w:r>
      <w:r>
        <w:t xml:space="preserve"> </w:t>
      </w:r>
      <w:r>
        <w:rPr>
          <w:rStyle w:val="VerbatimChar"/>
        </w:rPr>
        <w:t xml:space="preserve">(w, ih + 1)</w:t>
      </w:r>
      <w:r>
        <w:t xml:space="preserve">.</w:t>
      </w:r>
    </w:p>
    <w:p>
      <w:pPr>
        <w:numPr>
          <w:ilvl w:val="0"/>
          <w:numId w:val="1776"/>
        </w:numPr>
        <w:pStyle w:val="Compact"/>
      </w:pPr>
      <w:r>
        <w:rPr>
          <w:bCs/>
          <w:b/>
        </w:rPr>
        <w:t xml:space="preserve">Kebiasaan SWAT+ / catatan port:</w:t>
      </w:r>
    </w:p>
    <w:p>
      <w:pPr>
        <w:numPr>
          <w:ilvl w:val="1"/>
          <w:numId w:val="1777"/>
        </w:numPr>
        <w:pStyle w:val="Compact"/>
      </w:pPr>
      <w:r>
        <w:t xml:space="preserve">Ambang selalu dari</w:t>
      </w:r>
      <w:r>
        <w:t xml:space="preserve"> </w:t>
      </w:r>
      <w:r>
        <w:rPr>
          <w:bCs/>
          <w:b/>
        </w:rPr>
        <w:t xml:space="preserve">baris pertama</w:t>
      </w:r>
      <w:r>
        <w:rPr>
          <w:bCs/>
          <w:b/>
        </w:rPr>
        <w:t xml:space="preserve"> </w:t>
      </w:r>
      <w:r>
        <w:rPr>
          <w:rStyle w:val="VerbatimChar"/>
          <w:bCs/>
          <w:b/>
        </w:rPr>
        <w:t xml:space="preserve">weir.res</w:t>
      </w:r>
      <w:r>
        <w:t xml:space="preserve"> </w:t>
      </w:r>
      <w:r>
        <w:t xml:space="preserve">(</w:t>
      </w:r>
      <w:r>
        <w:rPr>
          <w:rStyle w:val="VerbatimChar"/>
        </w:rPr>
        <w:t xml:space="preserve">wet_ob%iweir</w:t>
      </w:r>
      <w:r>
        <w:t xml:space="preserve"> </w:t>
      </w:r>
      <w:r>
        <w:t xml:space="preserve">diawali 1); kolom</w:t>
      </w:r>
      <w:r>
        <w:t xml:space="preserve"> </w:t>
      </w:r>
      <w:r>
        <w:rPr>
          <w:rStyle w:val="VerbatimChar"/>
        </w:rPr>
        <w:t xml:space="preserve">WEIR</w:t>
      </w:r>
      <w:r>
        <w:t xml:space="preserve"> </w:t>
      </w:r>
      <w:r>
        <w:t xml:space="preserve">di</w:t>
      </w:r>
      <w:r>
        <w:t xml:space="preserve"> </w:t>
      </w:r>
      <w:r>
        <w:rPr>
          <w:rStyle w:val="VerbatimChar"/>
        </w:rPr>
        <w:t xml:space="preserve">wetland.wet</w:t>
      </w:r>
      <w:r>
        <w:t xml:space="preserve"> </w:t>
      </w:r>
      <w:r>
        <w:t xml:space="preserve">tidak dibaca. Hal ini berlaku bagi semua lahan basah, bukan hanya sawah (</w:t>
      </w:r>
      <w:r>
        <w:rPr>
          <w:rStyle w:val="VerbatimChar"/>
        </w:rPr>
        <w:t xml:space="preserve">docs/swat-quirks.md</w:t>
      </w:r>
      <w:r>
        <w:t xml:space="preserve">,</w:t>
      </w:r>
      <w:r>
        <w:t xml:space="preserve"> </w:t>
      </w:r>
      <w:r>
        <w:t xml:space="preserve">“</w:t>
      </w:r>
      <w:r>
        <w:t xml:space="preserve">Rice paddies</w:t>
      </w:r>
      <w:r>
        <w:t xml:space="preserve">”</w:t>
      </w:r>
      <w:r>
        <w:t xml:space="preserve">;</w:t>
      </w:r>
      <w:r>
        <w:t xml:space="preserve"> </w:t>
      </w:r>
      <w:r>
        <w:rPr>
          <w:rStyle w:val="VerbatimChar"/>
        </w:rPr>
        <w:t xml:space="preserve">docs/paddy.md</w:t>
      </w:r>
      <w:r>
        <w:t xml:space="preserve">).</w:t>
      </w:r>
    </w:p>
    <w:p>
      <w:pPr>
        <w:numPr>
          <w:ilvl w:val="1"/>
          <w:numId w:val="1777"/>
        </w:numPr>
        <w:pStyle w:val="Compact"/>
      </w:pPr>
      <w:r>
        <w:rPr>
          <w:rStyle w:val="VerbatimChar"/>
        </w:rPr>
        <w:t xml:space="preserve">evrsv_et</w:t>
      </w:r>
      <w:r>
        <w:t xml:space="preserve"> </w:t>
      </w:r>
      <w:r>
        <w:t xml:space="preserve">mula-mula sama dengan</w:t>
      </w:r>
      <w:r>
        <w:t xml:space="preserve"> </w:t>
      </w:r>
      <w:r>
        <w:rPr>
          <w:rStyle w:val="VerbatimChar"/>
        </w:rPr>
        <w:t xml:space="preserve">evrsv</w:t>
      </w:r>
      <w:r>
        <w:t xml:space="preserve">, tetapi lapisan pemanggil menimpanya dengan nilai milik HRU yang bernomor sama dengan baris</w:t>
      </w:r>
      <w:r>
        <w:t xml:space="preserve"> </w:t>
      </w:r>
      <w:r>
        <w:rPr>
          <w:rStyle w:val="VerbatimChar"/>
        </w:rPr>
        <w:t xml:space="preserve">hydrology.wet</w:t>
      </w:r>
      <w:r>
        <w:t xml:space="preserve"> </w:t>
      </w:r>
      <w:r>
        <w:t xml:space="preserve">(0,7 bila HRU itu tidak berlahan basah). Inilah bug</w:t>
      </w:r>
      <w:r>
        <w:t xml:space="preserve"> </w:t>
      </w:r>
      <w:r>
        <w:rPr>
          <w:rStyle w:val="VerbatimChar"/>
        </w:rPr>
        <w:t xml:space="preserve">et_act</w:t>
      </w:r>
      <w:r>
        <w:t xml:space="preserve"> </w:t>
      </w:r>
      <w:r>
        <w:t xml:space="preserve">yang dikoreksi</w:t>
      </w:r>
      <w:r>
        <w:t xml:space="preserve"> </w:t>
      </w:r>
      <w:r>
        <w:rPr>
          <w:rStyle w:val="VerbatimChar"/>
        </w:rPr>
        <w:t xml:space="preserve">--fix-swat</w:t>
      </w:r>
      <w:r>
        <w:t xml:space="preserve"> </w:t>
      </w:r>
      <w:r>
        <w:t xml:space="preserve">(memakai</w:t>
      </w:r>
      <w:r>
        <w:t xml:space="preserve"> </w:t>
      </w:r>
      <w:r>
        <w:rPr>
          <w:rStyle w:val="VerbatimChar"/>
        </w:rPr>
        <w:t xml:space="preserve">evrsv</w:t>
      </w:r>
      <w:r>
        <w:t xml:space="preserve"> </w:t>
      </w:r>
      <w:r>
        <w:t xml:space="preserve">milik sendiri).</w:t>
      </w:r>
    </w:p>
    <w:p>
      <w:pPr>
        <w:numPr>
          <w:ilvl w:val="1"/>
          <w:numId w:val="1777"/>
        </w:numPr>
        <w:pStyle w:val="Compact"/>
      </w:pPr>
      <w:r>
        <w:t xml:space="preserve">Laju pengendapan</w:t>
      </w:r>
      <w:r>
        <w:t xml:space="preserve"> </w:t>
      </w:r>
      <w:r>
        <w:rPr>
          <w:rStyle w:val="VerbatimChar"/>
        </w:rPr>
        <w:t xml:space="preserve">nutrients.res</w:t>
      </w:r>
      <w:r>
        <w:t xml:space="preserve"> </w:t>
      </w:r>
      <w:r>
        <w:t xml:space="preserve">dibagi 365 di</w:t>
      </w:r>
      <w:r>
        <w:t xml:space="preserve"> </w:t>
      </w:r>
      <w:r>
        <w:rPr>
          <w:rStyle w:val="VerbatimChar"/>
        </w:rPr>
        <w:t xml:space="preserve">res_read_nut</w:t>
      </w:r>
      <w:r>
        <w:t xml:space="preserve"> </w:t>
      </w:r>
      <w:r>
        <w:t xml:space="preserve">(tahunan ke harian), ditangani di</w:t>
      </w:r>
      <w:r>
        <w:t xml:space="preserve"> </w:t>
      </w:r>
      <w:r>
        <w:rPr>
          <w:rStyle w:val="VerbatimChar"/>
        </w:rPr>
        <w:t xml:space="preserve">WbPrm::new</w:t>
      </w:r>
      <w:r>
        <w:t xml:space="preserve">. Bila baris</w:t>
      </w:r>
      <w:r>
        <w:t xml:space="preserve"> </w:t>
      </w:r>
      <w:r>
        <w:rPr>
          <w:rStyle w:val="VerbatimChar"/>
        </w:rPr>
        <w:t xml:space="preserve">sediment.res</w:t>
      </w:r>
      <w:r>
        <w:t xml:space="preserve"> </w:t>
      </w:r>
      <w:r>
        <w:t xml:space="preserve">lahan basah tidak ditemukan,</w:t>
      </w:r>
      <w:r>
        <w:t xml:space="preserve"> </w:t>
      </w:r>
      <w:r>
        <w:rPr>
          <w:rStyle w:val="VerbatimChar"/>
        </w:rPr>
        <w:t xml:space="preserve">sed_stlr_co</w:t>
      </w:r>
      <w:r>
        <w:t xml:space="preserve">,</w:t>
      </w:r>
      <w:r>
        <w:t xml:space="preserve"> </w:t>
      </w:r>
      <w:r>
        <w:rPr>
          <w:rStyle w:val="VerbatimChar"/>
        </w:rPr>
        <w:t xml:space="preserve">soln_stl_fr</w:t>
      </w:r>
      <w:r>
        <w:t xml:space="preserve"> </w:t>
      </w:r>
      <w:r>
        <w:t xml:space="preserve">dan</w:t>
      </w:r>
      <w:r>
        <w:t xml:space="preserve"> </w:t>
      </w:r>
      <w:r>
        <w:rPr>
          <w:rStyle w:val="VerbatimChar"/>
        </w:rPr>
        <w:t xml:space="preserve">solp_stl_fr</w:t>
      </w:r>
      <w:r>
        <w:t xml:space="preserve"> </w:t>
      </w:r>
      <w:r>
        <w:t xml:space="preserve">tetap 0 seperti di</w:t>
      </w:r>
      <w:r>
        <w:t xml:space="preserve"> </w:t>
      </w:r>
      <w:r>
        <w:rPr>
          <w:rStyle w:val="VerbatimChar"/>
        </w:rPr>
        <w:t xml:space="preserve">wet_initial</w:t>
      </w:r>
      <w:r>
        <w:t xml:space="preserve"> </w:t>
      </w:r>
      <w:r>
        <w:t xml:space="preserve">(diperbaiki di 1.0.1, sesuai SWAT+; lihat 13.5.2).</w:t>
      </w:r>
    </w:p>
    <w:bookmarkEnd w:id="465"/>
    <w:bookmarkStart w:id="466" w:name="wetlandset_weir"/>
    <w:p>
      <w:pPr>
        <w:pStyle w:val="Heading3"/>
      </w:pPr>
      <w:r>
        <w:t xml:space="preserve">11.1.3</w:t>
      </w:r>
      <w:r>
        <w:t xml:space="preserve"> </w:t>
      </w:r>
      <w:r>
        <w:rPr>
          <w:rStyle w:val="VerbatimChar"/>
        </w:rPr>
        <w:t xml:space="preserve">Wetland::set_weir</w:t>
      </w:r>
    </w:p>
    <w:p>
      <w:pPr>
        <w:numPr>
          <w:ilvl w:val="0"/>
          <w:numId w:val="1778"/>
        </w:numPr>
        <w:pStyle w:val="Compact"/>
      </w:pPr>
      <w:r>
        <w:rPr>
          <w:bCs/>
          <w:b/>
        </w:rPr>
        <w:t xml:space="preserve">Lokasi:</w:t>
      </w:r>
      <w:r>
        <w:t xml:space="preserve"> </w:t>
      </w:r>
      <w:r>
        <w:rPr>
          <w:rStyle w:val="VerbatimChar"/>
        </w:rPr>
        <w:t xml:space="preserve">hru/wetland.rs</w:t>
      </w:r>
      <w:r>
        <w:t xml:space="preserve">,</w:t>
      </w:r>
      <w:r>
        <w:t xml:space="preserve"> </w:t>
      </w:r>
      <w:r>
        <w:rPr>
          <w:rStyle w:val="VerbatimChar"/>
        </w:rPr>
        <w:t xml:space="preserve">pub fn set_weir(&amp;mut self, h_mm: f32, area_ha: f32)</w:t>
      </w:r>
      <w:r>
        <w:t xml:space="preserve">.</w:t>
      </w:r>
    </w:p>
    <w:p>
      <w:pPr>
        <w:numPr>
          <w:ilvl w:val="0"/>
          <w:numId w:val="1778"/>
        </w:numPr>
        <w:pStyle w:val="Compact"/>
      </w:pPr>
      <w:r>
        <w:rPr>
          <w:bCs/>
          <w:b/>
        </w:rPr>
        <w:t xml:space="preserve">Padanan SWAT+:</w:t>
      </w:r>
      <w:r>
        <w:t xml:space="preserve"> </w:t>
      </w:r>
      <w:r>
        <w:t xml:space="preserve">aksi tabel keputusan</w:t>
      </w:r>
      <w:r>
        <w:t xml:space="preserve"> </w:t>
      </w:r>
      <w:r>
        <w:rPr>
          <w:rStyle w:val="VerbatimChar"/>
        </w:rPr>
        <w:t xml:space="preserve">weir_height</w:t>
      </w:r>
      <w:r>
        <w:t xml:space="preserve"> </w:t>
      </w:r>
      <w:r>
        <w:t xml:space="preserve">di</w:t>
      </w:r>
      <w:r>
        <w:t xml:space="preserve"> </w:t>
      </w:r>
      <w:r>
        <w:rPr>
          <w:rStyle w:val="VerbatimChar"/>
        </w:rPr>
        <w:t xml:space="preserve">actions.f90</w:t>
      </w:r>
      <w:r>
        <w:t xml:space="preserve"> </w:t>
      </w:r>
      <w:r>
        <w:t xml:space="preserve">(cabang lahan basah).</w:t>
      </w:r>
    </w:p>
    <w:p>
      <w:pPr>
        <w:numPr>
          <w:ilvl w:val="0"/>
          <w:numId w:val="1778"/>
        </w:numPr>
        <w:pStyle w:val="Compact"/>
      </w:pPr>
      <w:r>
        <w:rPr>
          <w:bCs/>
          <w:b/>
        </w:rPr>
        <w:t xml:space="preserve">Tujuan:</w:t>
      </w:r>
      <w:r>
        <w:t xml:space="preserve"> </w:t>
      </w:r>
      <w:r>
        <w:t xml:space="preserve">Menaikkan atau menurunkan ambang sawah/lahan basah dari tabel keputusan manajemen.</w:t>
      </w:r>
    </w:p>
    <w:p>
      <w:pPr>
        <w:numPr>
          <w:ilvl w:val="0"/>
          <w:numId w:val="1778"/>
        </w:numPr>
        <w:pStyle w:val="Compact"/>
      </w:pPr>
      <w:r>
        <w:rPr>
          <w:bCs/>
          <w:b/>
        </w:rPr>
        <w:t xml:space="preserve">Masukan dan keluaran:</w:t>
      </w:r>
      <w:r>
        <w:t xml:space="preserve"> </w:t>
      </w:r>
      <w:r>
        <w:t xml:space="preserve">tinggi ambang baru (mm), luas HRU (ha); memperbarui</w:t>
      </w:r>
      <w:r>
        <w:t xml:space="preserve"> </w:t>
      </w:r>
      <w:r>
        <w:rPr>
          <w:rStyle w:val="VerbatimChar"/>
        </w:rPr>
        <w:t xml:space="preserve">weir_hgt</w:t>
      </w:r>
      <w:r>
        <w:t xml:space="preserve"> </w:t>
      </w:r>
      <w:r>
        <w:t xml:space="preserve">(m),</w:t>
      </w:r>
      <w:r>
        <w:t xml:space="preserve"> </w:t>
      </w:r>
      <w:r>
        <w:rPr>
          <w:rStyle w:val="VerbatimChar"/>
        </w:rPr>
        <w:t xml:space="preserve">pvol</w:t>
      </w:r>
      <w:r>
        <w:t xml:space="preserve">,</w:t>
      </w:r>
      <w:r>
        <w:t xml:space="preserve"> </w:t>
      </w:r>
      <w:r>
        <w:rPr>
          <w:rStyle w:val="VerbatimChar"/>
        </w:rPr>
        <w:t xml:space="preserve">evol</w:t>
      </w:r>
      <w:r>
        <w:t xml:space="preserve"> </w:t>
      </w:r>
      <w:r>
        <w:t xml:space="preserve">(m3).</w:t>
      </w:r>
    </w:p>
    <w:p>
      <w:pPr>
        <w:numPr>
          <w:ilvl w:val="0"/>
          <w:numId w:val="1778"/>
        </w:numPr>
        <w:pStyle w:val="Compact"/>
      </w:pPr>
      <w:r>
        <w:rPr>
          <w:bCs/>
          <w:b/>
        </w:rPr>
        <w:t xml:space="preserve">Cara kerja:</w:t>
      </w:r>
    </w:p>
    <w:p>
      <w:pPr>
        <w:numPr>
          <w:ilvl w:val="1"/>
          <w:numId w:val="1779"/>
        </w:numPr>
        <w:pStyle w:val="Compact"/>
      </w:pPr>
      <w:r>
        <w:rPr>
          <w:rStyle w:val="VerbatimChar"/>
        </w:rPr>
        <w:t xml:space="preserve">weir_hgt = h_mm / 1000</w:t>
      </w:r>
      <w:r>
        <w:t xml:space="preserve">.</w:t>
      </w:r>
    </w:p>
    <w:p>
      <w:pPr>
        <w:numPr>
          <w:ilvl w:val="1"/>
          <w:numId w:val="1779"/>
        </w:numPr>
        <w:pStyle w:val="Compact"/>
      </w:pPr>
      <w:r>
        <w:rPr>
          <w:rStyle w:val="VerbatimChar"/>
        </w:rPr>
        <w:t xml:space="preserve">pvol = A · weir_hgt · 10000</w:t>
      </w:r>
      <w:r>
        <w:t xml:space="preserve">.</w:t>
      </w:r>
    </w:p>
    <w:p>
      <w:pPr>
        <w:numPr>
          <w:ilvl w:val="1"/>
          <w:numId w:val="1779"/>
        </w:numPr>
        <w:pStyle w:val="Compact"/>
      </w:pPr>
      <w:r>
        <w:t xml:space="preserve">Bila</w:t>
      </w:r>
      <w:r>
        <w:t xml:space="preserve"> </w:t>
      </w:r>
      <w:r>
        <w:rPr>
          <w:rStyle w:val="VerbatimChar"/>
        </w:rPr>
        <w:t xml:space="preserve">evol &lt; 1,2 · pvol</w:t>
      </w:r>
      <w:r>
        <w:t xml:space="preserve">, naikkan</w:t>
      </w:r>
      <w:r>
        <w:t xml:space="preserve"> </w:t>
      </w:r>
      <w:r>
        <w:rPr>
          <w:rStyle w:val="VerbatimChar"/>
        </w:rPr>
        <w:t xml:space="preserve">evol</w:t>
      </w:r>
      <w:r>
        <w:t xml:space="preserve"> </w:t>
      </w:r>
      <w:r>
        <w:t xml:space="preserve">menjadi</w:t>
      </w:r>
      <w:r>
        <w:t xml:space="preserve"> </w:t>
      </w:r>
      <w:r>
        <w:rPr>
          <w:rStyle w:val="VerbatimChar"/>
        </w:rPr>
        <w:t xml:space="preserve">1,2 · pvol</w:t>
      </w:r>
      <w:r>
        <w:t xml:space="preserve">.</w:t>
      </w:r>
    </w:p>
    <w:p>
      <w:pPr>
        <w:numPr>
          <w:ilvl w:val="0"/>
          <w:numId w:val="1778"/>
        </w:numPr>
        <w:pStyle w:val="Compact"/>
      </w:pPr>
      <w:r>
        <w:rPr>
          <w:bCs/>
          <w:b/>
        </w:rPr>
        <w:t xml:space="preserve">Kebiasaan SWAT+ / catatan port:</w:t>
      </w:r>
      <w:r>
        <w:t xml:space="preserve"> </w:t>
      </w:r>
      <w:r>
        <w:t xml:space="preserve">penunjuk file aksi diabaikan;</w:t>
      </w:r>
      <w:r>
        <w:t xml:space="preserve"> </w:t>
      </w:r>
      <w:r>
        <w:rPr>
          <w:rStyle w:val="VerbatimChar"/>
        </w:rPr>
        <w:t xml:space="preserve">evol</w:t>
      </w:r>
      <w:r>
        <w:t xml:space="preserve"> </w:t>
      </w:r>
      <w:r>
        <w:t xml:space="preserve">hanya pernah dinaikkan, tidak diturunkan ketika ambang direndahkan (sesuai kode Rust: tidak ada cabang penurunan).</w:t>
      </w:r>
    </w:p>
    <w:bookmarkEnd w:id="466"/>
    <w:bookmarkEnd w:id="467"/>
    <w:bookmarkStart w:id="472" w:name="X34933e3247eb277050f1c2996d6a37fecbf5448"/>
    <w:p>
      <w:pPr>
        <w:pStyle w:val="Heading2"/>
      </w:pPr>
      <w:r>
        <w:t xml:space="preserve">11.2 Lahan basah dan sawah: pelepasan, neraca harian, dan kelebihan jenuh (</w:t>
      </w:r>
      <w:r>
        <w:rPr>
          <w:rStyle w:val="VerbatimChar"/>
        </w:rPr>
        <w:t xml:space="preserve">hru/wetland.rs</w:t>
      </w:r>
      <w:r>
        <w:t xml:space="preserve">, bagian 2)</w:t>
      </w:r>
    </w:p>
    <w:p>
      <w:pPr>
        <w:pStyle w:val="FirstParagraph"/>
      </w:pPr>
      <w:r>
        <w:t xml:space="preserve">Subbab ini memuat inti neraca air lahan basah. Urutan harian (dalam</w:t>
      </w:r>
      <w:r>
        <w:t xml:space="preserve"> </w:t>
      </w:r>
      <w:r>
        <w:rPr>
          <w:rStyle w:val="VerbatimChar"/>
        </w:rPr>
        <w:t xml:space="preserve">wetland_control</w:t>
      </w:r>
      <w:r>
        <w:t xml:space="preserve">) adalah: tambah hujan dan irigasi → hitung luas genangan → rembesan dibatasi kapasitas profil tanah → hara ikut rembesan ke lapisan atas → pelepasan (ambang sawah atau tabel keputusan) → pengendapan sedimen dan hara → penggelontoran (</w:t>
      </w:r>
      <w:r>
        <w:rPr>
          <w:iCs/>
          <w:i/>
        </w:rPr>
        <w:t xml:space="preserve">flush</w:t>
      </w:r>
      <w:r>
        <w:t xml:space="preserve">) bila genangan semula kosong. Kelebihan jenuh lapisan atas yang muncul kemudian di perkolasi dikembalikan ke genangan oleh</w:t>
      </w:r>
      <w:r>
        <w:t xml:space="preserve"> </w:t>
      </w:r>
      <w:r>
        <w:rPr>
          <w:rStyle w:val="VerbatimChar"/>
        </w:rPr>
        <w:t xml:space="preserve">wet_excess</w:t>
      </w:r>
      <w:r>
        <w:t xml:space="preserve">.</w:t>
      </w:r>
    </w:p>
    <w:bookmarkStart w:id="468" w:name="wetlandweir_release"/>
    <w:p>
      <w:pPr>
        <w:pStyle w:val="Heading3"/>
      </w:pPr>
      <w:r>
        <w:t xml:space="preserve">11.2.1</w:t>
      </w:r>
      <w:r>
        <w:t xml:space="preserve"> </w:t>
      </w:r>
      <w:r>
        <w:rPr>
          <w:rStyle w:val="VerbatimChar"/>
        </w:rPr>
        <w:t xml:space="preserve">Wetland::weir_release</w:t>
      </w:r>
    </w:p>
    <w:p>
      <w:pPr>
        <w:numPr>
          <w:ilvl w:val="0"/>
          <w:numId w:val="1780"/>
        </w:numPr>
        <w:pStyle w:val="Compact"/>
      </w:pPr>
      <w:r>
        <w:rPr>
          <w:bCs/>
          <w:b/>
        </w:rPr>
        <w:t xml:space="preserve">Lokasi:</w:t>
      </w:r>
      <w:r>
        <w:t xml:space="preserve"> </w:t>
      </w:r>
      <w:r>
        <w:rPr>
          <w:rStyle w:val="VerbatimChar"/>
        </w:rPr>
        <w:t xml:space="preserve">hru/wetland.rs</w:t>
      </w:r>
      <w:r>
        <w:t xml:space="preserve">,</w:t>
      </w:r>
      <w:r>
        <w:t xml:space="preserve"> </w:t>
      </w:r>
      <w:r>
        <w:rPr>
          <w:rStyle w:val="VerbatimChar"/>
        </w:rPr>
        <w:t xml:space="preserve">fn weir_release(&amp;mut self, area_ha: f32, dep: f32)</w:t>
      </w:r>
      <w:r>
        <w:t xml:space="preserve"> </w:t>
      </w:r>
      <w:r>
        <w:t xml:space="preserve">(privat).</w:t>
      </w:r>
    </w:p>
    <w:p>
      <w:pPr>
        <w:numPr>
          <w:ilvl w:val="0"/>
          <w:numId w:val="1780"/>
        </w:numPr>
        <w:pStyle w:val="Compact"/>
      </w:pPr>
      <w:r>
        <w:rPr>
          <w:bCs/>
          <w:b/>
        </w:rPr>
        <w:t xml:space="preserve">Padanan SWAT+:</w:t>
      </w:r>
      <w:r>
        <w:t xml:space="preserve"> </w:t>
      </w:r>
      <w:r>
        <w:rPr>
          <w:rStyle w:val="VerbatimChar"/>
        </w:rPr>
        <w:t xml:space="preserve">res_weir_release</w:t>
      </w:r>
      <w:r>
        <w:t xml:space="preserve"> </w:t>
      </w:r>
      <w:r>
        <w:t xml:space="preserve">(</w:t>
      </w:r>
      <w:r>
        <w:rPr>
          <w:rStyle w:val="VerbatimChar"/>
        </w:rPr>
        <w:t xml:space="preserve">res_weir_release.f90</w:t>
      </w:r>
      <w:r>
        <w:t xml:space="preserve">).</w:t>
      </w:r>
    </w:p>
    <w:p>
      <w:pPr>
        <w:numPr>
          <w:ilvl w:val="0"/>
          <w:numId w:val="1780"/>
        </w:numPr>
        <w:pStyle w:val="Compact"/>
      </w:pPr>
      <w:r>
        <w:rPr>
          <w:bCs/>
          <w:b/>
        </w:rPr>
        <w:t xml:space="preserve">Tujuan:</w:t>
      </w:r>
      <w:r>
        <w:t xml:space="preserve"> </w:t>
      </w:r>
      <w:r>
        <w:t xml:space="preserve">Menghitung air yang keluar dari sawah: limpahan di atas volume darurat, lalu aliran di atas ambang dalam 24 langkah per jam.</w:t>
      </w:r>
    </w:p>
    <w:p>
      <w:pPr>
        <w:numPr>
          <w:ilvl w:val="0"/>
          <w:numId w:val="1780"/>
        </w:numPr>
        <w:pStyle w:val="Compact"/>
      </w:pPr>
      <w:r>
        <w:rPr>
          <w:bCs/>
          <w:b/>
        </w:rPr>
        <w:t xml:space="preserve">Masukan dan keluaran:</w:t>
      </w:r>
      <w:r>
        <w:t xml:space="preserve"> </w:t>
      </w:r>
      <w:r>
        <w:t xml:space="preserve">luas HRU</w:t>
      </w:r>
      <w:r>
        <w:t xml:space="preserve"> </w:t>
      </w:r>
      <w:r>
        <w:rPr>
          <w:rStyle w:val="VerbatimChar"/>
        </w:rPr>
        <w:t xml:space="preserve">A</w:t>
      </w:r>
      <w:r>
        <w:t xml:space="preserve"> </w:t>
      </w:r>
      <w:r>
        <w:t xml:space="preserve">(ha), kedalaman air</w:t>
      </w:r>
      <w:r>
        <w:t xml:space="preserve"> </w:t>
      </w:r>
      <w:r>
        <w:rPr>
          <w:rStyle w:val="VerbatimChar"/>
        </w:rPr>
        <w:t xml:space="preserve">dep</w:t>
      </w:r>
      <w:r>
        <w:t xml:space="preserve"> </w:t>
      </w:r>
      <w:r>
        <w:t xml:space="preserve">(m); membaca</w:t>
      </w:r>
      <w:r>
        <w:t xml:space="preserve"> </w:t>
      </w:r>
      <w:r>
        <w:rPr>
          <w:rStyle w:val="VerbatimChar"/>
        </w:rPr>
        <w:t xml:space="preserve">water.flo</w:t>
      </w:r>
      <w:r>
        <w:t xml:space="preserve"> </w:t>
      </w:r>
      <w:r>
        <w:t xml:space="preserve">(m3),</w:t>
      </w:r>
      <w:r>
        <w:t xml:space="preserve"> </w:t>
      </w:r>
      <w:r>
        <w:rPr>
          <w:rStyle w:val="VerbatimChar"/>
        </w:rPr>
        <w:t xml:space="preserve">evol</w:t>
      </w:r>
      <w:r>
        <w:t xml:space="preserve">,</w:t>
      </w:r>
      <w:r>
        <w:t xml:space="preserve"> </w:t>
      </w:r>
      <w:r>
        <w:rPr>
          <w:rStyle w:val="VerbatimChar"/>
        </w:rPr>
        <w:t xml:space="preserve">weir_hgt</w:t>
      </w:r>
      <w:r>
        <w:t xml:space="preserve">,</w:t>
      </w:r>
      <w:r>
        <w:t xml:space="preserve"> </w:t>
      </w:r>
      <w:r>
        <w:rPr>
          <w:rStyle w:val="VerbatimChar"/>
        </w:rPr>
        <w:t xml:space="preserve">weir = (c, k, w)</w:t>
      </w:r>
      <w:r>
        <w:t xml:space="preserve">. Menambah</w:t>
      </w:r>
      <w:r>
        <w:t xml:space="preserve"> </w:t>
      </w:r>
      <w:r>
        <w:rPr>
          <w:rStyle w:val="VerbatimChar"/>
        </w:rPr>
        <w:t xml:space="preserve">out.flo</w:t>
      </w:r>
      <w:r>
        <w:t xml:space="preserve"> </w:t>
      </w:r>
      <w:r>
        <w:t xml:space="preserve">(m3) dan memperbarui</w:t>
      </w:r>
      <w:r>
        <w:t xml:space="preserve"> </w:t>
      </w:r>
      <w:r>
        <w:rPr>
          <w:rStyle w:val="VerbatimChar"/>
        </w:rPr>
        <w:t xml:space="preserve">water.flo</w:t>
      </w:r>
      <w:r>
        <w:t xml:space="preserve">.</w:t>
      </w:r>
    </w:p>
    <w:p>
      <w:pPr>
        <w:numPr>
          <w:ilvl w:val="0"/>
          <w:numId w:val="1780"/>
        </w:numPr>
        <w:pStyle w:val="Compact"/>
      </w:pPr>
      <w:r>
        <w:rPr>
          <w:bCs/>
          <w:b/>
        </w:rPr>
        <w:t xml:space="preserve">Cara kerja:</w:t>
      </w:r>
    </w:p>
    <w:p>
      <w:pPr>
        <w:numPr>
          <w:ilvl w:val="1"/>
          <w:numId w:val="1781"/>
        </w:numPr>
        <w:pStyle w:val="Compact"/>
      </w:pPr>
      <w:r>
        <w:rPr>
          <w:rStyle w:val="VerbatimChar"/>
        </w:rPr>
        <w:t xml:space="preserve">vol = water.flo</w:t>
      </w:r>
      <w:r>
        <w:t xml:space="preserve">, luas permukaan</w:t>
      </w:r>
      <w:r>
        <w:t xml:space="preserve"> </w:t>
      </w:r>
      <w:r>
        <w:rPr>
          <w:rStyle w:val="VerbatimChar"/>
        </w:rPr>
        <w:t xml:space="preserve">wsa1 = A · 10^4</w:t>
      </w:r>
      <w:r>
        <w:t xml:space="preserve"> </w:t>
      </w:r>
      <w:r>
        <w:t xml:space="preserve">m2, tinggi di atas ambang</w:t>
      </w:r>
      <w:r>
        <w:t xml:space="preserve"> </w:t>
      </w:r>
      <w:r>
        <w:rPr>
          <w:rStyle w:val="VerbatimChar"/>
        </w:rPr>
        <w:t xml:space="preserve">h_a = max(dep − h_weir, 0)</w:t>
      </w:r>
      <w:r>
        <w:t xml:space="preserve">.</w:t>
      </w:r>
    </w:p>
    <w:p>
      <w:pPr>
        <w:numPr>
          <w:ilvl w:val="1"/>
          <w:numId w:val="1781"/>
        </w:numPr>
        <w:pStyle w:val="Compact"/>
      </w:pPr>
      <w:r>
        <w:t xml:space="preserve">Bila tidak ada</w:t>
      </w:r>
      <w:r>
        <w:t xml:space="preserve"> </w:t>
      </w:r>
      <w:r>
        <w:rPr>
          <w:rStyle w:val="VerbatimChar"/>
        </w:rPr>
        <w:t xml:space="preserve">weir.res</w:t>
      </w:r>
      <w:r>
        <w:t xml:space="preserve"> </w:t>
      </w:r>
      <w:r>
        <w:t xml:space="preserve">atau</w:t>
      </w:r>
      <w:r>
        <w:t xml:space="preserve"> </w:t>
      </w:r>
      <w:r>
        <w:rPr>
          <w:rStyle w:val="VerbatimChar"/>
        </w:rPr>
        <w:t xml:space="preserve">h_a = 0</w:t>
      </w:r>
      <w:r>
        <w:t xml:space="preserve">:</w:t>
      </w:r>
      <w:r>
        <w:t xml:space="preserve"> </w:t>
      </w:r>
      <w:r>
        <w:rPr>
          <w:rStyle w:val="VerbatimChar"/>
        </w:rPr>
        <w:t xml:space="preserve">out.flo = 0</w:t>
      </w:r>
      <w:r>
        <w:t xml:space="preserve">, selesai (tanpa mengubah</w:t>
      </w:r>
      <w:r>
        <w:t xml:space="preserve"> </w:t>
      </w:r>
      <w:r>
        <w:rPr>
          <w:rStyle w:val="VerbatimChar"/>
        </w:rPr>
        <w:t xml:space="preserve">water.flo</w:t>
      </w:r>
      <w:r>
        <w:t xml:space="preserve">).</w:t>
      </w:r>
    </w:p>
    <w:p>
      <w:pPr>
        <w:numPr>
          <w:ilvl w:val="1"/>
          <w:numId w:val="1781"/>
        </w:numPr>
        <w:pStyle w:val="Compact"/>
      </w:pPr>
      <w:r>
        <w:t xml:space="preserve">Bila</w:t>
      </w:r>
      <w:r>
        <w:t xml:space="preserve"> </w:t>
      </w:r>
      <w:r>
        <w:rPr>
          <w:rStyle w:val="VerbatimChar"/>
        </w:rPr>
        <w:t xml:space="preserve">vol &gt; evol</w:t>
      </w:r>
      <w:r>
        <w:t xml:space="preserve">: limpahkan</w:t>
      </w:r>
      <w:r>
        <w:t xml:space="preserve"> </w:t>
      </w:r>
      <w:r>
        <w:rPr>
          <w:rStyle w:val="VerbatimChar"/>
        </w:rPr>
        <w:t xml:space="preserve">water.flo − evol</w:t>
      </w:r>
      <w:r>
        <w:t xml:space="preserve"> </w:t>
      </w:r>
      <w:r>
        <w:t xml:space="preserve">ke</w:t>
      </w:r>
      <w:r>
        <w:t xml:space="preserve"> </w:t>
      </w:r>
      <w:r>
        <w:rPr>
          <w:rStyle w:val="VerbatimChar"/>
        </w:rPr>
        <w:t xml:space="preserve">out.flo</w:t>
      </w:r>
      <w:r>
        <w:t xml:space="preserve"> </w:t>
      </w:r>
      <w:r>
        <w:t xml:space="preserve">(dijaga ≥ 0),</w:t>
      </w:r>
      <w:r>
        <w:t xml:space="preserve"> </w:t>
      </w:r>
      <w:r>
        <w:rPr>
          <w:rStyle w:val="VerbatimChar"/>
        </w:rPr>
        <w:t xml:space="preserve">vol = evol</w:t>
      </w:r>
      <w:r>
        <w:t xml:space="preserve">, dan hitung ulang</w:t>
      </w:r>
      <w:r>
        <w:t xml:space="preserve"> </w:t>
      </w:r>
      <w:r>
        <w:rPr>
          <w:rStyle w:val="VerbatimChar"/>
        </w:rPr>
        <w:t xml:space="preserve">h_a = max(vol/wsa1 − h_weir, 0)</w:t>
      </w:r>
      <w:r>
        <w:t xml:space="preserve">.</w:t>
      </w:r>
    </w:p>
    <w:p>
      <w:pPr>
        <w:numPr>
          <w:ilvl w:val="1"/>
          <w:numId w:val="1781"/>
        </w:numPr>
        <w:pStyle w:val="Compact"/>
      </w:pPr>
      <w:r>
        <w:t xml:space="preserve">Volume di atas ambang</w:t>
      </w:r>
      <w:r>
        <w:t xml:space="preserve"> </w:t>
      </w:r>
      <w:r>
        <w:rPr>
          <w:rStyle w:val="VerbatimChar"/>
        </w:rPr>
        <w:t xml:space="preserve">V_a = h_a · wsa1</w:t>
      </w:r>
      <w:r>
        <w:t xml:space="preserve">.</w:t>
      </w:r>
    </w:p>
    <w:p>
      <w:pPr>
        <w:numPr>
          <w:ilvl w:val="1"/>
          <w:numId w:val="1781"/>
        </w:numPr>
        <w:pStyle w:val="Compact"/>
      </w:pPr>
      <w:r>
        <w:t xml:space="preserve">Ulangi paling banyak 24 kali (satu jam per langkah):</w:t>
      </w:r>
    </w:p>
    <w:p>
      <w:pPr>
        <w:pStyle w:val="FirstParagraph"/>
      </w:pPr>
      <m:oMathPara>
        <m:oMathParaPr>
          <m:jc m:val="center"/>
        </m:oMathParaPr>
        <m:oMath>
          <m:r>
            <m:t>q</m:t>
          </m:r>
          <m:r>
            <m:rPr>
              <m:sty m:val="p"/>
            </m:rPr>
            <m:t>=</m:t>
          </m:r>
          <m:d>
            <m:dPr>
              <m:begChr m:val="("/>
              <m:endChr m:val=")"/>
              <m:sepChr m:val=""/>
              <m:grow/>
            </m:dPr>
            <m:e>
              <m:r>
                <m:t>A</m:t>
              </m:r>
              <m:r>
                <m:rPr>
                  <m:sty m:val="p"/>
                </m:rPr>
                <m:t>⋅</m:t>
              </m:r>
              <m:r>
                <m:t>0</m:t>
              </m:r>
              <m:r>
                <m:rPr>
                  <m:sty m:val="p"/>
                </m:rPr>
                <m:t>,</m:t>
              </m:r>
              <m:r>
                <m:t>45</m:t>
              </m:r>
            </m:e>
          </m:d>
          <m:r>
            <m:t> </m:t>
          </m:r>
          <m:r>
            <m:t>c</m:t>
          </m:r>
          <m:r>
            <m:t> </m:t>
          </m:r>
          <m:r>
            <m:t>w</m:t>
          </m:r>
          <m:r>
            <m:t> </m:t>
          </m:r>
          <m:sSubSup>
            <m:e>
              <m:r>
                <m:t>h</m:t>
              </m:r>
            </m:e>
            <m:sub>
              <m:r>
                <m:t>a</m:t>
              </m:r>
            </m:sub>
            <m:sup>
              <m:r>
                <m:t> </m:t>
              </m:r>
              <m:r>
                <m:t>k</m:t>
              </m:r>
            </m:sup>
          </m:sSubSup>
          <m:r>
            <m:rPr>
              <m:sty m:val="p"/>
            </m:rPr>
            <m:t>⋅</m:t>
          </m:r>
          <m:r>
            <m:t>3600</m:t>
          </m:r>
          <m:r>
            <m:t> </m:t>
          </m:r>
          <m:d>
            <m:dPr>
              <m:begChr m:val="["/>
              <m:endChr m:val="]"/>
              <m:sepChr m:val=""/>
              <m:grow/>
            </m:dPr>
            <m:e>
              <m:sSup>
                <m:e>
                  <m:r>
                    <m:rPr>
                      <m:sty m:val="p"/>
                    </m:rPr>
                    <m:t>m</m:t>
                  </m:r>
                </m:e>
                <m:sup>
                  <m:r>
                    <m:rPr>
                      <m:sty m:val="p"/>
                    </m:rPr>
                    <m:t>3</m:t>
                  </m:r>
                </m:sup>
              </m:sSup>
              <m:r>
                <m:rPr>
                  <m:sty m:val="p"/>
                </m:rPr>
                <m:t>/</m:t>
              </m:r>
              <m:r>
                <m:rPr>
                  <m:sty m:val="p"/>
                </m:rPr>
                <m:t>j</m:t>
              </m:r>
              <m:r>
                <m:rPr>
                  <m:sty m:val="p"/>
                </m:rPr>
                <m:t>a</m:t>
              </m:r>
              <m:r>
                <m:rPr>
                  <m:sty m:val="p"/>
                </m:rPr>
                <m:t>m</m:t>
              </m:r>
            </m:e>
          </m:d>
        </m:oMath>
      </m:oMathPara>
    </w:p>
    <w:p>
      <w:pPr>
        <w:pStyle w:val="FirstParagraph"/>
      </w:pPr>
      <w:r>
        <w:t xml:space="preserve">Bila</w:t>
      </w:r>
      <w:r>
        <w:t xml:space="preserve"> </w:t>
      </w:r>
      <w:r>
        <w:rPr>
          <w:rStyle w:val="VerbatimChar"/>
        </w:rPr>
        <w:t xml:space="preserve">q &gt; V_a</w:t>
      </w:r>
      <w:r>
        <w:t xml:space="preserve">, keluarkan</w:t>
      </w:r>
      <w:r>
        <w:t xml:space="preserve"> </w:t>
      </w:r>
      <w:r>
        <w:rPr>
          <w:rStyle w:val="VerbatimChar"/>
        </w:rPr>
        <w:t xml:space="preserve">V_a</w:t>
      </w:r>
      <w:r>
        <w:t xml:space="preserve"> </w:t>
      </w:r>
      <w:r>
        <w:t xml:space="preserve">(seluruh sisa di atas ambang); selain itu keluarkan</w:t>
      </w:r>
      <w:r>
        <w:t xml:space="preserve"> </w:t>
      </w:r>
      <w:r>
        <w:rPr>
          <w:rStyle w:val="VerbatimChar"/>
        </w:rPr>
        <w:t xml:space="preserve">q</w:t>
      </w:r>
      <w:r>
        <w:t xml:space="preserve">; kurangi</w:t>
      </w:r>
      <w:r>
        <w:t xml:space="preserve"> </w:t>
      </w:r>
      <w:r>
        <w:rPr>
          <w:rStyle w:val="VerbatimChar"/>
        </w:rPr>
        <w:t xml:space="preserve">vol</w:t>
      </w:r>
      <w:r>
        <w:t xml:space="preserve"> </w:t>
      </w:r>
      <w:r>
        <w:t xml:space="preserve">dan</w:t>
      </w:r>
      <w:r>
        <w:t xml:space="preserve"> </w:t>
      </w:r>
      <w:r>
        <w:rPr>
          <w:rStyle w:val="VerbatimChar"/>
        </w:rPr>
        <w:t xml:space="preserve">V_a</w:t>
      </w:r>
      <w:r>
        <w:t xml:space="preserve">. Hitung ulang</w:t>
      </w:r>
      <w:r>
        <w:t xml:space="preserve"> </w:t>
      </w:r>
      <w:r>
        <w:rPr>
          <w:rStyle w:val="VerbatimChar"/>
        </w:rPr>
        <w:t xml:space="preserve">h_a = max(vol/wsa1 − h_weir, 0)</w:t>
      </w:r>
      <w:r>
        <w:t xml:space="preserve"> </w:t>
      </w:r>
      <w:r>
        <w:t xml:space="preserve">(</w:t>
      </w:r>
      <w:r>
        <w:rPr>
          <w:rStyle w:val="VerbatimChar"/>
        </w:rPr>
        <w:t xml:space="preserve">vol/wsa1</w:t>
      </w:r>
      <w:r>
        <w:t xml:space="preserve"> </w:t>
      </w:r>
      <w:r>
        <w:t xml:space="preserve">diganti 0 bila</w:t>
      </w:r>
      <w:r>
        <w:t xml:space="preserve"> </w:t>
      </w:r>
      <w:r>
        <w:rPr>
          <w:rStyle w:val="VerbatimChar"/>
        </w:rPr>
        <w:t xml:space="preserve">wsa1 ≤ 10^{-6}</w:t>
      </w:r>
      <w:r>
        <w:t xml:space="preserve">). Berhenti bila</w:t>
      </w:r>
      <w:r>
        <w:t xml:space="preserve"> </w:t>
      </w:r>
      <w:r>
        <w:rPr>
          <w:rStyle w:val="VerbatimChar"/>
        </w:rPr>
        <w:t xml:space="preserve">V_a ≤ 0,001</w:t>
      </w:r>
      <w:r>
        <w:t xml:space="preserve"> </w:t>
      </w:r>
      <w:r>
        <w:t xml:space="preserve">m3 atau</w:t>
      </w:r>
      <w:r>
        <w:t xml:space="preserve"> </w:t>
      </w:r>
      <w:r>
        <w:rPr>
          <w:rStyle w:val="VerbatimChar"/>
        </w:rPr>
        <w:t xml:space="preserve">h_a ≤ 0,0001</w:t>
      </w:r>
      <w:r>
        <w:t xml:space="preserve"> </w:t>
      </w:r>
      <w:r>
        <w:t xml:space="preserve">m.</w:t>
      </w:r>
    </w:p>
    <w:p>
      <w:pPr>
        <w:numPr>
          <w:ilvl w:val="0"/>
          <w:numId w:val="1782"/>
        </w:numPr>
        <w:pStyle w:val="Compact"/>
      </w:pPr>
      <w:r>
        <w:rPr>
          <w:rStyle w:val="VerbatimChar"/>
        </w:rPr>
        <w:t xml:space="preserve">water.flo = vol</w:t>
      </w:r>
      <w:r>
        <w:t xml:space="preserve">.</w:t>
      </w:r>
    </w:p>
    <w:p>
      <w:pPr>
        <w:numPr>
          <w:ilvl w:val="0"/>
          <w:numId w:val="1783"/>
        </w:numPr>
        <w:pStyle w:val="Compact"/>
      </w:pPr>
      <w:r>
        <w:rPr>
          <w:bCs/>
          <w:b/>
        </w:rPr>
        <w:t xml:space="preserve">Kebiasaan SWAT+ / catatan port:</w:t>
      </w:r>
      <w:r>
        <w:t xml:space="preserve"> </w:t>
      </w:r>
      <w:r>
        <w:t xml:space="preserve">pangkat memakai</w:t>
      </w:r>
      <w:r>
        <w:t xml:space="preserve"> </w:t>
      </w:r>
      <w:r>
        <w:rPr>
          <w:rStyle w:val="VerbatimChar"/>
        </w:rPr>
        <w:t xml:space="preserve">rpow</w:t>
      </w:r>
      <w:r>
        <w:t xml:space="preserve"> </w:t>
      </w:r>
      <w:r>
        <w:t xml:space="preserve">(pangkat real gaya Fortran) agar bit demi bit. Faktor</w:t>
      </w:r>
      <w:r>
        <w:t xml:space="preserve"> </w:t>
      </w:r>
      <w:r>
        <w:rPr>
          <w:rStyle w:val="VerbatimChar"/>
        </w:rPr>
        <w:t xml:space="preserve">A · 0,45</w:t>
      </w:r>
      <w:r>
        <w:t xml:space="preserve"> </w:t>
      </w:r>
      <w:r>
        <w:t xml:space="preserve">(luas dalam ha, bukan panjang) adalah rumus SWAT+ apa adanya. Tanpa ambang, atau dengan tinggi 0 di bawah air, tidak ada yang keluar; tabel pelepasan sawah tidak dipakai (</w:t>
      </w:r>
      <w:r>
        <w:rPr>
          <w:rStyle w:val="VerbatimChar"/>
        </w:rPr>
        <w:t xml:space="preserve">docs/swat-quirks.md</w:t>
      </w:r>
      <w:r>
        <w:t xml:space="preserve">). Pelepasan di sini tidak dibagi menurut langkah subharian; pada mode subharian limpasan harian dibagi rata ke langkah oleh pemanggil.</w:t>
      </w:r>
    </w:p>
    <w:bookmarkEnd w:id="468"/>
    <w:bookmarkStart w:id="469" w:name="wetlandrelease"/>
    <w:p>
      <w:pPr>
        <w:pStyle w:val="Heading3"/>
      </w:pPr>
      <w:r>
        <w:t xml:space="preserve">11.2.2</w:t>
      </w:r>
      <w:r>
        <w:t xml:space="preserve"> </w:t>
      </w:r>
      <w:r>
        <w:rPr>
          <w:rStyle w:val="VerbatimChar"/>
        </w:rPr>
        <w:t xml:space="preserve">Wetland::release</w:t>
      </w:r>
    </w:p>
    <w:p>
      <w:pPr>
        <w:numPr>
          <w:ilvl w:val="0"/>
          <w:numId w:val="1784"/>
        </w:numPr>
        <w:pStyle w:val="Compact"/>
      </w:pPr>
      <w:r>
        <w:rPr>
          <w:bCs/>
          <w:b/>
        </w:rPr>
        <w:t xml:space="preserve">Lokasi:</w:t>
      </w:r>
      <w:r>
        <w:t xml:space="preserve"> </w:t>
      </w:r>
      <w:r>
        <w:rPr>
          <w:rStyle w:val="VerbatimChar"/>
        </w:rPr>
        <w:t xml:space="preserve">hru/wetland.rs</w:t>
      </w:r>
      <w:r>
        <w:t xml:space="preserve">,</w:t>
      </w:r>
      <w:r>
        <w:t xml:space="preserve"> </w:t>
      </w:r>
      <w:r>
        <w:rPr>
          <w:rStyle w:val="VerbatimChar"/>
        </w:rPr>
        <w:t xml:space="preserve">fn release(&amp;self, nstep: usize) -&gt; f32</w:t>
      </w:r>
      <w:r>
        <w:t xml:space="preserve"> </w:t>
      </w:r>
      <w:r>
        <w:t xml:space="preserve">(privat).</w:t>
      </w:r>
    </w:p>
    <w:p>
      <w:pPr>
        <w:numPr>
          <w:ilvl w:val="0"/>
          <w:numId w:val="1784"/>
        </w:numPr>
        <w:pStyle w:val="Compact"/>
      </w:pPr>
      <w:r>
        <w:rPr>
          <w:bCs/>
          <w:b/>
        </w:rPr>
        <w:t xml:space="preserve">Padanan SWAT+:</w:t>
      </w:r>
      <w:r>
        <w:t xml:space="preserve"> </w:t>
      </w:r>
      <w:r>
        <w:rPr>
          <w:rStyle w:val="VerbatimChar"/>
        </w:rPr>
        <w:t xml:space="preserve">conditions</w:t>
      </w:r>
      <w:r>
        <w:t xml:space="preserve"> </w:t>
      </w:r>
      <w:r>
        <w:t xml:space="preserve">(</w:t>
      </w:r>
      <w:r>
        <w:rPr>
          <w:rStyle w:val="VerbatimChar"/>
        </w:rPr>
        <w:t xml:space="preserve">conditions.f90</w:t>
      </w:r>
      <w:r>
        <w:t xml:space="preserve">) dan</w:t>
      </w:r>
      <w:r>
        <w:t xml:space="preserve"> </w:t>
      </w:r>
      <w:r>
        <w:rPr>
          <w:rStyle w:val="VerbatimChar"/>
        </w:rPr>
        <w:t xml:space="preserve">res_hydro</w:t>
      </w:r>
      <w:r>
        <w:t xml:space="preserve"> </w:t>
      </w:r>
      <w:r>
        <w:t xml:space="preserve">(</w:t>
      </w:r>
      <w:r>
        <w:rPr>
          <w:rStyle w:val="VerbatimChar"/>
        </w:rPr>
        <w:t xml:space="preserve">res_hydro.f90</w:t>
      </w:r>
      <w:r>
        <w:t xml:space="preserve">).</w:t>
      </w:r>
    </w:p>
    <w:p>
      <w:pPr>
        <w:numPr>
          <w:ilvl w:val="0"/>
          <w:numId w:val="1784"/>
        </w:numPr>
        <w:pStyle w:val="Compact"/>
      </w:pPr>
      <w:r>
        <w:rPr>
          <w:bCs/>
          <w:b/>
        </w:rPr>
        <w:t xml:space="preserve">Tujuan:</w:t>
      </w:r>
      <w:r>
        <w:t xml:space="preserve"> </w:t>
      </w:r>
      <w:r>
        <w:t xml:space="preserve">Mengevaluasi tabel keputusan pelepasan terhadap volume tergenang dan menjumlahkan aksi yang terpicu.</w:t>
      </w:r>
    </w:p>
    <w:p>
      <w:pPr>
        <w:numPr>
          <w:ilvl w:val="0"/>
          <w:numId w:val="1784"/>
        </w:numPr>
        <w:pStyle w:val="Compact"/>
      </w:pPr>
      <w:r>
        <w:rPr>
          <w:bCs/>
          <w:b/>
        </w:rPr>
        <w:t xml:space="preserve">Masukan dan keluaran:</w:t>
      </w:r>
      <w:r>
        <w:t xml:space="preserve"> </w:t>
      </w:r>
      <w:r>
        <w:t xml:space="preserve">jumlah langkah waktu per hari</w:t>
      </w:r>
      <w:r>
        <w:t xml:space="preserve"> </w:t>
      </w:r>
      <w:r>
        <w:rPr>
          <w:rStyle w:val="VerbatimChar"/>
        </w:rPr>
        <w:t xml:space="preserve">nstep</w:t>
      </w:r>
      <w:r>
        <w:t xml:space="preserve">; membaca</w:t>
      </w:r>
      <w:r>
        <w:t xml:space="preserve"> </w:t>
      </w:r>
      <w:r>
        <w:rPr>
          <w:rStyle w:val="VerbatimChar"/>
        </w:rPr>
        <w:t xml:space="preserve">water.flo</w:t>
      </w:r>
      <w:r>
        <w:t xml:space="preserve"> </w:t>
      </w:r>
      <w:r>
        <w:t xml:space="preserve">(m3),</w:t>
      </w:r>
      <w:r>
        <w:t xml:space="preserve"> </w:t>
      </w:r>
      <w:r>
        <w:rPr>
          <w:rStyle w:val="VerbatimChar"/>
        </w:rPr>
        <w:t xml:space="preserve">pvol</w:t>
      </w:r>
      <w:r>
        <w:t xml:space="preserve">,</w:t>
      </w:r>
      <w:r>
        <w:t xml:space="preserve"> </w:t>
      </w:r>
      <w:r>
        <w:rPr>
          <w:rStyle w:val="VerbatimChar"/>
        </w:rPr>
        <w:t xml:space="preserve">evol</w:t>
      </w:r>
      <w:r>
        <w:t xml:space="preserve">, kondisi dan aksi. Keluaran: volume yang dilepas hari ini (m3).</w:t>
      </w:r>
    </w:p>
    <w:p>
      <w:pPr>
        <w:numPr>
          <w:ilvl w:val="0"/>
          <w:numId w:val="1784"/>
        </w:numPr>
        <w:pStyle w:val="Compact"/>
      </w:pPr>
      <w:r>
        <w:rPr>
          <w:bCs/>
          <w:b/>
        </w:rPr>
        <w:t xml:space="preserve">Cara kerja:</w:t>
      </w:r>
    </w:p>
    <w:p>
      <w:pPr>
        <w:numPr>
          <w:ilvl w:val="1"/>
          <w:numId w:val="1785"/>
        </w:numPr>
        <w:pStyle w:val="Compact"/>
      </w:pPr>
      <w:r>
        <w:t xml:space="preserve">Semua alternatif mula-mula benar. Untuk setiap kondisi, nilai pembanding tabel</w:t>
      </w:r>
      <w:r>
        <w:t xml:space="preserve"> </w:t>
      </w:r>
      <w:r>
        <w:rPr>
          <w:rStyle w:val="VerbatimChar"/>
        </w:rPr>
        <w:t xml:space="preserve">T = V op c</w:t>
      </w:r>
      <w:r>
        <w:t xml:space="preserve"> </w:t>
      </w:r>
      <w:r>
        <w:t xml:space="preserve">dengan</w:t>
      </w:r>
      <w:r>
        <w:t xml:space="preserve"> </w:t>
      </w:r>
      <w:r>
        <w:rPr>
          <w:rStyle w:val="VerbatimChar"/>
        </w:rPr>
        <w:t xml:space="preserve">V</w:t>
      </w:r>
      <w:r>
        <w:t xml:space="preserve"> </w:t>
      </w:r>
      <w:r>
        <w:t xml:space="preserve">=</w:t>
      </w:r>
      <w:r>
        <w:t xml:space="preserve"> </w:t>
      </w:r>
      <w:r>
        <w:rPr>
          <w:rStyle w:val="VerbatimChar"/>
        </w:rPr>
        <w:t xml:space="preserve">pvol</w:t>
      </w:r>
      <w:r>
        <w:t xml:space="preserve"> </w:t>
      </w:r>
      <w:r>
        <w:t xml:space="preserve">atau</w:t>
      </w:r>
      <w:r>
        <w:t xml:space="preserve"> </w:t>
      </w:r>
      <w:r>
        <w:rPr>
          <w:rStyle w:val="VerbatimChar"/>
        </w:rPr>
        <w:t xml:space="preserve">evol</w:t>
      </w:r>
      <w:r>
        <w:t xml:space="preserve">;</w:t>
      </w:r>
      <w:r>
        <w:t xml:space="preserve"> </w:t>
      </w:r>
      <w:r>
        <w:rPr>
          <w:rStyle w:val="VerbatimChar"/>
        </w:rPr>
        <w:t xml:space="preserve">cond_test</w:t>
      </w:r>
      <w:r>
        <w:t xml:space="preserve"> </w:t>
      </w:r>
      <w:r>
        <w:t xml:space="preserve">(dari</w:t>
      </w:r>
      <w:r>
        <w:t xml:space="preserve"> </w:t>
      </w:r>
      <w:r>
        <w:rPr>
          <w:rStyle w:val="VerbatimChar"/>
        </w:rPr>
        <w:t xml:space="preserve">hru/mgt.rs</w:t>
      </w:r>
      <w:r>
        <w:t xml:space="preserve">, bab manajemen) menggugurkan alternatif yang kolomnya tidak dipenuhi oleh</w:t>
      </w:r>
      <w:r>
        <w:t xml:space="preserve"> </w:t>
      </w:r>
      <w:r>
        <w:rPr>
          <w:rStyle w:val="VerbatimChar"/>
        </w:rPr>
        <w:t xml:space="preserve">cur = water.flo</w:t>
      </w:r>
      <w:r>
        <w:t xml:space="preserve"> </w:t>
      </w:r>
      <w:r>
        <w:t xml:space="preserve">terhadap</w:t>
      </w:r>
      <w:r>
        <w:t xml:space="preserve"> </w:t>
      </w:r>
      <w:r>
        <w:rPr>
          <w:rStyle w:val="VerbatimChar"/>
        </w:rPr>
        <w:t xml:space="preserve">T</w:t>
      </w:r>
      <w:r>
        <w:t xml:space="preserve">.</w:t>
      </w:r>
    </w:p>
    <w:p>
      <w:pPr>
        <w:numPr>
          <w:ilvl w:val="1"/>
          <w:numId w:val="1785"/>
        </w:numPr>
        <w:pStyle w:val="Compact"/>
      </w:pPr>
      <w:r>
        <w:t xml:space="preserve">Ulangi daftar aksi sebanyak</w:t>
      </w:r>
      <w:r>
        <w:t xml:space="preserve"> </w:t>
      </w:r>
      <w:r>
        <w:rPr>
          <w:rStyle w:val="VerbatimChar"/>
        </w:rPr>
        <w:t xml:space="preserve">nstep</w:t>
      </w:r>
      <w:r>
        <w:t xml:space="preserve"> </w:t>
      </w:r>
      <w:r>
        <w:t xml:space="preserve">kali (iterator</w:t>
      </w:r>
      <w:r>
        <w:t xml:space="preserve"> </w:t>
      </w:r>
      <w:r>
        <w:rPr>
          <w:rStyle w:val="VerbatimChar"/>
        </w:rPr>
        <w:t xml:space="preserve">cycle().take(len · nstep)</w:t>
      </w:r>
      <w:r>
        <w:t xml:space="preserve">); aksi dijalankan bila tabel tanpa alternatif, atau ada alternatif benar yang hasilnya</w:t>
      </w:r>
      <w:r>
        <w:t xml:space="preserve"> </w:t>
      </w:r>
      <w:r>
        <w:rPr>
          <w:rStyle w:val="VerbatimChar"/>
        </w:rPr>
        <w:t xml:space="preserve">y</w:t>
      </w:r>
      <w:r>
        <w:t xml:space="preserve">.</w:t>
      </w:r>
    </w:p>
    <w:p>
      <w:pPr>
        <w:numPr>
          <w:ilvl w:val="1"/>
          <w:numId w:val="1785"/>
        </w:numPr>
        <w:pStyle w:val="Compact"/>
      </w:pPr>
      <w:r>
        <w:t xml:space="preserve">Kontribusi tiap aksi (dengan</w:t>
      </w:r>
      <w:r>
        <w:t xml:space="preserve"> </w:t>
      </w:r>
      <w:r>
        <w:rPr>
          <w:rStyle w:val="VerbatimChar"/>
        </w:rPr>
        <w:t xml:space="preserve">ns = nstep</w:t>
      </w:r>
      <w:r>
        <w:t xml:space="preserve">,</w:t>
      </w:r>
      <w:r>
        <w:t xml:space="preserve"> </w:t>
      </w:r>
      <w:r>
        <w:rPr>
          <w:rStyle w:val="VerbatimChar"/>
        </w:rPr>
        <w:t xml:space="preserve">cur</w:t>
      </w:r>
      <w:r>
        <w:t xml:space="preserve"> </w:t>
      </w:r>
      <w:r>
        <w:t xml:space="preserve">volume awal, tidak diperbarui di dalam loop):</w:t>
      </w:r>
    </w:p>
    <w:p>
      <w:pPr>
        <w:pStyle w:val="FirstParagraph"/>
      </w:pPr>
      <m:oMathPara>
        <m:oMathParaPr>
          <m:jc m:val="center"/>
        </m:oMathParaPr>
        <m:oMath>
          <m:m>
            <m:mPr>
              <m:baseJc m:val="center"/>
              <m:plcHide m:val="on"/>
              <m:mcs>
                <m:mc>
                  <m:mcPr>
                    <m:mcJc m:val="right"/>
                    <m:count m:val="1"/>
                  </m:mcPr>
                </m:mc>
                <m:mc>
                  <m:mcPr>
                    <m:mcJc m:val="left"/>
                    <m:count m:val="1"/>
                  </m:mcPr>
                </m:mc>
              </m:mcs>
            </m:mPr>
            <m:mr>
              <m:e>
                <m:r>
                  <m:rPr>
                    <m:nor/>
                    <m:sty m:val="p"/>
                    <m:scr m:val="monospace"/>
                  </m:rPr>
                  <m:t>rate</m:t>
                </m:r>
                <m:r>
                  <m:rPr>
                    <m:sty m:val="p"/>
                  </m:rPr>
                  <m:t>:</m:t>
                </m:r>
              </m:e>
              <m:e>
                <m:r>
                  <m:t> </m:t>
                </m:r>
                <m:r>
                  <m:t>Q</m:t>
                </m:r>
                <m:r>
                  <m:rPr>
                    <m:sty m:val="p"/>
                  </m:rPr>
                  <m:t>+</m:t>
                </m:r>
                <m:r>
                  <m:rPr>
                    <m:sty m:val="p"/>
                  </m:rPr>
                  <m:t>=</m:t>
                </m:r>
                <m:r>
                  <m:t>r</m:t>
                </m:r>
                <m:r>
                  <m:rPr>
                    <m:sty m:val="p"/>
                  </m:rPr>
                  <m:t>⋅</m:t>
                </m:r>
                <m:r>
                  <m:t>86400</m:t>
                </m:r>
              </m:e>
            </m:mr>
            <m:mr>
              <m:e>
                <m:r>
                  <m:rPr>
                    <m:nor/>
                    <m:sty m:val="p"/>
                    <m:scr m:val="monospace"/>
                  </m:rPr>
                  <m:t>rate_pct</m:t>
                </m:r>
                <m:r>
                  <m:rPr>
                    <m:sty m:val="p"/>
                  </m:rPr>
                  <m:t>:</m:t>
                </m:r>
              </m:e>
              <m:e>
                <m:r>
                  <m:t> </m:t>
                </m:r>
                <m:r>
                  <m:t>Q</m:t>
                </m:r>
                <m:r>
                  <m:rPr>
                    <m:sty m:val="p"/>
                  </m:rPr>
                  <m:t>+</m:t>
                </m:r>
                <m:r>
                  <m:rPr>
                    <m:sty m:val="p"/>
                  </m:rPr>
                  <m:t>=</m:t>
                </m:r>
                <m:r>
                  <m:t>p</m:t>
                </m:r>
                <m:r>
                  <m:t> </m:t>
                </m:r>
                <m:sSub>
                  <m:e>
                    <m:r>
                      <m:t>V</m:t>
                    </m:r>
                  </m:e>
                  <m:sub>
                    <m:r>
                      <m:t>p</m:t>
                    </m:r>
                  </m:sub>
                </m:sSub>
                <m:r>
                  <m:rPr>
                    <m:sty m:val="p"/>
                  </m:rPr>
                  <m:t>/</m:t>
                </m:r>
                <m:r>
                  <m:t>100</m:t>
                </m:r>
              </m:e>
            </m:mr>
            <m:mr>
              <m:e>
                <m:r>
                  <m:rPr>
                    <m:nor/>
                    <m:sty m:val="p"/>
                    <m:scr m:val="monospace"/>
                  </m:rPr>
                  <m:t>ab_emer</m:t>
                </m:r>
                <m:r>
                  <m:rPr>
                    <m:sty m:val="p"/>
                  </m:rPr>
                  <m:t>:</m:t>
                </m:r>
              </m:e>
              <m:e>
                <m:r>
                  <m:t> </m:t>
                </m:r>
                <m:r>
                  <m:t>Q</m:t>
                </m:r>
                <m:r>
                  <m:rPr>
                    <m:sty m:val="p"/>
                  </m:rPr>
                  <m:t>+</m:t>
                </m:r>
                <m:r>
                  <m:rPr>
                    <m:sty m:val="p"/>
                  </m:rPr>
                  <m:t>=</m:t>
                </m:r>
                <m:r>
                  <m:rPr>
                    <m:sty m:val="p"/>
                  </m:rPr>
                  <m:t>max</m:t>
                </m:r>
                <m:d>
                  <m:dPr>
                    <m:begChr m:val="("/>
                    <m:endChr m:val=")"/>
                    <m:sepChr m:val=""/>
                    <m:grow/>
                  </m:dPr>
                  <m:e>
                    <m:r>
                      <m:t>c</m:t>
                    </m:r>
                    <m:r>
                      <m:t>u</m:t>
                    </m:r>
                    <m:r>
                      <m:t>r</m:t>
                    </m:r>
                    <m:r>
                      <m:rPr>
                        <m:sty m:val="p"/>
                      </m:rPr>
                      <m:t>−</m:t>
                    </m:r>
                    <m:sSub>
                      <m:e>
                        <m:r>
                          <m:t>V</m:t>
                        </m:r>
                      </m:e>
                      <m:sub>
                        <m:r>
                          <m:t>e</m:t>
                        </m:r>
                      </m:sub>
                    </m:sSub>
                    <m:r>
                      <m:rPr>
                        <m:sty m:val="p"/>
                      </m:rPr>
                      <m:t>,</m:t>
                    </m:r>
                    <m:r>
                      <m:t>0</m:t>
                    </m:r>
                  </m:e>
                </m:d>
              </m:e>
            </m:mr>
            <m:mr>
              <m:e>
                <m:r>
                  <m:rPr>
                    <m:nor/>
                    <m:sty m:val="p"/>
                    <m:scr m:val="monospace"/>
                  </m:rPr>
                  <m:t>days</m:t>
                </m:r>
                <m:r>
                  <m:rPr>
                    <m:sty m:val="p"/>
                  </m:rPr>
                  <m:t>:</m:t>
                </m:r>
              </m:e>
              <m:e>
                <m:r>
                  <m:t> </m:t>
                </m:r>
                <m:r>
                  <m:t>Q</m:t>
                </m:r>
                <m:r>
                  <m:rPr>
                    <m:sty m:val="p"/>
                  </m:rPr>
                  <m:t>+</m:t>
                </m:r>
                <m:r>
                  <m:rPr>
                    <m:sty m:val="p"/>
                  </m:rPr>
                  <m:t>=</m:t>
                </m:r>
                <m:d>
                  <m:dPr>
                    <m:begChr m:val="("/>
                    <m:endChr m:val=")"/>
                    <m:sepChr m:val=""/>
                    <m:grow/>
                  </m:dPr>
                  <m:e>
                    <m:r>
                      <m:t>c</m:t>
                    </m:r>
                    <m:r>
                      <m:t>u</m:t>
                    </m:r>
                    <m:r>
                      <m:t>r</m:t>
                    </m:r>
                    <m:r>
                      <m:rPr>
                        <m:sty m:val="p"/>
                      </m:rPr>
                      <m:t>−</m:t>
                    </m:r>
                    <m:sSub>
                      <m:e>
                        <m:r>
                          <m:t>b</m:t>
                        </m:r>
                      </m:e>
                      <m:sub>
                        <m:r>
                          <m:t>l</m:t>
                        </m:r>
                        <m:r>
                          <m:t>o</m:t>
                        </m:r>
                      </m:sub>
                    </m:sSub>
                  </m:e>
                </m:d>
                <m:r>
                  <m:rPr>
                    <m:sty m:val="p"/>
                  </m:rPr>
                  <m:t>/</m:t>
                </m:r>
                <m:sSub>
                  <m:e>
                    <m:r>
                      <m:t>n</m:t>
                    </m:r>
                  </m:e>
                  <m:sub>
                    <m:r>
                      <m:t>d</m:t>
                    </m:r>
                  </m:sub>
                </m:sSub>
                <m:r>
                  <m:rPr>
                    <m:sty m:val="p"/>
                  </m:rPr>
                  <m:t>/</m:t>
                </m:r>
                <m:r>
                  <m:t>n</m:t>
                </m:r>
                <m:r>
                  <m:t>s</m:t>
                </m:r>
                <m:r>
                  <m:rPr>
                    <m:sty m:val="p"/>
                  </m:rPr>
                  <m:t>,</m:t>
                </m:r>
                <m:r>
                  <m:t> </m:t>
                </m:r>
                <m:r>
                  <m:t> </m:t>
                </m:r>
                <m:sSub>
                  <m:e>
                    <m:r>
                      <m:t>b</m:t>
                    </m:r>
                  </m:e>
                  <m:sub>
                    <m:r>
                      <m:t>l</m:t>
                    </m:r>
                    <m:r>
                      <m:t>o</m:t>
                    </m:r>
                  </m:sub>
                </m:sSub>
                <m:r>
                  <m:rPr>
                    <m:sty m:val="p"/>
                  </m:rPr>
                  <m:t>=</m:t>
                </m:r>
                <m:r>
                  <m:t>f</m:t>
                </m:r>
                <m:r>
                  <m:rPr>
                    <m:sty m:val="p"/>
                  </m:rPr>
                  <m:t>⋅</m:t>
                </m:r>
                <m:sSub>
                  <m:e>
                    <m:r>
                      <m:t>V</m:t>
                    </m:r>
                  </m:e>
                  <m:sub>
                    <m:r>
                      <m:t>b</m:t>
                    </m:r>
                    <m:r>
                      <m:t>a</m:t>
                    </m:r>
                    <m:r>
                      <m:t>s</m:t>
                    </m:r>
                    <m:r>
                      <m:t>i</m:t>
                    </m:r>
                    <m:r>
                      <m:t>s</m:t>
                    </m:r>
                  </m:sub>
                </m:sSub>
                <m:r>
                  <m:t> </m:t>
                </m:r>
                <m:d>
                  <m:dPr>
                    <m:begChr m:val="("/>
                    <m:endChr m:val=")"/>
                    <m:sepChr m:val=""/>
                    <m:grow/>
                  </m:dPr>
                  <m:e>
                    <m:r>
                      <m:t>0</m:t>
                    </m:r>
                    <m:r>
                      <m:t> </m:t>
                    </m:r>
                    <m:r>
                      <m:rPr>
                        <m:nor/>
                        <m:sty m:val="p"/>
                      </m:rPr>
                      <m:t>bila null</m:t>
                    </m:r>
                  </m:e>
                </m:d>
                <m:r>
                  <m:rPr>
                    <m:sty m:val="p"/>
                  </m:rPr>
                  <m:t>,</m:t>
                </m:r>
                <m:r>
                  <m:t> </m:t>
                </m:r>
                <m:r>
                  <m:t>Q</m:t>
                </m:r>
                <m:r>
                  <m:rPr>
                    <m:sty m:val="p"/>
                  </m:rPr>
                  <m:t>←</m:t>
                </m:r>
                <m:r>
                  <m:rPr>
                    <m:sty m:val="p"/>
                  </m:rPr>
                  <m:t>max</m:t>
                </m:r>
                <m:d>
                  <m:dPr>
                    <m:begChr m:val="("/>
                    <m:endChr m:val=")"/>
                    <m:sepChr m:val=""/>
                    <m:grow/>
                  </m:dPr>
                  <m:e>
                    <m:r>
                      <m:t>Q</m:t>
                    </m:r>
                    <m:r>
                      <m:rPr>
                        <m:sty m:val="p"/>
                      </m:rPr>
                      <m:t>,</m:t>
                    </m:r>
                    <m:r>
                      <m:t>0</m:t>
                    </m:r>
                  </m:e>
                </m:d>
              </m:e>
            </m:mr>
            <m:mr>
              <m:e>
                <m:r>
                  <m:rPr>
                    <m:nor/>
                    <m:sty m:val="p"/>
                    <m:scr m:val="monospace"/>
                  </m:rPr>
                  <m:t>dyrt</m:t>
                </m:r>
                <m:r>
                  <m:rPr>
                    <m:sty m:val="p"/>
                  </m:rPr>
                  <m:t>:</m:t>
                </m:r>
              </m:e>
              <m:e>
                <m:r>
                  <m:t> </m:t>
                </m:r>
                <m:r>
                  <m:t>Q</m:t>
                </m:r>
                <m:r>
                  <m:rPr>
                    <m:sty m:val="p"/>
                  </m:rPr>
                  <m:t>+</m:t>
                </m:r>
                <m:r>
                  <m:rPr>
                    <m:sty m:val="p"/>
                  </m:rPr>
                  <m:t>=</m:t>
                </m:r>
                <m:d>
                  <m:dPr>
                    <m:begChr m:val="("/>
                    <m:endChr m:val=")"/>
                    <m:sepChr m:val=""/>
                    <m:grow/>
                  </m:dPr>
                  <m:e>
                    <m:r>
                      <m:t>c</m:t>
                    </m:r>
                    <m:r>
                      <m:t>u</m:t>
                    </m:r>
                    <m:r>
                      <m:t>r</m:t>
                    </m:r>
                    <m:r>
                      <m:rPr>
                        <m:sty m:val="p"/>
                      </m:rPr>
                      <m:t>−</m:t>
                    </m:r>
                    <m:sSub>
                      <m:e>
                        <m:r>
                          <m:t>b</m:t>
                        </m:r>
                      </m:e>
                      <m:sub>
                        <m:r>
                          <m:t>l</m:t>
                        </m:r>
                        <m:r>
                          <m:t>o</m:t>
                        </m:r>
                      </m:sub>
                    </m:sSub>
                  </m:e>
                </m:d>
                <m:r>
                  <m:rPr>
                    <m:sty m:val="p"/>
                  </m:rPr>
                  <m:t>/</m:t>
                </m:r>
                <m:sSub>
                  <m:e>
                    <m:r>
                      <m:t>n</m:t>
                    </m:r>
                  </m:e>
                  <m:sub>
                    <m:r>
                      <m:t>d</m:t>
                    </m:r>
                  </m:sub>
                </m:sSub>
                <m:r>
                  <m:rPr>
                    <m:sty m:val="p"/>
                  </m:rPr>
                  <m:t>+</m:t>
                </m:r>
                <m:r>
                  <m:t>p</m:t>
                </m:r>
                <m:r>
                  <m:t> </m:t>
                </m:r>
                <m:sSub>
                  <m:e>
                    <m:r>
                      <m:t>V</m:t>
                    </m:r>
                  </m:e>
                  <m:sub>
                    <m:r>
                      <m:t>p</m:t>
                    </m:r>
                  </m:sub>
                </m:sSub>
                <m:r>
                  <m:rPr>
                    <m:sty m:val="p"/>
                  </m:rPr>
                  <m:t>/</m:t>
                </m:r>
                <m:r>
                  <m:t>100</m:t>
                </m:r>
                <m:r>
                  <m:rPr>
                    <m:sty m:val="p"/>
                  </m:rPr>
                  <m:t>/</m:t>
                </m:r>
                <m:r>
                  <m:t>n</m:t>
                </m:r>
                <m:r>
                  <m:t>s</m:t>
                </m:r>
                <m:r>
                  <m:rPr>
                    <m:sty m:val="p"/>
                  </m:rPr>
                  <m:t>,</m:t>
                </m:r>
                <m:r>
                  <m:t> </m:t>
                </m:r>
                <m:r>
                  <m:t> </m:t>
                </m:r>
                <m:sSub>
                  <m:e>
                    <m:r>
                      <m:t>b</m:t>
                    </m:r>
                  </m:e>
                  <m:sub>
                    <m:r>
                      <m:t>l</m:t>
                    </m:r>
                    <m:r>
                      <m:t>o</m:t>
                    </m:r>
                  </m:sub>
                </m:sSub>
                <m:r>
                  <m:rPr>
                    <m:sty m:val="p"/>
                  </m:rPr>
                  <m:t>=</m:t>
                </m:r>
                <m:r>
                  <m:rPr>
                    <m:sty m:val="p"/>
                  </m:rPr>
                  <m:t>max</m:t>
                </m:r>
                <m:d>
                  <m:dPr>
                    <m:begChr m:val="("/>
                    <m:endChr m:val=")"/>
                    <m:sepChr m:val=""/>
                    <m:grow/>
                  </m:dPr>
                  <m:e>
                    <m:sSub>
                      <m:e>
                        <m:r>
                          <m:t>V</m:t>
                        </m:r>
                      </m:e>
                      <m:sub>
                        <m:r>
                          <m:t>b</m:t>
                        </m:r>
                        <m:r>
                          <m:t>a</m:t>
                        </m:r>
                        <m:r>
                          <m:t>s</m:t>
                        </m:r>
                        <m:r>
                          <m:t>i</m:t>
                        </m:r>
                        <m:r>
                          <m:t>s</m:t>
                        </m:r>
                      </m:sub>
                    </m:sSub>
                    <m:r>
                      <m:rPr>
                        <m:sty m:val="p"/>
                      </m:rPr>
                      <m:t>,</m:t>
                    </m:r>
                    <m:r>
                      <m:t>0</m:t>
                    </m:r>
                  </m:e>
                </m:d>
                <m:r>
                  <m:rPr>
                    <m:sty m:val="p"/>
                  </m:rPr>
                  <m:t>,</m:t>
                </m:r>
                <m:r>
                  <m:t> </m:t>
                </m:r>
                <m:r>
                  <m:t>Q</m:t>
                </m:r>
                <m:r>
                  <m:rPr>
                    <m:sty m:val="p"/>
                  </m:rPr>
                  <m:t>←</m:t>
                </m:r>
                <m:r>
                  <m:rPr>
                    <m:sty m:val="p"/>
                  </m:rPr>
                  <m:t>max</m:t>
                </m:r>
                <m:d>
                  <m:dPr>
                    <m:begChr m:val="("/>
                    <m:endChr m:val=")"/>
                    <m:sepChr m:val=""/>
                    <m:grow/>
                  </m:dPr>
                  <m:e>
                    <m:r>
                      <m:t>Q</m:t>
                    </m:r>
                    <m:r>
                      <m:rPr>
                        <m:sty m:val="p"/>
                      </m:rPr>
                      <m:t>,</m:t>
                    </m:r>
                    <m:r>
                      <m:t>0</m:t>
                    </m:r>
                  </m:e>
                </m:d>
              </m:e>
            </m:mr>
          </m:m>
        </m:oMath>
      </m:oMathPara>
    </w:p>
    <w:p>
      <w:pPr>
        <w:numPr>
          <w:ilvl w:val="0"/>
          <w:numId w:val="1786"/>
        </w:numPr>
        <w:pStyle w:val="Compact"/>
      </w:pPr>
      <w:r>
        <w:t xml:space="preserve">Kembalikan</w:t>
      </w:r>
      <w:r>
        <w:t xml:space="preserve"> </w:t>
      </w:r>
      <w:r>
        <w:rPr>
          <w:rStyle w:val="VerbatimChar"/>
        </w:rPr>
        <w:t xml:space="preserve">Q</w:t>
      </w:r>
      <w:r>
        <w:t xml:space="preserve">.</w:t>
      </w:r>
    </w:p>
    <w:p>
      <w:pPr>
        <w:numPr>
          <w:ilvl w:val="0"/>
          <w:numId w:val="1787"/>
        </w:numPr>
        <w:pStyle w:val="Compact"/>
      </w:pPr>
      <w:r>
        <w:rPr>
          <w:bCs/>
          <w:b/>
        </w:rPr>
        <w:t xml:space="preserve">Kebiasaan SWAT+ / catatan port:</w:t>
      </w:r>
    </w:p>
    <w:p>
      <w:pPr>
        <w:numPr>
          <w:ilvl w:val="1"/>
          <w:numId w:val="1788"/>
        </w:numPr>
        <w:pStyle w:val="Compact"/>
      </w:pPr>
      <w:r>
        <w:t xml:space="preserve">Setiap aksi dijalankan</w:t>
      </w:r>
      <w:r>
        <w:t xml:space="preserve"> </w:t>
      </w:r>
      <w:r>
        <w:rPr>
          <w:bCs/>
          <w:b/>
        </w:rPr>
        <w:t xml:space="preserve">sekali per langkah waktu</w:t>
      </w:r>
      <w:r>
        <w:t xml:space="preserve">: laju tetap, persen volume utama, dan kelebihan di atas volume darurat dilepas</w:t>
      </w:r>
      <w:r>
        <w:t xml:space="preserve"> </w:t>
      </w:r>
      <w:r>
        <w:rPr>
          <w:rStyle w:val="VerbatimChar"/>
        </w:rPr>
        <w:t xml:space="preserve">nstep</w:t>
      </w:r>
      <w:r>
        <w:t xml:space="preserve"> </w:t>
      </w:r>
      <w:r>
        <w:t xml:space="preserve">kali sehari, sedangkan penurunan</w:t>
      </w:r>
      <w:r>
        <w:t xml:space="preserve"> </w:t>
      </w:r>
      <w:r>
        <w:rPr>
          <w:rStyle w:val="VerbatimChar"/>
        </w:rPr>
        <w:t xml:space="preserve">days</w:t>
      </w:r>
      <w:r>
        <w:t xml:space="preserve"> </w:t>
      </w:r>
      <w:r>
        <w:t xml:space="preserve">dibagi</w:t>
      </w:r>
      <w:r>
        <w:t xml:space="preserve"> </w:t>
      </w:r>
      <w:r>
        <w:rPr>
          <w:rStyle w:val="VerbatimChar"/>
        </w:rPr>
        <w:t xml:space="preserve">nstep</w:t>
      </w:r>
      <w:r>
        <w:t xml:space="preserve">, dan suku pertama</w:t>
      </w:r>
      <w:r>
        <w:t xml:space="preserve"> </w:t>
      </w:r>
      <w:r>
        <w:rPr>
          <w:rStyle w:val="VerbatimChar"/>
        </w:rPr>
        <w:t xml:space="preserve">dyrt</w:t>
      </w:r>
      <w:r>
        <w:t xml:space="preserve"> </w:t>
      </w:r>
      <w:r>
        <w:t xml:space="preserve">tidak dibagi (</w:t>
      </w:r>
      <w:r>
        <w:rPr>
          <w:rStyle w:val="VerbatimChar"/>
        </w:rPr>
        <w:t xml:space="preserve">docs/subdaily.md</w:t>
      </w:r>
      <w:r>
        <w:t xml:space="preserve">, Quirks). Pada simulasi harian</w:t>
      </w:r>
      <w:r>
        <w:t xml:space="preserve"> </w:t>
      </w:r>
      <w:r>
        <w:rPr>
          <w:rStyle w:val="VerbatimChar"/>
        </w:rPr>
        <w:t xml:space="preserve">nstep = 1</w:t>
      </w:r>
      <w:r>
        <w:t xml:space="preserve"> </w:t>
      </w:r>
      <w:r>
        <w:t xml:space="preserve">sehingga perilaku ini tak tampak.</w:t>
      </w:r>
    </w:p>
    <w:p>
      <w:pPr>
        <w:numPr>
          <w:ilvl w:val="1"/>
          <w:numId w:val="1788"/>
        </w:numPr>
        <w:pStyle w:val="Compact"/>
      </w:pPr>
      <w:r>
        <w:t xml:space="preserve">Volume pembanding</w:t>
      </w:r>
      <w:r>
        <w:t xml:space="preserve"> </w:t>
      </w:r>
      <w:r>
        <w:rPr>
          <w:rStyle w:val="VerbatimChar"/>
        </w:rPr>
        <w:t xml:space="preserve">cur</w:t>
      </w:r>
      <w:r>
        <w:t xml:space="preserve"> </w:t>
      </w:r>
      <w:r>
        <w:t xml:space="preserve">tidak dikurangi pelepasan di dalam loop, sesuai</w:t>
      </w:r>
      <w:r>
        <w:t xml:space="preserve"> </w:t>
      </w:r>
      <w:r>
        <w:rPr>
          <w:rStyle w:val="VerbatimChar"/>
        </w:rPr>
        <w:t xml:space="preserve">res_hydro</w:t>
      </w:r>
      <w:r>
        <w:t xml:space="preserve"> </w:t>
      </w:r>
      <w:r>
        <w:t xml:space="preserve">yang membaca</w:t>
      </w:r>
      <w:r>
        <w:t xml:space="preserve"> </w:t>
      </w:r>
      <w:r>
        <w:rPr>
          <w:rStyle w:val="VerbatimChar"/>
        </w:rPr>
        <w:t xml:space="preserve">wbody%flo</w:t>
      </w:r>
      <w:r>
        <w:t xml:space="preserve"> </w:t>
      </w:r>
      <w:r>
        <w:t xml:space="preserve">tetap.</w:t>
      </w:r>
    </w:p>
    <w:p>
      <w:pPr>
        <w:numPr>
          <w:ilvl w:val="1"/>
          <w:numId w:val="1788"/>
        </w:numPr>
        <w:pStyle w:val="Compact"/>
      </w:pPr>
      <w:r>
        <w:t xml:space="preserve">Opsi</w:t>
      </w:r>
      <w:r>
        <w:t xml:space="preserve"> </w:t>
      </w:r>
      <w:r>
        <w:rPr>
          <w:rStyle w:val="VerbatimChar"/>
        </w:rPr>
        <w:t xml:space="preserve">res_hydro</w:t>
      </w:r>
      <w:r>
        <w:t xml:space="preserve"> </w:t>
      </w:r>
      <w:r>
        <w:t xml:space="preserve">lain (</w:t>
      </w:r>
      <w:r>
        <w:rPr>
          <w:rStyle w:val="VerbatimChar"/>
        </w:rPr>
        <w:t xml:space="preserve">inflo_rate</w:t>
      </w:r>
      <w:r>
        <w:t xml:space="preserve">,</w:t>
      </w:r>
      <w:r>
        <w:t xml:space="preserve"> </w:t>
      </w:r>
      <w:r>
        <w:rPr>
          <w:rStyle w:val="VerbatimChar"/>
        </w:rPr>
        <w:t xml:space="preserve">inflo_frac</w:t>
      </w:r>
      <w:r>
        <w:t xml:space="preserve">,</w:t>
      </w:r>
      <w:r>
        <w:t xml:space="preserve"> </w:t>
      </w:r>
      <w:r>
        <w:rPr>
          <w:rStyle w:val="VerbatimChar"/>
        </w:rPr>
        <w:t xml:space="preserve">dyrt1</w:t>
      </w:r>
      <w:r>
        <w:t xml:space="preserve">, dsb.) ditolak di</w:t>
      </w:r>
      <w:r>
        <w:t xml:space="preserve"> </w:t>
      </w:r>
      <w:r>
        <w:rPr>
          <w:rStyle w:val="VerbatimChar"/>
        </w:rPr>
        <w:t xml:space="preserve">Wetland::new</w:t>
      </w:r>
      <w:r>
        <w:t xml:space="preserve">.</w:t>
      </w:r>
    </w:p>
    <w:p>
      <w:pPr>
        <w:numPr>
          <w:ilvl w:val="1"/>
          <w:numId w:val="1788"/>
        </w:numPr>
        <w:pStyle w:val="Compact"/>
      </w:pPr>
      <w:r>
        <w:t xml:space="preserve">Pembagian</w:t>
      </w:r>
      <w:r>
        <w:t xml:space="preserve"> </w:t>
      </w:r>
      <w:r>
        <w:rPr>
          <w:rStyle w:val="VerbatimChar"/>
        </w:rPr>
        <w:t xml:space="preserve">/</w:t>
      </w:r>
      <w:r>
        <w:t xml:space="preserve"> </w:t>
      </w:r>
      <w:r>
        <w:t xml:space="preserve">pada kondisi tidak dijaga terhadap konstanta 0, sama seperti Fortran.</w:t>
      </w:r>
    </w:p>
    <w:bookmarkEnd w:id="469"/>
    <w:bookmarkStart w:id="470" w:name="hruwetland_control"/>
    <w:p>
      <w:pPr>
        <w:pStyle w:val="Heading3"/>
      </w:pPr>
      <w:r>
        <w:t xml:space="preserve">11.2.3</w:t>
      </w:r>
      <w:r>
        <w:t xml:space="preserve"> </w:t>
      </w:r>
      <w:r>
        <w:rPr>
          <w:rStyle w:val="VerbatimChar"/>
        </w:rPr>
        <w:t xml:space="preserve">Hru::wetland_control</w:t>
      </w:r>
    </w:p>
    <w:p>
      <w:pPr>
        <w:numPr>
          <w:ilvl w:val="0"/>
          <w:numId w:val="1789"/>
        </w:numPr>
        <w:pStyle w:val="Compact"/>
      </w:pPr>
      <w:r>
        <w:rPr>
          <w:bCs/>
          <w:b/>
        </w:rPr>
        <w:t xml:space="preserve">Lokasi:</w:t>
      </w:r>
      <w:r>
        <w:t xml:space="preserve"> </w:t>
      </w:r>
      <w:r>
        <w:rPr>
          <w:rStyle w:val="VerbatimChar"/>
        </w:rPr>
        <w:t xml:space="preserve">hru/wetland.rs</w:t>
      </w:r>
      <w:r>
        <w:t xml:space="preserve">,</w:t>
      </w:r>
      <w:r>
        <w:t xml:space="preserve"> </w:t>
      </w:r>
      <w:r>
        <w:rPr>
          <w:rStyle w:val="VerbatimChar"/>
        </w:rPr>
        <w:t xml:space="preserve">pub(super) fn wetland_control(&amp;mut self, precip: f32, mo: i32, station_tave: f32, nut: &amp;NutBasin, nd: &amp;mut NutDay) -&gt; f32</w:t>
      </w:r>
      <w:r>
        <w:t xml:space="preserve">.</w:t>
      </w:r>
    </w:p>
    <w:p>
      <w:pPr>
        <w:numPr>
          <w:ilvl w:val="0"/>
          <w:numId w:val="1789"/>
        </w:numPr>
        <w:pStyle w:val="Compact"/>
      </w:pPr>
      <w:r>
        <w:rPr>
          <w:bCs/>
          <w:b/>
        </w:rPr>
        <w:t xml:space="preserve">Padanan SWAT+:</w:t>
      </w:r>
      <w:r>
        <w:t xml:space="preserve"> </w:t>
      </w:r>
      <w:r>
        <w:rPr>
          <w:rStyle w:val="VerbatimChar"/>
        </w:rPr>
        <w:t xml:space="preserve">wetland_control</w:t>
      </w:r>
      <w:r>
        <w:t xml:space="preserve"> </w:t>
      </w:r>
      <w:r>
        <w:t xml:space="preserve">(</w:t>
      </w:r>
      <w:r>
        <w:rPr>
          <w:rStyle w:val="VerbatimChar"/>
        </w:rPr>
        <w:t xml:space="preserve">wetland_control.f90</w:t>
      </w:r>
      <w:r>
        <w:t xml:space="preserve">), memanggil</w:t>
      </w:r>
      <w:r>
        <w:t xml:space="preserve"> </w:t>
      </w:r>
      <w:r>
        <w:rPr>
          <w:rStyle w:val="VerbatimChar"/>
        </w:rPr>
        <w:t xml:space="preserve">res_weir_release</w:t>
      </w:r>
      <w:r>
        <w:t xml:space="preserve"> </w:t>
      </w:r>
      <w:r>
        <w:t xml:space="preserve">atau</w:t>
      </w:r>
      <w:r>
        <w:t xml:space="preserve"> </w:t>
      </w:r>
      <w:r>
        <w:rPr>
          <w:rStyle w:val="VerbatimChar"/>
        </w:rPr>
        <w:t xml:space="preserve">conditions</w:t>
      </w:r>
      <w:r>
        <w:t xml:space="preserve"> </w:t>
      </w:r>
      <w:r>
        <w:t xml:space="preserve">+</w:t>
      </w:r>
      <w:r>
        <w:t xml:space="preserve"> </w:t>
      </w:r>
      <w:r>
        <w:rPr>
          <w:rStyle w:val="VerbatimChar"/>
        </w:rPr>
        <w:t xml:space="preserve">res_hydro</w:t>
      </w:r>
      <w:r>
        <w:t xml:space="preserve">, lalu</w:t>
      </w:r>
      <w:r>
        <w:t xml:space="preserve"> </w:t>
      </w:r>
      <w:r>
        <w:rPr>
          <w:rStyle w:val="VerbatimChar"/>
        </w:rPr>
        <w:t xml:space="preserve">res_sediment</w:t>
      </w:r>
      <w:r>
        <w:t xml:space="preserve">,</w:t>
      </w:r>
      <w:r>
        <w:t xml:space="preserve"> </w:t>
      </w:r>
      <w:r>
        <w:rPr>
          <w:rStyle w:val="VerbatimChar"/>
        </w:rPr>
        <w:t xml:space="preserve">res_nutrient</w:t>
      </w:r>
      <w:r>
        <w:t xml:space="preserve">,</w:t>
      </w:r>
      <w:r>
        <w:t xml:space="preserve"> </w:t>
      </w:r>
      <w:r>
        <w:rPr>
          <w:rStyle w:val="VerbatimChar"/>
        </w:rPr>
        <w:t xml:space="preserve">ero_cfactor</w:t>
      </w:r>
      <w:r>
        <w:t xml:space="preserve">.</w:t>
      </w:r>
    </w:p>
    <w:p>
      <w:pPr>
        <w:numPr>
          <w:ilvl w:val="0"/>
          <w:numId w:val="1789"/>
        </w:numPr>
        <w:pStyle w:val="Compact"/>
      </w:pPr>
      <w:r>
        <w:rPr>
          <w:bCs/>
          <w:b/>
        </w:rPr>
        <w:t xml:space="preserve">Tujuan:</w:t>
      </w:r>
      <w:r>
        <w:t xml:space="preserve"> </w:t>
      </w:r>
      <w:r>
        <w:t xml:space="preserve">Simulasi harian lahan basah HRU: masukan air, rembesan, pelepasan, pengendapan, dan muatan sedimen/hara yang meninggalkan HRU.</w:t>
      </w:r>
    </w:p>
    <w:p>
      <w:pPr>
        <w:numPr>
          <w:ilvl w:val="0"/>
          <w:numId w:val="1789"/>
        </w:numPr>
        <w:pStyle w:val="Compact"/>
      </w:pPr>
      <w:r>
        <w:rPr>
          <w:bCs/>
          <w:b/>
        </w:rPr>
        <w:t xml:space="preserve">Masukan dan keluaran:</w:t>
      </w:r>
      <w:r>
        <w:t xml:space="preserve"> </w:t>
      </w:r>
      <w:r>
        <w:t xml:space="preserve">curah hujan efektif</w:t>
      </w:r>
      <w:r>
        <w:t xml:space="preserve"> </w:t>
      </w:r>
      <w:r>
        <w:rPr>
          <w:rStyle w:val="VerbatimChar"/>
        </w:rPr>
        <w:t xml:space="preserve">precip</w:t>
      </w:r>
      <w:r>
        <w:t xml:space="preserve"> </w:t>
      </w:r>
      <w:r>
        <w:t xml:space="preserve">(mm), bulan</w:t>
      </w:r>
      <w:r>
        <w:t xml:space="preserve"> </w:t>
      </w:r>
      <w:r>
        <w:rPr>
          <w:rStyle w:val="VerbatimChar"/>
        </w:rPr>
        <w:t xml:space="preserve">mo</w:t>
      </w:r>
      <w:r>
        <w:t xml:space="preserve">, suhu rata-rata stasiun (°C), parameter basin (</w:t>
      </w:r>
      <w:r>
        <w:rPr>
          <w:rStyle w:val="VerbatimChar"/>
        </w:rPr>
        <w:t xml:space="preserve">prf</w:t>
      </w:r>
      <w:r>
        <w:t xml:space="preserve">,</w:t>
      </w:r>
      <w:r>
        <w:t xml:space="preserve"> </w:t>
      </w:r>
      <w:r>
        <w:rPr>
          <w:rStyle w:val="VerbatimChar"/>
        </w:rPr>
        <w:t xml:space="preserve">rsd_covco</w:t>
      </w:r>
      <w:r>
        <w:t xml:space="preserve">), irigasi hari ini</w:t>
      </w:r>
      <w:r>
        <w:t xml:space="preserve"> </w:t>
      </w:r>
      <w:r>
        <w:rPr>
          <w:rStyle w:val="VerbatimChar"/>
        </w:rPr>
        <w:t xml:space="preserve">irr_applied</w:t>
      </w:r>
      <w:r>
        <w:t xml:space="preserve"> </w:t>
      </w:r>
      <w:r>
        <w:t xml:space="preserve">(mm), lapisan tanah (</w:t>
      </w:r>
      <w:r>
        <w:rPr>
          <w:rStyle w:val="VerbatimChar"/>
        </w:rPr>
        <w:t xml:space="preserve">st</w:t>
      </w:r>
      <w:r>
        <w:t xml:space="preserve">,</w:t>
      </w:r>
      <w:r>
        <w:t xml:space="preserve"> </w:t>
      </w:r>
      <w:r>
        <w:rPr>
          <w:rStyle w:val="VerbatimChar"/>
        </w:rPr>
        <w:t xml:space="preserve">ul</w:t>
      </w:r>
      <w:r>
        <w:t xml:space="preserve">,</w:t>
      </w:r>
      <w:r>
        <w:t xml:space="preserve"> </w:t>
      </w:r>
      <w:r>
        <w:rPr>
          <w:rStyle w:val="VerbatimChar"/>
        </w:rPr>
        <w:t xml:space="preserve">k</w:t>
      </w:r>
      <w:r>
        <w:t xml:space="preserve">, mm dan mm/jam). Keluaran: limpasan permukaan HRU = pelepasan (mm);</w:t>
      </w:r>
      <w:r>
        <w:t xml:space="preserve"> </w:t>
      </w:r>
      <w:r>
        <w:rPr>
          <w:rStyle w:val="VerbatimChar"/>
        </w:rPr>
        <w:t xml:space="preserve">nd.sedyld</w:t>
      </w:r>
      <w:r>
        <w:t xml:space="preserve"> </w:t>
      </w:r>
      <w:r>
        <w:t xml:space="preserve">(t),</w:t>
      </w:r>
      <w:r>
        <w:t xml:space="preserve"> </w:t>
      </w:r>
      <w:r>
        <w:rPr>
          <w:rStyle w:val="VerbatimChar"/>
        </w:rPr>
        <w:t xml:space="preserve">nd.sedorgn</w:t>
      </w:r>
      <w:r>
        <w:t xml:space="preserve">,</w:t>
      </w:r>
      <w:r>
        <w:t xml:space="preserve"> </w:t>
      </w:r>
      <w:r>
        <w:rPr>
          <w:rStyle w:val="VerbatimChar"/>
        </w:rPr>
        <w:t xml:space="preserve">nd.sedorgp</w:t>
      </w:r>
      <w:r>
        <w:t xml:space="preserve">,</w:t>
      </w:r>
      <w:r>
        <w:t xml:space="preserve"> </w:t>
      </w:r>
      <w:r>
        <w:rPr>
          <w:rStyle w:val="VerbatimChar"/>
        </w:rPr>
        <w:t xml:space="preserve">nd.surqno3</w:t>
      </w:r>
      <w:r>
        <w:t xml:space="preserve">,</w:t>
      </w:r>
      <w:r>
        <w:t xml:space="preserve"> </w:t>
      </w:r>
      <w:r>
        <w:rPr>
          <w:rStyle w:val="VerbatimChar"/>
        </w:rPr>
        <w:t xml:space="preserve">nd.sedminps</w:t>
      </w:r>
      <w:r>
        <w:t xml:space="preserve">,</w:t>
      </w:r>
      <w:r>
        <w:t xml:space="preserve"> </w:t>
      </w:r>
      <w:r>
        <w:rPr>
          <w:rStyle w:val="VerbatimChar"/>
        </w:rPr>
        <w:t xml:space="preserve">nd.sedminpa</w:t>
      </w:r>
      <w:r>
        <w:t xml:space="preserve"> </w:t>
      </w:r>
      <w:r>
        <w:t xml:space="preserve">(kg/ha);</w:t>
      </w:r>
      <w:r>
        <w:t xml:space="preserve"> </w:t>
      </w:r>
      <w:r>
        <w:rPr>
          <w:rStyle w:val="VerbatimChar"/>
        </w:rPr>
        <w:t xml:space="preserve">no3</w:t>
      </w:r>
      <w:r>
        <w:t xml:space="preserve">,</w:t>
      </w:r>
      <w:r>
        <w:t xml:space="preserve"> </w:t>
      </w:r>
      <w:r>
        <w:rPr>
          <w:rStyle w:val="VerbatimChar"/>
        </w:rPr>
        <w:t xml:space="preserve">nh4</w:t>
      </w:r>
      <w:r>
        <w:t xml:space="preserve">, P aktif lapisan 1 (kg/ha).</w:t>
      </w:r>
    </w:p>
    <w:p>
      <w:pPr>
        <w:numPr>
          <w:ilvl w:val="0"/>
          <w:numId w:val="1789"/>
        </w:numPr>
        <w:pStyle w:val="Compact"/>
      </w:pPr>
      <w:r>
        <w:rPr>
          <w:bCs/>
          <w:b/>
        </w:rPr>
        <w:t xml:space="preserve">Cara kerja:</w:t>
      </w:r>
    </w:p>
    <w:p>
      <w:pPr>
        <w:numPr>
          <w:ilvl w:val="1"/>
          <w:numId w:val="1790"/>
        </w:numPr>
        <w:pStyle w:val="Compact"/>
      </w:pPr>
      <w:r>
        <w:t xml:space="preserve">Siapkan</w:t>
      </w:r>
      <w:r>
        <w:t xml:space="preserve"> </w:t>
      </w:r>
      <w:r>
        <w:rPr>
          <w:rStyle w:val="VerbatimChar"/>
        </w:rPr>
        <w:t xml:space="preserve">wsa1 = A · 10</w:t>
      </w:r>
      <w:r>
        <w:t xml:space="preserve"> </w:t>
      </w:r>
      <w:r>
        <w:t xml:space="preserve">(konversi mm ke m3),</w:t>
      </w:r>
      <w:r>
        <w:t xml:space="preserve"> </w:t>
      </w:r>
      <w:r>
        <w:rPr>
          <w:rStyle w:val="VerbatimChar"/>
        </w:rPr>
        <w:t xml:space="preserve">nstep</w:t>
      </w:r>
      <w:r>
        <w:t xml:space="preserve">, faktor C hari ini,</w:t>
      </w:r>
      <w:r>
        <w:t xml:space="preserve"> </w:t>
      </w:r>
      <w:r>
        <w:rPr>
          <w:rStyle w:val="VerbatimChar"/>
        </w:rPr>
        <w:t xml:space="preserve">usle_mult</w:t>
      </w:r>
      <w:r>
        <w:t xml:space="preserve">,</w:t>
      </w:r>
      <w:r>
        <w:t xml:space="preserve"> </w:t>
      </w:r>
      <w:r>
        <w:rPr>
          <w:rStyle w:val="VerbatimChar"/>
        </w:rPr>
        <w:t xml:space="preserve">tconc</w:t>
      </w:r>
      <w:r>
        <w:t xml:space="preserve">, dan</w:t>
      </w:r>
      <w:r>
        <w:t xml:space="preserve"> </w:t>
      </w:r>
      <w:r>
        <w:rPr>
          <w:bCs/>
          <w:b/>
        </w:rPr>
        <w:t xml:space="preserve">salinan</w:t>
      </w:r>
      <w:r>
        <w:t xml:space="preserve"> </w:t>
      </w:r>
      <w:r>
        <w:t xml:space="preserve">air tanah per lapisan (</w:t>
      </w:r>
      <w:r>
        <w:rPr>
          <w:rStyle w:val="VerbatimChar"/>
        </w:rPr>
        <w:t xml:space="preserve">st</w:t>
      </w:r>
      <w:r>
        <w:t xml:space="preserve">,</w:t>
      </w:r>
      <w:r>
        <w:t xml:space="preserve"> </w:t>
      </w:r>
      <w:r>
        <w:rPr>
          <w:rStyle w:val="VerbatimChar"/>
        </w:rPr>
        <w:t xml:space="preserve">ul</w:t>
      </w:r>
      <w:r>
        <w:t xml:space="preserve">,</w:t>
      </w:r>
      <w:r>
        <w:t xml:space="preserve"> </w:t>
      </w:r>
      <w:r>
        <w:rPr>
          <w:rStyle w:val="VerbatimChar"/>
        </w:rPr>
        <w:t xml:space="preserve">k</w:t>
      </w:r>
      <w:r>
        <w:t xml:space="preserve">). Bila HRU tak berlahan basah, kembalikan 0.</w:t>
      </w:r>
    </w:p>
    <w:p>
      <w:pPr>
        <w:numPr>
          <w:ilvl w:val="1"/>
          <w:numId w:val="1790"/>
        </w:numPr>
        <w:pStyle w:val="Compact"/>
      </w:pPr>
      <w:r>
        <w:t xml:space="preserve">Nolkan</w:t>
      </w:r>
      <w:r>
        <w:t xml:space="preserve"> </w:t>
      </w:r>
      <w:r>
        <w:rPr>
          <w:rStyle w:val="VerbatimChar"/>
        </w:rPr>
        <w:t xml:space="preserve">out</w:t>
      </w:r>
      <w:r>
        <w:t xml:space="preserve">,</w:t>
      </w:r>
      <w:r>
        <w:t xml:space="preserve"> </w:t>
      </w:r>
      <w:r>
        <w:rPr>
          <w:rStyle w:val="VerbatimChar"/>
        </w:rPr>
        <w:t xml:space="preserve">water_seep</w:t>
      </w:r>
      <w:r>
        <w:t xml:space="preserve">; catat kedalaman awal</w:t>
      </w:r>
      <w:r>
        <w:t xml:space="preserve"> </w:t>
      </w:r>
      <w:r>
        <w:rPr>
          <w:rStyle w:val="VerbatimChar"/>
        </w:rPr>
        <w:t xml:space="preserve">dep_init = water.flo/wsa1/1000</w:t>
      </w:r>
      <w:r>
        <w:t xml:space="preserve"> </w:t>
      </w:r>
      <w:r>
        <w:t xml:space="preserve">(m).</w:t>
      </w:r>
    </w:p>
    <w:p>
      <w:pPr>
        <w:numPr>
          <w:ilvl w:val="1"/>
          <w:numId w:val="1790"/>
        </w:numPr>
        <w:pStyle w:val="Compact"/>
      </w:pPr>
      <w:r>
        <w:rPr>
          <w:rStyle w:val="VerbatimChar"/>
        </w:rPr>
        <w:t xml:space="preserve">water.flo += precip · wsa1 + irr · wsa1</w:t>
      </w:r>
      <w:r>
        <w:t xml:space="preserve">.</w:t>
      </w:r>
    </w:p>
    <w:p>
      <w:pPr>
        <w:numPr>
          <w:ilvl w:val="1"/>
          <w:numId w:val="1790"/>
        </w:numPr>
        <w:pStyle w:val="Compact"/>
      </w:pPr>
      <w:r>
        <w:t xml:space="preserve">Bila ada air: selesaikan kuadrat kurva volume–kedalaman,</w:t>
      </w:r>
    </w:p>
    <w:p>
      <w:pPr>
        <w:pStyle w:val="FirstParagraph"/>
      </w:pPr>
      <m:oMathPara>
        <m:oMathParaPr>
          <m:jc m:val="center"/>
        </m:oMathParaPr>
        <m:oMath>
          <m:sSub>
            <m:e>
              <m:r>
                <m:t>x</m:t>
              </m:r>
            </m:e>
            <m:sub>
              <m:r>
                <m:t>1</m:t>
              </m:r>
            </m:sub>
          </m:sSub>
          <m:r>
            <m:rPr>
              <m:sty m:val="p"/>
            </m:rPr>
            <m:t>=</m:t>
          </m:r>
          <m:sSup>
            <m:e>
              <m:r>
                <m:t>b</m:t>
              </m:r>
            </m:e>
            <m:sup>
              <m:r>
                <m:t>2</m:t>
              </m:r>
            </m:sup>
          </m:sSup>
          <m:r>
            <m:rPr>
              <m:sty m:val="p"/>
            </m:rPr>
            <m:t>+</m:t>
          </m:r>
          <m:r>
            <m:t>4</m:t>
          </m:r>
          <m:r>
            <m:t>c</m:t>
          </m:r>
          <m:d>
            <m:dPr>
              <m:begChr m:val="("/>
              <m:endChr m:val=")"/>
              <m:sepChr m:val=""/>
              <m:grow/>
            </m:dPr>
            <m:e>
              <m:r>
                <m:t>1</m:t>
              </m:r>
              <m:r>
                <m:rPr>
                  <m:sty m:val="p"/>
                </m:rPr>
                <m:t>−</m:t>
              </m:r>
              <m:f>
                <m:fPr>
                  <m:type m:val="bar"/>
                </m:fPr>
                <m:num>
                  <m:r>
                    <m:t>V</m:t>
                  </m:r>
                </m:num>
                <m:den>
                  <m:sSub>
                    <m:e>
                      <m:r>
                        <m:t>V</m:t>
                      </m:r>
                    </m:e>
                    <m:sub>
                      <m:r>
                        <m:t>p</m:t>
                      </m:r>
                    </m:sub>
                  </m:sSub>
                  <m:r>
                    <m:rPr>
                      <m:sty m:val="p"/>
                    </m:rPr>
                    <m:t>+</m:t>
                  </m:r>
                  <m:sSup>
                    <m:e>
                      <m:r>
                        <m:t>10</m:t>
                      </m:r>
                    </m:e>
                    <m:sup>
                      <m:r>
                        <m:rPr>
                          <m:sty m:val="p"/>
                        </m:rPr>
                        <m:t>−</m:t>
                      </m:r>
                      <m:r>
                        <m:t>9</m:t>
                      </m:r>
                    </m:sup>
                  </m:sSup>
                </m:den>
              </m:f>
            </m:e>
          </m:d>
          <m:r>
            <m:rPr>
              <m:sty m:val="p"/>
            </m:rPr>
            <m:t>,</m:t>
          </m:r>
          <m:r>
            <m:t>  </m:t>
          </m:r>
          <m:r>
            <m:t>h</m:t>
          </m:r>
          <m:r>
            <m:rPr>
              <m:sty m:val="p"/>
            </m:rPr>
            <m:t>=</m:t>
          </m:r>
          <m:d>
            <m:dPr>
              <m:begChr m:val="{"/>
              <m:endChr m:val=""/>
              <m:sepChr m:val=""/>
              <m:grow/>
            </m:dPr>
            <m:e>
              <m:m>
                <m:mPr>
                  <m:baseJc m:val="center"/>
                  <m:plcHide m:val="on"/>
                  <m:mcs>
                    <m:mc>
                      <m:mcPr>
                        <m:mcJc m:val="left"/>
                        <m:count m:val="1"/>
                      </m:mcPr>
                    </m:mc>
                    <m:mc>
                      <m:mcPr>
                        <m:mcJc m:val="left"/>
                        <m:count m:val="1"/>
                      </m:mcPr>
                    </m:mc>
                  </m:mcs>
                </m:mPr>
                <m:mr>
                  <m:e>
                    <m:r>
                      <m:t>0</m:t>
                    </m:r>
                  </m:e>
                  <m:e>
                    <m:sSub>
                      <m:e>
                        <m:r>
                          <m:t>x</m:t>
                        </m:r>
                      </m:e>
                      <m:sub>
                        <m:r>
                          <m:t>1</m:t>
                        </m:r>
                      </m:sub>
                    </m:sSub>
                    <m:r>
                      <m:rPr>
                        <m:sty m:val="p"/>
                      </m:rPr>
                      <m:t>&lt;</m:t>
                    </m:r>
                    <m:sSup>
                      <m:e>
                        <m:r>
                          <m:t>10</m:t>
                        </m:r>
                      </m:e>
                      <m:sup>
                        <m:r>
                          <m:rPr>
                            <m:sty m:val="p"/>
                          </m:rPr>
                          <m:t>−</m:t>
                        </m:r>
                        <m:r>
                          <m:t>6</m:t>
                        </m:r>
                      </m:sup>
                    </m:sSup>
                  </m:e>
                </m:mr>
                <m:mr>
                  <m:e>
                    <m:f>
                      <m:fPr>
                        <m:type m:val="bar"/>
                      </m:fPr>
                      <m:num>
                        <m:r>
                          <m:rPr>
                            <m:sty m:val="p"/>
                          </m:rPr>
                          <m:t>−</m:t>
                        </m:r>
                        <m:r>
                          <m:t>b</m:t>
                        </m:r>
                        <m:r>
                          <m:rPr>
                            <m:sty m:val="p"/>
                          </m:rPr>
                          <m:t>−</m:t>
                        </m:r>
                        <m:rad>
                          <m:radPr>
                            <m:degHide m:val="on"/>
                          </m:radPr>
                          <m:deg/>
                          <m:e>
                            <m:sSub>
                              <m:e>
                                <m:r>
                                  <m:t>x</m:t>
                                </m:r>
                              </m:e>
                              <m:sub>
                                <m:r>
                                  <m:t>1</m:t>
                                </m:r>
                              </m:sub>
                            </m:sSub>
                          </m:e>
                        </m:rad>
                      </m:num>
                      <m:den>
                        <m:r>
                          <m:t>2</m:t>
                        </m:r>
                        <m:r>
                          <m:t>c</m:t>
                        </m:r>
                        <m:r>
                          <m:rPr>
                            <m:sty m:val="p"/>
                          </m:rPr>
                          <m:t>+</m:t>
                        </m:r>
                        <m:sSup>
                          <m:e>
                            <m:r>
                              <m:t>10</m:t>
                            </m:r>
                          </m:e>
                          <m:sup>
                            <m:r>
                              <m:rPr>
                                <m:sty m:val="p"/>
                              </m:rPr>
                              <m:t>−</m:t>
                            </m:r>
                            <m:r>
                              <m:t>9</m:t>
                            </m:r>
                          </m:sup>
                        </m:sSup>
                      </m:den>
                    </m:f>
                    <m:r>
                      <m:rPr>
                        <m:sty m:val="p"/>
                      </m:rPr>
                      <m:t>+</m:t>
                    </m:r>
                    <m:r>
                      <m:t>b</m:t>
                    </m:r>
                  </m:e>
                  <m:e>
                    <m:r>
                      <m:rPr>
                        <m:nor/>
                        <m:sty m:val="p"/>
                      </m:rPr>
                      <m:t>lainnya</m:t>
                    </m:r>
                  </m:e>
                </m:mr>
              </m:m>
            </m:e>
          </m:d>
        </m:oMath>
      </m:oMathPara>
    </w:p>
    <w:p>
      <w:pPr>
        <w:pStyle w:val="FirstParagraph"/>
      </w:pPr>
      <w:r>
        <w:t xml:space="preserve">Lalu fraksi luas</w:t>
      </w:r>
      <w:r>
        <w:t xml:space="preserve"> </w:t>
      </w:r>
      <w:r>
        <w:rPr>
          <w:rStyle w:val="VerbatimChar"/>
        </w:rPr>
        <w:t xml:space="preserve">f = clamp(1 + a · h, 0,01, 1)</w:t>
      </w:r>
      <w:r>
        <w:t xml:space="preserve">; luas genangan</w:t>
      </w:r>
      <w:r>
        <w:t xml:space="preserve"> </w:t>
      </w:r>
      <w:r>
        <w:rPr>
          <w:rStyle w:val="VerbatimChar"/>
        </w:rPr>
        <w:t xml:space="preserve">A_w = A</w:t>
      </w:r>
      <w:r>
        <w:t xml:space="preserve"> </w:t>
      </w:r>
      <w:r>
        <w:t xml:space="preserve">untuk sawah (datar) atau</w:t>
      </w:r>
      <w:r>
        <w:t xml:space="preserve"> </w:t>
      </w:r>
      <w:r>
        <w:rPr>
          <w:rStyle w:val="VerbatimChar"/>
        </w:rPr>
        <w:t xml:space="preserve">A · f</w:t>
      </w:r>
      <w:r>
        <w:t xml:space="preserve"> </w:t>
      </w:r>
      <w:r>
        <w:t xml:space="preserve">untuk lahan basah lain.</w:t>
      </w:r>
    </w:p>
    <w:p>
      <w:pPr>
        <w:numPr>
          <w:ilvl w:val="0"/>
          <w:numId w:val="1791"/>
        </w:numPr>
        <w:pStyle w:val="Compact"/>
      </w:pPr>
      <w:r>
        <w:t xml:space="preserve">Rembesan potensial</w:t>
      </w:r>
      <w:r>
        <w:t xml:space="preserve"> </w:t>
      </w:r>
      <w:r>
        <w:rPr>
          <w:rStyle w:val="VerbatimChar"/>
        </w:rPr>
        <w:t xml:space="preserve">S = min(V, k_w · 24 · A_w · 10)</w:t>
      </w:r>
      <w:r>
        <w:t xml:space="preserve"> </w:t>
      </w:r>
      <w:r>
        <w:t xml:space="preserve">(m3). Bila setara</w:t>
      </w:r>
      <w:r>
        <w:t xml:space="preserve"> </w:t>
      </w:r>
      <w:r>
        <w:rPr>
          <w:rStyle w:val="VerbatimChar"/>
        </w:rPr>
        <w:t xml:space="preserve">S/wsa1 &gt; 0,1</w:t>
      </w:r>
      <w:r>
        <w:t xml:space="preserve"> </w:t>
      </w:r>
      <w:r>
        <w:t xml:space="preserve">mm, uji kapasitas profil: turun lapis demi lapis, tambahkan rembesan ke</w:t>
      </w:r>
      <w:r>
        <w:t xml:space="preserve"> </w:t>
      </w:r>
      <w:r>
        <w:rPr>
          <w:rStyle w:val="VerbatimChar"/>
        </w:rPr>
        <w:t xml:space="preserve">st</w:t>
      </w:r>
      <w:r>
        <w:t xml:space="preserve">; bila melampaui</w:t>
      </w:r>
      <w:r>
        <w:t xml:space="preserve"> </w:t>
      </w:r>
      <w:r>
        <w:rPr>
          <w:rStyle w:val="VerbatimChar"/>
        </w:rPr>
        <w:t xml:space="preserve">0,999 · ul</w:t>
      </w:r>
      <w:r>
        <w:t xml:space="preserve">, kelebihan diteruskan ke bawah paling banyak</w:t>
      </w:r>
      <w:r>
        <w:t xml:space="preserve"> </w:t>
      </w:r>
      <w:r>
        <w:rPr>
          <w:rStyle w:val="VerbatimChar"/>
        </w:rPr>
        <w:t xml:space="preserve">k · 24</w:t>
      </w:r>
      <w:r>
        <w:t xml:space="preserve"> </w:t>
      </w:r>
      <w:r>
        <w:t xml:space="preserve">mm, selain itu rembesan berhenti. Lalu naik dari lapisan terbawah: kelebihan di atas</w:t>
      </w:r>
      <w:r>
        <w:t xml:space="preserve"> </w:t>
      </w:r>
      <w:r>
        <w:rPr>
          <w:rStyle w:val="VerbatimChar"/>
        </w:rPr>
        <w:t xml:space="preserve">ul</w:t>
      </w:r>
      <w:r>
        <w:t xml:space="preserve"> </w:t>
      </w:r>
      <w:r>
        <w:t xml:space="preserve">dibawa ke atas sebagai</w:t>
      </w:r>
      <w:r>
        <w:t xml:space="preserve"> </w:t>
      </w:r>
      <w:r>
        <w:rPr>
          <w:rStyle w:val="VerbatimChar"/>
        </w:rPr>
        <w:t xml:space="preserve">volex</w:t>
      </w:r>
      <w:r>
        <w:t xml:space="preserve">. Rembesan dikurangi:</w:t>
      </w:r>
      <w:r>
        <w:t xml:space="preserve"> </w:t>
      </w:r>
      <w:r>
        <w:rPr>
          <w:rStyle w:val="VerbatimChar"/>
        </w:rPr>
        <w:t xml:space="preserve">S = max(S − volex · wsa1, 0)</w:t>
      </w:r>
      <w:r>
        <w:t xml:space="preserve">.</w:t>
      </w:r>
    </w:p>
    <w:p>
      <w:pPr>
        <w:numPr>
          <w:ilvl w:val="0"/>
          <w:numId w:val="1791"/>
        </w:numPr>
        <w:pStyle w:val="Compact"/>
      </w:pPr>
      <w:r>
        <w:rPr>
          <w:rStyle w:val="VerbatimChar"/>
        </w:rPr>
        <w:t xml:space="preserve">water.flo −= S</w:t>
      </w:r>
      <w:r>
        <w:t xml:space="preserve">,</w:t>
      </w:r>
      <w:r>
        <w:t xml:space="preserve"> </w:t>
      </w:r>
      <w:r>
        <w:rPr>
          <w:rStyle w:val="VerbatimChar"/>
        </w:rPr>
        <w:t xml:space="preserve">water_seep = S/wsa1</w:t>
      </w:r>
      <w:r>
        <w:t xml:space="preserve"> </w:t>
      </w:r>
      <w:r>
        <w:t xml:space="preserve">(mm). Rasio rembesan</w:t>
      </w:r>
      <w:r>
        <w:t xml:space="preserve"> </w:t>
      </w:r>
      <w:r>
        <w:rPr>
          <w:rStyle w:val="VerbatimChar"/>
        </w:rPr>
        <w:t xml:space="preserve">r_s = S/(S + V)</w:t>
      </w:r>
      <w:r>
        <w:t xml:space="preserve"> </w:t>
      </w:r>
      <w:r>
        <w:t xml:space="preserve">bila penyebut &gt; 0,01, selain itu 0.</w:t>
      </w:r>
    </w:p>
    <w:p>
      <w:pPr>
        <w:numPr>
          <w:ilvl w:val="0"/>
          <w:numId w:val="1791"/>
        </w:numPr>
        <w:pStyle w:val="Compact"/>
      </w:pPr>
      <w:r>
        <w:t xml:space="preserve">Hara ikut rembesan:</w:t>
      </w:r>
      <w:r>
        <w:t xml:space="preserve"> </w:t>
      </w:r>
      <w:r>
        <w:rPr>
          <w:rStyle w:val="VerbatimChar"/>
        </w:rPr>
        <w:t xml:space="preserve">no3</w:t>
      </w:r>
      <w:r>
        <w:t xml:space="preserve">,</w:t>
      </w:r>
      <w:r>
        <w:t xml:space="preserve"> </w:t>
      </w:r>
      <w:r>
        <w:rPr>
          <w:rStyle w:val="VerbatimChar"/>
        </w:rPr>
        <w:t xml:space="preserve">nh4</w:t>
      </w:r>
      <w:r>
        <w:t xml:space="preserve"> </w:t>
      </w:r>
      <w:r>
        <w:t xml:space="preserve">dan P aktif lapisan 1 bertambah</w:t>
      </w:r>
      <w:r>
        <w:t xml:space="preserve"> </w:t>
      </w:r>
      <w:r>
        <w:rPr>
          <w:rStyle w:val="VerbatimChar"/>
        </w:rPr>
        <w:t xml:space="preserve">water.{no3, nh3, solp} · r_s / A</w:t>
      </w:r>
      <w:r>
        <w:t xml:space="preserve">;</w:t>
      </w:r>
      <w:r>
        <w:t xml:space="preserve"> </w:t>
      </w:r>
      <w:r>
        <w:rPr>
          <w:rStyle w:val="VerbatimChar"/>
        </w:rPr>
        <w:t xml:space="preserve">seep_day</w:t>
      </w:r>
      <w:r>
        <w:t xml:space="preserve"> </w:t>
      </w:r>
      <w:r>
        <w:t xml:space="preserve">= no3, nh3, orgn, solp, sedp air ×</w:t>
      </w:r>
      <w:r>
        <w:t xml:space="preserve"> </w:t>
      </w:r>
      <w:r>
        <w:rPr>
          <w:rStyle w:val="VerbatimChar"/>
        </w:rPr>
        <w:t xml:space="preserve">r_s</w:t>
      </w:r>
      <w:r>
        <w:t xml:space="preserve"> </w:t>
      </w:r>
      <w:r>
        <w:t xml:space="preserve">(kg), dan dikurangkan dari air.</w:t>
      </w:r>
    </w:p>
    <w:p>
      <w:pPr>
        <w:numPr>
          <w:ilvl w:val="0"/>
          <w:numId w:val="1791"/>
        </w:numPr>
        <w:pStyle w:val="Compact"/>
      </w:pPr>
      <w:r>
        <w:t xml:space="preserve">Pelepasan: sawah →</w:t>
      </w:r>
      <w:r>
        <w:t xml:space="preserve"> </w:t>
      </w:r>
      <w:r>
        <w:rPr>
          <w:rStyle w:val="VerbatimChar"/>
        </w:rPr>
        <w:t xml:space="preserve">weir_release(A, V/wsa1/1000)</w:t>
      </w:r>
      <w:r>
        <w:t xml:space="preserve">; lainnya →</w:t>
      </w:r>
      <w:r>
        <w:t xml:space="preserve"> </w:t>
      </w:r>
      <w:r>
        <w:rPr>
          <w:rStyle w:val="VerbatimChar"/>
        </w:rPr>
        <w:t xml:space="preserve">out.flo = release(nstep)</w:t>
      </w:r>
      <w:r>
        <w:t xml:space="preserve">,</w:t>
      </w:r>
      <w:r>
        <w:t xml:space="preserve"> </w:t>
      </w:r>
      <w:r>
        <w:rPr>
          <w:rStyle w:val="VerbatimChar"/>
        </w:rPr>
        <w:t xml:space="preserve">water.flo = max(water.flo − out.flo, 0)</w:t>
      </w:r>
      <w:r>
        <w:t xml:space="preserve">.</w:t>
      </w:r>
    </w:p>
    <w:p>
      <w:pPr>
        <w:numPr>
          <w:ilvl w:val="0"/>
          <w:numId w:val="1791"/>
        </w:numPr>
        <w:pStyle w:val="Compact"/>
      </w:pPr>
      <w:r>
        <w:t xml:space="preserve">Limpasan</w:t>
      </w:r>
      <w:r>
        <w:t xml:space="preserve"> </w:t>
      </w:r>
      <w:r>
        <w:rPr>
          <w:rStyle w:val="VerbatimChar"/>
        </w:rPr>
        <w:t xml:space="preserve">surfq = out.flo / wsa1</w:t>
      </w:r>
      <w:r>
        <w:t xml:space="preserve"> </w:t>
      </w:r>
      <w:r>
        <w:t xml:space="preserve">(mm);</w:t>
      </w:r>
      <w:r>
        <w:t xml:space="preserve"> </w:t>
      </w:r>
      <w:r>
        <w:rPr>
          <w:rStyle w:val="VerbatimChar"/>
        </w:rPr>
        <w:t xml:space="preserve">depth = water.flo/wsa1/1000</w:t>
      </w:r>
      <w:r>
        <w:t xml:space="preserve"> </w:t>
      </w:r>
      <w:r>
        <w:t xml:space="preserve">(m).</w:t>
      </w:r>
    </w:p>
    <w:p>
      <w:pPr>
        <w:numPr>
          <w:ilvl w:val="0"/>
          <w:numId w:val="1791"/>
        </w:numPr>
        <w:pStyle w:val="Compact"/>
      </w:pPr>
      <w:r>
        <w:rPr>
          <w:rStyle w:val="VerbatimChar"/>
        </w:rPr>
        <w:t xml:space="preserve">res_sediment</w:t>
      </w:r>
      <w:r>
        <w:t xml:space="preserve"> </w:t>
      </w:r>
      <w:r>
        <w:t xml:space="preserve">dan</w:t>
      </w:r>
      <w:r>
        <w:t xml:space="preserve"> </w:t>
      </w:r>
      <w:r>
        <w:rPr>
          <w:rStyle w:val="VerbatimChar"/>
        </w:rPr>
        <w:t xml:space="preserve">res_nutrient</w:t>
      </w:r>
      <w:r>
        <w:t xml:space="preserve"> </w:t>
      </w:r>
      <w:r>
        <w:t xml:space="preserve">(bulan, suhu stasiun) mengendapkan dan membagi muatan antara</w:t>
      </w:r>
      <w:r>
        <w:t xml:space="preserve"> </w:t>
      </w:r>
      <w:r>
        <w:rPr>
          <w:rStyle w:val="VerbatimChar"/>
        </w:rPr>
        <w:t xml:space="preserve">water</w:t>
      </w:r>
      <w:r>
        <w:t xml:space="preserve"> </w:t>
      </w:r>
      <w:r>
        <w:t xml:space="preserve">dan</w:t>
      </w:r>
      <w:r>
        <w:t xml:space="preserve"> </w:t>
      </w:r>
      <w:r>
        <w:rPr>
          <w:rStyle w:val="VerbatimChar"/>
        </w:rPr>
        <w:t xml:space="preserve">out</w:t>
      </w:r>
      <w:r>
        <w:t xml:space="preserve">.</w:t>
      </w:r>
    </w:p>
    <w:p>
      <w:pPr>
        <w:numPr>
          <w:ilvl w:val="0"/>
          <w:numId w:val="1791"/>
        </w:numPr>
        <w:pStyle w:val="Compact"/>
      </w:pPr>
      <w:r>
        <w:t xml:space="preserve">Penggelontoran: bila</w:t>
      </w:r>
      <w:r>
        <w:t xml:space="preserve"> </w:t>
      </w:r>
      <w:r>
        <w:rPr>
          <w:rStyle w:val="VerbatimChar"/>
        </w:rPr>
        <w:t xml:space="preserve">dep_init &lt; 0,0001</w:t>
      </w:r>
      <w:r>
        <w:t xml:space="preserve"> </w:t>
      </w:r>
      <w:r>
        <w:t xml:space="preserve">m dan ada aliran keluar, sedimen dihitung ulang dengan bentuk MUSLE:</w:t>
      </w:r>
    </w:p>
    <w:p>
      <w:pPr>
        <w:pStyle w:val="FirstParagraph"/>
      </w:pPr>
      <m:oMathPara>
        <m:oMathParaPr>
          <m:jc m:val="center"/>
        </m:oMathParaPr>
        <m:oMath>
          <m:sSub>
            <m:e>
              <m:r>
                <m:t>q</m:t>
              </m:r>
            </m:e>
            <m:sub>
              <m:r>
                <m:t>p</m:t>
              </m:r>
            </m:sub>
          </m:sSub>
          <m:r>
            <m:rPr>
              <m:sty m:val="p"/>
            </m:rPr>
            <m:t>=</m:t>
          </m:r>
          <m:f>
            <m:fPr>
              <m:type m:val="bar"/>
            </m:fPr>
            <m:num>
              <m:r>
                <m:t>p</m:t>
              </m:r>
              <m:r>
                <m:t>r</m:t>
              </m:r>
              <m:r>
                <m:t>f</m:t>
              </m:r>
            </m:num>
            <m:den>
              <m:r>
                <m:t>6578</m:t>
              </m:r>
              <m:r>
                <m:rPr>
                  <m:sty m:val="p"/>
                </m:rPr>
                <m:t>,</m:t>
              </m:r>
              <m:r>
                <m:t>6</m:t>
              </m:r>
            </m:den>
          </m:f>
          <m:r>
            <m:t> </m:t>
          </m:r>
          <m:f>
            <m:fPr>
              <m:type m:val="bar"/>
            </m:fPr>
            <m:num>
              <m:r>
                <m:t>A</m:t>
              </m:r>
              <m:r>
                <m:t> </m:t>
              </m:r>
              <m:r>
                <m:t>Q</m:t>
              </m:r>
            </m:num>
            <m:den>
              <m:sSub>
                <m:e>
                  <m:r>
                    <m:t>t</m:t>
                  </m:r>
                </m:e>
                <m:sub>
                  <m:r>
                    <m:t>c</m:t>
                  </m:r>
                </m:sub>
              </m:sSub>
            </m:den>
          </m:f>
          <m:r>
            <m:t> </m:t>
          </m:r>
          <m:f>
            <m:fPr>
              <m:type m:val="bar"/>
            </m:fPr>
            <m:num>
              <m:r>
                <m:t>1</m:t>
              </m:r>
            </m:num>
            <m:den>
              <m:r>
                <m:t>35</m:t>
              </m:r>
              <m:r>
                <m:rPr>
                  <m:sty m:val="p"/>
                </m:rPr>
                <m:t>,</m:t>
              </m:r>
              <m:r>
                <m:t>3</m:t>
              </m:r>
            </m:den>
          </m:f>
          <m:r>
            <m:rPr>
              <m:sty m:val="p"/>
            </m:rPr>
            <m:t>,</m:t>
          </m:r>
          <m:r>
            <m:t>  </m:t>
          </m:r>
          <m:r>
            <m:t>s</m:t>
          </m:r>
          <m:r>
            <m:t>e</m:t>
          </m:r>
          <m:r>
            <m:t>d</m:t>
          </m:r>
          <m:r>
            <m:rPr>
              <m:sty m:val="p"/>
            </m:rPr>
            <m:t>=</m:t>
          </m:r>
          <m:sSup>
            <m:e>
              <m:d>
                <m:dPr>
                  <m:begChr m:val="("/>
                  <m:endChr m:val=")"/>
                  <m:sepChr m:val=""/>
                  <m:grow/>
                </m:dPr>
                <m:e>
                  <m:r>
                    <m:t>10</m:t>
                  </m:r>
                  <m:r>
                    <m:t> </m:t>
                  </m:r>
                  <m:r>
                    <m:t>Q</m:t>
                  </m:r>
                  <m:r>
                    <m:t> </m:t>
                  </m:r>
                  <m:sSub>
                    <m:e>
                      <m:r>
                        <m:t>q</m:t>
                      </m:r>
                    </m:e>
                    <m:sub>
                      <m:r>
                        <m:t>p</m:t>
                      </m:r>
                    </m:sub>
                  </m:sSub>
                  <m:r>
                    <m:t> </m:t>
                  </m:r>
                  <m:r>
                    <m:t>A</m:t>
                  </m:r>
                </m:e>
              </m:d>
            </m:e>
            <m:sup>
              <m:r>
                <m:t>0</m:t>
              </m:r>
              <m:r>
                <m:rPr>
                  <m:sty m:val="p"/>
                </m:rPr>
                <m:t>,</m:t>
              </m:r>
              <m:r>
                <m:t>56</m:t>
              </m:r>
            </m:sup>
          </m:sSup>
          <m:r>
            <m:t> </m:t>
          </m:r>
          <m:r>
            <m:t>C</m:t>
          </m:r>
          <m:r>
            <m:t> </m:t>
          </m:r>
          <m:r>
            <m:rPr>
              <m:sty m:val="p"/>
            </m:rPr>
            <m:t>u</m:t>
          </m:r>
          <m:r>
            <m:rPr>
              <m:sty m:val="p"/>
            </m:rPr>
            <m:t>s</m:t>
          </m:r>
          <m:r>
            <m:rPr>
              <m:sty m:val="p"/>
            </m:rPr>
            <m:t>l</m:t>
          </m:r>
          <m:r>
            <m:rPr>
              <m:sty m:val="p"/>
            </m:rPr>
            <m:t>e</m:t>
          </m:r>
          <m:r>
            <m:rPr>
              <m:sty m:val="p"/>
            </m:rPr>
            <m:t>_</m:t>
          </m:r>
          <m:r>
            <m:rPr>
              <m:sty m:val="p"/>
            </m:rPr>
            <m:t>m</m:t>
          </m:r>
          <m:r>
            <m:rPr>
              <m:sty m:val="p"/>
            </m:rPr>
            <m:t>u</m:t>
          </m:r>
          <m:r>
            <m:rPr>
              <m:sty m:val="p"/>
            </m:rPr>
            <m:t>l</m:t>
          </m:r>
          <m:r>
            <m:rPr>
              <m:sty m:val="p"/>
            </m:rPr>
            <m:t>t</m:t>
          </m:r>
          <m:r>
            <m:rPr>
              <m:sty m:val="p"/>
            </m:rPr>
            <m:t>,</m:t>
          </m:r>
          <m:r>
            <m:t>  </m:t>
          </m:r>
          <m:r>
            <m:t>s</m:t>
          </m:r>
          <m:r>
            <m:t>e</m:t>
          </m:r>
          <m:r>
            <m:t>d</m:t>
          </m:r>
          <m:r>
            <m:t>y</m:t>
          </m:r>
          <m:r>
            <m:t>l</m:t>
          </m:r>
          <m:r>
            <m:t>d</m:t>
          </m:r>
          <m:r>
            <m:rPr>
              <m:sty m:val="p"/>
            </m:rPr>
            <m:t>=</m:t>
          </m:r>
          <m:r>
            <m:t>s</m:t>
          </m:r>
          <m:r>
            <m:t>e</m:t>
          </m:r>
          <m:r>
            <m:t>d</m:t>
          </m:r>
          <m:r>
            <m:t> </m:t>
          </m:r>
          <m:f>
            <m:fPr>
              <m:type m:val="bar"/>
            </m:fPr>
            <m:num>
              <m:sSub>
                <m:e>
                  <m:r>
                    <m:t>Q</m:t>
                  </m:r>
                </m:e>
                <m:sub>
                  <m:r>
                    <m:t>o</m:t>
                  </m:r>
                  <m:r>
                    <m:t>u</m:t>
                  </m:r>
                  <m:r>
                    <m:t>t</m:t>
                  </m:r>
                </m:sub>
              </m:sSub>
            </m:num>
            <m:den>
              <m:r>
                <m:t>V</m:t>
              </m:r>
              <m:r>
                <m:rPr>
                  <m:sty m:val="p"/>
                </m:rPr>
                <m:t>+</m:t>
              </m:r>
              <m:sSub>
                <m:e>
                  <m:r>
                    <m:t>Q</m:t>
                  </m:r>
                </m:e>
                <m:sub>
                  <m:r>
                    <m:t>o</m:t>
                  </m:r>
                  <m:r>
                    <m:t>u</m:t>
                  </m:r>
                  <m:r>
                    <m:t>t</m:t>
                  </m:r>
                </m:sub>
              </m:sSub>
            </m:den>
          </m:f>
        </m:oMath>
      </m:oMathPara>
    </w:p>
    <w:p>
      <w:pPr>
        <w:pStyle w:val="FirstParagraph"/>
      </w:pPr>
      <w:r>
        <w:t xml:space="preserve">Kemudian</w:t>
      </w:r>
      <w:r>
        <w:t xml:space="preserve"> </w:t>
      </w:r>
      <w:r>
        <w:rPr>
          <w:rStyle w:val="VerbatimChar"/>
        </w:rPr>
        <w:t xml:space="preserve">water.sed = max(sed − sedyld, 0)</w:t>
      </w:r>
      <w:r>
        <w:t xml:space="preserve">,</w:t>
      </w:r>
      <w:r>
        <w:t xml:space="preserve"> </w:t>
      </w:r>
      <w:r>
        <w:rPr>
          <w:rStyle w:val="VerbatimChar"/>
        </w:rPr>
        <w:t xml:space="preserve">out.sed = sedyld</w:t>
      </w:r>
      <w:r>
        <w:t xml:space="preserve">, dan</w:t>
      </w:r>
      <w:r>
        <w:t xml:space="preserve"> </w:t>
      </w:r>
      <w:r>
        <w:rPr>
          <w:rStyle w:val="VerbatimChar"/>
        </w:rPr>
        <w:t xml:space="preserve">usle_cfac</w:t>
      </w:r>
      <w:r>
        <w:t xml:space="preserve"> </w:t>
      </w:r>
      <w:r>
        <w:t xml:space="preserve">HRU disetel ke faktor C hari ini.</w:t>
      </w:r>
    </w:p>
    <w:p>
      <w:pPr>
        <w:numPr>
          <w:ilvl w:val="0"/>
          <w:numId w:val="1792"/>
        </w:numPr>
        <w:pStyle w:val="Compact"/>
      </w:pPr>
      <w:r>
        <w:t xml:space="preserve">Muatan:</w:t>
      </w:r>
      <w:r>
        <w:t xml:space="preserve"> </w:t>
      </w:r>
      <w:r>
        <w:rPr>
          <w:rStyle w:val="VerbatimChar"/>
        </w:rPr>
        <w:t xml:space="preserve">nd.sedyld = out.sed + sedyld</w:t>
      </w:r>
      <w:r>
        <w:t xml:space="preserve">;</w:t>
      </w:r>
      <w:r>
        <w:t xml:space="preserve"> </w:t>
      </w:r>
      <w:r>
        <w:rPr>
          <w:rStyle w:val="VerbatimChar"/>
        </w:rPr>
        <w:t xml:space="preserve">sedorgn = out.orgn/A</w:t>
      </w:r>
      <w:r>
        <w:t xml:space="preserve">,</w:t>
      </w:r>
      <w:r>
        <w:t xml:space="preserve"> </w:t>
      </w:r>
      <w:r>
        <w:rPr>
          <w:rStyle w:val="VerbatimChar"/>
        </w:rPr>
        <w:t xml:space="preserve">sedorgp = out.sedp/A</w:t>
      </w:r>
      <w:r>
        <w:t xml:space="preserve">,</w:t>
      </w:r>
      <w:r>
        <w:t xml:space="preserve"> </w:t>
      </w:r>
      <w:r>
        <w:rPr>
          <w:rStyle w:val="VerbatimChar"/>
        </w:rPr>
        <w:t xml:space="preserve">surqno3 = out.no3/A</w:t>
      </w:r>
      <w:r>
        <w:t xml:space="preserve">,</w:t>
      </w:r>
      <w:r>
        <w:t xml:space="preserve"> </w:t>
      </w:r>
      <w:r>
        <w:rPr>
          <w:rStyle w:val="VerbatimChar"/>
        </w:rPr>
        <w:t xml:space="preserve">sedminps = sedminpa = out.solp/A/2</w:t>
      </w:r>
      <w:r>
        <w:t xml:space="preserve">.</w:t>
      </w:r>
    </w:p>
    <w:p>
      <w:pPr>
        <w:numPr>
          <w:ilvl w:val="0"/>
          <w:numId w:val="1792"/>
        </w:numPr>
        <w:pStyle w:val="Compact"/>
      </w:pPr>
      <w:r>
        <w:t xml:space="preserve">Tulis kembali hara lapisan 1; kembalikan</w:t>
      </w:r>
      <w:r>
        <w:t xml:space="preserve"> </w:t>
      </w:r>
      <w:r>
        <w:rPr>
          <w:rStyle w:val="VerbatimChar"/>
        </w:rPr>
        <w:t xml:space="preserve">surfq</w:t>
      </w:r>
      <w:r>
        <w:t xml:space="preserve">.</w:t>
      </w:r>
    </w:p>
    <w:p>
      <w:pPr>
        <w:numPr>
          <w:ilvl w:val="0"/>
          <w:numId w:val="1793"/>
        </w:numPr>
        <w:pStyle w:val="Compact"/>
      </w:pPr>
      <w:r>
        <w:rPr>
          <w:bCs/>
          <w:b/>
        </w:rPr>
        <w:t xml:space="preserve">Kebiasaan SWAT+ / catatan port:</w:t>
      </w:r>
    </w:p>
    <w:p>
      <w:pPr>
        <w:numPr>
          <w:ilvl w:val="1"/>
          <w:numId w:val="1794"/>
        </w:numPr>
        <w:pStyle w:val="Compact"/>
      </w:pPr>
      <w:r>
        <w:rPr>
          <w:bCs/>
          <w:b/>
        </w:rPr>
        <w:t xml:space="preserve">Uji rembesan memakai salinan air tanah</w:t>
      </w:r>
      <w:r>
        <w:t xml:space="preserve"> </w:t>
      </w:r>
      <w:r>
        <w:t xml:space="preserve">(</w:t>
      </w:r>
      <w:r>
        <w:rPr>
          <w:rStyle w:val="VerbatimChar"/>
        </w:rPr>
        <w:t xml:space="preserve">swst</w:t>
      </w:r>
      <w:r>
        <w:t xml:space="preserve"> </w:t>
      </w:r>
      <w:r>
        <w:t xml:space="preserve">di Fortran): ia membatasi rembesan pada yang dapat ditampung profil, tetapi tanah sendiri baru terisi pada perkolasi berikutnya (</w:t>
      </w:r>
      <w:r>
        <w:rPr>
          <w:rStyle w:val="VerbatimChar"/>
        </w:rPr>
        <w:t xml:space="preserve">docs/swat-quirks.md</w:t>
      </w:r>
      <w:r>
        <w:t xml:space="preserve">).</w:t>
      </w:r>
    </w:p>
    <w:p>
      <w:pPr>
        <w:numPr>
          <w:ilvl w:val="1"/>
          <w:numId w:val="1794"/>
        </w:numPr>
        <w:pStyle w:val="Compact"/>
      </w:pPr>
      <w:r>
        <w:rPr>
          <w:bCs/>
          <w:b/>
        </w:rPr>
        <w:t xml:space="preserve">Sedimen terhitung dua kali saat genangan kosong melimpas</w:t>
      </w:r>
      <w:r>
        <w:t xml:space="preserve">: sedimen gelontoran menjadi milik</w:t>
      </w:r>
      <w:r>
        <w:t xml:space="preserve"> </w:t>
      </w:r>
      <w:r>
        <w:rPr>
          <w:rStyle w:val="VerbatimChar"/>
        </w:rPr>
        <w:t xml:space="preserve">out</w:t>
      </w:r>
      <w:r>
        <w:t xml:space="preserve">, lalu ditambahkan lagi ke</w:t>
      </w:r>
      <w:r>
        <w:t xml:space="preserve"> </w:t>
      </w:r>
      <w:r>
        <w:rPr>
          <w:rStyle w:val="VerbatimChar"/>
        </w:rPr>
        <w:t xml:space="preserve">sedyld</w:t>
      </w:r>
      <w:r>
        <w:t xml:space="preserve"> </w:t>
      </w:r>
      <w:r>
        <w:t xml:space="preserve">yang sudah memuatnya.</w:t>
      </w:r>
    </w:p>
    <w:p>
      <w:pPr>
        <w:numPr>
          <w:ilvl w:val="1"/>
          <w:numId w:val="1794"/>
        </w:numPr>
        <w:pStyle w:val="Compact"/>
      </w:pPr>
      <w:r>
        <w:t xml:space="preserve">Bilangan kurva tidak dihitung bagi HRU lahan basah, sehingga</w:t>
      </w:r>
      <w:r>
        <w:t xml:space="preserve"> </w:t>
      </w:r>
      <w:r>
        <w:rPr>
          <w:rStyle w:val="VerbatimChar"/>
        </w:rPr>
        <w:t xml:space="preserve">hru_wb_day</w:t>
      </w:r>
      <w:r>
        <w:t xml:space="preserve"> </w:t>
      </w:r>
      <w:r>
        <w:t xml:space="preserve">mencetak</w:t>
      </w:r>
      <w:r>
        <w:t xml:space="preserve"> </w:t>
      </w:r>
      <w:r>
        <w:rPr>
          <w:rStyle w:val="VerbatimChar"/>
        </w:rPr>
        <w:t xml:space="preserve">cn</w:t>
      </w:r>
      <w:r>
        <w:t xml:space="preserve"> </w:t>
      </w:r>
      <w:r>
        <w:t xml:space="preserve">0;</w:t>
      </w:r>
      <w:r>
        <w:t xml:space="preserve"> </w:t>
      </w:r>
      <w:r>
        <w:rPr>
          <w:rStyle w:val="VerbatimChar"/>
        </w:rPr>
        <w:t xml:space="preserve">nut_orgn</w:t>
      </w:r>
      <w:r>
        <w:t xml:space="preserve"> </w:t>
      </w:r>
      <w:r>
        <w:t xml:space="preserve">dan</w:t>
      </w:r>
      <w:r>
        <w:t xml:space="preserve"> </w:t>
      </w:r>
      <w:r>
        <w:rPr>
          <w:rStyle w:val="VerbatimChar"/>
        </w:rPr>
        <w:t xml:space="preserve">nut_psed</w:t>
      </w:r>
      <w:r>
        <w:t xml:space="preserve"> </w:t>
      </w:r>
      <w:r>
        <w:t xml:space="preserve">tidak berjalan (perlu</w:t>
      </w:r>
      <w:r>
        <w:t xml:space="preserve"> </w:t>
      </w:r>
      <w:r>
        <w:rPr>
          <w:rStyle w:val="VerbatimChar"/>
        </w:rPr>
        <w:t xml:space="preserve">qp_cms</w:t>
      </w:r>
      <w:r>
        <w:t xml:space="preserve"> </w:t>
      </w:r>
      <w:r>
        <w:t xml:space="preserve">yang hanya disetel</w:t>
      </w:r>
      <w:r>
        <w:t xml:space="preserve"> </w:t>
      </w:r>
      <w:r>
        <w:rPr>
          <w:rStyle w:val="VerbatimChar"/>
        </w:rPr>
        <w:t xml:space="preserve">surface</w:t>
      </w:r>
      <w:r>
        <w:t xml:space="preserve">), sehingga N organik dan P sedimen HRU adalah yang dilepas lahan basah.</w:t>
      </w:r>
    </w:p>
    <w:p>
      <w:pPr>
        <w:numPr>
          <w:ilvl w:val="1"/>
          <w:numId w:val="1794"/>
        </w:numPr>
        <w:pStyle w:val="Compact"/>
      </w:pPr>
      <w:r>
        <w:t xml:space="preserve">Fortran juga menambahkan N dan P organik air ke pool</w:t>
      </w:r>
      <w:r>
        <w:t xml:space="preserve"> </w:t>
      </w:r>
      <w:r>
        <w:rPr>
          <w:rStyle w:val="VerbatimChar"/>
        </w:rPr>
        <w:t xml:space="preserve">soil1%water(1)</w:t>
      </w:r>
      <w:r>
        <w:t xml:space="preserve"> </w:t>
      </w:r>
      <w:r>
        <w:t xml:space="preserve">dan nitrat irigasi (</w:t>
      </w:r>
      <w:r>
        <w:rPr>
          <w:rStyle w:val="VerbatimChar"/>
        </w:rPr>
        <w:t xml:space="preserve">irrig%no3</w:t>
      </w:r>
      <w:r>
        <w:t xml:space="preserve">) ke genangan; langkah ini tidak ada dalam fungsi Rust ini, tetapi sudah diperiksa dan setara. Kolam</w:t>
      </w:r>
      <w:r>
        <w:t xml:space="preserve"> </w:t>
      </w:r>
      <w:r>
        <w:rPr>
          <w:rStyle w:val="VerbatimChar"/>
        </w:rPr>
        <w:t xml:space="preserve">soil1%water</w:t>
      </w:r>
      <w:r>
        <w:t xml:space="preserve"> </w:t>
      </w:r>
      <w:r>
        <w:t xml:space="preserve">hanya dipindahkan oleh pencampuran tanah dan tidak dibaca proses apa pun, jadi tidak ada keluaran yang bergantung padanya;</w:t>
      </w:r>
      <w:r>
        <w:t xml:space="preserve"> </w:t>
      </w:r>
      <w:r>
        <w:rPr>
          <w:rStyle w:val="VerbatimChar"/>
        </w:rPr>
        <w:t xml:space="preserve">irrig%no3</w:t>
      </w:r>
      <w:r>
        <w:t xml:space="preserve"> </w:t>
      </w:r>
      <w:r>
        <w:t xml:space="preserve">hanya diisi oleh operasi jadwal</w:t>
      </w:r>
      <w:r>
        <w:t xml:space="preserve"> </w:t>
      </w:r>
      <w:r>
        <w:rPr>
          <w:rStyle w:val="VerbatimChar"/>
        </w:rPr>
        <w:t xml:space="preserve">irrp</w:t>
      </w:r>
      <w:r>
        <w:t xml:space="preserve">, yang ditolak port. Komentar tentang hal ini kini ada di</w:t>
      </w:r>
      <w:r>
        <w:t xml:space="preserve"> </w:t>
      </w:r>
      <w:r>
        <w:rPr>
          <w:rStyle w:val="VerbatimChar"/>
        </w:rPr>
        <w:t xml:space="preserve">wetland.rs</w:t>
      </w:r>
      <w:r>
        <w:t xml:space="preserve">.</w:t>
      </w:r>
    </w:p>
    <w:p>
      <w:pPr>
        <w:numPr>
          <w:ilvl w:val="1"/>
          <w:numId w:val="1794"/>
        </w:numPr>
        <w:pStyle w:val="Compact"/>
      </w:pPr>
      <w:r>
        <w:t xml:space="preserve">Mode</w:t>
      </w:r>
      <w:r>
        <w:t xml:space="preserve"> </w:t>
      </w:r>
      <w:r>
        <w:rPr>
          <w:rStyle w:val="VerbatimChar"/>
        </w:rPr>
        <w:t xml:space="preserve">gwflow</w:t>
      </w:r>
      <w:r>
        <w:t xml:space="preserve"> </w:t>
      </w:r>
      <w:r>
        <w:t xml:space="preserve">(</w:t>
      </w:r>
      <w:r>
        <w:rPr>
          <w:rStyle w:val="VerbatimChar"/>
        </w:rPr>
        <w:t xml:space="preserve">gwflow_wetland</w:t>
      </w:r>
      <w:r>
        <w:t xml:space="preserve">) tidak didukung; hanya rembesan asli.</w:t>
      </w:r>
    </w:p>
    <w:bookmarkEnd w:id="470"/>
    <w:bookmarkStart w:id="471" w:name="hruwet_excess"/>
    <w:p>
      <w:pPr>
        <w:pStyle w:val="Heading3"/>
      </w:pPr>
      <w:r>
        <w:t xml:space="preserve">11.2.4</w:t>
      </w:r>
      <w:r>
        <w:t xml:space="preserve"> </w:t>
      </w:r>
      <w:r>
        <w:rPr>
          <w:rStyle w:val="VerbatimChar"/>
        </w:rPr>
        <w:t xml:space="preserve">Hru::wet_excess</w:t>
      </w:r>
    </w:p>
    <w:p>
      <w:pPr>
        <w:numPr>
          <w:ilvl w:val="0"/>
          <w:numId w:val="1795"/>
        </w:numPr>
        <w:pStyle w:val="Compact"/>
      </w:pPr>
      <w:r>
        <w:rPr>
          <w:bCs/>
          <w:b/>
        </w:rPr>
        <w:t xml:space="preserve">Lokasi:</w:t>
      </w:r>
      <w:r>
        <w:t xml:space="preserve"> </w:t>
      </w:r>
      <w:r>
        <w:rPr>
          <w:rStyle w:val="VerbatimChar"/>
        </w:rPr>
        <w:t xml:space="preserve">hru/wetland.rs</w:t>
      </w:r>
      <w:r>
        <w:t xml:space="preserve">,</w:t>
      </w:r>
      <w:r>
        <w:t xml:space="preserve"> </w:t>
      </w:r>
      <w:r>
        <w:rPr>
          <w:rStyle w:val="VerbatimChar"/>
        </w:rPr>
        <w:t xml:space="preserve">pub(super) fn wet_excess(&amp;mut self, ul_excess: f32, surfq: &amp;mut f32)</w:t>
      </w:r>
      <w:r>
        <w:t xml:space="preserve">.</w:t>
      </w:r>
    </w:p>
    <w:p>
      <w:pPr>
        <w:numPr>
          <w:ilvl w:val="0"/>
          <w:numId w:val="1795"/>
        </w:numPr>
        <w:pStyle w:val="Compact"/>
      </w:pPr>
      <w:r>
        <w:rPr>
          <w:bCs/>
          <w:b/>
        </w:rPr>
        <w:t xml:space="preserve">Padanan SWAT+:</w:t>
      </w:r>
      <w:r>
        <w:t xml:space="preserve"> </w:t>
      </w:r>
      <w:r>
        <w:t xml:space="preserve">cabang lahan basah di</w:t>
      </w:r>
      <w:r>
        <w:t xml:space="preserve"> </w:t>
      </w:r>
      <w:r>
        <w:rPr>
          <w:rStyle w:val="VerbatimChar"/>
        </w:rPr>
        <w:t xml:space="preserve">swr_satexcess</w:t>
      </w:r>
      <w:r>
        <w:t xml:space="preserve"> </w:t>
      </w:r>
      <w:r>
        <w:t xml:space="preserve">(</w:t>
      </w:r>
      <w:r>
        <w:rPr>
          <w:rStyle w:val="VerbatimChar"/>
        </w:rPr>
        <w:t xml:space="preserve">swr_satexcess.f90</w:t>
      </w:r>
      <w:r>
        <w:t xml:space="preserve">).</w:t>
      </w:r>
    </w:p>
    <w:p>
      <w:pPr>
        <w:numPr>
          <w:ilvl w:val="0"/>
          <w:numId w:val="1795"/>
        </w:numPr>
        <w:pStyle w:val="Compact"/>
      </w:pPr>
      <w:r>
        <w:rPr>
          <w:bCs/>
          <w:b/>
        </w:rPr>
        <w:t xml:space="preserve">Tujuan:</w:t>
      </w:r>
      <w:r>
        <w:t xml:space="preserve"> </w:t>
      </w:r>
      <w:r>
        <w:t xml:space="preserve">Mengembalikan air yang tak tertampung lapisan atas yang jenuh ke genangan, beserta hara yang tadi ikut merembes.</w:t>
      </w:r>
    </w:p>
    <w:p>
      <w:pPr>
        <w:numPr>
          <w:ilvl w:val="0"/>
          <w:numId w:val="1795"/>
        </w:numPr>
        <w:pStyle w:val="Compact"/>
      </w:pPr>
      <w:r>
        <w:rPr>
          <w:bCs/>
          <w:b/>
        </w:rPr>
        <w:t xml:space="preserve">Masukan dan keluaran:</w:t>
      </w:r>
      <w:r>
        <w:t xml:space="preserve"> </w:t>
      </w:r>
      <w:r>
        <w:t xml:space="preserve">kelebihan jenuh</w:t>
      </w:r>
      <w:r>
        <w:t xml:space="preserve"> </w:t>
      </w:r>
      <w:r>
        <w:rPr>
          <w:rStyle w:val="VerbatimChar"/>
        </w:rPr>
        <w:t xml:space="preserve">ul_excess</w:t>
      </w:r>
      <w:r>
        <w:t xml:space="preserve"> </w:t>
      </w:r>
      <w:r>
        <w:t xml:space="preserve">(mm), limpasan</w:t>
      </w:r>
      <w:r>
        <w:t xml:space="preserve"> </w:t>
      </w:r>
      <w:r>
        <w:rPr>
          <w:rStyle w:val="VerbatimChar"/>
        </w:rPr>
        <w:t xml:space="preserve">surfq</w:t>
      </w:r>
      <w:r>
        <w:t xml:space="preserve"> </w:t>
      </w:r>
      <w:r>
        <w:t xml:space="preserve">(mm, dapat bertambah). Memperbarui</w:t>
      </w:r>
      <w:r>
        <w:t xml:space="preserve"> </w:t>
      </w:r>
      <w:r>
        <w:rPr>
          <w:rStyle w:val="VerbatimChar"/>
        </w:rPr>
        <w:t xml:space="preserve">water</w:t>
      </w:r>
      <w:r>
        <w:t xml:space="preserve">,</w:t>
      </w:r>
      <w:r>
        <w:t xml:space="preserve"> </w:t>
      </w:r>
      <w:r>
        <w:rPr>
          <w:rStyle w:val="VerbatimChar"/>
        </w:rPr>
        <w:t xml:space="preserve">out</w:t>
      </w:r>
      <w:r>
        <w:t xml:space="preserve">,</w:t>
      </w:r>
      <w:r>
        <w:t xml:space="preserve"> </w:t>
      </w:r>
      <w:r>
        <w:rPr>
          <w:rStyle w:val="VerbatimChar"/>
        </w:rPr>
        <w:t xml:space="preserve">water_seep</w:t>
      </w:r>
      <w:r>
        <w:t xml:space="preserve">,</w:t>
      </w:r>
      <w:r>
        <w:t xml:space="preserve"> </w:t>
      </w:r>
      <w:r>
        <w:rPr>
          <w:rStyle w:val="VerbatimChar"/>
        </w:rPr>
        <w:t xml:space="preserve">depth</w:t>
      </w:r>
      <w:r>
        <w:t xml:space="preserve">, dan hara lapisan 1.</w:t>
      </w:r>
    </w:p>
    <w:p>
      <w:pPr>
        <w:numPr>
          <w:ilvl w:val="0"/>
          <w:numId w:val="1795"/>
        </w:numPr>
        <w:pStyle w:val="Compact"/>
      </w:pPr>
      <w:r>
        <w:rPr>
          <w:bCs/>
          <w:b/>
        </w:rPr>
        <w:t xml:space="preserve">Cara kerja:</w:t>
      </w:r>
    </w:p>
    <w:p>
      <w:pPr>
        <w:numPr>
          <w:ilvl w:val="1"/>
          <w:numId w:val="1796"/>
        </w:numPr>
        <w:pStyle w:val="Compact"/>
      </w:pPr>
      <w:r>
        <w:t xml:space="preserve">Bila tinggi ambang &lt; 0,001 m: kelebihan menjadi aliran keluar (</w:t>
      </w:r>
      <w:r>
        <w:rPr>
          <w:rStyle w:val="VerbatimChar"/>
        </w:rPr>
        <w:t xml:space="preserve">out.flo += ul_excess · 10 · A</w:t>
      </w:r>
      <w:r>
        <w:t xml:space="preserve">) dan</w:t>
      </w:r>
      <w:r>
        <w:t xml:space="preserve"> </w:t>
      </w:r>
      <w:r>
        <w:rPr>
          <w:rStyle w:val="VerbatimChar"/>
        </w:rPr>
        <w:t xml:space="preserve">surfq += ul_excess</w:t>
      </w:r>
      <w:r>
        <w:t xml:space="preserve">. Selain itu kembali ke genangan (</w:t>
      </w:r>
      <w:r>
        <w:rPr>
          <w:rStyle w:val="VerbatimChar"/>
        </w:rPr>
        <w:t xml:space="preserve">water.flo += ul_excess · 10 · A</w:t>
      </w:r>
      <w:r>
        <w:t xml:space="preserve">).</w:t>
      </w:r>
    </w:p>
    <w:p>
      <w:pPr>
        <w:numPr>
          <w:ilvl w:val="1"/>
          <w:numId w:val="1796"/>
        </w:numPr>
        <w:pStyle w:val="Compact"/>
      </w:pPr>
      <w:r>
        <w:rPr>
          <w:rStyle w:val="VerbatimChar"/>
        </w:rPr>
        <w:t xml:space="preserve">water_seep = max(water_seep − ul_excess, 0)</w:t>
      </w:r>
      <w:r>
        <w:t xml:space="preserve">;</w:t>
      </w:r>
      <w:r>
        <w:t xml:space="preserve"> </w:t>
      </w:r>
      <w:r>
        <w:rPr>
          <w:rStyle w:val="VerbatimChar"/>
        </w:rPr>
        <w:t xml:space="preserve">depth = water.flo / A / 10000</w:t>
      </w:r>
      <w:r>
        <w:t xml:space="preserve"> </w:t>
      </w:r>
      <w:r>
        <w:t xml:space="preserve">(m).</w:t>
      </w:r>
    </w:p>
    <w:p>
      <w:pPr>
        <w:numPr>
          <w:ilvl w:val="1"/>
          <w:numId w:val="1796"/>
        </w:numPr>
        <w:pStyle w:val="Compact"/>
      </w:pPr>
      <w:r>
        <w:t xml:space="preserve">Bila</w:t>
      </w:r>
      <w:r>
        <w:t xml:space="preserve"> </w:t>
      </w:r>
      <w:r>
        <w:rPr>
          <w:rStyle w:val="VerbatimChar"/>
        </w:rPr>
        <w:t xml:space="preserve">water_seep &gt; 10^{-6}</w:t>
      </w:r>
      <w:r>
        <w:t xml:space="preserve">:</w:t>
      </w:r>
      <w:r>
        <w:t xml:space="preserve"> </w:t>
      </w:r>
      <w:r>
        <w:rPr>
          <w:rStyle w:val="VerbatimChar"/>
        </w:rPr>
        <w:t xml:space="preserve">rto = min(ul_excess / water_seep, 1)</w:t>
      </w:r>
      <w:r>
        <w:t xml:space="preserve">; kurangi no3, nh4, P aktif lapisan 1 sebesar</w:t>
      </w:r>
      <w:r>
        <w:t xml:space="preserve"> </w:t>
      </w:r>
      <w:r>
        <w:rPr>
          <w:rStyle w:val="VerbatimChar"/>
        </w:rPr>
        <w:t xml:space="preserve">seep_day · rto / A</w:t>
      </w:r>
      <w:r>
        <w:t xml:space="preserve"> </w:t>
      </w:r>
      <w:r>
        <w:t xml:space="preserve">dan tambahkan no3, nh3, orgn, solp, sedp</w:t>
      </w:r>
      <w:r>
        <w:t xml:space="preserve"> </w:t>
      </w:r>
      <w:r>
        <w:rPr>
          <w:rStyle w:val="VerbatimChar"/>
        </w:rPr>
        <w:t xml:space="preserve">seep_day · rto</w:t>
      </w:r>
      <w:r>
        <w:t xml:space="preserve"> </w:t>
      </w:r>
      <w:r>
        <w:t xml:space="preserve">ke air.</w:t>
      </w:r>
    </w:p>
    <w:p>
      <w:pPr>
        <w:numPr>
          <w:ilvl w:val="0"/>
          <w:numId w:val="1795"/>
        </w:numPr>
        <w:pStyle w:val="Compact"/>
      </w:pPr>
      <w:r>
        <w:rPr>
          <w:bCs/>
          <w:b/>
        </w:rPr>
        <w:t xml:space="preserve">Kebiasaan SWAT+ / catatan port:</w:t>
      </w:r>
      <w:r>
        <w:t xml:space="preserve"> </w:t>
      </w:r>
      <w:r>
        <w:rPr>
          <w:rStyle w:val="VerbatimChar"/>
        </w:rPr>
        <w:t xml:space="preserve">rto</w:t>
      </w:r>
      <w:r>
        <w:t xml:space="preserve"> </w:t>
      </w:r>
      <w:r>
        <w:t xml:space="preserve">dihitung dengan</w:t>
      </w:r>
      <w:r>
        <w:t xml:space="preserve"> </w:t>
      </w:r>
      <w:r>
        <w:rPr>
          <w:rStyle w:val="VerbatimChar"/>
        </w:rPr>
        <w:t xml:space="preserve">water_seep</w:t>
      </w:r>
      <w:r>
        <w:t xml:space="preserve"> </w:t>
      </w:r>
      <w:r>
        <w:t xml:space="preserve">yang</w:t>
      </w:r>
      <w:r>
        <w:t xml:space="preserve"> </w:t>
      </w:r>
      <w:r>
        <w:rPr>
          <w:bCs/>
          <w:b/>
        </w:rPr>
        <w:t xml:space="preserve">sudah</w:t>
      </w:r>
      <w:r>
        <w:t xml:space="preserve"> </w:t>
      </w:r>
      <w:r>
        <w:t xml:space="preserve">dikurangi, sesuai urutan Fortran. Limpasan tambahan dari kelebihan jenuh ini tidak masuk hidrograf subharian (lihat 11.3).</w:t>
      </w:r>
    </w:p>
    <w:bookmarkEnd w:id="471"/>
    <w:bookmarkEnd w:id="472"/>
    <w:bookmarkStart w:id="478" w:name="X86f908fb35b29a84408b3c247e81deeccbbe44a"/>
    <w:p>
      <w:pPr>
        <w:pStyle w:val="Heading2"/>
      </w:pPr>
      <w:r>
        <w:t xml:space="preserve">11.3 Langkah subharian: Green dan Ampt, erosi per langkah, dan tunda (</w:t>
      </w:r>
      <w:r>
        <w:rPr>
          <w:rStyle w:val="VerbatimChar"/>
        </w:rPr>
        <w:t xml:space="preserve">hru/subdaily.rs</w:t>
      </w:r>
      <w:r>
        <w:t xml:space="preserve">)</w:t>
      </w:r>
    </w:p>
    <w:p>
      <w:pPr>
        <w:pStyle w:val="FirstParagraph"/>
      </w:pPr>
      <w:r>
        <w:t xml:space="preserve">Bila</w:t>
      </w:r>
      <w:r>
        <w:t xml:space="preserve"> </w:t>
      </w:r>
      <w:r>
        <w:rPr>
          <w:rStyle w:val="VerbatimChar"/>
        </w:rPr>
        <w:t xml:space="preserve">time.sim</w:t>
      </w:r>
      <w:r>
        <w:t xml:space="preserve"> </w:t>
      </w:r>
      <w:r>
        <w:t xml:space="preserve">menetapkan langkah &gt; 1 per hari, SWAT+ menjalankan lahan dan saluran per langkah (</w:t>
      </w:r>
      <w:r>
        <w:rPr>
          <w:rStyle w:val="VerbatimChar"/>
        </w:rPr>
        <w:t xml:space="preserve">time%step</w:t>
      </w:r>
      <w:r>
        <w:t xml:space="preserve"> </w:t>
      </w:r>
      <w:r>
        <w:t xml:space="preserve">langkah, panjang</w:t>
      </w:r>
      <w:r>
        <w:t xml:space="preserve"> </w:t>
      </w:r>
      <w:r>
        <w:rPr>
          <w:rStyle w:val="VerbatimChar"/>
        </w:rPr>
        <w:t xml:space="preserve">time%dtm = 1440/step</w:t>
      </w:r>
      <w:r>
        <w:t xml:space="preserve"> </w:t>
      </w:r>
      <w:r>
        <w:t xml:space="preserve">menit). Dengan</w:t>
      </w:r>
      <w:r>
        <w:t xml:space="preserve"> </w:t>
      </w:r>
      <w:r>
        <w:rPr>
          <w:rStyle w:val="VerbatimChar"/>
        </w:rPr>
        <w:t xml:space="preserve">codes.bsn</w:t>
      </w:r>
      <w:r>
        <w:t xml:space="preserve"> </w:t>
      </w:r>
      <w:r>
        <w:rPr>
          <w:rStyle w:val="VerbatimChar"/>
        </w:rPr>
        <w:t xml:space="preserve">gampt</w:t>
      </w:r>
      <w:r>
        <w:t xml:space="preserve"> </w:t>
      </w:r>
      <w:r>
        <w:t xml:space="preserve">= 1, infiltrasi Green dan Ampt menggantikan bilangan kurva, erosi dihitung per langkah dengan model percikan dan aliran permukaan, lalu limpasan dan sedimen ditunda per langkah. Dengan</w:t>
      </w:r>
      <w:r>
        <w:t xml:space="preserve"> </w:t>
      </w:r>
      <w:r>
        <w:rPr>
          <w:rStyle w:val="VerbatimChar"/>
        </w:rPr>
        <w:t xml:space="preserve">gampt</w:t>
      </w:r>
      <w:r>
        <w:t xml:space="preserve"> </w:t>
      </w:r>
      <w:r>
        <w:t xml:space="preserve">= 0, HRU tetap memakai limpasan bilangan kurva harian yang kemudian disebar oleh hidrograf satuan (dibahas di bab perutean;</w:t>
      </w:r>
      <w:r>
        <w:t xml:space="preserve"> </w:t>
      </w:r>
      <w:r>
        <w:rPr>
          <w:rStyle w:val="VerbatimChar"/>
        </w:rPr>
        <w:t xml:space="preserve">docs/subdaily.md</w:t>
      </w:r>
      <w:r>
        <w:t xml:space="preserve">). Port mendukung hingga 96 langkah per hari (15 menit), konstanta</w:t>
      </w:r>
      <w:r>
        <w:t xml:space="preserve"> </w:t>
      </w:r>
      <w:r>
        <w:rPr>
          <w:rStyle w:val="VerbatimChar"/>
        </w:rPr>
        <w:t xml:space="preserve">MAX_STEP = 96</w:t>
      </w:r>
      <w:r>
        <w:t xml:space="preserve">.</w:t>
      </w:r>
    </w:p>
    <w:p>
      <w:pPr>
        <w:pStyle w:val="BodyText"/>
      </w:pPr>
      <w:r>
        <w:rPr>
          <w:bCs/>
          <w:b/>
        </w:rPr>
        <w:t xml:space="preserve">Struct</w:t>
      </w:r>
      <w:r>
        <w:rPr>
          <w:bCs/>
          <w:b/>
        </w:rPr>
        <w:t xml:space="preserve"> </w:t>
      </w:r>
      <w:r>
        <w:rPr>
          <w:rStyle w:val="VerbatimChar"/>
          <w:bCs/>
          <w:b/>
        </w:rPr>
        <w:t xml:space="preserve">SubDaily</w:t>
      </w:r>
      <w:r>
        <w:t xml:space="preserve"> </w:t>
      </w:r>
      <w:r>
        <w:t xml:space="preserve">(state subharian per HRU):</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Field</w:t>
            </w:r>
          </w:p>
        </w:tc>
        <w:tc>
          <w:tcPr/>
          <w:p>
            <w:pPr>
              <w:pStyle w:val="Compact"/>
              <w:jc w:val="left"/>
            </w:pPr>
            <w:r>
              <w:t xml:space="preserve">Arti</w:t>
            </w:r>
          </w:p>
        </w:tc>
        <w:tc>
          <w:tcPr/>
          <w:p>
            <w:pPr>
              <w:pStyle w:val="Compact"/>
              <w:jc w:val="left"/>
            </w:pPr>
            <w:r>
              <w:t xml:space="preserve">Satuan</w:t>
            </w:r>
          </w:p>
        </w:tc>
      </w:tr>
      <w:tr>
        <w:tc>
          <w:tcPr/>
          <w:p>
            <w:pPr>
              <w:pStyle w:val="Compact"/>
              <w:jc w:val="left"/>
            </w:pPr>
            <w:r>
              <w:rPr>
                <w:rStyle w:val="VerbatimChar"/>
              </w:rPr>
              <w:t xml:space="preserve">step</w:t>
            </w:r>
            <w:r>
              <w:t xml:space="preserve">,</w:t>
            </w:r>
            <w:r>
              <w:t xml:space="preserve"> </w:t>
            </w:r>
            <w:r>
              <w:rPr>
                <w:rStyle w:val="VerbatimChar"/>
              </w:rPr>
              <w:t xml:space="preserve">dtm</w:t>
            </w:r>
          </w:p>
        </w:tc>
        <w:tc>
          <w:tcPr/>
          <w:p>
            <w:pPr>
              <w:pStyle w:val="Compact"/>
              <w:jc w:val="left"/>
            </w:pPr>
            <w:r>
              <w:t xml:space="preserve">Langkah per hari dan panjangnya (</w:t>
            </w:r>
            <w:r>
              <w:rPr>
                <w:rStyle w:val="VerbatimChar"/>
              </w:rPr>
              <w:t xml:space="preserve">time%dtm</w:t>
            </w:r>
            <w:r>
              <w:t xml:space="preserve">)</w:t>
            </w:r>
          </w:p>
        </w:tc>
        <w:tc>
          <w:tcPr/>
          <w:p>
            <w:pPr>
              <w:pStyle w:val="Compact"/>
              <w:jc w:val="left"/>
            </w:pPr>
            <w:r>
              <w:t xml:space="preserve">–, menit</w:t>
            </w:r>
          </w:p>
        </w:tc>
      </w:tr>
      <w:tr>
        <w:tc>
          <w:tcPr/>
          <w:p>
            <w:pPr>
              <w:pStyle w:val="Compact"/>
              <w:jc w:val="left"/>
            </w:pPr>
            <w:r>
              <w:rPr>
                <w:rStyle w:val="VerbatimChar"/>
              </w:rPr>
              <w:t xml:space="preserve">ga</w:t>
            </w:r>
          </w:p>
        </w:tc>
        <w:tc>
          <w:tcPr/>
          <w:p>
            <w:pPr>
              <w:pStyle w:val="Compact"/>
              <w:jc w:val="left"/>
            </w:pPr>
            <w:r>
              <w:t xml:space="preserve">Green dan Ampt aktif (</w:t>
            </w:r>
            <w:r>
              <w:rPr>
                <w:rStyle w:val="VerbatimChar"/>
              </w:rPr>
              <w:t xml:space="preserve">gampt</w:t>
            </w:r>
            <w:r>
              <w:t xml:space="preserve"> </w:t>
            </w:r>
            <w:r>
              <w:t xml:space="preserve">1)</w:t>
            </w:r>
          </w:p>
        </w:tc>
        <w:tc>
          <w:tcPr/>
          <w:p>
            <w:pPr>
              <w:pStyle w:val="Compact"/>
              <w:jc w:val="left"/>
            </w:pPr>
            <w:r>
              <w:t xml:space="preserve">–</w:t>
            </w:r>
          </w:p>
        </w:tc>
      </w:tr>
      <w:tr>
        <w:tc>
          <w:tcPr/>
          <w:p>
            <w:pPr>
              <w:pStyle w:val="Compact"/>
              <w:jc w:val="left"/>
            </w:pPr>
            <w:r>
              <w:rPr>
                <w:rStyle w:val="VerbatimChar"/>
              </w:rPr>
              <w:t xml:space="preserve">wfsh</w:t>
            </w:r>
          </w:p>
        </w:tc>
        <w:tc>
          <w:tcPr/>
          <w:p>
            <w:pPr>
              <w:pStyle w:val="Compact"/>
              <w:jc w:val="left"/>
            </w:pPr>
            <w:r>
              <w:t xml:space="preserve">Hisapan front pembasahan lapisan atas</w:t>
            </w:r>
          </w:p>
        </w:tc>
        <w:tc>
          <w:tcPr/>
          <w:p>
            <w:pPr>
              <w:pStyle w:val="Compact"/>
              <w:jc w:val="left"/>
            </w:pPr>
            <w:r>
              <w:t xml:space="preserve">mm</w:t>
            </w:r>
          </w:p>
        </w:tc>
      </w:tr>
      <w:tr>
        <w:tc>
          <w:tcPr/>
          <w:p>
            <w:pPr>
              <w:pStyle w:val="Compact"/>
              <w:jc w:val="left"/>
            </w:pPr>
            <w:r>
              <w:rPr>
                <w:rStyle w:val="VerbatimChar"/>
              </w:rPr>
              <w:t xml:space="preserve">cvm_com</w:t>
            </w:r>
          </w:p>
        </w:tc>
        <w:tc>
          <w:tcPr/>
          <w:p>
            <w:pPr>
              <w:pStyle w:val="Compact"/>
              <w:jc w:val="left"/>
            </w:pPr>
            <w:r>
              <w:t xml:space="preserve">Rata-rata ln faktor C minimum tanaman komunitas</w:t>
            </w:r>
          </w:p>
        </w:tc>
        <w:tc>
          <w:tcPr/>
          <w:p>
            <w:pPr>
              <w:pStyle w:val="Compact"/>
              <w:jc w:val="left"/>
            </w:pPr>
            <w:r>
              <w:t xml:space="preserve">–</w:t>
            </w:r>
          </w:p>
        </w:tc>
      </w:tr>
      <w:tr>
        <w:tc>
          <w:tcPr/>
          <w:p>
            <w:pPr>
              <w:pStyle w:val="Compact"/>
              <w:jc w:val="left"/>
            </w:pPr>
            <w:r>
              <w:rPr>
                <w:rStyle w:val="VerbatimChar"/>
              </w:rPr>
              <w:t xml:space="preserve">swtrg</w:t>
            </w:r>
            <w:r>
              <w:t xml:space="preserve">,</w:t>
            </w:r>
            <w:r>
              <w:t xml:space="preserve"> </w:t>
            </w:r>
            <w:r>
              <w:rPr>
                <w:rStyle w:val="VerbatimChar"/>
              </w:rPr>
              <w:t xml:space="preserve">rateinf_prev</w:t>
            </w:r>
          </w:p>
        </w:tc>
        <w:tc>
          <w:tcPr/>
          <w:p>
            <w:pPr>
              <w:pStyle w:val="Compact"/>
              <w:jc w:val="left"/>
            </w:pPr>
            <w:r>
              <w:t xml:space="preserve">Penanda hari basah (&gt; 12 mm) yang laju infiltrasinya dibawa ke hari berikut</w:t>
            </w:r>
          </w:p>
        </w:tc>
        <w:tc>
          <w:tcPr/>
          <w:p>
            <w:pPr>
              <w:pStyle w:val="Compact"/>
              <w:jc w:val="left"/>
            </w:pPr>
            <w:r>
              <w:t xml:space="preserve">–, mm/jam</w:t>
            </w:r>
          </w:p>
        </w:tc>
      </w:tr>
      <w:tr>
        <w:tc>
          <w:tcPr/>
          <w:p>
            <w:pPr>
              <w:pStyle w:val="Compact"/>
              <w:jc w:val="left"/>
            </w:pPr>
            <w:r>
              <w:rPr>
                <w:rStyle w:val="VerbatimChar"/>
              </w:rPr>
              <w:t xml:space="preserve">urb_abstinit</w:t>
            </w:r>
          </w:p>
        </w:tc>
        <w:tc>
          <w:tcPr/>
          <w:p>
            <w:pPr>
              <w:pStyle w:val="Compact"/>
              <w:jc w:val="left"/>
            </w:pPr>
            <w:r>
              <w:t xml:space="preserve">Abstraksi awal yang tersisa di area kedap air</w:t>
            </w:r>
          </w:p>
        </w:tc>
        <w:tc>
          <w:tcPr/>
          <w:p>
            <w:pPr>
              <w:pStyle w:val="Compact"/>
              <w:jc w:val="left"/>
            </w:pPr>
            <w:r>
              <w:t xml:space="preserve">mm</w:t>
            </w:r>
          </w:p>
        </w:tc>
      </w:tr>
      <w:tr>
        <w:tc>
          <w:tcPr/>
          <w:p>
            <w:pPr>
              <w:pStyle w:val="Compact"/>
              <w:jc w:val="left"/>
            </w:pPr>
            <w:r>
              <w:rPr>
                <w:rStyle w:val="VerbatimChar"/>
              </w:rPr>
              <w:t xml:space="preserve">bs_q</w:t>
            </w:r>
            <w:r>
              <w:t xml:space="preserve">,</w:t>
            </w:r>
            <w:r>
              <w:t xml:space="preserve"> </w:t>
            </w:r>
            <w:r>
              <w:rPr>
                <w:rStyle w:val="VerbatimChar"/>
              </w:rPr>
              <w:t xml:space="preserve">bs_sed</w:t>
            </w:r>
          </w:p>
        </w:tc>
        <w:tc>
          <w:tcPr/>
          <w:p>
            <w:pPr>
              <w:pStyle w:val="Compact"/>
              <w:jc w:val="left"/>
            </w:pPr>
            <w:r>
              <w:t xml:space="preserve">Limpasan dan sedimen yang tertahan di akhir tiap langkah (</w:t>
            </w:r>
            <w:r>
              <w:rPr>
                <w:rStyle w:val="VerbatimChar"/>
              </w:rPr>
              <w:t xml:space="preserve">hhsurf_bs(1:2, j, :)</w:t>
            </w:r>
            <w:r>
              <w:t xml:space="preserve">)</w:t>
            </w:r>
          </w:p>
        </w:tc>
        <w:tc>
          <w:tcPr/>
          <w:p>
            <w:pPr>
              <w:pStyle w:val="Compact"/>
              <w:jc w:val="left"/>
            </w:pPr>
            <w:r>
              <w:t xml:space="preserve">mm, t</w:t>
            </w:r>
          </w:p>
        </w:tc>
      </w:tr>
    </w:tbl>
    <w:p>
      <w:pPr>
        <w:pStyle w:val="BodyText"/>
      </w:pPr>
      <w:r>
        <w:rPr>
          <w:bCs/>
          <w:b/>
        </w:rPr>
        <w:t xml:space="preserve">Struct</w:t>
      </w:r>
      <w:r>
        <w:rPr>
          <w:bCs/>
          <w:b/>
        </w:rPr>
        <w:t xml:space="preserve"> </w:t>
      </w:r>
      <w:r>
        <w:rPr>
          <w:rStyle w:val="VerbatimChar"/>
          <w:bCs/>
          <w:b/>
        </w:rPr>
        <w:t xml:space="preserve">SubBasin</w:t>
      </w:r>
      <w:r>
        <w:t xml:space="preserve"> </w:t>
      </w:r>
      <w:r>
        <w:t xml:space="preserve">(parameter basin yang dipakai langkah subharian):</w:t>
      </w:r>
      <w:r>
        <w:t xml:space="preserve"> </w:t>
      </w:r>
      <w:r>
        <w:rPr>
          <w:rStyle w:val="VerbatimChar"/>
        </w:rPr>
        <w:t xml:space="preserve">cn_froz</w:t>
      </w:r>
      <w:r>
        <w:t xml:space="preserve"> </w:t>
      </w:r>
      <w:r>
        <w:t xml:space="preserve">(koefisien tanah beku),</w:t>
      </w:r>
      <w:r>
        <w:t xml:space="preserve"> </w:t>
      </w:r>
      <w:r>
        <w:rPr>
          <w:rStyle w:val="VerbatimChar"/>
        </w:rPr>
        <w:t xml:space="preserve">urb_init_abst</w:t>
      </w:r>
      <w:r>
        <w:t xml:space="preserve"> </w:t>
      </w:r>
      <w:r>
        <w:t xml:space="preserve">(abstraksi awal urban maksimum, mm),</w:t>
      </w:r>
      <w:r>
        <w:t xml:space="preserve"> </w:t>
      </w:r>
      <w:r>
        <w:rPr>
          <w:rStyle w:val="VerbatimChar"/>
        </w:rPr>
        <w:t xml:space="preserve">eros_spl</w:t>
      </w:r>
      <w:r>
        <w:t xml:space="preserve"> </w:t>
      </w:r>
      <w:r>
        <w:t xml:space="preserve">(koefisien erosi percikan,</w:t>
      </w:r>
      <w:r>
        <w:t xml:space="preserve"> </w:t>
      </w:r>
      <w:r>
        <w:rPr>
          <w:rStyle w:val="VerbatimChar"/>
        </w:rPr>
        <w:t xml:space="preserve">splash</w:t>
      </w:r>
      <w:r>
        <w:t xml:space="preserve">),</w:t>
      </w:r>
      <w:r>
        <w:t xml:space="preserve"> </w:t>
      </w:r>
      <w:r>
        <w:rPr>
          <w:rStyle w:val="VerbatimChar"/>
        </w:rPr>
        <w:t xml:space="preserve">rill_mult</w:t>
      </w:r>
      <w:r>
        <w:t xml:space="preserve"> </w:t>
      </w:r>
      <w:r>
        <w:t xml:space="preserve">(pengali alur,</w:t>
      </w:r>
      <w:r>
        <w:t xml:space="preserve"> </w:t>
      </w:r>
      <w:r>
        <w:rPr>
          <w:rStyle w:val="VerbatimChar"/>
        </w:rPr>
        <w:t xml:space="preserve">rill</w:t>
      </w:r>
      <w:r>
        <w:t xml:space="preserve">),</w:t>
      </w:r>
      <w:r>
        <w:t xml:space="preserve"> </w:t>
      </w:r>
      <w:r>
        <w:rPr>
          <w:rStyle w:val="VerbatimChar"/>
        </w:rPr>
        <w:t xml:space="preserve">eros_expo</w:t>
      </w:r>
      <w:r>
        <w:t xml:space="preserve"> </w:t>
      </w:r>
      <w:r>
        <w:t xml:space="preserve">(eksponen tegangan geser,</w:t>
      </w:r>
      <w:r>
        <w:t xml:space="preserve"> </w:t>
      </w:r>
      <w:r>
        <w:rPr>
          <w:rStyle w:val="VerbatimChar"/>
        </w:rPr>
        <w:t xml:space="preserve">surq_exp</w:t>
      </w:r>
      <w:r>
        <w:t xml:space="preserve">),</w:t>
      </w:r>
      <w:r>
        <w:t xml:space="preserve"> </w:t>
      </w:r>
      <w:r>
        <w:rPr>
          <w:rStyle w:val="VerbatimChar"/>
        </w:rPr>
        <w:t xml:space="preserve">c_factor</w:t>
      </w:r>
      <w:r>
        <w:t xml:space="preserve"> </w:t>
      </w:r>
      <w:r>
        <w:t xml:space="preserve">(</w:t>
      </w:r>
      <w:r>
        <w:rPr>
          <w:rStyle w:val="VerbatimChar"/>
        </w:rPr>
        <w:t xml:space="preserve">cov_mgt</w:t>
      </w:r>
      <w:r>
        <w:t xml:space="preserve">), semuanya dari</w:t>
      </w:r>
      <w:r>
        <w:t xml:space="preserve"> </w:t>
      </w:r>
      <w:r>
        <w:rPr>
          <w:rStyle w:val="VerbatimChar"/>
        </w:rPr>
        <w:t xml:space="preserve">parameters.bsn</w:t>
      </w:r>
      <w:r>
        <w:t xml:space="preserve">.</w:t>
      </w:r>
    </w:p>
    <w:bookmarkStart w:id="473" w:name="wfsh"/>
    <w:p>
      <w:pPr>
        <w:pStyle w:val="Heading3"/>
      </w:pPr>
      <w:r>
        <w:t xml:space="preserve">11.3.1</w:t>
      </w:r>
      <w:r>
        <w:t xml:space="preserve"> </w:t>
      </w:r>
      <w:r>
        <w:rPr>
          <w:rStyle w:val="VerbatimChar"/>
        </w:rPr>
        <w:t xml:space="preserve">wfsh</w:t>
      </w:r>
    </w:p>
    <w:p>
      <w:pPr>
        <w:numPr>
          <w:ilvl w:val="0"/>
          <w:numId w:val="1797"/>
        </w:numPr>
        <w:pStyle w:val="Compact"/>
      </w:pPr>
      <w:r>
        <w:rPr>
          <w:bCs/>
          <w:b/>
        </w:rPr>
        <w:t xml:space="preserve">Lokasi:</w:t>
      </w:r>
      <w:r>
        <w:t xml:space="preserve"> </w:t>
      </w:r>
      <w:r>
        <w:rPr>
          <w:rStyle w:val="VerbatimChar"/>
        </w:rPr>
        <w:t xml:space="preserve">hru/subdaily.rs</w:t>
      </w:r>
      <w:r>
        <w:t xml:space="preserve">,</w:t>
      </w:r>
      <w:r>
        <w:t xml:space="preserve"> </w:t>
      </w:r>
      <w:r>
        <w:rPr>
          <w:rStyle w:val="VerbatimChar"/>
        </w:rPr>
        <w:t xml:space="preserve">pub fn wfsh(por: f32, clay: f32, sand: f32) -&gt; f32</w:t>
      </w:r>
      <w:r>
        <w:t xml:space="preserve">.</w:t>
      </w:r>
    </w:p>
    <w:p>
      <w:pPr>
        <w:numPr>
          <w:ilvl w:val="0"/>
          <w:numId w:val="1797"/>
        </w:numPr>
        <w:pStyle w:val="Compact"/>
      </w:pPr>
      <w:r>
        <w:rPr>
          <w:bCs/>
          <w:b/>
        </w:rPr>
        <w:t xml:space="preserve">Padanan SWAT+:</w:t>
      </w:r>
      <w:r>
        <w:t xml:space="preserve"> </w:t>
      </w:r>
      <w:r>
        <w:t xml:space="preserve">perhitungan</w:t>
      </w:r>
      <w:r>
        <w:t xml:space="preserve"> </w:t>
      </w:r>
      <w:r>
        <w:rPr>
          <w:rStyle w:val="VerbatimChar"/>
        </w:rPr>
        <w:t xml:space="preserve">wfsh</w:t>
      </w:r>
      <w:r>
        <w:t xml:space="preserve"> </w:t>
      </w:r>
      <w:r>
        <w:t xml:space="preserve">di</w:t>
      </w:r>
      <w:r>
        <w:t xml:space="preserve"> </w:t>
      </w:r>
      <w:r>
        <w:rPr>
          <w:rStyle w:val="VerbatimChar"/>
        </w:rPr>
        <w:t xml:space="preserve">soils_init</w:t>
      </w:r>
      <w:r>
        <w:t xml:space="preserve"> </w:t>
      </w:r>
      <w:r>
        <w:t xml:space="preserve">(</w:t>
      </w:r>
      <w:r>
        <w:rPr>
          <w:rStyle w:val="VerbatimChar"/>
        </w:rPr>
        <w:t xml:space="preserve">soils_init.f90</w:t>
      </w:r>
      <w:r>
        <w:t xml:space="preserve">).</w:t>
      </w:r>
    </w:p>
    <w:p>
      <w:pPr>
        <w:numPr>
          <w:ilvl w:val="0"/>
          <w:numId w:val="1797"/>
        </w:numPr>
        <w:pStyle w:val="Compact"/>
      </w:pPr>
      <w:r>
        <w:rPr>
          <w:bCs/>
          <w:b/>
        </w:rPr>
        <w:t xml:space="preserve">Tujuan:</w:t>
      </w:r>
      <w:r>
        <w:t xml:space="preserve"> </w:t>
      </w:r>
      <w:r>
        <w:t xml:space="preserve">Menghitung hisapan kapiler di front pembasahan (</w:t>
      </w:r>
      <w:r>
        <w:rPr>
          <w:iCs/>
          <w:i/>
        </w:rPr>
        <w:t xml:space="preserve">wetting front suction</w:t>
      </w:r>
      <w:r>
        <w:t xml:space="preserve">) untuk Green dan Ampt dari sifat lapisan tanah atas.</w:t>
      </w:r>
    </w:p>
    <w:p>
      <w:pPr>
        <w:numPr>
          <w:ilvl w:val="0"/>
          <w:numId w:val="1797"/>
        </w:numPr>
        <w:pStyle w:val="Compact"/>
      </w:pPr>
      <w:r>
        <w:rPr>
          <w:bCs/>
          <w:b/>
        </w:rPr>
        <w:t xml:space="preserve">Masukan dan keluaran:</w:t>
      </w:r>
      <w:r>
        <w:t xml:space="preserve"> </w:t>
      </w:r>
      <w:r>
        <w:t xml:space="preserve">porositas</w:t>
      </w:r>
      <w:r>
        <w:t xml:space="preserve"> </w:t>
      </w:r>
      <w:r>
        <w:rPr>
          <w:rStyle w:val="VerbatimChar"/>
        </w:rPr>
        <w:t xml:space="preserve">φ</w:t>
      </w:r>
      <w:r>
        <w:t xml:space="preserve"> </w:t>
      </w:r>
      <w:r>
        <w:t xml:space="preserve">(fraksi), liat</w:t>
      </w:r>
      <w:r>
        <w:t xml:space="preserve"> </w:t>
      </w:r>
      <w:r>
        <w:rPr>
          <w:rStyle w:val="VerbatimChar"/>
        </w:rPr>
        <w:t xml:space="preserve">C</w:t>
      </w:r>
      <w:r>
        <w:t xml:space="preserve"> </w:t>
      </w:r>
      <w:r>
        <w:t xml:space="preserve">dan pasir</w:t>
      </w:r>
      <w:r>
        <w:t xml:space="preserve"> </w:t>
      </w:r>
      <w:r>
        <w:rPr>
          <w:rStyle w:val="VerbatimChar"/>
        </w:rPr>
        <w:t xml:space="preserve">S</w:t>
      </w:r>
      <w:r>
        <w:t xml:space="preserve"> </w:t>
      </w:r>
      <w:r>
        <w:t xml:space="preserve">(%); keluaran hisapan (mm).</w:t>
      </w:r>
    </w:p>
    <w:p>
      <w:pPr>
        <w:numPr>
          <w:ilvl w:val="0"/>
          <w:numId w:val="1797"/>
        </w:numPr>
        <w:pStyle w:val="Compact"/>
      </w:pPr>
      <w:r>
        <w:rPr>
          <w:bCs/>
          <w:b/>
        </w:rPr>
        <w:t xml:space="preserve">Cara kerja:</w:t>
      </w:r>
      <w:r>
        <w:t xml:space="preserve"> </w:t>
      </w:r>
      <w:r>
        <w:t xml:space="preserve">persamaan regresi Rawls dan Brakensiek:</w:t>
      </w:r>
    </w:p>
    <w:p>
      <w:pPr>
        <w:pStyle w:val="FirstParagraph"/>
      </w:pPr>
      <m:oMathPara>
        <m:oMathParaPr>
          <m:jc m:val="center"/>
        </m:oMathParaPr>
        <m:oMath>
          <m:m>
            <m:mPr>
              <m:baseJc m:val="center"/>
              <m:plcHide m:val="on"/>
              <m:mcs>
                <m:mc>
                  <m:mcPr>
                    <m:mcJc m:val="right"/>
                    <m:count m:val="1"/>
                  </m:mcPr>
                </m:mc>
                <m:mc>
                  <m:mcPr>
                    <m:mcJc m:val="left"/>
                    <m:count m:val="1"/>
                  </m:mcPr>
                </m:mc>
              </m:mcs>
            </m:mPr>
            <m:mr>
              <m:e>
                <m:r>
                  <m:t>x</m:t>
                </m:r>
                <m:r>
                  <m:rPr>
                    <m:sty m:val="p"/>
                  </m:rPr>
                  <m:t>=</m:t>
                </m:r>
                <m:r>
                  <m:t> </m:t>
                </m:r>
              </m:e>
              <m:e>
                <m:r>
                  <m:t>6</m:t>
                </m:r>
                <m:r>
                  <m:rPr>
                    <m:sty m:val="p"/>
                  </m:rPr>
                  <m:t>,</m:t>
                </m:r>
                <m:r>
                  <m:t>5309</m:t>
                </m:r>
                <m:r>
                  <m:rPr>
                    <m:sty m:val="p"/>
                  </m:rPr>
                  <m:t>−</m:t>
                </m:r>
                <m:r>
                  <m:t>7</m:t>
                </m:r>
                <m:r>
                  <m:rPr>
                    <m:sty m:val="p"/>
                  </m:rPr>
                  <m:t>,</m:t>
                </m:r>
                <m:r>
                  <m:t>32561</m:t>
                </m:r>
                <m:r>
                  <m:t> </m:t>
                </m:r>
                <m:r>
                  <m:t>ϕ</m:t>
                </m:r>
                <m:r>
                  <m:rPr>
                    <m:sty m:val="p"/>
                  </m:rPr>
                  <m:t>+</m:t>
                </m:r>
                <m:r>
                  <m:t>3</m:t>
                </m:r>
                <m:r>
                  <m:rPr>
                    <m:sty m:val="p"/>
                  </m:rPr>
                  <m:t>,</m:t>
                </m:r>
                <m:r>
                  <m:t>809479</m:t>
                </m:r>
                <m:r>
                  <m:t> </m:t>
                </m:r>
                <m:sSup>
                  <m:e>
                    <m:r>
                      <m:t>ϕ</m:t>
                    </m:r>
                  </m:e>
                  <m:sup>
                    <m:r>
                      <m:t>2</m:t>
                    </m:r>
                  </m:sup>
                </m:sSup>
                <m:r>
                  <m:rPr>
                    <m:sty m:val="p"/>
                  </m:rPr>
                  <m:t>+</m:t>
                </m:r>
                <m:r>
                  <m:t>0</m:t>
                </m:r>
                <m:r>
                  <m:rPr>
                    <m:sty m:val="p"/>
                  </m:rPr>
                  <m:t>,</m:t>
                </m:r>
                <m:r>
                  <m:t>001583</m:t>
                </m:r>
                <m:r>
                  <m:t> </m:t>
                </m:r>
                <m:sSup>
                  <m:e>
                    <m:r>
                      <m:t>C</m:t>
                    </m:r>
                  </m:e>
                  <m:sup>
                    <m:r>
                      <m:t>2</m:t>
                    </m:r>
                  </m:sup>
                </m:sSup>
                <m:r>
                  <m:rPr>
                    <m:sty m:val="p"/>
                  </m:rPr>
                  <m:t>+</m:t>
                </m:r>
                <m:r>
                  <m:t>0</m:t>
                </m:r>
                <m:r>
                  <m:rPr>
                    <m:sty m:val="p"/>
                  </m:rPr>
                  <m:t>,</m:t>
                </m:r>
                <m:r>
                  <m:t>000344</m:t>
                </m:r>
                <m:r>
                  <m:t> </m:t>
                </m:r>
                <m:r>
                  <m:t>S</m:t>
                </m:r>
                <m:r>
                  <m:t>C</m:t>
                </m:r>
                <m:r>
                  <m:rPr>
                    <m:sty m:val="p"/>
                  </m:rPr>
                  <m:t>−</m:t>
                </m:r>
                <m:r>
                  <m:t>0</m:t>
                </m:r>
                <m:r>
                  <m:rPr>
                    <m:sty m:val="p"/>
                  </m:rPr>
                  <m:t>,</m:t>
                </m:r>
                <m:r>
                  <m:t>049837</m:t>
                </m:r>
                <m:r>
                  <m:t> </m:t>
                </m:r>
                <m:r>
                  <m:t>ϕ</m:t>
                </m:r>
                <m:r>
                  <m:t>S</m:t>
                </m:r>
              </m:e>
            </m:mr>
            <m:mr>
              <m:e/>
              <m:e>
                <m:r>
                  <m:rPr>
                    <m:sty m:val="p"/>
                  </m:rPr>
                  <m:t>+</m:t>
                </m:r>
                <m:r>
                  <m:t>0</m:t>
                </m:r>
                <m:r>
                  <m:rPr>
                    <m:sty m:val="p"/>
                  </m:rPr>
                  <m:t>,</m:t>
                </m:r>
                <m:r>
                  <m:t>001608</m:t>
                </m:r>
                <m:r>
                  <m:t> </m:t>
                </m:r>
                <m:sSup>
                  <m:e>
                    <m:r>
                      <m:t>ϕ</m:t>
                    </m:r>
                  </m:e>
                  <m:sup>
                    <m:r>
                      <m:t>2</m:t>
                    </m:r>
                  </m:sup>
                </m:sSup>
                <m:sSup>
                  <m:e>
                    <m:r>
                      <m:t>S</m:t>
                    </m:r>
                  </m:e>
                  <m:sup>
                    <m:r>
                      <m:t>2</m:t>
                    </m:r>
                  </m:sup>
                </m:sSup>
                <m:r>
                  <m:rPr>
                    <m:sty m:val="p"/>
                  </m:rPr>
                  <m:t>+</m:t>
                </m:r>
                <m:r>
                  <m:t>0</m:t>
                </m:r>
                <m:r>
                  <m:rPr>
                    <m:sty m:val="p"/>
                  </m:rPr>
                  <m:t>,</m:t>
                </m:r>
                <m:r>
                  <m:t>001602</m:t>
                </m:r>
                <m:r>
                  <m:t> </m:t>
                </m:r>
                <m:sSup>
                  <m:e>
                    <m:r>
                      <m:t>ϕ</m:t>
                    </m:r>
                  </m:e>
                  <m:sup>
                    <m:r>
                      <m:t>2</m:t>
                    </m:r>
                  </m:sup>
                </m:sSup>
                <m:sSup>
                  <m:e>
                    <m:r>
                      <m:t>C</m:t>
                    </m:r>
                  </m:e>
                  <m:sup>
                    <m:r>
                      <m:t>2</m:t>
                    </m:r>
                  </m:sup>
                </m:sSup>
                <m:r>
                  <m:rPr>
                    <m:sty m:val="p"/>
                  </m:rPr>
                  <m:t>−</m:t>
                </m:r>
                <m:r>
                  <m:t>0</m:t>
                </m:r>
                <m:r>
                  <m:rPr>
                    <m:sty m:val="p"/>
                  </m:rPr>
                  <m:t>,</m:t>
                </m:r>
                <m:r>
                  <m:t>0000136</m:t>
                </m:r>
                <m:r>
                  <m:t> </m:t>
                </m:r>
                <m:sSup>
                  <m:e>
                    <m:r>
                      <m:t>S</m:t>
                    </m:r>
                  </m:e>
                  <m:sup>
                    <m:r>
                      <m:t>2</m:t>
                    </m:r>
                  </m:sup>
                </m:sSup>
                <m:r>
                  <m:t>C</m:t>
                </m:r>
                <m:r>
                  <m:rPr>
                    <m:sty m:val="p"/>
                  </m:rPr>
                  <m:t>−</m:t>
                </m:r>
                <m:r>
                  <m:t>0</m:t>
                </m:r>
                <m:r>
                  <m:rPr>
                    <m:sty m:val="p"/>
                  </m:rPr>
                  <m:t>,</m:t>
                </m:r>
                <m:r>
                  <m:t>003479</m:t>
                </m:r>
                <m:r>
                  <m:t> </m:t>
                </m:r>
                <m:sSup>
                  <m:e>
                    <m:r>
                      <m:t>C</m:t>
                    </m:r>
                  </m:e>
                  <m:sup>
                    <m:r>
                      <m:t>2</m:t>
                    </m:r>
                  </m:sup>
                </m:sSup>
                <m:r>
                  <m:t>ϕ</m:t>
                </m:r>
                <m:r>
                  <m:rPr>
                    <m:sty m:val="p"/>
                  </m:rPr>
                  <m:t>−</m:t>
                </m:r>
                <m:r>
                  <m:t>0</m:t>
                </m:r>
                <m:r>
                  <m:rPr>
                    <m:sty m:val="p"/>
                  </m:rPr>
                  <m:t>,</m:t>
                </m:r>
                <m:r>
                  <m:t>000799</m:t>
                </m:r>
                <m:r>
                  <m:t> </m:t>
                </m:r>
                <m:sSup>
                  <m:e>
                    <m:r>
                      <m:t>S</m:t>
                    </m:r>
                  </m:e>
                  <m:sup>
                    <m:r>
                      <m:t>2</m:t>
                    </m:r>
                  </m:sup>
                </m:sSup>
                <m:r>
                  <m:t>ϕ</m:t>
                </m:r>
              </m:e>
            </m:mr>
            <m:mr>
              <m:e>
                <m:sSub>
                  <m:e>
                    <m:r>
                      <m:t>ψ</m:t>
                    </m:r>
                  </m:e>
                  <m:sub>
                    <m:r>
                      <m:t>w</m:t>
                    </m:r>
                    <m:r>
                      <m:t>f</m:t>
                    </m:r>
                  </m:sub>
                </m:sSub>
                <m:r>
                  <m:rPr>
                    <m:sty m:val="p"/>
                  </m:rPr>
                  <m:t>=</m:t>
                </m:r>
                <m:r>
                  <m:t> </m:t>
                </m:r>
              </m:e>
              <m:e>
                <m:r>
                  <m:t>10</m:t>
                </m:r>
                <m:r>
                  <m:t> </m:t>
                </m:r>
                <m:sSup>
                  <m:e>
                    <m:r>
                      <m:t>e</m:t>
                    </m:r>
                  </m:e>
                  <m:sup>
                    <m:r>
                      <m:t>x</m:t>
                    </m:r>
                  </m:sup>
                </m:sSup>
              </m:e>
            </m:mr>
          </m:m>
        </m:oMath>
      </m:oMathPara>
    </w:p>
    <w:p>
      <w:pPr>
        <w:numPr>
          <w:ilvl w:val="0"/>
          <w:numId w:val="1798"/>
        </w:numPr>
        <w:pStyle w:val="Compact"/>
      </w:pPr>
      <w:r>
        <w:rPr>
          <w:bCs/>
          <w:b/>
        </w:rPr>
        <w:t xml:space="preserve">Kebiasaan SWAT+ / catatan port:</w:t>
      </w:r>
      <w:r>
        <w:t xml:space="preserve"> </w:t>
      </w:r>
      <w:r>
        <w:t xml:space="preserve">pasir yang dipakai adalah</w:t>
      </w:r>
      <w:r>
        <w:t xml:space="preserve"> </w:t>
      </w:r>
      <w:r>
        <w:rPr>
          <w:rStyle w:val="VerbatimChar"/>
        </w:rPr>
        <w:t xml:space="preserve">100 − liat − debu</w:t>
      </w:r>
      <w:r>
        <w:t xml:space="preserve"> </w:t>
      </w:r>
      <w:r>
        <w:t xml:space="preserve">seperti yang ditinggalkan</w:t>
      </w:r>
      <w:r>
        <w:t xml:space="preserve"> </w:t>
      </w:r>
      <w:r>
        <w:rPr>
          <w:rStyle w:val="VerbatimChar"/>
        </w:rPr>
        <w:t xml:space="preserve">soil_phys_init</w:t>
      </w:r>
      <w:r>
        <w:t xml:space="preserve"> </w:t>
      </w:r>
      <w:r>
        <w:t xml:space="preserve">untuk mode subharian (bukan kolom pasir input). Urutan suku penjumlahan dipertahankan persis demi kesamaan bit f32. Faktor 10 mengubah cm ke mm.</w:t>
      </w:r>
    </w:p>
    <w:bookmarkEnd w:id="473"/>
    <w:bookmarkStart w:id="474" w:name="hrugreen_ampt"/>
    <w:p>
      <w:pPr>
        <w:pStyle w:val="Heading3"/>
      </w:pPr>
      <w:r>
        <w:t xml:space="preserve">11.3.2</w:t>
      </w:r>
      <w:r>
        <w:t xml:space="preserve"> </w:t>
      </w:r>
      <w:r>
        <w:rPr>
          <w:rStyle w:val="VerbatimChar"/>
        </w:rPr>
        <w:t xml:space="preserve">Hru::green_ampt</w:t>
      </w:r>
    </w:p>
    <w:p>
      <w:pPr>
        <w:numPr>
          <w:ilvl w:val="0"/>
          <w:numId w:val="1799"/>
        </w:numPr>
        <w:pStyle w:val="Compact"/>
      </w:pPr>
      <w:r>
        <w:rPr>
          <w:bCs/>
          <w:b/>
        </w:rPr>
        <w:t xml:space="preserve">Lokasi:</w:t>
      </w:r>
      <w:r>
        <w:t xml:space="preserve"> </w:t>
      </w:r>
      <w:r>
        <w:rPr>
          <w:rStyle w:val="VerbatimChar"/>
        </w:rPr>
        <w:t xml:space="preserve">hru/subdaily.rs</w:t>
      </w:r>
      <w:r>
        <w:t xml:space="preserve">,</w:t>
      </w:r>
      <w:r>
        <w:t xml:space="preserve"> </w:t>
      </w:r>
      <w:r>
        <w:rPr>
          <w:rStyle w:val="VerbatimChar"/>
        </w:rPr>
        <w:t xml:space="preserve">pub(super) fn green_ampt(&amp;mut self, ts: &amp;[f32], sta_ts: &amp;[f32], cnday: &amp;mut f32, pet_day: f32, b: &amp;SubBasin, ubnrunoff: &amp;mut [f32], hhqday: &amp;mut [f32], hhsurfq: &amp;mut [f32]) -&gt; f32</w:t>
      </w:r>
      <w:r>
        <w:t xml:space="preserve">.</w:t>
      </w:r>
    </w:p>
    <w:p>
      <w:pPr>
        <w:numPr>
          <w:ilvl w:val="0"/>
          <w:numId w:val="1799"/>
        </w:numPr>
        <w:pStyle w:val="Compact"/>
      </w:pPr>
      <w:r>
        <w:rPr>
          <w:bCs/>
          <w:b/>
        </w:rPr>
        <w:t xml:space="preserve">Padanan SWAT+:</w:t>
      </w:r>
      <w:r>
        <w:t xml:space="preserve"> </w:t>
      </w:r>
      <w:r>
        <w:rPr>
          <w:rStyle w:val="VerbatimChar"/>
        </w:rPr>
        <w:t xml:space="preserve">sq_greenampt</w:t>
      </w:r>
      <w:r>
        <w:t xml:space="preserve"> </w:t>
      </w:r>
      <w:r>
        <w:t xml:space="preserve">(</w:t>
      </w:r>
      <w:r>
        <w:rPr>
          <w:rStyle w:val="VerbatimChar"/>
        </w:rPr>
        <w:t xml:space="preserve">sq_greenampt.f90</w:t>
      </w:r>
      <w:r>
        <w:t xml:space="preserve">).</w:t>
      </w:r>
    </w:p>
    <w:p>
      <w:pPr>
        <w:numPr>
          <w:ilvl w:val="0"/>
          <w:numId w:val="1799"/>
        </w:numPr>
        <w:pStyle w:val="Compact"/>
      </w:pPr>
      <w:r>
        <w:rPr>
          <w:bCs/>
          <w:b/>
        </w:rPr>
        <w:t xml:space="preserve">Tujuan:</w:t>
      </w:r>
      <w:r>
        <w:t xml:space="preserve"> </w:t>
      </w:r>
      <w:r>
        <w:t xml:space="preserve">Menghitung limpasan permukaan per langkah dengan infiltrasi Green dan Ampt (versi Mein dan Larson), termasuk limpasan area kedap air terhubung langsung pada HRU urban, dan memperbarui bilangan kurva tiap langkah.</w:t>
      </w:r>
    </w:p>
    <w:p>
      <w:pPr>
        <w:numPr>
          <w:ilvl w:val="0"/>
          <w:numId w:val="1799"/>
        </w:numPr>
        <w:pStyle w:val="Compact"/>
      </w:pPr>
      <w:r>
        <w:rPr>
          <w:bCs/>
          <w:b/>
        </w:rPr>
        <w:t xml:space="preserve">Masukan dan keluaran:</w:t>
      </w:r>
      <w:r>
        <w:t xml:space="preserve"> </w:t>
      </w:r>
      <w:r>
        <w:t xml:space="preserve">hujan per langkah setelah intersepsi kanopi</w:t>
      </w:r>
      <w:r>
        <w:t xml:space="preserve"> </w:t>
      </w:r>
      <w:r>
        <w:rPr>
          <w:rStyle w:val="VerbatimChar"/>
        </w:rPr>
        <w:t xml:space="preserve">ts</w:t>
      </w:r>
      <w:r>
        <w:t xml:space="preserve"> </w:t>
      </w:r>
      <w:r>
        <w:t xml:space="preserve">(mm), hujan stasiun per langkah</w:t>
      </w:r>
      <w:r>
        <w:t xml:space="preserve"> </w:t>
      </w:r>
      <w:r>
        <w:rPr>
          <w:rStyle w:val="VerbatimChar"/>
        </w:rPr>
        <w:t xml:space="preserve">sta_ts</w:t>
      </w:r>
      <w:r>
        <w:t xml:space="preserve"> </w:t>
      </w:r>
      <w:r>
        <w:t xml:space="preserve">(mm, untuk area kedap air),</w:t>
      </w:r>
      <w:r>
        <w:t xml:space="preserve"> </w:t>
      </w:r>
      <w:r>
        <w:rPr>
          <w:rStyle w:val="VerbatimChar"/>
        </w:rPr>
        <w:t xml:space="preserve">cnday</w:t>
      </w:r>
      <w:r>
        <w:t xml:space="preserve">, PET harian (mm), parameter basin; lapisan 1 (</w:t>
      </w:r>
      <w:r>
        <w:rPr>
          <w:rStyle w:val="VerbatimChar"/>
        </w:rPr>
        <w:t xml:space="preserve">k</w:t>
      </w:r>
      <w:r>
        <w:t xml:space="preserve"> </w:t>
      </w:r>
      <w:r>
        <w:t xml:space="preserve">mm/jam,</w:t>
      </w:r>
      <w:r>
        <w:t xml:space="preserve"> </w:t>
      </w:r>
      <w:r>
        <w:rPr>
          <w:rStyle w:val="VerbatimChar"/>
        </w:rPr>
        <w:t xml:space="preserve">por</w:t>
      </w:r>
      <w:r>
        <w:t xml:space="preserve">),</w:t>
      </w:r>
      <w:r>
        <w:t xml:space="preserve"> </w:t>
      </w:r>
      <w:r>
        <w:rPr>
          <w:rStyle w:val="VerbatimChar"/>
        </w:rPr>
        <w:t xml:space="preserve">sw</w:t>
      </w:r>
      <w:r>
        <w:t xml:space="preserve">,</w:t>
      </w:r>
      <w:r>
        <w:t xml:space="preserve"> </w:t>
      </w:r>
      <w:r>
        <w:rPr>
          <w:rStyle w:val="VerbatimChar"/>
        </w:rPr>
        <w:t xml:space="preserve">sumfc</w:t>
      </w:r>
      <w:r>
        <w:t xml:space="preserve"> </w:t>
      </w:r>
      <w:r>
        <w:t xml:space="preserve">(mm),</w:t>
      </w:r>
      <w:r>
        <w:t xml:space="preserve"> </w:t>
      </w:r>
      <w:r>
        <w:rPr>
          <w:rStyle w:val="VerbatimChar"/>
        </w:rPr>
        <w:t xml:space="preserve">smx</w:t>
      </w:r>
      <w:r>
        <w:t xml:space="preserve">,</w:t>
      </w:r>
      <w:r>
        <w:t xml:space="preserve"> </w:t>
      </w:r>
      <w:r>
        <w:rPr>
          <w:rStyle w:val="VerbatimChar"/>
        </w:rPr>
        <w:t xml:space="preserve">wrt</w:t>
      </w:r>
      <w:r>
        <w:t xml:space="preserve">. Keluaran:</w:t>
      </w:r>
      <w:r>
        <w:t xml:space="preserve"> </w:t>
      </w:r>
      <w:r>
        <w:rPr>
          <w:rStyle w:val="VerbatimChar"/>
        </w:rPr>
        <w:t xml:space="preserve">hhqday</w:t>
      </w:r>
      <w:r>
        <w:t xml:space="preserve"> </w:t>
      </w:r>
      <w:r>
        <w:t xml:space="preserve">(limpasan pervious per langkah, mm),</w:t>
      </w:r>
      <w:r>
        <w:t xml:space="preserve"> </w:t>
      </w:r>
      <w:r>
        <w:rPr>
          <w:rStyle w:val="VerbatimChar"/>
        </w:rPr>
        <w:t xml:space="preserve">ubnrunoff</w:t>
      </w:r>
      <w:r>
        <w:t xml:space="preserve"> </w:t>
      </w:r>
      <w:r>
        <w:t xml:space="preserve">(limpasan kedap air per langkah, mm),</w:t>
      </w:r>
      <w:r>
        <w:t xml:space="preserve"> </w:t>
      </w:r>
      <w:r>
        <w:rPr>
          <w:rStyle w:val="VerbatimChar"/>
        </w:rPr>
        <w:t xml:space="preserve">hhsurfq</w:t>
      </w:r>
      <w:r>
        <w:t xml:space="preserve"> </w:t>
      </w:r>
      <w:r>
        <w:t xml:space="preserve">(jumlahnya),</w:t>
      </w:r>
      <w:r>
        <w:t xml:space="preserve"> </w:t>
      </w:r>
      <w:r>
        <w:rPr>
          <w:rStyle w:val="VerbatimChar"/>
        </w:rPr>
        <w:t xml:space="preserve">cnday</w:t>
      </w:r>
      <w:r>
        <w:t xml:space="preserve"> </w:t>
      </w:r>
      <w:r>
        <w:t xml:space="preserve">diperbarui; nilai kembali = total limpasan harian (mm).</w:t>
      </w:r>
    </w:p>
    <w:p>
      <w:pPr>
        <w:numPr>
          <w:ilvl w:val="0"/>
          <w:numId w:val="1799"/>
        </w:numPr>
        <w:pStyle w:val="Compact"/>
      </w:pPr>
      <w:r>
        <w:rPr>
          <w:bCs/>
          <w:b/>
        </w:rPr>
        <w:t xml:space="preserve">Cara kerja:</w:t>
      </w:r>
    </w:p>
    <w:p>
      <w:pPr>
        <w:numPr>
          <w:ilvl w:val="1"/>
          <w:numId w:val="1800"/>
        </w:numPr>
        <w:pStyle w:val="Compact"/>
      </w:pPr>
      <w:r>
        <w:t xml:space="preserve">Siapkan larik kumulatif berindeks 0..n+1: hujan kumulatif</w:t>
      </w:r>
      <w:r>
        <w:t xml:space="preserve"> </w:t>
      </w:r>
      <w:r>
        <w:rPr>
          <w:rStyle w:val="VerbatimChar"/>
        </w:rPr>
        <w:t xml:space="preserve">cumr</w:t>
      </w:r>
      <w:r>
        <w:t xml:space="preserve">, infiltrasi kumulatif</w:t>
      </w:r>
      <w:r>
        <w:t xml:space="preserve"> </w:t>
      </w:r>
      <w:r>
        <w:rPr>
          <w:rStyle w:val="VerbatimChar"/>
        </w:rPr>
        <w:t xml:space="preserve">cuminf</w:t>
      </w:r>
      <w:r>
        <w:t xml:space="preserve">, kelebihan kumulatif</w:t>
      </w:r>
      <w:r>
        <w:t xml:space="preserve"> </w:t>
      </w:r>
      <w:r>
        <w:rPr>
          <w:rStyle w:val="VerbatimChar"/>
        </w:rPr>
        <w:t xml:space="preserve">excum</w:t>
      </w:r>
      <w:r>
        <w:t xml:space="preserve">, kelebihan per langkah</w:t>
      </w:r>
      <w:r>
        <w:t xml:space="preserve"> </w:t>
      </w:r>
      <w:r>
        <w:rPr>
          <w:rStyle w:val="VerbatimChar"/>
        </w:rPr>
        <w:t xml:space="preserve">exinc</w:t>
      </w:r>
      <w:r>
        <w:t xml:space="preserve">, laju infiltrasi</w:t>
      </w:r>
      <w:r>
        <w:t xml:space="preserve"> </w:t>
      </w:r>
      <w:r>
        <w:rPr>
          <w:rStyle w:val="VerbatimChar"/>
        </w:rPr>
        <w:t xml:space="preserve">rateinf</w:t>
      </w:r>
      <w:r>
        <w:t xml:space="preserve">, intensitas</w:t>
      </w:r>
      <w:r>
        <w:t xml:space="preserve"> </w:t>
      </w:r>
      <w:r>
        <w:rPr>
          <w:rStyle w:val="VerbatimChar"/>
        </w:rPr>
        <w:t xml:space="preserve">rintns</w:t>
      </w:r>
      <w:r>
        <w:t xml:space="preserve">.</w:t>
      </w:r>
    </w:p>
    <w:p>
      <w:pPr>
        <w:numPr>
          <w:ilvl w:val="1"/>
          <w:numId w:val="1800"/>
        </w:numPr>
        <w:pStyle w:val="Compact"/>
      </w:pPr>
      <w:r>
        <w:t xml:space="preserve">Defisit kelembapan front: bila</w:t>
      </w:r>
      <w:r>
        <w:t xml:space="preserve"> </w:t>
      </w:r>
      <w:r>
        <w:rPr>
          <w:rStyle w:val="VerbatimChar"/>
        </w:rPr>
        <w:t xml:space="preserve">swtrg</w:t>
      </w:r>
      <w:r>
        <w:t xml:space="preserve"> </w:t>
      </w:r>
      <w:r>
        <w:t xml:space="preserve">(kemarin hari basah) maka</w:t>
      </w:r>
      <w:r>
        <w:t xml:space="preserve"> </w:t>
      </w:r>
      <w:r>
        <w:rPr>
          <w:rStyle w:val="VerbatimChar"/>
        </w:rPr>
        <w:t xml:space="preserve">Δθ = 0,001 · φ · 0,95</w:t>
      </w:r>
      <w:r>
        <w:t xml:space="preserve"> </w:t>
      </w:r>
      <w:r>
        <w:t xml:space="preserve">dan</w:t>
      </w:r>
      <w:r>
        <w:t xml:space="preserve"> </w:t>
      </w:r>
      <w:r>
        <w:rPr>
          <w:rStyle w:val="VerbatimChar"/>
        </w:rPr>
        <w:t xml:space="preserve">rateinf[1] = rateinf_prev</w:t>
      </w:r>
      <w:r>
        <w:t xml:space="preserve"> </w:t>
      </w:r>
      <w:r>
        <w:t xml:space="preserve">(lalu penanda dihapus); selain itu</w:t>
      </w:r>
      <w:r>
        <w:t xml:space="preserve"> </w:t>
      </w:r>
      <w:r>
        <w:rPr>
          <w:rStyle w:val="VerbatimChar"/>
        </w:rPr>
        <w:t xml:space="preserve">sw</w:t>
      </w:r>
      <w:r>
        <w:t xml:space="preserve"> </w:t>
      </w:r>
      <w:r>
        <w:t xml:space="preserve">dibatasi</w:t>
      </w:r>
      <w:r>
        <w:t xml:space="preserve"> </w:t>
      </w:r>
      <w:r>
        <w:rPr>
          <w:rStyle w:val="VerbatimChar"/>
        </w:rPr>
        <w:t xml:space="preserve">0,999 · sumfc</w:t>
      </w:r>
      <w:r>
        <w:t xml:space="preserve"> </w:t>
      </w:r>
      <w:r>
        <w:t xml:space="preserve">bila ≥</w:t>
      </w:r>
      <w:r>
        <w:t xml:space="preserve"> </w:t>
      </w:r>
      <w:r>
        <w:rPr>
          <w:rStyle w:val="VerbatimChar"/>
        </w:rPr>
        <w:t xml:space="preserve">sumfc</w:t>
      </w:r>
      <w:r>
        <w:t xml:space="preserve">,</w:t>
      </w:r>
      <w:r>
        <w:t xml:space="preserve"> </w:t>
      </w:r>
      <w:r>
        <w:rPr>
          <w:rStyle w:val="VerbatimChar"/>
        </w:rPr>
        <w:t xml:space="preserve">Δθ = (1 − sw/sumfc) · φ · 0,95</w:t>
      </w:r>
      <w:r>
        <w:t xml:space="preserve"> </w:t>
      </w:r>
      <w:r>
        <w:t xml:space="preserve">dan</w:t>
      </w:r>
      <w:r>
        <w:t xml:space="preserve"> </w:t>
      </w:r>
      <w:r>
        <w:rPr>
          <w:rStyle w:val="VerbatimChar"/>
        </w:rPr>
        <w:t xml:space="preserve">rateinf[1] = 2000</w:t>
      </w:r>
      <w:r>
        <w:t xml:space="preserve"> </w:t>
      </w:r>
      <w:r>
        <w:t xml:space="preserve">mm/jam.</w:t>
      </w:r>
      <w:r>
        <w:t xml:space="preserve"> </w:t>
      </w:r>
      <w:r>
        <w:rPr>
          <w:rStyle w:val="VerbatimChar"/>
        </w:rPr>
        <w:t xml:space="preserve">ψΔθ = Δθ · wfsh</w:t>
      </w:r>
      <w:r>
        <w:t xml:space="preserve">.</w:t>
      </w:r>
    </w:p>
    <w:p>
      <w:pPr>
        <w:numPr>
          <w:ilvl w:val="1"/>
          <w:numId w:val="1800"/>
        </w:numPr>
        <w:pStyle w:val="Compact"/>
      </w:pPr>
      <w:r>
        <w:t xml:space="preserve">Untuk tiap langkah</w:t>
      </w:r>
      <w:r>
        <w:t xml:space="preserve"> </w:t>
      </w:r>
      <w:r>
        <w:rPr>
          <w:rStyle w:val="VerbatimChar"/>
        </w:rPr>
        <w:t xml:space="preserve">k = 1..n</w:t>
      </w:r>
      <w:r>
        <w:t xml:space="preserve">: konduktivitas efektif yang disesuaikan bilangan kurva (Nearing dkk.)</w:t>
      </w:r>
    </w:p>
    <w:p>
      <w:pPr>
        <w:pStyle w:val="FirstParagraph"/>
      </w:pPr>
      <m:oMathPara>
        <m:oMathParaPr>
          <m:jc m:val="center"/>
        </m:oMathParaPr>
        <m:oMath>
          <m:sSub>
            <m:e>
              <m:r>
                <m:t>K</m:t>
              </m:r>
            </m:e>
            <m:sub>
              <m:r>
                <m:t>e</m:t>
              </m:r>
            </m:sub>
          </m:sSub>
          <m:r>
            <m:rPr>
              <m:sty m:val="p"/>
            </m:rPr>
            <m:t>=</m:t>
          </m:r>
          <m:f>
            <m:fPr>
              <m:type m:val="bar"/>
            </m:fPr>
            <m:num>
              <m:r>
                <m:t>56</m:t>
              </m:r>
              <m:r>
                <m:rPr>
                  <m:sty m:val="p"/>
                </m:rPr>
                <m:t>,</m:t>
              </m:r>
              <m:r>
                <m:t>82</m:t>
              </m:r>
              <m:r>
                <m:t> </m:t>
              </m:r>
              <m:sSubSup>
                <m:e>
                  <m:r>
                    <m:t>K</m:t>
                  </m:r>
                </m:e>
                <m:sub>
                  <m:r>
                    <m:t>s</m:t>
                  </m:r>
                  <m:r>
                    <m:t>a</m:t>
                  </m:r>
                  <m:r>
                    <m:t>t</m:t>
                  </m:r>
                </m:sub>
                <m:sup>
                  <m:r>
                    <m:t>0</m:t>
                  </m:r>
                  <m:r>
                    <m:rPr>
                      <m:sty m:val="p"/>
                    </m:rPr>
                    <m:t>,</m:t>
                  </m:r>
                  <m:r>
                    <m:t>286</m:t>
                  </m:r>
                </m:sup>
              </m:sSubSup>
            </m:num>
            <m:den>
              <m:r>
                <m:t>1</m:t>
              </m:r>
              <m:r>
                <m:rPr>
                  <m:sty m:val="p"/>
                </m:rPr>
                <m:t>+</m:t>
              </m:r>
              <m:r>
                <m:t>0</m:t>
              </m:r>
              <m:r>
                <m:rPr>
                  <m:sty m:val="p"/>
                </m:rPr>
                <m:t>,</m:t>
              </m:r>
              <m:r>
                <m:t>051</m:t>
              </m:r>
              <m:r>
                <m:t> </m:t>
              </m:r>
              <m:sSup>
                <m:e>
                  <m:r>
                    <m:t>e</m:t>
                  </m:r>
                </m:e>
                <m:sup>
                  <m:r>
                    <m:t>0</m:t>
                  </m:r>
                  <m:r>
                    <m:rPr>
                      <m:sty m:val="p"/>
                    </m:rPr>
                    <m:t>,</m:t>
                  </m:r>
                  <m:r>
                    <m:t>062</m:t>
                  </m:r>
                  <m:r>
                    <m:t> </m:t>
                  </m:r>
                  <m:r>
                    <m:t>C</m:t>
                  </m:r>
                  <m:r>
                    <m:t>N</m:t>
                  </m:r>
                </m:sup>
              </m:sSup>
            </m:den>
          </m:f>
          <m:r>
            <m:rPr>
              <m:sty m:val="p"/>
            </m:rPr>
            <m:t>−</m:t>
          </m:r>
          <m:r>
            <m:t>2</m:t>
          </m:r>
          <m:r>
            <m:rPr>
              <m:sty m:val="p"/>
            </m:rPr>
            <m:t>,</m:t>
          </m:r>
          <m:r>
            <m:t>  </m:t>
          </m:r>
          <m:sSub>
            <m:e>
              <m:r>
                <m:t>K</m:t>
              </m:r>
            </m:e>
            <m:sub>
              <m:r>
                <m:t>e</m:t>
              </m:r>
            </m:sub>
          </m:sSub>
          <m:r>
            <m:rPr>
              <m:sty m:val="p"/>
            </m:rPr>
            <m:t>←</m:t>
          </m:r>
          <m:r>
            <m:t>0</m:t>
          </m:r>
          <m:r>
            <m:rPr>
              <m:sty m:val="p"/>
            </m:rPr>
            <m:t>,</m:t>
          </m:r>
          <m:r>
            <m:t>001</m:t>
          </m:r>
          <m:r>
            <m:t> </m:t>
          </m:r>
          <m:r>
            <m:rPr>
              <m:nor/>
              <m:sty m:val="p"/>
            </m:rPr>
            <m:t>bila</m:t>
          </m:r>
          <m:r>
            <m:t> </m:t>
          </m:r>
          <m:sSub>
            <m:e>
              <m:r>
                <m:t>K</m:t>
              </m:r>
            </m:e>
            <m:sub>
              <m:r>
                <m:t>e</m:t>
              </m:r>
            </m:sub>
          </m:sSub>
          <m:r>
            <m:rPr>
              <m:sty m:val="p"/>
            </m:rPr>
            <m:t>≤</m:t>
          </m:r>
          <m:r>
            <m:t>0</m:t>
          </m:r>
        </m:oMath>
      </m:oMathPara>
    </w:p>
    <w:p>
      <w:pPr>
        <w:numPr>
          <w:ilvl w:val="0"/>
          <w:numId w:val="1801"/>
        </w:numPr>
        <w:pStyle w:val="Compact"/>
      </w:pPr>
      <w:r>
        <w:rPr>
          <w:rStyle w:val="VerbatimChar"/>
        </w:rPr>
        <w:t xml:space="preserve">cumr[k] = cumr[k−1] + ts[k]</w:t>
      </w:r>
      <w:r>
        <w:t xml:space="preserve">, intensitas</w:t>
      </w:r>
      <w:r>
        <w:t xml:space="preserve"> </w:t>
      </w:r>
      <w:r>
        <w:rPr>
          <w:rStyle w:val="VerbatimChar"/>
        </w:rPr>
        <w:t xml:space="preserve">i_k = 60 · ts[k] / dtm</w:t>
      </w:r>
      <w:r>
        <w:t xml:space="preserve"> </w:t>
      </w:r>
      <w:r>
        <w:t xml:space="preserve">(mm/jam).</w:t>
      </w:r>
    </w:p>
    <w:p>
      <w:pPr>
        <w:numPr>
          <w:ilvl w:val="0"/>
          <w:numId w:val="1801"/>
        </w:numPr>
        <w:pStyle w:val="Compact"/>
      </w:pPr>
      <w:r>
        <w:t xml:space="preserve">Bila</w:t>
      </w:r>
      <w:r>
        <w:t xml:space="preserve"> </w:t>
      </w:r>
      <w:r>
        <w:rPr>
          <w:rStyle w:val="VerbatimChar"/>
        </w:rPr>
        <w:t xml:space="preserve">rateinf[k] ≥ i_k</w:t>
      </w:r>
      <w:r>
        <w:t xml:space="preserve">: semua hujan terinfiltrasi (</w:t>
      </w:r>
      <w:r>
        <w:rPr>
          <w:rStyle w:val="VerbatimChar"/>
        </w:rPr>
        <w:t xml:space="preserve">cuminf[k] = cuminf[k−1] + ts[k]</w:t>
      </w:r>
      <w:r>
        <w:t xml:space="preserve">,</w:t>
      </w:r>
      <w:r>
        <w:t xml:space="preserve"> </w:t>
      </w:r>
      <w:r>
        <w:rPr>
          <w:rStyle w:val="VerbatimChar"/>
        </w:rPr>
        <w:t xml:space="preserve">excum</w:t>
      </w:r>
      <w:r>
        <w:t xml:space="preserve"> </w:t>
      </w:r>
      <w:r>
        <w:t xml:space="preserve">tetap). Selain itu, cari</w:t>
      </w:r>
      <w:r>
        <w:t xml:space="preserve"> </w:t>
      </w:r>
      <w:r>
        <w:rPr>
          <w:rStyle w:val="VerbatimChar"/>
        </w:rPr>
        <w:t xml:space="preserve">F_k</w:t>
      </w:r>
      <w:r>
        <w:t xml:space="preserve"> </w:t>
      </w:r>
      <w:r>
        <w:t xml:space="preserve">dengan iterasi titik tetap mulai</w:t>
      </w:r>
      <w:r>
        <w:t xml:space="preserve"> </w:t>
      </w:r>
      <w:r>
        <w:rPr>
          <w:rStyle w:val="VerbatimChar"/>
        </w:rPr>
        <w:t xml:space="preserve">F = K_e · dtm/60</w:t>
      </w:r>
      <w:r>
        <w:t xml:space="preserve"> </w:t>
      </w:r>
      <w:r>
        <w:t xml:space="preserve">hingga |beda| ≤ 0,001:</w:t>
      </w:r>
    </w:p>
    <w:p>
      <w:pPr>
        <w:pStyle w:val="FirstParagraph"/>
      </w:pPr>
      <m:oMathPara>
        <m:oMathParaPr>
          <m:jc m:val="center"/>
        </m:oMathParaPr>
        <m:oMath>
          <m:sSub>
            <m:e>
              <m:r>
                <m:t>F</m:t>
              </m:r>
            </m:e>
            <m:sub>
              <m:r>
                <m:t>k</m:t>
              </m:r>
            </m:sub>
          </m:sSub>
          <m:r>
            <m:rPr>
              <m:sty m:val="p"/>
            </m:rPr>
            <m:t>=</m:t>
          </m:r>
          <m:sSub>
            <m:e>
              <m:r>
                <m:t>F</m:t>
              </m:r>
            </m:e>
            <m:sub>
              <m:r>
                <m:t>k</m:t>
              </m:r>
              <m:r>
                <m:rPr>
                  <m:sty m:val="p"/>
                </m:rPr>
                <m:t>−</m:t>
              </m:r>
              <m:r>
                <m:t>1</m:t>
              </m:r>
            </m:sub>
          </m:sSub>
          <m:r>
            <m:rPr>
              <m:sty m:val="p"/>
            </m:rPr>
            <m:t>+</m:t>
          </m:r>
          <m:sSub>
            <m:e>
              <m:r>
                <m:t>K</m:t>
              </m:r>
            </m:e>
            <m:sub>
              <m:r>
                <m:t>e</m:t>
              </m:r>
            </m:sub>
          </m:sSub>
          <m:f>
            <m:fPr>
              <m:type m:val="bar"/>
            </m:fPr>
            <m:num>
              <m:r>
                <m:t>Δ</m:t>
              </m:r>
              <m:r>
                <m:t>t</m:t>
              </m:r>
            </m:num>
            <m:den>
              <m:r>
                <m:t>60</m:t>
              </m:r>
            </m:den>
          </m:f>
          <m:r>
            <m:rPr>
              <m:sty m:val="p"/>
            </m:rPr>
            <m:t>+</m:t>
          </m:r>
          <m:r>
            <m:t>ψ</m:t>
          </m:r>
          <m:r>
            <m:t>Δ</m:t>
          </m:r>
          <m:r>
            <m:t>θ</m:t>
          </m:r>
          <m:r>
            <m:t> </m:t>
          </m:r>
          <m:r>
            <m:rPr>
              <m:sty m:val="p"/>
            </m:rPr>
            <m:t>ln</m:t>
          </m:r>
          <m:f>
            <m:fPr>
              <m:type m:val="bar"/>
            </m:fPr>
            <m:num>
              <m:r>
                <m:t>F</m:t>
              </m:r>
              <m:r>
                <m:rPr>
                  <m:sty m:val="p"/>
                </m:rPr>
                <m:t>+</m:t>
              </m:r>
              <m:r>
                <m:t>ψ</m:t>
              </m:r>
              <m:r>
                <m:t>Δ</m:t>
              </m:r>
              <m:r>
                <m:t>θ</m:t>
              </m:r>
            </m:num>
            <m:den>
              <m:sSub>
                <m:e>
                  <m:r>
                    <m:t>F</m:t>
                  </m:r>
                </m:e>
                <m:sub>
                  <m:r>
                    <m:t>k</m:t>
                  </m:r>
                  <m:r>
                    <m:rPr>
                      <m:sty m:val="p"/>
                    </m:rPr>
                    <m:t>−</m:t>
                  </m:r>
                  <m:r>
                    <m:t>1</m:t>
                  </m:r>
                </m:sub>
              </m:sSub>
              <m:r>
                <m:rPr>
                  <m:sty m:val="p"/>
                </m:rPr>
                <m:t>+</m:t>
              </m:r>
              <m:r>
                <m:t>ψ</m:t>
              </m:r>
              <m:r>
                <m:t>Δ</m:t>
              </m:r>
              <m:r>
                <m:t>θ</m:t>
              </m:r>
            </m:den>
          </m:f>
        </m:oMath>
      </m:oMathPara>
    </w:p>
    <w:p>
      <w:pPr>
        <w:numPr>
          <w:ilvl w:val="0"/>
          <w:numId w:val="1802"/>
        </w:numPr>
        <w:pStyle w:val="Compact"/>
      </w:pPr>
      <w:r>
        <w:t xml:space="preserve">Lalu</w:t>
      </w:r>
      <w:r>
        <w:t xml:space="preserve"> </w:t>
      </w:r>
      <w:r>
        <w:rPr>
          <w:rStyle w:val="VerbatimChar"/>
        </w:rPr>
        <w:t xml:space="preserve">excum[k] = max(cumr[k] − F_k, 0)</w:t>
      </w:r>
      <w:r>
        <w:t xml:space="preserve">,</w:t>
      </w:r>
      <w:r>
        <w:t xml:space="preserve"> </w:t>
      </w:r>
      <w:r>
        <w:rPr>
          <w:rStyle w:val="VerbatimChar"/>
        </w:rPr>
        <w:t xml:space="preserve">exinc[k] = max(excum[k] − excum[k−1], 0)</w:t>
      </w:r>
      <w:r>
        <w:t xml:space="preserve">,</w:t>
      </w:r>
      <w:r>
        <w:t xml:space="preserve"> </w:t>
      </w:r>
      <w:r>
        <w:rPr>
          <w:rStyle w:val="VerbatimChar"/>
        </w:rPr>
        <w:t xml:space="preserve">hhqday[k] = exinc[k]</w:t>
      </w:r>
      <w:r>
        <w:t xml:space="preserve">.</w:t>
      </w:r>
    </w:p>
    <w:p>
      <w:pPr>
        <w:numPr>
          <w:ilvl w:val="0"/>
          <w:numId w:val="1802"/>
        </w:numPr>
        <w:pStyle w:val="Compact"/>
      </w:pPr>
      <w:r>
        <w:t xml:space="preserve">HRU urban: abstraksi awal berkurang oleh hujan bila</w:t>
      </w:r>
      <w:r>
        <w:t xml:space="preserve"> </w:t>
      </w:r>
      <w:r>
        <w:rPr>
          <w:rStyle w:val="VerbatimChar"/>
        </w:rPr>
        <w:t xml:space="preserve">i_k &gt; 0,017</w:t>
      </w:r>
      <w:r>
        <w:t xml:space="preserve"> </w:t>
      </w:r>
      <w:r>
        <w:t xml:space="preserve">mm/jam, selain itu pulih</w:t>
      </w:r>
      <w:r>
        <w:t xml:space="preserve"> </w:t>
      </w:r>
      <w:r>
        <w:rPr>
          <w:rStyle w:val="VerbatimChar"/>
        </w:rPr>
        <w:t xml:space="preserve">min(urb_init_abst, abst + PET/n)</w:t>
      </w:r>
      <w:r>
        <w:t xml:space="preserve">. Limpasan pervious dikalikan</w:t>
      </w:r>
      <w:r>
        <w:t xml:space="preserve"> </w:t>
      </w:r>
      <w:r>
        <w:rPr>
          <w:rStyle w:val="VerbatimChar"/>
        </w:rPr>
        <w:t xml:space="preserve">1 − fcimp</w:t>
      </w:r>
      <w:r>
        <w:t xml:space="preserve">; limpasan kedap air</w:t>
      </w:r>
      <w:r>
        <w:t xml:space="preserve"> </w:t>
      </w:r>
      <w:r>
        <w:rPr>
          <w:rStyle w:val="VerbatimChar"/>
        </w:rPr>
        <w:t xml:space="preserve">ubnrunoff[k] = max((sta_ts[k] − abst) · fcimp, 0)</w:t>
      </w:r>
      <w:r>
        <w:t xml:space="preserve">.</w:t>
      </w:r>
    </w:p>
    <w:p>
      <w:pPr>
        <w:numPr>
          <w:ilvl w:val="0"/>
          <w:numId w:val="1802"/>
        </w:numPr>
        <w:pStyle w:val="Compact"/>
      </w:pPr>
      <w:r>
        <w:rPr>
          <w:rStyle w:val="VerbatimChar"/>
        </w:rPr>
        <w:t xml:space="preserve">hhsurfq[k] = hhqday[k] + ubnrunoff[k]</w:t>
      </w:r>
      <w:r>
        <w:t xml:space="preserve">, dijumlahkan ke</w:t>
      </w:r>
      <w:r>
        <w:t xml:space="preserve"> </w:t>
      </w:r>
      <w:r>
        <w:rPr>
          <w:rStyle w:val="VerbatimChar"/>
        </w:rPr>
        <w:t xml:space="preserve">surfq</w:t>
      </w:r>
      <w:r>
        <w:t xml:space="preserve">.</w:t>
      </w:r>
    </w:p>
    <w:p>
      <w:pPr>
        <w:numPr>
          <w:ilvl w:val="0"/>
          <w:numId w:val="1802"/>
        </w:numPr>
        <w:pStyle w:val="Compact"/>
      </w:pPr>
      <w:r>
        <w:t xml:space="preserve">Laju infiltrasi berikutnya</w:t>
      </w:r>
      <w:r>
        <w:t xml:space="preserve"> </w:t>
      </w:r>
      <w:r>
        <w:rPr>
          <w:rStyle w:val="VerbatimChar"/>
        </w:rPr>
        <w:t xml:space="preserve">rateinf[k+1] = K_e (ψΔθ/(F_k + 10^{-6}) + 1)</w:t>
      </w:r>
      <w:r>
        <w:t xml:space="preserve">.</w:t>
      </w:r>
    </w:p>
    <w:p>
      <w:pPr>
        <w:numPr>
          <w:ilvl w:val="0"/>
          <w:numId w:val="1802"/>
        </w:numPr>
        <w:pStyle w:val="Compact"/>
      </w:pPr>
      <w:r>
        <w:t xml:space="preserve">Perbarui bilangan kurva dengan air tanah</w:t>
      </w:r>
      <w:r>
        <w:t xml:space="preserve"> </w:t>
      </w:r>
      <w:r>
        <w:rPr>
          <w:rStyle w:val="VerbatimChar"/>
        </w:rPr>
        <w:t xml:space="preserve">sw + F_k</w:t>
      </w:r>
      <w:r>
        <w:t xml:space="preserve">:</w:t>
      </w:r>
      <w:r>
        <w:t xml:space="preserve"> </w:t>
      </w:r>
      <w:r>
        <w:rPr>
          <w:rStyle w:val="VerbatimChar"/>
        </w:rPr>
        <w:t xml:space="preserve">sw_fac = clamp(wrt0 − wrt1 · swdt, −20, 20)</w:t>
      </w:r>
      <w:r>
        <w:t xml:space="preserve">,</w:t>
      </w:r>
      <w:r>
        <w:t xml:space="preserve"> </w:t>
      </w:r>
      <w:r>
        <w:rPr>
          <w:rStyle w:val="VerbatimChar"/>
        </w:rPr>
        <w:t xml:space="preserve">r2 = smx (1 − swdt/(swdt + e^{sw_fac}))</w:t>
      </w:r>
      <w:r>
        <w:t xml:space="preserve"> </w:t>
      </w:r>
      <w:r>
        <w:t xml:space="preserve">(atau</w:t>
      </w:r>
      <w:r>
        <w:t xml:space="preserve"> </w:t>
      </w:r>
      <w:r>
        <w:rPr>
          <w:rStyle w:val="VerbatimChar"/>
        </w:rPr>
        <w:t xml:space="preserve">smx</w:t>
      </w:r>
      <w:r>
        <w:t xml:space="preserve"> </w:t>
      </w:r>
      <w:r>
        <w:t xml:space="preserve">bila penyebut ≤ 0,001); bila suhu lapisan 2 ≤ 0 °C,</w:t>
      </w:r>
      <w:r>
        <w:t xml:space="preserve"> </w:t>
      </w:r>
      <w:r>
        <w:rPr>
          <w:rStyle w:val="VerbatimChar"/>
        </w:rPr>
        <w:t xml:space="preserve">r2 = smx (1 − e^{−cn_froz · r2})</w:t>
      </w:r>
      <w:r>
        <w:t xml:space="preserve">;</w:t>
      </w:r>
      <w:r>
        <w:t xml:space="preserve"> </w:t>
      </w:r>
      <w:r>
        <w:rPr>
          <w:rStyle w:val="VerbatimChar"/>
        </w:rPr>
        <w:t xml:space="preserve">r2 ≥ 3</w:t>
      </w:r>
      <w:r>
        <w:t xml:space="preserve">;</w:t>
      </w:r>
      <w:r>
        <w:t xml:space="preserve"> </w:t>
      </w:r>
      <w:r>
        <w:rPr>
          <w:rStyle w:val="VerbatimChar"/>
        </w:rPr>
        <w:t xml:space="preserve">CN = 25400/(r2 + 254)</w:t>
      </w:r>
      <w:r>
        <w:t xml:space="preserve">.</w:t>
      </w:r>
    </w:p>
    <w:p>
      <w:pPr>
        <w:numPr>
          <w:ilvl w:val="0"/>
          <w:numId w:val="1802"/>
        </w:numPr>
        <w:pStyle w:val="Compact"/>
      </w:pPr>
      <w:r>
        <w:t xml:space="preserve">Setelah loop: bila total hujan langkah &gt; 12 mm, set</w:t>
      </w:r>
      <w:r>
        <w:t xml:space="preserve"> </w:t>
      </w:r>
      <w:r>
        <w:rPr>
          <w:rStyle w:val="VerbatimChar"/>
        </w:rPr>
        <w:t xml:space="preserve">swtrg</w:t>
      </w:r>
      <w:r>
        <w:t xml:space="preserve"> </w:t>
      </w:r>
      <w:r>
        <w:t xml:space="preserve">dan simpan</w:t>
      </w:r>
      <w:r>
        <w:t xml:space="preserve"> </w:t>
      </w:r>
      <w:r>
        <w:rPr>
          <w:rStyle w:val="VerbatimChar"/>
        </w:rPr>
        <w:t xml:space="preserve">rateinf[n+1]</w:t>
      </w:r>
      <w:r>
        <w:t xml:space="preserve"> </w:t>
      </w:r>
      <w:r>
        <w:t xml:space="preserve">untuk esok.</w:t>
      </w:r>
    </w:p>
    <w:p>
      <w:pPr>
        <w:numPr>
          <w:ilvl w:val="0"/>
          <w:numId w:val="1803"/>
        </w:numPr>
        <w:pStyle w:val="Compact"/>
      </w:pPr>
      <w:r>
        <w:rPr>
          <w:bCs/>
          <w:b/>
        </w:rPr>
        <w:t xml:space="preserve">Kebiasaan SWAT+ / catatan port:</w:t>
      </w:r>
    </w:p>
    <w:p>
      <w:pPr>
        <w:numPr>
          <w:ilvl w:val="1"/>
          <w:numId w:val="1804"/>
        </w:numPr>
        <w:pStyle w:val="Compact"/>
      </w:pPr>
      <w:r>
        <w:rPr>
          <w:rStyle w:val="VerbatimChar"/>
        </w:rPr>
        <w:t xml:space="preserve">ubnrunoff</w:t>
      </w:r>
      <w:r>
        <w:t xml:space="preserve"> </w:t>
      </w:r>
      <w:r>
        <w:t xml:space="preserve">adalah larik SWAT+ yang</w:t>
      </w:r>
      <w:r>
        <w:t xml:space="preserve"> </w:t>
      </w:r>
      <w:r>
        <w:rPr>
          <w:bCs/>
          <w:b/>
        </w:rPr>
        <w:t xml:space="preserve">dipakai bersama oleh semua HRU</w:t>
      </w:r>
      <w:r>
        <w:t xml:space="preserve"> </w:t>
      </w:r>
      <w:r>
        <w:t xml:space="preserve">dan hanya diisi HRU urban; port meneruskannya sebagai irisan bersama sehingga HRU non-urban membaca nilai yang ditinggalkan HRU urban sebelumnya, sama seperti Fortran.</w:t>
      </w:r>
    </w:p>
    <w:p>
      <w:pPr>
        <w:numPr>
          <w:ilvl w:val="1"/>
          <w:numId w:val="1804"/>
        </w:numPr>
        <w:pStyle w:val="Compact"/>
      </w:pPr>
      <w:r>
        <w:t xml:space="preserve">Suhu lapisan 2 dipakai untuk uji tanah beku (0 bila hanya ada satu lapisan).</w:t>
      </w:r>
    </w:p>
    <w:p>
      <w:pPr>
        <w:numPr>
          <w:ilvl w:val="1"/>
          <w:numId w:val="1804"/>
        </w:numPr>
        <w:pStyle w:val="Compact"/>
      </w:pPr>
      <w:r>
        <w:rPr>
          <w:rStyle w:val="VerbatimChar"/>
        </w:rPr>
        <w:t xml:space="preserve">hhqday[k]</w:t>
      </w:r>
      <w:r>
        <w:t xml:space="preserve"> </w:t>
      </w:r>
      <w:r>
        <w:t xml:space="preserve">hanya ditulis pada langkah yang tidak terinfiltrasi penuh; pada langkah lain nilainya dari pemanggil (biasanya nol).</w:t>
      </w:r>
    </w:p>
    <w:p>
      <w:pPr>
        <w:numPr>
          <w:ilvl w:val="1"/>
          <w:numId w:val="1804"/>
        </w:numPr>
        <w:pStyle w:val="Compact"/>
      </w:pPr>
      <w:r>
        <w:t xml:space="preserve">Kanopi mengambil air dari langkah dua kali dan tidak dari hujan harian, sedangkan infiltrasi harian tetap menghitung hujan harian penuh; limpasan kelebihan jenuh yang ditambahkan setelah langkah permukaan tidak pernah masuk hidrograf (</w:t>
      </w:r>
      <w:r>
        <w:rPr>
          <w:rStyle w:val="VerbatimChar"/>
        </w:rPr>
        <w:t xml:space="preserve">docs/subdaily.md</w:t>
      </w:r>
      <w:r>
        <w:t xml:space="preserve">, Quirks). Kedua perilaku ini ada di pemanggil, bukan di fungsi ini.</w:t>
      </w:r>
    </w:p>
    <w:bookmarkEnd w:id="474"/>
    <w:bookmarkStart w:id="475" w:name="hruero_ovrsed"/>
    <w:p>
      <w:pPr>
        <w:pStyle w:val="Heading3"/>
      </w:pPr>
      <w:r>
        <w:t xml:space="preserve">11.3.3</w:t>
      </w:r>
      <w:r>
        <w:t xml:space="preserve"> </w:t>
      </w:r>
      <w:r>
        <w:rPr>
          <w:rStyle w:val="VerbatimChar"/>
        </w:rPr>
        <w:t xml:space="preserve">Hru::ero_ovrsed</w:t>
      </w:r>
    </w:p>
    <w:p>
      <w:pPr>
        <w:numPr>
          <w:ilvl w:val="0"/>
          <w:numId w:val="1805"/>
        </w:numPr>
        <w:pStyle w:val="Compact"/>
      </w:pPr>
      <w:r>
        <w:rPr>
          <w:bCs/>
          <w:b/>
        </w:rPr>
        <w:t xml:space="preserve">Lokasi:</w:t>
      </w:r>
      <w:r>
        <w:t xml:space="preserve"> </w:t>
      </w:r>
      <w:r>
        <w:rPr>
          <w:rStyle w:val="VerbatimChar"/>
        </w:rPr>
        <w:t xml:space="preserve">hru/subdaily.rs</w:t>
      </w:r>
      <w:r>
        <w:t xml:space="preserve">,</w:t>
      </w:r>
      <w:r>
        <w:t xml:space="preserve"> </w:t>
      </w:r>
      <w:r>
        <w:rPr>
          <w:rStyle w:val="VerbatimChar"/>
        </w:rPr>
        <w:t xml:space="preserve">pub(super) fn ero_ovrsed(&amp;self, sta_ts: &amp;[f32], hhqday: &amp;[f32], b: &amp;SubBasin) -&gt; Vec&lt;f32&gt;</w:t>
      </w:r>
      <w:r>
        <w:t xml:space="preserve">.</w:t>
      </w:r>
    </w:p>
    <w:p>
      <w:pPr>
        <w:numPr>
          <w:ilvl w:val="0"/>
          <w:numId w:val="1805"/>
        </w:numPr>
        <w:pStyle w:val="Compact"/>
      </w:pPr>
      <w:r>
        <w:rPr>
          <w:bCs/>
          <w:b/>
        </w:rPr>
        <w:t xml:space="preserve">Padanan SWAT+:</w:t>
      </w:r>
      <w:r>
        <w:t xml:space="preserve"> </w:t>
      </w:r>
      <w:r>
        <w:rPr>
          <w:rStyle w:val="VerbatimChar"/>
        </w:rPr>
        <w:t xml:space="preserve">ero_ovrsed</w:t>
      </w:r>
      <w:r>
        <w:t xml:space="preserve"> </w:t>
      </w:r>
      <w:r>
        <w:t xml:space="preserve">(</w:t>
      </w:r>
      <w:r>
        <w:rPr>
          <w:rStyle w:val="VerbatimChar"/>
        </w:rPr>
        <w:t xml:space="preserve">ero_ovrsed.f90</w:t>
      </w:r>
      <w:r>
        <w:t xml:space="preserve">); model percikan dari EUROSEM (Morgan) dan erosi alur/antar-alur dari ANSWERS termodifikasi (Park dkk. 1982), menurut komentar sumber Fortran.</w:t>
      </w:r>
    </w:p>
    <w:p>
      <w:pPr>
        <w:numPr>
          <w:ilvl w:val="0"/>
          <w:numId w:val="1805"/>
        </w:numPr>
        <w:pStyle w:val="Compact"/>
      </w:pPr>
      <w:r>
        <w:rPr>
          <w:bCs/>
          <w:b/>
        </w:rPr>
        <w:t xml:space="preserve">Tujuan:</w:t>
      </w:r>
      <w:r>
        <w:t xml:space="preserve"> </w:t>
      </w:r>
      <w:r>
        <w:t xml:space="preserve">Menghitung hasil sedimen per langkah (t) dari percikan butir hujan dan aliran permukaan.</w:t>
      </w:r>
    </w:p>
    <w:p>
      <w:pPr>
        <w:numPr>
          <w:ilvl w:val="0"/>
          <w:numId w:val="1805"/>
        </w:numPr>
        <w:pStyle w:val="Compact"/>
      </w:pPr>
      <w:r>
        <w:rPr>
          <w:bCs/>
          <w:b/>
        </w:rPr>
        <w:t xml:space="preserve">Masukan dan keluaran:</w:t>
      </w:r>
      <w:r>
        <w:t xml:space="preserve"> </w:t>
      </w:r>
      <w:r>
        <w:t xml:space="preserve">hujan stasiun per langkah (mm), limpasan per langkah sebelum tunda</w:t>
      </w:r>
      <w:r>
        <w:t xml:space="preserve"> </w:t>
      </w:r>
      <w:r>
        <w:rPr>
          <w:rStyle w:val="VerbatimChar"/>
        </w:rPr>
        <w:t xml:space="preserve">hhqday</w:t>
      </w:r>
      <w:r>
        <w:t xml:space="preserve"> </w:t>
      </w:r>
      <w:r>
        <w:t xml:space="preserve">(mm), parameter basin; lapisan 1 (liat, debu,</w:t>
      </w:r>
      <w:r>
        <w:t xml:space="preserve"> </w:t>
      </w:r>
      <w:r>
        <w:rPr>
          <w:rStyle w:val="VerbatimChar"/>
        </w:rPr>
        <w:t xml:space="preserve">usle_k</w:t>
      </w:r>
      <w:r>
        <w:t xml:space="preserve">),</w:t>
      </w:r>
      <w:r>
        <w:t xml:space="preserve"> </w:t>
      </w:r>
      <w:r>
        <w:rPr>
          <w:rStyle w:val="VerbatimChar"/>
        </w:rPr>
        <w:t xml:space="preserve">lai_sum</w:t>
      </w:r>
      <w:r>
        <w:t xml:space="preserve">,</w:t>
      </w:r>
      <w:r>
        <w:t xml:space="preserve"> </w:t>
      </w:r>
      <w:r>
        <w:rPr>
          <w:rStyle w:val="VerbatimChar"/>
        </w:rPr>
        <w:t xml:space="preserve">cht_mx</w:t>
      </w:r>
      <w:r>
        <w:t xml:space="preserve"> </w:t>
      </w:r>
      <w:r>
        <w:t xml:space="preserve">(tinggi kanopi maksimum, m),</w:t>
      </w:r>
      <w:r>
        <w:t xml:space="preserve"> </w:t>
      </w:r>
      <w:r>
        <w:rPr>
          <w:rStyle w:val="VerbatimChar"/>
        </w:rPr>
        <w:t xml:space="preserve">km</w:t>
      </w:r>
      <w:r>
        <w:t xml:space="preserve"> </w:t>
      </w:r>
      <w:r>
        <w:t xml:space="preserve">(km2),</w:t>
      </w:r>
      <w:r>
        <w:t xml:space="preserve"> </w:t>
      </w:r>
      <w:r>
        <w:rPr>
          <w:rStyle w:val="VerbatimChar"/>
        </w:rPr>
        <w:t xml:space="preserve">slope</w:t>
      </w:r>
      <w:r>
        <w:t xml:space="preserve">, biomassa atas tanah dan residu (kg/ha),</w:t>
      </w:r>
      <w:r>
        <w:t xml:space="preserve"> </w:t>
      </w:r>
      <w:r>
        <w:rPr>
          <w:rStyle w:val="VerbatimChar"/>
        </w:rPr>
        <w:t xml:space="preserve">fimp</w:t>
      </w:r>
      <w:r>
        <w:t xml:space="preserve"> </w:t>
      </w:r>
      <w:r>
        <w:t xml:space="preserve">urban. Keluaran: vektor sedimen per langkah (t).</w:t>
      </w:r>
    </w:p>
    <w:p>
      <w:pPr>
        <w:numPr>
          <w:ilvl w:val="0"/>
          <w:numId w:val="1805"/>
        </w:numPr>
        <w:pStyle w:val="Compact"/>
      </w:pPr>
      <w:r>
        <w:rPr>
          <w:bCs/>
          <w:b/>
        </w:rPr>
        <w:t xml:space="preserve">Cara kerja:</w:t>
      </w:r>
    </w:p>
    <w:p>
      <w:pPr>
        <w:numPr>
          <w:ilvl w:val="1"/>
          <w:numId w:val="1806"/>
        </w:numPr>
        <w:pStyle w:val="Compact"/>
      </w:pPr>
      <w:r>
        <w:t xml:space="preserve">Kepekaan lepas tanah</w:t>
      </w:r>
      <w:r>
        <w:t xml:space="preserve"> </w:t>
      </w:r>
      <w:r>
        <w:rPr>
          <w:rStyle w:val="VerbatimChar"/>
        </w:rPr>
        <w:t xml:space="preserve">erod_k</w:t>
      </w:r>
      <w:r>
        <w:t xml:space="preserve"> </w:t>
      </w:r>
      <w:r>
        <w:t xml:space="preserve">(g/J) dipilih berurutan dari tekstur (pasir = 100 − liat − debu): 2,0; 1,7; 2,0; 1,6; 1,9; 1,6; 1,2; 1,5; 2,0; 2,1; 2,6; 3,0; atau 1,9, sesuai cabang</w:t>
      </w:r>
      <w:r>
        <w:t xml:space="preserve"> </w:t>
      </w:r>
      <w:r>
        <w:rPr>
          <w:rStyle w:val="VerbatimChar"/>
        </w:rPr>
        <w:t xml:space="preserve">if</w:t>
      </w:r>
      <w:r>
        <w:t xml:space="preserve"> </w:t>
      </w:r>
      <w:r>
        <w:t xml:space="preserve">pertama yang terpenuhi (lihat kode).</w:t>
      </w:r>
    </w:p>
    <w:p>
      <w:pPr>
        <w:numPr>
          <w:ilvl w:val="1"/>
          <w:numId w:val="1806"/>
        </w:numPr>
        <w:pStyle w:val="Compact"/>
      </w:pPr>
      <w:r>
        <w:t xml:space="preserve">Tutupan kanopi</w:t>
      </w:r>
      <w:r>
        <w:t xml:space="preserve"> </w:t>
      </w:r>
      <w:r>
        <w:rPr>
          <w:rStyle w:val="VerbatimChar"/>
        </w:rPr>
        <w:t xml:space="preserve">cc = min(lai_sum, 1)</w:t>
      </w:r>
      <w:r>
        <w:t xml:space="preserve">.</w:t>
      </w:r>
    </w:p>
    <w:p>
      <w:pPr>
        <w:numPr>
          <w:ilvl w:val="1"/>
          <w:numId w:val="1806"/>
        </w:numPr>
        <w:pStyle w:val="Compact"/>
      </w:pPr>
      <w:r>
        <w:t xml:space="preserve">Untuk tiap langkah: intensitas</w:t>
      </w:r>
      <w:r>
        <w:t xml:space="preserve"> </w:t>
      </w:r>
      <w:r>
        <w:rPr>
          <w:rStyle w:val="VerbatimChar"/>
        </w:rPr>
        <w:t xml:space="preserve">i = 60 · P_k/dtm</w:t>
      </w:r>
      <w:r>
        <w:t xml:space="preserve"> </w:t>
      </w:r>
      <w:r>
        <w:t xml:space="preserve">(mm/jam), diameter median butir</w:t>
      </w:r>
      <w:r>
        <w:t xml:space="preserve"> </w:t>
      </w:r>
      <w:r>
        <w:rPr>
          <w:rStyle w:val="VerbatimChar"/>
        </w:rPr>
        <w:t xml:space="preserve">d50 = 0,188 · i^{0,182}</w:t>
      </w:r>
      <w:r>
        <w:t xml:space="preserve">. Bila</w:t>
      </w:r>
      <w:r>
        <w:t xml:space="preserve"> </w:t>
      </w:r>
      <w:r>
        <w:rPr>
          <w:rStyle w:val="VerbatimChar"/>
        </w:rPr>
        <w:t xml:space="preserve">i &gt; 0</w:t>
      </w:r>
      <w:r>
        <w:t xml:space="preserve">: energi kinetik langsung</w:t>
      </w:r>
      <w:r>
        <w:t xml:space="preserve"> </w:t>
      </w:r>
      <w:r>
        <w:rPr>
          <w:rStyle w:val="VerbatimChar"/>
        </w:rPr>
        <w:t xml:space="preserve">KE_d = max(8,95 + 8,44 log10 i, 0)</w:t>
      </w:r>
      <w:r>
        <w:t xml:space="preserve">, energi tetesan daun</w:t>
      </w:r>
      <w:r>
        <w:t xml:space="preserve"> </w:t>
      </w:r>
      <w:r>
        <w:rPr>
          <w:rStyle w:val="VerbatimChar"/>
        </w:rPr>
        <w:t xml:space="preserve">KE_l = max(15,8 √(0,5 h_c) − 5,87, 0)</w:t>
      </w:r>
      <w:r>
        <w:t xml:space="preserve">, kedalaman hujan</w:t>
      </w:r>
      <w:r>
        <w:t xml:space="preserve"> </w:t>
      </w:r>
      <w:r>
        <w:rPr>
          <w:rStyle w:val="VerbatimChar"/>
        </w:rPr>
        <w:t xml:space="preserve">r = P_k/(60·dtm)</w:t>
      </w:r>
      <w:r>
        <w:t xml:space="preserve">, dibagi ke daun</w:t>
      </w:r>
      <w:r>
        <w:t xml:space="preserve"> </w:t>
      </w:r>
      <w:r>
        <w:rPr>
          <w:rStyle w:val="VerbatimChar"/>
        </w:rPr>
        <w:t xml:space="preserve">r·cc</w:t>
      </w:r>
      <w:r>
        <w:t xml:space="preserve"> </w:t>
      </w:r>
      <w:r>
        <w:t xml:space="preserve">dan langsung</w:t>
      </w:r>
      <w:r>
        <w:t xml:space="preserve"> </w:t>
      </w:r>
      <w:r>
        <w:rPr>
          <w:rStyle w:val="VerbatimChar"/>
        </w:rPr>
        <w:t xml:space="preserve">r(1−cc)</w:t>
      </w:r>
      <w:r>
        <w:t xml:space="preserve">.</w:t>
      </w:r>
    </w:p>
    <w:p>
      <w:pPr>
        <w:pStyle w:val="FirstParagraph"/>
      </w:pPr>
      <m:oMathPara>
        <m:oMathParaPr>
          <m:jc m:val="center"/>
        </m:oMathParaPr>
        <m:oMath>
          <m:r>
            <m:t>K</m:t>
          </m:r>
          <m:r>
            <m:t>E</m:t>
          </m:r>
          <m:r>
            <m:rPr>
              <m:sty m:val="p"/>
            </m:rPr>
            <m:t>=</m:t>
          </m:r>
          <m:r>
            <m:t>0</m:t>
          </m:r>
          <m:r>
            <m:rPr>
              <m:sty m:val="p"/>
            </m:rPr>
            <m:t>,</m:t>
          </m:r>
          <m:r>
            <m:t>001</m:t>
          </m:r>
          <m:r>
            <m:t> </m:t>
          </m:r>
          <m:d>
            <m:dPr>
              <m:begChr m:val="("/>
              <m:endChr m:val=")"/>
              <m:sepChr m:val=""/>
              <m:grow/>
            </m:dPr>
            <m:e>
              <m:sSub>
                <m:e>
                  <m:r>
                    <m:t>r</m:t>
                  </m:r>
                </m:e>
                <m:sub>
                  <m:r>
                    <m:t>d</m:t>
                  </m:r>
                </m:sub>
              </m:sSub>
              <m:r>
                <m:t> </m:t>
              </m:r>
              <m:r>
                <m:t>K</m:t>
              </m:r>
              <m:sSub>
                <m:e>
                  <m:r>
                    <m:t>E</m:t>
                  </m:r>
                </m:e>
                <m:sub>
                  <m:r>
                    <m:t>d</m:t>
                  </m:r>
                </m:sub>
              </m:sSub>
              <m:r>
                <m:rPr>
                  <m:sty m:val="p"/>
                </m:rPr>
                <m:t>+</m:t>
              </m:r>
              <m:sSub>
                <m:e>
                  <m:r>
                    <m:t>r</m:t>
                  </m:r>
                </m:e>
                <m:sub>
                  <m:r>
                    <m:t>l</m:t>
                  </m:r>
                </m:sub>
              </m:sSub>
              <m:r>
                <m:t> </m:t>
              </m:r>
              <m:r>
                <m:t>K</m:t>
              </m:r>
              <m:sSub>
                <m:e>
                  <m:r>
                    <m:t>E</m:t>
                  </m:r>
                </m:e>
                <m:sub>
                  <m:r>
                    <m:t>l</m:t>
                  </m:r>
                </m:sub>
              </m:sSub>
            </m:e>
          </m:d>
          <m:r>
            <m:rPr>
              <m:sty m:val="p"/>
            </m:rPr>
            <m:t>,</m:t>
          </m:r>
          <m:r>
            <m:t>  </m:t>
          </m:r>
          <m:r>
            <m:t>s</m:t>
          </m:r>
          <m:r>
            <m:t>e</m:t>
          </m:r>
          <m:sSub>
            <m:e>
              <m:r>
                <m:t>d</m:t>
              </m:r>
            </m:e>
            <m:sub>
              <m:r>
                <m:t>s</m:t>
              </m:r>
              <m:r>
                <m:t>p</m:t>
              </m:r>
              <m:r>
                <m:t>l</m:t>
              </m:r>
            </m:sub>
          </m:sSub>
          <m:r>
            <m:rPr>
              <m:sty m:val="p"/>
            </m:rPr>
            <m:t>=</m:t>
          </m:r>
          <m:sSub>
            <m:e>
              <m:r>
                <m:t>k</m:t>
              </m:r>
            </m:e>
            <m:sub>
              <m:r>
                <m:t>e</m:t>
              </m:r>
              <m:r>
                <m:t>r</m:t>
              </m:r>
              <m:r>
                <m:t>o</m:t>
              </m:r>
              <m:r>
                <m:t>d</m:t>
              </m:r>
            </m:sub>
          </m:sSub>
          <m:r>
            <m:t> </m:t>
          </m:r>
          <m:r>
            <m:t>K</m:t>
          </m:r>
          <m:r>
            <m:t>E</m:t>
          </m:r>
          <m:r>
            <m:t> </m:t>
          </m:r>
          <m:sSup>
            <m:e>
              <m:r>
                <m:t>e</m:t>
              </m:r>
            </m:e>
            <m:sup>
              <m:r>
                <m:rPr>
                  <m:sty m:val="p"/>
                </m:rPr>
                <m:t>−</m:t>
              </m:r>
              <m:r>
                <m:t> </m:t>
              </m:r>
              <m:r>
                <m:t>e</m:t>
              </m:r>
              <m:r>
                <m:t>r</m:t>
              </m:r>
              <m:r>
                <m:t>o</m:t>
              </m:r>
              <m:r>
                <m:t>s</m:t>
              </m:r>
              <m:r>
                <m:rPr>
                  <m:sty m:val="p"/>
                </m:rPr>
                <m:t>_</m:t>
              </m:r>
              <m:r>
                <m:t>s</m:t>
              </m:r>
              <m:r>
                <m:t>p</m:t>
              </m:r>
              <m:r>
                <m:t>l</m:t>
              </m:r>
              <m:r>
                <m:rPr>
                  <m:sty m:val="p"/>
                </m:rPr>
                <m:t>⋅</m:t>
              </m:r>
              <m:r>
                <m:t>q</m:t>
              </m:r>
              <m:r>
                <m:rPr>
                  <m:sty m:val="p"/>
                </m:rPr>
                <m:t>/</m:t>
              </m:r>
              <m:r>
                <m:t>1000</m:t>
              </m:r>
            </m:sup>
          </m:sSup>
          <m:r>
            <m:t> </m:t>
          </m:r>
          <m:r>
            <m:t>k</m:t>
          </m:r>
          <m:r>
            <m:t>m</m:t>
          </m:r>
        </m:oMath>
      </m:oMathPara>
    </w:p>
    <w:p>
      <w:pPr>
        <w:numPr>
          <w:ilvl w:val="0"/>
          <w:numId w:val="1807"/>
        </w:numPr>
        <w:pStyle w:val="Compact"/>
      </w:pPr>
      <w:r>
        <w:t xml:space="preserve">Kalikan</w:t>
      </w:r>
      <w:r>
        <w:t xml:space="preserve"> </w:t>
      </w:r>
      <w:r>
        <w:rPr>
          <w:rStyle w:val="VerbatimChar"/>
        </w:rPr>
        <w:t xml:space="preserve">1 − fimp</w:t>
      </w:r>
      <w:r>
        <w:t xml:space="preserve"> </w:t>
      </w:r>
      <w:r>
        <w:t xml:space="preserve">untuk HRU urban; set 0 bila</w:t>
      </w:r>
      <w:r>
        <w:t xml:space="preserve"> </w:t>
      </w:r>
      <w:r>
        <w:rPr>
          <w:rStyle w:val="VerbatimChar"/>
        </w:rPr>
        <w:t xml:space="preserve">q ≥ 3 · d50</w:t>
      </w:r>
      <w:r>
        <w:t xml:space="preserve"> </w:t>
      </w:r>
      <w:r>
        <w:t xml:space="preserve">atau</w:t>
      </w:r>
      <w:r>
        <w:t xml:space="preserve"> </w:t>
      </w:r>
      <w:r>
        <w:rPr>
          <w:rStyle w:val="VerbatimChar"/>
        </w:rPr>
        <w:t xml:space="preserve">q ≤ 0,001</w:t>
      </w:r>
      <w:r>
        <w:t xml:space="preserve"> </w:t>
      </w:r>
      <w:r>
        <w:t xml:space="preserve">mm.</w:t>
      </w:r>
    </w:p>
    <w:p>
      <w:pPr>
        <w:numPr>
          <w:ilvl w:val="0"/>
          <w:numId w:val="1807"/>
        </w:numPr>
        <w:pStyle w:val="Compact"/>
      </w:pPr>
      <w:r>
        <w:t xml:space="preserve">Faktor C dinamis dari tutupan</w:t>
      </w:r>
      <w:r>
        <w:t xml:space="preserve"> </w:t>
      </w:r>
      <w:r>
        <w:rPr>
          <w:rStyle w:val="VerbatimChar"/>
        </w:rPr>
        <w:t xml:space="preserve">cov = biomassa + residu</w:t>
      </w:r>
      <w:r>
        <w:t xml:space="preserve">:</w:t>
      </w:r>
      <w:r>
        <w:t xml:space="preserve"> </w:t>
      </w:r>
      <w:r>
        <w:rPr>
          <w:rStyle w:val="VerbatimChar"/>
        </w:rPr>
        <w:t xml:space="preserve">C = exp((−0,2231 − cvm) e^{−0,00115 cov} + cvm)</w:t>
      </w:r>
      <w:r>
        <w:t xml:space="preserve">.</w:t>
      </w:r>
    </w:p>
    <w:p>
      <w:pPr>
        <w:numPr>
          <w:ilvl w:val="0"/>
          <w:numId w:val="1807"/>
        </w:numPr>
        <w:pStyle w:val="Compact"/>
      </w:pPr>
      <w:r>
        <w:t xml:space="preserve">Erosi aliran permukaan dari tegangan geser dasar:</w:t>
      </w:r>
    </w:p>
    <w:p>
      <w:pPr>
        <w:pStyle w:val="FirstParagraph"/>
      </w:pPr>
      <m:oMathPara>
        <m:oMathParaPr>
          <m:jc m:val="center"/>
        </m:oMathParaPr>
        <m:oMath>
          <m:r>
            <m:t>τ</m:t>
          </m:r>
          <m:r>
            <m:rPr>
              <m:sty m:val="p"/>
            </m:rPr>
            <m:t>=</m:t>
          </m:r>
          <m:r>
            <m:t>9807</m:t>
          </m:r>
          <m:r>
            <m:t> </m:t>
          </m:r>
          <m:f>
            <m:fPr>
              <m:type m:val="bar"/>
            </m:fPr>
            <m:num>
              <m:r>
                <m:t>q</m:t>
              </m:r>
            </m:num>
            <m:den>
              <m:r>
                <m:t>1000</m:t>
              </m:r>
            </m:den>
          </m:f>
          <m:r>
            <m:t> </m:t>
          </m:r>
          <m:r>
            <m:t>s</m:t>
          </m:r>
          <m:r>
            <m:rPr>
              <m:sty m:val="p"/>
            </m:rPr>
            <m:t>,</m:t>
          </m:r>
          <m:r>
            <m:t>  </m:t>
          </m:r>
          <m:r>
            <m:t>s</m:t>
          </m:r>
          <m:r>
            <m:t>e</m:t>
          </m:r>
          <m:sSub>
            <m:e>
              <m:r>
                <m:t>d</m:t>
              </m:r>
            </m:e>
            <m:sub>
              <m:r>
                <m:t>o</m:t>
              </m:r>
              <m:r>
                <m:t>v</m:t>
              </m:r>
            </m:sub>
          </m:sSub>
          <m:r>
            <m:rPr>
              <m:sty m:val="p"/>
            </m:rPr>
            <m:t>=</m:t>
          </m:r>
          <m:r>
            <m:t>16</m:t>
          </m:r>
          <m:r>
            <m:rPr>
              <m:sty m:val="p"/>
            </m:rPr>
            <m:t>,</m:t>
          </m:r>
          <m:r>
            <m:t>667</m:t>
          </m:r>
          <m:r>
            <m:t> </m:t>
          </m:r>
          <m:r>
            <m:t>Δ</m:t>
          </m:r>
          <m:r>
            <m:t>t</m:t>
          </m:r>
          <m:r>
            <m:t> </m:t>
          </m:r>
          <m:r>
            <m:t>k</m:t>
          </m:r>
          <m:r>
            <m:t>m</m:t>
          </m:r>
          <m:r>
            <m:rPr>
              <m:sty m:val="p"/>
            </m:rPr>
            <m:t>⋅</m:t>
          </m:r>
          <m:r>
            <m:t>11</m:t>
          </m:r>
          <m:r>
            <m:rPr>
              <m:sty m:val="p"/>
            </m:rPr>
            <m:t>,</m:t>
          </m:r>
          <m:r>
            <m:t>02</m:t>
          </m:r>
          <m:r>
            <m:t> </m:t>
          </m:r>
          <m:r>
            <m:t>r</m:t>
          </m:r>
          <m:r>
            <m:t>i</m:t>
          </m:r>
          <m:r>
            <m:t>l</m:t>
          </m:r>
          <m:r>
            <m:t>l</m:t>
          </m:r>
          <m:r>
            <m:t> </m:t>
          </m:r>
          <m:sSub>
            <m:e>
              <m:r>
                <m:t>K</m:t>
              </m:r>
            </m:e>
            <m:sub>
              <m:r>
                <m:t>u</m:t>
              </m:r>
              <m:r>
                <m:t>s</m:t>
              </m:r>
              <m:r>
                <m:t>l</m:t>
              </m:r>
              <m:r>
                <m:t>e</m:t>
              </m:r>
            </m:sub>
          </m:sSub>
          <m:r>
            <m:t> </m:t>
          </m:r>
          <m:sSub>
            <m:e>
              <m:r>
                <m:t>c</m:t>
              </m:r>
            </m:e>
            <m:sub>
              <m:r>
                <m:t>b</m:t>
              </m:r>
              <m:r>
                <m:t>s</m:t>
              </m:r>
              <m:r>
                <m:t>n</m:t>
              </m:r>
            </m:sub>
          </m:sSub>
          <m:r>
            <m:t> </m:t>
          </m:r>
          <m:r>
            <m:t>C</m:t>
          </m:r>
          <m:r>
            <m:t> </m:t>
          </m:r>
          <m:sSup>
            <m:e>
              <m:r>
                <m:t>τ</m:t>
              </m:r>
            </m:e>
            <m:sup>
              <m:r>
                <m:t> </m:t>
              </m:r>
              <m:r>
                <m:t>e</m:t>
              </m:r>
              <m:r>
                <m:t>r</m:t>
              </m:r>
              <m:r>
                <m:t>o</m:t>
              </m:r>
              <m:r>
                <m:t>s</m:t>
              </m:r>
              <m:r>
                <m:rPr>
                  <m:sty m:val="p"/>
                </m:rPr>
                <m:t>_</m:t>
              </m:r>
              <m:r>
                <m:t>e</m:t>
              </m:r>
              <m:r>
                <m:t>x</m:t>
              </m:r>
              <m:r>
                <m:t>p</m:t>
              </m:r>
              <m:r>
                <m:t>o</m:t>
              </m:r>
            </m:sup>
          </m:sSup>
        </m:oMath>
      </m:oMathPara>
    </w:p>
    <w:p>
      <w:pPr>
        <w:numPr>
          <w:ilvl w:val="0"/>
          <w:numId w:val="1808"/>
        </w:numPr>
        <w:pStyle w:val="Compact"/>
      </w:pPr>
      <w:r>
        <w:t xml:space="preserve">Kalikan</w:t>
      </w:r>
      <w:r>
        <w:t xml:space="preserve"> </w:t>
      </w:r>
      <w:r>
        <w:rPr>
          <w:rStyle w:val="VerbatimChar"/>
        </w:rPr>
        <w:t xml:space="preserve">1 − fimp</w:t>
      </w:r>
      <w:r>
        <w:t xml:space="preserve"> </w:t>
      </w:r>
      <w:r>
        <w:t xml:space="preserve">untuk urban; hasil langkah</w:t>
      </w:r>
      <w:r>
        <w:t xml:space="preserve"> </w:t>
      </w:r>
      <w:r>
        <w:rPr>
          <w:rStyle w:val="VerbatimChar"/>
        </w:rPr>
        <w:t xml:space="preserve">sed_spl + sed_ov</w:t>
      </w:r>
      <w:r>
        <w:t xml:space="preserve">, dinolkan bila &lt; 10^{-10}.</w:t>
      </w:r>
    </w:p>
    <w:p>
      <w:pPr>
        <w:numPr>
          <w:ilvl w:val="0"/>
          <w:numId w:val="1809"/>
        </w:numPr>
        <w:pStyle w:val="Compact"/>
      </w:pPr>
      <w:r>
        <w:rPr>
          <w:bCs/>
          <w:b/>
        </w:rPr>
        <w:t xml:space="preserve">Kebiasaan SWAT+ / catatan port:</w:t>
      </w:r>
      <w:r>
        <w:t xml:space="preserve"> </w:t>
      </w:r>
      <w:r>
        <w:t xml:space="preserve">nama</w:t>
      </w:r>
      <w:r>
        <w:t xml:space="preserve"> </w:t>
      </w:r>
      <w:r>
        <w:rPr>
          <w:rStyle w:val="VerbatimChar"/>
        </w:rPr>
        <w:t xml:space="preserve">rdepth</w:t>
      </w:r>
      <w:r>
        <w:t xml:space="preserve"> </w:t>
      </w:r>
      <w:r>
        <w:t xml:space="preserve">dipertahankan meski dibagi</w:t>
      </w:r>
      <w:r>
        <w:t xml:space="preserve"> </w:t>
      </w:r>
      <w:r>
        <w:rPr>
          <w:rStyle w:val="VerbatimChar"/>
        </w:rPr>
        <w:t xml:space="preserve">dtm · 60</w:t>
      </w:r>
      <w:r>
        <w:t xml:space="preserve"> </w:t>
      </w:r>
      <w:r>
        <w:t xml:space="preserve">(laju per detik). Sedimen MUSLE harian tetap menentukan hara, tetapi yang meninggalkan HRU adalah erosi per langkah ini; dengan bilangan kurva (</w:t>
      </w:r>
      <w:r>
        <w:rPr>
          <w:rStyle w:val="VerbatimChar"/>
        </w:rPr>
        <w:t xml:space="preserve">gampt</w:t>
      </w:r>
      <w:r>
        <w:t xml:space="preserve"> </w:t>
      </w:r>
      <w:r>
        <w:t xml:space="preserve">0) fungsi ini tak dipanggil sehingga HRU tidak mengeluarkan sedimen sama sekali (</w:t>
      </w:r>
      <w:r>
        <w:rPr>
          <w:rStyle w:val="VerbatimChar"/>
        </w:rPr>
        <w:t xml:space="preserve">docs/subdaily.md</w:t>
      </w:r>
      <w:r>
        <w:t xml:space="preserve">).</w:t>
      </w:r>
    </w:p>
    <w:bookmarkEnd w:id="475"/>
    <w:bookmarkStart w:id="476" w:name="hrulag_sediment"/>
    <w:p>
      <w:pPr>
        <w:pStyle w:val="Heading3"/>
      </w:pPr>
      <w:r>
        <w:t xml:space="preserve">11.3.4</w:t>
      </w:r>
      <w:r>
        <w:t xml:space="preserve"> </w:t>
      </w:r>
      <w:r>
        <w:rPr>
          <w:rStyle w:val="VerbatimChar"/>
        </w:rPr>
        <w:t xml:space="preserve">Hru::lag_sediment</w:t>
      </w:r>
    </w:p>
    <w:p>
      <w:pPr>
        <w:numPr>
          <w:ilvl w:val="0"/>
          <w:numId w:val="1810"/>
        </w:numPr>
        <w:pStyle w:val="Compact"/>
      </w:pPr>
      <w:r>
        <w:rPr>
          <w:bCs/>
          <w:b/>
        </w:rPr>
        <w:t xml:space="preserve">Lokasi:</w:t>
      </w:r>
      <w:r>
        <w:t xml:space="preserve"> </w:t>
      </w:r>
      <w:r>
        <w:rPr>
          <w:rStyle w:val="VerbatimChar"/>
        </w:rPr>
        <w:t xml:space="preserve">hru/subdaily.rs</w:t>
      </w:r>
      <w:r>
        <w:t xml:space="preserve">,</w:t>
      </w:r>
      <w:r>
        <w:t xml:space="preserve"> </w:t>
      </w:r>
      <w:r>
        <w:rPr>
          <w:rStyle w:val="VerbatimChar"/>
        </w:rPr>
        <w:t xml:space="preserve">pub(super) fn lag_sediment(&amp;mut self, hhsedy: &amp;mut [f32]) -&gt; f32</w:t>
      </w:r>
      <w:r>
        <w:t xml:space="preserve">.</w:t>
      </w:r>
    </w:p>
    <w:p>
      <w:pPr>
        <w:numPr>
          <w:ilvl w:val="0"/>
          <w:numId w:val="1810"/>
        </w:numPr>
        <w:pStyle w:val="Compact"/>
      </w:pPr>
      <w:r>
        <w:rPr>
          <w:bCs/>
          <w:b/>
        </w:rPr>
        <w:t xml:space="preserve">Padanan SWAT+:</w:t>
      </w:r>
      <w:r>
        <w:t xml:space="preserve"> </w:t>
      </w:r>
      <w:r>
        <w:t xml:space="preserve">bagian per langkah dari</w:t>
      </w:r>
      <w:r>
        <w:t xml:space="preserve"> </w:t>
      </w:r>
      <w:r>
        <w:rPr>
          <w:rStyle w:val="VerbatimChar"/>
        </w:rPr>
        <w:t xml:space="preserve">stor_surfstor</w:t>
      </w:r>
      <w:r>
        <w:t xml:space="preserve"> </w:t>
      </w:r>
      <w:r>
        <w:t xml:space="preserve">(</w:t>
      </w:r>
      <w:r>
        <w:rPr>
          <w:rStyle w:val="VerbatimChar"/>
        </w:rPr>
        <w:t xml:space="preserve">stor_surfstor.f90</w:t>
      </w:r>
      <w:r>
        <w:t xml:space="preserve">).</w:t>
      </w:r>
    </w:p>
    <w:p>
      <w:pPr>
        <w:numPr>
          <w:ilvl w:val="0"/>
          <w:numId w:val="1810"/>
        </w:numPr>
        <w:pStyle w:val="Compact"/>
      </w:pPr>
      <w:r>
        <w:rPr>
          <w:bCs/>
          <w:b/>
        </w:rPr>
        <w:t xml:space="preserve">Tujuan:</w:t>
      </w:r>
      <w:r>
        <w:t xml:space="preserve"> </w:t>
      </w:r>
      <w:r>
        <w:t xml:space="preserve">Menunda sedimen per langkah melalui tampungan permukaan dengan faktor tunda</w:t>
      </w:r>
      <w:r>
        <w:t xml:space="preserve"> </w:t>
      </w:r>
      <w:r>
        <w:rPr>
          <w:rStyle w:val="VerbatimChar"/>
        </w:rPr>
        <w:t xml:space="preserve">brt</w:t>
      </w:r>
      <w:r>
        <w:t xml:space="preserve">.</w:t>
      </w:r>
    </w:p>
    <w:p>
      <w:pPr>
        <w:numPr>
          <w:ilvl w:val="0"/>
          <w:numId w:val="1810"/>
        </w:numPr>
        <w:pStyle w:val="Compact"/>
      </w:pPr>
      <w:r>
        <w:rPr>
          <w:bCs/>
          <w:b/>
        </w:rPr>
        <w:t xml:space="preserve">Masukan dan keluaran:</w:t>
      </w:r>
      <w:r>
        <w:t xml:space="preserve"> </w:t>
      </w:r>
      <w:r>
        <w:t xml:space="preserve">sedimen per langkah (t), diganti oleh yang keluar;</w:t>
      </w:r>
      <w:r>
        <w:t xml:space="preserve"> </w:t>
      </w:r>
      <w:r>
        <w:rPr>
          <w:rStyle w:val="VerbatimChar"/>
        </w:rPr>
        <w:t xml:space="preserve">bs_sed</w:t>
      </w:r>
      <w:r>
        <w:t xml:space="preserve"> </w:t>
      </w:r>
      <w:r>
        <w:t xml:space="preserve">(t) state; nilai kembali total harian keluar (t).</w:t>
      </w:r>
    </w:p>
    <w:p>
      <w:pPr>
        <w:numPr>
          <w:ilvl w:val="0"/>
          <w:numId w:val="1810"/>
        </w:numPr>
        <w:pStyle w:val="Compact"/>
      </w:pPr>
      <w:r>
        <w:rPr>
          <w:bCs/>
          <w:b/>
        </w:rPr>
        <w:t xml:space="preserve">Cara kerja:</w:t>
      </w:r>
    </w:p>
    <w:p>
      <w:pPr>
        <w:numPr>
          <w:ilvl w:val="1"/>
          <w:numId w:val="1811"/>
        </w:numPr>
        <w:pStyle w:val="Compact"/>
      </w:pPr>
      <w:r>
        <w:rPr>
          <w:rStyle w:val="VerbatimChar"/>
        </w:rPr>
        <w:t xml:space="preserve">prev</w:t>
      </w:r>
      <w:r>
        <w:t xml:space="preserve"> </w:t>
      </w:r>
      <w:r>
        <w:t xml:space="preserve">= tampungan langkah terakhir hari sebelumnya</w:t>
      </w:r>
      <w:r>
        <w:t xml:space="preserve"> </w:t>
      </w:r>
      <w:r>
        <w:rPr>
          <w:rStyle w:val="VerbatimChar"/>
        </w:rPr>
        <w:t xml:space="preserve">bs_sed[n−1]</w:t>
      </w:r>
      <w:r>
        <w:t xml:space="preserve">.</w:t>
      </w:r>
    </w:p>
    <w:p>
      <w:pPr>
        <w:numPr>
          <w:ilvl w:val="1"/>
          <w:numId w:val="1811"/>
        </w:numPr>
        <w:pStyle w:val="Compact"/>
      </w:pPr>
      <w:r>
        <w:t xml:space="preserve">Untuk tiap langkah:</w:t>
      </w:r>
      <w:r>
        <w:t xml:space="preserve"> </w:t>
      </w:r>
      <w:r>
        <w:rPr>
          <w:rStyle w:val="VerbatimChar"/>
        </w:rPr>
        <w:t xml:space="preserve">bs = max(prev + sed_k, 10^{-9})</w:t>
      </w:r>
      <w:r>
        <w:t xml:space="preserve">, lalu bila tepat</w:t>
      </w:r>
      <w:r>
        <w:t xml:space="preserve"> </w:t>
      </w:r>
      <w:r>
        <w:rPr>
          <w:rStyle w:val="VerbatimChar"/>
        </w:rPr>
        <w:t xml:space="preserve">10^{-9}</w:t>
      </w:r>
      <w:r>
        <w:t xml:space="preserve"> </w:t>
      </w:r>
      <w:r>
        <w:t xml:space="preserve">dijadikan 0; keluar</w:t>
      </w:r>
      <w:r>
        <w:t xml:space="preserve"> </w:t>
      </w:r>
      <w:r>
        <w:rPr>
          <w:rStyle w:val="VerbatimChar"/>
        </w:rPr>
        <w:t xml:space="preserve">sed_k = bs · brt</w:t>
      </w:r>
      <w:r>
        <w:t xml:space="preserve">;</w:t>
      </w:r>
      <w:r>
        <w:t xml:space="preserve"> </w:t>
      </w:r>
      <w:r>
        <w:rPr>
          <w:rStyle w:val="VerbatimChar"/>
        </w:rPr>
        <w:t xml:space="preserve">bs −= sed_k</w:t>
      </w:r>
      <w:r>
        <w:t xml:space="preserve">;</w:t>
      </w:r>
      <w:r>
        <w:t xml:space="preserve"> </w:t>
      </w:r>
      <w:r>
        <w:rPr>
          <w:rStyle w:val="VerbatimChar"/>
        </w:rPr>
        <w:t xml:space="preserve">prev = bs</w:t>
      </w:r>
      <w:r>
        <w:t xml:space="preserve">.</w:t>
      </w:r>
    </w:p>
    <w:p>
      <w:pPr>
        <w:numPr>
          <w:ilvl w:val="1"/>
          <w:numId w:val="1811"/>
        </w:numPr>
        <w:pStyle w:val="Compact"/>
      </w:pPr>
      <w:r>
        <w:t xml:space="preserve">Jumlahkan keluaran.</w:t>
      </w:r>
    </w:p>
    <w:p>
      <w:pPr>
        <w:numPr>
          <w:ilvl w:val="0"/>
          <w:numId w:val="1810"/>
        </w:numPr>
        <w:pStyle w:val="Compact"/>
      </w:pPr>
      <w:r>
        <w:rPr>
          <w:bCs/>
          <w:b/>
        </w:rPr>
        <w:t xml:space="preserve">Kebiasaan SWAT+ / catatan port:</w:t>
      </w:r>
      <w:r>
        <w:t xml:space="preserve"> </w:t>
      </w:r>
      <w:r>
        <w:t xml:space="preserve">trik</w:t>
      </w:r>
      <w:r>
        <w:t xml:space="preserve"> </w:t>
      </w:r>
      <w:r>
        <w:rPr>
          <w:rStyle w:val="VerbatimChar"/>
        </w:rPr>
        <w:t xml:space="preserve">max(…, 1e-9)</w:t>
      </w:r>
      <w:r>
        <w:t xml:space="preserve"> </w:t>
      </w:r>
      <w:r>
        <w:t xml:space="preserve">lalu uji kesamaan persis meniru Fortran. Dalam mode subharian tampungan sedimen harian mengambil hasil MUSLE sekali per langkah dan mengembalikan total langkah sekali (</w:t>
      </w:r>
      <w:r>
        <w:rPr>
          <w:rStyle w:val="VerbatimChar"/>
        </w:rPr>
        <w:t xml:space="preserve">docs/subdaily.md</w:t>
      </w:r>
      <w:r>
        <w:t xml:space="preserve">); itu terjadi di pemanggil.</w:t>
      </w:r>
    </w:p>
    <w:bookmarkEnd w:id="476"/>
    <w:bookmarkStart w:id="477" w:name="hrulag_runoff"/>
    <w:p>
      <w:pPr>
        <w:pStyle w:val="Heading3"/>
      </w:pPr>
      <w:r>
        <w:t xml:space="preserve">11.3.5</w:t>
      </w:r>
      <w:r>
        <w:t xml:space="preserve"> </w:t>
      </w:r>
      <w:r>
        <w:rPr>
          <w:rStyle w:val="VerbatimChar"/>
        </w:rPr>
        <w:t xml:space="preserve">Hru::lag_runoff</w:t>
      </w:r>
    </w:p>
    <w:p>
      <w:pPr>
        <w:numPr>
          <w:ilvl w:val="0"/>
          <w:numId w:val="1812"/>
        </w:numPr>
        <w:pStyle w:val="Compact"/>
      </w:pPr>
      <w:r>
        <w:rPr>
          <w:bCs/>
          <w:b/>
        </w:rPr>
        <w:t xml:space="preserve">Lokasi:</w:t>
      </w:r>
      <w:r>
        <w:t xml:space="preserve"> </w:t>
      </w:r>
      <w:r>
        <w:rPr>
          <w:rStyle w:val="VerbatimChar"/>
        </w:rPr>
        <w:t xml:space="preserve">hru/subdaily.rs</w:t>
      </w:r>
      <w:r>
        <w:t xml:space="preserve">,</w:t>
      </w:r>
      <w:r>
        <w:t xml:space="preserve"> </w:t>
      </w:r>
      <w:r>
        <w:rPr>
          <w:rStyle w:val="VerbatimChar"/>
        </w:rPr>
        <w:t xml:space="preserve">pub(super) fn lag_runoff(&amp;mut self, hhsurfq: &amp;mut [f32]) -&gt; f32</w:t>
      </w:r>
      <w:r>
        <w:t xml:space="preserve">.</w:t>
      </w:r>
    </w:p>
    <w:p>
      <w:pPr>
        <w:numPr>
          <w:ilvl w:val="0"/>
          <w:numId w:val="1812"/>
        </w:numPr>
        <w:pStyle w:val="Compact"/>
      </w:pPr>
      <w:r>
        <w:rPr>
          <w:bCs/>
          <w:b/>
        </w:rPr>
        <w:t xml:space="preserve">Padanan SWAT+:</w:t>
      </w:r>
      <w:r>
        <w:t xml:space="preserve"> </w:t>
      </w:r>
      <w:r>
        <w:t xml:space="preserve">cabang Green dan Ampt dari</w:t>
      </w:r>
      <w:r>
        <w:t xml:space="preserve"> </w:t>
      </w:r>
      <w:r>
        <w:rPr>
          <w:rStyle w:val="VerbatimChar"/>
        </w:rPr>
        <w:t xml:space="preserve">sq_surfst</w:t>
      </w:r>
      <w:r>
        <w:t xml:space="preserve"> </w:t>
      </w:r>
      <w:r>
        <w:t xml:space="preserve">(</w:t>
      </w:r>
      <w:r>
        <w:rPr>
          <w:rStyle w:val="VerbatimChar"/>
        </w:rPr>
        <w:t xml:space="preserve">sq_surfst.f90</w:t>
      </w:r>
      <w:r>
        <w:t xml:space="preserve">).</w:t>
      </w:r>
    </w:p>
    <w:p>
      <w:pPr>
        <w:numPr>
          <w:ilvl w:val="0"/>
          <w:numId w:val="1812"/>
        </w:numPr>
        <w:pStyle w:val="Compact"/>
      </w:pPr>
      <w:r>
        <w:rPr>
          <w:bCs/>
          <w:b/>
        </w:rPr>
        <w:t xml:space="preserve">Tujuan:</w:t>
      </w:r>
      <w:r>
        <w:t xml:space="preserve"> </w:t>
      </w:r>
      <w:r>
        <w:t xml:space="preserve">Menunda limpasan per langkah dengan cara yang sama seperti sedimen.</w:t>
      </w:r>
    </w:p>
    <w:p>
      <w:pPr>
        <w:numPr>
          <w:ilvl w:val="0"/>
          <w:numId w:val="1812"/>
        </w:numPr>
        <w:pStyle w:val="Compact"/>
      </w:pPr>
      <w:r>
        <w:rPr>
          <w:bCs/>
          <w:b/>
        </w:rPr>
        <w:t xml:space="preserve">Masukan dan keluaran:</w:t>
      </w:r>
      <w:r>
        <w:t xml:space="preserve"> </w:t>
      </w:r>
      <w:r>
        <w:t xml:space="preserve">limpasan per langkah (mm), diganti oleh yang keluar; state</w:t>
      </w:r>
      <w:r>
        <w:t xml:space="preserve"> </w:t>
      </w:r>
      <w:r>
        <w:rPr>
          <w:rStyle w:val="VerbatimChar"/>
        </w:rPr>
        <w:t xml:space="preserve">bs_q</w:t>
      </w:r>
      <w:r>
        <w:t xml:space="preserve"> </w:t>
      </w:r>
      <w:r>
        <w:t xml:space="preserve">(mm); nilai kembali</w:t>
      </w:r>
      <w:r>
        <w:t xml:space="preserve"> </w:t>
      </w:r>
      <w:r>
        <w:rPr>
          <w:rStyle w:val="VerbatimChar"/>
        </w:rPr>
        <w:t xml:space="preserve">qday</w:t>
      </w:r>
      <w:r>
        <w:t xml:space="preserve"> </w:t>
      </w:r>
      <w:r>
        <w:t xml:space="preserve">(mm).</w:t>
      </w:r>
    </w:p>
    <w:p>
      <w:pPr>
        <w:numPr>
          <w:ilvl w:val="0"/>
          <w:numId w:val="1812"/>
        </w:numPr>
        <w:pStyle w:val="Compact"/>
      </w:pPr>
      <w:r>
        <w:rPr>
          <w:bCs/>
          <w:b/>
        </w:rPr>
        <w:t xml:space="preserve">Cara kerja:</w:t>
      </w:r>
      <w:r>
        <w:t xml:space="preserve"> </w:t>
      </w:r>
      <w:r>
        <w:t xml:space="preserve">identik dengan</w:t>
      </w:r>
      <w:r>
        <w:t xml:space="preserve"> </w:t>
      </w:r>
      <w:r>
        <w:rPr>
          <w:rStyle w:val="VerbatimChar"/>
        </w:rPr>
        <w:t xml:space="preserve">lag_sediment</w:t>
      </w:r>
      <w:r>
        <w:t xml:space="preserve"> </w:t>
      </w:r>
      <w:r>
        <w:t xml:space="preserve">tetapi pada</w:t>
      </w:r>
      <w:r>
        <w:t xml:space="preserve"> </w:t>
      </w:r>
      <w:r>
        <w:rPr>
          <w:rStyle w:val="VerbatimChar"/>
        </w:rPr>
        <w:t xml:space="preserve">bs_q</w:t>
      </w:r>
      <w:r>
        <w:t xml:space="preserve">, sambil menjumlahkan</w:t>
      </w:r>
      <w:r>
        <w:t xml:space="preserve"> </w:t>
      </w:r>
      <w:r>
        <w:rPr>
          <w:rStyle w:val="VerbatimChar"/>
        </w:rPr>
        <w:t xml:space="preserve">qday</w:t>
      </w:r>
      <w:r>
        <w:t xml:space="preserve"> </w:t>
      </w:r>
      <w:r>
        <w:t xml:space="preserve">di dalam loop:</w:t>
      </w:r>
    </w:p>
    <w:p>
      <w:pPr>
        <w:pStyle w:val="FirstParagraph"/>
      </w:pPr>
      <m:oMathPara>
        <m:oMathParaPr>
          <m:jc m:val="center"/>
        </m:oMathParaPr>
        <m:oMath>
          <m:sSub>
            <m:e>
              <m:r>
                <m:t>B</m:t>
              </m:r>
            </m:e>
            <m:sub>
              <m:r>
                <m:t>k</m:t>
              </m:r>
            </m:sub>
          </m:sSub>
          <m:r>
            <m:rPr>
              <m:sty m:val="p"/>
            </m:rPr>
            <m:t>=</m:t>
          </m:r>
          <m:r>
            <m:rPr>
              <m:sty m:val="p"/>
            </m:rPr>
            <m:t>max</m:t>
          </m:r>
          <m:d>
            <m:dPr>
              <m:begChr m:val="("/>
              <m:endChr m:val=")"/>
              <m:sepChr m:val=""/>
              <m:grow/>
            </m:dPr>
            <m:e>
              <m:sSub>
                <m:e>
                  <m:r>
                    <m:t>B</m:t>
                  </m:r>
                </m:e>
                <m:sub>
                  <m:r>
                    <m:t>k</m:t>
                  </m:r>
                  <m:r>
                    <m:rPr>
                      <m:sty m:val="p"/>
                    </m:rPr>
                    <m:t>−</m:t>
                  </m:r>
                  <m:r>
                    <m:t>1</m:t>
                  </m:r>
                </m:sub>
              </m:sSub>
              <m:r>
                <m:rPr>
                  <m:sty m:val="p"/>
                </m:rPr>
                <m:t>+</m:t>
              </m:r>
              <m:sSub>
                <m:e>
                  <m:r>
                    <m:t>q</m:t>
                  </m:r>
                </m:e>
                <m:sub>
                  <m:r>
                    <m:t>k</m:t>
                  </m:r>
                </m:sub>
              </m:sSub>
              <m:r>
                <m:rPr>
                  <m:sty m:val="p"/>
                </m:rPr>
                <m:t>,</m:t>
              </m:r>
              <m:sSup>
                <m:e>
                  <m:r>
                    <m:t>10</m:t>
                  </m:r>
                </m:e>
                <m:sup>
                  <m:r>
                    <m:rPr>
                      <m:sty m:val="p"/>
                    </m:rPr>
                    <m:t>−</m:t>
                  </m:r>
                  <m:r>
                    <m:t>9</m:t>
                  </m:r>
                </m:sup>
              </m:sSup>
            </m:e>
          </m:d>
          <m:r>
            <m:rPr>
              <m:sty m:val="p"/>
            </m:rPr>
            <m:t>,</m:t>
          </m:r>
          <m:r>
            <m:t> </m:t>
          </m:r>
          <m:sSubSup>
            <m:e>
              <m:r>
                <m:t>q</m:t>
              </m:r>
            </m:e>
            <m:sub>
              <m:r>
                <m:t>k</m:t>
              </m:r>
            </m:sub>
            <m:sup>
              <m:r>
                <m:t>o</m:t>
              </m:r>
              <m:r>
                <m:t>u</m:t>
              </m:r>
              <m:r>
                <m:t>t</m:t>
              </m:r>
            </m:sup>
          </m:sSubSup>
          <m:r>
            <m:rPr>
              <m:sty m:val="p"/>
            </m:rPr>
            <m:t>=</m:t>
          </m:r>
          <m:r>
            <m:t>b</m:t>
          </m:r>
          <m:r>
            <m:t>r</m:t>
          </m:r>
          <m:r>
            <m:t>t</m:t>
          </m:r>
          <m:r>
            <m:t> </m:t>
          </m:r>
          <m:sSub>
            <m:e>
              <m:r>
                <m:t>B</m:t>
              </m:r>
            </m:e>
            <m:sub>
              <m:r>
                <m:t>k</m:t>
              </m:r>
            </m:sub>
          </m:sSub>
          <m:r>
            <m:rPr>
              <m:sty m:val="p"/>
            </m:rPr>
            <m:t>,</m:t>
          </m:r>
          <m:r>
            <m:t> </m:t>
          </m:r>
          <m:sSub>
            <m:e>
              <m:r>
                <m:t>B</m:t>
              </m:r>
            </m:e>
            <m:sub>
              <m:r>
                <m:t>k</m:t>
              </m:r>
            </m:sub>
          </m:sSub>
          <m:r>
            <m:rPr>
              <m:sty m:val="p"/>
            </m:rPr>
            <m:t>←</m:t>
          </m:r>
          <m:sSub>
            <m:e>
              <m:r>
                <m:t>B</m:t>
              </m:r>
            </m:e>
            <m:sub>
              <m:r>
                <m:t>k</m:t>
              </m:r>
            </m:sub>
          </m:sSub>
          <m:r>
            <m:rPr>
              <m:sty m:val="p"/>
            </m:rPr>
            <m:t>−</m:t>
          </m:r>
          <m:sSubSup>
            <m:e>
              <m:r>
                <m:t>q</m:t>
              </m:r>
            </m:e>
            <m:sub>
              <m:r>
                <m:t>k</m:t>
              </m:r>
            </m:sub>
            <m:sup>
              <m:r>
                <m:t>o</m:t>
              </m:r>
              <m:r>
                <m:t>u</m:t>
              </m:r>
              <m:r>
                <m:t>t</m:t>
              </m:r>
            </m:sup>
          </m:sSubSup>
        </m:oMath>
      </m:oMathPara>
    </w:p>
    <w:p>
      <w:pPr>
        <w:numPr>
          <w:ilvl w:val="0"/>
          <w:numId w:val="1813"/>
        </w:numPr>
        <w:pStyle w:val="Compact"/>
      </w:pPr>
      <w:r>
        <w:rPr>
          <w:bCs/>
          <w:b/>
        </w:rPr>
        <w:t xml:space="preserve">Kebiasaan SWAT+ / catatan port:</w:t>
      </w:r>
      <w:r>
        <w:t xml:space="preserve"> </w:t>
      </w:r>
      <w:r>
        <w:rPr>
          <w:rStyle w:val="VerbatimChar"/>
        </w:rPr>
        <w:t xml:space="preserve">qday</w:t>
      </w:r>
      <w:r>
        <w:t xml:space="preserve"> </w:t>
      </w:r>
      <w:r>
        <w:t xml:space="preserve">harian adalah jumlah limpasan langkah yang sudah ditunda dan disetel sebelum perkolasi, sehingga limpasan kelebihan jenuh yang ditambahkan kemudian tidak masuk hidrograf. Penjumlahan di dalam loop (bukan setelahnya, beda dengan</w:t>
      </w:r>
      <w:r>
        <w:t xml:space="preserve"> </w:t>
      </w:r>
      <w:r>
        <w:rPr>
          <w:rStyle w:val="VerbatimChar"/>
        </w:rPr>
        <w:t xml:space="preserve">lag_sediment</w:t>
      </w:r>
      <w:r>
        <w:t xml:space="preserve">) mengikuti urutan Fortran demi kesamaan bit.</w:t>
      </w:r>
    </w:p>
    <w:bookmarkEnd w:id="477"/>
    <w:bookmarkEnd w:id="478"/>
    <w:bookmarkStart w:id="481" w:name="X455399eb8102b3b79321a49c8c900ff2f968ba0"/>
    <w:p>
      <w:pPr>
        <w:pStyle w:val="Heading2"/>
      </w:pPr>
      <w:r>
        <w:t xml:space="preserve">11.4 HRU urban: penumpukan dan pencucian padatan (</w:t>
      </w:r>
      <w:r>
        <w:rPr>
          <w:rStyle w:val="VerbatimChar"/>
        </w:rPr>
        <w:t xml:space="preserve">hru/mod.rs</w:t>
      </w:r>
      <w:r>
        <w:t xml:space="preserve">)</w:t>
      </w:r>
    </w:p>
    <w:p>
      <w:pPr>
        <w:pStyle w:val="FirstParagraph"/>
      </w:pPr>
      <w:r>
        <w:t xml:space="preserve">HRU urban adalah HRU yang tata gunanya menunjuk baris</w:t>
      </w:r>
      <w:r>
        <w:t xml:space="preserve"> </w:t>
      </w:r>
      <w:r>
        <w:rPr>
          <w:rStyle w:val="VerbatimChar"/>
        </w:rPr>
        <w:t xml:space="preserve">urban.urb</w:t>
      </w:r>
      <w:r>
        <w:t xml:space="preserve">. Sebagian luasnya kedap air (</w:t>
      </w:r>
      <w:r>
        <w:rPr>
          <w:rStyle w:val="VerbatimChar"/>
        </w:rPr>
        <w:t xml:space="preserve">fimp</w:t>
      </w:r>
      <w:r>
        <w:t xml:space="preserve">), sebagian dari itu terhubung langsung ke saluran (</w:t>
      </w:r>
      <w:r>
        <w:rPr>
          <w:rStyle w:val="VerbatimChar"/>
        </w:rPr>
        <w:t xml:space="preserve">fcimp</w:t>
      </w:r>
      <w:r>
        <w:t xml:space="preserve">). Limpasan area kedap air memakai bilangan kurva 98 (harian, di rutin bilangan kurva; bab lain) atau, per langkah, hujan stasiun dikurangi abstraksi awal (11.3.2). Dua method di bawah mengganti bagian kedap air dari sedimen dan hara permukaan dengan muatan padatan yang tercuci. Keduanya tinggal di</w:t>
      </w:r>
      <w:r>
        <w:t xml:space="preserve"> </w:t>
      </w:r>
      <w:r>
        <w:rPr>
          <w:rStyle w:val="VerbatimChar"/>
        </w:rPr>
        <w:t xml:space="preserve">hru/mod.rs</w:t>
      </w:r>
      <w:r>
        <w:t xml:space="preserve"> </w:t>
      </w:r>
      <w:r>
        <w:t xml:space="preserve">tetapi dibahas di sini karena terkait langsung dengan langkah subharian.</w:t>
      </w:r>
    </w:p>
    <w:p>
      <w:pPr>
        <w:pStyle w:val="BodyText"/>
      </w:pPr>
      <w:r>
        <w:rPr>
          <w:bCs/>
          <w:b/>
        </w:rPr>
        <w:t xml:space="preserve">Struct</w:t>
      </w:r>
      <w:r>
        <w:rPr>
          <w:bCs/>
          <w:b/>
        </w:rPr>
        <w:t xml:space="preserve"> </w:t>
      </w:r>
      <w:r>
        <w:rPr>
          <w:rStyle w:val="VerbatimChar"/>
          <w:bCs/>
          <w:b/>
        </w:rPr>
        <w:t xml:space="preserve">Urban</w:t>
      </w:r>
      <w:r>
        <w:t xml:space="preserve"> </w:t>
      </w:r>
      <w:r>
        <w:t xml:space="preserve">(</w:t>
      </w:r>
      <w:r>
        <w:rPr>
          <w:rStyle w:val="VerbatimChar"/>
        </w:rPr>
        <w:t xml:space="preserve">urban_db</w:t>
      </w:r>
      <w:r>
        <w:t xml:space="preserve">):</w:t>
      </w:r>
      <w:r>
        <w:t xml:space="preserve"> </w:t>
      </w:r>
      <w:r>
        <w:rPr>
          <w:rStyle w:val="VerbatimChar"/>
        </w:rPr>
        <w:t xml:space="preserve">fimp</w:t>
      </w:r>
      <w:r>
        <w:t xml:space="preserve">,</w:t>
      </w:r>
      <w:r>
        <w:t xml:space="preserve"> </w:t>
      </w:r>
      <w:r>
        <w:rPr>
          <w:rStyle w:val="VerbatimChar"/>
        </w:rPr>
        <w:t xml:space="preserve">fcimp</w:t>
      </w:r>
      <w:r>
        <w:t xml:space="preserve"> </w:t>
      </w:r>
      <w:r>
        <w:t xml:space="preserve">(fraksi HRU);</w:t>
      </w:r>
      <w:r>
        <w:t xml:space="preserve"> </w:t>
      </w:r>
      <w:r>
        <w:rPr>
          <w:rStyle w:val="VerbatimChar"/>
        </w:rPr>
        <w:t xml:space="preserve">curbden</w:t>
      </w:r>
      <w:r>
        <w:t xml:space="preserve"> </w:t>
      </w:r>
      <w:r>
        <w:t xml:space="preserve">(kerapatan panjang trotoar, km/ha);</w:t>
      </w:r>
      <w:r>
        <w:t xml:space="preserve"> </w:t>
      </w:r>
      <w:r>
        <w:rPr>
          <w:rStyle w:val="VerbatimChar"/>
        </w:rPr>
        <w:t xml:space="preserve">urbcoef</w:t>
      </w:r>
      <w:r>
        <w:t xml:space="preserve"> </w:t>
      </w:r>
      <w:r>
        <w:t xml:space="preserve">(koefisien pencucian, 1/mm);</w:t>
      </w:r>
      <w:r>
        <w:t xml:space="preserve"> </w:t>
      </w:r>
      <w:r>
        <w:rPr>
          <w:rStyle w:val="VerbatimChar"/>
        </w:rPr>
        <w:t xml:space="preserve">dirtmx</w:t>
      </w:r>
      <w:r>
        <w:t xml:space="preserve"> </w:t>
      </w:r>
      <w:r>
        <w:t xml:space="preserve">(padatan maksimum, kg/km trotoar);</w:t>
      </w:r>
      <w:r>
        <w:t xml:space="preserve"> </w:t>
      </w:r>
      <w:r>
        <w:rPr>
          <w:rStyle w:val="VerbatimChar"/>
        </w:rPr>
        <w:t xml:space="preserve">thalf</w:t>
      </w:r>
      <w:r>
        <w:t xml:space="preserve"> </w:t>
      </w:r>
      <w:r>
        <w:t xml:space="preserve">(hari hingga setengah maksimum);</w:t>
      </w:r>
      <w:r>
        <w:t xml:space="preserve"> </w:t>
      </w:r>
      <w:r>
        <w:rPr>
          <w:rStyle w:val="VerbatimChar"/>
        </w:rPr>
        <w:t xml:space="preserve">tnconc</w:t>
      </w:r>
      <w:r>
        <w:t xml:space="preserve">,</w:t>
      </w:r>
      <w:r>
        <w:t xml:space="preserve"> </w:t>
      </w:r>
      <w:r>
        <w:rPr>
          <w:rStyle w:val="VerbatimChar"/>
        </w:rPr>
        <w:t xml:space="preserve">tpconc</w:t>
      </w:r>
      <w:r>
        <w:t xml:space="preserve">,</w:t>
      </w:r>
      <w:r>
        <w:t xml:space="preserve"> </w:t>
      </w:r>
      <w:r>
        <w:rPr>
          <w:rStyle w:val="VerbatimChar"/>
        </w:rPr>
        <w:t xml:space="preserve">tno3conc</w:t>
      </w:r>
      <w:r>
        <w:t xml:space="preserve"> </w:t>
      </w:r>
      <w:r>
        <w:t xml:space="preserve">(N total, P total, nitrat dalam padatan, mg/kg);</w:t>
      </w:r>
      <w:r>
        <w:t xml:space="preserve"> </w:t>
      </w:r>
      <w:r>
        <w:rPr>
          <w:rStyle w:val="VerbatimChar"/>
        </w:rPr>
        <w:t xml:space="preserve">ro: UrbanRunoff</w:t>
      </w:r>
      <w:r>
        <w:t xml:space="preserve">.</w:t>
      </w:r>
    </w:p>
    <w:p>
      <w:pPr>
        <w:pStyle w:val="BodyText"/>
      </w:pPr>
      <w:r>
        <w:rPr>
          <w:bCs/>
          <w:b/>
        </w:rPr>
        <w:t xml:space="preserve">Enum</w:t>
      </w:r>
      <w:r>
        <w:rPr>
          <w:bCs/>
          <w:b/>
        </w:rPr>
        <w:t xml:space="preserve"> </w:t>
      </w:r>
      <w:r>
        <w:rPr>
          <w:rStyle w:val="VerbatimChar"/>
          <w:bCs/>
          <w:b/>
        </w:rPr>
        <w:t xml:space="preserve">UrbanRunoff</w:t>
      </w:r>
      <w:r>
        <w:t xml:space="preserve"> </w:t>
      </w:r>
      <w:r>
        <w:t xml:space="preserve">(</w:t>
      </w:r>
      <w:r>
        <w:rPr>
          <w:rStyle w:val="VerbatimChar"/>
        </w:rPr>
        <w:t xml:space="preserve">urb_ro</w:t>
      </w:r>
      <w:r>
        <w:t xml:space="preserve">):</w:t>
      </w:r>
      <w:r>
        <w:t xml:space="preserve"> </w:t>
      </w:r>
      <w:r>
        <w:rPr>
          <w:rStyle w:val="VerbatimChar"/>
        </w:rPr>
        <w:t xml:space="preserve">BuildupWashoff</w:t>
      </w:r>
      <w:r>
        <w:t xml:space="preserve"> </w:t>
      </w:r>
      <w:r>
        <w:t xml:space="preserve">(penumpukan/pencucian),</w:t>
      </w:r>
      <w:r>
        <w:t xml:space="preserve"> </w:t>
      </w:r>
      <w:r>
        <w:rPr>
          <w:rStyle w:val="VerbatimChar"/>
        </w:rPr>
        <w:t xml:space="preserve">UsgsReg(kategori)</w:t>
      </w:r>
      <w:r>
        <w:t xml:space="preserve"> </w:t>
      </w:r>
      <w:r>
        <w:t xml:space="preserve">(regresi USGS Driver dan Tasker, dengan kategori curah hujan tahunan generator cuaca 0: &lt; 508 mm, 1: &lt; 1.016 mm, 2: lebih), dan</w:t>
      </w:r>
      <w:r>
        <w:t xml:space="preserve"> </w:t>
      </w:r>
      <w:r>
        <w:rPr>
          <w:rStyle w:val="VerbatimChar"/>
        </w:rPr>
        <w:t xml:space="preserve">None</w:t>
      </w:r>
      <w:r>
        <w:t xml:space="preserve"> </w:t>
      </w:r>
      <w:r>
        <w:t xml:space="preserve">(nilai lain: tanpa muatan dari area kedap air).</w:t>
      </w:r>
    </w:p>
    <w:bookmarkStart w:id="479" w:name="hruhru_urban-1"/>
    <w:p>
      <w:pPr>
        <w:pStyle w:val="Heading3"/>
      </w:pPr>
      <w:r>
        <w:t xml:space="preserve">11.4.1</w:t>
      </w:r>
      <w:r>
        <w:t xml:space="preserve"> </w:t>
      </w:r>
      <w:r>
        <w:rPr>
          <w:rStyle w:val="VerbatimChar"/>
        </w:rPr>
        <w:t xml:space="preserve">Hru::hru_urban</w:t>
      </w:r>
    </w:p>
    <w:p>
      <w:pPr>
        <w:numPr>
          <w:ilvl w:val="0"/>
          <w:numId w:val="1814"/>
        </w:numPr>
        <w:pStyle w:val="Compact"/>
      </w:pPr>
      <w:r>
        <w:rPr>
          <w:bCs/>
          <w:b/>
        </w:rPr>
        <w:t xml:space="preserve">Lokasi:</w:t>
      </w:r>
      <w:r>
        <w:t xml:space="preserve"> </w:t>
      </w:r>
      <w:r>
        <w:rPr>
          <w:rStyle w:val="VerbatimChar"/>
        </w:rPr>
        <w:t xml:space="preserve">crates/swat-engine/src/hru/mod.rs</w:t>
      </w:r>
      <w:r>
        <w:t xml:space="preserve">,</w:t>
      </w:r>
      <w:r>
        <w:t xml:space="preserve"> </w:t>
      </w:r>
      <w:r>
        <w:rPr>
          <w:rStyle w:val="VerbatimChar"/>
        </w:rPr>
        <w:t xml:space="preserve">fn hru_urban(&amp;mut self, surfq: f32, phh: f32, precip: f32, nd: &amp;mut NutDay) -&gt; f32</w:t>
      </w:r>
      <w:r>
        <w:t xml:space="preserve"> </w:t>
      </w:r>
      <w:r>
        <w:t xml:space="preserve">(privat).</w:t>
      </w:r>
    </w:p>
    <w:p>
      <w:pPr>
        <w:numPr>
          <w:ilvl w:val="0"/>
          <w:numId w:val="1814"/>
        </w:numPr>
        <w:pStyle w:val="Compact"/>
      </w:pPr>
      <w:r>
        <w:rPr>
          <w:bCs/>
          <w:b/>
        </w:rPr>
        <w:t xml:space="preserve">Padanan SWAT+:</w:t>
      </w:r>
      <w:r>
        <w:t xml:space="preserve"> </w:t>
      </w:r>
      <w:r>
        <w:rPr>
          <w:rStyle w:val="VerbatimChar"/>
        </w:rPr>
        <w:t xml:space="preserve">hru_urban</w:t>
      </w:r>
      <w:r>
        <w:t xml:space="preserve"> </w:t>
      </w:r>
      <w:r>
        <w:t xml:space="preserve">(</w:t>
      </w:r>
      <w:r>
        <w:rPr>
          <w:rStyle w:val="VerbatimChar"/>
        </w:rPr>
        <w:t xml:space="preserve">hru_urban.f90</w:t>
      </w:r>
      <w:r>
        <w:t xml:space="preserve">) dan fungsi</w:t>
      </w:r>
      <w:r>
        <w:t xml:space="preserve"> </w:t>
      </w:r>
      <w:r>
        <w:rPr>
          <w:rStyle w:val="VerbatimChar"/>
        </w:rPr>
        <w:t xml:space="preserve">regres</w:t>
      </w:r>
      <w:r>
        <w:t xml:space="preserve"> </w:t>
      </w:r>
      <w:r>
        <w:t xml:space="preserve">(</w:t>
      </w:r>
      <w:r>
        <w:rPr>
          <w:rStyle w:val="VerbatimChar"/>
        </w:rPr>
        <w:t xml:space="preserve">regres.f90</w:t>
      </w:r>
      <w:r>
        <w:t xml:space="preserve">).</w:t>
      </w:r>
    </w:p>
    <w:p>
      <w:pPr>
        <w:numPr>
          <w:ilvl w:val="0"/>
          <w:numId w:val="1814"/>
        </w:numPr>
        <w:pStyle w:val="Compact"/>
      </w:pPr>
      <w:r>
        <w:rPr>
          <w:bCs/>
          <w:b/>
        </w:rPr>
        <w:t xml:space="preserve">Tujuan:</w:t>
      </w:r>
      <w:r>
        <w:t xml:space="preserve"> </w:t>
      </w:r>
      <w:r>
        <w:t xml:space="preserve">Penumpukan dan pencucian padatan harian di area kedap air (atau beban regresi USGS), yang menggantikan bagian kedap air dari sedimen dan haranya.</w:t>
      </w:r>
    </w:p>
    <w:p>
      <w:pPr>
        <w:numPr>
          <w:ilvl w:val="0"/>
          <w:numId w:val="1814"/>
        </w:numPr>
        <w:pStyle w:val="Compact"/>
      </w:pPr>
      <w:r>
        <w:rPr>
          <w:bCs/>
          <w:b/>
        </w:rPr>
        <w:t xml:space="preserve">Masukan dan keluaran:</w:t>
      </w:r>
      <w:r>
        <w:t xml:space="preserve"> </w:t>
      </w:r>
      <w:r>
        <w:t xml:space="preserve">limpasan harian</w:t>
      </w:r>
      <w:r>
        <w:t xml:space="preserve"> </w:t>
      </w:r>
      <w:r>
        <w:rPr>
          <w:rStyle w:val="VerbatimChar"/>
        </w:rPr>
        <w:t xml:space="preserve">surfq</w:t>
      </w:r>
      <w:r>
        <w:t xml:space="preserve"> </w:t>
      </w:r>
      <w:r>
        <w:t xml:space="preserve">(mm), fraksi hujan setengah jam</w:t>
      </w:r>
      <w:r>
        <w:t xml:space="preserve"> </w:t>
      </w:r>
      <w:r>
        <w:rPr>
          <w:rStyle w:val="VerbatimChar"/>
        </w:rPr>
        <w:t xml:space="preserve">phh</w:t>
      </w:r>
      <w:r>
        <w:t xml:space="preserve"> </w:t>
      </w:r>
      <w:r>
        <w:t xml:space="preserve">(alpha 0,5 h), hujan harian (mm),</w:t>
      </w:r>
      <w:r>
        <w:t xml:space="preserve"> </w:t>
      </w:r>
      <w:r>
        <w:rPr>
          <w:rStyle w:val="VerbatimChar"/>
        </w:rPr>
        <w:t xml:space="preserve">nd.qp_cms</w:t>
      </w:r>
      <w:r>
        <w:t xml:space="preserve"> </w:t>
      </w:r>
      <w:r>
        <w:t xml:space="preserve">(m3/s),</w:t>
      </w:r>
      <w:r>
        <w:t xml:space="preserve"> </w:t>
      </w:r>
      <w:r>
        <w:rPr>
          <w:rStyle w:val="VerbatimChar"/>
        </w:rPr>
        <w:t xml:space="preserve">km</w:t>
      </w:r>
      <w:r>
        <w:t xml:space="preserve">,</w:t>
      </w:r>
      <w:r>
        <w:t xml:space="preserve"> </w:t>
      </w:r>
      <w:r>
        <w:rPr>
          <w:rStyle w:val="VerbatimChar"/>
        </w:rPr>
        <w:t xml:space="preserve">tconc</w:t>
      </w:r>
      <w:r>
        <w:t xml:space="preserve"> </w:t>
      </w:r>
      <w:r>
        <w:t xml:space="preserve">(jam),</w:t>
      </w:r>
      <w:r>
        <w:t xml:space="preserve"> </w:t>
      </w:r>
      <w:r>
        <w:rPr>
          <w:rStyle w:val="VerbatimChar"/>
        </w:rPr>
        <w:t xml:space="preserve">twash</w:t>
      </w:r>
      <w:r>
        <w:t xml:space="preserve"> </w:t>
      </w:r>
      <w:r>
        <w:t xml:space="preserve">(hari sejak cucian terakhir). Keluaran:</w:t>
      </w:r>
      <w:r>
        <w:t xml:space="preserve"> </w:t>
      </w:r>
      <w:r>
        <w:rPr>
          <w:rStyle w:val="VerbatimChar"/>
        </w:rPr>
        <w:t xml:space="preserve">nd.sedyld</w:t>
      </w:r>
      <w:r>
        <w:t xml:space="preserve">,</w:t>
      </w:r>
      <w:r>
        <w:t xml:space="preserve"> </w:t>
      </w:r>
      <w:r>
        <w:rPr>
          <w:rStyle w:val="VerbatimChar"/>
        </w:rPr>
        <w:t xml:space="preserve">sedorgn</w:t>
      </w:r>
      <w:r>
        <w:t xml:space="preserve">,</w:t>
      </w:r>
      <w:r>
        <w:t xml:space="preserve"> </w:t>
      </w:r>
      <w:r>
        <w:rPr>
          <w:rStyle w:val="VerbatimChar"/>
        </w:rPr>
        <w:t xml:space="preserve">surqno3</w:t>
      </w:r>
      <w:r>
        <w:t xml:space="preserve">,</w:t>
      </w:r>
      <w:r>
        <w:t xml:space="preserve"> </w:t>
      </w:r>
      <w:r>
        <w:rPr>
          <w:rStyle w:val="VerbatimChar"/>
        </w:rPr>
        <w:t xml:space="preserve">sedorgp</w:t>
      </w:r>
      <w:r>
        <w:t xml:space="preserve">,</w:t>
      </w:r>
      <w:r>
        <w:t xml:space="preserve"> </w:t>
      </w:r>
      <w:r>
        <w:rPr>
          <w:rStyle w:val="VerbatimChar"/>
        </w:rPr>
        <w:t xml:space="preserve">surqsolp</w:t>
      </w:r>
      <w:r>
        <w:t xml:space="preserve"> </w:t>
      </w:r>
      <w:r>
        <w:t xml:space="preserve">diperbarui; nilai kembali = debu tambahan</w:t>
      </w:r>
      <w:r>
        <w:t xml:space="preserve"> </w:t>
      </w:r>
      <w:r>
        <w:rPr>
          <w:rStyle w:val="VerbatimChar"/>
        </w:rPr>
        <w:t xml:space="preserve">silyld</w:t>
      </w:r>
      <w:r>
        <w:t xml:space="preserve">.</w:t>
      </w:r>
    </w:p>
    <w:p>
      <w:pPr>
        <w:numPr>
          <w:ilvl w:val="0"/>
          <w:numId w:val="1814"/>
        </w:numPr>
        <w:pStyle w:val="Compact"/>
      </w:pPr>
      <w:r>
        <w:rPr>
          <w:bCs/>
          <w:b/>
        </w:rPr>
        <w:t xml:space="preserve">Cara kerja (cabang</w:t>
      </w:r>
      <w:r>
        <w:rPr>
          <w:bCs/>
          <w:b/>
        </w:rPr>
        <w:t xml:space="preserve"> </w:t>
      </w:r>
      <w:r>
        <w:rPr>
          <w:rStyle w:val="VerbatimChar"/>
          <w:bCs/>
          <w:b/>
        </w:rPr>
        <w:t xml:space="preserve">UsgsReg(ii)</w:t>
      </w:r>
      <w:r>
        <w:rPr>
          <w:bCs/>
          <w:b/>
        </w:rPr>
        <w:t xml:space="preserve">):</w:t>
      </w:r>
    </w:p>
    <w:p>
      <w:pPr>
        <w:numPr>
          <w:ilvl w:val="1"/>
          <w:numId w:val="1815"/>
        </w:numPr>
        <w:pStyle w:val="Compact"/>
      </w:pPr>
      <w:r>
        <w:t xml:space="preserve">Jalan hanya bila hujan &gt; 0,1 mm dan limpasan &gt; 0,1 mm.</w:t>
      </w:r>
    </w:p>
    <w:p>
      <w:pPr>
        <w:numPr>
          <w:ilvl w:val="1"/>
          <w:numId w:val="1815"/>
        </w:numPr>
        <w:pStyle w:val="Compact"/>
      </w:pPr>
      <w:r>
        <w:t xml:space="preserve">Untuk konstituen k (0 COD, tidak dipakai; 1 padatan tersuspensi; 2 N total; 3 P total) dengan koefisien</w:t>
      </w:r>
      <w:r>
        <w:t xml:space="preserve"> </w:t>
      </w:r>
      <w:r>
        <w:rPr>
          <w:rStyle w:val="VerbatimChar"/>
        </w:rPr>
        <w:t xml:space="preserve">B[k][ii]</w:t>
      </w:r>
      <w:r>
        <w:t xml:space="preserve">:</w:t>
      </w:r>
    </w:p>
    <w:p>
      <w:pPr>
        <w:pStyle w:val="FirstParagraph"/>
      </w:pPr>
      <m:oMathPara>
        <m:oMathParaPr>
          <m:jc m:val="center"/>
        </m:oMathParaPr>
        <m:oMath>
          <m:sSub>
            <m:e>
              <m:r>
                <m:t>Y</m:t>
              </m:r>
            </m:e>
            <m:sub>
              <m:r>
                <m:t>k</m:t>
              </m:r>
            </m:sub>
          </m:sSub>
          <m:r>
            <m:rPr>
              <m:sty m:val="p"/>
            </m:rPr>
            <m:t>=</m:t>
          </m:r>
          <m:f>
            <m:fPr>
              <m:type m:val="bar"/>
            </m:fPr>
            <m:num>
              <m:sSub>
                <m:e>
                  <m:r>
                    <m:t>β</m:t>
                  </m:r>
                </m:e>
                <m:sub>
                  <m:r>
                    <m:t>0</m:t>
                  </m:r>
                </m:sub>
              </m:sSub>
              <m:sSup>
                <m:e>
                  <m:d>
                    <m:dPr>
                      <m:begChr m:val="("/>
                      <m:endChr m:val=")"/>
                      <m:sepChr m:val=""/>
                      <m:grow/>
                    </m:dPr>
                    <m:e>
                      <m:f>
                        <m:fPr>
                          <m:type m:val="bar"/>
                        </m:fPr>
                        <m:num>
                          <m:r>
                            <m:t>P</m:t>
                          </m:r>
                        </m:num>
                        <m:den>
                          <m:r>
                            <m:t>25</m:t>
                          </m:r>
                          <m:r>
                            <m:rPr>
                              <m:sty m:val="p"/>
                            </m:rPr>
                            <m:t>,</m:t>
                          </m:r>
                          <m:r>
                            <m:t>4</m:t>
                          </m:r>
                        </m:den>
                      </m:f>
                    </m:e>
                  </m:d>
                </m:e>
                <m:sup>
                  <m:sSub>
                    <m:e>
                      <m:r>
                        <m:t>β</m:t>
                      </m:r>
                    </m:e>
                    <m:sub>
                      <m:r>
                        <m:t>1</m:t>
                      </m:r>
                    </m:sub>
                  </m:sSub>
                </m:sup>
              </m:sSup>
              <m:sSup>
                <m:e>
                  <m:d>
                    <m:dPr>
                      <m:begChr m:val="("/>
                      <m:endChr m:val=")"/>
                      <m:sepChr m:val=""/>
                      <m:grow/>
                    </m:dPr>
                    <m:e>
                      <m:f>
                        <m:fPr>
                          <m:type m:val="bar"/>
                        </m:fPr>
                        <m:num>
                          <m:r>
                            <m:t>k</m:t>
                          </m:r>
                          <m:r>
                            <m:t>m</m:t>
                          </m:r>
                          <m:r>
                            <m:t> </m:t>
                          </m:r>
                          <m:sSub>
                            <m:e>
                              <m:r>
                                <m:t>f</m:t>
                              </m:r>
                            </m:e>
                            <m:sub>
                              <m:r>
                                <m:t>i</m:t>
                              </m:r>
                              <m:r>
                                <m:t>m</m:t>
                              </m:r>
                              <m:r>
                                <m:t>p</m:t>
                              </m:r>
                            </m:sub>
                          </m:sSub>
                        </m:num>
                        <m:den>
                          <m:r>
                            <m:t>2</m:t>
                          </m:r>
                          <m:r>
                            <m:rPr>
                              <m:sty m:val="p"/>
                            </m:rPr>
                            <m:t>,</m:t>
                          </m:r>
                          <m:r>
                            <m:t>589</m:t>
                          </m:r>
                        </m:den>
                      </m:f>
                    </m:e>
                  </m:d>
                </m:e>
                <m:sup>
                  <m:sSub>
                    <m:e>
                      <m:r>
                        <m:t>β</m:t>
                      </m:r>
                    </m:e>
                    <m:sub>
                      <m:r>
                        <m:t>2</m:t>
                      </m:r>
                    </m:sub>
                  </m:sSub>
                </m:sup>
              </m:sSup>
              <m:sSup>
                <m:e>
                  <m:d>
                    <m:dPr>
                      <m:begChr m:val="("/>
                      <m:endChr m:val=")"/>
                      <m:sepChr m:val=""/>
                      <m:grow/>
                    </m:dPr>
                    <m:e>
                      <m:r>
                        <m:t>100</m:t>
                      </m:r>
                      <m:sSub>
                        <m:e>
                          <m:r>
                            <m:t>f</m:t>
                          </m:r>
                        </m:e>
                        <m:sub>
                          <m:r>
                            <m:t>i</m:t>
                          </m:r>
                          <m:r>
                            <m:t>m</m:t>
                          </m:r>
                          <m:r>
                            <m:t>p</m:t>
                          </m:r>
                        </m:sub>
                      </m:sSub>
                      <m:r>
                        <m:rPr>
                          <m:sty m:val="p"/>
                        </m:rPr>
                        <m:t>+</m:t>
                      </m:r>
                      <m:r>
                        <m:t>1</m:t>
                      </m:r>
                    </m:e>
                  </m:d>
                </m:e>
                <m:sup>
                  <m:sSub>
                    <m:e>
                      <m:r>
                        <m:t>β</m:t>
                      </m:r>
                    </m:e>
                    <m:sub>
                      <m:r>
                        <m:t>3</m:t>
                      </m:r>
                    </m:sub>
                  </m:sSub>
                </m:sup>
              </m:sSup>
              <m:r>
                <m:t> </m:t>
              </m:r>
              <m:sSub>
                <m:e>
                  <m:r>
                    <m:t>β</m:t>
                  </m:r>
                </m:e>
                <m:sub>
                  <m:r>
                    <m:t>4</m:t>
                  </m:r>
                </m:sub>
              </m:sSub>
            </m:num>
            <m:den>
              <m:r>
                <m:t>2</m:t>
              </m:r>
              <m:r>
                <m:rPr>
                  <m:sty m:val="p"/>
                </m:rPr>
                <m:t>,</m:t>
              </m:r>
              <m:r>
                <m:t>205</m:t>
              </m:r>
            </m:den>
          </m:f>
          <m:r>
            <m:t> </m:t>
          </m:r>
          <m:d>
            <m:dPr>
              <m:begChr m:val="["/>
              <m:endChr m:val="]"/>
              <m:sepChr m:val=""/>
              <m:grow/>
            </m:dPr>
            <m:e>
              <m:r>
                <m:rPr>
                  <m:sty m:val="p"/>
                </m:rPr>
                <m:t>k</m:t>
              </m:r>
              <m:r>
                <m:rPr>
                  <m:sty m:val="p"/>
                </m:rPr>
                <m:t>g</m:t>
              </m:r>
            </m:e>
          </m:d>
        </m:oMath>
      </m:oMathPara>
    </w:p>
    <w:p>
      <w:pPr>
        <w:numPr>
          <w:ilvl w:val="0"/>
          <w:numId w:val="1816"/>
        </w:numPr>
        <w:pStyle w:val="Compact"/>
      </w:pPr>
      <w:r>
        <w:t xml:space="preserve">Dengan</w:t>
      </w:r>
      <w:r>
        <w:t xml:space="preserve"> </w:t>
      </w:r>
      <w:r>
        <w:rPr>
          <w:rStyle w:val="VerbatimChar"/>
        </w:rPr>
        <w:t xml:space="preserve">rest = 1 − fimp</w:t>
      </w:r>
      <w:r>
        <w:t xml:space="preserve">:</w:t>
      </w:r>
      <w:r>
        <w:t xml:space="preserve"> </w:t>
      </w:r>
      <w:r>
        <w:rPr>
          <w:rStyle w:val="VerbatimChar"/>
        </w:rPr>
        <w:t xml:space="preserve">sedyld = 0,001 SS · fimp + sedyld · rest</w:t>
      </w:r>
      <w:r>
        <w:t xml:space="preserve">;</w:t>
      </w:r>
      <w:r>
        <w:t xml:space="preserve"> </w:t>
      </w:r>
      <w:r>
        <w:rPr>
          <w:rStyle w:val="VerbatimChar"/>
        </w:rPr>
        <w:t xml:space="preserve">silyld = 0,001 SS · fimp</w:t>
      </w:r>
      <w:r>
        <w:t xml:space="preserve">;</w:t>
      </w:r>
      <w:r>
        <w:t xml:space="preserve"> </w:t>
      </w:r>
      <w:r>
        <w:rPr>
          <w:rStyle w:val="VerbatimChar"/>
        </w:rPr>
        <w:t xml:space="preserve">sedorgn</w:t>
      </w:r>
      <w:r>
        <w:t xml:space="preserve"> </w:t>
      </w:r>
      <w:r>
        <w:t xml:space="preserve">dan</w:t>
      </w:r>
      <w:r>
        <w:t xml:space="preserve"> </w:t>
      </w:r>
      <w:r>
        <w:rPr>
          <w:rStyle w:val="VerbatimChar"/>
        </w:rPr>
        <w:t xml:space="preserve">surqno3</w:t>
      </w:r>
      <w:r>
        <w:t xml:space="preserve"> </w:t>
      </w:r>
      <w:r>
        <w:t xml:space="preserve">mendapat 0,7 dan 0,3 dari</w:t>
      </w:r>
      <w:r>
        <w:t xml:space="preserve"> </w:t>
      </w:r>
      <w:r>
        <w:rPr>
          <w:rStyle w:val="VerbatimChar"/>
        </w:rPr>
        <w:t xml:space="preserve">TN/(100 km)</w:t>
      </w:r>
      <w:r>
        <w:t xml:space="preserve">,</w:t>
      </w:r>
      <w:r>
        <w:t xml:space="preserve"> </w:t>
      </w:r>
      <w:r>
        <w:rPr>
          <w:rStyle w:val="VerbatimChar"/>
        </w:rPr>
        <w:t xml:space="preserve">sedorgp</w:t>
      </w:r>
      <w:r>
        <w:t xml:space="preserve"> </w:t>
      </w:r>
      <w:r>
        <w:t xml:space="preserve">dan</w:t>
      </w:r>
      <w:r>
        <w:t xml:space="preserve"> </w:t>
      </w:r>
      <w:r>
        <w:rPr>
          <w:rStyle w:val="VerbatimChar"/>
        </w:rPr>
        <w:t xml:space="preserve">surqsolp</w:t>
      </w:r>
      <w:r>
        <w:t xml:space="preserve"> </w:t>
      </w:r>
      <w:r>
        <w:t xml:space="preserve">mendapat 0,75 dan 0,25 dari</w:t>
      </w:r>
      <w:r>
        <w:t xml:space="preserve"> </w:t>
      </w:r>
      <w:r>
        <w:rPr>
          <w:rStyle w:val="VerbatimChar"/>
        </w:rPr>
        <w:t xml:space="preserve">TP/(100 km)</w:t>
      </w:r>
      <w:r>
        <w:t xml:space="preserve">, masing-masing ×</w:t>
      </w:r>
      <w:r>
        <w:t xml:space="preserve"> </w:t>
      </w:r>
      <w:r>
        <w:rPr>
          <w:rStyle w:val="VerbatimChar"/>
        </w:rPr>
        <w:t xml:space="preserve">fimp</w:t>
      </w:r>
      <w:r>
        <w:t xml:space="preserve"> </w:t>
      </w:r>
      <w:r>
        <w:t xml:space="preserve">plus nilai lama ×</w:t>
      </w:r>
      <w:r>
        <w:t xml:space="preserve"> </w:t>
      </w:r>
      <w:r>
        <w:rPr>
          <w:rStyle w:val="VerbatimChar"/>
        </w:rPr>
        <w:t xml:space="preserve">rest</w:t>
      </w:r>
      <w:r>
        <w:t xml:space="preserve">.</w:t>
      </w:r>
    </w:p>
    <w:p>
      <w:pPr>
        <w:numPr>
          <w:ilvl w:val="0"/>
          <w:numId w:val="1817"/>
        </w:numPr>
        <w:pStyle w:val="Compact"/>
      </w:pPr>
      <w:r>
        <w:rPr>
          <w:bCs/>
          <w:b/>
        </w:rPr>
        <w:t xml:space="preserve">Cara kerja (cabang</w:t>
      </w:r>
      <w:r>
        <w:rPr>
          <w:bCs/>
          <w:b/>
        </w:rPr>
        <w:t xml:space="preserve"> </w:t>
      </w:r>
      <w:r>
        <w:rPr>
          <w:rStyle w:val="VerbatimChar"/>
          <w:bCs/>
          <w:b/>
        </w:rPr>
        <w:t xml:space="preserve">BuildupWashoff</w:t>
      </w:r>
      <w:r>
        <w:rPr>
          <w:bCs/>
          <w:b/>
        </w:rPr>
        <w:t xml:space="preserve">):</w:t>
      </w:r>
    </w:p>
    <w:p>
      <w:pPr>
        <w:numPr>
          <w:ilvl w:val="1"/>
          <w:numId w:val="1818"/>
        </w:numPr>
        <w:pStyle w:val="Compact"/>
      </w:pPr>
      <w:r>
        <w:t xml:space="preserve">Bila</w:t>
      </w:r>
      <w:r>
        <w:t xml:space="preserve"> </w:t>
      </w:r>
      <w:r>
        <w:rPr>
          <w:rStyle w:val="VerbatimChar"/>
        </w:rPr>
        <w:t xml:space="preserve">surfq ≤ 0,1</w:t>
      </w:r>
      <w:r>
        <w:t xml:space="preserve"> </w:t>
      </w:r>
      <w:r>
        <w:t xml:space="preserve">mm:</w:t>
      </w:r>
      <w:r>
        <w:t xml:space="preserve"> </w:t>
      </w:r>
      <w:r>
        <w:rPr>
          <w:rStyle w:val="VerbatimChar"/>
        </w:rPr>
        <w:t xml:space="preserve">twash += 1</w:t>
      </w:r>
      <w:r>
        <w:t xml:space="preserve"> </w:t>
      </w:r>
      <w:r>
        <w:t xml:space="preserve">hari, selesai.</w:t>
      </w:r>
    </w:p>
    <w:p>
      <w:pPr>
        <w:numPr>
          <w:ilvl w:val="1"/>
          <w:numId w:val="1818"/>
        </w:numPr>
        <w:pStyle w:val="Compact"/>
      </w:pPr>
      <w:r>
        <w:t xml:space="preserve">Penumpukan:</w:t>
      </w:r>
      <w:r>
        <w:t xml:space="preserve"> </w:t>
      </w:r>
      <w:r>
        <w:rPr>
          <w:rStyle w:val="VerbatimChar"/>
        </w:rPr>
        <w:t xml:space="preserve">dirt = dirtmx · twash/(thalf + twash)</w:t>
      </w:r>
      <w:r>
        <w:t xml:space="preserve"> </w:t>
      </w:r>
      <w:r>
        <w:t xml:space="preserve">(kg/km trotoar), simpan</w:t>
      </w:r>
      <w:r>
        <w:t xml:space="preserve"> </w:t>
      </w:r>
      <w:r>
        <w:rPr>
          <w:rStyle w:val="VerbatimChar"/>
        </w:rPr>
        <w:t xml:space="preserve">dirto</w:t>
      </w:r>
      <w:r>
        <w:t xml:space="preserve">.</w:t>
      </w:r>
    </w:p>
    <w:p>
      <w:pPr>
        <w:numPr>
          <w:ilvl w:val="1"/>
          <w:numId w:val="1818"/>
        </w:numPr>
        <w:pStyle w:val="Compact"/>
      </w:pPr>
      <w:r>
        <w:t xml:space="preserve">Koefisien pencucian</w:t>
      </w:r>
      <w:r>
        <w:t xml:space="preserve"> </w:t>
      </w:r>
      <w:r>
        <w:rPr>
          <w:rStyle w:val="VerbatimChar"/>
        </w:rPr>
        <w:t xml:space="preserve">urbk = urbcoef · (qp_cms · 3,6 / km)</w:t>
      </w:r>
      <w:r>
        <w:t xml:space="preserve"> </w:t>
      </w:r>
      <w:r>
        <w:t xml:space="preserve">(laju limpasan puncak, mm/jam). Durasi hujan dari</w:t>
      </w:r>
      <w:r>
        <w:t xml:space="preserve"> </w:t>
      </w:r>
      <w:r>
        <w:rPr>
          <w:rStyle w:val="VerbatimChar"/>
        </w:rPr>
        <w:t xml:space="preserve">phh</w:t>
      </w:r>
      <w:r>
        <w:t xml:space="preserve">:</w:t>
      </w:r>
      <w:r>
        <w:t xml:space="preserve"> </w:t>
      </w:r>
      <w:r>
        <w:rPr>
          <w:rStyle w:val="VerbatimChar"/>
        </w:rPr>
        <w:t xml:space="preserve">rp1 = −2 ln(1 − phh)</w:t>
      </w:r>
      <w:r>
        <w:t xml:space="preserve">,</w:t>
      </w:r>
      <w:r>
        <w:t xml:space="preserve"> </w:t>
      </w:r>
      <w:r>
        <w:rPr>
          <w:rStyle w:val="VerbatimChar"/>
        </w:rPr>
        <w:t xml:space="preserve">durf = 4,605/rp1</w:t>
      </w:r>
      <w:r>
        <w:t xml:space="preserve">,</w:t>
      </w:r>
      <w:r>
        <w:t xml:space="preserve"> </w:t>
      </w:r>
      <w:r>
        <w:rPr>
          <w:rStyle w:val="VerbatimChar"/>
        </w:rPr>
        <w:t xml:space="preserve">turo = min(durf + tconc, 24)</w:t>
      </w:r>
      <w:r>
        <w:t xml:space="preserve">.</w:t>
      </w:r>
    </w:p>
    <w:p>
      <w:pPr>
        <w:numPr>
          <w:ilvl w:val="1"/>
          <w:numId w:val="1818"/>
        </w:numPr>
        <w:pStyle w:val="Compact"/>
      </w:pPr>
      <w:r>
        <w:rPr>
          <w:rStyle w:val="VerbatimChar"/>
        </w:rPr>
        <w:t xml:space="preserve">xx = min(urbk · turo, 24)</w:t>
      </w:r>
      <w:r>
        <w:t xml:space="preserve">;</w:t>
      </w:r>
      <w:r>
        <w:t xml:space="preserve"> </w:t>
      </w:r>
      <w:r>
        <w:rPr>
          <w:rStyle w:val="VerbatimChar"/>
        </w:rPr>
        <w:t xml:space="preserve">dirt = dirt · e^{−xx}</w:t>
      </w:r>
      <w:r>
        <w:t xml:space="preserve"> </w:t>
      </w:r>
      <w:r>
        <w:t xml:space="preserve">(0 bila &lt; 10^{-6}).</w:t>
      </w:r>
    </w:p>
    <w:p>
      <w:pPr>
        <w:numPr>
          <w:ilvl w:val="1"/>
          <w:numId w:val="1818"/>
        </w:numPr>
        <w:pStyle w:val="Compact"/>
      </w:pPr>
      <w:r>
        <w:t xml:space="preserve">Waktu penumpukan setara sisa:</w:t>
      </w:r>
      <w:r>
        <w:t xml:space="preserve"> </w:t>
      </w:r>
      <w:r>
        <w:rPr>
          <w:rStyle w:val="VerbatimChar"/>
        </w:rPr>
        <w:t xml:space="preserve">twash = thalf · dirt/(dirtmx − dirt)</w:t>
      </w:r>
      <w:r>
        <w:t xml:space="preserve">.</w:t>
      </w:r>
    </w:p>
    <w:p>
      <w:pPr>
        <w:numPr>
          <w:ilvl w:val="1"/>
          <w:numId w:val="1818"/>
        </w:numPr>
        <w:pStyle w:val="Compact"/>
      </w:pPr>
      <w:r>
        <w:t xml:space="preserve">Padatan tercuci</w:t>
      </w:r>
      <w:r>
        <w:t xml:space="preserve"> </w:t>
      </w:r>
      <w:r>
        <w:rPr>
          <w:rStyle w:val="VerbatimChar"/>
        </w:rPr>
        <w:t xml:space="preserve">SS = max((dirto − dirt) · curbden, 0)</w:t>
      </w:r>
      <w:r>
        <w:t xml:space="preserve"> </w:t>
      </w:r>
      <w:r>
        <w:t xml:space="preserve">(kg/ha);</w:t>
      </w:r>
      <w:r>
        <w:t xml:space="preserve"> </w:t>
      </w:r>
      <w:r>
        <w:rPr>
          <w:rStyle w:val="VerbatimChar"/>
        </w:rPr>
        <w:t xml:space="preserve">TN = tnconc · SS/10^6</w:t>
      </w:r>
      <w:r>
        <w:t xml:space="preserve">,</w:t>
      </w:r>
      <w:r>
        <w:t xml:space="preserve"> </w:t>
      </w:r>
      <w:r>
        <w:rPr>
          <w:rStyle w:val="VerbatimChar"/>
        </w:rPr>
        <w:t xml:space="preserve">TP</w:t>
      </w:r>
      <w:r>
        <w:t xml:space="preserve">,</w:t>
      </w:r>
      <w:r>
        <w:t xml:space="preserve"> </w:t>
      </w:r>
      <w:r>
        <w:rPr>
          <w:rStyle w:val="VerbatimChar"/>
        </w:rPr>
        <w:t xml:space="preserve">TNO3</w:t>
      </w:r>
      <w:r>
        <w:t xml:space="preserve"> </w:t>
      </w:r>
      <w:r>
        <w:t xml:space="preserve">serupa.</w:t>
      </w:r>
    </w:p>
    <w:p>
      <w:pPr>
        <w:numPr>
          <w:ilvl w:val="1"/>
          <w:numId w:val="1818"/>
        </w:numPr>
        <w:pStyle w:val="Compact"/>
      </w:pPr>
      <w:r>
        <w:rPr>
          <w:rStyle w:val="VerbatimChar"/>
        </w:rPr>
        <w:t xml:space="preserve">sedyld = 0,001 SS · fimp + sedyld · rest</w:t>
      </w:r>
      <w:r>
        <w:t xml:space="preserve">;</w:t>
      </w:r>
      <w:r>
        <w:t xml:space="preserve"> </w:t>
      </w:r>
      <w:r>
        <w:rPr>
          <w:rStyle w:val="VerbatimChar"/>
        </w:rPr>
        <w:t xml:space="preserve">silyld = 0,001 SS · A · fimp</w:t>
      </w:r>
      <w:r>
        <w:t xml:space="preserve">;</w:t>
      </w:r>
      <w:r>
        <w:t xml:space="preserve"> </w:t>
      </w:r>
      <w:r>
        <w:rPr>
          <w:rStyle w:val="VerbatimChar"/>
        </w:rPr>
        <w:t xml:space="preserve">surqno3 = TNO3 · fimp + …</w:t>
      </w:r>
      <w:r>
        <w:t xml:space="preserve">;</w:t>
      </w:r>
      <w:r>
        <w:t xml:space="preserve"> </w:t>
      </w:r>
      <w:r>
        <w:rPr>
          <w:rStyle w:val="VerbatimChar"/>
        </w:rPr>
        <w:t xml:space="preserve">sedorgn = (TN − TNO3) · fimp + …</w:t>
      </w:r>
      <w:r>
        <w:t xml:space="preserve">;</w:t>
      </w:r>
      <w:r>
        <w:t xml:space="preserve"> </w:t>
      </w:r>
      <w:r>
        <w:rPr>
          <w:rStyle w:val="VerbatimChar"/>
        </w:rPr>
        <w:t xml:space="preserve">sedorgp = 0,75 TP · fimp + …</w:t>
      </w:r>
      <w:r>
        <w:t xml:space="preserve">;</w:t>
      </w:r>
      <w:r>
        <w:t xml:space="preserve"> </w:t>
      </w:r>
      <w:r>
        <w:rPr>
          <w:rStyle w:val="VerbatimChar"/>
        </w:rPr>
        <w:t xml:space="preserve">surqsolp = 0,25 TP · fimp + …</w:t>
      </w:r>
      <w:r>
        <w:t xml:space="preserve">.</w:t>
      </w:r>
    </w:p>
    <w:p>
      <w:pPr>
        <w:numPr>
          <w:ilvl w:val="0"/>
          <w:numId w:val="1817"/>
        </w:numPr>
        <w:pStyle w:val="Compact"/>
      </w:pPr>
      <w:r>
        <w:rPr>
          <w:bCs/>
          <w:b/>
        </w:rPr>
        <w:t xml:space="preserve">Kebiasaan SWAT+ / catatan port:</w:t>
      </w:r>
    </w:p>
    <w:p>
      <w:pPr>
        <w:numPr>
          <w:ilvl w:val="1"/>
          <w:numId w:val="1819"/>
        </w:numPr>
        <w:pStyle w:val="Compact"/>
      </w:pPr>
      <w:r>
        <w:rPr>
          <w:bCs/>
          <w:b/>
        </w:rPr>
        <w:t xml:space="preserve">Debu urban dalam ton, bukan t/ha</w:t>
      </w:r>
      <w:r>
        <w:t xml:space="preserve">: padatan dikalikan luas HRU untuk kelas debu tetapi tidak untuk sedimen (</w:t>
      </w:r>
      <w:r>
        <w:rPr>
          <w:rStyle w:val="VerbatimChar"/>
        </w:rPr>
        <w:t xml:space="preserve">docs/swat-quirks.md</w:t>
      </w:r>
      <w:r>
        <w:t xml:space="preserve">).</w:t>
      </w:r>
    </w:p>
    <w:p>
      <w:pPr>
        <w:numPr>
          <w:ilvl w:val="1"/>
          <w:numId w:val="1819"/>
        </w:numPr>
        <w:pStyle w:val="Compact"/>
      </w:pPr>
      <w:r>
        <w:t xml:space="preserve">Pilihan</w:t>
      </w:r>
      <w:r>
        <w:t xml:space="preserve"> </w:t>
      </w:r>
      <w:r>
        <w:rPr>
          <w:rStyle w:val="VerbatimChar"/>
        </w:rPr>
        <w:t xml:space="preserve">urb_ro</w:t>
      </w:r>
      <w:r>
        <w:t xml:space="preserve"> </w:t>
      </w:r>
      <w:r>
        <w:t xml:space="preserve">selain dua cabang ini tidak menambah muatan.</w:t>
      </w:r>
    </w:p>
    <w:p>
      <w:pPr>
        <w:numPr>
          <w:ilvl w:val="1"/>
          <w:numId w:val="1819"/>
        </w:numPr>
        <w:pStyle w:val="Compact"/>
      </w:pPr>
      <w:r>
        <w:rPr>
          <w:rStyle w:val="VerbatimChar"/>
        </w:rPr>
        <w:t xml:space="preserve">docs/swat-quirks.md</w:t>
      </w:r>
      <w:r>
        <w:t xml:space="preserve"> </w:t>
      </w:r>
      <w:r>
        <w:t xml:space="preserve">masih menyatakan</w:t>
      </w:r>
      <w:r>
        <w:t xml:space="preserve"> </w:t>
      </w:r>
      <w:r>
        <w:rPr>
          <w:rStyle w:val="VerbatimChar"/>
        </w:rPr>
        <w:t xml:space="preserve">usgs_reg</w:t>
      </w:r>
      <w:r>
        <w:t xml:space="preserve"> </w:t>
      </w:r>
      <w:r>
        <w:t xml:space="preserve">“</w:t>
      </w:r>
      <w:r>
        <w:t xml:space="preserve">tidak diporting</w:t>
      </w:r>
      <w:r>
        <w:t xml:space="preserve">”</w:t>
      </w:r>
      <w:r>
        <w:t xml:space="preserve">, tetapi kode versi 1.0 memuat cabang regresi lengkap dengan tabel koefisien</w:t>
      </w:r>
      <w:r>
        <w:t xml:space="preserve"> </w:t>
      </w:r>
      <w:r>
        <w:rPr>
          <w:rStyle w:val="VerbatimChar"/>
        </w:rPr>
        <w:t xml:space="preserve">regres</w:t>
      </w:r>
      <w:r>
        <w:t xml:space="preserve">; dokumen itu tampaknya tertinggal.</w:t>
      </w:r>
    </w:p>
    <w:bookmarkEnd w:id="479"/>
    <w:bookmarkStart w:id="480" w:name="hruhru_urbanhr-1"/>
    <w:p>
      <w:pPr>
        <w:pStyle w:val="Heading3"/>
      </w:pPr>
      <w:r>
        <w:t xml:space="preserve">11.4.2</w:t>
      </w:r>
      <w:r>
        <w:t xml:space="preserve"> </w:t>
      </w:r>
      <w:r>
        <w:rPr>
          <w:rStyle w:val="VerbatimChar"/>
        </w:rPr>
        <w:t xml:space="preserve">Hru::hru_urbanhr</w:t>
      </w:r>
    </w:p>
    <w:p>
      <w:pPr>
        <w:numPr>
          <w:ilvl w:val="0"/>
          <w:numId w:val="1820"/>
        </w:numPr>
        <w:pStyle w:val="Compact"/>
      </w:pPr>
      <w:r>
        <w:rPr>
          <w:bCs/>
          <w:b/>
        </w:rPr>
        <w:t xml:space="preserve">Lokasi:</w:t>
      </w:r>
      <w:r>
        <w:t xml:space="preserve"> </w:t>
      </w:r>
      <w:r>
        <w:rPr>
          <w:rStyle w:val="VerbatimChar"/>
        </w:rPr>
        <w:t xml:space="preserve">hru/mod.rs</w:t>
      </w:r>
      <w:r>
        <w:t xml:space="preserve">,</w:t>
      </w:r>
      <w:r>
        <w:t xml:space="preserve"> </w:t>
      </w:r>
      <w:r>
        <w:rPr>
          <w:rStyle w:val="VerbatimChar"/>
        </w:rPr>
        <w:t xml:space="preserve">fn hru_urbanhr(&amp;mut self, surfq: f32, ubnrunoff: &amp;[f32], nd: &amp;mut NutDay)</w:t>
      </w:r>
      <w:r>
        <w:t xml:space="preserve"> </w:t>
      </w:r>
      <w:r>
        <w:t xml:space="preserve">(privat).</w:t>
      </w:r>
    </w:p>
    <w:p>
      <w:pPr>
        <w:numPr>
          <w:ilvl w:val="0"/>
          <w:numId w:val="1820"/>
        </w:numPr>
        <w:pStyle w:val="Compact"/>
      </w:pPr>
      <w:r>
        <w:rPr>
          <w:bCs/>
          <w:b/>
        </w:rPr>
        <w:t xml:space="preserve">Padanan SWAT+:</w:t>
      </w:r>
      <w:r>
        <w:t xml:space="preserve"> </w:t>
      </w:r>
      <w:r>
        <w:rPr>
          <w:rStyle w:val="VerbatimChar"/>
        </w:rPr>
        <w:t xml:space="preserve">hru_urbanhr</w:t>
      </w:r>
      <w:r>
        <w:t xml:space="preserve"> </w:t>
      </w:r>
      <w:r>
        <w:t xml:space="preserve">(</w:t>
      </w:r>
      <w:r>
        <w:rPr>
          <w:rStyle w:val="VerbatimChar"/>
        </w:rPr>
        <w:t xml:space="preserve">hru_urbanhr.f90</w:t>
      </w:r>
      <w:r>
        <w:t xml:space="preserve">).</w:t>
      </w:r>
    </w:p>
    <w:p>
      <w:pPr>
        <w:numPr>
          <w:ilvl w:val="0"/>
          <w:numId w:val="1820"/>
        </w:numPr>
        <w:pStyle w:val="Compact"/>
      </w:pPr>
      <w:r>
        <w:rPr>
          <w:bCs/>
          <w:b/>
        </w:rPr>
        <w:t xml:space="preserve">Tujuan:</w:t>
      </w:r>
      <w:r>
        <w:t xml:space="preserve"> </w:t>
      </w:r>
      <w:r>
        <w:t xml:space="preserve">Versi per langkah dari penumpukan/pencucian: setiap langkah dengan limpasan kedap air yang cukup mencuci padatan dan mengganti bagian kedap air dari hara hari itu.</w:t>
      </w:r>
    </w:p>
    <w:p>
      <w:pPr>
        <w:numPr>
          <w:ilvl w:val="0"/>
          <w:numId w:val="1820"/>
        </w:numPr>
        <w:pStyle w:val="Compact"/>
      </w:pPr>
      <w:r>
        <w:rPr>
          <w:bCs/>
          <w:b/>
        </w:rPr>
        <w:t xml:space="preserve">Masukan dan keluaran:</w:t>
      </w:r>
      <w:r>
        <w:t xml:space="preserve"> </w:t>
      </w:r>
      <w:r>
        <w:t xml:space="preserve">limpasan harian (mm), limpasan kedap air per langkah</w:t>
      </w:r>
      <w:r>
        <w:t xml:space="preserve"> </w:t>
      </w:r>
      <w:r>
        <w:rPr>
          <w:rStyle w:val="VerbatimChar"/>
        </w:rPr>
        <w:t xml:space="preserve">ubnrunoff</w:t>
      </w:r>
      <w:r>
        <w:t xml:space="preserve"> </w:t>
      </w:r>
      <w:r>
        <w:t xml:space="preserve">(mm, dari 11.3.2); state</w:t>
      </w:r>
      <w:r>
        <w:t xml:space="preserve"> </w:t>
      </w:r>
      <w:r>
        <w:rPr>
          <w:rStyle w:val="VerbatimChar"/>
        </w:rPr>
        <w:t xml:space="preserve">twash</w:t>
      </w:r>
      <w:r>
        <w:t xml:space="preserve"> </w:t>
      </w:r>
      <w:r>
        <w:t xml:space="preserve">(hari). Memperbarui</w:t>
      </w:r>
      <w:r>
        <w:t xml:space="preserve"> </w:t>
      </w:r>
      <w:r>
        <w:rPr>
          <w:rStyle w:val="VerbatimChar"/>
        </w:rPr>
        <w:t xml:space="preserve">nd.surqno3</w:t>
      </w:r>
      <w:r>
        <w:t xml:space="preserve">,</w:t>
      </w:r>
      <w:r>
        <w:t xml:space="preserve"> </w:t>
      </w:r>
      <w:r>
        <w:rPr>
          <w:rStyle w:val="VerbatimChar"/>
        </w:rPr>
        <w:t xml:space="preserve">sedorgn</w:t>
      </w:r>
      <w:r>
        <w:t xml:space="preserve">,</w:t>
      </w:r>
      <w:r>
        <w:t xml:space="preserve"> </w:t>
      </w:r>
      <w:r>
        <w:rPr>
          <w:rStyle w:val="VerbatimChar"/>
        </w:rPr>
        <w:t xml:space="preserve">sedorgp</w:t>
      </w:r>
      <w:r>
        <w:t xml:space="preserve">,</w:t>
      </w:r>
      <w:r>
        <w:t xml:space="preserve"> </w:t>
      </w:r>
      <w:r>
        <w:rPr>
          <w:rStyle w:val="VerbatimChar"/>
        </w:rPr>
        <w:t xml:space="preserve">surqsolp</w:t>
      </w:r>
      <w:r>
        <w:t xml:space="preserve"> </w:t>
      </w:r>
      <w:r>
        <w:t xml:space="preserve">(kg/ha).</w:t>
      </w:r>
    </w:p>
    <w:p>
      <w:pPr>
        <w:numPr>
          <w:ilvl w:val="0"/>
          <w:numId w:val="1820"/>
        </w:numPr>
        <w:pStyle w:val="Compact"/>
      </w:pPr>
      <w:r>
        <w:rPr>
          <w:bCs/>
          <w:b/>
        </w:rPr>
        <w:t xml:space="preserve">Cara kerja:</w:t>
      </w:r>
      <w:r>
        <w:t xml:space="preserve"> </w:t>
      </w:r>
      <w:r>
        <w:t xml:space="preserve">untuk tiap langkah k:</w:t>
      </w:r>
    </w:p>
    <w:p>
      <w:pPr>
        <w:numPr>
          <w:ilvl w:val="1"/>
          <w:numId w:val="1821"/>
        </w:numPr>
        <w:pStyle w:val="Compact"/>
      </w:pPr>
      <w:r>
        <w:t xml:space="preserve">Laju</w:t>
      </w:r>
      <w:r>
        <w:t xml:space="preserve"> </w:t>
      </w:r>
      <w:r>
        <w:rPr>
          <w:rStyle w:val="VerbatimChar"/>
        </w:rPr>
        <w:t xml:space="preserve">q = ubnrunoff[k] · 60/dtm</w:t>
      </w:r>
      <w:r>
        <w:t xml:space="preserve"> </w:t>
      </w:r>
      <w:r>
        <w:t xml:space="preserve">(mm/jam).</w:t>
      </w:r>
    </w:p>
    <w:p>
      <w:pPr>
        <w:numPr>
          <w:ilvl w:val="1"/>
          <w:numId w:val="1821"/>
        </w:numPr>
        <w:pStyle w:val="Compact"/>
      </w:pPr>
      <w:r>
        <w:t xml:space="preserve">Bila</w:t>
      </w:r>
      <w:r>
        <w:t xml:space="preserve"> </w:t>
      </w:r>
      <w:r>
        <w:rPr>
          <w:rStyle w:val="VerbatimChar"/>
        </w:rPr>
        <w:t xml:space="preserve">q &gt; 0,025</w:t>
      </w:r>
      <w:r>
        <w:t xml:space="preserve"> </w:t>
      </w:r>
      <w:r>
        <w:t xml:space="preserve">dan</w:t>
      </w:r>
      <w:r>
        <w:t xml:space="preserve"> </w:t>
      </w:r>
      <w:r>
        <w:rPr>
          <w:rStyle w:val="VerbatimChar"/>
        </w:rPr>
        <w:t xml:space="preserve">surfq &gt; 0,1</w:t>
      </w:r>
      <w:r>
        <w:t xml:space="preserve">:</w:t>
      </w:r>
      <w:r>
        <w:t xml:space="preserve"> </w:t>
      </w:r>
      <w:r>
        <w:rPr>
          <w:rStyle w:val="VerbatimChar"/>
        </w:rPr>
        <w:t xml:space="preserve">dirto = dirtmx · twash/(thalf + twash)</w:t>
      </w:r>
      <w:r>
        <w:t xml:space="preserve">;</w:t>
      </w:r>
      <w:r>
        <w:t xml:space="preserve"> </w:t>
      </w:r>
      <w:r>
        <w:rPr>
          <w:rStyle w:val="VerbatimChar"/>
        </w:rPr>
        <w:t xml:space="preserve">urbk = urbcoef · q</w:t>
      </w:r>
      <w:r>
        <w:t xml:space="preserve">;</w:t>
      </w:r>
      <w:r>
        <w:t xml:space="preserve"> </w:t>
      </w:r>
      <w:r>
        <w:rPr>
          <w:rStyle w:val="VerbatimChar"/>
        </w:rPr>
        <w:t xml:space="preserve">dirt = dirto · e^{−urbk · dtm/60}</w:t>
      </w:r>
      <w:r>
        <w:t xml:space="preserve"> </w:t>
      </w:r>
      <w:r>
        <w:t xml:space="preserve">(dalam f64; 0 bila &lt; 10^{-6});</w:t>
      </w:r>
      <w:r>
        <w:t xml:space="preserve"> </w:t>
      </w:r>
      <w:r>
        <w:rPr>
          <w:rStyle w:val="VerbatimChar"/>
        </w:rPr>
        <w:t xml:space="preserve">twash = thalf · dirt/(dirtmx − dirt)</w:t>
      </w:r>
      <w:r>
        <w:t xml:space="preserve">;</w:t>
      </w:r>
      <w:r>
        <w:t xml:space="preserve"> </w:t>
      </w:r>
      <w:r>
        <w:rPr>
          <w:rStyle w:val="VerbatimChar"/>
        </w:rPr>
        <w:t xml:space="preserve">SS = max((dirto − dirt) curbden, 0)</w:t>
      </w:r>
      <w:r>
        <w:t xml:space="preserve">;</w:t>
      </w:r>
      <w:r>
        <w:t xml:space="preserve"> </w:t>
      </w:r>
      <w:r>
        <w:rPr>
          <w:rStyle w:val="VerbatimChar"/>
        </w:rPr>
        <w:t xml:space="preserve">TN</w:t>
      </w:r>
      <w:r>
        <w:t xml:space="preserve">,</w:t>
      </w:r>
      <w:r>
        <w:t xml:space="preserve"> </w:t>
      </w:r>
      <w:r>
        <w:rPr>
          <w:rStyle w:val="VerbatimChar"/>
        </w:rPr>
        <w:t xml:space="preserve">TP</w:t>
      </w:r>
      <w:r>
        <w:t xml:space="preserve"> </w:t>
      </w:r>
      <w:r>
        <w:t xml:space="preserve">seperti di atas, dan</w:t>
      </w:r>
      <w:r>
        <w:t xml:space="preserve"> </w:t>
      </w:r>
      <w:r>
        <w:rPr>
          <w:rStyle w:val="VerbatimChar"/>
        </w:rPr>
        <w:t xml:space="preserve">TNO3</w:t>
      </w:r>
      <w:r>
        <w:t xml:space="preserve"> </w:t>
      </w:r>
      <w:r>
        <w:t xml:space="preserve">dipotong ke bilangan bulat; lalu hara diganti dengan rumus bobot</w:t>
      </w:r>
      <w:r>
        <w:t xml:space="preserve"> </w:t>
      </w:r>
      <w:r>
        <w:rPr>
          <w:rStyle w:val="VerbatimChar"/>
        </w:rPr>
        <w:t xml:space="preserve">fimp</w:t>
      </w:r>
      <w:r>
        <w:t xml:space="preserve">/</w:t>
      </w:r>
      <w:r>
        <w:rPr>
          <w:rStyle w:val="VerbatimChar"/>
        </w:rPr>
        <w:t xml:space="preserve">rest</w:t>
      </w:r>
      <w:r>
        <w:t xml:space="preserve"> </w:t>
      </w:r>
      <w:r>
        <w:t xml:space="preserve">yang sama dengan harian.</w:t>
      </w:r>
    </w:p>
    <w:p>
      <w:pPr>
        <w:numPr>
          <w:ilvl w:val="1"/>
          <w:numId w:val="1821"/>
        </w:numPr>
        <w:pStyle w:val="Compact"/>
      </w:pPr>
      <w:r>
        <w:t xml:space="preserve">Selain itu</w:t>
      </w:r>
      <w:r>
        <w:t xml:space="preserve"> </w:t>
      </w:r>
      <w:r>
        <w:rPr>
          <w:rStyle w:val="VerbatimChar"/>
        </w:rPr>
        <w:t xml:space="preserve">twash += dtm/1440</w:t>
      </w:r>
      <w:r>
        <w:t xml:space="preserve"> </w:t>
      </w:r>
      <w:r>
        <w:t xml:space="preserve">hari.</w:t>
      </w:r>
    </w:p>
    <w:p>
      <w:pPr>
        <w:numPr>
          <w:ilvl w:val="0"/>
          <w:numId w:val="1820"/>
        </w:numPr>
        <w:pStyle w:val="Compact"/>
      </w:pPr>
      <w:r>
        <w:rPr>
          <w:bCs/>
          <w:b/>
        </w:rPr>
        <w:t xml:space="preserve">Kebiasaan SWAT+ / catatan port:</w:t>
      </w:r>
    </w:p>
    <w:p>
      <w:pPr>
        <w:numPr>
          <w:ilvl w:val="1"/>
          <w:numId w:val="1822"/>
        </w:numPr>
        <w:pStyle w:val="Compact"/>
      </w:pPr>
      <w:r>
        <w:rPr>
          <w:bCs/>
          <w:b/>
        </w:rPr>
        <w:t xml:space="preserve">Per langkah padatan dicuci apa pun</w:t>
      </w:r>
      <w:r>
        <w:rPr>
          <w:bCs/>
          <w:b/>
        </w:rPr>
        <w:t xml:space="preserve"> </w:t>
      </w:r>
      <w:r>
        <w:rPr>
          <w:rStyle w:val="VerbatimChar"/>
          <w:bCs/>
          <w:b/>
        </w:rPr>
        <w:t xml:space="preserve">urb_ro</w:t>
      </w:r>
      <w:r>
        <w:rPr>
          <w:bCs/>
          <w:b/>
        </w:rPr>
        <w:t xml:space="preserve">-nya</w:t>
      </w:r>
      <w:r>
        <w:t xml:space="preserve"> </w:t>
      </w:r>
      <w:r>
        <w:t xml:space="preserve">(termasuk</w:t>
      </w:r>
      <w:r>
        <w:t xml:space="preserve"> </w:t>
      </w:r>
      <w:r>
        <w:rPr>
          <w:rStyle w:val="VerbatimChar"/>
        </w:rPr>
        <w:t xml:space="preserve">usgs_reg</w:t>
      </w:r>
      <w:r>
        <w:t xml:space="preserve">), dan setiap pencucian mengganti bagian kedap air dari hara harian</w:t>
      </w:r>
      <w:r>
        <w:t xml:space="preserve"> </w:t>
      </w:r>
      <w:r>
        <w:rPr>
          <w:bCs/>
          <w:b/>
        </w:rPr>
        <w:t xml:space="preserve">lagi</w:t>
      </w:r>
      <w:r>
        <w:t xml:space="preserve">, di atas penggantian langkah sebelumnya. Sedimen tidak diganti.</w:t>
      </w:r>
    </w:p>
    <w:p>
      <w:pPr>
        <w:numPr>
          <w:ilvl w:val="1"/>
          <w:numId w:val="1822"/>
        </w:numPr>
        <w:pStyle w:val="Compact"/>
      </w:pPr>
      <w:r>
        <w:rPr>
          <w:bCs/>
          <w:b/>
        </w:rPr>
        <w:t xml:space="preserve">Nitrat</w:t>
      </w:r>
      <w:r>
        <w:rPr>
          <w:bCs/>
          <w:b/>
        </w:rPr>
        <w:t xml:space="preserve"> </w:t>
      </w:r>
      <w:r>
        <w:rPr>
          <w:rStyle w:val="VerbatimChar"/>
          <w:bCs/>
          <w:b/>
        </w:rPr>
        <w:t xml:space="preserve">tno3</w:t>
      </w:r>
      <w:r>
        <w:rPr>
          <w:bCs/>
          <w:b/>
        </w:rPr>
        <w:t xml:space="preserve"> </w:t>
      </w:r>
      <w:r>
        <w:rPr>
          <w:bCs/>
          <w:b/>
        </w:rPr>
        <w:t xml:space="preserve">adalah integer</w:t>
      </w:r>
      <w:r>
        <w:t xml:space="preserve"> </w:t>
      </w:r>
      <w:r>
        <w:t xml:space="preserve">di Fortran: hanya kilogram per hektare utuh yang terhitung, sehingga dalam praktik bagian kedap air tidak bernitrat dan N organiknya adalah seluruh N total (</w:t>
      </w:r>
      <w:r>
        <w:rPr>
          <w:rStyle w:val="VerbatimChar"/>
        </w:rPr>
        <w:t xml:space="preserve">docs/subdaily.md</w:t>
      </w:r>
      <w:r>
        <w:t xml:space="preserve">).</w:t>
      </w:r>
    </w:p>
    <w:p>
      <w:pPr>
        <w:numPr>
          <w:ilvl w:val="1"/>
          <w:numId w:val="1822"/>
        </w:numPr>
        <w:pStyle w:val="Compact"/>
      </w:pPr>
      <w:r>
        <w:rPr>
          <w:rStyle w:val="VerbatimChar"/>
        </w:rPr>
        <w:t xml:space="preserve">dirt</w:t>
      </w:r>
      <w:r>
        <w:t xml:space="preserve"> </w:t>
      </w:r>
      <w:r>
        <w:t xml:space="preserve">berpresisi ganda di Fortran; port menghitung</w:t>
      </w:r>
      <w:r>
        <w:t xml:space="preserve"> </w:t>
      </w:r>
      <w:r>
        <w:rPr>
          <w:rStyle w:val="VerbatimChar"/>
        </w:rPr>
        <w:t xml:space="preserve">dirt</w:t>
      </w:r>
      <w:r>
        <w:t xml:space="preserve">,</w:t>
      </w:r>
      <w:r>
        <w:t xml:space="preserve"> </w:t>
      </w:r>
      <w:r>
        <w:rPr>
          <w:rStyle w:val="VerbatimChar"/>
        </w:rPr>
        <w:t xml:space="preserve">twash</w:t>
      </w:r>
      <w:r>
        <w:t xml:space="preserve"> </w:t>
      </w:r>
      <w:r>
        <w:t xml:space="preserve">dan</w:t>
      </w:r>
      <w:r>
        <w:t xml:space="preserve"> </w:t>
      </w:r>
      <w:r>
        <w:rPr>
          <w:rStyle w:val="VerbatimChar"/>
        </w:rPr>
        <w:t xml:space="preserve">SS</w:t>
      </w:r>
      <w:r>
        <w:t xml:space="preserve"> </w:t>
      </w:r>
      <w:r>
        <w:t xml:space="preserve">dalam f64 lalu membulatkan ke f32 di titik yang sama.</w:t>
      </w:r>
    </w:p>
    <w:p>
      <w:pPr>
        <w:numPr>
          <w:ilvl w:val="1"/>
          <w:numId w:val="1822"/>
        </w:numPr>
        <w:pStyle w:val="Compact"/>
      </w:pPr>
      <w:r>
        <w:t xml:space="preserve">Validasi: Ps_urbhr (Ps_hourly dengan dua HRU lahan pertanian umum diganti kota kepadatan sedang</w:t>
      </w:r>
      <w:r>
        <w:t xml:space="preserve"> </w:t>
      </w:r>
      <w:r>
        <w:rPr>
          <w:rStyle w:val="VerbatimChar"/>
        </w:rPr>
        <w:t xml:space="preserve">urmd</w:t>
      </w:r>
      <w:r>
        <w:t xml:space="preserve">) cocok di semua tabel.</w:t>
      </w:r>
    </w:p>
    <w:bookmarkEnd w:id="480"/>
    <w:bookmarkEnd w:id="481"/>
    <w:bookmarkStart w:id="487" w:name="X3b5a571fc3f0b0eb66b05b9b57063c0cba33dc0"/>
    <w:p>
      <w:pPr>
        <w:pStyle w:val="Heading2"/>
      </w:pPr>
      <w:r>
        <w:t xml:space="preserve">11.5 Praktik konservasi (BMP): jalur filter, saluran berumput, efisiensi pengguna (</w:t>
      </w:r>
      <w:r>
        <w:rPr>
          <w:rStyle w:val="VerbatimChar"/>
        </w:rPr>
        <w:t xml:space="preserve">hru/bmp.rs</w:t>
      </w:r>
      <w:r>
        <w:t xml:space="preserve">)</w:t>
      </w:r>
    </w:p>
    <w:p>
      <w:pPr>
        <w:pStyle w:val="FirstParagraph"/>
      </w:pPr>
      <w:r>
        <w:t xml:space="preserve">Tiga praktik struktural mengurangi sedimen dan hara di limpasan permukaan</w:t>
      </w:r>
      <w:r>
        <w:t xml:space="preserve"> </w:t>
      </w:r>
      <w:r>
        <w:rPr>
          <w:bCs/>
          <w:b/>
        </w:rPr>
        <w:t xml:space="preserve">setelah</w:t>
      </w:r>
      <w:r>
        <w:t xml:space="preserve"> </w:t>
      </w:r>
      <w:r>
        <w:t xml:space="preserve">ditunda oleh</w:t>
      </w:r>
      <w:r>
        <w:t xml:space="preserve"> </w:t>
      </w:r>
      <w:r>
        <w:rPr>
          <w:rStyle w:val="VerbatimChar"/>
        </w:rPr>
        <w:t xml:space="preserve">swr_substor</w:t>
      </w:r>
      <w:r>
        <w:t xml:space="preserve">/</w:t>
      </w:r>
      <w:r>
        <w:rPr>
          <w:rStyle w:val="VerbatimChar"/>
        </w:rPr>
        <w:t xml:space="preserve">stor_surfstor</w:t>
      </w:r>
      <w:r>
        <w:t xml:space="preserve">, dengan urutan: jalur filter (</w:t>
      </w:r>
      <w:r>
        <w:rPr>
          <w:rStyle w:val="VerbatimChar"/>
        </w:rPr>
        <w:t xml:space="preserve">smp_filter</w:t>
      </w:r>
      <w:r>
        <w:t xml:space="preserve">), saluran berumput (</w:t>
      </w:r>
      <w:r>
        <w:rPr>
          <w:rStyle w:val="VerbatimChar"/>
        </w:rPr>
        <w:t xml:space="preserve">smp_grass_wway</w:t>
      </w:r>
      <w:r>
        <w:t xml:space="preserve">), lalu efisiensi pengguna (</w:t>
      </w:r>
      <w:r>
        <w:rPr>
          <w:rStyle w:val="VerbatimChar"/>
        </w:rPr>
        <w:t xml:space="preserve">smp_bmpfixed</w:t>
      </w:r>
      <w:r>
        <w:t xml:space="preserve">). Tidak satu pun mengubah volume air. Praktik dipilih dari baris</w:t>
      </w:r>
      <w:r>
        <w:t xml:space="preserve"> </w:t>
      </w:r>
      <w:r>
        <w:rPr>
          <w:rStyle w:val="VerbatimChar"/>
        </w:rPr>
        <w:t xml:space="preserve">landuse.lum</w:t>
      </w:r>
      <w:r>
        <w:t xml:space="preserve"> </w:t>
      </w:r>
      <w:r>
        <w:t xml:space="preserve">(nama</w:t>
      </w:r>
      <w:r>
        <w:t xml:space="preserve"> </w:t>
      </w:r>
      <w:r>
        <w:rPr>
          <w:rStyle w:val="VerbatimChar"/>
        </w:rPr>
        <w:t xml:space="preserve">filterstrip.str</w:t>
      </w:r>
      <w:r>
        <w:t xml:space="preserve">,</w:t>
      </w:r>
      <w:r>
        <w:t xml:space="preserve"> </w:t>
      </w:r>
      <w:r>
        <w:rPr>
          <w:rStyle w:val="VerbatimChar"/>
        </w:rPr>
        <w:t xml:space="preserve">grassedww.str</w:t>
      </w:r>
      <w:r>
        <w:t xml:space="preserve">,</w:t>
      </w:r>
      <w:r>
        <w:t xml:space="preserve"> </w:t>
      </w:r>
      <w:r>
        <w:rPr>
          <w:rStyle w:val="VerbatimChar"/>
        </w:rPr>
        <w:t xml:space="preserve">bmpuser.str</w:t>
      </w:r>
      <w:r>
        <w:t xml:space="preserve">).</w:t>
      </w:r>
    </w:p>
    <w:p>
      <w:pPr>
        <w:pStyle w:val="BodyText"/>
      </w:pPr>
      <w:r>
        <w:rPr>
          <w:bCs/>
          <w:b/>
        </w:rPr>
        <w:t xml:space="preserve">Struct dan tipe data</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Tipe</w:t>
            </w:r>
          </w:p>
        </w:tc>
        <w:tc>
          <w:tcPr/>
          <w:p>
            <w:pPr>
              <w:pStyle w:val="Compact"/>
              <w:jc w:val="left"/>
            </w:pPr>
            <w:r>
              <w:t xml:space="preserve">Field</w:t>
            </w:r>
          </w:p>
        </w:tc>
        <w:tc>
          <w:tcPr/>
          <w:p>
            <w:pPr>
              <w:pStyle w:val="Compact"/>
              <w:jc w:val="left"/>
            </w:pPr>
            <w:r>
              <w:t xml:space="preserve">Arti dan satuan</w:t>
            </w:r>
          </w:p>
        </w:tc>
      </w:tr>
      <w:tr>
        <w:tc>
          <w:tcPr/>
          <w:p>
            <w:pPr>
              <w:pStyle w:val="Compact"/>
              <w:jc w:val="left"/>
            </w:pPr>
            <w:r>
              <w:rPr>
                <w:rStyle w:val="VerbatimChar"/>
              </w:rPr>
              <w:t xml:space="preserve">Filter</w:t>
            </w:r>
          </w:p>
        </w:tc>
        <w:tc>
          <w:tcPr/>
          <w:p>
            <w:pPr>
              <w:pStyle w:val="Compact"/>
              <w:jc w:val="left"/>
            </w:pPr>
            <w:r>
              <w:rPr>
                <w:rStyle w:val="VerbatimChar"/>
              </w:rPr>
              <w:t xml:space="preserve">ratio</w:t>
            </w:r>
            <w:r>
              <w:t xml:space="preserve">,</w:t>
            </w:r>
            <w:r>
              <w:t xml:space="preserve"> </w:t>
            </w:r>
            <w:r>
              <w:rPr>
                <w:rStyle w:val="VerbatimChar"/>
              </w:rPr>
              <w:t xml:space="preserve">con</w:t>
            </w:r>
            <w:r>
              <w:t xml:space="preserve">,</w:t>
            </w:r>
            <w:r>
              <w:t xml:space="preserve"> </w:t>
            </w:r>
            <w:r>
              <w:rPr>
                <w:rStyle w:val="VerbatimChar"/>
              </w:rPr>
              <w:t xml:space="preserve">ch</w:t>
            </w:r>
          </w:p>
        </w:tc>
        <w:tc>
          <w:tcPr/>
          <w:p>
            <w:pPr>
              <w:pStyle w:val="Compact"/>
              <w:jc w:val="left"/>
            </w:pPr>
            <w:r>
              <w:t xml:space="preserve">Rasio luas lahan terhadap jalur (</w:t>
            </w:r>
            <w:r>
              <w:rPr>
                <w:rStyle w:val="VerbatimChar"/>
              </w:rPr>
              <w:t xml:space="preserve">fld_vfs</w:t>
            </w:r>
            <w:r>
              <w:t xml:space="preserve">), fraksi lahan yang mengalir ke 10 % jalur yang paling terkonsentrasi (</w:t>
            </w:r>
            <w:r>
              <w:rPr>
                <w:rStyle w:val="VerbatimChar"/>
              </w:rPr>
              <w:t xml:space="preserve">con_vfs</w:t>
            </w:r>
            <w:r>
              <w:t xml:space="preserve">), fraksi aliran terkonsentrasi itu yang sepenuhnya tersalurkan (</w:t>
            </w:r>
            <w:r>
              <w:rPr>
                <w:rStyle w:val="VerbatimChar"/>
              </w:rPr>
              <w:t xml:space="preserve">cha_q</w:t>
            </w:r>
            <w:r>
              <w:t xml:space="preserve">)</w:t>
            </w:r>
          </w:p>
        </w:tc>
      </w:tr>
      <w:tr>
        <w:tc>
          <w:tcPr/>
          <w:p>
            <w:pPr>
              <w:pStyle w:val="Compact"/>
              <w:jc w:val="left"/>
            </w:pPr>
            <w:r>
              <w:rPr>
                <w:rStyle w:val="VerbatimChar"/>
              </w:rPr>
              <w:t xml:space="preserve">GrassWw</w:t>
            </w:r>
          </w:p>
        </w:tc>
        <w:tc>
          <w:tcPr/>
          <w:p>
            <w:pPr>
              <w:pStyle w:val="Compact"/>
              <w:jc w:val="left"/>
            </w:pPr>
            <w:r>
              <w:rPr>
                <w:rStyle w:val="VerbatimChar"/>
              </w:rPr>
              <w:t xml:space="preserve">n</w:t>
            </w:r>
            <w:r>
              <w:t xml:space="preserve">,</w:t>
            </w:r>
            <w:r>
              <w:t xml:space="preserve"> </w:t>
            </w:r>
            <w:r>
              <w:rPr>
                <w:rStyle w:val="VerbatimChar"/>
              </w:rPr>
              <w:t xml:space="preserve">spcon</w:t>
            </w:r>
            <w:r>
              <w:t xml:space="preserve">,</w:t>
            </w:r>
            <w:r>
              <w:t xml:space="preserve"> </w:t>
            </w:r>
            <w:r>
              <w:rPr>
                <w:rStyle w:val="VerbatimChar"/>
              </w:rPr>
              <w:t xml:space="preserve">d</w:t>
            </w:r>
            <w:r>
              <w:t xml:space="preserve">,</w:t>
            </w:r>
            <w:r>
              <w:t xml:space="preserve"> </w:t>
            </w:r>
            <w:r>
              <w:rPr>
                <w:rStyle w:val="VerbatimChar"/>
              </w:rPr>
              <w:t xml:space="preserve">w</w:t>
            </w:r>
            <w:r>
              <w:t xml:space="preserve">,</w:t>
            </w:r>
            <w:r>
              <w:t xml:space="preserve"> </w:t>
            </w:r>
            <w:r>
              <w:rPr>
                <w:rStyle w:val="VerbatimChar"/>
              </w:rPr>
              <w:t xml:space="preserve">l</w:t>
            </w:r>
            <w:r>
              <w:t xml:space="preserve">,</w:t>
            </w:r>
            <w:r>
              <w:t xml:space="preserve"> </w:t>
            </w:r>
            <w:r>
              <w:rPr>
                <w:rStyle w:val="VerbatimChar"/>
              </w:rPr>
              <w:t xml:space="preserve">s</w:t>
            </w:r>
          </w:p>
        </w:tc>
        <w:tc>
          <w:tcPr/>
          <w:p>
            <w:pPr>
              <w:pStyle w:val="Compact"/>
              <w:jc w:val="left"/>
            </w:pPr>
            <w:r>
              <w:t xml:space="preserve">Manning n, koefisien sedimen (</w:t>
            </w:r>
            <w:r>
              <w:rPr>
                <w:rStyle w:val="VerbatimChar"/>
              </w:rPr>
              <w:t xml:space="preserve">sed_co</w:t>
            </w:r>
            <w:r>
              <w:t xml:space="preserve">), kedalaman (m), lebar (m), panjang (km), kemiringan (m/m)</w:t>
            </w:r>
          </w:p>
        </w:tc>
      </w:tr>
      <w:tr>
        <w:tc>
          <w:tcPr/>
          <w:p>
            <w:pPr>
              <w:pStyle w:val="Compact"/>
            </w:pPr>
          </w:p>
        </w:tc>
        <w:tc>
          <w:tcPr/>
          <w:p>
            <w:pPr>
              <w:pStyle w:val="Compact"/>
              <w:jc w:val="left"/>
            </w:pPr>
            <w:r>
              <w:rPr>
                <w:rStyle w:val="VerbatimChar"/>
              </w:rPr>
              <w:t xml:space="preserve">tc</w:t>
            </w:r>
          </w:p>
        </w:tc>
        <w:tc>
          <w:tcPr/>
          <w:p>
            <w:pPr>
              <w:pStyle w:val="Compact"/>
              <w:jc w:val="left"/>
            </w:pPr>
            <w:r>
              <w:t xml:space="preserve">Waktu konsentrasi saluran (jam,</w:t>
            </w:r>
            <w:r>
              <w:t xml:space="preserve"> </w:t>
            </w:r>
            <w:r>
              <w:rPr>
                <w:rStyle w:val="VerbatimChar"/>
              </w:rPr>
              <w:t xml:space="preserve">tc_gwat</w:t>
            </w:r>
            <w:r>
              <w:t xml:space="preserve">)</w:t>
            </w:r>
          </w:p>
        </w:tc>
      </w:tr>
      <w:tr>
        <w:tc>
          <w:tcPr/>
          <w:p>
            <w:pPr>
              <w:pStyle w:val="Compact"/>
            </w:pPr>
          </w:p>
        </w:tc>
        <w:tc>
          <w:tcPr/>
          <w:p>
            <w:pPr>
              <w:pStyle w:val="Compact"/>
              <w:jc w:val="left"/>
            </w:pPr>
            <w:r>
              <w:rPr>
                <w:rStyle w:val="VerbatimChar"/>
              </w:rPr>
              <w:t xml:space="preserve">wid_btm</w:t>
            </w:r>
            <w:r>
              <w:t xml:space="preserve">,</w:t>
            </w:r>
            <w:r>
              <w:t xml:space="preserve"> </w:t>
            </w:r>
            <w:r>
              <w:rPr>
                <w:rStyle w:val="VerbatimChar"/>
              </w:rPr>
              <w:t xml:space="preserve">area</w:t>
            </w:r>
            <w:r>
              <w:t xml:space="preserve">,</w:t>
            </w:r>
            <w:r>
              <w:t xml:space="preserve"> </w:t>
            </w:r>
            <w:r>
              <w:rPr>
                <w:rStyle w:val="VerbatimChar"/>
              </w:rPr>
              <w:t xml:space="preserve">vel_bf</w:t>
            </w:r>
            <w:r>
              <w:t xml:space="preserve">,</w:t>
            </w:r>
            <w:r>
              <w:t xml:space="preserve"> </w:t>
            </w:r>
            <w:r>
              <w:rPr>
                <w:rStyle w:val="VerbatimChar"/>
              </w:rPr>
              <w:t xml:space="preserve">celerity_bf</w:t>
            </w:r>
          </w:p>
        </w:tc>
        <w:tc>
          <w:tcPr/>
          <w:p>
            <w:pPr>
              <w:pStyle w:val="Compact"/>
              <w:jc w:val="left"/>
            </w:pPr>
            <w:r>
              <w:t xml:space="preserve">Lebar dasar (m), luas penampang penuh (m2), debit penuh dari Manning (m3/s; nama field</w:t>
            </w:r>
            <w:r>
              <w:t xml:space="preserve"> </w:t>
            </w:r>
            <w:r>
              <w:t xml:space="preserve">“</w:t>
            </w:r>
            <w:r>
              <w:t xml:space="preserve">vel</w:t>
            </w:r>
            <w:r>
              <w:t xml:space="preserve">”</w:t>
            </w:r>
            <w:r>
              <w:t xml:space="preserve"> </w:t>
            </w:r>
            <w:r>
              <w:t xml:space="preserve">tetapi rumus</w:t>
            </w:r>
            <w:r>
              <w:t xml:space="preserve"> </w:t>
            </w:r>
            <w:r>
              <w:rPr>
                <w:rStyle w:val="VerbatimChar"/>
              </w:rPr>
              <w:t xml:space="preserve">A·R^{2/3}·√s/n</w:t>
            </w:r>
            <w:r>
              <w:t xml:space="preserve">), selerity penuh (m/s)</w:t>
            </w:r>
          </w:p>
        </w:tc>
      </w:tr>
      <w:tr>
        <w:tc>
          <w:tcPr/>
          <w:p>
            <w:pPr>
              <w:pStyle w:val="Compact"/>
              <w:jc w:val="left"/>
            </w:pPr>
            <w:r>
              <w:rPr>
                <w:rStyle w:val="VerbatimChar"/>
              </w:rPr>
              <w:t xml:space="preserve">BmpUser</w:t>
            </w:r>
          </w:p>
        </w:tc>
        <w:tc>
          <w:tcPr/>
          <w:p>
            <w:pPr>
              <w:pStyle w:val="Compact"/>
              <w:jc w:val="left"/>
            </w:pPr>
            <w:r>
              <w:rPr>
                <w:rStyle w:val="VerbatimChar"/>
              </w:rPr>
              <w:t xml:space="preserve">sed</w:t>
            </w:r>
            <w:r>
              <w:t xml:space="preserve">,</w:t>
            </w:r>
            <w:r>
              <w:t xml:space="preserve"> </w:t>
            </w:r>
            <w:r>
              <w:rPr>
                <w:rStyle w:val="VerbatimChar"/>
              </w:rPr>
              <w:t xml:space="preserve">pp</w:t>
            </w:r>
            <w:r>
              <w:t xml:space="preserve">,</w:t>
            </w:r>
            <w:r>
              <w:t xml:space="preserve"> </w:t>
            </w:r>
            <w:r>
              <w:rPr>
                <w:rStyle w:val="VerbatimChar"/>
              </w:rPr>
              <w:t xml:space="preserve">sp</w:t>
            </w:r>
            <w:r>
              <w:t xml:space="preserve">,</w:t>
            </w:r>
            <w:r>
              <w:t xml:space="preserve"> </w:t>
            </w:r>
            <w:r>
              <w:rPr>
                <w:rStyle w:val="VerbatimChar"/>
              </w:rPr>
              <w:t xml:space="preserve">pn</w:t>
            </w:r>
            <w:r>
              <w:t xml:space="preserve">,</w:t>
            </w:r>
            <w:r>
              <w:t xml:space="preserve"> </w:t>
            </w:r>
            <w:r>
              <w:rPr>
                <w:rStyle w:val="VerbatimChar"/>
              </w:rPr>
              <w:t xml:space="preserve">sn</w:t>
            </w:r>
          </w:p>
        </w:tc>
        <w:tc>
          <w:tcPr/>
          <w:p>
            <w:pPr>
              <w:pStyle w:val="Compact"/>
              <w:jc w:val="left"/>
            </w:pPr>
            <w:r>
              <w:t xml:space="preserve">Fraksi (0–1) yang dibuang: sedimen, P partikulat, P terlarut, N partikulat, N terlarut</w:t>
            </w:r>
          </w:p>
        </w:tc>
      </w:tr>
      <w:tr>
        <w:tc>
          <w:tcPr/>
          <w:p>
            <w:pPr>
              <w:pStyle w:val="Compact"/>
              <w:jc w:val="left"/>
            </w:pPr>
            <w:r>
              <w:rPr>
                <w:rStyle w:val="VerbatimChar"/>
              </w:rPr>
              <w:t xml:space="preserve">Bmps</w:t>
            </w:r>
          </w:p>
        </w:tc>
        <w:tc>
          <w:tcPr/>
          <w:p>
            <w:pPr>
              <w:pStyle w:val="Compact"/>
              <w:jc w:val="left"/>
            </w:pPr>
            <w:r>
              <w:rPr>
                <w:rStyle w:val="VerbatimChar"/>
              </w:rPr>
              <w:t xml:space="preserve">filter</w:t>
            </w:r>
            <w:r>
              <w:t xml:space="preserve">,</w:t>
            </w:r>
            <w:r>
              <w:t xml:space="preserve"> </w:t>
            </w:r>
            <w:r>
              <w:rPr>
                <w:rStyle w:val="VerbatimChar"/>
              </w:rPr>
              <w:t xml:space="preserve">grassww</w:t>
            </w:r>
            <w:r>
              <w:t xml:space="preserve">,</w:t>
            </w:r>
            <w:r>
              <w:t xml:space="preserve"> </w:t>
            </w:r>
            <w:r>
              <w:rPr>
                <w:rStyle w:val="VerbatimChar"/>
              </w:rPr>
              <w:t xml:space="preserve">user</w:t>
            </w:r>
          </w:p>
        </w:tc>
        <w:tc>
          <w:tcPr/>
          <w:p>
            <w:pPr>
              <w:pStyle w:val="Compact"/>
              <w:jc w:val="left"/>
            </w:pPr>
            <w:r>
              <w:t xml:space="preserve">Praktik satu HRU (masing-masing opsional)</w:t>
            </w:r>
          </w:p>
        </w:tc>
      </w:tr>
      <w:tr>
        <w:tc>
          <w:tcPr/>
          <w:p>
            <w:pPr>
              <w:pStyle w:val="Compact"/>
              <w:jc w:val="left"/>
            </w:pPr>
            <w:r>
              <w:rPr>
                <w:rStyle w:val="VerbatimChar"/>
              </w:rPr>
              <w:t xml:space="preserve">Surface&lt;'a&gt;</w:t>
            </w:r>
          </w:p>
        </w:tc>
        <w:tc>
          <w:tcPr/>
          <w:p>
            <w:pPr>
              <w:pStyle w:val="Compact"/>
              <w:jc w:val="left"/>
            </w:pPr>
            <w:r>
              <w:rPr>
                <w:rStyle w:val="VerbatimChar"/>
              </w:rPr>
              <w:t xml:space="preserve">lagged: &amp;mut [f32; 7]</w:t>
            </w:r>
            <w:r>
              <w:t xml:space="preserve">,</w:t>
            </w:r>
            <w:r>
              <w:t xml:space="preserve"> </w:t>
            </w:r>
            <w:r>
              <w:rPr>
                <w:rStyle w:val="VerbatimChar"/>
              </w:rPr>
              <w:t xml:space="preserve">cls: &amp;mut [f32; 5]</w:t>
            </w:r>
          </w:p>
        </w:tc>
        <w:tc>
          <w:tcPr/>
          <w:p>
            <w:pPr>
              <w:pStyle w:val="Compact"/>
              <w:jc w:val="left"/>
            </w:pPr>
            <w:r>
              <w:t xml:space="preserve">Konstituen permukaan tertunda: sedimen (t), N organik, P organik, nitrat, P terlarut, P mineral aktif dan stabil (kg/ha); kelas sedimen pasir, debu, liat, agregat kecil, agregat besar (t)</w:t>
            </w:r>
          </w:p>
        </w:tc>
      </w:tr>
    </w:tbl>
    <w:p>
      <w:pPr>
        <w:pStyle w:val="BodyText"/>
      </w:pPr>
      <w:r>
        <w:rPr>
          <w:bCs/>
          <w:b/>
        </w:rPr>
        <w:t xml:space="preserve">Fungsi pembantu kecil</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Fungsi</w:t>
            </w:r>
          </w:p>
        </w:tc>
        <w:tc>
          <w:tcPr/>
          <w:p>
            <w:pPr>
              <w:pStyle w:val="Compact"/>
              <w:jc w:val="left"/>
            </w:pPr>
            <w:r>
              <w:t xml:space="preserve">Lokasi</w:t>
            </w:r>
          </w:p>
        </w:tc>
        <w:tc>
          <w:tcPr/>
          <w:p>
            <w:pPr>
              <w:pStyle w:val="Compact"/>
              <w:jc w:val="left"/>
            </w:pPr>
            <w:r>
              <w:t xml:space="preserve">Kegunaan</w:t>
            </w:r>
          </w:p>
        </w:tc>
      </w:tr>
      <w:tr>
        <w:tc>
          <w:tcPr/>
          <w:p>
            <w:pPr>
              <w:pStyle w:val="Compact"/>
              <w:jc w:val="left"/>
            </w:pPr>
            <w:r>
              <w:rPr>
                <w:rStyle w:val="VerbatimChar"/>
              </w:rPr>
              <w:t xml:space="preserve">qman(a, rh, n, s) -&gt; f32</w:t>
            </w:r>
          </w:p>
        </w:tc>
        <w:tc>
          <w:tcPr/>
          <w:p>
            <w:pPr>
              <w:pStyle w:val="Compact"/>
              <w:jc w:val="left"/>
            </w:pPr>
            <w:r>
              <w:rPr>
                <w:rStyle w:val="VerbatimChar"/>
              </w:rPr>
              <w:t xml:space="preserve">hru/bmp.rs</w:t>
            </w:r>
            <w:r>
              <w:t xml:space="preserve"> </w:t>
            </w:r>
            <w:r>
              <w:t xml:space="preserve">(privat)</w:t>
            </w:r>
          </w:p>
        </w:tc>
        <w:tc>
          <w:tcPr/>
          <w:p>
            <w:pPr>
              <w:pStyle w:val="Compact"/>
              <w:jc w:val="left"/>
            </w:pPr>
            <w:r>
              <w:t xml:space="preserve">Debit Manning</w:t>
            </w:r>
            <w:r>
              <w:t xml:space="preserve"> </w:t>
            </w:r>
            <w:r>
              <w:rPr>
                <w:rStyle w:val="VerbatimChar"/>
              </w:rPr>
              <w:t xml:space="preserve">a · rh^{0,6666} · √s / (n + 0,001)</w:t>
            </w:r>
            <w:r>
              <w:t xml:space="preserve">; padanan fungsi</w:t>
            </w:r>
            <w:r>
              <w:t xml:space="preserve"> </w:t>
            </w:r>
            <w:r>
              <w:rPr>
                <w:rStyle w:val="VerbatimChar"/>
              </w:rPr>
              <w:t xml:space="preserve">Qman</w:t>
            </w:r>
            <w:r>
              <w:t xml:space="preserve"> </w:t>
            </w:r>
            <w:r>
              <w:t xml:space="preserve">SWAT+. Eksponen 0,6666 (bukan 2/3) dan</w:t>
            </w:r>
            <w:r>
              <w:t xml:space="preserve"> </w:t>
            </w:r>
            <w:r>
              <w:rPr>
                <w:rStyle w:val="VerbatimChar"/>
              </w:rPr>
              <w:t xml:space="preserve">+ 0,001</w:t>
            </w:r>
            <w:r>
              <w:t xml:space="preserve"> </w:t>
            </w:r>
            <w:r>
              <w:t xml:space="preserve">dipertahankan.</w:t>
            </w:r>
          </w:p>
        </w:tc>
      </w:tr>
      <w:tr>
        <w:tc>
          <w:tcPr/>
          <w:p>
            <w:pPr>
              <w:pStyle w:val="Compact"/>
              <w:jc w:val="left"/>
            </w:pPr>
            <w:r>
              <w:rPr>
                <w:rStyle w:val="VerbatimChar"/>
              </w:rPr>
              <w:t xml:space="preserve">find(t, name)</w:t>
            </w:r>
          </w:p>
        </w:tc>
        <w:tc>
          <w:tcPr/>
          <w:p>
            <w:pPr>
              <w:pStyle w:val="Compact"/>
              <w:jc w:val="left"/>
            </w:pPr>
            <w:r>
              <w:rPr>
                <w:rStyle w:val="VerbatimChar"/>
              </w:rPr>
              <w:t xml:space="preserve">hru/bmp.rs</w:t>
            </w:r>
            <w:r>
              <w:t xml:space="preserve"> </w:t>
            </w:r>
            <w:r>
              <w:t xml:space="preserve">(privat)</w:t>
            </w:r>
          </w:p>
        </w:tc>
        <w:tc>
          <w:tcPr/>
          <w:p>
            <w:pPr>
              <w:pStyle w:val="Compact"/>
              <w:jc w:val="left"/>
            </w:pPr>
            <w:r>
              <w:t xml:space="preserve">Mencari baris tabel berdasarkan nama (kolom pertama);</w:t>
            </w:r>
            <w:r>
              <w:t xml:space="preserve"> </w:t>
            </w:r>
            <w:r>
              <w:rPr>
                <w:rStyle w:val="VerbatimChar"/>
              </w:rPr>
              <w:t xml:space="preserve">None</w:t>
            </w:r>
            <w:r>
              <w:t xml:space="preserve"> </w:t>
            </w:r>
            <w:r>
              <w:t xml:space="preserve">bila tabel/nama tak ada. Khusus port.</w:t>
            </w:r>
          </w:p>
        </w:tc>
      </w:tr>
      <w:tr>
        <w:tc>
          <w:tcPr/>
          <w:p>
            <w:pPr>
              <w:pStyle w:val="Compact"/>
              <w:jc w:val="left"/>
            </w:pPr>
            <w:r>
              <w:rPr>
                <w:rStyle w:val="VerbatimChar"/>
              </w:rPr>
              <w:t xml:space="preserve">pct(v, hi) -&gt; f32</w:t>
            </w:r>
          </w:p>
        </w:tc>
        <w:tc>
          <w:tcPr/>
          <w:p>
            <w:pPr>
              <w:pStyle w:val="Compact"/>
              <w:jc w:val="left"/>
            </w:pPr>
            <w:r>
              <w:rPr>
                <w:rStyle w:val="VerbatimChar"/>
              </w:rPr>
              <w:t xml:space="preserve">hru/bmp.rs</w:t>
            </w:r>
            <w:r>
              <w:t xml:space="preserve"> </w:t>
            </w:r>
            <w:r>
              <w:t xml:space="preserve">(privat)</w:t>
            </w:r>
          </w:p>
        </w:tc>
        <w:tc>
          <w:tcPr/>
          <w:p>
            <w:pPr>
              <w:pStyle w:val="Compact"/>
              <w:jc w:val="left"/>
            </w:pPr>
            <w:r>
              <w:t xml:space="preserve">Membatasi persen ke</w:t>
            </w:r>
            <w:r>
              <w:t xml:space="preserve"> </w:t>
            </w:r>
            <w:r>
              <w:rPr>
                <w:rStyle w:val="VerbatimChar"/>
              </w:rPr>
              <w:t xml:space="preserve">[0, hi]</w:t>
            </w:r>
            <w:r>
              <w:t xml:space="preserve"> </w:t>
            </w:r>
            <w:r>
              <w:t xml:space="preserve">dengan dua</w:t>
            </w:r>
            <w:r>
              <w:t xml:space="preserve"> </w:t>
            </w:r>
            <w:r>
              <w:rPr>
                <w:rStyle w:val="VerbatimChar"/>
              </w:rPr>
              <w:t xml:space="preserve">if</w:t>
            </w:r>
            <w:r>
              <w:t xml:space="preserve"> </w:t>
            </w:r>
            <w:r>
              <w:t xml:space="preserve">berurutan (atas dahulu, lalu bawah), seperti di</w:t>
            </w:r>
            <w:r>
              <w:t xml:space="preserve"> </w:t>
            </w:r>
            <w:r>
              <w:rPr>
                <w:rStyle w:val="VerbatimChar"/>
              </w:rPr>
              <w:t xml:space="preserve">smp_filter</w:t>
            </w:r>
            <w:r>
              <w:t xml:space="preserve">.</w:t>
            </w:r>
          </w:p>
        </w:tc>
      </w:tr>
    </w:tbl>
    <w:bookmarkStart w:id="482" w:name="init"/>
    <w:p>
      <w:pPr>
        <w:pStyle w:val="Heading3"/>
      </w:pPr>
      <w:r>
        <w:t xml:space="preserve">11.5.1</w:t>
      </w:r>
      <w:r>
        <w:t xml:space="preserve"> </w:t>
      </w:r>
      <w:r>
        <w:rPr>
          <w:rStyle w:val="VerbatimChar"/>
        </w:rPr>
        <w:t xml:space="preserve">init</w:t>
      </w:r>
    </w:p>
    <w:p>
      <w:pPr>
        <w:numPr>
          <w:ilvl w:val="0"/>
          <w:numId w:val="1823"/>
        </w:numPr>
        <w:pStyle w:val="Compact"/>
      </w:pPr>
      <w:r>
        <w:rPr>
          <w:bCs/>
          <w:b/>
        </w:rPr>
        <w:t xml:space="preserve">Lokasi:</w:t>
      </w:r>
      <w:r>
        <w:t xml:space="preserve"> </w:t>
      </w:r>
      <w:r>
        <w:rPr>
          <w:rStyle w:val="VerbatimChar"/>
        </w:rPr>
        <w:t xml:space="preserve">hru/bmp.rs</w:t>
      </w:r>
      <w:r>
        <w:t xml:space="preserve">,</w:t>
      </w:r>
      <w:r>
        <w:t xml:space="preserve"> </w:t>
      </w:r>
      <w:r>
        <w:rPr>
          <w:rStyle w:val="VerbatimChar"/>
        </w:rPr>
        <w:t xml:space="preserve">pub fn init(project: &amp;Project, names: [&amp;str; 3], km: f32, slope: f32) -&gt; Bmps</w:t>
      </w:r>
      <w:r>
        <w:t xml:space="preserve">.</w:t>
      </w:r>
    </w:p>
    <w:p>
      <w:pPr>
        <w:numPr>
          <w:ilvl w:val="0"/>
          <w:numId w:val="1823"/>
        </w:numPr>
        <w:pStyle w:val="Compact"/>
      </w:pPr>
      <w:r>
        <w:rPr>
          <w:bCs/>
          <w:b/>
        </w:rPr>
        <w:t xml:space="preserve">Padanan SWAT+:</w:t>
      </w:r>
      <w:r>
        <w:t xml:space="preserve"> </w:t>
      </w:r>
      <w:r>
        <w:rPr>
          <w:rStyle w:val="VerbatimChar"/>
        </w:rPr>
        <w:t xml:space="preserve">structure_init</w:t>
      </w:r>
      <w:r>
        <w:t xml:space="preserve"> </w:t>
      </w:r>
      <w:r>
        <w:t xml:space="preserve">(</w:t>
      </w:r>
      <w:r>
        <w:rPr>
          <w:rStyle w:val="VerbatimChar"/>
        </w:rPr>
        <w:t xml:space="preserve">structure_init.f90</w:t>
      </w:r>
      <w:r>
        <w:t xml:space="preserve">),</w:t>
      </w:r>
      <w:r>
        <w:t xml:space="preserve"> </w:t>
      </w:r>
      <w:r>
        <w:rPr>
          <w:rStyle w:val="VerbatimChar"/>
        </w:rPr>
        <w:t xml:space="preserve">structure_set_parms</w:t>
      </w:r>
      <w:r>
        <w:t xml:space="preserve"> </w:t>
      </w:r>
      <w:r>
        <w:t xml:space="preserve">(</w:t>
      </w:r>
      <w:r>
        <w:rPr>
          <w:rStyle w:val="VerbatimChar"/>
        </w:rPr>
        <w:t xml:space="preserve">structure_set_parms.f90</w:t>
      </w:r>
      <w:r>
        <w:t xml:space="preserve">),</w:t>
      </w:r>
      <w:r>
        <w:t xml:space="preserve"> </w:t>
      </w:r>
      <w:r>
        <w:rPr>
          <w:rStyle w:val="VerbatimChar"/>
        </w:rPr>
        <w:t xml:space="preserve">ttcoef_wway</w:t>
      </w:r>
      <w:r>
        <w:t xml:space="preserve"> </w:t>
      </w:r>
      <w:r>
        <w:t xml:space="preserve">(</w:t>
      </w:r>
      <w:r>
        <w:rPr>
          <w:rStyle w:val="VerbatimChar"/>
        </w:rPr>
        <w:t xml:space="preserve">ttcoef_wway.f90</w:t>
      </w:r>
      <w:r>
        <w:t xml:space="preserve">),</w:t>
      </w:r>
      <w:r>
        <w:t xml:space="preserve"> </w:t>
      </w:r>
      <w:r>
        <w:rPr>
          <w:rStyle w:val="VerbatimChar"/>
        </w:rPr>
        <w:t xml:space="preserve">scen_read_bmpuser</w:t>
      </w:r>
      <w:r>
        <w:t xml:space="preserve">.</w:t>
      </w:r>
    </w:p>
    <w:p>
      <w:pPr>
        <w:numPr>
          <w:ilvl w:val="0"/>
          <w:numId w:val="1823"/>
        </w:numPr>
        <w:pStyle w:val="Compact"/>
      </w:pPr>
      <w:r>
        <w:rPr>
          <w:bCs/>
          <w:b/>
        </w:rPr>
        <w:t xml:space="preserve">Tujuan:</w:t>
      </w:r>
      <w:r>
        <w:t xml:space="preserve"> </w:t>
      </w:r>
      <w:r>
        <w:t xml:space="preserve">Membaca praktik yang dinamai tata guna lahan HRU dan menyiapkan parameter turunannya.</w:t>
      </w:r>
    </w:p>
    <w:p>
      <w:pPr>
        <w:numPr>
          <w:ilvl w:val="0"/>
          <w:numId w:val="1823"/>
        </w:numPr>
        <w:pStyle w:val="Compact"/>
      </w:pPr>
      <w:r>
        <w:rPr>
          <w:bCs/>
          <w:b/>
        </w:rPr>
        <w:t xml:space="preserve">Masukan dan keluaran:</w:t>
      </w:r>
      <w:r>
        <w:t xml:space="preserve"> </w:t>
      </w:r>
      <w:r>
        <w:t xml:space="preserve">nama</w:t>
      </w:r>
      <w:r>
        <w:t xml:space="preserve"> </w:t>
      </w:r>
      <w:r>
        <w:rPr>
          <w:rStyle w:val="VerbatimChar"/>
        </w:rPr>
        <w:t xml:space="preserve">[filterstrip, grassedww, bmpuser]</w:t>
      </w:r>
      <w:r>
        <w:t xml:space="preserve">, luas HRU (km2), kemiringan HRU; keluaran</w:t>
      </w:r>
      <w:r>
        <w:t xml:space="preserve"> </w:t>
      </w:r>
      <w:r>
        <w:rPr>
          <w:rStyle w:val="VerbatimChar"/>
        </w:rPr>
        <w:t xml:space="preserve">Bmps</w:t>
      </w:r>
      <w:r>
        <w:t xml:space="preserve">.</w:t>
      </w:r>
    </w:p>
    <w:p>
      <w:pPr>
        <w:numPr>
          <w:ilvl w:val="0"/>
          <w:numId w:val="1823"/>
        </w:numPr>
        <w:pStyle w:val="Compact"/>
      </w:pPr>
      <w:r>
        <w:rPr>
          <w:bCs/>
          <w:b/>
        </w:rPr>
        <w:t xml:space="preserve">Cara kerja:</w:t>
      </w:r>
    </w:p>
    <w:p>
      <w:pPr>
        <w:numPr>
          <w:ilvl w:val="1"/>
          <w:numId w:val="1824"/>
        </w:numPr>
        <w:pStyle w:val="Compact"/>
      </w:pPr>
      <w:r>
        <w:t xml:space="preserve">Jalur filter: hanya bila</w:t>
      </w:r>
      <w:r>
        <w:t xml:space="preserve"> </w:t>
      </w:r>
      <w:r>
        <w:rPr>
          <w:rStyle w:val="VerbatimChar"/>
        </w:rPr>
        <w:t xml:space="preserve">flag &gt; 0</w:t>
      </w:r>
      <w:r>
        <w:t xml:space="preserve">.</w:t>
      </w:r>
      <w:r>
        <w:t xml:space="preserve"> </w:t>
      </w:r>
      <w:r>
        <w:rPr>
          <w:rStyle w:val="VerbatimChar"/>
        </w:rPr>
        <w:t xml:space="preserve">ratio</w:t>
      </w:r>
      <w:r>
        <w:t xml:space="preserve"> </w:t>
      </w:r>
      <w:r>
        <w:t xml:space="preserve">dibatasi</w:t>
      </w:r>
      <w:r>
        <w:t xml:space="preserve"> </w:t>
      </w:r>
      <w:r>
        <w:rPr>
          <w:rStyle w:val="VerbatimChar"/>
        </w:rPr>
        <w:t xml:space="preserve">[0, 300]</w:t>
      </w:r>
      <w:r>
        <w:t xml:space="preserve">;</w:t>
      </w:r>
      <w:r>
        <w:t xml:space="preserve"> </w:t>
      </w:r>
      <w:r>
        <w:rPr>
          <w:rStyle w:val="VerbatimChar"/>
        </w:rPr>
        <w:t xml:space="preserve">con</w:t>
      </w:r>
      <w:r>
        <w:t xml:space="preserve"> </w:t>
      </w:r>
      <w:r>
        <w:t xml:space="preserve">≤ 0 → 0,5, lalu ≤ 0,1 → 0,1, &gt; 0,95 → 0,95;</w:t>
      </w:r>
      <w:r>
        <w:t xml:space="preserve"> </w:t>
      </w:r>
      <w:r>
        <w:rPr>
          <w:rStyle w:val="VerbatimChar"/>
        </w:rPr>
        <w:t xml:space="preserve">ch</w:t>
      </w:r>
      <w:r>
        <w:t xml:space="preserve"> </w:t>
      </w:r>
      <w:r>
        <w:t xml:space="preserve">dibatasi</w:t>
      </w:r>
      <w:r>
        <w:t xml:space="preserve"> </w:t>
      </w:r>
      <w:r>
        <w:rPr>
          <w:rStyle w:val="VerbatimChar"/>
        </w:rPr>
        <w:t xml:space="preserve">[0, 0,95]</w:t>
      </w:r>
      <w:r>
        <w:t xml:space="preserve">.</w:t>
      </w:r>
    </w:p>
    <w:p>
      <w:pPr>
        <w:numPr>
          <w:ilvl w:val="1"/>
          <w:numId w:val="1824"/>
        </w:numPr>
        <w:pStyle w:val="Compact"/>
      </w:pPr>
      <w:r>
        <w:t xml:space="preserve">Saluran berumput: nilai bawaan bila ≤ 0:</w:t>
      </w:r>
      <w:r>
        <w:t xml:space="preserve"> </w:t>
      </w:r>
      <w:r>
        <w:rPr>
          <w:rStyle w:val="VerbatimChar"/>
        </w:rPr>
        <w:t xml:space="preserve">n = 0,35</w:t>
      </w:r>
      <w:r>
        <w:t xml:space="preserve">,</w:t>
      </w:r>
      <w:r>
        <w:t xml:space="preserve"> </w:t>
      </w:r>
      <w:r>
        <w:rPr>
          <w:rStyle w:val="VerbatimChar"/>
        </w:rPr>
        <w:t xml:space="preserve">l = √km</w:t>
      </w:r>
      <w:r>
        <w:t xml:space="preserve">,</w:t>
      </w:r>
      <w:r>
        <w:t xml:space="preserve"> </w:t>
      </w:r>
      <w:r>
        <w:rPr>
          <w:rStyle w:val="VerbatimChar"/>
        </w:rPr>
        <w:t xml:space="preserve">d = 3/64 · w</w:t>
      </w:r>
      <w:r>
        <w:t xml:space="preserve">,</w:t>
      </w:r>
      <w:r>
        <w:t xml:space="preserve"> </w:t>
      </w:r>
      <w:r>
        <w:rPr>
          <w:rStyle w:val="VerbatimChar"/>
        </w:rPr>
        <w:t xml:space="preserve">s = 0,75 · slope</w:t>
      </w:r>
      <w:r>
        <w:t xml:space="preserve">,</w:t>
      </w:r>
      <w:r>
        <w:t xml:space="preserve"> </w:t>
      </w:r>
      <w:r>
        <w:rPr>
          <w:rStyle w:val="VerbatimChar"/>
        </w:rPr>
        <w:t xml:space="preserve">spcon = 0,005</w:t>
      </w:r>
      <w:r>
        <w:t xml:space="preserve">.</w:t>
      </w:r>
    </w:p>
    <w:p>
      <w:pPr>
        <w:numPr>
          <w:ilvl w:val="1"/>
          <w:numId w:val="1824"/>
        </w:numPr>
        <w:pStyle w:val="Compact"/>
      </w:pPr>
      <w:r>
        <w:t xml:space="preserve">Waktu konsentrasi saluran:</w:t>
      </w:r>
    </w:p>
    <w:p>
      <w:pPr>
        <w:pStyle w:val="FirstParagraph"/>
      </w:pPr>
      <m:oMathPara>
        <m:oMathParaPr>
          <m:jc m:val="center"/>
        </m:oMathParaPr>
        <m:oMath>
          <m:sSub>
            <m:e>
              <m:r>
                <m:t>t</m:t>
              </m:r>
            </m:e>
            <m:sub>
              <m:r>
                <m:t>c</m:t>
              </m:r>
            </m:sub>
          </m:sSub>
          <m:r>
            <m:rPr>
              <m:sty m:val="p"/>
            </m:rPr>
            <m:t>=</m:t>
          </m:r>
          <m:f>
            <m:fPr>
              <m:type m:val="bar"/>
            </m:fPr>
            <m:num>
              <m:r>
                <m:t>0</m:t>
              </m:r>
              <m:r>
                <m:rPr>
                  <m:sty m:val="p"/>
                </m:rPr>
                <m:t>,</m:t>
              </m:r>
              <m:r>
                <m:t>62</m:t>
              </m:r>
              <m:r>
                <m:t> </m:t>
              </m:r>
              <m:r>
                <m:t>L</m:t>
              </m:r>
              <m:r>
                <m:t> </m:t>
              </m:r>
              <m:sSup>
                <m:e>
                  <m:r>
                    <m:t>n</m:t>
                  </m:r>
                </m:e>
                <m:sup>
                  <m:r>
                    <m:t>0</m:t>
                  </m:r>
                  <m:r>
                    <m:rPr>
                      <m:sty m:val="p"/>
                    </m:rPr>
                    <m:t>,</m:t>
                  </m:r>
                  <m:r>
                    <m:t>6</m:t>
                  </m:r>
                </m:sup>
              </m:sSup>
            </m:num>
            <m:den>
              <m:r>
                <m:t>k</m:t>
              </m:r>
              <m:sSup>
                <m:e>
                  <m:r>
                    <m:t>m</m:t>
                  </m:r>
                </m:e>
                <m:sup>
                  <m:r>
                    <m:t>0</m:t>
                  </m:r>
                  <m:r>
                    <m:rPr>
                      <m:sty m:val="p"/>
                    </m:rPr>
                    <m:t>,</m:t>
                  </m:r>
                  <m:r>
                    <m:t>125</m:t>
                  </m:r>
                </m:sup>
              </m:sSup>
              <m:r>
                <m:t> </m:t>
              </m:r>
              <m:sSup>
                <m:e>
                  <m:r>
                    <m:t>s</m:t>
                  </m:r>
                </m:e>
                <m:sup>
                  <m:r>
                    <m:t>0</m:t>
                  </m:r>
                  <m:r>
                    <m:rPr>
                      <m:sty m:val="p"/>
                    </m:rPr>
                    <m:t>,</m:t>
                  </m:r>
                  <m:r>
                    <m:t>375</m:t>
                  </m:r>
                </m:sup>
              </m:sSup>
            </m:den>
          </m:f>
        </m:oMath>
      </m:oMathPara>
    </w:p>
    <w:p>
      <w:pPr>
        <w:numPr>
          <w:ilvl w:val="0"/>
          <w:numId w:val="1825"/>
        </w:numPr>
        <w:pStyle w:val="Compact"/>
      </w:pPr>
      <w:r>
        <w:t xml:space="preserve">Bila</w:t>
      </w:r>
      <w:r>
        <w:t xml:space="preserve"> </w:t>
      </w:r>
      <w:r>
        <w:rPr>
          <w:rStyle w:val="VerbatimChar"/>
        </w:rPr>
        <w:t xml:space="preserve">w − 2 · 8 · d ≤ 0</w:t>
      </w:r>
      <w:r>
        <w:t xml:space="preserve">,</w:t>
      </w:r>
      <w:r>
        <w:t xml:space="preserve"> </w:t>
      </w:r>
      <w:r>
        <w:rPr>
          <w:rStyle w:val="VerbatimChar"/>
        </w:rPr>
        <w:t xml:space="preserve">d = 3/64 · w</w:t>
      </w:r>
      <w:r>
        <w:t xml:space="preserve">.</w:t>
      </w:r>
      <w:r>
        <w:t xml:space="preserve"> </w:t>
      </w:r>
      <w:r>
        <w:rPr>
          <w:rStyle w:val="VerbatimChar"/>
        </w:rPr>
        <w:t xml:space="preserve">ttcoef_wway</w:t>
      </w:r>
      <w:r>
        <w:t xml:space="preserve"> </w:t>
      </w:r>
      <w:r>
        <w:t xml:space="preserve">dengan kemiringan sisi 8: lebar dasar</w:t>
      </w:r>
      <w:r>
        <w:t xml:space="preserve"> </w:t>
      </w:r>
      <w:r>
        <w:rPr>
          <w:rStyle w:val="VerbatimChar"/>
        </w:rPr>
        <w:t xml:space="preserve">bw = w − 2 d · 8</w:t>
      </w:r>
      <w:r>
        <w:t xml:space="preserve">; bila ≤ 0,</w:t>
      </w:r>
      <w:r>
        <w:t xml:space="preserve"> </w:t>
      </w:r>
      <w:r>
        <w:rPr>
          <w:rStyle w:val="VerbatimChar"/>
        </w:rPr>
        <w:t xml:space="preserve">bw = 0,5 w</w:t>
      </w:r>
      <w:r>
        <w:t xml:space="preserve"> </w:t>
      </w:r>
      <w:r>
        <w:t xml:space="preserve">dan kemiringan sisi dihitung ulang</w:t>
      </w:r>
      <w:r>
        <w:t xml:space="preserve"> </w:t>
      </w:r>
      <w:r>
        <w:rPr>
          <w:rStyle w:val="VerbatimChar"/>
        </w:rPr>
        <w:t xml:space="preserve">(w − bw)/(2d)</w:t>
      </w:r>
      <w:r>
        <w:t xml:space="preserve">. Keliling basah</w:t>
      </w:r>
      <w:r>
        <w:t xml:space="preserve"> </w:t>
      </w:r>
      <w:r>
        <w:rPr>
          <w:rStyle w:val="VerbatimChar"/>
        </w:rPr>
        <w:t xml:space="preserve">p = bw + 2d√(z^2+1)</w:t>
      </w:r>
      <w:r>
        <w:t xml:space="preserve">, luas</w:t>
      </w:r>
      <w:r>
        <w:t xml:space="preserve"> </w:t>
      </w:r>
      <w:r>
        <w:rPr>
          <w:rStyle w:val="VerbatimChar"/>
        </w:rPr>
        <w:t xml:space="preserve">a = bw·d + z·d^2</w:t>
      </w:r>
      <w:r>
        <w:t xml:space="preserve">,</w:t>
      </w:r>
      <w:r>
        <w:t xml:space="preserve"> </w:t>
      </w:r>
      <w:r>
        <w:rPr>
          <w:rStyle w:val="VerbatimChar"/>
        </w:rPr>
        <w:t xml:space="preserve">rh = a/p</w:t>
      </w:r>
      <w:r>
        <w:t xml:space="preserve">;</w:t>
      </w:r>
      <w:r>
        <w:t xml:space="preserve"> </w:t>
      </w:r>
      <w:r>
        <w:rPr>
          <w:rStyle w:val="VerbatimChar"/>
        </w:rPr>
        <w:t xml:space="preserve">vel_bf = qman(a, rh, n, s)</w:t>
      </w:r>
      <w:r>
        <w:t xml:space="preserve">,</w:t>
      </w:r>
      <w:r>
        <w:t xml:space="preserve"> </w:t>
      </w:r>
      <w:r>
        <w:rPr>
          <w:rStyle w:val="VerbatimChar"/>
        </w:rPr>
        <w:t xml:space="preserve">celerity_bf = qman(1, rh, n, s) · 5/3</w:t>
      </w:r>
      <w:r>
        <w:t xml:space="preserve">.</w:t>
      </w:r>
    </w:p>
    <w:p>
      <w:pPr>
        <w:numPr>
          <w:ilvl w:val="0"/>
          <w:numId w:val="1825"/>
        </w:numPr>
        <w:pStyle w:val="Compact"/>
      </w:pPr>
      <w:r>
        <w:t xml:space="preserve">BMP pengguna: baca</w:t>
      </w:r>
      <w:r>
        <w:t xml:space="preserve"> </w:t>
      </w:r>
      <w:r>
        <w:rPr>
          <w:rStyle w:val="VerbatimChar"/>
        </w:rPr>
        <w:t xml:space="preserve">sed_eff</w:t>
      </w:r>
      <w:r>
        <w:t xml:space="preserve">,</w:t>
      </w:r>
      <w:r>
        <w:t xml:space="preserve"> </w:t>
      </w:r>
      <w:r>
        <w:rPr>
          <w:rStyle w:val="VerbatimChar"/>
        </w:rPr>
        <w:t xml:space="preserve">ptlp_eff</w:t>
      </w:r>
      <w:r>
        <w:t xml:space="preserve">,</w:t>
      </w:r>
      <w:r>
        <w:t xml:space="preserve"> </w:t>
      </w:r>
      <w:r>
        <w:rPr>
          <w:rStyle w:val="VerbatimChar"/>
        </w:rPr>
        <w:t xml:space="preserve">solp_eff</w:t>
      </w:r>
      <w:r>
        <w:t xml:space="preserve">,</w:t>
      </w:r>
      <w:r>
        <w:t xml:space="preserve"> </w:t>
      </w:r>
      <w:r>
        <w:rPr>
          <w:rStyle w:val="VerbatimChar"/>
        </w:rPr>
        <w:t xml:space="preserve">ptln_eff</w:t>
      </w:r>
      <w:r>
        <w:t xml:space="preserve">,</w:t>
      </w:r>
      <w:r>
        <w:t xml:space="preserve"> </w:t>
      </w:r>
      <w:r>
        <w:rPr>
          <w:rStyle w:val="VerbatimChar"/>
        </w:rPr>
        <w:t xml:space="preserve">soln_eff</w:t>
      </w:r>
      <w:r>
        <w:t xml:space="preserve">.</w:t>
      </w:r>
    </w:p>
    <w:p>
      <w:pPr>
        <w:numPr>
          <w:ilvl w:val="0"/>
          <w:numId w:val="1826"/>
        </w:numPr>
        <w:pStyle w:val="Compact"/>
      </w:pPr>
      <w:r>
        <w:rPr>
          <w:bCs/>
          <w:b/>
        </w:rPr>
        <w:t xml:space="preserve">Kebiasaan SWAT+ / catatan port:</w:t>
      </w:r>
    </w:p>
    <w:p>
      <w:pPr>
        <w:numPr>
          <w:ilvl w:val="1"/>
          <w:numId w:val="1827"/>
        </w:numPr>
        <w:pStyle w:val="Compact"/>
      </w:pPr>
      <w:r>
        <w:t xml:space="preserve">Nama yang tidak ada di file memberi</w:t>
      </w:r>
      <w:r>
        <w:t xml:space="preserve"> </w:t>
      </w:r>
      <w:r>
        <w:t xml:space="preserve">“</w:t>
      </w:r>
      <w:r>
        <w:t xml:space="preserve">tanpa praktik</w:t>
      </w:r>
      <w:r>
        <w:t xml:space="preserve">”</w:t>
      </w:r>
      <w:r>
        <w:t xml:space="preserve"> </w:t>
      </w:r>
      <w:r>
        <w:t xml:space="preserve">(baris 0 tabel SWAT+ kosong).</w:t>
      </w:r>
    </w:p>
    <w:p>
      <w:pPr>
        <w:numPr>
          <w:ilvl w:val="1"/>
          <w:numId w:val="1827"/>
        </w:numPr>
        <w:pStyle w:val="Compact"/>
      </w:pPr>
      <w:r>
        <w:rPr>
          <w:bCs/>
          <w:b/>
        </w:rPr>
        <w:t xml:space="preserve">Jalur filter hanya bekerja bila</w:t>
      </w:r>
      <w:r>
        <w:rPr>
          <w:bCs/>
          <w:b/>
        </w:rPr>
        <w:t xml:space="preserve"> </w:t>
      </w:r>
      <w:r>
        <w:rPr>
          <w:rStyle w:val="VerbatimChar"/>
          <w:bCs/>
          <w:b/>
        </w:rPr>
        <w:t xml:space="preserve">flag</w:t>
      </w:r>
      <w:r>
        <w:rPr>
          <w:bCs/>
          <w:b/>
        </w:rPr>
        <w:t xml:space="preserve"> </w:t>
      </w:r>
      <w:r>
        <w:rPr>
          <w:bCs/>
          <w:b/>
        </w:rPr>
        <w:t xml:space="preserve">= 1</w:t>
      </w:r>
      <w:r>
        <w:t xml:space="preserve">, tetapi saluran berumput dan BMP pengguna bekerja apa pun nilai flag-nya.</w:t>
      </w:r>
    </w:p>
    <w:p>
      <w:pPr>
        <w:numPr>
          <w:ilvl w:val="1"/>
          <w:numId w:val="1827"/>
        </w:numPr>
        <w:pStyle w:val="Compact"/>
      </w:pPr>
      <w:r>
        <w:rPr>
          <w:bCs/>
          <w:b/>
        </w:rPr>
        <w:t xml:space="preserve">Waktu konsentrasi saluran berumput tanpa waktu aliran darat</w:t>
      </w:r>
      <w:r>
        <w:t xml:space="preserve">:</w:t>
      </w:r>
      <w:r>
        <w:t xml:space="preserve"> </w:t>
      </w:r>
      <w:r>
        <w:rPr>
          <w:rStyle w:val="VerbatimChar"/>
        </w:rPr>
        <w:t xml:space="preserve">structure_init</w:t>
      </w:r>
      <w:r>
        <w:t xml:space="preserve"> </w:t>
      </w:r>
      <w:r>
        <w:t xml:space="preserve">berjalan sebelum</w:t>
      </w:r>
      <w:r>
        <w:t xml:space="preserve"> </w:t>
      </w:r>
      <w:r>
        <w:rPr>
          <w:rStyle w:val="VerbatimChar"/>
        </w:rPr>
        <w:t xml:space="preserve">time_conc_init</w:t>
      </w:r>
      <w:r>
        <w:t xml:space="preserve"> </w:t>
      </w:r>
      <w:r>
        <w:t xml:space="preserve">menghitung</w:t>
      </w:r>
      <w:r>
        <w:t xml:space="preserve"> </w:t>
      </w:r>
      <w:r>
        <w:rPr>
          <w:rStyle w:val="VerbatimChar"/>
        </w:rPr>
        <w:t xml:space="preserve">t_ov</w:t>
      </w:r>
      <w:r>
        <w:t xml:space="preserve">, sehingga yang dijumlahkan bernilai 0.</w:t>
      </w:r>
    </w:p>
    <w:bookmarkEnd w:id="482"/>
    <w:bookmarkStart w:id="483" w:name="trap_classes"/>
    <w:p>
      <w:pPr>
        <w:pStyle w:val="Heading3"/>
      </w:pPr>
      <w:r>
        <w:t xml:space="preserve">11.5.2</w:t>
      </w:r>
      <w:r>
        <w:t xml:space="preserve"> </w:t>
      </w:r>
      <w:r>
        <w:rPr>
          <w:rStyle w:val="VerbatimChar"/>
        </w:rPr>
        <w:t xml:space="preserve">trap_classes</w:t>
      </w:r>
    </w:p>
    <w:p>
      <w:pPr>
        <w:numPr>
          <w:ilvl w:val="0"/>
          <w:numId w:val="1828"/>
        </w:numPr>
        <w:pStyle w:val="Compact"/>
      </w:pPr>
      <w:r>
        <w:rPr>
          <w:bCs/>
          <w:b/>
        </w:rPr>
        <w:t xml:space="preserve">Lokasi:</w:t>
      </w:r>
      <w:r>
        <w:t xml:space="preserve"> </w:t>
      </w:r>
      <w:r>
        <w:rPr>
          <w:rStyle w:val="VerbatimChar"/>
        </w:rPr>
        <w:t xml:space="preserve">hru/bmp.rs</w:t>
      </w:r>
      <w:r>
        <w:t xml:space="preserve">,</w:t>
      </w:r>
      <w:r>
        <w:t xml:space="preserve"> </w:t>
      </w:r>
      <w:r>
        <w:rPr>
          <w:rStyle w:val="VerbatimChar"/>
        </w:rPr>
        <w:t xml:space="preserve">fn trap_classes(cls: &amp;mut [f32; 5], trap: f32)</w:t>
      </w:r>
      <w:r>
        <w:t xml:space="preserve"> </w:t>
      </w:r>
      <w:r>
        <w:t xml:space="preserve">(privat).</w:t>
      </w:r>
    </w:p>
    <w:p>
      <w:pPr>
        <w:numPr>
          <w:ilvl w:val="0"/>
          <w:numId w:val="1828"/>
        </w:numPr>
        <w:pStyle w:val="Compact"/>
      </w:pPr>
      <w:r>
        <w:rPr>
          <w:bCs/>
          <w:b/>
        </w:rPr>
        <w:t xml:space="preserve">Padanan SWAT+:</w:t>
      </w:r>
      <w:r>
        <w:t xml:space="preserve"> </w:t>
      </w:r>
      <w:r>
        <w:t xml:space="preserve">blok pengurangan kelas sedimen di</w:t>
      </w:r>
      <w:r>
        <w:t xml:space="preserve"> </w:t>
      </w:r>
      <w:r>
        <w:rPr>
          <w:rStyle w:val="VerbatimChar"/>
        </w:rPr>
        <w:t xml:space="preserve">smp_filter</w:t>
      </w:r>
      <w:r>
        <w:t xml:space="preserve"> </w:t>
      </w:r>
      <w:r>
        <w:t xml:space="preserve">dan</w:t>
      </w:r>
      <w:r>
        <w:t xml:space="preserve"> </w:t>
      </w:r>
      <w:r>
        <w:rPr>
          <w:rStyle w:val="VerbatimChar"/>
        </w:rPr>
        <w:t xml:space="preserve">smp_grass_wway</w:t>
      </w:r>
      <w:r>
        <w:t xml:space="preserve">.</w:t>
      </w:r>
    </w:p>
    <w:p>
      <w:pPr>
        <w:numPr>
          <w:ilvl w:val="0"/>
          <w:numId w:val="1828"/>
        </w:numPr>
        <w:pStyle w:val="Compact"/>
      </w:pPr>
      <w:r>
        <w:rPr>
          <w:bCs/>
          <w:b/>
        </w:rPr>
        <w:t xml:space="preserve">Tujuan:</w:t>
      </w:r>
      <w:r>
        <w:t xml:space="preserve"> </w:t>
      </w:r>
      <w:r>
        <w:t xml:space="preserve">Mengambil sedimen yang terjebak (t) dari kelas-kelas sedimen menurut urutan prioritas.</w:t>
      </w:r>
    </w:p>
    <w:p>
      <w:pPr>
        <w:numPr>
          <w:ilvl w:val="0"/>
          <w:numId w:val="1828"/>
        </w:numPr>
        <w:pStyle w:val="Compact"/>
      </w:pPr>
      <w:r>
        <w:rPr>
          <w:bCs/>
          <w:b/>
        </w:rPr>
        <w:t xml:space="preserve">Masukan dan keluaran:</w:t>
      </w:r>
      <w:r>
        <w:t xml:space="preserve"> </w:t>
      </w:r>
      <w:r>
        <w:t xml:space="preserve">kelas</w:t>
      </w:r>
      <w:r>
        <w:t xml:space="preserve"> </w:t>
      </w:r>
      <w:r>
        <w:rPr>
          <w:rStyle w:val="VerbatimChar"/>
        </w:rPr>
        <w:t xml:space="preserve">[pasir, debu, liat, agregat kecil, agregat besar]</w:t>
      </w:r>
      <w:r>
        <w:t xml:space="preserve"> </w:t>
      </w:r>
      <w:r>
        <w:t xml:space="preserve">(t), jumlah terjebak (t).</w:t>
      </w:r>
    </w:p>
    <w:p>
      <w:pPr>
        <w:numPr>
          <w:ilvl w:val="0"/>
          <w:numId w:val="1828"/>
        </w:numPr>
        <w:pStyle w:val="Compact"/>
      </w:pPr>
      <w:r>
        <w:rPr>
          <w:bCs/>
          <w:b/>
        </w:rPr>
        <w:t xml:space="preserve">Cara kerja:</w:t>
      </w:r>
    </w:p>
    <w:p>
      <w:pPr>
        <w:numPr>
          <w:ilvl w:val="1"/>
          <w:numId w:val="1829"/>
        </w:numPr>
        <w:pStyle w:val="Compact"/>
      </w:pPr>
      <w:r>
        <w:t xml:space="preserve">Sisa</w:t>
      </w:r>
      <w:r>
        <w:t xml:space="preserve"> </w:t>
      </w:r>
      <w:r>
        <w:rPr>
          <w:rStyle w:val="VerbatimChar"/>
        </w:rPr>
        <w:t xml:space="preserve">xrem = trap</w:t>
      </w:r>
      <w:r>
        <w:t xml:space="preserve">; telusuri kelas dengan urutan agregat besar → pasir → agregat kecil → debu → liat.</w:t>
      </w:r>
    </w:p>
    <w:p>
      <w:pPr>
        <w:numPr>
          <w:ilvl w:val="1"/>
          <w:numId w:val="1829"/>
        </w:numPr>
        <w:pStyle w:val="Compact"/>
      </w:pPr>
      <w:r>
        <w:t xml:space="preserve">Bila</w:t>
      </w:r>
      <w:r>
        <w:t xml:space="preserve"> </w:t>
      </w:r>
      <w:r>
        <w:rPr>
          <w:rStyle w:val="VerbatimChar"/>
        </w:rPr>
        <w:t xml:space="preserve">xrem ≤</w:t>
      </w:r>
      <w:r>
        <w:t xml:space="preserve"> </w:t>
      </w:r>
      <w:r>
        <w:t xml:space="preserve">kelas, kurangi dan berhenti; selain itu kosongkan kelas dan kurangi</w:t>
      </w:r>
      <w:r>
        <w:t xml:space="preserve"> </w:t>
      </w:r>
      <w:r>
        <w:rPr>
          <w:rStyle w:val="VerbatimChar"/>
        </w:rPr>
        <w:t xml:space="preserve">xrem</w:t>
      </w:r>
      <w:r>
        <w:t xml:space="preserve">.</w:t>
      </w:r>
    </w:p>
    <w:p>
      <w:pPr>
        <w:numPr>
          <w:ilvl w:val="1"/>
          <w:numId w:val="1829"/>
        </w:numPr>
        <w:pStyle w:val="Compact"/>
      </w:pPr>
      <w:r>
        <w:t xml:space="preserve">Akhirnya semua kelas dijaga ≥ 0.</w:t>
      </w:r>
    </w:p>
    <w:bookmarkEnd w:id="483"/>
    <w:bookmarkStart w:id="484" w:name="filter"/>
    <w:p>
      <w:pPr>
        <w:pStyle w:val="Heading3"/>
      </w:pPr>
      <w:r>
        <w:t xml:space="preserve">11.5.3</w:t>
      </w:r>
      <w:r>
        <w:t xml:space="preserve"> </w:t>
      </w:r>
      <w:r>
        <w:rPr>
          <w:rStyle w:val="VerbatimChar"/>
        </w:rPr>
        <w:t xml:space="preserve">filter</w:t>
      </w:r>
    </w:p>
    <w:p>
      <w:pPr>
        <w:numPr>
          <w:ilvl w:val="0"/>
          <w:numId w:val="1830"/>
        </w:numPr>
        <w:pStyle w:val="Compact"/>
      </w:pPr>
      <w:r>
        <w:rPr>
          <w:bCs/>
          <w:b/>
        </w:rPr>
        <w:t xml:space="preserve">Lokasi:</w:t>
      </w:r>
      <w:r>
        <w:t xml:space="preserve"> </w:t>
      </w:r>
      <w:r>
        <w:rPr>
          <w:rStyle w:val="VerbatimChar"/>
        </w:rPr>
        <w:t xml:space="preserve">hru/bmp.rs</w:t>
      </w:r>
      <w:r>
        <w:t xml:space="preserve">,</w:t>
      </w:r>
      <w:r>
        <w:t xml:space="preserve"> </w:t>
      </w:r>
      <w:r>
        <w:rPr>
          <w:rStyle w:val="VerbatimChar"/>
        </w:rPr>
        <w:t xml:space="preserve">pub fn filter(f: &amp;Filter, area_ha: f32, surfq: f32, k1: f32, s: &amp;mut Surface)</w:t>
      </w:r>
      <w:r>
        <w:t xml:space="preserve">.</w:t>
      </w:r>
    </w:p>
    <w:p>
      <w:pPr>
        <w:numPr>
          <w:ilvl w:val="0"/>
          <w:numId w:val="1830"/>
        </w:numPr>
        <w:pStyle w:val="Compact"/>
      </w:pPr>
      <w:r>
        <w:rPr>
          <w:bCs/>
          <w:b/>
        </w:rPr>
        <w:t xml:space="preserve">Padanan SWAT+:</w:t>
      </w:r>
      <w:r>
        <w:t xml:space="preserve"> </w:t>
      </w:r>
      <w:r>
        <w:rPr>
          <w:rStyle w:val="VerbatimChar"/>
        </w:rPr>
        <w:t xml:space="preserve">smp_filter</w:t>
      </w:r>
      <w:r>
        <w:t xml:space="preserve"> </w:t>
      </w:r>
      <w:r>
        <w:t xml:space="preserve">(</w:t>
      </w:r>
      <w:r>
        <w:rPr>
          <w:rStyle w:val="VerbatimChar"/>
        </w:rPr>
        <w:t xml:space="preserve">smp_filter.f90</w:t>
      </w:r>
      <w:r>
        <w:t xml:space="preserve">), model jalur filter vegetatif White dan Arnold (2009).</w:t>
      </w:r>
    </w:p>
    <w:p>
      <w:pPr>
        <w:numPr>
          <w:ilvl w:val="0"/>
          <w:numId w:val="1830"/>
        </w:numPr>
        <w:pStyle w:val="Compact"/>
      </w:pPr>
      <w:r>
        <w:rPr>
          <w:bCs/>
          <w:b/>
        </w:rPr>
        <w:t xml:space="preserve">Tujuan:</w:t>
      </w:r>
      <w:r>
        <w:t xml:space="preserve"> </w:t>
      </w:r>
      <w:r>
        <w:t xml:space="preserve">Mengurangi sedimen, N organik, nitrat, P partikulat dan P terlarut oleh jalur filter yang dibagi dua bagian: 90 % jalur menerima aliran tersebar, 10 % menerima aliran terkonsentrasi.</w:t>
      </w:r>
    </w:p>
    <w:p>
      <w:pPr>
        <w:numPr>
          <w:ilvl w:val="0"/>
          <w:numId w:val="1830"/>
        </w:numPr>
        <w:pStyle w:val="Compact"/>
      </w:pPr>
      <w:r>
        <w:rPr>
          <w:bCs/>
          <w:b/>
        </w:rPr>
        <w:t xml:space="preserve">Masukan dan keluaran:</w:t>
      </w:r>
      <w:r>
        <w:t xml:space="preserve"> </w:t>
      </w:r>
      <w:r>
        <w:t xml:space="preserve">luas HRU (ha), limpasan harian</w:t>
      </w:r>
      <w:r>
        <w:t xml:space="preserve"> </w:t>
      </w:r>
      <w:r>
        <w:rPr>
          <w:rStyle w:val="VerbatimChar"/>
        </w:rPr>
        <w:t xml:space="preserve">surfq</w:t>
      </w:r>
      <w:r>
        <w:t xml:space="preserve"> </w:t>
      </w:r>
      <w:r>
        <w:t xml:space="preserve">(mm), konduktivitas jenuh lapisan atas</w:t>
      </w:r>
      <w:r>
        <w:t xml:space="preserve"> </w:t>
      </w:r>
      <w:r>
        <w:rPr>
          <w:rStyle w:val="VerbatimChar"/>
        </w:rPr>
        <w:t xml:space="preserve">k1</w:t>
      </w:r>
      <w:r>
        <w:t xml:space="preserve"> </w:t>
      </w:r>
      <w:r>
        <w:t xml:space="preserve">(mm/jam), konstituen</w:t>
      </w:r>
      <w:r>
        <w:t xml:space="preserve"> </w:t>
      </w:r>
      <w:r>
        <w:rPr>
          <w:rStyle w:val="VerbatimChar"/>
        </w:rPr>
        <w:t xml:space="preserve">Surface</w:t>
      </w:r>
      <w:r>
        <w:t xml:space="preserve">.</w:t>
      </w:r>
    </w:p>
    <w:p>
      <w:pPr>
        <w:numPr>
          <w:ilvl w:val="0"/>
          <w:numId w:val="1830"/>
        </w:numPr>
        <w:pStyle w:val="Compact"/>
      </w:pPr>
      <w:r>
        <w:rPr>
          <w:bCs/>
          <w:b/>
        </w:rPr>
        <w:t xml:space="preserve">Cara kerja:</w:t>
      </w:r>
    </w:p>
    <w:p>
      <w:pPr>
        <w:numPr>
          <w:ilvl w:val="1"/>
          <w:numId w:val="1831"/>
        </w:numPr>
        <w:pStyle w:val="Compact"/>
      </w:pPr>
      <w:r>
        <w:t xml:space="preserve">Lewati bila</w:t>
      </w:r>
      <w:r>
        <w:t xml:space="preserve"> </w:t>
      </w:r>
      <w:r>
        <w:rPr>
          <w:rStyle w:val="VerbatimChar"/>
        </w:rPr>
        <w:t xml:space="preserve">surfq ≤ 0,0001</w:t>
      </w:r>
      <w:r>
        <w:t xml:space="preserve"> </w:t>
      </w:r>
      <w:r>
        <w:t xml:space="preserve">mm.</w:t>
      </w:r>
    </w:p>
    <w:p>
      <w:pPr>
        <w:numPr>
          <w:ilvl w:val="1"/>
          <w:numId w:val="1831"/>
        </w:numPr>
        <w:pStyle w:val="Compact"/>
      </w:pPr>
      <w:r>
        <w:t xml:space="preserve">Luas tangkapan bagian 1 dan 2:</w:t>
      </w:r>
      <w:r>
        <w:t xml:space="preserve"> </w:t>
      </w:r>
      <w:r>
        <w:rPr>
          <w:rStyle w:val="VerbatimChar"/>
        </w:rPr>
        <w:t xml:space="preserve">D1 = (1 − con)A</w:t>
      </w:r>
      <w:r>
        <w:t xml:space="preserve">,</w:t>
      </w:r>
      <w:r>
        <w:t xml:space="preserve"> </w:t>
      </w:r>
      <w:r>
        <w:rPr>
          <w:rStyle w:val="VerbatimChar"/>
        </w:rPr>
        <w:t xml:space="preserve">D2 = (1 − ch)·con·A</w:t>
      </w:r>
      <w:r>
        <w:t xml:space="preserve">; luas jalur</w:t>
      </w:r>
      <w:r>
        <w:t xml:space="preserve"> </w:t>
      </w:r>
      <w:r>
        <w:rPr>
          <w:rStyle w:val="VerbatimChar"/>
        </w:rPr>
        <w:t xml:space="preserve">F1 = 0,9A/ratio</w:t>
      </w:r>
      <w:r>
        <w:t xml:space="preserve">,</w:t>
      </w:r>
      <w:r>
        <w:t xml:space="preserve"> </w:t>
      </w:r>
      <w:r>
        <w:rPr>
          <w:rStyle w:val="VerbatimChar"/>
        </w:rPr>
        <w:t xml:space="preserve">F2 = 0,1A/ratio</w:t>
      </w:r>
      <w:r>
        <w:t xml:space="preserve">. Kedalaman limpasan pada jalur</w:t>
      </w:r>
      <w:r>
        <w:t xml:space="preserve"> </w:t>
      </w:r>
      <w:r>
        <w:rPr>
          <w:rStyle w:val="VerbatimChar"/>
        </w:rPr>
        <w:t xml:space="preserve">q_i = (D_i/F_i)·surfq</w:t>
      </w:r>
      <w:r>
        <w:t xml:space="preserve"> </w:t>
      </w:r>
      <w:r>
        <w:t xml:space="preserve">(mm); beban sedimen</w:t>
      </w:r>
      <w:r>
        <w:t xml:space="preserve"> </w:t>
      </w:r>
      <w:r>
        <w:rPr>
          <w:rStyle w:val="VerbatimChar"/>
        </w:rPr>
        <w:t xml:space="preserve">sed_i = (sed/A·1000·D_i)/(F_i·10^4)</w:t>
      </w:r>
      <w:r>
        <w:t xml:space="preserve"> </w:t>
      </w:r>
      <w:r>
        <w:t xml:space="preserve">(kg/m2).</w:t>
      </w:r>
    </w:p>
    <w:p>
      <w:pPr>
        <w:numPr>
          <w:ilvl w:val="1"/>
          <w:numId w:val="1831"/>
        </w:numPr>
        <w:pStyle w:val="Compact"/>
      </w:pPr>
      <w:r>
        <w:t xml:space="preserve">Persen pengurangan (dibatasi [0, 100] oleh</w:t>
      </w:r>
      <w:r>
        <w:t xml:space="preserve"> </w:t>
      </w:r>
      <w:r>
        <w:rPr>
          <w:rStyle w:val="VerbatimChar"/>
        </w:rPr>
        <w:t xml:space="preserve">pct</w:t>
      </w:r>
      <w:r>
        <w:t xml:space="preserve">):</w:t>
      </w:r>
    </w:p>
    <w:p>
      <w:pPr>
        <w:pStyle w:val="FirstParagraph"/>
      </w:pPr>
      <m:oMathPara>
        <m:oMathParaPr>
          <m:jc m:val="center"/>
        </m:oMathParaPr>
        <m:oMath>
          <m:m>
            <m:mPr>
              <m:baseJc m:val="center"/>
              <m:plcHide m:val="on"/>
              <m:mcs>
                <m:mc>
                  <m:mcPr>
                    <m:mcJc m:val="right"/>
                    <m:count m:val="1"/>
                  </m:mcPr>
                </m:mc>
                <m:mc>
                  <m:mcPr>
                    <m:mcJc m:val="left"/>
                    <m:count m:val="1"/>
                  </m:mcPr>
                </m:mc>
              </m:mcs>
            </m:mPr>
            <m:mr>
              <m:e>
                <m:sSub>
                  <m:e>
                    <m:r>
                      <m:t>R</m:t>
                    </m:r>
                  </m:e>
                  <m:sub>
                    <m:r>
                      <m:t>q</m:t>
                    </m:r>
                    <m:r>
                      <m:rPr>
                        <m:sty m:val="p"/>
                      </m:rPr>
                      <m:t>,</m:t>
                    </m:r>
                    <m:r>
                      <m:t>i</m:t>
                    </m:r>
                  </m:sub>
                </m:sSub>
              </m:e>
              <m:e>
                <m:r>
                  <m:rPr>
                    <m:sty m:val="p"/>
                  </m:rPr>
                  <m:t>=</m:t>
                </m:r>
                <m:r>
                  <m:t>75</m:t>
                </m:r>
                <m:r>
                  <m:rPr>
                    <m:sty m:val="p"/>
                  </m:rPr>
                  <m:t>,</m:t>
                </m:r>
                <m:r>
                  <m:t>8</m:t>
                </m:r>
                <m:r>
                  <m:rPr>
                    <m:sty m:val="p"/>
                  </m:rPr>
                  <m:t>−</m:t>
                </m:r>
                <m:r>
                  <m:t>10</m:t>
                </m:r>
                <m:r>
                  <m:rPr>
                    <m:sty m:val="p"/>
                  </m:rPr>
                  <m:t>,</m:t>
                </m:r>
                <m:r>
                  <m:t>8</m:t>
                </m:r>
                <m:r>
                  <m:rPr>
                    <m:sty m:val="p"/>
                  </m:rPr>
                  <m:t>ln</m:t>
                </m:r>
                <m:sSub>
                  <m:e>
                    <m:r>
                      <m:t>q</m:t>
                    </m:r>
                  </m:e>
                  <m:sub>
                    <m:r>
                      <m:t>i</m:t>
                    </m:r>
                  </m:sub>
                </m:sSub>
                <m:r>
                  <m:rPr>
                    <m:sty m:val="p"/>
                  </m:rPr>
                  <m:t>+</m:t>
                </m:r>
                <m:r>
                  <m:t>25</m:t>
                </m:r>
                <m:r>
                  <m:rPr>
                    <m:sty m:val="p"/>
                  </m:rPr>
                  <m:t>,</m:t>
                </m:r>
                <m:r>
                  <m:t>9</m:t>
                </m:r>
                <m:r>
                  <m:rPr>
                    <m:sty m:val="p"/>
                  </m:rPr>
                  <m:t>ln</m:t>
                </m:r>
                <m:sSub>
                  <m:e>
                    <m:r>
                      <m:t>K</m:t>
                    </m:r>
                  </m:e>
                  <m:sub>
                    <m:r>
                      <m:t>1</m:t>
                    </m:r>
                  </m:sub>
                </m:sSub>
              </m:e>
            </m:mr>
            <m:mr>
              <m:e>
                <m:sSub>
                  <m:e>
                    <m:r>
                      <m:t>R</m:t>
                    </m:r>
                  </m:e>
                  <m:sub>
                    <m:r>
                      <m:t>s</m:t>
                    </m:r>
                    <m:r>
                      <m:t>e</m:t>
                    </m:r>
                    <m:r>
                      <m:t>d</m:t>
                    </m:r>
                    <m:r>
                      <m:rPr>
                        <m:sty m:val="p"/>
                      </m:rPr>
                      <m:t>,</m:t>
                    </m:r>
                    <m:r>
                      <m:t>i</m:t>
                    </m:r>
                  </m:sub>
                </m:sSub>
              </m:e>
              <m:e>
                <m:r>
                  <m:rPr>
                    <m:sty m:val="p"/>
                  </m:rPr>
                  <m:t>=</m:t>
                </m:r>
                <m:r>
                  <m:t>79</m:t>
                </m:r>
                <m:r>
                  <m:rPr>
                    <m:sty m:val="p"/>
                  </m:rPr>
                  <m:t>,</m:t>
                </m:r>
                <m:r>
                  <m:t>0</m:t>
                </m:r>
                <m:r>
                  <m:rPr>
                    <m:sty m:val="p"/>
                  </m:rPr>
                  <m:t>−</m:t>
                </m:r>
                <m:r>
                  <m:t>1</m:t>
                </m:r>
                <m:r>
                  <m:rPr>
                    <m:sty m:val="p"/>
                  </m:rPr>
                  <m:t>,</m:t>
                </m:r>
                <m:r>
                  <m:t>04</m:t>
                </m:r>
                <m:r>
                  <m:t> </m:t>
                </m:r>
                <m:r>
                  <m:t>s</m:t>
                </m:r>
                <m:r>
                  <m:t>e</m:t>
                </m:r>
                <m:sSub>
                  <m:e>
                    <m:r>
                      <m:t>d</m:t>
                    </m:r>
                  </m:e>
                  <m:sub>
                    <m:r>
                      <m:t>i</m:t>
                    </m:r>
                  </m:sub>
                </m:sSub>
                <m:r>
                  <m:rPr>
                    <m:sty m:val="p"/>
                  </m:rPr>
                  <m:t>+</m:t>
                </m:r>
                <m:r>
                  <m:t>0</m:t>
                </m:r>
                <m:r>
                  <m:rPr>
                    <m:sty m:val="p"/>
                  </m:rPr>
                  <m:t>,</m:t>
                </m:r>
                <m:r>
                  <m:t>213</m:t>
                </m:r>
                <m:r>
                  <m:t> </m:t>
                </m:r>
                <m:sSub>
                  <m:e>
                    <m:r>
                      <m:t>R</m:t>
                    </m:r>
                  </m:e>
                  <m:sub>
                    <m:r>
                      <m:t>q</m:t>
                    </m:r>
                    <m:r>
                      <m:rPr>
                        <m:sty m:val="p"/>
                      </m:rPr>
                      <m:t>,</m:t>
                    </m:r>
                    <m:r>
                      <m:t>i</m:t>
                    </m:r>
                  </m:sub>
                </m:sSub>
              </m:e>
            </m:mr>
            <m:mr>
              <m:e>
                <m:sSub>
                  <m:e>
                    <m:r>
                      <m:t>R</m:t>
                    </m:r>
                  </m:e>
                  <m:sub>
                    <m:r>
                      <m:t>o</m:t>
                    </m:r>
                    <m:r>
                      <m:t>r</m:t>
                    </m:r>
                    <m:r>
                      <m:t>g</m:t>
                    </m:r>
                    <m:r>
                      <m:t>N</m:t>
                    </m:r>
                    <m:r>
                      <m:rPr>
                        <m:sty m:val="p"/>
                      </m:rPr>
                      <m:t>,</m:t>
                    </m:r>
                    <m:r>
                      <m:t>i</m:t>
                    </m:r>
                  </m:sub>
                </m:sSub>
              </m:e>
              <m:e>
                <m:r>
                  <m:rPr>
                    <m:sty m:val="p"/>
                  </m:rPr>
                  <m:t>=</m:t>
                </m:r>
                <m:r>
                  <m:t>0</m:t>
                </m:r>
                <m:r>
                  <m:rPr>
                    <m:sty m:val="p"/>
                  </m:rPr>
                  <m:t>,</m:t>
                </m:r>
                <m:r>
                  <m:t>036</m:t>
                </m:r>
                <m:r>
                  <m:t> </m:t>
                </m:r>
                <m:sSubSup>
                  <m:e>
                    <m:r>
                      <m:t>R</m:t>
                    </m:r>
                  </m:e>
                  <m:sub>
                    <m:r>
                      <m:t>s</m:t>
                    </m:r>
                    <m:r>
                      <m:t>e</m:t>
                    </m:r>
                    <m:r>
                      <m:t>d</m:t>
                    </m:r>
                    <m:r>
                      <m:rPr>
                        <m:sty m:val="p"/>
                      </m:rPr>
                      <m:t>,</m:t>
                    </m:r>
                    <m:r>
                      <m:t>i</m:t>
                    </m:r>
                  </m:sub>
                  <m:sup>
                    <m:r>
                      <m:t>1</m:t>
                    </m:r>
                    <m:r>
                      <m:rPr>
                        <m:sty m:val="p"/>
                      </m:rPr>
                      <m:t>,</m:t>
                    </m:r>
                    <m:r>
                      <m:t>69</m:t>
                    </m:r>
                  </m:sup>
                </m:sSubSup>
                <m:r>
                  <m:rPr>
                    <m:sty m:val="p"/>
                  </m:rPr>
                  <m:t>,</m:t>
                </m:r>
                <m:r>
                  <m:t> </m:t>
                </m:r>
                <m:sSub>
                  <m:e>
                    <m:r>
                      <m:t>R</m:t>
                    </m:r>
                  </m:e>
                  <m:sub>
                    <m:r>
                      <m:t>N</m:t>
                    </m:r>
                    <m:sSub>
                      <m:e>
                        <m:r>
                          <m:t>O</m:t>
                        </m:r>
                      </m:e>
                      <m:sub>
                        <m:r>
                          <m:t>3</m:t>
                        </m:r>
                      </m:sub>
                    </m:sSub>
                    <m:r>
                      <m:rPr>
                        <m:sty m:val="p"/>
                      </m:rPr>
                      <m:t>,</m:t>
                    </m:r>
                    <m:r>
                      <m:t>i</m:t>
                    </m:r>
                  </m:sub>
                </m:sSub>
                <m:r>
                  <m:rPr>
                    <m:sty m:val="p"/>
                  </m:rPr>
                  <m:t>=</m:t>
                </m:r>
                <m:r>
                  <m:t>39</m:t>
                </m:r>
                <m:r>
                  <m:rPr>
                    <m:sty m:val="p"/>
                  </m:rPr>
                  <m:t>,</m:t>
                </m:r>
                <m:r>
                  <m:t>4</m:t>
                </m:r>
                <m:r>
                  <m:rPr>
                    <m:sty m:val="p"/>
                  </m:rPr>
                  <m:t>+</m:t>
                </m:r>
                <m:r>
                  <m:t>0</m:t>
                </m:r>
                <m:r>
                  <m:rPr>
                    <m:sty m:val="p"/>
                  </m:rPr>
                  <m:t>,</m:t>
                </m:r>
                <m:r>
                  <m:t>584</m:t>
                </m:r>
                <m:r>
                  <m:t> </m:t>
                </m:r>
                <m:sSub>
                  <m:e>
                    <m:r>
                      <m:t>R</m:t>
                    </m:r>
                  </m:e>
                  <m:sub>
                    <m:r>
                      <m:t>q</m:t>
                    </m:r>
                    <m:r>
                      <m:rPr>
                        <m:sty m:val="p"/>
                      </m:rPr>
                      <m:t>,</m:t>
                    </m:r>
                    <m:r>
                      <m:t>i</m:t>
                    </m:r>
                  </m:sub>
                </m:sSub>
              </m:e>
            </m:mr>
            <m:mr>
              <m:e>
                <m:sSub>
                  <m:e>
                    <m:r>
                      <m:t>R</m:t>
                    </m:r>
                  </m:e>
                  <m:sub>
                    <m:r>
                      <m:t>P</m:t>
                    </m:r>
                    <m:r>
                      <m:t>P</m:t>
                    </m:r>
                    <m:r>
                      <m:rPr>
                        <m:sty m:val="p"/>
                      </m:rPr>
                      <m:t>,</m:t>
                    </m:r>
                    <m:r>
                      <m:t>i</m:t>
                    </m:r>
                  </m:sub>
                </m:sSub>
              </m:e>
              <m:e>
                <m:r>
                  <m:rPr>
                    <m:sty m:val="p"/>
                  </m:rPr>
                  <m:t>=</m:t>
                </m:r>
                <m:r>
                  <m:t>0</m:t>
                </m:r>
                <m:r>
                  <m:rPr>
                    <m:sty m:val="p"/>
                  </m:rPr>
                  <m:t>,</m:t>
                </m:r>
                <m:r>
                  <m:t>903</m:t>
                </m:r>
                <m:r>
                  <m:t> </m:t>
                </m:r>
                <m:sSub>
                  <m:e>
                    <m:r>
                      <m:t>R</m:t>
                    </m:r>
                  </m:e>
                  <m:sub>
                    <m:r>
                      <m:t>s</m:t>
                    </m:r>
                    <m:r>
                      <m:t>e</m:t>
                    </m:r>
                    <m:r>
                      <m:t>d</m:t>
                    </m:r>
                    <m:r>
                      <m:rPr>
                        <m:sty m:val="p"/>
                      </m:rPr>
                      <m:t>,</m:t>
                    </m:r>
                    <m:r>
                      <m:t>i</m:t>
                    </m:r>
                  </m:sub>
                </m:sSub>
                <m:r>
                  <m:rPr>
                    <m:sty m:val="p"/>
                  </m:rPr>
                  <m:t>,</m:t>
                </m:r>
                <m:r>
                  <m:t> </m:t>
                </m:r>
                <m:sSub>
                  <m:e>
                    <m:r>
                      <m:t>R</m:t>
                    </m:r>
                  </m:e>
                  <m:sub>
                    <m:r>
                      <m:t>S</m:t>
                    </m:r>
                    <m:r>
                      <m:t>P</m:t>
                    </m:r>
                    <m:r>
                      <m:rPr>
                        <m:sty m:val="p"/>
                      </m:rPr>
                      <m:t>,</m:t>
                    </m:r>
                    <m:r>
                      <m:t>1</m:t>
                    </m:r>
                  </m:sub>
                </m:sSub>
                <m:r>
                  <m:rPr>
                    <m:sty m:val="p"/>
                  </m:rPr>
                  <m:t>=</m:t>
                </m:r>
                <m:r>
                  <m:t>29</m:t>
                </m:r>
                <m:r>
                  <m:rPr>
                    <m:sty m:val="p"/>
                  </m:rPr>
                  <m:t>,</m:t>
                </m:r>
                <m:r>
                  <m:t>3</m:t>
                </m:r>
                <m:r>
                  <m:rPr>
                    <m:sty m:val="p"/>
                  </m:rPr>
                  <m:t>+</m:t>
                </m:r>
                <m:r>
                  <m:t>0</m:t>
                </m:r>
                <m:r>
                  <m:rPr>
                    <m:sty m:val="p"/>
                  </m:rPr>
                  <m:t>,</m:t>
                </m:r>
                <m:r>
                  <m:t>51</m:t>
                </m:r>
                <m:r>
                  <m:t> </m:t>
                </m:r>
                <m:sSub>
                  <m:e>
                    <m:r>
                      <m:t>R</m:t>
                    </m:r>
                  </m:e>
                  <m:sub>
                    <m:r>
                      <m:t>q</m:t>
                    </m:r>
                    <m:r>
                      <m:rPr>
                        <m:sty m:val="p"/>
                      </m:rPr>
                      <m:t>,</m:t>
                    </m:r>
                    <m:r>
                      <m:t>1</m:t>
                    </m:r>
                  </m:sub>
                </m:sSub>
              </m:e>
            </m:mr>
          </m:m>
        </m:oMath>
      </m:oMathPara>
    </w:p>
    <w:p>
      <w:pPr>
        <w:numPr>
          <w:ilvl w:val="0"/>
          <w:numId w:val="1832"/>
        </w:numPr>
        <w:pStyle w:val="Compact"/>
      </w:pPr>
      <w:r>
        <w:t xml:space="preserve">Rata-rata tertimbang</w:t>
      </w:r>
      <w:r>
        <w:t xml:space="preserve"> </w:t>
      </w:r>
      <w:r>
        <w:rPr>
          <w:rStyle w:val="VerbatimChar"/>
        </w:rPr>
        <w:t xml:space="preserve">R = (R_1 D1 + R_2 D2)/A</w:t>
      </w:r>
      <w:r>
        <w:t xml:space="preserve"> </w:t>
      </w:r>
      <w:r>
        <w:t xml:space="preserve">untuk tiap konstituen.</w:t>
      </w:r>
    </w:p>
    <w:p>
      <w:pPr>
        <w:numPr>
          <w:ilvl w:val="0"/>
          <w:numId w:val="1832"/>
        </w:numPr>
        <w:pStyle w:val="Compact"/>
      </w:pPr>
      <w:r>
        <w:t xml:space="preserve">Sedimen:</w:t>
      </w:r>
      <w:r>
        <w:t xml:space="preserve"> </w:t>
      </w:r>
      <w:r>
        <w:rPr>
          <w:rStyle w:val="VerbatimChar"/>
        </w:rPr>
        <w:t xml:space="preserve">sed = max(sed(1 − R_sed/100), 0)</w:t>
      </w:r>
      <w:r>
        <w:t xml:space="preserve">, lalu</w:t>
      </w:r>
      <w:r>
        <w:t xml:space="preserve"> </w:t>
      </w:r>
      <w:r>
        <w:rPr>
          <w:rStyle w:val="VerbatimChar"/>
        </w:rPr>
        <w:t xml:space="preserve">sedtrap = sed · R_sed/100</w:t>
      </w:r>
      <w:r>
        <w:t xml:space="preserve"> </w:t>
      </w:r>
      <w:r>
        <w:t xml:space="preserve">diambil dari kelas (</w:t>
      </w:r>
      <w:r>
        <w:rPr>
          <w:rStyle w:val="VerbatimChar"/>
        </w:rPr>
        <w:t xml:space="preserve">trap_classes</w:t>
      </w:r>
      <w:r>
        <w:t xml:space="preserve">).</w:t>
      </w:r>
    </w:p>
    <w:p>
      <w:pPr>
        <w:numPr>
          <w:ilvl w:val="0"/>
          <w:numId w:val="1832"/>
        </w:numPr>
        <w:pStyle w:val="Compact"/>
      </w:pPr>
      <w:r>
        <w:t xml:space="preserve">N organik, nitrat, P mineral aktif, stabil dan P organik (partikulat), lalu P terlarut dikalikan</w:t>
      </w:r>
      <w:r>
        <w:t xml:space="preserve"> </w:t>
      </w:r>
      <w:r>
        <w:rPr>
          <w:rStyle w:val="VerbatimChar"/>
        </w:rPr>
        <w:t xml:space="preserve">1 − R/100</w:t>
      </w:r>
      <w:r>
        <w:t xml:space="preserve"> </w:t>
      </w:r>
      <w:r>
        <w:t xml:space="preserve">masing-masing.</w:t>
      </w:r>
    </w:p>
    <w:p>
      <w:pPr>
        <w:numPr>
          <w:ilvl w:val="0"/>
          <w:numId w:val="1833"/>
        </w:numPr>
        <w:pStyle w:val="Compact"/>
      </w:pPr>
      <w:r>
        <w:rPr>
          <w:bCs/>
          <w:b/>
        </w:rPr>
        <w:t xml:space="preserve">Kebiasaan SWAT+ / catatan port:</w:t>
      </w:r>
    </w:p>
    <w:p>
      <w:pPr>
        <w:numPr>
          <w:ilvl w:val="1"/>
          <w:numId w:val="1834"/>
        </w:numPr>
        <w:pStyle w:val="Compact"/>
      </w:pPr>
      <w:r>
        <w:rPr>
          <w:bCs/>
          <w:b/>
        </w:rPr>
        <w:t xml:space="preserve">Sedimen terjebak diambil dari kelas setelah hasil sedimen dikurangi</w:t>
      </w:r>
      <w:r>
        <w:t xml:space="preserve"> </w:t>
      </w:r>
      <w:r>
        <w:t xml:space="preserve">(memakai sedimen baru), sehingga kelas kehilangan lebih sedikit dari total.</w:t>
      </w:r>
    </w:p>
    <w:p>
      <w:pPr>
        <w:numPr>
          <w:ilvl w:val="1"/>
          <w:numId w:val="1834"/>
        </w:numPr>
        <w:pStyle w:val="Compact"/>
      </w:pPr>
      <w:r>
        <w:rPr>
          <w:bCs/>
          <w:b/>
        </w:rPr>
        <w:t xml:space="preserve">P terlarut memakai pangsa kedua P partikulat</w:t>
      </w:r>
      <w:r>
        <w:t xml:space="preserve">: baris Fortran yang dimaksudkan untuk bagian 2 P terlarut menulis ke</w:t>
      </w:r>
      <w:r>
        <w:t xml:space="preserve"> </w:t>
      </w:r>
      <w:r>
        <w:rPr>
          <w:rStyle w:val="VerbatimChar"/>
        </w:rPr>
        <w:t xml:space="preserve">remove21</w:t>
      </w:r>
      <w:r>
        <w:t xml:space="preserve">, sehingga</w:t>
      </w:r>
      <w:r>
        <w:t xml:space="preserve"> </w:t>
      </w:r>
      <w:r>
        <w:rPr>
          <w:rStyle w:val="VerbatimChar"/>
        </w:rPr>
        <w:t xml:space="preserve">remove2</w:t>
      </w:r>
      <w:r>
        <w:t xml:space="preserve"> </w:t>
      </w:r>
      <w:r>
        <w:t xml:space="preserve">masih milik P partikulat (</w:t>
      </w:r>
      <w:r>
        <w:rPr>
          <w:rStyle w:val="VerbatimChar"/>
        </w:rPr>
        <w:t xml:space="preserve">R_PP,2</w:t>
      </w:r>
      <w:r>
        <w:t xml:space="preserve">).</w:t>
      </w:r>
    </w:p>
    <w:p>
      <w:pPr>
        <w:numPr>
          <w:ilvl w:val="1"/>
          <w:numId w:val="1834"/>
        </w:numPr>
        <w:pStyle w:val="Compact"/>
      </w:pPr>
      <w:r>
        <w:t xml:space="preserve">Tidak ada koreksi</w:t>
      </w:r>
      <w:r>
        <w:t xml:space="preserve"> </w:t>
      </w:r>
      <w:r>
        <w:rPr>
          <w:rStyle w:val="VerbatimChar"/>
        </w:rPr>
        <w:t xml:space="preserve">--fix-swat</w:t>
      </w:r>
      <w:r>
        <w:t xml:space="preserve"> </w:t>
      </w:r>
      <w:r>
        <w:t xml:space="preserve">untuk keduanya.</w:t>
      </w:r>
    </w:p>
    <w:bookmarkEnd w:id="484"/>
    <w:bookmarkStart w:id="485" w:name="grass_wway"/>
    <w:p>
      <w:pPr>
        <w:pStyle w:val="Heading3"/>
      </w:pPr>
      <w:r>
        <w:t xml:space="preserve">11.5.4</w:t>
      </w:r>
      <w:r>
        <w:t xml:space="preserve"> </w:t>
      </w:r>
      <w:r>
        <w:rPr>
          <w:rStyle w:val="VerbatimChar"/>
        </w:rPr>
        <w:t xml:space="preserve">grass_wway</w:t>
      </w:r>
    </w:p>
    <w:p>
      <w:pPr>
        <w:numPr>
          <w:ilvl w:val="0"/>
          <w:numId w:val="1835"/>
        </w:numPr>
        <w:pStyle w:val="Compact"/>
      </w:pPr>
      <w:r>
        <w:rPr>
          <w:bCs/>
          <w:b/>
        </w:rPr>
        <w:t xml:space="preserve">Lokasi:</w:t>
      </w:r>
      <w:r>
        <w:t xml:space="preserve"> </w:t>
      </w:r>
      <w:r>
        <w:rPr>
          <w:rStyle w:val="VerbatimChar"/>
        </w:rPr>
        <w:t xml:space="preserve">hru/bmp.rs</w:t>
      </w:r>
      <w:r>
        <w:t xml:space="preserve">,</w:t>
      </w:r>
      <w:r>
        <w:t xml:space="preserve"> </w:t>
      </w:r>
      <w:r>
        <w:rPr>
          <w:rStyle w:val="VerbatimChar"/>
        </w:rPr>
        <w:t xml:space="preserve">pub fn grass_wway(g: &amp;GrassWw, area_ha: f32, km: f32, surfq: f32, s: &amp;mut Surface)</w:t>
      </w:r>
      <w:r>
        <w:t xml:space="preserve">.</w:t>
      </w:r>
    </w:p>
    <w:p>
      <w:pPr>
        <w:numPr>
          <w:ilvl w:val="0"/>
          <w:numId w:val="1835"/>
        </w:numPr>
        <w:pStyle w:val="Compact"/>
      </w:pPr>
      <w:r>
        <w:rPr>
          <w:bCs/>
          <w:b/>
        </w:rPr>
        <w:t xml:space="preserve">Padanan SWAT+:</w:t>
      </w:r>
      <w:r>
        <w:t xml:space="preserve"> </w:t>
      </w:r>
      <w:r>
        <w:rPr>
          <w:rStyle w:val="VerbatimChar"/>
        </w:rPr>
        <w:t xml:space="preserve">smp_grass_wway</w:t>
      </w:r>
      <w:r>
        <w:t xml:space="preserve"> </w:t>
      </w:r>
      <w:r>
        <w:t xml:space="preserve">(</w:t>
      </w:r>
      <w:r>
        <w:rPr>
          <w:rStyle w:val="VerbatimChar"/>
        </w:rPr>
        <w:t xml:space="preserve">smp_grass_wway.f90</w:t>
      </w:r>
      <w:r>
        <w:t xml:space="preserve">).</w:t>
      </w:r>
    </w:p>
    <w:p>
      <w:pPr>
        <w:numPr>
          <w:ilvl w:val="0"/>
          <w:numId w:val="1835"/>
        </w:numPr>
        <w:pStyle w:val="Compact"/>
      </w:pPr>
      <w:r>
        <w:rPr>
          <w:bCs/>
          <w:b/>
        </w:rPr>
        <w:t xml:space="preserve">Tujuan:</w:t>
      </w:r>
      <w:r>
        <w:t xml:space="preserve"> </w:t>
      </w:r>
      <w:r>
        <w:t xml:space="preserve">Menghitung pengendapan sedimen dan pengurangan hara di saluran berumput (bagian saluran dan jalur filter di sisinya).</w:t>
      </w:r>
    </w:p>
    <w:p>
      <w:pPr>
        <w:numPr>
          <w:ilvl w:val="0"/>
          <w:numId w:val="1835"/>
        </w:numPr>
        <w:pStyle w:val="Compact"/>
      </w:pPr>
      <w:r>
        <w:rPr>
          <w:bCs/>
          <w:b/>
        </w:rPr>
        <w:t xml:space="preserve">Masukan dan keluaran:</w:t>
      </w:r>
      <w:r>
        <w:t xml:space="preserve"> </w:t>
      </w:r>
      <w:r>
        <w:t xml:space="preserve">parameter saluran, luas HRU (ha, km2), limpasan harian (mm),</w:t>
      </w:r>
      <w:r>
        <w:t xml:space="preserve"> </w:t>
      </w:r>
      <w:r>
        <w:rPr>
          <w:rStyle w:val="VerbatimChar"/>
        </w:rPr>
        <w:t xml:space="preserve">Surface</w:t>
      </w:r>
      <w:r>
        <w:t xml:space="preserve">.</w:t>
      </w:r>
    </w:p>
    <w:p>
      <w:pPr>
        <w:numPr>
          <w:ilvl w:val="0"/>
          <w:numId w:val="1835"/>
        </w:numPr>
        <w:pStyle w:val="Compact"/>
      </w:pPr>
      <w:r>
        <w:rPr>
          <w:bCs/>
          <w:b/>
        </w:rPr>
        <w:t xml:space="preserve">Cara kerja:</w:t>
      </w:r>
    </w:p>
    <w:p>
      <w:pPr>
        <w:numPr>
          <w:ilvl w:val="1"/>
          <w:numId w:val="1836"/>
        </w:numPr>
        <w:pStyle w:val="Compact"/>
      </w:pPr>
      <w:r>
        <w:t xml:space="preserve">Lewati bila</w:t>
      </w:r>
      <w:r>
        <w:t xml:space="preserve"> </w:t>
      </w:r>
      <w:r>
        <w:rPr>
          <w:rStyle w:val="VerbatimChar"/>
        </w:rPr>
        <w:t xml:space="preserve">surfq ≤ 0,001</w:t>
      </w:r>
      <w:r>
        <w:t xml:space="preserve"> </w:t>
      </w:r>
      <w:r>
        <w:t xml:space="preserve">mm.</w:t>
      </w:r>
    </w:p>
    <w:p>
      <w:pPr>
        <w:numPr>
          <w:ilvl w:val="1"/>
          <w:numId w:val="1836"/>
        </w:numPr>
        <w:pStyle w:val="Compact"/>
      </w:pPr>
      <w:r>
        <w:t xml:space="preserve">Volume harian</w:t>
      </w:r>
      <w:r>
        <w:t xml:space="preserve"> </w:t>
      </w:r>
      <w:r>
        <w:rPr>
          <w:rStyle w:val="VerbatimChar"/>
        </w:rPr>
        <w:t xml:space="preserve">V = 1000 · surfq · km</w:t>
      </w:r>
      <w:r>
        <w:t xml:space="preserve"> </w:t>
      </w:r>
      <w:r>
        <w:t xml:space="preserve">(m3),</w:t>
      </w:r>
      <w:r>
        <w:t xml:space="preserve"> </w:t>
      </w:r>
      <w:r>
        <w:rPr>
          <w:rStyle w:val="VerbatimChar"/>
        </w:rPr>
        <w:t xml:space="preserve">V/10800</w:t>
      </w:r>
      <w:r>
        <w:t xml:space="preserve">, dan debit puncak</w:t>
      </w:r>
      <w:r>
        <w:t xml:space="preserve"> </w:t>
      </w:r>
      <w:r>
        <w:rPr>
          <w:rStyle w:val="VerbatimChar"/>
        </w:rPr>
        <w:t xml:space="preserve">q_p = 2 (V/10800)/(1,5 t_c)</w:t>
      </w:r>
      <w:r>
        <w:t xml:space="preserve"> </w:t>
      </w:r>
      <w:r>
        <w:t xml:space="preserve">(m3/s).</w:t>
      </w:r>
    </w:p>
    <w:p>
      <w:pPr>
        <w:numPr>
          <w:ilvl w:val="1"/>
          <w:numId w:val="1836"/>
        </w:numPr>
        <w:pStyle w:val="Compact"/>
      </w:pPr>
      <w:r>
        <w:t xml:space="preserve">Bila</w:t>
      </w:r>
      <w:r>
        <w:t xml:space="preserve"> </w:t>
      </w:r>
      <w:r>
        <w:rPr>
          <w:rStyle w:val="VerbatimChar"/>
        </w:rPr>
        <w:t xml:space="preserve">q_p &gt; vel_bf</w:t>
      </w:r>
      <w:r>
        <w:t xml:space="preserve">, saluran penuh (luas dan kedalaman penuh). Selain itu naikkan kedalaman 0,01 m per iterasi,</w:t>
      </w:r>
      <w:r>
        <w:t xml:space="preserve"> </w:t>
      </w:r>
      <w:r>
        <w:rPr>
          <w:rStyle w:val="VerbatimChar"/>
        </w:rPr>
        <w:t xml:space="preserve">a = (bw + 8h)h</w:t>
      </w:r>
      <w:r>
        <w:t xml:space="preserve">,</w:t>
      </w:r>
      <w:r>
        <w:t xml:space="preserve"> </w:t>
      </w:r>
      <w:r>
        <w:rPr>
          <w:rStyle w:val="VerbatimChar"/>
        </w:rPr>
        <w:t xml:space="preserve">p = bw + 2h√65</w:t>
      </w:r>
      <w:r>
        <w:t xml:space="preserve">, hingga</w:t>
      </w:r>
      <w:r>
        <w:t xml:space="preserve"> </w:t>
      </w:r>
      <w:r>
        <w:rPr>
          <w:rStyle w:val="VerbatimChar"/>
        </w:rPr>
        <w:t xml:space="preserve">qman(a, a/p, n, s) ≥ q_p</w:t>
      </w:r>
      <w:r>
        <w:t xml:space="preserve">.</w:t>
      </w:r>
    </w:p>
    <w:p>
      <w:pPr>
        <w:numPr>
          <w:ilvl w:val="1"/>
          <w:numId w:val="1836"/>
        </w:numPr>
        <w:pStyle w:val="Compact"/>
      </w:pPr>
      <w:r>
        <w:t xml:space="preserve">Jalur filter di sisi saluran:</w:t>
      </w:r>
      <w:r>
        <w:t xml:space="preserve"> </w:t>
      </w:r>
      <w:r>
        <w:rPr>
          <w:rStyle w:val="VerbatimChar"/>
        </w:rPr>
        <w:t xml:space="preserve">sf_area = min((d − h)·8,06·L·1000, 0,1·A·10^4)</w:t>
      </w:r>
      <w:r>
        <w:t xml:space="preserve">; bila &gt; 10^{-6}, dikalikan 0,20;</w:t>
      </w:r>
      <w:r>
        <w:t xml:space="preserve"> </w:t>
      </w:r>
      <w:r>
        <w:rPr>
          <w:rStyle w:val="VerbatimChar"/>
        </w:rPr>
        <w:t xml:space="preserve">sf_depth = surfq·A·10^4/sf_area</w:t>
      </w:r>
      <w:r>
        <w:t xml:space="preserve">,</w:t>
      </w:r>
      <w:r>
        <w:t xml:space="preserve"> </w:t>
      </w:r>
      <w:r>
        <w:rPr>
          <w:rStyle w:val="VerbatimChar"/>
        </w:rPr>
        <w:t xml:space="preserve">sf_sed = sed·1000/sf_area</w:t>
      </w:r>
      <w:r>
        <w:t xml:space="preserve">.</w:t>
      </w:r>
    </w:p>
    <w:p>
      <w:pPr>
        <w:numPr>
          <w:ilvl w:val="1"/>
          <w:numId w:val="1836"/>
        </w:numPr>
        <w:pStyle w:val="Compact"/>
      </w:pPr>
      <w:r>
        <w:t xml:space="preserve">Bila</w:t>
      </w:r>
      <w:r>
        <w:t xml:space="preserve"> </w:t>
      </w:r>
      <w:r>
        <w:rPr>
          <w:rStyle w:val="VerbatimChar"/>
        </w:rPr>
        <w:t xml:space="preserve">sf_area &gt; 0</w:t>
      </w:r>
      <w:r>
        <w:t xml:space="preserve">:</w:t>
      </w:r>
      <w:r>
        <w:t xml:space="preserve"> </w:t>
      </w:r>
      <w:r>
        <w:rPr>
          <w:rStyle w:val="VerbatimChar"/>
        </w:rPr>
        <w:t xml:space="preserve">R_q = clamp(95,6 − 10,79 ln sf_depth, 0, 95)</w:t>
      </w:r>
      <w:r>
        <w:t xml:space="preserve">,</w:t>
      </w:r>
      <w:r>
        <w:t xml:space="preserve"> </w:t>
      </w:r>
      <w:r>
        <w:rPr>
          <w:rStyle w:val="VerbatimChar"/>
        </w:rPr>
        <w:t xml:space="preserve">R_sed = clamp(79 − 1,04 sf_sed + 0,213 R_q, 0, 95)</w:t>
      </w:r>
      <w:r>
        <w:t xml:space="preserve">.</w:t>
      </w:r>
    </w:p>
    <w:p>
      <w:pPr>
        <w:numPr>
          <w:ilvl w:val="1"/>
          <w:numId w:val="1836"/>
        </w:numPr>
        <w:pStyle w:val="Compact"/>
      </w:pPr>
      <w:r>
        <w:t xml:space="preserve">Sedimen masuk saluran</w:t>
      </w:r>
      <w:r>
        <w:t xml:space="preserve"> </w:t>
      </w:r>
      <w:r>
        <w:rPr>
          <w:rStyle w:val="VerbatimChar"/>
        </w:rPr>
        <w:t xml:space="preserve">sedint = sed(1 − R_sed/100)</w:t>
      </w:r>
      <w:r>
        <w:t xml:space="preserve">. Kecepatan</w:t>
      </w:r>
      <w:r>
        <w:t xml:space="preserve"> </w:t>
      </w:r>
      <w:r>
        <w:rPr>
          <w:rStyle w:val="VerbatimChar"/>
        </w:rPr>
        <w:t xml:space="preserve">v_c = q_p/a</w:t>
      </w:r>
      <w:r>
        <w:t xml:space="preserve"> </w:t>
      </w:r>
      <w:r>
        <w:t xml:space="preserve">dibatasi</w:t>
      </w:r>
      <w:r>
        <w:t xml:space="preserve"> </w:t>
      </w:r>
      <w:r>
        <w:rPr>
          <w:rStyle w:val="VerbatimChar"/>
        </w:rPr>
        <w:t xml:space="preserve">celerity_bf</w:t>
      </w:r>
      <w:r>
        <w:t xml:space="preserve"> </w:t>
      </w:r>
      <w:r>
        <w:t xml:space="preserve">(bawaan 0,001 bila</w:t>
      </w:r>
      <w:r>
        <w:t xml:space="preserve"> </w:t>
      </w:r>
      <w:r>
        <w:rPr>
          <w:rStyle w:val="VerbatimChar"/>
        </w:rPr>
        <w:t xml:space="preserve">a ≤ 10^{-4}</w:t>
      </w:r>
      <w:r>
        <w:t xml:space="preserve">).</w:t>
      </w:r>
    </w:p>
    <w:p>
      <w:pPr>
        <w:numPr>
          <w:ilvl w:val="1"/>
          <w:numId w:val="1836"/>
        </w:numPr>
        <w:pStyle w:val="Compact"/>
      </w:pPr>
      <w:r>
        <w:t xml:space="preserve">Bila</w:t>
      </w:r>
      <w:r>
        <w:t xml:space="preserve"> </w:t>
      </w:r>
      <w:r>
        <w:rPr>
          <w:rStyle w:val="VerbatimChar"/>
        </w:rPr>
        <w:t xml:space="preserve">V/10800 &gt; 10^{-4}</w:t>
      </w:r>
      <w:r>
        <w:t xml:space="preserve">: konsentrasi masuk</w:t>
      </w:r>
      <w:r>
        <w:t xml:space="preserve"> </w:t>
      </w:r>
      <w:r>
        <w:rPr>
          <w:rStyle w:val="VerbatimChar"/>
        </w:rPr>
        <w:t xml:space="preserve">c_in = sedint/V</w:t>
      </w:r>
      <w:r>
        <w:t xml:space="preserve">, kapasitas angkut</w:t>
      </w:r>
      <w:r>
        <w:t xml:space="preserve"> </w:t>
      </w:r>
      <w:r>
        <w:rPr>
          <w:rStyle w:val="VerbatimChar"/>
        </w:rPr>
        <w:t xml:space="preserve">c_ch = spcon · v_c^{1,5}</w:t>
      </w:r>
      <w:r>
        <w:t xml:space="preserve">, pengendapan</w:t>
      </w:r>
      <w:r>
        <w:t xml:space="preserve"> </w:t>
      </w:r>
      <w:r>
        <w:rPr>
          <w:rStyle w:val="VerbatimChar"/>
        </w:rPr>
        <w:t xml:space="preserve">dep = clamp(V(c_in − c_ch), 0, sedint)</w:t>
      </w:r>
      <w:r>
        <w:t xml:space="preserve">.</w:t>
      </w:r>
    </w:p>
    <w:p>
      <w:pPr>
        <w:numPr>
          <w:ilvl w:val="1"/>
          <w:numId w:val="1836"/>
        </w:numPr>
        <w:pStyle w:val="Compact"/>
      </w:pPr>
      <w:r>
        <w:rPr>
          <w:rStyle w:val="VerbatimChar"/>
        </w:rPr>
        <w:t xml:space="preserve">sedout = sedint − dep</w:t>
      </w:r>
      <w:r>
        <w:t xml:space="preserve">; sedimen dijaga ≥ 0,0001;</w:t>
      </w:r>
      <w:r>
        <w:t xml:space="preserve"> </w:t>
      </w:r>
      <w:r>
        <w:rPr>
          <w:rStyle w:val="VerbatimChar"/>
        </w:rPr>
        <w:t xml:space="preserve">sed_frac = sedout/sed</w:t>
      </w:r>
      <w:r>
        <w:t xml:space="preserve"> </w:t>
      </w:r>
      <w:r>
        <w:t xml:space="preserve">dengan batas aneh: &gt; 75 → 75, &lt; 0 → 5, lalu &gt; 30 → 30;</w:t>
      </w:r>
      <w:r>
        <w:t xml:space="preserve"> </w:t>
      </w:r>
      <w:r>
        <w:rPr>
          <w:rStyle w:val="VerbatimChar"/>
        </w:rPr>
        <w:t xml:space="preserve">surq_frac = 1 − R_q/100</w:t>
      </w:r>
      <w:r>
        <w:t xml:space="preserve">.</w:t>
      </w:r>
    </w:p>
    <w:p>
      <w:pPr>
        <w:numPr>
          <w:ilvl w:val="1"/>
          <w:numId w:val="1836"/>
        </w:numPr>
        <w:pStyle w:val="Compact"/>
      </w:pPr>
      <w:r>
        <w:rPr>
          <w:rStyle w:val="VerbatimChar"/>
        </w:rPr>
        <w:t xml:space="preserve">sedtrap = sed(1 − sed_frac)</w:t>
      </w:r>
      <w:r>
        <w:t xml:space="preserve">; sedimen, P mineral aktif dan stabil, P organik dan N organik dikalikan</w:t>
      </w:r>
      <w:r>
        <w:t xml:space="preserve"> </w:t>
      </w:r>
      <w:r>
        <w:rPr>
          <w:rStyle w:val="VerbatimChar"/>
        </w:rPr>
        <w:t xml:space="preserve">sed_frac</w:t>
      </w:r>
      <w:r>
        <w:t xml:space="preserve">; P terlarut dan nitrat dikalikan</w:t>
      </w:r>
      <w:r>
        <w:t xml:space="preserve"> </w:t>
      </w:r>
      <w:r>
        <w:rPr>
          <w:rStyle w:val="VerbatimChar"/>
        </w:rPr>
        <w:t xml:space="preserve">surq_frac</w:t>
      </w:r>
      <w:r>
        <w:t xml:space="preserve">; kelas dikurangi</w:t>
      </w:r>
      <w:r>
        <w:t xml:space="preserve"> </w:t>
      </w:r>
      <w:r>
        <w:rPr>
          <w:rStyle w:val="VerbatimChar"/>
        </w:rPr>
        <w:t xml:space="preserve">sedtrap</w:t>
      </w:r>
      <w:r>
        <w:t xml:space="preserve">.</w:t>
      </w:r>
    </w:p>
    <w:p>
      <w:pPr>
        <w:numPr>
          <w:ilvl w:val="0"/>
          <w:numId w:val="1835"/>
        </w:numPr>
        <w:pStyle w:val="Compact"/>
      </w:pPr>
      <w:r>
        <w:rPr>
          <w:bCs/>
          <w:b/>
        </w:rPr>
        <w:t xml:space="preserve">Kebiasaan SWAT+ / catatan port:</w:t>
      </w:r>
      <w:r>
        <w:t xml:space="preserve"> </w:t>
      </w:r>
      <w:r>
        <w:t xml:space="preserve">batas</w:t>
      </w:r>
      <w:r>
        <w:t xml:space="preserve"> </w:t>
      </w:r>
      <w:r>
        <w:rPr>
          <w:rStyle w:val="VerbatimChar"/>
        </w:rPr>
        <w:t xml:space="preserve">sed_frac</w:t>
      </w:r>
      <w:r>
        <w:t xml:space="preserve"> </w:t>
      </w:r>
      <w:r>
        <w:t xml:space="preserve">(75, 5, 30) dan urutannya disalin apa adanya; secara fisika</w:t>
      </w:r>
      <w:r>
        <w:t xml:space="preserve"> </w:t>
      </w:r>
      <w:r>
        <w:rPr>
          <w:rStyle w:val="VerbatimChar"/>
        </w:rPr>
        <w:t xml:space="preserve">sed_frac</w:t>
      </w:r>
      <w:r>
        <w:t xml:space="preserve"> </w:t>
      </w:r>
      <w:r>
        <w:t xml:space="preserve">seharusnya ≤ 1, tetapi batas atas tidak membatasinya ke 1. Pemaksaan sedimen ≥ 0,0001 t mengubah sedimen yang sangat kecil sebelum dikalikan.</w:t>
      </w:r>
    </w:p>
    <w:bookmarkEnd w:id="485"/>
    <w:bookmarkStart w:id="486" w:name="user"/>
    <w:p>
      <w:pPr>
        <w:pStyle w:val="Heading3"/>
      </w:pPr>
      <w:r>
        <w:t xml:space="preserve">11.5.5</w:t>
      </w:r>
      <w:r>
        <w:t xml:space="preserve"> </w:t>
      </w:r>
      <w:r>
        <w:rPr>
          <w:rStyle w:val="VerbatimChar"/>
        </w:rPr>
        <w:t xml:space="preserve">user</w:t>
      </w:r>
    </w:p>
    <w:p>
      <w:pPr>
        <w:numPr>
          <w:ilvl w:val="0"/>
          <w:numId w:val="1837"/>
        </w:numPr>
        <w:pStyle w:val="Compact"/>
      </w:pPr>
      <w:r>
        <w:rPr>
          <w:bCs/>
          <w:b/>
        </w:rPr>
        <w:t xml:space="preserve">Lokasi:</w:t>
      </w:r>
      <w:r>
        <w:t xml:space="preserve"> </w:t>
      </w:r>
      <w:r>
        <w:rPr>
          <w:rStyle w:val="VerbatimChar"/>
        </w:rPr>
        <w:t xml:space="preserve">hru/bmp.rs</w:t>
      </w:r>
      <w:r>
        <w:t xml:space="preserve">,</w:t>
      </w:r>
      <w:r>
        <w:t xml:space="preserve"> </w:t>
      </w:r>
      <w:r>
        <w:rPr>
          <w:rStyle w:val="VerbatimChar"/>
        </w:rPr>
        <w:t xml:space="preserve">pub fn user(u: &amp;BmpUser, s: &amp;mut Surface, latno3: &amp;mut f32)</w:t>
      </w:r>
      <w:r>
        <w:t xml:space="preserve">.</w:t>
      </w:r>
    </w:p>
    <w:p>
      <w:pPr>
        <w:numPr>
          <w:ilvl w:val="0"/>
          <w:numId w:val="1837"/>
        </w:numPr>
        <w:pStyle w:val="Compact"/>
      </w:pPr>
      <w:r>
        <w:rPr>
          <w:bCs/>
          <w:b/>
        </w:rPr>
        <w:t xml:space="preserve">Padanan SWAT+:</w:t>
      </w:r>
      <w:r>
        <w:t xml:space="preserve"> </w:t>
      </w:r>
      <w:r>
        <w:rPr>
          <w:rStyle w:val="VerbatimChar"/>
        </w:rPr>
        <w:t xml:space="preserve">smp_bmpfixed</w:t>
      </w:r>
      <w:r>
        <w:t xml:space="preserve"> </w:t>
      </w:r>
      <w:r>
        <w:t xml:space="preserve">(</w:t>
      </w:r>
      <w:r>
        <w:rPr>
          <w:rStyle w:val="VerbatimChar"/>
        </w:rPr>
        <w:t xml:space="preserve">smp_bmpfixed.f90</w:t>
      </w:r>
      <w:r>
        <w:t xml:space="preserve">).</w:t>
      </w:r>
    </w:p>
    <w:p>
      <w:pPr>
        <w:numPr>
          <w:ilvl w:val="0"/>
          <w:numId w:val="1837"/>
        </w:numPr>
        <w:pStyle w:val="Compact"/>
      </w:pPr>
      <w:r>
        <w:rPr>
          <w:bCs/>
          <w:b/>
        </w:rPr>
        <w:t xml:space="preserve">Tujuan:</w:t>
      </w:r>
      <w:r>
        <w:t xml:space="preserve"> </w:t>
      </w:r>
      <w:r>
        <w:t xml:space="preserve">Menerapkan efisiensi pembuangan tetap dari pengguna.</w:t>
      </w:r>
    </w:p>
    <w:p>
      <w:pPr>
        <w:numPr>
          <w:ilvl w:val="0"/>
          <w:numId w:val="1837"/>
        </w:numPr>
        <w:pStyle w:val="Compact"/>
      </w:pPr>
      <w:r>
        <w:rPr>
          <w:bCs/>
          <w:b/>
        </w:rPr>
        <w:t xml:space="preserve">Masukan dan keluaran:</w:t>
      </w:r>
      <w:r>
        <w:t xml:space="preserve"> </w:t>
      </w:r>
      <w:r>
        <w:t xml:space="preserve">efisiensi (fraksi),</w:t>
      </w:r>
      <w:r>
        <w:t xml:space="preserve"> </w:t>
      </w:r>
      <w:r>
        <w:rPr>
          <w:rStyle w:val="VerbatimChar"/>
        </w:rPr>
        <w:t xml:space="preserve">Surface</w:t>
      </w:r>
      <w:r>
        <w:t xml:space="preserve">, nitrat lateral (kg/ha).</w:t>
      </w:r>
    </w:p>
    <w:p>
      <w:pPr>
        <w:numPr>
          <w:ilvl w:val="0"/>
          <w:numId w:val="1837"/>
        </w:numPr>
        <w:pStyle w:val="Compact"/>
      </w:pPr>
      <w:r>
        <w:rPr>
          <w:bCs/>
          <w:b/>
        </w:rPr>
        <w:t xml:space="preserve">Cara kerja:</w:t>
      </w:r>
      <w:r>
        <w:t xml:space="preserve"> </w:t>
      </w:r>
      <w:r>
        <w:t xml:space="preserve">sedimen ×</w:t>
      </w:r>
      <w:r>
        <w:t xml:space="preserve"> </w:t>
      </w:r>
      <w:r>
        <w:rPr>
          <w:rStyle w:val="VerbatimChar"/>
        </w:rPr>
        <w:t xml:space="preserve">(1 − sed)</w:t>
      </w:r>
      <w:r>
        <w:t xml:space="preserve">; P mineral aktif, stabil, P organik ×</w:t>
      </w:r>
      <w:r>
        <w:t xml:space="preserve"> </w:t>
      </w:r>
      <w:r>
        <w:rPr>
          <w:rStyle w:val="VerbatimChar"/>
        </w:rPr>
        <w:t xml:space="preserve">(1 − pp)</w:t>
      </w:r>
      <w:r>
        <w:t xml:space="preserve">; P terlarut ×</w:t>
      </w:r>
      <w:r>
        <w:t xml:space="preserve"> </w:t>
      </w:r>
      <w:r>
        <w:rPr>
          <w:rStyle w:val="VerbatimChar"/>
        </w:rPr>
        <w:t xml:space="preserve">(1 − sp)</w:t>
      </w:r>
      <w:r>
        <w:t xml:space="preserve">; N organik ×</w:t>
      </w:r>
      <w:r>
        <w:t xml:space="preserve"> </w:t>
      </w:r>
      <w:r>
        <w:rPr>
          <w:rStyle w:val="VerbatimChar"/>
        </w:rPr>
        <w:t xml:space="preserve">(1 − pn)</w:t>
      </w:r>
      <w:r>
        <w:t xml:space="preserve">; nitrat permukaan dan nitrat lateral ×</w:t>
      </w:r>
      <w:r>
        <w:t xml:space="preserve"> </w:t>
      </w:r>
      <w:r>
        <w:rPr>
          <w:rStyle w:val="VerbatimChar"/>
        </w:rPr>
        <w:t xml:space="preserve">(1 − sn)</w:t>
      </w:r>
      <w:r>
        <w:t xml:space="preserve">.</w:t>
      </w:r>
    </w:p>
    <w:p>
      <w:pPr>
        <w:numPr>
          <w:ilvl w:val="0"/>
          <w:numId w:val="1837"/>
        </w:numPr>
        <w:pStyle w:val="Compact"/>
      </w:pPr>
      <w:r>
        <w:rPr>
          <w:bCs/>
          <w:b/>
        </w:rPr>
        <w:t xml:space="preserve">Kebiasaan SWAT+ / catatan port:</w:t>
      </w:r>
      <w:r>
        <w:t xml:space="preserve"> </w:t>
      </w:r>
      <w:r>
        <w:rPr>
          <w:bCs/>
          <w:b/>
        </w:rPr>
        <w:t xml:space="preserve">efisiensi berupa fraksi 0–1, bukan persen seperti SWAT2012</w:t>
      </w:r>
      <w:r>
        <w:t xml:space="preserve">, dan pangsa N terlarut juga mengurangi nitrat lateral. Kelas sedimen tidak dikurangi.</w:t>
      </w:r>
    </w:p>
    <w:p>
      <w:pPr>
        <w:pStyle w:val="FirstParagraph"/>
      </w:pPr>
      <w:r>
        <w:t xml:space="preserve">Validasi: Ps_bmp (Ps_coast dengan jalur filter riparian di kelapa sawit, saluran berumput</w:t>
      </w:r>
      <w:r>
        <w:t xml:space="preserve"> </w:t>
      </w:r>
      <w:r>
        <w:rPr>
          <w:rStyle w:val="VerbatimChar"/>
        </w:rPr>
        <w:t xml:space="preserve">grwway_low</w:t>
      </w:r>
      <w:r>
        <w:t xml:space="preserve"> </w:t>
      </w:r>
      <w:r>
        <w:t xml:space="preserve">di tanaman baris,</w:t>
      </w:r>
      <w:r>
        <w:t xml:space="preserve"> </w:t>
      </w:r>
      <w:r>
        <w:rPr>
          <w:rStyle w:val="VerbatimChar"/>
        </w:rPr>
        <w:t xml:space="preserve">bmpusr1</w:t>
      </w:r>
      <w:r>
        <w:t xml:space="preserve"> </w:t>
      </w:r>
      <w:r>
        <w:t xml:space="preserve">di lahan pertanian umum) cocok di semua tabel SWAT+.</w:t>
      </w:r>
    </w:p>
    <w:bookmarkEnd w:id="486"/>
    <w:bookmarkEnd w:id="487"/>
    <w:bookmarkStart w:id="491" w:name="sistem-septik-dan-biozona-hruseptic.rs"/>
    <w:p>
      <w:pPr>
        <w:pStyle w:val="Heading2"/>
      </w:pPr>
      <w:r>
        <w:t xml:space="preserve">11.6 Sistem septik dan biozona (</w:t>
      </w:r>
      <w:r>
        <w:rPr>
          <w:rStyle w:val="VerbatimChar"/>
        </w:rPr>
        <w:t xml:space="preserve">hru/septic.rs</w:t>
      </w:r>
      <w:r>
        <w:t xml:space="preserve">)</w:t>
      </w:r>
    </w:p>
    <w:p>
      <w:pPr>
        <w:pStyle w:val="FirstParagraph"/>
      </w:pPr>
      <w:r>
        <w:t xml:space="preserve">HRU memiliki sistem septik bila tata gunanya menunjuk baris</w:t>
      </w:r>
      <w:r>
        <w:t xml:space="preserve"> </w:t>
      </w:r>
      <w:r>
        <w:rPr>
          <w:rStyle w:val="VerbatimChar"/>
        </w:rPr>
        <w:t xml:space="preserve">septic.str</w:t>
      </w:r>
      <w:r>
        <w:t xml:space="preserve"> </w:t>
      </w:r>
      <w:r>
        <w:t xml:space="preserve">dengan</w:t>
      </w:r>
      <w:r>
        <w:t xml:space="preserve"> </w:t>
      </w:r>
      <w:r>
        <w:rPr>
          <w:rStyle w:val="VerbatimChar"/>
        </w:rPr>
        <w:t xml:space="preserve">operation</w:t>
      </w:r>
      <w:r>
        <w:t xml:space="preserve"> </w:t>
      </w:r>
      <w:r>
        <w:t xml:space="preserve">1 (aktif) atau 2 (gagal). Saat inisialisasi tanah (</w:t>
      </w:r>
      <w:r>
        <w:rPr>
          <w:rStyle w:val="VerbatimChar"/>
        </w:rPr>
        <w:t xml:space="preserve">soils_init</w:t>
      </w:r>
      <w:r>
        <w:t xml:space="preserve">) sebuah lapisan biozona setebal</w:t>
      </w:r>
      <w:r>
        <w:t xml:space="preserve"> </w:t>
      </w:r>
      <w:r>
        <w:rPr>
          <w:rStyle w:val="VerbatimChar"/>
        </w:rPr>
        <w:t xml:space="preserve">thk_bioz</w:t>
      </w:r>
      <w:r>
        <w:t xml:space="preserve"> </w:t>
      </w:r>
      <w:r>
        <w:t xml:space="preserve">pada kedalaman</w:t>
      </w:r>
      <w:r>
        <w:t xml:space="preserve"> </w:t>
      </w:r>
      <w:r>
        <w:rPr>
          <w:rStyle w:val="VerbatimChar"/>
        </w:rPr>
        <w:t xml:space="preserve">dp_bioz</w:t>
      </w:r>
      <w:r>
        <w:t xml:space="preserve"> </w:t>
      </w:r>
      <w:r>
        <w:t xml:space="preserve">disisipkan ke profil dengan membelah lapisan; setiap hari</w:t>
      </w:r>
      <w:r>
        <w:t xml:space="preserve"> </w:t>
      </w:r>
      <w:r>
        <w:rPr>
          <w:rStyle w:val="VerbatimChar"/>
        </w:rPr>
        <w:t xml:space="preserve">sep_biozone</w:t>
      </w:r>
      <w:r>
        <w:t xml:space="preserve"> </w:t>
      </w:r>
      <w:r>
        <w:t xml:space="preserve">mengubah kapasitas lapang dan kejenuhan lapisan itu menurut biomassa dan plak, serta mengubah dan memindahkan amonium, nitrat dan P terlarut (model Jeong dkk. 2011). Ciri penting port:</w:t>
      </w:r>
      <w:r>
        <w:t xml:space="preserve"> </w:t>
      </w:r>
      <w:r>
        <w:rPr>
          <w:bCs/>
          <w:b/>
        </w:rPr>
        <w:t xml:space="preserve">SWAT+ tidak pernah mengisi efluen tangki septik</w:t>
      </w:r>
      <w:r>
        <w:t xml:space="preserve"> </w:t>
      </w:r>
      <w:r>
        <w:t xml:space="preserve">(</w:t>
      </w:r>
      <w:r>
        <w:rPr>
          <w:rStyle w:val="VerbatimChar"/>
        </w:rPr>
        <w:t xml:space="preserve">qstemm</w:t>
      </w:r>
      <w:r>
        <w:t xml:space="preserve"> </w:t>
      </w:r>
      <w:r>
        <w:t xml:space="preserve">hanya dinolkan), sehingga tidak ada air maupun muatan yang masuk biozona; port mengikutinya bit demi bit (</w:t>
      </w:r>
      <w:r>
        <w:rPr>
          <w:rStyle w:val="VerbatimChar"/>
        </w:rPr>
        <w:t xml:space="preserve">docs/structures.md</w:t>
      </w:r>
      <w:r>
        <w:t xml:space="preserve">).</w:t>
      </w:r>
    </w:p>
    <w:p>
      <w:pPr>
        <w:pStyle w:val="BodyText"/>
      </w:pPr>
      <w:r>
        <w:rPr>
          <w:bCs/>
          <w:b/>
        </w:rPr>
        <w:t xml:space="preserve">Struct</w:t>
      </w:r>
      <w:r>
        <w:rPr>
          <w:bCs/>
          <w:b/>
        </w:rPr>
        <w:t xml:space="preserve"> </w:t>
      </w:r>
      <w:r>
        <w:rPr>
          <w:rStyle w:val="VerbatimChar"/>
          <w:bCs/>
          <w:b/>
        </w:rPr>
        <w:t xml:space="preserve">Septic</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Field</w:t>
            </w:r>
          </w:p>
        </w:tc>
        <w:tc>
          <w:tcPr/>
          <w:p>
            <w:pPr>
              <w:pStyle w:val="Compact"/>
              <w:jc w:val="left"/>
            </w:pPr>
            <w:r>
              <w:t xml:space="preserve">Arti</w:t>
            </w:r>
          </w:p>
        </w:tc>
        <w:tc>
          <w:tcPr/>
          <w:p>
            <w:pPr>
              <w:pStyle w:val="Compact"/>
              <w:jc w:val="left"/>
            </w:pPr>
            <w:r>
              <w:t xml:space="preserve">Satuan</w:t>
            </w:r>
          </w:p>
        </w:tc>
      </w:tr>
      <w:tr>
        <w:tc>
          <w:tcPr/>
          <w:p>
            <w:pPr>
              <w:pStyle w:val="Compact"/>
              <w:jc w:val="left"/>
            </w:pPr>
            <w:r>
              <w:rPr>
                <w:rStyle w:val="VerbatimChar"/>
              </w:rPr>
              <w:t xml:space="preserve">isep</w:t>
            </w:r>
          </w:p>
        </w:tc>
        <w:tc>
          <w:tcPr/>
          <w:p>
            <w:pPr>
              <w:pStyle w:val="Compact"/>
              <w:jc w:val="left"/>
            </w:pPr>
            <w:r>
              <w:t xml:space="preserve">Baris</w:t>
            </w:r>
            <w:r>
              <w:t xml:space="preserve"> </w:t>
            </w:r>
            <w:r>
              <w:rPr>
                <w:rStyle w:val="VerbatimChar"/>
              </w:rPr>
              <w:t xml:space="preserve">septic.str</w:t>
            </w:r>
            <w:r>
              <w:t xml:space="preserve"> </w:t>
            </w:r>
            <w:r>
              <w:t xml:space="preserve">(</w:t>
            </w:r>
            <w:r>
              <w:rPr>
                <w:rStyle w:val="VerbatimChar"/>
              </w:rPr>
              <w:t xml:space="preserve">iseptic</w:t>
            </w:r>
            <w:r>
              <w:t xml:space="preserve">)</w:t>
            </w:r>
          </w:p>
        </w:tc>
        <w:tc>
          <w:tcPr/>
          <w:p>
            <w:pPr>
              <w:pStyle w:val="Compact"/>
              <w:jc w:val="left"/>
            </w:pPr>
            <w:r>
              <w:t xml:space="preserve">–</w:t>
            </w:r>
          </w:p>
        </w:tc>
      </w:tr>
      <w:tr>
        <w:tc>
          <w:tcPr/>
          <w:p>
            <w:pPr>
              <w:pStyle w:val="Compact"/>
              <w:jc w:val="left"/>
            </w:pPr>
            <w:r>
              <w:rPr>
                <w:rStyle w:val="VerbatimChar"/>
              </w:rPr>
              <w:t xml:space="preserve">yr</w:t>
            </w:r>
            <w:r>
              <w:t xml:space="preserve">,</w:t>
            </w:r>
            <w:r>
              <w:t xml:space="preserve"> </w:t>
            </w:r>
            <w:r>
              <w:rPr>
                <w:rStyle w:val="VerbatimChar"/>
              </w:rPr>
              <w:t xml:space="preserve">tfail</w:t>
            </w:r>
          </w:p>
        </w:tc>
        <w:tc>
          <w:tcPr/>
          <w:p>
            <w:pPr>
              <w:pStyle w:val="Compact"/>
              <w:jc w:val="left"/>
            </w:pPr>
            <w:r>
              <w:t xml:space="preserve">Tahun mulai beroperasi; lama kegagalan sebelum pulih</w:t>
            </w:r>
          </w:p>
        </w:tc>
        <w:tc>
          <w:tcPr/>
          <w:p>
            <w:pPr>
              <w:pStyle w:val="Compact"/>
              <w:jc w:val="left"/>
            </w:pPr>
            <w:r>
              <w:t xml:space="preserve">tahun, hari</w:t>
            </w:r>
          </w:p>
        </w:tc>
      </w:tr>
      <w:tr>
        <w:tc>
          <w:tcPr/>
          <w:p>
            <w:pPr>
              <w:pStyle w:val="Compact"/>
              <w:jc w:val="left"/>
            </w:pPr>
            <w:r>
              <w:rPr>
                <w:rStyle w:val="VerbatimChar"/>
              </w:rPr>
              <w:t xml:space="preserve">r: [f32; 23]</w:t>
            </w:r>
          </w:p>
        </w:tc>
        <w:tc>
          <w:tcPr/>
          <w:p>
            <w:pPr>
              <w:pStyle w:val="Compact"/>
              <w:jc w:val="left"/>
            </w:pPr>
            <w:r>
              <w:t xml:space="preserve">Parameter baris</w:t>
            </w:r>
            <w:r>
              <w:t xml:space="preserve"> </w:t>
            </w:r>
            <w:r>
              <w:rPr>
                <w:rStyle w:val="VerbatimChar"/>
              </w:rPr>
              <w:t xml:space="preserve">septic.str</w:t>
            </w:r>
            <w:r>
              <w:t xml:space="preserve"> </w:t>
            </w:r>
            <w:r>
              <w:t xml:space="preserve">(diakses dengan konstanta</w:t>
            </w:r>
            <w:r>
              <w:t xml:space="preserve"> </w:t>
            </w:r>
            <w:r>
              <w:rPr>
                <w:rStyle w:val="VerbatimChar"/>
              </w:rPr>
              <w:t xml:space="preserve">S::Z</w:t>
            </w:r>
            <w:r>
              <w:t xml:space="preserve">,</w:t>
            </w:r>
            <w:r>
              <w:t xml:space="preserve"> </w:t>
            </w:r>
            <w:r>
              <w:rPr>
                <w:rStyle w:val="VerbatimChar"/>
              </w:rPr>
              <w:t xml:space="preserve">S::THK</w:t>
            </w:r>
            <w:r>
              <w:t xml:space="preserve">,</w:t>
            </w:r>
            <w:r>
              <w:t xml:space="preserve"> </w:t>
            </w:r>
            <w:r>
              <w:rPr>
                <w:rStyle w:val="VerbatimChar"/>
              </w:rPr>
              <w:t xml:space="preserve">S::BD</w:t>
            </w:r>
            <w:r>
              <w:t xml:space="preserve">,</w:t>
            </w:r>
            <w:r>
              <w:t xml:space="preserve"> </w:t>
            </w:r>
            <w:r>
              <w:rPr>
                <w:rStyle w:val="VerbatimChar"/>
              </w:rPr>
              <w:t xml:space="preserve">S::FC1</w:t>
            </w:r>
            <w:r>
              <w:t xml:space="preserve">,</w:t>
            </w:r>
            <w:r>
              <w:t xml:space="preserve"> </w:t>
            </w:r>
            <w:r>
              <w:rPr>
                <w:rStyle w:val="VerbatimChar"/>
              </w:rPr>
              <w:t xml:space="preserve">S::FC2</w:t>
            </w:r>
            <w:r>
              <w:t xml:space="preserve">,</w:t>
            </w:r>
            <w:r>
              <w:t xml:space="preserve"> </w:t>
            </w:r>
            <w:r>
              <w:rPr>
                <w:rStyle w:val="VerbatimChar"/>
              </w:rPr>
              <w:t xml:space="preserve">S::RSP</w:t>
            </w:r>
            <w:r>
              <w:t xml:space="preserve">,</w:t>
            </w:r>
            <w:r>
              <w:t xml:space="preserve"> </w:t>
            </w:r>
            <w:r>
              <w:rPr>
                <w:rStyle w:val="VerbatimChar"/>
              </w:rPr>
              <w:t xml:space="preserve">S::MRT</w:t>
            </w:r>
            <w:r>
              <w:t xml:space="preserve">,</w:t>
            </w:r>
            <w:r>
              <w:t xml:space="preserve"> </w:t>
            </w:r>
            <w:r>
              <w:rPr>
                <w:rStyle w:val="VerbatimChar"/>
              </w:rPr>
              <w:t xml:space="preserve">S::SLG1</w:t>
            </w:r>
            <w:r>
              <w:t xml:space="preserve">,</w:t>
            </w:r>
            <w:r>
              <w:t xml:space="preserve"> </w:t>
            </w:r>
            <w:r>
              <w:rPr>
                <w:rStyle w:val="VerbatimChar"/>
              </w:rPr>
              <w:t xml:space="preserve">S::SLG2</w:t>
            </w:r>
            <w:r>
              <w:t xml:space="preserve">,</w:t>
            </w:r>
            <w:r>
              <w:t xml:space="preserve"> </w:t>
            </w:r>
            <w:r>
              <w:rPr>
                <w:rStyle w:val="VerbatimChar"/>
              </w:rPr>
              <w:t xml:space="preserve">S::PLQ</w:t>
            </w:r>
            <w:r>
              <w:t xml:space="preserve">,</w:t>
            </w:r>
            <w:r>
              <w:t xml:space="preserve"> </w:t>
            </w:r>
            <w:r>
              <w:rPr>
                <w:rStyle w:val="VerbatimChar"/>
              </w:rPr>
              <w:t xml:space="preserve">S::BOD_DC</w:t>
            </w:r>
            <w:r>
              <w:t xml:space="preserve">,</w:t>
            </w:r>
            <w:r>
              <w:t xml:space="preserve"> </w:t>
            </w:r>
            <w:r>
              <w:rPr>
                <w:rStyle w:val="VerbatimChar"/>
              </w:rPr>
              <w:t xml:space="preserve">S::BOD_CONV</w:t>
            </w:r>
            <w:r>
              <w:t xml:space="preserve">,</w:t>
            </w:r>
            <w:r>
              <w:t xml:space="preserve"> </w:t>
            </w:r>
            <w:r>
              <w:rPr>
                <w:rStyle w:val="VerbatimChar"/>
              </w:rPr>
              <w:t xml:space="preserve">S::FECAL</w:t>
            </w:r>
            <w:r>
              <w:t xml:space="preserve">,</w:t>
            </w:r>
            <w:r>
              <w:t xml:space="preserve"> </w:t>
            </w:r>
            <w:r>
              <w:rPr>
                <w:rStyle w:val="VerbatimChar"/>
              </w:rPr>
              <w:t xml:space="preserve">S::NITR</w:t>
            </w:r>
            <w:r>
              <w:t xml:space="preserve">,</w:t>
            </w:r>
            <w:r>
              <w:t xml:space="preserve"> </w:t>
            </w:r>
            <w:r>
              <w:rPr>
                <w:rStyle w:val="VerbatimChar"/>
              </w:rPr>
              <w:t xml:space="preserve">S::DENITR</w:t>
            </w:r>
            <w:r>
              <w:t xml:space="preserve">,</w:t>
            </w:r>
            <w:r>
              <w:t xml:space="preserve"> </w:t>
            </w:r>
            <w:r>
              <w:rPr>
                <w:rStyle w:val="VerbatimChar"/>
              </w:rPr>
              <w:t xml:space="preserve">S::PDISTRB</w:t>
            </w:r>
            <w:r>
              <w:t xml:space="preserve">,</w:t>
            </w:r>
            <w:r>
              <w:t xml:space="preserve"> </w:t>
            </w:r>
            <w:r>
              <w:rPr>
                <w:rStyle w:val="VerbatimChar"/>
              </w:rPr>
              <w:t xml:space="preserve">S::PSORPMAX</w:t>
            </w:r>
            <w:r>
              <w:t xml:space="preserve">,</w:t>
            </w:r>
            <w:r>
              <w:t xml:space="preserve"> </w:t>
            </w:r>
            <w:r>
              <w:rPr>
                <w:rStyle w:val="VerbatimChar"/>
              </w:rPr>
              <w:t xml:space="preserve">S::SOLPSLP</w:t>
            </w:r>
            <w:r>
              <w:t xml:space="preserve">,</w:t>
            </w:r>
            <w:r>
              <w:t xml:space="preserve"> </w:t>
            </w:r>
            <w:r>
              <w:rPr>
                <w:rStyle w:val="VerbatimChar"/>
              </w:rPr>
              <w:t xml:space="preserve">S::SOLPINTC</w:t>
            </w:r>
            <w:r>
              <w:t xml:space="preserve">, dll.)</w:t>
            </w:r>
          </w:p>
        </w:tc>
        <w:tc>
          <w:tcPr/>
          <w:p>
            <w:pPr>
              <w:pStyle w:val="Compact"/>
              <w:jc w:val="left"/>
            </w:pPr>
            <w:r>
              <w:t xml:space="preserve">campuran (mm, g/cm3, 1/hari, …)</w:t>
            </w:r>
          </w:p>
        </w:tc>
      </w:tr>
      <w:tr>
        <w:tc>
          <w:tcPr/>
          <w:p>
            <w:pPr>
              <w:pStyle w:val="Compact"/>
              <w:jc w:val="left"/>
            </w:pPr>
            <w:r>
              <w:rPr>
                <w:rStyle w:val="VerbatimChar"/>
              </w:rPr>
              <w:t xml:space="preserve">eff: [f32; 10]</w:t>
            </w:r>
          </w:p>
        </w:tc>
        <w:tc>
          <w:tcPr/>
          <w:p>
            <w:pPr>
              <w:pStyle w:val="Compact"/>
              <w:jc w:val="left"/>
            </w:pPr>
            <w:r>
              <w:t xml:space="preserve">Mutu efluen</w:t>
            </w:r>
            <w:r>
              <w:t xml:space="preserve"> </w:t>
            </w:r>
            <w:r>
              <w:rPr>
                <w:rStyle w:val="VerbatimChar"/>
              </w:rPr>
              <w:t xml:space="preserve">septic.sep</w:t>
            </w:r>
            <w:r>
              <w:t xml:space="preserve">: q_rate, BOD, TSS, NH4, NO3, NO2, orgN, minP, orgP, fcoli</w:t>
            </w:r>
          </w:p>
        </w:tc>
        <w:tc>
          <w:tcPr/>
          <w:p>
            <w:pPr>
              <w:pStyle w:val="Compact"/>
              <w:jc w:val="left"/>
            </w:pPr>
            <w:r>
              <w:t xml:space="preserve">mg/L, cfu/100 mL</w:t>
            </w:r>
          </w:p>
        </w:tc>
      </w:tr>
      <w:tr>
        <w:tc>
          <w:tcPr/>
          <w:p>
            <w:pPr>
              <w:pStyle w:val="Compact"/>
              <w:jc w:val="left"/>
            </w:pPr>
            <w:r>
              <w:rPr>
                <w:rStyle w:val="VerbatimChar"/>
              </w:rPr>
              <w:t xml:space="preserve">bz</w:t>
            </w:r>
          </w:p>
        </w:tc>
        <w:tc>
          <w:tcPr/>
          <w:p>
            <w:pPr>
              <w:pStyle w:val="Compact"/>
              <w:jc w:val="left"/>
            </w:pPr>
            <w:r>
              <w:t xml:space="preserve">Indeks lapisan biozona (0-based,</w:t>
            </w:r>
            <w:r>
              <w:t xml:space="preserve"> </w:t>
            </w:r>
            <w:r>
              <w:rPr>
                <w:rStyle w:val="VerbatimChar"/>
              </w:rPr>
              <w:t xml:space="preserve">i_sep − 1</w:t>
            </w:r>
            <w:r>
              <w:t xml:space="preserve">)</w:t>
            </w:r>
          </w:p>
        </w:tc>
        <w:tc>
          <w:tcPr/>
          <w:p>
            <w:pPr>
              <w:pStyle w:val="Compact"/>
              <w:jc w:val="left"/>
            </w:pPr>
            <w:r>
              <w:t xml:space="preserve">–</w:t>
            </w:r>
          </w:p>
        </w:tc>
      </w:tr>
      <w:tr>
        <w:tc>
          <w:tcPr/>
          <w:p>
            <w:pPr>
              <w:pStyle w:val="Compact"/>
              <w:jc w:val="left"/>
            </w:pPr>
            <w:r>
              <w:rPr>
                <w:rStyle w:val="VerbatimChar"/>
              </w:rPr>
              <w:t xml:space="preserve">biom</w:t>
            </w:r>
            <w:r>
              <w:t xml:space="preserve">,</w:t>
            </w:r>
            <w:r>
              <w:t xml:space="preserve"> </w:t>
            </w:r>
            <w:r>
              <w:rPr>
                <w:rStyle w:val="VerbatimChar"/>
              </w:rPr>
              <w:t xml:space="preserve">plqm</w:t>
            </w:r>
          </w:p>
        </w:tc>
        <w:tc>
          <w:tcPr/>
          <w:p>
            <w:pPr>
              <w:pStyle w:val="Compact"/>
              <w:jc w:val="left"/>
            </w:pPr>
            <w:r>
              <w:t xml:space="preserve">Biomassa bakteri dan plak</w:t>
            </w:r>
          </w:p>
        </w:tc>
        <w:tc>
          <w:tcPr/>
          <w:p>
            <w:pPr>
              <w:pStyle w:val="Compact"/>
              <w:jc w:val="left"/>
            </w:pPr>
            <w:r>
              <w:t xml:space="preserve">kg/ha</w:t>
            </w:r>
          </w:p>
        </w:tc>
      </w:tr>
      <w:tr>
        <w:tc>
          <w:tcPr/>
          <w:p>
            <w:pPr>
              <w:pStyle w:val="Compact"/>
              <w:jc w:val="left"/>
            </w:pPr>
            <w:r>
              <w:rPr>
                <w:rStyle w:val="VerbatimChar"/>
              </w:rPr>
              <w:t xml:space="preserve">bio_bod</w:t>
            </w:r>
            <w:r>
              <w:t xml:space="preserve">,</w:t>
            </w:r>
            <w:r>
              <w:t xml:space="preserve"> </w:t>
            </w:r>
            <w:r>
              <w:rPr>
                <w:rStyle w:val="VerbatimChar"/>
              </w:rPr>
              <w:t xml:space="preserve">fcoli</w:t>
            </w:r>
          </w:p>
        </w:tc>
        <w:tc>
          <w:tcPr/>
          <w:p>
            <w:pPr>
              <w:pStyle w:val="Compact"/>
              <w:jc w:val="left"/>
            </w:pPr>
            <w:r>
              <w:t xml:space="preserve">BOD dalam biozona, koliform tinja</w:t>
            </w:r>
          </w:p>
        </w:tc>
        <w:tc>
          <w:tcPr/>
          <w:p>
            <w:pPr>
              <w:pStyle w:val="Compact"/>
              <w:jc w:val="left"/>
            </w:pPr>
            <w:r>
              <w:t xml:space="preserve">kg/ha, cfu/100 mL</w:t>
            </w:r>
          </w:p>
        </w:tc>
      </w:tr>
      <w:tr>
        <w:tc>
          <w:tcPr/>
          <w:p>
            <w:pPr>
              <w:pStyle w:val="Compact"/>
              <w:jc w:val="left"/>
            </w:pPr>
            <w:r>
              <w:rPr>
                <w:rStyle w:val="VerbatimChar"/>
              </w:rPr>
              <w:t xml:space="preserve">rbiom</w:t>
            </w:r>
            <w:r>
              <w:t xml:space="preserve">,</w:t>
            </w:r>
            <w:r>
              <w:t xml:space="preserve"> </w:t>
            </w:r>
            <w:r>
              <w:rPr>
                <w:rStyle w:val="VerbatimChar"/>
              </w:rPr>
              <w:t xml:space="preserve">bz_perc</w:t>
            </w:r>
          </w:p>
        </w:tc>
        <w:tc>
          <w:tcPr/>
          <w:p>
            <w:pPr>
              <w:pStyle w:val="Compact"/>
              <w:jc w:val="left"/>
            </w:pPr>
            <w:r>
              <w:t xml:space="preserve">Laju perubahan biomassa harian; perkolasi dari biozona</w:t>
            </w:r>
          </w:p>
        </w:tc>
        <w:tc>
          <w:tcPr/>
          <w:p>
            <w:pPr>
              <w:pStyle w:val="Compact"/>
              <w:jc w:val="left"/>
            </w:pPr>
            <w:r>
              <w:t xml:space="preserve">kg/ha, mm</w:t>
            </w:r>
          </w:p>
        </w:tc>
      </w:tr>
      <w:tr>
        <w:tc>
          <w:tcPr/>
          <w:p>
            <w:pPr>
              <w:pStyle w:val="Compact"/>
              <w:jc w:val="left"/>
            </w:pPr>
            <w:r>
              <w:rPr>
                <w:rStyle w:val="VerbatimChar"/>
              </w:rPr>
              <w:t xml:space="preserve">tsincefail</w:t>
            </w:r>
          </w:p>
        </w:tc>
        <w:tc>
          <w:tcPr/>
          <w:p>
            <w:pPr>
              <w:pStyle w:val="Compact"/>
              <w:jc w:val="left"/>
            </w:pPr>
            <w:r>
              <w:t xml:space="preserve">Hari sejak gagal</w:t>
            </w:r>
          </w:p>
        </w:tc>
        <w:tc>
          <w:tcPr/>
          <w:p>
            <w:pPr>
              <w:pStyle w:val="Compact"/>
              <w:jc w:val="left"/>
            </w:pPr>
            <w:r>
              <w:t xml:space="preserve">hari</w:t>
            </w:r>
          </w:p>
        </w:tc>
      </w:tr>
    </w:tbl>
    <w:bookmarkStart w:id="488" w:name="layersplit"/>
    <w:p>
      <w:pPr>
        <w:pStyle w:val="Heading3"/>
      </w:pPr>
      <w:r>
        <w:t xml:space="preserve">11.6.1</w:t>
      </w:r>
      <w:r>
        <w:t xml:space="preserve"> </w:t>
      </w:r>
      <w:r>
        <w:rPr>
          <w:rStyle w:val="VerbatimChar"/>
        </w:rPr>
        <w:t xml:space="preserve">layersplit</w:t>
      </w:r>
    </w:p>
    <w:p>
      <w:pPr>
        <w:numPr>
          <w:ilvl w:val="0"/>
          <w:numId w:val="1838"/>
        </w:numPr>
        <w:pStyle w:val="Compact"/>
      </w:pPr>
      <w:r>
        <w:rPr>
          <w:bCs/>
          <w:b/>
        </w:rPr>
        <w:t xml:space="preserve">Lokasi:</w:t>
      </w:r>
      <w:r>
        <w:t xml:space="preserve"> </w:t>
      </w:r>
      <w:r>
        <w:rPr>
          <w:rStyle w:val="VerbatimChar"/>
        </w:rPr>
        <w:t xml:space="preserve">hru/septic.rs</w:t>
      </w:r>
      <w:r>
        <w:t xml:space="preserve">,</w:t>
      </w:r>
      <w:r>
        <w:t xml:space="preserve"> </w:t>
      </w:r>
      <w:r>
        <w:rPr>
          <w:rStyle w:val="VerbatimChar"/>
        </w:rPr>
        <w:t xml:space="preserve">pub fn layersplit(layers: &amp;mut Vec&lt;Layer&gt;, dep_new: f32) -&gt; Result&lt;(), String&gt;</w:t>
      </w:r>
      <w:r>
        <w:t xml:space="preserve">.</w:t>
      </w:r>
    </w:p>
    <w:p>
      <w:pPr>
        <w:numPr>
          <w:ilvl w:val="0"/>
          <w:numId w:val="1838"/>
        </w:numPr>
        <w:pStyle w:val="Compact"/>
      </w:pPr>
      <w:r>
        <w:rPr>
          <w:bCs/>
          <w:b/>
        </w:rPr>
        <w:t xml:space="preserve">Padanan SWAT+:</w:t>
      </w:r>
      <w:r>
        <w:t xml:space="preserve"> </w:t>
      </w:r>
      <w:r>
        <w:rPr>
          <w:rStyle w:val="VerbatimChar"/>
        </w:rPr>
        <w:t xml:space="preserve">layersplit</w:t>
      </w:r>
      <w:r>
        <w:t xml:space="preserve"> </w:t>
      </w:r>
      <w:r>
        <w:t xml:space="preserve">(</w:t>
      </w:r>
      <w:r>
        <w:rPr>
          <w:rStyle w:val="VerbatimChar"/>
        </w:rPr>
        <w:t xml:space="preserve">layersplit.f90</w:t>
      </w:r>
      <w:r>
        <w:t xml:space="preserve">).</w:t>
      </w:r>
    </w:p>
    <w:p>
      <w:pPr>
        <w:numPr>
          <w:ilvl w:val="0"/>
          <w:numId w:val="1838"/>
        </w:numPr>
        <w:pStyle w:val="Compact"/>
      </w:pPr>
      <w:r>
        <w:rPr>
          <w:bCs/>
          <w:b/>
        </w:rPr>
        <w:t xml:space="preserve">Tujuan:</w:t>
      </w:r>
      <w:r>
        <w:t xml:space="preserve"> </w:t>
      </w:r>
      <w:r>
        <w:t xml:space="preserve">Membelah lapisan pertama di bawah lapisan atas yang dasarnya lebih dalam dari</w:t>
      </w:r>
      <w:r>
        <w:t xml:space="preserve"> </w:t>
      </w:r>
      <w:r>
        <w:rPr>
          <w:rStyle w:val="VerbatimChar"/>
        </w:rPr>
        <w:t xml:space="preserve">dep_new</w:t>
      </w:r>
      <w:r>
        <w:t xml:space="preserve"> </w:t>
      </w:r>
      <w:r>
        <w:t xml:space="preserve">(mm) menjadi dua.</w:t>
      </w:r>
    </w:p>
    <w:p>
      <w:pPr>
        <w:numPr>
          <w:ilvl w:val="0"/>
          <w:numId w:val="1838"/>
        </w:numPr>
        <w:pStyle w:val="Compact"/>
      </w:pPr>
      <w:r>
        <w:rPr>
          <w:bCs/>
          <w:b/>
        </w:rPr>
        <w:t xml:space="preserve">Masukan dan keluaran:</w:t>
      </w:r>
      <w:r>
        <w:t xml:space="preserve"> </w:t>
      </w:r>
      <w:r>
        <w:t xml:space="preserve">profil lapisan, kedalaman belah (mm); profil bertambah satu lapisan, atau galat bila tidak ada lapisan seperti itu.</w:t>
      </w:r>
    </w:p>
    <w:p>
      <w:pPr>
        <w:numPr>
          <w:ilvl w:val="0"/>
          <w:numId w:val="1838"/>
        </w:numPr>
        <w:pStyle w:val="Compact"/>
      </w:pPr>
      <w:r>
        <w:rPr>
          <w:bCs/>
          <w:b/>
        </w:rPr>
        <w:t xml:space="preserve">Cara kerja:</w:t>
      </w:r>
    </w:p>
    <w:p>
      <w:pPr>
        <w:numPr>
          <w:ilvl w:val="1"/>
          <w:numId w:val="1839"/>
        </w:numPr>
        <w:pStyle w:val="Compact"/>
      </w:pPr>
      <w:r>
        <w:t xml:space="preserve">Telusuri lapisan mulai indeks 1 (lapisan kedua).</w:t>
      </w:r>
    </w:p>
    <w:p>
      <w:pPr>
        <w:numPr>
          <w:ilvl w:val="1"/>
          <w:numId w:val="1839"/>
        </w:numPr>
        <w:pStyle w:val="Compact"/>
      </w:pPr>
      <w:r>
        <w:t xml:space="preserve">Pada lapisan pertama dengan</w:t>
      </w:r>
      <w:r>
        <w:t xml:space="preserve"> </w:t>
      </w:r>
      <w:r>
        <w:rPr>
          <w:rStyle w:val="VerbatimChar"/>
        </w:rPr>
        <w:t xml:space="preserve">d &gt; dep_new</w:t>
      </w:r>
      <w:r>
        <w:t xml:space="preserve">: salin lapisan; bagian bawah mendapat</w:t>
      </w:r>
      <w:r>
        <w:t xml:space="preserve"> </w:t>
      </w:r>
      <w:r>
        <w:rPr>
          <w:rStyle w:val="VerbatimChar"/>
        </w:rPr>
        <w:t xml:space="preserve">thick = d_asli − dep_new</w:t>
      </w:r>
      <w:r>
        <w:t xml:space="preserve">; bagian atas</w:t>
      </w:r>
      <w:r>
        <w:t xml:space="preserve"> </w:t>
      </w:r>
      <w:r>
        <w:rPr>
          <w:rStyle w:val="VerbatimChar"/>
        </w:rPr>
        <w:t xml:space="preserve">d = dep_new</w:t>
      </w:r>
      <w:r>
        <w:t xml:space="preserve">,</w:t>
      </w:r>
      <w:r>
        <w:t xml:space="preserve"> </w:t>
      </w:r>
      <w:r>
        <w:rPr>
          <w:rStyle w:val="VerbatimChar"/>
        </w:rPr>
        <w:t xml:space="preserve">thick = dep_new − d_lapisan_atasnya</w:t>
      </w:r>
      <w:r>
        <w:t xml:space="preserve">; sisipkan bagian bawah setelahnya.</w:t>
      </w:r>
    </w:p>
    <w:p>
      <w:pPr>
        <w:numPr>
          <w:ilvl w:val="1"/>
          <w:numId w:val="1839"/>
        </w:numPr>
        <w:pStyle w:val="Compact"/>
      </w:pPr>
      <w:r>
        <w:t xml:space="preserve">Tanpa lapisan yang cocok kembalikan galat (SWAT+ akan tertinggal tanpa lapisan).</w:t>
      </w:r>
    </w:p>
    <w:p>
      <w:pPr>
        <w:numPr>
          <w:ilvl w:val="0"/>
          <w:numId w:val="1838"/>
        </w:numPr>
        <w:pStyle w:val="Compact"/>
      </w:pPr>
      <w:r>
        <w:rPr>
          <w:bCs/>
          <w:b/>
        </w:rPr>
        <w:t xml:space="preserve">Kebiasaan SWAT+ / catatan port:</w:t>
      </w:r>
      <w:r>
        <w:t xml:space="preserve"> </w:t>
      </w:r>
      <w:r>
        <w:rPr>
          <w:bCs/>
          <w:b/>
        </w:rPr>
        <w:t xml:space="preserve">kedua bagian mempertahankan air dan kapasitas lapisan asli dalam mm</w:t>
      </w:r>
      <w:r>
        <w:t xml:space="preserve"> </w:t>
      </w:r>
      <w:r>
        <w:t xml:space="preserve">(hanya kedalaman dan tebal yang berubah), sehingga profil yang dibelah menampung lebih banyak air.</w:t>
      </w:r>
    </w:p>
    <w:bookmarkEnd w:id="488"/>
    <w:bookmarkStart w:id="489" w:name="biozone"/>
    <w:p>
      <w:pPr>
        <w:pStyle w:val="Heading3"/>
      </w:pPr>
      <w:r>
        <w:t xml:space="preserve">11.6.2</w:t>
      </w:r>
      <w:r>
        <w:t xml:space="preserve"> </w:t>
      </w:r>
      <w:r>
        <w:rPr>
          <w:rStyle w:val="VerbatimChar"/>
        </w:rPr>
        <w:t xml:space="preserve">biozone</w:t>
      </w:r>
    </w:p>
    <w:p>
      <w:pPr>
        <w:numPr>
          <w:ilvl w:val="0"/>
          <w:numId w:val="1840"/>
        </w:numPr>
        <w:pStyle w:val="Compact"/>
      </w:pPr>
      <w:r>
        <w:rPr>
          <w:bCs/>
          <w:b/>
        </w:rPr>
        <w:t xml:space="preserve">Lokasi:</w:t>
      </w:r>
      <w:r>
        <w:t xml:space="preserve"> </w:t>
      </w:r>
      <w:r>
        <w:rPr>
          <w:rStyle w:val="VerbatimChar"/>
        </w:rPr>
        <w:t xml:space="preserve">hru/septic.rs</w:t>
      </w:r>
      <w:r>
        <w:t xml:space="preserve">,</w:t>
      </w:r>
      <w:r>
        <w:t xml:space="preserve"> </w:t>
      </w:r>
      <w:r>
        <w:rPr>
          <w:rStyle w:val="VerbatimChar"/>
        </w:rPr>
        <w:t xml:space="preserve">pub fn biozone(layers: &amp;mut Vec&lt;Layer&gt;, sep: &amp;S) -&gt; Result&lt;usize, String&gt;</w:t>
      </w:r>
      <w:r>
        <w:t xml:space="preserve">.</w:t>
      </w:r>
    </w:p>
    <w:p>
      <w:pPr>
        <w:numPr>
          <w:ilvl w:val="0"/>
          <w:numId w:val="1840"/>
        </w:numPr>
        <w:pStyle w:val="Compact"/>
      </w:pPr>
      <w:r>
        <w:rPr>
          <w:bCs/>
          <w:b/>
        </w:rPr>
        <w:t xml:space="preserve">Padanan SWAT+:</w:t>
      </w:r>
      <w:r>
        <w:t xml:space="preserve"> </w:t>
      </w:r>
      <w:r>
        <w:t xml:space="preserve">blok septik di</w:t>
      </w:r>
      <w:r>
        <w:t xml:space="preserve"> </w:t>
      </w:r>
      <w:r>
        <w:rPr>
          <w:rStyle w:val="VerbatimChar"/>
        </w:rPr>
        <w:t xml:space="preserve">soils_init</w:t>
      </w:r>
      <w:r>
        <w:t xml:space="preserve"> </w:t>
      </w:r>
      <w:r>
        <w:t xml:space="preserve">(</w:t>
      </w:r>
      <w:r>
        <w:rPr>
          <w:rStyle w:val="VerbatimChar"/>
        </w:rPr>
        <w:t xml:space="preserve">soils_init.f90</w:t>
      </w:r>
      <w:r>
        <w:t xml:space="preserve">).</w:t>
      </w:r>
    </w:p>
    <w:p>
      <w:pPr>
        <w:numPr>
          <w:ilvl w:val="0"/>
          <w:numId w:val="1840"/>
        </w:numPr>
        <w:pStyle w:val="Compact"/>
      </w:pPr>
      <w:r>
        <w:rPr>
          <w:bCs/>
          <w:b/>
        </w:rPr>
        <w:t xml:space="preserve">Tujuan:</w:t>
      </w:r>
      <w:r>
        <w:t xml:space="preserve"> </w:t>
      </w:r>
      <w:r>
        <w:t xml:space="preserve">Menyisipkan lapisan biozona bagi sistem yang beroperasi dan menentukan indeksnya (</w:t>
      </w:r>
      <w:r>
        <w:rPr>
          <w:rStyle w:val="VerbatimChar"/>
        </w:rPr>
        <w:t xml:space="preserve">i_sep</w:t>
      </w:r>
      <w:r>
        <w:t xml:space="preserve">).</w:t>
      </w:r>
    </w:p>
    <w:p>
      <w:pPr>
        <w:numPr>
          <w:ilvl w:val="0"/>
          <w:numId w:val="1840"/>
        </w:numPr>
        <w:pStyle w:val="Compact"/>
      </w:pPr>
      <w:r>
        <w:rPr>
          <w:bCs/>
          <w:b/>
        </w:rPr>
        <w:t xml:space="preserve">Masukan dan keluaran:</w:t>
      </w:r>
      <w:r>
        <w:t xml:space="preserve"> </w:t>
      </w:r>
      <w:r>
        <w:t xml:space="preserve">profil, parameter septik (kedalaman</w:t>
      </w:r>
      <w:r>
        <w:t xml:space="preserve"> </w:t>
      </w:r>
      <w:r>
        <w:rPr>
          <w:rStyle w:val="VerbatimChar"/>
        </w:rPr>
        <w:t xml:space="preserve">z</w:t>
      </w:r>
      <w:r>
        <w:t xml:space="preserve"> </w:t>
      </w:r>
      <w:r>
        <w:t xml:space="preserve">dan tebal</w:t>
      </w:r>
      <w:r>
        <w:t xml:space="preserve"> </w:t>
      </w:r>
      <w:r>
        <w:rPr>
          <w:rStyle w:val="VerbatimChar"/>
        </w:rPr>
        <w:t xml:space="preserve">thk</w:t>
      </w:r>
      <w:r>
        <w:t xml:space="preserve"> </w:t>
      </w:r>
      <w:r>
        <w:t xml:space="preserve">biozona, mm); indeks biozona 0-based atau galat.</w:t>
      </w:r>
    </w:p>
    <w:p>
      <w:pPr>
        <w:numPr>
          <w:ilvl w:val="0"/>
          <w:numId w:val="1840"/>
        </w:numPr>
        <w:pStyle w:val="Compact"/>
      </w:pPr>
      <w:r>
        <w:rPr>
          <w:bCs/>
          <w:b/>
        </w:rPr>
        <w:t xml:space="preserve">Cara kerja:</w:t>
      </w:r>
    </w:p>
    <w:p>
      <w:pPr>
        <w:numPr>
          <w:ilvl w:val="1"/>
          <w:numId w:val="1841"/>
        </w:numPr>
        <w:pStyle w:val="Compact"/>
      </w:pPr>
      <w:r>
        <w:t xml:space="preserve">Bila</w:t>
      </w:r>
      <w:r>
        <w:t xml:space="preserve"> </w:t>
      </w:r>
      <w:r>
        <w:rPr>
          <w:rStyle w:val="VerbatimChar"/>
        </w:rPr>
        <w:t xml:space="preserve">z + thk</w:t>
      </w:r>
      <w:r>
        <w:t xml:space="preserve"> </w:t>
      </w:r>
      <w:r>
        <w:t xml:space="preserve">melampaui dasar profil:</w:t>
      </w:r>
      <w:r>
        <w:t xml:space="preserve"> </w:t>
      </w:r>
      <w:r>
        <w:rPr>
          <w:rStyle w:val="VerbatimChar"/>
        </w:rPr>
        <w:t xml:space="preserve">i_sep = nly + 1</w:t>
      </w:r>
      <w:r>
        <w:t xml:space="preserve">, belah di</w:t>
      </w:r>
      <w:r>
        <w:t xml:space="preserve"> </w:t>
      </w:r>
      <w:r>
        <w:rPr>
          <w:rStyle w:val="VerbatimChar"/>
        </w:rPr>
        <w:t xml:space="preserve">z − thk</w:t>
      </w:r>
      <w:r>
        <w:t xml:space="preserve">.</w:t>
      </w:r>
    </w:p>
    <w:p>
      <w:pPr>
        <w:numPr>
          <w:ilvl w:val="1"/>
          <w:numId w:val="1841"/>
        </w:numPr>
        <w:pStyle w:val="Compact"/>
      </w:pPr>
      <w:r>
        <w:t xml:space="preserve">Selain itu, cari lapisan pertama (mulai indeks 1) dengan</w:t>
      </w:r>
      <w:r>
        <w:t xml:space="preserve"> </w:t>
      </w:r>
      <w:r>
        <w:rPr>
          <w:rStyle w:val="VerbatimChar"/>
        </w:rPr>
        <w:t xml:space="preserve">z &lt; d</w:t>
      </w:r>
      <w:r>
        <w:t xml:space="preserve">:</w:t>
      </w:r>
      <w:r>
        <w:t xml:space="preserve"> </w:t>
      </w:r>
      <w:r>
        <w:rPr>
          <w:rStyle w:val="VerbatimChar"/>
        </w:rPr>
        <w:t xml:space="preserve">i_sep = ly + 2</w:t>
      </w:r>
      <w:r>
        <w:t xml:space="preserve"> </w:t>
      </w:r>
      <w:r>
        <w:t xml:space="preserve">(penomoran Fortran berbasis 1 setelah penyisipan). Bila</w:t>
      </w:r>
      <w:r>
        <w:t xml:space="preserve"> </w:t>
      </w:r>
      <w:r>
        <w:rPr>
          <w:rStyle w:val="VerbatimChar"/>
        </w:rPr>
        <w:t xml:space="preserve">|z − d| &gt; 25,4</w:t>
      </w:r>
      <w:r>
        <w:t xml:space="preserve"> </w:t>
      </w:r>
      <w:r>
        <w:t xml:space="preserve">mm, belah di</w:t>
      </w:r>
      <w:r>
        <w:t xml:space="preserve"> </w:t>
      </w:r>
      <w:r>
        <w:rPr>
          <w:rStyle w:val="VerbatimChar"/>
        </w:rPr>
        <w:t xml:space="preserve">z</w:t>
      </w:r>
      <w:r>
        <w:t xml:space="preserve"> </w:t>
      </w:r>
      <w:r>
        <w:t xml:space="preserve">dan</w:t>
      </w:r>
      <w:r>
        <w:t xml:space="preserve"> </w:t>
      </w:r>
      <w:r>
        <w:rPr>
          <w:rStyle w:val="VerbatimChar"/>
        </w:rPr>
        <w:t xml:space="preserve">z + thk</w:t>
      </w:r>
      <w:r>
        <w:t xml:space="preserve">; selain itu dasar lapisan dipindah ke</w:t>
      </w:r>
      <w:r>
        <w:t xml:space="preserve"> </w:t>
      </w:r>
      <w:r>
        <w:rPr>
          <w:rStyle w:val="VerbatimChar"/>
        </w:rPr>
        <w:t xml:space="preserve">z</w:t>
      </w:r>
      <w:r>
        <w:t xml:space="preserve">. Bila</w:t>
      </w:r>
      <w:r>
        <w:t xml:space="preserve"> </w:t>
      </w:r>
      <w:r>
        <w:rPr>
          <w:rStyle w:val="VerbatimChar"/>
        </w:rPr>
        <w:t xml:space="preserve">|z − d_{ly−1}| &lt; 25,4</w:t>
      </w:r>
      <w:r>
        <w:t xml:space="preserve"> </w:t>
      </w:r>
      <w:r>
        <w:t xml:space="preserve">mm (biozona mulai dalam satu inci dari puncak lapisan), cukup belah di</w:t>
      </w:r>
      <w:r>
        <w:t xml:space="preserve"> </w:t>
      </w:r>
      <w:r>
        <w:rPr>
          <w:rStyle w:val="VerbatimChar"/>
        </w:rPr>
        <w:t xml:space="preserve">z + thk</w:t>
      </w:r>
      <w:r>
        <w:t xml:space="preserve">.</w:t>
      </w:r>
    </w:p>
    <w:p>
      <w:pPr>
        <w:numPr>
          <w:ilvl w:val="1"/>
          <w:numId w:val="1841"/>
        </w:numPr>
        <w:pStyle w:val="Compact"/>
      </w:pPr>
      <w:r>
        <w:t xml:space="preserve">Lakukan</w:t>
      </w:r>
      <w:r>
        <w:t xml:space="preserve"> </w:t>
      </w:r>
      <w:r>
        <w:rPr>
          <w:rStyle w:val="VerbatimChar"/>
        </w:rPr>
        <w:t xml:space="preserve">layersplit</w:t>
      </w:r>
      <w:r>
        <w:t xml:space="preserve"> </w:t>
      </w:r>
      <w:r>
        <w:t xml:space="preserve">untuk tiap kedalaman belah &gt; 10^{-6}.</w:t>
      </w:r>
    </w:p>
    <w:p>
      <w:pPr>
        <w:numPr>
          <w:ilvl w:val="1"/>
          <w:numId w:val="1841"/>
        </w:numPr>
        <w:pStyle w:val="Compact"/>
      </w:pPr>
      <w:r>
        <w:t xml:space="preserve">Tolak bila</w:t>
      </w:r>
      <w:r>
        <w:t xml:space="preserve"> </w:t>
      </w:r>
      <w:r>
        <w:rPr>
          <w:rStyle w:val="VerbatimChar"/>
        </w:rPr>
        <w:t xml:space="preserve">i_sep &lt; 3</w:t>
      </w:r>
      <w:r>
        <w:t xml:space="preserve"> </w:t>
      </w:r>
      <w:r>
        <w:t xml:space="preserve">atau</w:t>
      </w:r>
      <w:r>
        <w:t xml:space="preserve"> </w:t>
      </w:r>
      <w:r>
        <w:rPr>
          <w:rStyle w:val="VerbatimChar"/>
        </w:rPr>
        <w:t xml:space="preserve">i_sep ≥</w:t>
      </w:r>
      <w:r>
        <w:t xml:space="preserve"> </w:t>
      </w:r>
      <w:r>
        <w:t xml:space="preserve">jumlah lapisan (SWAT+ akan membaca di luar tanah atau lapisan 0; biozona wajib punya lapisan di bawahnya). Kembalikan</w:t>
      </w:r>
      <w:r>
        <w:t xml:space="preserve"> </w:t>
      </w:r>
      <w:r>
        <w:rPr>
          <w:rStyle w:val="VerbatimChar"/>
        </w:rPr>
        <w:t xml:space="preserve">i_sep − 1</w:t>
      </w:r>
      <w:r>
        <w:t xml:space="preserve">.</w:t>
      </w:r>
    </w:p>
    <w:p>
      <w:pPr>
        <w:numPr>
          <w:ilvl w:val="0"/>
          <w:numId w:val="1840"/>
        </w:numPr>
        <w:pStyle w:val="Compact"/>
      </w:pPr>
      <w:r>
        <w:rPr>
          <w:bCs/>
          <w:b/>
        </w:rPr>
        <w:t xml:space="preserve">Kebiasaan SWAT+ / catatan port:</w:t>
      </w:r>
      <w:r>
        <w:t xml:space="preserve"> </w:t>
      </w:r>
      <w:r>
        <w:rPr>
          <w:bCs/>
          <w:b/>
        </w:rPr>
        <w:t xml:space="preserve">bila biozona mulai dalam satu inci dari puncak lapisan,</w:t>
      </w:r>
      <w:r>
        <w:rPr>
          <w:bCs/>
          <w:b/>
        </w:rPr>
        <w:t xml:space="preserve"> </w:t>
      </w:r>
      <w:r>
        <w:rPr>
          <w:rStyle w:val="VerbatimChar"/>
          <w:bCs/>
          <w:b/>
        </w:rPr>
        <w:t xml:space="preserve">i_sep</w:t>
      </w:r>
      <w:r>
        <w:rPr>
          <w:bCs/>
          <w:b/>
        </w:rPr>
        <w:t xml:space="preserve"> </w:t>
      </w:r>
      <w:r>
        <w:rPr>
          <w:bCs/>
          <w:b/>
        </w:rPr>
        <w:t xml:space="preserve">adalah lapisan di bawahnya</w:t>
      </w:r>
      <w:r>
        <w:t xml:space="preserve">, dan lapisan itulah yang diperlakukan sebagai biozona. Sistem septik dengan model karbon (</w:t>
      </w:r>
      <w:r>
        <w:rPr>
          <w:rStyle w:val="VerbatimChar"/>
        </w:rPr>
        <w:t xml:space="preserve">cswat</w:t>
      </w:r>
      <w:r>
        <w:t xml:space="preserve"> </w:t>
      </w:r>
      <w:r>
        <w:t xml:space="preserve">1 atau 2) ditolak di tempat lain.</w:t>
      </w:r>
    </w:p>
    <w:bookmarkEnd w:id="489"/>
    <w:bookmarkStart w:id="490" w:name="sep_biozone"/>
    <w:p>
      <w:pPr>
        <w:pStyle w:val="Heading3"/>
      </w:pPr>
      <w:r>
        <w:t xml:space="preserve">11.6.3</w:t>
      </w:r>
      <w:r>
        <w:t xml:space="preserve"> </w:t>
      </w:r>
      <w:r>
        <w:rPr>
          <w:rStyle w:val="VerbatimChar"/>
        </w:rPr>
        <w:t xml:space="preserve">sep_biozone</w:t>
      </w:r>
    </w:p>
    <w:p>
      <w:pPr>
        <w:numPr>
          <w:ilvl w:val="0"/>
          <w:numId w:val="1842"/>
        </w:numPr>
        <w:pStyle w:val="Compact"/>
      </w:pPr>
      <w:r>
        <w:rPr>
          <w:bCs/>
          <w:b/>
        </w:rPr>
        <w:t xml:space="preserve">Lokasi:</w:t>
      </w:r>
      <w:r>
        <w:t xml:space="preserve"> </w:t>
      </w:r>
      <w:r>
        <w:rPr>
          <w:rStyle w:val="VerbatimChar"/>
        </w:rPr>
        <w:t xml:space="preserve">hru/septic.rs</w:t>
      </w:r>
      <w:r>
        <w:t xml:space="preserve">,</w:t>
      </w:r>
      <w:r>
        <w:t xml:space="preserve"> </w:t>
      </w:r>
      <w:r>
        <w:rPr>
          <w:rStyle w:val="VerbatimChar"/>
        </w:rPr>
        <w:t xml:space="preserve">pub fn sep_biozone(sp: &amp;mut Septic, layers: &amp;mut [Layer], area_ha: f32, opt: &amp;mut i32)</w:t>
      </w:r>
      <w:r>
        <w:t xml:space="preserve">.</w:t>
      </w:r>
    </w:p>
    <w:p>
      <w:pPr>
        <w:numPr>
          <w:ilvl w:val="0"/>
          <w:numId w:val="1842"/>
        </w:numPr>
        <w:pStyle w:val="Compact"/>
      </w:pPr>
      <w:r>
        <w:rPr>
          <w:bCs/>
          <w:b/>
        </w:rPr>
        <w:t xml:space="preserve">Padanan SWAT+:</w:t>
      </w:r>
      <w:r>
        <w:t xml:space="preserve"> </w:t>
      </w:r>
      <w:r>
        <w:rPr>
          <w:rStyle w:val="VerbatimChar"/>
        </w:rPr>
        <w:t xml:space="preserve">sep_biozone</w:t>
      </w:r>
      <w:r>
        <w:t xml:space="preserve"> </w:t>
      </w:r>
      <w:r>
        <w:t xml:space="preserve">(</w:t>
      </w:r>
      <w:r>
        <w:rPr>
          <w:rStyle w:val="VerbatimChar"/>
        </w:rPr>
        <w:t xml:space="preserve">sep_biozone.f90</w:t>
      </w:r>
      <w:r>
        <w:t xml:space="preserve">).</w:t>
      </w:r>
    </w:p>
    <w:p>
      <w:pPr>
        <w:numPr>
          <w:ilvl w:val="0"/>
          <w:numId w:val="1842"/>
        </w:numPr>
        <w:pStyle w:val="Compact"/>
      </w:pPr>
      <w:r>
        <w:rPr>
          <w:bCs/>
          <w:b/>
        </w:rPr>
        <w:t xml:space="preserve">Tujuan:</w:t>
      </w:r>
      <w:r>
        <w:t xml:space="preserve"> </w:t>
      </w:r>
      <w:r>
        <w:t xml:space="preserve">Proses harian biozona: kegagalan dan pemulihan, penyumbatan (kapasitas lapang naik, kejenuhan turun oleh plak), pertumbuhan biomassa, peluruhan BOD dan koliform, nitrifikasi, denitrifikasi, sorpsi P, dan perkolasi NH4 dan P ke lapisan bawah.</w:t>
      </w:r>
    </w:p>
    <w:p>
      <w:pPr>
        <w:numPr>
          <w:ilvl w:val="0"/>
          <w:numId w:val="1842"/>
        </w:numPr>
        <w:pStyle w:val="Compact"/>
      </w:pPr>
      <w:r>
        <w:rPr>
          <w:bCs/>
          <w:b/>
        </w:rPr>
        <w:t xml:space="preserve">Masukan dan keluaran:</w:t>
      </w:r>
      <w:r>
        <w:t xml:space="preserve"> </w:t>
      </w:r>
      <w:r>
        <w:t xml:space="preserve">state</w:t>
      </w:r>
      <w:r>
        <w:t xml:space="preserve"> </w:t>
      </w:r>
      <w:r>
        <w:rPr>
          <w:rStyle w:val="VerbatimChar"/>
        </w:rPr>
        <w:t xml:space="preserve">Septic</w:t>
      </w:r>
      <w:r>
        <w:t xml:space="preserve">, profil, luas HRU (ha), penanda operasi bersama tipe septik</w:t>
      </w:r>
      <w:r>
        <w:t xml:space="preserve"> </w:t>
      </w:r>
      <w:r>
        <w:rPr>
          <w:rStyle w:val="VerbatimChar"/>
        </w:rPr>
        <w:t xml:space="preserve">opt</w:t>
      </w:r>
      <w:r>
        <w:t xml:space="preserve"> </w:t>
      </w:r>
      <w:r>
        <w:t xml:space="preserve">(1 aktif, 2 gagal). Memperbarui</w:t>
      </w:r>
      <w:r>
        <w:t xml:space="preserve"> </w:t>
      </w:r>
      <w:r>
        <w:rPr>
          <w:rStyle w:val="VerbatimChar"/>
        </w:rPr>
        <w:t xml:space="preserve">fc</w:t>
      </w:r>
      <w:r>
        <w:t xml:space="preserve">,</w:t>
      </w:r>
      <w:r>
        <w:t xml:space="preserve"> </w:t>
      </w:r>
      <w:r>
        <w:rPr>
          <w:rStyle w:val="VerbatimChar"/>
        </w:rPr>
        <w:t xml:space="preserve">ul</w:t>
      </w:r>
      <w:r>
        <w:t xml:space="preserve">,</w:t>
      </w:r>
      <w:r>
        <w:t xml:space="preserve"> </w:t>
      </w:r>
      <w:r>
        <w:rPr>
          <w:rStyle w:val="VerbatimChar"/>
        </w:rPr>
        <w:t xml:space="preserve">no3</w:t>
      </w:r>
      <w:r>
        <w:t xml:space="preserve">,</w:t>
      </w:r>
      <w:r>
        <w:t xml:space="preserve"> </w:t>
      </w:r>
      <w:r>
        <w:rPr>
          <w:rStyle w:val="VerbatimChar"/>
        </w:rPr>
        <w:t xml:space="preserve">nh4</w:t>
      </w:r>
      <w:r>
        <w:t xml:space="preserve">,</w:t>
      </w:r>
      <w:r>
        <w:t xml:space="preserve"> </w:t>
      </w:r>
      <w:r>
        <w:rPr>
          <w:rStyle w:val="VerbatimChar"/>
        </w:rPr>
        <w:t xml:space="preserve">lab</w:t>
      </w:r>
      <w:r>
        <w:t xml:space="preserve"> </w:t>
      </w:r>
      <w:r>
        <w:t xml:space="preserve">(P labil/terlarut),</w:t>
      </w:r>
      <w:r>
        <w:t xml:space="preserve"> </w:t>
      </w:r>
      <w:r>
        <w:rPr>
          <w:rStyle w:val="VerbatimChar"/>
        </w:rPr>
        <w:t xml:space="preserve">act</w:t>
      </w:r>
      <w:r>
        <w:t xml:space="preserve">,</w:t>
      </w:r>
      <w:r>
        <w:t xml:space="preserve"> </w:t>
      </w:r>
      <w:r>
        <w:rPr>
          <w:rStyle w:val="VerbatimChar"/>
        </w:rPr>
        <w:t xml:space="preserve">hsta</w:t>
      </w:r>
      <w:r>
        <w:t xml:space="preserve"> </w:t>
      </w:r>
      <w:r>
        <w:t xml:space="preserve">lapisan biozona dan lapisan di bawahnya.</w:t>
      </w:r>
    </w:p>
    <w:p>
      <w:pPr>
        <w:numPr>
          <w:ilvl w:val="0"/>
          <w:numId w:val="1842"/>
        </w:numPr>
        <w:pStyle w:val="Compact"/>
      </w:pPr>
      <w:r>
        <w:rPr>
          <w:bCs/>
          <w:b/>
        </w:rPr>
        <w:t xml:space="preserve">Cara kerja:</w:t>
      </w:r>
    </w:p>
    <w:p>
      <w:pPr>
        <w:numPr>
          <w:ilvl w:val="1"/>
          <w:numId w:val="1843"/>
        </w:numPr>
        <w:pStyle w:val="Compact"/>
      </w:pPr>
      <w:r>
        <w:rPr>
          <w:rStyle w:val="VerbatimChar"/>
        </w:rPr>
        <w:t xml:space="preserve">qstemm = 0</w:t>
      </w:r>
      <w:r>
        <w:t xml:space="preserve">. Hitung dalam f64:</w:t>
      </w:r>
      <w:r>
        <w:t xml:space="preserve"> </w:t>
      </w:r>
      <w:r>
        <w:rPr>
          <w:rStyle w:val="VerbatimChar"/>
        </w:rPr>
        <w:t xml:space="preserve">bza = A</w:t>
      </w:r>
      <w:r>
        <w:t xml:space="preserve">,</w:t>
      </w:r>
      <w:r>
        <w:t xml:space="preserve"> </w:t>
      </w:r>
      <w:r>
        <w:rPr>
          <w:rStyle w:val="VerbatimChar"/>
        </w:rPr>
        <w:t xml:space="preserve">bz_vol = thk · A · 10</w:t>
      </w:r>
      <w:r>
        <w:t xml:space="preserve">,</w:t>
      </w:r>
      <w:r>
        <w:t xml:space="preserve"> </w:t>
      </w:r>
      <w:r>
        <w:rPr>
          <w:rStyle w:val="VerbatimChar"/>
        </w:rPr>
        <w:t xml:space="preserve">qi = (st_bz + prk_{bz−1} + qstemm) · A · 10</w:t>
      </w:r>
      <w:r>
        <w:t xml:space="preserve">,</w:t>
      </w:r>
      <w:r>
        <w:t xml:space="preserve"> </w:t>
      </w:r>
      <w:r>
        <w:rPr>
          <w:rStyle w:val="VerbatimChar"/>
        </w:rPr>
        <w:t xml:space="preserve">qin = qstemm · A · 10</w:t>
      </w:r>
      <w:r>
        <w:t xml:space="preserve"> </w:t>
      </w:r>
      <w:r>
        <w:t xml:space="preserve">(= 0),</w:t>
      </w:r>
      <w:r>
        <w:t xml:space="preserve"> </w:t>
      </w:r>
      <w:r>
        <w:rPr>
          <w:rStyle w:val="VerbatimChar"/>
        </w:rPr>
        <w:t xml:space="preserve">qout = bz_perc · A · 10</w:t>
      </w:r>
      <w:r>
        <w:t xml:space="preserve">; faktor</w:t>
      </w:r>
      <w:r>
        <w:t xml:space="preserve"> </w:t>
      </w:r>
      <w:r>
        <w:rPr>
          <w:rStyle w:val="VerbatimChar"/>
        </w:rPr>
        <w:t xml:space="preserve">rtof = 0,5</w:t>
      </w:r>
      <w:r>
        <w:t xml:space="preserve">,</w:t>
      </w:r>
      <w:r>
        <w:t xml:space="preserve"> </w:t>
      </w:r>
      <w:r>
        <w:rPr>
          <w:rStyle w:val="VerbatimChar"/>
        </w:rPr>
        <w:t xml:space="preserve">ctmp = 1</w:t>
      </w:r>
      <w:r>
        <w:t xml:space="preserve">.</w:t>
      </w:r>
    </w:p>
    <w:p>
      <w:pPr>
        <w:numPr>
          <w:ilvl w:val="1"/>
          <w:numId w:val="1843"/>
        </w:numPr>
        <w:pStyle w:val="Compact"/>
      </w:pPr>
      <w:r>
        <w:rPr>
          <w:bCs/>
          <w:b/>
        </w:rPr>
        <w:t xml:space="preserve">Bila gagal (</w:t>
      </w:r>
      <w:r>
        <w:rPr>
          <w:rStyle w:val="VerbatimChar"/>
          <w:bCs/>
          <w:b/>
        </w:rPr>
        <w:t xml:space="preserve">opt = 2</w:t>
      </w:r>
      <w:r>
        <w:rPr>
          <w:bCs/>
          <w:b/>
        </w:rPr>
        <w:t xml:space="preserve">)</w:t>
      </w:r>
      <w:r>
        <w:t xml:space="preserve">: tambah</w:t>
      </w:r>
      <w:r>
        <w:t xml:space="preserve"> </w:t>
      </w:r>
      <w:r>
        <w:rPr>
          <w:rStyle w:val="VerbatimChar"/>
        </w:rPr>
        <w:t xml:space="preserve">tsincefail</w:t>
      </w:r>
      <w:r>
        <w:t xml:space="preserve"> </w:t>
      </w:r>
      <w:r>
        <w:t xml:space="preserve">hanya bila sudah &gt; 0; bila</w:t>
      </w:r>
      <w:r>
        <w:t xml:space="preserve"> </w:t>
      </w:r>
      <w:r>
        <w:rPr>
          <w:rStyle w:val="VerbatimChar"/>
        </w:rPr>
        <w:t xml:space="preserve">tsincefail ≥ tfail</w:t>
      </w:r>
      <w:r>
        <w:t xml:space="preserve">, pulihkan (</w:t>
      </w:r>
      <w:r>
        <w:rPr>
          <w:rStyle w:val="VerbatimChar"/>
        </w:rPr>
        <w:t xml:space="preserve">opt = 1</w:t>
      </w:r>
      <w:r>
        <w:t xml:space="preserve">,</w:t>
      </w:r>
      <w:r>
        <w:t xml:space="preserve"> </w:t>
      </w:r>
      <w:r>
        <w:rPr>
          <w:rStyle w:val="VerbatimChar"/>
        </w:rPr>
        <w:t xml:space="preserve">ul = thk(φ − wp)</w:t>
      </w:r>
      <w:r>
        <w:t xml:space="preserve">,</w:t>
      </w:r>
      <w:r>
        <w:t xml:space="preserve"> </w:t>
      </w:r>
      <w:r>
        <w:rPr>
          <w:rStyle w:val="VerbatimChar"/>
        </w:rPr>
        <w:t xml:space="preserve">fc = thk(up − wp)</w:t>
      </w:r>
      <w:r>
        <w:t xml:space="preserve">, hara dan state dinolkan). Selesai.</w:t>
      </w:r>
    </w:p>
    <w:p>
      <w:pPr>
        <w:numPr>
          <w:ilvl w:val="1"/>
          <w:numId w:val="1843"/>
        </w:numPr>
        <w:pStyle w:val="Compact"/>
      </w:pPr>
      <w:r>
        <w:t xml:space="preserve">Tambahkan muatan efluen</w:t>
      </w:r>
      <w:r>
        <w:t xml:space="preserve"> </w:t>
      </w:r>
      <w:r>
        <w:rPr>
          <w:rStyle w:val="VerbatimChar"/>
        </w:rPr>
        <w:t xml:space="preserve">xx = qin/A/1000</w:t>
      </w:r>
      <w:r>
        <w:t xml:space="preserve"> </w:t>
      </w:r>
      <w:r>
        <w:t xml:space="preserve">(selalu 0): NO3 + NO2 ke no3, NH4, orgN dan orgP ×</w:t>
      </w:r>
      <w:r>
        <w:t xml:space="preserve"> </w:t>
      </w:r>
      <w:r>
        <w:rPr>
          <w:rStyle w:val="VerbatimChar"/>
        </w:rPr>
        <w:t xml:space="preserve">rtof</w:t>
      </w:r>
      <w:r>
        <w:t xml:space="preserve"> </w:t>
      </w:r>
      <w:r>
        <w:t xml:space="preserve">ke humus, minP ke P labil; BOD ke</w:t>
      </w:r>
      <w:r>
        <w:t xml:space="preserve"> </w:t>
      </w:r>
      <w:r>
        <w:rPr>
          <w:rStyle w:val="VerbatimChar"/>
        </w:rPr>
        <w:t xml:space="preserve">bio_bod</w:t>
      </w:r>
      <w:r>
        <w:t xml:space="preserve">.</w:t>
      </w:r>
      <w:r>
        <w:t xml:space="preserve"> </w:t>
      </w:r>
      <w:r>
        <w:rPr>
          <w:rStyle w:val="VerbatimChar"/>
        </w:rPr>
        <w:t xml:space="preserve">bodi = bio_bod · A/qi · 1000</w:t>
      </w:r>
      <w:r>
        <w:t xml:space="preserve">.</w:t>
      </w:r>
    </w:p>
    <w:p>
      <w:pPr>
        <w:numPr>
          <w:ilvl w:val="1"/>
          <w:numId w:val="1843"/>
        </w:numPr>
        <w:pStyle w:val="Compact"/>
      </w:pPr>
      <w:r>
        <w:t xml:space="preserve">Penyumbatan:</w:t>
      </w:r>
    </w:p>
    <w:p>
      <w:pPr>
        <w:pStyle w:val="FirstParagraph"/>
      </w:pPr>
      <m:oMathPara>
        <m:oMathParaPr>
          <m:jc m:val="center"/>
        </m:oMathParaPr>
        <m:oMath>
          <m:r>
            <m:t>F</m:t>
          </m:r>
          <m:r>
            <m:t>C</m:t>
          </m:r>
          <m:r>
            <m:rPr>
              <m:sty m:val="p"/>
            </m:rPr>
            <m:t>+</m:t>
          </m:r>
          <m:r>
            <m:rPr>
              <m:sty m:val="p"/>
            </m:rPr>
            <m:t>=</m:t>
          </m:r>
          <m:f>
            <m:fPr>
              <m:type m:val="bar"/>
            </m:fPr>
            <m:num>
              <m:r>
                <m:t>f</m:t>
              </m:r>
              <m:sSub>
                <m:e>
                  <m:r>
                    <m:t>c</m:t>
                  </m:r>
                </m:e>
                <m:sub>
                  <m:r>
                    <m:t>1</m:t>
                  </m:r>
                </m:sub>
              </m:sSub>
              <m:r>
                <m:t> </m:t>
              </m:r>
              <m:sSup>
                <m:e>
                  <m:d>
                    <m:dPr>
                      <m:begChr m:val="("/>
                      <m:endChr m:val=")"/>
                      <m:sepChr m:val=""/>
                      <m:grow/>
                    </m:dPr>
                    <m:e>
                      <m:r>
                        <m:t>U</m:t>
                      </m:r>
                      <m:r>
                        <m:t>L</m:t>
                      </m:r>
                      <m:r>
                        <m:rPr>
                          <m:sty m:val="p"/>
                        </m:rPr>
                        <m:t>−</m:t>
                      </m:r>
                      <m:r>
                        <m:t>F</m:t>
                      </m:r>
                      <m:r>
                        <m:t>C</m:t>
                      </m:r>
                    </m:e>
                  </m:d>
                </m:e>
                <m:sup>
                  <m:r>
                    <m:t>f</m:t>
                  </m:r>
                  <m:sSub>
                    <m:e>
                      <m:r>
                        <m:t>c</m:t>
                      </m:r>
                    </m:e>
                    <m:sub>
                      <m:r>
                        <m:t>2</m:t>
                      </m:r>
                    </m:sub>
                  </m:sSub>
                </m:sup>
              </m:sSup>
              <m:r>
                <m:t> </m:t>
              </m:r>
              <m:r>
                <m:t>r</m:t>
              </m:r>
              <m:r>
                <m:t>b</m:t>
              </m:r>
              <m:r>
                <m:t>i</m:t>
              </m:r>
              <m:r>
                <m:t>o</m:t>
              </m:r>
              <m:r>
                <m:t>m</m:t>
              </m:r>
            </m:num>
            <m:den>
              <m:r>
                <m:t>10</m:t>
              </m:r>
              <m:r>
                <m:t> </m:t>
              </m:r>
              <m:sSub>
                <m:e>
                  <m:r>
                    <m:t>ρ</m:t>
                  </m:r>
                </m:e>
                <m:sub>
                  <m:r>
                    <m:t>b</m:t>
                  </m:r>
                </m:sub>
              </m:sSub>
            </m:den>
          </m:f>
          <m:r>
            <m:rPr>
              <m:sty m:val="p"/>
            </m:rPr>
            <m:t>,</m:t>
          </m:r>
          <m:r>
            <m:t>  </m:t>
          </m:r>
          <m:r>
            <m:t>U</m:t>
          </m:r>
          <m:r>
            <m:t>L</m:t>
          </m:r>
          <m:r>
            <m:rPr>
              <m:sty m:val="p"/>
            </m:rPr>
            <m:t>=</m:t>
          </m:r>
          <m:r>
            <m:t>ϕ</m:t>
          </m:r>
          <m:r>
            <m:t> </m:t>
          </m:r>
          <m:r>
            <m:t>t</m:t>
          </m:r>
          <m:r>
            <m:t>h</m:t>
          </m:r>
          <m:r>
            <m:t>k</m:t>
          </m:r>
          <m:r>
            <m:rPr>
              <m:sty m:val="p"/>
            </m:rPr>
            <m:t>−</m:t>
          </m:r>
          <m:f>
            <m:fPr>
              <m:type m:val="bar"/>
            </m:fPr>
            <m:num>
              <m:r>
                <m:t>p</m:t>
              </m:r>
              <m:r>
                <m:t>l</m:t>
              </m:r>
              <m:r>
                <m:t>q</m:t>
              </m:r>
              <m:r>
                <m:t>m</m:t>
              </m:r>
            </m:num>
            <m:den>
              <m:r>
                <m:t>10</m:t>
              </m:r>
              <m:r>
                <m:t> </m:t>
              </m:r>
              <m:sSub>
                <m:e>
                  <m:r>
                    <m:t>ρ</m:t>
                  </m:r>
                </m:e>
                <m:sub>
                  <m:r>
                    <m:t>b</m:t>
                  </m:r>
                </m:sub>
              </m:sSub>
            </m:den>
          </m:f>
        </m:oMath>
      </m:oMathPara>
    </w:p>
    <w:p>
      <w:pPr>
        <w:pStyle w:val="FirstParagraph"/>
      </w:pPr>
      <w:r>
        <w:t xml:space="preserve">Bila</w:t>
      </w:r>
      <w:r>
        <w:t xml:space="preserve"> </w:t>
      </w:r>
      <w:r>
        <w:rPr>
          <w:rStyle w:val="VerbatimChar"/>
        </w:rPr>
        <w:t xml:space="preserve">UL ≤ FC</w:t>
      </w:r>
      <w:r>
        <w:t xml:space="preserve">, maka</w:t>
      </w:r>
      <w:r>
        <w:t xml:space="preserve"> </w:t>
      </w:r>
      <w:r>
        <w:rPr>
          <w:rStyle w:val="VerbatimChar"/>
        </w:rPr>
        <w:t xml:space="preserve">UL = FC</w:t>
      </w:r>
      <w:r>
        <w:t xml:space="preserve"> </w:t>
      </w:r>
      <w:r>
        <w:t xml:space="preserve">dan sistem</w:t>
      </w:r>
      <w:r>
        <w:t xml:space="preserve"> </w:t>
      </w:r>
      <w:r>
        <w:rPr>
          <w:bCs/>
          <w:b/>
        </w:rPr>
        <w:t xml:space="preserve">gagal</w:t>
      </w:r>
      <w:r>
        <w:t xml:space="preserve"> </w:t>
      </w:r>
      <w:r>
        <w:t xml:space="preserve">(</w:t>
      </w:r>
      <w:r>
        <w:rPr>
          <w:rStyle w:val="VerbatimChar"/>
        </w:rPr>
        <w:t xml:space="preserve">opt = 2</w:t>
      </w:r>
      <w:r>
        <w:t xml:space="preserve">).</w:t>
      </w:r>
    </w:p>
    <w:p>
      <w:pPr>
        <w:numPr>
          <w:ilvl w:val="0"/>
          <w:numId w:val="1844"/>
        </w:numPr>
        <w:pStyle w:val="Compact"/>
      </w:pPr>
      <w:r>
        <w:t xml:space="preserve">Laju bakteri: respirasi</w:t>
      </w:r>
      <w:r>
        <w:t xml:space="preserve"> </w:t>
      </w:r>
      <w:r>
        <w:rPr>
          <w:rStyle w:val="VerbatimChar"/>
        </w:rPr>
        <w:t xml:space="preserve">rrsp = rsp · biom</w:t>
      </w:r>
      <w:r>
        <w:t xml:space="preserve">, kematian</w:t>
      </w:r>
      <w:r>
        <w:t xml:space="preserve"> </w:t>
      </w:r>
      <w:r>
        <w:rPr>
          <w:rStyle w:val="VerbatimChar"/>
        </w:rPr>
        <w:t xml:space="preserve">rmort = mrt · biom</w:t>
      </w:r>
      <w:r>
        <w:t xml:space="preserve">, pelepasan</w:t>
      </w:r>
      <w:r>
        <w:t xml:space="preserve"> </w:t>
      </w:r>
      <w:r>
        <w:rPr>
          <w:rStyle w:val="VerbatimChar"/>
        </w:rPr>
        <w:t xml:space="preserve">rslg = slg1 · bz_perc^{slg2} · biom</w:t>
      </w:r>
      <w:r>
        <w:t xml:space="preserve">; plak</w:t>
      </w:r>
      <w:r>
        <w:t xml:space="preserve"> </w:t>
      </w:r>
      <w:r>
        <w:rPr>
          <w:rStyle w:val="VerbatimChar"/>
        </w:rPr>
        <w:t xml:space="preserve">rplqm = max(rmort − rslg + plq · qin · TSS/(1000 A), 0)</w:t>
      </w:r>
      <w:r>
        <w:t xml:space="preserve">,</w:t>
      </w:r>
      <w:r>
        <w:t xml:space="preserve"> </w:t>
      </w:r>
      <w:r>
        <w:rPr>
          <w:rStyle w:val="VerbatimChar"/>
        </w:rPr>
        <w:t xml:space="preserve">plqm += rplqm</w:t>
      </w:r>
      <w:r>
        <w:t xml:space="preserve">.</w:t>
      </w:r>
    </w:p>
    <w:p>
      <w:pPr>
        <w:numPr>
          <w:ilvl w:val="0"/>
          <w:numId w:val="1844"/>
        </w:numPr>
        <w:pStyle w:val="Compact"/>
      </w:pPr>
      <w:r>
        <w:t xml:space="preserve">Koliform bercampur:</w:t>
      </w:r>
      <w:r>
        <w:t xml:space="preserve"> </w:t>
      </w:r>
      <w:r>
        <w:rPr>
          <w:rStyle w:val="VerbatimChar"/>
        </w:rPr>
        <w:t xml:space="preserve">xx = 10 st A/(qin + 10 st A)</w:t>
      </w:r>
      <w:r>
        <w:t xml:space="preserve">,</w:t>
      </w:r>
      <w:r>
        <w:t xml:space="preserve"> </w:t>
      </w:r>
      <w:r>
        <w:rPr>
          <w:rStyle w:val="VerbatimChar"/>
        </w:rPr>
        <w:t xml:space="preserve">fcoli = fcoli · xx + fcoli_eff(1 − xx)</w:t>
      </w:r>
      <w:r>
        <w:t xml:space="preserve">.</w:t>
      </w:r>
    </w:p>
    <w:p>
      <w:pPr>
        <w:numPr>
          <w:ilvl w:val="0"/>
          <w:numId w:val="1844"/>
        </w:numPr>
        <w:pStyle w:val="Compact"/>
      </w:pPr>
      <w:r>
        <w:t xml:space="preserve">Laju reaksi relatif</w:t>
      </w:r>
      <w:r>
        <w:t xml:space="preserve"> </w:t>
      </w:r>
      <w:r>
        <w:rPr>
          <w:rStyle w:val="VerbatimChar"/>
        </w:rPr>
        <w:t xml:space="preserve">rtrate = biom · A/(bz_vol · φ)</w:t>
      </w:r>
      <w:r>
        <w:t xml:space="preserve">. BOD:</w:t>
      </w:r>
      <w:r>
        <w:t xml:space="preserve"> </w:t>
      </w:r>
      <w:r>
        <w:rPr>
          <w:rStyle w:val="VerbatimChar"/>
        </w:rPr>
        <w:t xml:space="preserve">k = clamp(bod_dc · rtrate, 0, 4)</w:t>
      </w:r>
      <w:r>
        <w:t xml:space="preserve">,</w:t>
      </w:r>
      <w:r>
        <w:t xml:space="preserve"> </w:t>
      </w:r>
      <w:r>
        <w:rPr>
          <w:rStyle w:val="VerbatimChar"/>
        </w:rPr>
        <w:t xml:space="preserve">rbod = bodi(1 − e^{−k})</w:t>
      </w:r>
      <w:r>
        <w:t xml:space="preserve">,</w:t>
      </w:r>
      <w:r>
        <w:t xml:space="preserve"> </w:t>
      </w:r>
      <w:r>
        <w:rPr>
          <w:rStyle w:val="VerbatimChar"/>
        </w:rPr>
        <w:t xml:space="preserve">bode = bodi − rbod</w:t>
      </w:r>
      <w:r>
        <w:t xml:space="preserve">,</w:t>
      </w:r>
      <w:r>
        <w:t xml:space="preserve"> </w:t>
      </w:r>
      <w:r>
        <w:rPr>
          <w:rStyle w:val="VerbatimChar"/>
        </w:rPr>
        <w:t xml:space="preserve">bio_bod = bode · 10 st/1000</w:t>
      </w:r>
      <w:r>
        <w:t xml:space="preserve">. Koliform:</w:t>
      </w:r>
      <w:r>
        <w:t xml:space="preserve"> </w:t>
      </w:r>
      <w:r>
        <w:rPr>
          <w:rStyle w:val="VerbatimChar"/>
        </w:rPr>
        <w:t xml:space="preserve">fcoli −= fcoli(1 − e^{−fecal·rtrate})</w:t>
      </w:r>
      <w:r>
        <w:t xml:space="preserve">.</w:t>
      </w:r>
    </w:p>
    <w:p>
      <w:pPr>
        <w:numPr>
          <w:ilvl w:val="0"/>
          <w:numId w:val="1844"/>
        </w:numPr>
        <w:pStyle w:val="Compact"/>
      </w:pPr>
      <w:r>
        <w:t xml:space="preserve">Nitrifikasi:</w:t>
      </w:r>
      <w:r>
        <w:t xml:space="preserve"> </w:t>
      </w:r>
      <w:r>
        <w:rPr>
          <w:rStyle w:val="VerbatimChar"/>
        </w:rPr>
        <w:t xml:space="preserve">rnit = NH4(1 − e^{−nitr·rtrate})</w:t>
      </w:r>
      <w:r>
        <w:t xml:space="preserve">, pindahkan ke NO3. Perkolasi NH4:</w:t>
      </w:r>
      <w:r>
        <w:t xml:space="preserve"> </w:t>
      </w:r>
      <w:r>
        <w:rPr>
          <w:rStyle w:val="VerbatimChar"/>
        </w:rPr>
        <w:t xml:space="preserve">nperc = min(0,2 · qout/qi · NH4, 0,5 NH4)</w:t>
      </w:r>
      <w:r>
        <w:t xml:space="preserve">, pindah ke lapisan</w:t>
      </w:r>
      <w:r>
        <w:t xml:space="preserve"> </w:t>
      </w:r>
      <w:r>
        <w:rPr>
          <w:rStyle w:val="VerbatimChar"/>
        </w:rPr>
        <w:t xml:space="preserve">bz+1</w:t>
      </w:r>
      <w:r>
        <w:t xml:space="preserve">.</w:t>
      </w:r>
    </w:p>
    <w:p>
      <w:pPr>
        <w:numPr>
          <w:ilvl w:val="0"/>
          <w:numId w:val="1844"/>
        </w:numPr>
        <w:pStyle w:val="Compact"/>
      </w:pPr>
      <w:r>
        <w:t xml:space="preserve">Denitrifikasi:</w:t>
      </w:r>
      <w:r>
        <w:t xml:space="preserve"> </w:t>
      </w:r>
      <w:r>
        <w:rPr>
          <w:rStyle w:val="VerbatimChar"/>
        </w:rPr>
        <w:t xml:space="preserve">NO3 −= NO3(1 − e^{−denitr·rtrate})</w:t>
      </w:r>
      <w:r>
        <w:t xml:space="preserve">.</w:t>
      </w:r>
    </w:p>
    <w:p>
      <w:pPr>
        <w:numPr>
          <w:ilvl w:val="0"/>
          <w:numId w:val="1844"/>
        </w:numPr>
        <w:pStyle w:val="Compact"/>
      </w:pPr>
      <w:r>
        <w:t xml:space="preserve">Sorpsi P:</w:t>
      </w:r>
      <w:r>
        <w:t xml:space="preserve"> </w:t>
      </w:r>
      <w:r>
        <w:rPr>
          <w:rStyle w:val="VerbatimChar"/>
        </w:rPr>
        <w:t xml:space="preserve">svolp = (d_dasar − z) · A · 10</w:t>
      </w:r>
      <w:r>
        <w:t xml:space="preserve">,</w:t>
      </w:r>
      <w:r>
        <w:t xml:space="preserve"> </w:t>
      </w:r>
      <w:r>
        <w:rPr>
          <w:rStyle w:val="VerbatimChar"/>
        </w:rPr>
        <w:t xml:space="preserve">solpconc = lab · A/qi · 1000</w:t>
      </w:r>
      <w:r>
        <w:t xml:space="preserve">,</w:t>
      </w:r>
      <w:r>
        <w:t xml:space="preserve"> </w:t>
      </w:r>
      <w:r>
        <w:rPr>
          <w:rStyle w:val="VerbatimChar"/>
        </w:rPr>
        <w:t xml:space="preserve">solpsorb = 1,6·10^{-3} · min(pdistrb · solpconc, psorpmax) · svolp (1 − φ)</w:t>
      </w:r>
      <w:r>
        <w:t xml:space="preserve">. Bila</w:t>
      </w:r>
      <w:r>
        <w:t xml:space="preserve"> </w:t>
      </w:r>
      <w:r>
        <w:rPr>
          <w:rStyle w:val="VerbatimChar"/>
        </w:rPr>
        <w:t xml:space="preserve">lab · A &lt; solpsorb</w:t>
      </w:r>
      <w:r>
        <w:t xml:space="preserve">:</w:t>
      </w:r>
      <w:r>
        <w:t xml:space="preserve"> </w:t>
      </w:r>
      <w:r>
        <w:rPr>
          <w:rStyle w:val="VerbatimChar"/>
        </w:rPr>
        <w:t xml:space="preserve">totalp = lab + act</w:t>
      </w:r>
      <w:r>
        <w:t xml:space="preserve">,</w:t>
      </w:r>
      <w:r>
        <w:t xml:space="preserve"> </w:t>
      </w:r>
      <w:r>
        <w:rPr>
          <w:rStyle w:val="VerbatimChar"/>
        </w:rPr>
        <w:t xml:space="preserve">solp_end = min(solpslp · totalp + solpintc, lab)</w:t>
      </w:r>
      <w:r>
        <w:t xml:space="preserve">,</w:t>
      </w:r>
      <w:r>
        <w:t xml:space="preserve"> </w:t>
      </w:r>
      <w:r>
        <w:rPr>
          <w:rStyle w:val="VerbatimChar"/>
        </w:rPr>
        <w:t xml:space="preserve">act = act + lab − solp_end</w:t>
      </w:r>
      <w:r>
        <w:t xml:space="preserve">,</w:t>
      </w:r>
      <w:r>
        <w:t xml:space="preserve"> </w:t>
      </w:r>
      <w:r>
        <w:rPr>
          <w:rStyle w:val="VerbatimChar"/>
        </w:rPr>
        <w:t xml:space="preserve">lab = solp_end</w:t>
      </w:r>
      <w:r>
        <w:t xml:space="preserve">.</w:t>
      </w:r>
    </w:p>
    <w:p>
      <w:pPr>
        <w:numPr>
          <w:ilvl w:val="0"/>
          <w:numId w:val="1844"/>
        </w:numPr>
        <w:pStyle w:val="Compact"/>
      </w:pPr>
      <w:r>
        <w:t xml:space="preserve">Perkolasi P:</w:t>
      </w:r>
      <w:r>
        <w:t xml:space="preserve"> </w:t>
      </w:r>
      <w:r>
        <w:rPr>
          <w:rStyle w:val="VerbatimChar"/>
        </w:rPr>
        <w:t xml:space="preserve">percp = 0,01 · solpconc · qout/A · 10^{-3}</w:t>
      </w:r>
      <w:r>
        <w:t xml:space="preserve"> </w:t>
      </w:r>
      <w:r>
        <w:t xml:space="preserve">dari</w:t>
      </w:r>
      <w:r>
        <w:t xml:space="preserve"> </w:t>
      </w:r>
      <w:r>
        <w:rPr>
          <w:rStyle w:val="VerbatimChar"/>
        </w:rPr>
        <w:t xml:space="preserve">lab</w:t>
      </w:r>
      <w:r>
        <w:t xml:space="preserve"> </w:t>
      </w:r>
      <w:r>
        <w:t xml:space="preserve">ke</w:t>
      </w:r>
      <w:r>
        <w:t xml:space="preserve"> </w:t>
      </w:r>
      <w:r>
        <w:rPr>
          <w:rStyle w:val="VerbatimChar"/>
        </w:rPr>
        <w:t xml:space="preserve">lab</w:t>
      </w:r>
      <w:r>
        <w:t xml:space="preserve"> </w:t>
      </w:r>
      <w:r>
        <w:t xml:space="preserve">lapisan</w:t>
      </w:r>
      <w:r>
        <w:t xml:space="preserve"> </w:t>
      </w:r>
      <w:r>
        <w:rPr>
          <w:rStyle w:val="VerbatimChar"/>
        </w:rPr>
        <w:t xml:space="preserve">bz+1</w:t>
      </w:r>
      <w:r>
        <w:t xml:space="preserve">.</w:t>
      </w:r>
    </w:p>
    <w:p>
      <w:pPr>
        <w:numPr>
          <w:ilvl w:val="0"/>
          <w:numId w:val="1844"/>
        </w:numPr>
        <w:pStyle w:val="Compact"/>
      </w:pPr>
      <w:r>
        <w:t xml:space="preserve">Biomassa:</w:t>
      </w:r>
      <w:r>
        <w:t xml:space="preserve"> </w:t>
      </w:r>
      <w:r>
        <w:rPr>
          <w:rStyle w:val="VerbatimChar"/>
        </w:rPr>
        <w:t xml:space="preserve">rbiom = max(ctmp · bod_conv (qin · BOD_eff − qout · bode)/(1000 A) − (rrsp + rmort + rslg), 10^{-6})</w:t>
      </w:r>
      <w:r>
        <w:t xml:space="preserve">;</w:t>
      </w:r>
      <w:r>
        <w:t xml:space="preserve"> </w:t>
      </w:r>
      <w:r>
        <w:rPr>
          <w:rStyle w:val="VerbatimChar"/>
        </w:rPr>
        <w:t xml:space="preserve">biom += rbiom</w:t>
      </w:r>
      <w:r>
        <w:t xml:space="preserve">.</w:t>
      </w:r>
    </w:p>
    <w:p>
      <w:pPr>
        <w:numPr>
          <w:ilvl w:val="0"/>
          <w:numId w:val="1845"/>
        </w:numPr>
        <w:pStyle w:val="Compact"/>
      </w:pPr>
      <w:r>
        <w:rPr>
          <w:bCs/>
          <w:b/>
        </w:rPr>
        <w:t xml:space="preserve">Kebiasaan SWAT+ / catatan port:</w:t>
      </w:r>
    </w:p>
    <w:p>
      <w:pPr>
        <w:numPr>
          <w:ilvl w:val="1"/>
          <w:numId w:val="1846"/>
        </w:numPr>
        <w:pStyle w:val="Compact"/>
      </w:pPr>
      <w:r>
        <w:rPr>
          <w:bCs/>
          <w:b/>
        </w:rPr>
        <w:t xml:space="preserve">Presisi campuran</w:t>
      </w:r>
      <w:r>
        <w:t xml:space="preserve">: variabel lokal Fortran</w:t>
      </w:r>
      <w:r>
        <w:t xml:space="preserve"> </w:t>
      </w:r>
      <w:r>
        <w:rPr>
          <w:rStyle w:val="VerbatimChar"/>
        </w:rPr>
        <w:t xml:space="preserve">real*8</w:t>
      </w:r>
      <w:r>
        <w:t xml:space="preserve"> </w:t>
      </w:r>
      <w:r>
        <w:t xml:space="preserve">(bza, qi, qin, qout, xx, rtrate, laju, nperc, solpconc, …) dihitung dalam f64 di port, sedangkan field tanah dan state tetap f32, dikonversi tepat di titik penugasan yang sama. Literal Fortran tanpa</w:t>
      </w:r>
      <w:r>
        <w:t xml:space="preserve"> </w:t>
      </w:r>
      <w:r>
        <w:rPr>
          <w:rStyle w:val="VerbatimChar"/>
        </w:rPr>
        <w:t xml:space="preserve">d0</w:t>
      </w:r>
      <w:r>
        <w:t xml:space="preserve"> </w:t>
      </w:r>
      <w:r>
        <w:t xml:space="preserve">(0,2; 1,6e-3; 0,01; 1,e-6) adalah real tunggal, sehingga port menulisnya</w:t>
      </w:r>
      <w:r>
        <w:t xml:space="preserve"> </w:t>
      </w:r>
      <w:r>
        <w:rPr>
          <w:rStyle w:val="VerbatimChar"/>
        </w:rPr>
        <w:t xml:space="preserve">0.2_f32 as f64</w:t>
      </w:r>
      <w:r>
        <w:t xml:space="preserve"> </w:t>
      </w:r>
      <w:r>
        <w:t xml:space="preserve">dsb. agar nilai biner sama.</w:t>
      </w:r>
    </w:p>
    <w:p>
      <w:pPr>
        <w:numPr>
          <w:ilvl w:val="1"/>
          <w:numId w:val="1846"/>
        </w:numPr>
        <w:pStyle w:val="Compact"/>
      </w:pPr>
      <w:r>
        <w:rPr>
          <w:bCs/>
          <w:b/>
        </w:rPr>
        <w:t xml:space="preserve">Tidak ada efluen</w:t>
      </w:r>
      <w:r>
        <w:t xml:space="preserve">:</w:t>
      </w:r>
      <w:r>
        <w:t xml:space="preserve"> </w:t>
      </w:r>
      <w:r>
        <w:rPr>
          <w:rStyle w:val="VerbatimChar"/>
        </w:rPr>
        <w:t xml:space="preserve">qstemm</w:t>
      </w:r>
      <w:r>
        <w:t xml:space="preserve"> </w:t>
      </w:r>
      <w:r>
        <w:t xml:space="preserve">hanya dinolkan; BOD, N, P dan bakteri efluen tak pernah masuk, dan</w:t>
      </w:r>
      <w:r>
        <w:t xml:space="preserve"> </w:t>
      </w:r>
      <w:r>
        <w:rPr>
          <w:rStyle w:val="VerbatimChar"/>
        </w:rPr>
        <w:t xml:space="preserve">qi</w:t>
      </w:r>
      <w:r>
        <w:t xml:space="preserve"> </w:t>
      </w:r>
      <w:r>
        <w:t xml:space="preserve">hanya dari air tanah.</w:t>
      </w:r>
    </w:p>
    <w:p>
      <w:pPr>
        <w:numPr>
          <w:ilvl w:val="1"/>
          <w:numId w:val="1846"/>
        </w:numPr>
        <w:pStyle w:val="Compact"/>
      </w:pPr>
      <w:r>
        <w:rPr>
          <w:bCs/>
          <w:b/>
        </w:rPr>
        <w:t xml:space="preserve">Biozona gagal pada hari pertamanya lalu menyegel tanah</w:t>
      </w:r>
      <w:r>
        <w:t xml:space="preserve">: kejenuhan direset ke</w:t>
      </w:r>
      <w:r>
        <w:t xml:space="preserve"> </w:t>
      </w:r>
      <w:r>
        <w:rPr>
          <w:rStyle w:val="VerbatimChar"/>
        </w:rPr>
        <w:t xml:space="preserve">φ · thk_bioz</w:t>
      </w:r>
      <w:r>
        <w:t xml:space="preserve"> </w:t>
      </w:r>
      <w:r>
        <w:t xml:space="preserve">sementara kapasitas lapang tetap milik seluruh lapisan asal, sehingga biasanya</w:t>
      </w:r>
      <w:r>
        <w:t xml:space="preserve"> </w:t>
      </w:r>
      <w:r>
        <w:rPr>
          <w:rStyle w:val="VerbatimChar"/>
        </w:rPr>
        <w:t xml:space="preserve">UL ≤ FC</w:t>
      </w:r>
      <w:r>
        <w:t xml:space="preserve"> </w:t>
      </w:r>
      <w:r>
        <w:t xml:space="preserve">seketika. Waktu perkolasi biozona gagal 10^{10} jam (di rutin perkolasi). Tidak pernah pulih karena</w:t>
      </w:r>
      <w:r>
        <w:t xml:space="preserve"> </w:t>
      </w:r>
      <w:r>
        <w:rPr>
          <w:rStyle w:val="VerbatimChar"/>
        </w:rPr>
        <w:t xml:space="preserve">tsincefail</w:t>
      </w:r>
      <w:r>
        <w:t xml:space="preserve"> </w:t>
      </w:r>
      <w:r>
        <w:t xml:space="preserve">hanya bertambah bila sudah &gt; 0 dan tidak ada yang memulainya.</w:t>
      </w:r>
    </w:p>
    <w:p>
      <w:pPr>
        <w:numPr>
          <w:ilvl w:val="1"/>
          <w:numId w:val="1846"/>
        </w:numPr>
        <w:pStyle w:val="Compact"/>
      </w:pPr>
      <w:r>
        <w:rPr>
          <w:bCs/>
          <w:b/>
        </w:rPr>
        <w:t xml:space="preserve">Operasi milik tipe septik, bukan HRU</w:t>
      </w:r>
      <w:r>
        <w:t xml:space="preserve">:</w:t>
      </w:r>
      <w:r>
        <w:t xml:space="preserve"> </w:t>
      </w:r>
      <w:r>
        <w:rPr>
          <w:rStyle w:val="VerbatimChar"/>
        </w:rPr>
        <w:t xml:space="preserve">opt</w:t>
      </w:r>
      <w:r>
        <w:t xml:space="preserve"> </w:t>
      </w:r>
      <w:r>
        <w:t xml:space="preserve">adalah</w:t>
      </w:r>
      <w:r>
        <w:t xml:space="preserve"> </w:t>
      </w:r>
      <w:r>
        <w:rPr>
          <w:rStyle w:val="VerbatimChar"/>
        </w:rPr>
        <w:t xml:space="preserve">sep(isep)%opt</w:t>
      </w:r>
      <w:r>
        <w:t xml:space="preserve">; kegagalan satu HRU menggagalkan semua HRU dengan baris</w:t>
      </w:r>
      <w:r>
        <w:t xml:space="preserve"> </w:t>
      </w:r>
      <w:r>
        <w:rPr>
          <w:rStyle w:val="VerbatimChar"/>
        </w:rPr>
        <w:t xml:space="preserve">septic.str</w:t>
      </w:r>
      <w:r>
        <w:t xml:space="preserve"> </w:t>
      </w:r>
      <w:r>
        <w:t xml:space="preserve">yang sama, mulai HRU berikutnya yang dihitung hari itu.</w:t>
      </w:r>
    </w:p>
    <w:p>
      <w:pPr>
        <w:numPr>
          <w:ilvl w:val="1"/>
          <w:numId w:val="1846"/>
        </w:numPr>
        <w:pStyle w:val="Compact"/>
      </w:pPr>
      <w:r>
        <w:t xml:space="preserve">Di luar fungsi ini (dari</w:t>
      </w:r>
      <w:r>
        <w:t xml:space="preserve"> </w:t>
      </w:r>
      <w:r>
        <w:rPr>
          <w:rStyle w:val="VerbatimChar"/>
        </w:rPr>
        <w:t xml:space="preserve">docs/structures.md</w:t>
      </w:r>
      <w:r>
        <w:t xml:space="preserve">): tanah dari biozona ke bawah dijaga lebih hangat setelah tahun pertama sistem; biozona aktif dikecualikan dari nitrifikasi</w:t>
      </w:r>
      <w:r>
        <w:t xml:space="preserve"> </w:t>
      </w:r>
      <w:r>
        <w:rPr>
          <w:rStyle w:val="VerbatimChar"/>
        </w:rPr>
        <w:t xml:space="preserve">nut_nitvol</w:t>
      </w:r>
      <w:r>
        <w:t xml:space="preserve"> </w:t>
      </w:r>
      <w:r>
        <w:t xml:space="preserve">dan denitrifikasi</w:t>
      </w:r>
      <w:r>
        <w:t xml:space="preserve"> </w:t>
      </w:r>
      <w:r>
        <w:rPr>
          <w:rStyle w:val="VerbatimChar"/>
        </w:rPr>
        <w:t xml:space="preserve">nut_nminrl</w:t>
      </w:r>
      <w:r>
        <w:t xml:space="preserve">; setiap lapisan biozona dikecualikan dari pencucian P terlarut.</w:t>
      </w:r>
    </w:p>
    <w:p>
      <w:pPr>
        <w:numPr>
          <w:ilvl w:val="1"/>
          <w:numId w:val="1846"/>
        </w:numPr>
        <w:pStyle w:val="Compact"/>
      </w:pPr>
      <w:r>
        <w:t xml:space="preserve">Validasi Ps_septic (sistem</w:t>
      </w:r>
      <w:r>
        <w:t xml:space="preserve"> </w:t>
      </w:r>
      <w:r>
        <w:rPr>
          <w:rStyle w:val="VerbatimChar"/>
        </w:rPr>
        <w:t xml:space="preserve">standard</w:t>
      </w:r>
      <w:r>
        <w:t xml:space="preserve"> </w:t>
      </w:r>
      <w:r>
        <w:t xml:space="preserve">di 12 HRU lahan kering): semua tabel cocok; pada HRU itu perkolasi turun hampir nol dan limpasan naik tajam.</w:t>
      </w:r>
    </w:p>
    <w:bookmarkEnd w:id="490"/>
    <w:bookmarkEnd w:id="491"/>
    <w:bookmarkStart w:id="492" w:name="rekap-fungsi-dan-skenario-validasi"/>
    <w:p>
      <w:pPr>
        <w:pStyle w:val="Heading2"/>
      </w:pPr>
      <w:r>
        <w:t xml:space="preserve">11.7 Rekap fungsi dan skenario validasi</w:t>
      </w:r>
    </w:p>
    <w:p>
      <w:pPr>
        <w:pStyle w:val="FirstParagraph"/>
      </w:pPr>
      <w:r>
        <w:t xml:space="preserve">Bab ini mendokumentasikan 25 fungsi: 7 di</w:t>
      </w:r>
      <w:r>
        <w:t xml:space="preserve"> </w:t>
      </w:r>
      <w:r>
        <w:rPr>
          <w:rStyle w:val="VerbatimChar"/>
        </w:rPr>
        <w:t xml:space="preserve">wetland.rs</w:t>
      </w:r>
      <w:r>
        <w:t xml:space="preserve">, 5 di</w:t>
      </w:r>
      <w:r>
        <w:t xml:space="preserve"> </w:t>
      </w:r>
      <w:r>
        <w:rPr>
          <w:rStyle w:val="VerbatimChar"/>
        </w:rPr>
        <w:t xml:space="preserve">subdaily.rs</w:t>
      </w:r>
      <w:r>
        <w:t xml:space="preserve">, 8 di</w:t>
      </w:r>
      <w:r>
        <w:t xml:space="preserve"> </w:t>
      </w:r>
      <w:r>
        <w:rPr>
          <w:rStyle w:val="VerbatimChar"/>
        </w:rPr>
        <w:t xml:space="preserve">bmp.rs</w:t>
      </w:r>
      <w:r>
        <w:t xml:space="preserve">, 3 di</w:t>
      </w:r>
      <w:r>
        <w:t xml:space="preserve"> </w:t>
      </w:r>
      <w:r>
        <w:rPr>
          <w:rStyle w:val="VerbatimChar"/>
        </w:rPr>
        <w:t xml:space="preserve">septic.rs</w:t>
      </w:r>
      <w:r>
        <w:t xml:space="preserve">, dan 2 method urban di</w:t>
      </w:r>
      <w:r>
        <w:t xml:space="preserve"> </w:t>
      </w:r>
      <w:r>
        <w:rPr>
          <w:rStyle w:val="VerbatimChar"/>
        </w:rPr>
        <w:t xml:space="preserve">mod.rs</w:t>
      </w:r>
      <w:r>
        <w:t xml:space="preserv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Fungsi</w:t>
            </w:r>
          </w:p>
        </w:tc>
        <w:tc>
          <w:tcPr/>
          <w:p>
            <w:pPr>
              <w:pStyle w:val="Compact"/>
              <w:jc w:val="left"/>
            </w:pPr>
            <w:r>
              <w:t xml:space="preserve">File</w:t>
            </w:r>
          </w:p>
        </w:tc>
        <w:tc>
          <w:tcPr/>
          <w:p>
            <w:pPr>
              <w:pStyle w:val="Compact"/>
              <w:jc w:val="left"/>
            </w:pPr>
            <w:r>
              <w:t xml:space="preserve">Padanan SWAT+</w:t>
            </w:r>
          </w:p>
        </w:tc>
        <w:tc>
          <w:tcPr/>
          <w:p>
            <w:pPr>
              <w:pStyle w:val="Compact"/>
              <w:jc w:val="left"/>
            </w:pPr>
            <w:r>
              <w:t xml:space="preserve">Entri</w:t>
            </w:r>
          </w:p>
        </w:tc>
      </w:tr>
      <w:tr>
        <w:tc>
          <w:tcPr/>
          <w:p>
            <w:pPr>
              <w:pStyle w:val="Compact"/>
              <w:jc w:val="left"/>
            </w:pPr>
            <w:r>
              <w:rPr>
                <w:rStyle w:val="VerbatimChar"/>
              </w:rPr>
              <w:t xml:space="preserve">find</w:t>
            </w:r>
          </w:p>
        </w:tc>
        <w:tc>
          <w:tcPr/>
          <w:p>
            <w:pPr>
              <w:pStyle w:val="Compact"/>
              <w:jc w:val="left"/>
            </w:pPr>
            <w:r>
              <w:t xml:space="preserve">wetland.rs</w:t>
            </w:r>
          </w:p>
        </w:tc>
        <w:tc>
          <w:tcPr/>
          <w:p>
            <w:pPr>
              <w:pStyle w:val="Compact"/>
              <w:jc w:val="left"/>
            </w:pPr>
            <w:r>
              <w:t xml:space="preserve">– (khusus port)</w:t>
            </w:r>
          </w:p>
        </w:tc>
        <w:tc>
          <w:tcPr/>
          <w:p>
            <w:pPr>
              <w:pStyle w:val="Compact"/>
              <w:jc w:val="left"/>
            </w:pPr>
            <w:r>
              <w:t xml:space="preserve">11.1.1</w:t>
            </w:r>
          </w:p>
        </w:tc>
      </w:tr>
      <w:tr>
        <w:tc>
          <w:tcPr/>
          <w:p>
            <w:pPr>
              <w:pStyle w:val="Compact"/>
              <w:jc w:val="left"/>
            </w:pPr>
            <w:r>
              <w:rPr>
                <w:rStyle w:val="VerbatimChar"/>
              </w:rPr>
              <w:t xml:space="preserve">Wetland::new</w:t>
            </w:r>
          </w:p>
        </w:tc>
        <w:tc>
          <w:tcPr/>
          <w:p>
            <w:pPr>
              <w:pStyle w:val="Compact"/>
              <w:jc w:val="left"/>
            </w:pPr>
            <w:r>
              <w:t xml:space="preserve">wetland.rs</w:t>
            </w:r>
          </w:p>
        </w:tc>
        <w:tc>
          <w:tcPr/>
          <w:p>
            <w:pPr>
              <w:pStyle w:val="Compact"/>
              <w:jc w:val="left"/>
            </w:pPr>
            <w:r>
              <w:rPr>
                <w:rStyle w:val="VerbatimChar"/>
              </w:rPr>
              <w:t xml:space="preserve">wet_initial</w:t>
            </w:r>
          </w:p>
        </w:tc>
        <w:tc>
          <w:tcPr/>
          <w:p>
            <w:pPr>
              <w:pStyle w:val="Compact"/>
              <w:jc w:val="left"/>
            </w:pPr>
            <w:r>
              <w:t xml:space="preserve">11.1.2</w:t>
            </w:r>
          </w:p>
        </w:tc>
      </w:tr>
      <w:tr>
        <w:tc>
          <w:tcPr/>
          <w:p>
            <w:pPr>
              <w:pStyle w:val="Compact"/>
              <w:jc w:val="left"/>
            </w:pPr>
            <w:r>
              <w:rPr>
                <w:rStyle w:val="VerbatimChar"/>
              </w:rPr>
              <w:t xml:space="preserve">Wetland::set_weir</w:t>
            </w:r>
          </w:p>
        </w:tc>
        <w:tc>
          <w:tcPr/>
          <w:p>
            <w:pPr>
              <w:pStyle w:val="Compact"/>
              <w:jc w:val="left"/>
            </w:pPr>
            <w:r>
              <w:t xml:space="preserve">wetland.rs</w:t>
            </w:r>
          </w:p>
        </w:tc>
        <w:tc>
          <w:tcPr/>
          <w:p>
            <w:pPr>
              <w:pStyle w:val="Compact"/>
              <w:jc w:val="left"/>
            </w:pPr>
            <w:r>
              <w:t xml:space="preserve">aksi</w:t>
            </w:r>
            <w:r>
              <w:t xml:space="preserve"> </w:t>
            </w:r>
            <w:r>
              <w:rPr>
                <w:rStyle w:val="VerbatimChar"/>
              </w:rPr>
              <w:t xml:space="preserve">weir_height</w:t>
            </w:r>
          </w:p>
        </w:tc>
        <w:tc>
          <w:tcPr/>
          <w:p>
            <w:pPr>
              <w:pStyle w:val="Compact"/>
              <w:jc w:val="left"/>
            </w:pPr>
            <w:r>
              <w:t xml:space="preserve">11.1.3</w:t>
            </w:r>
          </w:p>
        </w:tc>
      </w:tr>
      <w:tr>
        <w:tc>
          <w:tcPr/>
          <w:p>
            <w:pPr>
              <w:pStyle w:val="Compact"/>
              <w:jc w:val="left"/>
            </w:pPr>
            <w:r>
              <w:rPr>
                <w:rStyle w:val="VerbatimChar"/>
              </w:rPr>
              <w:t xml:space="preserve">Wetland::weir_release</w:t>
            </w:r>
          </w:p>
        </w:tc>
        <w:tc>
          <w:tcPr/>
          <w:p>
            <w:pPr>
              <w:pStyle w:val="Compact"/>
              <w:jc w:val="left"/>
            </w:pPr>
            <w:r>
              <w:t xml:space="preserve">wetland.rs</w:t>
            </w:r>
          </w:p>
        </w:tc>
        <w:tc>
          <w:tcPr/>
          <w:p>
            <w:pPr>
              <w:pStyle w:val="Compact"/>
              <w:jc w:val="left"/>
            </w:pPr>
            <w:r>
              <w:rPr>
                <w:rStyle w:val="VerbatimChar"/>
              </w:rPr>
              <w:t xml:space="preserve">res_weir_release</w:t>
            </w:r>
          </w:p>
        </w:tc>
        <w:tc>
          <w:tcPr/>
          <w:p>
            <w:pPr>
              <w:pStyle w:val="Compact"/>
              <w:jc w:val="left"/>
            </w:pPr>
            <w:r>
              <w:t xml:space="preserve">11.2.1</w:t>
            </w:r>
          </w:p>
        </w:tc>
      </w:tr>
      <w:tr>
        <w:tc>
          <w:tcPr/>
          <w:p>
            <w:pPr>
              <w:pStyle w:val="Compact"/>
              <w:jc w:val="left"/>
            </w:pPr>
            <w:r>
              <w:rPr>
                <w:rStyle w:val="VerbatimChar"/>
              </w:rPr>
              <w:t xml:space="preserve">Wetland::release</w:t>
            </w:r>
          </w:p>
        </w:tc>
        <w:tc>
          <w:tcPr/>
          <w:p>
            <w:pPr>
              <w:pStyle w:val="Compact"/>
              <w:jc w:val="left"/>
            </w:pPr>
            <w:r>
              <w:t xml:space="preserve">wetland.rs</w:t>
            </w:r>
          </w:p>
        </w:tc>
        <w:tc>
          <w:tcPr/>
          <w:p>
            <w:pPr>
              <w:pStyle w:val="Compact"/>
              <w:jc w:val="left"/>
            </w:pPr>
            <w:r>
              <w:rPr>
                <w:rStyle w:val="VerbatimChar"/>
              </w:rPr>
              <w:t xml:space="preserve">conditions</w:t>
            </w:r>
            <w:r>
              <w:t xml:space="preserve">,</w:t>
            </w:r>
            <w:r>
              <w:t xml:space="preserve"> </w:t>
            </w:r>
            <w:r>
              <w:rPr>
                <w:rStyle w:val="VerbatimChar"/>
              </w:rPr>
              <w:t xml:space="preserve">res_hydro</w:t>
            </w:r>
          </w:p>
        </w:tc>
        <w:tc>
          <w:tcPr/>
          <w:p>
            <w:pPr>
              <w:pStyle w:val="Compact"/>
              <w:jc w:val="left"/>
            </w:pPr>
            <w:r>
              <w:t xml:space="preserve">11.2.2</w:t>
            </w:r>
          </w:p>
        </w:tc>
      </w:tr>
      <w:tr>
        <w:tc>
          <w:tcPr/>
          <w:p>
            <w:pPr>
              <w:pStyle w:val="Compact"/>
              <w:jc w:val="left"/>
            </w:pPr>
            <w:r>
              <w:rPr>
                <w:rStyle w:val="VerbatimChar"/>
              </w:rPr>
              <w:t xml:space="preserve">Hru::wetland_control</w:t>
            </w:r>
          </w:p>
        </w:tc>
        <w:tc>
          <w:tcPr/>
          <w:p>
            <w:pPr>
              <w:pStyle w:val="Compact"/>
              <w:jc w:val="left"/>
            </w:pPr>
            <w:r>
              <w:t xml:space="preserve">wetland.rs</w:t>
            </w:r>
          </w:p>
        </w:tc>
        <w:tc>
          <w:tcPr/>
          <w:p>
            <w:pPr>
              <w:pStyle w:val="Compact"/>
              <w:jc w:val="left"/>
            </w:pPr>
            <w:r>
              <w:rPr>
                <w:rStyle w:val="VerbatimChar"/>
              </w:rPr>
              <w:t xml:space="preserve">wetland_control</w:t>
            </w:r>
          </w:p>
        </w:tc>
        <w:tc>
          <w:tcPr/>
          <w:p>
            <w:pPr>
              <w:pStyle w:val="Compact"/>
              <w:jc w:val="left"/>
            </w:pPr>
            <w:r>
              <w:t xml:space="preserve">11.2.3</w:t>
            </w:r>
          </w:p>
        </w:tc>
      </w:tr>
      <w:tr>
        <w:tc>
          <w:tcPr/>
          <w:p>
            <w:pPr>
              <w:pStyle w:val="Compact"/>
              <w:jc w:val="left"/>
            </w:pPr>
            <w:r>
              <w:rPr>
                <w:rStyle w:val="VerbatimChar"/>
              </w:rPr>
              <w:t xml:space="preserve">Hru::wet_excess</w:t>
            </w:r>
          </w:p>
        </w:tc>
        <w:tc>
          <w:tcPr/>
          <w:p>
            <w:pPr>
              <w:pStyle w:val="Compact"/>
              <w:jc w:val="left"/>
            </w:pPr>
            <w:r>
              <w:t xml:space="preserve">wetland.rs</w:t>
            </w:r>
          </w:p>
        </w:tc>
        <w:tc>
          <w:tcPr/>
          <w:p>
            <w:pPr>
              <w:pStyle w:val="Compact"/>
              <w:jc w:val="left"/>
            </w:pPr>
            <w:r>
              <w:rPr>
                <w:rStyle w:val="VerbatimChar"/>
              </w:rPr>
              <w:t xml:space="preserve">swr_satexcess</w:t>
            </w:r>
          </w:p>
        </w:tc>
        <w:tc>
          <w:tcPr/>
          <w:p>
            <w:pPr>
              <w:pStyle w:val="Compact"/>
              <w:jc w:val="left"/>
            </w:pPr>
            <w:r>
              <w:t xml:space="preserve">11.2.4</w:t>
            </w:r>
          </w:p>
        </w:tc>
      </w:tr>
      <w:tr>
        <w:tc>
          <w:tcPr/>
          <w:p>
            <w:pPr>
              <w:pStyle w:val="Compact"/>
              <w:jc w:val="left"/>
            </w:pPr>
            <w:r>
              <w:rPr>
                <w:rStyle w:val="VerbatimChar"/>
              </w:rPr>
              <w:t xml:space="preserve">wfsh</w:t>
            </w:r>
          </w:p>
        </w:tc>
        <w:tc>
          <w:tcPr/>
          <w:p>
            <w:pPr>
              <w:pStyle w:val="Compact"/>
              <w:jc w:val="left"/>
            </w:pPr>
            <w:r>
              <w:t xml:space="preserve">subdaily.rs</w:t>
            </w:r>
          </w:p>
        </w:tc>
        <w:tc>
          <w:tcPr/>
          <w:p>
            <w:pPr>
              <w:pStyle w:val="Compact"/>
              <w:jc w:val="left"/>
            </w:pPr>
            <w:r>
              <w:rPr>
                <w:rStyle w:val="VerbatimChar"/>
              </w:rPr>
              <w:t xml:space="preserve">soils_init</w:t>
            </w:r>
          </w:p>
        </w:tc>
        <w:tc>
          <w:tcPr/>
          <w:p>
            <w:pPr>
              <w:pStyle w:val="Compact"/>
              <w:jc w:val="left"/>
            </w:pPr>
            <w:r>
              <w:t xml:space="preserve">11.3.1</w:t>
            </w:r>
          </w:p>
        </w:tc>
      </w:tr>
      <w:tr>
        <w:tc>
          <w:tcPr/>
          <w:p>
            <w:pPr>
              <w:pStyle w:val="Compact"/>
              <w:jc w:val="left"/>
            </w:pPr>
            <w:r>
              <w:rPr>
                <w:rStyle w:val="VerbatimChar"/>
              </w:rPr>
              <w:t xml:space="preserve">Hru::green_ampt</w:t>
            </w:r>
          </w:p>
        </w:tc>
        <w:tc>
          <w:tcPr/>
          <w:p>
            <w:pPr>
              <w:pStyle w:val="Compact"/>
              <w:jc w:val="left"/>
            </w:pPr>
            <w:r>
              <w:t xml:space="preserve">subdaily.rs</w:t>
            </w:r>
          </w:p>
        </w:tc>
        <w:tc>
          <w:tcPr/>
          <w:p>
            <w:pPr>
              <w:pStyle w:val="Compact"/>
              <w:jc w:val="left"/>
            </w:pPr>
            <w:r>
              <w:rPr>
                <w:rStyle w:val="VerbatimChar"/>
              </w:rPr>
              <w:t xml:space="preserve">sq_greenampt</w:t>
            </w:r>
          </w:p>
        </w:tc>
        <w:tc>
          <w:tcPr/>
          <w:p>
            <w:pPr>
              <w:pStyle w:val="Compact"/>
              <w:jc w:val="left"/>
            </w:pPr>
            <w:r>
              <w:t xml:space="preserve">11.3.2</w:t>
            </w:r>
          </w:p>
        </w:tc>
      </w:tr>
      <w:tr>
        <w:tc>
          <w:tcPr/>
          <w:p>
            <w:pPr>
              <w:pStyle w:val="Compact"/>
              <w:jc w:val="left"/>
            </w:pPr>
            <w:r>
              <w:rPr>
                <w:rStyle w:val="VerbatimChar"/>
              </w:rPr>
              <w:t xml:space="preserve">Hru::ero_ovrsed</w:t>
            </w:r>
          </w:p>
        </w:tc>
        <w:tc>
          <w:tcPr/>
          <w:p>
            <w:pPr>
              <w:pStyle w:val="Compact"/>
              <w:jc w:val="left"/>
            </w:pPr>
            <w:r>
              <w:t xml:space="preserve">subdaily.rs</w:t>
            </w:r>
          </w:p>
        </w:tc>
        <w:tc>
          <w:tcPr/>
          <w:p>
            <w:pPr>
              <w:pStyle w:val="Compact"/>
              <w:jc w:val="left"/>
            </w:pPr>
            <w:r>
              <w:rPr>
                <w:rStyle w:val="VerbatimChar"/>
              </w:rPr>
              <w:t xml:space="preserve">ero_ovrsed</w:t>
            </w:r>
          </w:p>
        </w:tc>
        <w:tc>
          <w:tcPr/>
          <w:p>
            <w:pPr>
              <w:pStyle w:val="Compact"/>
              <w:jc w:val="left"/>
            </w:pPr>
            <w:r>
              <w:t xml:space="preserve">11.3.3</w:t>
            </w:r>
          </w:p>
        </w:tc>
      </w:tr>
      <w:tr>
        <w:tc>
          <w:tcPr/>
          <w:p>
            <w:pPr>
              <w:pStyle w:val="Compact"/>
              <w:jc w:val="left"/>
            </w:pPr>
            <w:r>
              <w:rPr>
                <w:rStyle w:val="VerbatimChar"/>
              </w:rPr>
              <w:t xml:space="preserve">Hru::lag_sediment</w:t>
            </w:r>
          </w:p>
        </w:tc>
        <w:tc>
          <w:tcPr/>
          <w:p>
            <w:pPr>
              <w:pStyle w:val="Compact"/>
              <w:jc w:val="left"/>
            </w:pPr>
            <w:r>
              <w:t xml:space="preserve">subdaily.rs</w:t>
            </w:r>
          </w:p>
        </w:tc>
        <w:tc>
          <w:tcPr/>
          <w:p>
            <w:pPr>
              <w:pStyle w:val="Compact"/>
              <w:jc w:val="left"/>
            </w:pPr>
            <w:r>
              <w:rPr>
                <w:rStyle w:val="VerbatimChar"/>
              </w:rPr>
              <w:t xml:space="preserve">stor_surfstor</w:t>
            </w:r>
          </w:p>
        </w:tc>
        <w:tc>
          <w:tcPr/>
          <w:p>
            <w:pPr>
              <w:pStyle w:val="Compact"/>
              <w:jc w:val="left"/>
            </w:pPr>
            <w:r>
              <w:t xml:space="preserve">11.3.4</w:t>
            </w:r>
          </w:p>
        </w:tc>
      </w:tr>
      <w:tr>
        <w:tc>
          <w:tcPr/>
          <w:p>
            <w:pPr>
              <w:pStyle w:val="Compact"/>
              <w:jc w:val="left"/>
            </w:pPr>
            <w:r>
              <w:rPr>
                <w:rStyle w:val="VerbatimChar"/>
              </w:rPr>
              <w:t xml:space="preserve">Hru::lag_runoff</w:t>
            </w:r>
          </w:p>
        </w:tc>
        <w:tc>
          <w:tcPr/>
          <w:p>
            <w:pPr>
              <w:pStyle w:val="Compact"/>
              <w:jc w:val="left"/>
            </w:pPr>
            <w:r>
              <w:t xml:space="preserve">subdaily.rs</w:t>
            </w:r>
          </w:p>
        </w:tc>
        <w:tc>
          <w:tcPr/>
          <w:p>
            <w:pPr>
              <w:pStyle w:val="Compact"/>
              <w:jc w:val="left"/>
            </w:pPr>
            <w:r>
              <w:rPr>
                <w:rStyle w:val="VerbatimChar"/>
              </w:rPr>
              <w:t xml:space="preserve">sq_surfst</w:t>
            </w:r>
          </w:p>
        </w:tc>
        <w:tc>
          <w:tcPr/>
          <w:p>
            <w:pPr>
              <w:pStyle w:val="Compact"/>
              <w:jc w:val="left"/>
            </w:pPr>
            <w:r>
              <w:t xml:space="preserve">11.3.5</w:t>
            </w:r>
          </w:p>
        </w:tc>
      </w:tr>
      <w:tr>
        <w:tc>
          <w:tcPr/>
          <w:p>
            <w:pPr>
              <w:pStyle w:val="Compact"/>
              <w:jc w:val="left"/>
            </w:pPr>
            <w:r>
              <w:rPr>
                <w:rStyle w:val="VerbatimChar"/>
              </w:rPr>
              <w:t xml:space="preserve">Hru::hru_urban</w:t>
            </w:r>
          </w:p>
        </w:tc>
        <w:tc>
          <w:tcPr/>
          <w:p>
            <w:pPr>
              <w:pStyle w:val="Compact"/>
              <w:jc w:val="left"/>
            </w:pPr>
            <w:r>
              <w:t xml:space="preserve">mod.rs</w:t>
            </w:r>
          </w:p>
        </w:tc>
        <w:tc>
          <w:tcPr/>
          <w:p>
            <w:pPr>
              <w:pStyle w:val="Compact"/>
              <w:jc w:val="left"/>
            </w:pPr>
            <w:r>
              <w:rPr>
                <w:rStyle w:val="VerbatimChar"/>
              </w:rPr>
              <w:t xml:space="preserve">hru_urban</w:t>
            </w:r>
            <w:r>
              <w:t xml:space="preserve">,</w:t>
            </w:r>
            <w:r>
              <w:t xml:space="preserve"> </w:t>
            </w:r>
            <w:r>
              <w:rPr>
                <w:rStyle w:val="VerbatimChar"/>
              </w:rPr>
              <w:t xml:space="preserve">regres</w:t>
            </w:r>
          </w:p>
        </w:tc>
        <w:tc>
          <w:tcPr/>
          <w:p>
            <w:pPr>
              <w:pStyle w:val="Compact"/>
              <w:jc w:val="left"/>
            </w:pPr>
            <w:r>
              <w:t xml:space="preserve">11.4.1</w:t>
            </w:r>
          </w:p>
        </w:tc>
      </w:tr>
      <w:tr>
        <w:tc>
          <w:tcPr/>
          <w:p>
            <w:pPr>
              <w:pStyle w:val="Compact"/>
              <w:jc w:val="left"/>
            </w:pPr>
            <w:r>
              <w:rPr>
                <w:rStyle w:val="VerbatimChar"/>
              </w:rPr>
              <w:t xml:space="preserve">Hru::hru_urbanhr</w:t>
            </w:r>
          </w:p>
        </w:tc>
        <w:tc>
          <w:tcPr/>
          <w:p>
            <w:pPr>
              <w:pStyle w:val="Compact"/>
              <w:jc w:val="left"/>
            </w:pPr>
            <w:r>
              <w:t xml:space="preserve">mod.rs</w:t>
            </w:r>
          </w:p>
        </w:tc>
        <w:tc>
          <w:tcPr/>
          <w:p>
            <w:pPr>
              <w:pStyle w:val="Compact"/>
              <w:jc w:val="left"/>
            </w:pPr>
            <w:r>
              <w:rPr>
                <w:rStyle w:val="VerbatimChar"/>
              </w:rPr>
              <w:t xml:space="preserve">hru_urbanhr</w:t>
            </w:r>
          </w:p>
        </w:tc>
        <w:tc>
          <w:tcPr/>
          <w:p>
            <w:pPr>
              <w:pStyle w:val="Compact"/>
              <w:jc w:val="left"/>
            </w:pPr>
            <w:r>
              <w:t xml:space="preserve">11.4.2</w:t>
            </w:r>
          </w:p>
        </w:tc>
      </w:tr>
      <w:tr>
        <w:tc>
          <w:tcPr/>
          <w:p>
            <w:pPr>
              <w:pStyle w:val="Compact"/>
              <w:jc w:val="left"/>
            </w:pPr>
            <w:r>
              <w:rPr>
                <w:rStyle w:val="VerbatimChar"/>
              </w:rPr>
              <w:t xml:space="preserve">qman</w:t>
            </w:r>
            <w:r>
              <w:t xml:space="preserve">,</w:t>
            </w:r>
            <w:r>
              <w:t xml:space="preserve"> </w:t>
            </w:r>
            <w:r>
              <w:rPr>
                <w:rStyle w:val="VerbatimChar"/>
              </w:rPr>
              <w:t xml:space="preserve">find</w:t>
            </w:r>
            <w:r>
              <w:t xml:space="preserve">,</w:t>
            </w:r>
            <w:r>
              <w:t xml:space="preserve"> </w:t>
            </w:r>
            <w:r>
              <w:rPr>
                <w:rStyle w:val="VerbatimChar"/>
              </w:rPr>
              <w:t xml:space="preserve">pct</w:t>
            </w:r>
          </w:p>
        </w:tc>
        <w:tc>
          <w:tcPr/>
          <w:p>
            <w:pPr>
              <w:pStyle w:val="Compact"/>
              <w:jc w:val="left"/>
            </w:pPr>
            <w:r>
              <w:t xml:space="preserve">bmp.rs</w:t>
            </w:r>
          </w:p>
        </w:tc>
        <w:tc>
          <w:tcPr/>
          <w:p>
            <w:pPr>
              <w:pStyle w:val="Compact"/>
              <w:jc w:val="left"/>
            </w:pPr>
            <w:r>
              <w:rPr>
                <w:rStyle w:val="VerbatimChar"/>
              </w:rPr>
              <w:t xml:space="preserve">Qman</w:t>
            </w:r>
            <w:r>
              <w:t xml:space="preserve">; –; batas di</w:t>
            </w:r>
            <w:r>
              <w:t xml:space="preserve"> </w:t>
            </w:r>
            <w:r>
              <w:rPr>
                <w:rStyle w:val="VerbatimChar"/>
              </w:rPr>
              <w:t xml:space="preserve">smp_filter</w:t>
            </w:r>
          </w:p>
        </w:tc>
        <w:tc>
          <w:tcPr/>
          <w:p>
            <w:pPr>
              <w:pStyle w:val="Compact"/>
              <w:jc w:val="left"/>
            </w:pPr>
            <w:r>
              <w:t xml:space="preserve">11.5 (tabel)</w:t>
            </w:r>
          </w:p>
        </w:tc>
      </w:tr>
      <w:tr>
        <w:tc>
          <w:tcPr/>
          <w:p>
            <w:pPr>
              <w:pStyle w:val="Compact"/>
              <w:jc w:val="left"/>
            </w:pPr>
            <w:r>
              <w:rPr>
                <w:rStyle w:val="VerbatimChar"/>
              </w:rPr>
              <w:t xml:space="preserve">init</w:t>
            </w:r>
          </w:p>
        </w:tc>
        <w:tc>
          <w:tcPr/>
          <w:p>
            <w:pPr>
              <w:pStyle w:val="Compact"/>
              <w:jc w:val="left"/>
            </w:pPr>
            <w:r>
              <w:t xml:space="preserve">bmp.rs</w:t>
            </w:r>
          </w:p>
        </w:tc>
        <w:tc>
          <w:tcPr/>
          <w:p>
            <w:pPr>
              <w:pStyle w:val="Compact"/>
              <w:jc w:val="left"/>
            </w:pPr>
            <w:r>
              <w:rPr>
                <w:rStyle w:val="VerbatimChar"/>
              </w:rPr>
              <w:t xml:space="preserve">structure_init</w:t>
            </w:r>
            <w:r>
              <w:t xml:space="preserve">,</w:t>
            </w:r>
            <w:r>
              <w:t xml:space="preserve"> </w:t>
            </w:r>
            <w:r>
              <w:rPr>
                <w:rStyle w:val="VerbatimChar"/>
              </w:rPr>
              <w:t xml:space="preserve">structure_set_parms</w:t>
            </w:r>
            <w:r>
              <w:t xml:space="preserve">,</w:t>
            </w:r>
            <w:r>
              <w:t xml:space="preserve"> </w:t>
            </w:r>
            <w:r>
              <w:rPr>
                <w:rStyle w:val="VerbatimChar"/>
              </w:rPr>
              <w:t xml:space="preserve">ttcoef_wway</w:t>
            </w:r>
          </w:p>
        </w:tc>
        <w:tc>
          <w:tcPr/>
          <w:p>
            <w:pPr>
              <w:pStyle w:val="Compact"/>
              <w:jc w:val="left"/>
            </w:pPr>
            <w:r>
              <w:t xml:space="preserve">11.5.1</w:t>
            </w:r>
          </w:p>
        </w:tc>
      </w:tr>
      <w:tr>
        <w:tc>
          <w:tcPr/>
          <w:p>
            <w:pPr>
              <w:pStyle w:val="Compact"/>
              <w:jc w:val="left"/>
            </w:pPr>
            <w:r>
              <w:rPr>
                <w:rStyle w:val="VerbatimChar"/>
              </w:rPr>
              <w:t xml:space="preserve">trap_classes</w:t>
            </w:r>
          </w:p>
        </w:tc>
        <w:tc>
          <w:tcPr/>
          <w:p>
            <w:pPr>
              <w:pStyle w:val="Compact"/>
              <w:jc w:val="left"/>
            </w:pPr>
            <w:r>
              <w:t xml:space="preserve">bmp.rs</w:t>
            </w:r>
          </w:p>
        </w:tc>
        <w:tc>
          <w:tcPr/>
          <w:p>
            <w:pPr>
              <w:pStyle w:val="Compact"/>
              <w:jc w:val="left"/>
            </w:pPr>
            <w:r>
              <w:t xml:space="preserve">blok kelas di</w:t>
            </w:r>
            <w:r>
              <w:t xml:space="preserve"> </w:t>
            </w:r>
            <w:r>
              <w:rPr>
                <w:rStyle w:val="VerbatimChar"/>
              </w:rPr>
              <w:t xml:space="preserve">smp_*</w:t>
            </w:r>
          </w:p>
        </w:tc>
        <w:tc>
          <w:tcPr/>
          <w:p>
            <w:pPr>
              <w:pStyle w:val="Compact"/>
              <w:jc w:val="left"/>
            </w:pPr>
            <w:r>
              <w:t xml:space="preserve">11.5.2</w:t>
            </w:r>
          </w:p>
        </w:tc>
      </w:tr>
      <w:tr>
        <w:tc>
          <w:tcPr/>
          <w:p>
            <w:pPr>
              <w:pStyle w:val="Compact"/>
              <w:jc w:val="left"/>
            </w:pPr>
            <w:r>
              <w:rPr>
                <w:rStyle w:val="VerbatimChar"/>
              </w:rPr>
              <w:t xml:space="preserve">filter</w:t>
            </w:r>
          </w:p>
        </w:tc>
        <w:tc>
          <w:tcPr/>
          <w:p>
            <w:pPr>
              <w:pStyle w:val="Compact"/>
              <w:jc w:val="left"/>
            </w:pPr>
            <w:r>
              <w:t xml:space="preserve">bmp.rs</w:t>
            </w:r>
          </w:p>
        </w:tc>
        <w:tc>
          <w:tcPr/>
          <w:p>
            <w:pPr>
              <w:pStyle w:val="Compact"/>
              <w:jc w:val="left"/>
            </w:pPr>
            <w:r>
              <w:rPr>
                <w:rStyle w:val="VerbatimChar"/>
              </w:rPr>
              <w:t xml:space="preserve">smp_filter</w:t>
            </w:r>
          </w:p>
        </w:tc>
        <w:tc>
          <w:tcPr/>
          <w:p>
            <w:pPr>
              <w:pStyle w:val="Compact"/>
              <w:jc w:val="left"/>
            </w:pPr>
            <w:r>
              <w:t xml:space="preserve">11.5.3</w:t>
            </w:r>
          </w:p>
        </w:tc>
      </w:tr>
      <w:tr>
        <w:tc>
          <w:tcPr/>
          <w:p>
            <w:pPr>
              <w:pStyle w:val="Compact"/>
              <w:jc w:val="left"/>
            </w:pPr>
            <w:r>
              <w:rPr>
                <w:rStyle w:val="VerbatimChar"/>
              </w:rPr>
              <w:t xml:space="preserve">grass_wway</w:t>
            </w:r>
          </w:p>
        </w:tc>
        <w:tc>
          <w:tcPr/>
          <w:p>
            <w:pPr>
              <w:pStyle w:val="Compact"/>
              <w:jc w:val="left"/>
            </w:pPr>
            <w:r>
              <w:t xml:space="preserve">bmp.rs</w:t>
            </w:r>
          </w:p>
        </w:tc>
        <w:tc>
          <w:tcPr/>
          <w:p>
            <w:pPr>
              <w:pStyle w:val="Compact"/>
              <w:jc w:val="left"/>
            </w:pPr>
            <w:r>
              <w:rPr>
                <w:rStyle w:val="VerbatimChar"/>
              </w:rPr>
              <w:t xml:space="preserve">smp_grass_wway</w:t>
            </w:r>
          </w:p>
        </w:tc>
        <w:tc>
          <w:tcPr/>
          <w:p>
            <w:pPr>
              <w:pStyle w:val="Compact"/>
              <w:jc w:val="left"/>
            </w:pPr>
            <w:r>
              <w:t xml:space="preserve">11.5.4</w:t>
            </w:r>
          </w:p>
        </w:tc>
      </w:tr>
      <w:tr>
        <w:tc>
          <w:tcPr/>
          <w:p>
            <w:pPr>
              <w:pStyle w:val="Compact"/>
              <w:jc w:val="left"/>
            </w:pPr>
            <w:r>
              <w:rPr>
                <w:rStyle w:val="VerbatimChar"/>
              </w:rPr>
              <w:t xml:space="preserve">user</w:t>
            </w:r>
          </w:p>
        </w:tc>
        <w:tc>
          <w:tcPr/>
          <w:p>
            <w:pPr>
              <w:pStyle w:val="Compact"/>
              <w:jc w:val="left"/>
            </w:pPr>
            <w:r>
              <w:t xml:space="preserve">bmp.rs</w:t>
            </w:r>
          </w:p>
        </w:tc>
        <w:tc>
          <w:tcPr/>
          <w:p>
            <w:pPr>
              <w:pStyle w:val="Compact"/>
              <w:jc w:val="left"/>
            </w:pPr>
            <w:r>
              <w:rPr>
                <w:rStyle w:val="VerbatimChar"/>
              </w:rPr>
              <w:t xml:space="preserve">smp_bmpfixed</w:t>
            </w:r>
          </w:p>
        </w:tc>
        <w:tc>
          <w:tcPr/>
          <w:p>
            <w:pPr>
              <w:pStyle w:val="Compact"/>
              <w:jc w:val="left"/>
            </w:pPr>
            <w:r>
              <w:t xml:space="preserve">11.5.5</w:t>
            </w:r>
          </w:p>
        </w:tc>
      </w:tr>
      <w:tr>
        <w:tc>
          <w:tcPr/>
          <w:p>
            <w:pPr>
              <w:pStyle w:val="Compact"/>
              <w:jc w:val="left"/>
            </w:pPr>
            <w:r>
              <w:rPr>
                <w:rStyle w:val="VerbatimChar"/>
              </w:rPr>
              <w:t xml:space="preserve">layersplit</w:t>
            </w:r>
          </w:p>
        </w:tc>
        <w:tc>
          <w:tcPr/>
          <w:p>
            <w:pPr>
              <w:pStyle w:val="Compact"/>
              <w:jc w:val="left"/>
            </w:pPr>
            <w:r>
              <w:t xml:space="preserve">septic.rs</w:t>
            </w:r>
          </w:p>
        </w:tc>
        <w:tc>
          <w:tcPr/>
          <w:p>
            <w:pPr>
              <w:pStyle w:val="Compact"/>
              <w:jc w:val="left"/>
            </w:pPr>
            <w:r>
              <w:rPr>
                <w:rStyle w:val="VerbatimChar"/>
              </w:rPr>
              <w:t xml:space="preserve">layersplit</w:t>
            </w:r>
          </w:p>
        </w:tc>
        <w:tc>
          <w:tcPr/>
          <w:p>
            <w:pPr>
              <w:pStyle w:val="Compact"/>
              <w:jc w:val="left"/>
            </w:pPr>
            <w:r>
              <w:t xml:space="preserve">11.6.1</w:t>
            </w:r>
          </w:p>
        </w:tc>
      </w:tr>
      <w:tr>
        <w:tc>
          <w:tcPr/>
          <w:p>
            <w:pPr>
              <w:pStyle w:val="Compact"/>
              <w:jc w:val="left"/>
            </w:pPr>
            <w:r>
              <w:rPr>
                <w:rStyle w:val="VerbatimChar"/>
              </w:rPr>
              <w:t xml:space="preserve">biozone</w:t>
            </w:r>
          </w:p>
        </w:tc>
        <w:tc>
          <w:tcPr/>
          <w:p>
            <w:pPr>
              <w:pStyle w:val="Compact"/>
              <w:jc w:val="left"/>
            </w:pPr>
            <w:r>
              <w:t xml:space="preserve">septic.rs</w:t>
            </w:r>
          </w:p>
        </w:tc>
        <w:tc>
          <w:tcPr/>
          <w:p>
            <w:pPr>
              <w:pStyle w:val="Compact"/>
              <w:jc w:val="left"/>
            </w:pPr>
            <w:r>
              <w:rPr>
                <w:rStyle w:val="VerbatimChar"/>
              </w:rPr>
              <w:t xml:space="preserve">soils_init</w:t>
            </w:r>
          </w:p>
        </w:tc>
        <w:tc>
          <w:tcPr/>
          <w:p>
            <w:pPr>
              <w:pStyle w:val="Compact"/>
              <w:jc w:val="left"/>
            </w:pPr>
            <w:r>
              <w:t xml:space="preserve">11.6.2</w:t>
            </w:r>
          </w:p>
        </w:tc>
      </w:tr>
      <w:tr>
        <w:tc>
          <w:tcPr/>
          <w:p>
            <w:pPr>
              <w:pStyle w:val="Compact"/>
              <w:jc w:val="left"/>
            </w:pPr>
            <w:r>
              <w:rPr>
                <w:rStyle w:val="VerbatimChar"/>
              </w:rPr>
              <w:t xml:space="preserve">sep_biozone</w:t>
            </w:r>
          </w:p>
        </w:tc>
        <w:tc>
          <w:tcPr/>
          <w:p>
            <w:pPr>
              <w:pStyle w:val="Compact"/>
              <w:jc w:val="left"/>
            </w:pPr>
            <w:r>
              <w:t xml:space="preserve">septic.rs</w:t>
            </w:r>
          </w:p>
        </w:tc>
        <w:tc>
          <w:tcPr/>
          <w:p>
            <w:pPr>
              <w:pStyle w:val="Compact"/>
              <w:jc w:val="left"/>
            </w:pPr>
            <w:r>
              <w:rPr>
                <w:rStyle w:val="VerbatimChar"/>
              </w:rPr>
              <w:t xml:space="preserve">sep_biozone</w:t>
            </w:r>
          </w:p>
        </w:tc>
        <w:tc>
          <w:tcPr/>
          <w:p>
            <w:pPr>
              <w:pStyle w:val="Compact"/>
              <w:jc w:val="left"/>
            </w:pPr>
            <w:r>
              <w:t xml:space="preserve">11.6.3</w:t>
            </w:r>
          </w:p>
        </w:tc>
      </w:tr>
    </w:tbl>
    <w:p>
      <w:pPr>
        <w:pStyle w:val="BodyText"/>
      </w:pPr>
      <w:r>
        <w:t xml:space="preserve">Skenario validasi yang menguji modul bab ini (semua cocok bit demi bit dengan SWAT+ pada tabel yang dicetak, menurut</w:t>
      </w:r>
      <w:r>
        <w:t xml:space="preserve"> </w:t>
      </w:r>
      <w:r>
        <w:rPr>
          <w:rStyle w:val="VerbatimChar"/>
        </w:rPr>
        <w:t xml:space="preserve">docs/</w:t>
      </w:r>
      <w:r>
        <w:t xml:space="preserv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Skenario</w:t>
            </w:r>
          </w:p>
        </w:tc>
        <w:tc>
          <w:tcPr/>
          <w:p>
            <w:pPr>
              <w:pStyle w:val="Compact"/>
              <w:jc w:val="left"/>
            </w:pPr>
            <w:r>
              <w:t xml:space="preserve">Modul yang diuji</w:t>
            </w:r>
          </w:p>
        </w:tc>
      </w:tr>
      <w:tr>
        <w:tc>
          <w:tcPr/>
          <w:p>
            <w:pPr>
              <w:pStyle w:val="Compact"/>
              <w:jc w:val="left"/>
            </w:pPr>
            <w:r>
              <w:t xml:space="preserve">Osu_1hru</w:t>
            </w:r>
          </w:p>
        </w:tc>
        <w:tc>
          <w:tcPr/>
          <w:p>
            <w:pPr>
              <w:pStyle w:val="Compact"/>
              <w:jc w:val="left"/>
            </w:pPr>
            <w:r>
              <w:t xml:space="preserve">Sawah SWAT+ sendiri: ambang acak (</w:t>
            </w:r>
            <w:r>
              <w:rPr>
                <w:rStyle w:val="VerbatimChar"/>
              </w:rPr>
              <w:t xml:space="preserve">prob_unif</w:t>
            </w:r>
            <w:r>
              <w:t xml:space="preserve">), irigasi genangan, pelumpuran, tanam/panen padi oleh tabel keputusan</w:t>
            </w:r>
          </w:p>
        </w:tc>
      </w:tr>
      <w:tr>
        <w:tc>
          <w:tcPr/>
          <w:p>
            <w:pPr>
              <w:pStyle w:val="Compact"/>
              <w:jc w:val="left"/>
            </w:pPr>
            <w:r>
              <w:t xml:space="preserve">Ps_paddy</w:t>
            </w:r>
          </w:p>
        </w:tc>
        <w:tc>
          <w:tcPr/>
          <w:p>
            <w:pPr>
              <w:pStyle w:val="Compact"/>
              <w:jc w:val="left"/>
            </w:pPr>
            <w:r>
              <w:t xml:space="preserve">HRU padi Ps_coast sebagai sawah, dua musim setahun</w:t>
            </w:r>
          </w:p>
        </w:tc>
      </w:tr>
      <w:tr>
        <w:tc>
          <w:tcPr/>
          <w:p>
            <w:pPr>
              <w:pStyle w:val="Compact"/>
              <w:jc w:val="left"/>
            </w:pPr>
            <w:r>
              <w:t xml:space="preserve">Ps_hourly</w:t>
            </w:r>
          </w:p>
        </w:tc>
        <w:tc>
          <w:tcPr/>
          <w:p>
            <w:pPr>
              <w:pStyle w:val="Compact"/>
              <w:jc w:val="left"/>
            </w:pPr>
            <w:r>
              <w:t xml:space="preserve">Langkah per jam dengan Green dan Ampt (hujan harian disebar 4 jam menurut distribusi Mononobe)</w:t>
            </w:r>
          </w:p>
        </w:tc>
      </w:tr>
      <w:tr>
        <w:tc>
          <w:tcPr/>
          <w:p>
            <w:pPr>
              <w:pStyle w:val="Compact"/>
              <w:jc w:val="left"/>
            </w:pPr>
            <w:r>
              <w:t xml:space="preserve">Ps_urbhr</w:t>
            </w:r>
          </w:p>
        </w:tc>
        <w:tc>
          <w:tcPr/>
          <w:p>
            <w:pPr>
              <w:pStyle w:val="Compact"/>
              <w:jc w:val="left"/>
            </w:pPr>
            <w:r>
              <w:t xml:space="preserve">Ps_hourly dengan HRU kota kepadatan sedang (</w:t>
            </w:r>
            <w:r>
              <w:rPr>
                <w:rStyle w:val="VerbatimChar"/>
              </w:rPr>
              <w:t xml:space="preserve">urmd</w:t>
            </w:r>
            <w:r>
              <w:t xml:space="preserve">), penumpukan/pencucian per langkah</w:t>
            </w:r>
          </w:p>
        </w:tc>
      </w:tr>
      <w:tr>
        <w:tc>
          <w:tcPr/>
          <w:p>
            <w:pPr>
              <w:pStyle w:val="Compact"/>
              <w:jc w:val="left"/>
            </w:pPr>
            <w:r>
              <w:t xml:space="preserve">Ps_gap, Ps_uh</w:t>
            </w:r>
          </w:p>
        </w:tc>
        <w:tc>
          <w:tcPr/>
          <w:p>
            <w:pPr>
              <w:pStyle w:val="Compact"/>
              <w:jc w:val="left"/>
            </w:pPr>
            <w:r>
              <w:t xml:space="preserve">Celah hujan subharian dan stasiun hujan dibangkitkan; bilangan kurva dengan hidrograf satuan gamma</w:t>
            </w:r>
          </w:p>
        </w:tc>
      </w:tr>
      <w:tr>
        <w:tc>
          <w:tcPr/>
          <w:p>
            <w:pPr>
              <w:pStyle w:val="Compact"/>
              <w:jc w:val="left"/>
            </w:pPr>
            <w:r>
              <w:t xml:space="preserve">Ps_bmp</w:t>
            </w:r>
          </w:p>
        </w:tc>
        <w:tc>
          <w:tcPr/>
          <w:p>
            <w:pPr>
              <w:pStyle w:val="Compact"/>
              <w:jc w:val="left"/>
            </w:pPr>
            <w:r>
              <w:t xml:space="preserve">Jalur filter, saluran berumput, BMP pengguna</w:t>
            </w:r>
          </w:p>
        </w:tc>
      </w:tr>
      <w:tr>
        <w:tc>
          <w:tcPr/>
          <w:p>
            <w:pPr>
              <w:pStyle w:val="Compact"/>
              <w:jc w:val="left"/>
            </w:pPr>
            <w:r>
              <w:t xml:space="preserve">Ps_septic</w:t>
            </w:r>
          </w:p>
        </w:tc>
        <w:tc>
          <w:tcPr/>
          <w:p>
            <w:pPr>
              <w:pStyle w:val="Compact"/>
              <w:jc w:val="left"/>
            </w:pPr>
            <w:r>
              <w:t xml:space="preserve">Sistem septik</w:t>
            </w:r>
            <w:r>
              <w:t xml:space="preserve"> </w:t>
            </w:r>
            <w:r>
              <w:rPr>
                <w:rStyle w:val="VerbatimChar"/>
              </w:rPr>
              <w:t xml:space="preserve">standard</w:t>
            </w:r>
            <w:r>
              <w:t xml:space="preserve"> </w:t>
            </w:r>
            <w:r>
              <w:t xml:space="preserve">di 12 HRU lahan kering</w:t>
            </w:r>
          </w:p>
        </w:tc>
      </w:tr>
    </w:tbl>
    <w:p>
      <w:pPr>
        <w:pStyle w:val="BodyText"/>
      </w:pPr>
      <w:r>
        <w:t xml:space="preserve">Koreksi</w:t>
      </w:r>
      <w:r>
        <w:t xml:space="preserve"> </w:t>
      </w:r>
      <w:r>
        <w:rPr>
          <w:rStyle w:val="VerbatimChar"/>
        </w:rPr>
        <w:t xml:space="preserve">--fix-swat</w:t>
      </w:r>
      <w:r>
        <w:t xml:space="preserve"> </w:t>
      </w:r>
      <w:r>
        <w:t xml:space="preserve">yang menyentuh bab ini: koefisien evaporasi lahan basah milik sendiri (</w:t>
      </w:r>
      <w:r>
        <w:rPr>
          <w:rStyle w:val="VerbatimChar"/>
        </w:rPr>
        <w:t xml:space="preserve">et_act</w:t>
      </w:r>
      <w:r>
        <w:t xml:space="preserve">), pupuk ke air sawah tergenang dengan model karbon apa pun (</w:t>
      </w:r>
      <w:r>
        <w:rPr>
          <w:rStyle w:val="VerbatimChar"/>
        </w:rPr>
        <w:t xml:space="preserve">pl_fert_wet</w:t>
      </w:r>
      <w:r>
        <w:t xml:space="preserve">), dan hara genangan ikut tercampur saat pelumpuran (</w:t>
      </w:r>
      <w:r>
        <w:rPr>
          <w:rStyle w:val="VerbatimChar"/>
        </w:rPr>
        <w:t xml:space="preserve">mgt_newtillmix_wet</w:t>
      </w:r>
      <w:r>
        <w:t xml:space="preserve">). Dua yang terakhir berada di modul manajemen, bukan di file bab ini.</w:t>
      </w:r>
    </w:p>
    <w:bookmarkEnd w:id="492"/>
    <w:bookmarkEnd w:id="493"/>
    <w:bookmarkStart w:id="530" w:name="X1c0945bac0c42af994728c7086ed994bb484d50"/>
    <w:p>
      <w:pPr>
        <w:pStyle w:val="Heading1"/>
      </w:pPr>
      <w:r>
        <w:t xml:space="preserve">Bab 12 Routing: unit routing, lanskap, dan saluran</w:t>
      </w:r>
    </w:p>
    <w:p>
      <w:pPr>
        <w:pStyle w:val="FirstParagraph"/>
      </w:pPr>
      <w:r>
        <w:t xml:space="preserve">Bab ini menjelaskan bagian engine yang membawa air dan muatannya dari HRU ke luar DAS: jaringan objek dan loop perintah (</w:t>
      </w:r>
      <w:r>
        <w:rPr>
          <w:rStyle w:val="VerbatimChar"/>
        </w:rPr>
        <w:t xml:space="preserve">command</w:t>
      </w:r>
      <w:r>
        <w:t xml:space="preserve">), routing lanskap dari satu HRU ke HRU lain, unit routing (</w:t>
      </w:r>
      <w:r>
        <w:rPr>
          <w:iCs/>
          <w:i/>
        </w:rPr>
        <w:t xml:space="preserve">routing unit</w:t>
      </w:r>
      <w:r>
        <w:t xml:space="preserve">, RU) beserta</w:t>
      </w:r>
      <w:r>
        <w:t xml:space="preserve"> </w:t>
      </w:r>
      <w:r>
        <w:rPr>
          <w:iCs/>
          <w:i/>
        </w:rPr>
        <w:t xml:space="preserve">delivery ratio</w:t>
      </w:r>
      <w:r>
        <w:t xml:space="preserve">-nya, hidrograf sub-harian (unit hidrograf,</w:t>
      </w:r>
      <w:r>
        <w:t xml:space="preserve"> </w:t>
      </w:r>
      <w:r>
        <w:rPr>
          <w:rStyle w:val="VerbatimChar"/>
        </w:rPr>
        <w:t xml:space="preserve">tsin</w:t>
      </w:r>
      <w:r>
        <w:t xml:space="preserve">), serta saluran SWAT-DEG (</w:t>
      </w:r>
      <w:r>
        <w:rPr>
          <w:rStyle w:val="VerbatimChar"/>
        </w:rPr>
        <w:t xml:space="preserve">sd_channel</w:t>
      </w:r>
      <w:r>
        <w:t xml:space="preserve">): kurva rating, routing tampungan (Muskingum atau</w:t>
      </w:r>
      <w:r>
        <w:t xml:space="preserve"> </w:t>
      </w:r>
      <w:r>
        <w:rPr>
          <w:iCs/>
          <w:i/>
        </w:rPr>
        <w:t xml:space="preserve">variable storage coefficient</w:t>
      </w:r>
      <w:r>
        <w:t xml:space="preserve">), sedimen dataran banjir dan erosi tebing, rembesan dan penguapan, kualitas air QUAL2E, dan suhu air sungai. Dua file Rust dicakup seluruhnya:</w:t>
      </w:r>
      <w:r>
        <w:t xml:space="preserve"> </w:t>
      </w:r>
      <w:r>
        <w:rPr>
          <w:rStyle w:val="VerbatimChar"/>
        </w:rPr>
        <w:t xml:space="preserve">crates/swat-engine/src/route.rs</w:t>
      </w:r>
      <w:r>
        <w:t xml:space="preserve"> </w:t>
      </w:r>
      <w:r>
        <w:t xml:space="preserve">(struct</w:t>
      </w:r>
      <w:r>
        <w:t xml:space="preserve"> </w:t>
      </w:r>
      <w:r>
        <w:rPr>
          <w:rStyle w:val="VerbatimChar"/>
        </w:rPr>
        <w:t xml:space="preserve">Network</w:t>
      </w:r>
      <w:r>
        <w:t xml:space="preserve">) dan</w:t>
      </w:r>
      <w:r>
        <w:t xml:space="preserve"> </w:t>
      </w:r>
      <w:r>
        <w:rPr>
          <w:rStyle w:val="VerbatimChar"/>
        </w:rPr>
        <w:t xml:space="preserve">crates/swat-engine/src/channel.rs</w:t>
      </w:r>
      <w:r>
        <w:t xml:space="preserve"> </w:t>
      </w:r>
      <w:r>
        <w:t xml:space="preserve">(struct</w:t>
      </w:r>
      <w:r>
        <w:t xml:space="preserve"> </w:t>
      </w:r>
      <w:r>
        <w:rPr>
          <w:rStyle w:val="VerbatimChar"/>
        </w:rPr>
        <w:t xml:space="preserve">Channels</w:t>
      </w:r>
      <w:r>
        <w:t xml:space="preserve">), ditambah ringkasan</w:t>
      </w:r>
      <w:r>
        <w:t xml:space="preserve"> </w:t>
      </w:r>
      <w:r>
        <w:rPr>
          <w:rStyle w:val="VerbatimChar"/>
        </w:rPr>
        <w:t xml:space="preserve">docs/routing.md</w:t>
      </w:r>
      <w:r>
        <w:t xml:space="preserve">. Fungsi akuifer di</w:t>
      </w:r>
      <w:r>
        <w:t xml:space="preserve"> </w:t>
      </w:r>
      <w:r>
        <w:rPr>
          <w:rStyle w:val="VerbatimChar"/>
        </w:rPr>
        <w:t xml:space="preserve">route.rs</w:t>
      </w:r>
      <w:r>
        <w:t xml:space="preserve"> </w:t>
      </w:r>
      <w:r>
        <w:t xml:space="preserve">(</w:t>
      </w:r>
      <w:r>
        <w:rPr>
          <w:rStyle w:val="VerbatimChar"/>
        </w:rPr>
        <w:t xml:space="preserve">aqu_1d_control</w:t>
      </w:r>
      <w:r>
        <w:t xml:space="preserve">,</w:t>
      </w:r>
      <w:r>
        <w:t xml:space="preserve"> </w:t>
      </w:r>
      <w:r>
        <w:rPr>
          <w:rStyle w:val="VerbatimChar"/>
        </w:rPr>
        <w:t xml:space="preserve">AquDay::columns</w:t>
      </w:r>
      <w:r>
        <w:t xml:space="preserve">,</w:t>
      </w:r>
      <w:r>
        <w:t xml:space="preserve"> </w:t>
      </w:r>
      <w:r>
        <w:rPr>
          <w:rStyle w:val="VerbatimChar"/>
        </w:rPr>
        <w:t xml:space="preserve">AquDay::columns_as</w:t>
      </w:r>
      <w:r>
        <w:t xml:space="preserve">,</w:t>
      </w:r>
      <w:r>
        <w:t xml:space="preserve"> </w:t>
      </w:r>
      <w:r>
        <w:rPr>
          <w:rStyle w:val="VerbatimChar"/>
        </w:rPr>
        <w:t xml:space="preserve">Network::aquifers</w:t>
      </w:r>
      <w:r>
        <w:t xml:space="preserve">, dan bagian</w:t>
      </w:r>
      <w:r>
        <w:t xml:space="preserve"> </w:t>
      </w:r>
      <w:r>
        <w:rPr>
          <w:rStyle w:val="VerbatimChar"/>
        </w:rPr>
        <w:t xml:space="preserve">aqu_initial</w:t>
      </w:r>
      <w:r>
        <w:t xml:space="preserve"> </w:t>
      </w:r>
      <w:r>
        <w:t xml:space="preserve">di</w:t>
      </w:r>
      <w:r>
        <w:t xml:space="preserve"> </w:t>
      </w:r>
      <w:r>
        <w:rPr>
          <w:rStyle w:val="VerbatimChar"/>
        </w:rPr>
        <w:t xml:space="preserve">Network::new</w:t>
      </w:r>
      <w:r>
        <w:t xml:space="preserve">) hanya disebut di sini; uraiannya ada di Bab 14. Reservoir dan objek</w:t>
      </w:r>
      <w:r>
        <w:t xml:space="preserve"> </w:t>
      </w:r>
      <w:r>
        <w:rPr>
          <w:iCs/>
          <w:i/>
        </w:rPr>
        <w:t xml:space="preserve">recall</w:t>
      </w:r>
      <w:r>
        <w:t xml:space="preserve"> </w:t>
      </w:r>
      <w:r>
        <w:t xml:space="preserve">(point source) diimplementasikan di</w:t>
      </w:r>
      <w:r>
        <w:t xml:space="preserve"> </w:t>
      </w:r>
      <w:r>
        <w:rPr>
          <w:rStyle w:val="VerbatimChar"/>
        </w:rPr>
        <w:t xml:space="preserve">res.rs</w:t>
      </w:r>
      <w:r>
        <w:t xml:space="preserve">; bab ini hanya menjelaskan bagaimana loop perintah memanggil keduanya.</w:t>
      </w:r>
    </w:p>
    <w:p>
      <w:pPr>
        <w:pStyle w:val="BodyText"/>
      </w:pPr>
      <w:r>
        <w:t xml:space="preserve">Posisi dalam alur simulasi harian: setelah cuaca dibangkitkan, HRU dijalankan dalam urutan perintah SWAT+ (</w:t>
      </w:r>
      <w:r>
        <w:rPr>
          <w:rStyle w:val="VerbatimChar"/>
        </w:rPr>
        <w:t xml:space="preserve">Network::hru_order</w:t>
      </w:r>
      <w:r>
        <w:t xml:space="preserve">); HRU yang menerima air HRU lain mendapat</w:t>
      </w:r>
      <w:r>
        <w:t xml:space="preserve"> </w:t>
      </w:r>
      <w:r>
        <w:rPr>
          <w:iCs/>
          <w:i/>
        </w:rPr>
        <w:t xml:space="preserve">runon</w:t>
      </w:r>
      <w:r>
        <w:t xml:space="preserve"> </w:t>
      </w:r>
      <w:r>
        <w:t xml:space="preserve">lewat</w:t>
      </w:r>
      <w:r>
        <w:t xml:space="preserve"> </w:t>
      </w:r>
      <w:r>
        <w:rPr>
          <w:rStyle w:val="VerbatimChar"/>
        </w:rPr>
        <w:t xml:space="preserve">Network::hru_runon</w:t>
      </w:r>
      <w:r>
        <w:t xml:space="preserve"> </w:t>
      </w:r>
      <w:r>
        <w:t xml:space="preserve">sebelum evapotranspirasinya sendiri, lalu hidrograf HRU dicatat ke jaringan dengan</w:t>
      </w:r>
      <w:r>
        <w:t xml:space="preserve"> </w:t>
      </w:r>
      <w:r>
        <w:rPr>
          <w:rStyle w:val="VerbatimChar"/>
        </w:rPr>
        <w:t xml:space="preserve">Network::set_hru</w:t>
      </w:r>
      <w:r>
        <w:t xml:space="preserve">. Setelah semua HRU selesai,</w:t>
      </w:r>
      <w:r>
        <w:t xml:space="preserve"> </w:t>
      </w:r>
      <w:r>
        <w:rPr>
          <w:rStyle w:val="VerbatimChar"/>
        </w:rPr>
        <w:t xml:space="preserve">Network::day</w:t>
      </w:r>
      <w:r>
        <w:t xml:space="preserve"> </w:t>
      </w:r>
      <w:r>
        <w:t xml:space="preserve">menjalankan objek-objek selebihnya (unit routing, akuifer, saluran SWAT-DEG, reservoir, recall, outlet) dalam urutan perintah, masing-masing menerima jumlah hidrograf dari objek pengirimnya. Padanan Fortran utama:</w:t>
      </w:r>
      <w:r>
        <w:t xml:space="preserve"> </w:t>
      </w:r>
      <w:r>
        <w:rPr>
          <w:rStyle w:val="VerbatimChar"/>
        </w:rPr>
        <w:t xml:space="preserve">hyd_connect.f90</w:t>
      </w:r>
      <w:r>
        <w:t xml:space="preserve">,</w:t>
      </w:r>
      <w:r>
        <w:t xml:space="preserve"> </w:t>
      </w:r>
      <w:r>
        <w:rPr>
          <w:rStyle w:val="VerbatimChar"/>
        </w:rPr>
        <w:t xml:space="preserve">hyd_read_connect.f90</w:t>
      </w:r>
      <w:r>
        <w:t xml:space="preserve">,</w:t>
      </w:r>
      <w:r>
        <w:t xml:space="preserve"> </w:t>
      </w:r>
      <w:r>
        <w:rPr>
          <w:rStyle w:val="VerbatimChar"/>
        </w:rPr>
        <w:t xml:space="preserve">command.f90</w:t>
      </w:r>
      <w:r>
        <w:t xml:space="preserve">,</w:t>
      </w:r>
      <w:r>
        <w:t xml:space="preserve"> </w:t>
      </w:r>
      <w:r>
        <w:rPr>
          <w:rStyle w:val="VerbatimChar"/>
        </w:rPr>
        <w:t xml:space="preserve">ru_control.f90</w:t>
      </w:r>
      <w:r>
        <w:t xml:space="preserve">,</w:t>
      </w:r>
      <w:r>
        <w:t xml:space="preserve"> </w:t>
      </w:r>
      <w:r>
        <w:rPr>
          <w:rStyle w:val="VerbatimChar"/>
        </w:rPr>
        <w:t xml:space="preserve">dr_ru.f90</w:t>
      </w:r>
      <w:r>
        <w:t xml:space="preserve">,</w:t>
      </w:r>
      <w:r>
        <w:t xml:space="preserve"> </w:t>
      </w:r>
      <w:r>
        <w:rPr>
          <w:rStyle w:val="VerbatimChar"/>
        </w:rPr>
        <w:t xml:space="preserve">time_conc_init.f90</w:t>
      </w:r>
      <w:r>
        <w:t xml:space="preserve">,</w:t>
      </w:r>
      <w:r>
        <w:t xml:space="preserve"> </w:t>
      </w:r>
      <w:r>
        <w:rPr>
          <w:rStyle w:val="VerbatimChar"/>
        </w:rPr>
        <w:t xml:space="preserve">unit_hyd.f90</w:t>
      </w:r>
      <w:r>
        <w:t xml:space="preserve">,</w:t>
      </w:r>
      <w:r>
        <w:t xml:space="preserve"> </w:t>
      </w:r>
      <w:r>
        <w:rPr>
          <w:rStyle w:val="VerbatimChar"/>
        </w:rPr>
        <w:t xml:space="preserve">unit_hyd_ru_hru.f90</w:t>
      </w:r>
      <w:r>
        <w:t xml:space="preserve">,</w:t>
      </w:r>
      <w:r>
        <w:t xml:space="preserve"> </w:t>
      </w:r>
      <w:r>
        <w:rPr>
          <w:rStyle w:val="VerbatimChar"/>
        </w:rPr>
        <w:t xml:space="preserve">flow_hyd_ru_hru.f90</w:t>
      </w:r>
      <w:r>
        <w:t xml:space="preserve">,</w:t>
      </w:r>
      <w:r>
        <w:t xml:space="preserve"> </w:t>
      </w:r>
      <w:r>
        <w:rPr>
          <w:rStyle w:val="VerbatimChar"/>
        </w:rPr>
        <w:t xml:space="preserve">hru_hyds.f90</w:t>
      </w:r>
      <w:r>
        <w:t xml:space="preserve">,</w:t>
      </w:r>
      <w:r>
        <w:t xml:space="preserve"> </w:t>
      </w:r>
      <w:r>
        <w:rPr>
          <w:rStyle w:val="VerbatimChar"/>
        </w:rPr>
        <w:t xml:space="preserve">rls_routesurf.f90</w:t>
      </w:r>
      <w:r>
        <w:t xml:space="preserve">,</w:t>
      </w:r>
      <w:r>
        <w:t xml:space="preserve"> </w:t>
      </w:r>
      <w:r>
        <w:rPr>
          <w:rStyle w:val="VerbatimChar"/>
        </w:rPr>
        <w:t xml:space="preserve">rls_routesoil.f90</w:t>
      </w:r>
      <w:r>
        <w:t xml:space="preserve">,</w:t>
      </w:r>
      <w:r>
        <w:t xml:space="preserve"> </w:t>
      </w:r>
      <w:r>
        <w:rPr>
          <w:rStyle w:val="VerbatimChar"/>
        </w:rPr>
        <w:t xml:space="preserve">sd_hydsed_init.f90</w:t>
      </w:r>
      <w:r>
        <w:t xml:space="preserve">,</w:t>
      </w:r>
      <w:r>
        <w:t xml:space="preserve"> </w:t>
      </w:r>
      <w:r>
        <w:rPr>
          <w:rStyle w:val="VerbatimChar"/>
        </w:rPr>
        <w:t xml:space="preserve">sd_rating_curve.f90</w:t>
      </w:r>
      <w:r>
        <w:t xml:space="preserve">,</w:t>
      </w:r>
      <w:r>
        <w:t xml:space="preserve"> </w:t>
      </w:r>
      <w:r>
        <w:rPr>
          <w:rStyle w:val="VerbatimChar"/>
        </w:rPr>
        <w:t xml:space="preserve">sd_channel_control3.f90</w:t>
      </w:r>
      <w:r>
        <w:t xml:space="preserve">,</w:t>
      </w:r>
      <w:r>
        <w:t xml:space="preserve"> </w:t>
      </w:r>
      <w:r>
        <w:rPr>
          <w:rStyle w:val="VerbatimChar"/>
        </w:rPr>
        <w:t xml:space="preserve">sd_channel_sediment3.f90</w:t>
      </w:r>
      <w:r>
        <w:t xml:space="preserve">,</w:t>
      </w:r>
      <w:r>
        <w:t xml:space="preserve"> </w:t>
      </w:r>
      <w:r>
        <w:rPr>
          <w:rStyle w:val="VerbatimChar"/>
        </w:rPr>
        <w:t xml:space="preserve">ch_rtmusk.f90</w:t>
      </w:r>
      <w:r>
        <w:t xml:space="preserve">,</w:t>
      </w:r>
      <w:r>
        <w:t xml:space="preserve"> </w:t>
      </w:r>
      <w:r>
        <w:rPr>
          <w:rStyle w:val="VerbatimChar"/>
        </w:rPr>
        <w:t xml:space="preserve">ch_watqual4.f90</w:t>
      </w:r>
      <w:r>
        <w:t xml:space="preserve">,</w:t>
      </w:r>
      <w:r>
        <w:t xml:space="preserve"> </w:t>
      </w:r>
      <w:r>
        <w:rPr>
          <w:rStyle w:val="VerbatimChar"/>
        </w:rPr>
        <w:t xml:space="preserve">ch_temp.f90</w:t>
      </w:r>
      <w:r>
        <w:t xml:space="preserve">,</w:t>
      </w:r>
      <w:r>
        <w:t xml:space="preserve"> </w:t>
      </w:r>
      <w:r>
        <w:rPr>
          <w:rStyle w:val="VerbatimChar"/>
        </w:rPr>
        <w:t xml:space="preserve">rcurv_interp_flo.f90</w:t>
      </w:r>
      <w:r>
        <w:t xml:space="preserve">,</w:t>
      </w:r>
      <w:r>
        <w:t xml:space="preserve"> </w:t>
      </w:r>
      <w:r>
        <w:rPr>
          <w:rStyle w:val="VerbatimChar"/>
        </w:rPr>
        <w:t xml:space="preserve">qman.f90</w:t>
      </w:r>
      <w:r>
        <w:t xml:space="preserve">,</w:t>
      </w:r>
      <w:r>
        <w:t xml:space="preserve"> </w:t>
      </w:r>
      <w:r>
        <w:rPr>
          <w:rStyle w:val="VerbatimChar"/>
        </w:rPr>
        <w:t xml:space="preserve">theta.f90</w:t>
      </w:r>
      <w:r>
        <w:t xml:space="preserve">,</w:t>
      </w:r>
      <w:r>
        <w:t xml:space="preserve"> </w:t>
      </w:r>
      <w:r>
        <w:rPr>
          <w:rStyle w:val="VerbatimChar"/>
        </w:rPr>
        <w:t xml:space="preserve">wq_semianalyt.f90</w:t>
      </w:r>
      <w:r>
        <w:t xml:space="preserve">,</w:t>
      </w:r>
      <w:r>
        <w:t xml:space="preserve"> </w:t>
      </w:r>
      <w:r>
        <w:rPr>
          <w:rStyle w:val="VerbatimChar"/>
        </w:rPr>
        <w:t xml:space="preserve">wq_k2m.f90</w:t>
      </w:r>
      <w:r>
        <w:t xml:space="preserve">,</w:t>
      </w:r>
      <w:r>
        <w:t xml:space="preserve"> </w:t>
      </w:r>
      <w:r>
        <w:rPr>
          <w:rStyle w:val="VerbatimChar"/>
        </w:rPr>
        <w:t xml:space="preserve">ch_read_nut.f90</w:t>
      </w:r>
      <w:r>
        <w:t xml:space="preserve">.</w:t>
      </w:r>
    </w:p>
    <w:p>
      <w:pPr>
        <w:pStyle w:val="BodyText"/>
      </w:pPr>
      <w:r>
        <w:t xml:space="preserve">Semua operasi hidrograf memakai tipe</w:t>
      </w:r>
      <w:r>
        <w:t xml:space="preserve"> </w:t>
      </w:r>
      <w:r>
        <w:rPr>
          <w:rStyle w:val="VerbatimChar"/>
        </w:rPr>
        <w:t xml:space="preserve">Hyd</w:t>
      </w:r>
      <w:r>
        <w:t xml:space="preserve"> </w:t>
      </w:r>
      <w:r>
        <w:t xml:space="preserve">(Bab tentang</w:t>
      </w:r>
      <w:r>
        <w:t xml:space="preserve"> </w:t>
      </w:r>
      <w:r>
        <w:rPr>
          <w:rStyle w:val="VerbatimChar"/>
        </w:rPr>
        <w:t xml:space="preserve">hyd.rs</w:t>
      </w:r>
      <w:r>
        <w:t xml:space="preserve">):</w:t>
      </w:r>
      <w:r>
        <w:t xml:space="preserve"> </w:t>
      </w:r>
      <w:r>
        <w:rPr>
          <w:rStyle w:val="VerbatimChar"/>
        </w:rPr>
        <w:t xml:space="preserve">plus</w:t>
      </w:r>
      <w:r>
        <w:t xml:space="preserve"> </w:t>
      </w:r>
      <w:r>
        <w:t xml:space="preserve">(</w:t>
      </w:r>
      <w:r>
        <w:rPr>
          <w:rStyle w:val="VerbatimChar"/>
        </w:rPr>
        <w:t xml:space="preserve">hydout_add</w:t>
      </w:r>
      <w:r>
        <w:t xml:space="preserve">, jumlah massa; suhu dirata-rata tertimbang debit),</w:t>
      </w:r>
      <w:r>
        <w:t xml:space="preserve"> </w:t>
      </w:r>
      <w:r>
        <w:rPr>
          <w:rStyle w:val="VerbatimChar"/>
        </w:rPr>
        <w:t xml:space="preserve">minus</w:t>
      </w:r>
      <w:r>
        <w:t xml:space="preserve">,</w:t>
      </w:r>
      <w:r>
        <w:t xml:space="preserve"> </w:t>
      </w:r>
      <w:r>
        <w:rPr>
          <w:rStyle w:val="VerbatimChar"/>
        </w:rPr>
        <w:t xml:space="preserve">scale(k, h)</w:t>
      </w:r>
      <w:r>
        <w:t xml:space="preserve"> </w:t>
      </w:r>
      <w:r>
        <w:t xml:space="preserve">(</w:t>
      </w:r>
      <w:r>
        <w:rPr>
          <w:rStyle w:val="VerbatimChar"/>
        </w:rPr>
        <w:t xml:space="preserve">hydout_mult_const</w:t>
      </w:r>
      <w:r>
        <w:t xml:space="preserve">),</w:t>
      </w:r>
      <w:r>
        <w:t xml:space="preserve"> </w:t>
      </w:r>
      <w:r>
        <w:rPr>
          <w:rStyle w:val="VerbatimChar"/>
        </w:rPr>
        <w:t xml:space="preserve">times</w:t>
      </w:r>
      <w:r>
        <w:t xml:space="preserve"> </w:t>
      </w:r>
      <w:r>
        <w:t xml:space="preserve">(</w:t>
      </w:r>
      <w:r>
        <w:rPr>
          <w:rStyle w:val="VerbatimChar"/>
        </w:rPr>
        <w:t xml:space="preserve">hydout_mult</w:t>
      </w:r>
      <w:r>
        <w:t xml:space="preserve">, perkalian komponen demi komponen),</w:t>
      </w:r>
      <w:r>
        <w:t xml:space="preserve"> </w:t>
      </w:r>
      <w:r>
        <w:rPr>
          <w:rStyle w:val="VerbatimChar"/>
        </w:rPr>
        <w:t xml:space="preserve">over</w:t>
      </w:r>
      <w:r>
        <w:t xml:space="preserve"> </w:t>
      </w:r>
      <w:r>
        <w:t xml:space="preserve">(pembagian dengan konstanta) dan</w:t>
      </w:r>
      <w:r>
        <w:t xml:space="preserve"> </w:t>
      </w:r>
      <w:r>
        <w:rPr>
          <w:rStyle w:val="VerbatimChar"/>
        </w:rPr>
        <w:t xml:space="preserve">add_const</w:t>
      </w:r>
      <w:r>
        <w:t xml:space="preserve">. Satuan di hidrograf objek: debit</w:t>
      </w:r>
      <w:r>
        <w:t xml:space="preserve"> </w:t>
      </w:r>
      <w:r>
        <w:rPr>
          <w:rStyle w:val="VerbatimChar"/>
        </w:rPr>
        <w:t xml:space="preserve">flo</w:t>
      </w:r>
      <w:r>
        <w:t xml:space="preserve"> </w:t>
      </w:r>
      <w:r>
        <w:t xml:space="preserve">dalam m3 per hari, massa (sedimen dalam ton, nutrien dalam kg), suhu dalam °C.</w:t>
      </w:r>
    </w:p>
    <w:bookmarkStart w:id="495" w:name="Xf43b21398b9c078d5306a035224ab446687e8d0"/>
    <w:p>
      <w:pPr>
        <w:pStyle w:val="Heading2"/>
      </w:pPr>
      <w:r>
        <w:t xml:space="preserve">12.1 Struktur jaringan objek dan inisialisasinya (</w:t>
      </w:r>
      <w:r>
        <w:rPr>
          <w:rStyle w:val="VerbatimChar"/>
        </w:rPr>
        <w:t xml:space="preserve">route.rs</w:t>
      </w:r>
      <w:r>
        <w:t xml:space="preserve">)</w:t>
      </w:r>
    </w:p>
    <w:p>
      <w:pPr>
        <w:pStyle w:val="FirstParagraph"/>
      </w:pPr>
      <w:r>
        <w:t xml:space="preserve">SWAT+ menyimpan semua objek ruang dalam satu larik</w:t>
      </w:r>
      <w:r>
        <w:t xml:space="preserve"> </w:t>
      </w:r>
      <w:r>
        <w:rPr>
          <w:rStyle w:val="VerbatimChar"/>
        </w:rPr>
        <w:t xml:space="preserve">ob</w:t>
      </w:r>
      <w:r>
        <w:t xml:space="preserve"> </w:t>
      </w:r>
      <w:r>
        <w:t xml:space="preserve">(</w:t>
      </w:r>
      <w:r>
        <w:rPr>
          <w:rStyle w:val="VerbatimChar"/>
        </w:rPr>
        <w:t xml:space="preserve">sp_ob1</w:t>
      </w:r>
      <w:r>
        <w:t xml:space="preserve"> </w:t>
      </w:r>
      <w:r>
        <w:t xml:space="preserve">memberi indeks awal tiap jenis). Port mempertahankan urutan jenis yang sama lewat konstanta</w:t>
      </w:r>
      <w:r>
        <w:t xml:space="preserve"> </w:t>
      </w:r>
      <w:r>
        <w:rPr>
          <w:rStyle w:val="VerbatimChar"/>
        </w:rPr>
        <w:t xml:space="preserve">KINDS</w:t>
      </w:r>
      <w:r>
        <w:t xml:space="preserve">, karena urutan ini menentukan urutan perintah dan dengan demikian urutan penjumlahan bilangan f32 (penting untuk hasil bit-for-bit).</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Jenis (</w:t>
            </w:r>
            <w:r>
              <w:rPr>
                <w:rStyle w:val="VerbatimChar"/>
              </w:rPr>
              <w:t xml:space="preserve">ObjectKind</w:t>
            </w:r>
            <w:r>
              <w:t xml:space="preserve">)</w:t>
            </w:r>
          </w:p>
        </w:tc>
        <w:tc>
          <w:tcPr/>
          <w:p>
            <w:pPr>
              <w:pStyle w:val="Compact"/>
              <w:jc w:val="left"/>
            </w:pPr>
            <w:r>
              <w:t xml:space="preserve">Kode</w:t>
            </w:r>
          </w:p>
        </w:tc>
        <w:tc>
          <w:tcPr/>
          <w:p>
            <w:pPr>
              <w:pStyle w:val="Compact"/>
              <w:jc w:val="left"/>
            </w:pPr>
            <w:r>
              <w:t xml:space="preserve">Jumlah hidrograf (</w:t>
            </w:r>
            <w:r>
              <w:rPr>
                <w:rStyle w:val="VerbatimChar"/>
              </w:rPr>
              <w:t xml:space="preserve">hd_tot</w:t>
            </w:r>
            <w:r>
              <w:t xml:space="preserve">)</w:t>
            </w:r>
          </w:p>
        </w:tc>
        <w:tc>
          <w:tcPr/>
          <w:p>
            <w:pPr>
              <w:pStyle w:val="Compact"/>
              <w:jc w:val="left"/>
            </w:pPr>
            <w:r>
              <w:t xml:space="preserve">Didukung port</w:t>
            </w:r>
          </w:p>
        </w:tc>
      </w:tr>
      <w:tr>
        <w:tc>
          <w:tcPr/>
          <w:p>
            <w:pPr>
              <w:pStyle w:val="Compact"/>
              <w:jc w:val="left"/>
            </w:pPr>
            <w:r>
              <w:rPr>
                <w:rStyle w:val="VerbatimChar"/>
              </w:rPr>
              <w:t xml:space="preserve">Hru</w:t>
            </w:r>
          </w:p>
        </w:tc>
        <w:tc>
          <w:tcPr/>
          <w:p>
            <w:pPr>
              <w:pStyle w:val="Compact"/>
              <w:jc w:val="left"/>
            </w:pPr>
            <w:r>
              <w:t xml:space="preserve">hru</w:t>
            </w:r>
          </w:p>
        </w:tc>
        <w:tc>
          <w:tcPr/>
          <w:p>
            <w:pPr>
              <w:pStyle w:val="Compact"/>
              <w:jc w:val="left"/>
            </w:pPr>
            <w:r>
              <w:t xml:space="preserve">5 (tot, rhg, sur, lat, til)</w:t>
            </w:r>
          </w:p>
        </w:tc>
        <w:tc>
          <w:tcPr/>
          <w:p>
            <w:pPr>
              <w:pStyle w:val="Compact"/>
              <w:jc w:val="left"/>
            </w:pPr>
            <w:r>
              <w:t xml:space="preserve">ya</w:t>
            </w:r>
          </w:p>
        </w:tc>
      </w:tr>
      <w:tr>
        <w:tc>
          <w:tcPr/>
          <w:p>
            <w:pPr>
              <w:pStyle w:val="Compact"/>
              <w:jc w:val="left"/>
            </w:pPr>
            <w:r>
              <w:rPr>
                <w:rStyle w:val="VerbatimChar"/>
              </w:rPr>
              <w:t xml:space="preserve">HruLte</w:t>
            </w:r>
          </w:p>
        </w:tc>
        <w:tc>
          <w:tcPr/>
          <w:p>
            <w:pPr>
              <w:pStyle w:val="Compact"/>
              <w:jc w:val="left"/>
            </w:pPr>
            <w:r>
              <w:t xml:space="preserve">hlt</w:t>
            </w:r>
          </w:p>
        </w:tc>
        <w:tc>
          <w:tcPr/>
          <w:p>
            <w:pPr>
              <w:pStyle w:val="Compact"/>
              <w:jc w:val="left"/>
            </w:pPr>
            <w:r>
              <w:t xml:space="preserve">5</w:t>
            </w:r>
          </w:p>
        </w:tc>
        <w:tc>
          <w:tcPr/>
          <w:p>
            <w:pPr>
              <w:pStyle w:val="Compact"/>
              <w:jc w:val="left"/>
            </w:pPr>
            <w:r>
              <w:t xml:space="preserve">tidak (error)</w:t>
            </w:r>
          </w:p>
        </w:tc>
      </w:tr>
      <w:tr>
        <w:tc>
          <w:tcPr/>
          <w:p>
            <w:pPr>
              <w:pStyle w:val="Compact"/>
              <w:jc w:val="left"/>
            </w:pPr>
            <w:r>
              <w:rPr>
                <w:rStyle w:val="VerbatimChar"/>
              </w:rPr>
              <w:t xml:space="preserve">RoutingUnit</w:t>
            </w:r>
          </w:p>
        </w:tc>
        <w:tc>
          <w:tcPr/>
          <w:p>
            <w:pPr>
              <w:pStyle w:val="Compact"/>
              <w:jc w:val="left"/>
            </w:pPr>
            <w:r>
              <w:t xml:space="preserve">ru</w:t>
            </w:r>
          </w:p>
        </w:tc>
        <w:tc>
          <w:tcPr/>
          <w:p>
            <w:pPr>
              <w:pStyle w:val="Compact"/>
              <w:jc w:val="left"/>
            </w:pPr>
            <w:r>
              <w:t xml:space="preserve">5</w:t>
            </w:r>
          </w:p>
        </w:tc>
        <w:tc>
          <w:tcPr/>
          <w:p>
            <w:pPr>
              <w:pStyle w:val="Compact"/>
              <w:jc w:val="left"/>
            </w:pPr>
            <w:r>
              <w:t xml:space="preserve">ya</w:t>
            </w:r>
          </w:p>
        </w:tc>
      </w:tr>
      <w:tr>
        <w:tc>
          <w:tcPr/>
          <w:p>
            <w:pPr>
              <w:pStyle w:val="Compact"/>
              <w:jc w:val="left"/>
            </w:pPr>
            <w:r>
              <w:rPr>
                <w:rStyle w:val="VerbatimChar"/>
              </w:rPr>
              <w:t xml:space="preserve">Gwflow</w:t>
            </w:r>
          </w:p>
        </w:tc>
        <w:tc>
          <w:tcPr/>
          <w:p>
            <w:pPr>
              <w:pStyle w:val="Compact"/>
              <w:jc w:val="left"/>
            </w:pPr>
            <w:r>
              <w:t xml:space="preserve">gwflow</w:t>
            </w:r>
          </w:p>
        </w:tc>
        <w:tc>
          <w:tcPr/>
          <w:p>
            <w:pPr>
              <w:pStyle w:val="Compact"/>
              <w:jc w:val="left"/>
            </w:pPr>
            <w:r>
              <w:t xml:space="preserve">1</w:t>
            </w:r>
          </w:p>
        </w:tc>
        <w:tc>
          <w:tcPr/>
          <w:p>
            <w:pPr>
              <w:pStyle w:val="Compact"/>
              <w:jc w:val="left"/>
            </w:pPr>
            <w:r>
              <w:t xml:space="preserve">tidak</w:t>
            </w:r>
          </w:p>
        </w:tc>
      </w:tr>
      <w:tr>
        <w:tc>
          <w:tcPr/>
          <w:p>
            <w:pPr>
              <w:pStyle w:val="Compact"/>
              <w:jc w:val="left"/>
            </w:pPr>
            <w:r>
              <w:rPr>
                <w:rStyle w:val="VerbatimChar"/>
              </w:rPr>
              <w:t xml:space="preserve">Aquifer</w:t>
            </w:r>
          </w:p>
        </w:tc>
        <w:tc>
          <w:tcPr/>
          <w:p>
            <w:pPr>
              <w:pStyle w:val="Compact"/>
              <w:jc w:val="left"/>
            </w:pPr>
            <w:r>
              <w:t xml:space="preserve">aqu</w:t>
            </w:r>
          </w:p>
        </w:tc>
        <w:tc>
          <w:tcPr/>
          <w:p>
            <w:pPr>
              <w:pStyle w:val="Compact"/>
              <w:jc w:val="left"/>
            </w:pPr>
            <w:r>
              <w:t xml:space="preserve">2 (aliran balik, rembesan dalam)</w:t>
            </w:r>
          </w:p>
        </w:tc>
        <w:tc>
          <w:tcPr/>
          <w:p>
            <w:pPr>
              <w:pStyle w:val="Compact"/>
              <w:jc w:val="left"/>
            </w:pPr>
            <w:r>
              <w:t xml:space="preserve">ya (Bab 14)</w:t>
            </w:r>
          </w:p>
        </w:tc>
      </w:tr>
      <w:tr>
        <w:tc>
          <w:tcPr/>
          <w:p>
            <w:pPr>
              <w:pStyle w:val="Compact"/>
              <w:jc w:val="left"/>
            </w:pPr>
            <w:r>
              <w:rPr>
                <w:rStyle w:val="VerbatimChar"/>
              </w:rPr>
              <w:t xml:space="preserve">Channel</w:t>
            </w:r>
          </w:p>
        </w:tc>
        <w:tc>
          <w:tcPr/>
          <w:p>
            <w:pPr>
              <w:pStyle w:val="Compact"/>
              <w:jc w:val="left"/>
            </w:pPr>
            <w:r>
              <w:t xml:space="preserve">cha</w:t>
            </w:r>
          </w:p>
        </w:tc>
        <w:tc>
          <w:tcPr/>
          <w:p>
            <w:pPr>
              <w:pStyle w:val="Compact"/>
              <w:jc w:val="left"/>
            </w:pPr>
            <w:r>
              <w:t xml:space="preserve">3</w:t>
            </w:r>
          </w:p>
        </w:tc>
        <w:tc>
          <w:tcPr/>
          <w:p>
            <w:pPr>
              <w:pStyle w:val="Compact"/>
              <w:jc w:val="left"/>
            </w:pPr>
            <w:r>
              <w:t xml:space="preserve">tidak</w:t>
            </w:r>
          </w:p>
        </w:tc>
      </w:tr>
      <w:tr>
        <w:tc>
          <w:tcPr/>
          <w:p>
            <w:pPr>
              <w:pStyle w:val="Compact"/>
              <w:jc w:val="left"/>
            </w:pPr>
            <w:r>
              <w:rPr>
                <w:rStyle w:val="VerbatimChar"/>
              </w:rPr>
              <w:t xml:space="preserve">Reservoir</w:t>
            </w:r>
          </w:p>
        </w:tc>
        <w:tc>
          <w:tcPr/>
          <w:p>
            <w:pPr>
              <w:pStyle w:val="Compact"/>
              <w:jc w:val="left"/>
            </w:pPr>
            <w:r>
              <w:t xml:space="preserve">res</w:t>
            </w:r>
          </w:p>
        </w:tc>
        <w:tc>
          <w:tcPr/>
          <w:p>
            <w:pPr>
              <w:pStyle w:val="Compact"/>
              <w:jc w:val="left"/>
            </w:pPr>
            <w:r>
              <w:t xml:space="preserve">2</w:t>
            </w:r>
          </w:p>
        </w:tc>
        <w:tc>
          <w:tcPr/>
          <w:p>
            <w:pPr>
              <w:pStyle w:val="Compact"/>
              <w:jc w:val="left"/>
            </w:pPr>
            <w:r>
              <w:t xml:space="preserve">ya</w:t>
            </w:r>
          </w:p>
        </w:tc>
      </w:tr>
      <w:tr>
        <w:tc>
          <w:tcPr/>
          <w:p>
            <w:pPr>
              <w:pStyle w:val="Compact"/>
              <w:jc w:val="left"/>
            </w:pPr>
            <w:r>
              <w:rPr>
                <w:rStyle w:val="VerbatimChar"/>
              </w:rPr>
              <w:t xml:space="preserve">Recall</w:t>
            </w:r>
          </w:p>
        </w:tc>
        <w:tc>
          <w:tcPr/>
          <w:p>
            <w:pPr>
              <w:pStyle w:val="Compact"/>
              <w:jc w:val="left"/>
            </w:pPr>
            <w:r>
              <w:t xml:space="preserve">rec</w:t>
            </w:r>
          </w:p>
        </w:tc>
        <w:tc>
          <w:tcPr/>
          <w:p>
            <w:pPr>
              <w:pStyle w:val="Compact"/>
              <w:jc w:val="left"/>
            </w:pPr>
            <w:r>
              <w:t xml:space="preserve">1</w:t>
            </w:r>
          </w:p>
        </w:tc>
        <w:tc>
          <w:tcPr/>
          <w:p>
            <w:pPr>
              <w:pStyle w:val="Compact"/>
              <w:jc w:val="left"/>
            </w:pPr>
            <w:r>
              <w:t xml:space="preserve">ya</w:t>
            </w:r>
          </w:p>
        </w:tc>
      </w:tr>
      <w:tr>
        <w:tc>
          <w:tcPr/>
          <w:p>
            <w:pPr>
              <w:pStyle w:val="Compact"/>
              <w:jc w:val="left"/>
            </w:pPr>
            <w:r>
              <w:rPr>
                <w:rStyle w:val="VerbatimChar"/>
              </w:rPr>
              <w:t xml:space="preserve">ExportCoefficient</w:t>
            </w:r>
          </w:p>
        </w:tc>
        <w:tc>
          <w:tcPr/>
          <w:p>
            <w:pPr>
              <w:pStyle w:val="Compact"/>
              <w:jc w:val="left"/>
            </w:pPr>
            <w:r>
              <w:t xml:space="preserve">exc</w:t>
            </w:r>
          </w:p>
        </w:tc>
        <w:tc>
          <w:tcPr/>
          <w:p>
            <w:pPr>
              <w:pStyle w:val="Compact"/>
              <w:jc w:val="left"/>
            </w:pPr>
            <w:r>
              <w:t xml:space="preserve">2</w:t>
            </w:r>
          </w:p>
        </w:tc>
        <w:tc>
          <w:tcPr/>
          <w:p>
            <w:pPr>
              <w:pStyle w:val="Compact"/>
              <w:jc w:val="left"/>
            </w:pPr>
            <w:r>
              <w:t xml:space="preserve">tidak</w:t>
            </w:r>
          </w:p>
        </w:tc>
      </w:tr>
      <w:tr>
        <w:tc>
          <w:tcPr/>
          <w:p>
            <w:pPr>
              <w:pStyle w:val="Compact"/>
              <w:jc w:val="left"/>
            </w:pPr>
            <w:r>
              <w:rPr>
                <w:rStyle w:val="VerbatimChar"/>
              </w:rPr>
              <w:t xml:space="preserve">DeliveryRatio</w:t>
            </w:r>
          </w:p>
        </w:tc>
        <w:tc>
          <w:tcPr/>
          <w:p>
            <w:pPr>
              <w:pStyle w:val="Compact"/>
              <w:jc w:val="left"/>
            </w:pPr>
            <w:r>
              <w:t xml:space="preserve">dr</w:t>
            </w:r>
          </w:p>
        </w:tc>
        <w:tc>
          <w:tcPr/>
          <w:p>
            <w:pPr>
              <w:pStyle w:val="Compact"/>
              <w:jc w:val="left"/>
            </w:pPr>
            <w:r>
              <w:t xml:space="preserve">2</w:t>
            </w:r>
          </w:p>
        </w:tc>
        <w:tc>
          <w:tcPr/>
          <w:p>
            <w:pPr>
              <w:pStyle w:val="Compact"/>
              <w:jc w:val="left"/>
            </w:pPr>
            <w:r>
              <w:t xml:space="preserve">tidak</w:t>
            </w:r>
          </w:p>
        </w:tc>
      </w:tr>
      <w:tr>
        <w:tc>
          <w:tcPr/>
          <w:p>
            <w:pPr>
              <w:pStyle w:val="Compact"/>
              <w:jc w:val="left"/>
            </w:pPr>
            <w:r>
              <w:rPr>
                <w:rStyle w:val="VerbatimChar"/>
              </w:rPr>
              <w:t xml:space="preserve">Outlet</w:t>
            </w:r>
          </w:p>
        </w:tc>
        <w:tc>
          <w:tcPr/>
          <w:p>
            <w:pPr>
              <w:pStyle w:val="Compact"/>
              <w:jc w:val="left"/>
            </w:pPr>
            <w:r>
              <w:t xml:space="preserve">out</w:t>
            </w:r>
          </w:p>
        </w:tc>
        <w:tc>
          <w:tcPr/>
          <w:p>
            <w:pPr>
              <w:pStyle w:val="Compact"/>
              <w:jc w:val="left"/>
            </w:pPr>
            <w:r>
              <w:t xml:space="preserve">1</w:t>
            </w:r>
          </w:p>
        </w:tc>
        <w:tc>
          <w:tcPr/>
          <w:p>
            <w:pPr>
              <w:pStyle w:val="Compact"/>
              <w:jc w:val="left"/>
            </w:pPr>
            <w:r>
              <w:t xml:space="preserve">ya (meneruskan inflow)</w:t>
            </w:r>
          </w:p>
        </w:tc>
      </w:tr>
      <w:tr>
        <w:tc>
          <w:tcPr/>
          <w:p>
            <w:pPr>
              <w:pStyle w:val="Compact"/>
              <w:jc w:val="left"/>
            </w:pPr>
            <w:r>
              <w:rPr>
                <w:rStyle w:val="VerbatimChar"/>
              </w:rPr>
              <w:t xml:space="preserve">ChannelDeg</w:t>
            </w:r>
          </w:p>
        </w:tc>
        <w:tc>
          <w:tcPr/>
          <w:p>
            <w:pPr>
              <w:pStyle w:val="Compact"/>
              <w:jc w:val="left"/>
            </w:pPr>
            <w:r>
              <w:t xml:space="preserve">sdc</w:t>
            </w:r>
          </w:p>
        </w:tc>
        <w:tc>
          <w:tcPr/>
          <w:p>
            <w:pPr>
              <w:pStyle w:val="Compact"/>
              <w:jc w:val="left"/>
            </w:pPr>
            <w:r>
              <w:t xml:space="preserve">3</w:t>
            </w:r>
          </w:p>
        </w:tc>
        <w:tc>
          <w:tcPr/>
          <w:p>
            <w:pPr>
              <w:pStyle w:val="Compact"/>
              <w:jc w:val="left"/>
            </w:pPr>
            <w:r>
              <w:t xml:space="preserve">ya</w:t>
            </w:r>
          </w:p>
        </w:tc>
      </w:tr>
    </w:tbl>
    <w:p>
      <w:pPr>
        <w:pStyle w:val="BodyText"/>
      </w:pPr>
      <w:r>
        <w:t xml:space="preserve">Struct privat dan publik di</w:t>
      </w:r>
      <w:r>
        <w:t xml:space="preserve"> </w:t>
      </w:r>
      <w:r>
        <w:rPr>
          <w:rStyle w:val="VerbatimChar"/>
        </w:rPr>
        <w:t xml:space="preserve">route.rs</w:t>
      </w:r>
      <w:r>
        <w:t xml:space="preserv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Struct</w:t>
            </w:r>
          </w:p>
        </w:tc>
        <w:tc>
          <w:tcPr/>
          <w:p>
            <w:pPr>
              <w:pStyle w:val="Compact"/>
              <w:jc w:val="left"/>
            </w:pPr>
            <w:r>
              <w:t xml:space="preserve">Isi utama</w:t>
            </w:r>
          </w:p>
        </w:tc>
      </w:tr>
      <w:tr>
        <w:tc>
          <w:tcPr/>
          <w:p>
            <w:pPr>
              <w:pStyle w:val="Compact"/>
              <w:jc w:val="left"/>
            </w:pPr>
            <w:r>
              <w:rPr>
                <w:rStyle w:val="VerbatimChar"/>
              </w:rPr>
              <w:t xml:space="preserve">Out</w:t>
            </w:r>
          </w:p>
        </w:tc>
        <w:tc>
          <w:tcPr/>
          <w:p>
            <w:pPr>
              <w:pStyle w:val="Compact"/>
              <w:jc w:val="left"/>
            </w:pPr>
            <w:r>
              <w:t xml:space="preserve">satu baris keluaran objek (</w:t>
            </w:r>
            <w:r>
              <w:rPr>
                <w:rStyle w:val="VerbatimChar"/>
              </w:rPr>
              <w:t xml:space="preserve">obj_out</w:t>
            </w:r>
            <w:r>
              <w:t xml:space="preserve">,</w:t>
            </w:r>
            <w:r>
              <w:t xml:space="preserve"> </w:t>
            </w:r>
            <w:r>
              <w:rPr>
                <w:rStyle w:val="VerbatimChar"/>
              </w:rPr>
              <w:t xml:space="preserve">obtyp_out</w:t>
            </w:r>
            <w:r>
              <w:t xml:space="preserve">,</w:t>
            </w:r>
            <w:r>
              <w:t xml:space="preserve"> </w:t>
            </w:r>
            <w:r>
              <w:rPr>
                <w:rStyle w:val="VerbatimChar"/>
              </w:rPr>
              <w:t xml:space="preserve">ihtyp_out</w:t>
            </w:r>
            <w:r>
              <w:t xml:space="preserve">,</w:t>
            </w:r>
            <w:r>
              <w:t xml:space="preserve"> </w:t>
            </w:r>
            <w:r>
              <w:rPr>
                <w:rStyle w:val="VerbatimChar"/>
              </w:rPr>
              <w:t xml:space="preserve">frac_out</w:t>
            </w:r>
            <w:r>
              <w:t xml:space="preserve">): objek penerima</w:t>
            </w:r>
            <w:r>
              <w:t xml:space="preserve"> </w:t>
            </w:r>
            <w:r>
              <w:rPr>
                <w:rStyle w:val="VerbatimChar"/>
              </w:rPr>
              <w:t xml:space="preserve">to</w:t>
            </w:r>
            <w:r>
              <w:t xml:space="preserve"> </w:t>
            </w:r>
            <w:r>
              <w:t xml:space="preserve">(indeks larik,</w:t>
            </w:r>
            <w:r>
              <w:t xml:space="preserve"> </w:t>
            </w:r>
            <w:r>
              <w:rPr>
                <w:rStyle w:val="VerbatimChar"/>
              </w:rPr>
              <w:t xml:space="preserve">None</w:t>
            </w:r>
            <w:r>
              <w:t xml:space="preserve"> </w:t>
            </w:r>
            <w:r>
              <w:t xml:space="preserve">bila nomor objek 0), kode jenis penerima, nomor hidrograf</w:t>
            </w:r>
            <w:r>
              <w:t xml:space="preserve"> </w:t>
            </w:r>
            <w:r>
              <w:rPr>
                <w:rStyle w:val="VerbatimChar"/>
              </w:rPr>
              <w:t xml:space="preserve">ihtyp</w:t>
            </w:r>
            <w:r>
              <w:t xml:space="preserve"> </w:t>
            </w:r>
            <w:r>
              <w:t xml:space="preserve">(1 tot, 2 rhg, 3 sur, 4 lat, 5 til) dan fraksi</w:t>
            </w:r>
            <w:r>
              <w:t xml:space="preserve"> </w:t>
            </w:r>
            <w:r>
              <w:rPr>
                <w:rStyle w:val="VerbatimChar"/>
              </w:rPr>
              <w:t xml:space="preserve">frac</w:t>
            </w:r>
            <w:r>
              <w:t xml:space="preserve"> </w:t>
            </w:r>
            <w:r>
              <w:t xml:space="preserve">(-)</w:t>
            </w:r>
          </w:p>
        </w:tc>
      </w:tr>
      <w:tr>
        <w:tc>
          <w:tcPr/>
          <w:p>
            <w:pPr>
              <w:pStyle w:val="Compact"/>
              <w:jc w:val="left"/>
            </w:pPr>
            <w:r>
              <w:rPr>
                <w:rStyle w:val="VerbatimChar"/>
              </w:rPr>
              <w:t xml:space="preserve">In</w:t>
            </w:r>
          </w:p>
        </w:tc>
        <w:tc>
          <w:tcPr/>
          <w:p>
            <w:pPr>
              <w:pStyle w:val="Compact"/>
              <w:jc w:val="left"/>
            </w:pPr>
            <w:r>
              <w:t xml:space="preserve">sisi penerima dari</w:t>
            </w:r>
            <w:r>
              <w:t xml:space="preserve"> </w:t>
            </w:r>
            <w:r>
              <w:rPr>
                <w:rStyle w:val="VerbatimChar"/>
              </w:rPr>
              <w:t xml:space="preserve">Out</w:t>
            </w:r>
            <w:r>
              <w:t xml:space="preserve">: objek pengirim</w:t>
            </w:r>
            <w:r>
              <w:t xml:space="preserve"> </w:t>
            </w:r>
            <w:r>
              <w:rPr>
                <w:rStyle w:val="VerbatimChar"/>
              </w:rPr>
              <w:t xml:space="preserve">from</w:t>
            </w:r>
            <w:r>
              <w:t xml:space="preserve">,</w:t>
            </w:r>
            <w:r>
              <w:t xml:space="preserve"> </w:t>
            </w:r>
            <w:r>
              <w:rPr>
                <w:rStyle w:val="VerbatimChar"/>
              </w:rPr>
              <w:t xml:space="preserve">ihtyp</w:t>
            </w:r>
            <w:r>
              <w:t xml:space="preserve">,</w:t>
            </w:r>
            <w:r>
              <w:t xml:space="preserve"> </w:t>
            </w:r>
            <w:r>
              <w:rPr>
                <w:rStyle w:val="VerbatimChar"/>
              </w:rPr>
              <w:t xml:space="preserve">frac</w:t>
            </w:r>
          </w:p>
        </w:tc>
      </w:tr>
      <w:tr>
        <w:tc>
          <w:tcPr/>
          <w:p>
            <w:pPr>
              <w:pStyle w:val="Compact"/>
              <w:jc w:val="left"/>
            </w:pPr>
            <w:r>
              <w:rPr>
                <w:rStyle w:val="VerbatimChar"/>
              </w:rPr>
              <w:t xml:space="preserve">Ob</w:t>
            </w:r>
          </w:p>
        </w:tc>
        <w:tc>
          <w:tcPr/>
          <w:p>
            <w:pPr>
              <w:pStyle w:val="Compact"/>
              <w:jc w:val="left"/>
            </w:pPr>
            <w:r>
              <w:t xml:space="preserve">satu objek: jenis, nama,</w:t>
            </w:r>
            <w:r>
              <w:t xml:space="preserve"> </w:t>
            </w:r>
            <w:r>
              <w:rPr>
                <w:rStyle w:val="VerbatimChar"/>
              </w:rPr>
              <w:t xml:space="preserve">gis_id</w:t>
            </w:r>
            <w:r>
              <w:t xml:space="preserve">, luas</w:t>
            </w:r>
            <w:r>
              <w:t xml:space="preserve"> </w:t>
            </w:r>
            <w:r>
              <w:rPr>
                <w:rStyle w:val="VerbatimChar"/>
              </w:rPr>
              <w:t xml:space="preserve">area_ha</w:t>
            </w:r>
            <w:r>
              <w:t xml:space="preserve"> </w:t>
            </w:r>
            <w:r>
              <w:t xml:space="preserve">(ha), stasiun cuaca</w:t>
            </w:r>
            <w:r>
              <w:t xml:space="preserve"> </w:t>
            </w:r>
            <w:r>
              <w:rPr>
                <w:rStyle w:val="VerbatimChar"/>
              </w:rPr>
              <w:t xml:space="preserve">wst</w:t>
            </w:r>
            <w:r>
              <w:t xml:space="preserve"> </w:t>
            </w:r>
            <w:r>
              <w:t xml:space="preserve">(1-based), pointer data</w:t>
            </w:r>
            <w:r>
              <w:t xml:space="preserve"> </w:t>
            </w:r>
            <w:r>
              <w:rPr>
                <w:rStyle w:val="VerbatimChar"/>
              </w:rPr>
              <w:t xml:space="preserve">props</w:t>
            </w:r>
            <w:r>
              <w:t xml:space="preserve">, daftar</w:t>
            </w:r>
            <w:r>
              <w:t xml:space="preserve"> </w:t>
            </w:r>
            <w:r>
              <w:rPr>
                <w:rStyle w:val="VerbatimChar"/>
              </w:rPr>
              <w:t xml:space="preserve">outs</w:t>
            </w:r>
            <w:r>
              <w:t xml:space="preserve">/</w:t>
            </w:r>
            <w:r>
              <w:rPr>
                <w:rStyle w:val="VerbatimChar"/>
              </w:rPr>
              <w:t xml:space="preserve">ins</w:t>
            </w:r>
            <w:r>
              <w:t xml:space="preserve">, hidrograf</w:t>
            </w:r>
            <w:r>
              <w:t xml:space="preserve"> </w:t>
            </w:r>
            <w:r>
              <w:rPr>
                <w:rStyle w:val="VerbatimChar"/>
              </w:rPr>
              <w:t xml:space="preserve">hd</w:t>
            </w:r>
            <w:r>
              <w:t xml:space="preserve"> </w:t>
            </w:r>
            <w:r>
              <w:t xml:space="preserve">(m3, ton, kg), jumlah inflow hari ini</w:t>
            </w:r>
            <w:r>
              <w:t xml:space="preserve"> </w:t>
            </w:r>
            <w:r>
              <w:rPr>
                <w:rStyle w:val="VerbatimChar"/>
              </w:rPr>
              <w:t xml:space="preserve">hin</w:t>
            </w:r>
            <w:r>
              <w:t xml:space="preserve">, RU tempatnya menjadi elemen</w:t>
            </w:r>
            <w:r>
              <w:t xml:space="preserve"> </w:t>
            </w:r>
            <w:r>
              <w:rPr>
                <w:rStyle w:val="VerbatimChar"/>
              </w:rPr>
              <w:t xml:space="preserve">subs</w:t>
            </w:r>
            <w:r>
              <w:t xml:space="preserve"> </w:t>
            </w:r>
            <w:r>
              <w:t xml:space="preserve">(</w:t>
            </w:r>
            <w:r>
              <w:rPr>
                <w:rStyle w:val="VerbatimChar"/>
              </w:rPr>
              <w:t xml:space="preserve">obj_subs</w:t>
            </w:r>
            <w:r>
              <w:t xml:space="preserve">), jumlah elemen RU</w:t>
            </w:r>
            <w:r>
              <w:t xml:space="preserve"> </w:t>
            </w:r>
            <w:r>
              <w:rPr>
                <w:rStyle w:val="VerbatimChar"/>
              </w:rPr>
              <w:t xml:space="preserve">dfn_tot</w:t>
            </w:r>
            <w:r>
              <w:t xml:space="preserve">; untuk langkah sub-harian:</w:t>
            </w:r>
            <w:r>
              <w:t xml:space="preserve"> </w:t>
            </w:r>
            <w:r>
              <w:rPr>
                <w:rStyle w:val="VerbatimChar"/>
              </w:rPr>
              <w:t xml:space="preserve">hyd_flo</w:t>
            </w:r>
            <w:r>
              <w:t xml:space="preserve"> </w:t>
            </w:r>
            <w:r>
              <w:t xml:space="preserve">(hidrograf debit per langkah untuk</w:t>
            </w:r>
            <w:r>
              <w:t xml:space="preserve"> </w:t>
            </w:r>
            <w:r>
              <w:rPr>
                <w:rStyle w:val="VerbatimChar"/>
              </w:rPr>
              <w:t xml:space="preserve">day_max</w:t>
            </w:r>
            <w:r>
              <w:t xml:space="preserve"> </w:t>
            </w:r>
            <w:r>
              <w:t xml:space="preserve">hari, datar),</w:t>
            </w:r>
            <w:r>
              <w:t xml:space="preserve"> </w:t>
            </w:r>
            <w:r>
              <w:rPr>
                <w:rStyle w:val="VerbatimChar"/>
              </w:rPr>
              <w:t xml:space="preserve">uh</w:t>
            </w:r>
            <w:r>
              <w:t xml:space="preserve"> </w:t>
            </w:r>
            <w:r>
              <w:t xml:space="preserve">(unit hidrograf),</w:t>
            </w:r>
            <w:r>
              <w:t xml:space="preserve"> </w:t>
            </w:r>
            <w:r>
              <w:rPr>
                <w:rStyle w:val="VerbatimChar"/>
              </w:rPr>
              <w:t xml:space="preserve">day_cur</w:t>
            </w:r>
            <w:r>
              <w:t xml:space="preserve">,</w:t>
            </w:r>
            <w:r>
              <w:t xml:space="preserve"> </w:t>
            </w:r>
            <w:r>
              <w:rPr>
                <w:rStyle w:val="VerbatimChar"/>
              </w:rPr>
              <w:t xml:space="preserve">day_max</w:t>
            </w:r>
            <w:r>
              <w:t xml:space="preserve">,</w:t>
            </w:r>
            <w:r>
              <w:t xml:space="preserve"> </w:t>
            </w:r>
            <w:r>
              <w:rPr>
                <w:rStyle w:val="VerbatimChar"/>
              </w:rPr>
              <w:t xml:space="preserve">tsin</w:t>
            </w:r>
            <w:r>
              <w:t xml:space="preserve"> </w:t>
            </w:r>
            <w:r>
              <w:t xml:space="preserve">(inflow per langkah)</w:t>
            </w:r>
          </w:p>
        </w:tc>
      </w:tr>
      <w:tr>
        <w:tc>
          <w:tcPr/>
          <w:p>
            <w:pPr>
              <w:pStyle w:val="Compact"/>
              <w:jc w:val="left"/>
            </w:pPr>
            <w:r>
              <w:rPr>
                <w:rStyle w:val="VerbatimChar"/>
              </w:rPr>
              <w:t xml:space="preserve">RuElem</w:t>
            </w:r>
          </w:p>
        </w:tc>
        <w:tc>
          <w:tcPr/>
          <w:p>
            <w:pPr>
              <w:pStyle w:val="Compact"/>
              <w:jc w:val="left"/>
            </w:pPr>
            <w:r>
              <w:t xml:space="preserve">elemen RU: indeks objek, apakah HRU, fraksi</w:t>
            </w:r>
            <w:r>
              <w:t xml:space="preserve"> </w:t>
            </w:r>
            <w:r>
              <w:rPr>
                <w:rStyle w:val="VerbatimChar"/>
              </w:rPr>
              <w:t xml:space="preserve">frac</w:t>
            </w:r>
            <w:r>
              <w:t xml:space="preserve"> </w:t>
            </w:r>
            <w:r>
              <w:t xml:space="preserve">dan</w:t>
            </w:r>
            <w:r>
              <w:t xml:space="preserve"> </w:t>
            </w:r>
            <w:r>
              <w:rPr>
                <w:iCs/>
                <w:i/>
              </w:rPr>
              <w:t xml:space="preserve">delivery ratio</w:t>
            </w:r>
            <w:r>
              <w:t xml:space="preserve"> </w:t>
            </w:r>
            <w:r>
              <w:rPr>
                <w:rStyle w:val="VerbatimChar"/>
              </w:rPr>
              <w:t xml:space="preserve">dr</w:t>
            </w:r>
            <w:r>
              <w:t xml:space="preserve"> </w:t>
            </w:r>
            <w:r>
              <w:t xml:space="preserve">(sebuah</w:t>
            </w:r>
            <w:r>
              <w:t xml:space="preserve"> </w:t>
            </w:r>
            <w:r>
              <w:rPr>
                <w:rStyle w:val="VerbatimChar"/>
              </w:rPr>
              <w:t xml:space="preserve">Hyd</w:t>
            </w:r>
            <w:r>
              <w:t xml:space="preserve"> </w:t>
            </w:r>
            <w:r>
              <w:t xml:space="preserve">faktor pengali)</w:t>
            </w:r>
          </w:p>
        </w:tc>
      </w:tr>
      <w:tr>
        <w:tc>
          <w:tcPr/>
          <w:p>
            <w:pPr>
              <w:pStyle w:val="Compact"/>
              <w:jc w:val="left"/>
            </w:pPr>
            <w:r>
              <w:rPr>
                <w:rStyle w:val="VerbatimChar"/>
              </w:rPr>
              <w:t xml:space="preserve">Ru</w:t>
            </w:r>
          </w:p>
        </w:tc>
        <w:tc>
          <w:tcPr/>
          <w:p>
            <w:pPr>
              <w:pStyle w:val="Compact"/>
              <w:jc w:val="left"/>
            </w:pPr>
            <w:r>
              <w:t xml:space="preserve">RU: indeks objek, luas</w:t>
            </w:r>
            <w:r>
              <w:t xml:space="preserve"> </w:t>
            </w:r>
            <w:r>
              <w:rPr>
                <w:rStyle w:val="VerbatimChar"/>
              </w:rPr>
              <w:t xml:space="preserve">da_km2</w:t>
            </w:r>
            <w:r>
              <w:t xml:space="preserve"> </w:t>
            </w:r>
            <w:r>
              <w:t xml:space="preserve">(km2), elemen, waktu konsentrasi</w:t>
            </w:r>
            <w:r>
              <w:t xml:space="preserve"> </w:t>
            </w:r>
            <w:r>
              <w:rPr>
                <w:rStyle w:val="VerbatimChar"/>
              </w:rPr>
              <w:t xml:space="preserve">tc</w:t>
            </w:r>
            <w:r>
              <w:t xml:space="preserve"> </w:t>
            </w:r>
            <w:r>
              <w:t xml:space="preserve">(jam,</w:t>
            </w:r>
            <w:r>
              <w:t xml:space="preserve"> </w:t>
            </w:r>
            <w:r>
              <w:rPr>
                <w:rStyle w:val="VerbatimChar"/>
              </w:rPr>
              <w:t xml:space="preserve">ru_tc</w:t>
            </w:r>
            <w:r>
              <w:t xml:space="preserve">)</w:t>
            </w:r>
          </w:p>
        </w:tc>
      </w:tr>
      <w:tr>
        <w:tc>
          <w:tcPr/>
          <w:p>
            <w:pPr>
              <w:pStyle w:val="Compact"/>
              <w:jc w:val="left"/>
            </w:pPr>
            <w:r>
              <w:rPr>
                <w:rStyle w:val="VerbatimChar"/>
              </w:rPr>
              <w:t xml:space="preserve">AquDay</w:t>
            </w:r>
            <w:r>
              <w:t xml:space="preserve">,</w:t>
            </w:r>
            <w:r>
              <w:t xml:space="preserve"> </w:t>
            </w:r>
            <w:r>
              <w:rPr>
                <w:rStyle w:val="VerbatimChar"/>
              </w:rPr>
              <w:t xml:space="preserve">Aqu</w:t>
            </w:r>
          </w:p>
        </w:tc>
        <w:tc>
          <w:tcPr/>
          <w:p>
            <w:pPr>
              <w:pStyle w:val="Compact"/>
              <w:jc w:val="left"/>
            </w:pPr>
            <w:r>
              <w:t xml:space="preserve">keadaan akuifer harian (Bab 14)</w:t>
            </w:r>
          </w:p>
        </w:tc>
      </w:tr>
      <w:tr>
        <w:tc>
          <w:tcPr/>
          <w:p>
            <w:pPr>
              <w:pStyle w:val="Compact"/>
              <w:jc w:val="left"/>
            </w:pPr>
            <w:r>
              <w:rPr>
                <w:rStyle w:val="VerbatimChar"/>
              </w:rPr>
              <w:t xml:space="preserve">Network</w:t>
            </w:r>
          </w:p>
        </w:tc>
        <w:tc>
          <w:tcPr/>
          <w:p>
            <w:pPr>
              <w:pStyle w:val="Compact"/>
              <w:jc w:val="left"/>
            </w:pPr>
            <w:r>
              <w:t xml:space="preserve">seluruh jaringan:</w:t>
            </w:r>
            <w:r>
              <w:t xml:space="preserve"> </w:t>
            </w:r>
            <w:r>
              <w:rPr>
                <w:rStyle w:val="VerbatimChar"/>
              </w:rPr>
              <w:t xml:space="preserve">obs</w:t>
            </w:r>
            <w:r>
              <w:t xml:space="preserve">, urutan perintah</w:t>
            </w:r>
            <w:r>
              <w:t xml:space="preserve"> </w:t>
            </w:r>
            <w:r>
              <w:rPr>
                <w:rStyle w:val="VerbatimChar"/>
              </w:rPr>
              <w:t xml:space="preserve">order</w:t>
            </w:r>
            <w:r>
              <w:t xml:space="preserve"> </w:t>
            </w:r>
            <w:r>
              <w:t xml:space="preserve">(tanpa HRU) dan</w:t>
            </w:r>
            <w:r>
              <w:t xml:space="preserve"> </w:t>
            </w:r>
            <w:r>
              <w:rPr>
                <w:rStyle w:val="VerbatimChar"/>
              </w:rPr>
              <w:t xml:space="preserve">hru_order</w:t>
            </w:r>
            <w:r>
              <w:t xml:space="preserve">,</w:t>
            </w:r>
            <w:r>
              <w:t xml:space="preserve"> </w:t>
            </w:r>
            <w:r>
              <w:rPr>
                <w:rStyle w:val="VerbatimChar"/>
              </w:rPr>
              <w:t xml:space="preserve">rus</w:t>
            </w:r>
            <w:r>
              <w:t xml:space="preserve">, peta</w:t>
            </w:r>
            <w:r>
              <w:t xml:space="preserve"> </w:t>
            </w:r>
            <w:r>
              <w:rPr>
                <w:rStyle w:val="VerbatimChar"/>
              </w:rPr>
              <w:t xml:space="preserve">ru_of</w:t>
            </w:r>
            <w:r>
              <w:t xml:space="preserve">/</w:t>
            </w:r>
            <w:r>
              <w:rPr>
                <w:rStyle w:val="VerbatimChar"/>
              </w:rPr>
              <w:t xml:space="preserve">aqu_of</w:t>
            </w:r>
            <w:r>
              <w:t xml:space="preserve">/</w:t>
            </w:r>
            <w:r>
              <w:rPr>
                <w:rStyle w:val="VerbatimChar"/>
              </w:rPr>
              <w:t xml:space="preserve">chan_of</w:t>
            </w:r>
            <w:r>
              <w:t xml:space="preserve">/</w:t>
            </w:r>
            <w:r>
              <w:rPr>
                <w:rStyle w:val="VerbatimChar"/>
              </w:rPr>
              <w:t xml:space="preserve">res_of</w:t>
            </w:r>
            <w:r>
              <w:t xml:space="preserve">/</w:t>
            </w:r>
            <w:r>
              <w:rPr>
                <w:rStyle w:val="VerbatimChar"/>
              </w:rPr>
              <w:t xml:space="preserve">rec_of</w:t>
            </w:r>
            <w:r>
              <w:t xml:space="preserve"> </w:t>
            </w:r>
            <w:r>
              <w:t xml:space="preserve">dari indeks objek ke indeks per jenis,</w:t>
            </w:r>
            <w:r>
              <w:t xml:space="preserve"> </w:t>
            </w:r>
            <w:r>
              <w:rPr>
                <w:rStyle w:val="VerbatimChar"/>
              </w:rPr>
              <w:t xml:space="preserve">ru_d</w:t>
            </w:r>
            <w:r>
              <w:t xml:space="preserve"> </w:t>
            </w:r>
            <w:r>
              <w:t xml:space="preserve">(keluaran harian RU),</w:t>
            </w:r>
            <w:r>
              <w:t xml:space="preserve"> </w:t>
            </w:r>
            <w:r>
              <w:rPr>
                <w:rStyle w:val="VerbatimChar"/>
              </w:rPr>
              <w:t xml:space="preserve">fixes</w:t>
            </w:r>
            <w:r>
              <w:t xml:space="preserve">,</w:t>
            </w:r>
            <w:r>
              <w:t xml:space="preserve"> </w:t>
            </w:r>
            <w:r>
              <w:rPr>
                <w:rStyle w:val="VerbatimChar"/>
              </w:rPr>
              <w:t xml:space="preserve">channels: Option&lt;Channels&gt;</w:t>
            </w:r>
            <w:r>
              <w:t xml:space="preserve">,</w:t>
            </w:r>
            <w:r>
              <w:t xml:space="preserve"> </w:t>
            </w:r>
            <w:r>
              <w:rPr>
                <w:rStyle w:val="VerbatimChar"/>
              </w:rPr>
              <w:t xml:space="preserve">chan_in</w:t>
            </w:r>
            <w:r>
              <w:t xml:space="preserve"> </w:t>
            </w:r>
            <w:r>
              <w:t xml:space="preserve">(asal inflow tiap saluran untuk suhu air),</w:t>
            </w:r>
            <w:r>
              <w:t xml:space="preserve"> </w:t>
            </w:r>
            <w:r>
              <w:rPr>
                <w:rStyle w:val="VerbatimChar"/>
              </w:rPr>
              <w:t xml:space="preserve">channel_skipped</w:t>
            </w:r>
            <w:r>
              <w:t xml:space="preserve"> </w:t>
            </w:r>
            <w:r>
              <w:t xml:space="preserve">(alasan saluran tidak dirouting),</w:t>
            </w:r>
            <w:r>
              <w:t xml:space="preserve"> </w:t>
            </w:r>
            <w:r>
              <w:rPr>
                <w:rStyle w:val="VerbatimChar"/>
              </w:rPr>
              <w:t xml:space="preserve">reservoirs</w:t>
            </w:r>
            <w:r>
              <w:t xml:space="preserve">,</w:t>
            </w:r>
            <w:r>
              <w:t xml:space="preserve"> </w:t>
            </w:r>
            <w:r>
              <w:rPr>
                <w:rStyle w:val="VerbatimChar"/>
              </w:rPr>
              <w:t xml:space="preserve">recalls</w:t>
            </w:r>
            <w:r>
              <w:t xml:space="preserve">,</w:t>
            </w:r>
            <w:r>
              <w:t xml:space="preserve"> </w:t>
            </w:r>
            <w:r>
              <w:rPr>
                <w:rStyle w:val="VerbatimChar"/>
              </w:rPr>
              <w:t xml:space="preserve">step</w:t>
            </w:r>
            <w:r>
              <w:t xml:space="preserve"> </w:t>
            </w:r>
            <w:r>
              <w:t xml:space="preserve">(langkah per hari),</w:t>
            </w:r>
            <w:r>
              <w:t xml:space="preserve"> </w:t>
            </w:r>
            <w:r>
              <w:rPr>
                <w:rStyle w:val="VerbatimChar"/>
              </w:rPr>
              <w:t xml:space="preserve">ga</w:t>
            </w:r>
            <w:r>
              <w:t xml:space="preserve"> </w:t>
            </w:r>
            <w:r>
              <w:t xml:space="preserve">(Green-Ampt),</w:t>
            </w:r>
            <w:r>
              <w:t xml:space="preserve"> </w:t>
            </w:r>
            <w:r>
              <w:rPr>
                <w:rStyle w:val="VerbatimChar"/>
              </w:rPr>
              <w:t xml:space="preserve">dtm</w:t>
            </w:r>
            <w:r>
              <w:t xml:space="preserve"> </w:t>
            </w:r>
            <w:r>
              <w:t xml:space="preserve">(menit per langkah),</w:t>
            </w:r>
            <w:r>
              <w:t xml:space="preserve"> </w:t>
            </w:r>
            <w:r>
              <w:rPr>
                <w:rStyle w:val="VerbatimChar"/>
              </w:rPr>
              <w:t xml:space="preserve">tconc</w:t>
            </w:r>
            <w:r>
              <w:t xml:space="preserve"> </w:t>
            </w:r>
            <w:r>
              <w:t xml:space="preserve">(waktu konsentrasi HRU, jam),</w:t>
            </w:r>
            <w:r>
              <w:t xml:space="preserve"> </w:t>
            </w:r>
            <w:r>
              <w:rPr>
                <w:rStyle w:val="VerbatimChar"/>
              </w:rPr>
              <w:t xml:space="preserve">hhsurfq</w:t>
            </w:r>
            <w:r>
              <w:t xml:space="preserve"> </w:t>
            </w:r>
            <w:r>
              <w:t xml:space="preserve">(limpasan HRU per langkah, mm)</w:t>
            </w:r>
          </w:p>
        </w:tc>
      </w:tr>
      <w:tr>
        <w:tc>
          <w:tcPr/>
          <w:p>
            <w:pPr>
              <w:pStyle w:val="Compact"/>
              <w:jc w:val="left"/>
            </w:pPr>
            <w:r>
              <w:rPr>
                <w:rStyle w:val="VerbatimChar"/>
              </w:rPr>
              <w:t xml:space="preserve">NetDay</w:t>
            </w:r>
          </w:p>
        </w:tc>
        <w:tc>
          <w:tcPr/>
          <w:p>
            <w:pPr>
              <w:pStyle w:val="Compact"/>
              <w:jc w:val="left"/>
            </w:pPr>
            <w:r>
              <w:t xml:space="preserve">masukan harian loop perintah: cuaca per stasiun</w:t>
            </w:r>
            <w:r>
              <w:t xml:space="preserve"> </w:t>
            </w:r>
            <w:r>
              <w:rPr>
                <w:rStyle w:val="VerbatimChar"/>
              </w:rPr>
              <w:t xml:space="preserve">weat</w:t>
            </w:r>
            <w:r>
              <w:t xml:space="preserve">, panjang hari</w:t>
            </w:r>
            <w:r>
              <w:t xml:space="preserve"> </w:t>
            </w:r>
            <w:r>
              <w:rPr>
                <w:rStyle w:val="VerbatimChar"/>
              </w:rPr>
              <w:t xml:space="preserve">daylth</w:t>
            </w:r>
            <w:r>
              <w:t xml:space="preserve"> </w:t>
            </w:r>
            <w:r>
              <w:t xml:space="preserve">(jam), pengukur suhu</w:t>
            </w:r>
            <w:r>
              <w:t xml:space="preserve"> </w:t>
            </w:r>
            <w:r>
              <w:rPr>
                <w:rStyle w:val="VerbatimChar"/>
              </w:rPr>
              <w:t xml:space="preserve">tgage</w:t>
            </w:r>
            <w:r>
              <w:t xml:space="preserve">, neraca air HRU</w:t>
            </w:r>
            <w:r>
              <w:t xml:space="preserve"> </w:t>
            </w:r>
            <w:r>
              <w:rPr>
                <w:rStyle w:val="VerbatimChar"/>
              </w:rPr>
              <w:t xml:space="preserve">hru_wb</w:t>
            </w:r>
            <w:r>
              <w:t xml:space="preserve"> </w:t>
            </w:r>
            <w:r>
              <w:t xml:space="preserve">(salju leleh, limpasan permukaan, aliran lateral,</w:t>
            </w:r>
            <w:r>
              <w:t xml:space="preserve"> </w:t>
            </w:r>
            <w:r>
              <w:rPr>
                <w:iCs/>
                <w:i/>
              </w:rPr>
              <w:t xml:space="preserve">water yield</w:t>
            </w:r>
            <w:r>
              <w:t xml:space="preserve">; mm),</w:t>
            </w:r>
            <w:r>
              <w:t xml:space="preserve"> </w:t>
            </w:r>
            <w:r>
              <w:rPr>
                <w:rStyle w:val="VerbatimChar"/>
              </w:rPr>
              <w:t xml:space="preserve">yrs</w:t>
            </w:r>
            <w:r>
              <w:t xml:space="preserve">,</w:t>
            </w:r>
            <w:r>
              <w:t xml:space="preserve"> </w:t>
            </w:r>
            <w:r>
              <w:rPr>
                <w:rStyle w:val="VerbatimChar"/>
              </w:rPr>
              <w:t xml:space="preserve">jday</w:t>
            </w:r>
            <w:r>
              <w:t xml:space="preserve">,</w:t>
            </w:r>
            <w:r>
              <w:t xml:space="preserve"> </w:t>
            </w:r>
            <w:r>
              <w:rPr>
                <w:rStyle w:val="VerbatimChar"/>
              </w:rPr>
              <w:t xml:space="preserve">yrc</w:t>
            </w:r>
            <w:r>
              <w:t xml:space="preserve">,</w:t>
            </w:r>
            <w:r>
              <w:t xml:space="preserve"> </w:t>
            </w:r>
            <w:r>
              <w:rPr>
                <w:rStyle w:val="VerbatimChar"/>
              </w:rPr>
              <w:t xml:space="preserve">mo</w:t>
            </w:r>
            <w:r>
              <w:t xml:space="preserve">,</w:t>
            </w:r>
            <w:r>
              <w:t xml:space="preserve"> </w:t>
            </w:r>
            <w:r>
              <w:rPr>
                <w:rStyle w:val="VerbatimChar"/>
              </w:rPr>
              <w:t xml:space="preserve">day_mo</w:t>
            </w:r>
            <w:r>
              <w:t xml:space="preserve">,</w:t>
            </w:r>
            <w:r>
              <w:t xml:space="preserve"> </w:t>
            </w:r>
            <w:r>
              <w:rPr>
                <w:rStyle w:val="VerbatimChar"/>
              </w:rPr>
              <w:t xml:space="preserve">print</w:t>
            </w:r>
          </w:p>
        </w:tc>
      </w:tr>
      <w:tr>
        <w:tc>
          <w:tcPr/>
          <w:p>
            <w:pPr>
              <w:pStyle w:val="Compact"/>
              <w:jc w:val="left"/>
            </w:pPr>
            <w:r>
              <w:rPr>
                <w:rStyle w:val="VerbatimChar"/>
              </w:rPr>
              <w:t xml:space="preserve">ChannelDay</w:t>
            </w:r>
          </w:p>
        </w:tc>
        <w:tc>
          <w:tcPr/>
          <w:p>
            <w:pPr>
              <w:pStyle w:val="Compact"/>
              <w:jc w:val="left"/>
            </w:pPr>
            <w:r>
              <w:t xml:space="preserve">alias tuple untuk baris</w:t>
            </w:r>
            <w:r>
              <w:t xml:space="preserve"> </w:t>
            </w:r>
            <w:r>
              <w:rPr>
                <w:rStyle w:val="VerbatimChar"/>
              </w:rPr>
              <w:t xml:space="preserve">channel_sd_day</w:t>
            </w:r>
            <w:r>
              <w:t xml:space="preserve">: nomor, GIS id, nama,</w:t>
            </w:r>
            <w:r>
              <w:t xml:space="preserve"> </w:t>
            </w:r>
            <w:r>
              <w:rPr>
                <w:rStyle w:val="VerbatimChar"/>
              </w:rPr>
              <w:t xml:space="preserve">ChWat</w:t>
            </w:r>
            <w:r>
              <w:t xml:space="preserve">, tampungan, inflow, outflow, suhu air</w:t>
            </w:r>
          </w:p>
        </w:tc>
      </w:tr>
    </w:tbl>
    <w:bookmarkStart w:id="494" w:name="networknew"/>
    <w:p>
      <w:pPr>
        <w:pStyle w:val="Heading3"/>
      </w:pPr>
      <w:r>
        <w:t xml:space="preserve">12.1.1</w:t>
      </w:r>
      <w:r>
        <w:t xml:space="preserve"> </w:t>
      </w:r>
      <w:r>
        <w:rPr>
          <w:rStyle w:val="VerbatimChar"/>
        </w:rPr>
        <w:t xml:space="preserve">Network::new</w:t>
      </w:r>
    </w:p>
    <w:p>
      <w:pPr>
        <w:numPr>
          <w:ilvl w:val="0"/>
          <w:numId w:val="1847"/>
        </w:numPr>
        <w:pStyle w:val="Compact"/>
      </w:pPr>
      <w:r>
        <w:rPr>
          <w:bCs/>
          <w:b/>
        </w:rPr>
        <w:t xml:space="preserve">Lokasi:</w:t>
      </w:r>
      <w:r>
        <w:t xml:space="preserve"> </w:t>
      </w:r>
      <w:r>
        <w:rPr>
          <w:rStyle w:val="VerbatimChar"/>
        </w:rPr>
        <w:t xml:space="preserve">crates/swat-engine/src/route.rs</w:t>
      </w:r>
      <w:r>
        <w:t xml:space="preserve">,</w:t>
      </w:r>
      <w:r>
        <w:t xml:space="preserve"> </w:t>
      </w:r>
      <w:r>
        <w:rPr>
          <w:rStyle w:val="VerbatimChar"/>
        </w:rPr>
        <w:t xml:space="preserve">pub fn new(project: &amp;Project, stations: &amp;[String], tconc: &amp;[f32], ovn_km: &amp;[(f32, f32)], fixes: bool) -&gt; Result&lt;Option&lt;Network&gt;, String&gt;</w:t>
      </w:r>
    </w:p>
    <w:p>
      <w:pPr>
        <w:numPr>
          <w:ilvl w:val="0"/>
          <w:numId w:val="1847"/>
        </w:numPr>
        <w:pStyle w:val="Compact"/>
      </w:pPr>
      <w:r>
        <w:rPr>
          <w:bCs/>
          <w:b/>
        </w:rPr>
        <w:t xml:space="preserve">Padanan SWAT+:</w:t>
      </w:r>
      <w:r>
        <w:t xml:space="preserve"> </w:t>
      </w:r>
      <w:r>
        <w:rPr>
          <w:rStyle w:val="VerbatimChar"/>
        </w:rPr>
        <w:t xml:space="preserve">hyd_connect.f90</w:t>
      </w:r>
      <w:r>
        <w:t xml:space="preserve"> </w:t>
      </w:r>
      <w:r>
        <w:t xml:space="preserve">(larik objek, keluaran/masukan, urutan perintah</w:t>
      </w:r>
      <w:r>
        <w:t xml:space="preserve"> </w:t>
      </w:r>
      <w:r>
        <w:rPr>
          <w:rStyle w:val="VerbatimChar"/>
        </w:rPr>
        <w:t xml:space="preserve">cmd_next</w:t>
      </w:r>
      <w:r>
        <w:t xml:space="preserve">),</w:t>
      </w:r>
      <w:r>
        <w:t xml:space="preserve"> </w:t>
      </w:r>
      <w:r>
        <w:rPr>
          <w:rStyle w:val="VerbatimChar"/>
        </w:rPr>
        <w:t xml:space="preserve">hyd_read_connect.f90</w:t>
      </w:r>
      <w:r>
        <w:t xml:space="preserve"> </w:t>
      </w:r>
      <w:r>
        <w:t xml:space="preserve">(</w:t>
      </w:r>
      <w:r>
        <w:rPr>
          <w:rStyle w:val="VerbatimChar"/>
        </w:rPr>
        <w:t xml:space="preserve">day_max</w:t>
      </w:r>
      <w:r>
        <w:t xml:space="preserve">, alokasi</w:t>
      </w:r>
      <w:r>
        <w:t xml:space="preserve"> </w:t>
      </w:r>
      <w:r>
        <w:rPr>
          <w:rStyle w:val="VerbatimChar"/>
        </w:rPr>
        <w:t xml:space="preserve">hyd_flo</w:t>
      </w:r>
      <w:r>
        <w:t xml:space="preserve">,</w:t>
      </w:r>
      <w:r>
        <w:t xml:space="preserve"> </w:t>
      </w:r>
      <w:r>
        <w:rPr>
          <w:rStyle w:val="VerbatimChar"/>
        </w:rPr>
        <w:t xml:space="preserve">tsin</w:t>
      </w:r>
      <w:r>
        <w:t xml:space="preserve">,</w:t>
      </w:r>
      <w:r>
        <w:t xml:space="preserve"> </w:t>
      </w:r>
      <w:r>
        <w:rPr>
          <w:rStyle w:val="VerbatimChar"/>
        </w:rPr>
        <w:t xml:space="preserve">uh</w:t>
      </w:r>
      <w:r>
        <w:t xml:space="preserve">),</w:t>
      </w:r>
      <w:r>
        <w:t xml:space="preserve"> </w:t>
      </w:r>
      <w:r>
        <w:rPr>
          <w:rStyle w:val="VerbatimChar"/>
        </w:rPr>
        <w:t xml:space="preserve">ru_read_elements.f90</w:t>
      </w:r>
      <w:r>
        <w:t xml:space="preserve">,</w:t>
      </w:r>
      <w:r>
        <w:t xml:space="preserve"> </w:t>
      </w:r>
      <w:r>
        <w:rPr>
          <w:rStyle w:val="VerbatimChar"/>
        </w:rPr>
        <w:t xml:space="preserve">time_conc_init.f90</w:t>
      </w:r>
      <w:r>
        <w:t xml:space="preserve"> </w:t>
      </w:r>
      <w:r>
        <w:t xml:space="preserve">(waktu konsentrasi RU),</w:t>
      </w:r>
      <w:r>
        <w:t xml:space="preserve"> </w:t>
      </w:r>
      <w:r>
        <w:rPr>
          <w:rStyle w:val="VerbatimChar"/>
        </w:rPr>
        <w:t xml:space="preserve">dr_ru.f90</w:t>
      </w:r>
      <w:r>
        <w:t xml:space="preserve"> </w:t>
      </w:r>
      <w:r>
        <w:t xml:space="preserve">(</w:t>
      </w:r>
      <w:r>
        <w:rPr>
          <w:iCs/>
          <w:i/>
        </w:rPr>
        <w:t xml:space="preserve">delivery ratio</w:t>
      </w:r>
      <w:r>
        <w:t xml:space="preserve">),</w:t>
      </w:r>
      <w:r>
        <w:t xml:space="preserve"> </w:t>
      </w:r>
      <w:r>
        <w:rPr>
          <w:rStyle w:val="VerbatimChar"/>
        </w:rPr>
        <w:t xml:space="preserve">aqu_initial.f90</w:t>
      </w:r>
      <w:r>
        <w:t xml:space="preserve"> </w:t>
      </w:r>
      <w:r>
        <w:t xml:space="preserve">dan</w:t>
      </w:r>
      <w:r>
        <w:t xml:space="preserve"> </w:t>
      </w:r>
      <w:r>
        <w:rPr>
          <w:rStyle w:val="VerbatimChar"/>
        </w:rPr>
        <w:t xml:space="preserve">cal_conditions.f90</w:t>
      </w:r>
      <w:r>
        <w:t xml:space="preserve"> </w:t>
      </w:r>
      <w:r>
        <w:t xml:space="preserve">untuk akuifer (Bab 14),</w:t>
      </w:r>
      <w:r>
        <w:t xml:space="preserve"> </w:t>
      </w:r>
      <w:r>
        <w:rPr>
          <w:rStyle w:val="VerbatimChar"/>
        </w:rPr>
        <w:t xml:space="preserve">sd_channel_read.f90</w:t>
      </w:r>
      <w:r>
        <w:t xml:space="preserve">/</w:t>
      </w:r>
      <w:r>
        <w:rPr>
          <w:rStyle w:val="VerbatimChar"/>
        </w:rPr>
        <w:t xml:space="preserve">sd_hydsed_init.f90</w:t>
      </w:r>
      <w:r>
        <w:t xml:space="preserve"> </w:t>
      </w:r>
      <w:r>
        <w:t xml:space="preserve">(lewat</w:t>
      </w:r>
      <w:r>
        <w:t xml:space="preserve"> </w:t>
      </w:r>
      <w:r>
        <w:rPr>
          <w:rStyle w:val="VerbatimChar"/>
        </w:rPr>
        <w:t xml:space="preserve">Channels::new</w:t>
      </w:r>
      <w:r>
        <w:t xml:space="preserve">),</w:t>
      </w:r>
      <w:r>
        <w:t xml:space="preserve"> </w:t>
      </w:r>
      <w:r>
        <w:rPr>
          <w:rStyle w:val="VerbatimChar"/>
        </w:rPr>
        <w:t xml:space="preserve">res_read</w:t>
      </w:r>
      <w:r>
        <w:t xml:space="preserve">/</w:t>
      </w:r>
      <w:r>
        <w:rPr>
          <w:rStyle w:val="VerbatimChar"/>
        </w:rPr>
        <w:t xml:space="preserve">res_initial</w:t>
      </w:r>
      <w:r>
        <w:t xml:space="preserve">/</w:t>
      </w:r>
      <w:r>
        <w:rPr>
          <w:rStyle w:val="VerbatimChar"/>
        </w:rPr>
        <w:t xml:space="preserve">recall_read</w:t>
      </w:r>
      <w:r>
        <w:t xml:space="preserve"> </w:t>
      </w:r>
      <w:r>
        <w:t xml:space="preserve">(lewat</w:t>
      </w:r>
      <w:r>
        <w:t xml:space="preserve"> </w:t>
      </w:r>
      <w:r>
        <w:rPr>
          <w:rStyle w:val="VerbatimChar"/>
        </w:rPr>
        <w:t xml:space="preserve">res.rs</w:t>
      </w:r>
      <w:r>
        <w:t xml:space="preserve">),</w:t>
      </w:r>
      <w:r>
        <w:t xml:space="preserve"> </w:t>
      </w:r>
      <w:r>
        <w:rPr>
          <w:rStyle w:val="VerbatimChar"/>
        </w:rPr>
        <w:t xml:space="preserve">unit_hyd_ru_hru.f90</w:t>
      </w:r>
      <w:r>
        <w:t xml:space="preserve">.</w:t>
      </w:r>
    </w:p>
    <w:p>
      <w:pPr>
        <w:numPr>
          <w:ilvl w:val="0"/>
          <w:numId w:val="1847"/>
        </w:numPr>
        <w:pStyle w:val="Compact"/>
      </w:pPr>
      <w:r>
        <w:rPr>
          <w:bCs/>
          <w:b/>
        </w:rPr>
        <w:t xml:space="preserve">Tujuan:</w:t>
      </w:r>
      <w:r>
        <w:t xml:space="preserve"> </w:t>
      </w:r>
      <w:r>
        <w:t xml:space="preserve">membangun seluruh jaringan objek di luar HRU satu kali sebelum simulasi: siapa mengirim apa ke siapa, urutan eksekusi, parameter RU, akuifer, saluran, reservoir, recall, dan unit hidrograf.</w:t>
      </w:r>
    </w:p>
    <w:p>
      <w:pPr>
        <w:numPr>
          <w:ilvl w:val="0"/>
          <w:numId w:val="1847"/>
        </w:numPr>
        <w:pStyle w:val="Compact"/>
      </w:pPr>
      <w:r>
        <w:rPr>
          <w:bCs/>
          <w:b/>
        </w:rPr>
        <w:t xml:space="preserve">Masukan dan keluaran:</w:t>
      </w:r>
      <w:r>
        <w:t xml:space="preserve"> </w:t>
      </w:r>
      <w:r>
        <w:rPr>
          <w:rStyle w:val="VerbatimChar"/>
        </w:rPr>
        <w:t xml:space="preserve">project</w:t>
      </w:r>
      <w:r>
        <w:t xml:space="preserve"> </w:t>
      </w:r>
      <w:r>
        <w:t xml:space="preserve">(tabel input yang sudah dibaca), nama stasiun cuaca,</w:t>
      </w:r>
      <w:r>
        <w:t xml:space="preserve"> </w:t>
      </w:r>
      <w:r>
        <w:rPr>
          <w:rStyle w:val="VerbatimChar"/>
        </w:rPr>
        <w:t xml:space="preserve">tconc</w:t>
      </w:r>
      <w:r>
        <w:t xml:space="preserve"> </w:t>
      </w:r>
      <w:r>
        <w:t xml:space="preserve">per HRU (jam),</w:t>
      </w:r>
      <w:r>
        <w:t xml:space="preserve"> </w:t>
      </w:r>
      <w:r>
        <w:rPr>
          <w:rStyle w:val="VerbatimChar"/>
        </w:rPr>
        <w:t xml:space="preserve">ovn_km</w:t>
      </w:r>
      <w:r>
        <w:t xml:space="preserve"> </w:t>
      </w:r>
      <w:r>
        <w:t xml:space="preserve">per HRU (n Manning lahan, luas km2). Mengembalikan</w:t>
      </w:r>
      <w:r>
        <w:t xml:space="preserve"> </w:t>
      </w:r>
      <w:r>
        <w:rPr>
          <w:rStyle w:val="VerbatimChar"/>
        </w:rPr>
        <w:t xml:space="preserve">Ok(None)</w:t>
      </w:r>
      <w:r>
        <w:t xml:space="preserve"> </w:t>
      </w:r>
      <w:r>
        <w:t xml:space="preserve">bila proyek hanya berisi HRU (tidak ada jaringan),</w:t>
      </w:r>
      <w:r>
        <w:t xml:space="preserve"> </w:t>
      </w:r>
      <w:r>
        <w:rPr>
          <w:rStyle w:val="VerbatimChar"/>
        </w:rPr>
        <w:t xml:space="preserve">Err(teks)</w:t>
      </w:r>
      <w:r>
        <w:t xml:space="preserve"> </w:t>
      </w:r>
      <w:r>
        <w:t xml:space="preserve">yang menamai fitur yang belum diporting, atau</w:t>
      </w:r>
      <w:r>
        <w:t xml:space="preserve"> </w:t>
      </w:r>
      <w:r>
        <w:rPr>
          <w:rStyle w:val="VerbatimChar"/>
        </w:rPr>
        <w:t xml:space="preserve">Ok(Some(Network))</w:t>
      </w:r>
      <w:r>
        <w:t xml:space="preserve">.</w:t>
      </w:r>
    </w:p>
    <w:p>
      <w:pPr>
        <w:numPr>
          <w:ilvl w:val="0"/>
          <w:numId w:val="1847"/>
        </w:numPr>
        <w:pStyle w:val="Compact"/>
      </w:pPr>
      <w:r>
        <w:rPr>
          <w:bCs/>
          <w:b/>
        </w:rPr>
        <w:t xml:space="preserve">Cara kerja:</w:t>
      </w:r>
    </w:p>
    <w:p>
      <w:pPr>
        <w:numPr>
          <w:ilvl w:val="1"/>
          <w:numId w:val="1848"/>
        </w:numPr>
        <w:pStyle w:val="Compact"/>
      </w:pPr>
      <w:r>
        <w:t xml:space="preserve">Untuk setiap jenis di</w:t>
      </w:r>
      <w:r>
        <w:t xml:space="preserve"> </w:t>
      </w:r>
      <w:r>
        <w:rPr>
          <w:rStyle w:val="VerbatimChar"/>
        </w:rPr>
        <w:t xml:space="preserve">KINDS</w:t>
      </w:r>
      <w:r>
        <w:t xml:space="preserve"> </w:t>
      </w:r>
      <w:r>
        <w:t xml:space="preserve">secara berurutan, setiap objek dari file</w:t>
      </w:r>
      <w:r>
        <w:t xml:space="preserve"> </w:t>
      </w:r>
      <w:r>
        <w:rPr>
          <w:rStyle w:val="VerbatimChar"/>
        </w:rPr>
        <w:t xml:space="preserve">.con</w:t>
      </w:r>
      <w:r>
        <w:t xml:space="preserve"> </w:t>
      </w:r>
      <w:r>
        <w:t xml:space="preserve">dimasukkan ke</w:t>
      </w:r>
      <w:r>
        <w:t xml:space="preserve"> </w:t>
      </w:r>
      <w:r>
        <w:rPr>
          <w:rStyle w:val="VerbatimChar"/>
        </w:rPr>
        <w:t xml:space="preserve">obs</w:t>
      </w:r>
      <w:r>
        <w:t xml:space="preserve"> </w:t>
      </w:r>
      <w:r>
        <w:t xml:space="preserve">dengan</w:t>
      </w:r>
      <w:r>
        <w:t xml:space="preserve"> </w:t>
      </w:r>
      <w:r>
        <w:rPr>
          <w:rStyle w:val="VerbatimChar"/>
        </w:rPr>
        <w:t xml:space="preserve">hd_tot</w:t>
      </w:r>
      <w:r>
        <w:t xml:space="preserve"> </w:t>
      </w:r>
      <w:r>
        <w:t xml:space="preserve">hidrograf kosong; stasiun cuaca dicari dengan</w:t>
      </w:r>
      <w:r>
        <w:t xml:space="preserve"> </w:t>
      </w:r>
      <w:r>
        <w:rPr>
          <w:rStyle w:val="VerbatimChar"/>
        </w:rPr>
        <w:t xml:space="preserve">fortran::search</w:t>
      </w:r>
      <w:r>
        <w:t xml:space="preserve"> </w:t>
      </w:r>
      <w:r>
        <w:t xml:space="preserve">(tidak ketemu → 1). Indeks awal tiap jenis disimpan (</w:t>
      </w:r>
      <w:r>
        <w:rPr>
          <w:rStyle w:val="VerbatimChar"/>
        </w:rPr>
        <w:t xml:space="preserve">first</w:t>
      </w:r>
      <w:r>
        <w:t xml:space="preserve">, padanan</w:t>
      </w:r>
      <w:r>
        <w:t xml:space="preserve"> </w:t>
      </w:r>
      <w:r>
        <w:rPr>
          <w:rStyle w:val="VerbatimChar"/>
        </w:rPr>
        <w:t xml:space="preserve">sp_ob1</w:t>
      </w:r>
      <w:r>
        <w:t xml:space="preserve">).</w:t>
      </w:r>
    </w:p>
    <w:p>
      <w:pPr>
        <w:numPr>
          <w:ilvl w:val="1"/>
          <w:numId w:val="1848"/>
        </w:numPr>
        <w:pStyle w:val="Compact"/>
      </w:pPr>
      <w:r>
        <w:t xml:space="preserve">Bila banyaknya objek sama dengan banyaknya HRU, kembalikan</w:t>
      </w:r>
      <w:r>
        <w:t xml:space="preserve"> </w:t>
      </w:r>
      <w:r>
        <w:rPr>
          <w:rStyle w:val="VerbatimChar"/>
        </w:rPr>
        <w:t xml:space="preserve">None</w:t>
      </w:r>
      <w:r>
        <w:t xml:space="preserve">. Jenis selain HRU, RU, akuifer, saluran SWAT-DEG, outlet, reservoir, recall, dan akuifer 2-D, menghasilkan</w:t>
      </w:r>
      <w:r>
        <w:t xml:space="preserve"> </w:t>
      </w:r>
      <w:r>
        <w:rPr>
          <w:rStyle w:val="VerbatimChar"/>
        </w:rPr>
        <w:t xml:space="preserve">Err</w:t>
      </w:r>
      <w:r>
        <w:t xml:space="preserve">.</w:t>
      </w:r>
    </w:p>
    <w:p>
      <w:pPr>
        <w:numPr>
          <w:ilvl w:val="1"/>
          <w:numId w:val="1848"/>
        </w:numPr>
        <w:pStyle w:val="Compact"/>
      </w:pPr>
      <w:r>
        <w:rPr>
          <w:bCs/>
          <w:b/>
        </w:rPr>
        <w:t xml:space="preserve">Keluaran.</w:t>
      </w:r>
      <w:r>
        <w:t xml:space="preserve"> </w:t>
      </w:r>
      <w:r>
        <w:t xml:space="preserve">Untuk tiap baris keluaran: kode jenis tujuan diterjemahkan ke</w:t>
      </w:r>
      <w:r>
        <w:t xml:space="preserve"> </w:t>
      </w:r>
      <w:r>
        <w:rPr>
          <w:rStyle w:val="VerbatimChar"/>
        </w:rPr>
        <w:t xml:space="preserve">ObjectKind</w:t>
      </w:r>
      <w:r>
        <w:t xml:space="preserve">; indeks tujuan =</w:t>
      </w:r>
      <w:r>
        <w:t xml:space="preserve"> </w:t>
      </w:r>
      <w:r>
        <w:rPr>
          <w:rStyle w:val="VerbatimChar"/>
        </w:rPr>
        <w:t xml:space="preserve">first[jenis] + obj_id − 1</w:t>
      </w:r>
      <w:r>
        <w:t xml:space="preserve"> </w:t>
      </w:r>
      <w:r>
        <w:t xml:space="preserve">(atau</w:t>
      </w:r>
      <w:r>
        <w:t xml:space="preserve"> </w:t>
      </w:r>
      <w:r>
        <w:rPr>
          <w:rStyle w:val="VerbatimChar"/>
        </w:rPr>
        <w:t xml:space="preserve">None</w:t>
      </w:r>
      <w:r>
        <w:t xml:space="preserve"> </w:t>
      </w:r>
      <w:r>
        <w:t xml:space="preserve">bila</w:t>
      </w:r>
      <w:r>
        <w:t xml:space="preserve"> </w:t>
      </w:r>
      <w:r>
        <w:rPr>
          <w:rStyle w:val="VerbatimChar"/>
        </w:rPr>
        <w:t xml:space="preserve">obj_id</w:t>
      </w:r>
      <w:r>
        <w:t xml:space="preserve"> </w:t>
      </w:r>
      <w:r>
        <w:t xml:space="preserve">= 0); kode hidrograf</w:t>
      </w:r>
      <w:r>
        <w:t xml:space="preserve"> </w:t>
      </w:r>
      <w:r>
        <w:rPr>
          <w:rStyle w:val="VerbatimChar"/>
        </w:rPr>
        <w:t xml:space="preserve">tot/rhg/sur/lat/til</w:t>
      </w:r>
      <w:r>
        <w:t xml:space="preserve"> </w:t>
      </w:r>
      <w:r>
        <w:t xml:space="preserve">→ 1..5. Air yang dikirim ke RU, atau dari objek non-HRU ke HRU, ditolak (</w:t>
      </w:r>
      <w:r>
        <w:rPr>
          <w:rStyle w:val="VerbatimChar"/>
        </w:rPr>
        <w:t xml:space="preserve">Err</w:t>
      </w:r>
      <w:r>
        <w:t xml:space="preserve">), sesuai</w:t>
      </w:r>
      <w:r>
        <w:t xml:space="preserve"> </w:t>
      </w:r>
      <w:r>
        <w:rPr>
          <w:rStyle w:val="VerbatimChar"/>
        </w:rPr>
        <w:t xml:space="preserve">docs/routing.md</w:t>
      </w:r>
      <w:r>
        <w:t xml:space="preserve">. Setiap keluaran dengan tujuan juga dicatat sebagai</w:t>
      </w:r>
      <w:r>
        <w:t xml:space="preserve"> </w:t>
      </w:r>
      <w:r>
        <w:rPr>
          <w:rStyle w:val="VerbatimChar"/>
        </w:rPr>
        <w:t xml:space="preserve">In</w:t>
      </w:r>
      <w:r>
        <w:t xml:space="preserve"> </w:t>
      </w:r>
      <w:r>
        <w:t xml:space="preserve">pada objek penerima, dalam urutan objek pengirim (urutan ini yang dipakai saat menjumlahkan inflow).</w:t>
      </w:r>
    </w:p>
    <w:p>
      <w:pPr>
        <w:numPr>
          <w:ilvl w:val="1"/>
          <w:numId w:val="1848"/>
        </w:numPr>
        <w:pStyle w:val="Compact"/>
      </w:pPr>
      <w:r>
        <w:rPr>
          <w:bCs/>
          <w:b/>
        </w:rPr>
        <w:t xml:space="preserve">Unit routing.</w:t>
      </w:r>
      <w:r>
        <w:t xml:space="preserve"> </w:t>
      </w:r>
      <w:r>
        <w:t xml:space="preserve">Untuk RU ke-</w:t>
      </w:r>
      <w:r>
        <w:rPr>
          <w:rStyle w:val="VerbatimChar"/>
        </w:rPr>
        <w:t xml:space="preserve">iru</w:t>
      </w:r>
      <w:r>
        <w:t xml:space="preserve">: luas</w:t>
      </w:r>
      <w:r>
        <w:t xml:space="preserve"> </w:t>
      </w:r>
      <w:r>
        <w:rPr>
          <w:rStyle w:val="VerbatimChar"/>
        </w:rPr>
        <w:t xml:space="preserve">da_km2 = area_ha/100</w:t>
      </w:r>
      <w:r>
        <w:t xml:space="preserve">. Setiap elemen (dari</w:t>
      </w:r>
      <w:r>
        <w:t xml:space="preserve"> </w:t>
      </w:r>
      <w:r>
        <w:rPr>
          <w:rStyle w:val="VerbatimChar"/>
        </w:rPr>
        <w:t xml:space="preserve">rout_unit.def</w:t>
      </w:r>
      <w:r>
        <w:t xml:space="preserve"> </w:t>
      </w:r>
      <w:r>
        <w:t xml:space="preserve">dan</w:t>
      </w:r>
      <w:r>
        <w:t xml:space="preserve"> </w:t>
      </w:r>
      <w:r>
        <w:rPr>
          <w:rStyle w:val="VerbatimChar"/>
        </w:rPr>
        <w:t xml:space="preserve">rout_unit.ele</w:t>
      </w:r>
      <w:r>
        <w:t xml:space="preserve">) harus bertipe</w:t>
      </w:r>
      <w:r>
        <w:t xml:space="preserve"> </w:t>
      </w:r>
      <w:r>
        <w:rPr>
          <w:rStyle w:val="VerbatimChar"/>
        </w:rPr>
        <w:t xml:space="preserve">hru</w:t>
      </w:r>
      <w:r>
        <w:t xml:space="preserve"> </w:t>
      </w:r>
      <w:r>
        <w:t xml:space="preserve">(selain itu</w:t>
      </w:r>
      <w:r>
        <w:t xml:space="preserve"> </w:t>
      </w:r>
      <w:r>
        <w:rPr>
          <w:rStyle w:val="VerbatimChar"/>
        </w:rPr>
        <w:t xml:space="preserve">Err</w:t>
      </w:r>
      <w:r>
        <w:t xml:space="preserve">); RU dicatat di</w:t>
      </w:r>
      <w:r>
        <w:t xml:space="preserve"> </w:t>
      </w:r>
      <w:r>
        <w:rPr>
          <w:rStyle w:val="VerbatimChar"/>
        </w:rPr>
        <w:t xml:space="preserve">subs</w:t>
      </w:r>
      <w:r>
        <w:t xml:space="preserve"> </w:t>
      </w:r>
      <w:r>
        <w:t xml:space="preserve">HRU tersebut, dan dijumlahkan</w:t>
      </w:r>
      <w:r>
        <w:t xml:space="preserve"> </w:t>
      </w:r>
      <w:r>
        <w:rPr>
          <w:rStyle w:val="VerbatimChar"/>
        </w:rPr>
        <w:t xml:space="preserve">ru_n += ovn · km2</w:t>
      </w:r>
      <w:r>
        <w:t xml:space="preserve">.</w:t>
      </w:r>
      <w:r>
        <w:t xml:space="preserve"> </w:t>
      </w:r>
      <w:r>
        <w:rPr>
          <w:rStyle w:val="VerbatimChar"/>
        </w:rPr>
        <w:t xml:space="preserve">dfn_tot</w:t>
      </w:r>
      <w:r>
        <w:t xml:space="preserve"> </w:t>
      </w:r>
      <w:r>
        <w:t xml:space="preserve">= banyaknya elemen.</w:t>
      </w:r>
    </w:p>
    <w:p>
      <w:pPr>
        <w:numPr>
          <w:ilvl w:val="1"/>
          <w:numId w:val="1848"/>
        </w:numPr>
        <w:pStyle w:val="Compact"/>
      </w:pPr>
      <w:r>
        <w:rPr>
          <w:bCs/>
          <w:b/>
        </w:rPr>
        <w:t xml:space="preserve">Waktu konsentrasi RU</w:t>
      </w:r>
      <w:r>
        <w:t xml:space="preserve"> </w:t>
      </w:r>
      <w:r>
        <w:t xml:space="preserve">(</w:t>
      </w:r>
      <w:r>
        <w:rPr>
          <w:rStyle w:val="VerbatimChar"/>
        </w:rPr>
        <w:t xml:space="preserve">time_conc_init</w:t>
      </w:r>
      <w:r>
        <w:t xml:space="preserve">). Manning lahan rata-rata tertimbang luas, lalu waktu aliran permukaan dan aliran alur, dengan kemiringan</w:t>
      </w:r>
      <w:r>
        <w:t xml:space="preserve"> </w:t>
      </w:r>
      <w:r>
        <w:rPr>
          <w:rStyle w:val="VerbatimChar"/>
        </w:rPr>
        <w:t xml:space="preserve">slope</w:t>
      </w:r>
      <w:r>
        <w:t xml:space="preserve"> </w:t>
      </w:r>
      <w:r>
        <w:t xml:space="preserve">dan panjang lereng</w:t>
      </w:r>
      <w:r>
        <w:t xml:space="preserve"> </w:t>
      </w:r>
      <w:r>
        <w:rPr>
          <w:rStyle w:val="VerbatimChar"/>
        </w:rPr>
        <w:t xml:space="preserve">slope_len</w:t>
      </w:r>
      <w:r>
        <w:t xml:space="preserve"> </w:t>
      </w:r>
      <w:r>
        <w:t xml:space="preserve">dari</w:t>
      </w:r>
      <w:r>
        <w:t xml:space="preserve"> </w:t>
      </w:r>
      <w:r>
        <w:rPr>
          <w:rStyle w:val="VerbatimChar"/>
        </w:rPr>
        <w:t xml:space="preserve">topography.hyd</w:t>
      </w:r>
      <w:r>
        <w:t xml:space="preserve"> </w:t>
      </w:r>
      <w:r>
        <w:t xml:space="preserve">(default 0,02 dan 50 m) dan panjang alur</w:t>
      </w:r>
      <w:r>
        <w:t xml:space="preserve"> </w:t>
      </w:r>
      <w:r>
        <w:rPr>
          <w:rStyle w:val="VerbatimChar"/>
        </w:rPr>
        <w:t xml:space="preserve">length</w:t>
      </w:r>
      <w:r>
        <w:t xml:space="preserve"> </w:t>
      </w:r>
      <w:r>
        <w:t xml:space="preserve">dari</w:t>
      </w:r>
      <w:r>
        <w:t xml:space="preserve"> </w:t>
      </w:r>
      <w:r>
        <w:rPr>
          <w:rStyle w:val="VerbatimChar"/>
        </w:rPr>
        <w:t xml:space="preserve">field.fld</w:t>
      </w:r>
      <w:r>
        <w:t xml:space="preserve"> </w:t>
      </w:r>
      <w:r>
        <w:t xml:space="preserve">(default 500 m):</w:t>
      </w:r>
    </w:p>
    <w:p>
      <w:pPr>
        <w:pStyle w:val="FirstParagraph"/>
      </w:pPr>
      <m:oMathPara>
        <m:oMathParaPr>
          <m:jc m:val="center"/>
        </m:oMathParaPr>
        <m:oMath>
          <m:acc>
            <m:accPr>
              <m:chr m:val="‾"/>
            </m:accPr>
            <m:e>
              <m:r>
                <m:t>n</m:t>
              </m:r>
            </m:e>
          </m:acc>
          <m:r>
            <m:rPr>
              <m:sty m:val="p"/>
            </m:rPr>
            <m:t>=</m:t>
          </m:r>
          <m:f>
            <m:fPr>
              <m:type m:val="bar"/>
            </m:fPr>
            <m:num>
              <m:nary>
                <m:naryPr>
                  <m:chr m:val="∑"/>
                  <m:limLoc m:val="undOvr"/>
                  <m:subHide m:val="off"/>
                  <m:supHide m:val="on"/>
                </m:naryPr>
                <m:sub>
                  <m:r>
                    <m:t>e</m:t>
                  </m:r>
                </m:sub>
                <m:sup>
                  <m:r>
                    <m:t>​</m:t>
                  </m:r>
                </m:sup>
                <m:e>
                  <m:sSub>
                    <m:e>
                      <m:r>
                        <m:t>n</m:t>
                      </m:r>
                    </m:e>
                    <m:sub>
                      <m:r>
                        <m:t>o</m:t>
                      </m:r>
                      <m:r>
                        <m:t>v</m:t>
                      </m:r>
                      <m:r>
                        <m:rPr>
                          <m:sty m:val="p"/>
                        </m:rPr>
                        <m:t>,</m:t>
                      </m:r>
                      <m:r>
                        <m:t>e</m:t>
                      </m:r>
                    </m:sub>
                  </m:sSub>
                </m:e>
              </m:nary>
              <m:sSub>
                <m:e>
                  <m:r>
                    <m:t>A</m:t>
                  </m:r>
                </m:e>
                <m:sub>
                  <m:r>
                    <m:t>e</m:t>
                  </m:r>
                </m:sub>
              </m:sSub>
            </m:num>
            <m:den>
              <m:sSub>
                <m:e>
                  <m:r>
                    <m:t>A</m:t>
                  </m:r>
                </m:e>
                <m:sub>
                  <m:r>
                    <m:t>R</m:t>
                  </m:r>
                  <m:r>
                    <m:t>U</m:t>
                  </m:r>
                </m:sub>
              </m:sSub>
            </m:den>
          </m:f>
          <m:r>
            <m:rPr>
              <m:sty m:val="p"/>
            </m:rPr>
            <m:t>,</m:t>
          </m:r>
          <m:r>
            <m:t>  </m:t>
          </m:r>
          <m:sSub>
            <m:e>
              <m:r>
                <m:t>t</m:t>
              </m:r>
            </m:e>
            <m:sub>
              <m:r>
                <m:t>o</m:t>
              </m:r>
              <m:r>
                <m:t>v</m:t>
              </m:r>
            </m:sub>
          </m:sSub>
          <m:r>
            <m:rPr>
              <m:sty m:val="p"/>
            </m:rPr>
            <m:t>=</m:t>
          </m:r>
          <m:f>
            <m:fPr>
              <m:type m:val="bar"/>
            </m:fPr>
            <m:num>
              <m:r>
                <m:t>0.0556</m:t>
              </m:r>
              <m:r>
                <m:t> </m:t>
              </m:r>
              <m:sSup>
                <m:e>
                  <m:d>
                    <m:dPr>
                      <m:begChr m:val="("/>
                      <m:endChr m:val=")"/>
                      <m:sepChr m:val=""/>
                      <m:grow/>
                    </m:dPr>
                    <m:e>
                      <m:sSub>
                        <m:e>
                          <m:r>
                            <m:t>L</m:t>
                          </m:r>
                        </m:e>
                        <m:sub>
                          <m:r>
                            <m:t>s</m:t>
                          </m:r>
                          <m:r>
                            <m:t>l</m:t>
                          </m:r>
                          <m:r>
                            <m:t>p</m:t>
                          </m:r>
                        </m:sub>
                      </m:sSub>
                      <m:r>
                        <m:t> </m:t>
                      </m:r>
                      <m:acc>
                        <m:accPr>
                          <m:chr m:val="‾"/>
                        </m:accPr>
                        <m:e>
                          <m:r>
                            <m:t>n</m:t>
                          </m:r>
                        </m:e>
                      </m:acc>
                    </m:e>
                  </m:d>
                </m:e>
                <m:sup>
                  <m:r>
                    <m:t>0.6</m:t>
                  </m:r>
                </m:sup>
              </m:sSup>
            </m:num>
            <m:den>
              <m:sSup>
                <m:e>
                  <m:d>
                    <m:dPr>
                      <m:begChr m:val="("/>
                      <m:endChr m:val=")"/>
                      <m:sepChr m:val=""/>
                      <m:grow/>
                    </m:dPr>
                    <m:e>
                      <m:r>
                        <m:t>S</m:t>
                      </m:r>
                      <m:r>
                        <m:rPr>
                          <m:sty m:val="p"/>
                        </m:rPr>
                        <m:t>+</m:t>
                      </m:r>
                      <m:r>
                        <m:t>0.001</m:t>
                      </m:r>
                    </m:e>
                  </m:d>
                </m:e>
                <m:sup>
                  <m:r>
                    <m:t>0.3</m:t>
                  </m:r>
                </m:sup>
              </m:sSup>
            </m:den>
          </m:f>
        </m:oMath>
      </m:oMathPara>
    </w:p>
    <w:p>
      <w:pPr>
        <w:pStyle w:val="FirstParagraph"/>
      </w:pPr>
      <m:oMathPara>
        <m:oMathParaPr>
          <m:jc m:val="center"/>
        </m:oMathParaPr>
        <m:oMath>
          <m:sSub>
            <m:e>
              <m:r>
                <m:t>S</m:t>
              </m:r>
            </m:e>
            <m:sub>
              <m:r>
                <m:t>c</m:t>
              </m:r>
              <m:r>
                <m:t>h</m:t>
              </m:r>
            </m:sub>
          </m:sSub>
          <m:r>
            <m:rPr>
              <m:sty m:val="p"/>
            </m:rPr>
            <m:t>=</m:t>
          </m:r>
          <m:r>
            <m:t>0.5</m:t>
          </m:r>
          <m:r>
            <m:t> </m:t>
          </m:r>
          <m:d>
            <m:dPr>
              <m:begChr m:val="("/>
              <m:endChr m:val=")"/>
              <m:sepChr m:val=""/>
              <m:grow/>
            </m:dPr>
            <m:e>
              <m:r>
                <m:t>S</m:t>
              </m:r>
              <m:r>
                <m:rPr>
                  <m:sty m:val="p"/>
                </m:rPr>
                <m:t>+</m:t>
              </m:r>
              <m:r>
                <m:t>0.001</m:t>
              </m:r>
            </m:e>
          </m:d>
          <m:r>
            <m:rPr>
              <m:sty m:val="p"/>
            </m:rPr>
            <m:t>,</m:t>
          </m:r>
          <m:r>
            <m:t> </m:t>
          </m:r>
          <m:sSub>
            <m:e>
              <m:r>
                <m:t>L</m:t>
              </m:r>
            </m:e>
            <m:sub>
              <m:r>
                <m:t>c</m:t>
              </m:r>
              <m:r>
                <m:t>h</m:t>
              </m:r>
            </m:sub>
          </m:sSub>
          <m:r>
            <m:rPr>
              <m:sty m:val="p"/>
            </m:rPr>
            <m:t>=</m:t>
          </m:r>
          <m:f>
            <m:fPr>
              <m:type m:val="bar"/>
            </m:fPr>
            <m:num>
              <m:r>
                <m:t>l</m:t>
              </m:r>
              <m:r>
                <m:t>e</m:t>
              </m:r>
              <m:r>
                <m:t>n</m:t>
              </m:r>
              <m:r>
                <m:t>g</m:t>
              </m:r>
              <m:r>
                <m:t>t</m:t>
              </m:r>
              <m:r>
                <m:t>h</m:t>
              </m:r>
            </m:num>
            <m:den>
              <m:r>
                <m:t>1000</m:t>
              </m:r>
            </m:den>
          </m:f>
          <m:r>
            <m:rPr>
              <m:sty m:val="p"/>
            </m:rPr>
            <m:t>,</m:t>
          </m:r>
          <m:r>
            <m:t> </m:t>
          </m:r>
          <m:sSub>
            <m:e>
              <m:r>
                <m:t>t</m:t>
              </m:r>
            </m:e>
            <m:sub>
              <m:r>
                <m:t>c</m:t>
              </m:r>
              <m:r>
                <m:t>h</m:t>
              </m:r>
            </m:sub>
          </m:sSub>
          <m:r>
            <m:rPr>
              <m:sty m:val="p"/>
            </m:rPr>
            <m:t>=</m:t>
          </m:r>
          <m:f>
            <m:fPr>
              <m:type m:val="bar"/>
            </m:fPr>
            <m:num>
              <m:r>
                <m:t>0.62</m:t>
              </m:r>
              <m:r>
                <m:t> </m:t>
              </m:r>
              <m:sSub>
                <m:e>
                  <m:r>
                    <m:t>L</m:t>
                  </m:r>
                </m:e>
                <m:sub>
                  <m:r>
                    <m:t>c</m:t>
                  </m:r>
                  <m:r>
                    <m:t>h</m:t>
                  </m:r>
                </m:sub>
              </m:sSub>
              <m:r>
                <m:t> </m:t>
              </m:r>
              <m:sSup>
                <m:e>
                  <m:acc>
                    <m:accPr>
                      <m:chr m:val="‾"/>
                    </m:accPr>
                    <m:e>
                      <m:r>
                        <m:t>n</m:t>
                      </m:r>
                    </m:e>
                  </m:acc>
                </m:e>
                <m:sup>
                  <m:r>
                    <m:t>0.75</m:t>
                  </m:r>
                </m:sup>
              </m:sSup>
            </m:num>
            <m:den>
              <m:sSubSup>
                <m:e>
                  <m:r>
                    <m:t>A</m:t>
                  </m:r>
                </m:e>
                <m:sub>
                  <m:r>
                    <m:t>R</m:t>
                  </m:r>
                  <m:r>
                    <m:t>U</m:t>
                  </m:r>
                </m:sub>
                <m:sup>
                  <m:r>
                    <m:t>0.125</m:t>
                  </m:r>
                </m:sup>
              </m:sSubSup>
              <m:r>
                <m:t> </m:t>
              </m:r>
              <m:sSubSup>
                <m:e>
                  <m:r>
                    <m:t>S</m:t>
                  </m:r>
                </m:e>
                <m:sub>
                  <m:r>
                    <m:t>c</m:t>
                  </m:r>
                  <m:r>
                    <m:t>h</m:t>
                  </m:r>
                </m:sub>
                <m:sup>
                  <m:r>
                    <m:t>0.375</m:t>
                  </m:r>
                </m:sup>
              </m:sSubSup>
            </m:den>
          </m:f>
          <m:r>
            <m:rPr>
              <m:sty m:val="p"/>
            </m:rPr>
            <m:t>,</m:t>
          </m:r>
          <m:r>
            <m:t> </m:t>
          </m:r>
          <m:sSub>
            <m:e>
              <m:r>
                <m:t>t</m:t>
              </m:r>
            </m:e>
            <m:sub>
              <m:r>
                <m:t>c</m:t>
              </m:r>
              <m:r>
                <m:rPr>
                  <m:sty m:val="p"/>
                </m:rPr>
                <m:t>,</m:t>
              </m:r>
              <m:r>
                <m:t>R</m:t>
              </m:r>
              <m:r>
                <m:t>U</m:t>
              </m:r>
            </m:sub>
          </m:sSub>
          <m:r>
            <m:rPr>
              <m:sty m:val="p"/>
            </m:rPr>
            <m:t>=</m:t>
          </m:r>
          <m:sSub>
            <m:e>
              <m:r>
                <m:t>t</m:t>
              </m:r>
            </m:e>
            <m:sub>
              <m:r>
                <m:t>o</m:t>
              </m:r>
              <m:r>
                <m:t>v</m:t>
              </m:r>
            </m:sub>
          </m:sSub>
          <m:r>
            <m:rPr>
              <m:sty m:val="p"/>
            </m:rPr>
            <m:t>+</m:t>
          </m:r>
          <m:sSub>
            <m:e>
              <m:r>
                <m:t>t</m:t>
              </m:r>
            </m:e>
            <m:sub>
              <m:r>
                <m:t>c</m:t>
              </m:r>
              <m:r>
                <m:t>h</m:t>
              </m:r>
            </m:sub>
          </m:sSub>
        </m:oMath>
      </m:oMathPara>
    </w:p>
    <w:p>
      <w:pPr>
        <w:pStyle w:val="FirstParagraph"/>
      </w:pPr>
      <w:r>
        <w:t xml:space="preserve">dengan A dalam km2, L_ch dalam km, waktu dalam jam. Perhatikan bahwa n Manning alur diambil sama dengan n lahan rata-rata (</w:t>
      </w:r>
      <w:r>
        <w:rPr>
          <w:rStyle w:val="VerbatimChar"/>
        </w:rPr>
        <w:t xml:space="preserve">ch_n = ru_n</w:t>
      </w:r>
      <w:r>
        <w:t xml:space="preserve">), persis seperti SWAT+.</w:t>
      </w:r>
    </w:p>
    <w:p>
      <w:pPr>
        <w:numPr>
          <w:ilvl w:val="0"/>
          <w:numId w:val="1849"/>
        </w:numPr>
        <w:pStyle w:val="Compact"/>
      </w:pPr>
      <w:r>
        <w:rPr>
          <w:bCs/>
          <w:b/>
        </w:rPr>
        <w:t xml:space="preserve">Delivery ratio</w:t>
      </w:r>
      <w:r>
        <w:t xml:space="preserve"> </w:t>
      </w:r>
      <w:r>
        <w:t xml:space="preserve">(</w:t>
      </w:r>
      <w:r>
        <w:rPr>
          <w:rStyle w:val="VerbatimChar"/>
        </w:rPr>
        <w:t xml:space="preserve">dr_ru</w:t>
      </w:r>
      <w:r>
        <w:t xml:space="preserve">). Nama</w:t>
      </w:r>
      <w:r>
        <w:t xml:space="preserve"> </w:t>
      </w:r>
      <w:r>
        <w:rPr>
          <w:rStyle w:val="VerbatimChar"/>
        </w:rPr>
        <w:t xml:space="preserve">dr</w:t>
      </w:r>
      <w:r>
        <w:t xml:space="preserve"> </w:t>
      </w:r>
      <w:r>
        <w:t xml:space="preserve">elemen</w:t>
      </w:r>
      <w:r>
        <w:t xml:space="preserve"> </w:t>
      </w:r>
      <w:r>
        <w:rPr>
          <w:rStyle w:val="VerbatimChar"/>
        </w:rPr>
        <w:t xml:space="preserve">calc</w:t>
      </w:r>
      <w:r>
        <w:t xml:space="preserve"> </w:t>
      </w:r>
      <w:r>
        <w:t xml:space="preserve">atau</w:t>
      </w:r>
      <w:r>
        <w:t xml:space="preserve"> </w:t>
      </w:r>
      <w:r>
        <w:rPr>
          <w:rStyle w:val="VerbatimChar"/>
        </w:rPr>
        <w:t xml:space="preserve">0</w:t>
      </w:r>
      <w:r>
        <w:t xml:space="preserve"> </w:t>
      </w:r>
      <w:r>
        <w:t xml:space="preserve">(yang ditulis SWAT+ Editor): rasio dihitung dari waktu konsentrasi HRU terhadap RU,</w:t>
      </w:r>
    </w:p>
    <w:p>
      <w:pPr>
        <w:pStyle w:val="FirstParagraph"/>
      </w:pPr>
      <m:oMathPara>
        <m:oMathParaPr>
          <m:jc m:val="center"/>
        </m:oMathParaPr>
        <m:oMath>
          <m:r>
            <m:t>D</m:t>
          </m:r>
          <m:r>
            <m:t>R</m:t>
          </m:r>
          <m:r>
            <m:rPr>
              <m:sty m:val="p"/>
            </m:rPr>
            <m:t>=</m:t>
          </m:r>
          <m:r>
            <m:rPr>
              <m:sty m:val="p"/>
            </m:rPr>
            <m:t>min</m:t>
          </m:r>
          <m:d>
            <m:dPr>
              <m:begChr m:val="("/>
              <m:endChr m:val=")"/>
              <m:sepChr m:val=""/>
              <m:grow/>
            </m:dPr>
            <m:e>
              <m:r>
                <m:t>1</m:t>
              </m:r>
              <m:r>
                <m:rPr>
                  <m:sty m:val="p"/>
                </m:rPr>
                <m:t>,</m:t>
              </m:r>
              <m:r>
                <m:t> </m:t>
              </m:r>
              <m:sSup>
                <m:e>
                  <m:d>
                    <m:dPr>
                      <m:begChr m:val="("/>
                      <m:endChr m:val=")"/>
                      <m:sepChr m:val=""/>
                      <m:grow/>
                    </m:dPr>
                    <m:e>
                      <m:f>
                        <m:fPr>
                          <m:type m:val="bar"/>
                        </m:fPr>
                        <m:num>
                          <m:sSub>
                            <m:e>
                              <m:r>
                                <m:t>t</m:t>
                              </m:r>
                            </m:e>
                            <m:sub>
                              <m:r>
                                <m:t>c</m:t>
                              </m:r>
                              <m:r>
                                <m:rPr>
                                  <m:sty m:val="p"/>
                                </m:rPr>
                                <m:t>,</m:t>
                              </m:r>
                              <m:r>
                                <m:t>H</m:t>
                              </m:r>
                              <m:r>
                                <m:t>R</m:t>
                              </m:r>
                              <m:r>
                                <m:t>U</m:t>
                              </m:r>
                            </m:sub>
                          </m:sSub>
                        </m:num>
                        <m:den>
                          <m:sSub>
                            <m:e>
                              <m:r>
                                <m:t>t</m:t>
                              </m:r>
                            </m:e>
                            <m:sub>
                              <m:r>
                                <m:t>c</m:t>
                              </m:r>
                              <m:r>
                                <m:rPr>
                                  <m:sty m:val="p"/>
                                </m:rPr>
                                <m:t>,</m:t>
                              </m:r>
                              <m:r>
                                <m:t>R</m:t>
                              </m:r>
                              <m:r>
                                <m:t>U</m:t>
                              </m:r>
                            </m:sub>
                          </m:sSub>
                        </m:den>
                      </m:f>
                    </m:e>
                  </m:d>
                </m:e>
                <m:sup>
                  <m:r>
                    <m:t>0.5</m:t>
                  </m:r>
                </m:sup>
              </m:sSup>
            </m:e>
          </m:d>
        </m:oMath>
      </m:oMathPara>
    </w:p>
    <w:p>
      <w:pPr>
        <w:pStyle w:val="FirstParagraph"/>
      </w:pPr>
      <w:r>
        <w:t xml:space="preserve">Rasio ini disimpan sebagai</w:t>
      </w:r>
      <w:r>
        <w:t xml:space="preserve"> </w:t>
      </w:r>
      <w:r>
        <w:rPr>
          <w:rStyle w:val="VerbatimChar"/>
        </w:rPr>
        <w:t xml:space="preserve">Hyd</w:t>
      </w:r>
      <w:r>
        <w:t xml:space="preserve"> </w:t>
      </w:r>
      <w:r>
        <w:t xml:space="preserve">yang semua komponennya</w:t>
      </w:r>
      <w:r>
        <w:t xml:space="preserve"> </w:t>
      </w:r>
      <w:r>
        <w:rPr>
          <w:rStyle w:val="VerbatimChar"/>
        </w:rPr>
        <w:t xml:space="preserve">DR</w:t>
      </w:r>
      <w:r>
        <w:t xml:space="preserve"> </w:t>
      </w:r>
      <w:r>
        <w:t xml:space="preserve">kecuali</w:t>
      </w:r>
      <w:r>
        <w:t xml:space="preserve"> </w:t>
      </w:r>
      <w:r>
        <w:rPr>
          <w:rStyle w:val="VerbatimChar"/>
        </w:rPr>
        <w:t xml:space="preserve">flo = 1</w:t>
      </w:r>
      <w:r>
        <w:t xml:space="preserve"> </w:t>
      </w:r>
      <w:r>
        <w:t xml:space="preserve">(air tidak dikurangi, hanya muatan). Nama</w:t>
      </w:r>
      <w:r>
        <w:t xml:space="preserve"> </w:t>
      </w:r>
      <w:r>
        <w:rPr>
          <w:rStyle w:val="VerbatimChar"/>
        </w:rPr>
        <w:t xml:space="preserve">full</w:t>
      </w:r>
      <w:r>
        <w:t xml:space="preserve"> </w:t>
      </w:r>
      <w:r>
        <w:t xml:space="preserve">atau</w:t>
      </w:r>
      <w:r>
        <w:t xml:space="preserve"> </w:t>
      </w:r>
      <w:r>
        <w:rPr>
          <w:rStyle w:val="VerbatimChar"/>
        </w:rPr>
        <w:t xml:space="preserve">1</w:t>
      </w:r>
      <w:r>
        <w:t xml:space="preserve">: semua komponen 1. Nama lain (tabel</w:t>
      </w:r>
      <w:r>
        <w:t xml:space="preserve"> </w:t>
      </w:r>
      <w:r>
        <w:rPr>
          <w:rStyle w:val="VerbatimChar"/>
        </w:rPr>
        <w:t xml:space="preserve">delratio.del</w:t>
      </w:r>
      <w:r>
        <w:t xml:space="preserve">) belum diporting →</w:t>
      </w:r>
      <w:r>
        <w:t xml:space="preserve"> </w:t>
      </w:r>
      <w:r>
        <w:rPr>
          <w:rStyle w:val="VerbatimChar"/>
        </w:rPr>
        <w:t xml:space="preserve">Err</w:t>
      </w:r>
      <w:r>
        <w:t xml:space="preserve">. Pangkat memakai</w:t>
      </w:r>
      <w:r>
        <w:t xml:space="preserve"> </w:t>
      </w:r>
      <w:r>
        <w:rPr>
          <w:rStyle w:val="VerbatimChar"/>
        </w:rPr>
        <w:t xml:space="preserve">rpow</w:t>
      </w:r>
      <w:r>
        <w:t xml:space="preserve"> </w:t>
      </w:r>
      <w:r>
        <w:t xml:space="preserve">(padanan</w:t>
      </w:r>
      <w:r>
        <w:t xml:space="preserve"> </w:t>
      </w:r>
      <w:r>
        <w:rPr>
          <w:rStyle w:val="VerbatimChar"/>
        </w:rPr>
        <w:t xml:space="preserve">**</w:t>
      </w:r>
      <w:r>
        <w:t xml:space="preserve"> </w:t>
      </w:r>
      <w:r>
        <w:t xml:space="preserve">Fortran).</w:t>
      </w:r>
    </w:p>
    <w:p>
      <w:pPr>
        <w:numPr>
          <w:ilvl w:val="0"/>
          <w:numId w:val="1850"/>
        </w:numPr>
        <w:pStyle w:val="Compact"/>
      </w:pPr>
      <w:r>
        <w:rPr>
          <w:bCs/>
          <w:b/>
        </w:rPr>
        <w:t xml:space="preserve">Akuifer</w:t>
      </w:r>
      <w:r>
        <w:t xml:space="preserve"> </w:t>
      </w:r>
      <w:r>
        <w:t xml:space="preserve">(</w:t>
      </w:r>
      <w:r>
        <w:rPr>
          <w:rStyle w:val="VerbatimChar"/>
        </w:rPr>
        <w:t xml:space="preserve">aqu_initial</w:t>
      </w:r>
      <w:r>
        <w:t xml:space="preserve">) dan kalibrasinya: lihat Bab 14.</w:t>
      </w:r>
    </w:p>
    <w:p>
      <w:pPr>
        <w:numPr>
          <w:ilvl w:val="0"/>
          <w:numId w:val="1850"/>
        </w:numPr>
        <w:pStyle w:val="Compact"/>
      </w:pPr>
      <w:r>
        <w:rPr>
          <w:bCs/>
          <w:b/>
        </w:rPr>
        <w:t xml:space="preserve">Urutan perintah</w:t>
      </w:r>
      <w:r>
        <w:t xml:space="preserve"> </w:t>
      </w:r>
      <w:r>
        <w:t xml:space="preserve">(</w:t>
      </w:r>
      <w:r>
        <w:rPr>
          <w:rStyle w:val="VerbatimChar"/>
        </w:rPr>
        <w:t xml:space="preserve">cmd_next</w:t>
      </w:r>
      <w:r>
        <w:t xml:space="preserve"> </w:t>
      </w:r>
      <w:r>
        <w:t xml:space="preserve">di</w:t>
      </w:r>
      <w:r>
        <w:t xml:space="preserve"> </w:t>
      </w:r>
      <w:r>
        <w:rPr>
          <w:rStyle w:val="VerbatimChar"/>
        </w:rPr>
        <w:t xml:space="preserve">hyd_connect</w:t>
      </w:r>
      <w:r>
        <w:t xml:space="preserve">). Dilakukan beberapa lintasan atas larik objek; pada setiap lintasan, objek yang belum jalan, yang seluruh pengirimnya sudah jalan (</w:t>
      </w:r>
      <w:r>
        <w:rPr>
          <w:rStyle w:val="VerbatimChar"/>
        </w:rPr>
        <w:t xml:space="preserve">rcv_sum == rcv_tot</w:t>
      </w:r>
      <w:r>
        <w:t xml:space="preserve">) dan, untuk RU, seluruh elemennya sudah jalan (</w:t>
      </w:r>
      <w:r>
        <w:rPr>
          <w:rStyle w:val="VerbatimChar"/>
        </w:rPr>
        <w:t xml:space="preserve">dfn_sum == dfn_tot</w:t>
      </w:r>
      <w:r>
        <w:t xml:space="preserve">), ditandai jalan; penghitung penerima dan RU-nya dinaikkan</w:t>
      </w:r>
      <w:r>
        <w:t xml:space="preserve"> </w:t>
      </w:r>
      <w:r>
        <w:rPr>
          <w:iCs/>
          <w:i/>
        </w:rPr>
        <w:t xml:space="preserve">di dalam lintasan yang sama</w:t>
      </w:r>
      <w:r>
        <w:t xml:space="preserve">, sehingga objek berikutnya dalam larik bisa langsung jalan pada lintasan itu. HRU masuk ke</w:t>
      </w:r>
      <w:r>
        <w:t xml:space="preserve"> </w:t>
      </w:r>
      <w:r>
        <w:rPr>
          <w:rStyle w:val="VerbatimChar"/>
        </w:rPr>
        <w:t xml:space="preserve">hru_order</w:t>
      </w:r>
      <w:r>
        <w:t xml:space="preserve">, objek lain ke</w:t>
      </w:r>
      <w:r>
        <w:t xml:space="preserve"> </w:t>
      </w:r>
      <w:r>
        <w:rPr>
          <w:rStyle w:val="VerbatimChar"/>
        </w:rPr>
        <w:t xml:space="preserve">order</w:t>
      </w:r>
      <w:r>
        <w:t xml:space="preserve">. Lebih dari 5000 lintasan →</w:t>
      </w:r>
      <w:r>
        <w:t xml:space="preserve"> </w:t>
      </w:r>
      <w:r>
        <w:rPr>
          <w:rStyle w:val="VerbatimChar"/>
        </w:rPr>
        <w:t xml:space="preserve">Err</w:t>
      </w:r>
      <w:r>
        <w:t xml:space="preserve"> </w:t>
      </w:r>
      <w:r>
        <w:t xml:space="preserve">(</w:t>
      </w:r>
      <w:r>
        <w:t xml:space="preserve">“</w:t>
      </w:r>
      <w:r>
        <w:t xml:space="preserve">infinite loop</w:t>
      </w:r>
      <w:r>
        <w:t xml:space="preserve">”</w:t>
      </w:r>
      <w:r>
        <w:t xml:space="preserve">), sama dengan batas SWAT+.</w:t>
      </w:r>
    </w:p>
    <w:p>
      <w:pPr>
        <w:numPr>
          <w:ilvl w:val="0"/>
          <w:numId w:val="1850"/>
        </w:numPr>
        <w:pStyle w:val="Compact"/>
      </w:pPr>
      <w:r>
        <w:rPr>
          <w:bCs/>
          <w:b/>
        </w:rPr>
        <w:t xml:space="preserve">Saluran SWAT-DEG.</w:t>
      </w:r>
      <w:r>
        <w:t xml:space="preserve"> </w:t>
      </w:r>
      <w:r>
        <w:rPr>
          <w:rStyle w:val="VerbatimChar"/>
        </w:rPr>
        <w:t xml:space="preserve">Channels::new</w:t>
      </w:r>
      <w:r>
        <w:t xml:space="preserve"> </w:t>
      </w:r>
      <w:r>
        <w:t xml:space="preserve">dipanggil dengan pointer data (</w:t>
      </w:r>
      <w:r>
        <w:rPr>
          <w:rStyle w:val="VerbatimChar"/>
        </w:rPr>
        <w:t xml:space="preserve">props</w:t>
      </w:r>
      <w:r>
        <w:t xml:space="preserve">) tiap saluran. Bila gagal, alasannya disimpan di</w:t>
      </w:r>
      <w:r>
        <w:t xml:space="preserve"> </w:t>
      </w:r>
      <w:r>
        <w:rPr>
          <w:rStyle w:val="VerbatimChar"/>
        </w:rPr>
        <w:t xml:space="preserve">channel_skipped</w:t>
      </w:r>
      <w:r>
        <w:t xml:space="preserve"> </w:t>
      </w:r>
      <w:r>
        <w:t xml:space="preserve">dan saluran bertindak sebagai objek penerus (outflow = inflow). Untuk setiap saluran juga dicatat, per inflow, apakah ia berasal dari saluran SWAT-DEG dan RU mana saja yang menjadi inflow (untuk</w:t>
      </w:r>
      <w:r>
        <w:t xml:space="preserve"> </w:t>
      </w:r>
      <w:r>
        <w:rPr>
          <w:rStyle w:val="VerbatimChar"/>
        </w:rPr>
        <w:t xml:space="preserve">ch_temp</w:t>
      </w:r>
      <w:r>
        <w:t xml:space="preserve">).</w:t>
      </w:r>
    </w:p>
    <w:p>
      <w:pPr>
        <w:numPr>
          <w:ilvl w:val="0"/>
          <w:numId w:val="1850"/>
        </w:numPr>
        <w:pStyle w:val="Compact"/>
      </w:pPr>
      <w:r>
        <w:rPr>
          <w:bCs/>
          <w:b/>
        </w:rPr>
        <w:t xml:space="preserve">Reservoir dan recall</w:t>
      </w:r>
      <w:r>
        <w:t xml:space="preserve">: dibuat lewat</w:t>
      </w:r>
      <w:r>
        <w:t xml:space="preserve"> </w:t>
      </w:r>
      <w:r>
        <w:rPr>
          <w:rStyle w:val="VerbatimChar"/>
        </w:rPr>
        <w:t xml:space="preserve">res::Reservoir::new</w:t>
      </w:r>
      <w:r>
        <w:t xml:space="preserve"> </w:t>
      </w:r>
      <w:r>
        <w:t xml:space="preserve">dan</w:t>
      </w:r>
      <w:r>
        <w:t xml:space="preserve"> </w:t>
      </w:r>
      <w:r>
        <w:rPr>
          <w:rStyle w:val="VerbatimChar"/>
        </w:rPr>
        <w:t xml:space="preserve">res::Recall::new</w:t>
      </w:r>
      <w:r>
        <w:t xml:space="preserve">; reservoir dengan</w:t>
      </w:r>
      <w:r>
        <w:t xml:space="preserve"> </w:t>
      </w:r>
      <w:r>
        <w:rPr>
          <w:rStyle w:val="VerbatimChar"/>
        </w:rPr>
        <w:t xml:space="preserve">lapse</w:t>
      </w:r>
      <w:r>
        <w:t xml:space="preserve"> </w:t>
      </w:r>
      <w:r>
        <w:t xml:space="preserve">= 1 ditolak.</w:t>
      </w:r>
    </w:p>
    <w:p>
      <w:pPr>
        <w:numPr>
          <w:ilvl w:val="0"/>
          <w:numId w:val="1850"/>
        </w:numPr>
        <w:pStyle w:val="Compact"/>
      </w:pPr>
      <w:r>
        <w:rPr>
          <w:bCs/>
          <w:b/>
        </w:rPr>
        <w:t xml:space="preserve">Hidrograf sub-harian</w:t>
      </w:r>
      <w:r>
        <w:t xml:space="preserve"> </w:t>
      </w:r>
      <w:r>
        <w:t xml:space="preserve">(</w:t>
      </w:r>
      <w:r>
        <w:rPr>
          <w:rStyle w:val="VerbatimChar"/>
        </w:rPr>
        <w:t xml:space="preserve">hyd_read_connect</w:t>
      </w:r>
      <w:r>
        <w:t xml:space="preserve">):</w:t>
      </w:r>
      <w:r>
        <w:t xml:space="preserve"> </w:t>
      </w:r>
      <w:r>
        <w:rPr>
          <w:rStyle w:val="VerbatimChar"/>
        </w:rPr>
        <w:t xml:space="preserve">day_max</w:t>
      </w:r>
      <w:r>
        <w:t xml:space="preserve"> </w:t>
      </w:r>
      <w:r>
        <w:t xml:space="preserve">= 2 untuk HRU, HRU-lte, RU, saluran, outlet, dan saluran SWAT-DEG (dua hari,</w:t>
      </w:r>
      <w:r>
        <w:t xml:space="preserve"> </w:t>
      </w:r>
      <w:r>
        <w:rPr>
          <w:rStyle w:val="VerbatimChar"/>
        </w:rPr>
        <w:t xml:space="preserve">day_lag_mx</w:t>
      </w:r>
      <w:r>
        <w:t xml:space="preserve">), 1 untuk lainnya;</w:t>
      </w:r>
      <w:r>
        <w:t xml:space="preserve"> </w:t>
      </w:r>
      <w:r>
        <w:rPr>
          <w:rStyle w:val="VerbatimChar"/>
        </w:rPr>
        <w:t xml:space="preserve">hyd_flo</w:t>
      </w:r>
      <w:r>
        <w:t xml:space="preserve"> </w:t>
      </w:r>
      <w:r>
        <w:t xml:space="preserve">berukuran</w:t>
      </w:r>
      <w:r>
        <w:t xml:space="preserve"> </w:t>
      </w:r>
      <w:r>
        <w:rPr>
          <w:rStyle w:val="VerbatimChar"/>
        </w:rPr>
        <w:t xml:space="preserve">day_max · step</w:t>
      </w:r>
      <w:r>
        <w:t xml:space="preserve">,</w:t>
      </w:r>
      <w:r>
        <w:t xml:space="preserve"> </w:t>
      </w:r>
      <w:r>
        <w:rPr>
          <w:rStyle w:val="VerbatimChar"/>
        </w:rPr>
        <w:t xml:space="preserve">tsin</w:t>
      </w:r>
      <w:r>
        <w:t xml:space="preserve"> </w:t>
      </w:r>
      <w:r>
        <w:t xml:space="preserve">berukuran</w:t>
      </w:r>
      <w:r>
        <w:t xml:space="preserve"> </w:t>
      </w:r>
      <w:r>
        <w:rPr>
          <w:rStyle w:val="VerbatimChar"/>
        </w:rPr>
        <w:t xml:space="preserve">step</w:t>
      </w:r>
      <w:r>
        <w:t xml:space="preserve">.</w:t>
      </w:r>
    </w:p>
    <w:p>
      <w:pPr>
        <w:numPr>
          <w:ilvl w:val="0"/>
          <w:numId w:val="1850"/>
        </w:numPr>
        <w:pStyle w:val="Compact"/>
      </w:pPr>
      <w:r>
        <w:rPr>
          <w:bCs/>
          <w:b/>
        </w:rPr>
        <w:t xml:space="preserve">Unit hidrograf</w:t>
      </w:r>
      <w:r>
        <w:t xml:space="preserve"> </w:t>
      </w:r>
      <w:r>
        <w:t xml:space="preserve">(</w:t>
      </w:r>
      <w:r>
        <w:rPr>
          <w:rStyle w:val="VerbatimChar"/>
        </w:rPr>
        <w:t xml:space="preserve">unit_hyd_ru_hru</w:t>
      </w:r>
      <w:r>
        <w:t xml:space="preserve">): bila</w:t>
      </w:r>
      <w:r>
        <w:t xml:space="preserve"> </w:t>
      </w:r>
      <w:r>
        <w:rPr>
          <w:rStyle w:val="VerbatimChar"/>
        </w:rPr>
        <w:t xml:space="preserve">step &gt; 1</w:t>
      </w:r>
      <w:r>
        <w:t xml:space="preserve"> </w:t>
      </w:r>
      <w:r>
        <w:t xml:space="preserve">dan bukan Green-Ampt (</w:t>
      </w:r>
      <w:r>
        <w:rPr>
          <w:rStyle w:val="VerbatimChar"/>
        </w:rPr>
        <w:t xml:space="preserve">gampt</w:t>
      </w:r>
      <w:r>
        <w:t xml:space="preserve"> </w:t>
      </w:r>
      <w:r>
        <w:t xml:space="preserve">≠ 1), setiap HRU mendapat</w:t>
      </w:r>
      <w:r>
        <w:t xml:space="preserve"> </w:t>
      </w:r>
      <w:r>
        <w:rPr>
          <w:rStyle w:val="VerbatimChar"/>
        </w:rPr>
        <w:t xml:space="preserve">unit_hyd(tconc_HRU)</w:t>
      </w:r>
      <w:r>
        <w:t xml:space="preserve"> </w:t>
      </w:r>
      <w:r>
        <w:t xml:space="preserve">dan setiap RU</w:t>
      </w:r>
      <w:r>
        <w:t xml:space="preserve"> </w:t>
      </w:r>
      <w:r>
        <w:rPr>
          <w:rStyle w:val="VerbatimChar"/>
        </w:rPr>
        <w:t xml:space="preserve">unit_hyd(tc_RU)</w:t>
      </w:r>
      <w:r>
        <w:t xml:space="preserve">, dengan parameter</w:t>
      </w:r>
      <w:r>
        <w:t xml:space="preserve"> </w:t>
      </w:r>
      <w:r>
        <w:rPr>
          <w:rStyle w:val="VerbatimChar"/>
        </w:rPr>
        <w:t xml:space="preserve">tb_adj</w:t>
      </w:r>
      <w:r>
        <w:t xml:space="preserve"> </w:t>
      </w:r>
      <w:r>
        <w:t xml:space="preserve">dan</w:t>
      </w:r>
      <w:r>
        <w:t xml:space="preserve"> </w:t>
      </w:r>
      <w:r>
        <w:rPr>
          <w:rStyle w:val="VerbatimChar"/>
        </w:rPr>
        <w:t xml:space="preserve">uhalpha</w:t>
      </w:r>
      <w:r>
        <w:t xml:space="preserve"> </w:t>
      </w:r>
      <w:r>
        <w:t xml:space="preserve">dari</w:t>
      </w:r>
      <w:r>
        <w:t xml:space="preserve"> </w:t>
      </w:r>
      <w:r>
        <w:rPr>
          <w:rStyle w:val="VerbatimChar"/>
        </w:rPr>
        <w:t xml:space="preserve">parameters.bsn</w:t>
      </w:r>
      <w:r>
        <w:t xml:space="preserve"> </w:t>
      </w:r>
      <w:r>
        <w:t xml:space="preserve">dan bentuk</w:t>
      </w:r>
      <w:r>
        <w:t xml:space="preserve"> </w:t>
      </w:r>
      <w:r>
        <w:rPr>
          <w:rStyle w:val="VerbatimChar"/>
        </w:rPr>
        <w:t xml:space="preserve">uhyd</w:t>
      </w:r>
      <w:r>
        <w:t xml:space="preserve"> </w:t>
      </w:r>
      <w:r>
        <w:t xml:space="preserve">dari</w:t>
      </w:r>
      <w:r>
        <w:t xml:space="preserve"> </w:t>
      </w:r>
      <w:r>
        <w:rPr>
          <w:rStyle w:val="VerbatimChar"/>
        </w:rPr>
        <w:t xml:space="preserve">codes.bsn</w:t>
      </w:r>
      <w:r>
        <w:t xml:space="preserve">.</w:t>
      </w:r>
    </w:p>
    <w:p>
      <w:pPr>
        <w:numPr>
          <w:ilvl w:val="0"/>
          <w:numId w:val="1851"/>
        </w:numPr>
        <w:pStyle w:val="Compact"/>
      </w:pPr>
      <w:r>
        <w:rPr>
          <w:bCs/>
          <w:b/>
        </w:rPr>
        <w:t xml:space="preserve">Kebiasaan SWAT+ / catatan port:</w:t>
      </w:r>
      <w:r>
        <w:t xml:space="preserve"> </w:t>
      </w:r>
      <w:r>
        <w:t xml:space="preserve">urutan lintasan</w:t>
      </w:r>
      <w:r>
        <w:t xml:space="preserve"> </w:t>
      </w:r>
      <w:r>
        <w:rPr>
          <w:rStyle w:val="VerbatimChar"/>
        </w:rPr>
        <w:t xml:space="preserve">cmd_next</w:t>
      </w:r>
      <w:r>
        <w:t xml:space="preserve"> </w:t>
      </w:r>
      <w:r>
        <w:t xml:space="preserve">dipertahankan persis karena menentukan urutan penjumlahan inflow.</w:t>
      </w:r>
      <w:r>
        <w:t xml:space="preserve"> </w:t>
      </w:r>
      <w:r>
        <w:rPr>
          <w:iCs/>
          <w:i/>
        </w:rPr>
        <w:t xml:space="preserve">Delivery ratio</w:t>
      </w:r>
      <w:r>
        <w:t xml:space="preserve"> </w:t>
      </w:r>
      <w:r>
        <w:t xml:space="preserve">tidak dikenakan pada hidrograf recharge (lihat</w:t>
      </w:r>
      <w:r>
        <w:t xml:space="preserve"> </w:t>
      </w:r>
      <w:r>
        <w:rPr>
          <w:rStyle w:val="VerbatimChar"/>
        </w:rPr>
        <w:t xml:space="preserve">ru_control</w:t>
      </w:r>
      <w:r>
        <w:t xml:space="preserve">). Saluran dengan panjang ≤ 1 mm (</w:t>
      </w:r>
      <w:r>
        <w:rPr>
          <w:rStyle w:val="VerbatimChar"/>
        </w:rPr>
        <w:t xml:space="preserve">chl ≤ 1e-3</w:t>
      </w:r>
      <w:r>
        <w:t xml:space="preserve"> </w:t>
      </w:r>
      <w:r>
        <w:t xml:space="preserve">km, saluran penerus SWAT+) membuat</w:t>
      </w:r>
      <w:r>
        <w:t xml:space="preserve"> </w:t>
      </w:r>
      <w:r>
        <w:rPr>
          <w:rStyle w:val="VerbatimChar"/>
        </w:rPr>
        <w:t xml:space="preserve">Channels::new</w:t>
      </w:r>
      <w:r>
        <w:t xml:space="preserve"> </w:t>
      </w:r>
      <w:r>
        <w:t xml:space="preserve">gagal sehingga seluruh saluran menjadi penerus; ini disengaja (lihat 12.6). Unit hidrograf untuk inflow HRU/RU dengan fraksi &lt; 1 (</w:t>
      </w:r>
      <w:r>
        <w:rPr>
          <w:rStyle w:val="VerbatimChar"/>
        </w:rPr>
        <w:t xml:space="preserve">hin_uh</w:t>
      </w:r>
      <w:r>
        <w:t xml:space="preserve"> </w:t>
      </w:r>
      <w:r>
        <w:t xml:space="preserve">di</w:t>
      </w:r>
      <w:r>
        <w:t xml:space="preserve"> </w:t>
      </w:r>
      <w:r>
        <w:rPr>
          <w:rStyle w:val="VerbatimChar"/>
        </w:rPr>
        <w:t xml:space="preserve">unit_hyd_ru_hru</w:t>
      </w:r>
      <w:r>
        <w:t xml:space="preserve">) tidak dibuat, karena tidak dipakai dalam alur yang diporting.</w:t>
      </w:r>
    </w:p>
    <w:bookmarkEnd w:id="494"/>
    <w:bookmarkEnd w:id="495"/>
    <w:bookmarkStart w:id="502" w:name="Xbfa403c28c9bb53f374808d8ad71467d580eb87"/>
    <w:p>
      <w:pPr>
        <w:pStyle w:val="Heading2"/>
      </w:pPr>
      <w:r>
        <w:t xml:space="preserve">12.2 Hidrograf sub-harian: unit hidrograf, pergeseran, dan</w:t>
      </w:r>
      <w:r>
        <w:t xml:space="preserve"> </w:t>
      </w:r>
      <w:r>
        <w:rPr>
          <w:rStyle w:val="VerbatimChar"/>
        </w:rPr>
        <w:t xml:space="preserve">tsin</w:t>
      </w:r>
      <w:r>
        <w:t xml:space="preserve"> </w:t>
      </w:r>
      <w:r>
        <w:t xml:space="preserve">(</w:t>
      </w:r>
      <w:r>
        <w:rPr>
          <w:rStyle w:val="VerbatimChar"/>
        </w:rPr>
        <w:t xml:space="preserve">route.rs</w:t>
      </w:r>
      <w:r>
        <w:t xml:space="preserve">)</w:t>
      </w:r>
    </w:p>
    <w:p>
      <w:pPr>
        <w:pStyle w:val="FirstParagraph"/>
      </w:pPr>
      <w:r>
        <w:t xml:space="preserve">Bila</w:t>
      </w:r>
      <w:r>
        <w:t xml:space="preserve"> </w:t>
      </w:r>
      <w:r>
        <w:rPr>
          <w:rStyle w:val="VerbatimChar"/>
        </w:rPr>
        <w:t xml:space="preserve">time.sim</w:t>
      </w:r>
      <w:r>
        <w:t xml:space="preserve"> </w:t>
      </w:r>
      <w:r>
        <w:t xml:space="preserve">memakai lebih dari satu langkah per hari (</w:t>
      </w:r>
      <w:r>
        <w:rPr>
          <w:rStyle w:val="VerbatimChar"/>
        </w:rPr>
        <w:t xml:space="preserve">step &gt; 1</w:t>
      </w:r>
      <w:r>
        <w:t xml:space="preserve">, panjang langkah</w:t>
      </w:r>
      <w:r>
        <w:t xml:space="preserve"> </w:t>
      </w:r>
      <w:r>
        <w:rPr>
          <w:rStyle w:val="VerbatimChar"/>
        </w:rPr>
        <w:t xml:space="preserve">dtm = 1440/step</w:t>
      </w:r>
      <w:r>
        <w:t xml:space="preserve"> </w:t>
      </w:r>
      <w:r>
        <w:t xml:space="preserve">menit), setiap objek menyimpan hidrograf debit per langkah</w:t>
      </w:r>
      <w:r>
        <w:t xml:space="preserve"> </w:t>
      </w:r>
      <w:r>
        <w:rPr>
          <w:rStyle w:val="VerbatimChar"/>
        </w:rPr>
        <w:t xml:space="preserve">hyd_flo</w:t>
      </w:r>
      <w:r>
        <w:t xml:space="preserve"> </w:t>
      </w:r>
      <w:r>
        <w:t xml:space="preserve">untuk</w:t>
      </w:r>
      <w:r>
        <w:t xml:space="preserve"> </w:t>
      </w:r>
      <w:r>
        <w:rPr>
          <w:rStyle w:val="VerbatimChar"/>
        </w:rPr>
        <w:t xml:space="preserve">day_max</w:t>
      </w:r>
      <w:r>
        <w:t xml:space="preserve"> </w:t>
      </w:r>
      <w:r>
        <w:t xml:space="preserve">hari (dua hari untuk HRU, RU, saluran, outlet; satu untuk lainnya), disusun datar: elemen</w:t>
      </w:r>
      <w:r>
        <w:t xml:space="preserve"> </w:t>
      </w:r>
      <w:r>
        <w:rPr>
          <w:rStyle w:val="VerbatimChar"/>
        </w:rPr>
        <w:t xml:space="preserve">(hari − 1)·step + langkah</w:t>
      </w:r>
      <w:r>
        <w:t xml:space="preserve">. Dua jalur dibedakan: dengan Green-Ampt (</w:t>
      </w:r>
      <w:r>
        <w:rPr>
          <w:rStyle w:val="VerbatimChar"/>
        </w:rPr>
        <w:t xml:space="preserve">gampt</w:t>
      </w:r>
      <w:r>
        <w:t xml:space="preserve"> </w:t>
      </w:r>
      <w:r>
        <w:t xml:space="preserve">= 1) limpasan per langkah dari HRU (</w:t>
      </w:r>
      <w:r>
        <w:rPr>
          <w:rStyle w:val="VerbatimChar"/>
        </w:rPr>
        <w:t xml:space="preserve">hhsurfq</w:t>
      </w:r>
      <w:r>
        <w:t xml:space="preserve">, mm) digeser sejauh waktu konsentrasi; dengan bilangan kurva (</w:t>
      </w:r>
      <w:r>
        <w:rPr>
          <w:rStyle w:val="VerbatimChar"/>
        </w:rPr>
        <w:t xml:space="preserve">gampt</w:t>
      </w:r>
      <w:r>
        <w:t xml:space="preserve"> </w:t>
      </w:r>
      <w:r>
        <w:t xml:space="preserve">= 0) limpasan harian disebar dengan unit hidrograf. Lihat juga</w:t>
      </w:r>
      <w:r>
        <w:t xml:space="preserve"> </w:t>
      </w:r>
      <w:r>
        <w:rPr>
          <w:rStyle w:val="VerbatimChar"/>
        </w:rPr>
        <w:t xml:space="preserve">docs/subdaily.md</w:t>
      </w:r>
      <w:r>
        <w:t xml:space="preserve">. Struct pendukung:</w:t>
      </w:r>
      <w:r>
        <w:t xml:space="preserve"> </w:t>
      </w:r>
      <w:r>
        <w:rPr>
          <w:rStyle w:val="VerbatimChar"/>
        </w:rPr>
        <w:t xml:space="preserve">UhParams</w:t>
      </w:r>
      <w:r>
        <w:t xml:space="preserve"> </w:t>
      </w:r>
      <w:r>
        <w:t xml:space="preserve">berisi</w:t>
      </w:r>
      <w:r>
        <w:t xml:space="preserve"> </w:t>
      </w:r>
      <w:r>
        <w:rPr>
          <w:rStyle w:val="VerbatimChar"/>
        </w:rPr>
        <w:t xml:space="preserve">step</w:t>
      </w:r>
      <w:r>
        <w:t xml:space="preserve">,</w:t>
      </w:r>
      <w:r>
        <w:t xml:space="preserve"> </w:t>
      </w:r>
      <w:r>
        <w:rPr>
          <w:rStyle w:val="VerbatimChar"/>
        </w:rPr>
        <w:t xml:space="preserve">dtm</w:t>
      </w:r>
      <w:r>
        <w:t xml:space="preserve"> </w:t>
      </w:r>
      <w:r>
        <w:t xml:space="preserve">(menit),</w:t>
      </w:r>
      <w:r>
        <w:t xml:space="preserve"> </w:t>
      </w:r>
      <w:r>
        <w:rPr>
          <w:rStyle w:val="VerbatimChar"/>
        </w:rPr>
        <w:t xml:space="preserve">tb_adj</w:t>
      </w:r>
      <w:r>
        <w:t xml:space="preserve"> </w:t>
      </w:r>
      <w:r>
        <w:t xml:space="preserve">(jam,</w:t>
      </w:r>
      <w:r>
        <w:t xml:space="preserve"> </w:t>
      </w:r>
      <w:r>
        <w:rPr>
          <w:rStyle w:val="VerbatimChar"/>
        </w:rPr>
        <w:t xml:space="preserve">adj_uhyd</w:t>
      </w:r>
      <w:r>
        <w:t xml:space="preserve">),</w:t>
      </w:r>
      <w:r>
        <w:t xml:space="preserve"> </w:t>
      </w:r>
      <w:r>
        <w:rPr>
          <w:rStyle w:val="VerbatimChar"/>
        </w:rPr>
        <w:t xml:space="preserve">uhyd</w:t>
      </w:r>
      <w:r>
        <w:t xml:space="preserve"> </w:t>
      </w:r>
      <w:r>
        <w:t xml:space="preserve">(0 segitiga, 1 gamma) dan</w:t>
      </w:r>
      <w:r>
        <w:t xml:space="preserve"> </w:t>
      </w:r>
      <w:r>
        <w:rPr>
          <w:rStyle w:val="VerbatimChar"/>
        </w:rPr>
        <w:t xml:space="preserve">uhalpha</w:t>
      </w:r>
      <w:r>
        <w:t xml:space="preserve"> </w:t>
      </w:r>
      <w:r>
        <w:t xml:space="preserve">(alfa gamma).</w:t>
      </w:r>
    </w:p>
    <w:bookmarkStart w:id="496" w:name="unit_hyd"/>
    <w:p>
      <w:pPr>
        <w:pStyle w:val="Heading3"/>
      </w:pPr>
      <w:r>
        <w:t xml:space="preserve">12.2.1</w:t>
      </w:r>
      <w:r>
        <w:t xml:space="preserve"> </w:t>
      </w:r>
      <w:r>
        <w:rPr>
          <w:rStyle w:val="VerbatimChar"/>
        </w:rPr>
        <w:t xml:space="preserve">unit_hyd</w:t>
      </w:r>
    </w:p>
    <w:p>
      <w:pPr>
        <w:numPr>
          <w:ilvl w:val="0"/>
          <w:numId w:val="1852"/>
        </w:numPr>
        <w:pStyle w:val="Compact"/>
      </w:pPr>
      <w:r>
        <w:rPr>
          <w:bCs/>
          <w:b/>
        </w:rPr>
        <w:t xml:space="preserve">Lokasi:</w:t>
      </w:r>
      <w:r>
        <w:t xml:space="preserve"> </w:t>
      </w:r>
      <w:r>
        <w:rPr>
          <w:rStyle w:val="VerbatimChar"/>
        </w:rPr>
        <w:t xml:space="preserve">crates/swat-engine/src/route.rs</w:t>
      </w:r>
      <w:r>
        <w:t xml:space="preserve">,</w:t>
      </w:r>
      <w:r>
        <w:t xml:space="preserve"> </w:t>
      </w:r>
      <w:r>
        <w:rPr>
          <w:rStyle w:val="VerbatimChar"/>
        </w:rPr>
        <w:t xml:space="preserve">fn unit_hyd(tc: f32, p: &amp;UhParams) -&gt; Vec&lt;f32&gt;</w:t>
      </w:r>
      <w:r>
        <w:t xml:space="preserve"> </w:t>
      </w:r>
      <w:r>
        <w:t xml:space="preserve">(panjang</w:t>
      </w:r>
      <w:r>
        <w:t xml:space="preserve"> </w:t>
      </w:r>
      <w:r>
        <w:rPr>
          <w:rStyle w:val="VerbatimChar"/>
        </w:rPr>
        <w:t xml:space="preserve">2·step</w:t>
      </w:r>
      <w:r>
        <w:t xml:space="preserve">).</w:t>
      </w:r>
    </w:p>
    <w:p>
      <w:pPr>
        <w:numPr>
          <w:ilvl w:val="0"/>
          <w:numId w:val="1852"/>
        </w:numPr>
        <w:pStyle w:val="Compact"/>
      </w:pPr>
      <w:r>
        <w:rPr>
          <w:bCs/>
          <w:b/>
        </w:rPr>
        <w:t xml:space="preserve">Padanan SWAT+:</w:t>
      </w:r>
      <w:r>
        <w:t xml:space="preserve"> </w:t>
      </w:r>
      <w:r>
        <w:rPr>
          <w:rStyle w:val="VerbatimChar"/>
        </w:rPr>
        <w:t xml:space="preserve">unit_hyd.f90</w:t>
      </w:r>
      <w:r>
        <w:t xml:space="preserve">, dipanggil dari</w:t>
      </w:r>
      <w:r>
        <w:t xml:space="preserve"> </w:t>
      </w:r>
      <w:r>
        <w:rPr>
          <w:rStyle w:val="VerbatimChar"/>
        </w:rPr>
        <w:t xml:space="preserve">unit_hyd_ru_hru.f90</w:t>
      </w:r>
      <w:r>
        <w:t xml:space="preserve">.</w:t>
      </w:r>
    </w:p>
    <w:p>
      <w:pPr>
        <w:numPr>
          <w:ilvl w:val="0"/>
          <w:numId w:val="1852"/>
        </w:numPr>
        <w:pStyle w:val="Compact"/>
      </w:pPr>
      <w:r>
        <w:rPr>
          <w:bCs/>
          <w:b/>
        </w:rPr>
        <w:t xml:space="preserve">Tujuan:</w:t>
      </w:r>
      <w:r>
        <w:t xml:space="preserve"> </w:t>
      </w:r>
      <w:r>
        <w:t xml:space="preserve">membuat unit hidrograf tak berdimensi dua hari (per langkah) untuk waktu konsentrasi</w:t>
      </w:r>
      <w:r>
        <w:t xml:space="preserve"> </w:t>
      </w:r>
      <w:r>
        <w:rPr>
          <w:rStyle w:val="VerbatimChar"/>
        </w:rPr>
        <w:t xml:space="preserve">tc</w:t>
      </w:r>
      <w:r>
        <w:t xml:space="preserve"> </w:t>
      </w:r>
      <w:r>
        <w:t xml:space="preserve">(jam), yang jumlahnya 1.</w:t>
      </w:r>
    </w:p>
    <w:p>
      <w:pPr>
        <w:numPr>
          <w:ilvl w:val="0"/>
          <w:numId w:val="1852"/>
        </w:numPr>
        <w:pStyle w:val="Compact"/>
      </w:pPr>
      <w:r>
        <w:rPr>
          <w:bCs/>
          <w:b/>
        </w:rPr>
        <w:t xml:space="preserve">Masukan dan keluaran:</w:t>
      </w:r>
      <w:r>
        <w:t xml:space="preserve"> </w:t>
      </w:r>
      <w:r>
        <w:rPr>
          <w:rStyle w:val="VerbatimChar"/>
        </w:rPr>
        <w:t xml:space="preserve">tc</w:t>
      </w:r>
      <w:r>
        <w:t xml:space="preserve"> </w:t>
      </w:r>
      <w:r>
        <w:t xml:space="preserve">(jam),</w:t>
      </w:r>
      <w:r>
        <w:t xml:space="preserve"> </w:t>
      </w:r>
      <w:r>
        <w:rPr>
          <w:rStyle w:val="VerbatimChar"/>
        </w:rPr>
        <w:t xml:space="preserve">UhParams</w:t>
      </w:r>
      <w:r>
        <w:t xml:space="preserve">; keluaran fraksi limpasan per langkah untuk hari ini dan besok.</w:t>
      </w:r>
    </w:p>
    <w:p>
      <w:pPr>
        <w:numPr>
          <w:ilvl w:val="0"/>
          <w:numId w:val="1852"/>
        </w:numPr>
        <w:pStyle w:val="Compact"/>
      </w:pPr>
      <w:r>
        <w:rPr>
          <w:bCs/>
          <w:b/>
        </w:rPr>
        <w:t xml:space="preserve">Cara kerja:</w:t>
      </w:r>
    </w:p>
    <w:p>
      <w:pPr>
        <w:numPr>
          <w:ilvl w:val="0"/>
          <w:numId w:val="1853"/>
        </w:numPr>
        <w:pStyle w:val="Compact"/>
      </w:pPr>
      <w:r>
        <w:t xml:space="preserve">Waktu dasar dan puncak:</w:t>
      </w:r>
    </w:p>
    <w:p>
      <w:pPr>
        <w:pStyle w:val="FirstParagraph"/>
      </w:pPr>
      <m:oMathPara>
        <m:oMathParaPr>
          <m:jc m:val="center"/>
        </m:oMathParaPr>
        <m:oMath>
          <m:sSub>
            <m:e>
              <m:r>
                <m:t>t</m:t>
              </m:r>
            </m:e>
            <m:sub>
              <m:r>
                <m:t>b</m:t>
              </m:r>
            </m:sub>
          </m:sSub>
          <m:r>
            <m:rPr>
              <m:sty m:val="p"/>
            </m:rPr>
            <m:t>=</m:t>
          </m:r>
          <m:r>
            <m:rPr>
              <m:sty m:val="p"/>
            </m:rPr>
            <m:t>min</m:t>
          </m:r>
          <m:d>
            <m:dPr>
              <m:begChr m:val="("/>
              <m:endChr m:val=")"/>
              <m:sepChr m:val=""/>
              <m:grow/>
            </m:dPr>
            <m:e>
              <m:r>
                <m:t>48</m:t>
              </m:r>
              <m:r>
                <m:rPr>
                  <m:sty m:val="p"/>
                </m:rPr>
                <m:t>,</m:t>
              </m:r>
              <m:r>
                <m:t> </m:t>
              </m:r>
              <m:r>
                <m:t>0.5</m:t>
              </m:r>
              <m:r>
                <m:rPr>
                  <m:sty m:val="p"/>
                </m:rPr>
                <m:t>+</m:t>
              </m:r>
              <m:r>
                <m:t>0.6</m:t>
              </m:r>
              <m:r>
                <m:t> </m:t>
              </m:r>
              <m:sSub>
                <m:e>
                  <m:r>
                    <m:t>t</m:t>
                  </m:r>
                </m:e>
                <m:sub>
                  <m:r>
                    <m:t>c</m:t>
                  </m:r>
                </m:sub>
              </m:sSub>
              <m:r>
                <m:rPr>
                  <m:sty m:val="p"/>
                </m:rPr>
                <m:t>+</m:t>
              </m:r>
              <m:sSub>
                <m:e>
                  <m:r>
                    <m:t>t</m:t>
                  </m:r>
                </m:e>
                <m:sub>
                  <m:r>
                    <m:t>b</m:t>
                  </m:r>
                  <m:r>
                    <m:rPr>
                      <m:sty m:val="p"/>
                    </m:rPr>
                    <m:t>,</m:t>
                  </m:r>
                  <m:r>
                    <m:t>a</m:t>
                  </m:r>
                  <m:r>
                    <m:t>d</m:t>
                  </m:r>
                  <m:r>
                    <m:t>j</m:t>
                  </m:r>
                </m:sub>
              </m:sSub>
            </m:e>
          </m:d>
          <m:r>
            <m:rPr>
              <m:sty m:val="p"/>
            </m:rPr>
            <m:t>,</m:t>
          </m:r>
          <m:r>
            <m:t>  </m:t>
          </m:r>
          <m:sSub>
            <m:e>
              <m:r>
                <m:t>t</m:t>
              </m:r>
            </m:e>
            <m:sub>
              <m:r>
                <m:t>p</m:t>
              </m:r>
            </m:sub>
          </m:sSub>
          <m:r>
            <m:rPr>
              <m:sty m:val="p"/>
            </m:rPr>
            <m:t>=</m:t>
          </m:r>
          <m:r>
            <m:t>0.375</m:t>
          </m:r>
          <m:r>
            <m:t> </m:t>
          </m:r>
          <m:sSub>
            <m:e>
              <m:r>
                <m:t>t</m:t>
              </m:r>
            </m:e>
            <m:sub>
              <m:r>
                <m:t>b</m:t>
              </m:r>
            </m:sub>
          </m:sSub>
        </m:oMath>
      </m:oMathPara>
    </w:p>
    <w:p>
      <w:pPr>
        <w:numPr>
          <w:ilvl w:val="0"/>
          <w:numId w:val="1854"/>
        </w:numPr>
        <w:pStyle w:val="Compact"/>
      </w:pPr>
      <w:r>
        <w:t xml:space="preserve">Banyaknya langkah dalam waktu dasar</w:t>
      </w:r>
      <w:r>
        <w:t xml:space="preserve"> </w:t>
      </w:r>
      <w:r>
        <w:rPr>
          <w:rStyle w:val="VerbatimChar"/>
        </w:rPr>
        <w:t xml:space="preserve">ts_base = max(1, int(t_b / (dtm/60)))</w:t>
      </w:r>
      <w:r>
        <w:t xml:space="preserve">, banyaknya titik integrasi per langkah</w:t>
      </w:r>
      <w:r>
        <w:t xml:space="preserve"> </w:t>
      </w:r>
      <w:r>
        <w:rPr>
          <w:rStyle w:val="VerbatimChar"/>
        </w:rPr>
        <w:t xml:space="preserve">t_inc = 20 / ts_base + 2</w:t>
      </w:r>
      <w:r>
        <w:t xml:space="preserve"> </w:t>
      </w:r>
      <w:r>
        <w:t xml:space="preserve">(pembagian bilangan bulat), lebar titik</w:t>
      </w:r>
      <w:r>
        <w:t xml:space="preserve"> </w:t>
      </w:r>
      <w:r>
        <w:rPr>
          <w:rStyle w:val="VerbatimChar"/>
        </w:rPr>
        <w:t xml:space="preserve">t_inc_hr = dtm / t_inc / 60</w:t>
      </w:r>
      <w:r>
        <w:t xml:space="preserve"> </w:t>
      </w:r>
      <w:r>
        <w:t xml:space="preserve">jam.</w:t>
      </w:r>
    </w:p>
    <w:p>
      <w:pPr>
        <w:numPr>
          <w:ilvl w:val="0"/>
          <w:numId w:val="1854"/>
        </w:numPr>
        <w:pStyle w:val="Compact"/>
      </w:pPr>
      <w:r>
        <w:t xml:space="preserve">Untuk setiap hari (2), setiap langkah, dan setiap titik: waktu kumulatif</w:t>
      </w:r>
      <w:r>
        <w:t xml:space="preserve"> </w:t>
      </w:r>
      <w:r>
        <w:rPr>
          <w:rStyle w:val="VerbatimChar"/>
        </w:rPr>
        <w:t xml:space="preserve">t</w:t>
      </w:r>
      <w:r>
        <w:t xml:space="preserve"> </w:t>
      </w:r>
      <w:r>
        <w:t xml:space="preserve">bertambah</w:t>
      </w:r>
      <w:r>
        <w:t xml:space="preserve"> </w:t>
      </w:r>
      <w:r>
        <w:rPr>
          <w:rStyle w:val="VerbatimChar"/>
        </w:rPr>
        <w:t xml:space="preserve">t_inc_hr</w:t>
      </w:r>
      <w:r>
        <w:t xml:space="preserve">, lalu ordinat dihitung menurut bentuknya:</w:t>
      </w:r>
    </w:p>
    <w:p>
      <w:pPr>
        <w:pStyle w:val="FirstParagraph"/>
      </w:pPr>
      <m:oMathPara>
        <m:oMathParaPr>
          <m:jc m:val="center"/>
        </m:oMathParaPr>
        <m:oMath>
          <m:sSub>
            <m:e>
              <m:r>
                <m:t>q</m:t>
              </m:r>
            </m:e>
            <m:sub>
              <m:r>
                <m:t>s</m:t>
              </m:r>
              <m:r>
                <m:t>e</m:t>
              </m:r>
              <m:r>
                <m:t>g</m:t>
              </m:r>
            </m:sub>
          </m:sSub>
          <m:d>
            <m:dPr>
              <m:begChr m:val="("/>
              <m:endChr m:val=")"/>
              <m:sepChr m:val=""/>
              <m:grow/>
            </m:dPr>
            <m:e>
              <m:r>
                <m:t>t</m:t>
              </m:r>
            </m:e>
          </m:d>
          <m:r>
            <m:rPr>
              <m:sty m:val="p"/>
            </m:rPr>
            <m:t>=</m:t>
          </m:r>
          <m:d>
            <m:dPr>
              <m:begChr m:val="{"/>
              <m:endChr m:val=""/>
              <m:sepChr m:val=""/>
              <m:grow/>
            </m:dPr>
            <m:e>
              <m:m>
                <m:mPr>
                  <m:baseJc m:val="center"/>
                  <m:plcHide m:val="on"/>
                  <m:mcs>
                    <m:mc>
                      <m:mcPr>
                        <m:mcJc m:val="left"/>
                        <m:count m:val="1"/>
                      </m:mcPr>
                    </m:mc>
                    <m:mc>
                      <m:mcPr>
                        <m:mcJc m:val="left"/>
                        <m:count m:val="1"/>
                      </m:mcPr>
                    </m:mc>
                  </m:mcs>
                </m:mPr>
                <m:mr>
                  <m:e>
                    <m:r>
                      <m:t>t</m:t>
                    </m:r>
                    <m:r>
                      <m:rPr>
                        <m:sty m:val="p"/>
                      </m:rPr>
                      <m:t>/</m:t>
                    </m:r>
                    <m:sSub>
                      <m:e>
                        <m:r>
                          <m:t>t</m:t>
                        </m:r>
                      </m:e>
                      <m:sub>
                        <m:r>
                          <m:t>p</m:t>
                        </m:r>
                      </m:sub>
                    </m:sSub>
                  </m:e>
                  <m:e>
                    <m:r>
                      <m:t>t</m:t>
                    </m:r>
                    <m:r>
                      <m:rPr>
                        <m:sty m:val="p"/>
                      </m:rPr>
                      <m:t>&lt;</m:t>
                    </m:r>
                    <m:sSub>
                      <m:e>
                        <m:r>
                          <m:t>t</m:t>
                        </m:r>
                      </m:e>
                      <m:sub>
                        <m:r>
                          <m:t>p</m:t>
                        </m:r>
                      </m:sub>
                    </m:sSub>
                  </m:e>
                </m:mr>
                <m:mr>
                  <m:e>
                    <m:d>
                      <m:dPr>
                        <m:begChr m:val="("/>
                        <m:endChr m:val=")"/>
                        <m:sepChr m:val=""/>
                        <m:grow/>
                      </m:dPr>
                      <m:e>
                        <m:sSub>
                          <m:e>
                            <m:r>
                              <m:t>t</m:t>
                            </m:r>
                          </m:e>
                          <m:sub>
                            <m:r>
                              <m:t>b</m:t>
                            </m:r>
                          </m:sub>
                        </m:sSub>
                        <m:r>
                          <m:rPr>
                            <m:sty m:val="p"/>
                          </m:rPr>
                          <m:t>−</m:t>
                        </m:r>
                        <m:r>
                          <m:t>t</m:t>
                        </m:r>
                      </m:e>
                    </m:d>
                    <m:r>
                      <m:rPr>
                        <m:sty m:val="p"/>
                      </m:rPr>
                      <m:t>/</m:t>
                    </m:r>
                    <m:d>
                      <m:dPr>
                        <m:begChr m:val="("/>
                        <m:endChr m:val=")"/>
                        <m:sepChr m:val=""/>
                        <m:grow/>
                      </m:dPr>
                      <m:e>
                        <m:sSub>
                          <m:e>
                            <m:r>
                              <m:t>t</m:t>
                            </m:r>
                          </m:e>
                          <m:sub>
                            <m:r>
                              <m:t>b</m:t>
                            </m:r>
                          </m:sub>
                        </m:sSub>
                        <m:r>
                          <m:rPr>
                            <m:sty m:val="p"/>
                          </m:rPr>
                          <m:t>−</m:t>
                        </m:r>
                        <m:sSub>
                          <m:e>
                            <m:r>
                              <m:t>t</m:t>
                            </m:r>
                          </m:e>
                          <m:sub>
                            <m:r>
                              <m:t>p</m:t>
                            </m:r>
                          </m:sub>
                        </m:sSub>
                      </m:e>
                    </m:d>
                  </m:e>
                  <m:e>
                    <m:r>
                      <m:t>t</m:t>
                    </m:r>
                    <m:r>
                      <m:rPr>
                        <m:sty m:val="p"/>
                      </m:rPr>
                      <m:t>≥</m:t>
                    </m:r>
                    <m:sSub>
                      <m:e>
                        <m:r>
                          <m:t>t</m:t>
                        </m:r>
                      </m:e>
                      <m:sub>
                        <m:r>
                          <m:t>p</m:t>
                        </m:r>
                      </m:sub>
                    </m:sSub>
                  </m:e>
                </m:mr>
              </m:m>
            </m:e>
          </m:d>
          <m:r>
            <m:t>  </m:t>
          </m:r>
          <m:sSub>
            <m:e>
              <m:r>
                <m:t>q</m:t>
              </m:r>
            </m:e>
            <m:sub>
              <m:r>
                <m:t>g</m:t>
              </m:r>
              <m:r>
                <m:t>a</m:t>
              </m:r>
              <m:r>
                <m:t>m</m:t>
              </m:r>
            </m:sub>
          </m:sSub>
          <m:d>
            <m:dPr>
              <m:begChr m:val="("/>
              <m:endChr m:val=")"/>
              <m:sepChr m:val=""/>
              <m:grow/>
            </m:dPr>
            <m:e>
              <m:r>
                <m:t>t</m:t>
              </m:r>
            </m:e>
          </m:d>
          <m:r>
            <m:rPr>
              <m:sty m:val="p"/>
            </m:rPr>
            <m:t>=</m:t>
          </m:r>
          <m:sSup>
            <m:e>
              <m:d>
                <m:dPr>
                  <m:begChr m:val="("/>
                  <m:endChr m:val=")"/>
                  <m:sepChr m:val=""/>
                  <m:grow/>
                </m:dPr>
                <m:e>
                  <m:f>
                    <m:fPr>
                      <m:type m:val="bar"/>
                    </m:fPr>
                    <m:num>
                      <m:r>
                        <m:t>t</m:t>
                      </m:r>
                    </m:num>
                    <m:den>
                      <m:sSub>
                        <m:e>
                          <m:r>
                            <m:t>t</m:t>
                          </m:r>
                        </m:e>
                        <m:sub>
                          <m:r>
                            <m:t>p</m:t>
                          </m:r>
                        </m:sub>
                      </m:sSub>
                    </m:den>
                  </m:f>
                </m:e>
              </m:d>
            </m:e>
            <m:sup>
              <m:r>
                <m:t>α</m:t>
              </m:r>
            </m:sup>
          </m:sSup>
          <m:r>
            <m:rPr>
              <m:sty m:val="p"/>
            </m:rPr>
            <m:t>exp</m:t>
          </m:r>
          <m:d>
            <m:dPr>
              <m:begChr m:val="["/>
              <m:endChr m:val="]"/>
              <m:sepChr m:val=""/>
              <m:grow/>
            </m:dPr>
            <m:e>
              <m:d>
                <m:dPr>
                  <m:begChr m:val="("/>
                  <m:endChr m:val=")"/>
                  <m:sepChr m:val=""/>
                  <m:grow/>
                </m:dPr>
                <m:e>
                  <m:r>
                    <m:t>1</m:t>
                  </m:r>
                  <m:r>
                    <m:rPr>
                      <m:sty m:val="p"/>
                    </m:rPr>
                    <m:t>−</m:t>
                  </m:r>
                  <m:f>
                    <m:fPr>
                      <m:type m:val="bar"/>
                    </m:fPr>
                    <m:num>
                      <m:r>
                        <m:t>t</m:t>
                      </m:r>
                    </m:num>
                    <m:den>
                      <m:sSub>
                        <m:e>
                          <m:r>
                            <m:t>t</m:t>
                          </m:r>
                        </m:e>
                        <m:sub>
                          <m:r>
                            <m:t>p</m:t>
                          </m:r>
                        </m:sub>
                      </m:sSub>
                    </m:den>
                  </m:f>
                </m:e>
              </m:d>
              <m:r>
                <m:t>α</m:t>
              </m:r>
            </m:e>
          </m:d>
        </m:oMath>
      </m:oMathPara>
    </w:p>
    <w:p>
      <w:pPr>
        <w:numPr>
          <w:ilvl w:val="0"/>
          <w:numId w:val="1855"/>
        </w:numPr>
        <w:pStyle w:val="Compact"/>
      </w:pPr>
      <w:r>
        <w:rPr>
          <w:rStyle w:val="VerbatimChar"/>
        </w:rPr>
        <w:t xml:space="preserve">q = max(q, 0)</w:t>
      </w:r>
      <w:r>
        <w:t xml:space="preserve">; luas trapesium</w:t>
      </w:r>
      <w:r>
        <w:t xml:space="preserve"> </w:t>
      </w:r>
      <w:r>
        <w:rPr>
          <w:rStyle w:val="VerbatimChar"/>
        </w:rPr>
        <w:t xml:space="preserve">(q + q_lalu)/2</w:t>
      </w:r>
      <w:r>
        <w:t xml:space="preserve"> </w:t>
      </w:r>
      <w:r>
        <w:t xml:space="preserve">ditambahkan ke elemen langkah dan ke jumlah total</w:t>
      </w:r>
      <w:r>
        <w:t xml:space="preserve"> </w:t>
      </w:r>
      <w:r>
        <w:rPr>
          <w:rStyle w:val="VerbatimChar"/>
        </w:rPr>
        <w:t xml:space="preserve">sumq</w:t>
      </w:r>
      <w:r>
        <w:t xml:space="preserve">.</w:t>
      </w:r>
    </w:p>
    <w:p>
      <w:pPr>
        <w:numPr>
          <w:ilvl w:val="0"/>
          <w:numId w:val="1855"/>
        </w:numPr>
        <w:pStyle w:val="Compact"/>
      </w:pPr>
      <w:r>
        <w:t xml:space="preserve">Setelah titik-titik sebuah langkah, bila</w:t>
      </w:r>
      <w:r>
        <w:t xml:space="preserve"> </w:t>
      </w:r>
      <w:r>
        <w:rPr>
          <w:rStyle w:val="VerbatimChar"/>
        </w:rPr>
        <w:t xml:space="preserve">q &lt; 1e-4</w:t>
      </w:r>
      <w:r>
        <w:t xml:space="preserve"> </w:t>
      </w:r>
      <w:r>
        <w:t xml:space="preserve">loop langkah hari itu dihentikan (langkah sisanya hari itu tetap nol), tetapi hari berikutnya tetap dihitung.</w:t>
      </w:r>
    </w:p>
    <w:p>
      <w:pPr>
        <w:numPr>
          <w:ilvl w:val="0"/>
          <w:numId w:val="1855"/>
        </w:numPr>
        <w:pStyle w:val="Compact"/>
      </w:pPr>
      <w:r>
        <w:t xml:space="preserve">Semua elemen dibagi</w:t>
      </w:r>
      <w:r>
        <w:t xml:space="preserve"> </w:t>
      </w:r>
      <w:r>
        <w:rPr>
          <w:rStyle w:val="VerbatimChar"/>
        </w:rPr>
        <w:t xml:space="preserve">sumq</w:t>
      </w:r>
      <w:r>
        <w:t xml:space="preserve">.</w:t>
      </w:r>
    </w:p>
    <w:p>
      <w:pPr>
        <w:numPr>
          <w:ilvl w:val="0"/>
          <w:numId w:val="1856"/>
        </w:numPr>
        <w:pStyle w:val="Compact"/>
      </w:pPr>
      <w:r>
        <w:rPr>
          <w:bCs/>
          <w:b/>
        </w:rPr>
        <w:t xml:space="preserve">Kebiasaan SWAT+ / catatan port:</w:t>
      </w:r>
      <w:r>
        <w:t xml:space="preserve"> </w:t>
      </w:r>
      <w:r>
        <w:t xml:space="preserve">penghentian loop pada</w:t>
      </w:r>
      <w:r>
        <w:t xml:space="preserve"> </w:t>
      </w:r>
      <w:r>
        <w:rPr>
          <w:rStyle w:val="VerbatimChar"/>
        </w:rPr>
        <w:t xml:space="preserve">q &lt; 1e-4</w:t>
      </w:r>
      <w:r>
        <w:t xml:space="preserve"> </w:t>
      </w:r>
      <w:r>
        <w:t xml:space="preserve">hanya memutus langkah hari berjalan; hari kedua tetap diintegrasikan mulai dari</w:t>
      </w:r>
      <w:r>
        <w:t xml:space="preserve"> </w:t>
      </w:r>
      <w:r>
        <w:rPr>
          <w:rStyle w:val="VerbatimChar"/>
        </w:rPr>
        <w:t xml:space="preserve">t</w:t>
      </w:r>
      <w:r>
        <w:t xml:space="preserve"> </w:t>
      </w:r>
      <w:r>
        <w:t xml:space="preserve">terakhir (didokumentasikan di</w:t>
      </w:r>
      <w:r>
        <w:t xml:space="preserve"> </w:t>
      </w:r>
      <w:r>
        <w:rPr>
          <w:rStyle w:val="VerbatimChar"/>
        </w:rPr>
        <w:t xml:space="preserve">docs/subdaily.md</w:t>
      </w:r>
      <w:r>
        <w:t xml:space="preserve">). Pangkat gamma memakai</w:t>
      </w:r>
      <w:r>
        <w:t xml:space="preserve"> </w:t>
      </w:r>
      <w:r>
        <w:rPr>
          <w:rStyle w:val="VerbatimChar"/>
        </w:rPr>
        <w:t xml:space="preserve">rpow</w:t>
      </w:r>
      <w:r>
        <w:t xml:space="preserve">. Pembagian bilangan bulat</w:t>
      </w:r>
      <w:r>
        <w:t xml:space="preserve"> </w:t>
      </w:r>
      <w:r>
        <w:rPr>
          <w:rStyle w:val="VerbatimChar"/>
        </w:rPr>
        <w:t xml:space="preserve">20 / ts_base</w:t>
      </w:r>
      <w:r>
        <w:t xml:space="preserve"> </w:t>
      </w:r>
      <w:r>
        <w:t xml:space="preserve">dipertahankan.</w:t>
      </w:r>
    </w:p>
    <w:bookmarkEnd w:id="496"/>
    <w:bookmarkStart w:id="497" w:name="networkflow_hyd"/>
    <w:p>
      <w:pPr>
        <w:pStyle w:val="Heading3"/>
      </w:pPr>
      <w:r>
        <w:t xml:space="preserve">12.2.2</w:t>
      </w:r>
      <w:r>
        <w:t xml:space="preserve"> </w:t>
      </w:r>
      <w:r>
        <w:rPr>
          <w:rStyle w:val="VerbatimChar"/>
        </w:rPr>
        <w:t xml:space="preserve">Network::flow_hyd</w:t>
      </w:r>
    </w:p>
    <w:p>
      <w:pPr>
        <w:numPr>
          <w:ilvl w:val="0"/>
          <w:numId w:val="1857"/>
        </w:numPr>
        <w:pStyle w:val="Compact"/>
      </w:pPr>
      <w:r>
        <w:rPr>
          <w:bCs/>
          <w:b/>
        </w:rPr>
        <w:t xml:space="preserve">Lokasi:</w:t>
      </w:r>
      <w:r>
        <w:t xml:space="preserve"> </w:t>
      </w:r>
      <w:r>
        <w:rPr>
          <w:rStyle w:val="VerbatimChar"/>
        </w:rPr>
        <w:t xml:space="preserve">route.rs</w:t>
      </w:r>
      <w:r>
        <w:t xml:space="preserve">,</w:t>
      </w:r>
      <w:r>
        <w:t xml:space="preserve"> </w:t>
      </w:r>
      <w:r>
        <w:rPr>
          <w:rStyle w:val="VerbatimChar"/>
        </w:rPr>
        <w:t xml:space="preserve">fn flow_hyd(o: &amp;mut Ob, step: usize, surfq: f32)</w:t>
      </w:r>
      <w:r>
        <w:t xml:space="preserve">.</w:t>
      </w:r>
    </w:p>
    <w:p>
      <w:pPr>
        <w:numPr>
          <w:ilvl w:val="0"/>
          <w:numId w:val="1857"/>
        </w:numPr>
        <w:pStyle w:val="Compact"/>
      </w:pPr>
      <w:r>
        <w:rPr>
          <w:bCs/>
          <w:b/>
        </w:rPr>
        <w:t xml:space="preserve">Padanan SWAT+:</w:t>
      </w:r>
      <w:r>
        <w:t xml:space="preserve"> </w:t>
      </w:r>
      <w:r>
        <w:rPr>
          <w:rStyle w:val="VerbatimChar"/>
        </w:rPr>
        <w:t xml:space="preserve">flow_hyd_ru_hru.f90</w:t>
      </w:r>
      <w:r>
        <w:t xml:space="preserve"> </w:t>
      </w:r>
      <w:r>
        <w:t xml:space="preserve">(dipanggil dari</w:t>
      </w:r>
      <w:r>
        <w:t xml:space="preserve"> </w:t>
      </w:r>
      <w:r>
        <w:rPr>
          <w:rStyle w:val="VerbatimChar"/>
        </w:rPr>
        <w:t xml:space="preserve">hru_hyds.f90</w:t>
      </w:r>
      <w:r>
        <w:t xml:space="preserve"> </w:t>
      </w:r>
      <w:r>
        <w:t xml:space="preserve">dan</w:t>
      </w:r>
      <w:r>
        <w:t xml:space="preserve"> </w:t>
      </w:r>
      <w:r>
        <w:rPr>
          <w:rStyle w:val="VerbatimChar"/>
        </w:rPr>
        <w:t xml:space="preserve">ru_control.f90</w:t>
      </w:r>
      <w:r>
        <w:t xml:space="preserve">).</w:t>
      </w:r>
    </w:p>
    <w:p>
      <w:pPr>
        <w:numPr>
          <w:ilvl w:val="0"/>
          <w:numId w:val="1857"/>
        </w:numPr>
        <w:pStyle w:val="Compact"/>
      </w:pPr>
      <w:r>
        <w:rPr>
          <w:bCs/>
          <w:b/>
        </w:rPr>
        <w:t xml:space="preserve">Tujuan:</w:t>
      </w:r>
      <w:r>
        <w:t xml:space="preserve"> </w:t>
      </w:r>
      <w:r>
        <w:t xml:space="preserve">menyebar limpasan permukaan hari ini (</w:t>
      </w:r>
      <w:r>
        <w:rPr>
          <w:rStyle w:val="VerbatimChar"/>
        </w:rPr>
        <w:t xml:space="preserve">surfq</w:t>
      </w:r>
      <w:r>
        <w:t xml:space="preserve">, m3) ke langkah-langkah hari ini dan besok dengan unit hidrograf objek.</w:t>
      </w:r>
    </w:p>
    <w:p>
      <w:pPr>
        <w:numPr>
          <w:ilvl w:val="0"/>
          <w:numId w:val="1857"/>
        </w:numPr>
        <w:pStyle w:val="Compact"/>
      </w:pPr>
      <w:r>
        <w:rPr>
          <w:bCs/>
          <w:b/>
        </w:rPr>
        <w:t xml:space="preserve">Masukan dan keluaran:</w:t>
      </w:r>
      <w:r>
        <w:t xml:space="preserve"> </w:t>
      </w:r>
      <w:r>
        <w:rPr>
          <w:rStyle w:val="VerbatimChar"/>
        </w:rPr>
        <w:t xml:space="preserve">o.uh</w:t>
      </w:r>
      <w:r>
        <w:t xml:space="preserve">,</w:t>
      </w:r>
      <w:r>
        <w:t xml:space="preserve"> </w:t>
      </w:r>
      <w:r>
        <w:rPr>
          <w:rStyle w:val="VerbatimChar"/>
        </w:rPr>
        <w:t xml:space="preserve">o.day_cur</w:t>
      </w:r>
      <w:r>
        <w:t xml:space="preserve">,</w:t>
      </w:r>
      <w:r>
        <w:t xml:space="preserve"> </w:t>
      </w:r>
      <w:r>
        <w:rPr>
          <w:rStyle w:val="VerbatimChar"/>
        </w:rPr>
        <w:t xml:space="preserve">surfq</w:t>
      </w:r>
      <w:r>
        <w:t xml:space="preserve"> </w:t>
      </w:r>
      <w:r>
        <w:t xml:space="preserve">(m3); mengubah</w:t>
      </w:r>
      <w:r>
        <w:t xml:space="preserve"> </w:t>
      </w:r>
      <w:r>
        <w:rPr>
          <w:rStyle w:val="VerbatimChar"/>
        </w:rPr>
        <w:t xml:space="preserve">o.hyd_flo</w:t>
      </w:r>
      <w:r>
        <w:t xml:space="preserve"> </w:t>
      </w:r>
      <w:r>
        <w:t xml:space="preserve">(m3 per langkah).</w:t>
      </w:r>
    </w:p>
    <w:p>
      <w:pPr>
        <w:numPr>
          <w:ilvl w:val="0"/>
          <w:numId w:val="1857"/>
        </w:numPr>
        <w:pStyle w:val="Compact"/>
      </w:pPr>
      <w:r>
        <w:rPr>
          <w:bCs/>
          <w:b/>
        </w:rPr>
        <w:t xml:space="preserve">Cara kerja:</w:t>
      </w:r>
    </w:p>
    <w:p>
      <w:pPr>
        <w:numPr>
          <w:ilvl w:val="0"/>
          <w:numId w:val="1858"/>
        </w:numPr>
        <w:pStyle w:val="Compact"/>
      </w:pPr>
      <w:r>
        <w:t xml:space="preserve">Hari</w:t>
      </w:r>
      <w:r>
        <w:t xml:space="preserve"> </w:t>
      </w:r>
      <w:r>
        <w:t xml:space="preserve">“</w:t>
      </w:r>
      <w:r>
        <w:t xml:space="preserve">sebelumnya</w:t>
      </w:r>
      <w:r>
        <w:t xml:space="preserve">”</w:t>
      </w:r>
      <w:r>
        <w:t xml:space="preserve"> </w:t>
      </w:r>
      <w:r>
        <w:t xml:space="preserve">(</w:t>
      </w:r>
      <w:r>
        <w:rPr>
          <w:rStyle w:val="VerbatimChar"/>
        </w:rPr>
        <w:t xml:space="preserve">day_cur − 1</w:t>
      </w:r>
      <w:r>
        <w:t xml:space="preserve">, melingkar ke</w:t>
      </w:r>
      <w:r>
        <w:t xml:space="preserve"> </w:t>
      </w:r>
      <w:r>
        <w:rPr>
          <w:rStyle w:val="VerbatimChar"/>
        </w:rPr>
        <w:t xml:space="preserve">day_max</w:t>
      </w:r>
      <w:r>
        <w:t xml:space="preserve">) dikosongkan; dengan</w:t>
      </w:r>
      <w:r>
        <w:t xml:space="preserve"> </w:t>
      </w:r>
      <w:r>
        <w:rPr>
          <w:rStyle w:val="VerbatimChar"/>
        </w:rPr>
        <w:t xml:space="preserve">day_max</w:t>
      </w:r>
      <w:r>
        <w:t xml:space="preserve"> </w:t>
      </w:r>
      <w:r>
        <w:t xml:space="preserve">= 2 slot ini adalah slot yang akan menjadi</w:t>
      </w:r>
      <w:r>
        <w:t xml:space="preserve"> </w:t>
      </w:r>
      <w:r>
        <w:t xml:space="preserve">“</w:t>
      </w:r>
      <w:r>
        <w:t xml:space="preserve">besok</w:t>
      </w:r>
      <w:r>
        <w:t xml:space="preserve">”</w:t>
      </w:r>
      <w:r>
        <w:t xml:space="preserve">.</w:t>
      </w:r>
    </w:p>
    <w:p>
      <w:pPr>
        <w:numPr>
          <w:ilvl w:val="0"/>
          <w:numId w:val="1858"/>
        </w:numPr>
        <w:pStyle w:val="Compact"/>
      </w:pPr>
      <w:r>
        <w:t xml:space="preserve">Untuk</w:t>
      </w:r>
      <w:r>
        <w:t xml:space="preserve"> </w:t>
      </w:r>
      <w:r>
        <w:rPr>
          <w:rStyle w:val="VerbatimChar"/>
        </w:rPr>
        <w:t xml:space="preserve">iday = 1..day_max</w:t>
      </w:r>
      <w:r>
        <w:t xml:space="preserve"> </w:t>
      </w:r>
      <w:r>
        <w:t xml:space="preserve">dan setiap langkah:</w:t>
      </w:r>
      <w:r>
        <w:t xml:space="preserve"> </w:t>
      </w:r>
      <w:r>
        <w:rPr>
          <w:rStyle w:val="VerbatimChar"/>
        </w:rPr>
        <w:t xml:space="preserve">hyd_flo(hari_ke, langkah) += uh(iday, langkah) · surfq</w:t>
      </w:r>
      <w:r>
        <w:t xml:space="preserve">, dengan</w:t>
      </w:r>
      <w:r>
        <w:t xml:space="preserve"> </w:t>
      </w:r>
      <w:r>
        <w:rPr>
          <w:rStyle w:val="VerbatimChar"/>
        </w:rPr>
        <w:t xml:space="preserve">hari_ke</w:t>
      </w:r>
      <w:r>
        <w:t xml:space="preserve"> </w:t>
      </w:r>
      <w:r>
        <w:t xml:space="preserve">mulai dari</w:t>
      </w:r>
      <w:r>
        <w:t xml:space="preserve"> </w:t>
      </w:r>
      <w:r>
        <w:rPr>
          <w:rStyle w:val="VerbatimChar"/>
        </w:rPr>
        <w:t xml:space="preserve">day_cur</w:t>
      </w:r>
      <w:r>
        <w:t xml:space="preserve"> </w:t>
      </w:r>
      <w:r>
        <w:t xml:space="preserve">dan maju melingkar.</w:t>
      </w:r>
    </w:p>
    <w:p>
      <w:pPr>
        <w:pStyle w:val="FirstParagraph"/>
      </w:pPr>
      <m:oMathPara>
        <m:oMathParaPr>
          <m:jc m:val="center"/>
        </m:oMathParaPr>
        <m:oMath>
          <m:sSub>
            <m:e>
              <m:r>
                <m:t>Q</m:t>
              </m:r>
            </m:e>
            <m:sub>
              <m:r>
                <m:t>d</m:t>
              </m:r>
            </m:sub>
          </m:sSub>
          <m:d>
            <m:dPr>
              <m:begChr m:val="("/>
              <m:endChr m:val=")"/>
              <m:sepChr m:val=""/>
              <m:grow/>
            </m:dPr>
            <m:e>
              <m:r>
                <m:t>k</m:t>
              </m:r>
            </m:e>
          </m:d>
          <m:r>
            <m:rPr>
              <m:sty m:val="p"/>
            </m:rPr>
            <m:t>+</m:t>
          </m:r>
          <m:r>
            <m:rPr>
              <m:sty m:val="p"/>
            </m:rPr>
            <m:t>=</m:t>
          </m:r>
          <m:sSub>
            <m:e>
              <m:r>
                <m:t>U</m:t>
              </m:r>
            </m:e>
            <m:sub>
              <m:r>
                <m:t>1</m:t>
              </m:r>
            </m:sub>
          </m:sSub>
          <m:d>
            <m:dPr>
              <m:begChr m:val="("/>
              <m:endChr m:val=")"/>
              <m:sepChr m:val=""/>
              <m:grow/>
            </m:dPr>
            <m:e>
              <m:r>
                <m:t>k</m:t>
              </m:r>
            </m:e>
          </m:d>
          <m:r>
            <m:t> </m:t>
          </m:r>
          <m:sSub>
            <m:e>
              <m:r>
                <m:t>S</m:t>
              </m:r>
            </m:e>
            <m:sub>
              <m:r>
                <m:t>q</m:t>
              </m:r>
            </m:sub>
          </m:sSub>
          <m:r>
            <m:rPr>
              <m:sty m:val="p"/>
            </m:rPr>
            <m:t>,</m:t>
          </m:r>
          <m:r>
            <m:t>  </m:t>
          </m:r>
          <m:sSub>
            <m:e>
              <m:r>
                <m:t>Q</m:t>
              </m:r>
            </m:e>
            <m:sub>
              <m:r>
                <m:t>d</m:t>
              </m:r>
              <m:r>
                <m:rPr>
                  <m:sty m:val="p"/>
                </m:rPr>
                <m:t>+</m:t>
              </m:r>
              <m:r>
                <m:t>1</m:t>
              </m:r>
            </m:sub>
          </m:sSub>
          <m:d>
            <m:dPr>
              <m:begChr m:val="("/>
              <m:endChr m:val=")"/>
              <m:sepChr m:val=""/>
              <m:grow/>
            </m:dPr>
            <m:e>
              <m:r>
                <m:t>k</m:t>
              </m:r>
            </m:e>
          </m:d>
          <m:r>
            <m:rPr>
              <m:sty m:val="p"/>
            </m:rPr>
            <m:t>=</m:t>
          </m:r>
          <m:sSub>
            <m:e>
              <m:r>
                <m:t>U</m:t>
              </m:r>
            </m:e>
            <m:sub>
              <m:r>
                <m:t>2</m:t>
              </m:r>
            </m:sub>
          </m:sSub>
          <m:d>
            <m:dPr>
              <m:begChr m:val="("/>
              <m:endChr m:val=")"/>
              <m:sepChr m:val=""/>
              <m:grow/>
            </m:dPr>
            <m:e>
              <m:r>
                <m:t>k</m:t>
              </m:r>
            </m:e>
          </m:d>
          <m:r>
            <m:t> </m:t>
          </m:r>
          <m:sSub>
            <m:e>
              <m:r>
                <m:t>S</m:t>
              </m:r>
            </m:e>
            <m:sub>
              <m:r>
                <m:t>q</m:t>
              </m:r>
            </m:sub>
          </m:sSub>
        </m:oMath>
      </m:oMathPara>
    </w:p>
    <w:p>
      <w:pPr>
        <w:numPr>
          <w:ilvl w:val="0"/>
          <w:numId w:val="1859"/>
        </w:numPr>
        <w:pStyle w:val="Compact"/>
      </w:pPr>
      <w:r>
        <w:rPr>
          <w:bCs/>
          <w:b/>
        </w:rPr>
        <w:t xml:space="preserve">Kebiasaan SWAT+ / catatan port:</w:t>
      </w:r>
      <w:r>
        <w:t xml:space="preserve"> </w:t>
      </w:r>
      <w:r>
        <w:t xml:space="preserve">SWAT+ memberikan juga aliran lateral dan drainase ke</w:t>
      </w:r>
      <w:r>
        <w:t xml:space="preserve"> </w:t>
      </w:r>
      <w:r>
        <w:rPr>
          <w:rStyle w:val="VerbatimChar"/>
        </w:rPr>
        <w:t xml:space="preserve">flow_hyd_ru_hru</w:t>
      </w:r>
      <w:r>
        <w:t xml:space="preserve"> </w:t>
      </w:r>
      <w:r>
        <w:t xml:space="preserve">tetapi tidak menambahkannya; port hanya meneruskan limpasan permukaan. Aliran lateral dan tile mencapai saluran merata per langkah lewat</w:t>
      </w:r>
      <w:r>
        <w:t xml:space="preserve"> </w:t>
      </w:r>
      <w:r>
        <w:rPr>
          <w:rStyle w:val="VerbatimChar"/>
        </w:rPr>
        <w:t xml:space="preserve">sum_tsin</w:t>
      </w:r>
      <w:r>
        <w:t xml:space="preserve"> </w:t>
      </w:r>
      <w:r>
        <w:t xml:space="preserve">(hidrograf total).</w:t>
      </w:r>
    </w:p>
    <w:bookmarkEnd w:id="497"/>
    <w:bookmarkStart w:id="498" w:name="networkshift"/>
    <w:p>
      <w:pPr>
        <w:pStyle w:val="Heading3"/>
      </w:pPr>
      <w:r>
        <w:t xml:space="preserve">12.2.3</w:t>
      </w:r>
      <w:r>
        <w:t xml:space="preserve"> </w:t>
      </w:r>
      <w:r>
        <w:rPr>
          <w:rStyle w:val="VerbatimChar"/>
        </w:rPr>
        <w:t xml:space="preserve">Network::shift</w:t>
      </w:r>
    </w:p>
    <w:p>
      <w:pPr>
        <w:numPr>
          <w:ilvl w:val="0"/>
          <w:numId w:val="1860"/>
        </w:numPr>
        <w:pStyle w:val="Compact"/>
      </w:pPr>
      <w:r>
        <w:rPr>
          <w:bCs/>
          <w:b/>
        </w:rPr>
        <w:t xml:space="preserve">Lokasi:</w:t>
      </w:r>
      <w:r>
        <w:t xml:space="preserve"> </w:t>
      </w:r>
      <w:r>
        <w:rPr>
          <w:rStyle w:val="VerbatimChar"/>
        </w:rPr>
        <w:t xml:space="preserve">route.rs</w:t>
      </w:r>
      <w:r>
        <w:t xml:space="preserve">,</w:t>
      </w:r>
      <w:r>
        <w:t xml:space="preserve"> </w:t>
      </w:r>
      <w:r>
        <w:rPr>
          <w:rStyle w:val="VerbatimChar"/>
        </w:rPr>
        <w:t xml:space="preserve">fn shift(hyd: &amp;mut [f32], step: usize, cur: usize, next: usize, tinc: usize)</w:t>
      </w:r>
      <w:r>
        <w:t xml:space="preserve">.</w:t>
      </w:r>
    </w:p>
    <w:p>
      <w:pPr>
        <w:numPr>
          <w:ilvl w:val="0"/>
          <w:numId w:val="1860"/>
        </w:numPr>
        <w:pStyle w:val="Compact"/>
      </w:pPr>
      <w:r>
        <w:rPr>
          <w:bCs/>
          <w:b/>
        </w:rPr>
        <w:t xml:space="preserve">Padanan SWAT+:</w:t>
      </w:r>
      <w:r>
        <w:t xml:space="preserve"> </w:t>
      </w:r>
      <w:r>
        <w:t xml:space="preserve">loop pergeseran di</w:t>
      </w:r>
      <w:r>
        <w:t xml:space="preserve"> </w:t>
      </w:r>
      <w:r>
        <w:rPr>
          <w:rStyle w:val="VerbatimChar"/>
        </w:rPr>
        <w:t xml:space="preserve">hru_hyds.f90</w:t>
      </w:r>
      <w:r>
        <w:t xml:space="preserve"> </w:t>
      </w:r>
      <w:r>
        <w:t xml:space="preserve">dan</w:t>
      </w:r>
      <w:r>
        <w:t xml:space="preserve"> </w:t>
      </w:r>
      <w:r>
        <w:rPr>
          <w:rStyle w:val="VerbatimChar"/>
        </w:rPr>
        <w:t xml:space="preserve">ru_control.f90</w:t>
      </w:r>
      <w:r>
        <w:t xml:space="preserve"> </w:t>
      </w:r>
      <w:r>
        <w:t xml:space="preserve">(jalur Green-Ampt).</w:t>
      </w:r>
    </w:p>
    <w:p>
      <w:pPr>
        <w:numPr>
          <w:ilvl w:val="0"/>
          <w:numId w:val="1860"/>
        </w:numPr>
        <w:pStyle w:val="Compact"/>
      </w:pPr>
      <w:r>
        <w:rPr>
          <w:bCs/>
          <w:b/>
        </w:rPr>
        <w:t xml:space="preserve">Tujuan:</w:t>
      </w:r>
      <w:r>
        <w:t xml:space="preserve"> </w:t>
      </w:r>
      <w:r>
        <w:t xml:space="preserve">menunda hidrograf hari</w:t>
      </w:r>
      <w:r>
        <w:t xml:space="preserve"> </w:t>
      </w:r>
      <w:r>
        <w:rPr>
          <w:rStyle w:val="VerbatimChar"/>
        </w:rPr>
        <w:t xml:space="preserve">cur</w:t>
      </w:r>
      <w:r>
        <w:t xml:space="preserve"> </w:t>
      </w:r>
      <w:r>
        <w:t xml:space="preserve">sebanyak</w:t>
      </w:r>
      <w:r>
        <w:t xml:space="preserve"> </w:t>
      </w:r>
      <w:r>
        <w:rPr>
          <w:rStyle w:val="VerbatimChar"/>
        </w:rPr>
        <w:t xml:space="preserve">tinc</w:t>
      </w:r>
      <w:r>
        <w:t xml:space="preserve"> </w:t>
      </w:r>
      <w:r>
        <w:t xml:space="preserve">langkah; langkah yang melewati tengah malam pindah ke awal hari</w:t>
      </w:r>
      <w:r>
        <w:t xml:space="preserve"> </w:t>
      </w:r>
      <w:r>
        <w:rPr>
          <w:rStyle w:val="VerbatimChar"/>
        </w:rPr>
        <w:t xml:space="preserve">next</w:t>
      </w:r>
      <w:r>
        <w:t xml:space="preserve">.</w:t>
      </w:r>
    </w:p>
    <w:p>
      <w:pPr>
        <w:numPr>
          <w:ilvl w:val="0"/>
          <w:numId w:val="1860"/>
        </w:numPr>
        <w:pStyle w:val="Compact"/>
      </w:pPr>
      <w:r>
        <w:rPr>
          <w:bCs/>
          <w:b/>
        </w:rPr>
        <w:t xml:space="preserve">Cara kerja:</w:t>
      </w:r>
    </w:p>
    <w:p>
      <w:pPr>
        <w:numPr>
          <w:ilvl w:val="0"/>
          <w:numId w:val="1861"/>
        </w:numPr>
        <w:pStyle w:val="Compact"/>
      </w:pPr>
      <w:r>
        <w:t xml:space="preserve">Untuk</w:t>
      </w:r>
      <w:r>
        <w:t xml:space="preserve"> </w:t>
      </w:r>
      <w:r>
        <w:rPr>
          <w:rStyle w:val="VerbatimChar"/>
        </w:rPr>
        <w:t xml:space="preserve">istep = 1..tinc</w:t>
      </w:r>
      <w:r>
        <w:t xml:space="preserve">:</w:t>
      </w:r>
      <w:r>
        <w:t xml:space="preserve"> </w:t>
      </w:r>
      <w:r>
        <w:rPr>
          <w:rStyle w:val="VerbatimChar"/>
        </w:rPr>
        <w:t xml:space="preserve">hyd(next, istep) = hyd(cur, step − tinc + istep)</w:t>
      </w:r>
      <w:r>
        <w:t xml:space="preserve">.</w:t>
      </w:r>
    </w:p>
    <w:p>
      <w:pPr>
        <w:numPr>
          <w:ilvl w:val="0"/>
          <w:numId w:val="1861"/>
        </w:numPr>
        <w:pStyle w:val="Compact"/>
      </w:pPr>
      <w:r>
        <w:t xml:space="preserve">Dari belakang (</w:t>
      </w:r>
      <w:r>
        <w:rPr>
          <w:rStyle w:val="VerbatimChar"/>
        </w:rPr>
        <w:t xml:space="preserve">bak = step..1</w:t>
      </w:r>
      <w:r>
        <w:t xml:space="preserve">):</w:t>
      </w:r>
      <w:r>
        <w:t xml:space="preserve"> </w:t>
      </w:r>
      <w:r>
        <w:rPr>
          <w:rStyle w:val="VerbatimChar"/>
        </w:rPr>
        <w:t xml:space="preserve">hyd(cur, bak) = hyd(cur, bak − tinc)</w:t>
      </w:r>
      <w:r>
        <w:t xml:space="preserve"> </w:t>
      </w:r>
      <w:r>
        <w:t xml:space="preserve">bila</w:t>
      </w:r>
      <w:r>
        <w:t xml:space="preserve"> </w:t>
      </w:r>
      <w:r>
        <w:rPr>
          <w:rStyle w:val="VerbatimChar"/>
        </w:rPr>
        <w:t xml:space="preserve">bak &gt; tinc</w:t>
      </w:r>
      <w:r>
        <w:t xml:space="preserve">, selain itu 0.</w:t>
      </w:r>
    </w:p>
    <w:p>
      <w:pPr>
        <w:numPr>
          <w:ilvl w:val="0"/>
          <w:numId w:val="1862"/>
        </w:numPr>
        <w:pStyle w:val="Compact"/>
      </w:pPr>
      <w:r>
        <w:rPr>
          <w:bCs/>
          <w:b/>
        </w:rPr>
        <w:t xml:space="preserve">Kebiasaan SWAT+ / catatan port:</w:t>
      </w:r>
      <w:r>
        <w:t xml:space="preserve"> </w:t>
      </w:r>
      <w:r>
        <w:t xml:space="preserve">urutan dari belakang dipertahankan supaya tidak menimpa nilai yang belum dipindahkan;</w:t>
      </w:r>
      <w:r>
        <w:t xml:space="preserve"> </w:t>
      </w:r>
      <w:r>
        <w:rPr>
          <w:rStyle w:val="VerbatimChar"/>
        </w:rPr>
        <w:t xml:space="preserve">tinc</w:t>
      </w:r>
      <w:r>
        <w:t xml:space="preserve"> </w:t>
      </w:r>
      <w:r>
        <w:t xml:space="preserve">dibatasi pada</w:t>
      </w:r>
      <w:r>
        <w:t xml:space="preserve"> </w:t>
      </w:r>
      <w:r>
        <w:rPr>
          <w:rStyle w:val="VerbatimChar"/>
        </w:rPr>
        <w:t xml:space="preserve">[0, step]</w:t>
      </w:r>
      <w:r>
        <w:t xml:space="preserve"> </w:t>
      </w:r>
      <w:r>
        <w:t xml:space="preserve">oleh pemanggil.</w:t>
      </w:r>
    </w:p>
    <w:bookmarkEnd w:id="498"/>
    <w:bookmarkStart w:id="499" w:name="networknext_day"/>
    <w:p>
      <w:pPr>
        <w:pStyle w:val="Heading3"/>
      </w:pPr>
      <w:r>
        <w:t xml:space="preserve">12.2.4</w:t>
      </w:r>
      <w:r>
        <w:t xml:space="preserve"> </w:t>
      </w:r>
      <w:r>
        <w:rPr>
          <w:rStyle w:val="VerbatimChar"/>
        </w:rPr>
        <w:t xml:space="preserve">Network::next_day</w:t>
      </w:r>
    </w:p>
    <w:p>
      <w:pPr>
        <w:numPr>
          <w:ilvl w:val="0"/>
          <w:numId w:val="1863"/>
        </w:numPr>
        <w:pStyle w:val="Compact"/>
      </w:pPr>
      <w:r>
        <w:rPr>
          <w:bCs/>
          <w:b/>
        </w:rPr>
        <w:t xml:space="preserve">Lokasi:</w:t>
      </w:r>
      <w:r>
        <w:t xml:space="preserve"> </w:t>
      </w:r>
      <w:r>
        <w:rPr>
          <w:rStyle w:val="VerbatimChar"/>
        </w:rPr>
        <w:t xml:space="preserve">route.rs</w:t>
      </w:r>
      <w:r>
        <w:t xml:space="preserve">,</w:t>
      </w:r>
      <w:r>
        <w:t xml:space="preserve"> </w:t>
      </w:r>
      <w:r>
        <w:rPr>
          <w:rStyle w:val="VerbatimChar"/>
        </w:rPr>
        <w:t xml:space="preserve">fn next_day(o: &amp;mut Ob)</w:t>
      </w:r>
      <w:r>
        <w:t xml:space="preserve">.</w:t>
      </w:r>
    </w:p>
    <w:p>
      <w:pPr>
        <w:numPr>
          <w:ilvl w:val="0"/>
          <w:numId w:val="1863"/>
        </w:numPr>
        <w:pStyle w:val="Compact"/>
      </w:pPr>
      <w:r>
        <w:rPr>
          <w:bCs/>
          <w:b/>
        </w:rPr>
        <w:t xml:space="preserve">Padanan SWAT+:</w:t>
      </w:r>
      <w:r>
        <w:t xml:space="preserve"> </w:t>
      </w:r>
      <w:r>
        <w:t xml:space="preserve">pengaturan</w:t>
      </w:r>
      <w:r>
        <w:t xml:space="preserve"> </w:t>
      </w:r>
      <w:r>
        <w:rPr>
          <w:rStyle w:val="VerbatimChar"/>
        </w:rPr>
        <w:t xml:space="preserve">ob%day_cur</w:t>
      </w:r>
      <w:r>
        <w:t xml:space="preserve"> </w:t>
      </w:r>
      <w:r>
        <w:t xml:space="preserve">di</w:t>
      </w:r>
      <w:r>
        <w:t xml:space="preserve"> </w:t>
      </w:r>
      <w:r>
        <w:rPr>
          <w:rStyle w:val="VerbatimChar"/>
        </w:rPr>
        <w:t xml:space="preserve">command.f90</w:t>
      </w:r>
      <w:r>
        <w:t xml:space="preserve">.</w:t>
      </w:r>
    </w:p>
    <w:p>
      <w:pPr>
        <w:numPr>
          <w:ilvl w:val="0"/>
          <w:numId w:val="1863"/>
        </w:numPr>
        <w:pStyle w:val="Compact"/>
      </w:pPr>
      <w:r>
        <w:rPr>
          <w:bCs/>
          <w:b/>
        </w:rPr>
        <w:t xml:space="preserve">Tujuan:</w:t>
      </w:r>
      <w:r>
        <w:t xml:space="preserve"> </w:t>
      </w:r>
      <w:r>
        <w:t xml:space="preserve">memajukan hari hidrograf aktif sebuah objek.</w:t>
      </w:r>
    </w:p>
    <w:p>
      <w:pPr>
        <w:numPr>
          <w:ilvl w:val="0"/>
          <w:numId w:val="1863"/>
        </w:numPr>
        <w:pStyle w:val="Compact"/>
      </w:pPr>
      <w:r>
        <w:rPr>
          <w:bCs/>
          <w:b/>
        </w:rPr>
        <w:t xml:space="preserve">Cara kerja:</w:t>
      </w:r>
      <w:r>
        <w:t xml:space="preserve"> </w:t>
      </w:r>
      <w:r>
        <w:t xml:space="preserve">HRU dan RU:</w:t>
      </w:r>
      <w:r>
        <w:t xml:space="preserve"> </w:t>
      </w:r>
      <w:r>
        <w:rPr>
          <w:rStyle w:val="VerbatimChar"/>
        </w:rPr>
        <w:t xml:space="preserve">day_cur += 1</w:t>
      </w:r>
      <w:r>
        <w:t xml:space="preserve">; jenis lain:</w:t>
      </w:r>
      <w:r>
        <w:t xml:space="preserve"> </w:t>
      </w:r>
      <w:r>
        <w:rPr>
          <w:rStyle w:val="VerbatimChar"/>
        </w:rPr>
        <w:t xml:space="preserve">day_cur = 2</w:t>
      </w:r>
      <w:r>
        <w:t xml:space="preserve">. Bila melebihi</w:t>
      </w:r>
      <w:r>
        <w:t xml:space="preserve"> </w:t>
      </w:r>
      <w:r>
        <w:rPr>
          <w:rStyle w:val="VerbatimChar"/>
        </w:rPr>
        <w:t xml:space="preserve">day_max</w:t>
      </w:r>
      <w:r>
        <w:t xml:space="preserve">, kembali ke 1.</w:t>
      </w:r>
    </w:p>
    <w:p>
      <w:pPr>
        <w:numPr>
          <w:ilvl w:val="0"/>
          <w:numId w:val="1863"/>
        </w:numPr>
        <w:pStyle w:val="Compact"/>
      </w:pPr>
      <w:r>
        <w:rPr>
          <w:bCs/>
          <w:b/>
        </w:rPr>
        <w:t xml:space="preserve">Kebiasaan SWAT+ / catatan port:</w:t>
      </w:r>
      <w:r>
        <w:t xml:space="preserve"> </w:t>
      </w:r>
      <w:r>
        <w:t xml:space="preserve">objek non-HRU/RU dengan</w:t>
      </w:r>
      <w:r>
        <w:t xml:space="preserve"> </w:t>
      </w:r>
      <w:r>
        <w:rPr>
          <w:rStyle w:val="VerbatimChar"/>
        </w:rPr>
        <w:t xml:space="preserve">day_max</w:t>
      </w:r>
      <w:r>
        <w:t xml:space="preserve"> </w:t>
      </w:r>
      <w:r>
        <w:t xml:space="preserve">= 2 (saluran, outlet) selalu berada di hari 2, sedangkan saluran menulis keluarannya di slot hari 1 (</w:t>
      </w:r>
      <w:r>
        <w:rPr>
          <w:rStyle w:val="VerbatimChar"/>
        </w:rPr>
        <w:t xml:space="preserve">ch_rtmusk</w:t>
      </w:r>
      <w:r>
        <w:t xml:space="preserve"> </w:t>
      </w:r>
      <w:r>
        <w:t xml:space="preserve">mengosongkan seluruh hidrograf lalu mengisi hari pertama) dan pembacanya mengambil slot hari 1 juga. Port mereproduksi konvensi ini apa adanya.</w:t>
      </w:r>
    </w:p>
    <w:bookmarkEnd w:id="499"/>
    <w:bookmarkStart w:id="500" w:name="networksum_tsin"/>
    <w:p>
      <w:pPr>
        <w:pStyle w:val="Heading3"/>
      </w:pPr>
      <w:r>
        <w:t xml:space="preserve">12.2.5</w:t>
      </w:r>
      <w:r>
        <w:t xml:space="preserve"> </w:t>
      </w:r>
      <w:r>
        <w:rPr>
          <w:rStyle w:val="VerbatimChar"/>
        </w:rPr>
        <w:t xml:space="preserve">Network::sum_tsin</w:t>
      </w:r>
    </w:p>
    <w:p>
      <w:pPr>
        <w:numPr>
          <w:ilvl w:val="0"/>
          <w:numId w:val="1864"/>
        </w:numPr>
        <w:pStyle w:val="Compact"/>
      </w:pPr>
      <w:r>
        <w:rPr>
          <w:bCs/>
          <w:b/>
        </w:rPr>
        <w:t xml:space="preserve">Lokasi:</w:t>
      </w:r>
      <w:r>
        <w:t xml:space="preserve"> </w:t>
      </w:r>
      <w:r>
        <w:rPr>
          <w:rStyle w:val="VerbatimChar"/>
        </w:rPr>
        <w:t xml:space="preserve">route.rs</w:t>
      </w:r>
      <w:r>
        <w:t xml:space="preserve">,</w:t>
      </w:r>
      <w:r>
        <w:t xml:space="preserve"> </w:t>
      </w:r>
      <w:r>
        <w:rPr>
          <w:rStyle w:val="VerbatimChar"/>
        </w:rPr>
        <w:t xml:space="preserve">fn sum_tsin(&amp;mut self, icmd: usize)</w:t>
      </w:r>
      <w:r>
        <w:t xml:space="preserve">.</w:t>
      </w:r>
    </w:p>
    <w:p>
      <w:pPr>
        <w:numPr>
          <w:ilvl w:val="0"/>
          <w:numId w:val="1864"/>
        </w:numPr>
        <w:pStyle w:val="Compact"/>
      </w:pPr>
      <w:r>
        <w:rPr>
          <w:bCs/>
          <w:b/>
        </w:rPr>
        <w:t xml:space="preserve">Padanan SWAT+:</w:t>
      </w:r>
      <w:r>
        <w:t xml:space="preserve"> </w:t>
      </w:r>
      <w:r>
        <w:t xml:space="preserve">bagian</w:t>
      </w:r>
      <w:r>
        <w:t xml:space="preserve"> </w:t>
      </w:r>
      <w:r>
        <w:rPr>
          <w:rStyle w:val="VerbatimChar"/>
        </w:rPr>
        <w:t xml:space="preserve">tsin</w:t>
      </w:r>
      <w:r>
        <w:t xml:space="preserve"> </w:t>
      </w:r>
      <w:r>
        <w:t xml:space="preserve">di</w:t>
      </w:r>
      <w:r>
        <w:t xml:space="preserve"> </w:t>
      </w:r>
      <w:r>
        <w:rPr>
          <w:rStyle w:val="VerbatimChar"/>
        </w:rPr>
        <w:t xml:space="preserve">command.f90</w:t>
      </w:r>
      <w:r>
        <w:t xml:space="preserve">.</w:t>
      </w:r>
    </w:p>
    <w:p>
      <w:pPr>
        <w:numPr>
          <w:ilvl w:val="0"/>
          <w:numId w:val="1864"/>
        </w:numPr>
        <w:pStyle w:val="Compact"/>
      </w:pPr>
      <w:r>
        <w:rPr>
          <w:bCs/>
          <w:b/>
        </w:rPr>
        <w:t xml:space="preserve">Tujuan:</w:t>
      </w:r>
      <w:r>
        <w:t xml:space="preserve"> </w:t>
      </w:r>
      <w:r>
        <w:t xml:space="preserve">menjumlahkan inflow per langkah (</w:t>
      </w:r>
      <w:r>
        <w:rPr>
          <w:rStyle w:val="VerbatimChar"/>
        </w:rPr>
        <w:t xml:space="preserve">tsin</w:t>
      </w:r>
      <w:r>
        <w:t xml:space="preserve">, m3 per langkah) objek</w:t>
      </w:r>
      <w:r>
        <w:t xml:space="preserve"> </w:t>
      </w:r>
      <w:r>
        <w:rPr>
          <w:rStyle w:val="VerbatimChar"/>
        </w:rPr>
        <w:t xml:space="preserve">icmd</w:t>
      </w:r>
      <w:r>
        <w:t xml:space="preserve"> </w:t>
      </w:r>
      <w:r>
        <w:t xml:space="preserve">dari seluruh pengirimnya.</w:t>
      </w:r>
    </w:p>
    <w:p>
      <w:pPr>
        <w:numPr>
          <w:ilvl w:val="0"/>
          <w:numId w:val="1864"/>
        </w:numPr>
        <w:pStyle w:val="Compact"/>
      </w:pPr>
      <w:r>
        <w:rPr>
          <w:bCs/>
          <w:b/>
        </w:rPr>
        <w:t xml:space="preserve">Masukan dan keluaran:</w:t>
      </w:r>
      <w:r>
        <w:t xml:space="preserve"> </w:t>
      </w:r>
      <w:r>
        <w:rPr>
          <w:rStyle w:val="VerbatimChar"/>
        </w:rPr>
        <w:t xml:space="preserve">ins</w:t>
      </w:r>
      <w:r>
        <w:t xml:space="preserve"> </w:t>
      </w:r>
      <w:r>
        <w:t xml:space="preserve">objek, hidrograf dan</w:t>
      </w:r>
      <w:r>
        <w:t xml:space="preserve"> </w:t>
      </w:r>
      <w:r>
        <w:rPr>
          <w:rStyle w:val="VerbatimChar"/>
        </w:rPr>
        <w:t xml:space="preserve">hyd_flo</w:t>
      </w:r>
      <w:r>
        <w:t xml:space="preserve"> </w:t>
      </w:r>
      <w:r>
        <w:t xml:space="preserve">pengirim; keluaran</w:t>
      </w:r>
      <w:r>
        <w:t xml:space="preserve"> </w:t>
      </w:r>
      <w:r>
        <w:rPr>
          <w:rStyle w:val="VerbatimChar"/>
        </w:rPr>
        <w:t xml:space="preserve">obs[icmd].tsin</w:t>
      </w:r>
      <w:r>
        <w:t xml:space="preserve">.</w:t>
      </w:r>
    </w:p>
    <w:p>
      <w:pPr>
        <w:numPr>
          <w:ilvl w:val="0"/>
          <w:numId w:val="1864"/>
        </w:numPr>
        <w:pStyle w:val="Compact"/>
      </w:pPr>
      <w:r>
        <w:rPr>
          <w:bCs/>
          <w:b/>
        </w:rPr>
        <w:t xml:space="preserve">Cara kerja:</w:t>
      </w:r>
      <w:r>
        <w:t xml:space="preserve"> </w:t>
      </w:r>
      <w:r>
        <w:t xml:space="preserve">untuk setiap inflow (dalam urutan</w:t>
      </w:r>
      <w:r>
        <w:t xml:space="preserve"> </w:t>
      </w:r>
      <w:r>
        <w:rPr>
          <w:rStyle w:val="VerbatimChar"/>
        </w:rPr>
        <w:t xml:space="preserve">ins</w:t>
      </w:r>
      <w:r>
        <w:t xml:space="preserve">), hidrograf per langkah</w:t>
      </w:r>
      <w:r>
        <w:t xml:space="preserve"> </w:t>
      </w:r>
      <w:r>
        <w:rPr>
          <w:rStyle w:val="VerbatimChar"/>
        </w:rPr>
        <w:t xml:space="preserve">h(k)</w:t>
      </w:r>
      <w:r>
        <w:t xml:space="preserve"> </w:t>
      </w:r>
      <w:r>
        <w:t xml:space="preserve">dipilih menurut jenis pengirim, lalu</w:t>
      </w:r>
      <w:r>
        <w:t xml:space="preserve"> </w:t>
      </w:r>
      <w:r>
        <w:rPr>
          <w:rStyle w:val="VerbatimChar"/>
        </w:rPr>
        <w:t xml:space="preserve">tsin(k) += frac · h(k)</w:t>
      </w:r>
      <w:r>
        <w:t xml:space="preserv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Pengirim</w:t>
            </w:r>
          </w:p>
        </w:tc>
        <w:tc>
          <w:tcPr/>
          <w:p>
            <w:pPr>
              <w:pStyle w:val="Compact"/>
              <w:jc w:val="left"/>
            </w:pPr>
            <w:r>
              <w:rPr>
                <w:rStyle w:val="VerbatimChar"/>
              </w:rPr>
              <w:t xml:space="preserve">ihtyp</w:t>
            </w:r>
          </w:p>
        </w:tc>
        <w:tc>
          <w:tcPr/>
          <w:p>
            <w:pPr>
              <w:pStyle w:val="Compact"/>
              <w:jc w:val="left"/>
            </w:pPr>
            <w:r>
              <w:rPr>
                <w:rStyle w:val="VerbatimChar"/>
              </w:rPr>
              <w:t xml:space="preserve">h(k)</w:t>
            </w:r>
          </w:p>
        </w:tc>
      </w:tr>
      <w:tr>
        <w:tc>
          <w:tcPr/>
          <w:p>
            <w:pPr>
              <w:pStyle w:val="Compact"/>
              <w:jc w:val="left"/>
            </w:pPr>
            <w:r>
              <w:t xml:space="preserve">HRU, RU</w:t>
            </w:r>
          </w:p>
        </w:tc>
        <w:tc>
          <w:tcPr/>
          <w:p>
            <w:pPr>
              <w:pStyle w:val="Compact"/>
              <w:jc w:val="left"/>
            </w:pPr>
            <w:r>
              <w:t xml:space="preserve">1 (tot)</w:t>
            </w:r>
          </w:p>
        </w:tc>
        <w:tc>
          <w:tcPr/>
          <w:p>
            <w:pPr>
              <w:pStyle w:val="Compact"/>
              <w:jc w:val="left"/>
            </w:pPr>
            <w:r>
              <w:rPr>
                <w:rStyle w:val="VerbatimChar"/>
              </w:rPr>
              <w:t xml:space="preserve">hyd_flo(day_cur, k) + (Q_lat + Q_til)/step</w:t>
            </w:r>
          </w:p>
        </w:tc>
      </w:tr>
      <w:tr>
        <w:tc>
          <w:tcPr/>
          <w:p>
            <w:pPr>
              <w:pStyle w:val="Compact"/>
              <w:jc w:val="left"/>
            </w:pPr>
            <w:r>
              <w:t xml:space="preserve">HRU, RU</w:t>
            </w:r>
          </w:p>
        </w:tc>
        <w:tc>
          <w:tcPr/>
          <w:p>
            <w:pPr>
              <w:pStyle w:val="Compact"/>
              <w:jc w:val="left"/>
            </w:pPr>
            <w:r>
              <w:t xml:space="preserve">3 (sur)</w:t>
            </w:r>
          </w:p>
        </w:tc>
        <w:tc>
          <w:tcPr/>
          <w:p>
            <w:pPr>
              <w:pStyle w:val="Compact"/>
              <w:jc w:val="left"/>
            </w:pPr>
            <w:r>
              <w:rPr>
                <w:rStyle w:val="VerbatimChar"/>
              </w:rPr>
              <w:t xml:space="preserve">hyd_flo(day_cur, k)</w:t>
            </w:r>
          </w:p>
        </w:tc>
      </w:tr>
      <w:tr>
        <w:tc>
          <w:tcPr/>
          <w:p>
            <w:pPr>
              <w:pStyle w:val="Compact"/>
              <w:jc w:val="left"/>
            </w:pPr>
            <w:r>
              <w:t xml:space="preserve">HRU, RU</w:t>
            </w:r>
          </w:p>
        </w:tc>
        <w:tc>
          <w:tcPr/>
          <w:p>
            <w:pPr>
              <w:pStyle w:val="Compact"/>
              <w:jc w:val="left"/>
            </w:pPr>
            <w:r>
              <w:t xml:space="preserve">2, 4, 5</w:t>
            </w:r>
          </w:p>
        </w:tc>
        <w:tc>
          <w:tcPr/>
          <w:p>
            <w:pPr>
              <w:pStyle w:val="Compact"/>
              <w:jc w:val="left"/>
            </w:pPr>
            <w:r>
              <w:rPr>
                <w:rStyle w:val="VerbatimChar"/>
              </w:rPr>
              <w:t xml:space="preserve">hd(ihtyp).flo / step</w:t>
            </w:r>
            <w:r>
              <w:t xml:space="preserve"> </w:t>
            </w:r>
            <w:r>
              <w:t xml:space="preserve">(merata)</w:t>
            </w:r>
          </w:p>
        </w:tc>
      </w:tr>
      <w:tr>
        <w:tc>
          <w:tcPr/>
          <w:p>
            <w:pPr>
              <w:pStyle w:val="Compact"/>
              <w:jc w:val="left"/>
            </w:pPr>
            <w:r>
              <w:t xml:space="preserve">akuifer, reservoir, outlet</w:t>
            </w:r>
          </w:p>
        </w:tc>
        <w:tc>
          <w:tcPr/>
          <w:p>
            <w:pPr>
              <w:pStyle w:val="Compact"/>
              <w:jc w:val="left"/>
            </w:pPr>
            <w:r>
              <w:t xml:space="preserve">apa pun</w:t>
            </w:r>
          </w:p>
        </w:tc>
        <w:tc>
          <w:tcPr/>
          <w:p>
            <w:pPr>
              <w:pStyle w:val="Compact"/>
              <w:jc w:val="left"/>
            </w:pPr>
            <w:r>
              <w:rPr>
                <w:rStyle w:val="VerbatimChar"/>
              </w:rPr>
              <w:t xml:space="preserve">hd(ihtyp).flo / step</w:t>
            </w:r>
          </w:p>
        </w:tc>
      </w:tr>
      <w:tr>
        <w:tc>
          <w:tcPr/>
          <w:p>
            <w:pPr>
              <w:pStyle w:val="Compact"/>
              <w:jc w:val="left"/>
            </w:pPr>
            <w:r>
              <w:t xml:space="preserve">saluran SWAT-DEG</w:t>
            </w:r>
          </w:p>
        </w:tc>
        <w:tc>
          <w:tcPr/>
          <w:p>
            <w:pPr>
              <w:pStyle w:val="Compact"/>
              <w:jc w:val="left"/>
            </w:pPr>
            <w:r>
              <w:t xml:space="preserve">apa pun</w:t>
            </w:r>
          </w:p>
        </w:tc>
        <w:tc>
          <w:tcPr/>
          <w:p>
            <w:pPr>
              <w:pStyle w:val="Compact"/>
              <w:jc w:val="left"/>
            </w:pPr>
            <w:r>
              <w:rPr>
                <w:rStyle w:val="VerbatimChar"/>
              </w:rPr>
              <w:t xml:space="preserve">hyd_flo(1, k)</w:t>
            </w:r>
          </w:p>
        </w:tc>
      </w:tr>
      <w:tr>
        <w:tc>
          <w:tcPr/>
          <w:p>
            <w:pPr>
              <w:pStyle w:val="Compact"/>
              <w:jc w:val="left"/>
            </w:pPr>
            <w:r>
              <w:t xml:space="preserve">recall</w:t>
            </w:r>
          </w:p>
        </w:tc>
        <w:tc>
          <w:tcPr/>
          <w:p>
            <w:pPr>
              <w:pStyle w:val="Compact"/>
              <w:jc w:val="left"/>
            </w:pPr>
            <w:r>
              <w:t xml:space="preserve">apa pun</w:t>
            </w:r>
          </w:p>
        </w:tc>
        <w:tc>
          <w:tcPr/>
          <w:p>
            <w:pPr>
              <w:pStyle w:val="Compact"/>
              <w:jc w:val="left"/>
            </w:pPr>
            <w:r>
              <w:rPr>
                <w:rStyle w:val="VerbatimChar"/>
              </w:rPr>
              <w:t xml:space="preserve">hd(1).flo / step</w:t>
            </w:r>
          </w:p>
        </w:tc>
      </w:tr>
      <w:tr>
        <w:tc>
          <w:tcPr/>
          <w:p>
            <w:pPr>
              <w:pStyle w:val="Compact"/>
              <w:jc w:val="left"/>
            </w:pPr>
            <w:r>
              <w:t xml:space="preserve">jenis lain</w:t>
            </w:r>
          </w:p>
        </w:tc>
        <w:tc>
          <w:tcPr/>
          <w:p>
            <w:pPr>
              <w:pStyle w:val="Compact"/>
              <w:jc w:val="left"/>
            </w:pPr>
            <w:r>
              <w:t xml:space="preserve">—</w:t>
            </w:r>
          </w:p>
        </w:tc>
        <w:tc>
          <w:tcPr/>
          <w:p>
            <w:pPr>
              <w:pStyle w:val="Compact"/>
              <w:jc w:val="left"/>
            </w:pPr>
            <w:r>
              <w:t xml:space="preserve">larik dari inflow sebelumnya (tidak di-reset)</w:t>
            </w:r>
          </w:p>
        </w:tc>
      </w:tr>
    </w:tbl>
    <w:p>
      <w:pPr>
        <w:numPr>
          <w:ilvl w:val="0"/>
          <w:numId w:val="1865"/>
        </w:numPr>
        <w:pStyle w:val="Compact"/>
      </w:pPr>
      <w:r>
        <w:rPr>
          <w:bCs/>
          <w:b/>
        </w:rPr>
        <w:t xml:space="preserve">Kebiasaan SWAT+ / catatan port:</w:t>
      </w:r>
      <w:r>
        <w:t xml:space="preserve"> </w:t>
      </w:r>
      <w:r>
        <w:t xml:space="preserve">larik kerja</w:t>
      </w:r>
      <w:r>
        <w:t xml:space="preserve"> </w:t>
      </w:r>
      <w:r>
        <w:rPr>
          <w:rStyle w:val="VerbatimChar"/>
        </w:rPr>
        <w:t xml:space="preserve">hyd</w:t>
      </w:r>
      <w:r>
        <w:t xml:space="preserve"> </w:t>
      </w:r>
      <w:r>
        <w:t xml:space="preserve">tidak dinolkan antar-inflow, sehingga jenis yang tidak dikenali meneruskan hidrograf inflow sebelumnya (dicatat di dokumentasi fungsi). Untuk recall, port memakai sebaran merata dari debit harian; jalur recall sub-harian SWAT+ (</w:t>
      </w:r>
      <w:r>
        <w:rPr>
          <w:rStyle w:val="VerbatimChar"/>
        </w:rPr>
        <w:t xml:space="preserve">recall%hyd_flo</w:t>
      </w:r>
      <w:r>
        <w:t xml:space="preserve">) tidak ikut diporting.</w:t>
      </w:r>
    </w:p>
    <w:bookmarkEnd w:id="500"/>
    <w:bookmarkStart w:id="501" w:name="fungsi-akses-kecil"/>
    <w:p>
      <w:pPr>
        <w:pStyle w:val="Heading3"/>
      </w:pPr>
      <w:r>
        <w:t xml:space="preserve">12.2.6 Fungsi akses kecil</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Fungsi</w:t>
            </w:r>
          </w:p>
        </w:tc>
        <w:tc>
          <w:tcPr/>
          <w:p>
            <w:pPr>
              <w:pStyle w:val="Compact"/>
              <w:jc w:val="left"/>
            </w:pPr>
            <w:r>
              <w:t xml:space="preserve">Lokasi</w:t>
            </w:r>
          </w:p>
        </w:tc>
        <w:tc>
          <w:tcPr/>
          <w:p>
            <w:pPr>
              <w:pStyle w:val="Compact"/>
              <w:jc w:val="left"/>
            </w:pPr>
            <w:r>
              <w:t xml:space="preserve">Kegunaan</w:t>
            </w:r>
          </w:p>
        </w:tc>
      </w:tr>
      <w:tr>
        <w:tc>
          <w:tcPr/>
          <w:p>
            <w:pPr>
              <w:pStyle w:val="Compact"/>
              <w:jc w:val="left"/>
            </w:pPr>
            <w:r>
              <w:rPr>
                <w:rStyle w:val="VerbatimChar"/>
              </w:rPr>
              <w:t xml:space="preserve">Network::hyd_flo_day1</w:t>
            </w:r>
          </w:p>
        </w:tc>
        <w:tc>
          <w:tcPr/>
          <w:p>
            <w:pPr>
              <w:pStyle w:val="Compact"/>
              <w:jc w:val="left"/>
            </w:pPr>
            <w:r>
              <w:rPr>
                <w:rStyle w:val="VerbatimChar"/>
              </w:rPr>
              <w:t xml:space="preserve">route.rs</w:t>
            </w:r>
          </w:p>
        </w:tc>
        <w:tc>
          <w:tcPr/>
          <w:p>
            <w:pPr>
              <w:pStyle w:val="Compact"/>
              <w:jc w:val="left"/>
            </w:pPr>
            <w:r>
              <w:t xml:space="preserve">irisan</w:t>
            </w:r>
            <w:r>
              <w:t xml:space="preserve"> </w:t>
            </w:r>
            <w:r>
              <w:rPr>
                <w:rStyle w:val="VerbatimChar"/>
              </w:rPr>
              <w:t xml:space="preserve">hyd_flo</w:t>
            </w:r>
            <w:r>
              <w:t xml:space="preserve"> </w:t>
            </w:r>
            <w:r>
              <w:t xml:space="preserve">hari pertama objek (padanan</w:t>
            </w:r>
            <w:r>
              <w:t xml:space="preserve"> </w:t>
            </w:r>
            <w:r>
              <w:rPr>
                <w:rStyle w:val="VerbatimChar"/>
              </w:rPr>
              <w:t xml:space="preserve">hyd_flo(1,:)</w:t>
            </w:r>
            <w:r>
              <w:t xml:space="preserve">), untuk keluaran sub-harian saluran</w:t>
            </w:r>
          </w:p>
        </w:tc>
      </w:tr>
      <w:tr>
        <w:tc>
          <w:tcPr/>
          <w:p>
            <w:pPr>
              <w:pStyle w:val="Compact"/>
              <w:jc w:val="left"/>
            </w:pPr>
            <w:r>
              <w:rPr>
                <w:rStyle w:val="VerbatimChar"/>
              </w:rPr>
              <w:t xml:space="preserve">Network::hru_order</w:t>
            </w:r>
          </w:p>
        </w:tc>
        <w:tc>
          <w:tcPr/>
          <w:p>
            <w:pPr>
              <w:pStyle w:val="Compact"/>
              <w:jc w:val="left"/>
            </w:pPr>
            <w:r>
              <w:rPr>
                <w:rStyle w:val="VerbatimChar"/>
              </w:rPr>
              <w:t xml:space="preserve">route.rs</w:t>
            </w:r>
          </w:p>
        </w:tc>
        <w:tc>
          <w:tcPr/>
          <w:p>
            <w:pPr>
              <w:pStyle w:val="Compact"/>
              <w:jc w:val="left"/>
            </w:pPr>
            <w:r>
              <w:t xml:space="preserve">daftar indeks HRU (0-based) dalam urutan perintah SWAT+</w:t>
            </w:r>
          </w:p>
        </w:tc>
      </w:tr>
    </w:tbl>
    <w:bookmarkEnd w:id="501"/>
    <w:bookmarkEnd w:id="502"/>
    <w:bookmarkStart w:id="505" w:name="X9c2b40411a6e94c7da562f39084d7de919ba17c"/>
    <w:p>
      <w:pPr>
        <w:pStyle w:val="Heading2"/>
      </w:pPr>
      <w:r>
        <w:t xml:space="preserve">12.3 Routing lanskap antar-HRU (</w:t>
      </w:r>
      <w:r>
        <w:rPr>
          <w:rStyle w:val="VerbatimChar"/>
        </w:rPr>
        <w:t xml:space="preserve">route.rs</w:t>
      </w:r>
      <w:r>
        <w:t xml:space="preserve"> </w:t>
      </w:r>
      <w:r>
        <w:t xml:space="preserve">dan</w:t>
      </w:r>
      <w:r>
        <w:t xml:space="preserve"> </w:t>
      </w:r>
      <w:r>
        <w:rPr>
          <w:rStyle w:val="VerbatimChar"/>
        </w:rPr>
        <w:t xml:space="preserve">docs/routing.md</w:t>
      </w:r>
      <w:r>
        <w:t xml:space="preserve">)</w:t>
      </w:r>
    </w:p>
    <w:p>
      <w:pPr>
        <w:pStyle w:val="FirstParagraph"/>
      </w:pPr>
      <w:r>
        <w:t xml:space="preserve">HRU yang baris</w:t>
      </w:r>
      <w:r>
        <w:t xml:space="preserve"> </w:t>
      </w:r>
      <w:r>
        <w:rPr>
          <w:rStyle w:val="VerbatimChar"/>
        </w:rPr>
        <w:t xml:space="preserve">hru.con</w:t>
      </w:r>
      <w:r>
        <w:t xml:space="preserve">-nya mengirim air ke HRU lain (hidrograf</w:t>
      </w:r>
      <w:r>
        <w:t xml:space="preserve"> </w:t>
      </w:r>
      <w:r>
        <w:rPr>
          <w:rStyle w:val="VerbatimChar"/>
        </w:rPr>
        <w:t xml:space="preserve">tot</w:t>
      </w:r>
      <w:r>
        <w:t xml:space="preserve">,</w:t>
      </w:r>
      <w:r>
        <w:t xml:space="preserve"> </w:t>
      </w:r>
      <w:r>
        <w:rPr>
          <w:rStyle w:val="VerbatimChar"/>
        </w:rPr>
        <w:t xml:space="preserve">sur</w:t>
      </w:r>
      <w:r>
        <w:t xml:space="preserve">,</w:t>
      </w:r>
      <w:r>
        <w:t xml:space="preserve"> </w:t>
      </w:r>
      <w:r>
        <w:rPr>
          <w:rStyle w:val="VerbatimChar"/>
        </w:rPr>
        <w:t xml:space="preserve">lat</w:t>
      </w:r>
      <w:r>
        <w:t xml:space="preserve"> </w:t>
      </w:r>
      <w:r>
        <w:t xml:space="preserve">atau</w:t>
      </w:r>
      <w:r>
        <w:t xml:space="preserve"> </w:t>
      </w:r>
      <w:r>
        <w:rPr>
          <w:rStyle w:val="VerbatimChar"/>
        </w:rPr>
        <w:t xml:space="preserve">til</w:t>
      </w:r>
      <w:r>
        <w:t xml:space="preserve">) merouting air itu melintasi lahan: HRU penerima mendapatkannya pada hari yang sama, sebelum evapotranspirasinya sendiri. Karena urutan perintah (12.1.1 langkah 8) menempatkan HRU hulu sebelum HRU hilir, cukup memanggil HRU dalam</w:t>
      </w:r>
      <w:r>
        <w:t xml:space="preserve"> </w:t>
      </w:r>
      <w:r>
        <w:rPr>
          <w:rStyle w:val="VerbatimChar"/>
        </w:rPr>
        <w:t xml:space="preserve">hru_order</w:t>
      </w:r>
      <w:r>
        <w:t xml:space="preserve">. Tabel keluaran HRU tetap ditulis dalam urutan nomornya. Sisi penerima (</w:t>
      </w:r>
      <w:r>
        <w:rPr>
          <w:rStyle w:val="VerbatimChar"/>
        </w:rPr>
        <w:t xml:space="preserve">rls_routesurf</w:t>
      </w:r>
      <w:r>
        <w:t xml:space="preserve">,</w:t>
      </w:r>
      <w:r>
        <w:t xml:space="preserve"> </w:t>
      </w:r>
      <w:r>
        <w:rPr>
          <w:rStyle w:val="VerbatimChar"/>
        </w:rPr>
        <w:t xml:space="preserve">rls_routesoil</w:t>
      </w:r>
      <w:r>
        <w:t xml:space="preserve">) diimplementasikan di</w:t>
      </w:r>
      <w:r>
        <w:t xml:space="preserve"> </w:t>
      </w:r>
      <w:r>
        <w:rPr>
          <w:rStyle w:val="VerbatimChar"/>
        </w:rPr>
        <w:t xml:space="preserve">hru/mod.rs</w:t>
      </w:r>
      <w:r>
        <w:t xml:space="preserve"> </w:t>
      </w:r>
      <w:r>
        <w:t xml:space="preserve">(bab HRU); ringkasannya di sini untuk kelengkapan:</w:t>
      </w:r>
    </w:p>
    <w:p>
      <w:pPr>
        <w:numPr>
          <w:ilvl w:val="0"/>
          <w:numId w:val="1866"/>
        </w:numPr>
        <w:pStyle w:val="Compact"/>
      </w:pPr>
      <w:r>
        <w:rPr>
          <w:bCs/>
          <w:b/>
        </w:rPr>
        <w:t xml:space="preserve">Runon permukaan ke HRU kering adalah hujan:</w:t>
      </w:r>
      <w:r>
        <w:t xml:space="preserve"> </w:t>
      </w:r>
      <w:r>
        <w:t xml:space="preserve">ditambahkan ke presipitasi efektif hari itu (dan ke tiap langkah, dibagi rata, untuk run sub-harian), sehingga ia terinfiltrasi atau melimpas bersama hujan HRU itu. Sedimennya diteruskan sampai kapasitas angkut:</w:t>
      </w:r>
    </w:p>
    <w:p>
      <w:pPr>
        <w:pStyle w:val="FirstParagraph"/>
      </w:pPr>
      <m:oMathPara>
        <m:oMathParaPr>
          <m:jc m:val="center"/>
        </m:oMathParaPr>
        <m:oMath>
          <m:sSub>
            <m:e>
              <m:r>
                <m:t>T</m:t>
              </m:r>
            </m:e>
            <m:sub>
              <m:r>
                <m:t>c</m:t>
              </m:r>
            </m:sub>
          </m:sSub>
          <m:r>
            <m:rPr>
              <m:sty m:val="p"/>
            </m:rPr>
            <m:t>=</m:t>
          </m:r>
          <m:r>
            <m:t>d</m:t>
          </m:r>
          <m:r>
            <m:t>e</m:t>
          </m:r>
          <m:sSub>
            <m:e>
              <m:r>
                <m:t>p</m:t>
              </m:r>
            </m:e>
            <m:sub>
              <m:r>
                <m:t>c</m:t>
              </m:r>
              <m:r>
                <m:t>o</m:t>
              </m:r>
            </m:sub>
          </m:sSub>
          <m:r>
            <m:rPr>
              <m:sty m:val="p"/>
            </m:rPr>
            <m:t>⋅</m:t>
          </m:r>
          <m:sSub>
            <m:e>
              <m:r>
                <m:t>C</m:t>
              </m:r>
            </m:e>
            <m:sub>
              <m:r>
                <m:t>U</m:t>
              </m:r>
              <m:r>
                <m:t>S</m:t>
              </m:r>
              <m:r>
                <m:t>L</m:t>
              </m:r>
              <m:r>
                <m:t>E</m:t>
              </m:r>
            </m:sub>
          </m:sSub>
          <m:r>
            <m:rPr>
              <m:sty m:val="p"/>
            </m:rPr>
            <m:t>⋅</m:t>
          </m:r>
          <m:sSub>
            <m:e>
              <m:r>
                <m:t>q</m:t>
              </m:r>
            </m:e>
            <m:sub>
              <m:r>
                <m:t>l</m:t>
              </m:r>
              <m:r>
                <m:t>s</m:t>
              </m:r>
            </m:sub>
          </m:sSub>
          <m:r>
            <m:rPr>
              <m:sty m:val="p"/>
            </m:rPr>
            <m:t>⋅</m:t>
          </m:r>
          <m:sSup>
            <m:e>
              <m:r>
                <m:t>S</m:t>
              </m:r>
            </m:e>
            <m:sup>
              <m:r>
                <m:t>1.4</m:t>
              </m:r>
            </m:sup>
          </m:sSup>
          <m:r>
            <m:rPr>
              <m:sty m:val="p"/>
            </m:rPr>
            <m:t>⋅</m:t>
          </m:r>
          <m:sSubSup>
            <m:e>
              <m:r>
                <m:t>W</m:t>
              </m:r>
            </m:e>
            <m:sub>
              <m:r>
                <m:t>f</m:t>
              </m:r>
              <m:r>
                <m:t>i</m:t>
              </m:r>
              <m:r>
                <m:t>e</m:t>
              </m:r>
              <m:r>
                <m:t>l</m:t>
              </m:r>
              <m:r>
                <m:t>d</m:t>
              </m:r>
            </m:sub>
            <m:sup>
              <m:r>
                <m:t>1.4</m:t>
              </m:r>
            </m:sup>
          </m:sSubSup>
          <m:r>
            <m:rPr>
              <m:sty m:val="p"/>
            </m:rPr>
            <m:t>,</m:t>
          </m:r>
          <m:r>
            <m:t>  </m:t>
          </m:r>
          <m:sSub>
            <m:e>
              <m:r>
                <m:t>q</m:t>
              </m:r>
            </m:e>
            <m:sub>
              <m:r>
                <m:t>l</m:t>
              </m:r>
              <m:r>
                <m:t>s</m:t>
              </m:r>
            </m:sub>
          </m:sSub>
          <m:r>
            <m:rPr>
              <m:sty m:val="p"/>
            </m:rPr>
            <m:t>=</m:t>
          </m:r>
          <m:sSub>
            <m:e>
              <m:r>
                <m:t>q</m:t>
              </m:r>
            </m:e>
            <m:sub>
              <m:r>
                <m:t>s</m:t>
              </m:r>
              <m:r>
                <m:t>u</m:t>
              </m:r>
              <m:r>
                <m:t>r</m:t>
              </m:r>
            </m:sub>
          </m:sSub>
          <m:r>
            <m:rPr>
              <m:sty m:val="p"/>
            </m:rPr>
            <m:t>+</m:t>
          </m:r>
          <m:f>
            <m:fPr>
              <m:type m:val="bar"/>
            </m:fPr>
            <m:num>
              <m:sSub>
                <m:e>
                  <m:r>
                    <m:t>q</m:t>
                  </m:r>
                </m:e>
                <m:sub>
                  <m:r>
                    <m:t>t</m:t>
                  </m:r>
                  <m:r>
                    <m:t>i</m:t>
                  </m:r>
                  <m:r>
                    <m:t>l</m:t>
                  </m:r>
                </m:sub>
              </m:sSub>
            </m:num>
            <m:den>
              <m:r>
                <m:t>10</m:t>
              </m:r>
              <m:r>
                <m:t> </m:t>
              </m:r>
              <m:r>
                <m:t>A</m:t>
              </m:r>
            </m:den>
          </m:f>
        </m:oMath>
      </m:oMathPara>
    </w:p>
    <w:p>
      <w:pPr>
        <w:numPr>
          <w:ilvl w:val="0"/>
          <w:numId w:val="1867"/>
        </w:numPr>
        <w:pStyle w:val="Compact"/>
      </w:pPr>
      <w:r>
        <w:rPr>
          <w:bCs/>
          <w:b/>
        </w:rPr>
        <w:t xml:space="preserve">Runon lateral masuk ke tanah,</w:t>
      </w:r>
      <w:r>
        <w:t xml:space="preserve"> </w:t>
      </w:r>
      <w:r>
        <w:t xml:space="preserve">ke setiap lapisan sebanding dengan tebalnya:</w:t>
      </w:r>
      <w:r>
        <w:t xml:space="preserve"> </w:t>
      </w:r>
      <w:r>
        <w:rPr>
          <w:rStyle w:val="VerbatimChar"/>
        </w:rPr>
        <w:t xml:space="preserve">ΔSW_l = (tebal_l / kedalaman_profil) · q_lat</w:t>
      </w:r>
      <w:r>
        <w:t xml:space="preserve">.</w:t>
      </w:r>
    </w:p>
    <w:p>
      <w:pPr>
        <w:numPr>
          <w:ilvl w:val="0"/>
          <w:numId w:val="1867"/>
        </w:numPr>
        <w:pStyle w:val="Compact"/>
      </w:pPr>
      <w:r>
        <w:rPr>
          <w:bCs/>
          <w:b/>
        </w:rPr>
        <w:t xml:space="preserve">HRU wetland</w:t>
      </w:r>
      <w:r>
        <w:t xml:space="preserve"> </w:t>
      </w:r>
      <w:r>
        <w:t xml:space="preserve">memasukkan runon permukaan + tile langsung ke kolamnya (per hektar ke dalam tampungan m3; kuirk yang dicatat di</w:t>
      </w:r>
      <w:r>
        <w:t xml:space="preserve"> </w:t>
      </w:r>
      <w:r>
        <w:rPr>
          <w:rStyle w:val="VerbatimChar"/>
        </w:rPr>
        <w:t xml:space="preserve">docs/routing.md</w:t>
      </w:r>
      <w:r>
        <w:t xml:space="preserve">), dan runon yang sama ikut terinfiltrasi di</w:t>
      </w:r>
      <w:r>
        <w:t xml:space="preserve"> </w:t>
      </w:r>
      <w:r>
        <w:rPr>
          <w:rStyle w:val="VerbatimChar"/>
        </w:rPr>
        <w:t xml:space="preserve">swr_percmain</w:t>
      </w:r>
      <w:r>
        <w:t xml:space="preserve">.</w:t>
      </w:r>
    </w:p>
    <w:p>
      <w:pPr>
        <w:pStyle w:val="FirstParagraph"/>
      </w:pPr>
      <w:r>
        <w:t xml:space="preserve">Kuirk yang dipertahankan (dari</w:t>
      </w:r>
      <w:r>
        <w:t xml:space="preserve"> </w:t>
      </w:r>
      <w:r>
        <w:rPr>
          <w:rStyle w:val="VerbatimChar"/>
        </w:rPr>
        <w:t xml:space="preserve">docs/routing.md</w:t>
      </w:r>
      <w:r>
        <w:t xml:space="preserve">): runon tile dibagi luas dua kali (</w:t>
      </w:r>
      <w:r>
        <w:rPr>
          <w:rStyle w:val="VerbatimChar"/>
        </w:rPr>
        <w:t xml:space="preserve">rls_routesurf</w:t>
      </w:r>
      <w:r>
        <w:t xml:space="preserve"> </w:t>
      </w:r>
      <w:r>
        <w:t xml:space="preserve">menambahkan</w:t>
      </w:r>
      <w:r>
        <w:t xml:space="preserve"> </w:t>
      </w:r>
      <w:r>
        <w:rPr>
          <w:rStyle w:val="VerbatimChar"/>
        </w:rPr>
        <w:t xml:space="preserve">hin_til%flo / (10·area)</w:t>
      </w:r>
      <w:r>
        <w:t xml:space="preserve"> </w:t>
      </w:r>
      <w:r>
        <w:t xml:space="preserve">padahal</w:t>
      </w:r>
      <w:r>
        <w:t xml:space="preserve"> </w:t>
      </w:r>
      <w:r>
        <w:rPr>
          <w:rStyle w:val="VerbatimChar"/>
        </w:rPr>
        <w:t xml:space="preserve">command</w:t>
      </w:r>
      <w:r>
        <w:t xml:space="preserve"> </w:t>
      </w:r>
      <w:r>
        <w:t xml:space="preserve">sudah mengubahnya ke mm); air dari objek lain ke HRU atau ke RU ditolak oleh port (SWAT+ menambahkannya ke runon permukaan HRU, atau kehilangannya di RU). Validasi: skenario</w:t>
      </w:r>
      <w:r>
        <w:t xml:space="preserve"> </w:t>
      </w:r>
      <w:r>
        <w:rPr>
          <w:bCs/>
          <w:b/>
        </w:rPr>
        <w:t xml:space="preserve">Ps_land</w:t>
      </w:r>
      <w:r>
        <w:t xml:space="preserve"> </w:t>
      </w:r>
      <w:r>
        <w:t xml:space="preserve">(tiga HRU kelapa sawit di hulu dialirkan ke hutan rawa gambut dan ke lahan kering) cocok dengan SWAT+ untuk semua tabel.</w:t>
      </w:r>
    </w:p>
    <w:bookmarkStart w:id="503" w:name="networkhru_runon"/>
    <w:p>
      <w:pPr>
        <w:pStyle w:val="Heading3"/>
      </w:pPr>
      <w:r>
        <w:t xml:space="preserve">12.3.1</w:t>
      </w:r>
      <w:r>
        <w:t xml:space="preserve"> </w:t>
      </w:r>
      <w:r>
        <w:rPr>
          <w:rStyle w:val="VerbatimChar"/>
        </w:rPr>
        <w:t xml:space="preserve">Network::hru_runon</w:t>
      </w:r>
    </w:p>
    <w:p>
      <w:pPr>
        <w:numPr>
          <w:ilvl w:val="0"/>
          <w:numId w:val="1868"/>
        </w:numPr>
        <w:pStyle w:val="Compact"/>
      </w:pPr>
      <w:r>
        <w:rPr>
          <w:bCs/>
          <w:b/>
        </w:rPr>
        <w:t xml:space="preserve">Lokasi:</w:t>
      </w:r>
      <w:r>
        <w:t xml:space="preserve"> </w:t>
      </w:r>
      <w:r>
        <w:rPr>
          <w:rStyle w:val="VerbatimChar"/>
        </w:rPr>
        <w:t xml:space="preserve">route.rs</w:t>
      </w:r>
      <w:r>
        <w:t xml:space="preserve">,</w:t>
      </w:r>
      <w:r>
        <w:t xml:space="preserve"> </w:t>
      </w:r>
      <w:r>
        <w:rPr>
          <w:rStyle w:val="VerbatimChar"/>
        </w:rPr>
        <w:t xml:space="preserve">pub fn hru_runon(&amp;self, j: usize) -&gt; Option&lt;crate::hru::Runon&gt;</w:t>
      </w:r>
      <w:r>
        <w:t xml:space="preserve">.</w:t>
      </w:r>
    </w:p>
    <w:p>
      <w:pPr>
        <w:numPr>
          <w:ilvl w:val="0"/>
          <w:numId w:val="1868"/>
        </w:numPr>
        <w:pStyle w:val="Compact"/>
      </w:pPr>
      <w:r>
        <w:rPr>
          <w:bCs/>
          <w:b/>
        </w:rPr>
        <w:t xml:space="preserve">Padanan SWAT+:</w:t>
      </w:r>
      <w:r>
        <w:t xml:space="preserve"> </w:t>
      </w:r>
      <w:r>
        <w:t xml:space="preserve">bagian HRU penerima di</w:t>
      </w:r>
      <w:r>
        <w:t xml:space="preserve"> </w:t>
      </w:r>
      <w:r>
        <w:rPr>
          <w:rStyle w:val="VerbatimChar"/>
        </w:rPr>
        <w:t xml:space="preserve">command.f90</w:t>
      </w:r>
      <w:r>
        <w:t xml:space="preserve"> </w:t>
      </w:r>
      <w:r>
        <w:t xml:space="preserve">(</w:t>
      </w:r>
      <w:r>
        <w:rPr>
          <w:rStyle w:val="VerbatimChar"/>
        </w:rPr>
        <w:t xml:space="preserve">ob%hin_sur</w:t>
      </w:r>
      <w:r>
        <w:t xml:space="preserve">,</w:t>
      </w:r>
      <w:r>
        <w:t xml:space="preserve"> </w:t>
      </w:r>
      <w:r>
        <w:rPr>
          <w:rStyle w:val="VerbatimChar"/>
        </w:rPr>
        <w:t xml:space="preserve">hin_lat</w:t>
      </w:r>
      <w:r>
        <w:t xml:space="preserve">,</w:t>
      </w:r>
      <w:r>
        <w:t xml:space="preserve"> </w:t>
      </w:r>
      <w:r>
        <w:rPr>
          <w:rStyle w:val="VerbatimChar"/>
        </w:rPr>
        <w:t xml:space="preserve">hin_til</w:t>
      </w:r>
      <w:r>
        <w:t xml:space="preserve">).</w:t>
      </w:r>
    </w:p>
    <w:p>
      <w:pPr>
        <w:numPr>
          <w:ilvl w:val="0"/>
          <w:numId w:val="1868"/>
        </w:numPr>
        <w:pStyle w:val="Compact"/>
      </w:pPr>
      <w:r>
        <w:rPr>
          <w:bCs/>
          <w:b/>
        </w:rPr>
        <w:t xml:space="preserve">Tujuan:</w:t>
      </w:r>
      <w:r>
        <w:t xml:space="preserve"> </w:t>
      </w:r>
      <w:r>
        <w:t xml:space="preserve">menghitung air dan muatan yang masuk ke HRU</w:t>
      </w:r>
      <w:r>
        <w:t xml:space="preserve"> </w:t>
      </w:r>
      <w:r>
        <w:rPr>
          <w:rStyle w:val="VerbatimChar"/>
        </w:rPr>
        <w:t xml:space="preserve">j</w:t>
      </w:r>
      <w:r>
        <w:t xml:space="preserve"> </w:t>
      </w:r>
      <w:r>
        <w:t xml:space="preserve">dari HRU lain, per hektar HRU penerima.</w:t>
      </w:r>
    </w:p>
    <w:p>
      <w:pPr>
        <w:numPr>
          <w:ilvl w:val="0"/>
          <w:numId w:val="1868"/>
        </w:numPr>
        <w:pStyle w:val="Compact"/>
      </w:pPr>
      <w:r>
        <w:rPr>
          <w:bCs/>
          <w:b/>
        </w:rPr>
        <w:t xml:space="preserve">Masukan dan keluaran:</w:t>
      </w:r>
      <w:r>
        <w:t xml:space="preserve"> </w:t>
      </w:r>
      <w:r>
        <w:rPr>
          <w:rStyle w:val="VerbatimChar"/>
        </w:rPr>
        <w:t xml:space="preserve">ins</w:t>
      </w:r>
      <w:r>
        <w:t xml:space="preserve"> </w:t>
      </w:r>
      <w:r>
        <w:t xml:space="preserve">HRU</w:t>
      </w:r>
      <w:r>
        <w:t xml:space="preserve"> </w:t>
      </w:r>
      <w:r>
        <w:rPr>
          <w:rStyle w:val="VerbatimChar"/>
        </w:rPr>
        <w:t xml:space="preserve">j</w:t>
      </w:r>
      <w:r>
        <w:t xml:space="preserve"> </w:t>
      </w:r>
      <w:r>
        <w:t xml:space="preserve">dan hidrograf</w:t>
      </w:r>
      <w:r>
        <w:t xml:space="preserve"> </w:t>
      </w:r>
      <w:r>
        <w:rPr>
          <w:rStyle w:val="VerbatimChar"/>
        </w:rPr>
        <w:t xml:space="preserve">hd</w:t>
      </w:r>
      <w:r>
        <w:t xml:space="preserve"> </w:t>
      </w:r>
      <w:r>
        <w:t xml:space="preserve">pengirim (m3, t, kg); keluaran</w:t>
      </w:r>
      <w:r>
        <w:t xml:space="preserve"> </w:t>
      </w:r>
      <w:r>
        <w:rPr>
          <w:rStyle w:val="VerbatimChar"/>
        </w:rPr>
        <w:t xml:space="preserve">Runon { sur, lat, til }</w:t>
      </w:r>
      <w:r>
        <w:t xml:space="preserve"> </w:t>
      </w:r>
      <w:r>
        <w:t xml:space="preserve">dengan</w:t>
      </w:r>
      <w:r>
        <w:t xml:space="preserve"> </w:t>
      </w:r>
      <w:r>
        <w:rPr>
          <w:rStyle w:val="VerbatimChar"/>
        </w:rPr>
        <w:t xml:space="preserve">flo</w:t>
      </w:r>
      <w:r>
        <w:t xml:space="preserve"> </w:t>
      </w:r>
      <w:r>
        <w:t xml:space="preserve">dalam mm dan massa per ha.</w:t>
      </w:r>
      <w:r>
        <w:t xml:space="preserve"> </w:t>
      </w:r>
      <w:r>
        <w:rPr>
          <w:rStyle w:val="VerbatimChar"/>
        </w:rPr>
        <w:t xml:space="preserve">None</w:t>
      </w:r>
      <w:r>
        <w:t xml:space="preserve"> </w:t>
      </w:r>
      <w:r>
        <w:t xml:space="preserve">bila tidak ada inflow.</w:t>
      </w:r>
    </w:p>
    <w:p>
      <w:pPr>
        <w:numPr>
          <w:ilvl w:val="0"/>
          <w:numId w:val="1868"/>
        </w:numPr>
        <w:pStyle w:val="Compact"/>
      </w:pPr>
      <w:r>
        <w:rPr>
          <w:bCs/>
          <w:b/>
        </w:rPr>
        <w:t xml:space="preserve">Cara kerja:</w:t>
      </w:r>
    </w:p>
    <w:p>
      <w:pPr>
        <w:numPr>
          <w:ilvl w:val="0"/>
          <w:numId w:val="1869"/>
        </w:numPr>
        <w:pStyle w:val="Compact"/>
      </w:pPr>
      <w:r>
        <w:t xml:space="preserve">Untuk setiap inflow:</w:t>
      </w:r>
      <w:r>
        <w:t xml:space="preserve"> </w:t>
      </w:r>
      <w:r>
        <w:rPr>
          <w:rStyle w:val="VerbatimChar"/>
        </w:rPr>
        <w:t xml:space="preserve">tot</w:t>
      </w:r>
      <w:r>
        <w:t xml:space="preserve"> </w:t>
      </w:r>
      <w:r>
        <w:t xml:space="preserve">(1) dipecah menjadi</w:t>
      </w:r>
      <w:r>
        <w:t xml:space="preserve"> </w:t>
      </w:r>
      <w:r>
        <w:rPr>
          <w:rStyle w:val="VerbatimChar"/>
        </w:rPr>
        <w:t xml:space="preserve">hd(3)</w:t>
      </w:r>
      <w:r>
        <w:t xml:space="preserve"> </w:t>
      </w:r>
      <w:r>
        <w:t xml:space="preserve">ke permukaan,</w:t>
      </w:r>
      <w:r>
        <w:t xml:space="preserve"> </w:t>
      </w:r>
      <w:r>
        <w:rPr>
          <w:rStyle w:val="VerbatimChar"/>
        </w:rPr>
        <w:t xml:space="preserve">hd(5)</w:t>
      </w:r>
      <w:r>
        <w:t xml:space="preserve"> </w:t>
      </w:r>
      <w:r>
        <w:t xml:space="preserve">ke tile,</w:t>
      </w:r>
      <w:r>
        <w:t xml:space="preserve"> </w:t>
      </w:r>
      <w:r>
        <w:rPr>
          <w:rStyle w:val="VerbatimChar"/>
        </w:rPr>
        <w:t xml:space="preserve">hd(4)</w:t>
      </w:r>
      <w:r>
        <w:t xml:space="preserve"> </w:t>
      </w:r>
      <w:r>
        <w:t xml:space="preserve">ke lateral, masing-masing dikali</w:t>
      </w:r>
      <w:r>
        <w:t xml:space="preserve"> </w:t>
      </w:r>
      <w:r>
        <w:rPr>
          <w:rStyle w:val="VerbatimChar"/>
        </w:rPr>
        <w:t xml:space="preserve">frac</w:t>
      </w:r>
      <w:r>
        <w:t xml:space="preserve">;</w:t>
      </w:r>
      <w:r>
        <w:t xml:space="preserve"> </w:t>
      </w:r>
      <w:r>
        <w:rPr>
          <w:rStyle w:val="VerbatimChar"/>
        </w:rPr>
        <w:t xml:space="preserve">sur</w:t>
      </w:r>
      <w:r>
        <w:t xml:space="preserve"> </w:t>
      </w:r>
      <w:r>
        <w:t xml:space="preserve">(3),</w:t>
      </w:r>
      <w:r>
        <w:t xml:space="preserve"> </w:t>
      </w:r>
      <w:r>
        <w:rPr>
          <w:rStyle w:val="VerbatimChar"/>
        </w:rPr>
        <w:t xml:space="preserve">lat</w:t>
      </w:r>
      <w:r>
        <w:t xml:space="preserve"> </w:t>
      </w:r>
      <w:r>
        <w:t xml:space="preserve">(4),</w:t>
      </w:r>
      <w:r>
        <w:t xml:space="preserve"> </w:t>
      </w:r>
      <w:r>
        <w:rPr>
          <w:rStyle w:val="VerbatimChar"/>
        </w:rPr>
        <w:t xml:space="preserve">til</w:t>
      </w:r>
      <w:r>
        <w:t xml:space="preserve"> </w:t>
      </w:r>
      <w:r>
        <w:t xml:space="preserve">(5) langsung ke komponennya;</w:t>
      </w:r>
      <w:r>
        <w:t xml:space="preserve"> </w:t>
      </w:r>
      <w:r>
        <w:rPr>
          <w:rStyle w:val="VerbatimChar"/>
        </w:rPr>
        <w:t xml:space="preserve">rhg</w:t>
      </w:r>
      <w:r>
        <w:t xml:space="preserve"> </w:t>
      </w:r>
      <w:r>
        <w:t xml:space="preserve">(2) diabaikan.</w:t>
      </w:r>
    </w:p>
    <w:p>
      <w:pPr>
        <w:numPr>
          <w:ilvl w:val="0"/>
          <w:numId w:val="1869"/>
        </w:numPr>
        <w:pStyle w:val="Compact"/>
      </w:pPr>
      <w:r>
        <w:t xml:space="preserve">Setiap jumlah dibagi luas penerima (ha), dan debitnya dibagi lagi 10 (m3/ha → mm):</w:t>
      </w:r>
    </w:p>
    <w:p>
      <w:pPr>
        <w:pStyle w:val="FirstParagraph"/>
      </w:pPr>
      <m:oMathPara>
        <m:oMathParaPr>
          <m:jc m:val="center"/>
        </m:oMathParaPr>
        <m:oMath>
          <m:sSub>
            <m:e>
              <m:r>
                <m:t>q</m:t>
              </m:r>
            </m:e>
            <m:sub>
              <m:r>
                <m:t>x</m:t>
              </m:r>
            </m:sub>
          </m:sSub>
          <m:r>
            <m:rPr>
              <m:sty m:val="p"/>
            </m:rPr>
            <m:t>=</m:t>
          </m:r>
          <m:f>
            <m:fPr>
              <m:type m:val="bar"/>
            </m:fPr>
            <m:num>
              <m:nary>
                <m:naryPr>
                  <m:chr m:val="∑"/>
                  <m:limLoc m:val="undOvr"/>
                  <m:subHide m:val="off"/>
                  <m:supHide m:val="on"/>
                </m:naryPr>
                <m:sub>
                  <m:r>
                    <m:t>i</m:t>
                  </m:r>
                </m:sub>
                <m:sup>
                  <m:r>
                    <m:t>​</m:t>
                  </m:r>
                </m:sup>
                <m:e>
                  <m:sSub>
                    <m:e>
                      <m:r>
                        <m:t>f</m:t>
                      </m:r>
                    </m:e>
                    <m:sub>
                      <m:r>
                        <m:t>i</m:t>
                      </m:r>
                    </m:sub>
                  </m:sSub>
                </m:e>
              </m:nary>
              <m:r>
                <m:t> </m:t>
              </m:r>
              <m:sSub>
                <m:e>
                  <m:r>
                    <m:t>Q</m:t>
                  </m:r>
                </m:e>
                <m:sub>
                  <m:r>
                    <m:t>x</m:t>
                  </m:r>
                  <m:r>
                    <m:rPr>
                      <m:sty m:val="p"/>
                    </m:rPr>
                    <m:t>,</m:t>
                  </m:r>
                  <m:r>
                    <m:t>i</m:t>
                  </m:r>
                </m:sub>
              </m:sSub>
            </m:num>
            <m:den>
              <m:r>
                <m:t>10</m:t>
              </m:r>
              <m:r>
                <m:t> </m:t>
              </m:r>
              <m:sSub>
                <m:e>
                  <m:r>
                    <m:t>A</m:t>
                  </m:r>
                </m:e>
                <m:sub>
                  <m:r>
                    <m:t>j</m:t>
                  </m:r>
                </m:sub>
              </m:sSub>
            </m:den>
          </m:f>
          <m:r>
            <m:t> </m:t>
          </m:r>
          <m:r>
            <m:rPr>
              <m:nor/>
              <m:sty m:val="p"/>
            </m:rPr>
            <m:t>(mm)</m:t>
          </m:r>
          <m:r>
            <m:rPr>
              <m:sty m:val="p"/>
            </m:rPr>
            <m:t>,</m:t>
          </m:r>
          <m:r>
            <m:t>  </m:t>
          </m:r>
          <m:sSub>
            <m:e>
              <m:r>
                <m:t>m</m:t>
              </m:r>
            </m:e>
            <m:sub>
              <m:r>
                <m:t>x</m:t>
              </m:r>
            </m:sub>
          </m:sSub>
          <m:r>
            <m:rPr>
              <m:sty m:val="p"/>
            </m:rPr>
            <m:t>=</m:t>
          </m:r>
          <m:f>
            <m:fPr>
              <m:type m:val="bar"/>
            </m:fPr>
            <m:num>
              <m:nary>
                <m:naryPr>
                  <m:chr m:val="∑"/>
                  <m:limLoc m:val="undOvr"/>
                  <m:subHide m:val="off"/>
                  <m:supHide m:val="on"/>
                </m:naryPr>
                <m:sub>
                  <m:r>
                    <m:t>i</m:t>
                  </m:r>
                </m:sub>
                <m:sup>
                  <m:r>
                    <m:t>​</m:t>
                  </m:r>
                </m:sup>
                <m:e>
                  <m:sSub>
                    <m:e>
                      <m:r>
                        <m:t>f</m:t>
                      </m:r>
                    </m:e>
                    <m:sub>
                      <m:r>
                        <m:t>i</m:t>
                      </m:r>
                    </m:sub>
                  </m:sSub>
                </m:e>
              </m:nary>
              <m:r>
                <m:t> </m:t>
              </m:r>
              <m:sSub>
                <m:e>
                  <m:r>
                    <m:t>M</m:t>
                  </m:r>
                </m:e>
                <m:sub>
                  <m:r>
                    <m:t>x</m:t>
                  </m:r>
                  <m:r>
                    <m:rPr>
                      <m:sty m:val="p"/>
                    </m:rPr>
                    <m:t>,</m:t>
                  </m:r>
                  <m:r>
                    <m:t>i</m:t>
                  </m:r>
                </m:sub>
              </m:sSub>
            </m:num>
            <m:den>
              <m:sSub>
                <m:e>
                  <m:r>
                    <m:t>A</m:t>
                  </m:r>
                </m:e>
                <m:sub>
                  <m:r>
                    <m:t>j</m:t>
                  </m:r>
                </m:sub>
              </m:sSub>
            </m:den>
          </m:f>
          <m:r>
            <m:t> </m:t>
          </m:r>
          <m:r>
            <m:rPr>
              <m:nor/>
              <m:sty m:val="p"/>
            </m:rPr>
            <m:t>(per ha)</m:t>
          </m:r>
        </m:oMath>
      </m:oMathPara>
    </w:p>
    <w:p>
      <w:pPr>
        <w:numPr>
          <w:ilvl w:val="0"/>
          <w:numId w:val="1870"/>
        </w:numPr>
        <w:pStyle w:val="Compact"/>
      </w:pPr>
      <w:r>
        <w:rPr>
          <w:bCs/>
          <w:b/>
        </w:rPr>
        <w:t xml:space="preserve">Kebiasaan SWAT+ / catatan port:</w:t>
      </w:r>
      <w:r>
        <w:t xml:space="preserve"> </w:t>
      </w:r>
      <w:r>
        <w:t xml:space="preserve">urutan penjumlahan (sur, tile, lat untuk</w:t>
      </w:r>
      <w:r>
        <w:t xml:space="preserve"> </w:t>
      </w:r>
      <w:r>
        <w:rPr>
          <w:rStyle w:val="VerbatimChar"/>
        </w:rPr>
        <w:t xml:space="preserve">tot</w:t>
      </w:r>
      <w:r>
        <w:t xml:space="preserve">) mengikuti</w:t>
      </w:r>
      <w:r>
        <w:t xml:space="preserve"> </w:t>
      </w:r>
      <w:r>
        <w:rPr>
          <w:rStyle w:val="VerbatimChar"/>
        </w:rPr>
        <w:t xml:space="preserve">command</w:t>
      </w:r>
      <w:r>
        <w:t xml:space="preserve">. Recharge yang dikirim ke HRU diabaikan, sesuai SWAT+.</w:t>
      </w:r>
    </w:p>
    <w:bookmarkEnd w:id="503"/>
    <w:bookmarkStart w:id="504" w:name="networkset_hru"/>
    <w:p>
      <w:pPr>
        <w:pStyle w:val="Heading3"/>
      </w:pPr>
      <w:r>
        <w:t xml:space="preserve">12.3.2</w:t>
      </w:r>
      <w:r>
        <w:t xml:space="preserve"> </w:t>
      </w:r>
      <w:r>
        <w:rPr>
          <w:rStyle w:val="VerbatimChar"/>
        </w:rPr>
        <w:t xml:space="preserve">Network::set_hru</w:t>
      </w:r>
    </w:p>
    <w:p>
      <w:pPr>
        <w:numPr>
          <w:ilvl w:val="0"/>
          <w:numId w:val="1871"/>
        </w:numPr>
        <w:pStyle w:val="Compact"/>
      </w:pPr>
      <w:r>
        <w:rPr>
          <w:bCs/>
          <w:b/>
        </w:rPr>
        <w:t xml:space="preserve">Lokasi:</w:t>
      </w:r>
      <w:r>
        <w:t xml:space="preserve"> </w:t>
      </w:r>
      <w:r>
        <w:rPr>
          <w:rStyle w:val="VerbatimChar"/>
        </w:rPr>
        <w:t xml:space="preserve">route.rs</w:t>
      </w:r>
      <w:r>
        <w:t xml:space="preserve">,</w:t>
      </w:r>
      <w:r>
        <w:t xml:space="preserve"> </w:t>
      </w:r>
      <w:r>
        <w:rPr>
          <w:rStyle w:val="VerbatimChar"/>
        </w:rPr>
        <w:t xml:space="preserve">pub fn set_hru(&amp;mut self, j: usize, hd: &amp;[Hyd; 5], hhsurfq: &amp;[f32])</w:t>
      </w:r>
      <w:r>
        <w:t xml:space="preserve">.</w:t>
      </w:r>
    </w:p>
    <w:p>
      <w:pPr>
        <w:numPr>
          <w:ilvl w:val="0"/>
          <w:numId w:val="1871"/>
        </w:numPr>
        <w:pStyle w:val="Compact"/>
      </w:pPr>
      <w:r>
        <w:rPr>
          <w:bCs/>
          <w:b/>
        </w:rPr>
        <w:t xml:space="preserve">Padanan SWAT+:</w:t>
      </w:r>
      <w:r>
        <w:t xml:space="preserve"> </w:t>
      </w:r>
      <w:r>
        <w:rPr>
          <w:rStyle w:val="VerbatimChar"/>
        </w:rPr>
        <w:t xml:space="preserve">hru_hyds.f90</w:t>
      </w:r>
      <w:r>
        <w:t xml:space="preserve"> </w:t>
      </w:r>
      <w:r>
        <w:t xml:space="preserve">(penyalinan hidrograf dan hidrograf sub-harian), pemajuan</w:t>
      </w:r>
      <w:r>
        <w:t xml:space="preserve"> </w:t>
      </w:r>
      <w:r>
        <w:rPr>
          <w:rStyle w:val="VerbatimChar"/>
        </w:rPr>
        <w:t xml:space="preserve">day_cur</w:t>
      </w:r>
      <w:r>
        <w:t xml:space="preserve"> </w:t>
      </w:r>
      <w:r>
        <w:t xml:space="preserve">di</w:t>
      </w:r>
      <w:r>
        <w:t xml:space="preserve"> </w:t>
      </w:r>
      <w:r>
        <w:rPr>
          <w:rStyle w:val="VerbatimChar"/>
        </w:rPr>
        <w:t xml:space="preserve">command.f90</w:t>
      </w:r>
      <w:r>
        <w:t xml:space="preserve">.</w:t>
      </w:r>
    </w:p>
    <w:p>
      <w:pPr>
        <w:numPr>
          <w:ilvl w:val="0"/>
          <w:numId w:val="1871"/>
        </w:numPr>
        <w:pStyle w:val="Compact"/>
      </w:pPr>
      <w:r>
        <w:rPr>
          <w:bCs/>
          <w:b/>
        </w:rPr>
        <w:t xml:space="preserve">Tujuan:</w:t>
      </w:r>
      <w:r>
        <w:t xml:space="preserve"> </w:t>
      </w:r>
      <w:r>
        <w:t xml:space="preserve">mencatat lima hidrograf HRU</w:t>
      </w:r>
      <w:r>
        <w:t xml:space="preserve"> </w:t>
      </w:r>
      <w:r>
        <w:rPr>
          <w:rStyle w:val="VerbatimChar"/>
        </w:rPr>
        <w:t xml:space="preserve">j</w:t>
      </w:r>
      <w:r>
        <w:t xml:space="preserve"> </w:t>
      </w:r>
      <w:r>
        <w:t xml:space="preserve">hari ini ke jaringan dan, untuk run sub-harian, membangun</w:t>
      </w:r>
      <w:r>
        <w:t xml:space="preserve"> </w:t>
      </w:r>
      <w:r>
        <w:rPr>
          <w:rStyle w:val="VerbatimChar"/>
        </w:rPr>
        <w:t xml:space="preserve">hyd_flo</w:t>
      </w:r>
      <w:r>
        <w:t xml:space="preserve">-nya.</w:t>
      </w:r>
    </w:p>
    <w:p>
      <w:pPr>
        <w:numPr>
          <w:ilvl w:val="0"/>
          <w:numId w:val="1871"/>
        </w:numPr>
        <w:pStyle w:val="Compact"/>
      </w:pPr>
      <w:r>
        <w:rPr>
          <w:bCs/>
          <w:b/>
        </w:rPr>
        <w:t xml:space="preserve">Masukan dan keluaran:</w:t>
      </w:r>
      <w:r>
        <w:t xml:space="preserve"> </w:t>
      </w:r>
      <w:r>
        <w:rPr>
          <w:rStyle w:val="VerbatimChar"/>
        </w:rPr>
        <w:t xml:space="preserve">hd</w:t>
      </w:r>
      <w:r>
        <w:t xml:space="preserve"> </w:t>
      </w:r>
      <w:r>
        <w:t xml:space="preserve">(tot, rhg, sur, lat, til; m3, t, kg),</w:t>
      </w:r>
      <w:r>
        <w:t xml:space="preserve"> </w:t>
      </w:r>
      <w:r>
        <w:rPr>
          <w:rStyle w:val="VerbatimChar"/>
        </w:rPr>
        <w:t xml:space="preserve">hhsurfq</w:t>
      </w:r>
      <w:r>
        <w:t xml:space="preserve"> </w:t>
      </w:r>
      <w:r>
        <w:t xml:space="preserve">(limpasan per langkah setelah lag, mm); mengubah</w:t>
      </w:r>
      <w:r>
        <w:t xml:space="preserve"> </w:t>
      </w:r>
      <w:r>
        <w:rPr>
          <w:rStyle w:val="VerbatimChar"/>
        </w:rPr>
        <w:t xml:space="preserve">obs[j]</w:t>
      </w:r>
      <w:r>
        <w:t xml:space="preserve"> </w:t>
      </w:r>
      <w:r>
        <w:t xml:space="preserve">dan</w:t>
      </w:r>
      <w:r>
        <w:t xml:space="preserve"> </w:t>
      </w:r>
      <w:r>
        <w:rPr>
          <w:rStyle w:val="VerbatimChar"/>
        </w:rPr>
        <w:t xml:space="preserve">hhsurfq[j]</w:t>
      </w:r>
      <w:r>
        <w:t xml:space="preserve">.</w:t>
      </w:r>
    </w:p>
    <w:p>
      <w:pPr>
        <w:numPr>
          <w:ilvl w:val="0"/>
          <w:numId w:val="1871"/>
        </w:numPr>
        <w:pStyle w:val="Compact"/>
      </w:pPr>
      <w:r>
        <w:rPr>
          <w:bCs/>
          <w:b/>
        </w:rPr>
        <w:t xml:space="preserve">Cara kerja:</w:t>
      </w:r>
    </w:p>
    <w:p>
      <w:pPr>
        <w:numPr>
          <w:ilvl w:val="0"/>
          <w:numId w:val="1872"/>
        </w:numPr>
        <w:pStyle w:val="Compact"/>
      </w:pPr>
      <w:r>
        <w:t xml:space="preserve">Salin</w:t>
      </w:r>
      <w:r>
        <w:t xml:space="preserve"> </w:t>
      </w:r>
      <w:r>
        <w:rPr>
          <w:rStyle w:val="VerbatimChar"/>
        </w:rPr>
        <w:t xml:space="preserve">hd</w:t>
      </w:r>
      <w:r>
        <w:t xml:space="preserve">, panggil</w:t>
      </w:r>
      <w:r>
        <w:t xml:space="preserve"> </w:t>
      </w:r>
      <w:r>
        <w:rPr>
          <w:rStyle w:val="VerbatimChar"/>
        </w:rPr>
        <w:t xml:space="preserve">next_day</w:t>
      </w:r>
      <w:r>
        <w:t xml:space="preserve">.</w:t>
      </w:r>
    </w:p>
    <w:p>
      <w:pPr>
        <w:numPr>
          <w:ilvl w:val="0"/>
          <w:numId w:val="1872"/>
        </w:numPr>
        <w:pStyle w:val="Compact"/>
      </w:pPr>
      <w:r>
        <w:t xml:space="preserve">Sub-harian dengan bilangan kurva:</w:t>
      </w:r>
      <w:r>
        <w:t xml:space="preserve"> </w:t>
      </w:r>
      <w:r>
        <w:rPr>
          <w:rStyle w:val="VerbatimChar"/>
        </w:rPr>
        <w:t xml:space="preserve">flow_hyd(o, step, hd(3).flo)</w:t>
      </w:r>
      <w:r>
        <w:t xml:space="preserve">.</w:t>
      </w:r>
    </w:p>
    <w:p>
      <w:pPr>
        <w:numPr>
          <w:ilvl w:val="0"/>
          <w:numId w:val="1872"/>
        </w:numPr>
        <w:pStyle w:val="Compact"/>
      </w:pPr>
      <w:r>
        <w:t xml:space="preserve">Sub-harian dengan Green-Ampt: tambahkan limpasan per langkah ke hari ini, kosongkan besok, lalu geser bila waktu konsentrasi lebih panjang dari satu langkah:</w:t>
      </w:r>
    </w:p>
    <w:p>
      <w:pPr>
        <w:pStyle w:val="FirstParagraph"/>
      </w:pPr>
      <m:oMathPara>
        <m:oMathParaPr>
          <m:jc m:val="center"/>
        </m:oMathParaPr>
        <m:oMath>
          <m:sSub>
            <m:e>
              <m:r>
                <m:t>Q</m:t>
              </m:r>
            </m:e>
            <m:sub>
              <m:r>
                <m:t>c</m:t>
              </m:r>
              <m:r>
                <m:t>u</m:t>
              </m:r>
              <m:r>
                <m:t>r</m:t>
              </m:r>
            </m:sub>
          </m:sSub>
          <m:d>
            <m:dPr>
              <m:begChr m:val="("/>
              <m:endChr m:val=")"/>
              <m:sepChr m:val=""/>
              <m:grow/>
            </m:dPr>
            <m:e>
              <m:r>
                <m:t>k</m:t>
              </m:r>
            </m:e>
          </m:d>
          <m:r>
            <m:rPr>
              <m:sty m:val="p"/>
            </m:rPr>
            <m:t>+</m:t>
          </m:r>
          <m:r>
            <m:rPr>
              <m:sty m:val="p"/>
            </m:rPr>
            <m:t>=</m:t>
          </m:r>
          <m:f>
            <m:fPr>
              <m:type m:val="bar"/>
            </m:fPr>
            <m:num>
              <m:r>
                <m:t>h</m:t>
              </m:r>
              <m:r>
                <m:t>h</m:t>
              </m:r>
              <m:r>
                <m:t>s</m:t>
              </m:r>
              <m:r>
                <m:t>u</m:t>
              </m:r>
              <m:r>
                <m:t>r</m:t>
              </m:r>
              <m:r>
                <m:t>f</m:t>
              </m:r>
              <m:r>
                <m:t>q</m:t>
              </m:r>
              <m:d>
                <m:dPr>
                  <m:begChr m:val="("/>
                  <m:endChr m:val=")"/>
                  <m:sepChr m:val=""/>
                  <m:grow/>
                </m:dPr>
                <m:e>
                  <m:r>
                    <m:t>k</m:t>
                  </m:r>
                </m:e>
              </m:d>
              <m:r>
                <m:rPr>
                  <m:sty m:val="p"/>
                </m:rPr>
                <m:t>⋅</m:t>
              </m:r>
              <m:r>
                <m:t>10</m:t>
              </m:r>
              <m:r>
                <m:t> </m:t>
              </m:r>
              <m:r>
                <m:t>A</m:t>
              </m:r>
            </m:num>
            <m:den>
              <m:r>
                <m:t>d</m:t>
              </m:r>
              <m:r>
                <m:t>t</m:t>
              </m:r>
              <m:r>
                <m:t>m</m:t>
              </m:r>
            </m:den>
          </m:f>
          <m:r>
            <m:rPr>
              <m:sty m:val="p"/>
            </m:rPr>
            <m:t>⋅</m:t>
          </m:r>
          <m:r>
            <m:t>60</m:t>
          </m:r>
          <m:r>
            <m:rPr>
              <m:sty m:val="p"/>
            </m:rPr>
            <m:t>,</m:t>
          </m:r>
          <m:r>
            <m:t>  </m:t>
          </m:r>
          <m:sSub>
            <m:e>
              <m:r>
                <m:t>t</m:t>
              </m:r>
            </m:e>
            <m:sub>
              <m:r>
                <m:t>i</m:t>
              </m:r>
              <m:r>
                <m:t>n</m:t>
              </m:r>
              <m:r>
                <m:t>c</m:t>
              </m:r>
            </m:sub>
          </m:sSub>
          <m:r>
            <m:rPr>
              <m:sty m:val="p"/>
            </m:rPr>
            <m:t>=</m:t>
          </m:r>
          <m:r>
            <m:rPr>
              <m:sty m:val="p"/>
            </m:rPr>
            <m:t>min</m:t>
          </m:r>
          <m:d>
            <m:dPr>
              <m:begChr m:val="("/>
              <m:endChr m:val=")"/>
              <m:sepChr m:val=""/>
              <m:grow/>
            </m:dPr>
            <m:e>
              <m:r>
                <m:t>s</m:t>
              </m:r>
              <m:r>
                <m:t>t</m:t>
              </m:r>
              <m:r>
                <m:t>e</m:t>
              </m:r>
              <m:r>
                <m:t>p</m:t>
              </m:r>
              <m:r>
                <m:rPr>
                  <m:sty m:val="p"/>
                </m:rPr>
                <m:t>,</m:t>
              </m:r>
              <m:r>
                <m:t> </m:t>
              </m:r>
              <m:d>
                <m:dPr>
                  <m:begChr m:val="⌊"/>
                  <m:endChr m:val="⌋"/>
                  <m:sepChr m:val=""/>
                  <m:grow/>
                </m:dPr>
                <m:e>
                  <m:f>
                    <m:fPr>
                      <m:type m:val="bar"/>
                    </m:fPr>
                    <m:num>
                      <m:r>
                        <m:t>60</m:t>
                      </m:r>
                      <m:r>
                        <m:t> </m:t>
                      </m:r>
                      <m:sSub>
                        <m:e>
                          <m:r>
                            <m:t>t</m:t>
                          </m:r>
                        </m:e>
                        <m:sub>
                          <m:r>
                            <m:t>c</m:t>
                          </m:r>
                        </m:sub>
                      </m:sSub>
                    </m:num>
                    <m:den>
                      <m:r>
                        <m:t>d</m:t>
                      </m:r>
                      <m:r>
                        <m:t>t</m:t>
                      </m:r>
                      <m:r>
                        <m:t>m</m:t>
                      </m:r>
                    </m:den>
                  </m:f>
                </m:e>
              </m:d>
            </m:e>
          </m:d>
          <m:r>
            <m:t> </m:t>
          </m:r>
          <m:r>
            <m:rPr>
              <m:nor/>
              <m:sty m:val="p"/>
            </m:rPr>
            <m:t>bila</m:t>
          </m:r>
          <m:r>
            <m:t> </m:t>
          </m:r>
          <m:r>
            <m:t>60</m:t>
          </m:r>
          <m:r>
            <m:t> </m:t>
          </m:r>
          <m:sSub>
            <m:e>
              <m:r>
                <m:t>t</m:t>
              </m:r>
            </m:e>
            <m:sub>
              <m:r>
                <m:t>c</m:t>
              </m:r>
            </m:sub>
          </m:sSub>
          <m:r>
            <m:rPr>
              <m:sty m:val="p"/>
            </m:rPr>
            <m:t>&gt;</m:t>
          </m:r>
          <m:r>
            <m:t>d</m:t>
          </m:r>
          <m:r>
            <m:t>t</m:t>
          </m:r>
          <m:r>
            <m:t>m</m:t>
          </m:r>
        </m:oMath>
      </m:oMathPara>
    </w:p>
    <w:p>
      <w:pPr>
        <w:numPr>
          <w:ilvl w:val="0"/>
          <w:numId w:val="1873"/>
        </w:numPr>
        <w:pStyle w:val="Compact"/>
      </w:pPr>
      <w:r>
        <w:t xml:space="preserve">Simpan salinan</w:t>
      </w:r>
      <w:r>
        <w:t xml:space="preserve"> </w:t>
      </w:r>
      <w:r>
        <w:rPr>
          <w:rStyle w:val="VerbatimChar"/>
        </w:rPr>
        <w:t xml:space="preserve">hhsurfq</w:t>
      </w:r>
      <w:r>
        <w:t xml:space="preserve"> </w:t>
      </w:r>
      <w:r>
        <w:t xml:space="preserve">untuk dipakai</w:t>
      </w:r>
      <w:r>
        <w:t xml:space="preserve"> </w:t>
      </w:r>
      <w:r>
        <w:rPr>
          <w:rStyle w:val="VerbatimChar"/>
        </w:rPr>
        <w:t xml:space="preserve">ru_control</w:t>
      </w:r>
      <w:r>
        <w:t xml:space="preserve">.</w:t>
      </w:r>
    </w:p>
    <w:p>
      <w:pPr>
        <w:numPr>
          <w:ilvl w:val="0"/>
          <w:numId w:val="1874"/>
        </w:numPr>
        <w:pStyle w:val="Compact"/>
      </w:pPr>
      <w:r>
        <w:rPr>
          <w:bCs/>
          <w:b/>
        </w:rPr>
        <w:t xml:space="preserve">Kebiasaan SWAT+ / catatan port:</w:t>
      </w:r>
      <w:r>
        <w:t xml:space="preserve"> </w:t>
      </w:r>
      <w:r>
        <w:t xml:space="preserve">faktor konversi</w:t>
      </w:r>
      <w:r>
        <w:t xml:space="preserve"> </w:t>
      </w:r>
      <w:r>
        <w:rPr>
          <w:rStyle w:val="VerbatimChar"/>
        </w:rPr>
        <w:t xml:space="preserve">·10A/dtm·60</w:t>
      </w:r>
      <w:r>
        <w:t xml:space="preserve"> </w:t>
      </w:r>
      <w:r>
        <w:t xml:space="preserve">diambil apa adanya dari</w:t>
      </w:r>
      <w:r>
        <w:t xml:space="preserve"> </w:t>
      </w:r>
      <w:r>
        <w:rPr>
          <w:rStyle w:val="VerbatimChar"/>
        </w:rPr>
        <w:t xml:space="preserve">hru_hyds</w:t>
      </w:r>
      <w:r>
        <w:t xml:space="preserve"> </w:t>
      </w:r>
      <w:r>
        <w:t xml:space="preserve">(satuan efektifnya tidak konsisten dengan label tabel; lihat</w:t>
      </w:r>
      <w:r>
        <w:t xml:space="preserve"> </w:t>
      </w:r>
      <w:r>
        <w:rPr>
          <w:rStyle w:val="VerbatimChar"/>
        </w:rPr>
        <w:t xml:space="preserve">docs/subdaily.md</w:t>
      </w:r>
      <w:r>
        <w:t xml:space="preserve">,</w:t>
      </w:r>
      <w:r>
        <w:t xml:space="preserve"> </w:t>
      </w:r>
      <w:r>
        <w:rPr>
          <w:rStyle w:val="VerbatimChar"/>
        </w:rPr>
        <w:t xml:space="preserve">channel_sd_subday</w:t>
      </w:r>
      <w:r>
        <w:t xml:space="preserve"> </w:t>
      </w:r>
      <w:r>
        <w:t xml:space="preserve">berisi volume per langkah walau berlabel m3/s).</w:t>
      </w:r>
    </w:p>
    <w:bookmarkEnd w:id="504"/>
    <w:bookmarkEnd w:id="505"/>
    <w:bookmarkStart w:id="510" w:name="loop-perintah-dan-unit-routing-route.rs"/>
    <w:p>
      <w:pPr>
        <w:pStyle w:val="Heading2"/>
      </w:pPr>
      <w:r>
        <w:t xml:space="preserve">12.4 Loop perintah dan unit routing (</w:t>
      </w:r>
      <w:r>
        <w:rPr>
          <w:rStyle w:val="VerbatimChar"/>
        </w:rPr>
        <w:t xml:space="preserve">route.rs</w:t>
      </w:r>
      <w:r>
        <w:t xml:space="preserve">)</w:t>
      </w:r>
    </w:p>
    <w:bookmarkStart w:id="506" w:name="networkday"/>
    <w:p>
      <w:pPr>
        <w:pStyle w:val="Heading3"/>
      </w:pPr>
      <w:r>
        <w:t xml:space="preserve">12.4.1</w:t>
      </w:r>
      <w:r>
        <w:t xml:space="preserve"> </w:t>
      </w:r>
      <w:r>
        <w:rPr>
          <w:rStyle w:val="VerbatimChar"/>
        </w:rPr>
        <w:t xml:space="preserve">Network::day</w:t>
      </w:r>
    </w:p>
    <w:p>
      <w:pPr>
        <w:numPr>
          <w:ilvl w:val="0"/>
          <w:numId w:val="1875"/>
        </w:numPr>
        <w:pStyle w:val="Compact"/>
      </w:pPr>
      <w:r>
        <w:rPr>
          <w:bCs/>
          <w:b/>
        </w:rPr>
        <w:t xml:space="preserve">Lokasi:</w:t>
      </w:r>
      <w:r>
        <w:t xml:space="preserve"> </w:t>
      </w:r>
      <w:r>
        <w:rPr>
          <w:rStyle w:val="VerbatimChar"/>
        </w:rPr>
        <w:t xml:space="preserve">route.rs</w:t>
      </w:r>
      <w:r>
        <w:t xml:space="preserve">,</w:t>
      </w:r>
      <w:r>
        <w:t xml:space="preserve"> </w:t>
      </w:r>
      <w:r>
        <w:rPr>
          <w:rStyle w:val="VerbatimChar"/>
        </w:rPr>
        <w:t xml:space="preserve">pub fn day(&amp;mut self, nd: &amp;NetDay)</w:t>
      </w:r>
      <w:r>
        <w:t xml:space="preserve">.</w:t>
      </w:r>
    </w:p>
    <w:p>
      <w:pPr>
        <w:numPr>
          <w:ilvl w:val="0"/>
          <w:numId w:val="1875"/>
        </w:numPr>
        <w:pStyle w:val="Compact"/>
      </w:pPr>
      <w:r>
        <w:rPr>
          <w:bCs/>
          <w:b/>
        </w:rPr>
        <w:t xml:space="preserve">Padanan SWAT+:</w:t>
      </w:r>
      <w:r>
        <w:t xml:space="preserve"> </w:t>
      </w:r>
      <w:r>
        <w:rPr>
          <w:rStyle w:val="VerbatimChar"/>
        </w:rPr>
        <w:t xml:space="preserve">command.f90</w:t>
      </w:r>
      <w:r>
        <w:t xml:space="preserve"> </w:t>
      </w:r>
      <w:r>
        <w:t xml:space="preserve">(bagian setelah HRU), dengan panggilan ke</w:t>
      </w:r>
      <w:r>
        <w:t xml:space="preserve"> </w:t>
      </w:r>
      <w:r>
        <w:rPr>
          <w:rStyle w:val="VerbatimChar"/>
        </w:rPr>
        <w:t xml:space="preserve">ru_control</w:t>
      </w:r>
      <w:r>
        <w:t xml:space="preserve">,</w:t>
      </w:r>
      <w:r>
        <w:t xml:space="preserve"> </w:t>
      </w:r>
      <w:r>
        <w:rPr>
          <w:rStyle w:val="VerbatimChar"/>
        </w:rPr>
        <w:t xml:space="preserve">aqu_1d_control</w:t>
      </w:r>
      <w:r>
        <w:t xml:space="preserve">,</w:t>
      </w:r>
      <w:r>
        <w:t xml:space="preserve"> </w:t>
      </w:r>
      <w:r>
        <w:rPr>
          <w:rStyle w:val="VerbatimChar"/>
        </w:rPr>
        <w:t xml:space="preserve">sd_channel_control3</w:t>
      </w:r>
      <w:r>
        <w:t xml:space="preserve">,</w:t>
      </w:r>
      <w:r>
        <w:t xml:space="preserve"> </w:t>
      </w:r>
      <w:r>
        <w:rPr>
          <w:rStyle w:val="VerbatimChar"/>
        </w:rPr>
        <w:t xml:space="preserve">res_control</w:t>
      </w:r>
      <w:r>
        <w:t xml:space="preserve">, dan pembacaan recall (</w:t>
      </w:r>
      <w:r>
        <w:rPr>
          <w:rStyle w:val="VerbatimChar"/>
        </w:rPr>
        <w:t xml:space="preserve">recall_*</w:t>
      </w:r>
      <w:r>
        <w:t xml:space="preserve"> </w:t>
      </w:r>
      <w:r>
        <w:t xml:space="preserve">di</w:t>
      </w:r>
      <w:r>
        <w:t xml:space="preserve"> </w:t>
      </w:r>
      <w:r>
        <w:rPr>
          <w:rStyle w:val="VerbatimChar"/>
        </w:rPr>
        <w:t xml:space="preserve">command</w:t>
      </w:r>
      <w:r>
        <w:t xml:space="preserve">).</w:t>
      </w:r>
    </w:p>
    <w:p>
      <w:pPr>
        <w:numPr>
          <w:ilvl w:val="0"/>
          <w:numId w:val="1875"/>
        </w:numPr>
        <w:pStyle w:val="Compact"/>
      </w:pPr>
      <w:r>
        <w:rPr>
          <w:bCs/>
          <w:b/>
        </w:rPr>
        <w:t xml:space="preserve">Tujuan:</w:t>
      </w:r>
      <w:r>
        <w:t xml:space="preserve"> </w:t>
      </w:r>
      <w:r>
        <w:t xml:space="preserve">menjalankan satu hari semua objek di luar HRU dalam urutan perintah.</w:t>
      </w:r>
    </w:p>
    <w:p>
      <w:pPr>
        <w:numPr>
          <w:ilvl w:val="0"/>
          <w:numId w:val="1875"/>
        </w:numPr>
        <w:pStyle w:val="Compact"/>
      </w:pPr>
      <w:r>
        <w:rPr>
          <w:bCs/>
          <w:b/>
        </w:rPr>
        <w:t xml:space="preserve">Masukan dan keluaran:</w:t>
      </w:r>
      <w:r>
        <w:t xml:space="preserve"> </w:t>
      </w:r>
      <w:r>
        <w:rPr>
          <w:rStyle w:val="VerbatimChar"/>
        </w:rPr>
        <w:t xml:space="preserve">NetDay</w:t>
      </w:r>
      <w:r>
        <w:t xml:space="preserve"> </w:t>
      </w:r>
      <w:r>
        <w:t xml:space="preserve">(cuaca per stasiun, panjang hari, pengukur suhu, neraca air HRU, tanggal); mengubah</w:t>
      </w:r>
      <w:r>
        <w:t xml:space="preserve"> </w:t>
      </w:r>
      <w:r>
        <w:rPr>
          <w:rStyle w:val="VerbatimChar"/>
        </w:rPr>
        <w:t xml:space="preserve">hd</w:t>
      </w:r>
      <w:r>
        <w:t xml:space="preserve">,</w:t>
      </w:r>
      <w:r>
        <w:t xml:space="preserve"> </w:t>
      </w:r>
      <w:r>
        <w:rPr>
          <w:rStyle w:val="VerbatimChar"/>
        </w:rPr>
        <w:t xml:space="preserve">hin</w:t>
      </w:r>
      <w:r>
        <w:t xml:space="preserve">,</w:t>
      </w:r>
      <w:r>
        <w:t xml:space="preserve"> </w:t>
      </w:r>
      <w:r>
        <w:rPr>
          <w:rStyle w:val="VerbatimChar"/>
        </w:rPr>
        <w:t xml:space="preserve">hyd_flo</w:t>
      </w:r>
      <w:r>
        <w:t xml:space="preserve">,</w:t>
      </w:r>
      <w:r>
        <w:t xml:space="preserve"> </w:t>
      </w:r>
      <w:r>
        <w:rPr>
          <w:rStyle w:val="VerbatimChar"/>
        </w:rPr>
        <w:t xml:space="preserve">tsin</w:t>
      </w:r>
      <w:r>
        <w:t xml:space="preserve"> </w:t>
      </w:r>
      <w:r>
        <w:t xml:space="preserve">setiap objek serta keadaan RU, akuifer, saluran, reservoir, dan recall.</w:t>
      </w:r>
    </w:p>
    <w:p>
      <w:pPr>
        <w:numPr>
          <w:ilvl w:val="0"/>
          <w:numId w:val="1875"/>
        </w:numPr>
        <w:pStyle w:val="Compact"/>
      </w:pPr>
      <w:r>
        <w:rPr>
          <w:bCs/>
          <w:b/>
        </w:rPr>
        <w:t xml:space="preserve">Cara kerja:</w:t>
      </w:r>
      <w:r>
        <w:t xml:space="preserve"> </w:t>
      </w:r>
      <w:r>
        <w:t xml:space="preserve">untuk setiap objek</w:t>
      </w:r>
      <w:r>
        <w:t xml:space="preserve"> </w:t>
      </w:r>
      <w:r>
        <w:rPr>
          <w:rStyle w:val="VerbatimChar"/>
        </w:rPr>
        <w:t xml:space="preserve">icmd</w:t>
      </w:r>
      <w:r>
        <w:t xml:space="preserve"> </w:t>
      </w:r>
      <w:r>
        <w:t xml:space="preserve">di</w:t>
      </w:r>
      <w:r>
        <w:t xml:space="preserve"> </w:t>
      </w:r>
      <w:r>
        <w:rPr>
          <w:rStyle w:val="VerbatimChar"/>
        </w:rPr>
        <w:t xml:space="preserve">order</w:t>
      </w:r>
      <w:r>
        <w:t xml:space="preserve">:</w:t>
      </w:r>
    </w:p>
    <w:p>
      <w:pPr>
        <w:numPr>
          <w:ilvl w:val="0"/>
          <w:numId w:val="1876"/>
        </w:numPr>
        <w:pStyle w:val="Compact"/>
      </w:pPr>
      <w:r>
        <w:t xml:space="preserve">Inflow harian: untuk setiap</w:t>
      </w:r>
      <w:r>
        <w:t xml:space="preserve"> </w:t>
      </w:r>
      <w:r>
        <w:rPr>
          <w:rStyle w:val="VerbatimChar"/>
        </w:rPr>
        <w:t xml:space="preserve">In</w:t>
      </w:r>
      <w:r>
        <w:t xml:space="preserve"> </w:t>
      </w:r>
      <w:r>
        <w:t xml:space="preserve">dalam urutan,</w:t>
      </w:r>
      <w:r>
        <w:t xml:space="preserve"> </w:t>
      </w:r>
      <w:r>
        <w:rPr>
          <w:rStyle w:val="VerbatimChar"/>
        </w:rPr>
        <w:t xml:space="preserve">ht1 = frac · hd_from(ihtyp)</w:t>
      </w:r>
      <w:r>
        <w:t xml:space="preserve">;</w:t>
      </w:r>
      <w:r>
        <w:t xml:space="preserve"> </w:t>
      </w:r>
      <w:r>
        <w:rPr>
          <w:rStyle w:val="VerbatimChar"/>
        </w:rPr>
        <w:t xml:space="preserve">hin = Σ ht1</w:t>
      </w:r>
      <w:r>
        <w:t xml:space="preserve"> </w:t>
      </w:r>
      <w:r>
        <w:t xml:space="preserve">dengan</w:t>
      </w:r>
      <w:r>
        <w:t xml:space="preserve"> </w:t>
      </w:r>
      <w:r>
        <w:rPr>
          <w:rStyle w:val="VerbatimChar"/>
        </w:rPr>
        <w:t xml:space="preserve">Hyd::plus</w:t>
      </w:r>
      <w:r>
        <w:t xml:space="preserve"> </w:t>
      </w:r>
      <w:r>
        <w:t xml:space="preserve">(suhu tercampur tertimbang debit); setiap</w:t>
      </w:r>
      <w:r>
        <w:t xml:space="preserve"> </w:t>
      </w:r>
      <w:r>
        <w:rPr>
          <w:rStyle w:val="VerbatimChar"/>
        </w:rPr>
        <w:t xml:space="preserve">ht1</w:t>
      </w:r>
      <w:r>
        <w:t xml:space="preserve"> </w:t>
      </w:r>
      <w:r>
        <w:t xml:space="preserve">disimpan di</w:t>
      </w:r>
      <w:r>
        <w:t xml:space="preserve"> </w:t>
      </w:r>
      <w:r>
        <w:rPr>
          <w:rStyle w:val="VerbatimChar"/>
        </w:rPr>
        <w:t xml:space="preserve">hin_d</w:t>
      </w:r>
      <w:r>
        <w:t xml:space="preserve"> </w:t>
      </w:r>
      <w:r>
        <w:t xml:space="preserve">(padanan</w:t>
      </w:r>
      <w:r>
        <w:t xml:space="preserve"> </w:t>
      </w:r>
      <w:r>
        <w:rPr>
          <w:rStyle w:val="VerbatimChar"/>
        </w:rPr>
        <w:t xml:space="preserve">ob%hin_d</w:t>
      </w:r>
      <w:r>
        <w:t xml:space="preserve">).</w:t>
      </w:r>
    </w:p>
    <w:p>
      <w:pPr>
        <w:pStyle w:val="FirstParagraph"/>
      </w:pPr>
      <m:oMathPara>
        <m:oMathParaPr>
          <m:jc m:val="center"/>
        </m:oMathParaPr>
        <m:oMath>
          <m:sSub>
            <m:e>
              <m:r>
                <m:t>H</m:t>
              </m:r>
            </m:e>
            <m:sub>
              <m:r>
                <m:t>i</m:t>
              </m:r>
              <m:r>
                <m:t>n</m:t>
              </m:r>
            </m:sub>
          </m:sSub>
          <m:r>
            <m:rPr>
              <m:sty m:val="p"/>
            </m:rPr>
            <m:t>=</m:t>
          </m:r>
          <m:nary>
            <m:naryPr>
              <m:chr m:val="∑"/>
              <m:limLoc m:val="undOvr"/>
              <m:subHide m:val="off"/>
              <m:supHide m:val="on"/>
            </m:naryPr>
            <m:sub>
              <m:r>
                <m:t>i</m:t>
              </m:r>
              <m:r>
                <m:rPr>
                  <m:sty m:val="p"/>
                </m:rPr>
                <m:t>∈</m:t>
              </m:r>
              <m:r>
                <m:t>i</m:t>
              </m:r>
              <m:r>
                <m:t>n</m:t>
              </m:r>
              <m:r>
                <m:t>s</m:t>
              </m:r>
            </m:sub>
            <m:sup>
              <m:r>
                <m:t>​</m:t>
              </m:r>
            </m:sup>
            <m:e>
              <m:sSub>
                <m:e>
                  <m:r>
                    <m:t>f</m:t>
                  </m:r>
                </m:e>
                <m:sub>
                  <m:r>
                    <m:t>i</m:t>
                  </m:r>
                </m:sub>
              </m:sSub>
            </m:e>
          </m:nary>
          <m:r>
            <m:rPr>
              <m:sty m:val="p"/>
            </m:rPr>
            <m:t>⋅</m:t>
          </m:r>
          <m:sSubSup>
            <m:e>
              <m:r>
                <m:t>H</m:t>
              </m:r>
            </m:e>
            <m:sub>
              <m:r>
                <m:t>f</m:t>
              </m:r>
              <m:r>
                <m:t>r</m:t>
              </m:r>
              <m:r>
                <m:t>o</m:t>
              </m:r>
              <m:sSub>
                <m:e>
                  <m:r>
                    <m:t>m</m:t>
                  </m:r>
                </m:e>
                <m:sub>
                  <m:r>
                    <m:t>i</m:t>
                  </m:r>
                </m:sub>
              </m:sSub>
            </m:sub>
            <m:sup>
              <m:d>
                <m:dPr>
                  <m:begChr m:val="("/>
                  <m:endChr m:val=")"/>
                  <m:sepChr m:val=""/>
                  <m:grow/>
                </m:dPr>
                <m:e>
                  <m:r>
                    <m:t>i</m:t>
                  </m:r>
                  <m:r>
                    <m:t>h</m:t>
                  </m:r>
                  <m:r>
                    <m:t>t</m:t>
                  </m:r>
                  <m:r>
                    <m:t>y</m:t>
                  </m:r>
                  <m:sSub>
                    <m:e>
                      <m:r>
                        <m:t>p</m:t>
                      </m:r>
                    </m:e>
                    <m:sub>
                      <m:r>
                        <m:t>i</m:t>
                      </m:r>
                    </m:sub>
                  </m:sSub>
                </m:e>
              </m:d>
            </m:sup>
          </m:sSubSup>
        </m:oMath>
      </m:oMathPara>
    </w:p>
    <w:p>
      <w:pPr>
        <w:numPr>
          <w:ilvl w:val="0"/>
          <w:numId w:val="1877"/>
        </w:numPr>
        <w:pStyle w:val="Compact"/>
      </w:pPr>
      <w:r>
        <w:rPr>
          <w:rStyle w:val="VerbatimChar"/>
        </w:rPr>
        <w:t xml:space="preserve">next_day</w:t>
      </w:r>
      <w:r>
        <w:t xml:space="preserve">; bila sub-harian,</w:t>
      </w:r>
      <w:r>
        <w:t xml:space="preserve"> </w:t>
      </w:r>
      <w:r>
        <w:rPr>
          <w:rStyle w:val="VerbatimChar"/>
        </w:rPr>
        <w:t xml:space="preserve">sum_tsin</w:t>
      </w:r>
      <w:r>
        <w:t xml:space="preserve">.</w:t>
      </w:r>
    </w:p>
    <w:p>
      <w:pPr>
        <w:numPr>
          <w:ilvl w:val="0"/>
          <w:numId w:val="1877"/>
        </w:numPr>
        <w:pStyle w:val="Compact"/>
      </w:pPr>
      <w:r>
        <w:t xml:space="preserve">Pilih menurut jenis:</w:t>
      </w:r>
    </w:p>
    <w:p>
      <w:pPr>
        <w:numPr>
          <w:ilvl w:val="1"/>
          <w:numId w:val="1878"/>
        </w:numPr>
        <w:pStyle w:val="Compact"/>
      </w:pPr>
      <w:r>
        <w:rPr>
          <w:bCs/>
          <w:b/>
        </w:rPr>
        <w:t xml:space="preserve">RU:</w:t>
      </w:r>
      <w:r>
        <w:t xml:space="preserve"> </w:t>
      </w:r>
      <w:r>
        <w:rPr>
          <w:rStyle w:val="VerbatimChar"/>
        </w:rPr>
        <w:t xml:space="preserve">ru_control</w:t>
      </w:r>
      <w:r>
        <w:t xml:space="preserve"> </w:t>
      </w:r>
      <w:r>
        <w:t xml:space="preserve">(12.4.2).</w:t>
      </w:r>
    </w:p>
    <w:p>
      <w:pPr>
        <w:numPr>
          <w:ilvl w:val="1"/>
          <w:numId w:val="1878"/>
        </w:numPr>
        <w:pStyle w:val="Compact"/>
      </w:pPr>
      <w:r>
        <w:rPr>
          <w:bCs/>
          <w:b/>
        </w:rPr>
        <w:t xml:space="preserve">Akuifer:</w:t>
      </w:r>
      <w:r>
        <w:t xml:space="preserve"> </w:t>
      </w:r>
      <w:r>
        <w:rPr>
          <w:rStyle w:val="VerbatimChar"/>
        </w:rPr>
        <w:t xml:space="preserve">aqu_1d_control</w:t>
      </w:r>
      <w:r>
        <w:t xml:space="preserve"> </w:t>
      </w:r>
      <w:r>
        <w:t xml:space="preserve">dengan PET stasiun (Hargreaves stasiun; Bab 14).</w:t>
      </w:r>
    </w:p>
    <w:p>
      <w:pPr>
        <w:numPr>
          <w:ilvl w:val="1"/>
          <w:numId w:val="1878"/>
        </w:numPr>
        <w:pStyle w:val="Compact"/>
      </w:pPr>
      <w:r>
        <w:rPr>
          <w:bCs/>
          <w:b/>
        </w:rPr>
        <w:t xml:space="preserve">Saluran SWAT-DEG</w:t>
      </w:r>
      <w:r>
        <w:t xml:space="preserve"> </w:t>
      </w:r>
      <w:r>
        <w:t xml:space="preserve">bila</w:t>
      </w:r>
      <w:r>
        <w:t xml:space="preserve"> </w:t>
      </w:r>
      <w:r>
        <w:rPr>
          <w:rStyle w:val="VerbatimChar"/>
        </w:rPr>
        <w:t xml:space="preserve">channels</w:t>
      </w:r>
      <w:r>
        <w:t xml:space="preserve"> </w:t>
      </w:r>
      <w:r>
        <w:t xml:space="preserve">ada: susun</w:t>
      </w:r>
      <w:r>
        <w:t xml:space="preserve"> </w:t>
      </w:r>
      <w:r>
        <w:rPr>
          <w:rStyle w:val="VerbatimChar"/>
        </w:rPr>
        <w:t xml:space="preserve">ChanCtx</w:t>
      </w:r>
      <w:r>
        <w:t xml:space="preserve"> </w:t>
      </w:r>
      <w:r>
        <w:t xml:space="preserve">(cuaca, panjang hari, pengukur suhu,</w:t>
      </w:r>
      <w:r>
        <w:t xml:space="preserve"> </w:t>
      </w:r>
      <w:r>
        <w:rPr>
          <w:rStyle w:val="VerbatimChar"/>
        </w:rPr>
        <w:t xml:space="preserve">yrs</w:t>
      </w:r>
      <w:r>
        <w:t xml:space="preserve">,</w:t>
      </w:r>
      <w:r>
        <w:t xml:space="preserve"> </w:t>
      </w:r>
      <w:r>
        <w:rPr>
          <w:rStyle w:val="VerbatimChar"/>
        </w:rPr>
        <w:t xml:space="preserve">jday</w:t>
      </w:r>
      <w:r>
        <w:t xml:space="preserve">,</w:t>
      </w:r>
      <w:r>
        <w:t xml:space="preserve"> </w:t>
      </w:r>
      <w:r>
        <w:rPr>
          <w:rStyle w:val="VerbatimChar"/>
        </w:rPr>
        <w:t xml:space="preserve">hru_wb</w:t>
      </w:r>
      <w:r>
        <w:t xml:space="preserve">) dan</w:t>
      </w:r>
      <w:r>
        <w:t xml:space="preserve"> </w:t>
      </w:r>
      <w:r>
        <w:rPr>
          <w:rStyle w:val="VerbatimChar"/>
        </w:rPr>
        <w:t xml:space="preserve">ChanInflows</w:t>
      </w:r>
      <w:r>
        <w:t xml:space="preserve"> </w:t>
      </w:r>
      <w:r>
        <w:t xml:space="preserve">(asal inflow,</w:t>
      </w:r>
      <w:r>
        <w:t xml:space="preserve"> </w:t>
      </w:r>
      <w:r>
        <w:rPr>
          <w:rStyle w:val="VerbatimChar"/>
        </w:rPr>
        <w:t xml:space="preserve">hin_d</w:t>
      </w:r>
      <w:r>
        <w:t xml:space="preserve">, RU inflow), panggil</w:t>
      </w:r>
      <w:r>
        <w:t xml:space="preserve"> </w:t>
      </w:r>
      <w:r>
        <w:rPr>
          <w:rStyle w:val="VerbatimChar"/>
        </w:rPr>
        <w:t xml:space="preserve">Channels::control</w:t>
      </w:r>
      <w:r>
        <w:t xml:space="preserve">, simpan hasilnya di</w:t>
      </w:r>
      <w:r>
        <w:t xml:space="preserve"> </w:t>
      </w:r>
      <w:r>
        <w:rPr>
          <w:rStyle w:val="VerbatimChar"/>
        </w:rPr>
        <w:t xml:space="preserve">hd(1)</w:t>
      </w:r>
      <w:r>
        <w:t xml:space="preserve">. Hidrograf</w:t>
      </w:r>
      <w:r>
        <w:t xml:space="preserve"> </w:t>
      </w:r>
      <w:r>
        <w:rPr>
          <w:rStyle w:val="VerbatimChar"/>
        </w:rPr>
        <w:t xml:space="preserve">hyd_flo</w:t>
      </w:r>
      <w:r>
        <w:t xml:space="preserve"> </w:t>
      </w:r>
      <w:r>
        <w:t xml:space="preserve">objek dikosongkan seluruhnya lalu slot hari pertama diisi dengan keluaran per langkah (padanan perilaku</w:t>
      </w:r>
      <w:r>
        <w:t xml:space="preserve"> </w:t>
      </w:r>
      <w:r>
        <w:rPr>
          <w:rStyle w:val="VerbatimChar"/>
        </w:rPr>
        <w:t xml:space="preserve">ch_rtmusk</w:t>
      </w:r>
      <w:r>
        <w:t xml:space="preserve">). Bila stasiun tidak ada, objek dilewati.</w:t>
      </w:r>
    </w:p>
    <w:p>
      <w:pPr>
        <w:numPr>
          <w:ilvl w:val="1"/>
          <w:numId w:val="1878"/>
        </w:numPr>
        <w:pStyle w:val="Compact"/>
      </w:pPr>
      <w:r>
        <w:rPr>
          <w:bCs/>
          <w:b/>
        </w:rPr>
        <w:t xml:space="preserve">Reservoir:</w:t>
      </w:r>
      <w:r>
        <w:t xml:space="preserve"> </w:t>
      </w:r>
      <w:r>
        <w:t xml:space="preserve">hanya bila memiliki inflow;</w:t>
      </w:r>
      <w:r>
        <w:t xml:space="preserve"> </w:t>
      </w:r>
      <w:r>
        <w:rPr>
          <w:rStyle w:val="VerbatimChar"/>
        </w:rPr>
        <w:t xml:space="preserve">Reservoir::control(hin, yrc, mo, jday, day_mo, precip, pet, tave, print)</w:t>
      </w:r>
      <w:r>
        <w:t xml:space="preserve"> </w:t>
      </w:r>
      <w:r>
        <w:t xml:space="preserve">(bab reservoir).</w:t>
      </w:r>
    </w:p>
    <w:p>
      <w:pPr>
        <w:numPr>
          <w:ilvl w:val="1"/>
          <w:numId w:val="1878"/>
        </w:numPr>
        <w:pStyle w:val="Compact"/>
      </w:pPr>
      <w:r>
        <w:rPr>
          <w:bCs/>
          <w:b/>
        </w:rPr>
        <w:t xml:space="preserve">Recall:</w:t>
      </w:r>
      <w:r>
        <w:t xml:space="preserve"> </w:t>
      </w:r>
      <w:r>
        <w:rPr>
          <w:rStyle w:val="VerbatimChar"/>
        </w:rPr>
        <w:t xml:space="preserve">Recall::day(jday, mo, yrc, yrs)</w:t>
      </w:r>
      <w:r>
        <w:t xml:space="preserve"> </w:t>
      </w:r>
      <w:r>
        <w:t xml:space="preserve">memberi beban hari ini sebagai</w:t>
      </w:r>
      <w:r>
        <w:t xml:space="preserve"> </w:t>
      </w:r>
      <w:r>
        <w:rPr>
          <w:rStyle w:val="VerbatimChar"/>
        </w:rPr>
        <w:t xml:space="preserve">hd(1)</w:t>
      </w:r>
      <w:r>
        <w:t xml:space="preserve"> </w:t>
      </w:r>
      <w:r>
        <w:t xml:space="preserve">(bab reservoir/recall).</w:t>
      </w:r>
    </w:p>
    <w:p>
      <w:pPr>
        <w:numPr>
          <w:ilvl w:val="1"/>
          <w:numId w:val="1878"/>
        </w:numPr>
        <w:pStyle w:val="Compact"/>
      </w:pPr>
      <w:r>
        <w:rPr>
          <w:bCs/>
          <w:b/>
        </w:rPr>
        <w:t xml:space="preserve">Lainnya</w:t>
      </w:r>
      <w:r>
        <w:t xml:space="preserve"> </w:t>
      </w:r>
      <w:r>
        <w:t xml:space="preserve">(outlet; saluran SWAT-DEG bila tidak dirouting):</w:t>
      </w:r>
      <w:r>
        <w:t xml:space="preserve"> </w:t>
      </w:r>
      <w:r>
        <w:rPr>
          <w:rStyle w:val="VerbatimChar"/>
        </w:rPr>
        <w:t xml:space="preserve">hd(1) = hin</w:t>
      </w:r>
      <w:r>
        <w:t xml:space="preserve">.</w:t>
      </w:r>
    </w:p>
    <w:p>
      <w:pPr>
        <w:numPr>
          <w:ilvl w:val="0"/>
          <w:numId w:val="1879"/>
        </w:numPr>
        <w:pStyle w:val="Compact"/>
      </w:pPr>
      <w:r>
        <w:rPr>
          <w:bCs/>
          <w:b/>
        </w:rPr>
        <w:t xml:space="preserve">Kebiasaan SWAT+ / catatan port:</w:t>
      </w:r>
      <w:r>
        <w:t xml:space="preserve"> </w:t>
      </w:r>
      <w:r>
        <w:t xml:space="preserve">reservoir tanpa inflow tidak dijalankan sama sekali (sesuai</w:t>
      </w:r>
      <w:r>
        <w:t xml:space="preserve"> </w:t>
      </w:r>
      <w:r>
        <w:rPr>
          <w:rStyle w:val="VerbatimChar"/>
        </w:rPr>
        <w:t xml:space="preserve">command</w:t>
      </w:r>
      <w:r>
        <w:t xml:space="preserve">). Ketika saluran tidak diporting untuk proyek tertentu (lihat</w:t>
      </w:r>
      <w:r>
        <w:t xml:space="preserve"> </w:t>
      </w:r>
      <w:r>
        <w:rPr>
          <w:rStyle w:val="VerbatimChar"/>
        </w:rPr>
        <w:t xml:space="preserve">channel_skipped</w:t>
      </w:r>
      <w:r>
        <w:t xml:space="preserve">), saluran SWAT-DEG menjadi penerus murni, perilaku yang sama dengan saluran SWAT+ yang panjangnya kurang dari 1 m.</w:t>
      </w:r>
    </w:p>
    <w:bookmarkEnd w:id="506"/>
    <w:bookmarkStart w:id="507" w:name="networkru_control"/>
    <w:p>
      <w:pPr>
        <w:pStyle w:val="Heading3"/>
      </w:pPr>
      <w:r>
        <w:t xml:space="preserve">12.4.2</w:t>
      </w:r>
      <w:r>
        <w:t xml:space="preserve"> </w:t>
      </w:r>
      <w:r>
        <w:rPr>
          <w:rStyle w:val="VerbatimChar"/>
        </w:rPr>
        <w:t xml:space="preserve">Network::ru_control</w:t>
      </w:r>
    </w:p>
    <w:p>
      <w:pPr>
        <w:numPr>
          <w:ilvl w:val="0"/>
          <w:numId w:val="1880"/>
        </w:numPr>
        <w:pStyle w:val="Compact"/>
      </w:pPr>
      <w:r>
        <w:rPr>
          <w:bCs/>
          <w:b/>
        </w:rPr>
        <w:t xml:space="preserve">Lokasi:</w:t>
      </w:r>
      <w:r>
        <w:t xml:space="preserve"> </w:t>
      </w:r>
      <w:r>
        <w:rPr>
          <w:rStyle w:val="VerbatimChar"/>
        </w:rPr>
        <w:t xml:space="preserve">route.rs</w:t>
      </w:r>
      <w:r>
        <w:t xml:space="preserve">,</w:t>
      </w:r>
      <w:r>
        <w:t xml:space="preserve"> </w:t>
      </w:r>
      <w:r>
        <w:rPr>
          <w:rStyle w:val="VerbatimChar"/>
        </w:rPr>
        <w:t xml:space="preserve">fn ru_control(&amp;mut self, iru: usize)</w:t>
      </w:r>
      <w:r>
        <w:t xml:space="preserve">.</w:t>
      </w:r>
    </w:p>
    <w:p>
      <w:pPr>
        <w:numPr>
          <w:ilvl w:val="0"/>
          <w:numId w:val="1880"/>
        </w:numPr>
        <w:pStyle w:val="Compact"/>
      </w:pPr>
      <w:r>
        <w:rPr>
          <w:bCs/>
          <w:b/>
        </w:rPr>
        <w:t xml:space="preserve">Padanan SWAT+:</w:t>
      </w:r>
      <w:r>
        <w:t xml:space="preserve"> </w:t>
      </w:r>
      <w:r>
        <w:rPr>
          <w:rStyle w:val="VerbatimChar"/>
        </w:rPr>
        <w:t xml:space="preserve">ru_control.f90</w:t>
      </w:r>
      <w:r>
        <w:t xml:space="preserve">.</w:t>
      </w:r>
    </w:p>
    <w:p>
      <w:pPr>
        <w:numPr>
          <w:ilvl w:val="0"/>
          <w:numId w:val="1880"/>
        </w:numPr>
        <w:pStyle w:val="Compact"/>
      </w:pPr>
      <w:r>
        <w:rPr>
          <w:bCs/>
          <w:b/>
        </w:rPr>
        <w:t xml:space="preserve">Tujuan:</w:t>
      </w:r>
      <w:r>
        <w:t xml:space="preserve"> </w:t>
      </w:r>
      <w:r>
        <w:t xml:space="preserve">menjumlahkan hidrograf elemen-elemen RU (HRU), dikalikan</w:t>
      </w:r>
      <w:r>
        <w:t xml:space="preserve"> </w:t>
      </w:r>
      <w:r>
        <w:rPr>
          <w:iCs/>
          <w:i/>
        </w:rPr>
        <w:t xml:space="preserve">delivery ratio</w:t>
      </w:r>
      <w:r>
        <w:t xml:space="preserve"> </w:t>
      </w:r>
      <w:r>
        <w:t xml:space="preserve">dan fraksi, menjadi lima hidrograf RU; menghitung</w:t>
      </w:r>
      <w:r>
        <w:t xml:space="preserve"> </w:t>
      </w:r>
      <w:r>
        <w:rPr>
          <w:rStyle w:val="VerbatimChar"/>
        </w:rPr>
        <w:t xml:space="preserve">ru_d</w:t>
      </w:r>
      <w:r>
        <w:t xml:space="preserve"> </w:t>
      </w:r>
      <w:r>
        <w:t xml:space="preserve">untuk keluaran</w:t>
      </w:r>
      <w:r>
        <w:t xml:space="preserve"> </w:t>
      </w:r>
      <w:r>
        <w:rPr>
          <w:rStyle w:val="VerbatimChar"/>
        </w:rPr>
        <w:t xml:space="preserve">ru_day</w:t>
      </w:r>
      <w:r>
        <w:t xml:space="preserve">; dan hidrograf sub-harian RU.</w:t>
      </w:r>
    </w:p>
    <w:p>
      <w:pPr>
        <w:numPr>
          <w:ilvl w:val="0"/>
          <w:numId w:val="1880"/>
        </w:numPr>
        <w:pStyle w:val="Compact"/>
      </w:pPr>
      <w:r>
        <w:rPr>
          <w:bCs/>
          <w:b/>
        </w:rPr>
        <w:t xml:space="preserve">Masukan dan keluaran:</w:t>
      </w:r>
      <w:r>
        <w:t xml:space="preserve"> </w:t>
      </w:r>
      <w:r>
        <w:t xml:space="preserve">elemen (</w:t>
      </w:r>
      <w:r>
        <w:rPr>
          <w:rStyle w:val="VerbatimChar"/>
        </w:rPr>
        <w:t xml:space="preserve">frac</w:t>
      </w:r>
      <w:r>
        <w:t xml:space="preserve">,</w:t>
      </w:r>
      <w:r>
        <w:t xml:space="preserve"> </w:t>
      </w:r>
      <w:r>
        <w:rPr>
          <w:rStyle w:val="VerbatimChar"/>
        </w:rPr>
        <w:t xml:space="preserve">dr</w:t>
      </w:r>
      <w:r>
        <w:t xml:space="preserve">),</w:t>
      </w:r>
      <w:r>
        <w:t xml:space="preserve"> </w:t>
      </w:r>
      <w:r>
        <w:rPr>
          <w:rStyle w:val="VerbatimChar"/>
        </w:rPr>
        <w:t xml:space="preserve">hd</w:t>
      </w:r>
      <w:r>
        <w:t xml:space="preserve"> </w:t>
      </w:r>
      <w:r>
        <w:t xml:space="preserve">setiap HRU elemen,</w:t>
      </w:r>
      <w:r>
        <w:t xml:space="preserve"> </w:t>
      </w:r>
      <w:r>
        <w:rPr>
          <w:rStyle w:val="VerbatimChar"/>
        </w:rPr>
        <w:t xml:space="preserve">hhsurfq</w:t>
      </w:r>
      <w:r>
        <w:t xml:space="preserve">; keluaran</w:t>
      </w:r>
      <w:r>
        <w:t xml:space="preserve"> </w:t>
      </w:r>
      <w:r>
        <w:rPr>
          <w:rStyle w:val="VerbatimChar"/>
        </w:rPr>
        <w:t xml:space="preserve">obs[ru].hd</w:t>
      </w:r>
      <w:r>
        <w:t xml:space="preserve"> </w:t>
      </w:r>
      <w:r>
        <w:t xml:space="preserve">(5 hidrograf),</w:t>
      </w:r>
      <w:r>
        <w:t xml:space="preserve"> </w:t>
      </w:r>
      <w:r>
        <w:rPr>
          <w:rStyle w:val="VerbatimChar"/>
        </w:rPr>
        <w:t xml:space="preserve">ru_d[iru]</w:t>
      </w:r>
      <w:r>
        <w:t xml:space="preserve">,</w:t>
      </w:r>
      <w:r>
        <w:t xml:space="preserve"> </w:t>
      </w:r>
      <w:r>
        <w:rPr>
          <w:rStyle w:val="VerbatimChar"/>
        </w:rPr>
        <w:t xml:space="preserve">obs[ru].hyd_flo</w:t>
      </w:r>
      <w:r>
        <w:t xml:space="preserve">.</w:t>
      </w:r>
    </w:p>
    <w:p>
      <w:pPr>
        <w:numPr>
          <w:ilvl w:val="0"/>
          <w:numId w:val="1880"/>
        </w:numPr>
        <w:pStyle w:val="Compact"/>
      </w:pPr>
      <w:r>
        <w:rPr>
          <w:bCs/>
          <w:b/>
        </w:rPr>
        <w:t xml:space="preserve">Cara kerja:</w:t>
      </w:r>
    </w:p>
    <w:p>
      <w:pPr>
        <w:numPr>
          <w:ilvl w:val="0"/>
          <w:numId w:val="1881"/>
        </w:numPr>
        <w:pStyle w:val="Compact"/>
      </w:pPr>
      <w:r>
        <w:t xml:space="preserve">Untuk setiap elemen: fraksi efektif</w:t>
      </w:r>
      <w:r>
        <w:t xml:space="preserve"> </w:t>
      </w:r>
      <w:r>
        <w:rPr>
          <w:rStyle w:val="VerbatimChar"/>
        </w:rPr>
        <w:t xml:space="preserve">ef = frac</w:t>
      </w:r>
      <w:r>
        <w:t xml:space="preserve">; untuk HRU dengan</w:t>
      </w:r>
      <w:r>
        <w:t xml:space="preserve"> </w:t>
      </w:r>
      <w:r>
        <w:rPr>
          <w:rStyle w:val="VerbatimChar"/>
        </w:rPr>
        <w:t xml:space="preserve">frac &lt; 0,99999</w:t>
      </w:r>
      <w:r>
        <w:t xml:space="preserve"> </w:t>
      </w:r>
      <w:r>
        <w:t xml:space="preserve">fraksi diubah dari bagian luas RU menjadi bagian luas HRU:</w:t>
      </w:r>
    </w:p>
    <w:p>
      <w:pPr>
        <w:pStyle w:val="FirstParagraph"/>
      </w:pPr>
      <m:oMathPara>
        <m:oMathParaPr>
          <m:jc m:val="center"/>
        </m:oMathParaPr>
        <m:oMath>
          <m:r>
            <m:t>e</m:t>
          </m:r>
          <m:r>
            <m:t>f</m:t>
          </m:r>
          <m:r>
            <m:rPr>
              <m:sty m:val="p"/>
            </m:rPr>
            <m:t>=</m:t>
          </m:r>
          <m:r>
            <m:t>f</m:t>
          </m:r>
          <m:r>
            <m:t>r</m:t>
          </m:r>
          <m:r>
            <m:t>a</m:t>
          </m:r>
          <m:r>
            <m:t>c</m:t>
          </m:r>
          <m:r>
            <m:rPr>
              <m:sty m:val="p"/>
            </m:rPr>
            <m:t>⋅</m:t>
          </m:r>
          <m:f>
            <m:fPr>
              <m:type m:val="bar"/>
            </m:fPr>
            <m:num>
              <m:sSub>
                <m:e>
                  <m:r>
                    <m:t>A</m:t>
                  </m:r>
                </m:e>
                <m:sub>
                  <m:r>
                    <m:t>R</m:t>
                  </m:r>
                  <m:r>
                    <m:t>U</m:t>
                  </m:r>
                </m:sub>
              </m:sSub>
              <m:r>
                <m:t> </m:t>
              </m:r>
              <m:d>
                <m:dPr>
                  <m:begChr m:val="["/>
                  <m:endChr m:val="]"/>
                  <m:sepChr m:val=""/>
                  <m:grow/>
                </m:dPr>
                <m:e>
                  <m:r>
                    <m:rPr>
                      <m:sty m:val="p"/>
                    </m:rPr>
                    <m:t>k</m:t>
                  </m:r>
                  <m:sSup>
                    <m:e>
                      <m:r>
                        <m:rPr>
                          <m:sty m:val="p"/>
                        </m:rPr>
                        <m:t>m</m:t>
                      </m:r>
                    </m:e>
                    <m:sup>
                      <m:r>
                        <m:rPr>
                          <m:sty m:val="p"/>
                        </m:rPr>
                        <m:t>2</m:t>
                      </m:r>
                    </m:sup>
                  </m:sSup>
                </m:e>
              </m:d>
            </m:num>
            <m:den>
              <m:sSub>
                <m:e>
                  <m:r>
                    <m:t>A</m:t>
                  </m:r>
                </m:e>
                <m:sub>
                  <m:r>
                    <m:t>H</m:t>
                  </m:r>
                  <m:r>
                    <m:t>R</m:t>
                  </m:r>
                  <m:r>
                    <m:t>U</m:t>
                  </m:r>
                </m:sub>
              </m:sSub>
              <m:r>
                <m:t> </m:t>
              </m:r>
              <m:d>
                <m:dPr>
                  <m:begChr m:val="["/>
                  <m:endChr m:val="]"/>
                  <m:sepChr m:val=""/>
                  <m:grow/>
                </m:dPr>
                <m:e>
                  <m:r>
                    <m:rPr>
                      <m:sty m:val="p"/>
                    </m:rPr>
                    <m:t>h</m:t>
                  </m:r>
                  <m:r>
                    <m:rPr>
                      <m:sty m:val="p"/>
                    </m:rPr>
                    <m:t>a</m:t>
                  </m:r>
                </m:e>
              </m:d>
              <m:r>
                <m:rPr>
                  <m:sty m:val="p"/>
                </m:rPr>
                <m:t>/</m:t>
              </m:r>
              <m:r>
                <m:t>100</m:t>
              </m:r>
            </m:den>
          </m:f>
        </m:oMath>
      </m:oMathPara>
    </w:p>
    <w:p>
      <w:pPr>
        <w:numPr>
          <w:ilvl w:val="0"/>
          <w:numId w:val="1882"/>
        </w:numPr>
        <w:pStyle w:val="Compact"/>
      </w:pPr>
      <w:r>
        <w:t xml:space="preserve">Untuk setiap hidrograf</w:t>
      </w:r>
      <w:r>
        <w:t xml:space="preserve"> </w:t>
      </w:r>
      <w:r>
        <w:rPr>
          <w:rStyle w:val="VerbatimChar"/>
        </w:rPr>
        <w:t xml:space="preserve">k</w:t>
      </w:r>
      <w:r>
        <w:t xml:space="preserve"> </w:t>
      </w:r>
      <w:r>
        <w:t xml:space="preserve">(tot, rhg, sur, lat, til):</w:t>
      </w:r>
      <w:r>
        <w:t xml:space="preserve"> </w:t>
      </w:r>
      <w:r>
        <w:rPr>
          <w:rStyle w:val="VerbatimChar"/>
        </w:rPr>
        <w:t xml:space="preserve">ht1 = hd_k ** DR</w:t>
      </w:r>
      <w:r>
        <w:t xml:space="preserve"> </w:t>
      </w:r>
      <w:r>
        <w:t xml:space="preserve">(perkalian komponen) kecuali recharge (</w:t>
      </w:r>
      <w:r>
        <w:rPr>
          <w:rStyle w:val="VerbatimChar"/>
        </w:rPr>
        <w:t xml:space="preserve">k</w:t>
      </w:r>
      <w:r>
        <w:t xml:space="preserve"> </w:t>
      </w:r>
      <w:r>
        <w:t xml:space="preserve">= 2, tanpa DR);</w:t>
      </w:r>
      <w:r>
        <w:t xml:space="preserve"> </w:t>
      </w:r>
      <w:r>
        <w:rPr>
          <w:rStyle w:val="VerbatimChar"/>
        </w:rPr>
        <w:t xml:space="preserve">ht1 = ef · ht1</w:t>
      </w:r>
      <w:r>
        <w:t xml:space="preserve">;</w:t>
      </w:r>
      <w:r>
        <w:t xml:space="preserve"> </w:t>
      </w:r>
      <w:r>
        <w:rPr>
          <w:rStyle w:val="VerbatimChar"/>
        </w:rPr>
        <w:t xml:space="preserve">hd_RU(k) += ht1</w:t>
      </w:r>
      <w:r>
        <w:t xml:space="preserve">.</w:t>
      </w:r>
    </w:p>
    <w:p>
      <w:pPr>
        <w:pStyle w:val="FirstParagraph"/>
      </w:pPr>
      <m:oMathPara>
        <m:oMathParaPr>
          <m:jc m:val="center"/>
        </m:oMathParaPr>
        <m:oMath>
          <m:sSubSup>
            <m:e>
              <m:r>
                <m:t>H</m:t>
              </m:r>
            </m:e>
            <m:sub>
              <m:r>
                <m:t>R</m:t>
              </m:r>
              <m:r>
                <m:t>U</m:t>
              </m:r>
            </m:sub>
            <m:sup>
              <m:d>
                <m:dPr>
                  <m:begChr m:val="("/>
                  <m:endChr m:val=")"/>
                  <m:sepChr m:val=""/>
                  <m:grow/>
                </m:dPr>
                <m:e>
                  <m:r>
                    <m:t>k</m:t>
                  </m:r>
                </m:e>
              </m:d>
            </m:sup>
          </m:sSubSup>
          <m:r>
            <m:rPr>
              <m:sty m:val="p"/>
            </m:rPr>
            <m:t>=</m:t>
          </m:r>
          <m:nary>
            <m:naryPr>
              <m:chr m:val="∑"/>
              <m:limLoc m:val="undOvr"/>
              <m:subHide m:val="off"/>
              <m:supHide m:val="on"/>
            </m:naryPr>
            <m:sub>
              <m:r>
                <m:t>e</m:t>
              </m:r>
            </m:sub>
            <m:sup>
              <m:r>
                <m:t>​</m:t>
              </m:r>
            </m:sup>
            <m:e>
              <m:r>
                <m:t>e</m:t>
              </m:r>
            </m:e>
          </m:nary>
          <m:sSub>
            <m:e>
              <m:r>
                <m:t>f</m:t>
              </m:r>
            </m:e>
            <m:sub>
              <m:r>
                <m:t>e</m:t>
              </m:r>
            </m:sub>
          </m:sSub>
          <m:r>
            <m:rPr>
              <m:sty m:val="p"/>
            </m:rPr>
            <m:t>⋅</m:t>
          </m:r>
          <m:d>
            <m:dPr>
              <m:begChr m:val="("/>
              <m:endChr m:val=")"/>
              <m:sepChr m:val=""/>
              <m:grow/>
            </m:dPr>
            <m:e>
              <m:sSubSup>
                <m:e>
                  <m:r>
                    <m:t>H</m:t>
                  </m:r>
                </m:e>
                <m:sub>
                  <m:r>
                    <m:t>e</m:t>
                  </m:r>
                </m:sub>
                <m:sup>
                  <m:d>
                    <m:dPr>
                      <m:begChr m:val="("/>
                      <m:endChr m:val=")"/>
                      <m:sepChr m:val=""/>
                      <m:grow/>
                    </m:dPr>
                    <m:e>
                      <m:r>
                        <m:t>k</m:t>
                      </m:r>
                    </m:e>
                  </m:d>
                </m:sup>
              </m:sSubSup>
              <m:r>
                <m:rPr>
                  <m:sty m:val="p"/>
                </m:rPr>
                <m:t>⊙</m:t>
              </m:r>
              <m:r>
                <m:t>D</m:t>
              </m:r>
              <m:sSub>
                <m:e>
                  <m:r>
                    <m:t>R</m:t>
                  </m:r>
                </m:e>
                <m:sub>
                  <m:r>
                    <m:t>e</m:t>
                  </m:r>
                </m:sub>
              </m:sSub>
            </m:e>
          </m:d>
          <m:r>
            <m:rPr>
              <m:sty m:val="p"/>
            </m:rPr>
            <m:t>,</m:t>
          </m:r>
          <m:r>
            <m:t> </m:t>
          </m:r>
          <m:r>
            <m:t>k</m:t>
          </m:r>
          <m:r>
            <m:rPr>
              <m:sty m:val="p"/>
            </m:rPr>
            <m:t>≠</m:t>
          </m:r>
          <m:r>
            <m:t>2</m:t>
          </m:r>
          <m:r>
            <m:rPr>
              <m:sty m:val="p"/>
            </m:rPr>
            <m:t>;</m:t>
          </m:r>
          <m:r>
            <m:t>  </m:t>
          </m:r>
          <m:sSubSup>
            <m:e>
              <m:r>
                <m:t>H</m:t>
              </m:r>
            </m:e>
            <m:sub>
              <m:r>
                <m:t>R</m:t>
              </m:r>
              <m:r>
                <m:t>U</m:t>
              </m:r>
            </m:sub>
            <m:sup>
              <m:d>
                <m:dPr>
                  <m:begChr m:val="("/>
                  <m:endChr m:val=")"/>
                  <m:sepChr m:val=""/>
                  <m:grow/>
                </m:dPr>
                <m:e>
                  <m:r>
                    <m:t>2</m:t>
                  </m:r>
                </m:e>
              </m:d>
            </m:sup>
          </m:sSubSup>
          <m:r>
            <m:rPr>
              <m:sty m:val="p"/>
            </m:rPr>
            <m:t>=</m:t>
          </m:r>
          <m:nary>
            <m:naryPr>
              <m:chr m:val="∑"/>
              <m:limLoc m:val="undOvr"/>
              <m:subHide m:val="off"/>
              <m:supHide m:val="on"/>
            </m:naryPr>
            <m:sub>
              <m:r>
                <m:t>e</m:t>
              </m:r>
            </m:sub>
            <m:sup>
              <m:r>
                <m:t>​</m:t>
              </m:r>
            </m:sup>
            <m:e>
              <m:r>
                <m:t>e</m:t>
              </m:r>
            </m:e>
          </m:nary>
          <m:sSub>
            <m:e>
              <m:r>
                <m:t>f</m:t>
              </m:r>
            </m:e>
            <m:sub>
              <m:r>
                <m:t>e</m:t>
              </m:r>
            </m:sub>
          </m:sSub>
          <m:r>
            <m:t> </m:t>
          </m:r>
          <m:sSubSup>
            <m:e>
              <m:r>
                <m:t>H</m:t>
              </m:r>
            </m:e>
            <m:sub>
              <m:r>
                <m:t>e</m:t>
              </m:r>
            </m:sub>
            <m:sup>
              <m:d>
                <m:dPr>
                  <m:begChr m:val="("/>
                  <m:endChr m:val=")"/>
                  <m:sepChr m:val=""/>
                  <m:grow/>
                </m:dPr>
                <m:e>
                  <m:r>
                    <m:t>2</m:t>
                  </m:r>
                </m:e>
              </m:d>
            </m:sup>
          </m:sSubSup>
        </m:oMath>
      </m:oMathPara>
    </w:p>
    <w:p>
      <w:pPr>
        <w:numPr>
          <w:ilvl w:val="0"/>
          <w:numId w:val="1883"/>
        </w:numPr>
        <w:pStyle w:val="Compact"/>
      </w:pPr>
      <w:r>
        <w:rPr>
          <w:rStyle w:val="VerbatimChar"/>
        </w:rPr>
        <w:t xml:space="preserve">ru_d</w:t>
      </w:r>
      <w:r>
        <w:t xml:space="preserve"> </w:t>
      </w:r>
      <w:r>
        <w:t xml:space="preserve">= jumlah kelima</w:t>
      </w:r>
      <w:r>
        <w:t xml:space="preserve"> </w:t>
      </w:r>
      <w:r>
        <w:rPr>
          <w:rStyle w:val="VerbatimChar"/>
        </w:rPr>
        <w:t xml:space="preserve">ht1</w:t>
      </w:r>
      <w:r>
        <w:t xml:space="preserve"> </w:t>
      </w:r>
      <w:r>
        <w:t xml:space="preserve">(mode asli) atau hanya tot dan rhg (</w:t>
      </w:r>
      <w:r>
        <w:rPr>
          <w:rStyle w:val="VerbatimChar"/>
        </w:rPr>
        <w:t xml:space="preserve">--fix-swat</w:t>
      </w:r>
      <w:r>
        <w:t xml:space="preserve">).</w:t>
      </w:r>
    </w:p>
    <w:p>
      <w:pPr>
        <w:numPr>
          <w:ilvl w:val="0"/>
          <w:numId w:val="1883"/>
        </w:numPr>
        <w:pStyle w:val="Compact"/>
      </w:pPr>
      <w:r>
        <w:t xml:space="preserve">Sub-harian Green-Ampt, setiap elemen HRU: hidrograf hari ini RU</w:t>
      </w:r>
      <w:r>
        <w:t xml:space="preserve"> </w:t>
      </w:r>
      <w:r>
        <w:rPr>
          <w:bCs/>
          <w:b/>
        </w:rPr>
        <w:t xml:space="preserve">diganti</w:t>
      </w:r>
      <w:r>
        <w:t xml:space="preserve"> </w:t>
      </w:r>
      <w:r>
        <w:t xml:space="preserve">dengan hidrograf HRU elemen ditambah limpasan per langkahnya,</w:t>
      </w:r>
    </w:p>
    <w:p>
      <w:pPr>
        <w:pStyle w:val="FirstParagraph"/>
      </w:pPr>
      <m:oMathPara>
        <m:oMathParaPr>
          <m:jc m:val="center"/>
        </m:oMathParaPr>
        <m:oMath>
          <m:sSub>
            <m:e>
              <m:r>
                <m:t>Q</m:t>
              </m:r>
            </m:e>
            <m:sub>
              <m:r>
                <m:t>R</m:t>
              </m:r>
              <m:r>
                <m:t>U</m:t>
              </m:r>
              <m:r>
                <m:rPr>
                  <m:sty m:val="p"/>
                </m:rPr>
                <m:t>,</m:t>
              </m:r>
              <m:r>
                <m:t>c</m:t>
              </m:r>
              <m:r>
                <m:t>u</m:t>
              </m:r>
              <m:r>
                <m:t>r</m:t>
              </m:r>
            </m:sub>
          </m:sSub>
          <m:d>
            <m:dPr>
              <m:begChr m:val="("/>
              <m:endChr m:val=")"/>
              <m:sepChr m:val=""/>
              <m:grow/>
            </m:dPr>
            <m:e>
              <m:r>
                <m:t>k</m:t>
              </m:r>
            </m:e>
          </m:d>
          <m:r>
            <m:rPr>
              <m:sty m:val="p"/>
            </m:rPr>
            <m:t>=</m:t>
          </m:r>
          <m:sSub>
            <m:e>
              <m:r>
                <m:t>Q</m:t>
              </m:r>
            </m:e>
            <m:sub>
              <m:r>
                <m:t>H</m:t>
              </m:r>
              <m:r>
                <m:t>R</m:t>
              </m:r>
              <m:r>
                <m:t>U</m:t>
              </m:r>
              <m:r>
                <m:rPr>
                  <m:sty m:val="p"/>
                </m:rPr>
                <m:t>,</m:t>
              </m:r>
              <m:r>
                <m:t>c</m:t>
              </m:r>
              <m:r>
                <m:t>u</m:t>
              </m:r>
              <m:r>
                <m:t>r</m:t>
              </m:r>
            </m:sub>
          </m:sSub>
          <m:d>
            <m:dPr>
              <m:begChr m:val="("/>
              <m:endChr m:val=")"/>
              <m:sepChr m:val=""/>
              <m:grow/>
            </m:dPr>
            <m:e>
              <m:r>
                <m:t>k</m:t>
              </m:r>
            </m:e>
          </m:d>
          <m:r>
            <m:rPr>
              <m:sty m:val="p"/>
            </m:rPr>
            <m:t>+</m:t>
          </m:r>
          <m:f>
            <m:fPr>
              <m:type m:val="bar"/>
            </m:fPr>
            <m:num>
              <m:r>
                <m:t>f</m:t>
              </m:r>
              <m:r>
                <m:t>r</m:t>
              </m:r>
              <m:r>
                <m:t>a</m:t>
              </m:r>
              <m:r>
                <m:t>c</m:t>
              </m:r>
              <m:r>
                <m:rPr>
                  <m:sty m:val="p"/>
                </m:rPr>
                <m:t>⋅</m:t>
              </m:r>
              <m:sSub>
                <m:e>
                  <m:r>
                    <m:t>A</m:t>
                  </m:r>
                </m:e>
                <m:sub>
                  <m:r>
                    <m:t>R</m:t>
                  </m:r>
                  <m:r>
                    <m:t>U</m:t>
                  </m:r>
                </m:sub>
              </m:sSub>
              <m:r>
                <m:t> </m:t>
              </m:r>
              <m:d>
                <m:dPr>
                  <m:begChr m:val="["/>
                  <m:endChr m:val="]"/>
                  <m:sepChr m:val=""/>
                  <m:grow/>
                </m:dPr>
                <m:e>
                  <m:r>
                    <m:t>h</m:t>
                  </m:r>
                  <m:r>
                    <m:t>a</m:t>
                  </m:r>
                </m:e>
              </m:d>
              <m:r>
                <m:rPr>
                  <m:sty m:val="p"/>
                </m:rPr>
                <m:t>⋅</m:t>
              </m:r>
              <m:r>
                <m:t>D</m:t>
              </m:r>
              <m:sSub>
                <m:e>
                  <m:r>
                    <m:t>R</m:t>
                  </m:r>
                </m:e>
                <m:sub>
                  <m:r>
                    <m:t>f</m:t>
                  </m:r>
                  <m:r>
                    <m:t>l</m:t>
                  </m:r>
                  <m:r>
                    <m:t>o</m:t>
                  </m:r>
                </m:sub>
              </m:sSub>
              <m:r>
                <m:rPr>
                  <m:sty m:val="p"/>
                </m:rPr>
                <m:t>⋅</m:t>
              </m:r>
              <m:r>
                <m:t>10</m:t>
              </m:r>
            </m:num>
            <m:den>
              <m:r>
                <m:t>d</m:t>
              </m:r>
              <m:r>
                <m:t>t</m:t>
              </m:r>
              <m:r>
                <m:t>m</m:t>
              </m:r>
              <m:r>
                <m:rPr>
                  <m:sty m:val="p"/>
                </m:rPr>
                <m:t>⋅</m:t>
              </m:r>
              <m:r>
                <m:t>60</m:t>
              </m:r>
            </m:den>
          </m:f>
          <m:r>
            <m:t> </m:t>
          </m:r>
          <m:r>
            <m:t>h</m:t>
          </m:r>
          <m:r>
            <m:t>h</m:t>
          </m:r>
          <m:r>
            <m:t>s</m:t>
          </m:r>
          <m:r>
            <m:t>u</m:t>
          </m:r>
          <m:r>
            <m:t>r</m:t>
          </m:r>
          <m:r>
            <m:t>f</m:t>
          </m:r>
          <m:r>
            <m:t>q</m:t>
          </m:r>
          <m:d>
            <m:dPr>
              <m:begChr m:val="("/>
              <m:endChr m:val=")"/>
              <m:sepChr m:val=""/>
              <m:grow/>
            </m:dPr>
            <m:e>
              <m:r>
                <m:t>k</m:t>
              </m:r>
            </m:e>
          </m:d>
        </m:oMath>
      </m:oMathPara>
    </w:p>
    <w:p>
      <w:pPr>
        <w:pStyle w:val="FirstParagraph"/>
      </w:pPr>
      <w:r>
        <w:t xml:space="preserve">Setelah itu hari besok dikosongkan dan hidrograf digeser dengan waktu konsentrasi tetap</w:t>
      </w:r>
      <w:r>
        <w:t xml:space="preserve"> </w:t>
      </w:r>
      <w:r>
        <w:rPr>
          <w:rStyle w:val="VerbatimChar"/>
        </w:rPr>
        <w:t xml:space="preserve">ru_tc = 2</w:t>
      </w:r>
      <w:r>
        <w:t xml:space="preserve"> </w:t>
      </w:r>
      <w:r>
        <w:t xml:space="preserve">jam (</w:t>
      </w:r>
      <w:r>
        <w:rPr>
          <w:rStyle w:val="VerbatimChar"/>
        </w:rPr>
        <w:t xml:space="preserve">tinc = int(120/dtm)</w:t>
      </w:r>
      <w:r>
        <w:t xml:space="preserve"> </w:t>
      </w:r>
      <w:r>
        <w:t xml:space="preserve">bila</w:t>
      </w:r>
      <w:r>
        <w:t xml:space="preserve"> </w:t>
      </w:r>
      <w:r>
        <w:rPr>
          <w:rStyle w:val="VerbatimChar"/>
        </w:rPr>
        <w:t xml:space="preserve">120 &gt; dtm</w:t>
      </w:r>
      <w:r>
        <w:t xml:space="preserve">).</w:t>
      </w:r>
    </w:p>
    <w:p>
      <w:pPr>
        <w:numPr>
          <w:ilvl w:val="0"/>
          <w:numId w:val="1884"/>
        </w:numPr>
        <w:pStyle w:val="Compact"/>
      </w:pPr>
      <w:r>
        <w:t xml:space="preserve">Salin lima hidrograf ke objek RU. Sub-harian dengan bilangan kurva:</w:t>
      </w:r>
      <w:r>
        <w:t xml:space="preserve"> </w:t>
      </w:r>
      <w:r>
        <w:rPr>
          <w:rStyle w:val="VerbatimChar"/>
        </w:rPr>
        <w:t xml:space="preserve">flow_hyd(RU, step, hd_RU(3).flo)</w:t>
      </w:r>
      <w:r>
        <w:t xml:space="preserve">.</w:t>
      </w:r>
    </w:p>
    <w:p>
      <w:pPr>
        <w:numPr>
          <w:ilvl w:val="0"/>
          <w:numId w:val="1885"/>
        </w:numPr>
        <w:pStyle w:val="Compact"/>
      </w:pPr>
      <w:r>
        <w:rPr>
          <w:bCs/>
          <w:b/>
        </w:rPr>
        <w:t xml:space="preserve">Kebiasaan SWAT+ / catatan port:</w:t>
      </w:r>
      <w:r>
        <w:t xml:space="preserve"> </w:t>
      </w:r>
      <w:r>
        <w:t xml:space="preserve">(a)</w:t>
      </w:r>
      <w:r>
        <w:t xml:space="preserve"> </w:t>
      </w:r>
      <w:r>
        <w:rPr>
          <w:rStyle w:val="VerbatimChar"/>
        </w:rPr>
        <w:t xml:space="preserve">ru_d</w:t>
      </w:r>
      <w:r>
        <w:t xml:space="preserve"> </w:t>
      </w:r>
      <w:r>
        <w:t xml:space="preserve">menjumlahkan kelima hidrograf padahal</w:t>
      </w:r>
      <w:r>
        <w:t xml:space="preserve"> </w:t>
      </w:r>
      <w:r>
        <w:rPr>
          <w:rStyle w:val="VerbatimChar"/>
        </w:rPr>
        <w:t xml:space="preserve">tot</w:t>
      </w:r>
      <w:r>
        <w:t xml:space="preserve"> </w:t>
      </w:r>
      <w:r>
        <w:t xml:space="preserve">sudah berisi sur+lat+til, sehingga aliran itu terhitung dua kali; dikoreksi dengan</w:t>
      </w:r>
      <w:r>
        <w:t xml:space="preserve"> </w:t>
      </w:r>
      <w:r>
        <w:rPr>
          <w:rStyle w:val="VerbatimChar"/>
        </w:rPr>
        <w:t xml:space="preserve">--fix-swat</w:t>
      </w:r>
      <w:r>
        <w:t xml:space="preserve"> </w:t>
      </w:r>
      <w:r>
        <w:t xml:space="preserve">(hanya tot dan rhg;</w:t>
      </w:r>
      <w:r>
        <w:t xml:space="preserve"> </w:t>
      </w:r>
      <w:r>
        <w:rPr>
          <w:rStyle w:val="VerbatimChar"/>
        </w:rPr>
        <w:t xml:space="preserve">docs/swat-fixes.md</w:t>
      </w:r>
      <w:r>
        <w:t xml:space="preserve">, efek di Bh_land: debit RU berkurang separuh). (b) Pada Green-Ampt, hidrograf RU adalah milik HRU terakhir (tiap elemen menimpa), dan waktu konsentrasinya selalu 2 jam (</w:t>
      </w:r>
      <w:r>
        <w:rPr>
          <w:rStyle w:val="VerbatimChar"/>
        </w:rPr>
        <w:t xml:space="preserve">docs/subdaily.md</w:t>
      </w:r>
      <w:r>
        <w:t xml:space="preserve">). (c) Recharge tidak dikenai DR.</w:t>
      </w:r>
    </w:p>
    <w:bookmarkEnd w:id="507"/>
    <w:bookmarkStart w:id="508" w:name="fungsi-akuifer-rujukan-ke-bab-14"/>
    <w:p>
      <w:pPr>
        <w:pStyle w:val="Heading3"/>
      </w:pPr>
      <w:r>
        <w:t xml:space="preserve">12.4.3 Fungsi akuifer (rujukan ke Bab 14)</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Fungsi</w:t>
            </w:r>
          </w:p>
        </w:tc>
        <w:tc>
          <w:tcPr/>
          <w:p>
            <w:pPr>
              <w:pStyle w:val="Compact"/>
              <w:jc w:val="left"/>
            </w:pPr>
            <w:r>
              <w:t xml:space="preserve">Lokasi</w:t>
            </w:r>
          </w:p>
        </w:tc>
        <w:tc>
          <w:tcPr/>
          <w:p>
            <w:pPr>
              <w:pStyle w:val="Compact"/>
              <w:jc w:val="left"/>
            </w:pPr>
            <w:r>
              <w:t xml:space="preserve">Kegunaan</w:t>
            </w:r>
          </w:p>
        </w:tc>
      </w:tr>
      <w:tr>
        <w:tc>
          <w:tcPr/>
          <w:p>
            <w:pPr>
              <w:pStyle w:val="Compact"/>
              <w:jc w:val="left"/>
            </w:pPr>
            <w:r>
              <w:rPr>
                <w:rStyle w:val="VerbatimChar"/>
              </w:rPr>
              <w:t xml:space="preserve">AquDay::columns</w:t>
            </w:r>
          </w:p>
        </w:tc>
        <w:tc>
          <w:tcPr/>
          <w:p>
            <w:pPr>
              <w:pStyle w:val="Compact"/>
              <w:jc w:val="left"/>
            </w:pPr>
            <w:r>
              <w:rPr>
                <w:rStyle w:val="VerbatimChar"/>
              </w:rPr>
              <w:t xml:space="preserve">route.rs</w:t>
            </w:r>
          </w:p>
        </w:tc>
        <w:tc>
          <w:tcPr/>
          <w:p>
            <w:pPr>
              <w:pStyle w:val="Compact"/>
              <w:jc w:val="left"/>
            </w:pPr>
            <w:r>
              <w:t xml:space="preserve">17 kolom</w:t>
            </w:r>
            <w:r>
              <w:t xml:space="preserve"> </w:t>
            </w:r>
            <w:r>
              <w:rPr>
                <w:rStyle w:val="VerbatimChar"/>
              </w:rPr>
              <w:t xml:space="preserve">aquifer_day.txt</w:t>
            </w:r>
            <w:r>
              <w:t xml:space="preserve"> </w:t>
            </w:r>
            <w:r>
              <w:t xml:space="preserve">dengan label asli SWAT+ — Bab 14</w:t>
            </w:r>
          </w:p>
        </w:tc>
      </w:tr>
      <w:tr>
        <w:tc>
          <w:tcPr/>
          <w:p>
            <w:pPr>
              <w:pStyle w:val="Compact"/>
              <w:jc w:val="left"/>
            </w:pPr>
            <w:r>
              <w:rPr>
                <w:rStyle w:val="VerbatimChar"/>
              </w:rPr>
              <w:t xml:space="preserve">AquDay::columns_as</w:t>
            </w:r>
          </w:p>
        </w:tc>
        <w:tc>
          <w:tcPr/>
          <w:p>
            <w:pPr>
              <w:pStyle w:val="Compact"/>
              <w:jc w:val="left"/>
            </w:pPr>
            <w:r>
              <w:rPr>
                <w:rStyle w:val="VerbatimChar"/>
              </w:rPr>
              <w:t xml:space="preserve">route.rs</w:t>
            </w:r>
          </w:p>
        </w:tc>
        <w:tc>
          <w:tcPr/>
          <w:p>
            <w:pPr>
              <w:pStyle w:val="Compact"/>
              <w:jc w:val="left"/>
            </w:pPr>
            <w:r>
              <w:t xml:space="preserve">idem, label</w:t>
            </w:r>
            <w:r>
              <w:t xml:space="preserve"> </w:t>
            </w:r>
            <w:r>
              <w:rPr>
                <w:rStyle w:val="VerbatimChar"/>
              </w:rPr>
              <w:t xml:space="preserve">cbn</w:t>
            </w:r>
            <w:r>
              <w:t xml:space="preserve">/</w:t>
            </w:r>
            <w:r>
              <w:rPr>
                <w:rStyle w:val="VerbatimChar"/>
              </w:rPr>
              <w:t xml:space="preserve">orgn</w:t>
            </w:r>
            <w:r>
              <w:t xml:space="preserve"> </w:t>
            </w:r>
            <w:r>
              <w:t xml:space="preserve">terkoreksi bila</w:t>
            </w:r>
            <w:r>
              <w:t xml:space="preserve"> </w:t>
            </w:r>
            <w:r>
              <w:rPr>
                <w:rStyle w:val="VerbatimChar"/>
              </w:rPr>
              <w:t xml:space="preserve">fixes</w:t>
            </w:r>
            <w:r>
              <w:t xml:space="preserve"> </w:t>
            </w:r>
            <w:r>
              <w:t xml:space="preserve">— Bab 14</w:t>
            </w:r>
          </w:p>
        </w:tc>
      </w:tr>
      <w:tr>
        <w:tc>
          <w:tcPr/>
          <w:p>
            <w:pPr>
              <w:pStyle w:val="Compact"/>
              <w:jc w:val="left"/>
            </w:pPr>
            <w:r>
              <w:rPr>
                <w:rStyle w:val="VerbatimChar"/>
              </w:rPr>
              <w:t xml:space="preserve">Network::aqu_1d_control</w:t>
            </w:r>
          </w:p>
        </w:tc>
        <w:tc>
          <w:tcPr/>
          <w:p>
            <w:pPr>
              <w:pStyle w:val="Compact"/>
              <w:jc w:val="left"/>
            </w:pPr>
            <w:r>
              <w:rPr>
                <w:rStyle w:val="VerbatimChar"/>
              </w:rPr>
              <w:t xml:space="preserve">route.rs</w:t>
            </w:r>
          </w:p>
        </w:tc>
        <w:tc>
          <w:tcPr/>
          <w:p>
            <w:pPr>
              <w:pStyle w:val="Compact"/>
              <w:jc w:val="left"/>
            </w:pPr>
            <w:r>
              <w:rPr>
                <w:rStyle w:val="VerbatimChar"/>
              </w:rPr>
              <w:t xml:space="preserve">aqu_1d_control.f90</w:t>
            </w:r>
            <w:r>
              <w:t xml:space="preserve">: recharge, aliran balik resesi, rembesan, revap, nitrat — Bab 14</w:t>
            </w:r>
          </w:p>
        </w:tc>
      </w:tr>
      <w:tr>
        <w:tc>
          <w:tcPr/>
          <w:p>
            <w:pPr>
              <w:pStyle w:val="Compact"/>
              <w:jc w:val="left"/>
            </w:pPr>
            <w:r>
              <w:rPr>
                <w:rStyle w:val="VerbatimChar"/>
              </w:rPr>
              <w:t xml:space="preserve">Network::aquifers</w:t>
            </w:r>
          </w:p>
        </w:tc>
        <w:tc>
          <w:tcPr/>
          <w:p>
            <w:pPr>
              <w:pStyle w:val="Compact"/>
              <w:jc w:val="left"/>
            </w:pPr>
            <w:r>
              <w:rPr>
                <w:rStyle w:val="VerbatimChar"/>
              </w:rPr>
              <w:t xml:space="preserve">route.rs</w:t>
            </w:r>
          </w:p>
        </w:tc>
        <w:tc>
          <w:tcPr/>
          <w:p>
            <w:pPr>
              <w:pStyle w:val="Compact"/>
              <w:jc w:val="left"/>
            </w:pPr>
            <w:r>
              <w:t xml:space="preserve">iterator (nomor, GIS id, nama,</w:t>
            </w:r>
            <w:r>
              <w:t xml:space="preserve"> </w:t>
            </w:r>
            <w:r>
              <w:rPr>
                <w:rStyle w:val="VerbatimChar"/>
              </w:rPr>
              <w:t xml:space="preserve">AquDay</w:t>
            </w:r>
            <w:r>
              <w:t xml:space="preserve">) untuk keluaran — Bab 14</w:t>
            </w:r>
          </w:p>
        </w:tc>
      </w:tr>
    </w:tbl>
    <w:p>
      <w:pPr>
        <w:pStyle w:val="BodyText"/>
      </w:pPr>
      <w:r>
        <w:t xml:space="preserve">Bagian</w:t>
      </w:r>
      <w:r>
        <w:t xml:space="preserve"> </w:t>
      </w:r>
      <w:r>
        <w:rPr>
          <w:rStyle w:val="VerbatimChar"/>
        </w:rPr>
        <w:t xml:space="preserve">aqu_initial</w:t>
      </w:r>
      <w:r>
        <w:t xml:space="preserve"> </w:t>
      </w:r>
      <w:r>
        <w:t xml:space="preserve">dan kalibrasi akuifer (</w:t>
      </w:r>
      <w:r>
        <w:rPr>
          <w:rStyle w:val="VerbatimChar"/>
        </w:rPr>
        <w:t xml:space="preserve">cal_conditions</w:t>
      </w:r>
      <w:r>
        <w:t xml:space="preserve">) di dalam</w:t>
      </w:r>
      <w:r>
        <w:t xml:space="preserve"> </w:t>
      </w:r>
      <w:r>
        <w:rPr>
          <w:rStyle w:val="VerbatimChar"/>
        </w:rPr>
        <w:t xml:space="preserve">Network::new</w:t>
      </w:r>
      <w:r>
        <w:t xml:space="preserve"> </w:t>
      </w:r>
      <w:r>
        <w:t xml:space="preserve">juga diuraikan di Bab 14.</w:t>
      </w:r>
    </w:p>
    <w:bookmarkEnd w:id="508"/>
    <w:bookmarkStart w:id="509" w:name="fungsi-akses-keluaran-jaringan"/>
    <w:p>
      <w:pPr>
        <w:pStyle w:val="Heading3"/>
      </w:pPr>
      <w:r>
        <w:t xml:space="preserve">12.4.4 Fungsi akses keluaran jaringan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Fungsi</w:t>
            </w:r>
          </w:p>
        </w:tc>
        <w:tc>
          <w:tcPr/>
          <w:p>
            <w:pPr>
              <w:pStyle w:val="Compact"/>
              <w:jc w:val="left"/>
            </w:pPr>
            <w:r>
              <w:t xml:space="preserve">Lokasi</w:t>
            </w:r>
          </w:p>
        </w:tc>
        <w:tc>
          <w:tcPr/>
          <w:p>
            <w:pPr>
              <w:pStyle w:val="Compact"/>
              <w:jc w:val="left"/>
            </w:pPr>
            <w:r>
              <w:t xml:space="preserve">Kegunaan</w:t>
            </w:r>
          </w:p>
        </w:tc>
      </w:tr>
      <w:tr>
        <w:tc>
          <w:tcPr/>
          <w:p>
            <w:pPr>
              <w:pStyle w:val="Compact"/>
              <w:jc w:val="left"/>
            </w:pPr>
            <w:r>
              <w:rPr>
                <w:rStyle w:val="VerbatimChar"/>
              </w:rPr>
              <w:t xml:space="preserve">Network::channels</w:t>
            </w:r>
          </w:p>
        </w:tc>
        <w:tc>
          <w:tcPr/>
          <w:p>
            <w:pPr>
              <w:pStyle w:val="Compact"/>
              <w:jc w:val="left"/>
            </w:pPr>
            <w:r>
              <w:rPr>
                <w:rStyle w:val="VerbatimChar"/>
              </w:rPr>
              <w:t xml:space="preserve">route.rs</w:t>
            </w:r>
          </w:p>
        </w:tc>
        <w:tc>
          <w:tcPr/>
          <w:p>
            <w:pPr>
              <w:pStyle w:val="Compact"/>
              <w:jc w:val="left"/>
            </w:pPr>
            <w:r>
              <w:t xml:space="preserve">daftar</w:t>
            </w:r>
            <w:r>
              <w:t xml:space="preserve"> </w:t>
            </w:r>
            <w:r>
              <w:rPr>
                <w:rStyle w:val="VerbatimChar"/>
              </w:rPr>
              <w:t xml:space="preserve">ChannelDay</w:t>
            </w:r>
            <w:r>
              <w:t xml:space="preserve"> </w:t>
            </w:r>
            <w:r>
              <w:t xml:space="preserve">per saluran SWAT-DEG (nomor 1-based, GIS id, nama,</w:t>
            </w:r>
            <w:r>
              <w:t xml:space="preserve"> </w:t>
            </w:r>
            <w:r>
              <w:rPr>
                <w:rStyle w:val="VerbatimChar"/>
              </w:rPr>
              <w:t xml:space="preserve">ChWat</w:t>
            </w:r>
            <w:r>
              <w:t xml:space="preserve">, tampungan, inflow, outflow dalam m3/s, suhu air dari</w:t>
            </w:r>
            <w:r>
              <w:t xml:space="preserve"> </w:t>
            </w:r>
            <w:r>
              <w:rPr>
                <w:rStyle w:val="VerbatimChar"/>
              </w:rPr>
              <w:t xml:space="preserve">Channels::wtemp_of</w:t>
            </w:r>
            <w:r>
              <w:t xml:space="preserve">); kosong bila saluran tidak dirouting</w:t>
            </w:r>
          </w:p>
        </w:tc>
      </w:tr>
      <w:tr>
        <w:tc>
          <w:tcPr/>
          <w:p>
            <w:pPr>
              <w:pStyle w:val="Compact"/>
              <w:jc w:val="left"/>
            </w:pPr>
            <w:r>
              <w:rPr>
                <w:rStyle w:val="VerbatimChar"/>
              </w:rPr>
              <w:t xml:space="preserve">Network::reservoir_days</w:t>
            </w:r>
          </w:p>
        </w:tc>
        <w:tc>
          <w:tcPr/>
          <w:p>
            <w:pPr>
              <w:pStyle w:val="Compact"/>
              <w:jc w:val="left"/>
            </w:pPr>
            <w:r>
              <w:rPr>
                <w:rStyle w:val="VerbatimChar"/>
              </w:rPr>
              <w:t xml:space="preserve">route.rs</w:t>
            </w:r>
          </w:p>
        </w:tc>
        <w:tc>
          <w:tcPr/>
          <w:p>
            <w:pPr>
              <w:pStyle w:val="Compact"/>
              <w:jc w:val="left"/>
            </w:pPr>
            <w:r>
              <w:t xml:space="preserve">iterator (nomor, GIS id, nama,</w:t>
            </w:r>
            <w:r>
              <w:t xml:space="preserve"> </w:t>
            </w:r>
            <w:r>
              <w:rPr>
                <w:rStyle w:val="VerbatimChar"/>
              </w:rPr>
              <w:t xml:space="preserve">&amp;Reservoir</w:t>
            </w:r>
            <w:r>
              <w:t xml:space="preserve">)</w:t>
            </w:r>
          </w:p>
        </w:tc>
      </w:tr>
      <w:tr>
        <w:tc>
          <w:tcPr/>
          <w:p>
            <w:pPr>
              <w:pStyle w:val="Compact"/>
              <w:jc w:val="left"/>
            </w:pPr>
            <w:r>
              <w:rPr>
                <w:rStyle w:val="VerbatimChar"/>
              </w:rPr>
              <w:t xml:space="preserve">Network::recall_days</w:t>
            </w:r>
          </w:p>
        </w:tc>
        <w:tc>
          <w:tcPr/>
          <w:p>
            <w:pPr>
              <w:pStyle w:val="Compact"/>
              <w:jc w:val="left"/>
            </w:pPr>
            <w:r>
              <w:rPr>
                <w:rStyle w:val="VerbatimChar"/>
              </w:rPr>
              <w:t xml:space="preserve">route.rs</w:t>
            </w:r>
          </w:p>
        </w:tc>
        <w:tc>
          <w:tcPr/>
          <w:p>
            <w:pPr>
              <w:pStyle w:val="Compact"/>
              <w:jc w:val="left"/>
            </w:pPr>
            <w:r>
              <w:t xml:space="preserve">iterator (nomor, nama, beban hari ini</w:t>
            </w:r>
            <w:r>
              <w:t xml:space="preserve"> </w:t>
            </w:r>
            <w:r>
              <w:rPr>
                <w:rStyle w:val="VerbatimChar"/>
              </w:rPr>
              <w:t xml:space="preserve">&amp;Hyd</w:t>
            </w:r>
            <w:r>
              <w:t xml:space="preserve">)</w:t>
            </w:r>
          </w:p>
        </w:tc>
      </w:tr>
      <w:tr>
        <w:tc>
          <w:tcPr/>
          <w:p>
            <w:pPr>
              <w:pStyle w:val="Compact"/>
              <w:jc w:val="left"/>
            </w:pPr>
            <w:r>
              <w:rPr>
                <w:rStyle w:val="VerbatimChar"/>
              </w:rPr>
              <w:t xml:space="preserve">Network::channel_steps</w:t>
            </w:r>
          </w:p>
        </w:tc>
        <w:tc>
          <w:tcPr/>
          <w:p>
            <w:pPr>
              <w:pStyle w:val="Compact"/>
              <w:jc w:val="left"/>
            </w:pPr>
            <w:r>
              <w:rPr>
                <w:rStyle w:val="VerbatimChar"/>
              </w:rPr>
              <w:t xml:space="preserve">route.rs</w:t>
            </w:r>
          </w:p>
        </w:tc>
        <w:tc>
          <w:tcPr/>
          <w:p>
            <w:pPr>
              <w:pStyle w:val="Compact"/>
              <w:jc w:val="left"/>
            </w:pPr>
            <w:r>
              <w:t xml:space="preserve">untuk run sub-harian: keluaran per langkah tiap saluran (</w:t>
            </w:r>
            <w:r>
              <w:rPr>
                <w:rStyle w:val="VerbatimChar"/>
              </w:rPr>
              <w:t xml:space="preserve">hyd_flo(1,:)</w:t>
            </w:r>
            <w:r>
              <w:t xml:space="preserve">, m3 per langkah) untuk</w:t>
            </w:r>
            <w:r>
              <w:t xml:space="preserve"> </w:t>
            </w:r>
            <w:r>
              <w:rPr>
                <w:rStyle w:val="VerbatimChar"/>
              </w:rPr>
              <w:t xml:space="preserve">channel_sd_subday.txt</w:t>
            </w:r>
          </w:p>
        </w:tc>
      </w:tr>
      <w:tr>
        <w:tc>
          <w:tcPr/>
          <w:p>
            <w:pPr>
              <w:pStyle w:val="Compact"/>
              <w:jc w:val="left"/>
            </w:pPr>
            <w:r>
              <w:rPr>
                <w:rStyle w:val="VerbatimChar"/>
              </w:rPr>
              <w:t xml:space="preserve">Network::routing_units</w:t>
            </w:r>
          </w:p>
        </w:tc>
        <w:tc>
          <w:tcPr/>
          <w:p>
            <w:pPr>
              <w:pStyle w:val="Compact"/>
              <w:jc w:val="left"/>
            </w:pPr>
            <w:r>
              <w:rPr>
                <w:rStyle w:val="VerbatimChar"/>
              </w:rPr>
              <w:t xml:space="preserve">route.rs</w:t>
            </w:r>
          </w:p>
        </w:tc>
        <w:tc>
          <w:tcPr/>
          <w:p>
            <w:pPr>
              <w:pStyle w:val="Compact"/>
              <w:jc w:val="left"/>
            </w:pPr>
            <w:r>
              <w:t xml:space="preserve">iterator (nama,</w:t>
            </w:r>
            <w:r>
              <w:t xml:space="preserve"> </w:t>
            </w:r>
            <w:r>
              <w:rPr>
                <w:rStyle w:val="VerbatimChar"/>
              </w:rPr>
              <w:t xml:space="preserve">ru_d</w:t>
            </w:r>
            <w:r>
              <w:t xml:space="preserve">) untuk</w:t>
            </w:r>
            <w:r>
              <w:t xml:space="preserve"> </w:t>
            </w:r>
            <w:r>
              <w:rPr>
                <w:rStyle w:val="VerbatimChar"/>
              </w:rPr>
              <w:t xml:space="preserve">ru_day</w:t>
            </w:r>
          </w:p>
        </w:tc>
      </w:tr>
    </w:tbl>
    <w:bookmarkEnd w:id="509"/>
    <w:bookmarkEnd w:id="510"/>
    <w:bookmarkStart w:id="518" w:name="Xc0f55039fe3f4d91eb4498cd19c66ca31163643"/>
    <w:p>
      <w:pPr>
        <w:pStyle w:val="Heading2"/>
      </w:pPr>
      <w:r>
        <w:t xml:space="preserve">12.5 Saluran SWAT-DEG: struktur data dan fungsi bantu (</w:t>
      </w:r>
      <w:r>
        <w:rPr>
          <w:rStyle w:val="VerbatimChar"/>
        </w:rPr>
        <w:t xml:space="preserve">channel.rs</w:t>
      </w:r>
      <w:r>
        <w:t xml:space="preserve">)</w:t>
      </w:r>
    </w:p>
    <w:p>
      <w:pPr>
        <w:pStyle w:val="FirstParagraph"/>
      </w:pPr>
      <w:r>
        <w:rPr>
          <w:rStyle w:val="VerbatimChar"/>
        </w:rPr>
        <w:t xml:space="preserve">channel.rs</w:t>
      </w:r>
      <w:r>
        <w:t xml:space="preserve"> </w:t>
      </w:r>
      <w:r>
        <w:t xml:space="preserve">memporting saluran SWAT-DEG (</w:t>
      </w:r>
      <w:r>
        <w:rPr>
          <w:rStyle w:val="VerbatimChar"/>
        </w:rPr>
        <w:t xml:space="preserve">chandeg.con</w:t>
      </w:r>
      <w:r>
        <w:t xml:space="preserve">,</w:t>
      </w:r>
      <w:r>
        <w:t xml:space="preserve"> </w:t>
      </w:r>
      <w:r>
        <w:rPr>
          <w:rStyle w:val="VerbatimChar"/>
        </w:rPr>
        <w:t xml:space="preserve">channel-lte.cha</w:t>
      </w:r>
      <w:r>
        <w:t xml:space="preserve">,</w:t>
      </w:r>
      <w:r>
        <w:t xml:space="preserve"> </w:t>
      </w:r>
      <w:r>
        <w:rPr>
          <w:rStyle w:val="VerbatimChar"/>
        </w:rPr>
        <w:t xml:space="preserve">hyd-sed-lte.cha</w:t>
      </w:r>
      <w:r>
        <w:t xml:space="preserve">,</w:t>
      </w:r>
      <w:r>
        <w:t xml:space="preserve"> </w:t>
      </w:r>
      <w:r>
        <w:rPr>
          <w:rStyle w:val="VerbatimChar"/>
        </w:rPr>
        <w:t xml:space="preserve">nutrients.cha</w:t>
      </w:r>
      <w:r>
        <w:t xml:space="preserve">) dengan algoritma</w:t>
      </w:r>
      <w:r>
        <w:t xml:space="preserve"> </w:t>
      </w:r>
      <w:r>
        <w:rPr>
          <w:rStyle w:val="VerbatimChar"/>
        </w:rPr>
        <w:t xml:space="preserve">sd_channel_control3</w:t>
      </w:r>
      <w:r>
        <w:t xml:space="preserve">: kurva rating empat kedalaman, routing tampungan (Muskingum bila</w:t>
      </w:r>
      <w:r>
        <w:t xml:space="preserve"> </w:t>
      </w:r>
      <w:r>
        <w:rPr>
          <w:rStyle w:val="VerbatimChar"/>
        </w:rPr>
        <w:t xml:space="preserve">codes.bsn</w:t>
      </w:r>
      <w:r>
        <w:t xml:space="preserve"> </w:t>
      </w:r>
      <w:r>
        <w:rPr>
          <w:rStyle w:val="VerbatimChar"/>
        </w:rPr>
        <w:t xml:space="preserve">rte</w:t>
      </w:r>
      <w:r>
        <w:t xml:space="preserve"> </w:t>
      </w:r>
      <w:r>
        <w:t xml:space="preserve">= 1,</w:t>
      </w:r>
      <w:r>
        <w:t xml:space="preserve"> </w:t>
      </w:r>
      <w:r>
        <w:rPr>
          <w:iCs/>
          <w:i/>
        </w:rPr>
        <w:t xml:space="preserve">variable storage coefficient</w:t>
      </w:r>
      <w:r>
        <w:t xml:space="preserve"> </w:t>
      </w:r>
      <w:r>
        <w:t xml:space="preserve">bila</w:t>
      </w:r>
      <w:r>
        <w:t xml:space="preserve"> </w:t>
      </w:r>
      <w:r>
        <w:rPr>
          <w:rStyle w:val="VerbatimChar"/>
        </w:rPr>
        <w:t xml:space="preserve">rte</w:t>
      </w:r>
      <w:r>
        <w:t xml:space="preserve"> </w:t>
      </w:r>
      <w:r>
        <w:t xml:space="preserve">= 0), deposisi dataran banjir dan erosi tebing, rembesan dan penguapan, kualitas air QUAL2E, serta suhu air sungai. Pestisida, patogen, garam/konstituen, gwflow, dan alokasi air (</w:t>
      </w:r>
      <w:r>
        <w:rPr>
          <w:rStyle w:val="VerbatimChar"/>
        </w:rPr>
        <w:t xml:space="preserve">wallo</w:t>
      </w:r>
      <w:r>
        <w:t xml:space="preserve">) tidak diporting. Struct utamanya:</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Struct</w:t>
            </w:r>
          </w:p>
        </w:tc>
        <w:tc>
          <w:tcPr/>
          <w:p>
            <w:pPr>
              <w:pStyle w:val="Compact"/>
              <w:jc w:val="left"/>
            </w:pPr>
            <w:r>
              <w:t xml:space="preserve">Isi utama (satuan)</w:t>
            </w:r>
          </w:p>
        </w:tc>
      </w:tr>
      <w:tr>
        <w:tc>
          <w:tcPr/>
          <w:p>
            <w:pPr>
              <w:pStyle w:val="Compact"/>
              <w:jc w:val="left"/>
            </w:pPr>
            <w:r>
              <w:rPr>
                <w:rStyle w:val="VerbatimChar"/>
              </w:rPr>
              <w:t xml:space="preserve">Rc</w:t>
            </w:r>
            <w:r>
              <w:t xml:space="preserve"> </w:t>
            </w:r>
            <w:r>
              <w:t xml:space="preserve">(publik)</w:t>
            </w:r>
          </w:p>
        </w:tc>
        <w:tc>
          <w:tcPr/>
          <w:p>
            <w:pPr>
              <w:pStyle w:val="Compact"/>
              <w:jc w:val="left"/>
            </w:pPr>
            <w:r>
              <w:t xml:space="preserve">satu titik kurva rating (</w:t>
            </w:r>
            <w:r>
              <w:rPr>
                <w:rStyle w:val="VerbatimChar"/>
              </w:rPr>
              <w:t xml:space="preserve">channel_rating_curve_parameters</w:t>
            </w:r>
            <w:r>
              <w:t xml:space="preserve">):</w:t>
            </w:r>
            <w:r>
              <w:t xml:space="preserve"> </w:t>
            </w:r>
            <w:r>
              <w:rPr>
                <w:rStyle w:val="VerbatimChar"/>
              </w:rPr>
              <w:t xml:space="preserve">flo_rate</w:t>
            </w:r>
            <w:r>
              <w:t xml:space="preserve"> </w:t>
            </w:r>
            <w:r>
              <w:t xml:space="preserve">(m3/s),</w:t>
            </w:r>
            <w:r>
              <w:t xml:space="preserve"> </w:t>
            </w:r>
            <w:r>
              <w:rPr>
                <w:rStyle w:val="VerbatimChar"/>
              </w:rPr>
              <w:t xml:space="preserve">xsec_area</w:t>
            </w:r>
            <w:r>
              <w:t xml:space="preserve"> </w:t>
            </w:r>
            <w:r>
              <w:t xml:space="preserve">(m2),</w:t>
            </w:r>
            <w:r>
              <w:t xml:space="preserve"> </w:t>
            </w:r>
            <w:r>
              <w:rPr>
                <w:rStyle w:val="VerbatimChar"/>
              </w:rPr>
              <w:t xml:space="preserve">surf_area</w:t>
            </w:r>
            <w:r>
              <w:t xml:space="preserve"> </w:t>
            </w:r>
            <w:r>
              <w:t xml:space="preserve">(m·km),</w:t>
            </w:r>
            <w:r>
              <w:t xml:space="preserve"> </w:t>
            </w:r>
            <w:r>
              <w:rPr>
                <w:rStyle w:val="VerbatimChar"/>
              </w:rPr>
              <w:t xml:space="preserve">dep</w:t>
            </w:r>
            <w:r>
              <w:t xml:space="preserve"> </w:t>
            </w:r>
            <w:r>
              <w:t xml:space="preserve">(m),</w:t>
            </w:r>
            <w:r>
              <w:t xml:space="preserve"> </w:t>
            </w:r>
            <w:r>
              <w:rPr>
                <w:rStyle w:val="VerbatimChar"/>
              </w:rPr>
              <w:t xml:space="preserve">top_wid</w:t>
            </w:r>
            <w:r>
              <w:t xml:space="preserve"> </w:t>
            </w:r>
            <w:r>
              <w:t xml:space="preserve">(m),</w:t>
            </w:r>
            <w:r>
              <w:t xml:space="preserve"> </w:t>
            </w:r>
            <w:r>
              <w:rPr>
                <w:rStyle w:val="VerbatimChar"/>
              </w:rPr>
              <w:t xml:space="preserve">vol</w:t>
            </w:r>
            <w:r>
              <w:t xml:space="preserve">,</w:t>
            </w:r>
            <w:r>
              <w:t xml:space="preserve"> </w:t>
            </w:r>
            <w:r>
              <w:rPr>
                <w:rStyle w:val="VerbatimChar"/>
              </w:rPr>
              <w:t xml:space="preserve">vol_fp</w:t>
            </w:r>
            <w:r>
              <w:t xml:space="preserve">,</w:t>
            </w:r>
            <w:r>
              <w:t xml:space="preserve"> </w:t>
            </w:r>
            <w:r>
              <w:rPr>
                <w:rStyle w:val="VerbatimChar"/>
              </w:rPr>
              <w:t xml:space="preserve">vol_ch</w:t>
            </w:r>
            <w:r>
              <w:t xml:space="preserve"> </w:t>
            </w:r>
            <w:r>
              <w:t xml:space="preserve">(m3),</w:t>
            </w:r>
            <w:r>
              <w:t xml:space="preserve"> </w:t>
            </w:r>
            <w:r>
              <w:rPr>
                <w:rStyle w:val="VerbatimChar"/>
              </w:rPr>
              <w:t xml:space="preserve">wet_perim</w:t>
            </w:r>
            <w:r>
              <w:t xml:space="preserve"> </w:t>
            </w:r>
            <w:r>
              <w:t xml:space="preserve">(m),</w:t>
            </w:r>
            <w:r>
              <w:t xml:space="preserve"> </w:t>
            </w:r>
            <w:r>
              <w:rPr>
                <w:rStyle w:val="VerbatimChar"/>
              </w:rPr>
              <w:t xml:space="preserve">vel</w:t>
            </w:r>
            <w:r>
              <w:t xml:space="preserve"> </w:t>
            </w:r>
            <w:r>
              <w:t xml:space="preserve">(m/s),</w:t>
            </w:r>
            <w:r>
              <w:t xml:space="preserve"> </w:t>
            </w:r>
            <w:r>
              <w:rPr>
                <w:rStyle w:val="VerbatimChar"/>
              </w:rPr>
              <w:t xml:space="preserve">ttime</w:t>
            </w:r>
            <w:r>
              <w:t xml:space="preserve"> </w:t>
            </w:r>
            <w:r>
              <w:t xml:space="preserve">(jam)</w:t>
            </w:r>
          </w:p>
        </w:tc>
      </w:tr>
      <w:tr>
        <w:tc>
          <w:tcPr/>
          <w:p>
            <w:pPr>
              <w:pStyle w:val="Compact"/>
              <w:jc w:val="left"/>
            </w:pPr>
            <w:r>
              <w:rPr>
                <w:rStyle w:val="VerbatimChar"/>
              </w:rPr>
              <w:t xml:space="preserve">ChNut</w:t>
            </w:r>
          </w:p>
        </w:tc>
        <w:tc>
          <w:tcPr/>
          <w:p>
            <w:pPr>
              <w:pStyle w:val="Compact"/>
              <w:jc w:val="left"/>
            </w:pPr>
            <w:r>
              <w:t xml:space="preserve">laju QUAL2E saluran (</w:t>
            </w:r>
            <w:r>
              <w:rPr>
                <w:rStyle w:val="VerbatimChar"/>
              </w:rPr>
              <w:t xml:space="preserve">channel_nut_data</w:t>
            </w:r>
            <w:r>
              <w:t xml:space="preserve"> </w:t>
            </w:r>
            <w:r>
              <w:t xml:space="preserve">setelah default</w:t>
            </w:r>
            <w:r>
              <w:t xml:space="preserve"> </w:t>
            </w:r>
            <w:r>
              <w:rPr>
                <w:rStyle w:val="VerbatimChar"/>
              </w:rPr>
              <w:t xml:space="preserve">ch_read_nut</w:t>
            </w:r>
            <w:r>
              <w:t xml:space="preserve">):</w:t>
            </w:r>
            <w:r>
              <w:t xml:space="preserve"> </w:t>
            </w:r>
            <w:r>
              <w:rPr>
                <w:rStyle w:val="VerbatimChar"/>
              </w:rPr>
              <w:t xml:space="preserve">rs1</w:t>
            </w:r>
            <w:r>
              <w:t xml:space="preserve">..</w:t>
            </w:r>
            <w:r>
              <w:rPr>
                <w:rStyle w:val="VerbatimChar"/>
              </w:rPr>
              <w:t xml:space="preserve">rs5</w:t>
            </w:r>
            <w:r>
              <w:t xml:space="preserve"> </w:t>
            </w:r>
            <w:r>
              <w:t xml:space="preserve">(pengendapan alga, sumber P dan NH4 bentik, pengendapan N dan P organik),</w:t>
            </w:r>
            <w:r>
              <w:t xml:space="preserve"> </w:t>
            </w:r>
            <w:r>
              <w:rPr>
                <w:rStyle w:val="VerbatimChar"/>
              </w:rPr>
              <w:t xml:space="preserve">rk1</w:t>
            </w:r>
            <w:r>
              <w:t xml:space="preserve">..</w:t>
            </w:r>
            <w:r>
              <w:rPr>
                <w:rStyle w:val="VerbatimChar"/>
              </w:rPr>
              <w:t xml:space="preserve">rk4</w:t>
            </w:r>
            <w:r>
              <w:t xml:space="preserve"> </w:t>
            </w:r>
            <w:r>
              <w:t xml:space="preserve">(peluruhan dan pengendapan CBOD, reaerasi, kebutuhan oksigen sedimen),</w:t>
            </w:r>
            <w:r>
              <w:t xml:space="preserve"> </w:t>
            </w:r>
            <w:r>
              <w:rPr>
                <w:rStyle w:val="VerbatimChar"/>
              </w:rPr>
              <w:t xml:space="preserve">bc2</w:t>
            </w:r>
            <w:r>
              <w:t xml:space="preserve">..</w:t>
            </w:r>
            <w:r>
              <w:rPr>
                <w:rStyle w:val="VerbatimChar"/>
              </w:rPr>
              <w:t xml:space="preserve">bc4</w:t>
            </w:r>
            <w:r>
              <w:t xml:space="preserve"> </w:t>
            </w:r>
            <w:r>
              <w:t xml:space="preserve">(nitrifikasi NO2, hidrolisis N organik, mineralisasi P organik),</w:t>
            </w:r>
            <w:r>
              <w:t xml:space="preserve"> </w:t>
            </w:r>
            <w:r>
              <w:rPr>
                <w:rStyle w:val="VerbatimChar"/>
              </w:rPr>
              <w:t xml:space="preserve">igropt</w:t>
            </w:r>
            <w:r>
              <w:t xml:space="preserve">, rasio stoikiometri alga</w:t>
            </w:r>
            <w:r>
              <w:t xml:space="preserve"> </w:t>
            </w:r>
            <w:r>
              <w:rPr>
                <w:rStyle w:val="VerbatimChar"/>
              </w:rPr>
              <w:t xml:space="preserve">ai0</w:t>
            </w:r>
            <w:r>
              <w:t xml:space="preserve">,</w:t>
            </w:r>
            <w:r>
              <w:t xml:space="preserve"> </w:t>
            </w:r>
            <w:r>
              <w:rPr>
                <w:rStyle w:val="VerbatimChar"/>
              </w:rPr>
              <w:t xml:space="preserve">ai2</w:t>
            </w:r>
            <w:r>
              <w:t xml:space="preserve">..</w:t>
            </w:r>
            <w:r>
              <w:rPr>
                <w:rStyle w:val="VerbatimChar"/>
              </w:rPr>
              <w:t xml:space="preserve">ai6</w:t>
            </w:r>
            <w:r>
              <w:t xml:space="preserve">,</w:t>
            </w:r>
            <w:r>
              <w:t xml:space="preserve"> </w:t>
            </w:r>
            <w:r>
              <w:rPr>
                <w:rStyle w:val="VerbatimChar"/>
              </w:rPr>
              <w:t xml:space="preserve">mumax</w:t>
            </w:r>
            <w:r>
              <w:t xml:space="preserve">,</w:t>
            </w:r>
            <w:r>
              <w:t xml:space="preserve"> </w:t>
            </w:r>
            <w:r>
              <w:rPr>
                <w:rStyle w:val="VerbatimChar"/>
              </w:rPr>
              <w:t xml:space="preserve">rhoq</w:t>
            </w:r>
            <w:r>
              <w:t xml:space="preserve">,</w:t>
            </w:r>
            <w:r>
              <w:t xml:space="preserve"> </w:t>
            </w:r>
            <w:r>
              <w:rPr>
                <w:rStyle w:val="VerbatimChar"/>
              </w:rPr>
              <w:t xml:space="preserve">tfact</w:t>
            </w:r>
            <w:r>
              <w:t xml:space="preserve">, konstanta setengah jenuh</w:t>
            </w:r>
            <w:r>
              <w:t xml:space="preserve"> </w:t>
            </w:r>
            <w:r>
              <w:rPr>
                <w:rStyle w:val="VerbatimChar"/>
              </w:rPr>
              <w:t xml:space="preserve">k_l</w:t>
            </w:r>
            <w:r>
              <w:t xml:space="preserve">,</w:t>
            </w:r>
            <w:r>
              <w:t xml:space="preserve"> </w:t>
            </w:r>
            <w:r>
              <w:rPr>
                <w:rStyle w:val="VerbatimChar"/>
              </w:rPr>
              <w:t xml:space="preserve">k_n</w:t>
            </w:r>
            <w:r>
              <w:t xml:space="preserve">,</w:t>
            </w:r>
            <w:r>
              <w:t xml:space="preserve"> </w:t>
            </w:r>
            <w:r>
              <w:rPr>
                <w:rStyle w:val="VerbatimChar"/>
              </w:rPr>
              <w:t xml:space="preserve">k_p</w:t>
            </w:r>
            <w:r>
              <w:t xml:space="preserve">, koefisien peneduhan</w:t>
            </w:r>
            <w:r>
              <w:t xml:space="preserve"> </w:t>
            </w:r>
            <w:r>
              <w:rPr>
                <w:rStyle w:val="VerbatimChar"/>
              </w:rPr>
              <w:t xml:space="preserve">lambda0..2</w:t>
            </w:r>
            <w:r>
              <w:t xml:space="preserve">, preferensi amonium</w:t>
            </w:r>
            <w:r>
              <w:t xml:space="preserve"> </w:t>
            </w:r>
            <w:r>
              <w:rPr>
                <w:rStyle w:val="VerbatimChar"/>
              </w:rPr>
              <w:t xml:space="preserve">p_n</w:t>
            </w:r>
          </w:p>
        </w:tc>
      </w:tr>
      <w:tr>
        <w:tc>
          <w:tcPr/>
          <w:p>
            <w:pPr>
              <w:pStyle w:val="Compact"/>
              <w:jc w:val="left"/>
            </w:pPr>
            <w:r>
              <w:rPr>
                <w:rStyle w:val="VerbatimChar"/>
              </w:rPr>
              <w:t xml:space="preserve">ChWat</w:t>
            </w:r>
            <w:r>
              <w:t xml:space="preserve"> </w:t>
            </w:r>
            <w:r>
              <w:t xml:space="preserve">(publik)</w:t>
            </w:r>
          </w:p>
        </w:tc>
        <w:tc>
          <w:tcPr/>
          <w:p>
            <w:pPr>
              <w:pStyle w:val="Compact"/>
              <w:jc w:val="left"/>
            </w:pPr>
            <w:r>
              <w:t xml:space="preserve">badan air harian (</w:t>
            </w:r>
            <w:r>
              <w:rPr>
                <w:rStyle w:val="VerbatimChar"/>
              </w:rPr>
              <w:t xml:space="preserve">ch_wat_d</w:t>
            </w:r>
            <w:r>
              <w:t xml:space="preserve">): luas</w:t>
            </w:r>
            <w:r>
              <w:t xml:space="preserve"> </w:t>
            </w:r>
            <w:r>
              <w:rPr>
                <w:rStyle w:val="VerbatimChar"/>
              </w:rPr>
              <w:t xml:space="preserve">area_ha</w:t>
            </w:r>
            <w:r>
              <w:t xml:space="preserve"> </w:t>
            </w:r>
            <w:r>
              <w:t xml:space="preserve">(ha), hujan</w:t>
            </w:r>
            <w:r>
              <w:t xml:space="preserve"> </w:t>
            </w:r>
            <w:r>
              <w:rPr>
                <w:rStyle w:val="VerbatimChar"/>
              </w:rPr>
              <w:t xml:space="preserve">precip</w:t>
            </w:r>
            <w:r>
              <w:t xml:space="preserve">, penguapan</w:t>
            </w:r>
            <w:r>
              <w:t xml:space="preserve"> </w:t>
            </w:r>
            <w:r>
              <w:rPr>
                <w:rStyle w:val="VerbatimChar"/>
              </w:rPr>
              <w:t xml:space="preserve">evap</w:t>
            </w:r>
            <w:r>
              <w:t xml:space="preserve">, rembesan</w:t>
            </w:r>
            <w:r>
              <w:t xml:space="preserve"> </w:t>
            </w:r>
            <w:r>
              <w:rPr>
                <w:rStyle w:val="VerbatimChar"/>
              </w:rPr>
              <w:t xml:space="preserve">seep</w:t>
            </w:r>
            <w:r>
              <w:t xml:space="preserve"> </w:t>
            </w:r>
            <w:r>
              <w:t xml:space="preserve">(m3)</w:t>
            </w:r>
          </w:p>
        </w:tc>
      </w:tr>
      <w:tr>
        <w:tc>
          <w:tcPr/>
          <w:p>
            <w:pPr>
              <w:pStyle w:val="Compact"/>
              <w:jc w:val="left"/>
            </w:pPr>
            <w:r>
              <w:rPr>
                <w:rStyle w:val="VerbatimChar"/>
              </w:rPr>
              <w:t xml:space="preserve">SdCh</w:t>
            </w:r>
          </w:p>
        </w:tc>
        <w:tc>
          <w:tcPr/>
          <w:p>
            <w:pPr>
              <w:pStyle w:val="Compact"/>
              <w:jc w:val="left"/>
            </w:pPr>
            <w:r>
              <w:t xml:space="preserve">satu saluran: geometri</w:t>
            </w:r>
            <w:r>
              <w:t xml:space="preserve"> </w:t>
            </w:r>
            <w:r>
              <w:rPr>
                <w:rStyle w:val="VerbatimChar"/>
              </w:rPr>
              <w:t xml:space="preserve">chw</w:t>
            </w:r>
            <w:r>
              <w:t xml:space="preserve"> </w:t>
            </w:r>
            <w:r>
              <w:t xml:space="preserve">(lebar, m),</w:t>
            </w:r>
            <w:r>
              <w:t xml:space="preserve"> </w:t>
            </w:r>
            <w:r>
              <w:rPr>
                <w:rStyle w:val="VerbatimChar"/>
              </w:rPr>
              <w:t xml:space="preserve">chd</w:t>
            </w:r>
            <w:r>
              <w:t xml:space="preserve"> </w:t>
            </w:r>
            <w:r>
              <w:t xml:space="preserve">(kedalaman, m),</w:t>
            </w:r>
            <w:r>
              <w:t xml:space="preserve"> </w:t>
            </w:r>
            <w:r>
              <w:rPr>
                <w:rStyle w:val="VerbatimChar"/>
              </w:rPr>
              <w:t xml:space="preserve">chs</w:t>
            </w:r>
            <w:r>
              <w:t xml:space="preserve"> </w:t>
            </w:r>
            <w:r>
              <w:t xml:space="preserve">(kemiringan, m/m),</w:t>
            </w:r>
            <w:r>
              <w:t xml:space="preserve"> </w:t>
            </w:r>
            <w:r>
              <w:rPr>
                <w:rStyle w:val="VerbatimChar"/>
              </w:rPr>
              <w:t xml:space="preserve">chl</w:t>
            </w:r>
            <w:r>
              <w:t xml:space="preserve"> </w:t>
            </w:r>
            <w:r>
              <w:t xml:space="preserve">(panjang, km),</w:t>
            </w:r>
            <w:r>
              <w:t xml:space="preserve"> </w:t>
            </w:r>
            <w:r>
              <w:rPr>
                <w:rStyle w:val="VerbatimChar"/>
              </w:rPr>
              <w:t xml:space="preserve">chn</w:t>
            </w:r>
            <w:r>
              <w:t xml:space="preserve"> </w:t>
            </w:r>
            <w:r>
              <w:t xml:space="preserve">(n Manning),</w:t>
            </w:r>
            <w:r>
              <w:t xml:space="preserve"> </w:t>
            </w:r>
            <w:r>
              <w:rPr>
                <w:rStyle w:val="VerbatimChar"/>
              </w:rPr>
              <w:t xml:space="preserve">chk</w:t>
            </w:r>
            <w:r>
              <w:t xml:space="preserve"> </w:t>
            </w:r>
            <w:r>
              <w:t xml:space="preserve">(konduktivitas dasar, mm/jam),</w:t>
            </w:r>
            <w:r>
              <w:t xml:space="preserve"> </w:t>
            </w:r>
            <w:r>
              <w:rPr>
                <w:rStyle w:val="VerbatimChar"/>
              </w:rPr>
              <w:t xml:space="preserve">cov</w:t>
            </w:r>
            <w:r>
              <w:t xml:space="preserve"> </w:t>
            </w:r>
            <w:r>
              <w:t xml:space="preserve">(faktor penutupan),</w:t>
            </w:r>
            <w:r>
              <w:t xml:space="preserve"> </w:t>
            </w:r>
            <w:r>
              <w:rPr>
                <w:rStyle w:val="VerbatimChar"/>
              </w:rPr>
              <w:t xml:space="preserve">sinu</w:t>
            </w:r>
            <w:r>
              <w:t xml:space="preserve"> </w:t>
            </w:r>
            <w:r>
              <w:t xml:space="preserve">(sinuositas),</w:t>
            </w:r>
            <w:r>
              <w:t xml:space="preserve"> </w:t>
            </w:r>
            <w:r>
              <w:rPr>
                <w:rStyle w:val="VerbatimChar"/>
              </w:rPr>
              <w:t xml:space="preserve">vcr_coef</w:t>
            </w:r>
            <w:r>
              <w:t xml:space="preserve">,</w:t>
            </w:r>
            <w:r>
              <w:t xml:space="preserve"> </w:t>
            </w:r>
            <w:r>
              <w:rPr>
                <w:rStyle w:val="VerbatimChar"/>
              </w:rPr>
              <w:t xml:space="preserve">ch_clay</w:t>
            </w:r>
            <w:r>
              <w:t xml:space="preserve"> </w:t>
            </w:r>
            <w:r>
              <w:t xml:space="preserve">(%),</w:t>
            </w:r>
            <w:r>
              <w:t xml:space="preserve"> </w:t>
            </w:r>
            <w:r>
              <w:rPr>
                <w:rStyle w:val="VerbatimChar"/>
              </w:rPr>
              <w:t xml:space="preserve">ch_bd</w:t>
            </w:r>
            <w:r>
              <w:t xml:space="preserve"> </w:t>
            </w:r>
            <w:r>
              <w:t xml:space="preserve">(t/m3),</w:t>
            </w:r>
            <w:r>
              <w:t xml:space="preserve"> </w:t>
            </w:r>
            <w:r>
              <w:rPr>
                <w:rStyle w:val="VerbatimChar"/>
              </w:rPr>
              <w:t xml:space="preserve">n_conc</w:t>
            </w:r>
            <w:r>
              <w:t xml:space="preserve">,</w:t>
            </w:r>
            <w:r>
              <w:t xml:space="preserve"> </w:t>
            </w:r>
            <w:r>
              <w:rPr>
                <w:rStyle w:val="VerbatimChar"/>
              </w:rPr>
              <w:t xml:space="preserve">p_conc</w:t>
            </w:r>
            <w:r>
              <w:t xml:space="preserve"> </w:t>
            </w:r>
            <w:r>
              <w:t xml:space="preserve">(mg/kg),</w:t>
            </w:r>
            <w:r>
              <w:t xml:space="preserve"> </w:t>
            </w:r>
            <w:r>
              <w:rPr>
                <w:rStyle w:val="VerbatimChar"/>
              </w:rPr>
              <w:t xml:space="preserve">p_bio</w:t>
            </w:r>
            <w:r>
              <w:t xml:space="preserve">; parameter</w:t>
            </w:r>
            <w:r>
              <w:t xml:space="preserve"> </w:t>
            </w:r>
            <w:r>
              <w:rPr>
                <w:rStyle w:val="VerbatimChar"/>
              </w:rPr>
              <w:t xml:space="preserve">sed_nut</w:t>
            </w:r>
            <w:r>
              <w:t xml:space="preserve"> </w:t>
            </w:r>
            <w:r>
              <w:t xml:space="preserve">(</w:t>
            </w:r>
            <w:r>
              <w:rPr>
                <w:rStyle w:val="VerbatimChar"/>
              </w:rPr>
              <w:t xml:space="preserve">pk_rto</w:t>
            </w:r>
            <w:r>
              <w:t xml:space="preserve">,</w:t>
            </w:r>
            <w:r>
              <w:t xml:space="preserve"> </w:t>
            </w:r>
            <w:r>
              <w:rPr>
                <w:rStyle w:val="VerbatimChar"/>
              </w:rPr>
              <w:t xml:space="preserve">n_sol_part</w:t>
            </w:r>
            <w:r>
              <w:t xml:space="preserve">,</w:t>
            </w:r>
            <w:r>
              <w:t xml:space="preserve"> </w:t>
            </w:r>
            <w:r>
              <w:rPr>
                <w:rStyle w:val="VerbatimChar"/>
              </w:rPr>
              <w:t xml:space="preserve">p_sol_part</w:t>
            </w:r>
            <w:r>
              <w:t xml:space="preserve">,</w:t>
            </w:r>
            <w:r>
              <w:t xml:space="preserve"> </w:t>
            </w:r>
            <w:r>
              <w:rPr>
                <w:rStyle w:val="VerbatimChar"/>
              </w:rPr>
              <w:t xml:space="preserve">n_dep_enr</w:t>
            </w:r>
            <w:r>
              <w:t xml:space="preserve">,</w:t>
            </w:r>
            <w:r>
              <w:t xml:space="preserve"> </w:t>
            </w:r>
            <w:r>
              <w:rPr>
                <w:rStyle w:val="VerbatimChar"/>
              </w:rPr>
              <w:t xml:space="preserve">p_dep_enr</w:t>
            </w:r>
            <w:r>
              <w:t xml:space="preserve">,</w:t>
            </w:r>
            <w:r>
              <w:t xml:space="preserve"> </w:t>
            </w:r>
            <w:r>
              <w:rPr>
                <w:rStyle w:val="VerbatimChar"/>
              </w:rPr>
              <w:t xml:space="preserve">wash_bed_fr</w:t>
            </w:r>
            <w:r>
              <w:t xml:space="preserve">);</w:t>
            </w:r>
            <w:r>
              <w:t xml:space="preserve"> </w:t>
            </w:r>
            <w:r>
              <w:rPr>
                <w:rStyle w:val="VerbatimChar"/>
              </w:rPr>
              <w:t xml:space="preserve">db_chw</w:t>
            </w:r>
            <w:r>
              <w:t xml:space="preserve">,</w:t>
            </w:r>
            <w:r>
              <w:t xml:space="preserve"> </w:t>
            </w:r>
            <w:r>
              <w:rPr>
                <w:rStyle w:val="VerbatimChar"/>
              </w:rPr>
              <w:t xml:space="preserve">db_chd</w:t>
            </w:r>
            <w:r>
              <w:t xml:space="preserve"> </w:t>
            </w:r>
            <w:r>
              <w:t xml:space="preserve">(lebar/kedalaman dari baris data bernomor sama dengan saluran);</w:t>
            </w:r>
            <w:r>
              <w:t xml:space="preserve"> </w:t>
            </w:r>
            <w:r>
              <w:rPr>
                <w:rStyle w:val="VerbatimChar"/>
              </w:rPr>
              <w:t xml:space="preserve">nut</w:t>
            </w:r>
            <w:r>
              <w:t xml:space="preserve">; kurva</w:t>
            </w:r>
            <w:r>
              <w:t xml:space="preserve"> </w:t>
            </w:r>
            <w:r>
              <w:rPr>
                <w:rStyle w:val="VerbatimChar"/>
              </w:rPr>
              <w:t xml:space="preserve">elev[4]</w:t>
            </w:r>
            <w:r>
              <w:t xml:space="preserve">; titik rating</w:t>
            </w:r>
            <w:r>
              <w:t xml:space="preserve"> </w:t>
            </w:r>
            <w:r>
              <w:rPr>
                <w:rStyle w:val="VerbatimChar"/>
              </w:rPr>
              <w:t xml:space="preserve">in1</w:t>
            </w:r>
            <w:r>
              <w:t xml:space="preserve">,</w:t>
            </w:r>
            <w:r>
              <w:t xml:space="preserve"> </w:t>
            </w:r>
            <w:r>
              <w:rPr>
                <w:rStyle w:val="VerbatimChar"/>
              </w:rPr>
              <w:t xml:space="preserve">in2</w:t>
            </w:r>
            <w:r>
              <w:t xml:space="preserve">,</w:t>
            </w:r>
            <w:r>
              <w:t xml:space="preserve"> </w:t>
            </w:r>
            <w:r>
              <w:rPr>
                <w:rStyle w:val="VerbatimChar"/>
              </w:rPr>
              <w:t xml:space="preserve">out1</w:t>
            </w:r>
            <w:r>
              <w:t xml:space="preserve">,</w:t>
            </w:r>
            <w:r>
              <w:t xml:space="preserve"> </w:t>
            </w:r>
            <w:r>
              <w:rPr>
                <w:rStyle w:val="VerbatimChar"/>
              </w:rPr>
              <w:t xml:space="preserve">out2</w:t>
            </w:r>
            <w:r>
              <w:t xml:space="preserve">; koefisien Muskingum</w:t>
            </w:r>
            <w:r>
              <w:t xml:space="preserve"> </w:t>
            </w:r>
            <w:r>
              <w:rPr>
                <w:rStyle w:val="VerbatimChar"/>
              </w:rPr>
              <w:t xml:space="preserve">msk_c[3]</w:t>
            </w:r>
            <w:r>
              <w:t xml:space="preserve">,</w:t>
            </w:r>
            <w:r>
              <w:t xml:space="preserve"> </w:t>
            </w:r>
            <w:r>
              <w:rPr>
                <w:rStyle w:val="VerbatimChar"/>
              </w:rPr>
              <w:t xml:space="preserve">substeps</w:t>
            </w:r>
            <w:r>
              <w:t xml:space="preserve">,</w:t>
            </w:r>
            <w:r>
              <w:t xml:space="preserve"> </w:t>
            </w:r>
            <w:r>
              <w:rPr>
                <w:rStyle w:val="VerbatimChar"/>
              </w:rPr>
              <w:t xml:space="preserve">nsteps</w:t>
            </w:r>
            <w:r>
              <w:t xml:space="preserve">; volume</w:t>
            </w:r>
            <w:r>
              <w:t xml:space="preserve"> </w:t>
            </w:r>
            <w:r>
              <w:rPr>
                <w:rStyle w:val="VerbatimChar"/>
              </w:rPr>
              <w:t xml:space="preserve">in1_vol</w:t>
            </w:r>
            <w:r>
              <w:t xml:space="preserve">,</w:t>
            </w:r>
            <w:r>
              <w:t xml:space="preserve"> </w:t>
            </w:r>
            <w:r>
              <w:rPr>
                <w:rStyle w:val="VerbatimChar"/>
              </w:rPr>
              <w:t xml:space="preserve">out1_vol</w:t>
            </w:r>
            <w:r>
              <w:t xml:space="preserve"> </w:t>
            </w:r>
            <w:r>
              <w:t xml:space="preserve">(m3); tampungan</w:t>
            </w:r>
            <w:r>
              <w:t xml:space="preserve"> </w:t>
            </w:r>
            <w:r>
              <w:rPr>
                <w:rStyle w:val="VerbatimChar"/>
              </w:rPr>
              <w:t xml:space="preserve">tot_stor</w:t>
            </w:r>
            <w:r>
              <w:t xml:space="preserve">,</w:t>
            </w:r>
            <w:r>
              <w:t xml:space="preserve"> </w:t>
            </w:r>
            <w:r>
              <w:rPr>
                <w:rStyle w:val="VerbatimChar"/>
              </w:rPr>
              <w:t xml:space="preserve">ch_stor</w:t>
            </w:r>
            <w:r>
              <w:t xml:space="preserve">,</w:t>
            </w:r>
            <w:r>
              <w:t xml:space="preserve"> </w:t>
            </w:r>
            <w:r>
              <w:rPr>
                <w:rStyle w:val="VerbatimChar"/>
              </w:rPr>
              <w:t xml:space="preserve">fp_stor</w:t>
            </w:r>
            <w:r>
              <w:t xml:space="preserve"> </w:t>
            </w:r>
            <w:r>
              <w:t xml:space="preserve">(</w:t>
            </w:r>
            <w:r>
              <w:rPr>
                <w:rStyle w:val="VerbatimChar"/>
              </w:rPr>
              <w:t xml:space="preserve">Hyd</w:t>
            </w:r>
            <w:r>
              <w:t xml:space="preserve">);</w:t>
            </w:r>
            <w:r>
              <w:t xml:space="preserve"> </w:t>
            </w:r>
            <w:r>
              <w:rPr>
                <w:rStyle w:val="VerbatimChar"/>
              </w:rPr>
              <w:t xml:space="preserve">vel</w:t>
            </w:r>
            <w:r>
              <w:t xml:space="preserve"> </w:t>
            </w:r>
            <w:r>
              <w:t xml:space="preserve">(m/s),</w:t>
            </w:r>
            <w:r>
              <w:t xml:space="preserve"> </w:t>
            </w:r>
            <w:r>
              <w:rPr>
                <w:rStyle w:val="VerbatimChar"/>
              </w:rPr>
              <w:t xml:space="preserve">rttime</w:t>
            </w:r>
            <w:r>
              <w:t xml:space="preserve"> </w:t>
            </w:r>
            <w:r>
              <w:t xml:space="preserve">(jam);</w:t>
            </w:r>
            <w:r>
              <w:t xml:space="preserve"> </w:t>
            </w:r>
            <w:r>
              <w:rPr>
                <w:rStyle w:val="VerbatimChar"/>
              </w:rPr>
              <w:t xml:space="preserve">wat</w:t>
            </w:r>
            <w:r>
              <w:t xml:space="preserve">,</w:t>
            </w:r>
            <w:r>
              <w:t xml:space="preserve"> </w:t>
            </w:r>
            <w:r>
              <w:rPr>
                <w:rStyle w:val="VerbatimChar"/>
              </w:rPr>
              <w:t xml:space="preserve">ch_in</w:t>
            </w:r>
            <w:r>
              <w:t xml:space="preserve">,</w:t>
            </w:r>
            <w:r>
              <w:t xml:space="preserve"> </w:t>
            </w:r>
            <w:r>
              <w:rPr>
                <w:rStyle w:val="VerbatimChar"/>
              </w:rPr>
              <w:t xml:space="preserve">ch_out</w:t>
            </w:r>
            <w:r>
              <w:t xml:space="preserve">,</w:t>
            </w:r>
            <w:r>
              <w:t xml:space="preserve"> </w:t>
            </w:r>
            <w:r>
              <w:rPr>
                <w:rStyle w:val="VerbatimChar"/>
              </w:rPr>
              <w:t xml:space="preserve">wtemp</w:t>
            </w:r>
          </w:p>
        </w:tc>
      </w:tr>
      <w:tr>
        <w:tc>
          <w:tcPr/>
          <w:p>
            <w:pPr>
              <w:pStyle w:val="Compact"/>
              <w:jc w:val="left"/>
            </w:pPr>
            <w:r>
              <w:rPr>
                <w:rStyle w:val="VerbatimChar"/>
              </w:rPr>
              <w:t xml:space="preserve">ChanCtx</w:t>
            </w:r>
            <w:r>
              <w:t xml:space="preserve"> </w:t>
            </w:r>
            <w:r>
              <w:t xml:space="preserve">(publik)</w:t>
            </w:r>
          </w:p>
        </w:tc>
        <w:tc>
          <w:tcPr/>
          <w:p>
            <w:pPr>
              <w:pStyle w:val="Compact"/>
              <w:jc w:val="left"/>
            </w:pPr>
            <w:r>
              <w:t xml:space="preserve">konteks hari: cuaca stasiun, panjang hari</w:t>
            </w:r>
            <w:r>
              <w:t xml:space="preserve"> </w:t>
            </w:r>
            <w:r>
              <w:rPr>
                <w:rStyle w:val="VerbatimChar"/>
              </w:rPr>
              <w:t xml:space="preserve">daylth</w:t>
            </w:r>
            <w:r>
              <w:t xml:space="preserve"> </w:t>
            </w:r>
            <w:r>
              <w:t xml:space="preserve">(jam), pengukur suhu</w:t>
            </w:r>
            <w:r>
              <w:t xml:space="preserve"> </w:t>
            </w:r>
            <w:r>
              <w:rPr>
                <w:rStyle w:val="VerbatimChar"/>
              </w:rPr>
              <w:t xml:space="preserve">tgage</w:t>
            </w:r>
            <w:r>
              <w:t xml:space="preserve">,</w:t>
            </w:r>
            <w:r>
              <w:t xml:space="preserve"> </w:t>
            </w:r>
            <w:r>
              <w:rPr>
                <w:rStyle w:val="VerbatimChar"/>
              </w:rPr>
              <w:t xml:space="preserve">yrs</w:t>
            </w:r>
            <w:r>
              <w:t xml:space="preserve">,</w:t>
            </w:r>
            <w:r>
              <w:t xml:space="preserve"> </w:t>
            </w:r>
            <w:r>
              <w:rPr>
                <w:rStyle w:val="VerbatimChar"/>
              </w:rPr>
              <w:t xml:space="preserve">jday</w:t>
            </w:r>
            <w:r>
              <w:t xml:space="preserve">,</w:t>
            </w:r>
            <w:r>
              <w:t xml:space="preserve"> </w:t>
            </w:r>
            <w:r>
              <w:rPr>
                <w:rStyle w:val="VerbatimChar"/>
              </w:rPr>
              <w:t xml:space="preserve">hru_wb</w:t>
            </w:r>
          </w:p>
        </w:tc>
      </w:tr>
      <w:tr>
        <w:tc>
          <w:tcPr/>
          <w:p>
            <w:pPr>
              <w:pStyle w:val="Compact"/>
              <w:jc w:val="left"/>
            </w:pPr>
            <w:r>
              <w:rPr>
                <w:rStyle w:val="VerbatimChar"/>
              </w:rPr>
              <w:t xml:space="preserve">ChanInflows</w:t>
            </w:r>
            <w:r>
              <w:t xml:space="preserve"> </w:t>
            </w:r>
            <w:r>
              <w:t xml:space="preserve">(publik)</w:t>
            </w:r>
          </w:p>
        </w:tc>
        <w:tc>
          <w:tcPr/>
          <w:p>
            <w:pPr>
              <w:pStyle w:val="Compact"/>
              <w:jc w:val="left"/>
            </w:pPr>
            <w:r>
              <w:t xml:space="preserve">asal inflow untuk</w:t>
            </w:r>
            <w:r>
              <w:t xml:space="preserve"> </w:t>
            </w:r>
            <w:r>
              <w:rPr>
                <w:rStyle w:val="VerbatimChar"/>
              </w:rPr>
              <w:t xml:space="preserve">ch_temp</w:t>
            </w:r>
            <w:r>
              <w:t xml:space="preserve">:</w:t>
            </w:r>
            <w:r>
              <w:t xml:space="preserve"> </w:t>
            </w:r>
            <w:r>
              <w:rPr>
                <w:rStyle w:val="VerbatimChar"/>
              </w:rPr>
              <w:t xml:space="preserve">from_chandeg</w:t>
            </w:r>
            <w:r>
              <w:t xml:space="preserve"> </w:t>
            </w:r>
            <w:r>
              <w:t xml:space="preserve">(per inflow),</w:t>
            </w:r>
            <w:r>
              <w:t xml:space="preserve"> </w:t>
            </w:r>
            <w:r>
              <w:rPr>
                <w:rStyle w:val="VerbatimChar"/>
              </w:rPr>
              <w:t xml:space="preserve">hin_d</w:t>
            </w:r>
            <w:r>
              <w:t xml:space="preserve">,</w:t>
            </w:r>
            <w:r>
              <w:t xml:space="preserve"> </w:t>
            </w:r>
            <w:r>
              <w:rPr>
                <w:rStyle w:val="VerbatimChar"/>
              </w:rPr>
              <w:t xml:space="preserve">rus</w:t>
            </w:r>
          </w:p>
        </w:tc>
      </w:tr>
      <w:tr>
        <w:tc>
          <w:tcPr/>
          <w:p>
            <w:pPr>
              <w:pStyle w:val="Compact"/>
              <w:jc w:val="left"/>
            </w:pPr>
            <w:r>
              <w:rPr>
                <w:rStyle w:val="VerbatimChar"/>
              </w:rPr>
              <w:t xml:space="preserve">Basin</w:t>
            </w:r>
          </w:p>
        </w:tc>
        <w:tc>
          <w:tcPr/>
          <w:p>
            <w:pPr>
              <w:pStyle w:val="Compact"/>
              <w:jc w:val="left"/>
            </w:pPr>
            <w:r>
              <w:rPr>
                <w:rStyle w:val="VerbatimChar"/>
              </w:rPr>
              <w:t xml:space="preserve">rte</w:t>
            </w:r>
            <w:r>
              <w:t xml:space="preserve">,</w:t>
            </w:r>
            <w:r>
              <w:t xml:space="preserve"> </w:t>
            </w:r>
            <w:r>
              <w:rPr>
                <w:rStyle w:val="VerbatimChar"/>
              </w:rPr>
              <w:t xml:space="preserve">qual2e</w:t>
            </w:r>
            <w:r>
              <w:t xml:space="preserve">,</w:t>
            </w:r>
            <w:r>
              <w:t xml:space="preserve"> </w:t>
            </w:r>
            <w:r>
              <w:rPr>
                <w:rStyle w:val="VerbatimChar"/>
              </w:rPr>
              <w:t xml:space="preserve">evrch</w:t>
            </w:r>
            <w:r>
              <w:t xml:space="preserve"> </w:t>
            </w:r>
            <w:r>
              <w:t xml:space="preserve">(koef. penguapan saluran, default 0,6),</w:t>
            </w:r>
            <w:r>
              <w:t xml:space="preserve"> </w:t>
            </w:r>
            <w:r>
              <w:rPr>
                <w:rStyle w:val="VerbatimChar"/>
              </w:rPr>
              <w:t xml:space="preserve">scoef</w:t>
            </w:r>
            <w:r>
              <w:t xml:space="preserve"> </w:t>
            </w:r>
            <w:r>
              <w:t xml:space="preserve">(default 1),</w:t>
            </w:r>
            <w:r>
              <w:t xml:space="preserve"> </w:t>
            </w:r>
            <w:r>
              <w:rPr>
                <w:rStyle w:val="VerbatimChar"/>
              </w:rPr>
              <w:t xml:space="preserve">fixes</w:t>
            </w:r>
          </w:p>
        </w:tc>
      </w:tr>
      <w:tr>
        <w:tc>
          <w:tcPr/>
          <w:p>
            <w:pPr>
              <w:pStyle w:val="Compact"/>
              <w:jc w:val="left"/>
            </w:pPr>
            <w:r>
              <w:rPr>
                <w:rStyle w:val="VerbatimChar"/>
              </w:rPr>
              <w:t xml:space="preserve">Channels</w:t>
            </w:r>
            <w:r>
              <w:t xml:space="preserve"> </w:t>
            </w:r>
            <w:r>
              <w:t xml:space="preserve">(publik)</w:t>
            </w:r>
          </w:p>
        </w:tc>
        <w:tc>
          <w:tcPr/>
          <w:p>
            <w:pPr>
              <w:pStyle w:val="Compact"/>
              <w:jc w:val="left"/>
            </w:pPr>
            <w:r>
              <w:t xml:space="preserve">semua saluran</w:t>
            </w:r>
            <w:r>
              <w:t xml:space="preserve"> </w:t>
            </w:r>
            <w:r>
              <w:rPr>
                <w:rStyle w:val="VerbatimChar"/>
              </w:rPr>
              <w:t xml:space="preserve">chs</w:t>
            </w:r>
            <w:r>
              <w:t xml:space="preserve">,</w:t>
            </w:r>
            <w:r>
              <w:t xml:space="preserve"> </w:t>
            </w:r>
            <w:r>
              <w:rPr>
                <w:rStyle w:val="VerbatimChar"/>
              </w:rPr>
              <w:t xml:space="preserve">b</w:t>
            </w:r>
            <w:r>
              <w:t xml:space="preserve">,</w:t>
            </w:r>
            <w:r>
              <w:t xml:space="preserve"> </w:t>
            </w:r>
            <w:r>
              <w:rPr>
                <w:rStyle w:val="VerbatimChar"/>
              </w:rPr>
              <w:t xml:space="preserve">gra</w:t>
            </w:r>
            <w:r>
              <w:t xml:space="preserve"> </w:t>
            </w:r>
            <w:r>
              <w:t xml:space="preserve">(laju tumbuh alga yang tersimpan antarpanggilan, atribut</w:t>
            </w:r>
            <w:r>
              <w:t xml:space="preserve"> </w:t>
            </w:r>
            <w:r>
              <w:rPr>
                <w:iCs/>
                <w:i/>
              </w:rPr>
              <w:t xml:space="preserve">save</w:t>
            </w:r>
            <w:r>
              <w:t xml:space="preserve"> </w:t>
            </w:r>
            <w:r>
              <w:t xml:space="preserve">Fortran),</w:t>
            </w:r>
            <w:r>
              <w:t xml:space="preserve"> </w:t>
            </w:r>
            <w:r>
              <w:rPr>
                <w:rStyle w:val="VerbatimChar"/>
              </w:rPr>
              <w:t xml:space="preserve">wtemp</w:t>
            </w:r>
            <w:r>
              <w:t xml:space="preserve"> </w:t>
            </w:r>
            <w:r>
              <w:t xml:space="preserve">(satu nilai untuk semua saluran),</w:t>
            </w:r>
            <w:r>
              <w:t xml:space="preserve"> </w:t>
            </w:r>
            <w:r>
              <w:rPr>
                <w:rStyle w:val="VerbatimChar"/>
              </w:rPr>
              <w:t xml:space="preserve">ru_hrus</w:t>
            </w:r>
            <w:r>
              <w:t xml:space="preserve"> </w:t>
            </w:r>
            <w:r>
              <w:t xml:space="preserve">dan</w:t>
            </w:r>
            <w:r>
              <w:t xml:space="preserve"> </w:t>
            </w:r>
            <w:r>
              <w:rPr>
                <w:rStyle w:val="VerbatimChar"/>
              </w:rPr>
              <w:t xml:space="preserve">ru_elem_is_hru</w:t>
            </w:r>
            <w:r>
              <w:t xml:space="preserve"> </w:t>
            </w:r>
            <w:r>
              <w:t xml:space="preserve">(pandangan</w:t>
            </w:r>
            <w:r>
              <w:t xml:space="preserve"> </w:t>
            </w:r>
            <w:r>
              <w:rPr>
                <w:rStyle w:val="VerbatimChar"/>
              </w:rPr>
              <w:t xml:space="preserve">ch_temp</w:t>
            </w:r>
            <w:r>
              <w:t xml:space="preserve"> </w:t>
            </w:r>
            <w:r>
              <w:t xml:space="preserve">terhadap RU),</w:t>
            </w:r>
            <w:r>
              <w:t xml:space="preserve"> </w:t>
            </w:r>
            <w:r>
              <w:rPr>
                <w:rStyle w:val="VerbatimChar"/>
              </w:rPr>
              <w:t xml:space="preserve">step</w:t>
            </w:r>
            <w:r>
              <w:t xml:space="preserve">,</w:t>
            </w:r>
            <w:r>
              <w:t xml:space="preserve"> </w:t>
            </w:r>
            <w:r>
              <w:rPr>
                <w:rStyle w:val="VerbatimChar"/>
              </w:rPr>
              <w:t xml:space="preserve">dtm</w:t>
            </w:r>
            <w:r>
              <w:t xml:space="preserve">,</w:t>
            </w:r>
            <w:r>
              <w:t xml:space="preserve"> </w:t>
            </w:r>
            <w:r>
              <w:rPr>
                <w:rStyle w:val="VerbatimChar"/>
              </w:rPr>
              <w:t xml:space="preserve">inflo</w:t>
            </w:r>
            <w:r>
              <w:t xml:space="preserve"> </w:t>
            </w:r>
            <w:r>
              <w:t xml:space="preserve">(inflow langkah tersimpan, atribut</w:t>
            </w:r>
            <w:r>
              <w:t xml:space="preserve"> </w:t>
            </w:r>
            <w:r>
              <w:rPr>
                <w:iCs/>
                <w:i/>
              </w:rPr>
              <w:t xml:space="preserve">save</w:t>
            </w:r>
            <w:r>
              <w:t xml:space="preserve">)</w:t>
            </w:r>
          </w:p>
        </w:tc>
      </w:tr>
    </w:tbl>
    <w:bookmarkStart w:id="511" w:name="rcscale"/>
    <w:p>
      <w:pPr>
        <w:pStyle w:val="Heading3"/>
      </w:pPr>
      <w:r>
        <w:t xml:space="preserve">12.5.1</w:t>
      </w:r>
      <w:r>
        <w:t xml:space="preserve"> </w:t>
      </w:r>
      <w:r>
        <w:rPr>
          <w:rStyle w:val="VerbatimChar"/>
        </w:rPr>
        <w:t xml:space="preserve">Rc::scale</w:t>
      </w:r>
    </w:p>
    <w:p>
      <w:pPr>
        <w:numPr>
          <w:ilvl w:val="0"/>
          <w:numId w:val="1886"/>
        </w:numPr>
        <w:pStyle w:val="Compact"/>
      </w:pPr>
      <w:r>
        <w:rPr>
          <w:bCs/>
          <w:b/>
        </w:rPr>
        <w:t xml:space="preserve">Lokasi:</w:t>
      </w:r>
      <w:r>
        <w:t xml:space="preserve"> </w:t>
      </w:r>
      <w:r>
        <w:rPr>
          <w:rStyle w:val="VerbatimChar"/>
        </w:rPr>
        <w:t xml:space="preserve">channel.rs</w:t>
      </w:r>
      <w:r>
        <w:t xml:space="preserve">,</w:t>
      </w:r>
      <w:r>
        <w:t xml:space="preserve"> </w:t>
      </w:r>
      <w:r>
        <w:rPr>
          <w:rStyle w:val="VerbatimChar"/>
        </w:rPr>
        <w:t xml:space="preserve">fn scale(self, k: f32) -&gt; Rc</w:t>
      </w:r>
      <w:r>
        <w:t xml:space="preserve">.</w:t>
      </w:r>
    </w:p>
    <w:p>
      <w:pPr>
        <w:numPr>
          <w:ilvl w:val="0"/>
          <w:numId w:val="1886"/>
        </w:numPr>
        <w:pStyle w:val="Compact"/>
      </w:pPr>
      <w:r>
        <w:rPr>
          <w:bCs/>
          <w:b/>
        </w:rPr>
        <w:t xml:space="preserve">Padanan SWAT+:</w:t>
      </w:r>
      <w:r>
        <w:t xml:space="preserve"> </w:t>
      </w:r>
      <w:r>
        <w:t xml:space="preserve">operator</w:t>
      </w:r>
      <w:r>
        <w:t xml:space="preserve"> </w:t>
      </w:r>
      <w:r>
        <w:rPr>
          <w:rStyle w:val="VerbatimChar"/>
        </w:rPr>
        <w:t xml:space="preserve">chrc_mult</w:t>
      </w:r>
      <w:r>
        <w:t xml:space="preserve"> </w:t>
      </w:r>
      <w:r>
        <w:t xml:space="preserve">(</w:t>
      </w:r>
      <w:r>
        <w:rPr>
          <w:rStyle w:val="VerbatimChar"/>
        </w:rPr>
        <w:t xml:space="preserve">rc * const</w:t>
      </w:r>
      <w:r>
        <w:t xml:space="preserve">) di</w:t>
      </w:r>
      <w:r>
        <w:t xml:space="preserve"> </w:t>
      </w:r>
      <w:r>
        <w:rPr>
          <w:rStyle w:val="VerbatimChar"/>
        </w:rPr>
        <w:t xml:space="preserve">sd_channel_module.f90</w:t>
      </w:r>
      <w:r>
        <w:t xml:space="preserve">.</w:t>
      </w:r>
    </w:p>
    <w:p>
      <w:pPr>
        <w:numPr>
          <w:ilvl w:val="0"/>
          <w:numId w:val="1886"/>
        </w:numPr>
        <w:pStyle w:val="Compact"/>
      </w:pPr>
      <w:r>
        <w:rPr>
          <w:bCs/>
          <w:b/>
        </w:rPr>
        <w:t xml:space="preserve">Tujuan:</w:t>
      </w:r>
      <w:r>
        <w:t xml:space="preserve"> </w:t>
      </w:r>
      <w:r>
        <w:t xml:space="preserve">mengalikan semua 11 field titik rating dengan konstanta.</w:t>
      </w:r>
    </w:p>
    <w:p>
      <w:pPr>
        <w:numPr>
          <w:ilvl w:val="0"/>
          <w:numId w:val="1886"/>
        </w:numPr>
        <w:pStyle w:val="Compact"/>
      </w:pPr>
      <w:r>
        <w:rPr>
          <w:bCs/>
          <w:b/>
        </w:rPr>
        <w:t xml:space="preserve">Cara kerja:</w:t>
      </w:r>
      <w:r>
        <w:t xml:space="preserve"> </w:t>
      </w:r>
      <w:r>
        <w:t xml:space="preserve">setiap field dikali</w:t>
      </w:r>
      <w:r>
        <w:t xml:space="preserve"> </w:t>
      </w:r>
      <w:r>
        <w:rPr>
          <w:rStyle w:val="VerbatimChar"/>
        </w:rPr>
        <w:t xml:space="preserve">k</w:t>
      </w:r>
      <w:r>
        <w:t xml:space="preserve">, dalam urutan field Fortran (xsec_area, surf_area, flo_rate, dep, top_wid, vol, vol_ch, vol_fp, wet_perim, vel, ttime).</w:t>
      </w:r>
    </w:p>
    <w:bookmarkEnd w:id="511"/>
    <w:bookmarkStart w:id="512" w:name="rcinterp"/>
    <w:p>
      <w:pPr>
        <w:pStyle w:val="Heading3"/>
      </w:pPr>
      <w:r>
        <w:t xml:space="preserve">12.5.2</w:t>
      </w:r>
      <w:r>
        <w:t xml:space="preserve"> </w:t>
      </w:r>
      <w:r>
        <w:rPr>
          <w:rStyle w:val="VerbatimChar"/>
        </w:rPr>
        <w:t xml:space="preserve">Rc::interp</w:t>
      </w:r>
    </w:p>
    <w:p>
      <w:pPr>
        <w:numPr>
          <w:ilvl w:val="0"/>
          <w:numId w:val="1887"/>
        </w:numPr>
        <w:pStyle w:val="Compact"/>
      </w:pPr>
      <w:r>
        <w:rPr>
          <w:bCs/>
          <w:b/>
        </w:rPr>
        <w:t xml:space="preserve">Lokasi:</w:t>
      </w:r>
      <w:r>
        <w:t xml:space="preserve"> </w:t>
      </w:r>
      <w:r>
        <w:rPr>
          <w:rStyle w:val="VerbatimChar"/>
        </w:rPr>
        <w:t xml:space="preserve">channel.rs</w:t>
      </w:r>
      <w:r>
        <w:t xml:space="preserve">,</w:t>
      </w:r>
      <w:r>
        <w:t xml:space="preserve"> </w:t>
      </w:r>
      <w:r>
        <w:rPr>
          <w:rStyle w:val="VerbatimChar"/>
        </w:rPr>
        <w:t xml:space="preserve">fn interp(a: Rc, b: Rc, k: f32) -&gt; Rc</w:t>
      </w:r>
      <w:r>
        <w:t xml:space="preserve">.</w:t>
      </w:r>
    </w:p>
    <w:p>
      <w:pPr>
        <w:numPr>
          <w:ilvl w:val="0"/>
          <w:numId w:val="1887"/>
        </w:numPr>
        <w:pStyle w:val="Compact"/>
      </w:pPr>
      <w:r>
        <w:rPr>
          <w:bCs/>
          <w:b/>
        </w:rPr>
        <w:t xml:space="preserve">Padanan SWAT+:</w:t>
      </w:r>
      <w:r>
        <w:t xml:space="preserve"> </w:t>
      </w:r>
      <w:r>
        <w:t xml:space="preserve">operator</w:t>
      </w:r>
      <w:r>
        <w:t xml:space="preserve"> </w:t>
      </w:r>
      <w:r>
        <w:rPr>
          <w:rStyle w:val="VerbatimChar"/>
        </w:rPr>
        <w:t xml:space="preserve">chrc_interp</w:t>
      </w:r>
      <w:r>
        <w:t xml:space="preserve"> </w:t>
      </w:r>
      <w:r>
        <w:t xml:space="preserve">di</w:t>
      </w:r>
      <w:r>
        <w:t xml:space="preserve"> </w:t>
      </w:r>
      <w:r>
        <w:rPr>
          <w:rStyle w:val="VerbatimChar"/>
        </w:rPr>
        <w:t xml:space="preserve">sd_channel_module.f90</w:t>
      </w:r>
      <w:r>
        <w:t xml:space="preserve">.</w:t>
      </w:r>
    </w:p>
    <w:p>
      <w:pPr>
        <w:numPr>
          <w:ilvl w:val="0"/>
          <w:numId w:val="1887"/>
        </w:numPr>
        <w:pStyle w:val="Compact"/>
      </w:pPr>
      <w:r>
        <w:rPr>
          <w:bCs/>
          <w:b/>
        </w:rPr>
        <w:t xml:space="preserve">Tujuan:</w:t>
      </w:r>
      <w:r>
        <w:t xml:space="preserve"> </w:t>
      </w:r>
      <w:r>
        <w:t xml:space="preserve">interpolasi linear antara dua titik kurva rating.</w:t>
      </w:r>
    </w:p>
    <w:p>
      <w:pPr>
        <w:numPr>
          <w:ilvl w:val="0"/>
          <w:numId w:val="1887"/>
        </w:numPr>
        <w:pStyle w:val="Compact"/>
      </w:pPr>
      <w:r>
        <w:rPr>
          <w:bCs/>
          <w:b/>
        </w:rPr>
        <w:t xml:space="preserve">Cara kerja:</w:t>
      </w:r>
      <w:r>
        <w:t xml:space="preserve"> </w:t>
      </w:r>
      <w:r>
        <w:t xml:space="preserve">untuk setiap field:</w:t>
      </w:r>
    </w:p>
    <w:p>
      <w:pPr>
        <w:pStyle w:val="FirstParagraph"/>
      </w:pPr>
      <m:oMathPara>
        <m:oMathParaPr>
          <m:jc m:val="center"/>
        </m:oMathParaPr>
        <m:oMath>
          <m:r>
            <m:t>x</m:t>
          </m:r>
          <m:r>
            <m:rPr>
              <m:sty m:val="p"/>
            </m:rPr>
            <m:t>=</m:t>
          </m:r>
          <m:sSub>
            <m:e>
              <m:r>
                <m:t>x</m:t>
              </m:r>
            </m:e>
            <m:sub>
              <m:r>
                <m:t>a</m:t>
              </m:r>
            </m:sub>
          </m:sSub>
          <m:r>
            <m:rPr>
              <m:sty m:val="p"/>
            </m:rPr>
            <m:t>+</m:t>
          </m:r>
          <m:r>
            <m:t>k</m:t>
          </m:r>
          <m:r>
            <m:t> </m:t>
          </m:r>
          <m:d>
            <m:dPr>
              <m:begChr m:val="("/>
              <m:endChr m:val=")"/>
              <m:sepChr m:val=""/>
              <m:grow/>
            </m:dPr>
            <m:e>
              <m:sSub>
                <m:e>
                  <m:r>
                    <m:t>x</m:t>
                  </m:r>
                </m:e>
                <m:sub>
                  <m:r>
                    <m:t>b</m:t>
                  </m:r>
                </m:sub>
              </m:sSub>
              <m:r>
                <m:rPr>
                  <m:sty m:val="p"/>
                </m:rPr>
                <m:t>−</m:t>
              </m:r>
              <m:sSub>
                <m:e>
                  <m:r>
                    <m:t>x</m:t>
                  </m:r>
                </m:e>
                <m:sub>
                  <m:r>
                    <m:t>a</m:t>
                  </m:r>
                </m:sub>
              </m:sSub>
            </m:e>
          </m:d>
        </m:oMath>
      </m:oMathPara>
    </w:p>
    <w:p>
      <w:pPr>
        <w:numPr>
          <w:ilvl w:val="0"/>
          <w:numId w:val="1888"/>
        </w:numPr>
        <w:pStyle w:val="Compact"/>
      </w:pPr>
      <w:r>
        <w:rPr>
          <w:bCs/>
          <w:b/>
        </w:rPr>
        <w:t xml:space="preserve">Kebiasaan SWAT+ / catatan port:</w:t>
      </w:r>
      <w:r>
        <w:t xml:space="preserve"> </w:t>
      </w:r>
      <w:r>
        <w:t xml:space="preserve">bentuk</w:t>
      </w:r>
      <w:r>
        <w:t xml:space="preserve"> </w:t>
      </w:r>
      <w:r>
        <w:rPr>
          <w:rStyle w:val="VerbatimChar"/>
        </w:rPr>
        <w:t xml:space="preserve">a + k(b − a)</w:t>
      </w:r>
      <w:r>
        <w:t xml:space="preserve"> </w:t>
      </w:r>
      <w:r>
        <w:t xml:space="preserve">(bukan</w:t>
      </w:r>
      <w:r>
        <w:t xml:space="preserve"> </w:t>
      </w:r>
      <w:r>
        <w:rPr>
          <w:rStyle w:val="VerbatimChar"/>
        </w:rPr>
        <w:t xml:space="preserve">(1−k)a + kb</w:t>
      </w:r>
      <w:r>
        <w:t xml:space="preserve">) dipertahankan karena memengaruhi pembulatan f32.</w:t>
      </w:r>
    </w:p>
    <w:bookmarkEnd w:id="512"/>
    <w:bookmarkStart w:id="513" w:name="qman"/>
    <w:p>
      <w:pPr>
        <w:pStyle w:val="Heading3"/>
      </w:pPr>
      <w:r>
        <w:t xml:space="preserve">12.5.3</w:t>
      </w:r>
      <w:r>
        <w:t xml:space="preserve"> </w:t>
      </w:r>
      <w:r>
        <w:rPr>
          <w:rStyle w:val="VerbatimChar"/>
        </w:rPr>
        <w:t xml:space="preserve">qman</w:t>
      </w:r>
    </w:p>
    <w:p>
      <w:pPr>
        <w:numPr>
          <w:ilvl w:val="0"/>
          <w:numId w:val="1889"/>
        </w:numPr>
        <w:pStyle w:val="Compact"/>
      </w:pPr>
      <w:r>
        <w:rPr>
          <w:bCs/>
          <w:b/>
        </w:rPr>
        <w:t xml:space="preserve">Lokasi:</w:t>
      </w:r>
      <w:r>
        <w:t xml:space="preserve"> </w:t>
      </w:r>
      <w:r>
        <w:rPr>
          <w:rStyle w:val="VerbatimChar"/>
        </w:rPr>
        <w:t xml:space="preserve">channel.rs</w:t>
      </w:r>
      <w:r>
        <w:t xml:space="preserve">,</w:t>
      </w:r>
      <w:r>
        <w:t xml:space="preserve"> </w:t>
      </w:r>
      <w:r>
        <w:rPr>
          <w:rStyle w:val="VerbatimChar"/>
        </w:rPr>
        <w:t xml:space="preserve">fn qman(x1: f32, x2: f32, x3: f32, x4: f32) -&gt; f32</w:t>
      </w:r>
      <w:r>
        <w:t xml:space="preserve">.</w:t>
      </w:r>
    </w:p>
    <w:p>
      <w:pPr>
        <w:numPr>
          <w:ilvl w:val="0"/>
          <w:numId w:val="1889"/>
        </w:numPr>
        <w:pStyle w:val="Compact"/>
      </w:pPr>
      <w:r>
        <w:rPr>
          <w:bCs/>
          <w:b/>
        </w:rPr>
        <w:t xml:space="preserve">Padanan SWAT+:</w:t>
      </w:r>
      <w:r>
        <w:t xml:space="preserve"> </w:t>
      </w:r>
      <w:r>
        <w:rPr>
          <w:rStyle w:val="VerbatimChar"/>
        </w:rPr>
        <w:t xml:space="preserve">qman.f90</w:t>
      </w:r>
      <w:r>
        <w:t xml:space="preserve">.</w:t>
      </w:r>
    </w:p>
    <w:p>
      <w:pPr>
        <w:numPr>
          <w:ilvl w:val="0"/>
          <w:numId w:val="1889"/>
        </w:numPr>
        <w:pStyle w:val="Compact"/>
      </w:pPr>
      <w:r>
        <w:rPr>
          <w:bCs/>
          <w:b/>
        </w:rPr>
        <w:t xml:space="preserve">Tujuan:</w:t>
      </w:r>
      <w:r>
        <w:t xml:space="preserve"> </w:t>
      </w:r>
      <w:r>
        <w:t xml:space="preserve">persamaan Manning: debit (bila</w:t>
      </w:r>
      <w:r>
        <w:t xml:space="preserve"> </w:t>
      </w:r>
      <w:r>
        <w:rPr>
          <w:rStyle w:val="VerbatimChar"/>
        </w:rPr>
        <w:t xml:space="preserve">x1</w:t>
      </w:r>
      <w:r>
        <w:t xml:space="preserve"> </w:t>
      </w:r>
      <w:r>
        <w:t xml:space="preserve">luas penampang) atau kecepatan (bila</w:t>
      </w:r>
      <w:r>
        <w:t xml:space="preserve"> </w:t>
      </w:r>
      <w:r>
        <w:rPr>
          <w:rStyle w:val="VerbatimChar"/>
        </w:rPr>
        <w:t xml:space="preserve">x1 = 1</w:t>
      </w:r>
      <w:r>
        <w:t xml:space="preserve">).</w:t>
      </w:r>
    </w:p>
    <w:p>
      <w:pPr>
        <w:numPr>
          <w:ilvl w:val="0"/>
          <w:numId w:val="1889"/>
        </w:numPr>
        <w:pStyle w:val="Compact"/>
      </w:pPr>
      <w:r>
        <w:rPr>
          <w:bCs/>
          <w:b/>
        </w:rPr>
        <w:t xml:space="preserve">Masukan dan keluaran:</w:t>
      </w:r>
      <w:r>
        <w:t xml:space="preserve"> </w:t>
      </w:r>
      <w:r>
        <w:rPr>
          <w:rStyle w:val="VerbatimChar"/>
        </w:rPr>
        <w:t xml:space="preserve">x1</w:t>
      </w:r>
      <w:r>
        <w:t xml:space="preserve"> </w:t>
      </w:r>
      <w:r>
        <w:t xml:space="preserve">luas (m2) atau 1,</w:t>
      </w:r>
      <w:r>
        <w:t xml:space="preserve"> </w:t>
      </w:r>
      <w:r>
        <w:rPr>
          <w:rStyle w:val="VerbatimChar"/>
        </w:rPr>
        <w:t xml:space="preserve">x2</w:t>
      </w:r>
      <w:r>
        <w:t xml:space="preserve"> </w:t>
      </w:r>
      <w:r>
        <w:t xml:space="preserve">jari-jari hidraulik R (m),</w:t>
      </w:r>
      <w:r>
        <w:t xml:space="preserve"> </w:t>
      </w:r>
      <w:r>
        <w:rPr>
          <w:rStyle w:val="VerbatimChar"/>
        </w:rPr>
        <w:t xml:space="preserve">x3</w:t>
      </w:r>
      <w:r>
        <w:t xml:space="preserve"> </w:t>
      </w:r>
      <w:r>
        <w:t xml:space="preserve">n Manning,</w:t>
      </w:r>
      <w:r>
        <w:t xml:space="preserve"> </w:t>
      </w:r>
      <w:r>
        <w:rPr>
          <w:rStyle w:val="VerbatimChar"/>
        </w:rPr>
        <w:t xml:space="preserve">x4</w:t>
      </w:r>
      <w:r>
        <w:t xml:space="preserve"> </w:t>
      </w:r>
      <w:r>
        <w:t xml:space="preserve">kemiringan (m/m); keluaran m3/s atau m/s.</w:t>
      </w:r>
    </w:p>
    <w:p>
      <w:pPr>
        <w:pStyle w:val="FirstParagraph"/>
      </w:pPr>
      <m:oMathPara>
        <m:oMathParaPr>
          <m:jc m:val="center"/>
        </m:oMathParaPr>
        <m:oMath>
          <m:r>
            <m:t>Q</m:t>
          </m:r>
          <m:r>
            <m:rPr>
              <m:sty m:val="p"/>
            </m:rPr>
            <m:t>=</m:t>
          </m:r>
          <m:f>
            <m:fPr>
              <m:type m:val="bar"/>
            </m:fPr>
            <m:num>
              <m:r>
                <m:t>A</m:t>
              </m:r>
              <m:r>
                <m:t> </m:t>
              </m:r>
              <m:sSup>
                <m:e>
                  <m:r>
                    <m:t>R</m:t>
                  </m:r>
                </m:e>
                <m:sup>
                  <m:r>
                    <m:t>0.6666</m:t>
                  </m:r>
                </m:sup>
              </m:sSup>
              <m:r>
                <m:t> </m:t>
              </m:r>
              <m:rad>
                <m:radPr>
                  <m:degHide m:val="on"/>
                </m:radPr>
                <m:deg/>
                <m:e>
                  <m:r>
                    <m:t>S</m:t>
                  </m:r>
                </m:e>
              </m:rad>
            </m:num>
            <m:den>
              <m:r>
                <m:t>n</m:t>
              </m:r>
              <m:r>
                <m:rPr>
                  <m:sty m:val="p"/>
                </m:rPr>
                <m:t>+</m:t>
              </m:r>
              <m:r>
                <m:t>0.001</m:t>
              </m:r>
            </m:den>
          </m:f>
        </m:oMath>
      </m:oMathPara>
    </w:p>
    <w:p>
      <w:pPr>
        <w:numPr>
          <w:ilvl w:val="0"/>
          <w:numId w:val="1890"/>
        </w:numPr>
        <w:pStyle w:val="Compact"/>
      </w:pPr>
      <w:r>
        <w:rPr>
          <w:bCs/>
          <w:b/>
        </w:rPr>
        <w:t xml:space="preserve">Kebiasaan SWAT+ / catatan port:</w:t>
      </w:r>
      <w:r>
        <w:t xml:space="preserve"> </w:t>
      </w:r>
      <w:r>
        <w:t xml:space="preserve">eksponen 0,6666 (bukan 2/3) dan tambahan 0,001 pada n dipertahankan; pangkat via</w:t>
      </w:r>
      <w:r>
        <w:t xml:space="preserve"> </w:t>
      </w:r>
      <w:r>
        <w:rPr>
          <w:rStyle w:val="VerbatimChar"/>
        </w:rPr>
        <w:t xml:space="preserve">rpow</w:t>
      </w:r>
      <w:r>
        <w:t xml:space="preserve">.</w:t>
      </w:r>
    </w:p>
    <w:bookmarkEnd w:id="513"/>
    <w:bookmarkStart w:id="514" w:name="theta"/>
    <w:p>
      <w:pPr>
        <w:pStyle w:val="Heading3"/>
      </w:pPr>
      <w:r>
        <w:t xml:space="preserve">12.5.4</w:t>
      </w:r>
      <w:r>
        <w:t xml:space="preserve"> </w:t>
      </w:r>
      <w:r>
        <w:rPr>
          <w:rStyle w:val="VerbatimChar"/>
        </w:rPr>
        <w:t xml:space="preserve">theta</w:t>
      </w:r>
    </w:p>
    <w:p>
      <w:pPr>
        <w:numPr>
          <w:ilvl w:val="0"/>
          <w:numId w:val="1891"/>
        </w:numPr>
        <w:pStyle w:val="Compact"/>
      </w:pPr>
      <w:r>
        <w:rPr>
          <w:bCs/>
          <w:b/>
        </w:rPr>
        <w:t xml:space="preserve">Lokasi:</w:t>
      </w:r>
      <w:r>
        <w:t xml:space="preserve"> </w:t>
      </w:r>
      <w:r>
        <w:rPr>
          <w:rStyle w:val="VerbatimChar"/>
        </w:rPr>
        <w:t xml:space="preserve">channel.rs</w:t>
      </w:r>
      <w:r>
        <w:t xml:space="preserve">,</w:t>
      </w:r>
      <w:r>
        <w:t xml:space="preserve"> </w:t>
      </w:r>
      <w:r>
        <w:rPr>
          <w:rStyle w:val="VerbatimChar"/>
        </w:rPr>
        <w:t xml:space="preserve">fn theta(r20: f32, thk: f32, tmp: f32) -&gt; f32</w:t>
      </w:r>
      <w:r>
        <w:t xml:space="preserve">.</w:t>
      </w:r>
    </w:p>
    <w:p>
      <w:pPr>
        <w:numPr>
          <w:ilvl w:val="0"/>
          <w:numId w:val="1891"/>
        </w:numPr>
        <w:pStyle w:val="Compact"/>
      </w:pPr>
      <w:r>
        <w:rPr>
          <w:bCs/>
          <w:b/>
        </w:rPr>
        <w:t xml:space="preserve">Padanan SWAT+:</w:t>
      </w:r>
      <w:r>
        <w:t xml:space="preserve"> </w:t>
      </w:r>
      <w:r>
        <w:rPr>
          <w:rStyle w:val="VerbatimChar"/>
        </w:rPr>
        <w:t xml:space="preserve">theta.f90</w:t>
      </w:r>
      <w:r>
        <w:t xml:space="preserve">.</w:t>
      </w:r>
    </w:p>
    <w:p>
      <w:pPr>
        <w:numPr>
          <w:ilvl w:val="0"/>
          <w:numId w:val="1891"/>
        </w:numPr>
        <w:pStyle w:val="Compact"/>
      </w:pPr>
      <w:r>
        <w:rPr>
          <w:bCs/>
          <w:b/>
        </w:rPr>
        <w:t xml:space="preserve">Tujuan:</w:t>
      </w:r>
      <w:r>
        <w:t xml:space="preserve"> </w:t>
      </w:r>
      <w:r>
        <w:t xml:space="preserve">koreksi suhu laju reaksi orde satu (bentuk Arrhenius yang lazim di QUAL2E).</w:t>
      </w:r>
    </w:p>
    <w:p>
      <w:pPr>
        <w:pStyle w:val="FirstParagraph"/>
      </w:pPr>
      <m:oMathPara>
        <m:oMathParaPr>
          <m:jc m:val="center"/>
        </m:oMathParaPr>
        <m:oMath>
          <m:sSub>
            <m:e>
              <m:r>
                <m:t>k</m:t>
              </m:r>
            </m:e>
            <m:sub>
              <m:r>
                <m:t>T</m:t>
              </m:r>
            </m:sub>
          </m:sSub>
          <m:r>
            <m:rPr>
              <m:sty m:val="p"/>
            </m:rPr>
            <m:t>=</m:t>
          </m:r>
          <m:sSub>
            <m:e>
              <m:r>
                <m:t>k</m:t>
              </m:r>
            </m:e>
            <m:sub>
              <m:r>
                <m:t>20</m:t>
              </m:r>
            </m:sub>
          </m:sSub>
          <m:r>
            <m:t> </m:t>
          </m:r>
          <m:sSup>
            <m:e>
              <m:r>
                <m:t>θ</m:t>
              </m:r>
            </m:e>
            <m:sup>
              <m:r>
                <m:t> </m:t>
              </m:r>
              <m:r>
                <m:t>T</m:t>
              </m:r>
              <m:r>
                <m:rPr>
                  <m:sty m:val="p"/>
                </m:rPr>
                <m:t>−</m:t>
              </m:r>
              <m:r>
                <m:t>20</m:t>
              </m:r>
            </m:sup>
          </m:sSup>
        </m:oMath>
      </m:oMathPara>
    </w:p>
    <w:bookmarkEnd w:id="514"/>
    <w:bookmarkStart w:id="515" w:name="wq_semianalyt"/>
    <w:p>
      <w:pPr>
        <w:pStyle w:val="Heading3"/>
      </w:pPr>
      <w:r>
        <w:t xml:space="preserve">12.5.5</w:t>
      </w:r>
      <w:r>
        <w:t xml:space="preserve"> </w:t>
      </w:r>
      <w:r>
        <w:rPr>
          <w:rStyle w:val="VerbatimChar"/>
        </w:rPr>
        <w:t xml:space="preserve">wq_semianalyt</w:t>
      </w:r>
    </w:p>
    <w:p>
      <w:pPr>
        <w:numPr>
          <w:ilvl w:val="0"/>
          <w:numId w:val="1892"/>
        </w:numPr>
        <w:pStyle w:val="Compact"/>
      </w:pPr>
      <w:r>
        <w:rPr>
          <w:bCs/>
          <w:b/>
        </w:rPr>
        <w:t xml:space="preserve">Lokasi:</w:t>
      </w:r>
      <w:r>
        <w:t xml:space="preserve"> </w:t>
      </w:r>
      <w:r>
        <w:rPr>
          <w:rStyle w:val="VerbatimChar"/>
        </w:rPr>
        <w:t xml:space="preserve">channel.rs</w:t>
      </w:r>
      <w:r>
        <w:t xml:space="preserve">,</w:t>
      </w:r>
      <w:r>
        <w:t xml:space="preserve"> </w:t>
      </w:r>
      <w:r>
        <w:rPr>
          <w:rStyle w:val="VerbatimChar"/>
        </w:rPr>
        <w:t xml:space="preserve">fn wq_semianalyt(tres, tdel, term_m, prock, cprev, cint) -&gt; f32</w:t>
      </w:r>
      <w:r>
        <w:t xml:space="preserve">.</w:t>
      </w:r>
    </w:p>
    <w:p>
      <w:pPr>
        <w:numPr>
          <w:ilvl w:val="0"/>
          <w:numId w:val="1892"/>
        </w:numPr>
        <w:pStyle w:val="Compact"/>
      </w:pPr>
      <w:r>
        <w:rPr>
          <w:bCs/>
          <w:b/>
        </w:rPr>
        <w:t xml:space="preserve">Padanan SWAT+:</w:t>
      </w:r>
      <w:r>
        <w:t xml:space="preserve"> </w:t>
      </w:r>
      <w:r>
        <w:rPr>
          <w:rStyle w:val="VerbatimChar"/>
        </w:rPr>
        <w:t xml:space="preserve">wq_semianalyt.f90</w:t>
      </w:r>
      <w:r>
        <w:t xml:space="preserve">.</w:t>
      </w:r>
    </w:p>
    <w:p>
      <w:pPr>
        <w:numPr>
          <w:ilvl w:val="0"/>
          <w:numId w:val="1892"/>
        </w:numPr>
        <w:pStyle w:val="Compact"/>
      </w:pPr>
      <w:r>
        <w:rPr>
          <w:bCs/>
          <w:b/>
        </w:rPr>
        <w:t xml:space="preserve">Tujuan:</w:t>
      </w:r>
      <w:r>
        <w:t xml:space="preserve"> </w:t>
      </w:r>
      <w:r>
        <w:t xml:space="preserve">solusi analitis konsentrasi di reaktor tercampur sempurna dengan waktu tinggal</w:t>
      </w:r>
      <w:r>
        <w:t xml:space="preserve"> </w:t>
      </w:r>
      <w:r>
        <w:rPr>
          <w:rStyle w:val="VerbatimChar"/>
        </w:rPr>
        <w:t xml:space="preserve">tres</w:t>
      </w:r>
      <w:r>
        <w:t xml:space="preserve">, laju orde satu</w:t>
      </w:r>
      <w:r>
        <w:t xml:space="preserve"> </w:t>
      </w:r>
      <w:r>
        <w:rPr>
          <w:rStyle w:val="VerbatimChar"/>
        </w:rPr>
        <w:t xml:space="preserve">prock</w:t>
      </w:r>
      <w:r>
        <w:t xml:space="preserve">, suku sumber tetap</w:t>
      </w:r>
      <w:r>
        <w:t xml:space="preserve"> </w:t>
      </w:r>
      <w:r>
        <w:rPr>
          <w:rStyle w:val="VerbatimChar"/>
        </w:rPr>
        <w:t xml:space="preserve">term_m</w:t>
      </w:r>
      <w:r>
        <w:t xml:space="preserve">, konsentrasi awal</w:t>
      </w:r>
      <w:r>
        <w:t xml:space="preserve"> </w:t>
      </w:r>
      <w:r>
        <w:rPr>
          <w:rStyle w:val="VerbatimChar"/>
        </w:rPr>
        <w:t xml:space="preserve">cprev</w:t>
      </w:r>
      <w:r>
        <w:t xml:space="preserve"> </w:t>
      </w:r>
      <w:r>
        <w:t xml:space="preserve">dan konsentrasi inflow</w:t>
      </w:r>
      <w:r>
        <w:t xml:space="preserve"> </w:t>
      </w:r>
      <w:r>
        <w:rPr>
          <w:rStyle w:val="VerbatimChar"/>
        </w:rPr>
        <w:t xml:space="preserve">cint</w:t>
      </w:r>
      <w:r>
        <w:t xml:space="preserve">, setelah selang</w:t>
      </w:r>
      <w:r>
        <w:t xml:space="preserve"> </w:t>
      </w:r>
      <w:r>
        <w:rPr>
          <w:rStyle w:val="VerbatimChar"/>
        </w:rPr>
        <w:t xml:space="preserve">tdel</w:t>
      </w:r>
      <w:r>
        <w:t xml:space="preserve">.</w:t>
      </w:r>
    </w:p>
    <w:p>
      <w:pPr>
        <w:numPr>
          <w:ilvl w:val="0"/>
          <w:numId w:val="1892"/>
        </w:numPr>
        <w:pStyle w:val="Compact"/>
      </w:pPr>
      <w:r>
        <w:rPr>
          <w:bCs/>
          <w:b/>
        </w:rPr>
        <w:t xml:space="preserve">Cara kerja:</w:t>
      </w:r>
      <w:r>
        <w:t xml:space="preserve"> </w:t>
      </w:r>
      <w:r>
        <w:t xml:space="preserve">persamaan diferensial dan solusinya:</w:t>
      </w:r>
    </w:p>
    <w:p>
      <w:pPr>
        <w:pStyle w:val="FirstParagraph"/>
      </w:pPr>
      <m:oMathPara>
        <m:oMathParaPr>
          <m:jc m:val="center"/>
        </m:oMathParaPr>
        <m:oMath>
          <m:f>
            <m:fPr>
              <m:type m:val="bar"/>
            </m:fPr>
            <m:num>
              <m:r>
                <m:t>d</m:t>
              </m:r>
              <m:r>
                <m:t>c</m:t>
              </m:r>
            </m:num>
            <m:den>
              <m:r>
                <m:t>d</m:t>
              </m:r>
              <m:r>
                <m:t>t</m:t>
              </m:r>
            </m:den>
          </m:f>
          <m:r>
            <m:rPr>
              <m:sty m:val="p"/>
            </m:rPr>
            <m:t>=</m:t>
          </m:r>
          <m:f>
            <m:fPr>
              <m:type m:val="bar"/>
            </m:fPr>
            <m:num>
              <m:sSub>
                <m:e>
                  <m:r>
                    <m:t>c</m:t>
                  </m:r>
                </m:e>
                <m:sub>
                  <m:r>
                    <m:t>i</m:t>
                  </m:r>
                  <m:r>
                    <m:t>n</m:t>
                  </m:r>
                </m:sub>
              </m:sSub>
              <m:r>
                <m:rPr>
                  <m:sty m:val="p"/>
                </m:rPr>
                <m:t>−</m:t>
              </m:r>
              <m:r>
                <m:t>c</m:t>
              </m:r>
            </m:num>
            <m:den>
              <m:r>
                <m:t>τ</m:t>
              </m:r>
            </m:den>
          </m:f>
          <m:r>
            <m:rPr>
              <m:sty m:val="p"/>
            </m:rPr>
            <m:t>+</m:t>
          </m:r>
          <m:r>
            <m:t>k</m:t>
          </m:r>
          <m:r>
            <m:t> </m:t>
          </m:r>
          <m:r>
            <m:t>c</m:t>
          </m:r>
          <m:r>
            <m:rPr>
              <m:sty m:val="p"/>
            </m:rPr>
            <m:t>+</m:t>
          </m:r>
          <m:r>
            <m:t>m</m:t>
          </m:r>
          <m:r>
            <m:t> </m:t>
          </m:r>
          <m:r>
            <m:rPr>
              <m:sty m:val="p"/>
            </m:rPr>
            <m:t>⇒</m:t>
          </m:r>
          <m:r>
            <m:t> </m:t>
          </m:r>
          <m:r>
            <m:t>c</m:t>
          </m:r>
          <m:d>
            <m:dPr>
              <m:begChr m:val="("/>
              <m:endChr m:val=")"/>
              <m:sepChr m:val=""/>
              <m:grow/>
            </m:dPr>
            <m:e>
              <m:r>
                <m:t>Δ</m:t>
              </m:r>
              <m:r>
                <m:t>t</m:t>
              </m:r>
            </m:e>
          </m:d>
          <m:r>
            <m:rPr>
              <m:sty m:val="p"/>
            </m:rPr>
            <m:t>=</m:t>
          </m:r>
          <m:sSub>
            <m:e>
              <m:r>
                <m:t>c</m:t>
              </m:r>
            </m:e>
            <m:sub>
              <m:r>
                <m:t>0</m:t>
              </m:r>
            </m:sub>
          </m:sSub>
          <m:r>
            <m:t> </m:t>
          </m:r>
          <m:sSup>
            <m:e>
              <m:r>
                <m:t>e</m:t>
              </m:r>
            </m:e>
            <m:sup>
              <m:r>
                <m:rPr>
                  <m:sty m:val="p"/>
                </m:rPr>
                <m:t>−</m:t>
              </m:r>
              <m:r>
                <m:t>α</m:t>
              </m:r>
              <m:r>
                <m:t>Δ</m:t>
              </m:r>
              <m:r>
                <m:t>t</m:t>
              </m:r>
            </m:sup>
          </m:sSup>
          <m:r>
            <m:rPr>
              <m:sty m:val="p"/>
            </m:rPr>
            <m:t>+</m:t>
          </m:r>
          <m:f>
            <m:fPr>
              <m:type m:val="bar"/>
            </m:fPr>
            <m:num>
              <m:sSub>
                <m:e>
                  <m:r>
                    <m:t>c</m:t>
                  </m:r>
                </m:e>
                <m:sub>
                  <m:r>
                    <m:t>i</m:t>
                  </m:r>
                  <m:r>
                    <m:t>n</m:t>
                  </m:r>
                </m:sub>
              </m:sSub>
              <m:r>
                <m:rPr>
                  <m:sty m:val="p"/>
                </m:rPr>
                <m:t>/</m:t>
              </m:r>
              <m:r>
                <m:t>τ</m:t>
              </m:r>
              <m:r>
                <m:rPr>
                  <m:sty m:val="p"/>
                </m:rPr>
                <m:t>+</m:t>
              </m:r>
              <m:r>
                <m:t>m</m:t>
              </m:r>
            </m:num>
            <m:den>
              <m:r>
                <m:t>α</m:t>
              </m:r>
            </m:den>
          </m:f>
          <m:d>
            <m:dPr>
              <m:begChr m:val="("/>
              <m:endChr m:val=")"/>
              <m:sepChr m:val=""/>
              <m:grow/>
            </m:dPr>
            <m:e>
              <m:r>
                <m:t>1</m:t>
              </m:r>
              <m:r>
                <m:rPr>
                  <m:sty m:val="p"/>
                </m:rPr>
                <m:t>−</m:t>
              </m:r>
              <m:sSup>
                <m:e>
                  <m:r>
                    <m:t>e</m:t>
                  </m:r>
                </m:e>
                <m:sup>
                  <m:r>
                    <m:rPr>
                      <m:sty m:val="p"/>
                    </m:rPr>
                    <m:t>−</m:t>
                  </m:r>
                  <m:r>
                    <m:t>α</m:t>
                  </m:r>
                  <m:r>
                    <m:t>Δ</m:t>
                  </m:r>
                  <m:r>
                    <m:t>t</m:t>
                  </m:r>
                </m:sup>
              </m:sSup>
            </m:e>
          </m:d>
          <m:r>
            <m:rPr>
              <m:sty m:val="p"/>
            </m:rPr>
            <m:t>,</m:t>
          </m:r>
          <m:r>
            <m:t> </m:t>
          </m:r>
          <m:r>
            <m:t>α</m:t>
          </m:r>
          <m:r>
            <m:rPr>
              <m:sty m:val="p"/>
            </m:rPr>
            <m:t>=</m:t>
          </m:r>
          <m:f>
            <m:fPr>
              <m:type m:val="bar"/>
            </m:fPr>
            <m:num>
              <m:r>
                <m:t>1</m:t>
              </m:r>
            </m:num>
            <m:den>
              <m:r>
                <m:t>τ</m:t>
              </m:r>
            </m:den>
          </m:f>
          <m:r>
            <m:rPr>
              <m:sty m:val="p"/>
            </m:rPr>
            <m:t>−</m:t>
          </m:r>
          <m:r>
            <m:t>k</m:t>
          </m:r>
        </m:oMath>
      </m:oMathPara>
    </w:p>
    <w:p>
      <w:pPr>
        <w:numPr>
          <w:ilvl w:val="0"/>
          <w:numId w:val="1893"/>
        </w:numPr>
        <w:pStyle w:val="Compact"/>
      </w:pPr>
      <w:r>
        <w:rPr>
          <w:bCs/>
          <w:b/>
        </w:rPr>
        <w:t xml:space="preserve">Kebiasaan SWAT+ / catatan port:</w:t>
      </w:r>
      <w:r>
        <w:t xml:space="preserve"> </w:t>
      </w:r>
      <w:r>
        <w:t xml:space="preserve">eksponen memakai</w:t>
      </w:r>
      <w:r>
        <w:t xml:space="preserve"> </w:t>
      </w:r>
      <w:r>
        <w:rPr>
          <w:rStyle w:val="VerbatimChar"/>
        </w:rPr>
        <w:t xml:space="preserve">exp_w</w:t>
      </w:r>
      <w:r>
        <w:t xml:space="preserve"> </w:t>
      </w:r>
      <w:r>
        <w:t xml:space="preserve">(argumen dibatasi ±80 seperti</w:t>
      </w:r>
      <w:r>
        <w:t xml:space="preserve"> </w:t>
      </w:r>
      <w:r>
        <w:rPr>
          <w:rStyle w:val="VerbatimChar"/>
        </w:rPr>
        <w:t xml:space="preserve">Exp_w</w:t>
      </w:r>
      <w:r>
        <w:t xml:space="preserve"> </w:t>
      </w:r>
      <w:r>
        <w:t xml:space="preserve">Fortran). Urutan suku</w:t>
      </w:r>
      <w:r>
        <w:t xml:space="preserve"> </w:t>
      </w:r>
      <w:r>
        <w:rPr>
          <w:rStyle w:val="VerbatimChar"/>
        </w:rPr>
        <w:t xml:space="preserve">help1..help4</w:t>
      </w:r>
      <w:r>
        <w:t xml:space="preserve"> </w:t>
      </w:r>
      <w:r>
        <w:t xml:space="preserve">sama dengan Fortran.</w:t>
      </w:r>
    </w:p>
    <w:bookmarkEnd w:id="515"/>
    <w:bookmarkStart w:id="516" w:name="wq_k2m"/>
    <w:p>
      <w:pPr>
        <w:pStyle w:val="Heading3"/>
      </w:pPr>
      <w:r>
        <w:t xml:space="preserve">12.5.6</w:t>
      </w:r>
      <w:r>
        <w:t xml:space="preserve"> </w:t>
      </w:r>
      <w:r>
        <w:rPr>
          <w:rStyle w:val="VerbatimChar"/>
        </w:rPr>
        <w:t xml:space="preserve">wq_k2m</w:t>
      </w:r>
    </w:p>
    <w:p>
      <w:pPr>
        <w:numPr>
          <w:ilvl w:val="0"/>
          <w:numId w:val="1894"/>
        </w:numPr>
        <w:pStyle w:val="Compact"/>
      </w:pPr>
      <w:r>
        <w:rPr>
          <w:bCs/>
          <w:b/>
        </w:rPr>
        <w:t xml:space="preserve">Lokasi:</w:t>
      </w:r>
      <w:r>
        <w:t xml:space="preserve"> </w:t>
      </w:r>
      <w:r>
        <w:rPr>
          <w:rStyle w:val="VerbatimChar"/>
        </w:rPr>
        <w:t xml:space="preserve">channel.rs</w:t>
      </w:r>
      <w:r>
        <w:t xml:space="preserve">,</w:t>
      </w:r>
      <w:r>
        <w:t xml:space="preserve"> </w:t>
      </w:r>
      <w:r>
        <w:rPr>
          <w:rStyle w:val="VerbatimChar"/>
        </w:rPr>
        <w:t xml:space="preserve">fn wq_k2m(t1, t2, tk, c1, c2) -&gt; f32</w:t>
      </w:r>
      <w:r>
        <w:t xml:space="preserve">.</w:t>
      </w:r>
    </w:p>
    <w:p>
      <w:pPr>
        <w:numPr>
          <w:ilvl w:val="0"/>
          <w:numId w:val="1894"/>
        </w:numPr>
        <w:pStyle w:val="Compact"/>
      </w:pPr>
      <w:r>
        <w:rPr>
          <w:bCs/>
          <w:b/>
        </w:rPr>
        <w:t xml:space="preserve">Padanan SWAT+:</w:t>
      </w:r>
      <w:r>
        <w:t xml:space="preserve"> </w:t>
      </w:r>
      <w:r>
        <w:rPr>
          <w:rStyle w:val="VerbatimChar"/>
        </w:rPr>
        <w:t xml:space="preserve">wq_k2m.f90</w:t>
      </w:r>
      <w:r>
        <w:t xml:space="preserve">.</w:t>
      </w:r>
    </w:p>
    <w:p>
      <w:pPr>
        <w:numPr>
          <w:ilvl w:val="0"/>
          <w:numId w:val="1894"/>
        </w:numPr>
        <w:pStyle w:val="Compact"/>
      </w:pPr>
      <w:r>
        <w:rPr>
          <w:bCs/>
          <w:b/>
        </w:rPr>
        <w:t xml:space="preserve">Tujuan:</w:t>
      </w:r>
      <w:r>
        <w:t xml:space="preserve"> </w:t>
      </w:r>
      <w:r>
        <w:t xml:space="preserve">mengubah proses orde satu (laju</w:t>
      </w:r>
      <w:r>
        <w:t xml:space="preserve"> </w:t>
      </w:r>
      <w:r>
        <w:rPr>
          <w:rStyle w:val="VerbatimChar"/>
        </w:rPr>
        <w:t xml:space="preserve">tk</w:t>
      </w:r>
      <w:r>
        <w:t xml:space="preserve">) menjadi suku sumber/serap konstan setara</w:t>
      </w:r>
      <w:r>
        <w:t xml:space="preserve"> </w:t>
      </w:r>
      <w:r>
        <w:rPr>
          <w:rStyle w:val="VerbatimChar"/>
        </w:rPr>
        <w:t xml:space="preserve">m</w:t>
      </w:r>
      <w:r>
        <w:t xml:space="preserve"> </w:t>
      </w:r>
      <w:r>
        <w:t xml:space="preserve">(mg/L per hari), supaya proses itu dapat dimasukkan ke persamaan konsentrasi spesies lain (mis. CBOD yang meluruh menjadi kebutuhan oksigen).</w:t>
      </w:r>
    </w:p>
    <w:p>
      <w:pPr>
        <w:numPr>
          <w:ilvl w:val="0"/>
          <w:numId w:val="1894"/>
        </w:numPr>
        <w:pStyle w:val="Compact"/>
      </w:pPr>
      <w:r>
        <w:rPr>
          <w:bCs/>
          <w:b/>
        </w:rPr>
        <w:t xml:space="preserve">Cara kerja:</w:t>
      </w:r>
      <w:r>
        <w:t xml:space="preserve"> </w:t>
      </w:r>
      <w:r>
        <w:t xml:space="preserve">hitung</w:t>
      </w:r>
      <w:r>
        <w:t xml:space="preserve"> </w:t>
      </w:r>
      <w:r>
        <w:rPr>
          <w:rStyle w:val="VerbatimChar"/>
        </w:rPr>
        <w:t xml:space="preserve">c_k = wq_semianalyt(t1, t2, 0, tk, c1, c2)</w:t>
      </w:r>
      <w:r>
        <w:t xml:space="preserve"> </w:t>
      </w:r>
      <w:r>
        <w:t xml:space="preserve">lalu cari</w:t>
      </w:r>
      <w:r>
        <w:t xml:space="preserve"> </w:t>
      </w:r>
      <w:r>
        <w:rPr>
          <w:rStyle w:val="VerbatimChar"/>
        </w:rPr>
        <w:t xml:space="preserve">m</w:t>
      </w:r>
      <w:r>
        <w:t xml:space="preserve"> </w:t>
      </w:r>
      <w:r>
        <w:t xml:space="preserve">yang memberi konsentrasi akhir sama tanpa reaksi:</w:t>
      </w:r>
    </w:p>
    <w:p>
      <w:pPr>
        <w:pStyle w:val="FirstParagraph"/>
      </w:pPr>
      <m:oMathPara>
        <m:oMathParaPr>
          <m:jc m:val="center"/>
        </m:oMathParaPr>
        <m:oMath>
          <m:r>
            <m:t>m</m:t>
          </m:r>
          <m:r>
            <m:rPr>
              <m:sty m:val="p"/>
            </m:rPr>
            <m:t>=</m:t>
          </m:r>
          <m:f>
            <m:fPr>
              <m:type m:val="bar"/>
            </m:fPr>
            <m:num>
              <m:sSub>
                <m:e>
                  <m:r>
                    <m:t>c</m:t>
                  </m:r>
                </m:e>
                <m:sub>
                  <m:r>
                    <m:t>k</m:t>
                  </m:r>
                </m:sub>
              </m:sSub>
              <m:r>
                <m:rPr>
                  <m:sty m:val="p"/>
                </m:rPr>
                <m:t>−</m:t>
              </m:r>
              <m:sSub>
                <m:e>
                  <m:r>
                    <m:t>c</m:t>
                  </m:r>
                </m:e>
                <m:sub>
                  <m:r>
                    <m:t>1</m:t>
                  </m:r>
                </m:sub>
              </m:sSub>
              <m:r>
                <m:t> </m:t>
              </m:r>
              <m:sSup>
                <m:e>
                  <m:r>
                    <m:t>e</m:t>
                  </m:r>
                </m:e>
                <m:sup>
                  <m:r>
                    <m:rPr>
                      <m:sty m:val="p"/>
                    </m:rPr>
                    <m:t>−</m:t>
                  </m:r>
                  <m:sSub>
                    <m:e>
                      <m:r>
                        <m:t>t</m:t>
                      </m:r>
                    </m:e>
                    <m:sub>
                      <m:r>
                        <m:t>2</m:t>
                      </m:r>
                    </m:sub>
                  </m:sSub>
                  <m:r>
                    <m:rPr>
                      <m:sty m:val="p"/>
                    </m:rPr>
                    <m:t>/</m:t>
                  </m:r>
                  <m:sSub>
                    <m:e>
                      <m:r>
                        <m:t>t</m:t>
                      </m:r>
                    </m:e>
                    <m:sub>
                      <m:r>
                        <m:t>1</m:t>
                      </m:r>
                    </m:sub>
                  </m:sSub>
                </m:sup>
              </m:sSup>
            </m:num>
            <m:den>
              <m:sSub>
                <m:e>
                  <m:r>
                    <m:t>t</m:t>
                  </m:r>
                </m:e>
                <m:sub>
                  <m:r>
                    <m:t>1</m:t>
                  </m:r>
                </m:sub>
              </m:sSub>
              <m:d>
                <m:dPr>
                  <m:begChr m:val="("/>
                  <m:endChr m:val=")"/>
                  <m:sepChr m:val=""/>
                  <m:grow/>
                </m:dPr>
                <m:e>
                  <m:r>
                    <m:t>1</m:t>
                  </m:r>
                  <m:r>
                    <m:rPr>
                      <m:sty m:val="p"/>
                    </m:rPr>
                    <m:t>−</m:t>
                  </m:r>
                  <m:sSup>
                    <m:e>
                      <m:r>
                        <m:t>e</m:t>
                      </m:r>
                    </m:e>
                    <m:sup>
                      <m:r>
                        <m:rPr>
                          <m:sty m:val="p"/>
                        </m:rPr>
                        <m:t>−</m:t>
                      </m:r>
                      <m:sSub>
                        <m:e>
                          <m:r>
                            <m:t>t</m:t>
                          </m:r>
                        </m:e>
                        <m:sub>
                          <m:r>
                            <m:t>2</m:t>
                          </m:r>
                        </m:sub>
                      </m:sSub>
                      <m:r>
                        <m:rPr>
                          <m:sty m:val="p"/>
                        </m:rPr>
                        <m:t>/</m:t>
                      </m:r>
                      <m:sSub>
                        <m:e>
                          <m:r>
                            <m:t>t</m:t>
                          </m:r>
                        </m:e>
                        <m:sub>
                          <m:r>
                            <m:t>1</m:t>
                          </m:r>
                        </m:sub>
                      </m:sSub>
                    </m:sup>
                  </m:sSup>
                </m:e>
              </m:d>
            </m:den>
          </m:f>
          <m:r>
            <m:rPr>
              <m:sty m:val="p"/>
            </m:rPr>
            <m:t>−</m:t>
          </m:r>
          <m:f>
            <m:fPr>
              <m:type m:val="bar"/>
            </m:fPr>
            <m:num>
              <m:sSub>
                <m:e>
                  <m:r>
                    <m:t>c</m:t>
                  </m:r>
                </m:e>
                <m:sub>
                  <m:r>
                    <m:t>2</m:t>
                  </m:r>
                </m:sub>
              </m:sSub>
            </m:num>
            <m:den>
              <m:sSub>
                <m:e>
                  <m:r>
                    <m:t>t</m:t>
                  </m:r>
                </m:e>
                <m:sub>
                  <m:r>
                    <m:t>1</m:t>
                  </m:r>
                </m:sub>
              </m:sSub>
            </m:den>
          </m:f>
        </m:oMath>
      </m:oMathPara>
    </w:p>
    <w:bookmarkEnd w:id="516"/>
    <w:bookmarkStart w:id="517" w:name="chnutnew"/>
    <w:p>
      <w:pPr>
        <w:pStyle w:val="Heading3"/>
      </w:pPr>
      <w:r>
        <w:t xml:space="preserve">12.5.7</w:t>
      </w:r>
      <w:r>
        <w:t xml:space="preserve"> </w:t>
      </w:r>
      <w:r>
        <w:rPr>
          <w:rStyle w:val="VerbatimChar"/>
        </w:rPr>
        <w:t xml:space="preserve">ChNut::new</w:t>
      </w:r>
    </w:p>
    <w:p>
      <w:pPr>
        <w:numPr>
          <w:ilvl w:val="0"/>
          <w:numId w:val="1895"/>
        </w:numPr>
        <w:pStyle w:val="Compact"/>
      </w:pPr>
      <w:r>
        <w:rPr>
          <w:bCs/>
          <w:b/>
        </w:rPr>
        <w:t xml:space="preserve">Lokasi:</w:t>
      </w:r>
      <w:r>
        <w:t xml:space="preserve"> </w:t>
      </w:r>
      <w:r>
        <w:rPr>
          <w:rStyle w:val="VerbatimChar"/>
        </w:rPr>
        <w:t xml:space="preserve">channel.rs</w:t>
      </w:r>
      <w:r>
        <w:t xml:space="preserve">,</w:t>
      </w:r>
      <w:r>
        <w:t xml:space="preserve"> </w:t>
      </w:r>
      <w:r>
        <w:rPr>
          <w:rStyle w:val="VerbatimChar"/>
        </w:rPr>
        <w:t xml:space="preserve">fn new(t: Option&lt;&amp;Table&gt;, row: Option&lt;usize&gt;, step: f32) -&gt; ChNut</w:t>
      </w:r>
      <w:r>
        <w:t xml:space="preserve">.</w:t>
      </w:r>
    </w:p>
    <w:p>
      <w:pPr>
        <w:numPr>
          <w:ilvl w:val="0"/>
          <w:numId w:val="1895"/>
        </w:numPr>
        <w:pStyle w:val="Compact"/>
      </w:pPr>
      <w:r>
        <w:rPr>
          <w:bCs/>
          <w:b/>
        </w:rPr>
        <w:t xml:space="preserve">Padanan SWAT+:</w:t>
      </w:r>
      <w:r>
        <w:t xml:space="preserve"> </w:t>
      </w:r>
      <w:r>
        <w:rPr>
          <w:rStyle w:val="VerbatimChar"/>
        </w:rPr>
        <w:t xml:space="preserve">ch_read_nut.f90</w:t>
      </w:r>
      <w:r>
        <w:t xml:space="preserve"> </w:t>
      </w:r>
      <w:r>
        <w:t xml:space="preserve">(nilai default bila ≤ 0).</w:t>
      </w:r>
    </w:p>
    <w:p>
      <w:pPr>
        <w:numPr>
          <w:ilvl w:val="0"/>
          <w:numId w:val="1895"/>
        </w:numPr>
        <w:pStyle w:val="Compact"/>
      </w:pPr>
      <w:r>
        <w:rPr>
          <w:bCs/>
          <w:b/>
        </w:rPr>
        <w:t xml:space="preserve">Tujuan:</w:t>
      </w:r>
      <w:r>
        <w:t xml:space="preserve"> </w:t>
      </w:r>
      <w:r>
        <w:t xml:space="preserve">membaca laju QUAL2E dari</w:t>
      </w:r>
      <w:r>
        <w:t xml:space="preserve"> </w:t>
      </w:r>
      <w:r>
        <w:rPr>
          <w:rStyle w:val="VerbatimChar"/>
        </w:rPr>
        <w:t xml:space="preserve">nutrients.cha</w:t>
      </w:r>
      <w:r>
        <w:t xml:space="preserve"> </w:t>
      </w:r>
      <w:r>
        <w:t xml:space="preserve">untuk satu saluran, mengganti nilai tak-positif dengan default, dan membagi laju dengan banyaknya langkah per hari.</w:t>
      </w:r>
    </w:p>
    <w:p>
      <w:pPr>
        <w:numPr>
          <w:ilvl w:val="0"/>
          <w:numId w:val="1895"/>
        </w:numPr>
        <w:pStyle w:val="Compact"/>
      </w:pPr>
      <w:r>
        <w:rPr>
          <w:bCs/>
          <w:b/>
        </w:rPr>
        <w:t xml:space="preserve">Cara kerja:</w:t>
      </w:r>
    </w:p>
    <w:p>
      <w:pPr>
        <w:numPr>
          <w:ilvl w:val="0"/>
          <w:numId w:val="1896"/>
        </w:numPr>
        <w:pStyle w:val="Compact"/>
      </w:pPr>
      <w:r>
        <w:t xml:space="preserve">Setiap field dibaca dari baris tabel; bila tidak ada atau ≤ 0 diganti default:</w:t>
      </w:r>
      <w:r>
        <w:t xml:space="preserve"> </w:t>
      </w:r>
      <w:r>
        <w:rPr>
          <w:rStyle w:val="VerbatimChar"/>
        </w:rPr>
        <w:t xml:space="preserve">igropt</w:t>
      </w:r>
      <w:r>
        <w:t xml:space="preserve"> </w:t>
      </w:r>
      <w:r>
        <w:t xml:space="preserve">2,</w:t>
      </w:r>
      <w:r>
        <w:t xml:space="preserve"> </w:t>
      </w:r>
      <w:r>
        <w:rPr>
          <w:rStyle w:val="VerbatimChar"/>
        </w:rPr>
        <w:t xml:space="preserve">ai0</w:t>
      </w:r>
      <w:r>
        <w:t xml:space="preserve"> </w:t>
      </w:r>
      <w:r>
        <w:t xml:space="preserve">50,</w:t>
      </w:r>
      <w:r>
        <w:t xml:space="preserve"> </w:t>
      </w:r>
      <w:r>
        <w:rPr>
          <w:rStyle w:val="VerbatimChar"/>
        </w:rPr>
        <w:t xml:space="preserve">ai2</w:t>
      </w:r>
      <w:r>
        <w:t xml:space="preserve"> </w:t>
      </w:r>
      <w:r>
        <w:t xml:space="preserve">0,015,</w:t>
      </w:r>
      <w:r>
        <w:t xml:space="preserve"> </w:t>
      </w:r>
      <w:r>
        <w:rPr>
          <w:rStyle w:val="VerbatimChar"/>
        </w:rPr>
        <w:t xml:space="preserve">ai3</w:t>
      </w:r>
      <w:r>
        <w:t xml:space="preserve"> </w:t>
      </w:r>
      <w:r>
        <w:t xml:space="preserve">1,60,</w:t>
      </w:r>
      <w:r>
        <w:t xml:space="preserve"> </w:t>
      </w:r>
      <w:r>
        <w:rPr>
          <w:rStyle w:val="VerbatimChar"/>
        </w:rPr>
        <w:t xml:space="preserve">ai4</w:t>
      </w:r>
      <w:r>
        <w:t xml:space="preserve"> </w:t>
      </w:r>
      <w:r>
        <w:t xml:space="preserve">2,0,</w:t>
      </w:r>
      <w:r>
        <w:t xml:space="preserve"> </w:t>
      </w:r>
      <w:r>
        <w:rPr>
          <w:rStyle w:val="VerbatimChar"/>
        </w:rPr>
        <w:t xml:space="preserve">ai5</w:t>
      </w:r>
      <w:r>
        <w:t xml:space="preserve"> </w:t>
      </w:r>
      <w:r>
        <w:t xml:space="preserve">3,5,</w:t>
      </w:r>
      <w:r>
        <w:t xml:space="preserve"> </w:t>
      </w:r>
      <w:r>
        <w:rPr>
          <w:rStyle w:val="VerbatimChar"/>
        </w:rPr>
        <w:t xml:space="preserve">ai6</w:t>
      </w:r>
      <w:r>
        <w:t xml:space="preserve"> </w:t>
      </w:r>
      <w:r>
        <w:t xml:space="preserve">1,07,</w:t>
      </w:r>
      <w:r>
        <w:t xml:space="preserve"> </w:t>
      </w:r>
      <w:r>
        <w:rPr>
          <w:rStyle w:val="VerbatimChar"/>
        </w:rPr>
        <w:t xml:space="preserve">mumax</w:t>
      </w:r>
      <w:r>
        <w:t xml:space="preserve"> </w:t>
      </w:r>
      <w:r>
        <w:t xml:space="preserve">2,0,</w:t>
      </w:r>
      <w:r>
        <w:t xml:space="preserve"> </w:t>
      </w:r>
      <w:r>
        <w:rPr>
          <w:rStyle w:val="VerbatimChar"/>
        </w:rPr>
        <w:t xml:space="preserve">rhoq</w:t>
      </w:r>
      <w:r>
        <w:t xml:space="preserve"> </w:t>
      </w:r>
      <w:r>
        <w:t xml:space="preserve">2,5,</w:t>
      </w:r>
      <w:r>
        <w:t xml:space="preserve"> </w:t>
      </w:r>
      <w:r>
        <w:rPr>
          <w:rStyle w:val="VerbatimChar"/>
        </w:rPr>
        <w:t xml:space="preserve">tfact</w:t>
      </w:r>
      <w:r>
        <w:t xml:space="preserve"> </w:t>
      </w:r>
      <w:r>
        <w:t xml:space="preserve">0,3,</w:t>
      </w:r>
      <w:r>
        <w:t xml:space="preserve"> </w:t>
      </w:r>
      <w:r>
        <w:rPr>
          <w:rStyle w:val="VerbatimChar"/>
        </w:rPr>
        <w:t xml:space="preserve">k_l</w:t>
      </w:r>
      <w:r>
        <w:t xml:space="preserve"> </w:t>
      </w:r>
      <w:r>
        <w:t xml:space="preserve">0,75,</w:t>
      </w:r>
      <w:r>
        <w:t xml:space="preserve"> </w:t>
      </w:r>
      <w:r>
        <w:rPr>
          <w:rStyle w:val="VerbatimChar"/>
        </w:rPr>
        <w:t xml:space="preserve">k_n</w:t>
      </w:r>
      <w:r>
        <w:t xml:space="preserve"> </w:t>
      </w:r>
      <w:r>
        <w:t xml:space="preserve">0,02,</w:t>
      </w:r>
      <w:r>
        <w:t xml:space="preserve"> </w:t>
      </w:r>
      <w:r>
        <w:rPr>
          <w:rStyle w:val="VerbatimChar"/>
        </w:rPr>
        <w:t xml:space="preserve">k_p</w:t>
      </w:r>
      <w:r>
        <w:t xml:space="preserve"> </w:t>
      </w:r>
      <w:r>
        <w:t xml:space="preserve">0,025,</w:t>
      </w:r>
      <w:r>
        <w:t xml:space="preserve"> </w:t>
      </w:r>
      <w:r>
        <w:rPr>
          <w:rStyle w:val="VerbatimChar"/>
        </w:rPr>
        <w:t xml:space="preserve">lambda0</w:t>
      </w:r>
      <w:r>
        <w:t xml:space="preserve"> </w:t>
      </w:r>
      <w:r>
        <w:t xml:space="preserve">1,0,</w:t>
      </w:r>
      <w:r>
        <w:t xml:space="preserve"> </w:t>
      </w:r>
      <w:r>
        <w:rPr>
          <w:rStyle w:val="VerbatimChar"/>
        </w:rPr>
        <w:t xml:space="preserve">lambda1</w:t>
      </w:r>
      <w:r>
        <w:t xml:space="preserve"> </w:t>
      </w:r>
      <w:r>
        <w:t xml:space="preserve">0,03,</w:t>
      </w:r>
      <w:r>
        <w:t xml:space="preserve"> </w:t>
      </w:r>
      <w:r>
        <w:rPr>
          <w:rStyle w:val="VerbatimChar"/>
        </w:rPr>
        <w:t xml:space="preserve">lambda2</w:t>
      </w:r>
      <w:r>
        <w:t xml:space="preserve"> </w:t>
      </w:r>
      <w:r>
        <w:t xml:space="preserve">0,054,</w:t>
      </w:r>
      <w:r>
        <w:t xml:space="preserve"> </w:t>
      </w:r>
      <w:r>
        <w:rPr>
          <w:rStyle w:val="VerbatimChar"/>
        </w:rPr>
        <w:t xml:space="preserve">p_n</w:t>
      </w:r>
      <w:r>
        <w:t xml:space="preserve"> </w:t>
      </w:r>
      <w:r>
        <w:t xml:space="preserve">0,5,</w:t>
      </w:r>
      <w:r>
        <w:t xml:space="preserve"> </w:t>
      </w:r>
      <w:r>
        <w:rPr>
          <w:rStyle w:val="VerbatimChar"/>
        </w:rPr>
        <w:t xml:space="preserve">rs1</w:t>
      </w:r>
      <w:r>
        <w:t xml:space="preserve"> </w:t>
      </w:r>
      <w:r>
        <w:t xml:space="preserve">1,0,</w:t>
      </w:r>
      <w:r>
        <w:t xml:space="preserve"> </w:t>
      </w:r>
      <w:r>
        <w:rPr>
          <w:rStyle w:val="VerbatimChar"/>
        </w:rPr>
        <w:t xml:space="preserve">rs2</w:t>
      </w:r>
      <w:r>
        <w:t xml:space="preserve"> </w:t>
      </w:r>
      <w:r>
        <w:t xml:space="preserve">0,05,</w:t>
      </w:r>
      <w:r>
        <w:t xml:space="preserve"> </w:t>
      </w:r>
      <w:r>
        <w:rPr>
          <w:rStyle w:val="VerbatimChar"/>
        </w:rPr>
        <w:t xml:space="preserve">rs3</w:t>
      </w:r>
      <w:r>
        <w:t xml:space="preserve"> </w:t>
      </w:r>
      <w:r>
        <w:t xml:space="preserve">0,5,</w:t>
      </w:r>
      <w:r>
        <w:t xml:space="preserve"> </w:t>
      </w:r>
      <w:r>
        <w:rPr>
          <w:rStyle w:val="VerbatimChar"/>
        </w:rPr>
        <w:t xml:space="preserve">rs4</w:t>
      </w:r>
      <w:r>
        <w:t xml:space="preserve"> </w:t>
      </w:r>
      <w:r>
        <w:t xml:space="preserve">0,05,</w:t>
      </w:r>
      <w:r>
        <w:t xml:space="preserve"> </w:t>
      </w:r>
      <w:r>
        <w:rPr>
          <w:rStyle w:val="VerbatimChar"/>
        </w:rPr>
        <w:t xml:space="preserve">rs5</w:t>
      </w:r>
      <w:r>
        <w:t xml:space="preserve"> </w:t>
      </w:r>
      <w:r>
        <w:t xml:space="preserve">0,05,</w:t>
      </w:r>
      <w:r>
        <w:t xml:space="preserve"> </w:t>
      </w:r>
      <w:r>
        <w:rPr>
          <w:rStyle w:val="VerbatimChar"/>
        </w:rPr>
        <w:t xml:space="preserve">rk1</w:t>
      </w:r>
      <w:r>
        <w:t xml:space="preserve"> </w:t>
      </w:r>
      <w:r>
        <w:t xml:space="preserve">1,71,</w:t>
      </w:r>
      <w:r>
        <w:t xml:space="preserve"> </w:t>
      </w:r>
      <w:r>
        <w:rPr>
          <w:rStyle w:val="VerbatimChar"/>
        </w:rPr>
        <w:t xml:space="preserve">rk2</w:t>
      </w:r>
      <w:r>
        <w:t xml:space="preserve"> </w:t>
      </w:r>
      <w:r>
        <w:t xml:space="preserve">1,0,</w:t>
      </w:r>
      <w:r>
        <w:t xml:space="preserve"> </w:t>
      </w:r>
      <w:r>
        <w:rPr>
          <w:rStyle w:val="VerbatimChar"/>
        </w:rPr>
        <w:t xml:space="preserve">rk4</w:t>
      </w:r>
      <w:r>
        <w:t xml:space="preserve"> </w:t>
      </w:r>
      <w:r>
        <w:t xml:space="preserve">2,0,</w:t>
      </w:r>
      <w:r>
        <w:t xml:space="preserve"> </w:t>
      </w:r>
      <w:r>
        <w:rPr>
          <w:rStyle w:val="VerbatimChar"/>
        </w:rPr>
        <w:t xml:space="preserve">bc2</w:t>
      </w:r>
      <w:r>
        <w:t xml:space="preserve"> </w:t>
      </w:r>
      <w:r>
        <w:t xml:space="preserve">1,1,</w:t>
      </w:r>
      <w:r>
        <w:t xml:space="preserve"> </w:t>
      </w:r>
      <w:r>
        <w:rPr>
          <w:rStyle w:val="VerbatimChar"/>
        </w:rPr>
        <w:t xml:space="preserve">bc3</w:t>
      </w:r>
      <w:r>
        <w:t xml:space="preserve"> </w:t>
      </w:r>
      <w:r>
        <w:t xml:space="preserve">0,21,</w:t>
      </w:r>
      <w:r>
        <w:t xml:space="preserve"> </w:t>
      </w:r>
      <w:r>
        <w:rPr>
          <w:rStyle w:val="VerbatimChar"/>
        </w:rPr>
        <w:t xml:space="preserve">bc4</w:t>
      </w:r>
      <w:r>
        <w:t xml:space="preserve"> </w:t>
      </w:r>
      <w:r>
        <w:t xml:space="preserve">0,35.</w:t>
      </w:r>
      <w:r>
        <w:t xml:space="preserve"> </w:t>
      </w:r>
      <w:r>
        <w:rPr>
          <w:rStyle w:val="VerbatimChar"/>
        </w:rPr>
        <w:t xml:space="preserve">rk3</w:t>
      </w:r>
      <w:r>
        <w:t xml:space="preserve"> </w:t>
      </w:r>
      <w:r>
        <w:t xml:space="preserve">tidak diganti bila ≤ 0 (default hanya bila tidak ada: 2,0).</w:t>
      </w:r>
    </w:p>
    <w:p>
      <w:pPr>
        <w:numPr>
          <w:ilvl w:val="0"/>
          <w:numId w:val="1896"/>
        </w:numPr>
        <w:pStyle w:val="Compact"/>
      </w:pPr>
      <w:r>
        <w:rPr>
          <w:rStyle w:val="VerbatimChar"/>
        </w:rPr>
        <w:t xml:space="preserve">k_l</w:t>
      </w:r>
      <w:r>
        <w:t xml:space="preserve"> </w:t>
      </w:r>
      <w:r>
        <w:t xml:space="preserve">diubah satuannya:</w:t>
      </w:r>
      <w:r>
        <w:t xml:space="preserve"> </w:t>
      </w:r>
      <w:r>
        <w:rPr>
          <w:rStyle w:val="VerbatimChar"/>
        </w:rPr>
        <w:t xml:space="preserve">k_l · 1e-3 · 60</w:t>
      </w:r>
      <w:r>
        <w:t xml:space="preserve"> </w:t>
      </w:r>
      <w:r>
        <w:t xml:space="preserve">(dari kJ/(m2·menit) ke MJ/(m2·jam)).</w:t>
      </w:r>
    </w:p>
    <w:p>
      <w:pPr>
        <w:numPr>
          <w:ilvl w:val="0"/>
          <w:numId w:val="1896"/>
        </w:numPr>
        <w:pStyle w:val="Compact"/>
      </w:pPr>
      <w:r>
        <w:rPr>
          <w:rStyle w:val="VerbatimChar"/>
        </w:rPr>
        <w:t xml:space="preserve">mumax</w:t>
      </w:r>
      <w:r>
        <w:t xml:space="preserve">,</w:t>
      </w:r>
      <w:r>
        <w:t xml:space="preserve"> </w:t>
      </w:r>
      <w:r>
        <w:rPr>
          <w:rStyle w:val="VerbatimChar"/>
        </w:rPr>
        <w:t xml:space="preserve">rhoq</w:t>
      </w:r>
      <w:r>
        <w:t xml:space="preserve">,</w:t>
      </w:r>
      <w:r>
        <w:t xml:space="preserve"> </w:t>
      </w:r>
      <w:r>
        <w:rPr>
          <w:rStyle w:val="VerbatimChar"/>
        </w:rPr>
        <w:t xml:space="preserve">rs1..rs5</w:t>
      </w:r>
      <w:r>
        <w:t xml:space="preserve">,</w:t>
      </w:r>
      <w:r>
        <w:t xml:space="preserve"> </w:t>
      </w:r>
      <w:r>
        <w:rPr>
          <w:rStyle w:val="VerbatimChar"/>
        </w:rPr>
        <w:t xml:space="preserve">rk1..rk4</w:t>
      </w:r>
      <w:r>
        <w:t xml:space="preserve">,</w:t>
      </w:r>
      <w:r>
        <w:t xml:space="preserve"> </w:t>
      </w:r>
      <w:r>
        <w:rPr>
          <w:rStyle w:val="VerbatimChar"/>
        </w:rPr>
        <w:t xml:space="preserve">bc2..bc4</w:t>
      </w:r>
      <w:r>
        <w:t xml:space="preserve"> </w:t>
      </w:r>
      <w:r>
        <w:t xml:space="preserve">dibagi</w:t>
      </w:r>
      <w:r>
        <w:t xml:space="preserve"> </w:t>
      </w:r>
      <w:r>
        <w:rPr>
          <w:rStyle w:val="VerbatimChar"/>
        </w:rPr>
        <w:t xml:space="preserve">step</w:t>
      </w:r>
      <w:r>
        <w:t xml:space="preserve">.</w:t>
      </w:r>
    </w:p>
    <w:p>
      <w:pPr>
        <w:numPr>
          <w:ilvl w:val="0"/>
          <w:numId w:val="1897"/>
        </w:numPr>
        <w:pStyle w:val="Compact"/>
      </w:pPr>
      <w:r>
        <w:rPr>
          <w:bCs/>
          <w:b/>
        </w:rPr>
        <w:t xml:space="preserve">Kebiasaan SWAT+ / catatan port:</w:t>
      </w:r>
      <w:r>
        <w:t xml:space="preserve"> </w:t>
      </w:r>
      <w:r>
        <w:t xml:space="preserve">laju dibagi langkah per hari, tetapi QUAL2E tetap dijalankan sekali sehari, sehingga pada run sub-harian alga, nitrogen, dan oksigen berubah</w:t>
      </w:r>
      <w:r>
        <w:t xml:space="preserve"> </w:t>
      </w:r>
      <w:r>
        <w:rPr>
          <w:rStyle w:val="VerbatimChar"/>
        </w:rPr>
        <w:t xml:space="preserve">step</w:t>
      </w:r>
      <w:r>
        <w:t xml:space="preserve"> </w:t>
      </w:r>
      <w:r>
        <w:t xml:space="preserve">kali lebih lambat (</w:t>
      </w:r>
      <w:r>
        <w:rPr>
          <w:rStyle w:val="VerbatimChar"/>
        </w:rPr>
        <w:t xml:space="preserve">docs/subdaily.md</w:t>
      </w:r>
      <w:r>
        <w:t xml:space="preserve">). Baris yang dipakai adalah baris data</w:t>
      </w:r>
      <w:r>
        <w:t xml:space="preserve"> </w:t>
      </w:r>
      <w:r>
        <w:rPr>
          <w:bCs/>
          <w:b/>
        </w:rPr>
        <w:t xml:space="preserve">bernomor sama dengan saluran</w:t>
      </w:r>
      <w:r>
        <w:t xml:space="preserve"> </w:t>
      </w:r>
      <w:r>
        <w:t xml:space="preserve">(</w:t>
      </w:r>
      <w:r>
        <w:rPr>
          <w:rStyle w:val="VerbatimChar"/>
        </w:rPr>
        <w:t xml:space="preserve">sd_dat(ich)%nut</w:t>
      </w:r>
      <w:r>
        <w:t xml:space="preserve">), bukan pointer</w:t>
      </w:r>
      <w:r>
        <w:t xml:space="preserve"> </w:t>
      </w:r>
      <w:r>
        <w:rPr>
          <w:rStyle w:val="VerbatimChar"/>
        </w:rPr>
        <w:t xml:space="preserve">channel-lte.cha</w:t>
      </w:r>
      <w:r>
        <w:t xml:space="preserve"> </w:t>
      </w:r>
      <w:r>
        <w:t xml:space="preserve">saluran itu (</w:t>
      </w:r>
      <w:r>
        <w:rPr>
          <w:rStyle w:val="VerbatimChar"/>
        </w:rPr>
        <w:t xml:space="preserve">docs/swat-quirks.md</w:t>
      </w:r>
      <w:r>
        <w:t xml:space="preserve">); keduanya sama bila, seperti tulisan SWAT+ Editor, ada satu baris per saluran.</w:t>
      </w:r>
    </w:p>
    <w:bookmarkEnd w:id="517"/>
    <w:bookmarkEnd w:id="518"/>
    <w:bookmarkStart w:id="522" w:name="X4c2a16a263b6f365b915cbd8ef91d43978c0400"/>
    <w:p>
      <w:pPr>
        <w:pStyle w:val="Heading2"/>
      </w:pPr>
      <w:r>
        <w:t xml:space="preserve">12.6 Inisialisasi saluran dan kurva rating (</w:t>
      </w:r>
      <w:r>
        <w:rPr>
          <w:rStyle w:val="VerbatimChar"/>
        </w:rPr>
        <w:t xml:space="preserve">channel.rs</w:t>
      </w:r>
      <w:r>
        <w:t xml:space="preserve">)</w:t>
      </w:r>
    </w:p>
    <w:bookmarkStart w:id="519" w:name="channelsnew"/>
    <w:p>
      <w:pPr>
        <w:pStyle w:val="Heading3"/>
      </w:pPr>
      <w:r>
        <w:t xml:space="preserve">12.6.1</w:t>
      </w:r>
      <w:r>
        <w:t xml:space="preserve"> </w:t>
      </w:r>
      <w:r>
        <w:rPr>
          <w:rStyle w:val="VerbatimChar"/>
        </w:rPr>
        <w:t xml:space="preserve">Channels::new</w:t>
      </w:r>
    </w:p>
    <w:p>
      <w:pPr>
        <w:numPr>
          <w:ilvl w:val="0"/>
          <w:numId w:val="1898"/>
        </w:numPr>
        <w:pStyle w:val="Compact"/>
      </w:pPr>
      <w:r>
        <w:rPr>
          <w:bCs/>
          <w:b/>
        </w:rPr>
        <w:t xml:space="preserve">Lokasi:</w:t>
      </w:r>
      <w:r>
        <w:t xml:space="preserve"> </w:t>
      </w:r>
      <w:r>
        <w:rPr>
          <w:rStyle w:val="VerbatimChar"/>
        </w:rPr>
        <w:t xml:space="preserve">channel.rs</w:t>
      </w:r>
      <w:r>
        <w:t xml:space="preserve">,</w:t>
      </w:r>
      <w:r>
        <w:t xml:space="preserve"> </w:t>
      </w:r>
      <w:r>
        <w:rPr>
          <w:rStyle w:val="VerbatimChar"/>
        </w:rPr>
        <w:t xml:space="preserve">pub fn new(project: &amp;Project, props: &amp;[i32], fixes: bool) -&gt; Result&lt;Channels, String&gt;</w:t>
      </w:r>
      <w:r>
        <w:t xml:space="preserve">.</w:t>
      </w:r>
    </w:p>
    <w:p>
      <w:pPr>
        <w:numPr>
          <w:ilvl w:val="0"/>
          <w:numId w:val="1898"/>
        </w:numPr>
        <w:pStyle w:val="Compact"/>
      </w:pPr>
      <w:r>
        <w:rPr>
          <w:bCs/>
          <w:b/>
        </w:rPr>
        <w:t xml:space="preserve">Padanan SWAT+:</w:t>
      </w:r>
      <w:r>
        <w:t xml:space="preserve"> </w:t>
      </w:r>
      <w:r>
        <w:rPr>
          <w:rStyle w:val="VerbatimChar"/>
        </w:rPr>
        <w:t xml:space="preserve">sd_channel_read.f90</w:t>
      </w:r>
      <w:r>
        <w:t xml:space="preserve">,</w:t>
      </w:r>
      <w:r>
        <w:t xml:space="preserve"> </w:t>
      </w:r>
      <w:r>
        <w:rPr>
          <w:rStyle w:val="VerbatimChar"/>
        </w:rPr>
        <w:t xml:space="preserve">sd_hydsed_init.f90</w:t>
      </w:r>
      <w:r>
        <w:t xml:space="preserve"> </w:t>
      </w:r>
      <w:r>
        <w:t xml:space="preserve">(termasuk koefisien Muskingum),</w:t>
      </w:r>
      <w:r>
        <w:t xml:space="preserve"> </w:t>
      </w:r>
      <w:r>
        <w:rPr>
          <w:rStyle w:val="VerbatimChar"/>
        </w:rPr>
        <w:t xml:space="preserve">sd_rating_curve.f90</w:t>
      </w:r>
      <w:r>
        <w:t xml:space="preserve">,</w:t>
      </w:r>
      <w:r>
        <w:t xml:space="preserve"> </w:t>
      </w:r>
      <w:r>
        <w:rPr>
          <w:rStyle w:val="VerbatimChar"/>
        </w:rPr>
        <w:t xml:space="preserve">ch_read_nut.f90</w:t>
      </w:r>
      <w:r>
        <w:t xml:space="preserve">; kondisi awal dari</w:t>
      </w:r>
      <w:r>
        <w:t xml:space="preserve"> </w:t>
      </w:r>
      <w:r>
        <w:rPr>
          <w:rStyle w:val="VerbatimChar"/>
        </w:rPr>
        <w:t xml:space="preserve">ch_init</w:t>
      </w:r>
      <w:r>
        <w:t xml:space="preserve">/</w:t>
      </w:r>
      <w:r>
        <w:rPr>
          <w:rStyle w:val="VerbatimChar"/>
        </w:rPr>
        <w:t xml:space="preserve">om_water</w:t>
      </w:r>
      <w:r>
        <w:t xml:space="preserve"> </w:t>
      </w:r>
      <w:r>
        <w:t xml:space="preserve">(</w:t>
      </w:r>
      <w:r>
        <w:rPr>
          <w:rStyle w:val="VerbatimChar"/>
        </w:rPr>
        <w:t xml:space="preserve">initial.cha</w:t>
      </w:r>
      <w:r>
        <w:t xml:space="preserve">).</w:t>
      </w:r>
    </w:p>
    <w:p>
      <w:pPr>
        <w:numPr>
          <w:ilvl w:val="0"/>
          <w:numId w:val="1898"/>
        </w:numPr>
        <w:pStyle w:val="Compact"/>
      </w:pPr>
      <w:r>
        <w:rPr>
          <w:bCs/>
          <w:b/>
        </w:rPr>
        <w:t xml:space="preserve">Tujuan:</w:t>
      </w:r>
      <w:r>
        <w:t xml:space="preserve"> </w:t>
      </w:r>
      <w:r>
        <w:t xml:space="preserve">menyiapkan setiap saluran SWAT-DEG dalam urutan</w:t>
      </w:r>
      <w:r>
        <w:t xml:space="preserve"> </w:t>
      </w:r>
      <w:r>
        <w:rPr>
          <w:rStyle w:val="VerbatimChar"/>
        </w:rPr>
        <w:t xml:space="preserve">chandeg.con</w:t>
      </w:r>
      <w:r>
        <w:t xml:space="preserve">: parameter hidraulik-sedimen, kurva rating, koefisien Muskingum, laju QUAL2E, dan keadaan awal; serta pandangan</w:t>
      </w:r>
      <w:r>
        <w:t xml:space="preserve"> </w:t>
      </w:r>
      <w:r>
        <w:rPr>
          <w:rStyle w:val="VerbatimChar"/>
        </w:rPr>
        <w:t xml:space="preserve">ch_temp</w:t>
      </w:r>
      <w:r>
        <w:t xml:space="preserve"> </w:t>
      </w:r>
      <w:r>
        <w:t xml:space="preserve">terhadap RU.</w:t>
      </w:r>
    </w:p>
    <w:p>
      <w:pPr>
        <w:numPr>
          <w:ilvl w:val="0"/>
          <w:numId w:val="1898"/>
        </w:numPr>
        <w:pStyle w:val="Compact"/>
      </w:pPr>
      <w:r>
        <w:rPr>
          <w:bCs/>
          <w:b/>
        </w:rPr>
        <w:t xml:space="preserve">Masukan dan keluaran:</w:t>
      </w:r>
      <w:r>
        <w:t xml:space="preserve"> </w:t>
      </w:r>
      <w:r>
        <w:rPr>
          <w:rStyle w:val="VerbatimChar"/>
        </w:rPr>
        <w:t xml:space="preserve">project</w:t>
      </w:r>
      <w:r>
        <w:t xml:space="preserve"> </w:t>
      </w:r>
      <w:r>
        <w:t xml:space="preserve">(tabel</w:t>
      </w:r>
      <w:r>
        <w:t xml:space="preserve"> </w:t>
      </w:r>
      <w:r>
        <w:rPr>
          <w:rStyle w:val="VerbatimChar"/>
        </w:rPr>
        <w:t xml:space="preserve">hyd-sed-lte.cha</w:t>
      </w:r>
      <w:r>
        <w:t xml:space="preserve">,</w:t>
      </w:r>
      <w:r>
        <w:t xml:space="preserve"> </w:t>
      </w:r>
      <w:r>
        <w:rPr>
          <w:rStyle w:val="VerbatimChar"/>
        </w:rPr>
        <w:t xml:space="preserve">channel-lte.cha</w:t>
      </w:r>
      <w:r>
        <w:t xml:space="preserve">,</w:t>
      </w:r>
      <w:r>
        <w:t xml:space="preserve"> </w:t>
      </w:r>
      <w:r>
        <w:rPr>
          <w:rStyle w:val="VerbatimChar"/>
        </w:rPr>
        <w:t xml:space="preserve">nutrients.cha</w:t>
      </w:r>
      <w:r>
        <w:t xml:space="preserve">,</w:t>
      </w:r>
      <w:r>
        <w:t xml:space="preserve"> </w:t>
      </w:r>
      <w:r>
        <w:rPr>
          <w:rStyle w:val="VerbatimChar"/>
        </w:rPr>
        <w:t xml:space="preserve">initial.cha</w:t>
      </w:r>
      <w:r>
        <w:t xml:space="preserve">,</w:t>
      </w:r>
      <w:r>
        <w:t xml:space="preserve"> </w:t>
      </w:r>
      <w:r>
        <w:rPr>
          <w:rStyle w:val="VerbatimChar"/>
        </w:rPr>
        <w:t xml:space="preserve">om_water.ini</w:t>
      </w:r>
      <w:r>
        <w:t xml:space="preserve">,</w:t>
      </w:r>
      <w:r>
        <w:t xml:space="preserve"> </w:t>
      </w:r>
      <w:r>
        <w:rPr>
          <w:rStyle w:val="VerbatimChar"/>
        </w:rPr>
        <w:t xml:space="preserve">codes.bsn</w:t>
      </w:r>
      <w:r>
        <w:t xml:space="preserve">,</w:t>
      </w:r>
      <w:r>
        <w:t xml:space="preserve"> </w:t>
      </w:r>
      <w:r>
        <w:rPr>
          <w:rStyle w:val="VerbatimChar"/>
        </w:rPr>
        <w:t xml:space="preserve">parameters.bsn</w:t>
      </w:r>
      <w:r>
        <w:t xml:space="preserve">,</w:t>
      </w:r>
      <w:r>
        <w:t xml:space="preserve"> </w:t>
      </w:r>
      <w:r>
        <w:rPr>
          <w:rStyle w:val="VerbatimChar"/>
        </w:rPr>
        <w:t xml:space="preserve">time.sim</w:t>
      </w:r>
      <w:r>
        <w:t xml:space="preserve">, definisi RU),</w:t>
      </w:r>
      <w:r>
        <w:t xml:space="preserve"> </w:t>
      </w:r>
      <w:r>
        <w:rPr>
          <w:rStyle w:val="VerbatimChar"/>
        </w:rPr>
        <w:t xml:space="preserve">props</w:t>
      </w:r>
      <w:r>
        <w:t xml:space="preserve"> </w:t>
      </w:r>
      <w:r>
        <w:t xml:space="preserve">(pointer data per saluran),</w:t>
      </w:r>
      <w:r>
        <w:t xml:space="preserve"> </w:t>
      </w:r>
      <w:r>
        <w:rPr>
          <w:rStyle w:val="VerbatimChar"/>
        </w:rPr>
        <w:t xml:space="preserve">fixes</w:t>
      </w:r>
      <w:r>
        <w:t xml:space="preserve">. Keluaran</w:t>
      </w:r>
      <w:r>
        <w:t xml:space="preserve"> </w:t>
      </w:r>
      <w:r>
        <w:rPr>
          <w:rStyle w:val="VerbatimChar"/>
        </w:rPr>
        <w:t xml:space="preserve">Channels</w:t>
      </w:r>
      <w:r>
        <w:t xml:space="preserve"> </w:t>
      </w:r>
      <w:r>
        <w:t xml:space="preserve">atau</w:t>
      </w:r>
      <w:r>
        <w:t xml:space="preserve"> </w:t>
      </w:r>
      <w:r>
        <w:rPr>
          <w:rStyle w:val="VerbatimChar"/>
        </w:rPr>
        <w:t xml:space="preserve">Err</w:t>
      </w:r>
      <w:r>
        <w:t xml:space="preserve"> </w:t>
      </w:r>
      <w:r>
        <w:t xml:space="preserve">dengan nama fitur yang belum diporting: laju lapse (</w:t>
      </w:r>
      <w:r>
        <w:rPr>
          <w:rStyle w:val="VerbatimChar"/>
        </w:rPr>
        <w:t xml:space="preserve">lapse</w:t>
      </w:r>
      <w:r>
        <w:t xml:space="preserve"> </w:t>
      </w:r>
      <w:r>
        <w:t xml:space="preserve">= 1), file</w:t>
      </w:r>
      <w:r>
        <w:t xml:space="preserve"> </w:t>
      </w:r>
      <w:r>
        <w:rPr>
          <w:rStyle w:val="VerbatimChar"/>
        </w:rPr>
        <w:t xml:space="preserve">temperature.cha</w:t>
      </w:r>
      <w:r>
        <w:t xml:space="preserve">, tidak ada</w:t>
      </w:r>
      <w:r>
        <w:t xml:space="preserve"> </w:t>
      </w:r>
      <w:r>
        <w:rPr>
          <w:rStyle w:val="VerbatimChar"/>
        </w:rPr>
        <w:t xml:space="preserve">hyd-sed-lte.cha</w:t>
      </w:r>
      <w:r>
        <w:t xml:space="preserve">, air awal saluran (</w:t>
      </w:r>
      <w:r>
        <w:rPr>
          <w:rStyle w:val="VerbatimChar"/>
        </w:rPr>
        <w:t xml:space="preserve">flo &gt; 0</w:t>
      </w:r>
      <w:r>
        <w:t xml:space="preserve"> </w:t>
      </w:r>
      <w:r>
        <w:t xml:space="preserve">di</w:t>
      </w:r>
      <w:r>
        <w:t xml:space="preserve"> </w:t>
      </w:r>
      <w:r>
        <w:rPr>
          <w:rStyle w:val="VerbatimChar"/>
        </w:rPr>
        <w:t xml:space="preserve">om_water</w:t>
      </w:r>
      <w:r>
        <w:t xml:space="preserve">), atau saluran dengan panjang ≤ 1e-3 km.</w:t>
      </w:r>
    </w:p>
    <w:p>
      <w:pPr>
        <w:numPr>
          <w:ilvl w:val="0"/>
          <w:numId w:val="1898"/>
        </w:numPr>
        <w:pStyle w:val="Compact"/>
      </w:pPr>
      <w:r>
        <w:rPr>
          <w:bCs/>
          <w:b/>
        </w:rPr>
        <w:t xml:space="preserve">Cara kerja:</w:t>
      </w:r>
    </w:p>
    <w:p>
      <w:pPr>
        <w:numPr>
          <w:ilvl w:val="0"/>
          <w:numId w:val="1899"/>
        </w:numPr>
        <w:pStyle w:val="Compact"/>
      </w:pPr>
      <w:r>
        <w:t xml:space="preserve">Parameter cekungan:</w:t>
      </w:r>
      <w:r>
        <w:t xml:space="preserve"> </w:t>
      </w:r>
      <w:r>
        <w:rPr>
          <w:rStyle w:val="VerbatimChar"/>
        </w:rPr>
        <w:t xml:space="preserve">rte</w:t>
      </w:r>
      <w:r>
        <w:t xml:space="preserve">,</w:t>
      </w:r>
      <w:r>
        <w:t xml:space="preserve"> </w:t>
      </w:r>
      <w:r>
        <w:rPr>
          <w:rStyle w:val="VerbatimChar"/>
        </w:rPr>
        <w:t xml:space="preserve">qual2e</w:t>
      </w:r>
      <w:r>
        <w:t xml:space="preserve">,</w:t>
      </w:r>
      <w:r>
        <w:t xml:space="preserve"> </w:t>
      </w:r>
      <w:r>
        <w:rPr>
          <w:rStyle w:val="VerbatimChar"/>
        </w:rPr>
        <w:t xml:space="preserve">evrch</w:t>
      </w:r>
      <w:r>
        <w:t xml:space="preserve"> </w:t>
      </w:r>
      <w:r>
        <w:t xml:space="preserve">(default 0,6),</w:t>
      </w:r>
      <w:r>
        <w:t xml:space="preserve"> </w:t>
      </w:r>
      <w:r>
        <w:rPr>
          <w:rStyle w:val="VerbatimChar"/>
        </w:rPr>
        <w:t xml:space="preserve">scoef</w:t>
      </w:r>
      <w:r>
        <w:t xml:space="preserve"> </w:t>
      </w:r>
      <w:r>
        <w:t xml:space="preserve">(default 1).</w:t>
      </w:r>
    </w:p>
    <w:p>
      <w:pPr>
        <w:numPr>
          <w:ilvl w:val="0"/>
          <w:numId w:val="1899"/>
        </w:numPr>
        <w:pStyle w:val="Compact"/>
      </w:pPr>
      <w:r>
        <w:t xml:space="preserve">Untuk saluran ke-</w:t>
      </w:r>
      <w:r>
        <w:rPr>
          <w:rStyle w:val="VerbatimChar"/>
        </w:rPr>
        <w:t xml:space="preserve">ich</w:t>
      </w:r>
      <w:r>
        <w:t xml:space="preserve"> </w:t>
      </w:r>
      <w:r>
        <w:t xml:space="preserve">(1-based): baris data</w:t>
      </w:r>
      <w:r>
        <w:t xml:space="preserve"> </w:t>
      </w:r>
      <w:r>
        <w:rPr>
          <w:rStyle w:val="VerbatimChar"/>
        </w:rPr>
        <w:t xml:space="preserve">dat = sd_channel_data[props]</w:t>
      </w:r>
      <w:r>
        <w:t xml:space="preserve">, baris hidraulik</w:t>
      </w:r>
      <w:r>
        <w:t xml:space="preserve"> </w:t>
      </w:r>
      <w:r>
        <w:rPr>
          <w:rStyle w:val="VerbatimChar"/>
        </w:rPr>
        <w:t xml:space="preserve">hyd-sed-lte.cha</w:t>
      </w:r>
      <w:r>
        <w:t xml:space="preserve"> </w:t>
      </w:r>
      <w:r>
        <w:t xml:space="preserve">dicari dengan nama</w:t>
      </w:r>
      <w:r>
        <w:t xml:space="preserve"> </w:t>
      </w:r>
      <w:r>
        <w:rPr>
          <w:rStyle w:val="VerbatimChar"/>
        </w:rPr>
        <w:t xml:space="preserve">dat.hyd</w:t>
      </w:r>
      <w:r>
        <w:t xml:space="preserve">. Baris QUAL2E dicari dari nama</w:t>
      </w:r>
      <w:r>
        <w:t xml:space="preserve"> </w:t>
      </w:r>
      <w:r>
        <w:rPr>
          <w:rStyle w:val="VerbatimChar"/>
        </w:rPr>
        <w:t xml:space="preserve">nut</w:t>
      </w:r>
      <w:r>
        <w:t xml:space="preserve"> </w:t>
      </w:r>
      <w:r>
        <w:t xml:space="preserve">milik baris data</w:t>
      </w:r>
      <w:r>
        <w:t xml:space="preserve"> </w:t>
      </w:r>
      <w:r>
        <w:rPr>
          <w:bCs/>
          <w:b/>
        </w:rPr>
        <w:t xml:space="preserve">bernomor</w:t>
      </w:r>
      <w:r>
        <w:rPr>
          <w:bCs/>
          <w:b/>
        </w:rPr>
        <w:t xml:space="preserve"> </w:t>
      </w:r>
      <w:r>
        <w:rPr>
          <w:rStyle w:val="VerbatimChar"/>
          <w:bCs/>
          <w:b/>
        </w:rPr>
        <w:t xml:space="preserve">ich</w:t>
      </w:r>
      <w:r>
        <w:t xml:space="preserve">, dan</w:t>
      </w:r>
      <w:r>
        <w:t xml:space="preserve"> </w:t>
      </w:r>
      <w:r>
        <w:rPr>
          <w:rStyle w:val="VerbatimChar"/>
        </w:rPr>
        <w:t xml:space="preserve">db_chw</w:t>
      </w:r>
      <w:r>
        <w:t xml:space="preserve">,</w:t>
      </w:r>
      <w:r>
        <w:t xml:space="preserve"> </w:t>
      </w:r>
      <w:r>
        <w:rPr>
          <w:rStyle w:val="VerbatimChar"/>
        </w:rPr>
        <w:t xml:space="preserve">db_chd</w:t>
      </w:r>
      <w:r>
        <w:t xml:space="preserve"> </w:t>
      </w:r>
      <w:r>
        <w:t xml:space="preserve">dari baris</w:t>
      </w:r>
      <w:r>
        <w:t xml:space="preserve"> </w:t>
      </w:r>
      <w:r>
        <w:rPr>
          <w:rStyle w:val="VerbatimChar"/>
        </w:rPr>
        <w:t xml:space="preserve">hyd-sed-lte.cha</w:t>
      </w:r>
      <w:r>
        <w:t xml:space="preserve"> </w:t>
      </w:r>
      <w:r>
        <w:t xml:space="preserve">ke-</w:t>
      </w:r>
      <w:r>
        <w:rPr>
          <w:rStyle w:val="VerbatimChar"/>
        </w:rPr>
        <w:t xml:space="preserve">ich</w:t>
      </w:r>
      <w:r>
        <w:t xml:space="preserve"> </w:t>
      </w:r>
      <w:r>
        <w:t xml:space="preserve">(kuirk</w:t>
      </w:r>
      <w:r>
        <w:t xml:space="preserve"> </w:t>
      </w:r>
      <w:r>
        <w:rPr>
          <w:rStyle w:val="VerbatimChar"/>
        </w:rPr>
        <w:t xml:space="preserve">sd_dat(ich)</w:t>
      </w:r>
      <w:r>
        <w:t xml:space="preserve">,</w:t>
      </w:r>
      <w:r>
        <w:t xml:space="preserve"> </w:t>
      </w:r>
      <w:r>
        <w:rPr>
          <w:rStyle w:val="VerbatimChar"/>
        </w:rPr>
        <w:t xml:space="preserve">sd_chd(ich)</w:t>
      </w:r>
      <w:r>
        <w:t xml:space="preserve">).</w:t>
      </w:r>
    </w:p>
    <w:p>
      <w:pPr>
        <w:numPr>
          <w:ilvl w:val="0"/>
          <w:numId w:val="1899"/>
        </w:numPr>
        <w:pStyle w:val="Compact"/>
      </w:pPr>
      <w:r>
        <w:t xml:space="preserve">Field</w:t>
      </w:r>
      <w:r>
        <w:t xml:space="preserve"> </w:t>
      </w:r>
      <w:r>
        <w:rPr>
          <w:rStyle w:val="VerbatimChar"/>
        </w:rPr>
        <w:t xml:space="preserve">chw, chd, chs, chl, chn, chk, cov, sinu, vcr_coef, ch_clay, ch_bd, n_conc, p_conc, p_bio</w:t>
      </w:r>
      <w:r>
        <w:t xml:space="preserve"> </w:t>
      </w:r>
      <w:r>
        <w:t xml:space="preserve">dibaca;</w:t>
      </w:r>
      <w:r>
        <w:t xml:space="preserve"> </w:t>
      </w:r>
      <w:r>
        <w:rPr>
          <w:rStyle w:val="VerbatimChar"/>
        </w:rPr>
        <w:t xml:space="preserve">sed_nut.cha</w:t>
      </w:r>
      <w:r>
        <w:t xml:space="preserve"> </w:t>
      </w:r>
      <w:r>
        <w:t xml:space="preserve">tidak dibaca sehingga default tipe berlaku:</w:t>
      </w:r>
      <w:r>
        <w:t xml:space="preserve"> </w:t>
      </w:r>
      <w:r>
        <w:rPr>
          <w:rStyle w:val="VerbatimChar"/>
        </w:rPr>
        <w:t xml:space="preserve">pk_rto</w:t>
      </w:r>
      <w:r>
        <w:t xml:space="preserve"> </w:t>
      </w:r>
      <w:r>
        <w:t xml:space="preserve">1,</w:t>
      </w:r>
      <w:r>
        <w:t xml:space="preserve"> </w:t>
      </w:r>
      <w:r>
        <w:rPr>
          <w:rStyle w:val="VerbatimChar"/>
        </w:rPr>
        <w:t xml:space="preserve">n_sol_part</w:t>
      </w:r>
      <w:r>
        <w:t xml:space="preserve"> </w:t>
      </w:r>
      <w:r>
        <w:t xml:space="preserve">0,01,</w:t>
      </w:r>
      <w:r>
        <w:t xml:space="preserve"> </w:t>
      </w:r>
      <w:r>
        <w:rPr>
          <w:rStyle w:val="VerbatimChar"/>
        </w:rPr>
        <w:t xml:space="preserve">p_sol_part</w:t>
      </w:r>
      <w:r>
        <w:t xml:space="preserve"> </w:t>
      </w:r>
      <w:r>
        <w:t xml:space="preserve">0,01,</w:t>
      </w:r>
      <w:r>
        <w:t xml:space="preserve"> </w:t>
      </w:r>
      <w:r>
        <w:rPr>
          <w:rStyle w:val="VerbatimChar"/>
        </w:rPr>
        <w:t xml:space="preserve">n_dep_enr</w:t>
      </w:r>
      <w:r>
        <w:t xml:space="preserve"> </w:t>
      </w:r>
      <w:r>
        <w:t xml:space="preserve">0,5,</w:t>
      </w:r>
      <w:r>
        <w:t xml:space="preserve"> </w:t>
      </w:r>
      <w:r>
        <w:rPr>
          <w:rStyle w:val="VerbatimChar"/>
        </w:rPr>
        <w:t xml:space="preserve">p_dep_enr</w:t>
      </w:r>
      <w:r>
        <w:t xml:space="preserve"> </w:t>
      </w:r>
      <w:r>
        <w:t xml:space="preserve">0,5,</w:t>
      </w:r>
      <w:r>
        <w:t xml:space="preserve"> </w:t>
      </w:r>
      <w:r>
        <w:rPr>
          <w:rStyle w:val="VerbatimChar"/>
        </w:rPr>
        <w:t xml:space="preserve">wash_bed_fr</w:t>
      </w:r>
      <w:r>
        <w:t xml:space="preserve"> </w:t>
      </w:r>
      <w:r>
        <w:t xml:space="preserve">0,1.</w:t>
      </w:r>
    </w:p>
    <w:p>
      <w:pPr>
        <w:numPr>
          <w:ilvl w:val="0"/>
          <w:numId w:val="1899"/>
        </w:numPr>
        <w:pStyle w:val="Compact"/>
      </w:pPr>
      <w:r>
        <w:t xml:space="preserve">Batas bawah:</w:t>
      </w:r>
      <w:r>
        <w:t xml:space="preserve"> </w:t>
      </w:r>
      <w:r>
        <w:rPr>
          <w:rStyle w:val="VerbatimChar"/>
        </w:rPr>
        <w:t xml:space="preserve">chs &lt; 1e-9 → 1e-6</w:t>
      </w:r>
      <w:r>
        <w:t xml:space="preserve">,</w:t>
      </w:r>
      <w:r>
        <w:t xml:space="preserve"> </w:t>
      </w:r>
      <w:r>
        <w:rPr>
          <w:rStyle w:val="VerbatimChar"/>
        </w:rPr>
        <w:t xml:space="preserve">chn &lt; 0,01 → 0,01</w:t>
      </w:r>
      <w:r>
        <w:t xml:space="preserve">,</w:t>
      </w:r>
      <w:r>
        <w:t xml:space="preserve"> </w:t>
      </w:r>
      <w:r>
        <w:rPr>
          <w:rStyle w:val="VerbatimChar"/>
        </w:rPr>
        <w:t xml:space="preserve">sinu &lt; 1,05 → 1,05</w:t>
      </w:r>
      <w:r>
        <w:t xml:space="preserve">. Kemiringan dataran banjir</w:t>
      </w:r>
      <w:r>
        <w:t xml:space="preserve"> </w:t>
      </w:r>
      <w:r>
        <w:rPr>
          <w:rStyle w:val="VerbatimChar"/>
        </w:rPr>
        <w:t xml:space="preserve">fps</w:t>
      </w:r>
      <w:r>
        <w:t xml:space="preserve"> </w:t>
      </w:r>
      <w:r>
        <w:t xml:space="preserve">dibatasi</w:t>
      </w:r>
      <w:r>
        <w:t xml:space="preserve"> </w:t>
      </w:r>
      <w:r>
        <w:rPr>
          <w:rStyle w:val="VerbatimChar"/>
        </w:rPr>
        <w:t xml:space="preserve">≤ chs</w:t>
      </w:r>
      <w:r>
        <w:t xml:space="preserve"> </w:t>
      </w:r>
      <w:r>
        <w:t xml:space="preserve">lalu</w:t>
      </w:r>
      <w:r>
        <w:t xml:space="preserve"> </w:t>
      </w:r>
      <w:r>
        <w:rPr>
          <w:rStyle w:val="VerbatimChar"/>
        </w:rPr>
        <w:t xml:space="preserve">≥ 1e-5</w:t>
      </w:r>
      <w:r>
        <w:t xml:space="preserve"> </w:t>
      </w:r>
      <w:r>
        <w:t xml:space="preserve">(bila ≤ 1e-6);</w:t>
      </w:r>
      <w:r>
        <w:t xml:space="preserve"> </w:t>
      </w:r>
      <w:r>
        <w:rPr>
          <w:rStyle w:val="VerbatimChar"/>
        </w:rPr>
        <w:t xml:space="preserve">fpn</w:t>
      </w:r>
      <w:r>
        <w:t xml:space="preserve"> </w:t>
      </w:r>
      <w:r>
        <w:t xml:space="preserve">adalah n Manning dataran banjir;</w:t>
      </w:r>
      <w:r>
        <w:t xml:space="preserve"> </w:t>
      </w:r>
      <w:r>
        <w:rPr>
          <w:rStyle w:val="VerbatimChar"/>
        </w:rPr>
        <w:t xml:space="preserve">chss</w:t>
      </w:r>
      <w:r>
        <w:t xml:space="preserve"> </w:t>
      </w:r>
      <w:r>
        <w:t xml:space="preserve">kemiringan sisi.</w:t>
      </w:r>
    </w:p>
    <w:p>
      <w:pPr>
        <w:numPr>
          <w:ilvl w:val="0"/>
          <w:numId w:val="1899"/>
        </w:numPr>
        <w:pStyle w:val="Compact"/>
      </w:pPr>
      <w:r>
        <w:rPr>
          <w:bCs/>
          <w:b/>
        </w:rPr>
        <w:t xml:space="preserve">Kurva rating dalam alur</w:t>
      </w:r>
      <w:r>
        <w:t xml:space="preserve"> </w:t>
      </w:r>
      <w:r>
        <w:t xml:space="preserve">(</w:t>
      </w:r>
      <w:r>
        <w:rPr>
          <w:rStyle w:val="VerbatimChar"/>
        </w:rPr>
        <w:t xml:space="preserve">sd_rating_curve</w:t>
      </w:r>
      <w:r>
        <w:t xml:space="preserve">). Lebar dasar</w:t>
      </w:r>
      <w:r>
        <w:t xml:space="preserve"> </w:t>
      </w:r>
      <w:r>
        <w:rPr>
          <w:rStyle w:val="VerbatimChar"/>
        </w:rPr>
        <w:t xml:space="preserve">b = chw − 2·chd·z</w:t>
      </w:r>
      <w:r>
        <w:t xml:space="preserve">; bila ≤ 0 maka</w:t>
      </w:r>
      <w:r>
        <w:t xml:space="preserve"> </w:t>
      </w:r>
      <w:r>
        <w:rPr>
          <w:rStyle w:val="VerbatimChar"/>
        </w:rPr>
        <w:t xml:space="preserve">b = max(0, 0,5·chw)</w:t>
      </w:r>
      <w:r>
        <w:t xml:space="preserve"> </w:t>
      </w:r>
      <w:r>
        <w:t xml:space="preserve">dan</w:t>
      </w:r>
      <w:r>
        <w:t xml:space="preserve"> </w:t>
      </w:r>
      <w:r>
        <w:rPr>
          <w:rStyle w:val="VerbatimChar"/>
        </w:rPr>
        <w:t xml:space="preserve">z = (chw − b)/(2·chd)</w:t>
      </w:r>
      <w:r>
        <w:t xml:space="preserve">. Untuk kedalaman</w:t>
      </w:r>
      <w:r>
        <w:t xml:space="preserve"> </w:t>
      </w:r>
      <w:r>
        <w:rPr>
          <w:rStyle w:val="VerbatimChar"/>
        </w:rPr>
        <w:t xml:space="preserve">d = 0,1·chd</w:t>
      </w:r>
      <w:r>
        <w:t xml:space="preserve"> </w:t>
      </w:r>
      <w:r>
        <w:t xml:space="preserve">(titik 1) dan</w:t>
      </w:r>
      <w:r>
        <w:t xml:space="preserve"> </w:t>
      </w:r>
      <w:r>
        <w:rPr>
          <w:rStyle w:val="VerbatimChar"/>
        </w:rPr>
        <w:t xml:space="preserve">d = chd</w:t>
      </w:r>
      <w:r>
        <w:t xml:space="preserve"> </w:t>
      </w:r>
      <w:r>
        <w:t xml:space="preserve">(titik 2,</w:t>
      </w:r>
      <w:r>
        <w:t xml:space="preserve"> </w:t>
      </w:r>
      <w:r>
        <w:rPr>
          <w:iCs/>
          <w:i/>
        </w:rPr>
        <w:t xml:space="preserve">bankfull</w:t>
      </w:r>
      <w:r>
        <w:t xml:space="preserve">):</w:t>
      </w:r>
    </w:p>
    <w:p>
      <w:pPr>
        <w:pStyle w:val="FirstParagraph"/>
      </w:pPr>
      <m:oMathPara>
        <m:oMathParaPr>
          <m:jc m:val="center"/>
        </m:oMathParaPr>
        <m:oMath>
          <m:r>
            <m:rPr>
              <m:nor/>
              <m:sty m:val="p"/>
            </m:rPr>
            <m:t>asli: </m:t>
          </m:r>
          <m:r>
            <m:t>P</m:t>
          </m:r>
          <m:r>
            <m:rPr>
              <m:sty m:val="p"/>
            </m:rPr>
            <m:t>=</m:t>
          </m:r>
          <m:r>
            <m:t>b</m:t>
          </m:r>
          <m:r>
            <m:rPr>
              <m:sty m:val="p"/>
            </m:rPr>
            <m:t>+</m:t>
          </m:r>
          <m:r>
            <m:t>2</m:t>
          </m:r>
          <m:rad>
            <m:radPr>
              <m:degHide m:val="on"/>
            </m:radPr>
            <m:deg/>
            <m:e>
              <m:sSup>
                <m:e>
                  <m:r>
                    <m:t>d</m:t>
                  </m:r>
                </m:e>
                <m:sup>
                  <m:r>
                    <m:t>2</m:t>
                  </m:r>
                </m:sup>
              </m:sSup>
              <m:d>
                <m:dPr>
                  <m:begChr m:val="("/>
                  <m:endChr m:val=")"/>
                  <m:sepChr m:val=""/>
                  <m:grow/>
                </m:dPr>
                <m:e>
                  <m:r>
                    <m:t>1</m:t>
                  </m:r>
                  <m:r>
                    <m:rPr>
                      <m:sty m:val="p"/>
                    </m:rPr>
                    <m:t>+</m:t>
                  </m:r>
                  <m:f>
                    <m:fPr>
                      <m:type m:val="bar"/>
                    </m:fPr>
                    <m:num>
                      <m:r>
                        <m:t>1</m:t>
                      </m:r>
                    </m:num>
                    <m:den>
                      <m:sSup>
                        <m:e>
                          <m:r>
                            <m:t>z</m:t>
                          </m:r>
                        </m:e>
                        <m:sup>
                          <m:r>
                            <m:t>2</m:t>
                          </m:r>
                        </m:sup>
                      </m:sSup>
                    </m:den>
                  </m:f>
                </m:e>
              </m:d>
            </m:e>
          </m:rad>
          <m:r>
            <m:rPr>
              <m:sty m:val="p"/>
            </m:rPr>
            <m:t>,</m:t>
          </m:r>
          <m:r>
            <m:t> </m:t>
          </m:r>
          <m:r>
            <m:t>A</m:t>
          </m:r>
          <m:r>
            <m:rPr>
              <m:sty m:val="p"/>
            </m:rPr>
            <m:t>=</m:t>
          </m:r>
          <m:r>
            <m:t>b</m:t>
          </m:r>
          <m:r>
            <m:t> </m:t>
          </m:r>
          <m:r>
            <m:t>d</m:t>
          </m:r>
          <m:r>
            <m:rPr>
              <m:sty m:val="p"/>
            </m:rPr>
            <m:t>+</m:t>
          </m:r>
          <m:f>
            <m:fPr>
              <m:type m:val="bar"/>
            </m:fPr>
            <m:num>
              <m:r>
                <m:t>d</m:t>
              </m:r>
            </m:num>
            <m:den>
              <m:r>
                <m:t>z</m:t>
              </m:r>
            </m:den>
          </m:f>
          <m:r>
            <m:t>  </m:t>
          </m:r>
          <m:r>
            <m:rPr>
              <m:nor/>
              <m:sty m:val="p"/>
            </m:rPr>
            <m:t>koreksi: </m:t>
          </m:r>
          <m:r>
            <m:t>P</m:t>
          </m:r>
          <m:r>
            <m:rPr>
              <m:sty m:val="p"/>
            </m:rPr>
            <m:t>=</m:t>
          </m:r>
          <m:r>
            <m:t>b</m:t>
          </m:r>
          <m:r>
            <m:rPr>
              <m:sty m:val="p"/>
            </m:rPr>
            <m:t>+</m:t>
          </m:r>
          <m:r>
            <m:t>2</m:t>
          </m:r>
          <m:r>
            <m:t>d</m:t>
          </m:r>
          <m:rad>
            <m:radPr>
              <m:degHide m:val="on"/>
            </m:radPr>
            <m:deg/>
            <m:e>
              <m:r>
                <m:t>1</m:t>
              </m:r>
              <m:r>
                <m:rPr>
                  <m:sty m:val="p"/>
                </m:rPr>
                <m:t>+</m:t>
              </m:r>
              <m:sSup>
                <m:e>
                  <m:r>
                    <m:t>z</m:t>
                  </m:r>
                </m:e>
                <m:sup>
                  <m:r>
                    <m:t>2</m:t>
                  </m:r>
                </m:sup>
              </m:sSup>
            </m:e>
          </m:rad>
          <m:r>
            <m:rPr>
              <m:sty m:val="p"/>
            </m:rPr>
            <m:t>,</m:t>
          </m:r>
          <m:r>
            <m:t> </m:t>
          </m:r>
          <m:r>
            <m:t>A</m:t>
          </m:r>
          <m:r>
            <m:rPr>
              <m:sty m:val="p"/>
            </m:rPr>
            <m:t>=</m:t>
          </m:r>
          <m:r>
            <m:t>b</m:t>
          </m:r>
          <m:r>
            <m:t> </m:t>
          </m:r>
          <m:r>
            <m:t>d</m:t>
          </m:r>
          <m:r>
            <m:rPr>
              <m:sty m:val="p"/>
            </m:rPr>
            <m:t>+</m:t>
          </m:r>
          <m:r>
            <m:t>z</m:t>
          </m:r>
          <m:r>
            <m:t> </m:t>
          </m:r>
          <m:sSup>
            <m:e>
              <m:r>
                <m:t>d</m:t>
              </m:r>
            </m:e>
            <m:sup>
              <m:r>
                <m:t>2</m:t>
              </m:r>
            </m:sup>
          </m:sSup>
        </m:oMath>
      </m:oMathPara>
    </w:p>
    <w:p>
      <w:pPr>
        <w:pStyle w:val="FirstParagraph"/>
      </w:pPr>
      <m:oMathPara>
        <m:oMathParaPr>
          <m:jc m:val="center"/>
        </m:oMathParaPr>
        <m:oMath>
          <m:r>
            <m:t>R</m:t>
          </m:r>
          <m:r>
            <m:rPr>
              <m:sty m:val="p"/>
            </m:rPr>
            <m:t>=</m:t>
          </m:r>
          <m:f>
            <m:fPr>
              <m:type m:val="bar"/>
            </m:fPr>
            <m:num>
              <m:r>
                <m:t>A</m:t>
              </m:r>
            </m:num>
            <m:den>
              <m:r>
                <m:t>P</m:t>
              </m:r>
            </m:den>
          </m:f>
          <m:r>
            <m:rPr>
              <m:sty m:val="p"/>
            </m:rPr>
            <m:t>,</m:t>
          </m:r>
          <m:r>
            <m:t> </m:t>
          </m:r>
          <m:sSub>
            <m:e>
              <m:r>
                <m:t>W</m:t>
              </m:r>
            </m:e>
            <m:sub>
              <m:r>
                <m:t>t</m:t>
              </m:r>
              <m:r>
                <m:t>o</m:t>
              </m:r>
              <m:r>
                <m:t>p</m:t>
              </m:r>
            </m:sub>
          </m:sSub>
          <m:r>
            <m:rPr>
              <m:sty m:val="p"/>
            </m:rPr>
            <m:t>=</m:t>
          </m:r>
          <m:r>
            <m:t>b</m:t>
          </m:r>
          <m:r>
            <m:rPr>
              <m:sty m:val="p"/>
            </m:rPr>
            <m:t>+</m:t>
          </m:r>
          <m:r>
            <m:t>2</m:t>
          </m:r>
          <m:r>
            <m:t>d</m:t>
          </m:r>
          <m:r>
            <m:t>z</m:t>
          </m:r>
          <m:r>
            <m:rPr>
              <m:sty m:val="p"/>
            </m:rPr>
            <m:t>,</m:t>
          </m:r>
          <m:r>
            <m:t> </m:t>
          </m:r>
          <m:r>
            <m:t>V</m:t>
          </m:r>
          <m:r>
            <m:rPr>
              <m:sty m:val="p"/>
            </m:rPr>
            <m:t>=</m:t>
          </m:r>
          <m:r>
            <m:t>1000</m:t>
          </m:r>
          <m:r>
            <m:t> </m:t>
          </m:r>
          <m:r>
            <m:t>A</m:t>
          </m:r>
          <m:r>
            <m:t> </m:t>
          </m:r>
          <m:r>
            <m:t>L</m:t>
          </m:r>
          <m:r>
            <m:rPr>
              <m:sty m:val="p"/>
            </m:rPr>
            <m:t>,</m:t>
          </m:r>
          <m:r>
            <m:t> </m:t>
          </m:r>
          <m:r>
            <m:t>Q</m:t>
          </m:r>
          <m:r>
            <m:rPr>
              <m:sty m:val="p"/>
            </m:rPr>
            <m:t>=</m:t>
          </m:r>
          <m:f>
            <m:fPr>
              <m:type m:val="bar"/>
            </m:fPr>
            <m:num>
              <m:r>
                <m:t>A</m:t>
              </m:r>
              <m:sSup>
                <m:e>
                  <m:r>
                    <m:t>R</m:t>
                  </m:r>
                </m:e>
                <m:sup>
                  <m:r>
                    <m:t>0.6666</m:t>
                  </m:r>
                </m:sup>
              </m:sSup>
              <m:rad>
                <m:radPr>
                  <m:degHide m:val="on"/>
                </m:radPr>
                <m:deg/>
                <m:e>
                  <m:r>
                    <m:t>S</m:t>
                  </m:r>
                </m:e>
              </m:rad>
            </m:num>
            <m:den>
              <m:r>
                <m:t>n</m:t>
              </m:r>
              <m:r>
                <m:rPr>
                  <m:sty m:val="p"/>
                </m:rPr>
                <m:t>+</m:t>
              </m:r>
              <m:r>
                <m:t>0.001</m:t>
              </m:r>
            </m:den>
          </m:f>
          <m:r>
            <m:rPr>
              <m:sty m:val="p"/>
            </m:rPr>
            <m:t>,</m:t>
          </m:r>
          <m:r>
            <m:t> </m:t>
          </m:r>
          <m:r>
            <m:t>v</m:t>
          </m:r>
          <m:r>
            <m:rPr>
              <m:sty m:val="p"/>
            </m:rPr>
            <m:t>=</m:t>
          </m:r>
          <m:f>
            <m:fPr>
              <m:type m:val="bar"/>
            </m:fPr>
            <m:num>
              <m:sSup>
                <m:e>
                  <m:r>
                    <m:t>R</m:t>
                  </m:r>
                </m:e>
                <m:sup>
                  <m:r>
                    <m:t>0.6666</m:t>
                  </m:r>
                </m:sup>
              </m:sSup>
              <m:rad>
                <m:radPr>
                  <m:degHide m:val="on"/>
                </m:radPr>
                <m:deg/>
                <m:e>
                  <m:r>
                    <m:t>S</m:t>
                  </m:r>
                </m:e>
              </m:rad>
            </m:num>
            <m:den>
              <m:r>
                <m:t>n</m:t>
              </m:r>
              <m:r>
                <m:rPr>
                  <m:sty m:val="p"/>
                </m:rPr>
                <m:t>+</m:t>
              </m:r>
              <m:r>
                <m:t>0.001</m:t>
              </m:r>
            </m:den>
          </m:f>
          <m:r>
            <m:rPr>
              <m:sty m:val="p"/>
            </m:rPr>
            <m:t>,</m:t>
          </m:r>
          <m:r>
            <m:t> </m:t>
          </m:r>
          <m:r>
            <m:t>T</m:t>
          </m:r>
          <m:r>
            <m:t>T</m:t>
          </m:r>
          <m:r>
            <m:rPr>
              <m:sty m:val="p"/>
            </m:rPr>
            <m:t>=</m:t>
          </m:r>
          <m:f>
            <m:fPr>
              <m:type m:val="bar"/>
            </m:fPr>
            <m:num>
              <m:r>
                <m:t>L</m:t>
              </m:r>
            </m:num>
            <m:den>
              <m:r>
                <m:t>3.6</m:t>
              </m:r>
              <m:r>
                <m:t> </m:t>
              </m:r>
              <m:r>
                <m:t>v</m:t>
              </m:r>
            </m:den>
          </m:f>
        </m:oMath>
      </m:oMathPara>
    </w:p>
    <w:p>
      <w:pPr>
        <w:pStyle w:val="FirstParagraph"/>
      </w:pPr>
      <w:r>
        <w:t xml:space="preserve">dengan L =</w:t>
      </w:r>
      <w:r>
        <w:t xml:space="preserve"> </w:t>
      </w:r>
      <w:r>
        <w:rPr>
          <w:rStyle w:val="VerbatimChar"/>
        </w:rPr>
        <w:t xml:space="preserve">chl</w:t>
      </w:r>
      <w:r>
        <w:t xml:space="preserve"> </w:t>
      </w:r>
      <w:r>
        <w:t xml:space="preserve">(km), sehingga V dalam m3 dan TT dalam jam;</w:t>
      </w:r>
      <w:r>
        <w:t xml:space="preserve"> </w:t>
      </w:r>
      <w:r>
        <w:rPr>
          <w:rStyle w:val="VerbatimChar"/>
        </w:rPr>
        <w:t xml:space="preserve">surf_area = W_top·L</w:t>
      </w:r>
      <w:r>
        <w:t xml:space="preserve">,</w:t>
      </w:r>
      <w:r>
        <w:t xml:space="preserve"> </w:t>
      </w:r>
      <w:r>
        <w:rPr>
          <w:rStyle w:val="VerbatimChar"/>
        </w:rPr>
        <w:t xml:space="preserve">vol_ch = V</w:t>
      </w:r>
      <w:r>
        <w:t xml:space="preserve">,</w:t>
      </w:r>
      <w:r>
        <w:t xml:space="preserve"> </w:t>
      </w:r>
      <w:r>
        <w:rPr>
          <w:rStyle w:val="VerbatimChar"/>
        </w:rPr>
        <w:t xml:space="preserve">vol_fp = 0</w:t>
      </w:r>
      <w:r>
        <w:t xml:space="preserve">. Nilai P, A, dan</w:t>
      </w:r>
      <w:r>
        <w:t xml:space="preserve"> </w:t>
      </w:r>
      <w:r>
        <w:rPr>
          <w:rStyle w:val="VerbatimChar"/>
        </w:rPr>
        <w:t xml:space="preserve">vol_ch</w:t>
      </w:r>
      <w:r>
        <w:t xml:space="preserve"> </w:t>
      </w:r>
      <w:r>
        <w:t xml:space="preserve">bankfull disimpan.</w:t>
      </w:r>
    </w:p>
    <w:p>
      <w:pPr>
        <w:numPr>
          <w:ilvl w:val="0"/>
          <w:numId w:val="1900"/>
        </w:numPr>
        <w:pStyle w:val="Compact"/>
      </w:pPr>
      <w:r>
        <w:rPr>
          <w:bCs/>
          <w:b/>
        </w:rPr>
        <w:t xml:space="preserve">Kurva rating dataran banjir.</w:t>
      </w:r>
      <w:r>
        <w:t xml:space="preserve"> </w:t>
      </w:r>
      <w:r>
        <w:t xml:space="preserve">Untuk kedalaman di atas bankfull</w:t>
      </w:r>
      <w:r>
        <w:t xml:space="preserve"> </w:t>
      </w:r>
      <w:r>
        <w:rPr>
          <w:rStyle w:val="VerbatimChar"/>
        </w:rPr>
        <w:t xml:space="preserve">d = 0,2·chd</w:t>
      </w:r>
      <w:r>
        <w:t xml:space="preserve"> </w:t>
      </w:r>
      <w:r>
        <w:t xml:space="preserve">(titik 3) dan</w:t>
      </w:r>
      <w:r>
        <w:t xml:space="preserve"> </w:t>
      </w:r>
      <w:r>
        <w:rPr>
          <w:rStyle w:val="VerbatimChar"/>
        </w:rPr>
        <w:t xml:space="preserve">d = chd</w:t>
      </w:r>
      <w:r>
        <w:t xml:space="preserve"> </w:t>
      </w:r>
      <w:r>
        <w:t xml:space="preserve">(titik 4):</w:t>
      </w:r>
    </w:p>
    <w:p>
      <w:pPr>
        <w:pStyle w:val="FirstParagraph"/>
      </w:pPr>
      <m:oMathPara>
        <m:oMathParaPr>
          <m:jc m:val="center"/>
        </m:oMathParaPr>
        <m:oMath>
          <m:r>
            <m:t>P</m:t>
          </m:r>
          <m:r>
            <m:rPr>
              <m:sty m:val="p"/>
            </m:rPr>
            <m:t>=</m:t>
          </m:r>
          <m:sSub>
            <m:e>
              <m:r>
                <m:t>P</m:t>
              </m:r>
            </m:e>
            <m:sub>
              <m:r>
                <m:t>b</m:t>
              </m:r>
              <m:r>
                <m:t>f</m:t>
              </m:r>
            </m:sub>
          </m:sSub>
          <m:r>
            <m:rPr>
              <m:sty m:val="p"/>
            </m:rPr>
            <m:t>+</m:t>
          </m:r>
          <m:r>
            <m:t>2</m:t>
          </m:r>
          <m:rad>
            <m:radPr>
              <m:degHide m:val="on"/>
            </m:radPr>
            <m:deg/>
            <m:e>
              <m:sSup>
                <m:e>
                  <m:r>
                    <m:t>d</m:t>
                  </m:r>
                </m:e>
                <m:sup>
                  <m:r>
                    <m:t>2</m:t>
                  </m:r>
                </m:sup>
              </m:sSup>
              <m:d>
                <m:dPr>
                  <m:begChr m:val="("/>
                  <m:endChr m:val=")"/>
                  <m:sepChr m:val=""/>
                  <m:grow/>
                </m:dPr>
                <m:e>
                  <m:r>
                    <m:t>1</m:t>
                  </m:r>
                  <m:r>
                    <m:rPr>
                      <m:sty m:val="p"/>
                    </m:rPr>
                    <m:t>+</m:t>
                  </m:r>
                  <m:f>
                    <m:fPr>
                      <m:type m:val="bar"/>
                    </m:fPr>
                    <m:num>
                      <m:r>
                        <m:t>1</m:t>
                      </m:r>
                    </m:num>
                    <m:den>
                      <m:r>
                        <m:t>f</m:t>
                      </m:r>
                      <m:r>
                        <m:t>p</m:t>
                      </m:r>
                      <m:sSup>
                        <m:e>
                          <m:r>
                            <m:t>s</m:t>
                          </m:r>
                        </m:e>
                        <m:sup>
                          <m:r>
                            <m:t>2</m:t>
                          </m:r>
                        </m:sup>
                      </m:sSup>
                    </m:den>
                  </m:f>
                </m:e>
              </m:d>
            </m:e>
          </m:rad>
          <m:r>
            <m:rPr>
              <m:sty m:val="p"/>
            </m:rPr>
            <m:t>,</m:t>
          </m:r>
          <m:r>
            <m:t> </m:t>
          </m:r>
          <m:r>
            <m:t>A</m:t>
          </m:r>
          <m:r>
            <m:rPr>
              <m:sty m:val="p"/>
            </m:rPr>
            <m:t>=</m:t>
          </m:r>
          <m:sSub>
            <m:e>
              <m:r>
                <m:t>A</m:t>
              </m:r>
            </m:e>
            <m:sub>
              <m:r>
                <m:t>b</m:t>
              </m:r>
              <m:r>
                <m:t>f</m:t>
              </m:r>
            </m:sub>
          </m:sSub>
          <m:r>
            <m:rPr>
              <m:sty m:val="p"/>
            </m:rPr>
            <m:t>+</m:t>
          </m:r>
          <m:r>
            <m:t>B</m:t>
          </m:r>
          <m:r>
            <m:t> </m:t>
          </m:r>
          <m:r>
            <m:t>d</m:t>
          </m:r>
          <m:r>
            <m:rPr>
              <m:sty m:val="p"/>
            </m:rPr>
            <m:t>+</m:t>
          </m:r>
          <m:f>
            <m:fPr>
              <m:type m:val="bar"/>
            </m:fPr>
            <m:num>
              <m:sSup>
                <m:e>
                  <m:r>
                    <m:t>d</m:t>
                  </m:r>
                </m:e>
                <m:sup>
                  <m:r>
                    <m:t>2</m:t>
                  </m:r>
                </m:sup>
              </m:sSup>
            </m:num>
            <m:den>
              <m:r>
                <m:t>f</m:t>
              </m:r>
              <m:r>
                <m:t>p</m:t>
              </m:r>
              <m:r>
                <m:t>s</m:t>
              </m:r>
            </m:den>
          </m:f>
          <m:r>
            <m:rPr>
              <m:sty m:val="p"/>
            </m:rPr>
            <m:t>,</m:t>
          </m:r>
          <m:r>
            <m:t> </m:t>
          </m:r>
          <m:r>
            <m:t>B</m:t>
          </m:r>
          <m:r>
            <m:rPr>
              <m:sty m:val="p"/>
            </m:rPr>
            <m:t>=</m:t>
          </m:r>
          <m:d>
            <m:dPr>
              <m:begChr m:val="{"/>
              <m:endChr m:val=""/>
              <m:sepChr m:val=""/>
              <m:grow/>
            </m:dPr>
            <m:e>
              <m:m>
                <m:mPr>
                  <m:baseJc m:val="center"/>
                  <m:plcHide m:val="on"/>
                  <m:mcs>
                    <m:mc>
                      <m:mcPr>
                        <m:mcJc m:val="left"/>
                        <m:count m:val="1"/>
                      </m:mcPr>
                    </m:mc>
                    <m:mc>
                      <m:mcPr>
                        <m:mcJc m:val="left"/>
                        <m:count m:val="1"/>
                      </m:mcPr>
                    </m:mc>
                  </m:mcs>
                </m:mPr>
                <m:mr>
                  <m:e>
                    <m:r>
                      <m:t>b</m:t>
                    </m:r>
                  </m:e>
                  <m:e>
                    <m:r>
                      <m:rPr>
                        <m:nor/>
                        <m:sty m:val="p"/>
                      </m:rPr>
                      <m:t>asli</m:t>
                    </m:r>
                  </m:e>
                </m:mr>
                <m:mr>
                  <m:e>
                    <m:r>
                      <m:t>c</m:t>
                    </m:r>
                    <m:r>
                      <m:t>h</m:t>
                    </m:r>
                    <m:r>
                      <m:t>w</m:t>
                    </m:r>
                  </m:e>
                  <m:e>
                    <m:r>
                      <m:rPr>
                        <m:nor/>
                        <m:sty m:val="p"/>
                      </m:rPr>
                      <m:t>koreksi</m:t>
                    </m:r>
                  </m:e>
                </m:mr>
              </m:m>
            </m:e>
          </m:d>
        </m:oMath>
      </m:oMathPara>
    </w:p>
    <w:p>
      <w:pPr>
        <w:pStyle w:val="FirstParagraph"/>
      </w:pPr>
      <m:oMathPara>
        <m:oMathParaPr>
          <m:jc m:val="center"/>
        </m:oMathParaPr>
        <m:oMath>
          <m:r>
            <m:t>d</m:t>
          </m:r>
          <m:r>
            <m:t>e</m:t>
          </m:r>
          <m:r>
            <m:t>p</m:t>
          </m:r>
          <m:r>
            <m:rPr>
              <m:sty m:val="p"/>
            </m:rPr>
            <m:t>=</m:t>
          </m:r>
          <m:d>
            <m:dPr>
              <m:begChr m:val="("/>
              <m:endChr m:val=")"/>
              <m:sepChr m:val=""/>
              <m:grow/>
            </m:dPr>
            <m:e>
              <m:r>
                <m:t>1</m:t>
              </m:r>
              <m:r>
                <m:rPr>
                  <m:sty m:val="p"/>
                </m:rPr>
                <m:t>+</m:t>
              </m:r>
              <m:r>
                <m:t>f</m:t>
              </m:r>
            </m:e>
          </m:d>
          <m:r>
            <m:t> </m:t>
          </m:r>
          <m:r>
            <m:t>c</m:t>
          </m:r>
          <m:r>
            <m:t>h</m:t>
          </m:r>
          <m:r>
            <m:t>d</m:t>
          </m:r>
          <m:r>
            <m:rPr>
              <m:sty m:val="p"/>
            </m:rPr>
            <m:t>,</m:t>
          </m:r>
          <m:r>
            <m:t> </m:t>
          </m:r>
          <m:sSub>
            <m:e>
              <m:r>
                <m:t>W</m:t>
              </m:r>
            </m:e>
            <m:sub>
              <m:r>
                <m:t>t</m:t>
              </m:r>
              <m:r>
                <m:t>o</m:t>
              </m:r>
              <m:r>
                <m:t>p</m:t>
              </m:r>
            </m:sub>
          </m:sSub>
          <m:r>
            <m:rPr>
              <m:sty m:val="p"/>
            </m:rPr>
            <m:t>=</m:t>
          </m:r>
          <m:r>
            <m:t>c</m:t>
          </m:r>
          <m:r>
            <m:t>h</m:t>
          </m:r>
          <m:r>
            <m:t>w</m:t>
          </m:r>
          <m:r>
            <m:rPr>
              <m:sty m:val="p"/>
            </m:rPr>
            <m:t>+</m:t>
          </m:r>
          <m:f>
            <m:fPr>
              <m:type m:val="bar"/>
            </m:fPr>
            <m:num>
              <m:r>
                <m:t>2</m:t>
              </m:r>
              <m:r>
                <m:t>d</m:t>
              </m:r>
            </m:num>
            <m:den>
              <m:r>
                <m:t>f</m:t>
              </m:r>
              <m:r>
                <m:t>p</m:t>
              </m:r>
              <m:r>
                <m:t>s</m:t>
              </m:r>
            </m:den>
          </m:f>
          <m:r>
            <m:rPr>
              <m:sty m:val="p"/>
            </m:rPr>
            <m:t>,</m:t>
          </m:r>
          <m:r>
            <m:t> </m:t>
          </m:r>
          <m:sSub>
            <m:e>
              <m:r>
                <m:t>V</m:t>
              </m:r>
            </m:e>
            <m:sub>
              <m:r>
                <m:t>f</m:t>
              </m:r>
              <m:r>
                <m:t>p</m:t>
              </m:r>
            </m:sub>
          </m:sSub>
          <m:r>
            <m:rPr>
              <m:sty m:val="p"/>
            </m:rPr>
            <m:t>=</m:t>
          </m:r>
          <m:r>
            <m:t>1000</m:t>
          </m:r>
          <m:r>
            <m:t> </m:t>
          </m:r>
          <m:sSub>
            <m:e>
              <m:r>
                <m:t>W</m:t>
              </m:r>
            </m:e>
            <m:sub>
              <m:r>
                <m:t>t</m:t>
              </m:r>
              <m:r>
                <m:t>o</m:t>
              </m:r>
              <m:r>
                <m:t>p</m:t>
              </m:r>
            </m:sub>
          </m:sSub>
          <m:r>
            <m:t> </m:t>
          </m:r>
          <m:r>
            <m:t>d</m:t>
          </m:r>
          <m:r>
            <m:t> </m:t>
          </m:r>
          <m:r>
            <m:t>L</m:t>
          </m:r>
          <m:r>
            <m:rPr>
              <m:sty m:val="p"/>
            </m:rPr>
            <m:t>,</m:t>
          </m:r>
          <m:r>
            <m:t> </m:t>
          </m:r>
          <m:r>
            <m:t>V</m:t>
          </m:r>
          <m:r>
            <m:rPr>
              <m:sty m:val="p"/>
            </m:rPr>
            <m:t>=</m:t>
          </m:r>
          <m:sSub>
            <m:e>
              <m:r>
                <m:t>V</m:t>
              </m:r>
            </m:e>
            <m:sub>
              <m:r>
                <m:t>b</m:t>
              </m:r>
              <m:r>
                <m:t>f</m:t>
              </m:r>
            </m:sub>
          </m:sSub>
          <m:r>
            <m:rPr>
              <m:sty m:val="p"/>
            </m:rPr>
            <m:t>+</m:t>
          </m:r>
          <m:sSub>
            <m:e>
              <m:r>
                <m:t>V</m:t>
              </m:r>
            </m:e>
            <m:sub>
              <m:r>
                <m:t>f</m:t>
              </m:r>
              <m:r>
                <m:t>p</m:t>
              </m:r>
            </m:sub>
          </m:sSub>
        </m:oMath>
      </m:oMathPara>
    </w:p>
    <w:p>
      <w:pPr>
        <w:pStyle w:val="FirstParagraph"/>
      </w:pPr>
      <w:r>
        <w:t xml:space="preserve">dengan Q dan v dari</w:t>
      </w:r>
      <w:r>
        <w:t xml:space="preserve"> </w:t>
      </w:r>
      <w:r>
        <w:rPr>
          <w:rStyle w:val="VerbatimChar"/>
        </w:rPr>
        <w:t xml:space="preserve">qman</w:t>
      </w:r>
      <w:r>
        <w:t xml:space="preserve"> </w:t>
      </w:r>
      <w:r>
        <w:t xml:space="preserve">memakai</w:t>
      </w:r>
      <w:r>
        <w:t xml:space="preserve"> </w:t>
      </w:r>
      <w:r>
        <w:rPr>
          <w:rStyle w:val="VerbatimChar"/>
        </w:rPr>
        <w:t xml:space="preserve">fpn</w:t>
      </w:r>
      <w:r>
        <w:t xml:space="preserve">.</w:t>
      </w:r>
    </w:p>
    <w:p>
      <w:pPr>
        <w:numPr>
          <w:ilvl w:val="0"/>
          <w:numId w:val="1901"/>
        </w:numPr>
        <w:pStyle w:val="Compact"/>
      </w:pPr>
      <w:r>
        <w:rPr>
          <w:bCs/>
          <w:b/>
        </w:rPr>
        <w:t xml:space="preserve">Koefisien Muskingum</w:t>
      </w:r>
      <w:r>
        <w:t xml:space="preserve"> </w:t>
      </w:r>
      <w:r>
        <w:t xml:space="preserve">(</w:t>
      </w:r>
      <w:r>
        <w:rPr>
          <w:rStyle w:val="VerbatimChar"/>
        </w:rPr>
        <w:t xml:space="preserve">sd_hydsed_init</w:t>
      </w:r>
      <w:r>
        <w:t xml:space="preserve">, stabilitas menurut Jeong 2011). Untuk 0,1·chd dan chd (geometri yang sama dengan langkah 5) dihitung kecepatan v, celeritas</w:t>
      </w:r>
      <w:r>
        <w:t xml:space="preserve"> </w:t>
      </w:r>
      <w:r>
        <w:rPr>
          <w:rStyle w:val="VerbatimChar"/>
        </w:rPr>
        <w:t xml:space="preserve">c = 5v/3</w:t>
      </w:r>
      <w:r>
        <w:t xml:space="preserve"> </w:t>
      </w:r>
      <w:r>
        <w:t xml:space="preserve">dan waktu tampung</w:t>
      </w:r>
      <w:r>
        <w:t xml:space="preserve"> </w:t>
      </w:r>
      <w:r>
        <w:rPr>
          <w:rStyle w:val="VerbatimChar"/>
        </w:rPr>
        <w:t xml:space="preserve">K_i = L/(3.6·c)</w:t>
      </w:r>
      <w:r>
        <w:t xml:space="preserve"> </w:t>
      </w:r>
      <w:r>
        <w:t xml:space="preserve">jam. Lalu:</w:t>
      </w:r>
    </w:p>
    <w:p>
      <w:pPr>
        <w:pStyle w:val="FirstParagraph"/>
      </w:pPr>
      <m:oMathPara>
        <m:oMathParaPr>
          <m:jc m:val="center"/>
        </m:oMathParaPr>
        <m:oMath>
          <m:r>
            <m:t>K</m:t>
          </m:r>
          <m:r>
            <m:rPr>
              <m:sty m:val="p"/>
            </m:rPr>
            <m:t>=</m:t>
          </m:r>
          <m:f>
            <m:fPr>
              <m:type m:val="bar"/>
            </m:fPr>
            <m:num>
              <m:r>
                <m:t>c</m:t>
              </m:r>
              <m:sSub>
                <m:e>
                  <m:r>
                    <m:t>o</m:t>
                  </m:r>
                </m:e>
                <m:sub>
                  <m:r>
                    <m:t>1</m:t>
                  </m:r>
                </m:sub>
              </m:sSub>
            </m:num>
            <m:den>
              <m:r>
                <m:t>c</m:t>
              </m:r>
              <m:sSub>
                <m:e>
                  <m:r>
                    <m:t>o</m:t>
                  </m:r>
                </m:e>
                <m:sub>
                  <m:r>
                    <m:t>1</m:t>
                  </m:r>
                </m:sub>
              </m:sSub>
              <m:r>
                <m:rPr>
                  <m:sty m:val="p"/>
                </m:rPr>
                <m:t>+</m:t>
              </m:r>
              <m:r>
                <m:t>c</m:t>
              </m:r>
              <m:sSub>
                <m:e>
                  <m:r>
                    <m:t>o</m:t>
                  </m:r>
                </m:e>
                <m:sub>
                  <m:r>
                    <m:t>2</m:t>
                  </m:r>
                </m:sub>
              </m:sSub>
            </m:den>
          </m:f>
          <m:sSub>
            <m:e>
              <m:r>
                <m:t>K</m:t>
              </m:r>
            </m:e>
            <m:sub>
              <m:r>
                <m:t>b</m:t>
              </m:r>
              <m:r>
                <m:t>f</m:t>
              </m:r>
            </m:sub>
          </m:sSub>
          <m:r>
            <m:rPr>
              <m:sty m:val="p"/>
            </m:rPr>
            <m:t>+</m:t>
          </m:r>
          <m:f>
            <m:fPr>
              <m:type m:val="bar"/>
            </m:fPr>
            <m:num>
              <m:r>
                <m:t>c</m:t>
              </m:r>
              <m:sSub>
                <m:e>
                  <m:r>
                    <m:t>o</m:t>
                  </m:r>
                </m:e>
                <m:sub>
                  <m:r>
                    <m:t>2</m:t>
                  </m:r>
                </m:sub>
              </m:sSub>
            </m:num>
            <m:den>
              <m:r>
                <m:t>c</m:t>
              </m:r>
              <m:sSub>
                <m:e>
                  <m:r>
                    <m:t>o</m:t>
                  </m:r>
                </m:e>
                <m:sub>
                  <m:r>
                    <m:t>1</m:t>
                  </m:r>
                </m:sub>
              </m:sSub>
              <m:r>
                <m:rPr>
                  <m:sty m:val="p"/>
                </m:rPr>
                <m:t>+</m:t>
              </m:r>
              <m:r>
                <m:t>c</m:t>
              </m:r>
              <m:sSub>
                <m:e>
                  <m:r>
                    <m:t>o</m:t>
                  </m:r>
                </m:e>
                <m:sub>
                  <m:r>
                    <m:t>2</m:t>
                  </m:r>
                </m:sub>
              </m:sSub>
            </m:den>
          </m:f>
          <m:sSub>
            <m:e>
              <m:r>
                <m:t>K</m:t>
              </m:r>
            </m:e>
            <m:sub>
              <m:r>
                <m:t>0.1</m:t>
              </m:r>
              <m:r>
                <m:t>b</m:t>
              </m:r>
              <m:r>
                <m:t>f</m:t>
              </m:r>
            </m:sub>
          </m:sSub>
          <m:r>
            <m:rPr>
              <m:sty m:val="p"/>
            </m:rPr>
            <m:t>,</m:t>
          </m:r>
          <m:r>
            <m:t>  </m:t>
          </m:r>
          <m:r>
            <m:t>Δ</m:t>
          </m:r>
          <m:sSub>
            <m:e>
              <m:r>
                <m:t>t</m:t>
              </m:r>
            </m:e>
            <m:sub>
              <m:r>
                <m:t>m</m:t>
              </m:r>
              <m:r>
                <m:t>a</m:t>
              </m:r>
              <m:r>
                <m:t>x</m:t>
              </m:r>
            </m:sub>
          </m:sSub>
          <m:r>
            <m:rPr>
              <m:sty m:val="p"/>
            </m:rPr>
            <m:t>=</m:t>
          </m:r>
          <m:r>
            <m:t>2</m:t>
          </m:r>
          <m:r>
            <m:t>K</m:t>
          </m:r>
          <m:d>
            <m:dPr>
              <m:begChr m:val="("/>
              <m:endChr m:val=")"/>
              <m:sepChr m:val=""/>
              <m:grow/>
            </m:dPr>
            <m:e>
              <m:r>
                <m:t>1</m:t>
              </m:r>
              <m:r>
                <m:rPr>
                  <m:sty m:val="p"/>
                </m:rPr>
                <m:t>−</m:t>
              </m:r>
              <m:r>
                <m:t>X</m:t>
              </m:r>
            </m:e>
          </m:d>
        </m:oMath>
      </m:oMathPara>
    </w:p>
    <w:p>
      <w:pPr>
        <w:pStyle w:val="FirstParagraph"/>
      </w:pPr>
      <w:r>
        <w:t xml:space="preserve">dengan</w:t>
      </w:r>
      <w:r>
        <w:t xml:space="preserve"> </w:t>
      </w:r>
      <w:r>
        <w:rPr>
          <w:rStyle w:val="VerbatimChar"/>
        </w:rPr>
        <w:t xml:space="preserve">msk_co1</w:t>
      </w:r>
      <w:r>
        <w:t xml:space="preserve"> </w:t>
      </w:r>
      <w:r>
        <w:t xml:space="preserve">(default 0,75),</w:t>
      </w:r>
      <w:r>
        <w:t xml:space="preserve"> </w:t>
      </w:r>
      <w:r>
        <w:rPr>
          <w:rStyle w:val="VerbatimChar"/>
        </w:rPr>
        <w:t xml:space="preserve">msk_co2</w:t>
      </w:r>
      <w:r>
        <w:t xml:space="preserve"> </w:t>
      </w:r>
      <w:r>
        <w:t xml:space="preserve">(0,25),</w:t>
      </w:r>
      <w:r>
        <w:t xml:space="preserve"> </w:t>
      </w:r>
      <w:r>
        <w:rPr>
          <w:rStyle w:val="VerbatimChar"/>
        </w:rPr>
        <w:t xml:space="preserve">msk_x</w:t>
      </w:r>
      <w:r>
        <w:t xml:space="preserve"> </w:t>
      </w:r>
      <w:r>
        <w:t xml:space="preserve">(0,2) dari</w:t>
      </w:r>
      <w:r>
        <w:t xml:space="preserve"> </w:t>
      </w:r>
      <w:r>
        <w:rPr>
          <w:rStyle w:val="VerbatimChar"/>
        </w:rPr>
        <w:t xml:space="preserve">parameters.bsn</w:t>
      </w:r>
      <w:r>
        <w:t xml:space="preserve">. Selang</w:t>
      </w:r>
      <w:r>
        <w:t xml:space="preserve"> </w:t>
      </w:r>
      <w:r>
        <w:rPr>
          <w:rStyle w:val="VerbatimChar"/>
        </w:rPr>
        <w:t xml:space="preserve">Δt = dtm/60</w:t>
      </w:r>
      <w:r>
        <w:t xml:space="preserve"> </w:t>
      </w:r>
      <w:r>
        <w:t xml:space="preserve">jam; bila</w:t>
      </w:r>
      <w:r>
        <w:t xml:space="preserve"> </w:t>
      </w:r>
      <w:r>
        <w:rPr>
          <w:rStyle w:val="VerbatimChar"/>
        </w:rPr>
        <w:t xml:space="preserve">Δt &gt; Δt_max</w:t>
      </w:r>
      <w:r>
        <w:t xml:space="preserve">,</w:t>
      </w:r>
      <w:r>
        <w:t xml:space="preserve"> </w:t>
      </w:r>
      <w:r>
        <w:rPr>
          <w:rStyle w:val="VerbatimChar"/>
        </w:rPr>
        <w:t xml:space="preserve">substeps = int(Δt/Δt_max) + 1</w:t>
      </w:r>
      <w:r>
        <w:t xml:space="preserve">; bila</w:t>
      </w:r>
      <w:r>
        <w:t xml:space="preserve"> </w:t>
      </w:r>
      <w:r>
        <w:rPr>
          <w:rStyle w:val="VerbatimChar"/>
        </w:rPr>
        <w:t xml:space="preserve">rte = 0</w:t>
      </w:r>
      <w:r>
        <w:t xml:space="preserve"> </w:t>
      </w:r>
      <w:r>
        <w:t xml:space="preserve">dan run harian,</w:t>
      </w:r>
      <w:r>
        <w:t xml:space="preserve"> </w:t>
      </w:r>
      <w:r>
        <w:rPr>
          <w:rStyle w:val="VerbatimChar"/>
        </w:rPr>
        <w:t xml:space="preserve">substeps = 1</w:t>
      </w:r>
      <w:r>
        <w:t xml:space="preserve">.</w:t>
      </w:r>
      <w:r>
        <w:t xml:space="preserve"> </w:t>
      </w:r>
      <w:r>
        <w:rPr>
          <w:rStyle w:val="VerbatimChar"/>
        </w:rPr>
        <w:t xml:space="preserve">nsteps = step·substeps</w:t>
      </w:r>
      <w:r>
        <w:t xml:space="preserve">,</w:t>
      </w:r>
      <w:r>
        <w:t xml:space="preserve"> </w:t>
      </w:r>
      <w:r>
        <w:rPr>
          <w:rStyle w:val="VerbatimChar"/>
        </w:rPr>
        <w:t xml:space="preserve">Δt ← Δt/substeps</w:t>
      </w:r>
      <w:r>
        <w:t xml:space="preserve">, dan</w:t>
      </w:r>
    </w:p>
    <w:p>
      <w:pPr>
        <w:pStyle w:val="BodyText"/>
      </w:pPr>
      <m:oMathPara>
        <m:oMathParaPr>
          <m:jc m:val="center"/>
        </m:oMathParaPr>
        <m:oMath>
          <m:r>
            <m:t>D</m:t>
          </m:r>
          <m:r>
            <m:rPr>
              <m:sty m:val="p"/>
            </m:rPr>
            <m:t>=</m:t>
          </m:r>
          <m:r>
            <m:t>2</m:t>
          </m:r>
          <m:r>
            <m:t>K</m:t>
          </m:r>
          <m:d>
            <m:dPr>
              <m:begChr m:val="("/>
              <m:endChr m:val=")"/>
              <m:sepChr m:val=""/>
              <m:grow/>
            </m:dPr>
            <m:e>
              <m:r>
                <m:t>1</m:t>
              </m:r>
              <m:r>
                <m:rPr>
                  <m:sty m:val="p"/>
                </m:rPr>
                <m:t>−</m:t>
              </m:r>
              <m:r>
                <m:t>X</m:t>
              </m:r>
            </m:e>
          </m:d>
          <m:r>
            <m:rPr>
              <m:sty m:val="p"/>
            </m:rPr>
            <m:t>+</m:t>
          </m:r>
          <m:r>
            <m:t>Δ</m:t>
          </m:r>
          <m:r>
            <m:t>t</m:t>
          </m:r>
          <m:r>
            <m:rPr>
              <m:sty m:val="p"/>
            </m:rPr>
            <m:t>,</m:t>
          </m:r>
          <m:r>
            <m:t> </m:t>
          </m:r>
          <m:sSub>
            <m:e>
              <m:r>
                <m:t>C</m:t>
              </m:r>
            </m:e>
            <m:sub>
              <m:r>
                <m:t>1</m:t>
              </m:r>
            </m:sub>
          </m:sSub>
          <m:r>
            <m:rPr>
              <m:sty m:val="p"/>
            </m:rPr>
            <m:t>=</m:t>
          </m:r>
          <m:r>
            <m:rPr>
              <m:sty m:val="p"/>
            </m:rPr>
            <m:t>max</m:t>
          </m:r>
          <m:d>
            <m:dPr>
              <m:begChr m:val="("/>
              <m:endChr m:val=")"/>
              <m:sepChr m:val=""/>
              <m:grow/>
            </m:dPr>
            <m:e>
              <m:r>
                <m:t>0</m:t>
              </m:r>
              <m:r>
                <m:rPr>
                  <m:sty m:val="p"/>
                </m:rPr>
                <m:t>,</m:t>
              </m:r>
              <m:f>
                <m:fPr>
                  <m:type m:val="bar"/>
                </m:fPr>
                <m:num>
                  <m:r>
                    <m:t>Δ</m:t>
                  </m:r>
                  <m:r>
                    <m:t>t</m:t>
                  </m:r>
                  <m:r>
                    <m:rPr>
                      <m:sty m:val="p"/>
                    </m:rPr>
                    <m:t>−</m:t>
                  </m:r>
                  <m:r>
                    <m:t>2</m:t>
                  </m:r>
                  <m:r>
                    <m:t>K</m:t>
                  </m:r>
                  <m:r>
                    <m:t>X</m:t>
                  </m:r>
                </m:num>
                <m:den>
                  <m:r>
                    <m:t>D</m:t>
                  </m:r>
                </m:den>
              </m:f>
            </m:e>
          </m:d>
          <m:r>
            <m:rPr>
              <m:sty m:val="p"/>
            </m:rPr>
            <m:t>,</m:t>
          </m:r>
          <m:r>
            <m:t> </m:t>
          </m:r>
          <m:sSub>
            <m:e>
              <m:r>
                <m:t>C</m:t>
              </m:r>
            </m:e>
            <m:sub>
              <m:r>
                <m:t>2</m:t>
              </m:r>
            </m:sub>
          </m:sSub>
          <m:r>
            <m:rPr>
              <m:sty m:val="p"/>
            </m:rPr>
            <m:t>=</m:t>
          </m:r>
          <m:f>
            <m:fPr>
              <m:type m:val="bar"/>
            </m:fPr>
            <m:num>
              <m:r>
                <m:t>Δ</m:t>
              </m:r>
              <m:r>
                <m:t>t</m:t>
              </m:r>
              <m:r>
                <m:rPr>
                  <m:sty m:val="p"/>
                </m:rPr>
                <m:t>+</m:t>
              </m:r>
              <m:r>
                <m:t>2</m:t>
              </m:r>
              <m:r>
                <m:t>K</m:t>
              </m:r>
              <m:r>
                <m:t>X</m:t>
              </m:r>
            </m:num>
            <m:den>
              <m:r>
                <m:t>D</m:t>
              </m:r>
            </m:den>
          </m:f>
          <m:r>
            <m:rPr>
              <m:sty m:val="p"/>
            </m:rPr>
            <m:t>,</m:t>
          </m:r>
          <m:r>
            <m:t> </m:t>
          </m:r>
          <m:sSub>
            <m:e>
              <m:r>
                <m:t>C</m:t>
              </m:r>
            </m:e>
            <m:sub>
              <m:r>
                <m:t>3</m:t>
              </m:r>
            </m:sub>
          </m:sSub>
          <m:r>
            <m:rPr>
              <m:sty m:val="p"/>
            </m:rPr>
            <m:t>=</m:t>
          </m:r>
          <m:f>
            <m:fPr>
              <m:type m:val="bar"/>
            </m:fPr>
            <m:num>
              <m:r>
                <m:t>2</m:t>
              </m:r>
              <m:r>
                <m:t>K</m:t>
              </m:r>
              <m:d>
                <m:dPr>
                  <m:begChr m:val="("/>
                  <m:endChr m:val=")"/>
                  <m:sepChr m:val=""/>
                  <m:grow/>
                </m:dPr>
                <m:e>
                  <m:r>
                    <m:t>1</m:t>
                  </m:r>
                  <m:r>
                    <m:rPr>
                      <m:sty m:val="p"/>
                    </m:rPr>
                    <m:t>−</m:t>
                  </m:r>
                  <m:r>
                    <m:t>X</m:t>
                  </m:r>
                </m:e>
              </m:d>
              <m:r>
                <m:rPr>
                  <m:sty m:val="p"/>
                </m:rPr>
                <m:t>−</m:t>
              </m:r>
              <m:r>
                <m:t>Δ</m:t>
              </m:r>
              <m:r>
                <m:t>t</m:t>
              </m:r>
            </m:num>
            <m:den>
              <m:r>
                <m:t>D</m:t>
              </m:r>
            </m:den>
          </m:f>
        </m:oMath>
      </m:oMathPara>
    </w:p>
    <w:p>
      <w:pPr>
        <w:pStyle w:val="FirstParagraph"/>
      </w:pPr>
      <w:r>
        <w:t xml:space="preserve">ketiganya dinormalisasi dengan jumlahnya sehingga</w:t>
      </w:r>
      <w:r>
        <w:t xml:space="preserve"> </w:t>
      </w:r>
      <w:r>
        <w:rPr>
          <w:rStyle w:val="VerbatimChar"/>
        </w:rPr>
        <w:t xml:space="preserve">C_1 + C_2 + C_3 = 1</w:t>
      </w:r>
      <w:r>
        <w:t xml:space="preserve">.</w:t>
      </w:r>
    </w:p>
    <w:p>
      <w:pPr>
        <w:numPr>
          <w:ilvl w:val="0"/>
          <w:numId w:val="1902"/>
        </w:numPr>
        <w:pStyle w:val="Compact"/>
      </w:pPr>
      <w:r>
        <w:rPr>
          <w:bCs/>
          <w:b/>
        </w:rPr>
        <w:t xml:space="preserve">Keadaan awal tanpa air:</w:t>
      </w:r>
      <w:r>
        <w:t xml:space="preserve"> </w:t>
      </w:r>
      <w:r>
        <w:t xml:space="preserve">titik rating pada kedalaman 0 (</w:t>
      </w:r>
      <w:r>
        <w:rPr>
          <w:rStyle w:val="VerbatimChar"/>
        </w:rPr>
        <w:t xml:space="preserve">rcurv_interp_dep</w:t>
      </w:r>
      <w:r>
        <w:t xml:space="preserve">) adalah titik 1 dikali 0 tetapi dengan</w:t>
      </w:r>
      <w:r>
        <w:t xml:space="preserve"> </w:t>
      </w:r>
      <w:r>
        <w:rPr>
          <w:rStyle w:val="VerbatimChar"/>
        </w:rPr>
        <w:t xml:space="preserve">ttime</w:t>
      </w:r>
      <w:r>
        <w:t xml:space="preserve"> </w:t>
      </w:r>
      <w:r>
        <w:t xml:space="preserve">titik 1; dipakai sebagai</w:t>
      </w:r>
      <w:r>
        <w:t xml:space="preserve"> </w:t>
      </w:r>
      <w:r>
        <w:rPr>
          <w:rStyle w:val="VerbatimChar"/>
        </w:rPr>
        <w:t xml:space="preserve">in1</w:t>
      </w:r>
      <w:r>
        <w:t xml:space="preserve"> </w:t>
      </w:r>
      <w:r>
        <w:t xml:space="preserve">dan</w:t>
      </w:r>
      <w:r>
        <w:t xml:space="preserve"> </w:t>
      </w:r>
      <w:r>
        <w:rPr>
          <w:rStyle w:val="VerbatimChar"/>
        </w:rPr>
        <w:t xml:space="preserve">out1</w:t>
      </w:r>
      <w:r>
        <w:t xml:space="preserve">.</w:t>
      </w:r>
      <w:r>
        <w:t xml:space="preserve"> </w:t>
      </w:r>
      <w:r>
        <w:rPr>
          <w:rStyle w:val="VerbatimChar"/>
        </w:rPr>
        <w:t xml:space="preserve">in1_vol = out1_vol = 0</w:t>
      </w:r>
      <w:r>
        <w:t xml:space="preserve">.</w:t>
      </w:r>
    </w:p>
    <w:p>
      <w:pPr>
        <w:numPr>
          <w:ilvl w:val="0"/>
          <w:numId w:val="1902"/>
        </w:numPr>
        <w:pStyle w:val="Compact"/>
      </w:pPr>
      <w:r>
        <w:t xml:space="preserve">Setelah semua saluran:</w:t>
      </w:r>
      <w:r>
        <w:t xml:space="preserve"> </w:t>
      </w:r>
      <w:r>
        <w:rPr>
          <w:rStyle w:val="VerbatimChar"/>
        </w:rPr>
        <w:t xml:space="preserve">ru_hrus</w:t>
      </w:r>
      <w:r>
        <w:t xml:space="preserve"> </w:t>
      </w:r>
      <w:r>
        <w:t xml:space="preserve">(untuk setiap RU, daftar (HRU 0-based, fraksi) elemen) dan</w:t>
      </w:r>
      <w:r>
        <w:t xml:space="preserve"> </w:t>
      </w:r>
      <w:r>
        <w:rPr>
          <w:rStyle w:val="VerbatimChar"/>
        </w:rPr>
        <w:t xml:space="preserve">ru_elem_is_hru</w:t>
      </w:r>
      <w:r>
        <w:t xml:space="preserve"> </w:t>
      </w:r>
      <w:r>
        <w:t xml:space="preserve">(tipe setiap baris tabel elemen global),</w:t>
      </w:r>
      <w:r>
        <w:t xml:space="preserve"> </w:t>
      </w:r>
      <w:r>
        <w:rPr>
          <w:rStyle w:val="VerbatimChar"/>
        </w:rPr>
        <w:t xml:space="preserve">step</w:t>
      </w:r>
      <w:r>
        <w:t xml:space="preserve">,</w:t>
      </w:r>
      <w:r>
        <w:t xml:space="preserve"> </w:t>
      </w:r>
      <w:r>
        <w:rPr>
          <w:rStyle w:val="VerbatimChar"/>
        </w:rPr>
        <w:t xml:space="preserve">dtm</w:t>
      </w:r>
      <w:r>
        <w:t xml:space="preserve">,</w:t>
      </w:r>
      <w:r>
        <w:t xml:space="preserve"> </w:t>
      </w:r>
      <w:r>
        <w:rPr>
          <w:rStyle w:val="VerbatimChar"/>
        </w:rPr>
        <w:t xml:space="preserve">gra = 0</w:t>
      </w:r>
      <w:r>
        <w:t xml:space="preserve">,</w:t>
      </w:r>
      <w:r>
        <w:t xml:space="preserve"> </w:t>
      </w:r>
      <w:r>
        <w:rPr>
          <w:rStyle w:val="VerbatimChar"/>
        </w:rPr>
        <w:t xml:space="preserve">wtemp = 0</w:t>
      </w:r>
      <w:r>
        <w:t xml:space="preserve">,</w:t>
      </w:r>
      <w:r>
        <w:t xml:space="preserve"> </w:t>
      </w:r>
      <w:r>
        <w:rPr>
          <w:rStyle w:val="VerbatimChar"/>
        </w:rPr>
        <w:t xml:space="preserve">inflo = 0</w:t>
      </w:r>
      <w:r>
        <w:t xml:space="preserve">.</w:t>
      </w:r>
    </w:p>
    <w:p>
      <w:pPr>
        <w:numPr>
          <w:ilvl w:val="0"/>
          <w:numId w:val="1903"/>
        </w:numPr>
        <w:pStyle w:val="Compact"/>
      </w:pPr>
      <w:r>
        <w:rPr>
          <w:bCs/>
          <w:b/>
        </w:rPr>
        <w:t xml:space="preserve">Kebiasaan SWAT+ / catatan port:</w:t>
      </w:r>
      <w:r>
        <w:t xml:space="preserve"> </w:t>
      </w:r>
      <w:r>
        <w:t xml:space="preserve">(a) Luas penampang alur</w:t>
      </w:r>
      <w:r>
        <w:t xml:space="preserve"> </w:t>
      </w:r>
      <w:r>
        <w:rPr>
          <w:rStyle w:val="VerbatimChar"/>
        </w:rPr>
        <w:t xml:space="preserve">b·d + d/z</w:t>
      </w:r>
      <w:r>
        <w:t xml:space="preserve"> </w:t>
      </w:r>
      <w:r>
        <w:t xml:space="preserve">dan keliling basah yang memperlakukan z sebagai vertikal/horizontal (asli) versus trapesium benar (</w:t>
      </w:r>
      <w:r>
        <w:rPr>
          <w:rStyle w:val="VerbatimChar"/>
        </w:rPr>
        <w:t xml:space="preserve">--fix-swat</w:t>
      </w:r>
      <w:r>
        <w:t xml:space="preserve">); di Bh_land koreksi menaikkan tampungan dan rembesan beberapa persen, debit outlet berubah &lt; 0,1 %. (b) Di atas bankfull lebar alir memakai lebar dasar</w:t>
      </w:r>
      <w:r>
        <w:t xml:space="preserve"> </w:t>
      </w:r>
      <w:r>
        <w:rPr>
          <w:rStyle w:val="VerbatimChar"/>
        </w:rPr>
        <w:t xml:space="preserve">b</w:t>
      </w:r>
      <w:r>
        <w:t xml:space="preserve"> </w:t>
      </w:r>
      <w:r>
        <w:t xml:space="preserve">(asli) versus lebar atas</w:t>
      </w:r>
      <w:r>
        <w:t xml:space="preserve"> </w:t>
      </w:r>
      <w:r>
        <w:rPr>
          <w:rStyle w:val="VerbatimChar"/>
        </w:rPr>
        <w:t xml:space="preserve">chw</w:t>
      </w:r>
      <w:r>
        <w:t xml:space="preserve"> </w:t>
      </w:r>
      <w:r>
        <w:t xml:space="preserve">(koreksi). (c) Pada run harian, koefisien Muskingum dihitung untuk sub-langkah stabil, tetapi</w:t>
      </w:r>
      <w:r>
        <w:t xml:space="preserve"> </w:t>
      </w:r>
      <w:r>
        <w:rPr>
          <w:rStyle w:val="VerbatimChar"/>
        </w:rPr>
        <w:t xml:space="preserve">ch_rtmusk</w:t>
      </w:r>
      <w:r>
        <w:t xml:space="preserve"> </w:t>
      </w:r>
      <w:r>
        <w:t xml:space="preserve">merouting hari itu dalam satu langkah dengan koefisien tersebut. (d) Sebelum ada aliran, titik keluaran terakhir menyimpan waktu tempuh titik terdangkal, yang menentukan koefisien tampungan hari pertama. (e) Saluran penerus SWAT+ (panjang &lt; 1 m) belum diporting: seluruh jaringan saluran lalu menjadi penerus (lihat 12.4.1).</w:t>
      </w:r>
    </w:p>
    <w:bookmarkEnd w:id="519"/>
    <w:bookmarkStart w:id="520" w:name="channelsinterp_flo"/>
    <w:p>
      <w:pPr>
        <w:pStyle w:val="Heading3"/>
      </w:pPr>
      <w:r>
        <w:t xml:space="preserve">12.6.2</w:t>
      </w:r>
      <w:r>
        <w:t xml:space="preserve"> </w:t>
      </w:r>
      <w:r>
        <w:rPr>
          <w:rStyle w:val="VerbatimChar"/>
        </w:rPr>
        <w:t xml:space="preserve">Channels::interp_flo</w:t>
      </w:r>
    </w:p>
    <w:p>
      <w:pPr>
        <w:numPr>
          <w:ilvl w:val="0"/>
          <w:numId w:val="1904"/>
        </w:numPr>
        <w:pStyle w:val="Compact"/>
      </w:pPr>
      <w:r>
        <w:rPr>
          <w:bCs/>
          <w:b/>
        </w:rPr>
        <w:t xml:space="preserve">Lokasi:</w:t>
      </w:r>
      <w:r>
        <w:t xml:space="preserve"> </w:t>
      </w:r>
      <w:r>
        <w:rPr>
          <w:rStyle w:val="VerbatimChar"/>
        </w:rPr>
        <w:t xml:space="preserve">channel.rs</w:t>
      </w:r>
      <w:r>
        <w:t xml:space="preserve">,</w:t>
      </w:r>
      <w:r>
        <w:t xml:space="preserve"> </w:t>
      </w:r>
      <w:r>
        <w:rPr>
          <w:rStyle w:val="VerbatimChar"/>
        </w:rPr>
        <w:t xml:space="preserve">fn interp_flo(&amp;self, ich: usize, flo_rate: f32) -&gt; Rc</w:t>
      </w:r>
      <w:r>
        <w:t xml:space="preserve">.</w:t>
      </w:r>
    </w:p>
    <w:p>
      <w:pPr>
        <w:numPr>
          <w:ilvl w:val="0"/>
          <w:numId w:val="1904"/>
        </w:numPr>
        <w:pStyle w:val="Compact"/>
      </w:pPr>
      <w:r>
        <w:rPr>
          <w:bCs/>
          <w:b/>
        </w:rPr>
        <w:t xml:space="preserve">Padanan SWAT+:</w:t>
      </w:r>
      <w:r>
        <w:t xml:space="preserve"> </w:t>
      </w:r>
      <w:r>
        <w:rPr>
          <w:rStyle w:val="VerbatimChar"/>
        </w:rPr>
        <w:t xml:space="preserve">rcurv_interp_flo.f90</w:t>
      </w:r>
      <w:r>
        <w:t xml:space="preserve">.</w:t>
      </w:r>
    </w:p>
    <w:p>
      <w:pPr>
        <w:numPr>
          <w:ilvl w:val="0"/>
          <w:numId w:val="1904"/>
        </w:numPr>
        <w:pStyle w:val="Compact"/>
      </w:pPr>
      <w:r>
        <w:rPr>
          <w:bCs/>
          <w:b/>
        </w:rPr>
        <w:t xml:space="preserve">Tujuan:</w:t>
      </w:r>
      <w:r>
        <w:t xml:space="preserve"> </w:t>
      </w:r>
      <w:r>
        <w:t xml:space="preserve">mencari titik kurva rating (kedalaman, luas, kecepatan, waktu tempuh, dsb.) untuk debit</w:t>
      </w:r>
      <w:r>
        <w:t xml:space="preserve"> </w:t>
      </w:r>
      <w:r>
        <w:rPr>
          <w:rStyle w:val="VerbatimChar"/>
        </w:rPr>
        <w:t xml:space="preserve">flo_rate</w:t>
      </w:r>
      <w:r>
        <w:t xml:space="preserve"> </w:t>
      </w:r>
      <w:r>
        <w:t xml:space="preserve">(m3/s).</w:t>
      </w:r>
    </w:p>
    <w:p>
      <w:pPr>
        <w:numPr>
          <w:ilvl w:val="0"/>
          <w:numId w:val="1904"/>
        </w:numPr>
        <w:pStyle w:val="Compact"/>
      </w:pPr>
      <w:r>
        <w:rPr>
          <w:bCs/>
          <w:b/>
        </w:rPr>
        <w:t xml:space="preserve">Cara kerja:</w:t>
      </w:r>
      <w:r>
        <w:t xml:space="preserve"> </w:t>
      </w:r>
      <w:r>
        <w:t xml:space="preserve">cari titik pertama</w:t>
      </w:r>
      <w:r>
        <w:t xml:space="preserve"> </w:t>
      </w:r>
      <w:r>
        <w:rPr>
          <w:rStyle w:val="VerbatimChar"/>
        </w:rPr>
        <w:t xml:space="preserve">k</w:t>
      </w:r>
      <w:r>
        <w:t xml:space="preserve"> </w:t>
      </w:r>
      <w:r>
        <w:t xml:space="preserve">dengan</w:t>
      </w:r>
      <w:r>
        <w:t xml:space="preserve"> </w:t>
      </w:r>
      <w:r>
        <w:rPr>
          <w:rStyle w:val="VerbatimChar"/>
        </w:rPr>
        <w:t xml:space="preserve">Q &lt; Q_k</w:t>
      </w:r>
      <w:r>
        <w:t xml:space="preserve">:</w:t>
      </w:r>
    </w:p>
    <w:p>
      <w:pPr>
        <w:numPr>
          <w:ilvl w:val="0"/>
          <w:numId w:val="1905"/>
        </w:numPr>
        <w:pStyle w:val="Compact"/>
      </w:pPr>
      <w:r>
        <w:rPr>
          <w:rStyle w:val="VerbatimChar"/>
        </w:rPr>
        <w:t xml:space="preserve">k = 1</w:t>
      </w:r>
      <w:r>
        <w:t xml:space="preserve">: titik 1 diskalakan</w:t>
      </w:r>
      <w:r>
        <w:t xml:space="preserve"> </w:t>
      </w:r>
      <w:r>
        <w:rPr>
          <w:rStyle w:val="VerbatimChar"/>
        </w:rPr>
        <w:t xml:space="preserve">Q/Q_1</w:t>
      </w:r>
      <w:r>
        <w:t xml:space="preserve">, tetapi</w:t>
      </w:r>
      <w:r>
        <w:t xml:space="preserve"> </w:t>
      </w:r>
      <w:r>
        <w:rPr>
          <w:rStyle w:val="VerbatimChar"/>
        </w:rPr>
        <w:t xml:space="preserve">ttime</w:t>
      </w:r>
      <w:r>
        <w:t xml:space="preserve"> </w:t>
      </w:r>
      <w:r>
        <w:t xml:space="preserve">tetap milik titik 1.</w:t>
      </w:r>
    </w:p>
    <w:p>
      <w:pPr>
        <w:numPr>
          <w:ilvl w:val="0"/>
          <w:numId w:val="1905"/>
        </w:numPr>
        <w:pStyle w:val="Compact"/>
      </w:pPr>
      <w:r>
        <w:rPr>
          <w:rStyle w:val="VerbatimChar"/>
        </w:rPr>
        <w:t xml:space="preserve">k &gt; 1</w:t>
      </w:r>
      <w:r>
        <w:t xml:space="preserve">:</w:t>
      </w:r>
      <w:r>
        <w:t xml:space="preserve"> </w:t>
      </w:r>
      <w:r>
        <w:rPr>
          <w:rStyle w:val="VerbatimChar"/>
        </w:rPr>
        <w:t xml:space="preserve">Rc::interp(elev[k−1], elev[k], (Q − Q_{k−1})/(Q_k − Q_{k−1}))</w:t>
      </w:r>
      <w:r>
        <w:t xml:space="preserve">.</w:t>
      </w:r>
    </w:p>
    <w:p>
      <w:pPr>
        <w:numPr>
          <w:ilvl w:val="0"/>
          <w:numId w:val="1905"/>
        </w:numPr>
        <w:pStyle w:val="Compact"/>
      </w:pPr>
      <w:r>
        <w:t xml:space="preserve">Bila Q ≥ Q_4:</w:t>
      </w:r>
      <w:r>
        <w:t xml:space="preserve"> </w:t>
      </w:r>
      <w:r>
        <w:rPr>
          <w:rStyle w:val="VerbatimChar"/>
        </w:rPr>
        <w:t xml:space="preserve">r = 1 + (Q − Q_4)/Q_4</w:t>
      </w:r>
      <w:r>
        <w:t xml:space="preserve">, titik 4 diskalakan</w:t>
      </w:r>
      <w:r>
        <w:t xml:space="preserve"> </w:t>
      </w:r>
      <w:r>
        <w:rPr>
          <w:rStyle w:val="VerbatimChar"/>
        </w:rPr>
        <w:t xml:space="preserve">r</w:t>
      </w:r>
      <w:r>
        <w:t xml:space="preserve"> </w:t>
      </w:r>
      <w:r>
        <w:t xml:space="preserve">lalu</w:t>
      </w:r>
      <w:r>
        <w:t xml:space="preserve"> </w:t>
      </w:r>
      <w:r>
        <w:rPr>
          <w:rStyle w:val="VerbatimChar"/>
        </w:rPr>
        <w:t xml:space="preserve">ttime</w:t>
      </w:r>
      <w:r>
        <w:t xml:space="preserve"> </w:t>
      </w:r>
      <w:r>
        <w:t xml:space="preserve">dibagi</w:t>
      </w:r>
      <w:r>
        <w:t xml:space="preserve"> </w:t>
      </w:r>
      <w:r>
        <w:rPr>
          <w:rStyle w:val="VerbatimChar"/>
        </w:rPr>
        <w:t xml:space="preserve">r</w:t>
      </w:r>
      <w:r>
        <w:t xml:space="preserve"> </w:t>
      </w:r>
      <w:r>
        <w:t xml:space="preserve">(waktu tempuh dipertahankan pada nilai maksimum bankfull).</w:t>
      </w:r>
    </w:p>
    <w:p>
      <w:pPr>
        <w:numPr>
          <w:ilvl w:val="0"/>
          <w:numId w:val="1906"/>
        </w:numPr>
        <w:pStyle w:val="Compact"/>
      </w:pPr>
      <w:r>
        <w:rPr>
          <w:bCs/>
          <w:b/>
        </w:rPr>
        <w:t xml:space="preserve">Kebiasaan SWAT+ / catatan port:</w:t>
      </w:r>
      <w:r>
        <w:t xml:space="preserve"> </w:t>
      </w:r>
      <w:r>
        <w:t xml:space="preserve">skala-lalu-bagi pada</w:t>
      </w:r>
      <w:r>
        <w:t xml:space="preserve"> </w:t>
      </w:r>
      <w:r>
        <w:rPr>
          <w:rStyle w:val="VerbatimChar"/>
        </w:rPr>
        <w:t xml:space="preserve">ttime</w:t>
      </w:r>
      <w:r>
        <w:t xml:space="preserve"> </w:t>
      </w:r>
      <w:r>
        <w:t xml:space="preserve">dipertahankan (bukan sekadar menyalin) karena pembulatan f32.</w:t>
      </w:r>
    </w:p>
    <w:bookmarkEnd w:id="520"/>
    <w:bookmarkStart w:id="521" w:name="fungsi-akses-kecil-1"/>
    <w:p>
      <w:pPr>
        <w:pStyle w:val="Heading3"/>
      </w:pPr>
      <w:r>
        <w:t xml:space="preserve">12.6.3 Fungsi akses kecil</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Fungsi</w:t>
            </w:r>
          </w:p>
        </w:tc>
        <w:tc>
          <w:tcPr/>
          <w:p>
            <w:pPr>
              <w:pStyle w:val="Compact"/>
              <w:jc w:val="left"/>
            </w:pPr>
            <w:r>
              <w:t xml:space="preserve">Lokasi</w:t>
            </w:r>
          </w:p>
        </w:tc>
        <w:tc>
          <w:tcPr/>
          <w:p>
            <w:pPr>
              <w:pStyle w:val="Compact"/>
              <w:jc w:val="left"/>
            </w:pPr>
            <w:r>
              <w:t xml:space="preserve">Kegunaan</w:t>
            </w:r>
          </w:p>
        </w:tc>
      </w:tr>
      <w:tr>
        <w:tc>
          <w:tcPr/>
          <w:p>
            <w:pPr>
              <w:pStyle w:val="Compact"/>
              <w:jc w:val="left"/>
            </w:pPr>
            <w:r>
              <w:rPr>
                <w:rStyle w:val="VerbatimChar"/>
              </w:rPr>
              <w:t xml:space="preserve">Channels::output</w:t>
            </w:r>
          </w:p>
        </w:tc>
        <w:tc>
          <w:tcPr/>
          <w:p>
            <w:pPr>
              <w:pStyle w:val="Compact"/>
              <w:jc w:val="left"/>
            </w:pPr>
            <w:r>
              <w:rPr>
                <w:rStyle w:val="VerbatimChar"/>
              </w:rPr>
              <w:t xml:space="preserve">channel.rs</w:t>
            </w:r>
          </w:p>
        </w:tc>
        <w:tc>
          <w:tcPr/>
          <w:p>
            <w:pPr>
              <w:pStyle w:val="Compact"/>
              <w:jc w:val="left"/>
            </w:pPr>
            <w:r>
              <w:t xml:space="preserve">tampungan</w:t>
            </w:r>
            <w:r>
              <w:t xml:space="preserve"> </w:t>
            </w:r>
            <w:r>
              <w:rPr>
                <w:rStyle w:val="VerbatimChar"/>
              </w:rPr>
              <w:t xml:space="preserve">ch_stor</w:t>
            </w:r>
            <w:r>
              <w:t xml:space="preserve">, inflow</w:t>
            </w:r>
            <w:r>
              <w:t xml:space="preserve"> </w:t>
            </w:r>
            <w:r>
              <w:rPr>
                <w:rStyle w:val="VerbatimChar"/>
              </w:rPr>
              <w:t xml:space="preserve">ch_in</w:t>
            </w:r>
            <w:r>
              <w:t xml:space="preserve">, outflow</w:t>
            </w:r>
            <w:r>
              <w:t xml:space="preserve"> </w:t>
            </w:r>
            <w:r>
              <w:rPr>
                <w:rStyle w:val="VerbatimChar"/>
              </w:rPr>
              <w:t xml:space="preserve">ch_out</w:t>
            </w:r>
            <w:r>
              <w:t xml:space="preserve"> </w:t>
            </w:r>
            <w:r>
              <w:t xml:space="preserve">(debit dalam m3/s) dan</w:t>
            </w:r>
            <w:r>
              <w:t xml:space="preserve"> </w:t>
            </w:r>
            <w:r>
              <w:rPr>
                <w:rStyle w:val="VerbatimChar"/>
              </w:rPr>
              <w:t xml:space="preserve">ChWat</w:t>
            </w:r>
            <w:r>
              <w:t xml:space="preserve"> </w:t>
            </w:r>
            <w:r>
              <w:t xml:space="preserve">saluran untuk</w:t>
            </w:r>
            <w:r>
              <w:t xml:space="preserve"> </w:t>
            </w:r>
            <w:r>
              <w:rPr>
                <w:rStyle w:val="VerbatimChar"/>
              </w:rPr>
              <w:t xml:space="preserve">channel_sd_day</w:t>
            </w:r>
          </w:p>
        </w:tc>
      </w:tr>
      <w:tr>
        <w:tc>
          <w:tcPr/>
          <w:p>
            <w:pPr>
              <w:pStyle w:val="Compact"/>
              <w:jc w:val="left"/>
            </w:pPr>
            <w:r>
              <w:rPr>
                <w:rStyle w:val="VerbatimChar"/>
              </w:rPr>
              <w:t xml:space="preserve">Channels::wtemp_of</w:t>
            </w:r>
          </w:p>
        </w:tc>
        <w:tc>
          <w:tcPr/>
          <w:p>
            <w:pPr>
              <w:pStyle w:val="Compact"/>
              <w:jc w:val="left"/>
            </w:pPr>
            <w:r>
              <w:rPr>
                <w:rStyle w:val="VerbatimChar"/>
              </w:rPr>
              <w:t xml:space="preserve">channel.rs</w:t>
            </w:r>
          </w:p>
        </w:tc>
        <w:tc>
          <w:tcPr/>
          <w:p>
            <w:pPr>
              <w:pStyle w:val="Compact"/>
              <w:jc w:val="left"/>
            </w:pPr>
            <w:r>
              <w:t xml:space="preserve">suhu air yang dicetak: mode asli satu nilai</w:t>
            </w:r>
            <w:r>
              <w:t xml:space="preserve"> </w:t>
            </w:r>
            <w:r>
              <w:rPr>
                <w:rStyle w:val="VerbatimChar"/>
              </w:rPr>
              <w:t xml:space="preserve">wtemp</w:t>
            </w:r>
            <w:r>
              <w:t xml:space="preserve"> </w:t>
            </w:r>
            <w:r>
              <w:t xml:space="preserve">untuk semua saluran (estimasi berbasis udara dari saluran terakhir);</w:t>
            </w:r>
            <w:r>
              <w:t xml:space="preserve"> </w:t>
            </w:r>
            <w:r>
              <w:rPr>
                <w:rStyle w:val="VerbatimChar"/>
              </w:rPr>
              <w:t xml:space="preserve">--fix-swat</w:t>
            </w:r>
            <w:r>
              <w:t xml:space="preserve"> </w:t>
            </w:r>
            <w:r>
              <w:t xml:space="preserve">suhu sungai saluran itu sendiri</w:t>
            </w:r>
          </w:p>
        </w:tc>
      </w:tr>
    </w:tbl>
    <w:bookmarkEnd w:id="521"/>
    <w:bookmarkEnd w:id="522"/>
    <w:bookmarkStart w:id="524" w:name="Xa9ef4cb56149983b67c8b80bfda0dcc204453d0"/>
    <w:p>
      <w:pPr>
        <w:pStyle w:val="Heading2"/>
      </w:pPr>
      <w:r>
        <w:t xml:space="preserve">12.7 Satu hari saluran: sedimen, routing tampungan, kehilangan air (</w:t>
      </w:r>
      <w:r>
        <w:rPr>
          <w:rStyle w:val="VerbatimChar"/>
        </w:rPr>
        <w:t xml:space="preserve">channel.rs</w:t>
      </w:r>
      <w:r>
        <w:t xml:space="preserve">)</w:t>
      </w:r>
    </w:p>
    <w:bookmarkStart w:id="523" w:name="channelscontrol"/>
    <w:p>
      <w:pPr>
        <w:pStyle w:val="Heading3"/>
      </w:pPr>
      <w:r>
        <w:t xml:space="preserve">12.7.1</w:t>
      </w:r>
      <w:r>
        <w:t xml:space="preserve"> </w:t>
      </w:r>
      <w:r>
        <w:rPr>
          <w:rStyle w:val="VerbatimChar"/>
        </w:rPr>
        <w:t xml:space="preserve">Channels::control</w:t>
      </w:r>
    </w:p>
    <w:p>
      <w:pPr>
        <w:numPr>
          <w:ilvl w:val="0"/>
          <w:numId w:val="1907"/>
        </w:numPr>
        <w:pStyle w:val="Compact"/>
      </w:pPr>
      <w:r>
        <w:rPr>
          <w:bCs/>
          <w:b/>
        </w:rPr>
        <w:t xml:space="preserve">Lokasi:</w:t>
      </w:r>
      <w:r>
        <w:t xml:space="preserve"> </w:t>
      </w:r>
      <w:r>
        <w:rPr>
          <w:rStyle w:val="VerbatimChar"/>
        </w:rPr>
        <w:t xml:space="preserve">channel.rs</w:t>
      </w:r>
      <w:r>
        <w:t xml:space="preserve">,</w:t>
      </w:r>
      <w:r>
        <w:t xml:space="preserve"> </w:t>
      </w:r>
      <w:r>
        <w:rPr>
          <w:rStyle w:val="VerbatimChar"/>
        </w:rPr>
        <w:t xml:space="preserve">pub fn control(&amp;mut self, ich: usize, hin: Hyd, area_ha: f32, ins: &amp;ChanInflows, cx: &amp;ChanCtx, tsin_in: &amp;[f32], hyd_flo: &amp;mut Vec&lt;f32&gt;) -&gt; Hyd</w:t>
      </w:r>
      <w:r>
        <w:t xml:space="preserve">.</w:t>
      </w:r>
    </w:p>
    <w:p>
      <w:pPr>
        <w:numPr>
          <w:ilvl w:val="0"/>
          <w:numId w:val="1907"/>
        </w:numPr>
        <w:pStyle w:val="Compact"/>
      </w:pPr>
      <w:r>
        <w:rPr>
          <w:bCs/>
          <w:b/>
        </w:rPr>
        <w:t xml:space="preserve">Padanan SWAT+:</w:t>
      </w:r>
      <w:r>
        <w:t xml:space="preserve"> </w:t>
      </w:r>
      <w:r>
        <w:rPr>
          <w:rStyle w:val="VerbatimChar"/>
        </w:rPr>
        <w:t xml:space="preserve">sd_channel_control3.f90</w:t>
      </w:r>
      <w:r>
        <w:t xml:space="preserve">, yang memanggil</w:t>
      </w:r>
      <w:r>
        <w:t xml:space="preserve"> </w:t>
      </w:r>
      <w:r>
        <w:rPr>
          <w:rStyle w:val="VerbatimChar"/>
        </w:rPr>
        <w:t xml:space="preserve">sd_channel_sediment3.f90</w:t>
      </w:r>
      <w:r>
        <w:t xml:space="preserve">,</w:t>
      </w:r>
      <w:r>
        <w:t xml:space="preserve"> </w:t>
      </w:r>
      <w:r>
        <w:rPr>
          <w:rStyle w:val="VerbatimChar"/>
        </w:rPr>
        <w:t xml:space="preserve">ch_rtmusk.f90</w:t>
      </w:r>
      <w:r>
        <w:t xml:space="preserve">,</w:t>
      </w:r>
      <w:r>
        <w:t xml:space="preserve"> </w:t>
      </w:r>
      <w:r>
        <w:rPr>
          <w:rStyle w:val="VerbatimChar"/>
        </w:rPr>
        <w:t xml:space="preserve">rcurv_interp_flo.f90</w:t>
      </w:r>
      <w:r>
        <w:t xml:space="preserve">,</w:t>
      </w:r>
      <w:r>
        <w:t xml:space="preserve"> </w:t>
      </w:r>
      <w:r>
        <w:rPr>
          <w:rStyle w:val="VerbatimChar"/>
        </w:rPr>
        <w:t xml:space="preserve">ch_watqual4.f90</w:t>
      </w:r>
      <w:r>
        <w:t xml:space="preserve"> </w:t>
      </w:r>
      <w:r>
        <w:t xml:space="preserve">dan</w:t>
      </w:r>
      <w:r>
        <w:t xml:space="preserve"> </w:t>
      </w:r>
      <w:r>
        <w:rPr>
          <w:rStyle w:val="VerbatimChar"/>
        </w:rPr>
        <w:t xml:space="preserve">ch_temp.f90</w:t>
      </w:r>
      <w:r>
        <w:t xml:space="preserve">.</w:t>
      </w:r>
    </w:p>
    <w:p>
      <w:pPr>
        <w:numPr>
          <w:ilvl w:val="0"/>
          <w:numId w:val="1907"/>
        </w:numPr>
        <w:pStyle w:val="Compact"/>
      </w:pPr>
      <w:r>
        <w:rPr>
          <w:bCs/>
          <w:b/>
        </w:rPr>
        <w:t xml:space="preserve">Tujuan:</w:t>
      </w:r>
      <w:r>
        <w:t xml:space="preserve"> </w:t>
      </w:r>
      <w:r>
        <w:t xml:space="preserve">merouting satu hari inflow saluran</w:t>
      </w:r>
      <w:r>
        <w:t xml:space="preserve"> </w:t>
      </w:r>
      <w:r>
        <w:rPr>
          <w:rStyle w:val="VerbatimChar"/>
        </w:rPr>
        <w:t xml:space="preserve">ich</w:t>
      </w:r>
      <w:r>
        <w:t xml:space="preserve"> </w:t>
      </w:r>
      <w:r>
        <w:t xml:space="preserve">(0-based): menambah hujan di permukaan air, deposisi dataran banjir dan erosi tebing, routing tampungan per langkah, rembesan dan penguapan, transformasi kualitas air, dan suhu air; mengembalikan hidrograf keluaran (</w:t>
      </w:r>
      <w:r>
        <w:rPr>
          <w:rStyle w:val="VerbatimChar"/>
        </w:rPr>
        <w:t xml:space="preserve">ob%hd(1)</w:t>
      </w:r>
      <w:r>
        <w:t xml:space="preserve">).</w:t>
      </w:r>
    </w:p>
    <w:p>
      <w:pPr>
        <w:numPr>
          <w:ilvl w:val="0"/>
          <w:numId w:val="1907"/>
        </w:numPr>
        <w:pStyle w:val="Compact"/>
      </w:pPr>
      <w:r>
        <w:rPr>
          <w:bCs/>
          <w:b/>
        </w:rPr>
        <w:t xml:space="preserve">Masukan dan keluaran:</w:t>
      </w:r>
      <w:r>
        <w:t xml:space="preserve"> </w:t>
      </w:r>
      <w:r>
        <w:rPr>
          <w:rStyle w:val="VerbatimChar"/>
        </w:rPr>
        <w:t xml:space="preserve">hin</w:t>
      </w:r>
      <w:r>
        <w:t xml:space="preserve"> </w:t>
      </w:r>
      <w:r>
        <w:t xml:space="preserve">(inflow harian: m3, t, kg),</w:t>
      </w:r>
      <w:r>
        <w:t xml:space="preserve"> </w:t>
      </w:r>
      <w:r>
        <w:rPr>
          <w:rStyle w:val="VerbatimChar"/>
        </w:rPr>
        <w:t xml:space="preserve">area_ha</w:t>
      </w:r>
      <w:r>
        <w:t xml:space="preserve"> </w:t>
      </w:r>
      <w:r>
        <w:t xml:space="preserve">(luas tangkapan objek saluran, ha),</w:t>
      </w:r>
      <w:r>
        <w:t xml:space="preserve"> </w:t>
      </w:r>
      <w:r>
        <w:rPr>
          <w:rStyle w:val="VerbatimChar"/>
        </w:rPr>
        <w:t xml:space="preserve">ins</w:t>
      </w:r>
      <w:r>
        <w:t xml:space="preserve"> </w:t>
      </w:r>
      <w:r>
        <w:t xml:space="preserve">dan</w:t>
      </w:r>
      <w:r>
        <w:t xml:space="preserve"> </w:t>
      </w:r>
      <w:r>
        <w:rPr>
          <w:rStyle w:val="VerbatimChar"/>
        </w:rPr>
        <w:t xml:space="preserve">cx</w:t>
      </w:r>
      <w:r>
        <w:t xml:space="preserve"> </w:t>
      </w:r>
      <w:r>
        <w:t xml:space="preserve">(untuk</w:t>
      </w:r>
      <w:r>
        <w:t xml:space="preserve"> </w:t>
      </w:r>
      <w:r>
        <w:rPr>
          <w:rStyle w:val="VerbatimChar"/>
        </w:rPr>
        <w:t xml:space="preserve">ch_temp</w:t>
      </w:r>
      <w:r>
        <w:t xml:space="preserve">),</w:t>
      </w:r>
      <w:r>
        <w:t xml:space="preserve"> </w:t>
      </w:r>
      <w:r>
        <w:rPr>
          <w:rStyle w:val="VerbatimChar"/>
        </w:rPr>
        <w:t xml:space="preserve">tsin_in</w:t>
      </w:r>
      <w:r>
        <w:t xml:space="preserve"> </w:t>
      </w:r>
      <w:r>
        <w:t xml:space="preserve">(inflow per langkah, m3 per langkah; diabaikan pada run harian). Keluaran: hidrograf outflow (m3/hari dsb.),</w:t>
      </w:r>
      <w:r>
        <w:t xml:space="preserve"> </w:t>
      </w:r>
      <w:r>
        <w:rPr>
          <w:rStyle w:val="VerbatimChar"/>
        </w:rPr>
        <w:t xml:space="preserve">hyd_flo</w:t>
      </w:r>
      <w:r>
        <w:t xml:space="preserve"> </w:t>
      </w:r>
      <w:r>
        <w:t xml:space="preserve">berisi outflow per langkah (m3), serta keadaan saluran (</w:t>
      </w:r>
      <w:r>
        <w:rPr>
          <w:rStyle w:val="VerbatimChar"/>
        </w:rPr>
        <w:t xml:space="preserve">ch_in</w:t>
      </w:r>
      <w:r>
        <w:t xml:space="preserve">,</w:t>
      </w:r>
      <w:r>
        <w:t xml:space="preserve"> </w:t>
      </w:r>
      <w:r>
        <w:rPr>
          <w:rStyle w:val="VerbatimChar"/>
        </w:rPr>
        <w:t xml:space="preserve">ch_out</w:t>
      </w:r>
      <w:r>
        <w:t xml:space="preserve"> </w:t>
      </w:r>
      <w:r>
        <w:t xml:space="preserve">dengan debit m3/s, tampungan,</w:t>
      </w:r>
      <w:r>
        <w:t xml:space="preserve"> </w:t>
      </w:r>
      <w:r>
        <w:rPr>
          <w:rStyle w:val="VerbatimChar"/>
        </w:rPr>
        <w:t xml:space="preserve">wat</w:t>
      </w:r>
      <w:r>
        <w:t xml:space="preserve">).</w:t>
      </w:r>
    </w:p>
    <w:p>
      <w:pPr>
        <w:numPr>
          <w:ilvl w:val="0"/>
          <w:numId w:val="1907"/>
        </w:numPr>
        <w:pStyle w:val="Compact"/>
      </w:pPr>
      <w:r>
        <w:rPr>
          <w:bCs/>
          <w:b/>
        </w:rPr>
        <w:t xml:space="preserve">Cara kerja (bagian A, persiapan):</w:t>
      </w:r>
    </w:p>
    <w:p>
      <w:pPr>
        <w:numPr>
          <w:ilvl w:val="0"/>
          <w:numId w:val="1908"/>
        </w:numPr>
        <w:pStyle w:val="Compact"/>
      </w:pPr>
      <w:r>
        <w:rPr>
          <w:rStyle w:val="VerbatimChar"/>
        </w:rPr>
        <w:t xml:space="preserve">ht1 = hin</w:t>
      </w:r>
      <w:r>
        <w:t xml:space="preserve"> </w:t>
      </w:r>
      <w:r>
        <w:t xml:space="preserve">dengan suhu</w:t>
      </w:r>
      <w:r>
        <w:t xml:space="preserve"> </w:t>
      </w:r>
      <w:r>
        <w:rPr>
          <w:rStyle w:val="VerbatimChar"/>
        </w:rPr>
        <w:t xml:space="preserve">5 + 0,75·T_ave</w:t>
      </w:r>
      <w:r>
        <w:t xml:space="preserve">;</w:t>
      </w:r>
      <w:r>
        <w:t xml:space="preserve"> </w:t>
      </w:r>
      <w:r>
        <w:rPr>
          <w:rStyle w:val="VerbatimChar"/>
        </w:rPr>
        <w:t xml:space="preserve">wtemp</w:t>
      </w:r>
      <w:r>
        <w:t xml:space="preserve"> </w:t>
      </w:r>
      <w:r>
        <w:t xml:space="preserve">diset ke nilai yang sama. Inflow per langkah</w:t>
      </w:r>
      <w:r>
        <w:t xml:space="preserve"> </w:t>
      </w:r>
      <w:r>
        <w:rPr>
          <w:rStyle w:val="VerbatimChar"/>
        </w:rPr>
        <w:t xml:space="preserve">tsin = [ht1.flo]</w:t>
      </w:r>
      <w:r>
        <w:t xml:space="preserve"> </w:t>
      </w:r>
      <w:r>
        <w:t xml:space="preserve">untuk run harian, atau salinan</w:t>
      </w:r>
      <w:r>
        <w:t xml:space="preserve"> </w:t>
      </w:r>
      <w:r>
        <w:rPr>
          <w:rStyle w:val="VerbatimChar"/>
        </w:rPr>
        <w:t xml:space="preserve">tsin_in</w:t>
      </w:r>
      <w:r>
        <w:t xml:space="preserve">.</w:t>
      </w:r>
      <w:r>
        <w:t xml:space="preserve"> </w:t>
      </w:r>
      <w:r>
        <w:rPr>
          <w:rStyle w:val="VerbatimChar"/>
        </w:rPr>
        <w:t xml:space="preserve">ch_in = ht1</w:t>
      </w:r>
      <w:r>
        <w:t xml:space="preserve"> </w:t>
      </w:r>
      <w:r>
        <w:t xml:space="preserve">dengan debit dibagi 86 400 (m3/s).</w:t>
      </w:r>
    </w:p>
    <w:p>
      <w:pPr>
        <w:numPr>
          <w:ilvl w:val="0"/>
          <w:numId w:val="1909"/>
        </w:numPr>
        <w:pStyle w:val="Compact"/>
      </w:pPr>
      <w:r>
        <w:rPr>
          <w:bCs/>
          <w:b/>
        </w:rPr>
        <w:t xml:space="preserve">Cara kerja (bagian B,</w:t>
      </w:r>
      <w:r>
        <w:rPr>
          <w:bCs/>
          <w:b/>
        </w:rPr>
        <w:t xml:space="preserve"> </w:t>
      </w:r>
      <w:r>
        <w:rPr>
          <w:rStyle w:val="VerbatimChar"/>
          <w:bCs/>
          <w:b/>
        </w:rPr>
        <w:t xml:space="preserve">sd_channel_sediment3</w:t>
      </w:r>
      <w:r>
        <w:rPr>
          <w:bCs/>
          <w:b/>
        </w:rPr>
        <w:t xml:space="preserve">, hanya bila</w:t>
      </w:r>
      <w:r>
        <w:rPr>
          <w:bCs/>
          <w:b/>
        </w:rPr>
        <w:t xml:space="preserve"> </w:t>
      </w:r>
      <w:r>
        <w:rPr>
          <w:rStyle w:val="VerbatimChar"/>
          <w:bCs/>
          <w:b/>
        </w:rPr>
        <w:t xml:space="preserve">Q_in &gt; 1e-6</w:t>
      </w:r>
      <w:r>
        <w:rPr>
          <w:bCs/>
          <w:b/>
        </w:rPr>
        <w:t xml:space="preserve"> </w:t>
      </w:r>
      <w:r>
        <w:rPr>
          <w:bCs/>
          <w:b/>
        </w:rPr>
        <w:t xml:space="preserve">m3):</w:t>
      </w:r>
    </w:p>
    <w:p>
      <w:pPr>
        <w:numPr>
          <w:ilvl w:val="0"/>
          <w:numId w:val="1910"/>
        </w:numPr>
        <w:pStyle w:val="Compact"/>
      </w:pPr>
      <w:r>
        <w:t xml:space="preserve">Konstanta harian yang menimpa input: debit bankfull 1,5 kali kurva, lama genangan dataran banjir 1 hari,</w:t>
      </w:r>
      <w:r>
        <w:t xml:space="preserve"> </w:t>
      </w:r>
      <w:r>
        <w:rPr>
          <w:rStyle w:val="VerbatimChar"/>
        </w:rPr>
        <w:t xml:space="preserve">d50</w:t>
      </w:r>
      <w:r>
        <w:t xml:space="preserve"> </w:t>
      </w:r>
      <w:r>
        <w:t xml:space="preserve">dan eksponen dasar 1 (dua terakhir tidak dipakai). Debit puncak dan titik ratingnya:</w:t>
      </w:r>
    </w:p>
    <w:p>
      <w:pPr>
        <w:pStyle w:val="FirstParagraph"/>
      </w:pPr>
      <m:oMathPara>
        <m:oMathParaPr>
          <m:jc m:val="center"/>
        </m:oMathParaPr>
        <m:oMath>
          <m:sSub>
            <m:e>
              <m:r>
                <m:t>r</m:t>
              </m:r>
            </m:e>
            <m:sub>
              <m:r>
                <m:t>p</m:t>
              </m:r>
              <m:r>
                <m:t>k</m:t>
              </m:r>
            </m:sub>
          </m:sSub>
          <m:r>
            <m:rPr>
              <m:sty m:val="p"/>
            </m:rPr>
            <m:t>=</m:t>
          </m:r>
          <m:r>
            <m:t>p</m:t>
          </m:r>
          <m:sSub>
            <m:e>
              <m:r>
                <m:t>k</m:t>
              </m:r>
            </m:e>
            <m:sub>
              <m:r>
                <m:t>r</m:t>
              </m:r>
              <m:r>
                <m:t>t</m:t>
              </m:r>
              <m:r>
                <m:t>o</m:t>
              </m:r>
            </m:sub>
          </m:sSub>
          <m:d>
            <m:dPr>
              <m:begChr m:val="("/>
              <m:endChr m:val=")"/>
              <m:sepChr m:val=""/>
              <m:grow/>
            </m:dPr>
            <m:e>
              <m:r>
                <m:t>1</m:t>
              </m:r>
              <m:r>
                <m:rPr>
                  <m:sty m:val="p"/>
                </m:rPr>
                <m:t>+</m:t>
              </m:r>
              <m:r>
                <m:t>2.66</m:t>
              </m:r>
              <m:r>
                <m:t> </m:t>
              </m:r>
              <m:sSubSup>
                <m:e>
                  <m:r>
                    <m:t>A</m:t>
                  </m:r>
                </m:e>
                <m:sub>
                  <m:r>
                    <m:t>k</m:t>
                  </m:r>
                  <m:sSup>
                    <m:e>
                      <m:r>
                        <m:t>m</m:t>
                      </m:r>
                    </m:e>
                    <m:sup>
                      <m:r>
                        <m:t>2</m:t>
                      </m:r>
                    </m:sup>
                  </m:sSup>
                </m:sub>
                <m:sup>
                  <m:r>
                    <m:rPr>
                      <m:sty m:val="p"/>
                    </m:rPr>
                    <m:t>−</m:t>
                  </m:r>
                  <m:r>
                    <m:t>0.3</m:t>
                  </m:r>
                </m:sup>
              </m:sSubSup>
            </m:e>
          </m:d>
          <m:r>
            <m:rPr>
              <m:sty m:val="p"/>
            </m:rPr>
            <m:t>,</m:t>
          </m:r>
          <m:r>
            <m:t>  </m:t>
          </m:r>
          <m:sSub>
            <m:e>
              <m:r>
                <m:t>Q</m:t>
              </m:r>
            </m:e>
            <m:sub>
              <m:r>
                <m:t>p</m:t>
              </m:r>
              <m:r>
                <m:t>k</m:t>
              </m:r>
            </m:sub>
          </m:sSub>
          <m:r>
            <m:rPr>
              <m:sty m:val="p"/>
            </m:rPr>
            <m:t>=</m:t>
          </m:r>
          <m:sSub>
            <m:e>
              <m:r>
                <m:t>r</m:t>
              </m:r>
            </m:e>
            <m:sub>
              <m:r>
                <m:t>p</m:t>
              </m:r>
              <m:r>
                <m:t>k</m:t>
              </m:r>
            </m:sub>
          </m:sSub>
          <m:r>
            <m:t> </m:t>
          </m:r>
          <m:f>
            <m:fPr>
              <m:type m:val="bar"/>
            </m:fPr>
            <m:num>
              <m:sSub>
                <m:e>
                  <m:r>
                    <m:t>Q</m:t>
                  </m:r>
                </m:e>
                <m:sub>
                  <m:r>
                    <m:t>i</m:t>
                  </m:r>
                  <m:r>
                    <m:t>n</m:t>
                  </m:r>
                </m:sub>
              </m:sSub>
            </m:num>
            <m:den>
              <m:r>
                <m:t>86400</m:t>
              </m:r>
            </m:den>
          </m:f>
          <m:r>
            <m:rPr>
              <m:sty m:val="p"/>
            </m:rPr>
            <m:t>,</m:t>
          </m:r>
          <m:r>
            <m:t>  </m:t>
          </m:r>
          <m:r>
            <m:t>T</m:t>
          </m:r>
          <m:r>
            <m:t>T</m:t>
          </m:r>
          <m:r>
            <m:rPr>
              <m:sty m:val="p"/>
            </m:rPr>
            <m:t>=</m:t>
          </m:r>
          <m:f>
            <m:fPr>
              <m:type m:val="bar"/>
            </m:fPr>
            <m:num>
              <m:r>
                <m:t>L</m:t>
              </m:r>
            </m:num>
            <m:den>
              <m:r>
                <m:t>3.6</m:t>
              </m:r>
              <m:r>
                <m:t> </m:t>
              </m:r>
              <m:r>
                <m:t>v</m:t>
              </m:r>
              <m:d>
                <m:dPr>
                  <m:begChr m:val="("/>
                  <m:endChr m:val=")"/>
                  <m:sepChr m:val=""/>
                  <m:grow/>
                </m:dPr>
                <m:e>
                  <m:sSub>
                    <m:e>
                      <m:r>
                        <m:t>Q</m:t>
                      </m:r>
                    </m:e>
                    <m:sub>
                      <m:r>
                        <m:t>p</m:t>
                      </m:r>
                      <m:r>
                        <m:t>k</m:t>
                      </m:r>
                    </m:sub>
                  </m:sSub>
                </m:e>
              </m:d>
            </m:den>
          </m:f>
        </m:oMath>
      </m:oMathPara>
    </w:p>
    <w:p>
      <w:pPr>
        <w:pStyle w:val="FirstParagraph"/>
      </w:pPr>
      <w:r>
        <w:t xml:space="preserve">Kecepatan</w:t>
      </w:r>
      <w:r>
        <w:t xml:space="preserve"> </w:t>
      </w:r>
      <w:r>
        <w:rPr>
          <w:rStyle w:val="VerbatimChar"/>
        </w:rPr>
        <w:t xml:space="preserve">v</w:t>
      </w:r>
      <w:r>
        <w:t xml:space="preserve"> </w:t>
      </w:r>
      <w:r>
        <w:t xml:space="preserve">dan waktu tempuh</w:t>
      </w:r>
      <w:r>
        <w:t xml:space="preserve"> </w:t>
      </w:r>
      <w:r>
        <w:rPr>
          <w:rStyle w:val="VerbatimChar"/>
        </w:rPr>
        <w:t xml:space="preserve">TT</w:t>
      </w:r>
      <w:r>
        <w:t xml:space="preserve"> </w:t>
      </w:r>
      <w:r>
        <w:t xml:space="preserve">(jam) disimpan sebagai</w:t>
      </w:r>
      <w:r>
        <w:t xml:space="preserve"> </w:t>
      </w:r>
      <w:r>
        <w:rPr>
          <w:rStyle w:val="VerbatimChar"/>
        </w:rPr>
        <w:t xml:space="preserve">vel</w:t>
      </w:r>
      <w:r>
        <w:t xml:space="preserve">,</w:t>
      </w:r>
      <w:r>
        <w:t xml:space="preserve"> </w:t>
      </w:r>
      <w:r>
        <w:rPr>
          <w:rStyle w:val="VerbatimChar"/>
        </w:rPr>
        <w:t xml:space="preserve">rttime</w:t>
      </w:r>
      <w:r>
        <w:t xml:space="preserve"> </w:t>
      </w:r>
      <w:r>
        <w:t xml:space="preserve">(dipakai</w:t>
      </w:r>
      <w:r>
        <w:t xml:space="preserve"> </w:t>
      </w:r>
      <w:r>
        <w:rPr>
          <w:rStyle w:val="VerbatimChar"/>
        </w:rPr>
        <w:t xml:space="preserve">ch_temp</w:t>
      </w:r>
      <w:r>
        <w:t xml:space="preserve">).</w:t>
      </w:r>
    </w:p>
    <w:p>
      <w:pPr>
        <w:numPr>
          <w:ilvl w:val="0"/>
          <w:numId w:val="1911"/>
        </w:numPr>
        <w:pStyle w:val="Compact"/>
      </w:pPr>
      <w:r>
        <w:t xml:space="preserve">Hujan di permukaan saluran:</w:t>
      </w:r>
      <w:r>
        <w:t xml:space="preserve"> </w:t>
      </w:r>
      <w:r>
        <w:rPr>
          <w:rStyle w:val="VerbatimChar"/>
        </w:rPr>
        <w:t xml:space="preserve">area_ha = chl·chw/10</w:t>
      </w:r>
      <w:r>
        <w:t xml:space="preserve">,</w:t>
      </w:r>
      <w:r>
        <w:t xml:space="preserve"> </w:t>
      </w:r>
      <w:r>
        <w:rPr>
          <w:rStyle w:val="VerbatimChar"/>
        </w:rPr>
        <w:t xml:space="preserve">P_ch = 10·P·area_ha</w:t>
      </w:r>
      <w:r>
        <w:t xml:space="preserve"> </w:t>
      </w:r>
      <w:r>
        <w:t xml:space="preserve">(m3). Setiap</w:t>
      </w:r>
      <w:r>
        <w:t xml:space="preserve"> </w:t>
      </w:r>
      <w:r>
        <w:rPr>
          <w:rStyle w:val="VerbatimChar"/>
        </w:rPr>
        <w:t xml:space="preserve">tsin</w:t>
      </w:r>
      <w:r>
        <w:t xml:space="preserve"> </w:t>
      </w:r>
      <w:r>
        <w:t xml:space="preserve">dikali</w:t>
      </w:r>
      <w:r>
        <w:t xml:space="preserve"> </w:t>
      </w:r>
      <w:r>
        <w:rPr>
          <w:rStyle w:val="VerbatimChar"/>
        </w:rPr>
        <w:t xml:space="preserve">1 + P_ch/Q_in</w:t>
      </w:r>
      <w:r>
        <w:t xml:space="preserve">, lalu</w:t>
      </w:r>
      <w:r>
        <w:t xml:space="preserve"> </w:t>
      </w:r>
      <w:r>
        <w:rPr>
          <w:rStyle w:val="VerbatimChar"/>
        </w:rPr>
        <w:t xml:space="preserve">Q_in += P_ch</w:t>
      </w:r>
      <w:r>
        <w:t xml:space="preserve">.</w:t>
      </w:r>
    </w:p>
    <w:p>
      <w:pPr>
        <w:numPr>
          <w:ilvl w:val="0"/>
          <w:numId w:val="1911"/>
        </w:numPr>
        <w:pStyle w:val="Compact"/>
      </w:pPr>
      <w:r>
        <w:rPr>
          <w:bCs/>
          <w:b/>
        </w:rPr>
        <w:t xml:space="preserve">Deposisi dataran banjir</w:t>
      </w:r>
      <w:r>
        <w:t xml:space="preserve"> </w:t>
      </w:r>
      <w:r>
        <w:t xml:space="preserve">bila</w:t>
      </w:r>
      <w:r>
        <w:t xml:space="preserve"> </w:t>
      </w:r>
      <w:r>
        <w:rPr>
          <w:rStyle w:val="VerbatimChar"/>
        </w:rPr>
        <w:t xml:space="preserve">Q_pk &gt; 1,5·Q_bf</w:t>
      </w:r>
      <w:r>
        <w:t xml:space="preserve"> </w:t>
      </w:r>
      <w:r>
        <w:t xml:space="preserve">(Q_bf debit titik 2):</w:t>
      </w:r>
    </w:p>
    <w:p>
      <w:pPr>
        <w:pStyle w:val="FirstParagraph"/>
      </w:pPr>
      <m:oMathPara>
        <m:oMathParaPr>
          <m:jc m:val="center"/>
        </m:oMathParaPr>
        <m:oMath>
          <m:sSub>
            <m:e>
              <m:r>
                <m:t>A</m:t>
              </m:r>
            </m:e>
            <m:sub>
              <m:r>
                <m:t>f</m:t>
              </m:r>
              <m:r>
                <m:t>p</m:t>
              </m:r>
            </m:sub>
          </m:sSub>
          <m:r>
            <m:rPr>
              <m:sty m:val="p"/>
            </m:rPr>
            <m:t>=</m:t>
          </m:r>
          <m:r>
            <m:t>5</m:t>
          </m:r>
          <m:r>
            <m:t> </m:t>
          </m:r>
          <m:r>
            <m:t>c</m:t>
          </m:r>
          <m:r>
            <m:t>h</m:t>
          </m:r>
          <m:r>
            <m:t>w</m:t>
          </m:r>
          <m:r>
            <m:t> </m:t>
          </m:r>
          <m:r>
            <m:t>L</m:t>
          </m:r>
          <m:r>
            <m:rPr>
              <m:sty m:val="p"/>
            </m:rPr>
            <m:t>⋅</m:t>
          </m:r>
          <m:r>
            <m:t>1000</m:t>
          </m:r>
          <m:r>
            <m:rPr>
              <m:sty m:val="p"/>
            </m:rPr>
            <m:t>,</m:t>
          </m:r>
          <m:r>
            <m:t> </m:t>
          </m:r>
          <m:r>
            <m:t>β</m:t>
          </m:r>
          <m:r>
            <m:rPr>
              <m:sty m:val="p"/>
            </m:rPr>
            <m:t>=</m:t>
          </m:r>
          <m:sSup>
            <m:e>
              <m:r>
                <m:t>10</m:t>
              </m:r>
            </m:e>
            <m:sup>
              <m:r>
                <m:rPr>
                  <m:sty m:val="p"/>
                </m:rPr>
                <m:t>−</m:t>
              </m:r>
              <m:r>
                <m:t>4</m:t>
              </m:r>
            </m:sup>
          </m:sSup>
          <m:f>
            <m:fPr>
              <m:type m:val="bar"/>
            </m:fPr>
            <m:num>
              <m:sSub>
                <m:e>
                  <m:r>
                    <m:t>A</m:t>
                  </m:r>
                </m:e>
                <m:sub>
                  <m:r>
                    <m:t>f</m:t>
                  </m:r>
                  <m:r>
                    <m:t>p</m:t>
                  </m:r>
                </m:sub>
              </m:sSub>
            </m:num>
            <m:den>
              <m:sSub>
                <m:e>
                  <m:r>
                    <m:t>Q</m:t>
                  </m:r>
                </m:e>
                <m:sub>
                  <m:r>
                    <m:t>r</m:t>
                  </m:r>
                  <m:r>
                    <m:t>c</m:t>
                  </m:r>
                </m:sub>
              </m:sSub>
            </m:den>
          </m:f>
          <m:r>
            <m:rPr>
              <m:sty m:val="p"/>
            </m:rPr>
            <m:t>,</m:t>
          </m:r>
          <m:r>
            <m:t> </m:t>
          </m:r>
          <m:r>
            <m:t>η</m:t>
          </m:r>
          <m:r>
            <m:rPr>
              <m:sty m:val="p"/>
            </m:rPr>
            <m:t>=</m:t>
          </m:r>
          <m:r>
            <m:rPr>
              <m:sty m:val="p"/>
            </m:rPr>
            <m:t>min</m:t>
          </m:r>
          <m:d>
            <m:dPr>
              <m:begChr m:val="("/>
              <m:endChr m:val=")"/>
              <m:sepChr m:val=""/>
              <m:grow/>
            </m:dPr>
            <m:e>
              <m:r>
                <m:t>1</m:t>
              </m:r>
              <m:r>
                <m:rPr>
                  <m:sty m:val="p"/>
                </m:rPr>
                <m:t>,</m:t>
              </m:r>
              <m:r>
                <m:t> </m:t>
              </m:r>
              <m:sSub>
                <m:e>
                  <m:r>
                    <m:t>d</m:t>
                  </m:r>
                </m:e>
                <m:sub>
                  <m:r>
                    <m:t>i</m:t>
                  </m:r>
                  <m:r>
                    <m:t>n</m:t>
                  </m:r>
                  <m:r>
                    <m:t>u</m:t>
                  </m:r>
                  <m:r>
                    <m:t>n</m:t>
                  </m:r>
                </m:sub>
              </m:sSub>
              <m:f>
                <m:fPr>
                  <m:type m:val="bar"/>
                </m:fPr>
                <m:num>
                  <m:sSub>
                    <m:e>
                      <m:r>
                        <m:t>Q</m:t>
                      </m:r>
                    </m:e>
                    <m:sub>
                      <m:r>
                        <m:t>r</m:t>
                      </m:r>
                      <m:r>
                        <m:t>c</m:t>
                      </m:r>
                    </m:sub>
                  </m:sSub>
                </m:num>
                <m:den>
                  <m:sSub>
                    <m:e>
                      <m:r>
                        <m:t>Q</m:t>
                      </m:r>
                    </m:e>
                    <m:sub>
                      <m:r>
                        <m:t>i</m:t>
                      </m:r>
                      <m:r>
                        <m:t>n</m:t>
                      </m:r>
                    </m:sub>
                  </m:sSub>
                  <m:r>
                    <m:rPr>
                      <m:sty m:val="p"/>
                    </m:rPr>
                    <m:t>/</m:t>
                  </m:r>
                  <m:r>
                    <m:t>86400</m:t>
                  </m:r>
                </m:den>
              </m:f>
              <m:d>
                <m:dPr>
                  <m:begChr m:val="("/>
                  <m:endChr m:val=")"/>
                  <m:sepChr m:val=""/>
                  <m:grow/>
                </m:dPr>
                <m:e>
                  <m:r>
                    <m:t>1</m:t>
                  </m:r>
                  <m:r>
                    <m:rPr>
                      <m:sty m:val="p"/>
                    </m:rPr>
                    <m:t>−</m:t>
                  </m:r>
                  <m:sSup>
                    <m:e>
                      <m:r>
                        <m:t>e</m:t>
                      </m:r>
                    </m:e>
                    <m:sup>
                      <m:r>
                        <m:rPr>
                          <m:sty m:val="p"/>
                        </m:rPr>
                        <m:t>−</m:t>
                      </m:r>
                      <m:r>
                        <m:t>β</m:t>
                      </m:r>
                    </m:sup>
                  </m:sSup>
                </m:e>
              </m:d>
            </m:e>
          </m:d>
        </m:oMath>
      </m:oMathPara>
    </w:p>
    <w:p>
      <w:pPr>
        <w:pStyle w:val="FirstParagraph"/>
      </w:pPr>
      <w:r>
        <w:t xml:space="preserve">dengan</w:t>
      </w:r>
      <w:r>
        <w:t xml:space="preserve"> </w:t>
      </w:r>
      <w:r>
        <w:rPr>
          <w:rStyle w:val="VerbatimChar"/>
        </w:rPr>
        <w:t xml:space="preserve">Q_rc</w:t>
      </w:r>
      <w:r>
        <w:t xml:space="preserve"> </w:t>
      </w:r>
      <w:r>
        <w:t xml:space="preserve">debit titik rating pada</w:t>
      </w:r>
      <w:r>
        <w:t xml:space="preserve"> </w:t>
      </w:r>
      <w:r>
        <w:rPr>
          <w:rStyle w:val="VerbatimChar"/>
        </w:rPr>
        <w:t xml:space="preserve">Q_pk</w:t>
      </w:r>
      <w:r>
        <w:t xml:space="preserve">. Endapan: sedimen</w:t>
      </w:r>
      <w:r>
        <w:t xml:space="preserve"> </w:t>
      </w:r>
      <w:r>
        <w:rPr>
          <w:rStyle w:val="VerbatimChar"/>
        </w:rPr>
        <w:t xml:space="preserve">η·sed</w:t>
      </w:r>
      <w:r>
        <w:t xml:space="preserve">, N organik</w:t>
      </w:r>
      <w:r>
        <w:t xml:space="preserve"> </w:t>
      </w:r>
      <w:r>
        <w:rPr>
          <w:rStyle w:val="VerbatimChar"/>
        </w:rPr>
        <w:t xml:space="preserve">η·n_dep_enr·orgn</w:t>
      </w:r>
      <w:r>
        <w:t xml:space="preserve">, P sedimen</w:t>
      </w:r>
      <w:r>
        <w:t xml:space="preserve"> </w:t>
      </w:r>
      <w:r>
        <w:rPr>
          <w:rStyle w:val="VerbatimChar"/>
        </w:rPr>
        <w:t xml:space="preserve">η·p_dep_enr·sedp</w:t>
      </w:r>
      <w:r>
        <w:t xml:space="preserve">; dikurangkan dari</w:t>
      </w:r>
      <w:r>
        <w:t xml:space="preserve"> </w:t>
      </w:r>
      <w:r>
        <w:rPr>
          <w:rStyle w:val="VerbatimChar"/>
        </w:rPr>
        <w:t xml:space="preserve">ht1</w:t>
      </w:r>
      <w:r>
        <w:t xml:space="preserve">.</w:t>
      </w:r>
    </w:p>
    <w:p>
      <w:pPr>
        <w:numPr>
          <w:ilvl w:val="0"/>
          <w:numId w:val="1912"/>
        </w:numPr>
        <w:pStyle w:val="Compact"/>
      </w:pPr>
      <w:r>
        <w:rPr>
          <w:bCs/>
          <w:b/>
        </w:rPr>
        <w:t xml:space="preserve">Erosi tebing.</w:t>
      </w:r>
      <w:r>
        <w:t xml:space="preserve"> </w:t>
      </w:r>
      <w:r>
        <w:t xml:space="preserve">Kohesi tanah tebing dari persen liat C, faktor vegetasi, faktor kerapatan, dan kecepatan kritis:</w:t>
      </w:r>
    </w:p>
    <w:p>
      <w:pPr>
        <w:pStyle w:val="FirstParagraph"/>
      </w:pPr>
      <m:oMathPara>
        <m:oMathParaPr>
          <m:jc m:val="center"/>
        </m:oMathParaPr>
        <m:oMath>
          <m:sSub>
            <m:e>
              <m:r>
                <m:t>c</m:t>
              </m:r>
            </m:e>
            <m:sub>
              <m:r>
                <m:t>c</m:t>
              </m:r>
              <m:r>
                <m:t>o</m:t>
              </m:r>
              <m:r>
                <m:t>h</m:t>
              </m:r>
            </m:sub>
          </m:sSub>
          <m:r>
            <m:rPr>
              <m:sty m:val="p"/>
            </m:rPr>
            <m:t>=</m:t>
          </m:r>
          <m:r>
            <m:rPr>
              <m:sty m:val="p"/>
            </m:rPr>
            <m:t>max</m:t>
          </m:r>
          <m:d>
            <m:dPr>
              <m:begChr m:val="("/>
              <m:endChr m:val=")"/>
              <m:sepChr m:val=""/>
              <m:grow/>
            </m:dPr>
            <m:e>
              <m:r>
                <m:t>1000</m:t>
              </m:r>
              <m:r>
                <m:rPr>
                  <m:sty m:val="p"/>
                </m:rPr>
                <m:t>,</m:t>
              </m:r>
              <m:r>
                <m:t> </m:t>
              </m:r>
              <m:r>
                <m:rPr>
                  <m:sty m:val="p"/>
                </m:rPr>
                <m:t>−</m:t>
              </m:r>
              <m:r>
                <m:t>87.1</m:t>
              </m:r>
              <m:r>
                <m:rPr>
                  <m:sty m:val="p"/>
                </m:rPr>
                <m:t>+</m:t>
              </m:r>
              <m:r>
                <m:t>42.82</m:t>
              </m:r>
              <m:r>
                <m:t>C</m:t>
              </m:r>
              <m:r>
                <m:rPr>
                  <m:sty m:val="p"/>
                </m:rPr>
                <m:t>−</m:t>
              </m:r>
              <m:r>
                <m:t>0.261</m:t>
              </m:r>
              <m:sSup>
                <m:e>
                  <m:r>
                    <m:t>C</m:t>
                  </m:r>
                </m:e>
                <m:sup>
                  <m:r>
                    <m:t>2</m:t>
                  </m:r>
                </m:sup>
              </m:sSup>
              <m:r>
                <m:rPr>
                  <m:sty m:val="p"/>
                </m:rPr>
                <m:t>+</m:t>
              </m:r>
              <m:r>
                <m:t>0.029</m:t>
              </m:r>
              <m:sSup>
                <m:e>
                  <m:r>
                    <m:t>C</m:t>
                  </m:r>
                </m:e>
                <m:sup>
                  <m:r>
                    <m:t>3</m:t>
                  </m:r>
                </m:sup>
              </m:sSup>
            </m:e>
          </m:d>
          <m:r>
            <m:rPr>
              <m:sty m:val="p"/>
            </m:rPr>
            <m:t>,</m:t>
          </m:r>
          <m:r>
            <m:t> </m:t>
          </m:r>
          <m:sSub>
            <m:e>
              <m:r>
                <m:t>f</m:t>
              </m:r>
            </m:e>
            <m:sub>
              <m:r>
                <m:t>v</m:t>
              </m:r>
              <m:r>
                <m:t>e</m:t>
              </m:r>
              <m:r>
                <m:t>g</m:t>
              </m:r>
            </m:sub>
          </m:sSub>
          <m:r>
            <m:rPr>
              <m:sty m:val="p"/>
            </m:rPr>
            <m:t>=</m:t>
          </m:r>
          <m:r>
            <m:t>4500</m:t>
          </m:r>
          <m:r>
            <m:t> </m:t>
          </m:r>
          <m:r>
            <m:t>c</m:t>
          </m:r>
          <m:r>
            <m:t>o</m:t>
          </m:r>
          <m:r>
            <m:t>v</m:t>
          </m:r>
          <m:r>
            <m:t> </m:t>
          </m:r>
          <m:sSup>
            <m:e>
              <m:r>
                <m:t>e</m:t>
              </m:r>
            </m:e>
            <m:sup>
              <m:r>
                <m:rPr>
                  <m:sty m:val="p"/>
                </m:rPr>
                <m:t>−</m:t>
              </m:r>
              <m:r>
                <m:t>5</m:t>
              </m:r>
              <m:r>
                <m:t> </m:t>
              </m:r>
              <m:r>
                <m:t>c</m:t>
              </m:r>
              <m:r>
                <m:t>h</m:t>
              </m:r>
              <m:r>
                <m:t>d</m:t>
              </m:r>
            </m:sup>
          </m:sSup>
        </m:oMath>
      </m:oMathPara>
    </w:p>
    <w:p>
      <w:pPr>
        <w:pStyle w:val="FirstParagraph"/>
      </w:pPr>
      <m:oMathPara>
        <m:oMathParaPr>
          <m:jc m:val="center"/>
        </m:oMathParaPr>
        <m:oMath>
          <m:sSub>
            <m:e>
              <m:r>
                <m:t>f</m:t>
              </m:r>
            </m:e>
            <m:sub>
              <m:r>
                <m:t>b</m:t>
              </m:r>
              <m:r>
                <m:t>d</m:t>
              </m:r>
            </m:sub>
          </m:sSub>
          <m:r>
            <m:rPr>
              <m:sty m:val="p"/>
            </m:rPr>
            <m:t>=</m:t>
          </m:r>
          <m:r>
            <m:rPr>
              <m:sty m:val="p"/>
            </m:rPr>
            <m:t>max</m:t>
          </m:r>
          <m:d>
            <m:dPr>
              <m:begChr m:val="("/>
              <m:endChr m:val=")"/>
              <m:sepChr m:val=""/>
              <m:grow/>
            </m:dPr>
            <m:e>
              <m:r>
                <m:t>0.001</m:t>
              </m:r>
              <m:r>
                <m:rPr>
                  <m:sty m:val="p"/>
                </m:rPr>
                <m:t>,</m:t>
              </m:r>
              <m:r>
                <m:t> </m:t>
              </m:r>
              <m:r>
                <m:t>39.24</m:t>
              </m:r>
              <m:r>
                <m:t> </m:t>
              </m:r>
              <m:sSub>
                <m:e>
                  <m:r>
                    <m:t>ρ</m:t>
                  </m:r>
                </m:e>
                <m:sub>
                  <m:r>
                    <m:t>b</m:t>
                  </m:r>
                </m:sub>
              </m:sSub>
              <m:r>
                <m:rPr>
                  <m:sty m:val="p"/>
                </m:rPr>
                <m:t>−</m:t>
              </m:r>
              <m:r>
                <m:t>1000</m:t>
              </m:r>
            </m:e>
          </m:d>
          <m:r>
            <m:rPr>
              <m:sty m:val="p"/>
            </m:rPr>
            <m:t>,</m:t>
          </m:r>
          <m:r>
            <m:t> </m:t>
          </m:r>
          <m:sSub>
            <m:e>
              <m:r>
                <m:t>v</m:t>
              </m:r>
            </m:e>
            <m:sub>
              <m:r>
                <m:t>c</m:t>
              </m:r>
              <m:r>
                <m:t>r</m:t>
              </m:r>
            </m:sub>
          </m:sSub>
          <m:r>
            <m:rPr>
              <m:sty m:val="p"/>
            </m:rPr>
            <m:t>=</m:t>
          </m:r>
          <m:r>
            <m:t>v</m:t>
          </m:r>
          <m:r>
            <m:t>c</m:t>
          </m:r>
          <m:sSub>
            <m:e>
              <m:r>
                <m:t>r</m:t>
              </m:r>
            </m:e>
            <m:sub>
              <m:r>
                <m:t>c</m:t>
              </m:r>
              <m:r>
                <m:t>o</m:t>
              </m:r>
              <m:r>
                <m:t>e</m:t>
              </m:r>
              <m:r>
                <m:t>f</m:t>
              </m:r>
            </m:sub>
          </m:sSub>
          <m:r>
            <m:t> </m:t>
          </m:r>
          <m:sSub>
            <m:e>
              <m:r>
                <m:rPr>
                  <m:sty m:val="p"/>
                </m:rPr>
                <m:t>log</m:t>
              </m:r>
            </m:e>
            <m:sub>
              <m:r>
                <m:t>10</m:t>
              </m:r>
            </m:sub>
          </m:sSub>
          <m:d>
            <m:dPr>
              <m:begChr m:val="("/>
              <m:endChr m:val=")"/>
              <m:sepChr m:val=""/>
              <m:grow/>
            </m:dPr>
            <m:e>
              <m:r>
                <m:t>2200</m:t>
              </m:r>
              <m:r>
                <m:t> </m:t>
              </m:r>
              <m:r>
                <m:t>c</m:t>
              </m:r>
              <m:r>
                <m:t>h</m:t>
              </m:r>
              <m:r>
                <m:t>d</m:t>
              </m:r>
            </m:e>
          </m:d>
          <m:rad>
            <m:radPr>
              <m:degHide m:val="on"/>
            </m:radPr>
            <m:deg/>
            <m:e>
              <m:r>
                <m:t>0.0004</m:t>
              </m:r>
              <m:r>
                <m:t> </m:t>
              </m:r>
              <m:d>
                <m:dPr>
                  <m:begChr m:val="("/>
                  <m:endChr m:val=")"/>
                  <m:sepChr m:val=""/>
                  <m:grow/>
                </m:dPr>
                <m:e>
                  <m:sSub>
                    <m:e>
                      <m:r>
                        <m:t>f</m:t>
                      </m:r>
                    </m:e>
                    <m:sub>
                      <m:r>
                        <m:t>b</m:t>
                      </m:r>
                      <m:r>
                        <m:t>d</m:t>
                      </m:r>
                    </m:sub>
                  </m:sSub>
                  <m:r>
                    <m:rPr>
                      <m:sty m:val="p"/>
                    </m:rPr>
                    <m:t>+</m:t>
                  </m:r>
                  <m:r>
                    <m:t>0.021</m:t>
                  </m:r>
                  <m:r>
                    <m:t> </m:t>
                  </m:r>
                  <m:sSub>
                    <m:e>
                      <m:r>
                        <m:t>c</m:t>
                      </m:r>
                    </m:e>
                    <m:sub>
                      <m:r>
                        <m:t>c</m:t>
                      </m:r>
                      <m:r>
                        <m:t>o</m:t>
                      </m:r>
                      <m:r>
                        <m:t>h</m:t>
                      </m:r>
                    </m:sub>
                  </m:sSub>
                  <m:r>
                    <m:rPr>
                      <m:sty m:val="p"/>
                    </m:rPr>
                    <m:t>+</m:t>
                  </m:r>
                  <m:sSub>
                    <m:e>
                      <m:r>
                        <m:t>f</m:t>
                      </m:r>
                    </m:e>
                    <m:sub>
                      <m:r>
                        <m:t>v</m:t>
                      </m:r>
                      <m:r>
                        <m:t>e</m:t>
                      </m:r>
                      <m:r>
                        <m:t>g</m:t>
                      </m:r>
                    </m:sub>
                  </m:sSub>
                </m:e>
              </m:d>
            </m:e>
          </m:rad>
        </m:oMath>
      </m:oMathPara>
    </w:p>
    <w:p>
      <w:pPr>
        <w:pStyle w:val="FirstParagraph"/>
      </w:pPr>
      <w:r>
        <w:t xml:space="preserve">Kecepatan di tikungan, dari jari-jari lengkung menurut sinuositas</w:t>
      </w:r>
      <w:r>
        <w:t xml:space="preserve"> </w:t>
      </w:r>
      <w:r>
        <w:rPr>
          <w:rStyle w:val="VerbatimChar"/>
        </w:rPr>
        <w:t xml:space="preserve">s</w:t>
      </w:r>
      <w:r>
        <w:t xml:space="preserve">:</w:t>
      </w:r>
    </w:p>
    <w:p>
      <w:pPr>
        <w:pStyle w:val="BodyText"/>
      </w:pPr>
      <m:oMathPara>
        <m:oMathParaPr>
          <m:jc m:val="center"/>
        </m:oMathParaPr>
        <m:oMath>
          <m:sSub>
            <m:e>
              <m:r>
                <m:t>r</m:t>
              </m:r>
            </m:e>
            <m:sub>
              <m:r>
                <m:t>c</m:t>
              </m:r>
            </m:sub>
          </m:sSub>
          <m:r>
            <m:rPr>
              <m:sty m:val="p"/>
            </m:rPr>
            <m:t>=</m:t>
          </m:r>
          <m:f>
            <m:fPr>
              <m:type m:val="bar"/>
            </m:fPr>
            <m:num>
              <m:r>
                <m:t>12</m:t>
              </m:r>
              <m:r>
                <m:t> </m:t>
              </m:r>
              <m:r>
                <m:t>c</m:t>
              </m:r>
              <m:r>
                <m:t>h</m:t>
              </m:r>
              <m:r>
                <m:t>w</m:t>
              </m:r>
              <m:r>
                <m:t> </m:t>
              </m:r>
              <m:sSup>
                <m:e>
                  <m:r>
                    <m:t>s</m:t>
                  </m:r>
                </m:e>
                <m:sup>
                  <m:r>
                    <m:t>1.5</m:t>
                  </m:r>
                </m:sup>
              </m:sSup>
            </m:num>
            <m:den>
              <m:r>
                <m:t>13</m:t>
              </m:r>
              <m:r>
                <m:t> </m:t>
              </m:r>
              <m:sSup>
                <m:e>
                  <m:d>
                    <m:dPr>
                      <m:begChr m:val="("/>
                      <m:endChr m:val=")"/>
                      <m:sepChr m:val=""/>
                      <m:grow/>
                    </m:dPr>
                    <m:e>
                      <m:r>
                        <m:t>s</m:t>
                      </m:r>
                      <m:r>
                        <m:rPr>
                          <m:sty m:val="p"/>
                        </m:rPr>
                        <m:t>−</m:t>
                      </m:r>
                      <m:r>
                        <m:t>1</m:t>
                      </m:r>
                    </m:e>
                  </m:d>
                </m:e>
                <m:sup>
                  <m:r>
                    <m:t>0.5</m:t>
                  </m:r>
                </m:sup>
              </m:sSup>
            </m:den>
          </m:f>
          <m:r>
            <m:rPr>
              <m:sty m:val="p"/>
            </m:rPr>
            <m:t>,</m:t>
          </m:r>
          <m:r>
            <m:t> </m:t>
          </m:r>
          <m:sSub>
            <m:e>
              <m:r>
                <m:t>v</m:t>
              </m:r>
            </m:e>
            <m:sub>
              <m:r>
                <m:t>b</m:t>
              </m:r>
              <m:r>
                <m:t>e</m:t>
              </m:r>
              <m:r>
                <m:t>n</m:t>
              </m:r>
              <m:r>
                <m:t>d</m:t>
              </m:r>
            </m:sub>
          </m:sSub>
          <m:r>
            <m:rPr>
              <m:sty m:val="p"/>
            </m:rPr>
            <m:t>=</m:t>
          </m:r>
          <m:r>
            <m:t>v</m:t>
          </m:r>
          <m:d>
            <m:dPr>
              <m:begChr m:val="("/>
              <m:endChr m:val=")"/>
              <m:sepChr m:val=""/>
              <m:grow/>
            </m:dPr>
            <m:e>
              <m:f>
                <m:fPr>
                  <m:type m:val="bar"/>
                </m:fPr>
                <m:num>
                  <m:r>
                    <m:t>1</m:t>
                  </m:r>
                </m:num>
                <m:den>
                  <m:sSub>
                    <m:e>
                      <m:r>
                        <m:t>r</m:t>
                      </m:r>
                    </m:e>
                    <m:sub>
                      <m:r>
                        <m:t>c</m:t>
                      </m:r>
                    </m:sub>
                  </m:sSub>
                </m:den>
              </m:f>
              <m:r>
                <m:rPr>
                  <m:sty m:val="p"/>
                </m:rPr>
                <m:t>+</m:t>
              </m:r>
              <m:r>
                <m:t>1</m:t>
              </m:r>
            </m:e>
          </m:d>
          <m:r>
            <m:rPr>
              <m:sty m:val="p"/>
            </m:rPr>
            <m:t>,</m:t>
          </m:r>
          <m:r>
            <m:t> </m:t>
          </m:r>
          <m:sSub>
            <m:e>
              <m:r>
                <m:t>v</m:t>
              </m:r>
            </m:e>
            <m:sub>
              <m:r>
                <m:t>r</m:t>
              </m:r>
              <m:r>
                <m:t>c</m:t>
              </m:r>
              <m:r>
                <m:t>h</m:t>
              </m:r>
            </m:sub>
          </m:sSub>
          <m:r>
            <m:rPr>
              <m:sty m:val="p"/>
            </m:rPr>
            <m:t>=</m:t>
          </m:r>
          <m:r>
            <m:t>0.33</m:t>
          </m:r>
          <m:r>
            <m:t> </m:t>
          </m:r>
          <m:sSub>
            <m:e>
              <m:r>
                <m:t>v</m:t>
              </m:r>
            </m:e>
            <m:sub>
              <m:r>
                <m:t>b</m:t>
              </m:r>
              <m:r>
                <m:t>e</m:t>
              </m:r>
              <m:r>
                <m:t>n</m:t>
              </m:r>
              <m:r>
                <m:t>d</m:t>
              </m:r>
            </m:sub>
          </m:sSub>
          <m:r>
            <m:rPr>
              <m:sty m:val="p"/>
            </m:rPr>
            <m:t>+</m:t>
          </m:r>
          <m:r>
            <m:t>0.66</m:t>
          </m:r>
          <m:r>
            <m:t> </m:t>
          </m:r>
          <m:r>
            <m:t>v</m:t>
          </m:r>
        </m:oMath>
      </m:oMathPara>
    </w:p>
    <w:p>
      <w:pPr>
        <w:pStyle w:val="FirstParagraph"/>
      </w:pPr>
      <w:r>
        <w:t xml:space="preserve">Bila</w:t>
      </w:r>
      <w:r>
        <w:t xml:space="preserve"> </w:t>
      </w:r>
      <w:r>
        <w:rPr>
          <w:rStyle w:val="VerbatimChar"/>
        </w:rPr>
        <w:t xml:space="preserve">v_rch &gt; v_cr</w:t>
      </w:r>
      <w:r>
        <w:t xml:space="preserve">, laju mundur tebing (m) adalah gabungan harmonik laju berbasis kecepatan dan batas kelelahan:</w:t>
      </w:r>
    </w:p>
    <w:p>
      <w:pPr>
        <w:pStyle w:val="BodyText"/>
      </w:pPr>
      <m:oMathPara>
        <m:oMathParaPr>
          <m:jc m:val="center"/>
        </m:oMathParaPr>
        <m:oMath>
          <m:sSub>
            <m:e>
              <m:r>
                <m:t>E</m:t>
              </m:r>
            </m:e>
            <m:sub>
              <m:r>
                <m:t>v</m:t>
              </m:r>
            </m:sub>
          </m:sSub>
          <m:r>
            <m:rPr>
              <m:sty m:val="p"/>
            </m:rPr>
            <m:t>=</m:t>
          </m:r>
          <m:sSup>
            <m:e>
              <m:r>
                <m:t>10</m:t>
              </m:r>
            </m:e>
            <m:sup>
              <m:r>
                <m:rPr>
                  <m:sty m:val="p"/>
                </m:rPr>
                <m:t>−</m:t>
              </m:r>
              <m:r>
                <m:t>4</m:t>
              </m:r>
            </m:sup>
          </m:sSup>
          <m:sSubSup>
            <m:e>
              <m:r>
                <m:t>A</m:t>
              </m:r>
            </m:e>
            <m:sub>
              <m:r>
                <m:t>k</m:t>
              </m:r>
              <m:sSup>
                <m:e>
                  <m:r>
                    <m:t>m</m:t>
                  </m:r>
                </m:e>
                <m:sup>
                  <m:r>
                    <m:t>2</m:t>
                  </m:r>
                </m:sup>
              </m:sSup>
            </m:sub>
            <m:sup>
              <m:r>
                <m:rPr>
                  <m:sty m:val="p"/>
                </m:rPr>
                <m:t>−</m:t>
              </m:r>
              <m:r>
                <m:t>0.0858</m:t>
              </m:r>
            </m:sup>
          </m:sSubSup>
          <m:r>
            <m:t> </m:t>
          </m:r>
          <m:r>
            <m:t>c</m:t>
          </m:r>
          <m:r>
            <m:t>h</m:t>
          </m:r>
          <m:r>
            <m:t>w</m:t>
          </m:r>
          <m:r>
            <m:t> </m:t>
          </m:r>
          <m:f>
            <m:fPr>
              <m:type m:val="bar"/>
            </m:fPr>
            <m:num>
              <m:r>
                <m:t>1</m:t>
              </m:r>
            </m:num>
            <m:den>
              <m:r>
                <m:t>1</m:t>
              </m:r>
              <m:r>
                <m:rPr>
                  <m:sty m:val="p"/>
                </m:rPr>
                <m:t>+</m:t>
              </m:r>
              <m:sSup>
                <m:e>
                  <m:r>
                    <m:t>e</m:t>
                  </m:r>
                </m:e>
                <m:sup>
                  <m:r>
                    <m:rPr>
                      <m:sty m:val="p"/>
                    </m:rPr>
                    <m:t>−</m:t>
                  </m:r>
                  <m:r>
                    <m:t>4</m:t>
                  </m:r>
                  <m:d>
                    <m:dPr>
                      <m:begChr m:val="("/>
                      <m:endChr m:val=")"/>
                      <m:sepChr m:val=""/>
                      <m:grow/>
                    </m:dPr>
                    <m:e>
                      <m:sSub>
                        <m:e>
                          <m:r>
                            <m:t>v</m:t>
                          </m:r>
                        </m:e>
                        <m:sub>
                          <m:r>
                            <m:t>r</m:t>
                          </m:r>
                          <m:r>
                            <m:t>c</m:t>
                          </m:r>
                          <m:r>
                            <m:t>h</m:t>
                          </m:r>
                        </m:sub>
                      </m:sSub>
                      <m:r>
                        <m:rPr>
                          <m:sty m:val="p"/>
                        </m:rPr>
                        <m:t>/</m:t>
                      </m:r>
                      <m:sSub>
                        <m:e>
                          <m:r>
                            <m:t>v</m:t>
                          </m:r>
                        </m:e>
                        <m:sub>
                          <m:r>
                            <m:t>c</m:t>
                          </m:r>
                          <m:r>
                            <m:t>r</m:t>
                          </m:r>
                        </m:sub>
                      </m:sSub>
                      <m:r>
                        <m:rPr>
                          <m:sty m:val="p"/>
                        </m:rPr>
                        <m:t>−</m:t>
                      </m:r>
                      <m:r>
                        <m:t>1</m:t>
                      </m:r>
                    </m:e>
                  </m:d>
                </m:sup>
              </m:sSup>
            </m:den>
          </m:f>
          <m:r>
            <m:rPr>
              <m:sty m:val="p"/>
            </m:rPr>
            <m:t>,</m:t>
          </m:r>
          <m:r>
            <m:t> </m:t>
          </m:r>
          <m:sSub>
            <m:e>
              <m:r>
                <m:t>E</m:t>
              </m:r>
            </m:e>
            <m:sub>
              <m:r>
                <m:t>m</m:t>
              </m:r>
              <m:r>
                <m:t>a</m:t>
              </m:r>
              <m:r>
                <m:t>x</m:t>
              </m:r>
            </m:sub>
          </m:sSub>
          <m:r>
            <m:rPr>
              <m:sty m:val="p"/>
            </m:rPr>
            <m:t>=</m:t>
          </m:r>
          <m:r>
            <m:t>0.0002</m:t>
          </m:r>
          <m:r>
            <m:t> </m:t>
          </m:r>
          <m:r>
            <m:t>c</m:t>
          </m:r>
          <m:r>
            <m:t>h</m:t>
          </m:r>
          <m:r>
            <m:t>w</m:t>
          </m:r>
          <m:r>
            <m:rPr>
              <m:sty m:val="p"/>
            </m:rPr>
            <m:t>,</m:t>
          </m:r>
          <m:r>
            <m:t> </m:t>
          </m:r>
          <m:sSub>
            <m:e>
              <m:r>
                <m:t>E</m:t>
              </m:r>
            </m:e>
            <m:sub>
              <m:r>
                <m:t>m</m:t>
              </m:r>
            </m:sub>
          </m:sSub>
          <m:r>
            <m:rPr>
              <m:sty m:val="p"/>
            </m:rPr>
            <m:t>=</m:t>
          </m:r>
          <m:sSup>
            <m:e>
              <m:d>
                <m:dPr>
                  <m:begChr m:val="("/>
                  <m:endChr m:val=")"/>
                  <m:sepChr m:val=""/>
                  <m:grow/>
                </m:dPr>
                <m:e>
                  <m:f>
                    <m:fPr>
                      <m:type m:val="bar"/>
                    </m:fPr>
                    <m:num>
                      <m:r>
                        <m:t>1</m:t>
                      </m:r>
                    </m:num>
                    <m:den>
                      <m:sSub>
                        <m:e>
                          <m:r>
                            <m:t>E</m:t>
                          </m:r>
                        </m:e>
                        <m:sub>
                          <m:r>
                            <m:t>v</m:t>
                          </m:r>
                        </m:sub>
                      </m:sSub>
                    </m:den>
                  </m:f>
                  <m:r>
                    <m:rPr>
                      <m:sty m:val="p"/>
                    </m:rPr>
                    <m:t>+</m:t>
                  </m:r>
                  <m:f>
                    <m:fPr>
                      <m:type m:val="bar"/>
                    </m:fPr>
                    <m:num>
                      <m:r>
                        <m:t>1</m:t>
                      </m:r>
                    </m:num>
                    <m:den>
                      <m:sSub>
                        <m:e>
                          <m:r>
                            <m:t>E</m:t>
                          </m:r>
                        </m:e>
                        <m:sub>
                          <m:r>
                            <m:t>m</m:t>
                          </m:r>
                          <m:r>
                            <m:t>a</m:t>
                          </m:r>
                          <m:r>
                            <m:t>x</m:t>
                          </m:r>
                        </m:sub>
                      </m:sSub>
                    </m:den>
                  </m:f>
                </m:e>
              </m:d>
            </m:e>
            <m:sup>
              <m:r>
                <m:rPr>
                  <m:sty m:val="p"/>
                </m:rPr>
                <m:t>−</m:t>
              </m:r>
              <m:r>
                <m:t>1</m:t>
              </m:r>
            </m:sup>
          </m:sSup>
        </m:oMath>
      </m:oMathPara>
    </w:p>
    <w:p>
      <w:pPr>
        <w:pStyle w:val="FirstParagraph"/>
      </w:pPr>
      <w:r>
        <w:t xml:space="preserve">selain itu</w:t>
      </w:r>
      <w:r>
        <w:t xml:space="preserve"> </w:t>
      </w:r>
      <w:r>
        <w:rPr>
          <w:rStyle w:val="VerbatimChar"/>
        </w:rPr>
        <w:t xml:space="preserve">E_m = 0</w:t>
      </w:r>
      <w:r>
        <w:t xml:space="preserve">. Massa tererosi (t) dengan panjang busur</w:t>
      </w:r>
      <w:r>
        <w:t xml:space="preserve"> </w:t>
      </w:r>
      <w:r>
        <w:rPr>
          <w:rStyle w:val="VerbatimChar"/>
        </w:rPr>
        <w:t xml:space="preserve">0,25·L</w:t>
      </w:r>
      <w:r>
        <w:t xml:space="preserve"> </w:t>
      </w:r>
      <w:r>
        <w:t xml:space="preserve">km:</w:t>
      </w:r>
    </w:p>
    <w:p>
      <w:pPr>
        <w:pStyle w:val="BodyText"/>
      </w:pPr>
      <m:oMathPara>
        <m:oMathParaPr>
          <m:jc m:val="center"/>
        </m:oMathParaPr>
        <m:oMath>
          <m:sSub>
            <m:e>
              <m:r>
                <m:t>E</m:t>
              </m:r>
            </m:e>
            <m:sub>
              <m:r>
                <m:t>t</m:t>
              </m:r>
            </m:sub>
          </m:sSub>
          <m:r>
            <m:rPr>
              <m:sty m:val="p"/>
            </m:rPr>
            <m:t>=</m:t>
          </m:r>
          <m:r>
            <m:t>1000</m:t>
          </m:r>
          <m:r>
            <m:t> </m:t>
          </m:r>
          <m:sSub>
            <m:e>
              <m:r>
                <m:t>E</m:t>
              </m:r>
            </m:e>
            <m:sub>
              <m:r>
                <m:t>m</m:t>
              </m:r>
            </m:sub>
          </m:sSub>
          <m:r>
            <m:t> </m:t>
          </m:r>
          <m:r>
            <m:t>c</m:t>
          </m:r>
          <m:r>
            <m:t>h</m:t>
          </m:r>
          <m:r>
            <m:t>d</m:t>
          </m:r>
          <m:r>
            <m:t> </m:t>
          </m:r>
          <m:d>
            <m:dPr>
              <m:begChr m:val="("/>
              <m:endChr m:val=")"/>
              <m:sepChr m:val=""/>
              <m:grow/>
            </m:dPr>
            <m:e>
              <m:r>
                <m:t>0.25</m:t>
              </m:r>
              <m:r>
                <m:t> </m:t>
              </m:r>
              <m:r>
                <m:t>L</m:t>
              </m:r>
            </m:e>
          </m:d>
          <m:r>
            <m:t> </m:t>
          </m:r>
          <m:sSub>
            <m:e>
              <m:r>
                <m:t>ρ</m:t>
              </m:r>
            </m:e>
            <m:sub>
              <m:r>
                <m:t>b</m:t>
              </m:r>
            </m:sub>
          </m:sSub>
        </m:oMath>
      </m:oMathPara>
    </w:p>
    <w:p>
      <w:pPr>
        <w:pStyle w:val="FirstParagraph"/>
      </w:pPr>
      <w:r>
        <w:t xml:space="preserve">Beban erosi:</w:t>
      </w:r>
      <w:r>
        <w:t xml:space="preserve"> </w:t>
      </w:r>
      <w:r>
        <w:rPr>
          <w:rStyle w:val="VerbatimChar"/>
        </w:rPr>
        <w:t xml:space="preserve">sed = E_t</w:t>
      </w:r>
      <w:r>
        <w:t xml:space="preserve">,</w:t>
      </w:r>
      <w:r>
        <w:t xml:space="preserve"> </w:t>
      </w:r>
      <w:r>
        <w:rPr>
          <w:rStyle w:val="VerbatimChar"/>
        </w:rPr>
        <w:t xml:space="preserve">orgn = E_t·n_conc/1000</w:t>
      </w:r>
      <w:r>
        <w:t xml:space="preserve">,</w:t>
      </w:r>
      <w:r>
        <w:t xml:space="preserve"> </w:t>
      </w:r>
      <w:r>
        <w:rPr>
          <w:rStyle w:val="VerbatimChar"/>
        </w:rPr>
        <w:t xml:space="preserve">sedp = (1−p_bio)·E_t·p_conc/1000</w:t>
      </w:r>
      <w:r>
        <w:t xml:space="preserve">,</w:t>
      </w:r>
      <w:r>
        <w:t xml:space="preserve"> </w:t>
      </w:r>
      <w:r>
        <w:rPr>
          <w:rStyle w:val="VerbatimChar"/>
        </w:rPr>
        <w:t xml:space="preserve">solp = p_bio·E_t·p_conc/1000</w:t>
      </w:r>
      <w:r>
        <w:t xml:space="preserve">; ditambahkan ke</w:t>
      </w:r>
      <w:r>
        <w:t xml:space="preserve"> </w:t>
      </w:r>
      <w:r>
        <w:rPr>
          <w:rStyle w:val="VerbatimChar"/>
        </w:rPr>
        <w:t xml:space="preserve">ht1</w:t>
      </w:r>
      <w:r>
        <w:t xml:space="preserve">. Lalu bagian yang mengendap di dasar:</w:t>
      </w:r>
      <w:r>
        <w:t xml:space="preserve"> </w:t>
      </w:r>
      <w:r>
        <w:rPr>
          <w:rStyle w:val="VerbatimChar"/>
        </w:rPr>
        <w:t xml:space="preserve">sed = wash_bed_fr·E_t</w:t>
      </w:r>
      <w:r>
        <w:t xml:space="preserve">,</w:t>
      </w:r>
      <w:r>
        <w:t xml:space="preserve"> </w:t>
      </w:r>
      <w:r>
        <w:rPr>
          <w:rStyle w:val="VerbatimChar"/>
        </w:rPr>
        <w:t xml:space="preserve">orgn = n_dep_enr·wash_bed_fr·orgn_ero</w:t>
      </w:r>
      <w:r>
        <w:t xml:space="preserve">,</w:t>
      </w:r>
      <w:r>
        <w:t xml:space="preserve"> </w:t>
      </w:r>
      <w:r>
        <w:rPr>
          <w:rStyle w:val="VerbatimChar"/>
        </w:rPr>
        <w:t xml:space="preserve">sedp = p_dep_enr·wash_bed_fr·sedp_ero</w:t>
      </w:r>
      <w:r>
        <w:t xml:space="preserve">, dikurangkan dari</w:t>
      </w:r>
      <w:r>
        <w:t xml:space="preserve"> </w:t>
      </w:r>
      <w:r>
        <w:rPr>
          <w:rStyle w:val="VerbatimChar"/>
        </w:rPr>
        <w:t xml:space="preserve">ht1</w:t>
      </w:r>
      <w:r>
        <w:t xml:space="preserve">.</w:t>
      </w:r>
    </w:p>
    <w:p>
      <w:pPr>
        <w:numPr>
          <w:ilvl w:val="0"/>
          <w:numId w:val="1913"/>
        </w:numPr>
        <w:pStyle w:val="Compact"/>
      </w:pPr>
      <w:r>
        <w:rPr>
          <w:bCs/>
          <w:b/>
        </w:rPr>
        <w:t xml:space="preserve">Cara kerja (bagian C,</w:t>
      </w:r>
      <w:r>
        <w:rPr>
          <w:bCs/>
          <w:b/>
        </w:rPr>
        <w:t xml:space="preserve"> </w:t>
      </w:r>
      <w:r>
        <w:rPr>
          <w:rStyle w:val="VerbatimChar"/>
          <w:bCs/>
          <w:b/>
        </w:rPr>
        <w:t xml:space="preserve">ch_rtmusk</w:t>
      </w:r>
      <w:r>
        <w:rPr>
          <w:bCs/>
          <w:b/>
        </w:rPr>
        <w:t xml:space="preserve">):</w:t>
      </w:r>
    </w:p>
    <w:p>
      <w:pPr>
        <w:numPr>
          <w:ilvl w:val="0"/>
          <w:numId w:val="1914"/>
        </w:numPr>
        <w:pStyle w:val="Compact"/>
      </w:pPr>
      <w:r>
        <w:rPr>
          <w:rStyle w:val="VerbatimChar"/>
        </w:rPr>
        <w:t xml:space="preserve">hyd_flo</w:t>
      </w:r>
      <w:r>
        <w:t xml:space="preserve"> </w:t>
      </w:r>
      <w:r>
        <w:t xml:space="preserve">disetel ulang ke</w:t>
      </w:r>
      <w:r>
        <w:t xml:space="preserve"> </w:t>
      </w:r>
      <w:r>
        <w:rPr>
          <w:rStyle w:val="VerbatimChar"/>
        </w:rPr>
        <w:t xml:space="preserve">step</w:t>
      </w:r>
      <w:r>
        <w:t xml:space="preserve"> </w:t>
      </w:r>
      <w:r>
        <w:t xml:space="preserve">nol;</w:t>
      </w:r>
      <w:r>
        <w:t xml:space="preserve"> </w:t>
      </w:r>
      <w:r>
        <w:rPr>
          <w:rStyle w:val="VerbatimChar"/>
        </w:rPr>
        <w:t xml:space="preserve">wat.evap = wat.seep = 0</w:t>
      </w:r>
      <w:r>
        <w:t xml:space="preserve">. Pada run harian</w:t>
      </w:r>
      <w:r>
        <w:t xml:space="preserve"> </w:t>
      </w:r>
      <w:r>
        <w:rPr>
          <w:rStyle w:val="VerbatimChar"/>
        </w:rPr>
        <w:t xml:space="preserve">substeps = nsteps = 1</w:t>
      </w:r>
      <w:r>
        <w:t xml:space="preserve">, selain itu nilai dari inisialisasi.</w:t>
      </w:r>
      <w:r>
        <w:t xml:space="preserve"> </w:t>
      </w:r>
      <w:r>
        <w:rPr>
          <w:rStyle w:val="VerbatimChar"/>
        </w:rPr>
        <w:t xml:space="preserve">dts = dtm/substeps·60</w:t>
      </w:r>
      <w:r>
        <w:t xml:space="preserve"> </w:t>
      </w:r>
      <w:r>
        <w:t xml:space="preserve">detik,</w:t>
      </w:r>
      <w:r>
        <w:t xml:space="preserve"> </w:t>
      </w:r>
      <w:r>
        <w:rPr>
          <w:rStyle w:val="VerbatimChar"/>
        </w:rPr>
        <w:t xml:space="preserve">Δt = dts/3600</w:t>
      </w:r>
      <w:r>
        <w:t xml:space="preserve"> </w:t>
      </w:r>
      <w:r>
        <w:t xml:space="preserve">jam.</w:t>
      </w:r>
    </w:p>
    <w:p>
      <w:pPr>
        <w:numPr>
          <w:ilvl w:val="0"/>
          <w:numId w:val="1914"/>
        </w:numPr>
        <w:pStyle w:val="Compact"/>
      </w:pPr>
      <w:r>
        <w:t xml:space="preserve">Untuk setiap sub-langkah (penghitung</w:t>
      </w:r>
      <w:r>
        <w:t xml:space="preserve"> </w:t>
      </w:r>
      <w:r>
        <w:rPr>
          <w:rStyle w:val="VerbatimChar"/>
        </w:rPr>
        <w:t xml:space="preserve">irtstep</w:t>
      </w:r>
      <w:r>
        <w:t xml:space="preserve"> </w:t>
      </w:r>
      <w:r>
        <w:t xml:space="preserve">naik setiap</w:t>
      </w:r>
      <w:r>
        <w:t xml:space="preserve"> </w:t>
      </w:r>
      <w:r>
        <w:rPr>
          <w:rStyle w:val="VerbatimChar"/>
        </w:rPr>
        <w:t xml:space="preserve">substeps</w:t>
      </w:r>
      <w:r>
        <w:t xml:space="preserve"> </w:t>
      </w:r>
      <w:r>
        <w:t xml:space="preserve">sub-langkah): bila</w:t>
      </w:r>
      <w:r>
        <w:t xml:space="preserve"> </w:t>
      </w:r>
      <w:r>
        <w:rPr>
          <w:rStyle w:val="VerbatimChar"/>
        </w:rPr>
        <w:t xml:space="preserve">Q_in &gt; 1e-6</w:t>
      </w:r>
      <w:r>
        <w:t xml:space="preserve">,</w:t>
      </w:r>
      <w:r>
        <w:t xml:space="preserve"> </w:t>
      </w:r>
      <w:r>
        <w:rPr>
          <w:rStyle w:val="VerbatimChar"/>
        </w:rPr>
        <w:t xml:space="preserve">I = tsin(irtstep)/substeps</w:t>
      </w:r>
      <w:r>
        <w:t xml:space="preserve"> </w:t>
      </w:r>
      <w:r>
        <w:t xml:space="preserve">(disimpan di</w:t>
      </w:r>
      <w:r>
        <w:t xml:space="preserve"> </w:t>
      </w:r>
      <w:r>
        <w:rPr>
          <w:rStyle w:val="VerbatimChar"/>
        </w:rPr>
        <w:t xml:space="preserve">Channels::inflo</w:t>
      </w:r>
      <w:r>
        <w:t xml:space="preserve">) dan tampungan menerima bagian inflow yang sebanding,</w:t>
      </w:r>
      <w:r>
        <w:t xml:space="preserve"> </w:t>
      </w:r>
      <w:r>
        <w:rPr>
          <w:rStyle w:val="VerbatimChar"/>
        </w:rPr>
        <w:t xml:space="preserve">tot_stor += min(1, max(0, I/Q_in))·ht1</w:t>
      </w:r>
      <w:r>
        <w:t xml:space="preserve">. Titik rating inflow</w:t>
      </w:r>
      <w:r>
        <w:t xml:space="preserve"> </w:t>
      </w:r>
      <w:r>
        <w:rPr>
          <w:rStyle w:val="VerbatimChar"/>
        </w:rPr>
        <w:t xml:space="preserve">in2 = interp_flo(I/86400)</w:t>
      </w:r>
      <w:r>
        <w:t xml:space="preserve">.</w:t>
      </w:r>
    </w:p>
    <w:p>
      <w:pPr>
        <w:numPr>
          <w:ilvl w:val="0"/>
          <w:numId w:val="1914"/>
        </w:numPr>
        <w:pStyle w:val="Compact"/>
      </w:pPr>
      <w:r>
        <w:t xml:space="preserve">Bila</w:t>
      </w:r>
      <w:r>
        <w:t xml:space="preserve"> </w:t>
      </w:r>
      <w:r>
        <w:rPr>
          <w:rStyle w:val="VerbatimChar"/>
        </w:rPr>
        <w:t xml:space="preserve">tot_stor.flo &lt; 1e-6</w:t>
      </w:r>
      <w:r>
        <w:t xml:space="preserve">:</w:t>
      </w:r>
      <w:r>
        <w:t xml:space="preserve"> </w:t>
      </w:r>
      <w:r>
        <w:rPr>
          <w:rStyle w:val="VerbatimChar"/>
        </w:rPr>
        <w:t xml:space="preserve">in1</w:t>
      </w:r>
      <w:r>
        <w:t xml:space="preserve">,</w:t>
      </w:r>
      <w:r>
        <w:t xml:space="preserve"> </w:t>
      </w:r>
      <w:r>
        <w:rPr>
          <w:rStyle w:val="VerbatimChar"/>
        </w:rPr>
        <w:t xml:space="preserve">out1</w:t>
      </w:r>
      <w:r>
        <w:t xml:space="preserve"> </w:t>
      </w:r>
      <w:r>
        <w:t xml:space="preserve">dan</w:t>
      </w:r>
      <w:r>
        <w:t xml:space="preserve"> </w:t>
      </w:r>
      <w:r>
        <w:rPr>
          <w:rStyle w:val="VerbatimChar"/>
        </w:rPr>
        <w:t xml:space="preserve">in1_vol</w:t>
      </w:r>
      <w:r>
        <w:t xml:space="preserve">,</w:t>
      </w:r>
      <w:r>
        <w:t xml:space="preserve"> </w:t>
      </w:r>
      <w:r>
        <w:rPr>
          <w:rStyle w:val="VerbatimChar"/>
        </w:rPr>
        <w:t xml:space="preserve">out1_vol</w:t>
      </w:r>
      <w:r>
        <w:t xml:space="preserve"> </w:t>
      </w:r>
      <w:r>
        <w:t xml:space="preserve">di-nol-kan. Selain itu, outflow O (m3) dihitung:</w:t>
      </w:r>
    </w:p>
    <w:p>
      <w:pPr>
        <w:pStyle w:val="FirstParagraph"/>
      </w:pPr>
      <m:oMathPara>
        <m:oMathParaPr>
          <m:jc m:val="center"/>
        </m:oMathParaPr>
        <m:oMath>
          <m:r>
            <m:rPr>
              <m:nor/>
              <m:sty m:val="p"/>
            </m:rPr>
            <m:t>Muskingum </m:t>
          </m:r>
          <m:d>
            <m:dPr>
              <m:begChr m:val="("/>
              <m:endChr m:val=")"/>
              <m:sepChr m:val=""/>
              <m:grow/>
            </m:dPr>
            <m:e>
              <m:r>
                <m:t>r</m:t>
              </m:r>
              <m:r>
                <m:t>t</m:t>
              </m:r>
              <m:r>
                <m:t>e</m:t>
              </m:r>
              <m:r>
                <m:rPr>
                  <m:sty m:val="p"/>
                </m:rPr>
                <m:t>=</m:t>
              </m:r>
              <m:r>
                <m:t>1</m:t>
              </m:r>
            </m:e>
          </m:d>
          <m:r>
            <m:rPr>
              <m:sty m:val="p"/>
            </m:rPr>
            <m:t>:</m:t>
          </m:r>
          <m:r>
            <m:t> </m:t>
          </m:r>
          <m:r>
            <m:t>O</m:t>
          </m:r>
          <m:r>
            <m:rPr>
              <m:sty m:val="p"/>
            </m:rPr>
            <m:t>=</m:t>
          </m:r>
          <m:r>
            <m:rPr>
              <m:sty m:val="p"/>
            </m:rPr>
            <m:t>min</m:t>
          </m:r>
          <m:d>
            <m:dPr>
              <m:begChr m:val="("/>
              <m:endChr m:val=")"/>
              <m:sepChr m:val=""/>
              <m:grow/>
            </m:dPr>
            <m:e>
              <m:r>
                <m:t>V</m:t>
              </m:r>
              <m:r>
                <m:rPr>
                  <m:sty m:val="p"/>
                </m:rPr>
                <m:t>,</m:t>
              </m:r>
              <m:r>
                <m:t> </m:t>
              </m:r>
              <m:r>
                <m:rPr>
                  <m:sty m:val="p"/>
                </m:rPr>
                <m:t>max</m:t>
              </m:r>
              <m:d>
                <m:dPr>
                  <m:begChr m:val="("/>
                  <m:endChr m:val=")"/>
                  <m:sepChr m:val=""/>
                  <m:grow/>
                </m:dPr>
                <m:e>
                  <m:r>
                    <m:t>0</m:t>
                  </m:r>
                  <m:r>
                    <m:rPr>
                      <m:sty m:val="p"/>
                    </m:rPr>
                    <m:t>,</m:t>
                  </m:r>
                  <m:r>
                    <m:t> </m:t>
                  </m:r>
                  <m:sSub>
                    <m:e>
                      <m:r>
                        <m:t>C</m:t>
                      </m:r>
                    </m:e>
                    <m:sub>
                      <m:r>
                        <m:t>1</m:t>
                      </m:r>
                    </m:sub>
                  </m:sSub>
                  <m:r>
                    <m:t>I</m:t>
                  </m:r>
                  <m:r>
                    <m:rPr>
                      <m:sty m:val="p"/>
                    </m:rPr>
                    <m:t>+</m:t>
                  </m:r>
                  <m:sSub>
                    <m:e>
                      <m:r>
                        <m:t>C</m:t>
                      </m:r>
                    </m:e>
                    <m:sub>
                      <m:r>
                        <m:t>2</m:t>
                      </m:r>
                    </m:sub>
                  </m:sSub>
                  <m:sSub>
                    <m:e>
                      <m:r>
                        <m:t>I</m:t>
                      </m:r>
                    </m:e>
                    <m:sub>
                      <m:r>
                        <m:t>p</m:t>
                      </m:r>
                      <m:r>
                        <m:t>r</m:t>
                      </m:r>
                      <m:r>
                        <m:t>e</m:t>
                      </m:r>
                      <m:r>
                        <m:t>v</m:t>
                      </m:r>
                    </m:sub>
                  </m:sSub>
                  <m:r>
                    <m:rPr>
                      <m:sty m:val="p"/>
                    </m:rPr>
                    <m:t>+</m:t>
                  </m:r>
                  <m:sSub>
                    <m:e>
                      <m:r>
                        <m:t>C</m:t>
                      </m:r>
                    </m:e>
                    <m:sub>
                      <m:r>
                        <m:t>3</m:t>
                      </m:r>
                    </m:sub>
                  </m:sSub>
                  <m:sSub>
                    <m:e>
                      <m:r>
                        <m:t>O</m:t>
                      </m:r>
                    </m:e>
                    <m:sub>
                      <m:r>
                        <m:t>p</m:t>
                      </m:r>
                      <m:r>
                        <m:t>r</m:t>
                      </m:r>
                      <m:r>
                        <m:t>e</m:t>
                      </m:r>
                      <m:r>
                        <m:t>v</m:t>
                      </m:r>
                    </m:sub>
                  </m:sSub>
                </m:e>
              </m:d>
            </m:e>
          </m:d>
        </m:oMath>
      </m:oMathPara>
    </w:p>
    <w:p>
      <w:pPr>
        <w:pStyle w:val="FirstParagraph"/>
      </w:pPr>
      <m:oMathPara>
        <m:oMathParaPr>
          <m:jc m:val="center"/>
        </m:oMathParaPr>
        <m:oMath>
          <m:r>
            <m:rPr>
              <m:nor/>
              <m:sty m:val="p"/>
            </m:rPr>
            <m:t>VSC </m:t>
          </m:r>
          <m:d>
            <m:dPr>
              <m:begChr m:val="("/>
              <m:endChr m:val=")"/>
              <m:sepChr m:val=""/>
              <m:grow/>
            </m:dPr>
            <m:e>
              <m:r>
                <m:t>r</m:t>
              </m:r>
              <m:r>
                <m:t>t</m:t>
              </m:r>
              <m:r>
                <m:t>e</m:t>
              </m:r>
              <m:r>
                <m:rPr>
                  <m:sty m:val="p"/>
                </m:rPr>
                <m:t>=</m:t>
              </m:r>
              <m:r>
                <m:t>0</m:t>
              </m:r>
            </m:e>
          </m:d>
          <m:r>
            <m:rPr>
              <m:sty m:val="p"/>
            </m:rPr>
            <m:t>:</m:t>
          </m:r>
          <m:r>
            <m:t> </m:t>
          </m:r>
          <m:r>
            <m:t>S</m:t>
          </m:r>
          <m:r>
            <m:t>C</m:t>
          </m:r>
          <m:r>
            <m:rPr>
              <m:sty m:val="p"/>
            </m:rPr>
            <m:t>=</m:t>
          </m:r>
          <m:r>
            <m:rPr>
              <m:sty m:val="p"/>
            </m:rPr>
            <m:t>min</m:t>
          </m:r>
          <m:d>
            <m:dPr>
              <m:begChr m:val="("/>
              <m:endChr m:val=")"/>
              <m:sepChr m:val=""/>
              <m:grow/>
            </m:dPr>
            <m:e>
              <m:r>
                <m:t>1</m:t>
              </m:r>
              <m:r>
                <m:rPr>
                  <m:sty m:val="p"/>
                </m:rPr>
                <m:t>,</m:t>
              </m:r>
              <m:r>
                <m:t> </m:t>
              </m:r>
              <m:f>
                <m:fPr>
                  <m:type m:val="bar"/>
                </m:fPr>
                <m:num>
                  <m:r>
                    <m:t>s</m:t>
                  </m:r>
                  <m:r>
                    <m:t>c</m:t>
                  </m:r>
                  <m:r>
                    <m:t>o</m:t>
                  </m:r>
                  <m:r>
                    <m:t>e</m:t>
                  </m:r>
                  <m:r>
                    <m:t>f</m:t>
                  </m:r>
                  <m:r>
                    <m:rPr>
                      <m:sty m:val="p"/>
                    </m:rPr>
                    <m:t>⋅</m:t>
                  </m:r>
                  <m:r>
                    <m:t>2</m:t>
                  </m:r>
                  <m:r>
                    <m:t>Δ</m:t>
                  </m:r>
                  <m:r>
                    <m:t>t</m:t>
                  </m:r>
                </m:num>
                <m:den>
                  <m:r>
                    <m:t>2</m:t>
                  </m:r>
                  <m:r>
                    <m:t> </m:t>
                  </m:r>
                  <m:r>
                    <m:t>T</m:t>
                  </m:r>
                  <m:sSub>
                    <m:e>
                      <m:r>
                        <m:t>T</m:t>
                      </m:r>
                    </m:e>
                    <m:sub>
                      <m:r>
                        <m:t>o</m:t>
                      </m:r>
                      <m:r>
                        <m:t>u</m:t>
                      </m:r>
                      <m:r>
                        <m:t>t</m:t>
                      </m:r>
                      <m:r>
                        <m:t>1</m:t>
                      </m:r>
                    </m:sub>
                  </m:sSub>
                  <m:r>
                    <m:rPr>
                      <m:sty m:val="p"/>
                    </m:rPr>
                    <m:t>+</m:t>
                  </m:r>
                  <m:r>
                    <m:t>Δ</m:t>
                  </m:r>
                  <m:r>
                    <m:t>t</m:t>
                  </m:r>
                </m:den>
              </m:f>
            </m:e>
          </m:d>
          <m:r>
            <m:rPr>
              <m:sty m:val="p"/>
            </m:rPr>
            <m:t>,</m:t>
          </m:r>
          <m:r>
            <m:t> </m:t>
          </m:r>
          <m:r>
            <m:t>O</m:t>
          </m:r>
          <m:r>
            <m:rPr>
              <m:sty m:val="p"/>
            </m:rPr>
            <m:t>=</m:t>
          </m:r>
          <m:r>
            <m:t>S</m:t>
          </m:r>
          <m:r>
            <m:t>C</m:t>
          </m:r>
          <m:r>
            <m:rPr>
              <m:sty m:val="p"/>
            </m:rPr>
            <m:t>⋅</m:t>
          </m:r>
          <m:r>
            <m:t>V</m:t>
          </m:r>
        </m:oMath>
      </m:oMathPara>
    </w:p>
    <w:p>
      <w:pPr>
        <w:pStyle w:val="FirstParagraph"/>
      </w:pPr>
      <w:r>
        <w:t xml:space="preserve">dengan V =</w:t>
      </w:r>
      <w:r>
        <w:t xml:space="preserve"> </w:t>
      </w:r>
      <w:r>
        <w:rPr>
          <w:rStyle w:val="VerbatimChar"/>
        </w:rPr>
        <w:t xml:space="preserve">tot_stor.flo</w:t>
      </w:r>
      <w:r>
        <w:t xml:space="preserve"> </w:t>
      </w:r>
      <w:r>
        <w:t xml:space="preserve">(m3),</w:t>
      </w:r>
      <w:r>
        <w:t xml:space="preserve"> </w:t>
      </w:r>
      <w:r>
        <w:rPr>
          <w:rStyle w:val="VerbatimChar"/>
        </w:rPr>
        <w:t xml:space="preserve">I_prev = in1_vol</w:t>
      </w:r>
      <w:r>
        <w:t xml:space="preserve">,</w:t>
      </w:r>
      <w:r>
        <w:t xml:space="preserve"> </w:t>
      </w:r>
      <w:r>
        <w:rPr>
          <w:rStyle w:val="VerbatimChar"/>
        </w:rPr>
        <w:t xml:space="preserve">O_prev = out1_vol</w:t>
      </w:r>
      <w:r>
        <w:t xml:space="preserve"> </w:t>
      </w:r>
      <w:r>
        <w:t xml:space="preserve">(diperbarui setelah hitungan Muskingum), dan</w:t>
      </w:r>
      <w:r>
        <w:t xml:space="preserve"> </w:t>
      </w:r>
      <w:r>
        <w:rPr>
          <w:rStyle w:val="VerbatimChar"/>
        </w:rPr>
        <w:t xml:space="preserve">TT_out1</w:t>
      </w:r>
      <w:r>
        <w:t xml:space="preserve"> </w:t>
      </w:r>
      <w:r>
        <w:t xml:space="preserve">waktu tempuh titik rating outflow sebelumnya (jam). O tak-hingga/NaN diganti 0. Titik rating outflow</w:t>
      </w:r>
      <w:r>
        <w:t xml:space="preserve"> </w:t>
      </w:r>
      <w:r>
        <w:rPr>
          <w:rStyle w:val="VerbatimChar"/>
        </w:rPr>
        <w:t xml:space="preserve">out2 = interp_flo(O/dts)</w:t>
      </w:r>
      <w:r>
        <w:t xml:space="preserve">.</w:t>
      </w:r>
    </w:p>
    <w:p>
      <w:pPr>
        <w:numPr>
          <w:ilvl w:val="0"/>
          <w:numId w:val="1915"/>
        </w:numPr>
        <w:pStyle w:val="Compact"/>
      </w:pPr>
      <w:r>
        <w:t xml:space="preserve">Bagian tampungan yang keluar</w:t>
      </w:r>
      <w:r>
        <w:t xml:space="preserve"> </w:t>
      </w:r>
      <w:r>
        <w:rPr>
          <w:rStyle w:val="VerbatimChar"/>
        </w:rPr>
        <w:t xml:space="preserve">ρ = min(1, O/V)</w:t>
      </w:r>
      <w:r>
        <w:t xml:space="preserve">:</w:t>
      </w:r>
      <w:r>
        <w:t xml:space="preserve"> </w:t>
      </w:r>
      <w:r>
        <w:rPr>
          <w:rStyle w:val="VerbatimChar"/>
        </w:rPr>
        <w:t xml:space="preserve">ht2 += ρ·tot_stor</w:t>
      </w:r>
      <w:r>
        <w:t xml:space="preserve"> </w:t>
      </w:r>
      <w:r>
        <w:t xml:space="preserve">(semua konstituen keluar sebanding air),</w:t>
      </w:r>
      <w:r>
        <w:t xml:space="preserve"> </w:t>
      </w:r>
      <w:r>
        <w:rPr>
          <w:rStyle w:val="VerbatimChar"/>
        </w:rPr>
        <w:t xml:space="preserve">hyd_flo(irtstep) += O</w:t>
      </w:r>
      <w:r>
        <w:t xml:space="preserve">,</w:t>
      </w:r>
      <w:r>
        <w:t xml:space="preserve"> </w:t>
      </w:r>
      <w:r>
        <w:rPr>
          <w:rStyle w:val="VerbatimChar"/>
        </w:rPr>
        <w:t xml:space="preserve">tot_stor ← (1−ρ)·tot_stor</w:t>
      </w:r>
      <w:r>
        <w:t xml:space="preserve">,</w:t>
      </w:r>
      <w:r>
        <w:t xml:space="preserve"> </w:t>
      </w:r>
      <w:r>
        <w:rPr>
          <w:rStyle w:val="VerbatimChar"/>
        </w:rPr>
        <w:t xml:space="preserve">in1 = in2</w:t>
      </w:r>
      <w:r>
        <w:t xml:space="preserve">,</w:t>
      </w:r>
      <w:r>
        <w:t xml:space="preserve"> </w:t>
      </w:r>
      <w:r>
        <w:rPr>
          <w:rStyle w:val="VerbatimChar"/>
        </w:rPr>
        <w:t xml:space="preserve">out1 = out2</w:t>
      </w:r>
      <w:r>
        <w:t xml:space="preserve">.</w:t>
      </w:r>
    </w:p>
    <w:p>
      <w:pPr>
        <w:numPr>
          <w:ilvl w:val="0"/>
          <w:numId w:val="1915"/>
        </w:numPr>
        <w:pStyle w:val="Compact"/>
      </w:pPr>
      <w:r>
        <w:t xml:space="preserve">Pembagian tampungan: bila</w:t>
      </w:r>
      <w:r>
        <w:t xml:space="preserve"> </w:t>
      </w:r>
      <w:r>
        <w:rPr>
          <w:rStyle w:val="VerbatimChar"/>
        </w:rPr>
        <w:t xml:space="preserve">V &gt; vol_ch</w:t>
      </w:r>
      <w:r>
        <w:t xml:space="preserve"> </w:t>
      </w:r>
      <w:r>
        <w:t xml:space="preserve">bankfull, fraksi</w:t>
      </w:r>
      <w:r>
        <w:t xml:space="preserve"> </w:t>
      </w:r>
      <w:r>
        <w:rPr>
          <w:rStyle w:val="VerbatimChar"/>
        </w:rPr>
        <w:t xml:space="preserve">(V − vol_ch)/V</w:t>
      </w:r>
      <w:r>
        <w:t xml:space="preserve"> </w:t>
      </w:r>
      <w:r>
        <w:t xml:space="preserve">menjadi</w:t>
      </w:r>
      <w:r>
        <w:t xml:space="preserve"> </w:t>
      </w:r>
      <w:r>
        <w:rPr>
          <w:rStyle w:val="VerbatimChar"/>
        </w:rPr>
        <w:t xml:space="preserve">fp_stor</w:t>
      </w:r>
      <w:r>
        <w:t xml:space="preserve"> </w:t>
      </w:r>
      <w:r>
        <w:t xml:space="preserve">dan sisanya</w:t>
      </w:r>
      <w:r>
        <w:t xml:space="preserve"> </w:t>
      </w:r>
      <w:r>
        <w:rPr>
          <w:rStyle w:val="VerbatimChar"/>
        </w:rPr>
        <w:t xml:space="preserve">ch_stor</w:t>
      </w:r>
      <w:r>
        <w:t xml:space="preserve">; selain itu semuanya</w:t>
      </w:r>
      <w:r>
        <w:t xml:space="preserve"> </w:t>
      </w:r>
      <w:r>
        <w:rPr>
          <w:rStyle w:val="VerbatimChar"/>
        </w:rPr>
        <w:t xml:space="preserve">ch_stor</w:t>
      </w:r>
      <w:r>
        <w:t xml:space="preserve">.</w:t>
      </w:r>
      <w:r>
        <w:t xml:space="preserve"> </w:t>
      </w:r>
      <w:r>
        <w:rPr>
          <w:rStyle w:val="VerbatimChar"/>
        </w:rPr>
        <w:t xml:space="preserve">tot_stor = ch_stor + fp_stor</w:t>
      </w:r>
      <w:r>
        <w:t xml:space="preserve">.</w:t>
      </w:r>
    </w:p>
    <w:p>
      <w:pPr>
        <w:numPr>
          <w:ilvl w:val="0"/>
          <w:numId w:val="1915"/>
        </w:numPr>
        <w:pStyle w:val="Compact"/>
      </w:pPr>
      <w:r>
        <w:t xml:space="preserve">Setelah semua sub-langkah,</w:t>
      </w:r>
      <w:r>
        <w:t xml:space="preserve"> </w:t>
      </w:r>
      <w:r>
        <w:rPr>
          <w:bCs/>
          <w:b/>
        </w:rPr>
        <w:t xml:space="preserve">kehilangan transmisi</w:t>
      </w:r>
      <w:r>
        <w:t xml:space="preserve"> </w:t>
      </w:r>
      <w:r>
        <w:t xml:space="preserve">(rembesan) dan</w:t>
      </w:r>
      <w:r>
        <w:t xml:space="preserve"> </w:t>
      </w:r>
      <w:r>
        <w:rPr>
          <w:bCs/>
          <w:b/>
        </w:rPr>
        <w:t xml:space="preserve">penguapan</w:t>
      </w:r>
      <w:r>
        <w:t xml:space="preserve"> </w:t>
      </w:r>
      <w:r>
        <w:t xml:space="preserve">dari tampungan alur:</w:t>
      </w:r>
    </w:p>
    <w:p>
      <w:pPr>
        <w:pStyle w:val="FirstParagraph"/>
      </w:pPr>
      <m:oMathPara>
        <m:oMathParaPr>
          <m:jc m:val="center"/>
        </m:oMathParaPr>
        <m:oMath>
          <m:r>
            <m:t>T</m:t>
          </m:r>
          <m:r>
            <m:t>L</m:t>
          </m:r>
          <m:r>
            <m:rPr>
              <m:sty m:val="p"/>
            </m:rPr>
            <m:t>=</m:t>
          </m:r>
          <m:r>
            <m:rPr>
              <m:sty m:val="p"/>
            </m:rPr>
            <m:t>min</m:t>
          </m:r>
          <m:d>
            <m:dPr>
              <m:begChr m:val="("/>
              <m:endChr m:val=")"/>
              <m:sepChr m:val=""/>
              <m:grow/>
            </m:dPr>
            <m:e>
              <m:sSub>
                <m:e>
                  <m:r>
                    <m:t>V</m:t>
                  </m:r>
                </m:e>
                <m:sub>
                  <m:r>
                    <m:t>c</m:t>
                  </m:r>
                  <m:r>
                    <m:t>h</m:t>
                  </m:r>
                </m:sub>
              </m:sSub>
              <m:r>
                <m:rPr>
                  <m:sty m:val="p"/>
                </m:rPr>
                <m:t>,</m:t>
              </m:r>
              <m:r>
                <m:t> </m:t>
              </m:r>
              <m:r>
                <m:t>c</m:t>
              </m:r>
              <m:r>
                <m:t>h</m:t>
              </m:r>
              <m:r>
                <m:t>k</m:t>
              </m:r>
              <m:r>
                <m:rPr>
                  <m:sty m:val="p"/>
                </m:rPr>
                <m:t>⋅</m:t>
              </m:r>
              <m:r>
                <m:t>L</m:t>
              </m:r>
              <m:r>
                <m:rPr>
                  <m:sty m:val="p"/>
                </m:rPr>
                <m:t>⋅</m:t>
              </m:r>
              <m:r>
                <m:t>c</m:t>
              </m:r>
              <m:r>
                <m:t>h</m:t>
              </m:r>
              <m:r>
                <m:t>w</m:t>
              </m:r>
              <m:r>
                <m:rPr>
                  <m:sty m:val="p"/>
                </m:rPr>
                <m:t>⋅</m:t>
              </m:r>
              <m:r>
                <m:t>24</m:t>
              </m:r>
            </m:e>
          </m:d>
          <m:r>
            <m:rPr>
              <m:sty m:val="p"/>
            </m:rPr>
            <m:t>,</m:t>
          </m:r>
          <m:r>
            <m:t>  </m:t>
          </m:r>
          <m:r>
            <m:t>E</m:t>
          </m:r>
          <m:r>
            <m:rPr>
              <m:sty m:val="p"/>
            </m:rPr>
            <m:t>=</m:t>
          </m:r>
          <m:r>
            <m:rPr>
              <m:sty m:val="p"/>
            </m:rPr>
            <m:t>min</m:t>
          </m:r>
          <m:d>
            <m:dPr>
              <m:begChr m:val="("/>
              <m:endChr m:val=")"/>
              <m:sepChr m:val=""/>
              <m:grow/>
            </m:dPr>
            <m:e>
              <m:sSub>
                <m:e>
                  <m:r>
                    <m:t>V</m:t>
                  </m:r>
                </m:e>
                <m:sub>
                  <m:r>
                    <m:t>c</m:t>
                  </m:r>
                  <m:r>
                    <m:t>h</m:t>
                  </m:r>
                </m:sub>
              </m:sSub>
              <m:r>
                <m:rPr>
                  <m:sty m:val="p"/>
                </m:rPr>
                <m:t>,</m:t>
              </m:r>
              <m:r>
                <m:t> </m:t>
              </m:r>
              <m:r>
                <m:t>e</m:t>
              </m:r>
              <m:r>
                <m:t>v</m:t>
              </m:r>
              <m:r>
                <m:t>r</m:t>
              </m:r>
              <m:r>
                <m:t>c</m:t>
              </m:r>
              <m:r>
                <m:t>h</m:t>
              </m:r>
              <m:r>
                <m:rPr>
                  <m:sty m:val="p"/>
                </m:rPr>
                <m:t>⋅</m:t>
              </m:r>
              <m:r>
                <m:t>P</m:t>
              </m:r>
              <m:r>
                <m:t>E</m:t>
              </m:r>
              <m:r>
                <m:t>T</m:t>
              </m:r>
              <m:r>
                <m:rPr>
                  <m:sty m:val="p"/>
                </m:rPr>
                <m:t>⋅</m:t>
              </m:r>
              <m:f>
                <m:fPr>
                  <m:type m:val="bar"/>
                </m:fPr>
                <m:num>
                  <m:r>
                    <m:t>1000</m:t>
                  </m:r>
                  <m:r>
                    <m:t> </m:t>
                  </m:r>
                  <m:r>
                    <m:t>L</m:t>
                  </m:r>
                  <m:r>
                    <m:t> </m:t>
                  </m:r>
                  <m:r>
                    <m:t>c</m:t>
                  </m:r>
                  <m:r>
                    <m:t>h</m:t>
                  </m:r>
                  <m:r>
                    <m:t>w</m:t>
                  </m:r>
                </m:num>
                <m:den>
                  <m:r>
                    <m:t>1000</m:t>
                  </m:r>
                </m:den>
              </m:f>
            </m:e>
          </m:d>
        </m:oMath>
      </m:oMathPara>
    </w:p>
    <w:p>
      <w:pPr>
        <w:pStyle w:val="FirstParagraph"/>
      </w:pPr>
      <w:r>
        <w:t xml:space="preserve">(chk mm/jam, L km, chw m, PET mm; hasil m3). Rembesan mengurangi semua konstituen</w:t>
      </w:r>
      <w:r>
        <w:t xml:space="preserve"> </w:t>
      </w:r>
      <w:r>
        <w:rPr>
          <w:rStyle w:val="VerbatimChar"/>
        </w:rPr>
        <w:t xml:space="preserve">ch_stor</w:t>
      </w:r>
      <w:r>
        <w:t xml:space="preserve"> </w:t>
      </w:r>
      <w:r>
        <w:t xml:space="preserve">secara proporsional; penguapan hanya airnya.</w:t>
      </w:r>
      <w:r>
        <w:t xml:space="preserve"> </w:t>
      </w:r>
      <w:r>
        <w:rPr>
          <w:rStyle w:val="VerbatimChar"/>
        </w:rPr>
        <w:t xml:space="preserve">wat.seep = TL</w:t>
      </w:r>
      <w:r>
        <w:t xml:space="preserve">,</w:t>
      </w:r>
      <w:r>
        <w:t xml:space="preserve"> </w:t>
      </w:r>
      <w:r>
        <w:rPr>
          <w:rStyle w:val="VerbatimChar"/>
        </w:rPr>
        <w:t xml:space="preserve">wat.evap = E</w:t>
      </w:r>
      <w:r>
        <w:t xml:space="preserve">,</w:t>
      </w:r>
      <w:r>
        <w:t xml:space="preserve"> </w:t>
      </w:r>
      <w:r>
        <w:rPr>
          <w:rStyle w:val="VerbatimChar"/>
        </w:rPr>
        <w:t xml:space="preserve">tot_stor = ch_stor + fp_stor</w:t>
      </w:r>
      <w:r>
        <w:t xml:space="preserve">.</w:t>
      </w:r>
    </w:p>
    <w:p>
      <w:pPr>
        <w:numPr>
          <w:ilvl w:val="0"/>
          <w:numId w:val="1916"/>
        </w:numPr>
        <w:pStyle w:val="Compact"/>
      </w:pPr>
      <w:r>
        <w:rPr>
          <w:bCs/>
          <w:b/>
        </w:rPr>
        <w:t xml:space="preserve">Cara kerja (bagian D, kualitas air, hanya bila</w:t>
      </w:r>
      <w:r>
        <w:rPr>
          <w:bCs/>
          <w:b/>
        </w:rPr>
        <w:t xml:space="preserve"> </w:t>
      </w:r>
      <w:r>
        <w:rPr>
          <w:rStyle w:val="VerbatimChar"/>
          <w:bCs/>
          <w:b/>
        </w:rPr>
        <w:t xml:space="preserve">Q_in &gt; 1e-6</w:t>
      </w:r>
      <w:r>
        <w:rPr>
          <w:bCs/>
          <w:b/>
        </w:rPr>
        <w:t xml:space="preserve">):</w:t>
      </w:r>
    </w:p>
    <w:p>
      <w:pPr>
        <w:numPr>
          <w:ilvl w:val="0"/>
          <w:numId w:val="1917"/>
        </w:numPr>
        <w:pStyle w:val="Compact"/>
      </w:pPr>
      <w:r>
        <w:t xml:space="preserve">Titik rating untuk waktu tempuh QUAL2E:</w:t>
      </w:r>
      <w:r>
        <w:t xml:space="preserve"> </w:t>
      </w:r>
      <w:r>
        <w:rPr>
          <w:rStyle w:val="VerbatimChar"/>
        </w:rPr>
        <w:t xml:space="preserve">interp_flo(0)</w:t>
      </w:r>
      <w:r>
        <w:t xml:space="preserve"> </w:t>
      </w:r>
      <w:r>
        <w:t xml:space="preserve">(asli, karena</w:t>
      </w:r>
      <w:r>
        <w:t xml:space="preserve"> </w:t>
      </w:r>
      <w:r>
        <w:rPr>
          <w:rStyle w:val="VerbatimChar"/>
        </w:rPr>
        <w:t xml:space="preserve">ht3%flo</w:t>
      </w:r>
      <w:r>
        <w:t xml:space="preserve"> </w:t>
      </w:r>
      <w:r>
        <w:t xml:space="preserve">tidak pernah diisi) atau</w:t>
      </w:r>
      <w:r>
        <w:t xml:space="preserve"> </w:t>
      </w:r>
      <w:r>
        <w:rPr>
          <w:rStyle w:val="VerbatimChar"/>
        </w:rPr>
        <w:t xml:space="preserve">interp_flo(Q_in/86400)</w:t>
      </w:r>
      <w:r>
        <w:t xml:space="preserve"> </w:t>
      </w:r>
      <w:r>
        <w:t xml:space="preserve">(</w:t>
      </w:r>
      <w:r>
        <w:rPr>
          <w:rStyle w:val="VerbatimChar"/>
        </w:rPr>
        <w:t xml:space="preserve">--fix-swat</w:t>
      </w:r>
      <w:r>
        <w:t xml:space="preserve">); panggil</w:t>
      </w:r>
      <w:r>
        <w:t xml:space="preserve"> </w:t>
      </w:r>
      <w:r>
        <w:rPr>
          <w:rStyle w:val="VerbatimChar"/>
        </w:rPr>
        <w:t xml:space="preserve">ch_watqual4</w:t>
      </w:r>
      <w:r>
        <w:t xml:space="preserve">.</w:t>
      </w:r>
    </w:p>
    <w:p>
      <w:pPr>
        <w:numPr>
          <w:ilvl w:val="0"/>
          <w:numId w:val="1917"/>
        </w:numPr>
        <w:pStyle w:val="Compact"/>
      </w:pPr>
      <w:r>
        <w:t xml:space="preserve">Bila</w:t>
      </w:r>
      <w:r>
        <w:t xml:space="preserve"> </w:t>
      </w:r>
      <w:r>
        <w:rPr>
          <w:rStyle w:val="VerbatimChar"/>
        </w:rPr>
        <w:t xml:space="preserve">qual2e</w:t>
      </w:r>
      <w:r>
        <w:t xml:space="preserve"> </w:t>
      </w:r>
      <w:r>
        <w:t xml:space="preserve">= 1: pertukaran organik–mineral selama waktu tempuh pada debit inflow, dihitung ulang dari inflow:</w:t>
      </w:r>
    </w:p>
    <w:p>
      <w:pPr>
        <w:pStyle w:val="FirstParagraph"/>
      </w:pPr>
      <m:oMathPara>
        <m:oMathParaPr>
          <m:jc m:val="center"/>
        </m:oMathParaPr>
        <m:oMath>
          <m:r>
            <m:t>Δ</m:t>
          </m:r>
          <m:r>
            <m:t>N</m:t>
          </m:r>
          <m:r>
            <m:rPr>
              <m:sty m:val="p"/>
            </m:rPr>
            <m:t>=</m:t>
          </m:r>
          <m:r>
            <m:rPr>
              <m:sty m:val="p"/>
            </m:rPr>
            <m:t>min</m:t>
          </m:r>
          <m:d>
            <m:dPr>
              <m:begChr m:val="("/>
              <m:endChr m:val=")"/>
              <m:sepChr m:val=""/>
              <m:grow/>
            </m:dPr>
            <m:e>
              <m:r>
                <m:t>N</m:t>
              </m:r>
              <m:sSubSup>
                <m:e>
                  <m:r>
                    <m:t>O</m:t>
                  </m:r>
                </m:e>
                <m:sub>
                  <m:r>
                    <m:t>3</m:t>
                  </m:r>
                </m:sub>
                <m:sup>
                  <m:r>
                    <m:t>i</m:t>
                  </m:r>
                  <m:r>
                    <m:t>n</m:t>
                  </m:r>
                </m:sup>
              </m:sSubSup>
              <m:r>
                <m:rPr>
                  <m:sty m:val="p"/>
                </m:rPr>
                <m:t>,</m:t>
              </m:r>
              <m:r>
                <m:t> </m:t>
              </m:r>
              <m:d>
                <m:dPr>
                  <m:begChr m:val="("/>
                  <m:endChr m:val=")"/>
                  <m:sepChr m:val=""/>
                  <m:grow/>
                </m:dPr>
                <m:e>
                  <m:r>
                    <m:t>1</m:t>
                  </m:r>
                  <m:r>
                    <m:rPr>
                      <m:sty m:val="p"/>
                    </m:rPr>
                    <m:t>−</m:t>
                  </m:r>
                  <m:sSup>
                    <m:e>
                      <m:r>
                        <m:t>e</m:t>
                      </m:r>
                    </m:e>
                    <m:sup>
                      <m:r>
                        <m:rPr>
                          <m:sty m:val="p"/>
                        </m:rPr>
                        <m:t>−</m:t>
                      </m:r>
                      <m:sSub>
                        <m:e>
                          <m:r>
                            <m:t>k</m:t>
                          </m:r>
                        </m:e>
                        <m:sub>
                          <m:r>
                            <m:t>N</m:t>
                          </m:r>
                        </m:sub>
                      </m:sSub>
                      <m:r>
                        <m:t> </m:t>
                      </m:r>
                      <m:r>
                        <m:t>T</m:t>
                      </m:r>
                      <m:r>
                        <m:t>T</m:t>
                      </m:r>
                    </m:sup>
                  </m:sSup>
                </m:e>
              </m:d>
              <m:r>
                <m:t>o</m:t>
              </m:r>
              <m:r>
                <m:t>r</m:t>
              </m:r>
              <m:r>
                <m:t>g</m:t>
              </m:r>
              <m:sSup>
                <m:e>
                  <m:r>
                    <m:t>N</m:t>
                  </m:r>
                </m:e>
                <m:sup>
                  <m:r>
                    <m:t>i</m:t>
                  </m:r>
                  <m:r>
                    <m:t>n</m:t>
                  </m:r>
                </m:sup>
              </m:sSup>
            </m:e>
          </m:d>
          <m:r>
            <m:rPr>
              <m:sty m:val="p"/>
            </m:rPr>
            <m:t>,</m:t>
          </m:r>
          <m:r>
            <m:t> </m:t>
          </m:r>
          <m:r>
            <m:t>o</m:t>
          </m:r>
          <m:r>
            <m:t>r</m:t>
          </m:r>
          <m:r>
            <m:t>g</m:t>
          </m:r>
          <m:sSup>
            <m:e>
              <m:r>
                <m:t>N</m:t>
              </m:r>
            </m:e>
            <m:sup>
              <m:r>
                <m:t>o</m:t>
              </m:r>
              <m:r>
                <m:t>u</m:t>
              </m:r>
              <m:r>
                <m:t>t</m:t>
              </m:r>
            </m:sup>
          </m:sSup>
          <m:r>
            <m:rPr>
              <m:sty m:val="p"/>
            </m:rPr>
            <m:t>=</m:t>
          </m:r>
          <m:r>
            <m:t>o</m:t>
          </m:r>
          <m:r>
            <m:t>r</m:t>
          </m:r>
          <m:r>
            <m:t>g</m:t>
          </m:r>
          <m:sSup>
            <m:e>
              <m:r>
                <m:t>N</m:t>
              </m:r>
            </m:e>
            <m:sup>
              <m:r>
                <m:t>i</m:t>
              </m:r>
              <m:r>
                <m:t>n</m:t>
              </m:r>
            </m:sup>
          </m:sSup>
          <m:r>
            <m:rPr>
              <m:sty m:val="p"/>
            </m:rPr>
            <m:t>+</m:t>
          </m:r>
          <m:r>
            <m:t>Δ</m:t>
          </m:r>
          <m:r>
            <m:t>N</m:t>
          </m:r>
          <m:r>
            <m:rPr>
              <m:sty m:val="p"/>
            </m:rPr>
            <m:t>,</m:t>
          </m:r>
          <m:r>
            <m:t> </m:t>
          </m:r>
          <m:r>
            <m:t>N</m:t>
          </m:r>
          <m:sSubSup>
            <m:e>
              <m:r>
                <m:t>O</m:t>
              </m:r>
            </m:e>
            <m:sub>
              <m:r>
                <m:t>3</m:t>
              </m:r>
            </m:sub>
            <m:sup>
              <m:r>
                <m:t>o</m:t>
              </m:r>
              <m:r>
                <m:t>u</m:t>
              </m:r>
              <m:r>
                <m:t>t</m:t>
              </m:r>
            </m:sup>
          </m:sSubSup>
          <m:r>
            <m:rPr>
              <m:sty m:val="p"/>
            </m:rPr>
            <m:t>=</m:t>
          </m:r>
          <m:r>
            <m:t>N</m:t>
          </m:r>
          <m:sSubSup>
            <m:e>
              <m:r>
                <m:t>O</m:t>
              </m:r>
            </m:e>
            <m:sub>
              <m:r>
                <m:t>3</m:t>
              </m:r>
            </m:sub>
            <m:sup>
              <m:r>
                <m:t>i</m:t>
              </m:r>
              <m:r>
                <m:t>n</m:t>
              </m:r>
            </m:sup>
          </m:sSubSup>
          <m:r>
            <m:rPr>
              <m:sty m:val="p"/>
            </m:rPr>
            <m:t>−</m:t>
          </m:r>
          <m:r>
            <m:t>Δ</m:t>
          </m:r>
          <m:r>
            <m:t>N</m:t>
          </m:r>
        </m:oMath>
      </m:oMathPara>
    </w:p>
    <w:p>
      <w:pPr>
        <w:pStyle w:val="FirstParagraph"/>
      </w:pPr>
      <w:r>
        <w:t xml:space="preserve">dan serupa untuk P (</w:t>
      </w:r>
      <w:r>
        <w:rPr>
          <w:rStyle w:val="VerbatimChar"/>
        </w:rPr>
        <w:t xml:space="preserve">p_sol_part</w:t>
      </w:r>
      <w:r>
        <w:t xml:space="preserve">, sedp/solp).</w:t>
      </w:r>
    </w:p>
    <w:p>
      <w:pPr>
        <w:numPr>
          <w:ilvl w:val="0"/>
          <w:numId w:val="1918"/>
        </w:numPr>
        <w:pStyle w:val="Compact"/>
      </w:pPr>
      <w:r>
        <w:rPr>
          <w:bCs/>
          <w:b/>
        </w:rPr>
        <w:t xml:space="preserve">Cara kerja (bagian E, suhu dan keluaran):</w:t>
      </w:r>
    </w:p>
    <w:p>
      <w:pPr>
        <w:numPr>
          <w:ilvl w:val="0"/>
          <w:numId w:val="1919"/>
        </w:numPr>
        <w:pStyle w:val="Compact"/>
      </w:pPr>
      <w:r>
        <w:rPr>
          <w:rStyle w:val="VerbatimChar"/>
        </w:rPr>
        <w:t xml:space="preserve">hd1 = ht2</w:t>
      </w:r>
      <w:r>
        <w:t xml:space="preserve">;</w:t>
      </w:r>
      <w:r>
        <w:t xml:space="preserve"> </w:t>
      </w:r>
      <w:r>
        <w:rPr>
          <w:rStyle w:val="VerbatimChar"/>
        </w:rPr>
        <w:t xml:space="preserve">tw = ch_temp(...)</w:t>
      </w:r>
      <w:r>
        <w:t xml:space="preserve">. Pada mode asli suhu outflow tetap suhu hasil campuran/</w:t>
      </w:r>
      <w:r>
        <w:rPr>
          <w:rStyle w:val="VerbatimChar"/>
        </w:rPr>
        <w:t xml:space="preserve">ch_watqual4</w:t>
      </w:r>
      <w:r>
        <w:t xml:space="preserve"> </w:t>
      </w:r>
      <w:r>
        <w:t xml:space="preserve">(berbasis udara); dengan</w:t>
      </w:r>
      <w:r>
        <w:t xml:space="preserve"> </w:t>
      </w:r>
      <w:r>
        <w:rPr>
          <w:rStyle w:val="VerbatimChar"/>
        </w:rPr>
        <w:t xml:space="preserve">--fix-swat</w:t>
      </w:r>
      <w:r>
        <w:t xml:space="preserve"> </w:t>
      </w:r>
      <w:r>
        <w:rPr>
          <w:rStyle w:val="VerbatimChar"/>
        </w:rPr>
        <w:t xml:space="preserve">hd1.temp = tw</w:t>
      </w:r>
      <w:r>
        <w:t xml:space="preserve">.</w:t>
      </w:r>
      <w:r>
        <w:t xml:space="preserve"> </w:t>
      </w:r>
      <w:r>
        <w:rPr>
          <w:rStyle w:val="VerbatimChar"/>
        </w:rPr>
        <w:t xml:space="preserve">ch_out = hd1</w:t>
      </w:r>
      <w:r>
        <w:t xml:space="preserve"> </w:t>
      </w:r>
      <w:r>
        <w:t xml:space="preserve">dengan debit m3/s. Kembalikan</w:t>
      </w:r>
      <w:r>
        <w:t xml:space="preserve"> </w:t>
      </w:r>
      <w:r>
        <w:rPr>
          <w:rStyle w:val="VerbatimChar"/>
        </w:rPr>
        <w:t xml:space="preserve">hd1</w:t>
      </w:r>
      <w:r>
        <w:t xml:space="preserve">.</w:t>
      </w:r>
    </w:p>
    <w:p>
      <w:pPr>
        <w:numPr>
          <w:ilvl w:val="0"/>
          <w:numId w:val="1920"/>
        </w:numPr>
        <w:pStyle w:val="Compact"/>
      </w:pPr>
      <w:r>
        <w:rPr>
          <w:bCs/>
          <w:b/>
        </w:rPr>
        <w:t xml:space="preserve">Kebiasaan SWAT+ / catatan port:</w:t>
      </w:r>
      <w:r>
        <w:t xml:space="preserve"> </w:t>
      </w:r>
      <w:r>
        <w:t xml:space="preserve">(a)</w:t>
      </w:r>
      <w:r>
        <w:t xml:space="preserve"> </w:t>
      </w:r>
      <w:r>
        <w:rPr>
          <w:rStyle w:val="VerbatimChar"/>
        </w:rPr>
        <w:t xml:space="preserve">sd_channel_sediment3</w:t>
      </w:r>
      <w:r>
        <w:t xml:space="preserve"> </w:t>
      </w:r>
      <w:r>
        <w:t xml:space="preserve">menimpa setiap hari debit bankfull, lama genangan,</w:t>
      </w:r>
      <w:r>
        <w:t xml:space="preserve"> </w:t>
      </w:r>
      <w:r>
        <w:rPr>
          <w:rStyle w:val="VerbatimChar"/>
        </w:rPr>
        <w:t xml:space="preserve">d50</w:t>
      </w:r>
      <w:r>
        <w:t xml:space="preserve"> </w:t>
      </w:r>
      <w:r>
        <w:t xml:space="preserve">dan eksponen dasar dengan konstanta. (b) Rasio</w:t>
      </w:r>
      <w:r>
        <w:t xml:space="preserve"> </w:t>
      </w:r>
      <w:r>
        <w:rPr>
          <w:rStyle w:val="VerbatimChar"/>
        </w:rPr>
        <w:t xml:space="preserve">bank_ero.flo/ht1.flo</w:t>
      </w:r>
      <w:r>
        <w:t xml:space="preserve"> </w:t>
      </w:r>
      <w:r>
        <w:t xml:space="preserve">yang dipakai mengoreksi</w:t>
      </w:r>
      <w:r>
        <w:t xml:space="preserve"> </w:t>
      </w:r>
      <w:r>
        <w:rPr>
          <w:rStyle w:val="VerbatimChar"/>
        </w:rPr>
        <w:t xml:space="preserve">tsin</w:t>
      </w:r>
      <w:r>
        <w:t xml:space="preserve"> </w:t>
      </w:r>
      <w:r>
        <w:t xml:space="preserve">selalu 0 (erosi tidak membawa air). (c) Endapan dataran banjir dan dasar hanya dikurangkan dari inflow; port tidak menyimpannya ke kolam lain. (d)</w:t>
      </w:r>
      <w:r>
        <w:t xml:space="preserve"> </w:t>
      </w:r>
      <w:r>
        <w:rPr>
          <w:rStyle w:val="VerbatimChar"/>
        </w:rPr>
        <w:t xml:space="preserve">inflo</w:t>
      </w:r>
      <w:r>
        <w:t xml:space="preserve"> </w:t>
      </w:r>
      <w:r>
        <w:t xml:space="preserve">adalah variabel</w:t>
      </w:r>
      <w:r>
        <w:t xml:space="preserve"> </w:t>
      </w:r>
      <w:r>
        <w:rPr>
          <w:iCs/>
          <w:i/>
        </w:rPr>
        <w:t xml:space="preserve">save</w:t>
      </w:r>
      <w:r>
        <w:t xml:space="preserve">: saluran tanpa inflow memakai inflow langkah terakhir yang dihitung, dari saluran mana pun, untuk titik rating inflow dan Muskingum (</w:t>
      </w:r>
      <w:r>
        <w:rPr>
          <w:rStyle w:val="VerbatimChar"/>
        </w:rPr>
        <w:t xml:space="preserve">docs/subdaily.md</w:t>
      </w:r>
      <w:r>
        <w:t xml:space="preserve">). (e) Titik rating inflow memakai volume langkah dibagi 86 400, sedangkan outflow dibagi</w:t>
      </w:r>
      <w:r>
        <w:t xml:space="preserve"> </w:t>
      </w:r>
      <w:r>
        <w:rPr>
          <w:rStyle w:val="VerbatimChar"/>
        </w:rPr>
        <w:t xml:space="preserve">dts</w:t>
      </w:r>
      <w:r>
        <w:t xml:space="preserve">. (f) Hanya air dan sedimen yang benar-benar dirouting; nutrien, alga, CBOD, dan oksigen dari</w:t>
      </w:r>
      <w:r>
        <w:t xml:space="preserve"> </w:t>
      </w:r>
      <w:r>
        <w:rPr>
          <w:rStyle w:val="VerbatimChar"/>
        </w:rPr>
        <w:t xml:space="preserve">ch_watqual4</w:t>
      </w:r>
      <w:r>
        <w:t xml:space="preserve"> </w:t>
      </w:r>
      <w:r>
        <w:t xml:space="preserve">dihitung dari konsentrasi inflow dan</w:t>
      </w:r>
      <w:r>
        <w:t xml:space="preserve"> </w:t>
      </w:r>
      <w:r>
        <w:rPr>
          <w:bCs/>
          <w:b/>
        </w:rPr>
        <w:t xml:space="preserve">volume inflow</w:t>
      </w:r>
      <w:r>
        <w:t xml:space="preserve">, bukan dari tampungan (</w:t>
      </w:r>
      <w:r>
        <w:t xml:space="preserve">“</w:t>
      </w:r>
      <w:r>
        <w:t xml:space="preserve">water quality ignores the routing</w:t>
      </w:r>
      <w:r>
        <w:t xml:space="preserve">”</w:t>
      </w:r>
      <w:r>
        <w:t xml:space="preserve">,</w:t>
      </w:r>
      <w:r>
        <w:t xml:space="preserve"> </w:t>
      </w:r>
      <w:r>
        <w:rPr>
          <w:rStyle w:val="VerbatimChar"/>
        </w:rPr>
        <w:t xml:space="preserve">docs/swat-quirks.md</w:t>
      </w:r>
      <w:r>
        <w:t xml:space="preserve">). (g) Pada mode asli suhu sungai hanya sampai ke</w:t>
      </w:r>
      <w:r>
        <w:t xml:space="preserve"> </w:t>
      </w:r>
      <w:r>
        <w:rPr>
          <w:rStyle w:val="VerbatimChar"/>
        </w:rPr>
        <w:t xml:space="preserve">ch_stor.temp</w:t>
      </w:r>
      <w:r>
        <w:t xml:space="preserve"> </w:t>
      </w:r>
      <w:r>
        <w:t xml:space="preserve">karena outflow sudah disalin sebelum</w:t>
      </w:r>
      <w:r>
        <w:t xml:space="preserve"> </w:t>
      </w:r>
      <w:r>
        <w:rPr>
          <w:rStyle w:val="VerbatimChar"/>
        </w:rPr>
        <w:t xml:space="preserve">ch_temp</w:t>
      </w:r>
      <w:r>
        <w:t xml:space="preserve"> </w:t>
      </w:r>
      <w:r>
        <w:t xml:space="preserve">dijalankan.</w:t>
      </w:r>
    </w:p>
    <w:bookmarkEnd w:id="523"/>
    <w:bookmarkEnd w:id="524"/>
    <w:bookmarkStart w:id="526" w:name="X3ae4cf6e22da05ab56eb15fb97b5ee4f4359dcf"/>
    <w:p>
      <w:pPr>
        <w:pStyle w:val="Heading2"/>
      </w:pPr>
      <w:r>
        <w:t xml:space="preserve">12.8 Kualitas air QUAL2E di saluran (</w:t>
      </w:r>
      <w:r>
        <w:rPr>
          <w:rStyle w:val="VerbatimChar"/>
        </w:rPr>
        <w:t xml:space="preserve">channel.rs</w:t>
      </w:r>
      <w:r>
        <w:t xml:space="preserve">)</w:t>
      </w:r>
    </w:p>
    <w:bookmarkStart w:id="525" w:name="channelsch_watqual4"/>
    <w:p>
      <w:pPr>
        <w:pStyle w:val="Heading3"/>
      </w:pPr>
      <w:r>
        <w:t xml:space="preserve">12.8.1</w:t>
      </w:r>
      <w:r>
        <w:t xml:space="preserve"> </w:t>
      </w:r>
      <w:r>
        <w:rPr>
          <w:rStyle w:val="VerbatimChar"/>
        </w:rPr>
        <w:t xml:space="preserve">Channels::ch_watqual4</w:t>
      </w:r>
    </w:p>
    <w:p>
      <w:pPr>
        <w:numPr>
          <w:ilvl w:val="0"/>
          <w:numId w:val="1921"/>
        </w:numPr>
        <w:pStyle w:val="Compact"/>
      </w:pPr>
      <w:r>
        <w:rPr>
          <w:bCs/>
          <w:b/>
        </w:rPr>
        <w:t xml:space="preserve">Lokasi:</w:t>
      </w:r>
      <w:r>
        <w:t xml:space="preserve"> </w:t>
      </w:r>
      <w:r>
        <w:rPr>
          <w:rStyle w:val="VerbatimChar"/>
        </w:rPr>
        <w:t xml:space="preserve">crates/swat-engine/src/channel.rs</w:t>
      </w:r>
      <w:r>
        <w:t xml:space="preserve">,</w:t>
      </w:r>
      <w:r>
        <w:t xml:space="preserve"> </w:t>
      </w:r>
      <w:r>
        <w:rPr>
          <w:rStyle w:val="VerbatimChar"/>
        </w:rPr>
        <w:t xml:space="preserve">fn ch_watqual4(&amp;mut self, ich: usize, ht1: &amp;Hyd, ht2: &amp;mut Hyd, rc_prev: Rc, cx: &amp;ChanCtx)</w:t>
      </w:r>
      <w:r>
        <w:t xml:space="preserve">.</w:t>
      </w:r>
    </w:p>
    <w:p>
      <w:pPr>
        <w:numPr>
          <w:ilvl w:val="0"/>
          <w:numId w:val="1921"/>
        </w:numPr>
        <w:pStyle w:val="Compact"/>
      </w:pPr>
      <w:r>
        <w:rPr>
          <w:bCs/>
          <w:b/>
        </w:rPr>
        <w:t xml:space="preserve">Padanan SWAT+:</w:t>
      </w:r>
      <w:r>
        <w:t xml:space="preserve"> </w:t>
      </w:r>
      <w:r>
        <w:rPr>
          <w:rStyle w:val="VerbatimChar"/>
        </w:rPr>
        <w:t xml:space="preserve">ch_watqual4.f90</w:t>
      </w:r>
      <w:r>
        <w:t xml:space="preserve"> </w:t>
      </w:r>
      <w:r>
        <w:t xml:space="preserve">(QUAL2E: Brown dan Barnwell 1987; formulasi SWAT di Neitsch et al. 2011 bab 7:3), memakai</w:t>
      </w:r>
      <w:r>
        <w:t xml:space="preserve"> </w:t>
      </w:r>
      <w:r>
        <w:rPr>
          <w:rStyle w:val="VerbatimChar"/>
        </w:rPr>
        <w:t xml:space="preserve">theta.f90</w:t>
      </w:r>
      <w:r>
        <w:t xml:space="preserve">,</w:t>
      </w:r>
      <w:r>
        <w:t xml:space="preserve"> </w:t>
      </w:r>
      <w:r>
        <w:rPr>
          <w:rStyle w:val="VerbatimChar"/>
        </w:rPr>
        <w:t xml:space="preserve">wq_semianalyt.f90</w:t>
      </w:r>
      <w:r>
        <w:t xml:space="preserve">,</w:t>
      </w:r>
      <w:r>
        <w:t xml:space="preserve"> </w:t>
      </w:r>
      <w:r>
        <w:rPr>
          <w:rStyle w:val="VerbatimChar"/>
        </w:rPr>
        <w:t xml:space="preserve">wq_k2m.f90</w:t>
      </w:r>
      <w:r>
        <w:t xml:space="preserve">.</w:t>
      </w:r>
    </w:p>
    <w:p>
      <w:pPr>
        <w:numPr>
          <w:ilvl w:val="0"/>
          <w:numId w:val="1921"/>
        </w:numPr>
        <w:pStyle w:val="Compact"/>
      </w:pPr>
      <w:r>
        <w:rPr>
          <w:bCs/>
          <w:b/>
        </w:rPr>
        <w:t xml:space="preserve">Tujuan:</w:t>
      </w:r>
      <w:r>
        <w:t xml:space="preserve"> </w:t>
      </w:r>
      <w:r>
        <w:t xml:space="preserve">mengubah konsentrasi inflow (N organik, P sedimen/organik, NO3, P terlarut, klorofil-a, NH3, NO2, CBOD, oksigen terlarut) selama waktu tempuh, menghasilkan massa keluaran di</w:t>
      </w:r>
      <w:r>
        <w:t xml:space="preserve"> </w:t>
      </w:r>
      <w:r>
        <w:rPr>
          <w:rStyle w:val="VerbatimChar"/>
        </w:rPr>
        <w:t xml:space="preserve">ht2</w:t>
      </w:r>
      <w:r>
        <w:t xml:space="preserve">.</w:t>
      </w:r>
    </w:p>
    <w:p>
      <w:pPr>
        <w:numPr>
          <w:ilvl w:val="0"/>
          <w:numId w:val="1921"/>
        </w:numPr>
        <w:pStyle w:val="Compact"/>
      </w:pPr>
      <w:r>
        <w:rPr>
          <w:bCs/>
          <w:b/>
        </w:rPr>
        <w:t xml:space="preserve">Masukan dan keluaran:</w:t>
      </w:r>
      <w:r>
        <w:t xml:space="preserve"> </w:t>
      </w:r>
      <w:r>
        <w:rPr>
          <w:rStyle w:val="VerbatimChar"/>
        </w:rPr>
        <w:t xml:space="preserve">ht1</w:t>
      </w:r>
      <w:r>
        <w:t xml:space="preserve"> </w:t>
      </w:r>
      <w:r>
        <w:t xml:space="preserve">(inflow: massa kg, air m3),</w:t>
      </w:r>
      <w:r>
        <w:t xml:space="preserve"> </w:t>
      </w:r>
      <w:r>
        <w:rPr>
          <w:rStyle w:val="VerbatimChar"/>
        </w:rPr>
        <w:t xml:space="preserve">rc_prev</w:t>
      </w:r>
      <w:r>
        <w:t xml:space="preserve"> </w:t>
      </w:r>
      <w:r>
        <w:t xml:space="preserve">(titik rating untuk waktu tempuh), cuaca (</w:t>
      </w:r>
      <w:r>
        <w:rPr>
          <w:rStyle w:val="VerbatimChar"/>
        </w:rPr>
        <w:t xml:space="preserve">tave</w:t>
      </w:r>
      <w:r>
        <w:t xml:space="preserve">,</w:t>
      </w:r>
      <w:r>
        <w:t xml:space="preserve"> </w:t>
      </w:r>
      <w:r>
        <w:rPr>
          <w:rStyle w:val="VerbatimChar"/>
        </w:rPr>
        <w:t xml:space="preserve">solrad</w:t>
      </w:r>
      <w:r>
        <w:t xml:space="preserve"> </w:t>
      </w:r>
      <w:r>
        <w:t xml:space="preserve">MJ/m2, panjang hari jam); keluaran field nutrien/alga/CBOD/DO dan</w:t>
      </w:r>
      <w:r>
        <w:t xml:space="preserve"> </w:t>
      </w:r>
      <w:r>
        <w:rPr>
          <w:rStyle w:val="VerbatimChar"/>
        </w:rPr>
        <w:t xml:space="preserve">temp</w:t>
      </w:r>
      <w:r>
        <w:t xml:space="preserve"> </w:t>
      </w:r>
      <w:r>
        <w:t xml:space="preserve">di</w:t>
      </w:r>
      <w:r>
        <w:t xml:space="preserve"> </w:t>
      </w:r>
      <w:r>
        <w:rPr>
          <w:rStyle w:val="VerbatimChar"/>
        </w:rPr>
        <w:t xml:space="preserve">ht2</w:t>
      </w:r>
      <w:r>
        <w:t xml:space="preserve">;</w:t>
      </w:r>
      <w:r>
        <w:t xml:space="preserve"> </w:t>
      </w:r>
      <w:r>
        <w:rPr>
          <w:rStyle w:val="VerbatimChar"/>
        </w:rPr>
        <w:t xml:space="preserve">Channels::gra</w:t>
      </w:r>
      <w:r>
        <w:t xml:space="preserve"> </w:t>
      </w:r>
      <w:r>
        <w:t xml:space="preserve">(laju tumbuh alga tersimpan).</w:t>
      </w:r>
    </w:p>
    <w:p>
      <w:pPr>
        <w:numPr>
          <w:ilvl w:val="0"/>
          <w:numId w:val="1921"/>
        </w:numPr>
        <w:pStyle w:val="Compact"/>
      </w:pPr>
      <w:r>
        <w:rPr>
          <w:bCs/>
          <w:b/>
        </w:rPr>
        <w:t xml:space="preserve">Cara kerja:</w:t>
      </w:r>
    </w:p>
    <w:p>
      <w:pPr>
        <w:numPr>
          <w:ilvl w:val="0"/>
          <w:numId w:val="1922"/>
        </w:numPr>
        <w:pStyle w:val="Compact"/>
      </w:pPr>
      <w:r>
        <w:t xml:space="preserve">Koefisien suhu tetap: θ tumbuh/respirasi alga 1,047;</w:t>
      </w:r>
      <w:r>
        <w:t xml:space="preserve"> </w:t>
      </w:r>
      <w:r>
        <w:rPr>
          <w:rStyle w:val="VerbatimChar"/>
        </w:rPr>
        <w:t xml:space="preserve">rs1</w:t>
      </w:r>
      <w:r>
        <w:t xml:space="preserve"> </w:t>
      </w:r>
      <w:r>
        <w:t xml:space="preserve">1,024;</w:t>
      </w:r>
      <w:r>
        <w:t xml:space="preserve"> </w:t>
      </w:r>
      <w:r>
        <w:rPr>
          <w:rStyle w:val="VerbatimChar"/>
        </w:rPr>
        <w:t xml:space="preserve">rs2</w:t>
      </w:r>
      <w:r>
        <w:t xml:space="preserve">,</w:t>
      </w:r>
      <w:r>
        <w:t xml:space="preserve"> </w:t>
      </w:r>
      <w:r>
        <w:rPr>
          <w:rStyle w:val="VerbatimChar"/>
        </w:rPr>
        <w:t xml:space="preserve">rs3</w:t>
      </w:r>
      <w:r>
        <w:t xml:space="preserve"> </w:t>
      </w:r>
      <w:r>
        <w:t xml:space="preserve">1,074;</w:t>
      </w:r>
      <w:r>
        <w:t xml:space="preserve"> </w:t>
      </w:r>
      <w:r>
        <w:rPr>
          <w:rStyle w:val="VerbatimChar"/>
        </w:rPr>
        <w:t xml:space="preserve">rs4</w:t>
      </w:r>
      <w:r>
        <w:t xml:space="preserve">,</w:t>
      </w:r>
      <w:r>
        <w:t xml:space="preserve"> </w:t>
      </w:r>
      <w:r>
        <w:rPr>
          <w:rStyle w:val="VerbatimChar"/>
        </w:rPr>
        <w:t xml:space="preserve">rs5</w:t>
      </w:r>
      <w:r>
        <w:t xml:space="preserve"> </w:t>
      </w:r>
      <w:r>
        <w:t xml:space="preserve">1,024;</w:t>
      </w:r>
      <w:r>
        <w:t xml:space="preserve"> </w:t>
      </w:r>
      <w:r>
        <w:rPr>
          <w:rStyle w:val="VerbatimChar"/>
        </w:rPr>
        <w:t xml:space="preserve">bc2</w:t>
      </w:r>
      <w:r>
        <w:t xml:space="preserve">,</w:t>
      </w:r>
      <w:r>
        <w:t xml:space="preserve"> </w:t>
      </w:r>
      <w:r>
        <w:rPr>
          <w:rStyle w:val="VerbatimChar"/>
        </w:rPr>
        <w:t xml:space="preserve">bc3</w:t>
      </w:r>
      <w:r>
        <w:t xml:space="preserve">,</w:t>
      </w:r>
      <w:r>
        <w:t xml:space="preserve"> </w:t>
      </w:r>
      <w:r>
        <w:rPr>
          <w:rStyle w:val="VerbatimChar"/>
        </w:rPr>
        <w:t xml:space="preserve">bc4</w:t>
      </w:r>
      <w:r>
        <w:t xml:space="preserve"> </w:t>
      </w:r>
      <w:r>
        <w:t xml:space="preserve">1,047 (</w:t>
      </w:r>
      <w:r>
        <w:rPr>
          <w:rStyle w:val="VerbatimChar"/>
        </w:rPr>
        <w:t xml:space="preserve">bc1</w:t>
      </w:r>
      <w:r>
        <w:t xml:space="preserve"> </w:t>
      </w:r>
      <w:r>
        <w:t xml:space="preserve">1,083 dideklarasikan tetapi tak dipakai);</w:t>
      </w:r>
      <w:r>
        <w:t xml:space="preserve"> </w:t>
      </w:r>
      <w:r>
        <w:rPr>
          <w:rStyle w:val="VerbatimChar"/>
        </w:rPr>
        <w:t xml:space="preserve">rk1</w:t>
      </w:r>
      <w:r>
        <w:t xml:space="preserve"> </w:t>
      </w:r>
      <w:r>
        <w:t xml:space="preserve">1,047;</w:t>
      </w:r>
      <w:r>
        <w:t xml:space="preserve"> </w:t>
      </w:r>
      <w:r>
        <w:rPr>
          <w:rStyle w:val="VerbatimChar"/>
        </w:rPr>
        <w:t xml:space="preserve">rk2</w:t>
      </w:r>
      <w:r>
        <w:t xml:space="preserve">,</w:t>
      </w:r>
      <w:r>
        <w:t xml:space="preserve"> </w:t>
      </w:r>
      <w:r>
        <w:rPr>
          <w:rStyle w:val="VerbatimChar"/>
        </w:rPr>
        <w:t xml:space="preserve">rk3</w:t>
      </w:r>
      <w:r>
        <w:t xml:space="preserve"> </w:t>
      </w:r>
      <w:r>
        <w:t xml:space="preserve">1,024;</w:t>
      </w:r>
      <w:r>
        <w:t xml:space="preserve"> </w:t>
      </w:r>
      <w:r>
        <w:rPr>
          <w:rStyle w:val="VerbatimChar"/>
        </w:rPr>
        <w:t xml:space="preserve">rk4</w:t>
      </w:r>
      <w:r>
        <w:t xml:space="preserve"> </w:t>
      </w:r>
      <w:r>
        <w:t xml:space="preserve">1,060.</w:t>
      </w:r>
    </w:p>
    <w:p>
      <w:pPr>
        <w:numPr>
          <w:ilvl w:val="0"/>
          <w:numId w:val="1922"/>
        </w:numPr>
        <w:pStyle w:val="Compact"/>
      </w:pPr>
      <w:r>
        <w:t xml:space="preserve">Waktu tinggal</w:t>
      </w:r>
      <w:r>
        <w:t xml:space="preserve"> </w:t>
      </w:r>
      <w:r>
        <w:rPr>
          <w:rStyle w:val="VerbatimChar"/>
        </w:rPr>
        <w:t xml:space="preserve">τ = min(1, TT/24)</w:t>
      </w:r>
      <w:r>
        <w:t xml:space="preserve"> </w:t>
      </w:r>
      <w:r>
        <w:t xml:space="preserve">hari dari</w:t>
      </w:r>
      <w:r>
        <w:t xml:space="preserve"> </w:t>
      </w:r>
      <w:r>
        <w:rPr>
          <w:rStyle w:val="VerbatimChar"/>
        </w:rPr>
        <w:t xml:space="preserve">rc_prev</w:t>
      </w:r>
      <w:r>
        <w:t xml:space="preserve">; selang reaksi</w:t>
      </w:r>
      <w:r>
        <w:t xml:space="preserve"> </w:t>
      </w:r>
      <w:r>
        <w:rPr>
          <w:rStyle w:val="VerbatimChar"/>
        </w:rPr>
        <w:t xml:space="preserve">Δt = 1</w:t>
      </w:r>
      <w:r>
        <w:t xml:space="preserve"> </w:t>
      </w:r>
      <w:r>
        <w:t xml:space="preserve">hari.</w:t>
      </w:r>
    </w:p>
    <w:p>
      <w:pPr>
        <w:numPr>
          <w:ilvl w:val="0"/>
          <w:numId w:val="1922"/>
        </w:numPr>
        <w:pStyle w:val="Compact"/>
      </w:pPr>
      <w:r>
        <w:t xml:space="preserve">Konsentrasi inflow</w:t>
      </w:r>
      <w:r>
        <w:t xml:space="preserve"> </w:t>
      </w:r>
      <w:r>
        <w:rPr>
          <w:rStyle w:val="VerbatimChar"/>
        </w:rPr>
        <w:t xml:space="preserve">c = 1000·M/Q_in</w:t>
      </w:r>
      <w:r>
        <w:t xml:space="preserve"> </w:t>
      </w:r>
      <w:r>
        <w:t xml:space="preserve">(mg/L) untuk sembilan spesies. Suhu air</w:t>
      </w:r>
      <w:r>
        <w:t xml:space="preserve"> </w:t>
      </w:r>
      <w:r>
        <w:rPr>
          <w:rStyle w:val="VerbatimChar"/>
        </w:rPr>
        <w:t xml:space="preserve">T_w = 5 + 0,75·T_ave</w:t>
      </w:r>
      <w:r>
        <w:t xml:space="preserve"> </w:t>
      </w:r>
      <w:r>
        <w:t xml:space="preserve">(≤ 0 menjadi 0,1);</w:t>
      </w:r>
      <w:r>
        <w:t xml:space="preserve"> </w:t>
      </w:r>
      <w:r>
        <w:rPr>
          <w:rStyle w:val="VerbatimChar"/>
        </w:rPr>
        <w:t xml:space="preserve">ht2.temp = T_w</w:t>
      </w:r>
      <w:r>
        <w:t xml:space="preserve">.</w:t>
      </w:r>
    </w:p>
    <w:p>
      <w:pPr>
        <w:numPr>
          <w:ilvl w:val="0"/>
          <w:numId w:val="1922"/>
        </w:numPr>
        <w:pStyle w:val="Compact"/>
      </w:pPr>
      <w:r>
        <w:t xml:space="preserve">Sumber bentik per luas dasar</w:t>
      </w:r>
      <w:r>
        <w:t xml:space="preserve"> </w:t>
      </w:r>
      <w:r>
        <w:rPr>
          <w:rStyle w:val="VerbatimChar"/>
        </w:rPr>
        <w:t xml:space="preserve">chw·chl</w:t>
      </w:r>
      <w:r>
        <w:t xml:space="preserve">:</w:t>
      </w:r>
      <w:r>
        <w:t xml:space="preserve"> </w:t>
      </w:r>
      <w:r>
        <w:rPr>
          <w:rStyle w:val="VerbatimChar"/>
        </w:rPr>
        <w:t xml:space="preserve">rs2_s</w:t>
      </w:r>
      <w:r>
        <w:t xml:space="preserve">,</w:t>
      </w:r>
      <w:r>
        <w:t xml:space="preserve"> </w:t>
      </w:r>
      <w:r>
        <w:rPr>
          <w:rStyle w:val="VerbatimChar"/>
        </w:rPr>
        <w:t xml:space="preserve">rs3_s</w:t>
      </w:r>
      <w:r>
        <w:t xml:space="preserve">,</w:t>
      </w:r>
      <w:r>
        <w:t xml:space="preserve"> </w:t>
      </w:r>
      <w:r>
        <w:rPr>
          <w:rStyle w:val="VerbatimChar"/>
        </w:rPr>
        <w:t xml:space="preserve">rk4_s</w:t>
      </w:r>
      <w:r>
        <w:t xml:space="preserve"> </w:t>
      </w:r>
      <w:r>
        <w:t xml:space="preserve">(laju dikoreksi suhu dikali luas). Kedalaman</w:t>
      </w:r>
      <w:r>
        <w:t xml:space="preserve"> </w:t>
      </w:r>
      <w:r>
        <w:rPr>
          <w:rStyle w:val="VerbatimChar"/>
        </w:rPr>
        <w:t xml:space="preserve">d</w:t>
      </w:r>
      <w:r>
        <w:t xml:space="preserve"> </w:t>
      </w:r>
      <w:r>
        <w:t xml:space="preserve">dari kurva rating pada debit inflow.</w:t>
      </w:r>
    </w:p>
    <w:p>
      <w:pPr>
        <w:numPr>
          <w:ilvl w:val="0"/>
          <w:numId w:val="1922"/>
        </w:numPr>
        <w:pStyle w:val="Compact"/>
      </w:pPr>
      <w:r>
        <w:t xml:space="preserve">Bila</w:t>
      </w:r>
      <w:r>
        <w:t xml:space="preserve"> </w:t>
      </w:r>
      <w:r>
        <w:rPr>
          <w:rStyle w:val="VerbatimChar"/>
        </w:rPr>
        <w:t xml:space="preserve">Q_in &gt; 0</w:t>
      </w:r>
      <w:r>
        <w:t xml:space="preserve"> </w:t>
      </w:r>
      <w:r>
        <w:t xml:space="preserve">dan</w:t>
      </w:r>
      <w:r>
        <w:t xml:space="preserve"> </w:t>
      </w:r>
      <w:r>
        <w:rPr>
          <w:rStyle w:val="VerbatimChar"/>
        </w:rPr>
        <w:t xml:space="preserve">d &gt; 0</w:t>
      </w:r>
      <w:r>
        <w:t xml:space="preserve"> </w:t>
      </w:r>
      <w:r>
        <w:t xml:space="preserve">langkah 6–16 dijalankan; selain itu</w:t>
      </w:r>
      <w:r>
        <w:t xml:space="preserve"> </w:t>
      </w:r>
      <w:r>
        <w:rPr>
          <w:rStyle w:val="VerbatimChar"/>
        </w:rPr>
        <w:t xml:space="preserve">ht2</w:t>
      </w:r>
      <w:r>
        <w:t xml:space="preserve"> </w:t>
      </w:r>
      <w:r>
        <w:t xml:space="preserve">dan tampungan saluran (</w:t>
      </w:r>
      <w:r>
        <w:rPr>
          <w:rStyle w:val="VerbatimChar"/>
        </w:rPr>
        <w:t xml:space="preserve">ch_stor</w:t>
      </w:r>
      <w:r>
        <w:t xml:space="preserve">) di-nol-kan.</w:t>
      </w:r>
    </w:p>
    <w:p>
      <w:pPr>
        <w:numPr>
          <w:ilvl w:val="0"/>
          <w:numId w:val="1922"/>
        </w:numPr>
        <w:pStyle w:val="Compact"/>
      </w:pPr>
      <w:r>
        <w:t xml:space="preserve">NH3 inflow ditambah sumber bentik</w:t>
      </w:r>
      <w:r>
        <w:t xml:space="preserve"> </w:t>
      </w:r>
      <w:r>
        <w:rPr>
          <w:rStyle w:val="VerbatimChar"/>
        </w:rPr>
        <w:t xml:space="preserve">ammoin = c_NH3 + rs3_s/(1000·Q_in)</w:t>
      </w:r>
      <w:r>
        <w:t xml:space="preserve">. Nitrogen anorganik untuk pembatasan pertumbuhan diambil dari</w:t>
      </w:r>
      <w:r>
        <w:t xml:space="preserve"> </w:t>
      </w:r>
      <w:r>
        <w:rPr>
          <w:bCs/>
          <w:b/>
        </w:rPr>
        <w:t xml:space="preserve">tampungan</w:t>
      </w:r>
      <w:r>
        <w:t xml:space="preserve"> </w:t>
      </w:r>
      <w:r>
        <w:t xml:space="preserve">saluran:</w:t>
      </w:r>
      <w:r>
        <w:t xml:space="preserve"> </w:t>
      </w:r>
      <w:r>
        <w:rPr>
          <w:rStyle w:val="VerbatimChar"/>
        </w:rPr>
        <w:t xml:space="preserve">cinn = ch_stor.nh3 + ch_stor.no3</w:t>
      </w:r>
      <w:r>
        <w:t xml:space="preserve">.</w:t>
      </w:r>
    </w:p>
    <w:p>
      <w:pPr>
        <w:numPr>
          <w:ilvl w:val="0"/>
          <w:numId w:val="1922"/>
        </w:numPr>
        <w:pStyle w:val="Compact"/>
      </w:pPr>
      <w:r>
        <w:t xml:space="preserve">Oksigen jenuh (APHA) pada</w:t>
      </w:r>
      <w:r>
        <w:t xml:space="preserve"> </w:t>
      </w:r>
      <w:r>
        <w:rPr>
          <w:rStyle w:val="VerbatimChar"/>
        </w:rPr>
        <w:t xml:space="preserve">T_K = T_w + 273,15</w:t>
      </w:r>
      <w:r>
        <w:t xml:space="preserve">:</w:t>
      </w:r>
    </w:p>
    <w:p>
      <w:pPr>
        <w:pStyle w:val="FirstParagraph"/>
      </w:pPr>
      <m:oMathPara>
        <m:oMathParaPr>
          <m:jc m:val="center"/>
        </m:oMathParaPr>
        <m:oMath>
          <m:sSub>
            <m:e>
              <m:r>
                <m:t>O</m:t>
              </m:r>
            </m:e>
            <m:sub>
              <m:r>
                <m:t>s</m:t>
              </m:r>
              <m:r>
                <m:t>a</m:t>
              </m:r>
              <m:r>
                <m:t>t</m:t>
              </m:r>
            </m:sub>
          </m:sSub>
          <m:r>
            <m:rPr>
              <m:sty m:val="p"/>
            </m:rPr>
            <m:t>=</m:t>
          </m:r>
          <m:r>
            <m:rPr>
              <m:sty m:val="p"/>
            </m:rPr>
            <m:t>exp</m:t>
          </m:r>
          <m:d>
            <m:dPr>
              <m:begChr m:val="("/>
              <m:endChr m:val=")"/>
              <m:sepChr m:val=""/>
              <m:grow/>
            </m:dPr>
            <m:e>
              <m:r>
                <m:rPr>
                  <m:sty m:val="p"/>
                </m:rPr>
                <m:t>−</m:t>
              </m:r>
              <m:r>
                <m:t>139.3441</m:t>
              </m:r>
              <m:r>
                <m:rPr>
                  <m:sty m:val="p"/>
                </m:rPr>
                <m:t>+</m:t>
              </m:r>
              <m:f>
                <m:fPr>
                  <m:type m:val="bar"/>
                </m:fPr>
                <m:num>
                  <m:r>
                    <m:t>1.575701</m:t>
                  </m:r>
                  <m:r>
                    <m:rPr>
                      <m:sty m:val="p"/>
                    </m:rPr>
                    <m:t>×</m:t>
                  </m:r>
                  <m:sSup>
                    <m:e>
                      <m:r>
                        <m:t>10</m:t>
                      </m:r>
                    </m:e>
                    <m:sup>
                      <m:r>
                        <m:t>5</m:t>
                      </m:r>
                    </m:sup>
                  </m:sSup>
                </m:num>
                <m:den>
                  <m:sSub>
                    <m:e>
                      <m:r>
                        <m:t>T</m:t>
                      </m:r>
                    </m:e>
                    <m:sub>
                      <m:r>
                        <m:t>K</m:t>
                      </m:r>
                    </m:sub>
                  </m:sSub>
                </m:den>
              </m:f>
              <m:r>
                <m:rPr>
                  <m:sty m:val="p"/>
                </m:rPr>
                <m:t>−</m:t>
              </m:r>
              <m:f>
                <m:fPr>
                  <m:type m:val="bar"/>
                </m:fPr>
                <m:num>
                  <m:r>
                    <m:t>6.642308</m:t>
                  </m:r>
                  <m:r>
                    <m:rPr>
                      <m:sty m:val="p"/>
                    </m:rPr>
                    <m:t>×</m:t>
                  </m:r>
                  <m:sSup>
                    <m:e>
                      <m:r>
                        <m:t>10</m:t>
                      </m:r>
                    </m:e>
                    <m:sup>
                      <m:r>
                        <m:t>7</m:t>
                      </m:r>
                    </m:sup>
                  </m:sSup>
                </m:num>
                <m:den>
                  <m:sSubSup>
                    <m:e>
                      <m:r>
                        <m:t>T</m:t>
                      </m:r>
                    </m:e>
                    <m:sub>
                      <m:r>
                        <m:t>K</m:t>
                      </m:r>
                    </m:sub>
                    <m:sup>
                      <m:r>
                        <m:t>2</m:t>
                      </m:r>
                    </m:sup>
                  </m:sSubSup>
                </m:den>
              </m:f>
              <m:r>
                <m:rPr>
                  <m:sty m:val="p"/>
                </m:rPr>
                <m:t>+</m:t>
              </m:r>
              <m:f>
                <m:fPr>
                  <m:type m:val="bar"/>
                </m:fPr>
                <m:num>
                  <m:r>
                    <m:t>1.2438</m:t>
                  </m:r>
                  <m:r>
                    <m:rPr>
                      <m:sty m:val="p"/>
                    </m:rPr>
                    <m:t>×</m:t>
                  </m:r>
                  <m:sSup>
                    <m:e>
                      <m:r>
                        <m:t>10</m:t>
                      </m:r>
                    </m:e>
                    <m:sup>
                      <m:r>
                        <m:t>10</m:t>
                      </m:r>
                    </m:sup>
                  </m:sSup>
                </m:num>
                <m:den>
                  <m:sSubSup>
                    <m:e>
                      <m:r>
                        <m:t>T</m:t>
                      </m:r>
                    </m:e>
                    <m:sub>
                      <m:r>
                        <m:t>K</m:t>
                      </m:r>
                    </m:sub>
                    <m:sup>
                      <m:r>
                        <m:t>3</m:t>
                      </m:r>
                    </m:sup>
                  </m:sSubSup>
                </m:den>
              </m:f>
              <m:r>
                <m:rPr>
                  <m:sty m:val="p"/>
                </m:rPr>
                <m:t>−</m:t>
              </m:r>
              <m:f>
                <m:fPr>
                  <m:type m:val="bar"/>
                </m:fPr>
                <m:num>
                  <m:r>
                    <m:t>8.621949</m:t>
                  </m:r>
                  <m:r>
                    <m:rPr>
                      <m:sty m:val="p"/>
                    </m:rPr>
                    <m:t>×</m:t>
                  </m:r>
                  <m:sSup>
                    <m:e>
                      <m:r>
                        <m:t>10</m:t>
                      </m:r>
                    </m:e>
                    <m:sup>
                      <m:r>
                        <m:t>11</m:t>
                      </m:r>
                    </m:sup>
                  </m:sSup>
                </m:num>
                <m:den>
                  <m:sSubSup>
                    <m:e>
                      <m:r>
                        <m:t>T</m:t>
                      </m:r>
                    </m:e>
                    <m:sub>
                      <m:r>
                        <m:t>K</m:t>
                      </m:r>
                    </m:sub>
                    <m:sup>
                      <m:r>
                        <m:t>4</m:t>
                      </m:r>
                    </m:sup>
                  </m:sSubSup>
                </m:den>
              </m:f>
            </m:e>
          </m:d>
        </m:oMath>
      </m:oMathPara>
    </w:p>
    <w:p>
      <w:pPr>
        <w:pStyle w:val="FirstParagraph"/>
      </w:pPr>
      <w:r>
        <w:t xml:space="preserve">bernilai 0 bila &lt; 1e-6. DO inflow dibatasi pada [0,001; 30] mg/L.</w:t>
      </w:r>
    </w:p>
    <w:p>
      <w:pPr>
        <w:numPr>
          <w:ilvl w:val="0"/>
          <w:numId w:val="1923"/>
        </w:numPr>
        <w:pStyle w:val="Compact"/>
      </w:pPr>
      <w:r>
        <w:t xml:space="preserve">Biomassa alga</w:t>
      </w:r>
      <w:r>
        <w:t xml:space="preserve"> </w:t>
      </w:r>
      <w:r>
        <w:rPr>
          <w:rStyle w:val="VerbatimChar"/>
        </w:rPr>
        <w:t xml:space="preserve">A = 1000·chla/ai0</w:t>
      </w:r>
      <w:r>
        <w:t xml:space="preserve">. Koefisien peneduhan, faktor nutrien, dan faktor cahaya (Steele, dirata-rata terhadap kedalaman):</w:t>
      </w:r>
    </w:p>
    <w:p>
      <w:pPr>
        <w:pStyle w:val="FirstParagraph"/>
      </w:pPr>
      <m:oMathPara>
        <m:oMathParaPr>
          <m:jc m:val="center"/>
        </m:oMathParaPr>
        <m:oMath>
          <m:r>
            <m:t>λ</m:t>
          </m:r>
          <m:r>
            <m:rPr>
              <m:sty m:val="p"/>
            </m:rPr>
            <m:t>=</m:t>
          </m:r>
          <m:r>
            <m:rPr>
              <m:sty m:val="p"/>
            </m:rPr>
            <m:t>min</m:t>
          </m:r>
          <m:d>
            <m:dPr>
              <m:begChr m:val="("/>
              <m:endChr m:val=")"/>
              <m:sepChr m:val=""/>
              <m:grow/>
            </m:dPr>
            <m:e>
              <m:sSub>
                <m:e>
                  <m:r>
                    <m:t>λ</m:t>
                  </m:r>
                </m:e>
                <m:sub>
                  <m:r>
                    <m:t>0</m:t>
                  </m:r>
                </m:sub>
              </m:sSub>
              <m:r>
                <m:rPr>
                  <m:sty m:val="p"/>
                </m:rPr>
                <m:t>,</m:t>
              </m:r>
              <m:r>
                <m:t> </m:t>
              </m:r>
              <m:sSub>
                <m:e>
                  <m:r>
                    <m:t>λ</m:t>
                  </m:r>
                </m:e>
                <m:sub>
                  <m:r>
                    <m:t>0</m:t>
                  </m:r>
                </m:sub>
              </m:sSub>
              <m:r>
                <m:rPr>
                  <m:sty m:val="p"/>
                </m:rPr>
                <m:t>+</m:t>
              </m:r>
              <m:sSub>
                <m:e>
                  <m:r>
                    <m:t>λ</m:t>
                  </m:r>
                </m:e>
                <m:sub>
                  <m:r>
                    <m:t>1</m:t>
                  </m:r>
                </m:sub>
              </m:sSub>
              <m:sSub>
                <m:e>
                  <m:r>
                    <m:t>a</m:t>
                  </m:r>
                </m:e>
                <m:sub>
                  <m:r>
                    <m:t>0</m:t>
                  </m:r>
                </m:sub>
              </m:sSub>
              <m:r>
                <m:t>A</m:t>
              </m:r>
              <m:r>
                <m:rPr>
                  <m:sty m:val="p"/>
                </m:rPr>
                <m:t>+</m:t>
              </m:r>
              <m:sSub>
                <m:e>
                  <m:r>
                    <m:t>λ</m:t>
                  </m:r>
                </m:e>
                <m:sub>
                  <m:r>
                    <m:t>2</m:t>
                  </m:r>
                </m:sub>
              </m:sSub>
              <m:sSup>
                <m:e>
                  <m:d>
                    <m:dPr>
                      <m:begChr m:val="("/>
                      <m:endChr m:val=")"/>
                      <m:sepChr m:val=""/>
                      <m:grow/>
                    </m:dPr>
                    <m:e>
                      <m:sSub>
                        <m:e>
                          <m:r>
                            <m:t>a</m:t>
                          </m:r>
                        </m:e>
                        <m:sub>
                          <m:r>
                            <m:t>0</m:t>
                          </m:r>
                        </m:sub>
                      </m:sSub>
                      <m:r>
                        <m:t>A</m:t>
                      </m:r>
                    </m:e>
                  </m:d>
                </m:e>
                <m:sup>
                  <m:r>
                    <m:t>0.66667</m:t>
                  </m:r>
                </m:sup>
              </m:sSup>
            </m:e>
          </m:d>
          <m:r>
            <m:rPr>
              <m:sty m:val="p"/>
            </m:rPr>
            <m:t>,</m:t>
          </m:r>
          <m:r>
            <m:t> </m:t>
          </m:r>
          <m:sSub>
            <m:e>
              <m:r>
                <m:t>F</m:t>
              </m:r>
            </m:e>
            <m:sub>
              <m:r>
                <m:t>N</m:t>
              </m:r>
            </m:sub>
          </m:sSub>
          <m:r>
            <m:rPr>
              <m:sty m:val="p"/>
            </m:rPr>
            <m:t>=</m:t>
          </m:r>
          <m:f>
            <m:fPr>
              <m:type m:val="bar"/>
            </m:fPr>
            <m:num>
              <m:sSub>
                <m:e>
                  <m:r>
                    <m:t>c</m:t>
                  </m:r>
                </m:e>
                <m:sub>
                  <m:r>
                    <m:t>N</m:t>
                  </m:r>
                </m:sub>
              </m:sSub>
            </m:num>
            <m:den>
              <m:sSub>
                <m:e>
                  <m:r>
                    <m:t>c</m:t>
                  </m:r>
                </m:e>
                <m:sub>
                  <m:r>
                    <m:t>N</m:t>
                  </m:r>
                </m:sub>
              </m:sSub>
              <m:r>
                <m:rPr>
                  <m:sty m:val="p"/>
                </m:rPr>
                <m:t>+</m:t>
              </m:r>
              <m:sSub>
                <m:e>
                  <m:r>
                    <m:t>K</m:t>
                  </m:r>
                </m:e>
                <m:sub>
                  <m:r>
                    <m:t>N</m:t>
                  </m:r>
                </m:sub>
              </m:sSub>
            </m:den>
          </m:f>
          <m:r>
            <m:rPr>
              <m:sty m:val="p"/>
            </m:rPr>
            <m:t>,</m:t>
          </m:r>
          <m:r>
            <m:t> </m:t>
          </m:r>
          <m:sSub>
            <m:e>
              <m:r>
                <m:t>F</m:t>
              </m:r>
            </m:e>
            <m:sub>
              <m:r>
                <m:t>P</m:t>
              </m:r>
            </m:sub>
          </m:sSub>
          <m:r>
            <m:rPr>
              <m:sty m:val="p"/>
            </m:rPr>
            <m:t>=</m:t>
          </m:r>
          <m:f>
            <m:fPr>
              <m:type m:val="bar"/>
            </m:fPr>
            <m:num>
              <m:sSub>
                <m:e>
                  <m:r>
                    <m:t>c</m:t>
                  </m:r>
                </m:e>
                <m:sub>
                  <m:r>
                    <m:t>s</m:t>
                  </m:r>
                  <m:r>
                    <m:t>o</m:t>
                  </m:r>
                  <m:r>
                    <m:t>l</m:t>
                  </m:r>
                  <m:r>
                    <m:t>P</m:t>
                  </m:r>
                </m:sub>
              </m:sSub>
            </m:num>
            <m:den>
              <m:sSub>
                <m:e>
                  <m:r>
                    <m:t>c</m:t>
                  </m:r>
                </m:e>
                <m:sub>
                  <m:r>
                    <m:t>s</m:t>
                  </m:r>
                  <m:r>
                    <m:t>o</m:t>
                  </m:r>
                  <m:r>
                    <m:t>l</m:t>
                  </m:r>
                  <m:r>
                    <m:t>P</m:t>
                  </m:r>
                </m:sub>
              </m:sSub>
              <m:r>
                <m:rPr>
                  <m:sty m:val="p"/>
                </m:rPr>
                <m:t>+</m:t>
              </m:r>
              <m:sSub>
                <m:e>
                  <m:r>
                    <m:t>K</m:t>
                  </m:r>
                </m:e>
                <m:sub>
                  <m:r>
                    <m:t>P</m:t>
                  </m:r>
                </m:sub>
              </m:sSub>
            </m:den>
          </m:f>
        </m:oMath>
      </m:oMathPara>
    </w:p>
    <w:p>
      <w:pPr>
        <w:pStyle w:val="FirstParagraph"/>
      </w:pPr>
      <m:oMathPara>
        <m:oMathParaPr>
          <m:jc m:val="center"/>
        </m:oMathParaPr>
        <m:oMath>
          <m:sSub>
            <m:e>
              <m:r>
                <m:t>I</m:t>
              </m:r>
            </m:e>
            <m:sub>
              <m:r>
                <m:t>a</m:t>
              </m:r>
              <m:r>
                <m:t>l</m:t>
              </m:r>
              <m:r>
                <m:t>g</m:t>
              </m:r>
            </m:sub>
          </m:sSub>
          <m:r>
            <m:rPr>
              <m:sty m:val="p"/>
            </m:rPr>
            <m:t>=</m:t>
          </m:r>
          <m:f>
            <m:fPr>
              <m:type m:val="bar"/>
            </m:fPr>
            <m:num>
              <m:sSub>
                <m:e>
                  <m:r>
                    <m:t>H</m:t>
                  </m:r>
                </m:e>
                <m:sub>
                  <m:r>
                    <m:t>d</m:t>
                  </m:r>
                  <m:r>
                    <m:t>a</m:t>
                  </m:r>
                  <m:r>
                    <m:t>y</m:t>
                  </m:r>
                </m:sub>
              </m:sSub>
              <m:r>
                <m:t> </m:t>
              </m:r>
              <m:sSub>
                <m:e>
                  <m:r>
                    <m:t>f</m:t>
                  </m:r>
                </m:e>
                <m:sub>
                  <m:r>
                    <m:t>a</m:t>
                  </m:r>
                  <m:r>
                    <m:t>c</m:t>
                  </m:r>
                  <m:r>
                    <m:t>t</m:t>
                  </m:r>
                </m:sub>
              </m:sSub>
            </m:num>
            <m:den>
              <m:sSub>
                <m:e>
                  <m:r>
                    <m:t>T</m:t>
                  </m:r>
                </m:e>
                <m:sub>
                  <m:r>
                    <m:t>L</m:t>
                  </m:r>
                </m:sub>
              </m:sSub>
            </m:den>
          </m:f>
          <m:r>
            <m:rPr>
              <m:sty m:val="p"/>
            </m:rPr>
            <m:t>,</m:t>
          </m:r>
          <m:r>
            <m:t> </m:t>
          </m:r>
          <m:r>
            <m:t>F</m:t>
          </m:r>
          <m:sSub>
            <m:e>
              <m:r>
                <m:t>L</m:t>
              </m:r>
            </m:e>
            <m:sub>
              <m:r>
                <m:t>1</m:t>
              </m:r>
            </m:sub>
          </m:sSub>
          <m:r>
            <m:rPr>
              <m:sty m:val="p"/>
            </m:rPr>
            <m:t>=</m:t>
          </m:r>
          <m:f>
            <m:fPr>
              <m:type m:val="bar"/>
            </m:fPr>
            <m:num>
              <m:r>
                <m:t>1</m:t>
              </m:r>
            </m:num>
            <m:den>
              <m:r>
                <m:t>λ</m:t>
              </m:r>
              <m:r>
                <m:t>d</m:t>
              </m:r>
            </m:den>
          </m:f>
          <m:r>
            <m:rPr>
              <m:sty m:val="p"/>
            </m:rPr>
            <m:t>ln</m:t>
          </m:r>
          <m:f>
            <m:fPr>
              <m:type m:val="bar"/>
            </m:fPr>
            <m:num>
              <m:sSub>
                <m:e>
                  <m:r>
                    <m:t>K</m:t>
                  </m:r>
                </m:e>
                <m:sub>
                  <m:r>
                    <m:t>L</m:t>
                  </m:r>
                </m:sub>
              </m:sSub>
              <m:r>
                <m:rPr>
                  <m:sty m:val="p"/>
                </m:rPr>
                <m:t>+</m:t>
              </m:r>
              <m:sSub>
                <m:e>
                  <m:r>
                    <m:t>I</m:t>
                  </m:r>
                </m:e>
                <m:sub>
                  <m:r>
                    <m:t>a</m:t>
                  </m:r>
                  <m:r>
                    <m:t>l</m:t>
                  </m:r>
                  <m:r>
                    <m:t>g</m:t>
                  </m:r>
                </m:sub>
              </m:sSub>
            </m:num>
            <m:den>
              <m:sSub>
                <m:e>
                  <m:r>
                    <m:t>K</m:t>
                  </m:r>
                </m:e>
                <m:sub>
                  <m:r>
                    <m:t>L</m:t>
                  </m:r>
                </m:sub>
              </m:sSub>
              <m:r>
                <m:rPr>
                  <m:sty m:val="p"/>
                </m:rPr>
                <m:t>+</m:t>
              </m:r>
              <m:sSub>
                <m:e>
                  <m:r>
                    <m:t>I</m:t>
                  </m:r>
                </m:e>
                <m:sub>
                  <m:r>
                    <m:t>a</m:t>
                  </m:r>
                  <m:r>
                    <m:t>l</m:t>
                  </m:r>
                  <m:r>
                    <m:t>g</m:t>
                  </m:r>
                </m:sub>
              </m:sSub>
              <m:sSup>
                <m:e>
                  <m:r>
                    <m:t>e</m:t>
                  </m:r>
                </m:e>
                <m:sup>
                  <m:r>
                    <m:rPr>
                      <m:sty m:val="p"/>
                    </m:rPr>
                    <m:t>−</m:t>
                  </m:r>
                  <m:r>
                    <m:t>λ</m:t>
                  </m:r>
                  <m:r>
                    <m:t>d</m:t>
                  </m:r>
                </m:sup>
              </m:sSup>
            </m:den>
          </m:f>
          <m:r>
            <m:rPr>
              <m:sty m:val="p"/>
            </m:rPr>
            <m:t>,</m:t>
          </m:r>
          <m:r>
            <m:t> </m:t>
          </m:r>
          <m:r>
            <m:t>F</m:t>
          </m:r>
          <m:r>
            <m:t>L</m:t>
          </m:r>
          <m:r>
            <m:rPr>
              <m:sty m:val="p"/>
            </m:rPr>
            <m:t>=</m:t>
          </m:r>
          <m:r>
            <m:t>0.92</m:t>
          </m:r>
          <m:r>
            <m:t> </m:t>
          </m:r>
          <m:f>
            <m:fPr>
              <m:type m:val="bar"/>
            </m:fPr>
            <m:num>
              <m:sSub>
                <m:e>
                  <m:r>
                    <m:t>T</m:t>
                  </m:r>
                </m:e>
                <m:sub>
                  <m:r>
                    <m:t>L</m:t>
                  </m:r>
                </m:sub>
              </m:sSub>
            </m:num>
            <m:den>
              <m:r>
                <m:t>24</m:t>
              </m:r>
            </m:den>
          </m:f>
          <m:r>
            <m:t> </m:t>
          </m:r>
          <m:r>
            <m:t>F</m:t>
          </m:r>
          <m:sSub>
            <m:e>
              <m:r>
                <m:t>L</m:t>
              </m:r>
            </m:e>
            <m:sub>
              <m:r>
                <m:t>1</m:t>
              </m:r>
            </m:sub>
          </m:sSub>
        </m:oMath>
      </m:oMathPara>
    </w:p>
    <w:p>
      <w:pPr>
        <w:pStyle w:val="FirstParagraph"/>
      </w:pPr>
      <w:r>
        <w:t xml:space="preserve">(bila panjang hari</w:t>
      </w:r>
      <w:r>
        <w:t xml:space="preserve"> </w:t>
      </w:r>
      <w:r>
        <w:rPr>
          <w:rStyle w:val="VerbatimChar"/>
        </w:rPr>
        <w:t xml:space="preserve">T_L</w:t>
      </w:r>
      <w:r>
        <w:t xml:space="preserve"> </w:t>
      </w:r>
      <w:r>
        <w:t xml:space="preserve">= 0,</w:t>
      </w:r>
      <w:r>
        <w:t xml:space="preserve"> </w:t>
      </w:r>
      <w:r>
        <w:rPr>
          <w:rStyle w:val="VerbatimChar"/>
        </w:rPr>
        <w:t xml:space="preserve">I_alg = 1e-5</w:t>
      </w:r>
      <w:r>
        <w:t xml:space="preserve">).</w:t>
      </w:r>
    </w:p>
    <w:p>
      <w:pPr>
        <w:numPr>
          <w:ilvl w:val="0"/>
          <w:numId w:val="1924"/>
        </w:numPr>
        <w:pStyle w:val="Compact"/>
      </w:pPr>
      <w:r>
        <w:t xml:space="preserve">Laju tumbuh alga bila</w:t>
      </w:r>
      <w:r>
        <w:t xml:space="preserve"> </w:t>
      </w:r>
      <w:r>
        <w:rPr>
          <w:rStyle w:val="VerbatimChar"/>
        </w:rPr>
        <w:t xml:space="preserve">A &lt; 5000</w:t>
      </w:r>
      <w:r>
        <w:t xml:space="preserve">:</w:t>
      </w:r>
      <w:r>
        <w:t xml:space="preserve"> </w:t>
      </w:r>
      <w:r>
        <w:rPr>
          <w:rStyle w:val="VerbatimChar"/>
        </w:rPr>
        <w:t xml:space="preserve">igropt</w:t>
      </w:r>
      <w:r>
        <w:t xml:space="preserve"> </w:t>
      </w:r>
      <w:r>
        <w:t xml:space="preserve">1 perkalian</w:t>
      </w:r>
      <w:r>
        <w:t xml:space="preserve"> </w:t>
      </w:r>
      <w:r>
        <w:rPr>
          <w:rStyle w:val="VerbatimChar"/>
        </w:rPr>
        <w:t xml:space="preserve">μ·FL·F_N·F_P</w:t>
      </w:r>
      <w:r>
        <w:t xml:space="preserve">; 2 minimum</w:t>
      </w:r>
      <w:r>
        <w:t xml:space="preserve"> </w:t>
      </w:r>
      <w:r>
        <w:rPr>
          <w:rStyle w:val="VerbatimChar"/>
        </w:rPr>
        <w:t xml:space="preserve">μ·FL·min(F_N, F_P)</w:t>
      </w:r>
      <w:r>
        <w:t xml:space="preserve">; 3 harmonik</w:t>
      </w:r>
      <w:r>
        <w:t xml:space="preserve"> </w:t>
      </w:r>
      <w:r>
        <w:rPr>
          <w:rStyle w:val="VerbatimChar"/>
        </w:rPr>
        <w:t xml:space="preserve">μ·FL·2/(1/F_N + 1/F_P)</w:t>
      </w:r>
      <w:r>
        <w:t xml:space="preserve"> </w:t>
      </w:r>
      <w:r>
        <w:t xml:space="preserve">(0 bila salah satu ≤ 1e-6). Bila</w:t>
      </w:r>
      <w:r>
        <w:t xml:space="preserve"> </w:t>
      </w:r>
      <w:r>
        <w:rPr>
          <w:rStyle w:val="VerbatimChar"/>
        </w:rPr>
        <w:t xml:space="preserve">A ≥ 5000</w:t>
      </w:r>
      <w:r>
        <w:t xml:space="preserve">, laju lama dipakai (variabel</w:t>
      </w:r>
      <w:r>
        <w:t xml:space="preserve"> </w:t>
      </w:r>
      <w:r>
        <w:rPr>
          <w:iCs/>
          <w:i/>
        </w:rPr>
        <w:t xml:space="preserve">save</w:t>
      </w:r>
      <w:r>
        <w:t xml:space="preserve"> </w:t>
      </w:r>
      <w:r>
        <w:rPr>
          <w:rStyle w:val="VerbatimChar"/>
        </w:rPr>
        <w:t xml:space="preserve">gra</w:t>
      </w:r>
      <w:r>
        <w:t xml:space="preserve">, bisa milik saluran lain).</w:t>
      </w:r>
    </w:p>
    <w:p>
      <w:pPr>
        <w:numPr>
          <w:ilvl w:val="0"/>
          <w:numId w:val="1924"/>
        </w:numPr>
        <w:pStyle w:val="Compact"/>
      </w:pPr>
      <w:r>
        <w:t xml:space="preserve">Alga:</w:t>
      </w:r>
      <w:r>
        <w:t xml:space="preserve"> </w:t>
      </w:r>
      <w:r>
        <w:rPr>
          <w:rStyle w:val="VerbatimChar"/>
        </w:rPr>
        <w:t xml:space="preserve">k = θ(gra) − θ(rhoq)</w:t>
      </w:r>
      <w:r>
        <w:t xml:space="preserve">;</w:t>
      </w:r>
      <w:r>
        <w:t xml:space="preserve"> </w:t>
      </w:r>
      <w:r>
        <w:rPr>
          <w:rStyle w:val="VerbatimChar"/>
        </w:rPr>
        <w:t xml:space="preserve">alg_m = wq_semianalyt(τ, 1, 0, k, A, A_in)</w:t>
      </w:r>
      <w:r>
        <w:t xml:space="preserve"> </w:t>
      </w:r>
      <w:r>
        <w:t xml:space="preserve">(dihitung dua kali identik, sehingga</w:t>
      </w:r>
      <w:r>
        <w:t xml:space="preserve"> </w:t>
      </w:r>
      <w:r>
        <w:rPr>
          <w:rStyle w:val="VerbatimChar"/>
        </w:rPr>
        <w:t xml:space="preserve">alg_m2 = 0</w:t>
      </w:r>
      <w:r>
        <w:t xml:space="preserve">); pengendapan</w:t>
      </w:r>
      <w:r>
        <w:t xml:space="preserve"> </w:t>
      </w:r>
      <w:r>
        <w:rPr>
          <w:rStyle w:val="VerbatimChar"/>
        </w:rPr>
        <w:t xml:space="preserve">alg_set = θ(rs1)/d</w:t>
      </w:r>
      <w:r>
        <w:t xml:space="preserve"> </w:t>
      </w:r>
      <w:r>
        <w:t xml:space="preserve">(bila d &gt; 0,001);</w:t>
      </w:r>
      <w:r>
        <w:t xml:space="preserve"> </w:t>
      </w:r>
      <w:r>
        <w:rPr>
          <w:rStyle w:val="VerbatimChar"/>
        </w:rPr>
        <w:t xml:space="preserve">A_out = wq_semianalyt(τ, 1, alg_m, −alg_set, A, A_in)</w:t>
      </w:r>
      <w:r>
        <w:t xml:space="preserve">, dibatasi [0, 5000] (nilai &lt; 1e-6 menjadi 0);</w:t>
      </w:r>
      <w:r>
        <w:t xml:space="preserve"> </w:t>
      </w:r>
      <w:r>
        <w:rPr>
          <w:rStyle w:val="VerbatimChar"/>
        </w:rPr>
        <w:t xml:space="preserve">chla = A_out·ai0/1000</w:t>
      </w:r>
      <w:r>
        <w:t xml:space="preserve">.</w:t>
      </w:r>
    </w:p>
    <w:p>
      <w:pPr>
        <w:numPr>
          <w:ilvl w:val="0"/>
          <w:numId w:val="1924"/>
        </w:numPr>
        <w:pStyle w:val="Compact"/>
      </w:pPr>
      <w:r>
        <w:t xml:space="preserve">CBOD:</w:t>
      </w:r>
      <w:r>
        <w:t xml:space="preserve"> </w:t>
      </w:r>
      <w:r>
        <w:rPr>
          <w:rStyle w:val="VerbatimChar"/>
        </w:rPr>
        <w:t xml:space="preserve">m_1 = wq_k2m(τ, 1, −θ(rk1), c_B, c_B)</w:t>
      </w:r>
      <w:r>
        <w:t xml:space="preserve">,</w:t>
      </w:r>
      <w:r>
        <w:t xml:space="preserve"> </w:t>
      </w:r>
      <w:r>
        <w:rPr>
          <w:rStyle w:val="VerbatimChar"/>
        </w:rPr>
        <w:t xml:space="preserve">k_3 = −θ(rk3)/d</w:t>
      </w:r>
      <w:r>
        <w:t xml:space="preserve">,</w:t>
      </w:r>
      <w:r>
        <w:t xml:space="preserve"> </w:t>
      </w:r>
      <w:r>
        <w:rPr>
          <w:rStyle w:val="VerbatimChar"/>
        </w:rPr>
        <w:t xml:space="preserve">c_B = wq_semianalyt(τ, 1, m_1, k_3, c_B, c_B)</w:t>
      </w:r>
      <w:r>
        <w:t xml:space="preserve">.</w:t>
      </w:r>
    </w:p>
    <w:p>
      <w:pPr>
        <w:numPr>
          <w:ilvl w:val="0"/>
          <w:numId w:val="1924"/>
        </w:numPr>
        <w:pStyle w:val="Compact"/>
      </w:pPr>
      <w:r>
        <w:t xml:space="preserve">N organik:</w:t>
      </w:r>
      <w:r>
        <w:t xml:space="preserve"> </w:t>
      </w:r>
      <w:r>
        <w:rPr>
          <w:rStyle w:val="VerbatimChar"/>
        </w:rPr>
        <w:t xml:space="preserve">bc3_k = 2·θ(bc3)</w:t>
      </w:r>
      <w:r>
        <w:t xml:space="preserve">,</w:t>
      </w:r>
      <w:r>
        <w:t xml:space="preserve"> </w:t>
      </w:r>
      <w:r>
        <w:rPr>
          <w:rStyle w:val="VerbatimChar"/>
        </w:rPr>
        <w:t xml:space="preserve">rs4_k = θ(rs4)/d</w:t>
      </w:r>
      <w:r>
        <w:t xml:space="preserve">,</w:t>
      </w:r>
      <w:r>
        <w:t xml:space="preserve"> </w:t>
      </w:r>
      <w:r>
        <w:rPr>
          <w:rStyle w:val="VerbatimChar"/>
        </w:rPr>
        <w:t xml:space="preserve">m_3 = wq_k2m(τ, 1, −bc3_k, c_ON, c_ON)</w:t>
      </w:r>
      <w:r>
        <w:t xml:space="preserve">,</w:t>
      </w:r>
      <w:r>
        <w:t xml:space="preserve"> </w:t>
      </w:r>
      <w:r>
        <w:rPr>
          <w:rStyle w:val="VerbatimChar"/>
        </w:rPr>
        <w:t xml:space="preserve">c_ON = wq_semianalyt(τ, 1, m_3, −rs4_k, c_ON, c_ON)</w:t>
      </w:r>
      <w:r>
        <w:t xml:space="preserve"> </w:t>
      </w:r>
      <w:r>
        <w:t xml:space="preserve">(≥ 0).</w:t>
      </w:r>
    </w:p>
    <w:p>
      <w:pPr>
        <w:numPr>
          <w:ilvl w:val="0"/>
          <w:numId w:val="1924"/>
        </w:numPr>
        <w:pStyle w:val="Compact"/>
      </w:pPr>
      <w:r>
        <w:t xml:space="preserve">Oksigen:</w:t>
      </w:r>
      <w:r>
        <w:t xml:space="preserve"> </w:t>
      </w:r>
      <w:r>
        <w:rPr>
          <w:rStyle w:val="VerbatimChar"/>
        </w:rPr>
        <w:t xml:space="preserve">rk2_m = θ(rk2)·O_sat</w:t>
      </w:r>
      <w:r>
        <w:t xml:space="preserve">,</w:t>
      </w:r>
      <w:r>
        <w:t xml:space="preserve"> </w:t>
      </w:r>
      <w:r>
        <w:rPr>
          <w:rStyle w:val="VerbatimChar"/>
        </w:rPr>
        <w:t xml:space="preserve">k = −θ(rk2)</w:t>
      </w:r>
      <w:r>
        <w:t xml:space="preserve">;</w:t>
      </w:r>
      <w:r>
        <w:t xml:space="preserve"> </w:t>
      </w:r>
      <w:r>
        <w:rPr>
          <w:rStyle w:val="VerbatimChar"/>
        </w:rPr>
        <w:t xml:space="preserve">bc1_m = wq_k2m(τ, 1, −θ(rk2), c_NH3, ammoin)</w:t>
      </w:r>
      <w:r>
        <w:t xml:space="preserve">;</w:t>
      </w:r>
      <w:r>
        <w:t xml:space="preserve"> </w:t>
      </w:r>
      <w:r>
        <w:rPr>
          <w:rStyle w:val="VerbatimChar"/>
        </w:rPr>
        <w:t xml:space="preserve">bc2_m = wq_k2m(τ, 1, −θ(bc2), c_NO2, c_NO2)</w:t>
      </w:r>
      <w:r>
        <w:t xml:space="preserve">; suku sumber dan solusinya:</w:t>
      </w:r>
    </w:p>
    <w:p>
      <w:pPr>
        <w:pStyle w:val="FirstParagraph"/>
      </w:pPr>
      <m:oMathPara>
        <m:oMathParaPr>
          <m:jc m:val="center"/>
        </m:oMathParaPr>
        <m:oMath>
          <m:sSub>
            <m:e>
              <m:r>
                <m:t>m</m:t>
              </m:r>
            </m:e>
            <m:sub>
              <m:r>
                <m:t>D</m:t>
              </m:r>
              <m:r>
                <m:t>O</m:t>
              </m:r>
            </m:sub>
          </m:sSub>
          <m:r>
            <m:rPr>
              <m:sty m:val="p"/>
            </m:rPr>
            <m:t>=</m:t>
          </m:r>
          <m:sSub>
            <m:e>
              <m:r>
                <m:t>m</m:t>
              </m:r>
            </m:e>
            <m:sub>
              <m:r>
                <m:t>1</m:t>
              </m:r>
            </m:sub>
          </m:sSub>
          <m:r>
            <m:rPr>
              <m:sty m:val="p"/>
            </m:rPr>
            <m:t>+</m:t>
          </m:r>
          <m:r>
            <m:t>r</m:t>
          </m:r>
          <m:r>
            <m:t>k</m:t>
          </m:r>
          <m:sSub>
            <m:e>
              <m:r>
                <m:t>2</m:t>
              </m:r>
            </m:e>
            <m:sub>
              <m:r>
                <m:t>m</m:t>
              </m:r>
            </m:sub>
          </m:sSub>
          <m:r>
            <m:rPr>
              <m:sty m:val="p"/>
            </m:rPr>
            <m:t>−</m:t>
          </m:r>
          <m:r>
            <m:t>r</m:t>
          </m:r>
          <m:r>
            <m:t>s</m:t>
          </m:r>
          <m:sSub>
            <m:e>
              <m:r>
                <m:t>4</m:t>
              </m:r>
            </m:e>
            <m:sub>
              <m:r>
                <m:t>k</m:t>
              </m:r>
            </m:sub>
          </m:sSub>
          <m:r>
            <m:rPr>
              <m:sty m:val="p"/>
            </m:rPr>
            <m:t>+</m:t>
          </m:r>
          <m:sSub>
            <m:e>
              <m:r>
                <m:t>a</m:t>
              </m:r>
            </m:e>
            <m:sub>
              <m:r>
                <m:t>5</m:t>
              </m:r>
            </m:sub>
          </m:sSub>
          <m:r>
            <m:t> </m:t>
          </m:r>
          <m:r>
            <m:t>b</m:t>
          </m:r>
          <m:r>
            <m:t>c</m:t>
          </m:r>
          <m:sSub>
            <m:e>
              <m:r>
                <m:t>1</m:t>
              </m:r>
            </m:e>
            <m:sub>
              <m:r>
                <m:t>m</m:t>
              </m:r>
            </m:sub>
          </m:sSub>
          <m:r>
            <m:rPr>
              <m:sty m:val="p"/>
            </m:rPr>
            <m:t>+</m:t>
          </m:r>
          <m:sSub>
            <m:e>
              <m:r>
                <m:t>a</m:t>
              </m:r>
            </m:e>
            <m:sub>
              <m:r>
                <m:t>6</m:t>
              </m:r>
            </m:sub>
          </m:sSub>
          <m:r>
            <m:t> </m:t>
          </m:r>
          <m:r>
            <m:t>b</m:t>
          </m:r>
          <m:r>
            <m:t>c</m:t>
          </m:r>
          <m:sSub>
            <m:e>
              <m:r>
                <m:t>2</m:t>
              </m:r>
            </m:e>
            <m:sub>
              <m:r>
                <m:t>m</m:t>
              </m:r>
            </m:sub>
          </m:sSub>
          <m:r>
            <m:rPr>
              <m:sty m:val="p"/>
            </m:rPr>
            <m:t>,</m:t>
          </m:r>
          <m:r>
            <m:t>  </m:t>
          </m:r>
          <m:sSub>
            <m:e>
              <m:r>
                <m:t>c</m:t>
              </m:r>
            </m:e>
            <m:sub>
              <m:r>
                <m:t>D</m:t>
              </m:r>
              <m:r>
                <m:t>O</m:t>
              </m:r>
            </m:sub>
          </m:sSub>
          <m:r>
            <m:rPr>
              <m:sty m:val="p"/>
            </m:rPr>
            <m:t>=</m:t>
          </m:r>
          <m:r>
            <m:rPr>
              <m:sty m:val="p"/>
            </m:rPr>
            <m:t>s</m:t>
          </m:r>
          <m:r>
            <m:rPr>
              <m:sty m:val="p"/>
            </m:rPr>
            <m:t>e</m:t>
          </m:r>
          <m:r>
            <m:rPr>
              <m:sty m:val="p"/>
            </m:rPr>
            <m:t>m</m:t>
          </m:r>
          <m:r>
            <m:rPr>
              <m:sty m:val="p"/>
            </m:rPr>
            <m:t>i</m:t>
          </m:r>
          <m:r>
            <m:rPr>
              <m:sty m:val="p"/>
            </m:rPr>
            <m:t>a</m:t>
          </m:r>
          <m:r>
            <m:rPr>
              <m:sty m:val="p"/>
            </m:rPr>
            <m:t>n</m:t>
          </m:r>
          <m:r>
            <m:rPr>
              <m:sty m:val="p"/>
            </m:rPr>
            <m:t>a</m:t>
          </m:r>
          <m:r>
            <m:rPr>
              <m:sty m:val="p"/>
            </m:rPr>
            <m:t>l</m:t>
          </m:r>
          <m:r>
            <m:rPr>
              <m:sty m:val="p"/>
            </m:rPr>
            <m:t>y</m:t>
          </m:r>
          <m:r>
            <m:rPr>
              <m:sty m:val="p"/>
            </m:rPr>
            <m:t>t</m:t>
          </m:r>
          <m:d>
            <m:dPr>
              <m:begChr m:val="("/>
              <m:endChr m:val=")"/>
              <m:sepChr m:val=""/>
              <m:grow/>
            </m:dPr>
            <m:e>
              <m:r>
                <m:t>τ</m:t>
              </m:r>
              <m:r>
                <m:rPr>
                  <m:sty m:val="p"/>
                </m:rPr>
                <m:t>,</m:t>
              </m:r>
              <m:r>
                <m:t>1</m:t>
              </m:r>
              <m:r>
                <m:rPr>
                  <m:sty m:val="p"/>
                </m:rPr>
                <m:t>,</m:t>
              </m:r>
              <m:sSub>
                <m:e>
                  <m:r>
                    <m:t>m</m:t>
                  </m:r>
                </m:e>
                <m:sub>
                  <m:r>
                    <m:t>D</m:t>
                  </m:r>
                  <m:r>
                    <m:t>O</m:t>
                  </m:r>
                </m:sub>
              </m:sSub>
              <m:r>
                <m:rPr>
                  <m:sty m:val="p"/>
                </m:rPr>
                <m:t>,</m:t>
              </m:r>
              <m:r>
                <m:rPr>
                  <m:sty m:val="p"/>
                </m:rPr>
                <m:t>−</m:t>
              </m:r>
              <m:r>
                <m:t>θ</m:t>
              </m:r>
              <m:d>
                <m:dPr>
                  <m:begChr m:val="("/>
                  <m:endChr m:val=")"/>
                  <m:sepChr m:val=""/>
                  <m:grow/>
                </m:dPr>
                <m:e>
                  <m:r>
                    <m:t>r</m:t>
                  </m:r>
                  <m:sSub>
                    <m:e>
                      <m:r>
                        <m:t>k</m:t>
                      </m:r>
                    </m:e>
                    <m:sub>
                      <m:r>
                        <m:t>2</m:t>
                      </m:r>
                    </m:sub>
                  </m:sSub>
                </m:e>
              </m:d>
              <m:r>
                <m:rPr>
                  <m:sty m:val="p"/>
                </m:rPr>
                <m:t>,</m:t>
              </m:r>
              <m:sSub>
                <m:e>
                  <m:r>
                    <m:t>c</m:t>
                  </m:r>
                </m:e>
                <m:sub>
                  <m:r>
                    <m:t>D</m:t>
                  </m:r>
                  <m:r>
                    <m:t>O</m:t>
                  </m:r>
                </m:sub>
              </m:sSub>
              <m:r>
                <m:rPr>
                  <m:sty m:val="p"/>
                </m:rPr>
                <m:t>,</m:t>
              </m:r>
              <m:sSub>
                <m:e>
                  <m:r>
                    <m:t>c</m:t>
                  </m:r>
                </m:e>
                <m:sub>
                  <m:r>
                    <m:t>D</m:t>
                  </m:r>
                  <m:r>
                    <m:t>O</m:t>
                  </m:r>
                </m:sub>
              </m:sSub>
            </m:e>
          </m:d>
          <m:r>
            <m:rPr>
              <m:sty m:val="p"/>
            </m:rPr>
            <m:t>≥</m:t>
          </m:r>
          <m:r>
            <m:t>0</m:t>
          </m:r>
        </m:oMath>
      </m:oMathPara>
    </w:p>
    <w:p>
      <w:pPr>
        <w:numPr>
          <w:ilvl w:val="0"/>
          <w:numId w:val="1925"/>
        </w:numPr>
        <w:pStyle w:val="Compact"/>
      </w:pPr>
      <w:r>
        <w:t xml:space="preserve">Rantai nitrogen (tanpa suku orde satu, k = 0):</w:t>
      </w:r>
      <w:r>
        <w:t xml:space="preserve"> </w:t>
      </w:r>
      <w:r>
        <w:rPr>
          <w:rStyle w:val="VerbatimChar"/>
        </w:rPr>
        <w:t xml:space="preserve">c_NH3 = semianalyt(m = bc1_m − m_3; c_NH3, ammoin)</w:t>
      </w:r>
      <w:r>
        <w:t xml:space="preserve">;</w:t>
      </w:r>
      <w:r>
        <w:t xml:space="preserve"> </w:t>
      </w:r>
      <w:r>
        <w:rPr>
          <w:rStyle w:val="VerbatimChar"/>
        </w:rPr>
        <w:t xml:space="preserve">c_NO2 = semianalyt(m = −bc1_m + bc2_m)</w:t>
      </w:r>
      <w:r>
        <w:t xml:space="preserve">;</w:t>
      </w:r>
      <w:r>
        <w:t xml:space="preserve"> </w:t>
      </w:r>
      <w:r>
        <w:rPr>
          <w:rStyle w:val="VerbatimChar"/>
        </w:rPr>
        <w:t xml:space="preserve">c_NO3 = semianalyt(m = −bc2_m)</w:t>
      </w:r>
      <w:r>
        <w:t xml:space="preserve">; masing-masing &lt; 1e-6 menjadi 0.</w:t>
      </w:r>
    </w:p>
    <w:p>
      <w:pPr>
        <w:numPr>
          <w:ilvl w:val="0"/>
          <w:numId w:val="1925"/>
        </w:numPr>
        <w:pStyle w:val="Compact"/>
      </w:pPr>
      <w:r>
        <w:t xml:space="preserve">Fosfor:</w:t>
      </w:r>
      <w:r>
        <w:t xml:space="preserve"> </w:t>
      </w:r>
      <w:r>
        <w:rPr>
          <w:rStyle w:val="VerbatimChar"/>
        </w:rPr>
        <w:t xml:space="preserve">m_4 = wq_k2m(τ, 1, −θ(bc4), c_OP, c_OP)</w:t>
      </w:r>
      <w:r>
        <w:t xml:space="preserve">,</w:t>
      </w:r>
      <w:r>
        <w:t xml:space="preserve"> </w:t>
      </w:r>
      <w:r>
        <w:rPr>
          <w:rStyle w:val="VerbatimChar"/>
        </w:rPr>
        <w:t xml:space="preserve">rs5_k = θ(rs5)/d</w:t>
      </w:r>
      <w:r>
        <w:t xml:space="preserve">,</w:t>
      </w:r>
      <w:r>
        <w:t xml:space="preserve"> </w:t>
      </w:r>
      <w:r>
        <w:rPr>
          <w:rStyle w:val="VerbatimChar"/>
        </w:rPr>
        <w:t xml:space="preserve">c_OP = semianalyt(m_4, −rs5_k)</w:t>
      </w:r>
      <w:r>
        <w:t xml:space="preserve">; P terlarut diperbarui eksplisit:</w:t>
      </w:r>
    </w:p>
    <w:p>
      <w:pPr>
        <w:pStyle w:val="FirstParagraph"/>
      </w:pPr>
      <m:oMathPara>
        <m:oMathParaPr>
          <m:jc m:val="center"/>
        </m:oMathParaPr>
        <m:oMath>
          <m:sSub>
            <m:e>
              <m:r>
                <m:t>c</m:t>
              </m:r>
            </m:e>
            <m:sub>
              <m:r>
                <m:t>s</m:t>
              </m:r>
              <m:r>
                <m:t>o</m:t>
              </m:r>
              <m:r>
                <m:t>l</m:t>
              </m:r>
              <m:r>
                <m:t>P</m:t>
              </m:r>
            </m:sub>
          </m:sSub>
          <m:r>
            <m:rPr>
              <m:sty m:val="p"/>
            </m:rPr>
            <m:t>+</m:t>
          </m:r>
          <m:r>
            <m:rPr>
              <m:sty m:val="p"/>
            </m:rPr>
            <m:t>=</m:t>
          </m:r>
          <m:d>
            <m:dPr>
              <m:begChr m:val="("/>
              <m:endChr m:val=")"/>
              <m:sepChr m:val=""/>
              <m:grow/>
            </m:dPr>
            <m:e>
              <m:r>
                <m:t>θ</m:t>
              </m:r>
              <m:d>
                <m:dPr>
                  <m:begChr m:val="("/>
                  <m:endChr m:val=")"/>
                  <m:sepChr m:val=""/>
                  <m:grow/>
                </m:dPr>
                <m:e>
                  <m:r>
                    <m:t>b</m:t>
                  </m:r>
                  <m:sSub>
                    <m:e>
                      <m:r>
                        <m:t>c</m:t>
                      </m:r>
                    </m:e>
                    <m:sub>
                      <m:r>
                        <m:t>4</m:t>
                      </m:r>
                    </m:sub>
                  </m:sSub>
                </m:e>
              </m:d>
              <m:r>
                <m:t> </m:t>
              </m:r>
              <m:sSub>
                <m:e>
                  <m:r>
                    <m:t>c</m:t>
                  </m:r>
                </m:e>
                <m:sub>
                  <m:r>
                    <m:t>O</m:t>
                  </m:r>
                  <m:r>
                    <m:t>P</m:t>
                  </m:r>
                </m:sub>
              </m:sSub>
              <m:r>
                <m:rPr>
                  <m:sty m:val="p"/>
                </m:rPr>
                <m:t>+</m:t>
              </m:r>
              <m:f>
                <m:fPr>
                  <m:type m:val="bar"/>
                </m:fPr>
                <m:num>
                  <m:r>
                    <m:t>θ</m:t>
                  </m:r>
                  <m:d>
                    <m:dPr>
                      <m:begChr m:val="("/>
                      <m:endChr m:val=")"/>
                      <m:sepChr m:val=""/>
                      <m:grow/>
                    </m:dPr>
                    <m:e>
                      <m:r>
                        <m:t>r</m:t>
                      </m:r>
                      <m:sSub>
                        <m:e>
                          <m:r>
                            <m:t>s</m:t>
                          </m:r>
                        </m:e>
                        <m:sub>
                          <m:r>
                            <m:t>2</m:t>
                          </m:r>
                        </m:sub>
                      </m:sSub>
                    </m:e>
                  </m:d>
                </m:num>
                <m:den>
                  <m:r>
                    <m:t>c</m:t>
                  </m:r>
                  <m:r>
                    <m:t>h</m:t>
                  </m:r>
                  <m:sSub>
                    <m:e>
                      <m:r>
                        <m:t>d</m:t>
                      </m:r>
                    </m:e>
                    <m:sub>
                      <m:r>
                        <m:t>d</m:t>
                      </m:r>
                      <m:r>
                        <m:t>b</m:t>
                      </m:r>
                    </m:sub>
                  </m:sSub>
                </m:den>
              </m:f>
              <m:r>
                <m:rPr>
                  <m:sty m:val="p"/>
                </m:rPr>
                <m:t>−</m:t>
              </m:r>
              <m:sSub>
                <m:e>
                  <m:r>
                    <m:t>a</m:t>
                  </m:r>
                </m:e>
                <m:sub>
                  <m:r>
                    <m:t>2</m:t>
                  </m:r>
                </m:sub>
              </m:sSub>
              <m:r>
                <m:t> </m:t>
              </m:r>
              <m:r>
                <m:t>θ</m:t>
              </m:r>
              <m:d>
                <m:dPr>
                  <m:begChr m:val="("/>
                  <m:endChr m:val=")"/>
                  <m:sepChr m:val=""/>
                  <m:grow/>
                </m:dPr>
                <m:e>
                  <m:r>
                    <m:t>g</m:t>
                  </m:r>
                  <m:r>
                    <m:t>r</m:t>
                  </m:r>
                  <m:r>
                    <m:t>a</m:t>
                  </m:r>
                </m:e>
              </m:d>
              <m:r>
                <m:t> </m:t>
              </m:r>
              <m:sSub>
                <m:e>
                  <m:r>
                    <m:t>A</m:t>
                  </m:r>
                </m:e>
                <m:sub>
                  <m:r>
                    <m:t>i</m:t>
                  </m:r>
                  <m:r>
                    <m:t>n</m:t>
                  </m:r>
                </m:sub>
              </m:sSub>
            </m:e>
          </m:d>
          <m:r>
            <m:t>τ</m:t>
          </m:r>
        </m:oMath>
      </m:oMathPara>
    </w:p>
    <w:p>
      <w:pPr>
        <w:numPr>
          <w:ilvl w:val="0"/>
          <w:numId w:val="1926"/>
        </w:numPr>
        <w:pStyle w:val="Compact"/>
      </w:pPr>
      <w:r>
        <w:t xml:space="preserve">Massa keluaran:</w:t>
      </w:r>
      <w:r>
        <w:t xml:space="preserve"> </w:t>
      </w:r>
      <w:r>
        <w:rPr>
          <w:rStyle w:val="VerbatimChar"/>
        </w:rPr>
        <w:t xml:space="preserve">M_out = c·Q_in/1000</w:t>
      </w:r>
      <w:r>
        <w:t xml:space="preserve"> </w:t>
      </w:r>
      <w:r>
        <w:t xml:space="preserve">untuk kesembilan spesies.</w:t>
      </w:r>
    </w:p>
    <w:p>
      <w:pPr>
        <w:numPr>
          <w:ilvl w:val="0"/>
          <w:numId w:val="1927"/>
        </w:numPr>
        <w:pStyle w:val="Compact"/>
      </w:pPr>
      <w:r>
        <w:rPr>
          <w:bCs/>
          <w:b/>
        </w:rPr>
        <w:t xml:space="preserve">Kebiasaan SWAT+ / catatan port:</w:t>
      </w:r>
      <w:r>
        <w:t xml:space="preserve"> </w:t>
      </w:r>
      <w:r>
        <w:t xml:space="preserve">semua dipertahankan apa adanya: (a) massa keluaran memakai volume</w:t>
      </w:r>
      <w:r>
        <w:t xml:space="preserve"> </w:t>
      </w:r>
      <w:r>
        <w:rPr>
          <w:bCs/>
          <w:b/>
        </w:rPr>
        <w:t xml:space="preserve">inflow</w:t>
      </w:r>
      <w:r>
        <w:t xml:space="preserve">, bukan outflow hasil routing; (b) pembatasan N memakai massa tampungan (kg) terhadap</w:t>
      </w:r>
      <w:r>
        <w:t xml:space="preserve"> </w:t>
      </w:r>
      <w:r>
        <w:rPr>
          <w:rStyle w:val="VerbatimChar"/>
        </w:rPr>
        <w:t xml:space="preserve">k_n</w:t>
      </w:r>
      <w:r>
        <w:t xml:space="preserve"> </w:t>
      </w:r>
      <w:r>
        <w:t xml:space="preserve">(mg/L); (c) λ tidak pernah melebihi λ0, sehingga peneduhan sendiri oleh alga tidak berpengaruh; (d)</w:t>
      </w:r>
      <w:r>
        <w:t xml:space="preserve"> </w:t>
      </w:r>
      <w:r>
        <w:rPr>
          <w:rStyle w:val="VerbatimChar"/>
        </w:rPr>
        <w:t xml:space="preserve">alg_m</w:t>
      </w:r>
      <w:r>
        <w:t xml:space="preserve">, sebuah konsentrasi, dipakai sebagai suku sumber; (e) laju hidrolisis N organik dikali 2; (f)</w:t>
      </w:r>
      <w:r>
        <w:t xml:space="preserve"> </w:t>
      </w:r>
      <w:r>
        <w:rPr>
          <w:rStyle w:val="VerbatimChar"/>
        </w:rPr>
        <w:t xml:space="preserve">bc1_m</w:t>
      </w:r>
      <w:r>
        <w:t xml:space="preserve"> </w:t>
      </w:r>
      <w:r>
        <w:t xml:space="preserve">(NH3 → NO2) memakai laju reaerasi</w:t>
      </w:r>
      <w:r>
        <w:t xml:space="preserve"> </w:t>
      </w:r>
      <w:r>
        <w:rPr>
          <w:rStyle w:val="VerbatimChar"/>
        </w:rPr>
        <w:t xml:space="preserve">rk2</w:t>
      </w:r>
      <w:r>
        <w:t xml:space="preserve">, bukan</w:t>
      </w:r>
      <w:r>
        <w:t xml:space="preserve"> </w:t>
      </w:r>
      <w:r>
        <w:rPr>
          <w:rStyle w:val="VerbatimChar"/>
        </w:rPr>
        <w:t xml:space="preserve">bc1</w:t>
      </w:r>
      <w:r>
        <w:t xml:space="preserve">; (g) persamaan oksigen memakai suku</w:t>
      </w:r>
      <w:r>
        <w:t xml:space="preserve"> </w:t>
      </w:r>
      <w:r>
        <w:rPr>
          <w:rStyle w:val="VerbatimChar"/>
        </w:rPr>
        <w:t xml:space="preserve">−rs4_k</w:t>
      </w:r>
      <w:r>
        <w:t xml:space="preserve">; (h) beberapa variabel antara (</w:t>
      </w:r>
      <w:r>
        <w:rPr>
          <w:rStyle w:val="VerbatimChar"/>
        </w:rPr>
        <w:t xml:space="preserve">disoxin</w:t>
      </w:r>
      <w:r>
        <w:t xml:space="preserve">,</w:t>
      </w:r>
      <w:r>
        <w:t xml:space="preserve"> </w:t>
      </w:r>
      <w:r>
        <w:rPr>
          <w:rStyle w:val="VerbatimChar"/>
        </w:rPr>
        <w:t xml:space="preserve">dispin</w:t>
      </w:r>
      <w:r>
        <w:t xml:space="preserve">,</w:t>
      </w:r>
      <w:r>
        <w:t xml:space="preserve"> </w:t>
      </w:r>
      <w:r>
        <w:rPr>
          <w:rStyle w:val="VerbatimChar"/>
        </w:rPr>
        <w:t xml:space="preserve">cordo</w:t>
      </w:r>
      <w:r>
        <w:t xml:space="preserve">,</w:t>
      </w:r>
      <w:r>
        <w:t xml:space="preserve"> </w:t>
      </w:r>
      <w:r>
        <w:rPr>
          <w:rStyle w:val="VerbatimChar"/>
        </w:rPr>
        <w:t xml:space="preserve">f1</w:t>
      </w:r>
      <w:r>
        <w:t xml:space="preserve">,</w:t>
      </w:r>
      <w:r>
        <w:t xml:space="preserve"> </w:t>
      </w:r>
      <w:r>
        <w:rPr>
          <w:rStyle w:val="VerbatimChar"/>
        </w:rPr>
        <w:t xml:space="preserve">alg_m_o2</w:t>
      </w:r>
      <w:r>
        <w:t xml:space="preserve">) dihitung tetapi tidak dipakai; (i) P terlarut memakai kedalaman</w:t>
      </w:r>
      <w:r>
        <w:t xml:space="preserve"> </w:t>
      </w:r>
      <w:r>
        <w:rPr>
          <w:rStyle w:val="VerbatimChar"/>
        </w:rPr>
        <w:t xml:space="preserve">chd</w:t>
      </w:r>
      <w:r>
        <w:t xml:space="preserve"> </w:t>
      </w:r>
      <w:r>
        <w:t xml:space="preserve">baris data bernomor sama dengan saluran; (j) waktu tempuh dari</w:t>
      </w:r>
      <w:r>
        <w:t xml:space="preserve"> </w:t>
      </w:r>
      <w:r>
        <w:rPr>
          <w:rStyle w:val="VerbatimChar"/>
        </w:rPr>
        <w:t xml:space="preserve">ht3%flo</w:t>
      </w:r>
      <w:r>
        <w:t xml:space="preserve"> </w:t>
      </w:r>
      <w:r>
        <w:t xml:space="preserve">yang tak pernah diisi, yaitu kurva pada debit nol (dikoreksi dengan</w:t>
      </w:r>
      <w:r>
        <w:t xml:space="preserve"> </w:t>
      </w:r>
      <w:r>
        <w:rPr>
          <w:rStyle w:val="VerbatimChar"/>
        </w:rPr>
        <w:t xml:space="preserve">--fix-swat</w:t>
      </w:r>
      <w:r>
        <w:t xml:space="preserve"> </w:t>
      </w:r>
      <w:r>
        <w:t xml:space="preserve">menjadi debit inflow); (k) laju sudah dibagi</w:t>
      </w:r>
      <w:r>
        <w:t xml:space="preserve"> </w:t>
      </w:r>
      <w:r>
        <w:rPr>
          <w:rStyle w:val="VerbatimChar"/>
        </w:rPr>
        <w:t xml:space="preserve">step</w:t>
      </w:r>
      <w:r>
        <w:t xml:space="preserve"> </w:t>
      </w:r>
      <w:r>
        <w:t xml:space="preserve">di</w:t>
      </w:r>
      <w:r>
        <w:t xml:space="preserve"> </w:t>
      </w:r>
      <w:r>
        <w:rPr>
          <w:rStyle w:val="VerbatimChar"/>
        </w:rPr>
        <w:t xml:space="preserve">ChNut::new</w:t>
      </w:r>
      <w:r>
        <w:t xml:space="preserve"> </w:t>
      </w:r>
      <w:r>
        <w:t xml:space="preserve">tetapi fungsi ini berjalan sekali sehari.</w:t>
      </w:r>
    </w:p>
    <w:bookmarkEnd w:id="525"/>
    <w:bookmarkEnd w:id="526"/>
    <w:bookmarkStart w:id="528" w:name="suhu-air-sungai-channel.rs"/>
    <w:p>
      <w:pPr>
        <w:pStyle w:val="Heading2"/>
      </w:pPr>
      <w:r>
        <w:t xml:space="preserve">12.9 Suhu air sungai (</w:t>
      </w:r>
      <w:r>
        <w:rPr>
          <w:rStyle w:val="VerbatimChar"/>
        </w:rPr>
        <w:t xml:space="preserve">channel.rs</w:t>
      </w:r>
      <w:r>
        <w:t xml:space="preserve">)</w:t>
      </w:r>
    </w:p>
    <w:bookmarkStart w:id="527" w:name="channelsch_temp"/>
    <w:p>
      <w:pPr>
        <w:pStyle w:val="Heading3"/>
      </w:pPr>
      <w:r>
        <w:t xml:space="preserve">12.9.1</w:t>
      </w:r>
      <w:r>
        <w:t xml:space="preserve"> </w:t>
      </w:r>
      <w:r>
        <w:rPr>
          <w:rStyle w:val="VerbatimChar"/>
        </w:rPr>
        <w:t xml:space="preserve">Channels::ch_temp</w:t>
      </w:r>
    </w:p>
    <w:p>
      <w:pPr>
        <w:numPr>
          <w:ilvl w:val="0"/>
          <w:numId w:val="1928"/>
        </w:numPr>
        <w:pStyle w:val="Compact"/>
      </w:pPr>
      <w:r>
        <w:rPr>
          <w:bCs/>
          <w:b/>
        </w:rPr>
        <w:t xml:space="preserve">Lokasi:</w:t>
      </w:r>
      <w:r>
        <w:t xml:space="preserve"> </w:t>
      </w:r>
      <w:r>
        <w:rPr>
          <w:rStyle w:val="VerbatimChar"/>
        </w:rPr>
        <w:t xml:space="preserve">crates/swat-engine/src/channel.rs</w:t>
      </w:r>
      <w:r>
        <w:t xml:space="preserve">,</w:t>
      </w:r>
      <w:r>
        <w:t xml:space="preserve"> </w:t>
      </w:r>
      <w:r>
        <w:rPr>
          <w:rStyle w:val="VerbatimChar"/>
        </w:rPr>
        <w:t xml:space="preserve">fn ch_temp(&amp;mut self, ich: usize, hd1: Hyd, ht2: Hyd, ins: &amp;ChanInflows, cx: &amp;ChanCtx) -&gt; f32</w:t>
      </w:r>
      <w:r>
        <w:t xml:space="preserve">.</w:t>
      </w:r>
    </w:p>
    <w:p>
      <w:pPr>
        <w:numPr>
          <w:ilvl w:val="0"/>
          <w:numId w:val="1928"/>
        </w:numPr>
        <w:pStyle w:val="Compact"/>
      </w:pPr>
      <w:r>
        <w:rPr>
          <w:bCs/>
          <w:b/>
        </w:rPr>
        <w:t xml:space="preserve">Padanan SWAT+:</w:t>
      </w:r>
      <w:r>
        <w:t xml:space="preserve"> </w:t>
      </w:r>
      <w:r>
        <w:rPr>
          <w:rStyle w:val="VerbatimChar"/>
        </w:rPr>
        <w:t xml:space="preserve">ch_temp.f90</w:t>
      </w:r>
      <w:r>
        <w:t xml:space="preserve"> </w:t>
      </w:r>
      <w:r>
        <w:t xml:space="preserve">(model suhu air dengan kontribusi aliran lahan bersuhu udara tertunda dan pertukaran panas menuju suhu kesetimbangan).</w:t>
      </w:r>
    </w:p>
    <w:p>
      <w:pPr>
        <w:numPr>
          <w:ilvl w:val="0"/>
          <w:numId w:val="1928"/>
        </w:numPr>
        <w:pStyle w:val="Compact"/>
      </w:pPr>
      <w:r>
        <w:rPr>
          <w:bCs/>
          <w:b/>
        </w:rPr>
        <w:t xml:space="preserve">Tujuan:</w:t>
      </w:r>
      <w:r>
        <w:t xml:space="preserve"> </w:t>
      </w:r>
      <w:r>
        <w:t xml:space="preserve">menghitung suhu air saluran (°C) dari suhu air hulu, kontribusi air lokal dari RU (salju leleh, limpasan, aliran lateral) dengan suhu udara tertunda, dan pertukaran panas permukaan selama waktu tempuh.</w:t>
      </w:r>
    </w:p>
    <w:p>
      <w:pPr>
        <w:numPr>
          <w:ilvl w:val="0"/>
          <w:numId w:val="1928"/>
        </w:numPr>
        <w:pStyle w:val="Compact"/>
      </w:pPr>
      <w:r>
        <w:rPr>
          <w:bCs/>
          <w:b/>
        </w:rPr>
        <w:t xml:space="preserve">Masukan dan keluaran:</w:t>
      </w:r>
      <w:r>
        <w:t xml:space="preserve"> </w:t>
      </w:r>
      <w:r>
        <w:rPr>
          <w:rStyle w:val="VerbatimChar"/>
        </w:rPr>
        <w:t xml:space="preserve">hd1</w:t>
      </w:r>
      <w:r>
        <w:t xml:space="preserve"> </w:t>
      </w:r>
      <w:r>
        <w:t xml:space="preserve">(outflow),</w:t>
      </w:r>
      <w:r>
        <w:t xml:space="preserve"> </w:t>
      </w:r>
      <w:r>
        <w:rPr>
          <w:rStyle w:val="VerbatimChar"/>
        </w:rPr>
        <w:t xml:space="preserve">ht2</w:t>
      </w:r>
      <w:r>
        <w:t xml:space="preserve"> </w:t>
      </w:r>
      <w:r>
        <w:t xml:space="preserve">(outflow hasil routing), inflow (</w:t>
      </w:r>
      <w:r>
        <w:rPr>
          <w:rStyle w:val="VerbatimChar"/>
        </w:rPr>
        <w:t xml:space="preserve">ins</w:t>
      </w:r>
      <w:r>
        <w:t xml:space="preserve">), cuaca (</w:t>
      </w:r>
      <w:r>
        <w:rPr>
          <w:rStyle w:val="VerbatimChar"/>
        </w:rPr>
        <w:t xml:space="preserve">tave</w:t>
      </w:r>
      <w:r>
        <w:t xml:space="preserve">,</w:t>
      </w:r>
      <w:r>
        <w:t xml:space="preserve"> </w:t>
      </w:r>
      <w:r>
        <w:rPr>
          <w:rStyle w:val="VerbatimChar"/>
        </w:rPr>
        <w:t xml:space="preserve">dewpt</w:t>
      </w:r>
      <w:r>
        <w:t xml:space="preserve">,</w:t>
      </w:r>
      <w:r>
        <w:t xml:space="preserve"> </w:t>
      </w:r>
      <w:r>
        <w:rPr>
          <w:rStyle w:val="VerbatimChar"/>
        </w:rPr>
        <w:t xml:space="preserve">windsp</w:t>
      </w:r>
      <w:r>
        <w:t xml:space="preserve"> </w:t>
      </w:r>
      <w:r>
        <w:t xml:space="preserve">m/s,</w:t>
      </w:r>
      <w:r>
        <w:t xml:space="preserve"> </w:t>
      </w:r>
      <w:r>
        <w:rPr>
          <w:rStyle w:val="VerbatimChar"/>
        </w:rPr>
        <w:t xml:space="preserve">solrad</w:t>
      </w:r>
      <w:r>
        <w:t xml:space="preserve">,</w:t>
      </w:r>
      <w:r>
        <w:t xml:space="preserve"> </w:t>
      </w:r>
      <w:r>
        <w:rPr>
          <w:rStyle w:val="VerbatimChar"/>
        </w:rPr>
        <w:t xml:space="preserve">solradmx</w:t>
      </w:r>
      <w:r>
        <w:t xml:space="preserve"> </w:t>
      </w:r>
      <w:r>
        <w:t xml:space="preserve">MJ/m2,</w:t>
      </w:r>
      <w:r>
        <w:t xml:space="preserve"> </w:t>
      </w:r>
      <w:r>
        <w:rPr>
          <w:rStyle w:val="VerbatimChar"/>
        </w:rPr>
        <w:t xml:space="preserve">rhum</w:t>
      </w:r>
      <w:r>
        <w:t xml:space="preserve">), pengukur suhu stasiun (</w:t>
      </w:r>
      <w:r>
        <w:rPr>
          <w:rStyle w:val="VerbatimChar"/>
        </w:rPr>
        <w:t xml:space="preserve">tgage</w:t>
      </w:r>
      <w:r>
        <w:t xml:space="preserve">),</w:t>
      </w:r>
      <w:r>
        <w:t xml:space="preserve"> </w:t>
      </w:r>
      <w:r>
        <w:rPr>
          <w:rStyle w:val="VerbatimChar"/>
        </w:rPr>
        <w:t xml:space="preserve">hru_wb</w:t>
      </w:r>
      <w:r>
        <w:t xml:space="preserve"> </w:t>
      </w:r>
      <w:r>
        <w:t xml:space="preserve">(mm). Keluaran: suhu akhir; menyetel</w:t>
      </w:r>
      <w:r>
        <w:t xml:space="preserve"> </w:t>
      </w:r>
      <w:r>
        <w:rPr>
          <w:rStyle w:val="VerbatimChar"/>
        </w:rPr>
        <w:t xml:space="preserve">ch_stor.temp</w:t>
      </w:r>
      <w:r>
        <w:t xml:space="preserve">,</w:t>
      </w:r>
      <w:r>
        <w:t xml:space="preserve"> </w:t>
      </w:r>
      <w:r>
        <w:rPr>
          <w:rStyle w:val="VerbatimChar"/>
        </w:rPr>
        <w:t xml:space="preserve">Channels::wtemp</w:t>
      </w:r>
      <w:r>
        <w:t xml:space="preserve">,</w:t>
      </w:r>
      <w:r>
        <w:t xml:space="preserve"> </w:t>
      </w:r>
      <w:r>
        <w:rPr>
          <w:rStyle w:val="VerbatimChar"/>
        </w:rPr>
        <w:t xml:space="preserve">SdCh::wtemp</w:t>
      </w:r>
      <w:r>
        <w:t xml:space="preserve">.</w:t>
      </w:r>
    </w:p>
    <w:p>
      <w:pPr>
        <w:numPr>
          <w:ilvl w:val="0"/>
          <w:numId w:val="1928"/>
        </w:numPr>
        <w:pStyle w:val="Compact"/>
      </w:pPr>
      <w:r>
        <w:rPr>
          <w:bCs/>
          <w:b/>
        </w:rPr>
        <w:t xml:space="preserve">Cara kerja:</w:t>
      </w:r>
    </w:p>
    <w:p>
      <w:pPr>
        <w:numPr>
          <w:ilvl w:val="0"/>
          <w:numId w:val="1929"/>
        </w:numPr>
        <w:pStyle w:val="Compact"/>
      </w:pPr>
      <w:r>
        <w:rPr>
          <w:bCs/>
          <w:b/>
        </w:rPr>
        <w:t xml:space="preserve">Suhu hulu.</w:t>
      </w:r>
      <w:r>
        <w:t xml:space="preserve"> </w:t>
      </w:r>
      <w:r>
        <w:t xml:space="preserve">Mode asli: untuk setiap inflow secara berurutan, bila berasal dari saluran SWAT-DEG, suhu = rata-rata tertimbang debit dari inflow itu dan inflow</w:t>
      </w:r>
      <w:r>
        <w:t xml:space="preserve"> </w:t>
      </w:r>
      <w:r>
        <w:rPr>
          <w:bCs/>
          <w:b/>
        </w:rPr>
        <w:t xml:space="preserve">sebelumnya</w:t>
      </w:r>
      <w:r>
        <w:t xml:space="preserve"> </w:t>
      </w:r>
      <w:r>
        <w:t xml:space="preserve">(inflow pertama dipasangkan dengan hidrograf nol, karena Fortran membaca</w:t>
      </w:r>
      <w:r>
        <w:t xml:space="preserve"> </w:t>
      </w:r>
      <w:r>
        <w:rPr>
          <w:rStyle w:val="VerbatimChar"/>
        </w:rPr>
        <w:t xml:space="preserve">hin_d(0)</w:t>
      </w:r>
      <w:r>
        <w:t xml:space="preserve"> </w:t>
      </w:r>
      <w:r>
        <w:t xml:space="preserve">di luar batas); bila bukan dari saluran,</w:t>
      </w:r>
      <w:r>
        <w:t xml:space="preserve"> </w:t>
      </w:r>
      <w:r>
        <w:rPr>
          <w:rStyle w:val="VerbatimChar"/>
        </w:rPr>
        <w:t xml:space="preserve">5 + 0,75·T_ave</w:t>
      </w:r>
      <w:r>
        <w:t xml:space="preserve">. Hanya inflow terakhir yang menentukan. Mode</w:t>
      </w:r>
      <w:r>
        <w:t xml:space="preserve"> </w:t>
      </w:r>
      <w:r>
        <w:rPr>
          <w:rStyle w:val="VerbatimChar"/>
        </w:rPr>
        <w:t xml:space="preserve">--fix-swat</w:t>
      </w:r>
      <w:r>
        <w:t xml:space="preserve">: rata-rata tertimbang debit semua inflow dari saluran SWAT-DEG (atau</w:t>
      </w:r>
      <w:r>
        <w:t xml:space="preserve"> </w:t>
      </w:r>
      <w:r>
        <w:rPr>
          <w:rStyle w:val="VerbatimChar"/>
        </w:rPr>
        <w:t xml:space="preserve">5 + 0,75·T_ave</w:t>
      </w:r>
      <w:r>
        <w:t xml:space="preserve"> </w:t>
      </w:r>
      <w:r>
        <w:t xml:space="preserve">bila debitnya &lt; 1e-6 m3/s).</w:t>
      </w:r>
    </w:p>
    <w:p>
      <w:pPr>
        <w:numPr>
          <w:ilvl w:val="0"/>
          <w:numId w:val="1929"/>
        </w:numPr>
        <w:pStyle w:val="Compact"/>
      </w:pPr>
      <w:r>
        <w:rPr>
          <w:bCs/>
          <w:b/>
        </w:rPr>
        <w:t xml:space="preserve">Air lokal dari RU.</w:t>
      </w:r>
      <w:r>
        <w:t xml:space="preserve"> </w:t>
      </w:r>
      <w:r>
        <w:t xml:space="preserve">Untuk setiap RU yang menjadi inflow dan setiap elemennya (HRU), bila baris tabel elemen global bernomor</w:t>
      </w:r>
      <w:r>
        <w:t xml:space="preserve"> </w:t>
      </w:r>
      <w:r>
        <w:rPr>
          <w:bCs/>
          <w:b/>
        </w:rPr>
        <w:t xml:space="preserve">penghitung loop</w:t>
      </w:r>
      <w:r>
        <w:t xml:space="preserve"> </w:t>
      </w:r>
      <w:r>
        <w:t xml:space="preserve">bertipe</w:t>
      </w:r>
      <w:r>
        <w:t xml:space="preserve"> </w:t>
      </w:r>
      <w:r>
        <w:rPr>
          <w:rStyle w:val="VerbatimChar"/>
        </w:rPr>
        <w:t xml:space="preserve">hru</w:t>
      </w:r>
      <w:r>
        <w:t xml:space="preserve">:</w:t>
      </w:r>
      <w:r>
        <w:t xml:space="preserve"> </w:t>
      </w:r>
      <w:r>
        <w:rPr>
          <w:rStyle w:val="VerbatimChar"/>
        </w:rPr>
        <w:t xml:space="preserve">q_sno += sno·frac</w:t>
      </w:r>
      <w:r>
        <w:t xml:space="preserve">,</w:t>
      </w:r>
      <w:r>
        <w:t xml:space="preserve"> </w:t>
      </w:r>
      <w:r>
        <w:rPr>
          <w:rStyle w:val="VerbatimChar"/>
        </w:rPr>
        <w:t xml:space="preserve">q_surf += surq</w:t>
      </w:r>
      <w:r>
        <w:t xml:space="preserve">,</w:t>
      </w:r>
      <w:r>
        <w:t xml:space="preserve"> </w:t>
      </w:r>
      <w:r>
        <w:rPr>
          <w:rStyle w:val="VerbatimChar"/>
        </w:rPr>
        <w:t xml:space="preserve">q_lat += latq</w:t>
      </w:r>
      <w:r>
        <w:t xml:space="preserve">,</w:t>
      </w:r>
      <w:r>
        <w:t xml:space="preserve"> </w:t>
      </w:r>
      <w:r>
        <w:rPr>
          <w:rStyle w:val="VerbatimChar"/>
        </w:rPr>
        <w:t xml:space="preserve">q_wyld += wyld</w:t>
      </w:r>
      <w:r>
        <w:t xml:space="preserve"> </w:t>
      </w:r>
      <w:r>
        <w:t xml:space="preserve">(mm; hanya salju yang dikali fraksi).</w:t>
      </w:r>
      <w:r>
        <w:t xml:space="preserve"> </w:t>
      </w:r>
      <w:r>
        <w:rPr>
          <w:rStyle w:val="VerbatimChar"/>
        </w:rPr>
        <w:t xml:space="preserve">q_wyld = 0</w:t>
      </w:r>
      <w:r>
        <w:t xml:space="preserve"> </w:t>
      </w:r>
      <w:r>
        <w:t xml:space="preserve">menjadi 1e-6;</w:t>
      </w:r>
      <w:r>
        <w:t xml:space="preserve"> </w:t>
      </w:r>
      <w:r>
        <w:rPr>
          <w:rStyle w:val="VerbatimChar"/>
        </w:rPr>
        <w:t xml:space="preserve">q_gw = 0</w:t>
      </w:r>
      <w:r>
        <w:t xml:space="preserve">.</w:t>
      </w:r>
    </w:p>
    <w:p>
      <w:pPr>
        <w:numPr>
          <w:ilvl w:val="0"/>
          <w:numId w:val="1929"/>
        </w:numPr>
        <w:pStyle w:val="Compact"/>
      </w:pPr>
      <w:r>
        <w:rPr>
          <w:bCs/>
          <w:b/>
        </w:rPr>
        <w:t xml:space="preserve">Suhu lokal.</w:t>
      </w:r>
      <w:r>
        <w:t xml:space="preserve"> </w:t>
      </w:r>
      <w:r>
        <w:t xml:space="preserve">Tanpa pengukur suhu:</w:t>
      </w:r>
      <w:r>
        <w:t xml:space="preserve"> </w:t>
      </w:r>
      <w:r>
        <w:rPr>
          <w:rStyle w:val="VerbatimChar"/>
        </w:rPr>
        <w:t xml:space="preserve">T_loc = 5 + 0,75·T_ave</w:t>
      </w:r>
      <w:r>
        <w:t xml:space="preserve">. Dengan pengukur: suhu udara rata-rata</w:t>
      </w:r>
      <w:r>
        <w:t xml:space="preserve"> </w:t>
      </w:r>
      <w:r>
        <w:rPr>
          <w:rStyle w:val="VerbatimChar"/>
        </w:rPr>
        <w:t xml:space="preserve">(T_max + T_min)/2</w:t>
      </w:r>
      <w:r>
        <w:t xml:space="preserve"> </w:t>
      </w:r>
      <w:r>
        <w:t xml:space="preserve">selama jeda</w:t>
      </w:r>
      <w:r>
        <w:t xml:space="preserve"> </w:t>
      </w:r>
      <w:r>
        <w:rPr>
          <w:rStyle w:val="VerbatimChar"/>
        </w:rPr>
        <w:t xml:space="preserve">lag</w:t>
      </w:r>
      <w:r>
        <w:t xml:space="preserve"> </w:t>
      </w:r>
      <w:r>
        <w:t xml:space="preserve">hari (salju 2, permukaan 5, lateral 10, airtanah 250; pada tahun simulasi pertama</w:t>
      </w:r>
      <w:r>
        <w:t xml:space="preserve"> </w:t>
      </w:r>
      <w:r>
        <w:rPr>
          <w:rStyle w:val="VerbatimChar"/>
        </w:rPr>
        <w:t xml:space="preserve">lag = min(jday, lag_0)</w:t>
      </w:r>
      <w:r>
        <w:t xml:space="preserve">; bila jendela melewati awal tahun dan sudah lebih dari satu tahun data, hari-hari akhir tahun sebelumnya dipakai; jumlahnya dibagi</w:t>
      </w:r>
      <w:r>
        <w:t xml:space="preserve"> </w:t>
      </w:r>
      <w:r>
        <w:rPr>
          <w:rStyle w:val="VerbatimChar"/>
        </w:rPr>
        <w:t xml:space="preserve">lag</w:t>
      </w:r>
      <w:r>
        <w:t xml:space="preserve">):</w:t>
      </w:r>
    </w:p>
    <w:p>
      <w:pPr>
        <w:pStyle w:val="FirstParagraph"/>
      </w:pPr>
      <m:oMathPara>
        <m:oMathParaPr>
          <m:jc m:val="center"/>
        </m:oMathParaPr>
        <m:oMath>
          <m:sSub>
            <m:e>
              <m:r>
                <m:t>T</m:t>
              </m:r>
            </m:e>
            <m:sub>
              <m:r>
                <m:t>l</m:t>
              </m:r>
              <m:r>
                <m:t>o</m:t>
              </m:r>
              <m:r>
                <m:t>c</m:t>
              </m:r>
            </m:sub>
          </m:sSub>
          <m:r>
            <m:rPr>
              <m:sty m:val="p"/>
            </m:rPr>
            <m:t>=</m:t>
          </m:r>
          <m:f>
            <m:fPr>
              <m:type m:val="bar"/>
            </m:fPr>
            <m:num>
              <m:r>
                <m:t>0.75</m:t>
              </m:r>
              <m:r>
                <m:t> </m:t>
              </m:r>
              <m:sSub>
                <m:e>
                  <m:r>
                    <m:t>T</m:t>
                  </m:r>
                </m:e>
                <m:sub>
                  <m:r>
                    <m:t>s</m:t>
                  </m:r>
                  <m:r>
                    <m:t>n</m:t>
                  </m:r>
                  <m:r>
                    <m:t>o</m:t>
                  </m:r>
                </m:sub>
              </m:sSub>
              <m:r>
                <m:t> </m:t>
              </m:r>
              <m:sSub>
                <m:e>
                  <m:r>
                    <m:t>q</m:t>
                  </m:r>
                </m:e>
                <m:sub>
                  <m:r>
                    <m:t>s</m:t>
                  </m:r>
                  <m:r>
                    <m:t>n</m:t>
                  </m:r>
                  <m:r>
                    <m:t>o</m:t>
                  </m:r>
                </m:sub>
              </m:sSub>
              <m:r>
                <m:rPr>
                  <m:sty m:val="p"/>
                </m:rPr>
                <m:t>+</m:t>
              </m:r>
              <m:r>
                <m:t>0.75</m:t>
              </m:r>
              <m:r>
                <m:t> </m:t>
              </m:r>
              <m:sSub>
                <m:e>
                  <m:r>
                    <m:t>T</m:t>
                  </m:r>
                </m:e>
                <m:sub>
                  <m:r>
                    <m:t>g</m:t>
                  </m:r>
                  <m:r>
                    <m:t>w</m:t>
                  </m:r>
                </m:sub>
              </m:sSub>
              <m:r>
                <m:t> </m:t>
              </m:r>
              <m:sSub>
                <m:e>
                  <m:r>
                    <m:t>q</m:t>
                  </m:r>
                </m:e>
                <m:sub>
                  <m:r>
                    <m:t>g</m:t>
                  </m:r>
                  <m:r>
                    <m:t>w</m:t>
                  </m:r>
                </m:sub>
              </m:sSub>
              <m:r>
                <m:rPr>
                  <m:sty m:val="p"/>
                </m:rPr>
                <m:t>+</m:t>
              </m:r>
              <m:r>
                <m:t>0.75</m:t>
              </m:r>
              <m:r>
                <m:t> </m:t>
              </m:r>
              <m:sSub>
                <m:e>
                  <m:r>
                    <m:t>T</m:t>
                  </m:r>
                </m:e>
                <m:sub>
                  <m:r>
                    <m:t>l</m:t>
                  </m:r>
                  <m:r>
                    <m:t>a</m:t>
                  </m:r>
                  <m:r>
                    <m:t>t</m:t>
                  </m:r>
                </m:sub>
              </m:sSub>
              <m:r>
                <m:t> </m:t>
              </m:r>
              <m:sSub>
                <m:e>
                  <m:r>
                    <m:t>q</m:t>
                  </m:r>
                </m:e>
                <m:sub>
                  <m:r>
                    <m:t>l</m:t>
                  </m:r>
                  <m:r>
                    <m:t>a</m:t>
                  </m:r>
                  <m:r>
                    <m:t>t</m:t>
                  </m:r>
                </m:sub>
              </m:sSub>
              <m:r>
                <m:rPr>
                  <m:sty m:val="p"/>
                </m:rPr>
                <m:t>+</m:t>
              </m:r>
              <m:r>
                <m:t>0.75</m:t>
              </m:r>
              <m:r>
                <m:t> </m:t>
              </m:r>
              <m:sSub>
                <m:e>
                  <m:r>
                    <m:t>T</m:t>
                  </m:r>
                </m:e>
                <m:sub>
                  <m:r>
                    <m:t>s</m:t>
                  </m:r>
                  <m:r>
                    <m:t>u</m:t>
                  </m:r>
                  <m:r>
                    <m:t>r</m:t>
                  </m:r>
                  <m:r>
                    <m:t>f</m:t>
                  </m:r>
                </m:sub>
              </m:sSub>
              <m:r>
                <m:t> </m:t>
              </m:r>
              <m:sSub>
                <m:e>
                  <m:r>
                    <m:t>q</m:t>
                  </m:r>
                </m:e>
                <m:sub>
                  <m:r>
                    <m:t>s</m:t>
                  </m:r>
                  <m:r>
                    <m:t>u</m:t>
                  </m:r>
                  <m:r>
                    <m:t>r</m:t>
                  </m:r>
                  <m:r>
                    <m:t>f</m:t>
                  </m:r>
                </m:sub>
              </m:sSub>
            </m:num>
            <m:den>
              <m:sSub>
                <m:e>
                  <m:r>
                    <m:t>q</m:t>
                  </m:r>
                </m:e>
                <m:sub>
                  <m:r>
                    <m:t>w</m:t>
                  </m:r>
                  <m:r>
                    <m:t>y</m:t>
                  </m:r>
                  <m:r>
                    <m:t>l</m:t>
                  </m:r>
                  <m:r>
                    <m:t>d</m:t>
                  </m:r>
                </m:sub>
              </m:sSub>
            </m:den>
          </m:f>
        </m:oMath>
      </m:oMathPara>
    </w:p>
    <w:p>
      <w:pPr>
        <w:pStyle w:val="FirstParagraph"/>
      </w:pPr>
      <w:r>
        <w:t xml:space="preserve">dengan</w:t>
      </w:r>
      <w:r>
        <w:t xml:space="preserve"> </w:t>
      </w:r>
      <w:r>
        <w:rPr>
          <w:rStyle w:val="VerbatimChar"/>
        </w:rPr>
        <w:t xml:space="preserve">T_surf, T_lat, T_gw ≥ 0,01</w:t>
      </w:r>
      <w:r>
        <w:t xml:space="preserve"> </w:t>
      </w:r>
      <w:r>
        <w:t xml:space="preserve">dan</w:t>
      </w:r>
      <w:r>
        <w:t xml:space="preserve"> </w:t>
      </w:r>
      <w:r>
        <w:rPr>
          <w:rStyle w:val="VerbatimChar"/>
        </w:rPr>
        <w:t xml:space="preserve">T_sno</w:t>
      </w:r>
      <w:r>
        <w:t xml:space="preserve"> </w:t>
      </w:r>
      <w:r>
        <w:t xml:space="preserve">dalam [0,01; 2,5]. Bila</w:t>
      </w:r>
      <w:r>
        <w:t xml:space="preserve"> </w:t>
      </w:r>
      <w:r>
        <w:rPr>
          <w:rStyle w:val="VerbatimChar"/>
        </w:rPr>
        <w:t xml:space="preserve">|T_loc − T_out,kemarin| &gt; 5</w:t>
      </w:r>
      <w:r>
        <w:t xml:space="preserve">,</w:t>
      </w:r>
      <w:r>
        <w:t xml:space="preserve"> </w:t>
      </w:r>
      <w:r>
        <w:rPr>
          <w:rStyle w:val="VerbatimChar"/>
        </w:rPr>
        <w:t xml:space="preserve">T_loc = 5 + 0,75·T_ave</w:t>
      </w:r>
      <w:r>
        <w:t xml:space="preserve"> </w:t>
      </w:r>
      <w:r>
        <w:t xml:space="preserve">(</w:t>
      </w:r>
      <w:r>
        <w:rPr>
          <w:rStyle w:val="VerbatimChar"/>
        </w:rPr>
        <w:t xml:space="preserve">T_out,kemarin</w:t>
      </w:r>
      <w:r>
        <w:t xml:space="preserve"> </w:t>
      </w:r>
      <w:r>
        <w:t xml:space="preserve">= suhu</w:t>
      </w:r>
      <w:r>
        <w:t xml:space="preserve"> </w:t>
      </w:r>
      <w:r>
        <w:rPr>
          <w:rStyle w:val="VerbatimChar"/>
        </w:rPr>
        <w:t xml:space="preserve">ch_out</w:t>
      </w:r>
      <w:r>
        <w:t xml:space="preserve"> </w:t>
      </w:r>
      <w:r>
        <w:t xml:space="preserve">hari sebelumnya).</w:t>
      </w:r>
    </w:p>
    <w:p>
      <w:pPr>
        <w:numPr>
          <w:ilvl w:val="0"/>
          <w:numId w:val="1930"/>
        </w:numPr>
        <w:pStyle w:val="Compact"/>
      </w:pPr>
      <w:r>
        <w:rPr>
          <w:bCs/>
          <w:b/>
        </w:rPr>
        <w:t xml:space="preserve">Pencampuran</w:t>
      </w:r>
      <w:r>
        <w:t xml:space="preserve"> </w:t>
      </w:r>
      <w:r>
        <w:t xml:space="preserve">dengan</w:t>
      </w:r>
      <w:r>
        <w:t xml:space="preserve"> </w:t>
      </w:r>
      <w:r>
        <w:rPr>
          <w:rStyle w:val="VerbatimChar"/>
        </w:rPr>
        <w:t xml:space="preserve">Q_up</w:t>
      </w:r>
      <w:r>
        <w:t xml:space="preserve"> </w:t>
      </w:r>
      <w:r>
        <w:t xml:space="preserve">debit</w:t>
      </w:r>
      <w:r>
        <w:t xml:space="preserve"> </w:t>
      </w:r>
      <w:r>
        <w:rPr>
          <w:rStyle w:val="VerbatimChar"/>
        </w:rPr>
        <w:t xml:space="preserve">hd1</w:t>
      </w:r>
      <w:r>
        <w:t xml:space="preserve"> </w:t>
      </w:r>
      <w:r>
        <w:t xml:space="preserve">(m3/s):</w:t>
      </w:r>
    </w:p>
    <w:p>
      <w:pPr>
        <w:pStyle w:val="FirstParagraph"/>
      </w:pPr>
      <m:oMathPara>
        <m:oMathParaPr>
          <m:jc m:val="center"/>
        </m:oMathParaPr>
        <m:oMath>
          <m:sSub>
            <m:e>
              <m:r>
                <m:t>T</m:t>
              </m:r>
            </m:e>
            <m:sub>
              <m:r>
                <m:t>i</m:t>
              </m:r>
              <m:r>
                <m:t>n</m:t>
              </m:r>
              <m:r>
                <m:t>i</m:t>
              </m:r>
              <m:r>
                <m:t>t</m:t>
              </m:r>
            </m:sub>
          </m:sSub>
          <m:r>
            <m:rPr>
              <m:sty m:val="p"/>
            </m:rPr>
            <m:t>=</m:t>
          </m:r>
          <m:f>
            <m:fPr>
              <m:type m:val="bar"/>
            </m:fPr>
            <m:num>
              <m:sSub>
                <m:e>
                  <m:r>
                    <m:t>T</m:t>
                  </m:r>
                </m:e>
                <m:sub>
                  <m:r>
                    <m:t>u</m:t>
                  </m:r>
                  <m:r>
                    <m:t>p</m:t>
                  </m:r>
                </m:sub>
              </m:sSub>
              <m:r>
                <m:t> </m:t>
              </m:r>
              <m:sSub>
                <m:e>
                  <m:r>
                    <m:t>Q</m:t>
                  </m:r>
                </m:e>
                <m:sub>
                  <m:r>
                    <m:t>u</m:t>
                  </m:r>
                  <m:r>
                    <m:t>p</m:t>
                  </m:r>
                </m:sub>
              </m:sSub>
              <m:r>
                <m:rPr>
                  <m:sty m:val="p"/>
                </m:rPr>
                <m:t>+</m:t>
              </m:r>
              <m:sSub>
                <m:e>
                  <m:r>
                    <m:t>T</m:t>
                  </m:r>
                </m:e>
                <m:sub>
                  <m:r>
                    <m:t>l</m:t>
                  </m:r>
                  <m:r>
                    <m:t>o</m:t>
                  </m:r>
                  <m:r>
                    <m:t>c</m:t>
                  </m:r>
                </m:sub>
              </m:sSub>
              <m:r>
                <m:t> </m:t>
              </m:r>
              <m:sSub>
                <m:e>
                  <m:r>
                    <m:t>q</m:t>
                  </m:r>
                </m:e>
                <m:sub>
                  <m:r>
                    <m:t>w</m:t>
                  </m:r>
                  <m:r>
                    <m:t>y</m:t>
                  </m:r>
                  <m:r>
                    <m:t>l</m:t>
                  </m:r>
                  <m:r>
                    <m:t>d</m:t>
                  </m:r>
                </m:sub>
              </m:sSub>
            </m:num>
            <m:den>
              <m:sSub>
                <m:e>
                  <m:r>
                    <m:t>Q</m:t>
                  </m:r>
                </m:e>
                <m:sub>
                  <m:r>
                    <m:t>u</m:t>
                  </m:r>
                  <m:r>
                    <m:t>p</m:t>
                  </m:r>
                </m:sub>
              </m:sSub>
              <m:r>
                <m:rPr>
                  <m:sty m:val="p"/>
                </m:rPr>
                <m:t>+</m:t>
              </m:r>
              <m:sSub>
                <m:e>
                  <m:r>
                    <m:t>q</m:t>
                  </m:r>
                </m:e>
                <m:sub>
                  <m:r>
                    <m:t>w</m:t>
                  </m:r>
                  <m:r>
                    <m:t>y</m:t>
                  </m:r>
                  <m:r>
                    <m:t>l</m:t>
                  </m:r>
                  <m:r>
                    <m:t>d</m:t>
                  </m:r>
                </m:sub>
              </m:sSub>
            </m:den>
          </m:f>
          <m:r>
            <m:t> </m:t>
          </m:r>
          <m:d>
            <m:dPr>
              <m:begChr m:val="("/>
              <m:endChr m:val=")"/>
              <m:sepChr m:val=""/>
              <m:grow/>
            </m:dPr>
            <m:e>
              <m:sSub>
                <m:e>
                  <m:r>
                    <m:t>Q</m:t>
                  </m:r>
                </m:e>
                <m:sub>
                  <m:r>
                    <m:t>u</m:t>
                  </m:r>
                  <m:r>
                    <m:t>p</m:t>
                  </m:r>
                </m:sub>
              </m:sSub>
              <m:r>
                <m:rPr>
                  <m:sty m:val="p"/>
                </m:rPr>
                <m:t>&gt;</m:t>
              </m:r>
              <m:sSup>
                <m:e>
                  <m:r>
                    <m:t>10</m:t>
                  </m:r>
                </m:e>
                <m:sup>
                  <m:r>
                    <m:rPr>
                      <m:sty m:val="p"/>
                    </m:rPr>
                    <m:t>−</m:t>
                  </m:r>
                  <m:r>
                    <m:t>6</m:t>
                  </m:r>
                </m:sup>
              </m:sSup>
            </m:e>
          </m:d>
          <m:r>
            <m:rPr>
              <m:sty m:val="p"/>
            </m:rPr>
            <m:t>,</m:t>
          </m:r>
          <m:r>
            <m:t>  </m:t>
          </m:r>
          <m:sSub>
            <m:e>
              <m:r>
                <m:t>T</m:t>
              </m:r>
            </m:e>
            <m:sub>
              <m:r>
                <m:t>i</m:t>
              </m:r>
              <m:r>
                <m:t>n</m:t>
              </m:r>
              <m:r>
                <m:t>i</m:t>
              </m:r>
              <m:r>
                <m:t>t</m:t>
              </m:r>
            </m:sub>
          </m:sSub>
          <m:r>
            <m:rPr>
              <m:sty m:val="p"/>
            </m:rPr>
            <m:t>=</m:t>
          </m:r>
          <m:sSub>
            <m:e>
              <m:r>
                <m:t>T</m:t>
              </m:r>
            </m:e>
            <m:sub>
              <m:r>
                <m:t>l</m:t>
              </m:r>
              <m:r>
                <m:t>o</m:t>
              </m:r>
              <m:r>
                <m:t>c</m:t>
              </m:r>
            </m:sub>
          </m:sSub>
          <m:r>
            <m:t> </m:t>
          </m:r>
          <m:r>
            <m:rPr>
              <m:nor/>
              <m:sty m:val="p"/>
            </m:rPr>
            <m:t>selain itu</m:t>
          </m:r>
        </m:oMath>
      </m:oMathPara>
    </w:p>
    <w:p>
      <w:pPr>
        <w:numPr>
          <w:ilvl w:val="0"/>
          <w:numId w:val="1931"/>
        </w:numPr>
        <w:pStyle w:val="Compact"/>
      </w:pPr>
      <w:r>
        <w:rPr>
          <w:bCs/>
          <w:b/>
        </w:rPr>
        <w:t xml:space="preserve">Suhu kesetimbangan.</w:t>
      </w:r>
      <w:r>
        <w:t xml:space="preserve"> </w:t>
      </w:r>
      <w:r>
        <w:rPr>
          <w:rStyle w:val="VerbatimChar"/>
        </w:rPr>
        <w:t xml:space="preserve">T_dx = min(0,75·T_dew, T_air)</w:t>
      </w:r>
      <w:r>
        <w:t xml:space="preserve">,</w:t>
      </w:r>
      <w:r>
        <w:t xml:space="preserve"> </w:t>
      </w:r>
      <w:r>
        <w:rPr>
          <w:rStyle w:val="VerbatimChar"/>
        </w:rPr>
        <w:t xml:space="preserve">T_md = (T_init + T_dx)/2</w:t>
      </w:r>
      <w:r>
        <w:t xml:space="preserve">:</w:t>
      </w:r>
    </w:p>
    <w:p>
      <w:pPr>
        <w:pStyle w:val="FirstParagraph"/>
      </w:pPr>
      <m:oMathPara>
        <m:oMathParaPr>
          <m:jc m:val="center"/>
        </m:oMathParaPr>
        <m:oMath>
          <m:r>
            <m:t>β</m:t>
          </m:r>
          <m:r>
            <m:rPr>
              <m:sty m:val="p"/>
            </m:rPr>
            <m:t>=</m:t>
          </m:r>
          <m:r>
            <m:t>0.35</m:t>
          </m:r>
          <m:r>
            <m:rPr>
              <m:sty m:val="p"/>
            </m:rPr>
            <m:t>+</m:t>
          </m:r>
          <m:r>
            <m:t>0.015</m:t>
          </m:r>
          <m:r>
            <m:t> </m:t>
          </m:r>
          <m:sSub>
            <m:e>
              <m:r>
                <m:t>T</m:t>
              </m:r>
            </m:e>
            <m:sub>
              <m:r>
                <m:t>m</m:t>
              </m:r>
              <m:r>
                <m:t>d</m:t>
              </m:r>
            </m:sub>
          </m:sSub>
          <m:r>
            <m:rPr>
              <m:sty m:val="p"/>
            </m:rPr>
            <m:t>+</m:t>
          </m:r>
          <m:r>
            <m:t>0.0012</m:t>
          </m:r>
          <m:r>
            <m:t> </m:t>
          </m:r>
          <m:sSubSup>
            <m:e>
              <m:r>
                <m:t>T</m:t>
              </m:r>
            </m:e>
            <m:sub>
              <m:r>
                <m:t>m</m:t>
              </m:r>
              <m:r>
                <m:t>d</m:t>
              </m:r>
            </m:sub>
            <m:sup>
              <m:r>
                <m:t>2</m:t>
              </m:r>
            </m:sup>
          </m:sSubSup>
          <m:r>
            <m:rPr>
              <m:sty m:val="p"/>
            </m:rPr>
            <m:t>,</m:t>
          </m:r>
          <m:r>
            <m:t> </m:t>
          </m:r>
          <m:r>
            <m:t>f</m:t>
          </m:r>
          <m:d>
            <m:dPr>
              <m:begChr m:val="("/>
              <m:endChr m:val=")"/>
              <m:sepChr m:val=""/>
              <m:grow/>
            </m:dPr>
            <m:e>
              <m:r>
                <m:t>u</m:t>
              </m:r>
            </m:e>
          </m:d>
          <m:r>
            <m:rPr>
              <m:sty m:val="p"/>
            </m:rPr>
            <m:t>=</m:t>
          </m:r>
          <m:r>
            <m:t>9.2</m:t>
          </m:r>
          <m:r>
            <m:rPr>
              <m:sty m:val="p"/>
            </m:rPr>
            <m:t>+</m:t>
          </m:r>
          <m:r>
            <m:t>0.46</m:t>
          </m:r>
          <m:r>
            <m:t> </m:t>
          </m:r>
          <m:sSup>
            <m:e>
              <m:r>
                <m:t>u</m:t>
              </m:r>
            </m:e>
            <m:sup>
              <m:r>
                <m:t>2</m:t>
              </m:r>
            </m:sup>
          </m:sSup>
          <m:r>
            <m:rPr>
              <m:sty m:val="p"/>
            </m:rPr>
            <m:t>,</m:t>
          </m:r>
          <m:r>
            <m:t> </m:t>
          </m:r>
          <m:sSub>
            <m:e>
              <m:r>
                <m:t>K</m:t>
              </m:r>
            </m:e>
            <m:sub>
              <m:r>
                <m:t>e</m:t>
              </m:r>
            </m:sub>
          </m:sSub>
          <m:r>
            <m:rPr>
              <m:sty m:val="p"/>
            </m:rPr>
            <m:t>=</m:t>
          </m:r>
          <m:r>
            <m:t>4.48</m:t>
          </m:r>
          <m:r>
            <m:rPr>
              <m:sty m:val="p"/>
            </m:rPr>
            <m:t>+</m:t>
          </m:r>
          <m:r>
            <m:t>0.05</m:t>
          </m:r>
          <m:r>
            <m:t> </m:t>
          </m:r>
          <m:sSub>
            <m:e>
              <m:r>
                <m:t>T</m:t>
              </m:r>
            </m:e>
            <m:sub>
              <m:r>
                <m:t>i</m:t>
              </m:r>
              <m:r>
                <m:t>n</m:t>
              </m:r>
              <m:r>
                <m:t>i</m:t>
              </m:r>
              <m:r>
                <m:t>t</m:t>
              </m:r>
            </m:sub>
          </m:sSub>
          <m:r>
            <m:rPr>
              <m:sty m:val="p"/>
            </m:rPr>
            <m:t>+</m:t>
          </m:r>
          <m:d>
            <m:dPr>
              <m:begChr m:val="("/>
              <m:endChr m:val=")"/>
              <m:sepChr m:val=""/>
              <m:grow/>
            </m:dPr>
            <m:e>
              <m:r>
                <m:t>β</m:t>
              </m:r>
              <m:r>
                <m:rPr>
                  <m:sty m:val="p"/>
                </m:rPr>
                <m:t>+</m:t>
              </m:r>
              <m:r>
                <m:t>0.47</m:t>
              </m:r>
            </m:e>
          </m:d>
          <m:r>
            <m:t> </m:t>
          </m:r>
          <m:r>
            <m:t>f</m:t>
          </m:r>
          <m:d>
            <m:dPr>
              <m:begChr m:val="("/>
              <m:endChr m:val=")"/>
              <m:sepChr m:val=""/>
              <m:grow/>
            </m:dPr>
            <m:e>
              <m:r>
                <m:t>u</m:t>
              </m:r>
            </m:e>
          </m:d>
        </m:oMath>
      </m:oMathPara>
    </w:p>
    <w:p>
      <w:pPr>
        <w:pStyle w:val="FirstParagraph"/>
      </w:pPr>
      <m:oMathPara>
        <m:oMathParaPr>
          <m:jc m:val="center"/>
        </m:oMathParaPr>
        <m:oMath>
          <m:sSub>
            <m:e>
              <m:r>
                <m:t>H</m:t>
              </m:r>
            </m:e>
            <m:sub>
              <m:r>
                <m:t>s</m:t>
              </m:r>
              <m:r>
                <m:t>r</m:t>
              </m:r>
            </m:sub>
          </m:sSub>
          <m:r>
            <m:rPr>
              <m:sty m:val="p"/>
            </m:rPr>
            <m:t>=</m:t>
          </m:r>
          <m:r>
            <m:t>0.97</m:t>
          </m:r>
          <m:r>
            <m:t> </m:t>
          </m:r>
          <m:d>
            <m:dPr>
              <m:begChr m:val="("/>
              <m:endChr m:val=")"/>
              <m:sepChr m:val=""/>
              <m:grow/>
            </m:dPr>
            <m:e>
              <m:r>
                <m:t>11.57</m:t>
              </m:r>
              <m:r>
                <m:t> </m:t>
              </m:r>
              <m:sSub>
                <m:e>
                  <m:r>
                    <m:t>R</m:t>
                  </m:r>
                </m:e>
                <m:sub>
                  <m:r>
                    <m:t>s</m:t>
                  </m:r>
                </m:sub>
              </m:sSub>
            </m:e>
          </m:d>
          <m:d>
            <m:dPr>
              <m:begChr m:val="("/>
              <m:endChr m:val=")"/>
              <m:sepChr m:val=""/>
              <m:grow/>
            </m:dPr>
            <m:e>
              <m:r>
                <m:t>1</m:t>
              </m:r>
              <m:r>
                <m:rPr>
                  <m:sty m:val="p"/>
                </m:rPr>
                <m:t>−</m:t>
              </m:r>
              <m:r>
                <m:t>0.5</m:t>
              </m:r>
            </m:e>
          </m:d>
          <m:r>
            <m:rPr>
              <m:sty m:val="p"/>
            </m:rPr>
            <m:t>,</m:t>
          </m:r>
          <m:r>
            <m:t> </m:t>
          </m:r>
          <m:sSub>
            <m:e>
              <m:r>
                <m:t>e</m:t>
              </m:r>
            </m:e>
            <m:sub>
              <m:r>
                <m:t>s</m:t>
              </m:r>
            </m:sub>
          </m:sSub>
          <m:r>
            <m:rPr>
              <m:sty m:val="p"/>
            </m:rPr>
            <m:t>=</m:t>
          </m:r>
          <m:r>
            <m:t>6.1275</m:t>
          </m:r>
          <m:r>
            <m:t> </m:t>
          </m:r>
          <m:sSup>
            <m:e>
              <m:r>
                <m:t>e</m:t>
              </m:r>
            </m:e>
            <m:sup>
              <m:r>
                <m:t>17.62</m:t>
              </m:r>
              <m:r>
                <m:t>T</m:t>
              </m:r>
              <m:r>
                <m:rPr>
                  <m:sty m:val="p"/>
                </m:rPr>
                <m:t>/</m:t>
              </m:r>
              <m:d>
                <m:dPr>
                  <m:begChr m:val="("/>
                  <m:endChr m:val=")"/>
                  <m:sepChr m:val=""/>
                  <m:grow/>
                </m:dPr>
                <m:e>
                  <m:r>
                    <m:t>237.3</m:t>
                  </m:r>
                  <m:r>
                    <m:rPr>
                      <m:sty m:val="p"/>
                    </m:rPr>
                    <m:t>+</m:t>
                  </m:r>
                  <m:r>
                    <m:t>T</m:t>
                  </m:r>
                </m:e>
              </m:d>
            </m:sup>
          </m:sSup>
          <m:r>
            <m:rPr>
              <m:sty m:val="p"/>
            </m:rPr>
            <m:t>,</m:t>
          </m:r>
          <m:r>
            <m:t> </m:t>
          </m:r>
          <m:sSub>
            <m:e>
              <m:r>
                <m:t>e</m:t>
              </m:r>
            </m:e>
            <m:sub>
              <m:r>
                <m:t>a</m:t>
              </m:r>
            </m:sub>
          </m:sSub>
          <m:r>
            <m:rPr>
              <m:sty m:val="p"/>
            </m:rPr>
            <m:t>=</m:t>
          </m:r>
          <m:sSub>
            <m:e>
              <m:r>
                <m:t>e</m:t>
              </m:r>
            </m:e>
            <m:sub>
              <m:r>
                <m:t>s</m:t>
              </m:r>
            </m:sub>
          </m:sSub>
          <m:r>
            <m:t> </m:t>
          </m:r>
          <m:r>
            <m:t>R</m:t>
          </m:r>
          <m:r>
            <m:t>H</m:t>
          </m:r>
          <m:r>
            <m:rPr>
              <m:sty m:val="p"/>
            </m:rPr>
            <m:t>,</m:t>
          </m:r>
          <m:r>
            <m:t> </m:t>
          </m:r>
          <m:r>
            <m:t>C</m:t>
          </m:r>
          <m:r>
            <m:rPr>
              <m:sty m:val="p"/>
            </m:rPr>
            <m:t>=</m:t>
          </m:r>
          <m:r>
            <m:t>0.9</m:t>
          </m:r>
          <m:f>
            <m:fPr>
              <m:type m:val="bar"/>
            </m:fPr>
            <m:num>
              <m:sSub>
                <m:e>
                  <m:r>
                    <m:t>R</m:t>
                  </m:r>
                </m:e>
                <m:sub>
                  <m:r>
                    <m:t>s</m:t>
                  </m:r>
                </m:sub>
              </m:sSub>
            </m:num>
            <m:den>
              <m:sSub>
                <m:e>
                  <m:r>
                    <m:t>R</m:t>
                  </m:r>
                </m:e>
                <m:sub>
                  <m:r>
                    <m:t>s</m:t>
                  </m:r>
                  <m:r>
                    <m:rPr>
                      <m:sty m:val="p"/>
                    </m:rPr>
                    <m:t>,</m:t>
                  </m:r>
                  <m:r>
                    <m:t>m</m:t>
                  </m:r>
                  <m:r>
                    <m:t>a</m:t>
                  </m:r>
                  <m:r>
                    <m:t>x</m:t>
                  </m:r>
                </m:sub>
              </m:sSub>
            </m:den>
          </m:f>
          <m:r>
            <m:rPr>
              <m:sty m:val="p"/>
            </m:rPr>
            <m:t>+</m:t>
          </m:r>
          <m:r>
            <m:t>0.1</m:t>
          </m:r>
        </m:oMath>
      </m:oMathPara>
    </w:p>
    <w:p>
      <w:pPr>
        <w:pStyle w:val="FirstParagraph"/>
      </w:pPr>
      <m:oMathPara>
        <m:oMathParaPr>
          <m:jc m:val="center"/>
        </m:oMathParaPr>
        <m:oMath>
          <m:sSub>
            <m:e>
              <m:r>
                <m:t>ε</m:t>
              </m:r>
            </m:e>
            <m:sub>
              <m:r>
                <m:t>a</m:t>
              </m:r>
            </m:sub>
          </m:sSub>
          <m:r>
            <m:rPr>
              <m:sty m:val="p"/>
            </m:rPr>
            <m:t>=</m:t>
          </m:r>
          <m:r>
            <m:t>0.74</m:t>
          </m:r>
          <m:r>
            <m:rPr>
              <m:sty m:val="p"/>
            </m:rPr>
            <m:t>+</m:t>
          </m:r>
          <m:r>
            <m:t>0.0065</m:t>
          </m:r>
          <m:r>
            <m:t> </m:t>
          </m:r>
          <m:sSub>
            <m:e>
              <m:r>
                <m:t>e</m:t>
              </m:r>
            </m:e>
            <m:sub>
              <m:r>
                <m:t>a</m:t>
              </m:r>
            </m:sub>
          </m:sSub>
          <m:r>
            <m:t> </m:t>
          </m:r>
          <m:d>
            <m:dPr>
              <m:begChr m:val="("/>
              <m:endChr m:val=")"/>
              <m:sepChr m:val=""/>
              <m:grow/>
            </m:dPr>
            <m:e>
              <m:r>
                <m:t>1</m:t>
              </m:r>
              <m:r>
                <m:rPr>
                  <m:sty m:val="p"/>
                </m:rPr>
                <m:t>+</m:t>
              </m:r>
              <m:r>
                <m:t>0.17</m:t>
              </m:r>
              <m:sSup>
                <m:e>
                  <m:r>
                    <m:t>C</m:t>
                  </m:r>
                </m:e>
                <m:sup>
                  <m:r>
                    <m:t>2</m:t>
                  </m:r>
                </m:sup>
              </m:sSup>
            </m:e>
          </m:d>
          <m:r>
            <m:rPr>
              <m:sty m:val="p"/>
            </m:rPr>
            <m:t>,</m:t>
          </m:r>
          <m:r>
            <m:t> </m:t>
          </m:r>
          <m:sSub>
            <m:e>
              <m:r>
                <m:t>H</m:t>
              </m:r>
            </m:e>
            <m:sub>
              <m:r>
                <m:t>a</m:t>
              </m:r>
              <m:r>
                <m:t>t</m:t>
              </m:r>
              <m:r>
                <m:t>m</m:t>
              </m:r>
            </m:sub>
          </m:sSub>
          <m:r>
            <m:rPr>
              <m:sty m:val="p"/>
            </m:rPr>
            <m:t>=</m:t>
          </m:r>
          <m:r>
            <m:t>0.96</m:t>
          </m:r>
          <m:r>
            <m:t> </m:t>
          </m:r>
          <m:sSub>
            <m:e>
              <m:r>
                <m:t>ε</m:t>
              </m:r>
            </m:e>
            <m:sub>
              <m:r>
                <m:t>a</m:t>
              </m:r>
            </m:sub>
          </m:sSub>
          <m:r>
            <m:t> </m:t>
          </m:r>
          <m:r>
            <m:t>σ</m:t>
          </m:r>
          <m:r>
            <m:t> </m:t>
          </m:r>
          <m:sSubSup>
            <m:e>
              <m:r>
                <m:t>T</m:t>
              </m:r>
            </m:e>
            <m:sub>
              <m:r>
                <m:t>K</m:t>
              </m:r>
            </m:sub>
            <m:sup>
              <m:r>
                <m:t>4</m:t>
              </m:r>
            </m:sup>
          </m:sSubSup>
          <m:r>
            <m:rPr>
              <m:sty m:val="p"/>
            </m:rPr>
            <m:t>,</m:t>
          </m:r>
          <m:r>
            <m:t> </m:t>
          </m:r>
          <m:sSub>
            <m:e>
              <m:r>
                <m:t>T</m:t>
              </m:r>
            </m:e>
            <m:sub>
              <m:r>
                <m:t>e</m:t>
              </m:r>
              <m:r>
                <m:t>q</m:t>
              </m:r>
            </m:sub>
          </m:sSub>
          <m:r>
            <m:rPr>
              <m:sty m:val="p"/>
            </m:rPr>
            <m:t>=</m:t>
          </m:r>
          <m:sSub>
            <m:e>
              <m:r>
                <m:t>T</m:t>
              </m:r>
            </m:e>
            <m:sub>
              <m:r>
                <m:t>d</m:t>
              </m:r>
              <m:r>
                <m:t>x</m:t>
              </m:r>
            </m:sub>
          </m:sSub>
          <m:r>
            <m:rPr>
              <m:sty m:val="p"/>
            </m:rPr>
            <m:t>+</m:t>
          </m:r>
          <m:f>
            <m:fPr>
              <m:type m:val="bar"/>
            </m:fPr>
            <m:num>
              <m:sSub>
                <m:e>
                  <m:r>
                    <m:t>H</m:t>
                  </m:r>
                </m:e>
                <m:sub>
                  <m:r>
                    <m:t>s</m:t>
                  </m:r>
                  <m:r>
                    <m:t>r</m:t>
                  </m:r>
                </m:sub>
              </m:sSub>
            </m:num>
            <m:den>
              <m:sSub>
                <m:e>
                  <m:r>
                    <m:t>K</m:t>
                  </m:r>
                </m:e>
                <m:sub>
                  <m:r>
                    <m:t>e</m:t>
                  </m:r>
                </m:sub>
              </m:sSub>
            </m:den>
          </m:f>
          <m:r>
            <m:rPr>
              <m:sty m:val="p"/>
            </m:rPr>
            <m:t>+</m:t>
          </m:r>
          <m:f>
            <m:fPr>
              <m:type m:val="bar"/>
            </m:fPr>
            <m:num>
              <m:sSub>
                <m:e>
                  <m:r>
                    <m:t>H</m:t>
                  </m:r>
                </m:e>
                <m:sub>
                  <m:r>
                    <m:t>a</m:t>
                  </m:r>
                  <m:r>
                    <m:t>t</m:t>
                  </m:r>
                  <m:r>
                    <m:t>m</m:t>
                  </m:r>
                </m:sub>
              </m:sSub>
              <m:r>
                <m:rPr>
                  <m:sty m:val="p"/>
                </m:rPr>
                <m:t>−</m:t>
              </m:r>
              <m:r>
                <m:t>305.5</m:t>
              </m:r>
              <m:r>
                <m:rPr>
                  <m:sty m:val="p"/>
                </m:rPr>
                <m:t>−</m:t>
              </m:r>
              <m:r>
                <m:t>4.48</m:t>
              </m:r>
              <m:r>
                <m:t> </m:t>
              </m:r>
              <m:sSub>
                <m:e>
                  <m:r>
                    <m:t>T</m:t>
                  </m:r>
                </m:e>
                <m:sub>
                  <m:r>
                    <m:t>d</m:t>
                  </m:r>
                  <m:r>
                    <m:t>x</m:t>
                  </m:r>
                </m:sub>
              </m:sSub>
            </m:num>
            <m:den>
              <m:sSub>
                <m:e>
                  <m:r>
                    <m:t>K</m:t>
                  </m:r>
                </m:e>
                <m:sub>
                  <m:r>
                    <m:t>e</m:t>
                  </m:r>
                </m:sub>
              </m:sSub>
            </m:den>
          </m:f>
        </m:oMath>
      </m:oMathPara>
    </w:p>
    <w:p>
      <w:pPr>
        <w:pStyle w:val="FirstParagraph"/>
      </w:pPr>
      <w:r>
        <w:t xml:space="preserve">(</w:t>
      </w:r>
      <w:r>
        <w:rPr>
          <w:rStyle w:val="VerbatimChar"/>
        </w:rPr>
        <w:t xml:space="preserve">C = 0</w:t>
      </w:r>
      <w:r>
        <w:t xml:space="preserve"> </w:t>
      </w:r>
      <w:r>
        <w:t xml:space="preserve">bila</w:t>
      </w:r>
      <w:r>
        <w:t xml:space="preserve"> </w:t>
      </w:r>
      <w:r>
        <w:rPr>
          <w:rStyle w:val="VerbatimChar"/>
        </w:rPr>
        <w:t xml:space="preserve">R_s,max &lt; 1e-4</w:t>
      </w:r>
      <w:r>
        <w:t xml:space="preserve">; σ = 5,67e-8 W/(m2·K4); faktor 11,57 mengubah MJ/m2/hari ke W/m2;</w:t>
      </w:r>
      <w:r>
        <w:t xml:space="preserve"> </w:t>
      </w:r>
      <w:r>
        <w:rPr>
          <w:rStyle w:val="VerbatimChar"/>
        </w:rPr>
        <w:t xml:space="preserve">ssff</w:t>
      </w:r>
      <w:r>
        <w:t xml:space="preserve"> </w:t>
      </w:r>
      <w:r>
        <w:t xml:space="preserve">= 0,5 fraksi naungan).</w:t>
      </w:r>
    </w:p>
    <w:p>
      <w:pPr>
        <w:numPr>
          <w:ilvl w:val="0"/>
          <w:numId w:val="1932"/>
        </w:numPr>
        <w:pStyle w:val="Compact"/>
      </w:pPr>
      <w:r>
        <w:rPr>
          <w:bCs/>
          <w:b/>
        </w:rPr>
        <w:t xml:space="preserve">Kedalaman aliran.</w:t>
      </w:r>
      <w:r>
        <w:t xml:space="preserve"> </w:t>
      </w:r>
      <w:r>
        <w:rPr>
          <w:rStyle w:val="VerbatimChar"/>
        </w:rPr>
        <w:t xml:space="preserve">v_c = max(0,01, vel)</w:t>
      </w:r>
      <w:r>
        <w:t xml:space="preserve">; lebar dan kedalaman dari</w:t>
      </w:r>
      <w:r>
        <w:t xml:space="preserve"> </w:t>
      </w:r>
      <w:r>
        <w:rPr>
          <w:rStyle w:val="VerbatimChar"/>
        </w:rPr>
        <w:t xml:space="preserve">db_chw</w:t>
      </w:r>
      <w:r>
        <w:t xml:space="preserve">,</w:t>
      </w:r>
      <w:r>
        <w:t xml:space="preserve"> </w:t>
      </w:r>
      <w:r>
        <w:rPr>
          <w:rStyle w:val="VerbatimChar"/>
        </w:rPr>
        <w:t xml:space="preserve">db_chd</w:t>
      </w:r>
      <w:r>
        <w:t xml:space="preserve"> </w:t>
      </w:r>
      <w:r>
        <w:t xml:space="preserve">(baris bernomor saluran),</w:t>
      </w:r>
      <w:r>
        <w:t xml:space="preserve"> </w:t>
      </w:r>
      <w:r>
        <w:rPr>
          <w:rStyle w:val="VerbatimChar"/>
        </w:rPr>
        <w:t xml:space="preserve">hex_coef2 = 1,5</w:t>
      </w:r>
      <w:r>
        <w:t xml:space="preserve">:</w:t>
      </w:r>
    </w:p>
    <w:p>
      <w:pPr>
        <w:pStyle w:val="FirstParagraph"/>
      </w:pPr>
      <m:oMathPara>
        <m:oMathParaPr>
          <m:jc m:val="center"/>
        </m:oMathParaPr>
        <m:oMath>
          <m:sSub>
            <m:e>
              <m:r>
                <m:t>W</m:t>
              </m:r>
            </m:e>
            <m:sub>
              <m:r>
                <m:t>f</m:t>
              </m:r>
            </m:sub>
          </m:sSub>
          <m:r>
            <m:rPr>
              <m:sty m:val="p"/>
            </m:rPr>
            <m:t>=</m:t>
          </m:r>
          <m:rad>
            <m:radPr>
              <m:degHide m:val="on"/>
            </m:radPr>
            <m:deg/>
            <m:e>
              <m:f>
                <m:fPr>
                  <m:type m:val="bar"/>
                </m:fPr>
                <m:num>
                  <m:r>
                    <m:t>2</m:t>
                  </m:r>
                  <m:r>
                    <m:t> </m:t>
                  </m:r>
                  <m:sSub>
                    <m:e>
                      <m:r>
                        <m:t>Q</m:t>
                      </m:r>
                    </m:e>
                    <m:sub>
                      <m:r>
                        <m:t>o</m:t>
                      </m:r>
                      <m:r>
                        <m:t>u</m:t>
                      </m:r>
                      <m:r>
                        <m:t>t</m:t>
                      </m:r>
                    </m:sub>
                  </m:sSub>
                  <m:r>
                    <m:rPr>
                      <m:sty m:val="p"/>
                    </m:rPr>
                    <m:t>/</m:t>
                  </m:r>
                  <m:sSub>
                    <m:e>
                      <m:r>
                        <m:t>v</m:t>
                      </m:r>
                    </m:e>
                    <m:sub>
                      <m:r>
                        <m:t>c</m:t>
                      </m:r>
                    </m:sub>
                  </m:sSub>
                </m:num>
                <m:den>
                  <m:d>
                    <m:dPr>
                      <m:begChr m:val="("/>
                      <m:endChr m:val=")"/>
                      <m:sepChr m:val=""/>
                      <m:grow/>
                    </m:dPr>
                    <m:e>
                      <m:r>
                        <m:t>c</m:t>
                      </m:r>
                      <m:r>
                        <m:t>h</m:t>
                      </m:r>
                      <m:r>
                        <m:t>d</m:t>
                      </m:r>
                      <m:r>
                        <m:rPr>
                          <m:sty m:val="p"/>
                        </m:rPr>
                        <m:t>/</m:t>
                      </m:r>
                      <m:r>
                        <m:t>1.5</m:t>
                      </m:r>
                    </m:e>
                  </m:d>
                  <m:r>
                    <m:rPr>
                      <m:sty m:val="p"/>
                    </m:rPr>
                    <m:t>/</m:t>
                  </m:r>
                  <m:r>
                    <m:t>c</m:t>
                  </m:r>
                  <m:r>
                    <m:t>h</m:t>
                  </m:r>
                  <m:r>
                    <m:t>w</m:t>
                  </m:r>
                </m:den>
              </m:f>
            </m:e>
          </m:rad>
          <m:r>
            <m:rPr>
              <m:sty m:val="p"/>
            </m:rPr>
            <m:t>,</m:t>
          </m:r>
          <m:r>
            <m:t>  </m:t>
          </m:r>
          <m:sSub>
            <m:e>
              <m:r>
                <m:t>D</m:t>
              </m:r>
            </m:e>
            <m:sub>
              <m:r>
                <m:t>f</m:t>
              </m:r>
            </m:sub>
          </m:sSub>
          <m:r>
            <m:rPr>
              <m:sty m:val="p"/>
            </m:rPr>
            <m:t>=</m:t>
          </m:r>
          <m:r>
            <m:rPr>
              <m:sty m:val="p"/>
            </m:rPr>
            <m:t>min</m:t>
          </m:r>
          <m:d>
            <m:dPr>
              <m:begChr m:val="("/>
              <m:endChr m:val=")"/>
              <m:sepChr m:val=""/>
              <m:grow/>
            </m:dPr>
            <m:e>
              <m:r>
                <m:t>2</m:t>
              </m:r>
              <m:r>
                <m:t> </m:t>
              </m:r>
              <m:r>
                <m:t>c</m:t>
              </m:r>
              <m:r>
                <m:t>h</m:t>
              </m:r>
              <m:r>
                <m:t>d</m:t>
              </m:r>
              <m:r>
                <m:rPr>
                  <m:sty m:val="p"/>
                </m:rPr>
                <m:t>,</m:t>
              </m:r>
              <m:r>
                <m:t> </m:t>
              </m:r>
              <m:r>
                <m:rPr>
                  <m:sty m:val="p"/>
                </m:rPr>
                <m:t>max</m:t>
              </m:r>
              <m:d>
                <m:dPr>
                  <m:begChr m:val="("/>
                  <m:endChr m:val=")"/>
                  <m:sepChr m:val=""/>
                  <m:grow/>
                </m:dPr>
                <m:e>
                  <m:r>
                    <m:t>0.1</m:t>
                  </m:r>
                  <m:r>
                    <m:rPr>
                      <m:sty m:val="p"/>
                    </m:rPr>
                    <m:t>,</m:t>
                  </m:r>
                  <m:r>
                    <m:t> </m:t>
                  </m:r>
                  <m:f>
                    <m:fPr>
                      <m:type m:val="bar"/>
                    </m:fPr>
                    <m:num>
                      <m:r>
                        <m:t>c</m:t>
                      </m:r>
                      <m:r>
                        <m:t>h</m:t>
                      </m:r>
                      <m:r>
                        <m:t>d</m:t>
                      </m:r>
                      <m:r>
                        <m:rPr>
                          <m:sty m:val="p"/>
                        </m:rPr>
                        <m:t>/</m:t>
                      </m:r>
                      <m:r>
                        <m:t>1.5</m:t>
                      </m:r>
                    </m:num>
                    <m:den>
                      <m:r>
                        <m:t>c</m:t>
                      </m:r>
                      <m:r>
                        <m:t>h</m:t>
                      </m:r>
                      <m:r>
                        <m:t>w</m:t>
                      </m:r>
                    </m:den>
                  </m:f>
                  <m:r>
                    <m:t> </m:t>
                  </m:r>
                  <m:sSub>
                    <m:e>
                      <m:r>
                        <m:t>W</m:t>
                      </m:r>
                    </m:e>
                    <m:sub>
                      <m:r>
                        <m:t>f</m:t>
                      </m:r>
                    </m:sub>
                  </m:sSub>
                </m:e>
              </m:d>
            </m:e>
          </m:d>
        </m:oMath>
      </m:oMathPara>
    </w:p>
    <w:p>
      <w:pPr>
        <w:pStyle w:val="FirstParagraph"/>
      </w:pPr>
      <w:r>
        <w:t xml:space="preserve">(bila</w:t>
      </w:r>
      <w:r>
        <w:t xml:space="preserve"> </w:t>
      </w:r>
      <w:r>
        <w:rPr>
          <w:rStyle w:val="VerbatimChar"/>
        </w:rPr>
        <w:t xml:space="preserve">chw &lt; 0,1</w:t>
      </w:r>
      <w:r>
        <w:t xml:space="preserve">,</w:t>
      </w:r>
      <w:r>
        <w:t xml:space="preserve"> </w:t>
      </w:r>
      <w:r>
        <w:rPr>
          <w:rStyle w:val="VerbatimChar"/>
        </w:rPr>
        <w:t xml:space="preserve">chw</w:t>
      </w:r>
      <w:r>
        <w:t xml:space="preserve"> </w:t>
      </w:r>
      <w:r>
        <w:t xml:space="preserve">diganti</w:t>
      </w:r>
      <w:r>
        <w:t xml:space="preserve"> </w:t>
      </w:r>
      <w:r>
        <w:rPr>
          <w:rStyle w:val="VerbatimChar"/>
        </w:rPr>
        <w:t xml:space="preserve">0,25·chw</w:t>
      </w:r>
      <w:r>
        <w:t xml:space="preserve"> </w:t>
      </w:r>
      <w:r>
        <w:rPr>
          <w:bCs/>
          <w:b/>
        </w:rPr>
        <w:t xml:space="preserve">setelah</w:t>
      </w:r>
      <w:r>
        <w:t xml:space="preserve"> </w:t>
      </w:r>
      <w:r>
        <w:rPr>
          <w:rStyle w:val="VerbatimChar"/>
        </w:rPr>
        <w:t xml:space="preserve">W_f</w:t>
      </w:r>
      <w:r>
        <w:t xml:space="preserve"> </w:t>
      </w:r>
      <w:r>
        <w:t xml:space="preserve">dihitung).</w:t>
      </w:r>
    </w:p>
    <w:p>
      <w:pPr>
        <w:numPr>
          <w:ilvl w:val="0"/>
          <w:numId w:val="1933"/>
        </w:numPr>
        <w:pStyle w:val="Compact"/>
      </w:pPr>
      <w:r>
        <w:rPr>
          <w:bCs/>
          <w:b/>
        </w:rPr>
        <w:t xml:space="preserve">Pertukaran panas</w:t>
      </w:r>
      <w:r>
        <w:t xml:space="preserve"> </w:t>
      </w:r>
      <w:r>
        <w:t xml:space="preserve">selama waktu tempuh</w:t>
      </w:r>
      <w:r>
        <w:t xml:space="preserve"> </w:t>
      </w:r>
      <w:r>
        <w:rPr>
          <w:rStyle w:val="VerbatimChar"/>
        </w:rPr>
        <w:t xml:space="preserve">rttime/24</w:t>
      </w:r>
      <w:r>
        <w:t xml:space="preserve"> </w:t>
      </w:r>
      <w:r>
        <w:t xml:space="preserve">hari:</w:t>
      </w:r>
    </w:p>
    <w:p>
      <w:pPr>
        <w:pStyle w:val="FirstParagraph"/>
      </w:pPr>
      <m:oMathPara>
        <m:oMathParaPr>
          <m:jc m:val="center"/>
        </m:oMathParaPr>
        <m:oMath>
          <m:r>
            <m:t>Δ</m:t>
          </m:r>
          <m:r>
            <m:t>T</m:t>
          </m:r>
          <m:r>
            <m:rPr>
              <m:sty m:val="p"/>
            </m:rPr>
            <m:t>=</m:t>
          </m:r>
          <m:f>
            <m:fPr>
              <m:type m:val="bar"/>
            </m:fPr>
            <m:num>
              <m:sSub>
                <m:e>
                  <m:r>
                    <m:t>K</m:t>
                  </m:r>
                </m:e>
                <m:sub>
                  <m:r>
                    <m:t>e</m:t>
                  </m:r>
                </m:sub>
              </m:sSub>
              <m:r>
                <m:t> </m:t>
              </m:r>
              <m:d>
                <m:dPr>
                  <m:begChr m:val="("/>
                  <m:endChr m:val=")"/>
                  <m:sepChr m:val=""/>
                  <m:grow/>
                </m:dPr>
                <m:e>
                  <m:sSub>
                    <m:e>
                      <m:r>
                        <m:t>T</m:t>
                      </m:r>
                    </m:e>
                    <m:sub>
                      <m:r>
                        <m:t>e</m:t>
                      </m:r>
                      <m:r>
                        <m:t>q</m:t>
                      </m:r>
                    </m:sub>
                  </m:sSub>
                  <m:r>
                    <m:rPr>
                      <m:sty m:val="p"/>
                    </m:rPr>
                    <m:t>−</m:t>
                  </m:r>
                  <m:sSub>
                    <m:e>
                      <m:r>
                        <m:t>T</m:t>
                      </m:r>
                    </m:e>
                    <m:sub>
                      <m:r>
                        <m:t>i</m:t>
                      </m:r>
                      <m:r>
                        <m:t>n</m:t>
                      </m:r>
                      <m:r>
                        <m:t>i</m:t>
                      </m:r>
                      <m:r>
                        <m:t>t</m:t>
                      </m:r>
                    </m:sub>
                  </m:sSub>
                </m:e>
              </m:d>
            </m:num>
            <m:den>
              <m:r>
                <m:t>1000</m:t>
              </m:r>
              <m:r>
                <m:rPr>
                  <m:sty m:val="p"/>
                </m:rPr>
                <m:t>⋅</m:t>
              </m:r>
              <m:r>
                <m:t>4186</m:t>
              </m:r>
              <m:r>
                <m:t> </m:t>
              </m:r>
              <m:sSub>
                <m:e>
                  <m:r>
                    <m:t>D</m:t>
                  </m:r>
                </m:e>
                <m:sub>
                  <m:r>
                    <m:t>f</m:t>
                  </m:r>
                </m:sub>
              </m:sSub>
              <m:r>
                <m:rPr>
                  <m:sty m:val="p"/>
                </m:rPr>
                <m:t>/</m:t>
              </m:r>
              <m:r>
                <m:t>86400</m:t>
              </m:r>
            </m:den>
          </m:f>
          <m:r>
            <m:rPr>
              <m:sty m:val="p"/>
            </m:rPr>
            <m:t>⋅</m:t>
          </m:r>
          <m:f>
            <m:fPr>
              <m:type m:val="bar"/>
            </m:fPr>
            <m:num>
              <m:r>
                <m:t>T</m:t>
              </m:r>
              <m:r>
                <m:t>T</m:t>
              </m:r>
            </m:num>
            <m:den>
              <m:r>
                <m:t>24</m:t>
              </m:r>
            </m:den>
          </m:f>
          <m:r>
            <m:rPr>
              <m:sty m:val="p"/>
            </m:rPr>
            <m:t>,</m:t>
          </m:r>
          <m:r>
            <m:t>  </m:t>
          </m:r>
          <m:sSub>
            <m:e>
              <m:r>
                <m:t>T</m:t>
              </m:r>
            </m:e>
            <m:sub>
              <m:r>
                <m:t>w</m:t>
              </m:r>
            </m:sub>
          </m:sSub>
          <m:r>
            <m:rPr>
              <m:sty m:val="p"/>
            </m:rPr>
            <m:t>=</m:t>
          </m:r>
          <m:r>
            <m:rPr>
              <m:sty m:val="p"/>
            </m:rPr>
            <m:t>max</m:t>
          </m:r>
          <m:d>
            <m:dPr>
              <m:begChr m:val="("/>
              <m:endChr m:val=")"/>
              <m:sepChr m:val=""/>
              <m:grow/>
            </m:dPr>
            <m:e>
              <m:r>
                <m:t>0.001</m:t>
              </m:r>
              <m:r>
                <m:rPr>
                  <m:sty m:val="p"/>
                </m:rPr>
                <m:t>,</m:t>
              </m:r>
              <m:r>
                <m:t> </m:t>
              </m:r>
              <m:sSub>
                <m:e>
                  <m:r>
                    <m:t>T</m:t>
                  </m:r>
                </m:e>
                <m:sub>
                  <m:r>
                    <m:t>i</m:t>
                  </m:r>
                  <m:r>
                    <m:t>n</m:t>
                  </m:r>
                  <m:r>
                    <m:t>i</m:t>
                  </m:r>
                  <m:r>
                    <m:t>t</m:t>
                  </m:r>
                </m:sub>
              </m:sSub>
              <m:r>
                <m:rPr>
                  <m:sty m:val="p"/>
                </m:rPr>
                <m:t>+</m:t>
              </m:r>
              <m:r>
                <m:t>Δ</m:t>
              </m:r>
              <m:r>
                <m:t>T</m:t>
              </m:r>
            </m:e>
          </m:d>
        </m:oMath>
      </m:oMathPara>
    </w:p>
    <w:p>
      <w:pPr>
        <w:numPr>
          <w:ilvl w:val="0"/>
          <w:numId w:val="1934"/>
        </w:numPr>
        <w:pStyle w:val="Compact"/>
      </w:pPr>
      <w:r>
        <w:rPr>
          <w:rStyle w:val="VerbatimChar"/>
        </w:rPr>
        <w:t xml:space="preserve">ch_stor.temp = T_w</w:t>
      </w:r>
      <w:r>
        <w:t xml:space="preserve">;</w:t>
      </w:r>
      <w:r>
        <w:t xml:space="preserve"> </w:t>
      </w:r>
      <w:r>
        <w:rPr>
          <w:rStyle w:val="VerbatimChar"/>
        </w:rPr>
        <w:t xml:space="preserve">Channels::wtemp = 5 + 0,75·T_ave</w:t>
      </w:r>
      <w:r>
        <w:t xml:space="preserve">;</w:t>
      </w:r>
      <w:r>
        <w:t xml:space="preserve"> </w:t>
      </w:r>
      <w:r>
        <w:rPr>
          <w:rStyle w:val="VerbatimChar"/>
        </w:rPr>
        <w:t xml:space="preserve">SdCh::wtemp</w:t>
      </w:r>
      <w:r>
        <w:t xml:space="preserve"> </w:t>
      </w:r>
      <w:r>
        <w:t xml:space="preserve">=</w:t>
      </w:r>
      <w:r>
        <w:t xml:space="preserve"> </w:t>
      </w:r>
      <w:r>
        <w:rPr>
          <w:rStyle w:val="VerbatimChar"/>
        </w:rPr>
        <w:t xml:space="preserve">T_w</w:t>
      </w:r>
      <w:r>
        <w:t xml:space="preserve"> </w:t>
      </w:r>
      <w:r>
        <w:t xml:space="preserve">(koreksi) atau</w:t>
      </w:r>
      <w:r>
        <w:t xml:space="preserve"> </w:t>
      </w:r>
      <w:r>
        <w:rPr>
          <w:rStyle w:val="VerbatimChar"/>
        </w:rPr>
        <w:t xml:space="preserve">wtemp</w:t>
      </w:r>
      <w:r>
        <w:t xml:space="preserve"> </w:t>
      </w:r>
      <w:r>
        <w:t xml:space="preserve">(asli). Kembalikan</w:t>
      </w:r>
      <w:r>
        <w:t xml:space="preserve"> </w:t>
      </w:r>
      <w:r>
        <w:rPr>
          <w:rStyle w:val="VerbatimChar"/>
        </w:rPr>
        <w:t xml:space="preserve">T_w</w:t>
      </w:r>
      <w:r>
        <w:t xml:space="preserve">.</w:t>
      </w:r>
    </w:p>
    <w:p>
      <w:pPr>
        <w:numPr>
          <w:ilvl w:val="0"/>
          <w:numId w:val="1935"/>
        </w:numPr>
        <w:pStyle w:val="Compact"/>
      </w:pPr>
      <w:r>
        <w:rPr>
          <w:bCs/>
          <w:b/>
        </w:rPr>
        <w:t xml:space="preserve">Kebiasaan SWAT+ / catatan port:</w:t>
      </w:r>
      <w:r>
        <w:t xml:space="preserve"> </w:t>
      </w:r>
      <w:r>
        <w:t xml:space="preserve">(a) suhu hulu dari inflow terakhir dan inflow sebelumnya saja, termasuk pembacaan di luar batas untuk inflow pertama (asli; dikoreksi dengan</w:t>
      </w:r>
      <w:r>
        <w:t xml:space="preserve"> </w:t>
      </w:r>
      <w:r>
        <w:rPr>
          <w:rStyle w:val="VerbatimChar"/>
        </w:rPr>
        <w:t xml:space="preserve">--fix-swat</w:t>
      </w:r>
      <w:r>
        <w:t xml:space="preserve">); (b) elemen RU disaring dengan indeks penghitung loop ke tabel elemen global, bukan indeks elemen sebenarnya; (c) limpasan dan aliran lateral tidak dikali fraksi elemen, hanya salju; (d)</w:t>
      </w:r>
      <w:r>
        <w:t xml:space="preserve"> </w:t>
      </w:r>
      <w:r>
        <w:rPr>
          <w:rStyle w:val="VerbatimChar"/>
        </w:rPr>
        <w:t xml:space="preserve">T_up·Q_up</w:t>
      </w:r>
      <w:r>
        <w:t xml:space="preserve"> </w:t>
      </w:r>
      <w:r>
        <w:t xml:space="preserve">(m3/s) dicampur dengan</w:t>
      </w:r>
      <w:r>
        <w:t xml:space="preserve"> </w:t>
      </w:r>
      <w:r>
        <w:rPr>
          <w:rStyle w:val="VerbatimChar"/>
        </w:rPr>
        <w:t xml:space="preserve">q_wyld</w:t>
      </w:r>
      <w:r>
        <w:t xml:space="preserve"> </w:t>
      </w:r>
      <w:r>
        <w:t xml:space="preserve">(mm) seperti di Fortran; (e) koefisien default</w:t>
      </w:r>
      <w:r>
        <w:t xml:space="preserve"> </w:t>
      </w:r>
      <w:r>
        <w:rPr>
          <w:rStyle w:val="VerbatimChar"/>
        </w:rPr>
        <w:t xml:space="preserve">w_temp(0)</w:t>
      </w:r>
      <w:r>
        <w:t xml:space="preserve"> </w:t>
      </w:r>
      <w:r>
        <w:t xml:space="preserve">dipakai karena</w:t>
      </w:r>
      <w:r>
        <w:t xml:space="preserve"> </w:t>
      </w:r>
      <w:r>
        <w:rPr>
          <w:rStyle w:val="VerbatimChar"/>
        </w:rPr>
        <w:t xml:space="preserve">temperature.cha</w:t>
      </w:r>
      <w:r>
        <w:t xml:space="preserve"> </w:t>
      </w:r>
      <w:r>
        <w:t xml:space="preserve">tidak didukung (proyek dengan file itu ditolak</w:t>
      </w:r>
      <w:r>
        <w:t xml:space="preserve"> </w:t>
      </w:r>
      <w:r>
        <w:rPr>
          <w:rStyle w:val="VerbatimChar"/>
        </w:rPr>
        <w:t xml:space="preserve">Channels::new</w:t>
      </w:r>
      <w:r>
        <w:t xml:space="preserve">); (f)</w:t>
      </w:r>
      <w:r>
        <w:t xml:space="preserve"> </w:t>
      </w:r>
      <w:r>
        <w:rPr>
          <w:rStyle w:val="VerbatimChar"/>
        </w:rPr>
        <w:t xml:space="preserve">vel</w:t>
      </w:r>
      <w:r>
        <w:t xml:space="preserve"> </w:t>
      </w:r>
      <w:r>
        <w:t xml:space="preserve">dan</w:t>
      </w:r>
      <w:r>
        <w:t xml:space="preserve"> </w:t>
      </w:r>
      <w:r>
        <w:rPr>
          <w:rStyle w:val="VerbatimChar"/>
        </w:rPr>
        <w:t xml:space="preserve">rttime</w:t>
      </w:r>
      <w:r>
        <w:t xml:space="preserve"> </w:t>
      </w:r>
      <w:r>
        <w:t xml:space="preserve">adalah milik hari terakhir yang ada inflow; (g) pada mode asli hasilnya hanya mencapai</w:t>
      </w:r>
      <w:r>
        <w:t xml:space="preserve"> </w:t>
      </w:r>
      <w:r>
        <w:rPr>
          <w:rStyle w:val="VerbatimChar"/>
        </w:rPr>
        <w:t xml:space="preserve">ch_stor.temp</w:t>
      </w:r>
      <w:r>
        <w:t xml:space="preserve">, dan</w:t>
      </w:r>
      <w:r>
        <w:t xml:space="preserve"> </w:t>
      </w:r>
      <w:r>
        <w:rPr>
          <w:rStyle w:val="VerbatimChar"/>
        </w:rPr>
        <w:t xml:space="preserve">channel_sd_day</w:t>
      </w:r>
      <w:r>
        <w:t xml:space="preserve"> </w:t>
      </w:r>
      <w:r>
        <w:t xml:space="preserve">mencetak satu nilai</w:t>
      </w:r>
      <w:r>
        <w:t xml:space="preserve"> </w:t>
      </w:r>
      <w:r>
        <w:rPr>
          <w:rStyle w:val="VerbatimChar"/>
        </w:rPr>
        <w:t xml:space="preserve">wtemp</w:t>
      </w:r>
      <w:r>
        <w:t xml:space="preserve"> </w:t>
      </w:r>
      <w:r>
        <w:t xml:space="preserve">untuk semua saluran (di Bh_land, koreksi memberi 21–28 °C berbeda per saluran pada satu hari pertengahan tahun).</w:t>
      </w:r>
    </w:p>
    <w:bookmarkEnd w:id="527"/>
    <w:bookmarkEnd w:id="528"/>
    <w:bookmarkStart w:id="529" w:name="inventaris-fungsi-bab-12"/>
    <w:p>
      <w:pPr>
        <w:pStyle w:val="Heading2"/>
      </w:pPr>
      <w:r>
        <w:t xml:space="preserve">12.10 Inventaris fungsi Bab 12</w:t>
      </w:r>
    </w:p>
    <w:p>
      <w:pPr>
        <w:pStyle w:val="FirstParagraph"/>
      </w:pPr>
      <w:r>
        <w:t xml:space="preserve">Semua 35 fungsi di kedua file (hasil</w:t>
      </w:r>
      <w:r>
        <w:t xml:space="preserve"> </w:t>
      </w:r>
      <w:r>
        <w:rPr>
          <w:rStyle w:val="VerbatimChar"/>
        </w:rPr>
        <w:t xml:space="preserve">grep -n "fn "</w:t>
      </w:r>
      <w:r>
        <w:t xml:space="preserve">), dengan subbab tempat uraiannya:</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Fungsi</w:t>
            </w:r>
          </w:p>
        </w:tc>
        <w:tc>
          <w:tcPr/>
          <w:p>
            <w:pPr>
              <w:pStyle w:val="Compact"/>
              <w:jc w:val="left"/>
            </w:pPr>
            <w:r>
              <w:t xml:space="preserve">File</w:t>
            </w:r>
          </w:p>
        </w:tc>
        <w:tc>
          <w:tcPr/>
          <w:p>
            <w:pPr>
              <w:pStyle w:val="Compact"/>
              <w:jc w:val="left"/>
            </w:pPr>
            <w:r>
              <w:t xml:space="preserve">Subbab</w:t>
            </w:r>
          </w:p>
        </w:tc>
      </w:tr>
      <w:tr>
        <w:tc>
          <w:tcPr/>
          <w:p>
            <w:pPr>
              <w:pStyle w:val="Compact"/>
              <w:jc w:val="left"/>
            </w:pPr>
            <w:r>
              <w:rPr>
                <w:rStyle w:val="VerbatimChar"/>
              </w:rPr>
              <w:t xml:space="preserve">AquDay::columns</w:t>
            </w:r>
          </w:p>
        </w:tc>
        <w:tc>
          <w:tcPr/>
          <w:p>
            <w:pPr>
              <w:pStyle w:val="Compact"/>
              <w:jc w:val="left"/>
            </w:pPr>
            <w:r>
              <w:t xml:space="preserve">route.rs</w:t>
            </w:r>
          </w:p>
        </w:tc>
        <w:tc>
          <w:tcPr/>
          <w:p>
            <w:pPr>
              <w:pStyle w:val="Compact"/>
              <w:jc w:val="left"/>
            </w:pPr>
            <w:r>
              <w:t xml:space="preserve">12.4.3 (Bab 14)</w:t>
            </w:r>
          </w:p>
        </w:tc>
      </w:tr>
      <w:tr>
        <w:tc>
          <w:tcPr/>
          <w:p>
            <w:pPr>
              <w:pStyle w:val="Compact"/>
              <w:jc w:val="left"/>
            </w:pPr>
            <w:r>
              <w:rPr>
                <w:rStyle w:val="VerbatimChar"/>
              </w:rPr>
              <w:t xml:space="preserve">AquDay::columns_as</w:t>
            </w:r>
          </w:p>
        </w:tc>
        <w:tc>
          <w:tcPr/>
          <w:p>
            <w:pPr>
              <w:pStyle w:val="Compact"/>
              <w:jc w:val="left"/>
            </w:pPr>
            <w:r>
              <w:t xml:space="preserve">route.rs</w:t>
            </w:r>
          </w:p>
        </w:tc>
        <w:tc>
          <w:tcPr/>
          <w:p>
            <w:pPr>
              <w:pStyle w:val="Compact"/>
              <w:jc w:val="left"/>
            </w:pPr>
            <w:r>
              <w:t xml:space="preserve">12.4.3 (Bab 14)</w:t>
            </w:r>
          </w:p>
        </w:tc>
      </w:tr>
      <w:tr>
        <w:tc>
          <w:tcPr/>
          <w:p>
            <w:pPr>
              <w:pStyle w:val="Compact"/>
              <w:jc w:val="left"/>
            </w:pPr>
            <w:r>
              <w:rPr>
                <w:rStyle w:val="VerbatimChar"/>
              </w:rPr>
              <w:t xml:space="preserve">Network::new</w:t>
            </w:r>
          </w:p>
        </w:tc>
        <w:tc>
          <w:tcPr/>
          <w:p>
            <w:pPr>
              <w:pStyle w:val="Compact"/>
              <w:jc w:val="left"/>
            </w:pPr>
            <w:r>
              <w:t xml:space="preserve">route.rs</w:t>
            </w:r>
          </w:p>
        </w:tc>
        <w:tc>
          <w:tcPr/>
          <w:p>
            <w:pPr>
              <w:pStyle w:val="Compact"/>
              <w:jc w:val="left"/>
            </w:pPr>
            <w:r>
              <w:t xml:space="preserve">12.1.1</w:t>
            </w:r>
          </w:p>
        </w:tc>
      </w:tr>
      <w:tr>
        <w:tc>
          <w:tcPr/>
          <w:p>
            <w:pPr>
              <w:pStyle w:val="Compact"/>
              <w:jc w:val="left"/>
            </w:pPr>
            <w:r>
              <w:rPr>
                <w:rStyle w:val="VerbatimChar"/>
              </w:rPr>
              <w:t xml:space="preserve">Network::hyd_flo_day1</w:t>
            </w:r>
          </w:p>
        </w:tc>
        <w:tc>
          <w:tcPr/>
          <w:p>
            <w:pPr>
              <w:pStyle w:val="Compact"/>
              <w:jc w:val="left"/>
            </w:pPr>
            <w:r>
              <w:t xml:space="preserve">route.rs</w:t>
            </w:r>
          </w:p>
        </w:tc>
        <w:tc>
          <w:tcPr/>
          <w:p>
            <w:pPr>
              <w:pStyle w:val="Compact"/>
              <w:jc w:val="left"/>
            </w:pPr>
            <w:r>
              <w:t xml:space="preserve">12.2.6</w:t>
            </w:r>
          </w:p>
        </w:tc>
      </w:tr>
      <w:tr>
        <w:tc>
          <w:tcPr/>
          <w:p>
            <w:pPr>
              <w:pStyle w:val="Compact"/>
              <w:jc w:val="left"/>
            </w:pPr>
            <w:r>
              <w:rPr>
                <w:rStyle w:val="VerbatimChar"/>
              </w:rPr>
              <w:t xml:space="preserve">Network::next_day</w:t>
            </w:r>
          </w:p>
        </w:tc>
        <w:tc>
          <w:tcPr/>
          <w:p>
            <w:pPr>
              <w:pStyle w:val="Compact"/>
              <w:jc w:val="left"/>
            </w:pPr>
            <w:r>
              <w:t xml:space="preserve">route.rs</w:t>
            </w:r>
          </w:p>
        </w:tc>
        <w:tc>
          <w:tcPr/>
          <w:p>
            <w:pPr>
              <w:pStyle w:val="Compact"/>
              <w:jc w:val="left"/>
            </w:pPr>
            <w:r>
              <w:t xml:space="preserve">12.2.4</w:t>
            </w:r>
          </w:p>
        </w:tc>
      </w:tr>
      <w:tr>
        <w:tc>
          <w:tcPr/>
          <w:p>
            <w:pPr>
              <w:pStyle w:val="Compact"/>
              <w:jc w:val="left"/>
            </w:pPr>
            <w:r>
              <w:rPr>
                <w:rStyle w:val="VerbatimChar"/>
              </w:rPr>
              <w:t xml:space="preserve">Network::flow_hyd</w:t>
            </w:r>
          </w:p>
        </w:tc>
        <w:tc>
          <w:tcPr/>
          <w:p>
            <w:pPr>
              <w:pStyle w:val="Compact"/>
              <w:jc w:val="left"/>
            </w:pPr>
            <w:r>
              <w:t xml:space="preserve">route.rs</w:t>
            </w:r>
          </w:p>
        </w:tc>
        <w:tc>
          <w:tcPr/>
          <w:p>
            <w:pPr>
              <w:pStyle w:val="Compact"/>
              <w:jc w:val="left"/>
            </w:pPr>
            <w:r>
              <w:t xml:space="preserve">12.2.2</w:t>
            </w:r>
          </w:p>
        </w:tc>
      </w:tr>
      <w:tr>
        <w:tc>
          <w:tcPr/>
          <w:p>
            <w:pPr>
              <w:pStyle w:val="Compact"/>
              <w:jc w:val="left"/>
            </w:pPr>
            <w:r>
              <w:rPr>
                <w:rStyle w:val="VerbatimChar"/>
              </w:rPr>
              <w:t xml:space="preserve">Network::shift</w:t>
            </w:r>
          </w:p>
        </w:tc>
        <w:tc>
          <w:tcPr/>
          <w:p>
            <w:pPr>
              <w:pStyle w:val="Compact"/>
              <w:jc w:val="left"/>
            </w:pPr>
            <w:r>
              <w:t xml:space="preserve">route.rs</w:t>
            </w:r>
          </w:p>
        </w:tc>
        <w:tc>
          <w:tcPr/>
          <w:p>
            <w:pPr>
              <w:pStyle w:val="Compact"/>
              <w:jc w:val="left"/>
            </w:pPr>
            <w:r>
              <w:t xml:space="preserve">12.2.3</w:t>
            </w:r>
          </w:p>
        </w:tc>
      </w:tr>
      <w:tr>
        <w:tc>
          <w:tcPr/>
          <w:p>
            <w:pPr>
              <w:pStyle w:val="Compact"/>
              <w:jc w:val="left"/>
            </w:pPr>
            <w:r>
              <w:rPr>
                <w:rStyle w:val="VerbatimChar"/>
              </w:rPr>
              <w:t xml:space="preserve">Network::hru_order</w:t>
            </w:r>
          </w:p>
        </w:tc>
        <w:tc>
          <w:tcPr/>
          <w:p>
            <w:pPr>
              <w:pStyle w:val="Compact"/>
              <w:jc w:val="left"/>
            </w:pPr>
            <w:r>
              <w:t xml:space="preserve">route.rs</w:t>
            </w:r>
          </w:p>
        </w:tc>
        <w:tc>
          <w:tcPr/>
          <w:p>
            <w:pPr>
              <w:pStyle w:val="Compact"/>
              <w:jc w:val="left"/>
            </w:pPr>
            <w:r>
              <w:t xml:space="preserve">12.2.6</w:t>
            </w:r>
          </w:p>
        </w:tc>
      </w:tr>
      <w:tr>
        <w:tc>
          <w:tcPr/>
          <w:p>
            <w:pPr>
              <w:pStyle w:val="Compact"/>
              <w:jc w:val="left"/>
            </w:pPr>
            <w:r>
              <w:rPr>
                <w:rStyle w:val="VerbatimChar"/>
              </w:rPr>
              <w:t xml:space="preserve">Network::hru_runon</w:t>
            </w:r>
          </w:p>
        </w:tc>
        <w:tc>
          <w:tcPr/>
          <w:p>
            <w:pPr>
              <w:pStyle w:val="Compact"/>
              <w:jc w:val="left"/>
            </w:pPr>
            <w:r>
              <w:t xml:space="preserve">route.rs</w:t>
            </w:r>
          </w:p>
        </w:tc>
        <w:tc>
          <w:tcPr/>
          <w:p>
            <w:pPr>
              <w:pStyle w:val="Compact"/>
              <w:jc w:val="left"/>
            </w:pPr>
            <w:r>
              <w:t xml:space="preserve">12.3.1</w:t>
            </w:r>
          </w:p>
        </w:tc>
      </w:tr>
      <w:tr>
        <w:tc>
          <w:tcPr/>
          <w:p>
            <w:pPr>
              <w:pStyle w:val="Compact"/>
              <w:jc w:val="left"/>
            </w:pPr>
            <w:r>
              <w:rPr>
                <w:rStyle w:val="VerbatimChar"/>
              </w:rPr>
              <w:t xml:space="preserve">Network::set_hru</w:t>
            </w:r>
          </w:p>
        </w:tc>
        <w:tc>
          <w:tcPr/>
          <w:p>
            <w:pPr>
              <w:pStyle w:val="Compact"/>
              <w:jc w:val="left"/>
            </w:pPr>
            <w:r>
              <w:t xml:space="preserve">route.rs</w:t>
            </w:r>
          </w:p>
        </w:tc>
        <w:tc>
          <w:tcPr/>
          <w:p>
            <w:pPr>
              <w:pStyle w:val="Compact"/>
              <w:jc w:val="left"/>
            </w:pPr>
            <w:r>
              <w:t xml:space="preserve">12.3.2</w:t>
            </w:r>
          </w:p>
        </w:tc>
      </w:tr>
      <w:tr>
        <w:tc>
          <w:tcPr/>
          <w:p>
            <w:pPr>
              <w:pStyle w:val="Compact"/>
              <w:jc w:val="left"/>
            </w:pPr>
            <w:r>
              <w:rPr>
                <w:rStyle w:val="VerbatimChar"/>
              </w:rPr>
              <w:t xml:space="preserve">Network::day</w:t>
            </w:r>
          </w:p>
        </w:tc>
        <w:tc>
          <w:tcPr/>
          <w:p>
            <w:pPr>
              <w:pStyle w:val="Compact"/>
              <w:jc w:val="left"/>
            </w:pPr>
            <w:r>
              <w:t xml:space="preserve">route.rs</w:t>
            </w:r>
          </w:p>
        </w:tc>
        <w:tc>
          <w:tcPr/>
          <w:p>
            <w:pPr>
              <w:pStyle w:val="Compact"/>
              <w:jc w:val="left"/>
            </w:pPr>
            <w:r>
              <w:t xml:space="preserve">12.4.1</w:t>
            </w:r>
          </w:p>
        </w:tc>
      </w:tr>
      <w:tr>
        <w:tc>
          <w:tcPr/>
          <w:p>
            <w:pPr>
              <w:pStyle w:val="Compact"/>
              <w:jc w:val="left"/>
            </w:pPr>
            <w:r>
              <w:rPr>
                <w:rStyle w:val="VerbatimChar"/>
              </w:rPr>
              <w:t xml:space="preserve">Network::sum_tsin</w:t>
            </w:r>
          </w:p>
        </w:tc>
        <w:tc>
          <w:tcPr/>
          <w:p>
            <w:pPr>
              <w:pStyle w:val="Compact"/>
              <w:jc w:val="left"/>
            </w:pPr>
            <w:r>
              <w:t xml:space="preserve">route.rs</w:t>
            </w:r>
          </w:p>
        </w:tc>
        <w:tc>
          <w:tcPr/>
          <w:p>
            <w:pPr>
              <w:pStyle w:val="Compact"/>
              <w:jc w:val="left"/>
            </w:pPr>
            <w:r>
              <w:t xml:space="preserve">12.2.5</w:t>
            </w:r>
          </w:p>
        </w:tc>
      </w:tr>
      <w:tr>
        <w:tc>
          <w:tcPr/>
          <w:p>
            <w:pPr>
              <w:pStyle w:val="Compact"/>
              <w:jc w:val="left"/>
            </w:pPr>
            <w:r>
              <w:rPr>
                <w:rStyle w:val="VerbatimChar"/>
              </w:rPr>
              <w:t xml:space="preserve">Network::ru_control</w:t>
            </w:r>
          </w:p>
        </w:tc>
        <w:tc>
          <w:tcPr/>
          <w:p>
            <w:pPr>
              <w:pStyle w:val="Compact"/>
              <w:jc w:val="left"/>
            </w:pPr>
            <w:r>
              <w:t xml:space="preserve">route.rs</w:t>
            </w:r>
          </w:p>
        </w:tc>
        <w:tc>
          <w:tcPr/>
          <w:p>
            <w:pPr>
              <w:pStyle w:val="Compact"/>
              <w:jc w:val="left"/>
            </w:pPr>
            <w:r>
              <w:t xml:space="preserve">12.4.2</w:t>
            </w:r>
          </w:p>
        </w:tc>
      </w:tr>
      <w:tr>
        <w:tc>
          <w:tcPr/>
          <w:p>
            <w:pPr>
              <w:pStyle w:val="Compact"/>
              <w:jc w:val="left"/>
            </w:pPr>
            <w:r>
              <w:rPr>
                <w:rStyle w:val="VerbatimChar"/>
              </w:rPr>
              <w:t xml:space="preserve">Network::aqu_1d_control</w:t>
            </w:r>
          </w:p>
        </w:tc>
        <w:tc>
          <w:tcPr/>
          <w:p>
            <w:pPr>
              <w:pStyle w:val="Compact"/>
              <w:jc w:val="left"/>
            </w:pPr>
            <w:r>
              <w:t xml:space="preserve">route.rs</w:t>
            </w:r>
          </w:p>
        </w:tc>
        <w:tc>
          <w:tcPr/>
          <w:p>
            <w:pPr>
              <w:pStyle w:val="Compact"/>
              <w:jc w:val="left"/>
            </w:pPr>
            <w:r>
              <w:t xml:space="preserve">12.4.3 (Bab 14)</w:t>
            </w:r>
          </w:p>
        </w:tc>
      </w:tr>
      <w:tr>
        <w:tc>
          <w:tcPr/>
          <w:p>
            <w:pPr>
              <w:pStyle w:val="Compact"/>
              <w:jc w:val="left"/>
            </w:pPr>
            <w:r>
              <w:rPr>
                <w:rStyle w:val="VerbatimChar"/>
              </w:rPr>
              <w:t xml:space="preserve">Network::aquifers</w:t>
            </w:r>
          </w:p>
        </w:tc>
        <w:tc>
          <w:tcPr/>
          <w:p>
            <w:pPr>
              <w:pStyle w:val="Compact"/>
              <w:jc w:val="left"/>
            </w:pPr>
            <w:r>
              <w:t xml:space="preserve">route.rs</w:t>
            </w:r>
          </w:p>
        </w:tc>
        <w:tc>
          <w:tcPr/>
          <w:p>
            <w:pPr>
              <w:pStyle w:val="Compact"/>
              <w:jc w:val="left"/>
            </w:pPr>
            <w:r>
              <w:t xml:space="preserve">12.4.3 (Bab 14)</w:t>
            </w:r>
          </w:p>
        </w:tc>
      </w:tr>
      <w:tr>
        <w:tc>
          <w:tcPr/>
          <w:p>
            <w:pPr>
              <w:pStyle w:val="Compact"/>
              <w:jc w:val="left"/>
            </w:pPr>
            <w:r>
              <w:rPr>
                <w:rStyle w:val="VerbatimChar"/>
              </w:rPr>
              <w:t xml:space="preserve">Network::channels</w:t>
            </w:r>
          </w:p>
        </w:tc>
        <w:tc>
          <w:tcPr/>
          <w:p>
            <w:pPr>
              <w:pStyle w:val="Compact"/>
              <w:jc w:val="left"/>
            </w:pPr>
            <w:r>
              <w:t xml:space="preserve">route.rs</w:t>
            </w:r>
          </w:p>
        </w:tc>
        <w:tc>
          <w:tcPr/>
          <w:p>
            <w:pPr>
              <w:pStyle w:val="Compact"/>
              <w:jc w:val="left"/>
            </w:pPr>
            <w:r>
              <w:t xml:space="preserve">12.4.4</w:t>
            </w:r>
          </w:p>
        </w:tc>
      </w:tr>
      <w:tr>
        <w:tc>
          <w:tcPr/>
          <w:p>
            <w:pPr>
              <w:pStyle w:val="Compact"/>
              <w:jc w:val="left"/>
            </w:pPr>
            <w:r>
              <w:rPr>
                <w:rStyle w:val="VerbatimChar"/>
              </w:rPr>
              <w:t xml:space="preserve">Network::reservoir_days</w:t>
            </w:r>
          </w:p>
        </w:tc>
        <w:tc>
          <w:tcPr/>
          <w:p>
            <w:pPr>
              <w:pStyle w:val="Compact"/>
              <w:jc w:val="left"/>
            </w:pPr>
            <w:r>
              <w:t xml:space="preserve">route.rs</w:t>
            </w:r>
          </w:p>
        </w:tc>
        <w:tc>
          <w:tcPr/>
          <w:p>
            <w:pPr>
              <w:pStyle w:val="Compact"/>
              <w:jc w:val="left"/>
            </w:pPr>
            <w:r>
              <w:t xml:space="preserve">12.4.4</w:t>
            </w:r>
          </w:p>
        </w:tc>
      </w:tr>
      <w:tr>
        <w:tc>
          <w:tcPr/>
          <w:p>
            <w:pPr>
              <w:pStyle w:val="Compact"/>
              <w:jc w:val="left"/>
            </w:pPr>
            <w:r>
              <w:rPr>
                <w:rStyle w:val="VerbatimChar"/>
              </w:rPr>
              <w:t xml:space="preserve">Network::recall_days</w:t>
            </w:r>
          </w:p>
        </w:tc>
        <w:tc>
          <w:tcPr/>
          <w:p>
            <w:pPr>
              <w:pStyle w:val="Compact"/>
              <w:jc w:val="left"/>
            </w:pPr>
            <w:r>
              <w:t xml:space="preserve">route.rs</w:t>
            </w:r>
          </w:p>
        </w:tc>
        <w:tc>
          <w:tcPr/>
          <w:p>
            <w:pPr>
              <w:pStyle w:val="Compact"/>
              <w:jc w:val="left"/>
            </w:pPr>
            <w:r>
              <w:t xml:space="preserve">12.4.4</w:t>
            </w:r>
          </w:p>
        </w:tc>
      </w:tr>
      <w:tr>
        <w:tc>
          <w:tcPr/>
          <w:p>
            <w:pPr>
              <w:pStyle w:val="Compact"/>
              <w:jc w:val="left"/>
            </w:pPr>
            <w:r>
              <w:rPr>
                <w:rStyle w:val="VerbatimChar"/>
              </w:rPr>
              <w:t xml:space="preserve">Network::channel_steps</w:t>
            </w:r>
          </w:p>
        </w:tc>
        <w:tc>
          <w:tcPr/>
          <w:p>
            <w:pPr>
              <w:pStyle w:val="Compact"/>
              <w:jc w:val="left"/>
            </w:pPr>
            <w:r>
              <w:t xml:space="preserve">route.rs</w:t>
            </w:r>
          </w:p>
        </w:tc>
        <w:tc>
          <w:tcPr/>
          <w:p>
            <w:pPr>
              <w:pStyle w:val="Compact"/>
              <w:jc w:val="left"/>
            </w:pPr>
            <w:r>
              <w:t xml:space="preserve">12.4.4</w:t>
            </w:r>
          </w:p>
        </w:tc>
      </w:tr>
      <w:tr>
        <w:tc>
          <w:tcPr/>
          <w:p>
            <w:pPr>
              <w:pStyle w:val="Compact"/>
              <w:jc w:val="left"/>
            </w:pPr>
            <w:r>
              <w:rPr>
                <w:rStyle w:val="VerbatimChar"/>
              </w:rPr>
              <w:t xml:space="preserve">Network::routing_units</w:t>
            </w:r>
          </w:p>
        </w:tc>
        <w:tc>
          <w:tcPr/>
          <w:p>
            <w:pPr>
              <w:pStyle w:val="Compact"/>
              <w:jc w:val="left"/>
            </w:pPr>
            <w:r>
              <w:t xml:space="preserve">route.rs</w:t>
            </w:r>
          </w:p>
        </w:tc>
        <w:tc>
          <w:tcPr/>
          <w:p>
            <w:pPr>
              <w:pStyle w:val="Compact"/>
              <w:jc w:val="left"/>
            </w:pPr>
            <w:r>
              <w:t xml:space="preserve">12.4.4</w:t>
            </w:r>
          </w:p>
        </w:tc>
      </w:tr>
      <w:tr>
        <w:tc>
          <w:tcPr/>
          <w:p>
            <w:pPr>
              <w:pStyle w:val="Compact"/>
              <w:jc w:val="left"/>
            </w:pPr>
            <w:r>
              <w:rPr>
                <w:rStyle w:val="VerbatimChar"/>
              </w:rPr>
              <w:t xml:space="preserve">unit_hyd</w:t>
            </w:r>
          </w:p>
        </w:tc>
        <w:tc>
          <w:tcPr/>
          <w:p>
            <w:pPr>
              <w:pStyle w:val="Compact"/>
              <w:jc w:val="left"/>
            </w:pPr>
            <w:r>
              <w:t xml:space="preserve">route.rs</w:t>
            </w:r>
          </w:p>
        </w:tc>
        <w:tc>
          <w:tcPr/>
          <w:p>
            <w:pPr>
              <w:pStyle w:val="Compact"/>
              <w:jc w:val="left"/>
            </w:pPr>
            <w:r>
              <w:t xml:space="preserve">12.2.1</w:t>
            </w:r>
          </w:p>
        </w:tc>
      </w:tr>
      <w:tr>
        <w:tc>
          <w:tcPr/>
          <w:p>
            <w:pPr>
              <w:pStyle w:val="Compact"/>
              <w:jc w:val="left"/>
            </w:pPr>
            <w:r>
              <w:rPr>
                <w:rStyle w:val="VerbatimChar"/>
              </w:rPr>
              <w:t xml:space="preserve">Rc::scale</w:t>
            </w:r>
          </w:p>
        </w:tc>
        <w:tc>
          <w:tcPr/>
          <w:p>
            <w:pPr>
              <w:pStyle w:val="Compact"/>
              <w:jc w:val="left"/>
            </w:pPr>
            <w:r>
              <w:t xml:space="preserve">channel.rs</w:t>
            </w:r>
          </w:p>
        </w:tc>
        <w:tc>
          <w:tcPr/>
          <w:p>
            <w:pPr>
              <w:pStyle w:val="Compact"/>
              <w:jc w:val="left"/>
            </w:pPr>
            <w:r>
              <w:t xml:space="preserve">12.5.1</w:t>
            </w:r>
          </w:p>
        </w:tc>
      </w:tr>
      <w:tr>
        <w:tc>
          <w:tcPr/>
          <w:p>
            <w:pPr>
              <w:pStyle w:val="Compact"/>
              <w:jc w:val="left"/>
            </w:pPr>
            <w:r>
              <w:rPr>
                <w:rStyle w:val="VerbatimChar"/>
              </w:rPr>
              <w:t xml:space="preserve">Rc::interp</w:t>
            </w:r>
          </w:p>
        </w:tc>
        <w:tc>
          <w:tcPr/>
          <w:p>
            <w:pPr>
              <w:pStyle w:val="Compact"/>
              <w:jc w:val="left"/>
            </w:pPr>
            <w:r>
              <w:t xml:space="preserve">channel.rs</w:t>
            </w:r>
          </w:p>
        </w:tc>
        <w:tc>
          <w:tcPr/>
          <w:p>
            <w:pPr>
              <w:pStyle w:val="Compact"/>
              <w:jc w:val="left"/>
            </w:pPr>
            <w:r>
              <w:t xml:space="preserve">12.5.2</w:t>
            </w:r>
          </w:p>
        </w:tc>
      </w:tr>
      <w:tr>
        <w:tc>
          <w:tcPr/>
          <w:p>
            <w:pPr>
              <w:pStyle w:val="Compact"/>
              <w:jc w:val="left"/>
            </w:pPr>
            <w:r>
              <w:rPr>
                <w:rStyle w:val="VerbatimChar"/>
              </w:rPr>
              <w:t xml:space="preserve">qman</w:t>
            </w:r>
          </w:p>
        </w:tc>
        <w:tc>
          <w:tcPr/>
          <w:p>
            <w:pPr>
              <w:pStyle w:val="Compact"/>
              <w:jc w:val="left"/>
            </w:pPr>
            <w:r>
              <w:t xml:space="preserve">channel.rs</w:t>
            </w:r>
          </w:p>
        </w:tc>
        <w:tc>
          <w:tcPr/>
          <w:p>
            <w:pPr>
              <w:pStyle w:val="Compact"/>
              <w:jc w:val="left"/>
            </w:pPr>
            <w:r>
              <w:t xml:space="preserve">12.5.3</w:t>
            </w:r>
          </w:p>
        </w:tc>
      </w:tr>
      <w:tr>
        <w:tc>
          <w:tcPr/>
          <w:p>
            <w:pPr>
              <w:pStyle w:val="Compact"/>
              <w:jc w:val="left"/>
            </w:pPr>
            <w:r>
              <w:rPr>
                <w:rStyle w:val="VerbatimChar"/>
              </w:rPr>
              <w:t xml:space="preserve">theta</w:t>
            </w:r>
          </w:p>
        </w:tc>
        <w:tc>
          <w:tcPr/>
          <w:p>
            <w:pPr>
              <w:pStyle w:val="Compact"/>
              <w:jc w:val="left"/>
            </w:pPr>
            <w:r>
              <w:t xml:space="preserve">channel.rs</w:t>
            </w:r>
          </w:p>
        </w:tc>
        <w:tc>
          <w:tcPr/>
          <w:p>
            <w:pPr>
              <w:pStyle w:val="Compact"/>
              <w:jc w:val="left"/>
            </w:pPr>
            <w:r>
              <w:t xml:space="preserve">12.5.4</w:t>
            </w:r>
          </w:p>
        </w:tc>
      </w:tr>
      <w:tr>
        <w:tc>
          <w:tcPr/>
          <w:p>
            <w:pPr>
              <w:pStyle w:val="Compact"/>
              <w:jc w:val="left"/>
            </w:pPr>
            <w:r>
              <w:rPr>
                <w:rStyle w:val="VerbatimChar"/>
              </w:rPr>
              <w:t xml:space="preserve">wq_semianalyt</w:t>
            </w:r>
          </w:p>
        </w:tc>
        <w:tc>
          <w:tcPr/>
          <w:p>
            <w:pPr>
              <w:pStyle w:val="Compact"/>
              <w:jc w:val="left"/>
            </w:pPr>
            <w:r>
              <w:t xml:space="preserve">channel.rs</w:t>
            </w:r>
          </w:p>
        </w:tc>
        <w:tc>
          <w:tcPr/>
          <w:p>
            <w:pPr>
              <w:pStyle w:val="Compact"/>
              <w:jc w:val="left"/>
            </w:pPr>
            <w:r>
              <w:t xml:space="preserve">12.5.5</w:t>
            </w:r>
          </w:p>
        </w:tc>
      </w:tr>
      <w:tr>
        <w:tc>
          <w:tcPr/>
          <w:p>
            <w:pPr>
              <w:pStyle w:val="Compact"/>
              <w:jc w:val="left"/>
            </w:pPr>
            <w:r>
              <w:rPr>
                <w:rStyle w:val="VerbatimChar"/>
              </w:rPr>
              <w:t xml:space="preserve">wq_k2m</w:t>
            </w:r>
          </w:p>
        </w:tc>
        <w:tc>
          <w:tcPr/>
          <w:p>
            <w:pPr>
              <w:pStyle w:val="Compact"/>
              <w:jc w:val="left"/>
            </w:pPr>
            <w:r>
              <w:t xml:space="preserve">channel.rs</w:t>
            </w:r>
          </w:p>
        </w:tc>
        <w:tc>
          <w:tcPr/>
          <w:p>
            <w:pPr>
              <w:pStyle w:val="Compact"/>
              <w:jc w:val="left"/>
            </w:pPr>
            <w:r>
              <w:t xml:space="preserve">12.5.6</w:t>
            </w:r>
          </w:p>
        </w:tc>
      </w:tr>
      <w:tr>
        <w:tc>
          <w:tcPr/>
          <w:p>
            <w:pPr>
              <w:pStyle w:val="Compact"/>
              <w:jc w:val="left"/>
            </w:pPr>
            <w:r>
              <w:rPr>
                <w:rStyle w:val="VerbatimChar"/>
              </w:rPr>
              <w:t xml:space="preserve">ChNut::new</w:t>
            </w:r>
          </w:p>
        </w:tc>
        <w:tc>
          <w:tcPr/>
          <w:p>
            <w:pPr>
              <w:pStyle w:val="Compact"/>
              <w:jc w:val="left"/>
            </w:pPr>
            <w:r>
              <w:t xml:space="preserve">channel.rs</w:t>
            </w:r>
          </w:p>
        </w:tc>
        <w:tc>
          <w:tcPr/>
          <w:p>
            <w:pPr>
              <w:pStyle w:val="Compact"/>
              <w:jc w:val="left"/>
            </w:pPr>
            <w:r>
              <w:t xml:space="preserve">12.5.7</w:t>
            </w:r>
          </w:p>
        </w:tc>
      </w:tr>
      <w:tr>
        <w:tc>
          <w:tcPr/>
          <w:p>
            <w:pPr>
              <w:pStyle w:val="Compact"/>
              <w:jc w:val="left"/>
            </w:pPr>
            <w:r>
              <w:rPr>
                <w:rStyle w:val="VerbatimChar"/>
              </w:rPr>
              <w:t xml:space="preserve">Channels::new</w:t>
            </w:r>
          </w:p>
        </w:tc>
        <w:tc>
          <w:tcPr/>
          <w:p>
            <w:pPr>
              <w:pStyle w:val="Compact"/>
              <w:jc w:val="left"/>
            </w:pPr>
            <w:r>
              <w:t xml:space="preserve">channel.rs</w:t>
            </w:r>
          </w:p>
        </w:tc>
        <w:tc>
          <w:tcPr/>
          <w:p>
            <w:pPr>
              <w:pStyle w:val="Compact"/>
              <w:jc w:val="left"/>
            </w:pPr>
            <w:r>
              <w:t xml:space="preserve">12.6.1</w:t>
            </w:r>
          </w:p>
        </w:tc>
      </w:tr>
      <w:tr>
        <w:tc>
          <w:tcPr/>
          <w:p>
            <w:pPr>
              <w:pStyle w:val="Compact"/>
              <w:jc w:val="left"/>
            </w:pPr>
            <w:r>
              <w:rPr>
                <w:rStyle w:val="VerbatimChar"/>
              </w:rPr>
              <w:t xml:space="preserve">Channels::interp_flo</w:t>
            </w:r>
          </w:p>
        </w:tc>
        <w:tc>
          <w:tcPr/>
          <w:p>
            <w:pPr>
              <w:pStyle w:val="Compact"/>
              <w:jc w:val="left"/>
            </w:pPr>
            <w:r>
              <w:t xml:space="preserve">channel.rs</w:t>
            </w:r>
          </w:p>
        </w:tc>
        <w:tc>
          <w:tcPr/>
          <w:p>
            <w:pPr>
              <w:pStyle w:val="Compact"/>
              <w:jc w:val="left"/>
            </w:pPr>
            <w:r>
              <w:t xml:space="preserve">12.6.2</w:t>
            </w:r>
          </w:p>
        </w:tc>
      </w:tr>
      <w:tr>
        <w:tc>
          <w:tcPr/>
          <w:p>
            <w:pPr>
              <w:pStyle w:val="Compact"/>
              <w:jc w:val="left"/>
            </w:pPr>
            <w:r>
              <w:rPr>
                <w:rStyle w:val="VerbatimChar"/>
              </w:rPr>
              <w:t xml:space="preserve">Channels::output</w:t>
            </w:r>
          </w:p>
        </w:tc>
        <w:tc>
          <w:tcPr/>
          <w:p>
            <w:pPr>
              <w:pStyle w:val="Compact"/>
              <w:jc w:val="left"/>
            </w:pPr>
            <w:r>
              <w:t xml:space="preserve">channel.rs</w:t>
            </w:r>
          </w:p>
        </w:tc>
        <w:tc>
          <w:tcPr/>
          <w:p>
            <w:pPr>
              <w:pStyle w:val="Compact"/>
              <w:jc w:val="left"/>
            </w:pPr>
            <w:r>
              <w:t xml:space="preserve">12.6.3</w:t>
            </w:r>
          </w:p>
        </w:tc>
      </w:tr>
      <w:tr>
        <w:tc>
          <w:tcPr/>
          <w:p>
            <w:pPr>
              <w:pStyle w:val="Compact"/>
              <w:jc w:val="left"/>
            </w:pPr>
            <w:r>
              <w:rPr>
                <w:rStyle w:val="VerbatimChar"/>
              </w:rPr>
              <w:t xml:space="preserve">Channels::wtemp_of</w:t>
            </w:r>
          </w:p>
        </w:tc>
        <w:tc>
          <w:tcPr/>
          <w:p>
            <w:pPr>
              <w:pStyle w:val="Compact"/>
              <w:jc w:val="left"/>
            </w:pPr>
            <w:r>
              <w:t xml:space="preserve">channel.rs</w:t>
            </w:r>
          </w:p>
        </w:tc>
        <w:tc>
          <w:tcPr/>
          <w:p>
            <w:pPr>
              <w:pStyle w:val="Compact"/>
              <w:jc w:val="left"/>
            </w:pPr>
            <w:r>
              <w:t xml:space="preserve">12.6.3</w:t>
            </w:r>
          </w:p>
        </w:tc>
      </w:tr>
      <w:tr>
        <w:tc>
          <w:tcPr/>
          <w:p>
            <w:pPr>
              <w:pStyle w:val="Compact"/>
              <w:jc w:val="left"/>
            </w:pPr>
            <w:r>
              <w:rPr>
                <w:rStyle w:val="VerbatimChar"/>
              </w:rPr>
              <w:t xml:space="preserve">Channels::control</w:t>
            </w:r>
          </w:p>
        </w:tc>
        <w:tc>
          <w:tcPr/>
          <w:p>
            <w:pPr>
              <w:pStyle w:val="Compact"/>
              <w:jc w:val="left"/>
            </w:pPr>
            <w:r>
              <w:t xml:space="preserve">channel.rs</w:t>
            </w:r>
          </w:p>
        </w:tc>
        <w:tc>
          <w:tcPr/>
          <w:p>
            <w:pPr>
              <w:pStyle w:val="Compact"/>
              <w:jc w:val="left"/>
            </w:pPr>
            <w:r>
              <w:t xml:space="preserve">12.7.1</w:t>
            </w:r>
          </w:p>
        </w:tc>
      </w:tr>
      <w:tr>
        <w:tc>
          <w:tcPr/>
          <w:p>
            <w:pPr>
              <w:pStyle w:val="Compact"/>
              <w:jc w:val="left"/>
            </w:pPr>
            <w:r>
              <w:rPr>
                <w:rStyle w:val="VerbatimChar"/>
              </w:rPr>
              <w:t xml:space="preserve">Channels::ch_watqual4</w:t>
            </w:r>
          </w:p>
        </w:tc>
        <w:tc>
          <w:tcPr/>
          <w:p>
            <w:pPr>
              <w:pStyle w:val="Compact"/>
              <w:jc w:val="left"/>
            </w:pPr>
            <w:r>
              <w:t xml:space="preserve">channel.rs</w:t>
            </w:r>
          </w:p>
        </w:tc>
        <w:tc>
          <w:tcPr/>
          <w:p>
            <w:pPr>
              <w:pStyle w:val="Compact"/>
              <w:jc w:val="left"/>
            </w:pPr>
            <w:r>
              <w:t xml:space="preserve">12.8.1</w:t>
            </w:r>
          </w:p>
        </w:tc>
      </w:tr>
      <w:tr>
        <w:tc>
          <w:tcPr/>
          <w:p>
            <w:pPr>
              <w:pStyle w:val="Compact"/>
              <w:jc w:val="left"/>
            </w:pPr>
            <w:r>
              <w:rPr>
                <w:rStyle w:val="VerbatimChar"/>
              </w:rPr>
              <w:t xml:space="preserve">Channels::ch_temp</w:t>
            </w:r>
          </w:p>
        </w:tc>
        <w:tc>
          <w:tcPr/>
          <w:p>
            <w:pPr>
              <w:pStyle w:val="Compact"/>
              <w:jc w:val="left"/>
            </w:pPr>
            <w:r>
              <w:t xml:space="preserve">channel.rs</w:t>
            </w:r>
          </w:p>
        </w:tc>
        <w:tc>
          <w:tcPr/>
          <w:p>
            <w:pPr>
              <w:pStyle w:val="Compact"/>
              <w:jc w:val="left"/>
            </w:pPr>
            <w:r>
              <w:t xml:space="preserve">12.9.1</w:t>
            </w:r>
          </w:p>
        </w:tc>
      </w:tr>
    </w:tbl>
    <w:p>
      <w:pPr>
        <w:pStyle w:val="BodyText"/>
      </w:pPr>
      <w:r>
        <w:t xml:space="preserve">Ringkasan koreksi</w:t>
      </w:r>
      <w:r>
        <w:t xml:space="preserve"> </w:t>
      </w:r>
      <w:r>
        <w:rPr>
          <w:rStyle w:val="VerbatimChar"/>
        </w:rPr>
        <w:t xml:space="preserve">--fix-swat</w:t>
      </w:r>
      <w:r>
        <w:t xml:space="preserve"> </w:t>
      </w:r>
      <w:r>
        <w:t xml:space="preserve">dalam bab ini (dari</w:t>
      </w:r>
      <w:r>
        <w:t xml:space="preserve"> </w:t>
      </w:r>
      <w:r>
        <w:rPr>
          <w:rStyle w:val="VerbatimChar"/>
        </w:rPr>
        <w:t xml:space="preserve">docs/swat-fixes.md</w:t>
      </w:r>
      <w:r>
        <w:t xml:space="preserve">):</w:t>
      </w:r>
      <w:r>
        <w:t xml:space="preserve"> </w:t>
      </w:r>
      <w:r>
        <w:rPr>
          <w:rStyle w:val="VerbatimChar"/>
        </w:rPr>
        <w:t xml:space="preserve">ru_d</w:t>
      </w:r>
      <w:r>
        <w:t xml:space="preserve"> </w:t>
      </w:r>
      <w:r>
        <w:t xml:space="preserve">hanya tot + rhg; trapesium benar pada kurva rating dan waktu tampung Muskingum; lebar atas</w:t>
      </w:r>
      <w:r>
        <w:t xml:space="preserve"> </w:t>
      </w:r>
      <w:r>
        <w:rPr>
          <w:rStyle w:val="VerbatimChar"/>
        </w:rPr>
        <w:t xml:space="preserve">chw</w:t>
      </w:r>
      <w:r>
        <w:t xml:space="preserve"> </w:t>
      </w:r>
      <w:r>
        <w:t xml:space="preserve">di atas bankfull; waktu tempuh QUAL2E pada debit inflow; outflow membawa suhu sungai yang dihitung; suhu hulu tertimbang debit semua saluran hulu; suhu per saluran di</w:t>
      </w:r>
      <w:r>
        <w:t xml:space="preserve"> </w:t>
      </w:r>
      <w:r>
        <w:rPr>
          <w:rStyle w:val="VerbatimChar"/>
        </w:rPr>
        <w:t xml:space="preserve">channel_sd_day</w:t>
      </w:r>
      <w:r>
        <w:t xml:space="preserve">.</w:t>
      </w:r>
    </w:p>
    <w:bookmarkEnd w:id="529"/>
    <w:bookmarkEnd w:id="530"/>
    <w:bookmarkStart w:id="550" w:name="X4e17a60bb07d9b5056a7b8f5c41ee688d179a67"/>
    <w:p>
      <w:pPr>
        <w:pStyle w:val="Heading1"/>
      </w:pPr>
      <w:r>
        <w:t xml:space="preserve">Bab 13 Reservoir, danau, dan aturan pelepasan</w:t>
      </w:r>
    </w:p>
    <w:p>
      <w:pPr>
        <w:pStyle w:val="FirstParagraph"/>
      </w:pPr>
      <w:r>
        <w:t xml:space="preserve">Bab ini membahas objek</w:t>
      </w:r>
      <w:r>
        <w:t xml:space="preserve"> </w:t>
      </w:r>
      <w:r>
        <w:rPr>
          <w:iCs/>
          <w:i/>
        </w:rPr>
        <w:t xml:space="preserve">reservoir</w:t>
      </w:r>
      <w:r>
        <w:t xml:space="preserve"> </w:t>
      </w:r>
      <w:r>
        <w:t xml:space="preserve">(waduk dan danau buatan maupun alami) dan objek</w:t>
      </w:r>
      <w:r>
        <w:t xml:space="preserve"> </w:t>
      </w:r>
      <w:r>
        <w:rPr>
          <w:iCs/>
          <w:i/>
        </w:rPr>
        <w:t xml:space="preserve">recall</w:t>
      </w:r>
      <w:r>
        <w:t xml:space="preserve"> </w:t>
      </w:r>
      <w:r>
        <w:t xml:space="preserve">(beban titik dan aliran terukur yang dimasukkan ke jaringan), serta rutinitas bersama untuk pengendapan sedimen dan nutrien di badan air. Dua file Rust dicakup seluruhnya:</w:t>
      </w:r>
      <w:r>
        <w:t xml:space="preserve"> </w:t>
      </w:r>
      <w:r>
        <w:rPr>
          <w:rStyle w:val="VerbatimChar"/>
        </w:rPr>
        <w:t xml:space="preserve">crates/swat-engine/src/res.rs</w:t>
      </w:r>
      <w:r>
        <w:t xml:space="preserve"> </w:t>
      </w:r>
      <w:r>
        <w:t xml:space="preserve">(inisialisasi reservoir, tabel keputusan pelepasan</w:t>
      </w:r>
      <w:r>
        <w:t xml:space="preserve"> </w:t>
      </w:r>
      <w:r>
        <w:rPr>
          <w:rStyle w:val="VerbatimChar"/>
        </w:rPr>
        <w:t xml:space="preserve">res_rel.dtl</w:t>
      </w:r>
      <w:r>
        <w:t xml:space="preserve">, neraca air harian, dan objek recall) dan</w:t>
      </w:r>
      <w:r>
        <w:t xml:space="preserve"> </w:t>
      </w:r>
      <w:r>
        <w:rPr>
          <w:rStyle w:val="VerbatimChar"/>
        </w:rPr>
        <w:t xml:space="preserve">crates/swat-engine/src/waterbody.rs</w:t>
      </w:r>
      <w:r>
        <w:t xml:space="preserve"> </w:t>
      </w:r>
      <w:r>
        <w:t xml:space="preserve">(parameter</w:t>
      </w:r>
      <w:r>
        <w:t xml:space="preserve"> </w:t>
      </w:r>
      <w:r>
        <w:rPr>
          <w:rStyle w:val="VerbatimChar"/>
        </w:rPr>
        <w:t xml:space="preserve">sediment.res</w:t>
      </w:r>
      <w:r>
        <w:t xml:space="preserve">/</w:t>
      </w:r>
      <w:r>
        <w:rPr>
          <w:rStyle w:val="VerbatimChar"/>
        </w:rPr>
        <w:t xml:space="preserve">nutrients.res</w:t>
      </w:r>
      <w:r>
        <w:t xml:space="preserve">,</w:t>
      </w:r>
      <w:r>
        <w:t xml:space="preserve"> </w:t>
      </w:r>
      <w:r>
        <w:rPr>
          <w:rStyle w:val="VerbatimChar"/>
        </w:rPr>
        <w:t xml:space="preserve">res_sediment</w:t>
      </w:r>
      <w:r>
        <w:t xml:space="preserve">,</w:t>
      </w:r>
      <w:r>
        <w:t xml:space="preserve"> </w:t>
      </w:r>
      <w:r>
        <w:rPr>
          <w:rStyle w:val="VerbatimChar"/>
        </w:rPr>
        <w:t xml:space="preserve">res_nutrient</w:t>
      </w:r>
      <w:r>
        <w:t xml:space="preserve">, yang juga dipakai lahan basah HRU di</w:t>
      </w:r>
      <w:r>
        <w:t xml:space="preserve"> </w:t>
      </w:r>
      <w:r>
        <w:rPr>
          <w:rStyle w:val="VerbatimChar"/>
        </w:rPr>
        <w:t xml:space="preserve">hru/wetland.rs</w:t>
      </w:r>
      <w:r>
        <w:t xml:space="preserve">). Rujukan dokumentasi repo adalah</w:t>
      </w:r>
      <w:r>
        <w:t xml:space="preserve"> </w:t>
      </w:r>
      <w:r>
        <w:rPr>
          <w:rStyle w:val="VerbatimChar"/>
        </w:rPr>
        <w:t xml:space="preserve">docs/reservoirs.md</w:t>
      </w:r>
      <w:r>
        <w:t xml:space="preserve"> </w:t>
      </w:r>
      <w:r>
        <w:t xml:space="preserve">(fase 4, validasi Bh_res) dan bagian</w:t>
      </w:r>
      <w:r>
        <w:t xml:space="preserve"> </w:t>
      </w:r>
      <w:r>
        <w:t xml:space="preserve">“</w:t>
      </w:r>
      <w:r>
        <w:t xml:space="preserve">More reservoir releases</w:t>
      </w:r>
      <w:r>
        <w:t xml:space="preserve">”</w:t>
      </w:r>
      <w:r>
        <w:t xml:space="preserve"> </w:t>
      </w:r>
      <w:r>
        <w:t xml:space="preserve">di</w:t>
      </w:r>
      <w:r>
        <w:t xml:space="preserve"> </w:t>
      </w:r>
      <w:r>
        <w:rPr>
          <w:rStyle w:val="VerbatimChar"/>
        </w:rPr>
        <w:t xml:space="preserve">docs/engine1.md</w:t>
      </w:r>
      <w:r>
        <w:t xml:space="preserve"> </w:t>
      </w:r>
      <w:r>
        <w:t xml:space="preserve">(opsi</w:t>
      </w:r>
      <w:r>
        <w:t xml:space="preserve"> </w:t>
      </w:r>
      <w:r>
        <w:rPr>
          <w:rStyle w:val="VerbatimChar"/>
        </w:rPr>
        <w:t xml:space="preserve">dyrt1</w:t>
      </w:r>
      <w:r>
        <w:t xml:space="preserve">,</w:t>
      </w:r>
      <w:r>
        <w:t xml:space="preserve"> </w:t>
      </w:r>
      <w:r>
        <w:rPr>
          <w:rStyle w:val="VerbatimChar"/>
        </w:rPr>
        <w:t xml:space="preserve">inflo_targ</w:t>
      </w:r>
      <w:r>
        <w:t xml:space="preserve">,</w:t>
      </w:r>
      <w:r>
        <w:t xml:space="preserve"> </w:t>
      </w:r>
      <w:r>
        <w:rPr>
          <w:rStyle w:val="VerbatimChar"/>
        </w:rPr>
        <w:t xml:space="preserve">natlake</w:t>
      </w:r>
      <w:r>
        <w:t xml:space="preserve">,</w:t>
      </w:r>
      <w:r>
        <w:t xml:space="preserve"> </w:t>
      </w:r>
      <w:r>
        <w:rPr>
          <w:rStyle w:val="VerbatimChar"/>
        </w:rPr>
        <w:t xml:space="preserve">nonirr-h06</w:t>
      </w:r>
      <w:r>
        <w:t xml:space="preserve">,</w:t>
      </w:r>
      <w:r>
        <w:t xml:space="preserve"> </w:t>
      </w:r>
      <w:r>
        <w:rPr>
          <w:rStyle w:val="VerbatimChar"/>
        </w:rPr>
        <w:t xml:space="preserve">hydrop</w:t>
      </w:r>
      <w:r>
        <w:t xml:space="preserve">, validasi Bh_rel).</w:t>
      </w:r>
    </w:p>
    <w:p>
      <w:pPr>
        <w:pStyle w:val="BodyText"/>
      </w:pPr>
      <w:r>
        <w:t xml:space="preserve">Padanan Fortran-nya adalah</w:t>
      </w:r>
      <w:r>
        <w:t xml:space="preserve"> </w:t>
      </w:r>
      <w:r>
        <w:rPr>
          <w:rStyle w:val="VerbatimChar"/>
        </w:rPr>
        <w:t xml:space="preserve">res_read.f90</w:t>
      </w:r>
      <w:r>
        <w:t xml:space="preserve">,</w:t>
      </w:r>
      <w:r>
        <w:t xml:space="preserve"> </w:t>
      </w:r>
      <w:r>
        <w:rPr>
          <w:rStyle w:val="VerbatimChar"/>
        </w:rPr>
        <w:t xml:space="preserve">res_read_hyd.f90</w:t>
      </w:r>
      <w:r>
        <w:t xml:space="preserve">,</w:t>
      </w:r>
      <w:r>
        <w:t xml:space="preserve"> </w:t>
      </w:r>
      <w:r>
        <w:rPr>
          <w:rStyle w:val="VerbatimChar"/>
        </w:rPr>
        <w:t xml:space="preserve">res_read_sed.f90</w:t>
      </w:r>
      <w:r>
        <w:t xml:space="preserve">,</w:t>
      </w:r>
      <w:r>
        <w:t xml:space="preserve"> </w:t>
      </w:r>
      <w:r>
        <w:rPr>
          <w:rStyle w:val="VerbatimChar"/>
        </w:rPr>
        <w:t xml:space="preserve">res_read_nut.f90</w:t>
      </w:r>
      <w:r>
        <w:t xml:space="preserve">,</w:t>
      </w:r>
      <w:r>
        <w:t xml:space="preserve"> </w:t>
      </w:r>
      <w:r>
        <w:rPr>
          <w:rStyle w:val="VerbatimChar"/>
        </w:rPr>
        <w:t xml:space="preserve">res_initial.f90</w:t>
      </w:r>
      <w:r>
        <w:t xml:space="preserve">,</w:t>
      </w:r>
      <w:r>
        <w:t xml:space="preserve"> </w:t>
      </w:r>
      <w:r>
        <w:rPr>
          <w:rStyle w:val="VerbatimChar"/>
        </w:rPr>
        <w:t xml:space="preserve">res_control.f90</w:t>
      </w:r>
      <w:r>
        <w:t xml:space="preserve">,</w:t>
      </w:r>
      <w:r>
        <w:t xml:space="preserve"> </w:t>
      </w:r>
      <w:r>
        <w:rPr>
          <w:rStyle w:val="VerbatimChar"/>
        </w:rPr>
        <w:t xml:space="preserve">res_hydro.f90</w:t>
      </w:r>
      <w:r>
        <w:t xml:space="preserve">,</w:t>
      </w:r>
      <w:r>
        <w:t xml:space="preserve"> </w:t>
      </w:r>
      <w:r>
        <w:rPr>
          <w:rStyle w:val="VerbatimChar"/>
        </w:rPr>
        <w:t xml:space="preserve">conditions.f90</w:t>
      </w:r>
      <w:r>
        <w:t xml:space="preserve"> </w:t>
      </w:r>
      <w:r>
        <w:t xml:space="preserve">(cabang</w:t>
      </w:r>
      <w:r>
        <w:t xml:space="preserve"> </w:t>
      </w:r>
      <w:r>
        <w:rPr>
          <w:rStyle w:val="VerbatimChar"/>
        </w:rPr>
        <w:t xml:space="preserve">vol</w:t>
      </w:r>
      <w:r>
        <w:t xml:space="preserve"> </w:t>
      </w:r>
      <w:r>
        <w:t xml:space="preserve">dan</w:t>
      </w:r>
      <w:r>
        <w:t xml:space="preserve"> </w:t>
      </w:r>
      <w:r>
        <w:rPr>
          <w:rStyle w:val="VerbatimChar"/>
        </w:rPr>
        <w:t xml:space="preserve">month</w:t>
      </w:r>
      <w:r>
        <w:t xml:space="preserve">),</w:t>
      </w:r>
      <w:r>
        <w:t xml:space="preserve"> </w:t>
      </w:r>
      <w:r>
        <w:rPr>
          <w:rStyle w:val="VerbatimChar"/>
        </w:rPr>
        <w:t xml:space="preserve">res_sediment.f90</w:t>
      </w:r>
      <w:r>
        <w:t xml:space="preserve">,</w:t>
      </w:r>
      <w:r>
        <w:t xml:space="preserve"> </w:t>
      </w:r>
      <w:r>
        <w:rPr>
          <w:rStyle w:val="VerbatimChar"/>
        </w:rPr>
        <w:t xml:space="preserve">res_nutrient.f90</w:t>
      </w:r>
      <w:r>
        <w:t xml:space="preserve">,</w:t>
      </w:r>
      <w:r>
        <w:t xml:space="preserve"> </w:t>
      </w:r>
      <w:r>
        <w:rPr>
          <w:rStyle w:val="VerbatimChar"/>
        </w:rPr>
        <w:t xml:space="preserve">theta.f90</w:t>
      </w:r>
      <w:r>
        <w:t xml:space="preserve">,</w:t>
      </w:r>
      <w:r>
        <w:t xml:space="preserve"> </w:t>
      </w:r>
      <w:r>
        <w:rPr>
          <w:rStyle w:val="VerbatimChar"/>
        </w:rPr>
        <w:t xml:space="preserve">res_convert_mass</w:t>
      </w:r>
      <w:r>
        <w:t xml:space="preserve"> </w:t>
      </w:r>
      <w:r>
        <w:t xml:space="preserve">di</w:t>
      </w:r>
      <w:r>
        <w:t xml:space="preserve"> </w:t>
      </w:r>
      <w:r>
        <w:rPr>
          <w:rStyle w:val="VerbatimChar"/>
        </w:rPr>
        <w:t xml:space="preserve">hydrograph_module.f90</w:t>
      </w:r>
      <w:r>
        <w:t xml:space="preserve">,</w:t>
      </w:r>
      <w:r>
        <w:t xml:space="preserve"> </w:t>
      </w:r>
      <w:r>
        <w:rPr>
          <w:rStyle w:val="VerbatimChar"/>
        </w:rPr>
        <w:t xml:space="preserve">recall_read.f90</w:t>
      </w:r>
      <w:r>
        <w:t xml:space="preserve">, dan cabang</w:t>
      </w:r>
      <w:r>
        <w:t xml:space="preserve"> </w:t>
      </w:r>
      <w:r>
        <w:rPr>
          <w:rStyle w:val="VerbatimChar"/>
        </w:rPr>
        <w:t xml:space="preserve">recall</w:t>
      </w:r>
      <w:r>
        <w:t xml:space="preserve"> </w:t>
      </w:r>
      <w:r>
        <w:t xml:space="preserve">serta</w:t>
      </w:r>
      <w:r>
        <w:t xml:space="preserve"> </w:t>
      </w:r>
      <w:r>
        <w:rPr>
          <w:rStyle w:val="VerbatimChar"/>
        </w:rPr>
        <w:t xml:space="preserve">res</w:t>
      </w:r>
      <w:r>
        <w:t xml:space="preserve"> </w:t>
      </w:r>
      <w:r>
        <w:t xml:space="preserve">di</w:t>
      </w:r>
      <w:r>
        <w:t xml:space="preserve"> </w:t>
      </w:r>
      <w:r>
        <w:rPr>
          <w:rStyle w:val="VerbatimChar"/>
        </w:rPr>
        <w:t xml:space="preserve">command.f90</w:t>
      </w:r>
      <w:r>
        <w:t xml:space="preserve">. Dalam alur simulasi, reservoir dan recall adalah objek ruang (</w:t>
      </w:r>
      <w:r>
        <w:rPr>
          <w:iCs/>
          <w:i/>
        </w:rPr>
        <w:t xml:space="preserve">spatial object</w:t>
      </w:r>
      <w:r>
        <w:t xml:space="preserve">) yang dijalankan oleh perintah perutean harian (</w:t>
      </w:r>
      <w:r>
        <w:rPr>
          <w:rStyle w:val="VerbatimChar"/>
        </w:rPr>
        <w:t xml:space="preserve">route.rs</w:t>
      </w:r>
      <w:r>
        <w:t xml:space="preserve">, Bab perutean): ketika urutan perintah sampai di objek</w:t>
      </w:r>
      <w:r>
        <w:t xml:space="preserve"> </w:t>
      </w:r>
      <w:r>
        <w:rPr>
          <w:rStyle w:val="VerbatimChar"/>
        </w:rPr>
        <w:t xml:space="preserve">res</w:t>
      </w:r>
      <w:r>
        <w:t xml:space="preserve">, hidrograf masuk hari itu (</w:t>
      </w:r>
      <w:r>
        <w:rPr>
          <w:rStyle w:val="VerbatimChar"/>
        </w:rPr>
        <w:t xml:space="preserve">hin</w:t>
      </w:r>
      <w:r>
        <w:t xml:space="preserve">) diserahkan ke</w:t>
      </w:r>
      <w:r>
        <w:t xml:space="preserve"> </w:t>
      </w:r>
      <w:r>
        <w:rPr>
          <w:rStyle w:val="VerbatimChar"/>
        </w:rPr>
        <w:t xml:space="preserve">Reservoir::control</w:t>
      </w:r>
      <w:r>
        <w:t xml:space="preserve">, yang mengembalikan hidrograf keluar; objek</w:t>
      </w:r>
      <w:r>
        <w:t xml:space="preserve"> </w:t>
      </w:r>
      <w:r>
        <w:rPr>
          <w:rStyle w:val="VerbatimChar"/>
        </w:rPr>
        <w:t xml:space="preserve">recall</w:t>
      </w:r>
      <w:r>
        <w:t xml:space="preserve"> </w:t>
      </w:r>
      <w:r>
        <w:t xml:space="preserve">cukup mengambil beban hari itu dari tabel yang sudah dibaca saat inisialisasi. Konstruksi kedua objek terjadi di</w:t>
      </w:r>
      <w:r>
        <w:t xml:space="preserve"> </w:t>
      </w:r>
      <w:r>
        <w:rPr>
          <w:rStyle w:val="VerbatimChar"/>
        </w:rPr>
        <w:t xml:space="preserve">route.rs</w:t>
      </w:r>
      <w:r>
        <w:t xml:space="preserve"> </w:t>
      </w:r>
      <w:r>
        <w:t xml:space="preserve">(sekitar baris 507–526) setelah jaringan objek dibangun; bila basin memakai</w:t>
      </w:r>
      <w:r>
        <w:t xml:space="preserve"> </w:t>
      </w:r>
      <w:r>
        <w:rPr>
          <w:iCs/>
          <w:i/>
        </w:rPr>
        <w:t xml:space="preserve">lapse rate</w:t>
      </w:r>
      <w:r>
        <w:t xml:space="preserve"> </w:t>
      </w:r>
      <w:r>
        <w:t xml:space="preserve">(</w:t>
      </w:r>
      <w:r>
        <w:rPr>
          <w:rStyle w:val="VerbatimChar"/>
        </w:rPr>
        <w:t xml:space="preserve">codes.lapse == 1</w:t>
      </w:r>
      <w:r>
        <w:t xml:space="preserve">) dan ada reservoir, port menolak menjalankan.</w:t>
      </w:r>
    </w:p>
    <w:p>
      <w:pPr>
        <w:pStyle w:val="BodyText"/>
      </w:pPr>
      <w:r>
        <w:t xml:space="preserve">Semua aritmetika memakai</w:t>
      </w:r>
      <w:r>
        <w:t xml:space="preserve"> </w:t>
      </w:r>
      <w:r>
        <w:rPr>
          <w:rStyle w:val="VerbatimChar"/>
        </w:rPr>
        <w:t xml:space="preserve">f32</w:t>
      </w:r>
      <w:r>
        <w:t xml:space="preserve"> </w:t>
      </w:r>
      <w:r>
        <w:t xml:space="preserve">(setara</w:t>
      </w:r>
      <w:r>
        <w:t xml:space="preserve"> </w:t>
      </w:r>
      <w:r>
        <w:rPr>
          <w:rStyle w:val="VerbatimChar"/>
        </w:rPr>
        <w:t xml:space="preserve">real</w:t>
      </w:r>
      <w:r>
        <w:t xml:space="preserve"> </w:t>
      </w:r>
      <w:r>
        <w:t xml:space="preserve">Fortran) dalam urutan yang sama dengan Fortran agar hasil identik bit demi bit, dan pangkat riil memakai</w:t>
      </w:r>
      <w:r>
        <w:t xml:space="preserve"> </w:t>
      </w:r>
      <w:r>
        <w:rPr>
          <w:rStyle w:val="VerbatimChar"/>
        </w:rPr>
        <w:t xml:space="preserve">fortran::rpow</w:t>
      </w:r>
      <w:r>
        <w:t xml:space="preserve"> </w:t>
      </w:r>
      <w:r>
        <w:t xml:space="preserve">(pembungkus</w:t>
      </w:r>
      <w:r>
        <w:t xml:space="preserve"> </w:t>
      </w:r>
      <w:r>
        <w:rPr>
          <w:rStyle w:val="VerbatimChar"/>
        </w:rPr>
        <w:t xml:space="preserve">powf</w:t>
      </w:r>
      <w:r>
        <w:t xml:space="preserve"> </w:t>
      </w:r>
      <w:r>
        <w:t xml:space="preserve">yang menyembunyikan eksponen dari optimizer agar tidak diganti</w:t>
      </w:r>
      <w:r>
        <w:t xml:space="preserve"> </w:t>
      </w:r>
      <w:r>
        <w:rPr>
          <w:rStyle w:val="VerbatimChar"/>
        </w:rPr>
        <w:t xml:space="preserve">sqrt</w:t>
      </w:r>
      <w:r>
        <w:t xml:space="preserve">). Jumlah fungsi yang didokumentasikan: 7 di</w:t>
      </w:r>
      <w:r>
        <w:t xml:space="preserve"> </w:t>
      </w:r>
      <w:r>
        <w:rPr>
          <w:rStyle w:val="VerbatimChar"/>
        </w:rPr>
        <w:t xml:space="preserve">res.rs</w:t>
      </w:r>
      <w:r>
        <w:t xml:space="preserve"> </w:t>
      </w:r>
      <w:r>
        <w:t xml:space="preserve">(</w:t>
      </w:r>
      <w:r>
        <w:rPr>
          <w:rStyle w:val="VerbatimChar"/>
        </w:rPr>
        <w:t xml:space="preserve">row</w:t>
      </w:r>
      <w:r>
        <w:t xml:space="preserve">,</w:t>
      </w:r>
      <w:r>
        <w:t xml:space="preserve"> </w:t>
      </w:r>
      <w:r>
        <w:rPr>
          <w:rStyle w:val="VerbatimChar"/>
        </w:rPr>
        <w:t xml:space="preserve">Reservoir::new</w:t>
      </w:r>
      <w:r>
        <w:t xml:space="preserve">,</w:t>
      </w:r>
      <w:r>
        <w:t xml:space="preserve"> </w:t>
      </w:r>
      <w:r>
        <w:rPr>
          <w:rStyle w:val="VerbatimChar"/>
        </w:rPr>
        <w:t xml:space="preserve">Reservoir::operational</w:t>
      </w:r>
      <w:r>
        <w:t xml:space="preserve">,</w:t>
      </w:r>
      <w:r>
        <w:t xml:space="preserve"> </w:t>
      </w:r>
      <w:r>
        <w:rPr>
          <w:rStyle w:val="VerbatimChar"/>
        </w:rPr>
        <w:t xml:space="preserve">Reservoir::release</w:t>
      </w:r>
      <w:r>
        <w:t xml:space="preserve">,</w:t>
      </w:r>
      <w:r>
        <w:t xml:space="preserve"> </w:t>
      </w:r>
      <w:r>
        <w:rPr>
          <w:rStyle w:val="VerbatimChar"/>
        </w:rPr>
        <w:t xml:space="preserve">Reservoir::control</w:t>
      </w:r>
      <w:r>
        <w:t xml:space="preserve">,</w:t>
      </w:r>
      <w:r>
        <w:t xml:space="preserve"> </w:t>
      </w:r>
      <w:r>
        <w:rPr>
          <w:rStyle w:val="VerbatimChar"/>
        </w:rPr>
        <w:t xml:space="preserve">Recall::new</w:t>
      </w:r>
      <w:r>
        <w:t xml:space="preserve">,</w:t>
      </w:r>
      <w:r>
        <w:t xml:space="preserve"> </w:t>
      </w:r>
      <w:r>
        <w:rPr>
          <w:rStyle w:val="VerbatimChar"/>
        </w:rPr>
        <w:t xml:space="preserve">Recall::day</w:t>
      </w:r>
      <w:r>
        <w:t xml:space="preserve">) dan 5 di</w:t>
      </w:r>
      <w:r>
        <w:t xml:space="preserve"> </w:t>
      </w:r>
      <w:r>
        <w:rPr>
          <w:rStyle w:val="VerbatimChar"/>
        </w:rPr>
        <w:t xml:space="preserve">waterbody.rs</w:t>
      </w:r>
      <w:r>
        <w:t xml:space="preserve"> </w:t>
      </w:r>
      <w:r>
        <w:t xml:space="preserve">(</w:t>
      </w:r>
      <w:r>
        <w:rPr>
          <w:rStyle w:val="VerbatimChar"/>
        </w:rPr>
        <w:t xml:space="preserve">find</w:t>
      </w:r>
      <w:r>
        <w:t xml:space="preserve">,</w:t>
      </w:r>
      <w:r>
        <w:t xml:space="preserve"> </w:t>
      </w:r>
      <w:r>
        <w:rPr>
          <w:rStyle w:val="VerbatimChar"/>
        </w:rPr>
        <w:t xml:space="preserve">WbPrm::new</w:t>
      </w:r>
      <w:r>
        <w:t xml:space="preserve">,</w:t>
      </w:r>
      <w:r>
        <w:t xml:space="preserve"> </w:t>
      </w:r>
      <w:r>
        <w:rPr>
          <w:rStyle w:val="VerbatimChar"/>
        </w:rPr>
        <w:t xml:space="preserve">theta</w:t>
      </w:r>
      <w:r>
        <w:t xml:space="preserve">,</w:t>
      </w:r>
      <w:r>
        <w:t xml:space="preserve"> </w:t>
      </w:r>
      <w:r>
        <w:rPr>
          <w:rStyle w:val="VerbatimChar"/>
        </w:rPr>
        <w:t xml:space="preserve">res_sediment</w:t>
      </w:r>
      <w:r>
        <w:t xml:space="preserve">,</w:t>
      </w:r>
      <w:r>
        <w:t xml:space="preserve"> </w:t>
      </w:r>
      <w:r>
        <w:rPr>
          <w:rStyle w:val="VerbatimChar"/>
        </w:rPr>
        <w:t xml:space="preserve">res_nutrient</w:t>
      </w:r>
      <w:r>
        <w:t xml:space="preserve">).</w:t>
      </w:r>
    </w:p>
    <w:bookmarkStart w:id="533" w:name="X4c4542ec7f226984d7bd3a727a8f27c9588cf22"/>
    <w:p>
      <w:pPr>
        <w:pStyle w:val="Heading2"/>
      </w:pPr>
      <w:r>
        <w:t xml:space="preserve">13.1 Tipe data reservoir dan tabel keputusan (</w:t>
      </w:r>
      <w:r>
        <w:rPr>
          <w:rStyle w:val="VerbatimChar"/>
        </w:rPr>
        <w:t xml:space="preserve">res.rs</w:t>
      </w:r>
      <w:r>
        <w:t xml:space="preserve">)</w:t>
      </w:r>
    </w:p>
    <w:p>
      <w:pPr>
        <w:pStyle w:val="FirstParagraph"/>
      </w:pPr>
      <w:r>
        <w:t xml:space="preserve">Modul</w:t>
      </w:r>
      <w:r>
        <w:t xml:space="preserve"> </w:t>
      </w:r>
      <w:r>
        <w:rPr>
          <w:rStyle w:val="VerbatimChar"/>
        </w:rPr>
        <w:t xml:space="preserve">res.rs</w:t>
      </w:r>
      <w:r>
        <w:t xml:space="preserve"> </w:t>
      </w:r>
      <w:r>
        <w:t xml:space="preserve">menerjemahkan tabel keputusan (</w:t>
      </w:r>
      <w:r>
        <w:rPr>
          <w:iCs/>
          <w:i/>
        </w:rPr>
        <w:t xml:space="preserve">decision table</w:t>
      </w:r>
      <w:r>
        <w:t xml:space="preserve">) dari</w:t>
      </w:r>
      <w:r>
        <w:t xml:space="preserve"> </w:t>
      </w:r>
      <w:r>
        <w:rPr>
          <w:rStyle w:val="VerbatimChar"/>
        </w:rPr>
        <w:t xml:space="preserve">res_rel.dtl</w:t>
      </w:r>
      <w:r>
        <w:t xml:space="preserve"> </w:t>
      </w:r>
      <w:r>
        <w:t xml:space="preserve">satu kali saat inisialisasi menjadi enum Rust yang tertutup, sehingga setiap hari hanya evaluasi numerik yang tersisa. Ini berbeda dari Fortran, yang setiap hari menafsirkan ulang string</w:t>
      </w:r>
      <w:r>
        <w:t xml:space="preserve"> </w:t>
      </w:r>
      <w:r>
        <w:rPr>
          <w:rStyle w:val="VerbatimChar"/>
        </w:rPr>
        <w:t xml:space="preserve">lim_var</w:t>
      </w:r>
      <w:r>
        <w:t xml:space="preserve">,</w:t>
      </w:r>
      <w:r>
        <w:t xml:space="preserve"> </w:t>
      </w:r>
      <w:r>
        <w:rPr>
          <w:rStyle w:val="VerbatimChar"/>
        </w:rPr>
        <w:t xml:space="preserve">lim_op</w:t>
      </w:r>
      <w:r>
        <w:t xml:space="preserve">,</w:t>
      </w:r>
      <w:r>
        <w:t xml:space="preserve"> </w:t>
      </w:r>
      <w:r>
        <w:rPr>
          <w:rStyle w:val="VerbatimChar"/>
        </w:rPr>
        <w:t xml:space="preserve">option</w:t>
      </w:r>
      <w:r>
        <w:t xml:space="preserve">, dan</w:t>
      </w:r>
      <w:r>
        <w:t xml:space="preserve"> </w:t>
      </w:r>
      <w:r>
        <w:rPr>
          <w:rStyle w:val="VerbatimChar"/>
        </w:rPr>
        <w:t xml:space="preserve">file_pointer</w:t>
      </w:r>
      <w:r>
        <w:t xml:space="preserve"> </w:t>
      </w:r>
      <w:r>
        <w:t xml:space="preserve">melalui</w:t>
      </w:r>
      <w:r>
        <w:t xml:space="preserve"> </w:t>
      </w:r>
      <w:r>
        <w:rPr>
          <w:rStyle w:val="VerbatimChar"/>
        </w:rPr>
        <w:t xml:space="preserve">select case</w:t>
      </w:r>
      <w:r>
        <w:t xml:space="preserve">. Konsekuensinya, opsi atau operator yang tidak dikenal ditolak di awal (</w:t>
      </w:r>
      <w:r>
        <w:rPr>
          <w:rStyle w:val="VerbatimChar"/>
        </w:rPr>
        <w:t xml:space="preserve">Err</w:t>
      </w:r>
      <w:r>
        <w:t xml:space="preserve">) alih-alih diam-diam menghasilkan nilai tak terdefinisi.</w:t>
      </w:r>
    </w:p>
    <w:p>
      <w:pPr>
        <w:pStyle w:val="BodyText"/>
      </w:pPr>
      <w:r>
        <w:rPr>
          <w:bCs/>
          <w:b/>
        </w:rPr>
        <w:t xml:space="preserve">Enum</w:t>
      </w:r>
      <w:r>
        <w:rPr>
          <w:bCs/>
          <w:b/>
        </w:rPr>
        <w:t xml:space="preserve"> </w:t>
      </w:r>
      <w:r>
        <w:rPr>
          <w:rStyle w:val="VerbatimChar"/>
          <w:bCs/>
          <w:b/>
        </w:rPr>
        <w:t xml:space="preserve">VolTarg</w:t>
      </w:r>
      <w:r>
        <w:t xml:space="preserve"> </w:t>
      </w:r>
      <w:r>
        <w:t xml:space="preserve">(privat): volume acuan sebuah kondisi</w:t>
      </w:r>
      <w:r>
        <w:t xml:space="preserve"> </w:t>
      </w:r>
      <w:r>
        <w:rPr>
          <w:rStyle w:val="VerbatimChar"/>
        </w:rPr>
        <w:t xml:space="preserve">vol</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Varian</w:t>
            </w:r>
          </w:p>
        </w:tc>
        <w:tc>
          <w:tcPr/>
          <w:p>
            <w:pPr>
              <w:pStyle w:val="Compact"/>
              <w:jc w:val="left"/>
            </w:pPr>
            <w:r>
              <w:rPr>
                <w:rStyle w:val="VerbatimChar"/>
              </w:rPr>
              <w:t xml:space="preserve">lim_var</w:t>
            </w:r>
            <w:r>
              <w:t xml:space="preserve"> </w:t>
            </w:r>
            <w:r>
              <w:t xml:space="preserve">di</w:t>
            </w:r>
            <w:r>
              <w:t xml:space="preserve"> </w:t>
            </w:r>
            <w:r>
              <w:rPr>
                <w:rStyle w:val="VerbatimChar"/>
              </w:rPr>
              <w:t xml:space="preserve">res_rel.dtl</w:t>
            </w:r>
          </w:p>
        </w:tc>
        <w:tc>
          <w:tcPr/>
          <w:p>
            <w:pPr>
              <w:pStyle w:val="Compact"/>
              <w:jc w:val="left"/>
            </w:pPr>
            <w:r>
              <w:t xml:space="preserve">Arti</w:t>
            </w:r>
          </w:p>
        </w:tc>
      </w:tr>
      <w:tr>
        <w:tc>
          <w:tcPr/>
          <w:p>
            <w:pPr>
              <w:pStyle w:val="Compact"/>
              <w:jc w:val="left"/>
            </w:pPr>
            <w:r>
              <w:rPr>
                <w:rStyle w:val="VerbatimChar"/>
              </w:rPr>
              <w:t xml:space="preserve">Pvol</w:t>
            </w:r>
          </w:p>
        </w:tc>
        <w:tc>
          <w:tcPr/>
          <w:p>
            <w:pPr>
              <w:pStyle w:val="Compact"/>
              <w:jc w:val="left"/>
            </w:pPr>
            <w:r>
              <w:rPr>
                <w:rStyle w:val="VerbatimChar"/>
              </w:rPr>
              <w:t xml:space="preserve">pvol</w:t>
            </w:r>
          </w:p>
        </w:tc>
        <w:tc>
          <w:tcPr/>
          <w:p>
            <w:pPr>
              <w:pStyle w:val="Compact"/>
              <w:jc w:val="left"/>
            </w:pPr>
            <w:r>
              <w:t xml:space="preserve">volume pada pelimpah utama (</w:t>
            </w:r>
            <w:r>
              <w:rPr>
                <w:iCs/>
                <w:i/>
              </w:rPr>
              <w:t xml:space="preserve">principal spillway</w:t>
            </w:r>
            <w:r>
              <w:t xml:space="preserve">), m3</w:t>
            </w:r>
          </w:p>
        </w:tc>
      </w:tr>
      <w:tr>
        <w:tc>
          <w:tcPr/>
          <w:p>
            <w:pPr>
              <w:pStyle w:val="Compact"/>
              <w:jc w:val="left"/>
            </w:pPr>
            <w:r>
              <w:rPr>
                <w:rStyle w:val="VerbatimChar"/>
              </w:rPr>
              <w:t xml:space="preserve">Evol</w:t>
            </w:r>
          </w:p>
        </w:tc>
        <w:tc>
          <w:tcPr/>
          <w:p>
            <w:pPr>
              <w:pStyle w:val="Compact"/>
              <w:jc w:val="left"/>
            </w:pPr>
            <w:r>
              <w:rPr>
                <w:rStyle w:val="VerbatimChar"/>
              </w:rPr>
              <w:t xml:space="preserve">evol</w:t>
            </w:r>
          </w:p>
        </w:tc>
        <w:tc>
          <w:tcPr/>
          <w:p>
            <w:pPr>
              <w:pStyle w:val="Compact"/>
              <w:jc w:val="left"/>
            </w:pPr>
            <w:r>
              <w:t xml:space="preserve">volume pada pelimpah darurat (</w:t>
            </w:r>
            <w:r>
              <w:rPr>
                <w:iCs/>
                <w:i/>
              </w:rPr>
              <w:t xml:space="preserve">emergency spillway</w:t>
            </w:r>
            <w:r>
              <w:t xml:space="preserve">), m3</w:t>
            </w:r>
          </w:p>
        </w:tc>
      </w:tr>
      <w:tr>
        <w:tc>
          <w:tcPr/>
          <w:p>
            <w:pPr>
              <w:pStyle w:val="Compact"/>
              <w:jc w:val="left"/>
            </w:pPr>
            <w:r>
              <w:rPr>
                <w:rStyle w:val="VerbatimChar"/>
              </w:rPr>
              <w:t xml:space="preserve">EmPv</w:t>
            </w:r>
          </w:p>
        </w:tc>
        <w:tc>
          <w:tcPr/>
          <w:p>
            <w:pPr>
              <w:pStyle w:val="Compact"/>
              <w:jc w:val="left"/>
            </w:pPr>
            <w:r>
              <w:rPr>
                <w:rStyle w:val="VerbatimChar"/>
              </w:rPr>
              <w:t xml:space="preserve">e-pv</w:t>
            </w:r>
          </w:p>
        </w:tc>
        <w:tc>
          <w:tcPr/>
          <w:p>
            <w:pPr>
              <w:pStyle w:val="Compact"/>
              <w:jc w:val="left"/>
            </w:pPr>
            <w:r>
              <w:t xml:space="preserve">volume utama ditambah sebagian tampungan banjir: pvol + (evol − pvol)·lim</w:t>
            </w:r>
          </w:p>
        </w:tc>
      </w:tr>
    </w:tbl>
    <w:p>
      <w:pPr>
        <w:pStyle w:val="BodyText"/>
      </w:pPr>
      <w:r>
        <w:rPr>
          <w:bCs/>
          <w:b/>
        </w:rPr>
        <w:t xml:space="preserve">Enum</w:t>
      </w:r>
      <w:r>
        <w:rPr>
          <w:bCs/>
          <w:b/>
        </w:rPr>
        <w:t xml:space="preserve"> </w:t>
      </w:r>
      <w:r>
        <w:rPr>
          <w:rStyle w:val="VerbatimChar"/>
          <w:bCs/>
          <w:b/>
        </w:rPr>
        <w:t xml:space="preserve">Cond</w:t>
      </w:r>
      <w:r>
        <w:t xml:space="preserve"> </w:t>
      </w:r>
      <w:r>
        <w:t xml:space="preserve">(privat): satu kondisi tabel.</w:t>
      </w:r>
      <w:r>
        <w:t xml:space="preserve"> </w:t>
      </w:r>
      <w:r>
        <w:rPr>
          <w:rStyle w:val="VerbatimChar"/>
        </w:rPr>
        <w:t xml:space="preserve">Vol { targ, op, lim, alt }</w:t>
      </w:r>
      <w:r>
        <w:t xml:space="preserve"> </w:t>
      </w:r>
      <w:r>
        <w:t xml:space="preserve">membandingkan volume air reservoir saat ini dengan volume acuan yang dihitung dari</w:t>
      </w:r>
      <w:r>
        <w:t xml:space="preserve"> </w:t>
      </w:r>
      <w:r>
        <w:rPr>
          <w:rStyle w:val="VerbatimChar"/>
        </w:rPr>
        <w:t xml:space="preserve">targ</w:t>
      </w:r>
      <w:r>
        <w:t xml:space="preserve">, operator</w:t>
      </w:r>
      <w:r>
        <w:t xml:space="preserve"> </w:t>
      </w:r>
      <w:r>
        <w:rPr>
          <w:rStyle w:val="VerbatimChar"/>
        </w:rPr>
        <w:t xml:space="preserve">op</w:t>
      </w:r>
      <w:r>
        <w:t xml:space="preserve"> </w:t>
      </w:r>
      <w:r>
        <w:t xml:space="preserve">(</w:t>
      </w:r>
      <w:r>
        <w:rPr>
          <w:rStyle w:val="VerbatimChar"/>
        </w:rPr>
        <w:t xml:space="preserve">*</w:t>
      </w:r>
      <w:r>
        <w:t xml:space="preserve">,</w:t>
      </w:r>
      <w:r>
        <w:t xml:space="preserve"> </w:t>
      </w:r>
      <w:r>
        <w:rPr>
          <w:rStyle w:val="VerbatimChar"/>
        </w:rPr>
        <w:t xml:space="preserve">+</w:t>
      </w:r>
      <w:r>
        <w:t xml:space="preserve">,</w:t>
      </w:r>
      <w:r>
        <w:t xml:space="preserve"> </w:t>
      </w:r>
      <w:r>
        <w:rPr>
          <w:rStyle w:val="VerbatimChar"/>
        </w:rPr>
        <w:t xml:space="preserve">-</w:t>
      </w:r>
      <w:r>
        <w:t xml:space="preserve">,</w:t>
      </w:r>
      <w:r>
        <w:t xml:space="preserve"> </w:t>
      </w:r>
      <w:r>
        <w:rPr>
          <w:rStyle w:val="VerbatimChar"/>
        </w:rPr>
        <w:t xml:space="preserve">/</w:t>
      </w:r>
      <w:r>
        <w:t xml:space="preserve">) dan konstanta</w:t>
      </w:r>
      <w:r>
        <w:t xml:space="preserve"> </w:t>
      </w:r>
      <w:r>
        <w:rPr>
          <w:rStyle w:val="VerbatimChar"/>
        </w:rPr>
        <w:t xml:space="preserve">lim</w:t>
      </w:r>
      <w:r>
        <w:t xml:space="preserve">;</w:t>
      </w:r>
      <w:r>
        <w:t xml:space="preserve"> </w:t>
      </w:r>
      <w:r>
        <w:rPr>
          <w:rStyle w:val="VerbatimChar"/>
        </w:rPr>
        <w:t xml:space="preserve">Month { lim, alt }</w:t>
      </w:r>
      <w:r>
        <w:t xml:space="preserve"> </w:t>
      </w:r>
      <w:r>
        <w:t xml:space="preserve">membandingkan bulan kalender dengan</w:t>
      </w:r>
      <w:r>
        <w:t xml:space="preserve"> </w:t>
      </w:r>
      <w:r>
        <w:rPr>
          <w:rStyle w:val="VerbatimChar"/>
        </w:rPr>
        <w:t xml:space="preserve">lim</w:t>
      </w:r>
      <w:r>
        <w:t xml:space="preserve"> </w:t>
      </w:r>
      <w:r>
        <w:t xml:space="preserve">(dibulatkan ke</w:t>
      </w:r>
      <w:r>
        <w:t xml:space="preserve"> </w:t>
      </w:r>
      <w:r>
        <w:rPr>
          <w:rStyle w:val="VerbatimChar"/>
        </w:rPr>
        <w:t xml:space="preserve">i32</w:t>
      </w:r>
      <w:r>
        <w:t xml:space="preserve">).</w:t>
      </w:r>
      <w:r>
        <w:t xml:space="preserve"> </w:t>
      </w:r>
      <w:r>
        <w:rPr>
          <w:rStyle w:val="VerbatimChar"/>
        </w:rPr>
        <w:t xml:space="preserve">alt</w:t>
      </w:r>
      <w:r>
        <w:t xml:space="preserve"> </w:t>
      </w:r>
      <w:r>
        <w:t xml:space="preserve">adalah vektor operator perbandingan per alternatif (</w:t>
      </w:r>
      <w:r>
        <w:rPr>
          <w:rStyle w:val="VerbatimChar"/>
        </w:rPr>
        <w:t xml:space="preserve">&lt;</w:t>
      </w:r>
      <w:r>
        <w:t xml:space="preserve">,</w:t>
      </w:r>
      <w:r>
        <w:t xml:space="preserve"> </w:t>
      </w:r>
      <w:r>
        <w:rPr>
          <w:rStyle w:val="VerbatimChar"/>
        </w:rPr>
        <w:t xml:space="preserve">&gt;</w:t>
      </w:r>
      <w:r>
        <w:t xml:space="preserve">,</w:t>
      </w:r>
      <w:r>
        <w:t xml:space="preserve"> </w:t>
      </w:r>
      <w:r>
        <w:rPr>
          <w:rStyle w:val="VerbatimChar"/>
        </w:rPr>
        <w:t xml:space="preserve">&lt;=</w:t>
      </w:r>
      <w:r>
        <w:t xml:space="preserve">,</w:t>
      </w:r>
      <w:r>
        <w:t xml:space="preserve"> </w:t>
      </w:r>
      <w:r>
        <w:rPr>
          <w:rStyle w:val="VerbatimChar"/>
        </w:rPr>
        <w:t xml:space="preserve">&gt;=</w:t>
      </w:r>
      <w:r>
        <w:t xml:space="preserve">,</w:t>
      </w:r>
      <w:r>
        <w:t xml:space="preserve"> </w:t>
      </w:r>
      <w:r>
        <w:rPr>
          <w:rStyle w:val="VerbatimChar"/>
        </w:rPr>
        <w:t xml:space="preserve">=</w:t>
      </w:r>
      <w:r>
        <w:t xml:space="preserve">,</w:t>
      </w:r>
      <w:r>
        <w:t xml:space="preserve"> </w:t>
      </w:r>
      <w:r>
        <w:rPr>
          <w:rStyle w:val="VerbatimChar"/>
        </w:rPr>
        <w:t xml:space="preserve">/=</w:t>
      </w:r>
      <w:r>
        <w:t xml:space="preserve">, atau</w:t>
      </w:r>
      <w:r>
        <w:t xml:space="preserve"> </w:t>
      </w:r>
      <w:r>
        <w:rPr>
          <w:rStyle w:val="VerbatimChar"/>
        </w:rPr>
        <w:t xml:space="preserve">-</w:t>
      </w:r>
      <w:r>
        <w:t xml:space="preserve"> </w:t>
      </w:r>
      <w:r>
        <w:t xml:space="preserve">untuk</w:t>
      </w:r>
      <w:r>
        <w:t xml:space="preserve"> </w:t>
      </w:r>
      <w:r>
        <w:t xml:space="preserve">“</w:t>
      </w:r>
      <w:r>
        <w:t xml:space="preserve">tidak diuji</w:t>
      </w:r>
      <w:r>
        <w:t xml:space="preserve">”</w:t>
      </w:r>
      <w:r>
        <w:t xml:space="preserve">).</w:t>
      </w:r>
    </w:p>
    <w:p>
      <w:pPr>
        <w:pStyle w:val="BodyText"/>
      </w:pPr>
      <w:r>
        <w:rPr>
          <w:bCs/>
          <w:b/>
        </w:rPr>
        <w:t xml:space="preserve">Enum</w:t>
      </w:r>
      <w:r>
        <w:rPr>
          <w:bCs/>
          <w:b/>
        </w:rPr>
        <w:t xml:space="preserve"> </w:t>
      </w:r>
      <w:r>
        <w:rPr>
          <w:rStyle w:val="VerbatimChar"/>
          <w:bCs/>
          <w:b/>
        </w:rPr>
        <w:t xml:space="preserve">Base</w:t>
      </w:r>
      <w:r>
        <w:t xml:space="preserve"> </w:t>
      </w:r>
      <w:r>
        <w:t xml:space="preserve">(privat): volume dasar aksi</w:t>
      </w:r>
      <w:r>
        <w:t xml:space="preserve"> </w:t>
      </w:r>
      <w:r>
        <w:rPr>
          <w:rStyle w:val="VerbatimChar"/>
        </w:rPr>
        <w:t xml:space="preserve">days</w:t>
      </w:r>
      <w:r>
        <w:t xml:space="preserve"> </w:t>
      </w:r>
      <w:r>
        <w:t xml:space="preserve">dan</w:t>
      </w:r>
      <w:r>
        <w:t xml:space="preserve"> </w:t>
      </w:r>
      <w:r>
        <w:rPr>
          <w:rStyle w:val="VerbatimChar"/>
        </w:rPr>
        <w:t xml:space="preserve">dyrt</w:t>
      </w:r>
      <w:r>
        <w:t xml:space="preserve">, dari</w:t>
      </w:r>
      <w:r>
        <w:t xml:space="preserve"> </w:t>
      </w:r>
      <w:r>
        <w:rPr>
          <w:rStyle w:val="VerbatimChar"/>
        </w:rPr>
        <w:t xml:space="preserve">file_pointer</w:t>
      </w:r>
      <w:r>
        <w:t xml:space="preserve"> </w:t>
      </w:r>
      <w:r>
        <w:t xml:space="preserve">aksi:</w:t>
      </w:r>
      <w:r>
        <w:t xml:space="preserve"> </w:t>
      </w:r>
      <w:r>
        <w:rPr>
          <w:rStyle w:val="VerbatimChar"/>
        </w:rPr>
        <w:t xml:space="preserve">Zero</w:t>
      </w:r>
      <w:r>
        <w:t xml:space="preserve"> </w:t>
      </w:r>
      <w:r>
        <w:t xml:space="preserve">(</w:t>
      </w:r>
      <w:r>
        <w:rPr>
          <w:rStyle w:val="VerbatimChar"/>
        </w:rPr>
        <w:t xml:space="preserve">null</w:t>
      </w:r>
      <w:r>
        <w:t xml:space="preserve">),</w:t>
      </w:r>
      <w:r>
        <w:t xml:space="preserve"> </w:t>
      </w:r>
      <w:r>
        <w:rPr>
          <w:rStyle w:val="VerbatimChar"/>
        </w:rPr>
        <w:t xml:space="preserve">Pvol</w:t>
      </w:r>
      <w:r>
        <w:t xml:space="preserve">,</w:t>
      </w:r>
      <w:r>
        <w:t xml:space="preserve"> </w:t>
      </w:r>
      <w:r>
        <w:rPr>
          <w:rStyle w:val="VerbatimChar"/>
        </w:rPr>
        <w:t xml:space="preserve">Evol</w:t>
      </w:r>
      <w:r>
        <w:t xml:space="preserve">.</w:t>
      </w:r>
    </w:p>
    <w:p>
      <w:pPr>
        <w:pStyle w:val="BodyText"/>
      </w:pPr>
      <w:r>
        <w:rPr>
          <w:bCs/>
          <w:b/>
        </w:rPr>
        <w:t xml:space="preserve">Enum</w:t>
      </w:r>
      <w:r>
        <w:rPr>
          <w:bCs/>
          <w:b/>
        </w:rPr>
        <w:t xml:space="preserve"> </w:t>
      </w:r>
      <w:r>
        <w:rPr>
          <w:rStyle w:val="VerbatimChar"/>
          <w:bCs/>
          <w:b/>
        </w:rPr>
        <w:t xml:space="preserve">Release</w:t>
      </w:r>
      <w:r>
        <w:t xml:space="preserve"> </w:t>
      </w:r>
      <w:r>
        <w:t xml:space="preserve">(privat): cara sebuah aksi melepaskan air (padanan cabang</w:t>
      </w:r>
      <w:r>
        <w:t xml:space="preserve"> </w:t>
      </w:r>
      <w:r>
        <w:rPr>
          <w:rStyle w:val="VerbatimChar"/>
        </w:rPr>
        <w:t xml:space="preserve">select case (option)</w:t>
      </w:r>
      <w:r>
        <w:t xml:space="preserve"> </w:t>
      </w:r>
      <w:r>
        <w:t xml:space="preserve">di</w:t>
      </w:r>
      <w:r>
        <w:t xml:space="preserve"> </w:t>
      </w:r>
      <w:r>
        <w:rPr>
          <w:rStyle w:val="VerbatimChar"/>
        </w:rPr>
        <w:t xml:space="preserve">res_hydro</w:t>
      </w:r>
      <w:r>
        <w:t xml:space="preserv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Varian</w:t>
            </w:r>
          </w:p>
        </w:tc>
        <w:tc>
          <w:tcPr/>
          <w:p>
            <w:pPr>
              <w:pStyle w:val="Compact"/>
              <w:jc w:val="left"/>
            </w:pPr>
            <w:r>
              <w:t xml:space="preserve">Opsi</w:t>
            </w:r>
            <w:r>
              <w:t xml:space="preserve"> </w:t>
            </w:r>
            <w:r>
              <w:rPr>
                <w:rStyle w:val="VerbatimChar"/>
              </w:rPr>
              <w:t xml:space="preserve">res_rel.dtl</w:t>
            </w:r>
          </w:p>
        </w:tc>
        <w:tc>
          <w:tcPr/>
          <w:p>
            <w:pPr>
              <w:pStyle w:val="Compact"/>
              <w:jc w:val="left"/>
            </w:pPr>
            <w:r>
              <w:t xml:space="preserve">Parameter (dari</w:t>
            </w:r>
            <w:r>
              <w:t xml:space="preserve"> </w:t>
            </w:r>
            <w:r>
              <w:rPr>
                <w:rStyle w:val="VerbatimChar"/>
              </w:rPr>
              <w:t xml:space="preserve">const</w:t>
            </w:r>
            <w:r>
              <w:t xml:space="preserve">,</w:t>
            </w:r>
            <w:r>
              <w:t xml:space="preserve"> </w:t>
            </w:r>
            <w:r>
              <w:rPr>
                <w:rStyle w:val="VerbatimChar"/>
              </w:rPr>
              <w:t xml:space="preserve">const2</w:t>
            </w:r>
            <w:r>
              <w:t xml:space="preserve">)</w:t>
            </w:r>
          </w:p>
        </w:tc>
        <w:tc>
          <w:tcPr/>
          <w:p>
            <w:pPr>
              <w:pStyle w:val="Compact"/>
              <w:jc w:val="left"/>
            </w:pPr>
            <w:r>
              <w:t xml:space="preserve">Ringkas</w:t>
            </w:r>
          </w:p>
        </w:tc>
      </w:tr>
      <w:tr>
        <w:tc>
          <w:tcPr/>
          <w:p>
            <w:pPr>
              <w:pStyle w:val="Compact"/>
              <w:jc w:val="left"/>
            </w:pPr>
            <w:r>
              <w:rPr>
                <w:rStyle w:val="VerbatimChar"/>
              </w:rPr>
              <w:t xml:space="preserve">Rate(r)</w:t>
            </w:r>
          </w:p>
        </w:tc>
        <w:tc>
          <w:tcPr/>
          <w:p>
            <w:pPr>
              <w:pStyle w:val="Compact"/>
              <w:jc w:val="left"/>
            </w:pPr>
            <w:r>
              <w:rPr>
                <w:rStyle w:val="VerbatimChar"/>
              </w:rPr>
              <w:t xml:space="preserve">rate</w:t>
            </w:r>
          </w:p>
        </w:tc>
        <w:tc>
          <w:tcPr/>
          <w:p>
            <w:pPr>
              <w:pStyle w:val="Compact"/>
              <w:jc w:val="left"/>
            </w:pPr>
            <w:r>
              <w:t xml:space="preserve">r, m3/s</w:t>
            </w:r>
          </w:p>
        </w:tc>
        <w:tc>
          <w:tcPr/>
          <w:p>
            <w:pPr>
              <w:pStyle w:val="Compact"/>
              <w:jc w:val="left"/>
            </w:pPr>
            <w:r>
              <w:t xml:space="preserve">laju tetap</w:t>
            </w:r>
          </w:p>
        </w:tc>
      </w:tr>
      <w:tr>
        <w:tc>
          <w:tcPr/>
          <w:p>
            <w:pPr>
              <w:pStyle w:val="Compact"/>
              <w:jc w:val="left"/>
            </w:pPr>
            <w:r>
              <w:rPr>
                <w:rStyle w:val="VerbatimChar"/>
              </w:rPr>
              <w:t xml:space="preserve">RatePct(p)</w:t>
            </w:r>
          </w:p>
        </w:tc>
        <w:tc>
          <w:tcPr/>
          <w:p>
            <w:pPr>
              <w:pStyle w:val="Compact"/>
              <w:jc w:val="left"/>
            </w:pPr>
            <w:r>
              <w:rPr>
                <w:rStyle w:val="VerbatimChar"/>
              </w:rPr>
              <w:t xml:space="preserve">rate_pct</w:t>
            </w:r>
          </w:p>
        </w:tc>
        <w:tc>
          <w:tcPr/>
          <w:p>
            <w:pPr>
              <w:pStyle w:val="Compact"/>
              <w:jc w:val="left"/>
            </w:pPr>
            <w:r>
              <w:t xml:space="preserve">p, % pvol per hari</w:t>
            </w:r>
          </w:p>
        </w:tc>
        <w:tc>
          <w:tcPr/>
          <w:p>
            <w:pPr>
              <w:pStyle w:val="Compact"/>
              <w:jc w:val="left"/>
            </w:pPr>
            <w:r>
              <w:t xml:space="preserve">persentase volume utama</w:t>
            </w:r>
          </w:p>
        </w:tc>
      </w:tr>
      <w:tr>
        <w:tc>
          <w:tcPr/>
          <w:p>
            <w:pPr>
              <w:pStyle w:val="Compact"/>
              <w:jc w:val="left"/>
            </w:pPr>
            <w:r>
              <w:rPr>
                <w:rStyle w:val="VerbatimChar"/>
              </w:rPr>
              <w:t xml:space="preserve">InfloRate{min, plus}</w:t>
            </w:r>
          </w:p>
        </w:tc>
        <w:tc>
          <w:tcPr/>
          <w:p>
            <w:pPr>
              <w:pStyle w:val="Compact"/>
              <w:jc w:val="left"/>
            </w:pPr>
            <w:r>
              <w:rPr>
                <w:rStyle w:val="VerbatimChar"/>
              </w:rPr>
              <w:t xml:space="preserve">inflo_rate</w:t>
            </w:r>
          </w:p>
        </w:tc>
        <w:tc>
          <w:tcPr/>
          <w:p>
            <w:pPr>
              <w:pStyle w:val="Compact"/>
              <w:jc w:val="left"/>
            </w:pPr>
            <w:r>
              <w:t xml:space="preserve">min, plus dalam m3/s</w:t>
            </w:r>
          </w:p>
        </w:tc>
        <w:tc>
          <w:tcPr/>
          <w:p>
            <w:pPr>
              <w:pStyle w:val="Compact"/>
              <w:jc w:val="left"/>
            </w:pPr>
            <w:r>
              <w:t xml:space="preserve">inflow + tambahan, minimal</w:t>
            </w:r>
            <w:r>
              <w:t xml:space="preserve"> </w:t>
            </w:r>
            <w:r>
              <w:rPr>
                <w:rStyle w:val="VerbatimChar"/>
              </w:rPr>
              <w:t xml:space="preserve">min</w:t>
            </w:r>
          </w:p>
        </w:tc>
      </w:tr>
      <w:tr>
        <w:tc>
          <w:tcPr/>
          <w:p>
            <w:pPr>
              <w:pStyle w:val="Compact"/>
              <w:jc w:val="left"/>
            </w:pPr>
            <w:r>
              <w:rPr>
                <w:rStyle w:val="VerbatimChar"/>
              </w:rPr>
              <w:t xml:space="preserve">InfloFrac(f)</w:t>
            </w:r>
          </w:p>
        </w:tc>
        <w:tc>
          <w:tcPr/>
          <w:p>
            <w:pPr>
              <w:pStyle w:val="Compact"/>
              <w:jc w:val="left"/>
            </w:pPr>
            <w:r>
              <w:rPr>
                <w:rStyle w:val="VerbatimChar"/>
              </w:rPr>
              <w:t xml:space="preserve">inflo_frac</w:t>
            </w:r>
          </w:p>
        </w:tc>
        <w:tc>
          <w:tcPr/>
          <w:p>
            <w:pPr>
              <w:pStyle w:val="Compact"/>
              <w:jc w:val="left"/>
            </w:pPr>
            <w:r>
              <w:t xml:space="preserve">f, fraksi</w:t>
            </w:r>
          </w:p>
        </w:tc>
        <w:tc>
          <w:tcPr/>
          <w:p>
            <w:pPr>
              <w:pStyle w:val="Compact"/>
              <w:jc w:val="left"/>
            </w:pPr>
            <w:r>
              <w:t xml:space="preserve">fraksi inflow</w:t>
            </w:r>
          </w:p>
        </w:tc>
      </w:tr>
      <w:tr>
        <w:tc>
          <w:tcPr/>
          <w:p>
            <w:pPr>
              <w:pStyle w:val="Compact"/>
              <w:jc w:val="left"/>
            </w:pPr>
            <w:r>
              <w:rPr>
                <w:rStyle w:val="VerbatimChar"/>
              </w:rPr>
              <w:t xml:space="preserve">AbEmer</w:t>
            </w:r>
          </w:p>
        </w:tc>
        <w:tc>
          <w:tcPr/>
          <w:p>
            <w:pPr>
              <w:pStyle w:val="Compact"/>
              <w:jc w:val="left"/>
            </w:pPr>
            <w:r>
              <w:rPr>
                <w:rStyle w:val="VerbatimChar"/>
              </w:rPr>
              <w:t xml:space="preserve">ab_emer</w:t>
            </w:r>
          </w:p>
        </w:tc>
        <w:tc>
          <w:tcPr/>
          <w:p>
            <w:pPr>
              <w:pStyle w:val="Compact"/>
              <w:jc w:val="left"/>
            </w:pPr>
            <w:r>
              <w:t xml:space="preserve">–</w:t>
            </w:r>
          </w:p>
        </w:tc>
        <w:tc>
          <w:tcPr/>
          <w:p>
            <w:pPr>
              <w:pStyle w:val="Compact"/>
              <w:jc w:val="left"/>
            </w:pPr>
            <w:r>
              <w:t xml:space="preserve">semua di atas evol</w:t>
            </w:r>
          </w:p>
        </w:tc>
      </w:tr>
      <w:tr>
        <w:tc>
          <w:tcPr/>
          <w:p>
            <w:pPr>
              <w:pStyle w:val="Compact"/>
              <w:jc w:val="left"/>
            </w:pPr>
            <w:r>
              <w:rPr>
                <w:rStyle w:val="VerbatimChar"/>
              </w:rPr>
              <w:t xml:space="preserve">Days{days, base, frac}</w:t>
            </w:r>
          </w:p>
        </w:tc>
        <w:tc>
          <w:tcPr/>
          <w:p>
            <w:pPr>
              <w:pStyle w:val="Compact"/>
              <w:jc w:val="left"/>
            </w:pPr>
            <w:r>
              <w:rPr>
                <w:rStyle w:val="VerbatimChar"/>
              </w:rPr>
              <w:t xml:space="preserve">days</w:t>
            </w:r>
          </w:p>
        </w:tc>
        <w:tc>
          <w:tcPr/>
          <w:p>
            <w:pPr>
              <w:pStyle w:val="Compact"/>
              <w:jc w:val="left"/>
            </w:pPr>
            <w:r>
              <w:t xml:space="preserve">hari, basis, fraksi basis</w:t>
            </w:r>
          </w:p>
        </w:tc>
        <w:tc>
          <w:tcPr/>
          <w:p>
            <w:pPr>
              <w:pStyle w:val="Compact"/>
              <w:jc w:val="left"/>
            </w:pPr>
            <w:r>
              <w:t xml:space="preserve">kuras di atas basis dalam</w:t>
            </w:r>
            <w:r>
              <w:t xml:space="preserve"> </w:t>
            </w:r>
            <w:r>
              <w:rPr>
                <w:rStyle w:val="VerbatimChar"/>
              </w:rPr>
              <w:t xml:space="preserve">days</w:t>
            </w:r>
            <w:r>
              <w:t xml:space="preserve"> </w:t>
            </w:r>
            <w:r>
              <w:t xml:space="preserve">hari</w:t>
            </w:r>
          </w:p>
        </w:tc>
      </w:tr>
      <w:tr>
        <w:tc>
          <w:tcPr/>
          <w:p>
            <w:pPr>
              <w:pStyle w:val="Compact"/>
              <w:jc w:val="left"/>
            </w:pPr>
            <w:r>
              <w:rPr>
                <w:rStyle w:val="VerbatimChar"/>
              </w:rPr>
              <w:t xml:space="preserve">Dyrt{days, base, pct}</w:t>
            </w:r>
          </w:p>
        </w:tc>
        <w:tc>
          <w:tcPr/>
          <w:p>
            <w:pPr>
              <w:pStyle w:val="Compact"/>
              <w:jc w:val="left"/>
            </w:pPr>
            <w:r>
              <w:rPr>
                <w:rStyle w:val="VerbatimChar"/>
              </w:rPr>
              <w:t xml:space="preserve">dyrt</w:t>
            </w:r>
          </w:p>
        </w:tc>
        <w:tc>
          <w:tcPr/>
          <w:p>
            <w:pPr>
              <w:pStyle w:val="Compact"/>
              <w:jc w:val="left"/>
            </w:pPr>
            <w:r>
              <w:t xml:space="preserve">hari, basis, % pvol</w:t>
            </w:r>
          </w:p>
        </w:tc>
        <w:tc>
          <w:tcPr/>
          <w:p>
            <w:pPr>
              <w:pStyle w:val="Compact"/>
              <w:jc w:val="left"/>
            </w:pPr>
            <w:r>
              <w:t xml:space="preserve">seperti</w:t>
            </w:r>
            <w:r>
              <w:t xml:space="preserve"> </w:t>
            </w:r>
            <w:r>
              <w:rPr>
                <w:rStyle w:val="VerbatimChar"/>
              </w:rPr>
              <w:t xml:space="preserve">days</w:t>
            </w:r>
            <w:r>
              <w:t xml:space="preserve"> </w:t>
            </w:r>
            <w:r>
              <w:t xml:space="preserve">plus laju dasar</w:t>
            </w:r>
          </w:p>
        </w:tc>
      </w:tr>
      <w:tr>
        <w:tc>
          <w:tcPr/>
          <w:p>
            <w:pPr>
              <w:pStyle w:val="Compact"/>
              <w:jc w:val="left"/>
            </w:pPr>
            <w:r>
              <w:rPr>
                <w:rStyle w:val="VerbatimChar"/>
              </w:rPr>
              <w:t xml:space="preserve">Dyrt1{days, pct, op, lim}</w:t>
            </w:r>
          </w:p>
        </w:tc>
        <w:tc>
          <w:tcPr/>
          <w:p>
            <w:pPr>
              <w:pStyle w:val="Compact"/>
              <w:jc w:val="left"/>
            </w:pPr>
            <w:r>
              <w:rPr>
                <w:rStyle w:val="VerbatimChar"/>
              </w:rPr>
              <w:t xml:space="preserve">dyrt1</w:t>
            </w:r>
          </w:p>
        </w:tc>
        <w:tc>
          <w:tcPr/>
          <w:p>
            <w:pPr>
              <w:pStyle w:val="Compact"/>
              <w:jc w:val="left"/>
            </w:pPr>
            <w:r>
              <w:t xml:space="preserve">hari, % pvol, operator dan limit kondisi rujukan</w:t>
            </w:r>
          </w:p>
        </w:tc>
        <w:tc>
          <w:tcPr/>
          <w:p>
            <w:pPr>
              <w:pStyle w:val="Compact"/>
              <w:jc w:val="left"/>
            </w:pPr>
            <w:r>
              <w:t xml:space="preserve">basis dari kondisi ke-5/4/3</w:t>
            </w:r>
          </w:p>
        </w:tc>
      </w:tr>
      <w:tr>
        <w:tc>
          <w:tcPr/>
          <w:p>
            <w:pPr>
              <w:pStyle w:val="Compact"/>
              <w:jc w:val="left"/>
            </w:pPr>
            <w:r>
              <w:rPr>
                <w:rStyle w:val="VerbatimChar"/>
              </w:rPr>
              <w:t xml:space="preserve">InfloTarg{lim}</w:t>
            </w:r>
          </w:p>
        </w:tc>
        <w:tc>
          <w:tcPr/>
          <w:p>
            <w:pPr>
              <w:pStyle w:val="Compact"/>
              <w:jc w:val="left"/>
            </w:pPr>
            <w:r>
              <w:rPr>
                <w:rStyle w:val="VerbatimChar"/>
              </w:rPr>
              <w:t xml:space="preserve">inflo_targ</w:t>
            </w:r>
          </w:p>
        </w:tc>
        <w:tc>
          <w:tcPr/>
          <w:p>
            <w:pPr>
              <w:pStyle w:val="Compact"/>
              <w:jc w:val="left"/>
            </w:pPr>
            <w:r>
              <w:t xml:space="preserve">limit kondisi bernomor</w:t>
            </w:r>
            <w:r>
              <w:t xml:space="preserve"> </w:t>
            </w:r>
            <w:r>
              <w:rPr>
                <w:rStyle w:val="VerbatimChar"/>
              </w:rPr>
              <w:t xml:space="preserve">const</w:t>
            </w:r>
          </w:p>
        </w:tc>
        <w:tc>
          <w:tcPr/>
          <w:p>
            <w:pPr>
              <w:pStyle w:val="Compact"/>
              <w:jc w:val="left"/>
            </w:pPr>
            <w:r>
              <w:t xml:space="preserve">inflow + kelebihan di atas lim·pvol</w:t>
            </w:r>
          </w:p>
        </w:tc>
      </w:tr>
      <w:tr>
        <w:tc>
          <w:tcPr/>
          <w:p>
            <w:pPr>
              <w:pStyle w:val="Compact"/>
              <w:jc w:val="left"/>
            </w:pPr>
            <w:r>
              <w:rPr>
                <w:rStyle w:val="VerbatimChar"/>
              </w:rPr>
              <w:t xml:space="preserve">NatLake{so_frac, kr}</w:t>
            </w:r>
          </w:p>
        </w:tc>
        <w:tc>
          <w:tcPr/>
          <w:p>
            <w:pPr>
              <w:pStyle w:val="Compact"/>
              <w:jc w:val="left"/>
            </w:pPr>
            <w:r>
              <w:rPr>
                <w:rStyle w:val="VerbatimChar"/>
              </w:rPr>
              <w:t xml:space="preserve">natlake</w:t>
            </w:r>
          </w:p>
        </w:tc>
        <w:tc>
          <w:tcPr/>
          <w:p>
            <w:pPr>
              <w:pStyle w:val="Compact"/>
              <w:jc w:val="left"/>
            </w:pPr>
            <w:r>
              <w:t xml:space="preserve">fraksi tampungan mati, koefisien 1/hari</w:t>
            </w:r>
          </w:p>
        </w:tc>
        <w:tc>
          <w:tcPr/>
          <w:p>
            <w:pPr>
              <w:pStyle w:val="Compact"/>
              <w:jc w:val="left"/>
            </w:pPr>
            <w:r>
              <w:t xml:space="preserve">danau alami (Döll dkk. 2003)</w:t>
            </w:r>
          </w:p>
        </w:tc>
      </w:tr>
      <w:tr>
        <w:tc>
          <w:tcPr/>
          <w:p>
            <w:pPr>
              <w:pStyle w:val="Compact"/>
              <w:jc w:val="left"/>
            </w:pPr>
            <w:r>
              <w:rPr>
                <w:rStyle w:val="VerbatimChar"/>
              </w:rPr>
              <w:t xml:space="preserve">NonIrrH06{alpha}</w:t>
            </w:r>
          </w:p>
        </w:tc>
        <w:tc>
          <w:tcPr/>
          <w:p>
            <w:pPr>
              <w:pStyle w:val="Compact"/>
              <w:jc w:val="left"/>
            </w:pPr>
            <w:r>
              <w:rPr>
                <w:rStyle w:val="VerbatimChar"/>
              </w:rPr>
              <w:t xml:space="preserve">nonirr-h06</w:t>
            </w:r>
          </w:p>
        </w:tc>
        <w:tc>
          <w:tcPr/>
          <w:p>
            <w:pPr>
              <w:pStyle w:val="Compact"/>
              <w:jc w:val="left"/>
            </w:pPr>
            <w:r>
              <w:t xml:space="preserve">alpha</w:t>
            </w:r>
          </w:p>
        </w:tc>
        <w:tc>
          <w:tcPr/>
          <w:p>
            <w:pPr>
              <w:pStyle w:val="Compact"/>
              <w:jc w:val="left"/>
            </w:pPr>
            <w:r>
              <w:t xml:space="preserve">Hanasaki dkk. (2006), non-irigasi</w:t>
            </w:r>
          </w:p>
        </w:tc>
      </w:tr>
      <w:tr>
        <w:tc>
          <w:tcPr/>
          <w:p>
            <w:pPr>
              <w:pStyle w:val="Compact"/>
              <w:jc w:val="left"/>
            </w:pPr>
            <w:r>
              <w:rPr>
                <w:rStyle w:val="VerbatimChar"/>
              </w:rPr>
              <w:t xml:space="preserve">Hydrop{a, b}</w:t>
            </w:r>
          </w:p>
        </w:tc>
        <w:tc>
          <w:tcPr/>
          <w:p>
            <w:pPr>
              <w:pStyle w:val="Compact"/>
              <w:jc w:val="left"/>
            </w:pPr>
            <w:r>
              <w:rPr>
                <w:rStyle w:val="VerbatimChar"/>
              </w:rPr>
              <w:t xml:space="preserve">hydrop</w:t>
            </w:r>
          </w:p>
        </w:tc>
        <w:tc>
          <w:tcPr/>
          <w:p>
            <w:pPr>
              <w:pStyle w:val="Compact"/>
              <w:jc w:val="left"/>
            </w:pPr>
            <w:r>
              <w:t xml:space="preserve">amplitudo, fase</w:t>
            </w:r>
          </w:p>
        </w:tc>
        <w:tc>
          <w:tcPr/>
          <w:p>
            <w:pPr>
              <w:pStyle w:val="Compact"/>
              <w:jc w:val="left"/>
            </w:pPr>
            <w:r>
              <w:t xml:space="preserve">skema PLTA HYPE</w:t>
            </w:r>
          </w:p>
        </w:tc>
      </w:tr>
    </w:tbl>
    <w:p>
      <w:pPr>
        <w:pStyle w:val="BodyText"/>
      </w:pPr>
      <w:r>
        <w:t xml:space="preserve">Opsi</w:t>
      </w:r>
      <w:r>
        <w:t xml:space="preserve"> </w:t>
      </w:r>
      <w:r>
        <w:rPr>
          <w:rStyle w:val="VerbatimChar"/>
        </w:rPr>
        <w:t xml:space="preserve">irr-h06</w:t>
      </w:r>
      <w:r>
        <w:t xml:space="preserve"> </w:t>
      </w:r>
      <w:r>
        <w:t xml:space="preserve">ditolak (Fortran menghasilkan NaN karena membagi rata-rata kebutuhan yang tak pernah dihitung, nol, dengan dirinya sendiri);</w:t>
      </w:r>
      <w:r>
        <w:t xml:space="preserve"> </w:t>
      </w:r>
      <w:r>
        <w:rPr>
          <w:rStyle w:val="VerbatimChar"/>
        </w:rPr>
        <w:t xml:space="preserve">weir</w:t>
      </w:r>
      <w:r>
        <w:t xml:space="preserve"> </w:t>
      </w:r>
      <w:r>
        <w:t xml:space="preserve">dan</w:t>
      </w:r>
      <w:r>
        <w:t xml:space="preserve"> </w:t>
      </w:r>
      <w:r>
        <w:rPr>
          <w:rStyle w:val="VerbatimChar"/>
        </w:rPr>
        <w:t xml:space="preserve">meas</w:t>
      </w:r>
      <w:r>
        <w:t xml:space="preserve"> </w:t>
      </w:r>
      <w:r>
        <w:t xml:space="preserve">juga ditolak (jatuh ke cabang</w:t>
      </w:r>
      <w:r>
        <w:t xml:space="preserve"> </w:t>
      </w:r>
      <w:r>
        <w:t xml:space="preserve">“</w:t>
      </w:r>
      <w:r>
        <w:t xml:space="preserve">option tidak dikenal</w:t>
      </w:r>
      <w:r>
        <w:t xml:space="preserve">”</w:t>
      </w:r>
      <w:r>
        <w:t xml:space="preserve"> </w:t>
      </w:r>
      <w:r>
        <w:t xml:space="preserve">di</w:t>
      </w:r>
      <w:r>
        <w:t xml:space="preserve"> </w:t>
      </w:r>
      <w:r>
        <w:rPr>
          <w:rStyle w:val="VerbatimChar"/>
        </w:rPr>
        <w:t xml:space="preserve">Reservoir::new</w:t>
      </w:r>
      <w:r>
        <w:t xml:space="preserve">), demikian pula tabel kondisi</w:t>
      </w:r>
      <w:r>
        <w:t xml:space="preserve"> </w:t>
      </w:r>
      <w:r>
        <w:rPr>
          <w:rStyle w:val="VerbatimChar"/>
        </w:rPr>
        <w:t xml:space="preserve">ctbl_</w:t>
      </w:r>
      <w:r>
        <w:t xml:space="preserve">.</w:t>
      </w:r>
    </w:p>
    <w:p>
      <w:pPr>
        <w:pStyle w:val="BodyText"/>
      </w:pPr>
      <w:r>
        <w:rPr>
          <w:bCs/>
          <w:b/>
        </w:rPr>
        <w:t xml:space="preserve">Struct</w:t>
      </w:r>
      <w:r>
        <w:rPr>
          <w:bCs/>
          <w:b/>
        </w:rPr>
        <w:t xml:space="preserve"> </w:t>
      </w:r>
      <w:r>
        <w:rPr>
          <w:rStyle w:val="VerbatimChar"/>
          <w:bCs/>
          <w:b/>
        </w:rPr>
        <w:t xml:space="preserve">Reservoir</w:t>
      </w:r>
      <w:r>
        <w:t xml:space="preserve"> </w:t>
      </w:r>
      <w:r>
        <w:t xml:space="preserve">(publik): data dan keadaan satu reservoir.</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Field</w:t>
            </w:r>
          </w:p>
        </w:tc>
        <w:tc>
          <w:tcPr/>
          <w:p>
            <w:pPr>
              <w:pStyle w:val="Compact"/>
              <w:jc w:val="left"/>
            </w:pPr>
            <w:r>
              <w:t xml:space="preserve">Satuan</w:t>
            </w:r>
          </w:p>
        </w:tc>
        <w:tc>
          <w:tcPr/>
          <w:p>
            <w:pPr>
              <w:pStyle w:val="Compact"/>
              <w:jc w:val="left"/>
            </w:pPr>
            <w:r>
              <w:t xml:space="preserve">Padanan Fortran</w:t>
            </w:r>
          </w:p>
        </w:tc>
        <w:tc>
          <w:tcPr/>
          <w:p>
            <w:pPr>
              <w:pStyle w:val="Compact"/>
              <w:jc w:val="left"/>
            </w:pPr>
            <w:r>
              <w:t xml:space="preserve">Keterangan</w:t>
            </w:r>
          </w:p>
        </w:tc>
      </w:tr>
      <w:tr>
        <w:tc>
          <w:tcPr/>
          <w:p>
            <w:pPr>
              <w:pStyle w:val="Compact"/>
              <w:jc w:val="left"/>
            </w:pPr>
            <w:r>
              <w:rPr>
                <w:rStyle w:val="VerbatimChar"/>
              </w:rPr>
              <w:t xml:space="preserve">ob</w:t>
            </w:r>
          </w:p>
        </w:tc>
        <w:tc>
          <w:tcPr/>
          <w:p>
            <w:pPr>
              <w:pStyle w:val="Compact"/>
              <w:jc w:val="left"/>
            </w:pPr>
            <w:r>
              <w:t xml:space="preserve">indeks</w:t>
            </w:r>
          </w:p>
        </w:tc>
        <w:tc>
          <w:tcPr/>
          <w:p>
            <w:pPr>
              <w:pStyle w:val="Compact"/>
              <w:jc w:val="left"/>
            </w:pPr>
            <w:r>
              <w:rPr>
                <w:rStyle w:val="VerbatimChar"/>
              </w:rPr>
              <w:t xml:space="preserve">res_ob%ob</w:t>
            </w:r>
          </w:p>
        </w:tc>
        <w:tc>
          <w:tcPr/>
          <w:p>
            <w:pPr>
              <w:pStyle w:val="Compact"/>
              <w:jc w:val="left"/>
            </w:pPr>
            <w:r>
              <w:t xml:space="preserve">indeks objek di jaringan (0-based)</w:t>
            </w:r>
          </w:p>
        </w:tc>
      </w:tr>
      <w:tr>
        <w:tc>
          <w:tcPr/>
          <w:p>
            <w:pPr>
              <w:pStyle w:val="Compact"/>
              <w:jc w:val="left"/>
            </w:pPr>
            <w:r>
              <w:rPr>
                <w:rStyle w:val="VerbatimChar"/>
              </w:rPr>
              <w:t xml:space="preserve">iyres</w:t>
            </w:r>
            <w:r>
              <w:t xml:space="preserve">,</w:t>
            </w:r>
            <w:r>
              <w:t xml:space="preserve"> </w:t>
            </w:r>
            <w:r>
              <w:rPr>
                <w:rStyle w:val="VerbatimChar"/>
              </w:rPr>
              <w:t xml:space="preserve">mores</w:t>
            </w:r>
          </w:p>
        </w:tc>
        <w:tc>
          <w:tcPr/>
          <w:p>
            <w:pPr>
              <w:pStyle w:val="Compact"/>
              <w:jc w:val="left"/>
            </w:pPr>
            <w:r>
              <w:t xml:space="preserve">tahun, bulan</w:t>
            </w:r>
          </w:p>
        </w:tc>
        <w:tc>
          <w:tcPr/>
          <w:p>
            <w:pPr>
              <w:pStyle w:val="Compact"/>
              <w:jc w:val="left"/>
            </w:pPr>
            <w:r>
              <w:rPr>
                <w:rStyle w:val="VerbatimChar"/>
              </w:rPr>
              <w:t xml:space="preserve">res_hyd%iyres</w:t>
            </w:r>
            <w:r>
              <w:t xml:space="preserve">,</w:t>
            </w:r>
            <w:r>
              <w:t xml:space="preserve"> </w:t>
            </w:r>
            <w:r>
              <w:rPr>
                <w:rStyle w:val="VerbatimChar"/>
              </w:rPr>
              <w:t xml:space="preserve">mores</w:t>
            </w:r>
          </w:p>
        </w:tc>
        <w:tc>
          <w:tcPr/>
          <w:p>
            <w:pPr>
              <w:pStyle w:val="Compact"/>
              <w:jc w:val="left"/>
            </w:pPr>
            <w:r>
              <w:t xml:space="preserve">mulai beroperasi</w:t>
            </w:r>
          </w:p>
        </w:tc>
      </w:tr>
      <w:tr>
        <w:tc>
          <w:tcPr/>
          <w:p>
            <w:pPr>
              <w:pStyle w:val="Compact"/>
              <w:jc w:val="left"/>
            </w:pPr>
            <w:r>
              <w:rPr>
                <w:rStyle w:val="VerbatimChar"/>
              </w:rPr>
              <w:t xml:space="preserve">pvol</w:t>
            </w:r>
            <w:r>
              <w:t xml:space="preserve">,</w:t>
            </w:r>
            <w:r>
              <w:t xml:space="preserve"> </w:t>
            </w:r>
            <w:r>
              <w:rPr>
                <w:rStyle w:val="VerbatimChar"/>
              </w:rPr>
              <w:t xml:space="preserve">evol</w:t>
            </w:r>
          </w:p>
        </w:tc>
        <w:tc>
          <w:tcPr/>
          <w:p>
            <w:pPr>
              <w:pStyle w:val="Compact"/>
              <w:jc w:val="left"/>
            </w:pPr>
            <w:r>
              <w:t xml:space="preserve">m3</w:t>
            </w:r>
          </w:p>
        </w:tc>
        <w:tc>
          <w:tcPr/>
          <w:p>
            <w:pPr>
              <w:pStyle w:val="Compact"/>
              <w:jc w:val="left"/>
            </w:pPr>
            <w:r>
              <w:rPr>
                <w:rStyle w:val="VerbatimChar"/>
              </w:rPr>
              <w:t xml:space="preserve">res_ob%pvol</w:t>
            </w:r>
            <w:r>
              <w:t xml:space="preserve">,</w:t>
            </w:r>
            <w:r>
              <w:t xml:space="preserve"> </w:t>
            </w:r>
            <w:r>
              <w:rPr>
                <w:rStyle w:val="VerbatimChar"/>
              </w:rPr>
              <w:t xml:space="preserve">evol</w:t>
            </w:r>
          </w:p>
        </w:tc>
        <w:tc>
          <w:tcPr/>
          <w:p>
            <w:pPr>
              <w:pStyle w:val="Compact"/>
              <w:jc w:val="left"/>
            </w:pPr>
            <w:r>
              <w:t xml:space="preserve">dari ha-m × 10.000</w:t>
            </w:r>
          </w:p>
        </w:tc>
      </w:tr>
      <w:tr>
        <w:tc>
          <w:tcPr/>
          <w:p>
            <w:pPr>
              <w:pStyle w:val="Compact"/>
              <w:jc w:val="left"/>
            </w:pPr>
            <w:r>
              <w:rPr>
                <w:rStyle w:val="VerbatimChar"/>
              </w:rPr>
              <w:t xml:space="preserve">br1</w:t>
            </w:r>
            <w:r>
              <w:t xml:space="preserve">,</w:t>
            </w:r>
            <w:r>
              <w:t xml:space="preserve"> </w:t>
            </w:r>
            <w:r>
              <w:rPr>
                <w:rStyle w:val="VerbatimChar"/>
              </w:rPr>
              <w:t xml:space="preserve">br2</w:t>
            </w:r>
          </w:p>
        </w:tc>
        <w:tc>
          <w:tcPr/>
          <w:p>
            <w:pPr>
              <w:pStyle w:val="Compact"/>
              <w:jc w:val="left"/>
            </w:pPr>
            <w:r>
              <w:t xml:space="preserve">–</w:t>
            </w:r>
          </w:p>
        </w:tc>
        <w:tc>
          <w:tcPr/>
          <w:p>
            <w:pPr>
              <w:pStyle w:val="Compact"/>
              <w:jc w:val="left"/>
            </w:pPr>
            <w:r>
              <w:rPr>
                <w:rStyle w:val="VerbatimChar"/>
              </w:rPr>
              <w:t xml:space="preserve">res_ob%br1</w:t>
            </w:r>
            <w:r>
              <w:t xml:space="preserve">,</w:t>
            </w:r>
            <w:r>
              <w:t xml:space="preserve"> </w:t>
            </w:r>
            <w:r>
              <w:rPr>
                <w:rStyle w:val="VerbatimChar"/>
              </w:rPr>
              <w:t xml:space="preserve">br2</w:t>
            </w:r>
          </w:p>
        </w:tc>
        <w:tc>
          <w:tcPr/>
          <w:p>
            <w:pPr>
              <w:pStyle w:val="Compact"/>
              <w:jc w:val="left"/>
            </w:pPr>
            <w:r>
              <w:t xml:space="preserve">koefisien kurva volume–luas A = br1·V^br2</w:t>
            </w:r>
          </w:p>
        </w:tc>
      </w:tr>
      <w:tr>
        <w:tc>
          <w:tcPr/>
          <w:p>
            <w:pPr>
              <w:pStyle w:val="Compact"/>
              <w:jc w:val="left"/>
            </w:pPr>
            <w:r>
              <w:rPr>
                <w:rStyle w:val="VerbatimChar"/>
              </w:rPr>
              <w:t xml:space="preserve">lag_up</w:t>
            </w:r>
            <w:r>
              <w:t xml:space="preserve">,</w:t>
            </w:r>
            <w:r>
              <w:t xml:space="preserve"> </w:t>
            </w:r>
            <w:r>
              <w:rPr>
                <w:rStyle w:val="VerbatimChar"/>
              </w:rPr>
              <w:t xml:space="preserve">lag_down</w:t>
            </w:r>
          </w:p>
        </w:tc>
        <w:tc>
          <w:tcPr/>
          <w:p>
            <w:pPr>
              <w:pStyle w:val="Compact"/>
              <w:jc w:val="left"/>
            </w:pPr>
            <w:r>
              <w:t xml:space="preserve">–</w:t>
            </w:r>
          </w:p>
        </w:tc>
        <w:tc>
          <w:tcPr/>
          <w:p>
            <w:pPr>
              <w:pStyle w:val="Compact"/>
              <w:jc w:val="left"/>
            </w:pPr>
            <w:r>
              <w:rPr>
                <w:rStyle w:val="VerbatimChar"/>
              </w:rPr>
              <w:t xml:space="preserve">res_ob%lag_up</w:t>
            </w:r>
            <w:r>
              <w:t xml:space="preserve">,</w:t>
            </w:r>
            <w:r>
              <w:t xml:space="preserve"> </w:t>
            </w:r>
            <w:r>
              <w:rPr>
                <w:rStyle w:val="VerbatimChar"/>
              </w:rPr>
              <w:t xml:space="preserve">lag_down</w:t>
            </w:r>
          </w:p>
        </w:tc>
        <w:tc>
          <w:tcPr/>
          <w:p>
            <w:pPr>
              <w:pStyle w:val="Compact"/>
              <w:jc w:val="left"/>
            </w:pPr>
            <w:r>
              <w:t xml:space="preserve">dari kolom</w:t>
            </w:r>
            <w:r>
              <w:t xml:space="preserve"> </w:t>
            </w:r>
            <w:r>
              <w:rPr>
                <w:rStyle w:val="VerbatimChar"/>
              </w:rPr>
              <w:t xml:space="preserve">br1</w:t>
            </w:r>
            <w:r>
              <w:t xml:space="preserve">,</w:t>
            </w:r>
            <w:r>
              <w:t xml:space="preserve"> </w:t>
            </w:r>
            <w:r>
              <w:rPr>
                <w:rStyle w:val="VerbatimChar"/>
              </w:rPr>
              <w:t xml:space="preserve">br2</w:t>
            </w:r>
            <w:r>
              <w:t xml:space="preserve"> </w:t>
            </w:r>
            <w:r>
              <w:t xml:space="preserve">di</w:t>
            </w:r>
            <w:r>
              <w:t xml:space="preserve"> </w:t>
            </w:r>
            <w:r>
              <w:rPr>
                <w:rStyle w:val="VerbatimChar"/>
              </w:rPr>
              <w:t xml:space="preserve">hydrology.res</w:t>
            </w:r>
          </w:p>
        </w:tc>
      </w:tr>
      <w:tr>
        <w:tc>
          <w:tcPr/>
          <w:p>
            <w:pPr>
              <w:pStyle w:val="Compact"/>
              <w:jc w:val="left"/>
            </w:pPr>
            <w:r>
              <w:rPr>
                <w:rStyle w:val="VerbatimChar"/>
              </w:rPr>
              <w:t xml:space="preserve">prev_flo</w:t>
            </w:r>
          </w:p>
        </w:tc>
        <w:tc>
          <w:tcPr/>
          <w:p>
            <w:pPr>
              <w:pStyle w:val="Compact"/>
              <w:jc w:val="left"/>
            </w:pPr>
            <w:r>
              <w:t xml:space="preserve">m3</w:t>
            </w:r>
          </w:p>
        </w:tc>
        <w:tc>
          <w:tcPr/>
          <w:p>
            <w:pPr>
              <w:pStyle w:val="Compact"/>
              <w:jc w:val="left"/>
            </w:pPr>
            <w:r>
              <w:rPr>
                <w:rStyle w:val="VerbatimChar"/>
              </w:rPr>
              <w:t xml:space="preserve">res_ob%prev_flo</w:t>
            </w:r>
          </w:p>
        </w:tc>
        <w:tc>
          <w:tcPr/>
          <w:p>
            <w:pPr>
              <w:pStyle w:val="Compact"/>
              <w:jc w:val="left"/>
            </w:pPr>
            <w:r>
              <w:t xml:space="preserve">pelepasan kemarin (setelah lag)</w:t>
            </w:r>
          </w:p>
        </w:tc>
      </w:tr>
      <w:tr>
        <w:tc>
          <w:tcPr/>
          <w:p>
            <w:pPr>
              <w:pStyle w:val="Compact"/>
              <w:jc w:val="left"/>
            </w:pPr>
            <w:r>
              <w:rPr>
                <w:rStyle w:val="VerbatimChar"/>
              </w:rPr>
              <w:t xml:space="preserve">k</w:t>
            </w:r>
          </w:p>
        </w:tc>
        <w:tc>
          <w:tcPr/>
          <w:p>
            <w:pPr>
              <w:pStyle w:val="Compact"/>
              <w:jc w:val="left"/>
            </w:pPr>
            <w:r>
              <w:t xml:space="preserve">mm/jam</w:t>
            </w:r>
          </w:p>
        </w:tc>
        <w:tc>
          <w:tcPr/>
          <w:p>
            <w:pPr>
              <w:pStyle w:val="Compact"/>
              <w:jc w:val="left"/>
            </w:pPr>
            <w:r>
              <w:rPr>
                <w:rStyle w:val="VerbatimChar"/>
              </w:rPr>
              <w:t xml:space="preserve">res_hyd%k</w:t>
            </w:r>
          </w:p>
        </w:tc>
        <w:tc>
          <w:tcPr/>
          <w:p>
            <w:pPr>
              <w:pStyle w:val="Compact"/>
              <w:jc w:val="left"/>
            </w:pPr>
            <w:r>
              <w:t xml:space="preserve">konduktivitas dasar (default 0,01)</w:t>
            </w:r>
          </w:p>
        </w:tc>
      </w:tr>
      <w:tr>
        <w:tc>
          <w:tcPr/>
          <w:p>
            <w:pPr>
              <w:pStyle w:val="Compact"/>
              <w:jc w:val="left"/>
            </w:pPr>
            <w:r>
              <w:rPr>
                <w:rStyle w:val="VerbatimChar"/>
              </w:rPr>
              <w:t xml:space="preserve">evrsv</w:t>
            </w:r>
          </w:p>
        </w:tc>
        <w:tc>
          <w:tcPr/>
          <w:p>
            <w:pPr>
              <w:pStyle w:val="Compact"/>
              <w:jc w:val="left"/>
            </w:pPr>
            <w:r>
              <w:t xml:space="preserve">–</w:t>
            </w:r>
          </w:p>
        </w:tc>
        <w:tc>
          <w:tcPr/>
          <w:p>
            <w:pPr>
              <w:pStyle w:val="Compact"/>
              <w:jc w:val="left"/>
            </w:pPr>
            <w:r>
              <w:rPr>
                <w:rStyle w:val="VerbatimChar"/>
              </w:rPr>
              <w:t xml:space="preserve">res_hyd%evrsv</w:t>
            </w:r>
          </w:p>
        </w:tc>
        <w:tc>
          <w:tcPr/>
          <w:p>
            <w:pPr>
              <w:pStyle w:val="Compact"/>
              <w:jc w:val="left"/>
            </w:pPr>
            <w:r>
              <w:t xml:space="preserve">koefisien evaporasi (default 0,7)</w:t>
            </w:r>
          </w:p>
        </w:tc>
      </w:tr>
      <w:tr>
        <w:tc>
          <w:tcPr/>
          <w:p>
            <w:pPr>
              <w:pStyle w:val="Compact"/>
              <w:jc w:val="left"/>
            </w:pPr>
            <w:r>
              <w:rPr>
                <w:rStyle w:val="VerbatimChar"/>
              </w:rPr>
              <w:t xml:space="preserve">alts</w:t>
            </w:r>
            <w:r>
              <w:t xml:space="preserve">,</w:t>
            </w:r>
            <w:r>
              <w:t xml:space="preserve"> </w:t>
            </w:r>
            <w:r>
              <w:rPr>
                <w:rStyle w:val="VerbatimChar"/>
              </w:rPr>
              <w:t xml:space="preserve">conds</w:t>
            </w:r>
            <w:r>
              <w:t xml:space="preserve">,</w:t>
            </w:r>
            <w:r>
              <w:t xml:space="preserve"> </w:t>
            </w:r>
            <w:r>
              <w:rPr>
                <w:rStyle w:val="VerbatimChar"/>
              </w:rPr>
              <w:t xml:space="preserve">acts</w:t>
            </w:r>
          </w:p>
        </w:tc>
        <w:tc>
          <w:tcPr/>
          <w:p>
            <w:pPr>
              <w:pStyle w:val="Compact"/>
              <w:jc w:val="left"/>
            </w:pPr>
            <w:r>
              <w:t xml:space="preserve">–</w:t>
            </w:r>
          </w:p>
        </w:tc>
        <w:tc>
          <w:tcPr/>
          <w:p>
            <w:pPr>
              <w:pStyle w:val="Compact"/>
              <w:jc w:val="left"/>
            </w:pPr>
            <w:r>
              <w:rPr>
                <w:rStyle w:val="VerbatimChar"/>
              </w:rPr>
              <w:t xml:space="preserve">dtbl_res(irel)</w:t>
            </w:r>
          </w:p>
        </w:tc>
        <w:tc>
          <w:tcPr/>
          <w:p>
            <w:pPr>
              <w:pStyle w:val="Compact"/>
              <w:jc w:val="left"/>
            </w:pPr>
            <w:r>
              <w:t xml:space="preserve">tabel keputusan terkompilasi</w:t>
            </w:r>
          </w:p>
        </w:tc>
      </w:tr>
      <w:tr>
        <w:tc>
          <w:tcPr/>
          <w:p>
            <w:pPr>
              <w:pStyle w:val="Compact"/>
              <w:jc w:val="left"/>
            </w:pPr>
            <w:r>
              <w:rPr>
                <w:rStyle w:val="VerbatimChar"/>
              </w:rPr>
              <w:t xml:space="preserve">prm</w:t>
            </w:r>
          </w:p>
        </w:tc>
        <w:tc>
          <w:tcPr/>
          <w:p>
            <w:pPr>
              <w:pStyle w:val="Compact"/>
              <w:jc w:val="left"/>
            </w:pPr>
            <w:r>
              <w:t xml:space="preserve">–</w:t>
            </w:r>
          </w:p>
        </w:tc>
        <w:tc>
          <w:tcPr/>
          <w:p>
            <w:pPr>
              <w:pStyle w:val="Compact"/>
              <w:jc w:val="left"/>
            </w:pPr>
            <w:r>
              <w:rPr>
                <w:rStyle w:val="VerbatimChar"/>
              </w:rPr>
              <w:t xml:space="preserve">res_prm</w:t>
            </w:r>
          </w:p>
        </w:tc>
        <w:tc>
          <w:tcPr/>
          <w:p>
            <w:pPr>
              <w:pStyle w:val="Compact"/>
              <w:jc w:val="left"/>
            </w:pPr>
            <w:r>
              <w:t xml:space="preserve">parameter sedimen/nutrien (</w:t>
            </w:r>
            <w:r>
              <w:rPr>
                <w:rStyle w:val="VerbatimChar"/>
              </w:rPr>
              <w:t xml:space="preserve">WbPrm</w:t>
            </w:r>
            <w:r>
              <w:t xml:space="preserve">, 13.5)</w:t>
            </w:r>
          </w:p>
        </w:tc>
      </w:tr>
      <w:tr>
        <w:tc>
          <w:tcPr/>
          <w:p>
            <w:pPr>
              <w:pStyle w:val="Compact"/>
              <w:jc w:val="left"/>
            </w:pPr>
            <w:r>
              <w:rPr>
                <w:rStyle w:val="VerbatimChar"/>
              </w:rPr>
              <w:t xml:space="preserve">water</w:t>
            </w:r>
          </w:p>
        </w:tc>
        <w:tc>
          <w:tcPr/>
          <w:p>
            <w:pPr>
              <w:pStyle w:val="Compact"/>
              <w:jc w:val="left"/>
            </w:pPr>
            <w:r>
              <w:rPr>
                <w:rStyle w:val="VerbatimChar"/>
              </w:rPr>
              <w:t xml:space="preserve">Hyd</w:t>
            </w:r>
          </w:p>
        </w:tc>
        <w:tc>
          <w:tcPr/>
          <w:p>
            <w:pPr>
              <w:pStyle w:val="Compact"/>
              <w:jc w:val="left"/>
            </w:pPr>
            <w:r>
              <w:rPr>
                <w:rStyle w:val="VerbatimChar"/>
              </w:rPr>
              <w:t xml:space="preserve">res(jres)</w:t>
            </w:r>
          </w:p>
        </w:tc>
        <w:tc>
          <w:tcPr/>
          <w:p>
            <w:pPr>
              <w:pStyle w:val="Compact"/>
              <w:jc w:val="left"/>
            </w:pPr>
            <w:r>
              <w:t xml:space="preserve">air dan muatannya dalam reservoir (m3, t, kg)</w:t>
            </w:r>
          </w:p>
        </w:tc>
      </w:tr>
      <w:tr>
        <w:tc>
          <w:tcPr/>
          <w:p>
            <w:pPr>
              <w:pStyle w:val="Compact"/>
              <w:jc w:val="left"/>
            </w:pPr>
            <w:r>
              <w:rPr>
                <w:rStyle w:val="VerbatimChar"/>
              </w:rPr>
              <w:t xml:space="preserve">wat</w:t>
            </w:r>
          </w:p>
        </w:tc>
        <w:tc>
          <w:tcPr/>
          <w:p>
            <w:pPr>
              <w:pStyle w:val="Compact"/>
              <w:jc w:val="left"/>
            </w:pPr>
            <w:r>
              <w:rPr>
                <w:rStyle w:val="VerbatimChar"/>
              </w:rPr>
              <w:t xml:space="preserve">ChWat</w:t>
            </w:r>
          </w:p>
        </w:tc>
        <w:tc>
          <w:tcPr/>
          <w:p>
            <w:pPr>
              <w:pStyle w:val="Compact"/>
              <w:jc w:val="left"/>
            </w:pPr>
            <w:r>
              <w:rPr>
                <w:rStyle w:val="VerbatimChar"/>
              </w:rPr>
              <w:t xml:space="preserve">res_wat_d(jres)</w:t>
            </w:r>
          </w:p>
        </w:tc>
        <w:tc>
          <w:tcPr/>
          <w:p>
            <w:pPr>
              <w:pStyle w:val="Compact"/>
              <w:jc w:val="left"/>
            </w:pPr>
            <w:r>
              <w:t xml:space="preserve">luas (ha), presipitasi, evaporasi, rembesan (m3) hari ini</w:t>
            </w:r>
          </w:p>
        </w:tc>
      </w:tr>
      <w:tr>
        <w:tc>
          <w:tcPr/>
          <w:p>
            <w:pPr>
              <w:pStyle w:val="Compact"/>
              <w:jc w:val="left"/>
            </w:pPr>
            <w:r>
              <w:rPr>
                <w:rStyle w:val="VerbatimChar"/>
              </w:rPr>
              <w:t xml:space="preserve">in_d</w:t>
            </w:r>
            <w:r>
              <w:t xml:space="preserve">,</w:t>
            </w:r>
            <w:r>
              <w:t xml:space="preserve"> </w:t>
            </w:r>
            <w:r>
              <w:rPr>
                <w:rStyle w:val="VerbatimChar"/>
              </w:rPr>
              <w:t xml:space="preserve">out_d</w:t>
            </w:r>
          </w:p>
        </w:tc>
        <w:tc>
          <w:tcPr/>
          <w:p>
            <w:pPr>
              <w:pStyle w:val="Compact"/>
              <w:jc w:val="left"/>
            </w:pPr>
            <w:r>
              <w:rPr>
                <w:rStyle w:val="VerbatimChar"/>
              </w:rPr>
              <w:t xml:space="preserve">Hyd</w:t>
            </w:r>
          </w:p>
        </w:tc>
        <w:tc>
          <w:tcPr/>
          <w:p>
            <w:pPr>
              <w:pStyle w:val="Compact"/>
              <w:jc w:val="left"/>
            </w:pPr>
            <w:r>
              <w:rPr>
                <w:rStyle w:val="VerbatimChar"/>
              </w:rPr>
              <w:t xml:space="preserve">res_in_d</w:t>
            </w:r>
            <w:r>
              <w:t xml:space="preserve">,</w:t>
            </w:r>
            <w:r>
              <w:t xml:space="preserve"> </w:t>
            </w:r>
            <w:r>
              <w:rPr>
                <w:rStyle w:val="VerbatimChar"/>
              </w:rPr>
              <w:t xml:space="preserve">res_out_d</w:t>
            </w:r>
          </w:p>
        </w:tc>
        <w:tc>
          <w:tcPr/>
          <w:p>
            <w:pPr>
              <w:pStyle w:val="Compact"/>
              <w:jc w:val="left"/>
            </w:pPr>
            <w:r>
              <w:t xml:space="preserve">inflow dan outflow hari ini untuk tabel keluaran</w:t>
            </w:r>
          </w:p>
        </w:tc>
      </w:tr>
      <w:tr>
        <w:tc>
          <w:tcPr/>
          <w:p>
            <w:pPr>
              <w:pStyle w:val="Compact"/>
              <w:jc w:val="left"/>
            </w:pPr>
            <w:r>
              <w:rPr>
                <w:rStyle w:val="VerbatimChar"/>
              </w:rPr>
              <w:t xml:space="preserve">nstep</w:t>
            </w:r>
          </w:p>
        </w:tc>
        <w:tc>
          <w:tcPr/>
          <w:p>
            <w:pPr>
              <w:pStyle w:val="Compact"/>
              <w:jc w:val="left"/>
            </w:pPr>
            <w:r>
              <w:t xml:space="preserve">–</w:t>
            </w:r>
          </w:p>
        </w:tc>
        <w:tc>
          <w:tcPr/>
          <w:p>
            <w:pPr>
              <w:pStyle w:val="Compact"/>
              <w:jc w:val="left"/>
            </w:pPr>
            <w:r>
              <w:rPr>
                <w:rStyle w:val="VerbatimChar"/>
              </w:rPr>
              <w:t xml:space="preserve">time%step</w:t>
            </w:r>
          </w:p>
        </w:tc>
        <w:tc>
          <w:tcPr/>
          <w:p>
            <w:pPr>
              <w:pStyle w:val="Compact"/>
              <w:jc w:val="left"/>
            </w:pPr>
            <w:r>
              <w:t xml:space="preserve">langkah waktu per hari (minimal 1)</w:t>
            </w:r>
          </w:p>
        </w:tc>
      </w:tr>
      <w:tr>
        <w:tc>
          <w:tcPr/>
          <w:p>
            <w:pPr>
              <w:pStyle w:val="Compact"/>
              <w:jc w:val="left"/>
            </w:pPr>
            <w:r>
              <w:rPr>
                <w:rStyle w:val="VerbatimChar"/>
              </w:rPr>
              <w:t xml:space="preserve">s_ini</w:t>
            </w:r>
          </w:p>
        </w:tc>
        <w:tc>
          <w:tcPr/>
          <w:p>
            <w:pPr>
              <w:pStyle w:val="Compact"/>
              <w:jc w:val="left"/>
            </w:pPr>
            <w:r>
              <w:t xml:space="preserve">m3</w:t>
            </w:r>
          </w:p>
        </w:tc>
        <w:tc>
          <w:tcPr/>
          <w:p>
            <w:pPr>
              <w:pStyle w:val="Compact"/>
              <w:jc w:val="left"/>
            </w:pPr>
            <w:r>
              <w:rPr>
                <w:rStyle w:val="VerbatimChar"/>
              </w:rPr>
              <w:t xml:space="preserve">res_ob%S_ini</w:t>
            </w:r>
          </w:p>
        </w:tc>
        <w:tc>
          <w:tcPr/>
          <w:p>
            <w:pPr>
              <w:pStyle w:val="Compact"/>
              <w:jc w:val="left"/>
            </w:pPr>
            <w:r>
              <w:t xml:space="preserve">tampungan awal tahun operasi (Hanasaki)</w:t>
            </w:r>
          </w:p>
        </w:tc>
      </w:tr>
    </w:tbl>
    <w:bookmarkStart w:id="531" w:name="row"/>
    <w:p>
      <w:pPr>
        <w:pStyle w:val="Heading3"/>
      </w:pPr>
      <w:r>
        <w:t xml:space="preserve">13.1.1</w:t>
      </w:r>
      <w:r>
        <w:t xml:space="preserve"> </w:t>
      </w:r>
      <w:r>
        <w:rPr>
          <w:rStyle w:val="VerbatimChar"/>
        </w:rPr>
        <w:t xml:space="preserve">row</w:t>
      </w:r>
    </w:p>
    <w:p>
      <w:pPr>
        <w:numPr>
          <w:ilvl w:val="0"/>
          <w:numId w:val="1936"/>
        </w:numPr>
        <w:pStyle w:val="Compact"/>
      </w:pPr>
      <w:r>
        <w:rPr>
          <w:bCs/>
          <w:b/>
        </w:rPr>
        <w:t xml:space="preserve">Lokasi:</w:t>
      </w:r>
      <w:r>
        <w:t xml:space="preserve"> </w:t>
      </w:r>
      <w:r>
        <w:rPr>
          <w:rStyle w:val="VerbatimChar"/>
        </w:rPr>
        <w:t xml:space="preserve">crates/swat-engine/src/res.rs</w:t>
      </w:r>
      <w:r>
        <w:t xml:space="preserve">,</w:t>
      </w:r>
      <w:r>
        <w:t xml:space="preserve"> </w:t>
      </w:r>
      <w:r>
        <w:rPr>
          <w:rStyle w:val="VerbatimChar"/>
        </w:rPr>
        <w:t xml:space="preserve">fn row&lt;'a&gt;(t: Option&lt;&amp;'a Table&gt;, name: &amp;str) -&gt; Option&lt;(&amp;'a Table, usize)&gt;</w:t>
      </w:r>
    </w:p>
    <w:p>
      <w:pPr>
        <w:numPr>
          <w:ilvl w:val="0"/>
          <w:numId w:val="1936"/>
        </w:numPr>
        <w:pStyle w:val="Compact"/>
      </w:pPr>
      <w:r>
        <w:rPr>
          <w:bCs/>
          <w:b/>
        </w:rPr>
        <w:t xml:space="preserve">Padanan SWAT+:</w:t>
      </w:r>
      <w:r>
        <w:t xml:space="preserve"> </w:t>
      </w:r>
      <w:r>
        <w:t xml:space="preserve">pencarian nama</w:t>
      </w:r>
      <w:r>
        <w:t xml:space="preserve"> </w:t>
      </w:r>
      <w:r>
        <w:rPr>
          <w:rStyle w:val="VerbatimChar"/>
        </w:rPr>
        <w:t xml:space="preserve">do ... if (x(i)%name == nama) ... exit</w:t>
      </w:r>
      <w:r>
        <w:t xml:space="preserve"> </w:t>
      </w:r>
      <w:r>
        <w:t xml:space="preserve">yang tersebar di</w:t>
      </w:r>
      <w:r>
        <w:t xml:space="preserve"> </w:t>
      </w:r>
      <w:r>
        <w:rPr>
          <w:rStyle w:val="VerbatimChar"/>
        </w:rPr>
        <w:t xml:space="preserve">res_read.f90</w:t>
      </w:r>
      <w:r>
        <w:t xml:space="preserve">.</w:t>
      </w:r>
    </w:p>
    <w:p>
      <w:pPr>
        <w:numPr>
          <w:ilvl w:val="0"/>
          <w:numId w:val="1936"/>
        </w:numPr>
        <w:pStyle w:val="Compact"/>
      </w:pPr>
      <w:r>
        <w:rPr>
          <w:bCs/>
          <w:b/>
        </w:rPr>
        <w:t xml:space="preserve">Tujuan:</w:t>
      </w:r>
      <w:r>
        <w:t xml:space="preserve"> </w:t>
      </w:r>
      <w:r>
        <w:t xml:space="preserve">mencari baris tabel teks berdasarkan kolom</w:t>
      </w:r>
      <w:r>
        <w:t xml:space="preserve"> </w:t>
      </w:r>
      <w:r>
        <w:rPr>
          <w:rStyle w:val="VerbatimChar"/>
        </w:rPr>
        <w:t xml:space="preserve">name</w:t>
      </w:r>
      <w:r>
        <w:t xml:space="preserve">.</w:t>
      </w:r>
    </w:p>
    <w:p>
      <w:pPr>
        <w:numPr>
          <w:ilvl w:val="0"/>
          <w:numId w:val="1936"/>
        </w:numPr>
        <w:pStyle w:val="Compact"/>
      </w:pPr>
      <w:r>
        <w:rPr>
          <w:bCs/>
          <w:b/>
        </w:rPr>
        <w:t xml:space="preserve">Masukan dan keluaran:</w:t>
      </w:r>
      <w:r>
        <w:t xml:space="preserve"> </w:t>
      </w:r>
      <w:r>
        <w:t xml:space="preserve">tabel opsional (mis.</w:t>
      </w:r>
      <w:r>
        <w:t xml:space="preserve"> </w:t>
      </w:r>
      <w:r>
        <w:rPr>
          <w:rStyle w:val="VerbatimChar"/>
        </w:rPr>
        <w:t xml:space="preserve">hydrology.res</w:t>
      </w:r>
      <w:r>
        <w:t xml:space="preserve">,</w:t>
      </w:r>
      <w:r>
        <w:t xml:space="preserve"> </w:t>
      </w:r>
      <w:r>
        <w:rPr>
          <w:rStyle w:val="VerbatimChar"/>
        </w:rPr>
        <w:t xml:space="preserve">initial.res</w:t>
      </w:r>
      <w:r>
        <w:t xml:space="preserve">,</w:t>
      </w:r>
      <w:r>
        <w:t xml:space="preserve"> </w:t>
      </w:r>
      <w:r>
        <w:rPr>
          <w:rStyle w:val="VerbatimChar"/>
        </w:rPr>
        <w:t xml:space="preserve">om_water.ini</w:t>
      </w:r>
      <w:r>
        <w:t xml:space="preserve">) dan nama; mengembalikan tabel dan indeks baris pertama yang cocok, atau</w:t>
      </w:r>
      <w:r>
        <w:t xml:space="preserve"> </w:t>
      </w:r>
      <w:r>
        <w:rPr>
          <w:rStyle w:val="VerbatimChar"/>
        </w:rPr>
        <w:t xml:space="preserve">None</w:t>
      </w:r>
      <w:r>
        <w:t xml:space="preserve"> </w:t>
      </w:r>
      <w:r>
        <w:t xml:space="preserve">bila tabel tidak ada atau nama tidak ditemukan.</w:t>
      </w:r>
    </w:p>
    <w:p>
      <w:pPr>
        <w:numPr>
          <w:ilvl w:val="0"/>
          <w:numId w:val="1936"/>
        </w:numPr>
        <w:pStyle w:val="Compact"/>
      </w:pPr>
      <w:r>
        <w:rPr>
          <w:bCs/>
          <w:b/>
        </w:rPr>
        <w:t xml:space="preserve">Cara kerja:</w:t>
      </w:r>
    </w:p>
    <w:p>
      <w:pPr>
        <w:numPr>
          <w:ilvl w:val="1"/>
          <w:numId w:val="1937"/>
        </w:numPr>
        <w:pStyle w:val="Compact"/>
      </w:pPr>
      <w:r>
        <w:t xml:space="preserve">Keluar dengan</w:t>
      </w:r>
      <w:r>
        <w:t xml:space="preserve"> </w:t>
      </w:r>
      <w:r>
        <w:rPr>
          <w:rStyle w:val="VerbatimChar"/>
        </w:rPr>
        <w:t xml:space="preserve">None</w:t>
      </w:r>
      <w:r>
        <w:t xml:space="preserve"> </w:t>
      </w:r>
      <w:r>
        <w:t xml:space="preserve">bila tabel tidak ada.</w:t>
      </w:r>
    </w:p>
    <w:p>
      <w:pPr>
        <w:numPr>
          <w:ilvl w:val="1"/>
          <w:numId w:val="1937"/>
        </w:numPr>
        <w:pStyle w:val="Compact"/>
      </w:pPr>
      <w:r>
        <w:t xml:space="preserve">Menelusuri baris dari awal dan mengembalikan yang pertama dengan</w:t>
      </w:r>
      <w:r>
        <w:t xml:space="preserve"> </w:t>
      </w:r>
      <w:r>
        <w:rPr>
          <w:rStyle w:val="VerbatimChar"/>
        </w:rPr>
        <w:t xml:space="preserve">fortran_eq(name, nama)</w:t>
      </w:r>
      <w:r>
        <w:t xml:space="preserve">.</w:t>
      </w:r>
    </w:p>
    <w:p>
      <w:pPr>
        <w:numPr>
          <w:ilvl w:val="0"/>
          <w:numId w:val="1936"/>
        </w:numPr>
        <w:pStyle w:val="Compact"/>
      </w:pPr>
      <w:r>
        <w:rPr>
          <w:bCs/>
          <w:b/>
        </w:rPr>
        <w:t xml:space="preserve">Kebiasaan SWAT+ / catatan port:</w:t>
      </w:r>
      <w:r>
        <w:t xml:space="preserve"> </w:t>
      </w:r>
      <w:r>
        <w:rPr>
          <w:rStyle w:val="VerbatimChar"/>
        </w:rPr>
        <w:t xml:space="preserve">fortran_eq</w:t>
      </w:r>
      <w:r>
        <w:t xml:space="preserve"> </w:t>
      </w:r>
      <w:r>
        <w:t xml:space="preserve">meniru perbandingan string Fortran (spasi di ujung diabaikan), sehingga nama yang berbeda hanya karena spasi penutup dianggap sama, seperti di Fortran. Baris pertama yang cocok menang, sesuai</w:t>
      </w:r>
      <w:r>
        <w:t xml:space="preserve"> </w:t>
      </w:r>
      <w:r>
        <w:rPr>
          <w:rStyle w:val="VerbatimChar"/>
        </w:rPr>
        <w:t xml:space="preserve">exit</w:t>
      </w:r>
      <w:r>
        <w:t xml:space="preserve"> </w:t>
      </w:r>
      <w:r>
        <w:t xml:space="preserve">pada loop Fortran.</w:t>
      </w:r>
    </w:p>
    <w:bookmarkEnd w:id="531"/>
    <w:bookmarkStart w:id="532" w:name="reservoiroperational"/>
    <w:p>
      <w:pPr>
        <w:pStyle w:val="Heading3"/>
      </w:pPr>
      <w:r>
        <w:t xml:space="preserve">13.1.2</w:t>
      </w:r>
      <w:r>
        <w:t xml:space="preserve"> </w:t>
      </w:r>
      <w:r>
        <w:rPr>
          <w:rStyle w:val="VerbatimChar"/>
        </w:rPr>
        <w:t xml:space="preserve">Reservoir::operational</w:t>
      </w:r>
    </w:p>
    <w:p>
      <w:pPr>
        <w:numPr>
          <w:ilvl w:val="0"/>
          <w:numId w:val="1938"/>
        </w:numPr>
        <w:pStyle w:val="Compact"/>
      </w:pPr>
      <w:r>
        <w:rPr>
          <w:bCs/>
          <w:b/>
        </w:rPr>
        <w:t xml:space="preserve">Lokasi:</w:t>
      </w:r>
      <w:r>
        <w:t xml:space="preserve"> </w:t>
      </w:r>
      <w:r>
        <w:rPr>
          <w:rStyle w:val="VerbatimChar"/>
        </w:rPr>
        <w:t xml:space="preserve">crates/swat-engine/src/res.rs</w:t>
      </w:r>
      <w:r>
        <w:t xml:space="preserve">,</w:t>
      </w:r>
      <w:r>
        <w:t xml:space="preserve"> </w:t>
      </w:r>
      <w:r>
        <w:rPr>
          <w:rStyle w:val="VerbatimChar"/>
        </w:rPr>
        <w:t xml:space="preserve">fn operational(&amp;self, yrc: i32, mo: i32) -&gt; bool</w:t>
      </w:r>
    </w:p>
    <w:p>
      <w:pPr>
        <w:numPr>
          <w:ilvl w:val="0"/>
          <w:numId w:val="1938"/>
        </w:numPr>
        <w:pStyle w:val="Compact"/>
      </w:pPr>
      <w:r>
        <w:rPr>
          <w:bCs/>
          <w:b/>
        </w:rPr>
        <w:t xml:space="preserve">Padanan SWAT+:</w:t>
      </w:r>
      <w:r>
        <w:t xml:space="preserve"> </w:t>
      </w:r>
      <w:r>
        <w:t xml:space="preserve">syarat</w:t>
      </w:r>
      <w:r>
        <w:t xml:space="preserve"> </w:t>
      </w:r>
      <w:r>
        <w:rPr>
          <w:rStyle w:val="VerbatimChar"/>
        </w:rPr>
        <w:t xml:space="preserve">if (time%yrc &gt; res_hyd%iyres .or. (time%mo &gt;= res_hyd%mores .and. time%yrc == res_hyd%iyres))</w:t>
      </w:r>
      <w:r>
        <w:t xml:space="preserve"> </w:t>
      </w:r>
      <w:r>
        <w:t xml:space="preserve">di</w:t>
      </w:r>
      <w:r>
        <w:t xml:space="preserve"> </w:t>
      </w:r>
      <w:r>
        <w:rPr>
          <w:rStyle w:val="VerbatimChar"/>
        </w:rPr>
        <w:t xml:space="preserve">res_control.f90</w:t>
      </w:r>
      <w:r>
        <w:t xml:space="preserve"> </w:t>
      </w:r>
      <w:r>
        <w:t xml:space="preserve">dan</w:t>
      </w:r>
      <w:r>
        <w:t xml:space="preserve"> </w:t>
      </w:r>
      <w:r>
        <w:rPr>
          <w:rStyle w:val="VerbatimChar"/>
        </w:rPr>
        <w:t xml:space="preserve">res_initial.f90</w:t>
      </w:r>
      <w:r>
        <w:t xml:space="preserve">.</w:t>
      </w:r>
    </w:p>
    <w:p>
      <w:pPr>
        <w:numPr>
          <w:ilvl w:val="0"/>
          <w:numId w:val="1938"/>
        </w:numPr>
        <w:pStyle w:val="Compact"/>
      </w:pPr>
      <w:r>
        <w:rPr>
          <w:bCs/>
          <w:b/>
        </w:rPr>
        <w:t xml:space="preserve">Tujuan:</w:t>
      </w:r>
      <w:r>
        <w:t xml:space="preserve"> </w:t>
      </w:r>
      <w:r>
        <w:t xml:space="preserve">menentukan apakah reservoir sudah beroperasi pada tahun kalender</w:t>
      </w:r>
      <w:r>
        <w:t xml:space="preserve"> </w:t>
      </w:r>
      <w:r>
        <w:rPr>
          <w:rStyle w:val="VerbatimChar"/>
        </w:rPr>
        <w:t xml:space="preserve">yrc</w:t>
      </w:r>
      <w:r>
        <w:t xml:space="preserve"> </w:t>
      </w:r>
      <w:r>
        <w:t xml:space="preserve">dan bulan</w:t>
      </w:r>
      <w:r>
        <w:t xml:space="preserve"> </w:t>
      </w:r>
      <w:r>
        <w:rPr>
          <w:rStyle w:val="VerbatimChar"/>
        </w:rPr>
        <w:t xml:space="preserve">mo</w:t>
      </w:r>
      <w:r>
        <w:t xml:space="preserve">.</w:t>
      </w:r>
    </w:p>
    <w:p>
      <w:pPr>
        <w:numPr>
          <w:ilvl w:val="0"/>
          <w:numId w:val="1938"/>
        </w:numPr>
        <w:pStyle w:val="Compact"/>
      </w:pPr>
      <w:r>
        <w:rPr>
          <w:bCs/>
          <w:b/>
        </w:rPr>
        <w:t xml:space="preserve">Masukan dan keluaran:</w:t>
      </w:r>
      <w:r>
        <w:t xml:space="preserve"> </w:t>
      </w:r>
      <w:r>
        <w:t xml:space="preserve">tahun kalender, bulan (1–12);</w:t>
      </w:r>
      <w:r>
        <w:t xml:space="preserve"> </w:t>
      </w:r>
      <w:r>
        <w:rPr>
          <w:rStyle w:val="VerbatimChar"/>
        </w:rPr>
        <w:t xml:space="preserve">true</w:t>
      </w:r>
      <w:r>
        <w:t xml:space="preserve"> </w:t>
      </w:r>
      <w:r>
        <w:t xml:space="preserve">bila beroperasi.</w:t>
      </w:r>
    </w:p>
    <w:p>
      <w:pPr>
        <w:numPr>
          <w:ilvl w:val="0"/>
          <w:numId w:val="1938"/>
        </w:numPr>
        <w:pStyle w:val="Compact"/>
      </w:pPr>
      <w:r>
        <w:rPr>
          <w:bCs/>
          <w:b/>
        </w:rPr>
        <w:t xml:space="preserve">Cara kerja:</w:t>
      </w:r>
    </w:p>
    <w:p>
      <w:pPr>
        <w:numPr>
          <w:ilvl w:val="1"/>
          <w:numId w:val="1939"/>
        </w:numPr>
        <w:pStyle w:val="Compact"/>
      </w:pPr>
      <w:r>
        <w:t xml:space="preserve">Benar bila tahun sekarang sudah lewat tahun mulai</w:t>
      </w:r>
      <w:r>
        <w:t xml:space="preserve"> </w:t>
      </w:r>
      <w:r>
        <w:rPr>
          <w:rStyle w:val="VerbatimChar"/>
        </w:rPr>
        <w:t xml:space="preserve">iyres</w:t>
      </w:r>
      <w:r>
        <w:t xml:space="preserve">.</w:t>
      </w:r>
    </w:p>
    <w:p>
      <w:pPr>
        <w:numPr>
          <w:ilvl w:val="1"/>
          <w:numId w:val="1939"/>
        </w:numPr>
        <w:pStyle w:val="Compact"/>
      </w:pPr>
      <w:r>
        <w:t xml:space="preserve">Atau, pada tahun</w:t>
      </w:r>
      <w:r>
        <w:t xml:space="preserve"> </w:t>
      </w:r>
      <w:r>
        <w:rPr>
          <w:rStyle w:val="VerbatimChar"/>
        </w:rPr>
        <w:t xml:space="preserve">iyres</w:t>
      </w:r>
      <w:r>
        <w:t xml:space="preserve"> </w:t>
      </w:r>
      <w:r>
        <w:t xml:space="preserve">itu sendiri, bila bulan sekarang sudah mencapai</w:t>
      </w:r>
      <w:r>
        <w:t xml:space="preserve"> </w:t>
      </w:r>
      <w:r>
        <w:rPr>
          <w:rStyle w:val="VerbatimChar"/>
        </w:rPr>
        <w:t xml:space="preserve">mores</w:t>
      </w:r>
      <w:r>
        <w:t xml:space="preserve">.</w:t>
      </w:r>
    </w:p>
    <w:p>
      <w:pPr>
        <w:numPr>
          <w:ilvl w:val="0"/>
          <w:numId w:val="1938"/>
        </w:numPr>
        <w:pStyle w:val="Compact"/>
      </w:pPr>
      <w:r>
        <w:rPr>
          <w:bCs/>
          <w:b/>
        </w:rPr>
        <w:t xml:space="preserve">Kebiasaan SWAT+ / catatan port:</w:t>
      </w:r>
      <w:r>
        <w:t xml:space="preserve"> </w:t>
      </w:r>
      <w:r>
        <w:t xml:space="preserve">sebelum beroperasi, reservoir meneruskan inflow-nya tanpa perubahan (lihat 13.4). Saat inisialisasi syarat ini dievaluasi untuk bulan 1 tahun mulai simulasi; reservoir yang baru beroperasi kemudian tidak pernah mendapat air awal dari</w:t>
      </w:r>
      <w:r>
        <w:t xml:space="preserve"> </w:t>
      </w:r>
      <w:r>
        <w:rPr>
          <w:rStyle w:val="VerbatimChar"/>
        </w:rPr>
        <w:t xml:space="preserve">initial.res</w:t>
      </w:r>
      <w:r>
        <w:t xml:space="preserve"> </w:t>
      </w:r>
      <w:r>
        <w:t xml:space="preserve">dan luas permukaannya mulai dari nol, persis seperti</w:t>
      </w:r>
      <w:r>
        <w:t xml:space="preserve"> </w:t>
      </w:r>
      <w:r>
        <w:rPr>
          <w:rStyle w:val="VerbatimChar"/>
        </w:rPr>
        <w:t xml:space="preserve">res_initial</w:t>
      </w:r>
      <w:r>
        <w:t xml:space="preserve">.</w:t>
      </w:r>
    </w:p>
    <w:bookmarkEnd w:id="532"/>
    <w:bookmarkEnd w:id="533"/>
    <w:bookmarkStart w:id="535" w:name="inisialisasi-reservoir"/>
    <w:p>
      <w:pPr>
        <w:pStyle w:val="Heading2"/>
      </w:pPr>
      <w:r>
        <w:t xml:space="preserve">13.2 Inisialisasi reservoir</w:t>
      </w:r>
    </w:p>
    <w:p>
      <w:pPr>
        <w:pStyle w:val="FirstParagraph"/>
      </w:pPr>
      <w:r>
        <w:t xml:space="preserve">Inisialisasi menggabungkan tiga subrutin Fortran:</w:t>
      </w:r>
      <w:r>
        <w:t xml:space="preserve"> </w:t>
      </w:r>
      <w:r>
        <w:rPr>
          <w:rStyle w:val="VerbatimChar"/>
        </w:rPr>
        <w:t xml:space="preserve">res_read</w:t>
      </w:r>
      <w:r>
        <w:t xml:space="preserve"> </w:t>
      </w:r>
      <w:r>
        <w:t xml:space="preserve">(mencocokkan nama di</w:t>
      </w:r>
      <w:r>
        <w:t xml:space="preserve"> </w:t>
      </w:r>
      <w:r>
        <w:rPr>
          <w:rStyle w:val="VerbatimChar"/>
        </w:rPr>
        <w:t xml:space="preserve">reservoir.res</w:t>
      </w:r>
      <w:r>
        <w:t xml:space="preserve"> </w:t>
      </w:r>
      <w:r>
        <w:t xml:space="preserve">dengan baris</w:t>
      </w:r>
      <w:r>
        <w:t xml:space="preserve"> </w:t>
      </w:r>
      <w:r>
        <w:rPr>
          <w:rStyle w:val="VerbatimChar"/>
        </w:rPr>
        <w:t xml:space="preserve">hydrology.res</w:t>
      </w:r>
      <w:r>
        <w:t xml:space="preserve">, tabel pelepasan,</w:t>
      </w:r>
      <w:r>
        <w:t xml:space="preserve"> </w:t>
      </w:r>
      <w:r>
        <w:rPr>
          <w:rStyle w:val="VerbatimChar"/>
        </w:rPr>
        <w:t xml:space="preserve">sediment.res</w:t>
      </w:r>
      <w:r>
        <w:t xml:space="preserve">,</w:t>
      </w:r>
      <w:r>
        <w:t xml:space="preserve"> </w:t>
      </w:r>
      <w:r>
        <w:rPr>
          <w:rStyle w:val="VerbatimChar"/>
        </w:rPr>
        <w:t xml:space="preserve">nutrients.res</w:t>
      </w:r>
      <w:r>
        <w:t xml:space="preserve">,</w:t>
      </w:r>
      <w:r>
        <w:t xml:space="preserve"> </w:t>
      </w:r>
      <w:r>
        <w:rPr>
          <w:rStyle w:val="VerbatimChar"/>
        </w:rPr>
        <w:t xml:space="preserve">initial.res</w:t>
      </w:r>
      <w:r>
        <w:t xml:space="preserve">),</w:t>
      </w:r>
      <w:r>
        <w:t xml:space="preserve"> </w:t>
      </w:r>
      <w:r>
        <w:rPr>
          <w:rStyle w:val="VerbatimChar"/>
        </w:rPr>
        <w:t xml:space="preserve">res_initial</w:t>
      </w:r>
      <w:r>
        <w:t xml:space="preserve"> </w:t>
      </w:r>
      <w:r>
        <w:t xml:space="preserve">(konversi satuan, kurva volume–luas, air awal) dan</w:t>
      </w:r>
      <w:r>
        <w:t xml:space="preserve"> </w:t>
      </w:r>
      <w:r>
        <w:rPr>
          <w:rStyle w:val="VerbatimChar"/>
        </w:rPr>
        <w:t xml:space="preserve">res_convert_mass</w:t>
      </w:r>
      <w:r>
        <w:t xml:space="preserve"> </w:t>
      </w:r>
      <w:r>
        <w:t xml:space="preserve">(konsentrasi menjadi massa). Di port semuanya dilakukan dalam satu konstruktor yang dipanggil sekali per reservoir dari</w:t>
      </w:r>
      <w:r>
        <w:t xml:space="preserve"> </w:t>
      </w:r>
      <w:r>
        <w:rPr>
          <w:rStyle w:val="VerbatimChar"/>
        </w:rPr>
        <w:t xml:space="preserve">route.rs</w:t>
      </w:r>
      <w:r>
        <w:t xml:space="preserve">.</w:t>
      </w:r>
    </w:p>
    <w:bookmarkStart w:id="534" w:name="reservoirnew"/>
    <w:p>
      <w:pPr>
        <w:pStyle w:val="Heading3"/>
      </w:pPr>
      <w:r>
        <w:t xml:space="preserve">13.2.1</w:t>
      </w:r>
      <w:r>
        <w:t xml:space="preserve"> </w:t>
      </w:r>
      <w:r>
        <w:rPr>
          <w:rStyle w:val="VerbatimChar"/>
        </w:rPr>
        <w:t xml:space="preserve">Reservoir::new</w:t>
      </w:r>
    </w:p>
    <w:p>
      <w:pPr>
        <w:numPr>
          <w:ilvl w:val="0"/>
          <w:numId w:val="1940"/>
        </w:numPr>
        <w:pStyle w:val="Compact"/>
      </w:pPr>
      <w:r>
        <w:rPr>
          <w:bCs/>
          <w:b/>
        </w:rPr>
        <w:t xml:space="preserve">Lokasi:</w:t>
      </w:r>
      <w:r>
        <w:t xml:space="preserve"> </w:t>
      </w:r>
      <w:r>
        <w:rPr>
          <w:rStyle w:val="VerbatimChar"/>
        </w:rPr>
        <w:t xml:space="preserve">crates/swat-engine/src/res.rs</w:t>
      </w:r>
      <w:r>
        <w:t xml:space="preserve">,</w:t>
      </w:r>
      <w:r>
        <w:t xml:space="preserve"> </w:t>
      </w:r>
      <w:r>
        <w:rPr>
          <w:rStyle w:val="VerbatimChar"/>
        </w:rPr>
        <w:t xml:space="preserve">pub fn new(project: &amp;Project, ires: usize, ob: usize, props: i32, yrc: i32) -&gt; Result&lt;Reservoir, String&gt;</w:t>
      </w:r>
    </w:p>
    <w:p>
      <w:pPr>
        <w:numPr>
          <w:ilvl w:val="0"/>
          <w:numId w:val="1940"/>
        </w:numPr>
        <w:pStyle w:val="Compact"/>
      </w:pPr>
      <w:r>
        <w:rPr>
          <w:bCs/>
          <w:b/>
        </w:rPr>
        <w:t xml:space="preserve">Padanan SWAT+:</w:t>
      </w:r>
      <w:r>
        <w:t xml:space="preserve"> </w:t>
      </w:r>
      <w:r>
        <w:rPr>
          <w:rStyle w:val="VerbatimChar"/>
        </w:rPr>
        <w:t xml:space="preserve">res_read.f90</w:t>
      </w:r>
      <w:r>
        <w:t xml:space="preserve"> </w:t>
      </w:r>
      <w:r>
        <w:t xml:space="preserve">(bagian pencocokan nama),</w:t>
      </w:r>
      <w:r>
        <w:t xml:space="preserve"> </w:t>
      </w:r>
      <w:r>
        <w:rPr>
          <w:rStyle w:val="VerbatimChar"/>
        </w:rPr>
        <w:t xml:space="preserve">res_initial.f90</w:t>
      </w:r>
      <w:r>
        <w:t xml:space="preserve">,</w:t>
      </w:r>
      <w:r>
        <w:t xml:space="preserve"> </w:t>
      </w:r>
      <w:r>
        <w:rPr>
          <w:rStyle w:val="VerbatimChar"/>
        </w:rPr>
        <w:t xml:space="preserve">res_convert_mass</w:t>
      </w:r>
      <w:r>
        <w:t xml:space="preserve"> </w:t>
      </w:r>
      <w:r>
        <w:t xml:space="preserve">(</w:t>
      </w:r>
      <w:r>
        <w:rPr>
          <w:rStyle w:val="VerbatimChar"/>
        </w:rPr>
        <w:t xml:space="preserve">hydrograph_module.f90</w:t>
      </w:r>
      <w:r>
        <w:t xml:space="preserve">), serta pembacaan tabel keputusan di</w:t>
      </w:r>
      <w:r>
        <w:t xml:space="preserve"> </w:t>
      </w:r>
      <w:r>
        <w:rPr>
          <w:rStyle w:val="VerbatimChar"/>
        </w:rPr>
        <w:t xml:space="preserve">dtbl_res_read</w:t>
      </w:r>
      <w:r>
        <w:t xml:space="preserve"> </w:t>
      </w:r>
      <w:r>
        <w:t xml:space="preserve">(string yang di Fortran ditafsirkan tiap hari di</w:t>
      </w:r>
      <w:r>
        <w:t xml:space="preserve"> </w:t>
      </w:r>
      <w:r>
        <w:rPr>
          <w:rStyle w:val="VerbatimChar"/>
        </w:rPr>
        <w:t xml:space="preserve">conditions.f90</w:t>
      </w:r>
      <w:r>
        <w:t xml:space="preserve"> </w:t>
      </w:r>
      <w:r>
        <w:t xml:space="preserve">dan</w:t>
      </w:r>
      <w:r>
        <w:t xml:space="preserve"> </w:t>
      </w:r>
      <w:r>
        <w:rPr>
          <w:rStyle w:val="VerbatimChar"/>
        </w:rPr>
        <w:t xml:space="preserve">res_hydro.f90</w:t>
      </w:r>
      <w:r>
        <w:t xml:space="preserve">).</w:t>
      </w:r>
    </w:p>
    <w:p>
      <w:pPr>
        <w:numPr>
          <w:ilvl w:val="0"/>
          <w:numId w:val="1940"/>
        </w:numPr>
        <w:pStyle w:val="Compact"/>
      </w:pPr>
      <w:r>
        <w:rPr>
          <w:bCs/>
          <w:b/>
        </w:rPr>
        <w:t xml:space="preserve">Tujuan:</w:t>
      </w:r>
      <w:r>
        <w:t xml:space="preserve"> </w:t>
      </w:r>
      <w:r>
        <w:t xml:space="preserve">membangun data dan keadaan awal reservoir ke-</w:t>
      </w:r>
      <w:r>
        <w:rPr>
          <w:rStyle w:val="VerbatimChar"/>
        </w:rPr>
        <w:t xml:space="preserve">ires</w:t>
      </w:r>
      <w:r>
        <w:t xml:space="preserve"> </w:t>
      </w:r>
      <w:r>
        <w:t xml:space="preserve">(0-based) yang berada di objek</w:t>
      </w:r>
      <w:r>
        <w:t xml:space="preserve"> </w:t>
      </w:r>
      <w:r>
        <w:rPr>
          <w:rStyle w:val="VerbatimChar"/>
        </w:rPr>
        <w:t xml:space="preserve">ob</w:t>
      </w:r>
      <w:r>
        <w:t xml:space="preserve">, dengan</w:t>
      </w:r>
      <w:r>
        <w:t xml:space="preserve"> </w:t>
      </w:r>
      <w:r>
        <w:rPr>
          <w:rStyle w:val="VerbatimChar"/>
        </w:rPr>
        <w:t xml:space="preserve">reservoir.con</w:t>
      </w:r>
      <w:r>
        <w:t xml:space="preserve"> </w:t>
      </w:r>
      <w:r>
        <w:t xml:space="preserve">menunjuk baris</w:t>
      </w:r>
      <w:r>
        <w:t xml:space="preserve"> </w:t>
      </w:r>
      <w:r>
        <w:rPr>
          <w:rStyle w:val="VerbatimChar"/>
        </w:rPr>
        <w:t xml:space="preserve">props</w:t>
      </w:r>
      <w:r>
        <w:t xml:space="preserve"> </w:t>
      </w:r>
      <w:r>
        <w:t xml:space="preserve">di</w:t>
      </w:r>
      <w:r>
        <w:t xml:space="preserve"> </w:t>
      </w:r>
      <w:r>
        <w:rPr>
          <w:rStyle w:val="VerbatimChar"/>
        </w:rPr>
        <w:t xml:space="preserve">reservoir.res</w:t>
      </w:r>
      <w:r>
        <w:t xml:space="preserve">, simulasi mulai tahun</w:t>
      </w:r>
      <w:r>
        <w:t xml:space="preserve"> </w:t>
      </w:r>
      <w:r>
        <w:rPr>
          <w:rStyle w:val="VerbatimChar"/>
        </w:rPr>
        <w:t xml:space="preserve">yrc</w:t>
      </w:r>
      <w:r>
        <w:t xml:space="preserve">.</w:t>
      </w:r>
    </w:p>
    <w:p>
      <w:pPr>
        <w:numPr>
          <w:ilvl w:val="0"/>
          <w:numId w:val="1940"/>
        </w:numPr>
        <w:pStyle w:val="Compact"/>
      </w:pPr>
      <w:r>
        <w:rPr>
          <w:bCs/>
          <w:b/>
        </w:rPr>
        <w:t xml:space="preserve">Masukan dan keluaran:</w:t>
      </w:r>
      <w:r>
        <w:t xml:space="preserve"> </w:t>
      </w:r>
      <w:r>
        <w:rPr>
          <w:rStyle w:val="VerbatimChar"/>
        </w:rPr>
        <w:t xml:space="preserve">Project</w:t>
      </w:r>
      <w:r>
        <w:t xml:space="preserve"> </w:t>
      </w:r>
      <w:r>
        <w:t xml:space="preserve">(tabel</w:t>
      </w:r>
      <w:r>
        <w:t xml:space="preserve"> </w:t>
      </w:r>
      <w:r>
        <w:rPr>
          <w:rStyle w:val="VerbatimChar"/>
        </w:rPr>
        <w:t xml:space="preserve">reservoir.res</w:t>
      </w:r>
      <w:r>
        <w:t xml:space="preserve">,</w:t>
      </w:r>
      <w:r>
        <w:t xml:space="preserve"> </w:t>
      </w:r>
      <w:r>
        <w:rPr>
          <w:rStyle w:val="VerbatimChar"/>
        </w:rPr>
        <w:t xml:space="preserve">hydrology.res</w:t>
      </w:r>
      <w:r>
        <w:t xml:space="preserve">,</w:t>
      </w:r>
      <w:r>
        <w:t xml:space="preserve"> </w:t>
      </w:r>
      <w:r>
        <w:rPr>
          <w:rStyle w:val="VerbatimChar"/>
        </w:rPr>
        <w:t xml:space="preserve">res_rel.dtl</w:t>
      </w:r>
      <w:r>
        <w:t xml:space="preserve">,</w:t>
      </w:r>
      <w:r>
        <w:t xml:space="preserve"> </w:t>
      </w:r>
      <w:r>
        <w:rPr>
          <w:rStyle w:val="VerbatimChar"/>
        </w:rPr>
        <w:t xml:space="preserve">initial.res</w:t>
      </w:r>
      <w:r>
        <w:t xml:space="preserve">,</w:t>
      </w:r>
      <w:r>
        <w:t xml:space="preserve"> </w:t>
      </w:r>
      <w:r>
        <w:rPr>
          <w:rStyle w:val="VerbatimChar"/>
        </w:rPr>
        <w:t xml:space="preserve">om_water.ini</w:t>
      </w:r>
      <w:r>
        <w:t xml:space="preserve">,</w:t>
      </w:r>
      <w:r>
        <w:t xml:space="preserve"> </w:t>
      </w:r>
      <w:r>
        <w:rPr>
          <w:rStyle w:val="VerbatimChar"/>
        </w:rPr>
        <w:t xml:space="preserve">sediment.res</w:t>
      </w:r>
      <w:r>
        <w:t xml:space="preserve">,</w:t>
      </w:r>
      <w:r>
        <w:t xml:space="preserve"> </w:t>
      </w:r>
      <w:r>
        <w:rPr>
          <w:rStyle w:val="VerbatimChar"/>
        </w:rPr>
        <w:t xml:space="preserve">nutrients.res</w:t>
      </w:r>
      <w:r>
        <w:t xml:space="preserve">,</w:t>
      </w:r>
      <w:r>
        <w:t xml:space="preserve"> </w:t>
      </w:r>
      <w:r>
        <w:rPr>
          <w:rStyle w:val="VerbatimChar"/>
        </w:rPr>
        <w:t xml:space="preserve">time.sim</w:t>
      </w:r>
      <w:r>
        <w:t xml:space="preserve">); mengembalikan</w:t>
      </w:r>
      <w:r>
        <w:t xml:space="preserve"> </w:t>
      </w:r>
      <w:r>
        <w:rPr>
          <w:rStyle w:val="VerbatimChar"/>
        </w:rPr>
        <w:t xml:space="preserve">Reservoir</w:t>
      </w:r>
      <w:r>
        <w:t xml:space="preserve"> </w:t>
      </w:r>
      <w:r>
        <w:t xml:space="preserve">atau pesan galat untuk fitur yang tidak didukung atau rujukan yang hilang.</w:t>
      </w:r>
    </w:p>
    <w:p>
      <w:pPr>
        <w:numPr>
          <w:ilvl w:val="0"/>
          <w:numId w:val="1940"/>
        </w:numPr>
        <w:pStyle w:val="Compact"/>
      </w:pPr>
      <w:r>
        <w:rPr>
          <w:bCs/>
          <w:b/>
        </w:rPr>
        <w:t xml:space="preserve">Cara kerja:</w:t>
      </w:r>
    </w:p>
    <w:p>
      <w:pPr>
        <w:numPr>
          <w:ilvl w:val="1"/>
          <w:numId w:val="1941"/>
        </w:numPr>
        <w:pStyle w:val="Compact"/>
      </w:pPr>
      <w:r>
        <w:rPr>
          <w:bCs/>
          <w:b/>
        </w:rPr>
        <w:t xml:space="preserve">Dua baris</w:t>
      </w:r>
      <w:r>
        <w:rPr>
          <w:bCs/>
          <w:b/>
        </w:rPr>
        <w:t xml:space="preserve"> </w:t>
      </w:r>
      <w:r>
        <w:rPr>
          <w:rStyle w:val="VerbatimChar"/>
          <w:bCs/>
          <w:b/>
        </w:rPr>
        <w:t xml:space="preserve">reservoir.res</w:t>
      </w:r>
      <w:r>
        <w:rPr>
          <w:bCs/>
          <w:b/>
        </w:rPr>
        <w:t xml:space="preserve">.</w:t>
      </w:r>
      <w:r>
        <w:t xml:space="preserve"> </w:t>
      </w:r>
      <w:r>
        <w:t xml:space="preserve">Baris</w:t>
      </w:r>
      <w:r>
        <w:t xml:space="preserve"> </w:t>
      </w:r>
      <w:r>
        <w:rPr>
          <w:rStyle w:val="VerbatimChar"/>
        </w:rPr>
        <w:t xml:space="preserve">own</w:t>
      </w:r>
      <w:r>
        <w:t xml:space="preserve"> </w:t>
      </w:r>
      <w:r>
        <w:t xml:space="preserve">dicari berdasarkan</w:t>
      </w:r>
      <w:r>
        <w:t xml:space="preserve"> </w:t>
      </w:r>
      <w:r>
        <w:rPr>
          <w:rStyle w:val="VerbatimChar"/>
        </w:rPr>
        <w:t xml:space="preserve">id == ires + 1</w:t>
      </w:r>
      <w:r>
        <w:t xml:space="preserve"> </w:t>
      </w:r>
      <w:r>
        <w:t xml:space="preserve">(nomor reservoir itu sendiri) dan baris</w:t>
      </w:r>
      <w:r>
        <w:t xml:space="preserve"> </w:t>
      </w:r>
      <w:r>
        <w:rPr>
          <w:rStyle w:val="VerbatimChar"/>
        </w:rPr>
        <w:t xml:space="preserve">pr</w:t>
      </w:r>
      <w:r>
        <w:t xml:space="preserve"> </w:t>
      </w:r>
      <w:r>
        <w:t xml:space="preserve">berdasarkan</w:t>
      </w:r>
      <w:r>
        <w:t xml:space="preserve"> </w:t>
      </w:r>
      <w:r>
        <w:rPr>
          <w:rStyle w:val="VerbatimChar"/>
        </w:rPr>
        <w:t xml:space="preserve">id == props</w:t>
      </w:r>
      <w:r>
        <w:t xml:space="preserve">. Dari</w:t>
      </w:r>
      <w:r>
        <w:t xml:space="preserve"> </w:t>
      </w:r>
      <w:r>
        <w:rPr>
          <w:rStyle w:val="VerbatimChar"/>
        </w:rPr>
        <w:t xml:space="preserve">own</w:t>
      </w:r>
      <w:r>
        <w:t xml:space="preserve"> </w:t>
      </w:r>
      <w:r>
        <w:t xml:space="preserve">diambil nama hidrologi (</w:t>
      </w:r>
      <w:r>
        <w:rPr>
          <w:rStyle w:val="VerbatimChar"/>
        </w:rPr>
        <w:t xml:space="preserve">hyd</w:t>
      </w:r>
      <w:r>
        <w:t xml:space="preserve">), sedimen (</w:t>
      </w:r>
      <w:r>
        <w:rPr>
          <w:rStyle w:val="VerbatimChar"/>
        </w:rPr>
        <w:t xml:space="preserve">sed</w:t>
      </w:r>
      <w:r>
        <w:t xml:space="preserve">) dan nutrien (</w:t>
      </w:r>
      <w:r>
        <w:rPr>
          <w:rStyle w:val="VerbatimChar"/>
        </w:rPr>
        <w:t xml:space="preserve">nut</w:t>
      </w:r>
      <w:r>
        <w:t xml:space="preserve">); dari</w:t>
      </w:r>
      <w:r>
        <w:t xml:space="preserve"> </w:t>
      </w:r>
      <w:r>
        <w:rPr>
          <w:rStyle w:val="VerbatimChar"/>
        </w:rPr>
        <w:t xml:space="preserve">pr</w:t>
      </w:r>
      <w:r>
        <w:t xml:space="preserve"> </w:t>
      </w:r>
      <w:r>
        <w:t xml:space="preserve">diambil tabel pelepasan (</w:t>
      </w:r>
      <w:r>
        <w:rPr>
          <w:rStyle w:val="VerbatimChar"/>
        </w:rPr>
        <w:t xml:space="preserve">rel</w:t>
      </w:r>
      <w:r>
        <w:t xml:space="preserve">) dan air awal (</w:t>
      </w:r>
      <w:r>
        <w:rPr>
          <w:rStyle w:val="VerbatimChar"/>
        </w:rPr>
        <w:t xml:space="preserve">init</w:t>
      </w:r>
      <w:r>
        <w:t xml:space="preserve">).</w:t>
      </w:r>
    </w:p>
    <w:p>
      <w:pPr>
        <w:numPr>
          <w:ilvl w:val="1"/>
          <w:numId w:val="1941"/>
        </w:numPr>
        <w:pStyle w:val="Compact"/>
      </w:pPr>
      <w:r>
        <w:rPr>
          <w:bCs/>
          <w:b/>
        </w:rPr>
        <w:t xml:space="preserve">Hidrologi.</w:t>
      </w:r>
      <w:r>
        <w:t xml:space="preserve"> </w:t>
      </w:r>
      <w:r>
        <w:t xml:space="preserve">Baris</w:t>
      </w:r>
      <w:r>
        <w:t xml:space="preserve"> </w:t>
      </w:r>
      <w:r>
        <w:rPr>
          <w:rStyle w:val="VerbatimChar"/>
        </w:rPr>
        <w:t xml:space="preserve">hydrology.res</w:t>
      </w:r>
      <w:r>
        <w:t xml:space="preserve"> </w:t>
      </w:r>
      <w:r>
        <w:t xml:space="preserve">bernama</w:t>
      </w:r>
      <w:r>
        <w:t xml:space="preserve"> </w:t>
      </w:r>
      <w:r>
        <w:rPr>
          <w:rStyle w:val="VerbatimChar"/>
        </w:rPr>
        <w:t xml:space="preserve">hyd</w:t>
      </w:r>
      <w:r>
        <w:t xml:space="preserve"> </w:t>
      </w:r>
      <w:r>
        <w:t xml:space="preserve">dicari dengan</w:t>
      </w:r>
      <w:r>
        <w:t xml:space="preserve"> </w:t>
      </w:r>
      <w:r>
        <w:rPr>
          <w:rStyle w:val="VerbatimChar"/>
        </w:rPr>
        <w:t xml:space="preserve">row</w:t>
      </w:r>
      <w:r>
        <w:t xml:space="preserve">; bila tidak ada, galat. Volume dikonversi dari ha-m ke m3:</w:t>
      </w:r>
    </w:p>
    <w:p>
      <w:pPr>
        <w:pStyle w:val="FirstParagraph"/>
      </w:pPr>
      <m:oMathPara>
        <m:oMathParaPr>
          <m:jc m:val="center"/>
        </m:oMathParaPr>
        <m:oMath>
          <m:sSub>
            <m:e>
              <m:r>
                <m:t>V</m:t>
              </m:r>
            </m:e>
            <m:sub>
              <m:r>
                <m:t>e</m:t>
              </m:r>
            </m:sub>
          </m:sSub>
          <m:r>
            <m:rPr>
              <m:sty m:val="p"/>
            </m:rPr>
            <m:t>=</m:t>
          </m:r>
          <m:r>
            <m:t>10000</m:t>
          </m:r>
          <m:r>
            <m:rPr>
              <m:sty m:val="p"/>
            </m:rPr>
            <m:t>⋅</m:t>
          </m:r>
          <m:r>
            <m:t>e</m:t>
          </m:r>
          <m:r>
            <m:t>v</m:t>
          </m:r>
          <m:r>
            <m:t>o</m:t>
          </m:r>
          <m:sSub>
            <m:e>
              <m:r>
                <m:t>l</m:t>
              </m:r>
            </m:e>
            <m:sub>
              <m:r>
                <m:t>h</m:t>
              </m:r>
              <m:r>
                <m:t>a</m:t>
              </m:r>
              <m:r>
                <m:rPr>
                  <m:nor/>
                  <m:sty m:val="p"/>
                </m:rPr>
                <m:t>-</m:t>
              </m:r>
              <m:r>
                <m:t>m</m:t>
              </m:r>
            </m:sub>
          </m:sSub>
          <m:r>
            <m:rPr>
              <m:sty m:val="p"/>
            </m:rPr>
            <m:t>,</m:t>
          </m:r>
          <m:r>
            <m:t>  </m:t>
          </m:r>
          <m:sSub>
            <m:e>
              <m:r>
                <m:t>V</m:t>
              </m:r>
            </m:e>
            <m:sub>
              <m:r>
                <m:t>p</m:t>
              </m:r>
            </m:sub>
          </m:sSub>
          <m:r>
            <m:rPr>
              <m:sty m:val="p"/>
            </m:rPr>
            <m:t>=</m:t>
          </m:r>
          <m:r>
            <m:t>10000</m:t>
          </m:r>
          <m:r>
            <m:rPr>
              <m:sty m:val="p"/>
            </m:rPr>
            <m:t>⋅</m:t>
          </m:r>
          <m:r>
            <m:t>p</m:t>
          </m:r>
          <m:r>
            <m:t>v</m:t>
          </m:r>
          <m:r>
            <m:t>o</m:t>
          </m:r>
          <m:sSub>
            <m:e>
              <m:r>
                <m:t>l</m:t>
              </m:r>
            </m:e>
            <m:sub>
              <m:r>
                <m:t>h</m:t>
              </m:r>
              <m:r>
                <m:t>a</m:t>
              </m:r>
              <m:r>
                <m:rPr>
                  <m:nor/>
                  <m:sty m:val="p"/>
                </m:rPr>
                <m:t>-</m:t>
              </m:r>
              <m:r>
                <m:t>m</m:t>
              </m:r>
            </m:sub>
          </m:sSub>
        </m:oMath>
      </m:oMathPara>
    </w:p>
    <w:p>
      <w:pPr>
        <w:pStyle w:val="FirstParagraph"/>
      </w:pPr>
      <w:r>
        <w:t xml:space="preserve">Luas</w:t>
      </w:r>
      <w:r>
        <w:t xml:space="preserve"> </w:t>
      </w:r>
      <w:r>
        <w:rPr>
          <w:rStyle w:val="VerbatimChar"/>
        </w:rPr>
        <w:t xml:space="preserve">esa</w:t>
      </w:r>
      <w:r>
        <w:t xml:space="preserve"> </w:t>
      </w:r>
      <w:r>
        <w:t xml:space="preserve">dan</w:t>
      </w:r>
      <w:r>
        <w:t xml:space="preserve"> </w:t>
      </w:r>
      <w:r>
        <w:rPr>
          <w:rStyle w:val="VerbatimChar"/>
        </w:rPr>
        <w:t xml:space="preserve">psa</w:t>
      </w:r>
      <w:r>
        <w:t xml:space="preserve"> </w:t>
      </w:r>
      <w:r>
        <w:t xml:space="preserve">(ha) dibaca apa adanya.</w:t>
      </w:r>
    </w:p>
    <w:p>
      <w:pPr>
        <w:numPr>
          <w:ilvl w:val="0"/>
          <w:numId w:val="1942"/>
        </w:numPr>
        <w:pStyle w:val="Compact"/>
      </w:pPr>
      <w:r>
        <w:rPr>
          <w:bCs/>
          <w:b/>
        </w:rPr>
        <w:t xml:space="preserve">Kurva volume–luas</w:t>
      </w:r>
      <w:r>
        <w:t xml:space="preserve"> </w:t>
      </w:r>
      <w:r>
        <w:t xml:space="preserve">A = br1 · V^br2 (A dalam ha, V dalam m3). Dengan selisih volume dalam ha-m</w:t>
      </w:r>
      <w:r>
        <w:t xml:space="preserve"> </w:t>
      </w:r>
      <w:r>
        <w:rPr>
          <w:rStyle w:val="VerbatimChar"/>
        </w:rPr>
        <w:t xml:space="preserve">resdif = evol - pvol</w:t>
      </w:r>
      <w:r>
        <w:t xml:space="preserve">:</w:t>
      </w:r>
    </w:p>
    <w:p>
      <w:pPr>
        <w:numPr>
          <w:ilvl w:val="1"/>
          <w:numId w:val="1943"/>
        </w:numPr>
        <w:pStyle w:val="Compact"/>
      </w:pPr>
      <w:r>
        <w:t xml:space="preserve">Bila</w:t>
      </w:r>
      <w:r>
        <w:t xml:space="preserve"> </w:t>
      </w:r>
      <w:r>
        <w:rPr>
          <w:rStyle w:val="VerbatimChar"/>
        </w:rPr>
        <w:t xml:space="preserve">esa - psa &gt; 0</w:t>
      </w:r>
      <w:r>
        <w:t xml:space="preserve"> </w:t>
      </w:r>
      <w:r>
        <w:t xml:space="preserve">dan</w:t>
      </w:r>
      <w:r>
        <w:t xml:space="preserve"> </w:t>
      </w:r>
      <w:r>
        <w:rPr>
          <w:rStyle w:val="VerbatimChar"/>
        </w:rPr>
        <w:t xml:space="preserve">resdif &gt; 0</w:t>
      </w:r>
      <w:r>
        <w:t xml:space="preserve">: hitung</w:t>
      </w:r>
      <w:r>
        <w:t xml:space="preserve"> </w:t>
      </w:r>
      <w:r>
        <w:rPr>
          <w:rStyle w:val="VerbatimChar"/>
        </w:rPr>
        <w:t xml:space="preserve">lnvol = (log10 V_e - log10 V_p)</w:t>
      </w:r>
      <w:r>
        <w:t xml:space="preserve"> </w:t>
      </w:r>
      <w:r>
        <w:t xml:space="preserve">lalu potong ke bilangan bulat (</w:t>
      </w:r>
      <w:r>
        <w:rPr>
          <w:rStyle w:val="VerbatimChar"/>
        </w:rPr>
        <w:t xml:space="preserve">as i32</w:t>
      </w:r>
      <w:r>
        <w:t xml:space="preserve">, padanan</w:t>
      </w:r>
      <w:r>
        <w:t xml:space="preserve"> </w:t>
      </w:r>
      <w:r>
        <w:rPr>
          <w:rStyle w:val="VerbatimChar"/>
        </w:rPr>
        <w:t xml:space="preserve">integer :: lnvol</w:t>
      </w:r>
      <w:r>
        <w:t xml:space="preserve"> </w:t>
      </w:r>
      <w:r>
        <w:t xml:space="preserve">di Fortran). Bila</w:t>
      </w:r>
      <w:r>
        <w:t xml:space="preserve"> </w:t>
      </w:r>
      <w:r>
        <w:rPr>
          <w:rStyle w:val="VerbatimChar"/>
        </w:rPr>
        <w:t xml:space="preserve">lnvol &gt; 1e-4</w:t>
      </w:r>
      <w:r>
        <w:t xml:space="preserve">, br2 = (log10 esa − log10 psa) / lnvol; selain itu br2 = (log10 esa − log10 psa) / 0,001. Bila br2 &gt; 0,9, br2 dijepit ke 0,9 dan br1 = (psa/V_p)^0,9; selain itu br1 = (esa/V_e)^br2.</w:t>
      </w:r>
    </w:p>
    <w:p>
      <w:pPr>
        <w:numPr>
          <w:ilvl w:val="1"/>
          <w:numId w:val="1943"/>
        </w:numPr>
        <w:pStyle w:val="Compact"/>
      </w:pPr>
      <w:r>
        <w:t xml:space="preserve">Selain itu: br2 = 0,9 dan br1 = (psa/V_p)^0,9 bila V_p &gt; 1e−6, atau 0,1 bila tidak.</w:t>
      </w:r>
    </w:p>
    <w:p>
      <w:pPr>
        <w:pStyle w:val="FirstParagraph"/>
      </w:pPr>
      <m:oMathPara>
        <m:oMathParaPr>
          <m:jc m:val="center"/>
        </m:oMathParaPr>
        <m:oMath>
          <m:sSub>
            <m:e>
              <m:r>
                <m:t>b</m:t>
              </m:r>
            </m:e>
            <m:sub>
              <m:r>
                <m:t>2</m:t>
              </m:r>
            </m:sub>
          </m:sSub>
          <m:r>
            <m:rPr>
              <m:sty m:val="p"/>
            </m:rPr>
            <m:t>=</m:t>
          </m:r>
          <m:f>
            <m:fPr>
              <m:type m:val="bar"/>
            </m:fPr>
            <m:num>
              <m:sSub>
                <m:e>
                  <m:r>
                    <m:rPr>
                      <m:sty m:val="p"/>
                    </m:rPr>
                    <m:t>log</m:t>
                  </m:r>
                </m:e>
                <m:sub>
                  <m:r>
                    <m:t>10</m:t>
                  </m:r>
                </m:sub>
              </m:sSub>
              <m:sSub>
                <m:e>
                  <m:r>
                    <m:t>A</m:t>
                  </m:r>
                </m:e>
                <m:sub>
                  <m:r>
                    <m:t>e</m:t>
                  </m:r>
                </m:sub>
              </m:sSub>
              <m:r>
                <m:rPr>
                  <m:sty m:val="p"/>
                </m:rPr>
                <m:t>−</m:t>
              </m:r>
              <m:sSub>
                <m:e>
                  <m:r>
                    <m:rPr>
                      <m:sty m:val="p"/>
                    </m:rPr>
                    <m:t>log</m:t>
                  </m:r>
                </m:e>
                <m:sub>
                  <m:r>
                    <m:t>10</m:t>
                  </m:r>
                </m:sub>
              </m:sSub>
              <m:sSub>
                <m:e>
                  <m:r>
                    <m:t>A</m:t>
                  </m:r>
                </m:e>
                <m:sub>
                  <m:r>
                    <m:t>p</m:t>
                  </m:r>
                </m:sub>
              </m:sSub>
            </m:num>
            <m:den>
              <m:r>
                <m:rPr>
                  <m:sty m:val="p"/>
                </m:rPr>
                <m:t>⌊</m:t>
              </m:r>
              <m:sSub>
                <m:e>
                  <m:r>
                    <m:rPr>
                      <m:sty m:val="p"/>
                    </m:rPr>
                    <m:t>log</m:t>
                  </m:r>
                </m:e>
                <m:sub>
                  <m:r>
                    <m:t>10</m:t>
                  </m:r>
                </m:sub>
              </m:sSub>
              <m:sSub>
                <m:e>
                  <m:r>
                    <m:t>V</m:t>
                  </m:r>
                </m:e>
                <m:sub>
                  <m:r>
                    <m:t>e</m:t>
                  </m:r>
                </m:sub>
              </m:sSub>
              <m:r>
                <m:rPr>
                  <m:sty m:val="p"/>
                </m:rPr>
                <m:t>−</m:t>
              </m:r>
              <m:sSub>
                <m:e>
                  <m:r>
                    <m:rPr>
                      <m:sty m:val="p"/>
                    </m:rPr>
                    <m:t>log</m:t>
                  </m:r>
                </m:e>
                <m:sub>
                  <m:r>
                    <m:t>10</m:t>
                  </m:r>
                </m:sub>
              </m:sSub>
              <m:sSub>
                <m:e>
                  <m:r>
                    <m:t>V</m:t>
                  </m:r>
                </m:e>
                <m:sub>
                  <m:r>
                    <m:t>p</m:t>
                  </m:r>
                </m:sub>
              </m:sSub>
              <m:r>
                <m:rPr>
                  <m:sty m:val="p"/>
                </m:rPr>
                <m:t>⌋</m:t>
              </m:r>
            </m:den>
          </m:f>
          <m:r>
            <m:rPr>
              <m:sty m:val="p"/>
            </m:rPr>
            <m:t>,</m:t>
          </m:r>
          <m:r>
            <m:t>  </m:t>
          </m:r>
          <m:sSub>
            <m:e>
              <m:r>
                <m:t>b</m:t>
              </m:r>
            </m:e>
            <m:sub>
              <m:r>
                <m:t>1</m:t>
              </m:r>
            </m:sub>
          </m:sSub>
          <m:r>
            <m:rPr>
              <m:sty m:val="p"/>
            </m:rPr>
            <m:t>=</m:t>
          </m:r>
          <m:sSup>
            <m:e>
              <m:d>
                <m:dPr>
                  <m:begChr m:val="("/>
                  <m:endChr m:val=")"/>
                  <m:sepChr m:val=""/>
                  <m:grow/>
                </m:dPr>
                <m:e>
                  <m:f>
                    <m:fPr>
                      <m:type m:val="bar"/>
                    </m:fPr>
                    <m:num>
                      <m:sSub>
                        <m:e>
                          <m:r>
                            <m:t>A</m:t>
                          </m:r>
                        </m:e>
                        <m:sub>
                          <m:r>
                            <m:t>e</m:t>
                          </m:r>
                        </m:sub>
                      </m:sSub>
                    </m:num>
                    <m:den>
                      <m:sSub>
                        <m:e>
                          <m:r>
                            <m:t>V</m:t>
                          </m:r>
                        </m:e>
                        <m:sub>
                          <m:r>
                            <m:t>e</m:t>
                          </m:r>
                        </m:sub>
                      </m:sSub>
                    </m:den>
                  </m:f>
                </m:e>
              </m:d>
            </m:e>
            <m:sup>
              <m:sSub>
                <m:e>
                  <m:r>
                    <m:t>b</m:t>
                  </m:r>
                </m:e>
                <m:sub>
                  <m:r>
                    <m:t>2</m:t>
                  </m:r>
                </m:sub>
              </m:sSub>
            </m:sup>
          </m:sSup>
        </m:oMath>
      </m:oMathPara>
    </w:p>
    <w:p>
      <w:pPr>
        <w:numPr>
          <w:ilvl w:val="0"/>
          <w:numId w:val="1944"/>
        </w:numPr>
        <w:pStyle w:val="Compact"/>
      </w:pPr>
      <w:r>
        <w:rPr>
          <w:bCs/>
          <w:b/>
        </w:rPr>
        <w:t xml:space="preserve">Tabel pelepasan.</w:t>
      </w:r>
      <w:r>
        <w:t xml:space="preserve"> </w:t>
      </w:r>
      <w:r>
        <w:t xml:space="preserve">Nama</w:t>
      </w:r>
      <w:r>
        <w:t xml:space="preserve"> </w:t>
      </w:r>
      <w:r>
        <w:rPr>
          <w:rStyle w:val="VerbatimChar"/>
        </w:rPr>
        <w:t xml:space="preserve">rel</w:t>
      </w:r>
      <w:r>
        <w:t xml:space="preserve"> </w:t>
      </w:r>
      <w:r>
        <w:t xml:space="preserve">yang diawali</w:t>
      </w:r>
      <w:r>
        <w:t xml:space="preserve"> </w:t>
      </w:r>
      <w:r>
        <w:rPr>
          <w:rStyle w:val="VerbatimChar"/>
        </w:rPr>
        <w:t xml:space="preserve">ctbl_</w:t>
      </w:r>
      <w:r>
        <w:t xml:space="preserve"> </w:t>
      </w:r>
      <w:r>
        <w:t xml:space="preserve">ditolak (tabel kondisi Osvaldo,</w:t>
      </w:r>
      <w:r>
        <w:t xml:space="preserve"> </w:t>
      </w:r>
      <w:r>
        <w:rPr>
          <w:rStyle w:val="VerbatimChar"/>
        </w:rPr>
        <w:t xml:space="preserve">res_rel_conds</w:t>
      </w:r>
      <w:r>
        <w:t xml:space="preserve">). Tabel</w:t>
      </w:r>
      <w:r>
        <w:t xml:space="preserve"> </w:t>
      </w:r>
      <w:r>
        <w:rPr>
          <w:rStyle w:val="VerbatimChar"/>
        </w:rPr>
        <w:t xml:space="preserve">res_rel.dtl</w:t>
      </w:r>
      <w:r>
        <w:t xml:space="preserve"> </w:t>
      </w:r>
      <w:r>
        <w:t xml:space="preserve">dengan nama itu dicari; bila tidak ada, galat.</w:t>
      </w:r>
    </w:p>
    <w:p>
      <w:pPr>
        <w:numPr>
          <w:ilvl w:val="0"/>
          <w:numId w:val="1944"/>
        </w:numPr>
        <w:pStyle w:val="Compact"/>
      </w:pPr>
      <w:r>
        <w:rPr>
          <w:bCs/>
          <w:b/>
        </w:rPr>
        <w:t xml:space="preserve">Kondisi.</w:t>
      </w:r>
      <w:r>
        <w:t xml:space="preserve"> </w:t>
      </w:r>
      <w:r>
        <w:t xml:space="preserve">Untuk setiap kondisi dan baris alternatifnya: kondisi pada objek lain (</w:t>
      </w:r>
      <w:r>
        <w:rPr>
          <w:rStyle w:val="VerbatimChar"/>
        </w:rPr>
        <w:t xml:space="preserve">ob_num != 0</w:t>
      </w:r>
      <w:r>
        <w:t xml:space="preserve">) ditolak. Variabel</w:t>
      </w:r>
      <w:r>
        <w:t xml:space="preserve"> </w:t>
      </w:r>
      <w:r>
        <w:rPr>
          <w:rStyle w:val="VerbatimChar"/>
        </w:rPr>
        <w:t xml:space="preserve">vol</w:t>
      </w:r>
      <w:r>
        <w:t xml:space="preserve"> </w:t>
      </w:r>
      <w:r>
        <w:t xml:space="preserve">dipetakan ke</w:t>
      </w:r>
      <w:r>
        <w:t xml:space="preserve"> </w:t>
      </w:r>
      <w:r>
        <w:rPr>
          <w:rStyle w:val="VerbatimChar"/>
        </w:rPr>
        <w:t xml:space="preserve">Cond::Vol</w:t>
      </w:r>
      <w:r>
        <w:t xml:space="preserve"> </w:t>
      </w:r>
      <w:r>
        <w:t xml:space="preserve">dengan</w:t>
      </w:r>
      <w:r>
        <w:t xml:space="preserve"> </w:t>
      </w:r>
      <w:r>
        <w:rPr>
          <w:rStyle w:val="VerbatimChar"/>
        </w:rPr>
        <w:t xml:space="preserve">lim_var</w:t>
      </w:r>
      <w:r>
        <w:t xml:space="preserve"> </w:t>
      </w:r>
      <w:r>
        <w:t xml:space="preserve">∈ {</w:t>
      </w:r>
      <w:r>
        <w:rPr>
          <w:rStyle w:val="VerbatimChar"/>
        </w:rPr>
        <w:t xml:space="preserve">pvol</w:t>
      </w:r>
      <w:r>
        <w:t xml:space="preserve">,</w:t>
      </w:r>
      <w:r>
        <w:t xml:space="preserve"> </w:t>
      </w:r>
      <w:r>
        <w:rPr>
          <w:rStyle w:val="VerbatimChar"/>
        </w:rPr>
        <w:t xml:space="preserve">evol</w:t>
      </w:r>
      <w:r>
        <w:t xml:space="preserve">,</w:t>
      </w:r>
      <w:r>
        <w:t xml:space="preserve"> </w:t>
      </w:r>
      <w:r>
        <w:rPr>
          <w:rStyle w:val="VerbatimChar"/>
        </w:rPr>
        <w:t xml:space="preserve">e-pv</w:t>
      </w:r>
      <w:r>
        <w:t xml:space="preserve">} dan operator ∈ {</w:t>
      </w:r>
      <w:r>
        <w:rPr>
          <w:rStyle w:val="VerbatimChar"/>
        </w:rPr>
        <w:t xml:space="preserve">*</w:t>
      </w:r>
      <w:r>
        <w:t xml:space="preserve">,</w:t>
      </w:r>
      <w:r>
        <w:t xml:space="preserve"> </w:t>
      </w:r>
      <w:r>
        <w:rPr>
          <w:rStyle w:val="VerbatimChar"/>
        </w:rPr>
        <w:t xml:space="preserve">+</w:t>
      </w:r>
      <w:r>
        <w:t xml:space="preserve">,</w:t>
      </w:r>
      <w:r>
        <w:t xml:space="preserve"> </w:t>
      </w:r>
      <w:r>
        <w:rPr>
          <w:rStyle w:val="VerbatimChar"/>
        </w:rPr>
        <w:t xml:space="preserve">-</w:t>
      </w:r>
      <w:r>
        <w:t xml:space="preserve">,</w:t>
      </w:r>
      <w:r>
        <w:t xml:space="preserve"> </w:t>
      </w:r>
      <w:r>
        <w:rPr>
          <w:rStyle w:val="VerbatimChar"/>
        </w:rPr>
        <w:t xml:space="preserve">/</w:t>
      </w:r>
      <w:r>
        <w:t xml:space="preserve">}; untuk</w:t>
      </w:r>
      <w:r>
        <w:t xml:space="preserve"> </w:t>
      </w:r>
      <w:r>
        <w:rPr>
          <w:rStyle w:val="VerbatimChar"/>
        </w:rPr>
        <w:t xml:space="preserve">e-pv</w:t>
      </w:r>
      <w:r>
        <w:t xml:space="preserve"> </w:t>
      </w:r>
      <w:r>
        <w:t xml:space="preserve">operator apa pun diterima karena tidak dipakai (Fortran juga mengabaikannya). Variabel</w:t>
      </w:r>
      <w:r>
        <w:t xml:space="preserve"> </w:t>
      </w:r>
      <w:r>
        <w:rPr>
          <w:rStyle w:val="VerbatimChar"/>
        </w:rPr>
        <w:t xml:space="preserve">month</w:t>
      </w:r>
      <w:r>
        <w:t xml:space="preserve"> </w:t>
      </w:r>
      <w:r>
        <w:t xml:space="preserve">menjadi</w:t>
      </w:r>
      <w:r>
        <w:t xml:space="preserve"> </w:t>
      </w:r>
      <w:r>
        <w:rPr>
          <w:rStyle w:val="VerbatimChar"/>
        </w:rPr>
        <w:t xml:space="preserve">Cond::Month</w:t>
      </w:r>
      <w:r>
        <w:t xml:space="preserve">. Variabel lain ditolak.</w:t>
      </w:r>
    </w:p>
    <w:p>
      <w:pPr>
        <w:numPr>
          <w:ilvl w:val="0"/>
          <w:numId w:val="1944"/>
        </w:numPr>
        <w:pStyle w:val="Compact"/>
      </w:pPr>
      <w:r>
        <w:rPr>
          <w:bCs/>
          <w:b/>
        </w:rPr>
        <w:t xml:space="preserve">Aksi.</w:t>
      </w:r>
      <w:r>
        <w:t xml:space="preserve"> </w:t>
      </w:r>
      <w:r>
        <w:t xml:space="preserve">Untuk setiap aksi dan vektor hasilnya (</w:t>
      </w:r>
      <w:r>
        <w:rPr>
          <w:rStyle w:val="VerbatimChar"/>
        </w:rPr>
        <w:t xml:space="preserve">outcomes</w:t>
      </w:r>
      <w:r>
        <w:t xml:space="preserve">),</w:t>
      </w:r>
      <w:r>
        <w:t xml:space="preserve"> </w:t>
      </w:r>
      <w:r>
        <w:rPr>
          <w:rStyle w:val="VerbatimChar"/>
        </w:rPr>
        <w:t xml:space="preserve">option</w:t>
      </w:r>
      <w:r>
        <w:t xml:space="preserve"> </w:t>
      </w:r>
      <w:r>
        <w:t xml:space="preserve">dipetakan ke varian</w:t>
      </w:r>
      <w:r>
        <w:t xml:space="preserve"> </w:t>
      </w:r>
      <w:r>
        <w:rPr>
          <w:rStyle w:val="VerbatimChar"/>
        </w:rPr>
        <w:t xml:space="preserve">Release</w:t>
      </w:r>
      <w:r>
        <w:t xml:space="preserve"> </w:t>
      </w:r>
      <w:r>
        <w:t xml:space="preserve">(tabel 13.1). Hal khusus:</w:t>
      </w:r>
    </w:p>
    <w:p>
      <w:pPr>
        <w:numPr>
          <w:ilvl w:val="1"/>
          <w:numId w:val="1945"/>
        </w:numPr>
        <w:pStyle w:val="Compact"/>
      </w:pPr>
      <w:r>
        <w:rPr>
          <w:rStyle w:val="VerbatimChar"/>
        </w:rPr>
        <w:t xml:space="preserve">days</w:t>
      </w:r>
      <w:r>
        <w:t xml:space="preserve"> </w:t>
      </w:r>
      <w:r>
        <w:t xml:space="preserve">dan</w:t>
      </w:r>
      <w:r>
        <w:t xml:space="preserve"> </w:t>
      </w:r>
      <w:r>
        <w:rPr>
          <w:rStyle w:val="VerbatimChar"/>
        </w:rPr>
        <w:t xml:space="preserve">dyrt</w:t>
      </w:r>
      <w:r>
        <w:t xml:space="preserve"> </w:t>
      </w:r>
      <w:r>
        <w:t xml:space="preserve">membaca basis dari</w:t>
      </w:r>
      <w:r>
        <w:t xml:space="preserve"> </w:t>
      </w:r>
      <w:r>
        <w:rPr>
          <w:rStyle w:val="VerbatimChar"/>
        </w:rPr>
        <w:t xml:space="preserve">file_pointer</w:t>
      </w:r>
      <w:r>
        <w:t xml:space="preserve"> </w:t>
      </w:r>
      <w:r>
        <w:t xml:space="preserve">(</w:t>
      </w:r>
      <w:r>
        <w:rPr>
          <w:rStyle w:val="VerbatimChar"/>
        </w:rPr>
        <w:t xml:space="preserve">null</w:t>
      </w:r>
      <w:r>
        <w:t xml:space="preserve">,</w:t>
      </w:r>
      <w:r>
        <w:t xml:space="preserve"> </w:t>
      </w:r>
      <w:r>
        <w:rPr>
          <w:rStyle w:val="VerbatimChar"/>
        </w:rPr>
        <w:t xml:space="preserve">pvol</w:t>
      </w:r>
      <w:r>
        <w:t xml:space="preserve">,</w:t>
      </w:r>
      <w:r>
        <w:t xml:space="preserve"> </w:t>
      </w:r>
      <w:r>
        <w:rPr>
          <w:rStyle w:val="VerbatimChar"/>
        </w:rPr>
        <w:t xml:space="preserve">evol</w:t>
      </w:r>
      <w:r>
        <w:t xml:space="preserve">; lainnya galat).</w:t>
      </w:r>
    </w:p>
    <w:p>
      <w:pPr>
        <w:numPr>
          <w:ilvl w:val="1"/>
          <w:numId w:val="1945"/>
        </w:numPr>
        <w:pStyle w:val="Compact"/>
      </w:pPr>
      <w:r>
        <w:rPr>
          <w:rStyle w:val="VerbatimChar"/>
        </w:rPr>
        <w:t xml:space="preserve">dyrt1</w:t>
      </w:r>
      <w:r>
        <w:t xml:space="preserve">:</w:t>
      </w:r>
      <w:r>
        <w:t xml:space="preserve"> </w:t>
      </w:r>
      <w:r>
        <w:rPr>
          <w:rStyle w:val="VerbatimChar"/>
        </w:rPr>
        <w:t xml:space="preserve">file_pointer</w:t>
      </w:r>
      <w:r>
        <w:t xml:space="preserve"> </w:t>
      </w:r>
      <w:r>
        <w:rPr>
          <w:rStyle w:val="VerbatimChar"/>
        </w:rPr>
        <w:t xml:space="preserve">con1</w:t>
      </w:r>
      <w:r>
        <w:t xml:space="preserve">,</w:t>
      </w:r>
      <w:r>
        <w:t xml:space="preserve"> </w:t>
      </w:r>
      <w:r>
        <w:rPr>
          <w:rStyle w:val="VerbatimChar"/>
        </w:rPr>
        <w:t xml:space="preserve">con2</w:t>
      </w:r>
      <w:r>
        <w:t xml:space="preserve">,</w:t>
      </w:r>
      <w:r>
        <w:t xml:space="preserve"> </w:t>
      </w:r>
      <w:r>
        <w:rPr>
          <w:rStyle w:val="VerbatimChar"/>
        </w:rPr>
        <w:t xml:space="preserve">con3</w:t>
      </w:r>
      <w:r>
        <w:t xml:space="preserve"> </w:t>
      </w:r>
      <w:r>
        <w:t xml:space="preserve">menunjuk kondisi ke-5, ke-4, ke-3 (pemetaan terbalik yang dikodekan keras di Fortran dengan komentar</w:t>
      </w:r>
      <w:r>
        <w:t xml:space="preserve"> </w:t>
      </w:r>
      <w:r>
        <w:t xml:space="preserve">“</w:t>
      </w:r>
      <w:r>
        <w:t xml:space="preserve">NAM setup</w:t>
      </w:r>
      <w:r>
        <w:t xml:space="preserve">”</w:t>
      </w:r>
      <w:r>
        <w:t xml:space="preserve">). Operator kondisi itu (</w:t>
      </w:r>
      <w:r>
        <w:rPr>
          <w:rStyle w:val="VerbatimChar"/>
        </w:rPr>
        <w:t xml:space="preserve">=</w:t>
      </w:r>
      <w:r>
        <w:t xml:space="preserve">,</w:t>
      </w:r>
      <w:r>
        <w:t xml:space="preserve"> </w:t>
      </w:r>
      <w:r>
        <w:rPr>
          <w:rStyle w:val="VerbatimChar"/>
        </w:rPr>
        <w:t xml:space="preserve">*</w:t>
      </w:r>
      <w:r>
        <w:t xml:space="preserve">,</w:t>
      </w:r>
      <w:r>
        <w:t xml:space="preserve"> </w:t>
      </w:r>
      <w:r>
        <w:rPr>
          <w:rStyle w:val="VerbatimChar"/>
        </w:rPr>
        <w:t xml:space="preserve">+</w:t>
      </w:r>
      <w:r>
        <w:t xml:space="preserve">,</w:t>
      </w:r>
      <w:r>
        <w:t xml:space="preserve"> </w:t>
      </w:r>
      <w:r>
        <w:rPr>
          <w:rStyle w:val="VerbatimChar"/>
        </w:rPr>
        <w:t xml:space="preserve">-</w:t>
      </w:r>
      <w:r>
        <w:t xml:space="preserve">,</w:t>
      </w:r>
      <w:r>
        <w:t xml:space="preserve"> </w:t>
      </w:r>
      <w:r>
        <w:rPr>
          <w:rStyle w:val="VerbatimChar"/>
        </w:rPr>
        <w:t xml:space="preserve">/</w:t>
      </w:r>
      <w:r>
        <w:t xml:space="preserve">) dan</w:t>
      </w:r>
      <w:r>
        <w:t xml:space="preserve"> </w:t>
      </w:r>
      <w:r>
        <w:rPr>
          <w:rStyle w:val="VerbatimChar"/>
        </w:rPr>
        <w:t xml:space="preserve">lim_const</w:t>
      </w:r>
      <w:r>
        <w:t xml:space="preserve">-nya disalin ke varian; kondisi yang tidak ada atau operator lain ditolak.</w:t>
      </w:r>
    </w:p>
    <w:p>
      <w:pPr>
        <w:numPr>
          <w:ilvl w:val="1"/>
          <w:numId w:val="1945"/>
        </w:numPr>
        <w:pStyle w:val="Compact"/>
      </w:pPr>
      <w:r>
        <w:rPr>
          <w:rStyle w:val="VerbatimChar"/>
        </w:rPr>
        <w:t xml:space="preserve">inflo_targ</w:t>
      </w:r>
      <w:r>
        <w:t xml:space="preserve">:</w:t>
      </w:r>
      <w:r>
        <w:t xml:space="preserve"> </w:t>
      </w:r>
      <w:r>
        <w:rPr>
          <w:rStyle w:val="VerbatimChar"/>
        </w:rPr>
        <w:t xml:space="preserve">const</w:t>
      </w:r>
      <w:r>
        <w:t xml:space="preserve"> </w:t>
      </w:r>
      <w:r>
        <w:t xml:space="preserve">aksi dibulatkan ke bilangan bulat</w:t>
      </w:r>
      <w:r>
        <w:t xml:space="preserve"> </w:t>
      </w:r>
      <w:r>
        <w:rPr>
          <w:rStyle w:val="VerbatimChar"/>
        </w:rPr>
        <w:t xml:space="preserve">ic</w:t>
      </w:r>
      <w:r>
        <w:t xml:space="preserve"> </w:t>
      </w:r>
      <w:r>
        <w:t xml:space="preserve">dan</w:t>
      </w:r>
      <w:r>
        <w:t xml:space="preserve"> </w:t>
      </w:r>
      <w:r>
        <w:rPr>
          <w:rStyle w:val="VerbatimChar"/>
        </w:rPr>
        <w:t xml:space="preserve">lim_const</w:t>
      </w:r>
      <w:r>
        <w:t xml:space="preserve"> </w:t>
      </w:r>
      <w:r>
        <w:t xml:space="preserve">kondisi ke-</w:t>
      </w:r>
      <w:r>
        <w:rPr>
          <w:rStyle w:val="VerbatimChar"/>
        </w:rPr>
        <w:t xml:space="preserve">ic</w:t>
      </w:r>
      <w:r>
        <w:t xml:space="preserve"> </w:t>
      </w:r>
      <w:r>
        <w:t xml:space="preserve">disalin;</w:t>
      </w:r>
      <w:r>
        <w:t xml:space="preserve"> </w:t>
      </w:r>
      <w:r>
        <w:rPr>
          <w:rStyle w:val="VerbatimChar"/>
        </w:rPr>
        <w:t xml:space="preserve">ic &lt; 1</w:t>
      </w:r>
      <w:r>
        <w:t xml:space="preserve"> </w:t>
      </w:r>
      <w:r>
        <w:t xml:space="preserve">atau di luar jumlah kondisi ditolak.</w:t>
      </w:r>
    </w:p>
    <w:p>
      <w:pPr>
        <w:numPr>
          <w:ilvl w:val="1"/>
          <w:numId w:val="1945"/>
        </w:numPr>
        <w:pStyle w:val="Compact"/>
      </w:pPr>
      <w:r>
        <w:rPr>
          <w:rStyle w:val="VerbatimChar"/>
        </w:rPr>
        <w:t xml:space="preserve">irr-h06</w:t>
      </w:r>
      <w:r>
        <w:t xml:space="preserve"> </w:t>
      </w:r>
      <w:r>
        <w:t xml:space="preserve">ditolak (NaN di SWAT+); opsi lain (termasuk</w:t>
      </w:r>
      <w:r>
        <w:t xml:space="preserve"> </w:t>
      </w:r>
      <w:r>
        <w:rPr>
          <w:rStyle w:val="VerbatimChar"/>
        </w:rPr>
        <w:t xml:space="preserve">weir</w:t>
      </w:r>
      <w:r>
        <w:t xml:space="preserve">,</w:t>
      </w:r>
      <w:r>
        <w:t xml:space="preserve"> </w:t>
      </w:r>
      <w:r>
        <w:rPr>
          <w:rStyle w:val="VerbatimChar"/>
        </w:rPr>
        <w:t xml:space="preserve">meas</w:t>
      </w:r>
      <w:r>
        <w:t xml:space="preserve">) ditolak.</w:t>
      </w:r>
    </w:p>
    <w:p>
      <w:pPr>
        <w:numPr>
          <w:ilvl w:val="0"/>
          <w:numId w:val="1944"/>
        </w:numPr>
        <w:pStyle w:val="Compact"/>
      </w:pPr>
      <w:r>
        <w:rPr>
          <w:bCs/>
          <w:b/>
        </w:rPr>
        <w:t xml:space="preserve">Parameter sedimen/nutrien:</w:t>
      </w:r>
      <w:r>
        <w:t xml:space="preserve"> </w:t>
      </w:r>
      <w:r>
        <w:rPr>
          <w:rStyle w:val="VerbatimChar"/>
        </w:rPr>
        <w:t xml:space="preserve">WbPrm::new(project, sed, nut)</w:t>
      </w:r>
      <w:r>
        <w:t xml:space="preserve"> </w:t>
      </w:r>
      <w:r>
        <w:t xml:space="preserve">dengan nama dari baris</w:t>
      </w:r>
      <w:r>
        <w:t xml:space="preserve"> </w:t>
      </w:r>
      <w:r>
        <w:rPr>
          <w:rStyle w:val="VerbatimChar"/>
        </w:rPr>
        <w:t xml:space="preserve">own</w:t>
      </w:r>
      <w:r>
        <w:t xml:space="preserve"> </w:t>
      </w:r>
      <w:r>
        <w:t xml:space="preserve">(13.5).</w:t>
      </w:r>
    </w:p>
    <w:p>
      <w:pPr>
        <w:numPr>
          <w:ilvl w:val="0"/>
          <w:numId w:val="1944"/>
        </w:numPr>
        <w:pStyle w:val="Compact"/>
      </w:pPr>
      <w:r>
        <w:rPr>
          <w:bCs/>
          <w:b/>
        </w:rPr>
        <w:t xml:space="preserve">Nilai awal keadaan:</w:t>
      </w:r>
      <w:r>
        <w:t xml:space="preserve"> </w:t>
      </w:r>
      <w:r>
        <w:rPr>
          <w:rStyle w:val="VerbatimChar"/>
        </w:rPr>
        <w:t xml:space="preserve">nstep = max(time.step, 1)</w:t>
      </w:r>
      <w:r>
        <w:t xml:space="preserve">;</w:t>
      </w:r>
      <w:r>
        <w:t xml:space="preserve"> </w:t>
      </w:r>
      <w:r>
        <w:rPr>
          <w:rStyle w:val="VerbatimChar"/>
        </w:rPr>
        <w:t xml:space="preserve">s_ini = max(V_e, V_p)</w:t>
      </w:r>
      <w:r>
        <w:t xml:space="preserve">;</w:t>
      </w:r>
      <w:r>
        <w:t xml:space="preserve"> </w:t>
      </w:r>
      <w:r>
        <w:rPr>
          <w:rStyle w:val="VerbatimChar"/>
        </w:rPr>
        <w:t xml:space="preserve">iyres</w:t>
      </w:r>
      <w:r>
        <w:t xml:space="preserve">,</w:t>
      </w:r>
      <w:r>
        <w:t xml:space="preserve"> </w:t>
      </w:r>
      <w:r>
        <w:rPr>
          <w:rStyle w:val="VerbatimChar"/>
        </w:rPr>
        <w:t xml:space="preserve">mores</w:t>
      </w:r>
      <w:r>
        <w:t xml:space="preserve"> </w:t>
      </w:r>
      <w:r>
        <w:t xml:space="preserve">dari</w:t>
      </w:r>
      <w:r>
        <w:t xml:space="preserve"> </w:t>
      </w:r>
      <w:r>
        <w:rPr>
          <w:rStyle w:val="VerbatimChar"/>
        </w:rPr>
        <w:t xml:space="preserve">hydrology.res</w:t>
      </w:r>
      <w:r>
        <w:t xml:space="preserve">;</w:t>
      </w:r>
      <w:r>
        <w:t xml:space="preserve"> </w:t>
      </w:r>
      <w:r>
        <w:rPr>
          <w:rStyle w:val="VerbatimChar"/>
        </w:rPr>
        <w:t xml:space="preserve">lag_up</w:t>
      </w:r>
      <w:r>
        <w:t xml:space="preserve"> </w:t>
      </w:r>
      <w:r>
        <w:t xml:space="preserve">dan</w:t>
      </w:r>
      <w:r>
        <w:t xml:space="preserve"> </w:t>
      </w:r>
      <w:r>
        <w:rPr>
          <w:rStyle w:val="VerbatimChar"/>
        </w:rPr>
        <w:t xml:space="preserve">lag_down</w:t>
      </w:r>
      <w:r>
        <w:t xml:space="preserve"> </w:t>
      </w:r>
      <w:r>
        <w:t xml:space="preserve">dari kolom</w:t>
      </w:r>
      <w:r>
        <w:t xml:space="preserve"> </w:t>
      </w:r>
      <w:r>
        <w:rPr>
          <w:rStyle w:val="VerbatimChar"/>
        </w:rPr>
        <w:t xml:space="preserve">br1</w:t>
      </w:r>
      <w:r>
        <w:t xml:space="preserve"> </w:t>
      </w:r>
      <w:r>
        <w:t xml:space="preserve">dan</w:t>
      </w:r>
      <w:r>
        <w:t xml:space="preserve"> </w:t>
      </w:r>
      <w:r>
        <w:rPr>
          <w:rStyle w:val="VerbatimChar"/>
        </w:rPr>
        <w:t xml:space="preserve">br2</w:t>
      </w:r>
      <w:r>
        <w:t xml:space="preserve"> </w:t>
      </w:r>
      <w:r>
        <w:t xml:space="preserve">file</w:t>
      </w:r>
      <w:r>
        <w:t xml:space="preserve"> </w:t>
      </w:r>
      <w:r>
        <w:rPr>
          <w:rStyle w:val="VerbatimChar"/>
        </w:rPr>
        <w:t xml:space="preserve">hydrology.res</w:t>
      </w:r>
      <w:r>
        <w:t xml:space="preserve">;</w:t>
      </w:r>
      <w:r>
        <w:t xml:space="preserve"> </w:t>
      </w:r>
      <w:r>
        <w:rPr>
          <w:rStyle w:val="VerbatimChar"/>
        </w:rPr>
        <w:t xml:space="preserve">prev_flo = 0</w:t>
      </w:r>
      <w:r>
        <w:t xml:space="preserve">;</w:t>
      </w:r>
      <w:r>
        <w:t xml:space="preserve"> </w:t>
      </w:r>
      <w:r>
        <w:rPr>
          <w:rStyle w:val="VerbatimChar"/>
        </w:rPr>
        <w:t xml:space="preserve">k</w:t>
      </w:r>
      <w:r>
        <w:t xml:space="preserve"> </w:t>
      </w:r>
      <w:r>
        <w:t xml:space="preserve">(default 0,01 mm/jam) dan</w:t>
      </w:r>
      <w:r>
        <w:t xml:space="preserve"> </w:t>
      </w:r>
      <w:r>
        <w:rPr>
          <w:rStyle w:val="VerbatimChar"/>
        </w:rPr>
        <w:t xml:space="preserve">evrsv</w:t>
      </w:r>
      <w:r>
        <w:t xml:space="preserve"> </w:t>
      </w:r>
      <w:r>
        <w:t xml:space="preserve">(default 0,7); hidrograf air, inflow, outflow dan</w:t>
      </w:r>
      <w:r>
        <w:t xml:space="preserve"> </w:t>
      </w:r>
      <w:r>
        <w:rPr>
          <w:rStyle w:val="VerbatimChar"/>
        </w:rPr>
        <w:t xml:space="preserve">ChWat</w:t>
      </w:r>
      <w:r>
        <w:t xml:space="preserve"> </w:t>
      </w:r>
      <w:r>
        <w:t xml:space="preserve">nol.</w:t>
      </w:r>
    </w:p>
    <w:p>
      <w:pPr>
        <w:numPr>
          <w:ilvl w:val="0"/>
          <w:numId w:val="1944"/>
        </w:numPr>
        <w:pStyle w:val="Compact"/>
      </w:pPr>
      <w:r>
        <w:rPr>
          <w:bCs/>
          <w:b/>
        </w:rPr>
        <w:t xml:space="preserve">Air awal</w:t>
      </w:r>
      <w:r>
        <w:t xml:space="preserve"> </w:t>
      </w:r>
      <w:r>
        <w:t xml:space="preserve">(hanya bila</w:t>
      </w:r>
      <w:r>
        <w:t xml:space="preserve"> </w:t>
      </w:r>
      <w:r>
        <w:rPr>
          <w:rStyle w:val="VerbatimChar"/>
        </w:rPr>
        <w:t xml:space="preserve">operational(yrc, 1)</w:t>
      </w:r>
      <w:r>
        <w:t xml:space="preserve">): baris</w:t>
      </w:r>
      <w:r>
        <w:t xml:space="preserve"> </w:t>
      </w:r>
      <w:r>
        <w:rPr>
          <w:rStyle w:val="VerbatimChar"/>
        </w:rPr>
        <w:t xml:space="preserve">initial.res</w:t>
      </w:r>
      <w:r>
        <w:t xml:space="preserve"> </w:t>
      </w:r>
      <w:r>
        <w:t xml:space="preserve">bernama</w:t>
      </w:r>
      <w:r>
        <w:t xml:space="preserve"> </w:t>
      </w:r>
      <w:r>
        <w:rPr>
          <w:rStyle w:val="VerbatimChar"/>
        </w:rPr>
        <w:t xml:space="preserve">init</w:t>
      </w:r>
      <w:r>
        <w:t xml:space="preserve"> </w:t>
      </w:r>
      <w:r>
        <w:t xml:space="preserve">(dari baris</w:t>
      </w:r>
      <w:r>
        <w:t xml:space="preserve"> </w:t>
      </w:r>
      <w:r>
        <w:rPr>
          <w:rStyle w:val="VerbatimChar"/>
        </w:rPr>
        <w:t xml:space="preserve">pr</w:t>
      </w:r>
      <w:r>
        <w:t xml:space="preserve">) memberi nama</w:t>
      </w:r>
      <w:r>
        <w:t xml:space="preserve"> </w:t>
      </w:r>
      <w:r>
        <w:rPr>
          <w:rStyle w:val="VerbatimChar"/>
        </w:rPr>
        <w:t xml:space="preserve">org_min</w:t>
      </w:r>
      <w:r>
        <w:t xml:space="preserve">; baris</w:t>
      </w:r>
      <w:r>
        <w:t xml:space="preserve"> </w:t>
      </w:r>
      <w:r>
        <w:rPr>
          <w:rStyle w:val="VerbatimChar"/>
        </w:rPr>
        <w:t xml:space="preserve">om_water.ini</w:t>
      </w:r>
      <w:r>
        <w:t xml:space="preserve"> </w:t>
      </w:r>
      <w:r>
        <w:t xml:space="preserve">dengan nama itu memberi fraksi volume</w:t>
      </w:r>
      <w:r>
        <w:t xml:space="preserve"> </w:t>
      </w:r>
      <w:r>
        <w:rPr>
          <w:rStyle w:val="VerbatimChar"/>
        </w:rPr>
        <w:t xml:space="preserve">flo</w:t>
      </w:r>
      <w:r>
        <w:t xml:space="preserve"> </w:t>
      </w:r>
      <w:r>
        <w:t xml:space="preserve">dan konsentrasi. Volume awal flo = fraksi · V_p; sedimen dan kelas butir (</w:t>
      </w:r>
      <w:r>
        <w:rPr>
          <w:rStyle w:val="VerbatimChar"/>
        </w:rPr>
        <w:t xml:space="preserve">sed</w:t>
      </w:r>
      <w:r>
        <w:t xml:space="preserve">,</w:t>
      </w:r>
      <w:r>
        <w:t xml:space="preserve"> </w:t>
      </w:r>
      <w:r>
        <w:rPr>
          <w:rStyle w:val="VerbatimChar"/>
        </w:rPr>
        <w:t xml:space="preserve">san</w:t>
      </w:r>
      <w:r>
        <w:t xml:space="preserve">,</w:t>
      </w:r>
      <w:r>
        <w:t xml:space="preserve"> </w:t>
      </w:r>
      <w:r>
        <w:rPr>
          <w:rStyle w:val="VerbatimChar"/>
        </w:rPr>
        <w:t xml:space="preserve">sil</w:t>
      </w:r>
      <w:r>
        <w:t xml:space="preserve">,</w:t>
      </w:r>
      <w:r>
        <w:t xml:space="preserve"> </w:t>
      </w:r>
      <w:r>
        <w:rPr>
          <w:rStyle w:val="VerbatimChar"/>
        </w:rPr>
        <w:t xml:space="preserve">cla</w:t>
      </w:r>
      <w:r>
        <w:t xml:space="preserve">,</w:t>
      </w:r>
      <w:r>
        <w:t xml:space="preserve"> </w:t>
      </w:r>
      <w:r>
        <w:rPr>
          <w:rStyle w:val="VerbatimChar"/>
        </w:rPr>
        <w:t xml:space="preserve">sag</w:t>
      </w:r>
      <w:r>
        <w:t xml:space="preserve">,</w:t>
      </w:r>
      <w:r>
        <w:t xml:space="preserve"> </w:t>
      </w:r>
      <w:r>
        <w:rPr>
          <w:rStyle w:val="VerbatimChar"/>
        </w:rPr>
        <w:t xml:space="preserve">lag</w:t>
      </w:r>
      <w:r>
        <w:t xml:space="preserve">,</w:t>
      </w:r>
      <w:r>
        <w:t xml:space="preserve"> </w:t>
      </w:r>
      <w:r>
        <w:rPr>
          <w:rStyle w:val="VerbatimChar"/>
        </w:rPr>
        <w:t xml:space="preserve">grv</w:t>
      </w:r>
      <w:r>
        <w:t xml:space="preserve">) dalam ton = ppm · flo / 10^6; nutrien dan kualitas air (</w:t>
      </w:r>
      <w:r>
        <w:rPr>
          <w:rStyle w:val="VerbatimChar"/>
        </w:rPr>
        <w:t xml:space="preserve">orgn</w:t>
      </w:r>
      <w:r>
        <w:t xml:space="preserve">,</w:t>
      </w:r>
      <w:r>
        <w:t xml:space="preserve"> </w:t>
      </w:r>
      <w:r>
        <w:rPr>
          <w:rStyle w:val="VerbatimChar"/>
        </w:rPr>
        <w:t xml:space="preserve">sedp</w:t>
      </w:r>
      <w:r>
        <w:t xml:space="preserve">,</w:t>
      </w:r>
      <w:r>
        <w:t xml:space="preserve"> </w:t>
      </w:r>
      <w:r>
        <w:rPr>
          <w:rStyle w:val="VerbatimChar"/>
        </w:rPr>
        <w:t xml:space="preserve">no3</w:t>
      </w:r>
      <w:r>
        <w:t xml:space="preserve">,</w:t>
      </w:r>
      <w:r>
        <w:t xml:space="preserve"> </w:t>
      </w:r>
      <w:r>
        <w:rPr>
          <w:rStyle w:val="VerbatimChar"/>
        </w:rPr>
        <w:t xml:space="preserve">solp</w:t>
      </w:r>
      <w:r>
        <w:t xml:space="preserve">,</w:t>
      </w:r>
      <w:r>
        <w:t xml:space="preserve"> </w:t>
      </w:r>
      <w:r>
        <w:rPr>
          <w:rStyle w:val="VerbatimChar"/>
        </w:rPr>
        <w:t xml:space="preserve">chla</w:t>
      </w:r>
      <w:r>
        <w:t xml:space="preserve">,</w:t>
      </w:r>
      <w:r>
        <w:t xml:space="preserve"> </w:t>
      </w:r>
      <w:r>
        <w:rPr>
          <w:rStyle w:val="VerbatimChar"/>
        </w:rPr>
        <w:t xml:space="preserve">nh3</w:t>
      </w:r>
      <w:r>
        <w:t xml:space="preserve">,</w:t>
      </w:r>
      <w:r>
        <w:t xml:space="preserve"> </w:t>
      </w:r>
      <w:r>
        <w:rPr>
          <w:rStyle w:val="VerbatimChar"/>
        </w:rPr>
        <w:t xml:space="preserve">no2</w:t>
      </w:r>
      <w:r>
        <w:t xml:space="preserve">,</w:t>
      </w:r>
      <w:r>
        <w:t xml:space="preserve"> </w:t>
      </w:r>
      <w:r>
        <w:rPr>
          <w:rStyle w:val="VerbatimChar"/>
        </w:rPr>
        <w:t xml:space="preserve">cbod</w:t>
      </w:r>
      <w:r>
        <w:t xml:space="preserve">,</w:t>
      </w:r>
      <w:r>
        <w:t xml:space="preserve"> </w:t>
      </w:r>
      <w:r>
        <w:rPr>
          <w:rStyle w:val="VerbatimChar"/>
        </w:rPr>
        <w:t xml:space="preserve">dox</w:t>
      </w:r>
      <w:r>
        <w:t xml:space="preserve">) dalam kg = mg/L · flo / 1000;</w:t>
      </w:r>
      <w:r>
        <w:t xml:space="preserve"> </w:t>
      </w:r>
      <w:r>
        <w:rPr>
          <w:rStyle w:val="VerbatimChar"/>
        </w:rPr>
        <w:t xml:space="preserve">temp</w:t>
      </w:r>
      <w:r>
        <w:t xml:space="preserve"> </w:t>
      </w:r>
      <w:r>
        <w:t xml:space="preserve">disalin apa adanya. Luas awal</w:t>
      </w:r>
      <w:r>
        <w:t xml:space="preserve"> </w:t>
      </w:r>
      <w:r>
        <w:rPr>
          <w:rStyle w:val="VerbatimChar"/>
        </w:rPr>
        <w:t xml:space="preserve">wat.area_ha = br1 · flo^br2</w:t>
      </w:r>
      <w:r>
        <w:t xml:space="preserve">.</w:t>
      </w:r>
    </w:p>
    <w:p>
      <w:pPr>
        <w:pStyle w:val="FirstParagraph"/>
      </w:pPr>
      <m:oMathPara>
        <m:oMathParaPr>
          <m:jc m:val="center"/>
        </m:oMathParaPr>
        <m:oMath>
          <m:sSub>
            <m:e>
              <m:r>
                <m:t>Q</m:t>
              </m:r>
            </m:e>
            <m:sub>
              <m:r>
                <m:t>0</m:t>
              </m:r>
            </m:sub>
          </m:sSub>
          <m:r>
            <m:rPr>
              <m:sty m:val="p"/>
            </m:rPr>
            <m:t>=</m:t>
          </m:r>
          <m:sSub>
            <m:e>
              <m:r>
                <m:t>f</m:t>
              </m:r>
            </m:e>
            <m:sub>
              <m:r>
                <m:t>f</m:t>
              </m:r>
              <m:r>
                <m:t>l</m:t>
              </m:r>
              <m:r>
                <m:t>o</m:t>
              </m:r>
            </m:sub>
          </m:sSub>
          <m:sSub>
            <m:e>
              <m:r>
                <m:t>V</m:t>
              </m:r>
            </m:e>
            <m:sub>
              <m:r>
                <m:t>p</m:t>
              </m:r>
            </m:sub>
          </m:sSub>
          <m:r>
            <m:rPr>
              <m:sty m:val="p"/>
            </m:rPr>
            <m:t>,</m:t>
          </m:r>
          <m:r>
            <m:t> </m:t>
          </m:r>
          <m:sSub>
            <m:e>
              <m:r>
                <m:t>M</m:t>
              </m:r>
            </m:e>
            <m:sub>
              <m:r>
                <m:t>t</m:t>
              </m:r>
            </m:sub>
          </m:sSub>
          <m:r>
            <m:rPr>
              <m:sty m:val="p"/>
            </m:rPr>
            <m:t>=</m:t>
          </m:r>
          <m:f>
            <m:fPr>
              <m:type m:val="bar"/>
            </m:fPr>
            <m:num>
              <m:sSub>
                <m:e>
                  <m:r>
                    <m:t>c</m:t>
                  </m:r>
                </m:e>
                <m:sub>
                  <m:r>
                    <m:t>p</m:t>
                  </m:r>
                  <m:r>
                    <m:t>p</m:t>
                  </m:r>
                  <m:r>
                    <m:t>m</m:t>
                  </m:r>
                </m:sub>
              </m:sSub>
              <m:sSub>
                <m:e>
                  <m:r>
                    <m:t>Q</m:t>
                  </m:r>
                </m:e>
                <m:sub>
                  <m:r>
                    <m:t>0</m:t>
                  </m:r>
                </m:sub>
              </m:sSub>
            </m:num>
            <m:den>
              <m:sSup>
                <m:e>
                  <m:r>
                    <m:t>10</m:t>
                  </m:r>
                </m:e>
                <m:sup>
                  <m:r>
                    <m:t>6</m:t>
                  </m:r>
                </m:sup>
              </m:sSup>
            </m:den>
          </m:f>
          <m:r>
            <m:rPr>
              <m:sty m:val="p"/>
            </m:rPr>
            <m:t>,</m:t>
          </m:r>
          <m:r>
            <m:t> </m:t>
          </m:r>
          <m:sSub>
            <m:e>
              <m:r>
                <m:t>M</m:t>
              </m:r>
            </m:e>
            <m:sub>
              <m:r>
                <m:t>k</m:t>
              </m:r>
              <m:r>
                <m:t>g</m:t>
              </m:r>
            </m:sub>
          </m:sSub>
          <m:r>
            <m:rPr>
              <m:sty m:val="p"/>
            </m:rPr>
            <m:t>=</m:t>
          </m:r>
          <m:f>
            <m:fPr>
              <m:type m:val="bar"/>
            </m:fPr>
            <m:num>
              <m:sSub>
                <m:e>
                  <m:r>
                    <m:t>c</m:t>
                  </m:r>
                </m:e>
                <m:sub>
                  <m:r>
                    <m:t>m</m:t>
                  </m:r>
                  <m:r>
                    <m:t>g</m:t>
                  </m:r>
                  <m:r>
                    <m:rPr>
                      <m:sty m:val="p"/>
                    </m:rPr>
                    <m:t>/</m:t>
                  </m:r>
                  <m:r>
                    <m:t>L</m:t>
                  </m:r>
                </m:sub>
              </m:sSub>
              <m:sSub>
                <m:e>
                  <m:r>
                    <m:t>Q</m:t>
                  </m:r>
                </m:e>
                <m:sub>
                  <m:r>
                    <m:t>0</m:t>
                  </m:r>
                </m:sub>
              </m:sSub>
            </m:num>
            <m:den>
              <m:r>
                <m:t>1000</m:t>
              </m:r>
            </m:den>
          </m:f>
          <m:r>
            <m:rPr>
              <m:sty m:val="p"/>
            </m:rPr>
            <m:t>,</m:t>
          </m:r>
          <m:r>
            <m:t> </m:t>
          </m:r>
          <m:sSub>
            <m:e>
              <m:r>
                <m:t>A</m:t>
              </m:r>
            </m:e>
            <m:sub>
              <m:r>
                <m:t>0</m:t>
              </m:r>
            </m:sub>
          </m:sSub>
          <m:r>
            <m:rPr>
              <m:sty m:val="p"/>
            </m:rPr>
            <m:t>=</m:t>
          </m:r>
          <m:sSub>
            <m:e>
              <m:r>
                <m:t>b</m:t>
              </m:r>
            </m:e>
            <m:sub>
              <m:r>
                <m:t>1</m:t>
              </m:r>
            </m:sub>
          </m:sSub>
          <m:sSubSup>
            <m:e>
              <m:r>
                <m:t>Q</m:t>
              </m:r>
            </m:e>
            <m:sub>
              <m:r>
                <m:t>0</m:t>
              </m:r>
            </m:sub>
            <m:sup>
              <m:sSub>
                <m:e>
                  <m:r>
                    <m:t>b</m:t>
                  </m:r>
                </m:e>
                <m:sub>
                  <m:r>
                    <m:t>2</m:t>
                  </m:r>
                </m:sub>
              </m:sSub>
            </m:sup>
          </m:sSubSup>
        </m:oMath>
      </m:oMathPara>
    </w:p>
    <w:p>
      <w:pPr>
        <w:numPr>
          <w:ilvl w:val="0"/>
          <w:numId w:val="1946"/>
        </w:numPr>
        <w:pStyle w:val="Compact"/>
      </w:pPr>
      <w:r>
        <w:rPr>
          <w:bCs/>
          <w:b/>
        </w:rPr>
        <w:t xml:space="preserve">Kebiasaan SWAT+ / catatan port:</w:t>
      </w:r>
    </w:p>
    <w:p>
      <w:pPr>
        <w:numPr>
          <w:ilvl w:val="1"/>
          <w:numId w:val="1947"/>
        </w:numPr>
        <w:pStyle w:val="Compact"/>
      </w:pPr>
      <w:r>
        <w:rPr>
          <w:bCs/>
          <w:b/>
        </w:rPr>
        <w:t xml:space="preserve">Nomor sendiri vs. </w:t>
      </w:r>
      <w:r>
        <w:rPr>
          <w:rStyle w:val="VerbatimChar"/>
          <w:bCs/>
          <w:b/>
        </w:rPr>
        <w:t xml:space="preserve">props</w:t>
      </w:r>
      <w:r>
        <w:rPr>
          <w:bCs/>
          <w:b/>
        </w:rPr>
        <w:t xml:space="preserve">.</w:t>
      </w:r>
      <w:r>
        <w:t xml:space="preserve"> </w:t>
      </w:r>
      <w:r>
        <w:rPr>
          <w:rStyle w:val="VerbatimChar"/>
        </w:rPr>
        <w:t xml:space="preserve">res_read</w:t>
      </w:r>
      <w:r>
        <w:t xml:space="preserve"> </w:t>
      </w:r>
      <w:r>
        <w:t xml:space="preserve">mengisi</w:t>
      </w:r>
      <w:r>
        <w:t xml:space="preserve"> </w:t>
      </w:r>
      <w:r>
        <w:rPr>
          <w:rStyle w:val="VerbatimChar"/>
        </w:rPr>
        <w:t xml:space="preserve">res_hyd(ires)</w:t>
      </w:r>
      <w:r>
        <w:t xml:space="preserve"> </w:t>
      </w:r>
      <w:r>
        <w:t xml:space="preserve">dan</w:t>
      </w:r>
      <w:r>
        <w:t xml:space="preserve"> </w:t>
      </w:r>
      <w:r>
        <w:rPr>
          <w:rStyle w:val="VerbatimChar"/>
        </w:rPr>
        <w:t xml:space="preserve">res_prm(ires)</w:t>
      </w:r>
      <w:r>
        <w:t xml:space="preserve"> </w:t>
      </w:r>
      <w:r>
        <w:t xml:space="preserve">(sedimen dan nutrien) memakai indeks baris berulang</w:t>
      </w:r>
      <w:r>
        <w:t xml:space="preserve"> </w:t>
      </w:r>
      <w:r>
        <w:rPr>
          <w:rStyle w:val="VerbatimChar"/>
        </w:rPr>
        <w:t xml:space="preserve">ires</w:t>
      </w:r>
      <w:r>
        <w:t xml:space="preserve">, sedangkan tabel pelepasan dan air awal diambil lewat</w:t>
      </w:r>
      <w:r>
        <w:t xml:space="preserve"> </w:t>
      </w:r>
      <w:r>
        <w:rPr>
          <w:rStyle w:val="VerbatimChar"/>
        </w:rPr>
        <w:t xml:space="preserve">res_ob%props</w:t>
      </w:r>
      <w:r>
        <w:t xml:space="preserve">. Port meniru ini dengan dua baris</w:t>
      </w:r>
      <w:r>
        <w:t xml:space="preserve"> </w:t>
      </w:r>
      <w:r>
        <w:rPr>
          <w:rStyle w:val="VerbatimChar"/>
        </w:rPr>
        <w:t xml:space="preserve">own</w:t>
      </w:r>
      <w:r>
        <w:t xml:space="preserve"> </w:t>
      </w:r>
      <w:r>
        <w:t xml:space="preserve">dan</w:t>
      </w:r>
      <w:r>
        <w:t xml:space="preserve"> </w:t>
      </w:r>
      <w:r>
        <w:rPr>
          <w:rStyle w:val="VerbatimChar"/>
        </w:rPr>
        <w:t xml:space="preserve">pr</w:t>
      </w:r>
      <w:r>
        <w:t xml:space="preserve">; SWAT+ Editor menulis keduanya dalam urutan yang sama sehingga biasanya sama (</w:t>
      </w:r>
      <w:r>
        <w:rPr>
          <w:rStyle w:val="VerbatimChar"/>
        </w:rPr>
        <w:t xml:space="preserve">docs/reservoirs.md</w:t>
      </w:r>
      <w:r>
        <w:t xml:space="preserve">).</w:t>
      </w:r>
    </w:p>
    <w:p>
      <w:pPr>
        <w:numPr>
          <w:ilvl w:val="1"/>
          <w:numId w:val="1947"/>
        </w:numPr>
        <w:pStyle w:val="Compact"/>
      </w:pPr>
      <w:r>
        <w:rPr>
          <w:rStyle w:val="VerbatimChar"/>
          <w:bCs/>
          <w:b/>
        </w:rPr>
        <w:t xml:space="preserve">lnvol</w:t>
      </w:r>
      <w:r>
        <w:rPr>
          <w:bCs/>
          <w:b/>
        </w:rPr>
        <w:t xml:space="preserve"> </w:t>
      </w:r>
      <w:r>
        <w:rPr>
          <w:bCs/>
          <w:b/>
        </w:rPr>
        <w:t xml:space="preserve">bilangan bulat.</w:t>
      </w:r>
      <w:r>
        <w:t xml:space="preserve"> </w:t>
      </w:r>
      <w:r>
        <w:t xml:space="preserve">Karena dipotong, untuk V_e &lt; 10·V_p hasilnya 0, cabang</w:t>
      </w:r>
      <w:r>
        <w:t xml:space="preserve"> </w:t>
      </w:r>
      <w:r>
        <w:rPr>
          <w:rStyle w:val="VerbatimChar"/>
        </w:rPr>
        <w:t xml:space="preserve">/0,001</w:t>
      </w:r>
      <w:r>
        <w:t xml:space="preserve"> </w:t>
      </w:r>
      <w:r>
        <w:t xml:space="preserve">dipakai, br2 menjadi sangat besar lalu dijepit ke 0,9, sehingga luas efektif A = (psa/V_p)^0,9 · V^0,9. Perhatikan pula bahwa</w:t>
      </w:r>
      <w:r>
        <w:t xml:space="preserve"> </w:t>
      </w:r>
      <w:r>
        <w:rPr>
          <w:rStyle w:val="VerbatimChar"/>
        </w:rPr>
        <w:t xml:space="preserve">resdif</w:t>
      </w:r>
      <w:r>
        <w:t xml:space="preserve"> </w:t>
      </w:r>
      <w:r>
        <w:t xml:space="preserve">dihitung dalam ha-m tetapi</w:t>
      </w:r>
      <w:r>
        <w:t xml:space="preserve"> </w:t>
      </w:r>
      <w:r>
        <w:rPr>
          <w:rStyle w:val="VerbatimChar"/>
        </w:rPr>
        <w:t xml:space="preserve">lnvol</w:t>
      </w:r>
      <w:r>
        <w:t xml:space="preserve"> </w:t>
      </w:r>
      <w:r>
        <w:t xml:space="preserve">dari volume m3 (keduanya hanya dipakai untuk tanda dan rasio, jadi konsisten dengan Fortran).</w:t>
      </w:r>
    </w:p>
    <w:p>
      <w:pPr>
        <w:numPr>
          <w:ilvl w:val="1"/>
          <w:numId w:val="1947"/>
        </w:numPr>
        <w:pStyle w:val="Compact"/>
      </w:pPr>
      <w:r>
        <w:rPr>
          <w:rStyle w:val="VerbatimChar"/>
          <w:bCs/>
          <w:b/>
        </w:rPr>
        <w:t xml:space="preserve">br1</w:t>
      </w:r>
      <w:r>
        <w:rPr>
          <w:bCs/>
          <w:b/>
        </w:rPr>
        <w:t xml:space="preserve">/</w:t>
      </w:r>
      <w:r>
        <w:rPr>
          <w:rStyle w:val="VerbatimChar"/>
          <w:bCs/>
          <w:b/>
        </w:rPr>
        <w:t xml:space="preserve">br2</w:t>
      </w:r>
      <w:r>
        <w:rPr>
          <w:bCs/>
          <w:b/>
        </w:rPr>
        <w:t xml:space="preserve"> </w:t>
      </w:r>
      <w:r>
        <w:rPr>
          <w:bCs/>
          <w:b/>
        </w:rPr>
        <w:t xml:space="preserve">di</w:t>
      </w:r>
      <w:r>
        <w:rPr>
          <w:bCs/>
          <w:b/>
        </w:rPr>
        <w:t xml:space="preserve"> </w:t>
      </w:r>
      <w:r>
        <w:rPr>
          <w:rStyle w:val="VerbatimChar"/>
          <w:bCs/>
          <w:b/>
        </w:rPr>
        <w:t xml:space="preserve">hydrology.res</w:t>
      </w:r>
      <w:r>
        <w:rPr>
          <w:bCs/>
          <w:b/>
        </w:rPr>
        <w:t xml:space="preserve"> </w:t>
      </w:r>
      <w:r>
        <w:rPr>
          <w:bCs/>
          <w:b/>
        </w:rPr>
        <w:t xml:space="preserve">adalah lag pelepasan</w:t>
      </w:r>
      <w:r>
        <w:t xml:space="preserve">, bukan koefisien kurva; koefisien kurva selalu dihitung ulang (</w:t>
      </w:r>
      <w:r>
        <w:rPr>
          <w:rStyle w:val="VerbatimChar"/>
        </w:rPr>
        <w:t xml:space="preserve">docs/reservoirs.md</w:t>
      </w:r>
      <w:r>
        <w:t xml:space="preserve">).</w:t>
      </w:r>
    </w:p>
    <w:p>
      <w:pPr>
        <w:numPr>
          <w:ilvl w:val="1"/>
          <w:numId w:val="1947"/>
        </w:numPr>
        <w:pStyle w:val="Compact"/>
      </w:pPr>
      <w:r>
        <w:t xml:space="preserve">Logaritma memakai</w:t>
      </w:r>
      <w:r>
        <w:t xml:space="preserve"> </w:t>
      </w:r>
      <w:r>
        <w:rPr>
          <w:rStyle w:val="VerbatimChar"/>
        </w:rPr>
        <w:t xml:space="preserve">f32::log10</w:t>
      </w:r>
      <w:r>
        <w:t xml:space="preserve"> </w:t>
      </w:r>
      <w:r>
        <w:t xml:space="preserve">dan pangkat memakai</w:t>
      </w:r>
      <w:r>
        <w:t xml:space="preserve"> </w:t>
      </w:r>
      <w:r>
        <w:rPr>
          <w:rStyle w:val="VerbatimChar"/>
        </w:rPr>
        <w:t xml:space="preserve">rpow</w:t>
      </w:r>
      <w:r>
        <w:t xml:space="preserve"> </w:t>
      </w:r>
      <w:r>
        <w:t xml:space="preserve">agar sama dengan</w:t>
      </w:r>
      <w:r>
        <w:t xml:space="preserve"> </w:t>
      </w:r>
      <w:r>
        <w:rPr>
          <w:rStyle w:val="VerbatimChar"/>
        </w:rPr>
        <w:t xml:space="preserve">Log10</w:t>
      </w:r>
      <w:r>
        <w:t xml:space="preserve"> </w:t>
      </w:r>
      <w:r>
        <w:t xml:space="preserve">dan</w:t>
      </w:r>
      <w:r>
        <w:t xml:space="preserve"> </w:t>
      </w:r>
      <w:r>
        <w:rPr>
          <w:rStyle w:val="VerbatimChar"/>
        </w:rPr>
        <w:t xml:space="preserve">**</w:t>
      </w:r>
      <w:r>
        <w:t xml:space="preserve"> </w:t>
      </w:r>
      <w:r>
        <w:t xml:space="preserve">gfortran presisi tunggal.</w:t>
      </w:r>
    </w:p>
    <w:p>
      <w:pPr>
        <w:numPr>
          <w:ilvl w:val="1"/>
          <w:numId w:val="1947"/>
        </w:numPr>
        <w:pStyle w:val="Compact"/>
      </w:pPr>
      <w:r>
        <w:t xml:space="preserve">Kebutuhan memori Hanasaki di</w:t>
      </w:r>
      <w:r>
        <w:t xml:space="preserve"> </w:t>
      </w:r>
      <w:r>
        <w:rPr>
          <w:rStyle w:val="VerbatimChar"/>
        </w:rPr>
        <w:t xml:space="preserve">res_initial</w:t>
      </w:r>
      <w:r>
        <w:t xml:space="preserve"> </w:t>
      </w:r>
      <w:r>
        <w:t xml:space="preserve">(</w:t>
      </w:r>
      <w:r>
        <w:rPr>
          <w:rStyle w:val="VerbatimChar"/>
        </w:rPr>
        <w:t xml:space="preserve">I_mon_past</w:t>
      </w:r>
      <w:r>
        <w:t xml:space="preserve"> </w:t>
      </w:r>
      <w:r>
        <w:t xml:space="preserve">60 bulan,</w:t>
      </w:r>
      <w:r>
        <w:t xml:space="preserve"> </w:t>
      </w:r>
      <w:r>
        <w:rPr>
          <w:rStyle w:val="VerbatimChar"/>
        </w:rPr>
        <w:t xml:space="preserve">daily_inflow_array</w:t>
      </w:r>
      <w:r>
        <w:t xml:space="preserve">,</w:t>
      </w:r>
      <w:r>
        <w:t xml:space="preserve"> </w:t>
      </w:r>
      <w:r>
        <w:rPr>
          <w:rStyle w:val="VerbatimChar"/>
        </w:rPr>
        <w:t xml:space="preserve">c_ratio = 0,51</w:t>
      </w:r>
      <w:r>
        <w:t xml:space="preserve">, dsb.) tidak dibawa ke port karena, seperti dijelaskan di 13.3, nilainya tidak pernah berubah dari nol pada kode acuan; hanya</w:t>
      </w:r>
      <w:r>
        <w:t xml:space="preserve"> </w:t>
      </w:r>
      <w:r>
        <w:rPr>
          <w:rStyle w:val="VerbatimChar"/>
        </w:rPr>
        <w:t xml:space="preserve">S_ini</w:t>
      </w:r>
      <w:r>
        <w:t xml:space="preserve"> </w:t>
      </w:r>
      <w:r>
        <w:t xml:space="preserve">yang disimpan.</w:t>
      </w:r>
    </w:p>
    <w:p>
      <w:pPr>
        <w:numPr>
          <w:ilvl w:val="1"/>
          <w:numId w:val="1947"/>
        </w:numPr>
        <w:pStyle w:val="Compact"/>
      </w:pPr>
      <w:r>
        <w:t xml:space="preserve">Pestisida, patogen, garam, dan konstituen (</w:t>
      </w:r>
      <w:r>
        <w:rPr>
          <w:rStyle w:val="VerbatimChar"/>
        </w:rPr>
        <w:t xml:space="preserve">res_pest</w:t>
      </w:r>
      <w:r>
        <w:t xml:space="preserve">,</w:t>
      </w:r>
      <w:r>
        <w:t xml:space="preserve"> </w:t>
      </w:r>
      <w:r>
        <w:rPr>
          <w:rStyle w:val="VerbatimChar"/>
        </w:rPr>
        <w:t xml:space="preserve">res_salt</w:t>
      </w:r>
      <w:r>
        <w:t xml:space="preserve">,</w:t>
      </w:r>
      <w:r>
        <w:t xml:space="preserve"> </w:t>
      </w:r>
      <w:r>
        <w:rPr>
          <w:rStyle w:val="VerbatimChar"/>
        </w:rPr>
        <w:t xml:space="preserve">res_cs</w:t>
      </w:r>
      <w:r>
        <w:t xml:space="preserve">) tidak dibangun; port menjalankan reservoir tanpa konstituen.</w:t>
      </w:r>
    </w:p>
    <w:bookmarkEnd w:id="534"/>
    <w:bookmarkEnd w:id="535"/>
    <w:bookmarkStart w:id="537" w:name="aturan-pelepasan-res_rel.dtl"/>
    <w:p>
      <w:pPr>
        <w:pStyle w:val="Heading2"/>
      </w:pPr>
      <w:r>
        <w:t xml:space="preserve">13.3 Aturan pelepasan</w:t>
      </w:r>
      <w:r>
        <w:t xml:space="preserve"> </w:t>
      </w:r>
      <w:r>
        <w:rPr>
          <w:rStyle w:val="VerbatimChar"/>
        </w:rPr>
        <w:t xml:space="preserve">res_rel.dtl</w:t>
      </w:r>
    </w:p>
    <w:p>
      <w:pPr>
        <w:pStyle w:val="FirstParagraph"/>
      </w:pPr>
      <w:r>
        <w:t xml:space="preserve">Setiap hari volume pelepasan reservoir ditentukan oleh tabel keputusan: kondisi dievaluasi untuk menandai alternatif yang berlaku (</w:t>
      </w:r>
      <w:r>
        <w:rPr>
          <w:rStyle w:val="VerbatimChar"/>
        </w:rPr>
        <w:t xml:space="preserve">act_hit</w:t>
      </w:r>
      <w:r>
        <w:t xml:space="preserve">), lalu setiap aksi yang hasilnya</w:t>
      </w:r>
      <w:r>
        <w:t xml:space="preserve"> </w:t>
      </w:r>
      <w:r>
        <w:rPr>
          <w:rStyle w:val="VerbatimChar"/>
        </w:rPr>
        <w:t xml:space="preserve">y</w:t>
      </w:r>
      <w:r>
        <w:t xml:space="preserve"> </w:t>
      </w:r>
      <w:r>
        <w:t xml:space="preserve">pada salah satu alternatif yang berlaku dijumlahkan ke pelepasan. Di Fortran ini adalah pasangan</w:t>
      </w:r>
      <w:r>
        <w:t xml:space="preserve"> </w:t>
      </w:r>
      <w:r>
        <w:rPr>
          <w:rStyle w:val="VerbatimChar"/>
        </w:rPr>
        <w:t xml:space="preserve">conditions(jres, irel)</w:t>
      </w:r>
      <w:r>
        <w:t xml:space="preserve"> </w:t>
      </w:r>
      <w:r>
        <w:t xml:space="preserve">lalu</w:t>
      </w:r>
      <w:r>
        <w:t xml:space="preserve"> </w:t>
      </w:r>
      <w:r>
        <w:rPr>
          <w:rStyle w:val="VerbatimChar"/>
        </w:rPr>
        <w:t xml:space="preserve">res_hydro(jres, irel, pvol_m3, evol_m3)</w:t>
      </w:r>
      <w:r>
        <w:t xml:space="preserve">; di port keduanya digabung dalam satu method privat.</w:t>
      </w:r>
    </w:p>
    <w:bookmarkStart w:id="536" w:name="reservoirrelease"/>
    <w:p>
      <w:pPr>
        <w:pStyle w:val="Heading3"/>
      </w:pPr>
      <w:r>
        <w:t xml:space="preserve">13.3.1</w:t>
      </w:r>
      <w:r>
        <w:t xml:space="preserve"> </w:t>
      </w:r>
      <w:r>
        <w:rPr>
          <w:rStyle w:val="VerbatimChar"/>
        </w:rPr>
        <w:t xml:space="preserve">Reservoir::release</w:t>
      </w:r>
    </w:p>
    <w:p>
      <w:pPr>
        <w:numPr>
          <w:ilvl w:val="0"/>
          <w:numId w:val="1948"/>
        </w:numPr>
        <w:pStyle w:val="Compact"/>
      </w:pPr>
      <w:r>
        <w:rPr>
          <w:bCs/>
          <w:b/>
        </w:rPr>
        <w:t xml:space="preserve">Lokasi:</w:t>
      </w:r>
      <w:r>
        <w:t xml:space="preserve"> </w:t>
      </w:r>
      <w:r>
        <w:rPr>
          <w:rStyle w:val="VerbatimChar"/>
        </w:rPr>
        <w:t xml:space="preserve">crates/swat-engine/src/res.rs</w:t>
      </w:r>
      <w:r>
        <w:t xml:space="preserve">,</w:t>
      </w:r>
      <w:r>
        <w:t xml:space="preserve"> </w:t>
      </w:r>
      <w:r>
        <w:rPr>
          <w:rStyle w:val="VerbatimChar"/>
        </w:rPr>
        <w:t xml:space="preserve">fn release(&amp;mut self, mo: i32, day: i32, day_mo: i32, hin: &amp;Hyd) -&gt; f32</w:t>
      </w:r>
    </w:p>
    <w:p>
      <w:pPr>
        <w:numPr>
          <w:ilvl w:val="0"/>
          <w:numId w:val="1948"/>
        </w:numPr>
        <w:pStyle w:val="Compact"/>
      </w:pPr>
      <w:r>
        <w:rPr>
          <w:bCs/>
          <w:b/>
        </w:rPr>
        <w:t xml:space="preserve">Padanan SWAT+:</w:t>
      </w:r>
      <w:r>
        <w:t xml:space="preserve"> </w:t>
      </w:r>
      <w:r>
        <w:rPr>
          <w:rStyle w:val="VerbatimChar"/>
        </w:rPr>
        <w:t xml:space="preserve">conditions.f90</w:t>
      </w:r>
      <w:r>
        <w:t xml:space="preserve"> </w:t>
      </w:r>
      <w:r>
        <w:t xml:space="preserve">(cabang</w:t>
      </w:r>
      <w:r>
        <w:t xml:space="preserve"> </w:t>
      </w:r>
      <w:r>
        <w:rPr>
          <w:rStyle w:val="VerbatimChar"/>
        </w:rPr>
        <w:t xml:space="preserve">vol</w:t>
      </w:r>
      <w:r>
        <w:t xml:space="preserve"> </w:t>
      </w:r>
      <w:r>
        <w:t xml:space="preserve">dan</w:t>
      </w:r>
      <w:r>
        <w:t xml:space="preserve"> </w:t>
      </w:r>
      <w:r>
        <w:rPr>
          <w:rStyle w:val="VerbatimChar"/>
        </w:rPr>
        <w:t xml:space="preserve">month</w:t>
      </w:r>
      <w:r>
        <w:t xml:space="preserve">, dengan</w:t>
      </w:r>
      <w:r>
        <w:t xml:space="preserve"> </w:t>
      </w:r>
      <w:r>
        <w:rPr>
          <w:rStyle w:val="VerbatimChar"/>
        </w:rPr>
        <w:t xml:space="preserve">cond_real</w:t>
      </w:r>
      <w:r>
        <w:t xml:space="preserve">/</w:t>
      </w:r>
      <w:r>
        <w:rPr>
          <w:rStyle w:val="VerbatimChar"/>
        </w:rPr>
        <w:t xml:space="preserve">cond_integer</w:t>
      </w:r>
      <w:r>
        <w:t xml:space="preserve">) dan</w:t>
      </w:r>
      <w:r>
        <w:t xml:space="preserve"> </w:t>
      </w:r>
      <w:r>
        <w:rPr>
          <w:rStyle w:val="VerbatimChar"/>
        </w:rPr>
        <w:t xml:space="preserve">res_hydro.f90</w:t>
      </w:r>
      <w:r>
        <w:t xml:space="preserve">.</w:t>
      </w:r>
    </w:p>
    <w:p>
      <w:pPr>
        <w:numPr>
          <w:ilvl w:val="0"/>
          <w:numId w:val="1948"/>
        </w:numPr>
        <w:pStyle w:val="Compact"/>
      </w:pPr>
      <w:r>
        <w:rPr>
          <w:bCs/>
          <w:b/>
        </w:rPr>
        <w:t xml:space="preserve">Tujuan:</w:t>
      </w:r>
      <w:r>
        <w:t xml:space="preserve"> </w:t>
      </w:r>
      <w:r>
        <w:t xml:space="preserve">menghitung volume pelepasan hari ini (m3) sebelum lag, sedimen, dan neraca air.</w:t>
      </w:r>
    </w:p>
    <w:p>
      <w:pPr>
        <w:numPr>
          <w:ilvl w:val="0"/>
          <w:numId w:val="1948"/>
        </w:numPr>
        <w:pStyle w:val="Compact"/>
      </w:pPr>
      <w:r>
        <w:rPr>
          <w:bCs/>
          <w:b/>
        </w:rPr>
        <w:t xml:space="preserve">Masukan dan keluaran:</w:t>
      </w:r>
      <w:r>
        <w:t xml:space="preserve"> </w:t>
      </w:r>
      <w:r>
        <w:t xml:space="preserve">bulan</w:t>
      </w:r>
      <w:r>
        <w:t xml:space="preserve"> </w:t>
      </w:r>
      <w:r>
        <w:rPr>
          <w:rStyle w:val="VerbatimChar"/>
        </w:rPr>
        <w:t xml:space="preserve">mo</w:t>
      </w:r>
      <w:r>
        <w:t xml:space="preserve">, hari Julian</w:t>
      </w:r>
      <w:r>
        <w:t xml:space="preserve"> </w:t>
      </w:r>
      <w:r>
        <w:rPr>
          <w:rStyle w:val="VerbatimChar"/>
        </w:rPr>
        <w:t xml:space="preserve">day</w:t>
      </w:r>
      <w:r>
        <w:t xml:space="preserve"> </w:t>
      </w:r>
      <w:r>
        <w:t xml:space="preserve">(</w:t>
      </w:r>
      <w:r>
        <w:rPr>
          <w:rStyle w:val="VerbatimChar"/>
        </w:rPr>
        <w:t xml:space="preserve">time%day</w:t>
      </w:r>
      <w:r>
        <w:t xml:space="preserve">), hari dalam bulan</w:t>
      </w:r>
      <w:r>
        <w:t xml:space="preserve"> </w:t>
      </w:r>
      <w:r>
        <w:rPr>
          <w:rStyle w:val="VerbatimChar"/>
        </w:rPr>
        <w:t xml:space="preserve">day_mo</w:t>
      </w:r>
      <w:r>
        <w:t xml:space="preserve">, hidrograf masuk hari ini</w:t>
      </w:r>
      <w:r>
        <w:t xml:space="preserve"> </w:t>
      </w:r>
      <w:r>
        <w:rPr>
          <w:rStyle w:val="VerbatimChar"/>
        </w:rPr>
        <w:t xml:space="preserve">hin</w:t>
      </w:r>
      <w:r>
        <w:t xml:space="preserve"> </w:t>
      </w:r>
      <w:r>
        <w:t xml:space="preserve">(m3 dan muatan); state yang dibaca:</w:t>
      </w:r>
      <w:r>
        <w:t xml:space="preserve"> </w:t>
      </w:r>
      <w:r>
        <w:rPr>
          <w:rStyle w:val="VerbatimChar"/>
        </w:rPr>
        <w:t xml:space="preserve">water.flo</w:t>
      </w:r>
      <w:r>
        <w:t xml:space="preserve"> </w:t>
      </w:r>
      <w:r>
        <w:t xml:space="preserve">(volume tampungan setelah inflow hari ini ditambahkan),</w:t>
      </w:r>
      <w:r>
        <w:t xml:space="preserve"> </w:t>
      </w:r>
      <w:r>
        <w:rPr>
          <w:rStyle w:val="VerbatimChar"/>
        </w:rPr>
        <w:t xml:space="preserve">pvol</w:t>
      </w:r>
      <w:r>
        <w:t xml:space="preserve">,</w:t>
      </w:r>
      <w:r>
        <w:t xml:space="preserve"> </w:t>
      </w:r>
      <w:r>
        <w:rPr>
          <w:rStyle w:val="VerbatimChar"/>
        </w:rPr>
        <w:t xml:space="preserve">evol</w:t>
      </w:r>
      <w:r>
        <w:t xml:space="preserve">,</w:t>
      </w:r>
      <w:r>
        <w:t xml:space="preserve"> </w:t>
      </w:r>
      <w:r>
        <w:rPr>
          <w:rStyle w:val="VerbatimChar"/>
        </w:rPr>
        <w:t xml:space="preserve">nstep</w:t>
      </w:r>
      <w:r>
        <w:t xml:space="preserve">,</w:t>
      </w:r>
      <w:r>
        <w:t xml:space="preserve"> </w:t>
      </w:r>
      <w:r>
        <w:rPr>
          <w:rStyle w:val="VerbatimChar"/>
        </w:rPr>
        <w:t xml:space="preserve">s_ini</w:t>
      </w:r>
      <w:r>
        <w:t xml:space="preserve">. Keluaran: pelepasan Q (m3/hari). Efek samping:</w:t>
      </w:r>
      <w:r>
        <w:t xml:space="preserve"> </w:t>
      </w:r>
      <w:r>
        <w:rPr>
          <w:rStyle w:val="VerbatimChar"/>
        </w:rPr>
        <w:t xml:space="preserve">s_ini</w:t>
      </w:r>
      <w:r>
        <w:t xml:space="preserve"> </w:t>
      </w:r>
      <w:r>
        <w:t xml:space="preserve">dapat diperbarui oleh</w:t>
      </w:r>
      <w:r>
        <w:t xml:space="preserve"> </w:t>
      </w:r>
      <w:r>
        <w:rPr>
          <w:rStyle w:val="VerbatimChar"/>
        </w:rPr>
        <w:t xml:space="preserve">nonirr-h06</w:t>
      </w:r>
      <w:r>
        <w:t xml:space="preserve">.</w:t>
      </w:r>
    </w:p>
    <w:p>
      <w:pPr>
        <w:numPr>
          <w:ilvl w:val="0"/>
          <w:numId w:val="1948"/>
        </w:numPr>
        <w:pStyle w:val="Compact"/>
      </w:pPr>
      <w:r>
        <w:rPr>
          <w:bCs/>
          <w:b/>
        </w:rPr>
        <w:t xml:space="preserve">Cara kerja:</w:t>
      </w:r>
    </w:p>
    <w:p>
      <w:pPr>
        <w:numPr>
          <w:ilvl w:val="1"/>
          <w:numId w:val="1949"/>
        </w:numPr>
        <w:pStyle w:val="Compact"/>
      </w:pPr>
      <w:r>
        <w:rPr>
          <w:bCs/>
          <w:b/>
        </w:rPr>
        <w:t xml:space="preserve">Kondisi.</w:t>
      </w:r>
      <w:r>
        <w:t xml:space="preserve"> </w:t>
      </w:r>
      <w:r>
        <w:t xml:space="preserve">Vektor</w:t>
      </w:r>
      <w:r>
        <w:t xml:space="preserve"> </w:t>
      </w:r>
      <w:r>
        <w:rPr>
          <w:rStyle w:val="VerbatimChar"/>
        </w:rPr>
        <w:t xml:space="preserve">hit</w:t>
      </w:r>
      <w:r>
        <w:t xml:space="preserve"> </w:t>
      </w:r>
      <w:r>
        <w:t xml:space="preserve">berisi</w:t>
      </w:r>
      <w:r>
        <w:t xml:space="preserve"> </w:t>
      </w:r>
      <w:r>
        <w:rPr>
          <w:rStyle w:val="VerbatimChar"/>
        </w:rPr>
        <w:t xml:space="preserve">true</w:t>
      </w:r>
      <w:r>
        <w:t xml:space="preserve"> </w:t>
      </w:r>
      <w:r>
        <w:t xml:space="preserve">untuk setiap alternatif. Volume sekarang</w:t>
      </w:r>
      <w:r>
        <w:t xml:space="preserve"> </w:t>
      </w:r>
      <w:r>
        <w:rPr>
          <w:rStyle w:val="VerbatimChar"/>
        </w:rPr>
        <w:t xml:space="preserve">cur = water.flo</w:t>
      </w:r>
      <w:r>
        <w:t xml:space="preserve">. Untuk setiap kondisi:</w:t>
      </w:r>
    </w:p>
    <w:p>
      <w:pPr>
        <w:numPr>
          <w:ilvl w:val="2"/>
          <w:numId w:val="1950"/>
        </w:numPr>
        <w:pStyle w:val="Compact"/>
      </w:pPr>
      <w:r>
        <w:rPr>
          <w:rStyle w:val="VerbatimChar"/>
        </w:rPr>
        <w:t xml:space="preserve">Vol</w:t>
      </w:r>
      <w:r>
        <w:t xml:space="preserve"> </w:t>
      </w:r>
      <w:r>
        <w:t xml:space="preserve">dengan</w:t>
      </w:r>
      <w:r>
        <w:t xml:space="preserve"> </w:t>
      </w:r>
      <w:r>
        <w:rPr>
          <w:rStyle w:val="VerbatimChar"/>
        </w:rPr>
        <w:t xml:space="preserve">EmPv</w:t>
      </w:r>
      <w:r>
        <w:t xml:space="preserve">: target = pvol + (evol − pvol)·lim.</w:t>
      </w:r>
    </w:p>
    <w:p>
      <w:pPr>
        <w:numPr>
          <w:ilvl w:val="2"/>
          <w:numId w:val="1950"/>
        </w:numPr>
        <w:pStyle w:val="Compact"/>
      </w:pPr>
      <w:r>
        <w:rPr>
          <w:rStyle w:val="VerbatimChar"/>
        </w:rPr>
        <w:t xml:space="preserve">Vol</w:t>
      </w:r>
      <w:r>
        <w:t xml:space="preserve"> </w:t>
      </w:r>
      <w:r>
        <w:t xml:space="preserve">dengan</w:t>
      </w:r>
      <w:r>
        <w:t xml:space="preserve"> </w:t>
      </w:r>
      <w:r>
        <w:rPr>
          <w:rStyle w:val="VerbatimChar"/>
        </w:rPr>
        <w:t xml:space="preserve">Pvol</w:t>
      </w:r>
      <w:r>
        <w:t xml:space="preserve">/</w:t>
      </w:r>
      <w:r>
        <w:rPr>
          <w:rStyle w:val="VerbatimChar"/>
        </w:rPr>
        <w:t xml:space="preserve">Evol</w:t>
      </w:r>
      <w:r>
        <w:t xml:space="preserve"> </w:t>
      </w:r>
      <w:r>
        <w:t xml:space="preserve">(V = pvol atau evol):</w:t>
      </w:r>
      <w:r>
        <w:t xml:space="preserve"> </w:t>
      </w:r>
      <w:r>
        <w:rPr>
          <w:rStyle w:val="VerbatimChar"/>
        </w:rPr>
        <w:t xml:space="preserve">*</w:t>
      </w:r>
      <w:r>
        <w:t xml:space="preserve"> </w:t>
      </w:r>
      <w:r>
        <w:t xml:space="preserve">→ V·lim;</w:t>
      </w:r>
      <w:r>
        <w:t xml:space="preserve"> </w:t>
      </w:r>
      <w:r>
        <w:rPr>
          <w:rStyle w:val="VerbatimChar"/>
        </w:rPr>
        <w:t xml:space="preserve">+</w:t>
      </w:r>
      <w:r>
        <w:t xml:space="preserve"> </w:t>
      </w:r>
      <w:r>
        <w:t xml:space="preserve">→ V + 10.000·lim;</w:t>
      </w:r>
      <w:r>
        <w:t xml:space="preserve"> </w:t>
      </w:r>
      <w:r>
        <w:rPr>
          <w:rStyle w:val="VerbatimChar"/>
        </w:rPr>
        <w:t xml:space="preserve">-</w:t>
      </w:r>
      <w:r>
        <w:t xml:space="preserve"> </w:t>
      </w:r>
      <w:r>
        <w:t xml:space="preserve">→ V − 10.000·lim;</w:t>
      </w:r>
      <w:r>
        <w:t xml:space="preserve"> </w:t>
      </w:r>
      <w:r>
        <w:rPr>
          <w:rStyle w:val="VerbatimChar"/>
        </w:rPr>
        <w:t xml:space="preserve">/</w:t>
      </w:r>
      <w:r>
        <w:t xml:space="preserve"> </w:t>
      </w:r>
      <w:r>
        <w:t xml:space="preserve">→ V/lim.</w:t>
      </w:r>
    </w:p>
    <w:p>
      <w:pPr>
        <w:numPr>
          <w:ilvl w:val="2"/>
          <w:numId w:val="1950"/>
        </w:numPr>
        <w:pStyle w:val="Compact"/>
      </w:pPr>
      <w:r>
        <w:rPr>
          <w:rStyle w:val="VerbatimChar"/>
        </w:rPr>
        <w:t xml:space="preserve">Month</w:t>
      </w:r>
      <w:r>
        <w:t xml:space="preserve">: target = lim, nilai sekarang =</w:t>
      </w:r>
      <w:r>
        <w:t xml:space="preserve"> </w:t>
      </w:r>
      <w:r>
        <w:rPr>
          <w:rStyle w:val="VerbatimChar"/>
        </w:rPr>
        <w:t xml:space="preserve">mo</w:t>
      </w:r>
      <w:r>
        <w:t xml:space="preserve">.</w:t>
      </w:r>
    </w:p>
    <w:p>
      <w:pPr>
        <w:numPr>
          <w:ilvl w:val="2"/>
          <w:numId w:val="1950"/>
        </w:numPr>
        <w:pStyle w:val="Compact"/>
      </w:pPr>
      <w:r>
        <w:rPr>
          <w:rStyle w:val="VerbatimChar"/>
        </w:rPr>
        <w:t xml:space="preserve">cond_test</w:t>
      </w:r>
      <w:r>
        <w:t xml:space="preserve"> </w:t>
      </w:r>
      <w:r>
        <w:t xml:space="preserve">(dari</w:t>
      </w:r>
      <w:r>
        <w:t xml:space="preserve"> </w:t>
      </w:r>
      <w:r>
        <w:rPr>
          <w:rStyle w:val="VerbatimChar"/>
        </w:rPr>
        <w:t xml:space="preserve">hru/mgt.rs</w:t>
      </w:r>
      <w:r>
        <w:t xml:space="preserve">) lalu mematikan setiap alternatif yang operatornya (</w:t>
      </w:r>
      <w:r>
        <w:rPr>
          <w:rStyle w:val="VerbatimChar"/>
        </w:rPr>
        <w:t xml:space="preserve">&lt;</w:t>
      </w:r>
      <w:r>
        <w:t xml:space="preserve">,</w:t>
      </w:r>
      <w:r>
        <w:t xml:space="preserve"> </w:t>
      </w:r>
      <w:r>
        <w:rPr>
          <w:rStyle w:val="VerbatimChar"/>
        </w:rPr>
        <w:t xml:space="preserve">&gt;</w:t>
      </w:r>
      <w:r>
        <w:t xml:space="preserve">,</w:t>
      </w:r>
      <w:r>
        <w:t xml:space="preserve"> </w:t>
      </w:r>
      <w:r>
        <w:rPr>
          <w:rStyle w:val="VerbatimChar"/>
        </w:rPr>
        <w:t xml:space="preserve">&lt;=</w:t>
      </w:r>
      <w:r>
        <w:t xml:space="preserve">,</w:t>
      </w:r>
      <w:r>
        <w:t xml:space="preserve"> </w:t>
      </w:r>
      <w:r>
        <w:rPr>
          <w:rStyle w:val="VerbatimChar"/>
        </w:rPr>
        <w:t xml:space="preserve">&gt;=</w:t>
      </w:r>
      <w:r>
        <w:t xml:space="preserve">,</w:t>
      </w:r>
      <w:r>
        <w:t xml:space="preserve"> </w:t>
      </w:r>
      <w:r>
        <w:rPr>
          <w:rStyle w:val="VerbatimChar"/>
        </w:rPr>
        <w:t xml:space="preserve">=</w:t>
      </w:r>
      <w:r>
        <w:t xml:space="preserve">,</w:t>
      </w:r>
      <w:r>
        <w:t xml:space="preserve"> </w:t>
      </w:r>
      <w:r>
        <w:rPr>
          <w:rStyle w:val="VerbatimChar"/>
        </w:rPr>
        <w:t xml:space="preserve">/=</w:t>
      </w:r>
      <w:r>
        <w:t xml:space="preserve">) gagal; operator</w:t>
      </w:r>
      <w:r>
        <w:t xml:space="preserve"> </w:t>
      </w:r>
      <w:r>
        <w:rPr>
          <w:rStyle w:val="VerbatimChar"/>
        </w:rPr>
        <w:t xml:space="preserve">-</w:t>
      </w:r>
      <w:r>
        <w:t xml:space="preserve"> </w:t>
      </w:r>
      <w:r>
        <w:t xml:space="preserve">dan alternatif yang sudah mati dilewati.</w:t>
      </w:r>
    </w:p>
    <w:p>
      <w:pPr>
        <w:numPr>
          <w:ilvl w:val="1"/>
          <w:numId w:val="1949"/>
        </w:numPr>
        <w:pStyle w:val="Compact"/>
      </w:pPr>
      <w:r>
        <w:rPr>
          <w:bCs/>
          <w:b/>
        </w:rPr>
        <w:t xml:space="preserve">Loop aksi.</w:t>
      </w:r>
      <w:r>
        <w:t xml:space="preserve"> </w:t>
      </w:r>
      <w:r>
        <w:t xml:space="preserve">Aksi diulang</w:t>
      </w:r>
      <w:r>
        <w:t xml:space="preserve"> </w:t>
      </w:r>
      <w:r>
        <w:rPr>
          <w:rStyle w:val="VerbatimChar"/>
        </w:rPr>
        <w:t xml:space="preserve">nstep</w:t>
      </w:r>
      <w:r>
        <w:t xml:space="preserve"> </w:t>
      </w:r>
      <w:r>
        <w:t xml:space="preserve">kali secara berurutan (</w:t>
      </w:r>
      <w:r>
        <w:rPr>
          <w:rStyle w:val="VerbatimChar"/>
        </w:rPr>
        <w:t xml:space="preserve">acts.iter().cycle().take(len · nstep)</w:t>
      </w:r>
      <w:r>
        <w:t xml:space="preserve">, setara loop luar</w:t>
      </w:r>
      <w:r>
        <w:t xml:space="preserve"> </w:t>
      </w:r>
      <w:r>
        <w:rPr>
          <w:rStyle w:val="VerbatimChar"/>
        </w:rPr>
        <w:t xml:space="preserve">tstep</w:t>
      </w:r>
      <w:r>
        <w:t xml:space="preserve"> </w:t>
      </w:r>
      <w:r>
        <w:t xml:space="preserve">dan loop dalam</w:t>
      </w:r>
      <w:r>
        <w:t xml:space="preserve"> </w:t>
      </w:r>
      <w:r>
        <w:rPr>
          <w:rStyle w:val="VerbatimChar"/>
        </w:rPr>
        <w:t xml:space="preserve">iac</w:t>
      </w:r>
      <w:r>
        <w:t xml:space="preserve"> </w:t>
      </w:r>
      <w:r>
        <w:t xml:space="preserve">di Fortran). Aksi diambil bila tabel tidak punya alternatif (</w:t>
      </w:r>
      <w:r>
        <w:rPr>
          <w:rStyle w:val="VerbatimChar"/>
        </w:rPr>
        <w:t xml:space="preserve">alts == 0</w:t>
      </w:r>
      <w:r>
        <w:t xml:space="preserve">) atau ada alternatif k dengan</w:t>
      </w:r>
      <w:r>
        <w:t xml:space="preserve"> </w:t>
      </w:r>
      <w:r>
        <w:rPr>
          <w:rStyle w:val="VerbatimChar"/>
        </w:rPr>
        <w:t xml:space="preserve">hit[k]</w:t>
      </w:r>
      <w:r>
        <w:t xml:space="preserve"> </w:t>
      </w:r>
      <w:r>
        <w:t xml:space="preserve">dan hasil aksi</w:t>
      </w:r>
      <w:r>
        <w:t xml:space="preserve"> </w:t>
      </w:r>
      <w:r>
        <w:rPr>
          <w:rStyle w:val="VerbatimChar"/>
        </w:rPr>
        <w:t xml:space="preserve">y</w:t>
      </w:r>
      <w:r>
        <w:t xml:space="preserve">.</w:t>
      </w:r>
    </w:p>
    <w:p>
      <w:pPr>
        <w:numPr>
          <w:ilvl w:val="1"/>
          <w:numId w:val="1949"/>
        </w:numPr>
        <w:pStyle w:val="Compact"/>
      </w:pPr>
      <w:r>
        <w:rPr>
          <w:bCs/>
          <w:b/>
        </w:rPr>
        <w:t xml:space="preserve">Penjumlahan per opsi</w:t>
      </w:r>
      <w:r>
        <w:t xml:space="preserve"> </w:t>
      </w:r>
      <w:r>
        <w:t xml:space="preserve">(Q bertambah;</w:t>
      </w:r>
      <w:r>
        <w:t xml:space="preserve"> </w:t>
      </w:r>
      <w:r>
        <w:rPr>
          <w:rStyle w:val="VerbatimChar"/>
        </w:rPr>
        <w:t xml:space="preserve">ns = nstep</w:t>
      </w:r>
      <w:r>
        <w:t xml:space="preserve">;</w:t>
      </w:r>
      <w:r>
        <w:t xml:space="preserve"> </w:t>
      </w:r>
      <w:r>
        <w:rPr>
          <w:rStyle w:val="VerbatimChar"/>
        </w:rPr>
        <w:t xml:space="preserve">cur</w:t>
      </w:r>
      <w:r>
        <w:t xml:space="preserve"> </w:t>
      </w:r>
      <w:r>
        <w:t xml:space="preserve">tetap volume awal hari ini, tidak dikurangi selama loop):</w:t>
      </w:r>
    </w:p>
    <w:p>
      <w:pPr>
        <w:numPr>
          <w:ilvl w:val="2"/>
          <w:numId w:val="1951"/>
        </w:numPr>
        <w:pStyle w:val="Compact"/>
      </w:pPr>
      <w:r>
        <w:rPr>
          <w:rStyle w:val="VerbatimChar"/>
        </w:rPr>
        <w:t xml:space="preserve">rate</w:t>
      </w:r>
      <w:r>
        <w:t xml:space="preserve">: Q += r·86400 (m3/s ke m3/hari).</w:t>
      </w:r>
    </w:p>
    <w:p>
      <w:pPr>
        <w:numPr>
          <w:ilvl w:val="2"/>
          <w:numId w:val="1951"/>
        </w:numPr>
        <w:pStyle w:val="Compact"/>
      </w:pPr>
      <w:r>
        <w:rPr>
          <w:rStyle w:val="VerbatimChar"/>
        </w:rPr>
        <w:t xml:space="preserve">rate_pct</w:t>
      </w:r>
      <w:r>
        <w:t xml:space="preserve">: Q += p·pvol/100.</w:t>
      </w:r>
    </w:p>
    <w:p>
      <w:pPr>
        <w:numPr>
          <w:ilvl w:val="2"/>
          <w:numId w:val="1951"/>
        </w:numPr>
        <w:pStyle w:val="Compact"/>
      </w:pPr>
      <w:r>
        <w:rPr>
          <w:rStyle w:val="VerbatimChar"/>
        </w:rPr>
        <w:t xml:space="preserve">inflo_rate</w:t>
      </w:r>
      <w:r>
        <w:t xml:space="preserve">: Q += max(inflow + plus·86400, min·86400).</w:t>
      </w:r>
    </w:p>
    <w:p>
      <w:pPr>
        <w:numPr>
          <w:ilvl w:val="2"/>
          <w:numId w:val="1951"/>
        </w:numPr>
        <w:pStyle w:val="Compact"/>
      </w:pPr>
      <w:r>
        <w:rPr>
          <w:rStyle w:val="VerbatimChar"/>
        </w:rPr>
        <w:t xml:space="preserve">inflo_frac</w:t>
      </w:r>
      <w:r>
        <w:t xml:space="preserve">: Q += inflow·f.</w:t>
      </w:r>
    </w:p>
    <w:p>
      <w:pPr>
        <w:numPr>
          <w:ilvl w:val="2"/>
          <w:numId w:val="1951"/>
        </w:numPr>
        <w:pStyle w:val="Compact"/>
      </w:pPr>
      <w:r>
        <w:rPr>
          <w:rStyle w:val="VerbatimChar"/>
        </w:rPr>
        <w:t xml:space="preserve">ab_emer</w:t>
      </w:r>
      <w:r>
        <w:t xml:space="preserve">: bila cur &gt; evol, Q += cur − evol.</w:t>
      </w:r>
    </w:p>
    <w:p>
      <w:pPr>
        <w:numPr>
          <w:ilvl w:val="2"/>
          <w:numId w:val="1951"/>
        </w:numPr>
        <w:pStyle w:val="Compact"/>
      </w:pPr>
      <w:r>
        <w:rPr>
          <w:rStyle w:val="VerbatimChar"/>
        </w:rPr>
        <w:t xml:space="preserve">days</w:t>
      </w:r>
      <w:r>
        <w:t xml:space="preserve">: b_lo = 0 untuk</w:t>
      </w:r>
      <w:r>
        <w:t xml:space="preserve"> </w:t>
      </w:r>
      <w:r>
        <w:rPr>
          <w:rStyle w:val="VerbatimChar"/>
        </w:rPr>
        <w:t xml:space="preserve">null</w:t>
      </w:r>
      <w:r>
        <w:t xml:space="preserve">, atau basis·frac; Q += (cur − b_lo)/days/ns; lalu Q = max(Q, 0).</w:t>
      </w:r>
    </w:p>
    <w:p>
      <w:pPr>
        <w:numPr>
          <w:ilvl w:val="2"/>
          <w:numId w:val="1951"/>
        </w:numPr>
        <w:pStyle w:val="Compact"/>
      </w:pPr>
      <w:r>
        <w:rPr>
          <w:rStyle w:val="VerbatimChar"/>
        </w:rPr>
        <w:t xml:space="preserve">dyrt</w:t>
      </w:r>
      <w:r>
        <w:t xml:space="preserve">: b_lo = max(basis, 0); Q += (cur − b_lo)/days + pct·pvol/100/ns; Q = max(Q, 0).</w:t>
      </w:r>
    </w:p>
    <w:p>
      <w:pPr>
        <w:numPr>
          <w:ilvl w:val="2"/>
          <w:numId w:val="1951"/>
        </w:numPr>
        <w:pStyle w:val="Compact"/>
      </w:pPr>
      <w:r>
        <w:rPr>
          <w:rStyle w:val="VerbatimChar"/>
        </w:rPr>
        <w:t xml:space="preserve">dyrt1</w:t>
      </w:r>
      <w:r>
        <w:t xml:space="preserve">: b_lo dari operator kondisi rujukan:</w:t>
      </w:r>
      <w:r>
        <w:t xml:space="preserve"> </w:t>
      </w:r>
      <w:r>
        <w:rPr>
          <w:rStyle w:val="VerbatimChar"/>
        </w:rPr>
        <w:t xml:space="preserve">=</w:t>
      </w:r>
      <w:r>
        <w:t xml:space="preserve"> </w:t>
      </w:r>
      <w:r>
        <w:t xml:space="preserve">→ pvol + (evol − pvol)·lim;</w:t>
      </w:r>
      <w:r>
        <w:t xml:space="preserve"> </w:t>
      </w:r>
      <w:r>
        <w:rPr>
          <w:rStyle w:val="VerbatimChar"/>
        </w:rPr>
        <w:t xml:space="preserve">*</w:t>
      </w:r>
      <w:r>
        <w:t xml:space="preserve"> </w:t>
      </w:r>
      <w:r>
        <w:t xml:space="preserve">→ (evol − pvol)·lim;</w:t>
      </w:r>
      <w:r>
        <w:t xml:space="preserve"> </w:t>
      </w:r>
      <w:r>
        <w:rPr>
          <w:rStyle w:val="VerbatimChar"/>
        </w:rPr>
        <w:t xml:space="preserve">+</w:t>
      </w:r>
      <w:r>
        <w:t xml:space="preserve"> </w:t>
      </w:r>
      <w:r>
        <w:t xml:space="preserve">→ (evol − pvol) + lim;</w:t>
      </w:r>
      <w:r>
        <w:t xml:space="preserve"> </w:t>
      </w:r>
      <w:r>
        <w:rPr>
          <w:rStyle w:val="VerbatimChar"/>
        </w:rPr>
        <w:t xml:space="preserve">-</w:t>
      </w:r>
      <w:r>
        <w:t xml:space="preserve"> </w:t>
      </w:r>
      <w:r>
        <w:t xml:space="preserve">→ (evol − pvol) − lim;</w:t>
      </w:r>
      <w:r>
        <w:t xml:space="preserve"> </w:t>
      </w:r>
      <w:r>
        <w:rPr>
          <w:rStyle w:val="VerbatimChar"/>
        </w:rPr>
        <w:t xml:space="preserve">/</w:t>
      </w:r>
      <w:r>
        <w:t xml:space="preserve"> </w:t>
      </w:r>
      <w:r>
        <w:t xml:space="preserve">→ (evol − pvol)/lim; dijepit ≥ 0; lalu rumus</w:t>
      </w:r>
      <w:r>
        <w:t xml:space="preserve"> </w:t>
      </w:r>
      <w:r>
        <w:rPr>
          <w:rStyle w:val="VerbatimChar"/>
        </w:rPr>
        <w:t xml:space="preserve">dyrt</w:t>
      </w:r>
      <w:r>
        <w:t xml:space="preserve">.</w:t>
      </w:r>
    </w:p>
    <w:p>
      <w:pPr>
        <w:numPr>
          <w:ilvl w:val="2"/>
          <w:numId w:val="1951"/>
        </w:numPr>
        <w:pStyle w:val="Compact"/>
      </w:pPr>
      <w:r>
        <w:rPr>
          <w:rStyle w:val="VerbatimChar"/>
        </w:rPr>
        <w:t xml:space="preserve">inflo_targ</w:t>
      </w:r>
      <w:r>
        <w:t xml:space="preserve">: b_lo = pvol·lim; Q += inflow + (cur − b_lo); Q = max(Q, 0).</w:t>
      </w:r>
    </w:p>
    <w:p>
      <w:pPr>
        <w:numPr>
          <w:ilvl w:val="2"/>
          <w:numId w:val="1951"/>
        </w:numPr>
        <w:pStyle w:val="Compact"/>
      </w:pPr>
      <w:r>
        <w:rPr>
          <w:rStyle w:val="VerbatimChar"/>
        </w:rPr>
        <w:t xml:space="preserve">natlake</w:t>
      </w:r>
      <w:r>
        <w:t xml:space="preserve">: So = so_frac·pvol, Smax = pvol, S = cur − So; Q += (S/(Smax − So))^1,5 · S · kr.</w:t>
      </w:r>
    </w:p>
    <w:p>
      <w:pPr>
        <w:numPr>
          <w:ilvl w:val="2"/>
          <w:numId w:val="1951"/>
        </w:numPr>
        <w:pStyle w:val="Compact"/>
      </w:pPr>
      <w:r>
        <w:rPr>
          <w:rStyle w:val="VerbatimChar"/>
        </w:rPr>
        <w:t xml:space="preserve">nonirr-h06</w:t>
      </w:r>
      <w:r>
        <w:t xml:space="preserve">: Smax = max(pvol, evol); rata-rata inflow I_mean = 0; bila</w:t>
      </w:r>
      <w:r>
        <w:t xml:space="preserve"> </w:t>
      </w:r>
      <w:r>
        <w:rPr>
          <w:rStyle w:val="VerbatimChar"/>
        </w:rPr>
        <w:t xml:space="preserve">day_mo == 1</w:t>
      </w:r>
      <w:r>
        <w:t xml:space="preserve"> </w:t>
      </w:r>
      <w:r>
        <w:t xml:space="preserve">dan cur &gt; pvol maka</w:t>
      </w:r>
      <w:r>
        <w:t xml:space="preserve"> </w:t>
      </w:r>
      <w:r>
        <w:rPr>
          <w:rStyle w:val="VerbatimChar"/>
        </w:rPr>
        <w:t xml:space="preserve">s_ini = cur</w:t>
      </w:r>
      <w:r>
        <w:t xml:space="preserve">; er = s_ini/(alpha·Smax); Q += er·I_mean.</w:t>
      </w:r>
    </w:p>
    <w:p>
      <w:pPr>
        <w:numPr>
          <w:ilvl w:val="2"/>
          <w:numId w:val="1951"/>
        </w:numPr>
        <w:pStyle w:val="Compact"/>
      </w:pPr>
      <w:r>
        <w:rPr>
          <w:rStyle w:val="VerbatimChar"/>
        </w:rPr>
        <w:t xml:space="preserve">hydrop</w:t>
      </w:r>
      <w:r>
        <w:t xml:space="preserve">: S_min = 0,2·pvol, S_lim = 0,5·pvol; F_lin = clamp((cur − S_min)/(S_lim − S_min), 0, 1); F_sin = max(0, 1 + a·(2π·day + b)/365); Q += F_lin·F_sin·I_mean dengan I_mean = 0.</w:t>
      </w:r>
    </w:p>
    <w:p>
      <w:pPr>
        <w:numPr>
          <w:ilvl w:val="1"/>
          <w:numId w:val="1949"/>
        </w:numPr>
        <w:pStyle w:val="Compact"/>
      </w:pPr>
      <w:r>
        <w:t xml:space="preserve">Mengembalikan Q.</w:t>
      </w:r>
    </w:p>
    <w:p>
      <w:pPr>
        <w:pStyle w:val="FirstParagraph"/>
      </w:pPr>
      <w:r>
        <w:t xml:space="preserve">Persamaan utama:</w:t>
      </w:r>
    </w:p>
    <w:p>
      <w:pPr>
        <w:pStyle w:val="BodyText"/>
      </w:pPr>
      <m:oMathPara>
        <m:oMathParaPr>
          <m:jc m:val="center"/>
        </m:oMathParaPr>
        <m:oMath>
          <m:sSub>
            <m:e>
              <m:r>
                <m:t>Q</m:t>
              </m:r>
            </m:e>
            <m:sub>
              <m:r>
                <m:t>d</m:t>
              </m:r>
              <m:r>
                <m:t>a</m:t>
              </m:r>
              <m:r>
                <m:t>y</m:t>
              </m:r>
              <m:r>
                <m:t>s</m:t>
              </m:r>
            </m:sub>
          </m:sSub>
          <m:r>
            <m:rPr>
              <m:sty m:val="p"/>
            </m:rPr>
            <m:t>=</m:t>
          </m:r>
          <m:f>
            <m:fPr>
              <m:type m:val="bar"/>
            </m:fPr>
            <m:num>
              <m:r>
                <m:t>V</m:t>
              </m:r>
              <m:r>
                <m:rPr>
                  <m:sty m:val="p"/>
                </m:rPr>
                <m:t>−</m:t>
              </m:r>
              <m:sSub>
                <m:e>
                  <m:r>
                    <m:t>b</m:t>
                  </m:r>
                </m:e>
                <m:sub>
                  <m:r>
                    <m:t>l</m:t>
                  </m:r>
                  <m:r>
                    <m:t>o</m:t>
                  </m:r>
                </m:sub>
              </m:sSub>
            </m:num>
            <m:den>
              <m:sSub>
                <m:e>
                  <m:r>
                    <m:t>n</m:t>
                  </m:r>
                </m:e>
                <m:sub>
                  <m:r>
                    <m:t>d</m:t>
                  </m:r>
                  <m:r>
                    <m:t>a</m:t>
                  </m:r>
                  <m:r>
                    <m:t>y</m:t>
                  </m:r>
                  <m:r>
                    <m:t>s</m:t>
                  </m:r>
                </m:sub>
              </m:sSub>
              <m:r>
                <m:t> </m:t>
              </m:r>
              <m:sSub>
                <m:e>
                  <m:r>
                    <m:t>n</m:t>
                  </m:r>
                </m:e>
                <m:sub>
                  <m:r>
                    <m:t>s</m:t>
                  </m:r>
                  <m:r>
                    <m:t>t</m:t>
                  </m:r>
                  <m:r>
                    <m:t>e</m:t>
                  </m:r>
                  <m:r>
                    <m:t>p</m:t>
                  </m:r>
                </m:sub>
              </m:sSub>
            </m:den>
          </m:f>
          <m:r>
            <m:rPr>
              <m:sty m:val="p"/>
            </m:rPr>
            <m:t>,</m:t>
          </m:r>
          <m:r>
            <m:t>  </m:t>
          </m:r>
          <m:sSub>
            <m:e>
              <m:r>
                <m:t>Q</m:t>
              </m:r>
            </m:e>
            <m:sub>
              <m:r>
                <m:t>d</m:t>
              </m:r>
              <m:r>
                <m:t>y</m:t>
              </m:r>
              <m:r>
                <m:t>r</m:t>
              </m:r>
              <m:r>
                <m:t>t</m:t>
              </m:r>
            </m:sub>
          </m:sSub>
          <m:r>
            <m:rPr>
              <m:sty m:val="p"/>
            </m:rPr>
            <m:t>=</m:t>
          </m:r>
          <m:f>
            <m:fPr>
              <m:type m:val="bar"/>
            </m:fPr>
            <m:num>
              <m:r>
                <m:t>V</m:t>
              </m:r>
              <m:r>
                <m:rPr>
                  <m:sty m:val="p"/>
                </m:rPr>
                <m:t>−</m:t>
              </m:r>
              <m:sSub>
                <m:e>
                  <m:r>
                    <m:t>b</m:t>
                  </m:r>
                </m:e>
                <m:sub>
                  <m:r>
                    <m:t>l</m:t>
                  </m:r>
                  <m:r>
                    <m:t>o</m:t>
                  </m:r>
                </m:sub>
              </m:sSub>
            </m:num>
            <m:den>
              <m:sSub>
                <m:e>
                  <m:r>
                    <m:t>n</m:t>
                  </m:r>
                </m:e>
                <m:sub>
                  <m:r>
                    <m:t>d</m:t>
                  </m:r>
                  <m:r>
                    <m:t>a</m:t>
                  </m:r>
                  <m:r>
                    <m:t>y</m:t>
                  </m:r>
                  <m:r>
                    <m:t>s</m:t>
                  </m:r>
                </m:sub>
              </m:sSub>
            </m:den>
          </m:f>
          <m:r>
            <m:rPr>
              <m:sty m:val="p"/>
            </m:rPr>
            <m:t>+</m:t>
          </m:r>
          <m:f>
            <m:fPr>
              <m:type m:val="bar"/>
            </m:fPr>
            <m:num>
              <m:r>
                <m:t>p</m:t>
              </m:r>
              <m:r>
                <m:t> </m:t>
              </m:r>
              <m:sSub>
                <m:e>
                  <m:r>
                    <m:t>V</m:t>
                  </m:r>
                </m:e>
                <m:sub>
                  <m:r>
                    <m:t>p</m:t>
                  </m:r>
                </m:sub>
              </m:sSub>
            </m:num>
            <m:den>
              <m:r>
                <m:t>100</m:t>
              </m:r>
              <m:r>
                <m:t> </m:t>
              </m:r>
              <m:sSub>
                <m:e>
                  <m:r>
                    <m:t>n</m:t>
                  </m:r>
                </m:e>
                <m:sub>
                  <m:r>
                    <m:t>s</m:t>
                  </m:r>
                  <m:r>
                    <m:t>t</m:t>
                  </m:r>
                  <m:r>
                    <m:t>e</m:t>
                  </m:r>
                  <m:r>
                    <m:t>p</m:t>
                  </m:r>
                </m:sub>
              </m:sSub>
            </m:den>
          </m:f>
        </m:oMath>
      </m:oMathPara>
    </w:p>
    <w:p>
      <w:pPr>
        <w:pStyle w:val="FirstParagraph"/>
      </w:pPr>
      <m:oMathPara>
        <m:oMathParaPr>
          <m:jc m:val="center"/>
        </m:oMathParaPr>
        <m:oMath>
          <m:sSub>
            <m:e>
              <m:r>
                <m:t>Q</m:t>
              </m:r>
            </m:e>
            <m:sub>
              <m:r>
                <m:t>n</m:t>
              </m:r>
              <m:r>
                <m:t>a</m:t>
              </m:r>
              <m:r>
                <m:t>t</m:t>
              </m:r>
              <m:r>
                <m:t>l</m:t>
              </m:r>
              <m:r>
                <m:t>a</m:t>
              </m:r>
              <m:r>
                <m:t>k</m:t>
              </m:r>
              <m:r>
                <m:t>e</m:t>
              </m:r>
            </m:sub>
          </m:sSub>
          <m:r>
            <m:rPr>
              <m:sty m:val="p"/>
            </m:rPr>
            <m:t>=</m:t>
          </m:r>
          <m:sSub>
            <m:e>
              <m:r>
                <m:t>k</m:t>
              </m:r>
            </m:e>
            <m:sub>
              <m:r>
                <m:t>r</m:t>
              </m:r>
            </m:sub>
          </m:sSub>
          <m:sSup>
            <m:e>
              <m:d>
                <m:dPr>
                  <m:begChr m:val="("/>
                  <m:endChr m:val=")"/>
                  <m:sepChr m:val=""/>
                  <m:grow/>
                </m:dPr>
                <m:e>
                  <m:f>
                    <m:fPr>
                      <m:type m:val="bar"/>
                    </m:fPr>
                    <m:num>
                      <m:r>
                        <m:t>S</m:t>
                      </m:r>
                    </m:num>
                    <m:den>
                      <m:sSub>
                        <m:e>
                          <m:r>
                            <m:t>S</m:t>
                          </m:r>
                        </m:e>
                        <m:sub>
                          <m:r>
                            <m:t>m</m:t>
                          </m:r>
                          <m:r>
                            <m:t>a</m:t>
                          </m:r>
                          <m:r>
                            <m:t>x</m:t>
                          </m:r>
                        </m:sub>
                      </m:sSub>
                      <m:r>
                        <m:rPr>
                          <m:sty m:val="p"/>
                        </m:rPr>
                        <m:t>−</m:t>
                      </m:r>
                      <m:sSub>
                        <m:e>
                          <m:r>
                            <m:t>S</m:t>
                          </m:r>
                        </m:e>
                        <m:sub>
                          <m:r>
                            <m:t>o</m:t>
                          </m:r>
                        </m:sub>
                      </m:sSub>
                    </m:den>
                  </m:f>
                </m:e>
              </m:d>
            </m:e>
            <m:sup>
              <m:r>
                <m:t>1.5</m:t>
              </m:r>
            </m:sup>
          </m:sSup>
          <m:r>
            <m:t>S</m:t>
          </m:r>
          <m:r>
            <m:rPr>
              <m:sty m:val="p"/>
            </m:rPr>
            <m:t>,</m:t>
          </m:r>
          <m:r>
            <m:t>  </m:t>
          </m:r>
          <m:r>
            <m:t>S</m:t>
          </m:r>
          <m:r>
            <m:rPr>
              <m:sty m:val="p"/>
            </m:rPr>
            <m:t>=</m:t>
          </m:r>
          <m:r>
            <m:t>V</m:t>
          </m:r>
          <m:r>
            <m:rPr>
              <m:sty m:val="p"/>
            </m:rPr>
            <m:t>−</m:t>
          </m:r>
          <m:sSub>
            <m:e>
              <m:r>
                <m:t>S</m:t>
              </m:r>
            </m:e>
            <m:sub>
              <m:r>
                <m:t>o</m:t>
              </m:r>
            </m:sub>
          </m:sSub>
          <m:r>
            <m:rPr>
              <m:sty m:val="p"/>
            </m:rPr>
            <m:t>,</m:t>
          </m:r>
          <m:r>
            <m:t> </m:t>
          </m:r>
          <m:sSub>
            <m:e>
              <m:r>
                <m:t>S</m:t>
              </m:r>
            </m:e>
            <m:sub>
              <m:r>
                <m:t>o</m:t>
              </m:r>
            </m:sub>
          </m:sSub>
          <m:r>
            <m:rPr>
              <m:sty m:val="p"/>
            </m:rPr>
            <m:t>=</m:t>
          </m:r>
          <m:sSub>
            <m:e>
              <m:r>
                <m:t>f</m:t>
              </m:r>
            </m:e>
            <m:sub>
              <m:r>
                <m:t>o</m:t>
              </m:r>
            </m:sub>
          </m:sSub>
          <m:sSub>
            <m:e>
              <m:r>
                <m:t>V</m:t>
              </m:r>
            </m:e>
            <m:sub>
              <m:r>
                <m:t>p</m:t>
              </m:r>
            </m:sub>
          </m:sSub>
          <m:r>
            <m:rPr>
              <m:sty m:val="p"/>
            </m:rPr>
            <m:t>,</m:t>
          </m:r>
          <m:r>
            <m:t> </m:t>
          </m:r>
          <m:sSub>
            <m:e>
              <m:r>
                <m:t>S</m:t>
              </m:r>
            </m:e>
            <m:sub>
              <m:r>
                <m:t>m</m:t>
              </m:r>
              <m:r>
                <m:t>a</m:t>
              </m:r>
              <m:r>
                <m:t>x</m:t>
              </m:r>
            </m:sub>
          </m:sSub>
          <m:r>
            <m:rPr>
              <m:sty m:val="p"/>
            </m:rPr>
            <m:t>=</m:t>
          </m:r>
          <m:sSub>
            <m:e>
              <m:r>
                <m:t>V</m:t>
              </m:r>
            </m:e>
            <m:sub>
              <m:r>
                <m:t>p</m:t>
              </m:r>
            </m:sub>
          </m:sSub>
        </m:oMath>
      </m:oMathPara>
    </w:p>
    <w:p>
      <w:pPr>
        <w:pStyle w:val="FirstParagraph"/>
      </w:pPr>
      <m:oMathPara>
        <m:oMathParaPr>
          <m:jc m:val="center"/>
        </m:oMathParaPr>
        <m:oMath>
          <m:sSub>
            <m:e>
              <m:r>
                <m:t>Q</m:t>
              </m:r>
            </m:e>
            <m:sub>
              <m:r>
                <m:t>H</m:t>
              </m:r>
              <m:r>
                <m:t>06</m:t>
              </m:r>
            </m:sub>
          </m:sSub>
          <m:r>
            <m:rPr>
              <m:sty m:val="p"/>
            </m:rPr>
            <m:t>=</m:t>
          </m:r>
          <m:f>
            <m:fPr>
              <m:type m:val="bar"/>
            </m:fPr>
            <m:num>
              <m:sSub>
                <m:e>
                  <m:r>
                    <m:t>S</m:t>
                  </m:r>
                </m:e>
                <m:sub>
                  <m:r>
                    <m:t>i</m:t>
                  </m:r>
                  <m:r>
                    <m:t>n</m:t>
                  </m:r>
                  <m:r>
                    <m:t>i</m:t>
                  </m:r>
                </m:sub>
              </m:sSub>
            </m:num>
            <m:den>
              <m:r>
                <m:t>α</m:t>
              </m:r>
              <m:r>
                <m:rPr>
                  <m:sty m:val="p"/>
                </m:rPr>
                <m:t>max</m:t>
              </m:r>
              <m:d>
                <m:dPr>
                  <m:begChr m:val="("/>
                  <m:endChr m:val=")"/>
                  <m:sepChr m:val=""/>
                  <m:grow/>
                </m:dPr>
                <m:e>
                  <m:sSub>
                    <m:e>
                      <m:r>
                        <m:t>V</m:t>
                      </m:r>
                    </m:e>
                    <m:sub>
                      <m:r>
                        <m:t>p</m:t>
                      </m:r>
                    </m:sub>
                  </m:sSub>
                  <m:r>
                    <m:rPr>
                      <m:sty m:val="p"/>
                    </m:rPr>
                    <m:t>,</m:t>
                  </m:r>
                  <m:sSub>
                    <m:e>
                      <m:r>
                        <m:t>V</m:t>
                      </m:r>
                    </m:e>
                    <m:sub>
                      <m:r>
                        <m:t>e</m:t>
                      </m:r>
                    </m:sub>
                  </m:sSub>
                </m:e>
              </m:d>
            </m:den>
          </m:f>
          <m:acc>
            <m:accPr>
              <m:chr m:val="‾"/>
            </m:accPr>
            <m:e>
              <m:r>
                <m:t>I</m:t>
              </m:r>
            </m:e>
          </m:acc>
          <m:r>
            <m:rPr>
              <m:sty m:val="p"/>
            </m:rPr>
            <m:t>,</m:t>
          </m:r>
          <m:r>
            <m:t>  </m:t>
          </m:r>
          <m:sSub>
            <m:e>
              <m:r>
                <m:t>Q</m:t>
              </m:r>
            </m:e>
            <m:sub>
              <m:r>
                <m:t>h</m:t>
              </m:r>
              <m:r>
                <m:t>y</m:t>
              </m:r>
              <m:r>
                <m:t>d</m:t>
              </m:r>
              <m:r>
                <m:t>r</m:t>
              </m:r>
              <m:r>
                <m:t>o</m:t>
              </m:r>
              <m:r>
                <m:t>p</m:t>
              </m:r>
            </m:sub>
          </m:sSub>
          <m:r>
            <m:rPr>
              <m:sty m:val="p"/>
            </m:rPr>
            <m:t>=</m:t>
          </m:r>
          <m:sSub>
            <m:e>
              <m:r>
                <m:t>F</m:t>
              </m:r>
            </m:e>
            <m:sub>
              <m:r>
                <m:t>l</m:t>
              </m:r>
              <m:r>
                <m:t>i</m:t>
              </m:r>
              <m:r>
                <m:t>n</m:t>
              </m:r>
            </m:sub>
          </m:sSub>
          <m:sSub>
            <m:e>
              <m:r>
                <m:t>F</m:t>
              </m:r>
            </m:e>
            <m:sub>
              <m:r>
                <m:t>s</m:t>
              </m:r>
              <m:r>
                <m:t>i</m:t>
              </m:r>
              <m:r>
                <m:t>n</m:t>
              </m:r>
            </m:sub>
          </m:sSub>
          <m:acc>
            <m:accPr>
              <m:chr m:val="‾"/>
            </m:accPr>
            <m:e>
              <m:r>
                <m:t>I</m:t>
              </m:r>
            </m:e>
          </m:acc>
          <m:r>
            <m:rPr>
              <m:sty m:val="p"/>
            </m:rPr>
            <m:t>,</m:t>
          </m:r>
          <m:r>
            <m:t> </m:t>
          </m:r>
          <m:sSub>
            <m:e>
              <m:r>
                <m:t>F</m:t>
              </m:r>
            </m:e>
            <m:sub>
              <m:r>
                <m:t>s</m:t>
              </m:r>
              <m:r>
                <m:t>i</m:t>
              </m:r>
              <m:r>
                <m:t>n</m:t>
              </m:r>
            </m:sub>
          </m:sSub>
          <m:r>
            <m:rPr>
              <m:sty m:val="p"/>
            </m:rPr>
            <m:t>=</m:t>
          </m:r>
          <m:r>
            <m:rPr>
              <m:sty m:val="p"/>
            </m:rPr>
            <m:t>max</m:t>
          </m:r>
          <m:d>
            <m:dPr>
              <m:begChr m:val="("/>
              <m:endChr m:val=")"/>
              <m:sepChr m:val=""/>
              <m:grow/>
            </m:dPr>
            <m:e>
              <m:r>
                <m:t>0</m:t>
              </m:r>
              <m:r>
                <m:rPr>
                  <m:sty m:val="p"/>
                </m:rPr>
                <m:t>,</m:t>
              </m:r>
              <m:r>
                <m:t>1</m:t>
              </m:r>
              <m:r>
                <m:rPr>
                  <m:sty m:val="p"/>
                </m:rPr>
                <m:t>+</m:t>
              </m:r>
              <m:r>
                <m:t>a</m:t>
              </m:r>
              <m:f>
                <m:fPr>
                  <m:type m:val="bar"/>
                </m:fPr>
                <m:num>
                  <m:r>
                    <m:t>2</m:t>
                  </m:r>
                  <m:r>
                    <m:t>π</m:t>
                  </m:r>
                  <m:r>
                    <m:t>d</m:t>
                  </m:r>
                  <m:r>
                    <m:rPr>
                      <m:sty m:val="p"/>
                    </m:rPr>
                    <m:t>+</m:t>
                  </m:r>
                  <m:r>
                    <m:t>b</m:t>
                  </m:r>
                </m:num>
                <m:den>
                  <m:r>
                    <m:t>365</m:t>
                  </m:r>
                </m:den>
              </m:f>
            </m:e>
          </m:d>
        </m:oMath>
      </m:oMathPara>
    </w:p>
    <w:p>
      <w:pPr>
        <w:numPr>
          <w:ilvl w:val="0"/>
          <w:numId w:val="1952"/>
        </w:numPr>
        <w:pStyle w:val="Compact"/>
      </w:pPr>
      <w:r>
        <w:rPr>
          <w:bCs/>
          <w:b/>
        </w:rPr>
        <w:t xml:space="preserve">Kebiasaan SWAT+ / catatan port:</w:t>
      </w:r>
    </w:p>
    <w:p>
      <w:pPr>
        <w:numPr>
          <w:ilvl w:val="1"/>
          <w:numId w:val="1953"/>
        </w:numPr>
        <w:pStyle w:val="Compact"/>
      </w:pPr>
      <w:r>
        <w:rPr>
          <w:bCs/>
          <w:b/>
        </w:rPr>
        <w:t xml:space="preserve">Satuan kondisi</w:t>
      </w:r>
      <w:r>
        <w:rPr>
          <w:bCs/>
          <w:b/>
        </w:rPr>
        <w:t xml:space="preserve"> </w:t>
      </w:r>
      <w:r>
        <w:rPr>
          <w:rStyle w:val="VerbatimChar"/>
          <w:bCs/>
          <w:b/>
        </w:rPr>
        <w:t xml:space="preserve">vol</w:t>
      </w:r>
      <w:r>
        <w:rPr>
          <w:bCs/>
          <w:b/>
        </w:rPr>
        <w:t xml:space="preserve">:</w:t>
      </w:r>
      <w:r>
        <w:t xml:space="preserve"> </w:t>
      </w:r>
      <w:r>
        <w:t xml:space="preserve">operator</w:t>
      </w:r>
      <w:r>
        <w:t xml:space="preserve"> </w:t>
      </w:r>
      <w:r>
        <w:rPr>
          <w:rStyle w:val="VerbatimChar"/>
        </w:rPr>
        <w:t xml:space="preserve">+</w:t>
      </w:r>
      <w:r>
        <w:t xml:space="preserve"> </w:t>
      </w:r>
      <w:r>
        <w:t xml:space="preserve">dan</w:t>
      </w:r>
      <w:r>
        <w:t xml:space="preserve"> </w:t>
      </w:r>
      <w:r>
        <w:rPr>
          <w:rStyle w:val="VerbatimChar"/>
        </w:rPr>
        <w:t xml:space="preserve">-</w:t>
      </w:r>
      <w:r>
        <w:t xml:space="preserve"> </w:t>
      </w:r>
      <w:r>
        <w:t xml:space="preserve">bekerja dalam ha-m (dikali 10.000 m3), sedangkan</w:t>
      </w:r>
      <w:r>
        <w:t xml:space="preserve"> </w:t>
      </w:r>
      <w:r>
        <w:rPr>
          <w:rStyle w:val="VerbatimChar"/>
        </w:rPr>
        <w:t xml:space="preserve">*</w:t>
      </w:r>
      <w:r>
        <w:t xml:space="preserve"> </w:t>
      </w:r>
      <w:r>
        <w:t xml:space="preserve">dan</w:t>
      </w:r>
      <w:r>
        <w:t xml:space="preserve"> </w:t>
      </w:r>
      <w:r>
        <w:rPr>
          <w:rStyle w:val="VerbatimChar"/>
        </w:rPr>
        <w:t xml:space="preserve">/</w:t>
      </w:r>
      <w:r>
        <w:t xml:space="preserve"> </w:t>
      </w:r>
      <w:r>
        <w:t xml:space="preserve">adalah fraksi (</w:t>
      </w:r>
      <w:r>
        <w:rPr>
          <w:rStyle w:val="VerbatimChar"/>
        </w:rPr>
        <w:t xml:space="preserve">docs/reservoirs.md</w:t>
      </w:r>
      <w:r>
        <w:t xml:space="preserve">).</w:t>
      </w:r>
    </w:p>
    <w:p>
      <w:pPr>
        <w:numPr>
          <w:ilvl w:val="1"/>
          <w:numId w:val="1953"/>
        </w:numPr>
        <w:pStyle w:val="Compact"/>
      </w:pPr>
      <w:r>
        <w:rPr>
          <w:bCs/>
          <w:b/>
        </w:rPr>
        <w:t xml:space="preserve">Setiap aksi diambil sekali per langkah waktu.</w:t>
      </w:r>
      <w:r>
        <w:t xml:space="preserve"> </w:t>
      </w:r>
      <w:r>
        <w:t xml:space="preserve">Dengan</w:t>
      </w:r>
      <w:r>
        <w:t xml:space="preserve"> </w:t>
      </w:r>
      <w:r>
        <w:rPr>
          <w:rStyle w:val="VerbatimChar"/>
        </w:rPr>
        <w:t xml:space="preserve">nstep &gt; 1</w:t>
      </w:r>
      <w:r>
        <w:t xml:space="preserve">, opsi yang tidak membagi dengan</w:t>
      </w:r>
      <w:r>
        <w:t xml:space="preserve"> </w:t>
      </w:r>
      <w:r>
        <w:rPr>
          <w:rStyle w:val="VerbatimChar"/>
        </w:rPr>
        <w:t xml:space="preserve">nstep</w:t>
      </w:r>
      <w:r>
        <w:t xml:space="preserve"> </w:t>
      </w:r>
      <w:r>
        <w:t xml:space="preserve">(</w:t>
      </w:r>
      <w:r>
        <w:rPr>
          <w:rStyle w:val="VerbatimChar"/>
        </w:rPr>
        <w:t xml:space="preserve">rate</w:t>
      </w:r>
      <w:r>
        <w:t xml:space="preserve">,</w:t>
      </w:r>
      <w:r>
        <w:t xml:space="preserve"> </w:t>
      </w:r>
      <w:r>
        <w:rPr>
          <w:rStyle w:val="VerbatimChar"/>
        </w:rPr>
        <w:t xml:space="preserve">rate_pct</w:t>
      </w:r>
      <w:r>
        <w:t xml:space="preserve">,</w:t>
      </w:r>
      <w:r>
        <w:t xml:space="preserve"> </w:t>
      </w:r>
      <w:r>
        <w:rPr>
          <w:rStyle w:val="VerbatimChar"/>
        </w:rPr>
        <w:t xml:space="preserve">inflo_rate</w:t>
      </w:r>
      <w:r>
        <w:t xml:space="preserve">,</w:t>
      </w:r>
      <w:r>
        <w:t xml:space="preserve"> </w:t>
      </w:r>
      <w:r>
        <w:rPr>
          <w:rStyle w:val="VerbatimChar"/>
        </w:rPr>
        <w:t xml:space="preserve">inflo_frac</w:t>
      </w:r>
      <w:r>
        <w:t xml:space="preserve">,</w:t>
      </w:r>
      <w:r>
        <w:t xml:space="preserve"> </w:t>
      </w:r>
      <w:r>
        <w:rPr>
          <w:rStyle w:val="VerbatimChar"/>
        </w:rPr>
        <w:t xml:space="preserve">ab_emer</w:t>
      </w:r>
      <w:r>
        <w:t xml:space="preserve">,</w:t>
      </w:r>
      <w:r>
        <w:t xml:space="preserve"> </w:t>
      </w:r>
      <w:r>
        <w:rPr>
          <w:rStyle w:val="VerbatimChar"/>
        </w:rPr>
        <w:t xml:space="preserve">inflo_targ</w:t>
      </w:r>
      <w:r>
        <w:t xml:space="preserve">, suku pertama</w:t>
      </w:r>
      <w:r>
        <w:t xml:space="preserve"> </w:t>
      </w:r>
      <w:r>
        <w:rPr>
          <w:rStyle w:val="VerbatimChar"/>
        </w:rPr>
        <w:t xml:space="preserve">dyrt</w:t>
      </w:r>
      <w:r>
        <w:t xml:space="preserve">/</w:t>
      </w:r>
      <w:r>
        <w:rPr>
          <w:rStyle w:val="VerbatimChar"/>
        </w:rPr>
        <w:t xml:space="preserve">dyrt1</w:t>
      </w:r>
      <w:r>
        <w:t xml:space="preserve">,</w:t>
      </w:r>
      <w:r>
        <w:t xml:space="preserve"> </w:t>
      </w:r>
      <w:r>
        <w:rPr>
          <w:rStyle w:val="VerbatimChar"/>
        </w:rPr>
        <w:t xml:space="preserve">natlake</w:t>
      </w:r>
      <w:r>
        <w:t xml:space="preserve">) terhitung</w:t>
      </w:r>
      <w:r>
        <w:t xml:space="preserve"> </w:t>
      </w:r>
      <w:r>
        <w:rPr>
          <w:rStyle w:val="VerbatimChar"/>
        </w:rPr>
        <w:t xml:space="preserve">nstep</w:t>
      </w:r>
      <w:r>
        <w:t xml:space="preserve"> </w:t>
      </w:r>
      <w:r>
        <w:t xml:space="preserve">kali; misalnya</w:t>
      </w:r>
      <w:r>
        <w:t xml:space="preserve"> </w:t>
      </w:r>
      <w:r>
        <w:rPr>
          <w:rStyle w:val="VerbatimChar"/>
        </w:rPr>
        <w:t xml:space="preserve">inflo_targ</w:t>
      </w:r>
      <w:r>
        <w:t xml:space="preserve"> </w:t>
      </w:r>
      <w:r>
        <w:t xml:space="preserve">melepas inflow hari itu</w:t>
      </w:r>
      <w:r>
        <w:t xml:space="preserve"> </w:t>
      </w:r>
      <w:r>
        <w:rPr>
          <w:rStyle w:val="VerbatimChar"/>
        </w:rPr>
        <w:t xml:space="preserve">step</w:t>
      </w:r>
      <w:r>
        <w:t xml:space="preserve"> </w:t>
      </w:r>
      <w:r>
        <w:t xml:space="preserve">kali (</w:t>
      </w:r>
      <w:r>
        <w:rPr>
          <w:rStyle w:val="VerbatimChar"/>
        </w:rPr>
        <w:t xml:space="preserve">docs/engine1.md</w:t>
      </w:r>
      <w:r>
        <w:t xml:space="preserve">). Hanya</w:t>
      </w:r>
      <w:r>
        <w:t xml:space="preserve"> </w:t>
      </w:r>
      <w:r>
        <w:rPr>
          <w:rStyle w:val="VerbatimChar"/>
        </w:rPr>
        <w:t xml:space="preserve">days</w:t>
      </w:r>
      <w:r>
        <w:t xml:space="preserve"> </w:t>
      </w:r>
      <w:r>
        <w:t xml:space="preserve">dan suku persentase</w:t>
      </w:r>
      <w:r>
        <w:t xml:space="preserve"> </w:t>
      </w:r>
      <w:r>
        <w:rPr>
          <w:rStyle w:val="VerbatimChar"/>
        </w:rPr>
        <w:t xml:space="preserve">dyrt</w:t>
      </w:r>
      <w:r>
        <w:t xml:space="preserve">/</w:t>
      </w:r>
      <w:r>
        <w:rPr>
          <w:rStyle w:val="VerbatimChar"/>
        </w:rPr>
        <w:t xml:space="preserve">dyrt1</w:t>
      </w:r>
      <w:r>
        <w:t xml:space="preserve"> </w:t>
      </w:r>
      <w:r>
        <w:t xml:space="preserve">yang dibagi</w:t>
      </w:r>
      <w:r>
        <w:t xml:space="preserve"> </w:t>
      </w:r>
      <w:r>
        <w:rPr>
          <w:rStyle w:val="VerbatimChar"/>
        </w:rPr>
        <w:t xml:space="preserve">nstep</w:t>
      </w:r>
      <w:r>
        <w:t xml:space="preserve">.</w:t>
      </w:r>
    </w:p>
    <w:p>
      <w:pPr>
        <w:numPr>
          <w:ilvl w:val="1"/>
          <w:numId w:val="1953"/>
        </w:numPr>
        <w:pStyle w:val="Compact"/>
      </w:pPr>
      <w:r>
        <w:rPr>
          <w:bCs/>
          <w:b/>
        </w:rPr>
        <w:t xml:space="preserve">Penjepitan</w:t>
      </w:r>
      <w:r>
        <w:rPr>
          <w:bCs/>
          <w:b/>
        </w:rPr>
        <w:t xml:space="preserve"> </w:t>
      </w:r>
      <w:r>
        <w:rPr>
          <w:rStyle w:val="VerbatimChar"/>
          <w:bCs/>
          <w:b/>
        </w:rPr>
        <w:t xml:space="preserve">max(0, Q)</w:t>
      </w:r>
      <w:r>
        <w:rPr>
          <w:bCs/>
          <w:b/>
        </w:rPr>
        <w:t xml:space="preserve"> </w:t>
      </w:r>
      <w:r>
        <w:rPr>
          <w:bCs/>
          <w:b/>
        </w:rPr>
        <w:t xml:space="preserve">bersifat kumulatif:</w:t>
      </w:r>
      <w:r>
        <w:t xml:space="preserve"> </w:t>
      </w:r>
      <w:r>
        <w:t xml:space="preserve">pada</w:t>
      </w:r>
      <w:r>
        <w:t xml:space="preserve"> </w:t>
      </w:r>
      <w:r>
        <w:rPr>
          <w:rStyle w:val="VerbatimChar"/>
        </w:rPr>
        <w:t xml:space="preserve">days</w:t>
      </w:r>
      <w:r>
        <w:t xml:space="preserve">,</w:t>
      </w:r>
      <w:r>
        <w:t xml:space="preserve"> </w:t>
      </w:r>
      <w:r>
        <w:rPr>
          <w:rStyle w:val="VerbatimChar"/>
        </w:rPr>
        <w:t xml:space="preserve">dyrt</w:t>
      </w:r>
      <w:r>
        <w:t xml:space="preserve">,</w:t>
      </w:r>
      <w:r>
        <w:t xml:space="preserve"> </w:t>
      </w:r>
      <w:r>
        <w:rPr>
          <w:rStyle w:val="VerbatimChar"/>
        </w:rPr>
        <w:t xml:space="preserve">dyrt1</w:t>
      </w:r>
      <w:r>
        <w:t xml:space="preserve">,</w:t>
      </w:r>
      <w:r>
        <w:t xml:space="preserve"> </w:t>
      </w:r>
      <w:r>
        <w:rPr>
          <w:rStyle w:val="VerbatimChar"/>
        </w:rPr>
        <w:t xml:space="preserve">inflo_targ</w:t>
      </w:r>
      <w:r>
        <w:t xml:space="preserve"> </w:t>
      </w:r>
      <w:r>
        <w:t xml:space="preserve">yang dijepit adalah jumlah Q sejauh ini, bukan kontribusi aksi itu saja, sesuai</w:t>
      </w:r>
      <w:r>
        <w:t xml:space="preserve"> </w:t>
      </w:r>
      <w:r>
        <w:rPr>
          <w:rStyle w:val="VerbatimChar"/>
        </w:rPr>
        <w:t xml:space="preserve">ht2%flo = max(0., ht2%flo)</w:t>
      </w:r>
      <w:r>
        <w:t xml:space="preserve"> </w:t>
      </w:r>
      <w:r>
        <w:t xml:space="preserve">di Fortran. Urutan aksi di tabel karenanya memengaruhi hasil.</w:t>
      </w:r>
    </w:p>
    <w:p>
      <w:pPr>
        <w:numPr>
          <w:ilvl w:val="1"/>
          <w:numId w:val="1953"/>
        </w:numPr>
        <w:pStyle w:val="Compact"/>
      </w:pPr>
      <w:r>
        <w:rPr>
          <w:bCs/>
          <w:b/>
        </w:rPr>
        <w:t xml:space="preserve">Danau alami di bawah volume mati melepas NaN:</w:t>
      </w:r>
      <w:r>
        <w:t xml:space="preserve"> </w:t>
      </w:r>
      <w:r>
        <w:t xml:space="preserve">S negatif dipangkatkan 1,5 menghasilkan NaN, yang lalu merambat ke hilir (</w:t>
      </w:r>
      <w:r>
        <w:rPr>
          <w:rStyle w:val="VerbatimChar"/>
        </w:rPr>
        <w:t xml:space="preserve">docs/engine1.md</w:t>
      </w:r>
      <w:r>
        <w:t xml:space="preserve">). Port mempertahankannya (pangkat lewat</w:t>
      </w:r>
      <w:r>
        <w:t xml:space="preserve"> </w:t>
      </w:r>
      <w:r>
        <w:rPr>
          <w:rStyle w:val="VerbatimChar"/>
        </w:rPr>
        <w:t xml:space="preserve">rpow</w:t>
      </w:r>
      <w:r>
        <w:t xml:space="preserve">).</w:t>
      </w:r>
    </w:p>
    <w:p>
      <w:pPr>
        <w:numPr>
          <w:ilvl w:val="1"/>
          <w:numId w:val="1953"/>
        </w:numPr>
        <w:pStyle w:val="Compact"/>
      </w:pPr>
      <w:r>
        <w:rPr>
          <w:rStyle w:val="VerbatimChar"/>
          <w:bCs/>
          <w:b/>
        </w:rPr>
        <w:t xml:space="preserve">nonirr-h06</w:t>
      </w:r>
      <w:r>
        <w:rPr>
          <w:bCs/>
          <w:b/>
        </w:rPr>
        <w:t xml:space="preserve"> </w:t>
      </w:r>
      <w:r>
        <w:rPr>
          <w:bCs/>
          <w:b/>
        </w:rPr>
        <w:t xml:space="preserve">dan</w:t>
      </w:r>
      <w:r>
        <w:rPr>
          <w:bCs/>
          <w:b/>
        </w:rPr>
        <w:t xml:space="preserve"> </w:t>
      </w:r>
      <w:r>
        <w:rPr>
          <w:rStyle w:val="VerbatimChar"/>
          <w:bCs/>
          <w:b/>
        </w:rPr>
        <w:t xml:space="preserve">hydrop</w:t>
      </w:r>
      <w:r>
        <w:rPr>
          <w:bCs/>
          <w:b/>
        </w:rPr>
        <w:t xml:space="preserve"> </w:t>
      </w:r>
      <w:r>
        <w:rPr>
          <w:bCs/>
          <w:b/>
        </w:rPr>
        <w:t xml:space="preserve">melepas nol.</w:t>
      </w:r>
      <w:r>
        <w:t xml:space="preserve"> </w:t>
      </w:r>
      <w:r>
        <w:t xml:space="preserve">Kedua skema memakai rata-rata inflow bulanan lima tahun terakhir (</w:t>
      </w:r>
      <w:r>
        <w:rPr>
          <w:rStyle w:val="VerbatimChar"/>
        </w:rPr>
        <w:t xml:space="preserve">I_mon_past</w:t>
      </w:r>
      <w:r>
        <w:t xml:space="preserve">), yang di</w:t>
      </w:r>
      <w:r>
        <w:t xml:space="preserve"> </w:t>
      </w:r>
      <w:r>
        <w:rPr>
          <w:rStyle w:val="VerbatimChar"/>
        </w:rPr>
        <w:t xml:space="preserve">res_control</w:t>
      </w:r>
      <w:r>
        <w:t xml:space="preserve"> </w:t>
      </w:r>
      <w:r>
        <w:t xml:space="preserve">hanya diisi bila variabel lokal</w:t>
      </w:r>
      <w:r>
        <w:t xml:space="preserve"> </w:t>
      </w:r>
      <w:r>
        <w:rPr>
          <w:rStyle w:val="VerbatimChar"/>
        </w:rPr>
        <w:t xml:space="preserve">dom</w:t>
      </w:r>
      <w:r>
        <w:t xml:space="preserve"> </w:t>
      </w:r>
      <w:r>
        <w:t xml:space="preserve">dan</w:t>
      </w:r>
      <w:r>
        <w:t xml:space="preserve"> </w:t>
      </w:r>
      <w:r>
        <w:rPr>
          <w:rStyle w:val="VerbatimChar"/>
        </w:rPr>
        <w:t xml:space="preserve">end_of_mo</w:t>
      </w:r>
      <w:r>
        <w:t xml:space="preserve"> </w:t>
      </w:r>
      <w:r>
        <w:t xml:space="preserve">bernilai 1 dan dari</w:t>
      </w:r>
      <w:r>
        <w:t xml:space="preserve"> </w:t>
      </w:r>
      <w:r>
        <w:rPr>
          <w:rStyle w:val="VerbatimChar"/>
        </w:rPr>
        <w:t xml:space="preserve">daily_inflow</w:t>
      </w:r>
      <w:r>
        <w:t xml:space="preserve">; ketiganya tidak pernah di-set (tetap 0), sehingga rata-ratanya selalu 0. Port karenanya memakai</w:t>
      </w:r>
      <w:r>
        <w:t xml:space="preserve"> </w:t>
      </w:r>
      <w:r>
        <w:rPr>
          <w:rStyle w:val="VerbatimChar"/>
        </w:rPr>
        <w:t xml:space="preserve">i_mean = 0</w:t>
      </w:r>
      <w:r>
        <w:t xml:space="preserve"> </w:t>
      </w:r>
      <w:r>
        <w:t xml:space="preserve">langsung. Pembaruan</w:t>
      </w:r>
      <w:r>
        <w:t xml:space="preserve"> </w:t>
      </w:r>
      <w:r>
        <w:rPr>
          <w:rStyle w:val="VerbatimChar"/>
        </w:rPr>
        <w:t xml:space="preserve">S_ini</w:t>
      </w:r>
      <w:r>
        <w:t xml:space="preserve"> </w:t>
      </w:r>
      <w:r>
        <w:t xml:space="preserve">tetap ditiru: syarat Fortran</w:t>
      </w:r>
      <w:r>
        <w:t xml:space="preserve"> </w:t>
      </w:r>
      <w:r>
        <w:t xml:space="preserve">“</w:t>
      </w:r>
      <w:r>
        <w:t xml:space="preserve">I_mon &lt; I_mean</w:t>
      </w:r>
      <w:r>
        <w:t xml:space="preserve">”</w:t>
      </w:r>
      <w:r>
        <w:t xml:space="preserve"> </w:t>
      </w:r>
      <w:r>
        <w:t xml:space="preserve">(0 &lt; 0) selalu salah, jadi hanya syarat cur &gt; pvol pada hari pertama bulan yang berlaku. Di Fortran,</w:t>
      </w:r>
      <w:r>
        <w:t xml:space="preserve"> </w:t>
      </w:r>
      <w:r>
        <w:rPr>
          <w:rStyle w:val="VerbatimChar"/>
        </w:rPr>
        <w:t xml:space="preserve">c_ratio = Smax/(I_mean·365,25)</w:t>
      </w:r>
      <w:r>
        <w:t xml:space="preserve"> </w:t>
      </w:r>
      <w:r>
        <w:t xml:space="preserve">menjadi tak hingga sehingga cabang</w:t>
      </w:r>
      <w:r>
        <w:t xml:space="preserve"> </w:t>
      </w:r>
      <w:r>
        <w:rPr>
          <w:rStyle w:val="VerbatimChar"/>
        </w:rPr>
        <w:t xml:space="preserve">c_ratio &gt;= 0,5</w:t>
      </w:r>
      <w:r>
        <w:t xml:space="preserve"> </w:t>
      </w:r>
      <w:r>
        <w:t xml:space="preserve">(penambahan er·I_mean) yang dipakai, sama dengan port.</w:t>
      </w:r>
    </w:p>
    <w:p>
      <w:pPr>
        <w:numPr>
          <w:ilvl w:val="1"/>
          <w:numId w:val="1953"/>
        </w:numPr>
        <w:pStyle w:val="Compact"/>
      </w:pPr>
      <w:r>
        <w:rPr>
          <w:bCs/>
          <w:b/>
        </w:rPr>
        <w:t xml:space="preserve">Faktor musiman</w:t>
      </w:r>
      <w:r>
        <w:rPr>
          <w:bCs/>
          <w:b/>
        </w:rPr>
        <w:t xml:space="preserve"> </w:t>
      </w:r>
      <w:r>
        <w:rPr>
          <w:rStyle w:val="VerbatimChar"/>
          <w:bCs/>
          <w:b/>
        </w:rPr>
        <w:t xml:space="preserve">hydrop</w:t>
      </w:r>
      <w:r>
        <w:rPr>
          <w:bCs/>
          <w:b/>
        </w:rPr>
        <w:t xml:space="preserve"> </w:t>
      </w:r>
      <w:r>
        <w:rPr>
          <w:bCs/>
          <w:b/>
        </w:rPr>
        <w:t xml:space="preserve">bukan sinus:</w:t>
      </w:r>
      <w:r>
        <w:t xml:space="preserve"> </w:t>
      </w:r>
      <w:r>
        <w:t xml:space="preserve">Fortran menulis</w:t>
      </w:r>
      <w:r>
        <w:t xml:space="preserve"> </w:t>
      </w:r>
      <w:r>
        <w:rPr>
          <w:rStyle w:val="VerbatimChar"/>
        </w:rPr>
        <w:t xml:space="preserve">1 + a·((2π·day + b)/365)</w:t>
      </w:r>
      <w:r>
        <w:t xml:space="preserve"> </w:t>
      </w:r>
      <w:r>
        <w:t xml:space="preserve">tanpa fungsi</w:t>
      </w:r>
      <w:r>
        <w:t xml:space="preserve"> </w:t>
      </w:r>
      <w:r>
        <w:rPr>
          <w:rStyle w:val="VerbatimChar"/>
        </w:rPr>
        <w:t xml:space="preserve">sin</w:t>
      </w:r>
      <w:r>
        <w:t xml:space="preserve">; port mengikutinya dan memberi komentar</w:t>
      </w:r>
      <w:r>
        <w:t xml:space="preserve"> </w:t>
      </w:r>
      <w:r>
        <w:t xml:space="preserve">“</w:t>
      </w:r>
      <w:r>
        <w:t xml:space="preserve">Not a sine</w:t>
      </w:r>
      <w:r>
        <w:t xml:space="preserve">”</w:t>
      </w:r>
      <w:r>
        <w:t xml:space="preserve">. Karena dikalikan I_mean = 0, faktor ini tidak berpengaruh pada hasil, tetapi akan berpengaruh bila kelak I_mean diperbaiki.</w:t>
      </w:r>
    </w:p>
    <w:p>
      <w:pPr>
        <w:numPr>
          <w:ilvl w:val="1"/>
          <w:numId w:val="1953"/>
        </w:numPr>
        <w:pStyle w:val="Compact"/>
      </w:pPr>
      <w:r>
        <w:rPr>
          <w:rStyle w:val="VerbatimChar"/>
          <w:bCs/>
          <w:b/>
        </w:rPr>
        <w:t xml:space="preserve">dyrt1</w:t>
      </w:r>
      <w:r>
        <w:rPr>
          <w:bCs/>
          <w:b/>
        </w:rPr>
        <w:t xml:space="preserve"> </w:t>
      </w:r>
      <w:r>
        <w:rPr>
          <w:bCs/>
          <w:b/>
        </w:rPr>
        <w:t xml:space="preserve">dan</w:t>
      </w:r>
      <w:r>
        <w:rPr>
          <w:bCs/>
          <w:b/>
        </w:rPr>
        <w:t xml:space="preserve"> </w:t>
      </w:r>
      <w:r>
        <w:rPr>
          <w:rStyle w:val="VerbatimChar"/>
          <w:bCs/>
          <w:b/>
        </w:rPr>
        <w:t xml:space="preserve">con1..con3</w:t>
      </w:r>
      <w:r>
        <w:rPr>
          <w:bCs/>
          <w:b/>
        </w:rPr>
        <w:t xml:space="preserve">:</w:t>
      </w:r>
      <w:r>
        <w:t xml:space="preserve"> </w:t>
      </w:r>
      <w:r>
        <w:t xml:space="preserve">pemetaan ke kondisi ke-5, ke-4, ke-3 dikodekan keras di Fortran; di Fortran</w:t>
      </w:r>
      <w:r>
        <w:t xml:space="preserve"> </w:t>
      </w:r>
      <w:r>
        <w:rPr>
          <w:rStyle w:val="VerbatimChar"/>
        </w:rPr>
        <w:t xml:space="preserve">file_pointer</w:t>
      </w:r>
      <w:r>
        <w:t xml:space="preserve"> </w:t>
      </w:r>
      <w:r>
        <w:t xml:space="preserve">lain membiarkan</w:t>
      </w:r>
      <w:r>
        <w:t xml:space="preserve"> </w:t>
      </w:r>
      <w:r>
        <w:rPr>
          <w:rStyle w:val="VerbatimChar"/>
        </w:rPr>
        <w:t xml:space="preserve">ic</w:t>
      </w:r>
      <w:r>
        <w:t xml:space="preserve"> </w:t>
      </w:r>
      <w:r>
        <w:t xml:space="preserve">dari nilai sebelumnya, port menolaknya saat inisialisasi.</w:t>
      </w:r>
    </w:p>
    <w:p>
      <w:pPr>
        <w:numPr>
          <w:ilvl w:val="1"/>
          <w:numId w:val="1953"/>
        </w:numPr>
        <w:pStyle w:val="Compact"/>
      </w:pPr>
      <w:r>
        <w:t xml:space="preserve">Nilai</w:t>
      </w:r>
      <w:r>
        <w:t xml:space="preserve"> </w:t>
      </w:r>
      <w:r>
        <w:rPr>
          <w:rStyle w:val="VerbatimChar"/>
        </w:rPr>
        <w:t xml:space="preserve">π</w:t>
      </w:r>
      <w:r>
        <w:t xml:space="preserve"> </w:t>
      </w:r>
      <w:r>
        <w:t xml:space="preserve">di port adalah</w:t>
      </w:r>
      <w:r>
        <w:t xml:space="preserve"> </w:t>
      </w:r>
      <w:r>
        <w:rPr>
          <w:rStyle w:val="VerbatimChar"/>
        </w:rPr>
        <w:t xml:space="preserve">std::f32::consts::PI</w:t>
      </w:r>
      <w:r>
        <w:t xml:space="preserve">; di Fortran konstanta</w:t>
      </w:r>
      <w:r>
        <w:t xml:space="preserve"> </w:t>
      </w:r>
      <w:r>
        <w:rPr>
          <w:rStyle w:val="VerbatimChar"/>
        </w:rPr>
        <w:t xml:space="preserve">real</w:t>
      </w:r>
      <w:r>
        <w:t xml:space="preserve"> </w:t>
      </w:r>
      <w:r>
        <w:t xml:space="preserve">yang diinisialisasi dari literal panjang, yang dibulatkan ke nilai</w:t>
      </w:r>
      <w:r>
        <w:t xml:space="preserve"> </w:t>
      </w:r>
      <w:r>
        <w:rPr>
          <w:rStyle w:val="VerbatimChar"/>
        </w:rPr>
        <w:t xml:space="preserve">f32</w:t>
      </w:r>
      <w:r>
        <w:t xml:space="preserve"> </w:t>
      </w:r>
      <w:r>
        <w:t xml:space="preserve">yang sama.</w:t>
      </w:r>
    </w:p>
    <w:p>
      <w:pPr>
        <w:numPr>
          <w:ilvl w:val="1"/>
          <w:numId w:val="1953"/>
        </w:numPr>
        <w:pStyle w:val="Compact"/>
      </w:pPr>
      <w:r>
        <w:t xml:space="preserve">Varian</w:t>
      </w:r>
      <w:r>
        <w:t xml:space="preserve"> </w:t>
      </w:r>
      <w:r>
        <w:rPr>
          <w:rStyle w:val="VerbatimChar"/>
        </w:rPr>
        <w:t xml:space="preserve">days</w:t>
      </w:r>
      <w:r>
        <w:t xml:space="preserve">/</w:t>
      </w:r>
      <w:r>
        <w:rPr>
          <w:rStyle w:val="VerbatimChar"/>
        </w:rPr>
        <w:t xml:space="preserve">dyrt</w:t>
      </w:r>
      <w:r>
        <w:t xml:space="preserve"> </w:t>
      </w:r>
      <w:r>
        <w:t xml:space="preserve">dengan basis</w:t>
      </w:r>
      <w:r>
        <w:t xml:space="preserve"> </w:t>
      </w:r>
      <w:r>
        <w:rPr>
          <w:rStyle w:val="VerbatimChar"/>
        </w:rPr>
        <w:t xml:space="preserve">null</w:t>
      </w:r>
      <w:r>
        <w:t xml:space="preserve">: pada</w:t>
      </w:r>
      <w:r>
        <w:t xml:space="preserve"> </w:t>
      </w:r>
      <w:r>
        <w:rPr>
          <w:rStyle w:val="VerbatimChar"/>
        </w:rPr>
        <w:t xml:space="preserve">days</w:t>
      </w:r>
      <w:r>
        <w:t xml:space="preserve"> </w:t>
      </w:r>
      <w:r>
        <w:t xml:space="preserve">b_lo = 0 tanpa dikali frac; pada</w:t>
      </w:r>
      <w:r>
        <w:t xml:space="preserve"> </w:t>
      </w:r>
      <w:r>
        <w:rPr>
          <w:rStyle w:val="VerbatimChar"/>
        </w:rPr>
        <w:t xml:space="preserve">dyrt</w:t>
      </w:r>
      <w:r>
        <w:t xml:space="preserve"> </w:t>
      </w:r>
      <w:r>
        <w:t xml:space="preserve">b_lo = 0. Fraksi</w:t>
      </w:r>
      <w:r>
        <w:t xml:space="preserve"> </w:t>
      </w:r>
      <w:r>
        <w:rPr>
          <w:rStyle w:val="VerbatimChar"/>
        </w:rPr>
        <w:t xml:space="preserve">const2</w:t>
      </w:r>
      <w:r>
        <w:t xml:space="preserve"> </w:t>
      </w:r>
      <w:r>
        <w:t xml:space="preserve">pada</w:t>
      </w:r>
      <w:r>
        <w:t xml:space="preserve"> </w:t>
      </w:r>
      <w:r>
        <w:rPr>
          <w:rStyle w:val="VerbatimChar"/>
        </w:rPr>
        <w:t xml:space="preserve">days</w:t>
      </w:r>
      <w:r>
        <w:t xml:space="preserve"> </w:t>
      </w:r>
      <w:r>
        <w:t xml:space="preserve">hanya berlaku untuk basis</w:t>
      </w:r>
      <w:r>
        <w:t xml:space="preserve"> </w:t>
      </w:r>
      <w:r>
        <w:rPr>
          <w:rStyle w:val="VerbatimChar"/>
        </w:rPr>
        <w:t xml:space="preserve">pvol</w:t>
      </w:r>
      <w:r>
        <w:t xml:space="preserve">/</w:t>
      </w:r>
      <w:r>
        <w:rPr>
          <w:rStyle w:val="VerbatimChar"/>
        </w:rPr>
        <w:t xml:space="preserve">evol</w:t>
      </w:r>
      <w:r>
        <w:t xml:space="preserve">.</w:t>
      </w:r>
    </w:p>
    <w:bookmarkEnd w:id="536"/>
    <w:bookmarkEnd w:id="537"/>
    <w:bookmarkStart w:id="539" w:name="neraca-air-harian-reservoir"/>
    <w:p>
      <w:pPr>
        <w:pStyle w:val="Heading2"/>
      </w:pPr>
      <w:r>
        <w:t xml:space="preserve">13.4 Neraca air harian reservoir</w:t>
      </w:r>
    </w:p>
    <w:p>
      <w:pPr>
        <w:pStyle w:val="FirstParagraph"/>
      </w:pPr>
      <w:r>
        <w:t xml:space="preserve">Neraca harian menggabungkan inflow, pelepasan menurut tabel, peredaman dengan lag, pengendapan sedimen, presipitasi langsung, evaporasi, rembesan dasar, pembaruan luas permukaan, dan pengendapan nutrien. Pemanggil di</w:t>
      </w:r>
      <w:r>
        <w:t xml:space="preserve"> </w:t>
      </w:r>
      <w:r>
        <w:rPr>
          <w:rStyle w:val="VerbatimChar"/>
        </w:rPr>
        <w:t xml:space="preserve">route.rs</w:t>
      </w:r>
      <w:r>
        <w:t xml:space="preserve"> </w:t>
      </w:r>
      <w:r>
        <w:t xml:space="preserve">(cabang</w:t>
      </w:r>
      <w:r>
        <w:t xml:space="preserve"> </w:t>
      </w:r>
      <w:r>
        <w:rPr>
          <w:rStyle w:val="VerbatimChar"/>
        </w:rPr>
        <w:t xml:space="preserve">ObjectKind::Reservoir</w:t>
      </w:r>
      <w:r>
        <w:t xml:space="preserve">) hanya memanggil</w:t>
      </w:r>
      <w:r>
        <w:t xml:space="preserve"> </w:t>
      </w:r>
      <w:r>
        <w:rPr>
          <w:rStyle w:val="VerbatimChar"/>
        </w:rPr>
        <w:t xml:space="preserve">control</w:t>
      </w:r>
      <w:r>
        <w:t xml:space="preserve"> </w:t>
      </w:r>
      <w:r>
        <w:t xml:space="preserve">bila objek punya inflow (</w:t>
      </w:r>
      <w:r>
        <w:rPr>
          <w:rStyle w:val="VerbatimChar"/>
        </w:rPr>
        <w:t xml:space="preserve">ins</w:t>
      </w:r>
      <w:r>
        <w:t xml:space="preserve"> </w:t>
      </w:r>
      <w:r>
        <w:t xml:space="preserve">tidak kosong, padanan</w:t>
      </w:r>
      <w:r>
        <w:t xml:space="preserve"> </w:t>
      </w:r>
      <w:r>
        <w:rPr>
          <w:rStyle w:val="VerbatimChar"/>
        </w:rPr>
        <w:t xml:space="preserve">if (ob(icmd)%rcv_tot &gt; 0)</w:t>
      </w:r>
      <w:r>
        <w:t xml:space="preserve"> </w:t>
      </w:r>
      <w:r>
        <w:t xml:space="preserve">di</w:t>
      </w:r>
      <w:r>
        <w:t xml:space="preserve"> </w:t>
      </w:r>
      <w:r>
        <w:rPr>
          <w:rStyle w:val="VerbatimChar"/>
        </w:rPr>
        <w:t xml:space="preserve">command.f90</w:t>
      </w:r>
      <w:r>
        <w:t xml:space="preserve">), dan menyerahkan presipitasi, PET dan suhu rata-rata stasiun cuaca objek (nol bila stasiun tidak ada).</w:t>
      </w:r>
    </w:p>
    <w:bookmarkStart w:id="538" w:name="reservoircontrol"/>
    <w:p>
      <w:pPr>
        <w:pStyle w:val="Heading3"/>
      </w:pPr>
      <w:r>
        <w:t xml:space="preserve">13.4.1</w:t>
      </w:r>
      <w:r>
        <w:t xml:space="preserve"> </w:t>
      </w:r>
      <w:r>
        <w:rPr>
          <w:rStyle w:val="VerbatimChar"/>
        </w:rPr>
        <w:t xml:space="preserve">Reservoir::control</w:t>
      </w:r>
    </w:p>
    <w:p>
      <w:pPr>
        <w:numPr>
          <w:ilvl w:val="0"/>
          <w:numId w:val="1954"/>
        </w:numPr>
        <w:pStyle w:val="Compact"/>
      </w:pPr>
      <w:r>
        <w:rPr>
          <w:bCs/>
          <w:b/>
        </w:rPr>
        <w:t xml:space="preserve">Lokasi:</w:t>
      </w:r>
      <w:r>
        <w:t xml:space="preserve"> </w:t>
      </w:r>
      <w:r>
        <w:rPr>
          <w:rStyle w:val="VerbatimChar"/>
        </w:rPr>
        <w:t xml:space="preserve">crates/swat-engine/src/res.rs</w:t>
      </w:r>
      <w:r>
        <w:t xml:space="preserve">,</w:t>
      </w:r>
      <w:r>
        <w:t xml:space="preserve"> </w:t>
      </w:r>
      <w:r>
        <w:rPr>
          <w:rStyle w:val="VerbatimChar"/>
        </w:rPr>
        <w:t xml:space="preserve">pub fn control(&amp;mut self, hin: Hyd, yrc: i32, mo: i32, day: i32, day_mo: i32, precip: f32, pet: f32, tave: f32, print: bool) -&gt; Hyd</w:t>
      </w:r>
    </w:p>
    <w:p>
      <w:pPr>
        <w:numPr>
          <w:ilvl w:val="0"/>
          <w:numId w:val="1954"/>
        </w:numPr>
        <w:pStyle w:val="Compact"/>
      </w:pPr>
      <w:r>
        <w:rPr>
          <w:bCs/>
          <w:b/>
        </w:rPr>
        <w:t xml:space="preserve">Padanan SWAT+:</w:t>
      </w:r>
      <w:r>
        <w:t xml:space="preserve"> </w:t>
      </w:r>
      <w:r>
        <w:rPr>
          <w:rStyle w:val="VerbatimChar"/>
        </w:rPr>
        <w:t xml:space="preserve">res_control.f90</w:t>
      </w:r>
      <w:r>
        <w:t xml:space="preserve"> </w:t>
      </w:r>
      <w:r>
        <w:t xml:space="preserve">(cabang</w:t>
      </w:r>
      <w:r>
        <w:t xml:space="preserve"> </w:t>
      </w:r>
      <w:r>
        <w:rPr>
          <w:rStyle w:val="VerbatimChar"/>
        </w:rPr>
        <w:t xml:space="preserve">rel_tbl == "d"</w:t>
      </w:r>
      <w:r>
        <w:t xml:space="preserve">, tanpa</w:t>
      </w:r>
      <w:r>
        <w:t xml:space="preserve"> </w:t>
      </w:r>
      <w:r>
        <w:rPr>
          <w:rStyle w:val="VerbatimChar"/>
        </w:rPr>
        <w:t xml:space="preserve">gwflow</w:t>
      </w:r>
      <w:r>
        <w:t xml:space="preserve">, tanpa konstituen), memanggil</w:t>
      </w:r>
      <w:r>
        <w:t xml:space="preserve"> </w:t>
      </w:r>
      <w:r>
        <w:rPr>
          <w:rStyle w:val="VerbatimChar"/>
        </w:rPr>
        <w:t xml:space="preserve">conditions</w:t>
      </w:r>
      <w:r>
        <w:t xml:space="preserve">,</w:t>
      </w:r>
      <w:r>
        <w:t xml:space="preserve"> </w:t>
      </w:r>
      <w:r>
        <w:rPr>
          <w:rStyle w:val="VerbatimChar"/>
        </w:rPr>
        <w:t xml:space="preserve">res_hydro</w:t>
      </w:r>
      <w:r>
        <w:t xml:space="preserve">,</w:t>
      </w:r>
      <w:r>
        <w:t xml:space="preserve"> </w:t>
      </w:r>
      <w:r>
        <w:rPr>
          <w:rStyle w:val="VerbatimChar"/>
        </w:rPr>
        <w:t xml:space="preserve">res_sediment</w:t>
      </w:r>
      <w:r>
        <w:t xml:space="preserve">,</w:t>
      </w:r>
      <w:r>
        <w:t xml:space="preserve"> </w:t>
      </w:r>
      <w:r>
        <w:rPr>
          <w:rStyle w:val="VerbatimChar"/>
        </w:rPr>
        <w:t xml:space="preserve">res_nutrient</w:t>
      </w:r>
      <w:r>
        <w:t xml:space="preserve">.</w:t>
      </w:r>
    </w:p>
    <w:p>
      <w:pPr>
        <w:numPr>
          <w:ilvl w:val="0"/>
          <w:numId w:val="1954"/>
        </w:numPr>
        <w:pStyle w:val="Compact"/>
      </w:pPr>
      <w:r>
        <w:rPr>
          <w:bCs/>
          <w:b/>
        </w:rPr>
        <w:t xml:space="preserve">Tujuan:</w:t>
      </w:r>
      <w:r>
        <w:t xml:space="preserve"> </w:t>
      </w:r>
      <w:r>
        <w:t xml:space="preserve">menjalankan satu hari reservoir dan mengembalikan hidrograf keluar.</w:t>
      </w:r>
    </w:p>
    <w:p>
      <w:pPr>
        <w:numPr>
          <w:ilvl w:val="0"/>
          <w:numId w:val="1954"/>
        </w:numPr>
        <w:pStyle w:val="Compact"/>
      </w:pPr>
      <w:r>
        <w:rPr>
          <w:bCs/>
          <w:b/>
        </w:rPr>
        <w:t xml:space="preserve">Masukan dan keluaran:</w:t>
      </w:r>
      <w:r>
        <w:t xml:space="preserve"> </w:t>
      </w:r>
      <w:r>
        <w:rPr>
          <w:rStyle w:val="VerbatimChar"/>
        </w:rPr>
        <w:t xml:space="preserve">hin</w:t>
      </w:r>
      <w:r>
        <w:t xml:space="preserve"> </w:t>
      </w:r>
      <w:r>
        <w:t xml:space="preserve">inflow hari ini (m3, t, kg); tahun</w:t>
      </w:r>
      <w:r>
        <w:t xml:space="preserve"> </w:t>
      </w:r>
      <w:r>
        <w:rPr>
          <w:rStyle w:val="VerbatimChar"/>
        </w:rPr>
        <w:t xml:space="preserve">yrc</w:t>
      </w:r>
      <w:r>
        <w:t xml:space="preserve">, bulan</w:t>
      </w:r>
      <w:r>
        <w:t xml:space="preserve"> </w:t>
      </w:r>
      <w:r>
        <w:rPr>
          <w:rStyle w:val="VerbatimChar"/>
        </w:rPr>
        <w:t xml:space="preserve">mo</w:t>
      </w:r>
      <w:r>
        <w:t xml:space="preserve">, hari Julian</w:t>
      </w:r>
      <w:r>
        <w:t xml:space="preserve"> </w:t>
      </w:r>
      <w:r>
        <w:rPr>
          <w:rStyle w:val="VerbatimChar"/>
        </w:rPr>
        <w:t xml:space="preserve">day</w:t>
      </w:r>
      <w:r>
        <w:t xml:space="preserve">, hari dalam bulan</w:t>
      </w:r>
      <w:r>
        <w:t xml:space="preserve"> </w:t>
      </w:r>
      <w:r>
        <w:rPr>
          <w:rStyle w:val="VerbatimChar"/>
        </w:rPr>
        <w:t xml:space="preserve">day_mo</w:t>
      </w:r>
      <w:r>
        <w:t xml:space="preserve">; presipitasi</w:t>
      </w:r>
      <w:r>
        <w:t xml:space="preserve"> </w:t>
      </w:r>
      <w:r>
        <w:rPr>
          <w:rStyle w:val="VerbatimChar"/>
        </w:rPr>
        <w:t xml:space="preserve">precip</w:t>
      </w:r>
      <w:r>
        <w:t xml:space="preserve"> </w:t>
      </w:r>
      <w:r>
        <w:t xml:space="preserve">(mm), PET</w:t>
      </w:r>
      <w:r>
        <w:t xml:space="preserve"> </w:t>
      </w:r>
      <w:r>
        <w:rPr>
          <w:rStyle w:val="VerbatimChar"/>
        </w:rPr>
        <w:t xml:space="preserve">pet</w:t>
      </w:r>
      <w:r>
        <w:t xml:space="preserve"> </w:t>
      </w:r>
      <w:r>
        <w:t xml:space="preserve">(mm), suhu rata-rata</w:t>
      </w:r>
      <w:r>
        <w:t xml:space="preserve"> </w:t>
      </w:r>
      <w:r>
        <w:rPr>
          <w:rStyle w:val="VerbatimChar"/>
        </w:rPr>
        <w:t xml:space="preserve">tave</w:t>
      </w:r>
      <w:r>
        <w:t xml:space="preserve"> </w:t>
      </w:r>
      <w:r>
        <w:t xml:space="preserve">(°C);</w:t>
      </w:r>
      <w:r>
        <w:t xml:space="preserve"> </w:t>
      </w:r>
      <w:r>
        <w:rPr>
          <w:rStyle w:val="VerbatimChar"/>
        </w:rPr>
        <w:t xml:space="preserve">print</w:t>
      </w:r>
      <w:r>
        <w:t xml:space="preserve"> </w:t>
      </w:r>
      <w:r>
        <w:t xml:space="preserve">bila tahun simulasi sudah melewati</w:t>
      </w:r>
      <w:r>
        <w:t xml:space="preserve"> </w:t>
      </w:r>
      <w:r>
        <w:rPr>
          <w:rStyle w:val="VerbatimChar"/>
        </w:rPr>
        <w:t xml:space="preserve">nyskip</w:t>
      </w:r>
      <w:r>
        <w:t xml:space="preserve">. Keluaran: hidrograf</w:t>
      </w:r>
      <w:r>
        <w:t xml:space="preserve"> </w:t>
      </w:r>
      <w:r>
        <w:rPr>
          <w:rStyle w:val="VerbatimChar"/>
        </w:rPr>
        <w:t xml:space="preserve">ht2</w:t>
      </w:r>
      <w:r>
        <w:t xml:space="preserve"> </w:t>
      </w:r>
      <w:r>
        <w:t xml:space="preserve">(m3 air, t sedimen, kg nutrien). State yang berubah:</w:t>
      </w:r>
      <w:r>
        <w:t xml:space="preserve"> </w:t>
      </w:r>
      <w:r>
        <w:rPr>
          <w:rStyle w:val="VerbatimChar"/>
        </w:rPr>
        <w:t xml:space="preserve">water</w:t>
      </w:r>
      <w:r>
        <w:t xml:space="preserve">,</w:t>
      </w:r>
      <w:r>
        <w:t xml:space="preserve"> </w:t>
      </w:r>
      <w:r>
        <w:rPr>
          <w:rStyle w:val="VerbatimChar"/>
        </w:rPr>
        <w:t xml:space="preserve">wat</w:t>
      </w:r>
      <w:r>
        <w:t xml:space="preserve">,</w:t>
      </w:r>
      <w:r>
        <w:t xml:space="preserve"> </w:t>
      </w:r>
      <w:r>
        <w:rPr>
          <w:rStyle w:val="VerbatimChar"/>
        </w:rPr>
        <w:t xml:space="preserve">prev_flo</w:t>
      </w:r>
      <w:r>
        <w:t xml:space="preserve">,</w:t>
      </w:r>
      <w:r>
        <w:t xml:space="preserve"> </w:t>
      </w:r>
      <w:r>
        <w:rPr>
          <w:rStyle w:val="VerbatimChar"/>
        </w:rPr>
        <w:t xml:space="preserve">s_ini</w:t>
      </w:r>
      <w:r>
        <w:t xml:space="preserve">,</w:t>
      </w:r>
      <w:r>
        <w:t xml:space="preserve"> </w:t>
      </w:r>
      <w:r>
        <w:rPr>
          <w:rStyle w:val="VerbatimChar"/>
        </w:rPr>
        <w:t xml:space="preserve">in_d</w:t>
      </w:r>
      <w:r>
        <w:t xml:space="preserve">,</w:t>
      </w:r>
      <w:r>
        <w:t xml:space="preserve"> </w:t>
      </w:r>
      <w:r>
        <w:rPr>
          <w:rStyle w:val="VerbatimChar"/>
        </w:rPr>
        <w:t xml:space="preserve">out_d</w:t>
      </w:r>
      <w:r>
        <w:t xml:space="preserve">.</w:t>
      </w:r>
    </w:p>
    <w:p>
      <w:pPr>
        <w:numPr>
          <w:ilvl w:val="0"/>
          <w:numId w:val="1954"/>
        </w:numPr>
        <w:pStyle w:val="Compact"/>
      </w:pPr>
      <w:r>
        <w:rPr>
          <w:bCs/>
          <w:b/>
        </w:rPr>
        <w:t xml:space="preserve">Cara kerja:</w:t>
      </w:r>
    </w:p>
    <w:p>
      <w:pPr>
        <w:numPr>
          <w:ilvl w:val="1"/>
          <w:numId w:val="1955"/>
        </w:numPr>
        <w:pStyle w:val="Compact"/>
      </w:pPr>
      <w:r>
        <w:t xml:space="preserve">Bila belum</w:t>
      </w:r>
      <w:r>
        <w:t xml:space="preserve"> </w:t>
      </w:r>
      <w:r>
        <w:rPr>
          <w:rStyle w:val="VerbatimChar"/>
        </w:rPr>
        <w:t xml:space="preserve">operational(yrc, mo)</w:t>
      </w:r>
      <w:r>
        <w:t xml:space="preserve">, kembalikan</w:t>
      </w:r>
      <w:r>
        <w:t xml:space="preserve"> </w:t>
      </w:r>
      <w:r>
        <w:rPr>
          <w:rStyle w:val="VerbatimChar"/>
        </w:rPr>
        <w:t xml:space="preserve">hin</w:t>
      </w:r>
      <w:r>
        <w:t xml:space="preserve"> </w:t>
      </w:r>
      <w:r>
        <w:t xml:space="preserve">apa adanya (inflow diteruskan).</w:t>
      </w:r>
    </w:p>
    <w:p>
      <w:pPr>
        <w:numPr>
          <w:ilvl w:val="1"/>
          <w:numId w:val="1955"/>
        </w:numPr>
        <w:pStyle w:val="Compact"/>
      </w:pPr>
      <w:r>
        <w:rPr>
          <w:rStyle w:val="VerbatimChar"/>
        </w:rPr>
        <w:t xml:space="preserve">ht2</w:t>
      </w:r>
      <w:r>
        <w:t xml:space="preserve"> </w:t>
      </w:r>
      <w:r>
        <w:t xml:space="preserve">= hidrograf nol. Tambahkan inflow ke tampungan:</w:t>
      </w:r>
      <w:r>
        <w:t xml:space="preserve"> </w:t>
      </w:r>
      <w:r>
        <w:rPr>
          <w:rStyle w:val="VerbatimChar"/>
        </w:rPr>
        <w:t xml:space="preserve">water = water + hin</w:t>
      </w:r>
      <w:r>
        <w:t xml:space="preserve"> </w:t>
      </w:r>
      <w:r>
        <w:t xml:space="preserve">(</w:t>
      </w:r>
      <w:r>
        <w:rPr>
          <w:rStyle w:val="VerbatimChar"/>
        </w:rPr>
        <w:t xml:space="preserve">Hyd::plus</w:t>
      </w:r>
      <w:r>
        <w:t xml:space="preserve">).</w:t>
      </w:r>
    </w:p>
    <w:p>
      <w:pPr>
        <w:numPr>
          <w:ilvl w:val="1"/>
          <w:numId w:val="1955"/>
        </w:numPr>
        <w:pStyle w:val="Compact"/>
      </w:pPr>
      <w:r>
        <w:t xml:space="preserve">Pelepasan mentah</w:t>
      </w:r>
      <w:r>
        <w:t xml:space="preserve"> </w:t>
      </w:r>
      <w:r>
        <w:rPr>
          <w:rStyle w:val="VerbatimChar"/>
        </w:rPr>
        <w:t xml:space="preserve">ht2.flo = release(mo, day, day_mo, &amp;hin)</w:t>
      </w:r>
      <w:r>
        <w:t xml:space="preserve"> </w:t>
      </w:r>
      <w:r>
        <w:t xml:space="preserve">(13.3).</w:t>
      </w:r>
    </w:p>
    <w:p>
      <w:pPr>
        <w:numPr>
          <w:ilvl w:val="1"/>
          <w:numId w:val="1955"/>
        </w:numPr>
        <w:pStyle w:val="Compact"/>
      </w:pPr>
      <w:r>
        <w:rPr>
          <w:bCs/>
          <w:b/>
        </w:rPr>
        <w:t xml:space="preserve">Lag pelepasan:</w:t>
      </w:r>
      <w:r>
        <w:t xml:space="preserve"> </w:t>
      </w:r>
      <w:r>
        <w:t xml:space="preserve">α_up = exp(−lag_up), α_down = exp(−lag_down). Bila pelepasan kemarin &lt; pelepasan hari ini, Q = Q·α_up + Q_kemarin·(1 − α_up); selain itu dengan α_down. Simpan</w:t>
      </w:r>
      <w:r>
        <w:t xml:space="preserve"> </w:t>
      </w:r>
      <w:r>
        <w:rPr>
          <w:rStyle w:val="VerbatimChar"/>
        </w:rPr>
        <w:t xml:space="preserve">prev_flo = Q</w:t>
      </w:r>
      <w:r>
        <w:t xml:space="preserve">.</w:t>
      </w:r>
    </w:p>
    <w:p>
      <w:pPr>
        <w:numPr>
          <w:ilvl w:val="1"/>
          <w:numId w:val="1955"/>
        </w:numPr>
        <w:pStyle w:val="Compact"/>
      </w:pPr>
      <w:r>
        <w:rPr>
          <w:rStyle w:val="VerbatimChar"/>
        </w:rPr>
        <w:t xml:space="preserve">res_sediment(&amp;mut water, &amp;mut ht2, &amp;prm)</w:t>
      </w:r>
      <w:r>
        <w:t xml:space="preserve"> </w:t>
      </w:r>
      <w:r>
        <w:t xml:space="preserve">(13.5): sedimen mengendap dan outflow mengambil konsentrasi setelah pengendapan.</w:t>
      </w:r>
    </w:p>
    <w:p>
      <w:pPr>
        <w:numPr>
          <w:ilvl w:val="1"/>
          <w:numId w:val="1955"/>
        </w:numPr>
        <w:pStyle w:val="Compact"/>
      </w:pPr>
      <w:r>
        <w:rPr>
          <w:bCs/>
          <w:b/>
        </w:rPr>
        <w:t xml:space="preserve">Fluks vertikal</w:t>
      </w:r>
      <w:r>
        <w:t xml:space="preserve"> </w:t>
      </w:r>
      <w:r>
        <w:t xml:space="preserve">dari luas permukaan A (ha) yang tersimpan dari akhir hari sebelumnya: evaporasi E = 10·evrsv·PET·A, presipitasi P = 10·precip·A, rembesan S = 240·k·A (semua m3).</w:t>
      </w:r>
    </w:p>
    <w:p>
      <w:pPr>
        <w:numPr>
          <w:ilvl w:val="1"/>
          <w:numId w:val="1955"/>
        </w:numPr>
        <w:pStyle w:val="Compact"/>
      </w:pPr>
      <w:r>
        <w:rPr>
          <w:bCs/>
          <w:b/>
        </w:rPr>
        <w:t xml:space="preserve">Neraca berurutan dengan pemotongan:</w:t>
      </w:r>
      <w:r>
        <w:t xml:space="preserve"> </w:t>
      </w:r>
      <w:r>
        <w:t xml:space="preserve">V += P; V −= Q, bila V &lt; 0 maka Q += V dan V = 0; V −= E, bila V &lt; 0 maka E += V dan V = 0; V −= S, bila V &lt; 0 maka S += V dan V = 0.</w:t>
      </w:r>
    </w:p>
    <w:p>
      <w:pPr>
        <w:numPr>
          <w:ilvl w:val="1"/>
          <w:numId w:val="1955"/>
        </w:numPr>
        <w:pStyle w:val="Compact"/>
      </w:pPr>
      <w:r>
        <w:rPr>
          <w:bCs/>
          <w:b/>
        </w:rPr>
        <w:t xml:space="preserve">Luas baru:</w:t>
      </w:r>
      <w:r>
        <w:t xml:space="preserve"> </w:t>
      </w:r>
      <w:r>
        <w:t xml:space="preserve">A = br1·V^br2 bila V &gt; 0, selain itu 0.</w:t>
      </w:r>
    </w:p>
    <w:p>
      <w:pPr>
        <w:numPr>
          <w:ilvl w:val="1"/>
          <w:numId w:val="1955"/>
        </w:numPr>
        <w:pStyle w:val="Compact"/>
      </w:pPr>
      <w:r>
        <w:rPr>
          <w:rStyle w:val="VerbatimChar"/>
        </w:rPr>
        <w:t xml:space="preserve">res_nutrient(&amp;mut water, &amp;mut ht2, &amp;prm, mo, tave)</w:t>
      </w:r>
      <w:r>
        <w:t xml:space="preserve"> </w:t>
      </w:r>
      <w:r>
        <w:t xml:space="preserve">(13.5).</w:t>
      </w:r>
    </w:p>
    <w:p>
      <w:pPr>
        <w:numPr>
          <w:ilvl w:val="1"/>
          <w:numId w:val="1955"/>
        </w:numPr>
        <w:pStyle w:val="Compact"/>
      </w:pPr>
      <w:r>
        <w:t xml:space="preserve">Bila</w:t>
      </w:r>
      <w:r>
        <w:t xml:space="preserve"> </w:t>
      </w:r>
      <w:r>
        <w:rPr>
          <w:rStyle w:val="VerbatimChar"/>
        </w:rPr>
        <w:t xml:space="preserve">print</w:t>
      </w:r>
      <w:r>
        <w:t xml:space="preserve">, simpan</w:t>
      </w:r>
      <w:r>
        <w:t xml:space="preserve"> </w:t>
      </w:r>
      <w:r>
        <w:rPr>
          <w:rStyle w:val="VerbatimChar"/>
        </w:rPr>
        <w:t xml:space="preserve">in_d = hin</w:t>
      </w:r>
      <w:r>
        <w:t xml:space="preserve"> </w:t>
      </w:r>
      <w:r>
        <w:t xml:space="preserve">dan</w:t>
      </w:r>
      <w:r>
        <w:t xml:space="preserve"> </w:t>
      </w:r>
      <w:r>
        <w:rPr>
          <w:rStyle w:val="VerbatimChar"/>
        </w:rPr>
        <w:t xml:space="preserve">out_d = ht2</w:t>
      </w:r>
      <w:r>
        <w:t xml:space="preserve"> </w:t>
      </w:r>
      <w:r>
        <w:t xml:space="preserve">untuk tabel</w:t>
      </w:r>
      <w:r>
        <w:t xml:space="preserve"> </w:t>
      </w:r>
      <w:r>
        <w:rPr>
          <w:rStyle w:val="VerbatimChar"/>
        </w:rPr>
        <w:t xml:space="preserve">reservoir_*</w:t>
      </w:r>
      <w:r>
        <w:t xml:space="preserve">.</w:t>
      </w:r>
    </w:p>
    <w:p>
      <w:pPr>
        <w:numPr>
          <w:ilvl w:val="1"/>
          <w:numId w:val="1955"/>
        </w:numPr>
        <w:pStyle w:val="Compact"/>
      </w:pPr>
      <w:r>
        <w:t xml:space="preserve">Kembalikan</w:t>
      </w:r>
      <w:r>
        <w:t xml:space="preserve"> </w:t>
      </w:r>
      <w:r>
        <w:rPr>
          <w:rStyle w:val="VerbatimChar"/>
        </w:rPr>
        <w:t xml:space="preserve">ht2</w:t>
      </w:r>
      <w:r>
        <w:t xml:space="preserve">.</w:t>
      </w:r>
    </w:p>
    <w:p>
      <w:pPr>
        <w:pStyle w:val="FirstParagraph"/>
      </w:pPr>
      <m:oMathPara>
        <m:oMathParaPr>
          <m:jc m:val="center"/>
        </m:oMathParaPr>
        <m:oMath>
          <m:sSub>
            <m:e>
              <m:r>
                <m:t>Q</m:t>
              </m:r>
            </m:e>
            <m:sub>
              <m:r>
                <m:t>t</m:t>
              </m:r>
            </m:sub>
          </m:sSub>
          <m:r>
            <m:rPr>
              <m:sty m:val="p"/>
            </m:rPr>
            <m:t>=</m:t>
          </m:r>
          <m:d>
            <m:dPr>
              <m:begChr m:val="{"/>
              <m:endChr m:val=""/>
              <m:sepChr m:val=""/>
              <m:grow/>
            </m:dPr>
            <m:e>
              <m:m>
                <m:mPr>
                  <m:baseJc m:val="center"/>
                  <m:plcHide m:val="on"/>
                  <m:mcs>
                    <m:mc>
                      <m:mcPr>
                        <m:mcJc m:val="left"/>
                        <m:count m:val="1"/>
                      </m:mcPr>
                    </m:mc>
                    <m:mc>
                      <m:mcPr>
                        <m:mcJc m:val="left"/>
                        <m:count m:val="1"/>
                      </m:mcPr>
                    </m:mc>
                  </m:mcs>
                </m:mPr>
                <m:mr>
                  <m:e>
                    <m:sSub>
                      <m:e>
                        <m:r>
                          <m:t>α</m:t>
                        </m:r>
                      </m:e>
                      <m:sub>
                        <m:r>
                          <m:t>u</m:t>
                        </m:r>
                        <m:r>
                          <m:t>p</m:t>
                        </m:r>
                      </m:sub>
                    </m:sSub>
                    <m:sSup>
                      <m:e>
                        <m:r>
                          <m:t>Q</m:t>
                        </m:r>
                      </m:e>
                      <m:sup>
                        <m:r>
                          <m:rPr>
                            <m:sty m:val="p"/>
                          </m:rPr>
                          <m:t>*</m:t>
                        </m:r>
                      </m:sup>
                    </m:sSup>
                    <m:r>
                      <m:rPr>
                        <m:sty m:val="p"/>
                      </m:rPr>
                      <m:t>+</m:t>
                    </m:r>
                    <m:d>
                      <m:dPr>
                        <m:begChr m:val="("/>
                        <m:endChr m:val=")"/>
                        <m:sepChr m:val=""/>
                        <m:grow/>
                      </m:dPr>
                      <m:e>
                        <m:r>
                          <m:t>1</m:t>
                        </m:r>
                        <m:r>
                          <m:rPr>
                            <m:sty m:val="p"/>
                          </m:rPr>
                          <m:t>−</m:t>
                        </m:r>
                        <m:sSub>
                          <m:e>
                            <m:r>
                              <m:t>α</m:t>
                            </m:r>
                          </m:e>
                          <m:sub>
                            <m:r>
                              <m:t>u</m:t>
                            </m:r>
                            <m:r>
                              <m:t>p</m:t>
                            </m:r>
                          </m:sub>
                        </m:sSub>
                      </m:e>
                    </m:d>
                    <m:sSub>
                      <m:e>
                        <m:r>
                          <m:t>Q</m:t>
                        </m:r>
                      </m:e>
                      <m:sub>
                        <m:r>
                          <m:t>t</m:t>
                        </m:r>
                        <m:r>
                          <m:rPr>
                            <m:sty m:val="p"/>
                          </m:rPr>
                          <m:t>−</m:t>
                        </m:r>
                        <m:r>
                          <m:t>1</m:t>
                        </m:r>
                      </m:sub>
                    </m:sSub>
                  </m:e>
                  <m:e>
                    <m:sSub>
                      <m:e>
                        <m:r>
                          <m:t>Q</m:t>
                        </m:r>
                      </m:e>
                      <m:sub>
                        <m:r>
                          <m:t>t</m:t>
                        </m:r>
                        <m:r>
                          <m:rPr>
                            <m:sty m:val="p"/>
                          </m:rPr>
                          <m:t>−</m:t>
                        </m:r>
                        <m:r>
                          <m:t>1</m:t>
                        </m:r>
                      </m:sub>
                    </m:sSub>
                    <m:r>
                      <m:rPr>
                        <m:sty m:val="p"/>
                      </m:rPr>
                      <m:t>&lt;</m:t>
                    </m:r>
                    <m:sSup>
                      <m:e>
                        <m:r>
                          <m:t>Q</m:t>
                        </m:r>
                      </m:e>
                      <m:sup>
                        <m:r>
                          <m:rPr>
                            <m:sty m:val="p"/>
                          </m:rPr>
                          <m:t>*</m:t>
                        </m:r>
                      </m:sup>
                    </m:sSup>
                  </m:e>
                </m:mr>
                <m:mr>
                  <m:e>
                    <m:sSub>
                      <m:e>
                        <m:r>
                          <m:t>α</m:t>
                        </m:r>
                      </m:e>
                      <m:sub>
                        <m:r>
                          <m:t>d</m:t>
                        </m:r>
                        <m:r>
                          <m:t>o</m:t>
                        </m:r>
                        <m:r>
                          <m:t>w</m:t>
                        </m:r>
                        <m:r>
                          <m:t>n</m:t>
                        </m:r>
                      </m:sub>
                    </m:sSub>
                    <m:sSup>
                      <m:e>
                        <m:r>
                          <m:t>Q</m:t>
                        </m:r>
                      </m:e>
                      <m:sup>
                        <m:r>
                          <m:rPr>
                            <m:sty m:val="p"/>
                          </m:rPr>
                          <m:t>*</m:t>
                        </m:r>
                      </m:sup>
                    </m:sSup>
                    <m:r>
                      <m:rPr>
                        <m:sty m:val="p"/>
                      </m:rPr>
                      <m:t>+</m:t>
                    </m:r>
                    <m:d>
                      <m:dPr>
                        <m:begChr m:val="("/>
                        <m:endChr m:val=")"/>
                        <m:sepChr m:val=""/>
                        <m:grow/>
                      </m:dPr>
                      <m:e>
                        <m:r>
                          <m:t>1</m:t>
                        </m:r>
                        <m:r>
                          <m:rPr>
                            <m:sty m:val="p"/>
                          </m:rPr>
                          <m:t>−</m:t>
                        </m:r>
                        <m:sSub>
                          <m:e>
                            <m:r>
                              <m:t>α</m:t>
                            </m:r>
                          </m:e>
                          <m:sub>
                            <m:r>
                              <m:t>d</m:t>
                            </m:r>
                            <m:r>
                              <m:t>o</m:t>
                            </m:r>
                            <m:r>
                              <m:t>w</m:t>
                            </m:r>
                            <m:r>
                              <m:t>n</m:t>
                            </m:r>
                          </m:sub>
                        </m:sSub>
                      </m:e>
                    </m:d>
                    <m:sSub>
                      <m:e>
                        <m:r>
                          <m:t>Q</m:t>
                        </m:r>
                      </m:e>
                      <m:sub>
                        <m:r>
                          <m:t>t</m:t>
                        </m:r>
                        <m:r>
                          <m:rPr>
                            <m:sty m:val="p"/>
                          </m:rPr>
                          <m:t>−</m:t>
                        </m:r>
                        <m:r>
                          <m:t>1</m:t>
                        </m:r>
                      </m:sub>
                    </m:sSub>
                  </m:e>
                  <m:e>
                    <m:r>
                      <m:rPr>
                        <m:nor/>
                        <m:sty m:val="p"/>
                      </m:rPr>
                      <m:t>lainnya</m:t>
                    </m:r>
                  </m:e>
                </m:mr>
              </m:m>
            </m:e>
          </m:d>
          <m:r>
            <m:rPr>
              <m:sty m:val="p"/>
            </m:rPr>
            <m:t>,</m:t>
          </m:r>
          <m:r>
            <m:t>  </m:t>
          </m:r>
          <m:r>
            <m:t>α</m:t>
          </m:r>
          <m:r>
            <m:rPr>
              <m:sty m:val="p"/>
            </m:rPr>
            <m:t>=</m:t>
          </m:r>
          <m:sSup>
            <m:e>
              <m:r>
                <m:t>e</m:t>
              </m:r>
            </m:e>
            <m:sup>
              <m:r>
                <m:rPr>
                  <m:sty m:val="p"/>
                </m:rPr>
                <m:t>−</m:t>
              </m:r>
              <m:r>
                <m:t>l</m:t>
              </m:r>
              <m:r>
                <m:t>a</m:t>
              </m:r>
              <m:r>
                <m:t>g</m:t>
              </m:r>
            </m:sup>
          </m:sSup>
        </m:oMath>
      </m:oMathPara>
    </w:p>
    <w:p>
      <w:pPr>
        <w:pStyle w:val="FirstParagraph"/>
      </w:pPr>
      <m:oMathPara>
        <m:oMathParaPr>
          <m:jc m:val="center"/>
        </m:oMathParaPr>
        <m:oMath>
          <m:r>
            <m:t>E</m:t>
          </m:r>
          <m:r>
            <m:rPr>
              <m:sty m:val="p"/>
            </m:rPr>
            <m:t>=</m:t>
          </m:r>
          <m:r>
            <m:t>10</m:t>
          </m:r>
          <m:r>
            <m:t> </m:t>
          </m:r>
          <m:sSub>
            <m:e>
              <m:r>
                <m:t>η</m:t>
              </m:r>
            </m:e>
            <m:sub>
              <m:r>
                <m:t>e</m:t>
              </m:r>
              <m:r>
                <m:t>v</m:t>
              </m:r>
            </m:sub>
          </m:sSub>
          <m:r>
            <m:t> </m:t>
          </m:r>
          <m:r>
            <m:t>P</m:t>
          </m:r>
          <m:r>
            <m:t>E</m:t>
          </m:r>
          <m:r>
            <m:t>T</m:t>
          </m:r>
          <m:r>
            <m:t> </m:t>
          </m:r>
          <m:r>
            <m:t>A</m:t>
          </m:r>
          <m:r>
            <m:rPr>
              <m:sty m:val="p"/>
            </m:rPr>
            <m:t>,</m:t>
          </m:r>
          <m:r>
            <m:t>  </m:t>
          </m:r>
          <m:r>
            <m:t>P</m:t>
          </m:r>
          <m:r>
            <m:rPr>
              <m:sty m:val="p"/>
            </m:rPr>
            <m:t>=</m:t>
          </m:r>
          <m:r>
            <m:t>10</m:t>
          </m:r>
          <m:r>
            <m:t> </m:t>
          </m:r>
          <m:r>
            <m:t>R</m:t>
          </m:r>
          <m:r>
            <m:t> </m:t>
          </m:r>
          <m:r>
            <m:t>A</m:t>
          </m:r>
          <m:r>
            <m:rPr>
              <m:sty m:val="p"/>
            </m:rPr>
            <m:t>,</m:t>
          </m:r>
          <m:r>
            <m:t>  </m:t>
          </m:r>
          <m:r>
            <m:t>S</m:t>
          </m:r>
          <m:r>
            <m:rPr>
              <m:sty m:val="p"/>
            </m:rPr>
            <m:t>=</m:t>
          </m:r>
          <m:r>
            <m:t>240</m:t>
          </m:r>
          <m:r>
            <m:t> </m:t>
          </m:r>
          <m:r>
            <m:t>K</m:t>
          </m:r>
          <m:r>
            <m:t> </m:t>
          </m:r>
          <m:r>
            <m:t>A</m:t>
          </m:r>
          <m:r>
            <m:rPr>
              <m:sty m:val="p"/>
            </m:rPr>
            <m:t>,</m:t>
          </m:r>
          <m:r>
            <m:t>  </m:t>
          </m:r>
          <m:r>
            <m:t>A</m:t>
          </m:r>
          <m:r>
            <m:rPr>
              <m:sty m:val="p"/>
            </m:rPr>
            <m:t>=</m:t>
          </m:r>
          <m:sSub>
            <m:e>
              <m:r>
                <m:t>b</m:t>
              </m:r>
            </m:e>
            <m:sub>
              <m:r>
                <m:t>1</m:t>
              </m:r>
            </m:sub>
          </m:sSub>
          <m:sSup>
            <m:e>
              <m:r>
                <m:t>V</m:t>
              </m:r>
            </m:e>
            <m:sup>
              <m:sSub>
                <m:e>
                  <m:r>
                    <m:t>b</m:t>
                  </m:r>
                </m:e>
                <m:sub>
                  <m:r>
                    <m:t>2</m:t>
                  </m:r>
                </m:sub>
              </m:sSub>
            </m:sup>
          </m:sSup>
        </m:oMath>
      </m:oMathPara>
    </w:p>
    <w:p>
      <w:pPr>
        <w:pStyle w:val="FirstParagraph"/>
      </w:pPr>
      <w:r>
        <w:t xml:space="preserve">Faktor 10 berasal dari 1 mm di atas 1 ha = 10 m3, dan 240 = 24 jam × 10 m3/(ha·mm), sehingga K dalam mm/jam menjadi m3/hari.</w:t>
      </w:r>
    </w:p>
    <w:p>
      <w:pPr>
        <w:numPr>
          <w:ilvl w:val="0"/>
          <w:numId w:val="1956"/>
        </w:numPr>
        <w:pStyle w:val="Compact"/>
      </w:pPr>
      <w:r>
        <w:rPr>
          <w:bCs/>
          <w:b/>
        </w:rPr>
        <w:t xml:space="preserve">Kebiasaan SWAT+ / catatan port:</w:t>
      </w:r>
    </w:p>
    <w:p>
      <w:pPr>
        <w:numPr>
          <w:ilvl w:val="1"/>
          <w:numId w:val="1957"/>
        </w:numPr>
        <w:pStyle w:val="Compact"/>
      </w:pPr>
      <w:r>
        <w:rPr>
          <w:bCs/>
          <w:b/>
        </w:rPr>
        <w:t xml:space="preserve">Urutan operasi</w:t>
      </w:r>
      <w:r>
        <w:t xml:space="preserve"> </w:t>
      </w:r>
      <w:r>
        <w:t xml:space="preserve">identik dengan</w:t>
      </w:r>
      <w:r>
        <w:t xml:space="preserve"> </w:t>
      </w:r>
      <w:r>
        <w:rPr>
          <w:rStyle w:val="VerbatimChar"/>
        </w:rPr>
        <w:t xml:space="preserve">res_control</w:t>
      </w:r>
      <w:r>
        <w:t xml:space="preserve">: inflow ditambahkan dulu, pelepasan dihitung dari tampungan termasuk inflow, sedimen diendapkan sebelum neraca air (jadi konsentrasi sedimen dihitung dengan volume sebelum presipitasi, pelepasan, evaporasi, dan rembesan), nutrien diendapkan sesudahnya dengan volume akhir. Urutan pemotongan Q → E → S berarti pelepasan didahulukan atas evaporasi dan rembesan bila air tidak cukup.</w:t>
      </w:r>
    </w:p>
    <w:p>
      <w:pPr>
        <w:numPr>
          <w:ilvl w:val="1"/>
          <w:numId w:val="1957"/>
        </w:numPr>
        <w:pStyle w:val="Compact"/>
      </w:pPr>
      <w:r>
        <w:rPr>
          <w:bCs/>
          <w:b/>
        </w:rPr>
        <w:t xml:space="preserve">Luas untuk fluks hari ini adalah luas kemarin</w:t>
      </w:r>
      <w:r>
        <w:t xml:space="preserve"> </w:t>
      </w:r>
      <w:r>
        <w:t xml:space="preserve">(luas diperbarui setelah neraca), seperti di Fortran.</w:t>
      </w:r>
    </w:p>
    <w:p>
      <w:pPr>
        <w:numPr>
          <w:ilvl w:val="1"/>
          <w:numId w:val="1957"/>
        </w:numPr>
        <w:pStyle w:val="Compact"/>
      </w:pPr>
      <w:r>
        <w:rPr>
          <w:bCs/>
          <w:b/>
        </w:rPr>
        <w:t xml:space="preserve">Suhu outflow 0 °C:</w:t>
      </w:r>
      <w:r>
        <w:t xml:space="preserve"> </w:t>
      </w:r>
      <w:r>
        <w:rPr>
          <w:rStyle w:val="VerbatimChar"/>
        </w:rPr>
        <w:t xml:space="preserve">ht2</w:t>
      </w:r>
      <w:r>
        <w:t xml:space="preserve"> </w:t>
      </w:r>
      <w:r>
        <w:t xml:space="preserve">dimulai dari hidrograf nol (</w:t>
      </w:r>
      <w:r>
        <w:rPr>
          <w:rStyle w:val="VerbatimChar"/>
        </w:rPr>
        <w:t xml:space="preserve">resz</w:t>
      </w:r>
      <w:r>
        <w:t xml:space="preserve">) dan tidak ada yang mengisi</w:t>
      </w:r>
      <w:r>
        <w:t xml:space="preserve"> </w:t>
      </w:r>
      <w:r>
        <w:rPr>
          <w:rStyle w:val="VerbatimChar"/>
        </w:rPr>
        <w:t xml:space="preserve">temp</w:t>
      </w:r>
      <w:r>
        <w:t xml:space="preserve">, lalu sungai di hilir mencampurnya (</w:t>
      </w:r>
      <w:r>
        <w:rPr>
          <w:rStyle w:val="VerbatimChar"/>
        </w:rPr>
        <w:t xml:space="preserve">docs/reservoirs.md</w:t>
      </w:r>
      <w:r>
        <w:t xml:space="preserve">).</w:t>
      </w:r>
    </w:p>
    <w:p>
      <w:pPr>
        <w:numPr>
          <w:ilvl w:val="1"/>
          <w:numId w:val="1957"/>
        </w:numPr>
        <w:pStyle w:val="Compact"/>
      </w:pPr>
      <w:r>
        <w:rPr>
          <w:rStyle w:val="VerbatimChar"/>
          <w:bCs/>
          <w:b/>
        </w:rPr>
        <w:t xml:space="preserve">cbod</w:t>
      </w:r>
      <w:r>
        <w:rPr>
          <w:bCs/>
          <w:b/>
        </w:rPr>
        <w:t xml:space="preserve"> </w:t>
      </w:r>
      <w:r>
        <w:rPr>
          <w:bCs/>
          <w:b/>
        </w:rPr>
        <w:t xml:space="preserve">dan</w:t>
      </w:r>
      <w:r>
        <w:rPr>
          <w:bCs/>
          <w:b/>
        </w:rPr>
        <w:t xml:space="preserve"> </w:t>
      </w:r>
      <w:r>
        <w:rPr>
          <w:rStyle w:val="VerbatimChar"/>
          <w:bCs/>
          <w:b/>
        </w:rPr>
        <w:t xml:space="preserve">dox</w:t>
      </w:r>
      <w:r>
        <w:t xml:space="preserve"> </w:t>
      </w:r>
      <w:r>
        <w:t xml:space="preserve">tidak dipindahkan ke outflow oleh</w:t>
      </w:r>
      <w:r>
        <w:t xml:space="preserve"> </w:t>
      </w:r>
      <w:r>
        <w:rPr>
          <w:rStyle w:val="VerbatimChar"/>
        </w:rPr>
        <w:t xml:space="preserve">res_nutrient</w:t>
      </w:r>
      <w:r>
        <w:t xml:space="preserve">, sehingga outflow selalu nol untuk keduanya dan keduanya menumpuk di tampungan (perilaku kode acuan, bukan koreksi port).</w:t>
      </w:r>
    </w:p>
    <w:p>
      <w:pPr>
        <w:numPr>
          <w:ilvl w:val="1"/>
          <w:numId w:val="1957"/>
        </w:numPr>
        <w:pStyle w:val="Compact"/>
      </w:pPr>
      <w:r>
        <w:rPr>
          <w:bCs/>
          <w:b/>
        </w:rPr>
        <w:t xml:space="preserve">Reservoir tanpa inflow tidak dijalankan</w:t>
      </w:r>
      <w:r>
        <w:t xml:space="preserve"> </w:t>
      </w:r>
      <w:r>
        <w:t xml:space="preserve">sama sekali (termasuk evaporasi dan rembesan), dan</w:t>
      </w:r>
      <w:r>
        <w:t xml:space="preserve"> </w:t>
      </w:r>
      <w:r>
        <w:rPr>
          <w:rStyle w:val="VerbatimChar"/>
        </w:rPr>
        <w:t xml:space="preserve">basin_reservoir_output</w:t>
      </w:r>
      <w:r>
        <w:t xml:space="preserve"> </w:t>
      </w:r>
      <w:r>
        <w:t xml:space="preserve">me-nol-kan</w:t>
      </w:r>
      <w:r>
        <w:t xml:space="preserve"> </w:t>
      </w:r>
      <w:r>
        <w:rPr>
          <w:rStyle w:val="VerbatimChar"/>
        </w:rPr>
        <w:t xml:space="preserve">res_in_d</w:t>
      </w:r>
      <w:r>
        <w:t xml:space="preserve">/</w:t>
      </w:r>
      <w:r>
        <w:rPr>
          <w:rStyle w:val="VerbatimChar"/>
        </w:rPr>
        <w:t xml:space="preserve">res_out_d</w:t>
      </w:r>
      <w:r>
        <w:t xml:space="preserve"> </w:t>
      </w:r>
      <w:r>
        <w:t xml:space="preserve">setelah menjumlahkan sehingga reservoir yang tidak dijalankan mencetak nol (</w:t>
      </w:r>
      <w:r>
        <w:rPr>
          <w:rStyle w:val="VerbatimChar"/>
        </w:rPr>
        <w:t xml:space="preserve">docs/reservoirs.md</w:t>
      </w:r>
      <w:r>
        <w:t xml:space="preserve">).</w:t>
      </w:r>
    </w:p>
    <w:p>
      <w:pPr>
        <w:numPr>
          <w:ilvl w:val="1"/>
          <w:numId w:val="1957"/>
        </w:numPr>
        <w:pStyle w:val="Compact"/>
      </w:pPr>
      <w:r>
        <w:t xml:space="preserve">Hal yang dilakukan</w:t>
      </w:r>
      <w:r>
        <w:t xml:space="preserve"> </w:t>
      </w:r>
      <w:r>
        <w:rPr>
          <w:rStyle w:val="VerbatimChar"/>
        </w:rPr>
        <w:t xml:space="preserve">res_control</w:t>
      </w:r>
      <w:r>
        <w:t xml:space="preserve"> </w:t>
      </w:r>
      <w:r>
        <w:t xml:space="preserve">tetapi tidak di method ini: koreksi</w:t>
      </w:r>
      <w:r>
        <w:t xml:space="preserve"> </w:t>
      </w:r>
      <w:r>
        <w:rPr>
          <w:iCs/>
          <w:i/>
        </w:rPr>
        <w:t xml:space="preserve">lapse rate</w:t>
      </w:r>
      <w:r>
        <w:t xml:space="preserve"> </w:t>
      </w:r>
      <w:r>
        <w:t xml:space="preserve">(port menolak reservoir dengan</w:t>
      </w:r>
      <w:r>
        <w:t xml:space="preserve"> </w:t>
      </w:r>
      <w:r>
        <w:rPr>
          <w:rStyle w:val="VerbatimChar"/>
        </w:rPr>
        <w:t xml:space="preserve">lapse</w:t>
      </w:r>
      <w:r>
        <w:t xml:space="preserve">),</w:t>
      </w:r>
      <w:r>
        <w:t xml:space="preserve"> </w:t>
      </w:r>
      <w:r>
        <w:rPr>
          <w:rStyle w:val="VerbatimChar"/>
        </w:rPr>
        <w:t xml:space="preserve">wallo_control</w:t>
      </w:r>
      <w:r>
        <w:t xml:space="preserve"> </w:t>
      </w:r>
      <w:r>
        <w:t xml:space="preserve">(alokasi air), pelacakan</w:t>
      </w:r>
      <w:r>
        <w:t xml:space="preserve"> </w:t>
      </w:r>
      <w:r>
        <w:rPr>
          <w:rStyle w:val="VerbatimChar"/>
        </w:rPr>
        <w:t xml:space="preserve">daily_inflow_array</w:t>
      </w:r>
      <w:r>
        <w:t xml:space="preserve">/</w:t>
      </w:r>
      <w:r>
        <w:rPr>
          <w:rStyle w:val="VerbatimChar"/>
        </w:rPr>
        <w:t xml:space="preserve">I_mon_past</w:t>
      </w:r>
      <w:r>
        <w:t xml:space="preserve"> </w:t>
      </w:r>
      <w:r>
        <w:t xml:space="preserve">(selalu nol, lihat 13.3), cabang</w:t>
      </w:r>
      <w:r>
        <w:t xml:space="preserve"> </w:t>
      </w:r>
      <w:r>
        <w:rPr>
          <w:rStyle w:val="VerbatimChar"/>
        </w:rPr>
        <w:t xml:space="preserve">res_rel_conds</w:t>
      </w:r>
      <w:r>
        <w:t xml:space="preserve"> </w:t>
      </w:r>
      <w:r>
        <w:t xml:space="preserve">(</w:t>
      </w:r>
      <w:r>
        <w:rPr>
          <w:rStyle w:val="VerbatimChar"/>
        </w:rPr>
        <w:t xml:space="preserve">ctbl_</w:t>
      </w:r>
      <w:r>
        <w:t xml:space="preserve">, ditolak),</w:t>
      </w:r>
      <w:r>
        <w:t xml:space="preserve"> </w:t>
      </w:r>
      <w:r>
        <w:rPr>
          <w:rStyle w:val="VerbatimChar"/>
        </w:rPr>
        <w:t xml:space="preserve">gwflow_reservoir</w:t>
      </w:r>
      <w:r>
        <w:t xml:space="preserve"> </w:t>
      </w:r>
      <w:r>
        <w:t xml:space="preserve">(port selalu memakai rembesan 240·k·A), pestisida/garam/konstituen, akumulasi</w:t>
      </w:r>
      <w:r>
        <w:t xml:space="preserve"> </w:t>
      </w:r>
      <w:r>
        <w:rPr>
          <w:rStyle w:val="VerbatimChar"/>
        </w:rPr>
        <w:t xml:space="preserve">hin_tot</w:t>
      </w:r>
      <w:r>
        <w:t xml:space="preserve">/</w:t>
      </w:r>
      <w:r>
        <w:rPr>
          <w:rStyle w:val="VerbatimChar"/>
        </w:rPr>
        <w:t xml:space="preserve">hout_tot</w:t>
      </w:r>
      <w:r>
        <w:t xml:space="preserve">, pembagian</w:t>
      </w:r>
      <w:r>
        <w:t xml:space="preserve"> </w:t>
      </w:r>
      <w:r>
        <w:rPr>
          <w:rStyle w:val="VerbatimChar"/>
        </w:rPr>
        <w:t xml:space="preserve">ht2</w:t>
      </w:r>
      <w:r>
        <w:t xml:space="preserve"> </w:t>
      </w:r>
      <w:r>
        <w:t xml:space="preserve">ke langkah subharian</w:t>
      </w:r>
      <w:r>
        <w:t xml:space="preserve"> </w:t>
      </w:r>
      <w:r>
        <w:rPr>
          <w:rStyle w:val="VerbatimChar"/>
        </w:rPr>
        <w:t xml:space="preserve">ob%ts</w:t>
      </w:r>
      <w:r>
        <w:t xml:space="preserve">, dan</w:t>
      </w:r>
      <w:r>
        <w:t xml:space="preserve"> </w:t>
      </w:r>
      <w:r>
        <w:rPr>
          <w:rStyle w:val="VerbatimChar"/>
        </w:rPr>
        <w:t xml:space="preserve">bsn_sedbud%res_dep_t</w:t>
      </w:r>
      <w:r>
        <w:t xml:space="preserve">. Apakah bagian yang tersisa itu ditangani di tempat lain di port tidak dibahas di bab ini.</w:t>
      </w:r>
    </w:p>
    <w:p>
      <w:pPr>
        <w:numPr>
          <w:ilvl w:val="1"/>
          <w:numId w:val="1957"/>
        </w:numPr>
        <w:pStyle w:val="Compact"/>
      </w:pPr>
      <w:r>
        <w:rPr>
          <w:rStyle w:val="VerbatimChar"/>
        </w:rPr>
        <w:t xml:space="preserve">exp</w:t>
      </w:r>
      <w:r>
        <w:t xml:space="preserve"> </w:t>
      </w:r>
      <w:r>
        <w:t xml:space="preserve">memakai</w:t>
      </w:r>
      <w:r>
        <w:t xml:space="preserve"> </w:t>
      </w:r>
      <w:r>
        <w:rPr>
          <w:rStyle w:val="VerbatimChar"/>
        </w:rPr>
        <w:t xml:space="preserve">f32::exp</w:t>
      </w:r>
      <w:r>
        <w:t xml:space="preserve">, sama dengan</w:t>
      </w:r>
      <w:r>
        <w:t xml:space="preserve"> </w:t>
      </w:r>
      <w:r>
        <w:rPr>
          <w:rStyle w:val="VerbatimChar"/>
        </w:rPr>
        <w:t xml:space="preserve">Exp</w:t>
      </w:r>
      <w:r>
        <w:t xml:space="preserve"> </w:t>
      </w:r>
      <w:r>
        <w:t xml:space="preserve">presisi tunggal Fortran.</w:t>
      </w:r>
    </w:p>
    <w:bookmarkEnd w:id="538"/>
    <w:bookmarkEnd w:id="539"/>
    <w:bookmarkStart w:id="545" w:name="X0f5969a4af90ee4accb9f51a8fb96b82ab5d0ae"/>
    <w:p>
      <w:pPr>
        <w:pStyle w:val="Heading2"/>
      </w:pPr>
      <w:r>
        <w:t xml:space="preserve">13.5 Sedimen dan nutrien badan air (</w:t>
      </w:r>
      <w:r>
        <w:rPr>
          <w:rStyle w:val="VerbatimChar"/>
        </w:rPr>
        <w:t xml:space="preserve">waterbody.rs</w:t>
      </w:r>
      <w:r>
        <w:t xml:space="preserve">)</w:t>
      </w:r>
    </w:p>
    <w:p>
      <w:pPr>
        <w:pStyle w:val="FirstParagraph"/>
      </w:pPr>
      <w:r>
        <w:t xml:space="preserve">File</w:t>
      </w:r>
      <w:r>
        <w:t xml:space="preserve"> </w:t>
      </w:r>
      <w:r>
        <w:rPr>
          <w:rStyle w:val="VerbatimChar"/>
        </w:rPr>
        <w:t xml:space="preserve">waterbody.rs</w:t>
      </w:r>
      <w:r>
        <w:t xml:space="preserve"> </w:t>
      </w:r>
      <w:r>
        <w:t xml:space="preserve">berisi apa yang dipakai bersama oleh reservoir (</w:t>
      </w:r>
      <w:r>
        <w:rPr>
          <w:rStyle w:val="VerbatimChar"/>
        </w:rPr>
        <w:t xml:space="preserve">res.rs</w:t>
      </w:r>
      <w:r>
        <w:t xml:space="preserve">) dan lahan basah HRU (</w:t>
      </w:r>
      <w:r>
        <w:rPr>
          <w:rStyle w:val="VerbatimChar"/>
        </w:rPr>
        <w:t xml:space="preserve">hru/wetland.rs</w:t>
      </w:r>
      <w:r>
        <w:t xml:space="preserve">, yang memanggil</w:t>
      </w:r>
      <w:r>
        <w:t xml:space="preserve"> </w:t>
      </w:r>
      <w:r>
        <w:rPr>
          <w:rStyle w:val="VerbatimChar"/>
        </w:rPr>
        <w:t xml:space="preserve">res_sediment</w:t>
      </w:r>
      <w:r>
        <w:t xml:space="preserve"> </w:t>
      </w:r>
      <w:r>
        <w:t xml:space="preserve">dan</w:t>
      </w:r>
      <w:r>
        <w:t xml:space="preserve"> </w:t>
      </w:r>
      <w:r>
        <w:rPr>
          <w:rStyle w:val="VerbatimChar"/>
        </w:rPr>
        <w:t xml:space="preserve">res_nutrient</w:t>
      </w:r>
      <w:r>
        <w:t xml:space="preserve"> </w:t>
      </w:r>
      <w:r>
        <w:t xml:space="preserve">dengan air lahan basah dan outflow-nya). Di Fortran keduanya bekerja lewat pointer global</w:t>
      </w:r>
      <w:r>
        <w:t xml:space="preserve"> </w:t>
      </w:r>
      <w:r>
        <w:rPr>
          <w:rStyle w:val="VerbatimChar"/>
        </w:rPr>
        <w:t xml:space="preserve">wbody</w:t>
      </w:r>
      <w:r>
        <w:t xml:space="preserve">,</w:t>
      </w:r>
      <w:r>
        <w:t xml:space="preserve"> </w:t>
      </w:r>
      <w:r>
        <w:rPr>
          <w:rStyle w:val="VerbatimChar"/>
        </w:rPr>
        <w:t xml:space="preserve">wbody_wb</w:t>
      </w:r>
      <w:r>
        <w:t xml:space="preserve">,</w:t>
      </w:r>
      <w:r>
        <w:t xml:space="preserve"> </w:t>
      </w:r>
      <w:r>
        <w:rPr>
          <w:rStyle w:val="VerbatimChar"/>
        </w:rPr>
        <w:t xml:space="preserve">wbody_prm</w:t>
      </w:r>
      <w:r>
        <w:t xml:space="preserve">, dan hidrograf modul</w:t>
      </w:r>
      <w:r>
        <w:t xml:space="preserve"> </w:t>
      </w:r>
      <w:r>
        <w:rPr>
          <w:rStyle w:val="VerbatimChar"/>
        </w:rPr>
        <w:t xml:space="preserve">ht2</w:t>
      </w:r>
      <w:r>
        <w:t xml:space="preserve">; di port semuanya parameter eksplisit.</w:t>
      </w:r>
    </w:p>
    <w:p>
      <w:pPr>
        <w:pStyle w:val="BodyText"/>
      </w:pPr>
      <w:r>
        <w:rPr>
          <w:bCs/>
          <w:b/>
        </w:rPr>
        <w:t xml:space="preserve">Struct</w:t>
      </w:r>
      <w:r>
        <w:rPr>
          <w:bCs/>
          <w:b/>
        </w:rPr>
        <w:t xml:space="preserve"> </w:t>
      </w:r>
      <w:r>
        <w:rPr>
          <w:rStyle w:val="VerbatimChar"/>
          <w:bCs/>
          <w:b/>
        </w:rPr>
        <w:t xml:space="preserve">WbPrm</w:t>
      </w:r>
      <w:r>
        <w:t xml:space="preserve"> </w:t>
      </w:r>
      <w:r>
        <w:t xml:space="preserve">(publik, padanan</w:t>
      </w:r>
      <w:r>
        <w:t xml:space="preserve"> </w:t>
      </w:r>
      <w:r>
        <w:rPr>
          <w:rStyle w:val="VerbatimChar"/>
        </w:rPr>
        <w:t xml:space="preserve">water_body_data_parameters</w:t>
      </w:r>
      <w:r>
        <w:t xml:space="preserve"> </w:t>
      </w:r>
      <w:r>
        <w:t xml:space="preserve">di</w:t>
      </w:r>
      <w:r>
        <w:t xml:space="preserve"> </w:t>
      </w:r>
      <w:r>
        <w:rPr>
          <w:rStyle w:val="VerbatimChar"/>
        </w:rPr>
        <w:t xml:space="preserve">reservoir_data_module.f90</w:t>
      </w:r>
      <w:r>
        <w:t xml:space="preserve">; laju per hari):</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Field</w:t>
            </w:r>
          </w:p>
        </w:tc>
        <w:tc>
          <w:tcPr/>
          <w:p>
            <w:pPr>
              <w:pStyle w:val="Compact"/>
              <w:jc w:val="left"/>
            </w:pPr>
            <w:r>
              <w:t xml:space="preserve">Satuan</w:t>
            </w:r>
          </w:p>
        </w:tc>
        <w:tc>
          <w:tcPr/>
          <w:p>
            <w:pPr>
              <w:pStyle w:val="Compact"/>
              <w:jc w:val="left"/>
            </w:pPr>
            <w:r>
              <w:t xml:space="preserve">Sumber</w:t>
            </w:r>
          </w:p>
        </w:tc>
        <w:tc>
          <w:tcPr/>
          <w:p>
            <w:pPr>
              <w:pStyle w:val="Compact"/>
              <w:jc w:val="left"/>
            </w:pPr>
            <w:r>
              <w:t xml:space="preserve">Keterangan</w:t>
            </w:r>
          </w:p>
        </w:tc>
      </w:tr>
      <w:tr>
        <w:tc>
          <w:tcPr/>
          <w:p>
            <w:pPr>
              <w:pStyle w:val="Compact"/>
              <w:jc w:val="left"/>
            </w:pPr>
            <w:r>
              <w:rPr>
                <w:rStyle w:val="VerbatimChar"/>
              </w:rPr>
              <w:t xml:space="preserve">nsed</w:t>
            </w:r>
          </w:p>
        </w:tc>
        <w:tc>
          <w:tcPr/>
          <w:p>
            <w:pPr>
              <w:pStyle w:val="Compact"/>
              <w:jc w:val="left"/>
            </w:pPr>
            <w:r>
              <w:t xml:space="preserve">mg/L</w:t>
            </w:r>
          </w:p>
        </w:tc>
        <w:tc>
          <w:tcPr/>
          <w:p>
            <w:pPr>
              <w:pStyle w:val="Compact"/>
              <w:jc w:val="left"/>
            </w:pPr>
            <w:r>
              <w:rPr>
                <w:rStyle w:val="VerbatimChar"/>
              </w:rPr>
              <w:t xml:space="preserve">sediment.res</w:t>
            </w:r>
          </w:p>
        </w:tc>
        <w:tc>
          <w:tcPr/>
          <w:p>
            <w:pPr>
              <w:pStyle w:val="Compact"/>
              <w:jc w:val="left"/>
            </w:pPr>
            <w:r>
              <w:t xml:space="preserve">konsentrasi sedimen normal (keseimbangan)</w:t>
            </w:r>
          </w:p>
        </w:tc>
      </w:tr>
      <w:tr>
        <w:tc>
          <w:tcPr/>
          <w:p>
            <w:pPr>
              <w:pStyle w:val="Compact"/>
              <w:jc w:val="left"/>
            </w:pPr>
            <w:r>
              <w:rPr>
                <w:rStyle w:val="VerbatimChar"/>
              </w:rPr>
              <w:t xml:space="preserve">sed_stlr_co</w:t>
            </w:r>
          </w:p>
        </w:tc>
        <w:tc>
          <w:tcPr/>
          <w:p>
            <w:pPr>
              <w:pStyle w:val="Compact"/>
              <w:jc w:val="left"/>
            </w:pPr>
            <w:r>
              <w:t xml:space="preserve">–</w:t>
            </w:r>
          </w:p>
        </w:tc>
        <w:tc>
          <w:tcPr/>
          <w:p>
            <w:pPr>
              <w:pStyle w:val="Compact"/>
              <w:jc w:val="left"/>
            </w:pPr>
            <w:r>
              <w:t xml:space="preserve">dihitung</w:t>
            </w:r>
          </w:p>
        </w:tc>
        <w:tc>
          <w:tcPr/>
          <w:p>
            <w:pPr>
              <w:pStyle w:val="Compact"/>
              <w:jc w:val="left"/>
            </w:pPr>
            <w:r>
              <w:t xml:space="preserve">exp(−0,184·d50), d50 dalam µm; 0 bila baris sediment.res tidak ditemukan (begitu pula soln_stl_fr dan solp_stl_fr, yang bernilai 0,2 bila baris ditemukan)</w:t>
            </w:r>
          </w:p>
        </w:tc>
      </w:tr>
      <w:tr>
        <w:tc>
          <w:tcPr/>
          <w:p>
            <w:pPr>
              <w:pStyle w:val="Compact"/>
              <w:jc w:val="left"/>
            </w:pPr>
            <w:r>
              <w:rPr>
                <w:rStyle w:val="VerbatimChar"/>
              </w:rPr>
              <w:t xml:space="preserve">ires1</w:t>
            </w:r>
            <w:r>
              <w:t xml:space="preserve">,</w:t>
            </w:r>
            <w:r>
              <w:t xml:space="preserve"> </w:t>
            </w:r>
            <w:r>
              <w:rPr>
                <w:rStyle w:val="VerbatimChar"/>
              </w:rPr>
              <w:t xml:space="preserve">ires2</w:t>
            </w:r>
          </w:p>
        </w:tc>
        <w:tc>
          <w:tcPr/>
          <w:p>
            <w:pPr>
              <w:pStyle w:val="Compact"/>
              <w:jc w:val="left"/>
            </w:pPr>
            <w:r>
              <w:t xml:space="preserve">bulan</w:t>
            </w:r>
          </w:p>
        </w:tc>
        <w:tc>
          <w:tcPr/>
          <w:p>
            <w:pPr>
              <w:pStyle w:val="Compact"/>
              <w:jc w:val="left"/>
            </w:pPr>
            <w:r>
              <w:rPr>
                <w:rStyle w:val="VerbatimChar"/>
              </w:rPr>
              <w:t xml:space="preserve">nutrients.res</w:t>
            </w:r>
          </w:p>
        </w:tc>
        <w:tc>
          <w:tcPr/>
          <w:p>
            <w:pPr>
              <w:pStyle w:val="Compact"/>
              <w:jc w:val="left"/>
            </w:pPr>
            <w:r>
              <w:t xml:space="preserve">awal dan akhir musim pengendapan pertengahan tahun</w:t>
            </w:r>
          </w:p>
        </w:tc>
      </w:tr>
      <w:tr>
        <w:tc>
          <w:tcPr/>
          <w:p>
            <w:pPr>
              <w:pStyle w:val="Compact"/>
              <w:jc w:val="left"/>
            </w:pPr>
            <w:r>
              <w:rPr>
                <w:rStyle w:val="VerbatimChar"/>
              </w:rPr>
              <w:t xml:space="preserve">nsetlr1</w:t>
            </w:r>
            <w:r>
              <w:t xml:space="preserve">,</w:t>
            </w:r>
            <w:r>
              <w:t xml:space="preserve"> </w:t>
            </w:r>
            <w:r>
              <w:rPr>
                <w:rStyle w:val="VerbatimChar"/>
              </w:rPr>
              <w:t xml:space="preserve">nsetlr2</w:t>
            </w:r>
          </w:p>
        </w:tc>
        <w:tc>
          <w:tcPr/>
          <w:p>
            <w:pPr>
              <w:pStyle w:val="Compact"/>
              <w:jc w:val="left"/>
            </w:pPr>
            <w:r>
              <w:t xml:space="preserve">per hari</w:t>
            </w:r>
          </w:p>
        </w:tc>
        <w:tc>
          <w:tcPr/>
          <w:p>
            <w:pPr>
              <w:pStyle w:val="Compact"/>
              <w:jc w:val="left"/>
            </w:pPr>
            <w:r>
              <w:rPr>
                <w:rStyle w:val="VerbatimChar"/>
              </w:rPr>
              <w:t xml:space="preserve">nutrients.res</w:t>
            </w:r>
            <w:r>
              <w:t xml:space="preserve"> </w:t>
            </w:r>
            <w:r>
              <w:t xml:space="preserve">/ 365</w:t>
            </w:r>
          </w:p>
        </w:tc>
        <w:tc>
          <w:tcPr/>
          <w:p>
            <w:pPr>
              <w:pStyle w:val="Compact"/>
              <w:jc w:val="left"/>
            </w:pPr>
            <w:r>
              <w:t xml:space="preserve">laju kehilangan N organik (musim, sisa tahun)</w:t>
            </w:r>
          </w:p>
        </w:tc>
      </w:tr>
      <w:tr>
        <w:tc>
          <w:tcPr/>
          <w:p>
            <w:pPr>
              <w:pStyle w:val="Compact"/>
              <w:jc w:val="left"/>
            </w:pPr>
            <w:r>
              <w:rPr>
                <w:rStyle w:val="VerbatimChar"/>
              </w:rPr>
              <w:t xml:space="preserve">psetlr1</w:t>
            </w:r>
            <w:r>
              <w:t xml:space="preserve">,</w:t>
            </w:r>
            <w:r>
              <w:t xml:space="preserve"> </w:t>
            </w:r>
            <w:r>
              <w:rPr>
                <w:rStyle w:val="VerbatimChar"/>
              </w:rPr>
              <w:t xml:space="preserve">psetlr2</w:t>
            </w:r>
          </w:p>
        </w:tc>
        <w:tc>
          <w:tcPr/>
          <w:p>
            <w:pPr>
              <w:pStyle w:val="Compact"/>
              <w:jc w:val="left"/>
            </w:pPr>
            <w:r>
              <w:t xml:space="preserve">per hari</w:t>
            </w:r>
          </w:p>
        </w:tc>
        <w:tc>
          <w:tcPr/>
          <w:p>
            <w:pPr>
              <w:pStyle w:val="Compact"/>
              <w:jc w:val="left"/>
            </w:pPr>
            <w:r>
              <w:rPr>
                <w:rStyle w:val="VerbatimChar"/>
              </w:rPr>
              <w:t xml:space="preserve">nutrients.res</w:t>
            </w:r>
            <w:r>
              <w:t xml:space="preserve"> </w:t>
            </w:r>
            <w:r>
              <w:t xml:space="preserve">/ 365</w:t>
            </w:r>
          </w:p>
        </w:tc>
        <w:tc>
          <w:tcPr/>
          <w:p>
            <w:pPr>
              <w:pStyle w:val="Compact"/>
              <w:jc w:val="left"/>
            </w:pPr>
            <w:r>
              <w:t xml:space="preserve">laju kehilangan P sedimen</w:t>
            </w:r>
          </w:p>
        </w:tc>
      </w:tr>
      <w:tr>
        <w:tc>
          <w:tcPr/>
          <w:p>
            <w:pPr>
              <w:pStyle w:val="Compact"/>
              <w:jc w:val="left"/>
            </w:pPr>
            <w:r>
              <w:rPr>
                <w:rStyle w:val="VerbatimChar"/>
              </w:rPr>
              <w:t xml:space="preserve">nsolr</w:t>
            </w:r>
            <w:r>
              <w:t xml:space="preserve">,</w:t>
            </w:r>
            <w:r>
              <w:t xml:space="preserve"> </w:t>
            </w:r>
            <w:r>
              <w:rPr>
                <w:rStyle w:val="VerbatimChar"/>
              </w:rPr>
              <w:t xml:space="preserve">psolr</w:t>
            </w:r>
          </w:p>
        </w:tc>
        <w:tc>
          <w:tcPr/>
          <w:p>
            <w:pPr>
              <w:pStyle w:val="Compact"/>
              <w:jc w:val="left"/>
            </w:pPr>
            <w:r>
              <w:t xml:space="preserve">per hari</w:t>
            </w:r>
          </w:p>
        </w:tc>
        <w:tc>
          <w:tcPr/>
          <w:p>
            <w:pPr>
              <w:pStyle w:val="Compact"/>
              <w:jc w:val="left"/>
            </w:pPr>
            <w:r>
              <w:rPr>
                <w:rStyle w:val="VerbatimChar"/>
              </w:rPr>
              <w:t xml:space="preserve">nutrients.res</w:t>
            </w:r>
            <w:r>
              <w:t xml:space="preserve"> </w:t>
            </w:r>
            <w:r>
              <w:t xml:space="preserve">/ 365</w:t>
            </w:r>
          </w:p>
        </w:tc>
        <w:tc>
          <w:tcPr/>
          <w:p>
            <w:pPr>
              <w:pStyle w:val="Compact"/>
              <w:jc w:val="left"/>
            </w:pPr>
            <w:r>
              <w:t xml:space="preserve">laju kehilangan N terlarut (no3, nh3, no2) dan P terlarut</w:t>
            </w:r>
          </w:p>
        </w:tc>
      </w:tr>
      <w:tr>
        <w:tc>
          <w:tcPr/>
          <w:p>
            <w:pPr>
              <w:pStyle w:val="Compact"/>
              <w:jc w:val="left"/>
            </w:pPr>
            <w:r>
              <w:rPr>
                <w:rStyle w:val="VerbatimChar"/>
              </w:rPr>
              <w:t xml:space="preserve">theta_n</w:t>
            </w:r>
            <w:r>
              <w:t xml:space="preserve">,</w:t>
            </w:r>
            <w:r>
              <w:t xml:space="preserve"> </w:t>
            </w:r>
            <w:r>
              <w:rPr>
                <w:rStyle w:val="VerbatimChar"/>
              </w:rPr>
              <w:t xml:space="preserve">theta_p</w:t>
            </w:r>
          </w:p>
        </w:tc>
        <w:tc>
          <w:tcPr/>
          <w:p>
            <w:pPr>
              <w:pStyle w:val="Compact"/>
              <w:jc w:val="left"/>
            </w:pPr>
            <w:r>
              <w:t xml:space="preserve">–</w:t>
            </w:r>
          </w:p>
        </w:tc>
        <w:tc>
          <w:tcPr/>
          <w:p>
            <w:pPr>
              <w:pStyle w:val="Compact"/>
              <w:jc w:val="left"/>
            </w:pPr>
            <w:r>
              <w:rPr>
                <w:rStyle w:val="VerbatimChar"/>
              </w:rPr>
              <w:t xml:space="preserve">nutrients.res</w:t>
            </w:r>
          </w:p>
        </w:tc>
        <w:tc>
          <w:tcPr/>
          <w:p>
            <w:pPr>
              <w:pStyle w:val="Compact"/>
              <w:jc w:val="left"/>
            </w:pPr>
            <w:r>
              <w:t xml:space="preserve">koefisien koreksi suhu (default 1)</w:t>
            </w:r>
          </w:p>
        </w:tc>
      </w:tr>
      <w:tr>
        <w:tc>
          <w:tcPr/>
          <w:p>
            <w:pPr>
              <w:pStyle w:val="Compact"/>
              <w:jc w:val="left"/>
            </w:pPr>
            <w:r>
              <w:rPr>
                <w:rStyle w:val="VerbatimChar"/>
              </w:rPr>
              <w:t xml:space="preserve">conc_nmin</w:t>
            </w:r>
            <w:r>
              <w:t xml:space="preserve">,</w:t>
            </w:r>
            <w:r>
              <w:t xml:space="preserve"> </w:t>
            </w:r>
            <w:r>
              <w:rPr>
                <w:rStyle w:val="VerbatimChar"/>
              </w:rPr>
              <w:t xml:space="preserve">conc_pmin</w:t>
            </w:r>
          </w:p>
        </w:tc>
        <w:tc>
          <w:tcPr/>
          <w:p>
            <w:pPr>
              <w:pStyle w:val="Compact"/>
              <w:jc w:val="left"/>
            </w:pPr>
            <w:r>
              <w:t xml:space="preserve">mg/L</w:t>
            </w:r>
          </w:p>
        </w:tc>
        <w:tc>
          <w:tcPr/>
          <w:p>
            <w:pPr>
              <w:pStyle w:val="Compact"/>
              <w:jc w:val="left"/>
            </w:pPr>
            <w:r>
              <w:rPr>
                <w:rStyle w:val="VerbatimChar"/>
              </w:rPr>
              <w:t xml:space="preserve">nutrients.res</w:t>
            </w:r>
          </w:p>
        </w:tc>
        <w:tc>
          <w:tcPr/>
          <w:p>
            <w:pPr>
              <w:pStyle w:val="Compact"/>
              <w:jc w:val="left"/>
            </w:pPr>
            <w:r>
              <w:t xml:space="preserve">konsentrasi minimum untuk pengendapan (default 0,1 dan 0,01)</w:t>
            </w:r>
          </w:p>
        </w:tc>
      </w:tr>
    </w:tbl>
    <w:bookmarkStart w:id="540" w:name="find-1"/>
    <w:p>
      <w:pPr>
        <w:pStyle w:val="Heading3"/>
      </w:pPr>
      <w:r>
        <w:t xml:space="preserve">13.5.1</w:t>
      </w:r>
      <w:r>
        <w:t xml:space="preserve"> </w:t>
      </w:r>
      <w:r>
        <w:rPr>
          <w:rStyle w:val="VerbatimChar"/>
        </w:rPr>
        <w:t xml:space="preserve">find</w:t>
      </w:r>
    </w:p>
    <w:p>
      <w:pPr>
        <w:numPr>
          <w:ilvl w:val="0"/>
          <w:numId w:val="1958"/>
        </w:numPr>
        <w:pStyle w:val="Compact"/>
      </w:pPr>
      <w:r>
        <w:rPr>
          <w:bCs/>
          <w:b/>
        </w:rPr>
        <w:t xml:space="preserve">Lokasi:</w:t>
      </w:r>
      <w:r>
        <w:t xml:space="preserve"> </w:t>
      </w:r>
      <w:r>
        <w:rPr>
          <w:rStyle w:val="VerbatimChar"/>
        </w:rPr>
        <w:t xml:space="preserve">crates/swat-engine/src/waterbody.rs</w:t>
      </w:r>
      <w:r>
        <w:t xml:space="preserve">,</w:t>
      </w:r>
      <w:r>
        <w:t xml:space="preserve"> </w:t>
      </w:r>
      <w:r>
        <w:rPr>
          <w:rStyle w:val="VerbatimChar"/>
        </w:rPr>
        <w:t xml:space="preserve">fn find&lt;'a&gt;(t: Option&lt;&amp;'a Table&gt;, name: &amp;str) -&gt; Option&lt;(&amp;'a Table, usize)&gt;</w:t>
      </w:r>
    </w:p>
    <w:p>
      <w:pPr>
        <w:numPr>
          <w:ilvl w:val="0"/>
          <w:numId w:val="1958"/>
        </w:numPr>
        <w:pStyle w:val="Compact"/>
      </w:pPr>
      <w:r>
        <w:rPr>
          <w:bCs/>
          <w:b/>
        </w:rPr>
        <w:t xml:space="preserve">Padanan SWAT+:</w:t>
      </w:r>
      <w:r>
        <w:t xml:space="preserve"> </w:t>
      </w:r>
      <w:r>
        <w:t xml:space="preserve">loop pencocokan nama di</w:t>
      </w:r>
      <w:r>
        <w:t xml:space="preserve"> </w:t>
      </w:r>
      <w:r>
        <w:rPr>
          <w:rStyle w:val="VerbatimChar"/>
        </w:rPr>
        <w:t xml:space="preserve">res_read.f90</w:t>
      </w:r>
      <w:r>
        <w:t xml:space="preserve"> </w:t>
      </w:r>
      <w:r>
        <w:t xml:space="preserve">(dan</w:t>
      </w:r>
      <w:r>
        <w:t xml:space="preserve"> </w:t>
      </w:r>
      <w:r>
        <w:rPr>
          <w:rStyle w:val="VerbatimChar"/>
        </w:rPr>
        <w:t xml:space="preserve">wet_read</w:t>
      </w:r>
      <w:r>
        <w:t xml:space="preserve">).</w:t>
      </w:r>
    </w:p>
    <w:p>
      <w:pPr>
        <w:numPr>
          <w:ilvl w:val="0"/>
          <w:numId w:val="1958"/>
        </w:numPr>
        <w:pStyle w:val="Compact"/>
      </w:pPr>
      <w:r>
        <w:rPr>
          <w:bCs/>
          <w:b/>
        </w:rPr>
        <w:t xml:space="preserve">Tujuan:</w:t>
      </w:r>
      <w:r>
        <w:t xml:space="preserve"> </w:t>
      </w:r>
      <w:r>
        <w:t xml:space="preserve">mencari baris pertama tabel dengan kolom</w:t>
      </w:r>
      <w:r>
        <w:t xml:space="preserve"> </w:t>
      </w:r>
      <w:r>
        <w:rPr>
          <w:rStyle w:val="VerbatimChar"/>
        </w:rPr>
        <w:t xml:space="preserve">name</w:t>
      </w:r>
      <w:r>
        <w:t xml:space="preserve"> </w:t>
      </w:r>
      <w:r>
        <w:t xml:space="preserve">yang sama (</w:t>
      </w:r>
      <w:r>
        <w:rPr>
          <w:rStyle w:val="VerbatimChar"/>
        </w:rPr>
        <w:t xml:space="preserve">fortran_eq</w:t>
      </w:r>
      <w:r>
        <w:t xml:space="preserve">). Identik dengan</w:t>
      </w:r>
      <w:r>
        <w:t xml:space="preserve"> </w:t>
      </w:r>
      <w:r>
        <w:rPr>
          <w:rStyle w:val="VerbatimChar"/>
        </w:rPr>
        <w:t xml:space="preserve">row</w:t>
      </w:r>
      <w:r>
        <w:t xml:space="preserve"> </w:t>
      </w:r>
      <w:r>
        <w:t xml:space="preserve">di</w:t>
      </w:r>
      <w:r>
        <w:t xml:space="preserve"> </w:t>
      </w:r>
      <w:r>
        <w:rPr>
          <w:rStyle w:val="VerbatimChar"/>
        </w:rPr>
        <w:t xml:space="preserve">res.rs</w:t>
      </w:r>
      <w:r>
        <w:t xml:space="preserve"> </w:t>
      </w:r>
      <w:r>
        <w:t xml:space="preserve">(13.1.1); keduanya duplikat kecil per modul.</w:t>
      </w:r>
    </w:p>
    <w:p>
      <w:pPr>
        <w:numPr>
          <w:ilvl w:val="0"/>
          <w:numId w:val="1958"/>
        </w:numPr>
        <w:pStyle w:val="Compact"/>
      </w:pPr>
      <w:r>
        <w:rPr>
          <w:bCs/>
          <w:b/>
        </w:rPr>
        <w:t xml:space="preserve">Masukan dan keluaran:</w:t>
      </w:r>
      <w:r>
        <w:t xml:space="preserve"> </w:t>
      </w:r>
      <w:r>
        <w:t xml:space="preserve">tabel opsional, nama; tabel dan indeks baris, atau</w:t>
      </w:r>
      <w:r>
        <w:t xml:space="preserve"> </w:t>
      </w:r>
      <w:r>
        <w:rPr>
          <w:rStyle w:val="VerbatimChar"/>
        </w:rPr>
        <w:t xml:space="preserve">None</w:t>
      </w:r>
      <w:r>
        <w:t xml:space="preserve">.</w:t>
      </w:r>
    </w:p>
    <w:bookmarkEnd w:id="540"/>
    <w:bookmarkStart w:id="541" w:name="wbprmnew"/>
    <w:p>
      <w:pPr>
        <w:pStyle w:val="Heading3"/>
      </w:pPr>
      <w:r>
        <w:t xml:space="preserve">13.5.2</w:t>
      </w:r>
      <w:r>
        <w:t xml:space="preserve"> </w:t>
      </w:r>
      <w:r>
        <w:rPr>
          <w:rStyle w:val="VerbatimChar"/>
        </w:rPr>
        <w:t xml:space="preserve">WbPrm::new</w:t>
      </w:r>
    </w:p>
    <w:p>
      <w:pPr>
        <w:numPr>
          <w:ilvl w:val="0"/>
          <w:numId w:val="1959"/>
        </w:numPr>
        <w:pStyle w:val="Compact"/>
      </w:pPr>
      <w:r>
        <w:rPr>
          <w:bCs/>
          <w:b/>
        </w:rPr>
        <w:t xml:space="preserve">Lokasi:</w:t>
      </w:r>
      <w:r>
        <w:t xml:space="preserve"> </w:t>
      </w:r>
      <w:r>
        <w:rPr>
          <w:rStyle w:val="VerbatimChar"/>
        </w:rPr>
        <w:t xml:space="preserve">crates/swat-engine/src/waterbody.rs</w:t>
      </w:r>
      <w:r>
        <w:t xml:space="preserve">,</w:t>
      </w:r>
      <w:r>
        <w:t xml:space="preserve"> </w:t>
      </w:r>
      <w:r>
        <w:rPr>
          <w:rStyle w:val="VerbatimChar"/>
        </w:rPr>
        <w:t xml:space="preserve">pub fn new(project: &amp;Project, sed: &amp;str, nut: &amp;str) -&gt; WbPrm</w:t>
      </w:r>
    </w:p>
    <w:p>
      <w:pPr>
        <w:numPr>
          <w:ilvl w:val="0"/>
          <w:numId w:val="1959"/>
        </w:numPr>
        <w:pStyle w:val="Compact"/>
      </w:pPr>
      <w:r>
        <w:rPr>
          <w:bCs/>
          <w:b/>
        </w:rPr>
        <w:t xml:space="preserve">Padanan SWAT+:</w:t>
      </w:r>
      <w:r>
        <w:t xml:space="preserve"> </w:t>
      </w:r>
      <w:r>
        <w:rPr>
          <w:rStyle w:val="VerbatimChar"/>
        </w:rPr>
        <w:t xml:space="preserve">res_read_sed.f90</w:t>
      </w:r>
      <w:r>
        <w:t xml:space="preserve">,</w:t>
      </w:r>
      <w:r>
        <w:t xml:space="preserve"> </w:t>
      </w:r>
      <w:r>
        <w:rPr>
          <w:rStyle w:val="VerbatimChar"/>
        </w:rPr>
        <w:t xml:space="preserve">res_read_nut.f90</w:t>
      </w:r>
      <w:r>
        <w:t xml:space="preserve"> </w:t>
      </w:r>
      <w:r>
        <w:t xml:space="preserve">(konversi per tahun ke per hari), dan blok pencocokan</w:t>
      </w:r>
      <w:r>
        <w:t xml:space="preserve"> </w:t>
      </w:r>
      <w:r>
        <w:rPr>
          <w:rStyle w:val="VerbatimChar"/>
        </w:rPr>
        <w:t xml:space="preserve">res_sed</w:t>
      </w:r>
      <w:r>
        <w:t xml:space="preserve">/</w:t>
      </w:r>
      <w:r>
        <w:rPr>
          <w:rStyle w:val="VerbatimChar"/>
        </w:rPr>
        <w:t xml:space="preserve">res_nut</w:t>
      </w:r>
      <w:r>
        <w:t xml:space="preserve"> </w:t>
      </w:r>
      <w:r>
        <w:t xml:space="preserve">di</w:t>
      </w:r>
      <w:r>
        <w:t xml:space="preserve"> </w:t>
      </w:r>
      <w:r>
        <w:rPr>
          <w:rStyle w:val="VerbatimChar"/>
        </w:rPr>
        <w:t xml:space="preserve">res_read.f90</w:t>
      </w:r>
      <w:r>
        <w:t xml:space="preserve"> </w:t>
      </w:r>
      <w:r>
        <w:t xml:space="preserve">(yang juga menetapkan</w:t>
      </w:r>
      <w:r>
        <w:t xml:space="preserve"> </w:t>
      </w:r>
      <w:r>
        <w:rPr>
          <w:rStyle w:val="VerbatimChar"/>
        </w:rPr>
        <w:t xml:space="preserve">sed_stlr_co</w:t>
      </w:r>
      <w:r>
        <w:t xml:space="preserve">,</w:t>
      </w:r>
      <w:r>
        <w:t xml:space="preserve"> </w:t>
      </w:r>
      <w:r>
        <w:rPr>
          <w:rStyle w:val="VerbatimChar"/>
        </w:rPr>
        <w:t xml:space="preserve">soln_stl_fr</w:t>
      </w:r>
      <w:r>
        <w:t xml:space="preserve">,</w:t>
      </w:r>
      <w:r>
        <w:t xml:space="preserve"> </w:t>
      </w:r>
      <w:r>
        <w:rPr>
          <w:rStyle w:val="VerbatimChar"/>
        </w:rPr>
        <w:t xml:space="preserve">solp_stl_fr</w:t>
      </w:r>
      <w:r>
        <w:t xml:space="preserve">).</w:t>
      </w:r>
    </w:p>
    <w:p>
      <w:pPr>
        <w:numPr>
          <w:ilvl w:val="0"/>
          <w:numId w:val="1959"/>
        </w:numPr>
        <w:pStyle w:val="Compact"/>
      </w:pPr>
      <w:r>
        <w:rPr>
          <w:bCs/>
          <w:b/>
        </w:rPr>
        <w:t xml:space="preserve">Tujuan:</w:t>
      </w:r>
      <w:r>
        <w:t xml:space="preserve"> </w:t>
      </w:r>
      <w:r>
        <w:t xml:space="preserve">menyusun parameter sedimen dan nutrien sebuah badan air dari baris bernama</w:t>
      </w:r>
      <w:r>
        <w:t xml:space="preserve"> </w:t>
      </w:r>
      <w:r>
        <w:rPr>
          <w:rStyle w:val="VerbatimChar"/>
        </w:rPr>
        <w:t xml:space="preserve">sed</w:t>
      </w:r>
      <w:r>
        <w:t xml:space="preserve"> </w:t>
      </w:r>
      <w:r>
        <w:t xml:space="preserve">di</w:t>
      </w:r>
      <w:r>
        <w:t xml:space="preserve"> </w:t>
      </w:r>
      <w:r>
        <w:rPr>
          <w:rStyle w:val="VerbatimChar"/>
        </w:rPr>
        <w:t xml:space="preserve">sediment.res</w:t>
      </w:r>
      <w:r>
        <w:t xml:space="preserve"> </w:t>
      </w:r>
      <w:r>
        <w:t xml:space="preserve">dan</w:t>
      </w:r>
      <w:r>
        <w:t xml:space="preserve"> </w:t>
      </w:r>
      <w:r>
        <w:rPr>
          <w:rStyle w:val="VerbatimChar"/>
        </w:rPr>
        <w:t xml:space="preserve">nut</w:t>
      </w:r>
      <w:r>
        <w:t xml:space="preserve"> </w:t>
      </w:r>
      <w:r>
        <w:t xml:space="preserve">di</w:t>
      </w:r>
      <w:r>
        <w:t xml:space="preserve"> </w:t>
      </w:r>
      <w:r>
        <w:rPr>
          <w:rStyle w:val="VerbatimChar"/>
        </w:rPr>
        <w:t xml:space="preserve">nutrients.res</w:t>
      </w:r>
      <w:r>
        <w:t xml:space="preserve">.</w:t>
      </w:r>
    </w:p>
    <w:p>
      <w:pPr>
        <w:numPr>
          <w:ilvl w:val="0"/>
          <w:numId w:val="1959"/>
        </w:numPr>
        <w:pStyle w:val="Compact"/>
      </w:pPr>
      <w:r>
        <w:rPr>
          <w:bCs/>
          <w:b/>
        </w:rPr>
        <w:t xml:space="preserve">Masukan dan keluaran:</w:t>
      </w:r>
      <w:r>
        <w:t xml:space="preserve"> </w:t>
      </w:r>
      <w:r>
        <w:t xml:space="preserve">proyek, nama baris sedimen dan nutrien;</w:t>
      </w:r>
      <w:r>
        <w:t xml:space="preserve"> </w:t>
      </w:r>
      <w:r>
        <w:rPr>
          <w:rStyle w:val="VerbatimChar"/>
        </w:rPr>
        <w:t xml:space="preserve">WbPrm</w:t>
      </w:r>
      <w:r>
        <w:t xml:space="preserve">.</w:t>
      </w:r>
    </w:p>
    <w:p>
      <w:pPr>
        <w:numPr>
          <w:ilvl w:val="0"/>
          <w:numId w:val="1959"/>
        </w:numPr>
        <w:pStyle w:val="Compact"/>
      </w:pPr>
      <w:r>
        <w:rPr>
          <w:bCs/>
          <w:b/>
        </w:rPr>
        <w:t xml:space="preserve">Cara kerja:</w:t>
      </w:r>
    </w:p>
    <w:p>
      <w:pPr>
        <w:numPr>
          <w:ilvl w:val="1"/>
          <w:numId w:val="1960"/>
        </w:numPr>
        <w:pStyle w:val="Compact"/>
      </w:pPr>
      <w:r>
        <w:t xml:space="preserve">Baris sedimen:</w:t>
      </w:r>
      <w:r>
        <w:t xml:space="preserve"> </w:t>
      </w:r>
      <w:r>
        <w:rPr>
          <w:rStyle w:val="VerbatimChar"/>
        </w:rPr>
        <w:t xml:space="preserve">nsed</w:t>
      </w:r>
      <w:r>
        <w:t xml:space="preserve"> </w:t>
      </w:r>
      <w:r>
        <w:t xml:space="preserve">dan</w:t>
      </w:r>
      <w:r>
        <w:t xml:space="preserve"> </w:t>
      </w:r>
      <w:r>
        <w:rPr>
          <w:rStyle w:val="VerbatimChar"/>
        </w:rPr>
        <w:t xml:space="preserve">d50</w:t>
      </w:r>
      <w:r>
        <w:t xml:space="preserve"> </w:t>
      </w:r>
      <w:r>
        <w:t xml:space="preserve">(0 bila baris tidak ditemukan). Bila baris ditemukan,</w:t>
      </w:r>
      <w:r>
        <w:t xml:space="preserve"> </w:t>
      </w:r>
      <w:r>
        <w:rPr>
          <w:rStyle w:val="VerbatimChar"/>
        </w:rPr>
        <w:t xml:space="preserve">soln_stl_fr</w:t>
      </w:r>
      <w:r>
        <w:t xml:space="preserve"> </w:t>
      </w:r>
      <w:r>
        <w:t xml:space="preserve">=</w:t>
      </w:r>
      <w:r>
        <w:t xml:space="preserve"> </w:t>
      </w:r>
      <w:r>
        <w:rPr>
          <w:rStyle w:val="VerbatimChar"/>
        </w:rPr>
        <w:t xml:space="preserve">solp_stl_fr</w:t>
      </w:r>
      <w:r>
        <w:t xml:space="preserve"> </w:t>
      </w:r>
      <w:r>
        <w:t xml:space="preserve">= 0,2; bila tidak, keduanya dan</w:t>
      </w:r>
      <w:r>
        <w:t xml:space="preserve"> </w:t>
      </w:r>
      <w:r>
        <w:rPr>
          <w:rStyle w:val="VerbatimChar"/>
        </w:rPr>
        <w:t xml:space="preserve">sed_stlr_co</w:t>
      </w:r>
      <w:r>
        <w:t xml:space="preserve"> </w:t>
      </w:r>
      <w:r>
        <w:t xml:space="preserve">bernilai 0, sama dengan</w:t>
      </w:r>
      <w:r>
        <w:t xml:space="preserve"> </w:t>
      </w:r>
      <w:r>
        <w:rPr>
          <w:rStyle w:val="VerbatimChar"/>
        </w:rPr>
        <w:t xml:space="preserve">res_read</w:t>
      </w:r>
      <w:r>
        <w:t xml:space="preserve"> </w:t>
      </w:r>
      <w:r>
        <w:t xml:space="preserve">dan</w:t>
      </w:r>
      <w:r>
        <w:t xml:space="preserve"> </w:t>
      </w:r>
      <w:r>
        <w:rPr>
          <w:rStyle w:val="VerbatimChar"/>
        </w:rPr>
        <w:t xml:space="preserve">wet_initial</w:t>
      </w:r>
      <w:r>
        <w:t xml:space="preserve">.</w:t>
      </w:r>
    </w:p>
    <w:p>
      <w:pPr>
        <w:numPr>
          <w:ilvl w:val="1"/>
          <w:numId w:val="1960"/>
        </w:numPr>
        <w:pStyle w:val="Compact"/>
      </w:pPr>
      <w:r>
        <w:t xml:space="preserve">Baris nutrien (opsional).</w:t>
      </w:r>
      <w:r>
        <w:t xml:space="preserve"> </w:t>
      </w:r>
      <w:r>
        <w:rPr>
          <w:rStyle w:val="VerbatimChar"/>
        </w:rPr>
        <w:t xml:space="preserve">ires1</w:t>
      </w:r>
      <w:r>
        <w:t xml:space="preserve">,</w:t>
      </w:r>
      <w:r>
        <w:t xml:space="preserve"> </w:t>
      </w:r>
      <w:r>
        <w:rPr>
          <w:rStyle w:val="VerbatimChar"/>
        </w:rPr>
        <w:t xml:space="preserve">ires2</w:t>
      </w:r>
      <w:r>
        <w:t xml:space="preserve"> </w:t>
      </w:r>
      <w:r>
        <w:t xml:space="preserve">dibaca sebagai bilangan bulat (default 0). Laju</w:t>
      </w:r>
      <w:r>
        <w:t xml:space="preserve"> </w:t>
      </w:r>
      <w:r>
        <w:rPr>
          <w:rStyle w:val="VerbatimChar"/>
        </w:rPr>
        <w:t xml:space="preserve">nsetlr1</w:t>
      </w:r>
      <w:r>
        <w:t xml:space="preserve">,</w:t>
      </w:r>
      <w:r>
        <w:t xml:space="preserve"> </w:t>
      </w:r>
      <w:r>
        <w:rPr>
          <w:rStyle w:val="VerbatimChar"/>
        </w:rPr>
        <w:t xml:space="preserve">nsetlr2</w:t>
      </w:r>
      <w:r>
        <w:t xml:space="preserve">,</w:t>
      </w:r>
      <w:r>
        <w:t xml:space="preserve"> </w:t>
      </w:r>
      <w:r>
        <w:rPr>
          <w:rStyle w:val="VerbatimChar"/>
        </w:rPr>
        <w:t xml:space="preserve">psetlr1</w:t>
      </w:r>
      <w:r>
        <w:t xml:space="preserve">,</w:t>
      </w:r>
      <w:r>
        <w:t xml:space="preserve"> </w:t>
      </w:r>
      <w:r>
        <w:rPr>
          <w:rStyle w:val="VerbatimChar"/>
        </w:rPr>
        <w:t xml:space="preserve">psetlr2</w:t>
      </w:r>
      <w:r>
        <w:t xml:space="preserve">,</w:t>
      </w:r>
      <w:r>
        <w:t xml:space="preserve"> </w:t>
      </w:r>
      <w:r>
        <w:rPr>
          <w:rStyle w:val="VerbatimChar"/>
        </w:rPr>
        <w:t xml:space="preserve">nsolr</w:t>
      </w:r>
      <w:r>
        <w:t xml:space="preserve">,</w:t>
      </w:r>
      <w:r>
        <w:t xml:space="preserve"> </w:t>
      </w:r>
      <w:r>
        <w:rPr>
          <w:rStyle w:val="VerbatimChar"/>
        </w:rPr>
        <w:t xml:space="preserve">psolr</w:t>
      </w:r>
      <w:r>
        <w:t xml:space="preserve"> </w:t>
      </w:r>
      <w:r>
        <w:t xml:space="preserve">dibagi 365 bila barisnya ada; bila baris tidak ada dipakai default tipe Fortran tanpa pembagian (0 untuk laju pengendapan, 1 untuk</w:t>
      </w:r>
      <w:r>
        <w:t xml:space="preserve"> </w:t>
      </w:r>
      <w:r>
        <w:rPr>
          <w:rStyle w:val="VerbatimChar"/>
        </w:rPr>
        <w:t xml:space="preserve">nsolr</w:t>
      </w:r>
      <w:r>
        <w:t xml:space="preserve">/</w:t>
      </w:r>
      <w:r>
        <w:rPr>
          <w:rStyle w:val="VerbatimChar"/>
        </w:rPr>
        <w:t xml:space="preserve">psolr</w:t>
      </w:r>
      <w:r>
        <w:t xml:space="preserve">).</w:t>
      </w:r>
      <w:r>
        <w:t xml:space="preserve"> </w:t>
      </w:r>
      <w:r>
        <w:rPr>
          <w:rStyle w:val="VerbatimChar"/>
        </w:rPr>
        <w:t xml:space="preserve">theta_n</w:t>
      </w:r>
      <w:r>
        <w:t xml:space="preserve">,</w:t>
      </w:r>
      <w:r>
        <w:t xml:space="preserve"> </w:t>
      </w:r>
      <w:r>
        <w:rPr>
          <w:rStyle w:val="VerbatimChar"/>
        </w:rPr>
        <w:t xml:space="preserve">theta_p</w:t>
      </w:r>
      <w:r>
        <w:t xml:space="preserve"> </w:t>
      </w:r>
      <w:r>
        <w:t xml:space="preserve">(default 1),</w:t>
      </w:r>
      <w:r>
        <w:t xml:space="preserve"> </w:t>
      </w:r>
      <w:r>
        <w:rPr>
          <w:rStyle w:val="VerbatimChar"/>
        </w:rPr>
        <w:t xml:space="preserve">conc_nmin</w:t>
      </w:r>
      <w:r>
        <w:t xml:space="preserve"> </w:t>
      </w:r>
      <w:r>
        <w:t xml:space="preserve">(0,1),</w:t>
      </w:r>
      <w:r>
        <w:t xml:space="preserve"> </w:t>
      </w:r>
      <w:r>
        <w:rPr>
          <w:rStyle w:val="VerbatimChar"/>
        </w:rPr>
        <w:t xml:space="preserve">conc_pmin</w:t>
      </w:r>
      <w:r>
        <w:t xml:space="preserve"> </w:t>
      </w:r>
      <w:r>
        <w:t xml:space="preserve">(0,01) tidak dibagi.</w:t>
      </w:r>
    </w:p>
    <w:p>
      <w:pPr>
        <w:numPr>
          <w:ilvl w:val="1"/>
          <w:numId w:val="1960"/>
        </w:numPr>
        <w:pStyle w:val="Compact"/>
      </w:pPr>
      <w:r>
        <w:t xml:space="preserve">Koefisien pengendapan sedimen dari ukuran butir median (hanya bila baris sedimen ditemukan; bila tidak, 0):</w:t>
      </w:r>
    </w:p>
    <w:p>
      <w:pPr>
        <w:pStyle w:val="FirstParagraph"/>
      </w:pPr>
      <m:oMathPara>
        <m:oMathParaPr>
          <m:jc m:val="center"/>
        </m:oMathParaPr>
        <m:oMath>
          <m:sSub>
            <m:e>
              <m:r>
                <m:t>c</m:t>
              </m:r>
            </m:e>
            <m:sub>
              <m:r>
                <m:t>s</m:t>
              </m:r>
              <m:r>
                <m:t>t</m:t>
              </m:r>
              <m:r>
                <m:t>l</m:t>
              </m:r>
            </m:sub>
          </m:sSub>
          <m:r>
            <m:rPr>
              <m:sty m:val="p"/>
            </m:rPr>
            <m:t>=</m:t>
          </m:r>
          <m:sSup>
            <m:e>
              <m:r>
                <m:t>e</m:t>
              </m:r>
            </m:e>
            <m:sup>
              <m:r>
                <m:rPr>
                  <m:sty m:val="p"/>
                </m:rPr>
                <m:t>−</m:t>
              </m:r>
              <m:r>
                <m:t>0.184</m:t>
              </m:r>
              <m:r>
                <m:t> </m:t>
              </m:r>
              <m:sSub>
                <m:e>
                  <m:r>
                    <m:t>d</m:t>
                  </m:r>
                </m:e>
                <m:sub>
                  <m:r>
                    <m:t>50</m:t>
                  </m:r>
                </m:sub>
              </m:sSub>
            </m:sup>
          </m:sSup>
        </m:oMath>
      </m:oMathPara>
    </w:p>
    <w:p>
      <w:pPr>
        <w:numPr>
          <w:ilvl w:val="0"/>
          <w:numId w:val="1961"/>
        </w:numPr>
        <w:pStyle w:val="Compact"/>
      </w:pPr>
      <w:r>
        <w:rPr>
          <w:bCs/>
          <w:b/>
        </w:rPr>
        <w:t xml:space="preserve">Kebiasaan SWAT+ / catatan port:</w:t>
      </w:r>
    </w:p>
    <w:p>
      <w:pPr>
        <w:numPr>
          <w:ilvl w:val="1"/>
          <w:numId w:val="1962"/>
        </w:numPr>
        <w:pStyle w:val="Compact"/>
      </w:pPr>
      <w:r>
        <w:t xml:space="preserve">Pembagian 365 terjadi saat membaca file (</w:t>
      </w:r>
      <w:r>
        <w:rPr>
          <w:rStyle w:val="VerbatimChar"/>
        </w:rPr>
        <w:t xml:space="preserve">res_read_nut</w:t>
      </w:r>
      <w:r>
        <w:t xml:space="preserve">), sehingga hanya nilai dari file yang dibagi; default tipe (</w:t>
      </w:r>
      <w:r>
        <w:rPr>
          <w:rStyle w:val="VerbatimChar"/>
        </w:rPr>
        <w:t xml:space="preserve">nsolr = 1</w:t>
      </w:r>
      <w:r>
        <w:t xml:space="preserve">) tidak dibagi. Port meniru dengan closure</w:t>
      </w:r>
      <w:r>
        <w:t xml:space="preserve"> </w:t>
      </w:r>
      <w:r>
        <w:rPr>
          <w:rStyle w:val="VerbatimChar"/>
        </w:rPr>
        <w:t xml:space="preserve">rate</w:t>
      </w:r>
      <w:r>
        <w:t xml:space="preserve"> </w:t>
      </w:r>
      <w:r>
        <w:t xml:space="preserve">yang membagi hanya bila baris ada.</w:t>
      </w:r>
    </w:p>
    <w:p>
      <w:pPr>
        <w:numPr>
          <w:ilvl w:val="1"/>
          <w:numId w:val="1962"/>
        </w:numPr>
        <w:pStyle w:val="Compact"/>
      </w:pPr>
      <w:r>
        <w:t xml:space="preserve">Fraksi pengendapan nutrien terlarut</w:t>
      </w:r>
      <w:r>
        <w:t xml:space="preserve"> </w:t>
      </w:r>
      <w:r>
        <w:rPr>
          <w:rStyle w:val="VerbatimChar"/>
        </w:rPr>
        <w:t xml:space="preserve">soln_stl_fr</w:t>
      </w:r>
      <w:r>
        <w:t xml:space="preserve"> </w:t>
      </w:r>
      <w:r>
        <w:t xml:space="preserve">dan</w:t>
      </w:r>
      <w:r>
        <w:t xml:space="preserve"> </w:t>
      </w:r>
      <w:r>
        <w:rPr>
          <w:rStyle w:val="VerbatimChar"/>
        </w:rPr>
        <w:t xml:space="preserve">solp_stl_fr</w:t>
      </w:r>
      <w:r>
        <w:t xml:space="preserve"> </w:t>
      </w:r>
      <w:r>
        <w:t xml:space="preserve">disimpan di struct sejak 1.0.1 dan dipakai oleh</w:t>
      </w:r>
      <w:r>
        <w:t xml:space="preserve"> </w:t>
      </w:r>
      <w:r>
        <w:rPr>
          <w:rStyle w:val="VerbatimChar"/>
        </w:rPr>
        <w:t xml:space="preserve">res_nutrient</w:t>
      </w:r>
      <w:r>
        <w:t xml:space="preserve"> </w:t>
      </w:r>
      <w:r>
        <w:t xml:space="preserve">(sebelumnya konstanta 0,2 di fungsi itu). Seperti di Fortran, keduanya bernilai 0,2 hanya di dalam blok</w:t>
      </w:r>
      <w:r>
        <w:t xml:space="preserve"> </w:t>
      </w:r>
      <w:r>
        <w:t xml:space="preserve">“</w:t>
      </w:r>
      <w:r>
        <w:t xml:space="preserve">baris sedimen ditemukan</w:t>
      </w:r>
      <w:r>
        <w:t xml:space="preserve">”</w:t>
      </w:r>
      <w:r>
        <w:t xml:space="preserve"> </w:t>
      </w:r>
      <w:r>
        <w:t xml:space="preserve">(beserta</w:t>
      </w:r>
      <w:r>
        <w:t xml:space="preserve"> </w:t>
      </w:r>
      <w:r>
        <w:rPr>
          <w:rStyle w:val="VerbatimChar"/>
        </w:rPr>
        <w:t xml:space="preserve">sed_stlr_co</w:t>
      </w:r>
      <w:r>
        <w:t xml:space="preserve">); bila nama</w:t>
      </w:r>
      <w:r>
        <w:t xml:space="preserve"> </w:t>
      </w:r>
      <w:r>
        <w:rPr>
          <w:rStyle w:val="VerbatimChar"/>
        </w:rPr>
        <w:t xml:space="preserve">sed</w:t>
      </w:r>
      <w:r>
        <w:t xml:space="preserve"> </w:t>
      </w:r>
      <w:r>
        <w:t xml:space="preserve">reservoir tidak ada di</w:t>
      </w:r>
      <w:r>
        <w:t xml:space="preserve"> </w:t>
      </w:r>
      <w:r>
        <w:rPr>
          <w:rStyle w:val="VerbatimChar"/>
        </w:rPr>
        <w:t xml:space="preserve">sediment.res</w:t>
      </w:r>
      <w:r>
        <w:t xml:space="preserve">, ketiganya 0, sama dengan</w:t>
      </w:r>
      <w:r>
        <w:t xml:space="preserve"> </w:t>
      </w:r>
      <w:r>
        <w:rPr>
          <w:rStyle w:val="VerbatimChar"/>
        </w:rPr>
        <w:t xml:space="preserve">res_read</w:t>
      </w:r>
      <w:r>
        <w:t xml:space="preserve"> </w:t>
      </w:r>
      <w:r>
        <w:t xml:space="preserve">dan</w:t>
      </w:r>
      <w:r>
        <w:t xml:space="preserve"> </w:t>
      </w:r>
      <w:r>
        <w:rPr>
          <w:rStyle w:val="VerbatimChar"/>
        </w:rPr>
        <w:t xml:space="preserve">wet_initial</w:t>
      </w:r>
      <w:r>
        <w:t xml:space="preserve">. Sebelum 1.0.1 port memakai exp(0) = 1 dan 0,2 pada kasus itu; kini diperbaiki di 1.0.1, sesuai SWAT+, dan divalidasi oleh varian Bh_nosed (Bh_res dengan reservoir tanpa baris sedimen) dan Ps_edge.</w:t>
      </w:r>
    </w:p>
    <w:p>
      <w:pPr>
        <w:numPr>
          <w:ilvl w:val="1"/>
          <w:numId w:val="1962"/>
        </w:numPr>
        <w:pStyle w:val="Compact"/>
      </w:pPr>
      <w:r>
        <w:t xml:space="preserve">Komentar modul Fortran menyebut</w:t>
      </w:r>
      <w:r>
        <w:t xml:space="preserve"> </w:t>
      </w:r>
      <w:r>
        <w:rPr>
          <w:rStyle w:val="VerbatimChar"/>
        </w:rPr>
        <w:t xml:space="preserve">nsed</w:t>
      </w:r>
      <w:r>
        <w:t xml:space="preserve"> </w:t>
      </w:r>
      <w:r>
        <w:t xml:space="preserve">“</w:t>
      </w:r>
      <w:r>
        <w:t xml:space="preserve">dibaca mg/L dan dikonversi ke kg/L</w:t>
      </w:r>
      <w:r>
        <w:t xml:space="preserve">”</w:t>
      </w:r>
      <w:r>
        <w:t xml:space="preserve">, tetapi tidak ada konversi di</w:t>
      </w:r>
      <w:r>
        <w:t xml:space="preserve"> </w:t>
      </w:r>
      <w:r>
        <w:rPr>
          <w:rStyle w:val="VerbatimChar"/>
        </w:rPr>
        <w:t xml:space="preserve">res_read_sed</w:t>
      </w:r>
      <w:r>
        <w:t xml:space="preserve">; nilai dipakai sebagai mg/L (ppm) langsung, dan port melakukan hal yang sama.</w:t>
      </w:r>
    </w:p>
    <w:bookmarkEnd w:id="541"/>
    <w:bookmarkStart w:id="542" w:name="theta-1"/>
    <w:p>
      <w:pPr>
        <w:pStyle w:val="Heading3"/>
      </w:pPr>
      <w:r>
        <w:t xml:space="preserve">13.5.3</w:t>
      </w:r>
      <w:r>
        <w:t xml:space="preserve"> </w:t>
      </w:r>
      <w:r>
        <w:rPr>
          <w:rStyle w:val="VerbatimChar"/>
        </w:rPr>
        <w:t xml:space="preserve">theta</w:t>
      </w:r>
    </w:p>
    <w:p>
      <w:pPr>
        <w:numPr>
          <w:ilvl w:val="0"/>
          <w:numId w:val="1963"/>
        </w:numPr>
        <w:pStyle w:val="Compact"/>
      </w:pPr>
      <w:r>
        <w:rPr>
          <w:bCs/>
          <w:b/>
        </w:rPr>
        <w:t xml:space="preserve">Lokasi:</w:t>
      </w:r>
      <w:r>
        <w:t xml:space="preserve"> </w:t>
      </w:r>
      <w:r>
        <w:rPr>
          <w:rStyle w:val="VerbatimChar"/>
        </w:rPr>
        <w:t xml:space="preserve">crates/swat-engine/src/waterbody.rs</w:t>
      </w:r>
      <w:r>
        <w:t xml:space="preserve">,</w:t>
      </w:r>
      <w:r>
        <w:t xml:space="preserve"> </w:t>
      </w:r>
      <w:r>
        <w:rPr>
          <w:rStyle w:val="VerbatimChar"/>
        </w:rPr>
        <w:t xml:space="preserve">fn theta(r20: f32, thk: f32, tmp: f32) -&gt; f32</w:t>
      </w:r>
    </w:p>
    <w:p>
      <w:pPr>
        <w:numPr>
          <w:ilvl w:val="0"/>
          <w:numId w:val="1963"/>
        </w:numPr>
        <w:pStyle w:val="Compact"/>
      </w:pPr>
      <w:r>
        <w:rPr>
          <w:bCs/>
          <w:b/>
        </w:rPr>
        <w:t xml:space="preserve">Padanan SWAT+:</w:t>
      </w:r>
      <w:r>
        <w:t xml:space="preserve"> </w:t>
      </w:r>
      <w:r>
        <w:t xml:space="preserve">fungsi</w:t>
      </w:r>
      <w:r>
        <w:t xml:space="preserve"> </w:t>
      </w:r>
      <w:r>
        <w:rPr>
          <w:rStyle w:val="VerbatimChar"/>
        </w:rPr>
        <w:t xml:space="preserve">theta</w:t>
      </w:r>
      <w:r>
        <w:t xml:space="preserve"> </w:t>
      </w:r>
      <w:r>
        <w:t xml:space="preserve">di</w:t>
      </w:r>
      <w:r>
        <w:t xml:space="preserve"> </w:t>
      </w:r>
      <w:r>
        <w:rPr>
          <w:rStyle w:val="VerbatimChar"/>
        </w:rPr>
        <w:t xml:space="preserve">theta.f90</w:t>
      </w:r>
      <w:r>
        <w:t xml:space="preserve"> </w:t>
      </w:r>
      <w:r>
        <w:t xml:space="preserve">(persamaan III-52 QUAL2E).</w:t>
      </w:r>
    </w:p>
    <w:p>
      <w:pPr>
        <w:numPr>
          <w:ilvl w:val="0"/>
          <w:numId w:val="1963"/>
        </w:numPr>
        <w:pStyle w:val="Compact"/>
      </w:pPr>
      <w:r>
        <w:rPr>
          <w:bCs/>
          <w:b/>
        </w:rPr>
        <w:t xml:space="preserve">Tujuan:</w:t>
      </w:r>
      <w:r>
        <w:t xml:space="preserve"> </w:t>
      </w:r>
      <w:r>
        <w:t xml:space="preserve">mengoreksi laju reaksi pada 20 °C ke suhu</w:t>
      </w:r>
      <w:r>
        <w:t xml:space="preserve"> </w:t>
      </w:r>
      <w:r>
        <w:rPr>
          <w:rStyle w:val="VerbatimChar"/>
        </w:rPr>
        <w:t xml:space="preserve">tmp</w:t>
      </w:r>
      <w:r>
        <w:t xml:space="preserve">.</w:t>
      </w:r>
    </w:p>
    <w:p>
      <w:pPr>
        <w:numPr>
          <w:ilvl w:val="0"/>
          <w:numId w:val="1963"/>
        </w:numPr>
        <w:pStyle w:val="Compact"/>
      </w:pPr>
      <w:r>
        <w:rPr>
          <w:bCs/>
          <w:b/>
        </w:rPr>
        <w:t xml:space="preserve">Masukan dan keluaran:</w:t>
      </w:r>
      <w:r>
        <w:t xml:space="preserve"> </w:t>
      </w:r>
      <w:r>
        <w:t xml:space="preserve">laju pada 20 °C (per hari), faktor koreksi (–), suhu (°C); laju terkoreksi (per hari).</w:t>
      </w:r>
    </w:p>
    <w:p>
      <w:pPr>
        <w:numPr>
          <w:ilvl w:val="0"/>
          <w:numId w:val="1963"/>
        </w:numPr>
        <w:pStyle w:val="Compact"/>
      </w:pPr>
      <w:r>
        <w:rPr>
          <w:bCs/>
          <w:b/>
        </w:rPr>
        <w:t xml:space="preserve">Cara kerja:</w:t>
      </w:r>
      <w:r>
        <w:t xml:space="preserve"> </w:t>
      </w:r>
      <w:r>
        <w:t xml:space="preserve">satu baris, dengan pangkat riil lewat</w:t>
      </w:r>
      <w:r>
        <w:t xml:space="preserve"> </w:t>
      </w:r>
      <w:r>
        <w:rPr>
          <w:rStyle w:val="VerbatimChar"/>
        </w:rPr>
        <w:t xml:space="preserve">rpow</w:t>
      </w:r>
      <w:r>
        <w:t xml:space="preserve">:</w:t>
      </w:r>
    </w:p>
    <w:p>
      <w:pPr>
        <w:pStyle w:val="FirstParagraph"/>
      </w:pPr>
      <m:oMathPara>
        <m:oMathParaPr>
          <m:jc m:val="center"/>
        </m:oMathParaPr>
        <m:oMath>
          <m:r>
            <m:t>r</m:t>
          </m:r>
          <m:d>
            <m:dPr>
              <m:begChr m:val="("/>
              <m:endChr m:val=")"/>
              <m:sepChr m:val=""/>
              <m:grow/>
            </m:dPr>
            <m:e>
              <m:r>
                <m:t>T</m:t>
              </m:r>
            </m:e>
          </m:d>
          <m:r>
            <m:rPr>
              <m:sty m:val="p"/>
            </m:rPr>
            <m:t>=</m:t>
          </m:r>
          <m:sSub>
            <m:e>
              <m:r>
                <m:t>r</m:t>
              </m:r>
            </m:e>
            <m:sub>
              <m:r>
                <m:t>20</m:t>
              </m:r>
            </m:sub>
          </m:sSub>
          <m:r>
            <m:t> </m:t>
          </m:r>
          <m:sSup>
            <m:e>
              <m:r>
                <m:t>θ</m:t>
              </m:r>
            </m:e>
            <m:sup>
              <m:r>
                <m:t> </m:t>
              </m:r>
              <m:r>
                <m:t>T</m:t>
              </m:r>
              <m:r>
                <m:rPr>
                  <m:sty m:val="p"/>
                </m:rPr>
                <m:t>−</m:t>
              </m:r>
              <m:r>
                <m:t>20</m:t>
              </m:r>
            </m:sup>
          </m:sSup>
        </m:oMath>
      </m:oMathPara>
    </w:p>
    <w:bookmarkEnd w:id="542"/>
    <w:bookmarkStart w:id="543" w:name="res_sediment"/>
    <w:p>
      <w:pPr>
        <w:pStyle w:val="Heading3"/>
      </w:pPr>
      <w:r>
        <w:t xml:space="preserve">13.5.4</w:t>
      </w:r>
      <w:r>
        <w:t xml:space="preserve"> </w:t>
      </w:r>
      <w:r>
        <w:rPr>
          <w:rStyle w:val="VerbatimChar"/>
        </w:rPr>
        <w:t xml:space="preserve">res_sediment</w:t>
      </w:r>
    </w:p>
    <w:p>
      <w:pPr>
        <w:numPr>
          <w:ilvl w:val="0"/>
          <w:numId w:val="1964"/>
        </w:numPr>
        <w:pStyle w:val="Compact"/>
      </w:pPr>
      <w:r>
        <w:rPr>
          <w:bCs/>
          <w:b/>
        </w:rPr>
        <w:t xml:space="preserve">Lokasi:</w:t>
      </w:r>
      <w:r>
        <w:t xml:space="preserve"> </w:t>
      </w:r>
      <w:r>
        <w:rPr>
          <w:rStyle w:val="VerbatimChar"/>
        </w:rPr>
        <w:t xml:space="preserve">crates/swat-engine/src/waterbody.rs</w:t>
      </w:r>
      <w:r>
        <w:t xml:space="preserve">,</w:t>
      </w:r>
      <w:r>
        <w:t xml:space="preserve"> </w:t>
      </w:r>
      <w:r>
        <w:rPr>
          <w:rStyle w:val="VerbatimChar"/>
        </w:rPr>
        <w:t xml:space="preserve">pub fn res_sediment(b: &amp;mut Hyd, out: &amp;mut Hyd, p: &amp;WbPrm)</w:t>
      </w:r>
    </w:p>
    <w:p>
      <w:pPr>
        <w:numPr>
          <w:ilvl w:val="0"/>
          <w:numId w:val="1964"/>
        </w:numPr>
        <w:pStyle w:val="Compact"/>
      </w:pPr>
      <w:r>
        <w:rPr>
          <w:bCs/>
          <w:b/>
        </w:rPr>
        <w:t xml:space="preserve">Padanan SWAT+:</w:t>
      </w:r>
      <w:r>
        <w:t xml:space="preserve"> </w:t>
      </w:r>
      <w:r>
        <w:rPr>
          <w:rStyle w:val="VerbatimChar"/>
        </w:rPr>
        <w:t xml:space="preserve">res_sediment.f90</w:t>
      </w:r>
      <w:r>
        <w:t xml:space="preserve">.</w:t>
      </w:r>
    </w:p>
    <w:p>
      <w:pPr>
        <w:numPr>
          <w:ilvl w:val="0"/>
          <w:numId w:val="1964"/>
        </w:numPr>
        <w:pStyle w:val="Compact"/>
      </w:pPr>
      <w:r>
        <w:rPr>
          <w:bCs/>
          <w:b/>
        </w:rPr>
        <w:t xml:space="preserve">Tujuan:</w:t>
      </w:r>
      <w:r>
        <w:t xml:space="preserve"> </w:t>
      </w:r>
      <w:r>
        <w:t xml:space="preserve">mengendapkan sedimen tersuspensi di badan air menuju konsentrasi normalnya dan menetapkan muatan sedimen outflow.</w:t>
      </w:r>
    </w:p>
    <w:p>
      <w:pPr>
        <w:numPr>
          <w:ilvl w:val="0"/>
          <w:numId w:val="1964"/>
        </w:numPr>
        <w:pStyle w:val="Compact"/>
      </w:pPr>
      <w:r>
        <w:rPr>
          <w:bCs/>
          <w:b/>
        </w:rPr>
        <w:t xml:space="preserve">Masukan dan keluaran:</w:t>
      </w:r>
      <w:r>
        <w:t xml:space="preserve"> </w:t>
      </w:r>
      <w:r>
        <w:rPr>
          <w:rStyle w:val="VerbatimChar"/>
        </w:rPr>
        <w:t xml:space="preserve">b</w:t>
      </w:r>
      <w:r>
        <w:t xml:space="preserve"> </w:t>
      </w:r>
      <w:r>
        <w:t xml:space="preserve">air badan air (m3, sedimen t),</w:t>
      </w:r>
      <w:r>
        <w:t xml:space="preserve"> </w:t>
      </w:r>
      <w:r>
        <w:rPr>
          <w:rStyle w:val="VerbatimChar"/>
        </w:rPr>
        <w:t xml:space="preserve">out</w:t>
      </w:r>
      <w:r>
        <w:t xml:space="preserve"> </w:t>
      </w:r>
      <w:r>
        <w:t xml:space="preserve">outflow hari ini (volume sudah ditetapkan);</w:t>
      </w:r>
      <w:r>
        <w:t xml:space="preserve"> </w:t>
      </w:r>
      <w:r>
        <w:rPr>
          <w:rStyle w:val="VerbatimChar"/>
        </w:rPr>
        <w:t xml:space="preserve">p.nsed</w:t>
      </w:r>
      <w:r>
        <w:t xml:space="preserve"> </w:t>
      </w:r>
      <w:r>
        <w:t xml:space="preserve">(mg/L),</w:t>
      </w:r>
      <w:r>
        <w:t xml:space="preserve"> </w:t>
      </w:r>
      <w:r>
        <w:rPr>
          <w:rStyle w:val="VerbatimChar"/>
        </w:rPr>
        <w:t xml:space="preserve">p.sed_stlr_co</w:t>
      </w:r>
      <w:r>
        <w:t xml:space="preserve">. Mengubah</w:t>
      </w:r>
      <w:r>
        <w:t xml:space="preserve"> </w:t>
      </w:r>
      <w:r>
        <w:rPr>
          <w:rStyle w:val="VerbatimChar"/>
        </w:rPr>
        <w:t xml:space="preserve">b.sed</w:t>
      </w:r>
      <w:r>
        <w:t xml:space="preserve">, kelas butir</w:t>
      </w:r>
      <w:r>
        <w:t xml:space="preserve"> </w:t>
      </w:r>
      <w:r>
        <w:rPr>
          <w:rStyle w:val="VerbatimChar"/>
        </w:rPr>
        <w:t xml:space="preserve">b</w:t>
      </w:r>
      <w:r>
        <w:t xml:space="preserve">, dan</w:t>
      </w:r>
      <w:r>
        <w:t xml:space="preserve"> </w:t>
      </w:r>
      <w:r>
        <w:rPr>
          <w:rStyle w:val="VerbatimChar"/>
        </w:rPr>
        <w:t xml:space="preserve">out.sed</w:t>
      </w:r>
      <w:r>
        <w:t xml:space="preserve"> </w:t>
      </w:r>
      <w:r>
        <w:t xml:space="preserve">(t).</w:t>
      </w:r>
    </w:p>
    <w:p>
      <w:pPr>
        <w:numPr>
          <w:ilvl w:val="0"/>
          <w:numId w:val="1964"/>
        </w:numPr>
        <w:pStyle w:val="Compact"/>
      </w:pPr>
      <w:r>
        <w:rPr>
          <w:bCs/>
          <w:b/>
        </w:rPr>
        <w:t xml:space="preserve">Cara kerja:</w:t>
      </w:r>
    </w:p>
    <w:p>
      <w:pPr>
        <w:numPr>
          <w:ilvl w:val="1"/>
          <w:numId w:val="1965"/>
        </w:numPr>
        <w:pStyle w:val="Compact"/>
      </w:pPr>
      <w:r>
        <w:t xml:space="preserve">Bila volume &lt; 1e−6 m3: seluruh</w:t>
      </w:r>
      <w:r>
        <w:t xml:space="preserve"> </w:t>
      </w:r>
      <w:r>
        <w:rPr>
          <w:rStyle w:val="VerbatimChar"/>
        </w:rPr>
        <w:t xml:space="preserve">b</w:t>
      </w:r>
      <w:r>
        <w:t xml:space="preserve"> </w:t>
      </w:r>
      <w:r>
        <w:t xml:space="preserve">di-nol-kan dan</w:t>
      </w:r>
      <w:r>
        <w:t xml:space="preserve"> </w:t>
      </w:r>
      <w:r>
        <w:rPr>
          <w:rStyle w:val="VerbatimChar"/>
        </w:rPr>
        <w:t xml:space="preserve">out.sed = 0</w:t>
      </w:r>
      <w:r>
        <w:t xml:space="preserve">.</w:t>
      </w:r>
    </w:p>
    <w:p>
      <w:pPr>
        <w:numPr>
          <w:ilvl w:val="1"/>
          <w:numId w:val="1965"/>
        </w:numPr>
        <w:pStyle w:val="Compact"/>
      </w:pPr>
      <w:r>
        <w:t xml:space="preserve">Selain itu konsentrasi C = max(10^6·sed/V, 1e−6) (mg/L, karena t/m3 × 10^6 = g/m3).</w:t>
      </w:r>
    </w:p>
    <w:p>
      <w:pPr>
        <w:numPr>
          <w:ilvl w:val="1"/>
          <w:numId w:val="1965"/>
        </w:numPr>
        <w:pStyle w:val="Compact"/>
      </w:pPr>
      <w:r>
        <w:t xml:space="preserve">Bila C &gt; nsed: C’ = (C − nsed)·c_stl + nsed, dijepit ≥ nsed; sedimen tampungan = C’·V/10^6; sedimen outflow = C’·Q/10^6; sedimen tampungan dikurangi sedimen outflow (≥ 0); kelas</w:t>
      </w:r>
      <w:r>
        <w:t xml:space="preserve"> </w:t>
      </w:r>
      <w:r>
        <w:rPr>
          <w:rStyle w:val="VerbatimChar"/>
        </w:rPr>
        <w:t xml:space="preserve">sil</w:t>
      </w:r>
      <w:r>
        <w:t xml:space="preserve">,</w:t>
      </w:r>
      <w:r>
        <w:t xml:space="preserve"> </w:t>
      </w:r>
      <w:r>
        <w:rPr>
          <w:rStyle w:val="VerbatimChar"/>
        </w:rPr>
        <w:t xml:space="preserve">cla</w:t>
      </w:r>
      <w:r>
        <w:t xml:space="preserve">,</w:t>
      </w:r>
      <w:r>
        <w:t xml:space="preserve"> </w:t>
      </w:r>
      <w:r>
        <w:rPr>
          <w:rStyle w:val="VerbatimChar"/>
        </w:rPr>
        <w:t xml:space="preserve">san</w:t>
      </w:r>
      <w:r>
        <w:t xml:space="preserve">,</w:t>
      </w:r>
      <w:r>
        <w:t xml:space="preserve"> </w:t>
      </w:r>
      <w:r>
        <w:rPr>
          <w:rStyle w:val="VerbatimChar"/>
        </w:rPr>
        <w:t xml:space="preserve">sag</w:t>
      </w:r>
      <w:r>
        <w:t xml:space="preserve">,</w:t>
      </w:r>
      <w:r>
        <w:t xml:space="preserve"> </w:t>
      </w:r>
      <w:r>
        <w:rPr>
          <w:rStyle w:val="VerbatimChar"/>
        </w:rPr>
        <w:t xml:space="preserve">lag</w:t>
      </w:r>
      <w:r>
        <w:t xml:space="preserve">,</w:t>
      </w:r>
      <w:r>
        <w:t xml:space="preserve"> </w:t>
      </w:r>
      <w:r>
        <w:rPr>
          <w:rStyle w:val="VerbatimChar"/>
        </w:rPr>
        <w:t xml:space="preserve">grv</w:t>
      </w:r>
      <w:r>
        <w:t xml:space="preserve"> </w:t>
      </w:r>
      <w:r>
        <w:t xml:space="preserve">tampungan di-nol-kan.</w:t>
      </w:r>
    </w:p>
    <w:p>
      <w:pPr>
        <w:numPr>
          <w:ilvl w:val="1"/>
          <w:numId w:val="1965"/>
        </w:numPr>
        <w:pStyle w:val="Compact"/>
      </w:pPr>
      <w:r>
        <w:t xml:space="preserve">Bila C ≤ nsed: tidak ada yang berubah;</w:t>
      </w:r>
      <w:r>
        <w:t xml:space="preserve"> </w:t>
      </w:r>
      <w:r>
        <w:rPr>
          <w:rStyle w:val="VerbatimChar"/>
        </w:rPr>
        <w:t xml:space="preserve">out.sed</w:t>
      </w:r>
      <w:r>
        <w:t xml:space="preserve"> </w:t>
      </w:r>
      <w:r>
        <w:t xml:space="preserve">tetap nilai sebelumnya (nol, karena</w:t>
      </w:r>
      <w:r>
        <w:t xml:space="preserve"> </w:t>
      </w:r>
      <w:r>
        <w:rPr>
          <w:rStyle w:val="VerbatimChar"/>
        </w:rPr>
        <w:t xml:space="preserve">ht2</w:t>
      </w:r>
      <w:r>
        <w:t xml:space="preserve"> </w:t>
      </w:r>
      <w:r>
        <w:t xml:space="preserve">dimulai dari nol).</w:t>
      </w:r>
    </w:p>
    <w:p>
      <w:pPr>
        <w:pStyle w:val="FirstParagraph"/>
      </w:pPr>
      <m:oMathPara>
        <m:oMathParaPr>
          <m:jc m:val="center"/>
        </m:oMathParaPr>
        <m:oMath>
          <m:r>
            <m:t>C</m:t>
          </m:r>
          <m:r>
            <m:rPr>
              <m:sty m:val="p"/>
            </m:rPr>
            <m:t>′</m:t>
          </m:r>
          <m:r>
            <m:rPr>
              <m:sty m:val="p"/>
            </m:rPr>
            <m:t>=</m:t>
          </m:r>
          <m:d>
            <m:dPr>
              <m:begChr m:val="("/>
              <m:endChr m:val=")"/>
              <m:sepChr m:val=""/>
              <m:grow/>
            </m:dPr>
            <m:e>
              <m:r>
                <m:t>C</m:t>
              </m:r>
              <m:r>
                <m:rPr>
                  <m:sty m:val="p"/>
                </m:rPr>
                <m:t>−</m:t>
              </m:r>
              <m:sSub>
                <m:e>
                  <m:r>
                    <m:t>C</m:t>
                  </m:r>
                </m:e>
                <m:sub>
                  <m:r>
                    <m:t>n</m:t>
                  </m:r>
                </m:sub>
              </m:sSub>
            </m:e>
          </m:d>
          <m:r>
            <m:t> </m:t>
          </m:r>
          <m:sSup>
            <m:e>
              <m:r>
                <m:t>e</m:t>
              </m:r>
            </m:e>
            <m:sup>
              <m:r>
                <m:rPr>
                  <m:sty m:val="p"/>
                </m:rPr>
                <m:t>−</m:t>
              </m:r>
              <m:r>
                <m:t>0.184</m:t>
              </m:r>
              <m:sSub>
                <m:e>
                  <m:r>
                    <m:t>d</m:t>
                  </m:r>
                </m:e>
                <m:sub>
                  <m:r>
                    <m:t>50</m:t>
                  </m:r>
                </m:sub>
              </m:sSub>
            </m:sup>
          </m:sSup>
          <m:r>
            <m:rPr>
              <m:sty m:val="p"/>
            </m:rPr>
            <m:t>+</m:t>
          </m:r>
          <m:sSub>
            <m:e>
              <m:r>
                <m:t>C</m:t>
              </m:r>
            </m:e>
            <m:sub>
              <m:r>
                <m:t>n</m:t>
              </m:r>
            </m:sub>
          </m:sSub>
          <m:r>
            <m:rPr>
              <m:sty m:val="p"/>
            </m:rPr>
            <m:t>,</m:t>
          </m:r>
          <m:r>
            <m:t>  </m:t>
          </m:r>
          <m:r>
            <m:t>s</m:t>
          </m:r>
          <m:r>
            <m:t>e</m:t>
          </m:r>
          <m:sSub>
            <m:e>
              <m:r>
                <m:t>d</m:t>
              </m:r>
            </m:e>
            <m:sub>
              <m:r>
                <m:t>o</m:t>
              </m:r>
              <m:r>
                <m:t>u</m:t>
              </m:r>
              <m:r>
                <m:t>t</m:t>
              </m:r>
            </m:sub>
          </m:sSub>
          <m:r>
            <m:rPr>
              <m:sty m:val="p"/>
            </m:rPr>
            <m:t>=</m:t>
          </m:r>
          <m:f>
            <m:fPr>
              <m:type m:val="bar"/>
            </m:fPr>
            <m:num>
              <m:r>
                <m:t>C</m:t>
              </m:r>
              <m:r>
                <m:rPr>
                  <m:sty m:val="p"/>
                </m:rPr>
                <m:t>′</m:t>
              </m:r>
              <m:r>
                <m:t>Q</m:t>
              </m:r>
            </m:num>
            <m:den>
              <m:sSup>
                <m:e>
                  <m:r>
                    <m:t>10</m:t>
                  </m:r>
                </m:e>
                <m:sup>
                  <m:r>
                    <m:t>6</m:t>
                  </m:r>
                </m:sup>
              </m:sSup>
            </m:den>
          </m:f>
          <m:r>
            <m:rPr>
              <m:sty m:val="p"/>
            </m:rPr>
            <m:t>,</m:t>
          </m:r>
          <m:r>
            <m:t>  </m:t>
          </m:r>
          <m:r>
            <m:t>s</m:t>
          </m:r>
          <m:r>
            <m:t>e</m:t>
          </m:r>
          <m:sSub>
            <m:e>
              <m:r>
                <m:t>d</m:t>
              </m:r>
            </m:e>
            <m:sub>
              <m:r>
                <m:t>r</m:t>
              </m:r>
              <m:r>
                <m:t>e</m:t>
              </m:r>
              <m:r>
                <m:t>s</m:t>
              </m:r>
            </m:sub>
          </m:sSub>
          <m:r>
            <m:rPr>
              <m:sty m:val="p"/>
            </m:rPr>
            <m:t>=</m:t>
          </m:r>
          <m:r>
            <m:rPr>
              <m:sty m:val="p"/>
            </m:rPr>
            <m:t>max</m:t>
          </m:r>
          <m:d>
            <m:dPr>
              <m:begChr m:val="("/>
              <m:endChr m:val=")"/>
              <m:sepChr m:val=""/>
              <m:grow/>
            </m:dPr>
            <m:e>
              <m:r>
                <m:t>0</m:t>
              </m:r>
              <m:r>
                <m:rPr>
                  <m:sty m:val="p"/>
                </m:rPr>
                <m:t>,</m:t>
              </m:r>
              <m:f>
                <m:fPr>
                  <m:type m:val="bar"/>
                </m:fPr>
                <m:num>
                  <m:r>
                    <m:t>C</m:t>
                  </m:r>
                  <m:r>
                    <m:rPr>
                      <m:sty m:val="p"/>
                    </m:rPr>
                    <m:t>′</m:t>
                  </m:r>
                  <m:r>
                    <m:t>V</m:t>
                  </m:r>
                </m:num>
                <m:den>
                  <m:sSup>
                    <m:e>
                      <m:r>
                        <m:t>10</m:t>
                      </m:r>
                    </m:e>
                    <m:sup>
                      <m:r>
                        <m:t>6</m:t>
                      </m:r>
                    </m:sup>
                  </m:sSup>
                </m:den>
              </m:f>
              <m:r>
                <m:rPr>
                  <m:sty m:val="p"/>
                </m:rPr>
                <m:t>−</m:t>
              </m:r>
              <m:r>
                <m:t>s</m:t>
              </m:r>
              <m:r>
                <m:t>e</m:t>
              </m:r>
              <m:sSub>
                <m:e>
                  <m:r>
                    <m:t>d</m:t>
                  </m:r>
                </m:e>
                <m:sub>
                  <m:r>
                    <m:t>o</m:t>
                  </m:r>
                  <m:r>
                    <m:t>u</m:t>
                  </m:r>
                  <m:r>
                    <m:t>t</m:t>
                  </m:r>
                </m:sub>
              </m:sSub>
            </m:e>
          </m:d>
        </m:oMath>
      </m:oMathPara>
    </w:p>
    <w:p>
      <w:pPr>
        <w:numPr>
          <w:ilvl w:val="0"/>
          <w:numId w:val="1966"/>
        </w:numPr>
        <w:pStyle w:val="Compact"/>
      </w:pPr>
      <w:r>
        <w:rPr>
          <w:bCs/>
          <w:b/>
        </w:rPr>
        <w:t xml:space="preserve">Kebiasaan SWAT+ / catatan port:</w:t>
      </w:r>
    </w:p>
    <w:p>
      <w:pPr>
        <w:numPr>
          <w:ilvl w:val="1"/>
          <w:numId w:val="1967"/>
        </w:numPr>
        <w:pStyle w:val="Compact"/>
      </w:pPr>
      <w:r>
        <w:rPr>
          <w:bCs/>
          <w:b/>
        </w:rPr>
        <w:t xml:space="preserve">Sedimen hanya mengendap di atas konsentrasi normal</w:t>
      </w:r>
      <w:r>
        <w:t xml:space="preserve">; pada atau di bawahnya outflow tidak membawa sedimen sama sekali, dan kelas butir tetap di air (</w:t>
      </w:r>
      <w:r>
        <w:rPr>
          <w:rStyle w:val="VerbatimChar"/>
        </w:rPr>
        <w:t xml:space="preserve">docs/reservoirs.md</w:t>
      </w:r>
      <w:r>
        <w:t xml:space="preserve">). Akibatnya reservoir Bh_res menahan sekitar 99 % sedimen yang masuk.</w:t>
      </w:r>
    </w:p>
    <w:p>
      <w:pPr>
        <w:numPr>
          <w:ilvl w:val="1"/>
          <w:numId w:val="1967"/>
        </w:numPr>
        <w:pStyle w:val="Compact"/>
      </w:pPr>
      <w:r>
        <w:rPr>
          <w:bCs/>
          <w:b/>
        </w:rPr>
        <w:t xml:space="preserve">Kelas butir dibuang, bukan diendapkan proporsional</w:t>
      </w:r>
      <w:r>
        <w:t xml:space="preserve">: begitu ada pengendapan, semua kelas tampungan menjadi nol dan outflow juga tidak membawa kelas butir (hanya</w:t>
      </w:r>
      <w:r>
        <w:t xml:space="preserve"> </w:t>
      </w:r>
      <w:r>
        <w:rPr>
          <w:rStyle w:val="VerbatimChar"/>
        </w:rPr>
        <w:t xml:space="preserve">sed</w:t>
      </w:r>
      <w:r>
        <w:t xml:space="preserve">).</w:t>
      </w:r>
    </w:p>
    <w:p>
      <w:pPr>
        <w:numPr>
          <w:ilvl w:val="1"/>
          <w:numId w:val="1967"/>
        </w:numPr>
        <w:pStyle w:val="Compact"/>
      </w:pPr>
      <w:r>
        <w:t xml:space="preserve">Volume V yang dipakai adalah volume sebelum presipitasi, pelepasan, evaporasi, dan rembesan dikurangkan (lihat urutan di 13.4), sehingga sedimen outflow dihitung atas Q tetapi dikurangkan dari tampungan yang belum dikurangi Q.</w:t>
      </w:r>
    </w:p>
    <w:p>
      <w:pPr>
        <w:numPr>
          <w:ilvl w:val="1"/>
          <w:numId w:val="1967"/>
        </w:numPr>
        <w:pStyle w:val="Compact"/>
      </w:pPr>
      <w:r>
        <w:t xml:space="preserve">Fortran juga menghitung</w:t>
      </w:r>
      <w:r>
        <w:t xml:space="preserve"> </w:t>
      </w:r>
      <w:r>
        <w:rPr>
          <w:rStyle w:val="VerbatimChar"/>
        </w:rPr>
        <w:t xml:space="preserve">sil_ppm</w:t>
      </w:r>
      <w:r>
        <w:t xml:space="preserve"> </w:t>
      </w:r>
      <w:r>
        <w:t xml:space="preserve">dan</w:t>
      </w:r>
      <w:r>
        <w:t xml:space="preserve"> </w:t>
      </w:r>
      <w:r>
        <w:rPr>
          <w:rStyle w:val="VerbatimChar"/>
        </w:rPr>
        <w:t xml:space="preserve">cla_ppm</w:t>
      </w:r>
      <w:r>
        <w:t xml:space="preserve"> </w:t>
      </w:r>
      <w:r>
        <w:t xml:space="preserve">yang tidak dipakai; port menghilangkannya tanpa mengubah hasil.</w:t>
      </w:r>
    </w:p>
    <w:bookmarkEnd w:id="543"/>
    <w:bookmarkStart w:id="544" w:name="res_nutrient"/>
    <w:p>
      <w:pPr>
        <w:pStyle w:val="Heading3"/>
      </w:pPr>
      <w:r>
        <w:t xml:space="preserve">13.5.5</w:t>
      </w:r>
      <w:r>
        <w:t xml:space="preserve"> </w:t>
      </w:r>
      <w:r>
        <w:rPr>
          <w:rStyle w:val="VerbatimChar"/>
        </w:rPr>
        <w:t xml:space="preserve">res_nutrient</w:t>
      </w:r>
    </w:p>
    <w:p>
      <w:pPr>
        <w:numPr>
          <w:ilvl w:val="0"/>
          <w:numId w:val="1968"/>
        </w:numPr>
        <w:pStyle w:val="Compact"/>
      </w:pPr>
      <w:r>
        <w:rPr>
          <w:bCs/>
          <w:b/>
        </w:rPr>
        <w:t xml:space="preserve">Lokasi:</w:t>
      </w:r>
      <w:r>
        <w:t xml:space="preserve"> </w:t>
      </w:r>
      <w:r>
        <w:rPr>
          <w:rStyle w:val="VerbatimChar"/>
        </w:rPr>
        <w:t xml:space="preserve">crates/swat-engine/src/waterbody.rs</w:t>
      </w:r>
      <w:r>
        <w:t xml:space="preserve">,</w:t>
      </w:r>
      <w:r>
        <w:t xml:space="preserve"> </w:t>
      </w:r>
      <w:r>
        <w:rPr>
          <w:rStyle w:val="VerbatimChar"/>
        </w:rPr>
        <w:t xml:space="preserve">pub fn res_nutrient(b: &amp;mut Hyd, o: &amp;mut Hyd, p: &amp;WbPrm, mo: i32, tave: f32)</w:t>
      </w:r>
    </w:p>
    <w:p>
      <w:pPr>
        <w:numPr>
          <w:ilvl w:val="0"/>
          <w:numId w:val="1968"/>
        </w:numPr>
        <w:pStyle w:val="Compact"/>
      </w:pPr>
      <w:r>
        <w:rPr>
          <w:bCs/>
          <w:b/>
        </w:rPr>
        <w:t xml:space="preserve">Padanan SWAT+:</w:t>
      </w:r>
      <w:r>
        <w:t xml:space="preserve"> </w:t>
      </w:r>
      <w:r>
        <w:rPr>
          <w:rStyle w:val="VerbatimChar"/>
        </w:rPr>
        <w:t xml:space="preserve">res_nutrient.f90</w:t>
      </w:r>
      <w:r>
        <w:t xml:space="preserve">.</w:t>
      </w:r>
    </w:p>
    <w:p>
      <w:pPr>
        <w:numPr>
          <w:ilvl w:val="0"/>
          <w:numId w:val="1968"/>
        </w:numPr>
        <w:pStyle w:val="Compact"/>
      </w:pPr>
      <w:r>
        <w:rPr>
          <w:bCs/>
          <w:b/>
        </w:rPr>
        <w:t xml:space="preserve">Tujuan:</w:t>
      </w:r>
      <w:r>
        <w:t xml:space="preserve"> </w:t>
      </w:r>
      <w:r>
        <w:t xml:space="preserve">mengendapkan N organik, P sedimen, serta N dan P terlarut di badan air, menghitung klorofil-a semu, lalu membagi nutrien tersisa antara tampungan dan outflow menurut proporsi volume.</w:t>
      </w:r>
    </w:p>
    <w:p>
      <w:pPr>
        <w:numPr>
          <w:ilvl w:val="0"/>
          <w:numId w:val="1968"/>
        </w:numPr>
        <w:pStyle w:val="Compact"/>
      </w:pPr>
      <w:r>
        <w:rPr>
          <w:bCs/>
          <w:b/>
        </w:rPr>
        <w:t xml:space="preserve">Masukan dan keluaran:</w:t>
      </w:r>
      <w:r>
        <w:t xml:space="preserve"> </w:t>
      </w:r>
      <w:r>
        <w:rPr>
          <w:rStyle w:val="VerbatimChar"/>
        </w:rPr>
        <w:t xml:space="preserve">b</w:t>
      </w:r>
      <w:r>
        <w:t xml:space="preserve"> </w:t>
      </w:r>
      <w:r>
        <w:t xml:space="preserve">air badan air (volume akhir hari, m3; nutrien kg),</w:t>
      </w:r>
      <w:r>
        <w:t xml:space="preserve"> </w:t>
      </w:r>
      <w:r>
        <w:rPr>
          <w:rStyle w:val="VerbatimChar"/>
        </w:rPr>
        <w:t xml:space="preserve">o</w:t>
      </w:r>
      <w:r>
        <w:t xml:space="preserve"> </w:t>
      </w:r>
      <w:r>
        <w:t xml:space="preserve">outflow (volume Q), bulan</w:t>
      </w:r>
      <w:r>
        <w:t xml:space="preserve"> </w:t>
      </w:r>
      <w:r>
        <w:rPr>
          <w:rStyle w:val="VerbatimChar"/>
        </w:rPr>
        <w:t xml:space="preserve">mo</w:t>
      </w:r>
      <w:r>
        <w:t xml:space="preserve">, suhu rata-rata stasiun</w:t>
      </w:r>
      <w:r>
        <w:t xml:space="preserve"> </w:t>
      </w:r>
      <w:r>
        <w:rPr>
          <w:rStyle w:val="VerbatimChar"/>
        </w:rPr>
        <w:t xml:space="preserve">tave</w:t>
      </w:r>
      <w:r>
        <w:t xml:space="preserve"> </w:t>
      </w:r>
      <w:r>
        <w:t xml:space="preserve">(°C). Mengubah</w:t>
      </w:r>
      <w:r>
        <w:t xml:space="preserve"> </w:t>
      </w:r>
      <w:r>
        <w:rPr>
          <w:rStyle w:val="VerbatimChar"/>
        </w:rPr>
        <w:t xml:space="preserve">no3</w:t>
      </w:r>
      <w:r>
        <w:t xml:space="preserve">,</w:t>
      </w:r>
      <w:r>
        <w:t xml:space="preserve"> </w:t>
      </w:r>
      <w:r>
        <w:rPr>
          <w:rStyle w:val="VerbatimChar"/>
        </w:rPr>
        <w:t xml:space="preserve">nh3</w:t>
      </w:r>
      <w:r>
        <w:t xml:space="preserve">,</w:t>
      </w:r>
      <w:r>
        <w:t xml:space="preserve"> </w:t>
      </w:r>
      <w:r>
        <w:rPr>
          <w:rStyle w:val="VerbatimChar"/>
        </w:rPr>
        <w:t xml:space="preserve">no2</w:t>
      </w:r>
      <w:r>
        <w:t xml:space="preserve">,</w:t>
      </w:r>
      <w:r>
        <w:t xml:space="preserve"> </w:t>
      </w:r>
      <w:r>
        <w:rPr>
          <w:rStyle w:val="VerbatimChar"/>
        </w:rPr>
        <w:t xml:space="preserve">orgn</w:t>
      </w:r>
      <w:r>
        <w:t xml:space="preserve">,</w:t>
      </w:r>
      <w:r>
        <w:t xml:space="preserve"> </w:t>
      </w:r>
      <w:r>
        <w:rPr>
          <w:rStyle w:val="VerbatimChar"/>
        </w:rPr>
        <w:t xml:space="preserve">sedp</w:t>
      </w:r>
      <w:r>
        <w:t xml:space="preserve">,</w:t>
      </w:r>
      <w:r>
        <w:t xml:space="preserve"> </w:t>
      </w:r>
      <w:r>
        <w:rPr>
          <w:rStyle w:val="VerbatimChar"/>
        </w:rPr>
        <w:t xml:space="preserve">solp</w:t>
      </w:r>
      <w:r>
        <w:t xml:space="preserve">,</w:t>
      </w:r>
      <w:r>
        <w:t xml:space="preserve"> </w:t>
      </w:r>
      <w:r>
        <w:rPr>
          <w:rStyle w:val="VerbatimChar"/>
        </w:rPr>
        <w:t xml:space="preserve">chla</w:t>
      </w:r>
      <w:r>
        <w:t xml:space="preserve"> </w:t>
      </w:r>
      <w:r>
        <w:t xml:space="preserve">pada</w:t>
      </w:r>
      <w:r>
        <w:t xml:space="preserve"> </w:t>
      </w:r>
      <w:r>
        <w:rPr>
          <w:rStyle w:val="VerbatimChar"/>
        </w:rPr>
        <w:t xml:space="preserve">b</w:t>
      </w:r>
      <w:r>
        <w:t xml:space="preserve"> </w:t>
      </w:r>
      <w:r>
        <w:t xml:space="preserve">dan</w:t>
      </w:r>
      <w:r>
        <w:t xml:space="preserve"> </w:t>
      </w:r>
      <w:r>
        <w:rPr>
          <w:rStyle w:val="VerbatimChar"/>
        </w:rPr>
        <w:t xml:space="preserve">o</w:t>
      </w:r>
      <w:r>
        <w:t xml:space="preserve">.</w:t>
      </w:r>
    </w:p>
    <w:p>
      <w:pPr>
        <w:numPr>
          <w:ilvl w:val="0"/>
          <w:numId w:val="1968"/>
        </w:numPr>
        <w:pStyle w:val="Compact"/>
      </w:pPr>
      <w:r>
        <w:rPr>
          <w:bCs/>
          <w:b/>
        </w:rPr>
        <w:t xml:space="preserve">Cara kerja:</w:t>
      </w:r>
    </w:p>
    <w:p>
      <w:pPr>
        <w:numPr>
          <w:ilvl w:val="1"/>
          <w:numId w:val="1969"/>
        </w:numPr>
        <w:pStyle w:val="Compact"/>
      </w:pPr>
      <w:r>
        <w:t xml:space="preserve">Bila V &lt; 1e−6:</w:t>
      </w:r>
      <w:r>
        <w:t xml:space="preserve"> </w:t>
      </w:r>
      <w:r>
        <w:rPr>
          <w:rStyle w:val="VerbatimChar"/>
        </w:rPr>
        <w:t xml:space="preserve">b</w:t>
      </w:r>
      <w:r>
        <w:t xml:space="preserve"> </w:t>
      </w:r>
      <w:r>
        <w:t xml:space="preserve">di-nol-kan, keluar (outflow tetap tanpa nutrien).</w:t>
      </w:r>
    </w:p>
    <w:p>
      <w:pPr>
        <w:numPr>
          <w:ilvl w:val="1"/>
          <w:numId w:val="1969"/>
        </w:numPr>
        <w:pStyle w:val="Compact"/>
      </w:pPr>
      <w:r>
        <w:t xml:space="preserve">Pilih laju musim: bila</w:t>
      </w:r>
      <w:r>
        <w:t xml:space="preserve"> </w:t>
      </w:r>
      <w:r>
        <w:rPr>
          <w:rStyle w:val="VerbatimChar"/>
        </w:rPr>
        <w:t xml:space="preserve">ires1 ≤ mo ≤ ires2</w:t>
      </w:r>
      <w:r>
        <w:t xml:space="preserve"> </w:t>
      </w:r>
      <w:r>
        <w:t xml:space="preserve">pakai</w:t>
      </w:r>
      <w:r>
        <w:t xml:space="preserve"> </w:t>
      </w:r>
      <w:r>
        <w:rPr>
          <w:rStyle w:val="VerbatimChar"/>
        </w:rPr>
        <w:t xml:space="preserve">nsetlr1</w:t>
      </w:r>
      <w:r>
        <w:t xml:space="preserve">,</w:t>
      </w:r>
      <w:r>
        <w:t xml:space="preserve"> </w:t>
      </w:r>
      <w:r>
        <w:rPr>
          <w:rStyle w:val="VerbatimChar"/>
        </w:rPr>
        <w:t xml:space="preserve">psetlr1</w:t>
      </w:r>
      <w:r>
        <w:t xml:space="preserve">, selain itu</w:t>
      </w:r>
      <w:r>
        <w:t xml:space="preserve"> </w:t>
      </w:r>
      <w:r>
        <w:rPr>
          <w:rStyle w:val="VerbatimChar"/>
        </w:rPr>
        <w:t xml:space="preserve">nsetlr2</w:t>
      </w:r>
      <w:r>
        <w:t xml:space="preserve">,</w:t>
      </w:r>
      <w:r>
        <w:t xml:space="preserve"> </w:t>
      </w:r>
      <w:r>
        <w:rPr>
          <w:rStyle w:val="VerbatimChar"/>
        </w:rPr>
        <w:t xml:space="preserve">psetlr2</w:t>
      </w:r>
      <w:r>
        <w:t xml:space="preserve">.</w:t>
      </w:r>
    </w:p>
    <w:p>
      <w:pPr>
        <w:numPr>
          <w:ilvl w:val="1"/>
          <w:numId w:val="1969"/>
        </w:numPr>
        <w:pStyle w:val="Compact"/>
      </w:pPr>
      <w:r>
        <w:t xml:space="preserve">Konsentrasi (mg/L = 1000·kg/m3): C_N = orgn, C_P = sedp, C_solN = no3 + nh3 + no2, C_solP = solp, masing-masing dibagi V.</w:t>
      </w:r>
    </w:p>
    <w:p>
      <w:pPr>
        <w:numPr>
          <w:ilvl w:val="1"/>
          <w:numId w:val="1969"/>
        </w:numPr>
        <w:pStyle w:val="Compact"/>
      </w:pPr>
      <w:r>
        <w:t xml:space="preserve">Koefisien kehilangan, masing-masing dijepit ke [0, 1]: nitrok dari (C_N − conc_nmin)·θ(nsetlr, θ_n, T); phosk dari (C_P − conc_pmin)·θ(psetlr, θ_p, T); nitrosolk dari (C_solN − conc_nmin)·θ(nsolr, θ_n, T); phossolk dari (C_solP − conc_pmin)·θ(psolr, θ_p, T).</w:t>
      </w:r>
    </w:p>
    <w:p>
      <w:pPr>
        <w:numPr>
          <w:ilvl w:val="1"/>
          <w:numId w:val="1969"/>
        </w:numPr>
        <w:pStyle w:val="Compact"/>
      </w:pPr>
      <w:r>
        <w:t xml:space="preserve">Pengurangan: solp ×= 1 − solp_stl_fr·phossolk; sedp ×= 1 − phosk; orgn ×= 1 − nitrok; no3, nh3, no2 masing-masing ×= 1 − soln_stl_fr·nitrosolk.</w:t>
      </w:r>
    </w:p>
    <w:p>
      <w:pPr>
        <w:numPr>
          <w:ilvl w:val="1"/>
          <w:numId w:val="1969"/>
        </w:numPr>
        <w:pStyle w:val="Compact"/>
      </w:pPr>
      <w:r>
        <w:t xml:space="preserve">Klorofil-a: chla = 0; tpco = 10^6·(solp + sedp)/(V + Q); bila tpco &gt; 1e−4 maka chla = (V + Q)·10^−6.</w:t>
      </w:r>
    </w:p>
    <w:p>
      <w:pPr>
        <w:numPr>
          <w:ilvl w:val="1"/>
          <w:numId w:val="1969"/>
        </w:numPr>
        <w:pStyle w:val="Compact"/>
      </w:pPr>
      <w:r>
        <w:t xml:space="preserve">Semua tujuh komponen dijepit ≥ 0.</w:t>
      </w:r>
    </w:p>
    <w:p>
      <w:pPr>
        <w:numPr>
          <w:ilvl w:val="1"/>
          <w:numId w:val="1969"/>
        </w:numPr>
        <w:pStyle w:val="Compact"/>
      </w:pPr>
      <w:r>
        <w:t xml:space="preserve">Bagian outflow: X_out = X·Q/(V + Q) untuk no3, orgn, sedp, solp, chla, nh3, no2; lalu X_res = max(0, X − X_out).</w:t>
      </w:r>
    </w:p>
    <w:p>
      <w:pPr>
        <w:pStyle w:val="FirstParagraph"/>
      </w:pPr>
      <m:oMathPara>
        <m:oMathParaPr>
          <m:jc m:val="center"/>
        </m:oMathParaPr>
        <m:oMath>
          <m:r>
            <m:t>k</m:t>
          </m:r>
          <m:r>
            <m:rPr>
              <m:sty m:val="p"/>
            </m:rPr>
            <m:t>=</m:t>
          </m:r>
          <m:r>
            <m:rPr>
              <m:sty m:val="p"/>
            </m:rPr>
            <m:t>min</m:t>
          </m:r>
          <m:d>
            <m:dPr>
              <m:begChr m:val="("/>
              <m:endChr m:val=")"/>
              <m:sepChr m:val=""/>
              <m:grow/>
            </m:dPr>
            <m:e>
              <m:r>
                <m:t>1</m:t>
              </m:r>
              <m:r>
                <m:rPr>
                  <m:sty m:val="p"/>
                </m:rPr>
                <m:t>,</m:t>
              </m:r>
              <m:r>
                <m:rPr>
                  <m:sty m:val="p"/>
                </m:rPr>
                <m:t>max</m:t>
              </m:r>
              <m:d>
                <m:dPr>
                  <m:begChr m:val="("/>
                  <m:endChr m:val=")"/>
                  <m:sepChr m:val=""/>
                  <m:grow/>
                </m:dPr>
                <m:e>
                  <m:r>
                    <m:t>0</m:t>
                  </m:r>
                  <m:r>
                    <m:rPr>
                      <m:sty m:val="p"/>
                    </m:rPr>
                    <m:t>,</m:t>
                  </m:r>
                  <m:d>
                    <m:dPr>
                      <m:begChr m:val="("/>
                      <m:endChr m:val=")"/>
                      <m:sepChr m:val=""/>
                      <m:grow/>
                    </m:dPr>
                    <m:e>
                      <m:r>
                        <m:t>C</m:t>
                      </m:r>
                      <m:r>
                        <m:rPr>
                          <m:sty m:val="p"/>
                        </m:rPr>
                        <m:t>−</m:t>
                      </m:r>
                      <m:sSub>
                        <m:e>
                          <m:r>
                            <m:t>C</m:t>
                          </m:r>
                        </m:e>
                        <m:sub>
                          <m:r>
                            <m:t>m</m:t>
                          </m:r>
                          <m:r>
                            <m:t>i</m:t>
                          </m:r>
                          <m:r>
                            <m:t>n</m:t>
                          </m:r>
                        </m:sub>
                      </m:sSub>
                    </m:e>
                  </m:d>
                  <m:r>
                    <m:t> </m:t>
                  </m:r>
                  <m:sSub>
                    <m:e>
                      <m:r>
                        <m:t>r</m:t>
                      </m:r>
                    </m:e>
                    <m:sub>
                      <m:r>
                        <m:t>20</m:t>
                      </m:r>
                    </m:sub>
                  </m:sSub>
                  <m:r>
                    <m:t> </m:t>
                  </m:r>
                  <m:sSup>
                    <m:e>
                      <m:r>
                        <m:t>θ</m:t>
                      </m:r>
                    </m:e>
                    <m:sup>
                      <m:r>
                        <m:t> </m:t>
                      </m:r>
                      <m:r>
                        <m:t>T</m:t>
                      </m:r>
                      <m:r>
                        <m:rPr>
                          <m:sty m:val="p"/>
                        </m:rPr>
                        <m:t>−</m:t>
                      </m:r>
                      <m:r>
                        <m:t>20</m:t>
                      </m:r>
                    </m:sup>
                  </m:sSup>
                </m:e>
              </m:d>
            </m:e>
          </m:d>
          <m:r>
            <m:rPr>
              <m:sty m:val="p"/>
            </m:rPr>
            <m:t>,</m:t>
          </m:r>
          <m:r>
            <m:t>  </m:t>
          </m:r>
          <m:r>
            <m:t>X</m:t>
          </m:r>
          <m:r>
            <m:rPr>
              <m:sty m:val="p"/>
            </m:rPr>
            <m:t>←</m:t>
          </m:r>
          <m:r>
            <m:t>X</m:t>
          </m:r>
          <m:d>
            <m:dPr>
              <m:begChr m:val="("/>
              <m:endChr m:val=")"/>
              <m:sepChr m:val=""/>
              <m:grow/>
            </m:dPr>
            <m:e>
              <m:r>
                <m:t>1</m:t>
              </m:r>
              <m:r>
                <m:rPr>
                  <m:sty m:val="p"/>
                </m:rPr>
                <m:t>−</m:t>
              </m:r>
              <m:r>
                <m:t>f</m:t>
              </m:r>
              <m:r>
                <m:t> </m:t>
              </m:r>
              <m:r>
                <m:t>k</m:t>
              </m:r>
            </m:e>
          </m:d>
        </m:oMath>
      </m:oMathPara>
    </w:p>
    <w:p>
      <w:pPr>
        <w:pStyle w:val="FirstParagraph"/>
      </w:pPr>
      <m:oMathPara>
        <m:oMathParaPr>
          <m:jc m:val="center"/>
        </m:oMathParaPr>
        <m:oMath>
          <m:sSub>
            <m:e>
              <m:r>
                <m:t>X</m:t>
              </m:r>
            </m:e>
            <m:sub>
              <m:r>
                <m:t>o</m:t>
              </m:r>
              <m:r>
                <m:t>u</m:t>
              </m:r>
              <m:r>
                <m:t>t</m:t>
              </m:r>
            </m:sub>
          </m:sSub>
          <m:r>
            <m:rPr>
              <m:sty m:val="p"/>
            </m:rPr>
            <m:t>=</m:t>
          </m:r>
          <m:r>
            <m:t>X</m:t>
          </m:r>
          <m:f>
            <m:fPr>
              <m:type m:val="bar"/>
            </m:fPr>
            <m:num>
              <m:r>
                <m:t>Q</m:t>
              </m:r>
            </m:num>
            <m:den>
              <m:r>
                <m:t>V</m:t>
              </m:r>
              <m:r>
                <m:rPr>
                  <m:sty m:val="p"/>
                </m:rPr>
                <m:t>+</m:t>
              </m:r>
              <m:r>
                <m:t>Q</m:t>
              </m:r>
            </m:den>
          </m:f>
          <m:r>
            <m:rPr>
              <m:sty m:val="p"/>
            </m:rPr>
            <m:t>,</m:t>
          </m:r>
          <m:r>
            <m:t>  </m:t>
          </m:r>
          <m:sSub>
            <m:e>
              <m:r>
                <m:t>X</m:t>
              </m:r>
            </m:e>
            <m:sub>
              <m:r>
                <m:t>r</m:t>
              </m:r>
              <m:r>
                <m:t>e</m:t>
              </m:r>
              <m:r>
                <m:t>s</m:t>
              </m:r>
            </m:sub>
          </m:sSub>
          <m:r>
            <m:rPr>
              <m:sty m:val="p"/>
            </m:rPr>
            <m:t>=</m:t>
          </m:r>
          <m:r>
            <m:rPr>
              <m:sty m:val="p"/>
            </m:rPr>
            <m:t>max</m:t>
          </m:r>
          <m:d>
            <m:dPr>
              <m:begChr m:val="("/>
              <m:endChr m:val=")"/>
              <m:sepChr m:val=""/>
              <m:grow/>
            </m:dPr>
            <m:e>
              <m:r>
                <m:t>0</m:t>
              </m:r>
              <m:r>
                <m:rPr>
                  <m:sty m:val="p"/>
                </m:rPr>
                <m:t>,</m:t>
              </m:r>
              <m:r>
                <m:t>X</m:t>
              </m:r>
              <m:r>
                <m:rPr>
                  <m:sty m:val="p"/>
                </m:rPr>
                <m:t>−</m:t>
              </m:r>
              <m:sSub>
                <m:e>
                  <m:r>
                    <m:t>X</m:t>
                  </m:r>
                </m:e>
                <m:sub>
                  <m:r>
                    <m:t>o</m:t>
                  </m:r>
                  <m:r>
                    <m:t>u</m:t>
                  </m:r>
                  <m:r>
                    <m:t>t</m:t>
                  </m:r>
                </m:sub>
              </m:sSub>
            </m:e>
          </m:d>
        </m:oMath>
      </m:oMathPara>
    </w:p>
    <w:p>
      <w:pPr>
        <w:pStyle w:val="FirstParagraph"/>
      </w:pPr>
      <w:r>
        <w:t xml:space="preserve">dengan f = 1 untuk orgn dan sedp, f = soln_stl_fr atau solp_stl_fr (0,2, atau 0 bila baris sediment.res tidak ditemukan) untuk nutrien terlarut.</w:t>
      </w:r>
    </w:p>
    <w:p>
      <w:pPr>
        <w:numPr>
          <w:ilvl w:val="0"/>
          <w:numId w:val="1970"/>
        </w:numPr>
        <w:pStyle w:val="Compact"/>
      </w:pPr>
      <w:r>
        <w:rPr>
          <w:bCs/>
          <w:b/>
        </w:rPr>
        <w:t xml:space="preserve">Kebiasaan SWAT+ / catatan port:</w:t>
      </w:r>
    </w:p>
    <w:p>
      <w:pPr>
        <w:numPr>
          <w:ilvl w:val="1"/>
          <w:numId w:val="1971"/>
        </w:numPr>
        <w:pStyle w:val="Compact"/>
      </w:pPr>
      <w:r>
        <w:t xml:space="preserve">Suhu yang dipakai adalah suhu udara rata-rata stasiun (</w:t>
      </w:r>
      <w:r>
        <w:rPr>
          <w:rStyle w:val="VerbatimChar"/>
        </w:rPr>
        <w:t xml:space="preserve">wst%weat%tave</w:t>
      </w:r>
      <w:r>
        <w:t xml:space="preserve">), bukan suhu air; port menerima</w:t>
      </w:r>
      <w:r>
        <w:t xml:space="preserve"> </w:t>
      </w:r>
      <w:r>
        <w:rPr>
          <w:rStyle w:val="VerbatimChar"/>
        </w:rPr>
        <w:t xml:space="preserve">tave</w:t>
      </w:r>
      <w:r>
        <w:t xml:space="preserve"> </w:t>
      </w:r>
      <w:r>
        <w:t xml:space="preserve">dari pemanggil (reservoir: stasiun objek; lahan basah: stasiun HRU).</w:t>
      </w:r>
    </w:p>
    <w:p>
      <w:pPr>
        <w:numPr>
          <w:ilvl w:val="1"/>
          <w:numId w:val="1971"/>
        </w:numPr>
        <w:pStyle w:val="Compact"/>
      </w:pPr>
      <w:r>
        <w:rPr>
          <w:bCs/>
          <w:b/>
        </w:rPr>
        <w:t xml:space="preserve">Klorofil-a bukan model alga</w:t>
      </w:r>
      <w:r>
        <w:t xml:space="preserve">: nilainya hanya (V + Q)·10^−6 kg bila ada P, lalu dibagi seperti nutrien lain. Ini perilaku kode acuan apa adanya.</w:t>
      </w:r>
    </w:p>
    <w:p>
      <w:pPr>
        <w:numPr>
          <w:ilvl w:val="1"/>
          <w:numId w:val="1971"/>
        </w:numPr>
        <w:pStyle w:val="Compact"/>
      </w:pPr>
      <w:r>
        <w:t xml:space="preserve">Pembagian nutrien memakai V + Q, padahal V sudah volume setelah Q dikeluarkan (13.4); jadi proporsinya adalah Q terhadap volume sebelum pelepasan (tanpa evaporasi dan rembesan).</w:t>
      </w:r>
    </w:p>
    <w:p>
      <w:pPr>
        <w:numPr>
          <w:ilvl w:val="1"/>
          <w:numId w:val="1971"/>
        </w:numPr>
        <w:pStyle w:val="Compact"/>
      </w:pPr>
      <w:r>
        <w:rPr>
          <w:rStyle w:val="VerbatimChar"/>
        </w:rPr>
        <w:t xml:space="preserve">cbod</w:t>
      </w:r>
      <w:r>
        <w:t xml:space="preserve">,</w:t>
      </w:r>
      <w:r>
        <w:t xml:space="preserve"> </w:t>
      </w:r>
      <w:r>
        <w:rPr>
          <w:rStyle w:val="VerbatimChar"/>
        </w:rPr>
        <w:t xml:space="preserve">dox</w:t>
      </w:r>
      <w:r>
        <w:t xml:space="preserve">, dan kelas butir tidak disentuh; outflow</w:t>
      </w:r>
      <w:r>
        <w:t xml:space="preserve"> </w:t>
      </w:r>
      <w:r>
        <w:rPr>
          <w:rStyle w:val="VerbatimChar"/>
        </w:rPr>
        <w:t xml:space="preserve">cbod</w:t>
      </w:r>
      <w:r>
        <w:t xml:space="preserve">/</w:t>
      </w:r>
      <w:r>
        <w:rPr>
          <w:rStyle w:val="VerbatimChar"/>
        </w:rPr>
        <w:t xml:space="preserve">dox</w:t>
      </w:r>
      <w:r>
        <w:t xml:space="preserve"> </w:t>
      </w:r>
      <w:r>
        <w:t xml:space="preserve">tetap nol.</w:t>
      </w:r>
    </w:p>
    <w:p>
      <w:pPr>
        <w:numPr>
          <w:ilvl w:val="1"/>
          <w:numId w:val="1971"/>
        </w:numPr>
        <w:pStyle w:val="Compact"/>
      </w:pPr>
      <w:r>
        <w:t xml:space="preserve">Penjepitan ditulis</w:t>
      </w:r>
      <w:r>
        <w:t xml:space="preserve"> </w:t>
      </w:r>
      <w:r>
        <w:rPr>
          <w:rStyle w:val="VerbatimChar"/>
        </w:rPr>
        <w:t xml:space="preserve">min(1)</w:t>
      </w:r>
      <w:r>
        <w:t xml:space="preserve"> </w:t>
      </w:r>
      <w:r>
        <w:t xml:space="preserve">lalu</w:t>
      </w:r>
      <w:r>
        <w:t xml:space="preserve"> </w:t>
      </w:r>
      <w:r>
        <w:rPr>
          <w:rStyle w:val="VerbatimChar"/>
        </w:rPr>
        <w:t xml:space="preserve">max(0)</w:t>
      </w:r>
      <w:r>
        <w:t xml:space="preserve">, mengikuti urutan Fortran</w:t>
      </w:r>
      <w:r>
        <w:t xml:space="preserve"> </w:t>
      </w:r>
      <w:r>
        <w:rPr>
          <w:rStyle w:val="VerbatimChar"/>
        </w:rPr>
        <w:t xml:space="preserve">amin1</w:t>
      </w:r>
      <w:r>
        <w:t xml:space="preserve"> </w:t>
      </w:r>
      <w:r>
        <w:t xml:space="preserve">lalu</w:t>
      </w:r>
      <w:r>
        <w:t xml:space="preserve"> </w:t>
      </w:r>
      <w:r>
        <w:rPr>
          <w:rStyle w:val="VerbatimChar"/>
        </w:rPr>
        <w:t xml:space="preserve">max</w:t>
      </w:r>
      <w:r>
        <w:t xml:space="preserve">. Perilaku keduanya terhadap NaN (mis. NaN dari</w:t>
      </w:r>
      <w:r>
        <w:t xml:space="preserve"> </w:t>
      </w:r>
      <w:r>
        <w:rPr>
          <w:rStyle w:val="VerbatimChar"/>
        </w:rPr>
        <w:t xml:space="preserve">natlake</w:t>
      </w:r>
      <w:r>
        <w:t xml:space="preserve"> </w:t>
      </w:r>
      <w:r>
        <w:t xml:space="preserve">yang merambat) belum diverifikasi penulis; untuk nilai berhingga hasilnya identik.</w:t>
      </w:r>
    </w:p>
    <w:p>
      <w:pPr>
        <w:numPr>
          <w:ilvl w:val="1"/>
          <w:numId w:val="1971"/>
        </w:numPr>
        <w:pStyle w:val="Compact"/>
      </w:pPr>
      <w:r>
        <w:t xml:space="preserve">Port tetap memakai f32 di semua pembagian, termasuk 1000·kg/V, dalam urutan yang sama.</w:t>
      </w:r>
    </w:p>
    <w:bookmarkEnd w:id="544"/>
    <w:bookmarkEnd w:id="545"/>
    <w:bookmarkStart w:id="548" w:name="X45971170900e70e6eb969d55cdf1de0f78d50ca"/>
    <w:p>
      <w:pPr>
        <w:pStyle w:val="Heading2"/>
      </w:pPr>
      <w:r>
        <w:t xml:space="preserve">13.6 Objek recall (sumber titik dan aliran terukur)</w:t>
      </w:r>
    </w:p>
    <w:p>
      <w:pPr>
        <w:pStyle w:val="FirstParagraph"/>
      </w:pPr>
      <w:r>
        <w:t xml:space="preserve">Objek</w:t>
      </w:r>
      <w:r>
        <w:t xml:space="preserve"> </w:t>
      </w:r>
      <w:r>
        <w:rPr>
          <w:iCs/>
          <w:i/>
        </w:rPr>
        <w:t xml:space="preserve">recall</w:t>
      </w:r>
      <w:r>
        <w:t xml:space="preserve"> </w:t>
      </w:r>
      <w:r>
        <w:t xml:space="preserve">(</w:t>
      </w:r>
      <w:r>
        <w:rPr>
          <w:rStyle w:val="VerbatimChar"/>
        </w:rPr>
        <w:t xml:space="preserve">recall.con</w:t>
      </w:r>
      <w:r>
        <w:t xml:space="preserve">,</w:t>
      </w:r>
      <w:r>
        <w:t xml:space="preserve"> </w:t>
      </w:r>
      <w:r>
        <w:rPr>
          <w:rStyle w:val="VerbatimChar"/>
        </w:rPr>
        <w:t xml:space="preserve">recall.rec</w:t>
      </w:r>
      <w:r>
        <w:t xml:space="preserve">, dan file data yang dirujuknya) memasukkan beban yang diukur atau dimodelkan di luar SWAT+ ke jaringan: buangan instalasi pengolahan, sumber titik, atau aliran terukur di batas hulu. Data dibaca seluruhnya saat inisialisasi ke tabel per langkah dan per tahun simulasi; setiap hari perintah</w:t>
      </w:r>
      <w:r>
        <w:t xml:space="preserve"> </w:t>
      </w:r>
      <w:r>
        <w:rPr>
          <w:rStyle w:val="VerbatimChar"/>
        </w:rPr>
        <w:t xml:space="preserve">recall</w:t>
      </w:r>
      <w:r>
        <w:t xml:space="preserve"> </w:t>
      </w:r>
      <w:r>
        <w:t xml:space="preserve">hanya mengambil satu entri.</w:t>
      </w:r>
    </w:p>
    <w:p>
      <w:pPr>
        <w:pStyle w:val="BodyText"/>
      </w:pPr>
      <w:r>
        <w:rPr>
          <w:bCs/>
          <w:b/>
        </w:rPr>
        <w:t xml:space="preserve">Struct</w:t>
      </w:r>
      <w:r>
        <w:rPr>
          <w:bCs/>
          <w:b/>
        </w:rPr>
        <w:t xml:space="preserve"> </w:t>
      </w:r>
      <w:r>
        <w:rPr>
          <w:rStyle w:val="VerbatimChar"/>
          <w:bCs/>
          <w:b/>
        </w:rPr>
        <w:t xml:space="preserve">Recall</w:t>
      </w:r>
      <w:r>
        <w:t xml:space="preserve"> </w:t>
      </w:r>
      <w:r>
        <w:t xml:space="preserve">(publik):</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Keterangan</w:t>
            </w:r>
          </w:p>
        </w:tc>
      </w:tr>
      <w:tr>
        <w:tc>
          <w:tcPr/>
          <w:p>
            <w:pPr>
              <w:pStyle w:val="Compact"/>
              <w:jc w:val="left"/>
            </w:pPr>
            <w:r>
              <w:rPr>
                <w:rStyle w:val="VerbatimChar"/>
              </w:rPr>
              <w:t xml:space="preserve">ob</w:t>
            </w:r>
          </w:p>
        </w:tc>
        <w:tc>
          <w:tcPr/>
          <w:p>
            <w:pPr>
              <w:pStyle w:val="Compact"/>
              <w:jc w:val="left"/>
            </w:pPr>
            <w:r>
              <w:t xml:space="preserve">indeks objek di jaringan</w:t>
            </w:r>
          </w:p>
        </w:tc>
      </w:tr>
      <w:tr>
        <w:tc>
          <w:tcPr/>
          <w:p>
            <w:pPr>
              <w:pStyle w:val="Compact"/>
              <w:jc w:val="left"/>
            </w:pPr>
            <w:r>
              <w:rPr>
                <w:rStyle w:val="VerbatimChar"/>
              </w:rPr>
              <w:t xml:space="preserve">typ</w:t>
            </w:r>
          </w:p>
        </w:tc>
        <w:tc>
          <w:tcPr/>
          <w:p>
            <w:pPr>
              <w:pStyle w:val="Compact"/>
              <w:jc w:val="left"/>
            </w:pPr>
            <w:r>
              <w:t xml:space="preserve">1 harian, 2 bulanan, 3 tahunan (0 subharian dan 4</w:t>
            </w:r>
            <w:r>
              <w:t xml:space="preserve"> </w:t>
            </w:r>
            <w:r>
              <w:rPr>
                <w:rStyle w:val="VerbatimChar"/>
              </w:rPr>
              <w:t xml:space="preserve">exco</w:t>
            </w:r>
            <w:r>
              <w:t xml:space="preserve"> </w:t>
            </w:r>
            <w:r>
              <w:t xml:space="preserve">tidak didukung)</w:t>
            </w:r>
          </w:p>
        </w:tc>
      </w:tr>
      <w:tr>
        <w:tc>
          <w:tcPr/>
          <w:p>
            <w:pPr>
              <w:pStyle w:val="Compact"/>
              <w:jc w:val="left"/>
            </w:pPr>
            <w:r>
              <w:rPr>
                <w:rStyle w:val="VerbatimChar"/>
              </w:rPr>
              <w:t xml:space="preserve">start_yr</w:t>
            </w:r>
            <w:r>
              <w:t xml:space="preserve">,</w:t>
            </w:r>
            <w:r>
              <w:t xml:space="preserve"> </w:t>
            </w:r>
            <w:r>
              <w:rPr>
                <w:rStyle w:val="VerbatimChar"/>
              </w:rPr>
              <w:t xml:space="preserve">end_yr</w:t>
            </w:r>
          </w:p>
        </w:tc>
        <w:tc>
          <w:tcPr/>
          <w:p>
            <w:pPr>
              <w:pStyle w:val="Compact"/>
              <w:jc w:val="left"/>
            </w:pPr>
            <w:r>
              <w:t xml:space="preserve">tahun kalender pertama di file dan tahun terakhir yang dibaca</w:t>
            </w:r>
          </w:p>
        </w:tc>
      </w:tr>
      <w:tr>
        <w:tc>
          <w:tcPr/>
          <w:p>
            <w:pPr>
              <w:pStyle w:val="Compact"/>
              <w:jc w:val="left"/>
            </w:pPr>
            <w:r>
              <w:rPr>
                <w:rStyle w:val="VerbatimChar"/>
              </w:rPr>
              <w:t xml:space="preserve">steps</w:t>
            </w:r>
          </w:p>
        </w:tc>
        <w:tc>
          <w:tcPr/>
          <w:p>
            <w:pPr>
              <w:pStyle w:val="Compact"/>
              <w:jc w:val="left"/>
            </w:pPr>
            <w:r>
              <w:t xml:space="preserve">langkah per tahun: 366, 12, atau 1</w:t>
            </w:r>
          </w:p>
        </w:tc>
      </w:tr>
      <w:tr>
        <w:tc>
          <w:tcPr/>
          <w:p>
            <w:pPr>
              <w:pStyle w:val="Compact"/>
              <w:jc w:val="left"/>
            </w:pPr>
            <w:r>
              <w:rPr>
                <w:rStyle w:val="VerbatimChar"/>
              </w:rPr>
              <w:t xml:space="preserve">hd</w:t>
            </w:r>
          </w:p>
        </w:tc>
        <w:tc>
          <w:tcPr/>
          <w:p>
            <w:pPr>
              <w:pStyle w:val="Compact"/>
              <w:jc w:val="left"/>
            </w:pPr>
            <w:r>
              <w:rPr>
                <w:rStyle w:val="VerbatimChar"/>
              </w:rPr>
              <w:t xml:space="preserve">Vec&lt;Hyd&gt;</w:t>
            </w:r>
            <w:r>
              <w:t xml:space="preserve"> </w:t>
            </w:r>
            <w:r>
              <w:t xml:space="preserve">berukuran steps × nbyr, diindeks (step − 1) + steps·(iyrs − 1); padanan</w:t>
            </w:r>
            <w:r>
              <w:t xml:space="preserve"> </w:t>
            </w:r>
            <w:r>
              <w:rPr>
                <w:rStyle w:val="VerbatimChar"/>
              </w:rPr>
              <w:t xml:space="preserve">recall%hd(step, iyrs)</w:t>
            </w:r>
          </w:p>
        </w:tc>
      </w:tr>
      <w:tr>
        <w:tc>
          <w:tcPr/>
          <w:p>
            <w:pPr>
              <w:pStyle w:val="Compact"/>
              <w:jc w:val="left"/>
            </w:pPr>
            <w:r>
              <w:rPr>
                <w:rStyle w:val="VerbatimChar"/>
              </w:rPr>
              <w:t xml:space="preserve">d</w:t>
            </w:r>
          </w:p>
        </w:tc>
        <w:tc>
          <w:tcPr/>
          <w:p>
            <w:pPr>
              <w:pStyle w:val="Compact"/>
              <w:jc w:val="left"/>
            </w:pPr>
            <w:r>
              <w:t xml:space="preserve">beban hari ini (</w:t>
            </w:r>
            <w:r>
              <w:rPr>
                <w:rStyle w:val="VerbatimChar"/>
              </w:rPr>
              <w:t xml:space="preserve">rec_d</w:t>
            </w:r>
            <w:r>
              <w:t xml:space="preserve">) untuk tabel</w:t>
            </w:r>
            <w:r>
              <w:t xml:space="preserve"> </w:t>
            </w:r>
            <w:r>
              <w:rPr>
                <w:rStyle w:val="VerbatimChar"/>
              </w:rPr>
              <w:t xml:space="preserve">recall_*</w:t>
            </w:r>
            <w:r>
              <w:t xml:space="preserve"> </w:t>
            </w:r>
            <w:r>
              <w:t xml:space="preserve">dan</w:t>
            </w:r>
            <w:r>
              <w:t xml:space="preserve"> </w:t>
            </w:r>
            <w:r>
              <w:rPr>
                <w:rStyle w:val="VerbatimChar"/>
              </w:rPr>
              <w:t xml:space="preserve">basin_psc_*</w:t>
            </w:r>
          </w:p>
        </w:tc>
      </w:tr>
    </w:tbl>
    <w:bookmarkStart w:id="546" w:name="recallnew"/>
    <w:p>
      <w:pPr>
        <w:pStyle w:val="Heading3"/>
      </w:pPr>
      <w:r>
        <w:t xml:space="preserve">13.6.1</w:t>
      </w:r>
      <w:r>
        <w:t xml:space="preserve"> </w:t>
      </w:r>
      <w:r>
        <w:rPr>
          <w:rStyle w:val="VerbatimChar"/>
        </w:rPr>
        <w:t xml:space="preserve">Recall::new</w:t>
      </w:r>
    </w:p>
    <w:p>
      <w:pPr>
        <w:numPr>
          <w:ilvl w:val="0"/>
          <w:numId w:val="1972"/>
        </w:numPr>
        <w:pStyle w:val="Compact"/>
      </w:pPr>
      <w:r>
        <w:rPr>
          <w:bCs/>
          <w:b/>
        </w:rPr>
        <w:t xml:space="preserve">Lokasi:</w:t>
      </w:r>
      <w:r>
        <w:t xml:space="preserve"> </w:t>
      </w:r>
      <w:r>
        <w:rPr>
          <w:rStyle w:val="VerbatimChar"/>
        </w:rPr>
        <w:t xml:space="preserve">crates/swat-engine/src/res.rs</w:t>
      </w:r>
      <w:r>
        <w:t xml:space="preserve">,</w:t>
      </w:r>
      <w:r>
        <w:t xml:space="preserve"> </w:t>
      </w:r>
      <w:r>
        <w:rPr>
          <w:rStyle w:val="VerbatimChar"/>
        </w:rPr>
        <w:t xml:space="preserve">pub fn new(project: &amp;Project, ob: usize, props: i32, yrc: i32, yrc_end: i32, nbyr: usize) -&gt; Result&lt;Recall, String&gt;</w:t>
      </w:r>
    </w:p>
    <w:p>
      <w:pPr>
        <w:numPr>
          <w:ilvl w:val="0"/>
          <w:numId w:val="1972"/>
        </w:numPr>
        <w:pStyle w:val="Compact"/>
      </w:pPr>
      <w:r>
        <w:rPr>
          <w:bCs/>
          <w:b/>
        </w:rPr>
        <w:t xml:space="preserve">Padanan SWAT+:</w:t>
      </w:r>
      <w:r>
        <w:t xml:space="preserve"> </w:t>
      </w:r>
      <w:r>
        <w:rPr>
          <w:rStyle w:val="VerbatimChar"/>
        </w:rPr>
        <w:t xml:space="preserve">recall_read.f90</w:t>
      </w:r>
      <w:r>
        <w:t xml:space="preserve"> </w:t>
      </w:r>
      <w:r>
        <w:t xml:space="preserve">(bagian pembacaan</w:t>
      </w:r>
      <w:r>
        <w:t xml:space="preserve"> </w:t>
      </w:r>
      <w:r>
        <w:rPr>
          <w:rStyle w:val="VerbatimChar"/>
        </w:rPr>
        <w:t xml:space="preserve">recall.rec</w:t>
      </w:r>
      <w:r>
        <w:t xml:space="preserve"> </w:t>
      </w:r>
      <w:r>
        <w:t xml:space="preserve">dan file datanya; pembacaan teks file sendiri ada di crate</w:t>
      </w:r>
      <w:r>
        <w:t xml:space="preserve"> </w:t>
      </w:r>
      <w:r>
        <w:rPr>
          <w:rStyle w:val="VerbatimChar"/>
        </w:rPr>
        <w:t xml:space="preserve">swat-model</w:t>
      </w:r>
      <w:r>
        <w:t xml:space="preserve">).</w:t>
      </w:r>
    </w:p>
    <w:p>
      <w:pPr>
        <w:numPr>
          <w:ilvl w:val="0"/>
          <w:numId w:val="1972"/>
        </w:numPr>
        <w:pStyle w:val="Compact"/>
      </w:pPr>
      <w:r>
        <w:rPr>
          <w:bCs/>
          <w:b/>
        </w:rPr>
        <w:t xml:space="preserve">Tujuan:</w:t>
      </w:r>
      <w:r>
        <w:t xml:space="preserve"> </w:t>
      </w:r>
      <w:r>
        <w:t xml:space="preserve">menyusun tabel beban recall untuk objek</w:t>
      </w:r>
      <w:r>
        <w:t xml:space="preserve"> </w:t>
      </w:r>
      <w:r>
        <w:rPr>
          <w:rStyle w:val="VerbatimChar"/>
        </w:rPr>
        <w:t xml:space="preserve">ob</w:t>
      </w:r>
      <w:r>
        <w:t xml:space="preserve"> </w:t>
      </w:r>
      <w:r>
        <w:t xml:space="preserve">yang menunjuk baris</w:t>
      </w:r>
      <w:r>
        <w:t xml:space="preserve"> </w:t>
      </w:r>
      <w:r>
        <w:rPr>
          <w:rStyle w:val="VerbatimChar"/>
        </w:rPr>
        <w:t xml:space="preserve">props</w:t>
      </w:r>
      <w:r>
        <w:t xml:space="preserve"> </w:t>
      </w:r>
      <w:r>
        <w:t xml:space="preserve">di</w:t>
      </w:r>
      <w:r>
        <w:t xml:space="preserve"> </w:t>
      </w:r>
      <w:r>
        <w:rPr>
          <w:rStyle w:val="VerbatimChar"/>
        </w:rPr>
        <w:t xml:space="preserve">recall.rec</w:t>
      </w:r>
      <w:r>
        <w:t xml:space="preserve">, untuk simulasi dari</w:t>
      </w:r>
      <w:r>
        <w:t xml:space="preserve"> </w:t>
      </w:r>
      <w:r>
        <w:rPr>
          <w:rStyle w:val="VerbatimChar"/>
        </w:rPr>
        <w:t xml:space="preserve">yrc</w:t>
      </w:r>
      <w:r>
        <w:t xml:space="preserve"> </w:t>
      </w:r>
      <w:r>
        <w:t xml:space="preserve">sampai</w:t>
      </w:r>
      <w:r>
        <w:t xml:space="preserve"> </w:t>
      </w:r>
      <w:r>
        <w:rPr>
          <w:rStyle w:val="VerbatimChar"/>
        </w:rPr>
        <w:t xml:space="preserve">yrc_end</w:t>
      </w:r>
      <w:r>
        <w:t xml:space="preserve"> </w:t>
      </w:r>
      <w:r>
        <w:t xml:space="preserve">(</w:t>
      </w:r>
      <w:r>
        <w:rPr>
          <w:rStyle w:val="VerbatimChar"/>
        </w:rPr>
        <w:t xml:space="preserve">nbyr</w:t>
      </w:r>
      <w:r>
        <w:t xml:space="preserve"> </w:t>
      </w:r>
      <w:r>
        <w:t xml:space="preserve">tahun).</w:t>
      </w:r>
    </w:p>
    <w:p>
      <w:pPr>
        <w:numPr>
          <w:ilvl w:val="0"/>
          <w:numId w:val="1972"/>
        </w:numPr>
        <w:pStyle w:val="Compact"/>
      </w:pPr>
      <w:r>
        <w:rPr>
          <w:bCs/>
          <w:b/>
        </w:rPr>
        <w:t xml:space="preserve">Masukan dan keluaran:</w:t>
      </w:r>
      <w:r>
        <w:t xml:space="preserve"> </w:t>
      </w:r>
      <w:r>
        <w:t xml:space="preserve">proyek (daftar</w:t>
      </w:r>
      <w:r>
        <w:t xml:space="preserve"> </w:t>
      </w:r>
      <w:r>
        <w:rPr>
          <w:rStyle w:val="VerbatimChar"/>
        </w:rPr>
        <w:t xml:space="preserve">project.recalls</w:t>
      </w:r>
      <w:r>
        <w:t xml:space="preserve">, masing-masing dengan</w:t>
      </w:r>
      <w:r>
        <w:t xml:space="preserve"> </w:t>
      </w:r>
      <w:r>
        <w:rPr>
          <w:rStyle w:val="VerbatimChar"/>
        </w:rPr>
        <w:t xml:space="preserve">id</w:t>
      </w:r>
      <w:r>
        <w:t xml:space="preserve">,</w:t>
      </w:r>
      <w:r>
        <w:t xml:space="preserve"> </w:t>
      </w:r>
      <w:r>
        <w:rPr>
          <w:rStyle w:val="VerbatimChar"/>
        </w:rPr>
        <w:t xml:space="preserve">name</w:t>
      </w:r>
      <w:r>
        <w:t xml:space="preserve">,</w:t>
      </w:r>
      <w:r>
        <w:t xml:space="preserve"> </w:t>
      </w:r>
      <w:r>
        <w:rPr>
          <w:rStyle w:val="VerbatimChar"/>
        </w:rPr>
        <w:t xml:space="preserve">typ</w:t>
      </w:r>
      <w:r>
        <w:t xml:space="preserve">, dan baris data</w:t>
      </w:r>
      <w:r>
        <w:t xml:space="preserve"> </w:t>
      </w:r>
      <w:r>
        <w:rPr>
          <w:rStyle w:val="VerbatimChar"/>
        </w:rPr>
        <w:t xml:space="preserve">iyr</w:t>
      </w:r>
      <w:r>
        <w:t xml:space="preserve">,</w:t>
      </w:r>
      <w:r>
        <w:t xml:space="preserve"> </w:t>
      </w:r>
      <w:r>
        <w:rPr>
          <w:rStyle w:val="VerbatimChar"/>
        </w:rPr>
        <w:t xml:space="preserve">jday</w:t>
      </w:r>
      <w:r>
        <w:t xml:space="preserve">,</w:t>
      </w:r>
      <w:r>
        <w:t xml:space="preserve"> </w:t>
      </w:r>
      <w:r>
        <w:rPr>
          <w:rStyle w:val="VerbatimChar"/>
        </w:rPr>
        <w:t xml:space="preserve">mo</w:t>
      </w:r>
      <w:r>
        <w:t xml:space="preserve">,</w:t>
      </w:r>
      <w:r>
        <w:t xml:space="preserve"> </w:t>
      </w:r>
      <w:r>
        <w:rPr>
          <w:rStyle w:val="VerbatimChar"/>
        </w:rPr>
        <w:t xml:space="preserve">vals[0..18]</w:t>
      </w:r>
      <w:r>
        <w:t xml:space="preserve">), indeks objek, nomor baris, tahun awal/akhir, jumlah tahun;</w:t>
      </w:r>
      <w:r>
        <w:t xml:space="preserve"> </w:t>
      </w:r>
      <w:r>
        <w:rPr>
          <w:rStyle w:val="VerbatimChar"/>
        </w:rPr>
        <w:t xml:space="preserve">Recall</w:t>
      </w:r>
      <w:r>
        <w:t xml:space="preserve"> </w:t>
      </w:r>
      <w:r>
        <w:t xml:space="preserve">atau galat.</w:t>
      </w:r>
    </w:p>
    <w:p>
      <w:pPr>
        <w:numPr>
          <w:ilvl w:val="0"/>
          <w:numId w:val="1972"/>
        </w:numPr>
        <w:pStyle w:val="Compact"/>
      </w:pPr>
      <w:r>
        <w:rPr>
          <w:bCs/>
          <w:b/>
        </w:rPr>
        <w:t xml:space="preserve">Cara kerja:</w:t>
      </w:r>
    </w:p>
    <w:p>
      <w:pPr>
        <w:numPr>
          <w:ilvl w:val="1"/>
          <w:numId w:val="1973"/>
        </w:numPr>
        <w:pStyle w:val="Compact"/>
      </w:pPr>
      <w:r>
        <w:t xml:space="preserve">Cari rekaman</w:t>
      </w:r>
      <w:r>
        <w:t xml:space="preserve"> </w:t>
      </w:r>
      <w:r>
        <w:rPr>
          <w:rStyle w:val="VerbatimChar"/>
        </w:rPr>
        <w:t xml:space="preserve">recall.rec</w:t>
      </w:r>
      <w:r>
        <w:t xml:space="preserve"> </w:t>
      </w:r>
      <w:r>
        <w:t xml:space="preserve">dengan</w:t>
      </w:r>
      <w:r>
        <w:t xml:space="preserve"> </w:t>
      </w:r>
      <w:r>
        <w:rPr>
          <w:rStyle w:val="VerbatimChar"/>
        </w:rPr>
        <w:t xml:space="preserve">id == props</w:t>
      </w:r>
      <w:r>
        <w:t xml:space="preserve">; galat bila tidak ada.</w:t>
      </w:r>
    </w:p>
    <w:p>
      <w:pPr>
        <w:numPr>
          <w:ilvl w:val="1"/>
          <w:numId w:val="1973"/>
        </w:numPr>
        <w:pStyle w:val="Compact"/>
      </w:pPr>
      <w:r>
        <w:t xml:space="preserve">Tentukan</w:t>
      </w:r>
      <w:r>
        <w:t xml:space="preserve"> </w:t>
      </w:r>
      <w:r>
        <w:rPr>
          <w:rStyle w:val="VerbatimChar"/>
        </w:rPr>
        <w:t xml:space="preserve">steps</w:t>
      </w:r>
      <w:r>
        <w:t xml:space="preserve"> </w:t>
      </w:r>
      <w:r>
        <w:t xml:space="preserve">dari</w:t>
      </w:r>
      <w:r>
        <w:t xml:space="preserve"> </w:t>
      </w:r>
      <w:r>
        <w:rPr>
          <w:rStyle w:val="VerbatimChar"/>
        </w:rPr>
        <w:t xml:space="preserve">typ</w:t>
      </w:r>
      <w:r>
        <w:t xml:space="preserve">: 1 → 366, 2 → 12, 3 → 1; tipe 0 (subharian) dan lainnya ditolak. Alokasikan</w:t>
      </w:r>
      <w:r>
        <w:t xml:space="preserve"> </w:t>
      </w:r>
      <w:r>
        <w:rPr>
          <w:rStyle w:val="VerbatimChar"/>
        </w:rPr>
        <w:t xml:space="preserve">hd</w:t>
      </w:r>
      <w:r>
        <w:t xml:space="preserve"> </w:t>
      </w:r>
      <w:r>
        <w:t xml:space="preserve">nol sebanyak steps·max(nbyr, 1).</w:t>
      </w:r>
    </w:p>
    <w:p>
      <w:pPr>
        <w:numPr>
          <w:ilvl w:val="1"/>
          <w:numId w:val="1973"/>
        </w:numPr>
        <w:pStyle w:val="Compact"/>
      </w:pPr>
      <w:r>
        <w:rPr>
          <w:rStyle w:val="VerbatimChar"/>
        </w:rPr>
        <w:t xml:space="preserve">start_yr</w:t>
      </w:r>
      <w:r>
        <w:t xml:space="preserve"> </w:t>
      </w:r>
      <w:r>
        <w:t xml:space="preserve">= tahun baris pertama file. Bila</w:t>
      </w:r>
      <w:r>
        <w:t xml:space="preserve"> </w:t>
      </w:r>
      <w:r>
        <w:rPr>
          <w:rStyle w:val="VerbatimChar"/>
        </w:rPr>
        <w:t xml:space="preserve">start_yr ≤ yrc</w:t>
      </w:r>
      <w:r>
        <w:t xml:space="preserve">: lompat ke baris pertama dengan tahun =</w:t>
      </w:r>
      <w:r>
        <w:t xml:space="preserve"> </w:t>
      </w:r>
      <w:r>
        <w:rPr>
          <w:rStyle w:val="VerbatimChar"/>
        </w:rPr>
        <w:t xml:space="preserve">yrc</w:t>
      </w:r>
      <w:r>
        <w:t xml:space="preserve"> </w:t>
      </w:r>
      <w:r>
        <w:t xml:space="preserve">(galat bila tidak ada),</w:t>
      </w:r>
      <w:r>
        <w:t xml:space="preserve"> </w:t>
      </w:r>
      <w:r>
        <w:rPr>
          <w:rStyle w:val="VerbatimChar"/>
        </w:rPr>
        <w:t xml:space="preserve">iyrs = 1</w:t>
      </w:r>
      <w:r>
        <w:t xml:space="preserve">. Bila file mulai setelah simulasi: mulai dari baris pertama dengan</w:t>
      </w:r>
      <w:r>
        <w:t xml:space="preserve"> </w:t>
      </w:r>
      <w:r>
        <w:rPr>
          <w:rStyle w:val="VerbatimChar"/>
        </w:rPr>
        <w:t xml:space="preserve">iyrs = start_yr − yrc + 1</w:t>
      </w:r>
      <w:r>
        <w:t xml:space="preserve">.</w:t>
      </w:r>
    </w:p>
    <w:p>
      <w:pPr>
        <w:numPr>
          <w:ilvl w:val="1"/>
          <w:numId w:val="1973"/>
        </w:numPr>
        <w:pStyle w:val="Compact"/>
      </w:pPr>
      <w:r>
        <w:t xml:space="preserve">Untuk setiap baris berikutnya: simpan tahun sebelumnya, baca tahun baris; berhenti bila tahun &gt;</w:t>
      </w:r>
      <w:r>
        <w:t xml:space="preserve"> </w:t>
      </w:r>
      <w:r>
        <w:rPr>
          <w:rStyle w:val="VerbatimChar"/>
        </w:rPr>
        <w:t xml:space="preserve">yrc_end</w:t>
      </w:r>
      <w:r>
        <w:t xml:space="preserve">; bila tahun berganti,</w:t>
      </w:r>
      <w:r>
        <w:t xml:space="preserve"> </w:t>
      </w:r>
      <w:r>
        <w:rPr>
          <w:rStyle w:val="VerbatimChar"/>
        </w:rPr>
        <w:t xml:space="preserve">iyrs += 1</w:t>
      </w:r>
      <w:r>
        <w:t xml:space="preserve">. Langkah =</w:t>
      </w:r>
      <w:r>
        <w:t xml:space="preserve"> </w:t>
      </w:r>
      <w:r>
        <w:rPr>
          <w:rStyle w:val="VerbatimChar"/>
        </w:rPr>
        <w:t xml:space="preserve">jday</w:t>
      </w:r>
      <w:r>
        <w:t xml:space="preserve"> </w:t>
      </w:r>
      <w:r>
        <w:t xml:space="preserve">(harian),</w:t>
      </w:r>
      <w:r>
        <w:t xml:space="preserve"> </w:t>
      </w:r>
      <w:r>
        <w:rPr>
          <w:rStyle w:val="VerbatimChar"/>
        </w:rPr>
        <w:t xml:space="preserve">mo</w:t>
      </w:r>
      <w:r>
        <w:t xml:space="preserve"> </w:t>
      </w:r>
      <w:r>
        <w:t xml:space="preserve">(bulanan), atau 1 (tahunan).</w:t>
      </w:r>
    </w:p>
    <w:p>
      <w:pPr>
        <w:numPr>
          <w:ilvl w:val="1"/>
          <w:numId w:val="1973"/>
        </w:numPr>
        <w:pStyle w:val="Compact"/>
      </w:pPr>
      <w:r>
        <w:t xml:space="preserve">Aliran negatif (diversi) ditolak. Nilai</w:t>
      </w:r>
      <w:r>
        <w:t xml:space="preserve"> </w:t>
      </w:r>
      <w:r>
        <w:rPr>
          <w:rStyle w:val="VerbatimChar"/>
        </w:rPr>
        <w:t xml:space="preserve">vals</w:t>
      </w:r>
      <w:r>
        <w:t xml:space="preserve"> </w:t>
      </w:r>
      <w:r>
        <w:t xml:space="preserve">dipetakan berurutan ke</w:t>
      </w:r>
      <w:r>
        <w:t xml:space="preserve"> </w:t>
      </w:r>
      <w:r>
        <w:rPr>
          <w:rStyle w:val="VerbatimChar"/>
        </w:rPr>
        <w:t xml:space="preserve">flo</w:t>
      </w:r>
      <w:r>
        <w:t xml:space="preserve">,</w:t>
      </w:r>
      <w:r>
        <w:t xml:space="preserve"> </w:t>
      </w:r>
      <w:r>
        <w:rPr>
          <w:rStyle w:val="VerbatimChar"/>
        </w:rPr>
        <w:t xml:space="preserve">sed</w:t>
      </w:r>
      <w:r>
        <w:t xml:space="preserve">,</w:t>
      </w:r>
      <w:r>
        <w:t xml:space="preserve"> </w:t>
      </w:r>
      <w:r>
        <w:rPr>
          <w:rStyle w:val="VerbatimChar"/>
        </w:rPr>
        <w:t xml:space="preserve">orgn</w:t>
      </w:r>
      <w:r>
        <w:t xml:space="preserve">,</w:t>
      </w:r>
      <w:r>
        <w:t xml:space="preserve"> </w:t>
      </w:r>
      <w:r>
        <w:rPr>
          <w:rStyle w:val="VerbatimChar"/>
        </w:rPr>
        <w:t xml:space="preserve">sedp</w:t>
      </w:r>
      <w:r>
        <w:t xml:space="preserve">,</w:t>
      </w:r>
      <w:r>
        <w:t xml:space="preserve"> </w:t>
      </w:r>
      <w:r>
        <w:rPr>
          <w:rStyle w:val="VerbatimChar"/>
        </w:rPr>
        <w:t xml:space="preserve">no3</w:t>
      </w:r>
      <w:r>
        <w:t xml:space="preserve">,</w:t>
      </w:r>
      <w:r>
        <w:t xml:space="preserve"> </w:t>
      </w:r>
      <w:r>
        <w:rPr>
          <w:rStyle w:val="VerbatimChar"/>
        </w:rPr>
        <w:t xml:space="preserve">solp</w:t>
      </w:r>
      <w:r>
        <w:t xml:space="preserve">,</w:t>
      </w:r>
      <w:r>
        <w:t xml:space="preserve"> </w:t>
      </w:r>
      <w:r>
        <w:rPr>
          <w:rStyle w:val="VerbatimChar"/>
        </w:rPr>
        <w:t xml:space="preserve">chla</w:t>
      </w:r>
      <w:r>
        <w:t xml:space="preserve">,</w:t>
      </w:r>
      <w:r>
        <w:t xml:space="preserve"> </w:t>
      </w:r>
      <w:r>
        <w:rPr>
          <w:rStyle w:val="VerbatimChar"/>
        </w:rPr>
        <w:t xml:space="preserve">nh3</w:t>
      </w:r>
      <w:r>
        <w:t xml:space="preserve">,</w:t>
      </w:r>
      <w:r>
        <w:t xml:space="preserve"> </w:t>
      </w:r>
      <w:r>
        <w:rPr>
          <w:rStyle w:val="VerbatimChar"/>
        </w:rPr>
        <w:t xml:space="preserve">no2</w:t>
      </w:r>
      <w:r>
        <w:t xml:space="preserve">,</w:t>
      </w:r>
      <w:r>
        <w:t xml:space="preserve"> </w:t>
      </w:r>
      <w:r>
        <w:rPr>
          <w:rStyle w:val="VerbatimChar"/>
        </w:rPr>
        <w:t xml:space="preserve">cbod</w:t>
      </w:r>
      <w:r>
        <w:t xml:space="preserve">,</w:t>
      </w:r>
      <w:r>
        <w:t xml:space="preserve"> </w:t>
      </w:r>
      <w:r>
        <w:rPr>
          <w:rStyle w:val="VerbatimChar"/>
        </w:rPr>
        <w:t xml:space="preserve">dox</w:t>
      </w:r>
      <w:r>
        <w:t xml:space="preserve">,</w:t>
      </w:r>
      <w:r>
        <w:t xml:space="preserve"> </w:t>
      </w:r>
      <w:r>
        <w:rPr>
          <w:rStyle w:val="VerbatimChar"/>
        </w:rPr>
        <w:t xml:space="preserve">san</w:t>
      </w:r>
      <w:r>
        <w:t xml:space="preserve">,</w:t>
      </w:r>
      <w:r>
        <w:t xml:space="preserve"> </w:t>
      </w:r>
      <w:r>
        <w:rPr>
          <w:rStyle w:val="VerbatimChar"/>
        </w:rPr>
        <w:t xml:space="preserve">sil</w:t>
      </w:r>
      <w:r>
        <w:t xml:space="preserve">,</w:t>
      </w:r>
      <w:r>
        <w:t xml:space="preserve"> </w:t>
      </w:r>
      <w:r>
        <w:rPr>
          <w:rStyle w:val="VerbatimChar"/>
        </w:rPr>
        <w:t xml:space="preserve">cla</w:t>
      </w:r>
      <w:r>
        <w:t xml:space="preserve">,</w:t>
      </w:r>
      <w:r>
        <w:t xml:space="preserve"> </w:t>
      </w:r>
      <w:r>
        <w:rPr>
          <w:rStyle w:val="VerbatimChar"/>
        </w:rPr>
        <w:t xml:space="preserve">sag</w:t>
      </w:r>
      <w:r>
        <w:t xml:space="preserve">,</w:t>
      </w:r>
      <w:r>
        <w:t xml:space="preserve"> </w:t>
      </w:r>
      <w:r>
        <w:rPr>
          <w:rStyle w:val="VerbatimChar"/>
        </w:rPr>
        <w:t xml:space="preserve">lag</w:t>
      </w:r>
      <w:r>
        <w:t xml:space="preserve">,</w:t>
      </w:r>
      <w:r>
        <w:t xml:space="preserve"> </w:t>
      </w:r>
      <w:r>
        <w:rPr>
          <w:rStyle w:val="VerbatimChar"/>
        </w:rPr>
        <w:t xml:space="preserve">grv</w:t>
      </w:r>
      <w:r>
        <w:t xml:space="preserve">,</w:t>
      </w:r>
      <w:r>
        <w:t xml:space="preserve"> </w:t>
      </w:r>
      <w:r>
        <w:rPr>
          <w:rStyle w:val="VerbatimChar"/>
        </w:rPr>
        <w:t xml:space="preserve">temp</w:t>
      </w:r>
      <w:r>
        <w:t xml:space="preserve">.</w:t>
      </w:r>
    </w:p>
    <w:p>
      <w:pPr>
        <w:numPr>
          <w:ilvl w:val="1"/>
          <w:numId w:val="1973"/>
        </w:numPr>
        <w:pStyle w:val="Compact"/>
      </w:pPr>
      <w:r>
        <w:t xml:space="preserve">Simpan ke</w:t>
      </w:r>
      <w:r>
        <w:t xml:space="preserve"> </w:t>
      </w:r>
      <w:r>
        <w:rPr>
          <w:rStyle w:val="VerbatimChar"/>
        </w:rPr>
        <w:t xml:space="preserve">hd[(step − 1) + steps·(iyrs − 1)]</w:t>
      </w:r>
      <w:r>
        <w:t xml:space="preserve">; langkah atau tahun di luar rentang menjadi galat.</w:t>
      </w:r>
    </w:p>
    <w:p>
      <w:pPr>
        <w:numPr>
          <w:ilvl w:val="1"/>
          <w:numId w:val="1973"/>
        </w:numPr>
        <w:pStyle w:val="Compact"/>
      </w:pPr>
      <w:r>
        <w:rPr>
          <w:rStyle w:val="VerbatimChar"/>
        </w:rPr>
        <w:t xml:space="preserve">end_yr</w:t>
      </w:r>
      <w:r>
        <w:t xml:space="preserve"> </w:t>
      </w:r>
      <w:r>
        <w:t xml:space="preserve">= tahun baris terakhir yang dibaca (termasuk baris yang menghentikan loop karena melewati</w:t>
      </w:r>
      <w:r>
        <w:t xml:space="preserve"> </w:t>
      </w:r>
      <w:r>
        <w:rPr>
          <w:rStyle w:val="VerbatimChar"/>
        </w:rPr>
        <w:t xml:space="preserve">yrc_end</w:t>
      </w:r>
      <w:r>
        <w:t xml:space="preserve">).</w:t>
      </w:r>
    </w:p>
    <w:p>
      <w:pPr>
        <w:numPr>
          <w:ilvl w:val="0"/>
          <w:numId w:val="1972"/>
        </w:numPr>
        <w:pStyle w:val="Compact"/>
      </w:pPr>
      <w:r>
        <w:rPr>
          <w:bCs/>
          <w:b/>
        </w:rPr>
        <w:t xml:space="preserve">Kebiasaan SWAT+ / catatan port:</w:t>
      </w:r>
    </w:p>
    <w:p>
      <w:pPr>
        <w:numPr>
          <w:ilvl w:val="1"/>
          <w:numId w:val="1974"/>
        </w:numPr>
        <w:pStyle w:val="Compact"/>
      </w:pPr>
      <w:r>
        <w:rPr>
          <w:rStyle w:val="VerbatimChar"/>
          <w:bCs/>
          <w:b/>
        </w:rPr>
        <w:t xml:space="preserve">end_yr</w:t>
      </w:r>
      <w:r>
        <w:rPr>
          <w:bCs/>
          <w:b/>
        </w:rPr>
        <w:t xml:space="preserve"> </w:t>
      </w:r>
      <w:r>
        <w:rPr>
          <w:bCs/>
          <w:b/>
        </w:rPr>
        <w:t xml:space="preserve">dapat melebihi</w:t>
      </w:r>
      <w:r>
        <w:rPr>
          <w:bCs/>
          <w:b/>
        </w:rPr>
        <w:t xml:space="preserve"> </w:t>
      </w:r>
      <w:r>
        <w:rPr>
          <w:rStyle w:val="VerbatimChar"/>
          <w:bCs/>
          <w:b/>
        </w:rPr>
        <w:t xml:space="preserve">yrc_end</w:t>
      </w:r>
      <w:r>
        <w:t xml:space="preserve">, karena Fortran membaca tahun baris pemutus sebelum keluar; port meniru dengan mengisi</w:t>
      </w:r>
      <w:r>
        <w:t xml:space="preserve"> </w:t>
      </w:r>
      <w:r>
        <w:rPr>
          <w:rStyle w:val="VerbatimChar"/>
        </w:rPr>
        <w:t xml:space="preserve">iyr</w:t>
      </w:r>
      <w:r>
        <w:t xml:space="preserve"> </w:t>
      </w:r>
      <w:r>
        <w:t xml:space="preserve">sebelum</w:t>
      </w:r>
      <w:r>
        <w:t xml:space="preserve"> </w:t>
      </w:r>
      <w:r>
        <w:rPr>
          <w:rStyle w:val="VerbatimChar"/>
        </w:rPr>
        <w:t xml:space="preserve">break</w:t>
      </w:r>
      <w:r>
        <w:t xml:space="preserve">.</w:t>
      </w:r>
    </w:p>
    <w:p>
      <w:pPr>
        <w:numPr>
          <w:ilvl w:val="1"/>
          <w:numId w:val="1974"/>
        </w:numPr>
        <w:pStyle w:val="Compact"/>
      </w:pPr>
      <w:r>
        <w:t xml:space="preserve">Aliran di file berupa m3 per langkah (per hari untuk tipe harian), walaupun tabel keluaran memberi judul</w:t>
      </w:r>
      <w:r>
        <w:t xml:space="preserve"> </w:t>
      </w:r>
      <w:r>
        <w:rPr>
          <w:rStyle w:val="VerbatimChar"/>
        </w:rPr>
        <w:t xml:space="preserve">m^3/s</w:t>
      </w:r>
      <w:r>
        <w:t xml:space="preserve"> </w:t>
      </w:r>
      <w:r>
        <w:t xml:space="preserve">(</w:t>
      </w:r>
      <w:r>
        <w:rPr>
          <w:rStyle w:val="VerbatimChar"/>
        </w:rPr>
        <w:t xml:space="preserve">docs/reservoirs.md</w:t>
      </w:r>
      <w:r>
        <w:t xml:space="preserve">).</w:t>
      </w:r>
    </w:p>
    <w:p>
      <w:pPr>
        <w:numPr>
          <w:ilvl w:val="1"/>
          <w:numId w:val="1974"/>
        </w:numPr>
        <w:pStyle w:val="Compact"/>
      </w:pPr>
      <w:r>
        <w:t xml:space="preserve">Fortran mengalokasikan</w:t>
      </w:r>
      <w:r>
        <w:t xml:space="preserve"> </w:t>
      </w:r>
      <w:r>
        <w:rPr>
          <w:rStyle w:val="VerbatimChar"/>
        </w:rPr>
        <w:t xml:space="preserve">hd</w:t>
      </w:r>
      <w:r>
        <w:t xml:space="preserve"> </w:t>
      </w:r>
      <w:r>
        <w:t xml:space="preserve">dengan</w:t>
      </w:r>
      <w:r>
        <w:t xml:space="preserve"> </w:t>
      </w:r>
      <w:r>
        <w:rPr>
          <w:rStyle w:val="VerbatimChar"/>
        </w:rPr>
        <w:t xml:space="preserve">time%nbyr</w:t>
      </w:r>
      <w:r>
        <w:t xml:space="preserve"> </w:t>
      </w:r>
      <w:r>
        <w:t xml:space="preserve">dan menulis di luar batas bila file tidak sesuai; port memeriksa rentang dan mengembalikan galat.</w:t>
      </w:r>
    </w:p>
    <w:p>
      <w:pPr>
        <w:numPr>
          <w:ilvl w:val="1"/>
          <w:numId w:val="1974"/>
        </w:numPr>
        <w:pStyle w:val="Compact"/>
      </w:pPr>
      <w:r>
        <w:rPr>
          <w:rStyle w:val="VerbatimChar"/>
        </w:rPr>
        <w:t xml:space="preserve">recall.rec</w:t>
      </w:r>
      <w:r>
        <w:t xml:space="preserve"> </w:t>
      </w:r>
      <w:r>
        <w:t xml:space="preserve">dibaca terlepas dari ada tidaknya objek recall, dan pembacaan berhenti pada file pertama yang hilang atau berakhir sebelum header (kasus</w:t>
      </w:r>
      <w:r>
        <w:t xml:space="preserve"> </w:t>
      </w:r>
      <w:r>
        <w:rPr>
          <w:rStyle w:val="VerbatimChar"/>
        </w:rPr>
        <w:t xml:space="preserve">RECYR.</w:t>
      </w:r>
      <w:r>
        <w:t xml:space="preserve"> </w:t>
      </w:r>
      <w:r>
        <w:t xml:space="preserve">di Osu_1hru) (</w:t>
      </w:r>
      <w:r>
        <w:rPr>
          <w:rStyle w:val="VerbatimChar"/>
        </w:rPr>
        <w:t xml:space="preserve">docs/reservoirs.md</w:t>
      </w:r>
      <w:r>
        <w:t xml:space="preserve">; ditangani di</w:t>
      </w:r>
      <w:r>
        <w:t xml:space="preserve"> </w:t>
      </w:r>
      <w:r>
        <w:rPr>
          <w:rStyle w:val="VerbatimChar"/>
        </w:rPr>
        <w:t xml:space="preserve">swat-model</w:t>
      </w:r>
      <w:r>
        <w:t xml:space="preserve">).</w:t>
      </w:r>
    </w:p>
    <w:p>
      <w:pPr>
        <w:numPr>
          <w:ilvl w:val="1"/>
          <w:numId w:val="1974"/>
        </w:numPr>
        <w:pStyle w:val="Compact"/>
      </w:pPr>
      <w:r>
        <w:t xml:space="preserve">Diversi (</w:t>
      </w:r>
      <w:r>
        <w:rPr>
          <w:rStyle w:val="VerbatimChar"/>
        </w:rPr>
        <w:t xml:space="preserve">recall_nut</w:t>
      </w:r>
      <w:r>
        <w:t xml:space="preserve"> </w:t>
      </w:r>
      <w:r>
        <w:t xml:space="preserve">untuk aliran negatif), tipe subharian, dan tipe 4 (</w:t>
      </w:r>
      <w:r>
        <w:rPr>
          <w:rStyle w:val="VerbatimChar"/>
        </w:rPr>
        <w:t xml:space="preserve">exco</w:t>
      </w:r>
      <w:r>
        <w:t xml:space="preserve">) tidak didukung.</w:t>
      </w:r>
    </w:p>
    <w:bookmarkEnd w:id="546"/>
    <w:bookmarkStart w:id="547" w:name="recallday"/>
    <w:p>
      <w:pPr>
        <w:pStyle w:val="Heading3"/>
      </w:pPr>
      <w:r>
        <w:t xml:space="preserve">13.6.2</w:t>
      </w:r>
      <w:r>
        <w:t xml:space="preserve"> </w:t>
      </w:r>
      <w:r>
        <w:rPr>
          <w:rStyle w:val="VerbatimChar"/>
        </w:rPr>
        <w:t xml:space="preserve">Recall::day</w:t>
      </w:r>
    </w:p>
    <w:p>
      <w:pPr>
        <w:numPr>
          <w:ilvl w:val="0"/>
          <w:numId w:val="1975"/>
        </w:numPr>
        <w:pStyle w:val="Compact"/>
      </w:pPr>
      <w:r>
        <w:rPr>
          <w:bCs/>
          <w:b/>
        </w:rPr>
        <w:t xml:space="preserve">Lokasi:</w:t>
      </w:r>
      <w:r>
        <w:t xml:space="preserve"> </w:t>
      </w:r>
      <w:r>
        <w:rPr>
          <w:rStyle w:val="VerbatimChar"/>
        </w:rPr>
        <w:t xml:space="preserve">crates/swat-engine/src/res.rs</w:t>
      </w:r>
      <w:r>
        <w:t xml:space="preserve">,</w:t>
      </w:r>
      <w:r>
        <w:t xml:space="preserve"> </w:t>
      </w:r>
      <w:r>
        <w:rPr>
          <w:rStyle w:val="VerbatimChar"/>
        </w:rPr>
        <w:t xml:space="preserve">pub fn day(&amp;mut self, day: i32, mo: i32, yrc: i32, yrs: i32) -&gt; Hyd</w:t>
      </w:r>
    </w:p>
    <w:p>
      <w:pPr>
        <w:numPr>
          <w:ilvl w:val="0"/>
          <w:numId w:val="1975"/>
        </w:numPr>
        <w:pStyle w:val="Compact"/>
      </w:pPr>
      <w:r>
        <w:rPr>
          <w:bCs/>
          <w:b/>
        </w:rPr>
        <w:t xml:space="preserve">Padanan SWAT+:</w:t>
      </w:r>
      <w:r>
        <w:t xml:space="preserve"> </w:t>
      </w:r>
      <w:r>
        <w:t xml:space="preserve">cabang</w:t>
      </w:r>
      <w:r>
        <w:t xml:space="preserve"> </w:t>
      </w:r>
      <w:r>
        <w:rPr>
          <w:rStyle w:val="VerbatimChar"/>
        </w:rPr>
        <w:t xml:space="preserve">case ("recall")</w:t>
      </w:r>
      <w:r>
        <w:t xml:space="preserve"> </w:t>
      </w:r>
      <w:r>
        <w:t xml:space="preserve">di</w:t>
      </w:r>
      <w:r>
        <w:t xml:space="preserve"> </w:t>
      </w:r>
      <w:r>
        <w:rPr>
          <w:rStyle w:val="VerbatimChar"/>
        </w:rPr>
        <w:t xml:space="preserve">command.f90</w:t>
      </w:r>
      <w:r>
        <w:t xml:space="preserve">.</w:t>
      </w:r>
    </w:p>
    <w:p>
      <w:pPr>
        <w:numPr>
          <w:ilvl w:val="0"/>
          <w:numId w:val="1975"/>
        </w:numPr>
        <w:pStyle w:val="Compact"/>
      </w:pPr>
      <w:r>
        <w:rPr>
          <w:bCs/>
          <w:b/>
        </w:rPr>
        <w:t xml:space="preserve">Tujuan:</w:t>
      </w:r>
      <w:r>
        <w:t xml:space="preserve"> </w:t>
      </w:r>
      <w:r>
        <w:t xml:space="preserve">memberikan beban recall hari ini sebagai hidrograf keluar objek.</w:t>
      </w:r>
    </w:p>
    <w:p>
      <w:pPr>
        <w:numPr>
          <w:ilvl w:val="0"/>
          <w:numId w:val="1975"/>
        </w:numPr>
        <w:pStyle w:val="Compact"/>
      </w:pPr>
      <w:r>
        <w:rPr>
          <w:bCs/>
          <w:b/>
        </w:rPr>
        <w:t xml:space="preserve">Masukan dan keluaran:</w:t>
      </w:r>
      <w:r>
        <w:t xml:space="preserve"> </w:t>
      </w:r>
      <w:r>
        <w:t xml:space="preserve">hari Julian</w:t>
      </w:r>
      <w:r>
        <w:t xml:space="preserve"> </w:t>
      </w:r>
      <w:r>
        <w:rPr>
          <w:rStyle w:val="VerbatimChar"/>
        </w:rPr>
        <w:t xml:space="preserve">day</w:t>
      </w:r>
      <w:r>
        <w:t xml:space="preserve">, bulan</w:t>
      </w:r>
      <w:r>
        <w:t xml:space="preserve"> </w:t>
      </w:r>
      <w:r>
        <w:rPr>
          <w:rStyle w:val="VerbatimChar"/>
        </w:rPr>
        <w:t xml:space="preserve">mo</w:t>
      </w:r>
      <w:r>
        <w:t xml:space="preserve">, tahun kalender</w:t>
      </w:r>
      <w:r>
        <w:t xml:space="preserve"> </w:t>
      </w:r>
      <w:r>
        <w:rPr>
          <w:rStyle w:val="VerbatimChar"/>
        </w:rPr>
        <w:t xml:space="preserve">yrc</w:t>
      </w:r>
      <w:r>
        <w:t xml:space="preserve">, tahun simulasi</w:t>
      </w:r>
      <w:r>
        <w:t xml:space="preserve"> </w:t>
      </w:r>
      <w:r>
        <w:rPr>
          <w:rStyle w:val="VerbatimChar"/>
        </w:rPr>
        <w:t xml:space="preserve">yrs</w:t>
      </w:r>
      <w:r>
        <w:t xml:space="preserve"> </w:t>
      </w:r>
      <w:r>
        <w:t xml:space="preserve">(1-based); hidrograf beban hari itu, juga disimpan di</w:t>
      </w:r>
      <w:r>
        <w:t xml:space="preserve"> </w:t>
      </w:r>
      <w:r>
        <w:rPr>
          <w:rStyle w:val="VerbatimChar"/>
        </w:rPr>
        <w:t xml:space="preserve">self.d</w:t>
      </w:r>
      <w:r>
        <w:t xml:space="preserve">.</w:t>
      </w:r>
    </w:p>
    <w:p>
      <w:pPr>
        <w:numPr>
          <w:ilvl w:val="0"/>
          <w:numId w:val="1975"/>
        </w:numPr>
        <w:pStyle w:val="Compact"/>
      </w:pPr>
      <w:r>
        <w:rPr>
          <w:bCs/>
          <w:b/>
        </w:rPr>
        <w:t xml:space="preserve">Cara kerja:</w:t>
      </w:r>
    </w:p>
    <w:p>
      <w:pPr>
        <w:numPr>
          <w:ilvl w:val="1"/>
          <w:numId w:val="1976"/>
        </w:numPr>
        <w:pStyle w:val="Compact"/>
      </w:pPr>
      <w:r>
        <w:t xml:space="preserve">Fungsi bantu</w:t>
      </w:r>
      <w:r>
        <w:t xml:space="preserve"> </w:t>
      </w:r>
      <w:r>
        <w:rPr>
          <w:rStyle w:val="VerbatimChar"/>
        </w:rPr>
        <w:t xml:space="preserve">at(step)</w:t>
      </w:r>
      <w:r>
        <w:t xml:space="preserve"> </w:t>
      </w:r>
      <w:r>
        <w:t xml:space="preserve">mengambil</w:t>
      </w:r>
      <w:r>
        <w:t xml:space="preserve"> </w:t>
      </w:r>
      <w:r>
        <w:rPr>
          <w:rStyle w:val="VerbatimChar"/>
        </w:rPr>
        <w:t xml:space="preserve">hd[(step − 1) + steps·(yrs − 1)]</w:t>
      </w:r>
      <w:r>
        <w:t xml:space="preserve"> </w:t>
      </w:r>
      <w:r>
        <w:t xml:space="preserve">(step dan yrs minimal 1), atau hidrograf nol bila indeks di luar vektor.</w:t>
      </w:r>
    </w:p>
    <w:p>
      <w:pPr>
        <w:numPr>
          <w:ilvl w:val="1"/>
          <w:numId w:val="1976"/>
        </w:numPr>
        <w:pStyle w:val="Compact"/>
      </w:pPr>
      <w:r>
        <w:rPr>
          <w:rStyle w:val="VerbatimChar"/>
        </w:rPr>
        <w:t xml:space="preserve">within</w:t>
      </w:r>
      <w:r>
        <w:t xml:space="preserve"> </w:t>
      </w:r>
      <w:r>
        <w:t xml:space="preserve">=</w:t>
      </w:r>
      <w:r>
        <w:t xml:space="preserve"> </w:t>
      </w:r>
      <w:r>
        <w:rPr>
          <w:rStyle w:val="VerbatimChar"/>
        </w:rPr>
        <w:t xml:space="preserve">start_yr ≤ yrc ≤ end_yr</w:t>
      </w:r>
      <w:r>
        <w:t xml:space="preserve">.</w:t>
      </w:r>
    </w:p>
    <w:p>
      <w:pPr>
        <w:numPr>
          <w:ilvl w:val="1"/>
          <w:numId w:val="1976"/>
        </w:numPr>
        <w:pStyle w:val="Compact"/>
      </w:pPr>
      <w:r>
        <w:t xml:space="preserve">Harian:</w:t>
      </w:r>
      <w:r>
        <w:t xml:space="preserve"> </w:t>
      </w:r>
      <w:r>
        <w:rPr>
          <w:rStyle w:val="VerbatimChar"/>
        </w:rPr>
        <w:t xml:space="preserve">at(day)</w:t>
      </w:r>
      <w:r>
        <w:t xml:space="preserve"> </w:t>
      </w:r>
      <w:r>
        <w:t xml:space="preserve">bila</w:t>
      </w:r>
      <w:r>
        <w:t xml:space="preserve"> </w:t>
      </w:r>
      <w:r>
        <w:rPr>
          <w:rStyle w:val="VerbatimChar"/>
        </w:rPr>
        <w:t xml:space="preserve">within</w:t>
      </w:r>
      <w:r>
        <w:t xml:space="preserve">, selain itu nol. Bulanan:</w:t>
      </w:r>
      <w:r>
        <w:t xml:space="preserve"> </w:t>
      </w:r>
      <w:r>
        <w:rPr>
          <w:rStyle w:val="VerbatimChar"/>
        </w:rPr>
        <w:t xml:space="preserve">at(mo)</w:t>
      </w:r>
      <w:r>
        <w:t xml:space="preserve"> </w:t>
      </w:r>
      <w:r>
        <w:t xml:space="preserve">bila</w:t>
      </w:r>
      <w:r>
        <w:t xml:space="preserve"> </w:t>
      </w:r>
      <w:r>
        <w:rPr>
          <w:rStyle w:val="VerbatimChar"/>
        </w:rPr>
        <w:t xml:space="preserve">within</w:t>
      </w:r>
      <w:r>
        <w:t xml:space="preserve">, selain itu nol. Tahunan: selalu</w:t>
      </w:r>
      <w:r>
        <w:t xml:space="preserve"> </w:t>
      </w:r>
      <w:r>
        <w:rPr>
          <w:rStyle w:val="VerbatimChar"/>
        </w:rPr>
        <w:t xml:space="preserve">at(1)</w:t>
      </w:r>
      <w:r>
        <w:t xml:space="preserve">.</w:t>
      </w:r>
    </w:p>
    <w:p>
      <w:pPr>
        <w:numPr>
          <w:ilvl w:val="1"/>
          <w:numId w:val="1976"/>
        </w:numPr>
        <w:pStyle w:val="Compact"/>
      </w:pPr>
      <w:r>
        <w:t xml:space="preserve">Simpan ke</w:t>
      </w:r>
      <w:r>
        <w:t xml:space="preserve"> </w:t>
      </w:r>
      <w:r>
        <w:rPr>
          <w:rStyle w:val="VerbatimChar"/>
        </w:rPr>
        <w:t xml:space="preserve">d</w:t>
      </w:r>
      <w:r>
        <w:t xml:space="preserve"> </w:t>
      </w:r>
      <w:r>
        <w:t xml:space="preserve">dan kembalikan.</w:t>
      </w:r>
    </w:p>
    <w:p>
      <w:pPr>
        <w:numPr>
          <w:ilvl w:val="0"/>
          <w:numId w:val="1975"/>
        </w:numPr>
        <w:pStyle w:val="Compact"/>
      </w:pPr>
      <w:r>
        <w:rPr>
          <w:bCs/>
          <w:b/>
        </w:rPr>
        <w:t xml:space="preserve">Kebiasaan SWAT+ / catatan port:</w:t>
      </w:r>
    </w:p>
    <w:p>
      <w:pPr>
        <w:numPr>
          <w:ilvl w:val="1"/>
          <w:numId w:val="1977"/>
        </w:numPr>
        <w:pStyle w:val="Compact"/>
      </w:pPr>
      <w:r>
        <w:rPr>
          <w:bCs/>
          <w:b/>
        </w:rPr>
        <w:t xml:space="preserve">Recall tahunan menaruh beban setahun penuh di setiap hari:</w:t>
      </w:r>
      <w:r>
        <w:t xml:space="preserve"> </w:t>
      </w:r>
      <w:r>
        <w:t xml:space="preserve">Fortran mengambil</w:t>
      </w:r>
      <w:r>
        <w:t xml:space="preserve"> </w:t>
      </w:r>
      <w:r>
        <w:rPr>
          <w:rStyle w:val="VerbatimChar"/>
        </w:rPr>
        <w:t xml:space="preserve">recall%hd(1, yrs)</w:t>
      </w:r>
      <w:r>
        <w:t xml:space="preserve"> </w:t>
      </w:r>
      <w:r>
        <w:t xml:space="preserve">setiap hari, dan uji tahunnya memakai</w:t>
      </w:r>
      <w:r>
        <w:t xml:space="preserve"> </w:t>
      </w:r>
      <w:r>
        <w:rPr>
          <w:rStyle w:val="VerbatimChar"/>
        </w:rPr>
        <w:t xml:space="preserve">.or.</w:t>
      </w:r>
      <w:r>
        <w:t xml:space="preserve"> </w:t>
      </w:r>
      <w:r>
        <w:t xml:space="preserve">(</w:t>
      </w:r>
      <w:r>
        <w:rPr>
          <w:rStyle w:val="VerbatimChar"/>
        </w:rPr>
        <w:t xml:space="preserve">yrc &gt;= start_yr .or. yrc &lt;= end_yr</w:t>
      </w:r>
      <w:r>
        <w:t xml:space="preserve">) sehingga selalu benar. Port mempertahankan ini (komentar</w:t>
      </w:r>
      <w:r>
        <w:t xml:space="preserve"> </w:t>
      </w:r>
      <w:r>
        <w:t xml:space="preserve">“</w:t>
      </w:r>
      <w:r>
        <w:rPr>
          <w:rStyle w:val="VerbatimChar"/>
        </w:rPr>
        <w:t xml:space="preserve">.or.</w:t>
      </w:r>
      <w:r>
        <w:t xml:space="preserve">: always</w:t>
      </w:r>
      <w:r>
        <w:t xml:space="preserve">”</w:t>
      </w:r>
      <w:r>
        <w:t xml:space="preserve">). Pengguna yang ingin beban tahunan terbagi harian harus membaginya sendiri di file.</w:t>
      </w:r>
    </w:p>
    <w:p>
      <w:pPr>
        <w:numPr>
          <w:ilvl w:val="1"/>
          <w:numId w:val="1977"/>
        </w:numPr>
        <w:pStyle w:val="Compact"/>
      </w:pPr>
      <w:r>
        <w:t xml:space="preserve">Recall harian dan bulanan memberi nol di luar tahun file.</w:t>
      </w:r>
    </w:p>
    <w:p>
      <w:pPr>
        <w:numPr>
          <w:ilvl w:val="1"/>
          <w:numId w:val="1977"/>
        </w:numPr>
        <w:pStyle w:val="Compact"/>
      </w:pPr>
      <w:r>
        <w:t xml:space="preserve">Indeks di luar vektor menghasilkan nol di port (</w:t>
      </w:r>
      <w:r>
        <w:rPr>
          <w:rStyle w:val="VerbatimChar"/>
        </w:rPr>
        <w:t xml:space="preserve">unwrap_or_default</w:t>
      </w:r>
      <w:r>
        <w:t xml:space="preserve">), padahal di Fortran merupakan akses di luar batas array.</w:t>
      </w:r>
    </w:p>
    <w:bookmarkEnd w:id="547"/>
    <w:bookmarkEnd w:id="548"/>
    <w:bookmarkStart w:id="549" w:name="ringkasan-fitur-batasan-dan-validasi"/>
    <w:p>
      <w:pPr>
        <w:pStyle w:val="Heading2"/>
      </w:pPr>
      <w:r>
        <w:t xml:space="preserve">13.7 Ringkasan fitur, batasan, dan validasi</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Aspek</w:t>
            </w:r>
          </w:p>
        </w:tc>
        <w:tc>
          <w:tcPr/>
          <w:p>
            <w:pPr>
              <w:pStyle w:val="Compact"/>
              <w:jc w:val="left"/>
            </w:pPr>
            <w:r>
              <w:t xml:space="preserve">Status di port</w:t>
            </w:r>
          </w:p>
        </w:tc>
        <w:tc>
          <w:tcPr/>
          <w:p>
            <w:pPr>
              <w:pStyle w:val="Compact"/>
              <w:jc w:val="left"/>
            </w:pPr>
            <w:r>
              <w:t xml:space="preserve">Rujukan</w:t>
            </w:r>
          </w:p>
        </w:tc>
      </w:tr>
      <w:tr>
        <w:tc>
          <w:tcPr/>
          <w:p>
            <w:pPr>
              <w:pStyle w:val="Compact"/>
              <w:jc w:val="left"/>
            </w:pPr>
            <w:r>
              <w:t xml:space="preserve">Opsi pelepasan</w:t>
            </w:r>
            <w:r>
              <w:t xml:space="preserve"> </w:t>
            </w:r>
            <w:r>
              <w:rPr>
                <w:rStyle w:val="VerbatimChar"/>
              </w:rPr>
              <w:t xml:space="preserve">rate</w:t>
            </w:r>
            <w:r>
              <w:t xml:space="preserve">,</w:t>
            </w:r>
            <w:r>
              <w:t xml:space="preserve"> </w:t>
            </w:r>
            <w:r>
              <w:rPr>
                <w:rStyle w:val="VerbatimChar"/>
              </w:rPr>
              <w:t xml:space="preserve">rate_pct</w:t>
            </w:r>
            <w:r>
              <w:t xml:space="preserve">,</w:t>
            </w:r>
            <w:r>
              <w:t xml:space="preserve"> </w:t>
            </w:r>
            <w:r>
              <w:rPr>
                <w:rStyle w:val="VerbatimChar"/>
              </w:rPr>
              <w:t xml:space="preserve">inflo_rate</w:t>
            </w:r>
            <w:r>
              <w:t xml:space="preserve">,</w:t>
            </w:r>
            <w:r>
              <w:t xml:space="preserve"> </w:t>
            </w:r>
            <w:r>
              <w:rPr>
                <w:rStyle w:val="VerbatimChar"/>
              </w:rPr>
              <w:t xml:space="preserve">inflo_frac</w:t>
            </w:r>
            <w:r>
              <w:t xml:space="preserve">,</w:t>
            </w:r>
            <w:r>
              <w:t xml:space="preserve"> </w:t>
            </w:r>
            <w:r>
              <w:rPr>
                <w:rStyle w:val="VerbatimChar"/>
              </w:rPr>
              <w:t xml:space="preserve">ab_emer</w:t>
            </w:r>
            <w:r>
              <w:t xml:space="preserve">,</w:t>
            </w:r>
            <w:r>
              <w:t xml:space="preserve"> </w:t>
            </w:r>
            <w:r>
              <w:rPr>
                <w:rStyle w:val="VerbatimChar"/>
              </w:rPr>
              <w:t xml:space="preserve">days</w:t>
            </w:r>
            <w:r>
              <w:t xml:space="preserve">,</w:t>
            </w:r>
            <w:r>
              <w:t xml:space="preserve"> </w:t>
            </w:r>
            <w:r>
              <w:rPr>
                <w:rStyle w:val="VerbatimChar"/>
              </w:rPr>
              <w:t xml:space="preserve">dyrt</w:t>
            </w:r>
          </w:p>
        </w:tc>
        <w:tc>
          <w:tcPr/>
          <w:p>
            <w:pPr>
              <w:pStyle w:val="Compact"/>
              <w:jc w:val="left"/>
            </w:pPr>
            <w:r>
              <w:t xml:space="preserve">didukung, bit-for-bit</w:t>
            </w:r>
          </w:p>
        </w:tc>
        <w:tc>
          <w:tcPr/>
          <w:p>
            <w:pPr>
              <w:pStyle w:val="Compact"/>
              <w:jc w:val="left"/>
            </w:pPr>
            <w:r>
              <w:rPr>
                <w:rStyle w:val="VerbatimChar"/>
              </w:rPr>
              <w:t xml:space="preserve">docs/reservoirs.md</w:t>
            </w:r>
            <w:r>
              <w:t xml:space="preserve">, Bh_res</w:t>
            </w:r>
          </w:p>
        </w:tc>
      </w:tr>
      <w:tr>
        <w:tc>
          <w:tcPr/>
          <w:p>
            <w:pPr>
              <w:pStyle w:val="Compact"/>
              <w:jc w:val="left"/>
            </w:pPr>
            <w:r>
              <w:rPr>
                <w:rStyle w:val="VerbatimChar"/>
              </w:rPr>
              <w:t xml:space="preserve">dyrt1</w:t>
            </w:r>
            <w:r>
              <w:t xml:space="preserve">,</w:t>
            </w:r>
            <w:r>
              <w:t xml:space="preserve"> </w:t>
            </w:r>
            <w:r>
              <w:rPr>
                <w:rStyle w:val="VerbatimChar"/>
              </w:rPr>
              <w:t xml:space="preserve">inflo_targ</w:t>
            </w:r>
            <w:r>
              <w:t xml:space="preserve">,</w:t>
            </w:r>
            <w:r>
              <w:t xml:space="preserve"> </w:t>
            </w:r>
            <w:r>
              <w:rPr>
                <w:rStyle w:val="VerbatimChar"/>
              </w:rPr>
              <w:t xml:space="preserve">natlake</w:t>
            </w:r>
            <w:r>
              <w:t xml:space="preserve">,</w:t>
            </w:r>
            <w:r>
              <w:t xml:space="preserve"> </w:t>
            </w:r>
            <w:r>
              <w:rPr>
                <w:rStyle w:val="VerbatimChar"/>
              </w:rPr>
              <w:t xml:space="preserve">nonirr-h06</w:t>
            </w:r>
            <w:r>
              <w:t xml:space="preserve">,</w:t>
            </w:r>
            <w:r>
              <w:t xml:space="preserve"> </w:t>
            </w:r>
            <w:r>
              <w:rPr>
                <w:rStyle w:val="VerbatimChar"/>
              </w:rPr>
              <w:t xml:space="preserve">hydrop</w:t>
            </w:r>
          </w:p>
        </w:tc>
        <w:tc>
          <w:tcPr/>
          <w:p>
            <w:pPr>
              <w:pStyle w:val="Compact"/>
              <w:jc w:val="left"/>
            </w:pPr>
            <w:r>
              <w:t xml:space="preserve">didukung, bit-for-bit (dua terakhir melepas 0)</w:t>
            </w:r>
          </w:p>
        </w:tc>
        <w:tc>
          <w:tcPr/>
          <w:p>
            <w:pPr>
              <w:pStyle w:val="Compact"/>
              <w:jc w:val="left"/>
            </w:pPr>
            <w:r>
              <w:rPr>
                <w:rStyle w:val="VerbatimChar"/>
              </w:rPr>
              <w:t xml:space="preserve">docs/engine1.md</w:t>
            </w:r>
            <w:r>
              <w:t xml:space="preserve">, Bh_rel</w:t>
            </w:r>
          </w:p>
        </w:tc>
      </w:tr>
      <w:tr>
        <w:tc>
          <w:tcPr/>
          <w:p>
            <w:pPr>
              <w:pStyle w:val="Compact"/>
              <w:jc w:val="left"/>
            </w:pPr>
            <w:r>
              <w:rPr>
                <w:rStyle w:val="VerbatimChar"/>
              </w:rPr>
              <w:t xml:space="preserve">irr-h06</w:t>
            </w:r>
          </w:p>
        </w:tc>
        <w:tc>
          <w:tcPr/>
          <w:p>
            <w:pPr>
              <w:pStyle w:val="Compact"/>
              <w:jc w:val="left"/>
            </w:pPr>
            <w:r>
              <w:t xml:space="preserve">ditolak (SWAT+ menghasilkan NaN)</w:t>
            </w:r>
          </w:p>
        </w:tc>
        <w:tc>
          <w:tcPr/>
          <w:p>
            <w:pPr>
              <w:pStyle w:val="Compact"/>
              <w:jc w:val="left"/>
            </w:pPr>
            <w:r>
              <w:rPr>
                <w:rStyle w:val="VerbatimChar"/>
              </w:rPr>
              <w:t xml:space="preserve">docs/engine1.md</w:t>
            </w:r>
          </w:p>
        </w:tc>
      </w:tr>
      <w:tr>
        <w:tc>
          <w:tcPr/>
          <w:p>
            <w:pPr>
              <w:pStyle w:val="Compact"/>
              <w:jc w:val="left"/>
            </w:pPr>
            <w:r>
              <w:rPr>
                <w:rStyle w:val="VerbatimChar"/>
              </w:rPr>
              <w:t xml:space="preserve">weir</w:t>
            </w:r>
            <w:r>
              <w:t xml:space="preserve">,</w:t>
            </w:r>
            <w:r>
              <w:t xml:space="preserve"> </w:t>
            </w:r>
            <w:r>
              <w:rPr>
                <w:rStyle w:val="VerbatimChar"/>
              </w:rPr>
              <w:t xml:space="preserve">meas</w:t>
            </w:r>
            <w:r>
              <w:t xml:space="preserve">, tabel kondisi</w:t>
            </w:r>
            <w:r>
              <w:t xml:space="preserve"> </w:t>
            </w:r>
            <w:r>
              <w:rPr>
                <w:rStyle w:val="VerbatimChar"/>
              </w:rPr>
              <w:t xml:space="preserve">ctbl_</w:t>
            </w:r>
          </w:p>
        </w:tc>
        <w:tc>
          <w:tcPr/>
          <w:p>
            <w:pPr>
              <w:pStyle w:val="Compact"/>
              <w:jc w:val="left"/>
            </w:pPr>
            <w:r>
              <w:t xml:space="preserve">ditolak</w:t>
            </w:r>
          </w:p>
        </w:tc>
        <w:tc>
          <w:tcPr/>
          <w:p>
            <w:pPr>
              <w:pStyle w:val="Compact"/>
              <w:jc w:val="left"/>
            </w:pPr>
            <w:r>
              <w:rPr>
                <w:rStyle w:val="VerbatimChar"/>
              </w:rPr>
              <w:t xml:space="preserve">docs/engine1.md</w:t>
            </w:r>
            <w:r>
              <w:t xml:space="preserve">,</w:t>
            </w:r>
            <w:r>
              <w:t xml:space="preserve"> </w:t>
            </w:r>
            <w:r>
              <w:rPr>
                <w:rStyle w:val="VerbatimChar"/>
              </w:rPr>
              <w:t xml:space="preserve">docs/reservoirs.md</w:t>
            </w:r>
          </w:p>
        </w:tc>
      </w:tr>
      <w:tr>
        <w:tc>
          <w:tcPr/>
          <w:p>
            <w:pPr>
              <w:pStyle w:val="Compact"/>
              <w:jc w:val="left"/>
            </w:pPr>
            <w:r>
              <w:t xml:space="preserve">Kondisi selain</w:t>
            </w:r>
            <w:r>
              <w:t xml:space="preserve"> </w:t>
            </w:r>
            <w:r>
              <w:rPr>
                <w:rStyle w:val="VerbatimChar"/>
              </w:rPr>
              <w:t xml:space="preserve">vol</w:t>
            </w:r>
            <w:r>
              <w:t xml:space="preserve">/</w:t>
            </w:r>
            <w:r>
              <w:rPr>
                <w:rStyle w:val="VerbatimChar"/>
              </w:rPr>
              <w:t xml:space="preserve">month</w:t>
            </w:r>
            <w:r>
              <w:t xml:space="preserve">, kondisi pada objek lain</w:t>
            </w:r>
          </w:p>
        </w:tc>
        <w:tc>
          <w:tcPr/>
          <w:p>
            <w:pPr>
              <w:pStyle w:val="Compact"/>
              <w:jc w:val="left"/>
            </w:pPr>
            <w:r>
              <w:t xml:space="preserve">ditolak</w:t>
            </w:r>
          </w:p>
        </w:tc>
        <w:tc>
          <w:tcPr/>
          <w:p>
            <w:pPr>
              <w:pStyle w:val="Compact"/>
              <w:jc w:val="left"/>
            </w:pPr>
            <w:r>
              <w:rPr>
                <w:rStyle w:val="VerbatimChar"/>
              </w:rPr>
              <w:t xml:space="preserve">Reservoir::new</w:t>
            </w:r>
          </w:p>
        </w:tc>
      </w:tr>
      <w:tr>
        <w:tc>
          <w:tcPr/>
          <w:p>
            <w:pPr>
              <w:pStyle w:val="Compact"/>
              <w:jc w:val="left"/>
            </w:pPr>
            <w:r>
              <w:t xml:space="preserve">Reservoir dengan</w:t>
            </w:r>
            <w:r>
              <w:t xml:space="preserve"> </w:t>
            </w:r>
            <w:r>
              <w:rPr>
                <w:iCs/>
                <w:i/>
              </w:rPr>
              <w:t xml:space="preserve">lapse rate</w:t>
            </w:r>
          </w:p>
        </w:tc>
        <w:tc>
          <w:tcPr/>
          <w:p>
            <w:pPr>
              <w:pStyle w:val="Compact"/>
              <w:jc w:val="left"/>
            </w:pPr>
            <w:r>
              <w:t xml:space="preserve">ditolak</w:t>
            </w:r>
          </w:p>
        </w:tc>
        <w:tc>
          <w:tcPr/>
          <w:p>
            <w:pPr>
              <w:pStyle w:val="Compact"/>
              <w:jc w:val="left"/>
            </w:pPr>
            <w:r>
              <w:rPr>
                <w:rStyle w:val="VerbatimChar"/>
              </w:rPr>
              <w:t xml:space="preserve">route.rs</w:t>
            </w:r>
          </w:p>
        </w:tc>
      </w:tr>
      <w:tr>
        <w:tc>
          <w:tcPr/>
          <w:p>
            <w:pPr>
              <w:pStyle w:val="Compact"/>
              <w:jc w:val="left"/>
            </w:pPr>
            <w:r>
              <w:t xml:space="preserve">Recall subharian, diversi (aliran negatif),</w:t>
            </w:r>
            <w:r>
              <w:t xml:space="preserve"> </w:t>
            </w:r>
            <w:r>
              <w:rPr>
                <w:rStyle w:val="VerbatimChar"/>
              </w:rPr>
              <w:t xml:space="preserve">exco</w:t>
            </w:r>
          </w:p>
        </w:tc>
        <w:tc>
          <w:tcPr/>
          <w:p>
            <w:pPr>
              <w:pStyle w:val="Compact"/>
              <w:jc w:val="left"/>
            </w:pPr>
            <w:r>
              <w:t xml:space="preserve">ditolak</w:t>
            </w:r>
          </w:p>
        </w:tc>
        <w:tc>
          <w:tcPr/>
          <w:p>
            <w:pPr>
              <w:pStyle w:val="Compact"/>
              <w:jc w:val="left"/>
            </w:pPr>
            <w:r>
              <w:rPr>
                <w:rStyle w:val="VerbatimChar"/>
              </w:rPr>
              <w:t xml:space="preserve">docs/reservoirs.md</w:t>
            </w:r>
          </w:p>
        </w:tc>
      </w:tr>
      <w:tr>
        <w:tc>
          <w:tcPr/>
          <w:p>
            <w:pPr>
              <w:pStyle w:val="Compact"/>
              <w:jc w:val="left"/>
            </w:pPr>
            <w:r>
              <w:t xml:space="preserve">Pestisida, garam, konstituen reservoir</w:t>
            </w:r>
          </w:p>
        </w:tc>
        <w:tc>
          <w:tcPr/>
          <w:p>
            <w:pPr>
              <w:pStyle w:val="Compact"/>
              <w:jc w:val="left"/>
            </w:pPr>
            <w:r>
              <w:t xml:space="preserve">tidak dimodelkan</w:t>
            </w:r>
          </w:p>
        </w:tc>
        <w:tc>
          <w:tcPr/>
          <w:p>
            <w:pPr>
              <w:pStyle w:val="Compact"/>
              <w:jc w:val="left"/>
            </w:pPr>
            <w:r>
              <w:t xml:space="preserve">–</w:t>
            </w:r>
          </w:p>
        </w:tc>
      </w:tr>
    </w:tbl>
    <w:p>
      <w:pPr>
        <w:pStyle w:val="BodyText"/>
      </w:pPr>
      <w:r>
        <w:rPr>
          <w:bCs/>
          <w:b/>
        </w:rPr>
        <w:t xml:space="preserve">Validasi.</w:t>
      </w:r>
      <w:r>
        <w:t xml:space="preserve"> </w:t>
      </w:r>
      <w:r>
        <w:t xml:space="preserve">Tidak ada proyek acuan yang memiliki reservoir atau recall, sehingga</w:t>
      </w:r>
      <w:r>
        <w:t xml:space="preserve"> </w:t>
      </w:r>
      <w:r>
        <w:rPr>
          <w:rStyle w:val="VerbatimChar"/>
        </w:rPr>
        <w:t xml:space="preserve">scripts/make-reservoir-variants.py</w:t>
      </w:r>
      <w:r>
        <w:t xml:space="preserve"> </w:t>
      </w:r>
      <w:r>
        <w:t xml:space="preserve">membangun varian Batanghari:</w:t>
      </w:r>
    </w:p>
    <w:p>
      <w:pPr>
        <w:numPr>
          <w:ilvl w:val="0"/>
          <w:numId w:val="1978"/>
        </w:numPr>
        <w:pStyle w:val="Compact"/>
      </w:pPr>
      <w:r>
        <w:rPr>
          <w:bCs/>
          <w:b/>
        </w:rPr>
        <w:t xml:space="preserve">Bh_res</w:t>
      </w:r>
      <w:r>
        <w:t xml:space="preserve"> </w:t>
      </w:r>
      <w:r>
        <w:t xml:space="preserve">(2015–2017): satu reservoir hipotetis</w:t>
      </w:r>
      <w:r>
        <w:t xml:space="preserve"> </w:t>
      </w:r>
      <w:r>
        <w:rPr>
          <w:rStyle w:val="VerbatimChar"/>
        </w:rPr>
        <w:t xml:space="preserve">res001</w:t>
      </w:r>
      <w:r>
        <w:t xml:space="preserve"> </w:t>
      </w:r>
      <w:r>
        <w:t xml:space="preserve">di hulu saluran cha037 dengan tabel pelepasan</w:t>
      </w:r>
      <w:r>
        <w:t xml:space="preserve"> </w:t>
      </w:r>
      <w:r>
        <w:rPr>
          <w:rStyle w:val="VerbatimChar"/>
        </w:rPr>
        <w:t xml:space="preserve">flood_season</w:t>
      </w:r>
      <w:r>
        <w:t xml:space="preserve"> </w:t>
      </w:r>
      <w:r>
        <w:t xml:space="preserve">milik Batanghari, plus recall harian</w:t>
      </w:r>
      <w:r>
        <w:t xml:space="preserve"> </w:t>
      </w:r>
      <w:r>
        <w:rPr>
          <w:rStyle w:val="VerbatimChar"/>
        </w:rPr>
        <w:t xml:space="preserve">mill</w:t>
      </w:r>
      <w:r>
        <w:t xml:space="preserve"> </w:t>
      </w:r>
      <w:r>
        <w:t xml:space="preserve">(efluen pabrik kelapa sawit) dan recall tahunan</w:t>
      </w:r>
      <w:r>
        <w:t xml:space="preserve"> </w:t>
      </w:r>
      <w:r>
        <w:rPr>
          <w:rStyle w:val="VerbatimChar"/>
        </w:rPr>
        <w:t xml:space="preserve">town</w:t>
      </w:r>
      <w:r>
        <w:t xml:space="preserve"> </w:t>
      </w:r>
      <w:r>
        <w:t xml:space="preserve">(air limbah kota). Semua tabel cocok dengan SWAT+, termasuk tabel reservoir, recall, jumlah basin, dan 284 saluran; tampungan berkisar 47–53 juta m3 dan sekitar 99 % sedimen yang masuk tertahan. Varian Bh_nosed (1.0.1) adalah Bh_res dengan reservoir yang menunjuk baris sediment.res yang tidak ada, sehingga faktor pengendapannya 0 seperti di SWAT+; semua tabelnya juga cocok.</w:t>
      </w:r>
    </w:p>
    <w:p>
      <w:pPr>
        <w:numPr>
          <w:ilvl w:val="0"/>
          <w:numId w:val="1978"/>
        </w:numPr>
        <w:pStyle w:val="Compact"/>
      </w:pPr>
      <w:r>
        <w:rPr>
          <w:bCs/>
          <w:b/>
        </w:rPr>
        <w:t xml:space="preserve">Bh_rel</w:t>
      </w:r>
      <w:r>
        <w:t xml:space="preserve">: Bh_res dengan tabel</w:t>
      </w:r>
      <w:r>
        <w:t xml:space="preserve"> </w:t>
      </w:r>
      <w:r>
        <w:rPr>
          <w:rStyle w:val="VerbatimChar"/>
        </w:rPr>
        <w:t xml:space="preserve">lake_multi</w:t>
      </w:r>
      <w:r>
        <w:t xml:space="preserve">: di bawah pelimpah utama sebagai danau alami plus skema Hanasaki dan PLTA serta pelepasan minimum 2 m3/s; di antara pelimpah</w:t>
      </w:r>
      <w:r>
        <w:t xml:space="preserve"> </w:t>
      </w:r>
      <w:r>
        <w:rPr>
          <w:rStyle w:val="VerbatimChar"/>
        </w:rPr>
        <w:t xml:space="preserve">dyrt1</w:t>
      </w:r>
      <w:r>
        <w:t xml:space="preserve"> </w:t>
      </w:r>
      <w:r>
        <w:t xml:space="preserve">30 hari menuju tampungan banjir kondisi ketiga plus 1 % pvol per hari; di atas pelimpah darurat</w:t>
      </w:r>
      <w:r>
        <w:t xml:space="preserve"> </w:t>
      </w:r>
      <w:r>
        <w:rPr>
          <w:rStyle w:val="VerbatimChar"/>
        </w:rPr>
        <w:t xml:space="preserve">inflo_targ</w:t>
      </w:r>
      <w:r>
        <w:t xml:space="preserve">. Tampungan berayun antara kosong dan 48,5 juta m3; semua tabel, termasuk tabel harian reservoir, cocok dengan SWAT+.</w:t>
      </w:r>
    </w:p>
    <w:p>
      <w:pPr>
        <w:pStyle w:val="FirstParagraph"/>
      </w:pPr>
      <w:r>
        <w:t xml:space="preserve">Tabel keluaran (</w:t>
      </w:r>
      <w:r>
        <w:rPr>
          <w:rStyle w:val="VerbatimChar"/>
        </w:rPr>
        <w:t xml:space="preserve">reservoir_*</w:t>
      </w:r>
      <w:r>
        <w:t xml:space="preserve">,</w:t>
      </w:r>
      <w:r>
        <w:t xml:space="preserve"> </w:t>
      </w:r>
      <w:r>
        <w:rPr>
          <w:rStyle w:val="VerbatimChar"/>
        </w:rPr>
        <w:t xml:space="preserve">basin_res_*</w:t>
      </w:r>
      <w:r>
        <w:t xml:space="preserve">,</w:t>
      </w:r>
      <w:r>
        <w:t xml:space="preserve"> </w:t>
      </w:r>
      <w:r>
        <w:rPr>
          <w:rStyle w:val="VerbatimChar"/>
        </w:rPr>
        <w:t xml:space="preserve">recall_*</w:t>
      </w:r>
      <w:r>
        <w:t xml:space="preserve">,</w:t>
      </w:r>
      <w:r>
        <w:t xml:space="preserve"> </w:t>
      </w:r>
      <w:r>
        <w:rPr>
          <w:rStyle w:val="VerbatimChar"/>
        </w:rPr>
        <w:t xml:space="preserve">basin_psc_*</w:t>
      </w:r>
      <w:r>
        <w:t xml:space="preserve">, harian sampai rata-rata tahunan) dibahas di bab keluaran; bab ini hanya menyediakan</w:t>
      </w:r>
      <w:r>
        <w:t xml:space="preserve"> </w:t>
      </w:r>
      <w:r>
        <w:rPr>
          <w:rStyle w:val="VerbatimChar"/>
        </w:rPr>
        <w:t xml:space="preserve">in_d</w:t>
      </w:r>
      <w:r>
        <w:t xml:space="preserve">,</w:t>
      </w:r>
      <w:r>
        <w:t xml:space="preserve"> </w:t>
      </w:r>
      <w:r>
        <w:rPr>
          <w:rStyle w:val="VerbatimChar"/>
        </w:rPr>
        <w:t xml:space="preserve">out_d</w:t>
      </w:r>
      <w:r>
        <w:t xml:space="preserve">,</w:t>
      </w:r>
      <w:r>
        <w:t xml:space="preserve"> </w:t>
      </w:r>
      <w:r>
        <w:rPr>
          <w:rStyle w:val="VerbatimChar"/>
        </w:rPr>
        <w:t xml:space="preserve">water</w:t>
      </w:r>
      <w:r>
        <w:t xml:space="preserve">,</w:t>
      </w:r>
      <w:r>
        <w:t xml:space="preserve"> </w:t>
      </w:r>
      <w:r>
        <w:rPr>
          <w:rStyle w:val="VerbatimChar"/>
        </w:rPr>
        <w:t xml:space="preserve">wat</w:t>
      </w:r>
      <w:r>
        <w:t xml:space="preserve"> </w:t>
      </w:r>
      <w:r>
        <w:t xml:space="preserve">dan</w:t>
      </w:r>
      <w:r>
        <w:t xml:space="preserve"> </w:t>
      </w:r>
      <w:r>
        <w:rPr>
          <w:rStyle w:val="VerbatimChar"/>
        </w:rPr>
        <w:t xml:space="preserve">Recall::d</w:t>
      </w:r>
      <w:r>
        <w:t xml:space="preserve"> </w:t>
      </w:r>
      <w:r>
        <w:t xml:space="preserve">yang dibacanya.</w:t>
      </w:r>
    </w:p>
    <w:bookmarkEnd w:id="549"/>
    <w:bookmarkEnd w:id="550"/>
    <w:bookmarkStart w:id="584" w:name="bab-14-akuifer-dan-kalibrasi-keras"/>
    <w:p>
      <w:pPr>
        <w:pStyle w:val="Heading1"/>
      </w:pPr>
      <w:r>
        <w:t xml:space="preserve">Bab 14 Akuifer dan kalibrasi keras</w:t>
      </w:r>
    </w:p>
    <w:p>
      <w:pPr>
        <w:pStyle w:val="FirstParagraph"/>
      </w:pPr>
      <w:r>
        <w:t xml:space="preserve">Bab ini membahas dua bagian engine yang sama-sama bekerja di luar HRU tetapi berdekatan dalam urutan inisialisasi SWAT+: (1) akuifer dangkal satu dimensi (</w:t>
      </w:r>
      <w:r>
        <w:rPr>
          <w:iCs/>
          <w:i/>
        </w:rPr>
        <w:t xml:space="preserve">1-D aquifer</w:t>
      </w:r>
      <w:r>
        <w:t xml:space="preserve">) yang menerima resapan (</w:t>
      </w:r>
      <w:r>
        <w:rPr>
          <w:iCs/>
          <w:i/>
        </w:rPr>
        <w:t xml:space="preserve">recharge</w:t>
      </w:r>
      <w:r>
        <w:t xml:space="preserve">) dari HRU dan unit routing, lalu melepaskan aliran balik (</w:t>
      </w:r>
      <w:r>
        <w:rPr>
          <w:iCs/>
          <w:i/>
        </w:rPr>
        <w:t xml:space="preserve">return flow</w:t>
      </w:r>
      <w:r>
        <w:t xml:space="preserve">, baseflow), rembesan dalam (</w:t>
      </w:r>
      <w:r>
        <w:rPr>
          <w:iCs/>
          <w:i/>
        </w:rPr>
        <w:t xml:space="preserve">deep seepage</w:t>
      </w:r>
      <w:r>
        <w:t xml:space="preserve">),</w:t>
      </w:r>
      <w:r>
        <w:t xml:space="preserve"> </w:t>
      </w:r>
      <w:r>
        <w:rPr>
          <w:iCs/>
          <w:i/>
        </w:rPr>
        <w:t xml:space="preserve">revap</w:t>
      </w:r>
      <w:r>
        <w:t xml:space="preserve">, serta nitrat dan P mineral; dan (2) kalibrasi keras (</w:t>
      </w:r>
      <w:r>
        <w:rPr>
          <w:iCs/>
          <w:i/>
        </w:rPr>
        <w:t xml:space="preserve">hard calibration</w:t>
      </w:r>
      <w:r>
        <w:t xml:space="preserve">) melalui berkas</w:t>
      </w:r>
      <w:r>
        <w:t xml:space="preserve"> </w:t>
      </w:r>
      <w:r>
        <w:rPr>
          <w:rStyle w:val="VerbatimChar"/>
        </w:rPr>
        <w:t xml:space="preserve">cal_parms.cal</w:t>
      </w:r>
      <w:r>
        <w:t xml:space="preserve"> </w:t>
      </w:r>
      <w:r>
        <w:t xml:space="preserve">dan</w:t>
      </w:r>
      <w:r>
        <w:t xml:space="preserve"> </w:t>
      </w:r>
      <w:r>
        <w:rPr>
          <w:rStyle w:val="VerbatimChar"/>
        </w:rPr>
        <w:t xml:space="preserve">calibration.cal</w:t>
      </w:r>
      <w:r>
        <w:t xml:space="preserve">, yaitu perubahan parameter sekali jalan yang diterapkan setelah objek disiapkan (</w:t>
      </w:r>
      <w:r>
        <w:rPr>
          <w:rStyle w:val="VerbatimChar"/>
        </w:rPr>
        <w:t xml:space="preserve">cal_conditions</w:t>
      </w:r>
      <w:r>
        <w:t xml:space="preserve"> </w:t>
      </w:r>
      <w:r>
        <w:t xml:space="preserve">/</w:t>
      </w:r>
      <w:r>
        <w:t xml:space="preserve"> </w:t>
      </w:r>
      <w:r>
        <w:rPr>
          <w:rStyle w:val="VerbatimChar"/>
        </w:rPr>
        <w:t xml:space="preserve">cal_parm_select</w:t>
      </w:r>
      <w:r>
        <w:t xml:space="preserve"> </w:t>
      </w:r>
      <w:r>
        <w:t xml:space="preserve">di SWAT+).</w:t>
      </w:r>
    </w:p>
    <w:p>
      <w:pPr>
        <w:pStyle w:val="BodyText"/>
      </w:pPr>
      <w:r>
        <w:t xml:space="preserve">File Rust yang dicakup: bagian akuifer dari</w:t>
      </w:r>
      <w:r>
        <w:t xml:space="preserve"> </w:t>
      </w:r>
      <w:r>
        <w:rPr>
          <w:rStyle w:val="VerbatimChar"/>
        </w:rPr>
        <w:t xml:space="preserve">crates/swat-engine/src/route.rs</w:t>
      </w:r>
      <w:r>
        <w:t xml:space="preserve"> </w:t>
      </w:r>
      <w:r>
        <w:t xml:space="preserve">(</w:t>
      </w:r>
      <w:r>
        <w:rPr>
          <w:rStyle w:val="VerbatimChar"/>
        </w:rPr>
        <w:t xml:space="preserve">AquDay</w:t>
      </w:r>
      <w:r>
        <w:t xml:space="preserve">,</w:t>
      </w:r>
      <w:r>
        <w:t xml:space="preserve"> </w:t>
      </w:r>
      <w:r>
        <w:rPr>
          <w:rStyle w:val="VerbatimChar"/>
        </w:rPr>
        <w:t xml:space="preserve">Aqu</w:t>
      </w:r>
      <w:r>
        <w:t xml:space="preserve">, blok</w:t>
      </w:r>
      <w:r>
        <w:t xml:space="preserve"> </w:t>
      </w:r>
      <w:r>
        <w:rPr>
          <w:rStyle w:val="VerbatimChar"/>
        </w:rPr>
        <w:t xml:space="preserve">aqu_initial</w:t>
      </w:r>
      <w:r>
        <w:t xml:space="preserve"> </w:t>
      </w:r>
      <w:r>
        <w:t xml:space="preserve">dan kalibrasi akuifer di dalam</w:t>
      </w:r>
      <w:r>
        <w:t xml:space="preserve"> </w:t>
      </w:r>
      <w:r>
        <w:rPr>
          <w:rStyle w:val="VerbatimChar"/>
        </w:rPr>
        <w:t xml:space="preserve">Network::new</w:t>
      </w:r>
      <w:r>
        <w:t xml:space="preserve">,</w:t>
      </w:r>
      <w:r>
        <w:t xml:space="preserve"> </w:t>
      </w:r>
      <w:r>
        <w:rPr>
          <w:rStyle w:val="VerbatimChar"/>
        </w:rPr>
        <w:t xml:space="preserve">aqu_1d_control</w:t>
      </w:r>
      <w:r>
        <w:t xml:space="preserve">,</w:t>
      </w:r>
      <w:r>
        <w:t xml:space="preserve"> </w:t>
      </w:r>
      <w:r>
        <w:rPr>
          <w:rStyle w:val="VerbatimChar"/>
        </w:rPr>
        <w:t xml:space="preserve">aquifers</w:t>
      </w:r>
      <w:r>
        <w:t xml:space="preserve">), akumulator periode akuifer di</w:t>
      </w:r>
      <w:r>
        <w:t xml:space="preserve"> </w:t>
      </w:r>
      <w:r>
        <w:rPr>
          <w:rStyle w:val="VerbatimChar"/>
        </w:rPr>
        <w:t xml:space="preserve">crates/swat-engine/src/periods.rs</w:t>
      </w:r>
      <w:r>
        <w:t xml:space="preserve"> </w:t>
      </w:r>
      <w:r>
        <w:t xml:space="preserve">(</w:t>
      </w:r>
      <w:r>
        <w:rPr>
          <w:rStyle w:val="VerbatimChar"/>
        </w:rPr>
        <w:t xml:space="preserve">AquAcc</w:t>
      </w:r>
      <w:r>
        <w:t xml:space="preserve">,</w:t>
      </w:r>
      <w:r>
        <w:t xml:space="preserve"> </w:t>
      </w:r>
      <w:r>
        <w:rPr>
          <w:rStyle w:val="VerbatimChar"/>
        </w:rPr>
        <w:t xml:space="preserve">aqu_add</w:t>
      </w:r>
      <w:r>
        <w:t xml:space="preserve">,</w:t>
      </w:r>
      <w:r>
        <w:t xml:space="preserve"> </w:t>
      </w:r>
      <w:r>
        <w:rPr>
          <w:rStyle w:val="VerbatimChar"/>
        </w:rPr>
        <w:t xml:space="preserve">aqu_div</w:t>
      </w:r>
      <w:r>
        <w:t xml:space="preserve">,</w:t>
      </w:r>
      <w:r>
        <w:t xml:space="preserve"> </w:t>
      </w:r>
      <w:r>
        <w:rPr>
          <w:rStyle w:val="VerbatimChar"/>
        </w:rPr>
        <w:t xml:space="preserve">aqu_scaled</w:t>
      </w:r>
      <w:r>
        <w:t xml:space="preserve">,</w:t>
      </w:r>
      <w:r>
        <w:t xml:space="preserve"> </w:t>
      </w:r>
      <w:r>
        <w:rPr>
          <w:rStyle w:val="VerbatimChar"/>
        </w:rPr>
        <w:t xml:space="preserve">aqu_sum</w:t>
      </w:r>
      <w:r>
        <w:t xml:space="preserve">), tipe</w:t>
      </w:r>
      <w:r>
        <w:t xml:space="preserve"> </w:t>
      </w:r>
      <w:r>
        <w:rPr>
          <w:rStyle w:val="VerbatimChar"/>
        </w:rPr>
        <w:t xml:space="preserve">AquiferDb</w:t>
      </w:r>
      <w:r>
        <w:t xml:space="preserve"> </w:t>
      </w:r>
      <w:r>
        <w:t xml:space="preserve">di</w:t>
      </w:r>
      <w:r>
        <w:t xml:space="preserve"> </w:t>
      </w:r>
      <w:r>
        <w:rPr>
          <w:rStyle w:val="VerbatimChar"/>
        </w:rPr>
        <w:t xml:space="preserve">crates/swat-model/src/routing.rs</w:t>
      </w:r>
      <w:r>
        <w:t xml:space="preserve"> </w:t>
      </w:r>
      <w:r>
        <w:t xml:space="preserve">dan pembacanya</w:t>
      </w:r>
      <w:r>
        <w:t xml:space="preserve"> </w:t>
      </w:r>
      <w:r>
        <w:rPr>
          <w:rStyle w:val="VerbatimChar"/>
        </w:rPr>
        <w:t xml:space="preserve">read_aquifers</w:t>
      </w:r>
      <w:r>
        <w:t xml:space="preserve"> </w:t>
      </w:r>
      <w:r>
        <w:t xml:space="preserve">di</w:t>
      </w:r>
      <w:r>
        <w:t xml:space="preserve"> </w:t>
      </w:r>
      <w:r>
        <w:rPr>
          <w:rStyle w:val="VerbatimChar"/>
        </w:rPr>
        <w:t xml:space="preserve">crates/swat-io/src/routing.rs</w:t>
      </w:r>
      <w:r>
        <w:t xml:space="preserve">; untuk kalibrasi:</w:t>
      </w:r>
      <w:r>
        <w:t xml:space="preserve"> </w:t>
      </w:r>
      <w:r>
        <w:rPr>
          <w:rStyle w:val="VerbatimChar"/>
        </w:rPr>
        <w:t xml:space="preserve">crates/swat-model/src/cal.rs</w:t>
      </w:r>
      <w:r>
        <w:t xml:space="preserve">,</w:t>
      </w:r>
      <w:r>
        <w:t xml:space="preserve"> </w:t>
      </w:r>
      <w:r>
        <w:rPr>
          <w:rStyle w:val="VerbatimChar"/>
        </w:rPr>
        <w:t xml:space="preserve">crates/swat-io/src/cal.rs</w:t>
      </w:r>
      <w:r>
        <w:t xml:space="preserve">, dan fungsi</w:t>
      </w:r>
      <w:r>
        <w:t xml:space="preserve"> </w:t>
      </w:r>
      <w:r>
        <w:rPr>
          <w:rStyle w:val="VerbatimChar"/>
        </w:rPr>
        <w:t xml:space="preserve">chg_par</w:t>
      </w:r>
      <w:r>
        <w:t xml:space="preserve">,</w:t>
      </w:r>
      <w:r>
        <w:t xml:space="preserve"> </w:t>
      </w:r>
      <w:r>
        <w:rPr>
          <w:rStyle w:val="VerbatimChar"/>
        </w:rPr>
        <w:t xml:space="preserve">cal_parm</w:t>
      </w:r>
      <w:r>
        <w:t xml:space="preserve">,</w:t>
      </w:r>
      <w:r>
        <w:t xml:space="preserve"> </w:t>
      </w:r>
      <w:r>
        <w:rPr>
          <w:rStyle w:val="VerbatimChar"/>
        </w:rPr>
        <w:t xml:space="preserve">cal_cond_met</w:t>
      </w:r>
      <w:r>
        <w:t xml:space="preserve">,</w:t>
      </w:r>
      <w:r>
        <w:t xml:space="preserve"> </w:t>
      </w:r>
      <w:r>
        <w:rPr>
          <w:rStyle w:val="VerbatimChar"/>
        </w:rPr>
        <w:t xml:space="preserve">cal_elems</w:t>
      </w:r>
      <w:r>
        <w:t xml:space="preserve">,</w:t>
      </w:r>
      <w:r>
        <w:t xml:space="preserve"> </w:t>
      </w:r>
      <w:r>
        <w:rPr>
          <w:rStyle w:val="VerbatimChar"/>
        </w:rPr>
        <w:t xml:space="preserve">cal_conditions</w:t>
      </w:r>
      <w:r>
        <w:t xml:space="preserve">,</w:t>
      </w:r>
      <w:r>
        <w:t xml:space="preserve"> </w:t>
      </w:r>
      <w:r>
        <w:rPr>
          <w:rStyle w:val="VerbatimChar"/>
        </w:rPr>
        <w:t xml:space="preserve">cal_hru</w:t>
      </w:r>
      <w:r>
        <w:t xml:space="preserve">,</w:t>
      </w:r>
      <w:r>
        <w:t xml:space="preserve"> </w:t>
      </w:r>
      <w:r>
        <w:rPr>
          <w:rStyle w:val="VerbatimChar"/>
        </w:rPr>
        <w:t xml:space="preserve">cal_soil</w:t>
      </w:r>
      <w:r>
        <w:t xml:space="preserve">,</w:t>
      </w:r>
      <w:r>
        <w:t xml:space="preserve"> </w:t>
      </w:r>
      <w:r>
        <w:rPr>
          <w:rStyle w:val="VerbatimChar"/>
        </w:rPr>
        <w:t xml:space="preserve">soil_awc_init</w:t>
      </w:r>
      <w:r>
        <w:t xml:space="preserve"> </w:t>
      </w:r>
      <w:r>
        <w:t xml:space="preserve">di</w:t>
      </w:r>
      <w:r>
        <w:t xml:space="preserve"> </w:t>
      </w:r>
      <w:r>
        <w:rPr>
          <w:rStyle w:val="VerbatimChar"/>
        </w:rPr>
        <w:t xml:space="preserve">crates/swat-engine/src/hru/mod.rs</w:t>
      </w:r>
      <w:r>
        <w:t xml:space="preserve">. Fungsi</w:t>
      </w:r>
      <w:r>
        <w:t xml:space="preserve"> </w:t>
      </w:r>
      <w:r>
        <w:rPr>
          <w:rStyle w:val="VerbatimChar"/>
        </w:rPr>
        <w:t xml:space="preserve">route.rs</w:t>
      </w:r>
      <w:r>
        <w:t xml:space="preserve"> </w:t>
      </w:r>
      <w:r>
        <w:t xml:space="preserve">lain (perintah, unit routing, hidrograf sub-harian, kanal) dibahas di Bab 12; di sini hanya dirujuk bila perlu.</w:t>
      </w:r>
    </w:p>
    <w:p>
      <w:pPr>
        <w:pStyle w:val="BodyText"/>
      </w:pPr>
      <w:r>
        <w:t xml:space="preserve">Posisi dalam alur simulasi: di SWAT+</w:t>
      </w:r>
      <w:r>
        <w:t xml:space="preserve"> </w:t>
      </w:r>
      <w:r>
        <w:rPr>
          <w:rStyle w:val="VerbatimChar"/>
        </w:rPr>
        <w:t xml:space="preserve">main</w:t>
      </w:r>
      <w:r>
        <w:t xml:space="preserve"> </w:t>
      </w:r>
      <w:r>
        <w:t xml:space="preserve">memanggil</w:t>
      </w:r>
      <w:r>
        <w:t xml:space="preserve"> </w:t>
      </w:r>
      <w:r>
        <w:rPr>
          <w:rStyle w:val="VerbatimChar"/>
        </w:rPr>
        <w:t xml:space="preserve">hyd_connect</w:t>
      </w:r>
      <w:r>
        <w:t xml:space="preserve">,</w:t>
      </w:r>
      <w:r>
        <w:t xml:space="preserve"> </w:t>
      </w:r>
      <w:r>
        <w:rPr>
          <w:rStyle w:val="VerbatimChar"/>
        </w:rPr>
        <w:t xml:space="preserve">proc_hru</w:t>
      </w:r>
      <w:r>
        <w:t xml:space="preserve">,</w:t>
      </w:r>
      <w:r>
        <w:t xml:space="preserve"> </w:t>
      </w:r>
      <w:r>
        <w:rPr>
          <w:rStyle w:val="VerbatimChar"/>
        </w:rPr>
        <w:t xml:space="preserve">proc_cha</w:t>
      </w:r>
      <w:r>
        <w:t xml:space="preserve">,</w:t>
      </w:r>
      <w:r>
        <w:t xml:space="preserve"> </w:t>
      </w:r>
      <w:r>
        <w:rPr>
          <w:rStyle w:val="VerbatimChar"/>
        </w:rPr>
        <w:t xml:space="preserve">proc_aqu</w:t>
      </w:r>
      <w:r>
        <w:t xml:space="preserve"> </w:t>
      </w:r>
      <w:r>
        <w:t xml:space="preserve">(berisi</w:t>
      </w:r>
      <w:r>
        <w:t xml:space="preserve"> </w:t>
      </w:r>
      <w:r>
        <w:rPr>
          <w:rStyle w:val="VerbatimChar"/>
        </w:rPr>
        <w:t xml:space="preserve">aqu_read</w:t>
      </w:r>
      <w:r>
        <w:t xml:space="preserve">,</w:t>
      </w:r>
      <w:r>
        <w:t xml:space="preserve"> </w:t>
      </w:r>
      <w:r>
        <w:rPr>
          <w:rStyle w:val="VerbatimChar"/>
        </w:rPr>
        <w:t xml:space="preserve">aqu_initial</w:t>
      </w:r>
      <w:r>
        <w:t xml:space="preserve">,</w:t>
      </w:r>
      <w:r>
        <w:t xml:space="preserve"> </w:t>
      </w:r>
      <w:r>
        <w:rPr>
          <w:rStyle w:val="VerbatimChar"/>
        </w:rPr>
        <w:t xml:space="preserve">aqu_read_init</w:t>
      </w:r>
      <w:r>
        <w:t xml:space="preserve">,</w:t>
      </w:r>
      <w:r>
        <w:t xml:space="preserve"> </w:t>
      </w:r>
      <w:r>
        <w:rPr>
          <w:rStyle w:val="VerbatimChar"/>
        </w:rPr>
        <w:t xml:space="preserve">aqu_read_init_cs</w:t>
      </w:r>
      <w:r>
        <w:t xml:space="preserve">),</w:t>
      </w:r>
      <w:r>
        <w:t xml:space="preserve"> </w:t>
      </w:r>
      <w:r>
        <w:rPr>
          <w:rStyle w:val="VerbatimChar"/>
        </w:rPr>
        <w:t xml:space="preserve">proc_cond</w:t>
      </w:r>
      <w:r>
        <w:t xml:space="preserve">,</w:t>
      </w:r>
      <w:r>
        <w:t xml:space="preserve"> </w:t>
      </w:r>
      <w:r>
        <w:rPr>
          <w:rStyle w:val="VerbatimChar"/>
        </w:rPr>
        <w:t xml:space="preserve">proc_res</w:t>
      </w:r>
      <w:r>
        <w:t xml:space="preserve">, lalu</w:t>
      </w:r>
      <w:r>
        <w:t xml:space="preserve"> </w:t>
      </w:r>
      <w:r>
        <w:rPr>
          <w:rStyle w:val="VerbatimChar"/>
        </w:rPr>
        <w:t xml:space="preserve">proc_cal</w:t>
      </w:r>
      <w:r>
        <w:t xml:space="preserve"> </w:t>
      </w:r>
      <w:r>
        <w:t xml:space="preserve">(berisi</w:t>
      </w:r>
      <w:r>
        <w:t xml:space="preserve"> </w:t>
      </w:r>
      <w:r>
        <w:rPr>
          <w:rStyle w:val="VerbatimChar"/>
        </w:rPr>
        <w:t xml:space="preserve">cal_parm_read</w:t>
      </w:r>
      <w:r>
        <w:t xml:space="preserve">,</w:t>
      </w:r>
      <w:r>
        <w:t xml:space="preserve"> </w:t>
      </w:r>
      <w:r>
        <w:rPr>
          <w:rStyle w:val="VerbatimChar"/>
        </w:rPr>
        <w:t xml:space="preserve">cal_parmchg_read</w:t>
      </w:r>
      <w:r>
        <w:t xml:space="preserve">, …,</w:t>
      </w:r>
      <w:r>
        <w:t xml:space="preserve"> </w:t>
      </w:r>
      <w:r>
        <w:rPr>
          <w:rStyle w:val="VerbatimChar"/>
        </w:rPr>
        <w:t xml:space="preserve">cal_conditions</w:t>
      </w:r>
      <w:r>
        <w:t xml:space="preserve">). Port Rust memecah</w:t>
      </w:r>
      <w:r>
        <w:t xml:space="preserve"> </w:t>
      </w:r>
      <w:r>
        <w:rPr>
          <w:rStyle w:val="VerbatimChar"/>
        </w:rPr>
        <w:t xml:space="preserve">cal_conditions</w:t>
      </w:r>
      <w:r>
        <w:t xml:space="preserve"> </w:t>
      </w:r>
      <w:r>
        <w:t xml:space="preserve">menjadi dua lintasan: perubahan HRU/tanah/basin dijalankan di akhir</w:t>
      </w:r>
      <w:r>
        <w:t xml:space="preserve"> </w:t>
      </w:r>
      <w:r>
        <w:rPr>
          <w:rStyle w:val="VerbatimChar"/>
        </w:rPr>
        <w:t xml:space="preserve">init_hrus</w:t>
      </w:r>
      <w:r>
        <w:t xml:space="preserve"> </w:t>
      </w:r>
      <w:r>
        <w:t xml:space="preserve">(sebelum</w:t>
      </w:r>
      <w:r>
        <w:t xml:space="preserve"> </w:t>
      </w:r>
      <w:r>
        <w:rPr>
          <w:rStyle w:val="VerbatimChar"/>
        </w:rPr>
        <w:t xml:space="preserve">nutcarb_stage</w:t>
      </w:r>
      <w:r>
        <w:t xml:space="preserve">, sejalan dengan</w:t>
      </w:r>
      <w:r>
        <w:t xml:space="preserve"> </w:t>
      </w:r>
      <w:r>
        <w:rPr>
          <w:rStyle w:val="VerbatimChar"/>
        </w:rPr>
        <w:t xml:space="preserve">soil_nutcarb_init</w:t>
      </w:r>
      <w:r>
        <w:t xml:space="preserve"> </w:t>
      </w:r>
      <w:r>
        <w:t xml:space="preserve">yang datang setelah</w:t>
      </w:r>
      <w:r>
        <w:t xml:space="preserve"> </w:t>
      </w:r>
      <w:r>
        <w:rPr>
          <w:rStyle w:val="VerbatimChar"/>
        </w:rPr>
        <w:t xml:space="preserve">proc_cal</w:t>
      </w:r>
      <w:r>
        <w:t xml:space="preserve">), sedangkan perubahan akuifer dijalankan di</w:t>
      </w:r>
      <w:r>
        <w:t xml:space="preserve"> </w:t>
      </w:r>
      <w:r>
        <w:rPr>
          <w:rStyle w:val="VerbatimChar"/>
        </w:rPr>
        <w:t xml:space="preserve">Network::new</w:t>
      </w:r>
      <w:r>
        <w:t xml:space="preserve"> </w:t>
      </w:r>
      <w:r>
        <w:t xml:space="preserve">tepat setelah blok</w:t>
      </w:r>
      <w:r>
        <w:t xml:space="preserve"> </w:t>
      </w:r>
      <w:r>
        <w:rPr>
          <w:rStyle w:val="VerbatimChar"/>
        </w:rPr>
        <w:t xml:space="preserve">aqu_initial</w:t>
      </w:r>
      <w:r>
        <w:t xml:space="preserve">. Karena kedua lintasan menyentuh status yang terpisah, pemisahan ini tidak mengubah hasil. Selama simulasi harian, setiap akuifer dijalankan oleh loop perintah</w:t>
      </w:r>
      <w:r>
        <w:t xml:space="preserve"> </w:t>
      </w:r>
      <w:r>
        <w:rPr>
          <w:rStyle w:val="VerbatimChar"/>
        </w:rPr>
        <w:t xml:space="preserve">Network::day</w:t>
      </w:r>
      <w:r>
        <w:t xml:space="preserve"> </w:t>
      </w:r>
      <w:r>
        <w:t xml:space="preserve">saat gilirannya tiba (setelah semua objek yang mengirim air kepadanya) melalui</w:t>
      </w:r>
      <w:r>
        <w:t xml:space="preserve"> </w:t>
      </w:r>
      <w:r>
        <w:rPr>
          <w:rStyle w:val="VerbatimChar"/>
        </w:rPr>
        <w:t xml:space="preserve">aqu_1d_control</w:t>
      </w:r>
      <w:r>
        <w:t xml:space="preserve">.</w:t>
      </w:r>
    </w:p>
    <w:bookmarkStart w:id="555" w:name="tipe-data-akuifer"/>
    <w:p>
      <w:pPr>
        <w:pStyle w:val="Heading2"/>
      </w:pPr>
      <w:r>
        <w:t xml:space="preserve">14.1 Tipe data akuifer</w:t>
      </w:r>
    </w:p>
    <w:p>
      <w:pPr>
        <w:pStyle w:val="FirstParagraph"/>
      </w:pPr>
      <w:r>
        <w:t xml:space="preserve">SWAT+ menyimpan akuifer dalam tiga struktur:</w:t>
      </w:r>
      <w:r>
        <w:t xml:space="preserve"> </w:t>
      </w:r>
      <w:r>
        <w:rPr>
          <w:rStyle w:val="VerbatimChar"/>
        </w:rPr>
        <w:t xml:space="preserve">aquifer_database</w:t>
      </w:r>
      <w:r>
        <w:t xml:space="preserve"> </w:t>
      </w:r>
      <w:r>
        <w:t xml:space="preserve">(</w:t>
      </w:r>
      <w:r>
        <w:rPr>
          <w:rStyle w:val="VerbatimChar"/>
        </w:rPr>
        <w:t xml:space="preserve">aqudb</w:t>
      </w:r>
      <w:r>
        <w:t xml:space="preserve">/</w:t>
      </w:r>
      <w:r>
        <w:rPr>
          <w:rStyle w:val="VerbatimChar"/>
        </w:rPr>
        <w:t xml:space="preserve">aqu_dat</w:t>
      </w:r>
      <w:r>
        <w:t xml:space="preserve">, satu baris</w:t>
      </w:r>
      <w:r>
        <w:t xml:space="preserve"> </w:t>
      </w:r>
      <w:r>
        <w:rPr>
          <w:rStyle w:val="VerbatimChar"/>
        </w:rPr>
        <w:t xml:space="preserve">aquifer.aqu</w:t>
      </w:r>
      <w:r>
        <w:t xml:space="preserve">),</w:t>
      </w:r>
      <w:r>
        <w:t xml:space="preserve"> </w:t>
      </w:r>
      <w:r>
        <w:rPr>
          <w:rStyle w:val="VerbatimChar"/>
        </w:rPr>
        <w:t xml:space="preserve">aquifer_data_parameters</w:t>
      </w:r>
      <w:r>
        <w:t xml:space="preserve"> </w:t>
      </w:r>
      <w:r>
        <w:t xml:space="preserve">(</w:t>
      </w:r>
      <w:r>
        <w:rPr>
          <w:rStyle w:val="VerbatimChar"/>
        </w:rPr>
        <w:t xml:space="preserve">aqu_prm</w:t>
      </w:r>
      <w:r>
        <w:t xml:space="preserve">: luas, konstanta turunan) dan</w:t>
      </w:r>
      <w:r>
        <w:t xml:space="preserve"> </w:t>
      </w:r>
      <w:r>
        <w:rPr>
          <w:rStyle w:val="VerbatimChar"/>
        </w:rPr>
        <w:t xml:space="preserve">aquifer_dynamic</w:t>
      </w:r>
      <w:r>
        <w:t xml:space="preserve"> </w:t>
      </w:r>
      <w:r>
        <w:t xml:space="preserve">(</w:t>
      </w:r>
      <w:r>
        <w:rPr>
          <w:rStyle w:val="VerbatimChar"/>
        </w:rPr>
        <w:t xml:space="preserve">aqu_d</w:t>
      </w:r>
      <w:r>
        <w:t xml:space="preserve">, status harian yang juga menjadi baris</w:t>
      </w:r>
      <w:r>
        <w:t xml:space="preserve"> </w:t>
      </w:r>
      <w:r>
        <w:rPr>
          <w:rStyle w:val="VerbatimChar"/>
        </w:rPr>
        <w:t xml:space="preserve">aquifer_day.txt</w:t>
      </w:r>
      <w:r>
        <w:t xml:space="preserve">). Port memetakan ketiganya ke</w:t>
      </w:r>
      <w:r>
        <w:t xml:space="preserve"> </w:t>
      </w:r>
      <w:r>
        <w:rPr>
          <w:rStyle w:val="VerbatimChar"/>
        </w:rPr>
        <w:t xml:space="preserve">AquiferDb</w:t>
      </w:r>
      <w:r>
        <w:t xml:space="preserve">,</w:t>
      </w:r>
      <w:r>
        <w:t xml:space="preserve"> </w:t>
      </w:r>
      <w:r>
        <w:rPr>
          <w:rStyle w:val="VerbatimChar"/>
        </w:rPr>
        <w:t xml:space="preserve">Aqu</w:t>
      </w:r>
      <w:r>
        <w:t xml:space="preserve"> </w:t>
      </w:r>
      <w:r>
        <w:t xml:space="preserve">dan</w:t>
      </w:r>
      <w:r>
        <w:t xml:space="preserve"> </w:t>
      </w:r>
      <w:r>
        <w:rPr>
          <w:rStyle w:val="VerbatimChar"/>
        </w:rPr>
        <w:t xml:space="preserve">AquDay</w:t>
      </w:r>
      <w:r>
        <w:t xml:space="preserve">.</w:t>
      </w:r>
    </w:p>
    <w:p>
      <w:pPr>
        <w:pStyle w:val="BodyText"/>
      </w:pPr>
      <w:r>
        <w:rPr>
          <w:rStyle w:val="VerbatimChar"/>
          <w:bCs/>
          <w:b/>
        </w:rPr>
        <w:t xml:space="preserve">AquiferDb</w:t>
      </w:r>
      <w:r>
        <w:t xml:space="preserve"> </w:t>
      </w:r>
      <w:r>
        <w:t xml:space="preserve">(</w:t>
      </w:r>
      <w:r>
        <w:rPr>
          <w:rStyle w:val="VerbatimChar"/>
        </w:rPr>
        <w:t xml:space="preserve">crates/swat-model/src/routing.rs</w:t>
      </w:r>
      <w:r>
        <w:t xml:space="preserve">, padanan</w:t>
      </w:r>
      <w:r>
        <w:t xml:space="preserve"> </w:t>
      </w:r>
      <w:r>
        <w:rPr>
          <w:rStyle w:val="VerbatimChar"/>
        </w:rPr>
        <w:t xml:space="preserve">aquifer_database</w:t>
      </w:r>
      <w:r>
        <w:t xml:space="preserv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Field</w:t>
            </w:r>
          </w:p>
        </w:tc>
        <w:tc>
          <w:tcPr/>
          <w:p>
            <w:pPr>
              <w:pStyle w:val="Compact"/>
              <w:jc w:val="left"/>
            </w:pPr>
            <w:r>
              <w:t xml:space="preserve">Satuan</w:t>
            </w:r>
          </w:p>
        </w:tc>
        <w:tc>
          <w:tcPr/>
          <w:p>
            <w:pPr>
              <w:pStyle w:val="Compact"/>
              <w:jc w:val="left"/>
            </w:pPr>
            <w:r>
              <w:t xml:space="preserve">Arti</w:t>
            </w:r>
          </w:p>
        </w:tc>
        <w:tc>
          <w:tcPr/>
          <w:p>
            <w:pPr>
              <w:pStyle w:val="Compact"/>
              <w:jc w:val="left"/>
            </w:pPr>
            <w:r>
              <w:t xml:space="preserve">Bawaan</w:t>
            </w:r>
          </w:p>
        </w:tc>
      </w:tr>
      <w:tr>
        <w:tc>
          <w:tcPr/>
          <w:p>
            <w:pPr>
              <w:pStyle w:val="Compact"/>
              <w:jc w:val="left"/>
            </w:pPr>
            <w:r>
              <w:rPr>
                <w:rStyle w:val="VerbatimChar"/>
              </w:rPr>
              <w:t xml:space="preserve">name</w:t>
            </w:r>
            <w:r>
              <w:t xml:space="preserve">,</w:t>
            </w:r>
            <w:r>
              <w:t xml:space="preserve"> </w:t>
            </w:r>
            <w:r>
              <w:rPr>
                <w:rStyle w:val="VerbatimChar"/>
              </w:rPr>
              <w:t xml:space="preserve">init</w:t>
            </w:r>
          </w:p>
        </w:tc>
        <w:tc>
          <w:tcPr/>
          <w:p>
            <w:pPr>
              <w:pStyle w:val="Compact"/>
              <w:jc w:val="left"/>
            </w:pPr>
            <w:r>
              <w:t xml:space="preserve">teks</w:t>
            </w:r>
          </w:p>
        </w:tc>
        <w:tc>
          <w:tcPr/>
          <w:p>
            <w:pPr>
              <w:pStyle w:val="Compact"/>
              <w:jc w:val="left"/>
            </w:pPr>
            <w:r>
              <w:t xml:space="preserve">nama akuifer; nama data awal (</w:t>
            </w:r>
            <w:r>
              <w:rPr>
                <w:rStyle w:val="VerbatimChar"/>
              </w:rPr>
              <w:t xml:space="preserve">aqu_ini</w:t>
            </w:r>
            <w:r>
              <w:t xml:space="preserve">, menunjuk</w:t>
            </w:r>
            <w:r>
              <w:t xml:space="preserve"> </w:t>
            </w:r>
            <w:r>
              <w:rPr>
                <w:rStyle w:val="VerbatimChar"/>
              </w:rPr>
              <w:t xml:space="preserve">initial.aqu</w:t>
            </w:r>
            <w:r>
              <w:t xml:space="preserve">)</w:t>
            </w:r>
          </w:p>
        </w:tc>
        <w:tc>
          <w:tcPr/>
          <w:p>
            <w:pPr>
              <w:pStyle w:val="Compact"/>
              <w:jc w:val="left"/>
            </w:pPr>
            <w:r>
              <w:t xml:space="preserve">kosong</w:t>
            </w:r>
          </w:p>
        </w:tc>
      </w:tr>
      <w:tr>
        <w:tc>
          <w:tcPr/>
          <w:p>
            <w:pPr>
              <w:pStyle w:val="Compact"/>
              <w:jc w:val="left"/>
            </w:pPr>
            <w:r>
              <w:rPr>
                <w:rStyle w:val="VerbatimChar"/>
              </w:rPr>
              <w:t xml:space="preserve">flo</w:t>
            </w:r>
          </w:p>
        </w:tc>
        <w:tc>
          <w:tcPr/>
          <w:p>
            <w:pPr>
              <w:pStyle w:val="Compact"/>
              <w:jc w:val="left"/>
            </w:pPr>
            <w:r>
              <w:t xml:space="preserve">mm</w:t>
            </w:r>
          </w:p>
        </w:tc>
        <w:tc>
          <w:tcPr/>
          <w:p>
            <w:pPr>
              <w:pStyle w:val="Compact"/>
              <w:jc w:val="left"/>
            </w:pPr>
            <w:r>
              <w:t xml:space="preserve">aliran balik awal</w:t>
            </w:r>
          </w:p>
        </w:tc>
        <w:tc>
          <w:tcPr/>
          <w:p>
            <w:pPr>
              <w:pStyle w:val="Compact"/>
              <w:jc w:val="left"/>
            </w:pPr>
            <w:r>
              <w:t xml:space="preserve">0,05</w:t>
            </w:r>
          </w:p>
        </w:tc>
      </w:tr>
      <w:tr>
        <w:tc>
          <w:tcPr/>
          <w:p>
            <w:pPr>
              <w:pStyle w:val="Compact"/>
              <w:jc w:val="left"/>
            </w:pPr>
            <w:r>
              <w:rPr>
                <w:rStyle w:val="VerbatimChar"/>
              </w:rPr>
              <w:t xml:space="preserve">dep_bot</w:t>
            </w:r>
          </w:p>
        </w:tc>
        <w:tc>
          <w:tcPr/>
          <w:p>
            <w:pPr>
              <w:pStyle w:val="Compact"/>
              <w:jc w:val="left"/>
            </w:pPr>
            <w:r>
              <w:t xml:space="preserve">m</w:t>
            </w:r>
          </w:p>
        </w:tc>
        <w:tc>
          <w:tcPr/>
          <w:p>
            <w:pPr>
              <w:pStyle w:val="Compact"/>
              <w:jc w:val="left"/>
            </w:pPr>
            <w:r>
              <w:t xml:space="preserve">kedalaman dari permukaan (tengah lereng) ke dasar akuifer</w:t>
            </w:r>
          </w:p>
        </w:tc>
        <w:tc>
          <w:tcPr/>
          <w:p>
            <w:pPr>
              <w:pStyle w:val="Compact"/>
              <w:jc w:val="left"/>
            </w:pPr>
            <w:r>
              <w:t xml:space="preserve">0</w:t>
            </w:r>
          </w:p>
        </w:tc>
      </w:tr>
      <w:tr>
        <w:tc>
          <w:tcPr/>
          <w:p>
            <w:pPr>
              <w:pStyle w:val="Compact"/>
              <w:jc w:val="left"/>
            </w:pPr>
            <w:r>
              <w:rPr>
                <w:rStyle w:val="VerbatimChar"/>
              </w:rPr>
              <w:t xml:space="preserve">dep_wt</w:t>
            </w:r>
          </w:p>
        </w:tc>
        <w:tc>
          <w:tcPr/>
          <w:p>
            <w:pPr>
              <w:pStyle w:val="Compact"/>
              <w:jc w:val="left"/>
            </w:pPr>
            <w:r>
              <w:t xml:space="preserve">m</w:t>
            </w:r>
          </w:p>
        </w:tc>
        <w:tc>
          <w:tcPr/>
          <w:p>
            <w:pPr>
              <w:pStyle w:val="Compact"/>
              <w:jc w:val="left"/>
            </w:pPr>
            <w:r>
              <w:t xml:space="preserve">kedalaman muka air tanah awal</w:t>
            </w:r>
          </w:p>
        </w:tc>
        <w:tc>
          <w:tcPr/>
          <w:p>
            <w:pPr>
              <w:pStyle w:val="Compact"/>
              <w:jc w:val="left"/>
            </w:pPr>
            <w:r>
              <w:t xml:space="preserve">0</w:t>
            </w:r>
          </w:p>
        </w:tc>
      </w:tr>
      <w:tr>
        <w:tc>
          <w:tcPr/>
          <w:p>
            <w:pPr>
              <w:pStyle w:val="Compact"/>
              <w:jc w:val="left"/>
            </w:pPr>
            <w:r>
              <w:rPr>
                <w:rStyle w:val="VerbatimChar"/>
              </w:rPr>
              <w:t xml:space="preserve">no3</w:t>
            </w:r>
            <w:r>
              <w:t xml:space="preserve">,</w:t>
            </w:r>
            <w:r>
              <w:t xml:space="preserve"> </w:t>
            </w:r>
            <w:r>
              <w:rPr>
                <w:rStyle w:val="VerbatimChar"/>
              </w:rPr>
              <w:t xml:space="preserve">minp</w:t>
            </w:r>
          </w:p>
        </w:tc>
        <w:tc>
          <w:tcPr/>
          <w:p>
            <w:pPr>
              <w:pStyle w:val="Compact"/>
              <w:jc w:val="left"/>
            </w:pPr>
            <w:r>
              <w:t xml:space="preserve">ppm (mg/L)</w:t>
            </w:r>
          </w:p>
        </w:tc>
        <w:tc>
          <w:tcPr/>
          <w:p>
            <w:pPr>
              <w:pStyle w:val="Compact"/>
              <w:jc w:val="left"/>
            </w:pPr>
            <w:r>
              <w:t xml:space="preserve">konsentrasi awal NO3-N dan P mineral</w:t>
            </w:r>
          </w:p>
        </w:tc>
        <w:tc>
          <w:tcPr/>
          <w:p>
            <w:pPr>
              <w:pStyle w:val="Compact"/>
              <w:jc w:val="left"/>
            </w:pPr>
            <w:r>
              <w:t xml:space="preserve">0</w:t>
            </w:r>
          </w:p>
        </w:tc>
      </w:tr>
      <w:tr>
        <w:tc>
          <w:tcPr/>
          <w:p>
            <w:pPr>
              <w:pStyle w:val="Compact"/>
              <w:jc w:val="left"/>
            </w:pPr>
            <w:r>
              <w:rPr>
                <w:rStyle w:val="VerbatimChar"/>
              </w:rPr>
              <w:t xml:space="preserve">cbn</w:t>
            </w:r>
          </w:p>
        </w:tc>
        <w:tc>
          <w:tcPr/>
          <w:p>
            <w:pPr>
              <w:pStyle w:val="Compact"/>
              <w:jc w:val="left"/>
            </w:pPr>
            <w:r>
              <w:t xml:space="preserve">%</w:t>
            </w:r>
          </w:p>
        </w:tc>
        <w:tc>
          <w:tcPr/>
          <w:p>
            <w:pPr>
              <w:pStyle w:val="Compact"/>
              <w:jc w:val="left"/>
            </w:pPr>
            <w:r>
              <w:t xml:space="preserve">karbon organik (statis)</w:t>
            </w:r>
          </w:p>
        </w:tc>
        <w:tc>
          <w:tcPr/>
          <w:p>
            <w:pPr>
              <w:pStyle w:val="Compact"/>
              <w:jc w:val="left"/>
            </w:pPr>
            <w:r>
              <w:t xml:space="preserve">0,5</w:t>
            </w:r>
          </w:p>
        </w:tc>
      </w:tr>
      <w:tr>
        <w:tc>
          <w:tcPr/>
          <w:p>
            <w:pPr>
              <w:pStyle w:val="Compact"/>
              <w:jc w:val="left"/>
            </w:pPr>
            <w:r>
              <w:rPr>
                <w:rStyle w:val="VerbatimChar"/>
              </w:rPr>
              <w:t xml:space="preserve">flo_dist</w:t>
            </w:r>
          </w:p>
        </w:tc>
        <w:tc>
          <w:tcPr/>
          <w:p>
            <w:pPr>
              <w:pStyle w:val="Compact"/>
              <w:jc w:val="left"/>
            </w:pPr>
            <w:r>
              <w:t xml:space="preserve">m</w:t>
            </w:r>
          </w:p>
        </w:tc>
        <w:tc>
          <w:tcPr/>
          <w:p>
            <w:pPr>
              <w:pStyle w:val="Compact"/>
              <w:jc w:val="left"/>
            </w:pPr>
            <w:r>
              <w:t xml:space="preserve">jarak alir rata-rata ke sungai (hanya akuifer 2-D)</w:t>
            </w:r>
          </w:p>
        </w:tc>
        <w:tc>
          <w:tcPr/>
          <w:p>
            <w:pPr>
              <w:pStyle w:val="Compact"/>
              <w:jc w:val="left"/>
            </w:pPr>
            <w:r>
              <w:t xml:space="preserve">50</w:t>
            </w:r>
          </w:p>
        </w:tc>
      </w:tr>
      <w:tr>
        <w:tc>
          <w:tcPr/>
          <w:p>
            <w:pPr>
              <w:pStyle w:val="Compact"/>
              <w:jc w:val="left"/>
            </w:pPr>
            <w:r>
              <w:rPr>
                <w:rStyle w:val="VerbatimChar"/>
              </w:rPr>
              <w:t xml:space="preserve">bf_max</w:t>
            </w:r>
          </w:p>
        </w:tc>
        <w:tc>
          <w:tcPr/>
          <w:p>
            <w:pPr>
              <w:pStyle w:val="Compact"/>
              <w:jc w:val="left"/>
            </w:pPr>
            <w:r>
              <w:t xml:space="preserve">mm</w:t>
            </w:r>
          </w:p>
        </w:tc>
        <w:tc>
          <w:tcPr/>
          <w:p>
            <w:pPr>
              <w:pStyle w:val="Compact"/>
              <w:jc w:val="left"/>
            </w:pPr>
            <w:r>
              <w:t xml:space="preserve">baseflow harian maksimum saat semua kanal berkontribusi (hanya akuifer 2-D)</w:t>
            </w:r>
          </w:p>
        </w:tc>
        <w:tc>
          <w:tcPr/>
          <w:p>
            <w:pPr>
              <w:pStyle w:val="Compact"/>
              <w:jc w:val="left"/>
            </w:pPr>
            <w:r>
              <w:t xml:space="preserve">0</w:t>
            </w:r>
          </w:p>
        </w:tc>
      </w:tr>
      <w:tr>
        <w:tc>
          <w:tcPr/>
          <w:p>
            <w:pPr>
              <w:pStyle w:val="Compact"/>
              <w:jc w:val="left"/>
            </w:pPr>
            <w:r>
              <w:rPr>
                <w:rStyle w:val="VerbatimChar"/>
              </w:rPr>
              <w:t xml:space="preserve">alpha</w:t>
            </w:r>
          </w:p>
        </w:tc>
        <w:tc>
          <w:tcPr/>
          <w:p>
            <w:pPr>
              <w:pStyle w:val="Compact"/>
              <w:jc w:val="left"/>
            </w:pPr>
            <w:r>
              <w:t xml:space="preserve">1/hari</w:t>
            </w:r>
          </w:p>
        </w:tc>
        <w:tc>
          <w:tcPr/>
          <w:p>
            <w:pPr>
              <w:pStyle w:val="Compact"/>
              <w:jc w:val="left"/>
            </w:pPr>
            <w:r>
              <w:t xml:space="preserve">konstanta resesi aliran balik</w:t>
            </w:r>
          </w:p>
        </w:tc>
        <w:tc>
          <w:tcPr/>
          <w:p>
            <w:pPr>
              <w:pStyle w:val="Compact"/>
              <w:jc w:val="left"/>
            </w:pPr>
            <w:r>
              <w:t xml:space="preserve">0</w:t>
            </w:r>
          </w:p>
        </w:tc>
      </w:tr>
      <w:tr>
        <w:tc>
          <w:tcPr/>
          <w:p>
            <w:pPr>
              <w:pStyle w:val="Compact"/>
              <w:jc w:val="left"/>
            </w:pPr>
            <w:r>
              <w:rPr>
                <w:rStyle w:val="VerbatimChar"/>
              </w:rPr>
              <w:t xml:space="preserve">revap_co</w:t>
            </w:r>
          </w:p>
        </w:tc>
        <w:tc>
          <w:tcPr/>
          <w:p>
            <w:pPr>
              <w:pStyle w:val="Compact"/>
              <w:jc w:val="left"/>
            </w:pPr>
            <w:r>
              <w:t xml:space="preserve">–</w:t>
            </w:r>
          </w:p>
        </w:tc>
        <w:tc>
          <w:tcPr/>
          <w:p>
            <w:pPr>
              <w:pStyle w:val="Compact"/>
              <w:jc w:val="left"/>
            </w:pPr>
            <w:r>
              <w:t xml:space="preserve">koefisien revap: revap = PET ·</w:t>
            </w:r>
            <w:r>
              <w:t xml:space="preserve"> </w:t>
            </w:r>
            <w:r>
              <w:rPr>
                <w:rStyle w:val="VerbatimChar"/>
              </w:rPr>
              <w:t xml:space="preserve">revap_co</w:t>
            </w:r>
          </w:p>
        </w:tc>
        <w:tc>
          <w:tcPr/>
          <w:p>
            <w:pPr>
              <w:pStyle w:val="Compact"/>
              <w:jc w:val="left"/>
            </w:pPr>
            <w:r>
              <w:t xml:space="preserve">0</w:t>
            </w:r>
          </w:p>
        </w:tc>
      </w:tr>
      <w:tr>
        <w:tc>
          <w:tcPr/>
          <w:p>
            <w:pPr>
              <w:pStyle w:val="Compact"/>
              <w:jc w:val="left"/>
            </w:pPr>
            <w:r>
              <w:rPr>
                <w:rStyle w:val="VerbatimChar"/>
              </w:rPr>
              <w:t xml:space="preserve">seep</w:t>
            </w:r>
          </w:p>
        </w:tc>
        <w:tc>
          <w:tcPr/>
          <w:p>
            <w:pPr>
              <w:pStyle w:val="Compact"/>
              <w:jc w:val="left"/>
            </w:pPr>
            <w:r>
              <w:t xml:space="preserve">fraksi</w:t>
            </w:r>
          </w:p>
        </w:tc>
        <w:tc>
          <w:tcPr/>
          <w:p>
            <w:pPr>
              <w:pStyle w:val="Compact"/>
              <w:jc w:val="left"/>
            </w:pPr>
            <w:r>
              <w:t xml:space="preserve">bagian resapan yang merembes ke akuifer dalam</w:t>
            </w:r>
          </w:p>
        </w:tc>
        <w:tc>
          <w:tcPr/>
          <w:p>
            <w:pPr>
              <w:pStyle w:val="Compact"/>
              <w:jc w:val="left"/>
            </w:pPr>
            <w:r>
              <w:t xml:space="preserve">0</w:t>
            </w:r>
          </w:p>
        </w:tc>
      </w:tr>
      <w:tr>
        <w:tc>
          <w:tcPr/>
          <w:p>
            <w:pPr>
              <w:pStyle w:val="Compact"/>
              <w:jc w:val="left"/>
            </w:pPr>
            <w:r>
              <w:rPr>
                <w:rStyle w:val="VerbatimChar"/>
              </w:rPr>
              <w:t xml:space="preserve">spyld</w:t>
            </w:r>
          </w:p>
        </w:tc>
        <w:tc>
          <w:tcPr/>
          <w:p>
            <w:pPr>
              <w:pStyle w:val="Compact"/>
              <w:jc w:val="left"/>
            </w:pPr>
            <w:r>
              <w:t xml:space="preserve">m3/m3</w:t>
            </w:r>
          </w:p>
        </w:tc>
        <w:tc>
          <w:tcPr/>
          <w:p>
            <w:pPr>
              <w:pStyle w:val="Compact"/>
              <w:jc w:val="left"/>
            </w:pPr>
            <w:r>
              <w:rPr>
                <w:iCs/>
                <w:i/>
              </w:rPr>
              <w:t xml:space="preserve">specific yield</w:t>
            </w:r>
          </w:p>
        </w:tc>
        <w:tc>
          <w:tcPr/>
          <w:p>
            <w:pPr>
              <w:pStyle w:val="Compact"/>
              <w:jc w:val="left"/>
            </w:pPr>
            <w:r>
              <w:t xml:space="preserve">0</w:t>
            </w:r>
          </w:p>
        </w:tc>
      </w:tr>
      <w:tr>
        <w:tc>
          <w:tcPr/>
          <w:p>
            <w:pPr>
              <w:pStyle w:val="Compact"/>
              <w:jc w:val="left"/>
            </w:pPr>
            <w:r>
              <w:rPr>
                <w:rStyle w:val="VerbatimChar"/>
              </w:rPr>
              <w:t xml:space="preserve">hlife_n</w:t>
            </w:r>
          </w:p>
        </w:tc>
        <w:tc>
          <w:tcPr/>
          <w:p>
            <w:pPr>
              <w:pStyle w:val="Compact"/>
              <w:jc w:val="left"/>
            </w:pPr>
            <w:r>
              <w:t xml:space="preserve">hari</w:t>
            </w:r>
          </w:p>
        </w:tc>
        <w:tc>
          <w:tcPr/>
          <w:p>
            <w:pPr>
              <w:pStyle w:val="Compact"/>
              <w:jc w:val="left"/>
            </w:pPr>
            <w:r>
              <w:t xml:space="preserve">waktu paruh nitrat di air tanah</w:t>
            </w:r>
          </w:p>
        </w:tc>
        <w:tc>
          <w:tcPr/>
          <w:p>
            <w:pPr>
              <w:pStyle w:val="Compact"/>
              <w:jc w:val="left"/>
            </w:pPr>
            <w:r>
              <w:t xml:space="preserve">30</w:t>
            </w:r>
          </w:p>
        </w:tc>
      </w:tr>
      <w:tr>
        <w:tc>
          <w:tcPr/>
          <w:p>
            <w:pPr>
              <w:pStyle w:val="Compact"/>
              <w:jc w:val="left"/>
            </w:pPr>
            <w:r>
              <w:rPr>
                <w:rStyle w:val="VerbatimChar"/>
              </w:rPr>
              <w:t xml:space="preserve">flo_min</w:t>
            </w:r>
          </w:p>
        </w:tc>
        <w:tc>
          <w:tcPr/>
          <w:p>
            <w:pPr>
              <w:pStyle w:val="Compact"/>
              <w:jc w:val="left"/>
            </w:pPr>
            <w:r>
              <w:t xml:space="preserve">m</w:t>
            </w:r>
          </w:p>
        </w:tc>
        <w:tc>
          <w:tcPr/>
          <w:p>
            <w:pPr>
              <w:pStyle w:val="Compact"/>
              <w:jc w:val="left"/>
            </w:pPr>
            <w:r>
              <w:t xml:space="preserve">kedalaman muka air tanah maksimum agar aliran balik terjadi</w:t>
            </w:r>
          </w:p>
        </w:tc>
        <w:tc>
          <w:tcPr/>
          <w:p>
            <w:pPr>
              <w:pStyle w:val="Compact"/>
              <w:jc w:val="left"/>
            </w:pPr>
            <w:r>
              <w:t xml:space="preserve">0</w:t>
            </w:r>
          </w:p>
        </w:tc>
      </w:tr>
      <w:tr>
        <w:tc>
          <w:tcPr/>
          <w:p>
            <w:pPr>
              <w:pStyle w:val="Compact"/>
              <w:jc w:val="left"/>
            </w:pPr>
            <w:r>
              <w:rPr>
                <w:rStyle w:val="VerbatimChar"/>
              </w:rPr>
              <w:t xml:space="preserve">revap_min</w:t>
            </w:r>
          </w:p>
        </w:tc>
        <w:tc>
          <w:tcPr/>
          <w:p>
            <w:pPr>
              <w:pStyle w:val="Compact"/>
              <w:jc w:val="left"/>
            </w:pPr>
            <w:r>
              <w:t xml:space="preserve">m</w:t>
            </w:r>
          </w:p>
        </w:tc>
        <w:tc>
          <w:tcPr/>
          <w:p>
            <w:pPr>
              <w:pStyle w:val="Compact"/>
              <w:jc w:val="left"/>
            </w:pPr>
            <w:r>
              <w:t xml:space="preserve">kedalaman muka air tanah maksimum agar revap terjadi</w:t>
            </w:r>
          </w:p>
        </w:tc>
        <w:tc>
          <w:tcPr/>
          <w:p>
            <w:pPr>
              <w:pStyle w:val="Compact"/>
              <w:jc w:val="left"/>
            </w:pPr>
            <w:r>
              <w:t xml:space="preserve">0</w:t>
            </w:r>
          </w:p>
        </w:tc>
      </w:tr>
    </w:tbl>
    <w:p>
      <w:pPr>
        <w:pStyle w:val="BodyText"/>
      </w:pPr>
      <w:r>
        <w:rPr>
          <w:rStyle w:val="VerbatimChar"/>
          <w:bCs/>
          <w:b/>
        </w:rPr>
        <w:t xml:space="preserve">Aqu</w:t>
      </w:r>
      <w:r>
        <w:t xml:space="preserve"> </w:t>
      </w:r>
      <w:r>
        <w:t xml:space="preserve">(privat,</w:t>
      </w:r>
      <w:r>
        <w:t xml:space="preserve"> </w:t>
      </w:r>
      <w:r>
        <w:rPr>
          <w:rStyle w:val="VerbatimChar"/>
        </w:rPr>
        <w:t xml:space="preserve">route.rs</w:t>
      </w:r>
      <w:r>
        <w:t xml:space="preserve">): satu akuifer dalam jaringan:</w:t>
      </w:r>
      <w:r>
        <w:t xml:space="preserve"> </w:t>
      </w:r>
      <w:r>
        <w:rPr>
          <w:rStyle w:val="VerbatimChar"/>
        </w:rPr>
        <w:t xml:space="preserve">ob</w:t>
      </w:r>
      <w:r>
        <w:t xml:space="preserve"> </w:t>
      </w:r>
      <w:r>
        <w:t xml:space="preserve">(indeks objek di larik objek),</w:t>
      </w:r>
      <w:r>
        <w:t xml:space="preserve"> </w:t>
      </w:r>
      <w:r>
        <w:rPr>
          <w:rStyle w:val="VerbatimChar"/>
        </w:rPr>
        <w:t xml:space="preserve">db</w:t>
      </w:r>
      <w:r>
        <w:t xml:space="preserve"> </w:t>
      </w:r>
      <w:r>
        <w:t xml:space="preserve">(salinan</w:t>
      </w:r>
      <w:r>
        <w:t xml:space="preserve"> </w:t>
      </w:r>
      <w:r>
        <w:rPr>
          <w:rStyle w:val="VerbatimChar"/>
        </w:rPr>
        <w:t xml:space="preserve">AquiferDb</w:t>
      </w:r>
      <w:r>
        <w:t xml:space="preserve"> </w:t>
      </w:r>
      <w:r>
        <w:t xml:space="preserve">miliknya, padanan</w:t>
      </w:r>
      <w:r>
        <w:t xml:space="preserve"> </w:t>
      </w:r>
      <w:r>
        <w:rPr>
          <w:rStyle w:val="VerbatimChar"/>
        </w:rPr>
        <w:t xml:space="preserve">aqu_dat(iaq)</w:t>
      </w:r>
      <w:r>
        <w:t xml:space="preserve">, dapat diubah kalibrasi),</w:t>
      </w:r>
      <w:r>
        <w:t xml:space="preserve"> </w:t>
      </w:r>
      <w:r>
        <w:rPr>
          <w:rStyle w:val="VerbatimChar"/>
        </w:rPr>
        <w:t xml:space="preserve">alpha_e</w:t>
      </w:r>
      <w:r>
        <w:t xml:space="preserve"> </w:t>
      </w:r>
      <w:r>
        <w:t xml:space="preserve">= exp(−</w:t>
      </w:r>
      <w:r>
        <w:rPr>
          <w:rStyle w:val="VerbatimChar"/>
        </w:rPr>
        <w:t xml:space="preserve">alpha</w:t>
      </w:r>
      <w:r>
        <w:t xml:space="preserve">) dan</w:t>
      </w:r>
      <w:r>
        <w:t xml:space="preserve"> </w:t>
      </w:r>
      <w:r>
        <w:rPr>
          <w:rStyle w:val="VerbatimChar"/>
        </w:rPr>
        <w:t xml:space="preserve">nloss</w:t>
      </w:r>
      <w:r>
        <w:t xml:space="preserve"> </w:t>
      </w:r>
      <w:r>
        <w:t xml:space="preserve">= exp(−0,693/(</w:t>
      </w:r>
      <w:r>
        <w:rPr>
          <w:rStyle w:val="VerbatimChar"/>
        </w:rPr>
        <w:t xml:space="preserve">hlife_n</w:t>
      </w:r>
      <w:r>
        <w:t xml:space="preserve">+0,1)) (padanan</w:t>
      </w:r>
      <w:r>
        <w:t xml:space="preserve"> </w:t>
      </w:r>
      <w:r>
        <w:rPr>
          <w:rStyle w:val="VerbatimChar"/>
        </w:rPr>
        <w:t xml:space="preserve">aqu_prm%alpha_e</w:t>
      </w:r>
      <w:r>
        <w:t xml:space="preserve">,</w:t>
      </w:r>
      <w:r>
        <w:t xml:space="preserve"> </w:t>
      </w:r>
      <w:r>
        <w:rPr>
          <w:rStyle w:val="VerbatimChar"/>
        </w:rPr>
        <w:t xml:space="preserve">aqu_prm%nloss</w:t>
      </w:r>
      <w:r>
        <w:t xml:space="preserve">), serta</w:t>
      </w:r>
      <w:r>
        <w:t xml:space="preserve"> </w:t>
      </w:r>
      <w:r>
        <w:rPr>
          <w:rStyle w:val="VerbatimChar"/>
        </w:rPr>
        <w:t xml:space="preserve">d: AquDay</w:t>
      </w:r>
      <w:r>
        <w:t xml:space="preserve">. Luas akuifer tidak disalin; selalu dibaca dari objek (</w:t>
      </w:r>
      <w:r>
        <w:rPr>
          <w:rStyle w:val="VerbatimChar"/>
        </w:rPr>
        <w:t xml:space="preserve">obs[ob].area_ha</w:t>
      </w:r>
      <w:r>
        <w:t xml:space="preserve">, padanan</w:t>
      </w:r>
      <w:r>
        <w:t xml:space="preserve"> </w:t>
      </w:r>
      <w:r>
        <w:rPr>
          <w:rStyle w:val="VerbatimChar"/>
        </w:rPr>
        <w:t xml:space="preserve">aqu_prm%area_ha</w:t>
      </w:r>
      <w:r>
        <w:t xml:space="preserve"> </w:t>
      </w:r>
      <w:r>
        <w:t xml:space="preserve">=</w:t>
      </w:r>
      <w:r>
        <w:t xml:space="preserve"> </w:t>
      </w:r>
      <w:r>
        <w:rPr>
          <w:rStyle w:val="VerbatimChar"/>
        </w:rPr>
        <w:t xml:space="preserve">ob%area_ha</w:t>
      </w:r>
      <w:r>
        <w:t xml:space="preserve">).</w:t>
      </w:r>
    </w:p>
    <w:p>
      <w:pPr>
        <w:pStyle w:val="BodyText"/>
      </w:pPr>
      <w:r>
        <w:rPr>
          <w:rStyle w:val="VerbatimChar"/>
          <w:bCs/>
          <w:b/>
        </w:rPr>
        <w:t xml:space="preserve">AquDay</w:t>
      </w:r>
      <w:r>
        <w:t xml:space="preserve"> </w:t>
      </w:r>
      <w:r>
        <w:t xml:space="preserve">(publik,</w:t>
      </w:r>
      <w:r>
        <w:t xml:space="preserve"> </w:t>
      </w:r>
      <w:r>
        <w:rPr>
          <w:rStyle w:val="VerbatimChar"/>
        </w:rPr>
        <w:t xml:space="preserve">route.rs</w:t>
      </w:r>
      <w:r>
        <w:t xml:space="preserve">, padanan</w:t>
      </w:r>
      <w:r>
        <w:t xml:space="preserve"> </w:t>
      </w:r>
      <w:r>
        <w:rPr>
          <w:rStyle w:val="VerbatimChar"/>
        </w:rPr>
        <w:t xml:space="preserve">aquifer_dynamic</w:t>
      </w:r>
      <w:r>
        <w:t xml:space="preserve">), 17 nilai</w:t>
      </w:r>
      <w:r>
        <w:t xml:space="preserve"> </w:t>
      </w:r>
      <w:r>
        <w:rPr>
          <w:rStyle w:val="VerbatimChar"/>
        </w:rPr>
        <w:t xml:space="preserve">f32</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Field</w:t>
            </w:r>
          </w:p>
        </w:tc>
        <w:tc>
          <w:tcPr/>
          <w:p>
            <w:pPr>
              <w:pStyle w:val="Compact"/>
              <w:jc w:val="left"/>
            </w:pPr>
            <w:r>
              <w:t xml:space="preserve">Satuan</w:t>
            </w:r>
          </w:p>
        </w:tc>
        <w:tc>
          <w:tcPr/>
          <w:p>
            <w:pPr>
              <w:pStyle w:val="Compact"/>
              <w:jc w:val="left"/>
            </w:pPr>
            <w:r>
              <w:t xml:space="preserve">Arti</w:t>
            </w:r>
          </w:p>
        </w:tc>
      </w:tr>
      <w:tr>
        <w:tc>
          <w:tcPr/>
          <w:p>
            <w:pPr>
              <w:pStyle w:val="Compact"/>
              <w:jc w:val="left"/>
            </w:pPr>
            <w:r>
              <w:rPr>
                <w:rStyle w:val="VerbatimChar"/>
              </w:rPr>
              <w:t xml:space="preserve">flo</w:t>
            </w:r>
          </w:p>
        </w:tc>
        <w:tc>
          <w:tcPr/>
          <w:p>
            <w:pPr>
              <w:pStyle w:val="Compact"/>
              <w:jc w:val="left"/>
            </w:pPr>
            <w:r>
              <w:t xml:space="preserve">mm</w:t>
            </w:r>
          </w:p>
        </w:tc>
        <w:tc>
          <w:tcPr/>
          <w:p>
            <w:pPr>
              <w:pStyle w:val="Compact"/>
              <w:jc w:val="left"/>
            </w:pPr>
            <w:r>
              <w:t xml:space="preserve">aliran balik (baseflow) hari ini</w:t>
            </w:r>
          </w:p>
        </w:tc>
      </w:tr>
      <w:tr>
        <w:tc>
          <w:tcPr/>
          <w:p>
            <w:pPr>
              <w:pStyle w:val="Compact"/>
              <w:jc w:val="left"/>
            </w:pPr>
            <w:r>
              <w:rPr>
                <w:rStyle w:val="VerbatimChar"/>
              </w:rPr>
              <w:t xml:space="preserve">dep_wt</w:t>
            </w:r>
          </w:p>
        </w:tc>
        <w:tc>
          <w:tcPr/>
          <w:p>
            <w:pPr>
              <w:pStyle w:val="Compact"/>
              <w:jc w:val="left"/>
            </w:pPr>
            <w:r>
              <w:t xml:space="preserve">m</w:t>
            </w:r>
          </w:p>
        </w:tc>
        <w:tc>
          <w:tcPr/>
          <w:p>
            <w:pPr>
              <w:pStyle w:val="Compact"/>
              <w:jc w:val="left"/>
            </w:pPr>
            <w:r>
              <w:t xml:space="preserve">kedalaman muka air tanah</w:t>
            </w:r>
          </w:p>
        </w:tc>
      </w:tr>
      <w:tr>
        <w:tc>
          <w:tcPr/>
          <w:p>
            <w:pPr>
              <w:pStyle w:val="Compact"/>
              <w:jc w:val="left"/>
            </w:pPr>
            <w:r>
              <w:rPr>
                <w:rStyle w:val="VerbatimChar"/>
              </w:rPr>
              <w:t xml:space="preserve">stor</w:t>
            </w:r>
          </w:p>
        </w:tc>
        <w:tc>
          <w:tcPr/>
          <w:p>
            <w:pPr>
              <w:pStyle w:val="Compact"/>
              <w:jc w:val="left"/>
            </w:pPr>
            <w:r>
              <w:t xml:space="preserve">mm</w:t>
            </w:r>
          </w:p>
        </w:tc>
        <w:tc>
          <w:tcPr/>
          <w:p>
            <w:pPr>
              <w:pStyle w:val="Compact"/>
              <w:jc w:val="left"/>
            </w:pPr>
            <w:r>
              <w:t xml:space="preserve">simpanan air akuifer</w:t>
            </w:r>
          </w:p>
        </w:tc>
      </w:tr>
      <w:tr>
        <w:tc>
          <w:tcPr/>
          <w:p>
            <w:pPr>
              <w:pStyle w:val="Compact"/>
              <w:jc w:val="left"/>
            </w:pPr>
            <w:r>
              <w:rPr>
                <w:rStyle w:val="VerbatimChar"/>
              </w:rPr>
              <w:t xml:space="preserve">rchrg</w:t>
            </w:r>
          </w:p>
        </w:tc>
        <w:tc>
          <w:tcPr/>
          <w:p>
            <w:pPr>
              <w:pStyle w:val="Compact"/>
              <w:jc w:val="left"/>
            </w:pPr>
            <w:r>
              <w:t xml:space="preserve">mm</w:t>
            </w:r>
          </w:p>
        </w:tc>
        <w:tc>
          <w:tcPr/>
          <w:p>
            <w:pPr>
              <w:pStyle w:val="Compact"/>
              <w:jc w:val="left"/>
            </w:pPr>
            <w:r>
              <w:t xml:space="preserve">resapan masuk</w:t>
            </w:r>
          </w:p>
        </w:tc>
      </w:tr>
      <w:tr>
        <w:tc>
          <w:tcPr/>
          <w:p>
            <w:pPr>
              <w:pStyle w:val="Compact"/>
              <w:jc w:val="left"/>
            </w:pPr>
            <w:r>
              <w:rPr>
                <w:rStyle w:val="VerbatimChar"/>
              </w:rPr>
              <w:t xml:space="preserve">seep</w:t>
            </w:r>
          </w:p>
        </w:tc>
        <w:tc>
          <w:tcPr/>
          <w:p>
            <w:pPr>
              <w:pStyle w:val="Compact"/>
              <w:jc w:val="left"/>
            </w:pPr>
            <w:r>
              <w:t xml:space="preserve">mm</w:t>
            </w:r>
          </w:p>
        </w:tc>
        <w:tc>
          <w:tcPr/>
          <w:p>
            <w:pPr>
              <w:pStyle w:val="Compact"/>
              <w:jc w:val="left"/>
            </w:pPr>
            <w:r>
              <w:t xml:space="preserve">rembesan ke akuifer dalam</w:t>
            </w:r>
          </w:p>
        </w:tc>
      </w:tr>
      <w:tr>
        <w:tc>
          <w:tcPr/>
          <w:p>
            <w:pPr>
              <w:pStyle w:val="Compact"/>
              <w:jc w:val="left"/>
            </w:pPr>
            <w:r>
              <w:rPr>
                <w:rStyle w:val="VerbatimChar"/>
              </w:rPr>
              <w:t xml:space="preserve">revap</w:t>
            </w:r>
          </w:p>
        </w:tc>
        <w:tc>
          <w:tcPr/>
          <w:p>
            <w:pPr>
              <w:pStyle w:val="Compact"/>
              <w:jc w:val="left"/>
            </w:pPr>
            <w:r>
              <w:t xml:space="preserve">mm</w:t>
            </w:r>
          </w:p>
        </w:tc>
        <w:tc>
          <w:tcPr/>
          <w:p>
            <w:pPr>
              <w:pStyle w:val="Compact"/>
              <w:jc w:val="left"/>
            </w:pPr>
            <w:r>
              <w:t xml:space="preserve">revap (naik ke zona akar/atmosfer)</w:t>
            </w:r>
          </w:p>
        </w:tc>
      </w:tr>
      <w:tr>
        <w:tc>
          <w:tcPr/>
          <w:p>
            <w:pPr>
              <w:pStyle w:val="Compact"/>
              <w:jc w:val="left"/>
            </w:pPr>
            <w:r>
              <w:rPr>
                <w:rStyle w:val="VerbatimChar"/>
              </w:rPr>
              <w:t xml:space="preserve">no3_st</w:t>
            </w:r>
          </w:p>
        </w:tc>
        <w:tc>
          <w:tcPr/>
          <w:p>
            <w:pPr>
              <w:pStyle w:val="Compact"/>
              <w:jc w:val="left"/>
            </w:pPr>
            <w:r>
              <w:t xml:space="preserve">kg/ha N</w:t>
            </w:r>
          </w:p>
        </w:tc>
        <w:tc>
          <w:tcPr/>
          <w:p>
            <w:pPr>
              <w:pStyle w:val="Compact"/>
              <w:jc w:val="left"/>
            </w:pPr>
            <w:r>
              <w:t xml:space="preserve">nitrat tersimpan</w:t>
            </w:r>
          </w:p>
        </w:tc>
      </w:tr>
      <w:tr>
        <w:tc>
          <w:tcPr/>
          <w:p>
            <w:pPr>
              <w:pStyle w:val="Compact"/>
              <w:jc w:val="left"/>
            </w:pPr>
            <w:r>
              <w:rPr>
                <w:rStyle w:val="VerbatimChar"/>
              </w:rPr>
              <w:t xml:space="preserve">minp</w:t>
            </w:r>
          </w:p>
        </w:tc>
        <w:tc>
          <w:tcPr/>
          <w:p>
            <w:pPr>
              <w:pStyle w:val="Compact"/>
              <w:jc w:val="left"/>
            </w:pPr>
            <w:r>
              <w:t xml:space="preserve">lihat catatan</w:t>
            </w:r>
          </w:p>
        </w:tc>
        <w:tc>
          <w:tcPr/>
          <w:p>
            <w:pPr>
              <w:pStyle w:val="Compact"/>
              <w:jc w:val="left"/>
            </w:pPr>
            <w:r>
              <w:t xml:space="preserve">P mineral; setelah hari pertama berisi beban P resapan (kg), bukan simpanan</w:t>
            </w:r>
          </w:p>
        </w:tc>
      </w:tr>
      <w:tr>
        <w:tc>
          <w:tcPr/>
          <w:p>
            <w:pPr>
              <w:pStyle w:val="Compact"/>
              <w:jc w:val="left"/>
            </w:pPr>
            <w:r>
              <w:rPr>
                <w:rStyle w:val="VerbatimChar"/>
              </w:rPr>
              <w:t xml:space="preserve">cbn</w:t>
            </w:r>
          </w:p>
        </w:tc>
        <w:tc>
          <w:tcPr/>
          <w:p>
            <w:pPr>
              <w:pStyle w:val="Compact"/>
              <w:jc w:val="left"/>
            </w:pPr>
            <w:r>
              <w:t xml:space="preserve">%</w:t>
            </w:r>
          </w:p>
        </w:tc>
        <w:tc>
          <w:tcPr/>
          <w:p>
            <w:pPr>
              <w:pStyle w:val="Compact"/>
              <w:jc w:val="left"/>
            </w:pPr>
            <w:r>
              <w:t xml:space="preserve">karbon organik, konstan dari basis data</w:t>
            </w:r>
          </w:p>
        </w:tc>
      </w:tr>
      <w:tr>
        <w:tc>
          <w:tcPr/>
          <w:p>
            <w:pPr>
              <w:pStyle w:val="Compact"/>
              <w:jc w:val="left"/>
            </w:pPr>
            <w:r>
              <w:rPr>
                <w:rStyle w:val="VerbatimChar"/>
              </w:rPr>
              <w:t xml:space="preserve">orgn</w:t>
            </w:r>
          </w:p>
        </w:tc>
        <w:tc>
          <w:tcPr/>
          <w:p>
            <w:pPr>
              <w:pStyle w:val="Compact"/>
              <w:jc w:val="left"/>
            </w:pPr>
            <w:r>
              <w:t xml:space="preserve">kg/ha</w:t>
            </w:r>
          </w:p>
        </w:tc>
        <w:tc>
          <w:tcPr/>
          <w:p>
            <w:pPr>
              <w:pStyle w:val="Compact"/>
              <w:jc w:val="left"/>
            </w:pPr>
            <w:r>
              <w:t xml:space="preserve">N organik; tidak pernah diisi (selalu 0)</w:t>
            </w:r>
          </w:p>
        </w:tc>
      </w:tr>
      <w:tr>
        <w:tc>
          <w:tcPr/>
          <w:p>
            <w:pPr>
              <w:pStyle w:val="Compact"/>
              <w:jc w:val="left"/>
            </w:pPr>
            <w:r>
              <w:rPr>
                <w:rStyle w:val="VerbatimChar"/>
              </w:rPr>
              <w:t xml:space="preserve">no3_rchg</w:t>
            </w:r>
          </w:p>
        </w:tc>
        <w:tc>
          <w:tcPr/>
          <w:p>
            <w:pPr>
              <w:pStyle w:val="Compact"/>
              <w:jc w:val="left"/>
            </w:pPr>
            <w:r>
              <w:t xml:space="preserve">kg/ha N</w:t>
            </w:r>
          </w:p>
        </w:tc>
        <w:tc>
          <w:tcPr/>
          <w:p>
            <w:pPr>
              <w:pStyle w:val="Compact"/>
              <w:jc w:val="left"/>
            </w:pPr>
            <w:r>
              <w:t xml:space="preserve">nitrat yang masuk bersama resapan</w:t>
            </w:r>
          </w:p>
        </w:tc>
      </w:tr>
      <w:tr>
        <w:tc>
          <w:tcPr/>
          <w:p>
            <w:pPr>
              <w:pStyle w:val="Compact"/>
              <w:jc w:val="left"/>
            </w:pPr>
            <w:r>
              <w:rPr>
                <w:rStyle w:val="VerbatimChar"/>
              </w:rPr>
              <w:t xml:space="preserve">no3_loss</w:t>
            </w:r>
          </w:p>
        </w:tc>
        <w:tc>
          <w:tcPr/>
          <w:p>
            <w:pPr>
              <w:pStyle w:val="Compact"/>
              <w:jc w:val="left"/>
            </w:pPr>
            <w:r>
              <w:t xml:space="preserve">kg/ha N</w:t>
            </w:r>
          </w:p>
        </w:tc>
        <w:tc>
          <w:tcPr/>
          <w:p>
            <w:pPr>
              <w:pStyle w:val="Compact"/>
              <w:jc w:val="left"/>
            </w:pPr>
            <w:r>
              <w:t xml:space="preserve">nitrat hilang karena peluruhan (waktu paruh)</w:t>
            </w:r>
          </w:p>
        </w:tc>
      </w:tr>
      <w:tr>
        <w:tc>
          <w:tcPr/>
          <w:p>
            <w:pPr>
              <w:pStyle w:val="Compact"/>
              <w:jc w:val="left"/>
            </w:pPr>
            <w:r>
              <w:rPr>
                <w:rStyle w:val="VerbatimChar"/>
              </w:rPr>
              <w:t xml:space="preserve">no3_lat</w:t>
            </w:r>
          </w:p>
        </w:tc>
        <w:tc>
          <w:tcPr/>
          <w:p>
            <w:pPr>
              <w:pStyle w:val="Compact"/>
              <w:jc w:val="left"/>
            </w:pPr>
            <w:r>
              <w:t xml:space="preserve">kg/ha N</w:t>
            </w:r>
          </w:p>
        </w:tc>
        <w:tc>
          <w:tcPr/>
          <w:p>
            <w:pPr>
              <w:pStyle w:val="Compact"/>
              <w:jc w:val="left"/>
            </w:pPr>
            <w:r>
              <w:t xml:space="preserve">nitrat yang keluar bersama aliran balik</w:t>
            </w:r>
          </w:p>
        </w:tc>
      </w:tr>
      <w:tr>
        <w:tc>
          <w:tcPr/>
          <w:p>
            <w:pPr>
              <w:pStyle w:val="Compact"/>
              <w:jc w:val="left"/>
            </w:pPr>
            <w:r>
              <w:rPr>
                <w:rStyle w:val="VerbatimChar"/>
              </w:rPr>
              <w:t xml:space="preserve">no3_seep</w:t>
            </w:r>
          </w:p>
        </w:tc>
        <w:tc>
          <w:tcPr/>
          <w:p>
            <w:pPr>
              <w:pStyle w:val="Compact"/>
              <w:jc w:val="left"/>
            </w:pPr>
            <w:r>
              <w:t xml:space="preserve">kg/ha N</w:t>
            </w:r>
          </w:p>
        </w:tc>
        <w:tc>
          <w:tcPr/>
          <w:p>
            <w:pPr>
              <w:pStyle w:val="Compact"/>
              <w:jc w:val="left"/>
            </w:pPr>
            <w:r>
              <w:t xml:space="preserve">nitrat yang keluar bersama rembesan</w:t>
            </w:r>
          </w:p>
        </w:tc>
      </w:tr>
      <w:tr>
        <w:tc>
          <w:tcPr/>
          <w:p>
            <w:pPr>
              <w:pStyle w:val="Compact"/>
              <w:jc w:val="left"/>
            </w:pPr>
            <w:r>
              <w:rPr>
                <w:rStyle w:val="VerbatimChar"/>
              </w:rPr>
              <w:t xml:space="preserve">flo_cha</w:t>
            </w:r>
            <w:r>
              <w:t xml:space="preserve">,</w:t>
            </w:r>
            <w:r>
              <w:t xml:space="preserve"> </w:t>
            </w:r>
            <w:r>
              <w:rPr>
                <w:rStyle w:val="VerbatimChar"/>
              </w:rPr>
              <w:t xml:space="preserve">flo_res</w:t>
            </w:r>
            <w:r>
              <w:t xml:space="preserve">,</w:t>
            </w:r>
            <w:r>
              <w:t xml:space="preserve"> </w:t>
            </w:r>
            <w:r>
              <w:rPr>
                <w:rStyle w:val="VerbatimChar"/>
              </w:rPr>
              <w:t xml:space="preserve">flo_ls</w:t>
            </w:r>
          </w:p>
        </w:tc>
        <w:tc>
          <w:tcPr/>
          <w:p>
            <w:pPr>
              <w:pStyle w:val="Compact"/>
              <w:jc w:val="left"/>
            </w:pPr>
            <w:r>
              <w:t xml:space="preserve">mm</w:t>
            </w:r>
          </w:p>
        </w:tc>
        <w:tc>
          <w:tcPr/>
          <w:p>
            <w:pPr>
              <w:pStyle w:val="Compact"/>
              <w:jc w:val="left"/>
            </w:pPr>
            <w:r>
              <w:t xml:space="preserve">bagian aliran balik yang menuju kanal, waduk, atau objek lanskap/akuifer lain</w:t>
            </w:r>
          </w:p>
        </w:tc>
      </w:tr>
    </w:tbl>
    <w:p>
      <w:pPr>
        <w:pStyle w:val="BodyText"/>
      </w:pPr>
      <w:r>
        <w:t xml:space="preserve">Akuifer memiliki dua hidrograf (</w:t>
      </w:r>
      <w:r>
        <w:rPr>
          <w:rStyle w:val="VerbatimChar"/>
        </w:rPr>
        <w:t xml:space="preserve">hd_tot</w:t>
      </w:r>
      <w:r>
        <w:t xml:space="preserve"> </w:t>
      </w:r>
      <w:r>
        <w:t xml:space="preserve">= 2 di tabel</w:t>
      </w:r>
      <w:r>
        <w:t xml:space="preserve"> </w:t>
      </w:r>
      <w:r>
        <w:rPr>
          <w:rStyle w:val="VerbatimChar"/>
        </w:rPr>
        <w:t xml:space="preserve">KINDS</w:t>
      </w:r>
      <w:r>
        <w:t xml:space="preserve">):</w:t>
      </w:r>
      <w:r>
        <w:t xml:space="preserve"> </w:t>
      </w:r>
      <w:r>
        <w:rPr>
          <w:rStyle w:val="VerbatimChar"/>
        </w:rPr>
        <w:t xml:space="preserve">hd[0]</w:t>
      </w:r>
      <w:r>
        <w:t xml:space="preserve"> </w:t>
      </w:r>
      <w:r>
        <w:t xml:space="preserve">(jenis</w:t>
      </w:r>
      <w:r>
        <w:t xml:space="preserve"> </w:t>
      </w:r>
      <w:r>
        <w:rPr>
          <w:rStyle w:val="VerbatimChar"/>
        </w:rPr>
        <w:t xml:space="preserve">tot</w:t>
      </w:r>
      <w:r>
        <w:t xml:space="preserve">, aliran balik beserta nitrat dan P terlarut) dan</w:t>
      </w:r>
      <w:r>
        <w:t xml:space="preserve"> </w:t>
      </w:r>
      <w:r>
        <w:rPr>
          <w:rStyle w:val="VerbatimChar"/>
        </w:rPr>
        <w:t xml:space="preserve">hd[1]</w:t>
      </w:r>
      <w:r>
        <w:t xml:space="preserve"> </w:t>
      </w:r>
      <w:r>
        <w:t xml:space="preserve">(jenis</w:t>
      </w:r>
      <w:r>
        <w:t xml:space="preserve"> </w:t>
      </w:r>
      <w:r>
        <w:rPr>
          <w:rStyle w:val="VerbatimChar"/>
        </w:rPr>
        <w:t xml:space="preserve">rhg</w:t>
      </w:r>
      <w:r>
        <w:t xml:space="preserve">, rembesan dalam beserta nitratnya). Hidrograf memakai satuan</w:t>
      </w:r>
      <w:r>
        <w:t xml:space="preserve"> </w:t>
      </w:r>
      <w:r>
        <w:rPr>
          <w:rStyle w:val="VerbatimChar"/>
        </w:rPr>
        <w:t xml:space="preserve">Hyd</w:t>
      </w:r>
      <w:r>
        <w:t xml:space="preserve">: air dalam m3, zat dalam kg.</w:t>
      </w:r>
    </w:p>
    <w:bookmarkStart w:id="551" w:name="aqudaycolumns"/>
    <w:p>
      <w:pPr>
        <w:pStyle w:val="Heading3"/>
      </w:pPr>
      <w:r>
        <w:t xml:space="preserve">14.1.1</w:t>
      </w:r>
      <w:r>
        <w:t xml:space="preserve"> </w:t>
      </w:r>
      <w:r>
        <w:rPr>
          <w:rStyle w:val="VerbatimChar"/>
        </w:rPr>
        <w:t xml:space="preserve">AquDay::columns</w:t>
      </w:r>
    </w:p>
    <w:p>
      <w:pPr>
        <w:numPr>
          <w:ilvl w:val="0"/>
          <w:numId w:val="1979"/>
        </w:numPr>
        <w:pStyle w:val="Compact"/>
      </w:pPr>
      <w:r>
        <w:rPr>
          <w:bCs/>
          <w:b/>
        </w:rPr>
        <w:t xml:space="preserve">Lokasi:</w:t>
      </w:r>
      <w:r>
        <w:t xml:space="preserve"> </w:t>
      </w:r>
      <w:r>
        <w:rPr>
          <w:rStyle w:val="VerbatimChar"/>
        </w:rPr>
        <w:t xml:space="preserve">crates/swat-engine/src/route.rs</w:t>
      </w:r>
      <w:r>
        <w:t xml:space="preserve">,</w:t>
      </w:r>
      <w:r>
        <w:t xml:space="preserve"> </w:t>
      </w:r>
      <w:r>
        <w:rPr>
          <w:rStyle w:val="VerbatimChar"/>
        </w:rPr>
        <w:t xml:space="preserve">pub fn columns(&amp;self) -&gt; [(&amp;'static str, f32); 17]</w:t>
      </w:r>
    </w:p>
    <w:p>
      <w:pPr>
        <w:numPr>
          <w:ilvl w:val="0"/>
          <w:numId w:val="1979"/>
        </w:numPr>
        <w:pStyle w:val="Compact"/>
      </w:pPr>
      <w:r>
        <w:rPr>
          <w:bCs/>
          <w:b/>
        </w:rPr>
        <w:t xml:space="preserve">Padanan SWAT+:</w:t>
      </w:r>
      <w:r>
        <w:t xml:space="preserve"> </w:t>
      </w:r>
      <w:r>
        <w:t xml:space="preserve">urutan kolom</w:t>
      </w:r>
      <w:r>
        <w:t xml:space="preserve"> </w:t>
      </w:r>
      <w:r>
        <w:rPr>
          <w:rStyle w:val="VerbatimChar"/>
        </w:rPr>
        <w:t xml:space="preserve">aqu_hdr</w:t>
      </w:r>
      <w:r>
        <w:t xml:space="preserve"> </w:t>
      </w:r>
      <w:r>
        <w:t xml:space="preserve">dan pernyataan</w:t>
      </w:r>
      <w:r>
        <w:t xml:space="preserve"> </w:t>
      </w:r>
      <w:r>
        <w:rPr>
          <w:rStyle w:val="VerbatimChar"/>
        </w:rPr>
        <w:t xml:space="preserve">write</w:t>
      </w:r>
      <w:r>
        <w:t xml:space="preserve"> </w:t>
      </w:r>
      <w:r>
        <w:t xml:space="preserve">di</w:t>
      </w:r>
      <w:r>
        <w:t xml:space="preserve"> </w:t>
      </w:r>
      <w:r>
        <w:rPr>
          <w:rStyle w:val="VerbatimChar"/>
        </w:rPr>
        <w:t xml:space="preserve">aquifer_output.f90</w:t>
      </w:r>
      <w:r>
        <w:t xml:space="preserve">.</w:t>
      </w:r>
    </w:p>
    <w:p>
      <w:pPr>
        <w:numPr>
          <w:ilvl w:val="0"/>
          <w:numId w:val="1979"/>
        </w:numPr>
        <w:pStyle w:val="Compact"/>
      </w:pPr>
      <w:r>
        <w:rPr>
          <w:bCs/>
          <w:b/>
        </w:rPr>
        <w:t xml:space="preserve">Tujuan:</w:t>
      </w:r>
      <w:r>
        <w:t xml:space="preserve"> </w:t>
      </w:r>
      <w:r>
        <w:t xml:space="preserve">Memberi 17 pasangan (label kolom, nilai) untuk</w:t>
      </w:r>
      <w:r>
        <w:t xml:space="preserve"> </w:t>
      </w:r>
      <w:r>
        <w:rPr>
          <w:rStyle w:val="VerbatimChar"/>
        </w:rPr>
        <w:t xml:space="preserve">aquifer_day.txt</w:t>
      </w:r>
      <w:r>
        <w:t xml:space="preserve"> </w:t>
      </w:r>
      <w:r>
        <w:t xml:space="preserve">dan berkas periodenya, persis seperti header SWAT+.</w:t>
      </w:r>
    </w:p>
    <w:p>
      <w:pPr>
        <w:numPr>
          <w:ilvl w:val="0"/>
          <w:numId w:val="1979"/>
        </w:numPr>
        <w:pStyle w:val="Compact"/>
      </w:pPr>
      <w:r>
        <w:rPr>
          <w:bCs/>
          <w:b/>
        </w:rPr>
        <w:t xml:space="preserve">Masukan dan keluaran:</w:t>
      </w:r>
      <w:r>
        <w:t xml:space="preserve"> </w:t>
      </w:r>
      <w:r>
        <w:rPr>
          <w:rStyle w:val="VerbatimChar"/>
        </w:rPr>
        <w:t xml:space="preserve">self</w:t>
      </w:r>
      <w:r>
        <w:t xml:space="preserve">; larik pasangan label/nilai dalam urutan berkas.</w:t>
      </w:r>
    </w:p>
    <w:p>
      <w:pPr>
        <w:numPr>
          <w:ilvl w:val="0"/>
          <w:numId w:val="1979"/>
        </w:numPr>
        <w:pStyle w:val="Compact"/>
      </w:pPr>
      <w:r>
        <w:rPr>
          <w:bCs/>
          <w:b/>
        </w:rPr>
        <w:t xml:space="preserve">Cara kerja:</w:t>
      </w:r>
    </w:p>
    <w:p>
      <w:pPr>
        <w:numPr>
          <w:ilvl w:val="1"/>
          <w:numId w:val="1980"/>
        </w:numPr>
        <w:pStyle w:val="Compact"/>
      </w:pPr>
      <w:r>
        <w:t xml:space="preserve">Memanggil</w:t>
      </w:r>
      <w:r>
        <w:t xml:space="preserve"> </w:t>
      </w:r>
      <w:r>
        <w:rPr>
          <w:rStyle w:val="VerbatimChar"/>
        </w:rPr>
        <w:t xml:space="preserve">columns_as(false)</w:t>
      </w:r>
      <w:r>
        <w:t xml:space="preserve">, yaitu label asli SWAT+.</w:t>
      </w:r>
    </w:p>
    <w:p>
      <w:pPr>
        <w:numPr>
          <w:ilvl w:val="0"/>
          <w:numId w:val="1979"/>
        </w:numPr>
        <w:pStyle w:val="Compact"/>
      </w:pPr>
      <w:r>
        <w:rPr>
          <w:bCs/>
          <w:b/>
        </w:rPr>
        <w:t xml:space="preserve">Kebiasaan SWAT+ / catatan port:</w:t>
      </w:r>
      <w:r>
        <w:t xml:space="preserve"> </w:t>
      </w:r>
      <w:r>
        <w:t xml:space="preserve">Header SWAT+ menulis</w:t>
      </w:r>
      <w:r>
        <w:t xml:space="preserve"> </w:t>
      </w:r>
      <w:r>
        <w:rPr>
          <w:rStyle w:val="VerbatimChar"/>
        </w:rPr>
        <w:t xml:space="preserve">orgn orgp</w:t>
      </w:r>
      <w:r>
        <w:t xml:space="preserve"> </w:t>
      </w:r>
      <w:r>
        <w:t xml:space="preserve">di kolom 9 dan 10, padahal nilainya adalah</w:t>
      </w:r>
      <w:r>
        <w:t xml:space="preserve"> </w:t>
      </w:r>
      <w:r>
        <w:rPr>
          <w:rStyle w:val="VerbatimChar"/>
        </w:rPr>
        <w:t xml:space="preserve">cbn</w:t>
      </w:r>
      <w:r>
        <w:t xml:space="preserve"> </w:t>
      </w:r>
      <w:r>
        <w:t xml:space="preserve">dan</w:t>
      </w:r>
      <w:r>
        <w:t xml:space="preserve"> </w:t>
      </w:r>
      <w:r>
        <w:rPr>
          <w:rStyle w:val="VerbatimChar"/>
        </w:rPr>
        <w:t xml:space="preserve">orgn</w:t>
      </w:r>
      <w:r>
        <w:t xml:space="preserve"> </w:t>
      </w:r>
      <w:r>
        <w:t xml:space="preserve">(header bergeser satu kolom). Mode bawaan mempertahankan label yang salah ini demi kesamaan berkas (lihat</w:t>
      </w:r>
      <w:r>
        <w:t xml:space="preserve"> </w:t>
      </w:r>
      <w:r>
        <w:rPr>
          <w:rStyle w:val="VerbatimChar"/>
        </w:rPr>
        <w:t xml:space="preserve">docs/swat-quirks.md</w:t>
      </w:r>
      <w:r>
        <w:t xml:space="preserve">, bagian</w:t>
      </w:r>
      <w:r>
        <w:t xml:space="preserve"> </w:t>
      </w:r>
      <w:r>
        <w:rPr>
          <w:iCs/>
          <w:i/>
        </w:rPr>
        <w:t xml:space="preserve">Routing units and aquifers</w:t>
      </w:r>
      <w:r>
        <w:t xml:space="preserve">).</w:t>
      </w:r>
    </w:p>
    <w:bookmarkEnd w:id="551"/>
    <w:bookmarkStart w:id="552" w:name="aqudaycolumns_as"/>
    <w:p>
      <w:pPr>
        <w:pStyle w:val="Heading3"/>
      </w:pPr>
      <w:r>
        <w:t xml:space="preserve">14.1.2</w:t>
      </w:r>
      <w:r>
        <w:t xml:space="preserve"> </w:t>
      </w:r>
      <w:r>
        <w:rPr>
          <w:rStyle w:val="VerbatimChar"/>
        </w:rPr>
        <w:t xml:space="preserve">AquDay::columns_as</w:t>
      </w:r>
    </w:p>
    <w:p>
      <w:pPr>
        <w:numPr>
          <w:ilvl w:val="0"/>
          <w:numId w:val="1981"/>
        </w:numPr>
        <w:pStyle w:val="Compact"/>
      </w:pPr>
      <w:r>
        <w:rPr>
          <w:bCs/>
          <w:b/>
        </w:rPr>
        <w:t xml:space="preserve">Lokasi:</w:t>
      </w:r>
      <w:r>
        <w:t xml:space="preserve"> </w:t>
      </w:r>
      <w:r>
        <w:rPr>
          <w:rStyle w:val="VerbatimChar"/>
        </w:rPr>
        <w:t xml:space="preserve">crates/swat-engine/src/route.rs</w:t>
      </w:r>
      <w:r>
        <w:t xml:space="preserve">,</w:t>
      </w:r>
      <w:r>
        <w:t xml:space="preserve"> </w:t>
      </w:r>
      <w:r>
        <w:rPr>
          <w:rStyle w:val="VerbatimChar"/>
        </w:rPr>
        <w:t xml:space="preserve">pub fn columns_as(&amp;self, fixes: bool) -&gt; [(&amp;'static str, f32); 17]</w:t>
      </w:r>
    </w:p>
    <w:p>
      <w:pPr>
        <w:numPr>
          <w:ilvl w:val="0"/>
          <w:numId w:val="1981"/>
        </w:numPr>
        <w:pStyle w:val="Compact"/>
      </w:pPr>
      <w:r>
        <w:rPr>
          <w:bCs/>
          <w:b/>
        </w:rPr>
        <w:t xml:space="preserve">Padanan SWAT+:</w:t>
      </w:r>
      <w:r>
        <w:t xml:space="preserve"> </w:t>
      </w:r>
      <w:r>
        <w:rPr>
          <w:rStyle w:val="VerbatimChar"/>
        </w:rPr>
        <w:t xml:space="preserve">aqu_hdr</w:t>
      </w:r>
      <w:r>
        <w:t xml:space="preserve"> </w:t>
      </w:r>
      <w:r>
        <w:t xml:space="preserve">(</w:t>
      </w:r>
      <w:r>
        <w:rPr>
          <w:rStyle w:val="VerbatimChar"/>
        </w:rPr>
        <w:t xml:space="preserve">aquifer_module.f90</w:t>
      </w:r>
      <w:r>
        <w:t xml:space="preserve">) terhadap</w:t>
      </w:r>
      <w:r>
        <w:t xml:space="preserve"> </w:t>
      </w:r>
      <w:r>
        <w:rPr>
          <w:rStyle w:val="VerbatimChar"/>
        </w:rPr>
        <w:t xml:space="preserve">aquifer_dynamic</w:t>
      </w:r>
      <w:r>
        <w:t xml:space="preserve">.</w:t>
      </w:r>
    </w:p>
    <w:p>
      <w:pPr>
        <w:numPr>
          <w:ilvl w:val="0"/>
          <w:numId w:val="1981"/>
        </w:numPr>
        <w:pStyle w:val="Compact"/>
      </w:pPr>
      <w:r>
        <w:rPr>
          <w:bCs/>
          <w:b/>
        </w:rPr>
        <w:t xml:space="preserve">Tujuan:</w:t>
      </w:r>
      <w:r>
        <w:t xml:space="preserve"> </w:t>
      </w:r>
      <w:r>
        <w:t xml:space="preserve">Sama dengan</w:t>
      </w:r>
      <w:r>
        <w:t xml:space="preserve"> </w:t>
      </w:r>
      <w:r>
        <w:rPr>
          <w:rStyle w:val="VerbatimChar"/>
        </w:rPr>
        <w:t xml:space="preserve">columns</w:t>
      </w:r>
      <w:r>
        <w:t xml:space="preserve">, tetapi dapat memakai label yang diperbaiki.</w:t>
      </w:r>
    </w:p>
    <w:p>
      <w:pPr>
        <w:numPr>
          <w:ilvl w:val="0"/>
          <w:numId w:val="1981"/>
        </w:numPr>
        <w:pStyle w:val="Compact"/>
      </w:pPr>
      <w:r>
        <w:rPr>
          <w:bCs/>
          <w:b/>
        </w:rPr>
        <w:t xml:space="preserve">Masukan dan keluaran:</w:t>
      </w:r>
      <w:r>
        <w:t xml:space="preserve"> </w:t>
      </w:r>
      <w:r>
        <w:rPr>
          <w:rStyle w:val="VerbatimChar"/>
        </w:rPr>
        <w:t xml:space="preserve">fixes</w:t>
      </w:r>
      <w:r>
        <w:t xml:space="preserve"> </w:t>
      </w:r>
      <w:r>
        <w:t xml:space="preserve">(true bila</w:t>
      </w:r>
      <w:r>
        <w:t xml:space="preserve"> </w:t>
      </w:r>
      <w:r>
        <w:rPr>
          <w:rStyle w:val="VerbatimChar"/>
        </w:rPr>
        <w:t xml:space="preserve">--fix-swat</w:t>
      </w:r>
      <w:r>
        <w:t xml:space="preserve">); 17 pasangan berurutan</w:t>
      </w:r>
      <w:r>
        <w:t xml:space="preserve"> </w:t>
      </w:r>
      <w:r>
        <w:rPr>
          <w:rStyle w:val="VerbatimChar"/>
        </w:rPr>
        <w:t xml:space="preserve">flo, dep_wt, stor, rchrg, seep, revap, no3_st, minp, &lt;l1&gt;, &lt;l2&gt;, no3_rchg, no3_loss, no3_lat, no3_seep, flo_cha, flo_res, flo_ls</w:t>
      </w:r>
      <w:r>
        <w:t xml:space="preserve">.</w:t>
      </w:r>
    </w:p>
    <w:p>
      <w:pPr>
        <w:numPr>
          <w:ilvl w:val="0"/>
          <w:numId w:val="1981"/>
        </w:numPr>
        <w:pStyle w:val="Compact"/>
      </w:pPr>
      <w:r>
        <w:rPr>
          <w:bCs/>
          <w:b/>
        </w:rPr>
        <w:t xml:space="preserve">Cara kerja:</w:t>
      </w:r>
    </w:p>
    <w:p>
      <w:pPr>
        <w:numPr>
          <w:ilvl w:val="1"/>
          <w:numId w:val="1982"/>
        </w:numPr>
        <w:pStyle w:val="Compact"/>
      </w:pPr>
      <w:r>
        <w:t xml:space="preserve">Bila</w:t>
      </w:r>
      <w:r>
        <w:t xml:space="preserve"> </w:t>
      </w:r>
      <w:r>
        <w:rPr>
          <w:rStyle w:val="VerbatimChar"/>
        </w:rPr>
        <w:t xml:space="preserve">fixes</w:t>
      </w:r>
      <w:r>
        <w:t xml:space="preserve">,</w:t>
      </w:r>
      <w:r>
        <w:t xml:space="preserve"> </w:t>
      </w:r>
      <w:r>
        <w:rPr>
          <w:rStyle w:val="VerbatimChar"/>
        </w:rPr>
        <w:t xml:space="preserve">(l1, l2) = ("cbn", "orgn")</w:t>
      </w:r>
      <w:r>
        <w:t xml:space="preserve">; selain itu</w:t>
      </w:r>
      <w:r>
        <w:t xml:space="preserve"> </w:t>
      </w:r>
      <w:r>
        <w:rPr>
          <w:rStyle w:val="VerbatimChar"/>
        </w:rPr>
        <w:t xml:space="preserve">("orgn", "orgp")</w:t>
      </w:r>
      <w:r>
        <w:t xml:space="preserve">.</w:t>
      </w:r>
    </w:p>
    <w:p>
      <w:pPr>
        <w:numPr>
          <w:ilvl w:val="1"/>
          <w:numId w:val="1982"/>
        </w:numPr>
        <w:pStyle w:val="Compact"/>
      </w:pPr>
      <w:r>
        <w:t xml:space="preserve">Menyusun larik dengan nilai dari field yang bersesuaian; nilai tidak berubah, hanya labelnya.</w:t>
      </w:r>
    </w:p>
    <w:p>
      <w:pPr>
        <w:numPr>
          <w:ilvl w:val="0"/>
          <w:numId w:val="1981"/>
        </w:numPr>
        <w:pStyle w:val="Compact"/>
      </w:pPr>
      <w:r>
        <w:rPr>
          <w:bCs/>
          <w:b/>
        </w:rPr>
        <w:t xml:space="preserve">Kebiasaan SWAT+ / catatan port:</w:t>
      </w:r>
      <w:r>
        <w:t xml:space="preserve"> </w:t>
      </w:r>
      <w:r>
        <w:t xml:space="preserve">Koreksi label tercatat di</w:t>
      </w:r>
      <w:r>
        <w:t xml:space="preserve"> </w:t>
      </w:r>
      <w:r>
        <w:rPr>
          <w:rStyle w:val="VerbatimChar"/>
        </w:rPr>
        <w:t xml:space="preserve">docs/swat-fixes.md</w:t>
      </w:r>
      <w:r>
        <w:t xml:space="preserve"> </w:t>
      </w:r>
      <w:r>
        <w:t xml:space="preserve">(baris</w:t>
      </w:r>
      <w:r>
        <w:t xml:space="preserve"> </w:t>
      </w:r>
      <w:r>
        <w:rPr>
          <w:rStyle w:val="VerbatimChar"/>
        </w:rPr>
        <w:t xml:space="preserve">aqu_hdr</w:t>
      </w:r>
      <w:r>
        <w:t xml:space="preserve">). Perhatikan bahwa urutan nilai di berkas (</w:t>
      </w:r>
      <w:r>
        <w:rPr>
          <w:rStyle w:val="VerbatimChar"/>
        </w:rPr>
        <w:t xml:space="preserve">rchrg, seep, revap</w:t>
      </w:r>
      <w:r>
        <w:t xml:space="preserve"> </w:t>
      </w:r>
      <w:r>
        <w:t xml:space="preserve">sesudah</w:t>
      </w:r>
      <w:r>
        <w:t xml:space="preserve"> </w:t>
      </w:r>
      <w:r>
        <w:rPr>
          <w:rStyle w:val="VerbatimChar"/>
        </w:rPr>
        <w:t xml:space="preserve">stor</w:t>
      </w:r>
      <w:r>
        <w:t xml:space="preserve">) berbeda dari urutan field di</w:t>
      </w:r>
      <w:r>
        <w:t xml:space="preserve"> </w:t>
      </w:r>
      <w:r>
        <w:rPr>
          <w:rStyle w:val="VerbatimChar"/>
        </w:rPr>
        <w:t xml:space="preserve">aquifer_dynamic</w:t>
      </w:r>
      <w:r>
        <w:t xml:space="preserve"> </w:t>
      </w:r>
      <w:r>
        <w:t xml:space="preserve">Fortran; port mengikuti urutan penulisan.</w:t>
      </w:r>
    </w:p>
    <w:bookmarkEnd w:id="552"/>
    <w:bookmarkStart w:id="553" w:name="aquiferdbdefault-1"/>
    <w:p>
      <w:pPr>
        <w:pStyle w:val="Heading3"/>
      </w:pPr>
      <w:r>
        <w:t xml:space="preserve">14.1.3</w:t>
      </w:r>
      <w:r>
        <w:t xml:space="preserve"> </w:t>
      </w:r>
      <w:r>
        <w:rPr>
          <w:rStyle w:val="VerbatimChar"/>
        </w:rPr>
        <w:t xml:space="preserve">AquiferDb::default</w:t>
      </w:r>
    </w:p>
    <w:p>
      <w:pPr>
        <w:numPr>
          <w:ilvl w:val="0"/>
          <w:numId w:val="1983"/>
        </w:numPr>
        <w:pStyle w:val="Compact"/>
      </w:pPr>
      <w:r>
        <w:rPr>
          <w:bCs/>
          <w:b/>
        </w:rPr>
        <w:t xml:space="preserve">Lokasi:</w:t>
      </w:r>
      <w:r>
        <w:t xml:space="preserve"> </w:t>
      </w:r>
      <w:r>
        <w:rPr>
          <w:rStyle w:val="VerbatimChar"/>
        </w:rPr>
        <w:t xml:space="preserve">crates/swat-model/src/routing.rs</w:t>
      </w:r>
      <w:r>
        <w:t xml:space="preserve">,</w:t>
      </w:r>
      <w:r>
        <w:t xml:space="preserve"> </w:t>
      </w:r>
      <w:r>
        <w:rPr>
          <w:rStyle w:val="VerbatimChar"/>
        </w:rPr>
        <w:t xml:space="preserve">impl Default for AquiferDb</w:t>
      </w:r>
    </w:p>
    <w:p>
      <w:pPr>
        <w:numPr>
          <w:ilvl w:val="0"/>
          <w:numId w:val="1983"/>
        </w:numPr>
        <w:pStyle w:val="Compact"/>
      </w:pPr>
      <w:r>
        <w:rPr>
          <w:bCs/>
          <w:b/>
        </w:rPr>
        <w:t xml:space="preserve">Padanan SWAT+:</w:t>
      </w:r>
      <w:r>
        <w:t xml:space="preserve"> </w:t>
      </w:r>
      <w:r>
        <w:t xml:space="preserve">nilai inisialisasi field</w:t>
      </w:r>
      <w:r>
        <w:t xml:space="preserve"> </w:t>
      </w:r>
      <w:r>
        <w:rPr>
          <w:rStyle w:val="VerbatimChar"/>
        </w:rPr>
        <w:t xml:space="preserve">aquifer_database</w:t>
      </w:r>
      <w:r>
        <w:t xml:space="preserve"> </w:t>
      </w:r>
      <w:r>
        <w:t xml:space="preserve">di</w:t>
      </w:r>
      <w:r>
        <w:t xml:space="preserve"> </w:t>
      </w:r>
      <w:r>
        <w:rPr>
          <w:rStyle w:val="VerbatimChar"/>
        </w:rPr>
        <w:t xml:space="preserve">aquifer_module.f90</w:t>
      </w:r>
      <w:r>
        <w:t xml:space="preserve">.</w:t>
      </w:r>
    </w:p>
    <w:p>
      <w:pPr>
        <w:numPr>
          <w:ilvl w:val="0"/>
          <w:numId w:val="1983"/>
        </w:numPr>
        <w:pStyle w:val="Compact"/>
      </w:pPr>
      <w:r>
        <w:rPr>
          <w:bCs/>
          <w:b/>
        </w:rPr>
        <w:t xml:space="preserve">Tujuan:</w:t>
      </w:r>
      <w:r>
        <w:t xml:space="preserve"> </w:t>
      </w:r>
      <w:r>
        <w:t xml:space="preserve">Memberi nilai bawaan yang sama dengan Fortran untuk kolom yang kosong atau baris yang tidak ada.</w:t>
      </w:r>
    </w:p>
    <w:p>
      <w:pPr>
        <w:numPr>
          <w:ilvl w:val="0"/>
          <w:numId w:val="1983"/>
        </w:numPr>
        <w:pStyle w:val="Compact"/>
      </w:pPr>
      <w:r>
        <w:rPr>
          <w:bCs/>
          <w:b/>
        </w:rPr>
        <w:t xml:space="preserve">Masukan dan keluaran:</w:t>
      </w:r>
      <w:r>
        <w:t xml:space="preserve"> </w:t>
      </w:r>
      <w:r>
        <w:t xml:space="preserve">tidak ada;</w:t>
      </w:r>
      <w:r>
        <w:t xml:space="preserve"> </w:t>
      </w:r>
      <w:r>
        <w:rPr>
          <w:rStyle w:val="VerbatimChar"/>
        </w:rPr>
        <w:t xml:space="preserve">AquiferDb</w:t>
      </w:r>
      <w:r>
        <w:t xml:space="preserve"> </w:t>
      </w:r>
      <w:r>
        <w:t xml:space="preserve">dengan</w:t>
      </w:r>
      <w:r>
        <w:t xml:space="preserve"> </w:t>
      </w:r>
      <w:r>
        <w:rPr>
          <w:rStyle w:val="VerbatimChar"/>
        </w:rPr>
        <w:t xml:space="preserve">flo</w:t>
      </w:r>
      <w:r>
        <w:t xml:space="preserve"> </w:t>
      </w:r>
      <w:r>
        <w:t xml:space="preserve">0,05 mm,</w:t>
      </w:r>
      <w:r>
        <w:t xml:space="preserve"> </w:t>
      </w:r>
      <w:r>
        <w:rPr>
          <w:rStyle w:val="VerbatimChar"/>
        </w:rPr>
        <w:t xml:space="preserve">cbn</w:t>
      </w:r>
      <w:r>
        <w:t xml:space="preserve"> </w:t>
      </w:r>
      <w:r>
        <w:t xml:space="preserve">0,5 %,</w:t>
      </w:r>
      <w:r>
        <w:t xml:space="preserve"> </w:t>
      </w:r>
      <w:r>
        <w:rPr>
          <w:rStyle w:val="VerbatimChar"/>
        </w:rPr>
        <w:t xml:space="preserve">flo_dist</w:t>
      </w:r>
      <w:r>
        <w:t xml:space="preserve"> </w:t>
      </w:r>
      <w:r>
        <w:t xml:space="preserve">50 m,</w:t>
      </w:r>
      <w:r>
        <w:t xml:space="preserve"> </w:t>
      </w:r>
      <w:r>
        <w:rPr>
          <w:rStyle w:val="VerbatimChar"/>
        </w:rPr>
        <w:t xml:space="preserve">hlife_n</w:t>
      </w:r>
      <w:r>
        <w:t xml:space="preserve"> </w:t>
      </w:r>
      <w:r>
        <w:t xml:space="preserve">30 hari, lainnya 0.</w:t>
      </w:r>
    </w:p>
    <w:p>
      <w:pPr>
        <w:numPr>
          <w:ilvl w:val="0"/>
          <w:numId w:val="1983"/>
        </w:numPr>
        <w:pStyle w:val="Compact"/>
      </w:pPr>
      <w:r>
        <w:rPr>
          <w:bCs/>
          <w:b/>
        </w:rPr>
        <w:t xml:space="preserve">Cara kerja:</w:t>
      </w:r>
      <w:r>
        <w:t xml:space="preserve"> </w:t>
      </w:r>
      <w:r>
        <w:t xml:space="preserve">konstruktor literal (lihat tabel di atas).</w:t>
      </w:r>
    </w:p>
    <w:p>
      <w:pPr>
        <w:numPr>
          <w:ilvl w:val="0"/>
          <w:numId w:val="1983"/>
        </w:numPr>
        <w:pStyle w:val="Compact"/>
      </w:pPr>
      <w:r>
        <w:rPr>
          <w:bCs/>
          <w:b/>
        </w:rPr>
        <w:t xml:space="preserve">Kebiasaan SWAT+ / catatan port:</w:t>
      </w:r>
      <w:r>
        <w:t xml:space="preserve"> </w:t>
      </w:r>
      <w:r>
        <w:rPr>
          <w:rStyle w:val="VerbatimChar"/>
        </w:rPr>
        <w:t xml:space="preserve">alpha</w:t>
      </w:r>
      <w:r>
        <w:t xml:space="preserve"> </w:t>
      </w:r>
      <w:r>
        <w:t xml:space="preserve">dan</w:t>
      </w:r>
      <w:r>
        <w:t xml:space="preserve"> </w:t>
      </w:r>
      <w:r>
        <w:rPr>
          <w:rStyle w:val="VerbatimChar"/>
        </w:rPr>
        <w:t xml:space="preserve">spyld</w:t>
      </w:r>
      <w:r>
        <w:t xml:space="preserve"> </w:t>
      </w:r>
      <w:r>
        <w:t xml:space="preserve">bawaan 0: akuifer tanpa baris basis data memiliki</w:t>
      </w:r>
      <w:r>
        <w:t xml:space="preserve"> </w:t>
      </w:r>
      <w:r>
        <w:rPr>
          <w:rStyle w:val="VerbatimChar"/>
        </w:rPr>
        <w:t xml:space="preserve">alpha_e</w:t>
      </w:r>
      <w:r>
        <w:t xml:space="preserve"> </w:t>
      </w:r>
      <w:r>
        <w:t xml:space="preserve">= 1 (aliran balik tidak pernah berubah dari nilai awal) dan</w:t>
      </w:r>
      <w:r>
        <w:t xml:space="preserve"> </w:t>
      </w:r>
      <w:r>
        <w:rPr>
          <w:rStyle w:val="VerbatimChar"/>
        </w:rPr>
        <w:t xml:space="preserve">spyld</w:t>
      </w:r>
      <w:r>
        <w:t xml:space="preserve"> </w:t>
      </w:r>
      <w:r>
        <w:t xml:space="preserve">= 0, sehingga pembagian</w:t>
      </w:r>
      <w:r>
        <w:t xml:space="preserve"> </w:t>
      </w:r>
      <w:r>
        <w:rPr>
          <w:rStyle w:val="VerbatimChar"/>
        </w:rPr>
        <w:t xml:space="preserve">stor/(1000·spyld)</w:t>
      </w:r>
      <w:r>
        <w:t xml:space="preserve"> </w:t>
      </w:r>
      <w:r>
        <w:t xml:space="preserve">menghasilkan tak hingga dan</w:t>
      </w:r>
      <w:r>
        <w:t xml:space="preserve"> </w:t>
      </w:r>
      <w:r>
        <w:rPr>
          <w:rStyle w:val="VerbatimChar"/>
        </w:rPr>
        <w:t xml:space="preserve">dep_wt</w:t>
      </w:r>
      <w:r>
        <w:t xml:space="preserve"> </w:t>
      </w:r>
      <w:r>
        <w:t xml:space="preserve">dipotong ke 0. Port mereproduksi aritmetika ini tanpa pengaman tambahan.</w:t>
      </w:r>
    </w:p>
    <w:bookmarkEnd w:id="553"/>
    <w:bookmarkStart w:id="554" w:name="read_aquifers-1"/>
    <w:p>
      <w:pPr>
        <w:pStyle w:val="Heading3"/>
      </w:pPr>
      <w:r>
        <w:t xml:space="preserve">14.1.4</w:t>
      </w:r>
      <w:r>
        <w:t xml:space="preserve"> </w:t>
      </w:r>
      <w:r>
        <w:rPr>
          <w:rStyle w:val="VerbatimChar"/>
        </w:rPr>
        <w:t xml:space="preserve">read_aquifers</w:t>
      </w:r>
    </w:p>
    <w:p>
      <w:pPr>
        <w:numPr>
          <w:ilvl w:val="0"/>
          <w:numId w:val="1984"/>
        </w:numPr>
        <w:pStyle w:val="Compact"/>
      </w:pPr>
      <w:r>
        <w:rPr>
          <w:bCs/>
          <w:b/>
        </w:rPr>
        <w:t xml:space="preserve">Lokasi:</w:t>
      </w:r>
      <w:r>
        <w:t xml:space="preserve"> </w:t>
      </w:r>
      <w:r>
        <w:rPr>
          <w:rStyle w:val="VerbatimChar"/>
        </w:rPr>
        <w:t xml:space="preserve">crates/swat-io/src/routing.rs</w:t>
      </w:r>
      <w:r>
        <w:t xml:space="preserve">,</w:t>
      </w:r>
      <w:r>
        <w:t xml:space="preserve"> </w:t>
      </w:r>
      <w:r>
        <w:rPr>
          <w:rStyle w:val="VerbatimChar"/>
        </w:rPr>
        <w:t xml:space="preserve">pub fn read_aquifers(file: &amp;str, text: &amp;str) -&gt; Result&lt;Vec&lt;AquiferDb&gt;&gt;</w:t>
      </w:r>
    </w:p>
    <w:p>
      <w:pPr>
        <w:numPr>
          <w:ilvl w:val="0"/>
          <w:numId w:val="1984"/>
        </w:numPr>
        <w:pStyle w:val="Compact"/>
      </w:pPr>
      <w:r>
        <w:rPr>
          <w:bCs/>
          <w:b/>
        </w:rPr>
        <w:t xml:space="preserve">Padanan SWAT+:</w:t>
      </w:r>
      <w:r>
        <w:t xml:space="preserve"> </w:t>
      </w:r>
      <w:r>
        <w:rPr>
          <w:rStyle w:val="VerbatimChar"/>
        </w:rPr>
        <w:t xml:space="preserve">aqu_read.f90</w:t>
      </w:r>
      <w:r>
        <w:t xml:space="preserve"> </w:t>
      </w:r>
      <w:r>
        <w:t xml:space="preserve">(dipanggil dari</w:t>
      </w:r>
      <w:r>
        <w:t xml:space="preserve"> </w:t>
      </w:r>
      <w:r>
        <w:rPr>
          <w:rStyle w:val="VerbatimChar"/>
        </w:rPr>
        <w:t xml:space="preserve">proc_aqu</w:t>
      </w:r>
      <w:r>
        <w:t xml:space="preserve">).</w:t>
      </w:r>
    </w:p>
    <w:p>
      <w:pPr>
        <w:numPr>
          <w:ilvl w:val="0"/>
          <w:numId w:val="1984"/>
        </w:numPr>
        <w:pStyle w:val="Compact"/>
      </w:pPr>
      <w:r>
        <w:rPr>
          <w:bCs/>
          <w:b/>
        </w:rPr>
        <w:t xml:space="preserve">Tujuan:</w:t>
      </w:r>
      <w:r>
        <w:t xml:space="preserve"> </w:t>
      </w:r>
      <w:r>
        <w:t xml:space="preserve">Membaca</w:t>
      </w:r>
      <w:r>
        <w:t xml:space="preserve"> </w:t>
      </w:r>
      <w:r>
        <w:rPr>
          <w:rStyle w:val="VerbatimChar"/>
        </w:rPr>
        <w:t xml:space="preserve">aquifer.aqu</w:t>
      </w:r>
      <w:r>
        <w:t xml:space="preserve"> </w:t>
      </w:r>
      <w:r>
        <w:t xml:space="preserve">menjadi tabel basis data akuifer berindeks nomor baris.</w:t>
      </w:r>
    </w:p>
    <w:p>
      <w:pPr>
        <w:numPr>
          <w:ilvl w:val="0"/>
          <w:numId w:val="1984"/>
        </w:numPr>
        <w:pStyle w:val="Compact"/>
      </w:pPr>
      <w:r>
        <w:rPr>
          <w:bCs/>
          <w:b/>
        </w:rPr>
        <w:t xml:space="preserve">Masukan dan keluaran:</w:t>
      </w:r>
      <w:r>
        <w:t xml:space="preserve"> </w:t>
      </w:r>
      <w:r>
        <w:t xml:space="preserve">nama dan isi berkas;</w:t>
      </w:r>
      <w:r>
        <w:t xml:space="preserve"> </w:t>
      </w:r>
      <w:r>
        <w:rPr>
          <w:rStyle w:val="VerbatimChar"/>
        </w:rPr>
        <w:t xml:space="preserve">Vec&lt;AquiferDb&gt;</w:t>
      </w:r>
      <w:r>
        <w:t xml:space="preserve"> </w:t>
      </w:r>
      <w:r>
        <w:t xml:space="preserve">dengan elemen 0 berisi bawaan dan elemen</w:t>
      </w:r>
      <w:r>
        <w:t xml:space="preserve"> </w:t>
      </w:r>
      <w:r>
        <w:rPr>
          <w:iCs/>
          <w:i/>
        </w:rPr>
        <w:t xml:space="preserve">i</w:t>
      </w:r>
      <w:r>
        <w:t xml:space="preserve"> </w:t>
      </w:r>
      <w:r>
        <w:t xml:space="preserve">berisi baris bernomor</w:t>
      </w:r>
      <w:r>
        <w:t xml:space="preserve"> </w:t>
      </w:r>
      <w:r>
        <w:rPr>
          <w:iCs/>
          <w:i/>
        </w:rPr>
        <w:t xml:space="preserve">i</w:t>
      </w:r>
      <w:r>
        <w:t xml:space="preserve">.</w:t>
      </w:r>
    </w:p>
    <w:p>
      <w:pPr>
        <w:numPr>
          <w:ilvl w:val="0"/>
          <w:numId w:val="1984"/>
        </w:numPr>
        <w:pStyle w:val="Compact"/>
      </w:pPr>
      <w:r>
        <w:rPr>
          <w:bCs/>
          <w:b/>
        </w:rPr>
        <w:t xml:space="preserve">Cara kerja:</w:t>
      </w:r>
    </w:p>
    <w:p>
      <w:pPr>
        <w:numPr>
          <w:ilvl w:val="1"/>
          <w:numId w:val="1985"/>
        </w:numPr>
        <w:pStyle w:val="Compact"/>
      </w:pPr>
      <w:r>
        <w:t xml:space="preserve">Menghitung jumlah baris data (</w:t>
      </w:r>
      <w:r>
        <w:rPr>
          <w:rStyle w:val="VerbatimChar"/>
        </w:rPr>
        <w:t xml:space="preserve">count_rows</w:t>
      </w:r>
      <w:r>
        <w:t xml:space="preserve">, melewati judul dan header).</w:t>
      </w:r>
    </w:p>
    <w:p>
      <w:pPr>
        <w:numPr>
          <w:ilvl w:val="1"/>
          <w:numId w:val="1985"/>
        </w:numPr>
        <w:pStyle w:val="Compact"/>
      </w:pPr>
      <w:r>
        <w:t xml:space="preserve">Untuk tiap baris, membaca sampai 18 nilai secara</w:t>
      </w:r>
      <w:r>
        <w:t xml:space="preserve"> </w:t>
      </w:r>
      <w:r>
        <w:rPr>
          <w:iCs/>
          <w:i/>
        </w:rPr>
        <w:t xml:space="preserve">list-directed</w:t>
      </w:r>
      <w:r>
        <w:t xml:space="preserve">: nomor, nama,</w:t>
      </w:r>
      <w:r>
        <w:t xml:space="preserve"> </w:t>
      </w:r>
      <w:r>
        <w:rPr>
          <w:rStyle w:val="VerbatimChar"/>
        </w:rPr>
        <w:t xml:space="preserve">init</w:t>
      </w:r>
      <w:r>
        <w:t xml:space="preserve">, lalu 15 bilangan dalam urutan</w:t>
      </w:r>
      <w:r>
        <w:t xml:space="preserve"> </w:t>
      </w:r>
      <w:r>
        <w:rPr>
          <w:rStyle w:val="VerbatimChar"/>
        </w:rPr>
        <w:t xml:space="preserve">flo, dep_bot, dep_wt, no3, minp, cbn, flo_dist, bf_max, alpha, revap_co, seep, spyld, hlife_n, flo_min, revap_min</w:t>
      </w:r>
      <w:r>
        <w:t xml:space="preserve">.</w:t>
      </w:r>
    </w:p>
    <w:p>
      <w:pPr>
        <w:numPr>
          <w:ilvl w:val="1"/>
          <w:numId w:val="1985"/>
        </w:numPr>
        <w:pStyle w:val="Compact"/>
      </w:pPr>
      <w:r>
        <w:t xml:space="preserve">Menaruh baris di indeks sesuai nomornya, memperbesar vektor bila perlu; nilai yang hilang di akhir baris memakai bawaan.</w:t>
      </w:r>
    </w:p>
    <w:p>
      <w:pPr>
        <w:numPr>
          <w:ilvl w:val="0"/>
          <w:numId w:val="1984"/>
        </w:numPr>
        <w:pStyle w:val="Compact"/>
      </w:pPr>
      <w:r>
        <w:rPr>
          <w:bCs/>
          <w:b/>
        </w:rPr>
        <w:t xml:space="preserve">Kebiasaan SWAT+ / catatan port:</w:t>
      </w:r>
      <w:r>
        <w:t xml:space="preserve"> </w:t>
      </w:r>
      <w:r>
        <w:t xml:space="preserve">Penempatan menurut nomor (bukan urutan baca) mengikuti</w:t>
      </w:r>
      <w:r>
        <w:t xml:space="preserve"> </w:t>
      </w:r>
      <w:r>
        <w:rPr>
          <w:rStyle w:val="VerbatimChar"/>
        </w:rPr>
        <w:t xml:space="preserve">aqudb(i)</w:t>
      </w:r>
      <w:r>
        <w:t xml:space="preserve"> </w:t>
      </w:r>
      <w:r>
        <w:t xml:space="preserve">di Fortran. Fungsi pembacaan secara umum dibahas di bab masukan; di sini dicantumkan karena khusus akuifer.</w:t>
      </w:r>
    </w:p>
    <w:bookmarkEnd w:id="554"/>
    <w:bookmarkEnd w:id="555"/>
    <w:bookmarkStart w:id="558" w:name="inisialisasi-akuifer-di-networknew"/>
    <w:p>
      <w:pPr>
        <w:pStyle w:val="Heading2"/>
      </w:pPr>
      <w:r>
        <w:t xml:space="preserve">14.2 Inisialisasi akuifer di</w:t>
      </w:r>
      <w:r>
        <w:t xml:space="preserve"> </w:t>
      </w:r>
      <w:r>
        <w:rPr>
          <w:rStyle w:val="VerbatimChar"/>
        </w:rPr>
        <w:t xml:space="preserve">Network::new</w:t>
      </w:r>
    </w:p>
    <w:p>
      <w:pPr>
        <w:pStyle w:val="FirstParagraph"/>
      </w:pPr>
      <w:r>
        <w:t xml:space="preserve">Konstruktor</w:t>
      </w:r>
      <w:r>
        <w:t xml:space="preserve"> </w:t>
      </w:r>
      <w:r>
        <w:rPr>
          <w:rStyle w:val="VerbatimChar"/>
        </w:rPr>
        <w:t xml:space="preserve">Network::new</w:t>
      </w:r>
      <w:r>
        <w:t xml:space="preserve"> </w:t>
      </w:r>
      <w:r>
        <w:t xml:space="preserve">(dibahas utuh di Bab 12) memuat dua blok khusus akuifer yang dijelaskan di sini sebagai entri tersendiri karena masing-masing berpadanan dengan subrutin Fortran yang utuh. Sebelum blok tersebut,</w:t>
      </w:r>
      <w:r>
        <w:t xml:space="preserve"> </w:t>
      </w:r>
      <w:r>
        <w:rPr>
          <w:rStyle w:val="VerbatimChar"/>
        </w:rPr>
        <w:t xml:space="preserve">Network::new</w:t>
      </w:r>
      <w:r>
        <w:t xml:space="preserve"> </w:t>
      </w:r>
      <w:r>
        <w:t xml:space="preserve">juga menolak proyek yang memiliki akuifer 2-D (</w:t>
      </w:r>
      <w:r>
        <w:rPr>
          <w:rStyle w:val="VerbatimChar"/>
        </w:rPr>
        <w:t xml:space="preserve">ObjectKind::Aquifer2d</w:t>
      </w:r>
      <w:r>
        <w:t xml:space="preserve">, pesan</w:t>
      </w:r>
      <w:r>
        <w:t xml:space="preserve"> </w:t>
      </w:r>
      <w:r>
        <w:rPr>
          <w:rStyle w:val="VerbatimChar"/>
        </w:rPr>
        <w:t xml:space="preserve">"2-D aquifers"</w:t>
      </w:r>
      <w:r>
        <w:t xml:space="preserve">), sehingga semua kode</w:t>
      </w:r>
      <w:r>
        <w:t xml:space="preserve"> </w:t>
      </w:r>
      <w:r>
        <w:rPr>
          <w:rStyle w:val="VerbatimChar"/>
        </w:rPr>
        <w:t xml:space="preserve">aqu2d</w:t>
      </w:r>
      <w:r>
        <w:t xml:space="preserve"> </w:t>
      </w:r>
      <w:r>
        <w:t xml:space="preserve">di</w:t>
      </w:r>
      <w:r>
        <w:t xml:space="preserve"> </w:t>
      </w:r>
      <w:r>
        <w:rPr>
          <w:rStyle w:val="VerbatimChar"/>
        </w:rPr>
        <w:t xml:space="preserve">aqu_1d_control</w:t>
      </w:r>
      <w:r>
        <w:t xml:space="preserve"> </w:t>
      </w:r>
      <w:r>
        <w:t xml:space="preserve">Fortran (fraksi kontribusi kanal</w:t>
      </w:r>
      <w:r>
        <w:t xml:space="preserve"> </w:t>
      </w:r>
      <w:r>
        <w:rPr>
          <w:rStyle w:val="VerbatimChar"/>
        </w:rPr>
        <w:t xml:space="preserve">aq_ch</w:t>
      </w:r>
      <w:r>
        <w:t xml:space="preserve">,</w:t>
      </w:r>
      <w:r>
        <w:t xml:space="preserve"> </w:t>
      </w:r>
      <w:r>
        <w:rPr>
          <w:rStyle w:val="VerbatimChar"/>
        </w:rPr>
        <w:t xml:space="preserve">bf_max</w:t>
      </w:r>
      <w:r>
        <w:t xml:space="preserve">) tidak pernah aktif dalam port.</w:t>
      </w:r>
    </w:p>
    <w:bookmarkStart w:id="556" w:name="blok-aqu_initial-bagian-dari-networknew"/>
    <w:p>
      <w:pPr>
        <w:pStyle w:val="Heading3"/>
      </w:pPr>
      <w:r>
        <w:t xml:space="preserve">14.2.1 Blok</w:t>
      </w:r>
      <w:r>
        <w:t xml:space="preserve"> </w:t>
      </w:r>
      <w:r>
        <w:rPr>
          <w:rStyle w:val="VerbatimChar"/>
        </w:rPr>
        <w:t xml:space="preserve">aqu_initial</w:t>
      </w:r>
      <w:r>
        <w:t xml:space="preserve"> </w:t>
      </w:r>
      <w:r>
        <w:t xml:space="preserve">(bagian dari</w:t>
      </w:r>
      <w:r>
        <w:t xml:space="preserve"> </w:t>
      </w:r>
      <w:r>
        <w:rPr>
          <w:rStyle w:val="VerbatimChar"/>
        </w:rPr>
        <w:t xml:space="preserve">Network::new</w:t>
      </w:r>
      <w:r>
        <w:t xml:space="preserve">)</w:t>
      </w:r>
    </w:p>
    <w:p>
      <w:pPr>
        <w:numPr>
          <w:ilvl w:val="0"/>
          <w:numId w:val="1986"/>
        </w:numPr>
        <w:pStyle w:val="Compact"/>
      </w:pPr>
      <w:r>
        <w:rPr>
          <w:bCs/>
          <w:b/>
        </w:rPr>
        <w:t xml:space="preserve">Lokasi:</w:t>
      </w:r>
      <w:r>
        <w:t xml:space="preserve"> </w:t>
      </w:r>
      <w:r>
        <w:rPr>
          <w:rStyle w:val="VerbatimChar"/>
        </w:rPr>
        <w:t xml:space="preserve">crates/swat-engine/src/route.rs</w:t>
      </w:r>
      <w:r>
        <w:t xml:space="preserve">, di dalam</w:t>
      </w:r>
      <w:r>
        <w:t xml:space="preserve"> </w:t>
      </w:r>
      <w:r>
        <w:rPr>
          <w:rStyle w:val="VerbatimChar"/>
        </w:rPr>
        <w:t xml:space="preserve">pub fn new(project, stations, tconc, ovn_km, fixes) -&gt; Result&lt;Option&lt;Network&gt;, String&gt;</w:t>
      </w:r>
      <w:r>
        <w:t xml:space="preserve">, ditandai komentar</w:t>
      </w:r>
      <w:r>
        <w:t xml:space="preserve"> </w:t>
      </w:r>
      <w:r>
        <w:rPr>
          <w:rStyle w:val="VerbatimChar"/>
        </w:rPr>
        <w:t xml:space="preserve">// aqu_initial</w:t>
      </w:r>
      <w:r>
        <w:t xml:space="preserve">.</w:t>
      </w:r>
    </w:p>
    <w:p>
      <w:pPr>
        <w:numPr>
          <w:ilvl w:val="0"/>
          <w:numId w:val="1986"/>
        </w:numPr>
        <w:pStyle w:val="Compact"/>
      </w:pPr>
      <w:r>
        <w:rPr>
          <w:bCs/>
          <w:b/>
        </w:rPr>
        <w:t xml:space="preserve">Padanan SWAT+:</w:t>
      </w:r>
      <w:r>
        <w:t xml:space="preserve"> </w:t>
      </w:r>
      <w:r>
        <w:rPr>
          <w:rStyle w:val="VerbatimChar"/>
        </w:rPr>
        <w:t xml:space="preserve">aqu_initial.f90</w:t>
      </w:r>
      <w:r>
        <w:t xml:space="preserve"> </w:t>
      </w:r>
      <w:r>
        <w:t xml:space="preserve">(dipanggil dari</w:t>
      </w:r>
      <w:r>
        <w:t xml:space="preserve"> </w:t>
      </w:r>
      <w:r>
        <w:rPr>
          <w:rStyle w:val="VerbatimChar"/>
        </w:rPr>
        <w:t xml:space="preserve">proc_aqu.f90</w:t>
      </w:r>
      <w:r>
        <w:t xml:space="preserve"> </w:t>
      </w:r>
      <w:r>
        <w:t xml:space="preserve">setelah</w:t>
      </w:r>
      <w:r>
        <w:t xml:space="preserve"> </w:t>
      </w:r>
      <w:r>
        <w:rPr>
          <w:rStyle w:val="VerbatimChar"/>
        </w:rPr>
        <w:t xml:space="preserve">aqu_read</w:t>
      </w:r>
      <w:r>
        <w:t xml:space="preserve">).</w:t>
      </w:r>
      <w:r>
        <w:t xml:space="preserve"> </w:t>
      </w:r>
      <w:r>
        <w:rPr>
          <w:rStyle w:val="VerbatimChar"/>
        </w:rPr>
        <w:t xml:space="preserve">aqu_read_init</w:t>
      </w:r>
      <w:r>
        <w:t xml:space="preserve"> </w:t>
      </w:r>
      <w:r>
        <w:t xml:space="preserve">dan</w:t>
      </w:r>
      <w:r>
        <w:t xml:space="preserve"> </w:t>
      </w:r>
      <w:r>
        <w:rPr>
          <w:rStyle w:val="VerbatimChar"/>
        </w:rPr>
        <w:t xml:space="preserve">aqu_read_init_cs</w:t>
      </w:r>
      <w:r>
        <w:t xml:space="preserve"> </w:t>
      </w:r>
      <w:r>
        <w:t xml:space="preserve">tidak diport: keduanya hanya membaca</w:t>
      </w:r>
      <w:r>
        <w:t xml:space="preserve"> </w:t>
      </w:r>
      <w:r>
        <w:rPr>
          <w:rStyle w:val="VerbatimChar"/>
        </w:rPr>
        <w:t xml:space="preserve">initial.aqu</w:t>
      </w:r>
      <w:r>
        <w:t xml:space="preserve"> </w:t>
      </w:r>
      <w:r>
        <w:t xml:space="preserve">untuk konstituen (pestisida, garam, cs), dan loop yang seharusnya memakai datanya di</w:t>
      </w:r>
      <w:r>
        <w:t xml:space="preserve"> </w:t>
      </w:r>
      <w:r>
        <w:rPr>
          <w:rStyle w:val="VerbatimChar"/>
        </w:rPr>
        <w:t xml:space="preserve">aqu_read_init</w:t>
      </w:r>
      <w:r>
        <w:t xml:space="preserve"> </w:t>
      </w:r>
      <w:r>
        <w:t xml:space="preserve">kosong.</w:t>
      </w:r>
    </w:p>
    <w:p>
      <w:pPr>
        <w:numPr>
          <w:ilvl w:val="0"/>
          <w:numId w:val="1986"/>
        </w:numPr>
        <w:pStyle w:val="Compact"/>
      </w:pPr>
      <w:r>
        <w:rPr>
          <w:bCs/>
          <w:b/>
        </w:rPr>
        <w:t xml:space="preserve">Tujuan:</w:t>
      </w:r>
      <w:r>
        <w:t xml:space="preserve"> </w:t>
      </w:r>
      <w:r>
        <w:t xml:space="preserve">Membuat satu</w:t>
      </w:r>
      <w:r>
        <w:t xml:space="preserve"> </w:t>
      </w:r>
      <w:r>
        <w:rPr>
          <w:rStyle w:val="VerbatimChar"/>
        </w:rPr>
        <w:t xml:space="preserve">Aqu</w:t>
      </w:r>
      <w:r>
        <w:t xml:space="preserve"> </w:t>
      </w:r>
      <w:r>
        <w:t xml:space="preserve">per objek akuifer, menyalin baris basis datanya, menghitung konstanta resesi dan peluruhan nitrat, dan mengisi status awal (</w:t>
      </w:r>
      <w:r>
        <w:rPr>
          <w:rStyle w:val="VerbatimChar"/>
        </w:rPr>
        <w:t xml:space="preserve">aqu_d</w:t>
      </w:r>
      <w:r>
        <w:t xml:space="preserve">).</w:t>
      </w:r>
    </w:p>
    <w:p>
      <w:pPr>
        <w:numPr>
          <w:ilvl w:val="0"/>
          <w:numId w:val="1986"/>
        </w:numPr>
        <w:pStyle w:val="Compact"/>
      </w:pPr>
      <w:r>
        <w:rPr>
          <w:bCs/>
          <w:b/>
        </w:rPr>
        <w:t xml:space="preserve">Masukan dan keluaran:</w:t>
      </w:r>
      <w:r>
        <w:t xml:space="preserve"> </w:t>
      </w:r>
      <w:r>
        <w:t xml:space="preserve">objek akuifer dari</w:t>
      </w:r>
      <w:r>
        <w:t xml:space="preserve"> </w:t>
      </w:r>
      <w:r>
        <w:rPr>
          <w:rStyle w:val="VerbatimChar"/>
        </w:rPr>
        <w:t xml:space="preserve">project.objects_of(ObjectKind::Aquifer)</w:t>
      </w:r>
      <w:r>
        <w:t xml:space="preserve"> </w:t>
      </w:r>
      <w:r>
        <w:t xml:space="preserve">(urutan larik objek, dimulai di</w:t>
      </w:r>
      <w:r>
        <w:t xml:space="preserve"> </w:t>
      </w:r>
      <w:r>
        <w:rPr>
          <w:rStyle w:val="VerbatimChar"/>
        </w:rPr>
        <w:t xml:space="preserve">first[&amp;Aquifer]</w:t>
      </w:r>
      <w:r>
        <w:t xml:space="preserve">),</w:t>
      </w:r>
      <w:r>
        <w:t xml:space="preserve"> </w:t>
      </w:r>
      <w:r>
        <w:rPr>
          <w:rStyle w:val="VerbatimChar"/>
        </w:rPr>
        <w:t xml:space="preserve">props</w:t>
      </w:r>
      <w:r>
        <w:t xml:space="preserve"> </w:t>
      </w:r>
      <w:r>
        <w:t xml:space="preserve">tiap objek (nomor baris</w:t>
      </w:r>
      <w:r>
        <w:t xml:space="preserve"> </w:t>
      </w:r>
      <w:r>
        <w:rPr>
          <w:rStyle w:val="VerbatimChar"/>
        </w:rPr>
        <w:t xml:space="preserve">aquifer.aqu</w:t>
      </w:r>
      <w:r>
        <w:t xml:space="preserve">),</w:t>
      </w:r>
      <w:r>
        <w:t xml:space="preserve"> </w:t>
      </w:r>
      <w:r>
        <w:rPr>
          <w:rStyle w:val="VerbatimChar"/>
        </w:rPr>
        <w:t xml:space="preserve">project.aquifer_db</w:t>
      </w:r>
      <w:r>
        <w:t xml:space="preserve">, luas objek (ha); keluaran vektor</w:t>
      </w:r>
      <w:r>
        <w:t xml:space="preserve"> </w:t>
      </w:r>
      <w:r>
        <w:rPr>
          <w:rStyle w:val="VerbatimChar"/>
        </w:rPr>
        <w:t xml:space="preserve">aqus</w:t>
      </w:r>
      <w:r>
        <w:t xml:space="preserve"> </w:t>
      </w:r>
      <w:r>
        <w:t xml:space="preserve">dan peta</w:t>
      </w:r>
      <w:r>
        <w:t xml:space="preserve"> </w:t>
      </w:r>
      <w:r>
        <w:rPr>
          <w:rStyle w:val="VerbatimChar"/>
        </w:rPr>
        <w:t xml:space="preserve">aqu_of</w:t>
      </w:r>
      <w:r>
        <w:t xml:space="preserve"> </w:t>
      </w:r>
      <w:r>
        <w:t xml:space="preserve">(indeks objek ke nomor akuifer).</w:t>
      </w:r>
    </w:p>
    <w:p>
      <w:pPr>
        <w:numPr>
          <w:ilvl w:val="0"/>
          <w:numId w:val="1986"/>
        </w:numPr>
        <w:pStyle w:val="Compact"/>
      </w:pPr>
      <w:r>
        <w:rPr>
          <w:bCs/>
          <w:b/>
        </w:rPr>
        <w:t xml:space="preserve">Cara kerja:</w:t>
      </w:r>
      <w:r>
        <w:t xml:space="preserve"> </w:t>
      </w:r>
      <w:r>
        <w:t xml:space="preserve">untuk setiap akuifer</w:t>
      </w:r>
      <w:r>
        <w:t xml:space="preserve"> </w:t>
      </w:r>
      <w:r>
        <w:rPr>
          <w:rStyle w:val="VerbatimChar"/>
        </w:rPr>
        <w:t xml:space="preserve">iaq</w:t>
      </w:r>
      <w:r>
        <w:t xml:space="preserve"> </w:t>
      </w:r>
      <w:r>
        <w:t xml:space="preserve">(0-based) dengan objek</w:t>
      </w:r>
      <w:r>
        <w:t xml:space="preserve"> </w:t>
      </w:r>
      <w:r>
        <w:rPr>
          <w:rStyle w:val="VerbatimChar"/>
        </w:rPr>
        <w:t xml:space="preserve">ob = aq0 + iaq</w:t>
      </w:r>
      <w:r>
        <w:t xml:space="preserve">:</w:t>
      </w:r>
    </w:p>
    <w:p>
      <w:pPr>
        <w:numPr>
          <w:ilvl w:val="1"/>
          <w:numId w:val="1987"/>
        </w:numPr>
        <w:pStyle w:val="Compact"/>
      </w:pPr>
      <w:r>
        <w:rPr>
          <w:rStyle w:val="VerbatimChar"/>
        </w:rPr>
        <w:t xml:space="preserve">iaqdb = max(props, 0)</w:t>
      </w:r>
      <w:r>
        <w:t xml:space="preserve">;</w:t>
      </w:r>
      <w:r>
        <w:t xml:space="preserve"> </w:t>
      </w:r>
      <w:r>
        <w:rPr>
          <w:rStyle w:val="VerbatimChar"/>
        </w:rPr>
        <w:t xml:space="preserve">db</w:t>
      </w:r>
      <w:r>
        <w:t xml:space="preserve"> </w:t>
      </w:r>
      <w:r>
        <w:t xml:space="preserve">=</w:t>
      </w:r>
      <w:r>
        <w:t xml:space="preserve"> </w:t>
      </w:r>
      <w:r>
        <w:rPr>
          <w:rStyle w:val="VerbatimChar"/>
        </w:rPr>
        <w:t xml:space="preserve">aquifer_db[iaqdb]</w:t>
      </w:r>
      <w:r>
        <w:t xml:space="preserve"> </w:t>
      </w:r>
      <w:r>
        <w:t xml:space="preserve">(bawaan bila tidak ada).</w:t>
      </w:r>
    </w:p>
    <w:p>
      <w:pPr>
        <w:numPr>
          <w:ilvl w:val="1"/>
          <w:numId w:val="1987"/>
        </w:numPr>
        <w:pStyle w:val="Compact"/>
      </w:pPr>
      <w:r>
        <w:t xml:space="preserve">Status awal:</w:t>
      </w:r>
      <w:r>
        <w:t xml:space="preserve"> </w:t>
      </w:r>
      <w:r>
        <w:rPr>
          <w:rStyle w:val="VerbatimChar"/>
        </w:rPr>
        <w:t xml:space="preserve">flo = db.flo</w:t>
      </w:r>
      <w:r>
        <w:t xml:space="preserve">,</w:t>
      </w:r>
      <w:r>
        <w:t xml:space="preserve"> </w:t>
      </w:r>
      <w:r>
        <w:rPr>
          <w:rStyle w:val="VerbatimChar"/>
        </w:rPr>
        <w:t xml:space="preserve">dep_wt = db.dep_wt</w:t>
      </w:r>
      <w:r>
        <w:t xml:space="preserve">,</w:t>
      </w:r>
      <w:r>
        <w:t xml:space="preserve"> </w:t>
      </w:r>
      <w:r>
        <w:rPr>
          <w:rStyle w:val="VerbatimChar"/>
        </w:rPr>
        <w:t xml:space="preserve">cbn = db.cbn</w:t>
      </w:r>
      <w:r>
        <w:t xml:space="preserve">, field lain 0 (padanan pengenolan eksplisit</w:t>
      </w:r>
      <w:r>
        <w:t xml:space="preserve"> </w:t>
      </w:r>
      <w:r>
        <w:rPr>
          <w:rStyle w:val="VerbatimChar"/>
        </w:rPr>
        <w:t xml:space="preserve">rchrg</w:t>
      </w:r>
      <w:r>
        <w:t xml:space="preserve">,</w:t>
      </w:r>
      <w:r>
        <w:t xml:space="preserve"> </w:t>
      </w:r>
      <w:r>
        <w:rPr>
          <w:rStyle w:val="VerbatimChar"/>
        </w:rPr>
        <w:t xml:space="preserve">seep</w:t>
      </w:r>
      <w:r>
        <w:t xml:space="preserve">,</w:t>
      </w:r>
      <w:r>
        <w:t xml:space="preserve"> </w:t>
      </w:r>
      <w:r>
        <w:rPr>
          <w:rStyle w:val="VerbatimChar"/>
        </w:rPr>
        <w:t xml:space="preserve">revap</w:t>
      </w:r>
      <w:r>
        <w:t xml:space="preserve">,</w:t>
      </w:r>
      <w:r>
        <w:t xml:space="preserve"> </w:t>
      </w:r>
      <w:r>
        <w:rPr>
          <w:rStyle w:val="VerbatimChar"/>
        </w:rPr>
        <w:t xml:space="preserve">no3_*</w:t>
      </w:r>
      <w:r>
        <w:t xml:space="preserve">,</w:t>
      </w:r>
      <w:r>
        <w:t xml:space="preserve"> </w:t>
      </w:r>
      <w:r>
        <w:rPr>
          <w:rStyle w:val="VerbatimChar"/>
        </w:rPr>
        <w:t xml:space="preserve">flo_*</w:t>
      </w:r>
      <w:r>
        <w:t xml:space="preserve"> </w:t>
      </w:r>
      <w:r>
        <w:t xml:space="preserve">di Fortran).</w:t>
      </w:r>
    </w:p>
    <w:p>
      <w:pPr>
        <w:numPr>
          <w:ilvl w:val="1"/>
          <w:numId w:val="1987"/>
        </w:numPr>
        <w:pStyle w:val="Compact"/>
      </w:pPr>
      <w:r>
        <w:t xml:space="preserve">Simpanan awal (mm) dari tebal zona jenuh dan</w:t>
      </w:r>
      <w:r>
        <w:t xml:space="preserve"> </w:t>
      </w:r>
      <w:r>
        <w:rPr>
          <w:iCs/>
          <w:i/>
        </w:rPr>
        <w:t xml:space="preserve">specific yield</w:t>
      </w:r>
      <w:r>
        <w:t xml:space="preserve">:</w:t>
      </w:r>
    </w:p>
    <w:p>
      <w:pPr>
        <w:pStyle w:val="FirstParagraph"/>
      </w:pPr>
      <m:oMathPara>
        <m:oMathParaPr>
          <m:jc m:val="center"/>
        </m:oMathParaPr>
        <m:oMath>
          <m:sSub>
            <m:e>
              <m:r>
                <m:t>S</m:t>
              </m:r>
            </m:e>
            <m:sub>
              <m:r>
                <m:t>0</m:t>
              </m:r>
            </m:sub>
          </m:sSub>
          <m:r>
            <m:rPr>
              <m:sty m:val="p"/>
            </m:rPr>
            <m:t>=</m:t>
          </m:r>
          <m:r>
            <m:t>1000</m:t>
          </m:r>
          <m:r>
            <m:t> </m:t>
          </m:r>
          <m:d>
            <m:dPr>
              <m:begChr m:val="("/>
              <m:endChr m:val=")"/>
              <m:sepChr m:val=""/>
              <m:grow/>
            </m:dPr>
            <m:e>
              <m:sSub>
                <m:e>
                  <m:r>
                    <m:t>z</m:t>
                  </m:r>
                </m:e>
                <m:sub>
                  <m:r>
                    <m:t>b</m:t>
                  </m:r>
                  <m:r>
                    <m:t>o</m:t>
                  </m:r>
                  <m:r>
                    <m:t>t</m:t>
                  </m:r>
                </m:sub>
              </m:sSub>
              <m:r>
                <m:rPr>
                  <m:sty m:val="p"/>
                </m:rPr>
                <m:t>−</m:t>
              </m:r>
              <m:sSubSup>
                <m:e>
                  <m:r>
                    <m:t>z</m:t>
                  </m:r>
                </m:e>
                <m:sub>
                  <m:r>
                    <m:t>w</m:t>
                  </m:r>
                  <m:r>
                    <m:t>t</m:t>
                  </m:r>
                </m:sub>
                <m:sup>
                  <m:r>
                    <m:rPr>
                      <m:sty m:val="p"/>
                    </m:rPr>
                    <m:t>*</m:t>
                  </m:r>
                </m:sup>
              </m:sSubSup>
            </m:e>
          </m:d>
          <m:r>
            <m:t> </m:t>
          </m:r>
          <m:sSub>
            <m:e>
              <m:r>
                <m:t>S</m:t>
              </m:r>
            </m:e>
            <m:sub>
              <m:r>
                <m:t>y</m:t>
              </m:r>
            </m:sub>
          </m:sSub>
        </m:oMath>
      </m:oMathPara>
    </w:p>
    <w:p>
      <w:pPr>
        <w:pStyle w:val="FirstParagraph"/>
      </w:pPr>
      <w:r>
        <w:t xml:space="preserve">dengan z_bot =</w:t>
      </w:r>
      <w:r>
        <w:t xml:space="preserve"> </w:t>
      </w:r>
      <w:r>
        <w:rPr>
          <w:rStyle w:val="VerbatimChar"/>
        </w:rPr>
        <w:t xml:space="preserve">dep_bot</w:t>
      </w:r>
      <w:r>
        <w:t xml:space="preserve"> </w:t>
      </w:r>
      <w:r>
        <w:t xml:space="preserve">(m), S_y =</w:t>
      </w:r>
      <w:r>
        <w:t xml:space="preserve"> </w:t>
      </w:r>
      <w:r>
        <w:rPr>
          <w:rStyle w:val="VerbatimChar"/>
        </w:rPr>
        <w:t xml:space="preserve">spyld</w:t>
      </w:r>
      <w:r>
        <w:t xml:space="preserve">, dan z_wt* adalah kedalaman muka air yang dipakai (lihat catatan).</w:t>
      </w:r>
    </w:p>
    <w:p>
      <w:pPr>
        <w:numPr>
          <w:ilvl w:val="0"/>
          <w:numId w:val="1988"/>
        </w:numPr>
        <w:pStyle w:val="Compact"/>
      </w:pPr>
      <w:r>
        <w:t xml:space="preserve">Nitrat dan P mineral awal (kg/ha menurut komentar Fortran) dari konsentrasi (ppm) dikali volume aliran awal:</w:t>
      </w:r>
    </w:p>
    <w:p>
      <w:pPr>
        <w:pStyle w:val="FirstParagraph"/>
      </w:pPr>
      <m:oMathPara>
        <m:oMathParaPr>
          <m:jc m:val="center"/>
        </m:oMathParaPr>
        <m:oMath>
          <m:r>
            <m:t>N</m:t>
          </m:r>
          <m:r>
            <m:t>O</m:t>
          </m:r>
          <m:sSub>
            <m:e>
              <m:r>
                <m:t>3</m:t>
              </m:r>
            </m:e>
            <m:sub>
              <m:r>
                <m:t>s</m:t>
              </m:r>
              <m:r>
                <m:t>t</m:t>
              </m:r>
            </m:sub>
          </m:sSub>
          <m:r>
            <m:rPr>
              <m:sty m:val="p"/>
            </m:rPr>
            <m:t>=</m:t>
          </m:r>
          <m:f>
            <m:fPr>
              <m:type m:val="bar"/>
            </m:fPr>
            <m:num>
              <m:d>
                <m:dPr>
                  <m:begChr m:val="("/>
                  <m:endChr m:val=")"/>
                  <m:sepChr m:val=""/>
                  <m:grow/>
                </m:dPr>
                <m:e>
                  <m:r>
                    <m:t>10</m:t>
                  </m:r>
                  <m:r>
                    <m:t> </m:t>
                  </m:r>
                  <m:sSub>
                    <m:e>
                      <m:r>
                        <m:t>q</m:t>
                      </m:r>
                    </m:e>
                    <m:sub>
                      <m:r>
                        <m:t>0</m:t>
                      </m:r>
                    </m:sub>
                  </m:sSub>
                  <m:r>
                    <m:t> </m:t>
                  </m:r>
                  <m:r>
                    <m:t>A</m:t>
                  </m:r>
                </m:e>
              </m:d>
              <m:r>
                <m:t> </m:t>
              </m:r>
              <m:sSub>
                <m:e>
                  <m:r>
                    <m:t>c</m:t>
                  </m:r>
                </m:e>
                <m:sub>
                  <m:r>
                    <m:t>N</m:t>
                  </m:r>
                  <m:r>
                    <m:t>O</m:t>
                  </m:r>
                  <m:r>
                    <m:t>3</m:t>
                  </m:r>
                </m:sub>
              </m:sSub>
            </m:num>
            <m:den>
              <m:r>
                <m:t>1000</m:t>
              </m:r>
            </m:den>
          </m:f>
          <m:r>
            <m:rPr>
              <m:sty m:val="p"/>
            </m:rPr>
            <m:t>,</m:t>
          </m:r>
          <m:r>
            <m:t>  </m:t>
          </m:r>
          <m:sSub>
            <m:e>
              <m:r>
                <m:t>P</m:t>
              </m:r>
            </m:e>
            <m:sub>
              <m:r>
                <m:t>m</m:t>
              </m:r>
              <m:r>
                <m:t>i</m:t>
              </m:r>
              <m:r>
                <m:t>n</m:t>
              </m:r>
            </m:sub>
          </m:sSub>
          <m:r>
            <m:rPr>
              <m:sty m:val="p"/>
            </m:rPr>
            <m:t>=</m:t>
          </m:r>
          <m:f>
            <m:fPr>
              <m:type m:val="bar"/>
            </m:fPr>
            <m:num>
              <m:d>
                <m:dPr>
                  <m:begChr m:val="("/>
                  <m:endChr m:val=")"/>
                  <m:sepChr m:val=""/>
                  <m:grow/>
                </m:dPr>
                <m:e>
                  <m:r>
                    <m:t>10</m:t>
                  </m:r>
                  <m:r>
                    <m:t> </m:t>
                  </m:r>
                  <m:sSub>
                    <m:e>
                      <m:r>
                        <m:t>q</m:t>
                      </m:r>
                    </m:e>
                    <m:sub>
                      <m:r>
                        <m:t>0</m:t>
                      </m:r>
                    </m:sub>
                  </m:sSub>
                  <m:r>
                    <m:t> </m:t>
                  </m:r>
                  <m:r>
                    <m:t>A</m:t>
                  </m:r>
                </m:e>
              </m:d>
              <m:r>
                <m:t> </m:t>
              </m:r>
              <m:sSub>
                <m:e>
                  <m:r>
                    <m:t>c</m:t>
                  </m:r>
                </m:e>
                <m:sub>
                  <m:r>
                    <m:t>P</m:t>
                  </m:r>
                </m:sub>
              </m:sSub>
            </m:num>
            <m:den>
              <m:r>
                <m:t>1000</m:t>
              </m:r>
            </m:den>
          </m:f>
        </m:oMath>
      </m:oMathPara>
    </w:p>
    <w:p>
      <w:pPr>
        <w:pStyle w:val="FirstParagraph"/>
      </w:pPr>
      <w:r>
        <w:t xml:space="preserve">dengan q0 =</w:t>
      </w:r>
      <w:r>
        <w:t xml:space="preserve"> </w:t>
      </w:r>
      <w:r>
        <w:rPr>
          <w:rStyle w:val="VerbatimChar"/>
        </w:rPr>
        <w:t xml:space="preserve">flo</w:t>
      </w:r>
      <w:r>
        <w:t xml:space="preserve"> </w:t>
      </w:r>
      <w:r>
        <w:t xml:space="preserve">(mm), A = luas (ha); 10·mm·ha = m3, dan m3·ppm/1000 = kg.</w:t>
      </w:r>
    </w:p>
    <w:p>
      <w:pPr>
        <w:numPr>
          <w:ilvl w:val="0"/>
          <w:numId w:val="1989"/>
        </w:numPr>
        <w:pStyle w:val="Compact"/>
      </w:pPr>
      <w:r>
        <w:rPr>
          <w:rStyle w:val="VerbatimChar"/>
        </w:rPr>
        <w:t xml:space="preserve">alpha_e = exp(-alpha)</w:t>
      </w:r>
      <w:r>
        <w:t xml:space="preserve">,</w:t>
      </w:r>
      <w:r>
        <w:t xml:space="preserve"> </w:t>
      </w:r>
      <w:r>
        <w:rPr>
          <w:rStyle w:val="VerbatimChar"/>
        </w:rPr>
        <w:t xml:space="preserve">nloss = exp(-0.693 / (hlife_n + 0.1))</w:t>
      </w:r>
      <w:r>
        <w:t xml:space="preserve">.</w:t>
      </w:r>
    </w:p>
    <w:p>
      <w:pPr>
        <w:numPr>
          <w:ilvl w:val="0"/>
          <w:numId w:val="1989"/>
        </w:numPr>
        <w:pStyle w:val="Compact"/>
      </w:pPr>
      <w:r>
        <w:rPr>
          <w:rStyle w:val="VerbatimChar"/>
        </w:rPr>
        <w:t xml:space="preserve">aqu_of[ob] = Some(iaq)</w:t>
      </w:r>
      <w:r>
        <w:t xml:space="preserve"> </w:t>
      </w:r>
      <w:r>
        <w:t xml:space="preserve">dan</w:t>
      </w:r>
      <w:r>
        <w:t xml:space="preserve"> </w:t>
      </w:r>
      <w:r>
        <w:rPr>
          <w:rStyle w:val="VerbatimChar"/>
        </w:rPr>
        <w:t xml:space="preserve">Aqu</w:t>
      </w:r>
      <w:r>
        <w:t xml:space="preserve"> </w:t>
      </w:r>
      <w:r>
        <w:t xml:space="preserve">didorong ke</w:t>
      </w:r>
      <w:r>
        <w:t xml:space="preserve"> </w:t>
      </w:r>
      <w:r>
        <w:rPr>
          <w:rStyle w:val="VerbatimChar"/>
        </w:rPr>
        <w:t xml:space="preserve">aqus</w:t>
      </w:r>
      <w:r>
        <w:t xml:space="preserve">.</w:t>
      </w:r>
    </w:p>
    <w:p>
      <w:pPr>
        <w:numPr>
          <w:ilvl w:val="0"/>
          <w:numId w:val="1990"/>
        </w:numPr>
        <w:pStyle w:val="Compact"/>
      </w:pPr>
      <w:r>
        <w:rPr>
          <w:bCs/>
          <w:b/>
        </w:rPr>
        <w:t xml:space="preserve">Kebiasaan SWAT+ / catatan port:</w:t>
      </w:r>
    </w:p>
    <w:p>
      <w:pPr>
        <w:numPr>
          <w:ilvl w:val="1"/>
          <w:numId w:val="1991"/>
        </w:numPr>
        <w:pStyle w:val="Compact"/>
      </w:pPr>
      <w:r>
        <w:t xml:space="preserve">Fortran menghitung simpanan dengan</w:t>
      </w:r>
      <w:r>
        <w:t xml:space="preserve"> </w:t>
      </w:r>
      <w:r>
        <w:rPr>
          <w:rStyle w:val="VerbatimChar"/>
        </w:rPr>
        <w:t xml:space="preserve">aqu_d(iaqdb)%dep_wt</w:t>
      </w:r>
      <w:r>
        <w:t xml:space="preserve">, yaitu muka air dari akuifer yang</w:t>
      </w:r>
      <w:r>
        <w:t xml:space="preserve"> </w:t>
      </w:r>
      <w:r>
        <w:rPr>
          <w:bCs/>
          <w:b/>
        </w:rPr>
        <w:t xml:space="preserve">nomornya sama dengan nomor baris basis data</w:t>
      </w:r>
      <w:r>
        <w:t xml:space="preserve">, bukan milik akuifer ini. Port mereproduksinya dalam mode bawaan: bila</w:t>
      </w:r>
      <w:r>
        <w:t xml:space="preserve"> </w:t>
      </w:r>
      <w:r>
        <w:rPr>
          <w:rStyle w:val="VerbatimChar"/>
        </w:rPr>
        <w:t xml:space="preserve">iaqdb-1 &lt; iaq</w:t>
      </w:r>
      <w:r>
        <w:t xml:space="preserve"> </w:t>
      </w:r>
      <w:r>
        <w:t xml:space="preserve">dipakai</w:t>
      </w:r>
      <w:r>
        <w:t xml:space="preserve"> </w:t>
      </w:r>
      <w:r>
        <w:rPr>
          <w:rStyle w:val="VerbatimChar"/>
        </w:rPr>
        <w:t xml:space="preserve">aqus[iaqdb-1].d.dep_wt</w:t>
      </w:r>
      <w:r>
        <w:t xml:space="preserve"> </w:t>
      </w:r>
      <w:r>
        <w:t xml:space="preserve">(akuifer itu sudah diinisialisasi), bila</w:t>
      </w:r>
      <w:r>
        <w:t xml:space="preserve"> </w:t>
      </w:r>
      <w:r>
        <w:rPr>
          <w:rStyle w:val="VerbatimChar"/>
        </w:rPr>
        <w:t xml:space="preserve">iaqdb-1 == iaq</w:t>
      </w:r>
      <w:r>
        <w:t xml:space="preserve"> </w:t>
      </w:r>
      <w:r>
        <w:t xml:space="preserve">dipakai</w:t>
      </w:r>
      <w:r>
        <w:t xml:space="preserve"> </w:t>
      </w:r>
      <w:r>
        <w:rPr>
          <w:rStyle w:val="VerbatimChar"/>
        </w:rPr>
        <w:t xml:space="preserve">dep_wt</w:t>
      </w:r>
      <w:r>
        <w:t xml:space="preserve"> </w:t>
      </w:r>
      <w:r>
        <w:t xml:space="preserve">miliknya sendiri, selain itu 0 (akuifer itu belum diinisialisasi, nilai bawaan larik Fortran 0). Dengan satu baris per akuifer seperti ditulis SWAT+ Editor, hasilnya sama dengan muka air sendiri. Dengan</w:t>
      </w:r>
      <w:r>
        <w:t xml:space="preserve"> </w:t>
      </w:r>
      <w:r>
        <w:rPr>
          <w:rStyle w:val="VerbatimChar"/>
        </w:rPr>
        <w:t xml:space="preserve">--fix-swat</w:t>
      </w:r>
      <w:r>
        <w:t xml:space="preserve">, selalu dipakai</w:t>
      </w:r>
      <w:r>
        <w:t xml:space="preserve"> </w:t>
      </w:r>
      <w:r>
        <w:rPr>
          <w:rStyle w:val="VerbatimChar"/>
        </w:rPr>
        <w:t xml:space="preserve">d.dep_wt</w:t>
      </w:r>
      <w:r>
        <w:t xml:space="preserve"> </w:t>
      </w:r>
      <w:r>
        <w:t xml:space="preserve">sendiri (</w:t>
      </w:r>
      <w:r>
        <w:rPr>
          <w:rStyle w:val="VerbatimChar"/>
        </w:rPr>
        <w:t xml:space="preserve">docs/swat-fixes.md</w:t>
      </w:r>
      <w:r>
        <w:t xml:space="preserve">, baris</w:t>
      </w:r>
      <w:r>
        <w:t xml:space="preserve"> </w:t>
      </w:r>
      <w:r>
        <w:rPr>
          <w:rStyle w:val="VerbatimChar"/>
        </w:rPr>
        <w:t xml:space="preserve">aqu_initial</w:t>
      </w:r>
      <w:r>
        <w:t xml:space="preserve">).</w:t>
      </w:r>
    </w:p>
    <w:p>
      <w:pPr>
        <w:numPr>
          <w:ilvl w:val="1"/>
          <w:numId w:val="1991"/>
        </w:numPr>
        <w:pStyle w:val="Compact"/>
      </w:pPr>
      <w:r>
        <w:t xml:space="preserve">Nitrat dan P awal dihitung dari</w:t>
      </w:r>
      <w:r>
        <w:t xml:space="preserve"> </w:t>
      </w:r>
      <w:r>
        <w:rPr>
          <w:iCs/>
          <w:i/>
        </w:rPr>
        <w:t xml:space="preserve">aliran</w:t>
      </w:r>
      <w:r>
        <w:t xml:space="preserve"> </w:t>
      </w:r>
      <w:r>
        <w:t xml:space="preserve">awal (</w:t>
      </w:r>
      <w:r>
        <w:rPr>
          <w:rStyle w:val="VerbatimChar"/>
        </w:rPr>
        <w:t xml:space="preserve">flo</w:t>
      </w:r>
      <w:r>
        <w:t xml:space="preserve">, mm), bukan dari simpanan; ini perilaku SWAT+ apa adanya.</w:t>
      </w:r>
    </w:p>
    <w:p>
      <w:pPr>
        <w:numPr>
          <w:ilvl w:val="1"/>
          <w:numId w:val="1991"/>
        </w:numPr>
        <w:pStyle w:val="Compact"/>
      </w:pPr>
      <w:r>
        <w:t xml:space="preserve">Perhitungan memakai</w:t>
      </w:r>
      <w:r>
        <w:t xml:space="preserve"> </w:t>
      </w:r>
      <w:r>
        <w:rPr>
          <w:rStyle w:val="VerbatimChar"/>
        </w:rPr>
        <w:t xml:space="preserve">f32</w:t>
      </w:r>
      <w:r>
        <w:t xml:space="preserve"> </w:t>
      </w:r>
      <w:r>
        <w:t xml:space="preserve">dengan urutan operasi Fortran:</w:t>
      </w:r>
      <w:r>
        <w:t xml:space="preserve"> </w:t>
      </w:r>
      <w:r>
        <w:rPr>
          <w:rStyle w:val="VerbatimChar"/>
        </w:rPr>
        <w:t xml:space="preserve">(10*flo*area) * no3 / 1000</w:t>
      </w:r>
      <w:r>
        <w:t xml:space="preserve">.</w:t>
      </w:r>
    </w:p>
    <w:bookmarkEnd w:id="556"/>
    <w:bookmarkStart w:id="557" w:name="Xeed04e21ef6a1110a824f6702e2104407314860"/>
    <w:p>
      <w:pPr>
        <w:pStyle w:val="Heading3"/>
      </w:pPr>
      <w:r>
        <w:t xml:space="preserve">14.2.2 Blok kalibrasi akuifer (bagian dari</w:t>
      </w:r>
      <w:r>
        <w:t xml:space="preserve"> </w:t>
      </w:r>
      <w:r>
        <w:rPr>
          <w:rStyle w:val="VerbatimChar"/>
        </w:rPr>
        <w:t xml:space="preserve">Network::new</w:t>
      </w:r>
      <w:r>
        <w:t xml:space="preserve">)</w:t>
      </w:r>
    </w:p>
    <w:p>
      <w:pPr>
        <w:numPr>
          <w:ilvl w:val="0"/>
          <w:numId w:val="1992"/>
        </w:numPr>
        <w:pStyle w:val="Compact"/>
      </w:pPr>
      <w:r>
        <w:rPr>
          <w:bCs/>
          <w:b/>
        </w:rPr>
        <w:t xml:space="preserve">Lokasi:</w:t>
      </w:r>
      <w:r>
        <w:t xml:space="preserve"> </w:t>
      </w:r>
      <w:r>
        <w:rPr>
          <w:rStyle w:val="VerbatimChar"/>
        </w:rPr>
        <w:t xml:space="preserve">crates/swat-engine/src/route.rs</w:t>
      </w:r>
      <w:r>
        <w:t xml:space="preserve">, di dalam</w:t>
      </w:r>
      <w:r>
        <w:t xml:space="preserve"> </w:t>
      </w:r>
      <w:r>
        <w:rPr>
          <w:rStyle w:val="VerbatimChar"/>
        </w:rPr>
        <w:t xml:space="preserve">Network::new</w:t>
      </w:r>
      <w:r>
        <w:t xml:space="preserve">, tepat setelah blok</w:t>
      </w:r>
      <w:r>
        <w:t xml:space="preserve"> </w:t>
      </w:r>
      <w:r>
        <w:rPr>
          <w:rStyle w:val="VerbatimChar"/>
        </w:rPr>
        <w:t xml:space="preserve">aqu_initial</w:t>
      </w:r>
      <w:r>
        <w:t xml:space="preserve"> </w:t>
      </w:r>
      <w:r>
        <w:t xml:space="preserve">(komentar</w:t>
      </w:r>
      <w:r>
        <w:t xml:space="preserve"> </w:t>
      </w:r>
      <w:r>
        <w:rPr>
          <w:rStyle w:val="VerbatimChar"/>
        </w:rPr>
        <w:t xml:space="preserve">// cal_conditions: the aquifers' calibration</w:t>
      </w:r>
      <w:r>
        <w:t xml:space="preserve">).</w:t>
      </w:r>
    </w:p>
    <w:p>
      <w:pPr>
        <w:numPr>
          <w:ilvl w:val="0"/>
          <w:numId w:val="1992"/>
        </w:numPr>
        <w:pStyle w:val="Compact"/>
      </w:pPr>
      <w:r>
        <w:rPr>
          <w:bCs/>
          <w:b/>
        </w:rPr>
        <w:t xml:space="preserve">Padanan SWAT+:</w:t>
      </w:r>
      <w:r>
        <w:t xml:space="preserve"> </w:t>
      </w:r>
      <w:r>
        <w:t xml:space="preserve">cabang</w:t>
      </w:r>
      <w:r>
        <w:t xml:space="preserve"> </w:t>
      </w:r>
      <w:r>
        <w:rPr>
          <w:rStyle w:val="VerbatimChar"/>
        </w:rPr>
        <w:t xml:space="preserve">!!AQU</w:t>
      </w:r>
      <w:r>
        <w:t xml:space="preserve"> </w:t>
      </w:r>
      <w:r>
        <w:t xml:space="preserve">di</w:t>
      </w:r>
      <w:r>
        <w:t xml:space="preserve"> </w:t>
      </w:r>
      <w:r>
        <w:rPr>
          <w:rStyle w:val="VerbatimChar"/>
        </w:rPr>
        <w:t xml:space="preserve">cal_parm_select.f90</w:t>
      </w:r>
      <w:r>
        <w:t xml:space="preserve">, dipanggil dari</w:t>
      </w:r>
      <w:r>
        <w:t xml:space="preserve"> </w:t>
      </w:r>
      <w:r>
        <w:rPr>
          <w:rStyle w:val="VerbatimChar"/>
        </w:rPr>
        <w:t xml:space="preserve">cal_conditions.f90</w:t>
      </w:r>
      <w:r>
        <w:t xml:space="preserve"> </w:t>
      </w:r>
      <w:r>
        <w:t xml:space="preserve">untuk parameter yang</w:t>
      </w:r>
      <w:r>
        <w:t xml:space="preserve"> </w:t>
      </w:r>
      <w:r>
        <w:rPr>
          <w:rStyle w:val="VerbatimChar"/>
        </w:rPr>
        <w:t xml:space="preserve">ob_typ</w:t>
      </w:r>
      <w:r>
        <w:t xml:space="preserve">-nya</w:t>
      </w:r>
      <w:r>
        <w:t xml:space="preserve"> </w:t>
      </w:r>
      <w:r>
        <w:rPr>
          <w:rStyle w:val="VerbatimChar"/>
        </w:rPr>
        <w:t xml:space="preserve">aqu</w:t>
      </w:r>
      <w:r>
        <w:t xml:space="preserve">.</w:t>
      </w:r>
    </w:p>
    <w:p>
      <w:pPr>
        <w:numPr>
          <w:ilvl w:val="0"/>
          <w:numId w:val="1992"/>
        </w:numPr>
        <w:pStyle w:val="Compact"/>
      </w:pPr>
      <w:r>
        <w:rPr>
          <w:bCs/>
          <w:b/>
        </w:rPr>
        <w:t xml:space="preserve">Tujuan:</w:t>
      </w:r>
      <w:r>
        <w:t xml:space="preserve"> </w:t>
      </w:r>
      <w:r>
        <w:t xml:space="preserve">Menerapkan baris</w:t>
      </w:r>
      <w:r>
        <w:t xml:space="preserve"> </w:t>
      </w:r>
      <w:r>
        <w:rPr>
          <w:rStyle w:val="VerbatimChar"/>
        </w:rPr>
        <w:t xml:space="preserve">calibration.cal</w:t>
      </w:r>
      <w:r>
        <w:t xml:space="preserve"> </w:t>
      </w:r>
      <w:r>
        <w:t xml:space="preserve">yang parameternya milik akuifer, setelah akuifer diinisialisasi, dan menghitung ulang besaran turunan yang ikut dihitung ulang oleh SWAT+.</w:t>
      </w:r>
    </w:p>
    <w:p>
      <w:pPr>
        <w:numPr>
          <w:ilvl w:val="0"/>
          <w:numId w:val="1992"/>
        </w:numPr>
        <w:pStyle w:val="Compact"/>
      </w:pPr>
      <w:r>
        <w:rPr>
          <w:bCs/>
          <w:b/>
        </w:rPr>
        <w:t xml:space="preserve">Masukan dan keluaran:</w:t>
      </w:r>
      <w:r>
        <w:t xml:space="preserve"> </w:t>
      </w:r>
      <w:r>
        <w:rPr>
          <w:rStyle w:val="VerbatimChar"/>
        </w:rPr>
        <w:t xml:space="preserve">project.cal_upd</w:t>
      </w:r>
      <w:r>
        <w:t xml:space="preserve"> </w:t>
      </w:r>
      <w:r>
        <w:t xml:space="preserve">(perubahan),</w:t>
      </w:r>
      <w:r>
        <w:t xml:space="preserve"> </w:t>
      </w:r>
      <w:r>
        <w:rPr>
          <w:rStyle w:val="VerbatimChar"/>
        </w:rPr>
        <w:t xml:space="preserve">project.cal_parms</w:t>
      </w:r>
      <w:r>
        <w:t xml:space="preserve"> </w:t>
      </w:r>
      <w:r>
        <w:t xml:space="preserve">(jenis objek dan batas),</w:t>
      </w:r>
      <w:r>
        <w:t xml:space="preserve"> </w:t>
      </w:r>
      <w:r>
        <w:rPr>
          <w:rStyle w:val="VerbatimChar"/>
        </w:rPr>
        <w:t xml:space="preserve">aqus</w:t>
      </w:r>
      <w:r>
        <w:t xml:space="preserve">; keluaran</w:t>
      </w:r>
      <w:r>
        <w:t xml:space="preserve"> </w:t>
      </w:r>
      <w:r>
        <w:rPr>
          <w:rStyle w:val="VerbatimChar"/>
        </w:rPr>
        <w:t xml:space="preserve">aqus[*].db</w:t>
      </w:r>
      <w:r>
        <w:t xml:space="preserve">,</w:t>
      </w:r>
      <w:r>
        <w:t xml:space="preserve"> </w:t>
      </w:r>
      <w:r>
        <w:rPr>
          <w:rStyle w:val="VerbatimChar"/>
        </w:rPr>
        <w:t xml:space="preserve">alpha_e</w:t>
      </w:r>
      <w:r>
        <w:t xml:space="preserve">,</w:t>
      </w:r>
      <w:r>
        <w:t xml:space="preserve"> </w:t>
      </w:r>
      <w:r>
        <w:rPr>
          <w:rStyle w:val="VerbatimChar"/>
        </w:rPr>
        <w:t xml:space="preserve">nloss</w:t>
      </w:r>
      <w:r>
        <w:t xml:space="preserve">,</w:t>
      </w:r>
      <w:r>
        <w:t xml:space="preserve"> </w:t>
      </w:r>
      <w:r>
        <w:rPr>
          <w:rStyle w:val="VerbatimChar"/>
        </w:rPr>
        <w:t xml:space="preserve">d.stor</w:t>
      </w:r>
      <w:r>
        <w:t xml:space="preserve">,</w:t>
      </w:r>
      <w:r>
        <w:t xml:space="preserve"> </w:t>
      </w:r>
      <w:r>
        <w:rPr>
          <w:rStyle w:val="VerbatimChar"/>
        </w:rPr>
        <w:t xml:space="preserve">d.no3_st</w:t>
      </w:r>
      <w:r>
        <w:t xml:space="preserve"> </w:t>
      </w:r>
      <w:r>
        <w:t xml:space="preserve">yang diubah;</w:t>
      </w:r>
      <w:r>
        <w:t xml:space="preserve"> </w:t>
      </w:r>
      <w:r>
        <w:rPr>
          <w:rStyle w:val="VerbatimChar"/>
        </w:rPr>
        <w:t xml:space="preserve">Err</w:t>
      </w:r>
      <w:r>
        <w:t xml:space="preserve"> </w:t>
      </w:r>
      <w:r>
        <w:t xml:space="preserve">untuk hal yang tidak didukung.</w:t>
      </w:r>
    </w:p>
    <w:p>
      <w:pPr>
        <w:numPr>
          <w:ilvl w:val="0"/>
          <w:numId w:val="1992"/>
        </w:numPr>
        <w:pStyle w:val="Compact"/>
      </w:pPr>
      <w:r>
        <w:rPr>
          <w:bCs/>
          <w:b/>
        </w:rPr>
        <w:t xml:space="preserve">Cara kerja:</w:t>
      </w:r>
      <w:r>
        <w:t xml:space="preserve"> </w:t>
      </w:r>
      <w:r>
        <w:t xml:space="preserve">untuk setiap perubahan</w:t>
      </w:r>
      <w:r>
        <w:t xml:space="preserve"> </w:t>
      </w:r>
      <w:r>
        <w:rPr>
          <w:rStyle w:val="VerbatimChar"/>
        </w:rPr>
        <w:t xml:space="preserve">u</w:t>
      </w:r>
      <w:r>
        <w:t xml:space="preserve"> </w:t>
      </w:r>
      <w:r>
        <w:t xml:space="preserve">berurutan:</w:t>
      </w:r>
    </w:p>
    <w:p>
      <w:pPr>
        <w:numPr>
          <w:ilvl w:val="1"/>
          <w:numId w:val="1993"/>
        </w:numPr>
        <w:pStyle w:val="Compact"/>
      </w:pPr>
      <w:r>
        <w:rPr>
          <w:rStyle w:val="VerbatimChar"/>
        </w:rPr>
        <w:t xml:space="preserve">p = cal_parm(project, u)</w:t>
      </w:r>
      <w:r>
        <w:t xml:space="preserve">; lewati bila</w:t>
      </w:r>
      <w:r>
        <w:t xml:space="preserve"> </w:t>
      </w:r>
      <w:r>
        <w:rPr>
          <w:rStyle w:val="VerbatimChar"/>
        </w:rPr>
        <w:t xml:space="preserve">p.ob_typ != "aqu"</w:t>
      </w:r>
      <w:r>
        <w:t xml:space="preserve">.</w:t>
      </w:r>
    </w:p>
    <w:p>
      <w:pPr>
        <w:numPr>
          <w:ilvl w:val="1"/>
          <w:numId w:val="1993"/>
        </w:numPr>
        <w:pStyle w:val="Compact"/>
      </w:pPr>
      <w:r>
        <w:t xml:space="preserve">Bila</w:t>
      </w:r>
      <w:r>
        <w:t xml:space="preserve"> </w:t>
      </w:r>
      <w:r>
        <w:rPr>
          <w:rStyle w:val="VerbatimChar"/>
        </w:rPr>
        <w:t xml:space="preserve">u</w:t>
      </w:r>
      <w:r>
        <w:t xml:space="preserve"> </w:t>
      </w:r>
      <w:r>
        <w:t xml:space="preserve">memiliki kondisi, kembalikan</w:t>
      </w:r>
      <w:r>
        <w:t xml:space="preserve"> </w:t>
      </w:r>
      <w:r>
        <w:rPr>
          <w:rStyle w:val="VerbatimChar"/>
        </w:rPr>
        <w:t xml:space="preserve">Err("calibration of … with conditions (aquifer)")</w:t>
      </w:r>
      <w:r>
        <w:t xml:space="preserve">. (Di SWAT+ kondisi akan diuji pada HRU yang bernomor sama dengan akuifer; port memilih menolak.)</w:t>
      </w:r>
    </w:p>
    <w:p>
      <w:pPr>
        <w:numPr>
          <w:ilvl w:val="1"/>
          <w:numId w:val="1993"/>
        </w:numPr>
        <w:pStyle w:val="Compact"/>
      </w:pPr>
      <w:r>
        <w:t xml:space="preserve">Untuk setiap elemen</w:t>
      </w:r>
      <w:r>
        <w:t xml:space="preserve"> </w:t>
      </w:r>
      <w:r>
        <w:rPr>
          <w:rStyle w:val="VerbatimChar"/>
        </w:rPr>
        <w:t xml:space="preserve">e</w:t>
      </w:r>
      <w:r>
        <w:t xml:space="preserve"> </w:t>
      </w:r>
      <w:r>
        <w:t xml:space="preserve">dari</w:t>
      </w:r>
      <w:r>
        <w:t xml:space="preserve"> </w:t>
      </w:r>
      <w:r>
        <w:rPr>
          <w:rStyle w:val="VerbatimChar"/>
        </w:rPr>
        <w:t xml:space="preserve">cal_elems(u, aqus.len())</w:t>
      </w:r>
      <w:r>
        <w:t xml:space="preserve"> </w:t>
      </w:r>
      <w:r>
        <w:t xml:space="preserve">(daftar objek, atau semua akuifer): ambil</w:t>
      </w:r>
      <w:r>
        <w:t xml:space="preserve"> </w:t>
      </w:r>
      <w:r>
        <w:rPr>
          <w:rStyle w:val="VerbatimChar"/>
        </w:rPr>
        <w:t xml:space="preserve">aqus[e-1]</w:t>
      </w:r>
      <w:r>
        <w:t xml:space="preserve"> </w:t>
      </w:r>
      <w:r>
        <w:t xml:space="preserve">(galat bila di luar rentang), definisikan</w:t>
      </w:r>
      <w:r>
        <w:t xml:space="preserve"> </w:t>
      </w:r>
      <w:r>
        <w:rPr>
          <w:rStyle w:val="VerbatimChar"/>
        </w:rPr>
        <w:t xml:space="preserve">chg(v) = chg_par(u, &amp;p, v)</w:t>
      </w:r>
      <w:r>
        <w:t xml:space="preserve">.</w:t>
      </w:r>
    </w:p>
    <w:p>
      <w:pPr>
        <w:numPr>
          <w:ilvl w:val="1"/>
          <w:numId w:val="1993"/>
        </w:numPr>
        <w:pStyle w:val="Compact"/>
      </w:pPr>
      <w:r>
        <w:t xml:space="preserve">Terapkan menurut nama parameter:</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Nama di</w:t>
            </w:r>
            <w:r>
              <w:t xml:space="preserve"> </w:t>
            </w:r>
            <w:r>
              <w:rPr>
                <w:rStyle w:val="VerbatimChar"/>
              </w:rPr>
              <w:t xml:space="preserve">calibration.cal</w:t>
            </w:r>
          </w:p>
        </w:tc>
        <w:tc>
          <w:tcPr/>
          <w:p>
            <w:pPr>
              <w:pStyle w:val="Compact"/>
              <w:jc w:val="left"/>
            </w:pPr>
            <w:r>
              <w:t xml:space="preserve">Field yang diubah</w:t>
            </w:r>
          </w:p>
        </w:tc>
        <w:tc>
          <w:tcPr/>
          <w:p>
            <w:pPr>
              <w:pStyle w:val="Compact"/>
              <w:jc w:val="left"/>
            </w:pPr>
            <w:r>
              <w:t xml:space="preserve">Dihitung ulang</w:t>
            </w:r>
          </w:p>
        </w:tc>
      </w:tr>
      <w:tr>
        <w:tc>
          <w:tcPr/>
          <w:p>
            <w:pPr>
              <w:pStyle w:val="Compact"/>
              <w:jc w:val="left"/>
            </w:pPr>
            <w:r>
              <w:rPr>
                <w:rStyle w:val="VerbatimChar"/>
              </w:rPr>
              <w:t xml:space="preserve">alpha</w:t>
            </w:r>
          </w:p>
        </w:tc>
        <w:tc>
          <w:tcPr/>
          <w:p>
            <w:pPr>
              <w:pStyle w:val="Compact"/>
              <w:jc w:val="left"/>
            </w:pPr>
            <w:r>
              <w:rPr>
                <w:rStyle w:val="VerbatimChar"/>
              </w:rPr>
              <w:t xml:space="preserve">db.alpha</w:t>
            </w:r>
          </w:p>
        </w:tc>
        <w:tc>
          <w:tcPr/>
          <w:p>
            <w:pPr>
              <w:pStyle w:val="Compact"/>
              <w:jc w:val="left"/>
            </w:pPr>
            <w:r>
              <w:rPr>
                <w:rStyle w:val="VerbatimChar"/>
              </w:rPr>
              <w:t xml:space="preserve">alpha_e = exp(-alpha)</w:t>
            </w:r>
          </w:p>
        </w:tc>
      </w:tr>
      <w:tr>
        <w:tc>
          <w:tcPr/>
          <w:p>
            <w:pPr>
              <w:pStyle w:val="Compact"/>
              <w:jc w:val="left"/>
            </w:pPr>
            <w:r>
              <w:rPr>
                <w:rStyle w:val="VerbatimChar"/>
              </w:rPr>
              <w:t xml:space="preserve">revap_co</w:t>
            </w:r>
          </w:p>
        </w:tc>
        <w:tc>
          <w:tcPr/>
          <w:p>
            <w:pPr>
              <w:pStyle w:val="Compact"/>
              <w:jc w:val="left"/>
            </w:pPr>
            <w:r>
              <w:rPr>
                <w:rStyle w:val="VerbatimChar"/>
              </w:rPr>
              <w:t xml:space="preserve">db.revap_co</w:t>
            </w:r>
          </w:p>
        </w:tc>
        <w:tc>
          <w:tcPr/>
          <w:p>
            <w:pPr>
              <w:pStyle w:val="Compact"/>
              <w:jc w:val="left"/>
            </w:pPr>
            <w:r>
              <w:t xml:space="preserve">–</w:t>
            </w:r>
          </w:p>
        </w:tc>
      </w:tr>
      <w:tr>
        <w:tc>
          <w:tcPr/>
          <w:p>
            <w:pPr>
              <w:pStyle w:val="Compact"/>
              <w:jc w:val="left"/>
            </w:pPr>
            <w:r>
              <w:rPr>
                <w:rStyle w:val="VerbatimChar"/>
              </w:rPr>
              <w:t xml:space="preserve">deep_seep</w:t>
            </w:r>
          </w:p>
        </w:tc>
        <w:tc>
          <w:tcPr/>
          <w:p>
            <w:pPr>
              <w:pStyle w:val="Compact"/>
              <w:jc w:val="left"/>
            </w:pPr>
            <w:r>
              <w:rPr>
                <w:rStyle w:val="VerbatimChar"/>
              </w:rPr>
              <w:t xml:space="preserve">db.seep</w:t>
            </w:r>
          </w:p>
        </w:tc>
        <w:tc>
          <w:tcPr/>
          <w:p>
            <w:pPr>
              <w:pStyle w:val="Compact"/>
              <w:jc w:val="left"/>
            </w:pPr>
            <w:r>
              <w:t xml:space="preserve">–</w:t>
            </w:r>
          </w:p>
        </w:tc>
      </w:tr>
      <w:tr>
        <w:tc>
          <w:tcPr/>
          <w:p>
            <w:pPr>
              <w:pStyle w:val="Compact"/>
              <w:jc w:val="left"/>
            </w:pPr>
            <w:r>
              <w:rPr>
                <w:rStyle w:val="VerbatimChar"/>
              </w:rPr>
              <w:t xml:space="preserve">flo_min</w:t>
            </w:r>
          </w:p>
        </w:tc>
        <w:tc>
          <w:tcPr/>
          <w:p>
            <w:pPr>
              <w:pStyle w:val="Compact"/>
              <w:jc w:val="left"/>
            </w:pPr>
            <w:r>
              <w:rPr>
                <w:rStyle w:val="VerbatimChar"/>
              </w:rPr>
              <w:t xml:space="preserve">db.flo_min</w:t>
            </w:r>
          </w:p>
        </w:tc>
        <w:tc>
          <w:tcPr/>
          <w:p>
            <w:pPr>
              <w:pStyle w:val="Compact"/>
              <w:jc w:val="left"/>
            </w:pPr>
            <w:r>
              <w:t xml:space="preserve">–</w:t>
            </w:r>
          </w:p>
        </w:tc>
      </w:tr>
      <w:tr>
        <w:tc>
          <w:tcPr/>
          <w:p>
            <w:pPr>
              <w:pStyle w:val="Compact"/>
              <w:jc w:val="left"/>
            </w:pPr>
            <w:r>
              <w:rPr>
                <w:rStyle w:val="VerbatimChar"/>
              </w:rPr>
              <w:t xml:space="preserve">revap_min</w:t>
            </w:r>
          </w:p>
        </w:tc>
        <w:tc>
          <w:tcPr/>
          <w:p>
            <w:pPr>
              <w:pStyle w:val="Compact"/>
              <w:jc w:val="left"/>
            </w:pPr>
            <w:r>
              <w:rPr>
                <w:rStyle w:val="VerbatimChar"/>
              </w:rPr>
              <w:t xml:space="preserve">db.revap_min</w:t>
            </w:r>
          </w:p>
        </w:tc>
        <w:tc>
          <w:tcPr/>
          <w:p>
            <w:pPr>
              <w:pStyle w:val="Compact"/>
              <w:jc w:val="left"/>
            </w:pPr>
            <w:r>
              <w:t xml:space="preserve">–</w:t>
            </w:r>
          </w:p>
        </w:tc>
      </w:tr>
      <w:tr>
        <w:tc>
          <w:tcPr/>
          <w:p>
            <w:pPr>
              <w:pStyle w:val="Compact"/>
              <w:jc w:val="left"/>
            </w:pPr>
            <w:r>
              <w:rPr>
                <w:rStyle w:val="VerbatimChar"/>
              </w:rPr>
              <w:t xml:space="preserve">dep_bot</w:t>
            </w:r>
          </w:p>
        </w:tc>
        <w:tc>
          <w:tcPr/>
          <w:p>
            <w:pPr>
              <w:pStyle w:val="Compact"/>
              <w:jc w:val="left"/>
            </w:pPr>
            <w:r>
              <w:rPr>
                <w:rStyle w:val="VerbatimChar"/>
              </w:rPr>
              <w:t xml:space="preserve">db.dep_bot</w:t>
            </w:r>
          </w:p>
        </w:tc>
        <w:tc>
          <w:tcPr/>
          <w:p>
            <w:pPr>
              <w:pStyle w:val="Compact"/>
              <w:jc w:val="left"/>
            </w:pPr>
            <w:r>
              <w:t xml:space="preserve">– (simpanan tidak dihitung ulang)</w:t>
            </w:r>
          </w:p>
        </w:tc>
      </w:tr>
      <w:tr>
        <w:tc>
          <w:tcPr/>
          <w:p>
            <w:pPr>
              <w:pStyle w:val="Compact"/>
              <w:jc w:val="left"/>
            </w:pPr>
            <w:r>
              <w:rPr>
                <w:rStyle w:val="VerbatimChar"/>
              </w:rPr>
              <w:t xml:space="preserve">minp_init</w:t>
            </w:r>
          </w:p>
        </w:tc>
        <w:tc>
          <w:tcPr/>
          <w:p>
            <w:pPr>
              <w:pStyle w:val="Compact"/>
              <w:jc w:val="left"/>
            </w:pPr>
            <w:r>
              <w:rPr>
                <w:rStyle w:val="VerbatimChar"/>
              </w:rPr>
              <w:t xml:space="preserve">db.minp</w:t>
            </w:r>
          </w:p>
        </w:tc>
        <w:tc>
          <w:tcPr/>
          <w:p>
            <w:pPr>
              <w:pStyle w:val="Compact"/>
              <w:jc w:val="left"/>
            </w:pPr>
            <w:r>
              <w:t xml:space="preserve">–</w:t>
            </w:r>
          </w:p>
        </w:tc>
      </w:tr>
      <w:tr>
        <w:tc>
          <w:tcPr/>
          <w:p>
            <w:pPr>
              <w:pStyle w:val="Compact"/>
              <w:jc w:val="left"/>
            </w:pPr>
            <w:r>
              <w:rPr>
                <w:rStyle w:val="VerbatimChar"/>
              </w:rPr>
              <w:t xml:space="preserve">sp_yld</w:t>
            </w:r>
          </w:p>
        </w:tc>
        <w:tc>
          <w:tcPr/>
          <w:p>
            <w:pPr>
              <w:pStyle w:val="Compact"/>
              <w:jc w:val="left"/>
            </w:pPr>
            <w:r>
              <w:rPr>
                <w:rStyle w:val="VerbatimChar"/>
              </w:rPr>
              <w:t xml:space="preserve">db.spyld</w:t>
            </w:r>
          </w:p>
        </w:tc>
        <w:tc>
          <w:tcPr/>
          <w:p>
            <w:pPr>
              <w:pStyle w:val="Compact"/>
              <w:jc w:val="left"/>
            </w:pPr>
            <w:r>
              <w:rPr>
                <w:rStyle w:val="VerbatimChar"/>
              </w:rPr>
              <w:t xml:space="preserve">d.stor = 1000·(dep_bot − d.dep_wt)·spyld</w:t>
            </w:r>
          </w:p>
        </w:tc>
      </w:tr>
      <w:tr>
        <w:tc>
          <w:tcPr/>
          <w:p>
            <w:pPr>
              <w:pStyle w:val="Compact"/>
              <w:jc w:val="left"/>
            </w:pPr>
            <w:r>
              <w:rPr>
                <w:rStyle w:val="VerbatimChar"/>
              </w:rPr>
              <w:t xml:space="preserve">hlife_n</w:t>
            </w:r>
          </w:p>
        </w:tc>
        <w:tc>
          <w:tcPr/>
          <w:p>
            <w:pPr>
              <w:pStyle w:val="Compact"/>
              <w:jc w:val="left"/>
            </w:pPr>
            <w:r>
              <w:rPr>
                <w:rStyle w:val="VerbatimChar"/>
              </w:rPr>
              <w:t xml:space="preserve">db.hlife_n</w:t>
            </w:r>
          </w:p>
        </w:tc>
        <w:tc>
          <w:tcPr/>
          <w:p>
            <w:pPr>
              <w:pStyle w:val="Compact"/>
              <w:jc w:val="left"/>
            </w:pPr>
            <w:r>
              <w:rPr>
                <w:rStyle w:val="VerbatimChar"/>
              </w:rPr>
              <w:t xml:space="preserve">nloss = exp(−0,693/(hlife_n+0,1))</w:t>
            </w:r>
          </w:p>
        </w:tc>
      </w:tr>
      <w:tr>
        <w:tc>
          <w:tcPr/>
          <w:p>
            <w:pPr>
              <w:pStyle w:val="Compact"/>
              <w:jc w:val="left"/>
            </w:pPr>
            <w:r>
              <w:rPr>
                <w:rStyle w:val="VerbatimChar"/>
              </w:rPr>
              <w:t xml:space="preserve">no3_init</w:t>
            </w:r>
          </w:p>
        </w:tc>
        <w:tc>
          <w:tcPr/>
          <w:p>
            <w:pPr>
              <w:pStyle w:val="Compact"/>
              <w:jc w:val="left"/>
            </w:pPr>
            <w:r>
              <w:rPr>
                <w:rStyle w:val="VerbatimChar"/>
              </w:rPr>
              <w:t xml:space="preserve">db.no3</w:t>
            </w:r>
          </w:p>
        </w:tc>
        <w:tc>
          <w:tcPr/>
          <w:p>
            <w:pPr>
              <w:pStyle w:val="Compact"/>
              <w:jc w:val="left"/>
            </w:pPr>
            <w:r>
              <w:rPr>
                <w:rStyle w:val="VerbatimChar"/>
              </w:rPr>
              <w:t xml:space="preserve">d.no3_st = (10·d.flo·A)·no3/1000</w:t>
            </w:r>
          </w:p>
        </w:tc>
      </w:tr>
      <w:tr>
        <w:tc>
          <w:tcPr/>
          <w:p>
            <w:pPr>
              <w:pStyle w:val="Compact"/>
              <w:jc w:val="left"/>
            </w:pPr>
            <w:r>
              <w:rPr>
                <w:rStyle w:val="VerbatimChar"/>
              </w:rPr>
              <w:t xml:space="preserve">flo_init_mm</w:t>
            </w:r>
            <w:r>
              <w:t xml:space="preserve">,</w:t>
            </w:r>
            <w:r>
              <w:t xml:space="preserve"> </w:t>
            </w:r>
            <w:r>
              <w:rPr>
                <w:rStyle w:val="VerbatimChar"/>
              </w:rPr>
              <w:t xml:space="preserve">dep_wt_init</w:t>
            </w:r>
            <w:r>
              <w:t xml:space="preserve">,</w:t>
            </w:r>
            <w:r>
              <w:t xml:space="preserve"> </w:t>
            </w:r>
            <w:r>
              <w:rPr>
                <w:rStyle w:val="VerbatimChar"/>
              </w:rPr>
              <w:t xml:space="preserve">cbn_init</w:t>
            </w:r>
            <w:r>
              <w:t xml:space="preserve">,</w:t>
            </w:r>
            <w:r>
              <w:t xml:space="preserve"> </w:t>
            </w:r>
            <w:r>
              <w:rPr>
                <w:rStyle w:val="VerbatimChar"/>
              </w:rPr>
              <w:t xml:space="preserve">flo_dist</w:t>
            </w:r>
            <w:r>
              <w:t xml:space="preserve">,</w:t>
            </w:r>
            <w:r>
              <w:t xml:space="preserve"> </w:t>
            </w:r>
            <w:r>
              <w:rPr>
                <w:rStyle w:val="VerbatimChar"/>
              </w:rPr>
              <w:t xml:space="preserve">bf_max</w:t>
            </w:r>
          </w:p>
        </w:tc>
        <w:tc>
          <w:tcPr/>
          <w:p>
            <w:pPr>
              <w:pStyle w:val="Compact"/>
              <w:jc w:val="left"/>
            </w:pPr>
            <w:r>
              <w:t xml:space="preserve">field basis data terkait</w:t>
            </w:r>
          </w:p>
        </w:tc>
        <w:tc>
          <w:tcPr/>
          <w:p>
            <w:pPr>
              <w:pStyle w:val="Compact"/>
              <w:jc w:val="left"/>
            </w:pPr>
            <w:r>
              <w:t xml:space="preserve">– (tidak berefek setelah inisialisasi atau tanpa akuifer 2-D)</w:t>
            </w:r>
          </w:p>
        </w:tc>
      </w:tr>
      <w:tr>
        <w:tc>
          <w:tcPr/>
          <w:p>
            <w:pPr>
              <w:pStyle w:val="Compact"/>
              <w:jc w:val="left"/>
            </w:pPr>
            <w:r>
              <w:t xml:space="preserve">lainnya</w:t>
            </w:r>
          </w:p>
        </w:tc>
        <w:tc>
          <w:tcPr/>
          <w:p>
            <w:pPr>
              <w:pStyle w:val="Compact"/>
              <w:jc w:val="left"/>
            </w:pPr>
            <w:r>
              <w:t xml:space="preserve">–</w:t>
            </w:r>
          </w:p>
        </w:tc>
        <w:tc>
          <w:tcPr/>
          <w:p>
            <w:pPr>
              <w:pStyle w:val="Compact"/>
              <w:jc w:val="left"/>
            </w:pPr>
            <w:r>
              <w:rPr>
                <w:rStyle w:val="VerbatimChar"/>
              </w:rPr>
              <w:t xml:space="preserve">Err("calibration of &lt;nama&gt;")</w:t>
            </w:r>
          </w:p>
        </w:tc>
      </w:tr>
    </w:tbl>
    <w:p>
      <w:pPr>
        <w:numPr>
          <w:ilvl w:val="0"/>
          <w:numId w:val="1994"/>
        </w:numPr>
        <w:pStyle w:val="Compact"/>
      </w:pPr>
      <w:r>
        <w:rPr>
          <w:bCs/>
          <w:b/>
        </w:rPr>
        <w:t xml:space="preserve">Kebiasaan SWAT+ / catatan port:</w:t>
      </w:r>
    </w:p>
    <w:p>
      <w:pPr>
        <w:numPr>
          <w:ilvl w:val="1"/>
          <w:numId w:val="1995"/>
        </w:numPr>
        <w:pStyle w:val="Compact"/>
      </w:pPr>
      <w:r>
        <w:t xml:space="preserve">Seperti di Fortran, perubahan</w:t>
      </w:r>
      <w:r>
        <w:t xml:space="preserve"> </w:t>
      </w:r>
      <w:r>
        <w:rPr>
          <w:rStyle w:val="VerbatimChar"/>
        </w:rPr>
        <w:t xml:space="preserve">dep_bot</w:t>
      </w:r>
      <w:r>
        <w:t xml:space="preserve"> </w:t>
      </w:r>
      <w:r>
        <w:t xml:space="preserve">tidak menghitung ulang simpanan; karena kedalaman muka air harian dihitung ulang dari</w:t>
      </w:r>
      <w:r>
        <w:t xml:space="preserve"> </w:t>
      </w:r>
      <w:r>
        <w:rPr>
          <w:rStyle w:val="VerbatimChar"/>
        </w:rPr>
        <w:t xml:space="preserve">dep_bot</w:t>
      </w:r>
      <w:r>
        <w:t xml:space="preserve"> </w:t>
      </w:r>
      <w:r>
        <w:t xml:space="preserve">dan simpanan, efeknya adalah menggeser muka air tanpa menambah air.</w:t>
      </w:r>
    </w:p>
    <w:p>
      <w:pPr>
        <w:numPr>
          <w:ilvl w:val="1"/>
          <w:numId w:val="1995"/>
        </w:numPr>
        <w:pStyle w:val="Compact"/>
      </w:pPr>
      <w:r>
        <w:rPr>
          <w:rStyle w:val="VerbatimChar"/>
        </w:rPr>
        <w:t xml:space="preserve">sp_yld</w:t>
      </w:r>
      <w:r>
        <w:t xml:space="preserve"> </w:t>
      </w:r>
      <w:r>
        <w:t xml:space="preserve">menghitung ulang simpanan dengan</w:t>
      </w:r>
      <w:r>
        <w:t xml:space="preserve"> </w:t>
      </w:r>
      <w:r>
        <w:rPr>
          <w:rStyle w:val="VerbatimChar"/>
        </w:rPr>
        <w:t xml:space="preserve">dep_wt</w:t>
      </w:r>
      <w:r>
        <w:t xml:space="preserve"> </w:t>
      </w:r>
      <w:r>
        <w:t xml:space="preserve">akuifer</w:t>
      </w:r>
      <w:r>
        <w:t xml:space="preserve"> </w:t>
      </w:r>
      <w:r>
        <w:rPr>
          <w:bCs/>
          <w:b/>
        </w:rPr>
        <w:t xml:space="preserve">itu sendiri</w:t>
      </w:r>
      <w:r>
        <w:t xml:space="preserve"> </w:t>
      </w:r>
      <w:r>
        <w:t xml:space="preserve">(</w:t>
      </w:r>
      <w:r>
        <w:rPr>
          <w:rStyle w:val="VerbatimChar"/>
        </w:rPr>
        <w:t xml:space="preserve">aqu_d(ielem)</w:t>
      </w:r>
      <w:r>
        <w:t xml:space="preserve">), bukan dengan aturan</w:t>
      </w:r>
      <w:r>
        <w:t xml:space="preserve"> </w:t>
      </w:r>
      <w:r>
        <w:rPr>
          <w:rStyle w:val="VerbatimChar"/>
        </w:rPr>
        <w:t xml:space="preserve">aqu_d(iaqdb)</w:t>
      </w:r>
      <w:r>
        <w:t xml:space="preserve"> </w:t>
      </w:r>
      <w:r>
        <w:t xml:space="preserve">dari</w:t>
      </w:r>
      <w:r>
        <w:t xml:space="preserve"> </w:t>
      </w:r>
      <w:r>
        <w:rPr>
          <w:rStyle w:val="VerbatimChar"/>
        </w:rPr>
        <w:t xml:space="preserve">aqu_initial</w:t>
      </w:r>
      <w:r>
        <w:t xml:space="preserve">; port mengikuti persis.</w:t>
      </w:r>
    </w:p>
    <w:p>
      <w:pPr>
        <w:numPr>
          <w:ilvl w:val="1"/>
          <w:numId w:val="1995"/>
        </w:numPr>
        <w:pStyle w:val="Compact"/>
      </w:pPr>
      <w:r>
        <w:rPr>
          <w:rStyle w:val="VerbatimChar"/>
        </w:rPr>
        <w:t xml:space="preserve">minp_init</w:t>
      </w:r>
      <w:r>
        <w:t xml:space="preserve"> </w:t>
      </w:r>
      <w:r>
        <w:t xml:space="preserve">hanya mengubah konsentrasi basis data; karena</w:t>
      </w:r>
      <w:r>
        <w:t xml:space="preserve"> </w:t>
      </w:r>
      <w:r>
        <w:rPr>
          <w:rStyle w:val="VerbatimChar"/>
        </w:rPr>
        <w:t xml:space="preserve">aqu_1d_control</w:t>
      </w:r>
      <w:r>
        <w:t xml:space="preserve"> </w:t>
      </w:r>
      <w:r>
        <w:t xml:space="preserve">menghitung P dari konsentrasi itu setiap hari, perubahan tetap berpengaruh pada beban P harian, tetapi P awal</w:t>
      </w:r>
      <w:r>
        <w:t xml:space="preserve"> </w:t>
      </w:r>
      <w:r>
        <w:rPr>
          <w:rStyle w:val="VerbatimChar"/>
        </w:rPr>
        <w:t xml:space="preserve">d.minp</w:t>
      </w:r>
      <w:r>
        <w:t xml:space="preserve"> </w:t>
      </w:r>
      <w:r>
        <w:t xml:space="preserve">tidak dihitung ulang.</w:t>
      </w:r>
    </w:p>
    <w:p>
      <w:pPr>
        <w:numPr>
          <w:ilvl w:val="1"/>
          <w:numId w:val="1995"/>
        </w:numPr>
        <w:pStyle w:val="Compact"/>
      </w:pPr>
      <w:r>
        <w:t xml:space="preserve">Urutan: SWAT+ menjalankan perubahan HRU dan akuifer bergantian sesuai urutan baris</w:t>
      </w:r>
      <w:r>
        <w:t xml:space="preserve"> </w:t>
      </w:r>
      <w:r>
        <w:rPr>
          <w:rStyle w:val="VerbatimChar"/>
        </w:rPr>
        <w:t xml:space="preserve">calibration.cal</w:t>
      </w:r>
      <w:r>
        <w:t xml:space="preserve">; port menjalankan akuifer di lintasan terpisah. Hasilnya identik karena tidak ada status yang dipakai bersama; urutan di antara perubahan akuifer sendiri dipertahankan (penting bila dua baris mengubah parameter yang sama, misalnya</w:t>
      </w:r>
      <w:r>
        <w:t xml:space="preserve"> </w:t>
      </w:r>
      <w:r>
        <w:rPr>
          <w:rStyle w:val="VerbatimChar"/>
        </w:rPr>
        <w:t xml:space="preserve">pctchg</w:t>
      </w:r>
      <w:r>
        <w:t xml:space="preserve"> </w:t>
      </w:r>
      <w:r>
        <w:t xml:space="preserve">berturut-turut).</w:t>
      </w:r>
    </w:p>
    <w:bookmarkEnd w:id="557"/>
    <w:bookmarkEnd w:id="558"/>
    <w:bookmarkStart w:id="561" w:name="simulasi-harian-akuifer"/>
    <w:p>
      <w:pPr>
        <w:pStyle w:val="Heading2"/>
      </w:pPr>
      <w:r>
        <w:t xml:space="preserve">14.3 Simulasi harian akuifer</w:t>
      </w:r>
    </w:p>
    <w:bookmarkStart w:id="559" w:name="networkaqu_1d_control"/>
    <w:p>
      <w:pPr>
        <w:pStyle w:val="Heading3"/>
      </w:pPr>
      <w:r>
        <w:t xml:space="preserve">14.3.1</w:t>
      </w:r>
      <w:r>
        <w:t xml:space="preserve"> </w:t>
      </w:r>
      <w:r>
        <w:rPr>
          <w:rStyle w:val="VerbatimChar"/>
        </w:rPr>
        <w:t xml:space="preserve">Network::aqu_1d_control</w:t>
      </w:r>
    </w:p>
    <w:p>
      <w:pPr>
        <w:numPr>
          <w:ilvl w:val="0"/>
          <w:numId w:val="1996"/>
        </w:numPr>
        <w:pStyle w:val="Compact"/>
      </w:pPr>
      <w:r>
        <w:rPr>
          <w:bCs/>
          <w:b/>
        </w:rPr>
        <w:t xml:space="preserve">Lokasi:</w:t>
      </w:r>
      <w:r>
        <w:t xml:space="preserve"> </w:t>
      </w:r>
      <w:r>
        <w:rPr>
          <w:rStyle w:val="VerbatimChar"/>
        </w:rPr>
        <w:t xml:space="preserve">crates/swat-engine/src/route.rs</w:t>
      </w:r>
      <w:r>
        <w:t xml:space="preserve">,</w:t>
      </w:r>
      <w:r>
        <w:t xml:space="preserve"> </w:t>
      </w:r>
      <w:r>
        <w:rPr>
          <w:rStyle w:val="VerbatimChar"/>
        </w:rPr>
        <w:t xml:space="preserve">fn aqu_1d_control(&amp;mut self, iaq: usize, pet: f32)</w:t>
      </w:r>
    </w:p>
    <w:p>
      <w:pPr>
        <w:numPr>
          <w:ilvl w:val="0"/>
          <w:numId w:val="1996"/>
        </w:numPr>
        <w:pStyle w:val="Compact"/>
      </w:pPr>
      <w:r>
        <w:rPr>
          <w:bCs/>
          <w:b/>
        </w:rPr>
        <w:t xml:space="preserve">Padanan SWAT+:</w:t>
      </w:r>
      <w:r>
        <w:t xml:space="preserve"> </w:t>
      </w:r>
      <w:r>
        <w:rPr>
          <w:rStyle w:val="VerbatimChar"/>
        </w:rPr>
        <w:t xml:space="preserve">aqu_1d_control.f90</w:t>
      </w:r>
      <w:r>
        <w:t xml:space="preserve">.</w:t>
      </w:r>
    </w:p>
    <w:p>
      <w:pPr>
        <w:numPr>
          <w:ilvl w:val="0"/>
          <w:numId w:val="1996"/>
        </w:numPr>
        <w:pStyle w:val="Compact"/>
      </w:pPr>
      <w:r>
        <w:rPr>
          <w:bCs/>
          <w:b/>
        </w:rPr>
        <w:t xml:space="preserve">Tujuan:</w:t>
      </w:r>
      <w:r>
        <w:t xml:space="preserve"> </w:t>
      </w:r>
      <w:r>
        <w:t xml:space="preserve">Satu hari neraca air dan nitrat sebuah akuifer dangkal: resapan masuk, aliran balik dengan resesi eksponensial, rembesan dalam, revap, transport nitrat, P mineral, dan pembagian aliran balik menurut tujuan.</w:t>
      </w:r>
    </w:p>
    <w:p>
      <w:pPr>
        <w:numPr>
          <w:ilvl w:val="0"/>
          <w:numId w:val="1996"/>
        </w:numPr>
        <w:pStyle w:val="Compact"/>
      </w:pPr>
      <w:r>
        <w:rPr>
          <w:bCs/>
          <w:b/>
        </w:rPr>
        <w:t xml:space="preserve">Masukan dan keluaran:</w:t>
      </w:r>
      <w:r>
        <w:t xml:space="preserve"> </w:t>
      </w:r>
      <w:r>
        <w:rPr>
          <w:rStyle w:val="VerbatimChar"/>
        </w:rPr>
        <w:t xml:space="preserve">iaq</w:t>
      </w:r>
      <w:r>
        <w:t xml:space="preserve"> </w:t>
      </w:r>
      <w:r>
        <w:t xml:space="preserve">(nomor akuifer 0-based);</w:t>
      </w:r>
      <w:r>
        <w:t xml:space="preserve"> </w:t>
      </w:r>
      <w:r>
        <w:rPr>
          <w:rStyle w:val="VerbatimChar"/>
        </w:rPr>
        <w:t xml:space="preserve">pet</w:t>
      </w:r>
      <w:r>
        <w:t xml:space="preserve"> </w:t>
      </w:r>
      <w:r>
        <w:t xml:space="preserve">= PET harian stasiun cuaca objek (mm), diambil</w:t>
      </w:r>
      <w:r>
        <w:t xml:space="preserve"> </w:t>
      </w:r>
      <w:r>
        <w:rPr>
          <w:rStyle w:val="VerbatimChar"/>
        </w:rPr>
        <w:t xml:space="preserve">Network::day</w:t>
      </w:r>
      <w:r>
        <w:t xml:space="preserve"> </w:t>
      </w:r>
      <w:r>
        <w:t xml:space="preserve">dari</w:t>
      </w:r>
      <w:r>
        <w:t xml:space="preserve"> </w:t>
      </w:r>
      <w:r>
        <w:rPr>
          <w:rStyle w:val="VerbatimChar"/>
        </w:rPr>
        <w:t xml:space="preserve">nd.weat[wst].pet</w:t>
      </w:r>
      <w:r>
        <w:t xml:space="preserve">; masukan air dari</w:t>
      </w:r>
      <w:r>
        <w:t xml:space="preserve"> </w:t>
      </w:r>
      <w:r>
        <w:rPr>
          <w:rStyle w:val="VerbatimChar"/>
        </w:rPr>
        <w:t xml:space="preserve">obs[ob].hin</w:t>
      </w:r>
      <w:r>
        <w:t xml:space="preserve"> </w:t>
      </w:r>
      <w:r>
        <w:t xml:space="preserve">(jumlah hidrograf yang masuk hari ini:</w:t>
      </w:r>
      <w:r>
        <w:t xml:space="preserve"> </w:t>
      </w:r>
      <w:r>
        <w:rPr>
          <w:rStyle w:val="VerbatimChar"/>
        </w:rPr>
        <w:t xml:space="preserve">flo</w:t>
      </w:r>
      <w:r>
        <w:t xml:space="preserve"> </w:t>
      </w:r>
      <w:r>
        <w:t xml:space="preserve">m3,</w:t>
      </w:r>
      <w:r>
        <w:t xml:space="preserve"> </w:t>
      </w:r>
      <w:r>
        <w:rPr>
          <w:rStyle w:val="VerbatimChar"/>
        </w:rPr>
        <w:t xml:space="preserve">no3</w:t>
      </w:r>
      <w:r>
        <w:t xml:space="preserve"> </w:t>
      </w:r>
      <w:r>
        <w:t xml:space="preserve">kg); luas A (ha). Keluaran:</w:t>
      </w:r>
      <w:r>
        <w:t xml:space="preserve"> </w:t>
      </w:r>
      <w:r>
        <w:rPr>
          <w:rStyle w:val="VerbatimChar"/>
        </w:rPr>
        <w:t xml:space="preserve">aqus[iaq].d</w:t>
      </w:r>
      <w:r>
        <w:t xml:space="preserve"> </w:t>
      </w:r>
      <w:r>
        <w:t xml:space="preserve">(status</w:t>
      </w:r>
      <w:r>
        <w:t xml:space="preserve"> </w:t>
      </w:r>
      <w:r>
        <w:rPr>
          <w:rStyle w:val="VerbatimChar"/>
        </w:rPr>
        <w:t xml:space="preserve">AquDay</w:t>
      </w:r>
      <w:r>
        <w:t xml:space="preserve">),</w:t>
      </w:r>
      <w:r>
        <w:t xml:space="preserve"> </w:t>
      </w:r>
      <w:r>
        <w:rPr>
          <w:rStyle w:val="VerbatimChar"/>
        </w:rPr>
        <w:t xml:space="preserve">obs[ob].hd[0]</w:t>
      </w:r>
      <w:r>
        <w:t xml:space="preserve"> </w:t>
      </w:r>
      <w:r>
        <w:t xml:space="preserve">(aliran balik:</w:t>
      </w:r>
      <w:r>
        <w:t xml:space="preserve"> </w:t>
      </w:r>
      <w:r>
        <w:rPr>
          <w:rStyle w:val="VerbatimChar"/>
        </w:rPr>
        <w:t xml:space="preserve">flo</w:t>
      </w:r>
      <w:r>
        <w:t xml:space="preserve"> </w:t>
      </w:r>
      <w:r>
        <w:t xml:space="preserve">m3,</w:t>
      </w:r>
      <w:r>
        <w:t xml:space="preserve"> </w:t>
      </w:r>
      <w:r>
        <w:rPr>
          <w:rStyle w:val="VerbatimChar"/>
        </w:rPr>
        <w:t xml:space="preserve">no3</w:t>
      </w:r>
      <w:r>
        <w:t xml:space="preserve"> </w:t>
      </w:r>
      <w:r>
        <w:t xml:space="preserve">kg,</w:t>
      </w:r>
      <w:r>
        <w:t xml:space="preserve"> </w:t>
      </w:r>
      <w:r>
        <w:rPr>
          <w:rStyle w:val="VerbatimChar"/>
        </w:rPr>
        <w:t xml:space="preserve">solp</w:t>
      </w:r>
      <w:r>
        <w:t xml:space="preserve"> </w:t>
      </w:r>
      <w:r>
        <w:t xml:space="preserve">kg) dan</w:t>
      </w:r>
      <w:r>
        <w:t xml:space="preserve"> </w:t>
      </w:r>
      <w:r>
        <w:rPr>
          <w:rStyle w:val="VerbatimChar"/>
        </w:rPr>
        <w:t xml:space="preserve">obs[ob].hd[1]</w:t>
      </w:r>
      <w:r>
        <w:t xml:space="preserve"> </w:t>
      </w:r>
      <w:r>
        <w:t xml:space="preserve">(rembesan:</w:t>
      </w:r>
      <w:r>
        <w:t xml:space="preserve"> </w:t>
      </w:r>
      <w:r>
        <w:rPr>
          <w:rStyle w:val="VerbatimChar"/>
        </w:rPr>
        <w:t xml:space="preserve">flo</w:t>
      </w:r>
      <w:r>
        <w:t xml:space="preserve"> </w:t>
      </w:r>
      <w:r>
        <w:t xml:space="preserve">m3,</w:t>
      </w:r>
      <w:r>
        <w:t xml:space="preserve"> </w:t>
      </w:r>
      <w:r>
        <w:rPr>
          <w:rStyle w:val="VerbatimChar"/>
        </w:rPr>
        <w:t xml:space="preserve">no3</w:t>
      </w:r>
      <w:r>
        <w:t xml:space="preserve"> </w:t>
      </w:r>
      <w:r>
        <w:t xml:space="preserve">kg). Semua field hidrograf lain bernilai 0 (hidrograf dibuat dari</w:t>
      </w:r>
      <w:r>
        <w:t xml:space="preserve"> </w:t>
      </w:r>
      <w:r>
        <w:rPr>
          <w:rStyle w:val="VerbatimChar"/>
        </w:rPr>
        <w:t xml:space="preserve">Hyd::default()</w:t>
      </w:r>
      <w:r>
        <w:t xml:space="preserve">, padanan</w:t>
      </w:r>
      <w:r>
        <w:t xml:space="preserve"> </w:t>
      </w:r>
      <w:r>
        <w:rPr>
          <w:rStyle w:val="VerbatimChar"/>
        </w:rPr>
        <w:t xml:space="preserve">ob%hd = hz</w:t>
      </w:r>
      <w:r>
        <w:t xml:space="preserve">).</w:t>
      </w:r>
    </w:p>
    <w:p>
      <w:pPr>
        <w:numPr>
          <w:ilvl w:val="0"/>
          <w:numId w:val="1996"/>
        </w:numPr>
        <w:pStyle w:val="Compact"/>
      </w:pPr>
      <w:r>
        <w:rPr>
          <w:bCs/>
          <w:b/>
        </w:rPr>
        <w:t xml:space="preserve">Cara kerja:</w:t>
      </w:r>
    </w:p>
    <w:p>
      <w:pPr>
        <w:numPr>
          <w:ilvl w:val="1"/>
          <w:numId w:val="1997"/>
        </w:numPr>
        <w:pStyle w:val="Compact"/>
      </w:pPr>
      <w:r>
        <w:rPr>
          <w:bCs/>
          <w:b/>
        </w:rPr>
        <w:t xml:space="preserve">Resapan</w:t>
      </w:r>
      <w:r>
        <w:t xml:space="preserve"> </w:t>
      </w:r>
      <w:r>
        <w:t xml:space="preserve">(mm) dari volume masuk:</w:t>
      </w:r>
    </w:p>
    <w:p>
      <w:pPr>
        <w:pStyle w:val="FirstParagraph"/>
      </w:pPr>
      <m:oMathPara>
        <m:oMathParaPr>
          <m:jc m:val="center"/>
        </m:oMathParaPr>
        <m:oMath>
          <m:r>
            <m:t>R</m:t>
          </m:r>
          <m:r>
            <m:rPr>
              <m:sty m:val="p"/>
            </m:rPr>
            <m:t>=</m:t>
          </m:r>
          <m:f>
            <m:fPr>
              <m:type m:val="bar"/>
            </m:fPr>
            <m:num>
              <m:sSub>
                <m:e>
                  <m:r>
                    <m:t>V</m:t>
                  </m:r>
                </m:e>
                <m:sub>
                  <m:r>
                    <m:t>i</m:t>
                  </m:r>
                  <m:r>
                    <m:t>n</m:t>
                  </m:r>
                </m:sub>
              </m:sSub>
            </m:num>
            <m:den>
              <m:r>
                <m:t>10</m:t>
              </m:r>
              <m:r>
                <m:t> </m:t>
              </m:r>
              <m:r>
                <m:t>A</m:t>
              </m:r>
            </m:den>
          </m:f>
          <m:r>
            <m:rPr>
              <m:sty m:val="p"/>
            </m:rPr>
            <m:t>,</m:t>
          </m:r>
          <m:r>
            <m:t>  </m:t>
          </m:r>
          <m:r>
            <m:t>S</m:t>
          </m:r>
          <m:r>
            <m:rPr>
              <m:sty m:val="p"/>
            </m:rPr>
            <m:t>←</m:t>
          </m:r>
          <m:r>
            <m:t>S</m:t>
          </m:r>
          <m:r>
            <m:rPr>
              <m:sty m:val="p"/>
            </m:rPr>
            <m:t>+</m:t>
          </m:r>
          <m:r>
            <m:t>R</m:t>
          </m:r>
        </m:oMath>
      </m:oMathPara>
    </w:p>
    <w:p>
      <w:pPr>
        <w:numPr>
          <w:ilvl w:val="0"/>
          <w:numId w:val="1998"/>
        </w:numPr>
        <w:pStyle w:val="Compact"/>
      </w:pPr>
      <w:r>
        <w:rPr>
          <w:bCs/>
          <w:b/>
        </w:rPr>
        <w:t xml:space="preserve">Kedalaman muka air tanah</w:t>
      </w:r>
      <w:r>
        <w:t xml:space="preserve"> </w:t>
      </w:r>
      <w:r>
        <w:t xml:space="preserve">(m), dibatasi tidak negatif:</w:t>
      </w:r>
    </w:p>
    <w:p>
      <w:pPr>
        <w:pStyle w:val="FirstParagraph"/>
      </w:pPr>
      <m:oMathPara>
        <m:oMathParaPr>
          <m:jc m:val="center"/>
        </m:oMathParaPr>
        <m:oMath>
          <m:sSub>
            <m:e>
              <m:r>
                <m:t>z</m:t>
              </m:r>
            </m:e>
            <m:sub>
              <m:r>
                <m:t>w</m:t>
              </m:r>
              <m:r>
                <m:t>t</m:t>
              </m:r>
            </m:sub>
          </m:sSub>
          <m:r>
            <m:rPr>
              <m:sty m:val="p"/>
            </m:rPr>
            <m:t>=</m:t>
          </m:r>
          <m:r>
            <m:rPr>
              <m:sty m:val="p"/>
            </m:rPr>
            <m:t>max</m:t>
          </m:r>
          <m:d>
            <m:dPr>
              <m:begChr m:val="("/>
              <m:endChr m:val=")"/>
              <m:sepChr m:val=""/>
              <m:grow/>
            </m:dPr>
            <m:e>
              <m:r>
                <m:t>0</m:t>
              </m:r>
              <m:r>
                <m:rPr>
                  <m:sty m:val="p"/>
                </m:rPr>
                <m:t>,</m:t>
              </m:r>
              <m:r>
                <m:t> </m:t>
              </m:r>
              <m:sSub>
                <m:e>
                  <m:r>
                    <m:t>z</m:t>
                  </m:r>
                </m:e>
                <m:sub>
                  <m:r>
                    <m:t>b</m:t>
                  </m:r>
                  <m:r>
                    <m:t>o</m:t>
                  </m:r>
                  <m:r>
                    <m:t>t</m:t>
                  </m:r>
                </m:sub>
              </m:sSub>
              <m:r>
                <m:rPr>
                  <m:sty m:val="p"/>
                </m:rPr>
                <m:t>−</m:t>
              </m:r>
              <m:f>
                <m:fPr>
                  <m:type m:val="bar"/>
                </m:fPr>
                <m:num>
                  <m:r>
                    <m:t>S</m:t>
                  </m:r>
                </m:num>
                <m:den>
                  <m:r>
                    <m:t>1000</m:t>
                  </m:r>
                  <m:r>
                    <m:t> </m:t>
                  </m:r>
                  <m:sSub>
                    <m:e>
                      <m:r>
                        <m:t>S</m:t>
                      </m:r>
                    </m:e>
                    <m:sub>
                      <m:r>
                        <m:t>y</m:t>
                      </m:r>
                    </m:sub>
                  </m:sSub>
                </m:den>
              </m:f>
            </m:e>
          </m:d>
        </m:oMath>
      </m:oMathPara>
    </w:p>
    <w:p>
      <w:pPr>
        <w:numPr>
          <w:ilvl w:val="0"/>
          <w:numId w:val="1999"/>
        </w:numPr>
        <w:pStyle w:val="Compact"/>
      </w:pPr>
      <w:r>
        <w:rPr>
          <w:bCs/>
          <w:b/>
        </w:rPr>
        <w:t xml:space="preserve">Aliran balik.</w:t>
      </w:r>
      <w:r>
        <w:t xml:space="preserve"> </w:t>
      </w:r>
      <w:r>
        <w:t xml:space="preserve">Bila</w:t>
      </w:r>
      <w:r>
        <w:t xml:space="preserve"> </w:t>
      </w:r>
      <w:r>
        <w:rPr>
          <w:rStyle w:val="VerbatimChar"/>
        </w:rPr>
        <w:t xml:space="preserve">dep_wt &lt;= flo_min</w:t>
      </w:r>
      <w:r>
        <w:t xml:space="preserve"> </w:t>
      </w:r>
      <w:r>
        <w:t xml:space="preserve">(muka air cukup dangkal), aliran mengikuti persamaan resesi dengan resapan sebagai masukan, lalu dibatasi 0 ≤ q ≤ S dan dikurangkan dari simpanan:</w:t>
      </w:r>
    </w:p>
    <w:p>
      <w:pPr>
        <w:pStyle w:val="FirstParagraph"/>
      </w:pPr>
      <m:oMathPara>
        <m:oMathParaPr>
          <m:jc m:val="center"/>
        </m:oMathParaPr>
        <m:oMath>
          <m:sSub>
            <m:e>
              <m:r>
                <m:t>q</m:t>
              </m:r>
            </m:e>
            <m:sub>
              <m:r>
                <m:t>t</m:t>
              </m:r>
            </m:sub>
          </m:sSub>
          <m:r>
            <m:rPr>
              <m:sty m:val="p"/>
            </m:rPr>
            <m:t>=</m:t>
          </m:r>
          <m:sSub>
            <m:e>
              <m:r>
                <m:t>q</m:t>
              </m:r>
            </m:e>
            <m:sub>
              <m:r>
                <m:t>t</m:t>
              </m:r>
              <m:r>
                <m:rPr>
                  <m:sty m:val="p"/>
                </m:rPr>
                <m:t>−</m:t>
              </m:r>
              <m:r>
                <m:t>1</m:t>
              </m:r>
            </m:sub>
          </m:sSub>
          <m:r>
            <m:t> </m:t>
          </m:r>
          <m:sSup>
            <m:e>
              <m:r>
                <m:t>e</m:t>
              </m:r>
            </m:e>
            <m:sup>
              <m:r>
                <m:rPr>
                  <m:sty m:val="p"/>
                </m:rPr>
                <m:t>−</m:t>
              </m:r>
              <m:r>
                <m:t>α</m:t>
              </m:r>
            </m:sup>
          </m:sSup>
          <m:r>
            <m:rPr>
              <m:sty m:val="p"/>
            </m:rPr>
            <m:t>+</m:t>
          </m:r>
          <m:r>
            <m:t>R</m:t>
          </m:r>
          <m:r>
            <m:t> </m:t>
          </m:r>
          <m:d>
            <m:dPr>
              <m:begChr m:val="("/>
              <m:endChr m:val=")"/>
              <m:sepChr m:val=""/>
              <m:grow/>
            </m:dPr>
            <m:e>
              <m:r>
                <m:t>1</m:t>
              </m:r>
              <m:r>
                <m:rPr>
                  <m:sty m:val="p"/>
                </m:rPr>
                <m:t>−</m:t>
              </m:r>
              <m:sSup>
                <m:e>
                  <m:r>
                    <m:t>e</m:t>
                  </m:r>
                </m:e>
                <m:sup>
                  <m:r>
                    <m:rPr>
                      <m:sty m:val="p"/>
                    </m:rPr>
                    <m:t>−</m:t>
                  </m:r>
                  <m:r>
                    <m:t>α</m:t>
                  </m:r>
                </m:sup>
              </m:sSup>
            </m:e>
          </m:d>
          <m:r>
            <m:rPr>
              <m:sty m:val="p"/>
            </m:rPr>
            <m:t>,</m:t>
          </m:r>
          <m:r>
            <m:t>  </m:t>
          </m:r>
          <m:sSub>
            <m:e>
              <m:r>
                <m:t>q</m:t>
              </m:r>
            </m:e>
            <m:sub>
              <m:r>
                <m:t>t</m:t>
              </m:r>
            </m:sub>
          </m:sSub>
          <m:r>
            <m:rPr>
              <m:sty m:val="p"/>
            </m:rPr>
            <m:t>=</m:t>
          </m:r>
          <m:r>
            <m:rPr>
              <m:sty m:val="p"/>
            </m:rPr>
            <m:t>min</m:t>
          </m:r>
          <m:d>
            <m:dPr>
              <m:begChr m:val="("/>
              <m:endChr m:val=")"/>
              <m:sepChr m:val=""/>
              <m:grow/>
            </m:dPr>
            <m:e>
              <m:r>
                <m:t>S</m:t>
              </m:r>
              <m:r>
                <m:rPr>
                  <m:sty m:val="p"/>
                </m:rPr>
                <m:t>,</m:t>
              </m:r>
              <m:r>
                <m:rPr>
                  <m:sty m:val="p"/>
                </m:rPr>
                <m:t>max</m:t>
              </m:r>
              <m:d>
                <m:dPr>
                  <m:begChr m:val="("/>
                  <m:endChr m:val=")"/>
                  <m:sepChr m:val=""/>
                  <m:grow/>
                </m:dPr>
                <m:e>
                  <m:r>
                    <m:t>0</m:t>
                  </m:r>
                  <m:r>
                    <m:rPr>
                      <m:sty m:val="p"/>
                    </m:rPr>
                    <m:t>,</m:t>
                  </m:r>
                  <m:sSub>
                    <m:e>
                      <m:r>
                        <m:t>q</m:t>
                      </m:r>
                    </m:e>
                    <m:sub>
                      <m:r>
                        <m:t>t</m:t>
                      </m:r>
                    </m:sub>
                  </m:sSub>
                </m:e>
              </m:d>
            </m:e>
          </m:d>
          <m:r>
            <m:rPr>
              <m:sty m:val="p"/>
            </m:rPr>
            <m:t>,</m:t>
          </m:r>
          <m:r>
            <m:t>  </m:t>
          </m:r>
          <m:r>
            <m:t>S</m:t>
          </m:r>
          <m:r>
            <m:rPr>
              <m:sty m:val="p"/>
            </m:rPr>
            <m:t>←</m:t>
          </m:r>
          <m:r>
            <m:t>S</m:t>
          </m:r>
          <m:r>
            <m:rPr>
              <m:sty m:val="p"/>
            </m:rPr>
            <m:t>−</m:t>
          </m:r>
          <m:sSub>
            <m:e>
              <m:r>
                <m:t>q</m:t>
              </m:r>
            </m:e>
            <m:sub>
              <m:r>
                <m:t>t</m:t>
              </m:r>
            </m:sub>
          </m:sSub>
        </m:oMath>
      </m:oMathPara>
    </w:p>
    <w:p>
      <w:pPr>
        <w:pStyle w:val="FirstParagraph"/>
      </w:pPr>
      <w:r>
        <w:t xml:space="preserve">Selain itu</w:t>
      </w:r>
      <w:r>
        <w:t xml:space="preserve"> </w:t>
      </w:r>
      <w:r>
        <w:rPr>
          <w:rStyle w:val="VerbatimChar"/>
        </w:rPr>
        <w:t xml:space="preserve">flo = 0</w:t>
      </w:r>
      <w:r>
        <w:t xml:space="preserve">. Volume hidrograf aliran balik:</w:t>
      </w:r>
      <w:r>
        <w:t xml:space="preserve"> </w:t>
      </w:r>
      <w:r>
        <w:rPr>
          <w:rStyle w:val="VerbatimChar"/>
        </w:rPr>
        <w:t xml:space="preserve">hd1.flo = 10·q·A</w:t>
      </w:r>
      <w:r>
        <w:t xml:space="preserve"> </w:t>
      </w:r>
      <w:r>
        <w:t xml:space="preserve">(m3).</w:t>
      </w:r>
    </w:p>
    <w:p>
      <w:pPr>
        <w:numPr>
          <w:ilvl w:val="0"/>
          <w:numId w:val="2000"/>
        </w:numPr>
        <w:pStyle w:val="Compact"/>
      </w:pPr>
      <w:r>
        <w:rPr>
          <w:bCs/>
          <w:b/>
        </w:rPr>
        <w:t xml:space="preserve">Rembesan dalam</w:t>
      </w:r>
      <w:r>
        <w:t xml:space="preserve"> </w:t>
      </w:r>
      <w:r>
        <w:t xml:space="preserve">sebagai fraksi resapan, dibatasi simpanan:</w:t>
      </w:r>
    </w:p>
    <w:p>
      <w:pPr>
        <w:pStyle w:val="FirstParagraph"/>
      </w:pPr>
      <m:oMathPara>
        <m:oMathParaPr>
          <m:jc m:val="center"/>
        </m:oMathParaPr>
        <m:oMath>
          <m:sSub>
            <m:e>
              <m:r>
                <m:t>W</m:t>
              </m:r>
            </m:e>
            <m:sub>
              <m:r>
                <m:t>s</m:t>
              </m:r>
              <m:r>
                <m:t>e</m:t>
              </m:r>
              <m:r>
                <m:t>e</m:t>
              </m:r>
              <m:r>
                <m:t>p</m:t>
              </m:r>
            </m:sub>
          </m:sSub>
          <m:r>
            <m:rPr>
              <m:sty m:val="p"/>
            </m:rPr>
            <m:t>=</m:t>
          </m:r>
          <m:r>
            <m:rPr>
              <m:sty m:val="p"/>
            </m:rPr>
            <m:t>min</m:t>
          </m:r>
          <m:d>
            <m:dPr>
              <m:begChr m:val="("/>
              <m:endChr m:val=")"/>
              <m:sepChr m:val=""/>
              <m:grow/>
            </m:dPr>
            <m:e>
              <m:r>
                <m:t>R</m:t>
              </m:r>
              <m:r>
                <m:t> </m:t>
              </m:r>
              <m:sSub>
                <m:e>
                  <m:r>
                    <m:t>β</m:t>
                  </m:r>
                </m:e>
                <m:sub>
                  <m:r>
                    <m:t>d</m:t>
                  </m:r>
                  <m:r>
                    <m:t>e</m:t>
                  </m:r>
                  <m:r>
                    <m:t>e</m:t>
                  </m:r>
                  <m:r>
                    <m:t>p</m:t>
                  </m:r>
                </m:sub>
              </m:sSub>
              <m:r>
                <m:rPr>
                  <m:sty m:val="p"/>
                </m:rPr>
                <m:t>,</m:t>
              </m:r>
              <m:r>
                <m:t> </m:t>
              </m:r>
              <m:r>
                <m:t>S</m:t>
              </m:r>
            </m:e>
          </m:d>
          <m:r>
            <m:rPr>
              <m:sty m:val="p"/>
            </m:rPr>
            <m:t>,</m:t>
          </m:r>
          <m:r>
            <m:t>  </m:t>
          </m:r>
          <m:r>
            <m:t>S</m:t>
          </m:r>
          <m:r>
            <m:rPr>
              <m:sty m:val="p"/>
            </m:rPr>
            <m:t>←</m:t>
          </m:r>
          <m:r>
            <m:t>S</m:t>
          </m:r>
          <m:r>
            <m:rPr>
              <m:sty m:val="p"/>
            </m:rPr>
            <m:t>−</m:t>
          </m:r>
          <m:sSub>
            <m:e>
              <m:r>
                <m:t>W</m:t>
              </m:r>
            </m:e>
            <m:sub>
              <m:r>
                <m:t>s</m:t>
              </m:r>
              <m:r>
                <m:t>e</m:t>
              </m:r>
              <m:r>
                <m:t>e</m:t>
              </m:r>
              <m:r>
                <m:t>p</m:t>
              </m:r>
            </m:sub>
          </m:sSub>
        </m:oMath>
      </m:oMathPara>
    </w:p>
    <w:p>
      <w:pPr>
        <w:pStyle w:val="FirstParagraph"/>
      </w:pPr>
      <w:r>
        <w:t xml:space="preserve">dengan β_deep =</w:t>
      </w:r>
      <w:r>
        <w:t xml:space="preserve"> </w:t>
      </w:r>
      <w:r>
        <w:rPr>
          <w:rStyle w:val="VerbatimChar"/>
        </w:rPr>
        <w:t xml:space="preserve">seep</w:t>
      </w:r>
      <w:r>
        <w:t xml:space="preserve">;</w:t>
      </w:r>
      <w:r>
        <w:t xml:space="preserve"> </w:t>
      </w:r>
      <w:r>
        <w:rPr>
          <w:rStyle w:val="VerbatimChar"/>
        </w:rPr>
        <w:t xml:space="preserve">hd2.flo = 10·W_seep·A</w:t>
      </w:r>
      <w:r>
        <w:t xml:space="preserve">.</w:t>
      </w:r>
    </w:p>
    <w:p>
      <w:pPr>
        <w:numPr>
          <w:ilvl w:val="0"/>
          <w:numId w:val="2001"/>
        </w:numPr>
        <w:pStyle w:val="Compact"/>
      </w:pPr>
      <w:r>
        <w:rPr>
          <w:bCs/>
          <w:b/>
        </w:rPr>
        <w:t xml:space="preserve">Revap.</w:t>
      </w:r>
      <w:r>
        <w:t xml:space="preserve"> </w:t>
      </w:r>
      <w:r>
        <w:t xml:space="preserve">Bila</w:t>
      </w:r>
      <w:r>
        <w:t xml:space="preserve"> </w:t>
      </w:r>
      <w:r>
        <w:rPr>
          <w:rStyle w:val="VerbatimChar"/>
        </w:rPr>
        <w:t xml:space="preserve">dep_wt &lt; revap_min</w:t>
      </w:r>
      <w:r>
        <w:t xml:space="preserve">:</w:t>
      </w:r>
      <w:r>
        <w:t xml:space="preserve"> </w:t>
      </w:r>
      <w:r>
        <w:rPr>
          <w:rStyle w:val="VerbatimChar"/>
        </w:rPr>
        <w:t xml:space="preserve">revap = min(PET·revap_co, S)</w:t>
      </w:r>
      <w:r>
        <w:t xml:space="preserve"> </w:t>
      </w:r>
      <w:r>
        <w:t xml:space="preserve">dan</w:t>
      </w:r>
      <w:r>
        <w:t xml:space="preserve"> </w:t>
      </w:r>
      <w:r>
        <w:rPr>
          <w:rStyle w:val="VerbatimChar"/>
        </w:rPr>
        <w:t xml:space="preserve">S -= revap</w:t>
      </w:r>
      <w:r>
        <w:t xml:space="preserve">; selain itu 0. Perhatikan bahwa uji ini memakai</w:t>
      </w:r>
      <w:r>
        <w:t xml:space="preserve"> </w:t>
      </w:r>
      <w:r>
        <w:rPr>
          <w:rStyle w:val="VerbatimChar"/>
        </w:rPr>
        <w:t xml:space="preserve">dep_wt</w:t>
      </w:r>
      <w:r>
        <w:t xml:space="preserve"> </w:t>
      </w:r>
      <w:r>
        <w:t xml:space="preserve">dari langkah 2 (sebelum aliran balik dan rembesan dikurangkan).</w:t>
      </w:r>
    </w:p>
    <w:p>
      <w:pPr>
        <w:numPr>
          <w:ilvl w:val="0"/>
          <w:numId w:val="2001"/>
        </w:numPr>
        <w:pStyle w:val="Compact"/>
      </w:pPr>
      <w:r>
        <w:rPr>
          <w:bCs/>
          <w:b/>
        </w:rPr>
        <w:t xml:space="preserve">Nitrat masuk:</w:t>
      </w:r>
      <w:r>
        <w:t xml:space="preserve"> </w:t>
      </w:r>
      <w:r>
        <w:rPr>
          <w:rStyle w:val="VerbatimChar"/>
        </w:rPr>
        <w:t xml:space="preserve">no3_rchg = hin.no3 / A</w:t>
      </w:r>
      <w:r>
        <w:t xml:space="preserve"> </w:t>
      </w:r>
      <w:r>
        <w:t xml:space="preserve">(kg/ha), ditambahkan ke</w:t>
      </w:r>
      <w:r>
        <w:t xml:space="preserve"> </w:t>
      </w:r>
      <w:r>
        <w:rPr>
          <w:rStyle w:val="VerbatimChar"/>
        </w:rPr>
        <w:t xml:space="preserve">no3_st</w:t>
      </w:r>
      <w:r>
        <w:t xml:space="preserve">.</w:t>
      </w:r>
    </w:p>
    <w:p>
      <w:pPr>
        <w:numPr>
          <w:ilvl w:val="0"/>
          <w:numId w:val="2001"/>
        </w:numPr>
        <w:pStyle w:val="Compact"/>
      </w:pPr>
      <w:r>
        <w:rPr>
          <w:bCs/>
          <w:b/>
        </w:rPr>
        <w:t xml:space="preserve">Konsentrasi nitrat</w:t>
      </w:r>
      <w:r>
        <w:t xml:space="preserve"> </w:t>
      </w:r>
      <w:r>
        <w:t xml:space="preserve">(kg/ha per mm) dihitung dari simpanan</w:t>
      </w:r>
      <w:r>
        <w:t xml:space="preserve"> </w:t>
      </w:r>
      <w:r>
        <w:rPr>
          <w:iCs/>
          <w:i/>
        </w:rPr>
        <w:t xml:space="preserve">setelah</w:t>
      </w:r>
      <w:r>
        <w:t xml:space="preserve"> </w:t>
      </w:r>
      <w:r>
        <w:t xml:space="preserve">aliran balik, rembesan dan revap:</w:t>
      </w:r>
      <w:r>
        <w:t xml:space="preserve"> </w:t>
      </w:r>
      <w:r>
        <w:rPr>
          <w:rStyle w:val="VerbatimChar"/>
        </w:rPr>
        <w:t xml:space="preserve">conc = no3_st / S</w:t>
      </w:r>
      <w:r>
        <w:t xml:space="preserve"> </w:t>
      </w:r>
      <w:r>
        <w:t xml:space="preserve">bila</w:t>
      </w:r>
      <w:r>
        <w:t xml:space="preserve"> </w:t>
      </w:r>
      <w:r>
        <w:rPr>
          <w:rStyle w:val="VerbatimChar"/>
        </w:rPr>
        <w:t xml:space="preserve">S &gt; 1e-6</w:t>
      </w:r>
      <w:r>
        <w:t xml:space="preserve">, selain itu 0.</w:t>
      </w:r>
    </w:p>
    <w:p>
      <w:pPr>
        <w:numPr>
          <w:ilvl w:val="0"/>
          <w:numId w:val="2001"/>
        </w:numPr>
        <w:pStyle w:val="Compact"/>
      </w:pPr>
      <w:r>
        <w:rPr>
          <w:bCs/>
          <w:b/>
        </w:rPr>
        <w:t xml:space="preserve">Nitrat aliran balik:</w:t>
      </w:r>
      <w:r>
        <w:t xml:space="preserve"> </w:t>
      </w:r>
      <w:r>
        <w:rPr>
          <w:rStyle w:val="VerbatimChar"/>
        </w:rPr>
        <w:t xml:space="preserve">hd1.no3 = min((conc·q)·A, no3_st·A)</w:t>
      </w:r>
      <w:r>
        <w:t xml:space="preserve"> </w:t>
      </w:r>
      <w:r>
        <w:t xml:space="preserve">(kg);</w:t>
      </w:r>
      <w:r>
        <w:t xml:space="preserve"> </w:t>
      </w:r>
      <w:r>
        <w:rPr>
          <w:rStyle w:val="VerbatimChar"/>
        </w:rPr>
        <w:t xml:space="preserve">no3_lat = hd1.no3 / A</w:t>
      </w:r>
      <w:r>
        <w:t xml:space="preserve">;</w:t>
      </w:r>
      <w:r>
        <w:t xml:space="preserve"> </w:t>
      </w:r>
      <w:r>
        <w:rPr>
          <w:rStyle w:val="VerbatimChar"/>
        </w:rPr>
        <w:t xml:space="preserve">no3_st -= no3_lat</w:t>
      </w:r>
      <w:r>
        <w:t xml:space="preserve">.</w:t>
      </w:r>
    </w:p>
    <w:p>
      <w:pPr>
        <w:numPr>
          <w:ilvl w:val="0"/>
          <w:numId w:val="2001"/>
        </w:numPr>
        <w:pStyle w:val="Compact"/>
      </w:pPr>
      <w:r>
        <w:rPr>
          <w:bCs/>
          <w:b/>
        </w:rPr>
        <w:t xml:space="preserve">Peluruhan nitrat</w:t>
      </w:r>
      <w:r>
        <w:t xml:space="preserve"> </w:t>
      </w:r>
      <w:r>
        <w:t xml:space="preserve">orde satu dengan waktu paruh:</w:t>
      </w:r>
    </w:p>
    <w:p>
      <w:pPr>
        <w:pStyle w:val="FirstParagraph"/>
      </w:pPr>
      <m:oMathPara>
        <m:oMathParaPr>
          <m:jc m:val="center"/>
        </m:oMathParaPr>
        <m:oMath>
          <m:sSub>
            <m:e>
              <m:r>
                <m:t>N</m:t>
              </m:r>
            </m:e>
            <m:sub>
              <m:r>
                <m:t>s</m:t>
              </m:r>
              <m:r>
                <m:t>t</m:t>
              </m:r>
            </m:sub>
          </m:sSub>
          <m:r>
            <m:rPr>
              <m:sty m:val="p"/>
            </m:rPr>
            <m:t>←</m:t>
          </m:r>
          <m:sSub>
            <m:e>
              <m:r>
                <m:t>N</m:t>
              </m:r>
            </m:e>
            <m:sub>
              <m:r>
                <m:t>s</m:t>
              </m:r>
              <m:r>
                <m:t>t</m:t>
              </m:r>
            </m:sub>
          </m:sSub>
          <m:r>
            <m:t> </m:t>
          </m:r>
          <m:r>
            <m:rPr>
              <m:sty m:val="p"/>
            </m:rPr>
            <m:t>exp</m:t>
          </m:r>
          <m:r>
            <m:t>​</m:t>
          </m:r>
          <m:d>
            <m:dPr>
              <m:begChr m:val="("/>
              <m:endChr m:val=")"/>
              <m:sepChr m:val=""/>
              <m:grow/>
            </m:dPr>
            <m:e>
              <m:f>
                <m:fPr>
                  <m:type m:val="bar"/>
                </m:fPr>
                <m:num>
                  <m:r>
                    <m:rPr>
                      <m:sty m:val="p"/>
                    </m:rPr>
                    <m:t>−</m:t>
                  </m:r>
                  <m:r>
                    <m:t>0.693</m:t>
                  </m:r>
                </m:num>
                <m:den>
                  <m:sSub>
                    <m:e>
                      <m:r>
                        <m:t>t</m:t>
                      </m:r>
                    </m:e>
                    <m:sub>
                      <m:r>
                        <m:t>1</m:t>
                      </m:r>
                      <m:r>
                        <m:rPr>
                          <m:sty m:val="p"/>
                        </m:rPr>
                        <m:t>/</m:t>
                      </m:r>
                      <m:r>
                        <m:t>2</m:t>
                      </m:r>
                    </m:sub>
                  </m:sSub>
                  <m:r>
                    <m:rPr>
                      <m:sty m:val="p"/>
                    </m:rPr>
                    <m:t>+</m:t>
                  </m:r>
                  <m:r>
                    <m:t>0.1</m:t>
                  </m:r>
                </m:den>
              </m:f>
            </m:e>
          </m:d>
          <m:r>
            <m:rPr>
              <m:sty m:val="p"/>
            </m:rPr>
            <m:t>,</m:t>
          </m:r>
          <m:r>
            <m:t>  </m:t>
          </m:r>
          <m:sSub>
            <m:e>
              <m:r>
                <m:t>N</m:t>
              </m:r>
            </m:e>
            <m:sub>
              <m:r>
                <m:t>l</m:t>
              </m:r>
              <m:r>
                <m:t>o</m:t>
              </m:r>
              <m:r>
                <m:t>s</m:t>
              </m:r>
              <m:r>
                <m:t>s</m:t>
              </m:r>
            </m:sub>
          </m:sSub>
          <m:r>
            <m:rPr>
              <m:sty m:val="p"/>
            </m:rPr>
            <m:t>=</m:t>
          </m:r>
          <m:sSubSup>
            <m:e>
              <m:r>
                <m:t>N</m:t>
              </m:r>
            </m:e>
            <m:sub>
              <m:r>
                <m:t>s</m:t>
              </m:r>
              <m:r>
                <m:t>t</m:t>
              </m:r>
            </m:sub>
            <m:sup>
              <m:r>
                <m:t>s</m:t>
              </m:r>
              <m:r>
                <m:t>e</m:t>
              </m:r>
              <m:r>
                <m:t>b</m:t>
              </m:r>
              <m:r>
                <m:t>e</m:t>
              </m:r>
              <m:r>
                <m:t>l</m:t>
              </m:r>
              <m:r>
                <m:t>u</m:t>
              </m:r>
              <m:r>
                <m:t>m</m:t>
              </m:r>
            </m:sup>
          </m:sSubSup>
          <m:r>
            <m:rPr>
              <m:sty m:val="p"/>
            </m:rPr>
            <m:t>−</m:t>
          </m:r>
          <m:sSubSup>
            <m:e>
              <m:r>
                <m:t>N</m:t>
              </m:r>
            </m:e>
            <m:sub>
              <m:r>
                <m:t>s</m:t>
              </m:r>
              <m:r>
                <m:t>t</m:t>
              </m:r>
            </m:sub>
            <m:sup>
              <m:r>
                <m:t>s</m:t>
              </m:r>
              <m:r>
                <m:t>e</m:t>
              </m:r>
              <m:r>
                <m:t>s</m:t>
              </m:r>
              <m:r>
                <m:t>u</m:t>
              </m:r>
              <m:r>
                <m:t>d</m:t>
              </m:r>
              <m:r>
                <m:t>a</m:t>
              </m:r>
              <m:r>
                <m:t>h</m:t>
              </m:r>
            </m:sup>
          </m:sSubSup>
        </m:oMath>
      </m:oMathPara>
    </w:p>
    <w:p>
      <w:pPr>
        <w:numPr>
          <w:ilvl w:val="0"/>
          <w:numId w:val="2002"/>
        </w:numPr>
        <w:pStyle w:val="Compact"/>
      </w:pPr>
      <w:r>
        <w:rPr>
          <w:bCs/>
          <w:b/>
        </w:rPr>
        <w:t xml:space="preserve">Nitrat rembesan:</w:t>
      </w:r>
      <w:r>
        <w:t xml:space="preserve"> </w:t>
      </w:r>
      <w:r>
        <w:rPr>
          <w:rStyle w:val="VerbatimChar"/>
        </w:rPr>
        <w:t xml:space="preserve">no3_seep = min(conc·seep, no3_st)</w:t>
      </w:r>
      <w:r>
        <w:t xml:space="preserve">;</w:t>
      </w:r>
      <w:r>
        <w:t xml:space="preserve"> </w:t>
      </w:r>
      <w:r>
        <w:rPr>
          <w:rStyle w:val="VerbatimChar"/>
        </w:rPr>
        <w:t xml:space="preserve">no3_st -= no3_seep</w:t>
      </w:r>
      <w:r>
        <w:t xml:space="preserve">;</w:t>
      </w:r>
      <w:r>
        <w:t xml:space="preserve"> </w:t>
      </w:r>
      <w:r>
        <w:rPr>
          <w:rStyle w:val="VerbatimChar"/>
        </w:rPr>
        <w:t xml:space="preserve">hd2.no3 = no3_seep·A</w:t>
      </w:r>
      <w:r>
        <w:t xml:space="preserve">. Konsentrasi yang dipakai tetap</w:t>
      </w:r>
      <w:r>
        <w:t xml:space="preserve"> </w:t>
      </w:r>
      <w:r>
        <w:rPr>
          <w:rStyle w:val="VerbatimChar"/>
        </w:rPr>
        <w:t xml:space="preserve">conc</w:t>
      </w:r>
      <w:r>
        <w:t xml:space="preserve"> </w:t>
      </w:r>
      <w:r>
        <w:t xml:space="preserve">dari langkah 7 (sebelum peluruhan).</w:t>
      </w:r>
    </w:p>
    <w:p>
      <w:pPr>
        <w:numPr>
          <w:ilvl w:val="0"/>
          <w:numId w:val="2002"/>
        </w:numPr>
        <w:pStyle w:val="Compact"/>
      </w:pPr>
      <w:r>
        <w:rPr>
          <w:bCs/>
          <w:b/>
        </w:rPr>
        <w:t xml:space="preserve">P mineral:</w:t>
      </w:r>
      <w:r>
        <w:t xml:space="preserve"> </w:t>
      </w:r>
      <w:r>
        <w:rPr>
          <w:rStyle w:val="VerbatimChar"/>
        </w:rPr>
        <w:t xml:space="preserve">minp = hin.flo · db.minp / 1000</w:t>
      </w:r>
      <w:r>
        <w:t xml:space="preserve"> </w:t>
      </w:r>
      <w:r>
        <w:t xml:space="preserve">dan</w:t>
      </w:r>
      <w:r>
        <w:t xml:space="preserve"> </w:t>
      </w:r>
      <w:r>
        <w:rPr>
          <w:rStyle w:val="VerbatimChar"/>
        </w:rPr>
        <w:t xml:space="preserve">hd1.solp = minp</w:t>
      </w:r>
      <w:r>
        <w:t xml:space="preserve">.</w:t>
      </w:r>
    </w:p>
    <w:p>
      <w:pPr>
        <w:numPr>
          <w:ilvl w:val="0"/>
          <w:numId w:val="2002"/>
        </w:numPr>
        <w:pStyle w:val="Compact"/>
      </w:pPr>
      <w:r>
        <w:rPr>
          <w:bCs/>
          <w:b/>
        </w:rPr>
        <w:t xml:space="preserve">Pembagian aliran balik.</w:t>
      </w:r>
      <w:r>
        <w:t xml:space="preserve"> </w:t>
      </w:r>
      <w:r>
        <w:rPr>
          <w:rStyle w:val="VerbatimChar"/>
        </w:rPr>
        <w:t xml:space="preserve">flo_cha</w:t>
      </w:r>
      <w:r>
        <w:t xml:space="preserve">,</w:t>
      </w:r>
      <w:r>
        <w:t xml:space="preserve"> </w:t>
      </w:r>
      <w:r>
        <w:rPr>
          <w:rStyle w:val="VerbatimChar"/>
        </w:rPr>
        <w:t xml:space="preserve">flo_res</w:t>
      </w:r>
      <w:r>
        <w:t xml:space="preserve">,</w:t>
      </w:r>
      <w:r>
        <w:t xml:space="preserve"> </w:t>
      </w:r>
      <w:r>
        <w:rPr>
          <w:rStyle w:val="VerbatimChar"/>
        </w:rPr>
        <w:t xml:space="preserve">flo_ls</w:t>
      </w:r>
      <w:r>
        <w:t xml:space="preserve"> </w:t>
      </w:r>
      <w:r>
        <w:t xml:space="preserve">dinolkan, lalu untuk setiap keluaran objek dengan jenis hidrograf</w:t>
      </w:r>
      <w:r>
        <w:t xml:space="preserve"> </w:t>
      </w:r>
      <w:r>
        <w:rPr>
          <w:rStyle w:val="VerbatimChar"/>
        </w:rPr>
        <w:t xml:space="preserve">tot</w:t>
      </w:r>
      <w:r>
        <w:t xml:space="preserve"> </w:t>
      </w:r>
      <w:r>
        <w:t xml:space="preserve">(</w:t>
      </w:r>
      <w:r>
        <w:rPr>
          <w:rStyle w:val="VerbatimChar"/>
        </w:rPr>
        <w:t xml:space="preserve">ihtyp == 1</w:t>
      </w:r>
      <w:r>
        <w:t xml:space="preserve">): kode</w:t>
      </w:r>
      <w:r>
        <w:t xml:space="preserve"> </w:t>
      </w:r>
      <w:r>
        <w:rPr>
          <w:rStyle w:val="VerbatimChar"/>
        </w:rPr>
        <w:t xml:space="preserve">cha</w:t>
      </w:r>
      <w:r>
        <w:t xml:space="preserve"> </w:t>
      </w:r>
      <w:r>
        <w:t xml:space="preserve">atau</w:t>
      </w:r>
      <w:r>
        <w:t xml:space="preserve"> </w:t>
      </w:r>
      <w:r>
        <w:rPr>
          <w:rStyle w:val="VerbatimChar"/>
        </w:rPr>
        <w:t xml:space="preserve">sdc</w:t>
      </w:r>
      <w:r>
        <w:t xml:space="preserve"> </w:t>
      </w:r>
      <w:r>
        <w:t xml:space="preserve">menambah</w:t>
      </w:r>
      <w:r>
        <w:t xml:space="preserve"> </w:t>
      </w:r>
      <w:r>
        <w:rPr>
          <w:rStyle w:val="VerbatimChar"/>
        </w:rPr>
        <w:t xml:space="preserve">flo_cha += q·frac</w:t>
      </w:r>
      <w:r>
        <w:t xml:space="preserve">,</w:t>
      </w:r>
      <w:r>
        <w:t xml:space="preserve"> </w:t>
      </w:r>
      <w:r>
        <w:rPr>
          <w:rStyle w:val="VerbatimChar"/>
        </w:rPr>
        <w:t xml:space="preserve">res</w:t>
      </w:r>
      <w:r>
        <w:t xml:space="preserve"> </w:t>
      </w:r>
      <w:r>
        <w:t xml:space="preserve">menambah</w:t>
      </w:r>
      <w:r>
        <w:t xml:space="preserve"> </w:t>
      </w:r>
      <w:r>
        <w:rPr>
          <w:rStyle w:val="VerbatimChar"/>
        </w:rPr>
        <w:t xml:space="preserve">flo_res</w:t>
      </w:r>
      <w:r>
        <w:t xml:space="preserve">,</w:t>
      </w:r>
      <w:r>
        <w:t xml:space="preserve"> </w:t>
      </w:r>
      <w:r>
        <w:rPr>
          <w:rStyle w:val="VerbatimChar"/>
        </w:rPr>
        <w:t xml:space="preserve">aqu</w:t>
      </w:r>
      <w:r>
        <w:t xml:space="preserve"> </w:t>
      </w:r>
      <w:r>
        <w:t xml:space="preserve">menambah</w:t>
      </w:r>
      <w:r>
        <w:t xml:space="preserve"> </w:t>
      </w:r>
      <w:r>
        <w:rPr>
          <w:rStyle w:val="VerbatimChar"/>
        </w:rPr>
        <w:t xml:space="preserve">flo_ls</w:t>
      </w:r>
      <w:r>
        <w:t xml:space="preserve">; kode lain diabaikan.</w:t>
      </w:r>
    </w:p>
    <w:p>
      <w:pPr>
        <w:numPr>
          <w:ilvl w:val="0"/>
          <w:numId w:val="2002"/>
        </w:numPr>
        <w:pStyle w:val="Compact"/>
      </w:pPr>
      <w:r>
        <w:t xml:space="preserve">Menyimpan</w:t>
      </w:r>
      <w:r>
        <w:t xml:space="preserve"> </w:t>
      </w:r>
      <w:r>
        <w:rPr>
          <w:rStyle w:val="VerbatimChar"/>
        </w:rPr>
        <w:t xml:space="preserve">hd1</w:t>
      </w:r>
      <w:r>
        <w:t xml:space="preserve">,</w:t>
      </w:r>
      <w:r>
        <w:t xml:space="preserve"> </w:t>
      </w:r>
      <w:r>
        <w:rPr>
          <w:rStyle w:val="VerbatimChar"/>
        </w:rPr>
        <w:t xml:space="preserve">hd2</w:t>
      </w:r>
      <w:r>
        <w:t xml:space="preserve"> </w:t>
      </w:r>
      <w:r>
        <w:t xml:space="preserve">ke</w:t>
      </w:r>
      <w:r>
        <w:t xml:space="preserve"> </w:t>
      </w:r>
      <w:r>
        <w:rPr>
          <w:rStyle w:val="VerbatimChar"/>
        </w:rPr>
        <w:t xml:space="preserve">obs[ob].hd[0..2]</w:t>
      </w:r>
      <w:r>
        <w:t xml:space="preserve">.</w:t>
      </w:r>
    </w:p>
    <w:p>
      <w:pPr>
        <w:numPr>
          <w:ilvl w:val="0"/>
          <w:numId w:val="2003"/>
        </w:numPr>
        <w:pStyle w:val="Compact"/>
      </w:pPr>
      <w:r>
        <w:rPr>
          <w:bCs/>
          <w:b/>
        </w:rPr>
        <w:t xml:space="preserve">Kebiasaan SWAT+ / catatan port:</w:t>
      </w:r>
    </w:p>
    <w:p>
      <w:pPr>
        <w:numPr>
          <w:ilvl w:val="1"/>
          <w:numId w:val="2004"/>
        </w:numPr>
        <w:pStyle w:val="Compact"/>
      </w:pPr>
      <w:r>
        <w:rPr>
          <w:bCs/>
          <w:b/>
        </w:rPr>
        <w:t xml:space="preserve">Satuan P.</w:t>
      </w:r>
      <w:r>
        <w:t xml:space="preserve"> </w:t>
      </w:r>
      <w:r>
        <w:rPr>
          <w:rStyle w:val="VerbatimChar"/>
        </w:rPr>
        <w:t xml:space="preserve">minp</w:t>
      </w:r>
      <w:r>
        <w:t xml:space="preserve"> </w:t>
      </w:r>
      <w:r>
        <w:t xml:space="preserve">dihitung dari</w:t>
      </w:r>
      <w:r>
        <w:t xml:space="preserve"> </w:t>
      </w:r>
      <w:r>
        <w:rPr>
          <w:iCs/>
          <w:i/>
        </w:rPr>
        <w:t xml:space="preserve">volume resapan</w:t>
      </w:r>
      <w:r>
        <w:t xml:space="preserve"> </w:t>
      </w:r>
      <w:r>
        <w:t xml:space="preserve">(m3) kali konsentrasi basis data (ppm) / 1000, sehingga satuannya kg, dan nilainya menimpa P awal dari</w:t>
      </w:r>
      <w:r>
        <w:t xml:space="preserve"> </w:t>
      </w:r>
      <w:r>
        <w:rPr>
          <w:rStyle w:val="VerbatimChar"/>
        </w:rPr>
        <w:t xml:space="preserve">aqu_initial</w:t>
      </w:r>
      <w:r>
        <w:t xml:space="preserve">; P mineral akuifer tidak pernah disimpan atau dikurangi. Beban P terlarut aliran balik sama dengan P yang dibawa resapan pada konsentrasi basis data, bukan fungsi aliran balik. Fortran menghitung baris ini dua kali (sebelum dan sesudah blok garam/konstituen) dengan hasil sama; port sekali.</w:t>
      </w:r>
    </w:p>
    <w:p>
      <w:pPr>
        <w:numPr>
          <w:ilvl w:val="1"/>
          <w:numId w:val="2004"/>
        </w:numPr>
        <w:pStyle w:val="Compact"/>
      </w:pPr>
      <w:r>
        <w:rPr>
          <w:bCs/>
          <w:b/>
        </w:rPr>
        <w:t xml:space="preserve">Aliran balik ke akuifer lain dihitung sebagai</w:t>
      </w:r>
      <w:r>
        <w:rPr>
          <w:bCs/>
          <w:b/>
        </w:rPr>
        <w:t xml:space="preserve"> </w:t>
      </w:r>
      <w:r>
        <w:rPr>
          <w:rStyle w:val="VerbatimChar"/>
          <w:bCs/>
          <w:b/>
        </w:rPr>
        <w:t xml:space="preserve">flo_ls</w:t>
      </w:r>
      <w:r>
        <w:t xml:space="preserve"> </w:t>
      </w:r>
      <w:r>
        <w:t xml:space="preserve">(kode</w:t>
      </w:r>
      <w:r>
        <w:t xml:space="preserve"> </w:t>
      </w:r>
      <w:r>
        <w:rPr>
          <w:rStyle w:val="VerbatimChar"/>
        </w:rPr>
        <w:t xml:space="preserve">aqu</w:t>
      </w:r>
      <w:r>
        <w:t xml:space="preserve"> </w:t>
      </w:r>
      <w:r>
        <w:t xml:space="preserve">di Fortran berada di cabang</w:t>
      </w:r>
      <w:r>
        <w:t xml:space="preserve"> </w:t>
      </w:r>
      <w:r>
        <w:rPr>
          <w:rStyle w:val="VerbatimChar"/>
        </w:rPr>
        <w:t xml:space="preserve">flo_ls</w:t>
      </w:r>
      <w:r>
        <w:t xml:space="preserve">).</w:t>
      </w:r>
    </w:p>
    <w:p>
      <w:pPr>
        <w:numPr>
          <w:ilvl w:val="1"/>
          <w:numId w:val="2004"/>
        </w:numPr>
        <w:pStyle w:val="Compact"/>
      </w:pPr>
      <w:r>
        <w:rPr>
          <w:bCs/>
          <w:b/>
        </w:rPr>
        <w:t xml:space="preserve">PET untuk revap</w:t>
      </w:r>
      <w:r>
        <w:t xml:space="preserve"> </w:t>
      </w:r>
      <w:r>
        <w:t xml:space="preserve">adalah</w:t>
      </w:r>
      <w:r>
        <w:t xml:space="preserve"> </w:t>
      </w:r>
      <w:r>
        <w:rPr>
          <w:rStyle w:val="VerbatimChar"/>
        </w:rPr>
        <w:t xml:space="preserve">wst(iwst)%weat%pet</w:t>
      </w:r>
      <w:r>
        <w:t xml:space="preserve">, PET Hargreaves stasiun cuaca, apa pun metode PET HRU (catatan di</w:t>
      </w:r>
      <w:r>
        <w:t xml:space="preserve"> </w:t>
      </w:r>
      <w:r>
        <w:rPr>
          <w:rStyle w:val="VerbatimChar"/>
        </w:rPr>
        <w:t xml:space="preserve">docs/swat-quirks.md</w:t>
      </w:r>
      <w:r>
        <w:t xml:space="preserve">).</w:t>
      </w:r>
    </w:p>
    <w:p>
      <w:pPr>
        <w:numPr>
          <w:ilvl w:val="1"/>
          <w:numId w:val="2004"/>
        </w:numPr>
        <w:pStyle w:val="Compact"/>
      </w:pPr>
      <w:r>
        <w:rPr>
          <w:bCs/>
          <w:b/>
        </w:rPr>
        <w:t xml:space="preserve">Urutan operasi</w:t>
      </w:r>
      <w:r>
        <w:t xml:space="preserve"> </w:t>
      </w:r>
      <w:r>
        <w:t xml:space="preserve">sama persis dengan Fortran (resapan → muka air → aliran balik → rembesan → revap → nitrat → peluruhan → rembesan nitrat → P), dan semuanya</w:t>
      </w:r>
      <w:r>
        <w:t xml:space="preserve"> </w:t>
      </w:r>
      <w:r>
        <w:rPr>
          <w:rStyle w:val="VerbatimChar"/>
        </w:rPr>
        <w:t xml:space="preserve">f32</w:t>
      </w:r>
      <w:r>
        <w:t xml:space="preserve">; misalnya</w:t>
      </w:r>
      <w:r>
        <w:t xml:space="preserve"> </w:t>
      </w:r>
      <w:r>
        <w:rPr>
          <w:rStyle w:val="VerbatimChar"/>
        </w:rPr>
        <w:t xml:space="preserve">(conc_no3 * d.flo) * area</w:t>
      </w:r>
      <w:r>
        <w:t xml:space="preserve"> </w:t>
      </w:r>
      <w:r>
        <w:t xml:space="preserve">dipertahankan berkurung seperti Fortran agar hasil bulat-identik.</w:t>
      </w:r>
    </w:p>
    <w:p>
      <w:pPr>
        <w:numPr>
          <w:ilvl w:val="1"/>
          <w:numId w:val="2004"/>
        </w:numPr>
        <w:pStyle w:val="Compact"/>
      </w:pPr>
      <w:r>
        <w:rPr>
          <w:bCs/>
          <w:b/>
        </w:rPr>
        <w:t xml:space="preserve">Tidak diport</w:t>
      </w:r>
      <w:r>
        <w:t xml:space="preserve"> </w:t>
      </w:r>
      <w:r>
        <w:t xml:space="preserve">(port menolak proyek yang membutuhkannya di tempat lain, atau fiturnya tidak ada): alokasi air dari akuifer (</w:t>
      </w:r>
      <w:r>
        <w:rPr>
          <w:rStyle w:val="VerbatimChar"/>
        </w:rPr>
        <w:t xml:space="preserve">wallo_control</w:t>
      </w:r>
      <w:r>
        <w:t xml:space="preserve"> </w:t>
      </w:r>
      <w:r>
        <w:t xml:space="preserve">bila</w:t>
      </w:r>
      <w:r>
        <w:t xml:space="preserve"> </w:t>
      </w:r>
      <w:r>
        <w:rPr>
          <w:rStyle w:val="VerbatimChar"/>
        </w:rPr>
        <w:t xml:space="preserve">wallo_pod &gt; 0</w:t>
      </w:r>
      <w:r>
        <w:t xml:space="preserve">), garam (</w:t>
      </w:r>
      <w:r>
        <w:rPr>
          <w:rStyle w:val="VerbatimChar"/>
        </w:rPr>
        <w:t xml:space="preserve">salt_chem_aqu</w:t>
      </w:r>
      <w:r>
        <w:t xml:space="preserve">), konstituen (</w:t>
      </w:r>
      <w:r>
        <w:rPr>
          <w:rStyle w:val="VerbatimChar"/>
        </w:rPr>
        <w:t xml:space="preserve">cs_rctn_aqu</w:t>
      </w:r>
      <w:r>
        <w:t xml:space="preserve">,</w:t>
      </w:r>
      <w:r>
        <w:t xml:space="preserve"> </w:t>
      </w:r>
      <w:r>
        <w:rPr>
          <w:rStyle w:val="VerbatimChar"/>
        </w:rPr>
        <w:t xml:space="preserve">cs_sorb_aqu</w:t>
      </w:r>
      <w:r>
        <w:t xml:space="preserve">), pestisida akuifer, akuifer 2-D (</w:t>
      </w:r>
      <w:r>
        <w:rPr>
          <w:rStyle w:val="VerbatimChar"/>
        </w:rPr>
        <w:t xml:space="preserve">aq_ch</w:t>
      </w:r>
      <w:r>
        <w:t xml:space="preserve">). Variabel</w:t>
      </w:r>
      <w:r>
        <w:t xml:space="preserve"> </w:t>
      </w:r>
      <w:r>
        <w:rPr>
          <w:rStyle w:val="VerbatimChar"/>
        </w:rPr>
        <w:t xml:space="preserve">rchrg_prev</w:t>
      </w:r>
      <w:r>
        <w:t xml:space="preserve">/</w:t>
      </w:r>
      <w:r>
        <w:rPr>
          <w:rStyle w:val="VerbatimChar"/>
        </w:rPr>
        <w:t xml:space="preserve">rchrgn_prev</w:t>
      </w:r>
      <w:r>
        <w:t xml:space="preserve"> </w:t>
      </w:r>
      <w:r>
        <w:t xml:space="preserve">(hanya dipakai gwflow/alokasi) dan total</w:t>
      </w:r>
      <w:r>
        <w:t xml:space="preserve"> </w:t>
      </w:r>
      <w:r>
        <w:rPr>
          <w:rStyle w:val="VerbatimChar"/>
        </w:rPr>
        <w:t xml:space="preserve">hin_tot</w:t>
      </w:r>
      <w:r>
        <w:t xml:space="preserve">/</w:t>
      </w:r>
      <w:r>
        <w:rPr>
          <w:rStyle w:val="VerbatimChar"/>
        </w:rPr>
        <w:t xml:space="preserve">hout_tot</w:t>
      </w:r>
      <w:r>
        <w:t xml:space="preserve"> </w:t>
      </w:r>
      <w:r>
        <w:t xml:space="preserve">juga tidak disimpan.</w:t>
      </w:r>
    </w:p>
    <w:p>
      <w:pPr>
        <w:numPr>
          <w:ilvl w:val="1"/>
          <w:numId w:val="2004"/>
        </w:numPr>
        <w:pStyle w:val="Compact"/>
      </w:pPr>
      <w:r>
        <w:rPr>
          <w:bCs/>
          <w:b/>
        </w:rPr>
        <w:t xml:space="preserve">Sub-harian.</w:t>
      </w:r>
      <w:r>
        <w:t xml:space="preserve"> </w:t>
      </w:r>
      <w:r>
        <w:t xml:space="preserve">Fortran membagi</w:t>
      </w:r>
      <w:r>
        <w:t xml:space="preserve"> </w:t>
      </w:r>
      <w:r>
        <w:rPr>
          <w:rStyle w:val="VerbatimChar"/>
        </w:rPr>
        <w:t xml:space="preserve">hd(1)</w:t>
      </w:r>
      <w:r>
        <w:t xml:space="preserve"> </w:t>
      </w:r>
      <w:r>
        <w:t xml:space="preserve">rata ke setiap langkah (</w:t>
      </w:r>
      <w:r>
        <w:rPr>
          <w:rStyle w:val="VerbatimChar"/>
        </w:rPr>
        <w:t xml:space="preserve">ob%ts(1,ii) = hd(1)/step</w:t>
      </w:r>
      <w:r>
        <w:t xml:space="preserve">). Port tidak menyimpan</w:t>
      </w:r>
      <w:r>
        <w:t xml:space="preserve"> </w:t>
      </w:r>
      <w:r>
        <w:rPr>
          <w:rStyle w:val="VerbatimChar"/>
        </w:rPr>
        <w:t xml:space="preserve">ts</w:t>
      </w:r>
      <w:r>
        <w:t xml:space="preserve"> </w:t>
      </w:r>
      <w:r>
        <w:t xml:space="preserve">untuk akuifer; sebagai gantinya</w:t>
      </w:r>
      <w:r>
        <w:t xml:space="preserve"> </w:t>
      </w:r>
      <w:r>
        <w:rPr>
          <w:rStyle w:val="VerbatimChar"/>
        </w:rPr>
        <w:t xml:space="preserve">sum_tsin</w:t>
      </w:r>
      <w:r>
        <w:t xml:space="preserve"> </w:t>
      </w:r>
      <w:r>
        <w:t xml:space="preserve">(Bab 12) membagi rata hidrograf akuifer yang diterima objek hilir (</w:t>
      </w:r>
      <w:r>
        <w:rPr>
          <w:rStyle w:val="VerbatimChar"/>
        </w:rPr>
        <w:t xml:space="preserve">even(src.hd[ihtyp-1].flo)</w:t>
      </w:r>
      <w:r>
        <w:t xml:space="preserve">), yang menghasilkan masukan per langkah yang sama.</w:t>
      </w:r>
    </w:p>
    <w:bookmarkEnd w:id="559"/>
    <w:bookmarkStart w:id="560" w:name="networkaquifers"/>
    <w:p>
      <w:pPr>
        <w:pStyle w:val="Heading3"/>
      </w:pPr>
      <w:r>
        <w:t xml:space="preserve">14.3.2</w:t>
      </w:r>
      <w:r>
        <w:t xml:space="preserve"> </w:t>
      </w:r>
      <w:r>
        <w:rPr>
          <w:rStyle w:val="VerbatimChar"/>
        </w:rPr>
        <w:t xml:space="preserve">Network::aquifers</w:t>
      </w:r>
    </w:p>
    <w:p>
      <w:pPr>
        <w:numPr>
          <w:ilvl w:val="0"/>
          <w:numId w:val="2005"/>
        </w:numPr>
        <w:pStyle w:val="Compact"/>
      </w:pPr>
      <w:r>
        <w:rPr>
          <w:bCs/>
          <w:b/>
        </w:rPr>
        <w:t xml:space="preserve">Lokasi:</w:t>
      </w:r>
      <w:r>
        <w:t xml:space="preserve"> </w:t>
      </w:r>
      <w:r>
        <w:rPr>
          <w:rStyle w:val="VerbatimChar"/>
        </w:rPr>
        <w:t xml:space="preserve">crates/swat-engine/src/route.rs</w:t>
      </w:r>
      <w:r>
        <w:t xml:space="preserve">,</w:t>
      </w:r>
      <w:r>
        <w:t xml:space="preserve"> </w:t>
      </w:r>
      <w:r>
        <w:rPr>
          <w:rStyle w:val="VerbatimChar"/>
        </w:rPr>
        <w:t xml:space="preserve">pub fn aquifers(&amp;self) -&gt; impl Iterator&lt;Item = (usize, i32, &amp;str, &amp;AquDay)&gt;</w:t>
      </w:r>
    </w:p>
    <w:p>
      <w:pPr>
        <w:numPr>
          <w:ilvl w:val="0"/>
          <w:numId w:val="2005"/>
        </w:numPr>
        <w:pStyle w:val="Compact"/>
      </w:pPr>
      <w:r>
        <w:rPr>
          <w:bCs/>
          <w:b/>
        </w:rPr>
        <w:t xml:space="preserve">Padanan SWAT+:</w:t>
      </w:r>
      <w:r>
        <w:t xml:space="preserve"> </w:t>
      </w:r>
      <w:r>
        <w:t xml:space="preserve">tidak ada sebagai fungsi; padanan akses</w:t>
      </w:r>
      <w:r>
        <w:t xml:space="preserve"> </w:t>
      </w:r>
      <w:r>
        <w:rPr>
          <w:rStyle w:val="VerbatimChar"/>
        </w:rPr>
        <w:t xml:space="preserve">aqu_d(iaq)</w:t>
      </w:r>
      <w:r>
        <w:t xml:space="preserve">,</w:t>
      </w:r>
      <w:r>
        <w:t xml:space="preserve"> </w:t>
      </w:r>
      <w:r>
        <w:rPr>
          <w:rStyle w:val="VerbatimChar"/>
        </w:rPr>
        <w:t xml:space="preserve">ob(iob)%gis_id</w:t>
      </w:r>
      <w:r>
        <w:t xml:space="preserve">,</w:t>
      </w:r>
      <w:r>
        <w:t xml:space="preserve"> </w:t>
      </w:r>
      <w:r>
        <w:rPr>
          <w:rStyle w:val="VerbatimChar"/>
        </w:rPr>
        <w:t xml:space="preserve">ob(iob)%name</w:t>
      </w:r>
      <w:r>
        <w:t xml:space="preserve"> </w:t>
      </w:r>
      <w:r>
        <w:t xml:space="preserve">di</w:t>
      </w:r>
      <w:r>
        <w:t xml:space="preserve"> </w:t>
      </w:r>
      <w:r>
        <w:rPr>
          <w:rStyle w:val="VerbatimChar"/>
        </w:rPr>
        <w:t xml:space="preserve">aquifer_output.f90</w:t>
      </w:r>
      <w:r>
        <w:t xml:space="preserve">.</w:t>
      </w:r>
    </w:p>
    <w:p>
      <w:pPr>
        <w:numPr>
          <w:ilvl w:val="0"/>
          <w:numId w:val="2005"/>
        </w:numPr>
        <w:pStyle w:val="Compact"/>
      </w:pPr>
      <w:r>
        <w:rPr>
          <w:bCs/>
          <w:b/>
        </w:rPr>
        <w:t xml:space="preserve">Tujuan:</w:t>
      </w:r>
      <w:r>
        <w:t xml:space="preserve"> </w:t>
      </w:r>
      <w:r>
        <w:t xml:space="preserve">Memberi status harian semua akuifer untuk keluaran.</w:t>
      </w:r>
    </w:p>
    <w:p>
      <w:pPr>
        <w:numPr>
          <w:ilvl w:val="0"/>
          <w:numId w:val="2005"/>
        </w:numPr>
        <w:pStyle w:val="Compact"/>
      </w:pPr>
      <w:r>
        <w:rPr>
          <w:bCs/>
          <w:b/>
        </w:rPr>
        <w:t xml:space="preserve">Masukan dan keluaran:</w:t>
      </w:r>
      <w:r>
        <w:t xml:space="preserve"> </w:t>
      </w:r>
      <w:r>
        <w:t xml:space="preserve">tidak ada; iterator berisi (nomor akuifer 1-based, id GIS, nama objek,</w:t>
      </w:r>
      <w:r>
        <w:t xml:space="preserve"> </w:t>
      </w:r>
      <w:r>
        <w:rPr>
          <w:rStyle w:val="VerbatimChar"/>
        </w:rPr>
        <w:t xml:space="preserve">&amp;AquDay</w:t>
      </w:r>
      <w:r>
        <w:t xml:space="preserve">) dalam urutan akuifer.</w:t>
      </w:r>
    </w:p>
    <w:p>
      <w:pPr>
        <w:numPr>
          <w:ilvl w:val="0"/>
          <w:numId w:val="2005"/>
        </w:numPr>
        <w:pStyle w:val="Compact"/>
      </w:pPr>
      <w:r>
        <w:rPr>
          <w:bCs/>
          <w:b/>
        </w:rPr>
        <w:t xml:space="preserve">Cara kerja:</w:t>
      </w:r>
      <w:r>
        <w:t xml:space="preserve"> </w:t>
      </w:r>
      <w:r>
        <w:t xml:space="preserve">memetakan</w:t>
      </w:r>
      <w:r>
        <w:t xml:space="preserve"> </w:t>
      </w:r>
      <w:r>
        <w:rPr>
          <w:rStyle w:val="VerbatimChar"/>
        </w:rPr>
        <w:t xml:space="preserve">aqus</w:t>
      </w:r>
      <w:r>
        <w:t xml:space="preserve"> </w:t>
      </w:r>
      <w:r>
        <w:t xml:space="preserve">dengan</w:t>
      </w:r>
      <w:r>
        <w:t xml:space="preserve"> </w:t>
      </w:r>
      <w:r>
        <w:rPr>
          <w:rStyle w:val="VerbatimChar"/>
        </w:rPr>
        <w:t xml:space="preserve">enumerate</w:t>
      </w:r>
      <w:r>
        <w:t xml:space="preserve">, mengambil id GIS dan nama dari</w:t>
      </w:r>
      <w:r>
        <w:t xml:space="preserve"> </w:t>
      </w:r>
      <w:r>
        <w:rPr>
          <w:rStyle w:val="VerbatimChar"/>
        </w:rPr>
        <w:t xml:space="preserve">obs[a.ob]</w:t>
      </w:r>
      <w:r>
        <w:t xml:space="preserve">.</w:t>
      </w:r>
    </w:p>
    <w:bookmarkEnd w:id="560"/>
    <w:bookmarkEnd w:id="561"/>
    <w:bookmarkStart w:id="568" w:name="X26bf9b2114708cd1b4bee3d58c9efa324c9f8e6"/>
    <w:p>
      <w:pPr>
        <w:pStyle w:val="Heading2"/>
      </w:pPr>
      <w:r>
        <w:t xml:space="preserve">14.4 Keluaran akuifer: akumulasi periode dan basin</w:t>
      </w:r>
    </w:p>
    <w:p>
      <w:pPr>
        <w:pStyle w:val="FirstParagraph"/>
      </w:pPr>
      <w:r>
        <w:t xml:space="preserve">Status harian</w:t>
      </w:r>
      <w:r>
        <w:t xml:space="preserve"> </w:t>
      </w:r>
      <w:r>
        <w:rPr>
          <w:rStyle w:val="VerbatimChar"/>
        </w:rPr>
        <w:t xml:space="preserve">AquDay</w:t>
      </w:r>
      <w:r>
        <w:t xml:space="preserve"> </w:t>
      </w:r>
      <w:r>
        <w:t xml:space="preserve">dicetak ke</w:t>
      </w:r>
      <w:r>
        <w:t xml:space="preserve"> </w:t>
      </w:r>
      <w:r>
        <w:rPr>
          <w:rStyle w:val="VerbatimChar"/>
        </w:rPr>
        <w:t xml:space="preserve">aquifer_day.txt</w:t>
      </w:r>
      <w:r>
        <w:t xml:space="preserve"> </w:t>
      </w:r>
      <w:r>
        <w:t xml:space="preserve">dan dijumlahkan menjadi bulanan, tahunan dan rata-rata tahunan (</w:t>
      </w:r>
      <w:r>
        <w:rPr>
          <w:rStyle w:val="VerbatimChar"/>
        </w:rPr>
        <w:t xml:space="preserve">aquifer_mon/yr/aa</w:t>
      </w:r>
      <w:r>
        <w:t xml:space="preserve">), serta ditimbang luas menjadi akuifer basin (</w:t>
      </w:r>
      <w:r>
        <w:rPr>
          <w:rStyle w:val="VerbatimChar"/>
        </w:rPr>
        <w:t xml:space="preserve">basin_aqu_*</w:t>
      </w:r>
      <w:r>
        <w:t xml:space="preserve">). Fungsi-fungsi ini ada di</w:t>
      </w:r>
      <w:r>
        <w:t xml:space="preserve"> </w:t>
      </w:r>
      <w:r>
        <w:rPr>
          <w:rStyle w:val="VerbatimChar"/>
        </w:rPr>
        <w:t xml:space="preserve">crates/swat-engine/src/periods.rs</w:t>
      </w:r>
      <w:r>
        <w:t xml:space="preserve"> </w:t>
      </w:r>
      <w:r>
        <w:t xml:space="preserve">dan berpadanan dengan operator</w:t>
      </w:r>
      <w:r>
        <w:t xml:space="preserve"> </w:t>
      </w:r>
      <w:r>
        <w:rPr>
          <w:rStyle w:val="VerbatimChar"/>
        </w:rPr>
        <w:t xml:space="preserve">+</w:t>
      </w:r>
      <w:r>
        <w:t xml:space="preserve">,</w:t>
      </w:r>
      <w:r>
        <w:t xml:space="preserve"> </w:t>
      </w:r>
      <w:r>
        <w:rPr>
          <w:rStyle w:val="VerbatimChar"/>
        </w:rPr>
        <w:t xml:space="preserve">/</w:t>
      </w:r>
      <w:r>
        <w:t xml:space="preserve">,</w:t>
      </w:r>
      <w:r>
        <w:t xml:space="preserve"> </w:t>
      </w:r>
      <w:r>
        <w:rPr>
          <w:rStyle w:val="VerbatimChar"/>
        </w:rPr>
        <w:t xml:space="preserve">*</w:t>
      </w:r>
      <w:r>
        <w:t xml:space="preserve"> </w:t>
      </w:r>
      <w:r>
        <w:t xml:space="preserve">yang didefinisikan untuk</w:t>
      </w:r>
      <w:r>
        <w:t xml:space="preserve"> </w:t>
      </w:r>
      <w:r>
        <w:rPr>
          <w:rStyle w:val="VerbatimChar"/>
        </w:rPr>
        <w:t xml:space="preserve">aquifer_dynamic</w:t>
      </w:r>
      <w:r>
        <w:t xml:space="preserve"> </w:t>
      </w:r>
      <w:r>
        <w:t xml:space="preserve">di</w:t>
      </w:r>
      <w:r>
        <w:t xml:space="preserve"> </w:t>
      </w:r>
      <w:r>
        <w:rPr>
          <w:rStyle w:val="VerbatimChar"/>
        </w:rPr>
        <w:t xml:space="preserve">aquifer_module.f90</w:t>
      </w:r>
      <w:r>
        <w:t xml:space="preserve">, serta subrutin</w:t>
      </w:r>
      <w:r>
        <w:t xml:space="preserve"> </w:t>
      </w:r>
      <w:r>
        <w:rPr>
          <w:rStyle w:val="VerbatimChar"/>
        </w:rPr>
        <w:t xml:space="preserve">aquifer_output.f90</w:t>
      </w:r>
      <w:r>
        <w:t xml:space="preserve"> </w:t>
      </w:r>
      <w:r>
        <w:t xml:space="preserve">dan</w:t>
      </w:r>
      <w:r>
        <w:t xml:space="preserve"> </w:t>
      </w:r>
      <w:r>
        <w:rPr>
          <w:rStyle w:val="VerbatimChar"/>
        </w:rPr>
        <w:t xml:space="preserve">basin_aquifer_output.f90</w:t>
      </w:r>
      <w:r>
        <w:t xml:space="preserve">. Penulisan berkas dan logika umum periode (</w:t>
      </w:r>
      <w:r>
        <w:rPr>
          <w:rStyle w:val="VerbatimChar"/>
        </w:rPr>
        <w:t xml:space="preserve">PeriodDay</w:t>
      </w:r>
      <w:r>
        <w:t xml:space="preserve">,</w:t>
      </w:r>
      <w:r>
        <w:t xml:space="preserve"> </w:t>
      </w:r>
      <w:r>
        <w:rPr>
          <w:rStyle w:val="VerbatimChar"/>
        </w:rPr>
        <w:t xml:space="preserve">Period</w:t>
      </w:r>
      <w:r>
        <w:t xml:space="preserve">) dibahas di bab keluaran; di sini hanya bagian khusus akuifer.</w:t>
      </w:r>
    </w:p>
    <w:p>
      <w:pPr>
        <w:pStyle w:val="BodyText"/>
      </w:pPr>
      <w:r>
        <w:rPr>
          <w:rStyle w:val="VerbatimChar"/>
          <w:bCs/>
          <w:b/>
        </w:rPr>
        <w:t xml:space="preserve">AquAcc</w:t>
      </w:r>
      <w:r>
        <w:t xml:space="preserve"> </w:t>
      </w:r>
      <w:r>
        <w:t xml:space="preserve">(publik): tiga</w:t>
      </w:r>
      <w:r>
        <w:t xml:space="preserve"> </w:t>
      </w:r>
      <w:r>
        <w:rPr>
          <w:rStyle w:val="VerbatimChar"/>
        </w:rPr>
        <w:t xml:space="preserve">AquDay</w:t>
      </w:r>
      <w:r>
        <w:t xml:space="preserve"> </w:t>
      </w:r>
      <w:r>
        <w:t xml:space="preserve">sebagai penampung jumlah bulan (</w:t>
      </w:r>
      <w:r>
        <w:rPr>
          <w:rStyle w:val="VerbatimChar"/>
        </w:rPr>
        <w:t xml:space="preserve">m</w:t>
      </w:r>
      <w:r>
        <w:t xml:space="preserve">, padanan</w:t>
      </w:r>
      <w:r>
        <w:t xml:space="preserve"> </w:t>
      </w:r>
      <w:r>
        <w:rPr>
          <w:rStyle w:val="VerbatimChar"/>
        </w:rPr>
        <w:t xml:space="preserve">aqu_m</w:t>
      </w:r>
      <w:r>
        <w:t xml:space="preserve">), tahun (</w:t>
      </w:r>
      <w:r>
        <w:rPr>
          <w:rStyle w:val="VerbatimChar"/>
        </w:rPr>
        <w:t xml:space="preserve">y</w:t>
      </w:r>
      <w:r>
        <w:t xml:space="preserve">,</w:t>
      </w:r>
      <w:r>
        <w:t xml:space="preserve"> </w:t>
      </w:r>
      <w:r>
        <w:rPr>
          <w:rStyle w:val="VerbatimChar"/>
        </w:rPr>
        <w:t xml:space="preserve">aqu_y</w:t>
      </w:r>
      <w:r>
        <w:t xml:space="preserve">) dan seluruh periode cetak (</w:t>
      </w:r>
      <w:r>
        <w:rPr>
          <w:rStyle w:val="VerbatimChar"/>
        </w:rPr>
        <w:t xml:space="preserve">a</w:t>
      </w:r>
      <w:r>
        <w:t xml:space="preserve">,</w:t>
      </w:r>
      <w:r>
        <w:t xml:space="preserve"> </w:t>
      </w:r>
      <w:r>
        <w:rPr>
          <w:rStyle w:val="VerbatimChar"/>
        </w:rPr>
        <w:t xml:space="preserve">aqu_a</w:t>
      </w:r>
      <w:r>
        <w:t xml:space="preserve">). Satu</w:t>
      </w:r>
      <w:r>
        <w:t xml:space="preserve"> </w:t>
      </w:r>
      <w:r>
        <w:rPr>
          <w:rStyle w:val="VerbatimChar"/>
        </w:rPr>
        <w:t xml:space="preserve">AquAcc</w:t>
      </w:r>
      <w:r>
        <w:t xml:space="preserve"> </w:t>
      </w:r>
      <w:r>
        <w:t xml:space="preserve">per akuifer disimpan di</w:t>
      </w:r>
      <w:r>
        <w:t xml:space="preserve"> </w:t>
      </w:r>
      <w:r>
        <w:rPr>
          <w:rStyle w:val="VerbatimChar"/>
        </w:rPr>
        <w:t xml:space="preserve">run.rs</w:t>
      </w:r>
      <w:r>
        <w:t xml:space="preserve"> </w:t>
      </w:r>
      <w:r>
        <w:t xml:space="preserve">(</w:t>
      </w:r>
      <w:r>
        <w:rPr>
          <w:rStyle w:val="VerbatimChar"/>
        </w:rPr>
        <w:t xml:space="preserve">aqu_acc</w:t>
      </w:r>
      <w:r>
        <w:t xml:space="preserve">), ditambah satu untuk basin (</w:t>
      </w:r>
      <w:r>
        <w:rPr>
          <w:rStyle w:val="VerbatimChar"/>
        </w:rPr>
        <w:t xml:space="preserve">basin_aqu_acc</w:t>
      </w:r>
      <w:r>
        <w:t xml:space="preserve">).</w:t>
      </w:r>
    </w:p>
    <w:bookmarkStart w:id="562" w:name="aqu_add-1"/>
    <w:p>
      <w:pPr>
        <w:pStyle w:val="Heading3"/>
      </w:pPr>
      <w:r>
        <w:t xml:space="preserve">14.4.1</w:t>
      </w:r>
      <w:r>
        <w:t xml:space="preserve"> </w:t>
      </w:r>
      <w:r>
        <w:rPr>
          <w:rStyle w:val="VerbatimChar"/>
        </w:rPr>
        <w:t xml:space="preserve">aqu_add</w:t>
      </w:r>
    </w:p>
    <w:p>
      <w:pPr>
        <w:numPr>
          <w:ilvl w:val="0"/>
          <w:numId w:val="2006"/>
        </w:numPr>
        <w:pStyle w:val="Compact"/>
      </w:pPr>
      <w:r>
        <w:rPr>
          <w:bCs/>
          <w:b/>
        </w:rPr>
        <w:t xml:space="preserve">Lokasi:</w:t>
      </w:r>
      <w:r>
        <w:t xml:space="preserve"> </w:t>
      </w:r>
      <w:r>
        <w:rPr>
          <w:rStyle w:val="VerbatimChar"/>
        </w:rPr>
        <w:t xml:space="preserve">crates/swat-engine/src/periods.rs</w:t>
      </w:r>
      <w:r>
        <w:t xml:space="preserve">,</w:t>
      </w:r>
      <w:r>
        <w:t xml:space="preserve"> </w:t>
      </w:r>
      <w:r>
        <w:rPr>
          <w:rStyle w:val="VerbatimChar"/>
        </w:rPr>
        <w:t xml:space="preserve">fn aqu_add(a: &amp;mut AquDay, b: &amp;AquDay)</w:t>
      </w:r>
    </w:p>
    <w:p>
      <w:pPr>
        <w:numPr>
          <w:ilvl w:val="0"/>
          <w:numId w:val="2006"/>
        </w:numPr>
        <w:pStyle w:val="Compact"/>
      </w:pPr>
      <w:r>
        <w:rPr>
          <w:bCs/>
          <w:b/>
        </w:rPr>
        <w:t xml:space="preserve">Padanan SWAT+:</w:t>
      </w:r>
      <w:r>
        <w:t xml:space="preserve"> </w:t>
      </w:r>
      <w:r>
        <w:t xml:space="preserve">fungsi</w:t>
      </w:r>
      <w:r>
        <w:t xml:space="preserve"> </w:t>
      </w:r>
      <w:r>
        <w:rPr>
          <w:rStyle w:val="VerbatimChar"/>
        </w:rPr>
        <w:t xml:space="preserve">aqu_add</w:t>
      </w:r>
      <w:r>
        <w:t xml:space="preserve"> </w:t>
      </w:r>
      <w:r>
        <w:t xml:space="preserve">(operator</w:t>
      </w:r>
      <w:r>
        <w:t xml:space="preserve"> </w:t>
      </w:r>
      <w:r>
        <w:rPr>
          <w:rStyle w:val="VerbatimChar"/>
        </w:rPr>
        <w:t xml:space="preserve">+</w:t>
      </w:r>
      <w:r>
        <w:t xml:space="preserve">) di</w:t>
      </w:r>
      <w:r>
        <w:t xml:space="preserve"> </w:t>
      </w:r>
      <w:r>
        <w:rPr>
          <w:rStyle w:val="VerbatimChar"/>
        </w:rPr>
        <w:t xml:space="preserve">aquifer_module.f90</w:t>
      </w:r>
      <w:r>
        <w:t xml:space="preserve">.</w:t>
      </w:r>
    </w:p>
    <w:p>
      <w:pPr>
        <w:numPr>
          <w:ilvl w:val="0"/>
          <w:numId w:val="2006"/>
        </w:numPr>
        <w:pStyle w:val="Compact"/>
      </w:pPr>
      <w:r>
        <w:rPr>
          <w:bCs/>
          <w:b/>
        </w:rPr>
        <w:t xml:space="preserve">Tujuan:</w:t>
      </w:r>
      <w:r>
        <w:t xml:space="preserve"> </w:t>
      </w:r>
      <w:r>
        <w:t xml:space="preserve">Menjumlahkan dua status akuifer field demi field.</w:t>
      </w:r>
    </w:p>
    <w:p>
      <w:pPr>
        <w:numPr>
          <w:ilvl w:val="0"/>
          <w:numId w:val="2006"/>
        </w:numPr>
        <w:pStyle w:val="Compact"/>
      </w:pPr>
      <w:r>
        <w:rPr>
          <w:bCs/>
          <w:b/>
        </w:rPr>
        <w:t xml:space="preserve">Masukan dan keluaran:</w:t>
      </w:r>
      <w:r>
        <w:t xml:space="preserve"> </w:t>
      </w:r>
      <w:r>
        <w:rPr>
          <w:rStyle w:val="VerbatimChar"/>
        </w:rPr>
        <w:t xml:space="preserve">a</w:t>
      </w:r>
      <w:r>
        <w:t xml:space="preserve"> </w:t>
      </w:r>
      <w:r>
        <w:t xml:space="preserve">(akumulator, diubah),</w:t>
      </w:r>
      <w:r>
        <w:t xml:space="preserve"> </w:t>
      </w:r>
      <w:r>
        <w:rPr>
          <w:rStyle w:val="VerbatimChar"/>
        </w:rPr>
        <w:t xml:space="preserve">b</w:t>
      </w:r>
      <w:r>
        <w:t xml:space="preserve"> </w:t>
      </w:r>
      <w:r>
        <w:t xml:space="preserve">(yang ditambahkan).</w:t>
      </w:r>
    </w:p>
    <w:p>
      <w:pPr>
        <w:numPr>
          <w:ilvl w:val="0"/>
          <w:numId w:val="2006"/>
        </w:numPr>
        <w:pStyle w:val="Compact"/>
      </w:pPr>
      <w:r>
        <w:rPr>
          <w:bCs/>
          <w:b/>
        </w:rPr>
        <w:t xml:space="preserve">Cara kerja:</w:t>
      </w:r>
    </w:p>
    <w:p>
      <w:pPr>
        <w:numPr>
          <w:ilvl w:val="1"/>
          <w:numId w:val="2007"/>
        </w:numPr>
        <w:pStyle w:val="Compact"/>
      </w:pPr>
      <w:r>
        <w:t xml:space="preserve">Untuk 16 field (</w:t>
      </w:r>
      <w:r>
        <w:rPr>
          <w:rStyle w:val="VerbatimChar"/>
        </w:rPr>
        <w:t xml:space="preserve">flo, dep_wt, stor, no3_st, minp, orgn, rchrg, no3_rchg, no3_loss, seep, revap, no3_lat, no3_seep, flo_cha, flo_res, flo_ls</w:t>
      </w:r>
      <w:r>
        <w:t xml:space="preserve">):</w:t>
      </w:r>
      <w:r>
        <w:t xml:space="preserve"> </w:t>
      </w:r>
      <w:r>
        <w:rPr>
          <w:rStyle w:val="VerbatimChar"/>
        </w:rPr>
        <w:t xml:space="preserve">a.x += b.x</w:t>
      </w:r>
      <w:r>
        <w:t xml:space="preserve">.</w:t>
      </w:r>
    </w:p>
    <w:p>
      <w:pPr>
        <w:numPr>
          <w:ilvl w:val="1"/>
          <w:numId w:val="2007"/>
        </w:numPr>
        <w:pStyle w:val="Compact"/>
      </w:pPr>
      <w:r>
        <w:rPr>
          <w:rStyle w:val="VerbatimChar"/>
        </w:rPr>
        <w:t xml:space="preserve">a.cbn = b.cbn</w:t>
      </w:r>
      <w:r>
        <w:t xml:space="preserve"> </w:t>
      </w:r>
      <w:r>
        <w:t xml:space="preserve">(karbon tidak dijumlahkan, diambil dari operand kedua).</w:t>
      </w:r>
    </w:p>
    <w:p>
      <w:pPr>
        <w:numPr>
          <w:ilvl w:val="0"/>
          <w:numId w:val="2006"/>
        </w:numPr>
        <w:pStyle w:val="Compact"/>
      </w:pPr>
      <w:r>
        <w:rPr>
          <w:bCs/>
          <w:b/>
        </w:rPr>
        <w:t xml:space="preserve">Kebiasaan SWAT+ / catatan port:</w:t>
      </w:r>
      <w:r>
        <w:t xml:space="preserve"> </w:t>
      </w:r>
      <w:r>
        <w:t xml:space="preserve">Urutan penjumlahan field mengikuti Fortran (tidak berpengaruh pada nilai karena tiap field independen). Karena</w:t>
      </w:r>
      <w:r>
        <w:t xml:space="preserve"> </w:t>
      </w:r>
      <w:r>
        <w:rPr>
          <w:rStyle w:val="VerbatimChar"/>
        </w:rPr>
        <w:t xml:space="preserve">cbn</w:t>
      </w:r>
      <w:r>
        <w:t xml:space="preserve"> </w:t>
      </w:r>
      <w:r>
        <w:t xml:space="preserve">diambil dari operand kanan, karbon periode adalah nilai hari terakhir; di basin, karbon adalah milik akuifer terakhir dalam loop.</w:t>
      </w:r>
    </w:p>
    <w:bookmarkEnd w:id="562"/>
    <w:bookmarkStart w:id="563" w:name="aqu_div-1"/>
    <w:p>
      <w:pPr>
        <w:pStyle w:val="Heading3"/>
      </w:pPr>
      <w:r>
        <w:t xml:space="preserve">14.4.2</w:t>
      </w:r>
      <w:r>
        <w:t xml:space="preserve"> </w:t>
      </w:r>
      <w:r>
        <w:rPr>
          <w:rStyle w:val="VerbatimChar"/>
        </w:rPr>
        <w:t xml:space="preserve">aqu_div</w:t>
      </w:r>
    </w:p>
    <w:p>
      <w:pPr>
        <w:numPr>
          <w:ilvl w:val="0"/>
          <w:numId w:val="2008"/>
        </w:numPr>
        <w:pStyle w:val="Compact"/>
      </w:pPr>
      <w:r>
        <w:rPr>
          <w:bCs/>
          <w:b/>
        </w:rPr>
        <w:t xml:space="preserve">Lokasi:</w:t>
      </w:r>
      <w:r>
        <w:t xml:space="preserve"> </w:t>
      </w:r>
      <w:r>
        <w:rPr>
          <w:rStyle w:val="VerbatimChar"/>
        </w:rPr>
        <w:t xml:space="preserve">crates/swat-engine/src/periods.rs</w:t>
      </w:r>
      <w:r>
        <w:t xml:space="preserve">,</w:t>
      </w:r>
      <w:r>
        <w:t xml:space="preserve"> </w:t>
      </w:r>
      <w:r>
        <w:rPr>
          <w:rStyle w:val="VerbatimChar"/>
        </w:rPr>
        <w:t xml:space="preserve">fn aqu_div(a: &amp;AquDay, c: f32) -&gt; AquDay</w:t>
      </w:r>
    </w:p>
    <w:p>
      <w:pPr>
        <w:numPr>
          <w:ilvl w:val="0"/>
          <w:numId w:val="2008"/>
        </w:numPr>
        <w:pStyle w:val="Compact"/>
      </w:pPr>
      <w:r>
        <w:rPr>
          <w:bCs/>
          <w:b/>
        </w:rPr>
        <w:t xml:space="preserve">Padanan SWAT+:</w:t>
      </w:r>
      <w:r>
        <w:t xml:space="preserve"> </w:t>
      </w:r>
      <w:r>
        <w:t xml:space="preserve">fungsi</w:t>
      </w:r>
      <w:r>
        <w:t xml:space="preserve"> </w:t>
      </w:r>
      <w:r>
        <w:rPr>
          <w:rStyle w:val="VerbatimChar"/>
        </w:rPr>
        <w:t xml:space="preserve">aqu_div</w:t>
      </w:r>
      <w:r>
        <w:t xml:space="preserve"> </w:t>
      </w:r>
      <w:r>
        <w:t xml:space="preserve">(operator</w:t>
      </w:r>
      <w:r>
        <w:t xml:space="preserve"> </w:t>
      </w:r>
      <w:r>
        <w:rPr>
          <w:rStyle w:val="VerbatimChar"/>
        </w:rPr>
        <w:t xml:space="preserve">/</w:t>
      </w:r>
      <w:r>
        <w:t xml:space="preserve">) di</w:t>
      </w:r>
      <w:r>
        <w:t xml:space="preserve"> </w:t>
      </w:r>
      <w:r>
        <w:rPr>
          <w:rStyle w:val="VerbatimChar"/>
        </w:rPr>
        <w:t xml:space="preserve">aquifer_module.f90</w:t>
      </w:r>
      <w:r>
        <w:t xml:space="preserve">.</w:t>
      </w:r>
    </w:p>
    <w:p>
      <w:pPr>
        <w:numPr>
          <w:ilvl w:val="0"/>
          <w:numId w:val="2008"/>
        </w:numPr>
        <w:pStyle w:val="Compact"/>
      </w:pPr>
      <w:r>
        <w:rPr>
          <w:bCs/>
          <w:b/>
        </w:rPr>
        <w:t xml:space="preserve">Tujuan:</w:t>
      </w:r>
      <w:r>
        <w:t xml:space="preserve"> </w:t>
      </w:r>
      <w:r>
        <w:t xml:space="preserve">Membagi semua field kecuali karbon dengan konstanta.</w:t>
      </w:r>
    </w:p>
    <w:p>
      <w:pPr>
        <w:numPr>
          <w:ilvl w:val="0"/>
          <w:numId w:val="2008"/>
        </w:numPr>
        <w:pStyle w:val="Compact"/>
      </w:pPr>
      <w:r>
        <w:rPr>
          <w:bCs/>
          <w:b/>
        </w:rPr>
        <w:t xml:space="preserve">Masukan dan keluaran:</w:t>
      </w:r>
      <w:r>
        <w:t xml:space="preserve"> </w:t>
      </w:r>
      <w:r>
        <w:t xml:space="preserve">status</w:t>
      </w:r>
      <w:r>
        <w:t xml:space="preserve"> </w:t>
      </w:r>
      <w:r>
        <w:rPr>
          <w:rStyle w:val="VerbatimChar"/>
        </w:rPr>
        <w:t xml:space="preserve">a</w:t>
      </w:r>
      <w:r>
        <w:t xml:space="preserve">, pembagi</w:t>
      </w:r>
      <w:r>
        <w:t xml:space="preserve"> </w:t>
      </w:r>
      <w:r>
        <w:rPr>
          <w:rStyle w:val="VerbatimChar"/>
        </w:rPr>
        <w:t xml:space="preserve">c</w:t>
      </w:r>
      <w:r>
        <w:t xml:space="preserve"> </w:t>
      </w:r>
      <w:r>
        <w:t xml:space="preserve">(jumlah tahun cetak); status baru.</w:t>
      </w:r>
    </w:p>
    <w:p>
      <w:pPr>
        <w:numPr>
          <w:ilvl w:val="0"/>
          <w:numId w:val="2008"/>
        </w:numPr>
        <w:pStyle w:val="Compact"/>
      </w:pPr>
      <w:r>
        <w:rPr>
          <w:bCs/>
          <w:b/>
        </w:rPr>
        <w:t xml:space="preserve">Cara kerja:</w:t>
      </w:r>
      <w:r>
        <w:t xml:space="preserve"> </w:t>
      </w:r>
      <w:r>
        <w:t xml:space="preserve">setiap field</w:t>
      </w:r>
      <w:r>
        <w:t xml:space="preserve"> </w:t>
      </w:r>
      <w:r>
        <w:rPr>
          <w:rStyle w:val="VerbatimChar"/>
        </w:rPr>
        <w:t xml:space="preserve">x / c</w:t>
      </w:r>
      <w:r>
        <w:t xml:space="preserve">,</w:t>
      </w:r>
      <w:r>
        <w:t xml:space="preserve"> </w:t>
      </w:r>
      <w:r>
        <w:rPr>
          <w:rStyle w:val="VerbatimChar"/>
        </w:rPr>
        <w:t xml:space="preserve">cbn</w:t>
      </w:r>
      <w:r>
        <w:t xml:space="preserve"> </w:t>
      </w:r>
      <w:r>
        <w:t xml:space="preserve">disalin.</w:t>
      </w:r>
    </w:p>
    <w:bookmarkEnd w:id="563"/>
    <w:bookmarkStart w:id="564" w:name="aquaccday-1"/>
    <w:p>
      <w:pPr>
        <w:pStyle w:val="Heading3"/>
      </w:pPr>
      <w:r>
        <w:t xml:space="preserve">14.4.3</w:t>
      </w:r>
      <w:r>
        <w:t xml:space="preserve"> </w:t>
      </w:r>
      <w:r>
        <w:rPr>
          <w:rStyle w:val="VerbatimChar"/>
        </w:rPr>
        <w:t xml:space="preserve">AquAcc::day</w:t>
      </w:r>
    </w:p>
    <w:p>
      <w:pPr>
        <w:numPr>
          <w:ilvl w:val="0"/>
          <w:numId w:val="2009"/>
        </w:numPr>
        <w:pStyle w:val="Compact"/>
      </w:pPr>
      <w:r>
        <w:rPr>
          <w:bCs/>
          <w:b/>
        </w:rPr>
        <w:t xml:space="preserve">Lokasi:</w:t>
      </w:r>
      <w:r>
        <w:t xml:space="preserve"> </w:t>
      </w:r>
      <w:r>
        <w:rPr>
          <w:rStyle w:val="VerbatimChar"/>
        </w:rPr>
        <w:t xml:space="preserve">crates/swat-engine/src/periods.rs</w:t>
      </w:r>
      <w:r>
        <w:t xml:space="preserve">,</w:t>
      </w:r>
      <w:r>
        <w:t xml:space="preserve"> </w:t>
      </w:r>
      <w:r>
        <w:rPr>
          <w:rStyle w:val="VerbatimChar"/>
        </w:rPr>
        <w:t xml:space="preserve">pub fn day(&amp;mut self, d: &amp;AquDay, c: &amp;PeriodDay, emit: impl FnMut(Period, &amp;AquDay))</w:t>
      </w:r>
    </w:p>
    <w:p>
      <w:pPr>
        <w:numPr>
          <w:ilvl w:val="0"/>
          <w:numId w:val="2009"/>
        </w:numPr>
        <w:pStyle w:val="Compact"/>
      </w:pPr>
      <w:r>
        <w:rPr>
          <w:bCs/>
          <w:b/>
        </w:rPr>
        <w:t xml:space="preserve">Padanan SWAT+:</w:t>
      </w:r>
      <w:r>
        <w:t xml:space="preserve"> </w:t>
      </w:r>
      <w:r>
        <w:t xml:space="preserve">bagian akumulasi</w:t>
      </w:r>
      <w:r>
        <w:t xml:space="preserve"> </w:t>
      </w:r>
      <w:r>
        <w:rPr>
          <w:rStyle w:val="VerbatimChar"/>
        </w:rPr>
        <w:t xml:space="preserve">aquifer_output.f90</w:t>
      </w:r>
      <w:r>
        <w:t xml:space="preserve"> </w:t>
      </w:r>
      <w:r>
        <w:t xml:space="preserve">(dan bentuk yang identik di</w:t>
      </w:r>
      <w:r>
        <w:t xml:space="preserve"> </w:t>
      </w:r>
      <w:r>
        <w:rPr>
          <w:rStyle w:val="VerbatimChar"/>
        </w:rPr>
        <w:t xml:space="preserve">basin_aquifer_output.f90</w:t>
      </w:r>
      <w:r>
        <w:t xml:space="preserve">).</w:t>
      </w:r>
    </w:p>
    <w:p>
      <w:pPr>
        <w:numPr>
          <w:ilvl w:val="0"/>
          <w:numId w:val="2009"/>
        </w:numPr>
        <w:pStyle w:val="Compact"/>
      </w:pPr>
      <w:r>
        <w:rPr>
          <w:bCs/>
          <w:b/>
        </w:rPr>
        <w:t xml:space="preserve">Tujuan:</w:t>
      </w:r>
      <w:r>
        <w:t xml:space="preserve"> </w:t>
      </w:r>
      <w:r>
        <w:t xml:space="preserve">Menambahkan hari ini ke jumlah bulanan dan, di akhir bulan/tahun/simulasi, mengubah jumlah menjadi nilai periode dan memanggil</w:t>
      </w:r>
      <w:r>
        <w:t xml:space="preserve"> </w:t>
      </w:r>
      <w:r>
        <w:rPr>
          <w:rStyle w:val="VerbatimChar"/>
        </w:rPr>
        <w:t xml:space="preserve">emit</w:t>
      </w:r>
      <w:r>
        <w:t xml:space="preserve">.</w:t>
      </w:r>
    </w:p>
    <w:p>
      <w:pPr>
        <w:numPr>
          <w:ilvl w:val="0"/>
          <w:numId w:val="2009"/>
        </w:numPr>
        <w:pStyle w:val="Compact"/>
      </w:pPr>
      <w:r>
        <w:rPr>
          <w:bCs/>
          <w:b/>
        </w:rPr>
        <w:t xml:space="preserve">Masukan dan keluaran:</w:t>
      </w:r>
      <w:r>
        <w:t xml:space="preserve"> </w:t>
      </w:r>
      <w:r>
        <w:rPr>
          <w:rStyle w:val="VerbatimChar"/>
        </w:rPr>
        <w:t xml:space="preserve">d</w:t>
      </w:r>
      <w:r>
        <w:t xml:space="preserve"> </w:t>
      </w:r>
      <w:r>
        <w:t xml:space="preserve">(status hari ini atau jumlah basin hari ini),</w:t>
      </w:r>
      <w:r>
        <w:t xml:space="preserve"> </w:t>
      </w:r>
      <w:r>
        <w:rPr>
          <w:rStyle w:val="VerbatimChar"/>
        </w:rPr>
        <w:t xml:space="preserve">c</w:t>
      </w:r>
      <w:r>
        <w:t xml:space="preserve"> </w:t>
      </w:r>
      <w:r>
        <w:t xml:space="preserve">(penanda akhir bulan/tahun/simulasi, jumlah hari bulan</w:t>
      </w:r>
      <w:r>
        <w:t xml:space="preserve"> </w:t>
      </w:r>
      <w:r>
        <w:rPr>
          <w:rStyle w:val="VerbatimChar"/>
        </w:rPr>
        <w:t xml:space="preserve">mon_days</w:t>
      </w:r>
      <w:r>
        <w:t xml:space="preserve">, tahun cetak</w:t>
      </w:r>
      <w:r>
        <w:t xml:space="preserve"> </w:t>
      </w:r>
      <w:r>
        <w:rPr>
          <w:rStyle w:val="VerbatimChar"/>
        </w:rPr>
        <w:t xml:space="preserve">yrs_prt</w:t>
      </w:r>
      <w:r>
        <w:t xml:space="preserve">),</w:t>
      </w:r>
      <w:r>
        <w:t xml:space="preserve"> </w:t>
      </w:r>
      <w:r>
        <w:rPr>
          <w:rStyle w:val="VerbatimChar"/>
        </w:rPr>
        <w:t xml:space="preserve">emit</w:t>
      </w:r>
      <w:r>
        <w:t xml:space="preserve"> </w:t>
      </w:r>
      <w:r>
        <w:t xml:space="preserve">(penulis baris).</w:t>
      </w:r>
    </w:p>
    <w:p>
      <w:pPr>
        <w:numPr>
          <w:ilvl w:val="0"/>
          <w:numId w:val="2009"/>
        </w:numPr>
        <w:pStyle w:val="Compact"/>
      </w:pPr>
      <w:r>
        <w:rPr>
          <w:bCs/>
          <w:b/>
        </w:rPr>
        <w:t xml:space="preserve">Cara kerja:</w:t>
      </w:r>
    </w:p>
    <w:p>
      <w:pPr>
        <w:numPr>
          <w:ilvl w:val="1"/>
          <w:numId w:val="2010"/>
        </w:numPr>
        <w:pStyle w:val="Compact"/>
      </w:pPr>
      <w:r>
        <w:rPr>
          <w:rStyle w:val="VerbatimChar"/>
        </w:rPr>
        <w:t xml:space="preserve">m += d</w:t>
      </w:r>
      <w:r>
        <w:t xml:space="preserve"> </w:t>
      </w:r>
      <w:r>
        <w:t xml:space="preserve">(</w:t>
      </w:r>
      <w:r>
        <w:rPr>
          <w:rStyle w:val="VerbatimChar"/>
        </w:rPr>
        <w:t xml:space="preserve">aqu_add</w:t>
      </w:r>
      <w:r>
        <w:t xml:space="preserve">).</w:t>
      </w:r>
    </w:p>
    <w:p>
      <w:pPr>
        <w:numPr>
          <w:ilvl w:val="1"/>
          <w:numId w:val="2010"/>
        </w:numPr>
        <w:pStyle w:val="Compact"/>
      </w:pPr>
      <w:r>
        <w:t xml:space="preserve">Bila akhir bulan:</w:t>
      </w:r>
      <w:r>
        <w:t xml:space="preserve"> </w:t>
      </w:r>
      <w:r>
        <w:rPr>
          <w:rStyle w:val="VerbatimChar"/>
        </w:rPr>
        <w:t xml:space="preserve">m.stor</w:t>
      </w:r>
      <w:r>
        <w:t xml:space="preserve">,</w:t>
      </w:r>
      <w:r>
        <w:t xml:space="preserve"> </w:t>
      </w:r>
      <w:r>
        <w:rPr>
          <w:rStyle w:val="VerbatimChar"/>
        </w:rPr>
        <w:t xml:space="preserve">m.dep_wt</w:t>
      </w:r>
      <w:r>
        <w:t xml:space="preserve">,</w:t>
      </w:r>
      <w:r>
        <w:t xml:space="preserve"> </w:t>
      </w:r>
      <w:r>
        <w:rPr>
          <w:rStyle w:val="VerbatimChar"/>
        </w:rPr>
        <w:t xml:space="preserve">m.no3_st</w:t>
      </w:r>
      <w:r>
        <w:t xml:space="preserve"> </w:t>
      </w:r>
      <w:r>
        <w:t xml:space="preserve">dibagi</w:t>
      </w:r>
      <w:r>
        <w:t xml:space="preserve"> </w:t>
      </w:r>
      <w:r>
        <w:rPr>
          <w:rStyle w:val="VerbatimChar"/>
        </w:rPr>
        <w:t xml:space="preserve">mon_days</w:t>
      </w:r>
      <w:r>
        <w:t xml:space="preserve"> </w:t>
      </w:r>
      <w:r>
        <w:t xml:space="preserve">(besaran keadaan dirata-rata, besaran fluks tetap jumlah);</w:t>
      </w:r>
      <w:r>
        <w:t xml:space="preserve"> </w:t>
      </w:r>
      <w:r>
        <w:rPr>
          <w:rStyle w:val="VerbatimChar"/>
        </w:rPr>
        <w:t xml:space="preserve">y += m</w:t>
      </w:r>
      <w:r>
        <w:t xml:space="preserve">;</w:t>
      </w:r>
      <w:r>
        <w:t xml:space="preserve"> </w:t>
      </w:r>
      <w:r>
        <w:rPr>
          <w:rStyle w:val="VerbatimChar"/>
        </w:rPr>
        <w:t xml:space="preserve">emit(Mon, m)</w:t>
      </w:r>
      <w:r>
        <w:t xml:space="preserve">;</w:t>
      </w:r>
      <w:r>
        <w:t xml:space="preserve"> </w:t>
      </w:r>
      <w:r>
        <w:rPr>
          <w:rStyle w:val="VerbatimChar"/>
        </w:rPr>
        <w:t xml:space="preserve">m</w:t>
      </w:r>
      <w:r>
        <w:t xml:space="preserve"> </w:t>
      </w:r>
      <w:r>
        <w:t xml:space="preserve">dinolkan.</w:t>
      </w:r>
    </w:p>
    <w:p>
      <w:pPr>
        <w:numPr>
          <w:ilvl w:val="1"/>
          <w:numId w:val="2010"/>
        </w:numPr>
        <w:pStyle w:val="Compact"/>
      </w:pPr>
      <w:r>
        <w:t xml:space="preserve">Bila akhir tahun:</w:t>
      </w:r>
      <w:r>
        <w:t xml:space="preserve"> </w:t>
      </w:r>
      <w:r>
        <w:rPr>
          <w:rStyle w:val="VerbatimChar"/>
        </w:rPr>
        <w:t xml:space="preserve">y.stor</w:t>
      </w:r>
      <w:r>
        <w:t xml:space="preserve">,</w:t>
      </w:r>
      <w:r>
        <w:t xml:space="preserve"> </w:t>
      </w:r>
      <w:r>
        <w:rPr>
          <w:rStyle w:val="VerbatimChar"/>
        </w:rPr>
        <w:t xml:space="preserve">y.dep_wt</w:t>
      </w:r>
      <w:r>
        <w:t xml:space="preserve">,</w:t>
      </w:r>
      <w:r>
        <w:t xml:space="preserve"> </w:t>
      </w:r>
      <w:r>
        <w:rPr>
          <w:rStyle w:val="VerbatimChar"/>
        </w:rPr>
        <w:t xml:space="preserve">y.no3_st</w:t>
      </w:r>
      <w:r>
        <w:t xml:space="preserve"> </w:t>
      </w:r>
      <w:r>
        <w:t xml:space="preserve">dibagi 12 (rata-rata dari rata-rata bulanan);</w:t>
      </w:r>
      <w:r>
        <w:t xml:space="preserve"> </w:t>
      </w:r>
      <w:r>
        <w:rPr>
          <w:rStyle w:val="VerbatimChar"/>
        </w:rPr>
        <w:t xml:space="preserve">a += y</w:t>
      </w:r>
      <w:r>
        <w:t xml:space="preserve">;</w:t>
      </w:r>
      <w:r>
        <w:t xml:space="preserve"> </w:t>
      </w:r>
      <w:r>
        <w:rPr>
          <w:rStyle w:val="VerbatimChar"/>
        </w:rPr>
        <w:t xml:space="preserve">emit(Yr, y)</w:t>
      </w:r>
      <w:r>
        <w:t xml:space="preserve">;</w:t>
      </w:r>
      <w:r>
        <w:t xml:space="preserve"> </w:t>
      </w:r>
      <w:r>
        <w:rPr>
          <w:rStyle w:val="VerbatimChar"/>
        </w:rPr>
        <w:t xml:space="preserve">y</w:t>
      </w:r>
      <w:r>
        <w:t xml:space="preserve"> </w:t>
      </w:r>
      <w:r>
        <w:t xml:space="preserve">dinolkan.</w:t>
      </w:r>
    </w:p>
    <w:p>
      <w:pPr>
        <w:numPr>
          <w:ilvl w:val="1"/>
          <w:numId w:val="2010"/>
        </w:numPr>
        <w:pStyle w:val="Compact"/>
      </w:pPr>
      <w:r>
        <w:t xml:space="preserve">Bila akhir simulasi:</w:t>
      </w:r>
      <w:r>
        <w:t xml:space="preserve"> </w:t>
      </w:r>
      <w:r>
        <w:rPr>
          <w:rStyle w:val="VerbatimChar"/>
        </w:rPr>
        <w:t xml:space="preserve">emit(Aa, aqu_div(a, yrs_prt))</w:t>
      </w:r>
      <w:r>
        <w:t xml:space="preserve">.</w:t>
      </w:r>
    </w:p>
    <w:p>
      <w:pPr>
        <w:numPr>
          <w:ilvl w:val="0"/>
          <w:numId w:val="2009"/>
        </w:numPr>
        <w:pStyle w:val="Compact"/>
      </w:pPr>
      <w:r>
        <w:rPr>
          <w:bCs/>
          <w:b/>
        </w:rPr>
        <w:t xml:space="preserve">Kebiasaan SWAT+ / catatan port:</w:t>
      </w:r>
    </w:p>
    <w:p>
      <w:pPr>
        <w:numPr>
          <w:ilvl w:val="1"/>
          <w:numId w:val="2011"/>
        </w:numPr>
        <w:pStyle w:val="Compact"/>
      </w:pPr>
      <w:r>
        <w:t xml:space="preserve">Pembagian tahunan dengan 12 berlaku walau tahun pertama cetak tidak dimulai Januari (Fortran sama).</w:t>
      </w:r>
    </w:p>
    <w:p>
      <w:pPr>
        <w:numPr>
          <w:ilvl w:val="1"/>
          <w:numId w:val="2011"/>
        </w:numPr>
        <w:pStyle w:val="Compact"/>
      </w:pPr>
      <w:r>
        <w:t xml:space="preserve">Akumulasi dilakukan setiap hari tanpa bergantung pada bendera cetak, seperti Fortran yang menjumlah dan membagi tanpa melihat</w:t>
      </w:r>
      <w:r>
        <w:t xml:space="preserve"> </w:t>
      </w:r>
      <w:r>
        <w:rPr>
          <w:rStyle w:val="VerbatimChar"/>
        </w:rPr>
        <w:t xml:space="preserve">pco%aqu</w:t>
      </w:r>
      <w:r>
        <w:t xml:space="preserve">; hanya penulisan yang bergantung pada bendera (diurus pemanggil). Di Fortran pembagian</w:t>
      </w:r>
      <w:r>
        <w:t xml:space="preserve"> </w:t>
      </w:r>
      <w:r>
        <w:rPr>
          <w:rStyle w:val="VerbatimChar"/>
        </w:rPr>
        <w:t xml:space="preserve">aqu_a / yrs_prt</w:t>
      </w:r>
      <w:r>
        <w:t xml:space="preserve"> </w:t>
      </w:r>
      <w:r>
        <w:t xml:space="preserve">hanya terjadi bila rata-rata tahunan dicetak; karena nilainya hanya dipakai untuk dicetak, hasil cetak sama.</w:t>
      </w:r>
    </w:p>
    <w:p>
      <w:pPr>
        <w:numPr>
          <w:ilvl w:val="1"/>
          <w:numId w:val="2011"/>
        </w:numPr>
        <w:pStyle w:val="Compact"/>
      </w:pPr>
      <w:r>
        <w:rPr>
          <w:rStyle w:val="VerbatimChar"/>
        </w:rPr>
        <w:t xml:space="preserve">docs/outputs.md</w:t>
      </w:r>
      <w:r>
        <w:t xml:space="preserve">:</w:t>
      </w:r>
      <w:r>
        <w:t xml:space="preserve"> </w:t>
      </w:r>
      <w:r>
        <w:t xml:space="preserve">“</w:t>
      </w:r>
      <w:r>
        <w:t xml:space="preserve">Aquifers average storage, water table and nitrate stored over a month’s days, then over 12 months; the carbon is the last day’s.</w:t>
      </w:r>
      <w:r>
        <w:t xml:space="preserve">”</w:t>
      </w:r>
    </w:p>
    <w:bookmarkEnd w:id="564"/>
    <w:bookmarkStart w:id="565" w:name="aqu_scaled-1"/>
    <w:p>
      <w:pPr>
        <w:pStyle w:val="Heading3"/>
      </w:pPr>
      <w:r>
        <w:t xml:space="preserve">14.4.4</w:t>
      </w:r>
      <w:r>
        <w:t xml:space="preserve"> </w:t>
      </w:r>
      <w:r>
        <w:rPr>
          <w:rStyle w:val="VerbatimChar"/>
        </w:rPr>
        <w:t xml:space="preserve">aqu_scaled</w:t>
      </w:r>
    </w:p>
    <w:p>
      <w:pPr>
        <w:numPr>
          <w:ilvl w:val="0"/>
          <w:numId w:val="2012"/>
        </w:numPr>
        <w:pStyle w:val="Compact"/>
      </w:pPr>
      <w:r>
        <w:rPr>
          <w:bCs/>
          <w:b/>
        </w:rPr>
        <w:t xml:space="preserve">Lokasi:</w:t>
      </w:r>
      <w:r>
        <w:t xml:space="preserve"> </w:t>
      </w:r>
      <w:r>
        <w:rPr>
          <w:rStyle w:val="VerbatimChar"/>
        </w:rPr>
        <w:t xml:space="preserve">crates/swat-engine/src/periods.rs</w:t>
      </w:r>
      <w:r>
        <w:t xml:space="preserve">,</w:t>
      </w:r>
      <w:r>
        <w:t xml:space="preserve"> </w:t>
      </w:r>
      <w:r>
        <w:rPr>
          <w:rStyle w:val="VerbatimChar"/>
        </w:rPr>
        <w:t xml:space="preserve">pub fn aqu_scaled(a: &amp;AquDay, c: f32) -&gt; AquDay</w:t>
      </w:r>
    </w:p>
    <w:p>
      <w:pPr>
        <w:numPr>
          <w:ilvl w:val="0"/>
          <w:numId w:val="2012"/>
        </w:numPr>
        <w:pStyle w:val="Compact"/>
      </w:pPr>
      <w:r>
        <w:rPr>
          <w:bCs/>
          <w:b/>
        </w:rPr>
        <w:t xml:space="preserve">Padanan SWAT+:</w:t>
      </w:r>
      <w:r>
        <w:t xml:space="preserve"> </w:t>
      </w:r>
      <w:r>
        <w:t xml:space="preserve">fungsi</w:t>
      </w:r>
      <w:r>
        <w:t xml:space="preserve"> </w:t>
      </w:r>
      <w:r>
        <w:rPr>
          <w:rStyle w:val="VerbatimChar"/>
        </w:rPr>
        <w:t xml:space="preserve">aqu_mult</w:t>
      </w:r>
      <w:r>
        <w:t xml:space="preserve"> </w:t>
      </w:r>
      <w:r>
        <w:t xml:space="preserve">(operator</w:t>
      </w:r>
      <w:r>
        <w:t xml:space="preserve"> </w:t>
      </w:r>
      <w:r>
        <w:rPr>
          <w:rStyle w:val="VerbatimChar"/>
        </w:rPr>
        <w:t xml:space="preserve">*</w:t>
      </w:r>
      <w:r>
        <w:t xml:space="preserve">) di</w:t>
      </w:r>
      <w:r>
        <w:t xml:space="preserve"> </w:t>
      </w:r>
      <w:r>
        <w:rPr>
          <w:rStyle w:val="VerbatimChar"/>
        </w:rPr>
        <w:t xml:space="preserve">aquifer_module.f90</w:t>
      </w:r>
      <w:r>
        <w:t xml:space="preserve">.</w:t>
      </w:r>
    </w:p>
    <w:p>
      <w:pPr>
        <w:numPr>
          <w:ilvl w:val="0"/>
          <w:numId w:val="2012"/>
        </w:numPr>
        <w:pStyle w:val="Compact"/>
      </w:pPr>
      <w:r>
        <w:rPr>
          <w:bCs/>
          <w:b/>
        </w:rPr>
        <w:t xml:space="preserve">Tujuan:</w:t>
      </w:r>
      <w:r>
        <w:t xml:space="preserve"> </w:t>
      </w:r>
      <w:r>
        <w:t xml:space="preserve">Mengalikan semua field kecuali karbon dengan konstanta (bobot luas).</w:t>
      </w:r>
    </w:p>
    <w:p>
      <w:pPr>
        <w:numPr>
          <w:ilvl w:val="0"/>
          <w:numId w:val="2012"/>
        </w:numPr>
        <w:pStyle w:val="Compact"/>
      </w:pPr>
      <w:r>
        <w:rPr>
          <w:bCs/>
          <w:b/>
        </w:rPr>
        <w:t xml:space="preserve">Masukan dan keluaran:</w:t>
      </w:r>
      <w:r>
        <w:t xml:space="preserve"> </w:t>
      </w:r>
      <w:r>
        <w:t xml:space="preserve">status</w:t>
      </w:r>
      <w:r>
        <w:t xml:space="preserve"> </w:t>
      </w:r>
      <w:r>
        <w:rPr>
          <w:rStyle w:val="VerbatimChar"/>
        </w:rPr>
        <w:t xml:space="preserve">a</w:t>
      </w:r>
      <w:r>
        <w:t xml:space="preserve">, faktor</w:t>
      </w:r>
      <w:r>
        <w:t xml:space="preserve"> </w:t>
      </w:r>
      <w:r>
        <w:rPr>
          <w:rStyle w:val="VerbatimChar"/>
        </w:rPr>
        <w:t xml:space="preserve">c</w:t>
      </w:r>
      <w:r>
        <w:t xml:space="preserve">; status baru.</w:t>
      </w:r>
    </w:p>
    <w:p>
      <w:pPr>
        <w:numPr>
          <w:ilvl w:val="0"/>
          <w:numId w:val="2012"/>
        </w:numPr>
        <w:pStyle w:val="Compact"/>
      </w:pPr>
      <w:r>
        <w:rPr>
          <w:bCs/>
          <w:b/>
        </w:rPr>
        <w:t xml:space="preserve">Cara kerja:</w:t>
      </w:r>
      <w:r>
        <w:t xml:space="preserve"> </w:t>
      </w:r>
      <w:r>
        <w:t xml:space="preserve">salin</w:t>
      </w:r>
      <w:r>
        <w:t xml:space="preserve"> </w:t>
      </w:r>
      <w:r>
        <w:rPr>
          <w:rStyle w:val="VerbatimChar"/>
        </w:rPr>
        <w:t xml:space="preserve">a</w:t>
      </w:r>
      <w:r>
        <w:t xml:space="preserve">, lalu 16 field dikali</w:t>
      </w:r>
      <w:r>
        <w:t xml:space="preserve"> </w:t>
      </w:r>
      <w:r>
        <w:rPr>
          <w:rStyle w:val="VerbatimChar"/>
        </w:rPr>
        <w:t xml:space="preserve">c</w:t>
      </w:r>
      <w:r>
        <w:t xml:space="preserve">;</w:t>
      </w:r>
      <w:r>
        <w:t xml:space="preserve"> </w:t>
      </w:r>
      <w:r>
        <w:rPr>
          <w:rStyle w:val="VerbatimChar"/>
        </w:rPr>
        <w:t xml:space="preserve">cbn</w:t>
      </w:r>
      <w:r>
        <w:t xml:space="preserve"> </w:t>
      </w:r>
      <w:r>
        <w:t xml:space="preserve">tetap.</w:t>
      </w:r>
    </w:p>
    <w:bookmarkEnd w:id="565"/>
    <w:bookmarkStart w:id="566" w:name="aqu_sum-1"/>
    <w:p>
      <w:pPr>
        <w:pStyle w:val="Heading3"/>
      </w:pPr>
      <w:r>
        <w:t xml:space="preserve">14.4.5</w:t>
      </w:r>
      <w:r>
        <w:t xml:space="preserve"> </w:t>
      </w:r>
      <w:r>
        <w:rPr>
          <w:rStyle w:val="VerbatimChar"/>
        </w:rPr>
        <w:t xml:space="preserve">aqu_sum</w:t>
      </w:r>
    </w:p>
    <w:p>
      <w:pPr>
        <w:numPr>
          <w:ilvl w:val="0"/>
          <w:numId w:val="2013"/>
        </w:numPr>
        <w:pStyle w:val="Compact"/>
      </w:pPr>
      <w:r>
        <w:rPr>
          <w:bCs/>
          <w:b/>
        </w:rPr>
        <w:t xml:space="preserve">Lokasi:</w:t>
      </w:r>
      <w:r>
        <w:t xml:space="preserve"> </w:t>
      </w:r>
      <w:r>
        <w:rPr>
          <w:rStyle w:val="VerbatimChar"/>
        </w:rPr>
        <w:t xml:space="preserve">crates/swat-engine/src/periods.rs</w:t>
      </w:r>
      <w:r>
        <w:t xml:space="preserve">,</w:t>
      </w:r>
      <w:r>
        <w:t xml:space="preserve"> </w:t>
      </w:r>
      <w:r>
        <w:rPr>
          <w:rStyle w:val="VerbatimChar"/>
        </w:rPr>
        <w:t xml:space="preserve">pub fn aqu_sum(acc: &amp;mut AquDay, a: &amp;AquDay, c: f32)</w:t>
      </w:r>
    </w:p>
    <w:p>
      <w:pPr>
        <w:numPr>
          <w:ilvl w:val="0"/>
          <w:numId w:val="2013"/>
        </w:numPr>
        <w:pStyle w:val="Compact"/>
      </w:pPr>
      <w:r>
        <w:rPr>
          <w:bCs/>
          <w:b/>
        </w:rPr>
        <w:t xml:space="preserve">Padanan SWAT+:</w:t>
      </w:r>
      <w:r>
        <w:t xml:space="preserve"> </w:t>
      </w:r>
      <w:r>
        <w:t xml:space="preserve">baris</w:t>
      </w:r>
      <w:r>
        <w:t xml:space="preserve"> </w:t>
      </w:r>
      <w:r>
        <w:rPr>
          <w:rStyle w:val="VerbatimChar"/>
        </w:rPr>
        <w:t xml:space="preserve">baqu_d = baqu_d + aqu_d(iaq) * const</w:t>
      </w:r>
      <w:r>
        <w:t xml:space="preserve"> </w:t>
      </w:r>
      <w:r>
        <w:t xml:space="preserve">di</w:t>
      </w:r>
      <w:r>
        <w:t xml:space="preserve"> </w:t>
      </w:r>
      <w:r>
        <w:rPr>
          <w:rStyle w:val="VerbatimChar"/>
        </w:rPr>
        <w:t xml:space="preserve">basin_aquifer_output.f90</w:t>
      </w:r>
      <w:r>
        <w:t xml:space="preserve">.</w:t>
      </w:r>
    </w:p>
    <w:p>
      <w:pPr>
        <w:numPr>
          <w:ilvl w:val="0"/>
          <w:numId w:val="2013"/>
        </w:numPr>
        <w:pStyle w:val="Compact"/>
      </w:pPr>
      <w:r>
        <w:rPr>
          <w:bCs/>
          <w:b/>
        </w:rPr>
        <w:t xml:space="preserve">Tujuan:</w:t>
      </w:r>
      <w:r>
        <w:t xml:space="preserve"> </w:t>
      </w:r>
      <w:r>
        <w:t xml:space="preserve">Menambahkan satu akuifer, ditimbang bagiannya dari luas basin, ke jumlah basin harian.</w:t>
      </w:r>
    </w:p>
    <w:p>
      <w:pPr>
        <w:numPr>
          <w:ilvl w:val="0"/>
          <w:numId w:val="2013"/>
        </w:numPr>
        <w:pStyle w:val="Compact"/>
      </w:pPr>
      <w:r>
        <w:rPr>
          <w:bCs/>
          <w:b/>
        </w:rPr>
        <w:t xml:space="preserve">Masukan dan keluaran:</w:t>
      </w:r>
      <w:r>
        <w:t xml:space="preserve"> </w:t>
      </w:r>
      <w:r>
        <w:rPr>
          <w:rStyle w:val="VerbatimChar"/>
        </w:rPr>
        <w:t xml:space="preserve">acc</w:t>
      </w:r>
      <w:r>
        <w:t xml:space="preserve"> </w:t>
      </w:r>
      <w:r>
        <w:t xml:space="preserve">(jumlah basin hari ini),</w:t>
      </w:r>
      <w:r>
        <w:t xml:space="preserve"> </w:t>
      </w:r>
      <w:r>
        <w:rPr>
          <w:rStyle w:val="VerbatimChar"/>
        </w:rPr>
        <w:t xml:space="preserve">a</w:t>
      </w:r>
      <w:r>
        <w:t xml:space="preserve"> </w:t>
      </w:r>
      <w:r>
        <w:t xml:space="preserve">(akuifer),</w:t>
      </w:r>
      <w:r>
        <w:t xml:space="preserve"> </w:t>
      </w:r>
      <w:r>
        <w:rPr>
          <w:rStyle w:val="VerbatimChar"/>
        </w:rPr>
        <w:t xml:space="preserve">c</w:t>
      </w:r>
      <w:r>
        <w:t xml:space="preserve"> </w:t>
      </w:r>
      <w:r>
        <w:t xml:space="preserve">=</w:t>
      </w:r>
      <w:r>
        <w:t xml:space="preserve"> </w:t>
      </w:r>
      <w:r>
        <w:rPr>
          <w:rStyle w:val="VerbatimChar"/>
        </w:rPr>
        <w:t xml:space="preserve">area_ha</w:t>
      </w:r>
      <w:r>
        <w:t xml:space="preserve"> </w:t>
      </w:r>
      <w:r>
        <w:t xml:space="preserve">akuifer /</w:t>
      </w:r>
      <w:r>
        <w:t xml:space="preserve"> </w:t>
      </w:r>
      <w:r>
        <w:rPr>
          <w:rStyle w:val="VerbatimChar"/>
        </w:rPr>
        <w:t xml:space="preserve">area_tot_ha</w:t>
      </w:r>
      <w:r>
        <w:t xml:space="preserve"> </w:t>
      </w:r>
      <w:r>
        <w:t xml:space="preserve">basin.</w:t>
      </w:r>
    </w:p>
    <w:p>
      <w:pPr>
        <w:numPr>
          <w:ilvl w:val="0"/>
          <w:numId w:val="2013"/>
        </w:numPr>
        <w:pStyle w:val="Compact"/>
      </w:pPr>
      <w:r>
        <w:rPr>
          <w:bCs/>
          <w:b/>
        </w:rPr>
        <w:t xml:space="preserve">Cara kerja:</w:t>
      </w:r>
      <w:r>
        <w:t xml:space="preserve"> </w:t>
      </w:r>
      <w:r>
        <w:rPr>
          <w:rStyle w:val="VerbatimChar"/>
        </w:rPr>
        <w:t xml:space="preserve">aqu_add(acc, &amp;aqu_scaled(a, c))</w:t>
      </w:r>
      <w:r>
        <w:t xml:space="preserve">.</w:t>
      </w:r>
    </w:p>
    <w:p>
      <w:pPr>
        <w:numPr>
          <w:ilvl w:val="0"/>
          <w:numId w:val="2013"/>
        </w:numPr>
        <w:pStyle w:val="Compact"/>
      </w:pPr>
      <w:r>
        <w:rPr>
          <w:bCs/>
          <w:b/>
        </w:rPr>
        <w:t xml:space="preserve">Kebiasaan SWAT+ / catatan port:</w:t>
      </w:r>
      <w:r>
        <w:t xml:space="preserve"> </w:t>
      </w:r>
      <w:r>
        <w:t xml:space="preserve">Pemanggil di</w:t>
      </w:r>
      <w:r>
        <w:t xml:space="preserve"> </w:t>
      </w:r>
      <w:r>
        <w:rPr>
          <w:rStyle w:val="VerbatimChar"/>
        </w:rPr>
        <w:t xml:space="preserve">run.rs</w:t>
      </w:r>
      <w:r>
        <w:t xml:space="preserve"> </w:t>
      </w:r>
      <w:r>
        <w:t xml:space="preserve">hanya menghitung akuifer basin bila proyek memiliki</w:t>
      </w:r>
      <w:r>
        <w:t xml:space="preserve"> </w:t>
      </w:r>
      <w:r>
        <w:rPr>
          <w:rStyle w:val="VerbatimChar"/>
        </w:rPr>
        <w:t xml:space="preserve">aqu_catunit.ele</w:t>
      </w:r>
      <w:r>
        <w:t xml:space="preserve"> </w:t>
      </w:r>
      <w:r>
        <w:t xml:space="preserve">(</w:t>
      </w:r>
      <w:r>
        <w:rPr>
          <w:rStyle w:val="VerbatimChar"/>
        </w:rPr>
        <w:t xml:space="preserve">project.aqu_elems</w:t>
      </w:r>
      <w:r>
        <w:t xml:space="preserve">, dibaca dari kolom</w:t>
      </w:r>
      <w:r>
        <w:t xml:space="preserve"> </w:t>
      </w:r>
      <w:r>
        <w:rPr>
          <w:rStyle w:val="VerbatimChar"/>
        </w:rPr>
        <w:t xml:space="preserve">ele_aqu</w:t>
      </w:r>
      <w:r>
        <w:t xml:space="preserve"> </w:t>
      </w:r>
      <w:r>
        <w:t xml:space="preserve">bagian</w:t>
      </w:r>
      <w:r>
        <w:t xml:space="preserve"> </w:t>
      </w:r>
      <w:r>
        <w:rPr>
          <w:rStyle w:val="VerbatimChar"/>
        </w:rPr>
        <w:t xml:space="preserve">regions</w:t>
      </w:r>
      <w:r>
        <w:t xml:space="preserve"> </w:t>
      </w:r>
      <w:r>
        <w:t xml:space="preserve">di</w:t>
      </w:r>
      <w:r>
        <w:t xml:space="preserve"> </w:t>
      </w:r>
      <w:r>
        <w:rPr>
          <w:rStyle w:val="VerbatimChar"/>
        </w:rPr>
        <w:t xml:space="preserve">file.cio</w:t>
      </w:r>
      <w:r>
        <w:t xml:space="preserve">), seperti komentar port:</w:t>
      </w:r>
      <w:r>
        <w:t xml:space="preserve"> </w:t>
      </w:r>
      <w:r>
        <w:t xml:space="preserve">“</w:t>
      </w:r>
      <w:r>
        <w:t xml:space="preserve">basin_aquifer_output needs aqu_catunit.ele</w:t>
      </w:r>
      <w:r>
        <w:t xml:space="preserve">”</w:t>
      </w:r>
      <w:r>
        <w:t xml:space="preserve">. Luas yang dipakai adalah luas objek akuifer (</w:t>
      </w:r>
      <w:r>
        <w:rPr>
          <w:rStyle w:val="VerbatimChar"/>
        </w:rPr>
        <w:t xml:space="preserve">aqu_prm%area_ha</w:t>
      </w:r>
      <w:r>
        <w:t xml:space="preserve">), dan karbon basin adalah karbon akuifer terakhir.</w:t>
      </w:r>
    </w:p>
    <w:bookmarkEnd w:id="566"/>
    <w:bookmarkStart w:id="567" w:name="Xf24dbda74c04e5f6b76503396a3e7a29261620f"/>
    <w:p>
      <w:pPr>
        <w:pStyle w:val="Heading3"/>
      </w:pPr>
      <w:r>
        <w:t xml:space="preserve">14.4.6 Kait keluaran akuifer pada trait</w:t>
      </w:r>
      <w:r>
        <w:t xml:space="preserve"> </w:t>
      </w:r>
      <w:r>
        <w:rPr>
          <w:rStyle w:val="VerbatimChar"/>
        </w:rPr>
        <w:t xml:space="preserve">OutputSink</w:t>
      </w:r>
    </w:p>
    <w:p>
      <w:pPr>
        <w:pStyle w:val="FirstParagraph"/>
      </w:pPr>
      <w:r>
        <w:t xml:space="preserve">Trait keluaran di</w:t>
      </w:r>
      <w:r>
        <w:t xml:space="preserve"> </w:t>
      </w:r>
      <w:r>
        <w:rPr>
          <w:rStyle w:val="VerbatimChar"/>
        </w:rPr>
        <w:t xml:space="preserve">crates/swat-engine/src/run.rs</w:t>
      </w:r>
      <w:r>
        <w:t xml:space="preserve"> </w:t>
      </w:r>
      <w:r>
        <w:t xml:space="preserve">(dibahas di bab runner) memiliki tiga metode khusus akuifer, semuanya berimplementasi bawaan kosong sehingga penulis keluaran hanya mengisi yang diperlukan: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Fungsi</w:t>
            </w:r>
          </w:p>
        </w:tc>
        <w:tc>
          <w:tcPr/>
          <w:p>
            <w:pPr>
              <w:pStyle w:val="Compact"/>
              <w:jc w:val="left"/>
            </w:pPr>
            <w:r>
              <w:t xml:space="preserve">Lokasi</w:t>
            </w:r>
          </w:p>
        </w:tc>
        <w:tc>
          <w:tcPr/>
          <w:p>
            <w:pPr>
              <w:pStyle w:val="Compact"/>
              <w:jc w:val="left"/>
            </w:pPr>
            <w:r>
              <w:t xml:space="preserve">Kegunaan</w:t>
            </w:r>
          </w:p>
        </w:tc>
      </w:tr>
      <w:tr>
        <w:tc>
          <w:tcPr/>
          <w:p>
            <w:pPr>
              <w:pStyle w:val="Compact"/>
              <w:jc w:val="left"/>
            </w:pPr>
            <w:r>
              <w:rPr>
                <w:rStyle w:val="VerbatimChar"/>
              </w:rPr>
              <w:t xml:space="preserve">aqu_day</w:t>
            </w:r>
          </w:p>
        </w:tc>
        <w:tc>
          <w:tcPr/>
          <w:p>
            <w:pPr>
              <w:pStyle w:val="Compact"/>
              <w:jc w:val="left"/>
            </w:pPr>
            <w:r>
              <w:rPr>
                <w:rStyle w:val="VerbatimChar"/>
              </w:rPr>
              <w:t xml:space="preserve">run.rs</w:t>
            </w:r>
            <w:r>
              <w:t xml:space="preserve">,</w:t>
            </w:r>
            <w:r>
              <w:t xml:space="preserve"> </w:t>
            </w:r>
            <w:r>
              <w:rPr>
                <w:rStyle w:val="VerbatimChar"/>
              </w:rPr>
              <w:t xml:space="preserve">fn aqu_day(&amp;mut self, day, iaq, gis_id, name, d: &amp;AquDay)</w:t>
            </w:r>
          </w:p>
        </w:tc>
        <w:tc>
          <w:tcPr/>
          <w:p>
            <w:pPr>
              <w:pStyle w:val="Compact"/>
              <w:jc w:val="left"/>
            </w:pPr>
            <w:r>
              <w:t xml:space="preserve">satu baris</w:t>
            </w:r>
            <w:r>
              <w:t xml:space="preserve"> </w:t>
            </w:r>
            <w:r>
              <w:rPr>
                <w:rStyle w:val="VerbatimChar"/>
              </w:rPr>
              <w:t xml:space="preserve">aquifer_day</w:t>
            </w:r>
            <w:r>
              <w:t xml:space="preserve"> </w:t>
            </w:r>
            <w:r>
              <w:t xml:space="preserve">(nomor 1-based, id GIS, nama, status)</w:t>
            </w:r>
          </w:p>
        </w:tc>
      </w:tr>
      <w:tr>
        <w:tc>
          <w:tcPr/>
          <w:p>
            <w:pPr>
              <w:pStyle w:val="Compact"/>
              <w:jc w:val="left"/>
            </w:pPr>
            <w:r>
              <w:rPr>
                <w:rStyle w:val="VerbatimChar"/>
              </w:rPr>
              <w:t xml:space="preserve">aqu_period</w:t>
            </w:r>
          </w:p>
        </w:tc>
        <w:tc>
          <w:tcPr/>
          <w:p>
            <w:pPr>
              <w:pStyle w:val="Compact"/>
              <w:jc w:val="left"/>
            </w:pPr>
            <w:r>
              <w:rPr>
                <w:rStyle w:val="VerbatimChar"/>
              </w:rPr>
              <w:t xml:space="preserve">run.rs</w:t>
            </w:r>
            <w:r>
              <w:t xml:space="preserve">,</w:t>
            </w:r>
            <w:r>
              <w:t xml:space="preserve"> </w:t>
            </w:r>
            <w:r>
              <w:rPr>
                <w:rStyle w:val="VerbatimChar"/>
              </w:rPr>
              <w:t xml:space="preserve">fn aqu_period(&amp;mut self, p: Period, day, iaq, gis_id, name, d)</w:t>
            </w:r>
          </w:p>
        </w:tc>
        <w:tc>
          <w:tcPr/>
          <w:p>
            <w:pPr>
              <w:pStyle w:val="Compact"/>
              <w:jc w:val="left"/>
            </w:pPr>
            <w:r>
              <w:t xml:space="preserve">satu baris</w:t>
            </w:r>
            <w:r>
              <w:t xml:space="preserve"> </w:t>
            </w:r>
            <w:r>
              <w:rPr>
                <w:rStyle w:val="VerbatimChar"/>
              </w:rPr>
              <w:t xml:space="preserve">aquifer_mon/yr/aa</w:t>
            </w:r>
          </w:p>
        </w:tc>
      </w:tr>
      <w:tr>
        <w:tc>
          <w:tcPr/>
          <w:p>
            <w:pPr>
              <w:pStyle w:val="Compact"/>
              <w:jc w:val="left"/>
            </w:pPr>
            <w:r>
              <w:rPr>
                <w:rStyle w:val="VerbatimChar"/>
              </w:rPr>
              <w:t xml:space="preserve">basin_aqu</w:t>
            </w:r>
          </w:p>
        </w:tc>
        <w:tc>
          <w:tcPr/>
          <w:p>
            <w:pPr>
              <w:pStyle w:val="Compact"/>
              <w:jc w:val="left"/>
            </w:pPr>
            <w:r>
              <w:rPr>
                <w:rStyle w:val="VerbatimChar"/>
              </w:rPr>
              <w:t xml:space="preserve">run.rs</w:t>
            </w:r>
            <w:r>
              <w:t xml:space="preserve">,</w:t>
            </w:r>
            <w:r>
              <w:t xml:space="preserve"> </w:t>
            </w:r>
            <w:r>
              <w:rPr>
                <w:rStyle w:val="VerbatimChar"/>
              </w:rPr>
              <w:t xml:space="preserve">fn basin_aqu(&amp;mut self, p: Option&lt;Period&gt;, day, name, d)</w:t>
            </w:r>
          </w:p>
        </w:tc>
        <w:tc>
          <w:tcPr/>
          <w:p>
            <w:pPr>
              <w:pStyle w:val="Compact"/>
              <w:jc w:val="left"/>
            </w:pPr>
            <w:r>
              <w:t xml:space="preserve">baris</w:t>
            </w:r>
            <w:r>
              <w:t xml:space="preserve"> </w:t>
            </w:r>
            <w:r>
              <w:rPr>
                <w:rStyle w:val="VerbatimChar"/>
              </w:rPr>
              <w:t xml:space="preserve">basin_aqu_*</w:t>
            </w:r>
            <w:r>
              <w:t xml:space="preserve"> </w:t>
            </w:r>
            <w:r>
              <w:t xml:space="preserve">(</w:t>
            </w:r>
            <w:r>
              <w:rPr>
                <w:rStyle w:val="VerbatimChar"/>
              </w:rPr>
              <w:t xml:space="preserve">None</w:t>
            </w:r>
            <w:r>
              <w:t xml:space="preserve"> </w:t>
            </w:r>
            <w:r>
              <w:t xml:space="preserve">= harian)</w:t>
            </w:r>
          </w:p>
        </w:tc>
      </w:tr>
    </w:tbl>
    <w:p>
      <w:pPr>
        <w:pStyle w:val="BodyText"/>
      </w:pPr>
      <w:r>
        <w:t xml:space="preserve">Di loop harian</w:t>
      </w:r>
      <w:r>
        <w:t xml:space="preserve"> </w:t>
      </w:r>
      <w:r>
        <w:rPr>
          <w:rStyle w:val="VerbatimChar"/>
        </w:rPr>
        <w:t xml:space="preserve">run.rs</w:t>
      </w:r>
      <w:r>
        <w:t xml:space="preserve">, setelah</w:t>
      </w:r>
      <w:r>
        <w:t xml:space="preserve"> </w:t>
      </w:r>
      <w:r>
        <w:rPr>
          <w:rStyle w:val="VerbatimChar"/>
        </w:rPr>
        <w:t xml:space="preserve">Network::day</w:t>
      </w:r>
      <w:r>
        <w:t xml:space="preserve">, urutannya: (1) jumlah basin akuifer dibentuk dengan</w:t>
      </w:r>
      <w:r>
        <w:t xml:space="preserve"> </w:t>
      </w:r>
      <w:r>
        <w:rPr>
          <w:rStyle w:val="VerbatimChar"/>
        </w:rPr>
        <w:t xml:space="preserve">aqu_sum</w:t>
      </w:r>
      <w:r>
        <w:t xml:space="preserve"> </w:t>
      </w:r>
      <w:r>
        <w:t xml:space="preserve">atas</w:t>
      </w:r>
      <w:r>
        <w:t xml:space="preserve"> </w:t>
      </w:r>
      <w:r>
        <w:rPr>
          <w:rStyle w:val="VerbatimChar"/>
        </w:rPr>
        <w:t xml:space="preserve">n.aquifers()</w:t>
      </w:r>
      <w:r>
        <w:t xml:space="preserve"> </w:t>
      </w:r>
      <w:r>
        <w:t xml:space="preserve">bila</w:t>
      </w:r>
      <w:r>
        <w:t xml:space="preserve"> </w:t>
      </w:r>
      <w:r>
        <w:rPr>
          <w:rStyle w:val="VerbatimChar"/>
        </w:rPr>
        <w:t xml:space="preserve">project.aqu_elems</w:t>
      </w:r>
      <w:r>
        <w:t xml:space="preserve">; bila ada akuifer, ditulis harian (bila hari dicetak) dan diakumulasi</w:t>
      </w:r>
      <w:r>
        <w:t xml:space="preserve"> </w:t>
      </w:r>
      <w:r>
        <w:rPr>
          <w:rStyle w:val="VerbatimChar"/>
        </w:rPr>
        <w:t xml:space="preserve">basin_aqu_acc.day</w:t>
      </w:r>
      <w:r>
        <w:t xml:space="preserve">; (2) kanal ditulis; (3) setiap akuifer ditulis harian (bila hari dicetak) dan diakumulasi pada</w:t>
      </w:r>
      <w:r>
        <w:t xml:space="preserve"> </w:t>
      </w:r>
      <w:r>
        <w:rPr>
          <w:rStyle w:val="VerbatimChar"/>
        </w:rPr>
        <w:t xml:space="preserve">aqu_acc[k]</w:t>
      </w:r>
      <w:r>
        <w:t xml:space="preserve">.</w:t>
      </w:r>
    </w:p>
    <w:bookmarkEnd w:id="567"/>
    <w:bookmarkEnd w:id="568"/>
    <w:bookmarkStart w:id="573" w:name="X624e094ba352022d4d526ffddac700b769f1dda"/>
    <w:p>
      <w:pPr>
        <w:pStyle w:val="Heading2"/>
      </w:pPr>
      <w:r>
        <w:t xml:space="preserve">14.5 Kalibrasi keras: model data dan pembacaan berkas</w:t>
      </w:r>
    </w:p>
    <w:p>
      <w:pPr>
        <w:pStyle w:val="FirstParagraph"/>
      </w:pPr>
      <w:r>
        <w:t xml:space="preserve">Kalibrasi keras SWAT+ terdiri dari dua berkas di bagian</w:t>
      </w:r>
      <w:r>
        <w:t xml:space="preserve"> </w:t>
      </w:r>
      <w:r>
        <w:rPr>
          <w:rStyle w:val="VerbatimChar"/>
        </w:rPr>
        <w:t xml:space="preserve">chg</w:t>
      </w:r>
      <w:r>
        <w:t xml:space="preserve"> </w:t>
      </w:r>
      <w:r>
        <w:rPr>
          <w:rStyle w:val="VerbatimChar"/>
        </w:rPr>
        <w:t xml:space="preserve">file.cio</w:t>
      </w:r>
      <w:r>
        <w:t xml:space="preserve">:</w:t>
      </w:r>
      <w:r>
        <w:t xml:space="preserve"> </w:t>
      </w:r>
      <w:r>
        <w:rPr>
          <w:rStyle w:val="VerbatimChar"/>
        </w:rPr>
        <w:t xml:space="preserve">cal_parms.cal</w:t>
      </w:r>
      <w:r>
        <w:t xml:space="preserve"> </w:t>
      </w:r>
      <w:r>
        <w:t xml:space="preserve">(daftar parameter yang boleh diubah, jenis objeknya, dan batas mutlaknya) dan</w:t>
      </w:r>
      <w:r>
        <w:t xml:space="preserve"> </w:t>
      </w:r>
      <w:r>
        <w:rPr>
          <w:rStyle w:val="VerbatimChar"/>
        </w:rPr>
        <w:t xml:space="preserve">calibration.cal</w:t>
      </w:r>
      <w:r>
        <w:t xml:space="preserve"> </w:t>
      </w:r>
      <w:r>
        <w:t xml:space="preserve">(daftar perubahan: parameter, jenis perubahan, nilai, kondisi, lapisan tanah, tahun, hari, dan daftar objek). Port membaca keduanya di</w:t>
      </w:r>
      <w:r>
        <w:t xml:space="preserve"> </w:t>
      </w:r>
      <w:r>
        <w:rPr>
          <w:rStyle w:val="VerbatimChar"/>
        </w:rPr>
        <w:t xml:space="preserve">crates/swat-io/src/project.rs</w:t>
      </w:r>
      <w:r>
        <w:t xml:space="preserve"> </w:t>
      </w:r>
      <w:r>
        <w:t xml:space="preserve">(komentar</w:t>
      </w:r>
      <w:r>
        <w:t xml:space="preserve"> </w:t>
      </w:r>
      <w:r>
        <w:rPr>
          <w:rStyle w:val="VerbatimChar"/>
        </w:rPr>
        <w:t xml:space="preserve">// proc_cal</w:t>
      </w:r>
      <w:r>
        <w:t xml:space="preserve">) ke</w:t>
      </w:r>
      <w:r>
        <w:t xml:space="preserve"> </w:t>
      </w:r>
      <w:r>
        <w:rPr>
          <w:rStyle w:val="VerbatimChar"/>
        </w:rPr>
        <w:t xml:space="preserve">project.cal_parms</w:t>
      </w:r>
      <w:r>
        <w:t xml:space="preserve"> </w:t>
      </w:r>
      <w:r>
        <w:t xml:space="preserve">dan</w:t>
      </w:r>
      <w:r>
        <w:t xml:space="preserve"> </w:t>
      </w:r>
      <w:r>
        <w:rPr>
          <w:rStyle w:val="VerbatimChar"/>
        </w:rPr>
        <w:t xml:space="preserve">project.cal_upd</w:t>
      </w:r>
      <w:r>
        <w:t xml:space="preserve">. Pembacaan berkas secara umum dibahas di bab masukan; subbab ini mencantumkan setiap fungsi dan tipe agar bab ini lengkap, dengan penekanan pada makna field bagi penerapan. Kalibrasi lunak (</w:t>
      </w:r>
      <w:r>
        <w:rPr>
          <w:rStyle w:val="VerbatimChar"/>
        </w:rPr>
        <w:t xml:space="preserve">calsoft_*</w:t>
      </w:r>
      <w:r>
        <w:t xml:space="preserve">,</w:t>
      </w:r>
      <w:r>
        <w:t xml:space="preserve"> </w:t>
      </w:r>
      <w:r>
        <w:rPr>
          <w:rStyle w:val="VerbatimChar"/>
        </w:rPr>
        <w:t xml:space="preserve">caltsoft_*</w:t>
      </w:r>
      <w:r>
        <w:t xml:space="preserve">,</w:t>
      </w:r>
      <w:r>
        <w:t xml:space="preserve"> </w:t>
      </w:r>
      <w:r>
        <w:rPr>
          <w:rStyle w:val="VerbatimChar"/>
        </w:rPr>
        <w:t xml:space="preserve">calhard_control</w:t>
      </w:r>
      <w:r>
        <w:t xml:space="preserve">,</w:t>
      </w:r>
      <w:r>
        <w:t xml:space="preserve"> </w:t>
      </w:r>
      <w:r>
        <w:rPr>
          <w:rStyle w:val="VerbatimChar"/>
        </w:rPr>
        <w:t xml:space="preserve">pl_read_parms_cal</w:t>
      </w:r>
      <w:r>
        <w:t xml:space="preserve">,</w:t>
      </w:r>
      <w:r>
        <w:t xml:space="preserve"> </w:t>
      </w:r>
      <w:r>
        <w:rPr>
          <w:rStyle w:val="VerbatimChar"/>
        </w:rPr>
        <w:t xml:space="preserve">ls_read_lsparms_cal</w:t>
      </w:r>
      <w:r>
        <w:t xml:space="preserve">,</w:t>
      </w:r>
      <w:r>
        <w:t xml:space="preserve"> </w:t>
      </w:r>
      <w:r>
        <w:rPr>
          <w:rStyle w:val="VerbatimChar"/>
        </w:rPr>
        <w:t xml:space="preserve">ch_read_*_cal</w:t>
      </w:r>
      <w:r>
        <w:t xml:space="preserve">,</w:t>
      </w:r>
      <w:r>
        <w:t xml:space="preserve"> </w:t>
      </w:r>
      <w:r>
        <w:rPr>
          <w:rStyle w:val="VerbatimChar"/>
        </w:rPr>
        <w:t xml:space="preserve">aqu_read_elements</w:t>
      </w:r>
      <w:r>
        <w:t xml:space="preserve"> </w:t>
      </w:r>
      <w:r>
        <w:t xml:space="preserve">untuk wilayah) tidak diport.</w:t>
      </w:r>
    </w:p>
    <w:p>
      <w:pPr>
        <w:pStyle w:val="BodyText"/>
      </w:pPr>
      <w:r>
        <w:rPr>
          <w:bCs/>
          <w:b/>
        </w:rPr>
        <w:t xml:space="preserve">Tipe data</w:t>
      </w:r>
      <w:r>
        <w:t xml:space="preserve"> </w:t>
      </w:r>
      <w:r>
        <w:t xml:space="preserve">(</w:t>
      </w:r>
      <w:r>
        <w:rPr>
          <w:rStyle w:val="VerbatimChar"/>
        </w:rPr>
        <w:t xml:space="preserve">crates/swat-model/src/cal.rs</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Tipe</w:t>
            </w:r>
          </w:p>
        </w:tc>
        <w:tc>
          <w:tcPr/>
          <w:p>
            <w:pPr>
              <w:pStyle w:val="Compact"/>
              <w:jc w:val="left"/>
            </w:pPr>
            <w:r>
              <w:t xml:space="preserve">Padanan Fortran</w:t>
            </w:r>
          </w:p>
        </w:tc>
        <w:tc>
          <w:tcPr/>
          <w:p>
            <w:pPr>
              <w:pStyle w:val="Compact"/>
              <w:jc w:val="left"/>
            </w:pPr>
            <w:r>
              <w:t xml:space="preserve">Field utama</w:t>
            </w:r>
          </w:p>
        </w:tc>
      </w:tr>
      <w:tr>
        <w:tc>
          <w:tcPr/>
          <w:p>
            <w:pPr>
              <w:pStyle w:val="Compact"/>
              <w:jc w:val="left"/>
            </w:pPr>
            <w:r>
              <w:rPr>
                <w:rStyle w:val="VerbatimChar"/>
              </w:rPr>
              <w:t xml:space="preserve">CalParm</w:t>
            </w:r>
          </w:p>
        </w:tc>
        <w:tc>
          <w:tcPr/>
          <w:p>
            <w:pPr>
              <w:pStyle w:val="Compact"/>
              <w:jc w:val="left"/>
            </w:pPr>
            <w:r>
              <w:rPr>
                <w:rStyle w:val="VerbatimChar"/>
              </w:rPr>
              <w:t xml:space="preserve">calibration_parameters</w:t>
            </w:r>
            <w:r>
              <w:t xml:space="preserve"> </w:t>
            </w:r>
            <w:r>
              <w:t xml:space="preserve">(</w:t>
            </w:r>
            <w:r>
              <w:rPr>
                <w:rStyle w:val="VerbatimChar"/>
              </w:rPr>
              <w:t xml:space="preserve">cal_parms</w:t>
            </w:r>
            <w:r>
              <w:t xml:space="preserve">)</w:t>
            </w:r>
          </w:p>
        </w:tc>
        <w:tc>
          <w:tcPr/>
          <w:p>
            <w:pPr>
              <w:pStyle w:val="Compact"/>
              <w:jc w:val="left"/>
            </w:pPr>
            <w:r>
              <w:rPr>
                <w:rStyle w:val="VerbatimChar"/>
              </w:rPr>
              <w:t xml:space="preserve">name</w:t>
            </w:r>
            <w:r>
              <w:t xml:space="preserve"> </w:t>
            </w:r>
            <w:r>
              <w:t xml:space="preserve">(nama parameter, mis.</w:t>
            </w:r>
            <w:r>
              <w:t xml:space="preserve"> </w:t>
            </w:r>
            <w:r>
              <w:rPr>
                <w:rStyle w:val="VerbatimChar"/>
              </w:rPr>
              <w:t xml:space="preserve">cn2</w:t>
            </w:r>
            <w:r>
              <w:t xml:space="preserve">),</w:t>
            </w:r>
            <w:r>
              <w:t xml:space="preserve"> </w:t>
            </w:r>
            <w:r>
              <w:rPr>
                <w:rStyle w:val="VerbatimChar"/>
              </w:rPr>
              <w:t xml:space="preserve">ob_typ</w:t>
            </w:r>
            <w:r>
              <w:t xml:space="preserve"> </w:t>
            </w:r>
            <w:r>
              <w:t xml:space="preserve">(</w:t>
            </w:r>
            <w:r>
              <w:rPr>
                <w:rStyle w:val="VerbatimChar"/>
              </w:rPr>
              <w:t xml:space="preserve">hru</w:t>
            </w:r>
            <w:r>
              <w:t xml:space="preserve">,</w:t>
            </w:r>
            <w:r>
              <w:t xml:space="preserve"> </w:t>
            </w:r>
            <w:r>
              <w:rPr>
                <w:rStyle w:val="VerbatimChar"/>
              </w:rPr>
              <w:t xml:space="preserve">sol</w:t>
            </w:r>
            <w:r>
              <w:t xml:space="preserve">,</w:t>
            </w:r>
            <w:r>
              <w:t xml:space="preserve"> </w:t>
            </w:r>
            <w:r>
              <w:rPr>
                <w:rStyle w:val="VerbatimChar"/>
              </w:rPr>
              <w:t xml:space="preserve">bsn</w:t>
            </w:r>
            <w:r>
              <w:t xml:space="preserve">,</w:t>
            </w:r>
            <w:r>
              <w:t xml:space="preserve"> </w:t>
            </w:r>
            <w:r>
              <w:rPr>
                <w:rStyle w:val="VerbatimChar"/>
              </w:rPr>
              <w:t xml:space="preserve">aqu</w:t>
            </w:r>
            <w:r>
              <w:t xml:space="preserve">,</w:t>
            </w:r>
            <w:r>
              <w:t xml:space="preserve"> </w:t>
            </w:r>
            <w:r>
              <w:rPr>
                <w:rStyle w:val="VerbatimChar"/>
              </w:rPr>
              <w:t xml:space="preserve">plt</w:t>
            </w:r>
            <w:r>
              <w:t xml:space="preserve">,</w:t>
            </w:r>
            <w:r>
              <w:t xml:space="preserve"> </w:t>
            </w:r>
            <w:r>
              <w:rPr>
                <w:rStyle w:val="VerbatimChar"/>
              </w:rPr>
              <w:t xml:space="preserve">cli</w:t>
            </w:r>
            <w:r>
              <w:t xml:space="preserve">,</w:t>
            </w:r>
            <w:r>
              <w:t xml:space="preserve"> </w:t>
            </w:r>
            <w:r>
              <w:rPr>
                <w:rStyle w:val="VerbatimChar"/>
              </w:rPr>
              <w:t xml:space="preserve">rdt</w:t>
            </w:r>
            <w:r>
              <w:t xml:space="preserve">, …),</w:t>
            </w:r>
            <w:r>
              <w:t xml:space="preserve"> </w:t>
            </w:r>
            <w:r>
              <w:rPr>
                <w:rStyle w:val="VerbatimChar"/>
              </w:rPr>
              <w:t xml:space="preserve">absmin</w:t>
            </w:r>
            <w:r>
              <w:t xml:space="preserve">,</w:t>
            </w:r>
            <w:r>
              <w:t xml:space="preserve"> </w:t>
            </w:r>
            <w:r>
              <w:rPr>
                <w:rStyle w:val="VerbatimChar"/>
              </w:rPr>
              <w:t xml:space="preserve">absmax</w:t>
            </w:r>
            <w:r>
              <w:t xml:space="preserve"> </w:t>
            </w:r>
            <w:r>
              <w:t xml:space="preserve">(batas nilai hasil perubahan, satuan parameter). Kolom</w:t>
            </w:r>
            <w:r>
              <w:t xml:space="preserve"> </w:t>
            </w:r>
            <w:r>
              <w:rPr>
                <w:rStyle w:val="VerbatimChar"/>
              </w:rPr>
              <w:t xml:space="preserve">units</w:t>
            </w:r>
            <w:r>
              <w:t xml:space="preserve"> </w:t>
            </w:r>
            <w:r>
              <w:t xml:space="preserve">Fortran tidak disimpan.</w:t>
            </w:r>
          </w:p>
        </w:tc>
      </w:tr>
      <w:tr>
        <w:tc>
          <w:tcPr/>
          <w:p>
            <w:pPr>
              <w:pStyle w:val="Compact"/>
              <w:jc w:val="left"/>
            </w:pPr>
            <w:r>
              <w:rPr>
                <w:rStyle w:val="VerbatimChar"/>
              </w:rPr>
              <w:t xml:space="preserve">CalUpdate</w:t>
            </w:r>
          </w:p>
        </w:tc>
        <w:tc>
          <w:tcPr/>
          <w:p>
            <w:pPr>
              <w:pStyle w:val="Compact"/>
              <w:jc w:val="left"/>
            </w:pPr>
            <w:r>
              <w:rPr>
                <w:rStyle w:val="VerbatimChar"/>
              </w:rPr>
              <w:t xml:space="preserve">update_parameters</w:t>
            </w:r>
            <w:r>
              <w:t xml:space="preserve"> </w:t>
            </w:r>
            <w:r>
              <w:t xml:space="preserve">(</w:t>
            </w:r>
            <w:r>
              <w:rPr>
                <w:rStyle w:val="VerbatimChar"/>
              </w:rPr>
              <w:t xml:space="preserve">cal_upd</w:t>
            </w:r>
            <w:r>
              <w:t xml:space="preserve">)</w:t>
            </w:r>
          </w:p>
        </w:tc>
        <w:tc>
          <w:tcPr/>
          <w:p>
            <w:pPr>
              <w:pStyle w:val="Compact"/>
              <w:jc w:val="left"/>
            </w:pPr>
            <w:r>
              <w:rPr>
                <w:rStyle w:val="VerbatimChar"/>
              </w:rPr>
              <w:t xml:space="preserve">name</w:t>
            </w:r>
            <w:r>
              <w:t xml:space="preserve">,</w:t>
            </w:r>
            <w:r>
              <w:t xml:space="preserve"> </w:t>
            </w:r>
            <w:r>
              <w:rPr>
                <w:rStyle w:val="VerbatimChar"/>
              </w:rPr>
              <w:t xml:space="preserve">chg_typ</w:t>
            </w:r>
            <w:r>
              <w:t xml:space="preserve"> </w:t>
            </w:r>
            <w:r>
              <w:t xml:space="preserve">(</w:t>
            </w:r>
            <w:r>
              <w:rPr>
                <w:rStyle w:val="VerbatimChar"/>
              </w:rPr>
              <w:t xml:space="preserve">absval</w:t>
            </w:r>
            <w:r>
              <w:t xml:space="preserve">,</w:t>
            </w:r>
            <w:r>
              <w:t xml:space="preserve"> </w:t>
            </w:r>
            <w:r>
              <w:rPr>
                <w:rStyle w:val="VerbatimChar"/>
              </w:rPr>
              <w:t xml:space="preserve">abschg</w:t>
            </w:r>
            <w:r>
              <w:t xml:space="preserve">,</w:t>
            </w:r>
            <w:r>
              <w:t xml:space="preserve"> </w:t>
            </w:r>
            <w:r>
              <w:rPr>
                <w:rStyle w:val="VerbatimChar"/>
              </w:rPr>
              <w:t xml:space="preserve">pctchg</w:t>
            </w:r>
            <w:r>
              <w:t xml:space="preserve">,</w:t>
            </w:r>
            <w:r>
              <w:t xml:space="preserve"> </w:t>
            </w:r>
            <w:r>
              <w:rPr>
                <w:rStyle w:val="VerbatimChar"/>
              </w:rPr>
              <w:t xml:space="preserve">relchg</w:t>
            </w:r>
            <w:r>
              <w:t xml:space="preserve">),</w:t>
            </w:r>
            <w:r>
              <w:t xml:space="preserve"> </w:t>
            </w:r>
            <w:r>
              <w:rPr>
                <w:rStyle w:val="VerbatimChar"/>
              </w:rPr>
              <w:t xml:space="preserve">val</w:t>
            </w:r>
            <w:r>
              <w:t xml:space="preserve">,</w:t>
            </w:r>
            <w:r>
              <w:t xml:space="preserve"> </w:t>
            </w:r>
            <w:r>
              <w:rPr>
                <w:rStyle w:val="VerbatimChar"/>
              </w:rPr>
              <w:t xml:space="preserve">conds: Vec&lt;CalCond&gt;</w:t>
            </w:r>
            <w:r>
              <w:t xml:space="preserve">,</w:t>
            </w:r>
            <w:r>
              <w:t xml:space="preserve"> </w:t>
            </w:r>
            <w:r>
              <w:rPr>
                <w:rStyle w:val="VerbatimChar"/>
              </w:rPr>
              <w:t xml:space="preserve">val1</w:t>
            </w:r>
            <w:r>
              <w:t xml:space="preserve">,</w:t>
            </w:r>
            <w:r>
              <w:t xml:space="preserve"> </w:t>
            </w:r>
            <w:r>
              <w:rPr>
                <w:rStyle w:val="VerbatimChar"/>
              </w:rPr>
              <w:t xml:space="preserve">val2</w:t>
            </w:r>
            <w:r>
              <w:t xml:space="preserve"> </w:t>
            </w:r>
            <w:r>
              <w:t xml:space="preserve">(batas kondisi</w:t>
            </w:r>
            <w:r>
              <w:t xml:space="preserve"> </w:t>
            </w:r>
            <w:r>
              <w:rPr>
                <w:rStyle w:val="VerbatimChar"/>
              </w:rPr>
              <w:t xml:space="preserve">range</w:t>
            </w:r>
            <w:r>
              <w:t xml:space="preserve"> </w:t>
            </w:r>
            <w:r>
              <w:t xml:space="preserve">terakhir),</w:t>
            </w:r>
            <w:r>
              <w:t xml:space="preserve"> </w:t>
            </w:r>
            <w:r>
              <w:rPr>
                <w:rStyle w:val="VerbatimChar"/>
              </w:rPr>
              <w:t xml:space="preserve">lyr1</w:t>
            </w:r>
            <w:r>
              <w:t xml:space="preserve">,</w:t>
            </w:r>
            <w:r>
              <w:t xml:space="preserve"> </w:t>
            </w:r>
            <w:r>
              <w:rPr>
                <w:rStyle w:val="VerbatimChar"/>
              </w:rPr>
              <w:t xml:space="preserve">lyr2</w:t>
            </w:r>
            <w:r>
              <w:t xml:space="preserve"> </w:t>
            </w:r>
            <w:r>
              <w:t xml:space="preserve">(lapisan tanah),</w:t>
            </w:r>
            <w:r>
              <w:t xml:space="preserve"> </w:t>
            </w:r>
            <w:r>
              <w:rPr>
                <w:rStyle w:val="VerbatimChar"/>
              </w:rPr>
              <w:t xml:space="preserve">year1</w:t>
            </w:r>
            <w:r>
              <w:t xml:space="preserve">,</w:t>
            </w:r>
            <w:r>
              <w:t xml:space="preserve"> </w:t>
            </w:r>
            <w:r>
              <w:rPr>
                <w:rStyle w:val="VerbatimChar"/>
              </w:rPr>
              <w:t xml:space="preserve">year2</w:t>
            </w:r>
            <w:r>
              <w:t xml:space="preserve">,</w:t>
            </w:r>
            <w:r>
              <w:t xml:space="preserve"> </w:t>
            </w:r>
            <w:r>
              <w:rPr>
                <w:rStyle w:val="VerbatimChar"/>
              </w:rPr>
              <w:t xml:space="preserve">day1</w:t>
            </w:r>
            <w:r>
              <w:t xml:space="preserve">,</w:t>
            </w:r>
            <w:r>
              <w:t xml:space="preserve"> </w:t>
            </w:r>
            <w:r>
              <w:rPr>
                <w:rStyle w:val="VerbatimChar"/>
              </w:rPr>
              <w:t xml:space="preserve">day2</w:t>
            </w:r>
            <w:r>
              <w:t xml:space="preserve"> </w:t>
            </w:r>
            <w:r>
              <w:t xml:space="preserve">(dipakai SWAT+ untuk iklim dan tabel keputusan waduk),</w:t>
            </w:r>
            <w:r>
              <w:t xml:space="preserve"> </w:t>
            </w:r>
            <w:r>
              <w:rPr>
                <w:rStyle w:val="VerbatimChar"/>
              </w:rPr>
              <w:t xml:space="preserve">elems</w:t>
            </w:r>
            <w:r>
              <w:t xml:space="preserve"> </w:t>
            </w:r>
            <w:r>
              <w:t xml:space="preserve">(nomor objek 1-based; kosong = semua objek jenisnya).</w:t>
            </w:r>
          </w:p>
        </w:tc>
      </w:tr>
      <w:tr>
        <w:tc>
          <w:tcPr/>
          <w:p>
            <w:pPr>
              <w:pStyle w:val="Compact"/>
              <w:jc w:val="left"/>
            </w:pPr>
            <w:r>
              <w:rPr>
                <w:rStyle w:val="VerbatimChar"/>
              </w:rPr>
              <w:t xml:space="preserve">CalCond</w:t>
            </w:r>
          </w:p>
        </w:tc>
        <w:tc>
          <w:tcPr/>
          <w:p>
            <w:pPr>
              <w:pStyle w:val="Compact"/>
              <w:jc w:val="left"/>
            </w:pPr>
            <w:r>
              <w:rPr>
                <w:rStyle w:val="VerbatimChar"/>
              </w:rPr>
              <w:t xml:space="preserve">calibration_conditions</w:t>
            </w:r>
          </w:p>
        </w:tc>
        <w:tc>
          <w:tcPr/>
          <w:p>
            <w:pPr>
              <w:pStyle w:val="Compact"/>
              <w:jc w:val="left"/>
            </w:pPr>
            <w:r>
              <w:rPr>
                <w:rStyle w:val="VerbatimChar"/>
              </w:rPr>
              <w:t xml:space="preserve">var</w:t>
            </w:r>
            <w:r>
              <w:t xml:space="preserve"> </w:t>
            </w:r>
            <w:r>
              <w:t xml:space="preserve">(variabel yang diuji:</w:t>
            </w:r>
            <w:r>
              <w:t xml:space="preserve"> </w:t>
            </w:r>
            <w:r>
              <w:rPr>
                <w:rStyle w:val="VerbatimChar"/>
              </w:rPr>
              <w:t xml:space="preserve">hsg</w:t>
            </w:r>
            <w:r>
              <w:t xml:space="preserve">,</w:t>
            </w:r>
            <w:r>
              <w:t xml:space="preserve"> </w:t>
            </w:r>
            <w:r>
              <w:rPr>
                <w:rStyle w:val="VerbatimChar"/>
              </w:rPr>
              <w:t xml:space="preserve">texture</w:t>
            </w:r>
            <w:r>
              <w:t xml:space="preserve">,</w:t>
            </w:r>
            <w:r>
              <w:t xml:space="preserve"> </w:t>
            </w:r>
            <w:r>
              <w:rPr>
                <w:rStyle w:val="VerbatimChar"/>
              </w:rPr>
              <w:t xml:space="preserve">landuse</w:t>
            </w:r>
            <w:r>
              <w:t xml:space="preserve">,</w:t>
            </w:r>
            <w:r>
              <w:t xml:space="preserve"> </w:t>
            </w:r>
            <w:r>
              <w:rPr>
                <w:rStyle w:val="VerbatimChar"/>
              </w:rPr>
              <w:t xml:space="preserve">cal_group</w:t>
            </w:r>
            <w:r>
              <w:t xml:space="preserve">,</w:t>
            </w:r>
            <w:r>
              <w:t xml:space="preserve"> </w:t>
            </w:r>
            <w:r>
              <w:rPr>
                <w:rStyle w:val="VerbatimChar"/>
              </w:rPr>
              <w:t xml:space="preserve">plant</w:t>
            </w:r>
            <w:r>
              <w:t xml:space="preserve">, …),</w:t>
            </w:r>
            <w:r>
              <w:t xml:space="preserve"> </w:t>
            </w:r>
            <w:r>
              <w:rPr>
                <w:rStyle w:val="VerbatimChar"/>
              </w:rPr>
              <w:t xml:space="preserve">alt</w:t>
            </w:r>
            <w:r>
              <w:t xml:space="preserve"> </w:t>
            </w:r>
            <w:r>
              <w:t xml:space="preserve">(operator),</w:t>
            </w:r>
            <w:r>
              <w:t xml:space="preserve"> </w:t>
            </w:r>
            <w:r>
              <w:rPr>
                <w:rStyle w:val="VerbatimChar"/>
              </w:rPr>
              <w:t xml:space="preserve">targ</w:t>
            </w:r>
            <w:r>
              <w:t xml:space="preserve"> </w:t>
            </w:r>
            <w:r>
              <w:t xml:space="preserve">(angka; tidak dipakai kondisi yang diterapkan),</w:t>
            </w:r>
            <w:r>
              <w:t xml:space="preserve"> </w:t>
            </w:r>
            <w:r>
              <w:rPr>
                <w:rStyle w:val="VerbatimChar"/>
              </w:rPr>
              <w:t xml:space="preserve">targc</w:t>
            </w:r>
            <w:r>
              <w:t xml:space="preserve"> </w:t>
            </w:r>
            <w:r>
              <w:t xml:space="preserve">(teks yang harus sama).</w:t>
            </w:r>
          </w:p>
        </w:tc>
      </w:tr>
    </w:tbl>
    <w:bookmarkStart w:id="569" w:name="calparmdefault-1"/>
    <w:p>
      <w:pPr>
        <w:pStyle w:val="Heading3"/>
      </w:pPr>
      <w:r>
        <w:t xml:space="preserve">14.5.1</w:t>
      </w:r>
      <w:r>
        <w:t xml:space="preserve"> </w:t>
      </w:r>
      <w:r>
        <w:rPr>
          <w:rStyle w:val="VerbatimChar"/>
        </w:rPr>
        <w:t xml:space="preserve">CalParm::default</w:t>
      </w:r>
    </w:p>
    <w:p>
      <w:pPr>
        <w:numPr>
          <w:ilvl w:val="0"/>
          <w:numId w:val="2014"/>
        </w:numPr>
        <w:pStyle w:val="Compact"/>
      </w:pPr>
      <w:r>
        <w:rPr>
          <w:bCs/>
          <w:b/>
        </w:rPr>
        <w:t xml:space="preserve">Lokasi:</w:t>
      </w:r>
      <w:r>
        <w:t xml:space="preserve"> </w:t>
      </w:r>
      <w:r>
        <w:rPr>
          <w:rStyle w:val="VerbatimChar"/>
        </w:rPr>
        <w:t xml:space="preserve">crates/swat-model/src/cal.rs</w:t>
      </w:r>
      <w:r>
        <w:t xml:space="preserve">,</w:t>
      </w:r>
      <w:r>
        <w:t xml:space="preserve"> </w:t>
      </w:r>
      <w:r>
        <w:rPr>
          <w:rStyle w:val="VerbatimChar"/>
        </w:rPr>
        <w:t xml:space="preserve">impl Default for CalParm</w:t>
      </w:r>
    </w:p>
    <w:p>
      <w:pPr>
        <w:numPr>
          <w:ilvl w:val="0"/>
          <w:numId w:val="2014"/>
        </w:numPr>
        <w:pStyle w:val="Compact"/>
      </w:pPr>
      <w:r>
        <w:rPr>
          <w:bCs/>
          <w:b/>
        </w:rPr>
        <w:t xml:space="preserve">Padanan SWAT+:</w:t>
      </w:r>
      <w:r>
        <w:t xml:space="preserve"> </w:t>
      </w:r>
      <w:r>
        <w:t xml:space="preserve">nilai awal field</w:t>
      </w:r>
      <w:r>
        <w:t xml:space="preserve"> </w:t>
      </w:r>
      <w:r>
        <w:rPr>
          <w:rStyle w:val="VerbatimChar"/>
        </w:rPr>
        <w:t xml:space="preserve">calibration_parameters</w:t>
      </w:r>
      <w:r>
        <w:t xml:space="preserve"> </w:t>
      </w:r>
      <w:r>
        <w:t xml:space="preserve">di</w:t>
      </w:r>
      <w:r>
        <w:t xml:space="preserve"> </w:t>
      </w:r>
      <w:r>
        <w:rPr>
          <w:rStyle w:val="VerbatimChar"/>
        </w:rPr>
        <w:t xml:space="preserve">calibration_data_module.f90</w:t>
      </w:r>
      <w:r>
        <w:t xml:space="preserve">.</w:t>
      </w:r>
    </w:p>
    <w:p>
      <w:pPr>
        <w:numPr>
          <w:ilvl w:val="0"/>
          <w:numId w:val="2014"/>
        </w:numPr>
        <w:pStyle w:val="Compact"/>
      </w:pPr>
      <w:r>
        <w:rPr>
          <w:bCs/>
          <w:b/>
        </w:rPr>
        <w:t xml:space="preserve">Tujuan:</w:t>
      </w:r>
      <w:r>
        <w:t xml:space="preserve"> </w:t>
      </w:r>
      <w:r>
        <w:t xml:space="preserve">Baris parameter pengganti bila nama perubahan tidak ditemukan di</w:t>
      </w:r>
      <w:r>
        <w:t xml:space="preserve"> </w:t>
      </w:r>
      <w:r>
        <w:rPr>
          <w:rStyle w:val="VerbatimChar"/>
        </w:rPr>
        <w:t xml:space="preserve">cal_parms.cal</w:t>
      </w:r>
      <w:r>
        <w:t xml:space="preserve">.</w:t>
      </w:r>
    </w:p>
    <w:p>
      <w:pPr>
        <w:numPr>
          <w:ilvl w:val="0"/>
          <w:numId w:val="2014"/>
        </w:numPr>
        <w:pStyle w:val="Compact"/>
      </w:pPr>
      <w:r>
        <w:rPr>
          <w:bCs/>
          <w:b/>
        </w:rPr>
        <w:t xml:space="preserve">Masukan dan keluaran:</w:t>
      </w:r>
      <w:r>
        <w:t xml:space="preserve"> </w:t>
      </w:r>
      <w:r>
        <w:rPr>
          <w:rStyle w:val="VerbatimChar"/>
        </w:rPr>
        <w:t xml:space="preserve">CalParm { name: "default", ob_typ: "plt", absmin: 0.0, absmax: 1.0e6 }</w:t>
      </w:r>
      <w:r>
        <w:t xml:space="preserve">.</w:t>
      </w:r>
    </w:p>
    <w:p>
      <w:pPr>
        <w:numPr>
          <w:ilvl w:val="0"/>
          <w:numId w:val="2014"/>
        </w:numPr>
        <w:pStyle w:val="Compact"/>
      </w:pPr>
      <w:r>
        <w:rPr>
          <w:bCs/>
          <w:b/>
        </w:rPr>
        <w:t xml:space="preserve">Kebiasaan SWAT+ / catatan port:</w:t>
      </w:r>
      <w:r>
        <w:t xml:space="preserve"> </w:t>
      </w:r>
      <w:r>
        <w:t xml:space="preserve">Di Fortran,</w:t>
      </w:r>
      <w:r>
        <w:t xml:space="preserve"> </w:t>
      </w:r>
      <w:r>
        <w:rPr>
          <w:rStyle w:val="VerbatimChar"/>
        </w:rPr>
        <w:t xml:space="preserve">cal_upd%num_db</w:t>
      </w:r>
      <w:r>
        <w:t xml:space="preserve"> </w:t>
      </w:r>
      <w:r>
        <w:t xml:space="preserve">tetap 0 bila nama tidak ditemukan dan</w:t>
      </w:r>
      <w:r>
        <w:t xml:space="preserve"> </w:t>
      </w:r>
      <w:r>
        <w:rPr>
          <w:rStyle w:val="VerbatimChar"/>
        </w:rPr>
        <w:t xml:space="preserve">cal_parms(0)</w:t>
      </w:r>
      <w:r>
        <w:t xml:space="preserve"> </w:t>
      </w:r>
      <w:r>
        <w:t xml:space="preserve">berisi nilai bawaan ini (</w:t>
      </w:r>
      <w:r>
        <w:rPr>
          <w:rStyle w:val="VerbatimChar"/>
        </w:rPr>
        <w:t xml:space="preserve">ob_typ</w:t>
      </w:r>
      <w:r>
        <w:t xml:space="preserve"> </w:t>
      </w:r>
      <w:r>
        <w:t xml:space="preserve">“</w:t>
      </w:r>
      <w:r>
        <w:t xml:space="preserve">plt</w:t>
      </w:r>
      <w:r>
        <w:t xml:space="preserve">”</w:t>
      </w:r>
      <w:r>
        <w:t xml:space="preserve">). Akibatnya di port, nama yang tidak dikenal berakhir sebagai parameter jenis</w:t>
      </w:r>
      <w:r>
        <w:t xml:space="preserve"> </w:t>
      </w:r>
      <w:r>
        <w:rPr>
          <w:rStyle w:val="VerbatimChar"/>
        </w:rPr>
        <w:t xml:space="preserve">plt</w:t>
      </w:r>
      <w:r>
        <w:t xml:space="preserve">, yang ditolak</w:t>
      </w:r>
      <w:r>
        <w:t xml:space="preserve"> </w:t>
      </w:r>
      <w:r>
        <w:rPr>
          <w:rStyle w:val="VerbatimChar"/>
        </w:rPr>
        <w:t xml:space="preserve">cal_conditions</w:t>
      </w:r>
      <w:r>
        <w:t xml:space="preserve"> </w:t>
      </w:r>
      <w:r>
        <w:t xml:space="preserve">dengan pesan</w:t>
      </w:r>
      <w:r>
        <w:t xml:space="preserve"> </w:t>
      </w:r>
      <w:r>
        <w:t xml:space="preserve">“</w:t>
      </w:r>
      <w:r>
        <w:t xml:space="preserve">(plt parameter)</w:t>
      </w:r>
      <w:r>
        <w:t xml:space="preserve">”</w:t>
      </w:r>
      <w:r>
        <w:t xml:space="preserve">.</w:t>
      </w:r>
    </w:p>
    <w:bookmarkEnd w:id="569"/>
    <w:bookmarkStart w:id="570" w:name="define_unit_elements-1"/>
    <w:p>
      <w:pPr>
        <w:pStyle w:val="Heading3"/>
      </w:pPr>
      <w:r>
        <w:t xml:space="preserve">14.5.2</w:t>
      </w:r>
      <w:r>
        <w:t xml:space="preserve"> </w:t>
      </w:r>
      <w:r>
        <w:rPr>
          <w:rStyle w:val="VerbatimChar"/>
        </w:rPr>
        <w:t xml:space="preserve">define_unit_elements</w:t>
      </w:r>
    </w:p>
    <w:p>
      <w:pPr>
        <w:numPr>
          <w:ilvl w:val="0"/>
          <w:numId w:val="2015"/>
        </w:numPr>
        <w:pStyle w:val="Compact"/>
      </w:pPr>
      <w:r>
        <w:rPr>
          <w:bCs/>
          <w:b/>
        </w:rPr>
        <w:t xml:space="preserve">Lokasi:</w:t>
      </w:r>
      <w:r>
        <w:t xml:space="preserve"> </w:t>
      </w:r>
      <w:r>
        <w:rPr>
          <w:rStyle w:val="VerbatimChar"/>
        </w:rPr>
        <w:t xml:space="preserve">crates/swat-model/src/cal.rs</w:t>
      </w:r>
      <w:r>
        <w:t xml:space="preserve">,</w:t>
      </w:r>
      <w:r>
        <w:t xml:space="preserve"> </w:t>
      </w:r>
      <w:r>
        <w:rPr>
          <w:rStyle w:val="VerbatimChar"/>
        </w:rPr>
        <w:t xml:space="preserve">pub fn define_unit_elements(cnt: &amp;[i32]) -&gt; Vec&lt;usize&gt;</w:t>
      </w:r>
    </w:p>
    <w:p>
      <w:pPr>
        <w:numPr>
          <w:ilvl w:val="0"/>
          <w:numId w:val="2015"/>
        </w:numPr>
        <w:pStyle w:val="Compact"/>
      </w:pPr>
      <w:r>
        <w:rPr>
          <w:bCs/>
          <w:b/>
        </w:rPr>
        <w:t xml:space="preserve">Padanan SWAT+:</w:t>
      </w:r>
      <w:r>
        <w:t xml:space="preserve"> </w:t>
      </w:r>
      <w:r>
        <w:rPr>
          <w:rStyle w:val="VerbatimChar"/>
        </w:rPr>
        <w:t xml:space="preserve">define_unit_elements.f90</w:t>
      </w:r>
      <w:r>
        <w:t xml:space="preserve">.</w:t>
      </w:r>
    </w:p>
    <w:p>
      <w:pPr>
        <w:numPr>
          <w:ilvl w:val="0"/>
          <w:numId w:val="2015"/>
        </w:numPr>
        <w:pStyle w:val="Compact"/>
      </w:pPr>
      <w:r>
        <w:rPr>
          <w:bCs/>
          <w:b/>
        </w:rPr>
        <w:t xml:space="preserve">Tujuan:</w:t>
      </w:r>
      <w:r>
        <w:t xml:space="preserve"> </w:t>
      </w:r>
      <w:r>
        <w:t xml:space="preserve">Mengurai daftar nomor objek ringkas, di mana bilangan negatif menutup rentang yang dibuka bilangan sebelumnya (</w:t>
      </w:r>
      <w:r>
        <w:rPr>
          <w:rStyle w:val="VerbatimChar"/>
        </w:rPr>
        <w:t xml:space="preserve">1 -1858</w:t>
      </w:r>
      <w:r>
        <w:t xml:space="preserve"> </w:t>
      </w:r>
      <w:r>
        <w:t xml:space="preserve">berarti 1 sampai 1858).</w:t>
      </w:r>
    </w:p>
    <w:p>
      <w:pPr>
        <w:numPr>
          <w:ilvl w:val="0"/>
          <w:numId w:val="2015"/>
        </w:numPr>
        <w:pStyle w:val="Compact"/>
      </w:pPr>
      <w:r>
        <w:rPr>
          <w:bCs/>
          <w:b/>
        </w:rPr>
        <w:t xml:space="preserve">Masukan dan keluaran:</w:t>
      </w:r>
      <w:r>
        <w:t xml:space="preserve"> </w:t>
      </w:r>
      <w:r>
        <w:rPr>
          <w:rStyle w:val="VerbatimChar"/>
        </w:rPr>
        <w:t xml:space="preserve">cnt</w:t>
      </w:r>
      <w:r>
        <w:t xml:space="preserve"> </w:t>
      </w:r>
      <w:r>
        <w:t xml:space="preserve">(bilangan bulat dari berkas); daftar nomor objek 1-based.</w:t>
      </w:r>
    </w:p>
    <w:p>
      <w:pPr>
        <w:numPr>
          <w:ilvl w:val="0"/>
          <w:numId w:val="2015"/>
        </w:numPr>
        <w:pStyle w:val="Compact"/>
      </w:pPr>
      <w:r>
        <w:rPr>
          <w:bCs/>
          <w:b/>
        </w:rPr>
        <w:t xml:space="preserve">Cara kerja:</w:t>
      </w:r>
    </w:p>
    <w:p>
      <w:pPr>
        <w:numPr>
          <w:ilvl w:val="1"/>
          <w:numId w:val="2016"/>
        </w:numPr>
        <w:pStyle w:val="Compact"/>
      </w:pPr>
      <w:r>
        <w:t xml:space="preserve">Bila hanya satu entri: hasilnya entri itu (negatif dipotong ke 0).</w:t>
      </w:r>
    </w:p>
    <w:p>
      <w:pPr>
        <w:numPr>
          <w:ilvl w:val="1"/>
          <w:numId w:val="2016"/>
        </w:numPr>
        <w:pStyle w:val="Compact"/>
      </w:pPr>
      <w:r>
        <w:t xml:space="preserve">Selain itu, dengan penunjuk</w:t>
      </w:r>
      <w:r>
        <w:t xml:space="preserve"> </w:t>
      </w:r>
      <w:r>
        <w:rPr>
          <w:rStyle w:val="VerbatimChar"/>
        </w:rPr>
        <w:t xml:space="preserve">ii</w:t>
      </w:r>
      <w:r>
        <w:t xml:space="preserve"> </w:t>
      </w:r>
      <w:r>
        <w:t xml:space="preserve">dari 1: bila</w:t>
      </w:r>
      <w:r>
        <w:t xml:space="preserve"> </w:t>
      </w:r>
      <w:r>
        <w:rPr>
          <w:rStyle w:val="VerbatimChar"/>
        </w:rPr>
        <w:t xml:space="preserve">ii</w:t>
      </w:r>
      <w:r>
        <w:t xml:space="preserve"> </w:t>
      </w:r>
      <w:r>
        <w:t xml:space="preserve">di entri terakhir, pasangan (sebelumnya, terakhir) diperiksa: terakhir positif → tambahkan terakhir; negatif → tambahkan rentang</w:t>
      </w:r>
      <w:r>
        <w:t xml:space="preserve"> </w:t>
      </w:r>
      <w:r>
        <w:rPr>
          <w:rStyle w:val="VerbatimChar"/>
        </w:rPr>
        <w:t xml:space="preserve">ie1..=|ie2|</w:t>
      </w:r>
      <w:r>
        <w:t xml:space="preserve">. Bila bukan terakhir, pasangan (</w:t>
      </w:r>
      <w:r>
        <w:rPr>
          <w:rStyle w:val="VerbatimChar"/>
        </w:rPr>
        <w:t xml:space="preserve">cnt[ii]</w:t>
      </w:r>
      <w:r>
        <w:t xml:space="preserve">,</w:t>
      </w:r>
      <w:r>
        <w:t xml:space="preserve"> </w:t>
      </w:r>
      <w:r>
        <w:rPr>
          <w:rStyle w:val="VerbatimChar"/>
        </w:rPr>
        <w:t xml:space="preserve">cnt[ii+1]</w:t>
      </w:r>
      <w:r>
        <w:t xml:space="preserve">): yang kedua positif → tambahkan yang pertama, maju satu; negatif → tambahkan rentang, maju dua.</w:t>
      </w:r>
    </w:p>
    <w:p>
      <w:pPr>
        <w:numPr>
          <w:ilvl w:val="0"/>
          <w:numId w:val="2015"/>
        </w:numPr>
        <w:pStyle w:val="Compact"/>
      </w:pPr>
      <w:r>
        <w:rPr>
          <w:bCs/>
          <w:b/>
        </w:rPr>
        <w:t xml:space="preserve">Kebiasaan SWAT+ / catatan port:</w:t>
      </w:r>
      <w:r>
        <w:t xml:space="preserve"> </w:t>
      </w:r>
      <w:r>
        <w:t xml:space="preserve">Uji unit:</w:t>
      </w:r>
      <w:r>
        <w:t xml:space="preserve"> </w:t>
      </w:r>
      <w:r>
        <w:rPr>
          <w:rStyle w:val="VerbatimChar"/>
        </w:rPr>
        <w:t xml:space="preserve">[1,-4]</w:t>
      </w:r>
      <w:r>
        <w:t xml:space="preserve"> </w:t>
      </w:r>
      <w:r>
        <w:t xml:space="preserve">→ 1..4;</w:t>
      </w:r>
      <w:r>
        <w:t xml:space="preserve"> </w:t>
      </w:r>
      <w:r>
        <w:rPr>
          <w:rStyle w:val="VerbatimChar"/>
        </w:rPr>
        <w:t xml:space="preserve">[7]</w:t>
      </w:r>
      <w:r>
        <w:t xml:space="preserve"> </w:t>
      </w:r>
      <w:r>
        <w:t xml:space="preserve">→ 7;</w:t>
      </w:r>
      <w:r>
        <w:t xml:space="preserve"> </w:t>
      </w:r>
      <w:r>
        <w:rPr>
          <w:rStyle w:val="VerbatimChar"/>
        </w:rPr>
        <w:t xml:space="preserve">[2,5,-7,9]</w:t>
      </w:r>
      <w:r>
        <w:t xml:space="preserve"> </w:t>
      </w:r>
      <w:r>
        <w:t xml:space="preserve">→ 2,5,6,7,9. Port menghasilkan daftarnya langsung (Fortran menghitung panjang dulu, lalu mengisi</w:t>
      </w:r>
      <w:r>
        <w:t xml:space="preserve"> </w:t>
      </w:r>
      <w:r>
        <w:rPr>
          <w:rStyle w:val="VerbatimChar"/>
        </w:rPr>
        <w:t xml:space="preserve">defunit_num</w:t>
      </w:r>
      <w:r>
        <w:t xml:space="preserve">).</w:t>
      </w:r>
    </w:p>
    <w:bookmarkEnd w:id="570"/>
    <w:bookmarkStart w:id="571" w:name="read_cal_parms-1"/>
    <w:p>
      <w:pPr>
        <w:pStyle w:val="Heading3"/>
      </w:pPr>
      <w:r>
        <w:t xml:space="preserve">14.5.3</w:t>
      </w:r>
      <w:r>
        <w:t xml:space="preserve"> </w:t>
      </w:r>
      <w:r>
        <w:rPr>
          <w:rStyle w:val="VerbatimChar"/>
        </w:rPr>
        <w:t xml:space="preserve">read_cal_parms</w:t>
      </w:r>
    </w:p>
    <w:p>
      <w:pPr>
        <w:numPr>
          <w:ilvl w:val="0"/>
          <w:numId w:val="2017"/>
        </w:numPr>
        <w:pStyle w:val="Compact"/>
      </w:pPr>
      <w:r>
        <w:rPr>
          <w:bCs/>
          <w:b/>
        </w:rPr>
        <w:t xml:space="preserve">Lokasi:</w:t>
      </w:r>
      <w:r>
        <w:t xml:space="preserve"> </w:t>
      </w:r>
      <w:r>
        <w:rPr>
          <w:rStyle w:val="VerbatimChar"/>
        </w:rPr>
        <w:t xml:space="preserve">crates/swat-io/src/cal.rs</w:t>
      </w:r>
      <w:r>
        <w:t xml:space="preserve">,</w:t>
      </w:r>
      <w:r>
        <w:t xml:space="preserve"> </w:t>
      </w:r>
      <w:r>
        <w:rPr>
          <w:rStyle w:val="VerbatimChar"/>
        </w:rPr>
        <w:t xml:space="preserve">pub fn read_cal_parms(file: &amp;str, text: &amp;str) -&gt; Result&lt;Vec&lt;CalParm&gt;&gt;</w:t>
      </w:r>
    </w:p>
    <w:p>
      <w:pPr>
        <w:numPr>
          <w:ilvl w:val="0"/>
          <w:numId w:val="2017"/>
        </w:numPr>
        <w:pStyle w:val="Compact"/>
      </w:pPr>
      <w:r>
        <w:rPr>
          <w:bCs/>
          <w:b/>
        </w:rPr>
        <w:t xml:space="preserve">Padanan SWAT+:</w:t>
      </w:r>
      <w:r>
        <w:t xml:space="preserve"> </w:t>
      </w:r>
      <w:r>
        <w:rPr>
          <w:rStyle w:val="VerbatimChar"/>
        </w:rPr>
        <w:t xml:space="preserve">cal_parm_read.f90</w:t>
      </w:r>
      <w:r>
        <w:t xml:space="preserve">.</w:t>
      </w:r>
    </w:p>
    <w:p>
      <w:pPr>
        <w:numPr>
          <w:ilvl w:val="0"/>
          <w:numId w:val="2017"/>
        </w:numPr>
        <w:pStyle w:val="Compact"/>
      </w:pPr>
      <w:r>
        <w:rPr>
          <w:bCs/>
          <w:b/>
        </w:rPr>
        <w:t xml:space="preserve">Tujuan:</w:t>
      </w:r>
      <w:r>
        <w:t xml:space="preserve"> </w:t>
      </w:r>
      <w:r>
        <w:t xml:space="preserve">Membaca</w:t>
      </w:r>
      <w:r>
        <w:t xml:space="preserve"> </w:t>
      </w:r>
      <w:r>
        <w:rPr>
          <w:rStyle w:val="VerbatimChar"/>
        </w:rPr>
        <w:t xml:space="preserve">cal_parms.cal</w:t>
      </w:r>
      <w:r>
        <w:t xml:space="preserve">.</w:t>
      </w:r>
    </w:p>
    <w:p>
      <w:pPr>
        <w:numPr>
          <w:ilvl w:val="0"/>
          <w:numId w:val="2017"/>
        </w:numPr>
        <w:pStyle w:val="Compact"/>
      </w:pPr>
      <w:r>
        <w:rPr>
          <w:bCs/>
          <w:b/>
        </w:rPr>
        <w:t xml:space="preserve">Masukan dan keluaran:</w:t>
      </w:r>
      <w:r>
        <w:t xml:space="preserve"> </w:t>
      </w:r>
      <w:r>
        <w:t xml:space="preserve">isi berkas; daftar</w:t>
      </w:r>
      <w:r>
        <w:t xml:space="preserve"> </w:t>
      </w:r>
      <w:r>
        <w:rPr>
          <w:rStyle w:val="VerbatimChar"/>
        </w:rPr>
        <w:t xml:space="preserve">CalParm</w:t>
      </w:r>
      <w:r>
        <w:t xml:space="preserve"> </w:t>
      </w:r>
      <w:r>
        <w:t xml:space="preserve">dalam urutan berkas.</w:t>
      </w:r>
    </w:p>
    <w:p>
      <w:pPr>
        <w:numPr>
          <w:ilvl w:val="0"/>
          <w:numId w:val="2017"/>
        </w:numPr>
        <w:pStyle w:val="Compact"/>
      </w:pPr>
      <w:r>
        <w:rPr>
          <w:bCs/>
          <w:b/>
        </w:rPr>
        <w:t xml:space="preserve">Cara kerja:</w:t>
      </w:r>
    </w:p>
    <w:p>
      <w:pPr>
        <w:numPr>
          <w:ilvl w:val="1"/>
          <w:numId w:val="2018"/>
        </w:numPr>
        <w:pStyle w:val="Compact"/>
      </w:pPr>
      <w:r>
        <w:t xml:space="preserve">Lewati judul; baca jumlah parameter</w:t>
      </w:r>
      <w:r>
        <w:t xml:space="preserve"> </w:t>
      </w:r>
      <w:r>
        <w:rPr>
          <w:iCs/>
          <w:i/>
        </w:rPr>
        <w:t xml:space="preserve">n</w:t>
      </w:r>
      <w:r>
        <w:t xml:space="preserve">; lewati header.</w:t>
      </w:r>
    </w:p>
    <w:p>
      <w:pPr>
        <w:numPr>
          <w:ilvl w:val="1"/>
          <w:numId w:val="2018"/>
        </w:numPr>
        <w:pStyle w:val="Compact"/>
      </w:pPr>
      <w:r>
        <w:t xml:space="preserve">Untuk</w:t>
      </w:r>
      <w:r>
        <w:t xml:space="preserve"> </w:t>
      </w:r>
      <w:r>
        <w:rPr>
          <w:iCs/>
          <w:i/>
        </w:rPr>
        <w:t xml:space="preserve">n</w:t>
      </w:r>
      <w:r>
        <w:t xml:space="preserve"> </w:t>
      </w:r>
      <w:r>
        <w:t xml:space="preserve">baris: baca sampai 5 nilai (</w:t>
      </w:r>
      <w:r>
        <w:rPr>
          <w:rStyle w:val="VerbatimChar"/>
        </w:rPr>
        <w:t xml:space="preserve">name</w:t>
      </w:r>
      <w:r>
        <w:t xml:space="preserve">,</w:t>
      </w:r>
      <w:r>
        <w:t xml:space="preserve"> </w:t>
      </w:r>
      <w:r>
        <w:rPr>
          <w:rStyle w:val="VerbatimChar"/>
        </w:rPr>
        <w:t xml:space="preserve">ob_typ</w:t>
      </w:r>
      <w:r>
        <w:t xml:space="preserve">,</w:t>
      </w:r>
      <w:r>
        <w:t xml:space="preserve"> </w:t>
      </w:r>
      <w:r>
        <w:rPr>
          <w:rStyle w:val="VerbatimChar"/>
        </w:rPr>
        <w:t xml:space="preserve">absmin</w:t>
      </w:r>
      <w:r>
        <w:t xml:space="preserve">,</w:t>
      </w:r>
      <w:r>
        <w:t xml:space="preserve"> </w:t>
      </w:r>
      <w:r>
        <w:rPr>
          <w:rStyle w:val="VerbatimChar"/>
        </w:rPr>
        <w:t xml:space="preserve">absmax</w:t>
      </w:r>
      <w:r>
        <w:t xml:space="preserve">,</w:t>
      </w:r>
      <w:r>
        <w:t xml:space="preserve"> </w:t>
      </w:r>
      <w:r>
        <w:rPr>
          <w:rStyle w:val="VerbatimChar"/>
        </w:rPr>
        <w:t xml:space="preserve">units</w:t>
      </w:r>
      <w:r>
        <w:t xml:space="preserve">); nilai yang hilang memakai bawaan</w:t>
      </w:r>
      <w:r>
        <w:t xml:space="preserve"> </w:t>
      </w:r>
      <w:r>
        <w:rPr>
          <w:rStyle w:val="VerbatimChar"/>
        </w:rPr>
        <w:t xml:space="preserve">CalParm</w:t>
      </w:r>
      <w:r>
        <w:t xml:space="preserve">. Berhenti pada akhir berkas.</w:t>
      </w:r>
    </w:p>
    <w:bookmarkEnd w:id="571"/>
    <w:bookmarkStart w:id="572" w:name="read_calibration-1"/>
    <w:p>
      <w:pPr>
        <w:pStyle w:val="Heading3"/>
      </w:pPr>
      <w:r>
        <w:t xml:space="preserve">14.5.4</w:t>
      </w:r>
      <w:r>
        <w:t xml:space="preserve"> </w:t>
      </w:r>
      <w:r>
        <w:rPr>
          <w:rStyle w:val="VerbatimChar"/>
        </w:rPr>
        <w:t xml:space="preserve">read_calibration</w:t>
      </w:r>
    </w:p>
    <w:p>
      <w:pPr>
        <w:numPr>
          <w:ilvl w:val="0"/>
          <w:numId w:val="2019"/>
        </w:numPr>
        <w:pStyle w:val="Compact"/>
      </w:pPr>
      <w:r>
        <w:rPr>
          <w:bCs/>
          <w:b/>
        </w:rPr>
        <w:t xml:space="preserve">Lokasi:</w:t>
      </w:r>
      <w:r>
        <w:t xml:space="preserve"> </w:t>
      </w:r>
      <w:r>
        <w:rPr>
          <w:rStyle w:val="VerbatimChar"/>
        </w:rPr>
        <w:t xml:space="preserve">crates/swat-io/src/cal.rs</w:t>
      </w:r>
      <w:r>
        <w:t xml:space="preserve">,</w:t>
      </w:r>
      <w:r>
        <w:t xml:space="preserve"> </w:t>
      </w:r>
      <w:r>
        <w:rPr>
          <w:rStyle w:val="VerbatimChar"/>
        </w:rPr>
        <w:t xml:space="preserve">pub fn read_calibration(file: &amp;str, text: &amp;str) -&gt; Result&lt;Vec&lt;CalUpdate&gt;&gt;</w:t>
      </w:r>
    </w:p>
    <w:p>
      <w:pPr>
        <w:numPr>
          <w:ilvl w:val="0"/>
          <w:numId w:val="2019"/>
        </w:numPr>
        <w:pStyle w:val="Compact"/>
      </w:pPr>
      <w:r>
        <w:rPr>
          <w:bCs/>
          <w:b/>
        </w:rPr>
        <w:t xml:space="preserve">Padanan SWAT+:</w:t>
      </w:r>
      <w:r>
        <w:t xml:space="preserve"> </w:t>
      </w:r>
      <w:r>
        <w:rPr>
          <w:rStyle w:val="VerbatimChar"/>
        </w:rPr>
        <w:t xml:space="preserve">cal_parmchg_read.f90</w:t>
      </w:r>
      <w:r>
        <w:t xml:space="preserve">.</w:t>
      </w:r>
    </w:p>
    <w:p>
      <w:pPr>
        <w:numPr>
          <w:ilvl w:val="0"/>
          <w:numId w:val="2019"/>
        </w:numPr>
        <w:pStyle w:val="Compact"/>
      </w:pPr>
      <w:r>
        <w:rPr>
          <w:bCs/>
          <w:b/>
        </w:rPr>
        <w:t xml:space="preserve">Tujuan:</w:t>
      </w:r>
      <w:r>
        <w:t xml:space="preserve"> </w:t>
      </w:r>
      <w:r>
        <w:t xml:space="preserve">Membaca</w:t>
      </w:r>
      <w:r>
        <w:t xml:space="preserve"> </w:t>
      </w:r>
      <w:r>
        <w:rPr>
          <w:rStyle w:val="VerbatimChar"/>
        </w:rPr>
        <w:t xml:space="preserve">calibration.cal</w:t>
      </w:r>
      <w:r>
        <w:t xml:space="preserve"> </w:t>
      </w:r>
      <w:r>
        <w:t xml:space="preserve">menjadi daftar perubahan beserta objek dan kondisinya.</w:t>
      </w:r>
    </w:p>
    <w:p>
      <w:pPr>
        <w:numPr>
          <w:ilvl w:val="0"/>
          <w:numId w:val="2019"/>
        </w:numPr>
        <w:pStyle w:val="Compact"/>
      </w:pPr>
      <w:r>
        <w:rPr>
          <w:bCs/>
          <w:b/>
        </w:rPr>
        <w:t xml:space="preserve">Masukan dan keluaran:</w:t>
      </w:r>
      <w:r>
        <w:t xml:space="preserve"> </w:t>
      </w:r>
      <w:r>
        <w:t xml:space="preserve">isi berkas; daftar</w:t>
      </w:r>
      <w:r>
        <w:t xml:space="preserve"> </w:t>
      </w:r>
      <w:r>
        <w:rPr>
          <w:rStyle w:val="VerbatimChar"/>
        </w:rPr>
        <w:t xml:space="preserve">CalUpdate</w:t>
      </w:r>
      <w:r>
        <w:t xml:space="preserve">.</w:t>
      </w:r>
    </w:p>
    <w:p>
      <w:pPr>
        <w:numPr>
          <w:ilvl w:val="0"/>
          <w:numId w:val="2019"/>
        </w:numPr>
        <w:pStyle w:val="Compact"/>
      </w:pPr>
      <w:r>
        <w:rPr>
          <w:bCs/>
          <w:b/>
        </w:rPr>
        <w:t xml:space="preserve">Cara kerja:</w:t>
      </w:r>
    </w:p>
    <w:p>
      <w:pPr>
        <w:numPr>
          <w:ilvl w:val="1"/>
          <w:numId w:val="2020"/>
        </w:numPr>
        <w:pStyle w:val="Compact"/>
      </w:pPr>
      <w:r>
        <w:t xml:space="preserve">Lewati judul; baca jumlah perubahan; lewati header.</w:t>
      </w:r>
    </w:p>
    <w:p>
      <w:pPr>
        <w:numPr>
          <w:ilvl w:val="1"/>
          <w:numId w:val="2020"/>
        </w:numPr>
        <w:pStyle w:val="Compact"/>
      </w:pPr>
      <w:r>
        <w:t xml:space="preserve">Untuk tiap perubahan, catat posisi, baca 11 nilai:</w:t>
      </w:r>
      <w:r>
        <w:t xml:space="preserve"> </w:t>
      </w:r>
      <w:r>
        <w:rPr>
          <w:rStyle w:val="VerbatimChar"/>
        </w:rPr>
        <w:t xml:space="preserve">name, chg_typ, val, conds, lyr1, lyr2, year1, year2, day1, day2, nspu</w:t>
      </w:r>
      <w:r>
        <w:t xml:space="preserve">. Akhir berkas menghentikan loop.</w:t>
      </w:r>
    </w:p>
    <w:p>
      <w:pPr>
        <w:numPr>
          <w:ilvl w:val="1"/>
          <w:numId w:val="2020"/>
        </w:numPr>
        <w:pStyle w:val="Compact"/>
      </w:pPr>
      <w:r>
        <w:t xml:space="preserve">Bila</w:t>
      </w:r>
      <w:r>
        <w:t xml:space="preserve"> </w:t>
      </w:r>
      <w:r>
        <w:rPr>
          <w:rStyle w:val="VerbatimChar"/>
        </w:rPr>
        <w:t xml:space="preserve">nspu &gt; 0</w:t>
      </w:r>
      <w:r>
        <w:t xml:space="preserve">, kembali ke posisi catatan (padanan</w:t>
      </w:r>
      <w:r>
        <w:t xml:space="preserve"> </w:t>
      </w:r>
      <w:r>
        <w:rPr>
          <w:rStyle w:val="VerbatimChar"/>
        </w:rPr>
        <w:t xml:space="preserve">backspace</w:t>
      </w:r>
      <w:r>
        <w:t xml:space="preserve">) dan baca ulang baris dengan</w:t>
      </w:r>
      <w:r>
        <w:t xml:space="preserve"> </w:t>
      </w:r>
      <w:r>
        <w:rPr>
          <w:rStyle w:val="VerbatimChar"/>
        </w:rPr>
        <w:t xml:space="preserve">11 + nspu</w:t>
      </w:r>
      <w:r>
        <w:t xml:space="preserve"> </w:t>
      </w:r>
      <w:r>
        <w:t xml:space="preserve">nilai: nilai ke-11 kini dibaca sebagai</w:t>
      </w:r>
      <w:r>
        <w:t xml:space="preserve"> </w:t>
      </w:r>
      <w:r>
        <w:rPr>
          <w:rStyle w:val="VerbatimChar"/>
        </w:rPr>
        <w:t xml:space="preserve">num_tot</w:t>
      </w:r>
      <w:r>
        <w:t xml:space="preserve"> </w:t>
      </w:r>
      <w:r>
        <w:t xml:space="preserve">dan sisanya sebagai daftar objek ringkas; bila</w:t>
      </w:r>
      <w:r>
        <w:t xml:space="preserve"> </w:t>
      </w:r>
      <w:r>
        <w:rPr>
          <w:rStyle w:val="VerbatimChar"/>
        </w:rPr>
        <w:t xml:space="preserve">num_tot != 0</w:t>
      </w:r>
      <w:r>
        <w:t xml:space="preserve">,</w:t>
      </w:r>
      <w:r>
        <w:t xml:space="preserve"> </w:t>
      </w:r>
      <w:r>
        <w:rPr>
          <w:rStyle w:val="VerbatimChar"/>
        </w:rPr>
        <w:t xml:space="preserve">elems = define_unit_elements(daftar)</w:t>
      </w:r>
      <w:r>
        <w:t xml:space="preserve">.</w:t>
      </w:r>
      <w:r>
        <w:t xml:space="preserve"> </w:t>
      </w:r>
      <w:r>
        <w:rPr>
          <w:rStyle w:val="VerbatimChar"/>
        </w:rPr>
        <w:t xml:space="preserve">num_tot = 0</w:t>
      </w:r>
      <w:r>
        <w:t xml:space="preserve"> </w:t>
      </w:r>
      <w:r>
        <w:t xml:space="preserve">berarti semua objek.</w:t>
      </w:r>
    </w:p>
    <w:p>
      <w:pPr>
        <w:numPr>
          <w:ilvl w:val="1"/>
          <w:numId w:val="2020"/>
        </w:numPr>
        <w:pStyle w:val="Compact"/>
      </w:pPr>
      <w:r>
        <w:t xml:space="preserve">Untuk setiap kondisi (</w:t>
      </w:r>
      <w:r>
        <w:rPr>
          <w:rStyle w:val="VerbatimChar"/>
        </w:rPr>
        <w:t xml:space="preserve">conds</w:t>
      </w:r>
      <w:r>
        <w:t xml:space="preserve"> </w:t>
      </w:r>
      <w:r>
        <w:t xml:space="preserve">baris): intip kata pertama; bila</w:t>
      </w:r>
      <w:r>
        <w:t xml:space="preserve"> </w:t>
      </w:r>
      <w:r>
        <w:rPr>
          <w:rStyle w:val="VerbatimChar"/>
        </w:rPr>
        <w:t xml:space="preserve">range</w:t>
      </w:r>
      <w:r>
        <w:t xml:space="preserve">, baca</w:t>
      </w:r>
      <w:r>
        <w:t xml:space="preserve"> </w:t>
      </w:r>
      <w:r>
        <w:rPr>
          <w:rStyle w:val="VerbatimChar"/>
        </w:rPr>
        <w:t xml:space="preserve">range var val1 val2</w:t>
      </w:r>
      <w:r>
        <w:t xml:space="preserve"> </w:t>
      </w:r>
      <w:r>
        <w:t xml:space="preserve">(hanya</w:t>
      </w:r>
      <w:r>
        <w:t xml:space="preserve"> </w:t>
      </w:r>
      <w:r>
        <w:rPr>
          <w:rStyle w:val="VerbatimChar"/>
        </w:rPr>
        <w:t xml:space="preserve">var</w:t>
      </w:r>
      <w:r>
        <w:t xml:space="preserve"> </w:t>
      </w:r>
      <w:r>
        <w:t xml:space="preserve">disimpan sebagai kondisi;</w:t>
      </w:r>
      <w:r>
        <w:t xml:space="preserve"> </w:t>
      </w:r>
      <w:r>
        <w:rPr>
          <w:rStyle w:val="VerbatimChar"/>
        </w:rPr>
        <w:t xml:space="preserve">val1</w:t>
      </w:r>
      <w:r>
        <w:t xml:space="preserve">/</w:t>
      </w:r>
      <w:r>
        <w:rPr>
          <w:rStyle w:val="VerbatimChar"/>
        </w:rPr>
        <w:t xml:space="preserve">val2</w:t>
      </w:r>
      <w:r>
        <w:t xml:space="preserve"> </w:t>
      </w:r>
      <w:r>
        <w:t xml:space="preserve">disimpan di perubahan, menimpa yang sebelumnya); selain itu baca</w:t>
      </w:r>
      <w:r>
        <w:t xml:space="preserve"> </w:t>
      </w:r>
      <w:r>
        <w:rPr>
          <w:rStyle w:val="VerbatimChar"/>
        </w:rPr>
        <w:t xml:space="preserve">var alt targ targc</w:t>
      </w:r>
      <w:r>
        <w:t xml:space="preserve">.</w:t>
      </w:r>
    </w:p>
    <w:p>
      <w:pPr>
        <w:numPr>
          <w:ilvl w:val="0"/>
          <w:numId w:val="2019"/>
        </w:numPr>
        <w:pStyle w:val="Compact"/>
      </w:pPr>
      <w:r>
        <w:rPr>
          <w:bCs/>
          <w:b/>
        </w:rPr>
        <w:t xml:space="preserve">Kebiasaan SWAT+ / catatan port:</w:t>
      </w:r>
      <w:r>
        <w:t xml:space="preserve"> </w:t>
      </w:r>
      <w:r>
        <w:t xml:space="preserve">Jumlah objek bawaan bila daftar kosong (Fortran mengisi</w:t>
      </w:r>
      <w:r>
        <w:t xml:space="preserve"> </w:t>
      </w:r>
      <w:r>
        <w:rPr>
          <w:rStyle w:val="VerbatimChar"/>
        </w:rPr>
        <w:t xml:space="preserve">num_elem</w:t>
      </w:r>
      <w:r>
        <w:t xml:space="preserve"> </w:t>
      </w:r>
      <w:r>
        <w:t xml:space="preserve">dari jumlah objek jenisnya:</w:t>
      </w:r>
      <w:r>
        <w:t xml:space="preserve"> </w:t>
      </w:r>
      <w:r>
        <w:rPr>
          <w:rStyle w:val="VerbatimChar"/>
        </w:rPr>
        <w:t xml:space="preserve">sp_ob%hru</w:t>
      </w:r>
      <w:r>
        <w:t xml:space="preserve"> </w:t>
      </w:r>
      <w:r>
        <w:t xml:space="preserve">untuk</w:t>
      </w:r>
      <w:r>
        <w:t xml:space="preserve"> </w:t>
      </w:r>
      <w:r>
        <w:rPr>
          <w:rStyle w:val="VerbatimChar"/>
        </w:rPr>
        <w:t xml:space="preserve">hru</w:t>
      </w:r>
      <w:r>
        <w:t xml:space="preserve">/</w:t>
      </w:r>
      <w:r>
        <w:rPr>
          <w:rStyle w:val="VerbatimChar"/>
        </w:rPr>
        <w:t xml:space="preserve">sol</w:t>
      </w:r>
      <w:r>
        <w:t xml:space="preserve">,</w:t>
      </w:r>
      <w:r>
        <w:t xml:space="preserve"> </w:t>
      </w:r>
      <w:r>
        <w:rPr>
          <w:rStyle w:val="VerbatimChar"/>
        </w:rPr>
        <w:t xml:space="preserve">sp_ob%aqu</w:t>
      </w:r>
      <w:r>
        <w:t xml:space="preserve"> </w:t>
      </w:r>
      <w:r>
        <w:t xml:space="preserve">untuk</w:t>
      </w:r>
      <w:r>
        <w:t xml:space="preserve"> </w:t>
      </w:r>
      <w:r>
        <w:rPr>
          <w:rStyle w:val="VerbatimChar"/>
        </w:rPr>
        <w:t xml:space="preserve">aqu</w:t>
      </w:r>
      <w:r>
        <w:t xml:space="preserve">, 1 untuk</w:t>
      </w:r>
      <w:r>
        <w:t xml:space="preserve"> </w:t>
      </w:r>
      <w:r>
        <w:rPr>
          <w:rStyle w:val="VerbatimChar"/>
        </w:rPr>
        <w:t xml:space="preserve">bsn</w:t>
      </w:r>
      <w:r>
        <w:t xml:space="preserve">, dst.) ditentukan saat penerapan oleh</w:t>
      </w:r>
      <w:r>
        <w:t xml:space="preserve"> </w:t>
      </w:r>
      <w:r>
        <w:rPr>
          <w:rStyle w:val="VerbatimChar"/>
        </w:rPr>
        <w:t xml:space="preserve">cal_elems</w:t>
      </w:r>
      <w:r>
        <w:t xml:space="preserve">, bukan saat membaca. Pencarian</w:t>
      </w:r>
      <w:r>
        <w:t xml:space="preserve"> </w:t>
      </w:r>
      <w:r>
        <w:rPr>
          <w:rStyle w:val="VerbatimChar"/>
        </w:rPr>
        <w:t xml:space="preserve">num_db</w:t>
      </w:r>
      <w:r>
        <w:t xml:space="preserve"> </w:t>
      </w:r>
      <w:r>
        <w:t xml:space="preserve">(indeks parameter) juga ditunda ke</w:t>
      </w:r>
      <w:r>
        <w:t xml:space="preserve"> </w:t>
      </w:r>
      <w:r>
        <w:rPr>
          <w:rStyle w:val="VerbatimChar"/>
        </w:rPr>
        <w:t xml:space="preserve">cal_parm</w:t>
      </w:r>
      <w:r>
        <w:t xml:space="preserve">.</w:t>
      </w:r>
    </w:p>
    <w:bookmarkEnd w:id="572"/>
    <w:bookmarkEnd w:id="573"/>
    <w:bookmarkStart w:id="582" w:name="Xe882c8efa77ac07e06cb20f195965b1cb60e1ff"/>
    <w:p>
      <w:pPr>
        <w:pStyle w:val="Heading2"/>
      </w:pPr>
      <w:r>
        <w:t xml:space="preserve">14.6 Penerapan kalibrasi keras pada HRU, tanah dan basin</w:t>
      </w:r>
    </w:p>
    <w:p>
      <w:pPr>
        <w:pStyle w:val="FirstParagraph"/>
      </w:pPr>
      <w:r>
        <w:t xml:space="preserve">Semua fungsi subbab ini ada di</w:t>
      </w:r>
      <w:r>
        <w:t xml:space="preserve"> </w:t>
      </w:r>
      <w:r>
        <w:rPr>
          <w:rStyle w:val="VerbatimChar"/>
        </w:rPr>
        <w:t xml:space="preserve">crates/swat-engine/src/hru/mod.rs</w:t>
      </w:r>
      <w:r>
        <w:t xml:space="preserve">.</w:t>
      </w:r>
      <w:r>
        <w:t xml:space="preserve"> </w:t>
      </w:r>
      <w:r>
        <w:rPr>
          <w:rStyle w:val="VerbatimChar"/>
        </w:rPr>
        <w:t xml:space="preserve">cal_conditions</w:t>
      </w:r>
      <w:r>
        <w:t xml:space="preserve"> </w:t>
      </w:r>
      <w:r>
        <w:t xml:space="preserve">dipanggil sekali di akhir</w:t>
      </w:r>
      <w:r>
        <w:t xml:space="preserve"> </w:t>
      </w:r>
      <w:r>
        <w:rPr>
          <w:rStyle w:val="VerbatimChar"/>
        </w:rPr>
        <w:t xml:space="preserve">init_hrus</w:t>
      </w:r>
      <w:r>
        <w:t xml:space="preserve">, setelah semua HRU (termasuk lahan basah dan nilai</w:t>
      </w:r>
      <w:r>
        <w:t xml:space="preserve"> </w:t>
      </w:r>
      <w:r>
        <w:rPr>
          <w:rStyle w:val="VerbatimChar"/>
        </w:rPr>
        <w:t xml:space="preserve">evrsv_et</w:t>
      </w:r>
      <w:r>
        <w:t xml:space="preserve">) disiapkan dan sebelum</w:t>
      </w:r>
      <w:r>
        <w:t xml:space="preserve"> </w:t>
      </w:r>
      <w:r>
        <w:rPr>
          <w:rStyle w:val="VerbatimChar"/>
        </w:rPr>
        <w:t xml:space="preserve">nutcarb_stage</w:t>
      </w:r>
      <w:r>
        <w:t xml:space="preserve"> </w:t>
      </w:r>
      <w:r>
        <w:t xml:space="preserve">(inisialisasi nutrien dan karbon tanah), sehingga nutrien tanah dihitung dari tanah yang sudah dikalibrasi, sama seperti</w:t>
      </w:r>
      <w:r>
        <w:t xml:space="preserve"> </w:t>
      </w:r>
      <w:r>
        <w:rPr>
          <w:rStyle w:val="VerbatimChar"/>
        </w:rPr>
        <w:t xml:space="preserve">soil_nutcarb_init</w:t>
      </w:r>
      <w:r>
        <w:t xml:space="preserve"> </w:t>
      </w:r>
      <w:r>
        <w:t xml:space="preserve">yang datang setelah</w:t>
      </w:r>
      <w:r>
        <w:t xml:space="preserve"> </w:t>
      </w:r>
      <w:r>
        <w:rPr>
          <w:rStyle w:val="VerbatimChar"/>
        </w:rPr>
        <w:t xml:space="preserve">proc_cal</w:t>
      </w:r>
      <w:r>
        <w:t xml:space="preserve"> </w:t>
      </w:r>
      <w:r>
        <w:t xml:space="preserve">di SWAT+. Perubahan akuifer memakai</w:t>
      </w:r>
      <w:r>
        <w:t xml:space="preserve"> </w:t>
      </w:r>
      <w:r>
        <w:rPr>
          <w:rStyle w:val="VerbatimChar"/>
        </w:rPr>
        <w:t xml:space="preserve">chg_par</w:t>
      </w:r>
      <w:r>
        <w:t xml:space="preserve">,</w:t>
      </w:r>
      <w:r>
        <w:t xml:space="preserve"> </w:t>
      </w:r>
      <w:r>
        <w:rPr>
          <w:rStyle w:val="VerbatimChar"/>
        </w:rPr>
        <w:t xml:space="preserve">cal_parm</w:t>
      </w:r>
      <w:r>
        <w:t xml:space="preserve"> </w:t>
      </w:r>
      <w:r>
        <w:t xml:space="preserve">dan</w:t>
      </w:r>
      <w:r>
        <w:t xml:space="preserve"> </w:t>
      </w:r>
      <w:r>
        <w:rPr>
          <w:rStyle w:val="VerbatimChar"/>
        </w:rPr>
        <w:t xml:space="preserve">cal_elems</w:t>
      </w:r>
      <w:r>
        <w:t xml:space="preserve"> </w:t>
      </w:r>
      <w:r>
        <w:t xml:space="preserve">yang sama dari</w:t>
      </w:r>
      <w:r>
        <w:t xml:space="preserve"> </w:t>
      </w:r>
      <w:r>
        <w:rPr>
          <w:rStyle w:val="VerbatimChar"/>
        </w:rPr>
        <w:t xml:space="preserve">Network::new</w:t>
      </w:r>
      <w:r>
        <w:t xml:space="preserve"> </w:t>
      </w:r>
      <w:r>
        <w:t xml:space="preserve">(14.2.2). Rangkuman kebijakan port tercatat di</w:t>
      </w:r>
      <w:r>
        <w:t xml:space="preserve"> </w:t>
      </w:r>
      <w:r>
        <w:rPr>
          <w:rStyle w:val="VerbatimChar"/>
        </w:rPr>
        <w:t xml:space="preserve">docs/engine1.md</w:t>
      </w:r>
      <w:r>
        <w:t xml:space="preserve">, bagian</w:t>
      </w:r>
      <w:r>
        <w:t xml:space="preserve"> </w:t>
      </w:r>
      <w:r>
        <w:rPr>
          <w:iCs/>
          <w:i/>
        </w:rPr>
        <w:t xml:space="preserve">Hard calibration with conditions</w:t>
      </w:r>
      <w:r>
        <w:t xml:space="preserve">.</w:t>
      </w:r>
    </w:p>
    <w:bookmarkStart w:id="574" w:name="chg_par-1"/>
    <w:p>
      <w:pPr>
        <w:pStyle w:val="Heading3"/>
      </w:pPr>
      <w:r>
        <w:t xml:space="preserve">14.6.1</w:t>
      </w:r>
      <w:r>
        <w:t xml:space="preserve"> </w:t>
      </w:r>
      <w:r>
        <w:rPr>
          <w:rStyle w:val="VerbatimChar"/>
        </w:rPr>
        <w:t xml:space="preserve">chg_par</w:t>
      </w:r>
    </w:p>
    <w:p>
      <w:pPr>
        <w:numPr>
          <w:ilvl w:val="0"/>
          <w:numId w:val="2021"/>
        </w:numPr>
        <w:pStyle w:val="Compact"/>
      </w:pPr>
      <w:r>
        <w:rPr>
          <w:bCs/>
          <w:b/>
        </w:rPr>
        <w:t xml:space="preserve">Lokasi:</w:t>
      </w:r>
      <w:r>
        <w:t xml:space="preserve"> </w:t>
      </w:r>
      <w:r>
        <w:rPr>
          <w:rStyle w:val="VerbatimChar"/>
        </w:rPr>
        <w:t xml:space="preserve">crates/swat-engine/src/hru/mod.rs</w:t>
      </w:r>
      <w:r>
        <w:t xml:space="preserve">,</w:t>
      </w:r>
      <w:r>
        <w:t xml:space="preserve"> </w:t>
      </w:r>
      <w:r>
        <w:rPr>
          <w:rStyle w:val="VerbatimChar"/>
        </w:rPr>
        <w:t xml:space="preserve">pub(crate) fn chg_par(u: &amp;CalUpdate, p: &amp;CalParm, cur: f32) -&gt; f32</w:t>
      </w:r>
    </w:p>
    <w:p>
      <w:pPr>
        <w:numPr>
          <w:ilvl w:val="0"/>
          <w:numId w:val="2021"/>
        </w:numPr>
        <w:pStyle w:val="Compact"/>
      </w:pPr>
      <w:r>
        <w:rPr>
          <w:bCs/>
          <w:b/>
        </w:rPr>
        <w:t xml:space="preserve">Padanan SWAT+:</w:t>
      </w:r>
      <w:r>
        <w:t xml:space="preserve"> </w:t>
      </w:r>
      <w:r>
        <w:t xml:space="preserve">fungsi</w:t>
      </w:r>
      <w:r>
        <w:t xml:space="preserve"> </w:t>
      </w:r>
      <w:r>
        <w:rPr>
          <w:rStyle w:val="VerbatimChar"/>
        </w:rPr>
        <w:t xml:space="preserve">chg_par</w:t>
      </w:r>
      <w:r>
        <w:t xml:space="preserve"> </w:t>
      </w:r>
      <w:r>
        <w:t xml:space="preserve">di</w:t>
      </w:r>
      <w:r>
        <w:t xml:space="preserve"> </w:t>
      </w:r>
      <w:r>
        <w:rPr>
          <w:rStyle w:val="VerbatimChar"/>
        </w:rPr>
        <w:t xml:space="preserve">chg_par.f90</w:t>
      </w:r>
      <w:r>
        <w:t xml:space="preserve">.</w:t>
      </w:r>
    </w:p>
    <w:p>
      <w:pPr>
        <w:numPr>
          <w:ilvl w:val="0"/>
          <w:numId w:val="2021"/>
        </w:numPr>
        <w:pStyle w:val="Compact"/>
      </w:pPr>
      <w:r>
        <w:rPr>
          <w:bCs/>
          <w:b/>
        </w:rPr>
        <w:t xml:space="preserve">Tujuan:</w:t>
      </w:r>
      <w:r>
        <w:t xml:space="preserve"> </w:t>
      </w:r>
      <w:r>
        <w:t xml:space="preserve">Menghitung nilai baru parameter dari nilai sekarang, jenis perubahan dan besarnya, lalu membatasinya ke rentang mutlak</w:t>
      </w:r>
      <w:r>
        <w:t xml:space="preserve"> </w:t>
      </w:r>
      <w:r>
        <w:rPr>
          <w:rStyle w:val="VerbatimChar"/>
        </w:rPr>
        <w:t xml:space="preserve">cal_parms.cal</w:t>
      </w:r>
      <w:r>
        <w:t xml:space="preserve">.</w:t>
      </w:r>
    </w:p>
    <w:p>
      <w:pPr>
        <w:numPr>
          <w:ilvl w:val="0"/>
          <w:numId w:val="2021"/>
        </w:numPr>
        <w:pStyle w:val="Compact"/>
      </w:pPr>
      <w:r>
        <w:rPr>
          <w:bCs/>
          <w:b/>
        </w:rPr>
        <w:t xml:space="preserve">Masukan dan keluaran:</w:t>
      </w:r>
      <w:r>
        <w:t xml:space="preserve"> </w:t>
      </w:r>
      <w:r>
        <w:rPr>
          <w:rStyle w:val="VerbatimChar"/>
        </w:rPr>
        <w:t xml:space="preserve">u.chg_typ</w:t>
      </w:r>
      <w:r>
        <w:t xml:space="preserve">,</w:t>
      </w:r>
      <w:r>
        <w:t xml:space="preserve"> </w:t>
      </w:r>
      <w:r>
        <w:rPr>
          <w:rStyle w:val="VerbatimChar"/>
        </w:rPr>
        <w:t xml:space="preserve">u.val</w:t>
      </w:r>
      <w:r>
        <w:t xml:space="preserve"> </w:t>
      </w:r>
      <w:r>
        <w:t xml:space="preserve">(v),</w:t>
      </w:r>
      <w:r>
        <w:t xml:space="preserve"> </w:t>
      </w:r>
      <w:r>
        <w:rPr>
          <w:rStyle w:val="VerbatimChar"/>
        </w:rPr>
        <w:t xml:space="preserve">p.absmin</w:t>
      </w:r>
      <w:r>
        <w:t xml:space="preserve">,</w:t>
      </w:r>
      <w:r>
        <w:t xml:space="preserve"> </w:t>
      </w:r>
      <w:r>
        <w:rPr>
          <w:rStyle w:val="VerbatimChar"/>
        </w:rPr>
        <w:t xml:space="preserve">p.absmax</w:t>
      </w:r>
      <w:r>
        <w:t xml:space="preserve">, nilai sekarang</w:t>
      </w:r>
      <w:r>
        <w:t xml:space="preserve"> </w:t>
      </w:r>
      <w:r>
        <w:rPr>
          <w:rStyle w:val="VerbatimChar"/>
        </w:rPr>
        <w:t xml:space="preserve">cur</w:t>
      </w:r>
      <w:r>
        <w:t xml:space="preserve"> </w:t>
      </w:r>
      <w:r>
        <w:t xml:space="preserve">(x); nilai baru.</w:t>
      </w:r>
    </w:p>
    <w:p>
      <w:pPr>
        <w:numPr>
          <w:ilvl w:val="0"/>
          <w:numId w:val="2021"/>
        </w:numPr>
        <w:pStyle w:val="Compact"/>
      </w:pPr>
      <w:r>
        <w:rPr>
          <w:bCs/>
          <w:b/>
        </w:rPr>
        <w:t xml:space="preserve">Cara kerja:</w:t>
      </w:r>
    </w:p>
    <w:p>
      <w:pPr>
        <w:numPr>
          <w:ilvl w:val="1"/>
          <w:numId w:val="2022"/>
        </w:numPr>
        <w:pStyle w:val="Compact"/>
      </w:pPr>
      <w:r>
        <w:t xml:space="preserve">Menurut jenis perubahan:</w:t>
      </w:r>
    </w:p>
    <w:p>
      <w:pPr>
        <w:pStyle w:val="FirstParagraph"/>
      </w:pPr>
      <m:oMathPara>
        <m:oMathParaPr>
          <m:jc m:val="center"/>
        </m:oMathParaPr>
        <m:oMath>
          <m:r>
            <m:t>x</m:t>
          </m:r>
          <m:r>
            <m:rPr>
              <m:sty m:val="p"/>
            </m:rPr>
            <m:t>′</m:t>
          </m:r>
          <m:r>
            <m:rPr>
              <m:sty m:val="p"/>
            </m:rPr>
            <m:t>=</m:t>
          </m:r>
          <m:d>
            <m:dPr>
              <m:begChr m:val="{"/>
              <m:endChr m:val=""/>
              <m:sepChr m:val=""/>
              <m:grow/>
            </m:dPr>
            <m:e>
              <m:m>
                <m:mPr>
                  <m:baseJc m:val="center"/>
                  <m:plcHide m:val="on"/>
                  <m:mcs>
                    <m:mc>
                      <m:mcPr>
                        <m:mcJc m:val="left"/>
                        <m:count m:val="1"/>
                      </m:mcPr>
                    </m:mc>
                    <m:mc>
                      <m:mcPr>
                        <m:mcJc m:val="left"/>
                        <m:count m:val="1"/>
                      </m:mcPr>
                    </m:mc>
                  </m:mcs>
                </m:mPr>
                <m:mr>
                  <m:e>
                    <m:r>
                      <m:t>v</m:t>
                    </m:r>
                  </m:e>
                  <m:e>
                    <m:r>
                      <m:rPr>
                        <m:nor/>
                        <m:sty m:val="p"/>
                      </m:rPr>
                      <m:t>absval</m:t>
                    </m:r>
                  </m:e>
                </m:mr>
                <m:mr>
                  <m:e>
                    <m:r>
                      <m:t>x</m:t>
                    </m:r>
                    <m:r>
                      <m:rPr>
                        <m:sty m:val="p"/>
                      </m:rPr>
                      <m:t>+</m:t>
                    </m:r>
                    <m:r>
                      <m:t>v</m:t>
                    </m:r>
                  </m:e>
                  <m:e>
                    <m:r>
                      <m:rPr>
                        <m:nor/>
                        <m:sty m:val="p"/>
                      </m:rPr>
                      <m:t>abschg</m:t>
                    </m:r>
                  </m:e>
                </m:mr>
                <m:mr>
                  <m:e>
                    <m:d>
                      <m:dPr>
                        <m:begChr m:val="("/>
                        <m:endChr m:val=")"/>
                        <m:sepChr m:val=""/>
                        <m:grow/>
                      </m:dPr>
                      <m:e>
                        <m:r>
                          <m:t>1</m:t>
                        </m:r>
                        <m:r>
                          <m:rPr>
                            <m:sty m:val="p"/>
                          </m:rPr>
                          <m:t>+</m:t>
                        </m:r>
                        <m:r>
                          <m:t>v</m:t>
                        </m:r>
                        <m:r>
                          <m:rPr>
                            <m:sty m:val="p"/>
                          </m:rPr>
                          <m:t>/</m:t>
                        </m:r>
                        <m:r>
                          <m:t>100</m:t>
                        </m:r>
                      </m:e>
                    </m:d>
                    <m:r>
                      <m:t> </m:t>
                    </m:r>
                    <m:r>
                      <m:t>x</m:t>
                    </m:r>
                  </m:e>
                  <m:e>
                    <m:r>
                      <m:rPr>
                        <m:nor/>
                        <m:sty m:val="p"/>
                      </m:rPr>
                      <m:t>pctchg</m:t>
                    </m:r>
                  </m:e>
                </m:mr>
                <m:mr>
                  <m:e>
                    <m:d>
                      <m:dPr>
                        <m:begChr m:val="("/>
                        <m:endChr m:val=")"/>
                        <m:sepChr m:val=""/>
                        <m:grow/>
                      </m:dPr>
                      <m:e>
                        <m:r>
                          <m:t>1</m:t>
                        </m:r>
                        <m:r>
                          <m:rPr>
                            <m:sty m:val="p"/>
                          </m:rPr>
                          <m:t>+</m:t>
                        </m:r>
                        <m:r>
                          <m:t>v</m:t>
                        </m:r>
                      </m:e>
                    </m:d>
                    <m:r>
                      <m:t> </m:t>
                    </m:r>
                    <m:r>
                      <m:t>x</m:t>
                    </m:r>
                  </m:e>
                  <m:e>
                    <m:r>
                      <m:rPr>
                        <m:nor/>
                        <m:sty m:val="p"/>
                      </m:rPr>
                      <m:t>relchg</m:t>
                    </m:r>
                  </m:e>
                </m:mr>
              </m:m>
            </m:e>
          </m:d>
        </m:oMath>
      </m:oMathPara>
    </w:p>
    <w:p>
      <w:pPr>
        <w:numPr>
          <w:ilvl w:val="0"/>
          <w:numId w:val="2023"/>
        </w:numPr>
        <w:pStyle w:val="Compact"/>
      </w:pPr>
      <w:r>
        <w:t xml:space="preserve">Batasi:</w:t>
      </w:r>
      <w:r>
        <w:t xml:space="preserve"> </w:t>
      </w:r>
      <w:r>
        <w:rPr>
          <w:rStyle w:val="VerbatimChar"/>
        </w:rPr>
        <w:t xml:space="preserve">x' = min(max(x', absmin), absmax)</w:t>
      </w:r>
      <w:r>
        <w:t xml:space="preserve"> </w:t>
      </w:r>
      <w:r>
        <w:t xml:space="preserve">(Fortran:</w:t>
      </w:r>
      <w:r>
        <w:t xml:space="preserve"> </w:t>
      </w:r>
      <w:r>
        <w:rPr>
          <w:rStyle w:val="VerbatimChar"/>
        </w:rPr>
        <w:t xml:space="preserve">Max</w:t>
      </w:r>
      <w:r>
        <w:t xml:space="preserve"> </w:t>
      </w:r>
      <w:r>
        <w:t xml:space="preserve">lalu</w:t>
      </w:r>
      <w:r>
        <w:t xml:space="preserve"> </w:t>
      </w:r>
      <w:r>
        <w:rPr>
          <w:rStyle w:val="VerbatimChar"/>
        </w:rPr>
        <w:t xml:space="preserve">amin1</w:t>
      </w:r>
      <w:r>
        <w:t xml:space="preserve">).</w:t>
      </w:r>
    </w:p>
    <w:p>
      <w:pPr>
        <w:numPr>
          <w:ilvl w:val="0"/>
          <w:numId w:val="2024"/>
        </w:numPr>
        <w:pStyle w:val="Compact"/>
      </w:pPr>
      <w:r>
        <w:rPr>
          <w:bCs/>
          <w:b/>
        </w:rPr>
        <w:t xml:space="preserve">Kebiasaan SWAT+ / catatan port:</w:t>
      </w:r>
      <w:r>
        <w:t xml:space="preserve"> </w:t>
      </w:r>
      <w:r>
        <w:t xml:space="preserve">Cabang</w:t>
      </w:r>
      <w:r>
        <w:t xml:space="preserve"> </w:t>
      </w:r>
      <w:r>
        <w:rPr>
          <w:rStyle w:val="VerbatimChar"/>
        </w:rPr>
        <w:t xml:space="preserve">_</w:t>
      </w:r>
      <w:r>
        <w:t xml:space="preserve"> </w:t>
      </w:r>
      <w:r>
        <w:t xml:space="preserve">di Rust memperlakukan semua jenis lain sebagai</w:t>
      </w:r>
      <w:r>
        <w:t xml:space="preserve"> </w:t>
      </w:r>
      <w:r>
        <w:rPr>
          <w:rStyle w:val="VerbatimChar"/>
        </w:rPr>
        <w:t xml:space="preserve">relchg</w:t>
      </w:r>
      <w:r>
        <w:t xml:space="preserve">; jenis yang tidak dikenal sudah ditolak lebih dulu oleh</w:t>
      </w:r>
      <w:r>
        <w:t xml:space="preserve"> </w:t>
      </w:r>
      <w:r>
        <w:rPr>
          <w:rStyle w:val="VerbatimChar"/>
        </w:rPr>
        <w:t xml:space="preserve">cal_conditions</w:t>
      </w:r>
      <w:r>
        <w:t xml:space="preserve"> </w:t>
      </w:r>
      <w:r>
        <w:t xml:space="preserve">(di Fortran hasilnya tak terdefinisi). Perhitungan</w:t>
      </w:r>
      <w:r>
        <w:t xml:space="preserve"> </w:t>
      </w:r>
      <w:r>
        <w:rPr>
          <w:rStyle w:val="VerbatimChar"/>
        </w:rPr>
        <w:t xml:space="preserve">(1.0 + u.val / 100.0) * cur</w:t>
      </w:r>
      <w:r>
        <w:t xml:space="preserve"> </w:t>
      </w:r>
      <w:r>
        <w:t xml:space="preserve">dalam</w:t>
      </w:r>
      <w:r>
        <w:t xml:space="preserve"> </w:t>
      </w:r>
      <w:r>
        <w:rPr>
          <w:rStyle w:val="VerbatimChar"/>
        </w:rPr>
        <w:t xml:space="preserve">f32</w:t>
      </w:r>
      <w:r>
        <w:t xml:space="preserve"> </w:t>
      </w:r>
      <w:r>
        <w:t xml:space="preserve">dengan urutan yang sama dengan Fortran.</w:t>
      </w:r>
    </w:p>
    <w:bookmarkEnd w:id="574"/>
    <w:bookmarkStart w:id="575" w:name="cal_parm-1"/>
    <w:p>
      <w:pPr>
        <w:pStyle w:val="Heading3"/>
      </w:pPr>
      <w:r>
        <w:t xml:space="preserve">14.6.2</w:t>
      </w:r>
      <w:r>
        <w:t xml:space="preserve"> </w:t>
      </w:r>
      <w:r>
        <w:rPr>
          <w:rStyle w:val="VerbatimChar"/>
        </w:rPr>
        <w:t xml:space="preserve">cal_parm</w:t>
      </w:r>
    </w:p>
    <w:p>
      <w:pPr>
        <w:numPr>
          <w:ilvl w:val="0"/>
          <w:numId w:val="2025"/>
        </w:numPr>
        <w:pStyle w:val="Compact"/>
      </w:pPr>
      <w:r>
        <w:rPr>
          <w:bCs/>
          <w:b/>
        </w:rPr>
        <w:t xml:space="preserve">Lokasi:</w:t>
      </w:r>
      <w:r>
        <w:t xml:space="preserve"> </w:t>
      </w:r>
      <w:r>
        <w:rPr>
          <w:rStyle w:val="VerbatimChar"/>
        </w:rPr>
        <w:t xml:space="preserve">crates/swat-engine/src/hru/mod.rs</w:t>
      </w:r>
      <w:r>
        <w:t xml:space="preserve">,</w:t>
      </w:r>
      <w:r>
        <w:t xml:space="preserve"> </w:t>
      </w:r>
      <w:r>
        <w:rPr>
          <w:rStyle w:val="VerbatimChar"/>
        </w:rPr>
        <w:t xml:space="preserve">pub(crate) fn cal_parm(project: &amp;Project, u: &amp;CalUpdate) -&gt; CalParm</w:t>
      </w:r>
    </w:p>
    <w:p>
      <w:pPr>
        <w:numPr>
          <w:ilvl w:val="0"/>
          <w:numId w:val="2025"/>
        </w:numPr>
        <w:pStyle w:val="Compact"/>
      </w:pPr>
      <w:r>
        <w:rPr>
          <w:bCs/>
          <w:b/>
        </w:rPr>
        <w:t xml:space="preserve">Padanan SWAT+:</w:t>
      </w:r>
      <w:r>
        <w:t xml:space="preserve"> </w:t>
      </w:r>
      <w:r>
        <w:t xml:space="preserve">pencarian</w:t>
      </w:r>
      <w:r>
        <w:t xml:space="preserve"> </w:t>
      </w:r>
      <w:r>
        <w:rPr>
          <w:rStyle w:val="VerbatimChar"/>
        </w:rPr>
        <w:t xml:space="preserve">num_db</w:t>
      </w:r>
      <w:r>
        <w:t xml:space="preserve"> </w:t>
      </w:r>
      <w:r>
        <w:t xml:space="preserve">di</w:t>
      </w:r>
      <w:r>
        <w:t xml:space="preserve"> </w:t>
      </w:r>
      <w:r>
        <w:rPr>
          <w:rStyle w:val="VerbatimChar"/>
        </w:rPr>
        <w:t xml:space="preserve">cal_parmchg_read.f90</w:t>
      </w:r>
      <w:r>
        <w:t xml:space="preserve"> </w:t>
      </w:r>
      <w:r>
        <w:t xml:space="preserve">(loop</w:t>
      </w:r>
      <w:r>
        <w:t xml:space="preserve"> </w:t>
      </w:r>
      <w:r>
        <w:rPr>
          <w:rStyle w:val="VerbatimChar"/>
        </w:rPr>
        <w:t xml:space="preserve">ical</w:t>
      </w:r>
      <w:r>
        <w:t xml:space="preserve"> </w:t>
      </w:r>
      <w:r>
        <w:t xml:space="preserve">yang mencari</w:t>
      </w:r>
      <w:r>
        <w:t xml:space="preserve"> </w:t>
      </w:r>
      <w:r>
        <w:rPr>
          <w:rStyle w:val="VerbatimChar"/>
        </w:rPr>
        <w:t xml:space="preserve">cal_upd(i)%name == cal_parms(ical)%name</w:t>
      </w:r>
      <w:r>
        <w:t xml:space="preserve">).</w:t>
      </w:r>
    </w:p>
    <w:p>
      <w:pPr>
        <w:numPr>
          <w:ilvl w:val="0"/>
          <w:numId w:val="2025"/>
        </w:numPr>
        <w:pStyle w:val="Compact"/>
      </w:pPr>
      <w:r>
        <w:rPr>
          <w:bCs/>
          <w:b/>
        </w:rPr>
        <w:t xml:space="preserve">Tujuan:</w:t>
      </w:r>
      <w:r>
        <w:t xml:space="preserve"> </w:t>
      </w:r>
      <w:r>
        <w:t xml:space="preserve">Mencari baris</w:t>
      </w:r>
      <w:r>
        <w:t xml:space="preserve"> </w:t>
      </w:r>
      <w:r>
        <w:rPr>
          <w:rStyle w:val="VerbatimChar"/>
        </w:rPr>
        <w:t xml:space="preserve">cal_parms.cal</w:t>
      </w:r>
      <w:r>
        <w:t xml:space="preserve"> </w:t>
      </w:r>
      <w:r>
        <w:t xml:space="preserve">milik sebuah perubahan.</w:t>
      </w:r>
    </w:p>
    <w:p>
      <w:pPr>
        <w:numPr>
          <w:ilvl w:val="0"/>
          <w:numId w:val="2025"/>
        </w:numPr>
        <w:pStyle w:val="Compact"/>
      </w:pPr>
      <w:r>
        <w:rPr>
          <w:bCs/>
          <w:b/>
        </w:rPr>
        <w:t xml:space="preserve">Masukan dan keluaran:</w:t>
      </w:r>
      <w:r>
        <w:t xml:space="preserve"> </w:t>
      </w:r>
      <w:r>
        <w:t xml:space="preserve">proyek, perubahan; salinan</w:t>
      </w:r>
      <w:r>
        <w:t xml:space="preserve"> </w:t>
      </w:r>
      <w:r>
        <w:rPr>
          <w:rStyle w:val="VerbatimChar"/>
        </w:rPr>
        <w:t xml:space="preserve">CalParm</w:t>
      </w:r>
      <w:r>
        <w:t xml:space="preserve"> </w:t>
      </w:r>
      <w:r>
        <w:t xml:space="preserve">yang cocok, atau</w:t>
      </w:r>
      <w:r>
        <w:t xml:space="preserve"> </w:t>
      </w:r>
      <w:r>
        <w:rPr>
          <w:rStyle w:val="VerbatimChar"/>
        </w:rPr>
        <w:t xml:space="preserve">CalParm::default()</w:t>
      </w:r>
      <w:r>
        <w:t xml:space="preserve"> </w:t>
      </w:r>
      <w:r>
        <w:t xml:space="preserve">bila tidak ada.</w:t>
      </w:r>
    </w:p>
    <w:p>
      <w:pPr>
        <w:numPr>
          <w:ilvl w:val="0"/>
          <w:numId w:val="2025"/>
        </w:numPr>
        <w:pStyle w:val="Compact"/>
      </w:pPr>
      <w:r>
        <w:rPr>
          <w:bCs/>
          <w:b/>
        </w:rPr>
        <w:t xml:space="preserve">Cara kerja:</w:t>
      </w:r>
      <w:r>
        <w:t xml:space="preserve"> </w:t>
      </w:r>
      <w:r>
        <w:t xml:space="preserve">mencari baris pertama yang namanya sama menurut</w:t>
      </w:r>
      <w:r>
        <w:t xml:space="preserve"> </w:t>
      </w:r>
      <w:r>
        <w:rPr>
          <w:rStyle w:val="VerbatimChar"/>
        </w:rPr>
        <w:t xml:space="preserve">fortran_eq</w:t>
      </w:r>
      <w:r>
        <w:t xml:space="preserve"> </w:t>
      </w:r>
      <w:r>
        <w:t xml:space="preserve">(perbandingan string gaya Fortran, mengabaikan spasi di akhir).</w:t>
      </w:r>
    </w:p>
    <w:bookmarkEnd w:id="575"/>
    <w:bookmarkStart w:id="576" w:name="cal_elems-1"/>
    <w:p>
      <w:pPr>
        <w:pStyle w:val="Heading3"/>
      </w:pPr>
      <w:r>
        <w:t xml:space="preserve">14.6.3</w:t>
      </w:r>
      <w:r>
        <w:t xml:space="preserve"> </w:t>
      </w:r>
      <w:r>
        <w:rPr>
          <w:rStyle w:val="VerbatimChar"/>
        </w:rPr>
        <w:t xml:space="preserve">cal_elems</w:t>
      </w:r>
    </w:p>
    <w:p>
      <w:pPr>
        <w:numPr>
          <w:ilvl w:val="0"/>
          <w:numId w:val="2026"/>
        </w:numPr>
        <w:pStyle w:val="Compact"/>
      </w:pPr>
      <w:r>
        <w:rPr>
          <w:bCs/>
          <w:b/>
        </w:rPr>
        <w:t xml:space="preserve">Lokasi:</w:t>
      </w:r>
      <w:r>
        <w:t xml:space="preserve"> </w:t>
      </w:r>
      <w:r>
        <w:rPr>
          <w:rStyle w:val="VerbatimChar"/>
        </w:rPr>
        <w:t xml:space="preserve">crates/swat-engine/src/hru/mod.rs</w:t>
      </w:r>
      <w:r>
        <w:t xml:space="preserve">,</w:t>
      </w:r>
      <w:r>
        <w:t xml:space="preserve"> </w:t>
      </w:r>
      <w:r>
        <w:rPr>
          <w:rStyle w:val="VerbatimChar"/>
        </w:rPr>
        <w:t xml:space="preserve">pub(crate) fn cal_elems(u: &amp;CalUpdate, n: usize) -&gt; Vec&lt;usize&gt;</w:t>
      </w:r>
    </w:p>
    <w:p>
      <w:pPr>
        <w:numPr>
          <w:ilvl w:val="0"/>
          <w:numId w:val="2026"/>
        </w:numPr>
        <w:pStyle w:val="Compact"/>
      </w:pPr>
      <w:r>
        <w:rPr>
          <w:bCs/>
          <w:b/>
        </w:rPr>
        <w:t xml:space="preserve">Padanan SWAT+:</w:t>
      </w:r>
      <w:r>
        <w:t xml:space="preserve"> </w:t>
      </w:r>
      <w:r>
        <w:t xml:space="preserve">pengisian</w:t>
      </w:r>
      <w:r>
        <w:t xml:space="preserve"> </w:t>
      </w:r>
      <w:r>
        <w:rPr>
          <w:rStyle w:val="VerbatimChar"/>
        </w:rPr>
        <w:t xml:space="preserve">cal_upd%num</w:t>
      </w:r>
      <w:r>
        <w:t xml:space="preserve"> </w:t>
      </w:r>
      <w:r>
        <w:t xml:space="preserve">di</w:t>
      </w:r>
      <w:r>
        <w:t xml:space="preserve"> </w:t>
      </w:r>
      <w:r>
        <w:rPr>
          <w:rStyle w:val="VerbatimChar"/>
        </w:rPr>
        <w:t xml:space="preserve">cal_parmchg_read.f90</w:t>
      </w:r>
      <w:r>
        <w:t xml:space="preserve"> </w:t>
      </w:r>
      <w:r>
        <w:t xml:space="preserve">(</w:t>
      </w:r>
      <w:r>
        <w:rPr>
          <w:rStyle w:val="VerbatimChar"/>
        </w:rPr>
        <w:t xml:space="preserve">num_tot == 0</w:t>
      </w:r>
      <w:r>
        <w:t xml:space="preserve"> </w:t>
      </w:r>
      <w:r>
        <w:t xml:space="preserve">→ semua objek jenisnya).</w:t>
      </w:r>
    </w:p>
    <w:p>
      <w:pPr>
        <w:numPr>
          <w:ilvl w:val="0"/>
          <w:numId w:val="2026"/>
        </w:numPr>
        <w:pStyle w:val="Compact"/>
      </w:pPr>
      <w:r>
        <w:rPr>
          <w:bCs/>
          <w:b/>
        </w:rPr>
        <w:t xml:space="preserve">Tujuan:</w:t>
      </w:r>
      <w:r>
        <w:t xml:space="preserve"> </w:t>
      </w:r>
      <w:r>
        <w:t xml:space="preserve">Menentukan objek (1-based) yang diubah oleh perubahan.</w:t>
      </w:r>
    </w:p>
    <w:p>
      <w:pPr>
        <w:numPr>
          <w:ilvl w:val="0"/>
          <w:numId w:val="2026"/>
        </w:numPr>
        <w:pStyle w:val="Compact"/>
      </w:pPr>
      <w:r>
        <w:rPr>
          <w:bCs/>
          <w:b/>
        </w:rPr>
        <w:t xml:space="preserve">Masukan dan keluaran:</w:t>
      </w:r>
      <w:r>
        <w:t xml:space="preserve"> </w:t>
      </w:r>
      <w:r>
        <w:rPr>
          <w:rStyle w:val="VerbatimChar"/>
        </w:rPr>
        <w:t xml:space="preserve">u.elems</w:t>
      </w:r>
      <w:r>
        <w:t xml:space="preserve">,</w:t>
      </w:r>
      <w:r>
        <w:t xml:space="preserve"> </w:t>
      </w:r>
      <w:r>
        <w:rPr>
          <w:rStyle w:val="VerbatimChar"/>
        </w:rPr>
        <w:t xml:space="preserve">n</w:t>
      </w:r>
      <w:r>
        <w:t xml:space="preserve"> </w:t>
      </w:r>
      <w:r>
        <w:t xml:space="preserve">(jumlah objek jenis parameter); daftar nomor.</w:t>
      </w:r>
    </w:p>
    <w:p>
      <w:pPr>
        <w:numPr>
          <w:ilvl w:val="0"/>
          <w:numId w:val="2026"/>
        </w:numPr>
        <w:pStyle w:val="Compact"/>
      </w:pPr>
      <w:r>
        <w:rPr>
          <w:bCs/>
          <w:b/>
        </w:rPr>
        <w:t xml:space="preserve">Cara kerja:</w:t>
      </w:r>
      <w:r>
        <w:t xml:space="preserve"> </w:t>
      </w:r>
      <w:r>
        <w:t xml:space="preserve">bila</w:t>
      </w:r>
      <w:r>
        <w:t xml:space="preserve"> </w:t>
      </w:r>
      <w:r>
        <w:rPr>
          <w:rStyle w:val="VerbatimChar"/>
        </w:rPr>
        <w:t xml:space="preserve">u.elems</w:t>
      </w:r>
      <w:r>
        <w:t xml:space="preserve"> </w:t>
      </w:r>
      <w:r>
        <w:t xml:space="preserve">kosong,</w:t>
      </w:r>
      <w:r>
        <w:t xml:space="preserve"> </w:t>
      </w:r>
      <w:r>
        <w:rPr>
          <w:rStyle w:val="VerbatimChar"/>
        </w:rPr>
        <w:t xml:space="preserve">1..=n</w:t>
      </w:r>
      <w:r>
        <w:t xml:space="preserve">; selain itu salinan</w:t>
      </w:r>
      <w:r>
        <w:t xml:space="preserve"> </w:t>
      </w:r>
      <w:r>
        <w:rPr>
          <w:rStyle w:val="VerbatimChar"/>
        </w:rPr>
        <w:t xml:space="preserve">u.elems</w:t>
      </w:r>
      <w:r>
        <w:t xml:space="preserve">.</w:t>
      </w:r>
    </w:p>
    <w:bookmarkEnd w:id="576"/>
    <w:bookmarkStart w:id="577" w:name="cal_cond_met-1"/>
    <w:p>
      <w:pPr>
        <w:pStyle w:val="Heading3"/>
      </w:pPr>
      <w:r>
        <w:t xml:space="preserve">14.6.4</w:t>
      </w:r>
      <w:r>
        <w:t xml:space="preserve"> </w:t>
      </w:r>
      <w:r>
        <w:rPr>
          <w:rStyle w:val="VerbatimChar"/>
        </w:rPr>
        <w:t xml:space="preserve">cal_cond_met</w:t>
      </w:r>
    </w:p>
    <w:p>
      <w:pPr>
        <w:numPr>
          <w:ilvl w:val="0"/>
          <w:numId w:val="2027"/>
        </w:numPr>
        <w:pStyle w:val="Compact"/>
      </w:pPr>
      <w:r>
        <w:rPr>
          <w:bCs/>
          <w:b/>
        </w:rPr>
        <w:t xml:space="preserve">Lokasi:</w:t>
      </w:r>
      <w:r>
        <w:t xml:space="preserve"> </w:t>
      </w:r>
      <w:r>
        <w:rPr>
          <w:rStyle w:val="VerbatimChar"/>
        </w:rPr>
        <w:t xml:space="preserve">crates/swat-engine/src/hru/mod.rs</w:t>
      </w:r>
      <w:r>
        <w:t xml:space="preserve">,</w:t>
      </w:r>
      <w:r>
        <w:t xml:space="preserve"> </w:t>
      </w:r>
      <w:r>
        <w:rPr>
          <w:rStyle w:val="VerbatimChar"/>
        </w:rPr>
        <w:t xml:space="preserve">pub(crate) fn cal_cond_met(u: &amp;CalUpdate, hrus: &amp;[Hru], e: usize) -&gt; Result&lt;bool, String&gt;</w:t>
      </w:r>
    </w:p>
    <w:p>
      <w:pPr>
        <w:numPr>
          <w:ilvl w:val="0"/>
          <w:numId w:val="2027"/>
        </w:numPr>
        <w:pStyle w:val="Compact"/>
      </w:pPr>
      <w:r>
        <w:rPr>
          <w:bCs/>
          <w:b/>
        </w:rPr>
        <w:t xml:space="preserve">Padanan SWAT+:</w:t>
      </w:r>
      <w:r>
        <w:t xml:space="preserve"> </w:t>
      </w:r>
      <w:r>
        <w:t xml:space="preserve">loop</w:t>
      </w:r>
      <w:r>
        <w:t xml:space="preserve"> </w:t>
      </w:r>
      <w:r>
        <w:rPr>
          <w:rStyle w:val="VerbatimChar"/>
        </w:rPr>
        <w:t xml:space="preserve">ic</w:t>
      </w:r>
      <w:r>
        <w:t xml:space="preserve"> </w:t>
      </w:r>
      <w:r>
        <w:t xml:space="preserve">(kondisi) di</w:t>
      </w:r>
      <w:r>
        <w:t xml:space="preserve"> </w:t>
      </w:r>
      <w:r>
        <w:rPr>
          <w:rStyle w:val="VerbatimChar"/>
        </w:rPr>
        <w:t xml:space="preserve">cal_conditions.f90</w:t>
      </w:r>
      <w:r>
        <w:t xml:space="preserve">.</w:t>
      </w:r>
    </w:p>
    <w:p>
      <w:pPr>
        <w:numPr>
          <w:ilvl w:val="0"/>
          <w:numId w:val="2027"/>
        </w:numPr>
        <w:pStyle w:val="Compact"/>
      </w:pPr>
      <w:r>
        <w:rPr>
          <w:bCs/>
          <w:b/>
        </w:rPr>
        <w:t xml:space="preserve">Tujuan:</w:t>
      </w:r>
      <w:r>
        <w:t xml:space="preserve"> </w:t>
      </w:r>
      <w:r>
        <w:t xml:space="preserve">Menentukan apakah objek bernomor</w:t>
      </w:r>
      <w:r>
        <w:t xml:space="preserve"> </w:t>
      </w:r>
      <w:r>
        <w:rPr>
          <w:rStyle w:val="VerbatimChar"/>
        </w:rPr>
        <w:t xml:space="preserve">e</w:t>
      </w:r>
      <w:r>
        <w:t xml:space="preserve"> </w:t>
      </w:r>
      <w:r>
        <w:t xml:space="preserve">memenuhi semua kondisi perubahan.</w:t>
      </w:r>
    </w:p>
    <w:p>
      <w:pPr>
        <w:numPr>
          <w:ilvl w:val="0"/>
          <w:numId w:val="2027"/>
        </w:numPr>
        <w:pStyle w:val="Compact"/>
      </w:pPr>
      <w:r>
        <w:rPr>
          <w:bCs/>
          <w:b/>
        </w:rPr>
        <w:t xml:space="preserve">Masukan dan keluaran:</w:t>
      </w:r>
      <w:r>
        <w:t xml:space="preserve"> </w:t>
      </w:r>
      <w:r>
        <w:t xml:space="preserve">perubahan</w:t>
      </w:r>
      <w:r>
        <w:t xml:space="preserve"> </w:t>
      </w:r>
      <w:r>
        <w:rPr>
          <w:rStyle w:val="VerbatimChar"/>
        </w:rPr>
        <w:t xml:space="preserve">u</w:t>
      </w:r>
      <w:r>
        <w:t xml:space="preserve">, larik HRU, nomor</w:t>
      </w:r>
      <w:r>
        <w:t xml:space="preserve"> </w:t>
      </w:r>
      <w:r>
        <w:rPr>
          <w:rStyle w:val="VerbatimChar"/>
        </w:rPr>
        <w:t xml:space="preserve">e</w:t>
      </w:r>
      <w:r>
        <w:t xml:space="preserve"> </w:t>
      </w:r>
      <w:r>
        <w:t xml:space="preserve">(1-based);</w:t>
      </w:r>
      <w:r>
        <w:t xml:space="preserve"> </w:t>
      </w:r>
      <w:r>
        <w:rPr>
          <w:rStyle w:val="VerbatimChar"/>
        </w:rPr>
        <w:t xml:space="preserve">Ok(true/false)</w:t>
      </w:r>
      <w:r>
        <w:t xml:space="preserve">, atau</w:t>
      </w:r>
      <w:r>
        <w:t xml:space="preserve"> </w:t>
      </w:r>
      <w:r>
        <w:rPr>
          <w:rStyle w:val="VerbatimChar"/>
        </w:rPr>
        <w:t xml:space="preserve">Err</w:t>
      </w:r>
      <w:r>
        <w:t xml:space="preserve"> </w:t>
      </w:r>
      <w:r>
        <w:t xml:space="preserve">untuk kondisi yang tidak didukung.</w:t>
      </w:r>
    </w:p>
    <w:p>
      <w:pPr>
        <w:numPr>
          <w:ilvl w:val="0"/>
          <w:numId w:val="2027"/>
        </w:numPr>
        <w:pStyle w:val="Compact"/>
      </w:pPr>
      <w:r>
        <w:rPr>
          <w:bCs/>
          <w:b/>
        </w:rPr>
        <w:t xml:space="preserve">Cara kerja:</w:t>
      </w:r>
    </w:p>
    <w:p>
      <w:pPr>
        <w:numPr>
          <w:ilvl w:val="1"/>
          <w:numId w:val="2028"/>
        </w:numPr>
        <w:pStyle w:val="Compact"/>
      </w:pPr>
      <w:r>
        <w:t xml:space="preserve">Tanpa kondisi:</w:t>
      </w:r>
      <w:r>
        <w:t xml:space="preserve"> </w:t>
      </w:r>
      <w:r>
        <w:rPr>
          <w:rStyle w:val="VerbatimChar"/>
        </w:rPr>
        <w:t xml:space="preserve">true</w:t>
      </w:r>
      <w:r>
        <w:t xml:space="preserve">.</w:t>
      </w:r>
    </w:p>
    <w:p>
      <w:pPr>
        <w:numPr>
          <w:ilvl w:val="1"/>
          <w:numId w:val="2028"/>
        </w:numPr>
        <w:pStyle w:val="Compact"/>
      </w:pPr>
      <w:r>
        <w:t xml:space="preserve">Ambil HRU</w:t>
      </w:r>
      <w:r>
        <w:t xml:space="preserve"> </w:t>
      </w:r>
      <w:r>
        <w:rPr>
          <w:rStyle w:val="VerbatimChar"/>
        </w:rPr>
        <w:t xml:space="preserve">e</w:t>
      </w:r>
      <w:r>
        <w:t xml:space="preserve"> </w:t>
      </w:r>
      <w:r>
        <w:t xml:space="preserve">(galat bila tidak ada). Pembanding teks</w:t>
      </w:r>
      <w:r>
        <w:t xml:space="preserve"> </w:t>
      </w:r>
      <w:r>
        <w:rPr>
          <w:rStyle w:val="VerbatimChar"/>
        </w:rPr>
        <w:t xml:space="preserve">eq(a, targc)</w:t>
      </w:r>
      <w:r>
        <w:t xml:space="preserve">:</w:t>
      </w:r>
      <w:r>
        <w:t xml:space="preserve"> </w:t>
      </w:r>
      <w:r>
        <w:rPr>
          <w:rStyle w:val="VerbatimChar"/>
        </w:rPr>
        <w:t xml:space="preserve">targc</w:t>
      </w:r>
      <w:r>
        <w:t xml:space="preserve"> </w:t>
      </w:r>
      <w:r>
        <w:t xml:space="preserve">dipotong ke 25 karakter (panjang</w:t>
      </w:r>
      <w:r>
        <w:t xml:space="preserve"> </w:t>
      </w:r>
      <w:r>
        <w:rPr>
          <w:rStyle w:val="VerbatimChar"/>
        </w:rPr>
        <w:t xml:space="preserve">character(len=25)</w:t>
      </w:r>
      <w:r>
        <w:t xml:space="preserve"> </w:t>
      </w:r>
      <w:r>
        <w:t xml:space="preserve">Fortran), lalu keduanya dibandingkan tanpa spasi di akhir.</w:t>
      </w:r>
    </w:p>
    <w:p>
      <w:pPr>
        <w:numPr>
          <w:ilvl w:val="1"/>
          <w:numId w:val="2028"/>
        </w:numPr>
        <w:pStyle w:val="Compact"/>
      </w:pPr>
      <w:r>
        <w:t xml:space="preserve">Untuk setiap kondisi menurut</w:t>
      </w:r>
      <w:r>
        <w:t xml:space="preserve"> </w:t>
      </w:r>
      <w:r>
        <w:rPr>
          <w:rStyle w:val="VerbatimChar"/>
        </w:rPr>
        <w:t xml:space="preserve">var</w:t>
      </w:r>
      <w:r>
        <w:t xml:space="preserve">:</w:t>
      </w:r>
      <w:r>
        <w:t xml:space="preserve"> </w:t>
      </w:r>
      <w:r>
        <w:rPr>
          <w:rStyle w:val="VerbatimChar"/>
        </w:rPr>
        <w:t xml:space="preserve">hsg</w:t>
      </w:r>
      <w:r>
        <w:t xml:space="preserve"> </w:t>
      </w:r>
      <w:r>
        <w:t xml:space="preserve">→ kelompok hidrologi tanah HRU (</w:t>
      </w:r>
      <w:r>
        <w:rPr>
          <w:rStyle w:val="VerbatimChar"/>
        </w:rPr>
        <w:t xml:space="preserve">hydgrp</w:t>
      </w:r>
      <w:r>
        <w:t xml:space="preserve">);</w:t>
      </w:r>
      <w:r>
        <w:t xml:space="preserve"> </w:t>
      </w:r>
      <w:r>
        <w:rPr>
          <w:rStyle w:val="VerbatimChar"/>
        </w:rPr>
        <w:t xml:space="preserve">texture</w:t>
      </w:r>
      <w:r>
        <w:t xml:space="preserve"> </w:t>
      </w:r>
      <w:r>
        <w:t xml:space="preserve">→ tekstur tanah;</w:t>
      </w:r>
      <w:r>
        <w:t xml:space="preserve"> </w:t>
      </w:r>
      <w:r>
        <w:rPr>
          <w:rStyle w:val="VerbatimChar"/>
        </w:rPr>
        <w:t xml:space="preserve">plant</w:t>
      </w:r>
      <w:r>
        <w:t xml:space="preserve"> </w:t>
      </w:r>
      <w:r>
        <w:t xml:space="preserve">→ nama tanaman</w:t>
      </w:r>
      <w:r>
        <w:t xml:space="preserve"> </w:t>
      </w:r>
      <w:r>
        <w:rPr>
          <w:bCs/>
          <w:b/>
        </w:rPr>
        <w:t xml:space="preserve">pertama</w:t>
      </w:r>
      <w:r>
        <w:t xml:space="preserve"> </w:t>
      </w:r>
      <w:r>
        <w:t xml:space="preserve">komunitas (bila komunitas kosong, kondisi dianggap terpenuhi);</w:t>
      </w:r>
      <w:r>
        <w:t xml:space="preserve"> </w:t>
      </w:r>
      <w:r>
        <w:rPr>
          <w:rStyle w:val="VerbatimChar"/>
        </w:rPr>
        <w:t xml:space="preserve">landuse</w:t>
      </w:r>
      <w:r>
        <w:t xml:space="preserve"> </w:t>
      </w:r>
      <w:r>
        <w:t xml:space="preserve">→ nama</w:t>
      </w:r>
      <w:r>
        <w:t xml:space="preserve"> </w:t>
      </w:r>
      <w:r>
        <w:rPr>
          <w:rStyle w:val="VerbatimChar"/>
        </w:rPr>
        <w:t xml:space="preserve">land_use_mgt</w:t>
      </w:r>
      <w:r>
        <w:t xml:space="preserve"> </w:t>
      </w:r>
      <w:r>
        <w:t xml:space="preserve">HRU, dan bila gagal loop kondisi</w:t>
      </w:r>
      <w:r>
        <w:t xml:space="preserve"> </w:t>
      </w:r>
      <w:r>
        <w:rPr>
          <w:bCs/>
          <w:b/>
        </w:rPr>
        <w:t xml:space="preserve">berhenti</w:t>
      </w:r>
      <w:r>
        <w:t xml:space="preserve"> </w:t>
      </w:r>
      <w:r>
        <w:t xml:space="preserve">(</w:t>
      </w:r>
      <w:r>
        <w:rPr>
          <w:rStyle w:val="VerbatimChar"/>
        </w:rPr>
        <w:t xml:space="preserve">break</w:t>
      </w:r>
      <w:r>
        <w:t xml:space="preserve">);</w:t>
      </w:r>
      <w:r>
        <w:t xml:space="preserve"> </w:t>
      </w:r>
      <w:r>
        <w:rPr>
          <w:rStyle w:val="VerbatimChar"/>
        </w:rPr>
        <w:t xml:space="preserve">cal_group</w:t>
      </w:r>
      <w:r>
        <w:t xml:space="preserve"> </w:t>
      </w:r>
      <w:r>
        <w:t xml:space="preserve">→ grup kalibrasi HRU. Kegagalan menjadikan hasil</w:t>
      </w:r>
      <w:r>
        <w:t xml:space="preserve"> </w:t>
      </w:r>
      <w:r>
        <w:rPr>
          <w:rStyle w:val="VerbatimChar"/>
        </w:rPr>
        <w:t xml:space="preserve">false</w:t>
      </w:r>
      <w:r>
        <w:t xml:space="preserve"> </w:t>
      </w:r>
      <w:r>
        <w:t xml:space="preserve">(kecuali</w:t>
      </w:r>
      <w:r>
        <w:t xml:space="preserve"> </w:t>
      </w:r>
      <w:r>
        <w:rPr>
          <w:rStyle w:val="VerbatimChar"/>
        </w:rPr>
        <w:t xml:space="preserve">landuse</w:t>
      </w:r>
      <w:r>
        <w:t xml:space="preserve">, kondisi lain tetap diperiksa).</w:t>
      </w:r>
    </w:p>
    <w:p>
      <w:pPr>
        <w:numPr>
          <w:ilvl w:val="1"/>
          <w:numId w:val="2028"/>
        </w:numPr>
        <w:pStyle w:val="Compact"/>
      </w:pPr>
      <w:r>
        <w:rPr>
          <w:rStyle w:val="VerbatimChar"/>
        </w:rPr>
        <w:t xml:space="preserve">res_pvol</w:t>
      </w:r>
      <w:r>
        <w:t xml:space="preserve">,</w:t>
      </w:r>
      <w:r>
        <w:t xml:space="preserve"> </w:t>
      </w:r>
      <w:r>
        <w:rPr>
          <w:rStyle w:val="VerbatimChar"/>
        </w:rPr>
        <w:t xml:space="preserve">res_typ</w:t>
      </w:r>
      <w:r>
        <w:t xml:space="preserve">,</w:t>
      </w:r>
      <w:r>
        <w:t xml:space="preserve"> </w:t>
      </w:r>
      <w:r>
        <w:rPr>
          <w:rStyle w:val="VerbatimChar"/>
        </w:rPr>
        <w:t xml:space="preserve">pl_class</w:t>
      </w:r>
      <w:r>
        <w:t xml:space="preserve"> </w:t>
      </w:r>
      <w:r>
        <w:t xml:space="preserve">→</w:t>
      </w:r>
      <w:r>
        <w:t xml:space="preserve"> </w:t>
      </w:r>
      <w:r>
        <w:rPr>
          <w:rStyle w:val="VerbatimChar"/>
        </w:rPr>
        <w:t xml:space="preserve">Err</w:t>
      </w:r>
      <w:r>
        <w:t xml:space="preserve"> </w:t>
      </w:r>
      <w:r>
        <w:t xml:space="preserve">(tidak didukung). Variabel lain (termasuk</w:t>
      </w:r>
      <w:r>
        <w:t xml:space="preserve"> </w:t>
      </w:r>
      <w:r>
        <w:rPr>
          <w:rStyle w:val="VerbatimChar"/>
        </w:rPr>
        <w:t xml:space="preserve">range</w:t>
      </w:r>
      <w:r>
        <w:t xml:space="preserve"> </w:t>
      </w:r>
      <w:r>
        <w:t xml:space="preserve">yang</w:t>
      </w:r>
      <w:r>
        <w:t xml:space="preserve"> </w:t>
      </w:r>
      <w:r>
        <w:rPr>
          <w:rStyle w:val="VerbatimChar"/>
        </w:rPr>
        <w:t xml:space="preserve">var</w:t>
      </w:r>
      <w:r>
        <w:t xml:space="preserve">-nya dipakai sebagai nama) tidak dianggap kondisi.</w:t>
      </w:r>
    </w:p>
    <w:p>
      <w:pPr>
        <w:numPr>
          <w:ilvl w:val="0"/>
          <w:numId w:val="2027"/>
        </w:numPr>
        <w:pStyle w:val="Compact"/>
      </w:pPr>
      <w:r>
        <w:rPr>
          <w:bCs/>
          <w:b/>
        </w:rPr>
        <w:t xml:space="preserve">Kebiasaan SWAT+ / catatan port:</w:t>
      </w:r>
    </w:p>
    <w:p>
      <w:pPr>
        <w:numPr>
          <w:ilvl w:val="1"/>
          <w:numId w:val="2029"/>
        </w:numPr>
        <w:pStyle w:val="Compact"/>
      </w:pPr>
      <w:r>
        <w:t xml:space="preserve">Kondisi selalu diuji pada</w:t>
      </w:r>
      <w:r>
        <w:t xml:space="preserve"> </w:t>
      </w:r>
      <w:r>
        <w:rPr>
          <w:bCs/>
          <w:b/>
        </w:rPr>
        <w:t xml:space="preserve">HRU yang bernomor sama dengan objek</w:t>
      </w:r>
      <w:r>
        <w:t xml:space="preserve">, apa pun jenis parameternya (Fortran memakai</w:t>
      </w:r>
      <w:r>
        <w:t xml:space="preserve"> </w:t>
      </w:r>
      <w:r>
        <w:rPr>
          <w:rStyle w:val="VerbatimChar"/>
        </w:rPr>
        <w:t xml:space="preserve">soil(ielem)</w:t>
      </w:r>
      <w:r>
        <w:t xml:space="preserve">,</w:t>
      </w:r>
      <w:r>
        <w:t xml:space="preserve"> </w:t>
      </w:r>
      <w:r>
        <w:rPr>
          <w:rStyle w:val="VerbatimChar"/>
        </w:rPr>
        <w:t xml:space="preserve">hru(ielem)</w:t>
      </w:r>
      <w:r>
        <w:t xml:space="preserve">,</w:t>
      </w:r>
      <w:r>
        <w:t xml:space="preserve"> </w:t>
      </w:r>
      <w:r>
        <w:rPr>
          <w:rStyle w:val="VerbatimChar"/>
        </w:rPr>
        <w:t xml:space="preserve">pcom(ielem)</w:t>
      </w:r>
      <w:r>
        <w:t xml:space="preserve"> </w:t>
      </w:r>
      <w:r>
        <w:t xml:space="preserve">langsung).</w:t>
      </w:r>
    </w:p>
    <w:p>
      <w:pPr>
        <w:numPr>
          <w:ilvl w:val="1"/>
          <w:numId w:val="2029"/>
        </w:numPr>
        <w:pStyle w:val="Compact"/>
      </w:pPr>
      <w:r>
        <w:t xml:space="preserve">Kondisi</w:t>
      </w:r>
      <w:r>
        <w:t xml:space="preserve"> </w:t>
      </w:r>
      <w:r>
        <w:rPr>
          <w:rStyle w:val="VerbatimChar"/>
        </w:rPr>
        <w:t xml:space="preserve">plant</w:t>
      </w:r>
      <w:r>
        <w:t xml:space="preserve"> </w:t>
      </w:r>
      <w:r>
        <w:t xml:space="preserve">di Fortran berada dalam loop tanaman yang keluar (</w:t>
      </w:r>
      <w:r>
        <w:rPr>
          <w:rStyle w:val="VerbatimChar"/>
        </w:rPr>
        <w:t xml:space="preserve">exit</w:t>
      </w:r>
      <w:r>
        <w:t xml:space="preserve">) setelah tanaman pertama, sehingga hanya tanaman pertama yang diperiksa; komunitas tanpa tanaman tidak masuk loop sehingga kondisi terpenuhi.</w:t>
      </w:r>
    </w:p>
    <w:p>
      <w:pPr>
        <w:numPr>
          <w:ilvl w:val="1"/>
          <w:numId w:val="2029"/>
        </w:numPr>
        <w:pStyle w:val="Compact"/>
      </w:pPr>
      <w:r>
        <w:rPr>
          <w:rStyle w:val="VerbatimChar"/>
        </w:rPr>
        <w:t xml:space="preserve">exit</w:t>
      </w:r>
      <w:r>
        <w:t xml:space="preserve"> </w:t>
      </w:r>
      <w:r>
        <w:t xml:space="preserve">pada</w:t>
      </w:r>
      <w:r>
        <w:t xml:space="preserve"> </w:t>
      </w:r>
      <w:r>
        <w:rPr>
          <w:rStyle w:val="VerbatimChar"/>
        </w:rPr>
        <w:t xml:space="preserve">landuse</w:t>
      </w:r>
      <w:r>
        <w:t xml:space="preserve"> </w:t>
      </w:r>
      <w:r>
        <w:t xml:space="preserve">keluar dari loop kondisi, sedangkan kondisi lain tidak; port mereproduksi asimetri ini (bagi hasil akhir tidak berbeda karena hasil sudah</w:t>
      </w:r>
      <w:r>
        <w:t xml:space="preserve"> </w:t>
      </w:r>
      <w:r>
        <w:rPr>
          <w:rStyle w:val="VerbatimChar"/>
        </w:rPr>
        <w:t xml:space="preserve">false</w:t>
      </w:r>
      <w:r>
        <w:t xml:space="preserve">).</w:t>
      </w:r>
    </w:p>
    <w:bookmarkEnd w:id="577"/>
    <w:bookmarkStart w:id="578" w:name="cal_conditions-1"/>
    <w:p>
      <w:pPr>
        <w:pStyle w:val="Heading3"/>
      </w:pPr>
      <w:r>
        <w:t xml:space="preserve">14.6.5</w:t>
      </w:r>
      <w:r>
        <w:t xml:space="preserve"> </w:t>
      </w:r>
      <w:r>
        <w:rPr>
          <w:rStyle w:val="VerbatimChar"/>
        </w:rPr>
        <w:t xml:space="preserve">cal_conditions</w:t>
      </w:r>
    </w:p>
    <w:p>
      <w:pPr>
        <w:numPr>
          <w:ilvl w:val="0"/>
          <w:numId w:val="2030"/>
        </w:numPr>
        <w:pStyle w:val="Compact"/>
      </w:pPr>
      <w:r>
        <w:rPr>
          <w:bCs/>
          <w:b/>
        </w:rPr>
        <w:t xml:space="preserve">Lokasi:</w:t>
      </w:r>
      <w:r>
        <w:t xml:space="preserve"> </w:t>
      </w:r>
      <w:r>
        <w:rPr>
          <w:rStyle w:val="VerbatimChar"/>
        </w:rPr>
        <w:t xml:space="preserve">crates/swat-engine/src/hru/mod.rs</w:t>
      </w:r>
      <w:r>
        <w:t xml:space="preserve">,</w:t>
      </w:r>
      <w:r>
        <w:t xml:space="preserve"> </w:t>
      </w:r>
      <w:r>
        <w:rPr>
          <w:rStyle w:val="VerbatimChar"/>
        </w:rPr>
        <w:t xml:space="preserve">fn cal_conditions(project: &amp;Project, hrus: &amp;mut [Hru]) -&gt; Result&lt;(), String&gt;</w:t>
      </w:r>
    </w:p>
    <w:p>
      <w:pPr>
        <w:numPr>
          <w:ilvl w:val="0"/>
          <w:numId w:val="2030"/>
        </w:numPr>
        <w:pStyle w:val="Compact"/>
      </w:pPr>
      <w:r>
        <w:rPr>
          <w:bCs/>
          <w:b/>
        </w:rPr>
        <w:t xml:space="preserve">Padanan SWAT+:</w:t>
      </w:r>
      <w:r>
        <w:t xml:space="preserve"> </w:t>
      </w:r>
      <w:r>
        <w:rPr>
          <w:rStyle w:val="VerbatimChar"/>
        </w:rPr>
        <w:t xml:space="preserve">cal_conditions.f90</w:t>
      </w:r>
      <w:r>
        <w:t xml:space="preserve"> </w:t>
      </w:r>
      <w:r>
        <w:t xml:space="preserve">(dipanggil dari</w:t>
      </w:r>
      <w:r>
        <w:t xml:space="preserve"> </w:t>
      </w:r>
      <w:r>
        <w:rPr>
          <w:rStyle w:val="VerbatimChar"/>
        </w:rPr>
        <w:t xml:space="preserve">proc_cal.f90</w:t>
      </w:r>
      <w:r>
        <w:t xml:space="preserve">), cabang HRU,</w:t>
      </w:r>
      <w:r>
        <w:t xml:space="preserve"> </w:t>
      </w:r>
      <w:r>
        <w:rPr>
          <w:rStyle w:val="VerbatimChar"/>
        </w:rPr>
        <w:t xml:space="preserve">sol</w:t>
      </w:r>
      <w:r>
        <w:t xml:space="preserve"> </w:t>
      </w:r>
      <w:r>
        <w:t xml:space="preserve">dan</w:t>
      </w:r>
      <w:r>
        <w:t xml:space="preserve"> </w:t>
      </w:r>
      <w:r>
        <w:rPr>
          <w:rStyle w:val="VerbatimChar"/>
        </w:rPr>
        <w:t xml:space="preserve">bsn</w:t>
      </w:r>
      <w:r>
        <w:t xml:space="preserve">.</w:t>
      </w:r>
    </w:p>
    <w:p>
      <w:pPr>
        <w:numPr>
          <w:ilvl w:val="0"/>
          <w:numId w:val="2030"/>
        </w:numPr>
        <w:pStyle w:val="Compact"/>
      </w:pPr>
      <w:r>
        <w:rPr>
          <w:bCs/>
          <w:b/>
        </w:rPr>
        <w:t xml:space="preserve">Tujuan:</w:t>
      </w:r>
      <w:r>
        <w:t xml:space="preserve"> </w:t>
      </w:r>
      <w:r>
        <w:t xml:space="preserve">Menerapkan setiap baris</w:t>
      </w:r>
      <w:r>
        <w:t xml:space="preserve"> </w:t>
      </w:r>
      <w:r>
        <w:rPr>
          <w:rStyle w:val="VerbatimChar"/>
        </w:rPr>
        <w:t xml:space="preserve">calibration.cal</w:t>
      </w:r>
      <w:r>
        <w:t xml:space="preserve"> </w:t>
      </w:r>
      <w:r>
        <w:t xml:space="preserve">pada HRU/tanah/basin yang memenuhi kondisinya.</w:t>
      </w:r>
    </w:p>
    <w:p>
      <w:pPr>
        <w:numPr>
          <w:ilvl w:val="0"/>
          <w:numId w:val="2030"/>
        </w:numPr>
        <w:pStyle w:val="Compact"/>
      </w:pPr>
      <w:r>
        <w:rPr>
          <w:bCs/>
          <w:b/>
        </w:rPr>
        <w:t xml:space="preserve">Masukan dan keluaran:</w:t>
      </w:r>
      <w:r>
        <w:t xml:space="preserve"> </w:t>
      </w:r>
      <w:r>
        <w:t xml:space="preserve">proyek (</w:t>
      </w:r>
      <w:r>
        <w:rPr>
          <w:rStyle w:val="VerbatimChar"/>
        </w:rPr>
        <w:t xml:space="preserve">cal_upd</w:t>
      </w:r>
      <w:r>
        <w:t xml:space="preserve">,</w:t>
      </w:r>
      <w:r>
        <w:t xml:space="preserve"> </w:t>
      </w:r>
      <w:r>
        <w:rPr>
          <w:rStyle w:val="VerbatimChar"/>
        </w:rPr>
        <w:t xml:space="preserve">cal_parms</w:t>
      </w:r>
      <w:r>
        <w:t xml:space="preserve">, parameter basin), HRU yang sudah disiapkan; HRU yang diubah, atau</w:t>
      </w:r>
      <w:r>
        <w:t xml:space="preserve"> </w:t>
      </w:r>
      <w:r>
        <w:rPr>
          <w:rStyle w:val="VerbatimChar"/>
        </w:rPr>
        <w:t xml:space="preserve">Err</w:t>
      </w:r>
      <w:r>
        <w:t xml:space="preserve"> </w:t>
      </w:r>
      <w:r>
        <w:t xml:space="preserve">dengan pesan yang menyebut apa yang tidak diport.</w:t>
      </w:r>
    </w:p>
    <w:p>
      <w:pPr>
        <w:numPr>
          <w:ilvl w:val="0"/>
          <w:numId w:val="2030"/>
        </w:numPr>
        <w:pStyle w:val="Compact"/>
      </w:pPr>
      <w:r>
        <w:rPr>
          <w:bCs/>
          <w:b/>
        </w:rPr>
        <w:t xml:space="preserve">Cara kerja:</w:t>
      </w:r>
      <w:r>
        <w:t xml:space="preserve"> </w:t>
      </w:r>
      <w:r>
        <w:t xml:space="preserve">untuk setiap perubahan</w:t>
      </w:r>
      <w:r>
        <w:t xml:space="preserve"> </w:t>
      </w:r>
      <w:r>
        <w:rPr>
          <w:rStyle w:val="VerbatimChar"/>
        </w:rPr>
        <w:t xml:space="preserve">u</w:t>
      </w:r>
      <w:r>
        <w:t xml:space="preserve"> </w:t>
      </w:r>
      <w:r>
        <w:t xml:space="preserve">berurutan:</w:t>
      </w:r>
    </w:p>
    <w:p>
      <w:pPr>
        <w:numPr>
          <w:ilvl w:val="1"/>
          <w:numId w:val="2031"/>
        </w:numPr>
        <w:pStyle w:val="Compact"/>
      </w:pPr>
      <w:r>
        <w:rPr>
          <w:rStyle w:val="VerbatimChar"/>
        </w:rPr>
        <w:t xml:space="preserve">p = cal_parm(project, u)</w:t>
      </w:r>
      <w:r>
        <w:t xml:space="preserve">. Bila</w:t>
      </w:r>
      <w:r>
        <w:t xml:space="preserve"> </w:t>
      </w:r>
      <w:r>
        <w:rPr>
          <w:rStyle w:val="VerbatimChar"/>
        </w:rPr>
        <w:t xml:space="preserve">p.ob_typ</w:t>
      </w:r>
      <w:r>
        <w:t xml:space="preserve"> </w:t>
      </w:r>
      <w:r>
        <w:t xml:space="preserve">bukan</w:t>
      </w:r>
      <w:r>
        <w:t xml:space="preserve"> </w:t>
      </w:r>
      <w:r>
        <w:rPr>
          <w:rStyle w:val="VerbatimChar"/>
        </w:rPr>
        <w:t xml:space="preserve">hru</w:t>
      </w:r>
      <w:r>
        <w:t xml:space="preserve">,</w:t>
      </w:r>
      <w:r>
        <w:t xml:space="preserve"> </w:t>
      </w:r>
      <w:r>
        <w:rPr>
          <w:rStyle w:val="VerbatimChar"/>
        </w:rPr>
        <w:t xml:space="preserve">sol</w:t>
      </w:r>
      <w:r>
        <w:t xml:space="preserve">,</w:t>
      </w:r>
      <w:r>
        <w:t xml:space="preserve"> </w:t>
      </w:r>
      <w:r>
        <w:rPr>
          <w:rStyle w:val="VerbatimChar"/>
        </w:rPr>
        <w:t xml:space="preserve">bsn</w:t>
      </w:r>
      <w:r>
        <w:t xml:space="preserve"> </w:t>
      </w:r>
      <w:r>
        <w:t xml:space="preserve">atau</w:t>
      </w:r>
      <w:r>
        <w:t xml:space="preserve"> </w:t>
      </w:r>
      <w:r>
        <w:rPr>
          <w:rStyle w:val="VerbatimChar"/>
        </w:rPr>
        <w:t xml:space="preserve">aqu</w:t>
      </w:r>
      <w:r>
        <w:t xml:space="preserve">:</w:t>
      </w:r>
      <w:r>
        <w:t xml:space="preserve"> </w:t>
      </w:r>
      <w:r>
        <w:rPr>
          <w:rStyle w:val="VerbatimChar"/>
        </w:rPr>
        <w:t xml:space="preserve">Err("calibration of … (&lt;ob_typ&gt; parameter)")</w:t>
      </w:r>
      <w:r>
        <w:t xml:space="preserve">. Bila</w:t>
      </w:r>
      <w:r>
        <w:t xml:space="preserve"> </w:t>
      </w:r>
      <w:r>
        <w:rPr>
          <w:rStyle w:val="VerbatimChar"/>
        </w:rPr>
        <w:t xml:space="preserve">chg_typ</w:t>
      </w:r>
      <w:r>
        <w:t xml:space="preserve"> </w:t>
      </w:r>
      <w:r>
        <w:t xml:space="preserve">bukan salah satu dari empat jenis:</w:t>
      </w:r>
      <w:r>
        <w:t xml:space="preserve"> </w:t>
      </w:r>
      <w:r>
        <w:rPr>
          <w:rStyle w:val="VerbatimChar"/>
        </w:rPr>
        <w:t xml:space="preserve">Err</w:t>
      </w:r>
      <w:r>
        <w:t xml:space="preserve">.</w:t>
      </w:r>
    </w:p>
    <w:p>
      <w:pPr>
        <w:numPr>
          <w:ilvl w:val="1"/>
          <w:numId w:val="2031"/>
        </w:numPr>
        <w:pStyle w:val="Compact"/>
      </w:pPr>
      <w:r>
        <w:rPr>
          <w:rStyle w:val="VerbatimChar"/>
        </w:rPr>
        <w:t xml:space="preserve">aqu</w:t>
      </w:r>
      <w:r>
        <w:t xml:space="preserve">: dilewati (ditangani di</w:t>
      </w:r>
      <w:r>
        <w:t xml:space="preserve"> </w:t>
      </w:r>
      <w:r>
        <w:rPr>
          <w:rStyle w:val="VerbatimChar"/>
        </w:rPr>
        <w:t xml:space="preserve">Network::new</w:t>
      </w:r>
      <w:r>
        <w:t xml:space="preserve">).</w:t>
      </w:r>
    </w:p>
    <w:p>
      <w:pPr>
        <w:numPr>
          <w:ilvl w:val="1"/>
          <w:numId w:val="2031"/>
        </w:numPr>
        <w:pStyle w:val="Compact"/>
      </w:pPr>
      <w:r>
        <w:rPr>
          <w:rStyle w:val="VerbatimChar"/>
        </w:rPr>
        <w:t xml:space="preserve">bsn</w:t>
      </w:r>
      <w:r>
        <w:t xml:space="preserve">: bila</w:t>
      </w:r>
      <w:r>
        <w:t xml:space="preserve"> </w:t>
      </w:r>
      <w:r>
        <w:rPr>
          <w:rStyle w:val="VerbatimChar"/>
        </w:rPr>
        <w:t xml:space="preserve">cal_cond_met(u, hrus, 1)</w:t>
      </w:r>
      <w:r>
        <w:t xml:space="preserve"> </w:t>
      </w:r>
      <w:r>
        <w:t xml:space="preserve">(kondisi diuji pada HRU 1), terapkan sekali. Satu-satunya parameter basin yang didukung adalah</w:t>
      </w:r>
      <w:r>
        <w:t xml:space="preserve"> </w:t>
      </w:r>
      <w:r>
        <w:rPr>
          <w:rStyle w:val="VerbatimChar"/>
        </w:rPr>
        <w:t xml:space="preserve">surlag</w:t>
      </w:r>
      <w:r>
        <w:t xml:space="preserve">:</w:t>
      </w:r>
      <w:r>
        <w:t xml:space="preserve"> </w:t>
      </w:r>
      <w:r>
        <w:rPr>
          <w:rStyle w:val="VerbatimChar"/>
        </w:rPr>
        <w:t xml:space="preserve">surlag = chg(surlag)</w:t>
      </w:r>
      <w:r>
        <w:t xml:space="preserve">, dengan</w:t>
      </w:r>
      <w:r>
        <w:t xml:space="preserve"> </w:t>
      </w:r>
      <w:r>
        <w:rPr>
          <w:rStyle w:val="VerbatimChar"/>
        </w:rPr>
        <w:t xml:space="preserve">surlag</w:t>
      </w:r>
      <w:r>
        <w:t xml:space="preserve"> </w:t>
      </w:r>
      <w:r>
        <w:t xml:space="preserve">lokal yang diawali dari</w:t>
      </w:r>
      <w:r>
        <w:t xml:space="preserve"> </w:t>
      </w:r>
      <w:r>
        <w:rPr>
          <w:rStyle w:val="VerbatimChar"/>
        </w:rPr>
        <w:t xml:space="preserve">params["surlag"]</w:t>
      </w:r>
      <w:r>
        <w:t xml:space="preserve"> </w:t>
      </w:r>
      <w:r>
        <w:t xml:space="preserve">(atau 4,0) dan memuat hasil perubahan sebelumnya, lalu untuk setiap HRU koefisien lag aliran permukaan dihitung ulang:</w:t>
      </w:r>
    </w:p>
    <w:p>
      <w:pPr>
        <w:pStyle w:val="FirstParagraph"/>
      </w:pPr>
      <m:oMathPara>
        <m:oMathParaPr>
          <m:jc m:val="center"/>
        </m:oMathParaPr>
        <m:oMath>
          <m:r>
            <m:t>b</m:t>
          </m:r>
          <m:r>
            <m:t>r</m:t>
          </m:r>
          <m:r>
            <m:t>t</m:t>
          </m:r>
          <m:r>
            <m:rPr>
              <m:sty m:val="p"/>
            </m:rPr>
            <m:t>=</m:t>
          </m:r>
          <m:r>
            <m:t>1</m:t>
          </m:r>
          <m:r>
            <m:rPr>
              <m:sty m:val="p"/>
            </m:rPr>
            <m:t>−</m:t>
          </m:r>
          <m:r>
            <m:rPr>
              <m:sty m:val="p"/>
            </m:rPr>
            <m:t>exp</m:t>
          </m:r>
          <m:r>
            <m:t>​</m:t>
          </m:r>
          <m:d>
            <m:dPr>
              <m:begChr m:val="("/>
              <m:endChr m:val=")"/>
              <m:sepChr m:val=""/>
              <m:grow/>
            </m:dPr>
            <m:e>
              <m:f>
                <m:fPr>
                  <m:type m:val="bar"/>
                </m:fPr>
                <m:num>
                  <m:r>
                    <m:rPr>
                      <m:sty m:val="p"/>
                    </m:rPr>
                    <m:t>−</m:t>
                  </m:r>
                  <m:r>
                    <m:t>s</m:t>
                  </m:r>
                  <m:r>
                    <m:t>u</m:t>
                  </m:r>
                  <m:r>
                    <m:t>r</m:t>
                  </m:r>
                  <m:r>
                    <m:t>l</m:t>
                  </m:r>
                  <m:r>
                    <m:t>a</m:t>
                  </m:r>
                  <m:r>
                    <m:t>g</m:t>
                  </m:r>
                </m:num>
                <m:den>
                  <m:sSub>
                    <m:e>
                      <m:r>
                        <m:t>t</m:t>
                      </m:r>
                    </m:e>
                    <m:sub>
                      <m:r>
                        <m:t>c</m:t>
                      </m:r>
                      <m:r>
                        <m:t>o</m:t>
                      </m:r>
                      <m:r>
                        <m:t>n</m:t>
                      </m:r>
                      <m:r>
                        <m:t>c</m:t>
                      </m:r>
                    </m:sub>
                  </m:sSub>
                </m:den>
              </m:f>
            </m:e>
          </m:d>
        </m:oMath>
      </m:oMathPara>
    </w:p>
    <w:p>
      <w:pPr>
        <w:pStyle w:val="FirstParagraph"/>
      </w:pPr>
      <w:r>
        <w:t xml:space="preserve">dengan t_conc waktu konsentrasi HRU (jam). Parameter basin lain:</w:t>
      </w:r>
      <w:r>
        <w:t xml:space="preserve"> </w:t>
      </w:r>
      <w:r>
        <w:rPr>
          <w:rStyle w:val="VerbatimChar"/>
        </w:rPr>
        <w:t xml:space="preserve">Err</w:t>
      </w:r>
      <w:r>
        <w:t xml:space="preserve">.</w:t>
      </w:r>
    </w:p>
    <w:p>
      <w:pPr>
        <w:numPr>
          <w:ilvl w:val="0"/>
          <w:numId w:val="2032"/>
        </w:numPr>
        <w:pStyle w:val="Compact"/>
      </w:pPr>
      <w:r>
        <w:rPr>
          <w:rStyle w:val="VerbatimChar"/>
        </w:rPr>
        <w:t xml:space="preserve">hru</w:t>
      </w:r>
      <w:r>
        <w:t xml:space="preserve"> </w:t>
      </w:r>
      <w:r>
        <w:t xml:space="preserve">dan</w:t>
      </w:r>
      <w:r>
        <w:t xml:space="preserve"> </w:t>
      </w:r>
      <w:r>
        <w:rPr>
          <w:rStyle w:val="VerbatimChar"/>
        </w:rPr>
        <w:t xml:space="preserve">sol</w:t>
      </w:r>
      <w:r>
        <w:t xml:space="preserve">: untuk setiap</w:t>
      </w:r>
      <w:r>
        <w:t xml:space="preserve"> </w:t>
      </w:r>
      <w:r>
        <w:rPr>
          <w:rStyle w:val="VerbatimChar"/>
        </w:rPr>
        <w:t xml:space="preserve">e</w:t>
      </w:r>
      <w:r>
        <w:t xml:space="preserve"> </w:t>
      </w:r>
      <w:r>
        <w:t xml:space="preserve">dalam</w:t>
      </w:r>
      <w:r>
        <w:t xml:space="preserve"> </w:t>
      </w:r>
      <w:r>
        <w:rPr>
          <w:rStyle w:val="VerbatimChar"/>
        </w:rPr>
        <w:t xml:space="preserve">cal_elems(u, jumlah HRU)</w:t>
      </w:r>
      <w:r>
        <w:t xml:space="preserve"> </w:t>
      </w:r>
      <w:r>
        <w:t xml:space="preserve">(galat bila</w:t>
      </w:r>
      <w:r>
        <w:t xml:space="preserve"> </w:t>
      </w:r>
      <w:r>
        <w:rPr>
          <w:rStyle w:val="VerbatimChar"/>
        </w:rPr>
        <w:t xml:space="preserve">e</w:t>
      </w:r>
      <w:r>
        <w:t xml:space="preserve"> </w:t>
      </w:r>
      <w:r>
        <w:t xml:space="preserve">= 0 atau &gt; jumlah), lewati bila kondisi tidak terpenuhi. Untuk</w:t>
      </w:r>
      <w:r>
        <w:t xml:space="preserve"> </w:t>
      </w:r>
      <w:r>
        <w:rPr>
          <w:rStyle w:val="VerbatimChar"/>
        </w:rPr>
        <w:t xml:space="preserve">sol</w:t>
      </w:r>
      <w:r>
        <w:t xml:space="preserve">: lapisan</w:t>
      </w:r>
      <w:r>
        <w:t xml:space="preserve"> </w:t>
      </w:r>
      <w:r>
        <w:rPr>
          <w:rStyle w:val="VerbatimChar"/>
        </w:rPr>
        <w:t xml:space="preserve">lyr1 = max(u.lyr1, 1)</w:t>
      </w:r>
      <w:r>
        <w:t xml:space="preserve"> </w:t>
      </w:r>
      <w:r>
        <w:t xml:space="preserve">sampai</w:t>
      </w:r>
      <w:r>
        <w:t xml:space="preserve"> </w:t>
      </w:r>
      <w:r>
        <w:rPr>
          <w:rStyle w:val="VerbatimChar"/>
        </w:rPr>
        <w:t xml:space="preserve">lyr2</w:t>
      </w:r>
      <w:r>
        <w:t xml:space="preserve"> </w:t>
      </w:r>
      <w:r>
        <w:t xml:space="preserve">(</w:t>
      </w:r>
      <w:r>
        <w:rPr>
          <w:rStyle w:val="VerbatimChar"/>
        </w:rPr>
        <w:t xml:space="preserve">u.lyr2 &lt;= 0</w:t>
      </w:r>
      <w:r>
        <w:t xml:space="preserve"> </w:t>
      </w:r>
      <w:r>
        <w:t xml:space="preserve">→ lapisan terakhir, selain itu</w:t>
      </w:r>
      <w:r>
        <w:t xml:space="preserve"> </w:t>
      </w:r>
      <w:r>
        <w:rPr>
          <w:rStyle w:val="VerbatimChar"/>
        </w:rPr>
        <w:t xml:space="preserve">min(u.lyr2, nly)</w:t>
      </w:r>
      <w:r>
        <w:t xml:space="preserve">), dan</w:t>
      </w:r>
      <w:r>
        <w:t xml:space="preserve"> </w:t>
      </w:r>
      <w:r>
        <w:rPr>
          <w:rStyle w:val="VerbatimChar"/>
        </w:rPr>
        <w:t xml:space="preserve">cal_soil</w:t>
      </w:r>
      <w:r>
        <w:t xml:space="preserve"> </w:t>
      </w:r>
      <w:r>
        <w:t xml:space="preserve">dipanggil untuk tiap lapisan. Untuk</w:t>
      </w:r>
      <w:r>
        <w:t xml:space="preserve"> </w:t>
      </w:r>
      <w:r>
        <w:rPr>
          <w:rStyle w:val="VerbatimChar"/>
        </w:rPr>
        <w:t xml:space="preserve">hru</w:t>
      </w:r>
      <w:r>
        <w:t xml:space="preserve">:</w:t>
      </w:r>
      <w:r>
        <w:t xml:space="preserve"> </w:t>
      </w:r>
      <w:r>
        <w:rPr>
          <w:rStyle w:val="VerbatimChar"/>
        </w:rPr>
        <w:t xml:space="preserve">cal_hru</w:t>
      </w:r>
      <w:r>
        <w:t xml:space="preserve">.</w:t>
      </w:r>
    </w:p>
    <w:p>
      <w:pPr>
        <w:numPr>
          <w:ilvl w:val="0"/>
          <w:numId w:val="2033"/>
        </w:numPr>
        <w:pStyle w:val="Compact"/>
      </w:pPr>
      <w:r>
        <w:rPr>
          <w:bCs/>
          <w:b/>
        </w:rPr>
        <w:t xml:space="preserve">Kebiasaan SWAT+ / catatan port:</w:t>
      </w:r>
    </w:p>
    <w:p>
      <w:pPr>
        <w:numPr>
          <w:ilvl w:val="1"/>
          <w:numId w:val="2034"/>
        </w:numPr>
        <w:pStyle w:val="Compact"/>
      </w:pPr>
      <w:r>
        <w:t xml:space="preserve">Perubahan datang</w:t>
      </w:r>
      <w:r>
        <w:t xml:space="preserve"> </w:t>
      </w:r>
      <w:r>
        <w:rPr>
          <w:bCs/>
          <w:b/>
        </w:rPr>
        <w:t xml:space="preserve">setelah</w:t>
      </w:r>
      <w:r>
        <w:t xml:space="preserve"> </w:t>
      </w:r>
      <w:r>
        <w:t xml:space="preserve">inisialisasi HRU: hanya besaran yang dihitung kemudian (atau yang dihitung ulang secara eksplisit di</w:t>
      </w:r>
      <w:r>
        <w:t xml:space="preserve"> </w:t>
      </w:r>
      <w:r>
        <w:rPr>
          <w:rStyle w:val="VerbatimChar"/>
        </w:rPr>
        <w:t xml:space="preserve">cal_parm_select</w:t>
      </w:r>
      <w:r>
        <w:t xml:space="preserve">) melihat nilai baru. Misalnya perubahan</w:t>
      </w:r>
      <w:r>
        <w:t xml:space="preserve"> </w:t>
      </w:r>
      <w:r>
        <w:rPr>
          <w:rStyle w:val="VerbatimChar"/>
        </w:rPr>
        <w:t xml:space="preserve">slope</w:t>
      </w:r>
      <w:r>
        <w:t xml:space="preserve"> </w:t>
      </w:r>
      <w:r>
        <w:t xml:space="preserve">tidak mengubah waktu konsentrasi dan faktor LS USLE yang sudah dihitung.</w:t>
      </w:r>
    </w:p>
    <w:p>
      <w:pPr>
        <w:numPr>
          <w:ilvl w:val="1"/>
          <w:numId w:val="2034"/>
        </w:numPr>
        <w:pStyle w:val="Compact"/>
      </w:pPr>
      <w:r>
        <w:t xml:space="preserve">Jenis parameter</w:t>
      </w:r>
      <w:r>
        <w:t xml:space="preserve"> </w:t>
      </w:r>
      <w:r>
        <w:rPr>
          <w:rStyle w:val="VerbatimChar"/>
        </w:rPr>
        <w:t xml:space="preserve">plt</w:t>
      </w:r>
      <w:r>
        <w:t xml:space="preserve"> </w:t>
      </w:r>
      <w:r>
        <w:t xml:space="preserve">(</w:t>
      </w:r>
      <w:r>
        <w:rPr>
          <w:rStyle w:val="VerbatimChar"/>
        </w:rPr>
        <w:t xml:space="preserve">phu_mat</w:t>
      </w:r>
      <w:r>
        <w:t xml:space="preserve">,</w:t>
      </w:r>
      <w:r>
        <w:t xml:space="preserve"> </w:t>
      </w:r>
      <w:r>
        <w:rPr>
          <w:rStyle w:val="VerbatimChar"/>
        </w:rPr>
        <w:t xml:space="preserve">lai_pot</w:t>
      </w:r>
      <w:r>
        <w:t xml:space="preserve">,</w:t>
      </w:r>
      <w:r>
        <w:t xml:space="preserve"> </w:t>
      </w:r>
      <w:r>
        <w:rPr>
          <w:rStyle w:val="VerbatimChar"/>
        </w:rPr>
        <w:t xml:space="preserve">harv_idx</w:t>
      </w:r>
      <w:r>
        <w:t xml:space="preserve">, …),</w:t>
      </w:r>
      <w:r>
        <w:t xml:space="preserve"> </w:t>
      </w:r>
      <w:r>
        <w:rPr>
          <w:rStyle w:val="VerbatimChar"/>
        </w:rPr>
        <w:t xml:space="preserve">cli</w:t>
      </w:r>
      <w:r>
        <w:t xml:space="preserve"> </w:t>
      </w:r>
      <w:r>
        <w:t xml:space="preserve">(</w:t>
      </w:r>
      <w:r>
        <w:rPr>
          <w:rStyle w:val="VerbatimChar"/>
        </w:rPr>
        <w:t xml:space="preserve">precip</w:t>
      </w:r>
      <w:r>
        <w:t xml:space="preserve">,</w:t>
      </w:r>
      <w:r>
        <w:t xml:space="preserve"> </w:t>
      </w:r>
      <w:r>
        <w:rPr>
          <w:rStyle w:val="VerbatimChar"/>
        </w:rPr>
        <w:t xml:space="preserve">temp</w:t>
      </w:r>
      <w:r>
        <w:t xml:space="preserve"> </w:t>
      </w:r>
      <w:r>
        <w:t xml:space="preserve">per hari),</w:t>
      </w:r>
      <w:r>
        <w:t xml:space="preserve"> </w:t>
      </w:r>
      <w:r>
        <w:rPr>
          <w:rStyle w:val="VerbatimChar"/>
        </w:rPr>
        <w:t xml:space="preserve">rdt</w:t>
      </w:r>
      <w:r>
        <w:t xml:space="preserve"> </w:t>
      </w:r>
      <w:r>
        <w:t xml:space="preserve">(tabel keputusan waduk),</w:t>
      </w:r>
      <w:r>
        <w:t xml:space="preserve"> </w:t>
      </w:r>
      <w:r>
        <w:rPr>
          <w:rStyle w:val="VerbatimChar"/>
        </w:rPr>
        <w:t xml:space="preserve">hlt</w:t>
      </w:r>
      <w:r>
        <w:t xml:space="preserve">,</w:t>
      </w:r>
      <w:r>
        <w:t xml:space="preserve"> </w:t>
      </w:r>
      <w:r>
        <w:rPr>
          <w:rStyle w:val="VerbatimChar"/>
        </w:rPr>
        <w:t xml:space="preserve">cha</w:t>
      </w:r>
      <w:r>
        <w:t xml:space="preserve">,</w:t>
      </w:r>
      <w:r>
        <w:t xml:space="preserve"> </w:t>
      </w:r>
      <w:r>
        <w:rPr>
          <w:rStyle w:val="VerbatimChar"/>
        </w:rPr>
        <w:t xml:space="preserve">res</w:t>
      </w:r>
      <w:r>
        <w:t xml:space="preserve">,</w:t>
      </w:r>
      <w:r>
        <w:t xml:space="preserve"> </w:t>
      </w:r>
      <w:r>
        <w:rPr>
          <w:rStyle w:val="VerbatimChar"/>
        </w:rPr>
        <w:t xml:space="preserve">swq</w:t>
      </w:r>
      <w:r>
        <w:t xml:space="preserve">,</w:t>
      </w:r>
      <w:r>
        <w:t xml:space="preserve"> </w:t>
      </w:r>
      <w:r>
        <w:rPr>
          <w:rStyle w:val="VerbatimChar"/>
        </w:rPr>
        <w:t xml:space="preserve">gwf</w:t>
      </w:r>
      <w:r>
        <w:t xml:space="preserve"> </w:t>
      </w:r>
      <w:r>
        <w:t xml:space="preserve">dan lain-lain tidak diport dan ditolak.</w:t>
      </w:r>
    </w:p>
    <w:p>
      <w:pPr>
        <w:numPr>
          <w:ilvl w:val="1"/>
          <w:numId w:val="2034"/>
        </w:numPr>
        <w:pStyle w:val="Compact"/>
      </w:pPr>
      <w:r>
        <w:t xml:space="preserve">Untuk</w:t>
      </w:r>
      <w:r>
        <w:t xml:space="preserve"> </w:t>
      </w:r>
      <w:r>
        <w:rPr>
          <w:rStyle w:val="VerbatimChar"/>
        </w:rPr>
        <w:t xml:space="preserve">bsn</w:t>
      </w:r>
      <w:r>
        <w:t xml:space="preserve">, port menerapkan perubahan tepat sekali dan mengabaikan daftar objek; di Fortran,</w:t>
      </w:r>
      <w:r>
        <w:t xml:space="preserve"> </w:t>
      </w:r>
      <w:r>
        <w:rPr>
          <w:rStyle w:val="VerbatimChar"/>
        </w:rPr>
        <w:t xml:space="preserve">num_elem</w:t>
      </w:r>
      <w:r>
        <w:t xml:space="preserve"> </w:t>
      </w:r>
      <w:r>
        <w:t xml:space="preserve">bawaan untuk</w:t>
      </w:r>
      <w:r>
        <w:t xml:space="preserve"> </w:t>
      </w:r>
      <w:r>
        <w:rPr>
          <w:rStyle w:val="VerbatimChar"/>
        </w:rPr>
        <w:t xml:space="preserve">bsn</w:t>
      </w:r>
      <w:r>
        <w:t xml:space="preserve"> </w:t>
      </w:r>
      <w:r>
        <w:t xml:space="preserve">adalah 1, sehingga sama untuk berkas biasa. Sejak 1.0.1</w:t>
      </w:r>
      <w:r>
        <w:t xml:space="preserve"> </w:t>
      </w:r>
      <w:r>
        <w:rPr>
          <w:rStyle w:val="VerbatimChar"/>
        </w:rPr>
        <w:t xml:space="preserve">cal_conditions</w:t>
      </w:r>
      <w:r>
        <w:t xml:space="preserve"> </w:t>
      </w:r>
      <w:r>
        <w:t xml:space="preserve">menyimpan</w:t>
      </w:r>
      <w:r>
        <w:t xml:space="preserve"> </w:t>
      </w:r>
      <w:r>
        <w:rPr>
          <w:rStyle w:val="VerbatimChar"/>
        </w:rPr>
        <w:t xml:space="preserve">surlag</w:t>
      </w:r>
      <w:r>
        <w:t xml:space="preserve"> </w:t>
      </w:r>
      <w:r>
        <w:t xml:space="preserve">lokal yang diawali dari nilai basin, dan setiap perubahan dimulai dari hasil perubahan sebelumnya, seperti</w:t>
      </w:r>
      <w:r>
        <w:t xml:space="preserve"> </w:t>
      </w:r>
      <w:r>
        <w:rPr>
          <w:rStyle w:val="VerbatimChar"/>
        </w:rPr>
        <w:t xml:space="preserve">bsn_prm%surlag</w:t>
      </w:r>
      <w:r>
        <w:t xml:space="preserve"> </w:t>
      </w:r>
      <w:r>
        <w:t xml:space="preserve">di Fortran: dua</w:t>
      </w:r>
      <w:r>
        <w:t xml:space="preserve"> </w:t>
      </w:r>
      <w:r>
        <w:rPr>
          <w:rStyle w:val="VerbatimChar"/>
        </w:rPr>
        <w:t xml:space="preserve">pctchg</w:t>
      </w:r>
      <w:r>
        <w:t xml:space="preserve"> </w:t>
      </w:r>
      <w:r>
        <w:t xml:space="preserve">50 lalu −20 membuat 4 hari menjadi 4,8. Divalidasi oleh</w:t>
      </w:r>
      <w:r>
        <w:t xml:space="preserve"> </w:t>
      </w:r>
      <w:r>
        <w:rPr>
          <w:bCs/>
          <w:b/>
        </w:rPr>
        <w:t xml:space="preserve">Ps_edge</w:t>
      </w:r>
      <w:r>
        <w:t xml:space="preserve"> </w:t>
      </w:r>
      <w:r>
        <w:t xml:space="preserve">(Ps_coast dengan</w:t>
      </w:r>
      <w:r>
        <w:t xml:space="preserve"> </w:t>
      </w:r>
      <w:r>
        <w:rPr>
          <w:rStyle w:val="VerbatimChar"/>
        </w:rPr>
        <w:t xml:space="preserve">surlag</w:t>
      </w:r>
      <w:r>
        <w:t xml:space="preserve"> </w:t>
      </w:r>
      <w:r>
        <w:t xml:space="preserve">dikalibrasi dua kali dan setiap lahan basah bernomor ganjil tanpa baris</w:t>
      </w:r>
      <w:r>
        <w:t xml:space="preserve"> </w:t>
      </w:r>
      <w:r>
        <w:rPr>
          <w:rStyle w:val="VerbatimChar"/>
        </w:rPr>
        <w:t xml:space="preserve">sediment.res</w:t>
      </w:r>
      <w:r>
        <w:t xml:space="preserve">).</w:t>
      </w:r>
    </w:p>
    <w:p>
      <w:pPr>
        <w:numPr>
          <w:ilvl w:val="1"/>
          <w:numId w:val="2034"/>
        </w:numPr>
        <w:pStyle w:val="Compact"/>
      </w:pPr>
      <w:r>
        <w:t xml:space="preserve">Pemeriksaan jenis objek dan jenis perubahan dilakukan untuk semua baris sebelum penerapan baris itu, sehingga proyek dengan kalibrasi yang tidak didukung gagal secara eksplisit, tidak diam-diam diabaikan.</w:t>
      </w:r>
    </w:p>
    <w:bookmarkEnd w:id="578"/>
    <w:bookmarkStart w:id="579" w:name="cal_hru-1"/>
    <w:p>
      <w:pPr>
        <w:pStyle w:val="Heading3"/>
      </w:pPr>
      <w:r>
        <w:t xml:space="preserve">14.6.6</w:t>
      </w:r>
      <w:r>
        <w:t xml:space="preserve"> </w:t>
      </w:r>
      <w:r>
        <w:rPr>
          <w:rStyle w:val="VerbatimChar"/>
        </w:rPr>
        <w:t xml:space="preserve">cal_hru</w:t>
      </w:r>
    </w:p>
    <w:p>
      <w:pPr>
        <w:numPr>
          <w:ilvl w:val="0"/>
          <w:numId w:val="2035"/>
        </w:numPr>
        <w:pStyle w:val="Compact"/>
      </w:pPr>
      <w:r>
        <w:rPr>
          <w:bCs/>
          <w:b/>
        </w:rPr>
        <w:t xml:space="preserve">Lokasi:</w:t>
      </w:r>
      <w:r>
        <w:t xml:space="preserve"> </w:t>
      </w:r>
      <w:r>
        <w:rPr>
          <w:rStyle w:val="VerbatimChar"/>
        </w:rPr>
        <w:t xml:space="preserve">crates/swat-engine/src/hru/mod.rs</w:t>
      </w:r>
      <w:r>
        <w:t xml:space="preserve">,</w:t>
      </w:r>
      <w:r>
        <w:t xml:space="preserve"> </w:t>
      </w:r>
      <w:r>
        <w:rPr>
          <w:rStyle w:val="VerbatimChar"/>
        </w:rPr>
        <w:t xml:space="preserve">fn cal_hru(h: &amp;mut Hru, name: &amp;str, chg: &amp;dyn Fn(f32) -&gt; f32) -&gt; Result&lt;(), String&gt;</w:t>
      </w:r>
    </w:p>
    <w:p>
      <w:pPr>
        <w:numPr>
          <w:ilvl w:val="0"/>
          <w:numId w:val="2035"/>
        </w:numPr>
        <w:pStyle w:val="Compact"/>
      </w:pPr>
      <w:r>
        <w:rPr>
          <w:bCs/>
          <w:b/>
        </w:rPr>
        <w:t xml:space="preserve">Padanan SWAT+:</w:t>
      </w:r>
      <w:r>
        <w:t xml:space="preserve"> </w:t>
      </w:r>
      <w:r>
        <w:t xml:space="preserve">cabang HRU di</w:t>
      </w:r>
      <w:r>
        <w:t xml:space="preserve"> </w:t>
      </w:r>
      <w:r>
        <w:rPr>
          <w:rStyle w:val="VerbatimChar"/>
        </w:rPr>
        <w:t xml:space="preserve">cal_parm_select.f90</w:t>
      </w:r>
      <w:r>
        <w:t xml:space="preserve">.</w:t>
      </w:r>
    </w:p>
    <w:p>
      <w:pPr>
        <w:numPr>
          <w:ilvl w:val="0"/>
          <w:numId w:val="2035"/>
        </w:numPr>
        <w:pStyle w:val="Compact"/>
      </w:pPr>
      <w:r>
        <w:rPr>
          <w:bCs/>
          <w:b/>
        </w:rPr>
        <w:t xml:space="preserve">Tujuan:</w:t>
      </w:r>
      <w:r>
        <w:t xml:space="preserve"> </w:t>
      </w:r>
      <w:r>
        <w:t xml:space="preserve">Mengubah satu parameter HRU dan menghitung ulang turunannya.</w:t>
      </w:r>
    </w:p>
    <w:p>
      <w:pPr>
        <w:numPr>
          <w:ilvl w:val="0"/>
          <w:numId w:val="2035"/>
        </w:numPr>
        <w:pStyle w:val="Compact"/>
      </w:pPr>
      <w:r>
        <w:rPr>
          <w:bCs/>
          <w:b/>
        </w:rPr>
        <w:t xml:space="preserve">Masukan dan keluaran:</w:t>
      </w:r>
      <w:r>
        <w:t xml:space="preserve"> </w:t>
      </w:r>
      <w:r>
        <w:t xml:space="preserve">HRU, nama parameter, penutup</w:t>
      </w:r>
      <w:r>
        <w:t xml:space="preserve"> </w:t>
      </w:r>
      <w:r>
        <w:rPr>
          <w:rStyle w:val="VerbatimChar"/>
        </w:rPr>
        <w:t xml:space="preserve">chg</w:t>
      </w:r>
      <w:r>
        <w:t xml:space="preserve"> </w:t>
      </w:r>
      <w:r>
        <w:t xml:space="preserve">(=</w:t>
      </w:r>
      <w:r>
        <w:t xml:space="preserve"> </w:t>
      </w:r>
      <w:r>
        <w:rPr>
          <w:rStyle w:val="VerbatimChar"/>
        </w:rPr>
        <w:t xml:space="preserve">chg_par</w:t>
      </w:r>
      <w:r>
        <w:t xml:space="preserve"> </w:t>
      </w:r>
      <w:r>
        <w:t xml:space="preserve">dengan perubahan dan batasnya); HRU diubah,</w:t>
      </w:r>
      <w:r>
        <w:t xml:space="preserve"> </w:t>
      </w:r>
      <w:r>
        <w:rPr>
          <w:rStyle w:val="VerbatimChar"/>
        </w:rPr>
        <w:t xml:space="preserve">Err</w:t>
      </w:r>
      <w:r>
        <w:t xml:space="preserve"> </w:t>
      </w:r>
      <w:r>
        <w:t xml:space="preserve">untuk nama yang tidak diport.</w:t>
      </w:r>
    </w:p>
    <w:p>
      <w:pPr>
        <w:numPr>
          <w:ilvl w:val="0"/>
          <w:numId w:val="2035"/>
        </w:numPr>
        <w:pStyle w:val="Compact"/>
      </w:pPr>
      <w:r>
        <w:rPr>
          <w:bCs/>
          <w:b/>
        </w:rPr>
        <w:t xml:space="preserve">Cara kerja</w:t>
      </w:r>
      <w:r>
        <w:t xml:space="preserve"> </w:t>
      </w:r>
      <w:r>
        <w:t xml:space="preserve">(menurut nama):</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Nama</w:t>
            </w:r>
          </w:p>
        </w:tc>
        <w:tc>
          <w:tcPr/>
          <w:p>
            <w:pPr>
              <w:pStyle w:val="Compact"/>
              <w:jc w:val="left"/>
            </w:pPr>
            <w:r>
              <w:t xml:space="preserve">Field</w:t>
            </w:r>
          </w:p>
        </w:tc>
        <w:tc>
          <w:tcPr/>
          <w:p>
            <w:pPr>
              <w:pStyle w:val="Compact"/>
              <w:jc w:val="left"/>
            </w:pPr>
            <w:r>
              <w:t xml:space="preserve">Dihitung ulang / catatan</w:t>
            </w:r>
          </w:p>
        </w:tc>
      </w:tr>
      <w:tr>
        <w:tc>
          <w:tcPr/>
          <w:p>
            <w:pPr>
              <w:pStyle w:val="Compact"/>
              <w:jc w:val="left"/>
            </w:pPr>
            <w:r>
              <w:rPr>
                <w:rStyle w:val="VerbatimChar"/>
              </w:rPr>
              <w:t xml:space="preserve">perco</w:t>
            </w:r>
          </w:p>
        </w:tc>
        <w:tc>
          <w:tcPr/>
          <w:p>
            <w:pPr>
              <w:pStyle w:val="Compact"/>
              <w:jc w:val="left"/>
            </w:pPr>
            <w:r>
              <w:rPr>
                <w:rStyle w:val="VerbatimChar"/>
              </w:rPr>
              <w:t xml:space="preserve">perco</w:t>
            </w:r>
          </w:p>
        </w:tc>
        <w:tc>
          <w:tcPr/>
          <w:p>
            <w:pPr>
              <w:pStyle w:val="Compact"/>
              <w:jc w:val="left"/>
            </w:pPr>
            <w:r>
              <w:rPr>
                <w:rStyle w:val="VerbatimChar"/>
              </w:rPr>
              <w:t xml:space="preserve">perco_lim</w:t>
            </w:r>
            <w:r>
              <w:t xml:space="preserve"> </w:t>
            </w:r>
            <w:r>
              <w:t xml:space="preserve">(lihat persamaan di bawah); dilewati pada HRU berdrainase pipa</w:t>
            </w:r>
          </w:p>
        </w:tc>
      </w:tr>
      <w:tr>
        <w:tc>
          <w:tcPr/>
          <w:p>
            <w:pPr>
              <w:pStyle w:val="Compact"/>
              <w:jc w:val="left"/>
            </w:pPr>
            <w:r>
              <w:rPr>
                <w:rStyle w:val="VerbatimChar"/>
              </w:rPr>
              <w:t xml:space="preserve">cn2</w:t>
            </w:r>
          </w:p>
        </w:tc>
        <w:tc>
          <w:tcPr/>
          <w:p>
            <w:pPr>
              <w:pStyle w:val="Compact"/>
              <w:jc w:val="left"/>
            </w:pPr>
            <w:r>
              <w:rPr>
                <w:rStyle w:val="VerbatimChar"/>
              </w:rPr>
              <w:t xml:space="preserve">cn2</w:t>
            </w:r>
          </w:p>
        </w:tc>
        <w:tc>
          <w:tcPr/>
          <w:p>
            <w:pPr>
              <w:pStyle w:val="Compact"/>
              <w:jc w:val="left"/>
            </w:pPr>
            <w:r>
              <w:rPr>
                <w:rStyle w:val="VerbatimChar"/>
              </w:rPr>
              <w:t xml:space="preserve">curno</w:t>
            </w:r>
            <w:r>
              <w:t xml:space="preserve"> </w:t>
            </w:r>
            <w:r>
              <w:t xml:space="preserve">(CN1, CN3, parameter retensi; Bab HRU)</w:t>
            </w:r>
          </w:p>
        </w:tc>
      </w:tr>
      <w:tr>
        <w:tc>
          <w:tcPr/>
          <w:p>
            <w:pPr>
              <w:pStyle w:val="Compact"/>
              <w:jc w:val="left"/>
            </w:pPr>
            <w:r>
              <w:rPr>
                <w:rStyle w:val="VerbatimChar"/>
              </w:rPr>
              <w:t xml:space="preserve">cn3_swf</w:t>
            </w:r>
          </w:p>
        </w:tc>
        <w:tc>
          <w:tcPr/>
          <w:p>
            <w:pPr>
              <w:pStyle w:val="Compact"/>
              <w:jc w:val="left"/>
            </w:pPr>
            <w:r>
              <w:rPr>
                <w:rStyle w:val="VerbatimChar"/>
              </w:rPr>
              <w:t xml:space="preserve">cn3_swf</w:t>
            </w:r>
          </w:p>
        </w:tc>
        <w:tc>
          <w:tcPr/>
          <w:p>
            <w:pPr>
              <w:pStyle w:val="Compact"/>
              <w:jc w:val="left"/>
            </w:pPr>
            <w:r>
              <w:rPr>
                <w:rStyle w:val="VerbatimChar"/>
              </w:rPr>
              <w:t xml:space="preserve">curno</w:t>
            </w:r>
            <w:r>
              <w:t xml:space="preserve">; dilewati pada HRU berdrainase pipa</w:t>
            </w:r>
          </w:p>
        </w:tc>
      </w:tr>
      <w:tr>
        <w:tc>
          <w:tcPr/>
          <w:p>
            <w:pPr>
              <w:pStyle w:val="Compact"/>
              <w:jc w:val="left"/>
            </w:pPr>
            <w:r>
              <w:rPr>
                <w:rStyle w:val="VerbatimChar"/>
              </w:rPr>
              <w:t xml:space="preserve">petco</w:t>
            </w:r>
          </w:p>
        </w:tc>
        <w:tc>
          <w:tcPr/>
          <w:p>
            <w:pPr>
              <w:pStyle w:val="Compact"/>
              <w:jc w:val="left"/>
            </w:pPr>
            <w:r>
              <w:rPr>
                <w:rStyle w:val="VerbatimChar"/>
              </w:rPr>
              <w:t xml:space="preserve">pet_co</w:t>
            </w:r>
          </w:p>
        </w:tc>
        <w:tc>
          <w:tcPr/>
          <w:p>
            <w:pPr>
              <w:pStyle w:val="Compact"/>
              <w:jc w:val="left"/>
            </w:pPr>
            <w:r>
              <w:t xml:space="preserve">–</w:t>
            </w:r>
          </w:p>
        </w:tc>
      </w:tr>
      <w:tr>
        <w:tc>
          <w:tcPr/>
          <w:p>
            <w:pPr>
              <w:pStyle w:val="Compact"/>
              <w:jc w:val="left"/>
            </w:pPr>
            <w:r>
              <w:rPr>
                <w:rStyle w:val="VerbatimChar"/>
              </w:rPr>
              <w:t xml:space="preserve">latq_co</w:t>
            </w:r>
            <w:r>
              <w:t xml:space="preserve">,</w:t>
            </w:r>
            <w:r>
              <w:t xml:space="preserve"> </w:t>
            </w:r>
            <w:r>
              <w:rPr>
                <w:rStyle w:val="VerbatimChar"/>
              </w:rPr>
              <w:t xml:space="preserve">canmx</w:t>
            </w:r>
            <w:r>
              <w:t xml:space="preserve">,</w:t>
            </w:r>
            <w:r>
              <w:t xml:space="preserve"> </w:t>
            </w:r>
            <w:r>
              <w:rPr>
                <w:rStyle w:val="VerbatimChar"/>
              </w:rPr>
              <w:t xml:space="preserve">esco</w:t>
            </w:r>
            <w:r>
              <w:t xml:space="preserve">,</w:t>
            </w:r>
            <w:r>
              <w:t xml:space="preserve"> </w:t>
            </w:r>
            <w:r>
              <w:rPr>
                <w:rStyle w:val="VerbatimChar"/>
              </w:rPr>
              <w:t xml:space="preserve">lat_len</w:t>
            </w:r>
            <w:r>
              <w:t xml:space="preserve">,</w:t>
            </w:r>
            <w:r>
              <w:t xml:space="preserve"> </w:t>
            </w:r>
            <w:r>
              <w:rPr>
                <w:rStyle w:val="VerbatimChar"/>
              </w:rPr>
              <w:t xml:space="preserve">erorgn</w:t>
            </w:r>
            <w:r>
              <w:t xml:space="preserve">,</w:t>
            </w:r>
            <w:r>
              <w:t xml:space="preserve"> </w:t>
            </w:r>
            <w:r>
              <w:rPr>
                <w:rStyle w:val="VerbatimChar"/>
              </w:rPr>
              <w:t xml:space="preserve">erorgp</w:t>
            </w:r>
            <w:r>
              <w:t xml:space="preserve">,</w:t>
            </w:r>
            <w:r>
              <w:t xml:space="preserve"> </w:t>
            </w:r>
            <w:r>
              <w:rPr>
                <w:rStyle w:val="VerbatimChar"/>
              </w:rPr>
              <w:t xml:space="preserve">usle_p</w:t>
            </w:r>
            <w:r>
              <w:t xml:space="preserve">,</w:t>
            </w:r>
            <w:r>
              <w:t xml:space="preserve"> </w:t>
            </w:r>
            <w:r>
              <w:rPr>
                <w:rStyle w:val="VerbatimChar"/>
              </w:rPr>
              <w:t xml:space="preserve">elev</w:t>
            </w:r>
            <w:r>
              <w:t xml:space="preserve">,</w:t>
            </w:r>
            <w:r>
              <w:t xml:space="preserve"> </w:t>
            </w:r>
            <w:r>
              <w:rPr>
                <w:rStyle w:val="VerbatimChar"/>
              </w:rPr>
              <w:t xml:space="preserve">slope</w:t>
            </w:r>
            <w:r>
              <w:t xml:space="preserve">,</w:t>
            </w:r>
            <w:r>
              <w:t xml:space="preserve"> </w:t>
            </w:r>
            <w:r>
              <w:rPr>
                <w:rStyle w:val="VerbatimChar"/>
              </w:rPr>
              <w:t xml:space="preserve">field_wid</w:t>
            </w:r>
          </w:p>
        </w:tc>
        <w:tc>
          <w:tcPr/>
          <w:p>
            <w:pPr>
              <w:pStyle w:val="Compact"/>
              <w:jc w:val="left"/>
            </w:pPr>
            <w:r>
              <w:t xml:space="preserve">field bernama sama</w:t>
            </w:r>
          </w:p>
        </w:tc>
        <w:tc>
          <w:tcPr/>
          <w:p>
            <w:pPr>
              <w:pStyle w:val="Compact"/>
              <w:jc w:val="left"/>
            </w:pPr>
            <w:r>
              <w:t xml:space="preserve">–</w:t>
            </w:r>
          </w:p>
        </w:tc>
      </w:tr>
      <w:tr>
        <w:tc>
          <w:tcPr/>
          <w:p>
            <w:pPr>
              <w:pStyle w:val="Compact"/>
              <w:jc w:val="left"/>
            </w:pPr>
            <w:r>
              <w:rPr>
                <w:rStyle w:val="VerbatimChar"/>
              </w:rPr>
              <w:t xml:space="preserve">biomix</w:t>
            </w:r>
          </w:p>
        </w:tc>
        <w:tc>
          <w:tcPr/>
          <w:p>
            <w:pPr>
              <w:pStyle w:val="Compact"/>
              <w:jc w:val="left"/>
            </w:pPr>
            <w:r>
              <w:rPr>
                <w:rStyle w:val="VerbatimChar"/>
              </w:rPr>
              <w:t xml:space="preserve">hyd_biomix</w:t>
            </w:r>
          </w:p>
        </w:tc>
        <w:tc>
          <w:tcPr/>
          <w:p>
            <w:pPr>
              <w:pStyle w:val="Compact"/>
              <w:jc w:val="left"/>
            </w:pPr>
            <w:r>
              <w:t xml:space="preserve">–</w:t>
            </w:r>
          </w:p>
        </w:tc>
      </w:tr>
      <w:tr>
        <w:tc>
          <w:tcPr/>
          <w:p>
            <w:pPr>
              <w:pStyle w:val="Compact"/>
              <w:jc w:val="left"/>
            </w:pPr>
            <w:r>
              <w:rPr>
                <w:rStyle w:val="VerbatimChar"/>
              </w:rPr>
              <w:t xml:space="preserve">lat_ttime</w:t>
            </w:r>
          </w:p>
        </w:tc>
        <w:tc>
          <w:tcPr/>
          <w:p>
            <w:pPr>
              <w:pStyle w:val="Compact"/>
              <w:jc w:val="left"/>
            </w:pPr>
            <w:r>
              <w:rPr>
                <w:rStyle w:val="VerbatimChar"/>
              </w:rPr>
              <w:t xml:space="preserve">lat_ttime</w:t>
            </w:r>
          </w:p>
        </w:tc>
        <w:tc>
          <w:tcPr/>
          <w:p>
            <w:pPr>
              <w:pStyle w:val="Compact"/>
              <w:jc w:val="left"/>
            </w:pPr>
            <w:r>
              <w:t xml:space="preserve">nilai tersimpan sudah berbentuk 1−exp(−1/t); perubahan diterapkan pada bentuk itu, lalu</w:t>
            </w:r>
            <w:r>
              <w:t xml:space="preserve"> </w:t>
            </w:r>
            <w:r>
              <w:rPr>
                <w:rStyle w:val="VerbatimChar"/>
              </w:rPr>
              <w:t xml:space="preserve">lat_ttime = 1 − exp(−1/chg(lat_ttime))</w:t>
            </w:r>
          </w:p>
        </w:tc>
      </w:tr>
      <w:tr>
        <w:tc>
          <w:tcPr/>
          <w:p>
            <w:pPr>
              <w:pStyle w:val="Compact"/>
              <w:jc w:val="left"/>
            </w:pPr>
            <w:r>
              <w:rPr>
                <w:rStyle w:val="VerbatimChar"/>
              </w:rPr>
              <w:t xml:space="preserve">epco</w:t>
            </w:r>
          </w:p>
        </w:tc>
        <w:tc>
          <w:tcPr/>
          <w:p>
            <w:pPr>
              <w:pStyle w:val="Compact"/>
              <w:jc w:val="left"/>
            </w:pPr>
            <w:r>
              <w:rPr>
                <w:rStyle w:val="VerbatimChar"/>
              </w:rPr>
              <w:t xml:space="preserve">epco</w:t>
            </w:r>
          </w:p>
        </w:tc>
        <w:tc>
          <w:tcPr/>
          <w:p>
            <w:pPr>
              <w:pStyle w:val="Compact"/>
              <w:jc w:val="left"/>
            </w:pPr>
            <w:r>
              <w:t xml:space="preserve">disalin ke</w:t>
            </w:r>
            <w:r>
              <w:t xml:space="preserve"> </w:t>
            </w:r>
            <w:r>
              <w:rPr>
                <w:rStyle w:val="VerbatimChar"/>
              </w:rPr>
              <w:t xml:space="preserve">epco</w:t>
            </w:r>
            <w:r>
              <w:t xml:space="preserve"> </w:t>
            </w:r>
            <w:r>
              <w:t xml:space="preserve">setiap tanaman komunitas</w:t>
            </w:r>
          </w:p>
        </w:tc>
      </w:tr>
      <w:tr>
        <w:tc>
          <w:tcPr/>
          <w:p>
            <w:pPr>
              <w:pStyle w:val="Compact"/>
              <w:jc w:val="left"/>
            </w:pPr>
            <w:r>
              <w:rPr>
                <w:rStyle w:val="VerbatimChar"/>
              </w:rPr>
              <w:t xml:space="preserve">snofall_tmp</w:t>
            </w:r>
            <w:r>
              <w:t xml:space="preserve">,</w:t>
            </w:r>
            <w:r>
              <w:t xml:space="preserve"> </w:t>
            </w:r>
            <w:r>
              <w:rPr>
                <w:rStyle w:val="VerbatimChar"/>
              </w:rPr>
              <w:t xml:space="preserve">snomelt_tmp</w:t>
            </w:r>
            <w:r>
              <w:t xml:space="preserve">,</w:t>
            </w:r>
            <w:r>
              <w:t xml:space="preserve"> </w:t>
            </w:r>
            <w:r>
              <w:rPr>
                <w:rStyle w:val="VerbatimChar"/>
              </w:rPr>
              <w:t xml:space="preserve">snomelt_max</w:t>
            </w:r>
            <w:r>
              <w:t xml:space="preserve">,</w:t>
            </w:r>
            <w:r>
              <w:t xml:space="preserve"> </w:t>
            </w:r>
            <w:r>
              <w:rPr>
                <w:rStyle w:val="VerbatimChar"/>
              </w:rPr>
              <w:t xml:space="preserve">snomelt_min</w:t>
            </w:r>
            <w:r>
              <w:t xml:space="preserve">,</w:t>
            </w:r>
            <w:r>
              <w:t xml:space="preserve"> </w:t>
            </w:r>
            <w:r>
              <w:rPr>
                <w:rStyle w:val="VerbatimChar"/>
              </w:rPr>
              <w:t xml:space="preserve">snomelt_lag</w:t>
            </w:r>
          </w:p>
        </w:tc>
        <w:tc>
          <w:tcPr/>
          <w:p>
            <w:pPr>
              <w:pStyle w:val="Compact"/>
              <w:jc w:val="left"/>
            </w:pPr>
            <w:r>
              <w:rPr>
                <w:rStyle w:val="VerbatimChar"/>
              </w:rPr>
              <w:t xml:space="preserve">sno.falltmp</w:t>
            </w:r>
            <w:r>
              <w:t xml:space="preserve">,</w:t>
            </w:r>
            <w:r>
              <w:t xml:space="preserve"> </w:t>
            </w:r>
            <w:r>
              <w:rPr>
                <w:rStyle w:val="VerbatimChar"/>
              </w:rPr>
              <w:t xml:space="preserve">sno.melttmp</w:t>
            </w:r>
            <w:r>
              <w:t xml:space="preserve">,</w:t>
            </w:r>
            <w:r>
              <w:t xml:space="preserve"> </w:t>
            </w:r>
            <w:r>
              <w:rPr>
                <w:rStyle w:val="VerbatimChar"/>
              </w:rPr>
              <w:t xml:space="preserve">sno.meltmx</w:t>
            </w:r>
            <w:r>
              <w:t xml:space="preserve">,</w:t>
            </w:r>
            <w:r>
              <w:t xml:space="preserve"> </w:t>
            </w:r>
            <w:r>
              <w:rPr>
                <w:rStyle w:val="VerbatimChar"/>
              </w:rPr>
              <w:t xml:space="preserve">sno.meltmn</w:t>
            </w:r>
            <w:r>
              <w:t xml:space="preserve">,</w:t>
            </w:r>
            <w:r>
              <w:t xml:space="preserve"> </w:t>
            </w:r>
            <w:r>
              <w:rPr>
                <w:rStyle w:val="VerbatimChar"/>
              </w:rPr>
              <w:t xml:space="preserve">sno.timp</w:t>
            </w:r>
          </w:p>
        </w:tc>
        <w:tc>
          <w:tcPr/>
          <w:p>
            <w:pPr>
              <w:pStyle w:val="Compact"/>
              <w:jc w:val="left"/>
            </w:pPr>
            <w:r>
              <w:t xml:space="preserve">–</w:t>
            </w:r>
          </w:p>
        </w:tc>
      </w:tr>
      <w:tr>
        <w:tc>
          <w:tcPr/>
          <w:p>
            <w:pPr>
              <w:pStyle w:val="Compact"/>
              <w:jc w:val="left"/>
            </w:pPr>
            <w:r>
              <w:rPr>
                <w:rStyle w:val="VerbatimChar"/>
              </w:rPr>
              <w:t xml:space="preserve">ovn</w:t>
            </w:r>
            <w:r>
              <w:t xml:space="preserve">,</w:t>
            </w:r>
            <w:r>
              <w:t xml:space="preserve"> </w:t>
            </w:r>
            <w:r>
              <w:rPr>
                <w:rStyle w:val="VerbatimChar"/>
              </w:rPr>
              <w:t xml:space="preserve">slope_len</w:t>
            </w:r>
            <w:r>
              <w:t xml:space="preserve">,</w:t>
            </w:r>
            <w:r>
              <w:t xml:space="preserve"> </w:t>
            </w:r>
            <w:r>
              <w:rPr>
                <w:rStyle w:val="VerbatimChar"/>
              </w:rPr>
              <w:t xml:space="preserve">field_len</w:t>
            </w:r>
            <w:r>
              <w:t xml:space="preserve">,</w:t>
            </w:r>
            <w:r>
              <w:t xml:space="preserve"> </w:t>
            </w:r>
            <w:r>
              <w:rPr>
                <w:rStyle w:val="VerbatimChar"/>
              </w:rPr>
              <w:t xml:space="preserve">field_ang</w:t>
            </w:r>
            <w:r>
              <w:t xml:space="preserve">,</w:t>
            </w:r>
            <w:r>
              <w:t xml:space="preserve"> </w:t>
            </w:r>
            <w:r>
              <w:rPr>
                <w:rStyle w:val="VerbatimChar"/>
              </w:rPr>
              <w:t xml:space="preserve">dis_stream</w:t>
            </w:r>
          </w:p>
        </w:tc>
        <w:tc>
          <w:tcPr/>
          <w:p>
            <w:pPr>
              <w:pStyle w:val="Compact"/>
              <w:jc w:val="left"/>
            </w:pPr>
            <w:r>
              <w:t xml:space="preserve">–</w:t>
            </w:r>
          </w:p>
        </w:tc>
        <w:tc>
          <w:tcPr/>
          <w:p>
            <w:pPr>
              <w:pStyle w:val="Compact"/>
              <w:jc w:val="left"/>
            </w:pPr>
            <w:r>
              <w:t xml:space="preserve">hanya dipakai saat inisialisasi (atau tidak sama sekali): diterima tanpa efek</w:t>
            </w:r>
          </w:p>
        </w:tc>
      </w:tr>
      <w:tr>
        <w:tc>
          <w:tcPr/>
          <w:p>
            <w:pPr>
              <w:pStyle w:val="Compact"/>
              <w:jc w:val="left"/>
            </w:pPr>
            <w:r>
              <w:t xml:space="preserve">lainnya</w:t>
            </w:r>
          </w:p>
        </w:tc>
        <w:tc>
          <w:tcPr/>
          <w:p>
            <w:pPr>
              <w:pStyle w:val="Compact"/>
              <w:jc w:val="left"/>
            </w:pPr>
            <w:r>
              <w:t xml:space="preserve">–</w:t>
            </w:r>
          </w:p>
        </w:tc>
        <w:tc>
          <w:tcPr/>
          <w:p>
            <w:pPr>
              <w:pStyle w:val="Compact"/>
              <w:jc w:val="left"/>
            </w:pPr>
            <w:r>
              <w:rPr>
                <w:rStyle w:val="VerbatimChar"/>
              </w:rPr>
              <w:t xml:space="preserve">Err("calibration of &lt;nama&gt;")</w:t>
            </w:r>
          </w:p>
        </w:tc>
      </w:tr>
    </w:tbl>
    <w:p>
      <w:pPr>
        <w:pStyle w:val="BodyText"/>
      </w:pPr>
      <w:r>
        <w:t xml:space="preserve">Persamaan batas perkolasi untuk</w:t>
      </w:r>
      <w:r>
        <w:t xml:space="preserve"> </w:t>
      </w:r>
      <w:r>
        <w:rPr>
          <w:rStyle w:val="VerbatimChar"/>
        </w:rPr>
        <w:t xml:space="preserve">perco</w:t>
      </w:r>
      <w:r>
        <w:t xml:space="preserve"> </w:t>
      </w:r>
      <w:r>
        <w:t xml:space="preserve">(bila</w:t>
      </w:r>
      <w:r>
        <w:t xml:space="preserve"> </w:t>
      </w:r>
      <w:r>
        <w:rPr>
          <w:rStyle w:val="VerbatimChar"/>
        </w:rPr>
        <w:t xml:space="preserve">perco &gt; 1e-6</w:t>
      </w:r>
      <w:r>
        <w:t xml:space="preserve">, selain itu</w:t>
      </w:r>
      <w:r>
        <w:t xml:space="preserve"> </w:t>
      </w:r>
      <w:r>
        <w:rPr>
          <w:rStyle w:val="VerbatimChar"/>
        </w:rPr>
        <w:t xml:space="preserve">perco_lim = 0</w:t>
      </w:r>
      <w:r>
        <w:t xml:space="preserve">):</w:t>
      </w:r>
    </w:p>
    <w:p>
      <w:pPr>
        <w:pStyle w:val="BodyText"/>
      </w:pPr>
      <m:oMathPara>
        <m:oMathParaPr>
          <m:jc m:val="center"/>
        </m:oMathParaPr>
        <m:oMath>
          <m:r>
            <m:t>f</m:t>
          </m:r>
          <m:r>
            <m:rPr>
              <m:sty m:val="p"/>
            </m:rPr>
            <m:t>=</m:t>
          </m:r>
          <m:r>
            <m:t>1.0052</m:t>
          </m:r>
          <m:r>
            <m:t> </m:t>
          </m:r>
          <m:r>
            <m:rPr>
              <m:sty m:val="p"/>
            </m:rPr>
            <m:t>ln</m:t>
          </m:r>
          <m:r>
            <m:t>​</m:t>
          </m:r>
          <m:d>
            <m:dPr>
              <m:begChr m:val="("/>
              <m:endChr m:val=")"/>
              <m:sepChr m:val=""/>
              <m:grow/>
            </m:dPr>
            <m:e>
              <m:r>
                <m:rPr>
                  <m:sty m:val="p"/>
                </m:rPr>
                <m:t>−</m:t>
              </m:r>
              <m:r>
                <m:rPr>
                  <m:sty m:val="p"/>
                </m:rPr>
                <m:t>ln</m:t>
              </m:r>
              <m:d>
                <m:dPr>
                  <m:begChr m:val="("/>
                  <m:endChr m:val=")"/>
                  <m:sepChr m:val=""/>
                  <m:grow/>
                </m:dPr>
                <m:e>
                  <m:r>
                    <m:t>p</m:t>
                  </m:r>
                  <m:r>
                    <m:t>e</m:t>
                  </m:r>
                  <m:r>
                    <m:t>r</m:t>
                  </m:r>
                  <m:r>
                    <m:t>c</m:t>
                  </m:r>
                  <m:r>
                    <m:t>o</m:t>
                  </m:r>
                  <m:r>
                    <m:rPr>
                      <m:sty m:val="p"/>
                    </m:rPr>
                    <m:t>−</m:t>
                  </m:r>
                  <m:sSup>
                    <m:e>
                      <m:r>
                        <m:t>10</m:t>
                      </m:r>
                    </m:e>
                    <m:sup>
                      <m:r>
                        <m:rPr>
                          <m:sty m:val="p"/>
                        </m:rPr>
                        <m:t>−</m:t>
                      </m:r>
                      <m:r>
                        <m:t>6</m:t>
                      </m:r>
                    </m:sup>
                  </m:sSup>
                </m:e>
              </m:d>
            </m:e>
          </m:d>
          <m:r>
            <m:rPr>
              <m:sty m:val="p"/>
            </m:rPr>
            <m:t>+</m:t>
          </m:r>
          <m:r>
            <m:t>5.6862</m:t>
          </m:r>
          <m:r>
            <m:rPr>
              <m:sty m:val="p"/>
            </m:rPr>
            <m:t>,</m:t>
          </m:r>
          <m:r>
            <m:t>  </m:t>
          </m:r>
          <m:r>
            <m:t>p</m:t>
          </m:r>
          <m:r>
            <m:t>e</m:t>
          </m:r>
          <m:r>
            <m:t>r</m:t>
          </m:r>
          <m:r>
            <m:t>c</m:t>
          </m:r>
          <m:sSub>
            <m:e>
              <m:r>
                <m:t>o</m:t>
              </m:r>
            </m:e>
            <m:sub>
              <m:r>
                <m:t>l</m:t>
              </m:r>
              <m:r>
                <m:t>i</m:t>
              </m:r>
              <m:r>
                <m:t>m</m:t>
              </m:r>
            </m:sub>
          </m:sSub>
          <m:r>
            <m:rPr>
              <m:sty m:val="p"/>
            </m:rPr>
            <m:t>=</m:t>
          </m:r>
          <m:r>
            <m:rPr>
              <m:sty m:val="p"/>
            </m:rPr>
            <m:t>min</m:t>
          </m:r>
          <m:d>
            <m:dPr>
              <m:begChr m:val="("/>
              <m:endChr m:val=")"/>
              <m:sepChr m:val=""/>
              <m:grow/>
            </m:dPr>
            <m:e>
              <m:r>
                <m:t>1</m:t>
              </m:r>
              <m:r>
                <m:rPr>
                  <m:sty m:val="p"/>
                </m:rPr>
                <m:t>,</m:t>
              </m:r>
              <m:r>
                <m:t> </m:t>
              </m:r>
              <m:sSup>
                <m:e>
                  <m:r>
                    <m:t>e</m:t>
                  </m:r>
                </m:e>
                <m:sup>
                  <m:r>
                    <m:rPr>
                      <m:sty m:val="p"/>
                    </m:rPr>
                    <m:t>−</m:t>
                  </m:r>
                  <m:r>
                    <m:t>f</m:t>
                  </m:r>
                </m:sup>
              </m:sSup>
            </m:e>
          </m:d>
        </m:oMath>
      </m:oMathPara>
    </w:p>
    <w:p>
      <w:pPr>
        <w:numPr>
          <w:ilvl w:val="0"/>
          <w:numId w:val="2036"/>
        </w:numPr>
        <w:pStyle w:val="Compact"/>
      </w:pPr>
      <w:r>
        <w:rPr>
          <w:bCs/>
          <w:b/>
        </w:rPr>
        <w:t xml:space="preserve">Kebiasaan SWAT+ / catatan port:</w:t>
      </w:r>
    </w:p>
    <w:p>
      <w:pPr>
        <w:numPr>
          <w:ilvl w:val="1"/>
          <w:numId w:val="2037"/>
        </w:numPr>
        <w:pStyle w:val="Compact"/>
      </w:pPr>
      <w:r>
        <w:rPr>
          <w:rStyle w:val="VerbatimChar"/>
        </w:rPr>
        <w:t xml:space="preserve">lat_ttime</w:t>
      </w:r>
      <w:r>
        <w:t xml:space="preserve"> </w:t>
      </w:r>
      <w:r>
        <w:t xml:space="preserve">diubah setelah nilainya menjadi 1−exp(−1/t), lalu dijadikan bentuk itu lagi (</w:t>
      </w:r>
      <w:r>
        <w:rPr>
          <w:rStyle w:val="VerbatimChar"/>
        </w:rPr>
        <w:t xml:space="preserve">docs/engine1.md</w:t>
      </w:r>
      <w:r>
        <w:t xml:space="preserve">). Port menulisnya sebagai satu ekspresi; urutan operasinya sama dengan dua baris Fortran.</w:t>
      </w:r>
    </w:p>
    <w:p>
      <w:pPr>
        <w:numPr>
          <w:ilvl w:val="1"/>
          <w:numId w:val="2037"/>
        </w:numPr>
        <w:pStyle w:val="Compact"/>
      </w:pPr>
      <w:r>
        <w:t xml:space="preserve">Syarat drainase: Fortran memeriksa</w:t>
      </w:r>
      <w:r>
        <w:t xml:space="preserve"> </w:t>
      </w:r>
      <w:r>
        <w:rPr>
          <w:rStyle w:val="VerbatimChar"/>
        </w:rPr>
        <w:t xml:space="preserve">hru%tiledrain == 0</w:t>
      </w:r>
      <w:r>
        <w:t xml:space="preserve">; port memeriksa</w:t>
      </w:r>
      <w:r>
        <w:t xml:space="preserve"> </w:t>
      </w:r>
      <w:r>
        <w:rPr>
          <w:rStyle w:val="VerbatimChar"/>
        </w:rPr>
        <w:t xml:space="preserve">h.tile.is_some()</w:t>
      </w:r>
      <w:r>
        <w:t xml:space="preserve">.</w:t>
      </w:r>
    </w:p>
    <w:p>
      <w:pPr>
        <w:numPr>
          <w:ilvl w:val="1"/>
          <w:numId w:val="2037"/>
        </w:numPr>
        <w:pStyle w:val="Compact"/>
      </w:pPr>
      <w:r>
        <w:rPr>
          <w:rStyle w:val="VerbatimChar"/>
        </w:rPr>
        <w:t xml:space="preserve">usle_p</w:t>
      </w:r>
      <w:r>
        <w:t xml:space="preserve"> </w:t>
      </w:r>
      <w:r>
        <w:t xml:space="preserve">diubah tanpa menghitung ulang</w:t>
      </w:r>
      <w:r>
        <w:t xml:space="preserve"> </w:t>
      </w:r>
      <w:r>
        <w:rPr>
          <w:rStyle w:val="VerbatimChar"/>
        </w:rPr>
        <w:t xml:space="preserve">usle_mult</w:t>
      </w:r>
      <w:r>
        <w:t xml:space="preserve"> </w:t>
      </w:r>
      <w:r>
        <w:t xml:space="preserve">(seperti Fortran); faktor USLE gabungan baru berubah bila</w:t>
      </w:r>
      <w:r>
        <w:t xml:space="preserve"> </w:t>
      </w:r>
      <w:r>
        <w:rPr>
          <w:rStyle w:val="VerbatimChar"/>
        </w:rPr>
        <w:t xml:space="preserve">rock</w:t>
      </w:r>
      <w:r>
        <w:t xml:space="preserve"> </w:t>
      </w:r>
      <w:r>
        <w:t xml:space="preserve">lapisan 1 atau</w:t>
      </w:r>
      <w:r>
        <w:t xml:space="preserve"> </w:t>
      </w:r>
      <w:r>
        <w:rPr>
          <w:rStyle w:val="VerbatimChar"/>
        </w:rPr>
        <w:t xml:space="preserve">usle_k</w:t>
      </w:r>
      <w:r>
        <w:t xml:space="preserve"> </w:t>
      </w:r>
      <w:r>
        <w:t xml:space="preserve">juga diubah sesudahnya.</w:t>
      </w:r>
    </w:p>
    <w:p>
      <w:pPr>
        <w:numPr>
          <w:ilvl w:val="1"/>
          <w:numId w:val="2037"/>
        </w:numPr>
        <w:pStyle w:val="Compact"/>
      </w:pPr>
      <w:r>
        <w:t xml:space="preserve">Tidak diport (ditolak):</w:t>
      </w:r>
      <w:r>
        <w:t xml:space="preserve"> </w:t>
      </w:r>
      <w:r>
        <w:rPr>
          <w:rStyle w:val="VerbatimChar"/>
        </w:rPr>
        <w:t xml:space="preserve">usle_c</w:t>
      </w:r>
      <w:r>
        <w:t xml:space="preserve">,</w:t>
      </w:r>
      <w:r>
        <w:t xml:space="preserve"> </w:t>
      </w:r>
      <w:r>
        <w:rPr>
          <w:rStyle w:val="VerbatimChar"/>
        </w:rPr>
        <w:t xml:space="preserve">lat_sed</w:t>
      </w:r>
      <w:r>
        <w:t xml:space="preserve">,</w:t>
      </w:r>
      <w:r>
        <w:t xml:space="preserve"> </w:t>
      </w:r>
      <w:r>
        <w:rPr>
          <w:rStyle w:val="VerbatimChar"/>
        </w:rPr>
        <w:t xml:space="preserve">lat_orgn</w:t>
      </w:r>
      <w:r>
        <w:t xml:space="preserve">,</w:t>
      </w:r>
      <w:r>
        <w:t xml:space="preserve"> </w:t>
      </w:r>
      <w:r>
        <w:rPr>
          <w:rStyle w:val="VerbatimChar"/>
        </w:rPr>
        <w:t xml:space="preserve">lat_orgp</w:t>
      </w:r>
      <w:r>
        <w:t xml:space="preserve">, semua</w:t>
      </w:r>
      <w:r>
        <w:t xml:space="preserve"> </w:t>
      </w:r>
      <w:r>
        <w:rPr>
          <w:rStyle w:val="VerbatimChar"/>
        </w:rPr>
        <w:t xml:space="preserve">tile_*</w:t>
      </w:r>
      <w:r>
        <w:t xml:space="preserve">,</w:t>
      </w:r>
      <w:r>
        <w:t xml:space="preserve"> </w:t>
      </w:r>
      <w:r>
        <w:rPr>
          <w:rStyle w:val="VerbatimChar"/>
        </w:rPr>
        <w:t xml:space="preserve">cmn_h</w:t>
      </w:r>
      <w:r>
        <w:t xml:space="preserve">,</w:t>
      </w:r>
      <w:r>
        <w:t xml:space="preserve"> </w:t>
      </w:r>
      <w:r>
        <w:rPr>
          <w:rStyle w:val="VerbatimChar"/>
        </w:rPr>
        <w:t xml:space="preserve">nperco_h</w:t>
      </w:r>
      <w:r>
        <w:t xml:space="preserve">,</w:t>
      </w:r>
      <w:r>
        <w:t xml:space="preserve"> </w:t>
      </w:r>
      <w:r>
        <w:rPr>
          <w:rStyle w:val="VerbatimChar"/>
        </w:rPr>
        <w:t xml:space="preserve">pperco_h</w:t>
      </w:r>
      <w:r>
        <w:t xml:space="preserve">,</w:t>
      </w:r>
      <w:r>
        <w:t xml:space="preserve"> </w:t>
      </w:r>
      <w:r>
        <w:rPr>
          <w:rStyle w:val="VerbatimChar"/>
        </w:rPr>
        <w:t xml:space="preserve">phoskd_h</w:t>
      </w:r>
      <w:r>
        <w:t xml:space="preserve">,</w:t>
      </w:r>
      <w:r>
        <w:t xml:space="preserve"> </w:t>
      </w:r>
      <w:r>
        <w:rPr>
          <w:rStyle w:val="VerbatimChar"/>
        </w:rPr>
        <w:t xml:space="preserve">psp_h</w:t>
      </w:r>
      <w:r>
        <w:t xml:space="preserve">,</w:t>
      </w:r>
      <w:r>
        <w:t xml:space="preserve"> </w:t>
      </w:r>
      <w:r>
        <w:rPr>
          <w:rStyle w:val="VerbatimChar"/>
        </w:rPr>
        <w:t xml:space="preserve">nperco_lchtile_h</w:t>
      </w:r>
      <w:r>
        <w:t xml:space="preserve">.</w:t>
      </w:r>
    </w:p>
    <w:bookmarkEnd w:id="579"/>
    <w:bookmarkStart w:id="580" w:name="cal_soil-1"/>
    <w:p>
      <w:pPr>
        <w:pStyle w:val="Heading3"/>
      </w:pPr>
      <w:r>
        <w:t xml:space="preserve">14.6.7</w:t>
      </w:r>
      <w:r>
        <w:t xml:space="preserve"> </w:t>
      </w:r>
      <w:r>
        <w:rPr>
          <w:rStyle w:val="VerbatimChar"/>
        </w:rPr>
        <w:t xml:space="preserve">cal_soil</w:t>
      </w:r>
    </w:p>
    <w:p>
      <w:pPr>
        <w:numPr>
          <w:ilvl w:val="0"/>
          <w:numId w:val="2038"/>
        </w:numPr>
        <w:pStyle w:val="Compact"/>
      </w:pPr>
      <w:r>
        <w:rPr>
          <w:bCs/>
          <w:b/>
        </w:rPr>
        <w:t xml:space="preserve">Lokasi:</w:t>
      </w:r>
      <w:r>
        <w:t xml:space="preserve"> </w:t>
      </w:r>
      <w:r>
        <w:rPr>
          <w:rStyle w:val="VerbatimChar"/>
        </w:rPr>
        <w:t xml:space="preserve">crates/swat-engine/src/hru/mod.rs</w:t>
      </w:r>
      <w:r>
        <w:t xml:space="preserve">,</w:t>
      </w:r>
      <w:r>
        <w:t xml:space="preserve"> </w:t>
      </w:r>
      <w:r>
        <w:rPr>
          <w:rStyle w:val="VerbatimChar"/>
        </w:rPr>
        <w:t xml:space="preserve">fn cal_soil(h: &amp;mut Hru, ly: usize, name: &amp;str, chg: &amp;dyn Fn(f32) -&gt; f32) -&gt; Result&lt;(), String&gt;</w:t>
      </w:r>
    </w:p>
    <w:p>
      <w:pPr>
        <w:numPr>
          <w:ilvl w:val="0"/>
          <w:numId w:val="2038"/>
        </w:numPr>
        <w:pStyle w:val="Compact"/>
      </w:pPr>
      <w:r>
        <w:rPr>
          <w:bCs/>
          <w:b/>
        </w:rPr>
        <w:t xml:space="preserve">Padanan SWAT+:</w:t>
      </w:r>
      <w:r>
        <w:t xml:space="preserve"> </w:t>
      </w:r>
      <w:r>
        <w:t xml:space="preserve">cabang tanah di</w:t>
      </w:r>
      <w:r>
        <w:t xml:space="preserve"> </w:t>
      </w:r>
      <w:r>
        <w:rPr>
          <w:rStyle w:val="VerbatimChar"/>
        </w:rPr>
        <w:t xml:space="preserve">cal_parm_select.f90</w:t>
      </w:r>
      <w:r>
        <w:t xml:space="preserve">.</w:t>
      </w:r>
    </w:p>
    <w:p>
      <w:pPr>
        <w:numPr>
          <w:ilvl w:val="0"/>
          <w:numId w:val="2038"/>
        </w:numPr>
        <w:pStyle w:val="Compact"/>
      </w:pPr>
      <w:r>
        <w:rPr>
          <w:bCs/>
          <w:b/>
        </w:rPr>
        <w:t xml:space="preserve">Tujuan:</w:t>
      </w:r>
      <w:r>
        <w:t xml:space="preserve"> </w:t>
      </w:r>
      <w:r>
        <w:t xml:space="preserve">Mengubah satu parameter lapisan tanah</w:t>
      </w:r>
      <w:r>
        <w:t xml:space="preserve"> </w:t>
      </w:r>
      <w:r>
        <w:rPr>
          <w:rStyle w:val="VerbatimChar"/>
        </w:rPr>
        <w:t xml:space="preserve">ly</w:t>
      </w:r>
      <w:r>
        <w:t xml:space="preserve"> </w:t>
      </w:r>
      <w:r>
        <w:t xml:space="preserve">(0-based) dan menghitung ulang turunannya.</w:t>
      </w:r>
    </w:p>
    <w:p>
      <w:pPr>
        <w:numPr>
          <w:ilvl w:val="0"/>
          <w:numId w:val="2038"/>
        </w:numPr>
        <w:pStyle w:val="Compact"/>
      </w:pPr>
      <w:r>
        <w:rPr>
          <w:bCs/>
          <w:b/>
        </w:rPr>
        <w:t xml:space="preserve">Masukan dan keluaran:</w:t>
      </w:r>
      <w:r>
        <w:t xml:space="preserve"> </w:t>
      </w:r>
      <w:r>
        <w:t xml:space="preserve">HRU, lapisan, nama, penutup</w:t>
      </w:r>
      <w:r>
        <w:t xml:space="preserve"> </w:t>
      </w:r>
      <w:r>
        <w:rPr>
          <w:rStyle w:val="VerbatimChar"/>
        </w:rPr>
        <w:t xml:space="preserve">chg</w:t>
      </w:r>
      <w:r>
        <w:t xml:space="preserve">; HRU diubah atau</w:t>
      </w:r>
      <w:r>
        <w:t xml:space="preserve"> </w:t>
      </w:r>
      <w:r>
        <w:rPr>
          <w:rStyle w:val="VerbatimChar"/>
        </w:rPr>
        <w:t xml:space="preserve">Err</w:t>
      </w:r>
      <w:r>
        <w:t xml:space="preserve">.</w:t>
      </w:r>
    </w:p>
    <w:p>
      <w:pPr>
        <w:numPr>
          <w:ilvl w:val="0"/>
          <w:numId w:val="2038"/>
        </w:numPr>
        <w:pStyle w:val="Compact"/>
      </w:pPr>
      <w:r>
        <w:rPr>
          <w:bCs/>
          <w:b/>
        </w:rPr>
        <w:t xml:space="preserve">Cara kerja:</w:t>
      </w:r>
    </w:p>
    <w:p>
      <w:pPr>
        <w:numPr>
          <w:ilvl w:val="1"/>
          <w:numId w:val="2039"/>
        </w:numPr>
        <w:pStyle w:val="Compact"/>
      </w:pPr>
      <w:r>
        <w:rPr>
          <w:rStyle w:val="VerbatimChar"/>
        </w:rPr>
        <w:t xml:space="preserve">z</w:t>
      </w:r>
      <w:r>
        <w:t xml:space="preserve"> </w:t>
      </w:r>
      <w:r>
        <w:t xml:space="preserve">(kedalaman dasar lapisan, mm),</w:t>
      </w:r>
      <w:r>
        <w:t xml:space="preserve"> </w:t>
      </w:r>
      <w:r>
        <w:rPr>
          <w:rStyle w:val="VerbatimChar"/>
        </w:rPr>
        <w:t xml:space="preserve">bd</w:t>
      </w:r>
      <w:r>
        <w:t xml:space="preserve"> </w:t>
      </w:r>
      <w:r>
        <w:t xml:space="preserve">(berat isi, g/cm3),</w:t>
      </w:r>
      <w:r>
        <w:t xml:space="preserve"> </w:t>
      </w:r>
      <w:r>
        <w:rPr>
          <w:rStyle w:val="VerbatimChar"/>
        </w:rPr>
        <w:t xml:space="preserve">awc</w:t>
      </w:r>
      <w:r>
        <w:t xml:space="preserve"> </w:t>
      </w:r>
      <w:r>
        <w:t xml:space="preserve">(kapasitas air tersedia, mm/mm): ubah field lapisan, lalu</w:t>
      </w:r>
      <w:r>
        <w:t xml:space="preserve"> </w:t>
      </w:r>
      <w:r>
        <w:rPr>
          <w:rStyle w:val="VerbatimChar"/>
        </w:rPr>
        <w:t xml:space="preserve">soil_awc_init(h)</w:t>
      </w:r>
      <w:r>
        <w:t xml:space="preserve"> </w:t>
      </w:r>
      <w:r>
        <w:t xml:space="preserve">dan</w:t>
      </w:r>
      <w:r>
        <w:t xml:space="preserve"> </w:t>
      </w:r>
      <w:r>
        <w:rPr>
          <w:rStyle w:val="VerbatimChar"/>
        </w:rPr>
        <w:t xml:space="preserve">curno(h)</w:t>
      </w:r>
      <w:r>
        <w:t xml:space="preserve">.</w:t>
      </w:r>
    </w:p>
    <w:p>
      <w:pPr>
        <w:numPr>
          <w:ilvl w:val="1"/>
          <w:numId w:val="2039"/>
        </w:numPr>
        <w:pStyle w:val="Compact"/>
      </w:pPr>
      <w:r>
        <w:rPr>
          <w:rStyle w:val="VerbatimChar"/>
        </w:rPr>
        <w:t xml:space="preserve">k</w:t>
      </w:r>
      <w:r>
        <w:t xml:space="preserve"> </w:t>
      </w:r>
      <w:r>
        <w:t xml:space="preserve">(konduktivitas jenuh, mm/jam): ubah, lalu waktu tempuh perkolasi lapisan</w:t>
      </w:r>
      <w:r>
        <w:t xml:space="preserve"> </w:t>
      </w:r>
      <w:r>
        <w:rPr>
          <w:rStyle w:val="VerbatimChar"/>
        </w:rPr>
        <w:t xml:space="preserve">hk = (ul − fc)/k</w:t>
      </w:r>
      <w:r>
        <w:t xml:space="preserve">, minimal 1.</w:t>
      </w:r>
    </w:p>
    <w:p>
      <w:pPr>
        <w:numPr>
          <w:ilvl w:val="1"/>
          <w:numId w:val="2039"/>
        </w:numPr>
        <w:pStyle w:val="Compact"/>
      </w:pPr>
      <w:r>
        <w:rPr>
          <w:rStyle w:val="VerbatimChar"/>
        </w:rPr>
        <w:t xml:space="preserve">rock</w:t>
      </w:r>
      <w:r>
        <w:t xml:space="preserve"> </w:t>
      </w:r>
      <w:r>
        <w:t xml:space="preserve">(% batuan): ubah; bila lapisan pertama, hitung ulang faktor USLE gabungan.</w:t>
      </w:r>
    </w:p>
    <w:p>
      <w:pPr>
        <w:numPr>
          <w:ilvl w:val="1"/>
          <w:numId w:val="2039"/>
        </w:numPr>
        <w:pStyle w:val="Compact"/>
      </w:pPr>
      <w:r>
        <w:rPr>
          <w:rStyle w:val="VerbatimChar"/>
        </w:rPr>
        <w:t xml:space="preserve">usle_k</w:t>
      </w:r>
      <w:r>
        <w:t xml:space="preserve">: ubah dan selalu hitung ulang faktor USLE gabungan (memakai</w:t>
      </w:r>
      <w:r>
        <w:t xml:space="preserve"> </w:t>
      </w:r>
      <w:r>
        <w:rPr>
          <w:rStyle w:val="VerbatimChar"/>
        </w:rPr>
        <w:t xml:space="preserve">usle_k</w:t>
      </w:r>
      <w:r>
        <w:t xml:space="preserve"> </w:t>
      </w:r>
      <w:r>
        <w:t xml:space="preserve">dan</w:t>
      </w:r>
      <w:r>
        <w:t xml:space="preserve"> </w:t>
      </w:r>
      <w:r>
        <w:rPr>
          <w:rStyle w:val="VerbatimChar"/>
        </w:rPr>
        <w:t xml:space="preserve">rock</w:t>
      </w:r>
      <w:r>
        <w:t xml:space="preserve"> </w:t>
      </w:r>
      <w:r>
        <w:t xml:space="preserve">lapisan</w:t>
      </w:r>
      <w:r>
        <w:t xml:space="preserve"> </w:t>
      </w:r>
      <w:r>
        <w:rPr>
          <w:bCs/>
          <w:b/>
        </w:rPr>
        <w:t xml:space="preserve">pertama</w:t>
      </w:r>
      <w:r>
        <w:t xml:space="preserve">):</w:t>
      </w:r>
    </w:p>
    <w:p>
      <w:pPr>
        <w:pStyle w:val="FirstParagraph"/>
      </w:pPr>
      <m:oMathPara>
        <m:oMathParaPr>
          <m:jc m:val="center"/>
        </m:oMathParaPr>
        <m:oMath>
          <m:r>
            <m:t>u</m:t>
          </m:r>
          <m:r>
            <m:t>s</m:t>
          </m:r>
          <m:r>
            <m:t>l</m:t>
          </m:r>
          <m:sSub>
            <m:e>
              <m:r>
                <m:t>e</m:t>
              </m:r>
            </m:e>
            <m:sub>
              <m:r>
                <m:t>m</m:t>
              </m:r>
              <m:r>
                <m:t>u</m:t>
              </m:r>
              <m:r>
                <m:t>l</m:t>
              </m:r>
              <m:r>
                <m:t>t</m:t>
              </m:r>
            </m:sub>
          </m:sSub>
          <m:r>
            <m:rPr>
              <m:sty m:val="p"/>
            </m:rPr>
            <m:t>=</m:t>
          </m:r>
          <m:sSup>
            <m:e>
              <m:r>
                <m:t>e</m:t>
              </m:r>
            </m:e>
            <m:sup>
              <m:r>
                <m:rPr>
                  <m:sty m:val="p"/>
                </m:rPr>
                <m:t>−</m:t>
              </m:r>
              <m:r>
                <m:t>0.053</m:t>
              </m:r>
              <m:r>
                <m:t> </m:t>
              </m:r>
              <m:r>
                <m:t>r</m:t>
              </m:r>
              <m:r>
                <m:t>o</m:t>
              </m:r>
              <m:r>
                <m:t>c</m:t>
              </m:r>
              <m:sSub>
                <m:e>
                  <m:r>
                    <m:t>k</m:t>
                  </m:r>
                </m:e>
                <m:sub>
                  <m:r>
                    <m:t>1</m:t>
                  </m:r>
                </m:sub>
              </m:sSub>
            </m:sup>
          </m:sSup>
          <m:r>
            <m:t> </m:t>
          </m:r>
          <m:sSub>
            <m:e>
              <m:r>
                <m:t>K</m:t>
              </m:r>
            </m:e>
            <m:sub>
              <m:r>
                <m:t>1</m:t>
              </m:r>
            </m:sub>
          </m:sSub>
          <m:r>
            <m:t> </m:t>
          </m:r>
          <m:r>
            <m:t>P</m:t>
          </m:r>
          <m:r>
            <m:t> </m:t>
          </m:r>
          <m:r>
            <m:t>L</m:t>
          </m:r>
          <m:r>
            <m:t>S</m:t>
          </m:r>
          <m:r>
            <m:t> </m:t>
          </m:r>
          <m:r>
            <m:t>11.8</m:t>
          </m:r>
        </m:oMath>
      </m:oMathPara>
    </w:p>
    <w:p>
      <w:pPr>
        <w:numPr>
          <w:ilvl w:val="0"/>
          <w:numId w:val="2040"/>
        </w:numPr>
        <w:pStyle w:val="Compact"/>
      </w:pPr>
      <w:r>
        <w:rPr>
          <w:rStyle w:val="VerbatimChar"/>
        </w:rPr>
        <w:t xml:space="preserve">alb</w:t>
      </w:r>
      <w:r>
        <w:t xml:space="preserve">,</w:t>
      </w:r>
      <w:r>
        <w:t xml:space="preserve"> </w:t>
      </w:r>
      <w:r>
        <w:rPr>
          <w:rStyle w:val="VerbatimChar"/>
        </w:rPr>
        <w:t xml:space="preserve">cal</w:t>
      </w:r>
      <w:r>
        <w:t xml:space="preserve"> </w:t>
      </w:r>
      <w:r>
        <w:t xml:space="preserve">(CaCO3): ubah field lapisan.</w:t>
      </w:r>
      <w:r>
        <w:t xml:space="preserve"> </w:t>
      </w:r>
      <w:r>
        <w:rPr>
          <w:rStyle w:val="VerbatimChar"/>
        </w:rPr>
        <w:t xml:space="preserve">anion_excl</w:t>
      </w:r>
      <w:r>
        <w:t xml:space="preserve">: ubah field tanah (satu nilai untuk seluruh profil).</w:t>
      </w:r>
    </w:p>
    <w:p>
      <w:pPr>
        <w:numPr>
          <w:ilvl w:val="0"/>
          <w:numId w:val="2040"/>
        </w:numPr>
        <w:pStyle w:val="Compact"/>
      </w:pPr>
      <w:r>
        <w:rPr>
          <w:rStyle w:val="VerbatimChar"/>
        </w:rPr>
        <w:t xml:space="preserve">ec</w:t>
      </w:r>
      <w:r>
        <w:t xml:space="preserve">,</w:t>
      </w:r>
      <w:r>
        <w:t xml:space="preserve"> </w:t>
      </w:r>
      <w:r>
        <w:rPr>
          <w:rStyle w:val="VerbatimChar"/>
        </w:rPr>
        <w:t xml:space="preserve">ph</w:t>
      </w:r>
      <w:r>
        <w:t xml:space="preserve">: diterima tanpa efek (hanya dipakai saat inisialisasi tanah). Lainnya (</w:t>
      </w:r>
      <w:r>
        <w:rPr>
          <w:rStyle w:val="VerbatimChar"/>
        </w:rPr>
        <w:t xml:space="preserve">cbn</w:t>
      </w:r>
      <w:r>
        <w:t xml:space="preserve">,</w:t>
      </w:r>
      <w:r>
        <w:t xml:space="preserve"> </w:t>
      </w:r>
      <w:r>
        <w:rPr>
          <w:rStyle w:val="VerbatimChar"/>
        </w:rPr>
        <w:t xml:space="preserve">clay</w:t>
      </w:r>
      <w:r>
        <w:t xml:space="preserve">,</w:t>
      </w:r>
      <w:r>
        <w:t xml:space="preserve"> </w:t>
      </w:r>
      <w:r>
        <w:rPr>
          <w:rStyle w:val="VerbatimChar"/>
        </w:rPr>
        <w:t xml:space="preserve">silt</w:t>
      </w:r>
      <w:r>
        <w:t xml:space="preserve">,</w:t>
      </w:r>
      <w:r>
        <w:t xml:space="preserve"> </w:t>
      </w:r>
      <w:r>
        <w:rPr>
          <w:rStyle w:val="VerbatimChar"/>
        </w:rPr>
        <w:t xml:space="preserve">sand</w:t>
      </w:r>
      <w:r>
        <w:t xml:space="preserve">,</w:t>
      </w:r>
      <w:r>
        <w:t xml:space="preserve"> </w:t>
      </w:r>
      <w:r>
        <w:rPr>
          <w:rStyle w:val="VerbatimChar"/>
        </w:rPr>
        <w:t xml:space="preserve">crk</w:t>
      </w:r>
      <w:r>
        <w:t xml:space="preserve">, …):</w:t>
      </w:r>
      <w:r>
        <w:t xml:space="preserve"> </w:t>
      </w:r>
      <w:r>
        <w:rPr>
          <w:rStyle w:val="VerbatimChar"/>
        </w:rPr>
        <w:t xml:space="preserve">Err</w:t>
      </w:r>
      <w:r>
        <w:t xml:space="preserve">.</w:t>
      </w:r>
    </w:p>
    <w:p>
      <w:pPr>
        <w:numPr>
          <w:ilvl w:val="0"/>
          <w:numId w:val="2041"/>
        </w:numPr>
        <w:pStyle w:val="Compact"/>
      </w:pPr>
      <w:r>
        <w:rPr>
          <w:bCs/>
          <w:b/>
        </w:rPr>
        <w:t xml:space="preserve">Kebiasaan SWAT+ / catatan port:</w:t>
      </w:r>
    </w:p>
    <w:p>
      <w:pPr>
        <w:numPr>
          <w:ilvl w:val="1"/>
          <w:numId w:val="2042"/>
        </w:numPr>
        <w:pStyle w:val="Compact"/>
      </w:pPr>
      <w:r>
        <w:rPr>
          <w:rStyle w:val="VerbatimChar"/>
        </w:rPr>
        <w:t xml:space="preserve">anion_excl</w:t>
      </w:r>
      <w:r>
        <w:t xml:space="preserve"> </w:t>
      </w:r>
      <w:r>
        <w:t xml:space="preserve">milik tanah tetapi dipanggil per lapisan; dengan</w:t>
      </w:r>
      <w:r>
        <w:t xml:space="preserve"> </w:t>
      </w:r>
      <w:r>
        <w:rPr>
          <w:rStyle w:val="VerbatimChar"/>
        </w:rPr>
        <w:t xml:space="preserve">pctchg</w:t>
      </w:r>
      <w:r>
        <w:t xml:space="preserve">/</w:t>
      </w:r>
      <w:r>
        <w:rPr>
          <w:rStyle w:val="VerbatimChar"/>
        </w:rPr>
        <w:t xml:space="preserve">relchg</w:t>
      </w:r>
      <w:r>
        <w:t xml:space="preserve"> </w:t>
      </w:r>
      <w:r>
        <w:t xml:space="preserve">perubahan</w:t>
      </w:r>
      <w:r>
        <w:t xml:space="preserve"> </w:t>
      </w:r>
      <w:r>
        <w:rPr>
          <w:bCs/>
          <w:b/>
        </w:rPr>
        <w:t xml:space="preserve">bertumpuk</w:t>
      </w:r>
      <w:r>
        <w:t xml:space="preserve"> </w:t>
      </w:r>
      <w:r>
        <w:t xml:space="preserve">sebanyak jumlah lapisan yang diubah (</w:t>
      </w:r>
      <w:r>
        <w:rPr>
          <w:rStyle w:val="VerbatimChar"/>
        </w:rPr>
        <w:t xml:space="preserve">docs/engine1.md</w:t>
      </w:r>
      <w:r>
        <w:t xml:space="preserve">). Port mereproduksinya.</w:t>
      </w:r>
    </w:p>
    <w:p>
      <w:pPr>
        <w:numPr>
          <w:ilvl w:val="1"/>
          <w:numId w:val="2042"/>
        </w:numPr>
        <w:pStyle w:val="Compact"/>
      </w:pPr>
      <w:r>
        <w:t xml:space="preserve">Kalibrasi</w:t>
      </w:r>
      <w:r>
        <w:t xml:space="preserve"> </w:t>
      </w:r>
      <w:r>
        <w:rPr>
          <w:rStyle w:val="VerbatimChar"/>
        </w:rPr>
        <w:t xml:space="preserve">usle_k</w:t>
      </w:r>
      <w:r>
        <w:t xml:space="preserve"> </w:t>
      </w:r>
      <w:r>
        <w:t xml:space="preserve">pada lapisan selain pertama tetap menghitung ulang</w:t>
      </w:r>
      <w:r>
        <w:t xml:space="preserve"> </w:t>
      </w:r>
      <w:r>
        <w:rPr>
          <w:rStyle w:val="VerbatimChar"/>
        </w:rPr>
        <w:t xml:space="preserve">usle_mult</w:t>
      </w:r>
      <w:r>
        <w:t xml:space="preserve"> </w:t>
      </w:r>
      <w:r>
        <w:t xml:space="preserve">dari lapisan pertama, sehingga tidak mengubah apa pun selain field lapisan itu.</w:t>
      </w:r>
    </w:p>
    <w:bookmarkEnd w:id="580"/>
    <w:bookmarkStart w:id="581" w:name="soil_awc_init-1"/>
    <w:p>
      <w:pPr>
        <w:pStyle w:val="Heading3"/>
      </w:pPr>
      <w:r>
        <w:t xml:space="preserve">14.6.8</w:t>
      </w:r>
      <w:r>
        <w:t xml:space="preserve"> </w:t>
      </w:r>
      <w:r>
        <w:rPr>
          <w:rStyle w:val="VerbatimChar"/>
        </w:rPr>
        <w:t xml:space="preserve">soil_awc_init</w:t>
      </w:r>
    </w:p>
    <w:p>
      <w:pPr>
        <w:numPr>
          <w:ilvl w:val="0"/>
          <w:numId w:val="2043"/>
        </w:numPr>
        <w:pStyle w:val="Compact"/>
      </w:pPr>
      <w:r>
        <w:rPr>
          <w:bCs/>
          <w:b/>
        </w:rPr>
        <w:t xml:space="preserve">Lokasi:</w:t>
      </w:r>
      <w:r>
        <w:t xml:space="preserve"> </w:t>
      </w:r>
      <w:r>
        <w:rPr>
          <w:rStyle w:val="VerbatimChar"/>
        </w:rPr>
        <w:t xml:space="preserve">crates/swat-engine/src/hru/mod.rs</w:t>
      </w:r>
      <w:r>
        <w:t xml:space="preserve">,</w:t>
      </w:r>
      <w:r>
        <w:t xml:space="preserve"> </w:t>
      </w:r>
      <w:r>
        <w:rPr>
          <w:rStyle w:val="VerbatimChar"/>
        </w:rPr>
        <w:t xml:space="preserve">fn soil_awc_init(h: &amp;mut Hru)</w:t>
      </w:r>
    </w:p>
    <w:p>
      <w:pPr>
        <w:numPr>
          <w:ilvl w:val="0"/>
          <w:numId w:val="2043"/>
        </w:numPr>
        <w:pStyle w:val="Compact"/>
      </w:pPr>
      <w:r>
        <w:rPr>
          <w:bCs/>
          <w:b/>
        </w:rPr>
        <w:t xml:space="preserve">Padanan SWAT+:</w:t>
      </w:r>
      <w:r>
        <w:t xml:space="preserve"> </w:t>
      </w:r>
      <w:r>
        <w:rPr>
          <w:rStyle w:val="VerbatimChar"/>
        </w:rPr>
        <w:t xml:space="preserve">soil_awc_init.f90</w:t>
      </w:r>
      <w:r>
        <w:t xml:space="preserve"> </w:t>
      </w:r>
      <w:r>
        <w:t xml:space="preserve">(dipanggil dari</w:t>
      </w:r>
      <w:r>
        <w:t xml:space="preserve"> </w:t>
      </w:r>
      <w:r>
        <w:rPr>
          <w:rStyle w:val="VerbatimChar"/>
        </w:rPr>
        <w:t xml:space="preserve">cal_parm_select</w:t>
      </w:r>
      <w:r>
        <w:t xml:space="preserve"> </w:t>
      </w:r>
      <w:r>
        <w:t xml:space="preserve">untuk</w:t>
      </w:r>
      <w:r>
        <w:t xml:space="preserve"> </w:t>
      </w:r>
      <w:r>
        <w:rPr>
          <w:rStyle w:val="VerbatimChar"/>
        </w:rPr>
        <w:t xml:space="preserve">z</w:t>
      </w:r>
      <w:r>
        <w:t xml:space="preserve">,</w:t>
      </w:r>
      <w:r>
        <w:t xml:space="preserve"> </w:t>
      </w:r>
      <w:r>
        <w:rPr>
          <w:rStyle w:val="VerbatimChar"/>
        </w:rPr>
        <w:t xml:space="preserve">bd</w:t>
      </w:r>
      <w:r>
        <w:t xml:space="preserve">,</w:t>
      </w:r>
      <w:r>
        <w:t xml:space="preserve"> </w:t>
      </w:r>
      <w:r>
        <w:rPr>
          <w:rStyle w:val="VerbatimChar"/>
        </w:rPr>
        <w:t xml:space="preserve">awc</w:t>
      </w:r>
      <w:r>
        <w:t xml:space="preserve">,</w:t>
      </w:r>
      <w:r>
        <w:t xml:space="preserve"> </w:t>
      </w:r>
      <w:r>
        <w:rPr>
          <w:rStyle w:val="VerbatimChar"/>
        </w:rPr>
        <w:t xml:space="preserve">clay</w:t>
      </w:r>
      <w:r>
        <w:t xml:space="preserve">).</w:t>
      </w:r>
    </w:p>
    <w:p>
      <w:pPr>
        <w:numPr>
          <w:ilvl w:val="0"/>
          <w:numId w:val="2043"/>
        </w:numPr>
        <w:pStyle w:val="Compact"/>
      </w:pPr>
      <w:r>
        <w:rPr>
          <w:bCs/>
          <w:b/>
        </w:rPr>
        <w:t xml:space="preserve">Tujuan:</w:t>
      </w:r>
      <w:r>
        <w:t xml:space="preserve"> </w:t>
      </w:r>
      <w:r>
        <w:t xml:space="preserve">Menghitung ulang kandungan air karakteristik setiap lapisan dari</w:t>
      </w:r>
      <w:r>
        <w:t xml:space="preserve"> </w:t>
      </w:r>
      <w:r>
        <w:rPr>
          <w:rStyle w:val="VerbatimChar"/>
        </w:rPr>
        <w:t xml:space="preserve">awc</w:t>
      </w:r>
      <w:r>
        <w:t xml:space="preserve">,</w:t>
      </w:r>
      <w:r>
        <w:t xml:space="preserve"> </w:t>
      </w:r>
      <w:r>
        <w:rPr>
          <w:rStyle w:val="VerbatimChar"/>
        </w:rPr>
        <w:t xml:space="preserve">bd</w:t>
      </w:r>
      <w:r>
        <w:t xml:space="preserve"> </w:t>
      </w:r>
      <w:r>
        <w:t xml:space="preserve">dan liat, lalu mengembalikan air tanah ke bagian awal kapasitas lapang.</w:t>
      </w:r>
    </w:p>
    <w:p>
      <w:pPr>
        <w:numPr>
          <w:ilvl w:val="0"/>
          <w:numId w:val="2043"/>
        </w:numPr>
        <w:pStyle w:val="Compact"/>
      </w:pPr>
      <w:r>
        <w:rPr>
          <w:bCs/>
          <w:b/>
        </w:rPr>
        <w:t xml:space="preserve">Masukan dan keluaran:</w:t>
      </w:r>
      <w:r>
        <w:t xml:space="preserve"> </w:t>
      </w:r>
      <w:r>
        <w:t xml:space="preserve">HRU (lapisan:</w:t>
      </w:r>
      <w:r>
        <w:t xml:space="preserve"> </w:t>
      </w:r>
      <w:r>
        <w:rPr>
          <w:rStyle w:val="VerbatimChar"/>
        </w:rPr>
        <w:t xml:space="preserve">awc</w:t>
      </w:r>
      <w:r>
        <w:t xml:space="preserve">,</w:t>
      </w:r>
      <w:r>
        <w:t xml:space="preserve"> </w:t>
      </w:r>
      <w:r>
        <w:rPr>
          <w:rStyle w:val="VerbatimChar"/>
        </w:rPr>
        <w:t xml:space="preserve">bd</w:t>
      </w:r>
      <w:r>
        <w:t xml:space="preserve">,</w:t>
      </w:r>
      <w:r>
        <w:t xml:space="preserve"> </w:t>
      </w:r>
      <w:r>
        <w:rPr>
          <w:rStyle w:val="VerbatimChar"/>
        </w:rPr>
        <w:t xml:space="preserve">clay</w:t>
      </w:r>
      <w:r>
        <w:t xml:space="preserve">,</w:t>
      </w:r>
      <w:r>
        <w:t xml:space="preserve"> </w:t>
      </w:r>
      <w:r>
        <w:rPr>
          <w:rStyle w:val="VerbatimChar"/>
        </w:rPr>
        <w:t xml:space="preserve">d</w:t>
      </w:r>
      <w:r>
        <w:t xml:space="preserve">,</w:t>
      </w:r>
      <w:r>
        <w:t xml:space="preserve"> </w:t>
      </w:r>
      <w:r>
        <w:rPr>
          <w:rStyle w:val="VerbatimChar"/>
        </w:rPr>
        <w:t xml:space="preserve">k</w:t>
      </w:r>
      <w:r>
        <w:t xml:space="preserve">;</w:t>
      </w:r>
      <w:r>
        <w:t xml:space="preserve"> </w:t>
      </w:r>
      <w:r>
        <w:rPr>
          <w:rStyle w:val="VerbatimChar"/>
        </w:rPr>
        <w:t xml:space="preserve">ffc</w:t>
      </w:r>
      <w:r>
        <w:t xml:space="preserve">); keluaran per lapisan</w:t>
      </w:r>
      <w:r>
        <w:t xml:space="preserve"> </w:t>
      </w:r>
      <w:r>
        <w:rPr>
          <w:rStyle w:val="VerbatimChar"/>
        </w:rPr>
        <w:t xml:space="preserve">wp</w:t>
      </w:r>
      <w:r>
        <w:t xml:space="preserve">,</w:t>
      </w:r>
      <w:r>
        <w:t xml:space="preserve"> </w:t>
      </w:r>
      <w:r>
        <w:rPr>
          <w:rStyle w:val="VerbatimChar"/>
        </w:rPr>
        <w:t xml:space="preserve">up</w:t>
      </w:r>
      <w:r>
        <w:t xml:space="preserve">,</w:t>
      </w:r>
      <w:r>
        <w:t xml:space="preserve"> </w:t>
      </w:r>
      <w:r>
        <w:rPr>
          <w:rStyle w:val="VerbatimChar"/>
        </w:rPr>
        <w:t xml:space="preserve">por</w:t>
      </w:r>
      <w:r>
        <w:t xml:space="preserve">,</w:t>
      </w:r>
      <w:r>
        <w:t xml:space="preserve"> </w:t>
      </w:r>
      <w:r>
        <w:rPr>
          <w:rStyle w:val="VerbatimChar"/>
        </w:rPr>
        <w:t xml:space="preserve">thick</w:t>
      </w:r>
      <w:r>
        <w:t xml:space="preserve">,</w:t>
      </w:r>
      <w:r>
        <w:t xml:space="preserve"> </w:t>
      </w:r>
      <w:r>
        <w:rPr>
          <w:rStyle w:val="VerbatimChar"/>
        </w:rPr>
        <w:t xml:space="preserve">ul</w:t>
      </w:r>
      <w:r>
        <w:t xml:space="preserve">,</w:t>
      </w:r>
      <w:r>
        <w:t xml:space="preserve"> </w:t>
      </w:r>
      <w:r>
        <w:rPr>
          <w:rStyle w:val="VerbatimChar"/>
        </w:rPr>
        <w:t xml:space="preserve">fc</w:t>
      </w:r>
      <w:r>
        <w:t xml:space="preserve">,</w:t>
      </w:r>
      <w:r>
        <w:t xml:space="preserve"> </w:t>
      </w:r>
      <w:r>
        <w:rPr>
          <w:rStyle w:val="VerbatimChar"/>
        </w:rPr>
        <w:t xml:space="preserve">st</w:t>
      </w:r>
      <w:r>
        <w:t xml:space="preserve">,</w:t>
      </w:r>
      <w:r>
        <w:t xml:space="preserve"> </w:t>
      </w:r>
      <w:r>
        <w:rPr>
          <w:rStyle w:val="VerbatimChar"/>
        </w:rPr>
        <w:t xml:space="preserve">hk</w:t>
      </w:r>
      <w:r>
        <w:t xml:space="preserve">,</w:t>
      </w:r>
      <w:r>
        <w:t xml:space="preserve"> </w:t>
      </w:r>
      <w:r>
        <w:rPr>
          <w:rStyle w:val="VerbatimChar"/>
        </w:rPr>
        <w:t xml:space="preserve">wpmm</w:t>
      </w:r>
      <w:r>
        <w:t xml:space="preserve">; per HRU</w:t>
      </w:r>
      <w:r>
        <w:t xml:space="preserve"> </w:t>
      </w:r>
      <w:r>
        <w:rPr>
          <w:rStyle w:val="VerbatimChar"/>
        </w:rPr>
        <w:t xml:space="preserve">sumfc</w:t>
      </w:r>
      <w:r>
        <w:t xml:space="preserve">,</w:t>
      </w:r>
      <w:r>
        <w:t xml:space="preserve"> </w:t>
      </w:r>
      <w:r>
        <w:rPr>
          <w:rStyle w:val="VerbatimChar"/>
        </w:rPr>
        <w:t xml:space="preserve">sumul</w:t>
      </w:r>
      <w:r>
        <w:t xml:space="preserve">,</w:t>
      </w:r>
      <w:r>
        <w:t xml:space="preserve"> </w:t>
      </w:r>
      <w:r>
        <w:rPr>
          <w:rStyle w:val="VerbatimChar"/>
        </w:rPr>
        <w:t xml:space="preserve">sw</w:t>
      </w:r>
      <w:r>
        <w:t xml:space="preserve">,</w:t>
      </w:r>
      <w:r>
        <w:t xml:space="preserve"> </w:t>
      </w:r>
      <w:r>
        <w:rPr>
          <w:rStyle w:val="VerbatimChar"/>
        </w:rPr>
        <w:t xml:space="preserve">avbd</w:t>
      </w:r>
      <w:r>
        <w:t xml:space="preserve">.</w:t>
      </w:r>
    </w:p>
    <w:p>
      <w:pPr>
        <w:numPr>
          <w:ilvl w:val="0"/>
          <w:numId w:val="2043"/>
        </w:numPr>
        <w:pStyle w:val="Compact"/>
      </w:pPr>
      <w:r>
        <w:rPr>
          <w:bCs/>
          <w:b/>
        </w:rPr>
        <w:t xml:space="preserve">Cara kerja:</w:t>
      </w:r>
    </w:p>
    <w:p>
      <w:pPr>
        <w:numPr>
          <w:ilvl w:val="1"/>
          <w:numId w:val="2044"/>
        </w:numPr>
        <w:pStyle w:val="Compact"/>
      </w:pPr>
      <w:r>
        <w:t xml:space="preserve">Per lapisan: batasi</w:t>
      </w:r>
      <w:r>
        <w:t xml:space="preserve"> </w:t>
      </w:r>
      <w:r>
        <w:rPr>
          <w:rStyle w:val="VerbatimChar"/>
        </w:rPr>
        <w:t xml:space="preserve">awc</w:t>
      </w:r>
      <w:r>
        <w:t xml:space="preserve"> </w:t>
      </w:r>
      <w:r>
        <w:t xml:space="preserve">ke [0,005; 0,8] (≤ 1e-6 → 0,005; ≥ 0,8 → 0,8). Titik layu</w:t>
      </w:r>
      <w:r>
        <w:t xml:space="preserve"> </w:t>
      </w:r>
      <w:r>
        <w:rPr>
          <w:rStyle w:val="VerbatimChar"/>
        </w:rPr>
        <w:t xml:space="preserve">wp = 0,4·clay·bd/100</w:t>
      </w:r>
      <w:r>
        <w:t xml:space="preserve"> </w:t>
      </w:r>
      <w:r>
        <w:t xml:space="preserve">(≤ 0 → 0,005); kapasitas lapang volumetrik</w:t>
      </w:r>
      <w:r>
        <w:t xml:space="preserve"> </w:t>
      </w:r>
      <w:r>
        <w:rPr>
          <w:rStyle w:val="VerbatimChar"/>
        </w:rPr>
        <w:t xml:space="preserve">up = wp + awc</w:t>
      </w:r>
      <w:r>
        <w:t xml:space="preserve">; porositas</w:t>
      </w:r>
      <w:r>
        <w:t xml:space="preserve"> </w:t>
      </w:r>
      <w:r>
        <w:rPr>
          <w:rStyle w:val="VerbatimChar"/>
        </w:rPr>
        <w:t xml:space="preserve">por = 1 − bd/2,65</w:t>
      </w:r>
      <w:r>
        <w:t xml:space="preserve">. Bila</w:t>
      </w:r>
      <w:r>
        <w:t xml:space="preserve"> </w:t>
      </w:r>
      <w:r>
        <w:rPr>
          <w:rStyle w:val="VerbatimChar"/>
        </w:rPr>
        <w:t xml:space="preserve">up ≥ por</w:t>
      </w:r>
      <w:r>
        <w:t xml:space="preserve">:</w:t>
      </w:r>
      <w:r>
        <w:t xml:space="preserve"> </w:t>
      </w:r>
      <w:r>
        <w:rPr>
          <w:rStyle w:val="VerbatimChar"/>
        </w:rPr>
        <w:t xml:space="preserve">up = por − 0,05</w:t>
      </w:r>
      <w:r>
        <w:t xml:space="preserve">,</w:t>
      </w:r>
      <w:r>
        <w:t xml:space="preserve"> </w:t>
      </w:r>
      <w:r>
        <w:rPr>
          <w:rStyle w:val="VerbatimChar"/>
        </w:rPr>
        <w:t xml:space="preserve">wp = up − awc</w:t>
      </w:r>
      <w:r>
        <w:t xml:space="preserve">, dan bila</w:t>
      </w:r>
      <w:r>
        <w:t xml:space="preserve"> </w:t>
      </w:r>
      <w:r>
        <w:rPr>
          <w:rStyle w:val="VerbatimChar"/>
        </w:rPr>
        <w:t xml:space="preserve">wp ≤ 0</w:t>
      </w:r>
      <w:r>
        <w:t xml:space="preserve">:</w:t>
      </w:r>
      <w:r>
        <w:t xml:space="preserve"> </w:t>
      </w:r>
      <w:r>
        <w:rPr>
          <w:rStyle w:val="VerbatimChar"/>
        </w:rPr>
        <w:t xml:space="preserve">up = 0,75·por</w:t>
      </w:r>
      <w:r>
        <w:t xml:space="preserve">,</w:t>
      </w:r>
      <w:r>
        <w:t xml:space="preserve"> </w:t>
      </w:r>
      <w:r>
        <w:rPr>
          <w:rStyle w:val="VerbatimChar"/>
        </w:rPr>
        <w:t xml:space="preserve">wp = 0,25·por</w:t>
      </w:r>
      <w:r>
        <w:t xml:space="preserve">.</w:t>
      </w:r>
    </w:p>
    <w:p>
      <w:pPr>
        <w:numPr>
          <w:ilvl w:val="1"/>
          <w:numId w:val="2044"/>
        </w:numPr>
        <w:pStyle w:val="Compact"/>
      </w:pPr>
      <w:r>
        <w:t xml:space="preserve">Per lapisan, dari atas:</w:t>
      </w:r>
      <w:r>
        <w:t xml:space="preserve"> </w:t>
      </w:r>
      <w:r>
        <w:rPr>
          <w:rStyle w:val="VerbatimChar"/>
        </w:rPr>
        <w:t xml:space="preserve">thick = d − d_sebelumnya</w:t>
      </w:r>
      <w:r>
        <w:t xml:space="preserve">;</w:t>
      </w:r>
      <w:r>
        <w:t xml:space="preserve"> </w:t>
      </w:r>
      <w:r>
        <w:rPr>
          <w:rStyle w:val="VerbatimChar"/>
        </w:rPr>
        <w:t xml:space="preserve">ul = (por − wp)·thick</w:t>
      </w:r>
      <w:r>
        <w:t xml:space="preserve">;</w:t>
      </w:r>
      <w:r>
        <w:t xml:space="preserve"> </w:t>
      </w:r>
      <w:r>
        <w:rPr>
          <w:rStyle w:val="VerbatimChar"/>
        </w:rPr>
        <w:t xml:space="preserve">fc = thick·(up − wp)</w:t>
      </w:r>
      <w:r>
        <w:t xml:space="preserve">;</w:t>
      </w:r>
      <w:r>
        <w:t xml:space="preserve"> </w:t>
      </w:r>
      <w:r>
        <w:rPr>
          <w:rStyle w:val="VerbatimChar"/>
        </w:rPr>
        <w:t xml:space="preserve">st = fc·ffc</w:t>
      </w:r>
      <w:r>
        <w:t xml:space="preserve">;</w:t>
      </w:r>
      <w:r>
        <w:t xml:space="preserve"> </w:t>
      </w:r>
      <w:r>
        <w:rPr>
          <w:rStyle w:val="VerbatimChar"/>
        </w:rPr>
        <w:t xml:space="preserve">hk = (ul − fc)/k</w:t>
      </w:r>
      <w:r>
        <w:t xml:space="preserve"> </w:t>
      </w:r>
      <w:r>
        <w:t xml:space="preserve">minimal 1;</w:t>
      </w:r>
      <w:r>
        <w:t xml:space="preserve"> </w:t>
      </w:r>
      <w:r>
        <w:rPr>
          <w:rStyle w:val="VerbatimChar"/>
        </w:rPr>
        <w:t xml:space="preserve">wpmm = wp·thick</w:t>
      </w:r>
      <w:r>
        <w:t xml:space="preserve">; jumlahkan</w:t>
      </w:r>
      <w:r>
        <w:t xml:space="preserve"> </w:t>
      </w:r>
      <w:r>
        <w:rPr>
          <w:rStyle w:val="VerbatimChar"/>
        </w:rPr>
        <w:t xml:space="preserve">sumul</w:t>
      </w:r>
      <w:r>
        <w:t xml:space="preserve">,</w:t>
      </w:r>
      <w:r>
        <w:t xml:space="preserve"> </w:t>
      </w:r>
      <w:r>
        <w:rPr>
          <w:rStyle w:val="VerbatimChar"/>
        </w:rPr>
        <w:t xml:space="preserve">sumfc</w:t>
      </w:r>
      <w:r>
        <w:t xml:space="preserve">,</w:t>
      </w:r>
      <w:r>
        <w:t xml:space="preserve"> </w:t>
      </w:r>
      <w:r>
        <w:rPr>
          <w:rStyle w:val="VerbatimChar"/>
        </w:rPr>
        <w:t xml:space="preserve">sw</w:t>
      </w:r>
      <w:r>
        <w:t xml:space="preserve"> </w:t>
      </w:r>
      <w:r>
        <w:t xml:space="preserve">dan pori total.</w:t>
      </w:r>
    </w:p>
    <w:p>
      <w:pPr>
        <w:numPr>
          <w:ilvl w:val="1"/>
          <w:numId w:val="2044"/>
        </w:numPr>
        <w:pStyle w:val="Compact"/>
      </w:pPr>
      <w:r>
        <w:t xml:space="preserve">Porositas rata-rata = pori total / kedalaman profil;</w:t>
      </w:r>
      <w:r>
        <w:t xml:space="preserve"> </w:t>
      </w:r>
      <w:r>
        <w:rPr>
          <w:rStyle w:val="VerbatimChar"/>
        </w:rPr>
        <w:t xml:space="preserve">avbd = 2,65·(1 − porositas rata-rata)</w:t>
      </w:r>
      <w:r>
        <w:t xml:space="preserve">.</w:t>
      </w:r>
    </w:p>
    <w:p>
      <w:pPr>
        <w:numPr>
          <w:ilvl w:val="0"/>
          <w:numId w:val="2043"/>
        </w:numPr>
        <w:pStyle w:val="Compact"/>
      </w:pPr>
      <w:r>
        <w:rPr>
          <w:bCs/>
          <w:b/>
        </w:rPr>
        <w:t xml:space="preserve">Kebiasaan SWAT+ / catatan port:</w:t>
      </w:r>
    </w:p>
    <w:p>
      <w:pPr>
        <w:numPr>
          <w:ilvl w:val="1"/>
          <w:numId w:val="2045"/>
        </w:numPr>
        <w:pStyle w:val="Compact"/>
      </w:pPr>
      <w:r>
        <w:t xml:space="preserve">Air tanah dikembalikan ke</w:t>
      </w:r>
      <w:r>
        <w:t xml:space="preserve"> </w:t>
      </w:r>
      <w:r>
        <w:rPr>
          <w:rStyle w:val="VerbatimChar"/>
        </w:rPr>
        <w:t xml:space="preserve">fc·ffc</w:t>
      </w:r>
      <w:r>
        <w:t xml:space="preserve">, yaitu bagian awal kapasitas lapang (</w:t>
      </w:r>
      <w:r>
        <w:rPr>
          <w:rStyle w:val="VerbatimChar"/>
        </w:rPr>
        <w:t xml:space="preserve">docs/swat-quirks.md</w:t>
      </w:r>
      <w:r>
        <w:t xml:space="preserve">:</w:t>
      </w:r>
      <w:r>
        <w:t xml:space="preserve"> </w:t>
      </w:r>
      <w:r>
        <w:t xml:space="preserve">“</w:t>
      </w:r>
      <w:r>
        <w:t xml:space="preserve">which puts the soil water back to its initial share of field capacity</w:t>
      </w:r>
      <w:r>
        <w:t xml:space="preserve">”</w:t>
      </w:r>
      <w:r>
        <w:t xml:space="preserve">).</w:t>
      </w:r>
    </w:p>
    <w:p>
      <w:pPr>
        <w:numPr>
          <w:ilvl w:val="1"/>
          <w:numId w:val="2045"/>
        </w:numPr>
        <w:pStyle w:val="Compact"/>
      </w:pPr>
      <w:r>
        <w:t xml:space="preserve">Port tidak menghitung besaran Fortran yang tidak dipakai engine:</w:t>
      </w:r>
      <w:r>
        <w:t xml:space="preserve"> </w:t>
      </w:r>
      <w:r>
        <w:rPr>
          <w:rStyle w:val="VerbatimChar"/>
        </w:rPr>
        <w:t xml:space="preserve">vwt</w:t>
      </w:r>
      <w:r>
        <w:t xml:space="preserve">,</w:t>
      </w:r>
      <w:r>
        <w:t xml:space="preserve"> </w:t>
      </w:r>
      <w:r>
        <w:rPr>
          <w:rStyle w:val="VerbatimChar"/>
        </w:rPr>
        <w:t xml:space="preserve">sumwp</w:t>
      </w:r>
      <w:r>
        <w:t xml:space="preserve">,</w:t>
      </w:r>
      <w:r>
        <w:t xml:space="preserve"> </w:t>
      </w:r>
      <w:r>
        <w:rPr>
          <w:rStyle w:val="VerbatimChar"/>
        </w:rPr>
        <w:t xml:space="preserve">crdep</w:t>
      </w:r>
      <w:r>
        <w:t xml:space="preserve">,</w:t>
      </w:r>
      <w:r>
        <w:t xml:space="preserve"> </w:t>
      </w:r>
      <w:r>
        <w:rPr>
          <w:rStyle w:val="VerbatimChar"/>
        </w:rPr>
        <w:t xml:space="preserve">volcr</w:t>
      </w:r>
      <w:r>
        <w:t xml:space="preserve">,</w:t>
      </w:r>
      <w:r>
        <w:t xml:space="preserve"> </w:t>
      </w:r>
      <w:r>
        <w:rPr>
          <w:rStyle w:val="VerbatimChar"/>
        </w:rPr>
        <w:t xml:space="preserve">swpwt</w:t>
      </w:r>
      <w:r>
        <w:t xml:space="preserve">,</w:t>
      </w:r>
      <w:r>
        <w:t xml:space="preserve"> </w:t>
      </w:r>
      <w:r>
        <w:rPr>
          <w:rStyle w:val="VerbatimChar"/>
        </w:rPr>
        <w:t xml:space="preserve">wat_tbl</w:t>
      </w:r>
      <w:r>
        <w:t xml:space="preserve"> </w:t>
      </w:r>
      <w:r>
        <w:t xml:space="preserve">dan</w:t>
      </w:r>
      <w:r>
        <w:t xml:space="preserve"> </w:t>
      </w:r>
      <w:r>
        <w:rPr>
          <w:rStyle w:val="VerbatimChar"/>
        </w:rPr>
        <w:t xml:space="preserve">avpor</w:t>
      </w:r>
      <w:r>
        <w:t xml:space="preserve"> </w:t>
      </w:r>
      <w:r>
        <w:t xml:space="preserve">sebagai field (pencarian di</w:t>
      </w:r>
      <w:r>
        <w:t xml:space="preserve"> </w:t>
      </w:r>
      <w:r>
        <w:rPr>
          <w:rStyle w:val="VerbatimChar"/>
        </w:rPr>
        <w:t xml:space="preserve">crates/swat-engine/src</w:t>
      </w:r>
      <w:r>
        <w:t xml:space="preserve"> </w:t>
      </w:r>
      <w:r>
        <w:t xml:space="preserve">tidak menemukan pemakaiannya).</w:t>
      </w:r>
    </w:p>
    <w:bookmarkEnd w:id="581"/>
    <w:bookmarkEnd w:id="582"/>
    <w:bookmarkStart w:id="583" w:name="ringkasan-cakupan-dan-verifikasi"/>
    <w:p>
      <w:pPr>
        <w:pStyle w:val="Heading2"/>
      </w:pPr>
      <w:r>
        <w:t xml:space="preserve">14.7 Ringkasan, cakupan dan verifikasi</w:t>
      </w:r>
    </w:p>
    <w:p>
      <w:pPr>
        <w:pStyle w:val="FirstParagraph"/>
      </w:pPr>
      <w:r>
        <w:rPr>
          <w:bCs/>
          <w:b/>
        </w:rPr>
        <w:t xml:space="preserve">Daftar fungsi bab ini</w:t>
      </w:r>
      <w:r>
        <w:t xml:space="preserve"> </w:t>
      </w:r>
      <w:r>
        <w:t xml:space="preserve">(26 fungsi/metode, ditambah dua blok di dalam</w:t>
      </w:r>
      <w:r>
        <w:t xml:space="preserve"> </w:t>
      </w:r>
      <w:r>
        <w:rPr>
          <w:rStyle w:val="VerbatimChar"/>
        </w:rPr>
        <w:t xml:space="preserve">Network::new</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Kelompok</w:t>
            </w:r>
          </w:p>
        </w:tc>
        <w:tc>
          <w:tcPr/>
          <w:p>
            <w:pPr>
              <w:pStyle w:val="Compact"/>
              <w:jc w:val="left"/>
            </w:pPr>
            <w:r>
              <w:t xml:space="preserve">Fungsi</w:t>
            </w:r>
          </w:p>
        </w:tc>
        <w:tc>
          <w:tcPr/>
          <w:p>
            <w:pPr>
              <w:pStyle w:val="Compact"/>
              <w:jc w:val="left"/>
            </w:pPr>
            <w:r>
              <w:t xml:space="preserve">Subbab</w:t>
            </w:r>
          </w:p>
        </w:tc>
      </w:tr>
      <w:tr>
        <w:tc>
          <w:tcPr/>
          <w:p>
            <w:pPr>
              <w:pStyle w:val="Compact"/>
              <w:jc w:val="left"/>
            </w:pPr>
            <w:r>
              <w:t xml:space="preserve">Tipe akuifer</w:t>
            </w:r>
          </w:p>
        </w:tc>
        <w:tc>
          <w:tcPr/>
          <w:p>
            <w:pPr>
              <w:pStyle w:val="Compact"/>
              <w:jc w:val="left"/>
            </w:pPr>
            <w:r>
              <w:rPr>
                <w:rStyle w:val="VerbatimChar"/>
              </w:rPr>
              <w:t xml:space="preserve">AquDay::columns</w:t>
            </w:r>
            <w:r>
              <w:t xml:space="preserve">,</w:t>
            </w:r>
            <w:r>
              <w:t xml:space="preserve"> </w:t>
            </w:r>
            <w:r>
              <w:rPr>
                <w:rStyle w:val="VerbatimChar"/>
              </w:rPr>
              <w:t xml:space="preserve">AquDay::columns_as</w:t>
            </w:r>
            <w:r>
              <w:t xml:space="preserve">,</w:t>
            </w:r>
            <w:r>
              <w:t xml:space="preserve"> </w:t>
            </w:r>
            <w:r>
              <w:rPr>
                <w:rStyle w:val="VerbatimChar"/>
              </w:rPr>
              <w:t xml:space="preserve">AquiferDb::default</w:t>
            </w:r>
            <w:r>
              <w:t xml:space="preserve">,</w:t>
            </w:r>
            <w:r>
              <w:t xml:space="preserve"> </w:t>
            </w:r>
            <w:r>
              <w:rPr>
                <w:rStyle w:val="VerbatimChar"/>
              </w:rPr>
              <w:t xml:space="preserve">read_aquifers</w:t>
            </w:r>
          </w:p>
        </w:tc>
        <w:tc>
          <w:tcPr/>
          <w:p>
            <w:pPr>
              <w:pStyle w:val="Compact"/>
              <w:jc w:val="left"/>
            </w:pPr>
            <w:r>
              <w:t xml:space="preserve">14.1</w:t>
            </w:r>
          </w:p>
        </w:tc>
      </w:tr>
      <w:tr>
        <w:tc>
          <w:tcPr/>
          <w:p>
            <w:pPr>
              <w:pStyle w:val="Compact"/>
              <w:jc w:val="left"/>
            </w:pPr>
            <w:r>
              <w:t xml:space="preserve">Inisialisasi</w:t>
            </w:r>
          </w:p>
        </w:tc>
        <w:tc>
          <w:tcPr/>
          <w:p>
            <w:pPr>
              <w:pStyle w:val="Compact"/>
              <w:jc w:val="left"/>
            </w:pPr>
            <w:r>
              <w:t xml:space="preserve">blok</w:t>
            </w:r>
            <w:r>
              <w:t xml:space="preserve"> </w:t>
            </w:r>
            <w:r>
              <w:rPr>
                <w:rStyle w:val="VerbatimChar"/>
              </w:rPr>
              <w:t xml:space="preserve">aqu_initial</w:t>
            </w:r>
            <w:r>
              <w:t xml:space="preserve">, blok kalibrasi akuifer (di</w:t>
            </w:r>
            <w:r>
              <w:t xml:space="preserve"> </w:t>
            </w:r>
            <w:r>
              <w:rPr>
                <w:rStyle w:val="VerbatimChar"/>
              </w:rPr>
              <w:t xml:space="preserve">Network::new</w:t>
            </w:r>
            <w:r>
              <w:t xml:space="preserve">)</w:t>
            </w:r>
          </w:p>
        </w:tc>
        <w:tc>
          <w:tcPr/>
          <w:p>
            <w:pPr>
              <w:pStyle w:val="Compact"/>
              <w:jc w:val="left"/>
            </w:pPr>
            <w:r>
              <w:t xml:space="preserve">14.2</w:t>
            </w:r>
          </w:p>
        </w:tc>
      </w:tr>
      <w:tr>
        <w:tc>
          <w:tcPr/>
          <w:p>
            <w:pPr>
              <w:pStyle w:val="Compact"/>
              <w:jc w:val="left"/>
            </w:pPr>
            <w:r>
              <w:t xml:space="preserve">Harian</w:t>
            </w:r>
          </w:p>
        </w:tc>
        <w:tc>
          <w:tcPr/>
          <w:p>
            <w:pPr>
              <w:pStyle w:val="Compact"/>
              <w:jc w:val="left"/>
            </w:pPr>
            <w:r>
              <w:rPr>
                <w:rStyle w:val="VerbatimChar"/>
              </w:rPr>
              <w:t xml:space="preserve">Network::aqu_1d_control</w:t>
            </w:r>
            <w:r>
              <w:t xml:space="preserve">,</w:t>
            </w:r>
            <w:r>
              <w:t xml:space="preserve"> </w:t>
            </w:r>
            <w:r>
              <w:rPr>
                <w:rStyle w:val="VerbatimChar"/>
              </w:rPr>
              <w:t xml:space="preserve">Network::aquifers</w:t>
            </w:r>
          </w:p>
        </w:tc>
        <w:tc>
          <w:tcPr/>
          <w:p>
            <w:pPr>
              <w:pStyle w:val="Compact"/>
              <w:jc w:val="left"/>
            </w:pPr>
            <w:r>
              <w:t xml:space="preserve">14.3</w:t>
            </w:r>
          </w:p>
        </w:tc>
      </w:tr>
      <w:tr>
        <w:tc>
          <w:tcPr/>
          <w:p>
            <w:pPr>
              <w:pStyle w:val="Compact"/>
              <w:jc w:val="left"/>
            </w:pPr>
            <w:r>
              <w:t xml:space="preserve">Keluaran</w:t>
            </w:r>
          </w:p>
        </w:tc>
        <w:tc>
          <w:tcPr/>
          <w:p>
            <w:pPr>
              <w:pStyle w:val="Compact"/>
              <w:jc w:val="left"/>
            </w:pPr>
            <w:r>
              <w:rPr>
                <w:rStyle w:val="VerbatimChar"/>
              </w:rPr>
              <w:t xml:space="preserve">aqu_add</w:t>
            </w:r>
            <w:r>
              <w:t xml:space="preserve">,</w:t>
            </w:r>
            <w:r>
              <w:t xml:space="preserve"> </w:t>
            </w:r>
            <w:r>
              <w:rPr>
                <w:rStyle w:val="VerbatimChar"/>
              </w:rPr>
              <w:t xml:space="preserve">aqu_div</w:t>
            </w:r>
            <w:r>
              <w:t xml:space="preserve">,</w:t>
            </w:r>
            <w:r>
              <w:t xml:space="preserve"> </w:t>
            </w:r>
            <w:r>
              <w:rPr>
                <w:rStyle w:val="VerbatimChar"/>
              </w:rPr>
              <w:t xml:space="preserve">AquAcc::day</w:t>
            </w:r>
            <w:r>
              <w:t xml:space="preserve">,</w:t>
            </w:r>
            <w:r>
              <w:t xml:space="preserve"> </w:t>
            </w:r>
            <w:r>
              <w:rPr>
                <w:rStyle w:val="VerbatimChar"/>
              </w:rPr>
              <w:t xml:space="preserve">aqu_scaled</w:t>
            </w:r>
            <w:r>
              <w:t xml:space="preserve">,</w:t>
            </w:r>
            <w:r>
              <w:t xml:space="preserve"> </w:t>
            </w:r>
            <w:r>
              <w:rPr>
                <w:rStyle w:val="VerbatimChar"/>
              </w:rPr>
              <w:t xml:space="preserve">aqu_sum</w:t>
            </w:r>
            <w:r>
              <w:t xml:space="preserve">,</w:t>
            </w:r>
            <w:r>
              <w:t xml:space="preserve"> </w:t>
            </w:r>
            <w:r>
              <w:rPr>
                <w:rStyle w:val="VerbatimChar"/>
              </w:rPr>
              <w:t xml:space="preserve">OutputSink::aqu_day</w:t>
            </w:r>
            <w:r>
              <w:t xml:space="preserve">,</w:t>
            </w:r>
            <w:r>
              <w:t xml:space="preserve"> </w:t>
            </w:r>
            <w:r>
              <w:rPr>
                <w:rStyle w:val="VerbatimChar"/>
              </w:rPr>
              <w:t xml:space="preserve">OutputSink::aqu_period</w:t>
            </w:r>
            <w:r>
              <w:t xml:space="preserve">,</w:t>
            </w:r>
            <w:r>
              <w:t xml:space="preserve"> </w:t>
            </w:r>
            <w:r>
              <w:rPr>
                <w:rStyle w:val="VerbatimChar"/>
              </w:rPr>
              <w:t xml:space="preserve">OutputSink::basin_aqu</w:t>
            </w:r>
          </w:p>
        </w:tc>
        <w:tc>
          <w:tcPr/>
          <w:p>
            <w:pPr>
              <w:pStyle w:val="Compact"/>
              <w:jc w:val="left"/>
            </w:pPr>
            <w:r>
              <w:t xml:space="preserve">14.4</w:t>
            </w:r>
          </w:p>
        </w:tc>
      </w:tr>
      <w:tr>
        <w:tc>
          <w:tcPr/>
          <w:p>
            <w:pPr>
              <w:pStyle w:val="Compact"/>
              <w:jc w:val="left"/>
            </w:pPr>
            <w:r>
              <w:t xml:space="preserve">Data/pembacaan kalibrasi</w:t>
            </w:r>
          </w:p>
        </w:tc>
        <w:tc>
          <w:tcPr/>
          <w:p>
            <w:pPr>
              <w:pStyle w:val="Compact"/>
              <w:jc w:val="left"/>
            </w:pPr>
            <w:r>
              <w:rPr>
                <w:rStyle w:val="VerbatimChar"/>
              </w:rPr>
              <w:t xml:space="preserve">CalParm::default</w:t>
            </w:r>
            <w:r>
              <w:t xml:space="preserve">,</w:t>
            </w:r>
            <w:r>
              <w:t xml:space="preserve"> </w:t>
            </w:r>
            <w:r>
              <w:rPr>
                <w:rStyle w:val="VerbatimChar"/>
              </w:rPr>
              <w:t xml:space="preserve">define_unit_elements</w:t>
            </w:r>
            <w:r>
              <w:t xml:space="preserve">,</w:t>
            </w:r>
            <w:r>
              <w:t xml:space="preserve"> </w:t>
            </w:r>
            <w:r>
              <w:rPr>
                <w:rStyle w:val="VerbatimChar"/>
              </w:rPr>
              <w:t xml:space="preserve">read_cal_parms</w:t>
            </w:r>
            <w:r>
              <w:t xml:space="preserve">,</w:t>
            </w:r>
            <w:r>
              <w:t xml:space="preserve"> </w:t>
            </w:r>
            <w:r>
              <w:rPr>
                <w:rStyle w:val="VerbatimChar"/>
              </w:rPr>
              <w:t xml:space="preserve">read_calibration</w:t>
            </w:r>
          </w:p>
        </w:tc>
        <w:tc>
          <w:tcPr/>
          <w:p>
            <w:pPr>
              <w:pStyle w:val="Compact"/>
              <w:jc w:val="left"/>
            </w:pPr>
            <w:r>
              <w:t xml:space="preserve">14.5</w:t>
            </w:r>
          </w:p>
        </w:tc>
      </w:tr>
      <w:tr>
        <w:tc>
          <w:tcPr/>
          <w:p>
            <w:pPr>
              <w:pStyle w:val="Compact"/>
              <w:jc w:val="left"/>
            </w:pPr>
            <w:r>
              <w:t xml:space="preserve">Penerapan kalibrasi</w:t>
            </w:r>
          </w:p>
        </w:tc>
        <w:tc>
          <w:tcPr/>
          <w:p>
            <w:pPr>
              <w:pStyle w:val="Compact"/>
              <w:jc w:val="left"/>
            </w:pPr>
            <w:r>
              <w:rPr>
                <w:rStyle w:val="VerbatimChar"/>
              </w:rPr>
              <w:t xml:space="preserve">chg_par</w:t>
            </w:r>
            <w:r>
              <w:t xml:space="preserve">,</w:t>
            </w:r>
            <w:r>
              <w:t xml:space="preserve"> </w:t>
            </w:r>
            <w:r>
              <w:rPr>
                <w:rStyle w:val="VerbatimChar"/>
              </w:rPr>
              <w:t xml:space="preserve">cal_parm</w:t>
            </w:r>
            <w:r>
              <w:t xml:space="preserve">,</w:t>
            </w:r>
            <w:r>
              <w:t xml:space="preserve"> </w:t>
            </w:r>
            <w:r>
              <w:rPr>
                <w:rStyle w:val="VerbatimChar"/>
              </w:rPr>
              <w:t xml:space="preserve">cal_elems</w:t>
            </w:r>
            <w:r>
              <w:t xml:space="preserve">,</w:t>
            </w:r>
            <w:r>
              <w:t xml:space="preserve"> </w:t>
            </w:r>
            <w:r>
              <w:rPr>
                <w:rStyle w:val="VerbatimChar"/>
              </w:rPr>
              <w:t xml:space="preserve">cal_cond_met</w:t>
            </w:r>
            <w:r>
              <w:t xml:space="preserve">,</w:t>
            </w:r>
            <w:r>
              <w:t xml:space="preserve"> </w:t>
            </w:r>
            <w:r>
              <w:rPr>
                <w:rStyle w:val="VerbatimChar"/>
              </w:rPr>
              <w:t xml:space="preserve">cal_conditions</w:t>
            </w:r>
            <w:r>
              <w:t xml:space="preserve">,</w:t>
            </w:r>
            <w:r>
              <w:t xml:space="preserve"> </w:t>
            </w:r>
            <w:r>
              <w:rPr>
                <w:rStyle w:val="VerbatimChar"/>
              </w:rPr>
              <w:t xml:space="preserve">cal_hru</w:t>
            </w:r>
            <w:r>
              <w:t xml:space="preserve">,</w:t>
            </w:r>
            <w:r>
              <w:t xml:space="preserve"> </w:t>
            </w:r>
            <w:r>
              <w:rPr>
                <w:rStyle w:val="VerbatimChar"/>
              </w:rPr>
              <w:t xml:space="preserve">cal_soil</w:t>
            </w:r>
            <w:r>
              <w:t xml:space="preserve">,</w:t>
            </w:r>
            <w:r>
              <w:t xml:space="preserve"> </w:t>
            </w:r>
            <w:r>
              <w:rPr>
                <w:rStyle w:val="VerbatimChar"/>
              </w:rPr>
              <w:t xml:space="preserve">soil_awc_init</w:t>
            </w:r>
          </w:p>
        </w:tc>
        <w:tc>
          <w:tcPr/>
          <w:p>
            <w:pPr>
              <w:pStyle w:val="Compact"/>
              <w:jc w:val="left"/>
            </w:pPr>
            <w:r>
              <w:t xml:space="preserve">14.6</w:t>
            </w:r>
          </w:p>
        </w:tc>
      </w:tr>
    </w:tbl>
    <w:p>
      <w:pPr>
        <w:pStyle w:val="BodyText"/>
      </w:pPr>
      <w:r>
        <w:rPr>
          <w:bCs/>
          <w:b/>
        </w:rPr>
        <w:t xml:space="preserve">Alur data akuifer.</w:t>
      </w:r>
      <w:r>
        <w:t xml:space="preserve"> </w:t>
      </w:r>
      <w:r>
        <w:t xml:space="preserve">HRU mengirim hidrograf resapan (</w:t>
      </w:r>
      <w:r>
        <w:rPr>
          <w:rStyle w:val="VerbatimChar"/>
        </w:rPr>
        <w:t xml:space="preserve">rhg</w:t>
      </w:r>
      <w:r>
        <w:t xml:space="preserve">, jenis 2) atau total ke akuifer menurut berkas sambungan (</w:t>
      </w:r>
      <w:r>
        <w:rPr>
          <w:rStyle w:val="VerbatimChar"/>
        </w:rPr>
        <w:t xml:space="preserve">*.con</w:t>
      </w:r>
      <w:r>
        <w:t xml:space="preserve">); unit routing meneruskan resapan elemennya tanpa rasio pengantaran (Bab 12). Loop perintah menjumlahkan masukan menjadi</w:t>
      </w:r>
      <w:r>
        <w:t xml:space="preserve"> </w:t>
      </w:r>
      <w:r>
        <w:rPr>
          <w:rStyle w:val="VerbatimChar"/>
        </w:rPr>
        <w:t xml:space="preserve">hin</w:t>
      </w:r>
      <w:r>
        <w:t xml:space="preserve">, lalu</w:t>
      </w:r>
      <w:r>
        <w:t xml:space="preserve"> </w:t>
      </w:r>
      <w:r>
        <w:rPr>
          <w:rStyle w:val="VerbatimChar"/>
        </w:rPr>
        <w:t xml:space="preserve">aqu_1d_control</w:t>
      </w:r>
      <w:r>
        <w:t xml:space="preserve"> </w:t>
      </w:r>
      <w:r>
        <w:t xml:space="preserve">menghasilkan</w:t>
      </w:r>
      <w:r>
        <w:t xml:space="preserve"> </w:t>
      </w:r>
      <w:r>
        <w:rPr>
          <w:rStyle w:val="VerbatimChar"/>
        </w:rPr>
        <w:t xml:space="preserve">hd[0]</w:t>
      </w:r>
      <w:r>
        <w:t xml:space="preserve"> </w:t>
      </w:r>
      <w:r>
        <w:t xml:space="preserve">(aliran balik, biasanya ke kanal SWAT-DEG</w:t>
      </w:r>
      <w:r>
        <w:t xml:space="preserve"> </w:t>
      </w:r>
      <w:r>
        <w:rPr>
          <w:rStyle w:val="VerbatimChar"/>
        </w:rPr>
        <w:t xml:space="preserve">sdc</w:t>
      </w:r>
      <w:r>
        <w:t xml:space="preserve"> </w:t>
      </w:r>
      <w:r>
        <w:t xml:space="preserve">dengan jenis</w:t>
      </w:r>
      <w:r>
        <w:t xml:space="preserve"> </w:t>
      </w:r>
      <w:r>
        <w:rPr>
          <w:rStyle w:val="VerbatimChar"/>
        </w:rPr>
        <w:t xml:space="preserve">tot</w:t>
      </w:r>
      <w:r>
        <w:t xml:space="preserve">) dan</w:t>
      </w:r>
      <w:r>
        <w:t xml:space="preserve"> </w:t>
      </w:r>
      <w:r>
        <w:rPr>
          <w:rStyle w:val="VerbatimChar"/>
        </w:rPr>
        <w:t xml:space="preserve">hd[1]</w:t>
      </w:r>
      <w:r>
        <w:t xml:space="preserve"> </w:t>
      </w:r>
      <w:r>
        <w:t xml:space="preserve">(rembesan dalam, jenis</w:t>
      </w:r>
      <w:r>
        <w:t xml:space="preserve"> </w:t>
      </w:r>
      <w:r>
        <w:rPr>
          <w:rStyle w:val="VerbatimChar"/>
        </w:rPr>
        <w:t xml:space="preserve">rhg</w:t>
      </w:r>
      <w:r>
        <w:t xml:space="preserve">, yang hanya berpindah bila sambungan menyebut objek tujuan). Air yang meninggalkan sistem lewat revap tidak dikembalikan ke HRU; revap hanya mengurangi simpanan.</w:t>
      </w:r>
    </w:p>
    <w:p>
      <w:pPr>
        <w:pStyle w:val="BodyText"/>
      </w:pPr>
      <w:r>
        <w:rPr>
          <w:bCs/>
          <w:b/>
        </w:rPr>
        <w:t xml:space="preserve">Batas port.</w:t>
      </w:r>
      <w:r>
        <w:t xml:space="preserve"> </w:t>
      </w:r>
      <w:r>
        <w:t xml:space="preserve">Proyek dengan akuifer 2-D, gwflow, alokasi air dari akuifer, garam/konstituen, atau kalibrasi jenis selain</w:t>
      </w:r>
      <w:r>
        <w:t xml:space="preserve"> </w:t>
      </w:r>
      <w:r>
        <w:rPr>
          <w:rStyle w:val="VerbatimChar"/>
        </w:rPr>
        <w:t xml:space="preserve">hru</w:t>
      </w:r>
      <w:r>
        <w:t xml:space="preserve">/</w:t>
      </w:r>
      <w:r>
        <w:rPr>
          <w:rStyle w:val="VerbatimChar"/>
        </w:rPr>
        <w:t xml:space="preserve">sol</w:t>
      </w:r>
      <w:r>
        <w:t xml:space="preserve">/</w:t>
      </w:r>
      <w:r>
        <w:rPr>
          <w:rStyle w:val="VerbatimChar"/>
        </w:rPr>
        <w:t xml:space="preserve">bsn</w:t>
      </w:r>
      <w:r>
        <w:t xml:space="preserve">/</w:t>
      </w:r>
      <w:r>
        <w:rPr>
          <w:rStyle w:val="VerbatimChar"/>
        </w:rPr>
        <w:t xml:space="preserve">aqu</w:t>
      </w:r>
      <w:r>
        <w:t xml:space="preserve"> </w:t>
      </w:r>
      <w:r>
        <w:t xml:space="preserve">ditolak dengan pesan eksplisit, bukan dijalankan sebagian.</w:t>
      </w:r>
    </w:p>
    <w:p>
      <w:pPr>
        <w:pStyle w:val="BodyText"/>
      </w:pPr>
      <w:r>
        <w:rPr>
          <w:bCs/>
          <w:b/>
        </w:rPr>
        <w:t xml:space="preserve">Verifikasi.</w:t>
      </w:r>
      <w:r>
        <w:t xml:space="preserve"> </w:t>
      </w:r>
      <w:r>
        <w:rPr>
          <w:rStyle w:val="VerbatimChar"/>
        </w:rPr>
        <w:t xml:space="preserve">docs/engine1.md</w:t>
      </w:r>
      <w:r>
        <w:t xml:space="preserve"> </w:t>
      </w:r>
      <w:r>
        <w:t xml:space="preserve">mencatat skenario</w:t>
      </w:r>
      <w:r>
        <w:t xml:space="preserve"> </w:t>
      </w:r>
      <w:r>
        <w:rPr>
          <w:bCs/>
          <w:b/>
        </w:rPr>
        <w:t xml:space="preserve">Ps_cal</w:t>
      </w:r>
      <w:r>
        <w:t xml:space="preserve"> </w:t>
      </w:r>
      <w:r>
        <w:t xml:space="preserve">(dibuat oleh</w:t>
      </w:r>
      <w:r>
        <w:t xml:space="preserve"> </w:t>
      </w:r>
      <w:r>
        <w:rPr>
          <w:rStyle w:val="VerbatimChar"/>
        </w:rPr>
        <w:t xml:space="preserve">scripts/make-pessel-variants.py</w:t>
      </w:r>
      <w:r>
        <w:t xml:space="preserve">): Ps_coast ditambah 24 perubahan kalibrasi, mencakup CN pada kelompok hidrologi C dan D,</w:t>
      </w:r>
      <w:r>
        <w:t xml:space="preserve"> </w:t>
      </w:r>
      <w:r>
        <w:rPr>
          <w:rStyle w:val="VerbatimChar"/>
        </w:rPr>
        <w:t xml:space="preserve">esco</w:t>
      </w:r>
      <w:r>
        <w:t xml:space="preserve">,</w:t>
      </w:r>
      <w:r>
        <w:t xml:space="preserve"> </w:t>
      </w:r>
      <w:r>
        <w:rPr>
          <w:rStyle w:val="VerbatimChar"/>
        </w:rPr>
        <w:t xml:space="preserve">epco</w:t>
      </w:r>
      <w:r>
        <w:t xml:space="preserve"> </w:t>
      </w:r>
      <w:r>
        <w:t xml:space="preserve">dengan kondisi tanaman,</w:t>
      </w:r>
      <w:r>
        <w:t xml:space="preserve"> </w:t>
      </w:r>
      <w:r>
        <w:rPr>
          <w:rStyle w:val="VerbatimChar"/>
        </w:rPr>
        <w:t xml:space="preserve">canmx</w:t>
      </w:r>
      <w:r>
        <w:t xml:space="preserve">,</w:t>
      </w:r>
      <w:r>
        <w:t xml:space="preserve"> </w:t>
      </w:r>
      <w:r>
        <w:rPr>
          <w:rStyle w:val="VerbatimChar"/>
        </w:rPr>
        <w:t xml:space="preserve">awc</w:t>
      </w:r>
      <w:r>
        <w:t xml:space="preserve"> </w:t>
      </w:r>
      <w:r>
        <w:t xml:space="preserve">pada dua lapisan atas tanah lempung berliat,</w:t>
      </w:r>
      <w:r>
        <w:t xml:space="preserve"> </w:t>
      </w:r>
      <w:r>
        <w:rPr>
          <w:rStyle w:val="VerbatimChar"/>
        </w:rPr>
        <w:t xml:space="preserve">k</w:t>
      </w:r>
      <w:r>
        <w:t xml:space="preserve">,</w:t>
      </w:r>
      <w:r>
        <w:t xml:space="preserve"> </w:t>
      </w:r>
      <w:r>
        <w:rPr>
          <w:rStyle w:val="VerbatimChar"/>
        </w:rPr>
        <w:t xml:space="preserve">bd</w:t>
      </w:r>
      <w:r>
        <w:t xml:space="preserve">,</w:t>
      </w:r>
      <w:r>
        <w:t xml:space="preserve"> </w:t>
      </w:r>
      <w:r>
        <w:rPr>
          <w:rStyle w:val="VerbatimChar"/>
        </w:rPr>
        <w:t xml:space="preserve">anion_excl</w:t>
      </w:r>
      <w:r>
        <w:t xml:space="preserve">,</w:t>
      </w:r>
      <w:r>
        <w:t xml:space="preserve"> </w:t>
      </w:r>
      <w:r>
        <w:rPr>
          <w:rStyle w:val="VerbatimChar"/>
        </w:rPr>
        <w:t xml:space="preserve">usle_k</w:t>
      </w:r>
      <w:r>
        <w:t xml:space="preserve">,</w:t>
      </w:r>
      <w:r>
        <w:t xml:space="preserve"> </w:t>
      </w:r>
      <w:r>
        <w:rPr>
          <w:rStyle w:val="VerbatimChar"/>
        </w:rPr>
        <w:t xml:space="preserve">alb</w:t>
      </w:r>
      <w:r>
        <w:t xml:space="preserve">, aliran lateral, kemiringan,</w:t>
      </w:r>
      <w:r>
        <w:t xml:space="preserve"> </w:t>
      </w:r>
      <w:r>
        <w:rPr>
          <w:rStyle w:val="VerbatimChar"/>
        </w:rPr>
        <w:t xml:space="preserve">elev</w:t>
      </w:r>
      <w:r>
        <w:t xml:space="preserve">,</w:t>
      </w:r>
      <w:r>
        <w:t xml:space="preserve"> </w:t>
      </w:r>
      <w:r>
        <w:rPr>
          <w:rStyle w:val="VerbatimChar"/>
        </w:rPr>
        <w:t xml:space="preserve">erorgn</w:t>
      </w:r>
      <w:r>
        <w:t xml:space="preserve">,</w:t>
      </w:r>
      <w:r>
        <w:t xml:space="preserve"> </w:t>
      </w:r>
      <w:r>
        <w:rPr>
          <w:rStyle w:val="VerbatimChar"/>
        </w:rPr>
        <w:t xml:space="preserve">petco</w:t>
      </w:r>
      <w:r>
        <w:t xml:space="preserve"> </w:t>
      </w:r>
      <w:r>
        <w:t xml:space="preserve">dengan dua kondisi,</w:t>
      </w:r>
      <w:r>
        <w:t xml:space="preserve"> </w:t>
      </w:r>
      <w:r>
        <w:rPr>
          <w:rStyle w:val="VerbatimChar"/>
        </w:rPr>
        <w:t xml:space="preserve">surlag</w:t>
      </w:r>
      <w:r>
        <w:t xml:space="preserve">, dan enam parameter akuifer. Menurut dokumen itu semua tabel keluaran sama dengan SWAT+. Kebiasaan akuifer yang dipertahankan dirangkum di</w:t>
      </w:r>
      <w:r>
        <w:t xml:space="preserve"> </w:t>
      </w:r>
      <w:r>
        <w:rPr>
          <w:rStyle w:val="VerbatimChar"/>
        </w:rPr>
        <w:t xml:space="preserve">docs/swat-quirks.md</w:t>
      </w:r>
      <w:r>
        <w:t xml:space="preserve"> </w:t>
      </w:r>
      <w:r>
        <w:t xml:space="preserve">(bagian</w:t>
      </w:r>
      <w:r>
        <w:t xml:space="preserve"> </w:t>
      </w:r>
      <w:r>
        <w:rPr>
          <w:iCs/>
          <w:i/>
        </w:rPr>
        <w:t xml:space="preserve">Routing units and aquifers (phase 3a)</w:t>
      </w:r>
      <w:r>
        <w:t xml:space="preserve">) dan koreksinya di</w:t>
      </w:r>
      <w:r>
        <w:t xml:space="preserve"> </w:t>
      </w:r>
      <w:r>
        <w:rPr>
          <w:rStyle w:val="VerbatimChar"/>
        </w:rPr>
        <w:t xml:space="preserve">docs/swat-fixes.md</w:t>
      </w:r>
      <w:r>
        <w:t xml:space="preserve">; skenario uji yang memiliki objek akuifer dibandingkan pada tabel</w:t>
      </w:r>
      <w:r>
        <w:t xml:space="preserve"> </w:t>
      </w:r>
      <w:r>
        <w:rPr>
          <w:rStyle w:val="VerbatimChar"/>
        </w:rPr>
        <w:t xml:space="preserve">aquifer_*</w:t>
      </w:r>
      <w:r>
        <w:t xml:space="preserve"> </w:t>
      </w:r>
      <w:r>
        <w:t xml:space="preserve">dan</w:t>
      </w:r>
      <w:r>
        <w:t xml:space="preserve"> </w:t>
      </w:r>
      <w:r>
        <w:rPr>
          <w:rStyle w:val="VerbatimChar"/>
        </w:rPr>
        <w:t xml:space="preserve">basin_aqu_*</w:t>
      </w:r>
      <w:r>
        <w:t xml:space="preserve"> </w:t>
      </w:r>
      <w:r>
        <w:t xml:space="preserve">seperti tabel keluaran lainnya (daftar skenario per fitur ada di bab verifikasi).</w:t>
      </w:r>
    </w:p>
    <w:bookmarkEnd w:id="583"/>
    <w:bookmarkEnd w:id="584"/>
    <w:bookmarkStart w:id="648" w:name="Xda79f7c2b4af54f89bd7cd298e2ccd78500f84c"/>
    <w:p>
      <w:pPr>
        <w:pStyle w:val="Heading1"/>
      </w:pPr>
      <w:r>
        <w:t xml:space="preserve">Bab 15 swat-output: tabel teks, Parquet, arsip tar, dan progres</w:t>
      </w:r>
    </w:p>
    <w:p>
      <w:pPr>
        <w:pStyle w:val="FirstParagraph"/>
      </w:pPr>
      <w:r>
        <w:t xml:space="preserve">Bab ini membahas</w:t>
      </w:r>
      <w:r>
        <w:t xml:space="preserve"> </w:t>
      </w:r>
      <w:r>
        <w:rPr>
          <w:iCs/>
          <w:i/>
        </w:rPr>
        <w:t xml:space="preserve">crate</w:t>
      </w:r>
      <w:r>
        <w:t xml:space="preserve"> </w:t>
      </w:r>
      <w:r>
        <w:rPr>
          <w:rStyle w:val="VerbatimChar"/>
        </w:rPr>
        <w:t xml:space="preserve">swat-output</w:t>
      </w:r>
      <w:r>
        <w:t xml:space="preserve">, lapisan paling akhir dari engine: bagian yang mengubah angka harian, bulanan, tahunan, dan rata-rata tahunan yang dihitung</w:t>
      </w:r>
      <w:r>
        <w:t xml:space="preserve"> </w:t>
      </w:r>
      <w:r>
        <w:rPr>
          <w:rStyle w:val="VerbatimChar"/>
        </w:rPr>
        <w:t xml:space="preserve">swat-engine</w:t>
      </w:r>
      <w:r>
        <w:t xml:space="preserve"> </w:t>
      </w:r>
      <w:r>
        <w:t xml:space="preserve">menjadi berkas yang dapat dibaca orang dan program lain. Crate ini kecil (sekitar 1.300 baris dalam enam berkas:</w:t>
      </w:r>
      <w:r>
        <w:t xml:space="preserve"> </w:t>
      </w:r>
      <w:r>
        <w:rPr>
          <w:rStyle w:val="VerbatimChar"/>
        </w:rPr>
        <w:t xml:space="preserve">lib.rs</w:t>
      </w:r>
      <w:r>
        <w:t xml:space="preserve">,</w:t>
      </w:r>
      <w:r>
        <w:t xml:space="preserve"> </w:t>
      </w:r>
      <w:r>
        <w:rPr>
          <w:rStyle w:val="VerbatimChar"/>
        </w:rPr>
        <w:t xml:space="preserve">store.rs</w:t>
      </w:r>
      <w:r>
        <w:t xml:space="preserve">,</w:t>
      </w:r>
      <w:r>
        <w:t xml:space="preserve"> </w:t>
      </w:r>
      <w:r>
        <w:rPr>
          <w:rStyle w:val="VerbatimChar"/>
        </w:rPr>
        <w:t xml:space="preserve">text.rs</w:t>
      </w:r>
      <w:r>
        <w:t xml:space="preserve">,</w:t>
      </w:r>
      <w:r>
        <w:t xml:space="preserve"> </w:t>
      </w:r>
      <w:r>
        <w:rPr>
          <w:rStyle w:val="VerbatimChar"/>
        </w:rPr>
        <w:t xml:space="preserve">parquet.rs</w:t>
      </w:r>
      <w:r>
        <w:t xml:space="preserve">,</w:t>
      </w:r>
      <w:r>
        <w:t xml:space="preserve"> </w:t>
      </w:r>
      <w:r>
        <w:rPr>
          <w:rStyle w:val="VerbatimChar"/>
        </w:rPr>
        <w:t xml:space="preserve">tar.rs</w:t>
      </w:r>
      <w:r>
        <w:t xml:space="preserve">,</w:t>
      </w:r>
      <w:r>
        <w:t xml:space="preserve"> </w:t>
      </w:r>
      <w:r>
        <w:rPr>
          <w:rStyle w:val="VerbatimChar"/>
        </w:rPr>
        <w:t xml:space="preserve">progress.rs</w:t>
      </w:r>
      <w:r>
        <w:t xml:space="preserve">) tetapi memuat empat format berkas yang berbeda: tabel teks bergaya SWAT+ (</w:t>
      </w:r>
      <w:r>
        <w:rPr>
          <w:rStyle w:val="VerbatimChar"/>
        </w:rPr>
        <w:t xml:space="preserve">&lt;tabel&gt;_day.txt</w:t>
      </w:r>
      <w:r>
        <w:t xml:space="preserve">,</w:t>
      </w:r>
      <w:r>
        <w:t xml:space="preserve"> </w:t>
      </w:r>
      <w:r>
        <w:rPr>
          <w:rStyle w:val="VerbatimChar"/>
        </w:rPr>
        <w:t xml:space="preserve">_mon</w:t>
      </w:r>
      <w:r>
        <w:t xml:space="preserve">,</w:t>
      </w:r>
      <w:r>
        <w:t xml:space="preserve"> </w:t>
      </w:r>
      <w:r>
        <w:rPr>
          <w:rStyle w:val="VerbatimChar"/>
        </w:rPr>
        <w:t xml:space="preserve">_yr</w:t>
      </w:r>
      <w:r>
        <w:t xml:space="preserve">,</w:t>
      </w:r>
      <w:r>
        <w:t xml:space="preserve"> </w:t>
      </w:r>
      <w:r>
        <w:rPr>
          <w:rStyle w:val="VerbatimChar"/>
        </w:rPr>
        <w:t xml:space="preserve">_aa</w:t>
      </w:r>
      <w:r>
        <w:t xml:space="preserve">), berkas Apache Parquet yang ditulis tangan tanpa pustaka luar, arsip tar berformat</w:t>
      </w:r>
      <w:r>
        <w:t xml:space="preserve"> </w:t>
      </w:r>
      <w:r>
        <w:rPr>
          <w:iCs/>
          <w:i/>
        </w:rPr>
        <w:t xml:space="preserve">ustar</w:t>
      </w:r>
      <w:r>
        <w:t xml:space="preserve"> </w:t>
      </w:r>
      <w:r>
        <w:t xml:space="preserve">untuk WebAssembly, dan laporan progres berupa baris-baris JSON (</w:t>
      </w:r>
      <w:r>
        <w:rPr>
          <w:iCs/>
          <w:i/>
        </w:rPr>
        <w:t xml:space="preserve">JSON lines</w:t>
      </w:r>
      <w:r>
        <w:t xml:space="preserve">). Dependensinya hanya</w:t>
      </w:r>
      <w:r>
        <w:t xml:space="preserve"> </w:t>
      </w:r>
      <w:r>
        <w:rPr>
          <w:rStyle w:val="VerbatimChar"/>
        </w:rPr>
        <w:t xml:space="preserve">swat-model</w:t>
      </w:r>
      <w:r>
        <w:t xml:space="preserve"> </w:t>
      </w:r>
      <w:r>
        <w:t xml:space="preserve">(untuk</w:t>
      </w:r>
      <w:r>
        <w:t xml:space="preserve"> </w:t>
      </w:r>
      <w:r>
        <w:rPr>
          <w:rStyle w:val="VerbatimChar"/>
        </w:rPr>
        <w:t xml:space="preserve">PrintSettings</w:t>
      </w:r>
      <w:r>
        <w:t xml:space="preserve"> </w:t>
      </w:r>
      <w:r>
        <w:t xml:space="preserve">dari</w:t>
      </w:r>
      <w:r>
        <w:t xml:space="preserve"> </w:t>
      </w:r>
      <w:r>
        <w:rPr>
          <w:rStyle w:val="VerbatimChar"/>
        </w:rPr>
        <w:t xml:space="preserve">print.prt</w:t>
      </w:r>
      <w:r>
        <w:t xml:space="preserve">) dan</w:t>
      </w:r>
      <w:r>
        <w:t xml:space="preserve"> </w:t>
      </w:r>
      <w:r>
        <w:rPr>
          <w:rStyle w:val="VerbatimChar"/>
        </w:rPr>
        <w:t xml:space="preserve">swat-engine</w:t>
      </w:r>
      <w:r>
        <w:t xml:space="preserve"> </w:t>
      </w:r>
      <w:r>
        <w:t xml:space="preserve">(untuk trait</w:t>
      </w:r>
      <w:r>
        <w:t xml:space="preserve"> </w:t>
      </w:r>
      <w:r>
        <w:rPr>
          <w:rStyle w:val="VerbatimChar"/>
        </w:rPr>
        <w:t xml:space="preserve">OutputSink</w:t>
      </w:r>
      <w:r>
        <w:t xml:space="preserve"> </w:t>
      </w:r>
      <w:r>
        <w:t xml:space="preserve">dan tipe-tipe baris keluaran). Tidak ada dependensi pihak ketiga: komentar di</w:t>
      </w:r>
      <w:r>
        <w:t xml:space="preserve"> </w:t>
      </w:r>
      <w:r>
        <w:rPr>
          <w:rStyle w:val="VerbatimChar"/>
        </w:rPr>
        <w:t xml:space="preserve">parquet.rs</w:t>
      </w:r>
      <w:r>
        <w:t xml:space="preserve"> </w:t>
      </w:r>
      <w:r>
        <w:t xml:space="preserve">menyatakan bahwa engine sengaja tidak mengambil dependensi di luar apa yang diizinkan lisensi LGPL-nya, sehingga protokol Thrift untuk metadata Parquet pun ditulis tangan.</w:t>
      </w:r>
    </w:p>
    <w:p>
      <w:pPr>
        <w:pStyle w:val="BodyText"/>
      </w:pPr>
      <w:r>
        <w:t xml:space="preserve">Posisinya dalam alur simulasi:</w:t>
      </w:r>
      <w:r>
        <w:t xml:space="preserve"> </w:t>
      </w:r>
      <w:r>
        <w:rPr>
          <w:rStyle w:val="VerbatimChar"/>
        </w:rPr>
        <w:t xml:space="preserve">swat_engine::run::run_with(project, &amp;mut sink, opts)</w:t>
      </w:r>
      <w:r>
        <w:t xml:space="preserve"> </w:t>
      </w:r>
      <w:r>
        <w:t xml:space="preserve">(Bab tentang runner) memanggil method-method trait</w:t>
      </w:r>
      <w:r>
        <w:t xml:space="preserve"> </w:t>
      </w:r>
      <w:r>
        <w:rPr>
          <w:rStyle w:val="VerbatimChar"/>
        </w:rPr>
        <w:t xml:space="preserve">OutputSink</w:t>
      </w:r>
      <w:r>
        <w:t xml:space="preserve"> </w:t>
      </w:r>
      <w:r>
        <w:t xml:space="preserve">pada setiap hari yang dicetak dan pada setiap akhir periode. Implementasi</w:t>
      </w:r>
      <w:r>
        <w:t xml:space="preserve"> </w:t>
      </w:r>
      <w:r>
        <w:rPr>
          <w:rStyle w:val="VerbatimChar"/>
        </w:rPr>
        <w:t xml:space="preserve">OutputSink</w:t>
      </w:r>
      <w:r>
        <w:t xml:space="preserve"> </w:t>
      </w:r>
      <w:r>
        <w:t xml:space="preserve">yang dipakai program</w:t>
      </w:r>
      <w:r>
        <w:t xml:space="preserve"> </w:t>
      </w:r>
      <w:r>
        <w:rPr>
          <w:rStyle w:val="VerbatimChar"/>
        </w:rPr>
        <w:t xml:space="preserve">swatplus-rust</w:t>
      </w:r>
      <w:r>
        <w:t xml:space="preserve"> </w:t>
      </w:r>
      <w:r>
        <w:t xml:space="preserve">dan modul WebAssembly</w:t>
      </w:r>
      <w:r>
        <w:t xml:space="preserve"> </w:t>
      </w:r>
      <w:r>
        <w:rPr>
          <w:rStyle w:val="VerbatimChar"/>
        </w:rPr>
        <w:t xml:space="preserve">swat-wasm</w:t>
      </w:r>
      <w:r>
        <w:t xml:space="preserve"> </w:t>
      </w:r>
      <w:r>
        <w:t xml:space="preserve">adalah</w:t>
      </w:r>
      <w:r>
        <w:t xml:space="preserve"> </w:t>
      </w:r>
      <w:r>
        <w:rPr>
          <w:rStyle w:val="VerbatimChar"/>
        </w:rPr>
        <w:t xml:space="preserve">TextTables&lt;S: Store&gt;</w:t>
      </w:r>
      <w:r>
        <w:t xml:space="preserve"> </w:t>
      </w:r>
      <w:r>
        <w:t xml:space="preserve">dari crate ini.</w:t>
      </w:r>
      <w:r>
        <w:t xml:space="preserve"> </w:t>
      </w:r>
      <w:r>
        <w:rPr>
          <w:rStyle w:val="VerbatimChar"/>
        </w:rPr>
        <w:t xml:space="preserve">TextTables</w:t>
      </w:r>
      <w:r>
        <w:t xml:space="preserve"> </w:t>
      </w:r>
      <w:r>
        <w:t xml:space="preserve">menyusun baris-baris teks dalam penyangga per berkas, lalu mengalirkannya ke sebuah</w:t>
      </w:r>
      <w:r>
        <w:t xml:space="preserve"> </w:t>
      </w:r>
      <w:r>
        <w:rPr>
          <w:rStyle w:val="VerbatimChar"/>
        </w:rPr>
        <w:t xml:space="preserve">Store</w:t>
      </w:r>
      <w:r>
        <w:t xml:space="preserve"> </w:t>
      </w:r>
      <w:r>
        <w:t xml:space="preserve">(folder di disk,</w:t>
      </w:r>
      <w:r>
        <w:t xml:space="preserve"> </w:t>
      </w:r>
      <w:r>
        <w:rPr>
          <w:rStyle w:val="VerbatimChar"/>
        </w:rPr>
        <w:t xml:space="preserve">DirStore</w:t>
      </w:r>
      <w:r>
        <w:t xml:space="preserve">, atau memori,</w:t>
      </w:r>
      <w:r>
        <w:t xml:space="preserve"> </w:t>
      </w:r>
      <w:r>
        <w:rPr>
          <w:rStyle w:val="VerbatimChar"/>
        </w:rPr>
        <w:t xml:space="preserve">MemStore</w:t>
      </w:r>
      <w:r>
        <w:t xml:space="preserve">) beberapa megabita sekali tulis. Setelah simulasi selesai, pemanggil (</w:t>
      </w:r>
      <w:r>
        <w:rPr>
          <w:rStyle w:val="VerbatimChar"/>
        </w:rPr>
        <w:t xml:space="preserve">crates/swatplus-rust/src/main.rs</w:t>
      </w:r>
      <w:r>
        <w:t xml:space="preserve"> </w:t>
      </w:r>
      <w:r>
        <w:t xml:space="preserve">atau</w:t>
      </w:r>
      <w:r>
        <w:t xml:space="preserve"> </w:t>
      </w:r>
      <w:r>
        <w:rPr>
          <w:rStyle w:val="VerbatimChar"/>
        </w:rPr>
        <w:t xml:space="preserve">crates/swat-wasm/src/lib.rs</w:t>
      </w:r>
      <w:r>
        <w:t xml:space="preserve">) membaca kembali setiap tabel teks dan, bila diminta</w:t>
      </w:r>
      <w:r>
        <w:t xml:space="preserve"> </w:t>
      </w:r>
      <w:r>
        <w:rPr>
          <w:rStyle w:val="VerbatimChar"/>
        </w:rPr>
        <w:t xml:space="preserve">--format parquet|both</w:t>
      </w:r>
      <w:r>
        <w:t xml:space="preserve"> </w:t>
      </w:r>
      <w:r>
        <w:t xml:space="preserve">atau bendera WebAssembly 1, mengubahnya menjadi Parquet dengan</w:t>
      </w:r>
      <w:r>
        <w:t xml:space="preserve"> </w:t>
      </w:r>
      <w:r>
        <w:rPr>
          <w:rStyle w:val="VerbatimChar"/>
        </w:rPr>
        <w:t xml:space="preserve">parquet::text_to_parquet</w:t>
      </w:r>
      <w:r>
        <w:t xml:space="preserve">. Jadi Parquet di port ini adalah</w:t>
      </w:r>
      <w:r>
        <w:t xml:space="preserve"> </w:t>
      </w:r>
      <w:r>
        <w:rPr>
          <w:bCs/>
          <w:b/>
        </w:rPr>
        <w:t xml:space="preserve">turunan</w:t>
      </w:r>
      <w:r>
        <w:t xml:space="preserve"> </w:t>
      </w:r>
      <w:r>
        <w:t xml:space="preserve">tabel teks: nilainya persis angka yang tercetak di teks (dengan presisi cetak SWAT+), bukan nilai f32 internal. Arsip tar dipakai di peramban, tempat tidak ada sistem berkas: skenario masuk sebagai tar berisi berkas TxtInOut, tabel keluar sebagai tar. Progres dilaporkan oleh</w:t>
      </w:r>
      <w:r>
        <w:t xml:space="preserve"> </w:t>
      </w:r>
      <w:r>
        <w:rPr>
          <w:rStyle w:val="VerbatimChar"/>
        </w:rPr>
        <w:t xml:space="preserve">progress::Reporter</w:t>
      </w:r>
      <w:r>
        <w:t xml:space="preserve"> </w:t>
      </w:r>
      <w:r>
        <w:t xml:space="preserve">sebagai objek JSON per baris di keluaran standar (opsi</w:t>
      </w:r>
      <w:r>
        <w:t xml:space="preserve"> </w:t>
      </w:r>
      <w:r>
        <w:rPr>
          <w:rStyle w:val="VerbatimChar"/>
        </w:rPr>
        <w:t xml:space="preserve">--progress json</w:t>
      </w:r>
      <w:r>
        <w:t xml:space="preserve">).</w:t>
      </w:r>
    </w:p>
    <w:p>
      <w:pPr>
        <w:pStyle w:val="BodyText"/>
      </w:pPr>
      <w:r>
        <w:t xml:space="preserve">Padanan Fortran-nya tersebar: setiap tabel teks SWAT+ ditulis oleh subrutin</w:t>
      </w:r>
      <w:r>
        <w:t xml:space="preserve"> </w:t>
      </w:r>
      <w:r>
        <w:rPr>
          <w:rStyle w:val="VerbatimChar"/>
        </w:rPr>
        <w:t xml:space="preserve">*_output.f90</w:t>
      </w:r>
      <w:r>
        <w:t xml:space="preserve"> </w:t>
      </w:r>
      <w:r>
        <w:t xml:space="preserve">sendiri (</w:t>
      </w:r>
      <w:r>
        <w:rPr>
          <w:rStyle w:val="VerbatimChar"/>
        </w:rPr>
        <w:t xml:space="preserve">hru_output.f90</w:t>
      </w:r>
      <w:r>
        <w:t xml:space="preserve">,</w:t>
      </w:r>
      <w:r>
        <w:t xml:space="preserve"> </w:t>
      </w:r>
      <w:r>
        <w:rPr>
          <w:rStyle w:val="VerbatimChar"/>
        </w:rPr>
        <w:t xml:space="preserve">basin_output.f90</w:t>
      </w:r>
      <w:r>
        <w:t xml:space="preserve">,</w:t>
      </w:r>
      <w:r>
        <w:t xml:space="preserve"> </w:t>
      </w:r>
      <w:r>
        <w:rPr>
          <w:rStyle w:val="VerbatimChar"/>
        </w:rPr>
        <w:t xml:space="preserve">lsu_output.f90</w:t>
      </w:r>
      <w:r>
        <w:t xml:space="preserve">,</w:t>
      </w:r>
      <w:r>
        <w:t xml:space="preserve"> </w:t>
      </w:r>
      <w:r>
        <w:rPr>
          <w:rStyle w:val="VerbatimChar"/>
        </w:rPr>
        <w:t xml:space="preserve">ru_output.f90</w:t>
      </w:r>
      <w:r>
        <w:t xml:space="preserve">,</w:t>
      </w:r>
      <w:r>
        <w:t xml:space="preserve"> </w:t>
      </w:r>
      <w:r>
        <w:rPr>
          <w:rStyle w:val="VerbatimChar"/>
        </w:rPr>
        <w:t xml:space="preserve">aquifer_output.f90</w:t>
      </w:r>
      <w:r>
        <w:t xml:space="preserve">,</w:t>
      </w:r>
      <w:r>
        <w:t xml:space="preserve"> </w:t>
      </w:r>
      <w:r>
        <w:rPr>
          <w:rStyle w:val="VerbatimChar"/>
        </w:rPr>
        <w:t xml:space="preserve">basin_aquifer_output.f90</w:t>
      </w:r>
      <w:r>
        <w:t xml:space="preserve">,</w:t>
      </w:r>
      <w:r>
        <w:t xml:space="preserve"> </w:t>
      </w:r>
      <w:r>
        <w:rPr>
          <w:rStyle w:val="VerbatimChar"/>
        </w:rPr>
        <w:t xml:space="preserve">sd_channel_output.f90</w:t>
      </w:r>
      <w:r>
        <w:t xml:space="preserve">,</w:t>
      </w:r>
      <w:r>
        <w:t xml:space="preserve"> </w:t>
      </w:r>
      <w:r>
        <w:rPr>
          <w:rStyle w:val="VerbatimChar"/>
        </w:rPr>
        <w:t xml:space="preserve">basin_sdchannel_output.f90</w:t>
      </w:r>
      <w:r>
        <w:t xml:space="preserve">,</w:t>
      </w:r>
      <w:r>
        <w:t xml:space="preserve"> </w:t>
      </w:r>
      <w:r>
        <w:rPr>
          <w:rStyle w:val="VerbatimChar"/>
        </w:rPr>
        <w:t xml:space="preserve">reservoir_output.f90</w:t>
      </w:r>
      <w:r>
        <w:t xml:space="preserve">,</w:t>
      </w:r>
      <w:r>
        <w:t xml:space="preserve"> </w:t>
      </w:r>
      <w:r>
        <w:rPr>
          <w:rStyle w:val="VerbatimChar"/>
        </w:rPr>
        <w:t xml:space="preserve">basin_reservoir_output.f90</w:t>
      </w:r>
      <w:r>
        <w:t xml:space="preserve">,</w:t>
      </w:r>
      <w:r>
        <w:t xml:space="preserve"> </w:t>
      </w:r>
      <w:r>
        <w:rPr>
          <w:rStyle w:val="VerbatimChar"/>
        </w:rPr>
        <w:t xml:space="preserve">recall_output.f90</w:t>
      </w:r>
      <w:r>
        <w:t xml:space="preserve">,</w:t>
      </w:r>
      <w:r>
        <w:t xml:space="preserve"> </w:t>
      </w:r>
      <w:r>
        <w:rPr>
          <w:rStyle w:val="VerbatimChar"/>
        </w:rPr>
        <w:t xml:space="preserve">basin_recall_output.f90</w:t>
      </w:r>
      <w:r>
        <w:t xml:space="preserve">), dengan judul dan header kolom ditulis saat inisialisasi oleh</w:t>
      </w:r>
      <w:r>
        <w:t xml:space="preserve"> </w:t>
      </w:r>
      <w:r>
        <w:rPr>
          <w:rStyle w:val="VerbatimChar"/>
        </w:rPr>
        <w:t xml:space="preserve">header_write.f90</w:t>
      </w:r>
      <w:r>
        <w:t xml:space="preserve">,</w:t>
      </w:r>
      <w:r>
        <w:t xml:space="preserve"> </w:t>
      </w:r>
      <w:r>
        <w:rPr>
          <w:rStyle w:val="VerbatimChar"/>
        </w:rPr>
        <w:t xml:space="preserve">header_sd_channel.f90</w:t>
      </w:r>
      <w:r>
        <w:t xml:space="preserve">,</w:t>
      </w:r>
      <w:r>
        <w:t xml:space="preserve"> </w:t>
      </w:r>
      <w:r>
        <w:rPr>
          <w:rStyle w:val="VerbatimChar"/>
        </w:rPr>
        <w:t xml:space="preserve">header_aquifer.f90</w:t>
      </w:r>
      <w:r>
        <w:t xml:space="preserve">,</w:t>
      </w:r>
      <w:r>
        <w:t xml:space="preserve"> </w:t>
      </w:r>
      <w:r>
        <w:rPr>
          <w:rStyle w:val="VerbatimChar"/>
        </w:rPr>
        <w:t xml:space="preserve">header_yield.f90</w:t>
      </w:r>
      <w:r>
        <w:t xml:space="preserve">,</w:t>
      </w:r>
      <w:r>
        <w:t xml:space="preserve"> </w:t>
      </w:r>
      <w:r>
        <w:rPr>
          <w:rStyle w:val="VerbatimChar"/>
        </w:rPr>
        <w:t xml:space="preserve">output_landscape_init.f90</w:t>
      </w:r>
      <w:r>
        <w:t xml:space="preserve">, dan sejenisnya. Parquet, tar, dan JSON-line tidak punya padanan di SWAT+ Fortran (SWAT+ hanya menulis teks dan, opsional, CSV melalui</w:t>
      </w:r>
      <w:r>
        <w:t xml:space="preserve"> </w:t>
      </w:r>
      <w:r>
        <w:rPr>
          <w:rStyle w:val="VerbatimChar"/>
        </w:rPr>
        <w:t xml:space="preserve">pco%csvout</w:t>
      </w:r>
      <w:r>
        <w:t xml:space="preserve">, yang tidak ditulis port). Validasi</w:t>
      </w:r>
      <w:r>
        <w:t xml:space="preserve"> </w:t>
      </w:r>
      <w:r>
        <w:t xml:space="preserve">“</w:t>
      </w:r>
      <w:r>
        <w:t xml:space="preserve">bit-for-bit</w:t>
      </w:r>
      <w:r>
        <w:t xml:space="preserve">”</w:t>
      </w:r>
      <w:r>
        <w:t xml:space="preserve"> </w:t>
      </w:r>
      <w:r>
        <w:t xml:space="preserve">yang disebut</w:t>
      </w:r>
      <w:r>
        <w:t xml:space="preserve"> </w:t>
      </w:r>
      <w:r>
        <w:rPr>
          <w:rStyle w:val="VerbatimChar"/>
        </w:rPr>
        <w:t xml:space="preserve">docs/outputs.md</w:t>
      </w:r>
      <w:r>
        <w:t xml:space="preserve"> </w:t>
      </w:r>
      <w:r>
        <w:t xml:space="preserve">dilakukan per nilai, kolom demi kolom, oleh perintah</w:t>
      </w:r>
      <w:r>
        <w:t xml:space="preserve"> </w:t>
      </w:r>
      <w:r>
        <w:rPr>
          <w:rStyle w:val="VerbatimChar"/>
        </w:rPr>
        <w:t xml:space="preserve">swatplus-rust compare</w:t>
      </w:r>
      <w:r>
        <w:t xml:space="preserve"> </w:t>
      </w:r>
      <w:r>
        <w:t xml:space="preserve">(</w:t>
      </w:r>
      <w:r>
        <w:rPr>
          <w:rStyle w:val="VerbatimChar"/>
        </w:rPr>
        <w:t xml:space="preserve">crates/swatplus-rust/src/compare.rs</w:t>
      </w:r>
      <w:r>
        <w:t xml:space="preserve">), bukan per karakter: lebar kolom port dan Fortran tidak selalu identik, dan bab ini mencatat perbedaannya di tempat yang relevan.</w:t>
      </w:r>
    </w:p>
    <w:bookmarkStart w:id="585" w:name="Xb27fe3b675a5c642504ddb7d4e446318bf59533"/>
    <w:p>
      <w:pPr>
        <w:pStyle w:val="Heading2"/>
      </w:pPr>
      <w:r>
        <w:t xml:space="preserve">15.1</w:t>
      </w:r>
      <w:r>
        <w:t xml:space="preserve"> </w:t>
      </w:r>
      <w:r>
        <w:rPr>
          <w:rStyle w:val="VerbatimChar"/>
        </w:rPr>
        <w:t xml:space="preserve">lib.rs</w:t>
      </w:r>
      <w:r>
        <w:t xml:space="preserve">: peta modul dan ringkasan dokumen keluaran</w:t>
      </w:r>
    </w:p>
    <w:p>
      <w:pPr>
        <w:pStyle w:val="FirstParagraph"/>
      </w:pPr>
      <w:r>
        <w:rPr>
          <w:rStyle w:val="VerbatimChar"/>
        </w:rPr>
        <w:t xml:space="preserve">lib.rs</w:t>
      </w:r>
      <w:r>
        <w:t xml:space="preserve"> </w:t>
      </w:r>
      <w:r>
        <w:t xml:space="preserve">hanya mendeklarasikan lima modul publik (</w:t>
      </w:r>
      <w:r>
        <w:rPr>
          <w:rStyle w:val="VerbatimChar"/>
        </w:rPr>
        <w:t xml:space="preserve">parquet</w:t>
      </w:r>
      <w:r>
        <w:t xml:space="preserve">,</w:t>
      </w:r>
      <w:r>
        <w:t xml:space="preserve"> </w:t>
      </w:r>
      <w:r>
        <w:rPr>
          <w:rStyle w:val="VerbatimChar"/>
        </w:rPr>
        <w:t xml:space="preserve">progress</w:t>
      </w:r>
      <w:r>
        <w:t xml:space="preserve">,</w:t>
      </w:r>
      <w:r>
        <w:t xml:space="preserve"> </w:t>
      </w:r>
      <w:r>
        <w:rPr>
          <w:rStyle w:val="VerbatimChar"/>
        </w:rPr>
        <w:t xml:space="preserve">store</w:t>
      </w:r>
      <w:r>
        <w:t xml:space="preserve">,</w:t>
      </w:r>
      <w:r>
        <w:t xml:space="preserve"> </w:t>
      </w:r>
      <w:r>
        <w:rPr>
          <w:rStyle w:val="VerbatimChar"/>
        </w:rPr>
        <w:t xml:space="preserve">tar</w:t>
      </w:r>
      <w:r>
        <w:t xml:space="preserve">,</w:t>
      </w:r>
      <w:r>
        <w:t xml:space="preserve"> </w:t>
      </w:r>
      <w:r>
        <w:rPr>
          <w:rStyle w:val="VerbatimChar"/>
        </w:rPr>
        <w:t xml:space="preserve">text</w:t>
      </w:r>
      <w:r>
        <w:t xml:space="preserve">) dan mengekspor ulang</w:t>
      </w:r>
      <w:r>
        <w:t xml:space="preserve"> </w:t>
      </w:r>
      <w:r>
        <w:rPr>
          <w:rStyle w:val="VerbatimChar"/>
        </w:rPr>
        <w:t xml:space="preserve">DirStore</w:t>
      </w:r>
      <w:r>
        <w:t xml:space="preserve">,</w:t>
      </w:r>
      <w:r>
        <w:t xml:space="preserve"> </w:t>
      </w:r>
      <w:r>
        <w:rPr>
          <w:rStyle w:val="VerbatimChar"/>
        </w:rPr>
        <w:t xml:space="preserve">MemStore</w:t>
      </w:r>
      <w:r>
        <w:t xml:space="preserve">,</w:t>
      </w:r>
      <w:r>
        <w:t xml:space="preserve"> </w:t>
      </w:r>
      <w:r>
        <w:rPr>
          <w:rStyle w:val="VerbatimChar"/>
        </w:rPr>
        <w:t xml:space="preserve">Store</w:t>
      </w:r>
      <w:r>
        <w:t xml:space="preserve">, dan</w:t>
      </w:r>
      <w:r>
        <w:t xml:space="preserve"> </w:t>
      </w:r>
      <w:r>
        <w:rPr>
          <w:rStyle w:val="VerbatimChar"/>
        </w:rPr>
        <w:t xml:space="preserve">TextTables</w:t>
      </w:r>
      <w:r>
        <w:t xml:space="preserve"> </w:t>
      </w:r>
      <w:r>
        <w:t xml:space="preserve">di akar crate. Atribut</w:t>
      </w:r>
      <w:r>
        <w:t xml:space="preserve"> </w:t>
      </w:r>
      <w:r>
        <w:rPr>
          <w:rStyle w:val="VerbatimChar"/>
        </w:rPr>
        <w:t xml:space="preserve">#![deny(clippy::unwrap_used, clippy::expect_used, clippy::panic, clippy::unimplemented, clippy::unreachable)]</w:t>
      </w:r>
      <w:r>
        <w:t xml:space="preserve"> </w:t>
      </w:r>
      <w:r>
        <w:t xml:space="preserve">berlaku untuk seluruh crate: kode keluaran tidak boleh panik, setiap kegagalan harus dikembalikan sebagai</w:t>
      </w:r>
      <w:r>
        <w:t xml:space="preserve"> </w:t>
      </w:r>
      <w:r>
        <w:rPr>
          <w:rStyle w:val="VerbatimChar"/>
        </w:rPr>
        <w:t xml:space="preserve">Result&lt;_, String&gt;</w:t>
      </w:r>
      <w:r>
        <w:t xml:space="preserve"> </w:t>
      </w:r>
      <w:r>
        <w:t xml:space="preserve">atau</w:t>
      </w:r>
      <w:r>
        <w:t xml:space="preserve"> </w:t>
      </w:r>
      <w:r>
        <w:rPr>
          <w:rStyle w:val="VerbatimChar"/>
        </w:rPr>
        <w:t xml:space="preserve">std::io::Result</w:t>
      </w:r>
      <w:r>
        <w:t xml:space="preserve">. Konsekuensinya terlihat di seluruh bab:</w:t>
      </w:r>
      <w:r>
        <w:t xml:space="preserve"> </w:t>
      </w:r>
      <w:r>
        <w:rPr>
          <w:rStyle w:val="VerbatimChar"/>
        </w:rPr>
        <w:t xml:space="preserve">writeln!</w:t>
      </w:r>
      <w:r>
        <w:t xml:space="preserve"> </w:t>
      </w:r>
      <w:r>
        <w:t xml:space="preserve">ke</w:t>
      </w:r>
      <w:r>
        <w:t xml:space="preserve"> </w:t>
      </w:r>
      <w:r>
        <w:rPr>
          <w:rStyle w:val="VerbatimChar"/>
        </w:rPr>
        <w:t xml:space="preserve">String</w:t>
      </w:r>
      <w:r>
        <w:t xml:space="preserve"> </w:t>
      </w:r>
      <w:r>
        <w:t xml:space="preserve">hasilnya dibuang dengan</w:t>
      </w:r>
      <w:r>
        <w:t xml:space="preserve"> </w:t>
      </w:r>
      <w:r>
        <w:rPr>
          <w:rStyle w:val="VerbatimChar"/>
        </w:rPr>
        <w:t xml:space="preserve">let _ =</w:t>
      </w:r>
      <w:r>
        <w:t xml:space="preserve">, parsing angka memakai</w:t>
      </w:r>
      <w:r>
        <w:t xml:space="preserve"> </w:t>
      </w:r>
      <w:r>
        <w:rPr>
          <w:rStyle w:val="VerbatimChar"/>
        </w:rPr>
        <w:t xml:space="preserve">unwrap_or</w:t>
      </w:r>
      <w:r>
        <w:t xml:space="preserve">, dan galat penulisan berkas disimpan dalam field</w:t>
      </w:r>
      <w:r>
        <w:t xml:space="preserve"> </w:t>
      </w:r>
      <w:r>
        <w:rPr>
          <w:rStyle w:val="VerbatimChar"/>
        </w:rPr>
        <w:t xml:space="preserve">error</w:t>
      </w:r>
      <w:r>
        <w:t xml:space="preserve"> </w:t>
      </w:r>
      <w:r>
        <w:t xml:space="preserve">lalu dilaporkan di</w:t>
      </w:r>
      <w:r>
        <w:t xml:space="preserve"> </w:t>
      </w:r>
      <w:r>
        <w:rPr>
          <w:rStyle w:val="VerbatimChar"/>
        </w:rPr>
        <w:t xml:space="preserve">finish</w:t>
      </w:r>
      <w:r>
        <w:t xml:space="preserve">.</w:t>
      </w:r>
      <w:r>
        <w:t xml:space="preserve"> </w:t>
      </w:r>
      <w:r>
        <w:rPr>
          <w:rStyle w:val="VerbatimChar"/>
        </w:rPr>
        <w:t xml:space="preserve">lib.rs</w:t>
      </w:r>
      <w:r>
        <w:t xml:space="preserve"> </w:t>
      </w:r>
      <w:r>
        <w:t xml:space="preserve">tidak berisi fungsi.</w:t>
      </w:r>
    </w:p>
    <w:p>
      <w:pPr>
        <w:pStyle w:val="BodyText"/>
      </w:pPr>
      <w:r>
        <w:rPr>
          <w:bCs/>
          <w:b/>
        </w:rPr>
        <w:t xml:space="preserve">Tabel yang ditulis (dari</w:t>
      </w:r>
      <w:r>
        <w:rPr>
          <w:bCs/>
          <w:b/>
        </w:rPr>
        <w:t xml:space="preserve"> </w:t>
      </w:r>
      <w:r>
        <w:rPr>
          <w:rStyle w:val="VerbatimChar"/>
          <w:bCs/>
          <w:b/>
        </w:rPr>
        <w:t xml:space="preserve">docs/outputs.md</w:t>
      </w:r>
      <w:r>
        <w:rPr>
          <w:bCs/>
          <w:b/>
        </w:rPr>
        <w:t xml:space="preserve">).</w:t>
      </w:r>
      <w:r>
        <w:t xml:space="preserve"> </w:t>
      </w:r>
      <w:r>
        <w:t xml:space="preserve">Port menulis tabel untuk objek dan periode yang diminta</w:t>
      </w:r>
      <w:r>
        <w:t xml:space="preserve"> </w:t>
      </w:r>
      <w:r>
        <w:rPr>
          <w:rStyle w:val="VerbatimChar"/>
        </w:rPr>
        <w:t xml:space="preserve">print.prt</w:t>
      </w:r>
      <w:r>
        <w:t xml:space="preserve"> </w:t>
      </w:r>
      <w:r>
        <w:t xml:space="preserve">(nilai</w:t>
      </w:r>
      <w:r>
        <w:t xml:space="preserve"> </w:t>
      </w:r>
      <w:r>
        <w:rPr>
          <w:rStyle w:val="VerbatimChar"/>
        </w:rPr>
        <w:t xml:space="preserve">y</w:t>
      </w:r>
      <w:r>
        <w:t xml:space="preserve"> </w:t>
      </w:r>
      <w:r>
        <w:t xml:space="preserve">di kolom</w:t>
      </w:r>
      <w:r>
        <w:t xml:space="preserve"> </w:t>
      </w:r>
      <w:r>
        <w:rPr>
          <w:iCs/>
          <w:i/>
        </w:rPr>
        <w:t xml:space="preserve">daily</w:t>
      </w:r>
      <w:r>
        <w:t xml:space="preserve">,</w:t>
      </w:r>
      <w:r>
        <w:t xml:space="preserve"> </w:t>
      </w:r>
      <w:r>
        <w:rPr>
          <w:iCs/>
          <w:i/>
        </w:rPr>
        <w:t xml:space="preserve">monthly</w:t>
      </w:r>
      <w:r>
        <w:t xml:space="preserve">,</w:t>
      </w:r>
      <w:r>
        <w:t xml:space="preserve"> </w:t>
      </w:r>
      <w:r>
        <w:rPr>
          <w:iCs/>
          <w:i/>
        </w:rPr>
        <w:t xml:space="preserve">yearly</w:t>
      </w:r>
      <w:r>
        <w:t xml:space="preserve">, atau</w:t>
      </w:r>
      <w:r>
        <w:t xml:space="preserve"> </w:t>
      </w:r>
      <w:r>
        <w:rPr>
          <w:iCs/>
          <w:i/>
        </w:rPr>
        <w:t xml:space="preserve">avann</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Baris</w:t>
            </w:r>
            <w:r>
              <w:t xml:space="preserve"> </w:t>
            </w:r>
            <w:r>
              <w:rPr>
                <w:rStyle w:val="VerbatimChar"/>
              </w:rPr>
              <w:t xml:space="preserve">print.prt</w:t>
            </w:r>
          </w:p>
        </w:tc>
        <w:tc>
          <w:tcPr/>
          <w:p>
            <w:pPr>
              <w:pStyle w:val="Compact"/>
              <w:jc w:val="left"/>
            </w:pPr>
            <w:r>
              <w:t xml:space="preserve">Berkas</w:t>
            </w:r>
          </w:p>
        </w:tc>
        <w:tc>
          <w:tcPr/>
          <w:p>
            <w:pPr>
              <w:pStyle w:val="Compact"/>
              <w:jc w:val="left"/>
            </w:pPr>
            <w:r>
              <w:t xml:space="preserve">Penulis Fortran</w:t>
            </w:r>
          </w:p>
        </w:tc>
      </w:tr>
      <w:tr>
        <w:tc>
          <w:tcPr/>
          <w:p>
            <w:pPr>
              <w:pStyle w:val="Compact"/>
              <w:jc w:val="left"/>
            </w:pPr>
            <w:r>
              <w:rPr>
                <w:rStyle w:val="VerbatimChar"/>
              </w:rPr>
              <w:t xml:space="preserve">hru_wb</w:t>
            </w:r>
            <w:r>
              <w:t xml:space="preserve">,</w:t>
            </w:r>
            <w:r>
              <w:t xml:space="preserve"> </w:t>
            </w:r>
            <w:r>
              <w:rPr>
                <w:rStyle w:val="VerbatimChar"/>
              </w:rPr>
              <w:t xml:space="preserve">hru_nb</w:t>
            </w:r>
            <w:r>
              <w:t xml:space="preserve">,</w:t>
            </w:r>
            <w:r>
              <w:t xml:space="preserve"> </w:t>
            </w:r>
            <w:r>
              <w:rPr>
                <w:rStyle w:val="VerbatimChar"/>
              </w:rPr>
              <w:t xml:space="preserve">hru_ls</w:t>
            </w:r>
            <w:r>
              <w:t xml:space="preserve">,</w:t>
            </w:r>
            <w:r>
              <w:t xml:space="preserve"> </w:t>
            </w:r>
            <w:r>
              <w:rPr>
                <w:rStyle w:val="VerbatimChar"/>
              </w:rPr>
              <w:t xml:space="preserve">hru_pw</w:t>
            </w:r>
          </w:p>
        </w:tc>
        <w:tc>
          <w:tcPr/>
          <w:p>
            <w:pPr>
              <w:pStyle w:val="Compact"/>
              <w:jc w:val="left"/>
            </w:pPr>
            <w:r>
              <w:rPr>
                <w:rStyle w:val="VerbatimChar"/>
              </w:rPr>
              <w:t xml:space="preserve">hru_*_day</w:t>
            </w:r>
            <w:r>
              <w:t xml:space="preserve">,</w:t>
            </w:r>
            <w:r>
              <w:t xml:space="preserve"> </w:t>
            </w:r>
            <w:r>
              <w:rPr>
                <w:rStyle w:val="VerbatimChar"/>
              </w:rPr>
              <w:t xml:space="preserve">_mon</w:t>
            </w:r>
            <w:r>
              <w:t xml:space="preserve">,</w:t>
            </w:r>
            <w:r>
              <w:t xml:space="preserve"> </w:t>
            </w:r>
            <w:r>
              <w:rPr>
                <w:rStyle w:val="VerbatimChar"/>
              </w:rPr>
              <w:t xml:space="preserve">_yr</w:t>
            </w:r>
            <w:r>
              <w:t xml:space="preserve">,</w:t>
            </w:r>
            <w:r>
              <w:t xml:space="preserve"> </w:t>
            </w:r>
            <w:r>
              <w:rPr>
                <w:rStyle w:val="VerbatimChar"/>
              </w:rPr>
              <w:t xml:space="preserve">_aa</w:t>
            </w:r>
          </w:p>
        </w:tc>
        <w:tc>
          <w:tcPr/>
          <w:p>
            <w:pPr>
              <w:pStyle w:val="Compact"/>
              <w:jc w:val="left"/>
            </w:pPr>
            <w:r>
              <w:rPr>
                <w:rStyle w:val="VerbatimChar"/>
              </w:rPr>
              <w:t xml:space="preserve">hru_output.f90</w:t>
            </w:r>
          </w:p>
        </w:tc>
      </w:tr>
      <w:tr>
        <w:tc>
          <w:tcPr/>
          <w:p>
            <w:pPr>
              <w:pStyle w:val="Compact"/>
              <w:jc w:val="left"/>
            </w:pPr>
            <w:r>
              <w:rPr>
                <w:rStyle w:val="VerbatimChar"/>
              </w:rPr>
              <w:t xml:space="preserve">ru</w:t>
            </w:r>
          </w:p>
        </w:tc>
        <w:tc>
          <w:tcPr/>
          <w:p>
            <w:pPr>
              <w:pStyle w:val="Compact"/>
              <w:jc w:val="left"/>
            </w:pPr>
            <w:r>
              <w:rPr>
                <w:rStyle w:val="VerbatimChar"/>
              </w:rPr>
              <w:t xml:space="preserve">ru_*</w:t>
            </w:r>
          </w:p>
        </w:tc>
        <w:tc>
          <w:tcPr/>
          <w:p>
            <w:pPr>
              <w:pStyle w:val="Compact"/>
              <w:jc w:val="left"/>
            </w:pPr>
            <w:r>
              <w:rPr>
                <w:rStyle w:val="VerbatimChar"/>
              </w:rPr>
              <w:t xml:space="preserve">ru_output.f90</w:t>
            </w:r>
          </w:p>
        </w:tc>
      </w:tr>
      <w:tr>
        <w:tc>
          <w:tcPr/>
          <w:p>
            <w:pPr>
              <w:pStyle w:val="Compact"/>
              <w:jc w:val="left"/>
            </w:pPr>
            <w:r>
              <w:rPr>
                <w:rStyle w:val="VerbatimChar"/>
              </w:rPr>
              <w:t xml:space="preserve">aquifer</w:t>
            </w:r>
          </w:p>
        </w:tc>
        <w:tc>
          <w:tcPr/>
          <w:p>
            <w:pPr>
              <w:pStyle w:val="Compact"/>
              <w:jc w:val="left"/>
            </w:pPr>
            <w:r>
              <w:rPr>
                <w:rStyle w:val="VerbatimChar"/>
              </w:rPr>
              <w:t xml:space="preserve">aquifer_*</w:t>
            </w:r>
          </w:p>
        </w:tc>
        <w:tc>
          <w:tcPr/>
          <w:p>
            <w:pPr>
              <w:pStyle w:val="Compact"/>
              <w:jc w:val="left"/>
            </w:pPr>
            <w:r>
              <w:rPr>
                <w:rStyle w:val="VerbatimChar"/>
              </w:rPr>
              <w:t xml:space="preserve">aquifer_output.f90</w:t>
            </w:r>
          </w:p>
        </w:tc>
      </w:tr>
      <w:tr>
        <w:tc>
          <w:tcPr/>
          <w:p>
            <w:pPr>
              <w:pStyle w:val="Compact"/>
              <w:jc w:val="left"/>
            </w:pPr>
            <w:r>
              <w:rPr>
                <w:rStyle w:val="VerbatimChar"/>
              </w:rPr>
              <w:t xml:space="preserve">channel_sd</w:t>
            </w:r>
          </w:p>
        </w:tc>
        <w:tc>
          <w:tcPr/>
          <w:p>
            <w:pPr>
              <w:pStyle w:val="Compact"/>
              <w:jc w:val="left"/>
            </w:pPr>
            <w:r>
              <w:rPr>
                <w:rStyle w:val="VerbatimChar"/>
              </w:rPr>
              <w:t xml:space="preserve">channel_sd_*</w:t>
            </w:r>
            <w:r>
              <w:t xml:space="preserve">,</w:t>
            </w:r>
            <w:r>
              <w:t xml:space="preserve"> </w:t>
            </w:r>
            <w:r>
              <w:rPr>
                <w:rStyle w:val="VerbatimChar"/>
              </w:rPr>
              <w:t xml:space="preserve">channel_sd_subday.txt</w:t>
            </w:r>
          </w:p>
        </w:tc>
        <w:tc>
          <w:tcPr/>
          <w:p>
            <w:pPr>
              <w:pStyle w:val="Compact"/>
              <w:jc w:val="left"/>
            </w:pPr>
            <w:r>
              <w:rPr>
                <w:rStyle w:val="VerbatimChar"/>
              </w:rPr>
              <w:t xml:space="preserve">sd_channel_output.f90</w:t>
            </w:r>
          </w:p>
        </w:tc>
      </w:tr>
      <w:tr>
        <w:tc>
          <w:tcPr/>
          <w:p>
            <w:pPr>
              <w:pStyle w:val="Compact"/>
              <w:jc w:val="left"/>
            </w:pPr>
            <w:r>
              <w:rPr>
                <w:rStyle w:val="VerbatimChar"/>
              </w:rPr>
              <w:t xml:space="preserve">basin_wb</w:t>
            </w:r>
            <w:r>
              <w:t xml:space="preserve">,</w:t>
            </w:r>
            <w:r>
              <w:t xml:space="preserve"> </w:t>
            </w:r>
            <w:r>
              <w:rPr>
                <w:rStyle w:val="VerbatimChar"/>
              </w:rPr>
              <w:t xml:space="preserve">_nb</w:t>
            </w:r>
            <w:r>
              <w:t xml:space="preserve">,</w:t>
            </w:r>
            <w:r>
              <w:t xml:space="preserve"> </w:t>
            </w:r>
            <w:r>
              <w:rPr>
                <w:rStyle w:val="VerbatimChar"/>
              </w:rPr>
              <w:t xml:space="preserve">_ls</w:t>
            </w:r>
            <w:r>
              <w:t xml:space="preserve">,</w:t>
            </w:r>
            <w:r>
              <w:t xml:space="preserve"> </w:t>
            </w:r>
            <w:r>
              <w:rPr>
                <w:rStyle w:val="VerbatimChar"/>
              </w:rPr>
              <w:t xml:space="preserve">_pw</w:t>
            </w:r>
          </w:p>
        </w:tc>
        <w:tc>
          <w:tcPr/>
          <w:p>
            <w:pPr>
              <w:pStyle w:val="Compact"/>
              <w:jc w:val="left"/>
            </w:pPr>
            <w:r>
              <w:rPr>
                <w:rStyle w:val="VerbatimChar"/>
              </w:rPr>
              <w:t xml:space="preserve">basin_*</w:t>
            </w:r>
            <w:r>
              <w:t xml:space="preserve"> </w:t>
            </w:r>
            <w:r>
              <w:t xml:space="preserve">(perlu</w:t>
            </w:r>
            <w:r>
              <w:t xml:space="preserve"> </w:t>
            </w:r>
            <w:r>
              <w:rPr>
                <w:rStyle w:val="VerbatimChar"/>
              </w:rPr>
              <w:t xml:space="preserve">ls_unit.ele</w:t>
            </w:r>
            <w:r>
              <w:t xml:space="preserve">)</w:t>
            </w:r>
          </w:p>
        </w:tc>
        <w:tc>
          <w:tcPr/>
          <w:p>
            <w:pPr>
              <w:pStyle w:val="Compact"/>
              <w:jc w:val="left"/>
            </w:pPr>
            <w:r>
              <w:rPr>
                <w:rStyle w:val="VerbatimChar"/>
              </w:rPr>
              <w:t xml:space="preserve">basin_output.f90</w:t>
            </w:r>
          </w:p>
        </w:tc>
      </w:tr>
      <w:tr>
        <w:tc>
          <w:tcPr/>
          <w:p>
            <w:pPr>
              <w:pStyle w:val="Compact"/>
              <w:jc w:val="left"/>
            </w:pPr>
            <w:r>
              <w:rPr>
                <w:rStyle w:val="VerbatimChar"/>
              </w:rPr>
              <w:t xml:space="preserve">lsunit_wb</w:t>
            </w:r>
            <w:r>
              <w:t xml:space="preserve">,</w:t>
            </w:r>
            <w:r>
              <w:t xml:space="preserve"> </w:t>
            </w:r>
            <w:r>
              <w:rPr>
                <w:rStyle w:val="VerbatimChar"/>
              </w:rPr>
              <w:t xml:space="preserve">_nb</w:t>
            </w:r>
            <w:r>
              <w:t xml:space="preserve">,</w:t>
            </w:r>
            <w:r>
              <w:t xml:space="preserve"> </w:t>
            </w:r>
            <w:r>
              <w:rPr>
                <w:rStyle w:val="VerbatimChar"/>
              </w:rPr>
              <w:t xml:space="preserve">_ls</w:t>
            </w:r>
            <w:r>
              <w:t xml:space="preserve">,</w:t>
            </w:r>
            <w:r>
              <w:t xml:space="preserve"> </w:t>
            </w:r>
            <w:r>
              <w:rPr>
                <w:rStyle w:val="VerbatimChar"/>
              </w:rPr>
              <w:t xml:space="preserve">_pw</w:t>
            </w:r>
          </w:p>
        </w:tc>
        <w:tc>
          <w:tcPr/>
          <w:p>
            <w:pPr>
              <w:pStyle w:val="Compact"/>
              <w:jc w:val="left"/>
            </w:pPr>
            <w:r>
              <w:rPr>
                <w:rStyle w:val="VerbatimChar"/>
              </w:rPr>
              <w:t xml:space="preserve">lsunit_*</w:t>
            </w:r>
            <w:r>
              <w:t xml:space="preserve"> </w:t>
            </w:r>
            <w:r>
              <w:t xml:space="preserve">(perlu</w:t>
            </w:r>
            <w:r>
              <w:t xml:space="preserve"> </w:t>
            </w:r>
            <w:r>
              <w:rPr>
                <w:rStyle w:val="VerbatimChar"/>
              </w:rPr>
              <w:t xml:space="preserve">ls_unit.def</w:t>
            </w:r>
            <w:r>
              <w:t xml:space="preserve">)</w:t>
            </w:r>
          </w:p>
        </w:tc>
        <w:tc>
          <w:tcPr/>
          <w:p>
            <w:pPr>
              <w:pStyle w:val="Compact"/>
              <w:jc w:val="left"/>
            </w:pPr>
            <w:r>
              <w:rPr>
                <w:rStyle w:val="VerbatimChar"/>
              </w:rPr>
              <w:t xml:space="preserve">lsu_output.f90</w:t>
            </w:r>
          </w:p>
        </w:tc>
      </w:tr>
      <w:tr>
        <w:tc>
          <w:tcPr/>
          <w:p>
            <w:pPr>
              <w:pStyle w:val="Compact"/>
              <w:jc w:val="left"/>
            </w:pPr>
            <w:r>
              <w:rPr>
                <w:rStyle w:val="VerbatimChar"/>
              </w:rPr>
              <w:t xml:space="preserve">basin_aqu</w:t>
            </w:r>
          </w:p>
        </w:tc>
        <w:tc>
          <w:tcPr/>
          <w:p>
            <w:pPr>
              <w:pStyle w:val="Compact"/>
              <w:jc w:val="left"/>
            </w:pPr>
            <w:r>
              <w:rPr>
                <w:rStyle w:val="VerbatimChar"/>
              </w:rPr>
              <w:t xml:space="preserve">basin_aqu_*</w:t>
            </w:r>
            <w:r>
              <w:t xml:space="preserve"> </w:t>
            </w:r>
            <w:r>
              <w:t xml:space="preserve">(perlu</w:t>
            </w:r>
            <w:r>
              <w:t xml:space="preserve"> </w:t>
            </w:r>
            <w:r>
              <w:rPr>
                <w:rStyle w:val="VerbatimChar"/>
              </w:rPr>
              <w:t xml:space="preserve">aqu_catunit.ele</w:t>
            </w:r>
            <w:r>
              <w:t xml:space="preserve">)</w:t>
            </w:r>
          </w:p>
        </w:tc>
        <w:tc>
          <w:tcPr/>
          <w:p>
            <w:pPr>
              <w:pStyle w:val="Compact"/>
              <w:jc w:val="left"/>
            </w:pPr>
            <w:r>
              <w:rPr>
                <w:rStyle w:val="VerbatimChar"/>
              </w:rPr>
              <w:t xml:space="preserve">basin_aquifer_output.f90</w:t>
            </w:r>
          </w:p>
        </w:tc>
      </w:tr>
      <w:tr>
        <w:tc>
          <w:tcPr/>
          <w:p>
            <w:pPr>
              <w:pStyle w:val="Compact"/>
              <w:jc w:val="left"/>
            </w:pPr>
            <w:r>
              <w:rPr>
                <w:rStyle w:val="VerbatimChar"/>
              </w:rPr>
              <w:t xml:space="preserve">basin_sd_cha</w:t>
            </w:r>
          </w:p>
        </w:tc>
        <w:tc>
          <w:tcPr/>
          <w:p>
            <w:pPr>
              <w:pStyle w:val="Compact"/>
              <w:jc w:val="left"/>
            </w:pPr>
            <w:r>
              <w:rPr>
                <w:rStyle w:val="VerbatimChar"/>
              </w:rPr>
              <w:t xml:space="preserve">basin_sd_cha_*</w:t>
            </w:r>
          </w:p>
        </w:tc>
        <w:tc>
          <w:tcPr/>
          <w:p>
            <w:pPr>
              <w:pStyle w:val="Compact"/>
              <w:jc w:val="left"/>
            </w:pPr>
            <w:r>
              <w:rPr>
                <w:rStyle w:val="VerbatimChar"/>
              </w:rPr>
              <w:t xml:space="preserve">basin_sdchannel_output.f90</w:t>
            </w:r>
          </w:p>
        </w:tc>
      </w:tr>
      <w:tr>
        <w:tc>
          <w:tcPr/>
          <w:p>
            <w:pPr>
              <w:pStyle w:val="Compact"/>
              <w:jc w:val="left"/>
            </w:pPr>
            <w:r>
              <w:rPr>
                <w:rStyle w:val="VerbatimChar"/>
              </w:rPr>
              <w:t xml:space="preserve">reservoir</w:t>
            </w:r>
            <w:r>
              <w:t xml:space="preserve">,</w:t>
            </w:r>
            <w:r>
              <w:t xml:space="preserve"> </w:t>
            </w:r>
            <w:r>
              <w:rPr>
                <w:rStyle w:val="VerbatimChar"/>
              </w:rPr>
              <w:t xml:space="preserve">basin_res</w:t>
            </w:r>
          </w:p>
        </w:tc>
        <w:tc>
          <w:tcPr/>
          <w:p>
            <w:pPr>
              <w:pStyle w:val="Compact"/>
              <w:jc w:val="left"/>
            </w:pPr>
            <w:r>
              <w:rPr>
                <w:rStyle w:val="VerbatimChar"/>
              </w:rPr>
              <w:t xml:space="preserve">reservoir_*</w:t>
            </w:r>
            <w:r>
              <w:t xml:space="preserve">,</w:t>
            </w:r>
            <w:r>
              <w:t xml:space="preserve"> </w:t>
            </w:r>
            <w:r>
              <w:rPr>
                <w:rStyle w:val="VerbatimChar"/>
              </w:rPr>
              <w:t xml:space="preserve">basin_res_*</w:t>
            </w:r>
          </w:p>
        </w:tc>
        <w:tc>
          <w:tcPr/>
          <w:p>
            <w:pPr>
              <w:pStyle w:val="Compact"/>
              <w:jc w:val="left"/>
            </w:pPr>
            <w:r>
              <w:rPr>
                <w:rStyle w:val="VerbatimChar"/>
              </w:rPr>
              <w:t xml:space="preserve">reservoir_output.f90</w:t>
            </w:r>
            <w:r>
              <w:t xml:space="preserve">,</w:t>
            </w:r>
            <w:r>
              <w:t xml:space="preserve"> </w:t>
            </w:r>
            <w:r>
              <w:rPr>
                <w:rStyle w:val="VerbatimChar"/>
              </w:rPr>
              <w:t xml:space="preserve">basin_reservoir_output.f90</w:t>
            </w:r>
          </w:p>
        </w:tc>
      </w:tr>
      <w:tr>
        <w:tc>
          <w:tcPr/>
          <w:p>
            <w:pPr>
              <w:pStyle w:val="Compact"/>
              <w:jc w:val="left"/>
            </w:pPr>
            <w:r>
              <w:rPr>
                <w:rStyle w:val="VerbatimChar"/>
              </w:rPr>
              <w:t xml:space="preserve">recall</w:t>
            </w:r>
            <w:r>
              <w:t xml:space="preserve">,</w:t>
            </w:r>
            <w:r>
              <w:t xml:space="preserve"> </w:t>
            </w:r>
            <w:r>
              <w:rPr>
                <w:rStyle w:val="VerbatimChar"/>
              </w:rPr>
              <w:t xml:space="preserve">basin_psc</w:t>
            </w:r>
          </w:p>
        </w:tc>
        <w:tc>
          <w:tcPr/>
          <w:p>
            <w:pPr>
              <w:pStyle w:val="Compact"/>
              <w:jc w:val="left"/>
            </w:pPr>
            <w:r>
              <w:rPr>
                <w:rStyle w:val="VerbatimChar"/>
              </w:rPr>
              <w:t xml:space="preserve">recall_*</w:t>
            </w:r>
            <w:r>
              <w:t xml:space="preserve">,</w:t>
            </w:r>
            <w:r>
              <w:t xml:space="preserve"> </w:t>
            </w:r>
            <w:r>
              <w:rPr>
                <w:rStyle w:val="VerbatimChar"/>
              </w:rPr>
              <w:t xml:space="preserve">basin_psc_*</w:t>
            </w:r>
          </w:p>
        </w:tc>
        <w:tc>
          <w:tcPr/>
          <w:p>
            <w:pPr>
              <w:pStyle w:val="Compact"/>
              <w:jc w:val="left"/>
            </w:pPr>
            <w:r>
              <w:rPr>
                <w:rStyle w:val="VerbatimChar"/>
              </w:rPr>
              <w:t xml:space="preserve">recall_output.f90</w:t>
            </w:r>
            <w:r>
              <w:t xml:space="preserve">,</w:t>
            </w:r>
            <w:r>
              <w:t xml:space="preserve"> </w:t>
            </w:r>
            <w:r>
              <w:rPr>
                <w:rStyle w:val="VerbatimChar"/>
              </w:rPr>
              <w:t xml:space="preserve">basin_recall_output.f90</w:t>
            </w:r>
          </w:p>
        </w:tc>
      </w:tr>
      <w:tr>
        <w:tc>
          <w:tcPr/>
          <w:p>
            <w:pPr>
              <w:pStyle w:val="Compact"/>
              <w:jc w:val="left"/>
            </w:pPr>
            <w:r>
              <w:t xml:space="preserve">bendera</w:t>
            </w:r>
            <w:r>
              <w:t xml:space="preserve"> </w:t>
            </w:r>
            <w:r>
              <w:rPr>
                <w:rStyle w:val="VerbatimChar"/>
              </w:rPr>
              <w:t xml:space="preserve">crop_yld</w:t>
            </w:r>
            <w:r>
              <w:t xml:space="preserve"> </w:t>
            </w:r>
            <w:r>
              <w:t xml:space="preserve">(</w:t>
            </w:r>
            <w:r>
              <w:rPr>
                <w:rStyle w:val="VerbatimChar"/>
              </w:rPr>
              <w:t xml:space="preserve">y</w:t>
            </w:r>
            <w:r>
              <w:t xml:space="preserve">,</w:t>
            </w:r>
            <w:r>
              <w:t xml:space="preserve"> </w:t>
            </w:r>
            <w:r>
              <w:rPr>
                <w:rStyle w:val="VerbatimChar"/>
              </w:rPr>
              <w:t xml:space="preserve">a</w:t>
            </w:r>
            <w:r>
              <w:t xml:space="preserve">,</w:t>
            </w:r>
            <w:r>
              <w:t xml:space="preserve"> </w:t>
            </w:r>
            <w:r>
              <w:rPr>
                <w:rStyle w:val="VerbatimChar"/>
              </w:rPr>
              <w:t xml:space="preserve">b</w:t>
            </w:r>
            <w:r>
              <w:t xml:space="preserve">)</w:t>
            </w:r>
          </w:p>
        </w:tc>
        <w:tc>
          <w:tcPr/>
          <w:p>
            <w:pPr>
              <w:pStyle w:val="Compact"/>
              <w:jc w:val="left"/>
            </w:pPr>
            <w:r>
              <w:rPr>
                <w:rStyle w:val="VerbatimChar"/>
              </w:rPr>
              <w:t xml:space="preserve">basin_crop_yld_yr</w:t>
            </w:r>
            <w:r>
              <w:t xml:space="preserve">,</w:t>
            </w:r>
            <w:r>
              <w:t xml:space="preserve"> </w:t>
            </w:r>
            <w:r>
              <w:rPr>
                <w:rStyle w:val="VerbatimChar"/>
              </w:rPr>
              <w:t xml:space="preserve">_aa</w:t>
            </w:r>
            <w:r>
              <w:t xml:space="preserve"> </w:t>
            </w:r>
            <w:r>
              <w:t xml:space="preserve">(</w:t>
            </w:r>
            <w:r>
              <w:rPr>
                <w:rStyle w:val="VerbatimChar"/>
              </w:rPr>
              <w:t xml:space="preserve">y</w:t>
            </w:r>
            <w:r>
              <w:t xml:space="preserve">,</w:t>
            </w:r>
            <w:r>
              <w:t xml:space="preserve"> </w:t>
            </w:r>
            <w:r>
              <w:rPr>
                <w:rStyle w:val="VerbatimChar"/>
              </w:rPr>
              <w:t xml:space="preserve">b</w:t>
            </w:r>
            <w:r>
              <w:t xml:space="preserve">);</w:t>
            </w:r>
            <w:r>
              <w:t xml:space="preserve"> </w:t>
            </w:r>
            <w:r>
              <w:rPr>
                <w:rStyle w:val="VerbatimChar"/>
              </w:rPr>
              <w:t xml:space="preserve">crop_yld_aa</w:t>
            </w:r>
            <w:r>
              <w:t xml:space="preserve"> </w:t>
            </w:r>
            <w:r>
              <w:t xml:space="preserve">(</w:t>
            </w:r>
            <w:r>
              <w:rPr>
                <w:rStyle w:val="VerbatimChar"/>
              </w:rPr>
              <w:t xml:space="preserve">a</w:t>
            </w:r>
            <w:r>
              <w:t xml:space="preserve">,</w:t>
            </w:r>
            <w:r>
              <w:t xml:space="preserve"> </w:t>
            </w:r>
            <w:r>
              <w:rPr>
                <w:rStyle w:val="VerbatimChar"/>
              </w:rPr>
              <w:t xml:space="preserve">b</w:t>
            </w:r>
            <w:r>
              <w:t xml:space="preserve">)</w:t>
            </w:r>
          </w:p>
        </w:tc>
        <w:tc>
          <w:tcPr/>
          <w:p>
            <w:pPr>
              <w:pStyle w:val="Compact"/>
              <w:jc w:val="left"/>
            </w:pPr>
            <w:r>
              <w:rPr>
                <w:rStyle w:val="VerbatimChar"/>
              </w:rPr>
              <w:t xml:space="preserve">time_control.f90</w:t>
            </w:r>
            <w:r>
              <w:t xml:space="preserve">,</w:t>
            </w:r>
            <w:r>
              <w:t xml:space="preserve"> </w:t>
            </w:r>
            <w:r>
              <w:rPr>
                <w:rStyle w:val="VerbatimChar"/>
              </w:rPr>
              <w:t xml:space="preserve">hru_output.f90</w:t>
            </w:r>
          </w:p>
        </w:tc>
      </w:tr>
    </w:tbl>
    <w:p>
      <w:pPr>
        <w:pStyle w:val="BodyText"/>
      </w:pPr>
      <w:r>
        <w:t xml:space="preserve">Baris harian mengikuti jendela cetak dan interval</w:t>
      </w:r>
      <w:r>
        <w:t xml:space="preserve"> </w:t>
      </w:r>
      <w:r>
        <w:rPr>
          <w:rStyle w:val="VerbatimChar"/>
        </w:rPr>
        <w:t xml:space="preserve">print.prt</w:t>
      </w:r>
      <w:r>
        <w:t xml:space="preserve">; periode dicetak setelah tahun pemanasan (</w:t>
      </w:r>
      <w:r>
        <w:rPr>
          <w:rStyle w:val="VerbatimChar"/>
        </w:rPr>
        <w:t xml:space="preserve">nyskip</w:t>
      </w:r>
      <w:r>
        <w:t xml:space="preserve">). Aturan penjumlahan periode (fluks dijumlahkan, keadaan dirata-ratakan,</w:t>
      </w:r>
      <w:r>
        <w:t xml:space="preserve"> </w:t>
      </w:r>
      <w:r>
        <w:rPr>
          <w:rStyle w:val="VerbatimChar"/>
        </w:rPr>
        <w:t xml:space="preserve">yrs_prt</w:t>
      </w:r>
      <w:r>
        <w:t xml:space="preserve"> </w:t>
      </w:r>
      <w:r>
        <w:t xml:space="preserve">= hari dibagi 365, dan seterusnya) adalah urusan</w:t>
      </w:r>
      <w:r>
        <w:t xml:space="preserve"> </w:t>
      </w:r>
      <w:r>
        <w:rPr>
          <w:rStyle w:val="VerbatimChar"/>
        </w:rPr>
        <w:t xml:space="preserve">swat-engine/src/periods.rs</w:t>
      </w:r>
      <w:r>
        <w:t xml:space="preserve"> </w:t>
      </w:r>
      <w:r>
        <w:t xml:space="preserve">dan dibahas di bab periode;</w:t>
      </w:r>
      <w:r>
        <w:t xml:space="preserve"> </w:t>
      </w:r>
      <w:r>
        <w:rPr>
          <w:rStyle w:val="VerbatimChar"/>
        </w:rPr>
        <w:t xml:space="preserve">swat-output</w:t>
      </w:r>
      <w:r>
        <w:t xml:space="preserve"> </w:t>
      </w:r>
      <w:r>
        <w:t xml:space="preserve">hanya mencetak nilai yang sudah jadi.</w:t>
      </w:r>
    </w:p>
    <w:p>
      <w:pPr>
        <w:pStyle w:val="BodyText"/>
      </w:pPr>
      <w:r>
        <w:rPr>
          <w:bCs/>
          <w:b/>
        </w:rPr>
        <w:t xml:space="preserve">Antarmuka runner (dari</w:t>
      </w:r>
      <w:r>
        <w:rPr>
          <w:bCs/>
          <w:b/>
        </w:rPr>
        <w:t xml:space="preserve"> </w:t>
      </w:r>
      <w:r>
        <w:rPr>
          <w:rStyle w:val="VerbatimChar"/>
          <w:bCs/>
          <w:b/>
        </w:rPr>
        <w:t xml:space="preserve">docs/runner.md</w:t>
      </w:r>
      <w:r>
        <w:rPr>
          <w:bCs/>
          <w:b/>
        </w:rPr>
        <w:t xml:space="preserve">).</w:t>
      </w:r>
      <w:r>
        <w:t xml:space="preserve"> </w:t>
      </w:r>
      <w:r>
        <w:t xml:space="preserve">Engine dijalankan sebagai program terpisah atau modul WebAssembly, tidak pernah ditautkan sebagai pustaka ke pemanggil, karena engine berlisensi LGPL-2.1 sedangkan pemanggil (runner RustGIS) tidak harus (keputusan desain K11 RustGIS). Perintahnya:</w:t>
      </w:r>
    </w:p>
    <w:p>
      <w:pPr>
        <w:numPr>
          <w:ilvl w:val="0"/>
          <w:numId w:val="2046"/>
        </w:numPr>
        <w:pStyle w:val="Compact"/>
      </w:pPr>
      <w:r>
        <w:rPr>
          <w:rStyle w:val="VerbatimChar"/>
        </w:rPr>
        <w:t xml:space="preserve">swatplus-rust run &lt;TxtInOut&gt; [--out &lt;folder&gt;] [--fix-swat] [--format text|parquet|both] [--progress json] [--strict]</w:t>
      </w:r>
      <w:r>
        <w:t xml:space="preserve">.</w:t>
      </w:r>
      <w:r>
        <w:t xml:space="preserve"> </w:t>
      </w:r>
      <w:r>
        <w:rPr>
          <w:rStyle w:val="VerbatimChar"/>
        </w:rPr>
        <w:t xml:space="preserve">--out</w:t>
      </w:r>
      <w:r>
        <w:t xml:space="preserve"> </w:t>
      </w:r>
      <w:r>
        <w:t xml:space="preserve">bawaannya folder TxtInOut itu sendiri (seperti SWAT+).</w:t>
      </w:r>
      <w:r>
        <w:t xml:space="preserve"> </w:t>
      </w:r>
      <w:r>
        <w:rPr>
          <w:rStyle w:val="VerbatimChar"/>
        </w:rPr>
        <w:t xml:space="preserve">--format</w:t>
      </w:r>
      <w:r>
        <w:t xml:space="preserve"> </w:t>
      </w:r>
      <w:r>
        <w:t xml:space="preserve">memilih teks (bawaan), Parquet, atau keduanya; dengan</w:t>
      </w:r>
      <w:r>
        <w:t xml:space="preserve"> </w:t>
      </w:r>
      <w:r>
        <w:rPr>
          <w:rStyle w:val="VerbatimChar"/>
        </w:rPr>
        <w:t xml:space="preserve">parquet</w:t>
      </w:r>
      <w:r>
        <w:t xml:space="preserve"> </w:t>
      </w:r>
      <w:r>
        <w:t xml:space="preserve">saja, berkas</w:t>
      </w:r>
      <w:r>
        <w:t xml:space="preserve"> </w:t>
      </w:r>
      <w:r>
        <w:rPr>
          <w:rStyle w:val="VerbatimChar"/>
        </w:rPr>
        <w:t xml:space="preserve">.txt</w:t>
      </w:r>
      <w:r>
        <w:t xml:space="preserve"> </w:t>
      </w:r>
      <w:r>
        <w:t xml:space="preserve">dihapus setelah dikonversi.</w:t>
      </w:r>
      <w:r>
        <w:t xml:space="preserve"> </w:t>
      </w:r>
      <w:r>
        <w:rPr>
          <w:rStyle w:val="VerbatimChar"/>
        </w:rPr>
        <w:t xml:space="preserve">--progress json</w:t>
      </w:r>
      <w:r>
        <w:t xml:space="preserve"> </w:t>
      </w:r>
      <w:r>
        <w:t xml:space="preserve">mengirim progres dan kejadian sebagai JSON-line ke keluaran standar; tanpa itu pesan pergi ke</w:t>
      </w:r>
      <w:r>
        <w:t xml:space="preserve"> </w:t>
      </w:r>
      <w:r>
        <w:rPr>
          <w:iCs/>
          <w:i/>
        </w:rPr>
        <w:t xml:space="preserve">standard error</w:t>
      </w:r>
      <w:r>
        <w:t xml:space="preserve">.</w:t>
      </w:r>
      <w:r>
        <w:t xml:space="preserve"> </w:t>
      </w:r>
      <w:r>
        <w:rPr>
          <w:rStyle w:val="VerbatimChar"/>
        </w:rPr>
        <w:t xml:space="preserve">--strict</w:t>
      </w:r>
      <w:r>
        <w:t xml:space="preserve"> </w:t>
      </w:r>
      <w:r>
        <w:t xml:space="preserve">keluar dengan kode 3 bila sebagian proyek tidak disimulasikan, setelah semua tabel ditulis lengkap (juga Parquet).</w:t>
      </w:r>
    </w:p>
    <w:p>
      <w:pPr>
        <w:numPr>
          <w:ilvl w:val="0"/>
          <w:numId w:val="2046"/>
        </w:numPr>
        <w:pStyle w:val="Compact"/>
      </w:pPr>
      <w:r>
        <w:t xml:space="preserve">Kode keluar: 0 selesai, 1 galat (proyek tidak terbaca/terjalankan atau tabel tidak dapat ditulis), 2 argumen salah, 3 sebagian proyek tidak disimulasikan (</w:t>
      </w:r>
      <w:r>
        <w:rPr>
          <w:rStyle w:val="VerbatimChar"/>
        </w:rPr>
        <w:t xml:space="preserve">--strict</w:t>
      </w:r>
      <w:r>
        <w:t xml:space="preserve">).</w:t>
      </w:r>
    </w:p>
    <w:p>
      <w:pPr>
        <w:numPr>
          <w:ilvl w:val="0"/>
          <w:numId w:val="2046"/>
        </w:numPr>
        <w:pStyle w:val="Compact"/>
      </w:pPr>
      <w:r>
        <w:rPr>
          <w:rStyle w:val="VerbatimChar"/>
        </w:rPr>
        <w:t xml:space="preserve">swatplus-rust inspect &lt;TxtInOut&gt;</w:t>
      </w:r>
      <w:r>
        <w:t xml:space="preserve">,</w:t>
      </w:r>
      <w:r>
        <w:t xml:space="preserve"> </w:t>
      </w:r>
      <w:r>
        <w:rPr>
          <w:rStyle w:val="VerbatimChar"/>
        </w:rPr>
        <w:t xml:space="preserve">swatplus-rust compare &lt;tabel SWAT+&gt; &lt;tabel kita&gt; [--abs 0.001] [--rel 1e-4]</w:t>
      </w:r>
      <w:r>
        <w:t xml:space="preserve">,</w:t>
      </w:r>
      <w:r>
        <w:t xml:space="preserve"> </w:t>
      </w:r>
      <w:r>
        <w:rPr>
          <w:rStyle w:val="VerbatimChar"/>
        </w:rPr>
        <w:t xml:space="preserve">swatplus-rust --version</w:t>
      </w:r>
      <w:r>
        <w:t xml:space="preserve">.</w:t>
      </w:r>
    </w:p>
    <w:p>
      <w:pPr>
        <w:numPr>
          <w:ilvl w:val="0"/>
          <w:numId w:val="2046"/>
        </w:numPr>
        <w:pStyle w:val="Compact"/>
      </w:pPr>
      <w:r>
        <w:t xml:space="preserve">Modul WebAssembly</w:t>
      </w:r>
      <w:r>
        <w:t xml:space="preserve"> </w:t>
      </w:r>
      <w:r>
        <w:rPr>
          <w:rStyle w:val="VerbatimChar"/>
        </w:rPr>
        <w:t xml:space="preserve">swat_wasm.wasm</w:t>
      </w:r>
      <w:r>
        <w:t xml:space="preserve"> </w:t>
      </w:r>
      <w:r>
        <w:t xml:space="preserve">mengekspor</w:t>
      </w:r>
      <w:r>
        <w:t xml:space="preserve"> </w:t>
      </w:r>
      <w:r>
        <w:rPr>
          <w:rStyle w:val="VerbatimChar"/>
        </w:rPr>
        <w:t xml:space="preserve">memory</w:t>
      </w:r>
      <w:r>
        <w:t xml:space="preserve">,</w:t>
      </w:r>
      <w:r>
        <w:t xml:space="preserve"> </w:t>
      </w:r>
      <w:r>
        <w:rPr>
          <w:rStyle w:val="VerbatimChar"/>
        </w:rPr>
        <w:t xml:space="preserve">swat_alloc(len) -&gt; ptr</w:t>
      </w:r>
      <w:r>
        <w:t xml:space="preserve">,</w:t>
      </w:r>
      <w:r>
        <w:t xml:space="preserve"> </w:t>
      </w:r>
      <w:r>
        <w:rPr>
          <w:rStyle w:val="VerbatimChar"/>
        </w:rPr>
        <w:t xml:space="preserve">swat_free(ptr, len)</w:t>
      </w:r>
      <w:r>
        <w:t xml:space="preserve">, dan</w:t>
      </w:r>
      <w:r>
        <w:t xml:space="preserve"> </w:t>
      </w:r>
      <w:r>
        <w:rPr>
          <w:rStyle w:val="VerbatimChar"/>
        </w:rPr>
        <w:t xml:space="preserve">swat_run(ptr, len, flags) -&gt; ptr</w:t>
      </w:r>
      <w:r>
        <w:t xml:space="preserve">. Masukan adalah arsip tar berkas TxtInOut (dalam satu folder atau tanpa folder);</w:t>
      </w:r>
      <w:r>
        <w:t xml:space="preserve"> </w:t>
      </w:r>
      <w:r>
        <w:rPr>
          <w:rStyle w:val="VerbatimChar"/>
        </w:rPr>
        <w:t xml:space="preserve">flags</w:t>
      </w:r>
      <w:r>
        <w:t xml:space="preserve"> </w:t>
      </w:r>
      <w:r>
        <w:t xml:space="preserve">1 = Parquet, 2 = teks (keduanya bila tidak satu pun), 4 =</w:t>
      </w:r>
      <w:r>
        <w:t xml:space="preserve"> </w:t>
      </w:r>
      <w:r>
        <w:rPr>
          <w:rStyle w:val="VerbatimChar"/>
        </w:rPr>
        <w:t xml:space="preserve">--fix-swat</w:t>
      </w:r>
      <w:r>
        <w:t xml:space="preserve">. Keluaran: 4 bita panjang</w:t>
      </w:r>
      <w:r>
        <w:t xml:space="preserve"> </w:t>
      </w:r>
      <w:r>
        <w:rPr>
          <w:iCs/>
          <w:i/>
        </w:rPr>
        <w:t xml:space="preserve">little-endian</w:t>
      </w:r>
      <w:r>
        <w:t xml:space="preserve"> </w:t>
      </w:r>
      <w:r>
        <w:t xml:space="preserve">lalu arsip tar berisi tabel dan</w:t>
      </w:r>
      <w:r>
        <w:t xml:space="preserve"> </w:t>
      </w:r>
      <w:r>
        <w:rPr>
          <w:rStyle w:val="VerbatimChar"/>
        </w:rPr>
        <w:t xml:space="preserve">run.json</w:t>
      </w:r>
      <w:r>
        <w:t xml:space="preserve"> </w:t>
      </w:r>
      <w:r>
        <w:t xml:space="preserve">(</w:t>
      </w:r>
      <w:r>
        <w:rPr>
          <w:rStyle w:val="VerbatimChar"/>
        </w:rPr>
        <w:t xml:space="preserve">{"version":…,"ok":…,"error":…,"notes":[…],"tables":[…]}</w:t>
      </w:r>
      <w:r>
        <w:t xml:space="preserve">). Modul mengimpor</w:t>
      </w:r>
      <w:r>
        <w:t xml:space="preserve"> </w:t>
      </w:r>
      <w:r>
        <w:rPr>
          <w:rStyle w:val="VerbatimChar"/>
        </w:rPr>
        <w:t xml:space="preserve">env.swat_progress(done, days)</w:t>
      </w:r>
      <w:r>
        <w:t xml:space="preserve"> </w:t>
      </w:r>
      <w:r>
        <w:t xml:space="preserve">yang dipanggil tiap persen bulat.</w:t>
      </w:r>
    </w:p>
    <w:p>
      <w:pPr>
        <w:numPr>
          <w:ilvl w:val="0"/>
          <w:numId w:val="2046"/>
        </w:numPr>
        <w:pStyle w:val="Compact"/>
      </w:pPr>
      <w:r>
        <w:t xml:space="preserve">Catatan presisi WebAssembly: di wasm, fungsi matematika (</w:t>
      </w:r>
      <w:r>
        <w:rPr>
          <w:rStyle w:val="VerbatimChar"/>
        </w:rPr>
        <w:t xml:space="preserve">exp</w:t>
      </w:r>
      <w:r>
        <w:t xml:space="preserve">,</w:t>
      </w:r>
      <w:r>
        <w:t xml:space="preserve"> </w:t>
      </w:r>
      <w:r>
        <w:rPr>
          <w:rStyle w:val="VerbatimChar"/>
        </w:rPr>
        <w:t xml:space="preserve">ln</w:t>
      </w:r>
      <w:r>
        <w:t xml:space="preserve">,</w:t>
      </w:r>
      <w:r>
        <w:t xml:space="preserve"> </w:t>
      </w:r>
      <w:r>
        <w:rPr>
          <w:rStyle w:val="VerbatimChar"/>
        </w:rPr>
        <w:t xml:space="preserve">powf</w:t>
      </w:r>
      <w:r>
        <w:t xml:space="preserve">, trigonometri) adalah port musl milik Rust, bukan glibc, sehingga beberapa hasil f32 dapat berbeda di bit terakhir. Pada Osu_1hru selama 14 tahun, 17 dari 18 tabel identik; tabel rata-rata tahunan unit routing (dicetak dengan 9 digit bermakna) berbeda 1 dan 2 ULP f32 pada dua nilainya, masih dalam toleransi (keputusan K12).</w:t>
      </w:r>
    </w:p>
    <w:p>
      <w:pPr>
        <w:numPr>
          <w:ilvl w:val="0"/>
          <w:numId w:val="2046"/>
        </w:numPr>
        <w:pStyle w:val="Compact"/>
      </w:pPr>
      <w:r>
        <w:t xml:space="preserve">Kecepatan: engine satu</w:t>
      </w:r>
      <w:r>
        <w:t xml:space="preserve"> </w:t>
      </w:r>
      <w:r>
        <w:rPr>
          <w:iCs/>
          <w:i/>
        </w:rPr>
        <w:t xml:space="preserve">thread</w:t>
      </w:r>
      <w:r>
        <w:t xml:space="preserve">; seluruh Pessel (3.966 HRU, 1.454 kanal) 6,4 detik per tahun simulasi di satu inti, terhadap 16,7 detik untuk SWAT+ gfortran Release. Paralelisasi HRU tidak dapat memberi hasil SWAT+ karena beberapa variabel global membawa nilai satu HRU ke HRU berikutnya (bilangan acak tabel keputusan, permintaan hara tanaman,</w:t>
      </w:r>
      <w:r>
        <w:t xml:space="preserve"> </w:t>
      </w:r>
      <w:r>
        <w:rPr>
          <w:iCs/>
          <w:i/>
        </w:rPr>
        <w:t xml:space="preserve">enrichment ratio</w:t>
      </w:r>
      <w:r>
        <w:t xml:space="preserve">, fraksi P sedimen, keadaan septik); itu menjadi wilayah mode</w:t>
      </w:r>
      <w:r>
        <w:t xml:space="preserve"> </w:t>
      </w:r>
      <w:r>
        <w:rPr>
          <w:rStyle w:val="VerbatimChar"/>
        </w:rPr>
        <w:t xml:space="preserve">--fix-swat</w:t>
      </w:r>
      <w:r>
        <w:t xml:space="preserve"> </w:t>
      </w:r>
      <w:r>
        <w:t xml:space="preserve">kelak.</w:t>
      </w:r>
    </w:p>
    <w:p>
      <w:pPr>
        <w:pStyle w:val="FirstParagraph"/>
      </w:pPr>
      <w:r>
        <w:rPr>
          <w:bCs/>
          <w:b/>
        </w:rPr>
        <w:t xml:space="preserve">Alur pemanggil (</w:t>
      </w:r>
      <w:r>
        <w:rPr>
          <w:rStyle w:val="VerbatimChar"/>
          <w:bCs/>
          <w:b/>
        </w:rPr>
        <w:t xml:space="preserve">main.rs</w:t>
      </w:r>
      <w:r>
        <w:rPr>
          <w:bCs/>
          <w:b/>
        </w:rPr>
        <w:t xml:space="preserve">, fungsi</w:t>
      </w:r>
      <w:r>
        <w:rPr>
          <w:bCs/>
          <w:b/>
        </w:rPr>
        <w:t xml:space="preserve"> </w:t>
      </w:r>
      <w:r>
        <w:rPr>
          <w:rStyle w:val="VerbatimChar"/>
          <w:bCs/>
          <w:b/>
        </w:rPr>
        <w:t xml:space="preserve">run</w:t>
      </w:r>
      <w:r>
        <w:rPr>
          <w:bCs/>
          <w:b/>
        </w:rPr>
        <w:t xml:space="preserve">).</w:t>
      </w:r>
      <w:r>
        <w:t xml:space="preserve"> </w:t>
      </w:r>
      <w:r>
        <w:t xml:space="preserve">(1) Muat proyek; (2) susun judul tabel</w:t>
      </w:r>
      <w:r>
        <w:t xml:space="preserve"> </w:t>
      </w:r>
      <w:r>
        <w:rPr>
          <w:rStyle w:val="VerbatimChar"/>
        </w:rPr>
        <w:t xml:space="preserve">format!(" {:&lt;24} swatplus-rust {versi}", judul_file.cio)</w:t>
      </w:r>
      <w:r>
        <w:t xml:space="preserve">; (3) bila JSON, pancarkan kejadian</w:t>
      </w:r>
      <w:r>
        <w:t xml:space="preserve"> </w:t>
      </w:r>
      <w:r>
        <w:rPr>
          <w:rStyle w:val="VerbatimChar"/>
        </w:rPr>
        <w:t xml:space="preserve">start</w:t>
      </w:r>
      <w:r>
        <w:t xml:space="preserve"> </w:t>
      </w:r>
      <w:r>
        <w:t xml:space="preserve">dengan tanggal pertama dan terakhir; (4) buat</w:t>
      </w:r>
      <w:r>
        <w:t xml:space="preserve"> </w:t>
      </w:r>
      <w:r>
        <w:rPr>
          <w:rStyle w:val="VerbatimChar"/>
        </w:rPr>
        <w:t xml:space="preserve">TextTables::new(&amp;judul, DirStore::new(out), &amp;project.print)</w:t>
      </w:r>
      <w:r>
        <w:t xml:space="preserve">, set</w:t>
      </w:r>
      <w:r>
        <w:t xml:space="preserve"> </w:t>
      </w:r>
      <w:r>
        <w:rPr>
          <w:rStyle w:val="VerbatimChar"/>
        </w:rPr>
        <w:t xml:space="preserve">fixes</w:t>
      </w:r>
      <w:r>
        <w:t xml:space="preserve"> </w:t>
      </w:r>
      <w:r>
        <w:t xml:space="preserve">dan</w:t>
      </w:r>
      <w:r>
        <w:t xml:space="preserve"> </w:t>
      </w:r>
      <w:r>
        <w:rPr>
          <w:rStyle w:val="VerbatimChar"/>
        </w:rPr>
        <w:t xml:space="preserve">progress</w:t>
      </w:r>
      <w:r>
        <w:t xml:space="preserve">; (5)</w:t>
      </w:r>
      <w:r>
        <w:t xml:space="preserve"> </w:t>
      </w:r>
      <w:r>
        <w:rPr>
          <w:rStyle w:val="VerbatimChar"/>
        </w:rPr>
        <w:t xml:space="preserve">run_with</w:t>
      </w:r>
      <w:r>
        <w:t xml:space="preserve">; (6) pancarkan</w:t>
      </w:r>
      <w:r>
        <w:t xml:space="preserve"> </w:t>
      </w:r>
      <w:r>
        <w:rPr>
          <w:rStyle w:val="VerbatimChar"/>
        </w:rPr>
        <w:t xml:space="preserve">note</w:t>
      </w:r>
      <w:r>
        <w:t xml:space="preserve"> </w:t>
      </w:r>
      <w:r>
        <w:t xml:space="preserve">untuk bagian yang dilewati; (7)</w:t>
      </w:r>
      <w:r>
        <w:t xml:space="preserve"> </w:t>
      </w:r>
      <w:r>
        <w:rPr>
          <w:rStyle w:val="VerbatimChar"/>
        </w:rPr>
        <w:t xml:space="preserve">tables.finish()</w:t>
      </w:r>
      <w:r>
        <w:t xml:space="preserve"> </w:t>
      </w:r>
      <w:r>
        <w:t xml:space="preserve">mengembalikan</w:t>
      </w:r>
      <w:r>
        <w:t xml:space="preserve"> </w:t>
      </w:r>
      <w:r>
        <w:rPr>
          <w:rStyle w:val="VerbatimChar"/>
        </w:rPr>
        <w:t xml:space="preserve">DirStore</w:t>
      </w:r>
      <w:r>
        <w:t xml:space="preserve">, yang</w:t>
      </w:r>
      <w:r>
        <w:t xml:space="preserve"> </w:t>
      </w:r>
      <w:r>
        <w:rPr>
          <w:rStyle w:val="VerbatimChar"/>
        </w:rPr>
        <w:t xml:space="preserve">names()</w:t>
      </w:r>
      <w:r>
        <w:t xml:space="preserve">-nya memberi daftar berkas; (8) untuk setiap berkas: bila Parquet diminta, buka</w:t>
      </w:r>
      <w:r>
        <w:t xml:space="preserve"> </w:t>
      </w:r>
      <w:r>
        <w:rPr>
          <w:rStyle w:val="VerbatimChar"/>
        </w:rPr>
        <w:t xml:space="preserve">.txt</w:t>
      </w:r>
      <w:r>
        <w:t xml:space="preserve">, panggil</w:t>
      </w:r>
      <w:r>
        <w:t xml:space="preserve"> </w:t>
      </w:r>
      <w:r>
        <w:rPr>
          <w:rStyle w:val="VerbatimChar"/>
        </w:rPr>
        <w:t xml:space="preserve">text_to_parquet(BufReader, BufWriter, 1 &lt;&lt; 20)</w:t>
      </w:r>
      <w:r>
        <w:t xml:space="preserve">, pancarkan</w:t>
      </w:r>
      <w:r>
        <w:t xml:space="preserve"> </w:t>
      </w:r>
      <w:r>
        <w:rPr>
          <w:rStyle w:val="VerbatimChar"/>
        </w:rPr>
        <w:t xml:space="preserve">table</w:t>
      </w:r>
      <w:r>
        <w:t xml:space="preserve"> </w:t>
      </w:r>
      <w:r>
        <w:t xml:space="preserve">dengan jumlah baris, hapus</w:t>
      </w:r>
      <w:r>
        <w:t xml:space="preserve"> </w:t>
      </w:r>
      <w:r>
        <w:rPr>
          <w:rStyle w:val="VerbatimChar"/>
        </w:rPr>
        <w:t xml:space="preserve">.txt</w:t>
      </w:r>
      <w:r>
        <w:t xml:space="preserve"> </w:t>
      </w:r>
      <w:r>
        <w:t xml:space="preserve">bila teks tidak diminta; (9) pancarkan</w:t>
      </w:r>
      <w:r>
        <w:t xml:space="preserve"> </w:t>
      </w:r>
      <w:r>
        <w:rPr>
          <w:rStyle w:val="VerbatimChar"/>
        </w:rPr>
        <w:t xml:space="preserve">done</w:t>
      </w:r>
      <w:r>
        <w:t xml:space="preserve"> </w:t>
      </w:r>
      <w:r>
        <w:t xml:space="preserve">dengan detik berlalu. Modul wasm (</w:t>
      </w:r>
      <w:r>
        <w:rPr>
          <w:rStyle w:val="VerbatimChar"/>
        </w:rPr>
        <w:t xml:space="preserve">run_inner</w:t>
      </w:r>
      <w:r>
        <w:t xml:space="preserve">) melakukan hal yang sama dengan</w:t>
      </w:r>
      <w:r>
        <w:t xml:space="preserve"> </w:t>
      </w:r>
      <w:r>
        <w:rPr>
          <w:rStyle w:val="VerbatimChar"/>
        </w:rPr>
        <w:t xml:space="preserve">MemStore</w:t>
      </w:r>
      <w:r>
        <w:t xml:space="preserve"> </w:t>
      </w:r>
      <w:r>
        <w:t xml:space="preserve">dan</w:t>
      </w:r>
      <w:r>
        <w:t xml:space="preserve"> </w:t>
      </w:r>
      <w:r>
        <w:rPr>
          <w:rStyle w:val="VerbatimChar"/>
        </w:rPr>
        <w:t xml:space="preserve">tar</w:t>
      </w:r>
      <w:r>
        <w:t xml:space="preserve">.</w:t>
      </w:r>
    </w:p>
    <w:bookmarkEnd w:id="585"/>
    <w:bookmarkStart w:id="590" w:name="store.rs-tempat-berkas-keluaran-ditulis"/>
    <w:p>
      <w:pPr>
        <w:pStyle w:val="Heading2"/>
      </w:pPr>
      <w:r>
        <w:t xml:space="preserve">15.2</w:t>
      </w:r>
      <w:r>
        <w:t xml:space="preserve"> </w:t>
      </w:r>
      <w:r>
        <w:rPr>
          <w:rStyle w:val="VerbatimChar"/>
        </w:rPr>
        <w:t xml:space="preserve">store.rs</w:t>
      </w:r>
      <w:r>
        <w:t xml:space="preserve">: tempat berkas keluaran ditulis</w:t>
      </w:r>
    </w:p>
    <w:p>
      <w:pPr>
        <w:pStyle w:val="FirstParagraph"/>
      </w:pPr>
      <w:r>
        <w:rPr>
          <w:rStyle w:val="VerbatimChar"/>
        </w:rPr>
        <w:t xml:space="preserve">store.rs</w:t>
      </w:r>
      <w:r>
        <w:t xml:space="preserve"> </w:t>
      </w:r>
      <w:r>
        <w:t xml:space="preserve">memisahkan</w:t>
      </w:r>
      <w:r>
        <w:t xml:space="preserve"> </w:t>
      </w:r>
      <w:r>
        <w:rPr>
          <w:iCs/>
          <w:i/>
        </w:rPr>
        <w:t xml:space="preserve">apa</w:t>
      </w:r>
      <w:r>
        <w:t xml:space="preserve"> </w:t>
      </w:r>
      <w:r>
        <w:t xml:space="preserve">yang ditulis dari</w:t>
      </w:r>
      <w:r>
        <w:t xml:space="preserve"> </w:t>
      </w:r>
      <w:r>
        <w:rPr>
          <w:iCs/>
          <w:i/>
        </w:rPr>
        <w:t xml:space="preserve">ke mana</w:t>
      </w:r>
      <w:r>
        <w:t xml:space="preserve"> </w:t>
      </w:r>
      <w:r>
        <w:t xml:space="preserve">ditulis.</w:t>
      </w:r>
      <w:r>
        <w:t xml:space="preserve"> </w:t>
      </w:r>
      <w:r>
        <w:rPr>
          <w:rStyle w:val="VerbatimChar"/>
        </w:rPr>
        <w:t xml:space="preserve">TextTables</w:t>
      </w:r>
      <w:r>
        <w:t xml:space="preserve"> </w:t>
      </w:r>
      <w:r>
        <w:t xml:space="preserve">hanya mengenal trait</w:t>
      </w:r>
      <w:r>
        <w:t xml:space="preserve"> </w:t>
      </w:r>
      <w:r>
        <w:rPr>
          <w:rStyle w:val="VerbatimChar"/>
        </w:rPr>
        <w:t xml:space="preserve">Store</w:t>
      </w:r>
      <w:r>
        <w:t xml:space="preserve"> </w:t>
      </w:r>
      <w:r>
        <w:t xml:space="preserve">dengan satu operasi,</w:t>
      </w:r>
      <w:r>
        <w:t xml:space="preserve"> </w:t>
      </w:r>
      <w:r>
        <w:t xml:space="preserve">“</w:t>
      </w:r>
      <w:r>
        <w:t xml:space="preserve">tambahkan bita ke berkas bernama sekian</w:t>
      </w:r>
      <w:r>
        <w:t xml:space="preserve">”</w:t>
      </w:r>
      <w:r>
        <w:t xml:space="preserve">. Dua implementasinya:</w:t>
      </w:r>
      <w:r>
        <w:t xml:space="preserve"> </w:t>
      </w:r>
      <w:r>
        <w:rPr>
          <w:rStyle w:val="VerbatimChar"/>
        </w:rPr>
        <w:t xml:space="preserve">DirStore</w:t>
      </w:r>
      <w:r>
        <w:t xml:space="preserve"> </w:t>
      </w:r>
      <w:r>
        <w:t xml:space="preserve">(folder di disk, untuk program asli) dan</w:t>
      </w:r>
      <w:r>
        <w:t xml:space="preserve"> </w:t>
      </w:r>
      <w:r>
        <w:rPr>
          <w:rStyle w:val="VerbatimChar"/>
        </w:rPr>
        <w:t xml:space="preserve">MemStore</w:t>
      </w:r>
      <w:r>
        <w:t xml:space="preserve"> </w:t>
      </w:r>
      <w:r>
        <w:t xml:space="preserve">(peta nama ke</w:t>
      </w:r>
      <w:r>
        <w:t xml:space="preserve"> </w:t>
      </w:r>
      <w:r>
        <w:rPr>
          <w:rStyle w:val="VerbatimChar"/>
        </w:rPr>
        <w:t xml:space="preserve">Vec&lt;u8&gt;</w:t>
      </w:r>
      <w:r>
        <w:t xml:space="preserve"> </w:t>
      </w:r>
      <w:r>
        <w:t xml:space="preserve">di memori, untuk WebAssembly di peramban). Tidak ada padanan SWAT+: Fortran membuka unit berkas dengan</w:t>
      </w:r>
      <w:r>
        <w:t xml:space="preserve"> </w:t>
      </w:r>
      <w:r>
        <w:rPr>
          <w:rStyle w:val="VerbatimChar"/>
        </w:rPr>
        <w:t xml:space="preserve">open_output_file(unit, nama, recl)</w:t>
      </w:r>
      <w:r>
        <w:t xml:space="preserve"> </w:t>
      </w:r>
      <w:r>
        <w:t xml:space="preserve">di subrutin header dan menulis langsung ke unit itu dengan</w:t>
      </w:r>
      <w:r>
        <w:t xml:space="preserve"> </w:t>
      </w:r>
      <w:r>
        <w:rPr>
          <w:rStyle w:val="VerbatimChar"/>
        </w:rPr>
        <w:t xml:space="preserve">write (unit, fmt)</w:t>
      </w:r>
      <w:r>
        <w:t xml:space="preserve">; penyangga ditangani runtime gfortran.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Tipe</w:t>
            </w:r>
          </w:p>
        </w:tc>
        <w:tc>
          <w:tcPr/>
          <w:p>
            <w:pPr>
              <w:pStyle w:val="Compact"/>
              <w:jc w:val="left"/>
            </w:pPr>
            <w:r>
              <w:t xml:space="preserve">Field</w:t>
            </w:r>
          </w:p>
        </w:tc>
        <w:tc>
          <w:tcPr/>
          <w:p>
            <w:pPr>
              <w:pStyle w:val="Compact"/>
              <w:jc w:val="left"/>
            </w:pPr>
            <w:r>
              <w:t xml:space="preserve">Keterangan</w:t>
            </w:r>
          </w:p>
        </w:tc>
      </w:tr>
      <w:tr>
        <w:tc>
          <w:tcPr/>
          <w:p>
            <w:pPr>
              <w:pStyle w:val="Compact"/>
              <w:jc w:val="left"/>
            </w:pPr>
            <w:r>
              <w:rPr>
                <w:rStyle w:val="VerbatimChar"/>
              </w:rPr>
              <w:t xml:space="preserve">trait Store</w:t>
            </w:r>
          </w:p>
        </w:tc>
        <w:tc>
          <w:tcPr/>
          <w:p>
            <w:pPr>
              <w:pStyle w:val="Compact"/>
              <w:jc w:val="left"/>
            </w:pPr>
            <w:r>
              <w:t xml:space="preserve">(tidak ada)</w:t>
            </w:r>
          </w:p>
        </w:tc>
        <w:tc>
          <w:tcPr/>
          <w:p>
            <w:pPr>
              <w:pStyle w:val="Compact"/>
              <w:jc w:val="left"/>
            </w:pPr>
            <w:r>
              <w:t xml:space="preserve">Satu method</w:t>
            </w:r>
            <w:r>
              <w:t xml:space="preserve"> </w:t>
            </w:r>
            <w:r>
              <w:rPr>
                <w:rStyle w:val="VerbatimChar"/>
              </w:rPr>
              <w:t xml:space="preserve">append</w:t>
            </w:r>
            <w:r>
              <w:t xml:space="preserve">.</w:t>
            </w:r>
          </w:p>
        </w:tc>
      </w:tr>
      <w:tr>
        <w:tc>
          <w:tcPr/>
          <w:p>
            <w:pPr>
              <w:pStyle w:val="Compact"/>
              <w:jc w:val="left"/>
            </w:pPr>
            <w:r>
              <w:rPr>
                <w:rStyle w:val="VerbatimChar"/>
              </w:rPr>
              <w:t xml:space="preserve">struct DirStore</w:t>
            </w:r>
          </w:p>
        </w:tc>
        <w:tc>
          <w:tcPr/>
          <w:p>
            <w:pPr>
              <w:pStyle w:val="Compact"/>
              <w:jc w:val="left"/>
            </w:pPr>
            <w:r>
              <w:rPr>
                <w:rStyle w:val="VerbatimChar"/>
              </w:rPr>
              <w:t xml:space="preserve">dir: PathBuf</w:t>
            </w:r>
            <w:r>
              <w:t xml:space="preserve">,</w:t>
            </w:r>
            <w:r>
              <w:t xml:space="preserve"> </w:t>
            </w:r>
            <w:r>
              <w:rPr>
                <w:rStyle w:val="VerbatimChar"/>
              </w:rPr>
              <w:t xml:space="preserve">files: BTreeMap&lt;String, File&gt;</w:t>
            </w:r>
          </w:p>
        </w:tc>
        <w:tc>
          <w:tcPr/>
          <w:p>
            <w:pPr>
              <w:pStyle w:val="Compact"/>
              <w:jc w:val="left"/>
            </w:pPr>
            <w:r>
              <w:t xml:space="preserve">Folder tujuan dan berkas yang sudah dibuka, terurut menurut nama.</w:t>
            </w:r>
          </w:p>
        </w:tc>
      </w:tr>
      <w:tr>
        <w:tc>
          <w:tcPr/>
          <w:p>
            <w:pPr>
              <w:pStyle w:val="Compact"/>
              <w:jc w:val="left"/>
            </w:pPr>
            <w:r>
              <w:rPr>
                <w:rStyle w:val="VerbatimChar"/>
              </w:rPr>
              <w:t xml:space="preserve">struct MemStore</w:t>
            </w:r>
          </w:p>
        </w:tc>
        <w:tc>
          <w:tcPr/>
          <w:p>
            <w:pPr>
              <w:pStyle w:val="Compact"/>
              <w:jc w:val="left"/>
            </w:pPr>
            <w:r>
              <w:rPr>
                <w:rStyle w:val="VerbatimChar"/>
              </w:rPr>
              <w:t xml:space="preserve">pub files: BTreeMap&lt;String, Vec&lt;u8&gt;&gt;</w:t>
            </w:r>
          </w:p>
        </w:tc>
        <w:tc>
          <w:tcPr/>
          <w:p>
            <w:pPr>
              <w:pStyle w:val="Compact"/>
              <w:jc w:val="left"/>
            </w:pPr>
            <w:r>
              <w:t xml:space="preserve">Isi berkas di memori, terurut menurut nama; publik agar</w:t>
            </w:r>
            <w:r>
              <w:t xml:space="preserve"> </w:t>
            </w:r>
            <w:r>
              <w:rPr>
                <w:rStyle w:val="VerbatimChar"/>
              </w:rPr>
              <w:t xml:space="preserve">swat-wasm</w:t>
            </w:r>
            <w:r>
              <w:t xml:space="preserve"> </w:t>
            </w:r>
            <w:r>
              <w:t xml:space="preserve">dapat mengiterasinya.</w:t>
            </w:r>
          </w:p>
        </w:tc>
      </w:tr>
    </w:tbl>
    <w:bookmarkStart w:id="586" w:name="storeappend"/>
    <w:p>
      <w:pPr>
        <w:pStyle w:val="Heading3"/>
      </w:pPr>
      <w:r>
        <w:t xml:space="preserve">15.2.1</w:t>
      </w:r>
      <w:r>
        <w:t xml:space="preserve"> </w:t>
      </w:r>
      <w:r>
        <w:rPr>
          <w:rStyle w:val="VerbatimChar"/>
        </w:rPr>
        <w:t xml:space="preserve">Store::append</w:t>
      </w:r>
    </w:p>
    <w:p>
      <w:pPr>
        <w:numPr>
          <w:ilvl w:val="0"/>
          <w:numId w:val="2047"/>
        </w:numPr>
        <w:pStyle w:val="Compact"/>
      </w:pPr>
      <w:r>
        <w:rPr>
          <w:bCs/>
          <w:b/>
        </w:rPr>
        <w:t xml:space="preserve">Lokasi:</w:t>
      </w:r>
      <w:r>
        <w:t xml:space="preserve"> </w:t>
      </w:r>
      <w:r>
        <w:rPr>
          <w:rStyle w:val="VerbatimChar"/>
        </w:rPr>
        <w:t xml:space="preserve">crates/swat-output/src/store.rs</w:t>
      </w:r>
      <w:r>
        <w:t xml:space="preserve">,</w:t>
      </w:r>
      <w:r>
        <w:t xml:space="preserve"> </w:t>
      </w:r>
      <w:r>
        <w:rPr>
          <w:rStyle w:val="VerbatimChar"/>
        </w:rPr>
        <w:t xml:space="preserve">fn append(&amp;mut self, name: &amp;str, bytes: &amp;[u8]) -&gt; Result&lt;(), String&gt;</w:t>
      </w:r>
      <w:r>
        <w:t xml:space="preserve"> </w:t>
      </w:r>
      <w:r>
        <w:t xml:space="preserve">(method trait).</w:t>
      </w:r>
    </w:p>
    <w:p>
      <w:pPr>
        <w:numPr>
          <w:ilvl w:val="0"/>
          <w:numId w:val="2047"/>
        </w:numPr>
        <w:pStyle w:val="Compact"/>
      </w:pPr>
      <w:r>
        <w:rPr>
          <w:bCs/>
          <w:b/>
        </w:rPr>
        <w:t xml:space="preserve">Padanan SWAT+:</w:t>
      </w:r>
      <w:r>
        <w:t xml:space="preserve"> </w:t>
      </w:r>
      <w:r>
        <w:t xml:space="preserve">tidak ada; khusus port (setara konseptual dengan</w:t>
      </w:r>
      <w:r>
        <w:t xml:space="preserve"> </w:t>
      </w:r>
      <w:r>
        <w:rPr>
          <w:rStyle w:val="VerbatimChar"/>
        </w:rPr>
        <w:t xml:space="preserve">write (unit, …)</w:t>
      </w:r>
      <w:r>
        <w:t xml:space="preserve"> </w:t>
      </w:r>
      <w:r>
        <w:t xml:space="preserve">ke unit yang sudah dibuka).</w:t>
      </w:r>
    </w:p>
    <w:p>
      <w:pPr>
        <w:numPr>
          <w:ilvl w:val="0"/>
          <w:numId w:val="2047"/>
        </w:numPr>
        <w:pStyle w:val="Compact"/>
      </w:pPr>
      <w:r>
        <w:rPr>
          <w:bCs/>
          <w:b/>
        </w:rPr>
        <w:t xml:space="preserve">Tujuan:</w:t>
      </w:r>
      <w:r>
        <w:t xml:space="preserve"> </w:t>
      </w:r>
      <w:r>
        <w:t xml:space="preserve">menambahkan</w:t>
      </w:r>
      <w:r>
        <w:t xml:space="preserve"> </w:t>
      </w:r>
      <w:r>
        <w:rPr>
          <w:rStyle w:val="VerbatimChar"/>
        </w:rPr>
        <w:t xml:space="preserve">bytes</w:t>
      </w:r>
      <w:r>
        <w:t xml:space="preserve"> </w:t>
      </w:r>
      <w:r>
        <w:t xml:space="preserve">ke akhir berkas</w:t>
      </w:r>
      <w:r>
        <w:t xml:space="preserve"> </w:t>
      </w:r>
      <w:r>
        <w:rPr>
          <w:rStyle w:val="VerbatimChar"/>
        </w:rPr>
        <w:t xml:space="preserve">name</w:t>
      </w:r>
      <w:r>
        <w:t xml:space="preserve">, membuat berkas itu pada panggilan pertama.</w:t>
      </w:r>
    </w:p>
    <w:p>
      <w:pPr>
        <w:numPr>
          <w:ilvl w:val="0"/>
          <w:numId w:val="2047"/>
        </w:numPr>
        <w:pStyle w:val="Compact"/>
      </w:pPr>
      <w:r>
        <w:rPr>
          <w:bCs/>
          <w:b/>
        </w:rPr>
        <w:t xml:space="preserve">Masukan dan keluaran:</w:t>
      </w:r>
      <w:r>
        <w:t xml:space="preserve"> </w:t>
      </w:r>
      <w:r>
        <w:t xml:space="preserve">nama berkas relatif (misalnya</w:t>
      </w:r>
      <w:r>
        <w:t xml:space="preserve"> </w:t>
      </w:r>
      <w:r>
        <w:rPr>
          <w:rStyle w:val="VerbatimChar"/>
        </w:rPr>
        <w:t xml:space="preserve">hru_wb_day.txt</w:t>
      </w:r>
      <w:r>
        <w:t xml:space="preserve">), potongan bita; galat sebagai teks yang menyebut jalur berkas.</w:t>
      </w:r>
    </w:p>
    <w:p>
      <w:pPr>
        <w:numPr>
          <w:ilvl w:val="0"/>
          <w:numId w:val="2047"/>
        </w:numPr>
        <w:pStyle w:val="Compact"/>
      </w:pPr>
      <w:r>
        <w:rPr>
          <w:bCs/>
          <w:b/>
        </w:rPr>
        <w:t xml:space="preserve">Cara kerja:</w:t>
      </w:r>
      <w:r>
        <w:t xml:space="preserve"> </w:t>
      </w:r>
      <w:r>
        <w:t xml:space="preserve">kontrak saja; perilaku konkret di dua implementasi di bawah.</w:t>
      </w:r>
    </w:p>
    <w:p>
      <w:pPr>
        <w:numPr>
          <w:ilvl w:val="0"/>
          <w:numId w:val="2047"/>
        </w:numPr>
        <w:pStyle w:val="Compact"/>
      </w:pPr>
      <w:r>
        <w:rPr>
          <w:bCs/>
          <w:b/>
        </w:rPr>
        <w:t xml:space="preserve">Catatan port:</w:t>
      </w:r>
      <w:r>
        <w:t xml:space="preserve"> </w:t>
      </w:r>
      <w:r>
        <w:t xml:space="preserve">kontrak</w:t>
      </w:r>
      <w:r>
        <w:t xml:space="preserve"> </w:t>
      </w:r>
      <w:r>
        <w:t xml:space="preserve">“</w:t>
      </w:r>
      <w:r>
        <w:t xml:space="preserve">buat pada panggilan pertama, lalu tambahkan</w:t>
      </w:r>
      <w:r>
        <w:t xml:space="preserve">”</w:t>
      </w:r>
      <w:r>
        <w:t xml:space="preserve"> </w:t>
      </w:r>
      <w:r>
        <w:t xml:space="preserve">membuat</w:t>
      </w:r>
      <w:r>
        <w:t xml:space="preserve"> </w:t>
      </w:r>
      <w:r>
        <w:rPr>
          <w:rStyle w:val="VerbatimChar"/>
        </w:rPr>
        <w:t xml:space="preserve">TextTables</w:t>
      </w:r>
      <w:r>
        <w:t xml:space="preserve"> </w:t>
      </w:r>
      <w:r>
        <w:t xml:space="preserve">dapat menulis tabel besar sepotong demi sepotong (penyangga 4 MiB, lihat 15.3) tanpa pernah menyimpan seluruh tabel di memori pada program asli.</w:t>
      </w:r>
    </w:p>
    <w:bookmarkEnd w:id="586"/>
    <w:bookmarkStart w:id="587" w:name="dirstoreappend-impl-store-for-dirstore"/>
    <w:p>
      <w:pPr>
        <w:pStyle w:val="Heading3"/>
      </w:pPr>
      <w:r>
        <w:t xml:space="preserve">15.2.2</w:t>
      </w:r>
      <w:r>
        <w:t xml:space="preserve"> </w:t>
      </w:r>
      <w:r>
        <w:rPr>
          <w:rStyle w:val="VerbatimChar"/>
        </w:rPr>
        <w:t xml:space="preserve">DirStore::append</w:t>
      </w:r>
      <w:r>
        <w:t xml:space="preserve"> </w:t>
      </w:r>
      <w:r>
        <w:t xml:space="preserve">(impl</w:t>
      </w:r>
      <w:r>
        <w:t xml:space="preserve"> </w:t>
      </w:r>
      <w:r>
        <w:rPr>
          <w:rStyle w:val="VerbatimChar"/>
        </w:rPr>
        <w:t xml:space="preserve">Store for DirStore</w:t>
      </w:r>
      <w:r>
        <w:t xml:space="preserve">)</w:t>
      </w:r>
    </w:p>
    <w:p>
      <w:pPr>
        <w:numPr>
          <w:ilvl w:val="0"/>
          <w:numId w:val="2048"/>
        </w:numPr>
        <w:pStyle w:val="Compact"/>
      </w:pPr>
      <w:r>
        <w:rPr>
          <w:bCs/>
          <w:b/>
        </w:rPr>
        <w:t xml:space="preserve">Lokasi:</w:t>
      </w:r>
      <w:r>
        <w:t xml:space="preserve"> </w:t>
      </w:r>
      <w:r>
        <w:rPr>
          <w:rStyle w:val="VerbatimChar"/>
        </w:rPr>
        <w:t xml:space="preserve">store.rs</w:t>
      </w:r>
      <w:r>
        <w:t xml:space="preserve">,</w:t>
      </w:r>
      <w:r>
        <w:t xml:space="preserve"> </w:t>
      </w:r>
      <w:r>
        <w:rPr>
          <w:rStyle w:val="VerbatimChar"/>
        </w:rPr>
        <w:t xml:space="preserve">fn append(&amp;mut self, name: &amp;str, bytes: &amp;[u8]) -&gt; Result&lt;(), String&gt;</w:t>
      </w:r>
      <w:r>
        <w:t xml:space="preserve">.</w:t>
      </w:r>
    </w:p>
    <w:p>
      <w:pPr>
        <w:numPr>
          <w:ilvl w:val="0"/>
          <w:numId w:val="2048"/>
        </w:numPr>
        <w:pStyle w:val="Compact"/>
      </w:pPr>
      <w:r>
        <w:rPr>
          <w:bCs/>
          <w:b/>
        </w:rPr>
        <w:t xml:space="preserve">Padanan SWAT+:</w:t>
      </w:r>
      <w:r>
        <w:t xml:space="preserve"> </w:t>
      </w:r>
      <w:r>
        <w:rPr>
          <w:rStyle w:val="VerbatimChar"/>
        </w:rPr>
        <w:t xml:space="preserve">open_output_file</w:t>
      </w:r>
      <w:r>
        <w:t xml:space="preserve"> </w:t>
      </w:r>
      <w:r>
        <w:t xml:space="preserve">+</w:t>
      </w:r>
      <w:r>
        <w:t xml:space="preserve"> </w:t>
      </w:r>
      <w:r>
        <w:rPr>
          <w:rStyle w:val="VerbatimChar"/>
        </w:rPr>
        <w:t xml:space="preserve">write</w:t>
      </w:r>
      <w:r>
        <w:t xml:space="preserve">; tidak ada padanan langsung.</w:t>
      </w:r>
    </w:p>
    <w:p>
      <w:pPr>
        <w:numPr>
          <w:ilvl w:val="0"/>
          <w:numId w:val="2048"/>
        </w:numPr>
        <w:pStyle w:val="Compact"/>
      </w:pPr>
      <w:r>
        <w:rPr>
          <w:bCs/>
          <w:b/>
        </w:rPr>
        <w:t xml:space="preserve">Tujuan:</w:t>
      </w:r>
      <w:r>
        <w:t xml:space="preserve"> </w:t>
      </w:r>
      <w:r>
        <w:t xml:space="preserve">menulis ke berkas</w:t>
      </w:r>
      <w:r>
        <w:t xml:space="preserve"> </w:t>
      </w:r>
      <w:r>
        <w:rPr>
          <w:rStyle w:val="VerbatimChar"/>
        </w:rPr>
        <w:t xml:space="preserve">dir/name</w:t>
      </w:r>
      <w:r>
        <w:t xml:space="preserve"> </w:t>
      </w:r>
      <w:r>
        <w:t xml:space="preserve">di disk.</w:t>
      </w:r>
    </w:p>
    <w:p>
      <w:pPr>
        <w:numPr>
          <w:ilvl w:val="0"/>
          <w:numId w:val="2048"/>
        </w:numPr>
        <w:pStyle w:val="Compact"/>
      </w:pPr>
      <w:r>
        <w:rPr>
          <w:bCs/>
          <w:b/>
        </w:rPr>
        <w:t xml:space="preserve">Masukan dan keluaran:</w:t>
      </w:r>
      <w:r>
        <w:t xml:space="preserve"> </w:t>
      </w:r>
      <w:r>
        <w:t xml:space="preserve">seperti 15.2.1; berkas di disk sebagai efek samping.</w:t>
      </w:r>
    </w:p>
    <w:p>
      <w:pPr>
        <w:numPr>
          <w:ilvl w:val="0"/>
          <w:numId w:val="2048"/>
        </w:numPr>
        <w:pStyle w:val="Compact"/>
      </w:pPr>
      <w:r>
        <w:rPr>
          <w:bCs/>
          <w:b/>
        </w:rPr>
        <w:t xml:space="preserve">Cara kerja:</w:t>
      </w:r>
    </w:p>
    <w:p>
      <w:pPr>
        <w:numPr>
          <w:ilvl w:val="1"/>
          <w:numId w:val="2049"/>
        </w:numPr>
        <w:pStyle w:val="Compact"/>
      </w:pPr>
      <w:r>
        <w:t xml:space="preserve">Bentuk jalur</w:t>
      </w:r>
      <w:r>
        <w:t xml:space="preserve"> </w:t>
      </w:r>
      <w:r>
        <w:rPr>
          <w:rStyle w:val="VerbatimChar"/>
        </w:rPr>
        <w:t xml:space="preserve">path = dir.join(name)</w:t>
      </w:r>
      <w:r>
        <w:t xml:space="preserve">.</w:t>
      </w:r>
    </w:p>
    <w:p>
      <w:pPr>
        <w:numPr>
          <w:ilvl w:val="1"/>
          <w:numId w:val="2049"/>
        </w:numPr>
        <w:pStyle w:val="Compact"/>
      </w:pPr>
      <w:r>
        <w:t xml:space="preserve">Bila</w:t>
      </w:r>
      <w:r>
        <w:t xml:space="preserve"> </w:t>
      </w:r>
      <w:r>
        <w:rPr>
          <w:rStyle w:val="VerbatimChar"/>
        </w:rPr>
        <w:t xml:space="preserve">name</w:t>
      </w:r>
      <w:r>
        <w:t xml:space="preserve"> </w:t>
      </w:r>
      <w:r>
        <w:t xml:space="preserve">belum ada di peta</w:t>
      </w:r>
      <w:r>
        <w:t xml:space="preserve"> </w:t>
      </w:r>
      <w:r>
        <w:rPr>
          <w:rStyle w:val="VerbatimChar"/>
        </w:rPr>
        <w:t xml:space="preserve">files</w:t>
      </w:r>
      <w:r>
        <w:t xml:space="preserve">, buat berkas dengan</w:t>
      </w:r>
      <w:r>
        <w:t xml:space="preserve"> </w:t>
      </w:r>
      <w:r>
        <w:rPr>
          <w:rStyle w:val="VerbatimChar"/>
        </w:rPr>
        <w:t xml:space="preserve">File::create(&amp;path)</w:t>
      </w:r>
      <w:r>
        <w:t xml:space="preserve"> </w:t>
      </w:r>
      <w:r>
        <w:t xml:space="preserve">(memotong berkas lama bernama sama) dan simpan pegangan berkasnya di peta. Galat diberi awalan jalur:</w:t>
      </w:r>
      <w:r>
        <w:t xml:space="preserve"> </w:t>
      </w:r>
      <w:r>
        <w:rPr>
          <w:rStyle w:val="VerbatimChar"/>
        </w:rPr>
        <w:t xml:space="preserve">"&lt;jalur&gt;: &lt;galat&gt;"</w:t>
      </w:r>
      <w:r>
        <w:t xml:space="preserve">.</w:t>
      </w:r>
    </w:p>
    <w:p>
      <w:pPr>
        <w:numPr>
          <w:ilvl w:val="1"/>
          <w:numId w:val="2049"/>
        </w:numPr>
        <w:pStyle w:val="Compact"/>
      </w:pPr>
      <w:r>
        <w:t xml:space="preserve">Ambil pegangan dari peta dan</w:t>
      </w:r>
      <w:r>
        <w:t xml:space="preserve"> </w:t>
      </w:r>
      <w:r>
        <w:rPr>
          <w:rStyle w:val="VerbatimChar"/>
        </w:rPr>
        <w:t xml:space="preserve">write_all(bytes)</w:t>
      </w:r>
      <w:r>
        <w:t xml:space="preserve">. Bila (secara teoretis) pegangan tidak ditemukan, kembalikan</w:t>
      </w:r>
      <w:r>
        <w:t xml:space="preserve"> </w:t>
      </w:r>
      <w:r>
        <w:rPr>
          <w:rStyle w:val="VerbatimChar"/>
        </w:rPr>
        <w:t xml:space="preserve">"&lt;jalur&gt;: not open"</w:t>
      </w:r>
      <w:r>
        <w:t xml:space="preserve"> </w:t>
      </w:r>
      <w:r>
        <w:t xml:space="preserve">(cabang ini ada karena crate melarang</w:t>
      </w:r>
      <w:r>
        <w:t xml:space="preserve"> </w:t>
      </w:r>
      <w:r>
        <w:rPr>
          <w:rStyle w:val="VerbatimChar"/>
        </w:rPr>
        <w:t xml:space="preserve">unwrap</w:t>
      </w:r>
      <w:r>
        <w:t xml:space="preserve">).</w:t>
      </w:r>
    </w:p>
    <w:p>
      <w:pPr>
        <w:numPr>
          <w:ilvl w:val="0"/>
          <w:numId w:val="2048"/>
        </w:numPr>
        <w:pStyle w:val="Compact"/>
      </w:pPr>
      <w:r>
        <w:rPr>
          <w:bCs/>
          <w:b/>
        </w:rPr>
        <w:t xml:space="preserve">Catatan port:</w:t>
      </w:r>
      <w:r>
        <w:t xml:space="preserve"> </w:t>
      </w:r>
      <w:r>
        <w:t xml:space="preserve">pegangan berkas tetap terbuka sampai</w:t>
      </w:r>
      <w:r>
        <w:t xml:space="preserve"> </w:t>
      </w:r>
      <w:r>
        <w:rPr>
          <w:rStyle w:val="VerbatimChar"/>
        </w:rPr>
        <w:t xml:space="preserve">DirStore</w:t>
      </w:r>
      <w:r>
        <w:t xml:space="preserve"> </w:t>
      </w:r>
      <w:r>
        <w:t xml:space="preserve">di-</w:t>
      </w:r>
      <w:r>
        <w:rPr>
          <w:iCs/>
          <w:i/>
        </w:rPr>
        <w:t xml:space="preserve">drop</w:t>
      </w:r>
      <w:r>
        <w:t xml:space="preserve">;</w:t>
      </w:r>
      <w:r>
        <w:t xml:space="preserve"> </w:t>
      </w:r>
      <w:r>
        <w:rPr>
          <w:rStyle w:val="VerbatimChar"/>
        </w:rPr>
        <w:t xml:space="preserve">main.rs</w:t>
      </w:r>
      <w:r>
        <w:t xml:space="preserve"> </w:t>
      </w:r>
      <w:r>
        <w:t xml:space="preserve">memanggil</w:t>
      </w:r>
      <w:r>
        <w:t xml:space="preserve"> </w:t>
      </w:r>
      <w:r>
        <w:rPr>
          <w:rStyle w:val="VerbatimChar"/>
        </w:rPr>
        <w:t xml:space="preserve">drop(store)</w:t>
      </w:r>
      <w:r>
        <w:t xml:space="preserve"> </w:t>
      </w:r>
      <w:r>
        <w:t xml:space="preserve">setelah mengambil</w:t>
      </w:r>
      <w:r>
        <w:t xml:space="preserve"> </w:t>
      </w:r>
      <w:r>
        <w:rPr>
          <w:rStyle w:val="VerbatimChar"/>
        </w:rPr>
        <w:t xml:space="preserve">names()</w:t>
      </w:r>
      <w:r>
        <w:t xml:space="preserve"> </w:t>
      </w:r>
      <w:r>
        <w:t xml:space="preserve">dan sebelum membuka kembali berkas teks untuk dikonversi ke Parquet, sehingga semua data sudah ter-</w:t>
      </w:r>
      <w:r>
        <w:rPr>
          <w:iCs/>
          <w:i/>
        </w:rPr>
        <w:t xml:space="preserve">flush</w:t>
      </w:r>
      <w:r>
        <w:t xml:space="preserve"> </w:t>
      </w:r>
      <w:r>
        <w:t xml:space="preserve">oleh sistem operasi.</w:t>
      </w:r>
      <w:r>
        <w:t xml:space="preserve"> </w:t>
      </w:r>
      <w:r>
        <w:rPr>
          <w:rStyle w:val="VerbatimChar"/>
        </w:rPr>
        <w:t xml:space="preserve">File</w:t>
      </w:r>
      <w:r>
        <w:t xml:space="preserve"> </w:t>
      </w:r>
      <w:r>
        <w:t xml:space="preserve">tidak disangga, tetapi</w:t>
      </w:r>
      <w:r>
        <w:t xml:space="preserve"> </w:t>
      </w:r>
      <w:r>
        <w:rPr>
          <w:rStyle w:val="VerbatimChar"/>
        </w:rPr>
        <w:t xml:space="preserve">TextTables</w:t>
      </w:r>
      <w:r>
        <w:t xml:space="preserve"> </w:t>
      </w:r>
      <w:r>
        <w:t xml:space="preserve">selalu menulis dalam potongan besar sehingga jumlah panggilan sistem kecil.</w:t>
      </w:r>
    </w:p>
    <w:bookmarkEnd w:id="587"/>
    <w:bookmarkStart w:id="588" w:name="memstoreappend-impl-store-for-memstore"/>
    <w:p>
      <w:pPr>
        <w:pStyle w:val="Heading3"/>
      </w:pPr>
      <w:r>
        <w:t xml:space="preserve">15.2.3</w:t>
      </w:r>
      <w:r>
        <w:t xml:space="preserve"> </w:t>
      </w:r>
      <w:r>
        <w:rPr>
          <w:rStyle w:val="VerbatimChar"/>
        </w:rPr>
        <w:t xml:space="preserve">MemStore::append</w:t>
      </w:r>
      <w:r>
        <w:t xml:space="preserve"> </w:t>
      </w:r>
      <w:r>
        <w:t xml:space="preserve">(impl</w:t>
      </w:r>
      <w:r>
        <w:t xml:space="preserve"> </w:t>
      </w:r>
      <w:r>
        <w:rPr>
          <w:rStyle w:val="VerbatimChar"/>
        </w:rPr>
        <w:t xml:space="preserve">Store for MemStore</w:t>
      </w:r>
      <w:r>
        <w:t xml:space="preserve">)</w:t>
      </w:r>
    </w:p>
    <w:p>
      <w:pPr>
        <w:numPr>
          <w:ilvl w:val="0"/>
          <w:numId w:val="2050"/>
        </w:numPr>
        <w:pStyle w:val="Compact"/>
      </w:pPr>
      <w:r>
        <w:rPr>
          <w:bCs/>
          <w:b/>
        </w:rPr>
        <w:t xml:space="preserve">Lokasi:</w:t>
      </w:r>
      <w:r>
        <w:t xml:space="preserve"> </w:t>
      </w:r>
      <w:r>
        <w:rPr>
          <w:rStyle w:val="VerbatimChar"/>
        </w:rPr>
        <w:t xml:space="preserve">store.rs</w:t>
      </w:r>
      <w:r>
        <w:t xml:space="preserve">,</w:t>
      </w:r>
      <w:r>
        <w:t xml:space="preserve"> </w:t>
      </w:r>
      <w:r>
        <w:rPr>
          <w:rStyle w:val="VerbatimChar"/>
        </w:rPr>
        <w:t xml:space="preserve">fn append(&amp;mut self, name: &amp;str, bytes: &amp;[u8]) -&gt; Result&lt;(), String&gt;</w:t>
      </w:r>
      <w:r>
        <w:t xml:space="preserve">.</w:t>
      </w:r>
    </w:p>
    <w:p>
      <w:pPr>
        <w:numPr>
          <w:ilvl w:val="0"/>
          <w:numId w:val="2050"/>
        </w:numPr>
        <w:pStyle w:val="Compact"/>
      </w:pPr>
      <w:r>
        <w:rPr>
          <w:bCs/>
          <w:b/>
        </w:rPr>
        <w:t xml:space="preserve">Padanan SWAT+:</w:t>
      </w:r>
      <w:r>
        <w:t xml:space="preserve"> </w:t>
      </w:r>
      <w:r>
        <w:t xml:space="preserve">tidak ada; khusus port.</w:t>
      </w:r>
    </w:p>
    <w:p>
      <w:pPr>
        <w:numPr>
          <w:ilvl w:val="0"/>
          <w:numId w:val="2050"/>
        </w:numPr>
        <w:pStyle w:val="Compact"/>
      </w:pPr>
      <w:r>
        <w:rPr>
          <w:bCs/>
          <w:b/>
        </w:rPr>
        <w:t xml:space="preserve">Tujuan:</w:t>
      </w:r>
      <w:r>
        <w:t xml:space="preserve"> </w:t>
      </w:r>
      <w:r>
        <w:t xml:space="preserve">menyimpan berkas di memori, untuk lingkungan tanpa sistem berkas (WebAssembly).</w:t>
      </w:r>
    </w:p>
    <w:p>
      <w:pPr>
        <w:numPr>
          <w:ilvl w:val="0"/>
          <w:numId w:val="2050"/>
        </w:numPr>
        <w:pStyle w:val="Compact"/>
      </w:pPr>
      <w:r>
        <w:rPr>
          <w:bCs/>
          <w:b/>
        </w:rPr>
        <w:t xml:space="preserve">Cara kerja:</w:t>
      </w:r>
      <w:r>
        <w:t xml:space="preserve"> </w:t>
      </w:r>
      <w:r>
        <w:rPr>
          <w:rStyle w:val="VerbatimChar"/>
        </w:rPr>
        <w:t xml:space="preserve">files.entry(name).or_default().extend_from_slice(bytes)</w:t>
      </w:r>
      <w:r>
        <w:t xml:space="preserve">; selalu</w:t>
      </w:r>
      <w:r>
        <w:t xml:space="preserve"> </w:t>
      </w:r>
      <w:r>
        <w:rPr>
          <w:rStyle w:val="VerbatimChar"/>
        </w:rPr>
        <w:t xml:space="preserve">Ok(())</w:t>
      </w:r>
      <w:r>
        <w:t xml:space="preserve">.</w:t>
      </w:r>
    </w:p>
    <w:p>
      <w:pPr>
        <w:numPr>
          <w:ilvl w:val="0"/>
          <w:numId w:val="2050"/>
        </w:numPr>
        <w:pStyle w:val="Compact"/>
      </w:pPr>
      <w:r>
        <w:rPr>
          <w:bCs/>
          <w:b/>
        </w:rPr>
        <w:t xml:space="preserve">Catatan port:</w:t>
      </w:r>
      <w:r>
        <w:t xml:space="preserve"> </w:t>
      </w:r>
      <w:r>
        <w:rPr>
          <w:rStyle w:val="VerbatimChar"/>
        </w:rPr>
        <w:t xml:space="preserve">swat-wasm::run_inner</w:t>
      </w:r>
      <w:r>
        <w:t xml:space="preserve"> </w:t>
      </w:r>
      <w:r>
        <w:t xml:space="preserve">membaca</w:t>
      </w:r>
      <w:r>
        <w:t xml:space="preserve"> </w:t>
      </w:r>
      <w:r>
        <w:rPr>
          <w:rStyle w:val="VerbatimChar"/>
        </w:rPr>
        <w:t xml:space="preserve">store.files</w:t>
      </w:r>
      <w:r>
        <w:t xml:space="preserve"> </w:t>
      </w:r>
      <w:r>
        <w:t xml:space="preserve">setelah</w:t>
      </w:r>
      <w:r>
        <w:t xml:space="preserve"> </w:t>
      </w:r>
      <w:r>
        <w:rPr>
          <w:rStyle w:val="VerbatimChar"/>
        </w:rPr>
        <w:t xml:space="preserve">finish</w:t>
      </w:r>
      <w:r>
        <w:t xml:space="preserve">, mengonversi tiap entri ke Parquet bila diminta, dan memasukkannya ke arsip tar keluaran. Karena peta terurut (</w:t>
      </w:r>
      <w:r>
        <w:rPr>
          <w:rStyle w:val="VerbatimChar"/>
        </w:rPr>
        <w:t xml:space="preserve">BTreeMap</w:t>
      </w:r>
      <w:r>
        <w:t xml:space="preserve">), urutan berkas di tar deterministik (alfabetis).</w:t>
      </w:r>
    </w:p>
    <w:bookmarkEnd w:id="588"/>
    <w:bookmarkStart w:id="589" w:name="fungsi-trivial-store.rs"/>
    <w:p>
      <w:pPr>
        <w:pStyle w:val="Heading3"/>
      </w:pPr>
      <w:r>
        <w:t xml:space="preserve">15.2.4 Fungsi trivial</w:t>
      </w:r>
      <w:r>
        <w:t xml:space="preserve"> </w:t>
      </w:r>
      <w:r>
        <w:rPr>
          <w:rStyle w:val="VerbatimChar"/>
        </w:rPr>
        <w:t xml:space="preserve">store.rs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Fungsi</w:t>
            </w:r>
          </w:p>
        </w:tc>
        <w:tc>
          <w:tcPr/>
          <w:p>
            <w:pPr>
              <w:pStyle w:val="Compact"/>
              <w:jc w:val="left"/>
            </w:pPr>
            <w:r>
              <w:t xml:space="preserve">Lokasi</w:t>
            </w:r>
          </w:p>
        </w:tc>
        <w:tc>
          <w:tcPr/>
          <w:p>
            <w:pPr>
              <w:pStyle w:val="Compact"/>
              <w:jc w:val="left"/>
            </w:pPr>
            <w:r>
              <w:t xml:space="preserve">Kegunaan</w:t>
            </w:r>
          </w:p>
        </w:tc>
      </w:tr>
      <w:tr>
        <w:tc>
          <w:tcPr/>
          <w:p>
            <w:pPr>
              <w:pStyle w:val="Compact"/>
              <w:jc w:val="left"/>
            </w:pPr>
            <w:r>
              <w:rPr>
                <w:rStyle w:val="VerbatimChar"/>
              </w:rPr>
              <w:t xml:space="preserve">DirStore::new(dir: impl Into&lt;PathBuf&gt;) -&gt; Self</w:t>
            </w:r>
          </w:p>
        </w:tc>
        <w:tc>
          <w:tcPr/>
          <w:p>
            <w:pPr>
              <w:pStyle w:val="Compact"/>
              <w:jc w:val="left"/>
            </w:pPr>
            <w:r>
              <w:rPr>
                <w:rStyle w:val="VerbatimChar"/>
              </w:rPr>
              <w:t xml:space="preserve">store.rs</w:t>
            </w:r>
          </w:p>
        </w:tc>
        <w:tc>
          <w:tcPr/>
          <w:p>
            <w:pPr>
              <w:pStyle w:val="Compact"/>
              <w:jc w:val="left"/>
            </w:pPr>
            <w:r>
              <w:t xml:space="preserve">Membuat store untuk folder</w:t>
            </w:r>
            <w:r>
              <w:t xml:space="preserve"> </w:t>
            </w:r>
            <w:r>
              <w:rPr>
                <w:rStyle w:val="VerbatimChar"/>
              </w:rPr>
              <w:t xml:space="preserve">dir</w:t>
            </w:r>
            <w:r>
              <w:t xml:space="preserve"> </w:t>
            </w:r>
            <w:r>
              <w:t xml:space="preserve">dengan peta berkas kosong; folder tidak dibuat di sini (pemanggil memakai</w:t>
            </w:r>
            <w:r>
              <w:t xml:space="preserve"> </w:t>
            </w:r>
            <w:r>
              <w:rPr>
                <w:rStyle w:val="VerbatimChar"/>
              </w:rPr>
              <w:t xml:space="preserve">create_dir_all</w:t>
            </w:r>
            <w:r>
              <w:t xml:space="preserve">).</w:t>
            </w:r>
          </w:p>
        </w:tc>
      </w:tr>
      <w:tr>
        <w:tc>
          <w:tcPr/>
          <w:p>
            <w:pPr>
              <w:pStyle w:val="Compact"/>
              <w:jc w:val="left"/>
            </w:pPr>
            <w:r>
              <w:rPr>
                <w:rStyle w:val="VerbatimChar"/>
              </w:rPr>
              <w:t xml:space="preserve">DirStore::dir(&amp;self) -&gt; &amp;Path</w:t>
            </w:r>
          </w:p>
        </w:tc>
        <w:tc>
          <w:tcPr/>
          <w:p>
            <w:pPr>
              <w:pStyle w:val="Compact"/>
              <w:jc w:val="left"/>
            </w:pPr>
            <w:r>
              <w:rPr>
                <w:rStyle w:val="VerbatimChar"/>
              </w:rPr>
              <w:t xml:space="preserve">store.rs</w:t>
            </w:r>
          </w:p>
        </w:tc>
        <w:tc>
          <w:tcPr/>
          <w:p>
            <w:pPr>
              <w:pStyle w:val="Compact"/>
              <w:jc w:val="left"/>
            </w:pPr>
            <w:r>
              <w:t xml:space="preserve">Mengembalikan folder tujuan.</w:t>
            </w:r>
          </w:p>
        </w:tc>
      </w:tr>
      <w:tr>
        <w:tc>
          <w:tcPr/>
          <w:p>
            <w:pPr>
              <w:pStyle w:val="Compact"/>
              <w:jc w:val="left"/>
            </w:pPr>
            <w:r>
              <w:rPr>
                <w:rStyle w:val="VerbatimChar"/>
              </w:rPr>
              <w:t xml:space="preserve">DirStore::names(&amp;self) -&gt; Vec&lt;String&gt;</w:t>
            </w:r>
          </w:p>
        </w:tc>
        <w:tc>
          <w:tcPr/>
          <w:p>
            <w:pPr>
              <w:pStyle w:val="Compact"/>
              <w:jc w:val="left"/>
            </w:pPr>
            <w:r>
              <w:rPr>
                <w:rStyle w:val="VerbatimChar"/>
              </w:rPr>
              <w:t xml:space="preserve">store.rs</w:t>
            </w:r>
          </w:p>
        </w:tc>
        <w:tc>
          <w:tcPr/>
          <w:p>
            <w:pPr>
              <w:pStyle w:val="Compact"/>
              <w:jc w:val="left"/>
            </w:pPr>
            <w:r>
              <w:t xml:space="preserve">Nama berkas yang sudah dibuat, terurut alfabetis (urutan kunci</w:t>
            </w:r>
            <w:r>
              <w:t xml:space="preserve"> </w:t>
            </w:r>
            <w:r>
              <w:rPr>
                <w:rStyle w:val="VerbatimChar"/>
              </w:rPr>
              <w:t xml:space="preserve">BTreeMap</w:t>
            </w:r>
            <w:r>
              <w:t xml:space="preserve">, meskipun komentar kode menyebut</w:t>
            </w:r>
            <w:r>
              <w:t xml:space="preserve"> </w:t>
            </w:r>
            <w:r>
              <w:t xml:space="preserve">“</w:t>
            </w:r>
            <w:r>
              <w:t xml:space="preserve">in order</w:t>
            </w:r>
            <w:r>
              <w:t xml:space="preserve">”</w:t>
            </w:r>
            <w:r>
              <w:t xml:space="preserve">); dipakai</w:t>
            </w:r>
            <w:r>
              <w:t xml:space="preserve"> </w:t>
            </w:r>
            <w:r>
              <w:rPr>
                <w:rStyle w:val="VerbatimChar"/>
              </w:rPr>
              <w:t xml:space="preserve">main.rs</w:t>
            </w:r>
            <w:r>
              <w:t xml:space="preserve"> </w:t>
            </w:r>
            <w:r>
              <w:t xml:space="preserve">untuk daftar tabel yang dikonversi dan dilaporkan.</w:t>
            </w:r>
          </w:p>
        </w:tc>
      </w:tr>
      <w:tr>
        <w:tc>
          <w:tcPr/>
          <w:p>
            <w:pPr>
              <w:pStyle w:val="Compact"/>
              <w:jc w:val="left"/>
            </w:pPr>
            <w:r>
              <w:rPr>
                <w:rStyle w:val="VerbatimChar"/>
              </w:rPr>
              <w:t xml:space="preserve">MemStore::new() -&gt; Self</w:t>
            </w:r>
          </w:p>
        </w:tc>
        <w:tc>
          <w:tcPr/>
          <w:p>
            <w:pPr>
              <w:pStyle w:val="Compact"/>
              <w:jc w:val="left"/>
            </w:pPr>
            <w:r>
              <w:rPr>
                <w:rStyle w:val="VerbatimChar"/>
              </w:rPr>
              <w:t xml:space="preserve">store.rs</w:t>
            </w:r>
          </w:p>
        </w:tc>
        <w:tc>
          <w:tcPr/>
          <w:p>
            <w:pPr>
              <w:pStyle w:val="Compact"/>
              <w:jc w:val="left"/>
            </w:pPr>
            <w:r>
              <w:t xml:space="preserve">Sama dengan</w:t>
            </w:r>
            <w:r>
              <w:t xml:space="preserve"> </w:t>
            </w:r>
            <w:r>
              <w:rPr>
                <w:rStyle w:val="VerbatimChar"/>
              </w:rPr>
              <w:t xml:space="preserve">MemStore::default()</w:t>
            </w:r>
            <w:r>
              <w:t xml:space="preserve"> </w:t>
            </w:r>
            <w:r>
              <w:t xml:space="preserve">(peta kosong).</w:t>
            </w:r>
          </w:p>
        </w:tc>
      </w:tr>
    </w:tbl>
    <w:bookmarkEnd w:id="589"/>
    <w:bookmarkEnd w:id="590"/>
    <w:bookmarkStart w:id="602" w:name="X9952a61d2e86c2d704d8d51a5d1a63a928b3d4a"/>
    <w:p>
      <w:pPr>
        <w:pStyle w:val="Heading2"/>
      </w:pPr>
      <w:r>
        <w:t xml:space="preserve">15.3</w:t>
      </w:r>
      <w:r>
        <w:t xml:space="preserve"> </w:t>
      </w:r>
      <w:r>
        <w:rPr>
          <w:rStyle w:val="VerbatimChar"/>
        </w:rPr>
        <w:t xml:space="preserve">text.rs</w:t>
      </w:r>
      <w:r>
        <w:t xml:space="preserve"> </w:t>
      </w:r>
      <w:r>
        <w:t xml:space="preserve">(1): struktur</w:t>
      </w:r>
      <w:r>
        <w:t xml:space="preserve"> </w:t>
      </w:r>
      <w:r>
        <w:rPr>
          <w:rStyle w:val="VerbatimChar"/>
        </w:rPr>
        <w:t xml:space="preserve">TextTables</w:t>
      </w:r>
      <w:r>
        <w:t xml:space="preserve">, konstanta, dan fungsi bantu format</w:t>
      </w:r>
    </w:p>
    <w:p>
      <w:pPr>
        <w:pStyle w:val="FirstParagraph"/>
      </w:pPr>
      <w:r>
        <w:rPr>
          <w:rStyle w:val="VerbatimChar"/>
        </w:rPr>
        <w:t xml:space="preserve">text.rs</w:t>
      </w:r>
      <w:r>
        <w:t xml:space="preserve"> </w:t>
      </w:r>
      <w:r>
        <w:t xml:space="preserve">adalah implementasi</w:t>
      </w:r>
      <w:r>
        <w:t xml:space="preserve"> </w:t>
      </w:r>
      <w:r>
        <w:rPr>
          <w:rStyle w:val="VerbatimChar"/>
        </w:rPr>
        <w:t xml:space="preserve">OutputSink</w:t>
      </w:r>
      <w:r>
        <w:t xml:space="preserve"> </w:t>
      </w:r>
      <w:r>
        <w:t xml:space="preserve">yang menulis tabel teks bergaya SWAT+. Setiap</w:t>
      </w:r>
      <w:r>
        <w:t xml:space="preserve"> </w:t>
      </w:r>
      <w:r>
        <w:t xml:space="preserve">“</w:t>
      </w:r>
      <w:r>
        <w:t xml:space="preserve">lembar</w:t>
      </w:r>
      <w:r>
        <w:t xml:space="preserve">”</w:t>
      </w:r>
      <w:r>
        <w:t xml:space="preserve"> </w:t>
      </w:r>
      <w:r>
        <w:t xml:space="preserve">(</w:t>
      </w:r>
      <w:r>
        <w:rPr>
          <w:iCs/>
          <w:i/>
        </w:rPr>
        <w:t xml:space="preserve">sheet</w:t>
      </w:r>
      <w:r>
        <w:t xml:space="preserve">) adalah satu berkas</w:t>
      </w:r>
      <w:r>
        <w:t xml:space="preserve"> </w:t>
      </w:r>
      <w:r>
        <w:rPr>
          <w:rStyle w:val="VerbatimChar"/>
        </w:rPr>
        <w:t xml:space="preserve">&lt;stem&gt;_&lt;periode&gt;.txt</w:t>
      </w:r>
      <w:r>
        <w:t xml:space="preserve"> </w:t>
      </w:r>
      <w:r>
        <w:t xml:space="preserve">dengan penyangga teksnya sendiri. Penyangga diisi oleh method baris (15.4) yang dipanggil oleh method trait (15.5), lalu dialirkan ke</w:t>
      </w:r>
      <w:r>
        <w:t xml:space="preserve"> </w:t>
      </w:r>
      <w:r>
        <w:rPr>
          <w:rStyle w:val="VerbatimChar"/>
        </w:rPr>
        <w:t xml:space="preserve">Store</w:t>
      </w:r>
      <w:r>
        <w:t xml:space="preserve"> </w:t>
      </w:r>
      <w:r>
        <w:t xml:space="preserve">setiap kali melewati 4 MiB.</w:t>
      </w:r>
    </w:p>
    <w:p>
      <w:pPr>
        <w:pStyle w:val="BodyText"/>
      </w:pPr>
      <w:r>
        <w:rPr>
          <w:bCs/>
          <w:b/>
        </w:rPr>
        <w:t xml:space="preserve">Konstanta modul.</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Konstanta</w:t>
            </w:r>
          </w:p>
        </w:tc>
        <w:tc>
          <w:tcPr/>
          <w:p>
            <w:pPr>
              <w:pStyle w:val="Compact"/>
              <w:jc w:val="left"/>
            </w:pPr>
            <w:r>
              <w:t xml:space="preserve">Nilai</w:t>
            </w:r>
          </w:p>
        </w:tc>
        <w:tc>
          <w:tcPr/>
          <w:p>
            <w:pPr>
              <w:pStyle w:val="Compact"/>
              <w:jc w:val="left"/>
            </w:pPr>
            <w:r>
              <w:t xml:space="preserve">Kegunaan</w:t>
            </w:r>
          </w:p>
        </w:tc>
      </w:tr>
      <w:tr>
        <w:tc>
          <w:tcPr/>
          <w:p>
            <w:pPr>
              <w:pStyle w:val="Compact"/>
              <w:jc w:val="left"/>
            </w:pPr>
            <w:r>
              <w:rPr>
                <w:rStyle w:val="VerbatimChar"/>
              </w:rPr>
              <w:t xml:space="preserve">CHUNK</w:t>
            </w:r>
          </w:p>
        </w:tc>
        <w:tc>
          <w:tcPr/>
          <w:p>
            <w:pPr>
              <w:pStyle w:val="Compact"/>
              <w:jc w:val="left"/>
            </w:pPr>
            <w:r>
              <w:rPr>
                <w:rStyle w:val="VerbatimChar"/>
              </w:rPr>
              <w:t xml:space="preserve">4 &lt;&lt; 20</w:t>
            </w:r>
            <w:r>
              <w:t xml:space="preserve"> </w:t>
            </w:r>
            <w:r>
              <w:t xml:space="preserve">(4 MiB)</w:t>
            </w:r>
          </w:p>
        </w:tc>
        <w:tc>
          <w:tcPr/>
          <w:p>
            <w:pPr>
              <w:pStyle w:val="Compact"/>
              <w:jc w:val="left"/>
            </w:pPr>
            <w:r>
              <w:t xml:space="preserve">Ambang penyangga per berkas sebelum ditulis ke store. Komentar kode: tabel harian proyek besar mencapai gigabita.</w:t>
            </w:r>
          </w:p>
        </w:tc>
      </w:tr>
      <w:tr>
        <w:tc>
          <w:tcPr/>
          <w:p>
            <w:pPr>
              <w:pStyle w:val="Compact"/>
              <w:jc w:val="left"/>
            </w:pPr>
            <w:r>
              <w:rPr>
                <w:rStyle w:val="VerbatimChar"/>
              </w:rPr>
              <w:t xml:space="preserve">SUBDAY_UNITS</w:t>
            </w:r>
          </w:p>
        </w:tc>
        <w:tc>
          <w:tcPr/>
          <w:p>
            <w:pPr>
              <w:pStyle w:val="Compact"/>
              <w:jc w:val="left"/>
            </w:pPr>
            <w:r>
              <w:t xml:space="preserve">satu baris panjang berisi satuan (</w:t>
            </w:r>
            <w:r>
              <w:rPr>
                <w:rStyle w:val="VerbatimChar"/>
              </w:rPr>
              <w:t xml:space="preserve">m^3/s</w:t>
            </w:r>
            <w:r>
              <w:t xml:space="preserve">,</w:t>
            </w:r>
            <w:r>
              <w:t xml:space="preserve"> </w:t>
            </w:r>
            <w:r>
              <w:rPr>
                <w:rStyle w:val="VerbatimChar"/>
              </w:rPr>
              <w:t xml:space="preserve">tons</w:t>
            </w:r>
            <w:r>
              <w:t xml:space="preserve">,</w:t>
            </w:r>
            <w:r>
              <w:t xml:space="preserve"> </w:t>
            </w:r>
            <w:r>
              <w:rPr>
                <w:rStyle w:val="VerbatimChar"/>
              </w:rPr>
              <w:t xml:space="preserve">kg_N</w:t>
            </w:r>
            <w:r>
              <w:t xml:space="preserve">,</w:t>
            </w:r>
            <w:r>
              <w:t xml:space="preserve"> </w:t>
            </w:r>
            <w:r>
              <w:rPr>
                <w:rStyle w:val="VerbatimChar"/>
              </w:rPr>
              <w:t xml:space="preserve">kg_P</w:t>
            </w:r>
            <w:r>
              <w:t xml:space="preserve">,</w:t>
            </w:r>
            <w:r>
              <w:t xml:space="preserve"> </w:t>
            </w:r>
            <w:r>
              <w:rPr>
                <w:rStyle w:val="VerbatimChar"/>
              </w:rPr>
              <w:t xml:space="preserve">m</w:t>
            </w:r>
            <w:r>
              <w:t xml:space="preserve">,</w:t>
            </w:r>
            <w:r>
              <w:t xml:space="preserve"> </w:t>
            </w:r>
            <w:r>
              <w:rPr>
                <w:rStyle w:val="VerbatimChar"/>
              </w:rPr>
              <w:t xml:space="preserve">m/m</w:t>
            </w:r>
            <w:r>
              <w:t xml:space="preserve">,</w:t>
            </w:r>
            <w:r>
              <w:t xml:space="preserve"> </w:t>
            </w:r>
            <w:r>
              <w:rPr>
                <w:rStyle w:val="VerbatimChar"/>
              </w:rPr>
              <w:t xml:space="preserve">mm</w:t>
            </w:r>
            <w:r>
              <w:t xml:space="preserve">,</w:t>
            </w:r>
            <w:r>
              <w:t xml:space="preserve"> </w:t>
            </w:r>
            <w:r>
              <w:rPr>
                <w:rStyle w:val="VerbatimChar"/>
              </w:rPr>
              <w:t xml:space="preserve">m/s</w:t>
            </w:r>
            <w:r>
              <w:t xml:space="preserve">)</w:t>
            </w:r>
          </w:p>
        </w:tc>
        <w:tc>
          <w:tcPr/>
          <w:p>
            <w:pPr>
              <w:pStyle w:val="Compact"/>
              <w:jc w:val="left"/>
            </w:pPr>
            <w:r>
              <w:t xml:space="preserve">Baris satuan yang ditulis SWAT+ di bawah header</w:t>
            </w:r>
            <w:r>
              <w:t xml:space="preserve"> </w:t>
            </w:r>
            <w:r>
              <w:rPr>
                <w:rStyle w:val="VerbatimChar"/>
              </w:rPr>
              <w:t xml:space="preserve">channel_sd_subday.txt</w:t>
            </w:r>
            <w:r>
              <w:t xml:space="preserve">. Menurut komentar kode, itu adalah baris satuan tabel kanal harian, bukan yang semestinya untuk tabel sub-harian; port menyalinnya apa adanya.</w:t>
            </w:r>
          </w:p>
        </w:tc>
      </w:tr>
      <w:tr>
        <w:tc>
          <w:tcPr/>
          <w:p>
            <w:pPr>
              <w:pStyle w:val="Compact"/>
              <w:jc w:val="left"/>
            </w:pPr>
            <w:r>
              <w:rPr>
                <w:rStyle w:val="VerbatimChar"/>
              </w:rPr>
              <w:t xml:space="preserve">KEYS</w:t>
            </w:r>
          </w:p>
        </w:tc>
        <w:tc>
          <w:tcPr/>
          <w:p>
            <w:pPr>
              <w:pStyle w:val="Compact"/>
              <w:jc w:val="left"/>
            </w:pPr>
            <w:r>
              <w:rPr>
                <w:rStyle w:val="VerbatimChar"/>
              </w:rPr>
              <w:t xml:space="preserve">"  jday   mon   day    yr    unit  gis_id  name            "</w:t>
            </w:r>
          </w:p>
        </w:tc>
        <w:tc>
          <w:tcPr/>
          <w:p>
            <w:pPr>
              <w:pStyle w:val="Compact"/>
              <w:jc w:val="left"/>
            </w:pPr>
            <w:r>
              <w:t xml:space="preserve">Awal header untuk tabel berkunci objek (HRU, LSU, basin, akuifer, kanal, waduk).</w:t>
            </w:r>
          </w:p>
        </w:tc>
      </w:tr>
      <w:tr>
        <w:tc>
          <w:tcPr/>
          <w:p>
            <w:pPr>
              <w:pStyle w:val="Compact"/>
              <w:jc w:val="left"/>
            </w:pPr>
            <w:r>
              <w:rPr>
                <w:rStyle w:val="VerbatimChar"/>
              </w:rPr>
              <w:t xml:space="preserve">WEATHER</w:t>
            </w:r>
          </w:p>
        </w:tc>
        <w:tc>
          <w:tcPr/>
          <w:p>
            <w:pPr>
              <w:pStyle w:val="Compact"/>
              <w:jc w:val="left"/>
            </w:pPr>
            <w:r>
              <w:rPr>
                <w:rStyle w:val="VerbatimChar"/>
              </w:rPr>
              <w:t xml:space="preserve">["tmx", "tmn", "tmpav", "solarad", "wndspd", "rhum"]</w:t>
            </w:r>
          </w:p>
        </w:tc>
        <w:tc>
          <w:tcPr/>
          <w:p>
            <w:pPr>
              <w:pStyle w:val="Compact"/>
              <w:jc w:val="left"/>
            </w:pPr>
            <w:r>
              <w:t xml:space="preserve">Nama kolom</w:t>
            </w:r>
            <w:r>
              <w:t xml:space="preserve"> </w:t>
            </w:r>
            <w:r>
              <w:rPr>
                <w:rStyle w:val="VerbatimChar"/>
              </w:rPr>
              <w:t xml:space="preserve">hru_pw_day</w:t>
            </w:r>
            <w:r>
              <w:t xml:space="preserve"> </w:t>
            </w:r>
            <w:r>
              <w:t xml:space="preserve">saat HRU tidak disimulasikan (hanya cuaca).</w:t>
            </w:r>
          </w:p>
        </w:tc>
      </w:tr>
      <w:tr>
        <w:tc>
          <w:tcPr/>
          <w:p>
            <w:pPr>
              <w:pStyle w:val="Compact"/>
              <w:jc w:val="left"/>
            </w:pPr>
            <w:r>
              <w:rPr>
                <w:rStyle w:val="VerbatimChar"/>
              </w:rPr>
              <w:t xml:space="preserve">TABLES</w:t>
            </w:r>
          </w:p>
        </w:tc>
        <w:tc>
          <w:tcPr/>
          <w:p>
            <w:pPr>
              <w:pStyle w:val="Compact"/>
              <w:jc w:val="left"/>
            </w:pPr>
            <w:r>
              <w:t xml:space="preserve">21 nama:</w:t>
            </w:r>
            <w:r>
              <w:t xml:space="preserve"> </w:t>
            </w:r>
            <w:r>
              <w:rPr>
                <w:rStyle w:val="VerbatimChar"/>
              </w:rPr>
              <w:t xml:space="preserve">reservoir</w:t>
            </w:r>
            <w:r>
              <w:t xml:space="preserve">,</w:t>
            </w:r>
            <w:r>
              <w:t xml:space="preserve"> </w:t>
            </w:r>
            <w:r>
              <w:rPr>
                <w:rStyle w:val="VerbatimChar"/>
              </w:rPr>
              <w:t xml:space="preserve">basin_res</w:t>
            </w:r>
            <w:r>
              <w:t xml:space="preserve">,</w:t>
            </w:r>
            <w:r>
              <w:t xml:space="preserve"> </w:t>
            </w:r>
            <w:r>
              <w:rPr>
                <w:rStyle w:val="VerbatimChar"/>
              </w:rPr>
              <w:t xml:space="preserve">recall</w:t>
            </w:r>
            <w:r>
              <w:t xml:space="preserve">,</w:t>
            </w:r>
            <w:r>
              <w:t xml:space="preserve"> </w:t>
            </w:r>
            <w:r>
              <w:rPr>
                <w:rStyle w:val="VerbatimChar"/>
              </w:rPr>
              <w:t xml:space="preserve">basin_psc</w:t>
            </w:r>
            <w:r>
              <w:t xml:space="preserve">,</w:t>
            </w:r>
            <w:r>
              <w:t xml:space="preserve"> </w:t>
            </w:r>
            <w:r>
              <w:rPr>
                <w:rStyle w:val="VerbatimChar"/>
              </w:rPr>
              <w:t xml:space="preserve">hru_wb</w:t>
            </w:r>
            <w:r>
              <w:t xml:space="preserve">,</w:t>
            </w:r>
            <w:r>
              <w:t xml:space="preserve"> </w:t>
            </w:r>
            <w:r>
              <w:rPr>
                <w:rStyle w:val="VerbatimChar"/>
              </w:rPr>
              <w:t xml:space="preserve">hru_nb</w:t>
            </w:r>
            <w:r>
              <w:t xml:space="preserve">,</w:t>
            </w:r>
            <w:r>
              <w:t xml:space="preserve"> </w:t>
            </w:r>
            <w:r>
              <w:rPr>
                <w:rStyle w:val="VerbatimChar"/>
              </w:rPr>
              <w:t xml:space="preserve">hru_ls</w:t>
            </w:r>
            <w:r>
              <w:t xml:space="preserve">,</w:t>
            </w:r>
            <w:r>
              <w:t xml:space="preserve"> </w:t>
            </w:r>
            <w:r>
              <w:rPr>
                <w:rStyle w:val="VerbatimChar"/>
              </w:rPr>
              <w:t xml:space="preserve">hru_pw</w:t>
            </w:r>
            <w:r>
              <w:t xml:space="preserve">,</w:t>
            </w:r>
            <w:r>
              <w:t xml:space="preserve"> </w:t>
            </w:r>
            <w:r>
              <w:rPr>
                <w:rStyle w:val="VerbatimChar"/>
              </w:rPr>
              <w:t xml:space="preserve">ru</w:t>
            </w:r>
            <w:r>
              <w:t xml:space="preserve">,</w:t>
            </w:r>
            <w:r>
              <w:t xml:space="preserve"> </w:t>
            </w:r>
            <w:r>
              <w:rPr>
                <w:rStyle w:val="VerbatimChar"/>
              </w:rPr>
              <w:t xml:space="preserve">aquifer</w:t>
            </w:r>
            <w:r>
              <w:t xml:space="preserve">,</w:t>
            </w:r>
            <w:r>
              <w:t xml:space="preserve"> </w:t>
            </w:r>
            <w:r>
              <w:rPr>
                <w:rStyle w:val="VerbatimChar"/>
              </w:rPr>
              <w:t xml:space="preserve">channel_sd</w:t>
            </w:r>
            <w:r>
              <w:t xml:space="preserve">,</w:t>
            </w:r>
            <w:r>
              <w:t xml:space="preserve"> </w:t>
            </w:r>
            <w:r>
              <w:rPr>
                <w:rStyle w:val="VerbatimChar"/>
              </w:rPr>
              <w:t xml:space="preserve">basin_wb</w:t>
            </w:r>
            <w:r>
              <w:t xml:space="preserve">,</w:t>
            </w:r>
            <w:r>
              <w:t xml:space="preserve"> </w:t>
            </w:r>
            <w:r>
              <w:rPr>
                <w:rStyle w:val="VerbatimChar"/>
              </w:rPr>
              <w:t xml:space="preserve">basin_nb</w:t>
            </w:r>
            <w:r>
              <w:t xml:space="preserve">,</w:t>
            </w:r>
            <w:r>
              <w:t xml:space="preserve"> </w:t>
            </w:r>
            <w:r>
              <w:rPr>
                <w:rStyle w:val="VerbatimChar"/>
              </w:rPr>
              <w:t xml:space="preserve">basin_ls</w:t>
            </w:r>
            <w:r>
              <w:t xml:space="preserve">,</w:t>
            </w:r>
            <w:r>
              <w:t xml:space="preserve"> </w:t>
            </w:r>
            <w:r>
              <w:rPr>
                <w:rStyle w:val="VerbatimChar"/>
              </w:rPr>
              <w:t xml:space="preserve">basin_pw</w:t>
            </w:r>
            <w:r>
              <w:t xml:space="preserve">,</w:t>
            </w:r>
            <w:r>
              <w:t xml:space="preserve"> </w:t>
            </w:r>
            <w:r>
              <w:rPr>
                <w:rStyle w:val="VerbatimChar"/>
              </w:rPr>
              <w:t xml:space="preserve">lsunit_wb</w:t>
            </w:r>
            <w:r>
              <w:t xml:space="preserve">,</w:t>
            </w:r>
            <w:r>
              <w:t xml:space="preserve"> </w:t>
            </w:r>
            <w:r>
              <w:rPr>
                <w:rStyle w:val="VerbatimChar"/>
              </w:rPr>
              <w:t xml:space="preserve">lsunit_nb</w:t>
            </w:r>
            <w:r>
              <w:t xml:space="preserve">,</w:t>
            </w:r>
            <w:r>
              <w:t xml:space="preserve"> </w:t>
            </w:r>
            <w:r>
              <w:rPr>
                <w:rStyle w:val="VerbatimChar"/>
              </w:rPr>
              <w:t xml:space="preserve">lsunit_ls</w:t>
            </w:r>
            <w:r>
              <w:t xml:space="preserve">,</w:t>
            </w:r>
            <w:r>
              <w:t xml:space="preserve"> </w:t>
            </w:r>
            <w:r>
              <w:rPr>
                <w:rStyle w:val="VerbatimChar"/>
              </w:rPr>
              <w:t xml:space="preserve">lsunit_pw</w:t>
            </w:r>
            <w:r>
              <w:t xml:space="preserve">,</w:t>
            </w:r>
            <w:r>
              <w:t xml:space="preserve"> </w:t>
            </w:r>
            <w:r>
              <w:rPr>
                <w:rStyle w:val="VerbatimChar"/>
              </w:rPr>
              <w:t xml:space="preserve">basin_aqu</w:t>
            </w:r>
            <w:r>
              <w:t xml:space="preserve">,</w:t>
            </w:r>
            <w:r>
              <w:t xml:space="preserve"> </w:t>
            </w:r>
            <w:r>
              <w:rPr>
                <w:rStyle w:val="VerbatimChar"/>
              </w:rPr>
              <w:t xml:space="preserve">basin_sd_cha</w:t>
            </w:r>
          </w:p>
        </w:tc>
        <w:tc>
          <w:tcPr/>
          <w:p>
            <w:pPr>
              <w:pStyle w:val="Compact"/>
              <w:jc w:val="left"/>
            </w:pPr>
            <w:r>
              <w:t xml:space="preserve">Baris</w:t>
            </w:r>
            <w:r>
              <w:t xml:space="preserve"> </w:t>
            </w:r>
            <w:r>
              <w:rPr>
                <w:rStyle w:val="VerbatimChar"/>
              </w:rPr>
              <w:t xml:space="preserve">print.prt</w:t>
            </w:r>
            <w:r>
              <w:t xml:space="preserve"> </w:t>
            </w:r>
            <w:r>
              <w:t xml:space="preserve">yang dikenali port; bendera cetaknya dibaca di</w:t>
            </w:r>
            <w:r>
              <w:t xml:space="preserve"> </w:t>
            </w:r>
            <w:r>
              <w:rPr>
                <w:rStyle w:val="VerbatimChar"/>
              </w:rPr>
              <w:t xml:space="preserve">new</w:t>
            </w:r>
            <w:r>
              <w:t xml:space="preserve">.</w:t>
            </w:r>
          </w:p>
        </w:tc>
      </w:tr>
    </w:tbl>
    <w:p>
      <w:pPr>
        <w:pStyle w:val="BodyText"/>
      </w:pPr>
      <w:r>
        <w:rPr>
          <w:bCs/>
          <w:b/>
        </w:rPr>
        <w:t xml:space="preserve">Struktur data.</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Tipe / field</w:t>
            </w:r>
          </w:p>
        </w:tc>
        <w:tc>
          <w:tcPr/>
          <w:p>
            <w:pPr>
              <w:pStyle w:val="Compact"/>
              <w:jc w:val="left"/>
            </w:pPr>
            <w:r>
              <w:t xml:space="preserve">Isi</w:t>
            </w:r>
          </w:p>
        </w:tc>
      </w:tr>
      <w:tr>
        <w:tc>
          <w:tcPr/>
          <w:p>
            <w:pPr>
              <w:pStyle w:val="Compact"/>
              <w:jc w:val="left"/>
            </w:pPr>
            <w:r>
              <w:rPr>
                <w:rStyle w:val="VerbatimChar"/>
              </w:rPr>
              <w:t xml:space="preserve">struct Sheet</w:t>
            </w:r>
            <w:r>
              <w:t xml:space="preserve"> </w:t>
            </w:r>
            <w:r>
              <w:t xml:space="preserve">(privat,</w:t>
            </w:r>
            <w:r>
              <w:t xml:space="preserve"> </w:t>
            </w:r>
            <w:r>
              <w:rPr>
                <w:rStyle w:val="VerbatimChar"/>
              </w:rPr>
              <w:t xml:space="preserve">Default</w:t>
            </w:r>
            <w:r>
              <w:t xml:space="preserve">)</w:t>
            </w:r>
          </w:p>
        </w:tc>
        <w:tc>
          <w:tcPr/>
          <w:p>
            <w:pPr>
              <w:pStyle w:val="Compact"/>
              <w:jc w:val="left"/>
            </w:pPr>
            <w:r>
              <w:rPr>
                <w:rStyle w:val="VerbatimChar"/>
              </w:rPr>
              <w:t xml:space="preserve">buf: String</w:t>
            </w:r>
            <w:r>
              <w:t xml:space="preserve"> </w:t>
            </w:r>
            <w:r>
              <w:t xml:space="preserve">penyangga teks yang belum ditulis;</w:t>
            </w:r>
            <w:r>
              <w:t xml:space="preserve"> </w:t>
            </w:r>
            <w:r>
              <w:rPr>
                <w:rStyle w:val="VerbatimChar"/>
              </w:rPr>
              <w:t xml:space="preserve">written: bool</w:t>
            </w:r>
            <w:r>
              <w:t xml:space="preserve"> </w:t>
            </w:r>
            <w:r>
              <w:t xml:space="preserve">sudah pernah ditulis ke store;</w:t>
            </w:r>
            <w:r>
              <w:t xml:space="preserve"> </w:t>
            </w:r>
            <w:r>
              <w:rPr>
                <w:rStyle w:val="VerbatimChar"/>
              </w:rPr>
              <w:t xml:space="preserve">started: bool</w:t>
            </w:r>
            <w:r>
              <w:t xml:space="preserve"> </w:t>
            </w:r>
            <w:r>
              <w:t xml:space="preserve">header sudah ditulis ke penyangga.</w:t>
            </w:r>
          </w:p>
        </w:tc>
      </w:tr>
      <w:tr>
        <w:tc>
          <w:tcPr/>
          <w:p>
            <w:pPr>
              <w:pStyle w:val="Compact"/>
              <w:jc w:val="left"/>
            </w:pPr>
            <w:r>
              <w:rPr>
                <w:rStyle w:val="VerbatimChar"/>
              </w:rPr>
              <w:t xml:space="preserve">TextTables&lt;S: Store&gt;.title</w:t>
            </w:r>
          </w:p>
        </w:tc>
        <w:tc>
          <w:tcPr/>
          <w:p>
            <w:pPr>
              <w:pStyle w:val="Compact"/>
              <w:jc w:val="left"/>
            </w:pPr>
            <w:r>
              <w:t xml:space="preserve">Baris judul tabel (dari</w:t>
            </w:r>
            <w:r>
              <w:t xml:space="preserve"> </w:t>
            </w:r>
            <w:r>
              <w:rPr>
                <w:rStyle w:val="VerbatimChar"/>
              </w:rPr>
              <w:t xml:space="preserve">main.rs</w:t>
            </w:r>
            <w:r>
              <w:t xml:space="preserve">/</w:t>
            </w:r>
            <w:r>
              <w:rPr>
                <w:rStyle w:val="VerbatimChar"/>
              </w:rPr>
              <w:t xml:space="preserve">swat-wasm</w:t>
            </w:r>
            <w:r>
              <w:t xml:space="preserve">: judul</w:t>
            </w:r>
            <w:r>
              <w:t xml:space="preserve"> </w:t>
            </w:r>
            <w:r>
              <w:rPr>
                <w:rStyle w:val="VerbatimChar"/>
              </w:rPr>
              <w:t xml:space="preserve">file.cio</w:t>
            </w:r>
            <w:r>
              <w:t xml:space="preserve"> </w:t>
            </w:r>
            <w:r>
              <w:t xml:space="preserve">rata kiri 24 karakter +</w:t>
            </w:r>
            <w:r>
              <w:t xml:space="preserve"> </w:t>
            </w:r>
            <w:r>
              <w:rPr>
                <w:rStyle w:val="VerbatimChar"/>
              </w:rPr>
              <w:t xml:space="preserve">swatplus-rust &lt;versi&gt;</w:t>
            </w:r>
            <w:r>
              <w:t xml:space="preserve">). Padanan Fortran:</w:t>
            </w:r>
            <w:r>
              <w:t xml:space="preserve"> </w:t>
            </w:r>
            <w:r>
              <w:rPr>
                <w:rStyle w:val="VerbatimChar"/>
              </w:rPr>
              <w:t xml:space="preserve">write (unit,*) bsn%name, prog</w:t>
            </w:r>
            <w:r>
              <w:t xml:space="preserve">.</w:t>
            </w:r>
          </w:p>
        </w:tc>
      </w:tr>
      <w:tr>
        <w:tc>
          <w:tcPr/>
          <w:p>
            <w:pPr>
              <w:pStyle w:val="Compact"/>
              <w:jc w:val="left"/>
            </w:pPr>
            <w:r>
              <w:rPr>
                <w:rStyle w:val="VerbatimChar"/>
              </w:rPr>
              <w:t xml:space="preserve">.store: S</w:t>
            </w:r>
          </w:p>
        </w:tc>
        <w:tc>
          <w:tcPr/>
          <w:p>
            <w:pPr>
              <w:pStyle w:val="Compact"/>
              <w:jc w:val="left"/>
            </w:pPr>
            <w:r>
              <w:t xml:space="preserve">Tujuan berkas.</w:t>
            </w:r>
          </w:p>
        </w:tc>
      </w:tr>
      <w:tr>
        <w:tc>
          <w:tcPr/>
          <w:p>
            <w:pPr>
              <w:pStyle w:val="Compact"/>
              <w:jc w:val="left"/>
            </w:pPr>
            <w:r>
              <w:rPr>
                <w:rStyle w:val="VerbatimChar"/>
              </w:rPr>
              <w:t xml:space="preserve">.sheets: BTreeMap&lt;String, Sheet&gt;</w:t>
            </w:r>
          </w:p>
        </w:tc>
        <w:tc>
          <w:tcPr/>
          <w:p>
            <w:pPr>
              <w:pStyle w:val="Compact"/>
              <w:jc w:val="left"/>
            </w:pPr>
            <w:r>
              <w:t xml:space="preserve">Lembar per nama berkas (misalnya</w:t>
            </w:r>
            <w:r>
              <w:t xml:space="preserve"> </w:t>
            </w:r>
            <w:r>
              <w:rPr>
                <w:rStyle w:val="VerbatimChar"/>
              </w:rPr>
              <w:t xml:space="preserve">hru_wb_day.txt</w:t>
            </w:r>
            <w:r>
              <w:t xml:space="preserve">).</w:t>
            </w:r>
          </w:p>
        </w:tc>
      </w:tr>
      <w:tr>
        <w:tc>
          <w:tcPr/>
          <w:p>
            <w:pPr>
              <w:pStyle w:val="Compact"/>
              <w:jc w:val="left"/>
            </w:pPr>
            <w:r>
              <w:rPr>
                <w:rStyle w:val="VerbatimChar"/>
              </w:rPr>
              <w:t xml:space="preserve">.flags: BTreeMap&lt;&amp;'static str, [bool; 4]&gt;</w:t>
            </w:r>
          </w:p>
        </w:tc>
        <w:tc>
          <w:tcPr/>
          <w:p>
            <w:pPr>
              <w:pStyle w:val="Compact"/>
              <w:jc w:val="left"/>
            </w:pPr>
            <w:r>
              <w:t xml:space="preserve">Per tabel: apakah</w:t>
            </w:r>
            <w:r>
              <w:t xml:space="preserve"> </w:t>
            </w:r>
            <w:r>
              <w:rPr>
                <w:rStyle w:val="VerbatimChar"/>
              </w:rPr>
              <w:t xml:space="preserve">print.prt</w:t>
            </w:r>
            <w:r>
              <w:t xml:space="preserve"> </w:t>
            </w:r>
            <w:r>
              <w:t xml:space="preserve">meminta harian, bulanan, tahunan, rata-rata tahunan. Padanan Fortran:</w:t>
            </w:r>
            <w:r>
              <w:t xml:space="preserve"> </w:t>
            </w:r>
            <w:r>
              <w:rPr>
                <w:rStyle w:val="VerbatimChar"/>
              </w:rPr>
              <w:t xml:space="preserve">pco%wb_hru%d</w:t>
            </w:r>
            <w:r>
              <w:t xml:space="preserve">,</w:t>
            </w:r>
            <w:r>
              <w:t xml:space="preserve"> </w:t>
            </w:r>
            <w:r>
              <w:rPr>
                <w:rStyle w:val="VerbatimChar"/>
              </w:rPr>
              <w:t xml:space="preserve">%m</w:t>
            </w:r>
            <w:r>
              <w:t xml:space="preserve">,</w:t>
            </w:r>
            <w:r>
              <w:t xml:space="preserve"> </w:t>
            </w:r>
            <w:r>
              <w:rPr>
                <w:rStyle w:val="VerbatimChar"/>
              </w:rPr>
              <w:t xml:space="preserve">%y</w:t>
            </w:r>
            <w:r>
              <w:t xml:space="preserve">,</w:t>
            </w:r>
            <w:r>
              <w:t xml:space="preserve"> </w:t>
            </w:r>
            <w:r>
              <w:rPr>
                <w:rStyle w:val="VerbatimChar"/>
              </w:rPr>
              <w:t xml:space="preserve">%a</w:t>
            </w:r>
            <w:r>
              <w:t xml:space="preserve">, dst.</w:t>
            </w:r>
          </w:p>
        </w:tc>
      </w:tr>
      <w:tr>
        <w:tc>
          <w:tcPr/>
          <w:p>
            <w:pPr>
              <w:pStyle w:val="Compact"/>
              <w:jc w:val="left"/>
            </w:pPr>
            <w:r>
              <w:rPr>
                <w:rStyle w:val="VerbatimChar"/>
              </w:rPr>
              <w:t xml:space="preserve">.error: Option&lt;String&gt;</w:t>
            </w:r>
          </w:p>
        </w:tc>
        <w:tc>
          <w:tcPr/>
          <w:p>
            <w:pPr>
              <w:pStyle w:val="Compact"/>
              <w:jc w:val="left"/>
            </w:pPr>
            <w:r>
              <w:t xml:space="preserve">Galat tulis pertama; setelah ada galat, penulisan berikutnya dilewati.</w:t>
            </w:r>
          </w:p>
        </w:tc>
      </w:tr>
      <w:tr>
        <w:tc>
          <w:tcPr/>
          <w:p>
            <w:pPr>
              <w:pStyle w:val="Compact"/>
              <w:jc w:val="left"/>
            </w:pPr>
            <w:r>
              <w:rPr>
                <w:rStyle w:val="VerbatimChar"/>
              </w:rPr>
              <w:t xml:space="preserve">pub fixes: bool</w:t>
            </w:r>
          </w:p>
        </w:tc>
        <w:tc>
          <w:tcPr/>
          <w:p>
            <w:pPr>
              <w:pStyle w:val="Compact"/>
              <w:jc w:val="left"/>
            </w:pPr>
            <w:r>
              <w:t xml:space="preserve">Mode</w:t>
            </w:r>
            <w:r>
              <w:t xml:space="preserve"> </w:t>
            </w:r>
            <w:r>
              <w:rPr>
                <w:rStyle w:val="VerbatimChar"/>
              </w:rPr>
              <w:t xml:space="preserve">--fix-swat</w:t>
            </w:r>
            <w:r>
              <w:t xml:space="preserve">: memperbaiki label kolom akuifer yang salah.</w:t>
            </w:r>
          </w:p>
        </w:tc>
      </w:tr>
      <w:tr>
        <w:tc>
          <w:tcPr/>
          <w:p>
            <w:pPr>
              <w:pStyle w:val="Compact"/>
              <w:jc w:val="left"/>
            </w:pPr>
            <w:r>
              <w:rPr>
                <w:rStyle w:val="VerbatimChar"/>
              </w:rPr>
              <w:t xml:space="preserve">.crop_yld: String</w:t>
            </w:r>
          </w:p>
        </w:tc>
        <w:tc>
          <w:tcPr/>
          <w:p>
            <w:pPr>
              <w:pStyle w:val="Compact"/>
              <w:jc w:val="left"/>
            </w:pPr>
            <w:r>
              <w:t xml:space="preserve">Bendera</w:t>
            </w:r>
            <w:r>
              <w:t xml:space="preserve"> </w:t>
            </w:r>
            <w:r>
              <w:rPr>
                <w:rStyle w:val="VerbatimChar"/>
              </w:rPr>
              <w:t xml:space="preserve">crop_yld</w:t>
            </w:r>
            <w:r>
              <w:t xml:space="preserve"> </w:t>
            </w:r>
            <w:r>
              <w:t xml:space="preserve">dari</w:t>
            </w:r>
            <w:r>
              <w:t xml:space="preserve"> </w:t>
            </w:r>
            <w:r>
              <w:rPr>
                <w:rStyle w:val="VerbatimChar"/>
              </w:rPr>
              <w:t xml:space="preserve">print.prt</w:t>
            </w:r>
            <w:r>
              <w:t xml:space="preserve">:</w:t>
            </w:r>
            <w:r>
              <w:t xml:space="preserve"> </w:t>
            </w:r>
            <w:r>
              <w:rPr>
                <w:rStyle w:val="VerbatimChar"/>
              </w:rPr>
              <w:t xml:space="preserve">y</w:t>
            </w:r>
            <w:r>
              <w:t xml:space="preserve"> </w:t>
            </w:r>
            <w:r>
              <w:t xml:space="preserve">hasil panen basin,</w:t>
            </w:r>
            <w:r>
              <w:t xml:space="preserve"> </w:t>
            </w:r>
            <w:r>
              <w:rPr>
                <w:rStyle w:val="VerbatimChar"/>
              </w:rPr>
              <w:t xml:space="preserve">a</w:t>
            </w:r>
            <w:r>
              <w:t xml:space="preserve"> </w:t>
            </w:r>
            <w:r>
              <w:t xml:space="preserve">per HRU,</w:t>
            </w:r>
            <w:r>
              <w:t xml:space="preserve"> </w:t>
            </w:r>
            <w:r>
              <w:rPr>
                <w:rStyle w:val="VerbatimChar"/>
              </w:rPr>
              <w:t xml:space="preserve">b</w:t>
            </w:r>
            <w:r>
              <w:t xml:space="preserve"> </w:t>
            </w:r>
            <w:r>
              <w:t xml:space="preserve">keduanya.</w:t>
            </w:r>
          </w:p>
        </w:tc>
      </w:tr>
      <w:tr>
        <w:tc>
          <w:tcPr/>
          <w:p>
            <w:pPr>
              <w:pStyle w:val="Compact"/>
              <w:jc w:val="left"/>
            </w:pPr>
            <w:r>
              <w:rPr>
                <w:rStyle w:val="VerbatimChar"/>
              </w:rPr>
              <w:t xml:space="preserve">pub progress: Option&lt;progress::Reporter&gt;</w:t>
            </w:r>
          </w:p>
        </w:tc>
        <w:tc>
          <w:tcPr/>
          <w:p>
            <w:pPr>
              <w:pStyle w:val="Compact"/>
              <w:jc w:val="left"/>
            </w:pPr>
            <w:r>
              <w:t xml:space="preserve">Pelapor progres JSON (15.9), bila diminta.</w:t>
            </w:r>
          </w:p>
        </w:tc>
      </w:tr>
    </w:tbl>
    <w:p>
      <w:pPr>
        <w:pStyle w:val="BodyText"/>
      </w:pPr>
      <w:r>
        <w:t xml:space="preserve">Komentar struct mencatat perilaku saat HRU tidak disimulasikan (fitur di luar cakupan port): tabel neraca air harian hanya berisi presipitasi, tabel tanaman hanya cuaca, dan tabel HRU lain tidak ditulis.</w:t>
      </w:r>
    </w:p>
    <w:bookmarkStart w:id="591" w:name="e15_4"/>
    <w:p>
      <w:pPr>
        <w:pStyle w:val="Heading3"/>
      </w:pPr>
      <w:r>
        <w:t xml:space="preserve">15.3.1</w:t>
      </w:r>
      <w:r>
        <w:t xml:space="preserve"> </w:t>
      </w:r>
      <w:r>
        <w:rPr>
          <w:rStyle w:val="VerbatimChar"/>
        </w:rPr>
        <w:t xml:space="preserve">e15_4</w:t>
      </w:r>
    </w:p>
    <w:p>
      <w:pPr>
        <w:numPr>
          <w:ilvl w:val="0"/>
          <w:numId w:val="2051"/>
        </w:numPr>
        <w:pStyle w:val="Compact"/>
      </w:pPr>
      <w:r>
        <w:rPr>
          <w:bCs/>
          <w:b/>
        </w:rPr>
        <w:t xml:space="preserve">Lokasi:</w:t>
      </w:r>
      <w:r>
        <w:t xml:space="preserve"> </w:t>
      </w:r>
      <w:r>
        <w:rPr>
          <w:rStyle w:val="VerbatimChar"/>
        </w:rPr>
        <w:t xml:space="preserve">text.rs</w:t>
      </w:r>
      <w:r>
        <w:t xml:space="preserve">,</w:t>
      </w:r>
      <w:r>
        <w:t xml:space="preserve"> </w:t>
      </w:r>
      <w:r>
        <w:rPr>
          <w:rStyle w:val="VerbatimChar"/>
        </w:rPr>
        <w:t xml:space="preserve">fn e15_4(v: f32) -&gt; String</w:t>
      </w:r>
      <w:r>
        <w:t xml:space="preserve"> </w:t>
      </w:r>
      <w:r>
        <w:t xml:space="preserve">(privat).</w:t>
      </w:r>
    </w:p>
    <w:p>
      <w:pPr>
        <w:numPr>
          <w:ilvl w:val="0"/>
          <w:numId w:val="2051"/>
        </w:numPr>
        <w:pStyle w:val="Compact"/>
      </w:pPr>
      <w:r>
        <w:rPr>
          <w:bCs/>
          <w:b/>
        </w:rPr>
        <w:t xml:space="preserve">Padanan SWAT+:</w:t>
      </w:r>
      <w:r>
        <w:t xml:space="preserve"> </w:t>
      </w:r>
      <w:r>
        <w:t xml:space="preserve">deskriptor format Fortran</w:t>
      </w:r>
      <w:r>
        <w:t xml:space="preserve"> </w:t>
      </w:r>
      <w:r>
        <w:rPr>
          <w:rStyle w:val="VerbatimChar"/>
        </w:rPr>
        <w:t xml:space="preserve">e15.4</w:t>
      </w:r>
      <w:r>
        <w:t xml:space="preserve"> </w:t>
      </w:r>
      <w:r>
        <w:t xml:space="preserve">pada</w:t>
      </w:r>
      <w:r>
        <w:t xml:space="preserve"> </w:t>
      </w:r>
      <w:r>
        <w:rPr>
          <w:rStyle w:val="VerbatimChar"/>
        </w:rPr>
        <w:t xml:space="preserve">sd_channel_output.f90</w:t>
      </w:r>
      <w:r>
        <w:t xml:space="preserve"> </w:t>
      </w:r>
      <w:r>
        <w:t xml:space="preserve">(format 100:</w:t>
      </w:r>
      <w:r>
        <w:t xml:space="preserve"> </w:t>
      </w:r>
      <w:r>
        <w:rPr>
          <w:rStyle w:val="VerbatimChar"/>
        </w:rPr>
        <w:t xml:space="preserve">4i6,2i8,2x,a,73e15.4</w:t>
      </w:r>
      <w:r>
        <w:t xml:space="preserve">; format 101 sub-harian:</w:t>
      </w:r>
      <w:r>
        <w:t xml:space="preserve"> </w:t>
      </w:r>
      <w:r>
        <w:rPr>
          <w:rStyle w:val="VerbatimChar"/>
        </w:rPr>
        <w:t xml:space="preserve">4i6,3i8,2x,a,e15.4</w:t>
      </w:r>
      <w:r>
        <w:t xml:space="preserve">) dan</w:t>
      </w:r>
      <w:r>
        <w:t xml:space="preserve"> </w:t>
      </w:r>
      <w:r>
        <w:rPr>
          <w:rStyle w:val="VerbatimChar"/>
        </w:rPr>
        <w:t xml:space="preserve">reservoir_output.f90</w:t>
      </w:r>
      <w:r>
        <w:t xml:space="preserve"> </w:t>
      </w:r>
      <w:r>
        <w:t xml:space="preserve">(format 100:</w:t>
      </w:r>
      <w:r>
        <w:t xml:space="preserve"> </w:t>
      </w:r>
      <w:r>
        <w:rPr>
          <w:rStyle w:val="VerbatimChar"/>
        </w:rPr>
        <w:t xml:space="preserve">…,63e15.4</w:t>
      </w:r>
      <w:r>
        <w:t xml:space="preserve">); juga</w:t>
      </w:r>
      <w:r>
        <w:t xml:space="preserve"> </w:t>
      </w:r>
      <w:r>
        <w:rPr>
          <w:rStyle w:val="VerbatimChar"/>
        </w:rPr>
        <w:t xml:space="preserve">e14.4</w:t>
      </w:r>
      <w:r>
        <w:t xml:space="preserve"> </w:t>
      </w:r>
      <w:r>
        <w:t xml:space="preserve">didahului</w:t>
      </w:r>
      <w:r>
        <w:t xml:space="preserve"> </w:t>
      </w:r>
      <w:r>
        <w:rPr>
          <w:rStyle w:val="VerbatimChar"/>
        </w:rPr>
        <w:t xml:space="preserve">1x</w:t>
      </w:r>
      <w:r>
        <w:t xml:space="preserve"> </w:t>
      </w:r>
      <w:r>
        <w:t xml:space="preserve">di</w:t>
      </w:r>
      <w:r>
        <w:t xml:space="preserve"> </w:t>
      </w:r>
      <w:r>
        <w:rPr>
          <w:rStyle w:val="VerbatimChar"/>
        </w:rPr>
        <w:t xml:space="preserve">basin_sdchannel_output.f90</w:t>
      </w:r>
      <w:r>
        <w:t xml:space="preserve"> </w:t>
      </w:r>
      <w:r>
        <w:t xml:space="preserve">dan</w:t>
      </w:r>
      <w:r>
        <w:t xml:space="preserve"> </w:t>
      </w:r>
      <w:r>
        <w:rPr>
          <w:rStyle w:val="VerbatimChar"/>
        </w:rPr>
        <w:t xml:space="preserve">basin_reservoir_output.f90</w:t>
      </w:r>
      <w:r>
        <w:t xml:space="preserve">, yang lebarnya sama (15 karakter).</w:t>
      </w:r>
    </w:p>
    <w:p>
      <w:pPr>
        <w:numPr>
          <w:ilvl w:val="0"/>
          <w:numId w:val="2051"/>
        </w:numPr>
        <w:pStyle w:val="Compact"/>
      </w:pPr>
      <w:r>
        <w:rPr>
          <w:bCs/>
          <w:b/>
        </w:rPr>
        <w:t xml:space="preserve">Tujuan:</w:t>
      </w:r>
      <w:r>
        <w:t xml:space="preserve"> </w:t>
      </w:r>
      <w:r>
        <w:t xml:space="preserve">meniru keluaran Fortran</w:t>
      </w:r>
      <w:r>
        <w:t xml:space="preserve"> </w:t>
      </w:r>
      <w:r>
        <w:rPr>
          <w:rStyle w:val="VerbatimChar"/>
        </w:rPr>
        <w:t xml:space="preserve">Ew.d</w:t>
      </w:r>
      <w:r>
        <w:t xml:space="preserve"> </w:t>
      </w:r>
      <w:r>
        <w:t xml:space="preserve">dengan</w:t>
      </w:r>
      <w:r>
        <w:t xml:space="preserve"> </w:t>
      </w:r>
      <w:r>
        <w:rPr>
          <w:rStyle w:val="VerbatimChar"/>
        </w:rPr>
        <w:t xml:space="preserve">w = 15</w:t>
      </w:r>
      <w:r>
        <w:t xml:space="preserve">,</w:t>
      </w:r>
      <w:r>
        <w:t xml:space="preserve"> </w:t>
      </w:r>
      <w:r>
        <w:rPr>
          <w:rStyle w:val="VerbatimChar"/>
        </w:rPr>
        <w:t xml:space="preserve">d = 4</w:t>
      </w:r>
      <w:r>
        <w:t xml:space="preserve">: mantisa berbentuk</w:t>
      </w:r>
      <w:r>
        <w:t xml:space="preserve"> </w:t>
      </w:r>
      <w:r>
        <w:rPr>
          <w:rStyle w:val="VerbatimChar"/>
        </w:rPr>
        <w:t xml:space="preserve">0.dddd</w:t>
      </w:r>
      <w:r>
        <w:t xml:space="preserve">, eksponen dua digit bertanda, rata kanan selebar 15.</w:t>
      </w:r>
    </w:p>
    <w:p>
      <w:pPr>
        <w:numPr>
          <w:ilvl w:val="0"/>
          <w:numId w:val="2051"/>
        </w:numPr>
        <w:pStyle w:val="Compact"/>
      </w:pPr>
      <w:r>
        <w:rPr>
          <w:bCs/>
          <w:b/>
        </w:rPr>
        <w:t xml:space="preserve">Masukan dan keluaran:</w:t>
      </w:r>
      <w:r>
        <w:t xml:space="preserve"> </w:t>
      </w:r>
      <w:r>
        <w:t xml:space="preserve">satu nilai f32; string 15 karakter, misalnya</w:t>
      </w:r>
      <w:r>
        <w:t xml:space="preserve"> </w:t>
      </w:r>
      <w:r>
        <w:rPr>
          <w:rStyle w:val="VerbatimChar"/>
        </w:rPr>
        <w:t xml:space="preserve">0.1234E-01</w:t>
      </w:r>
      <w:r>
        <w:t xml:space="preserve">.</w:t>
      </w:r>
    </w:p>
    <w:p>
      <w:pPr>
        <w:numPr>
          <w:ilvl w:val="0"/>
          <w:numId w:val="2051"/>
        </w:numPr>
        <w:pStyle w:val="Compact"/>
      </w:pPr>
      <w:r>
        <w:rPr>
          <w:bCs/>
          <w:b/>
        </w:rPr>
        <w:t xml:space="preserve">Cara kerja:</w:t>
      </w:r>
    </w:p>
    <w:p>
      <w:pPr>
        <w:numPr>
          <w:ilvl w:val="1"/>
          <w:numId w:val="2052"/>
        </w:numPr>
        <w:pStyle w:val="Compact"/>
      </w:pPr>
      <w:r>
        <w:t xml:space="preserve">Bila</w:t>
      </w:r>
      <w:r>
        <w:t xml:space="preserve"> </w:t>
      </w:r>
      <w:r>
        <w:rPr>
          <w:rStyle w:val="VerbatimChar"/>
        </w:rPr>
        <w:t xml:space="preserve">v</w:t>
      </w:r>
      <w:r>
        <w:t xml:space="preserve"> </w:t>
      </w:r>
      <w:r>
        <w:t xml:space="preserve">NaN, kembalikan</w:t>
      </w:r>
      <w:r>
        <w:t xml:space="preserve"> </w:t>
      </w:r>
      <w:r>
        <w:rPr>
          <w:rStyle w:val="VerbatimChar"/>
        </w:rPr>
        <w:t xml:space="preserve">NaN</w:t>
      </w:r>
      <w:r>
        <w:t xml:space="preserve">; bila tak hingga,</w:t>
      </w:r>
      <w:r>
        <w:t xml:space="preserve"> </w:t>
      </w:r>
      <w:r>
        <w:rPr>
          <w:rStyle w:val="VerbatimChar"/>
        </w:rPr>
        <w:t xml:space="preserve">Infinity</w:t>
      </w:r>
      <w:r>
        <w:t xml:space="preserve"> </w:t>
      </w:r>
      <w:r>
        <w:t xml:space="preserve">atau</w:t>
      </w:r>
      <w:r>
        <w:t xml:space="preserve"> </w:t>
      </w:r>
      <w:r>
        <w:rPr>
          <w:rStyle w:val="VerbatimChar"/>
        </w:rPr>
        <w:t xml:space="preserve">-Infinity</w:t>
      </w:r>
      <w:r>
        <w:t xml:space="preserve">; ketiganya rata kanan 15 seperti gfortran (sejak 1.0.1). Bila</w:t>
      </w:r>
      <w:r>
        <w:t xml:space="preserve"> </w:t>
      </w:r>
      <w:r>
        <w:rPr>
          <w:rStyle w:val="VerbatimChar"/>
        </w:rPr>
        <w:t xml:space="preserve">v == 0.0</w:t>
      </w:r>
      <w:r>
        <w:t xml:space="preserve"> </w:t>
      </w:r>
      <w:r>
        <w:t xml:space="preserve">(termasuk</w:t>
      </w:r>
      <w:r>
        <w:t xml:space="preserve"> </w:t>
      </w:r>
      <w:r>
        <w:rPr>
          <w:rStyle w:val="VerbatimChar"/>
        </w:rPr>
        <w:t xml:space="preserve">-0.0</w:t>
      </w:r>
      <w:r>
        <w:t xml:space="preserve">), kembalikan</w:t>
      </w:r>
      <w:r>
        <w:t xml:space="preserve"> </w:t>
      </w:r>
      <w:r>
        <w:rPr>
          <w:rStyle w:val="VerbatimChar"/>
        </w:rPr>
        <w:t xml:space="preserve">0.0000E+00</w:t>
      </w:r>
      <w:r>
        <w:t xml:space="preserve"> </w:t>
      </w:r>
      <w:r>
        <w:t xml:space="preserve">rata kanan 15.</w:t>
      </w:r>
    </w:p>
    <w:p>
      <w:pPr>
        <w:numPr>
          <w:ilvl w:val="1"/>
          <w:numId w:val="2052"/>
        </w:numPr>
        <w:pStyle w:val="Compact"/>
      </w:pPr>
      <w:r>
        <w:t xml:space="preserve">Format</w:t>
      </w:r>
      <w:r>
        <w:t xml:space="preserve"> </w:t>
      </w:r>
      <w:r>
        <w:rPr>
          <w:rStyle w:val="VerbatimChar"/>
        </w:rPr>
        <w:t xml:space="preserve">|v|</w:t>
      </w:r>
      <w:r>
        <w:t xml:space="preserve"> </w:t>
      </w:r>
      <w:r>
        <w:t xml:space="preserve">dalam notasi ilmiah Rust dengan 3 desimal:</w:t>
      </w:r>
      <w:r>
        <w:t xml:space="preserve"> </w:t>
      </w:r>
      <w:r>
        <w:rPr>
          <w:rStyle w:val="VerbatimChar"/>
        </w:rPr>
        <w:t xml:space="preserve">d.ddde±x</w:t>
      </w:r>
      <w:r>
        <w:t xml:space="preserve"> </w:t>
      </w:r>
      <w:r>
        <w:t xml:space="preserve">(mantisa ternormalisasi 1 ≤ m &lt; 10, empat digit bermakna).</w:t>
      </w:r>
    </w:p>
    <w:p>
      <w:pPr>
        <w:numPr>
          <w:ilvl w:val="1"/>
          <w:numId w:val="2052"/>
        </w:numPr>
        <w:pStyle w:val="Compact"/>
      </w:pPr>
      <w:r>
        <w:t xml:space="preserve">Pisahkan mantisa dan eksponen di huruf</w:t>
      </w:r>
      <w:r>
        <w:t xml:space="preserve"> </w:t>
      </w:r>
      <w:r>
        <w:rPr>
          <w:rStyle w:val="VerbatimChar"/>
        </w:rPr>
        <w:t xml:space="preserve">e</w:t>
      </w:r>
      <w:r>
        <w:t xml:space="preserve">; naikkan eksponen 1, karena Fortran menormalkan ke 0.1 ≤ m &lt; 1.</w:t>
      </w:r>
    </w:p>
    <w:p>
      <w:pPr>
        <w:numPr>
          <w:ilvl w:val="1"/>
          <w:numId w:val="2052"/>
        </w:numPr>
        <w:pStyle w:val="Compact"/>
      </w:pPr>
      <w:r>
        <w:t xml:space="preserve">Ambil keempat digit mantisa (tanpa titik) sebagai</w:t>
      </w:r>
      <w:r>
        <w:t xml:space="preserve"> </w:t>
      </w:r>
      <w:r>
        <w:rPr>
          <w:rStyle w:val="VerbatimChar"/>
        </w:rPr>
        <w:t xml:space="preserve">dddd</w:t>
      </w:r>
      <w:r>
        <w:t xml:space="preserve">.</w:t>
      </w:r>
    </w:p>
    <w:p>
      <w:pPr>
        <w:numPr>
          <w:ilvl w:val="1"/>
          <w:numId w:val="2052"/>
        </w:numPr>
        <w:pStyle w:val="Compact"/>
      </w:pPr>
      <w:r>
        <w:t xml:space="preserve">Susun</w:t>
      </w:r>
      <w:r>
        <w:t xml:space="preserve"> </w:t>
      </w:r>
      <w:r>
        <w:rPr>
          <w:rStyle w:val="VerbatimChar"/>
        </w:rPr>
        <w:t xml:space="preserve">[-]0.ddddE±ee</w:t>
      </w:r>
      <w:r>
        <w:t xml:space="preserve"> </w:t>
      </w:r>
      <w:r>
        <w:t xml:space="preserve">dengan eksponen dua digit dan rata kanan 15.</w:t>
      </w:r>
    </w:p>
    <w:p>
      <w:pPr>
        <w:pStyle w:val="FirstParagraph"/>
      </w:pPr>
      <m:oMathPara>
        <m:oMathParaPr>
          <m:jc m:val="center"/>
        </m:oMathParaPr>
        <m:oMath>
          <m:r>
            <m:t>v</m:t>
          </m:r>
          <m:r>
            <m:rPr>
              <m:sty m:val="p"/>
            </m:rPr>
            <m:t>=</m:t>
          </m:r>
          <m:r>
            <m:rPr>
              <m:sty m:val="p"/>
            </m:rPr>
            <m:t>±</m:t>
          </m:r>
          <m:r>
            <m:t> </m:t>
          </m:r>
          <m:sSub>
            <m:e>
              <m:r>
                <m:t>d</m:t>
              </m:r>
            </m:e>
            <m:sub>
              <m:r>
                <m:t>1</m:t>
              </m:r>
            </m:sub>
          </m:sSub>
          <m:r>
            <m:rPr>
              <m:sty m:val="p"/>
            </m:rPr>
            <m:t>.</m:t>
          </m:r>
          <m:sSub>
            <m:e>
              <m:r>
                <m:t>d</m:t>
              </m:r>
            </m:e>
            <m:sub>
              <m:r>
                <m:t>2</m:t>
              </m:r>
            </m:sub>
          </m:sSub>
          <m:sSub>
            <m:e>
              <m:r>
                <m:t>d</m:t>
              </m:r>
            </m:e>
            <m:sub>
              <m:r>
                <m:t>3</m:t>
              </m:r>
            </m:sub>
          </m:sSub>
          <m:sSub>
            <m:e>
              <m:r>
                <m:t>d</m:t>
              </m:r>
            </m:e>
            <m:sub>
              <m:r>
                <m:t>4</m:t>
              </m:r>
            </m:sub>
          </m:sSub>
          <m:r>
            <m:rPr>
              <m:sty m:val="p"/>
            </m:rPr>
            <m:t>×</m:t>
          </m:r>
          <m:sSup>
            <m:e>
              <m:r>
                <m:t>10</m:t>
              </m:r>
            </m:e>
            <m:sup>
              <m:r>
                <m:t>x</m:t>
              </m:r>
            </m:sup>
          </m:sSup>
          <m:r>
            <m:rPr>
              <m:sty m:val="p"/>
            </m:rPr>
            <m:t>=</m:t>
          </m:r>
          <m:r>
            <m:rPr>
              <m:sty m:val="p"/>
            </m:rPr>
            <m:t>±</m:t>
          </m:r>
          <m:r>
            <m:t> </m:t>
          </m:r>
          <m:r>
            <m:t>0</m:t>
          </m:r>
          <m:r>
            <m:rPr>
              <m:sty m:val="p"/>
            </m:rPr>
            <m:t>.</m:t>
          </m:r>
          <m:sSub>
            <m:e>
              <m:r>
                <m:t>d</m:t>
              </m:r>
            </m:e>
            <m:sub>
              <m:r>
                <m:t>1</m:t>
              </m:r>
            </m:sub>
          </m:sSub>
          <m:sSub>
            <m:e>
              <m:r>
                <m:t>d</m:t>
              </m:r>
            </m:e>
            <m:sub>
              <m:r>
                <m:t>2</m:t>
              </m:r>
            </m:sub>
          </m:sSub>
          <m:sSub>
            <m:e>
              <m:r>
                <m:t>d</m:t>
              </m:r>
            </m:e>
            <m:sub>
              <m:r>
                <m:t>3</m:t>
              </m:r>
            </m:sub>
          </m:sSub>
          <m:sSub>
            <m:e>
              <m:r>
                <m:t>d</m:t>
              </m:r>
            </m:e>
            <m:sub>
              <m:r>
                <m:t>4</m:t>
              </m:r>
            </m:sub>
          </m:sSub>
          <m:r>
            <m:rPr>
              <m:sty m:val="p"/>
            </m:rPr>
            <m:t>×</m:t>
          </m:r>
          <m:sSup>
            <m:e>
              <m:r>
                <m:t>10</m:t>
              </m:r>
            </m:e>
            <m:sup>
              <m:r>
                <m:t>x</m:t>
              </m:r>
              <m:r>
                <m:rPr>
                  <m:sty m:val="p"/>
                </m:rPr>
                <m:t>+</m:t>
              </m:r>
              <m:r>
                <m:t>1</m:t>
              </m:r>
            </m:sup>
          </m:sSup>
        </m:oMath>
      </m:oMathPara>
    </w:p>
    <w:p>
      <w:pPr>
        <w:numPr>
          <w:ilvl w:val="0"/>
          <w:numId w:val="2053"/>
        </w:numPr>
        <w:pStyle w:val="Compact"/>
      </w:pPr>
      <w:r>
        <w:rPr>
          <w:bCs/>
          <w:b/>
        </w:rPr>
        <w:t xml:space="preserve">Catatan port:</w:t>
      </w:r>
      <w:r>
        <w:t xml:space="preserve"> </w:t>
      </w:r>
      <w:r>
        <w:t xml:space="preserve">pembulatan ke empat digit bermakna dilakukan sekali oleh formatter Rust pada nilai f32 eksak (bukan pada mantisa Fortran-style), jadi digit yang dihasilkan sama dengan pembulatan Fortran untuk semua nilai yang tidak tepat di titik tengah; untuk nilai yang tepat di titik tengah, aturan</w:t>
      </w:r>
      <w:r>
        <w:t xml:space="preserve"> </w:t>
      </w:r>
      <w:r>
        <w:rPr>
          <w:iCs/>
          <w:i/>
        </w:rPr>
        <w:t xml:space="preserve">tie-breaking</w:t>
      </w:r>
      <w:r>
        <w:t xml:space="preserve"> </w:t>
      </w:r>
      <w:r>
        <w:t xml:space="preserve">Rust dan gfortran belum diverifikasi di repo. Rentang f32 (|eksponen| ≤ 39) menjamin eksponen selalu dua digit, sehingga kasus Fortran tiga digit (huruf</w:t>
      </w:r>
      <w:r>
        <w:t xml:space="preserve"> </w:t>
      </w:r>
      <w:r>
        <w:rPr>
          <w:rStyle w:val="VerbatimChar"/>
        </w:rPr>
        <w:t xml:space="preserve">E</w:t>
      </w:r>
      <w:r>
        <w:t xml:space="preserve"> </w:t>
      </w:r>
      <w:r>
        <w:t xml:space="preserve">dihilangkan) tidak pernah muncul. Sejak 1.0.1, NaN dan tak hingga dicetak seperti gfortran, rata kanan lebar 15:</w:t>
      </w:r>
      <w:r>
        <w:t xml:space="preserve"> </w:t>
      </w:r>
      <w:r>
        <w:rPr>
          <w:rStyle w:val="VerbatimChar"/>
        </w:rPr>
        <w:t xml:space="preserve">NaN</w:t>
      </w:r>
      <w:r>
        <w:t xml:space="preserve">,</w:t>
      </w:r>
      <w:r>
        <w:t xml:space="preserve"> </w:t>
      </w:r>
      <w:r>
        <w:rPr>
          <w:rStyle w:val="VerbatimChar"/>
        </w:rPr>
        <w:t xml:space="preserve">Infinity</w:t>
      </w:r>
      <w:r>
        <w:t xml:space="preserve">,</w:t>
      </w:r>
      <w:r>
        <w:t xml:space="preserve"> </w:t>
      </w:r>
      <w:r>
        <w:rPr>
          <w:rStyle w:val="VerbatimChar"/>
        </w:rPr>
        <w:t xml:space="preserve">-Infinity</w:t>
      </w:r>
      <w:r>
        <w:t xml:space="preserve">; sebelumnya fungsi ini mencetak</w:t>
      </w:r>
      <w:r>
        <w:t xml:space="preserve"> </w:t>
      </w:r>
      <w:r>
        <w:rPr>
          <w:rStyle w:val="VerbatimChar"/>
        </w:rPr>
        <w:t xml:space="preserve">0.E+01</w:t>
      </w:r>
      <w:r>
        <w:t xml:space="preserve">, karena</w:t>
      </w:r>
      <w:r>
        <w:t xml:space="preserve"> </w:t>
      </w:r>
      <w:r>
        <w:rPr>
          <w:rStyle w:val="VerbatimChar"/>
        </w:rPr>
        <w:t xml:space="preserve">format!("{:.3e}")</w:t>
      </w:r>
      <w:r>
        <w:t xml:space="preserve"> </w:t>
      </w:r>
      <w:r>
        <w:t xml:space="preserve">menghasilkan</w:t>
      </w:r>
      <w:r>
        <w:t xml:space="preserve"> </w:t>
      </w:r>
      <w:r>
        <w:rPr>
          <w:rStyle w:val="VerbatimChar"/>
        </w:rPr>
        <w:t xml:space="preserve">NaN</w:t>
      </w:r>
      <w:r>
        <w:t xml:space="preserve">/</w:t>
      </w:r>
      <w:r>
        <w:rPr>
          <w:rStyle w:val="VerbatimChar"/>
        </w:rPr>
        <w:t xml:space="preserve">inf</w:t>
      </w:r>
      <w:r>
        <w:t xml:space="preserve"> </w:t>
      </w:r>
      <w:r>
        <w:t xml:space="preserve">tanpa huruf</w:t>
      </w:r>
      <w:r>
        <w:t xml:space="preserve"> </w:t>
      </w:r>
      <w:r>
        <w:rPr>
          <w:rStyle w:val="VerbatimChar"/>
        </w:rPr>
        <w:t xml:space="preserve">e</w:t>
      </w:r>
      <w:r>
        <w:t xml:space="preserve">. Uji</w:t>
      </w:r>
      <w:r>
        <w:t xml:space="preserve"> </w:t>
      </w:r>
      <w:r>
        <w:rPr>
          <w:rStyle w:val="VerbatimChar"/>
        </w:rPr>
        <w:t xml:space="preserve">e15_4_as_gfortran</w:t>
      </w:r>
      <w:r>
        <w:t xml:space="preserve"> </w:t>
      </w:r>
      <w:r>
        <w:t xml:space="preserve">memeriksa kasus ini. Untuk</w:t>
      </w:r>
      <w:r>
        <w:t xml:space="preserve"> </w:t>
      </w:r>
      <w:r>
        <w:rPr>
          <w:rStyle w:val="VerbatimChar"/>
        </w:rPr>
        <w:t xml:space="preserve">-0.0</w:t>
      </w:r>
      <w:r>
        <w:t xml:space="preserve">, port mencetak tanpa tanda.</w:t>
      </w:r>
    </w:p>
    <w:bookmarkEnd w:id="591"/>
    <w:bookmarkStart w:id="592" w:name="texttablesnew"/>
    <w:p>
      <w:pPr>
        <w:pStyle w:val="Heading3"/>
      </w:pPr>
      <w:r>
        <w:t xml:space="preserve">15.3.2</w:t>
      </w:r>
      <w:r>
        <w:t xml:space="preserve"> </w:t>
      </w:r>
      <w:r>
        <w:rPr>
          <w:rStyle w:val="VerbatimChar"/>
        </w:rPr>
        <w:t xml:space="preserve">TextTables::new</w:t>
      </w:r>
    </w:p>
    <w:p>
      <w:pPr>
        <w:numPr>
          <w:ilvl w:val="0"/>
          <w:numId w:val="2054"/>
        </w:numPr>
        <w:pStyle w:val="Compact"/>
      </w:pPr>
      <w:r>
        <w:rPr>
          <w:bCs/>
          <w:b/>
        </w:rPr>
        <w:t xml:space="preserve">Lokasi:</w:t>
      </w:r>
      <w:r>
        <w:t xml:space="preserve"> </w:t>
      </w:r>
      <w:r>
        <w:rPr>
          <w:rStyle w:val="VerbatimChar"/>
        </w:rPr>
        <w:t xml:space="preserve">text.rs</w:t>
      </w:r>
      <w:r>
        <w:t xml:space="preserve">,</w:t>
      </w:r>
      <w:r>
        <w:t xml:space="preserve"> </w:t>
      </w:r>
      <w:r>
        <w:rPr>
          <w:rStyle w:val="VerbatimChar"/>
        </w:rPr>
        <w:t xml:space="preserve">pub fn new(title: &amp;str, store: S, print: &amp;PrintSettings) -&gt; Self</w:t>
      </w:r>
      <w:r>
        <w:t xml:space="preserve">.</w:t>
      </w:r>
    </w:p>
    <w:p>
      <w:pPr>
        <w:numPr>
          <w:ilvl w:val="0"/>
          <w:numId w:val="2054"/>
        </w:numPr>
        <w:pStyle w:val="Compact"/>
      </w:pPr>
      <w:r>
        <w:rPr>
          <w:bCs/>
          <w:b/>
        </w:rPr>
        <w:t xml:space="preserve">Padanan SWAT+:</w:t>
      </w:r>
      <w:r>
        <w:t xml:space="preserve"> </w:t>
      </w:r>
      <w:r>
        <w:t xml:space="preserve">pembacaan bendera di</w:t>
      </w:r>
      <w:r>
        <w:t xml:space="preserve"> </w:t>
      </w:r>
      <w:r>
        <w:rPr>
          <w:rStyle w:val="VerbatimChar"/>
        </w:rPr>
        <w:t xml:space="preserve">basin_print_codes_read.f90</w:t>
      </w:r>
      <w:r>
        <w:t xml:space="preserve"> </w:t>
      </w:r>
      <w:r>
        <w:t xml:space="preserve">(yang mengisi</w:t>
      </w:r>
      <w:r>
        <w:t xml:space="preserve"> </w:t>
      </w:r>
      <w:r>
        <w:rPr>
          <w:rStyle w:val="VerbatimChar"/>
        </w:rPr>
        <w:t xml:space="preserve">pco</w:t>
      </w:r>
      <w:r>
        <w:t xml:space="preserve">) digabung dengan pembukaan berkas di</w:t>
      </w:r>
      <w:r>
        <w:t xml:space="preserve"> </w:t>
      </w:r>
      <w:r>
        <w:rPr>
          <w:rStyle w:val="VerbatimChar"/>
        </w:rPr>
        <w:t xml:space="preserve">header_write.f90</w:t>
      </w:r>
      <w:r>
        <w:t xml:space="preserve"> </w:t>
      </w:r>
      <w:r>
        <w:t xml:space="preserve">dan rekan-rekannya.</w:t>
      </w:r>
    </w:p>
    <w:p>
      <w:pPr>
        <w:numPr>
          <w:ilvl w:val="0"/>
          <w:numId w:val="2054"/>
        </w:numPr>
        <w:pStyle w:val="Compact"/>
      </w:pPr>
      <w:r>
        <w:rPr>
          <w:bCs/>
          <w:b/>
        </w:rPr>
        <w:t xml:space="preserve">Tujuan:</w:t>
      </w:r>
      <w:r>
        <w:t xml:space="preserve"> </w:t>
      </w:r>
      <w:r>
        <w:t xml:space="preserve">membuat penulis tabel dengan bendera cetak dari</w:t>
      </w:r>
      <w:r>
        <w:t xml:space="preserve"> </w:t>
      </w:r>
      <w:r>
        <w:rPr>
          <w:rStyle w:val="VerbatimChar"/>
        </w:rPr>
        <w:t xml:space="preserve">print.prt</w:t>
      </w:r>
      <w:r>
        <w:t xml:space="preserve">.</w:t>
      </w:r>
    </w:p>
    <w:p>
      <w:pPr>
        <w:numPr>
          <w:ilvl w:val="0"/>
          <w:numId w:val="2054"/>
        </w:numPr>
        <w:pStyle w:val="Compact"/>
      </w:pPr>
      <w:r>
        <w:rPr>
          <w:bCs/>
          <w:b/>
        </w:rPr>
        <w:t xml:space="preserve">Masukan dan keluaran:</w:t>
      </w:r>
      <w:r>
        <w:t xml:space="preserve"> </w:t>
      </w:r>
      <w:r>
        <w:t xml:space="preserve">judul, store,</w:t>
      </w:r>
      <w:r>
        <w:t xml:space="preserve"> </w:t>
      </w:r>
      <w:r>
        <w:rPr>
          <w:rStyle w:val="VerbatimChar"/>
        </w:rPr>
        <w:t xml:space="preserve">PrintSettings</w:t>
      </w:r>
      <w:r>
        <w:t xml:space="preserve"> </w:t>
      </w:r>
      <w:r>
        <w:t xml:space="preserve">(berisi objek per baris</w:t>
      </w:r>
      <w:r>
        <w:t xml:space="preserve"> </w:t>
      </w:r>
      <w:r>
        <w:rPr>
          <w:rStyle w:val="VerbatimChar"/>
        </w:rPr>
        <w:t xml:space="preserve">print.prt</w:t>
      </w:r>
      <w:r>
        <w:t xml:space="preserve"> </w:t>
      </w:r>
      <w:r>
        <w:t xml:space="preserve">dengan field</w:t>
      </w:r>
      <w:r>
        <w:t xml:space="preserve"> </w:t>
      </w:r>
      <w:r>
        <w:rPr>
          <w:rStyle w:val="VerbatimChar"/>
        </w:rPr>
        <w:t xml:space="preserve">daily</w:t>
      </w:r>
      <w:r>
        <w:t xml:space="preserve">,</w:t>
      </w:r>
      <w:r>
        <w:t xml:space="preserve"> </w:t>
      </w:r>
      <w:r>
        <w:rPr>
          <w:rStyle w:val="VerbatimChar"/>
        </w:rPr>
        <w:t xml:space="preserve">monthly</w:t>
      </w:r>
      <w:r>
        <w:t xml:space="preserve">,</w:t>
      </w:r>
      <w:r>
        <w:t xml:space="preserve"> </w:t>
      </w:r>
      <w:r>
        <w:rPr>
          <w:rStyle w:val="VerbatimChar"/>
        </w:rPr>
        <w:t xml:space="preserve">yearly</w:t>
      </w:r>
      <w:r>
        <w:t xml:space="preserve">,</w:t>
      </w:r>
      <w:r>
        <w:t xml:space="preserve"> </w:t>
      </w:r>
      <w:r>
        <w:rPr>
          <w:rStyle w:val="VerbatimChar"/>
        </w:rPr>
        <w:t xml:space="preserve">avann</w:t>
      </w:r>
      <w:r>
        <w:t xml:space="preserve"> </w:t>
      </w:r>
      <w:r>
        <w:t xml:space="preserve">bernilai</w:t>
      </w:r>
      <w:r>
        <w:t xml:space="preserve"> </w:t>
      </w:r>
      <w:r>
        <w:rPr>
          <w:rStyle w:val="VerbatimChar"/>
        </w:rPr>
        <w:t xml:space="preserve">"y"</w:t>
      </w:r>
      <w:r>
        <w:t xml:space="preserve">/</w:t>
      </w:r>
      <w:r>
        <w:rPr>
          <w:rStyle w:val="VerbatimChar"/>
        </w:rPr>
        <w:t xml:space="preserve">"n"</w:t>
      </w:r>
      <w:r>
        <w:t xml:space="preserve">, dan</w:t>
      </w:r>
      <w:r>
        <w:t xml:space="preserve"> </w:t>
      </w:r>
      <w:r>
        <w:rPr>
          <w:rStyle w:val="VerbatimChar"/>
        </w:rPr>
        <w:t xml:space="preserve">crop_yld</w:t>
      </w:r>
      <w:r>
        <w:t xml:space="preserve">).</w:t>
      </w:r>
    </w:p>
    <w:p>
      <w:pPr>
        <w:numPr>
          <w:ilvl w:val="0"/>
          <w:numId w:val="2054"/>
        </w:numPr>
        <w:pStyle w:val="Compact"/>
      </w:pPr>
      <w:r>
        <w:rPr>
          <w:bCs/>
          <w:b/>
        </w:rPr>
        <w:t xml:space="preserve">Cara kerja:</w:t>
      </w:r>
    </w:p>
    <w:p>
      <w:pPr>
        <w:numPr>
          <w:ilvl w:val="1"/>
          <w:numId w:val="2055"/>
        </w:numPr>
        <w:pStyle w:val="Compact"/>
      </w:pPr>
      <w:r>
        <w:t xml:space="preserve">Untuk setiap nama di</w:t>
      </w:r>
      <w:r>
        <w:t xml:space="preserve"> </w:t>
      </w:r>
      <w:r>
        <w:rPr>
          <w:rStyle w:val="VerbatimChar"/>
        </w:rPr>
        <w:t xml:space="preserve">TABLES</w:t>
      </w:r>
      <w:r>
        <w:t xml:space="preserve">, cari</w:t>
      </w:r>
      <w:r>
        <w:t xml:space="preserve"> </w:t>
      </w:r>
      <w:r>
        <w:rPr>
          <w:rStyle w:val="VerbatimChar"/>
        </w:rPr>
        <w:t xml:space="preserve">print.object(name)</w:t>
      </w:r>
      <w:r>
        <w:t xml:space="preserve">. Bila ada, bendera =</w:t>
      </w:r>
      <w:r>
        <w:t xml:space="preserve"> </w:t>
      </w:r>
      <w:r>
        <w:rPr>
          <w:rStyle w:val="VerbatimChar"/>
        </w:rPr>
        <w:t xml:space="preserve">[daily == "y", monthly == "y", yearly == "y", avann == "y"]</w:t>
      </w:r>
      <w:r>
        <w:t xml:space="preserve">; bila tidak ada,</w:t>
      </w:r>
      <w:r>
        <w:t xml:space="preserve"> </w:t>
      </w:r>
      <w:r>
        <w:rPr>
          <w:rStyle w:val="VerbatimChar"/>
        </w:rPr>
        <w:t xml:space="preserve">[false; 4]</w:t>
      </w:r>
      <w:r>
        <w:t xml:space="preserve">.</w:t>
      </w:r>
    </w:p>
    <w:p>
      <w:pPr>
        <w:numPr>
          <w:ilvl w:val="1"/>
          <w:numId w:val="2055"/>
        </w:numPr>
        <w:pStyle w:val="Compact"/>
      </w:pPr>
      <w:r>
        <w:t xml:space="preserve">Simpan judul, store, peta lembar kosong, bendera,</w:t>
      </w:r>
      <w:r>
        <w:t xml:space="preserve"> </w:t>
      </w:r>
      <w:r>
        <w:rPr>
          <w:rStyle w:val="VerbatimChar"/>
        </w:rPr>
        <w:t xml:space="preserve">error = None</w:t>
      </w:r>
      <w:r>
        <w:t xml:space="preserve">,</w:t>
      </w:r>
      <w:r>
        <w:t xml:space="preserve"> </w:t>
      </w:r>
      <w:r>
        <w:rPr>
          <w:rStyle w:val="VerbatimChar"/>
        </w:rPr>
        <w:t xml:space="preserve">fixes = false</w:t>
      </w:r>
      <w:r>
        <w:t xml:space="preserve">, salinan</w:t>
      </w:r>
      <w:r>
        <w:t xml:space="preserve"> </w:t>
      </w:r>
      <w:r>
        <w:rPr>
          <w:rStyle w:val="VerbatimChar"/>
        </w:rPr>
        <w:t xml:space="preserve">crop_yld</w:t>
      </w:r>
      <w:r>
        <w:t xml:space="preserve">,</w:t>
      </w:r>
      <w:r>
        <w:t xml:space="preserve"> </w:t>
      </w:r>
      <w:r>
        <w:rPr>
          <w:rStyle w:val="VerbatimChar"/>
        </w:rPr>
        <w:t xml:space="preserve">progress = None</w:t>
      </w:r>
      <w:r>
        <w:t xml:space="preserve">.</w:t>
      </w:r>
    </w:p>
    <w:p>
      <w:pPr>
        <w:numPr>
          <w:ilvl w:val="0"/>
          <w:numId w:val="2054"/>
        </w:numPr>
        <w:pStyle w:val="Compact"/>
      </w:pPr>
      <w:r>
        <w:rPr>
          <w:bCs/>
          <w:b/>
        </w:rPr>
        <w:t xml:space="preserve">Catatan port:</w:t>
      </w:r>
      <w:r>
        <w:t xml:space="preserve"> </w:t>
      </w:r>
      <w:r>
        <w:t xml:space="preserve">berkas tidak dibuat di sini, melainkan saat baris pertama tabel itu diterima (</w:t>
      </w:r>
      <w:r>
        <w:rPr>
          <w:rStyle w:val="VerbatimChar"/>
        </w:rPr>
        <w:t xml:space="preserve">sheet</w:t>
      </w:r>
      <w:r>
        <w:t xml:space="preserve">/</w:t>
      </w:r>
      <w:r>
        <w:rPr>
          <w:rStyle w:val="VerbatimChar"/>
        </w:rPr>
        <w:t xml:space="preserve">file</w:t>
      </w:r>
      <w:r>
        <w:t xml:space="preserve">). SWAT+ membuka semua berkas yang diminta di awal; karena itu</w:t>
      </w:r>
      <w:r>
        <w:t xml:space="preserve"> </w:t>
      </w:r>
      <w:r>
        <w:rPr>
          <w:rStyle w:val="VerbatimChar"/>
        </w:rPr>
        <w:t xml:space="preserve">finish</w:t>
      </w:r>
      <w:r>
        <w:t xml:space="preserve"> </w:t>
      </w:r>
      <w:r>
        <w:t xml:space="preserve">menulis satu baris kosong untuk lembar yang sudah dimulai tetapi tak berisi baris, agar berkasnya tetap ada. Lembar yang sama sekali tidak pernah dimulai (misalnya tabel bulanan sebuah run yang lebih pendek dari sebulan setelah pemanasan) tidak dibuat.</w:t>
      </w:r>
    </w:p>
    <w:bookmarkEnd w:id="592"/>
    <w:bookmarkStart w:id="593" w:name="texttableswants"/>
    <w:p>
      <w:pPr>
        <w:pStyle w:val="Heading3"/>
      </w:pPr>
      <w:r>
        <w:t xml:space="preserve">15.3.3</w:t>
      </w:r>
      <w:r>
        <w:t xml:space="preserve"> </w:t>
      </w:r>
      <w:r>
        <w:rPr>
          <w:rStyle w:val="VerbatimChar"/>
        </w:rPr>
        <w:t xml:space="preserve">TextTables::wants</w:t>
      </w:r>
    </w:p>
    <w:p>
      <w:pPr>
        <w:numPr>
          <w:ilvl w:val="0"/>
          <w:numId w:val="2056"/>
        </w:numPr>
        <w:pStyle w:val="Compact"/>
      </w:pPr>
      <w:r>
        <w:rPr>
          <w:bCs/>
          <w:b/>
        </w:rPr>
        <w:t xml:space="preserve">Lokasi:</w:t>
      </w:r>
      <w:r>
        <w:t xml:space="preserve"> </w:t>
      </w:r>
      <w:r>
        <w:rPr>
          <w:rStyle w:val="VerbatimChar"/>
        </w:rPr>
        <w:t xml:space="preserve">text.rs</w:t>
      </w:r>
      <w:r>
        <w:t xml:space="preserve">,</w:t>
      </w:r>
      <w:r>
        <w:t xml:space="preserve"> </w:t>
      </w:r>
      <w:r>
        <w:rPr>
          <w:rStyle w:val="VerbatimChar"/>
        </w:rPr>
        <w:t xml:space="preserve">fn wants(&amp;self, table: &amp;str, p: Option&lt;Period&gt;) -&gt; bool</w:t>
      </w:r>
      <w:r>
        <w:t xml:space="preserve">.</w:t>
      </w:r>
    </w:p>
    <w:p>
      <w:pPr>
        <w:numPr>
          <w:ilvl w:val="0"/>
          <w:numId w:val="2056"/>
        </w:numPr>
        <w:pStyle w:val="Compact"/>
      </w:pPr>
      <w:r>
        <w:rPr>
          <w:bCs/>
          <w:b/>
        </w:rPr>
        <w:t xml:space="preserve">Padanan SWAT+:</w:t>
      </w:r>
      <w:r>
        <w:t xml:space="preserve"> </w:t>
      </w:r>
      <w:r>
        <w:t xml:space="preserve">uji seperti</w:t>
      </w:r>
      <w:r>
        <w:t xml:space="preserve"> </w:t>
      </w:r>
      <w:r>
        <w:rPr>
          <w:rStyle w:val="VerbatimChar"/>
        </w:rPr>
        <w:t xml:space="preserve">if (pco%wb_hru%d == "y")</w:t>
      </w:r>
      <w:r>
        <w:t xml:space="preserve"> </w:t>
      </w:r>
      <w:r>
        <w:t xml:space="preserve">di</w:t>
      </w:r>
      <w:r>
        <w:t xml:space="preserve"> </w:t>
      </w:r>
      <w:r>
        <w:rPr>
          <w:rStyle w:val="VerbatimChar"/>
        </w:rPr>
        <w:t xml:space="preserve">hru_output.f90</w:t>
      </w:r>
      <w:r>
        <w:t xml:space="preserve">.</w:t>
      </w:r>
    </w:p>
    <w:p>
      <w:pPr>
        <w:numPr>
          <w:ilvl w:val="0"/>
          <w:numId w:val="2056"/>
        </w:numPr>
        <w:pStyle w:val="Compact"/>
      </w:pPr>
      <w:r>
        <w:rPr>
          <w:bCs/>
          <w:b/>
        </w:rPr>
        <w:t xml:space="preserve">Tujuan:</w:t>
      </w:r>
      <w:r>
        <w:t xml:space="preserve"> </w:t>
      </w:r>
      <w:r>
        <w:t xml:space="preserve">apakah</w:t>
      </w:r>
      <w:r>
        <w:t xml:space="preserve"> </w:t>
      </w:r>
      <w:r>
        <w:rPr>
          <w:rStyle w:val="VerbatimChar"/>
        </w:rPr>
        <w:t xml:space="preserve">print.prt</w:t>
      </w:r>
      <w:r>
        <w:t xml:space="preserve"> </w:t>
      </w:r>
      <w:r>
        <w:t xml:space="preserve">meminta tabel</w:t>
      </w:r>
      <w:r>
        <w:t xml:space="preserve"> </w:t>
      </w:r>
      <w:r>
        <w:rPr>
          <w:rStyle w:val="VerbatimChar"/>
        </w:rPr>
        <w:t xml:space="preserve">table</w:t>
      </w:r>
      <w:r>
        <w:t xml:space="preserve"> </w:t>
      </w:r>
      <w:r>
        <w:t xml:space="preserve">untuk periode</w:t>
      </w:r>
      <w:r>
        <w:t xml:space="preserve"> </w:t>
      </w:r>
      <w:r>
        <w:rPr>
          <w:rStyle w:val="VerbatimChar"/>
        </w:rPr>
        <w:t xml:space="preserve">p</w:t>
      </w:r>
      <w:r>
        <w:t xml:space="preserve"> </w:t>
      </w:r>
      <w:r>
        <w:t xml:space="preserve">(</w:t>
      </w:r>
      <w:r>
        <w:rPr>
          <w:rStyle w:val="VerbatimChar"/>
        </w:rPr>
        <w:t xml:space="preserve">None</w:t>
      </w:r>
      <w:r>
        <w:t xml:space="preserve"> </w:t>
      </w:r>
      <w:r>
        <w:t xml:space="preserve">= harian).</w:t>
      </w:r>
    </w:p>
    <w:p>
      <w:pPr>
        <w:numPr>
          <w:ilvl w:val="0"/>
          <w:numId w:val="2056"/>
        </w:numPr>
        <w:pStyle w:val="Compact"/>
      </w:pPr>
      <w:r>
        <w:rPr>
          <w:bCs/>
          <w:b/>
        </w:rPr>
        <w:t xml:space="preserve">Cara kerja:</w:t>
      </w:r>
      <w:r>
        <w:t xml:space="preserve"> </w:t>
      </w:r>
      <w:r>
        <w:rPr>
          <w:rStyle w:val="VerbatimChar"/>
        </w:rPr>
        <w:t xml:space="preserve">flags.get(table)</w:t>
      </w:r>
      <w:r>
        <w:t xml:space="preserve"> </w:t>
      </w:r>
      <w:r>
        <w:t xml:space="preserve">lalu indeks</w:t>
      </w:r>
      <w:r>
        <w:t xml:space="preserve"> </w:t>
      </w:r>
      <w:r>
        <w:rPr>
          <w:rStyle w:val="VerbatimChar"/>
        </w:rPr>
        <w:t xml:space="preserve">period_index(p)</w:t>
      </w:r>
      <w:r>
        <w:t xml:space="preserve">; tabel yang tidak dikenal memberi</w:t>
      </w:r>
      <w:r>
        <w:t xml:space="preserve"> </w:t>
      </w:r>
      <w:r>
        <w:rPr>
          <w:rStyle w:val="VerbatimChar"/>
        </w:rPr>
        <w:t xml:space="preserve">false</w:t>
      </w:r>
      <w:r>
        <w:t xml:space="preserve">.</w:t>
      </w:r>
    </w:p>
    <w:p>
      <w:pPr>
        <w:numPr>
          <w:ilvl w:val="0"/>
          <w:numId w:val="2056"/>
        </w:numPr>
        <w:pStyle w:val="Compact"/>
      </w:pPr>
      <w:r>
        <w:rPr>
          <w:bCs/>
          <w:b/>
        </w:rPr>
        <w:t xml:space="preserve">Catatan port:</w:t>
      </w:r>
      <w:r>
        <w:t xml:space="preserve"> </w:t>
      </w:r>
      <w:r>
        <w:t xml:space="preserve">uji jendela dan interval cetak harian (</w:t>
      </w:r>
      <w:r>
        <w:rPr>
          <w:rStyle w:val="VerbatimChar"/>
        </w:rPr>
        <w:t xml:space="preserve">pco%day_print</w:t>
      </w:r>
      <w:r>
        <w:t xml:space="preserve">,</w:t>
      </w:r>
      <w:r>
        <w:t xml:space="preserve"> </w:t>
      </w:r>
      <w:r>
        <w:rPr>
          <w:rStyle w:val="VerbatimChar"/>
        </w:rPr>
        <w:t xml:space="preserve">pco%int_day_cur == pco%int_day</w:t>
      </w:r>
      <w:r>
        <w:t xml:space="preserve">) dilakukan di engine sebelum memanggil sink, bukan di sini.</w:t>
      </w:r>
    </w:p>
    <w:bookmarkEnd w:id="593"/>
    <w:bookmarkStart w:id="594" w:name="texttablesfile"/>
    <w:p>
      <w:pPr>
        <w:pStyle w:val="Heading3"/>
      </w:pPr>
      <w:r>
        <w:t xml:space="preserve">15.3.4</w:t>
      </w:r>
      <w:r>
        <w:t xml:space="preserve"> </w:t>
      </w:r>
      <w:r>
        <w:rPr>
          <w:rStyle w:val="VerbatimChar"/>
        </w:rPr>
        <w:t xml:space="preserve">TextTables::file</w:t>
      </w:r>
    </w:p>
    <w:p>
      <w:pPr>
        <w:numPr>
          <w:ilvl w:val="0"/>
          <w:numId w:val="2057"/>
        </w:numPr>
        <w:pStyle w:val="Compact"/>
      </w:pPr>
      <w:r>
        <w:rPr>
          <w:bCs/>
          <w:b/>
        </w:rPr>
        <w:t xml:space="preserve">Lokasi:</w:t>
      </w:r>
      <w:r>
        <w:t xml:space="preserve"> </w:t>
      </w:r>
      <w:r>
        <w:rPr>
          <w:rStyle w:val="VerbatimChar"/>
        </w:rPr>
        <w:t xml:space="preserve">text.rs</w:t>
      </w:r>
      <w:r>
        <w:t xml:space="preserve">,</w:t>
      </w:r>
      <w:r>
        <w:t xml:space="preserve"> </w:t>
      </w:r>
      <w:r>
        <w:rPr>
          <w:rStyle w:val="VerbatimChar"/>
        </w:rPr>
        <w:t xml:space="preserve">fn file(&amp;mut self, name: &amp;str, header: impl FnOnce(&amp;mut String)) -&gt; &amp;mut String</w:t>
      </w:r>
      <w:r>
        <w:t xml:space="preserve">.</w:t>
      </w:r>
    </w:p>
    <w:p>
      <w:pPr>
        <w:numPr>
          <w:ilvl w:val="0"/>
          <w:numId w:val="2057"/>
        </w:numPr>
        <w:pStyle w:val="Compact"/>
      </w:pPr>
      <w:r>
        <w:rPr>
          <w:bCs/>
          <w:b/>
        </w:rPr>
        <w:t xml:space="preserve">Padanan SWAT+:</w:t>
      </w:r>
      <w:r>
        <w:t xml:space="preserve"> </w:t>
      </w:r>
      <w:r>
        <w:rPr>
          <w:rStyle w:val="VerbatimChar"/>
        </w:rPr>
        <w:t xml:space="preserve">open_output_file</w:t>
      </w:r>
      <w:r>
        <w:t xml:space="preserve"> </w:t>
      </w:r>
      <w:r>
        <w:t xml:space="preserve">+ penulisan judul dan header di subrutin</w:t>
      </w:r>
      <w:r>
        <w:t xml:space="preserve"> </w:t>
      </w:r>
      <w:r>
        <w:rPr>
          <w:rStyle w:val="VerbatimChar"/>
        </w:rPr>
        <w:t xml:space="preserve">header_*</w:t>
      </w:r>
      <w:r>
        <w:t xml:space="preserve">.</w:t>
      </w:r>
    </w:p>
    <w:p>
      <w:pPr>
        <w:numPr>
          <w:ilvl w:val="0"/>
          <w:numId w:val="2057"/>
        </w:numPr>
        <w:pStyle w:val="Compact"/>
      </w:pPr>
      <w:r>
        <w:rPr>
          <w:bCs/>
          <w:b/>
        </w:rPr>
        <w:t xml:space="preserve">Tujuan:</w:t>
      </w:r>
      <w:r>
        <w:t xml:space="preserve"> </w:t>
      </w:r>
      <w:r>
        <w:t xml:space="preserve">mengembalikan penyangga berkas</w:t>
      </w:r>
      <w:r>
        <w:t xml:space="preserve"> </w:t>
      </w:r>
      <w:r>
        <w:rPr>
          <w:rStyle w:val="VerbatimChar"/>
        </w:rPr>
        <w:t xml:space="preserve">name</w:t>
      </w:r>
      <w:r>
        <w:t xml:space="preserve"> </w:t>
      </w:r>
      <w:r>
        <w:t xml:space="preserve">(nama lengkap, misalnya</w:t>
      </w:r>
      <w:r>
        <w:t xml:space="preserve"> </w:t>
      </w:r>
      <w:r>
        <w:rPr>
          <w:rStyle w:val="VerbatimChar"/>
        </w:rPr>
        <w:t xml:space="preserve">crop_yld_aa.txt</w:t>
      </w:r>
      <w:r>
        <w:t xml:space="preserve">), menulis header lewat closure</w:t>
      </w:r>
      <w:r>
        <w:t xml:space="preserve"> </w:t>
      </w:r>
      <w:r>
        <w:rPr>
          <w:rStyle w:val="VerbatimChar"/>
        </w:rPr>
        <w:t xml:space="preserve">header</w:t>
      </w:r>
      <w:r>
        <w:t xml:space="preserve"> </w:t>
      </w:r>
      <w:r>
        <w:t xml:space="preserve">pada pemakaian pertama.</w:t>
      </w:r>
    </w:p>
    <w:p>
      <w:pPr>
        <w:numPr>
          <w:ilvl w:val="0"/>
          <w:numId w:val="2057"/>
        </w:numPr>
        <w:pStyle w:val="Compact"/>
      </w:pPr>
      <w:r>
        <w:rPr>
          <w:bCs/>
          <w:b/>
        </w:rPr>
        <w:t xml:space="preserve">Cara kerja:</w:t>
      </w:r>
      <w:r>
        <w:t xml:space="preserve"> </w:t>
      </w:r>
      <w:r>
        <w:rPr>
          <w:rStyle w:val="VerbatimChar"/>
        </w:rPr>
        <w:t xml:space="preserve">sheets.entry(name).or_default()</w:t>
      </w:r>
      <w:r>
        <w:t xml:space="preserve">; bila</w:t>
      </w:r>
      <w:r>
        <w:t xml:space="preserve"> </w:t>
      </w:r>
      <w:r>
        <w:rPr>
          <w:rStyle w:val="VerbatimChar"/>
        </w:rPr>
        <w:t xml:space="preserve">started</w:t>
      </w:r>
      <w:r>
        <w:t xml:space="preserve"> </w:t>
      </w:r>
      <w:r>
        <w:t xml:space="preserve">masih</w:t>
      </w:r>
      <w:r>
        <w:t xml:space="preserve"> </w:t>
      </w:r>
      <w:r>
        <w:rPr>
          <w:rStyle w:val="VerbatimChar"/>
        </w:rPr>
        <w:t xml:space="preserve">false</w:t>
      </w:r>
      <w:r>
        <w:t xml:space="preserve">, set</w:t>
      </w:r>
      <w:r>
        <w:t xml:space="preserve"> </w:t>
      </w:r>
      <w:r>
        <w:rPr>
          <w:rStyle w:val="VerbatimChar"/>
        </w:rPr>
        <w:t xml:space="preserve">true</w:t>
      </w:r>
      <w:r>
        <w:t xml:space="preserve"> </w:t>
      </w:r>
      <w:r>
        <w:t xml:space="preserve">dan panggil</w:t>
      </w:r>
      <w:r>
        <w:t xml:space="preserve"> </w:t>
      </w:r>
      <w:r>
        <w:rPr>
          <w:rStyle w:val="VerbatimChar"/>
        </w:rPr>
        <w:t xml:space="preserve">header(&amp;mut buf)</w:t>
      </w:r>
      <w:r>
        <w:t xml:space="preserve">; kembalikan</w:t>
      </w:r>
      <w:r>
        <w:t xml:space="preserve"> </w:t>
      </w:r>
      <w:r>
        <w:rPr>
          <w:rStyle w:val="VerbatimChar"/>
        </w:rPr>
        <w:t xml:space="preserve">&amp;mut buf</w:t>
      </w:r>
      <w:r>
        <w:t xml:space="preserve">.</w:t>
      </w:r>
    </w:p>
    <w:p>
      <w:pPr>
        <w:numPr>
          <w:ilvl w:val="0"/>
          <w:numId w:val="2057"/>
        </w:numPr>
        <w:pStyle w:val="Compact"/>
      </w:pPr>
      <w:r>
        <w:rPr>
          <w:bCs/>
          <w:b/>
        </w:rPr>
        <w:t xml:space="preserve">Catatan port:</w:t>
      </w:r>
      <w:r>
        <w:t xml:space="preserve"> </w:t>
      </w:r>
      <w:r>
        <w:t xml:space="preserve">dipakai untuk berkas yang namanya tidak mengikuti pola</w:t>
      </w:r>
      <w:r>
        <w:t xml:space="preserve"> </w:t>
      </w:r>
      <w:r>
        <w:rPr>
          <w:rStyle w:val="VerbatimChar"/>
        </w:rPr>
        <w:t xml:space="preserve">&lt;stem&gt;_&lt;periode&gt;.txt</w:t>
      </w:r>
      <w:r>
        <w:t xml:space="preserve"> </w:t>
      </w:r>
      <w:r>
        <w:t xml:space="preserve">(</w:t>
      </w:r>
      <w:r>
        <w:rPr>
          <w:rStyle w:val="VerbatimChar"/>
        </w:rPr>
        <w:t xml:space="preserve">channel_sd_subday.txt</w:t>
      </w:r>
      <w:r>
        <w:t xml:space="preserve">,</w:t>
      </w:r>
      <w:r>
        <w:t xml:space="preserve"> </w:t>
      </w:r>
      <w:r>
        <w:rPr>
          <w:rStyle w:val="VerbatimChar"/>
        </w:rPr>
        <w:t xml:space="preserve">crop_yld_aa.txt</w:t>
      </w:r>
      <w:r>
        <w:t xml:space="preserve">,</w:t>
      </w:r>
      <w:r>
        <w:t xml:space="preserve"> </w:t>
      </w:r>
      <w:r>
        <w:rPr>
          <w:rStyle w:val="VerbatimChar"/>
        </w:rPr>
        <w:t xml:space="preserve">basin_crop_yld_&lt;periode&gt;.txt</w:t>
      </w:r>
      <w:r>
        <w:t xml:space="preserve">).</w:t>
      </w:r>
    </w:p>
    <w:bookmarkEnd w:id="594"/>
    <w:bookmarkStart w:id="595" w:name="texttablessheet"/>
    <w:p>
      <w:pPr>
        <w:pStyle w:val="Heading3"/>
      </w:pPr>
      <w:r>
        <w:t xml:space="preserve">15.3.5</w:t>
      </w:r>
      <w:r>
        <w:t xml:space="preserve"> </w:t>
      </w:r>
      <w:r>
        <w:rPr>
          <w:rStyle w:val="VerbatimChar"/>
        </w:rPr>
        <w:t xml:space="preserve">TextTables::sheet</w:t>
      </w:r>
    </w:p>
    <w:p>
      <w:pPr>
        <w:numPr>
          <w:ilvl w:val="0"/>
          <w:numId w:val="2058"/>
        </w:numPr>
        <w:pStyle w:val="Compact"/>
      </w:pPr>
      <w:r>
        <w:rPr>
          <w:bCs/>
          <w:b/>
        </w:rPr>
        <w:t xml:space="preserve">Lokasi:</w:t>
      </w:r>
      <w:r>
        <w:t xml:space="preserve"> </w:t>
      </w:r>
      <w:r>
        <w:rPr>
          <w:rStyle w:val="VerbatimChar"/>
        </w:rPr>
        <w:t xml:space="preserve">text.rs</w:t>
      </w:r>
      <w:r>
        <w:t xml:space="preserve">,</w:t>
      </w:r>
      <w:r>
        <w:t xml:space="preserve"> </w:t>
      </w:r>
      <w:r>
        <w:rPr>
          <w:rStyle w:val="VerbatimChar"/>
        </w:rPr>
        <w:t xml:space="preserve">fn sheet(&amp;mut self, stem: &amp;str, p: Option&lt;Period&gt;, header: impl FnOnce(&amp;mut String)) -&gt; &amp;mut String</w:t>
      </w:r>
      <w:r>
        <w:t xml:space="preserve">.</w:t>
      </w:r>
    </w:p>
    <w:p>
      <w:pPr>
        <w:numPr>
          <w:ilvl w:val="0"/>
          <w:numId w:val="2058"/>
        </w:numPr>
        <w:pStyle w:val="Compact"/>
      </w:pPr>
      <w:r>
        <w:rPr>
          <w:bCs/>
          <w:b/>
        </w:rPr>
        <w:t xml:space="preserve">Padanan SWAT+:</w:t>
      </w:r>
      <w:r>
        <w:t xml:space="preserve"> </w:t>
      </w:r>
      <w:r>
        <w:t xml:space="preserve">sama dengan 15.3.4.</w:t>
      </w:r>
    </w:p>
    <w:p>
      <w:pPr>
        <w:numPr>
          <w:ilvl w:val="0"/>
          <w:numId w:val="2058"/>
        </w:numPr>
        <w:pStyle w:val="Compact"/>
      </w:pPr>
      <w:r>
        <w:rPr>
          <w:bCs/>
          <w:b/>
        </w:rPr>
        <w:t xml:space="preserve">Tujuan:</w:t>
      </w:r>
      <w:r>
        <w:t xml:space="preserve"> </w:t>
      </w:r>
      <w:r>
        <w:t xml:space="preserve">seperti</w:t>
      </w:r>
      <w:r>
        <w:t xml:space="preserve"> </w:t>
      </w:r>
      <w:r>
        <w:rPr>
          <w:rStyle w:val="VerbatimChar"/>
        </w:rPr>
        <w:t xml:space="preserve">file</w:t>
      </w:r>
      <w:r>
        <w:t xml:space="preserve">, dengan nama berkas dibentuk dari</w:t>
      </w:r>
      <w:r>
        <w:t xml:space="preserve"> </w:t>
      </w:r>
      <w:r>
        <w:rPr>
          <w:rStyle w:val="VerbatimChar"/>
        </w:rPr>
        <w:t xml:space="preserve">stem</w:t>
      </w:r>
      <w:r>
        <w:t xml:space="preserve"> </w:t>
      </w:r>
      <w:r>
        <w:t xml:space="preserve">dan periode:</w:t>
      </w:r>
      <w:r>
        <w:t xml:space="preserve"> </w:t>
      </w:r>
      <w:r>
        <w:rPr>
          <w:rStyle w:val="VerbatimChar"/>
        </w:rPr>
        <w:t xml:space="preserve">format!("{stem}_{}.txt", suffix(p))</w:t>
      </w:r>
      <w:r>
        <w:t xml:space="preserve">, jadi</w:t>
      </w:r>
      <w:r>
        <w:t xml:space="preserve"> </w:t>
      </w:r>
      <w:r>
        <w:rPr>
          <w:rStyle w:val="VerbatimChar"/>
        </w:rPr>
        <w:t xml:space="preserve">hru_wb_day.txt</w:t>
      </w:r>
      <w:r>
        <w:t xml:space="preserve">,</w:t>
      </w:r>
      <w:r>
        <w:t xml:space="preserve"> </w:t>
      </w:r>
      <w:r>
        <w:rPr>
          <w:rStyle w:val="VerbatimChar"/>
        </w:rPr>
        <w:t xml:space="preserve">hru_wb_mon.txt</w:t>
      </w:r>
      <w:r>
        <w:t xml:space="preserve">,</w:t>
      </w:r>
      <w:r>
        <w:t xml:space="preserve"> </w:t>
      </w:r>
      <w:r>
        <w:rPr>
          <w:rStyle w:val="VerbatimChar"/>
        </w:rPr>
        <w:t xml:space="preserve">hru_wb_yr.txt</w:t>
      </w:r>
      <w:r>
        <w:t xml:space="preserve">,</w:t>
      </w:r>
      <w:r>
        <w:t xml:space="preserve"> </w:t>
      </w:r>
      <w:r>
        <w:rPr>
          <w:rStyle w:val="VerbatimChar"/>
        </w:rPr>
        <w:t xml:space="preserve">hru_wb_aa.txt</w:t>
      </w:r>
      <w:r>
        <w:t xml:space="preserve">.</w:t>
      </w:r>
    </w:p>
    <w:p>
      <w:pPr>
        <w:numPr>
          <w:ilvl w:val="0"/>
          <w:numId w:val="2058"/>
        </w:numPr>
        <w:pStyle w:val="Compact"/>
      </w:pPr>
      <w:r>
        <w:rPr>
          <w:bCs/>
          <w:b/>
        </w:rPr>
        <w:t xml:space="preserve">Cara kerja:</w:t>
      </w:r>
      <w:r>
        <w:t xml:space="preserve"> </w:t>
      </w:r>
      <w:r>
        <w:t xml:space="preserve">identik dengan</w:t>
      </w:r>
      <w:r>
        <w:t xml:space="preserve"> </w:t>
      </w:r>
      <w:r>
        <w:rPr>
          <w:rStyle w:val="VerbatimChar"/>
        </w:rPr>
        <w:t xml:space="preserve">file</w:t>
      </w:r>
      <w:r>
        <w:t xml:space="preserve"> </w:t>
      </w:r>
      <w:r>
        <w:t xml:space="preserve">setelah membentuk kunci.</w:t>
      </w:r>
    </w:p>
    <w:bookmarkEnd w:id="595"/>
    <w:bookmarkStart w:id="596" w:name="texttablesflush"/>
    <w:p>
      <w:pPr>
        <w:pStyle w:val="Heading3"/>
      </w:pPr>
      <w:r>
        <w:t xml:space="preserve">15.3.6</w:t>
      </w:r>
      <w:r>
        <w:t xml:space="preserve"> </w:t>
      </w:r>
      <w:r>
        <w:rPr>
          <w:rStyle w:val="VerbatimChar"/>
        </w:rPr>
        <w:t xml:space="preserve">TextTables::flush</w:t>
      </w:r>
    </w:p>
    <w:p>
      <w:pPr>
        <w:numPr>
          <w:ilvl w:val="0"/>
          <w:numId w:val="2059"/>
        </w:numPr>
        <w:pStyle w:val="Compact"/>
      </w:pPr>
      <w:r>
        <w:rPr>
          <w:bCs/>
          <w:b/>
        </w:rPr>
        <w:t xml:space="preserve">Lokasi:</w:t>
      </w:r>
      <w:r>
        <w:t xml:space="preserve"> </w:t>
      </w:r>
      <w:r>
        <w:rPr>
          <w:rStyle w:val="VerbatimChar"/>
        </w:rPr>
        <w:t xml:space="preserve">text.rs</w:t>
      </w:r>
      <w:r>
        <w:t xml:space="preserve">,</w:t>
      </w:r>
      <w:r>
        <w:t xml:space="preserve"> </w:t>
      </w:r>
      <w:r>
        <w:rPr>
          <w:rStyle w:val="VerbatimChar"/>
        </w:rPr>
        <w:t xml:space="preserve">fn flush(&amp;mut self, limit: usize)</w:t>
      </w:r>
      <w:r>
        <w:t xml:space="preserve">.</w:t>
      </w:r>
    </w:p>
    <w:p>
      <w:pPr>
        <w:numPr>
          <w:ilvl w:val="0"/>
          <w:numId w:val="2059"/>
        </w:numPr>
        <w:pStyle w:val="Compact"/>
      </w:pPr>
      <w:r>
        <w:rPr>
          <w:bCs/>
          <w:b/>
        </w:rPr>
        <w:t xml:space="preserve">Padanan SWAT+:</w:t>
      </w:r>
      <w:r>
        <w:t xml:space="preserve"> </w:t>
      </w:r>
      <w:r>
        <w:t xml:space="preserve">tidak ada (penyanggaan runtime gfortran).</w:t>
      </w:r>
    </w:p>
    <w:p>
      <w:pPr>
        <w:numPr>
          <w:ilvl w:val="0"/>
          <w:numId w:val="2059"/>
        </w:numPr>
        <w:pStyle w:val="Compact"/>
      </w:pPr>
      <w:r>
        <w:rPr>
          <w:bCs/>
          <w:b/>
        </w:rPr>
        <w:t xml:space="preserve">Tujuan:</w:t>
      </w:r>
      <w:r>
        <w:t xml:space="preserve"> </w:t>
      </w:r>
      <w:r>
        <w:t xml:space="preserve">menulis ke store setiap penyangga yang panjangnya melebihi</w:t>
      </w:r>
      <w:r>
        <w:t xml:space="preserve"> </w:t>
      </w:r>
      <w:r>
        <w:rPr>
          <w:rStyle w:val="VerbatimChar"/>
        </w:rPr>
        <w:t xml:space="preserve">limit</w:t>
      </w:r>
      <w:r>
        <w:t xml:space="preserve"> </w:t>
      </w:r>
      <w:r>
        <w:t xml:space="preserve">bita.</w:t>
      </w:r>
    </w:p>
    <w:p>
      <w:pPr>
        <w:numPr>
          <w:ilvl w:val="0"/>
          <w:numId w:val="2059"/>
        </w:numPr>
        <w:pStyle w:val="Compact"/>
      </w:pPr>
      <w:r>
        <w:rPr>
          <w:bCs/>
          <w:b/>
        </w:rPr>
        <w:t xml:space="preserve">Cara kerja:</w:t>
      </w:r>
    </w:p>
    <w:p>
      <w:pPr>
        <w:numPr>
          <w:ilvl w:val="1"/>
          <w:numId w:val="2060"/>
        </w:numPr>
        <w:pStyle w:val="Compact"/>
      </w:pPr>
      <w:r>
        <w:t xml:space="preserve">Untuk setiap lembar (urut nama): lewati bila</w:t>
      </w:r>
      <w:r>
        <w:t xml:space="preserve"> </w:t>
      </w:r>
      <w:r>
        <w:rPr>
          <w:rStyle w:val="VerbatimChar"/>
        </w:rPr>
        <w:t xml:space="preserve">buf.len() &lt;= limit</w:t>
      </w:r>
      <w:r>
        <w:t xml:space="preserve"> </w:t>
      </w:r>
      <w:r>
        <w:t xml:space="preserve">atau sudah ada galat.</w:t>
      </w:r>
    </w:p>
    <w:p>
      <w:pPr>
        <w:numPr>
          <w:ilvl w:val="1"/>
          <w:numId w:val="2060"/>
        </w:numPr>
        <w:pStyle w:val="Compact"/>
      </w:pPr>
      <w:r>
        <w:rPr>
          <w:rStyle w:val="VerbatimChar"/>
        </w:rPr>
        <w:t xml:space="preserve">store.append(name, buf)</w:t>
      </w:r>
      <w:r>
        <w:t xml:space="preserve">; bila gagal, simpan galat di</w:t>
      </w:r>
      <w:r>
        <w:t xml:space="preserve"> </w:t>
      </w:r>
      <w:r>
        <w:rPr>
          <w:rStyle w:val="VerbatimChar"/>
        </w:rPr>
        <w:t xml:space="preserve">self.error</w:t>
      </w:r>
      <w:r>
        <w:t xml:space="preserve"> </w:t>
      </w:r>
      <w:r>
        <w:t xml:space="preserve">(galat pertama saja yang tersimpan karena lembar berikutnya dilewati).</w:t>
      </w:r>
    </w:p>
    <w:p>
      <w:pPr>
        <w:numPr>
          <w:ilvl w:val="1"/>
          <w:numId w:val="2060"/>
        </w:numPr>
        <w:pStyle w:val="Compact"/>
      </w:pPr>
      <w:r>
        <w:t xml:space="preserve">Set</w:t>
      </w:r>
      <w:r>
        <w:t xml:space="preserve"> </w:t>
      </w:r>
      <w:r>
        <w:rPr>
          <w:rStyle w:val="VerbatimChar"/>
        </w:rPr>
        <w:t xml:space="preserve">written = true</w:t>
      </w:r>
      <w:r>
        <w:t xml:space="preserve"> </w:t>
      </w:r>
      <w:r>
        <w:t xml:space="preserve">dan kosongkan</w:t>
      </w:r>
      <w:r>
        <w:t xml:space="preserve"> </w:t>
      </w:r>
      <w:r>
        <w:rPr>
          <w:rStyle w:val="VerbatimChar"/>
        </w:rPr>
        <w:t xml:space="preserve">buf</w:t>
      </w:r>
      <w:r>
        <w:t xml:space="preserve">.</w:t>
      </w:r>
    </w:p>
    <w:p>
      <w:pPr>
        <w:numPr>
          <w:ilvl w:val="0"/>
          <w:numId w:val="2059"/>
        </w:numPr>
        <w:pStyle w:val="Compact"/>
      </w:pPr>
      <w:r>
        <w:rPr>
          <w:bCs/>
          <w:b/>
        </w:rPr>
        <w:t xml:space="preserve">Catatan port:</w:t>
      </w:r>
      <w:r>
        <w:t xml:space="preserve"> </w:t>
      </w:r>
      <w:r>
        <w:t xml:space="preserve">dipanggil dengan</w:t>
      </w:r>
      <w:r>
        <w:t xml:space="preserve"> </w:t>
      </w:r>
      <w:r>
        <w:rPr>
          <w:rStyle w:val="VerbatimChar"/>
        </w:rPr>
        <w:t xml:space="preserve">CHUNK</w:t>
      </w:r>
      <w:r>
        <w:t xml:space="preserve"> </w:t>
      </w:r>
      <w:r>
        <w:t xml:space="preserve">setelah setiap baris harian (HRU, RU, kanal, akuifer, region, waduk harian) dan dengan</w:t>
      </w:r>
      <w:r>
        <w:t xml:space="preserve"> </w:t>
      </w:r>
      <w:r>
        <w:rPr>
          <w:rStyle w:val="VerbatimChar"/>
        </w:rPr>
        <w:t xml:space="preserve">0</w:t>
      </w:r>
      <w:r>
        <w:t xml:space="preserve"> </w:t>
      </w:r>
      <w:r>
        <w:t xml:space="preserve">di</w:t>
      </w:r>
      <w:r>
        <w:t xml:space="preserve"> </w:t>
      </w:r>
      <w:r>
        <w:rPr>
          <w:rStyle w:val="VerbatimChar"/>
        </w:rPr>
        <w:t xml:space="preserve">finish</w:t>
      </w:r>
      <w:r>
        <w:t xml:space="preserve">. Baris periode bulanan/tahunan untuk RU, kanal, akuifer, basin_aqu, basin_sd_cha, basin_res, recall, dan basin_psc tidak memicu</w:t>
      </w:r>
      <w:r>
        <w:t xml:space="preserve"> </w:t>
      </w:r>
      <w:r>
        <w:rPr>
          <w:rStyle w:val="VerbatimChar"/>
        </w:rPr>
        <w:t xml:space="preserve">flush</w:t>
      </w:r>
      <w:r>
        <w:t xml:space="preserve"> </w:t>
      </w:r>
      <w:r>
        <w:t xml:space="preserve">(volumenya kecil); penyangganya ikut tertulis pada</w:t>
      </w:r>
      <w:r>
        <w:t xml:space="preserve"> </w:t>
      </w:r>
      <w:r>
        <w:rPr>
          <w:rStyle w:val="VerbatimChar"/>
        </w:rPr>
        <w:t xml:space="preserve">flush</w:t>
      </w:r>
      <w:r>
        <w:t xml:space="preserve"> </w:t>
      </w:r>
      <w:r>
        <w:t xml:space="preserve">berikutnya atau di</w:t>
      </w:r>
      <w:r>
        <w:t xml:space="preserve"> </w:t>
      </w:r>
      <w:r>
        <w:rPr>
          <w:rStyle w:val="VerbatimChar"/>
        </w:rPr>
        <w:t xml:space="preserve">finish</w:t>
      </w:r>
      <w:r>
        <w:t xml:space="preserve">. Catatan teknis: pada</w:t>
      </w:r>
      <w:r>
        <w:t xml:space="preserve"> </w:t>
      </w:r>
      <w:r>
        <w:rPr>
          <w:rStyle w:val="VerbatimChar"/>
        </w:rPr>
        <w:t xml:space="preserve">limit = 0</w:t>
      </w:r>
      <w:r>
        <w:t xml:space="preserve">, penyangga kosong yang sudah</w:t>
      </w:r>
      <w:r>
        <w:t xml:space="preserve"> </w:t>
      </w:r>
      <w:r>
        <w:rPr>
          <w:rStyle w:val="VerbatimChar"/>
        </w:rPr>
        <w:t xml:space="preserve">written</w:t>
      </w:r>
      <w:r>
        <w:t xml:space="preserve"> </w:t>
      </w:r>
      <w:r>
        <w:t xml:space="preserve">dilewati karena</w:t>
      </w:r>
      <w:r>
        <w:t xml:space="preserve"> </w:t>
      </w:r>
      <w:r>
        <w:rPr>
          <w:rStyle w:val="VerbatimChar"/>
        </w:rPr>
        <w:t xml:space="preserve">0 &lt;= 0</w:t>
      </w:r>
      <w:r>
        <w:t xml:space="preserve">.</w:t>
      </w:r>
    </w:p>
    <w:bookmarkEnd w:id="596"/>
    <w:bookmarkStart w:id="597" w:name="texttablesfinish"/>
    <w:p>
      <w:pPr>
        <w:pStyle w:val="Heading3"/>
      </w:pPr>
      <w:r>
        <w:t xml:space="preserve">15.3.7</w:t>
      </w:r>
      <w:r>
        <w:t xml:space="preserve"> </w:t>
      </w:r>
      <w:r>
        <w:rPr>
          <w:rStyle w:val="VerbatimChar"/>
        </w:rPr>
        <w:t xml:space="preserve">TextTables::finish</w:t>
      </w:r>
    </w:p>
    <w:p>
      <w:pPr>
        <w:numPr>
          <w:ilvl w:val="0"/>
          <w:numId w:val="2061"/>
        </w:numPr>
        <w:pStyle w:val="Compact"/>
      </w:pPr>
      <w:r>
        <w:rPr>
          <w:bCs/>
          <w:b/>
        </w:rPr>
        <w:t xml:space="preserve">Lokasi:</w:t>
      </w:r>
      <w:r>
        <w:t xml:space="preserve"> </w:t>
      </w:r>
      <w:r>
        <w:rPr>
          <w:rStyle w:val="VerbatimChar"/>
        </w:rPr>
        <w:t xml:space="preserve">text.rs</w:t>
      </w:r>
      <w:r>
        <w:t xml:space="preserve">,</w:t>
      </w:r>
      <w:r>
        <w:t xml:space="preserve"> </w:t>
      </w:r>
      <w:r>
        <w:rPr>
          <w:rStyle w:val="VerbatimChar"/>
        </w:rPr>
        <w:t xml:space="preserve">pub fn finish(mut self) -&gt; Result&lt;S, String&gt;</w:t>
      </w:r>
      <w:r>
        <w:t xml:space="preserve">.</w:t>
      </w:r>
    </w:p>
    <w:p>
      <w:pPr>
        <w:numPr>
          <w:ilvl w:val="0"/>
          <w:numId w:val="2061"/>
        </w:numPr>
        <w:pStyle w:val="Compact"/>
      </w:pPr>
      <w:r>
        <w:rPr>
          <w:bCs/>
          <w:b/>
        </w:rPr>
        <w:t xml:space="preserve">Padanan SWAT+:</w:t>
      </w:r>
      <w:r>
        <w:t xml:space="preserve"> </w:t>
      </w:r>
      <w:r>
        <w:t xml:space="preserve">penutupan berkas di akhir run (</w:t>
      </w:r>
      <w:r>
        <w:rPr>
          <w:rStyle w:val="VerbatimChar"/>
        </w:rPr>
        <w:t xml:space="preserve">close</w:t>
      </w:r>
      <w:r>
        <w:t xml:space="preserve"> </w:t>
      </w:r>
      <w:r>
        <w:t xml:space="preserve">unit-unit keluaran).</w:t>
      </w:r>
    </w:p>
    <w:p>
      <w:pPr>
        <w:numPr>
          <w:ilvl w:val="0"/>
          <w:numId w:val="2061"/>
        </w:numPr>
        <w:pStyle w:val="Compact"/>
      </w:pPr>
      <w:r>
        <w:rPr>
          <w:bCs/>
          <w:b/>
        </w:rPr>
        <w:t xml:space="preserve">Tujuan:</w:t>
      </w:r>
      <w:r>
        <w:t xml:space="preserve"> </w:t>
      </w:r>
      <w:r>
        <w:t xml:space="preserve">menulis sisa penyangga dan mengembalikan store.</w:t>
      </w:r>
    </w:p>
    <w:p>
      <w:pPr>
        <w:numPr>
          <w:ilvl w:val="0"/>
          <w:numId w:val="2061"/>
        </w:numPr>
        <w:pStyle w:val="Compact"/>
      </w:pPr>
      <w:r>
        <w:rPr>
          <w:bCs/>
          <w:b/>
        </w:rPr>
        <w:t xml:space="preserve">Cara kerja:</w:t>
      </w:r>
    </w:p>
    <w:p>
      <w:pPr>
        <w:numPr>
          <w:ilvl w:val="1"/>
          <w:numId w:val="2062"/>
        </w:numPr>
        <w:pStyle w:val="Compact"/>
      </w:pPr>
      <w:r>
        <w:t xml:space="preserve">Untuk setiap lembar yang penyangganya kosong dan belum pernah ditulis, tambahkan satu</w:t>
      </w:r>
      <w:r>
        <w:t xml:space="preserve"> </w:t>
      </w:r>
      <w:r>
        <w:rPr>
          <w:rStyle w:val="VerbatimChar"/>
        </w:rPr>
        <w:t xml:space="preserve">\n</w:t>
      </w:r>
      <w:r>
        <w:t xml:space="preserve"> </w:t>
      </w:r>
      <w:r>
        <w:t xml:space="preserve">(komentar kode: tabel dengan header tetapi tanpa baris tetap ditulis). Karena header ditulis ke penyangga saat lembar dimulai, kasus ini praktis hanya untuk lembar yang closure header-nya tidak menulis apa pun.</w:t>
      </w:r>
    </w:p>
    <w:p>
      <w:pPr>
        <w:numPr>
          <w:ilvl w:val="1"/>
          <w:numId w:val="2062"/>
        </w:numPr>
        <w:pStyle w:val="Compact"/>
      </w:pPr>
      <w:r>
        <w:rPr>
          <w:rStyle w:val="VerbatimChar"/>
        </w:rPr>
        <w:t xml:space="preserve">flush(0)</w:t>
      </w:r>
      <w:r>
        <w:t xml:space="preserve"> </w:t>
      </w:r>
      <w:r>
        <w:t xml:space="preserve">menulis semua penyangga yang tidak kosong.</w:t>
      </w:r>
    </w:p>
    <w:p>
      <w:pPr>
        <w:numPr>
          <w:ilvl w:val="1"/>
          <w:numId w:val="2062"/>
        </w:numPr>
        <w:pStyle w:val="Compact"/>
      </w:pPr>
      <w:r>
        <w:t xml:space="preserve">Kembalikan</w:t>
      </w:r>
      <w:r>
        <w:t xml:space="preserve"> </w:t>
      </w:r>
      <w:r>
        <w:rPr>
          <w:rStyle w:val="VerbatimChar"/>
        </w:rPr>
        <w:t xml:space="preserve">Err(galat)</w:t>
      </w:r>
      <w:r>
        <w:t xml:space="preserve"> </w:t>
      </w:r>
      <w:r>
        <w:t xml:space="preserve">bila ada galat tulis (pesannya menyebut berkas), selain itu</w:t>
      </w:r>
      <w:r>
        <w:t xml:space="preserve"> </w:t>
      </w:r>
      <w:r>
        <w:rPr>
          <w:rStyle w:val="VerbatimChar"/>
        </w:rPr>
        <w:t xml:space="preserve">Ok(store)</w:t>
      </w:r>
      <w:r>
        <w:t xml:space="preserve">.</w:t>
      </w:r>
    </w:p>
    <w:p>
      <w:pPr>
        <w:numPr>
          <w:ilvl w:val="0"/>
          <w:numId w:val="2061"/>
        </w:numPr>
        <w:pStyle w:val="Compact"/>
      </w:pPr>
      <w:r>
        <w:rPr>
          <w:bCs/>
          <w:b/>
        </w:rPr>
        <w:t xml:space="preserve">Catatan port:</w:t>
      </w:r>
      <w:r>
        <w:t xml:space="preserve"> </w:t>
      </w:r>
      <w:r>
        <w:rPr>
          <w:rStyle w:val="VerbatimChar"/>
        </w:rPr>
        <w:t xml:space="preserve">main.rs</w:t>
      </w:r>
      <w:r>
        <w:t xml:space="preserve"> </w:t>
      </w:r>
      <w:r>
        <w:t xml:space="preserve">memakai store yang dikembalikan untuk mendapatkan daftar berkas (</w:t>
      </w:r>
      <w:r>
        <w:rPr>
          <w:rStyle w:val="VerbatimChar"/>
        </w:rPr>
        <w:t xml:space="preserve">DirStore::names</w:t>
      </w:r>
      <w:r>
        <w:t xml:space="preserve">);</w:t>
      </w:r>
      <w:r>
        <w:t xml:space="preserve"> </w:t>
      </w:r>
      <w:r>
        <w:rPr>
          <w:rStyle w:val="VerbatimChar"/>
        </w:rPr>
        <w:t xml:space="preserve">swat-wasm</w:t>
      </w:r>
      <w:r>
        <w:t xml:space="preserve"> </w:t>
      </w:r>
      <w:r>
        <w:t xml:space="preserve">memakai</w:t>
      </w:r>
      <w:r>
        <w:t xml:space="preserve"> </w:t>
      </w:r>
      <w:r>
        <w:rPr>
          <w:rStyle w:val="VerbatimChar"/>
        </w:rPr>
        <w:t xml:space="preserve">MemStore::files</w:t>
      </w:r>
      <w:r>
        <w:t xml:space="preserve"> </w:t>
      </w:r>
      <w:r>
        <w:t xml:space="preserve">langsung.</w:t>
      </w:r>
    </w:p>
    <w:bookmarkEnd w:id="597"/>
    <w:bookmarkStart w:id="598" w:name="header"/>
    <w:p>
      <w:pPr>
        <w:pStyle w:val="Heading3"/>
      </w:pPr>
      <w:r>
        <w:t xml:space="preserve">15.3.8</w:t>
      </w:r>
      <w:r>
        <w:t xml:space="preserve"> </w:t>
      </w:r>
      <w:r>
        <w:rPr>
          <w:rStyle w:val="VerbatimChar"/>
        </w:rPr>
        <w:t xml:space="preserve">header</w:t>
      </w:r>
    </w:p>
    <w:p>
      <w:pPr>
        <w:numPr>
          <w:ilvl w:val="0"/>
          <w:numId w:val="2063"/>
        </w:numPr>
        <w:pStyle w:val="Compact"/>
      </w:pPr>
      <w:r>
        <w:rPr>
          <w:bCs/>
          <w:b/>
        </w:rPr>
        <w:t xml:space="preserve">Lokasi:</w:t>
      </w:r>
      <w:r>
        <w:t xml:space="preserve"> </w:t>
      </w:r>
      <w:r>
        <w:rPr>
          <w:rStyle w:val="VerbatimChar"/>
        </w:rPr>
        <w:t xml:space="preserve">text.rs</w:t>
      </w:r>
      <w:r>
        <w:t xml:space="preserve">,</w:t>
      </w:r>
      <w:r>
        <w:t xml:space="preserve"> </w:t>
      </w:r>
      <w:r>
        <w:rPr>
          <w:rStyle w:val="VerbatimChar"/>
        </w:rPr>
        <w:t xml:space="preserve">fn header(out: &amp;mut String, title: &amp;str, names: &amp;[&amp;str])</w:t>
      </w:r>
      <w:r>
        <w:t xml:space="preserve"> </w:t>
      </w:r>
      <w:r>
        <w:t xml:space="preserve">(fungsi bebas, privat).</w:t>
      </w:r>
    </w:p>
    <w:p>
      <w:pPr>
        <w:numPr>
          <w:ilvl w:val="0"/>
          <w:numId w:val="2063"/>
        </w:numPr>
        <w:pStyle w:val="Compact"/>
      </w:pPr>
      <w:r>
        <w:rPr>
          <w:bCs/>
          <w:b/>
        </w:rPr>
        <w:t xml:space="preserve">Padanan SWAT+:</w:t>
      </w:r>
      <w:r>
        <w:t xml:space="preserve"> </w:t>
      </w:r>
      <w:r>
        <w:t xml:space="preserve">header HRU/LSU/basin di</w:t>
      </w:r>
      <w:r>
        <w:t xml:space="preserve"> </w:t>
      </w:r>
      <w:r>
        <w:rPr>
          <w:rStyle w:val="VerbatimChar"/>
        </w:rPr>
        <w:t xml:space="preserve">header_write.f90</w:t>
      </w:r>
      <w:r>
        <w:t xml:space="preserve"> </w:t>
      </w:r>
      <w:r>
        <w:t xml:space="preserve">dan</w:t>
      </w:r>
      <w:r>
        <w:t xml:space="preserve"> </w:t>
      </w:r>
      <w:r>
        <w:rPr>
          <w:rStyle w:val="VerbatimChar"/>
        </w:rPr>
        <w:t xml:space="preserve">output_landscape_init.f90</w:t>
      </w:r>
      <w:r>
        <w:t xml:space="preserve"> </w:t>
      </w:r>
      <w:r>
        <w:t xml:space="preserve">(</w:t>
      </w:r>
      <w:r>
        <w:rPr>
          <w:rStyle w:val="VerbatimChar"/>
        </w:rPr>
        <w:t xml:space="preserve">write (unit,*) bsn%name, prog</w:t>
      </w:r>
      <w:r>
        <w:t xml:space="preserve">, lalu</w:t>
      </w:r>
      <w:r>
        <w:t xml:space="preserve"> </w:t>
      </w:r>
      <w:r>
        <w:rPr>
          <w:rStyle w:val="VerbatimChar"/>
        </w:rPr>
        <w:t xml:space="preserve">write (unit,*) hdr</w:t>
      </w:r>
      <w:r>
        <w:t xml:space="preserve">, lalu baris satuan).</w:t>
      </w:r>
    </w:p>
    <w:p>
      <w:pPr>
        <w:numPr>
          <w:ilvl w:val="0"/>
          <w:numId w:val="2063"/>
        </w:numPr>
        <w:pStyle w:val="Compact"/>
      </w:pPr>
      <w:r>
        <w:rPr>
          <w:bCs/>
          <w:b/>
        </w:rPr>
        <w:t xml:space="preserve">Tujuan:</w:t>
      </w:r>
      <w:r>
        <w:t xml:space="preserve"> </w:t>
      </w:r>
      <w:r>
        <w:t xml:space="preserve">menulis tiga baris pembuka tabel HRU, LSU, dan basin.</w:t>
      </w:r>
    </w:p>
    <w:p>
      <w:pPr>
        <w:numPr>
          <w:ilvl w:val="0"/>
          <w:numId w:val="2063"/>
        </w:numPr>
        <w:pStyle w:val="Compact"/>
      </w:pPr>
      <w:r>
        <w:rPr>
          <w:bCs/>
          <w:b/>
        </w:rPr>
        <w:t xml:space="preserve">Cara kerja:</w:t>
      </w:r>
    </w:p>
    <w:p>
      <w:pPr>
        <w:numPr>
          <w:ilvl w:val="1"/>
          <w:numId w:val="2064"/>
        </w:numPr>
        <w:pStyle w:val="Compact"/>
      </w:pPr>
      <w:r>
        <w:t xml:space="preserve">Baris 1: judul.</w:t>
      </w:r>
    </w:p>
    <w:p>
      <w:pPr>
        <w:numPr>
          <w:ilvl w:val="1"/>
          <w:numId w:val="2064"/>
        </w:numPr>
        <w:pStyle w:val="Compact"/>
      </w:pPr>
      <w:r>
        <w:t xml:space="preserve">Baris 2:</w:t>
      </w:r>
      <w:r>
        <w:t xml:space="preserve"> </w:t>
      </w:r>
      <w:r>
        <w:rPr>
          <w:rStyle w:val="VerbatimChar"/>
        </w:rPr>
        <w:t xml:space="preserve">KEYS</w:t>
      </w:r>
      <w:r>
        <w:t xml:space="preserve">, lalu setiap nama kolom diberi satu spasi dan rata kanan 11 karakter (total 12, selaras dengan</w:t>
      </w:r>
      <w:r>
        <w:t xml:space="preserve"> </w:t>
      </w:r>
      <w:r>
        <w:rPr>
          <w:rStyle w:val="VerbatimChar"/>
        </w:rPr>
        <w:t xml:space="preserve">f12.3</w:t>
      </w:r>
      <w:r>
        <w:t xml:space="preserve">).</w:t>
      </w:r>
    </w:p>
    <w:p>
      <w:pPr>
        <w:numPr>
          <w:ilvl w:val="1"/>
          <w:numId w:val="2064"/>
        </w:numPr>
        <w:pStyle w:val="Compact"/>
      </w:pPr>
      <w:r>
        <w:t xml:space="preserve">Baris 3: 58 spasi (pengganti baris satuan SWAT+).</w:t>
      </w:r>
    </w:p>
    <w:p>
      <w:pPr>
        <w:numPr>
          <w:ilvl w:val="0"/>
          <w:numId w:val="2063"/>
        </w:numPr>
        <w:pStyle w:val="Compact"/>
      </w:pPr>
      <w:r>
        <w:rPr>
          <w:bCs/>
          <w:b/>
        </w:rPr>
        <w:t xml:space="preserve">Catatan port:</w:t>
      </w:r>
      <w:r>
        <w:t xml:space="preserve"> </w:t>
      </w:r>
      <w:r>
        <w:t xml:space="preserve">port tidak mencetak satuan kolom HRU; baris ketiga hanya menjaga agar struktur</w:t>
      </w:r>
      <w:r>
        <w:t xml:space="preserve"> </w:t>
      </w:r>
      <w:r>
        <w:t xml:space="preserve">“</w:t>
      </w:r>
      <w:r>
        <w:t xml:space="preserve">judul, header, satuan, data</w:t>
      </w:r>
      <w:r>
        <w:t xml:space="preserve">”</w:t>
      </w:r>
      <w:r>
        <w:t xml:space="preserve"> </w:t>
      </w:r>
      <w:r>
        <w:t xml:space="preserve">yang diharapkan pembaca SWAT+ (termasuk</w:t>
      </w:r>
      <w:r>
        <w:t xml:space="preserve"> </w:t>
      </w:r>
      <w:r>
        <w:rPr>
          <w:rStyle w:val="VerbatimChar"/>
        </w:rPr>
        <w:t xml:space="preserve">compare</w:t>
      </w:r>
      <w:r>
        <w:t xml:space="preserve"> </w:t>
      </w:r>
      <w:r>
        <w:t xml:space="preserve">dan</w:t>
      </w:r>
      <w:r>
        <w:t xml:space="preserve"> </w:t>
      </w:r>
      <w:r>
        <w:rPr>
          <w:rStyle w:val="VerbatimChar"/>
        </w:rPr>
        <w:t xml:space="preserve">text_to_parquet</w:t>
      </w:r>
      <w:r>
        <w:t xml:space="preserve">) tetap sama.</w:t>
      </w:r>
    </w:p>
    <w:bookmarkEnd w:id="598"/>
    <w:bookmarkStart w:id="599" w:name="keys"/>
    <w:p>
      <w:pPr>
        <w:pStyle w:val="Heading3"/>
      </w:pPr>
      <w:r>
        <w:t xml:space="preserve">15.3.9</w:t>
      </w:r>
      <w:r>
        <w:t xml:space="preserve"> </w:t>
      </w:r>
      <w:r>
        <w:rPr>
          <w:rStyle w:val="VerbatimChar"/>
        </w:rPr>
        <w:t xml:space="preserve">keys</w:t>
      </w:r>
    </w:p>
    <w:p>
      <w:pPr>
        <w:numPr>
          <w:ilvl w:val="0"/>
          <w:numId w:val="2065"/>
        </w:numPr>
        <w:pStyle w:val="Compact"/>
      </w:pPr>
      <w:r>
        <w:rPr>
          <w:bCs/>
          <w:b/>
        </w:rPr>
        <w:t xml:space="preserve">Lokasi:</w:t>
      </w:r>
      <w:r>
        <w:t xml:space="preserve"> </w:t>
      </w:r>
      <w:r>
        <w:rPr>
          <w:rStyle w:val="VerbatimChar"/>
        </w:rPr>
        <w:t xml:space="preserve">text.rs</w:t>
      </w:r>
      <w:r>
        <w:t xml:space="preserve">,</w:t>
      </w:r>
      <w:r>
        <w:t xml:space="preserve"> </w:t>
      </w:r>
      <w:r>
        <w:rPr>
          <w:rStyle w:val="VerbatimChar"/>
        </w:rPr>
        <w:t xml:space="preserve">fn keys(out: &amp;mut String, d: Day, hru: usize, gis_id: i32, name: &amp;str)</w:t>
      </w:r>
      <w:r>
        <w:t xml:space="preserve">.</w:t>
      </w:r>
    </w:p>
    <w:p>
      <w:pPr>
        <w:numPr>
          <w:ilvl w:val="0"/>
          <w:numId w:val="2065"/>
        </w:numPr>
        <w:pStyle w:val="Compact"/>
      </w:pPr>
      <w:r>
        <w:rPr>
          <w:bCs/>
          <w:b/>
        </w:rPr>
        <w:t xml:space="preserve">Padanan SWAT+:</w:t>
      </w:r>
      <w:r>
        <w:t xml:space="preserve"> </w:t>
      </w:r>
      <w:r>
        <w:t xml:space="preserve">bagian</w:t>
      </w:r>
      <w:r>
        <w:t xml:space="preserve"> </w:t>
      </w:r>
      <w:r>
        <w:rPr>
          <w:rStyle w:val="VerbatimChar"/>
        </w:rPr>
        <w:t xml:space="preserve">4i6,2i8,2x,a</w:t>
      </w:r>
      <w:r>
        <w:t xml:space="preserve"> </w:t>
      </w:r>
      <w:r>
        <w:t xml:space="preserve">dari format 100/101/104/108</w:t>
      </w:r>
      <w:r>
        <w:t xml:space="preserve"> </w:t>
      </w:r>
      <w:r>
        <w:rPr>
          <w:rStyle w:val="VerbatimChar"/>
        </w:rPr>
        <w:t xml:space="preserve">hru_output.f90</w:t>
      </w:r>
      <w:r>
        <w:t xml:space="preserve">, format 100</w:t>
      </w:r>
      <w:r>
        <w:t xml:space="preserve"> </w:t>
      </w:r>
      <w:r>
        <w:rPr>
          <w:rStyle w:val="VerbatimChar"/>
        </w:rPr>
        <w:t xml:space="preserve">aquifer_output.f90</w:t>
      </w:r>
      <w:r>
        <w:t xml:space="preserve">,</w:t>
      </w:r>
      <w:r>
        <w:t xml:space="preserve"> </w:t>
      </w:r>
      <w:r>
        <w:rPr>
          <w:rStyle w:val="VerbatimChar"/>
        </w:rPr>
        <w:t xml:space="preserve">sd_channel_output.f90</w:t>
      </w:r>
      <w:r>
        <w:t xml:space="preserve">.</w:t>
      </w:r>
    </w:p>
    <w:p>
      <w:pPr>
        <w:numPr>
          <w:ilvl w:val="0"/>
          <w:numId w:val="2065"/>
        </w:numPr>
        <w:pStyle w:val="Compact"/>
      </w:pPr>
      <w:r>
        <w:rPr>
          <w:bCs/>
          <w:b/>
        </w:rPr>
        <w:t xml:space="preserve">Tujuan:</w:t>
      </w:r>
      <w:r>
        <w:t xml:space="preserve"> </w:t>
      </w:r>
      <w:r>
        <w:t xml:space="preserve">menulis kolom kunci baris:</w:t>
      </w:r>
      <w:r>
        <w:t xml:space="preserve"> </w:t>
      </w:r>
      <w:r>
        <w:rPr>
          <w:rStyle w:val="VerbatimChar"/>
        </w:rPr>
        <w:t xml:space="preserve">jday</w:t>
      </w:r>
      <w:r>
        <w:t xml:space="preserve">,</w:t>
      </w:r>
      <w:r>
        <w:t xml:space="preserve"> </w:t>
      </w:r>
      <w:r>
        <w:rPr>
          <w:rStyle w:val="VerbatimChar"/>
        </w:rPr>
        <w:t xml:space="preserve">mon</w:t>
      </w:r>
      <w:r>
        <w:t xml:space="preserve">,</w:t>
      </w:r>
      <w:r>
        <w:t xml:space="preserve"> </w:t>
      </w:r>
      <w:r>
        <w:rPr>
          <w:rStyle w:val="VerbatimChar"/>
        </w:rPr>
        <w:t xml:space="preserve">day</w:t>
      </w:r>
      <w:r>
        <w:t xml:space="preserve">,</w:t>
      </w:r>
      <w:r>
        <w:t xml:space="preserve"> </w:t>
      </w:r>
      <w:r>
        <w:rPr>
          <w:rStyle w:val="VerbatimChar"/>
        </w:rPr>
        <w:t xml:space="preserve">yr</w:t>
      </w:r>
      <w:r>
        <w:t xml:space="preserve"> </w:t>
      </w:r>
      <w:r>
        <w:t xml:space="preserve">(masing-masing lebar 6), nomor unit dan</w:t>
      </w:r>
      <w:r>
        <w:t xml:space="preserve"> </w:t>
      </w:r>
      <w:r>
        <w:rPr>
          <w:rStyle w:val="VerbatimChar"/>
        </w:rPr>
        <w:t xml:space="preserve">gis_id</w:t>
      </w:r>
      <w:r>
        <w:t xml:space="preserve"> </w:t>
      </w:r>
      <w:r>
        <w:t xml:space="preserve">(lebar 8), dua spasi, nama rata kiri 16.</w:t>
      </w:r>
    </w:p>
    <w:p>
      <w:pPr>
        <w:numPr>
          <w:ilvl w:val="0"/>
          <w:numId w:val="2065"/>
        </w:numPr>
        <w:pStyle w:val="Compact"/>
      </w:pPr>
      <w:r>
        <w:rPr>
          <w:bCs/>
          <w:b/>
        </w:rPr>
        <w:t xml:space="preserve">Masukan:</w:t>
      </w:r>
      <w:r>
        <w:t xml:space="preserve"> </w:t>
      </w:r>
      <w:r>
        <w:rPr>
          <w:rStyle w:val="VerbatimChar"/>
        </w:rPr>
        <w:t xml:space="preserve">Day { jday, mon, day, yr }</w:t>
      </w:r>
      <w:r>
        <w:t xml:space="preserve"> </w:t>
      </w:r>
      <w:r>
        <w:t xml:space="preserve">(hari Julian, bulan, hari dalam bulan, tahun kalender, padanan</w:t>
      </w:r>
      <w:r>
        <w:t xml:space="preserve"> </w:t>
      </w:r>
      <w:r>
        <w:rPr>
          <w:rStyle w:val="VerbatimChar"/>
        </w:rPr>
        <w:t xml:space="preserve">time%day</w:t>
      </w:r>
      <w:r>
        <w:t xml:space="preserve">,</w:t>
      </w:r>
      <w:r>
        <w:t xml:space="preserve"> </w:t>
      </w:r>
      <w:r>
        <w:rPr>
          <w:rStyle w:val="VerbatimChar"/>
        </w:rPr>
        <w:t xml:space="preserve">time%mo</w:t>
      </w:r>
      <w:r>
        <w:t xml:space="preserve">,</w:t>
      </w:r>
      <w:r>
        <w:t xml:space="preserve"> </w:t>
      </w:r>
      <w:r>
        <w:rPr>
          <w:rStyle w:val="VerbatimChar"/>
        </w:rPr>
        <w:t xml:space="preserve">time%day_mo</w:t>
      </w:r>
      <w:r>
        <w:t xml:space="preserve">,</w:t>
      </w:r>
      <w:r>
        <w:t xml:space="preserve"> </w:t>
      </w:r>
      <w:r>
        <w:rPr>
          <w:rStyle w:val="VerbatimChar"/>
        </w:rPr>
        <w:t xml:space="preserve">time%yrc</w:t>
      </w:r>
      <w:r>
        <w:t xml:space="preserve">).</w:t>
      </w:r>
    </w:p>
    <w:p>
      <w:pPr>
        <w:numPr>
          <w:ilvl w:val="0"/>
          <w:numId w:val="2065"/>
        </w:numPr>
        <w:pStyle w:val="Compact"/>
      </w:pPr>
      <w:r>
        <w:rPr>
          <w:bCs/>
          <w:b/>
        </w:rPr>
        <w:t xml:space="preserve">Catatan port:</w:t>
      </w:r>
      <w:r>
        <w:t xml:space="preserve"> </w:t>
      </w:r>
      <w:r>
        <w:t xml:space="preserve">beberapa tabel Fortran memakai lebar kunci lain (misalnya</w:t>
      </w:r>
      <w:r>
        <w:t xml:space="preserve"> </w:t>
      </w:r>
      <w:r>
        <w:rPr>
          <w:rStyle w:val="VerbatimChar"/>
        </w:rPr>
        <w:t xml:space="preserve">reservoir_output.f90</w:t>
      </w:r>
      <w:r>
        <w:t xml:space="preserve"> </w:t>
      </w:r>
      <w:r>
        <w:t xml:space="preserve">format 100 memakai</w:t>
      </w:r>
      <w:r>
        <w:t xml:space="preserve"> </w:t>
      </w:r>
      <w:r>
        <w:rPr>
          <w:rStyle w:val="VerbatimChar"/>
        </w:rPr>
        <w:t xml:space="preserve">2i10</w:t>
      </w:r>
      <w:r>
        <w:t xml:space="preserve">;</w:t>
      </w:r>
      <w:r>
        <w:t xml:space="preserve"> </w:t>
      </w:r>
      <w:r>
        <w:rPr>
          <w:rStyle w:val="VerbatimChar"/>
        </w:rPr>
        <w:t xml:space="preserve">lsu_output.f90</w:t>
      </w:r>
      <w:r>
        <w:t xml:space="preserve"> </w:t>
      </w:r>
      <w:r>
        <w:t xml:space="preserve">memakai</w:t>
      </w:r>
      <w:r>
        <w:t xml:space="preserve"> </w:t>
      </w:r>
      <w:r>
        <w:rPr>
          <w:rStyle w:val="VerbatimChar"/>
        </w:rPr>
        <w:t xml:space="preserve">1x,4i6,i7,i8</w:t>
      </w:r>
      <w:r>
        <w:t xml:space="preserve">;</w:t>
      </w:r>
      <w:r>
        <w:t xml:space="preserve"> </w:t>
      </w:r>
      <w:r>
        <w:rPr>
          <w:rStyle w:val="VerbatimChar"/>
        </w:rPr>
        <w:t xml:space="preserve">basin_output.f90</w:t>
      </w:r>
      <w:r>
        <w:t xml:space="preserve"> </w:t>
      </w:r>
      <w:r>
        <w:t xml:space="preserve">mencetak unit dan gis_id sebagai teks</w:t>
      </w:r>
      <w:r>
        <w:t xml:space="preserve"> </w:t>
      </w:r>
      <w:r>
        <w:rPr>
          <w:rStyle w:val="VerbatimChar"/>
        </w:rPr>
        <w:t xml:space="preserve">2a</w:t>
      </w:r>
      <w:r>
        <w:t xml:space="preserve">); port memakai</w:t>
      </w:r>
      <w:r>
        <w:t xml:space="preserve"> </w:t>
      </w:r>
      <w:r>
        <w:rPr>
          <w:rStyle w:val="VerbatimChar"/>
        </w:rPr>
        <w:t xml:space="preserve">{:6}×4{:8}×2</w:t>
      </w:r>
      <w:r>
        <w:t xml:space="preserve"> </w:t>
      </w:r>
      <w:r>
        <w:t xml:space="preserve">untuk semuanya. Karena pembanding dan konverter Parquet memisahkan kolom berdasarkan spasi, perbedaan lebar ini tidak memengaruhi nilai.</w:t>
      </w:r>
    </w:p>
    <w:bookmarkEnd w:id="599"/>
    <w:bookmarkStart w:id="600" w:name="row-1"/>
    <w:p>
      <w:pPr>
        <w:pStyle w:val="Heading3"/>
      </w:pPr>
      <w:r>
        <w:t xml:space="preserve">15.3.10</w:t>
      </w:r>
      <w:r>
        <w:t xml:space="preserve"> </w:t>
      </w:r>
      <w:r>
        <w:rPr>
          <w:rStyle w:val="VerbatimChar"/>
        </w:rPr>
        <w:t xml:space="preserve">row</w:t>
      </w:r>
    </w:p>
    <w:p>
      <w:pPr>
        <w:numPr>
          <w:ilvl w:val="0"/>
          <w:numId w:val="2066"/>
        </w:numPr>
        <w:pStyle w:val="Compact"/>
      </w:pPr>
      <w:r>
        <w:rPr>
          <w:bCs/>
          <w:b/>
        </w:rPr>
        <w:t xml:space="preserve">Lokasi:</w:t>
      </w:r>
      <w:r>
        <w:t xml:space="preserve"> </w:t>
      </w:r>
      <w:r>
        <w:rPr>
          <w:rStyle w:val="VerbatimChar"/>
        </w:rPr>
        <w:t xml:space="preserve">text.rs</w:t>
      </w:r>
      <w:r>
        <w:t xml:space="preserve">,</w:t>
      </w:r>
      <w:r>
        <w:t xml:space="preserve"> </w:t>
      </w:r>
      <w:r>
        <w:rPr>
          <w:rStyle w:val="VerbatimChar"/>
        </w:rPr>
        <w:t xml:space="preserve">fn row(out: &amp;mut String, values: impl IntoIterator&lt;Item = f32&gt;)</w:t>
      </w:r>
      <w:r>
        <w:t xml:space="preserve">.</w:t>
      </w:r>
    </w:p>
    <w:p>
      <w:pPr>
        <w:numPr>
          <w:ilvl w:val="0"/>
          <w:numId w:val="2066"/>
        </w:numPr>
        <w:pStyle w:val="Compact"/>
      </w:pPr>
      <w:r>
        <w:rPr>
          <w:bCs/>
          <w:b/>
        </w:rPr>
        <w:t xml:space="preserve">Padanan SWAT+:</w:t>
      </w:r>
      <w:r>
        <w:t xml:space="preserve"> </w:t>
      </w:r>
      <w:r>
        <w:t xml:space="preserve">bagian</w:t>
      </w:r>
      <w:r>
        <w:t xml:space="preserve"> </w:t>
      </w:r>
      <w:r>
        <w:rPr>
          <w:rStyle w:val="VerbatimChar"/>
        </w:rPr>
        <w:t xml:space="preserve">42f12.3</w:t>
      </w:r>
      <w:r>
        <w:t xml:space="preserve"> </w:t>
      </w:r>
      <w:r>
        <w:t xml:space="preserve">/</w:t>
      </w:r>
      <w:r>
        <w:t xml:space="preserve"> </w:t>
      </w:r>
      <w:r>
        <w:rPr>
          <w:rStyle w:val="VerbatimChar"/>
        </w:rPr>
        <w:t xml:space="preserve">25f12.3</w:t>
      </w:r>
      <w:r>
        <w:t xml:space="preserve"> </w:t>
      </w:r>
      <w:r>
        <w:t xml:space="preserve">dari format</w:t>
      </w:r>
      <w:r>
        <w:t xml:space="preserve"> </w:t>
      </w:r>
      <w:r>
        <w:rPr>
          <w:rStyle w:val="VerbatimChar"/>
        </w:rPr>
        <w:t xml:space="preserve">hru_output.f90</w:t>
      </w:r>
      <w:r>
        <w:t xml:space="preserve">,</w:t>
      </w:r>
      <w:r>
        <w:t xml:space="preserve"> </w:t>
      </w:r>
      <w:r>
        <w:rPr>
          <w:rStyle w:val="VerbatimChar"/>
        </w:rPr>
        <w:t xml:space="preserve">basin_output.f90</w:t>
      </w:r>
      <w:r>
        <w:t xml:space="preserve">,</w:t>
      </w:r>
      <w:r>
        <w:t xml:space="preserve"> </w:t>
      </w:r>
      <w:r>
        <w:rPr>
          <w:rStyle w:val="VerbatimChar"/>
        </w:rPr>
        <w:t xml:space="preserve">lsu_output.f90</w:t>
      </w:r>
      <w:r>
        <w:t xml:space="preserve">.</w:t>
      </w:r>
    </w:p>
    <w:p>
      <w:pPr>
        <w:numPr>
          <w:ilvl w:val="0"/>
          <w:numId w:val="2066"/>
        </w:numPr>
        <w:pStyle w:val="Compact"/>
      </w:pPr>
      <w:r>
        <w:rPr>
          <w:bCs/>
          <w:b/>
        </w:rPr>
        <w:t xml:space="preserve">Tujuan:</w:t>
      </w:r>
      <w:r>
        <w:t xml:space="preserve"> </w:t>
      </w:r>
      <w:r>
        <w:t xml:space="preserve">menulis nilai-nilai f32 dengan format Fortran</w:t>
      </w:r>
      <w:r>
        <w:t xml:space="preserve"> </w:t>
      </w:r>
      <w:r>
        <w:rPr>
          <w:rStyle w:val="VerbatimChar"/>
        </w:rPr>
        <w:t xml:space="preserve">f12.3</w:t>
      </w:r>
      <w:r>
        <w:t xml:space="preserve"> </w:t>
      </w:r>
      <w:r>
        <w:t xml:space="preserve">(lebar 12, tiga desimal) lalu baris baru.</w:t>
      </w:r>
    </w:p>
    <w:p>
      <w:pPr>
        <w:numPr>
          <w:ilvl w:val="0"/>
          <w:numId w:val="2066"/>
        </w:numPr>
        <w:pStyle w:val="Compact"/>
      </w:pPr>
      <w:r>
        <w:rPr>
          <w:bCs/>
          <w:b/>
        </w:rPr>
        <w:t xml:space="preserve">Catatan port:</w:t>
      </w:r>
      <w:r>
        <w:t xml:space="preserve"> </w:t>
      </w:r>
      <w:r>
        <w:rPr>
          <w:rStyle w:val="VerbatimChar"/>
        </w:rPr>
        <w:t xml:space="preserve">{v:12.3}</w:t>
      </w:r>
      <w:r>
        <w:t xml:space="preserve"> </w:t>
      </w:r>
      <w:r>
        <w:t xml:space="preserve">Rust identik dengan</w:t>
      </w:r>
      <w:r>
        <w:t xml:space="preserve"> </w:t>
      </w:r>
      <w:r>
        <w:rPr>
          <w:rStyle w:val="VerbatimChar"/>
        </w:rPr>
        <w:t xml:space="preserve">f12.3</w:t>
      </w:r>
      <w:r>
        <w:t xml:space="preserve"> </w:t>
      </w:r>
      <w:r>
        <w:t xml:space="preserve">untuk nilai yang muat; bila tidak muat, Fortran mencetak 12 tanda bintang sedangkan Rust melebarkan kolom. Format Fortran untuk tabel hara (</w:t>
      </w:r>
      <w:r>
        <w:rPr>
          <w:rStyle w:val="VerbatimChar"/>
        </w:rPr>
        <w:t xml:space="preserve">hru_output.f90</w:t>
      </w:r>
      <w:r>
        <w:t xml:space="preserve"> </w:t>
      </w:r>
      <w:r>
        <w:t xml:space="preserve">format 104:</w:t>
      </w:r>
      <w:r>
        <w:t xml:space="preserve"> </w:t>
      </w:r>
      <w:r>
        <w:rPr>
          <w:rStyle w:val="VerbatimChar"/>
        </w:rPr>
        <w:t xml:space="preserve">4f12.3,15f17.3</w:t>
      </w:r>
      <w:r>
        <w:t xml:space="preserve">) dan untuk</w:t>
      </w:r>
      <w:r>
        <w:t xml:space="preserve"> </w:t>
      </w:r>
      <w:r>
        <w:rPr>
          <w:rStyle w:val="VerbatimChar"/>
        </w:rPr>
        <w:t xml:space="preserve">hru_ls</w:t>
      </w:r>
      <w:r>
        <w:t xml:space="preserve"> </w:t>
      </w:r>
      <w:r>
        <w:t xml:space="preserve">rata-rata tahunan (format 108:</w:t>
      </w:r>
      <w:r>
        <w:t xml:space="preserve"> </w:t>
      </w:r>
      <w:r>
        <w:rPr>
          <w:rStyle w:val="VerbatimChar"/>
        </w:rPr>
        <w:t xml:space="preserve">12(1x,f16.3)</w:t>
      </w:r>
      <w:r>
        <w:t xml:space="preserve">) memakai lebar lain; port memakai</w:t>
      </w:r>
      <w:r>
        <w:t xml:space="preserve"> </w:t>
      </w:r>
      <w:r>
        <w:rPr>
          <w:rStyle w:val="VerbatimChar"/>
        </w:rPr>
        <w:t xml:space="preserve">f12.3</w:t>
      </w:r>
      <w:r>
        <w:t xml:space="preserve"> </w:t>
      </w:r>
      <w:r>
        <w:t xml:space="preserve">untuk semua kolom HRU/LSU/basin. Nilai tiga desimalnya sama, hanya spasi pemisah yang berbeda. Kolom teks penutup baris HRU di SWAT+ (</w:t>
      </w:r>
      <w:r>
        <w:rPr>
          <w:rStyle w:val="VerbatimChar"/>
        </w:rPr>
        <w:t xml:space="preserve">lum(ilu)%plant_cov</w:t>
      </w:r>
      <w:r>
        <w:t xml:space="preserve">,</w:t>
      </w:r>
      <w:r>
        <w:t xml:space="preserve"> </w:t>
      </w:r>
      <w:r>
        <w:rPr>
          <w:rStyle w:val="VerbatimChar"/>
        </w:rPr>
        <w:t xml:space="preserve">lum(ilu)%mgt_ops</w:t>
      </w:r>
      <w:r>
        <w:t xml:space="preserve">, format</w:t>
      </w:r>
      <w:r>
        <w:t xml:space="preserve"> </w:t>
      </w:r>
      <w:r>
        <w:rPr>
          <w:rStyle w:val="VerbatimChar"/>
        </w:rPr>
        <w:t xml:space="preserve">3x,a16,a30</w:t>
      </w:r>
      <w:r>
        <w:t xml:space="preserve">) tidak ditulis port.</w:t>
      </w:r>
    </w:p>
    <w:bookmarkEnd w:id="600"/>
    <w:bookmarkStart w:id="601" w:name="fungsi-trivial-bagian-ini"/>
    <w:p>
      <w:pPr>
        <w:pStyle w:val="Heading3"/>
      </w:pPr>
      <w:r>
        <w:t xml:space="preserve">15.3.11 Fungsi trivial bagian ini</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Fungsi</w:t>
            </w:r>
          </w:p>
        </w:tc>
        <w:tc>
          <w:tcPr/>
          <w:p>
            <w:pPr>
              <w:pStyle w:val="Compact"/>
              <w:jc w:val="left"/>
            </w:pPr>
            <w:r>
              <w:t xml:space="preserve">Lokasi</w:t>
            </w:r>
          </w:p>
        </w:tc>
        <w:tc>
          <w:tcPr/>
          <w:p>
            <w:pPr>
              <w:pStyle w:val="Compact"/>
              <w:jc w:val="left"/>
            </w:pPr>
            <w:r>
              <w:t xml:space="preserve">Kegunaan</w:t>
            </w:r>
          </w:p>
        </w:tc>
      </w:tr>
      <w:tr>
        <w:tc>
          <w:tcPr/>
          <w:p>
            <w:pPr>
              <w:pStyle w:val="Compact"/>
              <w:jc w:val="left"/>
            </w:pPr>
            <w:r>
              <w:rPr>
                <w:rStyle w:val="VerbatimChar"/>
              </w:rPr>
              <w:t xml:space="preserve">period_index(p: Option&lt;Period&gt;) -&gt; usize</w:t>
            </w:r>
          </w:p>
        </w:tc>
        <w:tc>
          <w:tcPr/>
          <w:p>
            <w:pPr>
              <w:pStyle w:val="Compact"/>
              <w:jc w:val="left"/>
            </w:pPr>
            <w:r>
              <w:rPr>
                <w:rStyle w:val="VerbatimChar"/>
              </w:rPr>
              <w:t xml:space="preserve">text.rs</w:t>
            </w:r>
          </w:p>
        </w:tc>
        <w:tc>
          <w:tcPr/>
          <w:p>
            <w:pPr>
              <w:pStyle w:val="Compact"/>
              <w:jc w:val="left"/>
            </w:pPr>
            <w:r>
              <w:rPr>
                <w:rStyle w:val="VerbatimChar"/>
              </w:rPr>
              <w:t xml:space="preserve">None</w:t>
            </w:r>
            <w:r>
              <w:t xml:space="preserve"> </w:t>
            </w:r>
            <w:r>
              <w:t xml:space="preserve">→ 0 (harian),</w:t>
            </w:r>
            <w:r>
              <w:t xml:space="preserve"> </w:t>
            </w:r>
            <w:r>
              <w:rPr>
                <w:rStyle w:val="VerbatimChar"/>
              </w:rPr>
              <w:t xml:space="preserve">Mon</w:t>
            </w:r>
            <w:r>
              <w:t xml:space="preserve"> </w:t>
            </w:r>
            <w:r>
              <w:t xml:space="preserve">→ 1,</w:t>
            </w:r>
            <w:r>
              <w:t xml:space="preserve"> </w:t>
            </w:r>
            <w:r>
              <w:rPr>
                <w:rStyle w:val="VerbatimChar"/>
              </w:rPr>
              <w:t xml:space="preserve">Yr</w:t>
            </w:r>
            <w:r>
              <w:t xml:space="preserve"> </w:t>
            </w:r>
            <w:r>
              <w:t xml:space="preserve">→ 2,</w:t>
            </w:r>
            <w:r>
              <w:t xml:space="preserve"> </w:t>
            </w:r>
            <w:r>
              <w:rPr>
                <w:rStyle w:val="VerbatimChar"/>
              </w:rPr>
              <w:t xml:space="preserve">Aa</w:t>
            </w:r>
            <w:r>
              <w:t xml:space="preserve"> </w:t>
            </w:r>
            <w:r>
              <w:t xml:space="preserve">→ 3; indeks ke</w:t>
            </w:r>
            <w:r>
              <w:t xml:space="preserve"> </w:t>
            </w:r>
            <w:r>
              <w:rPr>
                <w:rStyle w:val="VerbatimChar"/>
              </w:rPr>
              <w:t xml:space="preserve">[bool; 4]</w:t>
            </w:r>
            <w:r>
              <w:t xml:space="preserve"> </w:t>
            </w:r>
            <w:r>
              <w:t xml:space="preserve">bendera.</w:t>
            </w:r>
          </w:p>
        </w:tc>
      </w:tr>
      <w:tr>
        <w:tc>
          <w:tcPr/>
          <w:p>
            <w:pPr>
              <w:pStyle w:val="Compact"/>
              <w:jc w:val="left"/>
            </w:pPr>
            <w:r>
              <w:rPr>
                <w:rStyle w:val="VerbatimChar"/>
              </w:rPr>
              <w:t xml:space="preserve">suffix(p: Option&lt;Period&gt;) -&gt; &amp;'static str</w:t>
            </w:r>
          </w:p>
        </w:tc>
        <w:tc>
          <w:tcPr/>
          <w:p>
            <w:pPr>
              <w:pStyle w:val="Compact"/>
              <w:jc w:val="left"/>
            </w:pPr>
            <w:r>
              <w:rPr>
                <w:rStyle w:val="VerbatimChar"/>
              </w:rPr>
              <w:t xml:space="preserve">text.rs</w:t>
            </w:r>
          </w:p>
        </w:tc>
        <w:tc>
          <w:tcPr/>
          <w:p>
            <w:pPr>
              <w:pStyle w:val="Compact"/>
              <w:jc w:val="left"/>
            </w:pPr>
            <w:r>
              <w:rPr>
                <w:rStyle w:val="VerbatimChar"/>
              </w:rPr>
              <w:t xml:space="preserve">None</w:t>
            </w:r>
            <w:r>
              <w:t xml:space="preserve"> </w:t>
            </w:r>
            <w:r>
              <w:t xml:space="preserve">→</w:t>
            </w:r>
            <w:r>
              <w:t xml:space="preserve"> </w:t>
            </w:r>
            <w:r>
              <w:rPr>
                <w:rStyle w:val="VerbatimChar"/>
              </w:rPr>
              <w:t xml:space="preserve">"day"</w:t>
            </w:r>
            <w:r>
              <w:t xml:space="preserve">, selain itu</w:t>
            </w:r>
            <w:r>
              <w:t xml:space="preserve"> </w:t>
            </w:r>
            <w:r>
              <w:rPr>
                <w:rStyle w:val="VerbatimChar"/>
              </w:rPr>
              <w:t xml:space="preserve">Period::suffix()</w:t>
            </w:r>
            <w:r>
              <w:t xml:space="preserve"> </w:t>
            </w:r>
            <w:r>
              <w:t xml:space="preserve">(</w:t>
            </w:r>
            <w:r>
              <w:rPr>
                <w:rStyle w:val="VerbatimChar"/>
              </w:rPr>
              <w:t xml:space="preserve">"mon"</w:t>
            </w:r>
            <w:r>
              <w:t xml:space="preserve">,</w:t>
            </w:r>
            <w:r>
              <w:t xml:space="preserve"> </w:t>
            </w:r>
            <w:r>
              <w:rPr>
                <w:rStyle w:val="VerbatimChar"/>
              </w:rPr>
              <w:t xml:space="preserve">"yr"</w:t>
            </w:r>
            <w:r>
              <w:t xml:space="preserve">,</w:t>
            </w:r>
            <w:r>
              <w:t xml:space="preserve"> </w:t>
            </w:r>
            <w:r>
              <w:rPr>
                <w:rStyle w:val="VerbatimChar"/>
              </w:rPr>
              <w:t xml:space="preserve">"aa"</w:t>
            </w:r>
            <w:r>
              <w:t xml:space="preserve">, didefinisikan di</w:t>
            </w:r>
            <w:r>
              <w:t xml:space="preserve"> </w:t>
            </w:r>
            <w:r>
              <w:rPr>
                <w:rStyle w:val="VerbatimChar"/>
              </w:rPr>
              <w:t xml:space="preserve">swat-engine/src/periods.rs</w:t>
            </w:r>
            <w:r>
              <w:t xml:space="preserve">).</w:t>
            </w:r>
          </w:p>
        </w:tc>
      </w:tr>
      <w:tr>
        <w:tc>
          <w:tcPr/>
          <w:p>
            <w:pPr>
              <w:pStyle w:val="Compact"/>
              <w:jc w:val="left"/>
            </w:pPr>
            <w:r>
              <w:rPr>
                <w:rStyle w:val="VerbatimChar"/>
              </w:rPr>
              <w:t xml:space="preserve">TextTables::names(&amp;self) -&gt; Vec&lt;String&gt;</w:t>
            </w:r>
          </w:p>
        </w:tc>
        <w:tc>
          <w:tcPr/>
          <w:p>
            <w:pPr>
              <w:pStyle w:val="Compact"/>
              <w:jc w:val="left"/>
            </w:pPr>
            <w:r>
              <w:rPr>
                <w:rStyle w:val="VerbatimChar"/>
              </w:rPr>
              <w:t xml:space="preserve">text.rs</w:t>
            </w:r>
          </w:p>
        </w:tc>
        <w:tc>
          <w:tcPr/>
          <w:p>
            <w:pPr>
              <w:pStyle w:val="Compact"/>
              <w:jc w:val="left"/>
            </w:pPr>
            <w:r>
              <w:t xml:space="preserve">Nama berkas yang sudah ditulis atau masih di penyangga, terurut alfabetis.</w:t>
            </w:r>
          </w:p>
        </w:tc>
      </w:tr>
    </w:tbl>
    <w:bookmarkEnd w:id="601"/>
    <w:bookmarkEnd w:id="602"/>
    <w:bookmarkStart w:id="608" w:name="text.rs-2-penulis-baris-per-jenis-tabel"/>
    <w:p>
      <w:pPr>
        <w:pStyle w:val="Heading2"/>
      </w:pPr>
      <w:r>
        <w:t xml:space="preserve">15.4</w:t>
      </w:r>
      <w:r>
        <w:t xml:space="preserve"> </w:t>
      </w:r>
      <w:r>
        <w:rPr>
          <w:rStyle w:val="VerbatimChar"/>
        </w:rPr>
        <w:t xml:space="preserve">text.rs</w:t>
      </w:r>
      <w:r>
        <w:t xml:space="preserve"> </w:t>
      </w:r>
      <w:r>
        <w:t xml:space="preserve">(2): penulis baris per jenis tabel</w:t>
      </w:r>
    </w:p>
    <w:p>
      <w:pPr>
        <w:pStyle w:val="FirstParagraph"/>
      </w:pPr>
      <w:r>
        <w:t xml:space="preserve">Lima method privat</w:t>
      </w:r>
      <w:r>
        <w:t xml:space="preserve"> </w:t>
      </w:r>
      <w:r>
        <w:rPr>
          <w:rStyle w:val="VerbatimChar"/>
        </w:rPr>
        <w:t xml:space="preserve">TextTables</w:t>
      </w:r>
      <w:r>
        <w:t xml:space="preserve"> </w:t>
      </w:r>
      <w:r>
        <w:t xml:space="preserve">menulis baris untuk lima keluarga tabel. Semuanya mengikuti pola yang sama: (1) uji</w:t>
      </w:r>
      <w:r>
        <w:t xml:space="preserve"> </w:t>
      </w:r>
      <w:r>
        <w:rPr>
          <w:rStyle w:val="VerbatimChar"/>
        </w:rPr>
        <w:t xml:space="preserve">wants(stem, p)</w:t>
      </w:r>
      <w:r>
        <w:t xml:space="preserve">; (2) salin judul (karena closure header meminjam</w:t>
      </w:r>
      <w:r>
        <w:t xml:space="preserve"> </w:t>
      </w:r>
      <w:r>
        <w:rPr>
          <w:rStyle w:val="VerbatimChar"/>
        </w:rPr>
        <w:t xml:space="preserve">self</w:t>
      </w:r>
      <w:r>
        <w:t xml:space="preserve"> </w:t>
      </w:r>
      <w:r>
        <w:t xml:space="preserve">secara terpisah); (3) ambil penyangga lewat</w:t>
      </w:r>
      <w:r>
        <w:t xml:space="preserve"> </w:t>
      </w:r>
      <w:r>
        <w:rPr>
          <w:rStyle w:val="VerbatimChar"/>
        </w:rPr>
        <w:t xml:space="preserve">sheet(stem, p, header)</w:t>
      </w:r>
      <w:r>
        <w:t xml:space="preserve">, yang menulis header pada baris pertama; (4) tulis kunci dan nilai. Tabel di bawah meringkas format setiap keluarga dan padanan format Fortran-nya.</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Keluarga</w:t>
            </w:r>
          </w:p>
        </w:tc>
        <w:tc>
          <w:tcPr/>
          <w:p>
            <w:pPr>
              <w:pStyle w:val="Compact"/>
              <w:jc w:val="left"/>
            </w:pPr>
            <w:r>
              <w:t xml:space="preserve">Method port</w:t>
            </w:r>
          </w:p>
        </w:tc>
        <w:tc>
          <w:tcPr/>
          <w:p>
            <w:pPr>
              <w:pStyle w:val="Compact"/>
              <w:jc w:val="left"/>
            </w:pPr>
            <w:r>
              <w:t xml:space="preserve">Format nilai port</w:t>
            </w:r>
          </w:p>
        </w:tc>
        <w:tc>
          <w:tcPr/>
          <w:p>
            <w:pPr>
              <w:pStyle w:val="Compact"/>
              <w:jc w:val="left"/>
            </w:pPr>
            <w:r>
              <w:t xml:space="preserve">Format Fortran (berkas: label)</w:t>
            </w:r>
          </w:p>
        </w:tc>
      </w:tr>
      <w:tr>
        <w:tc>
          <w:tcPr/>
          <w:p>
            <w:pPr>
              <w:pStyle w:val="Compact"/>
              <w:jc w:val="left"/>
            </w:pPr>
            <w:r>
              <w:t xml:space="preserve">HRU, LSU, basin (</w:t>
            </w:r>
            <w:r>
              <w:rPr>
                <w:rStyle w:val="VerbatimChar"/>
              </w:rPr>
              <w:t xml:space="preserve">_wb</w:t>
            </w:r>
            <w:r>
              <w:t xml:space="preserve">,</w:t>
            </w:r>
            <w:r>
              <w:t xml:space="preserve"> </w:t>
            </w:r>
            <w:r>
              <w:rPr>
                <w:rStyle w:val="VerbatimChar"/>
              </w:rPr>
              <w:t xml:space="preserve">_nb</w:t>
            </w:r>
            <w:r>
              <w:t xml:space="preserve">,</w:t>
            </w:r>
            <w:r>
              <w:t xml:space="preserve"> </w:t>
            </w:r>
            <w:r>
              <w:rPr>
                <w:rStyle w:val="VerbatimChar"/>
              </w:rPr>
              <w:t xml:space="preserve">_ls</w:t>
            </w:r>
            <w:r>
              <w:t xml:space="preserve">,</w:t>
            </w:r>
            <w:r>
              <w:t xml:space="preserve"> </w:t>
            </w:r>
            <w:r>
              <w:rPr>
                <w:rStyle w:val="VerbatimChar"/>
              </w:rPr>
              <w:t xml:space="preserve">_pw</w:t>
            </w:r>
            <w:r>
              <w:t xml:space="preserve">)</w:t>
            </w:r>
          </w:p>
        </w:tc>
        <w:tc>
          <w:tcPr/>
          <w:p>
            <w:pPr>
              <w:pStyle w:val="Compact"/>
              <w:jc w:val="left"/>
            </w:pPr>
            <w:r>
              <w:rPr>
                <w:rStyle w:val="VerbatimChar"/>
              </w:rPr>
              <w:t xml:space="preserve">hru_rows</w:t>
            </w:r>
          </w:p>
        </w:tc>
        <w:tc>
          <w:tcPr/>
          <w:p>
            <w:pPr>
              <w:pStyle w:val="Compact"/>
              <w:jc w:val="left"/>
            </w:pPr>
            <w:r>
              <w:rPr>
                <w:rStyle w:val="VerbatimChar"/>
              </w:rPr>
              <w:t xml:space="preserve">f12.3</w:t>
            </w:r>
          </w:p>
        </w:tc>
        <w:tc>
          <w:tcPr/>
          <w:p>
            <w:pPr>
              <w:pStyle w:val="Compact"/>
              <w:jc w:val="left"/>
            </w:pPr>
            <w:r>
              <w:rPr>
                <w:rStyle w:val="VerbatimChar"/>
              </w:rPr>
              <w:t xml:space="preserve">hru_output.f90</w:t>
            </w:r>
            <w:r>
              <w:t xml:space="preserve">: 100</w:t>
            </w:r>
            <w:r>
              <w:t xml:space="preserve"> </w:t>
            </w:r>
            <w:r>
              <w:rPr>
                <w:rStyle w:val="VerbatimChar"/>
              </w:rPr>
              <w:t xml:space="preserve">42f12.3</w:t>
            </w:r>
            <w:r>
              <w:t xml:space="preserve">, 101</w:t>
            </w:r>
            <w:r>
              <w:t xml:space="preserve"> </w:t>
            </w:r>
            <w:r>
              <w:rPr>
                <w:rStyle w:val="VerbatimChar"/>
              </w:rPr>
              <w:t xml:space="preserve">25f12.3</w:t>
            </w:r>
            <w:r>
              <w:t xml:space="preserve">, 104</w:t>
            </w:r>
            <w:r>
              <w:t xml:space="preserve"> </w:t>
            </w:r>
            <w:r>
              <w:rPr>
                <w:rStyle w:val="VerbatimChar"/>
              </w:rPr>
              <w:t xml:space="preserve">4f12.3,15f17.3</w:t>
            </w:r>
            <w:r>
              <w:t xml:space="preserve">, 108</w:t>
            </w:r>
            <w:r>
              <w:t xml:space="preserve"> </w:t>
            </w:r>
            <w:r>
              <w:rPr>
                <w:rStyle w:val="VerbatimChar"/>
              </w:rPr>
              <w:t xml:space="preserve">12(1x,f16.3)</w:t>
            </w:r>
            <w:r>
              <w:t xml:space="preserve">;</w:t>
            </w:r>
            <w:r>
              <w:t xml:space="preserve"> </w:t>
            </w:r>
            <w:r>
              <w:rPr>
                <w:rStyle w:val="VerbatimChar"/>
              </w:rPr>
              <w:t xml:space="preserve">basin_output.f90</w:t>
            </w:r>
            <w:r>
              <w:t xml:space="preserve">: 100/104;</w:t>
            </w:r>
            <w:r>
              <w:t xml:space="preserve"> </w:t>
            </w:r>
            <w:r>
              <w:rPr>
                <w:rStyle w:val="VerbatimChar"/>
              </w:rPr>
              <w:t xml:space="preserve">lsu_output.f90</w:t>
            </w:r>
            <w:r>
              <w:t xml:space="preserve">: 100/102/103</w:t>
            </w:r>
          </w:p>
        </w:tc>
      </w:tr>
      <w:tr>
        <w:tc>
          <w:tcPr/>
          <w:p>
            <w:pPr>
              <w:pStyle w:val="Compact"/>
              <w:jc w:val="left"/>
            </w:pPr>
            <w:r>
              <w:t xml:space="preserve">Unit routing</w:t>
            </w:r>
            <w:r>
              <w:t xml:space="preserve"> </w:t>
            </w:r>
            <w:r>
              <w:rPr>
                <w:rStyle w:val="VerbatimChar"/>
              </w:rPr>
              <w:t xml:space="preserve">ru_*</w:t>
            </w:r>
          </w:p>
        </w:tc>
        <w:tc>
          <w:tcPr/>
          <w:p>
            <w:pPr>
              <w:pStyle w:val="Compact"/>
              <w:jc w:val="left"/>
            </w:pPr>
            <w:r>
              <w:rPr>
                <w:rStyle w:val="VerbatimChar"/>
              </w:rPr>
              <w:t xml:space="preserve">ru_row</w:t>
            </w:r>
          </w:p>
        </w:tc>
        <w:tc>
          <w:tcPr/>
          <w:p>
            <w:pPr>
              <w:pStyle w:val="Compact"/>
              <w:jc w:val="left"/>
            </w:pPr>
            <w:r>
              <w:t xml:space="preserve">ilmiah 9 digit bermakna, lebar 15</w:t>
            </w:r>
          </w:p>
        </w:tc>
        <w:tc>
          <w:tcPr/>
          <w:p>
            <w:pPr>
              <w:pStyle w:val="Compact"/>
              <w:jc w:val="left"/>
            </w:pPr>
            <w:r>
              <w:rPr>
                <w:rStyle w:val="VerbatimChar"/>
              </w:rPr>
              <w:t xml:space="preserve">ru_output.f90</w:t>
            </w:r>
            <w:r>
              <w:t xml:space="preserve">:</w:t>
            </w:r>
            <w:r>
              <w:t xml:space="preserve"> </w:t>
            </w:r>
            <w:r>
              <w:rPr>
                <w:iCs/>
                <w:i/>
              </w:rPr>
              <w:t xml:space="preserve">list-directed</w:t>
            </w:r>
            <w:r>
              <w:t xml:space="preserve"> </w:t>
            </w:r>
            <w:r>
              <w:rPr>
                <w:rStyle w:val="VerbatimChar"/>
              </w:rPr>
              <w:t xml:space="preserve">write (2600,*)</w:t>
            </w:r>
          </w:p>
        </w:tc>
      </w:tr>
      <w:tr>
        <w:tc>
          <w:tcPr/>
          <w:p>
            <w:pPr>
              <w:pStyle w:val="Compact"/>
              <w:jc w:val="left"/>
            </w:pPr>
            <w:r>
              <w:t xml:space="preserve">Kanal, waduk (</w:t>
            </w:r>
            <w:r>
              <w:rPr>
                <w:rStyle w:val="VerbatimChar"/>
              </w:rPr>
              <w:t xml:space="preserve">channel_sd</w:t>
            </w:r>
            <w:r>
              <w:t xml:space="preserve">,</w:t>
            </w:r>
            <w:r>
              <w:t xml:space="preserve"> </w:t>
            </w:r>
            <w:r>
              <w:rPr>
                <w:rStyle w:val="VerbatimChar"/>
              </w:rPr>
              <w:t xml:space="preserve">basin_sd_cha</w:t>
            </w:r>
            <w:r>
              <w:t xml:space="preserve">,</w:t>
            </w:r>
            <w:r>
              <w:t xml:space="preserve"> </w:t>
            </w:r>
            <w:r>
              <w:rPr>
                <w:rStyle w:val="VerbatimChar"/>
              </w:rPr>
              <w:t xml:space="preserve">reservoir</w:t>
            </w:r>
            <w:r>
              <w:t xml:space="preserve">,</w:t>
            </w:r>
            <w:r>
              <w:t xml:space="preserve"> </w:t>
            </w:r>
            <w:r>
              <w:rPr>
                <w:rStyle w:val="VerbatimChar"/>
              </w:rPr>
              <w:t xml:space="preserve">basin_res</w:t>
            </w:r>
            <w:r>
              <w:t xml:space="preserve">)</w:t>
            </w:r>
          </w:p>
        </w:tc>
        <w:tc>
          <w:tcPr/>
          <w:p>
            <w:pPr>
              <w:pStyle w:val="Compact"/>
              <w:jc w:val="left"/>
            </w:pPr>
            <w:r>
              <w:rPr>
                <w:rStyle w:val="VerbatimChar"/>
              </w:rPr>
              <w:t xml:space="preserve">cha_row</w:t>
            </w:r>
          </w:p>
        </w:tc>
        <w:tc>
          <w:tcPr/>
          <w:p>
            <w:pPr>
              <w:pStyle w:val="Compact"/>
              <w:jc w:val="left"/>
            </w:pPr>
            <w:r>
              <w:rPr>
                <w:rStyle w:val="VerbatimChar"/>
              </w:rPr>
              <w:t xml:space="preserve">e15.4</w:t>
            </w:r>
            <w:r>
              <w:t xml:space="preserve"> </w:t>
            </w:r>
            <w:r>
              <w:t xml:space="preserve">(</w:t>
            </w:r>
            <w:r>
              <w:rPr>
                <w:rStyle w:val="VerbatimChar"/>
              </w:rPr>
              <w:t xml:space="preserve">e15_4</w:t>
            </w:r>
            <w:r>
              <w:t xml:space="preserve">), luas</w:t>
            </w:r>
            <w:r>
              <w:t xml:space="preserve"> </w:t>
            </w:r>
            <w:r>
              <w:rPr>
                <w:rStyle w:val="VerbatimChar"/>
              </w:rPr>
              <w:t xml:space="preserve">f16.4</w:t>
            </w:r>
            <w:r>
              <w:t xml:space="preserve"> </w:t>
            </w:r>
            <w:r>
              <w:t xml:space="preserve">untuk basin</w:t>
            </w:r>
          </w:p>
        </w:tc>
        <w:tc>
          <w:tcPr/>
          <w:p>
            <w:pPr>
              <w:pStyle w:val="Compact"/>
              <w:jc w:val="left"/>
            </w:pPr>
            <w:r>
              <w:rPr>
                <w:rStyle w:val="VerbatimChar"/>
              </w:rPr>
              <w:t xml:space="preserve">sd_channel_output.f90</w:t>
            </w:r>
            <w:r>
              <w:t xml:space="preserve"> </w:t>
            </w:r>
            <w:r>
              <w:t xml:space="preserve">100</w:t>
            </w:r>
            <w:r>
              <w:t xml:space="preserve"> </w:t>
            </w:r>
            <w:r>
              <w:rPr>
                <w:rStyle w:val="VerbatimChar"/>
              </w:rPr>
              <w:t xml:space="preserve">73e15.4</w:t>
            </w:r>
            <w:r>
              <w:t xml:space="preserve">;</w:t>
            </w:r>
            <w:r>
              <w:t xml:space="preserve"> </w:t>
            </w:r>
            <w:r>
              <w:rPr>
                <w:rStyle w:val="VerbatimChar"/>
              </w:rPr>
              <w:t xml:space="preserve">basin_sdchannel_output.f90</w:t>
            </w:r>
            <w:r>
              <w:t xml:space="preserve"> </w:t>
            </w:r>
            <w:r>
              <w:t xml:space="preserve">100</w:t>
            </w:r>
            <w:r>
              <w:t xml:space="preserve"> </w:t>
            </w:r>
            <w:r>
              <w:rPr>
                <w:rStyle w:val="VerbatimChar"/>
              </w:rPr>
              <w:t xml:space="preserve">f16.4,59(1x,e14.4)</w:t>
            </w:r>
            <w:r>
              <w:t xml:space="preserve">;</w:t>
            </w:r>
            <w:r>
              <w:t xml:space="preserve"> </w:t>
            </w:r>
            <w:r>
              <w:rPr>
                <w:rStyle w:val="VerbatimChar"/>
              </w:rPr>
              <w:t xml:space="preserve">reservoir_output.f90</w:t>
            </w:r>
            <w:r>
              <w:t xml:space="preserve"> </w:t>
            </w:r>
            <w:r>
              <w:t xml:space="preserve">100</w:t>
            </w:r>
            <w:r>
              <w:t xml:space="preserve"> </w:t>
            </w:r>
            <w:r>
              <w:rPr>
                <w:rStyle w:val="VerbatimChar"/>
              </w:rPr>
              <w:t xml:space="preserve">63e15.4</w:t>
            </w:r>
            <w:r>
              <w:t xml:space="preserve">;</w:t>
            </w:r>
            <w:r>
              <w:t xml:space="preserve"> </w:t>
            </w:r>
            <w:r>
              <w:rPr>
                <w:rStyle w:val="VerbatimChar"/>
              </w:rPr>
              <w:t xml:space="preserve">basin_reservoir_output.f90</w:t>
            </w:r>
            <w:r>
              <w:t xml:space="preserve"> </w:t>
            </w:r>
            <w:r>
              <w:t xml:space="preserve">100</w:t>
            </w:r>
            <w:r>
              <w:t xml:space="preserve"> </w:t>
            </w:r>
            <w:r>
              <w:rPr>
                <w:rStyle w:val="VerbatimChar"/>
              </w:rPr>
              <w:t xml:space="preserve">f14.4,59(1x,e14.4)</w:t>
            </w:r>
          </w:p>
        </w:tc>
      </w:tr>
      <w:tr>
        <w:tc>
          <w:tcPr/>
          <w:p>
            <w:pPr>
              <w:pStyle w:val="Compact"/>
              <w:jc w:val="left"/>
            </w:pPr>
            <w:r>
              <w:t xml:space="preserve">Recall dan titik sumber basin (</w:t>
            </w:r>
            <w:r>
              <w:rPr>
                <w:rStyle w:val="VerbatimChar"/>
              </w:rPr>
              <w:t xml:space="preserve">recall</w:t>
            </w:r>
            <w:r>
              <w:t xml:space="preserve">,</w:t>
            </w:r>
            <w:r>
              <w:t xml:space="preserve"> </w:t>
            </w:r>
            <w:r>
              <w:rPr>
                <w:rStyle w:val="VerbatimChar"/>
              </w:rPr>
              <w:t xml:space="preserve">basin_psc</w:t>
            </w:r>
            <w:r>
              <w:t xml:space="preserve">)</w:t>
            </w:r>
          </w:p>
        </w:tc>
        <w:tc>
          <w:tcPr/>
          <w:p>
            <w:pPr>
              <w:pStyle w:val="Compact"/>
              <w:jc w:val="left"/>
            </w:pPr>
            <w:r>
              <w:rPr>
                <w:rStyle w:val="VerbatimChar"/>
              </w:rPr>
              <w:t xml:space="preserve">rec_row</w:t>
            </w:r>
          </w:p>
        </w:tc>
        <w:tc>
          <w:tcPr/>
          <w:p>
            <w:pPr>
              <w:pStyle w:val="Compact"/>
              <w:jc w:val="left"/>
            </w:pPr>
            <w:r>
              <w:t xml:space="preserve">eksponensial terpendek Rust</w:t>
            </w:r>
          </w:p>
        </w:tc>
        <w:tc>
          <w:tcPr/>
          <w:p>
            <w:pPr>
              <w:pStyle w:val="Compact"/>
              <w:jc w:val="left"/>
            </w:pPr>
            <w:r>
              <w:rPr>
                <w:rStyle w:val="VerbatimChar"/>
              </w:rPr>
              <w:t xml:space="preserve">recall_output.f90</w:t>
            </w:r>
            <w:r>
              <w:t xml:space="preserve">,</w:t>
            </w:r>
            <w:r>
              <w:t xml:space="preserve"> </w:t>
            </w:r>
            <w:r>
              <w:rPr>
                <w:rStyle w:val="VerbatimChar"/>
              </w:rPr>
              <w:t xml:space="preserve">basin_recall_output.f90</w:t>
            </w:r>
            <w:r>
              <w:t xml:space="preserve">:</w:t>
            </w:r>
            <w:r>
              <w:t xml:space="preserve"> </w:t>
            </w:r>
            <w:r>
              <w:rPr>
                <w:iCs/>
                <w:i/>
              </w:rPr>
              <w:t xml:space="preserve">list-directed</w:t>
            </w:r>
          </w:p>
        </w:tc>
      </w:tr>
      <w:tr>
        <w:tc>
          <w:tcPr/>
          <w:p>
            <w:pPr>
              <w:pStyle w:val="Compact"/>
              <w:jc w:val="left"/>
            </w:pPr>
            <w:r>
              <w:t xml:space="preserve">Akuifer (</w:t>
            </w:r>
            <w:r>
              <w:rPr>
                <w:rStyle w:val="VerbatimChar"/>
              </w:rPr>
              <w:t xml:space="preserve">aquifer</w:t>
            </w:r>
            <w:r>
              <w:t xml:space="preserve">,</w:t>
            </w:r>
            <w:r>
              <w:t xml:space="preserve"> </w:t>
            </w:r>
            <w:r>
              <w:rPr>
                <w:rStyle w:val="VerbatimChar"/>
              </w:rPr>
              <w:t xml:space="preserve">basin_aqu</w:t>
            </w:r>
            <w:r>
              <w:t xml:space="preserve">)</w:t>
            </w:r>
          </w:p>
        </w:tc>
        <w:tc>
          <w:tcPr/>
          <w:p>
            <w:pPr>
              <w:pStyle w:val="Compact"/>
              <w:jc w:val="left"/>
            </w:pPr>
            <w:r>
              <w:rPr>
                <w:rStyle w:val="VerbatimChar"/>
              </w:rPr>
              <w:t xml:space="preserve">aqu_row</w:t>
            </w:r>
          </w:p>
        </w:tc>
        <w:tc>
          <w:tcPr/>
          <w:p>
            <w:pPr>
              <w:pStyle w:val="Compact"/>
              <w:jc w:val="left"/>
            </w:pPr>
            <w:r>
              <w:rPr>
                <w:rStyle w:val="VerbatimChar"/>
              </w:rPr>
              <w:t xml:space="preserve">f15.3</w:t>
            </w:r>
          </w:p>
        </w:tc>
        <w:tc>
          <w:tcPr/>
          <w:p>
            <w:pPr>
              <w:pStyle w:val="Compact"/>
              <w:jc w:val="left"/>
            </w:pPr>
            <w:r>
              <w:rPr>
                <w:rStyle w:val="VerbatimChar"/>
              </w:rPr>
              <w:t xml:space="preserve">aquifer_output.f90</w:t>
            </w:r>
            <w:r>
              <w:t xml:space="preserve"> </w:t>
            </w:r>
            <w:r>
              <w:t xml:space="preserve">100</w:t>
            </w:r>
            <w:r>
              <w:t xml:space="preserve"> </w:t>
            </w:r>
            <w:r>
              <w:rPr>
                <w:rStyle w:val="VerbatimChar"/>
              </w:rPr>
              <w:t xml:space="preserve">20f15.3</w:t>
            </w:r>
            <w:r>
              <w:t xml:space="preserve">;</w:t>
            </w:r>
            <w:r>
              <w:t xml:space="preserve"> </w:t>
            </w:r>
            <w:r>
              <w:rPr>
                <w:rStyle w:val="VerbatimChar"/>
              </w:rPr>
              <w:t xml:space="preserve">basin_aquifer_output.f90</w:t>
            </w:r>
            <w:r>
              <w:t xml:space="preserve"> </w:t>
            </w:r>
            <w:r>
              <w:t xml:space="preserve">100</w:t>
            </w:r>
            <w:r>
              <w:t xml:space="preserve"> </w:t>
            </w:r>
            <w:r>
              <w:rPr>
                <w:rStyle w:val="VerbatimChar"/>
              </w:rPr>
              <w:t xml:space="preserve">17f15.3</w:t>
            </w:r>
          </w:p>
        </w:tc>
      </w:tr>
    </w:tbl>
    <w:bookmarkStart w:id="603" w:name="texttableshru_rows"/>
    <w:p>
      <w:pPr>
        <w:pStyle w:val="Heading3"/>
      </w:pPr>
      <w:r>
        <w:t xml:space="preserve">15.4.1</w:t>
      </w:r>
      <w:r>
        <w:t xml:space="preserve"> </w:t>
      </w:r>
      <w:r>
        <w:rPr>
          <w:rStyle w:val="VerbatimChar"/>
        </w:rPr>
        <w:t xml:space="preserve">TextTables::hru_rows</w:t>
      </w:r>
    </w:p>
    <w:p>
      <w:pPr>
        <w:numPr>
          <w:ilvl w:val="0"/>
          <w:numId w:val="2067"/>
        </w:numPr>
        <w:pStyle w:val="Compact"/>
      </w:pPr>
      <w:r>
        <w:rPr>
          <w:bCs/>
          <w:b/>
        </w:rPr>
        <w:t xml:space="preserve">Lokasi:</w:t>
      </w:r>
      <w:r>
        <w:t xml:space="preserve"> </w:t>
      </w:r>
      <w:r>
        <w:rPr>
          <w:rStyle w:val="VerbatimChar"/>
        </w:rPr>
        <w:t xml:space="preserve">text.rs</w:t>
      </w:r>
      <w:r>
        <w:t xml:space="preserve">,</w:t>
      </w:r>
      <w:r>
        <w:t xml:space="preserve"> </w:t>
      </w:r>
      <w:r>
        <w:rPr>
          <w:rStyle w:val="VerbatimChar"/>
        </w:rPr>
        <w:t xml:space="preserve">fn hru_rows(&amp;mut self, prefix: &amp;str, p: Option&lt;Period&gt;, d: Day, hru: usize, gis_id: i32, name: &amp;str, r: &amp;HruRows, nutrients: bool)</w:t>
      </w:r>
      <w:r>
        <w:t xml:space="preserve">.</w:t>
      </w:r>
    </w:p>
    <w:p>
      <w:pPr>
        <w:numPr>
          <w:ilvl w:val="0"/>
          <w:numId w:val="2067"/>
        </w:numPr>
        <w:pStyle w:val="Compact"/>
      </w:pPr>
      <w:r>
        <w:rPr>
          <w:bCs/>
          <w:b/>
        </w:rPr>
        <w:t xml:space="preserve">Padanan SWAT+:</w:t>
      </w:r>
      <w:r>
        <w:t xml:space="preserve"> </w:t>
      </w:r>
      <w:r>
        <w:rPr>
          <w:rStyle w:val="VerbatimChar"/>
        </w:rPr>
        <w:t xml:space="preserve">hru_output.f90</w:t>
      </w:r>
      <w:r>
        <w:t xml:space="preserve"> </w:t>
      </w:r>
      <w:r>
        <w:t xml:space="preserve">(prefix</w:t>
      </w:r>
      <w:r>
        <w:t xml:space="preserve"> </w:t>
      </w:r>
      <w:r>
        <w:rPr>
          <w:rStyle w:val="VerbatimChar"/>
        </w:rPr>
        <w:t xml:space="preserve">hru</w:t>
      </w:r>
      <w:r>
        <w:t xml:space="preserve">),</w:t>
      </w:r>
      <w:r>
        <w:t xml:space="preserve"> </w:t>
      </w:r>
      <w:r>
        <w:rPr>
          <w:rStyle w:val="VerbatimChar"/>
        </w:rPr>
        <w:t xml:space="preserve">lsu_output.f90</w:t>
      </w:r>
      <w:r>
        <w:t xml:space="preserve"> </w:t>
      </w:r>
      <w:r>
        <w:t xml:space="preserve">(</w:t>
      </w:r>
      <w:r>
        <w:rPr>
          <w:rStyle w:val="VerbatimChar"/>
        </w:rPr>
        <w:t xml:space="preserve">lsunit</w:t>
      </w:r>
      <w:r>
        <w:t xml:space="preserve">),</w:t>
      </w:r>
      <w:r>
        <w:t xml:space="preserve"> </w:t>
      </w:r>
      <w:r>
        <w:rPr>
          <w:rStyle w:val="VerbatimChar"/>
        </w:rPr>
        <w:t xml:space="preserve">basin_output.f90</w:t>
      </w:r>
      <w:r>
        <w:t xml:space="preserve"> </w:t>
      </w:r>
      <w:r>
        <w:t xml:space="preserve">(</w:t>
      </w:r>
      <w:r>
        <w:rPr>
          <w:rStyle w:val="VerbatimChar"/>
        </w:rPr>
        <w:t xml:space="preserve">basin</w:t>
      </w:r>
      <w:r>
        <w:t xml:space="preserve">), masing-masing untuk empat tabel: neraca air (</w:t>
      </w:r>
      <w:r>
        <w:rPr>
          <w:rStyle w:val="VerbatimChar"/>
        </w:rPr>
        <w:t xml:space="preserve">hwb_d/m/y/a</w:t>
      </w:r>
      <w:r>
        <w:t xml:space="preserve">), neraca hara (</w:t>
      </w:r>
      <w:r>
        <w:rPr>
          <w:rStyle w:val="VerbatimChar"/>
        </w:rPr>
        <w:t xml:space="preserve">hnb_*</w:t>
      </w:r>
      <w:r>
        <w:t xml:space="preserve">), kehilangan dari lanskap (</w:t>
      </w:r>
      <w:r>
        <w:rPr>
          <w:rStyle w:val="VerbatimChar"/>
        </w:rPr>
        <w:t xml:space="preserve">hls_*</w:t>
      </w:r>
      <w:r>
        <w:t xml:space="preserve">), tanaman dan cuaca (</w:t>
      </w:r>
      <w:r>
        <w:rPr>
          <w:rStyle w:val="VerbatimChar"/>
        </w:rPr>
        <w:t xml:space="preserve">hpw_*</w:t>
      </w:r>
      <w:r>
        <w:t xml:space="preserve">).</w:t>
      </w:r>
    </w:p>
    <w:p>
      <w:pPr>
        <w:numPr>
          <w:ilvl w:val="0"/>
          <w:numId w:val="2067"/>
        </w:numPr>
        <w:pStyle w:val="Compact"/>
      </w:pPr>
      <w:r>
        <w:rPr>
          <w:bCs/>
          <w:b/>
        </w:rPr>
        <w:t xml:space="preserve">Tujuan:</w:t>
      </w:r>
      <w:r>
        <w:t xml:space="preserve"> </w:t>
      </w:r>
      <w:r>
        <w:t xml:space="preserve">menulis satu baris ke setiap tabel</w:t>
      </w:r>
      <w:r>
        <w:t xml:space="preserve"> </w:t>
      </w:r>
      <w:r>
        <w:rPr>
          <w:rStyle w:val="VerbatimChar"/>
        </w:rPr>
        <w:t xml:space="preserve">&lt;prefix&gt;_wb</w:t>
      </w:r>
      <w:r>
        <w:t xml:space="preserve">,</w:t>
      </w:r>
      <w:r>
        <w:t xml:space="preserve"> </w:t>
      </w:r>
      <w:r>
        <w:rPr>
          <w:rStyle w:val="VerbatimChar"/>
        </w:rPr>
        <w:t xml:space="preserve">_pw</w:t>
      </w:r>
      <w:r>
        <w:t xml:space="preserve">,</w:t>
      </w:r>
      <w:r>
        <w:t xml:space="preserve"> </w:t>
      </w:r>
      <w:r>
        <w:rPr>
          <w:rStyle w:val="VerbatimChar"/>
        </w:rPr>
        <w:t xml:space="preserve">_nb</w:t>
      </w:r>
      <w:r>
        <w:t xml:space="preserve">,</w:t>
      </w:r>
      <w:r>
        <w:t xml:space="preserve"> </w:t>
      </w:r>
      <w:r>
        <w:rPr>
          <w:rStyle w:val="VerbatimChar"/>
        </w:rPr>
        <w:t xml:space="preserve">_ls</w:t>
      </w:r>
      <w:r>
        <w:t xml:space="preserve"> </w:t>
      </w:r>
      <w:r>
        <w:t xml:space="preserve">yang diminta untuk periode</w:t>
      </w:r>
      <w:r>
        <w:t xml:space="preserve"> </w:t>
      </w:r>
      <w:r>
        <w:rPr>
          <w:rStyle w:val="VerbatimChar"/>
        </w:rPr>
        <w:t xml:space="preserve">p</w:t>
      </w:r>
      <w:r>
        <w:t xml:space="preserve">.</w:t>
      </w:r>
    </w:p>
    <w:p>
      <w:pPr>
        <w:numPr>
          <w:ilvl w:val="0"/>
          <w:numId w:val="2067"/>
        </w:numPr>
        <w:pStyle w:val="Compact"/>
      </w:pPr>
      <w:r>
        <w:rPr>
          <w:bCs/>
          <w:b/>
        </w:rPr>
        <w:t xml:space="preserve">Masukan dan keluaran:</w:t>
      </w:r>
      <w:r>
        <w:t xml:space="preserve"> </w:t>
      </w:r>
      <w:r>
        <w:rPr>
          <w:rStyle w:val="VerbatimChar"/>
        </w:rPr>
        <w:t xml:space="preserve">HruRows { wb, nb, ls, pw }</w:t>
      </w:r>
      <w:r>
        <w:t xml:space="preserve">, larik nilai f32 yang sudah dihitung oleh engine (fluks dalam mm, kg/ha, t/ha; keadaan dalam mm, °C, MJ/m², dst., sesuai satuan tabel SWAT+);</w:t>
      </w:r>
      <w:r>
        <w:t xml:space="preserve"> </w:t>
      </w:r>
      <w:r>
        <w:rPr>
          <w:rStyle w:val="VerbatimChar"/>
        </w:rPr>
        <w:t xml:space="preserve">nutrients</w:t>
      </w:r>
      <w:r>
        <w:t xml:space="preserve"> </w:t>
      </w:r>
      <w:r>
        <w:t xml:space="preserve">menandai apakah siklus hara disimulasikan.</w:t>
      </w:r>
    </w:p>
    <w:p>
      <w:pPr>
        <w:numPr>
          <w:ilvl w:val="0"/>
          <w:numId w:val="2067"/>
        </w:numPr>
        <w:pStyle w:val="Compact"/>
      </w:pPr>
      <w:r>
        <w:rPr>
          <w:bCs/>
          <w:b/>
        </w:rPr>
        <w:t xml:space="preserve">Cara kerja:</w:t>
      </w:r>
    </w:p>
    <w:p>
      <w:pPr>
        <w:numPr>
          <w:ilvl w:val="1"/>
          <w:numId w:val="2068"/>
        </w:numPr>
        <w:pStyle w:val="Compact"/>
      </w:pPr>
      <w:r>
        <w:t xml:space="preserve">Nama kolom</w:t>
      </w:r>
      <w:r>
        <w:t xml:space="preserve"> </w:t>
      </w:r>
      <w:r>
        <w:rPr>
          <w:rStyle w:val="VerbatimChar"/>
        </w:rPr>
        <w:t xml:space="preserve">wb</w:t>
      </w:r>
      <w:r>
        <w:t xml:space="preserve">,</w:t>
      </w:r>
      <w:r>
        <w:t xml:space="preserve"> </w:t>
      </w:r>
      <w:r>
        <w:rPr>
          <w:rStyle w:val="VerbatimChar"/>
        </w:rPr>
        <w:t xml:space="preserve">nb</w:t>
      </w:r>
      <w:r>
        <w:t xml:space="preserve">,</w:t>
      </w:r>
      <w:r>
        <w:t xml:space="preserve"> </w:t>
      </w:r>
      <w:r>
        <w:rPr>
          <w:rStyle w:val="VerbatimChar"/>
        </w:rPr>
        <w:t xml:space="preserve">ls</w:t>
      </w:r>
      <w:r>
        <w:t xml:space="preserve"> </w:t>
      </w:r>
      <w:r>
        <w:t xml:space="preserve">diambil dari</w:t>
      </w:r>
      <w:r>
        <w:t xml:space="preserve"> </w:t>
      </w:r>
      <w:r>
        <w:rPr>
          <w:rStyle w:val="VerbatimChar"/>
        </w:rPr>
        <w:t xml:space="preserve">HruWb::default().columns()</w:t>
      </w:r>
      <w:r>
        <w:t xml:space="preserve">,</w:t>
      </w:r>
      <w:r>
        <w:t xml:space="preserve"> </w:t>
      </w:r>
      <w:r>
        <w:rPr>
          <w:rStyle w:val="VerbatimChar"/>
        </w:rPr>
        <w:t xml:space="preserve">HruNb</w:t>
      </w:r>
      <w:r>
        <w:t xml:space="preserve">,</w:t>
      </w:r>
      <w:r>
        <w:t xml:space="preserve"> </w:t>
      </w:r>
      <w:r>
        <w:rPr>
          <w:rStyle w:val="VerbatimChar"/>
        </w:rPr>
        <w:t xml:space="preserve">HruLs</w:t>
      </w:r>
      <w:r>
        <w:t xml:space="preserve"> </w:t>
      </w:r>
      <w:r>
        <w:t xml:space="preserve">(32, 15, dan 13 kolom; definisi di</w:t>
      </w:r>
      <w:r>
        <w:t xml:space="preserve"> </w:t>
      </w:r>
      <w:r>
        <w:rPr>
          <w:rStyle w:val="VerbatimChar"/>
        </w:rPr>
        <w:t xml:space="preserve">swat-engine/src/hru/mod.rs</w:t>
      </w:r>
      <w:r>
        <w:t xml:space="preserve">).</w:t>
      </w:r>
    </w:p>
    <w:p>
      <w:pPr>
        <w:numPr>
          <w:ilvl w:val="1"/>
          <w:numId w:val="2068"/>
        </w:numPr>
        <w:pStyle w:val="Compact"/>
      </w:pPr>
      <w:r>
        <w:rPr>
          <w:rStyle w:val="VerbatimChar"/>
        </w:rPr>
        <w:t xml:space="preserve">_wb</w:t>
      </w:r>
      <w:r>
        <w:t xml:space="preserve">: bila diminta, header dengan nama kolom wb, lalu</w:t>
      </w:r>
      <w:r>
        <w:t xml:space="preserve"> </w:t>
      </w:r>
      <w:r>
        <w:rPr>
          <w:rStyle w:val="VerbatimChar"/>
        </w:rPr>
        <w:t xml:space="preserve">keys</w:t>
      </w:r>
      <w:r>
        <w:t xml:space="preserve"> </w:t>
      </w:r>
      <w:r>
        <w:t xml:space="preserve">dan</w:t>
      </w:r>
      <w:r>
        <w:t xml:space="preserve"> </w:t>
      </w:r>
      <w:r>
        <w:rPr>
          <w:rStyle w:val="VerbatimChar"/>
        </w:rPr>
        <w:t xml:space="preserve">row(r.wb)</w:t>
      </w:r>
      <w:r>
        <w:t xml:space="preserve">.</w:t>
      </w:r>
    </w:p>
    <w:p>
      <w:pPr>
        <w:numPr>
          <w:ilvl w:val="1"/>
          <w:numId w:val="2068"/>
        </w:numPr>
        <w:pStyle w:val="Compact"/>
      </w:pPr>
      <w:r>
        <w:rPr>
          <w:rStyle w:val="VerbatimChar"/>
        </w:rPr>
        <w:t xml:space="preserve">_pw</w:t>
      </w:r>
      <w:r>
        <w:t xml:space="preserve">: pasangan</w:t>
      </w:r>
      <w:r>
        <w:t xml:space="preserve"> </w:t>
      </w:r>
      <w:r>
        <w:rPr>
          <w:rStyle w:val="VerbatimChar"/>
        </w:rPr>
        <w:t xml:space="preserve">(PW_NAMES[k], r.pw[k])</w:t>
      </w:r>
      <w:r>
        <w:t xml:space="preserve"> </w:t>
      </w:r>
      <w:r>
        <w:t xml:space="preserve">(25 kolom:</w:t>
      </w:r>
      <w:r>
        <w:t xml:space="preserve"> </w:t>
      </w:r>
      <w:r>
        <w:rPr>
          <w:rStyle w:val="VerbatimChar"/>
        </w:rPr>
        <w:t xml:space="preserve">lai</w:t>
      </w:r>
      <w:r>
        <w:t xml:space="preserve">,</w:t>
      </w:r>
      <w:r>
        <w:t xml:space="preserve"> </w:t>
      </w:r>
      <w:r>
        <w:rPr>
          <w:rStyle w:val="VerbatimChar"/>
        </w:rPr>
        <w:t xml:space="preserve">bioms</w:t>
      </w:r>
      <w:r>
        <w:t xml:space="preserve">,</w:t>
      </w:r>
      <w:r>
        <w:t xml:space="preserve"> </w:t>
      </w:r>
      <w:r>
        <w:rPr>
          <w:rStyle w:val="VerbatimChar"/>
        </w:rPr>
        <w:t xml:space="preserve">yield</w:t>
      </w:r>
      <w:r>
        <w:t xml:space="preserve">,</w:t>
      </w:r>
      <w:r>
        <w:t xml:space="preserve"> </w:t>
      </w:r>
      <w:r>
        <w:rPr>
          <w:rStyle w:val="VerbatimChar"/>
        </w:rPr>
        <w:t xml:space="preserve">residue</w:t>
      </w:r>
      <w:r>
        <w:t xml:space="preserve">,</w:t>
      </w:r>
      <w:r>
        <w:t xml:space="preserve"> </w:t>
      </w:r>
      <w:r>
        <w:rPr>
          <w:rStyle w:val="VerbatimChar"/>
        </w:rPr>
        <w:t xml:space="preserve">sol_tmp</w:t>
      </w:r>
      <w:r>
        <w:t xml:space="preserve">, tekanan</w:t>
      </w:r>
      <w:r>
        <w:t xml:space="preserve"> </w:t>
      </w:r>
      <w:r>
        <w:rPr>
          <w:rStyle w:val="VerbatimChar"/>
        </w:rPr>
        <w:t xml:space="preserve">strsw</w:t>
      </w:r>
      <w:r>
        <w:t xml:space="preserve">…</w:t>
      </w:r>
      <w:r>
        <w:rPr>
          <w:rStyle w:val="VerbatimChar"/>
        </w:rPr>
        <w:t xml:space="preserve">strss</w:t>
      </w:r>
      <w:r>
        <w:t xml:space="preserve">,</w:t>
      </w:r>
      <w:r>
        <w:t xml:space="preserve"> </w:t>
      </w:r>
      <w:r>
        <w:rPr>
          <w:rStyle w:val="VerbatimChar"/>
        </w:rPr>
        <w:t xml:space="preserve">nplt</w:t>
      </w:r>
      <w:r>
        <w:t xml:space="preserve">,</w:t>
      </w:r>
      <w:r>
        <w:t xml:space="preserve"> </w:t>
      </w:r>
      <w:r>
        <w:rPr>
          <w:rStyle w:val="VerbatimChar"/>
        </w:rPr>
        <w:t xml:space="preserve">percn</w:t>
      </w:r>
      <w:r>
        <w:t xml:space="preserve">,</w:t>
      </w:r>
      <w:r>
        <w:t xml:space="preserve"> </w:t>
      </w:r>
      <w:r>
        <w:rPr>
          <w:rStyle w:val="VerbatimChar"/>
        </w:rPr>
        <w:t xml:space="preserve">pplnt</w:t>
      </w:r>
      <w:r>
        <w:t xml:space="preserve">, cuaca</w:t>
      </w:r>
      <w:r>
        <w:t xml:space="preserve"> </w:t>
      </w:r>
      <w:r>
        <w:rPr>
          <w:rStyle w:val="VerbatimChar"/>
        </w:rPr>
        <w:t xml:space="preserve">tmx</w:t>
      </w:r>
      <w:r>
        <w:t xml:space="preserve">…</w:t>
      </w:r>
      <w:r>
        <w:rPr>
          <w:rStyle w:val="VerbatimChar"/>
        </w:rPr>
        <w:t xml:space="preserve">rhum</w:t>
      </w:r>
      <w:r>
        <w:t xml:space="preserve">,</w:t>
      </w:r>
      <w:r>
        <w:t xml:space="preserve"> </w:t>
      </w:r>
      <w:r>
        <w:rPr>
          <w:rStyle w:val="VerbatimChar"/>
        </w:rPr>
        <w:t xml:space="preserve">phubas0</w:t>
      </w:r>
      <w:r>
        <w:t xml:space="preserve">,</w:t>
      </w:r>
      <w:r>
        <w:t xml:space="preserve"> </w:t>
      </w:r>
      <w:r>
        <w:rPr>
          <w:rStyle w:val="VerbatimChar"/>
        </w:rPr>
        <w:t xml:space="preserve">lai_max</w:t>
      </w:r>
      <w:r>
        <w:t xml:space="preserve">,</w:t>
      </w:r>
      <w:r>
        <w:t xml:space="preserve"> </w:t>
      </w:r>
      <w:r>
        <w:rPr>
          <w:rStyle w:val="VerbatimChar"/>
        </w:rPr>
        <w:t xml:space="preserve">bm_max</w:t>
      </w:r>
      <w:r>
        <w:t xml:space="preserve">,</w:t>
      </w:r>
      <w:r>
        <w:t xml:space="preserve"> </w:t>
      </w:r>
      <w:r>
        <w:rPr>
          <w:rStyle w:val="VerbatimChar"/>
        </w:rPr>
        <w:t xml:space="preserve">bm_grow</w:t>
      </w:r>
      <w:r>
        <w:t xml:space="preserve">,</w:t>
      </w:r>
      <w:r>
        <w:t xml:space="preserve"> </w:t>
      </w:r>
      <w:r>
        <w:rPr>
          <w:rStyle w:val="VerbatimChar"/>
        </w:rPr>
        <w:t xml:space="preserve">c_gro</w:t>
      </w:r>
      <w:r>
        <w:t xml:space="preserve">); bila</w:t>
      </w:r>
      <w:r>
        <w:t xml:space="preserve"> </w:t>
      </w:r>
      <w:r>
        <w:rPr>
          <w:rStyle w:val="VerbatimChar"/>
        </w:rPr>
        <w:t xml:space="preserve">nutrients</w:t>
      </w:r>
      <w:r>
        <w:t xml:space="preserve"> </w:t>
      </w:r>
      <w:r>
        <w:t xml:space="preserve">palsu, kolom</w:t>
      </w:r>
      <w:r>
        <w:t xml:space="preserve"> </w:t>
      </w:r>
      <w:r>
        <w:rPr>
          <w:rStyle w:val="VerbatimChar"/>
        </w:rPr>
        <w:t xml:space="preserve">percn</w:t>
      </w:r>
      <w:r>
        <w:t xml:space="preserve"> </w:t>
      </w:r>
      <w:r>
        <w:t xml:space="preserve">dibuang dari header maupun nilai.</w:t>
      </w:r>
    </w:p>
    <w:p>
      <w:pPr>
        <w:numPr>
          <w:ilvl w:val="1"/>
          <w:numId w:val="2068"/>
        </w:numPr>
        <w:pStyle w:val="Compact"/>
      </w:pPr>
      <w:r>
        <w:rPr>
          <w:rStyle w:val="VerbatimChar"/>
        </w:rPr>
        <w:t xml:space="preserve">_nb</w:t>
      </w:r>
      <w:r>
        <w:t xml:space="preserve"> </w:t>
      </w:r>
      <w:r>
        <w:t xml:space="preserve">dan</w:t>
      </w:r>
      <w:r>
        <w:t xml:space="preserve"> </w:t>
      </w:r>
      <w:r>
        <w:rPr>
          <w:rStyle w:val="VerbatimChar"/>
        </w:rPr>
        <w:t xml:space="preserve">_ls</w:t>
      </w:r>
      <w:r>
        <w:t xml:space="preserve">: hanya bila</w:t>
      </w:r>
      <w:r>
        <w:t xml:space="preserve"> </w:t>
      </w:r>
      <w:r>
        <w:rPr>
          <w:rStyle w:val="VerbatimChar"/>
        </w:rPr>
        <w:t xml:space="preserve">nutrients</w:t>
      </w:r>
      <w:r>
        <w:t xml:space="preserve"> </w:t>
      </w:r>
      <w:r>
        <w:t xml:space="preserve">benar dan diminta.</w:t>
      </w:r>
    </w:p>
    <w:p>
      <w:pPr>
        <w:numPr>
          <w:ilvl w:val="0"/>
          <w:numId w:val="2067"/>
        </w:numPr>
        <w:pStyle w:val="Compact"/>
      </w:pPr>
      <w:r>
        <w:rPr>
          <w:bCs/>
          <w:b/>
        </w:rPr>
        <w:t xml:space="preserve">Catatan port:</w:t>
      </w:r>
      <w:r>
        <w:t xml:space="preserve"> </w:t>
      </w:r>
      <w:r>
        <w:t xml:space="preserve">header ditulis sekali per berkas, jadi nama kolom</w:t>
      </w:r>
      <w:r>
        <w:t xml:space="preserve"> </w:t>
      </w:r>
      <w:r>
        <w:rPr>
          <w:rStyle w:val="VerbatimChar"/>
        </w:rPr>
        <w:t xml:space="preserve">_pw</w:t>
      </w:r>
      <w:r>
        <w:t xml:space="preserve"> </w:t>
      </w:r>
      <w:r>
        <w:t xml:space="preserve">ditentukan oleh nilai</w:t>
      </w:r>
      <w:r>
        <w:t xml:space="preserve"> </w:t>
      </w:r>
      <w:r>
        <w:rPr>
          <w:rStyle w:val="VerbatimChar"/>
        </w:rPr>
        <w:t xml:space="preserve">nutrients</w:t>
      </w:r>
      <w:r>
        <w:t xml:space="preserve"> </w:t>
      </w:r>
      <w:r>
        <w:t xml:space="preserve">pada baris pertama. Dibuangnya</w:t>
      </w:r>
      <w:r>
        <w:t xml:space="preserve"> </w:t>
      </w:r>
      <w:r>
        <w:rPr>
          <w:rStyle w:val="VerbatimChar"/>
        </w:rPr>
        <w:t xml:space="preserve">percn</w:t>
      </w:r>
      <w:r>
        <w:t xml:space="preserve"> </w:t>
      </w:r>
      <w:r>
        <w:t xml:space="preserve">saat hara tidak disimulasikan dan tidak ditulisnya</w:t>
      </w:r>
      <w:r>
        <w:t xml:space="preserve"> </w:t>
      </w:r>
      <w:r>
        <w:rPr>
          <w:rStyle w:val="VerbatimChar"/>
        </w:rPr>
        <w:t xml:space="preserve">_nb</w:t>
      </w:r>
      <w:r>
        <w:t xml:space="preserve">/</w:t>
      </w:r>
      <w:r>
        <w:rPr>
          <w:rStyle w:val="VerbatimChar"/>
        </w:rPr>
        <w:t xml:space="preserve">_ls</w:t>
      </w:r>
      <w:r>
        <w:t xml:space="preserve"> </w:t>
      </w:r>
      <w:r>
        <w:t xml:space="preserve">adalah keputusan port: kolom yang tidak dihitung port tidak dicetak (komentar</w:t>
      </w:r>
      <w:r>
        <w:t xml:space="preserve"> </w:t>
      </w:r>
      <w:r>
        <w:rPr>
          <w:rStyle w:val="VerbatimChar"/>
        </w:rPr>
        <w:t xml:space="preserve">docs/outputs.md</w:t>
      </w:r>
      <w:r>
        <w:t xml:space="preserve">:</w:t>
      </w:r>
      <w:r>
        <w:t xml:space="preserve"> </w:t>
      </w:r>
      <w:r>
        <w:t xml:space="preserve">“</w:t>
      </w:r>
      <w:r>
        <w:t xml:space="preserve">dengan kolom yang dihitung port</w:t>
      </w:r>
      <w:r>
        <w:t xml:space="preserve">”</w:t>
      </w:r>
      <w:r>
        <w:t xml:space="preserve">), sehingga</w:t>
      </w:r>
      <w:r>
        <w:t xml:space="preserve"> </w:t>
      </w:r>
      <w:r>
        <w:rPr>
          <w:rStyle w:val="VerbatimChar"/>
        </w:rPr>
        <w:t xml:space="preserve">compare</w:t>
      </w:r>
      <w:r>
        <w:t xml:space="preserve"> </w:t>
      </w:r>
      <w:r>
        <w:t xml:space="preserve">hanya membandingkan kolom yang ada di berkas port.</w:t>
      </w:r>
    </w:p>
    <w:bookmarkEnd w:id="603"/>
    <w:bookmarkStart w:id="604" w:name="texttablesru_row"/>
    <w:p>
      <w:pPr>
        <w:pStyle w:val="Heading3"/>
      </w:pPr>
      <w:r>
        <w:t xml:space="preserve">15.4.2</w:t>
      </w:r>
      <w:r>
        <w:t xml:space="preserve"> </w:t>
      </w:r>
      <w:r>
        <w:rPr>
          <w:rStyle w:val="VerbatimChar"/>
        </w:rPr>
        <w:t xml:space="preserve">TextTables::ru_row</w:t>
      </w:r>
    </w:p>
    <w:p>
      <w:pPr>
        <w:numPr>
          <w:ilvl w:val="0"/>
          <w:numId w:val="2069"/>
        </w:numPr>
        <w:pStyle w:val="Compact"/>
      </w:pPr>
      <w:r>
        <w:rPr>
          <w:bCs/>
          <w:b/>
        </w:rPr>
        <w:t xml:space="preserve">Lokasi:</w:t>
      </w:r>
      <w:r>
        <w:t xml:space="preserve"> </w:t>
      </w:r>
      <w:r>
        <w:rPr>
          <w:rStyle w:val="VerbatimChar"/>
        </w:rPr>
        <w:t xml:space="preserve">text.rs</w:t>
      </w:r>
      <w:r>
        <w:t xml:space="preserve">,</w:t>
      </w:r>
      <w:r>
        <w:t xml:space="preserve"> </w:t>
      </w:r>
      <w:r>
        <w:rPr>
          <w:rStyle w:val="VerbatimChar"/>
        </w:rPr>
        <w:t xml:space="preserve">fn ru_row(&amp;mut self, p: Option&lt;Period&gt;, d: Day, name: &amp;str, hd: &amp;Hyd)</w:t>
      </w:r>
      <w:r>
        <w:t xml:space="preserve">.</w:t>
      </w:r>
    </w:p>
    <w:p>
      <w:pPr>
        <w:numPr>
          <w:ilvl w:val="0"/>
          <w:numId w:val="2069"/>
        </w:numPr>
        <w:pStyle w:val="Compact"/>
      </w:pPr>
      <w:r>
        <w:rPr>
          <w:bCs/>
          <w:b/>
        </w:rPr>
        <w:t xml:space="preserve">Padanan SWAT+:</w:t>
      </w:r>
      <w:r>
        <w:t xml:space="preserve"> </w:t>
      </w:r>
      <w:r>
        <w:rPr>
          <w:rStyle w:val="VerbatimChar"/>
        </w:rPr>
        <w:t xml:space="preserve">ru_output.f90</w:t>
      </w:r>
      <w:r>
        <w:t xml:space="preserve"> </w:t>
      </w:r>
      <w:r>
        <w:t xml:space="preserve">(</w:t>
      </w:r>
      <w:r>
        <w:rPr>
          <w:rStyle w:val="VerbatimChar"/>
        </w:rPr>
        <w:t xml:space="preserve">write (2600,*) time%day, time%mo, time%day_mo, time%yrc, ob(iob)%name, ob(iob)%typ, ru_d(iru)</w:t>
      </w:r>
      <w:r>
        <w:t xml:space="preserve"> </w:t>
      </w:r>
      <w:r>
        <w:t xml:space="preserve">dan unit 2601–2603 untuk periode), header dari</w:t>
      </w:r>
      <w:r>
        <w:t xml:space="preserve"> </w:t>
      </w:r>
      <w:r>
        <w:rPr>
          <w:rStyle w:val="VerbatimChar"/>
        </w:rPr>
        <w:t xml:space="preserve">header_write.f90</w:t>
      </w:r>
      <w:r>
        <w:t xml:space="preserve"> </w:t>
      </w:r>
      <w:r>
        <w:t xml:space="preserve">(</w:t>
      </w:r>
      <w:r>
        <w:rPr>
          <w:rStyle w:val="VerbatimChar"/>
        </w:rPr>
        <w:t xml:space="preserve">hyd_hdr</w:t>
      </w:r>
      <w:r>
        <w:t xml:space="preserve">).</w:t>
      </w:r>
    </w:p>
    <w:p>
      <w:pPr>
        <w:numPr>
          <w:ilvl w:val="0"/>
          <w:numId w:val="2069"/>
        </w:numPr>
        <w:pStyle w:val="Compact"/>
      </w:pPr>
      <w:r>
        <w:rPr>
          <w:bCs/>
          <w:b/>
        </w:rPr>
        <w:t xml:space="preserve">Tujuan:</w:t>
      </w:r>
      <w:r>
        <w:t xml:space="preserve"> </w:t>
      </w:r>
      <w:r>
        <w:t xml:space="preserve">menulis hidrograf yang diteruskan unit routing (</w:t>
      </w:r>
      <w:r>
        <w:rPr>
          <w:rStyle w:val="VerbatimChar"/>
        </w:rPr>
        <w:t xml:space="preserve">ru_d</w:t>
      </w:r>
      <w:r>
        <w:t xml:space="preserve">, jumlah kelima hidrograf menurut</w:t>
      </w:r>
      <w:r>
        <w:t xml:space="preserve"> </w:t>
      </w:r>
      <w:r>
        <w:rPr>
          <w:rStyle w:val="VerbatimChar"/>
        </w:rPr>
        <w:t xml:space="preserve">docs/swat-quirks.md</w:t>
      </w:r>
      <w:r>
        <w:t xml:space="preserve">).</w:t>
      </w:r>
    </w:p>
    <w:p>
      <w:pPr>
        <w:numPr>
          <w:ilvl w:val="0"/>
          <w:numId w:val="2069"/>
        </w:numPr>
        <w:pStyle w:val="Compact"/>
      </w:pPr>
      <w:r>
        <w:rPr>
          <w:bCs/>
          <w:b/>
        </w:rPr>
        <w:t xml:space="preserve">Masukan dan keluaran:</w:t>
      </w:r>
      <w:r>
        <w:t xml:space="preserve"> </w:t>
      </w:r>
      <w:r>
        <w:rPr>
          <w:rStyle w:val="VerbatimChar"/>
        </w:rPr>
        <w:t xml:space="preserve">Hyd</w:t>
      </w:r>
      <w:r>
        <w:t xml:space="preserve"> </w:t>
      </w:r>
      <w:r>
        <w:t xml:space="preserve">dengan 18 kolom:</w:t>
      </w:r>
      <w:r>
        <w:t xml:space="preserve"> </w:t>
      </w:r>
      <w:r>
        <w:rPr>
          <w:rStyle w:val="VerbatimChar"/>
        </w:rPr>
        <w:t xml:space="preserve">flo</w:t>
      </w:r>
      <w:r>
        <w:t xml:space="preserve"> </w:t>
      </w:r>
      <w:r>
        <w:t xml:space="preserve">(m³),</w:t>
      </w:r>
      <w:r>
        <w:t xml:space="preserve"> </w:t>
      </w:r>
      <w:r>
        <w:rPr>
          <w:rStyle w:val="VerbatimChar"/>
        </w:rPr>
        <w:t xml:space="preserve">sed</w:t>
      </w:r>
      <w:r>
        <w:t xml:space="preserve"> </w:t>
      </w:r>
      <w:r>
        <w:t xml:space="preserve">(t),</w:t>
      </w:r>
      <w:r>
        <w:t xml:space="preserve"> </w:t>
      </w:r>
      <w:r>
        <w:rPr>
          <w:rStyle w:val="VerbatimChar"/>
        </w:rPr>
        <w:t xml:space="preserve">orgn</w:t>
      </w:r>
      <w:r>
        <w:t xml:space="preserve">,</w:t>
      </w:r>
      <w:r>
        <w:t xml:space="preserve"> </w:t>
      </w:r>
      <w:r>
        <w:rPr>
          <w:rStyle w:val="VerbatimChar"/>
        </w:rPr>
        <w:t xml:space="preserve">sedp</w:t>
      </w:r>
      <w:r>
        <w:t xml:space="preserve">,</w:t>
      </w:r>
      <w:r>
        <w:t xml:space="preserve"> </w:t>
      </w:r>
      <w:r>
        <w:rPr>
          <w:rStyle w:val="VerbatimChar"/>
        </w:rPr>
        <w:t xml:space="preserve">no3</w:t>
      </w:r>
      <w:r>
        <w:t xml:space="preserve">,</w:t>
      </w:r>
      <w:r>
        <w:t xml:space="preserve"> </w:t>
      </w:r>
      <w:r>
        <w:rPr>
          <w:rStyle w:val="VerbatimChar"/>
        </w:rPr>
        <w:t xml:space="preserve">solp</w:t>
      </w:r>
      <w:r>
        <w:t xml:space="preserve">,</w:t>
      </w:r>
      <w:r>
        <w:t xml:space="preserve"> </w:t>
      </w:r>
      <w:r>
        <w:rPr>
          <w:rStyle w:val="VerbatimChar"/>
        </w:rPr>
        <w:t xml:space="preserve">chla</w:t>
      </w:r>
      <w:r>
        <w:t xml:space="preserve">,</w:t>
      </w:r>
      <w:r>
        <w:t xml:space="preserve"> </w:t>
      </w:r>
      <w:r>
        <w:rPr>
          <w:rStyle w:val="VerbatimChar"/>
        </w:rPr>
        <w:t xml:space="preserve">nh3</w:t>
      </w:r>
      <w:r>
        <w:t xml:space="preserve">,</w:t>
      </w:r>
      <w:r>
        <w:t xml:space="preserve"> </w:t>
      </w:r>
      <w:r>
        <w:rPr>
          <w:rStyle w:val="VerbatimChar"/>
        </w:rPr>
        <w:t xml:space="preserve">no2</w:t>
      </w:r>
      <w:r>
        <w:t xml:space="preserve">,</w:t>
      </w:r>
      <w:r>
        <w:t xml:space="preserve"> </w:t>
      </w:r>
      <w:r>
        <w:rPr>
          <w:rStyle w:val="VerbatimChar"/>
        </w:rPr>
        <w:t xml:space="preserve">cbod</w:t>
      </w:r>
      <w:r>
        <w:t xml:space="preserve">,</w:t>
      </w:r>
      <w:r>
        <w:t xml:space="preserve"> </w:t>
      </w:r>
      <w:r>
        <w:rPr>
          <w:rStyle w:val="VerbatimChar"/>
        </w:rPr>
        <w:t xml:space="preserve">dox</w:t>
      </w:r>
      <w:r>
        <w:t xml:space="preserve"> </w:t>
      </w:r>
      <w:r>
        <w:t xml:space="preserve">(kg),</w:t>
      </w:r>
      <w:r>
        <w:t xml:space="preserve"> </w:t>
      </w:r>
      <w:r>
        <w:rPr>
          <w:rStyle w:val="VerbatimChar"/>
        </w:rPr>
        <w:t xml:space="preserve">san</w:t>
      </w:r>
      <w:r>
        <w:t xml:space="preserve">,</w:t>
      </w:r>
      <w:r>
        <w:t xml:space="preserve"> </w:t>
      </w:r>
      <w:r>
        <w:rPr>
          <w:rStyle w:val="VerbatimChar"/>
        </w:rPr>
        <w:t xml:space="preserve">sil</w:t>
      </w:r>
      <w:r>
        <w:t xml:space="preserve">,</w:t>
      </w:r>
      <w:r>
        <w:t xml:space="preserve"> </w:t>
      </w:r>
      <w:r>
        <w:rPr>
          <w:rStyle w:val="VerbatimChar"/>
        </w:rPr>
        <w:t xml:space="preserve">cla</w:t>
      </w:r>
      <w:r>
        <w:t xml:space="preserve">,</w:t>
      </w:r>
      <w:r>
        <w:t xml:space="preserve"> </w:t>
      </w:r>
      <w:r>
        <w:rPr>
          <w:rStyle w:val="VerbatimChar"/>
        </w:rPr>
        <w:t xml:space="preserve">sag</w:t>
      </w:r>
      <w:r>
        <w:t xml:space="preserve">,</w:t>
      </w:r>
      <w:r>
        <w:t xml:space="preserve"> </w:t>
      </w:r>
      <w:r>
        <w:rPr>
          <w:rStyle w:val="VerbatimChar"/>
        </w:rPr>
        <w:t xml:space="preserve">lag</w:t>
      </w:r>
      <w:r>
        <w:t xml:space="preserve">,</w:t>
      </w:r>
      <w:r>
        <w:t xml:space="preserve"> </w:t>
      </w:r>
      <w:r>
        <w:rPr>
          <w:rStyle w:val="VerbatimChar"/>
        </w:rPr>
        <w:t xml:space="preserve">grv</w:t>
      </w:r>
      <w:r>
        <w:t xml:space="preserve"> </w:t>
      </w:r>
      <w:r>
        <w:t xml:space="preserve">(t), dan suhu berlabel</w:t>
      </w:r>
      <w:r>
        <w:t xml:space="preserve"> </w:t>
      </w:r>
      <w:r>
        <w:rPr>
          <w:rStyle w:val="VerbatimChar"/>
        </w:rPr>
        <w:t xml:space="preserve">null</w:t>
      </w:r>
      <w:r>
        <w:t xml:space="preserve">.</w:t>
      </w:r>
    </w:p>
    <w:p>
      <w:pPr>
        <w:numPr>
          <w:ilvl w:val="0"/>
          <w:numId w:val="2069"/>
        </w:numPr>
        <w:pStyle w:val="Compact"/>
      </w:pPr>
      <w:r>
        <w:rPr>
          <w:bCs/>
          <w:b/>
        </w:rPr>
        <w:t xml:space="preserve">Cara kerja:</w:t>
      </w:r>
    </w:p>
    <w:p>
      <w:pPr>
        <w:numPr>
          <w:ilvl w:val="1"/>
          <w:numId w:val="2070"/>
        </w:numPr>
        <w:pStyle w:val="Compact"/>
      </w:pPr>
      <w:r>
        <w:t xml:space="preserve">Header: judul; lalu</w:t>
      </w:r>
      <w:r>
        <w:t xml:space="preserve"> </w:t>
      </w:r>
      <w:r>
        <w:rPr>
          <w:rStyle w:val="VerbatimChar"/>
        </w:rPr>
        <w:t xml:space="preserve">jday</w:t>
      </w:r>
      <w:r>
        <w:t xml:space="preserve">,</w:t>
      </w:r>
      <w:r>
        <w:t xml:space="preserve"> </w:t>
      </w:r>
      <w:r>
        <w:rPr>
          <w:rStyle w:val="VerbatimChar"/>
        </w:rPr>
        <w:t xml:space="preserve">mon</w:t>
      </w:r>
      <w:r>
        <w:t xml:space="preserve">,</w:t>
      </w:r>
      <w:r>
        <w:t xml:space="preserve"> </w:t>
      </w:r>
      <w:r>
        <w:rPr>
          <w:rStyle w:val="VerbatimChar"/>
        </w:rPr>
        <w:t xml:space="preserve">day</w:t>
      </w:r>
      <w:r>
        <w:t xml:space="preserve">,</w:t>
      </w:r>
      <w:r>
        <w:t xml:space="preserve"> </w:t>
      </w:r>
      <w:r>
        <w:rPr>
          <w:rStyle w:val="VerbatimChar"/>
        </w:rPr>
        <w:t xml:space="preserve">yr</w:t>
      </w:r>
      <w:r>
        <w:t xml:space="preserve"> </w:t>
      </w:r>
      <w:r>
        <w:t xml:space="preserve">(lebar 6), dua spasi,</w:t>
      </w:r>
      <w:r>
        <w:t xml:space="preserve"> </w:t>
      </w:r>
      <w:r>
        <w:rPr>
          <w:rStyle w:val="VerbatimChar"/>
        </w:rPr>
        <w:t xml:space="preserve">name</w:t>
      </w:r>
      <w:r>
        <w:t xml:space="preserve"> </w:t>
      </w:r>
      <w:r>
        <w:t xml:space="preserve">rata kiri 16,</w:t>
      </w:r>
      <w:r>
        <w:t xml:space="preserve"> </w:t>
      </w:r>
      <w:r>
        <w:rPr>
          <w:rStyle w:val="VerbatimChar"/>
        </w:rPr>
        <w:t xml:space="preserve">type</w:t>
      </w:r>
      <w:r>
        <w:t xml:space="preserve"> </w:t>
      </w:r>
      <w:r>
        <w:t xml:space="preserve">lebar 6, dan setiap nama kolom</w:t>
      </w:r>
      <w:r>
        <w:t xml:space="preserve"> </w:t>
      </w:r>
      <w:r>
        <w:rPr>
          <w:rStyle w:val="VerbatimChar"/>
        </w:rPr>
        <w:t xml:space="preserve">Hyd::columns()</w:t>
      </w:r>
      <w:r>
        <w:t xml:space="preserve"> </w:t>
      </w:r>
      <w:r>
        <w:t xml:space="preserve">lebar 15 didahului spasi; lalu baris kosong (pengganti baris satuan).</w:t>
      </w:r>
    </w:p>
    <w:p>
      <w:pPr>
        <w:numPr>
          <w:ilvl w:val="1"/>
          <w:numId w:val="2070"/>
        </w:numPr>
        <w:pStyle w:val="Compact"/>
      </w:pPr>
      <w:r>
        <w:t xml:space="preserve">Baris: tanggal (lebar 6), nama,</w:t>
      </w:r>
      <w:r>
        <w:t xml:space="preserve"> </w:t>
      </w:r>
      <w:r>
        <w:rPr>
          <w:rStyle w:val="VerbatimChar"/>
        </w:rPr>
        <w:t xml:space="preserve">ru</w:t>
      </w:r>
      <w:r>
        <w:t xml:space="preserve">, lalu setiap nilai sebagai</w:t>
      </w:r>
      <w:r>
        <w:t xml:space="preserve"> </w:t>
      </w:r>
      <w:r>
        <w:rPr>
          <w:rStyle w:val="VerbatimChar"/>
        </w:rPr>
        <w:t xml:space="preserve">{v:15.8e}</w:t>
      </w:r>
      <w:r>
        <w:t xml:space="preserve"> </w:t>
      </w:r>
      <w:r>
        <w:t xml:space="preserve">didahului spasi.</w:t>
      </w:r>
    </w:p>
    <w:p>
      <w:pPr>
        <w:numPr>
          <w:ilvl w:val="0"/>
          <w:numId w:val="2069"/>
        </w:numPr>
        <w:pStyle w:val="Compact"/>
      </w:pPr>
      <w:r>
        <w:rPr>
          <w:bCs/>
          <w:b/>
        </w:rPr>
        <w:t xml:space="preserve">Catatan port:</w:t>
      </w:r>
      <w:r>
        <w:t xml:space="preserve"> </w:t>
      </w:r>
      <w:r>
        <w:t xml:space="preserve">SWAT+ menulis tabel ini</w:t>
      </w:r>
      <w:r>
        <w:t xml:space="preserve"> </w:t>
      </w:r>
      <w:r>
        <w:rPr>
          <w:iCs/>
          <w:i/>
        </w:rPr>
        <w:t xml:space="preserve">list-directed</w:t>
      </w:r>
      <w:r>
        <w:t xml:space="preserve">, sehingga gfortran memilih sendiri bentuk angkanya; port memakai notasi ilmiah Rust dengan 8 desimal (9 digit bermakna), misalnya</w:t>
      </w:r>
      <w:r>
        <w:t xml:space="preserve"> </w:t>
      </w:r>
      <w:r>
        <w:rPr>
          <w:rStyle w:val="VerbatimChar"/>
        </w:rPr>
        <w:t xml:space="preserve">1.23456789e-3</w:t>
      </w:r>
      <w:r>
        <w:t xml:space="preserve">. Bentuk tulisan berbeda dari gfortran, tetapi presisinya setara, dan nilainya dibaca ulang secara numerik oleh</w:t>
      </w:r>
      <w:r>
        <w:t xml:space="preserve"> </w:t>
      </w:r>
      <w:r>
        <w:rPr>
          <w:rStyle w:val="VerbatimChar"/>
        </w:rPr>
        <w:t xml:space="preserve">compare</w:t>
      </w:r>
      <w:r>
        <w:t xml:space="preserve"> </w:t>
      </w:r>
      <w:r>
        <w:t xml:space="preserve">dan</w:t>
      </w:r>
      <w:r>
        <w:t xml:space="preserve"> </w:t>
      </w:r>
      <w:r>
        <w:rPr>
          <w:rStyle w:val="VerbatimChar"/>
        </w:rPr>
        <w:t xml:space="preserve">text_to_parquet</w:t>
      </w:r>
      <w:r>
        <w:t xml:space="preserve">.</w:t>
      </w:r>
      <w:r>
        <w:t xml:space="preserve"> </w:t>
      </w:r>
      <w:r>
        <w:rPr>
          <w:rStyle w:val="VerbatimChar"/>
        </w:rPr>
        <w:t xml:space="preserve">docs/runner.md</w:t>
      </w:r>
      <w:r>
        <w:t xml:space="preserve"> </w:t>
      </w:r>
      <w:r>
        <w:t xml:space="preserve">menyebut tabel ini (</w:t>
      </w:r>
      <w:r>
        <w:t xml:space="preserve">“</w:t>
      </w:r>
      <w:r>
        <w:t xml:space="preserve">dicetak dengan 9 digit bermakna</w:t>
      </w:r>
      <w:r>
        <w:t xml:space="preserve">”</w:t>
      </w:r>
      <w:r>
        <w:t xml:space="preserve">) sebagai satu-satunya tabel Osu_1hru yang berbeda di bit terakhir antara wasm dan program asli. Kolom</w:t>
      </w:r>
      <w:r>
        <w:t xml:space="preserve"> </w:t>
      </w:r>
      <w:r>
        <w:rPr>
          <w:rStyle w:val="VerbatimChar"/>
        </w:rPr>
        <w:t xml:space="preserve">unit</w:t>
      </w:r>
      <w:r>
        <w:t xml:space="preserve">/</w:t>
      </w:r>
      <w:r>
        <w:rPr>
          <w:rStyle w:val="VerbatimChar"/>
        </w:rPr>
        <w:t xml:space="preserve">gis_id</w:t>
      </w:r>
      <w:r>
        <w:t xml:space="preserve"> </w:t>
      </w:r>
      <w:r>
        <w:t xml:space="preserve">tidak ada;</w:t>
      </w:r>
      <w:r>
        <w:t xml:space="preserve"> </w:t>
      </w:r>
      <w:r>
        <w:rPr>
          <w:rStyle w:val="VerbatimChar"/>
        </w:rPr>
        <w:t xml:space="preserve">compare.rs</w:t>
      </w:r>
      <w:r>
        <w:t xml:space="preserve"> </w:t>
      </w:r>
      <w:r>
        <w:t xml:space="preserve">menomori baris dalam satu hari sebagai gantinya. Baris periode tidak memicu</w:t>
      </w:r>
      <w:r>
        <w:t xml:space="preserve"> </w:t>
      </w:r>
      <w:r>
        <w:rPr>
          <w:rStyle w:val="VerbatimChar"/>
        </w:rPr>
        <w:t xml:space="preserve">flush</w:t>
      </w:r>
      <w:r>
        <w:t xml:space="preserve">.</w:t>
      </w:r>
    </w:p>
    <w:bookmarkEnd w:id="604"/>
    <w:bookmarkStart w:id="605" w:name="texttablescha_row"/>
    <w:p>
      <w:pPr>
        <w:pStyle w:val="Heading3"/>
      </w:pPr>
      <w:r>
        <w:t xml:space="preserve">15.4.3</w:t>
      </w:r>
      <w:r>
        <w:t xml:space="preserve"> </w:t>
      </w:r>
      <w:r>
        <w:rPr>
          <w:rStyle w:val="VerbatimChar"/>
        </w:rPr>
        <w:t xml:space="preserve">TextTables::cha_row</w:t>
      </w:r>
    </w:p>
    <w:p>
      <w:pPr>
        <w:numPr>
          <w:ilvl w:val="0"/>
          <w:numId w:val="2071"/>
        </w:numPr>
        <w:pStyle w:val="Compact"/>
      </w:pPr>
      <w:r>
        <w:rPr>
          <w:bCs/>
          <w:b/>
        </w:rPr>
        <w:t xml:space="preserve">Lokasi:</w:t>
      </w:r>
      <w:r>
        <w:t xml:space="preserve"> </w:t>
      </w:r>
      <w:r>
        <w:rPr>
          <w:rStyle w:val="VerbatimChar"/>
        </w:rPr>
        <w:t xml:space="preserve">text.rs</w:t>
      </w:r>
      <w:r>
        <w:t xml:space="preserve">,</w:t>
      </w:r>
      <w:r>
        <w:t xml:space="preserve"> </w:t>
      </w:r>
      <w:r>
        <w:rPr>
          <w:rStyle w:val="VerbatimChar"/>
        </w:rPr>
        <w:t xml:space="preserve">fn cha_row(&amp;mut self, stem: &amp;str, p: Option&lt;Period&gt;, d: Day, ich: usize, gis_id: i32, name: &amp;str, w: &amp;ChWat, stor: &amp;Hyd, hin: &amp;Hyd, hout: &amp;Hyd, wtemp: Option&lt;f32&gt;, area_fixed: bool)</w:t>
      </w:r>
      <w:r>
        <w:t xml:space="preserve">.</w:t>
      </w:r>
    </w:p>
    <w:p>
      <w:pPr>
        <w:numPr>
          <w:ilvl w:val="0"/>
          <w:numId w:val="2071"/>
        </w:numPr>
        <w:pStyle w:val="Compact"/>
      </w:pPr>
      <w:r>
        <w:rPr>
          <w:bCs/>
          <w:b/>
        </w:rPr>
        <w:t xml:space="preserve">Padanan SWAT+:</w:t>
      </w:r>
      <w:r>
        <w:t xml:space="preserve"> </w:t>
      </w:r>
      <w:r>
        <w:rPr>
          <w:rStyle w:val="VerbatimChar"/>
        </w:rPr>
        <w:t xml:space="preserve">sd_channel_output.f90</w:t>
      </w:r>
      <w:r>
        <w:t xml:space="preserve"> </w:t>
      </w:r>
      <w:r>
        <w:t xml:space="preserve">(</w:t>
      </w:r>
      <w:r>
        <w:rPr>
          <w:rStyle w:val="VerbatimChar"/>
        </w:rPr>
        <w:t xml:space="preserve">channel_sd_*</w:t>
      </w:r>
      <w:r>
        <w:t xml:space="preserve">),</w:t>
      </w:r>
      <w:r>
        <w:t xml:space="preserve"> </w:t>
      </w:r>
      <w:r>
        <w:rPr>
          <w:rStyle w:val="VerbatimChar"/>
        </w:rPr>
        <w:t xml:space="preserve">basin_sdchannel_output.f90</w:t>
      </w:r>
      <w:r>
        <w:t xml:space="preserve"> </w:t>
      </w:r>
      <w:r>
        <w:t xml:space="preserve">(</w:t>
      </w:r>
      <w:r>
        <w:rPr>
          <w:rStyle w:val="VerbatimChar"/>
        </w:rPr>
        <w:t xml:space="preserve">basin_sd_cha_*</w:t>
      </w:r>
      <w:r>
        <w:t xml:space="preserve">),</w:t>
      </w:r>
      <w:r>
        <w:t xml:space="preserve"> </w:t>
      </w:r>
      <w:r>
        <w:rPr>
          <w:rStyle w:val="VerbatimChar"/>
        </w:rPr>
        <w:t xml:space="preserve">reservoir_output.f90</w:t>
      </w:r>
      <w:r>
        <w:t xml:space="preserve"> </w:t>
      </w:r>
      <w:r>
        <w:t xml:space="preserve">(</w:t>
      </w:r>
      <w:r>
        <w:rPr>
          <w:rStyle w:val="VerbatimChar"/>
        </w:rPr>
        <w:t xml:space="preserve">reservoir_*</w:t>
      </w:r>
      <w:r>
        <w:t xml:space="preserve">),</w:t>
      </w:r>
      <w:r>
        <w:t xml:space="preserve"> </w:t>
      </w:r>
      <w:r>
        <w:rPr>
          <w:rStyle w:val="VerbatimChar"/>
        </w:rPr>
        <w:t xml:space="preserve">basin_reservoir_output.f90</w:t>
      </w:r>
      <w:r>
        <w:t xml:space="preserve"> </w:t>
      </w:r>
      <w:r>
        <w:t xml:space="preserve">(</w:t>
      </w:r>
      <w:r>
        <w:rPr>
          <w:rStyle w:val="VerbatimChar"/>
        </w:rPr>
        <w:t xml:space="preserve">basin_res_*</w:t>
      </w:r>
      <w:r>
        <w:t xml:space="preserve">); header dari</w:t>
      </w:r>
      <w:r>
        <w:t xml:space="preserve"> </w:t>
      </w:r>
      <w:r>
        <w:rPr>
          <w:rStyle w:val="VerbatimChar"/>
        </w:rPr>
        <w:t xml:space="preserve">header_sd_channel.f90</w:t>
      </w:r>
      <w:r>
        <w:t xml:space="preserve"> </w:t>
      </w:r>
      <w:r>
        <w:t xml:space="preserve">dan</w:t>
      </w:r>
      <w:r>
        <w:t xml:space="preserve"> </w:t>
      </w:r>
      <w:r>
        <w:rPr>
          <w:rStyle w:val="VerbatimChar"/>
        </w:rPr>
        <w:t xml:space="preserve">header_reservoir.f90</w:t>
      </w:r>
      <w:r>
        <w:t xml:space="preserve">.</w:t>
      </w:r>
    </w:p>
    <w:p>
      <w:pPr>
        <w:numPr>
          <w:ilvl w:val="0"/>
          <w:numId w:val="2071"/>
        </w:numPr>
        <w:pStyle w:val="Compact"/>
      </w:pPr>
      <w:r>
        <w:rPr>
          <w:bCs/>
          <w:b/>
        </w:rPr>
        <w:t xml:space="preserve">Tujuan:</w:t>
      </w:r>
      <w:r>
        <w:t xml:space="preserve"> </w:t>
      </w:r>
      <w:r>
        <w:t xml:space="preserve">menulis satu baris tabel badan air: neraca air permukaan, lalu tiga hidrograf (simpanan, masuk, keluar), lalu suhu air.</w:t>
      </w:r>
    </w:p>
    <w:p>
      <w:pPr>
        <w:numPr>
          <w:ilvl w:val="0"/>
          <w:numId w:val="2071"/>
        </w:numPr>
        <w:pStyle w:val="Compact"/>
      </w:pPr>
      <w:r>
        <w:rPr>
          <w:bCs/>
          <w:b/>
        </w:rPr>
        <w:t xml:space="preserve">Masukan dan keluaran:</w:t>
      </w:r>
      <w:r>
        <w:t xml:space="preserve"> </w:t>
      </w:r>
      <w:r>
        <w:rPr>
          <w:rStyle w:val="VerbatimChar"/>
        </w:rPr>
        <w:t xml:space="preserve">ChWat { area_ha (ha), precip, evap, seep (m³) }</w:t>
      </w:r>
      <w:r>
        <w:t xml:space="preserve">;</w:t>
      </w:r>
      <w:r>
        <w:t xml:space="preserve"> </w:t>
      </w:r>
      <w:r>
        <w:rPr>
          <w:rStyle w:val="VerbatimChar"/>
        </w:rPr>
        <w:t xml:space="preserve">stor</w:t>
      </w:r>
      <w:r>
        <w:t xml:space="preserve">,</w:t>
      </w:r>
      <w:r>
        <w:t xml:space="preserve"> </w:t>
      </w:r>
      <w:r>
        <w:rPr>
          <w:rStyle w:val="VerbatimChar"/>
        </w:rPr>
        <w:t xml:space="preserve">hin</w:t>
      </w:r>
      <w:r>
        <w:t xml:space="preserve">,</w:t>
      </w:r>
      <w:r>
        <w:t xml:space="preserve"> </w:t>
      </w:r>
      <w:r>
        <w:rPr>
          <w:rStyle w:val="VerbatimChar"/>
        </w:rPr>
        <w:t xml:space="preserve">hout</w:t>
      </w:r>
      <w:r>
        <w:t xml:space="preserve"> </w:t>
      </w:r>
      <w:r>
        <w:t xml:space="preserve">masing-masing</w:t>
      </w:r>
      <w:r>
        <w:t xml:space="preserve"> </w:t>
      </w:r>
      <w:r>
        <w:rPr>
          <w:rStyle w:val="VerbatimChar"/>
        </w:rPr>
        <w:t xml:space="preserve">Hyd</w:t>
      </w:r>
      <w:r>
        <w:t xml:space="preserve"> </w:t>
      </w:r>
      <w:r>
        <w:t xml:space="preserve">18 kolom;</w:t>
      </w:r>
      <w:r>
        <w:t xml:space="preserve"> </w:t>
      </w:r>
      <w:r>
        <w:rPr>
          <w:rStyle w:val="VerbatimChar"/>
        </w:rPr>
        <w:t xml:space="preserve">wtemp</w:t>
      </w:r>
      <w:r>
        <w:t xml:space="preserve"> </w:t>
      </w:r>
      <w:r>
        <w:t xml:space="preserve">suhu air (°C) hanya untuk</w:t>
      </w:r>
      <w:r>
        <w:t xml:space="preserve"> </w:t>
      </w:r>
      <w:r>
        <w:rPr>
          <w:rStyle w:val="VerbatimChar"/>
        </w:rPr>
        <w:t xml:space="preserve">channel_sd</w:t>
      </w:r>
      <w:r>
        <w:t xml:space="preserve">;</w:t>
      </w:r>
      <w:r>
        <w:t xml:space="preserve"> </w:t>
      </w:r>
      <w:r>
        <w:rPr>
          <w:rStyle w:val="VerbatimChar"/>
        </w:rPr>
        <w:t xml:space="preserve">area_fixed</w:t>
      </w:r>
      <w:r>
        <w:t xml:space="preserve"> </w:t>
      </w:r>
      <w:r>
        <w:t xml:space="preserve">untuk tabel basin.</w:t>
      </w:r>
    </w:p>
    <w:p>
      <w:pPr>
        <w:numPr>
          <w:ilvl w:val="0"/>
          <w:numId w:val="2071"/>
        </w:numPr>
        <w:pStyle w:val="Compact"/>
      </w:pPr>
      <w:r>
        <w:rPr>
          <w:bCs/>
          <w:b/>
        </w:rPr>
        <w:t xml:space="preserve">Cara kerja:</w:t>
      </w:r>
    </w:p>
    <w:p>
      <w:pPr>
        <w:numPr>
          <w:ilvl w:val="1"/>
          <w:numId w:val="2072"/>
        </w:numPr>
        <w:pStyle w:val="Compact"/>
      </w:pPr>
      <w:r>
        <w:t xml:space="preserve">Header: judul;</w:t>
      </w:r>
      <w:r>
        <w:t xml:space="preserve"> </w:t>
      </w:r>
      <w:r>
        <w:rPr>
          <w:rStyle w:val="VerbatimChar"/>
        </w:rPr>
        <w:t xml:space="preserve">KEYS</w:t>
      </w:r>
      <w:r>
        <w:t xml:space="preserve">;</w:t>
      </w:r>
      <w:r>
        <w:t xml:space="preserve"> </w:t>
      </w:r>
      <w:r>
        <w:rPr>
          <w:rStyle w:val="VerbatimChar"/>
        </w:rPr>
        <w:t xml:space="preserve">area</w:t>
      </w:r>
      <w:r>
        <w:t xml:space="preserve">,</w:t>
      </w:r>
      <w:r>
        <w:t xml:space="preserve"> </w:t>
      </w:r>
      <w:r>
        <w:rPr>
          <w:rStyle w:val="VerbatimChar"/>
        </w:rPr>
        <w:t xml:space="preserve">precip</w:t>
      </w:r>
      <w:r>
        <w:t xml:space="preserve">,</w:t>
      </w:r>
      <w:r>
        <w:t xml:space="preserve"> </w:t>
      </w:r>
      <w:r>
        <w:rPr>
          <w:rStyle w:val="VerbatimChar"/>
        </w:rPr>
        <w:t xml:space="preserve">evap</w:t>
      </w:r>
      <w:r>
        <w:t xml:space="preserve">,</w:t>
      </w:r>
      <w:r>
        <w:t xml:space="preserve"> </w:t>
      </w:r>
      <w:r>
        <w:rPr>
          <w:rStyle w:val="VerbatimChar"/>
        </w:rPr>
        <w:t xml:space="preserve">seep</w:t>
      </w:r>
      <w:r>
        <w:t xml:space="preserve"> </w:t>
      </w:r>
      <w:r>
        <w:t xml:space="preserve">(lebar 14 + spasi); untuk akhiran</w:t>
      </w:r>
      <w:r>
        <w:t xml:space="preserve"> </w:t>
      </w:r>
      <w:r>
        <w:rPr>
          <w:rStyle w:val="VerbatimChar"/>
        </w:rPr>
        <w:t xml:space="preserve">_stor</w:t>
      </w:r>
      <w:r>
        <w:t xml:space="preserve">,</w:t>
      </w:r>
      <w:r>
        <w:t xml:space="preserve"> </w:t>
      </w:r>
      <w:r>
        <w:rPr>
          <w:rStyle w:val="VerbatimChar"/>
        </w:rPr>
        <w:t xml:space="preserve">_in</w:t>
      </w:r>
      <w:r>
        <w:t xml:space="preserve">,</w:t>
      </w:r>
      <w:r>
        <w:t xml:space="preserve"> </w:t>
      </w:r>
      <w:r>
        <w:rPr>
          <w:rStyle w:val="VerbatimChar"/>
        </w:rPr>
        <w:t xml:space="preserve">_out</w:t>
      </w:r>
      <w:r>
        <w:t xml:space="preserve"> </w:t>
      </w:r>
      <w:r>
        <w:t xml:space="preserve">berturut-turut, setiap nama kolom</w:t>
      </w:r>
      <w:r>
        <w:t xml:space="preserve"> </w:t>
      </w:r>
      <w:r>
        <w:rPr>
          <w:rStyle w:val="VerbatimChar"/>
        </w:rPr>
        <w:t xml:space="preserve">Hyd</w:t>
      </w:r>
      <w:r>
        <w:t xml:space="preserve"> </w:t>
      </w:r>
      <w:r>
        <w:t xml:space="preserve">diberi akhiran itu kecuali</w:t>
      </w:r>
      <w:r>
        <w:t xml:space="preserve"> </w:t>
      </w:r>
      <w:r>
        <w:rPr>
          <w:rStyle w:val="VerbatimChar"/>
        </w:rPr>
        <w:t xml:space="preserve">null</w:t>
      </w:r>
      <w:r>
        <w:t xml:space="preserve"> </w:t>
      </w:r>
      <w:r>
        <w:t xml:space="preserve">yang tetap</w:t>
      </w:r>
      <w:r>
        <w:t xml:space="preserve"> </w:t>
      </w:r>
      <w:r>
        <w:rPr>
          <w:rStyle w:val="VerbatimChar"/>
        </w:rPr>
        <w:t xml:space="preserve">null</w:t>
      </w:r>
      <w:r>
        <w:t xml:space="preserve">;</w:t>
      </w:r>
      <w:r>
        <w:t xml:space="preserve"> </w:t>
      </w:r>
      <w:r>
        <w:rPr>
          <w:rStyle w:val="VerbatimChar"/>
        </w:rPr>
        <w:t xml:space="preserve">water_temp</w:t>
      </w:r>
      <w:r>
        <w:t xml:space="preserve"> </w:t>
      </w:r>
      <w:r>
        <w:t xml:space="preserve">bila</w:t>
      </w:r>
      <w:r>
        <w:t xml:space="preserve"> </w:t>
      </w:r>
      <w:r>
        <w:rPr>
          <w:rStyle w:val="VerbatimChar"/>
        </w:rPr>
        <w:t xml:space="preserve">wtemp</w:t>
      </w:r>
      <w:r>
        <w:t xml:space="preserve"> </w:t>
      </w:r>
      <w:r>
        <w:t xml:space="preserve">ada; baris kosong.</w:t>
      </w:r>
    </w:p>
    <w:p>
      <w:pPr>
        <w:numPr>
          <w:ilvl w:val="1"/>
          <w:numId w:val="2072"/>
        </w:numPr>
        <w:pStyle w:val="Compact"/>
      </w:pPr>
      <w:r>
        <w:t xml:space="preserve">Baris:</w:t>
      </w:r>
      <w:r>
        <w:t xml:space="preserve"> </w:t>
      </w:r>
      <w:r>
        <w:rPr>
          <w:rStyle w:val="VerbatimChar"/>
        </w:rPr>
        <w:t xml:space="preserve">keys</w:t>
      </w:r>
      <w:r>
        <w:t xml:space="preserve">; luas sebagai</w:t>
      </w:r>
      <w:r>
        <w:t xml:space="preserve"> </w:t>
      </w:r>
      <w:r>
        <w:rPr>
          <w:rStyle w:val="VerbatimChar"/>
        </w:rPr>
        <w:t xml:space="preserve">{:16.4}</w:t>
      </w:r>
      <w:r>
        <w:t xml:space="preserve"> </w:t>
      </w:r>
      <w:r>
        <w:t xml:space="preserve">(fixed) bila</w:t>
      </w:r>
      <w:r>
        <w:t xml:space="preserve"> </w:t>
      </w:r>
      <w:r>
        <w:rPr>
          <w:rStyle w:val="VerbatimChar"/>
        </w:rPr>
        <w:t xml:space="preserve">area_fixed</w:t>
      </w:r>
      <w:r>
        <w:t xml:space="preserve">, selain itu</w:t>
      </w:r>
      <w:r>
        <w:t xml:space="preserve"> </w:t>
      </w:r>
      <w:r>
        <w:rPr>
          <w:rStyle w:val="VerbatimChar"/>
        </w:rPr>
        <w:t xml:space="preserve">e15_4</w:t>
      </w:r>
      <w:r>
        <w:t xml:space="preserve">;</w:t>
      </w:r>
      <w:r>
        <w:t xml:space="preserve"> </w:t>
      </w:r>
      <w:r>
        <w:rPr>
          <w:rStyle w:val="VerbatimChar"/>
        </w:rPr>
        <w:t xml:space="preserve">precip</w:t>
      </w:r>
      <w:r>
        <w:t xml:space="preserve">,</w:t>
      </w:r>
      <w:r>
        <w:t xml:space="preserve"> </w:t>
      </w:r>
      <w:r>
        <w:rPr>
          <w:rStyle w:val="VerbatimChar"/>
        </w:rPr>
        <w:t xml:space="preserve">evap</w:t>
      </w:r>
      <w:r>
        <w:t xml:space="preserve">,</w:t>
      </w:r>
      <w:r>
        <w:t xml:space="preserve"> </w:t>
      </w:r>
      <w:r>
        <w:rPr>
          <w:rStyle w:val="VerbatimChar"/>
        </w:rPr>
        <w:t xml:space="preserve">seep</w:t>
      </w:r>
      <w:r>
        <w:t xml:space="preserve"> </w:t>
      </w:r>
      <w:r>
        <w:t xml:space="preserve">dengan</w:t>
      </w:r>
      <w:r>
        <w:t xml:space="preserve"> </w:t>
      </w:r>
      <w:r>
        <w:rPr>
          <w:rStyle w:val="VerbatimChar"/>
        </w:rPr>
        <w:t xml:space="preserve">e15_4</w:t>
      </w:r>
      <w:r>
        <w:t xml:space="preserve">; 3 × 18 nilai hidrograf dengan</w:t>
      </w:r>
      <w:r>
        <w:t xml:space="preserve"> </w:t>
      </w:r>
      <w:r>
        <w:rPr>
          <w:rStyle w:val="VerbatimChar"/>
        </w:rPr>
        <w:t xml:space="preserve">e15_4</w:t>
      </w:r>
      <w:r>
        <w:t xml:space="preserve">;</w:t>
      </w:r>
      <w:r>
        <w:t xml:space="preserve"> </w:t>
      </w:r>
      <w:r>
        <w:rPr>
          <w:rStyle w:val="VerbatimChar"/>
        </w:rPr>
        <w:t xml:space="preserve">wtemp</w:t>
      </w:r>
      <w:r>
        <w:t xml:space="preserve"> </w:t>
      </w:r>
      <w:r>
        <w:t xml:space="preserve">bila ada; baris baru.</w:t>
      </w:r>
    </w:p>
    <w:p>
      <w:pPr>
        <w:numPr>
          <w:ilvl w:val="0"/>
          <w:numId w:val="2071"/>
        </w:numPr>
        <w:pStyle w:val="Compact"/>
      </w:pPr>
      <w:r>
        <w:rPr>
          <w:bCs/>
          <w:b/>
        </w:rPr>
        <w:t xml:space="preserve">Catatan port:</w:t>
      </w:r>
      <w:r>
        <w:t xml:space="preserve"> </w:t>
      </w:r>
      <w:r>
        <w:t xml:space="preserve">komentar kode:</w:t>
      </w:r>
      <w:r>
        <w:t xml:space="preserve"> </w:t>
      </w:r>
      <w:r>
        <w:rPr>
          <w:rStyle w:val="VerbatimChar"/>
        </w:rPr>
        <w:t xml:space="preserve">basin_sdchannel_output</w:t>
      </w:r>
      <w:r>
        <w:t xml:space="preserve"> </w:t>
      </w:r>
      <w:r>
        <w:t xml:space="preserve">dan</w:t>
      </w:r>
      <w:r>
        <w:t xml:space="preserve"> </w:t>
      </w:r>
      <w:r>
        <w:rPr>
          <w:rStyle w:val="VerbatimChar"/>
        </w:rPr>
        <w:t xml:space="preserve">basin_reservoir_output</w:t>
      </w:r>
      <w:r>
        <w:t xml:space="preserve"> </w:t>
      </w:r>
      <w:r>
        <w:t xml:space="preserve">mencetak luas dalam titik tetap (</w:t>
      </w:r>
      <w:r>
        <w:rPr>
          <w:rStyle w:val="VerbatimChar"/>
        </w:rPr>
        <w:t xml:space="preserve">f16.4</w:t>
      </w:r>
      <w:r>
        <w:t xml:space="preserve"> </w:t>
      </w:r>
      <w:r>
        <w:t xml:space="preserve">dan</w:t>
      </w:r>
      <w:r>
        <w:t xml:space="preserve"> </w:t>
      </w:r>
      <w:r>
        <w:rPr>
          <w:rStyle w:val="VerbatimChar"/>
        </w:rPr>
        <w:t xml:space="preserve">f14.4</w:t>
      </w:r>
      <w:r>
        <w:t xml:space="preserve"> </w:t>
      </w:r>
      <w:r>
        <w:t xml:space="preserve">di Fortran; port memakai</w:t>
      </w:r>
      <w:r>
        <w:t xml:space="preserve"> </w:t>
      </w:r>
      <w:r>
        <w:rPr>
          <w:rStyle w:val="VerbatimChar"/>
        </w:rPr>
        <w:t xml:space="preserve">f16.4</w:t>
      </w:r>
      <w:r>
        <w:t xml:space="preserve"> </w:t>
      </w:r>
      <w:r>
        <w:t xml:space="preserve">untuk keduanya). Karena kolom</w:t>
      </w:r>
      <w:r>
        <w:t xml:space="preserve"> </w:t>
      </w:r>
      <w:r>
        <w:rPr>
          <w:rStyle w:val="VerbatimChar"/>
        </w:rPr>
        <w:t xml:space="preserve">null</w:t>
      </w:r>
      <w:r>
        <w:t xml:space="preserve"> </w:t>
      </w:r>
      <w:r>
        <w:t xml:space="preserve">muncul tiga kali, header berisi nama ganda;</w:t>
      </w:r>
      <w:r>
        <w:t xml:space="preserve"> </w:t>
      </w:r>
      <w:r>
        <w:rPr>
          <w:rStyle w:val="VerbatimChar"/>
        </w:rPr>
        <w:t xml:space="preserve">compare.rs</w:t>
      </w:r>
      <w:r>
        <w:t xml:space="preserve"> </w:t>
      </w:r>
      <w:r>
        <w:t xml:space="preserve">membedakannya dengan urutan (</w:t>
      </w:r>
      <w:r>
        <w:rPr>
          <w:rStyle w:val="VerbatimChar"/>
        </w:rPr>
        <w:t xml:space="preserve">null#2</w:t>
      </w:r>
      <w:r>
        <w:t xml:space="preserve">,</w:t>
      </w:r>
      <w:r>
        <w:t xml:space="preserve"> </w:t>
      </w:r>
      <w:r>
        <w:rPr>
          <w:rStyle w:val="VerbatimChar"/>
        </w:rPr>
        <w:t xml:space="preserve">null#3</w:t>
      </w:r>
      <w:r>
        <w:t xml:space="preserve">) dan</w:t>
      </w:r>
      <w:r>
        <w:t xml:space="preserve"> </w:t>
      </w:r>
      <w:r>
        <w:rPr>
          <w:rStyle w:val="VerbatimChar"/>
        </w:rPr>
        <w:t xml:space="preserve">ParquetWriter::new</w:t>
      </w:r>
      <w:r>
        <w:t xml:space="preserve"> </w:t>
      </w:r>
      <w:r>
        <w:t xml:space="preserve">dengan akhiran (</w:t>
      </w:r>
      <w:r>
        <w:rPr>
          <w:rStyle w:val="VerbatimChar"/>
        </w:rPr>
        <w:t xml:space="preserve">null_2</w:t>
      </w:r>
      <w:r>
        <w:t xml:space="preserve">,</w:t>
      </w:r>
      <w:r>
        <w:t xml:space="preserve"> </w:t>
      </w:r>
      <w:r>
        <w:rPr>
          <w:rStyle w:val="VerbatimChar"/>
        </w:rPr>
        <w:t xml:space="preserve">null_3</w:t>
      </w:r>
      <w:r>
        <w:t xml:space="preserve">). Repetisi</w:t>
      </w:r>
      <w:r>
        <w:t xml:space="preserve"> </w:t>
      </w:r>
      <w:r>
        <w:rPr>
          <w:rStyle w:val="VerbatimChar"/>
        </w:rPr>
        <w:t xml:space="preserve">73e15.4</w:t>
      </w:r>
      <w:r>
        <w:t xml:space="preserve">/</w:t>
      </w:r>
      <w:r>
        <w:rPr>
          <w:rStyle w:val="VerbatimChar"/>
        </w:rPr>
        <w:t xml:space="preserve">63e15.4</w:t>
      </w:r>
      <w:r>
        <w:t xml:space="preserve"> </w:t>
      </w:r>
      <w:r>
        <w:t xml:space="preserve">di Fortran hanya batas atas; jumlah nilai sebenarnya ditentukan daftar</w:t>
      </w:r>
      <w:r>
        <w:t xml:space="preserve"> </w:t>
      </w:r>
      <w:r>
        <w:rPr>
          <w:rStyle w:val="VerbatimChar"/>
        </w:rPr>
        <w:t xml:space="preserve">write</w:t>
      </w:r>
      <w:r>
        <w:t xml:space="preserve">.</w:t>
      </w:r>
    </w:p>
    <w:bookmarkEnd w:id="605"/>
    <w:bookmarkStart w:id="606" w:name="texttablesrec_row"/>
    <w:p>
      <w:pPr>
        <w:pStyle w:val="Heading3"/>
      </w:pPr>
      <w:r>
        <w:t xml:space="preserve">15.4.4</w:t>
      </w:r>
      <w:r>
        <w:t xml:space="preserve"> </w:t>
      </w:r>
      <w:r>
        <w:rPr>
          <w:rStyle w:val="VerbatimChar"/>
        </w:rPr>
        <w:t xml:space="preserve">TextTables::rec_row</w:t>
      </w:r>
    </w:p>
    <w:p>
      <w:pPr>
        <w:numPr>
          <w:ilvl w:val="0"/>
          <w:numId w:val="2073"/>
        </w:numPr>
        <w:pStyle w:val="Compact"/>
      </w:pPr>
      <w:r>
        <w:rPr>
          <w:bCs/>
          <w:b/>
        </w:rPr>
        <w:t xml:space="preserve">Lokasi:</w:t>
      </w:r>
      <w:r>
        <w:t xml:space="preserve"> </w:t>
      </w:r>
      <w:r>
        <w:rPr>
          <w:rStyle w:val="VerbatimChar"/>
        </w:rPr>
        <w:t xml:space="preserve">text.rs</w:t>
      </w:r>
      <w:r>
        <w:t xml:space="preserve">,</w:t>
      </w:r>
      <w:r>
        <w:t xml:space="preserve"> </w:t>
      </w:r>
      <w:r>
        <w:rPr>
          <w:rStyle w:val="VerbatimChar"/>
        </w:rPr>
        <w:t xml:space="preserve">fn rec_row(&amp;mut self, stem: &amp;str, p: Option&lt;Period&gt;, d: Day, name: &amp;str, typ: Option&lt;&amp;str&gt;, h: &amp;Hyd)</w:t>
      </w:r>
      <w:r>
        <w:t xml:space="preserve">.</w:t>
      </w:r>
    </w:p>
    <w:p>
      <w:pPr>
        <w:numPr>
          <w:ilvl w:val="0"/>
          <w:numId w:val="2073"/>
        </w:numPr>
        <w:pStyle w:val="Compact"/>
      </w:pPr>
      <w:r>
        <w:rPr>
          <w:bCs/>
          <w:b/>
        </w:rPr>
        <w:t xml:space="preserve">Padanan SWAT+:</w:t>
      </w:r>
      <w:r>
        <w:t xml:space="preserve"> </w:t>
      </w:r>
      <w:r>
        <w:rPr>
          <w:rStyle w:val="VerbatimChar"/>
        </w:rPr>
        <w:t xml:space="preserve">recall_output.f90</w:t>
      </w:r>
      <w:r>
        <w:t xml:space="preserve"> </w:t>
      </w:r>
      <w:r>
        <w:t xml:space="preserve">(</w:t>
      </w:r>
      <w:r>
        <w:rPr>
          <w:rStyle w:val="VerbatimChar"/>
        </w:rPr>
        <w:t xml:space="preserve">write (4600,*) …, ob(iob)%name, ob(iob)%typ, rec_d(irec)</w:t>
      </w:r>
      <w:r>
        <w:t xml:space="preserve">) dan</w:t>
      </w:r>
      <w:r>
        <w:t xml:space="preserve"> </w:t>
      </w:r>
      <w:r>
        <w:rPr>
          <w:rStyle w:val="VerbatimChar"/>
        </w:rPr>
        <w:t xml:space="preserve">basin_recall_output.f90</w:t>
      </w:r>
      <w:r>
        <w:t xml:space="preserve"> </w:t>
      </w:r>
      <w:r>
        <w:t xml:space="preserve">(</w:t>
      </w:r>
      <w:r>
        <w:rPr>
          <w:rStyle w:val="VerbatimChar"/>
        </w:rPr>
        <w:t xml:space="preserve">write (4500,*) …, bsn%name, brec_d</w:t>
      </w:r>
      <w:r>
        <w:t xml:space="preserve">), header</w:t>
      </w:r>
      <w:r>
        <w:t xml:space="preserve"> </w:t>
      </w:r>
      <w:r>
        <w:rPr>
          <w:rStyle w:val="VerbatimChar"/>
        </w:rPr>
        <w:t xml:space="preserve">header_write.f90</w:t>
      </w:r>
      <w:r>
        <w:t xml:space="preserve"> </w:t>
      </w:r>
      <w:r>
        <w:t xml:space="preserve">(</w:t>
      </w:r>
      <w:r>
        <w:rPr>
          <w:rStyle w:val="VerbatimChar"/>
        </w:rPr>
        <w:t xml:space="preserve">rec_hdr_time</w:t>
      </w:r>
      <w:r>
        <w:t xml:space="preserve">,</w:t>
      </w:r>
      <w:r>
        <w:t xml:space="preserve"> </w:t>
      </w:r>
      <w:r>
        <w:rPr>
          <w:rStyle w:val="VerbatimChar"/>
        </w:rPr>
        <w:t xml:space="preserve">hyd_hdr</w:t>
      </w:r>
      <w:r>
        <w:t xml:space="preserve">).</w:t>
      </w:r>
    </w:p>
    <w:p>
      <w:pPr>
        <w:numPr>
          <w:ilvl w:val="0"/>
          <w:numId w:val="2073"/>
        </w:numPr>
        <w:pStyle w:val="Compact"/>
      </w:pPr>
      <w:r>
        <w:rPr>
          <w:bCs/>
          <w:b/>
        </w:rPr>
        <w:t xml:space="preserve">Tujuan:</w:t>
      </w:r>
      <w:r>
        <w:t xml:space="preserve"> </w:t>
      </w:r>
      <w:r>
        <w:t xml:space="preserve">menulis beban</w:t>
      </w:r>
      <w:r>
        <w:t xml:space="preserve"> </w:t>
      </w:r>
      <w:r>
        <w:rPr>
          <w:iCs/>
          <w:i/>
        </w:rPr>
        <w:t xml:space="preserve">recall</w:t>
      </w:r>
      <w:r>
        <w:t xml:space="preserve"> </w:t>
      </w:r>
      <w:r>
        <w:t xml:space="preserve">(titik sumber yang dibaca dari berkas) per objek atau dijumlahkan untuk basin (</w:t>
      </w:r>
      <w:r>
        <w:rPr>
          <w:rStyle w:val="VerbatimChar"/>
        </w:rPr>
        <w:t xml:space="preserve">basin_psc</w:t>
      </w:r>
      <w:r>
        <w:t xml:space="preserve">).</w:t>
      </w:r>
    </w:p>
    <w:p>
      <w:pPr>
        <w:numPr>
          <w:ilvl w:val="0"/>
          <w:numId w:val="2073"/>
        </w:numPr>
        <w:pStyle w:val="Compact"/>
      </w:pPr>
      <w:r>
        <w:rPr>
          <w:bCs/>
          <w:b/>
        </w:rPr>
        <w:t xml:space="preserve">Cara kerja:</w:t>
      </w:r>
    </w:p>
    <w:p>
      <w:pPr>
        <w:numPr>
          <w:ilvl w:val="1"/>
          <w:numId w:val="2074"/>
        </w:numPr>
        <w:pStyle w:val="Compact"/>
      </w:pPr>
      <w:r>
        <w:t xml:space="preserve">Header baris 1: judul. Baris 2:</w:t>
      </w:r>
      <w:r>
        <w:t xml:space="preserve"> </w:t>
      </w:r>
      <w:r>
        <w:rPr>
          <w:rStyle w:val="VerbatimChar"/>
        </w:rPr>
        <w:t xml:space="preserve">jday</w:t>
      </w:r>
      <w:r>
        <w:t xml:space="preserve">,</w:t>
      </w:r>
      <w:r>
        <w:t xml:space="preserve"> </w:t>
      </w:r>
      <w:r>
        <w:rPr>
          <w:rStyle w:val="VerbatimChar"/>
        </w:rPr>
        <w:t xml:space="preserve">mon</w:t>
      </w:r>
      <w:r>
        <w:t xml:space="preserve">,</w:t>
      </w:r>
      <w:r>
        <w:t xml:space="preserve"> </w:t>
      </w:r>
      <w:r>
        <w:rPr>
          <w:rStyle w:val="VerbatimChar"/>
        </w:rPr>
        <w:t xml:space="preserve">day</w:t>
      </w:r>
      <w:r>
        <w:t xml:space="preserve">,</w:t>
      </w:r>
      <w:r>
        <w:t xml:space="preserve"> </w:t>
      </w:r>
      <w:r>
        <w:rPr>
          <w:rStyle w:val="VerbatimChar"/>
        </w:rPr>
        <w:t xml:space="preserve">yr</w:t>
      </w:r>
      <w:r>
        <w:t xml:space="preserve"> </w:t>
      </w:r>
      <w:r>
        <w:t xml:space="preserve">lebar 12, spasi,</w:t>
      </w:r>
      <w:r>
        <w:t xml:space="preserve"> </w:t>
      </w:r>
      <w:r>
        <w:rPr>
          <w:rStyle w:val="VerbatimChar"/>
        </w:rPr>
        <w:t xml:space="preserve">name</w:t>
      </w:r>
      <w:r>
        <w:t xml:space="preserve"> </w:t>
      </w:r>
      <w:r>
        <w:t xml:space="preserve">rata kiri 16,</w:t>
      </w:r>
      <w:r>
        <w:t xml:space="preserve"> </w:t>
      </w:r>
      <w:r>
        <w:rPr>
          <w:rStyle w:val="VerbatimChar"/>
        </w:rPr>
        <w:t xml:space="preserve">type</w:t>
      </w:r>
      <w:r>
        <w:t xml:space="preserve"> </w:t>
      </w:r>
      <w:r>
        <w:t xml:space="preserve">rata kiri 8 bila ada, nama kolom</w:t>
      </w:r>
      <w:r>
        <w:t xml:space="preserve"> </w:t>
      </w:r>
      <w:r>
        <w:rPr>
          <w:rStyle w:val="VerbatimChar"/>
        </w:rPr>
        <w:t xml:space="preserve">Hyd</w:t>
      </w:r>
      <w:r>
        <w:t xml:space="preserve"> </w:t>
      </w:r>
      <w:r>
        <w:t xml:space="preserve">lebar 14 + spasi.</w:t>
      </w:r>
    </w:p>
    <w:p>
      <w:pPr>
        <w:numPr>
          <w:ilvl w:val="1"/>
          <w:numId w:val="2074"/>
        </w:numPr>
        <w:pStyle w:val="Compact"/>
      </w:pPr>
      <w:r>
        <w:t xml:space="preserve">Baris 3 (satuan): 65 spasi lalu 18 satuan lebar 14:</w:t>
      </w:r>
      <w:r>
        <w:t xml:space="preserve"> </w:t>
      </w:r>
      <w:r>
        <w:rPr>
          <w:rStyle w:val="VerbatimChar"/>
        </w:rPr>
        <w:t xml:space="preserve">m^3/s</w:t>
      </w:r>
      <w:r>
        <w:t xml:space="preserve">,</w:t>
      </w:r>
      <w:r>
        <w:t xml:space="preserve"> </w:t>
      </w:r>
      <w:r>
        <w:rPr>
          <w:rStyle w:val="VerbatimChar"/>
        </w:rPr>
        <w:t xml:space="preserve">tons</w:t>
      </w:r>
      <w:r>
        <w:t xml:space="preserve">,</w:t>
      </w:r>
      <w:r>
        <w:t xml:space="preserve"> </w:t>
      </w:r>
      <w:r>
        <w:rPr>
          <w:rStyle w:val="VerbatimChar"/>
        </w:rPr>
        <w:t xml:space="preserve">kgN</w:t>
      </w:r>
      <w:r>
        <w:t xml:space="preserve">,</w:t>
      </w:r>
      <w:r>
        <w:t xml:space="preserve"> </w:t>
      </w:r>
      <w:r>
        <w:rPr>
          <w:rStyle w:val="VerbatimChar"/>
        </w:rPr>
        <w:t xml:space="preserve">kgP</w:t>
      </w:r>
      <w:r>
        <w:t xml:space="preserve">,</w:t>
      </w:r>
      <w:r>
        <w:t xml:space="preserve"> </w:t>
      </w:r>
      <w:r>
        <w:rPr>
          <w:rStyle w:val="VerbatimChar"/>
        </w:rPr>
        <w:t xml:space="preserve">kgN</w:t>
      </w:r>
      <w:r>
        <w:t xml:space="preserve">,</w:t>
      </w:r>
      <w:r>
        <w:t xml:space="preserve"> </w:t>
      </w:r>
      <w:r>
        <w:rPr>
          <w:rStyle w:val="VerbatimChar"/>
        </w:rPr>
        <w:t xml:space="preserve">kgP</w:t>
      </w:r>
      <w:r>
        <w:t xml:space="preserve">,</w:t>
      </w:r>
      <w:r>
        <w:t xml:space="preserve"> </w:t>
      </w:r>
      <w:r>
        <w:rPr>
          <w:rStyle w:val="VerbatimChar"/>
        </w:rPr>
        <w:t xml:space="preserve">kg</w:t>
      </w:r>
      <w:r>
        <w:t xml:space="preserve">,</w:t>
      </w:r>
      <w:r>
        <w:t xml:space="preserve"> </w:t>
      </w:r>
      <w:r>
        <w:rPr>
          <w:rStyle w:val="VerbatimChar"/>
        </w:rPr>
        <w:t xml:space="preserve">kgN</w:t>
      </w:r>
      <w:r>
        <w:t xml:space="preserve">,</w:t>
      </w:r>
      <w:r>
        <w:t xml:space="preserve"> </w:t>
      </w:r>
      <w:r>
        <w:rPr>
          <w:rStyle w:val="VerbatimChar"/>
        </w:rPr>
        <w:t xml:space="preserve">kgN</w:t>
      </w:r>
      <w:r>
        <w:t xml:space="preserve">,</w:t>
      </w:r>
      <w:r>
        <w:t xml:space="preserve"> </w:t>
      </w:r>
      <w:r>
        <w:rPr>
          <w:rStyle w:val="VerbatimChar"/>
        </w:rPr>
        <w:t xml:space="preserve">kg</w:t>
      </w:r>
      <w:r>
        <w:t xml:space="preserve">,</w:t>
      </w:r>
      <w:r>
        <w:t xml:space="preserve"> </w:t>
      </w:r>
      <w:r>
        <w:rPr>
          <w:rStyle w:val="VerbatimChar"/>
        </w:rPr>
        <w:t xml:space="preserve">kg</w:t>
      </w:r>
      <w:r>
        <w:t xml:space="preserve">, enam</w:t>
      </w:r>
      <w:r>
        <w:t xml:space="preserve"> </w:t>
      </w:r>
      <w:r>
        <w:rPr>
          <w:rStyle w:val="VerbatimChar"/>
        </w:rPr>
        <w:t xml:space="preserve">tons</w:t>
      </w:r>
      <w:r>
        <w:t xml:space="preserve">,</w:t>
      </w:r>
      <w:r>
        <w:t xml:space="preserve"> </w:t>
      </w:r>
      <w:r>
        <w:rPr>
          <w:rStyle w:val="VerbatimChar"/>
        </w:rPr>
        <w:t xml:space="preserve">degc</w:t>
      </w:r>
      <w:r>
        <w:t xml:space="preserve">.</w:t>
      </w:r>
    </w:p>
    <w:p>
      <w:pPr>
        <w:numPr>
          <w:ilvl w:val="1"/>
          <w:numId w:val="2074"/>
        </w:numPr>
        <w:pStyle w:val="Compact"/>
      </w:pPr>
      <w:r>
        <w:t xml:space="preserve">Baris data: tanggal lebar 12, nama, tipe (</w:t>
      </w:r>
      <w:r>
        <w:rPr>
          <w:rStyle w:val="VerbatimChar"/>
        </w:rPr>
        <w:t xml:space="preserve">recall</w:t>
      </w:r>
      <w:r>
        <w:t xml:space="preserve"> </w:t>
      </w:r>
      <w:r>
        <w:t xml:space="preserve">untuk tabel per objek), lalu setiap nilai sebagai</w:t>
      </w:r>
      <w:r>
        <w:t xml:space="preserve"> </w:t>
      </w:r>
      <w:r>
        <w:rPr>
          <w:rStyle w:val="VerbatimChar"/>
        </w:rPr>
        <w:t xml:space="preserve">{v:&gt;14e}</w:t>
      </w:r>
      <w:r>
        <w:t xml:space="preserve"> </w:t>
      </w:r>
      <w:r>
        <w:t xml:space="preserve">didahului spasi.</w:t>
      </w:r>
    </w:p>
    <w:p>
      <w:pPr>
        <w:numPr>
          <w:ilvl w:val="0"/>
          <w:numId w:val="2073"/>
        </w:numPr>
        <w:pStyle w:val="Compact"/>
      </w:pPr>
      <w:r>
        <w:rPr>
          <w:bCs/>
          <w:b/>
        </w:rPr>
        <w:t xml:space="preserve">Catatan port:</w:t>
      </w:r>
      <w:r>
        <w:t xml:space="preserve"> </w:t>
      </w:r>
      <w:r>
        <w:t xml:space="preserve">komentar kode menandai tabel ini</w:t>
      </w:r>
      <w:r>
        <w:t xml:space="preserve"> </w:t>
      </w:r>
      <w:r>
        <w:rPr>
          <w:iCs/>
          <w:i/>
        </w:rPr>
        <w:t xml:space="preserve">list-directed</w:t>
      </w:r>
      <w:r>
        <w:t xml:space="preserve">: lebar 12 untuk bilangan bulat meniru keluaran list-directed gfortran untuk</w:t>
      </w:r>
      <w:r>
        <w:t xml:space="preserve"> </w:t>
      </w:r>
      <w:r>
        <w:rPr>
          <w:rStyle w:val="VerbatimChar"/>
        </w:rPr>
        <w:t xml:space="preserve">integer(4)</w:t>
      </w:r>
      <w:r>
        <w:t xml:space="preserve">. Nilai ditulis dengan format eksponensial</w:t>
      </w:r>
      <w:r>
        <w:t xml:space="preserve"> </w:t>
      </w:r>
      <w:r>
        <w:rPr>
          <w:bCs/>
          <w:b/>
        </w:rPr>
        <w:t xml:space="preserve">terpendek yang dapat dibaca ulang tepat</w:t>
      </w:r>
      <w:r>
        <w:t xml:space="preserve"> </w:t>
      </w:r>
      <w:r>
        <w:t xml:space="preserve">(</w:t>
      </w:r>
      <w:r>
        <w:rPr>
          <w:rStyle w:val="VerbatimChar"/>
        </w:rPr>
        <w:t xml:space="preserve">{:e}</w:t>
      </w:r>
      <w:r>
        <w:t xml:space="preserve"> </w:t>
      </w:r>
      <w:r>
        <w:t xml:space="preserve">Rust, misalnya</w:t>
      </w:r>
      <w:r>
        <w:t xml:space="preserve"> </w:t>
      </w:r>
      <w:r>
        <w:rPr>
          <w:rStyle w:val="VerbatimChar"/>
        </w:rPr>
        <w:t xml:space="preserve">1.5e0</w:t>
      </w:r>
      <w:r>
        <w:t xml:space="preserve">,</w:t>
      </w:r>
      <w:r>
        <w:t xml:space="preserve"> </w:t>
      </w:r>
      <w:r>
        <w:rPr>
          <w:rStyle w:val="VerbatimChar"/>
        </w:rPr>
        <w:t xml:space="preserve">0e0</w:t>
      </w:r>
      <w:r>
        <w:t xml:space="preserve">), sehingga nilai f32 internal tersimpan utuh. Berbeda dari tabel lain, baris satuan berisi satuan sungguhan (meniru header SWAT+), dan baris satuan itu dimulai dengan spasi lalu teks, sehingga dilewati oleh</w:t>
      </w:r>
      <w:r>
        <w:t xml:space="preserve"> </w:t>
      </w:r>
      <w:r>
        <w:rPr>
          <w:rStyle w:val="VerbatimChar"/>
        </w:rPr>
        <w:t xml:space="preserve">text_to_parquet</w:t>
      </w:r>
      <w:r>
        <w:t xml:space="preserve">.</w:t>
      </w:r>
    </w:p>
    <w:bookmarkEnd w:id="606"/>
    <w:bookmarkStart w:id="607" w:name="texttablesaqu_row"/>
    <w:p>
      <w:pPr>
        <w:pStyle w:val="Heading3"/>
      </w:pPr>
      <w:r>
        <w:t xml:space="preserve">15.4.5</w:t>
      </w:r>
      <w:r>
        <w:t xml:space="preserve"> </w:t>
      </w:r>
      <w:r>
        <w:rPr>
          <w:rStyle w:val="VerbatimChar"/>
        </w:rPr>
        <w:t xml:space="preserve">TextTables::aqu_row</w:t>
      </w:r>
    </w:p>
    <w:p>
      <w:pPr>
        <w:numPr>
          <w:ilvl w:val="0"/>
          <w:numId w:val="2075"/>
        </w:numPr>
        <w:pStyle w:val="Compact"/>
      </w:pPr>
      <w:r>
        <w:rPr>
          <w:bCs/>
          <w:b/>
        </w:rPr>
        <w:t xml:space="preserve">Lokasi:</w:t>
      </w:r>
      <w:r>
        <w:t xml:space="preserve"> </w:t>
      </w:r>
      <w:r>
        <w:rPr>
          <w:rStyle w:val="VerbatimChar"/>
        </w:rPr>
        <w:t xml:space="preserve">text.rs</w:t>
      </w:r>
      <w:r>
        <w:t xml:space="preserve">,</w:t>
      </w:r>
      <w:r>
        <w:t xml:space="preserve"> </w:t>
      </w:r>
      <w:r>
        <w:rPr>
          <w:rStyle w:val="VerbatimChar"/>
        </w:rPr>
        <w:t xml:space="preserve">fn aqu_row(&amp;mut self, stem: &amp;str, p: Option&lt;Period&gt;, d: Day, iaq: usize, gis_id: i32, name: &amp;str, a: &amp;AquDay)</w:t>
      </w:r>
      <w:r>
        <w:t xml:space="preserve">.</w:t>
      </w:r>
    </w:p>
    <w:p>
      <w:pPr>
        <w:numPr>
          <w:ilvl w:val="0"/>
          <w:numId w:val="2075"/>
        </w:numPr>
        <w:pStyle w:val="Compact"/>
      </w:pPr>
      <w:r>
        <w:rPr>
          <w:bCs/>
          <w:b/>
        </w:rPr>
        <w:t xml:space="preserve">Padanan SWAT+:</w:t>
      </w:r>
      <w:r>
        <w:t xml:space="preserve"> </w:t>
      </w:r>
      <w:r>
        <w:rPr>
          <w:rStyle w:val="VerbatimChar"/>
        </w:rPr>
        <w:t xml:space="preserve">aquifer_output.f90</w:t>
      </w:r>
      <w:r>
        <w:t xml:space="preserve"> </w:t>
      </w:r>
      <w:r>
        <w:t xml:space="preserve">(format 100</w:t>
      </w:r>
      <w:r>
        <w:t xml:space="preserve"> </w:t>
      </w:r>
      <w:r>
        <w:rPr>
          <w:rStyle w:val="VerbatimChar"/>
        </w:rPr>
        <w:t xml:space="preserve">4i6,2i8,2x,a,20f15.3</w:t>
      </w:r>
      <w:r>
        <w:t xml:space="preserve">) dan</w:t>
      </w:r>
      <w:r>
        <w:t xml:space="preserve"> </w:t>
      </w:r>
      <w:r>
        <w:rPr>
          <w:rStyle w:val="VerbatimChar"/>
        </w:rPr>
        <w:t xml:space="preserve">basin_aquifer_output.f90</w:t>
      </w:r>
      <w:r>
        <w:t xml:space="preserve"> </w:t>
      </w:r>
      <w:r>
        <w:t xml:space="preserve">(format 100</w:t>
      </w:r>
      <w:r>
        <w:t xml:space="preserve"> </w:t>
      </w:r>
      <w:r>
        <w:rPr>
          <w:rStyle w:val="VerbatimChar"/>
        </w:rPr>
        <w:t xml:space="preserve">4i6,a,2x,a,2x,a16,17f15.3</w:t>
      </w:r>
      <w:r>
        <w:t xml:space="preserve">); header dari</w:t>
      </w:r>
      <w:r>
        <w:t xml:space="preserve"> </w:t>
      </w:r>
      <w:r>
        <w:rPr>
          <w:rStyle w:val="VerbatimChar"/>
        </w:rPr>
        <w:t xml:space="preserve">header_aquifer.f90</w:t>
      </w:r>
      <w:r>
        <w:t xml:space="preserve"> </w:t>
      </w:r>
      <w:r>
        <w:t xml:space="preserve">(</w:t>
      </w:r>
      <w:r>
        <w:rPr>
          <w:rStyle w:val="VerbatimChar"/>
        </w:rPr>
        <w:t xml:space="preserve">aqu_hdr</w:t>
      </w:r>
      <w:r>
        <w:t xml:space="preserve">).</w:t>
      </w:r>
    </w:p>
    <w:p>
      <w:pPr>
        <w:numPr>
          <w:ilvl w:val="0"/>
          <w:numId w:val="2075"/>
        </w:numPr>
        <w:pStyle w:val="Compact"/>
      </w:pPr>
      <w:r>
        <w:rPr>
          <w:bCs/>
          <w:b/>
        </w:rPr>
        <w:t xml:space="preserve">Tujuan:</w:t>
      </w:r>
      <w:r>
        <w:t xml:space="preserve"> </w:t>
      </w:r>
      <w:r>
        <w:t xml:space="preserve">menulis keadaan dan fluks harian/periode satu akuifer atau gabungan basin.</w:t>
      </w:r>
    </w:p>
    <w:p>
      <w:pPr>
        <w:numPr>
          <w:ilvl w:val="0"/>
          <w:numId w:val="2075"/>
        </w:numPr>
        <w:pStyle w:val="Compact"/>
      </w:pPr>
      <w:r>
        <w:rPr>
          <w:bCs/>
          <w:b/>
        </w:rPr>
        <w:t xml:space="preserve">Masukan dan keluaran:</w:t>
      </w:r>
      <w:r>
        <w:t xml:space="preserve"> </w:t>
      </w:r>
      <w:r>
        <w:rPr>
          <w:rStyle w:val="VerbatimChar"/>
        </w:rPr>
        <w:t xml:space="preserve">AquDay</w:t>
      </w:r>
      <w:r>
        <w:t xml:space="preserve"> </w:t>
      </w:r>
      <w:r>
        <w:t xml:space="preserve">dengan 17 kolom:</w:t>
      </w:r>
      <w:r>
        <w:t xml:space="preserve"> </w:t>
      </w:r>
      <w:r>
        <w:rPr>
          <w:rStyle w:val="VerbatimChar"/>
        </w:rPr>
        <w:t xml:space="preserve">flo</w:t>
      </w:r>
      <w:r>
        <w:t xml:space="preserve">,</w:t>
      </w:r>
      <w:r>
        <w:t xml:space="preserve"> </w:t>
      </w:r>
      <w:r>
        <w:rPr>
          <w:rStyle w:val="VerbatimChar"/>
        </w:rPr>
        <w:t xml:space="preserve">dep_wt</w:t>
      </w:r>
      <w:r>
        <w:t xml:space="preserve"> </w:t>
      </w:r>
      <w:r>
        <w:t xml:space="preserve">(m),</w:t>
      </w:r>
      <w:r>
        <w:t xml:space="preserve"> </w:t>
      </w:r>
      <w:r>
        <w:rPr>
          <w:rStyle w:val="VerbatimChar"/>
        </w:rPr>
        <w:t xml:space="preserve">stor</w:t>
      </w:r>
      <w:r>
        <w:t xml:space="preserve">,</w:t>
      </w:r>
      <w:r>
        <w:t xml:space="preserve"> </w:t>
      </w:r>
      <w:r>
        <w:rPr>
          <w:rStyle w:val="VerbatimChar"/>
        </w:rPr>
        <w:t xml:space="preserve">rchrg</w:t>
      </w:r>
      <w:r>
        <w:t xml:space="preserve">,</w:t>
      </w:r>
      <w:r>
        <w:t xml:space="preserve"> </w:t>
      </w:r>
      <w:r>
        <w:rPr>
          <w:rStyle w:val="VerbatimChar"/>
        </w:rPr>
        <w:t xml:space="preserve">seep</w:t>
      </w:r>
      <w:r>
        <w:t xml:space="preserve">,</w:t>
      </w:r>
      <w:r>
        <w:t xml:space="preserve"> </w:t>
      </w:r>
      <w:r>
        <w:rPr>
          <w:rStyle w:val="VerbatimChar"/>
        </w:rPr>
        <w:t xml:space="preserve">revap</w:t>
      </w:r>
      <w:r>
        <w:t xml:space="preserve"> </w:t>
      </w:r>
      <w:r>
        <w:t xml:space="preserve">(mm),</w:t>
      </w:r>
      <w:r>
        <w:t xml:space="preserve"> </w:t>
      </w:r>
      <w:r>
        <w:rPr>
          <w:rStyle w:val="VerbatimChar"/>
        </w:rPr>
        <w:t xml:space="preserve">no3_st</w:t>
      </w:r>
      <w:r>
        <w:t xml:space="preserve">,</w:t>
      </w:r>
      <w:r>
        <w:t xml:space="preserve"> </w:t>
      </w:r>
      <w:r>
        <w:rPr>
          <w:rStyle w:val="VerbatimChar"/>
        </w:rPr>
        <w:t xml:space="preserve">minp</w:t>
      </w:r>
      <w:r>
        <w:t xml:space="preserve">, karbon (</w:t>
      </w:r>
      <w:r>
        <w:rPr>
          <w:rStyle w:val="VerbatimChar"/>
        </w:rPr>
        <w:t xml:space="preserve">cbn</w:t>
      </w:r>
      <w:r>
        <w:t xml:space="preserve">),</w:t>
      </w:r>
      <w:r>
        <w:t xml:space="preserve"> </w:t>
      </w:r>
      <w:r>
        <w:rPr>
          <w:rStyle w:val="VerbatimChar"/>
        </w:rPr>
        <w:t xml:space="preserve">orgn</w:t>
      </w:r>
      <w:r>
        <w:t xml:space="preserve">,</w:t>
      </w:r>
      <w:r>
        <w:t xml:space="preserve"> </w:t>
      </w:r>
      <w:r>
        <w:rPr>
          <w:rStyle w:val="VerbatimChar"/>
        </w:rPr>
        <w:t xml:space="preserve">no3_rchg</w:t>
      </w:r>
      <w:r>
        <w:t xml:space="preserve">,</w:t>
      </w:r>
      <w:r>
        <w:t xml:space="preserve"> </w:t>
      </w:r>
      <w:r>
        <w:rPr>
          <w:rStyle w:val="VerbatimChar"/>
        </w:rPr>
        <w:t xml:space="preserve">no3_loss</w:t>
      </w:r>
      <w:r>
        <w:t xml:space="preserve">,</w:t>
      </w:r>
      <w:r>
        <w:t xml:space="preserve"> </w:t>
      </w:r>
      <w:r>
        <w:rPr>
          <w:rStyle w:val="VerbatimChar"/>
        </w:rPr>
        <w:t xml:space="preserve">no3_lat</w:t>
      </w:r>
      <w:r>
        <w:t xml:space="preserve">,</w:t>
      </w:r>
      <w:r>
        <w:t xml:space="preserve"> </w:t>
      </w:r>
      <w:r>
        <w:rPr>
          <w:rStyle w:val="VerbatimChar"/>
        </w:rPr>
        <w:t xml:space="preserve">no3_seep</w:t>
      </w:r>
      <w:r>
        <w:t xml:space="preserve"> </w:t>
      </w:r>
      <w:r>
        <w:t xml:space="preserve">(kg/ha),</w:t>
      </w:r>
      <w:r>
        <w:t xml:space="preserve"> </w:t>
      </w:r>
      <w:r>
        <w:rPr>
          <w:rStyle w:val="VerbatimChar"/>
        </w:rPr>
        <w:t xml:space="preserve">flo_cha</w:t>
      </w:r>
      <w:r>
        <w:t xml:space="preserve">,</w:t>
      </w:r>
      <w:r>
        <w:t xml:space="preserve"> </w:t>
      </w:r>
      <w:r>
        <w:rPr>
          <w:rStyle w:val="VerbatimChar"/>
        </w:rPr>
        <w:t xml:space="preserve">flo_res</w:t>
      </w:r>
      <w:r>
        <w:t xml:space="preserve">,</w:t>
      </w:r>
      <w:r>
        <w:t xml:space="preserve"> </w:t>
      </w:r>
      <w:r>
        <w:rPr>
          <w:rStyle w:val="VerbatimChar"/>
        </w:rPr>
        <w:t xml:space="preserve">flo_ls</w:t>
      </w:r>
      <w:r>
        <w:t xml:space="preserve"> </w:t>
      </w:r>
      <w:r>
        <w:t xml:space="preserve">(mm).</w:t>
      </w:r>
    </w:p>
    <w:p>
      <w:pPr>
        <w:numPr>
          <w:ilvl w:val="0"/>
          <w:numId w:val="2075"/>
        </w:numPr>
        <w:pStyle w:val="Compact"/>
      </w:pPr>
      <w:r>
        <w:rPr>
          <w:bCs/>
          <w:b/>
        </w:rPr>
        <w:t xml:space="preserve">Cara kerja:</w:t>
      </w:r>
    </w:p>
    <w:p>
      <w:pPr>
        <w:numPr>
          <w:ilvl w:val="1"/>
          <w:numId w:val="2076"/>
        </w:numPr>
        <w:pStyle w:val="Compact"/>
      </w:pPr>
      <w:r>
        <w:t xml:space="preserve">Header: judul,</w:t>
      </w:r>
      <w:r>
        <w:t xml:space="preserve"> </w:t>
      </w:r>
      <w:r>
        <w:rPr>
          <w:rStyle w:val="VerbatimChar"/>
        </w:rPr>
        <w:t xml:space="preserve">KEYS</w:t>
      </w:r>
      <w:r>
        <w:t xml:space="preserve">, nama kolom dari</w:t>
      </w:r>
      <w:r>
        <w:t xml:space="preserve"> </w:t>
      </w:r>
      <w:r>
        <w:rPr>
          <w:rStyle w:val="VerbatimChar"/>
        </w:rPr>
        <w:t xml:space="preserve">a.columns_as(self.fixes)</w:t>
      </w:r>
      <w:r>
        <w:t xml:space="preserve"> </w:t>
      </w:r>
      <w:r>
        <w:t xml:space="preserve">lebar 14 + spasi, baris kosong.</w:t>
      </w:r>
    </w:p>
    <w:p>
      <w:pPr>
        <w:numPr>
          <w:ilvl w:val="1"/>
          <w:numId w:val="2076"/>
        </w:numPr>
        <w:pStyle w:val="Compact"/>
      </w:pPr>
      <w:r>
        <w:t xml:space="preserve">Baris:</w:t>
      </w:r>
      <w:r>
        <w:t xml:space="preserve"> </w:t>
      </w:r>
      <w:r>
        <w:rPr>
          <w:rStyle w:val="VerbatimChar"/>
        </w:rPr>
        <w:t xml:space="preserve">keys</w:t>
      </w:r>
      <w:r>
        <w:t xml:space="preserve">, lalu nilai dari</w:t>
      </w:r>
      <w:r>
        <w:t xml:space="preserve"> </w:t>
      </w:r>
      <w:r>
        <w:rPr>
          <w:rStyle w:val="VerbatimChar"/>
        </w:rPr>
        <w:t xml:space="preserve">a.columns()</w:t>
      </w:r>
      <w:r>
        <w:t xml:space="preserve"> </w:t>
      </w:r>
      <w:r>
        <w:t xml:space="preserve">dengan</w:t>
      </w:r>
      <w:r>
        <w:t xml:space="preserve"> </w:t>
      </w:r>
      <w:r>
        <w:rPr>
          <w:rStyle w:val="VerbatimChar"/>
        </w:rPr>
        <w:t xml:space="preserve">{v:15.3}</w:t>
      </w:r>
      <w:r>
        <w:t xml:space="preserve">.</w:t>
      </w:r>
    </w:p>
    <w:p>
      <w:pPr>
        <w:numPr>
          <w:ilvl w:val="0"/>
          <w:numId w:val="2075"/>
        </w:numPr>
        <w:pStyle w:val="Compact"/>
      </w:pPr>
      <w:r>
        <w:rPr>
          <w:bCs/>
          <w:b/>
        </w:rPr>
        <w:t xml:space="preserve">Kebiasaan SWAT+ / catatan port:</w:t>
      </w:r>
      <w:r>
        <w:t xml:space="preserve"> </w:t>
      </w:r>
      <w:r>
        <w:t xml:space="preserve">header SWAT+ (</w:t>
      </w:r>
      <w:r>
        <w:rPr>
          <w:rStyle w:val="VerbatimChar"/>
        </w:rPr>
        <w:t xml:space="preserve">aqu_hdr</w:t>
      </w:r>
      <w:r>
        <w:t xml:space="preserve">) memberi label</w:t>
      </w:r>
      <w:r>
        <w:t xml:space="preserve"> </w:t>
      </w:r>
      <w:r>
        <w:rPr>
          <w:rStyle w:val="VerbatimChar"/>
        </w:rPr>
        <w:t xml:space="preserve">orgn</w:t>
      </w:r>
      <w:r>
        <w:t xml:space="preserve"> </w:t>
      </w:r>
      <w:r>
        <w:t xml:space="preserve">dan</w:t>
      </w:r>
      <w:r>
        <w:t xml:space="preserve"> </w:t>
      </w:r>
      <w:r>
        <w:rPr>
          <w:rStyle w:val="VerbatimChar"/>
        </w:rPr>
        <w:t xml:space="preserve">orgp</w:t>
      </w:r>
      <w:r>
        <w:t xml:space="preserve"> </w:t>
      </w:r>
      <w:r>
        <w:t xml:space="preserve">pada dua kolom yang sebenarnya berisi karbon dan N organik (</w:t>
      </w:r>
      <w:r>
        <w:rPr>
          <w:rStyle w:val="VerbatimChar"/>
        </w:rPr>
        <w:t xml:space="preserve">aquifer_dynamic</w:t>
      </w:r>
      <w:r>
        <w:t xml:space="preserve">). Port mempertahankan label yang salah ini secara bawaan; dengan</w:t>
      </w:r>
      <w:r>
        <w:t xml:space="preserve"> </w:t>
      </w:r>
      <w:r>
        <w:rPr>
          <w:rStyle w:val="VerbatimChar"/>
        </w:rPr>
        <w:t xml:space="preserve">--fix-swat</w:t>
      </w:r>
      <w:r>
        <w:t xml:space="preserve"> </w:t>
      </w:r>
      <w:r>
        <w:t xml:space="preserve">(</w:t>
      </w:r>
      <w:r>
        <w:rPr>
          <w:rStyle w:val="VerbatimChar"/>
        </w:rPr>
        <w:t xml:space="preserve">fixes = true</w:t>
      </w:r>
      <w:r>
        <w:t xml:space="preserve">) labelnya menjadi</w:t>
      </w:r>
      <w:r>
        <w:t xml:space="preserve"> </w:t>
      </w:r>
      <w:r>
        <w:rPr>
          <w:rStyle w:val="VerbatimChar"/>
        </w:rPr>
        <w:t xml:space="preserve">cbn</w:t>
      </w:r>
      <w:r>
        <w:t xml:space="preserve"> </w:t>
      </w:r>
      <w:r>
        <w:t xml:space="preserve">dan</w:t>
      </w:r>
      <w:r>
        <w:t xml:space="preserve"> </w:t>
      </w:r>
      <w:r>
        <w:rPr>
          <w:rStyle w:val="VerbatimChar"/>
        </w:rPr>
        <w:t xml:space="preserve">orgn</w:t>
      </w:r>
      <w:r>
        <w:t xml:space="preserve">. Hanya label yang berubah: urutan dan nilai kolom sama di kedua mode.</w:t>
      </w:r>
    </w:p>
    <w:bookmarkEnd w:id="607"/>
    <w:bookmarkEnd w:id="608"/>
    <w:bookmarkStart w:id="621" w:name="X90516ec8ac29110f37b2181199ea68118746eb4"/>
    <w:p>
      <w:pPr>
        <w:pStyle w:val="Heading2"/>
      </w:pPr>
      <w:r>
        <w:t xml:space="preserve">15.5</w:t>
      </w:r>
      <w:r>
        <w:t xml:space="preserve"> </w:t>
      </w:r>
      <w:r>
        <w:rPr>
          <w:rStyle w:val="VerbatimChar"/>
        </w:rPr>
        <w:t xml:space="preserve">text.rs</w:t>
      </w:r>
      <w:r>
        <w:t xml:space="preserve"> </w:t>
      </w:r>
      <w:r>
        <w:t xml:space="preserve">(3): implementasi</w:t>
      </w:r>
      <w:r>
        <w:t xml:space="preserve"> </w:t>
      </w:r>
      <w:r>
        <w:rPr>
          <w:rStyle w:val="VerbatimChar"/>
        </w:rPr>
        <w:t xml:space="preserve">OutputSink for TextTables&lt;S&gt;</w:t>
      </w:r>
    </w:p>
    <w:p>
      <w:pPr>
        <w:pStyle w:val="FirstParagraph"/>
      </w:pPr>
      <w:r>
        <w:t xml:space="preserve">Trait</w:t>
      </w:r>
      <w:r>
        <w:t xml:space="preserve"> </w:t>
      </w:r>
      <w:r>
        <w:rPr>
          <w:rStyle w:val="VerbatimChar"/>
        </w:rPr>
        <w:t xml:space="preserve">OutputSink</w:t>
      </w:r>
      <w:r>
        <w:t xml:space="preserve"> </w:t>
      </w:r>
      <w:r>
        <w:t xml:space="preserve">didefinisikan di</w:t>
      </w:r>
      <w:r>
        <w:t xml:space="preserve"> </w:t>
      </w:r>
      <w:r>
        <w:rPr>
          <w:rStyle w:val="VerbatimChar"/>
        </w:rPr>
        <w:t xml:space="preserve">swat-engine/src/run.rs</w:t>
      </w:r>
      <w:r>
        <w:t xml:space="preserve">; semua method-nya kecuali</w:t>
      </w:r>
      <w:r>
        <w:t xml:space="preserve"> </w:t>
      </w:r>
      <w:r>
        <w:rPr>
          <w:rStyle w:val="VerbatimChar"/>
        </w:rPr>
        <w:t xml:space="preserve">hru_day</w:t>
      </w:r>
      <w:r>
        <w:t xml:space="preserve"> </w:t>
      </w:r>
      <w:r>
        <w:t xml:space="preserve">punya implementasi bawaan kosong, sehingga sink lain (misalnya sink uji) hanya perlu mengisi yang diperlukan.</w:t>
      </w:r>
      <w:r>
        <w:t xml:space="preserve"> </w:t>
      </w:r>
      <w:r>
        <w:rPr>
          <w:rStyle w:val="VerbatimChar"/>
        </w:rPr>
        <w:t xml:space="preserve">TextTables</w:t>
      </w:r>
      <w:r>
        <w:t xml:space="preserve"> </w:t>
      </w:r>
      <w:r>
        <w:t xml:space="preserve">mengisi kesembilan belas method. Engine memanggilnya hanya untuk hari yang dicetak (jendela dan interval</w:t>
      </w:r>
      <w:r>
        <w:t xml:space="preserve"> </w:t>
      </w:r>
      <w:r>
        <w:rPr>
          <w:rStyle w:val="VerbatimChar"/>
        </w:rPr>
        <w:t xml:space="preserve">print.prt</w:t>
      </w:r>
      <w:r>
        <w:t xml:space="preserve">) dan untuk periode setelah tahun pemanasan;</w:t>
      </w:r>
      <w:r>
        <w:t xml:space="preserve"> </w:t>
      </w:r>
      <w:r>
        <w:rPr>
          <w:rStyle w:val="VerbatimChar"/>
        </w:rPr>
        <w:t xml:space="preserve">TextTables</w:t>
      </w:r>
      <w:r>
        <w:t xml:space="preserve"> </w:t>
      </w:r>
      <w:r>
        <w:t xml:space="preserve">tinggal memeriksa bendera tabel. Tipe</w:t>
      </w:r>
      <w:r>
        <w:t xml:space="preserve"> </w:t>
      </w:r>
      <w:r>
        <w:rPr>
          <w:rStyle w:val="VerbatimChar"/>
        </w:rPr>
        <w:t xml:space="preserve">Day { jday, mon, day, yr }</w:t>
      </w:r>
      <w:r>
        <w:t xml:space="preserve"> </w:t>
      </w:r>
      <w:r>
        <w:t xml:space="preserve">membawa tanggal;</w:t>
      </w:r>
      <w:r>
        <w:t xml:space="preserve"> </w:t>
      </w:r>
      <w:r>
        <w:rPr>
          <w:rStyle w:val="VerbatimChar"/>
        </w:rPr>
        <w:t xml:space="preserve">Period</w:t>
      </w:r>
      <w:r>
        <w:t xml:space="preserve"> </w:t>
      </w:r>
      <w:r>
        <w:t xml:space="preserve">adalah</w:t>
      </w:r>
      <w:r>
        <w:t xml:space="preserve"> </w:t>
      </w:r>
      <w:r>
        <w:rPr>
          <w:rStyle w:val="VerbatimChar"/>
        </w:rPr>
        <w:t xml:space="preserve">Mon</w:t>
      </w:r>
      <w:r>
        <w:t xml:space="preserve">,</w:t>
      </w:r>
      <w:r>
        <w:t xml:space="preserve"> </w:t>
      </w:r>
      <w:r>
        <w:rPr>
          <w:rStyle w:val="VerbatimChar"/>
        </w:rPr>
        <w:t xml:space="preserve">Yr</w:t>
      </w:r>
      <w:r>
        <w:t xml:space="preserve">, atau</w:t>
      </w:r>
      <w:r>
        <w:t xml:space="preserve"> </w:t>
      </w:r>
      <w:r>
        <w:rPr>
          <w:rStyle w:val="VerbatimChar"/>
        </w:rPr>
        <w:t xml:space="preserve">Aa</w:t>
      </w:r>
      <w:r>
        <w:t xml:space="preserve">;</w:t>
      </w:r>
      <w:r>
        <w:t xml:space="preserve"> </w:t>
      </w:r>
      <w:r>
        <w:rPr>
          <w:rStyle w:val="VerbatimChar"/>
        </w:rPr>
        <w:t xml:space="preserve">Region</w:t>
      </w:r>
      <w:r>
        <w:t xml:space="preserve"> </w:t>
      </w:r>
      <w:r>
        <w:t xml:space="preserve">adalah</w:t>
      </w:r>
      <w:r>
        <w:t xml:space="preserve"> </w:t>
      </w:r>
      <w:r>
        <w:rPr>
          <w:rStyle w:val="VerbatimChar"/>
        </w:rPr>
        <w:t xml:space="preserve">Basin</w:t>
      </w:r>
      <w:r>
        <w:t xml:space="preserve"> </w:t>
      </w:r>
      <w:r>
        <w:t xml:space="preserve">atau</w:t>
      </w:r>
      <w:r>
        <w:t xml:space="preserve"> </w:t>
      </w:r>
      <w:r>
        <w:rPr>
          <w:rStyle w:val="VerbatimChar"/>
        </w:rPr>
        <w:t xml:space="preserve">Lsu</w:t>
      </w:r>
      <w:r>
        <w:t xml:space="preserve">.</w:t>
      </w:r>
    </w:p>
    <w:bookmarkStart w:id="609" w:name="outputsinkprogress"/>
    <w:p>
      <w:pPr>
        <w:pStyle w:val="Heading3"/>
      </w:pPr>
      <w:r>
        <w:t xml:space="preserve">15.5.1</w:t>
      </w:r>
      <w:r>
        <w:t xml:space="preserve"> </w:t>
      </w:r>
      <w:r>
        <w:rPr>
          <w:rStyle w:val="VerbatimChar"/>
        </w:rPr>
        <w:t xml:space="preserve">OutputSink::progress</w:t>
      </w:r>
    </w:p>
    <w:p>
      <w:pPr>
        <w:numPr>
          <w:ilvl w:val="0"/>
          <w:numId w:val="2077"/>
        </w:numPr>
        <w:pStyle w:val="Compact"/>
      </w:pPr>
      <w:r>
        <w:rPr>
          <w:bCs/>
          <w:b/>
        </w:rPr>
        <w:t xml:space="preserve">Lokasi:</w:t>
      </w:r>
      <w:r>
        <w:t xml:space="preserve"> </w:t>
      </w:r>
      <w:r>
        <w:rPr>
          <w:rStyle w:val="VerbatimChar"/>
        </w:rPr>
        <w:t xml:space="preserve">text.rs</w:t>
      </w:r>
      <w:r>
        <w:t xml:space="preserve">,</w:t>
      </w:r>
      <w:r>
        <w:t xml:space="preserve"> </w:t>
      </w:r>
      <w:r>
        <w:rPr>
          <w:rStyle w:val="VerbatimChar"/>
        </w:rPr>
        <w:t xml:space="preserve">fn progress(&amp;mut self, done: usize, total: usize, day: Day)</w:t>
      </w:r>
      <w:r>
        <w:t xml:space="preserve">.</w:t>
      </w:r>
    </w:p>
    <w:p>
      <w:pPr>
        <w:numPr>
          <w:ilvl w:val="0"/>
          <w:numId w:val="2077"/>
        </w:numPr>
        <w:pStyle w:val="Compact"/>
      </w:pPr>
      <w:r>
        <w:rPr>
          <w:bCs/>
          <w:b/>
        </w:rPr>
        <w:t xml:space="preserve">Padanan SWAT+:</w:t>
      </w:r>
      <w:r>
        <w:t xml:space="preserve"> </w:t>
      </w:r>
      <w:r>
        <w:t xml:space="preserve">tidak ada di berkas keluaran; SWAT+ mencetak tanggal yang sedang disimulasikan ke layar (bukan bagian bab ini).</w:t>
      </w:r>
    </w:p>
    <w:p>
      <w:pPr>
        <w:numPr>
          <w:ilvl w:val="0"/>
          <w:numId w:val="2077"/>
        </w:numPr>
        <w:pStyle w:val="Compact"/>
      </w:pPr>
      <w:r>
        <w:rPr>
          <w:bCs/>
          <w:b/>
        </w:rPr>
        <w:t xml:space="preserve">Tujuan:</w:t>
      </w:r>
      <w:r>
        <w:t xml:space="preserve"> </w:t>
      </w:r>
      <w:r>
        <w:t xml:space="preserve">meneruskan progres simulasi ke</w:t>
      </w:r>
      <w:r>
        <w:t xml:space="preserve"> </w:t>
      </w:r>
      <w:r>
        <w:rPr>
          <w:rStyle w:val="VerbatimChar"/>
        </w:rPr>
        <w:t xml:space="preserve">Reporter</w:t>
      </w:r>
      <w:r>
        <w:t xml:space="preserve"> </w:t>
      </w:r>
      <w:r>
        <w:t xml:space="preserve">bila terpasang.</w:t>
      </w:r>
    </w:p>
    <w:p>
      <w:pPr>
        <w:numPr>
          <w:ilvl w:val="0"/>
          <w:numId w:val="2077"/>
        </w:numPr>
        <w:pStyle w:val="Compact"/>
      </w:pPr>
      <w:r>
        <w:rPr>
          <w:bCs/>
          <w:b/>
        </w:rPr>
        <w:t xml:space="preserve">Masukan:</w:t>
      </w:r>
      <w:r>
        <w:t xml:space="preserve"> </w:t>
      </w:r>
      <w:r>
        <w:rPr>
          <w:rStyle w:val="VerbatimChar"/>
        </w:rPr>
        <w:t xml:space="preserve">done</w:t>
      </w:r>
      <w:r>
        <w:t xml:space="preserve"> </w:t>
      </w:r>
      <w:r>
        <w:t xml:space="preserve">hari yang sudah selesai (sama dengan</w:t>
      </w:r>
      <w:r>
        <w:t xml:space="preserve"> </w:t>
      </w:r>
      <w:r>
        <w:rPr>
          <w:rStyle w:val="VerbatimChar"/>
        </w:rPr>
        <w:t xml:space="preserve">total</w:t>
      </w:r>
      <w:r>
        <w:t xml:space="preserve"> </w:t>
      </w:r>
      <w:r>
        <w:t xml:space="preserve">setelah hari terakhir),</w:t>
      </w:r>
      <w:r>
        <w:t xml:space="preserve"> </w:t>
      </w:r>
      <w:r>
        <w:rPr>
          <w:rStyle w:val="VerbatimChar"/>
        </w:rPr>
        <w:t xml:space="preserve">total</w:t>
      </w:r>
      <w:r>
        <w:t xml:space="preserve"> </w:t>
      </w:r>
      <w:r>
        <w:t xml:space="preserve">hari,</w:t>
      </w:r>
      <w:r>
        <w:t xml:space="preserve"> </w:t>
      </w:r>
      <w:r>
        <w:rPr>
          <w:rStyle w:val="VerbatimChar"/>
        </w:rPr>
        <w:t xml:space="preserve">day</w:t>
      </w:r>
      <w:r>
        <w:t xml:space="preserve"> </w:t>
      </w:r>
      <w:r>
        <w:t xml:space="preserve">hari yang mulai disimulasikan.</w:t>
      </w:r>
    </w:p>
    <w:p>
      <w:pPr>
        <w:numPr>
          <w:ilvl w:val="0"/>
          <w:numId w:val="2077"/>
        </w:numPr>
        <w:pStyle w:val="Compact"/>
      </w:pPr>
      <w:r>
        <w:rPr>
          <w:bCs/>
          <w:b/>
        </w:rPr>
        <w:t xml:space="preserve">Cara kerja:</w:t>
      </w:r>
      <w:r>
        <w:t xml:space="preserve"> </w:t>
      </w:r>
      <w:r>
        <w:rPr>
          <w:rStyle w:val="VerbatimChar"/>
        </w:rPr>
        <w:t xml:space="preserve">if let Some(p) = self.progress.as_mut() { p.day(done, total, day) }</w:t>
      </w:r>
      <w:r>
        <w:t xml:space="preserve">.</w:t>
      </w:r>
    </w:p>
    <w:bookmarkEnd w:id="609"/>
    <w:bookmarkStart w:id="610" w:name="outputsinkhru_day"/>
    <w:p>
      <w:pPr>
        <w:pStyle w:val="Heading3"/>
      </w:pPr>
      <w:r>
        <w:t xml:space="preserve">15.5.2</w:t>
      </w:r>
      <w:r>
        <w:t xml:space="preserve"> </w:t>
      </w:r>
      <w:r>
        <w:rPr>
          <w:rStyle w:val="VerbatimChar"/>
        </w:rPr>
        <w:t xml:space="preserve">OutputSink::hru_day</w:t>
      </w:r>
    </w:p>
    <w:p>
      <w:pPr>
        <w:numPr>
          <w:ilvl w:val="0"/>
          <w:numId w:val="2078"/>
        </w:numPr>
        <w:pStyle w:val="Compact"/>
      </w:pPr>
      <w:r>
        <w:rPr>
          <w:bCs/>
          <w:b/>
        </w:rPr>
        <w:t xml:space="preserve">Lokasi:</w:t>
      </w:r>
      <w:r>
        <w:t xml:space="preserve"> </w:t>
      </w:r>
      <w:r>
        <w:rPr>
          <w:rStyle w:val="VerbatimChar"/>
        </w:rPr>
        <w:t xml:space="preserve">text.rs</w:t>
      </w:r>
      <w:r>
        <w:t xml:space="preserve">,</w:t>
      </w:r>
      <w:r>
        <w:t xml:space="preserve"> </w:t>
      </w:r>
      <w:r>
        <w:rPr>
          <w:rStyle w:val="VerbatimChar"/>
        </w:rPr>
        <w:t xml:space="preserve">fn hru_day(&amp;mut self, d: Day, hru: usize, gis_id: i32, name: &amp;str, w: &amp;HruWeather, h: Option&lt;&amp;HruDay&gt;)</w:t>
      </w:r>
      <w:r>
        <w:t xml:space="preserve">.</w:t>
      </w:r>
    </w:p>
    <w:p>
      <w:pPr>
        <w:numPr>
          <w:ilvl w:val="0"/>
          <w:numId w:val="2078"/>
        </w:numPr>
        <w:pStyle w:val="Compact"/>
      </w:pPr>
      <w:r>
        <w:rPr>
          <w:bCs/>
          <w:b/>
        </w:rPr>
        <w:t xml:space="preserve">Padanan SWAT+:</w:t>
      </w:r>
      <w:r>
        <w:t xml:space="preserve"> </w:t>
      </w:r>
      <w:r>
        <w:t xml:space="preserve">cabang harian (</w:t>
      </w:r>
      <w:r>
        <w:rPr>
          <w:rStyle w:val="VerbatimChar"/>
        </w:rPr>
        <w:t xml:space="preserve">pco%day_print == "y"</w:t>
      </w:r>
      <w:r>
        <w:t xml:space="preserve">) dari</w:t>
      </w:r>
      <w:r>
        <w:t xml:space="preserve"> </w:t>
      </w:r>
      <w:r>
        <w:rPr>
          <w:rStyle w:val="VerbatimChar"/>
        </w:rPr>
        <w:t xml:space="preserve">hru_output.f90</w:t>
      </w:r>
      <w:r>
        <w:t xml:space="preserve">, unit 2000 (wb), 2020 (nb), 2030 (ls), 2040 (pw).</w:t>
      </w:r>
    </w:p>
    <w:p>
      <w:pPr>
        <w:numPr>
          <w:ilvl w:val="0"/>
          <w:numId w:val="2078"/>
        </w:numPr>
        <w:pStyle w:val="Compact"/>
      </w:pPr>
      <w:r>
        <w:rPr>
          <w:bCs/>
          <w:b/>
        </w:rPr>
        <w:t xml:space="preserve">Tujuan:</w:t>
      </w:r>
      <w:r>
        <w:t xml:space="preserve"> </w:t>
      </w:r>
      <w:r>
        <w:t xml:space="preserve">menulis baris harian keempat tabel HRU.</w:t>
      </w:r>
    </w:p>
    <w:p>
      <w:pPr>
        <w:numPr>
          <w:ilvl w:val="0"/>
          <w:numId w:val="2078"/>
        </w:numPr>
        <w:pStyle w:val="Compact"/>
      </w:pPr>
      <w:r>
        <w:rPr>
          <w:bCs/>
          <w:b/>
        </w:rPr>
        <w:t xml:space="preserve">Masukan dan keluaran:</w:t>
      </w:r>
      <w:r>
        <w:t xml:space="preserve"> </w:t>
      </w:r>
      <w:r>
        <w:t xml:space="preserve">cuaca HRU (</w:t>
      </w:r>
      <w:r>
        <w:rPr>
          <w:rStyle w:val="VerbatimChar"/>
        </w:rPr>
        <w:t xml:space="preserve">tmax</w:t>
      </w:r>
      <w:r>
        <w:t xml:space="preserve">,</w:t>
      </w:r>
      <w:r>
        <w:t xml:space="preserve"> </w:t>
      </w:r>
      <w:r>
        <w:rPr>
          <w:rStyle w:val="VerbatimChar"/>
        </w:rPr>
        <w:t xml:space="preserve">tmin</w:t>
      </w:r>
      <w:r>
        <w:t xml:space="preserve">,</w:t>
      </w:r>
      <w:r>
        <w:t xml:space="preserve"> </w:t>
      </w:r>
      <w:r>
        <w:rPr>
          <w:rStyle w:val="VerbatimChar"/>
        </w:rPr>
        <w:t xml:space="preserve">tave</w:t>
      </w:r>
      <w:r>
        <w:t xml:space="preserve"> </w:t>
      </w:r>
      <w:r>
        <w:t xml:space="preserve">°C;</w:t>
      </w:r>
      <w:r>
        <w:t xml:space="preserve"> </w:t>
      </w:r>
      <w:r>
        <w:rPr>
          <w:rStyle w:val="VerbatimChar"/>
        </w:rPr>
        <w:t xml:space="preserve">solrad</w:t>
      </w:r>
      <w:r>
        <w:t xml:space="preserve"> </w:t>
      </w:r>
      <w:r>
        <w:t xml:space="preserve">MJ/m²;</w:t>
      </w:r>
      <w:r>
        <w:t xml:space="preserve"> </w:t>
      </w:r>
      <w:r>
        <w:rPr>
          <w:rStyle w:val="VerbatimChar"/>
        </w:rPr>
        <w:t xml:space="preserve">windsp</w:t>
      </w:r>
      <w:r>
        <w:t xml:space="preserve"> </w:t>
      </w:r>
      <w:r>
        <w:t xml:space="preserve">m/s;</w:t>
      </w:r>
      <w:r>
        <w:t xml:space="preserve"> </w:t>
      </w:r>
      <w:r>
        <w:rPr>
          <w:rStyle w:val="VerbatimChar"/>
        </w:rPr>
        <w:t xml:space="preserve">rhum</w:t>
      </w:r>
      <w:r>
        <w:t xml:space="preserve"> </w:t>
      </w:r>
      <w:r>
        <w:t xml:space="preserve">fraksi;</w:t>
      </w:r>
      <w:r>
        <w:t xml:space="preserve"> </w:t>
      </w:r>
      <w:r>
        <w:rPr>
          <w:rStyle w:val="VerbatimChar"/>
        </w:rPr>
        <w:t xml:space="preserve">precip</w:t>
      </w:r>
      <w:r>
        <w:t xml:space="preserve"> </w:t>
      </w:r>
      <w:r>
        <w:t xml:space="preserve">mm); hasil hari HRU (</w:t>
      </w:r>
      <w:r>
        <w:rPr>
          <w:rStyle w:val="VerbatimChar"/>
        </w:rPr>
        <w:t xml:space="preserve">HruDay</w:t>
      </w:r>
      <w:r>
        <w:t xml:space="preserve">) bila HRU disimulasikan.</w:t>
      </w:r>
    </w:p>
    <w:p>
      <w:pPr>
        <w:numPr>
          <w:ilvl w:val="0"/>
          <w:numId w:val="2078"/>
        </w:numPr>
        <w:pStyle w:val="Compact"/>
      </w:pPr>
      <w:r>
        <w:rPr>
          <w:bCs/>
          <w:b/>
        </w:rPr>
        <w:t xml:space="preserve">Cara kerja:</w:t>
      </w:r>
    </w:p>
    <w:p>
      <w:pPr>
        <w:numPr>
          <w:ilvl w:val="1"/>
          <w:numId w:val="2079"/>
        </w:numPr>
        <w:pStyle w:val="Compact"/>
      </w:pPr>
      <w:r>
        <w:t xml:space="preserve">Susun larik cuaca</w:t>
      </w:r>
      <w:r>
        <w:t xml:space="preserve"> </w:t>
      </w:r>
      <w:r>
        <w:rPr>
          <w:rStyle w:val="VerbatimChar"/>
        </w:rPr>
        <w:t xml:space="preserve">[tmax, tmin, tave, solrad, windsp, rhum]</w:t>
      </w:r>
      <w:r>
        <w:t xml:space="preserve">.</w:t>
      </w:r>
    </w:p>
    <w:p>
      <w:pPr>
        <w:numPr>
          <w:ilvl w:val="1"/>
          <w:numId w:val="2079"/>
        </w:numPr>
        <w:pStyle w:val="Compact"/>
      </w:pPr>
      <w:r>
        <w:t xml:space="preserve">Bila</w:t>
      </w:r>
      <w:r>
        <w:t xml:space="preserve"> </w:t>
      </w:r>
      <w:r>
        <w:rPr>
          <w:rStyle w:val="VerbatimChar"/>
        </w:rPr>
        <w:t xml:space="preserve">h</w:t>
      </w:r>
      <w:r>
        <w:t xml:space="preserve"> </w:t>
      </w:r>
      <w:r>
        <w:t xml:space="preserve">ada:</w:t>
      </w:r>
      <w:r>
        <w:t xml:space="preserve"> </w:t>
      </w:r>
      <w:r>
        <w:rPr>
          <w:rStyle w:val="VerbatimChar"/>
        </w:rPr>
        <w:t xml:space="preserve">hru_values(h, cuaca)</w:t>
      </w:r>
      <w:r>
        <w:t xml:space="preserve"> </w:t>
      </w:r>
      <w:r>
        <w:t xml:space="preserve">(di</w:t>
      </w:r>
      <w:r>
        <w:t xml:space="preserve"> </w:t>
      </w:r>
      <w:r>
        <w:rPr>
          <w:rStyle w:val="VerbatimChar"/>
        </w:rPr>
        <w:t xml:space="preserve">swat-engine/src/periods.rs</w:t>
      </w:r>
      <w:r>
        <w:t xml:space="preserve">) menghasilkan</w:t>
      </w:r>
      <w:r>
        <w:t xml:space="preserve"> </w:t>
      </w:r>
      <w:r>
        <w:rPr>
          <w:rStyle w:val="VerbatimChar"/>
        </w:rPr>
        <w:t xml:space="preserve">(wb, nb, ls, pw)</w:t>
      </w:r>
      <w:r>
        <w:t xml:space="preserve">; tulis lewat</w:t>
      </w:r>
      <w:r>
        <w:t xml:space="preserve"> </w:t>
      </w:r>
      <w:r>
        <w:rPr>
          <w:rStyle w:val="VerbatimChar"/>
        </w:rPr>
        <w:t xml:space="preserve">hru_rows("hru", None, …, h.nutrients)</w:t>
      </w:r>
      <w:r>
        <w:t xml:space="preserve">.</w:t>
      </w:r>
    </w:p>
    <w:p>
      <w:pPr>
        <w:numPr>
          <w:ilvl w:val="1"/>
          <w:numId w:val="2079"/>
        </w:numPr>
        <w:pStyle w:val="Compact"/>
      </w:pPr>
      <w:r>
        <w:t xml:space="preserve">Bila</w:t>
      </w:r>
      <w:r>
        <w:t xml:space="preserve"> </w:t>
      </w:r>
      <w:r>
        <w:rPr>
          <w:rStyle w:val="VerbatimChar"/>
        </w:rPr>
        <w:t xml:space="preserve">h</w:t>
      </w:r>
      <w:r>
        <w:t xml:space="preserve"> </w:t>
      </w:r>
      <w:r>
        <w:t xml:space="preserve">kosong (HRU di luar cakupan port): bila</w:t>
      </w:r>
      <w:r>
        <w:t xml:space="preserve"> </w:t>
      </w:r>
      <w:r>
        <w:rPr>
          <w:rStyle w:val="VerbatimChar"/>
        </w:rPr>
        <w:t xml:space="preserve">hru_wb</w:t>
      </w:r>
      <w:r>
        <w:t xml:space="preserve"> </w:t>
      </w:r>
      <w:r>
        <w:t xml:space="preserve">harian diminta, tulis header dengan satu kolom</w:t>
      </w:r>
      <w:r>
        <w:t xml:space="preserve"> </w:t>
      </w:r>
      <w:r>
        <w:rPr>
          <w:rStyle w:val="VerbatimChar"/>
        </w:rPr>
        <w:t xml:space="preserve">precip</w:t>
      </w:r>
      <w:r>
        <w:t xml:space="preserve"> </w:t>
      </w:r>
      <w:r>
        <w:t xml:space="preserve">dan nilai presipitasi; bila</w:t>
      </w:r>
      <w:r>
        <w:t xml:space="preserve"> </w:t>
      </w:r>
      <w:r>
        <w:rPr>
          <w:rStyle w:val="VerbatimChar"/>
        </w:rPr>
        <w:t xml:space="preserve">hru_pw</w:t>
      </w:r>
      <w:r>
        <w:t xml:space="preserve"> </w:t>
      </w:r>
      <w:r>
        <w:t xml:space="preserve">harian diminta, tulis header</w:t>
      </w:r>
      <w:r>
        <w:t xml:space="preserve"> </w:t>
      </w:r>
      <w:r>
        <w:rPr>
          <w:rStyle w:val="VerbatimChar"/>
        </w:rPr>
        <w:t xml:space="preserve">WEATHER</w:t>
      </w:r>
      <w:r>
        <w:t xml:space="preserve"> </w:t>
      </w:r>
      <w:r>
        <w:t xml:space="preserve">dan enam nilai cuaca. Tabel</w:t>
      </w:r>
      <w:r>
        <w:t xml:space="preserve"> </w:t>
      </w:r>
      <w:r>
        <w:rPr>
          <w:rStyle w:val="VerbatimChar"/>
        </w:rPr>
        <w:t xml:space="preserve">nb</w:t>
      </w:r>
      <w:r>
        <w:t xml:space="preserve"> </w:t>
      </w:r>
      <w:r>
        <w:t xml:space="preserve">dan</w:t>
      </w:r>
      <w:r>
        <w:t xml:space="preserve"> </w:t>
      </w:r>
      <w:r>
        <w:rPr>
          <w:rStyle w:val="VerbatimChar"/>
        </w:rPr>
        <w:t xml:space="preserve">ls</w:t>
      </w:r>
      <w:r>
        <w:t xml:space="preserve"> </w:t>
      </w:r>
      <w:r>
        <w:t xml:space="preserve">tidak ditulis.</w:t>
      </w:r>
    </w:p>
    <w:p>
      <w:pPr>
        <w:numPr>
          <w:ilvl w:val="1"/>
          <w:numId w:val="2079"/>
        </w:numPr>
        <w:pStyle w:val="Compact"/>
      </w:pPr>
      <w:r>
        <w:rPr>
          <w:rStyle w:val="VerbatimChar"/>
        </w:rPr>
        <w:t xml:space="preserve">flush(CHUNK)</w:t>
      </w:r>
      <w:r>
        <w:t xml:space="preserve">.</w:t>
      </w:r>
    </w:p>
    <w:p>
      <w:pPr>
        <w:numPr>
          <w:ilvl w:val="0"/>
          <w:numId w:val="2078"/>
        </w:numPr>
        <w:pStyle w:val="Compact"/>
      </w:pPr>
      <w:r>
        <w:rPr>
          <w:bCs/>
          <w:b/>
        </w:rPr>
        <w:t xml:space="preserve">Catatan port:</w:t>
      </w:r>
      <w:r>
        <w:t xml:space="preserve"> </w:t>
      </w:r>
      <w:r>
        <w:t xml:space="preserve">mode degradasi (langkah 3) membuat run tetap menghasilkan tabel yang berguna saat neraca air HRU tidak disimulasikan;</w:t>
      </w:r>
      <w:r>
        <w:t xml:space="preserve"> </w:t>
      </w:r>
      <w:r>
        <w:rPr>
          <w:rStyle w:val="VerbatimChar"/>
        </w:rPr>
        <w:t xml:space="preserve">main.rs</w:t>
      </w:r>
      <w:r>
        <w:t xml:space="preserve"> </w:t>
      </w:r>
      <w:r>
        <w:t xml:space="preserve">memancarkan</w:t>
      </w:r>
      <w:r>
        <w:t xml:space="preserve"> </w:t>
      </w:r>
      <w:r>
        <w:rPr>
          <w:rStyle w:val="VerbatimChar"/>
        </w:rPr>
        <w:t xml:space="preserve">note</w:t>
      </w:r>
      <w:r>
        <w:t xml:space="preserve"> </w:t>
      </w:r>
      <w:r>
        <w:t xml:space="preserve">“</w:t>
      </w:r>
      <w:r>
        <w:t xml:space="preserve">hru_wb_day.txt has precipitation only</w:t>
      </w:r>
      <w:r>
        <w:t xml:space="preserve">”</w:t>
      </w:r>
      <w:r>
        <w:t xml:space="preserve">.</w:t>
      </w:r>
    </w:p>
    <w:bookmarkEnd w:id="610"/>
    <w:bookmarkStart w:id="611" w:name="outputsinkhru_period"/>
    <w:p>
      <w:pPr>
        <w:pStyle w:val="Heading3"/>
      </w:pPr>
      <w:r>
        <w:t xml:space="preserve">15.5.3</w:t>
      </w:r>
      <w:r>
        <w:t xml:space="preserve"> </w:t>
      </w:r>
      <w:r>
        <w:rPr>
          <w:rStyle w:val="VerbatimChar"/>
        </w:rPr>
        <w:t xml:space="preserve">OutputSink::hru_period</w:t>
      </w:r>
    </w:p>
    <w:p>
      <w:pPr>
        <w:numPr>
          <w:ilvl w:val="0"/>
          <w:numId w:val="2080"/>
        </w:numPr>
        <w:pStyle w:val="Compact"/>
      </w:pPr>
      <w:r>
        <w:rPr>
          <w:bCs/>
          <w:b/>
        </w:rPr>
        <w:t xml:space="preserve">Lokasi:</w:t>
      </w:r>
      <w:r>
        <w:t xml:space="preserve"> </w:t>
      </w:r>
      <w:r>
        <w:rPr>
          <w:rStyle w:val="VerbatimChar"/>
        </w:rPr>
        <w:t xml:space="preserve">text.rs</w:t>
      </w:r>
      <w:r>
        <w:t xml:space="preserve">,</w:t>
      </w:r>
      <w:r>
        <w:t xml:space="preserve"> </w:t>
      </w:r>
      <w:r>
        <w:rPr>
          <w:rStyle w:val="VerbatimChar"/>
        </w:rPr>
        <w:t xml:space="preserve">fn hru_period(&amp;mut self, p: Period, d: Day, hru: usize, gis_id: i32, name: &amp;str, rows: &amp;HruRows, nutrients: bool)</w:t>
      </w:r>
      <w:r>
        <w:t xml:space="preserve">.</w:t>
      </w:r>
    </w:p>
    <w:p>
      <w:pPr>
        <w:numPr>
          <w:ilvl w:val="0"/>
          <w:numId w:val="2080"/>
        </w:numPr>
        <w:pStyle w:val="Compact"/>
      </w:pPr>
      <w:r>
        <w:rPr>
          <w:bCs/>
          <w:b/>
        </w:rPr>
        <w:t xml:space="preserve">Padanan SWAT+:</w:t>
      </w:r>
      <w:r>
        <w:t xml:space="preserve"> </w:t>
      </w:r>
      <w:r>
        <w:t xml:space="preserve">cabang bulanan (unit 2001/2021/2031/2041), tahunan (2002/…), dan rata-rata tahunan (2003/…) di</w:t>
      </w:r>
      <w:r>
        <w:t xml:space="preserve"> </w:t>
      </w:r>
      <w:r>
        <w:rPr>
          <w:rStyle w:val="VerbatimChar"/>
        </w:rPr>
        <w:t xml:space="preserve">hru_output.f90</w:t>
      </w:r>
      <w:r>
        <w:t xml:space="preserve">, dengan</w:t>
      </w:r>
      <w:r>
        <w:t xml:space="preserve"> </w:t>
      </w:r>
      <w:r>
        <w:rPr>
          <w:rStyle w:val="VerbatimChar"/>
        </w:rPr>
        <w:t xml:space="preserve">hwb_m</w:t>
      </w:r>
      <w:r>
        <w:t xml:space="preserve">,</w:t>
      </w:r>
      <w:r>
        <w:t xml:space="preserve"> </w:t>
      </w:r>
      <w:r>
        <w:rPr>
          <w:rStyle w:val="VerbatimChar"/>
        </w:rPr>
        <w:t xml:space="preserve">hwb_y</w:t>
      </w:r>
      <w:r>
        <w:t xml:space="preserve">,</w:t>
      </w:r>
      <w:r>
        <w:t xml:space="preserve"> </w:t>
      </w:r>
      <w:r>
        <w:rPr>
          <w:rStyle w:val="VerbatimChar"/>
        </w:rPr>
        <w:t xml:space="preserve">hwb_a</w:t>
      </w:r>
      <w:r>
        <w:t xml:space="preserve">, dst.</w:t>
      </w:r>
    </w:p>
    <w:p>
      <w:pPr>
        <w:numPr>
          <w:ilvl w:val="0"/>
          <w:numId w:val="2080"/>
        </w:numPr>
        <w:pStyle w:val="Compact"/>
      </w:pPr>
      <w:r>
        <w:rPr>
          <w:bCs/>
          <w:b/>
        </w:rPr>
        <w:t xml:space="preserve">Tujuan:</w:t>
      </w:r>
      <w:r>
        <w:t xml:space="preserve"> </w:t>
      </w:r>
      <w:r>
        <w:t xml:space="preserve">menulis baris periode HRU (dipanggil pada hari terakhir periode, dengan nilai yang sudah dijumlahkan/dirata-ratakan engine).</w:t>
      </w:r>
    </w:p>
    <w:p>
      <w:pPr>
        <w:numPr>
          <w:ilvl w:val="0"/>
          <w:numId w:val="2080"/>
        </w:numPr>
        <w:pStyle w:val="Compact"/>
      </w:pPr>
      <w:r>
        <w:rPr>
          <w:bCs/>
          <w:b/>
        </w:rPr>
        <w:t xml:space="preserve">Cara kerja:</w:t>
      </w:r>
      <w:r>
        <w:t xml:space="preserve"> </w:t>
      </w:r>
      <w:r>
        <w:rPr>
          <w:rStyle w:val="VerbatimChar"/>
        </w:rPr>
        <w:t xml:space="preserve">hru_rows("hru", Some(p), …)</w:t>
      </w:r>
      <w:r>
        <w:t xml:space="preserve"> </w:t>
      </w:r>
      <w:r>
        <w:t xml:space="preserve">lalu</w:t>
      </w:r>
      <w:r>
        <w:t xml:space="preserve"> </w:t>
      </w:r>
      <w:r>
        <w:rPr>
          <w:rStyle w:val="VerbatimChar"/>
        </w:rPr>
        <w:t xml:space="preserve">flush(CHUNK)</w:t>
      </w:r>
      <w:r>
        <w:t xml:space="preserve">.</w:t>
      </w:r>
    </w:p>
    <w:bookmarkEnd w:id="611"/>
    <w:bookmarkStart w:id="612" w:name="outputsinkru_day-dan-ru_period"/>
    <w:p>
      <w:pPr>
        <w:pStyle w:val="Heading3"/>
      </w:pPr>
      <w:r>
        <w:t xml:space="preserve">15.5.4</w:t>
      </w:r>
      <w:r>
        <w:t xml:space="preserve"> </w:t>
      </w:r>
      <w:r>
        <w:rPr>
          <w:rStyle w:val="VerbatimChar"/>
        </w:rPr>
        <w:t xml:space="preserve">OutputSink::ru_day</w:t>
      </w:r>
      <w:r>
        <w:t xml:space="preserve"> </w:t>
      </w:r>
      <w:r>
        <w:t xml:space="preserve">dan</w:t>
      </w:r>
      <w:r>
        <w:t xml:space="preserve"> </w:t>
      </w:r>
      <w:r>
        <w:rPr>
          <w:rStyle w:val="VerbatimChar"/>
        </w:rPr>
        <w:t xml:space="preserve">ru_period</w:t>
      </w:r>
    </w:p>
    <w:p>
      <w:pPr>
        <w:numPr>
          <w:ilvl w:val="0"/>
          <w:numId w:val="2081"/>
        </w:numPr>
        <w:pStyle w:val="Compact"/>
      </w:pPr>
      <w:r>
        <w:rPr>
          <w:bCs/>
          <w:b/>
        </w:rPr>
        <w:t xml:space="preserve">Lokasi:</w:t>
      </w:r>
      <w:r>
        <w:t xml:space="preserve"> </w:t>
      </w:r>
      <w:r>
        <w:rPr>
          <w:rStyle w:val="VerbatimChar"/>
        </w:rPr>
        <w:t xml:space="preserve">text.rs</w:t>
      </w:r>
      <w:r>
        <w:t xml:space="preserve">,</w:t>
      </w:r>
      <w:r>
        <w:t xml:space="preserve"> </w:t>
      </w:r>
      <w:r>
        <w:rPr>
          <w:rStyle w:val="VerbatimChar"/>
        </w:rPr>
        <w:t xml:space="preserve">fn ru_day(&amp;mut self, d: Day, name: &amp;str, hd: &amp;Hyd)</w:t>
      </w:r>
      <w:r>
        <w:t xml:space="preserve">;</w:t>
      </w:r>
      <w:r>
        <w:t xml:space="preserve"> </w:t>
      </w:r>
      <w:r>
        <w:rPr>
          <w:rStyle w:val="VerbatimChar"/>
        </w:rPr>
        <w:t xml:space="preserve">fn ru_period(&amp;mut self, p: Period, d: Day, name: &amp;str, hd: &amp;Hyd)</w:t>
      </w:r>
      <w:r>
        <w:t xml:space="preserve">.</w:t>
      </w:r>
    </w:p>
    <w:p>
      <w:pPr>
        <w:numPr>
          <w:ilvl w:val="0"/>
          <w:numId w:val="2081"/>
        </w:numPr>
        <w:pStyle w:val="Compact"/>
      </w:pPr>
      <w:r>
        <w:rPr>
          <w:bCs/>
          <w:b/>
        </w:rPr>
        <w:t xml:space="preserve">Padanan SWAT+:</w:t>
      </w:r>
      <w:r>
        <w:t xml:space="preserve"> </w:t>
      </w:r>
      <w:r>
        <w:rPr>
          <w:rStyle w:val="VerbatimChar"/>
        </w:rPr>
        <w:t xml:space="preserve">ru_output.f90</w:t>
      </w:r>
      <w:r>
        <w:t xml:space="preserve"> </w:t>
      </w:r>
      <w:r>
        <w:t xml:space="preserve">(unit 2600 harian; 2601–2603 periode).</w:t>
      </w:r>
    </w:p>
    <w:p>
      <w:pPr>
        <w:numPr>
          <w:ilvl w:val="0"/>
          <w:numId w:val="2081"/>
        </w:numPr>
        <w:pStyle w:val="Compact"/>
      </w:pPr>
      <w:r>
        <w:rPr>
          <w:bCs/>
          <w:b/>
        </w:rPr>
        <w:t xml:space="preserve">Tujuan:</w:t>
      </w:r>
      <w:r>
        <w:t xml:space="preserve"> </w:t>
      </w:r>
      <w:r>
        <w:t xml:space="preserve">baris harian/periode unit routing.</w:t>
      </w:r>
    </w:p>
    <w:p>
      <w:pPr>
        <w:numPr>
          <w:ilvl w:val="0"/>
          <w:numId w:val="2081"/>
        </w:numPr>
        <w:pStyle w:val="Compact"/>
      </w:pPr>
      <w:r>
        <w:rPr>
          <w:bCs/>
          <w:b/>
        </w:rPr>
        <w:t xml:space="preserve">Cara kerja:</w:t>
      </w:r>
      <w:r>
        <w:t xml:space="preserve"> </w:t>
      </w:r>
      <w:r>
        <w:rPr>
          <w:rStyle w:val="VerbatimChar"/>
        </w:rPr>
        <w:t xml:space="preserve">ru_row(None|Some(p), …)</w:t>
      </w:r>
      <w:r>
        <w:t xml:space="preserve">; versi harian lalu</w:t>
      </w:r>
      <w:r>
        <w:t xml:space="preserve"> </w:t>
      </w:r>
      <w:r>
        <w:rPr>
          <w:rStyle w:val="VerbatimChar"/>
        </w:rPr>
        <w:t xml:space="preserve">flush(CHUNK)</w:t>
      </w:r>
      <w:r>
        <w:t xml:space="preserve">, versi periode tidak.</w:t>
      </w:r>
    </w:p>
    <w:bookmarkEnd w:id="612"/>
    <w:bookmarkStart w:id="613" w:name="outputsinkcha_day-dan-cha_period"/>
    <w:p>
      <w:pPr>
        <w:pStyle w:val="Heading3"/>
      </w:pPr>
      <w:r>
        <w:t xml:space="preserve">15.5.5</w:t>
      </w:r>
      <w:r>
        <w:t xml:space="preserve"> </w:t>
      </w:r>
      <w:r>
        <w:rPr>
          <w:rStyle w:val="VerbatimChar"/>
        </w:rPr>
        <w:t xml:space="preserve">OutputSink::cha_day</w:t>
      </w:r>
      <w:r>
        <w:t xml:space="preserve"> </w:t>
      </w:r>
      <w:r>
        <w:t xml:space="preserve">dan</w:t>
      </w:r>
      <w:r>
        <w:t xml:space="preserve"> </w:t>
      </w:r>
      <w:r>
        <w:rPr>
          <w:rStyle w:val="VerbatimChar"/>
        </w:rPr>
        <w:t xml:space="preserve">cha_period</w:t>
      </w:r>
    </w:p>
    <w:p>
      <w:pPr>
        <w:numPr>
          <w:ilvl w:val="0"/>
          <w:numId w:val="2082"/>
        </w:numPr>
        <w:pStyle w:val="Compact"/>
      </w:pPr>
      <w:r>
        <w:rPr>
          <w:bCs/>
          <w:b/>
        </w:rPr>
        <w:t xml:space="preserve">Lokasi:</w:t>
      </w:r>
      <w:r>
        <w:t xml:space="preserve"> </w:t>
      </w:r>
      <w:r>
        <w:rPr>
          <w:rStyle w:val="VerbatimChar"/>
        </w:rPr>
        <w:t xml:space="preserve">text.rs</w:t>
      </w:r>
      <w:r>
        <w:t xml:space="preserve">,</w:t>
      </w:r>
      <w:r>
        <w:t xml:space="preserve"> </w:t>
      </w:r>
      <w:r>
        <w:rPr>
          <w:rStyle w:val="VerbatimChar"/>
        </w:rPr>
        <w:t xml:space="preserve">fn cha_day(&amp;mut self, d, ich, gis_id, name, w: &amp;ChWat, stor: &amp;Hyd, hin: &amp;Hyd, hout: &amp;Hyd, wtemp: f32)</w:t>
      </w:r>
      <w:r>
        <w:t xml:space="preserve">;</w:t>
      </w:r>
      <w:r>
        <w:t xml:space="preserve"> </w:t>
      </w:r>
      <w:r>
        <w:rPr>
          <w:rStyle w:val="VerbatimChar"/>
        </w:rPr>
        <w:t xml:space="preserve">cha_period</w:t>
      </w:r>
      <w:r>
        <w:t xml:space="preserve"> </w:t>
      </w:r>
      <w:r>
        <w:t xml:space="preserve">sama dengan tambahan</w:t>
      </w:r>
      <w:r>
        <w:t xml:space="preserve"> </w:t>
      </w:r>
      <w:r>
        <w:rPr>
          <w:rStyle w:val="VerbatimChar"/>
        </w:rPr>
        <w:t xml:space="preserve">p: Period</w:t>
      </w:r>
      <w:r>
        <w:t xml:space="preserve">.</w:t>
      </w:r>
    </w:p>
    <w:p>
      <w:pPr>
        <w:numPr>
          <w:ilvl w:val="0"/>
          <w:numId w:val="2082"/>
        </w:numPr>
        <w:pStyle w:val="Compact"/>
      </w:pPr>
      <w:r>
        <w:rPr>
          <w:bCs/>
          <w:b/>
        </w:rPr>
        <w:t xml:space="preserve">Padanan SWAT+:</w:t>
      </w:r>
      <w:r>
        <w:t xml:space="preserve"> </w:t>
      </w:r>
      <w:r>
        <w:rPr>
          <w:rStyle w:val="VerbatimChar"/>
        </w:rPr>
        <w:t xml:space="preserve">sd_channel_output.f90</w:t>
      </w:r>
      <w:r>
        <w:t xml:space="preserve"> </w:t>
      </w:r>
      <w:r>
        <w:t xml:space="preserve">(format 100).</w:t>
      </w:r>
    </w:p>
    <w:p>
      <w:pPr>
        <w:numPr>
          <w:ilvl w:val="0"/>
          <w:numId w:val="2082"/>
        </w:numPr>
        <w:pStyle w:val="Compact"/>
      </w:pPr>
      <w:r>
        <w:rPr>
          <w:bCs/>
          <w:b/>
        </w:rPr>
        <w:t xml:space="preserve">Tujuan:</w:t>
      </w:r>
      <w:r>
        <w:t xml:space="preserve"> </w:t>
      </w:r>
      <w:r>
        <w:t xml:space="preserve">baris kanal SWAT-DEG harian/periode.</w:t>
      </w:r>
    </w:p>
    <w:p>
      <w:pPr>
        <w:numPr>
          <w:ilvl w:val="0"/>
          <w:numId w:val="2082"/>
        </w:numPr>
        <w:pStyle w:val="Compact"/>
      </w:pPr>
      <w:r>
        <w:rPr>
          <w:bCs/>
          <w:b/>
        </w:rPr>
        <w:t xml:space="preserve">Cara kerja:</w:t>
      </w:r>
      <w:r>
        <w:t xml:space="preserve"> </w:t>
      </w:r>
      <w:r>
        <w:rPr>
          <w:rStyle w:val="VerbatimChar"/>
        </w:rPr>
        <w:t xml:space="preserve">cha_row("channel_sd", None|Some(p), …, Some(wtemp), false)</w:t>
      </w:r>
      <w:r>
        <w:t xml:space="preserve">; versi harian lalu</w:t>
      </w:r>
      <w:r>
        <w:t xml:space="preserve"> </w:t>
      </w:r>
      <w:r>
        <w:rPr>
          <w:rStyle w:val="VerbatimChar"/>
        </w:rPr>
        <w:t xml:space="preserve">flush(CHUNK)</w:t>
      </w:r>
      <w:r>
        <w:t xml:space="preserve">.</w:t>
      </w:r>
    </w:p>
    <w:p>
      <w:pPr>
        <w:numPr>
          <w:ilvl w:val="0"/>
          <w:numId w:val="2082"/>
        </w:numPr>
        <w:pStyle w:val="Compact"/>
      </w:pPr>
      <w:r>
        <w:rPr>
          <w:bCs/>
          <w:b/>
        </w:rPr>
        <w:t xml:space="preserve">Catatan port:</w:t>
      </w:r>
      <w:r>
        <w:t xml:space="preserve"> </w:t>
      </w:r>
      <w:r>
        <w:t xml:space="preserve">menurut dokumentasi trait, pada periode simpanan dan suhu air adalah nilai hari terakhir, aliran dirata-ratakan, beban dijumlahkan (aturan di</w:t>
      </w:r>
      <w:r>
        <w:t xml:space="preserve"> </w:t>
      </w:r>
      <w:r>
        <w:rPr>
          <w:rStyle w:val="VerbatimChar"/>
        </w:rPr>
        <w:t xml:space="preserve">periods.rs</w:t>
      </w:r>
      <w:r>
        <w:t xml:space="preserve">, lihat</w:t>
      </w:r>
      <w:r>
        <w:t xml:space="preserve"> </w:t>
      </w:r>
      <w:r>
        <w:rPr>
          <w:rStyle w:val="VerbatimChar"/>
        </w:rPr>
        <w:t xml:space="preserve">docs/outputs.md</w:t>
      </w:r>
      <w:r>
        <w:t xml:space="preserve">).</w:t>
      </w:r>
    </w:p>
    <w:bookmarkEnd w:id="613"/>
    <w:bookmarkStart w:id="614" w:name="outputsinkcha_subday"/>
    <w:p>
      <w:pPr>
        <w:pStyle w:val="Heading3"/>
      </w:pPr>
      <w:r>
        <w:t xml:space="preserve">15.5.6</w:t>
      </w:r>
      <w:r>
        <w:t xml:space="preserve"> </w:t>
      </w:r>
      <w:r>
        <w:rPr>
          <w:rStyle w:val="VerbatimChar"/>
        </w:rPr>
        <w:t xml:space="preserve">OutputSink::cha_subday</w:t>
      </w:r>
    </w:p>
    <w:p>
      <w:pPr>
        <w:numPr>
          <w:ilvl w:val="0"/>
          <w:numId w:val="2083"/>
        </w:numPr>
        <w:pStyle w:val="Compact"/>
      </w:pPr>
      <w:r>
        <w:rPr>
          <w:bCs/>
          <w:b/>
        </w:rPr>
        <w:t xml:space="preserve">Lokasi:</w:t>
      </w:r>
      <w:r>
        <w:t xml:space="preserve"> </w:t>
      </w:r>
      <w:r>
        <w:rPr>
          <w:rStyle w:val="VerbatimChar"/>
        </w:rPr>
        <w:t xml:space="preserve">text.rs</w:t>
      </w:r>
      <w:r>
        <w:t xml:space="preserve">,</w:t>
      </w:r>
      <w:r>
        <w:t xml:space="preserve"> </w:t>
      </w:r>
      <w:r>
        <w:rPr>
          <w:rStyle w:val="VerbatimChar"/>
        </w:rPr>
        <w:t xml:space="preserve">fn cha_subday(&amp;mut self, d: Day, ich: usize, gis_id: i32, name: &amp;str, flo: &amp;[f32])</w:t>
      </w:r>
      <w:r>
        <w:t xml:space="preserve">.</w:t>
      </w:r>
    </w:p>
    <w:p>
      <w:pPr>
        <w:numPr>
          <w:ilvl w:val="0"/>
          <w:numId w:val="2083"/>
        </w:numPr>
        <w:pStyle w:val="Compact"/>
      </w:pPr>
      <w:r>
        <w:rPr>
          <w:bCs/>
          <w:b/>
        </w:rPr>
        <w:t xml:space="preserve">Padanan SWAT+:</w:t>
      </w:r>
      <w:r>
        <w:t xml:space="preserve"> </w:t>
      </w:r>
      <w:r>
        <w:rPr>
          <w:rStyle w:val="VerbatimChar"/>
        </w:rPr>
        <w:t xml:space="preserve">sd_channel_output.f90</w:t>
      </w:r>
      <w:r>
        <w:t xml:space="preserve">,</w:t>
      </w:r>
      <w:r>
        <w:t xml:space="preserve"> </w:t>
      </w:r>
      <w:r>
        <w:rPr>
          <w:rStyle w:val="VerbatimChar"/>
        </w:rPr>
        <w:t xml:space="preserve">write (2508,101)</w:t>
      </w:r>
      <w:r>
        <w:t xml:space="preserve"> </w:t>
      </w:r>
      <w:r>
        <w:t xml:space="preserve">dengan format 101</w:t>
      </w:r>
      <w:r>
        <w:t xml:space="preserve"> </w:t>
      </w:r>
      <w:r>
        <w:rPr>
          <w:rStyle w:val="VerbatimChar"/>
        </w:rPr>
        <w:t xml:space="preserve">4i6,3i8,2x,a,e15.4</w:t>
      </w:r>
      <w:r>
        <w:t xml:space="preserve">, satu baris per langkah waktu</w:t>
      </w:r>
      <w:r>
        <w:t xml:space="preserve"> </w:t>
      </w:r>
      <w:r>
        <w:rPr>
          <w:rStyle w:val="VerbatimChar"/>
        </w:rPr>
        <w:t xml:space="preserve">ii</w:t>
      </w:r>
      <w:r>
        <w:t xml:space="preserve">; header dari</w:t>
      </w:r>
      <w:r>
        <w:t xml:space="preserve"> </w:t>
      </w:r>
      <w:r>
        <w:rPr>
          <w:rStyle w:val="VerbatimChar"/>
        </w:rPr>
        <w:t xml:space="preserve">header_sd_channel.f90</w:t>
      </w:r>
      <w:r>
        <w:t xml:space="preserve"> </w:t>
      </w:r>
      <w:r>
        <w:t xml:space="preserve">(</w:t>
      </w:r>
      <w:r>
        <w:rPr>
          <w:rStyle w:val="VerbatimChar"/>
        </w:rPr>
        <w:t xml:space="preserve">sdch_hdr_subday</w:t>
      </w:r>
      <w:r>
        <w:t xml:space="preserve">, baris satuan).</w:t>
      </w:r>
    </w:p>
    <w:p>
      <w:pPr>
        <w:numPr>
          <w:ilvl w:val="0"/>
          <w:numId w:val="2083"/>
        </w:numPr>
        <w:pStyle w:val="Compact"/>
      </w:pPr>
      <w:r>
        <w:rPr>
          <w:bCs/>
          <w:b/>
        </w:rPr>
        <w:t xml:space="preserve">Tujuan:</w:t>
      </w:r>
      <w:r>
        <w:t xml:space="preserve"> </w:t>
      </w:r>
      <w:r>
        <w:t xml:space="preserve">menulis aliran keluar kanal per langkah waktu sub-harian ke</w:t>
      </w:r>
      <w:r>
        <w:t xml:space="preserve"> </w:t>
      </w:r>
      <w:r>
        <w:rPr>
          <w:rStyle w:val="VerbatimChar"/>
        </w:rPr>
        <w:t xml:space="preserve">channel_sd_subday.txt</w:t>
      </w:r>
      <w:r>
        <w:t xml:space="preserve">.</w:t>
      </w:r>
    </w:p>
    <w:p>
      <w:pPr>
        <w:numPr>
          <w:ilvl w:val="0"/>
          <w:numId w:val="2083"/>
        </w:numPr>
        <w:pStyle w:val="Compact"/>
      </w:pPr>
      <w:r>
        <w:rPr>
          <w:bCs/>
          <w:b/>
        </w:rPr>
        <w:t xml:space="preserve">Masukan dan keluaran:</w:t>
      </w:r>
      <w:r>
        <w:t xml:space="preserve"> </w:t>
      </w:r>
      <w:r>
        <w:rPr>
          <w:rStyle w:val="VerbatimChar"/>
        </w:rPr>
        <w:t xml:space="preserve">flo[ii]</w:t>
      </w:r>
      <w:r>
        <w:t xml:space="preserve"> </w:t>
      </w:r>
      <w:r>
        <w:t xml:space="preserve">aliran keluar langkah</w:t>
      </w:r>
      <w:r>
        <w:t xml:space="preserve"> </w:t>
      </w:r>
      <w:r>
        <w:rPr>
          <w:rStyle w:val="VerbatimChar"/>
        </w:rPr>
        <w:t xml:space="preserve">ii</w:t>
      </w:r>
      <w:r>
        <w:t xml:space="preserve"> </w:t>
      </w:r>
      <w:r>
        <w:t xml:space="preserve">(komentar trait: dalam m³, meskipun header SWAT+ menyebut m^3/s).</w:t>
      </w:r>
    </w:p>
    <w:p>
      <w:pPr>
        <w:numPr>
          <w:ilvl w:val="0"/>
          <w:numId w:val="2083"/>
        </w:numPr>
        <w:pStyle w:val="Compact"/>
      </w:pPr>
      <w:r>
        <w:rPr>
          <w:bCs/>
          <w:b/>
        </w:rPr>
        <w:t xml:space="preserve">Cara kerja:</w:t>
      </w:r>
    </w:p>
    <w:p>
      <w:pPr>
        <w:numPr>
          <w:ilvl w:val="1"/>
          <w:numId w:val="2084"/>
        </w:numPr>
        <w:pStyle w:val="Compact"/>
      </w:pPr>
      <w:r>
        <w:t xml:space="preserve">Hanya bila</w:t>
      </w:r>
      <w:r>
        <w:t xml:space="preserve"> </w:t>
      </w:r>
      <w:r>
        <w:rPr>
          <w:rStyle w:val="VerbatimChar"/>
        </w:rPr>
        <w:t xml:space="preserve">channel_sd</w:t>
      </w:r>
      <w:r>
        <w:t xml:space="preserve"> </w:t>
      </w:r>
      <w:r>
        <w:t xml:space="preserve">harian diminta.</w:t>
      </w:r>
    </w:p>
    <w:p>
      <w:pPr>
        <w:numPr>
          <w:ilvl w:val="1"/>
          <w:numId w:val="2084"/>
        </w:numPr>
        <w:pStyle w:val="Compact"/>
      </w:pPr>
      <w:r>
        <w:t xml:space="preserve">Penyangga</w:t>
      </w:r>
      <w:r>
        <w:t xml:space="preserve"> </w:t>
      </w:r>
      <w:r>
        <w:rPr>
          <w:rStyle w:val="VerbatimChar"/>
        </w:rPr>
        <w:t xml:space="preserve">file("channel_sd_subday.txt")</w:t>
      </w:r>
      <w:r>
        <w:t xml:space="preserve">; header: judul, baris header tetap</w:t>
      </w:r>
      <w:r>
        <w:t xml:space="preserve"> </w:t>
      </w:r>
      <w:r>
        <w:rPr>
          <w:rStyle w:val="VerbatimChar"/>
        </w:rPr>
        <w:t xml:space="preserve">jday mon day yr unit gis_id tstep name flo_out</w:t>
      </w:r>
      <w:r>
        <w:t xml:space="preserve">, baris</w:t>
      </w:r>
      <w:r>
        <w:t xml:space="preserve"> </w:t>
      </w:r>
      <w:r>
        <w:rPr>
          <w:rStyle w:val="VerbatimChar"/>
        </w:rPr>
        <w:t xml:space="preserve">SUBDAY_UNITS</w:t>
      </w:r>
      <w:r>
        <w:t xml:space="preserve">.</w:t>
      </w:r>
    </w:p>
    <w:p>
      <w:pPr>
        <w:numPr>
          <w:ilvl w:val="1"/>
          <w:numId w:val="2084"/>
        </w:numPr>
        <w:pStyle w:val="Compact"/>
      </w:pPr>
      <w:r>
        <w:t xml:space="preserve">Untuk setiap</w:t>
      </w:r>
      <w:r>
        <w:t xml:space="preserve"> </w:t>
      </w:r>
      <w:r>
        <w:rPr>
          <w:rStyle w:val="VerbatimChar"/>
        </w:rPr>
        <w:t xml:space="preserve">ii</w:t>
      </w:r>
      <w:r>
        <w:t xml:space="preserve">:</w:t>
      </w:r>
      <w:r>
        <w:t xml:space="preserve"> </w:t>
      </w:r>
      <w:r>
        <w:rPr>
          <w:rStyle w:val="VerbatimChar"/>
        </w:rPr>
        <w:t xml:space="preserve">jday</w:t>
      </w:r>
      <w:r>
        <w:t xml:space="preserve">,</w:t>
      </w:r>
      <w:r>
        <w:t xml:space="preserve"> </w:t>
      </w:r>
      <w:r>
        <w:rPr>
          <w:rStyle w:val="VerbatimChar"/>
        </w:rPr>
        <w:t xml:space="preserve">mon</w:t>
      </w:r>
      <w:r>
        <w:t xml:space="preserve">,</w:t>
      </w:r>
      <w:r>
        <w:t xml:space="preserve"> </w:t>
      </w:r>
      <w:r>
        <w:rPr>
          <w:rStyle w:val="VerbatimChar"/>
        </w:rPr>
        <w:t xml:space="preserve">day</w:t>
      </w:r>
      <w:r>
        <w:t xml:space="preserve">,</w:t>
      </w:r>
      <w:r>
        <w:t xml:space="preserve"> </w:t>
      </w:r>
      <w:r>
        <w:rPr>
          <w:rStyle w:val="VerbatimChar"/>
        </w:rPr>
        <w:t xml:space="preserve">yr</w:t>
      </w:r>
      <w:r>
        <w:t xml:space="preserve"> </w:t>
      </w:r>
      <w:r>
        <w:t xml:space="preserve">(lebar 6),</w:t>
      </w:r>
      <w:r>
        <w:t xml:space="preserve"> </w:t>
      </w:r>
      <w:r>
        <w:rPr>
          <w:rStyle w:val="VerbatimChar"/>
        </w:rPr>
        <w:t xml:space="preserve">ich</w:t>
      </w:r>
      <w:r>
        <w:t xml:space="preserve">,</w:t>
      </w:r>
      <w:r>
        <w:t xml:space="preserve"> </w:t>
      </w:r>
      <w:r>
        <w:rPr>
          <w:rStyle w:val="VerbatimChar"/>
        </w:rPr>
        <w:t xml:space="preserve">gis_id</w:t>
      </w:r>
      <w:r>
        <w:t xml:space="preserve">,</w:t>
      </w:r>
      <w:r>
        <w:t xml:space="preserve"> </w:t>
      </w:r>
      <w:r>
        <w:rPr>
          <w:rStyle w:val="VerbatimChar"/>
        </w:rPr>
        <w:t xml:space="preserve">ii + 1</w:t>
      </w:r>
      <w:r>
        <w:t xml:space="preserve"> </w:t>
      </w:r>
      <w:r>
        <w:t xml:space="preserve">(lebar 8), nama rata kiri 16,</w:t>
      </w:r>
      <w:r>
        <w:t xml:space="preserve"> </w:t>
      </w:r>
      <w:r>
        <w:rPr>
          <w:rStyle w:val="VerbatimChar"/>
        </w:rPr>
        <w:t xml:space="preserve">e15_4(flo[ii])</w:t>
      </w:r>
      <w:r>
        <w:t xml:space="preserve">.</w:t>
      </w:r>
    </w:p>
    <w:p>
      <w:pPr>
        <w:numPr>
          <w:ilvl w:val="0"/>
          <w:numId w:val="2083"/>
        </w:numPr>
        <w:pStyle w:val="Compact"/>
      </w:pPr>
      <w:r>
        <w:rPr>
          <w:bCs/>
          <w:b/>
        </w:rPr>
        <w:t xml:space="preserve">Kebiasaan SWAT+ / catatan port:</w:t>
      </w:r>
      <w:r>
        <w:t xml:space="preserve"> </w:t>
      </w:r>
      <w:r>
        <w:t xml:space="preserve">baris satuan dan label</w:t>
      </w:r>
      <w:r>
        <w:t xml:space="preserve"> </w:t>
      </w:r>
      <w:r>
        <w:rPr>
          <w:rStyle w:val="VerbatimChar"/>
        </w:rPr>
        <w:t xml:space="preserve">m^3/s</w:t>
      </w:r>
      <w:r>
        <w:t xml:space="preserve"> </w:t>
      </w:r>
      <w:r>
        <w:t xml:space="preserve">disalin dari SWAT+ walaupun tidak sesuai (lihat konstanta</w:t>
      </w:r>
      <w:r>
        <w:t xml:space="preserve"> </w:t>
      </w:r>
      <w:r>
        <w:rPr>
          <w:rStyle w:val="VerbatimChar"/>
        </w:rPr>
        <w:t xml:space="preserve">SUBDAY_UNITS</w:t>
      </w:r>
      <w:r>
        <w:t xml:space="preserve">). Method ini tidak memanggil</w:t>
      </w:r>
      <w:r>
        <w:t xml:space="preserve"> </w:t>
      </w:r>
      <w:r>
        <w:rPr>
          <w:rStyle w:val="VerbatimChar"/>
        </w:rPr>
        <w:t xml:space="preserve">flush</w:t>
      </w:r>
      <w:r>
        <w:t xml:space="preserve">; penyangga ikut tertulis pada</w:t>
      </w:r>
      <w:r>
        <w:t xml:space="preserve"> </w:t>
      </w:r>
      <w:r>
        <w:rPr>
          <w:rStyle w:val="VerbatimChar"/>
        </w:rPr>
        <w:t xml:space="preserve">flush</w:t>
      </w:r>
      <w:r>
        <w:t xml:space="preserve"> </w:t>
      </w:r>
      <w:r>
        <w:t xml:space="preserve">yang dipicu baris harian berikutnya.</w:t>
      </w:r>
    </w:p>
    <w:bookmarkEnd w:id="614"/>
    <w:bookmarkStart w:id="615" w:name="outputsinkaqu_day-dan-aqu_period"/>
    <w:p>
      <w:pPr>
        <w:pStyle w:val="Heading3"/>
      </w:pPr>
      <w:r>
        <w:t xml:space="preserve">15.5.7</w:t>
      </w:r>
      <w:r>
        <w:t xml:space="preserve"> </w:t>
      </w:r>
      <w:r>
        <w:rPr>
          <w:rStyle w:val="VerbatimChar"/>
        </w:rPr>
        <w:t xml:space="preserve">OutputSink::aqu_day</w:t>
      </w:r>
      <w:r>
        <w:t xml:space="preserve"> </w:t>
      </w:r>
      <w:r>
        <w:t xml:space="preserve">dan</w:t>
      </w:r>
      <w:r>
        <w:t xml:space="preserve"> </w:t>
      </w:r>
      <w:r>
        <w:rPr>
          <w:rStyle w:val="VerbatimChar"/>
        </w:rPr>
        <w:t xml:space="preserve">aqu_period</w:t>
      </w:r>
    </w:p>
    <w:p>
      <w:pPr>
        <w:numPr>
          <w:ilvl w:val="0"/>
          <w:numId w:val="2085"/>
        </w:numPr>
        <w:pStyle w:val="Compact"/>
      </w:pPr>
      <w:r>
        <w:rPr>
          <w:bCs/>
          <w:b/>
        </w:rPr>
        <w:t xml:space="preserve">Lokasi:</w:t>
      </w:r>
      <w:r>
        <w:t xml:space="preserve"> </w:t>
      </w:r>
      <w:r>
        <w:rPr>
          <w:rStyle w:val="VerbatimChar"/>
        </w:rPr>
        <w:t xml:space="preserve">text.rs</w:t>
      </w:r>
      <w:r>
        <w:t xml:space="preserve">,</w:t>
      </w:r>
      <w:r>
        <w:t xml:space="preserve"> </w:t>
      </w:r>
      <w:r>
        <w:rPr>
          <w:rStyle w:val="VerbatimChar"/>
        </w:rPr>
        <w:t xml:space="preserve">fn aqu_day(&amp;mut self, d, iaq, gis_id, name, a: &amp;AquDay)</w:t>
      </w:r>
      <w:r>
        <w:t xml:space="preserve">;</w:t>
      </w:r>
      <w:r>
        <w:t xml:space="preserve"> </w:t>
      </w:r>
      <w:r>
        <w:rPr>
          <w:rStyle w:val="VerbatimChar"/>
        </w:rPr>
        <w:t xml:space="preserve">aqu_period</w:t>
      </w:r>
      <w:r>
        <w:t xml:space="preserve"> </w:t>
      </w:r>
      <w:r>
        <w:t xml:space="preserve">dengan tambahan</w:t>
      </w:r>
      <w:r>
        <w:t xml:space="preserve"> </w:t>
      </w:r>
      <w:r>
        <w:rPr>
          <w:rStyle w:val="VerbatimChar"/>
        </w:rPr>
        <w:t xml:space="preserve">p</w:t>
      </w:r>
      <w:r>
        <w:t xml:space="preserve">.</w:t>
      </w:r>
    </w:p>
    <w:p>
      <w:pPr>
        <w:numPr>
          <w:ilvl w:val="0"/>
          <w:numId w:val="2085"/>
        </w:numPr>
        <w:pStyle w:val="Compact"/>
      </w:pPr>
      <w:r>
        <w:rPr>
          <w:bCs/>
          <w:b/>
        </w:rPr>
        <w:t xml:space="preserve">Padanan SWAT+:</w:t>
      </w:r>
      <w:r>
        <w:t xml:space="preserve"> </w:t>
      </w:r>
      <w:r>
        <w:rPr>
          <w:rStyle w:val="VerbatimChar"/>
        </w:rPr>
        <w:t xml:space="preserve">aquifer_output.f90</w:t>
      </w:r>
      <w:r>
        <w:t xml:space="preserve">.</w:t>
      </w:r>
    </w:p>
    <w:p>
      <w:pPr>
        <w:numPr>
          <w:ilvl w:val="0"/>
          <w:numId w:val="2085"/>
        </w:numPr>
        <w:pStyle w:val="Compact"/>
      </w:pPr>
      <w:r>
        <w:rPr>
          <w:bCs/>
          <w:b/>
        </w:rPr>
        <w:t xml:space="preserve">Cara kerja:</w:t>
      </w:r>
      <w:r>
        <w:t xml:space="preserve"> </w:t>
      </w:r>
      <w:r>
        <w:rPr>
          <w:rStyle w:val="VerbatimChar"/>
        </w:rPr>
        <w:t xml:space="preserve">aqu_row("aquifer", None|Some(p), …)</w:t>
      </w:r>
      <w:r>
        <w:t xml:space="preserve">; versi harian lalu</w:t>
      </w:r>
      <w:r>
        <w:t xml:space="preserve"> </w:t>
      </w:r>
      <w:r>
        <w:rPr>
          <w:rStyle w:val="VerbatimChar"/>
        </w:rPr>
        <w:t xml:space="preserve">flush(CHUNK)</w:t>
      </w:r>
      <w:r>
        <w:t xml:space="preserve">.</w:t>
      </w:r>
    </w:p>
    <w:bookmarkEnd w:id="615"/>
    <w:bookmarkStart w:id="616" w:name="outputsinkregion"/>
    <w:p>
      <w:pPr>
        <w:pStyle w:val="Heading3"/>
      </w:pPr>
      <w:r>
        <w:t xml:space="preserve">15.5.8</w:t>
      </w:r>
      <w:r>
        <w:t xml:space="preserve"> </w:t>
      </w:r>
      <w:r>
        <w:rPr>
          <w:rStyle w:val="VerbatimChar"/>
        </w:rPr>
        <w:t xml:space="preserve">OutputSink::region</w:t>
      </w:r>
    </w:p>
    <w:p>
      <w:pPr>
        <w:numPr>
          <w:ilvl w:val="0"/>
          <w:numId w:val="2086"/>
        </w:numPr>
        <w:pStyle w:val="Compact"/>
      </w:pPr>
      <w:r>
        <w:rPr>
          <w:bCs/>
          <w:b/>
        </w:rPr>
        <w:t xml:space="preserve">Lokasi:</w:t>
      </w:r>
      <w:r>
        <w:t xml:space="preserve"> </w:t>
      </w:r>
      <w:r>
        <w:rPr>
          <w:rStyle w:val="VerbatimChar"/>
        </w:rPr>
        <w:t xml:space="preserve">text.rs</w:t>
      </w:r>
      <w:r>
        <w:t xml:space="preserve">,</w:t>
      </w:r>
      <w:r>
        <w:t xml:space="preserve"> </w:t>
      </w:r>
      <w:r>
        <w:rPr>
          <w:rStyle w:val="VerbatimChar"/>
        </w:rPr>
        <w:t xml:space="preserve">fn region(&amp;mut self, r: Region, p: Option&lt;Period&gt;, d: Day, unit: usize, gis_id: i32, name: &amp;str, rows: &amp;HruRows)</w:t>
      </w:r>
      <w:r>
        <w:t xml:space="preserve">.</w:t>
      </w:r>
    </w:p>
    <w:p>
      <w:pPr>
        <w:numPr>
          <w:ilvl w:val="0"/>
          <w:numId w:val="2086"/>
        </w:numPr>
        <w:pStyle w:val="Compact"/>
      </w:pPr>
      <w:r>
        <w:rPr>
          <w:bCs/>
          <w:b/>
        </w:rPr>
        <w:t xml:space="preserve">Padanan SWAT+:</w:t>
      </w:r>
      <w:r>
        <w:t xml:space="preserve"> </w:t>
      </w:r>
      <w:r>
        <w:rPr>
          <w:rStyle w:val="VerbatimChar"/>
        </w:rPr>
        <w:t xml:space="preserve">basin_output.f90</w:t>
      </w:r>
      <w:r>
        <w:t xml:space="preserve"> </w:t>
      </w:r>
      <w:r>
        <w:t xml:space="preserve">(</w:t>
      </w:r>
      <w:r>
        <w:rPr>
          <w:rStyle w:val="VerbatimChar"/>
        </w:rPr>
        <w:t xml:space="preserve">Region::Basin</w:t>
      </w:r>
      <w:r>
        <w:t xml:space="preserve">, tabel</w:t>
      </w:r>
      <w:r>
        <w:t xml:space="preserve"> </w:t>
      </w:r>
      <w:r>
        <w:rPr>
          <w:rStyle w:val="VerbatimChar"/>
        </w:rPr>
        <w:t xml:space="preserve">basin_wb/nb/ls/pw</w:t>
      </w:r>
      <w:r>
        <w:t xml:space="preserve">) dan</w:t>
      </w:r>
      <w:r>
        <w:t xml:space="preserve"> </w:t>
      </w:r>
      <w:r>
        <w:rPr>
          <w:rStyle w:val="VerbatimChar"/>
        </w:rPr>
        <w:t xml:space="preserve">lsu_output.f90</w:t>
      </w:r>
      <w:r>
        <w:t xml:space="preserve"> </w:t>
      </w:r>
      <w:r>
        <w:t xml:space="preserve">(</w:t>
      </w:r>
      <w:r>
        <w:rPr>
          <w:rStyle w:val="VerbatimChar"/>
        </w:rPr>
        <w:t xml:space="preserve">Region::Lsu</w:t>
      </w:r>
      <w:r>
        <w:t xml:space="preserve">, tabel</w:t>
      </w:r>
      <w:r>
        <w:t xml:space="preserve"> </w:t>
      </w:r>
      <w:r>
        <w:rPr>
          <w:rStyle w:val="VerbatimChar"/>
        </w:rPr>
        <w:t xml:space="preserve">lsunit_*</w:t>
      </w:r>
      <w:r>
        <w:t xml:space="preserve">).</w:t>
      </w:r>
    </w:p>
    <w:p>
      <w:pPr>
        <w:numPr>
          <w:ilvl w:val="0"/>
          <w:numId w:val="2086"/>
        </w:numPr>
        <w:pStyle w:val="Compact"/>
      </w:pPr>
      <w:r>
        <w:rPr>
          <w:bCs/>
          <w:b/>
        </w:rPr>
        <w:t xml:space="preserve">Tujuan:</w:t>
      </w:r>
      <w:r>
        <w:t xml:space="preserve"> </w:t>
      </w:r>
      <w:r>
        <w:t xml:space="preserve">baris harian atau periode untuk basin atau unit lanskap.</w:t>
      </w:r>
    </w:p>
    <w:p>
      <w:pPr>
        <w:numPr>
          <w:ilvl w:val="0"/>
          <w:numId w:val="2086"/>
        </w:numPr>
        <w:pStyle w:val="Compact"/>
      </w:pPr>
      <w:r>
        <w:rPr>
          <w:bCs/>
          <w:b/>
        </w:rPr>
        <w:t xml:space="preserve">Cara kerja:</w:t>
      </w:r>
      <w:r>
        <w:t xml:space="preserve"> </w:t>
      </w:r>
      <w:r>
        <w:t xml:space="preserve">prefix</w:t>
      </w:r>
      <w:r>
        <w:t xml:space="preserve"> </w:t>
      </w:r>
      <w:r>
        <w:rPr>
          <w:rStyle w:val="VerbatimChar"/>
        </w:rPr>
        <w:t xml:space="preserve">basin</w:t>
      </w:r>
      <w:r>
        <w:t xml:space="preserve"> </w:t>
      </w:r>
      <w:r>
        <w:t xml:space="preserve">atau</w:t>
      </w:r>
      <w:r>
        <w:t xml:space="preserve"> </w:t>
      </w:r>
      <w:r>
        <w:rPr>
          <w:rStyle w:val="VerbatimChar"/>
        </w:rPr>
        <w:t xml:space="preserve">lsunit</w:t>
      </w:r>
      <w:r>
        <w:t xml:space="preserve">;</w:t>
      </w:r>
      <w:r>
        <w:t xml:space="preserve"> </w:t>
      </w:r>
      <w:r>
        <w:rPr>
          <w:rStyle w:val="VerbatimChar"/>
        </w:rPr>
        <w:t xml:space="preserve">hru_rows(prefix, p, …, rows, true)</w:t>
      </w:r>
      <w:r>
        <w:t xml:space="preserve">;</w:t>
      </w:r>
      <w:r>
        <w:t xml:space="preserve"> </w:t>
      </w:r>
      <w:r>
        <w:rPr>
          <w:rStyle w:val="VerbatimChar"/>
        </w:rPr>
        <w:t xml:space="preserve">flush(CHUNK)</w:t>
      </w:r>
      <w:r>
        <w:t xml:space="preserve">.</w:t>
      </w:r>
    </w:p>
    <w:p>
      <w:pPr>
        <w:numPr>
          <w:ilvl w:val="0"/>
          <w:numId w:val="2086"/>
        </w:numPr>
        <w:pStyle w:val="Compact"/>
      </w:pPr>
      <w:r>
        <w:rPr>
          <w:bCs/>
          <w:b/>
        </w:rPr>
        <w:t xml:space="preserve">Catatan port:</w:t>
      </w:r>
      <w:r>
        <w:t xml:space="preserve"> </w:t>
      </w:r>
      <w:r>
        <w:rPr>
          <w:rStyle w:val="VerbatimChar"/>
        </w:rPr>
        <w:t xml:space="preserve">nutrients</w:t>
      </w:r>
      <w:r>
        <w:t xml:space="preserve"> </w:t>
      </w:r>
      <w:r>
        <w:t xml:space="preserve">selalu</w:t>
      </w:r>
      <w:r>
        <w:t xml:space="preserve"> </w:t>
      </w:r>
      <w:r>
        <w:rPr>
          <w:rStyle w:val="VerbatimChar"/>
        </w:rPr>
        <w:t xml:space="preserve">true</w:t>
      </w:r>
      <w:r>
        <w:t xml:space="preserve"> </w:t>
      </w:r>
      <w:r>
        <w:t xml:space="preserve">untuk region, jadi keempat tabel ditulis bila diminta dan</w:t>
      </w:r>
      <w:r>
        <w:t xml:space="preserve"> </w:t>
      </w:r>
      <w:r>
        <w:rPr>
          <w:rStyle w:val="VerbatimChar"/>
        </w:rPr>
        <w:t xml:space="preserve">percn</w:t>
      </w:r>
      <w:r>
        <w:t xml:space="preserve"> </w:t>
      </w:r>
      <w:r>
        <w:t xml:space="preserve">selalu ada di</w:t>
      </w:r>
      <w:r>
        <w:t xml:space="preserve"> </w:t>
      </w:r>
      <w:r>
        <w:rPr>
          <w:rStyle w:val="VerbatimChar"/>
        </w:rPr>
        <w:t xml:space="preserve">_pw</w:t>
      </w:r>
      <w:r>
        <w:t xml:space="preserve">. Pembobotan HRU (</w:t>
      </w:r>
      <w:r>
        <w:rPr>
          <w:rStyle w:val="VerbatimChar"/>
        </w:rPr>
        <w:t xml:space="preserve">bsn_frac</w:t>
      </w:r>
      <w:r>
        <w:t xml:space="preserve">,</w:t>
      </w:r>
      <w:r>
        <w:t xml:space="preserve"> </w:t>
      </w:r>
      <w:r>
        <w:rPr>
          <w:rStyle w:val="VerbatimChar"/>
        </w:rPr>
        <w:t xml:space="preserve">sub_frac</w:t>
      </w:r>
      <w:r>
        <w:t xml:space="preserve"> </w:t>
      </w:r>
      <w:r>
        <w:t xml:space="preserve">dari</w:t>
      </w:r>
      <w:r>
        <w:t xml:space="preserve"> </w:t>
      </w:r>
      <w:r>
        <w:rPr>
          <w:rStyle w:val="VerbatimChar"/>
        </w:rPr>
        <w:t xml:space="preserve">ls_unit.ele</w:t>
      </w:r>
      <w:r>
        <w:t xml:space="preserve">) dilakukan engine.</w:t>
      </w:r>
    </w:p>
    <w:bookmarkEnd w:id="616"/>
    <w:bookmarkStart w:id="617" w:name="outputsinkcrop_yld_aa"/>
    <w:p>
      <w:pPr>
        <w:pStyle w:val="Heading3"/>
      </w:pPr>
      <w:r>
        <w:t xml:space="preserve">15.5.9</w:t>
      </w:r>
      <w:r>
        <w:t xml:space="preserve"> </w:t>
      </w:r>
      <w:r>
        <w:rPr>
          <w:rStyle w:val="VerbatimChar"/>
        </w:rPr>
        <w:t xml:space="preserve">OutputSink::crop_yld_aa</w:t>
      </w:r>
    </w:p>
    <w:p>
      <w:pPr>
        <w:numPr>
          <w:ilvl w:val="0"/>
          <w:numId w:val="2087"/>
        </w:numPr>
        <w:pStyle w:val="Compact"/>
      </w:pPr>
      <w:r>
        <w:rPr>
          <w:bCs/>
          <w:b/>
        </w:rPr>
        <w:t xml:space="preserve">Lokasi:</w:t>
      </w:r>
      <w:r>
        <w:t xml:space="preserve"> </w:t>
      </w:r>
      <w:r>
        <w:rPr>
          <w:rStyle w:val="VerbatimChar"/>
        </w:rPr>
        <w:t xml:space="preserve">text.rs</w:t>
      </w:r>
      <w:r>
        <w:t xml:space="preserve">,</w:t>
      </w:r>
      <w:r>
        <w:t xml:space="preserve"> </w:t>
      </w:r>
      <w:r>
        <w:rPr>
          <w:rStyle w:val="VerbatimChar"/>
        </w:rPr>
        <w:t xml:space="preserve">fn crop_yld_aa(&amp;mut self, d: Day, hru: usize, plant: &amp;str, y: [f32; 4])</w:t>
      </w:r>
      <w:r>
        <w:t xml:space="preserve">.</w:t>
      </w:r>
    </w:p>
    <w:p>
      <w:pPr>
        <w:numPr>
          <w:ilvl w:val="0"/>
          <w:numId w:val="2087"/>
        </w:numPr>
        <w:pStyle w:val="Compact"/>
      </w:pPr>
      <w:r>
        <w:rPr>
          <w:bCs/>
          <w:b/>
        </w:rPr>
        <w:t xml:space="preserve">Padanan SWAT+:</w:t>
      </w:r>
      <w:r>
        <w:t xml:space="preserve"> </w:t>
      </w:r>
      <w:r>
        <w:rPr>
          <w:rStyle w:val="VerbatimChar"/>
        </w:rPr>
        <w:t xml:space="preserve">hru_output.f90</w:t>
      </w:r>
      <w:r>
        <w:t xml:space="preserve">,</w:t>
      </w:r>
      <w:r>
        <w:t xml:space="preserve"> </w:t>
      </w:r>
      <w:r>
        <w:rPr>
          <w:rStyle w:val="VerbatimChar"/>
        </w:rPr>
        <w:t xml:space="preserve">write (4008,103)</w:t>
      </w:r>
      <w:r>
        <w:t xml:space="preserve"> </w:t>
      </w:r>
      <w:r>
        <w:t xml:space="preserve">dengan format 103</w:t>
      </w:r>
      <w:r>
        <w:t xml:space="preserve"> </w:t>
      </w:r>
      <w:r>
        <w:rPr>
          <w:rStyle w:val="VerbatimChar"/>
        </w:rPr>
        <w:t xml:space="preserve">4i6,i8,4x,a,5x,4f12.3</w:t>
      </w:r>
      <w:r>
        <w:t xml:space="preserve">; header oleh</w:t>
      </w:r>
      <w:r>
        <w:t xml:space="preserve"> </w:t>
      </w:r>
      <w:r>
        <w:rPr>
          <w:rStyle w:val="VerbatimChar"/>
        </w:rPr>
        <w:t xml:space="preserve">output_landscape_init.f90</w:t>
      </w:r>
      <w:r>
        <w:t xml:space="preserve"> </w:t>
      </w:r>
      <w:r>
        <w:t xml:space="preserve">(judul list-directed lalu format 1000 yang memuat</w:t>
      </w:r>
      <w:r>
        <w:t xml:space="preserve"> </w:t>
      </w:r>
      <w:r>
        <w:rPr>
          <w:rStyle w:val="VerbatimChar"/>
        </w:rPr>
        <w:t xml:space="preserve">--YIELD (kg/ha)--</w:t>
      </w:r>
      <w:r>
        <w:t xml:space="preserve">).</w:t>
      </w:r>
    </w:p>
    <w:p>
      <w:pPr>
        <w:numPr>
          <w:ilvl w:val="0"/>
          <w:numId w:val="2087"/>
        </w:numPr>
        <w:pStyle w:val="Compact"/>
      </w:pPr>
      <w:r>
        <w:rPr>
          <w:bCs/>
          <w:b/>
        </w:rPr>
        <w:t xml:space="preserve">Tujuan:</w:t>
      </w:r>
      <w:r>
        <w:t xml:space="preserve"> </w:t>
      </w:r>
      <w:r>
        <w:t xml:space="preserve">hasil panen rata-rata per panen untuk setiap tanaman setiap HRU, ditulis pada hari terakhir.</w:t>
      </w:r>
    </w:p>
    <w:p>
      <w:pPr>
        <w:numPr>
          <w:ilvl w:val="0"/>
          <w:numId w:val="2087"/>
        </w:numPr>
        <w:pStyle w:val="Compact"/>
      </w:pPr>
      <w:r>
        <w:rPr>
          <w:bCs/>
          <w:b/>
        </w:rPr>
        <w:t xml:space="preserve">Masukan dan keluaran:</w:t>
      </w:r>
      <w:r>
        <w:t xml:space="preserve"> </w:t>
      </w:r>
      <w:r>
        <w:rPr>
          <w:rStyle w:val="VerbatimChar"/>
        </w:rPr>
        <w:t xml:space="preserve">y = [massa, C, N, P]</w:t>
      </w:r>
      <w:r>
        <w:t xml:space="preserve"> </w:t>
      </w:r>
      <w:r>
        <w:t xml:space="preserve">dalam kg/ha; nama tanaman (</w:t>
      </w:r>
      <w:r>
        <w:rPr>
          <w:rStyle w:val="VerbatimChar"/>
        </w:rPr>
        <w:t xml:space="preserve">plantnm</w:t>
      </w:r>
      <w:r>
        <w:t xml:space="preserve">, hingga 40 karakter).</w:t>
      </w:r>
    </w:p>
    <w:p>
      <w:pPr>
        <w:numPr>
          <w:ilvl w:val="0"/>
          <w:numId w:val="2087"/>
        </w:numPr>
        <w:pStyle w:val="Compact"/>
      </w:pPr>
      <w:r>
        <w:rPr>
          <w:bCs/>
          <w:b/>
        </w:rPr>
        <w:t xml:space="preserve">Cara kerja:</w:t>
      </w:r>
    </w:p>
    <w:p>
      <w:pPr>
        <w:numPr>
          <w:ilvl w:val="1"/>
          <w:numId w:val="2088"/>
        </w:numPr>
        <w:pStyle w:val="Compact"/>
      </w:pPr>
      <w:r>
        <w:t xml:space="preserve">Hanya bila</w:t>
      </w:r>
      <w:r>
        <w:t xml:space="preserve"> </w:t>
      </w:r>
      <w:r>
        <w:rPr>
          <w:rStyle w:val="VerbatimChar"/>
        </w:rPr>
        <w:t xml:space="preserve">crop_yld</w:t>
      </w:r>
      <w:r>
        <w:t xml:space="preserve"> </w:t>
      </w:r>
      <w:r>
        <w:t xml:space="preserve">bernilai</w:t>
      </w:r>
      <w:r>
        <w:t xml:space="preserve"> </w:t>
      </w:r>
      <w:r>
        <w:rPr>
          <w:rStyle w:val="VerbatimChar"/>
        </w:rPr>
        <w:t xml:space="preserve">a</w:t>
      </w:r>
      <w:r>
        <w:t xml:space="preserve"> </w:t>
      </w:r>
      <w:r>
        <w:t xml:space="preserve">atau</w:t>
      </w:r>
      <w:r>
        <w:t xml:space="preserve"> </w:t>
      </w:r>
      <w:r>
        <w:rPr>
          <w:rStyle w:val="VerbatimChar"/>
        </w:rPr>
        <w:t xml:space="preserve">b</w:t>
      </w:r>
      <w:r>
        <w:t xml:space="preserve">.</w:t>
      </w:r>
    </w:p>
    <w:p>
      <w:pPr>
        <w:numPr>
          <w:ilvl w:val="1"/>
          <w:numId w:val="2088"/>
        </w:numPr>
        <w:pStyle w:val="Compact"/>
      </w:pPr>
      <w:r>
        <w:t xml:space="preserve">Header: judul;</w:t>
      </w:r>
      <w:r>
        <w:t xml:space="preserve"> </w:t>
      </w:r>
      <w:r>
        <w:rPr>
          <w:rStyle w:val="VerbatimChar"/>
        </w:rPr>
        <w:t xml:space="preserve">--YIELD (kg/ha)--</w:t>
      </w:r>
      <w:r>
        <w:t xml:space="preserve"> </w:t>
      </w:r>
      <w:r>
        <w:t xml:space="preserve">rata kanan 93; baris</w:t>
      </w:r>
      <w:r>
        <w:t xml:space="preserve"> </w:t>
      </w:r>
      <w:r>
        <w:rPr>
          <w:rStyle w:val="VerbatimChar"/>
        </w:rPr>
        <w:t xml:space="preserve">jday mon day yr unit PLANTNM MASS C N P</w:t>
      </w:r>
      <w:r>
        <w:t xml:space="preserve">.</w:t>
      </w:r>
    </w:p>
    <w:p>
      <w:pPr>
        <w:numPr>
          <w:ilvl w:val="1"/>
          <w:numId w:val="2088"/>
        </w:numPr>
        <w:pStyle w:val="Compact"/>
      </w:pPr>
      <w:r>
        <w:t xml:space="preserve">Baris: tanggal (lebar 6), HRU (lebar 8), 4 spasi, nama rata kiri 40, 5 spasi, empat nilai</w:t>
      </w:r>
      <w:r>
        <w:t xml:space="preserve"> </w:t>
      </w:r>
      <w:r>
        <w:rPr>
          <w:rStyle w:val="VerbatimChar"/>
        </w:rPr>
        <w:t xml:space="preserve">f12.3</w:t>
      </w:r>
      <w:r>
        <w:t xml:space="preserve">.</w:t>
      </w:r>
    </w:p>
    <w:p>
      <w:pPr>
        <w:numPr>
          <w:ilvl w:val="0"/>
          <w:numId w:val="2087"/>
        </w:numPr>
        <w:pStyle w:val="Compact"/>
      </w:pPr>
      <w:r>
        <w:rPr>
          <w:bCs/>
          <w:b/>
        </w:rPr>
        <w:t xml:space="preserve">Catatan port:</w:t>
      </w:r>
      <w:r>
        <w:t xml:space="preserve"> </w:t>
      </w:r>
      <w:r>
        <w:rPr>
          <w:rStyle w:val="VerbatimChar"/>
        </w:rPr>
        <w:t xml:space="preserve">docs/outputs.md</w:t>
      </w:r>
      <w:r>
        <w:t xml:space="preserve">: hasil rata-rata tahunan tanaman HRU adalah jumlah hasil sepanjang run,</w:t>
      </w:r>
      <w:r>
        <w:t xml:space="preserve"> </w:t>
      </w:r>
      <w:r>
        <w:rPr>
          <w:iCs/>
          <w:i/>
        </w:rPr>
        <w:t xml:space="preserve">termasuk tahun pemanasan</w:t>
      </w:r>
      <w:r>
        <w:t xml:space="preserve">, dibagi jumlah panen (kebiasaan SWAT+ yang dipertahankan engine).</w:t>
      </w:r>
    </w:p>
    <w:bookmarkEnd w:id="617"/>
    <w:bookmarkStart w:id="618" w:name="outputsinkbasin_crop_yld"/>
    <w:p>
      <w:pPr>
        <w:pStyle w:val="Heading3"/>
      </w:pPr>
      <w:r>
        <w:t xml:space="preserve">15.5.10</w:t>
      </w:r>
      <w:r>
        <w:t xml:space="preserve"> </w:t>
      </w:r>
      <w:r>
        <w:rPr>
          <w:rStyle w:val="VerbatimChar"/>
        </w:rPr>
        <w:t xml:space="preserve">OutputSink::basin_crop_yld</w:t>
      </w:r>
    </w:p>
    <w:p>
      <w:pPr>
        <w:numPr>
          <w:ilvl w:val="0"/>
          <w:numId w:val="2089"/>
        </w:numPr>
        <w:pStyle w:val="Compact"/>
      </w:pPr>
      <w:r>
        <w:rPr>
          <w:bCs/>
          <w:b/>
        </w:rPr>
        <w:t xml:space="preserve">Lokasi:</w:t>
      </w:r>
      <w:r>
        <w:t xml:space="preserve"> </w:t>
      </w:r>
      <w:r>
        <w:rPr>
          <w:rStyle w:val="VerbatimChar"/>
        </w:rPr>
        <w:t xml:space="preserve">text.rs</w:t>
      </w:r>
      <w:r>
        <w:t xml:space="preserve">,</w:t>
      </w:r>
      <w:r>
        <w:t xml:space="preserve"> </w:t>
      </w:r>
      <w:r>
        <w:rPr>
          <w:rStyle w:val="VerbatimChar"/>
        </w:rPr>
        <w:t xml:space="preserve">fn basin_crop_yld(&amp;mut self, p: Period, yrc: i32, iplt: usize, plant: &amp;str, area: f32, yld: f32, t_ha: f32)</w:t>
      </w:r>
      <w:r>
        <w:t xml:space="preserve">.</w:t>
      </w:r>
    </w:p>
    <w:p>
      <w:pPr>
        <w:numPr>
          <w:ilvl w:val="0"/>
          <w:numId w:val="2089"/>
        </w:numPr>
        <w:pStyle w:val="Compact"/>
      </w:pPr>
      <w:r>
        <w:rPr>
          <w:bCs/>
          <w:b/>
        </w:rPr>
        <w:t xml:space="preserve">Padanan SWAT+:</w:t>
      </w:r>
      <w:r>
        <w:t xml:space="preserve"> </w:t>
      </w:r>
      <w:r>
        <w:rPr>
          <w:rStyle w:val="VerbatimChar"/>
        </w:rPr>
        <w:t xml:space="preserve">time_control.f90</w:t>
      </w:r>
      <w:r>
        <w:t xml:space="preserve">,</w:t>
      </w:r>
      <w:r>
        <w:t xml:space="preserve"> </w:t>
      </w:r>
      <w:r>
        <w:rPr>
          <w:rStyle w:val="VerbatimChar"/>
        </w:rPr>
        <w:t xml:space="preserve">write (5100,*) time%yrc, iplt, plts_bsn(iplt), bsn_crop_yld(iplt)%area_ha, …</w:t>
      </w:r>
      <w:r>
        <w:t xml:space="preserve"> </w:t>
      </w:r>
      <w:r>
        <w:t xml:space="preserve">(tahunan) dan</w:t>
      </w:r>
      <w:r>
        <w:t xml:space="preserve"> </w:t>
      </w:r>
      <w:r>
        <w:rPr>
          <w:rStyle w:val="VerbatimChar"/>
        </w:rPr>
        <w:t xml:space="preserve">write (5101,*)</w:t>
      </w:r>
      <w:r>
        <w:t xml:space="preserve"> </w:t>
      </w:r>
      <w:r>
        <w:t xml:space="preserve">(rata-rata tahunan); header</w:t>
      </w:r>
      <w:r>
        <w:t xml:space="preserve"> </w:t>
      </w:r>
      <w:r>
        <w:rPr>
          <w:rStyle w:val="VerbatimChar"/>
        </w:rPr>
        <w:t xml:space="preserve">header_yield.f90</w:t>
      </w:r>
      <w:r>
        <w:t xml:space="preserve"> </w:t>
      </w:r>
      <w:r>
        <w:t xml:space="preserve">(</w:t>
      </w:r>
      <w:r>
        <w:rPr>
          <w:rStyle w:val="VerbatimChar"/>
        </w:rPr>
        <w:t xml:space="preserve">bsn_yld_hdr</w:t>
      </w:r>
      <w:r>
        <w:t xml:space="preserve">).</w:t>
      </w:r>
    </w:p>
    <w:p>
      <w:pPr>
        <w:numPr>
          <w:ilvl w:val="0"/>
          <w:numId w:val="2089"/>
        </w:numPr>
        <w:pStyle w:val="Compact"/>
      </w:pPr>
      <w:r>
        <w:rPr>
          <w:bCs/>
          <w:b/>
        </w:rPr>
        <w:t xml:space="preserve">Tujuan:</w:t>
      </w:r>
      <w:r>
        <w:t xml:space="preserve"> </w:t>
      </w:r>
      <w:r>
        <w:t xml:space="preserve">hasil panen basin per tanaman: luas panen (ha), hasil (t), dan t/ha.</w:t>
      </w:r>
    </w:p>
    <w:p>
      <w:pPr>
        <w:numPr>
          <w:ilvl w:val="0"/>
          <w:numId w:val="2089"/>
        </w:numPr>
        <w:pStyle w:val="Compact"/>
      </w:pPr>
      <w:r>
        <w:rPr>
          <w:bCs/>
          <w:b/>
        </w:rPr>
        <w:t xml:space="preserve">Cara kerja:</w:t>
      </w:r>
    </w:p>
    <w:p>
      <w:pPr>
        <w:numPr>
          <w:ilvl w:val="1"/>
          <w:numId w:val="2090"/>
        </w:numPr>
        <w:pStyle w:val="Compact"/>
      </w:pPr>
      <w:r>
        <w:t xml:space="preserve">Hanya bila</w:t>
      </w:r>
      <w:r>
        <w:t xml:space="preserve"> </w:t>
      </w:r>
      <w:r>
        <w:rPr>
          <w:rStyle w:val="VerbatimChar"/>
        </w:rPr>
        <w:t xml:space="preserve">crop_yld</w:t>
      </w:r>
      <w:r>
        <w:t xml:space="preserve"> </w:t>
      </w:r>
      <w:r>
        <w:t xml:space="preserve">bernilai</w:t>
      </w:r>
      <w:r>
        <w:t xml:space="preserve"> </w:t>
      </w:r>
      <w:r>
        <w:rPr>
          <w:rStyle w:val="VerbatimChar"/>
        </w:rPr>
        <w:t xml:space="preserve">y</w:t>
      </w:r>
      <w:r>
        <w:t xml:space="preserve"> </w:t>
      </w:r>
      <w:r>
        <w:t xml:space="preserve">atau</w:t>
      </w:r>
      <w:r>
        <w:t xml:space="preserve"> </w:t>
      </w:r>
      <w:r>
        <w:rPr>
          <w:rStyle w:val="VerbatimChar"/>
        </w:rPr>
        <w:t xml:space="preserve">b</w:t>
      </w:r>
      <w:r>
        <w:t xml:space="preserve">.</w:t>
      </w:r>
    </w:p>
    <w:p>
      <w:pPr>
        <w:numPr>
          <w:ilvl w:val="1"/>
          <w:numId w:val="2090"/>
        </w:numPr>
        <w:pStyle w:val="Compact"/>
      </w:pPr>
      <w:r>
        <w:t xml:space="preserve">Berkas</w:t>
      </w:r>
      <w:r>
        <w:t xml:space="preserve"> </w:t>
      </w:r>
      <w:r>
        <w:rPr>
          <w:rStyle w:val="VerbatimChar"/>
        </w:rPr>
        <w:t xml:space="preserve">basin_crop_yld_&lt;periode&gt;.txt</w:t>
      </w:r>
      <w:r>
        <w:t xml:space="preserve">; header: judul, lalu baris</w:t>
      </w:r>
      <w:r>
        <w:t xml:space="preserve"> </w:t>
      </w:r>
      <w:r>
        <w:rPr>
          <w:rStyle w:val="VerbatimChar"/>
        </w:rPr>
        <w:t xml:space="preserve">year plant_no plant_name harv_area(ha) yld(t) yld(t/ha)</w:t>
      </w:r>
      <w:r>
        <w:t xml:space="preserve">.</w:t>
      </w:r>
    </w:p>
    <w:p>
      <w:pPr>
        <w:numPr>
          <w:ilvl w:val="1"/>
          <w:numId w:val="2090"/>
        </w:numPr>
        <w:pStyle w:val="Compact"/>
      </w:pPr>
      <w:r>
        <w:t xml:space="preserve">Baris:</w:t>
      </w:r>
      <w:r>
        <w:t xml:space="preserve"> </w:t>
      </w:r>
      <w:r>
        <w:rPr>
          <w:rStyle w:val="VerbatimChar"/>
        </w:rPr>
        <w:t xml:space="preserve">{yrc:12}{iplt:12} {plant:&lt;40}{area:17.9}{yld:17.9}{t_ha:17.9}</w:t>
      </w:r>
      <w:r>
        <w:t xml:space="preserve">.</w:t>
      </w:r>
    </w:p>
    <w:p>
      <w:pPr>
        <w:numPr>
          <w:ilvl w:val="0"/>
          <w:numId w:val="2089"/>
        </w:numPr>
        <w:pStyle w:val="Compact"/>
      </w:pPr>
      <w:r>
        <w:rPr>
          <w:bCs/>
          <w:b/>
        </w:rPr>
        <w:t xml:space="preserve">Catatan port:</w:t>
      </w:r>
      <w:r>
        <w:t xml:space="preserve"> </w:t>
      </w:r>
      <w:r>
        <w:t xml:space="preserve">SWAT+ menulis</w:t>
      </w:r>
      <w:r>
        <w:t xml:space="preserve"> </w:t>
      </w:r>
      <w:r>
        <w:rPr>
          <w:iCs/>
          <w:i/>
        </w:rPr>
        <w:t xml:space="preserve">list-directed</w:t>
      </w:r>
      <w:r>
        <w:t xml:space="preserve">; port meniru tata letaknya dengan lebar tetap (bilangan bulat lebar 12) dan menulis nilai dengan 9 desimal titik tetap. Header berawalan</w:t>
      </w:r>
      <w:r>
        <w:t xml:space="preserve"> </w:t>
      </w:r>
      <w:r>
        <w:rPr>
          <w:rStyle w:val="VerbatimChar"/>
        </w:rPr>
        <w:t xml:space="preserve">year</w:t>
      </w:r>
      <w:r>
        <w:t xml:space="preserve">, yang dikenali</w:t>
      </w:r>
      <w:r>
        <w:t xml:space="preserve"> </w:t>
      </w:r>
      <w:r>
        <w:rPr>
          <w:rStyle w:val="VerbatimChar"/>
        </w:rPr>
        <w:t xml:space="preserve">text_to_parquet</w:t>
      </w:r>
      <w:r>
        <w:t xml:space="preserve"> </w:t>
      </w:r>
      <w:r>
        <w:t xml:space="preserve">sebagai baris nama kolom.</w:t>
      </w:r>
    </w:p>
    <w:bookmarkEnd w:id="618"/>
    <w:bookmarkStart w:id="619" w:name="X32ccfb630642b099adf4ea33bdbc020ffae3f97"/>
    <w:p>
      <w:pPr>
        <w:pStyle w:val="Heading3"/>
      </w:pPr>
      <w:r>
        <w:t xml:space="preserve">15.5.11</w:t>
      </w:r>
      <w:r>
        <w:t xml:space="preserve"> </w:t>
      </w:r>
      <w:r>
        <w:rPr>
          <w:rStyle w:val="VerbatimChar"/>
        </w:rPr>
        <w:t xml:space="preserve">OutputSink::basin_aqu</w:t>
      </w:r>
      <w:r>
        <w:t xml:space="preserve">,</w:t>
      </w:r>
      <w:r>
        <w:t xml:space="preserve"> </w:t>
      </w:r>
      <w:r>
        <w:rPr>
          <w:rStyle w:val="VerbatimChar"/>
        </w:rPr>
        <w:t xml:space="preserve">basin_cha</w:t>
      </w:r>
      <w:r>
        <w:t xml:space="preserve">,</w:t>
      </w:r>
      <w:r>
        <w:t xml:space="preserve"> </w:t>
      </w:r>
      <w:r>
        <w:rPr>
          <w:rStyle w:val="VerbatimChar"/>
        </w:rPr>
        <w:t xml:space="preserve">res</w:t>
      </w:r>
      <w:r>
        <w:t xml:space="preserve">,</w:t>
      </w:r>
      <w:r>
        <w:t xml:space="preserve"> </w:t>
      </w:r>
      <w:r>
        <w:rPr>
          <w:rStyle w:val="VerbatimChar"/>
        </w:rPr>
        <w:t xml:space="preserve">basin_res</w:t>
      </w:r>
    </w:p>
    <w:p>
      <w:pPr>
        <w:numPr>
          <w:ilvl w:val="0"/>
          <w:numId w:val="2091"/>
        </w:numPr>
        <w:pStyle w:val="Compact"/>
      </w:pPr>
      <w:r>
        <w:rPr>
          <w:bCs/>
          <w:b/>
        </w:rPr>
        <w:t xml:space="preserve">Lokasi:</w:t>
      </w:r>
      <w:r>
        <w:t xml:space="preserve"> </w:t>
      </w:r>
      <w:r>
        <w:rPr>
          <w:rStyle w:val="VerbatimChar"/>
        </w:rPr>
        <w:t xml:space="preserve">text.rs</w:t>
      </w:r>
      <w:r>
        <w:t xml:space="preserve">.</w:t>
      </w:r>
      <w:r>
        <w:t xml:space="preserve"> </w:t>
      </w:r>
      <w:r>
        <w:rPr>
          <w:rStyle w:val="VerbatimChar"/>
        </w:rPr>
        <w:t xml:space="preserve">fn basin_aqu(&amp;mut self, p: Option&lt;Period&gt;, d, name, a: &amp;AquDay)</w:t>
      </w:r>
      <w:r>
        <w:t xml:space="preserve">;</w:t>
      </w:r>
      <w:r>
        <w:t xml:space="preserve"> </w:t>
      </w:r>
      <w:r>
        <w:rPr>
          <w:rStyle w:val="VerbatimChar"/>
        </w:rPr>
        <w:t xml:space="preserve">fn basin_cha(&amp;mut self, p: Option&lt;Period&gt;, d, name, w, stor, hin, hout)</w:t>
      </w:r>
      <w:r>
        <w:t xml:space="preserve">;</w:t>
      </w:r>
      <w:r>
        <w:t xml:space="preserve"> </w:t>
      </w:r>
      <w:r>
        <w:rPr>
          <w:rStyle w:val="VerbatimChar"/>
        </w:rPr>
        <w:t xml:space="preserve">fn res(&amp;mut self, p: Option&lt;Period&gt;, d, j: usize, gis_id, name, w, stor, hin, hout)</w:t>
      </w:r>
      <w:r>
        <w:t xml:space="preserve">;</w:t>
      </w:r>
      <w:r>
        <w:t xml:space="preserve"> </w:t>
      </w:r>
      <w:r>
        <w:rPr>
          <w:rStyle w:val="VerbatimChar"/>
        </w:rPr>
        <w:t xml:space="preserve">fn basin_res(&amp;mut self, p: Option&lt;Period&gt;, d, unit: usize, name, w, stor, hin, hout)</w:t>
      </w:r>
      <w:r>
        <w:t xml:space="preserve">.</w:t>
      </w:r>
    </w:p>
    <w:p>
      <w:pPr>
        <w:numPr>
          <w:ilvl w:val="0"/>
          <w:numId w:val="2091"/>
        </w:numPr>
        <w:pStyle w:val="Compact"/>
      </w:pPr>
      <w:r>
        <w:rPr>
          <w:bCs/>
          <w:b/>
        </w:rPr>
        <w:t xml:space="preserve">Padanan SWAT+:</w:t>
      </w:r>
      <w:r>
        <w:t xml:space="preserve"> </w:t>
      </w:r>
      <w:r>
        <w:rPr>
          <w:rStyle w:val="VerbatimChar"/>
        </w:rPr>
        <w:t xml:space="preserve">basin_aquifer_output.f90</w:t>
      </w:r>
      <w:r>
        <w:t xml:space="preserve">,</w:t>
      </w:r>
      <w:r>
        <w:t xml:space="preserve"> </w:t>
      </w:r>
      <w:r>
        <w:rPr>
          <w:rStyle w:val="VerbatimChar"/>
        </w:rPr>
        <w:t xml:space="preserve">basin_sdchannel_output.f90</w:t>
      </w:r>
      <w:r>
        <w:t xml:space="preserve">,</w:t>
      </w:r>
      <w:r>
        <w:t xml:space="preserve"> </w:t>
      </w:r>
      <w:r>
        <w:rPr>
          <w:rStyle w:val="VerbatimChar"/>
        </w:rPr>
        <w:t xml:space="preserve">reservoir_output.f90</w:t>
      </w:r>
      <w:r>
        <w:t xml:space="preserve">,</w:t>
      </w:r>
      <w:r>
        <w:t xml:space="preserve"> </w:t>
      </w:r>
      <w:r>
        <w:rPr>
          <w:rStyle w:val="VerbatimChar"/>
        </w:rPr>
        <w:t xml:space="preserve">basin_reservoir_output.f90</w:t>
      </w:r>
      <w:r>
        <w:t xml:space="preserve">.</w:t>
      </w:r>
    </w:p>
    <w:p>
      <w:pPr>
        <w:numPr>
          <w:ilvl w:val="0"/>
          <w:numId w:val="2091"/>
        </w:numPr>
        <w:pStyle w:val="Compact"/>
      </w:pPr>
      <w:r>
        <w:rPr>
          <w:bCs/>
          <w:b/>
        </w:rPr>
        <w:t xml:space="preserve">Tujuan:</w:t>
      </w:r>
      <w:r>
        <w:t xml:space="preserve"> </w:t>
      </w:r>
      <w:r>
        <w:t xml:space="preserve">baris tabel akuifer basin, kanal basin, waduk, dan waduk basin (harian bila</w:t>
      </w:r>
      <w:r>
        <w:t xml:space="preserve"> </w:t>
      </w:r>
      <w:r>
        <w:rPr>
          <w:rStyle w:val="VerbatimChar"/>
        </w:rPr>
        <w:t xml:space="preserve">p</w:t>
      </w:r>
      <w:r>
        <w:t xml:space="preserve"> </w:t>
      </w:r>
      <w:r>
        <w:t xml:space="preserve">kosong, periode bila tidak).</w:t>
      </w:r>
    </w:p>
    <w:p>
      <w:pPr>
        <w:numPr>
          <w:ilvl w:val="0"/>
          <w:numId w:val="2091"/>
        </w:numPr>
        <w:pStyle w:val="Compact"/>
      </w:pPr>
      <w:r>
        <w:rPr>
          <w:bCs/>
          <w:b/>
        </w:rPr>
        <w:t xml:space="preserve">Cara kerja:</w:t>
      </w:r>
    </w:p>
    <w:p>
      <w:pPr>
        <w:numPr>
          <w:ilvl w:val="1"/>
          <w:numId w:val="2092"/>
        </w:numPr>
        <w:pStyle w:val="Compact"/>
      </w:pPr>
      <w:r>
        <w:rPr>
          <w:rStyle w:val="VerbatimChar"/>
        </w:rPr>
        <w:t xml:space="preserve">basin_aqu</w:t>
      </w:r>
      <w:r>
        <w:t xml:space="preserve"> </w:t>
      </w:r>
      <w:r>
        <w:t xml:space="preserve">→</w:t>
      </w:r>
      <w:r>
        <w:t xml:space="preserve"> </w:t>
      </w:r>
      <w:r>
        <w:rPr>
          <w:rStyle w:val="VerbatimChar"/>
        </w:rPr>
        <w:t xml:space="preserve">aqu_row("basin_aqu", p, d, 1, 1, name, a)</w:t>
      </w:r>
      <w:r>
        <w:t xml:space="preserve"> </w:t>
      </w:r>
      <w:r>
        <w:t xml:space="preserve">(unit dan gis_id tetap 1).</w:t>
      </w:r>
    </w:p>
    <w:p>
      <w:pPr>
        <w:numPr>
          <w:ilvl w:val="1"/>
          <w:numId w:val="2092"/>
        </w:numPr>
        <w:pStyle w:val="Compact"/>
      </w:pPr>
      <w:r>
        <w:rPr>
          <w:rStyle w:val="VerbatimChar"/>
        </w:rPr>
        <w:t xml:space="preserve">basin_cha</w:t>
      </w:r>
      <w:r>
        <w:t xml:space="preserve"> </w:t>
      </w:r>
      <w:r>
        <w:t xml:space="preserve">→</w:t>
      </w:r>
      <w:r>
        <w:t xml:space="preserve"> </w:t>
      </w:r>
      <w:r>
        <w:rPr>
          <w:rStyle w:val="VerbatimChar"/>
        </w:rPr>
        <w:t xml:space="preserve">cha_row("basin_sd_cha", p, d, 1, 1, …, None, true)</w:t>
      </w:r>
      <w:r>
        <w:t xml:space="preserve"> </w:t>
      </w:r>
      <w:r>
        <w:t xml:space="preserve">(tanpa suhu air, luas titik tetap).</w:t>
      </w:r>
    </w:p>
    <w:p>
      <w:pPr>
        <w:numPr>
          <w:ilvl w:val="1"/>
          <w:numId w:val="2092"/>
        </w:numPr>
        <w:pStyle w:val="Compact"/>
      </w:pPr>
      <w:r>
        <w:rPr>
          <w:rStyle w:val="VerbatimChar"/>
        </w:rPr>
        <w:t xml:space="preserve">res</w:t>
      </w:r>
      <w:r>
        <w:t xml:space="preserve"> </w:t>
      </w:r>
      <w:r>
        <w:t xml:space="preserve">→</w:t>
      </w:r>
      <w:r>
        <w:t xml:space="preserve"> </w:t>
      </w:r>
      <w:r>
        <w:rPr>
          <w:rStyle w:val="VerbatimChar"/>
        </w:rPr>
        <w:t xml:space="preserve">cha_row("reservoir", p, d, j, gis_id, …, None, false)</w:t>
      </w:r>
      <w:r>
        <w:t xml:space="preserve">;</w:t>
      </w:r>
      <w:r>
        <w:t xml:space="preserve"> </w:t>
      </w:r>
      <w:r>
        <w:rPr>
          <w:rStyle w:val="VerbatimChar"/>
        </w:rPr>
        <w:t xml:space="preserve">flush(CHUNK)</w:t>
      </w:r>
      <w:r>
        <w:t xml:space="preserve"> </w:t>
      </w:r>
      <w:r>
        <w:t xml:space="preserve">hanya untuk baris harian.</w:t>
      </w:r>
    </w:p>
    <w:p>
      <w:pPr>
        <w:numPr>
          <w:ilvl w:val="1"/>
          <w:numId w:val="2092"/>
        </w:numPr>
        <w:pStyle w:val="Compact"/>
      </w:pPr>
      <w:r>
        <w:rPr>
          <w:rStyle w:val="VerbatimChar"/>
        </w:rPr>
        <w:t xml:space="preserve">basin_res</w:t>
      </w:r>
      <w:r>
        <w:t xml:space="preserve"> </w:t>
      </w:r>
      <w:r>
        <w:t xml:space="preserve">→</w:t>
      </w:r>
      <w:r>
        <w:t xml:space="preserve"> </w:t>
      </w:r>
      <w:r>
        <w:rPr>
          <w:rStyle w:val="VerbatimChar"/>
        </w:rPr>
        <w:t xml:space="preserve">cha_row("basin_res", p, d, unit, 1, …, None, true)</w:t>
      </w:r>
      <w:r>
        <w:t xml:space="preserve">.</w:t>
      </w:r>
    </w:p>
    <w:p>
      <w:pPr>
        <w:numPr>
          <w:ilvl w:val="0"/>
          <w:numId w:val="2091"/>
        </w:numPr>
        <w:pStyle w:val="Compact"/>
      </w:pPr>
      <w:r>
        <w:rPr>
          <w:bCs/>
          <w:b/>
        </w:rPr>
        <w:t xml:space="preserve">Catatan port:</w:t>
      </w:r>
      <w:r>
        <w:t xml:space="preserve"> </w:t>
      </w:r>
      <w:r>
        <w:t xml:space="preserve">keempatnya tidak memanggil</w:t>
      </w:r>
      <w:r>
        <w:t xml:space="preserve"> </w:t>
      </w:r>
      <w:r>
        <w:rPr>
          <w:rStyle w:val="VerbatimChar"/>
        </w:rPr>
        <w:t xml:space="preserve">flush</w:t>
      </w:r>
      <w:r>
        <w:t xml:space="preserve"> </w:t>
      </w:r>
      <w:r>
        <w:t xml:space="preserve">kecuali</w:t>
      </w:r>
      <w:r>
        <w:t xml:space="preserve"> </w:t>
      </w:r>
      <w:r>
        <w:rPr>
          <w:rStyle w:val="VerbatimChar"/>
        </w:rPr>
        <w:t xml:space="preserve">res</w:t>
      </w:r>
      <w:r>
        <w:t xml:space="preserve"> </w:t>
      </w:r>
      <w:r>
        <w:t xml:space="preserve">harian; volume tabel basin kecil (satu baris per hari).</w:t>
      </w:r>
    </w:p>
    <w:bookmarkEnd w:id="619"/>
    <w:bookmarkStart w:id="620" w:name="outputsinkrecall-dan-basin_psc"/>
    <w:p>
      <w:pPr>
        <w:pStyle w:val="Heading3"/>
      </w:pPr>
      <w:r>
        <w:t xml:space="preserve">15.5.12</w:t>
      </w:r>
      <w:r>
        <w:t xml:space="preserve"> </w:t>
      </w:r>
      <w:r>
        <w:rPr>
          <w:rStyle w:val="VerbatimChar"/>
        </w:rPr>
        <w:t xml:space="preserve">OutputSink::recall</w:t>
      </w:r>
      <w:r>
        <w:t xml:space="preserve"> </w:t>
      </w:r>
      <w:r>
        <w:t xml:space="preserve">dan</w:t>
      </w:r>
      <w:r>
        <w:t xml:space="preserve"> </w:t>
      </w:r>
      <w:r>
        <w:rPr>
          <w:rStyle w:val="VerbatimChar"/>
        </w:rPr>
        <w:t xml:space="preserve">basin_psc</w:t>
      </w:r>
    </w:p>
    <w:p>
      <w:pPr>
        <w:numPr>
          <w:ilvl w:val="0"/>
          <w:numId w:val="2093"/>
        </w:numPr>
        <w:pStyle w:val="Compact"/>
      </w:pPr>
      <w:r>
        <w:rPr>
          <w:bCs/>
          <w:b/>
        </w:rPr>
        <w:t xml:space="preserve">Lokasi:</w:t>
      </w:r>
      <w:r>
        <w:t xml:space="preserve"> </w:t>
      </w:r>
      <w:r>
        <w:rPr>
          <w:rStyle w:val="VerbatimChar"/>
        </w:rPr>
        <w:t xml:space="preserve">text.rs</w:t>
      </w:r>
      <w:r>
        <w:t xml:space="preserve">,</w:t>
      </w:r>
      <w:r>
        <w:t xml:space="preserve"> </w:t>
      </w:r>
      <w:r>
        <w:rPr>
          <w:rStyle w:val="VerbatimChar"/>
        </w:rPr>
        <w:t xml:space="preserve">fn recall(&amp;mut self, p: Option&lt;Period&gt;, d: Day, name: &amp;str, h: &amp;Hyd)</w:t>
      </w:r>
      <w:r>
        <w:t xml:space="preserve">;</w:t>
      </w:r>
      <w:r>
        <w:t xml:space="preserve"> </w:t>
      </w:r>
      <w:r>
        <w:rPr>
          <w:rStyle w:val="VerbatimChar"/>
        </w:rPr>
        <w:t xml:space="preserve">fn basin_psc(&amp;mut self, p: Option&lt;Period&gt;, d: Day, name: &amp;str, h: &amp;Hyd)</w:t>
      </w:r>
      <w:r>
        <w:t xml:space="preserve">.</w:t>
      </w:r>
    </w:p>
    <w:p>
      <w:pPr>
        <w:numPr>
          <w:ilvl w:val="0"/>
          <w:numId w:val="2093"/>
        </w:numPr>
        <w:pStyle w:val="Compact"/>
      </w:pPr>
      <w:r>
        <w:rPr>
          <w:bCs/>
          <w:b/>
        </w:rPr>
        <w:t xml:space="preserve">Padanan SWAT+:</w:t>
      </w:r>
      <w:r>
        <w:t xml:space="preserve"> </w:t>
      </w:r>
      <w:r>
        <w:rPr>
          <w:rStyle w:val="VerbatimChar"/>
        </w:rPr>
        <w:t xml:space="preserve">recall_output.f90</w:t>
      </w:r>
      <w:r>
        <w:t xml:space="preserve"> </w:t>
      </w:r>
      <w:r>
        <w:t xml:space="preserve">(unit 4600–4603) dan</w:t>
      </w:r>
      <w:r>
        <w:t xml:space="preserve"> </w:t>
      </w:r>
      <w:r>
        <w:rPr>
          <w:rStyle w:val="VerbatimChar"/>
        </w:rPr>
        <w:t xml:space="preserve">basin_recall_output.f90</w:t>
      </w:r>
      <w:r>
        <w:t xml:space="preserve"> </w:t>
      </w:r>
      <w:r>
        <w:t xml:space="preserve">(unit 4500–4503, berkas</w:t>
      </w:r>
      <w:r>
        <w:t xml:space="preserve"> </w:t>
      </w:r>
      <w:r>
        <w:rPr>
          <w:rStyle w:val="VerbatimChar"/>
        </w:rPr>
        <w:t xml:space="preserve">basin_psc_*.txt</w:t>
      </w:r>
      <w:r>
        <w:t xml:space="preserve"> </w:t>
      </w:r>
      <w:r>
        <w:t xml:space="preserve">menurut</w:t>
      </w:r>
      <w:r>
        <w:t xml:space="preserve"> </w:t>
      </w:r>
      <w:r>
        <w:rPr>
          <w:rStyle w:val="VerbatimChar"/>
        </w:rPr>
        <w:t xml:space="preserve">header_write.f90</w:t>
      </w:r>
      <w:r>
        <w:t xml:space="preserve">).</w:t>
      </w:r>
    </w:p>
    <w:p>
      <w:pPr>
        <w:numPr>
          <w:ilvl w:val="0"/>
          <w:numId w:val="2093"/>
        </w:numPr>
        <w:pStyle w:val="Compact"/>
      </w:pPr>
      <w:r>
        <w:rPr>
          <w:bCs/>
          <w:b/>
        </w:rPr>
        <w:t xml:space="preserve">Cara kerja:</w:t>
      </w:r>
      <w:r>
        <w:t xml:space="preserve"> </w:t>
      </w:r>
      <w:r>
        <w:rPr>
          <w:rStyle w:val="VerbatimChar"/>
        </w:rPr>
        <w:t xml:space="preserve">rec_row("recall", p, d, name, Some("recall"), h)</w:t>
      </w:r>
      <w:r>
        <w:t xml:space="preserve"> </w:t>
      </w:r>
      <w:r>
        <w:t xml:space="preserve">dan</w:t>
      </w:r>
      <w:r>
        <w:t xml:space="preserve"> </w:t>
      </w:r>
      <w:r>
        <w:rPr>
          <w:rStyle w:val="VerbatimChar"/>
        </w:rPr>
        <w:t xml:space="preserve">rec_row("basin_psc", p, d, name, None, h)</w:t>
      </w:r>
      <w:r>
        <w:t xml:space="preserve"> </w:t>
      </w:r>
      <w:r>
        <w:t xml:space="preserve">(tabel basin tanpa kolom tipe).</w:t>
      </w:r>
    </w:p>
    <w:bookmarkEnd w:id="620"/>
    <w:bookmarkEnd w:id="621"/>
    <w:bookmarkStart w:id="629" w:name="X76b8734bf72048ae17daec99ec094c9e6a27c60"/>
    <w:p>
      <w:pPr>
        <w:pStyle w:val="Heading2"/>
      </w:pPr>
      <w:r>
        <w:t xml:space="preserve">15.6</w:t>
      </w:r>
      <w:r>
        <w:t xml:space="preserve"> </w:t>
      </w:r>
      <w:r>
        <w:rPr>
          <w:rStyle w:val="VerbatimChar"/>
        </w:rPr>
        <w:t xml:space="preserve">parquet.rs</w:t>
      </w:r>
      <w:r>
        <w:t xml:space="preserve"> </w:t>
      </w:r>
      <w:r>
        <w:t xml:space="preserve">(1): format Parquet yang ditulis tangan, kolom, dan protokol Thrift</w:t>
      </w:r>
      <w:r>
        <w:t xml:space="preserve"> </w:t>
      </w:r>
      <w:r>
        <w:rPr>
          <w:iCs/>
          <w:i/>
        </w:rPr>
        <w:t xml:space="preserve">compact</w:t>
      </w:r>
    </w:p>
    <w:p>
      <w:pPr>
        <w:pStyle w:val="FirstParagraph"/>
      </w:pPr>
      <w:r>
        <w:rPr>
          <w:rStyle w:val="VerbatimChar"/>
        </w:rPr>
        <w:t xml:space="preserve">parquet.rs</w:t>
      </w:r>
      <w:r>
        <w:t xml:space="preserve"> </w:t>
      </w:r>
      <w:r>
        <w:t xml:space="preserve">adalah penulis Parquet minimal tanpa dependensi. Menurut komentar modul, ia hanya mendukung tabel datar berisi kolom wajib (</w:t>
      </w:r>
      <w:r>
        <w:rPr>
          <w:iCs/>
          <w:i/>
        </w:rPr>
        <w:t xml:space="preserve">required</w:t>
      </w:r>
      <w:r>
        <w:t xml:space="preserve">) bertipe bilangan bulat 32-bit, float 32-bit, dan string UTF-8, dengan</w:t>
      </w:r>
      <w:r>
        <w:t xml:space="preserve"> </w:t>
      </w:r>
      <w:r>
        <w:rPr>
          <w:iCs/>
          <w:i/>
        </w:rPr>
        <w:t xml:space="preserve">encoding</w:t>
      </w:r>
      <w:r>
        <w:t xml:space="preserve"> </w:t>
      </w:r>
      <w:r>
        <w:t xml:space="preserve">PLAIN, tanpa kompresi, satu</w:t>
      </w:r>
      <w:r>
        <w:t xml:space="preserve"> </w:t>
      </w:r>
      <w:r>
        <w:rPr>
          <w:iCs/>
          <w:i/>
        </w:rPr>
        <w:t xml:space="preserve">data page</w:t>
      </w:r>
      <w:r>
        <w:t xml:space="preserve"> </w:t>
      </w:r>
      <w:r>
        <w:t xml:space="preserve">per</w:t>
      </w:r>
      <w:r>
        <w:t xml:space="preserve"> </w:t>
      </w:r>
      <w:r>
        <w:rPr>
          <w:iCs/>
          <w:i/>
        </w:rPr>
        <w:t xml:space="preserve">column chunk</w:t>
      </w:r>
      <w:r>
        <w:t xml:space="preserve">; cukup untuk tabel keluaran, dan dapat dibaca pembaca Parquet mana pun (DuckDB, Arrow, Polars, DuckDB-Wasm). CI memeriksa setiap tabel Osu_1hru dengan DuckDB dan pyarrow terhadap teksnya (</w:t>
      </w:r>
      <w:r>
        <w:rPr>
          <w:rStyle w:val="VerbatimChar"/>
        </w:rPr>
        <w:t xml:space="preserve">scripts/check-parquet.py</w:t>
      </w:r>
      <w:r>
        <w:t xml:space="preserve">, menurut</w:t>
      </w:r>
      <w:r>
        <w:t xml:space="preserve"> </w:t>
      </w:r>
      <w:r>
        <w:rPr>
          <w:rStyle w:val="VerbatimChar"/>
        </w:rPr>
        <w:t xml:space="preserve">docs/runner.md</w:t>
      </w:r>
      <w:r>
        <w:t xml:space="preserve">). Metadata berkas ditulis dengan protokol</w:t>
      </w:r>
      <w:r>
        <w:t xml:space="preserve"> </w:t>
      </w:r>
      <w:r>
        <w:rPr>
          <w:iCs/>
          <w:i/>
        </w:rPr>
        <w:t xml:space="preserve">compact</w:t>
      </w:r>
      <w:r>
        <w:t xml:space="preserve"> </w:t>
      </w:r>
      <w:r>
        <w:t xml:space="preserve">Apache Thrift yang juga ditulis tangan. Tidak ada padanan di SWAT+ Fortran.</w:t>
      </w:r>
    </w:p>
    <w:p>
      <w:pPr>
        <w:pStyle w:val="BodyText"/>
      </w:pPr>
      <w:r>
        <w:rPr>
          <w:bCs/>
          <w:b/>
        </w:rPr>
        <w:t xml:space="preserve">Tata letak berkas yang dihasilkan.</w:t>
      </w:r>
    </w:p>
    <w:p>
      <w:pPr>
        <w:pStyle w:val="SourceCode"/>
      </w:pPr>
      <w:r>
        <w:rPr>
          <w:rStyle w:val="VerbatimChar"/>
        </w:rPr>
        <w:t xml:space="preserve">"PAR1"                                   4 bita magic</w:t>
      </w:r>
      <w:r>
        <w:br/>
      </w:r>
      <w:r>
        <w:rPr>
          <w:rStyle w:val="VerbatimChar"/>
        </w:rPr>
        <w:t xml:space="preserve">[row group 1]</w:t>
      </w:r>
      <w:r>
        <w:br/>
      </w:r>
      <w:r>
        <w:rPr>
          <w:rStyle w:val="VerbatimChar"/>
        </w:rPr>
        <w:t xml:space="preserve">  [column chunk kolom 1]  PageHeader (Thrift compact) + data PLAIN</w:t>
      </w:r>
      <w:r>
        <w:br/>
      </w:r>
      <w:r>
        <w:rPr>
          <w:rStyle w:val="VerbatimChar"/>
        </w:rPr>
        <w:t xml:space="preserve">  [column chunk kolom 2]  PageHeader + data PLAIN</w:t>
      </w:r>
      <w:r>
        <w:br/>
      </w:r>
      <w:r>
        <w:rPr>
          <w:rStyle w:val="VerbatimChar"/>
        </w:rPr>
        <w:t xml:space="preserve">  ...</w:t>
      </w:r>
      <w:r>
        <w:br/>
      </w:r>
      <w:r>
        <w:rPr>
          <w:rStyle w:val="VerbatimChar"/>
        </w:rPr>
        <w:t xml:space="preserve">[row group 2] ...</w:t>
      </w:r>
      <w:r>
        <w:br/>
      </w:r>
      <w:r>
        <w:rPr>
          <w:rStyle w:val="VerbatimChar"/>
        </w:rPr>
        <w:t xml:space="preserve">FileMetaData (Thrift compact)</w:t>
      </w:r>
      <w:r>
        <w:br/>
      </w:r>
      <w:r>
        <w:rPr>
          <w:rStyle w:val="VerbatimChar"/>
        </w:rPr>
        <w:t xml:space="preserve">panjang FileMetaData                     4 bita, u32 little-endian</w:t>
      </w:r>
      <w:r>
        <w:br/>
      </w:r>
      <w:r>
        <w:rPr>
          <w:rStyle w:val="VerbatimChar"/>
        </w:rPr>
        <w:t xml:space="preserve">"PAR1"                                   4 bita magic</w:t>
      </w:r>
    </w:p>
    <w:p>
      <w:pPr>
        <w:pStyle w:val="FirstParagraph"/>
      </w:pPr>
      <w:r>
        <w:t xml:space="preserve">Karena semua kolom</w:t>
      </w:r>
      <w:r>
        <w:t xml:space="preserve"> </w:t>
      </w:r>
      <w:r>
        <w:rPr>
          <w:rStyle w:val="VerbatimChar"/>
        </w:rPr>
        <w:t xml:space="preserve">REQUIRED</w:t>
      </w:r>
      <w:r>
        <w:t xml:space="preserve"> </w:t>
      </w:r>
      <w:r>
        <w:t xml:space="preserve">dan datar (tidak bersarang),</w:t>
      </w:r>
      <w:r>
        <w:t xml:space="preserve"> </w:t>
      </w:r>
      <w:r>
        <w:rPr>
          <w:iCs/>
          <w:i/>
        </w:rPr>
        <w:t xml:space="preserve">definition level</w:t>
      </w:r>
      <w:r>
        <w:t xml:space="preserve"> </w:t>
      </w:r>
      <w:r>
        <w:t xml:space="preserve">dan</w:t>
      </w:r>
      <w:r>
        <w:t xml:space="preserve"> </w:t>
      </w:r>
      <w:r>
        <w:rPr>
          <w:iCs/>
          <w:i/>
        </w:rPr>
        <w:t xml:space="preserve">repetition level</w:t>
      </w:r>
      <w:r>
        <w:t xml:space="preserve"> </w:t>
      </w:r>
      <w:r>
        <w:t xml:space="preserve">maksimum adalah 0, sehingga halaman data tidak memuat level sama sekali: isinya langsung nilai PLAIN. Tiap</w:t>
      </w:r>
      <w:r>
        <w:t xml:space="preserve"> </w:t>
      </w:r>
      <w:r>
        <w:rPr>
          <w:iCs/>
          <w:i/>
        </w:rPr>
        <w:t xml:space="preserve">column chunk</w:t>
      </w:r>
      <w:r>
        <w:t xml:space="preserve"> </w:t>
      </w:r>
      <w:r>
        <w:t xml:space="preserve">hanya berisi satu halaman (tanpa</w:t>
      </w:r>
      <w:r>
        <w:t xml:space="preserve"> </w:t>
      </w:r>
      <w:r>
        <w:rPr>
          <w:iCs/>
          <w:i/>
        </w:rPr>
        <w:t xml:space="preserve">dictionary page</w:t>
      </w:r>
      <w:r>
        <w:t xml:space="preserve">), sehingga</w:t>
      </w:r>
      <w:r>
        <w:t xml:space="preserve"> </w:t>
      </w:r>
      <w:r>
        <w:rPr>
          <w:rStyle w:val="VerbatimChar"/>
        </w:rPr>
        <w:t xml:space="preserve">data_page_offset</w:t>
      </w:r>
      <w:r>
        <w:t xml:space="preserve"> </w:t>
      </w:r>
      <w:r>
        <w:t xml:space="preserve">= awal chunk.</w:t>
      </w:r>
    </w:p>
    <w:p>
      <w:pPr>
        <w:pStyle w:val="BodyText"/>
      </w:pPr>
      <w:r>
        <w:rPr>
          <w:bCs/>
          <w:b/>
        </w:rPr>
        <w:t xml:space="preserve">Struktur Thrift yang ditulis</w:t>
      </w:r>
      <w:r>
        <w:t xml:space="preserve"> </w:t>
      </w:r>
      <w:r>
        <w:t xml:space="preserve">(nomor field sesuai</w:t>
      </w:r>
      <w:r>
        <w:t xml:space="preserve"> </w:t>
      </w:r>
      <w:r>
        <w:rPr>
          <w:rStyle w:val="VerbatimChar"/>
        </w:rPr>
        <w:t xml:space="preserve">parquet.thrift</w:t>
      </w:r>
      <w:r>
        <w:t xml:space="preserve">; hanya field yang ditulis port):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Struct</w:t>
            </w:r>
          </w:p>
        </w:tc>
        <w:tc>
          <w:tcPr/>
          <w:p>
            <w:pPr>
              <w:pStyle w:val="Compact"/>
              <w:jc w:val="left"/>
            </w:pPr>
            <w:r>
              <w:t xml:space="preserve">Field yang ditulis</w:t>
            </w:r>
          </w:p>
        </w:tc>
      </w:tr>
      <w:tr>
        <w:tc>
          <w:tcPr/>
          <w:p>
            <w:pPr>
              <w:pStyle w:val="Compact"/>
              <w:jc w:val="left"/>
            </w:pPr>
            <w:r>
              <w:rPr>
                <w:rStyle w:val="VerbatimChar"/>
              </w:rPr>
              <w:t xml:space="preserve">PageHeader</w:t>
            </w:r>
          </w:p>
        </w:tc>
        <w:tc>
          <w:tcPr/>
          <w:p>
            <w:pPr>
              <w:pStyle w:val="Compact"/>
              <w:jc w:val="left"/>
            </w:pPr>
            <w:r>
              <w:t xml:space="preserve">1</w:t>
            </w:r>
            <w:r>
              <w:t xml:space="preserve"> </w:t>
            </w:r>
            <w:r>
              <w:rPr>
                <w:rStyle w:val="VerbatimChar"/>
              </w:rPr>
              <w:t xml:space="preserve">type</w:t>
            </w:r>
            <w:r>
              <w:t xml:space="preserve"> </w:t>
            </w:r>
            <w:r>
              <w:t xml:space="preserve">= DATA_PAGE (0); 2</w:t>
            </w:r>
            <w:r>
              <w:t xml:space="preserve"> </w:t>
            </w:r>
            <w:r>
              <w:rPr>
                <w:rStyle w:val="VerbatimChar"/>
              </w:rPr>
              <w:t xml:space="preserve">uncompressed_page_size</w:t>
            </w:r>
            <w:r>
              <w:t xml:space="preserve">; 3</w:t>
            </w:r>
            <w:r>
              <w:t xml:space="preserve"> </w:t>
            </w:r>
            <w:r>
              <w:rPr>
                <w:rStyle w:val="VerbatimChar"/>
              </w:rPr>
              <w:t xml:space="preserve">compressed_page_size</w:t>
            </w:r>
            <w:r>
              <w:t xml:space="preserve"> </w:t>
            </w:r>
            <w:r>
              <w:t xml:space="preserve">(sama, tanpa kompresi); 5</w:t>
            </w:r>
            <w:r>
              <w:t xml:space="preserve"> </w:t>
            </w:r>
            <w:r>
              <w:rPr>
                <w:rStyle w:val="VerbatimChar"/>
              </w:rPr>
              <w:t xml:space="preserve">data_page_header</w:t>
            </w:r>
          </w:p>
        </w:tc>
      </w:tr>
      <w:tr>
        <w:tc>
          <w:tcPr/>
          <w:p>
            <w:pPr>
              <w:pStyle w:val="Compact"/>
              <w:jc w:val="left"/>
            </w:pPr>
            <w:r>
              <w:rPr>
                <w:rStyle w:val="VerbatimChar"/>
              </w:rPr>
              <w:t xml:space="preserve">DataPageHeader</w:t>
            </w:r>
          </w:p>
        </w:tc>
        <w:tc>
          <w:tcPr/>
          <w:p>
            <w:pPr>
              <w:pStyle w:val="Compact"/>
              <w:jc w:val="left"/>
            </w:pPr>
            <w:r>
              <w:t xml:space="preserve">1</w:t>
            </w:r>
            <w:r>
              <w:t xml:space="preserve"> </w:t>
            </w:r>
            <w:r>
              <w:rPr>
                <w:rStyle w:val="VerbatimChar"/>
              </w:rPr>
              <w:t xml:space="preserve">num_values</w:t>
            </w:r>
            <w:r>
              <w:t xml:space="preserve">; 2</w:t>
            </w:r>
            <w:r>
              <w:t xml:space="preserve"> </w:t>
            </w:r>
            <w:r>
              <w:rPr>
                <w:rStyle w:val="VerbatimChar"/>
              </w:rPr>
              <w:t xml:space="preserve">encoding</w:t>
            </w:r>
            <w:r>
              <w:t xml:space="preserve"> </w:t>
            </w:r>
            <w:r>
              <w:t xml:space="preserve">= PLAIN (0); 3</w:t>
            </w:r>
            <w:r>
              <w:t xml:space="preserve"> </w:t>
            </w:r>
            <w:r>
              <w:rPr>
                <w:rStyle w:val="VerbatimChar"/>
              </w:rPr>
              <w:t xml:space="preserve">definition_level_encoding</w:t>
            </w:r>
            <w:r>
              <w:t xml:space="preserve"> </w:t>
            </w:r>
            <w:r>
              <w:t xml:space="preserve">= RLE (3); 4</w:t>
            </w:r>
            <w:r>
              <w:t xml:space="preserve"> </w:t>
            </w:r>
            <w:r>
              <w:rPr>
                <w:rStyle w:val="VerbatimChar"/>
              </w:rPr>
              <w:t xml:space="preserve">repetition_level_encoding</w:t>
            </w:r>
            <w:r>
              <w:t xml:space="preserve"> </w:t>
            </w:r>
            <w:r>
              <w:t xml:space="preserve">= RLE (3)</w:t>
            </w:r>
          </w:p>
        </w:tc>
      </w:tr>
      <w:tr>
        <w:tc>
          <w:tcPr/>
          <w:p>
            <w:pPr>
              <w:pStyle w:val="Compact"/>
              <w:jc w:val="left"/>
            </w:pPr>
            <w:r>
              <w:rPr>
                <w:rStyle w:val="VerbatimChar"/>
              </w:rPr>
              <w:t xml:space="preserve">FileMetaData</w:t>
            </w:r>
          </w:p>
        </w:tc>
        <w:tc>
          <w:tcPr/>
          <w:p>
            <w:pPr>
              <w:pStyle w:val="Compact"/>
              <w:jc w:val="left"/>
            </w:pPr>
            <w:r>
              <w:t xml:space="preserve">1</w:t>
            </w:r>
            <w:r>
              <w:t xml:space="preserve"> </w:t>
            </w:r>
            <w:r>
              <w:rPr>
                <w:rStyle w:val="VerbatimChar"/>
              </w:rPr>
              <w:t xml:space="preserve">version</w:t>
            </w:r>
            <w:r>
              <w:t xml:space="preserve"> </w:t>
            </w:r>
            <w:r>
              <w:t xml:space="preserve">= 1; 2</w:t>
            </w:r>
            <w:r>
              <w:t xml:space="preserve"> </w:t>
            </w:r>
            <w:r>
              <w:rPr>
                <w:rStyle w:val="VerbatimChar"/>
              </w:rPr>
              <w:t xml:space="preserve">schema</w:t>
            </w:r>
            <w:r>
              <w:t xml:space="preserve"> </w:t>
            </w:r>
            <w:r>
              <w:t xml:space="preserve">(list</w:t>
            </w:r>
            <w:r>
              <w:t xml:space="preserve"> </w:t>
            </w:r>
            <w:r>
              <w:rPr>
                <w:rStyle w:val="VerbatimChar"/>
              </w:rPr>
              <w:t xml:space="preserve">SchemaElement</w:t>
            </w:r>
            <w:r>
              <w:t xml:space="preserve">); 3</w:t>
            </w:r>
            <w:r>
              <w:t xml:space="preserve"> </w:t>
            </w:r>
            <w:r>
              <w:rPr>
                <w:rStyle w:val="VerbatimChar"/>
              </w:rPr>
              <w:t xml:space="preserve">num_rows</w:t>
            </w:r>
            <w:r>
              <w:t xml:space="preserve">; 4</w:t>
            </w:r>
            <w:r>
              <w:t xml:space="preserve"> </w:t>
            </w:r>
            <w:r>
              <w:rPr>
                <w:rStyle w:val="VerbatimChar"/>
              </w:rPr>
              <w:t xml:space="preserve">row_groups</w:t>
            </w:r>
            <w:r>
              <w:t xml:space="preserve"> </w:t>
            </w:r>
            <w:r>
              <w:t xml:space="preserve">(list</w:t>
            </w:r>
            <w:r>
              <w:t xml:space="preserve"> </w:t>
            </w:r>
            <w:r>
              <w:rPr>
                <w:rStyle w:val="VerbatimChar"/>
              </w:rPr>
              <w:t xml:space="preserve">RowGroup</w:t>
            </w:r>
            <w:r>
              <w:t xml:space="preserve">); 6</w:t>
            </w:r>
            <w:r>
              <w:t xml:space="preserve"> </w:t>
            </w:r>
            <w:r>
              <w:rPr>
                <w:rStyle w:val="VerbatimChar"/>
              </w:rPr>
              <w:t xml:space="preserve">created_by</w:t>
            </w:r>
            <w:r>
              <w:t xml:space="preserve"> </w:t>
            </w:r>
            <w:r>
              <w:t xml:space="preserve">=</w:t>
            </w:r>
            <w:r>
              <w:t xml:space="preserve"> </w:t>
            </w:r>
            <w:r>
              <w:rPr>
                <w:rStyle w:val="VerbatimChar"/>
              </w:rPr>
              <w:t xml:space="preserve">"swatplus-rust &lt;versi&gt;"</w:t>
            </w:r>
          </w:p>
        </w:tc>
      </w:tr>
      <w:tr>
        <w:tc>
          <w:tcPr/>
          <w:p>
            <w:pPr>
              <w:pStyle w:val="Compact"/>
              <w:jc w:val="left"/>
            </w:pPr>
            <w:r>
              <w:rPr>
                <w:rStyle w:val="VerbatimChar"/>
              </w:rPr>
              <w:t xml:space="preserve">SchemaElement</w:t>
            </w:r>
            <w:r>
              <w:t xml:space="preserve"> </w:t>
            </w:r>
            <w:r>
              <w:t xml:space="preserve">akar</w:t>
            </w:r>
          </w:p>
        </w:tc>
        <w:tc>
          <w:tcPr/>
          <w:p>
            <w:pPr>
              <w:pStyle w:val="Compact"/>
              <w:jc w:val="left"/>
            </w:pPr>
            <w:r>
              <w:t xml:space="preserve">4</w:t>
            </w:r>
            <w:r>
              <w:t xml:space="preserve"> </w:t>
            </w:r>
            <w:r>
              <w:rPr>
                <w:rStyle w:val="VerbatimChar"/>
              </w:rPr>
              <w:t xml:space="preserve">name</w:t>
            </w:r>
            <w:r>
              <w:t xml:space="preserve"> </w:t>
            </w:r>
            <w:r>
              <w:t xml:space="preserve">=</w:t>
            </w:r>
            <w:r>
              <w:t xml:space="preserve"> </w:t>
            </w:r>
            <w:r>
              <w:rPr>
                <w:rStyle w:val="VerbatimChar"/>
              </w:rPr>
              <w:t xml:space="preserve">"schema"</w:t>
            </w:r>
            <w:r>
              <w:t xml:space="preserve">; 5</w:t>
            </w:r>
            <w:r>
              <w:t xml:space="preserve"> </w:t>
            </w:r>
            <w:r>
              <w:rPr>
                <w:rStyle w:val="VerbatimChar"/>
              </w:rPr>
              <w:t xml:space="preserve">num_children</w:t>
            </w:r>
            <w:r>
              <w:t xml:space="preserve"> </w:t>
            </w:r>
            <w:r>
              <w:t xml:space="preserve">= jumlah kolom</w:t>
            </w:r>
          </w:p>
        </w:tc>
      </w:tr>
      <w:tr>
        <w:tc>
          <w:tcPr/>
          <w:p>
            <w:pPr>
              <w:pStyle w:val="Compact"/>
              <w:jc w:val="left"/>
            </w:pPr>
            <w:r>
              <w:rPr>
                <w:rStyle w:val="VerbatimChar"/>
              </w:rPr>
              <w:t xml:space="preserve">SchemaElement</w:t>
            </w:r>
            <w:r>
              <w:t xml:space="preserve"> </w:t>
            </w:r>
            <w:r>
              <w:t xml:space="preserve">kolom</w:t>
            </w:r>
          </w:p>
        </w:tc>
        <w:tc>
          <w:tcPr/>
          <w:p>
            <w:pPr>
              <w:pStyle w:val="Compact"/>
              <w:jc w:val="left"/>
            </w:pPr>
            <w:r>
              <w:t xml:space="preserve">1</w:t>
            </w:r>
            <w:r>
              <w:t xml:space="preserve"> </w:t>
            </w:r>
            <w:r>
              <w:rPr>
                <w:rStyle w:val="VerbatimChar"/>
              </w:rPr>
              <w:t xml:space="preserve">type</w:t>
            </w:r>
            <w:r>
              <w:t xml:space="preserve"> </w:t>
            </w:r>
            <w:r>
              <w:t xml:space="preserve">(INT32 = 1, FLOAT = 4, BYTE_ARRAY = 6); 3</w:t>
            </w:r>
            <w:r>
              <w:t xml:space="preserve"> </w:t>
            </w:r>
            <w:r>
              <w:rPr>
                <w:rStyle w:val="VerbatimChar"/>
              </w:rPr>
              <w:t xml:space="preserve">repetition_type</w:t>
            </w:r>
            <w:r>
              <w:t xml:space="preserve"> </w:t>
            </w:r>
            <w:r>
              <w:t xml:space="preserve">= REQUIRED (0); 4</w:t>
            </w:r>
            <w:r>
              <w:t xml:space="preserve"> </w:t>
            </w:r>
            <w:r>
              <w:rPr>
                <w:rStyle w:val="VerbatimChar"/>
              </w:rPr>
              <w:t xml:space="preserve">name</w:t>
            </w:r>
            <w:r>
              <w:t xml:space="preserve">; 6</w:t>
            </w:r>
            <w:r>
              <w:t xml:space="preserve"> </w:t>
            </w:r>
            <w:r>
              <w:rPr>
                <w:rStyle w:val="VerbatimChar"/>
              </w:rPr>
              <w:t xml:space="preserve">converted_type</w:t>
            </w:r>
            <w:r>
              <w:t xml:space="preserve"> </w:t>
            </w:r>
            <w:r>
              <w:t xml:space="preserve">= UTF8 (0) untuk string</w:t>
            </w:r>
          </w:p>
        </w:tc>
      </w:tr>
      <w:tr>
        <w:tc>
          <w:tcPr/>
          <w:p>
            <w:pPr>
              <w:pStyle w:val="Compact"/>
              <w:jc w:val="left"/>
            </w:pPr>
            <w:r>
              <w:rPr>
                <w:rStyle w:val="VerbatimChar"/>
              </w:rPr>
              <w:t xml:space="preserve">RowGroup</w:t>
            </w:r>
          </w:p>
        </w:tc>
        <w:tc>
          <w:tcPr/>
          <w:p>
            <w:pPr>
              <w:pStyle w:val="Compact"/>
              <w:jc w:val="left"/>
            </w:pPr>
            <w:r>
              <w:t xml:space="preserve">1</w:t>
            </w:r>
            <w:r>
              <w:t xml:space="preserve"> </w:t>
            </w:r>
            <w:r>
              <w:rPr>
                <w:rStyle w:val="VerbatimChar"/>
              </w:rPr>
              <w:t xml:space="preserve">columns</w:t>
            </w:r>
            <w:r>
              <w:t xml:space="preserve"> </w:t>
            </w:r>
            <w:r>
              <w:t xml:space="preserve">(list</w:t>
            </w:r>
            <w:r>
              <w:t xml:space="preserve"> </w:t>
            </w:r>
            <w:r>
              <w:rPr>
                <w:rStyle w:val="VerbatimChar"/>
              </w:rPr>
              <w:t xml:space="preserve">ColumnChunk</w:t>
            </w:r>
            <w:r>
              <w:t xml:space="preserve">); 2</w:t>
            </w:r>
            <w:r>
              <w:t xml:space="preserve"> </w:t>
            </w:r>
            <w:r>
              <w:rPr>
                <w:rStyle w:val="VerbatimChar"/>
              </w:rPr>
              <w:t xml:space="preserve">total_byte_size</w:t>
            </w:r>
            <w:r>
              <w:t xml:space="preserve">; 3</w:t>
            </w:r>
            <w:r>
              <w:t xml:space="preserve"> </w:t>
            </w:r>
            <w:r>
              <w:rPr>
                <w:rStyle w:val="VerbatimChar"/>
              </w:rPr>
              <w:t xml:space="preserve">num_rows</w:t>
            </w:r>
          </w:p>
        </w:tc>
      </w:tr>
      <w:tr>
        <w:tc>
          <w:tcPr/>
          <w:p>
            <w:pPr>
              <w:pStyle w:val="Compact"/>
              <w:jc w:val="left"/>
            </w:pPr>
            <w:r>
              <w:rPr>
                <w:rStyle w:val="VerbatimChar"/>
              </w:rPr>
              <w:t xml:space="preserve">ColumnChunk</w:t>
            </w:r>
          </w:p>
        </w:tc>
        <w:tc>
          <w:tcPr/>
          <w:p>
            <w:pPr>
              <w:pStyle w:val="Compact"/>
              <w:jc w:val="left"/>
            </w:pPr>
            <w:r>
              <w:t xml:space="preserve">2</w:t>
            </w:r>
            <w:r>
              <w:t xml:space="preserve"> </w:t>
            </w:r>
            <w:r>
              <w:rPr>
                <w:rStyle w:val="VerbatimChar"/>
              </w:rPr>
              <w:t xml:space="preserve">file_offset</w:t>
            </w:r>
            <w:r>
              <w:t xml:space="preserve">; 3</w:t>
            </w:r>
            <w:r>
              <w:t xml:space="preserve"> </w:t>
            </w:r>
            <w:r>
              <w:rPr>
                <w:rStyle w:val="VerbatimChar"/>
              </w:rPr>
              <w:t xml:space="preserve">meta_data</w:t>
            </w:r>
          </w:p>
        </w:tc>
      </w:tr>
      <w:tr>
        <w:tc>
          <w:tcPr/>
          <w:p>
            <w:pPr>
              <w:pStyle w:val="Compact"/>
              <w:jc w:val="left"/>
            </w:pPr>
            <w:r>
              <w:rPr>
                <w:rStyle w:val="VerbatimChar"/>
              </w:rPr>
              <w:t xml:space="preserve">ColumnMetaData</w:t>
            </w:r>
          </w:p>
        </w:tc>
        <w:tc>
          <w:tcPr/>
          <w:p>
            <w:pPr>
              <w:pStyle w:val="Compact"/>
              <w:jc w:val="left"/>
            </w:pPr>
            <w:r>
              <w:t xml:space="preserve">1</w:t>
            </w:r>
            <w:r>
              <w:t xml:space="preserve"> </w:t>
            </w:r>
            <w:r>
              <w:rPr>
                <w:rStyle w:val="VerbatimChar"/>
              </w:rPr>
              <w:t xml:space="preserve">type</w:t>
            </w:r>
            <w:r>
              <w:t xml:space="preserve">; 2</w:t>
            </w:r>
            <w:r>
              <w:t xml:space="preserve"> </w:t>
            </w:r>
            <w:r>
              <w:rPr>
                <w:rStyle w:val="VerbatimChar"/>
              </w:rPr>
              <w:t xml:space="preserve">encodings</w:t>
            </w:r>
            <w:r>
              <w:t xml:space="preserve"> </w:t>
            </w:r>
            <w:r>
              <w:t xml:space="preserve">= [PLAIN, RLE]; 3</w:t>
            </w:r>
            <w:r>
              <w:t xml:space="preserve"> </w:t>
            </w:r>
            <w:r>
              <w:rPr>
                <w:rStyle w:val="VerbatimChar"/>
              </w:rPr>
              <w:t xml:space="preserve">path_in_schema</w:t>
            </w:r>
            <w:r>
              <w:t xml:space="preserve"> </w:t>
            </w:r>
            <w:r>
              <w:t xml:space="preserve">= [nama kolom]; 4</w:t>
            </w:r>
            <w:r>
              <w:t xml:space="preserve"> </w:t>
            </w:r>
            <w:r>
              <w:rPr>
                <w:rStyle w:val="VerbatimChar"/>
              </w:rPr>
              <w:t xml:space="preserve">codec</w:t>
            </w:r>
            <w:r>
              <w:t xml:space="preserve"> </w:t>
            </w:r>
            <w:r>
              <w:t xml:space="preserve">= UNCOMPRESSED (0); 5</w:t>
            </w:r>
            <w:r>
              <w:t xml:space="preserve"> </w:t>
            </w:r>
            <w:r>
              <w:rPr>
                <w:rStyle w:val="VerbatimChar"/>
              </w:rPr>
              <w:t xml:space="preserve">num_values</w:t>
            </w:r>
            <w:r>
              <w:t xml:space="preserve">; 6</w:t>
            </w:r>
            <w:r>
              <w:t xml:space="preserve"> </w:t>
            </w:r>
            <w:r>
              <w:rPr>
                <w:rStyle w:val="VerbatimChar"/>
              </w:rPr>
              <w:t xml:space="preserve">total_uncompressed_size</w:t>
            </w:r>
            <w:r>
              <w:t xml:space="preserve">; 7</w:t>
            </w:r>
            <w:r>
              <w:t xml:space="preserve"> </w:t>
            </w:r>
            <w:r>
              <w:rPr>
                <w:rStyle w:val="VerbatimChar"/>
              </w:rPr>
              <w:t xml:space="preserve">total_compressed_size</w:t>
            </w:r>
            <w:r>
              <w:t xml:space="preserve">; 9</w:t>
            </w:r>
            <w:r>
              <w:t xml:space="preserve"> </w:t>
            </w:r>
            <w:r>
              <w:rPr>
                <w:rStyle w:val="VerbatimChar"/>
              </w:rPr>
              <w:t xml:space="preserve">data_page_offset</w:t>
            </w:r>
          </w:p>
        </w:tc>
      </w:tr>
    </w:tbl>
    <w:p>
      <w:pPr>
        <w:pStyle w:val="BodyText"/>
      </w:pPr>
      <w:r>
        <w:rPr>
          <w:bCs/>
          <w:b/>
        </w:rPr>
        <w:t xml:space="preserve">Tipe data.</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Tipe</w:t>
            </w:r>
          </w:p>
        </w:tc>
        <w:tc>
          <w:tcPr/>
          <w:p>
            <w:pPr>
              <w:pStyle w:val="Compact"/>
              <w:jc w:val="left"/>
            </w:pPr>
            <w:r>
              <w:t xml:space="preserve">Isi</w:t>
            </w:r>
          </w:p>
        </w:tc>
      </w:tr>
      <w:tr>
        <w:tc>
          <w:tcPr/>
          <w:p>
            <w:pPr>
              <w:pStyle w:val="Compact"/>
              <w:jc w:val="left"/>
            </w:pPr>
            <w:r>
              <w:rPr>
                <w:rStyle w:val="VerbatimChar"/>
              </w:rPr>
              <w:t xml:space="preserve">enum ColType { Int32, Float, Utf8 }</w:t>
            </w:r>
          </w:p>
        </w:tc>
        <w:tc>
          <w:tcPr/>
          <w:p>
            <w:pPr>
              <w:pStyle w:val="Compact"/>
              <w:jc w:val="left"/>
            </w:pPr>
            <w:r>
              <w:t xml:space="preserve">Tipe kolom (publik,</w:t>
            </w:r>
            <w:r>
              <w:t xml:space="preserve"> </w:t>
            </w:r>
            <w:r>
              <w:rPr>
                <w:rStyle w:val="VerbatimChar"/>
              </w:rPr>
              <w:t xml:space="preserve">Copy</w:t>
            </w:r>
            <w:r>
              <w:t xml:space="preserve">,</w:t>
            </w:r>
            <w:r>
              <w:t xml:space="preserve"> </w:t>
            </w:r>
            <w:r>
              <w:rPr>
                <w:rStyle w:val="VerbatimChar"/>
              </w:rPr>
              <w:t xml:space="preserve">Eq</w:t>
            </w:r>
            <w:r>
              <w:t xml:space="preserve">).</w:t>
            </w:r>
          </w:p>
        </w:tc>
      </w:tr>
      <w:tr>
        <w:tc>
          <w:tcPr/>
          <w:p>
            <w:pPr>
              <w:pStyle w:val="Compact"/>
              <w:jc w:val="left"/>
            </w:pPr>
            <w:r>
              <w:rPr>
                <w:rStyle w:val="VerbatimChar"/>
              </w:rPr>
              <w:t xml:space="preserve">enum Column { Int32(Vec&lt;i32&gt;), Float(Vec&lt;f32&gt;), Utf8(Vec&lt;String&gt;) }</w:t>
            </w:r>
          </w:p>
        </w:tc>
        <w:tc>
          <w:tcPr/>
          <w:p>
            <w:pPr>
              <w:pStyle w:val="Compact"/>
              <w:jc w:val="left"/>
            </w:pPr>
            <w:r>
              <w:t xml:space="preserve">Nilai satu kolom untuk satu row group.</w:t>
            </w:r>
          </w:p>
        </w:tc>
      </w:tr>
      <w:tr>
        <w:tc>
          <w:tcPr/>
          <w:p>
            <w:pPr>
              <w:pStyle w:val="Compact"/>
              <w:jc w:val="left"/>
            </w:pPr>
            <w:r>
              <w:rPr>
                <w:rStyle w:val="VerbatimChar"/>
              </w:rPr>
              <w:t xml:space="preserve">struct Compact { buf: Vec&lt;u8&gt;, last: Vec&lt;i16&gt; }</w:t>
            </w:r>
            <w:r>
              <w:t xml:space="preserve"> </w:t>
            </w:r>
            <w:r>
              <w:t xml:space="preserve">(privat)</w:t>
            </w:r>
          </w:p>
        </w:tc>
        <w:tc>
          <w:tcPr/>
          <w:p>
            <w:pPr>
              <w:pStyle w:val="Compact"/>
              <w:jc w:val="left"/>
            </w:pPr>
            <w:r>
              <w:t xml:space="preserve">Penulis Thrift compact: penyangga keluaran dan tumpukan nomor field terakhir per tingkat struct.</w:t>
            </w:r>
          </w:p>
        </w:tc>
      </w:tr>
      <w:tr>
        <w:tc>
          <w:tcPr/>
          <w:p>
            <w:pPr>
              <w:pStyle w:val="Compact"/>
              <w:jc w:val="left"/>
            </w:pPr>
            <w:r>
              <w:t xml:space="preserve">konstanta</w:t>
            </w:r>
            <w:r>
              <w:t xml:space="preserve"> </w:t>
            </w:r>
            <w:r>
              <w:rPr>
                <w:rStyle w:val="VerbatimChar"/>
              </w:rPr>
              <w:t xml:space="preserve">CT_I32 = 5</w:t>
            </w:r>
            <w:r>
              <w:t xml:space="preserve">,</w:t>
            </w:r>
            <w:r>
              <w:t xml:space="preserve"> </w:t>
            </w:r>
            <w:r>
              <w:rPr>
                <w:rStyle w:val="VerbatimChar"/>
              </w:rPr>
              <w:t xml:space="preserve">CT_I64 = 6</w:t>
            </w:r>
            <w:r>
              <w:t xml:space="preserve">,</w:t>
            </w:r>
            <w:r>
              <w:t xml:space="preserve"> </w:t>
            </w:r>
            <w:r>
              <w:rPr>
                <w:rStyle w:val="VerbatimChar"/>
              </w:rPr>
              <w:t xml:space="preserve">CT_BINARY = 8</w:t>
            </w:r>
            <w:r>
              <w:t xml:space="preserve">,</w:t>
            </w:r>
            <w:r>
              <w:t xml:space="preserve"> </w:t>
            </w:r>
            <w:r>
              <w:rPr>
                <w:rStyle w:val="VerbatimChar"/>
              </w:rPr>
              <w:t xml:space="preserve">CT_LIST = 9</w:t>
            </w:r>
            <w:r>
              <w:t xml:space="preserve">,</w:t>
            </w:r>
            <w:r>
              <w:t xml:space="preserve"> </w:t>
            </w:r>
            <w:r>
              <w:rPr>
                <w:rStyle w:val="VerbatimChar"/>
              </w:rPr>
              <w:t xml:space="preserve">CT_STRUCT = 12</w:t>
            </w:r>
          </w:p>
        </w:tc>
        <w:tc>
          <w:tcPr/>
          <w:p>
            <w:pPr>
              <w:pStyle w:val="Compact"/>
              <w:jc w:val="left"/>
            </w:pPr>
            <w:r>
              <w:t xml:space="preserve">Kode tipe Thrift compact.</w:t>
            </w:r>
          </w:p>
        </w:tc>
      </w:tr>
      <w:tr>
        <w:tc>
          <w:tcPr/>
          <w:p>
            <w:pPr>
              <w:pStyle w:val="Compact"/>
              <w:jc w:val="left"/>
            </w:pPr>
            <w:r>
              <w:t xml:space="preserve">konstanta Parquet:</w:t>
            </w:r>
            <w:r>
              <w:t xml:space="preserve"> </w:t>
            </w:r>
            <w:r>
              <w:rPr>
                <w:rStyle w:val="VerbatimChar"/>
              </w:rPr>
              <w:t xml:space="preserve">TYPE_INT32 = 1</w:t>
            </w:r>
            <w:r>
              <w:t xml:space="preserve">,</w:t>
            </w:r>
            <w:r>
              <w:t xml:space="preserve"> </w:t>
            </w:r>
            <w:r>
              <w:rPr>
                <w:rStyle w:val="VerbatimChar"/>
              </w:rPr>
              <w:t xml:space="preserve">TYPE_FLOAT = 4</w:t>
            </w:r>
            <w:r>
              <w:t xml:space="preserve">,</w:t>
            </w:r>
            <w:r>
              <w:t xml:space="preserve"> </w:t>
            </w:r>
            <w:r>
              <w:rPr>
                <w:rStyle w:val="VerbatimChar"/>
              </w:rPr>
              <w:t xml:space="preserve">TYPE_BYTE_ARRAY = 6</w:t>
            </w:r>
            <w:r>
              <w:t xml:space="preserve">,</w:t>
            </w:r>
            <w:r>
              <w:t xml:space="preserve"> </w:t>
            </w:r>
            <w:r>
              <w:rPr>
                <w:rStyle w:val="VerbatimChar"/>
              </w:rPr>
              <w:t xml:space="preserve">REQUIRED = 0</w:t>
            </w:r>
            <w:r>
              <w:t xml:space="preserve">,</w:t>
            </w:r>
            <w:r>
              <w:t xml:space="preserve"> </w:t>
            </w:r>
            <w:r>
              <w:rPr>
                <w:rStyle w:val="VerbatimChar"/>
              </w:rPr>
              <w:t xml:space="preserve">CONVERTED_UTF8 = 0</w:t>
            </w:r>
            <w:r>
              <w:t xml:space="preserve">,</w:t>
            </w:r>
            <w:r>
              <w:t xml:space="preserve"> </w:t>
            </w:r>
            <w:r>
              <w:rPr>
                <w:rStyle w:val="VerbatimChar"/>
              </w:rPr>
              <w:t xml:space="preserve">ENC_PLAIN = 0</w:t>
            </w:r>
            <w:r>
              <w:t xml:space="preserve">,</w:t>
            </w:r>
            <w:r>
              <w:t xml:space="preserve"> </w:t>
            </w:r>
            <w:r>
              <w:rPr>
                <w:rStyle w:val="VerbatimChar"/>
              </w:rPr>
              <w:t xml:space="preserve">ENC_RLE = 3</w:t>
            </w:r>
            <w:r>
              <w:t xml:space="preserve">,</w:t>
            </w:r>
            <w:r>
              <w:t xml:space="preserve"> </w:t>
            </w:r>
            <w:r>
              <w:rPr>
                <w:rStyle w:val="VerbatimChar"/>
              </w:rPr>
              <w:t xml:space="preserve">CODEC_UNCOMPRESSED = 0</w:t>
            </w:r>
            <w:r>
              <w:t xml:space="preserve">,</w:t>
            </w:r>
            <w:r>
              <w:t xml:space="preserve"> </w:t>
            </w:r>
            <w:r>
              <w:rPr>
                <w:rStyle w:val="VerbatimChar"/>
              </w:rPr>
              <w:t xml:space="preserve">PAGE_DATA = 0</w:t>
            </w:r>
          </w:p>
        </w:tc>
        <w:tc>
          <w:tcPr/>
          <w:p>
            <w:pPr>
              <w:pStyle w:val="Compact"/>
              <w:jc w:val="left"/>
            </w:pPr>
            <w:r>
              <w:t xml:space="preserve">Nilai enum Parquet.</w:t>
            </w:r>
          </w:p>
        </w:tc>
      </w:tr>
    </w:tbl>
    <w:bookmarkStart w:id="622" w:name="columnplain"/>
    <w:p>
      <w:pPr>
        <w:pStyle w:val="Heading3"/>
      </w:pPr>
      <w:r>
        <w:t xml:space="preserve">15.6.1</w:t>
      </w:r>
      <w:r>
        <w:t xml:space="preserve"> </w:t>
      </w:r>
      <w:r>
        <w:rPr>
          <w:rStyle w:val="VerbatimChar"/>
        </w:rPr>
        <w:t xml:space="preserve">Column::plain</w:t>
      </w:r>
    </w:p>
    <w:p>
      <w:pPr>
        <w:numPr>
          <w:ilvl w:val="0"/>
          <w:numId w:val="2094"/>
        </w:numPr>
        <w:pStyle w:val="Compact"/>
      </w:pPr>
      <w:r>
        <w:rPr>
          <w:bCs/>
          <w:b/>
        </w:rPr>
        <w:t xml:space="preserve">Lokasi:</w:t>
      </w:r>
      <w:r>
        <w:t xml:space="preserve"> </w:t>
      </w:r>
      <w:r>
        <w:rPr>
          <w:rStyle w:val="VerbatimChar"/>
        </w:rPr>
        <w:t xml:space="preserve">parquet.rs</w:t>
      </w:r>
      <w:r>
        <w:t xml:space="preserve">,</w:t>
      </w:r>
      <w:r>
        <w:t xml:space="preserve"> </w:t>
      </w:r>
      <w:r>
        <w:rPr>
          <w:rStyle w:val="VerbatimChar"/>
        </w:rPr>
        <w:t xml:space="preserve">fn plain(&amp;self) -&gt; Vec&lt;u8&gt;</w:t>
      </w:r>
      <w:r>
        <w:t xml:space="preserve"> </w:t>
      </w:r>
      <w:r>
        <w:t xml:space="preserve">(privat).</w:t>
      </w:r>
    </w:p>
    <w:p>
      <w:pPr>
        <w:numPr>
          <w:ilvl w:val="0"/>
          <w:numId w:val="2094"/>
        </w:numPr>
        <w:pStyle w:val="Compact"/>
      </w:pPr>
      <w:r>
        <w:rPr>
          <w:bCs/>
          <w:b/>
        </w:rPr>
        <w:t xml:space="preserve">Padanan SWAT+:</w:t>
      </w:r>
      <w:r>
        <w:t xml:space="preserve"> </w:t>
      </w:r>
      <w:r>
        <w:t xml:space="preserve">tidak ada; khusus port.</w:t>
      </w:r>
    </w:p>
    <w:p>
      <w:pPr>
        <w:numPr>
          <w:ilvl w:val="0"/>
          <w:numId w:val="2094"/>
        </w:numPr>
        <w:pStyle w:val="Compact"/>
      </w:pPr>
      <w:r>
        <w:rPr>
          <w:bCs/>
          <w:b/>
        </w:rPr>
        <w:t xml:space="preserve">Tujuan:</w:t>
      </w:r>
      <w:r>
        <w:t xml:space="preserve"> </w:t>
      </w:r>
      <w:r>
        <w:t xml:space="preserve">menyandikan nilai kolom dengan</w:t>
      </w:r>
      <w:r>
        <w:t xml:space="preserve"> </w:t>
      </w:r>
      <w:r>
        <w:rPr>
          <w:iCs/>
          <w:i/>
        </w:rPr>
        <w:t xml:space="preserve">encoding</w:t>
      </w:r>
      <w:r>
        <w:t xml:space="preserve"> </w:t>
      </w:r>
      <w:r>
        <w:t xml:space="preserve">PLAIN Parquet.</w:t>
      </w:r>
    </w:p>
    <w:p>
      <w:pPr>
        <w:numPr>
          <w:ilvl w:val="0"/>
          <w:numId w:val="2094"/>
        </w:numPr>
        <w:pStyle w:val="Compact"/>
      </w:pPr>
      <w:r>
        <w:rPr>
          <w:bCs/>
          <w:b/>
        </w:rPr>
        <w:t xml:space="preserve">Cara kerja:</w:t>
      </w:r>
    </w:p>
    <w:p>
      <w:pPr>
        <w:numPr>
          <w:ilvl w:val="1"/>
          <w:numId w:val="2095"/>
        </w:numPr>
        <w:pStyle w:val="Compact"/>
      </w:pPr>
      <w:r>
        <w:rPr>
          <w:rStyle w:val="VerbatimChar"/>
        </w:rPr>
        <w:t xml:space="preserve">Int32</w:t>
      </w:r>
      <w:r>
        <w:t xml:space="preserve">: setiap nilai 4 bita little-endian (</w:t>
      </w:r>
      <w:r>
        <w:rPr>
          <w:rStyle w:val="VerbatimChar"/>
        </w:rPr>
        <w:t xml:space="preserve">to_le_bytes</w:t>
      </w:r>
      <w:r>
        <w:t xml:space="preserve">), dengan kapasitas dipesan</w:t>
      </w:r>
      <w:r>
        <w:t xml:space="preserve"> </w:t>
      </w:r>
      <w:r>
        <w:rPr>
          <w:rStyle w:val="VerbatimChar"/>
        </w:rPr>
        <w:t xml:space="preserve">4n</w:t>
      </w:r>
      <w:r>
        <w:t xml:space="preserve">.</w:t>
      </w:r>
    </w:p>
    <w:p>
      <w:pPr>
        <w:numPr>
          <w:ilvl w:val="1"/>
          <w:numId w:val="2095"/>
        </w:numPr>
        <w:pStyle w:val="Compact"/>
      </w:pPr>
      <w:r>
        <w:rPr>
          <w:rStyle w:val="VerbatimChar"/>
        </w:rPr>
        <w:t xml:space="preserve">Float</w:t>
      </w:r>
      <w:r>
        <w:t xml:space="preserve">: setiap nilai 4 bita IEEE 754 little-endian.</w:t>
      </w:r>
    </w:p>
    <w:p>
      <w:pPr>
        <w:numPr>
          <w:ilvl w:val="1"/>
          <w:numId w:val="2095"/>
        </w:numPr>
        <w:pStyle w:val="Compact"/>
      </w:pPr>
      <w:r>
        <w:rPr>
          <w:rStyle w:val="VerbatimChar"/>
        </w:rPr>
        <w:t xml:space="preserve">Utf8</w:t>
      </w:r>
      <w:r>
        <w:t xml:space="preserve">: setiap string sebagai panjang u32 little-endian diikuti bita UTF-8-nya (BYTE_ARRAY PLAIN).</w:t>
      </w:r>
    </w:p>
    <w:p>
      <w:pPr>
        <w:numPr>
          <w:ilvl w:val="0"/>
          <w:numId w:val="2094"/>
        </w:numPr>
        <w:pStyle w:val="Compact"/>
      </w:pPr>
      <w:r>
        <w:rPr>
          <w:bCs/>
          <w:b/>
        </w:rPr>
        <w:t xml:space="preserve">Catatan port:</w:t>
      </w:r>
      <w:r>
        <w:t xml:space="preserve"> </w:t>
      </w:r>
      <w:r>
        <w:t xml:space="preserve">float ditulis bit-demi-bit, jadi NaN tetap NaN (pola bit NaN kanonik Rust dari</w:t>
      </w:r>
      <w:r>
        <w:t xml:space="preserve"> </w:t>
      </w:r>
      <w:r>
        <w:rPr>
          <w:rStyle w:val="VerbatimChar"/>
        </w:rPr>
        <w:t xml:space="preserve">f32::NAN</w:t>
      </w:r>
      <w:r>
        <w:t xml:space="preserve"> </w:t>
      </w:r>
      <w:r>
        <w:t xml:space="preserve">atau hasil parsing).</w:t>
      </w:r>
    </w:p>
    <w:bookmarkEnd w:id="622"/>
    <w:bookmarkStart w:id="623" w:name="compactvarint"/>
    <w:p>
      <w:pPr>
        <w:pStyle w:val="Heading3"/>
      </w:pPr>
      <w:r>
        <w:t xml:space="preserve">15.6.2</w:t>
      </w:r>
      <w:r>
        <w:t xml:space="preserve"> </w:t>
      </w:r>
      <w:r>
        <w:rPr>
          <w:rStyle w:val="VerbatimChar"/>
        </w:rPr>
        <w:t xml:space="preserve">Compact::varint</w:t>
      </w:r>
    </w:p>
    <w:p>
      <w:pPr>
        <w:numPr>
          <w:ilvl w:val="0"/>
          <w:numId w:val="2096"/>
        </w:numPr>
        <w:pStyle w:val="Compact"/>
      </w:pPr>
      <w:r>
        <w:rPr>
          <w:bCs/>
          <w:b/>
        </w:rPr>
        <w:t xml:space="preserve">Lokasi:</w:t>
      </w:r>
      <w:r>
        <w:t xml:space="preserve"> </w:t>
      </w:r>
      <w:r>
        <w:rPr>
          <w:rStyle w:val="VerbatimChar"/>
        </w:rPr>
        <w:t xml:space="preserve">parquet.rs</w:t>
      </w:r>
      <w:r>
        <w:t xml:space="preserve">,</w:t>
      </w:r>
      <w:r>
        <w:t xml:space="preserve"> </w:t>
      </w:r>
      <w:r>
        <w:rPr>
          <w:rStyle w:val="VerbatimChar"/>
        </w:rPr>
        <w:t xml:space="preserve">fn varint(&amp;mut self, v: u64)</w:t>
      </w:r>
      <w:r>
        <w:t xml:space="preserve">.</w:t>
      </w:r>
    </w:p>
    <w:p>
      <w:pPr>
        <w:numPr>
          <w:ilvl w:val="0"/>
          <w:numId w:val="2096"/>
        </w:numPr>
        <w:pStyle w:val="Compact"/>
      </w:pPr>
      <w:r>
        <w:rPr>
          <w:bCs/>
          <w:b/>
        </w:rPr>
        <w:t xml:space="preserve">Padanan SWAT+:</w:t>
      </w:r>
      <w:r>
        <w:t xml:space="preserve"> </w:t>
      </w:r>
      <w:r>
        <w:t xml:space="preserve">tidak ada; khusus port.</w:t>
      </w:r>
    </w:p>
    <w:p>
      <w:pPr>
        <w:numPr>
          <w:ilvl w:val="0"/>
          <w:numId w:val="2096"/>
        </w:numPr>
        <w:pStyle w:val="Compact"/>
      </w:pPr>
      <w:r>
        <w:rPr>
          <w:bCs/>
          <w:b/>
        </w:rPr>
        <w:t xml:space="preserve">Tujuan:</w:t>
      </w:r>
      <w:r>
        <w:t xml:space="preserve"> </w:t>
      </w:r>
      <w:r>
        <w:t xml:space="preserve">menulis bilangan tak bertanda sebagai ULEB128 (varint Thrift/Protocol Buffers).</w:t>
      </w:r>
    </w:p>
    <w:p>
      <w:pPr>
        <w:numPr>
          <w:ilvl w:val="0"/>
          <w:numId w:val="2096"/>
        </w:numPr>
        <w:pStyle w:val="Compact"/>
      </w:pPr>
      <w:r>
        <w:rPr>
          <w:bCs/>
          <w:b/>
        </w:rPr>
        <w:t xml:space="preserve">Cara kerja:</w:t>
      </w:r>
      <w:r>
        <w:t xml:space="preserve"> </w:t>
      </w:r>
      <w:r>
        <w:t xml:space="preserve">ulangi: ambil 7 bit terendah; geser</w:t>
      </w:r>
      <w:r>
        <w:t xml:space="preserve"> </w:t>
      </w:r>
      <w:r>
        <w:rPr>
          <w:rStyle w:val="VerbatimChar"/>
        </w:rPr>
        <w:t xml:space="preserve">v</w:t>
      </w:r>
      <w:r>
        <w:t xml:space="preserve"> </w:t>
      </w:r>
      <w:r>
        <w:t xml:space="preserve">7 bit ke kanan; bila</w:t>
      </w:r>
      <w:r>
        <w:t xml:space="preserve"> </w:t>
      </w:r>
      <w:r>
        <w:rPr>
          <w:rStyle w:val="VerbatimChar"/>
        </w:rPr>
        <w:t xml:space="preserve">v</w:t>
      </w:r>
      <w:r>
        <w:t xml:space="preserve"> </w:t>
      </w:r>
      <w:r>
        <w:t xml:space="preserve">sudah 0, tulis bita itu dan berhenti; selain itu tulis bita dengan bit 7 menyala (</w:t>
      </w:r>
      <w:r>
        <w:rPr>
          <w:rStyle w:val="VerbatimChar"/>
        </w:rPr>
        <w:t xml:space="preserve">| 0x80</w:t>
      </w:r>
      <w:r>
        <w:t xml:space="preserve">).</w:t>
      </w:r>
    </w:p>
    <w:p>
      <w:pPr>
        <w:pStyle w:val="FirstParagraph"/>
      </w:pPr>
      <m:oMathPara>
        <m:oMathParaPr>
          <m:jc m:val="center"/>
        </m:oMathParaPr>
        <m:oMath>
          <m:r>
            <m:t>v</m:t>
          </m:r>
          <m:r>
            <m:rPr>
              <m:sty m:val="p"/>
            </m:rPr>
            <m:t>=</m:t>
          </m:r>
          <m:nary>
            <m:naryPr>
              <m:chr m:val="∑"/>
              <m:limLoc m:val="undOvr"/>
              <m:subHide m:val="off"/>
              <m:supHide m:val="on"/>
            </m:naryPr>
            <m:sub>
              <m:r>
                <m:t>k</m:t>
              </m:r>
            </m:sub>
            <m:sup>
              <m:r>
                <m:t>​</m:t>
              </m:r>
            </m:sup>
            <m:e>
              <m:sSub>
                <m:e>
                  <m:r>
                    <m:t>b</m:t>
                  </m:r>
                </m:e>
                <m:sub>
                  <m:r>
                    <m:t>k</m:t>
                  </m:r>
                </m:sub>
              </m:sSub>
            </m:e>
          </m:nary>
          <m:r>
            <m:rPr>
              <m:sty m:val="p"/>
            </m:rPr>
            <m:t>⋅</m:t>
          </m:r>
          <m:sSup>
            <m:e>
              <m:r>
                <m:t>2</m:t>
              </m:r>
            </m:e>
            <m:sup>
              <m:r>
                <m:t>7</m:t>
              </m:r>
              <m:r>
                <m:t>k</m:t>
              </m:r>
            </m:sup>
          </m:sSup>
          <m:r>
            <m:rPr>
              <m:sty m:val="p"/>
            </m:rPr>
            <m:t>,</m:t>
          </m:r>
          <m:r>
            <m:t> </m:t>
          </m:r>
          <m:sSub>
            <m:e>
              <m:r>
                <m:t>b</m:t>
              </m:r>
            </m:e>
            <m:sub>
              <m:r>
                <m:t>k</m:t>
              </m:r>
            </m:sub>
          </m:sSub>
          <m:r>
            <m:rPr>
              <m:sty m:val="p"/>
            </m:rPr>
            <m:t>∈</m:t>
          </m:r>
          <m:d>
            <m:dPr>
              <m:begChr m:val="["/>
              <m:endChr m:val="]"/>
              <m:sepChr m:val=""/>
              <m:grow/>
            </m:dPr>
            <m:e>
              <m:r>
                <m:t>0</m:t>
              </m:r>
              <m:r>
                <m:rPr>
                  <m:sty m:val="p"/>
                </m:rPr>
                <m:t>,</m:t>
              </m:r>
              <m:r>
                <m:t>127</m:t>
              </m:r>
            </m:e>
          </m:d>
        </m:oMath>
      </m:oMathPara>
    </w:p>
    <w:bookmarkEnd w:id="623"/>
    <w:bookmarkStart w:id="624" w:name="compactzigzag"/>
    <w:p>
      <w:pPr>
        <w:pStyle w:val="Heading3"/>
      </w:pPr>
      <w:r>
        <w:t xml:space="preserve">15.6.3</w:t>
      </w:r>
      <w:r>
        <w:t xml:space="preserve"> </w:t>
      </w:r>
      <w:r>
        <w:rPr>
          <w:rStyle w:val="VerbatimChar"/>
        </w:rPr>
        <w:t xml:space="preserve">Compact::zigzag</w:t>
      </w:r>
    </w:p>
    <w:p>
      <w:pPr>
        <w:numPr>
          <w:ilvl w:val="0"/>
          <w:numId w:val="2097"/>
        </w:numPr>
        <w:pStyle w:val="Compact"/>
      </w:pPr>
      <w:r>
        <w:rPr>
          <w:bCs/>
          <w:b/>
        </w:rPr>
        <w:t xml:space="preserve">Lokasi:</w:t>
      </w:r>
      <w:r>
        <w:t xml:space="preserve"> </w:t>
      </w:r>
      <w:r>
        <w:rPr>
          <w:rStyle w:val="VerbatimChar"/>
        </w:rPr>
        <w:t xml:space="preserve">parquet.rs</w:t>
      </w:r>
      <w:r>
        <w:t xml:space="preserve">,</w:t>
      </w:r>
      <w:r>
        <w:t xml:space="preserve"> </w:t>
      </w:r>
      <w:r>
        <w:rPr>
          <w:rStyle w:val="VerbatimChar"/>
        </w:rPr>
        <w:t xml:space="preserve">fn zigzag(v: i64) -&gt; u64</w:t>
      </w:r>
      <w:r>
        <w:t xml:space="preserve"> </w:t>
      </w:r>
      <w:r>
        <w:t xml:space="preserve">(fungsi asosiasi).</w:t>
      </w:r>
    </w:p>
    <w:p>
      <w:pPr>
        <w:numPr>
          <w:ilvl w:val="0"/>
          <w:numId w:val="2097"/>
        </w:numPr>
        <w:pStyle w:val="Compact"/>
      </w:pPr>
      <w:r>
        <w:rPr>
          <w:bCs/>
          <w:b/>
        </w:rPr>
        <w:t xml:space="preserve">Tujuan:</w:t>
      </w:r>
      <w:r>
        <w:t xml:space="preserve"> </w:t>
      </w:r>
      <w:r>
        <w:t xml:space="preserve">memetakan bilangan bertanda ke tak bertanda agar bilangan kecil (positif maupun negatif) menjadi varint pendek.</w:t>
      </w:r>
    </w:p>
    <w:p>
      <w:pPr>
        <w:numPr>
          <w:ilvl w:val="0"/>
          <w:numId w:val="2097"/>
        </w:numPr>
        <w:pStyle w:val="Compact"/>
      </w:pPr>
      <w:r>
        <w:rPr>
          <w:bCs/>
          <w:b/>
        </w:rPr>
        <w:t xml:space="preserve">Cara kerja:</w:t>
      </w:r>
      <w:r>
        <w:t xml:space="preserve"> </w:t>
      </w:r>
      <w:r>
        <w:rPr>
          <w:rStyle w:val="VerbatimChar"/>
        </w:rPr>
        <w:t xml:space="preserve">((v &lt;&lt; 1) ^ (v &gt;&gt; 63)) as u64</w:t>
      </w:r>
      <w:r>
        <w:t xml:space="preserve">, dengan</w:t>
      </w:r>
      <w:r>
        <w:t xml:space="preserve"> </w:t>
      </w:r>
      <w:r>
        <w:rPr>
          <w:rStyle w:val="VerbatimChar"/>
        </w:rPr>
        <w:t xml:space="preserve">&gt;&gt;</w:t>
      </w:r>
      <w:r>
        <w:t xml:space="preserve"> </w:t>
      </w:r>
      <w:r>
        <w:t xml:space="preserve">geser aritmetika.</w:t>
      </w:r>
    </w:p>
    <w:p>
      <w:pPr>
        <w:pStyle w:val="FirstParagraph"/>
      </w:pPr>
      <m:oMathPara>
        <m:oMathParaPr>
          <m:jc m:val="center"/>
        </m:oMathParaPr>
        <m:oMath>
          <m:r>
            <m:t>z</m:t>
          </m:r>
          <m:d>
            <m:dPr>
              <m:begChr m:val="("/>
              <m:endChr m:val=")"/>
              <m:sepChr m:val=""/>
              <m:grow/>
            </m:dPr>
            <m:e>
              <m:r>
                <m:t>v</m:t>
              </m:r>
            </m:e>
          </m:d>
          <m:r>
            <m:rPr>
              <m:sty m:val="p"/>
            </m:rPr>
            <m:t>=</m:t>
          </m:r>
          <m:d>
            <m:dPr>
              <m:begChr m:val="{"/>
              <m:endChr m:val=""/>
              <m:sepChr m:val=""/>
              <m:grow/>
            </m:dPr>
            <m:e>
              <m:m>
                <m:mPr>
                  <m:baseJc m:val="center"/>
                  <m:plcHide m:val="on"/>
                  <m:mcs>
                    <m:mc>
                      <m:mcPr>
                        <m:mcJc m:val="left"/>
                        <m:count m:val="1"/>
                      </m:mcPr>
                    </m:mc>
                    <m:mc>
                      <m:mcPr>
                        <m:mcJc m:val="left"/>
                        <m:count m:val="1"/>
                      </m:mcPr>
                    </m:mc>
                  </m:mcs>
                </m:mPr>
                <m:mr>
                  <m:e>
                    <m:r>
                      <m:t>2</m:t>
                    </m:r>
                    <m:r>
                      <m:t>v</m:t>
                    </m:r>
                  </m:e>
                  <m:e>
                    <m:r>
                      <m:t>v</m:t>
                    </m:r>
                    <m:r>
                      <m:rPr>
                        <m:sty m:val="p"/>
                      </m:rPr>
                      <m:t>≥</m:t>
                    </m:r>
                    <m:r>
                      <m:t>0</m:t>
                    </m:r>
                  </m:e>
                </m:mr>
                <m:mr>
                  <m:e>
                    <m:r>
                      <m:rPr>
                        <m:sty m:val="p"/>
                      </m:rPr>
                      <m:t>−</m:t>
                    </m:r>
                    <m:r>
                      <m:t>2</m:t>
                    </m:r>
                    <m:r>
                      <m:t>v</m:t>
                    </m:r>
                    <m:r>
                      <m:rPr>
                        <m:sty m:val="p"/>
                      </m:rPr>
                      <m:t>−</m:t>
                    </m:r>
                    <m:r>
                      <m:t>1</m:t>
                    </m:r>
                  </m:e>
                  <m:e>
                    <m:r>
                      <m:t>v</m:t>
                    </m:r>
                    <m:r>
                      <m:rPr>
                        <m:sty m:val="p"/>
                      </m:rPr>
                      <m:t>&lt;</m:t>
                    </m:r>
                    <m:r>
                      <m:t>0</m:t>
                    </m:r>
                  </m:e>
                </m:mr>
              </m:m>
            </m:e>
          </m:d>
        </m:oMath>
      </m:oMathPara>
    </w:p>
    <w:bookmarkEnd w:id="624"/>
    <w:bookmarkStart w:id="625" w:name="compactfield"/>
    <w:p>
      <w:pPr>
        <w:pStyle w:val="Heading3"/>
      </w:pPr>
      <w:r>
        <w:t xml:space="preserve">15.6.4</w:t>
      </w:r>
      <w:r>
        <w:t xml:space="preserve"> </w:t>
      </w:r>
      <w:r>
        <w:rPr>
          <w:rStyle w:val="VerbatimChar"/>
        </w:rPr>
        <w:t xml:space="preserve">Compact::field</w:t>
      </w:r>
    </w:p>
    <w:p>
      <w:pPr>
        <w:numPr>
          <w:ilvl w:val="0"/>
          <w:numId w:val="2098"/>
        </w:numPr>
        <w:pStyle w:val="Compact"/>
      </w:pPr>
      <w:r>
        <w:rPr>
          <w:bCs/>
          <w:b/>
        </w:rPr>
        <w:t xml:space="preserve">Lokasi:</w:t>
      </w:r>
      <w:r>
        <w:t xml:space="preserve"> </w:t>
      </w:r>
      <w:r>
        <w:rPr>
          <w:rStyle w:val="VerbatimChar"/>
        </w:rPr>
        <w:t xml:space="preserve">parquet.rs</w:t>
      </w:r>
      <w:r>
        <w:t xml:space="preserve">,</w:t>
      </w:r>
      <w:r>
        <w:t xml:space="preserve"> </w:t>
      </w:r>
      <w:r>
        <w:rPr>
          <w:rStyle w:val="VerbatimChar"/>
        </w:rPr>
        <w:t xml:space="preserve">fn field(&amp;mut self, id: i16, t: u8)</w:t>
      </w:r>
      <w:r>
        <w:t xml:space="preserve">.</w:t>
      </w:r>
    </w:p>
    <w:p>
      <w:pPr>
        <w:numPr>
          <w:ilvl w:val="0"/>
          <w:numId w:val="2098"/>
        </w:numPr>
        <w:pStyle w:val="Compact"/>
      </w:pPr>
      <w:r>
        <w:rPr>
          <w:bCs/>
          <w:b/>
        </w:rPr>
        <w:t xml:space="preserve">Tujuan:</w:t>
      </w:r>
      <w:r>
        <w:t xml:space="preserve"> </w:t>
      </w:r>
      <w:r>
        <w:t xml:space="preserve">menulis header field Thrift compact.</w:t>
      </w:r>
    </w:p>
    <w:p>
      <w:pPr>
        <w:numPr>
          <w:ilvl w:val="0"/>
          <w:numId w:val="2098"/>
        </w:numPr>
        <w:pStyle w:val="Compact"/>
      </w:pPr>
      <w:r>
        <w:rPr>
          <w:bCs/>
          <w:b/>
        </w:rPr>
        <w:t xml:space="preserve">Cara kerja:</w:t>
      </w:r>
    </w:p>
    <w:p>
      <w:pPr>
        <w:numPr>
          <w:ilvl w:val="1"/>
          <w:numId w:val="2099"/>
        </w:numPr>
        <w:pStyle w:val="Compact"/>
      </w:pPr>
      <w:r>
        <w:rPr>
          <w:rStyle w:val="VerbatimChar"/>
        </w:rPr>
        <w:t xml:space="preserve">last</w:t>
      </w:r>
      <w:r>
        <w:t xml:space="preserve"> </w:t>
      </w:r>
      <w:r>
        <w:t xml:space="preserve">= nomor field terakhir di tingkat struct saat ini (puncak tumpukan</w:t>
      </w:r>
      <w:r>
        <w:t xml:space="preserve"> </w:t>
      </w:r>
      <w:r>
        <w:rPr>
          <w:rStyle w:val="VerbatimChar"/>
        </w:rPr>
        <w:t xml:space="preserve">self.last</w:t>
      </w:r>
      <w:r>
        <w:t xml:space="preserve">).</w:t>
      </w:r>
    </w:p>
    <w:p>
      <w:pPr>
        <w:numPr>
          <w:ilvl w:val="1"/>
          <w:numId w:val="2099"/>
        </w:numPr>
        <w:pStyle w:val="Compact"/>
      </w:pPr>
      <w:r>
        <w:rPr>
          <w:rStyle w:val="VerbatimChar"/>
        </w:rPr>
        <w:t xml:space="preserve">delta = id - last</w:t>
      </w:r>
      <w:r>
        <w:t xml:space="preserve">. Bila</w:t>
      </w:r>
      <w:r>
        <w:t xml:space="preserve"> </w:t>
      </w:r>
      <w:r>
        <w:rPr>
          <w:rStyle w:val="VerbatimChar"/>
        </w:rPr>
        <w:t xml:space="preserve">0 &lt; delta ≤ 15</w:t>
      </w:r>
      <w:r>
        <w:t xml:space="preserve">: bentuk pendek, satu bita</w:t>
      </w:r>
      <w:r>
        <w:t xml:space="preserve"> </w:t>
      </w:r>
      <w:r>
        <w:rPr>
          <w:rStyle w:val="VerbatimChar"/>
        </w:rPr>
        <w:t xml:space="preserve">(delta &lt;&lt; 4) | t</w:t>
      </w:r>
      <w:r>
        <w:t xml:space="preserve">.</w:t>
      </w:r>
    </w:p>
    <w:p>
      <w:pPr>
        <w:numPr>
          <w:ilvl w:val="1"/>
          <w:numId w:val="2099"/>
        </w:numPr>
        <w:pStyle w:val="Compact"/>
      </w:pPr>
      <w:r>
        <w:t xml:space="preserve">Selain itu: bentuk panjang, bita</w:t>
      </w:r>
      <w:r>
        <w:t xml:space="preserve"> </w:t>
      </w:r>
      <w:r>
        <w:rPr>
          <w:rStyle w:val="VerbatimChar"/>
        </w:rPr>
        <w:t xml:space="preserve">t</w:t>
      </w:r>
      <w:r>
        <w:t xml:space="preserve"> </w:t>
      </w:r>
      <w:r>
        <w:t xml:space="preserve">lalu</w:t>
      </w:r>
      <w:r>
        <w:t xml:space="preserve"> </w:t>
      </w:r>
      <w:r>
        <w:rPr>
          <w:rStyle w:val="VerbatimChar"/>
        </w:rPr>
        <w:t xml:space="preserve">varint(zigzag(id))</w:t>
      </w:r>
      <w:r>
        <w:t xml:space="preserve">.</w:t>
      </w:r>
    </w:p>
    <w:p>
      <w:pPr>
        <w:numPr>
          <w:ilvl w:val="1"/>
          <w:numId w:val="2099"/>
        </w:numPr>
        <w:pStyle w:val="Compact"/>
      </w:pPr>
      <w:r>
        <w:t xml:space="preserve">Simpan</w:t>
      </w:r>
      <w:r>
        <w:t xml:space="preserve"> </w:t>
      </w:r>
      <w:r>
        <w:rPr>
          <w:rStyle w:val="VerbatimChar"/>
        </w:rPr>
        <w:t xml:space="preserve">id</w:t>
      </w:r>
      <w:r>
        <w:t xml:space="preserve"> </w:t>
      </w:r>
      <w:r>
        <w:t xml:space="preserve">sebagai nomor terakhir di tingkat ini.</w:t>
      </w:r>
    </w:p>
    <w:p>
      <w:pPr>
        <w:numPr>
          <w:ilvl w:val="0"/>
          <w:numId w:val="2098"/>
        </w:numPr>
        <w:pStyle w:val="Compact"/>
      </w:pPr>
      <w:r>
        <w:rPr>
          <w:bCs/>
          <w:b/>
        </w:rPr>
        <w:t xml:space="preserve">Catatan port:</w:t>
      </w:r>
      <w:r>
        <w:t xml:space="preserve"> </w:t>
      </w:r>
      <w:r>
        <w:t xml:space="preserve">uji</w:t>
      </w:r>
      <w:r>
        <w:t xml:space="preserve"> </w:t>
      </w:r>
      <w:r>
        <w:rPr>
          <w:rStyle w:val="VerbatimChar"/>
        </w:rPr>
        <w:t xml:space="preserve">compact_field_headers</w:t>
      </w:r>
      <w:r>
        <w:t xml:space="preserve"> </w:t>
      </w:r>
      <w:r>
        <w:t xml:space="preserve">memeriksa urutan</w:t>
      </w:r>
      <w:r>
        <w:t xml:space="preserve"> </w:t>
      </w:r>
      <w:r>
        <w:rPr>
          <w:rStyle w:val="VerbatimChar"/>
        </w:rPr>
        <w:t xml:space="preserve">i32(1, 1)</w:t>
      </w:r>
      <w:r>
        <w:t xml:space="preserve">,</w:t>
      </w:r>
      <w:r>
        <w:t xml:space="preserve"> </w:t>
      </w:r>
      <w:r>
        <w:rPr>
          <w:rStyle w:val="VerbatimChar"/>
        </w:rPr>
        <w:t xml:space="preserve">i32(3, -1)</w:t>
      </w:r>
      <w:r>
        <w:t xml:space="preserve">,</w:t>
      </w:r>
      <w:r>
        <w:t xml:space="preserve"> </w:t>
      </w:r>
      <w:r>
        <w:rPr>
          <w:rStyle w:val="VerbatimChar"/>
        </w:rPr>
        <w:t xml:space="preserve">i32(20, 5)</w:t>
      </w:r>
      <w:r>
        <w:t xml:space="preserve"> </w:t>
      </w:r>
      <w:r>
        <w:t xml:space="preserve">menghasilkan</w:t>
      </w:r>
      <w:r>
        <w:t xml:space="preserve"> </w:t>
      </w:r>
      <w:r>
        <w:rPr>
          <w:rStyle w:val="VerbatimChar"/>
        </w:rPr>
        <w:t xml:space="preserve">15 02 25 01 05 28 0a</w:t>
      </w:r>
      <w:r>
        <w:t xml:space="preserve"> </w:t>
      </w:r>
      <w:r>
        <w:t xml:space="preserve">(heksadesimal): delta 1 tipe 5, zigzag(1) = 2; delta 2, zigzag(−1) = 1; delta 17 &gt; 15 sehingga bentuk panjang dengan zigzag(20) = 40 =</w:t>
      </w:r>
      <w:r>
        <w:t xml:space="preserve"> </w:t>
      </w:r>
      <w:r>
        <w:rPr>
          <w:rStyle w:val="VerbatimChar"/>
        </w:rPr>
        <w:t xml:space="preserve">0x28</w:t>
      </w:r>
      <w:r>
        <w:t xml:space="preserve">, lalu zigzag(5) = 10.</w:t>
      </w:r>
    </w:p>
    <w:bookmarkEnd w:id="625"/>
    <w:bookmarkStart w:id="626" w:name="compactlist_header"/>
    <w:p>
      <w:pPr>
        <w:pStyle w:val="Heading3"/>
      </w:pPr>
      <w:r>
        <w:t xml:space="preserve">15.6.5</w:t>
      </w:r>
      <w:r>
        <w:t xml:space="preserve"> </w:t>
      </w:r>
      <w:r>
        <w:rPr>
          <w:rStyle w:val="VerbatimChar"/>
        </w:rPr>
        <w:t xml:space="preserve">Compact::list_header</w:t>
      </w:r>
    </w:p>
    <w:p>
      <w:pPr>
        <w:numPr>
          <w:ilvl w:val="0"/>
          <w:numId w:val="2100"/>
        </w:numPr>
        <w:pStyle w:val="Compact"/>
      </w:pPr>
      <w:r>
        <w:rPr>
          <w:bCs/>
          <w:b/>
        </w:rPr>
        <w:t xml:space="preserve">Lokasi:</w:t>
      </w:r>
      <w:r>
        <w:t xml:space="preserve"> </w:t>
      </w:r>
      <w:r>
        <w:rPr>
          <w:rStyle w:val="VerbatimChar"/>
        </w:rPr>
        <w:t xml:space="preserve">parquet.rs</w:t>
      </w:r>
      <w:r>
        <w:t xml:space="preserve">,</w:t>
      </w:r>
      <w:r>
        <w:t xml:space="preserve"> </w:t>
      </w:r>
      <w:r>
        <w:rPr>
          <w:rStyle w:val="VerbatimChar"/>
        </w:rPr>
        <w:t xml:space="preserve">fn list_header(&amp;mut self, elem: u8, n: usize)</w:t>
      </w:r>
      <w:r>
        <w:t xml:space="preserve">.</w:t>
      </w:r>
    </w:p>
    <w:p>
      <w:pPr>
        <w:numPr>
          <w:ilvl w:val="0"/>
          <w:numId w:val="2100"/>
        </w:numPr>
        <w:pStyle w:val="Compact"/>
      </w:pPr>
      <w:r>
        <w:rPr>
          <w:bCs/>
          <w:b/>
        </w:rPr>
        <w:t xml:space="preserve">Tujuan:</w:t>
      </w:r>
      <w:r>
        <w:t xml:space="preserve"> </w:t>
      </w:r>
      <w:r>
        <w:t xml:space="preserve">menulis header list Thrift compact: tipe elemen dan jumlah elemen.</w:t>
      </w:r>
    </w:p>
    <w:p>
      <w:pPr>
        <w:numPr>
          <w:ilvl w:val="0"/>
          <w:numId w:val="2100"/>
        </w:numPr>
        <w:pStyle w:val="Compact"/>
      </w:pPr>
      <w:r>
        <w:rPr>
          <w:bCs/>
          <w:b/>
        </w:rPr>
        <w:t xml:space="preserve">Cara kerja:</w:t>
      </w:r>
      <w:r>
        <w:t xml:space="preserve"> </w:t>
      </w:r>
      <w:r>
        <w:t xml:space="preserve">bila</w:t>
      </w:r>
      <w:r>
        <w:t xml:space="preserve"> </w:t>
      </w:r>
      <w:r>
        <w:rPr>
          <w:rStyle w:val="VerbatimChar"/>
        </w:rPr>
        <w:t xml:space="preserve">n &lt; 15</w:t>
      </w:r>
      <w:r>
        <w:t xml:space="preserve">, satu bita</w:t>
      </w:r>
      <w:r>
        <w:t xml:space="preserve"> </w:t>
      </w:r>
      <w:r>
        <w:rPr>
          <w:rStyle w:val="VerbatimChar"/>
        </w:rPr>
        <w:t xml:space="preserve">(n &lt;&lt; 4) | elem</w:t>
      </w:r>
      <w:r>
        <w:t xml:space="preserve">; selain itu bita</w:t>
      </w:r>
      <w:r>
        <w:t xml:space="preserve"> </w:t>
      </w:r>
      <w:r>
        <w:rPr>
          <w:rStyle w:val="VerbatimChar"/>
        </w:rPr>
        <w:t xml:space="preserve">0xF0 | elem</w:t>
      </w:r>
      <w:r>
        <w:t xml:space="preserve"> </w:t>
      </w:r>
      <w:r>
        <w:t xml:space="preserve">lalu</w:t>
      </w:r>
      <w:r>
        <w:t xml:space="preserve"> </w:t>
      </w:r>
      <w:r>
        <w:rPr>
          <w:rStyle w:val="VerbatimChar"/>
        </w:rPr>
        <w:t xml:space="preserve">varint(n)</w:t>
      </w:r>
      <w:r>
        <w:t xml:space="preserve">.</w:t>
      </w:r>
    </w:p>
    <w:bookmarkEnd w:id="626"/>
    <w:bookmarkStart w:id="627" w:name="compactbegin-dan-compactend"/>
    <w:p>
      <w:pPr>
        <w:pStyle w:val="Heading3"/>
      </w:pPr>
      <w:r>
        <w:t xml:space="preserve">15.6.6</w:t>
      </w:r>
      <w:r>
        <w:t xml:space="preserve"> </w:t>
      </w:r>
      <w:r>
        <w:rPr>
          <w:rStyle w:val="VerbatimChar"/>
        </w:rPr>
        <w:t xml:space="preserve">Compact::begin</w:t>
      </w:r>
      <w:r>
        <w:t xml:space="preserve"> </w:t>
      </w:r>
      <w:r>
        <w:t xml:space="preserve">dan</w:t>
      </w:r>
      <w:r>
        <w:t xml:space="preserve"> </w:t>
      </w:r>
      <w:r>
        <w:rPr>
          <w:rStyle w:val="VerbatimChar"/>
        </w:rPr>
        <w:t xml:space="preserve">Compact::end</w:t>
      </w:r>
    </w:p>
    <w:p>
      <w:pPr>
        <w:numPr>
          <w:ilvl w:val="0"/>
          <w:numId w:val="2101"/>
        </w:numPr>
        <w:pStyle w:val="Compact"/>
      </w:pPr>
      <w:r>
        <w:rPr>
          <w:bCs/>
          <w:b/>
        </w:rPr>
        <w:t xml:space="preserve">Lokasi:</w:t>
      </w:r>
      <w:r>
        <w:t xml:space="preserve"> </w:t>
      </w:r>
      <w:r>
        <w:rPr>
          <w:rStyle w:val="VerbatimChar"/>
        </w:rPr>
        <w:t xml:space="preserve">parquet.rs</w:t>
      </w:r>
      <w:r>
        <w:t xml:space="preserve">,</w:t>
      </w:r>
      <w:r>
        <w:t xml:space="preserve"> </w:t>
      </w:r>
      <w:r>
        <w:rPr>
          <w:rStyle w:val="VerbatimChar"/>
        </w:rPr>
        <w:t xml:space="preserve">fn begin(&amp;mut self)</w:t>
      </w:r>
      <w:r>
        <w:t xml:space="preserve">,</w:t>
      </w:r>
      <w:r>
        <w:t xml:space="preserve"> </w:t>
      </w:r>
      <w:r>
        <w:rPr>
          <w:rStyle w:val="VerbatimChar"/>
        </w:rPr>
        <w:t xml:space="preserve">fn end(&amp;mut self)</w:t>
      </w:r>
      <w:r>
        <w:t xml:space="preserve">.</w:t>
      </w:r>
    </w:p>
    <w:p>
      <w:pPr>
        <w:numPr>
          <w:ilvl w:val="0"/>
          <w:numId w:val="2101"/>
        </w:numPr>
        <w:pStyle w:val="Compact"/>
      </w:pPr>
      <w:r>
        <w:rPr>
          <w:bCs/>
          <w:b/>
        </w:rPr>
        <w:t xml:space="preserve">Tujuan:</w:t>
      </w:r>
      <w:r>
        <w:t xml:space="preserve"> </w:t>
      </w:r>
      <w:r>
        <w:t xml:space="preserve">membuka dan menutup struct bersarang (elemen list bertipe struct, atau nilai field struct setelah</w:t>
      </w:r>
      <w:r>
        <w:t xml:space="preserve"> </w:t>
      </w:r>
      <w:r>
        <w:rPr>
          <w:rStyle w:val="VerbatimChar"/>
        </w:rPr>
        <w:t xml:space="preserve">field(id, CT_STRUCT)</w:t>
      </w:r>
      <w:r>
        <w:t xml:space="preserve">).</w:t>
      </w:r>
    </w:p>
    <w:p>
      <w:pPr>
        <w:numPr>
          <w:ilvl w:val="0"/>
          <w:numId w:val="2101"/>
        </w:numPr>
        <w:pStyle w:val="Compact"/>
      </w:pPr>
      <w:r>
        <w:rPr>
          <w:bCs/>
          <w:b/>
        </w:rPr>
        <w:t xml:space="preserve">Cara kerja:</w:t>
      </w:r>
      <w:r>
        <w:t xml:space="preserve"> </w:t>
      </w:r>
      <w:r>
        <w:rPr>
          <w:rStyle w:val="VerbatimChar"/>
        </w:rPr>
        <w:t xml:space="preserve">begin</w:t>
      </w:r>
      <w:r>
        <w:t xml:space="preserve"> </w:t>
      </w:r>
      <w:r>
        <w:t xml:space="preserve">mendorong 0 ke tumpukan</w:t>
      </w:r>
      <w:r>
        <w:t xml:space="preserve"> </w:t>
      </w:r>
      <w:r>
        <w:rPr>
          <w:rStyle w:val="VerbatimChar"/>
        </w:rPr>
        <w:t xml:space="preserve">last</w:t>
      </w:r>
      <w:r>
        <w:t xml:space="preserve"> </w:t>
      </w:r>
      <w:r>
        <w:t xml:space="preserve">(nomor field di dalam struct baru dimulai dari 0);</w:t>
      </w:r>
      <w:r>
        <w:t xml:space="preserve"> </w:t>
      </w:r>
      <w:r>
        <w:rPr>
          <w:rStyle w:val="VerbatimChar"/>
        </w:rPr>
        <w:t xml:space="preserve">end</w:t>
      </w:r>
      <w:r>
        <w:t xml:space="preserve"> </w:t>
      </w:r>
      <w:r>
        <w:t xml:space="preserve">menulis bita</w:t>
      </w:r>
      <w:r>
        <w:t xml:space="preserve"> </w:t>
      </w:r>
      <w:r>
        <w:rPr>
          <w:iCs/>
          <w:i/>
        </w:rPr>
        <w:t xml:space="preserve">stop</w:t>
      </w:r>
      <w:r>
        <w:t xml:space="preserve"> </w:t>
      </w:r>
      <w:r>
        <w:rPr>
          <w:rStyle w:val="VerbatimChar"/>
        </w:rPr>
        <w:t xml:space="preserve">0x00</w:t>
      </w:r>
      <w:r>
        <w:t xml:space="preserve"> </w:t>
      </w:r>
      <w:r>
        <w:t xml:space="preserve">lalu membuang puncak tumpukan.</w:t>
      </w:r>
    </w:p>
    <w:p>
      <w:pPr>
        <w:numPr>
          <w:ilvl w:val="0"/>
          <w:numId w:val="2101"/>
        </w:numPr>
        <w:pStyle w:val="Compact"/>
      </w:pPr>
      <w:r>
        <w:rPr>
          <w:bCs/>
          <w:b/>
        </w:rPr>
        <w:t xml:space="preserve">Catatan port:</w:t>
      </w:r>
      <w:r>
        <w:t xml:space="preserve"> </w:t>
      </w:r>
      <w:r>
        <w:t xml:space="preserve">struct tingkat atas (</w:t>
      </w:r>
      <w:r>
        <w:rPr>
          <w:rStyle w:val="VerbatimChar"/>
        </w:rPr>
        <w:t xml:space="preserve">PageHeader</w:t>
      </w:r>
      <w:r>
        <w:t xml:space="preserve">,</w:t>
      </w:r>
      <w:r>
        <w:t xml:space="preserve"> </w:t>
      </w:r>
      <w:r>
        <w:rPr>
          <w:rStyle w:val="VerbatimChar"/>
        </w:rPr>
        <w:t xml:space="preserve">FileMetaData</w:t>
      </w:r>
      <w:r>
        <w:t xml:space="preserve">) tidak dibuka dengan</w:t>
      </w:r>
      <w:r>
        <w:t xml:space="preserve"> </w:t>
      </w:r>
      <w:r>
        <w:rPr>
          <w:rStyle w:val="VerbatimChar"/>
        </w:rPr>
        <w:t xml:space="preserve">begin</w:t>
      </w:r>
      <w:r>
        <w:t xml:space="preserve">; penutupnya ditulis langsung dengan</w:t>
      </w:r>
      <w:r>
        <w:t xml:space="preserve"> </w:t>
      </w:r>
      <w:r>
        <w:rPr>
          <w:rStyle w:val="VerbatimChar"/>
        </w:rPr>
        <w:t xml:space="preserve">buf.push(0)</w:t>
      </w:r>
      <w:r>
        <w:t xml:space="preserve"> </w:t>
      </w:r>
      <w:r>
        <w:t xml:space="preserve">di</w:t>
      </w:r>
      <w:r>
        <w:t xml:space="preserve"> </w:t>
      </w:r>
      <w:r>
        <w:rPr>
          <w:rStyle w:val="VerbatimChar"/>
        </w:rPr>
        <w:t xml:space="preserve">write_row_group</w:t>
      </w:r>
      <w:r>
        <w:t xml:space="preserve"> </w:t>
      </w:r>
      <w:r>
        <w:t xml:space="preserve">dan</w:t>
      </w:r>
      <w:r>
        <w:t xml:space="preserve"> </w:t>
      </w:r>
      <w:r>
        <w:rPr>
          <w:rStyle w:val="VerbatimChar"/>
        </w:rPr>
        <w:t xml:space="preserve">finish</w:t>
      </w:r>
      <w:r>
        <w:t xml:space="preserve">.</w:t>
      </w:r>
    </w:p>
    <w:bookmarkEnd w:id="627"/>
    <w:bookmarkStart w:id="628" w:name="fungsi-kecil-column-compact-dan-physical"/>
    <w:p>
      <w:pPr>
        <w:pStyle w:val="Heading3"/>
      </w:pPr>
      <w:r>
        <w:t xml:space="preserve">15.6.7 Fungsi kecil</w:t>
      </w:r>
      <w:r>
        <w:t xml:space="preserve"> </w:t>
      </w:r>
      <w:r>
        <w:rPr>
          <w:rStyle w:val="VerbatimChar"/>
        </w:rPr>
        <w:t xml:space="preserve">Column</w:t>
      </w:r>
      <w:r>
        <w:t xml:space="preserve">,</w:t>
      </w:r>
      <w:r>
        <w:t xml:space="preserve"> </w:t>
      </w:r>
      <w:r>
        <w:rPr>
          <w:rStyle w:val="VerbatimChar"/>
        </w:rPr>
        <w:t xml:space="preserve">Compact</w:t>
      </w:r>
      <w:r>
        <w:t xml:space="preserve">, dan</w:t>
      </w:r>
      <w:r>
        <w:t xml:space="preserve"> </w:t>
      </w:r>
      <w:r>
        <w:rPr>
          <w:rStyle w:val="VerbatimChar"/>
        </w:rPr>
        <w:t xml:space="preserve">physical</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Fungsi</w:t>
            </w:r>
          </w:p>
        </w:tc>
        <w:tc>
          <w:tcPr/>
          <w:p>
            <w:pPr>
              <w:pStyle w:val="Compact"/>
              <w:jc w:val="left"/>
            </w:pPr>
            <w:r>
              <w:t xml:space="preserve">Lokasi</w:t>
            </w:r>
          </w:p>
        </w:tc>
        <w:tc>
          <w:tcPr/>
          <w:p>
            <w:pPr>
              <w:pStyle w:val="Compact"/>
              <w:jc w:val="left"/>
            </w:pPr>
            <w:r>
              <w:t xml:space="preserve">Kegunaan</w:t>
            </w:r>
          </w:p>
        </w:tc>
      </w:tr>
      <w:tr>
        <w:tc>
          <w:tcPr/>
          <w:p>
            <w:pPr>
              <w:pStyle w:val="Compact"/>
              <w:jc w:val="left"/>
            </w:pPr>
            <w:r>
              <w:rPr>
                <w:rStyle w:val="VerbatimChar"/>
              </w:rPr>
              <w:t xml:space="preserve">Column::new(t: ColType) -&gt; Column</w:t>
            </w:r>
          </w:p>
        </w:tc>
        <w:tc>
          <w:tcPr/>
          <w:p>
            <w:pPr>
              <w:pStyle w:val="Compact"/>
              <w:jc w:val="left"/>
            </w:pPr>
            <w:r>
              <w:rPr>
                <w:rStyle w:val="VerbatimChar"/>
              </w:rPr>
              <w:t xml:space="preserve">parquet.rs</w:t>
            </w:r>
          </w:p>
        </w:tc>
        <w:tc>
          <w:tcPr/>
          <w:p>
            <w:pPr>
              <w:pStyle w:val="Compact"/>
              <w:jc w:val="left"/>
            </w:pPr>
            <w:r>
              <w:t xml:space="preserve">Kolom kosong bertipe</w:t>
            </w:r>
            <w:r>
              <w:t xml:space="preserve"> </w:t>
            </w:r>
            <w:r>
              <w:rPr>
                <w:rStyle w:val="VerbatimChar"/>
              </w:rPr>
              <w:t xml:space="preserve">t</w:t>
            </w:r>
            <w:r>
              <w:t xml:space="preserve">.</w:t>
            </w:r>
          </w:p>
        </w:tc>
      </w:tr>
      <w:tr>
        <w:tc>
          <w:tcPr/>
          <w:p>
            <w:pPr>
              <w:pStyle w:val="Compact"/>
              <w:jc w:val="left"/>
            </w:pPr>
            <w:r>
              <w:rPr>
                <w:rStyle w:val="VerbatimChar"/>
              </w:rPr>
              <w:t xml:space="preserve">Column::len(&amp;self) -&gt; usize</w:t>
            </w:r>
          </w:p>
        </w:tc>
        <w:tc>
          <w:tcPr/>
          <w:p>
            <w:pPr>
              <w:pStyle w:val="Compact"/>
              <w:jc w:val="left"/>
            </w:pPr>
            <w:r>
              <w:rPr>
                <w:rStyle w:val="VerbatimChar"/>
              </w:rPr>
              <w:t xml:space="preserve">parquet.rs</w:t>
            </w:r>
          </w:p>
        </w:tc>
        <w:tc>
          <w:tcPr/>
          <w:p>
            <w:pPr>
              <w:pStyle w:val="Compact"/>
              <w:jc w:val="left"/>
            </w:pPr>
            <w:r>
              <w:t xml:space="preserve">Jumlah nilai.</w:t>
            </w:r>
          </w:p>
        </w:tc>
      </w:tr>
      <w:tr>
        <w:tc>
          <w:tcPr/>
          <w:p>
            <w:pPr>
              <w:pStyle w:val="Compact"/>
              <w:jc w:val="left"/>
            </w:pPr>
            <w:r>
              <w:rPr>
                <w:rStyle w:val="VerbatimChar"/>
              </w:rPr>
              <w:t xml:space="preserve">Column::is_empty(&amp;self) -&gt; bool</w:t>
            </w:r>
          </w:p>
        </w:tc>
        <w:tc>
          <w:tcPr/>
          <w:p>
            <w:pPr>
              <w:pStyle w:val="Compact"/>
              <w:jc w:val="left"/>
            </w:pPr>
            <w:r>
              <w:rPr>
                <w:rStyle w:val="VerbatimChar"/>
              </w:rPr>
              <w:t xml:space="preserve">parquet.rs</w:t>
            </w:r>
          </w:p>
        </w:tc>
        <w:tc>
          <w:tcPr/>
          <w:p>
            <w:pPr>
              <w:pStyle w:val="Compact"/>
              <w:jc w:val="left"/>
            </w:pPr>
            <w:r>
              <w:rPr>
                <w:rStyle w:val="VerbatimChar"/>
              </w:rPr>
              <w:t xml:space="preserve">len() == 0</w:t>
            </w:r>
            <w:r>
              <w:t xml:space="preserve">.</w:t>
            </w:r>
          </w:p>
        </w:tc>
      </w:tr>
      <w:tr>
        <w:tc>
          <w:tcPr/>
          <w:p>
            <w:pPr>
              <w:pStyle w:val="Compact"/>
              <w:jc w:val="left"/>
            </w:pPr>
            <w:r>
              <w:rPr>
                <w:rStyle w:val="VerbatimChar"/>
              </w:rPr>
              <w:t xml:space="preserve">Column::clear(&amp;mut self)</w:t>
            </w:r>
          </w:p>
        </w:tc>
        <w:tc>
          <w:tcPr/>
          <w:p>
            <w:pPr>
              <w:pStyle w:val="Compact"/>
              <w:jc w:val="left"/>
            </w:pPr>
            <w:r>
              <w:rPr>
                <w:rStyle w:val="VerbatimChar"/>
              </w:rPr>
              <w:t xml:space="preserve">parquet.rs</w:t>
            </w:r>
          </w:p>
        </w:tc>
        <w:tc>
          <w:tcPr/>
          <w:p>
            <w:pPr>
              <w:pStyle w:val="Compact"/>
              <w:jc w:val="left"/>
            </w:pPr>
            <w:r>
              <w:t xml:space="preserve">Mengosongkan nilai (kapasitas dipertahankan) setelah row group ditulis.</w:t>
            </w:r>
          </w:p>
        </w:tc>
      </w:tr>
      <w:tr>
        <w:tc>
          <w:tcPr/>
          <w:p>
            <w:pPr>
              <w:pStyle w:val="Compact"/>
              <w:jc w:val="left"/>
            </w:pPr>
            <w:r>
              <w:rPr>
                <w:rStyle w:val="VerbatimChar"/>
              </w:rPr>
              <w:t xml:space="preserve">Compact::new() -&gt; Self</w:t>
            </w:r>
          </w:p>
        </w:tc>
        <w:tc>
          <w:tcPr/>
          <w:p>
            <w:pPr>
              <w:pStyle w:val="Compact"/>
              <w:jc w:val="left"/>
            </w:pPr>
            <w:r>
              <w:rPr>
                <w:rStyle w:val="VerbatimChar"/>
              </w:rPr>
              <w:t xml:space="preserve">parquet.rs</w:t>
            </w:r>
          </w:p>
        </w:tc>
        <w:tc>
          <w:tcPr/>
          <w:p>
            <w:pPr>
              <w:pStyle w:val="Compact"/>
              <w:jc w:val="left"/>
            </w:pPr>
            <w:r>
              <w:t xml:space="preserve">Penyangga kosong, tumpukan</w:t>
            </w:r>
            <w:r>
              <w:t xml:space="preserve"> </w:t>
            </w:r>
            <w:r>
              <w:rPr>
                <w:rStyle w:val="VerbatimChar"/>
              </w:rPr>
              <w:t xml:space="preserve">last = [0]</w:t>
            </w:r>
            <w:r>
              <w:t xml:space="preserve"> </w:t>
            </w:r>
            <w:r>
              <w:t xml:space="preserve">untuk struct tingkat atas.</w:t>
            </w:r>
          </w:p>
        </w:tc>
      </w:tr>
      <w:tr>
        <w:tc>
          <w:tcPr/>
          <w:p>
            <w:pPr>
              <w:pStyle w:val="Compact"/>
              <w:jc w:val="left"/>
            </w:pPr>
            <w:r>
              <w:rPr>
                <w:rStyle w:val="VerbatimChar"/>
              </w:rPr>
              <w:t xml:space="preserve">Compact::i32(&amp;mut self, id: i16, v: i32)</w:t>
            </w:r>
          </w:p>
        </w:tc>
        <w:tc>
          <w:tcPr/>
          <w:p>
            <w:pPr>
              <w:pStyle w:val="Compact"/>
              <w:jc w:val="left"/>
            </w:pPr>
            <w:r>
              <w:rPr>
                <w:rStyle w:val="VerbatimChar"/>
              </w:rPr>
              <w:t xml:space="preserve">parquet.rs</w:t>
            </w:r>
          </w:p>
        </w:tc>
        <w:tc>
          <w:tcPr/>
          <w:p>
            <w:pPr>
              <w:pStyle w:val="Compact"/>
              <w:jc w:val="left"/>
            </w:pPr>
            <w:r>
              <w:t xml:space="preserve">Field</w:t>
            </w:r>
            <w:r>
              <w:t xml:space="preserve"> </w:t>
            </w:r>
            <w:r>
              <w:rPr>
                <w:rStyle w:val="VerbatimChar"/>
              </w:rPr>
              <w:t xml:space="preserve">CT_I32</w:t>
            </w:r>
            <w:r>
              <w:t xml:space="preserve">: header lalu</w:t>
            </w:r>
            <w:r>
              <w:t xml:space="preserve"> </w:t>
            </w:r>
            <w:r>
              <w:rPr>
                <w:rStyle w:val="VerbatimChar"/>
              </w:rPr>
              <w:t xml:space="preserve">varint(zigzag(v))</w:t>
            </w:r>
            <w:r>
              <w:t xml:space="preserve">.</w:t>
            </w:r>
          </w:p>
        </w:tc>
      </w:tr>
      <w:tr>
        <w:tc>
          <w:tcPr/>
          <w:p>
            <w:pPr>
              <w:pStyle w:val="Compact"/>
              <w:jc w:val="left"/>
            </w:pPr>
            <w:r>
              <w:rPr>
                <w:rStyle w:val="VerbatimChar"/>
              </w:rPr>
              <w:t xml:space="preserve">Compact::i64(&amp;mut self, id: i16, v: i64)</w:t>
            </w:r>
          </w:p>
        </w:tc>
        <w:tc>
          <w:tcPr/>
          <w:p>
            <w:pPr>
              <w:pStyle w:val="Compact"/>
              <w:jc w:val="left"/>
            </w:pPr>
            <w:r>
              <w:rPr>
                <w:rStyle w:val="VerbatimChar"/>
              </w:rPr>
              <w:t xml:space="preserve">parquet.rs</w:t>
            </w:r>
          </w:p>
        </w:tc>
        <w:tc>
          <w:tcPr/>
          <w:p>
            <w:pPr>
              <w:pStyle w:val="Compact"/>
              <w:jc w:val="left"/>
            </w:pPr>
            <w:r>
              <w:t xml:space="preserve">Field</w:t>
            </w:r>
            <w:r>
              <w:t xml:space="preserve"> </w:t>
            </w:r>
            <w:r>
              <w:rPr>
                <w:rStyle w:val="VerbatimChar"/>
              </w:rPr>
              <w:t xml:space="preserve">CT_I64</w:t>
            </w:r>
            <w:r>
              <w:t xml:space="preserve">: header lalu</w:t>
            </w:r>
            <w:r>
              <w:t xml:space="preserve"> </w:t>
            </w:r>
            <w:r>
              <w:rPr>
                <w:rStyle w:val="VerbatimChar"/>
              </w:rPr>
              <w:t xml:space="preserve">varint(zigzag(v))</w:t>
            </w:r>
            <w:r>
              <w:t xml:space="preserve">.</w:t>
            </w:r>
          </w:p>
        </w:tc>
      </w:tr>
      <w:tr>
        <w:tc>
          <w:tcPr/>
          <w:p>
            <w:pPr>
              <w:pStyle w:val="Compact"/>
              <w:jc w:val="left"/>
            </w:pPr>
            <w:r>
              <w:rPr>
                <w:rStyle w:val="VerbatimChar"/>
              </w:rPr>
              <w:t xml:space="preserve">Compact::string(&amp;mut self, id: i16, s: &amp;str)</w:t>
            </w:r>
          </w:p>
        </w:tc>
        <w:tc>
          <w:tcPr/>
          <w:p>
            <w:pPr>
              <w:pStyle w:val="Compact"/>
              <w:jc w:val="left"/>
            </w:pPr>
            <w:r>
              <w:rPr>
                <w:rStyle w:val="VerbatimChar"/>
              </w:rPr>
              <w:t xml:space="preserve">parquet.rs</w:t>
            </w:r>
          </w:p>
        </w:tc>
        <w:tc>
          <w:tcPr/>
          <w:p>
            <w:pPr>
              <w:pStyle w:val="Compact"/>
              <w:jc w:val="left"/>
            </w:pPr>
            <w:r>
              <w:t xml:space="preserve">Field</w:t>
            </w:r>
            <w:r>
              <w:t xml:space="preserve"> </w:t>
            </w:r>
            <w:r>
              <w:rPr>
                <w:rStyle w:val="VerbatimChar"/>
              </w:rPr>
              <w:t xml:space="preserve">CT_BINARY</w:t>
            </w:r>
            <w:r>
              <w:t xml:space="preserve">: header,</w:t>
            </w:r>
            <w:r>
              <w:t xml:space="preserve"> </w:t>
            </w:r>
            <w:r>
              <w:rPr>
                <w:rStyle w:val="VerbatimChar"/>
              </w:rPr>
              <w:t xml:space="preserve">varint(len)</w:t>
            </w:r>
            <w:r>
              <w:t xml:space="preserve">, bita string.</w:t>
            </w:r>
          </w:p>
        </w:tc>
      </w:tr>
      <w:tr>
        <w:tc>
          <w:tcPr/>
          <w:p>
            <w:pPr>
              <w:pStyle w:val="Compact"/>
              <w:jc w:val="left"/>
            </w:pPr>
            <w:r>
              <w:rPr>
                <w:rStyle w:val="VerbatimChar"/>
              </w:rPr>
              <w:t xml:space="preserve">Compact::list(&amp;mut self, id: i16, elem: u8, n: usize)</w:t>
            </w:r>
          </w:p>
        </w:tc>
        <w:tc>
          <w:tcPr/>
          <w:p>
            <w:pPr>
              <w:pStyle w:val="Compact"/>
              <w:jc w:val="left"/>
            </w:pPr>
            <w:r>
              <w:rPr>
                <w:rStyle w:val="VerbatimChar"/>
              </w:rPr>
              <w:t xml:space="preserve">parquet.rs</w:t>
            </w:r>
          </w:p>
        </w:tc>
        <w:tc>
          <w:tcPr/>
          <w:p>
            <w:pPr>
              <w:pStyle w:val="Compact"/>
              <w:jc w:val="left"/>
            </w:pPr>
            <w:r>
              <w:t xml:space="preserve">Field</w:t>
            </w:r>
            <w:r>
              <w:t xml:space="preserve"> </w:t>
            </w:r>
            <w:r>
              <w:rPr>
                <w:rStyle w:val="VerbatimChar"/>
              </w:rPr>
              <w:t xml:space="preserve">CT_LIST</w:t>
            </w:r>
            <w:r>
              <w:t xml:space="preserve"> </w:t>
            </w:r>
            <w:r>
              <w:t xml:space="preserve">lalu</w:t>
            </w:r>
            <w:r>
              <w:t xml:space="preserve"> </w:t>
            </w:r>
            <w:r>
              <w:rPr>
                <w:rStyle w:val="VerbatimChar"/>
              </w:rPr>
              <w:t xml:space="preserve">list_header(elem, n)</w:t>
            </w:r>
            <w:r>
              <w:t xml:space="preserve">.</w:t>
            </w:r>
          </w:p>
        </w:tc>
      </w:tr>
      <w:tr>
        <w:tc>
          <w:tcPr/>
          <w:p>
            <w:pPr>
              <w:pStyle w:val="Compact"/>
              <w:jc w:val="left"/>
            </w:pPr>
            <w:r>
              <w:rPr>
                <w:rStyle w:val="VerbatimChar"/>
              </w:rPr>
              <w:t xml:space="preserve">Compact::struct_field(&amp;mut self, id: i16)</w:t>
            </w:r>
          </w:p>
        </w:tc>
        <w:tc>
          <w:tcPr/>
          <w:p>
            <w:pPr>
              <w:pStyle w:val="Compact"/>
              <w:jc w:val="left"/>
            </w:pPr>
            <w:r>
              <w:rPr>
                <w:rStyle w:val="VerbatimChar"/>
              </w:rPr>
              <w:t xml:space="preserve">parquet.rs</w:t>
            </w:r>
          </w:p>
        </w:tc>
        <w:tc>
          <w:tcPr/>
          <w:p>
            <w:pPr>
              <w:pStyle w:val="Compact"/>
              <w:jc w:val="left"/>
            </w:pPr>
            <w:r>
              <w:t xml:space="preserve">Field</w:t>
            </w:r>
            <w:r>
              <w:t xml:space="preserve"> </w:t>
            </w:r>
            <w:r>
              <w:rPr>
                <w:rStyle w:val="VerbatimChar"/>
              </w:rPr>
              <w:t xml:space="preserve">CT_STRUCT</w:t>
            </w:r>
            <w:r>
              <w:t xml:space="preserve"> </w:t>
            </w:r>
            <w:r>
              <w:t xml:space="preserve">lalu</w:t>
            </w:r>
            <w:r>
              <w:t xml:space="preserve"> </w:t>
            </w:r>
            <w:r>
              <w:rPr>
                <w:rStyle w:val="VerbatimChar"/>
              </w:rPr>
              <w:t xml:space="preserve">begin()</w:t>
            </w:r>
            <w:r>
              <w:t xml:space="preserve">.</w:t>
            </w:r>
          </w:p>
        </w:tc>
      </w:tr>
      <w:tr>
        <w:tc>
          <w:tcPr/>
          <w:p>
            <w:pPr>
              <w:pStyle w:val="Compact"/>
              <w:jc w:val="left"/>
            </w:pPr>
            <w:r>
              <w:rPr>
                <w:rStyle w:val="VerbatimChar"/>
              </w:rPr>
              <w:t xml:space="preserve">Compact::list_i32(&amp;mut self, v: i32)</w:t>
            </w:r>
          </w:p>
        </w:tc>
        <w:tc>
          <w:tcPr/>
          <w:p>
            <w:pPr>
              <w:pStyle w:val="Compact"/>
              <w:jc w:val="left"/>
            </w:pPr>
            <w:r>
              <w:rPr>
                <w:rStyle w:val="VerbatimChar"/>
              </w:rPr>
              <w:t xml:space="preserve">parquet.rs</w:t>
            </w:r>
          </w:p>
        </w:tc>
        <w:tc>
          <w:tcPr/>
          <w:p>
            <w:pPr>
              <w:pStyle w:val="Compact"/>
              <w:jc w:val="left"/>
            </w:pPr>
            <w:r>
              <w:t xml:space="preserve">Elemen list i32 (tanpa header field):</w:t>
            </w:r>
            <w:r>
              <w:t xml:space="preserve"> </w:t>
            </w:r>
            <w:r>
              <w:rPr>
                <w:rStyle w:val="VerbatimChar"/>
              </w:rPr>
              <w:t xml:space="preserve">varint(zigzag(v))</w:t>
            </w:r>
            <w:r>
              <w:t xml:space="preserve">.</w:t>
            </w:r>
          </w:p>
        </w:tc>
      </w:tr>
      <w:tr>
        <w:tc>
          <w:tcPr/>
          <w:p>
            <w:pPr>
              <w:pStyle w:val="Compact"/>
              <w:jc w:val="left"/>
            </w:pPr>
            <w:r>
              <w:rPr>
                <w:rStyle w:val="VerbatimChar"/>
              </w:rPr>
              <w:t xml:space="preserve">Compact::list_string(&amp;mut self, s: &amp;str)</w:t>
            </w:r>
          </w:p>
        </w:tc>
        <w:tc>
          <w:tcPr/>
          <w:p>
            <w:pPr>
              <w:pStyle w:val="Compact"/>
              <w:jc w:val="left"/>
            </w:pPr>
            <w:r>
              <w:rPr>
                <w:rStyle w:val="VerbatimChar"/>
              </w:rPr>
              <w:t xml:space="preserve">parquet.rs</w:t>
            </w:r>
          </w:p>
        </w:tc>
        <w:tc>
          <w:tcPr/>
          <w:p>
            <w:pPr>
              <w:pStyle w:val="Compact"/>
              <w:jc w:val="left"/>
            </w:pPr>
            <w:r>
              <w:t xml:space="preserve">Elemen list biner:</w:t>
            </w:r>
            <w:r>
              <w:t xml:space="preserve"> </w:t>
            </w:r>
            <w:r>
              <w:rPr>
                <w:rStyle w:val="VerbatimChar"/>
              </w:rPr>
              <w:t xml:space="preserve">varint(len)</w:t>
            </w:r>
            <w:r>
              <w:t xml:space="preserve"> </w:t>
            </w:r>
            <w:r>
              <w:t xml:space="preserve">lalu bita.</w:t>
            </w:r>
          </w:p>
        </w:tc>
      </w:tr>
      <w:tr>
        <w:tc>
          <w:tcPr/>
          <w:p>
            <w:pPr>
              <w:pStyle w:val="Compact"/>
              <w:jc w:val="left"/>
            </w:pPr>
            <w:r>
              <w:rPr>
                <w:rStyle w:val="VerbatimChar"/>
              </w:rPr>
              <w:t xml:space="preserve">physical(t: ColType) -&gt; i32</w:t>
            </w:r>
          </w:p>
        </w:tc>
        <w:tc>
          <w:tcPr/>
          <w:p>
            <w:pPr>
              <w:pStyle w:val="Compact"/>
              <w:jc w:val="left"/>
            </w:pPr>
            <w:r>
              <w:rPr>
                <w:rStyle w:val="VerbatimChar"/>
              </w:rPr>
              <w:t xml:space="preserve">parquet.rs</w:t>
            </w:r>
          </w:p>
        </w:tc>
        <w:tc>
          <w:tcPr/>
          <w:p>
            <w:pPr>
              <w:pStyle w:val="Compact"/>
              <w:jc w:val="left"/>
            </w:pPr>
            <w:r>
              <w:rPr>
                <w:rStyle w:val="VerbatimChar"/>
              </w:rPr>
              <w:t xml:space="preserve">Int32</w:t>
            </w:r>
            <w:r>
              <w:t xml:space="preserve"> </w:t>
            </w:r>
            <w:r>
              <w:t xml:space="preserve">→ INT32 (1),</w:t>
            </w:r>
            <w:r>
              <w:t xml:space="preserve"> </w:t>
            </w:r>
            <w:r>
              <w:rPr>
                <w:rStyle w:val="VerbatimChar"/>
              </w:rPr>
              <w:t xml:space="preserve">Float</w:t>
            </w:r>
            <w:r>
              <w:t xml:space="preserve"> </w:t>
            </w:r>
            <w:r>
              <w:t xml:space="preserve">→ FLOAT (4),</w:t>
            </w:r>
            <w:r>
              <w:t xml:space="preserve"> </w:t>
            </w:r>
            <w:r>
              <w:rPr>
                <w:rStyle w:val="VerbatimChar"/>
              </w:rPr>
              <w:t xml:space="preserve">Utf8</w:t>
            </w:r>
            <w:r>
              <w:t xml:space="preserve"> </w:t>
            </w:r>
            <w:r>
              <w:t xml:space="preserve">→ BYTE_ARRAY (6).</w:t>
            </w:r>
          </w:p>
        </w:tc>
      </w:tr>
    </w:tbl>
    <w:bookmarkEnd w:id="628"/>
    <w:bookmarkEnd w:id="629"/>
    <w:bookmarkStart w:id="638" w:name="X257451c38a7e3aa68756cba361064f70662f39e"/>
    <w:p>
      <w:pPr>
        <w:pStyle w:val="Heading2"/>
      </w:pPr>
      <w:r>
        <w:t xml:space="preserve">15.7</w:t>
      </w:r>
      <w:r>
        <w:t xml:space="preserve"> </w:t>
      </w:r>
      <w:r>
        <w:rPr>
          <w:rStyle w:val="VerbatimChar"/>
        </w:rPr>
        <w:t xml:space="preserve">parquet.rs</w:t>
      </w:r>
      <w:r>
        <w:t xml:space="preserve"> </w:t>
      </w:r>
      <w:r>
        <w:t xml:space="preserve">(2):</w:t>
      </w:r>
      <w:r>
        <w:t xml:space="preserve"> </w:t>
      </w:r>
      <w:r>
        <w:rPr>
          <w:rStyle w:val="VerbatimChar"/>
        </w:rPr>
        <w:t xml:space="preserve">ParquetWriter</w:t>
      </w:r>
      <w:r>
        <w:t xml:space="preserve">, row group, dan konversi teks ke Parquet</w:t>
      </w:r>
    </w:p>
    <w:p>
      <w:pPr>
        <w:pStyle w:val="FirstParagraph"/>
      </w:pPr>
      <w:r>
        <w:rPr>
          <w:rStyle w:val="VerbatimChar"/>
        </w:rPr>
        <w:t xml:space="preserve">ParquetWriter&lt;W: Write&gt;</w:t>
      </w:r>
      <w:r>
        <w:t xml:space="preserve"> </w:t>
      </w:r>
      <w:r>
        <w:t xml:space="preserve">menulis berkas secara mengalir: magic di awal, satu row group per panggilan</w:t>
      </w:r>
      <w:r>
        <w:t xml:space="preserve"> </w:t>
      </w:r>
      <w:r>
        <w:rPr>
          <w:rStyle w:val="VerbatimChar"/>
        </w:rPr>
        <w:t xml:space="preserve">write_row_group</w:t>
      </w:r>
      <w:r>
        <w:t xml:space="preserve">, metadata di</w:t>
      </w:r>
      <w:r>
        <w:t xml:space="preserve"> </w:t>
      </w:r>
      <w:r>
        <w:rPr>
          <w:rStyle w:val="VerbatimChar"/>
        </w:rPr>
        <w:t xml:space="preserve">finish</w:t>
      </w:r>
      <w:r>
        <w:t xml:space="preserve">. Ia hanya mengingat metadata (offset dan ukuran) tiap chunk, bukan datanya, sehingga memori yang dipakai sebanding dengan satu row group.</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Struct (privat kecuali</w:t>
            </w:r>
            <w:r>
              <w:t xml:space="preserve"> </w:t>
            </w:r>
            <w:r>
              <w:rPr>
                <w:rStyle w:val="VerbatimChar"/>
              </w:rPr>
              <w:t xml:space="preserve">ParquetWriter</w:t>
            </w:r>
            <w:r>
              <w:t xml:space="preserve">)</w:t>
            </w:r>
          </w:p>
        </w:tc>
        <w:tc>
          <w:tcPr/>
          <w:p>
            <w:pPr>
              <w:pStyle w:val="Compact"/>
              <w:jc w:val="left"/>
            </w:pPr>
            <w:r>
              <w:t xml:space="preserve">Field</w:t>
            </w:r>
          </w:p>
        </w:tc>
      </w:tr>
      <w:tr>
        <w:tc>
          <w:tcPr/>
          <w:p>
            <w:pPr>
              <w:pStyle w:val="Compact"/>
              <w:jc w:val="left"/>
            </w:pPr>
            <w:r>
              <w:rPr>
                <w:rStyle w:val="VerbatimChar"/>
              </w:rPr>
              <w:t xml:space="preserve">ChunkMeta</w:t>
            </w:r>
          </w:p>
        </w:tc>
        <w:tc>
          <w:tcPr/>
          <w:p>
            <w:pPr>
              <w:pStyle w:val="Compact"/>
              <w:jc w:val="left"/>
            </w:pPr>
            <w:r>
              <w:rPr>
                <w:rStyle w:val="VerbatimChar"/>
              </w:rPr>
              <w:t xml:space="preserve">t: ColType</w:t>
            </w:r>
            <w:r>
              <w:t xml:space="preserve">,</w:t>
            </w:r>
            <w:r>
              <w:t xml:space="preserve"> </w:t>
            </w:r>
            <w:r>
              <w:rPr>
                <w:rStyle w:val="VerbatimChar"/>
              </w:rPr>
              <w:t xml:space="preserve">name: String</w:t>
            </w:r>
            <w:r>
              <w:t xml:space="preserve">,</w:t>
            </w:r>
            <w:r>
              <w:t xml:space="preserve"> </w:t>
            </w:r>
            <w:r>
              <w:rPr>
                <w:rStyle w:val="VerbatimChar"/>
              </w:rPr>
              <w:t xml:space="preserve">num_values: i64</w:t>
            </w:r>
            <w:r>
              <w:t xml:space="preserve">,</w:t>
            </w:r>
            <w:r>
              <w:t xml:space="preserve"> </w:t>
            </w:r>
            <w:r>
              <w:rPr>
                <w:rStyle w:val="VerbatimChar"/>
              </w:rPr>
              <w:t xml:space="preserve">size: i64</w:t>
            </w:r>
            <w:r>
              <w:t xml:space="preserve"> </w:t>
            </w:r>
            <w:r>
              <w:t xml:space="preserve">(bita header halaman + data),</w:t>
            </w:r>
            <w:r>
              <w:t xml:space="preserve"> </w:t>
            </w:r>
            <w:r>
              <w:rPr>
                <w:rStyle w:val="VerbatimChar"/>
              </w:rPr>
              <w:t xml:space="preserve">offset: i64</w:t>
            </w:r>
            <w:r>
              <w:t xml:space="preserve"> </w:t>
            </w:r>
            <w:r>
              <w:t xml:space="preserve">(posisi awal chunk dalam berkas)</w:t>
            </w:r>
          </w:p>
        </w:tc>
      </w:tr>
      <w:tr>
        <w:tc>
          <w:tcPr/>
          <w:p>
            <w:pPr>
              <w:pStyle w:val="Compact"/>
              <w:jc w:val="left"/>
            </w:pPr>
            <w:r>
              <w:rPr>
                <w:rStyle w:val="VerbatimChar"/>
              </w:rPr>
              <w:t xml:space="preserve">RowGroupMeta</w:t>
            </w:r>
          </w:p>
        </w:tc>
        <w:tc>
          <w:tcPr/>
          <w:p>
            <w:pPr>
              <w:pStyle w:val="Compact"/>
              <w:jc w:val="left"/>
            </w:pPr>
            <w:r>
              <w:rPr>
                <w:rStyle w:val="VerbatimChar"/>
              </w:rPr>
              <w:t xml:space="preserve">chunks: Vec&lt;ChunkMeta&gt;</w:t>
            </w:r>
            <w:r>
              <w:t xml:space="preserve">,</w:t>
            </w:r>
            <w:r>
              <w:t xml:space="preserve"> </w:t>
            </w:r>
            <w:r>
              <w:rPr>
                <w:rStyle w:val="VerbatimChar"/>
              </w:rPr>
              <w:t xml:space="preserve">num_rows: i64</w:t>
            </w:r>
            <w:r>
              <w:t xml:space="preserve">,</w:t>
            </w:r>
            <w:r>
              <w:t xml:space="preserve"> </w:t>
            </w:r>
            <w:r>
              <w:rPr>
                <w:rStyle w:val="VerbatimChar"/>
              </w:rPr>
              <w:t xml:space="preserve">size: i64</w:t>
            </w:r>
            <w:r>
              <w:t xml:space="preserve"> </w:t>
            </w:r>
            <w:r>
              <w:t xml:space="preserve">(jumlah ukuran chunk)</w:t>
            </w:r>
          </w:p>
        </w:tc>
      </w:tr>
      <w:tr>
        <w:tc>
          <w:tcPr/>
          <w:p>
            <w:pPr>
              <w:pStyle w:val="Compact"/>
              <w:jc w:val="left"/>
            </w:pPr>
            <w:r>
              <w:rPr>
                <w:rStyle w:val="VerbatimChar"/>
              </w:rPr>
              <w:t xml:space="preserve">ParquetWriter&lt;W&gt;</w:t>
            </w:r>
          </w:p>
        </w:tc>
        <w:tc>
          <w:tcPr/>
          <w:p>
            <w:pPr>
              <w:pStyle w:val="Compact"/>
              <w:jc w:val="left"/>
            </w:pPr>
            <w:r>
              <w:rPr>
                <w:rStyle w:val="VerbatimChar"/>
              </w:rPr>
              <w:t xml:space="preserve">w: W</w:t>
            </w:r>
            <w:r>
              <w:t xml:space="preserve"> </w:t>
            </w:r>
            <w:r>
              <w:t xml:space="preserve">tujuan;</w:t>
            </w:r>
            <w:r>
              <w:t xml:space="preserve"> </w:t>
            </w:r>
            <w:r>
              <w:rPr>
                <w:rStyle w:val="VerbatimChar"/>
              </w:rPr>
              <w:t xml:space="preserve">pos: u64</w:t>
            </w:r>
            <w:r>
              <w:t xml:space="preserve"> </w:t>
            </w:r>
            <w:r>
              <w:t xml:space="preserve">posisi tulis saat ini;</w:t>
            </w:r>
            <w:r>
              <w:t xml:space="preserve"> </w:t>
            </w:r>
            <w:r>
              <w:rPr>
                <w:rStyle w:val="VerbatimChar"/>
              </w:rPr>
              <w:t xml:space="preserve">schema: Vec&lt;(String, ColType)&gt;</w:t>
            </w:r>
            <w:r>
              <w:t xml:space="preserve">;</w:t>
            </w:r>
            <w:r>
              <w:t xml:space="preserve"> </w:t>
            </w:r>
            <w:r>
              <w:rPr>
                <w:rStyle w:val="VerbatimChar"/>
              </w:rPr>
              <w:t xml:space="preserve">groups: Vec&lt;RowGroupMeta&gt;</w:t>
            </w:r>
          </w:p>
        </w:tc>
      </w:tr>
    </w:tbl>
    <w:p>
      <w:pPr>
        <w:pStyle w:val="BodyText"/>
      </w:pPr>
      <w:r>
        <w:t xml:space="preserve">Konstanta untuk konversi:</w:t>
      </w:r>
      <w:r>
        <w:t xml:space="preserve"> </w:t>
      </w:r>
      <w:r>
        <w:rPr>
          <w:rStyle w:val="VerbatimChar"/>
        </w:rPr>
        <w:t xml:space="preserve">INT_COLUMNS</w:t>
      </w:r>
      <w:r>
        <w:t xml:space="preserve"> </w:t>
      </w:r>
      <w:r>
        <w:t xml:space="preserve">=</w:t>
      </w:r>
      <w:r>
        <w:t xml:space="preserve"> </w:t>
      </w:r>
      <w:r>
        <w:rPr>
          <w:rStyle w:val="VerbatimChar"/>
        </w:rPr>
        <w:t xml:space="preserve">jday</w:t>
      </w:r>
      <w:r>
        <w:t xml:space="preserve">,</w:t>
      </w:r>
      <w:r>
        <w:t xml:space="preserve"> </w:t>
      </w:r>
      <w:r>
        <w:rPr>
          <w:rStyle w:val="VerbatimChar"/>
        </w:rPr>
        <w:t xml:space="preserve">mon</w:t>
      </w:r>
      <w:r>
        <w:t xml:space="preserve">,</w:t>
      </w:r>
      <w:r>
        <w:t xml:space="preserve"> </w:t>
      </w:r>
      <w:r>
        <w:rPr>
          <w:rStyle w:val="VerbatimChar"/>
        </w:rPr>
        <w:t xml:space="preserve">day</w:t>
      </w:r>
      <w:r>
        <w:t xml:space="preserve">,</w:t>
      </w:r>
      <w:r>
        <w:t xml:space="preserve"> </w:t>
      </w:r>
      <w:r>
        <w:rPr>
          <w:rStyle w:val="VerbatimChar"/>
        </w:rPr>
        <w:t xml:space="preserve">yr</w:t>
      </w:r>
      <w:r>
        <w:t xml:space="preserve">,</w:t>
      </w:r>
      <w:r>
        <w:t xml:space="preserve"> </w:t>
      </w:r>
      <w:r>
        <w:rPr>
          <w:rStyle w:val="VerbatimChar"/>
        </w:rPr>
        <w:t xml:space="preserve">unit</w:t>
      </w:r>
      <w:r>
        <w:t xml:space="preserve">,</w:t>
      </w:r>
      <w:r>
        <w:t xml:space="preserve"> </w:t>
      </w:r>
      <w:r>
        <w:rPr>
          <w:rStyle w:val="VerbatimChar"/>
        </w:rPr>
        <w:t xml:space="preserve">gis_id</w:t>
      </w:r>
      <w:r>
        <w:t xml:space="preserve">,</w:t>
      </w:r>
      <w:r>
        <w:t xml:space="preserve"> </w:t>
      </w:r>
      <w:r>
        <w:rPr>
          <w:rStyle w:val="VerbatimChar"/>
        </w:rPr>
        <w:t xml:space="preserve">tstep</w:t>
      </w:r>
      <w:r>
        <w:t xml:space="preserve">,</w:t>
      </w:r>
      <w:r>
        <w:t xml:space="preserve"> </w:t>
      </w:r>
      <w:r>
        <w:rPr>
          <w:rStyle w:val="VerbatimChar"/>
        </w:rPr>
        <w:t xml:space="preserve">year</w:t>
      </w:r>
      <w:r>
        <w:t xml:space="preserve">,</w:t>
      </w:r>
      <w:r>
        <w:t xml:space="preserve"> </w:t>
      </w:r>
      <w:r>
        <w:rPr>
          <w:rStyle w:val="VerbatimChar"/>
        </w:rPr>
        <w:t xml:space="preserve">plant_no</w:t>
      </w:r>
      <w:r>
        <w:t xml:space="preserve"> </w:t>
      </w:r>
      <w:r>
        <w:t xml:space="preserve">(kunci yang menjadi INT32), dan</w:t>
      </w:r>
      <w:r>
        <w:t xml:space="preserve"> </w:t>
      </w:r>
      <w:r>
        <w:rPr>
          <w:rStyle w:val="VerbatimChar"/>
        </w:rPr>
        <w:t xml:space="preserve">TEXT_COLUMNS</w:t>
      </w:r>
      <w:r>
        <w:t xml:space="preserve"> </w:t>
      </w:r>
      <w:r>
        <w:t xml:space="preserve">=</w:t>
      </w:r>
      <w:r>
        <w:t xml:space="preserve"> </w:t>
      </w:r>
      <w:r>
        <w:rPr>
          <w:rStyle w:val="VerbatimChar"/>
        </w:rPr>
        <w:t xml:space="preserve">name</w:t>
      </w:r>
      <w:r>
        <w:t xml:space="preserve">,</w:t>
      </w:r>
      <w:r>
        <w:t xml:space="preserve"> </w:t>
      </w:r>
      <w:r>
        <w:rPr>
          <w:rStyle w:val="VerbatimChar"/>
        </w:rPr>
        <w:t xml:space="preserve">type</w:t>
      </w:r>
      <w:r>
        <w:t xml:space="preserve">,</w:t>
      </w:r>
      <w:r>
        <w:t xml:space="preserve"> </w:t>
      </w:r>
      <w:r>
        <w:rPr>
          <w:rStyle w:val="VerbatimChar"/>
        </w:rPr>
        <w:t xml:space="preserve">plantnm</w:t>
      </w:r>
      <w:r>
        <w:t xml:space="preserve">,</w:t>
      </w:r>
      <w:r>
        <w:t xml:space="preserve"> </w:t>
      </w:r>
      <w:r>
        <w:rPr>
          <w:rStyle w:val="VerbatimChar"/>
        </w:rPr>
        <w:t xml:space="preserve">plant_name</w:t>
      </w:r>
      <w:r>
        <w:t xml:space="preserve">,</w:t>
      </w:r>
      <w:r>
        <w:t xml:space="preserve"> </w:t>
      </w:r>
      <w:r>
        <w:rPr>
          <w:rStyle w:val="VerbatimChar"/>
        </w:rPr>
        <w:t xml:space="preserve">plnt_name</w:t>
      </w:r>
      <w:r>
        <w:t xml:space="preserve"> </w:t>
      </w:r>
      <w:r>
        <w:t xml:space="preserve">(kolom teks). Perbandingan nama tidak peka huruf besar-kecil (</w:t>
      </w:r>
      <w:r>
        <w:rPr>
          <w:rStyle w:val="VerbatimChar"/>
        </w:rPr>
        <w:t xml:space="preserve">PLANTNM</w:t>
      </w:r>
      <w:r>
        <w:t xml:space="preserve"> </w:t>
      </w:r>
      <w:r>
        <w:t xml:space="preserve">pada</w:t>
      </w:r>
      <w:r>
        <w:t xml:space="preserve"> </w:t>
      </w:r>
      <w:r>
        <w:rPr>
          <w:rStyle w:val="VerbatimChar"/>
        </w:rPr>
        <w:t xml:space="preserve">crop_yld_aa.txt</w:t>
      </w:r>
      <w:r>
        <w:t xml:space="preserve"> </w:t>
      </w:r>
      <w:r>
        <w:t xml:space="preserve">cocok dengan</w:t>
      </w:r>
      <w:r>
        <w:t xml:space="preserve"> </w:t>
      </w:r>
      <w:r>
        <w:rPr>
          <w:rStyle w:val="VerbatimChar"/>
        </w:rPr>
        <w:t xml:space="preserve">plantnm</w:t>
      </w:r>
      <w:r>
        <w:t xml:space="preserve">).</w:t>
      </w:r>
    </w:p>
    <w:bookmarkStart w:id="630" w:name="parquetwriternew"/>
    <w:p>
      <w:pPr>
        <w:pStyle w:val="Heading3"/>
      </w:pPr>
      <w:r>
        <w:t xml:space="preserve">15.7.1</w:t>
      </w:r>
      <w:r>
        <w:t xml:space="preserve"> </w:t>
      </w:r>
      <w:r>
        <w:rPr>
          <w:rStyle w:val="VerbatimChar"/>
        </w:rPr>
        <w:t xml:space="preserve">ParquetWriter::new</w:t>
      </w:r>
    </w:p>
    <w:p>
      <w:pPr>
        <w:numPr>
          <w:ilvl w:val="0"/>
          <w:numId w:val="2102"/>
        </w:numPr>
        <w:pStyle w:val="Compact"/>
      </w:pPr>
      <w:r>
        <w:rPr>
          <w:bCs/>
          <w:b/>
        </w:rPr>
        <w:t xml:space="preserve">Lokasi:</w:t>
      </w:r>
      <w:r>
        <w:t xml:space="preserve"> </w:t>
      </w:r>
      <w:r>
        <w:rPr>
          <w:rStyle w:val="VerbatimChar"/>
        </w:rPr>
        <w:t xml:space="preserve">parquet.rs</w:t>
      </w:r>
      <w:r>
        <w:t xml:space="preserve">,</w:t>
      </w:r>
      <w:r>
        <w:t xml:space="preserve"> </w:t>
      </w:r>
      <w:r>
        <w:rPr>
          <w:rStyle w:val="VerbatimChar"/>
        </w:rPr>
        <w:t xml:space="preserve">pub fn new(mut w: W, schema: &amp;[(String, ColType)]) -&gt; std::io::Result&lt;Self&gt;</w:t>
      </w:r>
      <w:r>
        <w:t xml:space="preserve">.</w:t>
      </w:r>
    </w:p>
    <w:p>
      <w:pPr>
        <w:numPr>
          <w:ilvl w:val="0"/>
          <w:numId w:val="2102"/>
        </w:numPr>
        <w:pStyle w:val="Compact"/>
      </w:pPr>
      <w:r>
        <w:rPr>
          <w:bCs/>
          <w:b/>
        </w:rPr>
        <w:t xml:space="preserve">Padanan SWAT+:</w:t>
      </w:r>
      <w:r>
        <w:t xml:space="preserve"> </w:t>
      </w:r>
      <w:r>
        <w:t xml:space="preserve">tidak ada; khusus port.</w:t>
      </w:r>
    </w:p>
    <w:p>
      <w:pPr>
        <w:numPr>
          <w:ilvl w:val="0"/>
          <w:numId w:val="2102"/>
        </w:numPr>
        <w:pStyle w:val="Compact"/>
      </w:pPr>
      <w:r>
        <w:rPr>
          <w:bCs/>
          <w:b/>
        </w:rPr>
        <w:t xml:space="preserve">Tujuan:</w:t>
      </w:r>
      <w:r>
        <w:t xml:space="preserve"> </w:t>
      </w:r>
      <w:r>
        <w:t xml:space="preserve">memulai berkas dan menetapkan skema dengan nama kolom yang unik.</w:t>
      </w:r>
    </w:p>
    <w:p>
      <w:pPr>
        <w:numPr>
          <w:ilvl w:val="0"/>
          <w:numId w:val="2102"/>
        </w:numPr>
        <w:pStyle w:val="Compact"/>
      </w:pPr>
      <w:r>
        <w:rPr>
          <w:bCs/>
          <w:b/>
        </w:rPr>
        <w:t xml:space="preserve">Cara kerja:</w:t>
      </w:r>
    </w:p>
    <w:p>
      <w:pPr>
        <w:numPr>
          <w:ilvl w:val="1"/>
          <w:numId w:val="2103"/>
        </w:numPr>
        <w:pStyle w:val="Compact"/>
      </w:pPr>
      <w:r>
        <w:t xml:space="preserve">Tulis magic</w:t>
      </w:r>
      <w:r>
        <w:t xml:space="preserve"> </w:t>
      </w:r>
      <w:r>
        <w:rPr>
          <w:rStyle w:val="VerbatimChar"/>
        </w:rPr>
        <w:t xml:space="preserve">PAR1</w:t>
      </w:r>
      <w:r>
        <w:t xml:space="preserve">.</w:t>
      </w:r>
    </w:p>
    <w:p>
      <w:pPr>
        <w:numPr>
          <w:ilvl w:val="1"/>
          <w:numId w:val="2103"/>
        </w:numPr>
        <w:pStyle w:val="Compact"/>
      </w:pPr>
      <w:r>
        <w:t xml:space="preserve">Untuk setiap kolom skema: bila nama sudah terpakai, coba</w:t>
      </w:r>
      <w:r>
        <w:t xml:space="preserve"> </w:t>
      </w:r>
      <w:r>
        <w:rPr>
          <w:rStyle w:val="VerbatimChar"/>
        </w:rPr>
        <w:t xml:space="preserve">nama_2</w:t>
      </w:r>
      <w:r>
        <w:t xml:space="preserve">,</w:t>
      </w:r>
      <w:r>
        <w:t xml:space="preserve"> </w:t>
      </w:r>
      <w:r>
        <w:rPr>
          <w:rStyle w:val="VerbatimChar"/>
        </w:rPr>
        <w:t xml:space="preserve">nama_3</w:t>
      </w:r>
      <w:r>
        <w:t xml:space="preserve">, … sampai unik.</w:t>
      </w:r>
    </w:p>
    <w:p>
      <w:pPr>
        <w:numPr>
          <w:ilvl w:val="1"/>
          <w:numId w:val="2103"/>
        </w:numPr>
        <w:pStyle w:val="Compact"/>
      </w:pPr>
      <w:r>
        <w:t xml:space="preserve">Kembalikan penulis dengan</w:t>
      </w:r>
      <w:r>
        <w:t xml:space="preserve"> </w:t>
      </w:r>
      <w:r>
        <w:rPr>
          <w:rStyle w:val="VerbatimChar"/>
        </w:rPr>
        <w:t xml:space="preserve">pos = 4</w:t>
      </w:r>
      <w:r>
        <w:t xml:space="preserve"> </w:t>
      </w:r>
      <w:r>
        <w:t xml:space="preserve">dan daftar row group kosong.</w:t>
      </w:r>
    </w:p>
    <w:p>
      <w:pPr>
        <w:numPr>
          <w:ilvl w:val="0"/>
          <w:numId w:val="2102"/>
        </w:numPr>
        <w:pStyle w:val="Compact"/>
      </w:pPr>
      <w:r>
        <w:rPr>
          <w:bCs/>
          <w:b/>
        </w:rPr>
        <w:t xml:space="preserve">Catatan port:</w:t>
      </w:r>
      <w:r>
        <w:t xml:space="preserve"> </w:t>
      </w:r>
      <w:r>
        <w:t xml:space="preserve">penamaan unik diperlukan karena header tabel kanal/waduk SWAT+ mengulang</w:t>
      </w:r>
      <w:r>
        <w:t xml:space="preserve"> </w:t>
      </w:r>
      <w:r>
        <w:rPr>
          <w:rStyle w:val="VerbatimChar"/>
        </w:rPr>
        <w:t xml:space="preserve">null</w:t>
      </w:r>
      <w:r>
        <w:t xml:space="preserve"> </w:t>
      </w:r>
      <w:r>
        <w:t xml:space="preserve">(suhu tiap hidrograf); Parquet tidak melarang nama ganda secara formal, tetapi kebanyakan pembaca (Arrow, DuckDB) memetakan kolom menurut nama.</w:t>
      </w:r>
      <w:r>
        <w:t xml:space="preserve"> </w:t>
      </w:r>
      <w:r>
        <w:rPr>
          <w:rStyle w:val="VerbatimChar"/>
        </w:rPr>
        <w:t xml:space="preserve">docs/runner.md</w:t>
      </w:r>
      <w:r>
        <w:t xml:space="preserve">:</w:t>
      </w:r>
      <w:r>
        <w:t xml:space="preserve"> </w:t>
      </w:r>
      <w:r>
        <w:t xml:space="preserve">“</w:t>
      </w:r>
      <w:r>
        <w:t xml:space="preserve">nama yang berulang mendapat</w:t>
      </w:r>
      <w:r>
        <w:t xml:space="preserve"> </w:t>
      </w:r>
      <w:r>
        <w:rPr>
          <w:rStyle w:val="VerbatimChar"/>
        </w:rPr>
        <w:t xml:space="preserve">_2</w:t>
      </w:r>
      <w:r>
        <w:t xml:space="preserve">”</w:t>
      </w:r>
      <w:r>
        <w:t xml:space="preserve">.</w:t>
      </w:r>
    </w:p>
    <w:bookmarkEnd w:id="630"/>
    <w:bookmarkStart w:id="631" w:name="parquetwriterwrite_row_group"/>
    <w:p>
      <w:pPr>
        <w:pStyle w:val="Heading3"/>
      </w:pPr>
      <w:r>
        <w:t xml:space="preserve">15.7.2</w:t>
      </w:r>
      <w:r>
        <w:t xml:space="preserve"> </w:t>
      </w:r>
      <w:r>
        <w:rPr>
          <w:rStyle w:val="VerbatimChar"/>
        </w:rPr>
        <w:t xml:space="preserve">ParquetWriter::write_row_group</w:t>
      </w:r>
    </w:p>
    <w:p>
      <w:pPr>
        <w:numPr>
          <w:ilvl w:val="0"/>
          <w:numId w:val="2104"/>
        </w:numPr>
        <w:pStyle w:val="Compact"/>
      </w:pPr>
      <w:r>
        <w:rPr>
          <w:bCs/>
          <w:b/>
        </w:rPr>
        <w:t xml:space="preserve">Lokasi:</w:t>
      </w:r>
      <w:r>
        <w:t xml:space="preserve"> </w:t>
      </w:r>
      <w:r>
        <w:rPr>
          <w:rStyle w:val="VerbatimChar"/>
        </w:rPr>
        <w:t xml:space="preserve">parquet.rs</w:t>
      </w:r>
      <w:r>
        <w:t xml:space="preserve">,</w:t>
      </w:r>
      <w:r>
        <w:t xml:space="preserve"> </w:t>
      </w:r>
      <w:r>
        <w:rPr>
          <w:rStyle w:val="VerbatimChar"/>
        </w:rPr>
        <w:t xml:space="preserve">pub fn write_row_group(&amp;mut self, cols: &amp;[Column]) -&gt; std::io::Result&lt;()&gt;</w:t>
      </w:r>
      <w:r>
        <w:t xml:space="preserve">.</w:t>
      </w:r>
    </w:p>
    <w:p>
      <w:pPr>
        <w:numPr>
          <w:ilvl w:val="0"/>
          <w:numId w:val="2104"/>
        </w:numPr>
        <w:pStyle w:val="Compact"/>
      </w:pPr>
      <w:r>
        <w:rPr>
          <w:bCs/>
          <w:b/>
        </w:rPr>
        <w:t xml:space="preserve">Padanan SWAT+:</w:t>
      </w:r>
      <w:r>
        <w:t xml:space="preserve"> </w:t>
      </w:r>
      <w:r>
        <w:t xml:space="preserve">tidak ada; khusus port.</w:t>
      </w:r>
    </w:p>
    <w:p>
      <w:pPr>
        <w:numPr>
          <w:ilvl w:val="0"/>
          <w:numId w:val="2104"/>
        </w:numPr>
        <w:pStyle w:val="Compact"/>
      </w:pPr>
      <w:r>
        <w:rPr>
          <w:bCs/>
          <w:b/>
        </w:rPr>
        <w:t xml:space="preserve">Tujuan:</w:t>
      </w:r>
      <w:r>
        <w:t xml:space="preserve"> </w:t>
      </w:r>
      <w:r>
        <w:t xml:space="preserve">menulis satu row group: satu column chunk (satu halaman data) per kolom skema.</w:t>
      </w:r>
    </w:p>
    <w:p>
      <w:pPr>
        <w:numPr>
          <w:ilvl w:val="0"/>
          <w:numId w:val="2104"/>
        </w:numPr>
        <w:pStyle w:val="Compact"/>
      </w:pPr>
      <w:r>
        <w:rPr>
          <w:bCs/>
          <w:b/>
        </w:rPr>
        <w:t xml:space="preserve">Masukan dan keluaran:</w:t>
      </w:r>
      <w:r>
        <w:t xml:space="preserve"> </w:t>
      </w:r>
      <w:r>
        <w:t xml:space="preserve">satu</w:t>
      </w:r>
      <w:r>
        <w:t xml:space="preserve"> </w:t>
      </w:r>
      <w:r>
        <w:rPr>
          <w:rStyle w:val="VerbatimChar"/>
        </w:rPr>
        <w:t xml:space="preserve">Column</w:t>
      </w:r>
      <w:r>
        <w:t xml:space="preserve"> </w:t>
      </w:r>
      <w:r>
        <w:t xml:space="preserve">per kolom skema, semuanya sepanjang</w:t>
      </w:r>
      <w:r>
        <w:t xml:space="preserve"> </w:t>
      </w:r>
      <w:r>
        <w:rPr>
          <w:rStyle w:val="VerbatimChar"/>
        </w:rPr>
        <w:t xml:space="preserve">n</w:t>
      </w:r>
      <w:r>
        <w:t xml:space="preserve">.</w:t>
      </w:r>
    </w:p>
    <w:p>
      <w:pPr>
        <w:numPr>
          <w:ilvl w:val="0"/>
          <w:numId w:val="2104"/>
        </w:numPr>
        <w:pStyle w:val="Compact"/>
      </w:pPr>
      <w:r>
        <w:rPr>
          <w:bCs/>
          <w:b/>
        </w:rPr>
        <w:t xml:space="preserve">Cara kerja:</w:t>
      </w:r>
    </w:p>
    <w:p>
      <w:pPr>
        <w:numPr>
          <w:ilvl w:val="1"/>
          <w:numId w:val="2105"/>
        </w:numPr>
        <w:pStyle w:val="Compact"/>
      </w:pPr>
      <w:r>
        <w:rPr>
          <w:rStyle w:val="VerbatimChar"/>
        </w:rPr>
        <w:t xml:space="preserve">n</w:t>
      </w:r>
      <w:r>
        <w:t xml:space="preserve"> </w:t>
      </w:r>
      <w:r>
        <w:t xml:space="preserve">= panjang kolom pertama. Bila jumlah kolom tidak sama dengan skema atau panjangnya tidak seragam, kembalikan</w:t>
      </w:r>
      <w:r>
        <w:t xml:space="preserve"> </w:t>
      </w:r>
      <w:r>
        <w:rPr>
          <w:rStyle w:val="VerbatimChar"/>
        </w:rPr>
        <w:t xml:space="preserve">InvalidInput</w:t>
      </w:r>
      <w:r>
        <w:t xml:space="preserve"> </w:t>
      </w:r>
      <w:r>
        <w:t xml:space="preserve">(</w:t>
      </w:r>
      <w:r>
        <w:t xml:space="preserve">“</w:t>
      </w:r>
      <w:r>
        <w:t xml:space="preserve">columns don’t match the schema</w:t>
      </w:r>
      <w:r>
        <w:t xml:space="preserve">”</w:t>
      </w:r>
      <w:r>
        <w:t xml:space="preserve">).</w:t>
      </w:r>
    </w:p>
    <w:p>
      <w:pPr>
        <w:numPr>
          <w:ilvl w:val="1"/>
          <w:numId w:val="2105"/>
        </w:numPr>
        <w:pStyle w:val="Compact"/>
      </w:pPr>
      <w:r>
        <w:t xml:space="preserve">Bila</w:t>
      </w:r>
      <w:r>
        <w:t xml:space="preserve"> </w:t>
      </w:r>
      <w:r>
        <w:rPr>
          <w:rStyle w:val="VerbatimChar"/>
        </w:rPr>
        <w:t xml:space="preserve">n = 0</w:t>
      </w:r>
      <w:r>
        <w:t xml:space="preserve">, tidak menulis apa pun (row group kosong tidak dibuat).</w:t>
      </w:r>
    </w:p>
    <w:p>
      <w:pPr>
        <w:numPr>
          <w:ilvl w:val="1"/>
          <w:numId w:val="2105"/>
        </w:numPr>
        <w:pStyle w:val="Compact"/>
      </w:pPr>
      <w:r>
        <w:t xml:space="preserve">Untuk setiap kolom:</w:t>
      </w:r>
      <w:r>
        <w:t xml:space="preserve"> </w:t>
      </w:r>
      <w:r>
        <w:rPr>
          <w:rStyle w:val="VerbatimChar"/>
        </w:rPr>
        <w:t xml:space="preserve">data = col.plain()</w:t>
      </w:r>
      <w:r>
        <w:t xml:space="preserve">; susun</w:t>
      </w:r>
      <w:r>
        <w:t xml:space="preserve"> </w:t>
      </w:r>
      <w:r>
        <w:rPr>
          <w:rStyle w:val="VerbatimChar"/>
        </w:rPr>
        <w:t xml:space="preserve">PageHeader</w:t>
      </w:r>
      <w:r>
        <w:t xml:space="preserve"> </w:t>
      </w:r>
      <w:r>
        <w:t xml:space="preserve">dengan</w:t>
      </w:r>
      <w:r>
        <w:t xml:space="preserve"> </w:t>
      </w:r>
      <w:r>
        <w:rPr>
          <w:rStyle w:val="VerbatimChar"/>
        </w:rPr>
        <w:t xml:space="preserve">Compact</w:t>
      </w:r>
      <w:r>
        <w:t xml:space="preserve">: field 1 = DATA_PAGE, field 2 dan 3 =</w:t>
      </w:r>
      <w:r>
        <w:t xml:space="preserve"> </w:t>
      </w:r>
      <w:r>
        <w:rPr>
          <w:rStyle w:val="VerbatimChar"/>
        </w:rPr>
        <w:t xml:space="preserve">data.len()</w:t>
      </w:r>
      <w:r>
        <w:t xml:space="preserve"> </w:t>
      </w:r>
      <w:r>
        <w:t xml:space="preserve">(tak terkompresi = terkompresi), field 5 = struct</w:t>
      </w:r>
      <w:r>
        <w:t xml:space="preserve"> </w:t>
      </w:r>
      <w:r>
        <w:rPr>
          <w:rStyle w:val="VerbatimChar"/>
        </w:rPr>
        <w:t xml:space="preserve">DataPageHeader</w:t>
      </w:r>
      <w:r>
        <w:t xml:space="preserve"> </w:t>
      </w:r>
      <w:r>
        <w:t xml:space="preserve">{1</w:t>
      </w:r>
      <w:r>
        <w:t xml:space="preserve"> </w:t>
      </w:r>
      <w:r>
        <w:rPr>
          <w:rStyle w:val="VerbatimChar"/>
        </w:rPr>
        <w:t xml:space="preserve">num_values = n</w:t>
      </w:r>
      <w:r>
        <w:t xml:space="preserve">, 2 PLAIN, 3 RLE, 4 RLE}, tutup struct dalam, lalu tulis bita stop</w:t>
      </w:r>
      <w:r>
        <w:t xml:space="preserve"> </w:t>
      </w:r>
      <w:r>
        <w:rPr>
          <w:rStyle w:val="VerbatimChar"/>
        </w:rPr>
        <w:t xml:space="preserve">0</w:t>
      </w:r>
      <w:r>
        <w:t xml:space="preserve"> </w:t>
      </w:r>
      <w:r>
        <w:t xml:space="preserve">untuk menutup</w:t>
      </w:r>
      <w:r>
        <w:t xml:space="preserve"> </w:t>
      </w:r>
      <w:r>
        <w:rPr>
          <w:rStyle w:val="VerbatimChar"/>
        </w:rPr>
        <w:t xml:space="preserve">PageHeader</w:t>
      </w:r>
      <w:r>
        <w:t xml:space="preserve">.</w:t>
      </w:r>
    </w:p>
    <w:p>
      <w:pPr>
        <w:numPr>
          <w:ilvl w:val="1"/>
          <w:numId w:val="2105"/>
        </w:numPr>
        <w:pStyle w:val="Compact"/>
      </w:pPr>
      <w:r>
        <w:t xml:space="preserve">Catat</w:t>
      </w:r>
      <w:r>
        <w:t xml:space="preserve"> </w:t>
      </w:r>
      <w:r>
        <w:rPr>
          <w:rStyle w:val="VerbatimChar"/>
        </w:rPr>
        <w:t xml:space="preserve">offset = pos</w:t>
      </w:r>
      <w:r>
        <w:t xml:space="preserve">, tulis header lalu data,</w:t>
      </w:r>
      <w:r>
        <w:t xml:space="preserve"> </w:t>
      </w:r>
      <w:r>
        <w:rPr>
          <w:rStyle w:val="VerbatimChar"/>
        </w:rPr>
        <w:t xml:space="preserve">size = |header| + |data|</w:t>
      </w:r>
      <w:r>
        <w:t xml:space="preserve">, majukan</w:t>
      </w:r>
      <w:r>
        <w:t xml:space="preserve"> </w:t>
      </w:r>
      <w:r>
        <w:rPr>
          <w:rStyle w:val="VerbatimChar"/>
        </w:rPr>
        <w:t xml:space="preserve">pos</w:t>
      </w:r>
      <w:r>
        <w:t xml:space="preserve">.</w:t>
      </w:r>
    </w:p>
    <w:p>
      <w:pPr>
        <w:numPr>
          <w:ilvl w:val="1"/>
          <w:numId w:val="2105"/>
        </w:numPr>
        <w:pStyle w:val="Compact"/>
      </w:pPr>
      <w:r>
        <w:t xml:space="preserve">Simpan</w:t>
      </w:r>
      <w:r>
        <w:t xml:space="preserve"> </w:t>
      </w:r>
      <w:r>
        <w:rPr>
          <w:rStyle w:val="VerbatimChar"/>
        </w:rPr>
        <w:t xml:space="preserve">ChunkMeta</w:t>
      </w:r>
      <w:r>
        <w:t xml:space="preserve"> </w:t>
      </w:r>
      <w:r>
        <w:t xml:space="preserve">dan, di akhir,</w:t>
      </w:r>
      <w:r>
        <w:t xml:space="preserve"> </w:t>
      </w:r>
      <w:r>
        <w:rPr>
          <w:rStyle w:val="VerbatimChar"/>
        </w:rPr>
        <w:t xml:space="preserve">RowGroupMeta { chunks, num_rows: n, size: Σ size }</w:t>
      </w:r>
      <w:r>
        <w:t xml:space="preserve">.</w:t>
      </w:r>
    </w:p>
    <w:p>
      <w:pPr>
        <w:numPr>
          <w:ilvl w:val="0"/>
          <w:numId w:val="2104"/>
        </w:numPr>
        <w:pStyle w:val="Compact"/>
      </w:pPr>
      <w:r>
        <w:rPr>
          <w:bCs/>
          <w:b/>
        </w:rPr>
        <w:t xml:space="preserve">Catatan port:</w:t>
      </w:r>
      <w:r>
        <w:t xml:space="preserve"> </w:t>
      </w:r>
      <w:r>
        <w:t xml:space="preserve">ukuran halaman disimpan sebagai</w:t>
      </w:r>
      <w:r>
        <w:t xml:space="preserve"> </w:t>
      </w:r>
      <w:r>
        <w:rPr>
          <w:rStyle w:val="VerbatimChar"/>
        </w:rPr>
        <w:t xml:space="preserve">i32</w:t>
      </w:r>
      <w:r>
        <w:t xml:space="preserve"> </w:t>
      </w:r>
      <w:r>
        <w:t xml:space="preserve">Thrift, jadi satu kolom satu row group dibatasi &lt; 2 GiB; dengan 2^20 baris dan nilai 4 bita, kolom numerik berukuran 4 MiB. Kolom string juga tidak dikompresi atau dikodekan kamus, sehingga nama objek berulang di setiap baris; ini pilihan kesederhanaan, bukan keterbatasan pembaca.</w:t>
      </w:r>
    </w:p>
    <w:bookmarkEnd w:id="631"/>
    <w:bookmarkStart w:id="632" w:name="parquetwriterfinish"/>
    <w:p>
      <w:pPr>
        <w:pStyle w:val="Heading3"/>
      </w:pPr>
      <w:r>
        <w:t xml:space="preserve">15.7.3</w:t>
      </w:r>
      <w:r>
        <w:t xml:space="preserve"> </w:t>
      </w:r>
      <w:r>
        <w:rPr>
          <w:rStyle w:val="VerbatimChar"/>
        </w:rPr>
        <w:t xml:space="preserve">ParquetWriter::finish</w:t>
      </w:r>
    </w:p>
    <w:p>
      <w:pPr>
        <w:numPr>
          <w:ilvl w:val="0"/>
          <w:numId w:val="2106"/>
        </w:numPr>
        <w:pStyle w:val="Compact"/>
      </w:pPr>
      <w:r>
        <w:rPr>
          <w:bCs/>
          <w:b/>
        </w:rPr>
        <w:t xml:space="preserve">Lokasi:</w:t>
      </w:r>
      <w:r>
        <w:t xml:space="preserve"> </w:t>
      </w:r>
      <w:r>
        <w:rPr>
          <w:rStyle w:val="VerbatimChar"/>
        </w:rPr>
        <w:t xml:space="preserve">parquet.rs</w:t>
      </w:r>
      <w:r>
        <w:t xml:space="preserve">,</w:t>
      </w:r>
      <w:r>
        <w:t xml:space="preserve"> </w:t>
      </w:r>
      <w:r>
        <w:rPr>
          <w:rStyle w:val="VerbatimChar"/>
        </w:rPr>
        <w:t xml:space="preserve">pub fn finish(mut self) -&gt; std::io::Result&lt;W&gt;</w:t>
      </w:r>
      <w:r>
        <w:t xml:space="preserve">.</w:t>
      </w:r>
    </w:p>
    <w:p>
      <w:pPr>
        <w:numPr>
          <w:ilvl w:val="0"/>
          <w:numId w:val="2106"/>
        </w:numPr>
        <w:pStyle w:val="Compact"/>
      </w:pPr>
      <w:r>
        <w:rPr>
          <w:bCs/>
          <w:b/>
        </w:rPr>
        <w:t xml:space="preserve">Padanan SWAT+:</w:t>
      </w:r>
      <w:r>
        <w:t xml:space="preserve"> </w:t>
      </w:r>
      <w:r>
        <w:t xml:space="preserve">tidak ada; khusus port.</w:t>
      </w:r>
    </w:p>
    <w:p>
      <w:pPr>
        <w:numPr>
          <w:ilvl w:val="0"/>
          <w:numId w:val="2106"/>
        </w:numPr>
        <w:pStyle w:val="Compact"/>
      </w:pPr>
      <w:r>
        <w:rPr>
          <w:bCs/>
          <w:b/>
        </w:rPr>
        <w:t xml:space="preserve">Tujuan:</w:t>
      </w:r>
      <w:r>
        <w:t xml:space="preserve"> </w:t>
      </w:r>
      <w:r>
        <w:t xml:space="preserve">menulis</w:t>
      </w:r>
      <w:r>
        <w:t xml:space="preserve"> </w:t>
      </w:r>
      <w:r>
        <w:rPr>
          <w:rStyle w:val="VerbatimChar"/>
        </w:rPr>
        <w:t xml:space="preserve">FileMetaData</w:t>
      </w:r>
      <w:r>
        <w:t xml:space="preserve">, panjangnya, dan magic penutup; mengembalikan penulis.</w:t>
      </w:r>
    </w:p>
    <w:p>
      <w:pPr>
        <w:numPr>
          <w:ilvl w:val="0"/>
          <w:numId w:val="2106"/>
        </w:numPr>
        <w:pStyle w:val="Compact"/>
      </w:pPr>
      <w:r>
        <w:rPr>
          <w:bCs/>
          <w:b/>
        </w:rPr>
        <w:t xml:space="preserve">Cara kerja:</w:t>
      </w:r>
    </w:p>
    <w:p>
      <w:pPr>
        <w:numPr>
          <w:ilvl w:val="1"/>
          <w:numId w:val="2107"/>
        </w:numPr>
        <w:pStyle w:val="Compact"/>
      </w:pPr>
      <w:r>
        <w:t xml:space="preserve">Field 1</w:t>
      </w:r>
      <w:r>
        <w:t xml:space="preserve"> </w:t>
      </w:r>
      <w:r>
        <w:rPr>
          <w:rStyle w:val="VerbatimChar"/>
        </w:rPr>
        <w:t xml:space="preserve">version = 1</w:t>
      </w:r>
      <w:r>
        <w:t xml:space="preserve">.</w:t>
      </w:r>
    </w:p>
    <w:p>
      <w:pPr>
        <w:numPr>
          <w:ilvl w:val="1"/>
          <w:numId w:val="2107"/>
        </w:numPr>
        <w:pStyle w:val="Compact"/>
      </w:pPr>
      <w:r>
        <w:t xml:space="preserve">Field 2 list struct berisi</w:t>
      </w:r>
      <w:r>
        <w:t xml:space="preserve"> </w:t>
      </w:r>
      <w:r>
        <w:rPr>
          <w:rStyle w:val="VerbatimChar"/>
        </w:rPr>
        <w:t xml:space="preserve">schema.len() + 1</w:t>
      </w:r>
      <w:r>
        <w:t xml:space="preserve"> </w:t>
      </w:r>
      <w:r>
        <w:t xml:space="preserve">elemen: akar (</w:t>
      </w:r>
      <w:r>
        <w:rPr>
          <w:rStyle w:val="VerbatimChar"/>
        </w:rPr>
        <w:t xml:space="preserve">name = "schema"</w:t>
      </w:r>
      <w:r>
        <w:t xml:space="preserve">,</w:t>
      </w:r>
      <w:r>
        <w:t xml:space="preserve"> </w:t>
      </w:r>
      <w:r>
        <w:rPr>
          <w:rStyle w:val="VerbatimChar"/>
        </w:rPr>
        <w:t xml:space="preserve">num_children</w:t>
      </w:r>
      <w:r>
        <w:t xml:space="preserve">), lalu per kolom</w:t>
      </w:r>
      <w:r>
        <w:t xml:space="preserve"> </w:t>
      </w:r>
      <w:r>
        <w:rPr>
          <w:rStyle w:val="VerbatimChar"/>
        </w:rPr>
        <w:t xml:space="preserve">type</w:t>
      </w:r>
      <w:r>
        <w:t xml:space="preserve">,</w:t>
      </w:r>
      <w:r>
        <w:t xml:space="preserve"> </w:t>
      </w:r>
      <w:r>
        <w:rPr>
          <w:rStyle w:val="VerbatimChar"/>
        </w:rPr>
        <w:t xml:space="preserve">repetition_type = REQUIRED</w:t>
      </w:r>
      <w:r>
        <w:t xml:space="preserve">,</w:t>
      </w:r>
      <w:r>
        <w:t xml:space="preserve"> </w:t>
      </w:r>
      <w:r>
        <w:rPr>
          <w:rStyle w:val="VerbatimChar"/>
        </w:rPr>
        <w:t xml:space="preserve">name</w:t>
      </w:r>
      <w:r>
        <w:t xml:space="preserve">, dan</w:t>
      </w:r>
      <w:r>
        <w:t xml:space="preserve"> </w:t>
      </w:r>
      <w:r>
        <w:rPr>
          <w:rStyle w:val="VerbatimChar"/>
        </w:rPr>
        <w:t xml:space="preserve">converted_type = UTF8</w:t>
      </w:r>
      <w:r>
        <w:t xml:space="preserve"> </w:t>
      </w:r>
      <w:r>
        <w:t xml:space="preserve">bila string.</w:t>
      </w:r>
    </w:p>
    <w:p>
      <w:pPr>
        <w:numPr>
          <w:ilvl w:val="1"/>
          <w:numId w:val="2107"/>
        </w:numPr>
        <w:pStyle w:val="Compact"/>
      </w:pPr>
      <w:r>
        <w:t xml:space="preserve">Field 3</w:t>
      </w:r>
      <w:r>
        <w:t xml:space="preserve"> </w:t>
      </w:r>
      <w:r>
        <w:rPr>
          <w:rStyle w:val="VerbatimChar"/>
        </w:rPr>
        <w:t xml:space="preserve">num_rows</w:t>
      </w:r>
      <w:r>
        <w:t xml:space="preserve"> </w:t>
      </w:r>
      <w:r>
        <w:t xml:space="preserve">= jumlah baris semua row group (i64).</w:t>
      </w:r>
    </w:p>
    <w:p>
      <w:pPr>
        <w:numPr>
          <w:ilvl w:val="1"/>
          <w:numId w:val="2107"/>
        </w:numPr>
        <w:pStyle w:val="Compact"/>
      </w:pPr>
      <w:r>
        <w:t xml:space="preserve">Field 4 list</w:t>
      </w:r>
      <w:r>
        <w:t xml:space="preserve"> </w:t>
      </w:r>
      <w:r>
        <w:rPr>
          <w:rStyle w:val="VerbatimChar"/>
        </w:rPr>
        <w:t xml:space="preserve">RowGroup</w:t>
      </w:r>
      <w:r>
        <w:t xml:space="preserve">: per group, field 1 list</w:t>
      </w:r>
      <w:r>
        <w:t xml:space="preserve"> </w:t>
      </w:r>
      <w:r>
        <w:rPr>
          <w:rStyle w:val="VerbatimChar"/>
        </w:rPr>
        <w:t xml:space="preserve">ColumnChunk</w:t>
      </w:r>
      <w:r>
        <w:t xml:space="preserve">; per chunk: field 2</w:t>
      </w:r>
      <w:r>
        <w:t xml:space="preserve"> </w:t>
      </w:r>
      <w:r>
        <w:rPr>
          <w:rStyle w:val="VerbatimChar"/>
        </w:rPr>
        <w:t xml:space="preserve">file_offset = offset</w:t>
      </w:r>
      <w:r>
        <w:t xml:space="preserve">, field 3 struct</w:t>
      </w:r>
      <w:r>
        <w:t xml:space="preserve"> </w:t>
      </w:r>
      <w:r>
        <w:rPr>
          <w:rStyle w:val="VerbatimChar"/>
        </w:rPr>
        <w:t xml:space="preserve">ColumnMetaData</w:t>
      </w:r>
      <w:r>
        <w:t xml:space="preserve"> </w:t>
      </w:r>
      <w:r>
        <w:t xml:space="preserve">{1</w:t>
      </w:r>
      <w:r>
        <w:t xml:space="preserve"> </w:t>
      </w:r>
      <w:r>
        <w:rPr>
          <w:rStyle w:val="VerbatimChar"/>
        </w:rPr>
        <w:t xml:space="preserve">type</w:t>
      </w:r>
      <w:r>
        <w:t xml:space="preserve">, 2 list i32 [PLAIN, RLE], 3 list biner [nama kolom], 4 UNCOMPRESSED, 5</w:t>
      </w:r>
      <w:r>
        <w:t xml:space="preserve"> </w:t>
      </w:r>
      <w:r>
        <w:rPr>
          <w:rStyle w:val="VerbatimChar"/>
        </w:rPr>
        <w:t xml:space="preserve">num_values</w:t>
      </w:r>
      <w:r>
        <w:t xml:space="preserve">, 6 dan 7 ukuran, 9</w:t>
      </w:r>
      <w:r>
        <w:t xml:space="preserve"> </w:t>
      </w:r>
      <w:r>
        <w:rPr>
          <w:rStyle w:val="VerbatimChar"/>
        </w:rPr>
        <w:t xml:space="preserve">data_page_offset = offset</w:t>
      </w:r>
      <w:r>
        <w:t xml:space="preserve">}, tutup</w:t>
      </w:r>
      <w:r>
        <w:t xml:space="preserve"> </w:t>
      </w:r>
      <w:r>
        <w:rPr>
          <w:rStyle w:val="VerbatimChar"/>
        </w:rPr>
        <w:t xml:space="preserve">ColumnMetaData</w:t>
      </w:r>
      <w:r>
        <w:t xml:space="preserve"> </w:t>
      </w:r>
      <w:r>
        <w:t xml:space="preserve">dan</w:t>
      </w:r>
      <w:r>
        <w:t xml:space="preserve"> </w:t>
      </w:r>
      <w:r>
        <w:rPr>
          <w:rStyle w:val="VerbatimChar"/>
        </w:rPr>
        <w:t xml:space="preserve">ColumnChunk</w:t>
      </w:r>
      <w:r>
        <w:t xml:space="preserve">; lalu field 2</w:t>
      </w:r>
      <w:r>
        <w:t xml:space="preserve"> </w:t>
      </w:r>
      <w:r>
        <w:rPr>
          <w:rStyle w:val="VerbatimChar"/>
        </w:rPr>
        <w:t xml:space="preserve">total_byte_size</w:t>
      </w:r>
      <w:r>
        <w:t xml:space="preserve">, field 3</w:t>
      </w:r>
      <w:r>
        <w:t xml:space="preserve"> </w:t>
      </w:r>
      <w:r>
        <w:rPr>
          <w:rStyle w:val="VerbatimChar"/>
        </w:rPr>
        <w:t xml:space="preserve">num_rows</w:t>
      </w:r>
      <w:r>
        <w:t xml:space="preserve">, tutup</w:t>
      </w:r>
      <w:r>
        <w:t xml:space="preserve"> </w:t>
      </w:r>
      <w:r>
        <w:rPr>
          <w:rStyle w:val="VerbatimChar"/>
        </w:rPr>
        <w:t xml:space="preserve">RowGroup</w:t>
      </w:r>
      <w:r>
        <w:t xml:space="preserve">.</w:t>
      </w:r>
    </w:p>
    <w:p>
      <w:pPr>
        <w:numPr>
          <w:ilvl w:val="1"/>
          <w:numId w:val="2107"/>
        </w:numPr>
        <w:pStyle w:val="Compact"/>
      </w:pPr>
      <w:r>
        <w:t xml:space="preserve">Field 6</w:t>
      </w:r>
      <w:r>
        <w:t xml:space="preserve"> </w:t>
      </w:r>
      <w:r>
        <w:rPr>
          <w:rStyle w:val="VerbatimChar"/>
        </w:rPr>
        <w:t xml:space="preserve">created_by = "swatplus-rust " + CARGO_PKG_VERSION</w:t>
      </w:r>
      <w:r>
        <w:t xml:space="preserve">; bita stop penutup</w:t>
      </w:r>
      <w:r>
        <w:t xml:space="preserve"> </w:t>
      </w:r>
      <w:r>
        <w:rPr>
          <w:rStyle w:val="VerbatimChar"/>
        </w:rPr>
        <w:t xml:space="preserve">FileMetaData</w:t>
      </w:r>
      <w:r>
        <w:t xml:space="preserve">.</w:t>
      </w:r>
    </w:p>
    <w:p>
      <w:pPr>
        <w:numPr>
          <w:ilvl w:val="1"/>
          <w:numId w:val="2107"/>
        </w:numPr>
        <w:pStyle w:val="Compact"/>
      </w:pPr>
      <w:r>
        <w:t xml:space="preserve">Tulis metadata, panjangnya sebagai u32 little-endian,</w:t>
      </w:r>
      <w:r>
        <w:t xml:space="preserve"> </w:t>
      </w:r>
      <w:r>
        <w:rPr>
          <w:rStyle w:val="VerbatimChar"/>
        </w:rPr>
        <w:t xml:space="preserve">PAR1</w:t>
      </w:r>
      <w:r>
        <w:t xml:space="preserve">;</w:t>
      </w:r>
      <w:r>
        <w:t xml:space="preserve"> </w:t>
      </w:r>
      <w:r>
        <w:rPr>
          <w:rStyle w:val="VerbatimChar"/>
        </w:rPr>
        <w:t xml:space="preserve">flush</w:t>
      </w:r>
      <w:r>
        <w:t xml:space="preserve">; kembalikan</w:t>
      </w:r>
      <w:r>
        <w:t xml:space="preserve"> </w:t>
      </w:r>
      <w:r>
        <w:rPr>
          <w:rStyle w:val="VerbatimChar"/>
        </w:rPr>
        <w:t xml:space="preserve">w</w:t>
      </w:r>
      <w:r>
        <w:t xml:space="preserve">.</w:t>
      </w:r>
    </w:p>
    <w:p>
      <w:pPr>
        <w:numPr>
          <w:ilvl w:val="0"/>
          <w:numId w:val="2106"/>
        </w:numPr>
        <w:pStyle w:val="Compact"/>
      </w:pPr>
      <w:r>
        <w:rPr>
          <w:bCs/>
          <w:b/>
        </w:rPr>
        <w:t xml:space="preserve">Catatan port:</w:t>
      </w:r>
      <w:r>
        <w:t xml:space="preserve"> </w:t>
      </w:r>
      <w:r>
        <w:rPr>
          <w:rStyle w:val="VerbatimChar"/>
        </w:rPr>
        <w:t xml:space="preserve">encodings</w:t>
      </w:r>
      <w:r>
        <w:t xml:space="preserve"> </w:t>
      </w:r>
      <w:r>
        <w:t xml:space="preserve">mencantumkan RLE walaupun tidak ada level yang ditulis, karena header halaman menyebut RLE sebagai</w:t>
      </w:r>
      <w:r>
        <w:t xml:space="preserve"> </w:t>
      </w:r>
      <w:r>
        <w:rPr>
          <w:iCs/>
          <w:i/>
        </w:rPr>
        <w:t xml:space="preserve">encoding</w:t>
      </w:r>
      <w:r>
        <w:t xml:space="preserve"> </w:t>
      </w:r>
      <w:r>
        <w:t xml:space="preserve">level (praktik umum penulis Parquet). Nomor field melompat (misalnya 2 → 9 di</w:t>
      </w:r>
      <w:r>
        <w:t xml:space="preserve"> </w:t>
      </w:r>
      <w:r>
        <w:rPr>
          <w:rStyle w:val="VerbatimChar"/>
        </w:rPr>
        <w:t xml:space="preserve">ColumnMetaData</w:t>
      </w:r>
      <w:r>
        <w:t xml:space="preserve">) ditangani</w:t>
      </w:r>
      <w:r>
        <w:t xml:space="preserve"> </w:t>
      </w:r>
      <w:r>
        <w:rPr>
          <w:rStyle w:val="VerbatimChar"/>
        </w:rPr>
        <w:t xml:space="preserve">field</w:t>
      </w:r>
      <w:r>
        <w:t xml:space="preserve"> </w:t>
      </w:r>
      <w:r>
        <w:t xml:space="preserve">dengan bentuk pendek selama selisihnya ≤ 15. Pembaca mencari metadata dari belakang: 4 bita magic, 4 bita panjang, lalu metadata.</w:t>
      </w:r>
    </w:p>
    <w:bookmarkEnd w:id="632"/>
    <w:bookmarkStart w:id="633" w:name="parse_f32"/>
    <w:p>
      <w:pPr>
        <w:pStyle w:val="Heading3"/>
      </w:pPr>
      <w:r>
        <w:t xml:space="preserve">15.7.4</w:t>
      </w:r>
      <w:r>
        <w:t xml:space="preserve"> </w:t>
      </w:r>
      <w:r>
        <w:rPr>
          <w:rStyle w:val="VerbatimChar"/>
        </w:rPr>
        <w:t xml:space="preserve">parse_f32</w:t>
      </w:r>
    </w:p>
    <w:p>
      <w:pPr>
        <w:numPr>
          <w:ilvl w:val="0"/>
          <w:numId w:val="2108"/>
        </w:numPr>
        <w:pStyle w:val="Compact"/>
      </w:pPr>
      <w:r>
        <w:rPr>
          <w:bCs/>
          <w:b/>
        </w:rPr>
        <w:t xml:space="preserve">Lokasi:</w:t>
      </w:r>
      <w:r>
        <w:t xml:space="preserve"> </w:t>
      </w:r>
      <w:r>
        <w:rPr>
          <w:rStyle w:val="VerbatimChar"/>
        </w:rPr>
        <w:t xml:space="preserve">parquet.rs</w:t>
      </w:r>
      <w:r>
        <w:t xml:space="preserve">,</w:t>
      </w:r>
      <w:r>
        <w:t xml:space="preserve"> </w:t>
      </w:r>
      <w:r>
        <w:rPr>
          <w:rStyle w:val="VerbatimChar"/>
        </w:rPr>
        <w:t xml:space="preserve">fn parse_f32(tok: &amp;str) -&gt; f32</w:t>
      </w:r>
      <w:r>
        <w:t xml:space="preserve"> </w:t>
      </w:r>
      <w:r>
        <w:t xml:space="preserve">(privat).</w:t>
      </w:r>
    </w:p>
    <w:p>
      <w:pPr>
        <w:numPr>
          <w:ilvl w:val="0"/>
          <w:numId w:val="2108"/>
        </w:numPr>
        <w:pStyle w:val="Compact"/>
      </w:pPr>
      <w:r>
        <w:rPr>
          <w:bCs/>
          <w:b/>
        </w:rPr>
        <w:t xml:space="preserve">Padanan SWAT+:</w:t>
      </w:r>
      <w:r>
        <w:t xml:space="preserve"> </w:t>
      </w:r>
      <w:r>
        <w:t xml:space="preserve">kebalikan dari format keluaran Fortran (</w:t>
      </w:r>
      <w:r>
        <w:rPr>
          <w:rStyle w:val="VerbatimChar"/>
        </w:rPr>
        <w:t xml:space="preserve">f12.3</w:t>
      </w:r>
      <w:r>
        <w:t xml:space="preserve">,</w:t>
      </w:r>
      <w:r>
        <w:t xml:space="preserve"> </w:t>
      </w:r>
      <w:r>
        <w:rPr>
          <w:rStyle w:val="VerbatimChar"/>
        </w:rPr>
        <w:t xml:space="preserve">e15.4</w:t>
      </w:r>
      <w:r>
        <w:t xml:space="preserve">,</w:t>
      </w:r>
      <w:r>
        <w:t xml:space="preserve"> </w:t>
      </w:r>
      <w:r>
        <w:rPr>
          <w:iCs/>
          <w:i/>
        </w:rPr>
        <w:t xml:space="preserve">list-directed</w:t>
      </w:r>
      <w:r>
        <w:t xml:space="preserve">).</w:t>
      </w:r>
    </w:p>
    <w:p>
      <w:pPr>
        <w:numPr>
          <w:ilvl w:val="0"/>
          <w:numId w:val="2108"/>
        </w:numPr>
        <w:pStyle w:val="Compact"/>
      </w:pPr>
      <w:r>
        <w:rPr>
          <w:bCs/>
          <w:b/>
        </w:rPr>
        <w:t xml:space="preserve">Tujuan:</w:t>
      </w:r>
      <w:r>
        <w:t xml:space="preserve"> </w:t>
      </w:r>
      <w:r>
        <w:t xml:space="preserve">membaca satu token angka dari tabel teks, termasuk gaya Fortran.</w:t>
      </w:r>
    </w:p>
    <w:p>
      <w:pPr>
        <w:numPr>
          <w:ilvl w:val="0"/>
          <w:numId w:val="2108"/>
        </w:numPr>
        <w:pStyle w:val="Compact"/>
      </w:pPr>
      <w:r>
        <w:rPr>
          <w:bCs/>
          <w:b/>
        </w:rPr>
        <w:t xml:space="preserve">Cara kerja:</w:t>
      </w:r>
    </w:p>
    <w:p>
      <w:pPr>
        <w:numPr>
          <w:ilvl w:val="1"/>
          <w:numId w:val="2109"/>
        </w:numPr>
        <w:pStyle w:val="Compact"/>
      </w:pPr>
      <w:r>
        <w:t xml:space="preserve">Coba</w:t>
      </w:r>
      <w:r>
        <w:t xml:space="preserve"> </w:t>
      </w:r>
      <w:r>
        <w:rPr>
          <w:rStyle w:val="VerbatimChar"/>
        </w:rPr>
        <w:t xml:space="preserve">tok.parse::&lt;f32&gt;()</w:t>
      </w:r>
      <w:r>
        <w:t xml:space="preserve"> </w:t>
      </w:r>
      <w:r>
        <w:t xml:space="preserve">langsung.</w:t>
      </w:r>
    </w:p>
    <w:p>
      <w:pPr>
        <w:numPr>
          <w:ilvl w:val="1"/>
          <w:numId w:val="2109"/>
        </w:numPr>
        <w:pStyle w:val="Compact"/>
      </w:pPr>
      <w:r>
        <w:t xml:space="preserve">Bila gagal dan token mengandung</w:t>
      </w:r>
      <w:r>
        <w:t xml:space="preserve"> </w:t>
      </w:r>
      <w:r>
        <w:rPr>
          <w:rStyle w:val="VerbatimChar"/>
        </w:rPr>
        <w:t xml:space="preserve">.E</w:t>
      </w:r>
      <w:r>
        <w:t xml:space="preserve"> </w:t>
      </w:r>
      <w:r>
        <w:t xml:space="preserve">atau</w:t>
      </w:r>
      <w:r>
        <w:t xml:space="preserve"> </w:t>
      </w:r>
      <w:r>
        <w:rPr>
          <w:rStyle w:val="VerbatimChar"/>
        </w:rPr>
        <w:t xml:space="preserve">.e</w:t>
      </w:r>
      <w:r>
        <w:t xml:space="preserve"> </w:t>
      </w:r>
      <w:r>
        <w:t xml:space="preserve">(bentuk Fortran seperti</w:t>
      </w:r>
      <w:r>
        <w:t xml:space="preserve"> </w:t>
      </w:r>
      <w:r>
        <w:rPr>
          <w:rStyle w:val="VerbatimChar"/>
        </w:rPr>
        <w:t xml:space="preserve">0.E+00</w:t>
      </w:r>
      <w:r>
        <w:t xml:space="preserve"> </w:t>
      </w:r>
      <w:r>
        <w:t xml:space="preserve">tanpa digit setelah titik), sisipkan</w:t>
      </w:r>
      <w:r>
        <w:t xml:space="preserve"> </w:t>
      </w:r>
      <w:r>
        <w:rPr>
          <w:rStyle w:val="VerbatimChar"/>
        </w:rPr>
        <w:t xml:space="preserve">0</w:t>
      </w:r>
      <w:r>
        <w:t xml:space="preserve"> </w:t>
      </w:r>
      <w:r>
        <w:t xml:space="preserve">(</w:t>
      </w:r>
      <w:r>
        <w:rPr>
          <w:rStyle w:val="VerbatimChar"/>
        </w:rPr>
        <w:t xml:space="preserve">.E</w:t>
      </w:r>
      <w:r>
        <w:t xml:space="preserve"> </w:t>
      </w:r>
      <w:r>
        <w:t xml:space="preserve">→</w:t>
      </w:r>
      <w:r>
        <w:t xml:space="preserve"> </w:t>
      </w:r>
      <w:r>
        <w:rPr>
          <w:rStyle w:val="VerbatimChar"/>
        </w:rPr>
        <w:t xml:space="preserve">.0E</w:t>
      </w:r>
      <w:r>
        <w:t xml:space="preserve">) lalu coba lagi.</w:t>
      </w:r>
    </w:p>
    <w:p>
      <w:pPr>
        <w:numPr>
          <w:ilvl w:val="1"/>
          <w:numId w:val="2109"/>
        </w:numPr>
        <w:pStyle w:val="Compact"/>
      </w:pPr>
      <w:r>
        <w:t xml:space="preserve">Bila tetap gagal (misalnya</w:t>
      </w:r>
      <w:r>
        <w:t xml:space="preserve"> </w:t>
      </w:r>
      <w:r>
        <w:rPr>
          <w:rStyle w:val="VerbatimChar"/>
        </w:rPr>
        <w:t xml:space="preserve">*****</w:t>
      </w:r>
      <w:r>
        <w:t xml:space="preserve">, luapan lebar Fortran), kembalikan NaN.</w:t>
      </w:r>
    </w:p>
    <w:p>
      <w:pPr>
        <w:numPr>
          <w:ilvl w:val="0"/>
          <w:numId w:val="2108"/>
        </w:numPr>
        <w:pStyle w:val="Compact"/>
      </w:pPr>
      <w:r>
        <w:rPr>
          <w:bCs/>
          <w:b/>
        </w:rPr>
        <w:t xml:space="preserve">Catatan port:</w:t>
      </w:r>
      <w:r>
        <w:t xml:space="preserve"> </w:t>
      </w:r>
      <w:r>
        <w:rPr>
          <w:rStyle w:val="VerbatimChar"/>
        </w:rPr>
        <w:t xml:space="preserve">docs/runner.md</w:t>
      </w:r>
      <w:r>
        <w:t xml:space="preserve">:</w:t>
      </w:r>
      <w:r>
        <w:t xml:space="preserve"> </w:t>
      </w:r>
      <w:r>
        <w:t xml:space="preserve">“</w:t>
      </w:r>
      <w:r>
        <w:t xml:space="preserve">NaN di tempat SWAT+ mencetak NaN atau tanda bintang</w:t>
      </w:r>
      <w:r>
        <w:t xml:space="preserve">”</w:t>
      </w:r>
      <w:r>
        <w:t xml:space="preserve">. Nilai yang tersimpan adalah angka</w:t>
      </w:r>
      <w:r>
        <w:t xml:space="preserve"> </w:t>
      </w:r>
      <w:r>
        <w:rPr>
          <w:bCs/>
          <w:b/>
        </w:rPr>
        <w:t xml:space="preserve">yang tercetak</w:t>
      </w:r>
      <w:r>
        <w:t xml:space="preserve"> </w:t>
      </w:r>
      <w:r>
        <w:t xml:space="preserve">(presisi cetak SWAT+), bukan nilai internal; konversi desimal ke f32 memakai pembulatan ke terdekat pustaka standar Rust.</w:t>
      </w:r>
    </w:p>
    <w:bookmarkEnd w:id="633"/>
    <w:bookmarkStart w:id="634" w:name="text_to_parquet"/>
    <w:p>
      <w:pPr>
        <w:pStyle w:val="Heading3"/>
      </w:pPr>
      <w:r>
        <w:t xml:space="preserve">15.7.5</w:t>
      </w:r>
      <w:r>
        <w:t xml:space="preserve"> </w:t>
      </w:r>
      <w:r>
        <w:rPr>
          <w:rStyle w:val="VerbatimChar"/>
        </w:rPr>
        <w:t xml:space="preserve">text_to_parquet</w:t>
      </w:r>
    </w:p>
    <w:p>
      <w:pPr>
        <w:numPr>
          <w:ilvl w:val="0"/>
          <w:numId w:val="2110"/>
        </w:numPr>
        <w:pStyle w:val="Compact"/>
      </w:pPr>
      <w:r>
        <w:rPr>
          <w:bCs/>
          <w:b/>
        </w:rPr>
        <w:t xml:space="preserve">Lokasi:</w:t>
      </w:r>
      <w:r>
        <w:t xml:space="preserve"> </w:t>
      </w:r>
      <w:r>
        <w:rPr>
          <w:rStyle w:val="VerbatimChar"/>
        </w:rPr>
        <w:t xml:space="preserve">parquet.rs</w:t>
      </w:r>
      <w:r>
        <w:t xml:space="preserve">,</w:t>
      </w:r>
      <w:r>
        <w:t xml:space="preserve"> </w:t>
      </w:r>
      <w:r>
        <w:rPr>
          <w:rStyle w:val="VerbatimChar"/>
        </w:rPr>
        <w:t xml:space="preserve">pub fn text_to_parquet&lt;R: BufRead, W: Write&gt;(reader: R, w: W, group: usize) -&gt; Result&lt;(usize, W), String&gt;</w:t>
      </w:r>
      <w:r>
        <w:t xml:space="preserve">.</w:t>
      </w:r>
    </w:p>
    <w:p>
      <w:pPr>
        <w:numPr>
          <w:ilvl w:val="0"/>
          <w:numId w:val="2110"/>
        </w:numPr>
        <w:pStyle w:val="Compact"/>
      </w:pPr>
      <w:r>
        <w:rPr>
          <w:bCs/>
          <w:b/>
        </w:rPr>
        <w:t xml:space="preserve">Padanan SWAT+:</w:t>
      </w:r>
      <w:r>
        <w:t xml:space="preserve"> </w:t>
      </w:r>
      <w:r>
        <w:t xml:space="preserve">tidak ada; khusus port.</w:t>
      </w:r>
    </w:p>
    <w:p>
      <w:pPr>
        <w:numPr>
          <w:ilvl w:val="0"/>
          <w:numId w:val="2110"/>
        </w:numPr>
        <w:pStyle w:val="Compact"/>
      </w:pPr>
      <w:r>
        <w:rPr>
          <w:bCs/>
          <w:b/>
        </w:rPr>
        <w:t xml:space="preserve">Tujuan:</w:t>
      </w:r>
      <w:r>
        <w:t xml:space="preserve"> </w:t>
      </w:r>
      <w:r>
        <w:t xml:space="preserve">mengubah satu tabel teks SWAT+ (buatan port atau SWAT+ sendiri) menjadi Parquet dengan kolom, urutan, dan nama yang sama.</w:t>
      </w:r>
    </w:p>
    <w:p>
      <w:pPr>
        <w:numPr>
          <w:ilvl w:val="0"/>
          <w:numId w:val="2110"/>
        </w:numPr>
        <w:pStyle w:val="Compact"/>
      </w:pPr>
      <w:r>
        <w:rPr>
          <w:bCs/>
          <w:b/>
        </w:rPr>
        <w:t xml:space="preserve">Masukan dan keluaran:</w:t>
      </w:r>
      <w:r>
        <w:t xml:space="preserve"> </w:t>
      </w:r>
      <w:r>
        <w:t xml:space="preserve">pembaca baris, penulis tujuan, ukuran row group (</w:t>
      </w:r>
      <w:r>
        <w:rPr>
          <w:rStyle w:val="VerbatimChar"/>
        </w:rPr>
        <w:t xml:space="preserve">1 &lt;&lt; 20</w:t>
      </w:r>
      <w:r>
        <w:t xml:space="preserve"> </w:t>
      </w:r>
      <w:r>
        <w:t xml:space="preserve">= 1.048.576 baris pada kedua pemanggil); kembalian jumlah baris dan penulis.</w:t>
      </w:r>
    </w:p>
    <w:p>
      <w:pPr>
        <w:numPr>
          <w:ilvl w:val="0"/>
          <w:numId w:val="2110"/>
        </w:numPr>
        <w:pStyle w:val="Compact"/>
      </w:pPr>
      <w:r>
        <w:rPr>
          <w:bCs/>
          <w:b/>
        </w:rPr>
        <w:t xml:space="preserve">Cara kerja:</w:t>
      </w:r>
    </w:p>
    <w:p>
      <w:pPr>
        <w:numPr>
          <w:ilvl w:val="1"/>
          <w:numId w:val="2111"/>
        </w:numPr>
        <w:pStyle w:val="Compact"/>
      </w:pPr>
      <w:r>
        <w:t xml:space="preserve">Lewati baris pertama (judul).</w:t>
      </w:r>
    </w:p>
    <w:p>
      <w:pPr>
        <w:numPr>
          <w:ilvl w:val="1"/>
          <w:numId w:val="2111"/>
        </w:numPr>
        <w:pStyle w:val="Compact"/>
      </w:pPr>
      <w:r>
        <w:t xml:space="preserve">Pecah setiap baris menurut spasi. Baris kosong dilewati. Sebelum header ditemukan, baris yang token pertamanya</w:t>
      </w:r>
      <w:r>
        <w:t xml:space="preserve"> </w:t>
      </w:r>
      <w:r>
        <w:rPr>
          <w:rStyle w:val="VerbatimChar"/>
        </w:rPr>
        <w:t xml:space="preserve">jday</w:t>
      </w:r>
      <w:r>
        <w:t xml:space="preserve"> </w:t>
      </w:r>
      <w:r>
        <w:t xml:space="preserve">atau</w:t>
      </w:r>
      <w:r>
        <w:t xml:space="preserve"> </w:t>
      </w:r>
      <w:r>
        <w:rPr>
          <w:rStyle w:val="VerbatimChar"/>
        </w:rPr>
        <w:t xml:space="preserve">year</w:t>
      </w:r>
      <w:r>
        <w:t xml:space="preserve"> </w:t>
      </w:r>
      <w:r>
        <w:t xml:space="preserve">menjadi daftar nama kolom; baris lain dilewati.</w:t>
      </w:r>
    </w:p>
    <w:p>
      <w:pPr>
        <w:numPr>
          <w:ilvl w:val="1"/>
          <w:numId w:val="2111"/>
        </w:numPr>
        <w:pStyle w:val="Compact"/>
      </w:pPr>
      <w:r>
        <w:t xml:space="preserve">Setelah header, hanya baris yang token pertamanya bilangan bulat (</w:t>
      </w:r>
      <w:r>
        <w:rPr>
          <w:rStyle w:val="VerbatimChar"/>
        </w:rPr>
        <w:t xml:space="preserve">parse::&lt;i64&gt;</w:t>
      </w:r>
      <w:r>
        <w:t xml:space="preserve">) yang dianggap baris data; baris satuan dan baris kosong dilewati.</w:t>
      </w:r>
    </w:p>
    <w:p>
      <w:pPr>
        <w:numPr>
          <w:ilvl w:val="1"/>
          <w:numId w:val="2111"/>
        </w:numPr>
        <w:pStyle w:val="Compact"/>
      </w:pPr>
      <w:r>
        <w:t xml:space="preserve">Fase sampel: 1.000 baris data pertama ditampung di</w:t>
      </w:r>
      <w:r>
        <w:t xml:space="preserve"> </w:t>
      </w:r>
      <w:r>
        <w:rPr>
          <w:rStyle w:val="VerbatimChar"/>
        </w:rPr>
        <w:t xml:space="preserve">pending</w:t>
      </w:r>
      <w:r>
        <w:t xml:space="preserve">. Saat mencapai 1.000, skema disimpulkan dengan</w:t>
      </w:r>
      <w:r>
        <w:t xml:space="preserve"> </w:t>
      </w:r>
      <w:r>
        <w:rPr>
          <w:rStyle w:val="VerbatimChar"/>
        </w:rPr>
        <w:t xml:space="preserve">infer</w:t>
      </w:r>
      <w:r>
        <w:t xml:space="preserve">,</w:t>
      </w:r>
      <w:r>
        <w:t xml:space="preserve"> </w:t>
      </w:r>
      <w:r>
        <w:rPr>
          <w:rStyle w:val="VerbatimChar"/>
        </w:rPr>
        <w:t xml:space="preserve">ParquetWriter::new</w:t>
      </w:r>
      <w:r>
        <w:t xml:space="preserve"> </w:t>
      </w:r>
      <w:r>
        <w:t xml:space="preserve">dibuat, dan baris sampel dipindahkan ke kolom.</w:t>
      </w:r>
    </w:p>
    <w:p>
      <w:pPr>
        <w:numPr>
          <w:ilvl w:val="1"/>
          <w:numId w:val="2111"/>
        </w:numPr>
        <w:pStyle w:val="Compact"/>
      </w:pPr>
      <w:r>
        <w:t xml:space="preserve">Fase aliran: setiap baris berikutnya didorong ke kolom (</w:t>
      </w:r>
      <w:r>
        <w:rPr>
          <w:rStyle w:val="VerbatimChar"/>
        </w:rPr>
        <w:t xml:space="preserve">push</w:t>
      </w:r>
      <w:r>
        <w:t xml:space="preserve">); bila panjang kolom ≥</w:t>
      </w:r>
      <w:r>
        <w:t xml:space="preserve"> </w:t>
      </w:r>
      <w:r>
        <w:rPr>
          <w:rStyle w:val="VerbatimChar"/>
        </w:rPr>
        <w:t xml:space="preserve">group</w:t>
      </w:r>
      <w:r>
        <w:t xml:space="preserve">, tulis row group dan kosongkan kolom.</w:t>
      </w:r>
    </w:p>
    <w:p>
      <w:pPr>
        <w:numPr>
          <w:ilvl w:val="1"/>
          <w:numId w:val="2111"/>
        </w:numPr>
        <w:pStyle w:val="Compact"/>
      </w:pPr>
      <w:r>
        <w:t xml:space="preserve">Di akhir: bila penulis belum dibuat (tabel &lt; 1.000 baris), simpulkan skema dari semua baris yang ada; tulis sisa kolom sebagai row group terakhir;</w:t>
      </w:r>
      <w:r>
        <w:t xml:space="preserve"> </w:t>
      </w:r>
      <w:r>
        <w:rPr>
          <w:rStyle w:val="VerbatimChar"/>
        </w:rPr>
        <w:t xml:space="preserve">finish</w:t>
      </w:r>
      <w:r>
        <w:t xml:space="preserve">.</w:t>
      </w:r>
    </w:p>
    <w:p>
      <w:pPr>
        <w:numPr>
          <w:ilvl w:val="0"/>
          <w:numId w:val="2110"/>
        </w:numPr>
        <w:pStyle w:val="Compact"/>
      </w:pPr>
      <w:r>
        <w:rPr>
          <w:bCs/>
          <w:b/>
        </w:rPr>
        <w:t xml:space="preserve">Catatan port:</w:t>
      </w:r>
      <w:r>
        <w:t xml:space="preserve"> </w:t>
      </w:r>
      <w:r>
        <w:t xml:space="preserve">uji</w:t>
      </w:r>
      <w:r>
        <w:t xml:space="preserve"> </w:t>
      </w:r>
      <w:r>
        <w:rPr>
          <w:rStyle w:val="VerbatimChar"/>
        </w:rPr>
        <w:t xml:space="preserve">group</w:t>
      </w:r>
      <w:r>
        <w:t xml:space="preserve"> </w:t>
      </w:r>
      <w:r>
        <w:t xml:space="preserve">hanya berlaku pada fase aliran, sehingga bila</w:t>
      </w:r>
      <w:r>
        <w:t xml:space="preserve"> </w:t>
      </w:r>
      <w:r>
        <w:rPr>
          <w:rStyle w:val="VerbatimChar"/>
        </w:rPr>
        <w:t xml:space="preserve">group</w:t>
      </w:r>
      <w:r>
        <w:t xml:space="preserve"> </w:t>
      </w:r>
      <w:r>
        <w:t xml:space="preserve">&lt; 1.000 row group pertama tetap berisi 1.000 baris sampel ditambah baris berikutnya (uji unit memakai</w:t>
      </w:r>
      <w:r>
        <w:t xml:space="preserve"> </w:t>
      </w:r>
      <w:r>
        <w:rPr>
          <w:rStyle w:val="VerbatimChar"/>
        </w:rPr>
        <w:t xml:space="preserve">group = 1</w:t>
      </w:r>
      <w:r>
        <w:t xml:space="preserve">). Pemisahan menurut spasi mengandaikan nama objek tanpa spasi (benar untuk nama SWAT+, yang dibaca</w:t>
      </w:r>
      <w:r>
        <w:t xml:space="preserve"> </w:t>
      </w:r>
      <w:r>
        <w:rPr>
          <w:iCs/>
          <w:i/>
        </w:rPr>
        <w:t xml:space="preserve">list-directed</w:t>
      </w:r>
      <w:r>
        <w:t xml:space="preserve">). Tabel tanpa baris data tetap menghasilkan berkas Parquet sah dengan skema dan nol row group (dengan sampel kosong, kolom teks tetap UTF-8, kolom kunci menjadi INT32 karena uji</w:t>
      </w:r>
      <w:r>
        <w:t xml:space="preserve"> </w:t>
      </w:r>
      <w:r>
        <w:t xml:space="preserve">“</w:t>
      </w:r>
      <w:r>
        <w:t xml:space="preserve">semua sampel</w:t>
      </w:r>
      <w:r>
        <w:t xml:space="preserve">”</w:t>
      </w:r>
      <w:r>
        <w:t xml:space="preserve"> </w:t>
      </w:r>
      <w:r>
        <w:t xml:space="preserve">atas himpunan kosong bernilai benar, dan sisanya FLOAT); tabel tanpa header menghasilkan skema kosong.</w:t>
      </w:r>
    </w:p>
    <w:bookmarkEnd w:id="634"/>
    <w:bookmarkStart w:id="635" w:name="X9e1181998a2f799e04716e1eb1a9c46464d6b55"/>
    <w:p>
      <w:pPr>
        <w:pStyle w:val="Heading3"/>
      </w:pPr>
      <w:r>
        <w:t xml:space="preserve">15.7.6</w:t>
      </w:r>
      <w:r>
        <w:t xml:space="preserve"> </w:t>
      </w:r>
      <w:r>
        <w:rPr>
          <w:rStyle w:val="VerbatimChar"/>
        </w:rPr>
        <w:t xml:space="preserve">infer</w:t>
      </w:r>
      <w:r>
        <w:t xml:space="preserve"> </w:t>
      </w:r>
      <w:r>
        <w:t xml:space="preserve">(fungsi bersarang di</w:t>
      </w:r>
      <w:r>
        <w:t xml:space="preserve"> </w:t>
      </w:r>
      <w:r>
        <w:rPr>
          <w:rStyle w:val="VerbatimChar"/>
        </w:rPr>
        <w:t xml:space="preserve">text_to_parquet</w:t>
      </w:r>
      <w:r>
        <w:t xml:space="preserve">)</w:t>
      </w:r>
    </w:p>
    <w:p>
      <w:pPr>
        <w:numPr>
          <w:ilvl w:val="0"/>
          <w:numId w:val="2112"/>
        </w:numPr>
        <w:pStyle w:val="Compact"/>
      </w:pPr>
      <w:r>
        <w:rPr>
          <w:bCs/>
          <w:b/>
        </w:rPr>
        <w:t xml:space="preserve">Lokasi:</w:t>
      </w:r>
      <w:r>
        <w:t xml:space="preserve"> </w:t>
      </w:r>
      <w:r>
        <w:rPr>
          <w:rStyle w:val="VerbatimChar"/>
        </w:rPr>
        <w:t xml:space="preserve">parquet.rs</w:t>
      </w:r>
      <w:r>
        <w:t xml:space="preserve">,</w:t>
      </w:r>
      <w:r>
        <w:t xml:space="preserve"> </w:t>
      </w:r>
      <w:r>
        <w:rPr>
          <w:rStyle w:val="VerbatimChar"/>
        </w:rPr>
        <w:t xml:space="preserve">fn infer(names: &amp;[String], sample: &amp;[Vec&lt;String&gt;]) -&gt; Vec&lt;(String, ColType)&gt;</w:t>
      </w:r>
      <w:r>
        <w:t xml:space="preserve">.</w:t>
      </w:r>
    </w:p>
    <w:p>
      <w:pPr>
        <w:numPr>
          <w:ilvl w:val="0"/>
          <w:numId w:val="2112"/>
        </w:numPr>
        <w:pStyle w:val="Compact"/>
      </w:pPr>
      <w:r>
        <w:rPr>
          <w:bCs/>
          <w:b/>
        </w:rPr>
        <w:t xml:space="preserve">Tujuan:</w:t>
      </w:r>
      <w:r>
        <w:t xml:space="preserve"> </w:t>
      </w:r>
      <w:r>
        <w:t xml:space="preserve">menentukan tipe setiap kolom dari namanya dan sampel baris.</w:t>
      </w:r>
    </w:p>
    <w:p>
      <w:pPr>
        <w:numPr>
          <w:ilvl w:val="0"/>
          <w:numId w:val="2112"/>
        </w:numPr>
        <w:pStyle w:val="Compact"/>
      </w:pPr>
      <w:r>
        <w:rPr>
          <w:bCs/>
          <w:b/>
        </w:rPr>
        <w:t xml:space="preserve">Cara kerja,</w:t>
      </w:r>
      <w:r>
        <w:t xml:space="preserve"> </w:t>
      </w:r>
      <w:r>
        <w:t xml:space="preserve">untuk kolom ke-</w:t>
      </w:r>
      <w:r>
        <w:rPr>
          <w:rStyle w:val="VerbatimChar"/>
        </w:rPr>
        <w:t xml:space="preserve">k</w:t>
      </w:r>
      <w:r>
        <w:t xml:space="preserve"> </w:t>
      </w:r>
      <w:r>
        <w:t xml:space="preserve">bernama</w:t>
      </w:r>
      <w:r>
        <w:t xml:space="preserve"> </w:t>
      </w:r>
      <w:r>
        <w:rPr>
          <w:rStyle w:val="VerbatimChar"/>
        </w:rPr>
        <w:t xml:space="preserve">n</w:t>
      </w:r>
      <w:r>
        <w:t xml:space="preserve"> </w:t>
      </w:r>
      <w:r>
        <w:t xml:space="preserve">(dibandingkan dalam huruf kecil):</w:t>
      </w:r>
    </w:p>
    <w:p>
      <w:pPr>
        <w:numPr>
          <w:ilvl w:val="1"/>
          <w:numId w:val="2113"/>
        </w:numPr>
        <w:pStyle w:val="Compact"/>
      </w:pPr>
      <w:r>
        <w:rPr>
          <w:rStyle w:val="VerbatimChar"/>
        </w:rPr>
        <w:t xml:space="preserve">n</w:t>
      </w:r>
      <w:r>
        <w:t xml:space="preserve"> </w:t>
      </w:r>
      <w:r>
        <w:t xml:space="preserve">di</w:t>
      </w:r>
      <w:r>
        <w:t xml:space="preserve"> </w:t>
      </w:r>
      <w:r>
        <w:rPr>
          <w:rStyle w:val="VerbatimChar"/>
        </w:rPr>
        <w:t xml:space="preserve">TEXT_COLUMNS</w:t>
      </w:r>
      <w:r>
        <w:t xml:space="preserve"> </w:t>
      </w:r>
      <w:r>
        <w:t xml:space="preserve">→</w:t>
      </w:r>
      <w:r>
        <w:t xml:space="preserve"> </w:t>
      </w:r>
      <w:r>
        <w:rPr>
          <w:rStyle w:val="VerbatimChar"/>
        </w:rPr>
        <w:t xml:space="preserve">Utf8</w:t>
      </w:r>
      <w:r>
        <w:t xml:space="preserve">.</w:t>
      </w:r>
    </w:p>
    <w:p>
      <w:pPr>
        <w:numPr>
          <w:ilvl w:val="1"/>
          <w:numId w:val="2113"/>
        </w:numPr>
        <w:pStyle w:val="Compact"/>
      </w:pPr>
      <w:r>
        <w:rPr>
          <w:rStyle w:val="VerbatimChar"/>
        </w:rPr>
        <w:t xml:space="preserve">n</w:t>
      </w:r>
      <w:r>
        <w:t xml:space="preserve"> </w:t>
      </w:r>
      <w:r>
        <w:t xml:space="preserve">di</w:t>
      </w:r>
      <w:r>
        <w:t xml:space="preserve"> </w:t>
      </w:r>
      <w:r>
        <w:rPr>
          <w:rStyle w:val="VerbatimChar"/>
        </w:rPr>
        <w:t xml:space="preserve">INT_COLUMNS</w:t>
      </w:r>
      <w:r>
        <w:t xml:space="preserve"> </w:t>
      </w:r>
      <w:r>
        <w:t xml:space="preserve">dan semua sampel di posisi</w:t>
      </w:r>
      <w:r>
        <w:t xml:space="preserve"> </w:t>
      </w:r>
      <w:r>
        <w:rPr>
          <w:rStyle w:val="VerbatimChar"/>
        </w:rPr>
        <w:t xml:space="preserve">k</w:t>
      </w:r>
      <w:r>
        <w:t xml:space="preserve"> </w:t>
      </w:r>
      <w:r>
        <w:t xml:space="preserve">dapat dibaca sebagai</w:t>
      </w:r>
      <w:r>
        <w:t xml:space="preserve"> </w:t>
      </w:r>
      <w:r>
        <w:rPr>
          <w:rStyle w:val="VerbatimChar"/>
        </w:rPr>
        <w:t xml:space="preserve">i32</w:t>
      </w:r>
      <w:r>
        <w:t xml:space="preserve"> </w:t>
      </w:r>
      <w:r>
        <w:t xml:space="preserve">→</w:t>
      </w:r>
      <w:r>
        <w:t xml:space="preserve"> </w:t>
      </w:r>
      <w:r>
        <w:rPr>
          <w:rStyle w:val="VerbatimChar"/>
        </w:rPr>
        <w:t xml:space="preserve">Int32</w:t>
      </w:r>
      <w:r>
        <w:t xml:space="preserve">.</w:t>
      </w:r>
    </w:p>
    <w:p>
      <w:pPr>
        <w:numPr>
          <w:ilvl w:val="1"/>
          <w:numId w:val="2113"/>
        </w:numPr>
        <w:pStyle w:val="Compact"/>
      </w:pPr>
      <w:r>
        <w:t xml:space="preserve">Semua sampel di posisi</w:t>
      </w:r>
      <w:r>
        <w:t xml:space="preserve"> </w:t>
      </w:r>
      <w:r>
        <w:rPr>
          <w:rStyle w:val="VerbatimChar"/>
        </w:rPr>
        <w:t xml:space="preserve">k</w:t>
      </w:r>
      <w:r>
        <w:t xml:space="preserve"> </w:t>
      </w:r>
      <w:r>
        <w:t xml:space="preserve">kosong, atau terbaca sebagai float (bukan NaN), atau secara harfiah memuat</w:t>
      </w:r>
      <w:r>
        <w:t xml:space="preserve"> </w:t>
      </w:r>
      <w:r>
        <w:rPr>
          <w:rStyle w:val="VerbatimChar"/>
        </w:rPr>
        <w:t xml:space="preserve">nan</w:t>
      </w:r>
      <w:r>
        <w:t xml:space="preserve"> </w:t>
      </w:r>
      <w:r>
        <w:t xml:space="preserve">→</w:t>
      </w:r>
      <w:r>
        <w:t xml:space="preserve"> </w:t>
      </w:r>
      <w:r>
        <w:rPr>
          <w:rStyle w:val="VerbatimChar"/>
        </w:rPr>
        <w:t xml:space="preserve">Float</w:t>
      </w:r>
      <w:r>
        <w:t xml:space="preserve">.</w:t>
      </w:r>
    </w:p>
    <w:p>
      <w:pPr>
        <w:numPr>
          <w:ilvl w:val="1"/>
          <w:numId w:val="2113"/>
        </w:numPr>
        <w:pStyle w:val="Compact"/>
      </w:pPr>
      <w:r>
        <w:t xml:space="preserve">Selain itu →</w:t>
      </w:r>
      <w:r>
        <w:t xml:space="preserve"> </w:t>
      </w:r>
      <w:r>
        <w:rPr>
          <w:rStyle w:val="VerbatimChar"/>
        </w:rPr>
        <w:t xml:space="preserve">Utf8</w:t>
      </w:r>
      <w:r>
        <w:t xml:space="preserve">.</w:t>
      </w:r>
    </w:p>
    <w:p>
      <w:pPr>
        <w:numPr>
          <w:ilvl w:val="0"/>
          <w:numId w:val="2112"/>
        </w:numPr>
        <w:pStyle w:val="Compact"/>
      </w:pPr>
      <w:r>
        <w:rPr>
          <w:bCs/>
          <w:b/>
        </w:rPr>
        <w:t xml:space="preserve">Catatan port:</w:t>
      </w:r>
      <w:r>
        <w:t xml:space="preserve"> </w:t>
      </w:r>
      <w:r>
        <w:t xml:space="preserve">aturan 3 berarti kolom berisi</w:t>
      </w:r>
      <w:r>
        <w:t xml:space="preserve"> </w:t>
      </w:r>
      <w:r>
        <w:rPr>
          <w:rStyle w:val="VerbatimChar"/>
        </w:rPr>
        <w:t xml:space="preserve">*****</w:t>
      </w:r>
      <w:r>
        <w:t xml:space="preserve"> </w:t>
      </w:r>
      <w:r>
        <w:t xml:space="preserve">pada 1.000 baris pertama menjadi string, bukan float; di luar sampel, nilai bintang di kolom float menjadi NaN. Nama kolom yang tidak dikenali (misalnya</w:t>
      </w:r>
      <w:r>
        <w:t xml:space="preserve"> </w:t>
      </w:r>
      <w:r>
        <w:rPr>
          <w:rStyle w:val="VerbatimChar"/>
        </w:rPr>
        <w:t xml:space="preserve">flo_out</w:t>
      </w:r>
      <w:r>
        <w:t xml:space="preserve">) selalu mengikuti aturan 3/4.</w:t>
      </w:r>
    </w:p>
    <w:bookmarkEnd w:id="635"/>
    <w:bookmarkStart w:id="636" w:name="push-fungsi-bersarang-di-text_to_parquet"/>
    <w:p>
      <w:pPr>
        <w:pStyle w:val="Heading3"/>
      </w:pPr>
      <w:r>
        <w:t xml:space="preserve">15.7.7</w:t>
      </w:r>
      <w:r>
        <w:t xml:space="preserve"> </w:t>
      </w:r>
      <w:r>
        <w:rPr>
          <w:rStyle w:val="VerbatimChar"/>
        </w:rPr>
        <w:t xml:space="preserve">push</w:t>
      </w:r>
      <w:r>
        <w:t xml:space="preserve"> </w:t>
      </w:r>
      <w:r>
        <w:t xml:space="preserve">(fungsi bersarang di</w:t>
      </w:r>
      <w:r>
        <w:t xml:space="preserve"> </w:t>
      </w:r>
      <w:r>
        <w:rPr>
          <w:rStyle w:val="VerbatimChar"/>
        </w:rPr>
        <w:t xml:space="preserve">text_to_parquet</w:t>
      </w:r>
      <w:r>
        <w:t xml:space="preserve">)</w:t>
      </w:r>
    </w:p>
    <w:p>
      <w:pPr>
        <w:numPr>
          <w:ilvl w:val="0"/>
          <w:numId w:val="2114"/>
        </w:numPr>
        <w:pStyle w:val="Compact"/>
      </w:pPr>
      <w:r>
        <w:rPr>
          <w:bCs/>
          <w:b/>
        </w:rPr>
        <w:t xml:space="preserve">Lokasi:</w:t>
      </w:r>
      <w:r>
        <w:t xml:space="preserve"> </w:t>
      </w:r>
      <w:r>
        <w:rPr>
          <w:rStyle w:val="VerbatimChar"/>
        </w:rPr>
        <w:t xml:space="preserve">parquet.rs</w:t>
      </w:r>
      <w:r>
        <w:t xml:space="preserve">,</w:t>
      </w:r>
      <w:r>
        <w:t xml:space="preserve"> </w:t>
      </w:r>
      <w:r>
        <w:rPr>
          <w:rStyle w:val="VerbatimChar"/>
        </w:rPr>
        <w:t xml:space="preserve">fn push(cols: &amp;mut [Column], row: &amp;[String])</w:t>
      </w:r>
      <w:r>
        <w:t xml:space="preserve">.</w:t>
      </w:r>
    </w:p>
    <w:p>
      <w:pPr>
        <w:numPr>
          <w:ilvl w:val="0"/>
          <w:numId w:val="2114"/>
        </w:numPr>
        <w:pStyle w:val="Compact"/>
      </w:pPr>
      <w:r>
        <w:rPr>
          <w:bCs/>
          <w:b/>
        </w:rPr>
        <w:t xml:space="preserve">Tujuan:</w:t>
      </w:r>
      <w:r>
        <w:t xml:space="preserve"> </w:t>
      </w:r>
      <w:r>
        <w:t xml:space="preserve">menambahkan satu baris token ke kolom-kolom.</w:t>
      </w:r>
    </w:p>
    <w:p>
      <w:pPr>
        <w:numPr>
          <w:ilvl w:val="0"/>
          <w:numId w:val="2114"/>
        </w:numPr>
        <w:pStyle w:val="Compact"/>
      </w:pPr>
      <w:r>
        <w:rPr>
          <w:bCs/>
          <w:b/>
        </w:rPr>
        <w:t xml:space="preserve">Cara kerja:</w:t>
      </w:r>
      <w:r>
        <w:t xml:space="preserve"> </w:t>
      </w:r>
      <w:r>
        <w:t xml:space="preserve">untuk setiap kolom ke-</w:t>
      </w:r>
      <w:r>
        <w:rPr>
          <w:rStyle w:val="VerbatimChar"/>
        </w:rPr>
        <w:t xml:space="preserve">k</w:t>
      </w:r>
      <w:r>
        <w:t xml:space="preserve">, token =</w:t>
      </w:r>
      <w:r>
        <w:t xml:space="preserve"> </w:t>
      </w:r>
      <w:r>
        <w:rPr>
          <w:rStyle w:val="VerbatimChar"/>
        </w:rPr>
        <w:t xml:space="preserve">row[k]</w:t>
      </w:r>
      <w:r>
        <w:t xml:space="preserve"> </w:t>
      </w:r>
      <w:r>
        <w:t xml:space="preserve">atau</w:t>
      </w:r>
      <w:r>
        <w:t xml:space="preserve"> </w:t>
      </w:r>
      <w:r>
        <w:rPr>
          <w:rStyle w:val="VerbatimChar"/>
        </w:rPr>
        <w:t xml:space="preserve">""</w:t>
      </w:r>
      <w:r>
        <w:t xml:space="preserve"> </w:t>
      </w:r>
      <w:r>
        <w:t xml:space="preserve">bila baris lebih pendek.</w:t>
      </w:r>
      <w:r>
        <w:t xml:space="preserve"> </w:t>
      </w:r>
      <w:r>
        <w:rPr>
          <w:rStyle w:val="VerbatimChar"/>
        </w:rPr>
        <w:t xml:space="preserve">Int32</w:t>
      </w:r>
      <w:r>
        <w:t xml:space="preserve">:</w:t>
      </w:r>
      <w:r>
        <w:t xml:space="preserve"> </w:t>
      </w:r>
      <w:r>
        <w:rPr>
          <w:rStyle w:val="VerbatimChar"/>
        </w:rPr>
        <w:t xml:space="preserve">parse::&lt;i32&gt;()</w:t>
      </w:r>
      <w:r>
        <w:t xml:space="preserve"> </w:t>
      </w:r>
      <w:r>
        <w:t xml:space="preserve">atau 0 bila gagal.</w:t>
      </w:r>
      <w:r>
        <w:t xml:space="preserve"> </w:t>
      </w:r>
      <w:r>
        <w:rPr>
          <w:rStyle w:val="VerbatimChar"/>
        </w:rPr>
        <w:t xml:space="preserve">Float</w:t>
      </w:r>
      <w:r>
        <w:t xml:space="preserve">: NaN bila token kosong, selain itu</w:t>
      </w:r>
      <w:r>
        <w:t xml:space="preserve"> </w:t>
      </w:r>
      <w:r>
        <w:rPr>
          <w:rStyle w:val="VerbatimChar"/>
        </w:rPr>
        <w:t xml:space="preserve">parse_f32</w:t>
      </w:r>
      <w:r>
        <w:t xml:space="preserve">.</w:t>
      </w:r>
      <w:r>
        <w:t xml:space="preserve"> </w:t>
      </w:r>
      <w:r>
        <w:rPr>
          <w:rStyle w:val="VerbatimChar"/>
        </w:rPr>
        <w:t xml:space="preserve">Utf8</w:t>
      </w:r>
      <w:r>
        <w:t xml:space="preserve">: token apa adanya.</w:t>
      </w:r>
    </w:p>
    <w:p>
      <w:pPr>
        <w:numPr>
          <w:ilvl w:val="0"/>
          <w:numId w:val="2114"/>
        </w:numPr>
        <w:pStyle w:val="Compact"/>
      </w:pPr>
      <w:r>
        <w:rPr>
          <w:bCs/>
          <w:b/>
        </w:rPr>
        <w:t xml:space="preserve">Catatan port:</w:t>
      </w:r>
      <w:r>
        <w:t xml:space="preserve"> </w:t>
      </w:r>
      <w:r>
        <w:t xml:space="preserve">token di luar jumlah kolom header diabaikan; kolom yang tidak terisi menjadi NaN (float), 0 (int), atau string kosong.</w:t>
      </w:r>
    </w:p>
    <w:bookmarkEnd w:id="636"/>
    <w:bookmarkStart w:id="637" w:name="fungsi-kecil-dan-uji-parquet.rs"/>
    <w:p>
      <w:pPr>
        <w:pStyle w:val="Heading3"/>
      </w:pPr>
      <w:r>
        <w:t xml:space="preserve">15.7.8 Fungsi kecil dan uji</w:t>
      </w:r>
      <w:r>
        <w:t xml:space="preserve"> </w:t>
      </w:r>
      <w:r>
        <w:rPr>
          <w:rStyle w:val="VerbatimChar"/>
        </w:rPr>
        <w:t xml:space="preserve">parquet.rs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Fungsi</w:t>
            </w:r>
          </w:p>
        </w:tc>
        <w:tc>
          <w:tcPr/>
          <w:p>
            <w:pPr>
              <w:pStyle w:val="Compact"/>
              <w:jc w:val="left"/>
            </w:pPr>
            <w:r>
              <w:t xml:space="preserve">Lokasi</w:t>
            </w:r>
          </w:p>
        </w:tc>
        <w:tc>
          <w:tcPr/>
          <w:p>
            <w:pPr>
              <w:pStyle w:val="Compact"/>
              <w:jc w:val="left"/>
            </w:pPr>
            <w:r>
              <w:t xml:space="preserve">Kegunaan</w:t>
            </w:r>
          </w:p>
        </w:tc>
      </w:tr>
      <w:tr>
        <w:tc>
          <w:tcPr/>
          <w:p>
            <w:pPr>
              <w:pStyle w:val="Compact"/>
              <w:jc w:val="left"/>
            </w:pPr>
            <w:r>
              <w:rPr>
                <w:rStyle w:val="VerbatimChar"/>
              </w:rPr>
              <w:t xml:space="preserve">ParquetWriter::schema(&amp;self) -&gt; &amp;[(String, ColType)]</w:t>
            </w:r>
          </w:p>
        </w:tc>
        <w:tc>
          <w:tcPr/>
          <w:p>
            <w:pPr>
              <w:pStyle w:val="Compact"/>
              <w:jc w:val="left"/>
            </w:pPr>
            <w:r>
              <w:rPr>
                <w:rStyle w:val="VerbatimChar"/>
              </w:rPr>
              <w:t xml:space="preserve">parquet.rs</w:t>
            </w:r>
          </w:p>
        </w:tc>
        <w:tc>
          <w:tcPr/>
          <w:p>
            <w:pPr>
              <w:pStyle w:val="Compact"/>
              <w:jc w:val="left"/>
            </w:pPr>
            <w:r>
              <w:t xml:space="preserve">Skema dengan nama yang sudah dibuat unik; dipakai</w:t>
            </w:r>
            <w:r>
              <w:t xml:space="preserve"> </w:t>
            </w:r>
            <w:r>
              <w:rPr>
                <w:rStyle w:val="VerbatimChar"/>
              </w:rPr>
              <w:t xml:space="preserve">text_to_parquet</w:t>
            </w:r>
            <w:r>
              <w:t xml:space="preserve"> </w:t>
            </w:r>
            <w:r>
              <w:t xml:space="preserve">untuk membuat kolom kosong.</w:t>
            </w:r>
          </w:p>
        </w:tc>
      </w:tr>
      <w:tr>
        <w:tc>
          <w:tcPr/>
          <w:p>
            <w:pPr>
              <w:pStyle w:val="Compact"/>
              <w:jc w:val="left"/>
            </w:pPr>
            <w:r>
              <w:rPr>
                <w:rStyle w:val="VerbatimChar"/>
              </w:rPr>
              <w:t xml:space="preserve">tests::compact_field_headers()</w:t>
            </w:r>
          </w:p>
        </w:tc>
        <w:tc>
          <w:tcPr/>
          <w:p>
            <w:pPr>
              <w:pStyle w:val="Compact"/>
              <w:jc w:val="left"/>
            </w:pPr>
            <w:r>
              <w:rPr>
                <w:rStyle w:val="VerbatimChar"/>
              </w:rPr>
              <w:t xml:space="preserve">parquet.rs</w:t>
            </w:r>
            <w:r>
              <w:t xml:space="preserve"> </w:t>
            </w:r>
            <w:r>
              <w:t xml:space="preserve">(uji)</w:t>
            </w:r>
          </w:p>
        </w:tc>
        <w:tc>
          <w:tcPr/>
          <w:p>
            <w:pPr>
              <w:pStyle w:val="Compact"/>
              <w:jc w:val="left"/>
            </w:pPr>
            <w:r>
              <w:t xml:space="preserve">Memeriksa bentuk pendek/panjang header field dan zigzag (lihat 15.6.4).</w:t>
            </w:r>
          </w:p>
        </w:tc>
      </w:tr>
      <w:tr>
        <w:tc>
          <w:tcPr/>
          <w:p>
            <w:pPr>
              <w:pStyle w:val="Compact"/>
              <w:jc w:val="left"/>
            </w:pPr>
            <w:r>
              <w:rPr>
                <w:rStyle w:val="VerbatimChar"/>
              </w:rPr>
              <w:t xml:space="preserve">tests::table_to_parquet()</w:t>
            </w:r>
          </w:p>
        </w:tc>
        <w:tc>
          <w:tcPr/>
          <w:p>
            <w:pPr>
              <w:pStyle w:val="Compact"/>
              <w:jc w:val="left"/>
            </w:pPr>
            <w:r>
              <w:rPr>
                <w:rStyle w:val="VerbatimChar"/>
              </w:rPr>
              <w:t xml:space="preserve">parquet.rs</w:t>
            </w:r>
            <w:r>
              <w:t xml:space="preserve"> </w:t>
            </w:r>
            <w:r>
              <w:t xml:space="preserve">(uji)</w:t>
            </w:r>
          </w:p>
        </w:tc>
        <w:tc>
          <w:tcPr/>
          <w:p>
            <w:pPr>
              <w:pStyle w:val="Compact"/>
              <w:jc w:val="left"/>
            </w:pPr>
            <w:r>
              <w:t xml:space="preserve">Mengonversi tabel dua baris yang memuat</w:t>
            </w:r>
            <w:r>
              <w:t xml:space="preserve"> </w:t>
            </w:r>
            <w:r>
              <w:rPr>
                <w:rStyle w:val="VerbatimChar"/>
              </w:rPr>
              <w:t xml:space="preserve">0.2E+01</w:t>
            </w:r>
            <w:r>
              <w:t xml:space="preserve"> </w:t>
            </w:r>
            <w:r>
              <w:t xml:space="preserve">dan</w:t>
            </w:r>
            <w:r>
              <w:t xml:space="preserve"> </w:t>
            </w:r>
            <w:r>
              <w:rPr>
                <w:rStyle w:val="VerbatimChar"/>
              </w:rPr>
              <w:t xml:space="preserve">*****</w:t>
            </w:r>
            <w:r>
              <w:t xml:space="preserve">; memeriksa 2 baris dan magic</w:t>
            </w:r>
            <w:r>
              <w:t xml:space="preserve"> </w:t>
            </w:r>
            <w:r>
              <w:rPr>
                <w:rStyle w:val="VerbatimChar"/>
              </w:rPr>
              <w:t xml:space="preserve">PAR1</w:t>
            </w:r>
            <w:r>
              <w:t xml:space="preserve"> </w:t>
            </w:r>
            <w:r>
              <w:t xml:space="preserve">di awal dan akhir.</w:t>
            </w:r>
          </w:p>
        </w:tc>
      </w:tr>
    </w:tbl>
    <w:bookmarkEnd w:id="637"/>
    <w:bookmarkEnd w:id="638"/>
    <w:bookmarkStart w:id="642" w:name="tar.rs-arsip-tar-format-ustar"/>
    <w:p>
      <w:pPr>
        <w:pStyle w:val="Heading2"/>
      </w:pPr>
      <w:r>
        <w:t xml:space="preserve">15.8</w:t>
      </w:r>
      <w:r>
        <w:t xml:space="preserve"> </w:t>
      </w:r>
      <w:r>
        <w:rPr>
          <w:rStyle w:val="VerbatimChar"/>
        </w:rPr>
        <w:t xml:space="preserve">tar.rs</w:t>
      </w:r>
      <w:r>
        <w:t xml:space="preserve">: arsip tar format</w:t>
      </w:r>
      <w:r>
        <w:t xml:space="preserve"> </w:t>
      </w:r>
      <w:r>
        <w:rPr>
          <w:iCs/>
          <w:i/>
        </w:rPr>
        <w:t xml:space="preserve">ustar</w:t>
      </w:r>
    </w:p>
    <w:p>
      <w:pPr>
        <w:pStyle w:val="FirstParagraph"/>
      </w:pPr>
      <w:r>
        <w:rPr>
          <w:rStyle w:val="VerbatimChar"/>
        </w:rPr>
        <w:t xml:space="preserve">tar.rs</w:t>
      </w:r>
      <w:r>
        <w:t xml:space="preserve"> </w:t>
      </w:r>
      <w:r>
        <w:t xml:space="preserve">membaca dan menulis arsip tar polos (POSIX</w:t>
      </w:r>
      <w:r>
        <w:t xml:space="preserve"> </w:t>
      </w:r>
      <w:r>
        <w:rPr>
          <w:iCs/>
          <w:i/>
        </w:rPr>
        <w:t xml:space="preserve">ustar</w:t>
      </w:r>
      <w:r>
        <w:t xml:space="preserve">) agar skenario dapat masuk ke engine dan tabel keluar darinya sebagai satu gumpal bita di tempat tanpa sistem berkas (peramban). Pemakainya</w:t>
      </w:r>
      <w:r>
        <w:t xml:space="preserve"> </w:t>
      </w:r>
      <w:r>
        <w:rPr>
          <w:rStyle w:val="VerbatimChar"/>
        </w:rPr>
        <w:t xml:space="preserve">swat-wasm</w:t>
      </w:r>
      <w:r>
        <w:t xml:space="preserve">:</w:t>
      </w:r>
      <w:r>
        <w:t xml:space="preserve"> </w:t>
      </w:r>
      <w:r>
        <w:rPr>
          <w:rStyle w:val="VerbatimChar"/>
        </w:rPr>
        <w:t xml:space="preserve">run_inner</w:t>
      </w:r>
      <w:r>
        <w:t xml:space="preserve"> </w:t>
      </w:r>
      <w:r>
        <w:t xml:space="preserve">membaca arsip masukan menjadi</w:t>
      </w:r>
      <w:r>
        <w:t xml:space="preserve"> </w:t>
      </w:r>
      <w:r>
        <w:rPr>
          <w:rStyle w:val="VerbatimChar"/>
        </w:rPr>
        <w:t xml:space="preserve">MemSource</w:t>
      </w:r>
      <w:r>
        <w:t xml:space="preserve"> </w:t>
      </w:r>
      <w:r>
        <w:t xml:space="preserve">(berkas TxtInOut), dan</w:t>
      </w:r>
      <w:r>
        <w:t xml:space="preserve"> </w:t>
      </w:r>
      <w:r>
        <w:rPr>
          <w:rStyle w:val="VerbatimChar"/>
        </w:rPr>
        <w:t xml:space="preserve">run_tar</w:t>
      </w:r>
      <w:r>
        <w:t xml:space="preserve"> </w:t>
      </w:r>
      <w:r>
        <w:t xml:space="preserve">membungkus tabel serta</w:t>
      </w:r>
      <w:r>
        <w:t xml:space="preserve"> </w:t>
      </w:r>
      <w:r>
        <w:rPr>
          <w:rStyle w:val="VerbatimChar"/>
        </w:rPr>
        <w:t xml:space="preserve">run.json</w:t>
      </w:r>
      <w:r>
        <w:t xml:space="preserve"> </w:t>
      </w:r>
      <w:r>
        <w:t xml:space="preserve">menjadi arsip keluaran. Tidak ada padanan SWAT+.</w:t>
      </w:r>
    </w:p>
    <w:p>
      <w:pPr>
        <w:pStyle w:val="BodyText"/>
      </w:pPr>
      <w:r>
        <w:rPr>
          <w:bCs/>
          <w:b/>
        </w:rPr>
        <w:t xml:space="preserve">Format ustar.</w:t>
      </w:r>
      <w:r>
        <w:t xml:space="preserve"> </w:t>
      </w:r>
      <w:r>
        <w:t xml:space="preserve">Arsip adalah deretan blok 512 bita. Setiap berkas = satu blok header + data yang dibulatkan ke atas ke kelipatan 512 (sisa diisi nol). Arsip diakhiri dua blok nol. Field header yang dipakai port:</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Offset</w:t>
            </w:r>
          </w:p>
        </w:tc>
        <w:tc>
          <w:tcPr/>
          <w:p>
            <w:pPr>
              <w:pStyle w:val="Compact"/>
              <w:jc w:val="left"/>
            </w:pPr>
            <w:r>
              <w:t xml:space="preserve">Panjang</w:t>
            </w:r>
          </w:p>
        </w:tc>
        <w:tc>
          <w:tcPr/>
          <w:p>
            <w:pPr>
              <w:pStyle w:val="Compact"/>
              <w:jc w:val="left"/>
            </w:pPr>
            <w:r>
              <w:t xml:space="preserve">Field</w:t>
            </w:r>
          </w:p>
        </w:tc>
        <w:tc>
          <w:tcPr/>
          <w:p>
            <w:pPr>
              <w:pStyle w:val="Compact"/>
              <w:jc w:val="left"/>
            </w:pPr>
            <w:r>
              <w:t xml:space="preserve">Isi yang ditulis port</w:t>
            </w:r>
          </w:p>
        </w:tc>
        <w:tc>
          <w:tcPr/>
          <w:p>
            <w:pPr>
              <w:pStyle w:val="Compact"/>
              <w:jc w:val="left"/>
            </w:pPr>
            <w:r>
              <w:t xml:space="preserve">Dibaca port?</w:t>
            </w:r>
          </w:p>
        </w:tc>
      </w:tr>
      <w:tr>
        <w:tc>
          <w:tcPr/>
          <w:p>
            <w:pPr>
              <w:pStyle w:val="Compact"/>
              <w:jc w:val="left"/>
            </w:pPr>
            <w:r>
              <w:t xml:space="preserve">0</w:t>
            </w:r>
          </w:p>
        </w:tc>
        <w:tc>
          <w:tcPr/>
          <w:p>
            <w:pPr>
              <w:pStyle w:val="Compact"/>
              <w:jc w:val="left"/>
            </w:pPr>
            <w:r>
              <w:t xml:space="preserve">100</w:t>
            </w:r>
          </w:p>
        </w:tc>
        <w:tc>
          <w:tcPr/>
          <w:p>
            <w:pPr>
              <w:pStyle w:val="Compact"/>
              <w:jc w:val="left"/>
            </w:pPr>
            <w:r>
              <w:rPr>
                <w:rStyle w:val="VerbatimChar"/>
              </w:rPr>
              <w:t xml:space="preserve">name</w:t>
            </w:r>
          </w:p>
        </w:tc>
        <w:tc>
          <w:tcPr/>
          <w:p>
            <w:pPr>
              <w:pStyle w:val="Compact"/>
              <w:jc w:val="left"/>
            </w:pPr>
            <w:r>
              <w:t xml:space="preserve">nama berkas (dipotong 100 bita)</w:t>
            </w:r>
          </w:p>
        </w:tc>
        <w:tc>
          <w:tcPr/>
          <w:p>
            <w:pPr>
              <w:pStyle w:val="Compact"/>
              <w:jc w:val="left"/>
            </w:pPr>
            <w:r>
              <w:t xml:space="preserve">ya</w:t>
            </w:r>
          </w:p>
        </w:tc>
      </w:tr>
      <w:tr>
        <w:tc>
          <w:tcPr/>
          <w:p>
            <w:pPr>
              <w:pStyle w:val="Compact"/>
              <w:jc w:val="left"/>
            </w:pPr>
            <w:r>
              <w:t xml:space="preserve">100</w:t>
            </w:r>
          </w:p>
        </w:tc>
        <w:tc>
          <w:tcPr/>
          <w:p>
            <w:pPr>
              <w:pStyle w:val="Compact"/>
              <w:jc w:val="left"/>
            </w:pPr>
            <w:r>
              <w:t xml:space="preserve">8</w:t>
            </w:r>
          </w:p>
        </w:tc>
        <w:tc>
          <w:tcPr/>
          <w:p>
            <w:pPr>
              <w:pStyle w:val="Compact"/>
              <w:jc w:val="left"/>
            </w:pPr>
            <w:r>
              <w:rPr>
                <w:rStyle w:val="VerbatimChar"/>
              </w:rPr>
              <w:t xml:space="preserve">mode</w:t>
            </w:r>
          </w:p>
        </w:tc>
        <w:tc>
          <w:tcPr/>
          <w:p>
            <w:pPr>
              <w:pStyle w:val="Compact"/>
              <w:jc w:val="left"/>
            </w:pPr>
            <w:r>
              <w:rPr>
                <w:rStyle w:val="VerbatimChar"/>
              </w:rPr>
              <w:t xml:space="preserve">0000644</w:t>
            </w:r>
            <w:r>
              <w:t xml:space="preserve"> </w:t>
            </w:r>
            <w:r>
              <w:t xml:space="preserve">+ NUL</w:t>
            </w:r>
          </w:p>
        </w:tc>
        <w:tc>
          <w:tcPr/>
          <w:p>
            <w:pPr>
              <w:pStyle w:val="Compact"/>
              <w:jc w:val="left"/>
            </w:pPr>
            <w:r>
              <w:t xml:space="preserve">tidak</w:t>
            </w:r>
          </w:p>
        </w:tc>
      </w:tr>
      <w:tr>
        <w:tc>
          <w:tcPr/>
          <w:p>
            <w:pPr>
              <w:pStyle w:val="Compact"/>
              <w:jc w:val="left"/>
            </w:pPr>
            <w:r>
              <w:t xml:space="preserve">108</w:t>
            </w:r>
          </w:p>
        </w:tc>
        <w:tc>
          <w:tcPr/>
          <w:p>
            <w:pPr>
              <w:pStyle w:val="Compact"/>
              <w:jc w:val="left"/>
            </w:pPr>
            <w:r>
              <w:t xml:space="preserve">8</w:t>
            </w:r>
          </w:p>
        </w:tc>
        <w:tc>
          <w:tcPr/>
          <w:p>
            <w:pPr>
              <w:pStyle w:val="Compact"/>
              <w:jc w:val="left"/>
            </w:pPr>
            <w:r>
              <w:rPr>
                <w:rStyle w:val="VerbatimChar"/>
              </w:rPr>
              <w:t xml:space="preserve">uid</w:t>
            </w:r>
          </w:p>
        </w:tc>
        <w:tc>
          <w:tcPr/>
          <w:p>
            <w:pPr>
              <w:pStyle w:val="Compact"/>
              <w:jc w:val="left"/>
            </w:pPr>
            <w:r>
              <w:rPr>
                <w:rStyle w:val="VerbatimChar"/>
              </w:rPr>
              <w:t xml:space="preserve">0000000</w:t>
            </w:r>
            <w:r>
              <w:t xml:space="preserve"> </w:t>
            </w:r>
            <w:r>
              <w:t xml:space="preserve">+ NUL</w:t>
            </w:r>
          </w:p>
        </w:tc>
        <w:tc>
          <w:tcPr/>
          <w:p>
            <w:pPr>
              <w:pStyle w:val="Compact"/>
              <w:jc w:val="left"/>
            </w:pPr>
            <w:r>
              <w:t xml:space="preserve">tidak</w:t>
            </w:r>
          </w:p>
        </w:tc>
      </w:tr>
      <w:tr>
        <w:tc>
          <w:tcPr/>
          <w:p>
            <w:pPr>
              <w:pStyle w:val="Compact"/>
              <w:jc w:val="left"/>
            </w:pPr>
            <w:r>
              <w:t xml:space="preserve">116</w:t>
            </w:r>
          </w:p>
        </w:tc>
        <w:tc>
          <w:tcPr/>
          <w:p>
            <w:pPr>
              <w:pStyle w:val="Compact"/>
              <w:jc w:val="left"/>
            </w:pPr>
            <w:r>
              <w:t xml:space="preserve">8</w:t>
            </w:r>
          </w:p>
        </w:tc>
        <w:tc>
          <w:tcPr/>
          <w:p>
            <w:pPr>
              <w:pStyle w:val="Compact"/>
              <w:jc w:val="left"/>
            </w:pPr>
            <w:r>
              <w:rPr>
                <w:rStyle w:val="VerbatimChar"/>
              </w:rPr>
              <w:t xml:space="preserve">gid</w:t>
            </w:r>
          </w:p>
        </w:tc>
        <w:tc>
          <w:tcPr/>
          <w:p>
            <w:pPr>
              <w:pStyle w:val="Compact"/>
              <w:jc w:val="left"/>
            </w:pPr>
            <w:r>
              <w:rPr>
                <w:rStyle w:val="VerbatimChar"/>
              </w:rPr>
              <w:t xml:space="preserve">0000000</w:t>
            </w:r>
            <w:r>
              <w:t xml:space="preserve"> </w:t>
            </w:r>
            <w:r>
              <w:t xml:space="preserve">+ NUL</w:t>
            </w:r>
          </w:p>
        </w:tc>
        <w:tc>
          <w:tcPr/>
          <w:p>
            <w:pPr>
              <w:pStyle w:val="Compact"/>
              <w:jc w:val="left"/>
            </w:pPr>
            <w:r>
              <w:t xml:space="preserve">tidak</w:t>
            </w:r>
          </w:p>
        </w:tc>
      </w:tr>
      <w:tr>
        <w:tc>
          <w:tcPr/>
          <w:p>
            <w:pPr>
              <w:pStyle w:val="Compact"/>
              <w:jc w:val="left"/>
            </w:pPr>
            <w:r>
              <w:t xml:space="preserve">124</w:t>
            </w:r>
          </w:p>
        </w:tc>
        <w:tc>
          <w:tcPr/>
          <w:p>
            <w:pPr>
              <w:pStyle w:val="Compact"/>
              <w:jc w:val="left"/>
            </w:pPr>
            <w:r>
              <w:t xml:space="preserve">12</w:t>
            </w:r>
          </w:p>
        </w:tc>
        <w:tc>
          <w:tcPr/>
          <w:p>
            <w:pPr>
              <w:pStyle w:val="Compact"/>
              <w:jc w:val="left"/>
            </w:pPr>
            <w:r>
              <w:rPr>
                <w:rStyle w:val="VerbatimChar"/>
              </w:rPr>
              <w:t xml:space="preserve">size</w:t>
            </w:r>
          </w:p>
        </w:tc>
        <w:tc>
          <w:tcPr/>
          <w:p>
            <w:pPr>
              <w:pStyle w:val="Compact"/>
              <w:jc w:val="left"/>
            </w:pPr>
            <w:r>
              <w:t xml:space="preserve">ukuran data, 11 digit oktal + NUL</w:t>
            </w:r>
          </w:p>
        </w:tc>
        <w:tc>
          <w:tcPr/>
          <w:p>
            <w:pPr>
              <w:pStyle w:val="Compact"/>
              <w:jc w:val="left"/>
            </w:pPr>
            <w:r>
              <w:t xml:space="preserve">ya</w:t>
            </w:r>
          </w:p>
        </w:tc>
      </w:tr>
      <w:tr>
        <w:tc>
          <w:tcPr/>
          <w:p>
            <w:pPr>
              <w:pStyle w:val="Compact"/>
              <w:jc w:val="left"/>
            </w:pPr>
            <w:r>
              <w:t xml:space="preserve">136</w:t>
            </w:r>
          </w:p>
        </w:tc>
        <w:tc>
          <w:tcPr/>
          <w:p>
            <w:pPr>
              <w:pStyle w:val="Compact"/>
              <w:jc w:val="left"/>
            </w:pPr>
            <w:r>
              <w:t xml:space="preserve">12</w:t>
            </w:r>
          </w:p>
        </w:tc>
        <w:tc>
          <w:tcPr/>
          <w:p>
            <w:pPr>
              <w:pStyle w:val="Compact"/>
              <w:jc w:val="left"/>
            </w:pPr>
            <w:r>
              <w:rPr>
                <w:rStyle w:val="VerbatimChar"/>
              </w:rPr>
              <w:t xml:space="preserve">mtime</w:t>
            </w:r>
          </w:p>
        </w:tc>
        <w:tc>
          <w:tcPr/>
          <w:p>
            <w:pPr>
              <w:pStyle w:val="Compact"/>
              <w:jc w:val="left"/>
            </w:pPr>
            <w:r>
              <w:t xml:space="preserve">0 (11 digit oktal + NUL)</w:t>
            </w:r>
          </w:p>
        </w:tc>
        <w:tc>
          <w:tcPr/>
          <w:p>
            <w:pPr>
              <w:pStyle w:val="Compact"/>
              <w:jc w:val="left"/>
            </w:pPr>
            <w:r>
              <w:t xml:space="preserve">tidak</w:t>
            </w:r>
          </w:p>
        </w:tc>
      </w:tr>
      <w:tr>
        <w:tc>
          <w:tcPr/>
          <w:p>
            <w:pPr>
              <w:pStyle w:val="Compact"/>
              <w:jc w:val="left"/>
            </w:pPr>
            <w:r>
              <w:t xml:space="preserve">148</w:t>
            </w:r>
          </w:p>
        </w:tc>
        <w:tc>
          <w:tcPr/>
          <w:p>
            <w:pPr>
              <w:pStyle w:val="Compact"/>
              <w:jc w:val="left"/>
            </w:pPr>
            <w:r>
              <w:t xml:space="preserve">8</w:t>
            </w:r>
          </w:p>
        </w:tc>
        <w:tc>
          <w:tcPr/>
          <w:p>
            <w:pPr>
              <w:pStyle w:val="Compact"/>
              <w:jc w:val="left"/>
            </w:pPr>
            <w:r>
              <w:rPr>
                <w:rStyle w:val="VerbatimChar"/>
              </w:rPr>
              <w:t xml:space="preserve">chksum</w:t>
            </w:r>
          </w:p>
        </w:tc>
        <w:tc>
          <w:tcPr/>
          <w:p>
            <w:pPr>
              <w:pStyle w:val="Compact"/>
              <w:jc w:val="left"/>
            </w:pPr>
            <w:r>
              <w:t xml:space="preserve">6 digit oktal + NUL + spasi</w:t>
            </w:r>
          </w:p>
        </w:tc>
        <w:tc>
          <w:tcPr/>
          <w:p>
            <w:pPr>
              <w:pStyle w:val="Compact"/>
              <w:jc w:val="left"/>
            </w:pPr>
            <w:r>
              <w:t xml:space="preserve">tidak (tidak diverifikasi)</w:t>
            </w:r>
          </w:p>
        </w:tc>
      </w:tr>
      <w:tr>
        <w:tc>
          <w:tcPr/>
          <w:p>
            <w:pPr>
              <w:pStyle w:val="Compact"/>
              <w:jc w:val="left"/>
            </w:pPr>
            <w:r>
              <w:t xml:space="preserve">156</w:t>
            </w:r>
          </w:p>
        </w:tc>
        <w:tc>
          <w:tcPr/>
          <w:p>
            <w:pPr>
              <w:pStyle w:val="Compact"/>
              <w:jc w:val="left"/>
            </w:pPr>
            <w:r>
              <w:t xml:space="preserve">1</w:t>
            </w:r>
          </w:p>
        </w:tc>
        <w:tc>
          <w:tcPr/>
          <w:p>
            <w:pPr>
              <w:pStyle w:val="Compact"/>
              <w:jc w:val="left"/>
            </w:pPr>
            <w:r>
              <w:rPr>
                <w:rStyle w:val="VerbatimChar"/>
              </w:rPr>
              <w:t xml:space="preserve">typeflag</w:t>
            </w:r>
          </w:p>
        </w:tc>
        <w:tc>
          <w:tcPr/>
          <w:p>
            <w:pPr>
              <w:pStyle w:val="Compact"/>
              <w:jc w:val="left"/>
            </w:pPr>
            <w:r>
              <w:rPr>
                <w:rStyle w:val="VerbatimChar"/>
              </w:rPr>
              <w:t xml:space="preserve">'0'</w:t>
            </w:r>
            <w:r>
              <w:t xml:space="preserve"> </w:t>
            </w:r>
            <w:r>
              <w:t xml:space="preserve">(berkas biasa)</w:t>
            </w:r>
          </w:p>
        </w:tc>
        <w:tc>
          <w:tcPr/>
          <w:p>
            <w:pPr>
              <w:pStyle w:val="Compact"/>
              <w:jc w:val="left"/>
            </w:pPr>
            <w:r>
              <w:t xml:space="preserve">ya</w:t>
            </w:r>
          </w:p>
        </w:tc>
      </w:tr>
      <w:tr>
        <w:tc>
          <w:tcPr/>
          <w:p>
            <w:pPr>
              <w:pStyle w:val="Compact"/>
              <w:jc w:val="left"/>
            </w:pPr>
            <w:r>
              <w:t xml:space="preserve">257</w:t>
            </w:r>
          </w:p>
        </w:tc>
        <w:tc>
          <w:tcPr/>
          <w:p>
            <w:pPr>
              <w:pStyle w:val="Compact"/>
              <w:jc w:val="left"/>
            </w:pPr>
            <w:r>
              <w:t xml:space="preserve">6</w:t>
            </w:r>
          </w:p>
        </w:tc>
        <w:tc>
          <w:tcPr/>
          <w:p>
            <w:pPr>
              <w:pStyle w:val="Compact"/>
              <w:jc w:val="left"/>
            </w:pPr>
            <w:r>
              <w:rPr>
                <w:rStyle w:val="VerbatimChar"/>
              </w:rPr>
              <w:t xml:space="preserve">magic</w:t>
            </w:r>
          </w:p>
        </w:tc>
        <w:tc>
          <w:tcPr/>
          <w:p>
            <w:pPr>
              <w:pStyle w:val="Compact"/>
              <w:jc w:val="left"/>
            </w:pPr>
            <w:r>
              <w:rPr>
                <w:rStyle w:val="VerbatimChar"/>
              </w:rPr>
              <w:t xml:space="preserve">"ustar\0"</w:t>
            </w:r>
          </w:p>
        </w:tc>
        <w:tc>
          <w:tcPr/>
          <w:p>
            <w:pPr>
              <w:pStyle w:val="Compact"/>
              <w:jc w:val="left"/>
            </w:pPr>
            <w:r>
              <w:t xml:space="preserve">ya (5 bita pertama)</w:t>
            </w:r>
          </w:p>
        </w:tc>
      </w:tr>
      <w:tr>
        <w:tc>
          <w:tcPr/>
          <w:p>
            <w:pPr>
              <w:pStyle w:val="Compact"/>
              <w:jc w:val="left"/>
            </w:pPr>
            <w:r>
              <w:t xml:space="preserve">263</w:t>
            </w:r>
          </w:p>
        </w:tc>
        <w:tc>
          <w:tcPr/>
          <w:p>
            <w:pPr>
              <w:pStyle w:val="Compact"/>
              <w:jc w:val="left"/>
            </w:pPr>
            <w:r>
              <w:t xml:space="preserve">2</w:t>
            </w:r>
          </w:p>
        </w:tc>
        <w:tc>
          <w:tcPr/>
          <w:p>
            <w:pPr>
              <w:pStyle w:val="Compact"/>
              <w:jc w:val="left"/>
            </w:pPr>
            <w:r>
              <w:rPr>
                <w:rStyle w:val="VerbatimChar"/>
              </w:rPr>
              <w:t xml:space="preserve">version</w:t>
            </w:r>
          </w:p>
        </w:tc>
        <w:tc>
          <w:tcPr/>
          <w:p>
            <w:pPr>
              <w:pStyle w:val="Compact"/>
              <w:jc w:val="left"/>
            </w:pPr>
            <w:r>
              <w:rPr>
                <w:rStyle w:val="VerbatimChar"/>
              </w:rPr>
              <w:t xml:space="preserve">"00"</w:t>
            </w:r>
          </w:p>
        </w:tc>
        <w:tc>
          <w:tcPr/>
          <w:p>
            <w:pPr>
              <w:pStyle w:val="Compact"/>
              <w:jc w:val="left"/>
            </w:pPr>
            <w:r>
              <w:t xml:space="preserve">tidak</w:t>
            </w:r>
          </w:p>
        </w:tc>
      </w:tr>
      <w:tr>
        <w:tc>
          <w:tcPr/>
          <w:p>
            <w:pPr>
              <w:pStyle w:val="Compact"/>
              <w:jc w:val="left"/>
            </w:pPr>
            <w:r>
              <w:t xml:space="preserve">345</w:t>
            </w:r>
          </w:p>
        </w:tc>
        <w:tc>
          <w:tcPr/>
          <w:p>
            <w:pPr>
              <w:pStyle w:val="Compact"/>
              <w:jc w:val="left"/>
            </w:pPr>
            <w:r>
              <w:t xml:space="preserve">155</w:t>
            </w:r>
          </w:p>
        </w:tc>
        <w:tc>
          <w:tcPr/>
          <w:p>
            <w:pPr>
              <w:pStyle w:val="Compact"/>
              <w:jc w:val="left"/>
            </w:pPr>
            <w:r>
              <w:rPr>
                <w:rStyle w:val="VerbatimChar"/>
              </w:rPr>
              <w:t xml:space="preserve">prefix</w:t>
            </w:r>
          </w:p>
        </w:tc>
        <w:tc>
          <w:tcPr/>
          <w:p>
            <w:pPr>
              <w:pStyle w:val="Compact"/>
              <w:jc w:val="left"/>
            </w:pPr>
            <w:r>
              <w:t xml:space="preserve">(kosong)</w:t>
            </w:r>
          </w:p>
        </w:tc>
        <w:tc>
          <w:tcPr/>
          <w:p>
            <w:pPr>
              <w:pStyle w:val="Compact"/>
              <w:jc w:val="left"/>
            </w:pPr>
            <w:r>
              <w:t xml:space="preserve">ya, bila magic ustar</w:t>
            </w:r>
          </w:p>
        </w:tc>
      </w:tr>
    </w:tbl>
    <w:bookmarkStart w:id="639" w:name="read"/>
    <w:p>
      <w:pPr>
        <w:pStyle w:val="Heading3"/>
      </w:pPr>
      <w:r>
        <w:t xml:space="preserve">15.8.1</w:t>
      </w:r>
      <w:r>
        <w:t xml:space="preserve"> </w:t>
      </w:r>
      <w:r>
        <w:rPr>
          <w:rStyle w:val="VerbatimChar"/>
        </w:rPr>
        <w:t xml:space="preserve">read</w:t>
      </w:r>
    </w:p>
    <w:p>
      <w:pPr>
        <w:numPr>
          <w:ilvl w:val="0"/>
          <w:numId w:val="2115"/>
        </w:numPr>
        <w:pStyle w:val="Compact"/>
      </w:pPr>
      <w:r>
        <w:rPr>
          <w:bCs/>
          <w:b/>
        </w:rPr>
        <w:t xml:space="preserve">Lokasi:</w:t>
      </w:r>
      <w:r>
        <w:t xml:space="preserve"> </w:t>
      </w:r>
      <w:r>
        <w:rPr>
          <w:rStyle w:val="VerbatimChar"/>
        </w:rPr>
        <w:t xml:space="preserve">crates/swat-output/src/tar.rs</w:t>
      </w:r>
      <w:r>
        <w:t xml:space="preserve">,</w:t>
      </w:r>
      <w:r>
        <w:t xml:space="preserve"> </w:t>
      </w:r>
      <w:r>
        <w:rPr>
          <w:rStyle w:val="VerbatimChar"/>
        </w:rPr>
        <w:t xml:space="preserve">pub fn read(bytes: &amp;[u8]) -&gt; Result&lt;Vec&lt;(String, Vec&lt;u8&gt;)&gt;, String&gt;</w:t>
      </w:r>
      <w:r>
        <w:t xml:space="preserve">.</w:t>
      </w:r>
    </w:p>
    <w:p>
      <w:pPr>
        <w:numPr>
          <w:ilvl w:val="0"/>
          <w:numId w:val="2115"/>
        </w:numPr>
        <w:pStyle w:val="Compact"/>
      </w:pPr>
      <w:r>
        <w:rPr>
          <w:bCs/>
          <w:b/>
        </w:rPr>
        <w:t xml:space="preserve">Padanan SWAT+:</w:t>
      </w:r>
      <w:r>
        <w:t xml:space="preserve"> </w:t>
      </w:r>
      <w:r>
        <w:t xml:space="preserve">tidak ada; khusus port.</w:t>
      </w:r>
    </w:p>
    <w:p>
      <w:pPr>
        <w:numPr>
          <w:ilvl w:val="0"/>
          <w:numId w:val="2115"/>
        </w:numPr>
        <w:pStyle w:val="Compact"/>
      </w:pPr>
      <w:r>
        <w:rPr>
          <w:bCs/>
          <w:b/>
        </w:rPr>
        <w:t xml:space="preserve">Tujuan:</w:t>
      </w:r>
      <w:r>
        <w:t xml:space="preserve"> </w:t>
      </w:r>
      <w:r>
        <w:t xml:space="preserve">mengambil berkas-berkas biasa dari arsip tar, berurutan, dengan folder bersama dilepas dari nama.</w:t>
      </w:r>
    </w:p>
    <w:p>
      <w:pPr>
        <w:numPr>
          <w:ilvl w:val="0"/>
          <w:numId w:val="2115"/>
        </w:numPr>
        <w:pStyle w:val="Compact"/>
      </w:pPr>
      <w:r>
        <w:rPr>
          <w:bCs/>
          <w:b/>
        </w:rPr>
        <w:t xml:space="preserve">Masukan dan keluaran:</w:t>
      </w:r>
      <w:r>
        <w:t xml:space="preserve"> </w:t>
      </w:r>
      <w:r>
        <w:t xml:space="preserve">bita arsip; daftar</w:t>
      </w:r>
      <w:r>
        <w:t xml:space="preserve"> </w:t>
      </w:r>
      <w:r>
        <w:rPr>
          <w:rStyle w:val="VerbatimChar"/>
        </w:rPr>
        <w:t xml:space="preserve">(nama, isi)</w:t>
      </w:r>
      <w:r>
        <w:t xml:space="preserve">.</w:t>
      </w:r>
    </w:p>
    <w:p>
      <w:pPr>
        <w:numPr>
          <w:ilvl w:val="0"/>
          <w:numId w:val="2115"/>
        </w:numPr>
        <w:pStyle w:val="Compact"/>
      </w:pPr>
      <w:r>
        <w:rPr>
          <w:bCs/>
          <w:b/>
        </w:rPr>
        <w:t xml:space="preserve">Cara kerja:</w:t>
      </w:r>
    </w:p>
    <w:p>
      <w:pPr>
        <w:numPr>
          <w:ilvl w:val="1"/>
          <w:numId w:val="2116"/>
        </w:numPr>
        <w:pStyle w:val="Compact"/>
      </w:pPr>
      <w:r>
        <w:t xml:space="preserve">Selama masih ada satu blok utuh di posisi</w:t>
      </w:r>
      <w:r>
        <w:t xml:space="preserve"> </w:t>
      </w:r>
      <w:r>
        <w:rPr>
          <w:rStyle w:val="VerbatimChar"/>
        </w:rPr>
        <w:t xml:space="preserve">pos</w:t>
      </w:r>
      <w:r>
        <w:t xml:space="preserve">: bila blok itu seluruhnya nol, berhenti (penanda akhir).</w:t>
      </w:r>
    </w:p>
    <w:p>
      <w:pPr>
        <w:numPr>
          <w:ilvl w:val="1"/>
          <w:numId w:val="2116"/>
        </w:numPr>
        <w:pStyle w:val="Compact"/>
      </w:pPr>
      <w:r>
        <w:t xml:space="preserve">Fungsi bantu lokal</w:t>
      </w:r>
      <w:r>
        <w:t xml:space="preserve"> </w:t>
      </w:r>
      <w:r>
        <w:rPr>
          <w:rStyle w:val="VerbatimChar"/>
        </w:rPr>
        <w:t xml:space="preserve">field(a, n)</w:t>
      </w:r>
      <w:r>
        <w:t xml:space="preserve"> </w:t>
      </w:r>
      <w:r>
        <w:t xml:space="preserve">membaca teks dari offset</w:t>
      </w:r>
      <w:r>
        <w:t xml:space="preserve"> </w:t>
      </w:r>
      <w:r>
        <w:rPr>
          <w:rStyle w:val="VerbatimChar"/>
        </w:rPr>
        <w:t xml:space="preserve">a</w:t>
      </w:r>
      <w:r>
        <w:t xml:space="preserve"> </w:t>
      </w:r>
      <w:r>
        <w:t xml:space="preserve">sepanjang</w:t>
      </w:r>
      <w:r>
        <w:t xml:space="preserve"> </w:t>
      </w:r>
      <w:r>
        <w:rPr>
          <w:rStyle w:val="VerbatimChar"/>
        </w:rPr>
        <w:t xml:space="preserve">n</w:t>
      </w:r>
      <w:r>
        <w:t xml:space="preserve"> </w:t>
      </w:r>
      <w:r>
        <w:t xml:space="preserve">sampai NUL pertama (UTF-8</w:t>
      </w:r>
      <w:r>
        <w:t xml:space="preserve"> </w:t>
      </w:r>
      <w:r>
        <w:rPr>
          <w:iCs/>
          <w:i/>
        </w:rPr>
        <w:t xml:space="preserve">lossy</w:t>
      </w:r>
      <w:r>
        <w:t xml:space="preserve">).</w:t>
      </w:r>
    </w:p>
    <w:p>
      <w:pPr>
        <w:numPr>
          <w:ilvl w:val="1"/>
          <w:numId w:val="2116"/>
        </w:numPr>
        <w:pStyle w:val="Compact"/>
      </w:pPr>
      <w:r>
        <w:t xml:space="preserve">Ukuran = field 124/12 dibaca sebagai oktal setelah memangkas spasi dan NUL; bila gagal, galat</w:t>
      </w:r>
      <w:r>
        <w:t xml:space="preserve"> </w:t>
      </w:r>
      <w:r>
        <w:rPr>
          <w:rStyle w:val="VerbatimChar"/>
        </w:rPr>
        <w:t xml:space="preserve">tar: bad size … at byte …</w:t>
      </w:r>
      <w:r>
        <w:t xml:space="preserve">.</w:t>
      </w:r>
    </w:p>
    <w:p>
      <w:pPr>
        <w:numPr>
          <w:ilvl w:val="1"/>
          <w:numId w:val="2116"/>
        </w:numPr>
        <w:pStyle w:val="Compact"/>
      </w:pPr>
      <w:r>
        <w:t xml:space="preserve">Nama = field 0/100; bila</w:t>
      </w:r>
      <w:r>
        <w:t xml:space="preserve"> </w:t>
      </w:r>
      <w:r>
        <w:rPr>
          <w:rStyle w:val="VerbatimChar"/>
        </w:rPr>
        <w:t xml:space="preserve">h[257..262] == "ustar"</w:t>
      </w:r>
      <w:r>
        <w:t xml:space="preserve"> </w:t>
      </w:r>
      <w:r>
        <w:t xml:space="preserve">dan field</w:t>
      </w:r>
      <w:r>
        <w:t xml:space="preserve"> </w:t>
      </w:r>
      <w:r>
        <w:rPr>
          <w:rStyle w:val="VerbatimChar"/>
        </w:rPr>
        <w:t xml:space="preserve">prefix</w:t>
      </w:r>
      <w:r>
        <w:t xml:space="preserve"> </w:t>
      </w:r>
      <w:r>
        <w:t xml:space="preserve">tidak kosong, nama =</w:t>
      </w:r>
      <w:r>
        <w:t xml:space="preserve"> </w:t>
      </w:r>
      <w:r>
        <w:rPr>
          <w:rStyle w:val="VerbatimChar"/>
        </w:rPr>
        <w:t xml:space="preserve">prefix/nama</w:t>
      </w:r>
      <w:r>
        <w:t xml:space="preserve">.</w:t>
      </w:r>
    </w:p>
    <w:p>
      <w:pPr>
        <w:numPr>
          <w:ilvl w:val="1"/>
          <w:numId w:val="2116"/>
        </w:numPr>
        <w:pStyle w:val="Compact"/>
      </w:pPr>
      <w:r>
        <w:t xml:space="preserve">Bila data melewati akhir arsip, galat</w:t>
      </w:r>
      <w:r>
        <w:t xml:space="preserve"> </w:t>
      </w:r>
      <w:r>
        <w:rPr>
          <w:rStyle w:val="VerbatimChar"/>
        </w:rPr>
        <w:t xml:space="preserve">tar: &lt;nama&gt; runs past the end</w:t>
      </w:r>
      <w:r>
        <w:t xml:space="preserve">.</w:t>
      </w:r>
    </w:p>
    <w:p>
      <w:pPr>
        <w:numPr>
          <w:ilvl w:val="1"/>
          <w:numId w:val="2116"/>
        </w:numPr>
        <w:pStyle w:val="Compact"/>
      </w:pPr>
      <w:r>
        <w:t xml:space="preserve">Menurut</w:t>
      </w:r>
      <w:r>
        <w:t xml:space="preserve"> </w:t>
      </w:r>
      <w:r>
        <w:rPr>
          <w:rStyle w:val="VerbatimChar"/>
        </w:rPr>
        <w:t xml:space="preserve">typeflag</w:t>
      </w:r>
      <w:r>
        <w:t xml:space="preserve">:</w:t>
      </w:r>
      <w:r>
        <w:t xml:space="preserve"> </w:t>
      </w:r>
      <w:r>
        <w:rPr>
          <w:rStyle w:val="VerbatimChar"/>
        </w:rPr>
        <w:t xml:space="preserve">'0'</w:t>
      </w:r>
      <w:r>
        <w:t xml:space="preserve"> </w:t>
      </w:r>
      <w:r>
        <w:t xml:space="preserve">atau NUL (berkas biasa, termasuk gaya tar lama) → simpan; bila sebelumnya ada nama panjang GNU, nama itu dipakai.</w:t>
      </w:r>
      <w:r>
        <w:t xml:space="preserve"> </w:t>
      </w:r>
      <w:r>
        <w:rPr>
          <w:rStyle w:val="VerbatimChar"/>
        </w:rPr>
        <w:t xml:space="preserve">'L'</w:t>
      </w:r>
      <w:r>
        <w:t xml:space="preserve"> </w:t>
      </w:r>
      <w:r>
        <w:t xml:space="preserve">(GNU</w:t>
      </w:r>
      <w:r>
        <w:t xml:space="preserve"> </w:t>
      </w:r>
      <w:r>
        <w:rPr>
          <w:iCs/>
          <w:i/>
        </w:rPr>
        <w:t xml:space="preserve">long name</w:t>
      </w:r>
      <w:r>
        <w:t xml:space="preserve">) → isi datanya sampai NUL menjadi nama entri berikutnya. Tipe lain (folder</w:t>
      </w:r>
      <w:r>
        <w:t xml:space="preserve"> </w:t>
      </w:r>
      <w:r>
        <w:rPr>
          <w:rStyle w:val="VerbatimChar"/>
        </w:rPr>
        <w:t xml:space="preserve">'5'</w:t>
      </w:r>
      <w:r>
        <w:t xml:space="preserve">, tautan, header pax</w:t>
      </w:r>
      <w:r>
        <w:t xml:space="preserve"> </w:t>
      </w:r>
      <w:r>
        <w:rPr>
          <w:rStyle w:val="VerbatimChar"/>
        </w:rPr>
        <w:t xml:space="preserve">'x'</w:t>
      </w:r>
      <w:r>
        <w:t xml:space="preserve">/</w:t>
      </w:r>
      <w:r>
        <w:rPr>
          <w:rStyle w:val="VerbatimChar"/>
        </w:rPr>
        <w:t xml:space="preserve">'g'</w:t>
      </w:r>
      <w:r>
        <w:t xml:space="preserve">, dll.) dilewati.</w:t>
      </w:r>
    </w:p>
    <w:p>
      <w:pPr>
        <w:numPr>
          <w:ilvl w:val="1"/>
          <w:numId w:val="2116"/>
        </w:numPr>
        <w:pStyle w:val="Compact"/>
      </w:pPr>
      <w:r>
        <w:rPr>
          <w:rStyle w:val="VerbatimChar"/>
        </w:rPr>
        <w:t xml:space="preserve">pos = awal_data + ⌈size/512⌉ · 512</w:t>
      </w:r>
      <w:r>
        <w:t xml:space="preserve">.</w:t>
      </w:r>
    </w:p>
    <w:p>
      <w:pPr>
        <w:numPr>
          <w:ilvl w:val="1"/>
          <w:numId w:val="2116"/>
        </w:numPr>
        <w:pStyle w:val="Compact"/>
      </w:pPr>
      <w:r>
        <w:t xml:space="preserve">Pelepasan folder: bila berkas pertama punya komponen folder pertama</w:t>
      </w:r>
      <w:r>
        <w:t xml:space="preserve"> </w:t>
      </w:r>
      <w:r>
        <w:rPr>
          <w:rStyle w:val="VerbatimChar"/>
        </w:rPr>
        <w:t xml:space="preserve">d</w:t>
      </w:r>
      <w:r>
        <w:t xml:space="preserve"> </w:t>
      </w:r>
      <w:r>
        <w:t xml:space="preserve">dan</w:t>
      </w:r>
      <w:r>
        <w:t xml:space="preserve"> </w:t>
      </w:r>
      <w:r>
        <w:rPr>
          <w:bCs/>
          <w:b/>
        </w:rPr>
        <w:t xml:space="preserve">semua</w:t>
      </w:r>
      <w:r>
        <w:t xml:space="preserve"> </w:t>
      </w:r>
      <w:r>
        <w:t xml:space="preserve">berkas memiliki komponen pertama yang sama,</w:t>
      </w:r>
      <w:r>
        <w:t xml:space="preserve"> </w:t>
      </w:r>
      <w:r>
        <w:rPr>
          <w:rStyle w:val="VerbatimChar"/>
        </w:rPr>
        <w:t xml:space="preserve">d/</w:t>
      </w:r>
      <w:r>
        <w:t xml:space="preserve"> </w:t>
      </w:r>
      <w:r>
        <w:t xml:space="preserve">dibuang dari setiap nama (jadi</w:t>
      </w:r>
      <w:r>
        <w:t xml:space="preserve"> </w:t>
      </w:r>
      <w:r>
        <w:rPr>
          <w:rStyle w:val="VerbatimChar"/>
        </w:rPr>
        <w:t xml:space="preserve">TxtInOut/file.cio</w:t>
      </w:r>
      <w:r>
        <w:t xml:space="preserve"> </w:t>
      </w:r>
      <w:r>
        <w:t xml:space="preserve">→</w:t>
      </w:r>
      <w:r>
        <w:t xml:space="preserve"> </w:t>
      </w:r>
      <w:r>
        <w:rPr>
          <w:rStyle w:val="VerbatimChar"/>
        </w:rPr>
        <w:t xml:space="preserve">file.cio</w:t>
      </w:r>
      <w:r>
        <w:t xml:space="preserve">).</w:t>
      </w:r>
    </w:p>
    <w:p>
      <w:pPr>
        <w:numPr>
          <w:ilvl w:val="0"/>
          <w:numId w:val="2115"/>
        </w:numPr>
        <w:pStyle w:val="Compact"/>
      </w:pPr>
      <w:r>
        <w:rPr>
          <w:bCs/>
          <w:b/>
        </w:rPr>
        <w:t xml:space="preserve">Catatan port:</w:t>
      </w:r>
      <w:r>
        <w:t xml:space="preserve"> </w:t>
      </w:r>
      <w:r>
        <w:rPr>
          <w:rStyle w:val="VerbatimChar"/>
        </w:rPr>
        <w:t xml:space="preserve">docs/runner.md</w:t>
      </w:r>
      <w:r>
        <w:t xml:space="preserve">: skenario boleh berada dalam satu folder atau tanpa folder. Checksum header tidak diperiksa, ukuran dalam pengodean biner GNU (berkas &gt; 8 GiB) tidak didukung, dan atribut pax (nama panjang gaya pax) diabaikan sehingga untuk arsip pax nama yang dipakai adalah nama di header ustar. Hanya satu tingkat folder yang dilepas.</w:t>
      </w:r>
    </w:p>
    <w:bookmarkEnd w:id="639"/>
    <w:bookmarkStart w:id="640" w:name="write"/>
    <w:p>
      <w:pPr>
        <w:pStyle w:val="Heading3"/>
      </w:pPr>
      <w:r>
        <w:t xml:space="preserve">15.8.2</w:t>
      </w:r>
      <w:r>
        <w:t xml:space="preserve"> </w:t>
      </w:r>
      <w:r>
        <w:rPr>
          <w:rStyle w:val="VerbatimChar"/>
        </w:rPr>
        <w:t xml:space="preserve">write</w:t>
      </w:r>
    </w:p>
    <w:p>
      <w:pPr>
        <w:numPr>
          <w:ilvl w:val="0"/>
          <w:numId w:val="2117"/>
        </w:numPr>
        <w:pStyle w:val="Compact"/>
      </w:pPr>
      <w:r>
        <w:rPr>
          <w:bCs/>
          <w:b/>
        </w:rPr>
        <w:t xml:space="preserve">Lokasi:</w:t>
      </w:r>
      <w:r>
        <w:t xml:space="preserve"> </w:t>
      </w:r>
      <w:r>
        <w:rPr>
          <w:rStyle w:val="VerbatimChar"/>
        </w:rPr>
        <w:t xml:space="preserve">tar.rs</w:t>
      </w:r>
      <w:r>
        <w:t xml:space="preserve">,</w:t>
      </w:r>
      <w:r>
        <w:t xml:space="preserve"> </w:t>
      </w:r>
      <w:r>
        <w:rPr>
          <w:rStyle w:val="VerbatimChar"/>
        </w:rPr>
        <w:t xml:space="preserve">pub fn write&lt;'a&gt;(files: impl IntoIterator&lt;Item = (&amp;'a str, &amp;'a [u8])&gt;) -&gt; Vec&lt;u8&gt;</w:t>
      </w:r>
      <w:r>
        <w:t xml:space="preserve">.</w:t>
      </w:r>
    </w:p>
    <w:p>
      <w:pPr>
        <w:numPr>
          <w:ilvl w:val="0"/>
          <w:numId w:val="2117"/>
        </w:numPr>
        <w:pStyle w:val="Compact"/>
      </w:pPr>
      <w:r>
        <w:rPr>
          <w:bCs/>
          <w:b/>
        </w:rPr>
        <w:t xml:space="preserve">Padanan SWAT+:</w:t>
      </w:r>
      <w:r>
        <w:t xml:space="preserve"> </w:t>
      </w:r>
      <w:r>
        <w:t xml:space="preserve">tidak ada; khusus port.</w:t>
      </w:r>
    </w:p>
    <w:p>
      <w:pPr>
        <w:numPr>
          <w:ilvl w:val="0"/>
          <w:numId w:val="2117"/>
        </w:numPr>
        <w:pStyle w:val="Compact"/>
      </w:pPr>
      <w:r>
        <w:rPr>
          <w:bCs/>
          <w:b/>
        </w:rPr>
        <w:t xml:space="preserve">Tujuan:</w:t>
      </w:r>
      <w:r>
        <w:t xml:space="preserve"> </w:t>
      </w:r>
      <w:r>
        <w:t xml:space="preserve">membuat arsip ustar dari pasangan nama dan isi (nama hingga 100 bita).</w:t>
      </w:r>
    </w:p>
    <w:p>
      <w:pPr>
        <w:numPr>
          <w:ilvl w:val="0"/>
          <w:numId w:val="2117"/>
        </w:numPr>
        <w:pStyle w:val="Compact"/>
      </w:pPr>
      <w:r>
        <w:rPr>
          <w:bCs/>
          <w:b/>
        </w:rPr>
        <w:t xml:space="preserve">Cara kerja,</w:t>
      </w:r>
      <w:r>
        <w:t xml:space="preserve"> </w:t>
      </w:r>
      <w:r>
        <w:t xml:space="preserve">untuk setiap berkas:</w:t>
      </w:r>
    </w:p>
    <w:p>
      <w:pPr>
        <w:numPr>
          <w:ilvl w:val="1"/>
          <w:numId w:val="2118"/>
        </w:numPr>
        <w:pStyle w:val="Compact"/>
      </w:pPr>
      <w:r>
        <w:t xml:space="preserve">Header 512 bita nol; salin nama (maksimum 100 bita).</w:t>
      </w:r>
    </w:p>
    <w:p>
      <w:pPr>
        <w:numPr>
          <w:ilvl w:val="1"/>
          <w:numId w:val="2118"/>
        </w:numPr>
        <w:pStyle w:val="Compact"/>
      </w:pPr>
      <w:r>
        <w:t xml:space="preserve">Fungsi bantu lokal</w:t>
      </w:r>
      <w:r>
        <w:t xml:space="preserve"> </w:t>
      </w:r>
      <w:r>
        <w:rPr>
          <w:rStyle w:val="VerbatimChar"/>
        </w:rPr>
        <w:t xml:space="preserve">octal(h, at, width, v)</w:t>
      </w:r>
      <w:r>
        <w:t xml:space="preserve"> </w:t>
      </w:r>
      <w:r>
        <w:t xml:space="preserve">menulis</w:t>
      </w:r>
      <w:r>
        <w:t xml:space="preserve"> </w:t>
      </w:r>
      <w:r>
        <w:rPr>
          <w:rStyle w:val="VerbatimChar"/>
        </w:rPr>
        <w:t xml:space="preserve">v</w:t>
      </w:r>
      <w:r>
        <w:t xml:space="preserve"> </w:t>
      </w:r>
      <w:r>
        <w:t xml:space="preserve">sebagai oktal berisi nol di depan selebar</w:t>
      </w:r>
      <w:r>
        <w:t xml:space="preserve"> </w:t>
      </w:r>
      <w:r>
        <w:rPr>
          <w:rStyle w:val="VerbatimChar"/>
        </w:rPr>
        <w:t xml:space="preserve">width - 1</w:t>
      </w:r>
      <w:r>
        <w:t xml:space="preserve"> </w:t>
      </w:r>
      <w:r>
        <w:t xml:space="preserve">digit; bita terakhir tetap NUL. Isi:</w:t>
      </w:r>
      <w:r>
        <w:t xml:space="preserve"> </w:t>
      </w:r>
      <w:r>
        <w:rPr>
          <w:rStyle w:val="VerbatimChar"/>
        </w:rPr>
        <w:t xml:space="preserve">mode</w:t>
      </w:r>
      <w:r>
        <w:t xml:space="preserve"> </w:t>
      </w:r>
      <w:r>
        <w:t xml:space="preserve">0644,</w:t>
      </w:r>
      <w:r>
        <w:t xml:space="preserve"> </w:t>
      </w:r>
      <w:r>
        <w:rPr>
          <w:rStyle w:val="VerbatimChar"/>
        </w:rPr>
        <w:t xml:space="preserve">uid</w:t>
      </w:r>
      <w:r>
        <w:t xml:space="preserve"> </w:t>
      </w:r>
      <w:r>
        <w:t xml:space="preserve">0,</w:t>
      </w:r>
      <w:r>
        <w:t xml:space="preserve"> </w:t>
      </w:r>
      <w:r>
        <w:rPr>
          <w:rStyle w:val="VerbatimChar"/>
        </w:rPr>
        <w:t xml:space="preserve">gid</w:t>
      </w:r>
      <w:r>
        <w:t xml:space="preserve"> </w:t>
      </w:r>
      <w:r>
        <w:t xml:space="preserve">0,</w:t>
      </w:r>
      <w:r>
        <w:t xml:space="preserve"> </w:t>
      </w:r>
      <w:r>
        <w:rPr>
          <w:rStyle w:val="VerbatimChar"/>
        </w:rPr>
        <w:t xml:space="preserve">size</w:t>
      </w:r>
      <w:r>
        <w:t xml:space="preserve">,</w:t>
      </w:r>
      <w:r>
        <w:t xml:space="preserve"> </w:t>
      </w:r>
      <w:r>
        <w:rPr>
          <w:rStyle w:val="VerbatimChar"/>
        </w:rPr>
        <w:t xml:space="preserve">mtime</w:t>
      </w:r>
      <w:r>
        <w:t xml:space="preserve"> </w:t>
      </w:r>
      <w:r>
        <w:t xml:space="preserve">0.</w:t>
      </w:r>
    </w:p>
    <w:p>
      <w:pPr>
        <w:numPr>
          <w:ilvl w:val="1"/>
          <w:numId w:val="2118"/>
        </w:numPr>
        <w:pStyle w:val="Compact"/>
      </w:pPr>
      <w:r>
        <w:rPr>
          <w:rStyle w:val="VerbatimChar"/>
        </w:rPr>
        <w:t xml:space="preserve">typeflag = '0'</w:t>
      </w:r>
      <w:r>
        <w:t xml:space="preserve">,</w:t>
      </w:r>
      <w:r>
        <w:t xml:space="preserve"> </w:t>
      </w:r>
      <w:r>
        <w:rPr>
          <w:rStyle w:val="VerbatimChar"/>
        </w:rPr>
        <w:t xml:space="preserve">magic = "ustar\0"</w:t>
      </w:r>
      <w:r>
        <w:t xml:space="preserve">,</w:t>
      </w:r>
      <w:r>
        <w:t xml:space="preserve"> </w:t>
      </w:r>
      <w:r>
        <w:rPr>
          <w:rStyle w:val="VerbatimChar"/>
        </w:rPr>
        <w:t xml:space="preserve">version = "00"</w:t>
      </w:r>
      <w:r>
        <w:t xml:space="preserve">.</w:t>
      </w:r>
    </w:p>
    <w:p>
      <w:pPr>
        <w:numPr>
          <w:ilvl w:val="1"/>
          <w:numId w:val="2118"/>
        </w:numPr>
        <w:pStyle w:val="Compact"/>
      </w:pPr>
      <w:r>
        <w:t xml:space="preserve">Checksum: isi field</w:t>
      </w:r>
      <w:r>
        <w:t xml:space="preserve"> </w:t>
      </w:r>
      <w:r>
        <w:rPr>
          <w:rStyle w:val="VerbatimChar"/>
        </w:rPr>
        <w:t xml:space="preserve">chksum</w:t>
      </w:r>
      <w:r>
        <w:t xml:space="preserve"> </w:t>
      </w:r>
      <w:r>
        <w:t xml:space="preserve">dengan 8 spasi, jumlahkan semua 512 bita header sebagai bilangan tak bertanda, tulis sebagai 6 digit oktal + NUL + spasi.</w:t>
      </w:r>
    </w:p>
    <w:p>
      <w:pPr>
        <w:numPr>
          <w:ilvl w:val="1"/>
          <w:numId w:val="2118"/>
        </w:numPr>
        <w:pStyle w:val="Compact"/>
      </w:pPr>
      <w:r>
        <w:t xml:space="preserve">Tambahkan header, data, dan bantalan nol sampai kelipatan 512.</w:t>
      </w:r>
    </w:p>
    <w:p>
      <w:pPr>
        <w:numPr>
          <w:ilvl w:val="1"/>
          <w:numId w:val="2118"/>
        </w:numPr>
        <w:pStyle w:val="Compact"/>
      </w:pPr>
      <w:r>
        <w:t xml:space="preserve">Setelah semua berkas: 1.024 bita nol (dua blok akhir).</w:t>
      </w:r>
    </w:p>
    <w:p>
      <w:pPr>
        <w:pStyle w:val="FirstParagraph"/>
      </w:pPr>
      <m:oMathPara>
        <m:oMathParaPr>
          <m:jc m:val="center"/>
        </m:oMathParaPr>
        <m:oMath>
          <m:r>
            <m:rPr>
              <m:nor/>
              <m:sty m:val="p"/>
            </m:rPr>
            <m:t>chksum</m:t>
          </m:r>
          <m:r>
            <m:rPr>
              <m:sty m:val="p"/>
            </m:rPr>
            <m:t>=</m:t>
          </m:r>
          <m:nary>
            <m:naryPr>
              <m:chr m:val="∑"/>
              <m:limLoc m:val="undOvr"/>
              <m:subHide m:val="off"/>
              <m:supHide m:val="off"/>
            </m:naryPr>
            <m:sub>
              <m:r>
                <m:t>i</m:t>
              </m:r>
              <m:r>
                <m:rPr>
                  <m:sty m:val="p"/>
                </m:rPr>
                <m:t>=</m:t>
              </m:r>
              <m:r>
                <m:t>0</m:t>
              </m:r>
            </m:sub>
            <m:sup>
              <m:r>
                <m:t>511</m:t>
              </m:r>
            </m:sup>
            <m:e>
              <m:sSub>
                <m:e>
                  <m:r>
                    <m:t>h</m:t>
                  </m:r>
                </m:e>
                <m:sub>
                  <m:r>
                    <m:t>i</m:t>
                  </m:r>
                </m:sub>
              </m:sSub>
            </m:e>
          </m:nary>
          <m:r>
            <m:t> </m:t>
          </m:r>
          <m:d>
            <m:dPr>
              <m:begChr m:val="("/>
              <m:endChr m:val=")"/>
              <m:sepChr m:val=""/>
              <m:grow/>
            </m:dPr>
            <m:e>
              <m:sSub>
                <m:e>
                  <m:r>
                    <m:t>h</m:t>
                  </m:r>
                </m:e>
                <m:sub>
                  <m:r>
                    <m:t>148</m:t>
                  </m:r>
                  <m:r>
                    <m:rPr>
                      <m:sty m:val="p"/>
                    </m:rPr>
                    <m:t>.</m:t>
                  </m:r>
                  <m:r>
                    <m:t>.155</m:t>
                  </m:r>
                </m:sub>
              </m:sSub>
              <m:r>
                <m:rPr>
                  <m:sty m:val="p"/>
                </m:rPr>
                <m:t>=</m:t>
              </m:r>
              <m:r>
                <m:rPr>
                  <m:nor/>
                  <m:sty m:val="p"/>
                </m:rPr>
                <m:t>8 spasi</m:t>
              </m:r>
            </m:e>
          </m:d>
        </m:oMath>
      </m:oMathPara>
    </w:p>
    <w:p>
      <w:pPr>
        <w:numPr>
          <w:ilvl w:val="0"/>
          <w:numId w:val="2119"/>
        </w:numPr>
        <w:pStyle w:val="Compact"/>
      </w:pPr>
      <w:r>
        <w:rPr>
          <w:bCs/>
          <w:b/>
        </w:rPr>
        <w:t xml:space="preserve">Catatan port:</w:t>
      </w:r>
      <w:r>
        <w:t xml:space="preserve"> </w:t>
      </w:r>
      <w:r>
        <w:rPr>
          <w:rStyle w:val="VerbatimChar"/>
        </w:rPr>
        <w:t xml:space="preserve">mtime = 0</w:t>
      </w:r>
      <w:r>
        <w:t xml:space="preserve">,</w:t>
      </w:r>
      <w:r>
        <w:t xml:space="preserve"> </w:t>
      </w:r>
      <w:r>
        <w:rPr>
          <w:rStyle w:val="VerbatimChar"/>
        </w:rPr>
        <w:t xml:space="preserve">uid = gid = 0</w:t>
      </w:r>
      <w:r>
        <w:t xml:space="preserve">, dan tanpa nama pengguna membuat arsip</w:t>
      </w:r>
      <w:r>
        <w:t xml:space="preserve"> </w:t>
      </w:r>
      <w:r>
        <w:rPr>
          <w:bCs/>
          <w:b/>
        </w:rPr>
        <w:t xml:space="preserve">deterministik</w:t>
      </w:r>
      <w:r>
        <w:t xml:space="preserve">: input yang sama selalu memberi bita yang sama. Nama lebih dari 100 bita dipotong diam-diam (tidak ada field</w:t>
      </w:r>
      <w:r>
        <w:t xml:space="preserve"> </w:t>
      </w:r>
      <w:r>
        <w:rPr>
          <w:rStyle w:val="VerbatimChar"/>
        </w:rPr>
        <w:t xml:space="preserve">prefix</w:t>
      </w:r>
      <w:r>
        <w:t xml:space="preserve"> </w:t>
      </w:r>
      <w:r>
        <w:t xml:space="preserve">atau GNU long name yang ditulis); nama tabel SWAT+ jauh lebih pendek. Ukuran 11 digit oktal membatasi satu berkas &lt; 8 GiB.</w:t>
      </w:r>
    </w:p>
    <w:bookmarkEnd w:id="640"/>
    <w:bookmarkStart w:id="641" w:name="uji-tar.rs"/>
    <w:p>
      <w:pPr>
        <w:pStyle w:val="Heading3"/>
      </w:pPr>
      <w:r>
        <w:t xml:space="preserve">15.8.3 Uji</w:t>
      </w:r>
      <w:r>
        <w:t xml:space="preserve"> </w:t>
      </w:r>
      <w:r>
        <w:rPr>
          <w:rStyle w:val="VerbatimChar"/>
        </w:rPr>
        <w:t xml:space="preserve">tar.rs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Fungsi</w:t>
            </w:r>
          </w:p>
        </w:tc>
        <w:tc>
          <w:tcPr/>
          <w:p>
            <w:pPr>
              <w:pStyle w:val="Compact"/>
              <w:jc w:val="left"/>
            </w:pPr>
            <w:r>
              <w:t xml:space="preserve">Lokasi</w:t>
            </w:r>
          </w:p>
        </w:tc>
        <w:tc>
          <w:tcPr/>
          <w:p>
            <w:pPr>
              <w:pStyle w:val="Compact"/>
              <w:jc w:val="left"/>
            </w:pPr>
            <w:r>
              <w:t xml:space="preserve">Kegunaan</w:t>
            </w:r>
          </w:p>
        </w:tc>
      </w:tr>
      <w:tr>
        <w:tc>
          <w:tcPr/>
          <w:p>
            <w:pPr>
              <w:pStyle w:val="Compact"/>
              <w:jc w:val="left"/>
            </w:pPr>
            <w:r>
              <w:rPr>
                <w:rStyle w:val="VerbatimChar"/>
              </w:rPr>
              <w:t xml:space="preserve">tests::round_trip()</w:t>
            </w:r>
          </w:p>
        </w:tc>
        <w:tc>
          <w:tcPr/>
          <w:p>
            <w:pPr>
              <w:pStyle w:val="Compact"/>
              <w:jc w:val="left"/>
            </w:pPr>
            <w:r>
              <w:rPr>
                <w:rStyle w:val="VerbatimChar"/>
              </w:rPr>
              <w:t xml:space="preserve">tar.rs</w:t>
            </w:r>
            <w:r>
              <w:t xml:space="preserve"> </w:t>
            </w:r>
            <w:r>
              <w:t xml:space="preserve">(uji)</w:t>
            </w:r>
          </w:p>
        </w:tc>
        <w:tc>
          <w:tcPr/>
          <w:p>
            <w:pPr>
              <w:pStyle w:val="Compact"/>
              <w:jc w:val="left"/>
            </w:pPr>
            <w:r>
              <w:t xml:space="preserve">Menulis</w:t>
            </w:r>
            <w:r>
              <w:t xml:space="preserve"> </w:t>
            </w:r>
            <w:r>
              <w:rPr>
                <w:rStyle w:val="VerbatimChar"/>
              </w:rPr>
              <w:t xml:space="preserve">TxtInOut/file.cio</w:t>
            </w:r>
            <w:r>
              <w:t xml:space="preserve"> </w:t>
            </w:r>
            <w:r>
              <w:t xml:space="preserve">(5 bita) dan</w:t>
            </w:r>
            <w:r>
              <w:t xml:space="preserve"> </w:t>
            </w:r>
            <w:r>
              <w:rPr>
                <w:rStyle w:val="VerbatimChar"/>
              </w:rPr>
              <w:t xml:space="preserve">TxtInOut/x.txt</w:t>
            </w:r>
            <w:r>
              <w:t xml:space="preserve"> </w:t>
            </w:r>
            <w:r>
              <w:t xml:space="preserve">(600 bita, melewati satu blok), membaca kembali, dan memeriksa bahwa folder</w:t>
            </w:r>
            <w:r>
              <w:t xml:space="preserve"> </w:t>
            </w:r>
            <w:r>
              <w:rPr>
                <w:rStyle w:val="VerbatimChar"/>
              </w:rPr>
              <w:t xml:space="preserve">TxtInOut/</w:t>
            </w:r>
            <w:r>
              <w:t xml:space="preserve"> </w:t>
            </w:r>
            <w:r>
              <w:t xml:space="preserve">terlepas dan isi sama.</w:t>
            </w:r>
          </w:p>
        </w:tc>
      </w:tr>
    </w:tbl>
    <w:bookmarkEnd w:id="641"/>
    <w:bookmarkEnd w:id="642"/>
    <w:bookmarkStart w:id="646" w:name="Xa2aceb305c410cf59dc58732746816d1c68ffef"/>
    <w:p>
      <w:pPr>
        <w:pStyle w:val="Heading2"/>
      </w:pPr>
      <w:r>
        <w:t xml:space="preserve">15.9</w:t>
      </w:r>
      <w:r>
        <w:t xml:space="preserve"> </w:t>
      </w:r>
      <w:r>
        <w:rPr>
          <w:rStyle w:val="VerbatimChar"/>
        </w:rPr>
        <w:t xml:space="preserve">progress.rs</w:t>
      </w:r>
      <w:r>
        <w:t xml:space="preserve">: progres dan kejadian sebagai JSON-line</w:t>
      </w:r>
    </w:p>
    <w:p>
      <w:pPr>
        <w:pStyle w:val="FirstParagraph"/>
      </w:pPr>
      <w:r>
        <w:rPr>
          <w:rStyle w:val="VerbatimChar"/>
        </w:rPr>
        <w:t xml:space="preserve">progress.rs</w:t>
      </w:r>
      <w:r>
        <w:t xml:space="preserve"> </w:t>
      </w:r>
      <w:r>
        <w:t xml:space="preserve">menyusun objek JSON satu per baris untuk program yang menjalankan engine (runner RustGIS). Setiap baris adalah satu objek JSON lengkap dengan field</w:t>
      </w:r>
      <w:r>
        <w:t xml:space="preserve"> </w:t>
      </w:r>
      <w:r>
        <w:rPr>
          <w:rStyle w:val="VerbatimChar"/>
        </w:rPr>
        <w:t xml:space="preserve">event</w:t>
      </w:r>
      <w:r>
        <w:t xml:space="preserve">; pembaca cukup membaca keluaran standar baris demi baris dan mem-</w:t>
      </w:r>
      <w:r>
        <w:rPr>
          <w:iCs/>
          <w:i/>
        </w:rPr>
        <w:t xml:space="preserve">parse</w:t>
      </w:r>
      <w:r>
        <w:t xml:space="preserve"> </w:t>
      </w:r>
      <w:r>
        <w:t xml:space="preserve">tiap baris secara terpisah. Jenis kejadian (dari komentar modul dan</w:t>
      </w:r>
      <w:r>
        <w:t xml:space="preserve"> </w:t>
      </w:r>
      <w:r>
        <w:rPr>
          <w:rStyle w:val="VerbatimChar"/>
        </w:rPr>
        <w:t xml:space="preserve">docs/runner.md</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rStyle w:val="VerbatimChar"/>
              </w:rPr>
              <w:t xml:space="preserve">event</w:t>
            </w:r>
          </w:p>
        </w:tc>
        <w:tc>
          <w:tcPr/>
          <w:p>
            <w:pPr>
              <w:pStyle w:val="Compact"/>
              <w:jc w:val="left"/>
            </w:pPr>
            <w:r>
              <w:t xml:space="preserve">Field lain</w:t>
            </w:r>
          </w:p>
        </w:tc>
        <w:tc>
          <w:tcPr/>
          <w:p>
            <w:pPr>
              <w:pStyle w:val="Compact"/>
              <w:jc w:val="left"/>
            </w:pPr>
            <w:r>
              <w:t xml:space="preserve">Dibuat oleh</w:t>
            </w:r>
          </w:p>
        </w:tc>
      </w:tr>
      <w:tr>
        <w:tc>
          <w:tcPr/>
          <w:p>
            <w:pPr>
              <w:pStyle w:val="Compact"/>
              <w:jc w:val="left"/>
            </w:pPr>
            <w:r>
              <w:rPr>
                <w:rStyle w:val="VerbatimChar"/>
              </w:rPr>
              <w:t xml:space="preserve">start</w:t>
            </w:r>
          </w:p>
        </w:tc>
        <w:tc>
          <w:tcPr/>
          <w:p>
            <w:pPr>
              <w:pStyle w:val="Compact"/>
              <w:jc w:val="left"/>
            </w:pPr>
            <w:r>
              <w:rPr>
                <w:rStyle w:val="VerbatimChar"/>
              </w:rPr>
              <w:t xml:space="preserve">version</w:t>
            </w:r>
            <w:r>
              <w:t xml:space="preserve">,</w:t>
            </w:r>
            <w:r>
              <w:t xml:space="preserve"> </w:t>
            </w:r>
            <w:r>
              <w:rPr>
                <w:rStyle w:val="VerbatimChar"/>
              </w:rPr>
              <w:t xml:space="preserve">days</w:t>
            </w:r>
            <w:r>
              <w:t xml:space="preserve">,</w:t>
            </w:r>
            <w:r>
              <w:t xml:space="preserve"> </w:t>
            </w:r>
            <w:r>
              <w:rPr>
                <w:rStyle w:val="VerbatimChar"/>
              </w:rPr>
              <w:t xml:space="preserve">first</w:t>
            </w:r>
            <w:r>
              <w:t xml:space="preserve">,</w:t>
            </w:r>
            <w:r>
              <w:t xml:space="preserve"> </w:t>
            </w:r>
            <w:r>
              <w:rPr>
                <w:rStyle w:val="VerbatimChar"/>
              </w:rPr>
              <w:t xml:space="preserve">last</w:t>
            </w:r>
            <w:r>
              <w:t xml:space="preserve"> </w:t>
            </w:r>
            <w:r>
              <w:t xml:space="preserve">(tanggal</w:t>
            </w:r>
            <w:r>
              <w:t xml:space="preserve"> </w:t>
            </w:r>
            <w:r>
              <w:rPr>
                <w:rStyle w:val="VerbatimChar"/>
              </w:rPr>
              <w:t xml:space="preserve">yyyy-mm-dd</w:t>
            </w:r>
            <w:r>
              <w:t xml:space="preserve">)</w:t>
            </w:r>
          </w:p>
        </w:tc>
        <w:tc>
          <w:tcPr/>
          <w:p>
            <w:pPr>
              <w:pStyle w:val="Compact"/>
              <w:jc w:val="left"/>
            </w:pPr>
            <w:r>
              <w:rPr>
                <w:rStyle w:val="VerbatimChar"/>
              </w:rPr>
              <w:t xml:space="preserve">main.rs</w:t>
            </w:r>
            <w:r>
              <w:t xml:space="preserve"> </w:t>
            </w:r>
            <w:r>
              <w:t xml:space="preserve">(langsung dengan</w:t>
            </w:r>
            <w:r>
              <w:t xml:space="preserve"> </w:t>
            </w:r>
            <w:r>
              <w:rPr>
                <w:rStyle w:val="VerbatimChar"/>
              </w:rPr>
              <w:t xml:space="preserve">format!</w:t>
            </w:r>
            <w:r>
              <w:t xml:space="preserve">)</w:t>
            </w:r>
          </w:p>
        </w:tc>
      </w:tr>
      <w:tr>
        <w:tc>
          <w:tcPr/>
          <w:p>
            <w:pPr>
              <w:pStyle w:val="Compact"/>
              <w:jc w:val="left"/>
            </w:pPr>
            <w:r>
              <w:rPr>
                <w:rStyle w:val="VerbatimChar"/>
              </w:rPr>
              <w:t xml:space="preserve">progress</w:t>
            </w:r>
          </w:p>
        </w:tc>
        <w:tc>
          <w:tcPr/>
          <w:p>
            <w:pPr>
              <w:pStyle w:val="Compact"/>
              <w:jc w:val="left"/>
            </w:pPr>
            <w:r>
              <w:rPr>
                <w:rStyle w:val="VerbatimChar"/>
              </w:rPr>
              <w:t xml:space="preserve">done</w:t>
            </w:r>
            <w:r>
              <w:t xml:space="preserve"> </w:t>
            </w:r>
            <w:r>
              <w:t xml:space="preserve">(hari selesai),</w:t>
            </w:r>
            <w:r>
              <w:t xml:space="preserve"> </w:t>
            </w:r>
            <w:r>
              <w:rPr>
                <w:rStyle w:val="VerbatimChar"/>
              </w:rPr>
              <w:t xml:space="preserve">days</w:t>
            </w:r>
            <w:r>
              <w:t xml:space="preserve"> </w:t>
            </w:r>
            <w:r>
              <w:t xml:space="preserve">(total),</w:t>
            </w:r>
            <w:r>
              <w:t xml:space="preserve"> </w:t>
            </w:r>
            <w:r>
              <w:rPr>
                <w:rStyle w:val="VerbatimChar"/>
              </w:rPr>
              <w:t xml:space="preserve">date</w:t>
            </w:r>
            <w:r>
              <w:t xml:space="preserve"> </w:t>
            </w:r>
            <w:r>
              <w:t xml:space="preserve">(hari yang dimulai)</w:t>
            </w:r>
          </w:p>
        </w:tc>
        <w:tc>
          <w:tcPr/>
          <w:p>
            <w:pPr>
              <w:pStyle w:val="Compact"/>
              <w:jc w:val="left"/>
            </w:pPr>
            <w:r>
              <w:rPr>
                <w:rStyle w:val="VerbatimChar"/>
              </w:rPr>
              <w:t xml:space="preserve">progress::progress</w:t>
            </w:r>
            <w:r>
              <w:t xml:space="preserve"> </w:t>
            </w:r>
            <w:r>
              <w:t xml:space="preserve">lewat</w:t>
            </w:r>
            <w:r>
              <w:t xml:space="preserve"> </w:t>
            </w:r>
            <w:r>
              <w:rPr>
                <w:rStyle w:val="VerbatimChar"/>
              </w:rPr>
              <w:t xml:space="preserve">Reporter</w:t>
            </w:r>
          </w:p>
        </w:tc>
      </w:tr>
      <w:tr>
        <w:tc>
          <w:tcPr/>
          <w:p>
            <w:pPr>
              <w:pStyle w:val="Compact"/>
              <w:jc w:val="left"/>
            </w:pPr>
            <w:r>
              <w:rPr>
                <w:rStyle w:val="VerbatimChar"/>
              </w:rPr>
              <w:t xml:space="preserve">note</w:t>
            </w:r>
          </w:p>
        </w:tc>
        <w:tc>
          <w:tcPr/>
          <w:p>
            <w:pPr>
              <w:pStyle w:val="Compact"/>
              <w:jc w:val="left"/>
            </w:pPr>
            <w:r>
              <w:rPr>
                <w:rStyle w:val="VerbatimChar"/>
              </w:rPr>
              <w:t xml:space="preserve">text</w:t>
            </w:r>
          </w:p>
        </w:tc>
        <w:tc>
          <w:tcPr/>
          <w:p>
            <w:pPr>
              <w:pStyle w:val="Compact"/>
              <w:jc w:val="left"/>
            </w:pPr>
            <w:r>
              <w:rPr>
                <w:rStyle w:val="VerbatimChar"/>
              </w:rPr>
              <w:t xml:space="preserve">progress::text("note", …)</w:t>
            </w:r>
          </w:p>
        </w:tc>
      </w:tr>
      <w:tr>
        <w:tc>
          <w:tcPr/>
          <w:p>
            <w:pPr>
              <w:pStyle w:val="Compact"/>
              <w:jc w:val="left"/>
            </w:pPr>
            <w:r>
              <w:rPr>
                <w:rStyle w:val="VerbatimChar"/>
              </w:rPr>
              <w:t xml:space="preserve">table</w:t>
            </w:r>
          </w:p>
        </w:tc>
        <w:tc>
          <w:tcPr/>
          <w:p>
            <w:pPr>
              <w:pStyle w:val="Compact"/>
              <w:jc w:val="left"/>
            </w:pPr>
            <w:r>
              <w:rPr>
                <w:rStyle w:val="VerbatimChar"/>
              </w:rPr>
              <w:t xml:space="preserve">file</w:t>
            </w:r>
            <w:r>
              <w:t xml:space="preserve">, dan</w:t>
            </w:r>
            <w:r>
              <w:t xml:space="preserve"> </w:t>
            </w:r>
            <w:r>
              <w:rPr>
                <w:rStyle w:val="VerbatimChar"/>
              </w:rPr>
              <w:t xml:space="preserve">rows</w:t>
            </w:r>
            <w:r>
              <w:t xml:space="preserve"> </w:t>
            </w:r>
            <w:r>
              <w:t xml:space="preserve">untuk Parquet</w:t>
            </w:r>
          </w:p>
        </w:tc>
        <w:tc>
          <w:tcPr/>
          <w:p>
            <w:pPr>
              <w:pStyle w:val="Compact"/>
              <w:jc w:val="left"/>
            </w:pPr>
            <w:r>
              <w:rPr>
                <w:rStyle w:val="VerbatimChar"/>
              </w:rPr>
              <w:t xml:space="preserve">main.rs</w:t>
            </w:r>
            <w:r>
              <w:t xml:space="preserve"> </w:t>
            </w:r>
            <w:r>
              <w:t xml:space="preserve">(memakai</w:t>
            </w:r>
            <w:r>
              <w:t xml:space="preserve"> </w:t>
            </w:r>
            <w:r>
              <w:rPr>
                <w:rStyle w:val="VerbatimChar"/>
              </w:rPr>
              <w:t xml:space="preserve">quote</w:t>
            </w:r>
            <w:r>
              <w:t xml:space="preserve">)</w:t>
            </w:r>
          </w:p>
        </w:tc>
      </w:tr>
      <w:tr>
        <w:tc>
          <w:tcPr/>
          <w:p>
            <w:pPr>
              <w:pStyle w:val="Compact"/>
              <w:jc w:val="left"/>
            </w:pPr>
            <w:r>
              <w:rPr>
                <w:rStyle w:val="VerbatimChar"/>
              </w:rPr>
              <w:t xml:space="preserve">done</w:t>
            </w:r>
          </w:p>
        </w:tc>
        <w:tc>
          <w:tcPr/>
          <w:p>
            <w:pPr>
              <w:pStyle w:val="Compact"/>
              <w:jc w:val="left"/>
            </w:pPr>
            <w:r>
              <w:rPr>
                <w:rStyle w:val="VerbatimChar"/>
              </w:rPr>
              <w:t xml:space="preserve">days</w:t>
            </w:r>
            <w:r>
              <w:t xml:space="preserve">,</w:t>
            </w:r>
            <w:r>
              <w:t xml:space="preserve"> </w:t>
            </w:r>
            <w:r>
              <w:rPr>
                <w:rStyle w:val="VerbatimChar"/>
              </w:rPr>
              <w:t xml:space="preserve">seconds</w:t>
            </w:r>
            <w:r>
              <w:t xml:space="preserve"> </w:t>
            </w:r>
            <w:r>
              <w:t xml:space="preserve">(3 desimal)</w:t>
            </w:r>
          </w:p>
        </w:tc>
        <w:tc>
          <w:tcPr/>
          <w:p>
            <w:pPr>
              <w:pStyle w:val="Compact"/>
              <w:jc w:val="left"/>
            </w:pPr>
            <w:r>
              <w:rPr>
                <w:rStyle w:val="VerbatimChar"/>
              </w:rPr>
              <w:t xml:space="preserve">main.rs</w:t>
            </w:r>
          </w:p>
        </w:tc>
      </w:tr>
      <w:tr>
        <w:tc>
          <w:tcPr/>
          <w:p>
            <w:pPr>
              <w:pStyle w:val="Compact"/>
              <w:jc w:val="left"/>
            </w:pPr>
            <w:r>
              <w:rPr>
                <w:rStyle w:val="VerbatimChar"/>
              </w:rPr>
              <w:t xml:space="preserve">error</w:t>
            </w:r>
          </w:p>
        </w:tc>
        <w:tc>
          <w:tcPr/>
          <w:p>
            <w:pPr>
              <w:pStyle w:val="Compact"/>
              <w:jc w:val="left"/>
            </w:pPr>
            <w:r>
              <w:rPr>
                <w:rStyle w:val="VerbatimChar"/>
              </w:rPr>
              <w:t xml:space="preserve">text</w:t>
            </w:r>
          </w:p>
        </w:tc>
        <w:tc>
          <w:tcPr/>
          <w:p>
            <w:pPr>
              <w:pStyle w:val="Compact"/>
              <w:jc w:val="left"/>
            </w:pPr>
            <w:r>
              <w:rPr>
                <w:rStyle w:val="VerbatimChar"/>
              </w:rPr>
              <w:t xml:space="preserve">progress::text("error", …)</w:t>
            </w:r>
          </w:p>
        </w:tc>
      </w:tr>
    </w:tbl>
    <w:p>
      <w:pPr>
        <w:pStyle w:val="BodyText"/>
      </w:pPr>
      <w:r>
        <w:rPr>
          <w:rStyle w:val="VerbatimChar"/>
        </w:rPr>
        <w:t xml:space="preserve">done</w:t>
      </w:r>
      <w:r>
        <w:t xml:space="preserve"> </w:t>
      </w:r>
      <w:r>
        <w:t xml:space="preserve">atau</w:t>
      </w:r>
      <w:r>
        <w:t xml:space="preserve"> </w:t>
      </w:r>
      <w:r>
        <w:rPr>
          <w:rStyle w:val="VerbatimChar"/>
        </w:rPr>
        <w:t xml:space="preserve">error</w:t>
      </w:r>
      <w:r>
        <w:t xml:space="preserve"> </w:t>
      </w:r>
      <w:r>
        <w:t xml:space="preserve">selalu menjadi kejadian terakhir. Padanan SWAT+: Fortran hanya mencetak tanggal simulasi ke layar dengan</w:t>
      </w:r>
      <w:r>
        <w:t xml:space="preserve"> </w:t>
      </w:r>
      <w:r>
        <w:rPr>
          <w:rStyle w:val="VerbatimChar"/>
        </w:rPr>
        <w:t xml:space="preserve">write (*,1234) …</w:t>
      </w:r>
      <w:r>
        <w:t xml:space="preserve"> </w:t>
      </w:r>
      <w:r>
        <w:t xml:space="preserve">di</w:t>
      </w:r>
      <w:r>
        <w:t xml:space="preserve"> </w:t>
      </w:r>
      <w:r>
        <w:rPr>
          <w:rStyle w:val="VerbatimChar"/>
        </w:rPr>
        <w:t xml:space="preserve">time_control.f90</w:t>
      </w:r>
      <w:r>
        <w:t xml:space="preserve"> </w:t>
      </w:r>
      <w:r>
        <w:t xml:space="preserve">(teks bebas, bukan JSON); tidak ada padanan untuk kejadian lainnya.</w:t>
      </w:r>
    </w:p>
    <w:p>
      <w:pPr>
        <w:pStyle w:val="BodyText"/>
      </w:pPr>
      <w:r>
        <w:rPr>
          <w:bCs/>
          <w:b/>
        </w:rPr>
        <w:t xml:space="preserve">Struktur</w:t>
      </w:r>
      <w:r>
        <w:rPr>
          <w:bCs/>
          <w:b/>
        </w:rPr>
        <w:t xml:space="preserve"> </w:t>
      </w:r>
      <w:r>
        <w:rPr>
          <w:rStyle w:val="VerbatimChar"/>
          <w:bCs/>
          <w:b/>
        </w:rPr>
        <w:t xml:space="preserve">Reporter</w:t>
      </w:r>
      <w:r>
        <w:rPr>
          <w:bCs/>
          <w:b/>
        </w:rPr>
        <w:t xml:space="preserve">.</w:t>
      </w:r>
      <w:r>
        <w:t xml:space="preserve"> </w:t>
      </w:r>
      <w:r>
        <w:t xml:space="preserve">Field</w:t>
      </w:r>
      <w:r>
        <w:t xml:space="preserve"> </w:t>
      </w:r>
      <w:r>
        <w:rPr>
          <w:rStyle w:val="VerbatimChar"/>
        </w:rPr>
        <w:t xml:space="preserve">last_pct: Option&lt;usize&gt;</w:t>
      </w:r>
      <w:r>
        <w:t xml:space="preserve"> </w:t>
      </w:r>
      <w:r>
        <w:t xml:space="preserve">(persen terakhir yang dilaporkan) dan</w:t>
      </w:r>
      <w:r>
        <w:t xml:space="preserve"> </w:t>
      </w:r>
      <w:r>
        <w:rPr>
          <w:rStyle w:val="VerbatimChar"/>
        </w:rPr>
        <w:t xml:space="preserve">emit: Box&lt;dyn FnMut(&amp;str)&gt;</w:t>
      </w:r>
      <w:r>
        <w:t xml:space="preserve"> </w:t>
      </w:r>
      <w:r>
        <w:t xml:space="preserve">(penerima baris:</w:t>
      </w:r>
      <w:r>
        <w:t xml:space="preserve"> </w:t>
      </w:r>
      <w:r>
        <w:rPr>
          <w:rStyle w:val="VerbatimChar"/>
        </w:rPr>
        <w:t xml:space="preserve">main.rs</w:t>
      </w:r>
      <w:r>
        <w:t xml:space="preserve"> </w:t>
      </w:r>
      <w:r>
        <w:t xml:space="preserve">mencetak ke stdout;</w:t>
      </w:r>
      <w:r>
        <w:t xml:space="preserve"> </w:t>
      </w:r>
      <w:r>
        <w:rPr>
          <w:rStyle w:val="VerbatimChar"/>
        </w:rPr>
        <w:t xml:space="preserve">swat-wasm</w:t>
      </w:r>
      <w:r>
        <w:t xml:space="preserve"> </w:t>
      </w:r>
      <w:r>
        <w:t xml:space="preserve">mem-</w:t>
      </w:r>
      <w:r>
        <w:rPr>
          <w:iCs/>
          <w:i/>
        </w:rPr>
        <w:t xml:space="preserve">parse</w:t>
      </w:r>
      <w:r>
        <w:t xml:space="preserve"> </w:t>
      </w:r>
      <w:r>
        <w:t xml:space="preserve">kembali</w:t>
      </w:r>
      <w:r>
        <w:t xml:space="preserve"> </w:t>
      </w:r>
      <w:r>
        <w:rPr>
          <w:rStyle w:val="VerbatimChar"/>
        </w:rPr>
        <w:t xml:space="preserve">done</w:t>
      </w:r>
      <w:r>
        <w:t xml:space="preserve"> </w:t>
      </w:r>
      <w:r>
        <w:t xml:space="preserve">dan</w:t>
      </w:r>
      <w:r>
        <w:t xml:space="preserve"> </w:t>
      </w:r>
      <w:r>
        <w:rPr>
          <w:rStyle w:val="VerbatimChar"/>
        </w:rPr>
        <w:t xml:space="preserve">days</w:t>
      </w:r>
      <w:r>
        <w:t xml:space="preserve"> </w:t>
      </w:r>
      <w:r>
        <w:t xml:space="preserve">dari baris itu lalu memanggil impor</w:t>
      </w:r>
      <w:r>
        <w:t xml:space="preserve"> </w:t>
      </w:r>
      <w:r>
        <w:rPr>
          <w:rStyle w:val="VerbatimChar"/>
        </w:rPr>
        <w:t xml:space="preserve">env.swat_progress(done, days)</w:t>
      </w:r>
      <w:r>
        <w:t xml:space="preserve">).</w:t>
      </w:r>
    </w:p>
    <w:bookmarkStart w:id="643" w:name="quote"/>
    <w:p>
      <w:pPr>
        <w:pStyle w:val="Heading3"/>
      </w:pPr>
      <w:r>
        <w:t xml:space="preserve">15.9.1</w:t>
      </w:r>
      <w:r>
        <w:t xml:space="preserve"> </w:t>
      </w:r>
      <w:r>
        <w:rPr>
          <w:rStyle w:val="VerbatimChar"/>
        </w:rPr>
        <w:t xml:space="preserve">quote</w:t>
      </w:r>
    </w:p>
    <w:p>
      <w:pPr>
        <w:numPr>
          <w:ilvl w:val="0"/>
          <w:numId w:val="2120"/>
        </w:numPr>
        <w:pStyle w:val="Compact"/>
      </w:pPr>
      <w:r>
        <w:rPr>
          <w:bCs/>
          <w:b/>
        </w:rPr>
        <w:t xml:space="preserve">Lokasi:</w:t>
      </w:r>
      <w:r>
        <w:t xml:space="preserve"> </w:t>
      </w:r>
      <w:r>
        <w:rPr>
          <w:rStyle w:val="VerbatimChar"/>
        </w:rPr>
        <w:t xml:space="preserve">crates/swat-output/src/progress.rs</w:t>
      </w:r>
      <w:r>
        <w:t xml:space="preserve">,</w:t>
      </w:r>
      <w:r>
        <w:t xml:space="preserve"> </w:t>
      </w:r>
      <w:r>
        <w:rPr>
          <w:rStyle w:val="VerbatimChar"/>
        </w:rPr>
        <w:t xml:space="preserve">pub fn quote(s: &amp;str) -&gt; String</w:t>
      </w:r>
      <w:r>
        <w:t xml:space="preserve">.</w:t>
      </w:r>
    </w:p>
    <w:p>
      <w:pPr>
        <w:numPr>
          <w:ilvl w:val="0"/>
          <w:numId w:val="2120"/>
        </w:numPr>
        <w:pStyle w:val="Compact"/>
      </w:pPr>
      <w:r>
        <w:rPr>
          <w:bCs/>
          <w:b/>
        </w:rPr>
        <w:t xml:space="preserve">Padanan SWAT+:</w:t>
      </w:r>
      <w:r>
        <w:t xml:space="preserve"> </w:t>
      </w:r>
      <w:r>
        <w:t xml:space="preserve">tidak ada; khusus port.</w:t>
      </w:r>
    </w:p>
    <w:p>
      <w:pPr>
        <w:numPr>
          <w:ilvl w:val="0"/>
          <w:numId w:val="2120"/>
        </w:numPr>
        <w:pStyle w:val="Compact"/>
      </w:pPr>
      <w:r>
        <w:rPr>
          <w:bCs/>
          <w:b/>
        </w:rPr>
        <w:t xml:space="preserve">Tujuan:</w:t>
      </w:r>
      <w:r>
        <w:t xml:space="preserve"> </w:t>
      </w:r>
      <w:r>
        <w:t xml:space="preserve">menulis</w:t>
      </w:r>
      <w:r>
        <w:t xml:space="preserve"> </w:t>
      </w:r>
      <w:r>
        <w:rPr>
          <w:rStyle w:val="VerbatimChar"/>
        </w:rPr>
        <w:t xml:space="preserve">s</w:t>
      </w:r>
      <w:r>
        <w:t xml:space="preserve"> </w:t>
      </w:r>
      <w:r>
        <w:t xml:space="preserve">sebagai literal string JSON, lengkap dengan tanda kutip.</w:t>
      </w:r>
    </w:p>
    <w:p>
      <w:pPr>
        <w:numPr>
          <w:ilvl w:val="0"/>
          <w:numId w:val="2120"/>
        </w:numPr>
        <w:pStyle w:val="Compact"/>
      </w:pPr>
      <w:r>
        <w:rPr>
          <w:bCs/>
          <w:b/>
        </w:rPr>
        <w:t xml:space="preserve">Cara kerja:</w:t>
      </w:r>
      <w:r>
        <w:t xml:space="preserve"> </w:t>
      </w:r>
      <w:r>
        <w:t xml:space="preserve">tanda kutip pembuka; untuk setiap karakter:</w:t>
      </w:r>
      <w:r>
        <w:t xml:space="preserve"> </w:t>
      </w:r>
      <w:r>
        <w:rPr>
          <w:rStyle w:val="VerbatimChar"/>
        </w:rPr>
        <w:t xml:space="preserve">"</w:t>
      </w:r>
      <w:r>
        <w:t xml:space="preserve"> </w:t>
      </w:r>
      <w:r>
        <w:t xml:space="preserve">→</w:t>
      </w:r>
      <w:r>
        <w:t xml:space="preserve"> </w:t>
      </w:r>
      <w:r>
        <w:rPr>
          <w:rStyle w:val="VerbatimChar"/>
        </w:rPr>
        <w:t xml:space="preserve">\"</w:t>
      </w:r>
      <w:r>
        <w:t xml:space="preserve">,</w:t>
      </w:r>
      <w:r>
        <w:t xml:space="preserve"> </w:t>
      </w:r>
      <w:r>
        <w:rPr>
          <w:rStyle w:val="VerbatimChar"/>
        </w:rPr>
        <w:t xml:space="preserve">\</w:t>
      </w:r>
      <w:r>
        <w:t xml:space="preserve"> </w:t>
      </w:r>
      <w:r>
        <w:t xml:space="preserve">→</w:t>
      </w:r>
      <w:r>
        <w:t xml:space="preserve"> </w:t>
      </w:r>
      <w:r>
        <w:rPr>
          <w:rStyle w:val="VerbatimChar"/>
        </w:rPr>
        <w:t xml:space="preserve">\\</w:t>
      </w:r>
      <w:r>
        <w:t xml:space="preserve">, baris baru →</w:t>
      </w:r>
      <w:r>
        <w:t xml:space="preserve"> </w:t>
      </w:r>
      <w:r>
        <w:rPr>
          <w:rStyle w:val="VerbatimChar"/>
        </w:rPr>
        <w:t xml:space="preserve">\n</w:t>
      </w:r>
      <w:r>
        <w:t xml:space="preserve">, CR →</w:t>
      </w:r>
      <w:r>
        <w:t xml:space="preserve"> </w:t>
      </w:r>
      <w:r>
        <w:rPr>
          <w:rStyle w:val="VerbatimChar"/>
        </w:rPr>
        <w:t xml:space="preserve">\r</w:t>
      </w:r>
      <w:r>
        <w:t xml:space="preserve">, tab →</w:t>
      </w:r>
      <w:r>
        <w:t xml:space="preserve"> </w:t>
      </w:r>
      <w:r>
        <w:rPr>
          <w:rStyle w:val="VerbatimChar"/>
        </w:rPr>
        <w:t xml:space="preserve">\t</w:t>
      </w:r>
      <w:r>
        <w:t xml:space="preserve">, karakter kendali lain (&lt; U+0020) →</w:t>
      </w:r>
      <w:r>
        <w:t xml:space="preserve"> </w:t>
      </w:r>
      <w:r>
        <w:rPr>
          <w:rStyle w:val="VerbatimChar"/>
        </w:rPr>
        <w:t xml:space="preserve">\u00XX</w:t>
      </w:r>
      <w:r>
        <w:t xml:space="preserve"> </w:t>
      </w:r>
      <w:r>
        <w:t xml:space="preserve">(heksadesimal kecil 4 digit); karakter lain (termasuk non-ASCII) disalin apa adanya sebagai UTF-8; tanda kutip penutup.</w:t>
      </w:r>
    </w:p>
    <w:p>
      <w:pPr>
        <w:numPr>
          <w:ilvl w:val="0"/>
          <w:numId w:val="2120"/>
        </w:numPr>
        <w:pStyle w:val="Compact"/>
      </w:pPr>
      <w:r>
        <w:rPr>
          <w:bCs/>
          <w:b/>
        </w:rPr>
        <w:t xml:space="preserve">Catatan port:</w:t>
      </w:r>
      <w:r>
        <w:t xml:space="preserve"> </w:t>
      </w:r>
      <w:r>
        <w:t xml:space="preserve">ini adalah himpunan</w:t>
      </w:r>
      <w:r>
        <w:t xml:space="preserve"> </w:t>
      </w:r>
      <w:r>
        <w:rPr>
          <w:iCs/>
          <w:i/>
        </w:rPr>
        <w:t xml:space="preserve">escape</w:t>
      </w:r>
      <w:r>
        <w:t xml:space="preserve"> </w:t>
      </w:r>
      <w:r>
        <w:t xml:space="preserve">minimum yang diwajibkan JSON (RFC 8259); dipakai juga oleh</w:t>
      </w:r>
      <w:r>
        <w:t xml:space="preserve"> </w:t>
      </w:r>
      <w:r>
        <w:rPr>
          <w:rStyle w:val="VerbatimChar"/>
        </w:rPr>
        <w:t xml:space="preserve">swat-wasm</w:t>
      </w:r>
      <w:r>
        <w:t xml:space="preserve"> </w:t>
      </w:r>
      <w:r>
        <w:t xml:space="preserve">untuk</w:t>
      </w:r>
      <w:r>
        <w:t xml:space="preserve"> </w:t>
      </w:r>
      <w:r>
        <w:rPr>
          <w:rStyle w:val="VerbatimChar"/>
        </w:rPr>
        <w:t xml:space="preserve">run.json</w:t>
      </w:r>
      <w:r>
        <w:t xml:space="preserve"> </w:t>
      </w:r>
      <w:r>
        <w:t xml:space="preserve">dan oleh</w:t>
      </w:r>
      <w:r>
        <w:t xml:space="preserve"> </w:t>
      </w:r>
      <w:r>
        <w:rPr>
          <w:rStyle w:val="VerbatimChar"/>
        </w:rPr>
        <w:t xml:space="preserve">main.rs</w:t>
      </w:r>
      <w:r>
        <w:t xml:space="preserve"> </w:t>
      </w:r>
      <w:r>
        <w:t xml:space="preserve">untuk nama berkas di kejadian</w:t>
      </w:r>
      <w:r>
        <w:t xml:space="preserve"> </w:t>
      </w:r>
      <w:r>
        <w:rPr>
          <w:rStyle w:val="VerbatimChar"/>
        </w:rPr>
        <w:t xml:space="preserve">table</w:t>
      </w:r>
      <w:r>
        <w:t xml:space="preserve">.</w:t>
      </w:r>
    </w:p>
    <w:bookmarkEnd w:id="643"/>
    <w:bookmarkStart w:id="644" w:name="reporterday"/>
    <w:p>
      <w:pPr>
        <w:pStyle w:val="Heading3"/>
      </w:pPr>
      <w:r>
        <w:t xml:space="preserve">15.9.2</w:t>
      </w:r>
      <w:r>
        <w:t xml:space="preserve"> </w:t>
      </w:r>
      <w:r>
        <w:rPr>
          <w:rStyle w:val="VerbatimChar"/>
        </w:rPr>
        <w:t xml:space="preserve">Reporter::day</w:t>
      </w:r>
    </w:p>
    <w:p>
      <w:pPr>
        <w:numPr>
          <w:ilvl w:val="0"/>
          <w:numId w:val="2121"/>
        </w:numPr>
        <w:pStyle w:val="Compact"/>
      </w:pPr>
      <w:r>
        <w:rPr>
          <w:bCs/>
          <w:b/>
        </w:rPr>
        <w:t xml:space="preserve">Lokasi:</w:t>
      </w:r>
      <w:r>
        <w:t xml:space="preserve"> </w:t>
      </w:r>
      <w:r>
        <w:rPr>
          <w:rStyle w:val="VerbatimChar"/>
        </w:rPr>
        <w:t xml:space="preserve">progress.rs</w:t>
      </w:r>
      <w:r>
        <w:t xml:space="preserve">,</w:t>
      </w:r>
      <w:r>
        <w:t xml:space="preserve"> </w:t>
      </w:r>
      <w:r>
        <w:rPr>
          <w:rStyle w:val="VerbatimChar"/>
        </w:rPr>
        <w:t xml:space="preserve">pub fn day(&amp;mut self, done: usize, days: usize, d: Day)</w:t>
      </w:r>
      <w:r>
        <w:t xml:space="preserve">.</w:t>
      </w:r>
    </w:p>
    <w:p>
      <w:pPr>
        <w:numPr>
          <w:ilvl w:val="0"/>
          <w:numId w:val="2121"/>
        </w:numPr>
        <w:pStyle w:val="Compact"/>
      </w:pPr>
      <w:r>
        <w:rPr>
          <w:bCs/>
          <w:b/>
        </w:rPr>
        <w:t xml:space="preserve">Padanan SWAT+:</w:t>
      </w:r>
      <w:r>
        <w:t xml:space="preserve"> </w:t>
      </w:r>
      <w:r>
        <w:t xml:space="preserve">tidak ada (bandingkan pencetakan tanggal harian</w:t>
      </w:r>
      <w:r>
        <w:t xml:space="preserve"> </w:t>
      </w:r>
      <w:r>
        <w:rPr>
          <w:rStyle w:val="VerbatimChar"/>
        </w:rPr>
        <w:t xml:space="preserve">time_control.f90</w:t>
      </w:r>
      <w:r>
        <w:t xml:space="preserve">).</w:t>
      </w:r>
    </w:p>
    <w:p>
      <w:pPr>
        <w:numPr>
          <w:ilvl w:val="0"/>
          <w:numId w:val="2121"/>
        </w:numPr>
        <w:pStyle w:val="Compact"/>
      </w:pPr>
      <w:r>
        <w:rPr>
          <w:bCs/>
          <w:b/>
        </w:rPr>
        <w:t xml:space="preserve">Tujuan:</w:t>
      </w:r>
      <w:r>
        <w:t xml:space="preserve"> </w:t>
      </w:r>
      <w:r>
        <w:t xml:space="preserve">memancarkan kejadian</w:t>
      </w:r>
      <w:r>
        <w:t xml:space="preserve"> </w:t>
      </w:r>
      <w:r>
        <w:rPr>
          <w:rStyle w:val="VerbatimChar"/>
        </w:rPr>
        <w:t xml:space="preserve">progress</w:t>
      </w:r>
      <w:r>
        <w:t xml:space="preserve"> </w:t>
      </w:r>
      <w:r>
        <w:t xml:space="preserve">hanya saat persentase bulat berubah, dan selalu di akhir.</w:t>
      </w:r>
    </w:p>
    <w:p>
      <w:pPr>
        <w:numPr>
          <w:ilvl w:val="0"/>
          <w:numId w:val="2121"/>
        </w:numPr>
        <w:pStyle w:val="Compact"/>
      </w:pPr>
      <w:r>
        <w:rPr>
          <w:bCs/>
          <w:b/>
        </w:rPr>
        <w:t xml:space="preserve">Masukan:</w:t>
      </w:r>
      <w:r>
        <w:t xml:space="preserve"> </w:t>
      </w:r>
      <w:r>
        <w:t xml:space="preserve">dari</w:t>
      </w:r>
      <w:r>
        <w:t xml:space="preserve"> </w:t>
      </w:r>
      <w:r>
        <w:rPr>
          <w:rStyle w:val="VerbatimChar"/>
        </w:rPr>
        <w:t xml:space="preserve">OutputSink::progress</w:t>
      </w:r>
      <w:r>
        <w:t xml:space="preserve">: hari selesai, total hari, hari yang dimulai.</w:t>
      </w:r>
    </w:p>
    <w:p>
      <w:pPr>
        <w:numPr>
          <w:ilvl w:val="0"/>
          <w:numId w:val="2121"/>
        </w:numPr>
        <w:pStyle w:val="Compact"/>
      </w:pPr>
      <w:r>
        <w:rPr>
          <w:bCs/>
          <w:b/>
        </w:rPr>
        <w:t xml:space="preserve">Cara kerja:</w:t>
      </w:r>
    </w:p>
    <w:p>
      <w:pPr>
        <w:numPr>
          <w:ilvl w:val="1"/>
          <w:numId w:val="2122"/>
        </w:numPr>
        <w:pStyle w:val="Compact"/>
      </w:pPr>
      <w:r>
        <w:t xml:space="preserve">Persen bulat ke bawah; bila</w:t>
      </w:r>
      <w:r>
        <w:t xml:space="preserve"> </w:t>
      </w:r>
      <w:r>
        <w:rPr>
          <w:rStyle w:val="VerbatimChar"/>
        </w:rPr>
        <w:t xml:space="preserve">days = 0</w:t>
      </w:r>
      <w:r>
        <w:t xml:space="preserve">,</w:t>
      </w:r>
      <w:r>
        <w:t xml:space="preserve"> </w:t>
      </w:r>
      <w:r>
        <w:rPr>
          <w:rStyle w:val="VerbatimChar"/>
        </w:rPr>
        <w:t xml:space="preserve">checked_div</w:t>
      </w:r>
      <w:r>
        <w:t xml:space="preserve"> </w:t>
      </w:r>
      <w:r>
        <w:t xml:space="preserve">gagal dan persen = 100:</w:t>
      </w:r>
    </w:p>
    <w:p>
      <w:pPr>
        <w:pStyle w:val="FirstParagraph"/>
      </w:pPr>
      <m:oMathPara>
        <m:oMathParaPr>
          <m:jc m:val="center"/>
        </m:oMathParaPr>
        <m:oMath>
          <m:r>
            <m:t>p</m:t>
          </m:r>
          <m:r>
            <m:rPr>
              <m:sty m:val="p"/>
            </m:rPr>
            <m:t>=</m:t>
          </m:r>
          <m:d>
            <m:dPr>
              <m:begChr m:val="⌊"/>
              <m:endChr m:val="⌋"/>
              <m:sepChr m:val=""/>
              <m:grow/>
            </m:dPr>
            <m:e>
              <m:f>
                <m:fPr>
                  <m:type m:val="bar"/>
                </m:fPr>
                <m:num>
                  <m:r>
                    <m:t>100</m:t>
                  </m:r>
                  <m:r>
                    <m:rPr>
                      <m:sty m:val="p"/>
                    </m:rPr>
                    <m:t>⋅</m:t>
                  </m:r>
                  <m:r>
                    <m:rPr>
                      <m:nor/>
                      <m:sty m:val="p"/>
                    </m:rPr>
                    <m:t>done</m:t>
                  </m:r>
                </m:num>
                <m:den>
                  <m:r>
                    <m:rPr>
                      <m:nor/>
                      <m:sty m:val="p"/>
                    </m:rPr>
                    <m:t>days</m:t>
                  </m:r>
                </m:den>
              </m:f>
            </m:e>
          </m:d>
        </m:oMath>
      </m:oMathPara>
    </w:p>
    <w:p>
      <w:pPr>
        <w:numPr>
          <w:ilvl w:val="0"/>
          <w:numId w:val="2123"/>
        </w:numPr>
        <w:pStyle w:val="Compact"/>
      </w:pPr>
      <w:r>
        <w:t xml:space="preserve">Bila</w:t>
      </w:r>
      <w:r>
        <w:t xml:space="preserve"> </w:t>
      </w:r>
      <w:r>
        <w:rPr>
          <w:rStyle w:val="VerbatimChar"/>
        </w:rPr>
        <w:t xml:space="preserve">p</w:t>
      </w:r>
      <w:r>
        <w:t xml:space="preserve"> </w:t>
      </w:r>
      <w:r>
        <w:t xml:space="preserve">berbeda dari</w:t>
      </w:r>
      <w:r>
        <w:t xml:space="preserve"> </w:t>
      </w:r>
      <w:r>
        <w:rPr>
          <w:rStyle w:val="VerbatimChar"/>
        </w:rPr>
        <w:t xml:space="preserve">last_pct</w:t>
      </w:r>
      <w:r>
        <w:t xml:space="preserve"> </w:t>
      </w:r>
      <w:r>
        <w:t xml:space="preserve">(termasuk panggilan pertama, saat</w:t>
      </w:r>
      <w:r>
        <w:t xml:space="preserve"> </w:t>
      </w:r>
      <w:r>
        <w:rPr>
          <w:rStyle w:val="VerbatimChar"/>
        </w:rPr>
        <w:t xml:space="preserve">last_pct</w:t>
      </w:r>
      <w:r>
        <w:t xml:space="preserve"> </w:t>
      </w:r>
      <w:r>
        <w:t xml:space="preserve">kosong) atau</w:t>
      </w:r>
      <w:r>
        <w:t xml:space="preserve"> </w:t>
      </w:r>
      <w:r>
        <w:rPr>
          <w:rStyle w:val="VerbatimChar"/>
        </w:rPr>
        <w:t xml:space="preserve">done == days</w:t>
      </w:r>
      <w:r>
        <w:t xml:space="preserve">, simpan</w:t>
      </w:r>
      <w:r>
        <w:t xml:space="preserve"> </w:t>
      </w:r>
      <w:r>
        <w:rPr>
          <w:rStyle w:val="VerbatimChar"/>
        </w:rPr>
        <w:t xml:space="preserve">p</w:t>
      </w:r>
      <w:r>
        <w:t xml:space="preserve"> </w:t>
      </w:r>
      <w:r>
        <w:t xml:space="preserve">dan panggil</w:t>
      </w:r>
      <w:r>
        <w:t xml:space="preserve"> </w:t>
      </w:r>
      <w:r>
        <w:rPr>
          <w:rStyle w:val="VerbatimChar"/>
        </w:rPr>
        <w:t xml:space="preserve">emit(progress(done, days, d))</w:t>
      </w:r>
      <w:r>
        <w:t xml:space="preserve">.</w:t>
      </w:r>
    </w:p>
    <w:p>
      <w:pPr>
        <w:numPr>
          <w:ilvl w:val="0"/>
          <w:numId w:val="2124"/>
        </w:numPr>
        <w:pStyle w:val="Compact"/>
      </w:pPr>
      <w:r>
        <w:rPr>
          <w:bCs/>
          <w:b/>
        </w:rPr>
        <w:t xml:space="preserve">Catatan port:</w:t>
      </w:r>
      <w:r>
        <w:t xml:space="preserve"> </w:t>
      </w:r>
      <w:r>
        <w:t xml:space="preserve">untuk run yang lebih pendek dari 100 hari, hampir setiap hari mengubah persen sehingga dilaporkan; untuk run panjang paling banyak sekitar 101 baris progres (persen 0 sampai 100). Persentase dihitung dalam bilangan bulat, tanpa floating-point.</w:t>
      </w:r>
    </w:p>
    <w:bookmarkEnd w:id="644"/>
    <w:bookmarkStart w:id="645" w:name="fungsi-trivial-dan-uji-progress.rs"/>
    <w:p>
      <w:pPr>
        <w:pStyle w:val="Heading3"/>
      </w:pPr>
      <w:r>
        <w:t xml:space="preserve">15.9.3 Fungsi trivial dan uji</w:t>
      </w:r>
      <w:r>
        <w:t xml:space="preserve"> </w:t>
      </w:r>
      <w:r>
        <w:rPr>
          <w:rStyle w:val="VerbatimChar"/>
        </w:rPr>
        <w:t xml:space="preserve">progress.rs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Fungsi</w:t>
            </w:r>
          </w:p>
        </w:tc>
        <w:tc>
          <w:tcPr/>
          <w:p>
            <w:pPr>
              <w:pStyle w:val="Compact"/>
              <w:jc w:val="left"/>
            </w:pPr>
            <w:r>
              <w:t xml:space="preserve">Lokasi</w:t>
            </w:r>
          </w:p>
        </w:tc>
        <w:tc>
          <w:tcPr/>
          <w:p>
            <w:pPr>
              <w:pStyle w:val="Compact"/>
              <w:jc w:val="left"/>
            </w:pPr>
            <w:r>
              <w:t xml:space="preserve">Kegunaan</w:t>
            </w:r>
          </w:p>
        </w:tc>
      </w:tr>
      <w:tr>
        <w:tc>
          <w:tcPr/>
          <w:p>
            <w:pPr>
              <w:pStyle w:val="Compact"/>
              <w:jc w:val="left"/>
            </w:pPr>
            <w:r>
              <w:rPr>
                <w:rStyle w:val="VerbatimChar"/>
              </w:rPr>
              <w:t xml:space="preserve">date(d: Day) -&gt; String</w:t>
            </w:r>
          </w:p>
        </w:tc>
        <w:tc>
          <w:tcPr/>
          <w:p>
            <w:pPr>
              <w:pStyle w:val="Compact"/>
              <w:jc w:val="left"/>
            </w:pPr>
            <w:r>
              <w:rPr>
                <w:rStyle w:val="VerbatimChar"/>
              </w:rPr>
              <w:t xml:space="preserve">progress.rs</w:t>
            </w:r>
          </w:p>
        </w:tc>
        <w:tc>
          <w:tcPr/>
          <w:p>
            <w:pPr>
              <w:pStyle w:val="Compact"/>
              <w:jc w:val="left"/>
            </w:pPr>
            <w:r>
              <w:t xml:space="preserve">Tanggal sebagai</w:t>
            </w:r>
            <w:r>
              <w:t xml:space="preserve"> </w:t>
            </w:r>
            <w:r>
              <w:rPr>
                <w:rStyle w:val="VerbatimChar"/>
              </w:rPr>
              <w:t xml:space="preserve">yyyy-mm-dd</w:t>
            </w:r>
            <w:r>
              <w:t xml:space="preserve"> </w:t>
            </w:r>
            <w:r>
              <w:t xml:space="preserve">dari</w:t>
            </w:r>
            <w:r>
              <w:t xml:space="preserve"> </w:t>
            </w:r>
            <w:r>
              <w:rPr>
                <w:rStyle w:val="VerbatimChar"/>
              </w:rPr>
              <w:t xml:space="preserve">d.yr</w:t>
            </w:r>
            <w:r>
              <w:t xml:space="preserve">,</w:t>
            </w:r>
            <w:r>
              <w:t xml:space="preserve"> </w:t>
            </w:r>
            <w:r>
              <w:rPr>
                <w:rStyle w:val="VerbatimChar"/>
              </w:rPr>
              <w:t xml:space="preserve">d.mon</w:t>
            </w:r>
            <w:r>
              <w:t xml:space="preserve">,</w:t>
            </w:r>
            <w:r>
              <w:t xml:space="preserve"> </w:t>
            </w:r>
            <w:r>
              <w:rPr>
                <w:rStyle w:val="VerbatimChar"/>
              </w:rPr>
              <w:t xml:space="preserve">d.day</w:t>
            </w:r>
            <w:r>
              <w:t xml:space="preserve"> </w:t>
            </w:r>
            <w:r>
              <w:t xml:space="preserve">(nol di depan).</w:t>
            </w:r>
          </w:p>
        </w:tc>
      </w:tr>
      <w:tr>
        <w:tc>
          <w:tcPr/>
          <w:p>
            <w:pPr>
              <w:pStyle w:val="Compact"/>
              <w:jc w:val="left"/>
            </w:pPr>
            <w:r>
              <w:rPr>
                <w:rStyle w:val="VerbatimChar"/>
              </w:rPr>
              <w:t xml:space="preserve">progress(done: usize, days: usize, d: Day) -&gt; String</w:t>
            </w:r>
          </w:p>
        </w:tc>
        <w:tc>
          <w:tcPr/>
          <w:p>
            <w:pPr>
              <w:pStyle w:val="Compact"/>
              <w:jc w:val="left"/>
            </w:pPr>
            <w:r>
              <w:rPr>
                <w:rStyle w:val="VerbatimChar"/>
              </w:rPr>
              <w:t xml:space="preserve">progress.rs</w:t>
            </w:r>
          </w:p>
        </w:tc>
        <w:tc>
          <w:tcPr/>
          <w:p>
            <w:pPr>
              <w:pStyle w:val="Compact"/>
              <w:jc w:val="left"/>
            </w:pPr>
            <w:r>
              <w:t xml:space="preserve">Baris</w:t>
            </w:r>
            <w:r>
              <w:t xml:space="preserve"> </w:t>
            </w:r>
            <w:r>
              <w:rPr>
                <w:rStyle w:val="VerbatimChar"/>
              </w:rPr>
              <w:t xml:space="preserve">{"event":"progress","done":…,"days":…,"date":"yyyy-mm-dd"}</w:t>
            </w:r>
            <w:r>
              <w:t xml:space="preserve">.</w:t>
            </w:r>
          </w:p>
        </w:tc>
      </w:tr>
      <w:tr>
        <w:tc>
          <w:tcPr/>
          <w:p>
            <w:pPr>
              <w:pStyle w:val="Compact"/>
              <w:jc w:val="left"/>
            </w:pPr>
            <w:r>
              <w:rPr>
                <w:rStyle w:val="VerbatimChar"/>
              </w:rPr>
              <w:t xml:space="preserve">text(event: &amp;str, text: &amp;str) -&gt; String</w:t>
            </w:r>
          </w:p>
        </w:tc>
        <w:tc>
          <w:tcPr/>
          <w:p>
            <w:pPr>
              <w:pStyle w:val="Compact"/>
              <w:jc w:val="left"/>
            </w:pPr>
            <w:r>
              <w:rPr>
                <w:rStyle w:val="VerbatimChar"/>
              </w:rPr>
              <w:t xml:space="preserve">progress.rs</w:t>
            </w:r>
          </w:p>
        </w:tc>
        <w:tc>
          <w:tcPr/>
          <w:p>
            <w:pPr>
              <w:pStyle w:val="Compact"/>
              <w:jc w:val="left"/>
            </w:pPr>
            <w:r>
              <w:t xml:space="preserve">Baris</w:t>
            </w:r>
            <w:r>
              <w:t xml:space="preserve"> </w:t>
            </w:r>
            <w:r>
              <w:rPr>
                <w:rStyle w:val="VerbatimChar"/>
              </w:rPr>
              <w:t xml:space="preserve">{"event":&lt;event&gt;,"text":&lt;text&gt;}</w:t>
            </w:r>
            <w:r>
              <w:t xml:space="preserve"> </w:t>
            </w:r>
            <w:r>
              <w:t xml:space="preserve">dengan keduanya di-</w:t>
            </w:r>
            <w:r>
              <w:rPr>
                <w:rStyle w:val="VerbatimChar"/>
              </w:rPr>
              <w:t xml:space="preserve">quote</w:t>
            </w:r>
            <w:r>
              <w:t xml:space="preserve">; untuk</w:t>
            </w:r>
            <w:r>
              <w:t xml:space="preserve"> </w:t>
            </w:r>
            <w:r>
              <w:rPr>
                <w:rStyle w:val="VerbatimChar"/>
              </w:rPr>
              <w:t xml:space="preserve">note</w:t>
            </w:r>
            <w:r>
              <w:t xml:space="preserve"> </w:t>
            </w:r>
            <w:r>
              <w:t xml:space="preserve">dan</w:t>
            </w:r>
            <w:r>
              <w:t xml:space="preserve"> </w:t>
            </w:r>
            <w:r>
              <w:rPr>
                <w:rStyle w:val="VerbatimChar"/>
              </w:rPr>
              <w:t xml:space="preserve">error</w:t>
            </w:r>
            <w:r>
              <w:t xml:space="preserve">.</w:t>
            </w:r>
          </w:p>
        </w:tc>
      </w:tr>
      <w:tr>
        <w:tc>
          <w:tcPr/>
          <w:p>
            <w:pPr>
              <w:pStyle w:val="Compact"/>
              <w:jc w:val="left"/>
            </w:pPr>
            <w:r>
              <w:rPr>
                <w:rStyle w:val="VerbatimChar"/>
              </w:rPr>
              <w:t xml:space="preserve">Reporter::new(emit: Box&lt;dyn FnMut(&amp;str)&gt;) -&gt; Self</w:t>
            </w:r>
          </w:p>
        </w:tc>
        <w:tc>
          <w:tcPr/>
          <w:p>
            <w:pPr>
              <w:pStyle w:val="Compact"/>
              <w:jc w:val="left"/>
            </w:pPr>
            <w:r>
              <w:rPr>
                <w:rStyle w:val="VerbatimChar"/>
              </w:rPr>
              <w:t xml:space="preserve">progress.rs</w:t>
            </w:r>
          </w:p>
        </w:tc>
        <w:tc>
          <w:tcPr/>
          <w:p>
            <w:pPr>
              <w:pStyle w:val="Compact"/>
              <w:jc w:val="left"/>
            </w:pPr>
            <w:r>
              <w:t xml:space="preserve">Pelapor dengan</w:t>
            </w:r>
            <w:r>
              <w:t xml:space="preserve"> </w:t>
            </w:r>
            <w:r>
              <w:rPr>
                <w:rStyle w:val="VerbatimChar"/>
              </w:rPr>
              <w:t xml:space="preserve">last_pct = None</w:t>
            </w:r>
            <w:r>
              <w:t xml:space="preserve">.</w:t>
            </w:r>
          </w:p>
        </w:tc>
      </w:tr>
      <w:tr>
        <w:tc>
          <w:tcPr/>
          <w:p>
            <w:pPr>
              <w:pStyle w:val="Compact"/>
              <w:jc w:val="left"/>
            </w:pPr>
            <w:r>
              <w:rPr>
                <w:rStyle w:val="VerbatimChar"/>
              </w:rPr>
              <w:t xml:space="preserve">tests::json()</w:t>
            </w:r>
          </w:p>
        </w:tc>
        <w:tc>
          <w:tcPr/>
          <w:p>
            <w:pPr>
              <w:pStyle w:val="Compact"/>
              <w:jc w:val="left"/>
            </w:pPr>
            <w:r>
              <w:rPr>
                <w:rStyle w:val="VerbatimChar"/>
              </w:rPr>
              <w:t xml:space="preserve">progress.rs</w:t>
            </w:r>
            <w:r>
              <w:t xml:space="preserve"> </w:t>
            </w:r>
            <w:r>
              <w:t xml:space="preserve">(uji)</w:t>
            </w:r>
          </w:p>
        </w:tc>
        <w:tc>
          <w:tcPr/>
          <w:p>
            <w:pPr>
              <w:pStyle w:val="Compact"/>
              <w:jc w:val="left"/>
            </w:pPr>
            <w:r>
              <w:t xml:space="preserve">Memeriksa</w:t>
            </w:r>
            <w:r>
              <w:t xml:space="preserve"> </w:t>
            </w:r>
            <w:r>
              <w:rPr>
                <w:iCs/>
                <w:i/>
              </w:rPr>
              <w:t xml:space="preserve">escape</w:t>
            </w:r>
            <w:r>
              <w:t xml:space="preserve"> </w:t>
            </w:r>
            <w:r>
              <w:rPr>
                <w:rStyle w:val="VerbatimChar"/>
              </w:rPr>
              <w:t xml:space="preserve">quote("a\"b\\c\n")</w:t>
            </w:r>
            <w:r>
              <w:t xml:space="preserve"> </w:t>
            </w:r>
            <w:r>
              <w:t xml:space="preserve">dan bentuk persis baris</w:t>
            </w:r>
            <w:r>
              <w:t xml:space="preserve"> </w:t>
            </w:r>
            <w:r>
              <w:rPr>
                <w:rStyle w:val="VerbatimChar"/>
              </w:rPr>
              <w:t xml:space="preserve">progress</w:t>
            </w:r>
            <w:r>
              <w:t xml:space="preserve"> </w:t>
            </w:r>
            <w:r>
              <w:t xml:space="preserve">untuk 1 Januari 2015.</w:t>
            </w:r>
          </w:p>
        </w:tc>
      </w:tr>
    </w:tbl>
    <w:bookmarkEnd w:id="645"/>
    <w:bookmarkEnd w:id="646"/>
    <w:bookmarkStart w:id="647" w:name="rekapitulasi-bab"/>
    <w:p>
      <w:pPr>
        <w:pStyle w:val="Heading2"/>
      </w:pPr>
      <w:r>
        <w:t xml:space="preserve">15.10 Rekapitulasi bab</w:t>
      </w:r>
    </w:p>
    <w:p>
      <w:pPr>
        <w:pStyle w:val="FirstParagraph"/>
      </w:pPr>
      <w:r>
        <w:t xml:space="preserve">Bab ini mencakup</w:t>
      </w:r>
      <w:r>
        <w:t xml:space="preserve"> </w:t>
      </w:r>
      <w:r>
        <w:rPr>
          <w:bCs/>
          <w:b/>
        </w:rPr>
        <w:t xml:space="preserve">84 fungsi</w:t>
      </w:r>
      <w:r>
        <w:t xml:space="preserve"> </w:t>
      </w:r>
      <w:r>
        <w:t xml:space="preserve">di enam berkas</w:t>
      </w:r>
      <w:r>
        <w:t xml:space="preserve"> </w:t>
      </w:r>
      <w:r>
        <w:rPr>
          <w:rStyle w:val="VerbatimChar"/>
        </w:rPr>
        <w:t xml:space="preserve">crates/swat-output/src/</w:t>
      </w:r>
      <w:r>
        <w:t xml:space="preserve">:</w:t>
      </w:r>
      <w:r>
        <w:t xml:space="preserve"> </w:t>
      </w:r>
      <w:r>
        <w:rPr>
          <w:rStyle w:val="VerbatimChar"/>
        </w:rPr>
        <w:t xml:space="preserve">store.rs</w:t>
      </w:r>
      <w:r>
        <w:t xml:space="preserve"> </w:t>
      </w:r>
      <w:r>
        <w:t xml:space="preserve">7 (trait method, 2 implementasi</w:t>
      </w:r>
      <w:r>
        <w:t xml:space="preserve"> </w:t>
      </w:r>
      <w:r>
        <w:rPr>
          <w:rStyle w:val="VerbatimChar"/>
        </w:rPr>
        <w:t xml:space="preserve">append</w:t>
      </w:r>
      <w:r>
        <w:t xml:space="preserve">, 4 fungsi kecil),</w:t>
      </w:r>
      <w:r>
        <w:t xml:space="preserve"> </w:t>
      </w:r>
      <w:r>
        <w:rPr>
          <w:rStyle w:val="VerbatimChar"/>
        </w:rPr>
        <w:t xml:space="preserve">text.rs</w:t>
      </w:r>
      <w:r>
        <w:t xml:space="preserve"> </w:t>
      </w:r>
      <w:r>
        <w:t xml:space="preserve">37 (3 fungsi format bebas</w:t>
      </w:r>
      <w:r>
        <w:t xml:space="preserve"> </w:t>
      </w:r>
      <w:r>
        <w:rPr>
          <w:rStyle w:val="VerbatimChar"/>
        </w:rPr>
        <w:t xml:space="preserve">e15_4</w:t>
      </w:r>
      <w:r>
        <w:t xml:space="preserve">/</w:t>
      </w:r>
      <w:r>
        <w:rPr>
          <w:rStyle w:val="VerbatimChar"/>
        </w:rPr>
        <w:t xml:space="preserve">period_index</w:t>
      </w:r>
      <w:r>
        <w:t xml:space="preserve">/</w:t>
      </w:r>
      <w:r>
        <w:rPr>
          <w:rStyle w:val="VerbatimChar"/>
        </w:rPr>
        <w:t xml:space="preserve">suffix</w:t>
      </w:r>
      <w:r>
        <w:t xml:space="preserve">, 3 bantu</w:t>
      </w:r>
      <w:r>
        <w:t xml:space="preserve"> </w:t>
      </w:r>
      <w:r>
        <w:rPr>
          <w:rStyle w:val="VerbatimChar"/>
        </w:rPr>
        <w:t xml:space="preserve">header</w:t>
      </w:r>
      <w:r>
        <w:t xml:space="preserve">/</w:t>
      </w:r>
      <w:r>
        <w:rPr>
          <w:rStyle w:val="VerbatimChar"/>
        </w:rPr>
        <w:t xml:space="preserve">keys</w:t>
      </w:r>
      <w:r>
        <w:t xml:space="preserve">/</w:t>
      </w:r>
      <w:r>
        <w:rPr>
          <w:rStyle w:val="VerbatimChar"/>
        </w:rPr>
        <w:t xml:space="preserve">row</w:t>
      </w:r>
      <w:r>
        <w:t xml:space="preserve">, 12 method</w:t>
      </w:r>
      <w:r>
        <w:t xml:space="preserve"> </w:t>
      </w:r>
      <w:r>
        <w:rPr>
          <w:rStyle w:val="VerbatimChar"/>
        </w:rPr>
        <w:t xml:space="preserve">TextTables</w:t>
      </w:r>
      <w:r>
        <w:t xml:space="preserve">, 19 method</w:t>
      </w:r>
      <w:r>
        <w:t xml:space="preserve"> </w:t>
      </w:r>
      <w:r>
        <w:rPr>
          <w:rStyle w:val="VerbatimChar"/>
        </w:rPr>
        <w:t xml:space="preserve">OutputSink</w:t>
      </w:r>
      <w:r>
        <w:t xml:space="preserve">),</w:t>
      </w:r>
      <w:r>
        <w:t xml:space="preserve"> </w:t>
      </w:r>
      <w:r>
        <w:rPr>
          <w:rStyle w:val="VerbatimChar"/>
        </w:rPr>
        <w:t xml:space="preserve">parquet.rs</w:t>
      </w:r>
      <w:r>
        <w:t xml:space="preserve"> </w:t>
      </w:r>
      <w:r>
        <w:t xml:space="preserve">29 (4 method</w:t>
      </w:r>
      <w:r>
        <w:t xml:space="preserve"> </w:t>
      </w:r>
      <w:r>
        <w:rPr>
          <w:rStyle w:val="VerbatimChar"/>
        </w:rPr>
        <w:t xml:space="preserve">Column</w:t>
      </w:r>
      <w:r>
        <w:t xml:space="preserve"> </w:t>
      </w:r>
      <w:r>
        <w:t xml:space="preserve">+</w:t>
      </w:r>
      <w:r>
        <w:t xml:space="preserve"> </w:t>
      </w:r>
      <w:r>
        <w:rPr>
          <w:rStyle w:val="VerbatimChar"/>
        </w:rPr>
        <w:t xml:space="preserve">plain</w:t>
      </w:r>
      <w:r>
        <w:t xml:space="preserve">, 14 method</w:t>
      </w:r>
      <w:r>
        <w:t xml:space="preserve"> </w:t>
      </w:r>
      <w:r>
        <w:rPr>
          <w:rStyle w:val="VerbatimChar"/>
        </w:rPr>
        <w:t xml:space="preserve">Compact</w:t>
      </w:r>
      <w:r>
        <w:t xml:space="preserve">,</w:t>
      </w:r>
      <w:r>
        <w:t xml:space="preserve"> </w:t>
      </w:r>
      <w:r>
        <w:rPr>
          <w:rStyle w:val="VerbatimChar"/>
        </w:rPr>
        <w:t xml:space="preserve">physical</w:t>
      </w:r>
      <w:r>
        <w:t xml:space="preserve">, 4 method</w:t>
      </w:r>
      <w:r>
        <w:t xml:space="preserve"> </w:t>
      </w:r>
      <w:r>
        <w:rPr>
          <w:rStyle w:val="VerbatimChar"/>
        </w:rPr>
        <w:t xml:space="preserve">ParquetWriter</w:t>
      </w:r>
      <w:r>
        <w:t xml:space="preserve">,</w:t>
      </w:r>
      <w:r>
        <w:t xml:space="preserve"> </w:t>
      </w:r>
      <w:r>
        <w:rPr>
          <w:rStyle w:val="VerbatimChar"/>
        </w:rPr>
        <w:t xml:space="preserve">parse_f32</w:t>
      </w:r>
      <w:r>
        <w:t xml:space="preserve">,</w:t>
      </w:r>
      <w:r>
        <w:t xml:space="preserve"> </w:t>
      </w:r>
      <w:r>
        <w:rPr>
          <w:rStyle w:val="VerbatimChar"/>
        </w:rPr>
        <w:t xml:space="preserve">text_to_parquet</w:t>
      </w:r>
      <w:r>
        <w:t xml:space="preserve"> </w:t>
      </w:r>
      <w:r>
        <w:t xml:space="preserve">beserta</w:t>
      </w:r>
      <w:r>
        <w:t xml:space="preserve"> </w:t>
      </w:r>
      <w:r>
        <w:rPr>
          <w:rStyle w:val="VerbatimChar"/>
        </w:rPr>
        <w:t xml:space="preserve">infer</w:t>
      </w:r>
      <w:r>
        <w:t xml:space="preserve"> </w:t>
      </w:r>
      <w:r>
        <w:t xml:space="preserve">dan</w:t>
      </w:r>
      <w:r>
        <w:t xml:space="preserve"> </w:t>
      </w:r>
      <w:r>
        <w:rPr>
          <w:rStyle w:val="VerbatimChar"/>
        </w:rPr>
        <w:t xml:space="preserve">push</w:t>
      </w:r>
      <w:r>
        <w:t xml:space="preserve">, 2 uji),</w:t>
      </w:r>
      <w:r>
        <w:t xml:space="preserve"> </w:t>
      </w:r>
      <w:r>
        <w:rPr>
          <w:rStyle w:val="VerbatimChar"/>
        </w:rPr>
        <w:t xml:space="preserve">tar.rs</w:t>
      </w:r>
      <w:r>
        <w:t xml:space="preserve"> </w:t>
      </w:r>
      <w:r>
        <w:t xml:space="preserve">3 (</w:t>
      </w:r>
      <w:r>
        <w:rPr>
          <w:rStyle w:val="VerbatimChar"/>
        </w:rPr>
        <w:t xml:space="preserve">read</w:t>
      </w:r>
      <w:r>
        <w:t xml:space="preserve">,</w:t>
      </w:r>
      <w:r>
        <w:t xml:space="preserve"> </w:t>
      </w:r>
      <w:r>
        <w:rPr>
          <w:rStyle w:val="VerbatimChar"/>
        </w:rPr>
        <w:t xml:space="preserve">write</w:t>
      </w:r>
      <w:r>
        <w:t xml:space="preserve">, 1 uji),</w:t>
      </w:r>
      <w:r>
        <w:t xml:space="preserve"> </w:t>
      </w:r>
      <w:r>
        <w:rPr>
          <w:rStyle w:val="VerbatimChar"/>
        </w:rPr>
        <w:t xml:space="preserve">progress.rs</w:t>
      </w:r>
      <w:r>
        <w:t xml:space="preserve"> </w:t>
      </w:r>
      <w:r>
        <w:t xml:space="preserve">7 (</w:t>
      </w:r>
      <w:r>
        <w:rPr>
          <w:rStyle w:val="VerbatimChar"/>
        </w:rPr>
        <w:t xml:space="preserve">quote</w:t>
      </w:r>
      <w:r>
        <w:t xml:space="preserve">,</w:t>
      </w:r>
      <w:r>
        <w:t xml:space="preserve"> </w:t>
      </w:r>
      <w:r>
        <w:rPr>
          <w:rStyle w:val="VerbatimChar"/>
        </w:rPr>
        <w:t xml:space="preserve">date</w:t>
      </w:r>
      <w:r>
        <w:t xml:space="preserve">,</w:t>
      </w:r>
      <w:r>
        <w:t xml:space="preserve"> </w:t>
      </w:r>
      <w:r>
        <w:rPr>
          <w:rStyle w:val="VerbatimChar"/>
        </w:rPr>
        <w:t xml:space="preserve">progress</w:t>
      </w:r>
      <w:r>
        <w:t xml:space="preserve">,</w:t>
      </w:r>
      <w:r>
        <w:t xml:space="preserve"> </w:t>
      </w:r>
      <w:r>
        <w:rPr>
          <w:rStyle w:val="VerbatimChar"/>
        </w:rPr>
        <w:t xml:space="preserve">text</w:t>
      </w:r>
      <w:r>
        <w:t xml:space="preserve">,</w:t>
      </w:r>
      <w:r>
        <w:t xml:space="preserve"> </w:t>
      </w:r>
      <w:r>
        <w:rPr>
          <w:rStyle w:val="VerbatimChar"/>
        </w:rPr>
        <w:t xml:space="preserve">Reporter::new</w:t>
      </w:r>
      <w:r>
        <w:t xml:space="preserve">,</w:t>
      </w:r>
      <w:r>
        <w:t xml:space="preserve"> </w:t>
      </w:r>
      <w:r>
        <w:rPr>
          <w:rStyle w:val="VerbatimChar"/>
        </w:rPr>
        <w:t xml:space="preserve">Reporter::day</w:t>
      </w:r>
      <w:r>
        <w:t xml:space="preserve">, 1 uji),</w:t>
      </w:r>
      <w:r>
        <w:t xml:space="preserve"> </w:t>
      </w:r>
      <w:r>
        <w:rPr>
          <w:rStyle w:val="VerbatimChar"/>
        </w:rPr>
        <w:t xml:space="preserve">lib.rs</w:t>
      </w:r>
      <w:r>
        <w:t xml:space="preserve"> </w:t>
      </w:r>
      <w:r>
        <w:t xml:space="preserve">0. Closure lokal (</w:t>
      </w:r>
      <w:r>
        <w:rPr>
          <w:rStyle w:val="VerbatimChar"/>
        </w:rPr>
        <w:t xml:space="preserve">field</w:t>
      </w:r>
      <w:r>
        <w:t xml:space="preserve"> </w:t>
      </w:r>
      <w:r>
        <w:t xml:space="preserve">dan</w:t>
      </w:r>
      <w:r>
        <w:t xml:space="preserve"> </w:t>
      </w:r>
      <w:r>
        <w:rPr>
          <w:rStyle w:val="VerbatimChar"/>
        </w:rPr>
        <w:t xml:space="preserve">octal</w:t>
      </w:r>
      <w:r>
        <w:t xml:space="preserve"> </w:t>
      </w:r>
      <w:r>
        <w:t xml:space="preserve">di</w:t>
      </w:r>
      <w:r>
        <w:t xml:space="preserve"> </w:t>
      </w:r>
      <w:r>
        <w:rPr>
          <w:rStyle w:val="VerbatimChar"/>
        </w:rPr>
        <w:t xml:space="preserve">tar.rs</w:t>
      </w:r>
      <w:r>
        <w:t xml:space="preserve">,</w:t>
      </w:r>
      <w:r>
        <w:t xml:space="preserve"> </w:t>
      </w:r>
      <w:r>
        <w:rPr>
          <w:rStyle w:val="VerbatimChar"/>
        </w:rPr>
        <w:t xml:space="preserve">io</w:t>
      </w:r>
      <w:r>
        <w:t xml:space="preserve"> </w:t>
      </w:r>
      <w:r>
        <w:t xml:space="preserve">di</w:t>
      </w:r>
      <w:r>
        <w:t xml:space="preserve"> </w:t>
      </w:r>
      <w:r>
        <w:rPr>
          <w:rStyle w:val="VerbatimChar"/>
        </w:rPr>
        <w:t xml:space="preserve">text_to_parquet</w:t>
      </w:r>
      <w:r>
        <w:t xml:space="preserve">) dijelaskan di dalam entri induknya.</w:t>
      </w:r>
    </w:p>
    <w:p>
      <w:pPr>
        <w:pStyle w:val="BodyText"/>
      </w:pPr>
      <w:r>
        <w:t xml:space="preserve">Hal yang perlu diingat saat membaca keluaran port:</w:t>
      </w:r>
    </w:p>
    <w:p>
      <w:pPr>
        <w:numPr>
          <w:ilvl w:val="0"/>
          <w:numId w:val="2125"/>
        </w:numPr>
        <w:pStyle w:val="Compact"/>
      </w:pPr>
      <w:r>
        <w:rPr>
          <w:bCs/>
          <w:b/>
        </w:rPr>
        <w:t xml:space="preserve">Nilai tabel teks = nilai SWAT+, tata letak kolom tidak selalu.</w:t>
      </w:r>
      <w:r>
        <w:t xml:space="preserve"> </w:t>
      </w:r>
      <w:r>
        <w:t xml:space="preserve">Lebar kunci dan beberapa lebar nilai (misalnya</w:t>
      </w:r>
      <w:r>
        <w:t xml:space="preserve"> </w:t>
      </w:r>
      <w:r>
        <w:rPr>
          <w:rStyle w:val="VerbatimChar"/>
        </w:rPr>
        <w:t xml:space="preserve">f17.3</w:t>
      </w:r>
      <w:r>
        <w:t xml:space="preserve"> </w:t>
      </w:r>
      <w:r>
        <w:t xml:space="preserve">tabel hara,</w:t>
      </w:r>
      <w:r>
        <w:t xml:space="preserve"> </w:t>
      </w:r>
      <w:r>
        <w:rPr>
          <w:rStyle w:val="VerbatimChar"/>
        </w:rPr>
        <w:t xml:space="preserve">2i10</w:t>
      </w:r>
      <w:r>
        <w:t xml:space="preserve"> </w:t>
      </w:r>
      <w:r>
        <w:t xml:space="preserve">waduk) disederhanakan; pembanding dan konverter memisahkan kolom berdasarkan spasi. Port tidak pernah mencetak tanda bintang luapan; kolom melebar.</w:t>
      </w:r>
    </w:p>
    <w:p>
      <w:pPr>
        <w:numPr>
          <w:ilvl w:val="0"/>
          <w:numId w:val="2125"/>
        </w:numPr>
        <w:pStyle w:val="Compact"/>
      </w:pPr>
      <w:r>
        <w:rPr>
          <w:bCs/>
          <w:b/>
        </w:rPr>
        <w:t xml:space="preserve">Kolom yang tidak dihitung port tidak dicetak</w:t>
      </w:r>
      <w:r>
        <w:t xml:space="preserve"> </w:t>
      </w:r>
      <w:r>
        <w:t xml:space="preserve">(tabel HRU tanpa hara, mode degradasi HRU, kolom teks</w:t>
      </w:r>
      <w:r>
        <w:t xml:space="preserve"> </w:t>
      </w:r>
      <w:r>
        <w:rPr>
          <w:rStyle w:val="VerbatimChar"/>
        </w:rPr>
        <w:t xml:space="preserve">plant_cov</w:t>
      </w:r>
      <w:r>
        <w:t xml:space="preserve">/</w:t>
      </w:r>
      <w:r>
        <w:rPr>
          <w:rStyle w:val="VerbatimChar"/>
        </w:rPr>
        <w:t xml:space="preserve">mgt_ops</w:t>
      </w:r>
      <w:r>
        <w:t xml:space="preserve">).</w:t>
      </w:r>
    </w:p>
    <w:p>
      <w:pPr>
        <w:numPr>
          <w:ilvl w:val="0"/>
          <w:numId w:val="2125"/>
        </w:numPr>
        <w:pStyle w:val="Compact"/>
      </w:pPr>
      <w:r>
        <w:rPr>
          <w:bCs/>
          <w:b/>
        </w:rPr>
        <w:t xml:space="preserve">Kebiasaan SWAT+ yang dipertahankan di keluaran:</w:t>
      </w:r>
      <w:r>
        <w:t xml:space="preserve"> </w:t>
      </w:r>
      <w:r>
        <w:t xml:space="preserve">label</w:t>
      </w:r>
      <w:r>
        <w:t xml:space="preserve"> </w:t>
      </w:r>
      <w:r>
        <w:rPr>
          <w:rStyle w:val="VerbatimChar"/>
        </w:rPr>
        <w:t xml:space="preserve">orgn</w:t>
      </w:r>
      <w:r>
        <w:t xml:space="preserve">/</w:t>
      </w:r>
      <w:r>
        <w:rPr>
          <w:rStyle w:val="VerbatimChar"/>
        </w:rPr>
        <w:t xml:space="preserve">orgp</w:t>
      </w:r>
      <w:r>
        <w:t xml:space="preserve"> </w:t>
      </w:r>
      <w:r>
        <w:t xml:space="preserve">pada kolom akuifer yang berisi karbon dan N organik (diperbaiki dengan</w:t>
      </w:r>
      <w:r>
        <w:t xml:space="preserve"> </w:t>
      </w:r>
      <w:r>
        <w:rPr>
          <w:rStyle w:val="VerbatimChar"/>
        </w:rPr>
        <w:t xml:space="preserve">--fix-swat</w:t>
      </w:r>
      <w:r>
        <w:t xml:space="preserve">), baris satuan kanal harian di bawah header</w:t>
      </w:r>
      <w:r>
        <w:t xml:space="preserve"> </w:t>
      </w:r>
      <w:r>
        <w:rPr>
          <w:rStyle w:val="VerbatimChar"/>
        </w:rPr>
        <w:t xml:space="preserve">channel_sd_subday.txt</w:t>
      </w:r>
      <w:r>
        <w:t xml:space="preserve">, label</w:t>
      </w:r>
      <w:r>
        <w:t xml:space="preserve"> </w:t>
      </w:r>
      <w:r>
        <w:rPr>
          <w:rStyle w:val="VerbatimChar"/>
        </w:rPr>
        <w:t xml:space="preserve">m^3/s</w:t>
      </w:r>
      <w:r>
        <w:t xml:space="preserve"> </w:t>
      </w:r>
      <w:r>
        <w:t xml:space="preserve">untuk aliran sub-harian yang sebenarnya m³.</w:t>
      </w:r>
    </w:p>
    <w:p>
      <w:pPr>
        <w:numPr>
          <w:ilvl w:val="0"/>
          <w:numId w:val="2125"/>
        </w:numPr>
        <w:pStyle w:val="Compact"/>
      </w:pPr>
      <w:r>
        <w:rPr>
          <w:bCs/>
          <w:b/>
        </w:rPr>
        <w:t xml:space="preserve">Parquet adalah turunan teks</w:t>
      </w:r>
      <w:r>
        <w:t xml:space="preserve">: tipe kolom disimpulkan dari nama dan 1.000 baris pertama; nilai float adalah angka yang tercetak; NaN untuk NaN atau bintang.</w:t>
      </w:r>
    </w:p>
    <w:p>
      <w:pPr>
        <w:numPr>
          <w:ilvl w:val="0"/>
          <w:numId w:val="2125"/>
        </w:numPr>
        <w:pStyle w:val="Compact"/>
      </w:pPr>
      <w:r>
        <w:rPr>
          <w:bCs/>
          <w:b/>
        </w:rPr>
        <w:t xml:space="preserve">Semua format biner ditulis tangan</w:t>
      </w:r>
      <w:r>
        <w:t xml:space="preserve"> </w:t>
      </w:r>
      <w:r>
        <w:t xml:space="preserve">(Thrift compact, PLAIN, ustar) tanpa dependensi, demi lisensi LGPL.</w:t>
      </w:r>
    </w:p>
    <w:bookmarkEnd w:id="647"/>
    <w:bookmarkEnd w:id="648"/>
    <w:bookmarkStart w:id="679" w:name="Xdb08229f5afeae97638dbb2f9615964553d3275"/>
    <w:p>
      <w:pPr>
        <w:pStyle w:val="Heading1"/>
      </w:pPr>
      <w:r>
        <w:t xml:space="preserve">Bab 16 Modul WebAssembly dan program baris perintah</w:t>
      </w:r>
    </w:p>
    <w:p>
      <w:pPr>
        <w:pStyle w:val="FirstParagraph"/>
      </w:pPr>
      <w:r>
        <w:t xml:space="preserve">Bab ini membahas lapisan terluar engine: dua</w:t>
      </w:r>
      <w:r>
        <w:t xml:space="preserve"> </w:t>
      </w:r>
      <w:r>
        <w:t xml:space="preserve">“</w:t>
      </w:r>
      <w:r>
        <w:t xml:space="preserve">pintu</w:t>
      </w:r>
      <w:r>
        <w:t xml:space="preserve">”</w:t>
      </w:r>
      <w:r>
        <w:t xml:space="preserve"> </w:t>
      </w:r>
      <w:r>
        <w:t xml:space="preserve">yang dipakai program lain untuk menjalankan simulasi. Pintu pertama adalah modul WebAssembly</w:t>
      </w:r>
      <w:r>
        <w:t xml:space="preserve"> </w:t>
      </w:r>
      <w:r>
        <w:rPr>
          <w:rStyle w:val="VerbatimChar"/>
        </w:rPr>
        <w:t xml:space="preserve">swat_wasm.wasm</w:t>
      </w:r>
      <w:r>
        <w:t xml:space="preserve"> </w:t>
      </w:r>
      <w:r>
        <w:t xml:space="preserve">(crate</w:t>
      </w:r>
      <w:r>
        <w:t xml:space="preserve"> </w:t>
      </w:r>
      <w:r>
        <w:rPr>
          <w:rStyle w:val="VerbatimChar"/>
        </w:rPr>
        <w:t xml:space="preserve">swat-wasm</w:t>
      </w:r>
      <w:r>
        <w:t xml:space="preserve">, file</w:t>
      </w:r>
      <w:r>
        <w:t xml:space="preserve"> </w:t>
      </w:r>
      <w:r>
        <w:rPr>
          <w:rStyle w:val="VerbatimChar"/>
        </w:rPr>
        <w:t xml:space="preserve">crates/swat-wasm/src/lib.rs</w:t>
      </w:r>
      <w:r>
        <w:t xml:space="preserve">) yang dijalankan RustGIS di dalam</w:t>
      </w:r>
      <w:r>
        <w:t xml:space="preserve"> </w:t>
      </w:r>
      <w:r>
        <w:rPr>
          <w:iCs/>
          <w:i/>
        </w:rPr>
        <w:t xml:space="preserve">Web Worker</w:t>
      </w:r>
      <w:r>
        <w:t xml:space="preserve"> </w:t>
      </w:r>
      <w:r>
        <w:t xml:space="preserve">peramban. Pintu kedua adalah program baris perintah</w:t>
      </w:r>
      <w:r>
        <w:t xml:space="preserve"> </w:t>
      </w:r>
      <w:r>
        <w:rPr>
          <w:rStyle w:val="VerbatimChar"/>
        </w:rPr>
        <w:t xml:space="preserve">swatplus-rust</w:t>
      </w:r>
      <w:r>
        <w:t xml:space="preserve"> </w:t>
      </w:r>
      <w:r>
        <w:t xml:space="preserve">(crate</w:t>
      </w:r>
      <w:r>
        <w:t xml:space="preserve"> </w:t>
      </w:r>
      <w:r>
        <w:rPr>
          <w:rStyle w:val="VerbatimChar"/>
        </w:rPr>
        <w:t xml:space="preserve">swatplus-rust</w:t>
      </w:r>
      <w:r>
        <w:t xml:space="preserve">, file</w:t>
      </w:r>
      <w:r>
        <w:t xml:space="preserve"> </w:t>
      </w:r>
      <w:r>
        <w:rPr>
          <w:rStyle w:val="VerbatimChar"/>
        </w:rPr>
        <w:t xml:space="preserve">crates/swatplus-rust/src/main.rs</w:t>
      </w:r>
      <w:r>
        <w:t xml:space="preserve"> </w:t>
      </w:r>
      <w:r>
        <w:t xml:space="preserve">dan</w:t>
      </w:r>
      <w:r>
        <w:t xml:space="preserve"> </w:t>
      </w:r>
      <w:r>
        <w:rPr>
          <w:rStyle w:val="VerbatimChar"/>
        </w:rPr>
        <w:t xml:space="preserve">crates/swatplus-rust/src/compare.rs</w:t>
      </w:r>
      <w:r>
        <w:t xml:space="preserve">) dengan tiga perintah:</w:t>
      </w:r>
      <w:r>
        <w:t xml:space="preserve"> </w:t>
      </w:r>
      <w:r>
        <w:rPr>
          <w:rStyle w:val="VerbatimChar"/>
        </w:rPr>
        <w:t xml:space="preserve">run</w:t>
      </w:r>
      <w:r>
        <w:t xml:space="preserve">,</w:t>
      </w:r>
      <w:r>
        <w:t xml:space="preserve"> </w:t>
      </w:r>
      <w:r>
        <w:rPr>
          <w:rStyle w:val="VerbatimChar"/>
        </w:rPr>
        <w:t xml:space="preserve">inspect</w:t>
      </w:r>
      <w:r>
        <w:t xml:space="preserve">, dan</w:t>
      </w:r>
      <w:r>
        <w:t xml:space="preserve"> </w:t>
      </w:r>
      <w:r>
        <w:rPr>
          <w:rStyle w:val="VerbatimChar"/>
        </w:rPr>
        <w:t xml:space="preserve">compare</w:t>
      </w:r>
      <w:r>
        <w:t xml:space="preserve">. Bab ini juga meringkas skrip</w:t>
      </w:r>
      <w:r>
        <w:t xml:space="preserve"> </w:t>
      </w:r>
      <w:r>
        <w:rPr>
          <w:rStyle w:val="VerbatimChar"/>
        </w:rPr>
        <w:t xml:space="preserve">scripts/wasm-run.mjs</w:t>
      </w:r>
      <w:r>
        <w:t xml:space="preserve">, kontrak keluaran yang dibakukan di</w:t>
      </w:r>
      <w:r>
        <w:t xml:space="preserve"> </w:t>
      </w:r>
      <w:r>
        <w:rPr>
          <w:rStyle w:val="VerbatimChar"/>
        </w:rPr>
        <w:t xml:space="preserve">docs/runner.md</w:t>
      </w:r>
      <w:r>
        <w:t xml:space="preserve">, dan alur kerja GitHub Actions (</w:t>
      </w:r>
      <w:r>
        <w:rPr>
          <w:rStyle w:val="VerbatimChar"/>
        </w:rPr>
        <w:t xml:space="preserve">.github/workflows/ci.yml</w:t>
      </w:r>
      <w:r>
        <w:t xml:space="preserve">,</w:t>
      </w:r>
      <w:r>
        <w:t xml:space="preserve"> </w:t>
      </w:r>
      <w:r>
        <w:rPr>
          <w:rStyle w:val="VerbatimChar"/>
        </w:rPr>
        <w:t xml:space="preserve">validate.yml</w:t>
      </w:r>
      <w:r>
        <w:t xml:space="preserve">,</w:t>
      </w:r>
      <w:r>
        <w:t xml:space="preserve"> </w:t>
      </w:r>
      <w:r>
        <w:rPr>
          <w:rStyle w:val="VerbatimChar"/>
        </w:rPr>
        <w:t xml:space="preserve">fortran.yml</w:t>
      </w:r>
      <w:r>
        <w:t xml:space="preserve">,</w:t>
      </w:r>
      <w:r>
        <w:t xml:space="preserve"> </w:t>
      </w:r>
      <w:r>
        <w:rPr>
          <w:rStyle w:val="VerbatimChar"/>
        </w:rPr>
        <w:t xml:space="preserve">release.yml</w:t>
      </w:r>
      <w:r>
        <w:t xml:space="preserve">) yang memvalidasi dan merilis kedua pintu tersebut.</w:t>
      </w:r>
    </w:p>
    <w:p>
      <w:pPr>
        <w:pStyle w:val="BodyText"/>
      </w:pPr>
      <w:r>
        <w:t xml:space="preserve">Dalam alur simulasi, kedua pintu ini membungkus urutan yang sama: (1) membaca skenario TxtInOut melalui</w:t>
      </w:r>
      <w:r>
        <w:t xml:space="preserve"> </w:t>
      </w:r>
      <w:r>
        <w:rPr>
          <w:rStyle w:val="VerbatimChar"/>
        </w:rPr>
        <w:t xml:space="preserve">swat_io::load_project</w:t>
      </w:r>
      <w:r>
        <w:t xml:space="preserve"> </w:t>
      </w:r>
      <w:r>
        <w:t xml:space="preserve">(dari folder lewat</w:t>
      </w:r>
      <w:r>
        <w:t xml:space="preserve"> </w:t>
      </w:r>
      <w:r>
        <w:rPr>
          <w:rStyle w:val="VerbatimChar"/>
        </w:rPr>
        <w:t xml:space="preserve">DirSource</w:t>
      </w:r>
      <w:r>
        <w:t xml:space="preserve">, atau dari memori lewat</w:t>
      </w:r>
      <w:r>
        <w:t xml:space="preserve"> </w:t>
      </w:r>
      <w:r>
        <w:rPr>
          <w:rStyle w:val="VerbatimChar"/>
        </w:rPr>
        <w:t xml:space="preserve">MemSource</w:t>
      </w:r>
      <w:r>
        <w:t xml:space="preserve">), (2) menyiapkan penulis tabel</w:t>
      </w:r>
      <w:r>
        <w:t xml:space="preserve"> </w:t>
      </w:r>
      <w:r>
        <w:rPr>
          <w:rStyle w:val="VerbatimChar"/>
        </w:rPr>
        <w:t xml:space="preserve">swat_output::TextTables</w:t>
      </w:r>
      <w:r>
        <w:t xml:space="preserve"> </w:t>
      </w:r>
      <w:r>
        <w:t xml:space="preserve">dengan judul baris pertama dan pengaturan</w:t>
      </w:r>
      <w:r>
        <w:t xml:space="preserve"> </w:t>
      </w:r>
      <w:r>
        <w:rPr>
          <w:rStyle w:val="VerbatimChar"/>
        </w:rPr>
        <w:t xml:space="preserve">print.prt</w:t>
      </w:r>
      <w:r>
        <w:t xml:space="preserve">, (3) memanggil</w:t>
      </w:r>
      <w:r>
        <w:t xml:space="preserve"> </w:t>
      </w:r>
      <w:r>
        <w:rPr>
          <w:rStyle w:val="VerbatimChar"/>
        </w:rPr>
        <w:t xml:space="preserve">swat_engine::run::run_with</w:t>
      </w:r>
      <w:r>
        <w:t xml:space="preserve"> </w:t>
      </w:r>
      <w:r>
        <w:t xml:space="preserve">dengan</w:t>
      </w:r>
      <w:r>
        <w:t xml:space="preserve"> </w:t>
      </w:r>
      <w:r>
        <w:rPr>
          <w:rStyle w:val="VerbatimChar"/>
        </w:rPr>
        <w:t xml:space="preserve">RunOptions { fixes }</w:t>
      </w:r>
      <w:r>
        <w:t xml:space="preserve">, (4) menuntaskan tabel (</w:t>
      </w:r>
      <w:r>
        <w:rPr>
          <w:rStyle w:val="VerbatimChar"/>
        </w:rPr>
        <w:t xml:space="preserve">finish</w:t>
      </w:r>
      <w:r>
        <w:t xml:space="preserve">), lalu (5) bila diminta mengonversi setiap tabel teks ke Parquet. Perbedaannya hanya pada tempat masukan dan keluaran (folder berkas vs arsip tar di memori) serta cara melaporkan progres (baris JSON di</w:t>
      </w:r>
      <w:r>
        <w:t xml:space="preserve"> </w:t>
      </w:r>
      <w:r>
        <w:rPr>
          <w:iCs/>
          <w:i/>
        </w:rPr>
        <w:t xml:space="preserve">stdout</w:t>
      </w:r>
      <w:r>
        <w:t xml:space="preserve"> </w:t>
      </w:r>
      <w:r>
        <w:t xml:space="preserve">vs fungsi impor</w:t>
      </w:r>
      <w:r>
        <w:t xml:space="preserve"> </w:t>
      </w:r>
      <w:r>
        <w:rPr>
          <w:rStyle w:val="VerbatimChar"/>
        </w:rPr>
        <w:t xml:space="preserve">env.swat_progress</w:t>
      </w:r>
      <w:r>
        <w:t xml:space="preserve">).</w:t>
      </w:r>
    </w:p>
    <w:p>
      <w:pPr>
        <w:pStyle w:val="BodyText"/>
      </w:pPr>
      <w:r>
        <w:t xml:space="preserve">Alasan desain mengapa engine tidak pernah ditautkan sebagai pustaka ke program pemanggil dicatat di</w:t>
      </w:r>
      <w:r>
        <w:t xml:space="preserve"> </w:t>
      </w:r>
      <w:r>
        <w:rPr>
          <w:rStyle w:val="VerbatimChar"/>
        </w:rPr>
        <w:t xml:space="preserve">docs/runner.md</w:t>
      </w:r>
      <w:r>
        <w:t xml:space="preserve">: engine berlisensi LGPL-2.1 (karena turunan SWAT+), sedangkan pemanggilnya (RustGIS) tidak harus demikian; maka engine selalu berupa program terpisah atau modul WebAssembly (keputusan desain K11 RustGIS). SWAT+ Fortran sendiri tidak punya padanan langsung untuk sebagian besar fungsi di bab ini: program Fortran</w:t>
      </w:r>
      <w:r>
        <w:t xml:space="preserve"> </w:t>
      </w:r>
      <w:r>
        <w:rPr>
          <w:rStyle w:val="VerbatimChar"/>
        </w:rPr>
        <w:t xml:space="preserve">main</w:t>
      </w:r>
      <w:r>
        <w:t xml:space="preserve"> </w:t>
      </w:r>
      <w:r>
        <w:t xml:space="preserve">(</w:t>
      </w:r>
      <w:r>
        <w:rPr>
          <w:rStyle w:val="VerbatimChar"/>
        </w:rPr>
        <w:t xml:space="preserve">main.f90.in</w:t>
      </w:r>
      <w:r>
        <w:t xml:space="preserve">) dijalankan tanpa argumen di dalam folder TxtInOut, menulis tabel ke folder yang sama, dan menampilkan progres harian ke layar dari</w:t>
      </w:r>
      <w:r>
        <w:t xml:space="preserve"> </w:t>
      </w:r>
      <w:r>
        <w:rPr>
          <w:rStyle w:val="VerbatimChar"/>
        </w:rPr>
        <w:t xml:space="preserve">time_control.f90</w:t>
      </w:r>
      <w:r>
        <w:t xml:space="preserve">.</w:t>
      </w:r>
    </w:p>
    <w:bookmarkStart w:id="657" w:name="X0c38e0e52d0efba95776ddd3850065220fceafc"/>
    <w:p>
      <w:pPr>
        <w:pStyle w:val="Heading2"/>
      </w:pPr>
      <w:r>
        <w:t xml:space="preserve">16.1 Modul WebAssembly (</w:t>
      </w:r>
      <w:r>
        <w:rPr>
          <w:rStyle w:val="VerbatimChar"/>
        </w:rPr>
        <w:t xml:space="preserve">crates/swat-wasm/src/lib.rs</w:t>
      </w:r>
      <w:r>
        <w:t xml:space="preserve">)</w:t>
      </w:r>
    </w:p>
    <w:p>
      <w:pPr>
        <w:pStyle w:val="FirstParagraph"/>
      </w:pPr>
      <w:r>
        <w:t xml:space="preserve">Crate</w:t>
      </w:r>
      <w:r>
        <w:t xml:space="preserve"> </w:t>
      </w:r>
      <w:r>
        <w:rPr>
          <w:rStyle w:val="VerbatimChar"/>
        </w:rPr>
        <w:t xml:space="preserve">swat-wasm</w:t>
      </w:r>
      <w:r>
        <w:t xml:space="preserve"> </w:t>
      </w:r>
      <w:r>
        <w:t xml:space="preserve">dibangun sebagai</w:t>
      </w:r>
      <w:r>
        <w:t xml:space="preserve"> </w:t>
      </w:r>
      <w:r>
        <w:rPr>
          <w:rStyle w:val="VerbatimChar"/>
        </w:rPr>
        <w:t xml:space="preserve">cdylib</w:t>
      </w:r>
      <w:r>
        <w:t xml:space="preserve"> </w:t>
      </w:r>
      <w:r>
        <w:t xml:space="preserve">(untuk</w:t>
      </w:r>
      <w:r>
        <w:t xml:space="preserve"> </w:t>
      </w:r>
      <w:r>
        <w:rPr>
          <w:rStyle w:val="VerbatimChar"/>
        </w:rPr>
        <w:t xml:space="preserve">.wasm</w:t>
      </w:r>
      <w:r>
        <w:t xml:space="preserve">) sekaligus</w:t>
      </w:r>
      <w:r>
        <w:t xml:space="preserve"> </w:t>
      </w:r>
      <w:r>
        <w:rPr>
          <w:rStyle w:val="VerbatimChar"/>
        </w:rPr>
        <w:t xml:space="preserve">rlib</w:t>
      </w:r>
      <w:r>
        <w:t xml:space="preserve"> </w:t>
      </w:r>
      <w:r>
        <w:t xml:space="preserve">(agar fungsinya dapat diuji dari Rust). Modul ini sengaja tidak bergantung pada pustaka apa pun di luar crate workspace (</w:t>
      </w:r>
      <w:r>
        <w:rPr>
          <w:rStyle w:val="VerbatimChar"/>
        </w:rPr>
        <w:t xml:space="preserve">swat-model</w:t>
      </w:r>
      <w:r>
        <w:t xml:space="preserve">,</w:t>
      </w:r>
      <w:r>
        <w:t xml:space="preserve"> </w:t>
      </w:r>
      <w:r>
        <w:rPr>
          <w:rStyle w:val="VerbatimChar"/>
        </w:rPr>
        <w:t xml:space="preserve">swat-io</w:t>
      </w:r>
      <w:r>
        <w:t xml:space="preserve">,</w:t>
      </w:r>
      <w:r>
        <w:t xml:space="preserve"> </w:t>
      </w:r>
      <w:r>
        <w:rPr>
          <w:rStyle w:val="VerbatimChar"/>
        </w:rPr>
        <w:t xml:space="preserve">swat-engine</w:t>
      </w:r>
      <w:r>
        <w:t xml:space="preserve">,</w:t>
      </w:r>
      <w:r>
        <w:t xml:space="preserve"> </w:t>
      </w:r>
      <w:r>
        <w:rPr>
          <w:rStyle w:val="VerbatimChar"/>
        </w:rPr>
        <w:t xml:space="preserve">swat-output</w:t>
      </w:r>
      <w:r>
        <w:t xml:space="preserve">) dan tidak memerlukan</w:t>
      </w:r>
      <w:r>
        <w:t xml:space="preserve"> </w:t>
      </w:r>
      <w:r>
        <w:rPr>
          <w:iCs/>
          <w:i/>
        </w:rPr>
        <w:t xml:space="preserve">glue</w:t>
      </w:r>
      <w:r>
        <w:t xml:space="preserve"> </w:t>
      </w:r>
      <w:r>
        <w:t xml:space="preserve">JavaScript seperti</w:t>
      </w:r>
      <w:r>
        <w:t xml:space="preserve"> </w:t>
      </w:r>
      <w:r>
        <w:rPr>
          <w:rStyle w:val="VerbatimChar"/>
        </w:rPr>
        <w:t xml:space="preserve">wasm-bindgen</w:t>
      </w:r>
      <w:r>
        <w:t xml:space="preserve">: antarmukanya adalah ABI C mentah berupa pointer dan panjang di memori linear modul. Lint crate ini menetapkan</w:t>
      </w:r>
      <w:r>
        <w:t xml:space="preserve"> </w:t>
      </w:r>
      <w:r>
        <w:rPr>
          <w:rStyle w:val="VerbatimChar"/>
        </w:rPr>
        <w:t xml:space="preserve">unsafe_code = "deny"</w:t>
      </w:r>
      <w:r>
        <w:t xml:space="preserve">; satu-satunya pengecualian adalah modul</w:t>
      </w:r>
      <w:r>
        <w:t xml:space="preserve"> </w:t>
      </w:r>
      <w:r>
        <w:rPr>
          <w:rStyle w:val="VerbatimChar"/>
        </w:rPr>
        <w:t xml:space="preserve">ffi</w:t>
      </w:r>
      <w:r>
        <w:t xml:space="preserve"> </w:t>
      </w:r>
      <w:r>
        <w:t xml:space="preserve">yang diberi</w:t>
      </w:r>
      <w:r>
        <w:t xml:space="preserve"> </w:t>
      </w:r>
      <w:r>
        <w:rPr>
          <w:rStyle w:val="VerbatimChar"/>
        </w:rPr>
        <w:t xml:space="preserve">#[allow(unsafe_code)]</w:t>
      </w:r>
      <w:r>
        <w:t xml:space="preserve"> </w:t>
      </w:r>
      <w:r>
        <w:t xml:space="preserve">dan hanya dikompilasi untuk</w:t>
      </w:r>
      <w:r>
        <w:t xml:space="preserve"> </w:t>
      </w:r>
      <w:r>
        <w:rPr>
          <w:rStyle w:val="VerbatimChar"/>
        </w:rPr>
        <w:t xml:space="preserve">target_arch = "wasm32"</w:t>
      </w:r>
      <w:r>
        <w:t xml:space="preserve">.</w:t>
      </w:r>
    </w:p>
    <w:p>
      <w:pPr>
        <w:pStyle w:val="BodyText"/>
      </w:pPr>
      <w:r>
        <w:t xml:space="preserve">Modul dibangun dengan</w:t>
      </w:r>
      <w:r>
        <w:t xml:space="preserve"> </w:t>
      </w:r>
      <w:r>
        <w:rPr>
          <w:rStyle w:val="VerbatimChar"/>
        </w:rPr>
        <w:t xml:space="preserve">cargo build --release --target wasm32-unknown-unknown -p swat-wasm</w:t>
      </w:r>
      <w:r>
        <w:t xml:space="preserve"> </w:t>
      </w:r>
      <w:r>
        <w:t xml:space="preserve">dan menghasilkan</w:t>
      </w:r>
      <w:r>
        <w:t xml:space="preserve"> </w:t>
      </w:r>
      <w:r>
        <w:rPr>
          <w:rStyle w:val="VerbatimChar"/>
        </w:rPr>
        <w:t xml:space="preserve">target/wasm32-unknown-unknown/release/swat_wasm.wasm</w:t>
      </w:r>
      <w:r>
        <w:t xml:space="preserve">.</w:t>
      </w:r>
    </w:p>
    <w:p>
      <w:pPr>
        <w:pStyle w:val="BodyText"/>
      </w:pPr>
      <w:r>
        <w:rPr>
          <w:bCs/>
          <w:b/>
        </w:rPr>
        <w:t xml:space="preserve">Ringkasan ABI.</w:t>
      </w:r>
      <w:r>
        <w:t xml:space="preserve"> </w:t>
      </w:r>
      <w:r>
        <w:t xml:space="preserve">Semua bilangan adalah</w:t>
      </w:r>
      <w:r>
        <w:t xml:space="preserve"> </w:t>
      </w:r>
      <w:r>
        <w:rPr>
          <w:rStyle w:val="VerbatimChar"/>
        </w:rPr>
        <w:t xml:space="preserve">i32</w:t>
      </w:r>
      <w:r>
        <w:t xml:space="preserve"> </w:t>
      </w:r>
      <w:r>
        <w:t xml:space="preserve">WebAssembly (pada wasm32,</w:t>
      </w:r>
      <w:r>
        <w:t xml:space="preserve"> </w:t>
      </w:r>
      <w:r>
        <w:rPr>
          <w:rStyle w:val="VerbatimChar"/>
        </w:rPr>
        <w:t xml:space="preserve">usize</w:t>
      </w:r>
      <w:r>
        <w:t xml:space="preserve"> </w:t>
      </w:r>
      <w:r>
        <w:t xml:space="preserve">dan pointer berukuran 32 bit).</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Arah</w:t>
            </w:r>
          </w:p>
        </w:tc>
        <w:tc>
          <w:tcPr/>
          <w:p>
            <w:pPr>
              <w:pStyle w:val="Compact"/>
              <w:jc w:val="left"/>
            </w:pPr>
            <w:r>
              <w:t xml:space="preserve">Nama</w:t>
            </w:r>
          </w:p>
        </w:tc>
        <w:tc>
          <w:tcPr/>
          <w:p>
            <w:pPr>
              <w:pStyle w:val="Compact"/>
              <w:jc w:val="left"/>
            </w:pPr>
            <w:r>
              <w:t xml:space="preserve">Tanda tangan</w:t>
            </w:r>
          </w:p>
        </w:tc>
        <w:tc>
          <w:tcPr/>
          <w:p>
            <w:pPr>
              <w:pStyle w:val="Compact"/>
              <w:jc w:val="left"/>
            </w:pPr>
            <w:r>
              <w:t xml:space="preserve">Kegunaan</w:t>
            </w:r>
          </w:p>
        </w:tc>
      </w:tr>
      <w:tr>
        <w:tc>
          <w:tcPr/>
          <w:p>
            <w:pPr>
              <w:pStyle w:val="Compact"/>
              <w:jc w:val="left"/>
            </w:pPr>
            <w:r>
              <w:t xml:space="preserve">ekspor</w:t>
            </w:r>
          </w:p>
        </w:tc>
        <w:tc>
          <w:tcPr/>
          <w:p>
            <w:pPr>
              <w:pStyle w:val="Compact"/>
              <w:jc w:val="left"/>
            </w:pPr>
            <w:r>
              <w:rPr>
                <w:rStyle w:val="VerbatimChar"/>
              </w:rPr>
              <w:t xml:space="preserve">memory</w:t>
            </w:r>
          </w:p>
        </w:tc>
        <w:tc>
          <w:tcPr/>
          <w:p>
            <w:pPr>
              <w:pStyle w:val="Compact"/>
              <w:jc w:val="left"/>
            </w:pPr>
            <w:r>
              <w:t xml:space="preserve">memori linear</w:t>
            </w:r>
          </w:p>
        </w:tc>
        <w:tc>
          <w:tcPr/>
          <w:p>
            <w:pPr>
              <w:pStyle w:val="Compact"/>
              <w:jc w:val="left"/>
            </w:pPr>
            <w:r>
              <w:t xml:space="preserve">memori modul; pemanggil menyalin masukan ke dalamnya dan membaca keluaran darinya</w:t>
            </w:r>
          </w:p>
        </w:tc>
      </w:tr>
      <w:tr>
        <w:tc>
          <w:tcPr/>
          <w:p>
            <w:pPr>
              <w:pStyle w:val="Compact"/>
              <w:jc w:val="left"/>
            </w:pPr>
            <w:r>
              <w:t xml:space="preserve">ekspor</w:t>
            </w:r>
          </w:p>
        </w:tc>
        <w:tc>
          <w:tcPr/>
          <w:p>
            <w:pPr>
              <w:pStyle w:val="Compact"/>
              <w:jc w:val="left"/>
            </w:pPr>
            <w:r>
              <w:rPr>
                <w:rStyle w:val="VerbatimChar"/>
              </w:rPr>
              <w:t xml:space="preserve">swat_alloc</w:t>
            </w:r>
          </w:p>
        </w:tc>
        <w:tc>
          <w:tcPr/>
          <w:p>
            <w:pPr>
              <w:pStyle w:val="Compact"/>
              <w:jc w:val="left"/>
            </w:pPr>
            <w:r>
              <w:rPr>
                <w:rStyle w:val="VerbatimChar"/>
              </w:rPr>
              <w:t xml:space="preserve">(len) -&gt; ptr</w:t>
            </w:r>
          </w:p>
        </w:tc>
        <w:tc>
          <w:tcPr/>
          <w:p>
            <w:pPr>
              <w:pStyle w:val="Compact"/>
              <w:jc w:val="left"/>
            </w:pPr>
            <w:r>
              <w:t xml:space="preserve">memesan penyangga</w:t>
            </w:r>
            <w:r>
              <w:t xml:space="preserve"> </w:t>
            </w:r>
            <w:r>
              <w:rPr>
                <w:rStyle w:val="VerbatimChar"/>
              </w:rPr>
              <w:t xml:space="preserve">len</w:t>
            </w:r>
            <w:r>
              <w:t xml:space="preserve"> </w:t>
            </w:r>
            <w:r>
              <w:t xml:space="preserve">bita untuk diisi pemanggil</w:t>
            </w:r>
          </w:p>
        </w:tc>
      </w:tr>
      <w:tr>
        <w:tc>
          <w:tcPr/>
          <w:p>
            <w:pPr>
              <w:pStyle w:val="Compact"/>
              <w:jc w:val="left"/>
            </w:pPr>
            <w:r>
              <w:t xml:space="preserve">ekspor</w:t>
            </w:r>
          </w:p>
        </w:tc>
        <w:tc>
          <w:tcPr/>
          <w:p>
            <w:pPr>
              <w:pStyle w:val="Compact"/>
              <w:jc w:val="left"/>
            </w:pPr>
            <w:r>
              <w:rPr>
                <w:rStyle w:val="VerbatimChar"/>
              </w:rPr>
              <w:t xml:space="preserve">swat_free</w:t>
            </w:r>
          </w:p>
        </w:tc>
        <w:tc>
          <w:tcPr/>
          <w:p>
            <w:pPr>
              <w:pStyle w:val="Compact"/>
              <w:jc w:val="left"/>
            </w:pPr>
            <w:r>
              <w:rPr>
                <w:rStyle w:val="VerbatimChar"/>
              </w:rPr>
              <w:t xml:space="preserve">(ptr, len)</w:t>
            </w:r>
          </w:p>
        </w:tc>
        <w:tc>
          <w:tcPr/>
          <w:p>
            <w:pPr>
              <w:pStyle w:val="Compact"/>
              <w:jc w:val="left"/>
            </w:pPr>
            <w:r>
              <w:t xml:space="preserve">membebaskan penyangga dari</w:t>
            </w:r>
            <w:r>
              <w:t xml:space="preserve"> </w:t>
            </w:r>
            <w:r>
              <w:rPr>
                <w:rStyle w:val="VerbatimChar"/>
              </w:rPr>
              <w:t xml:space="preserve">swat_alloc</w:t>
            </w:r>
            <w:r>
              <w:t xml:space="preserve"> </w:t>
            </w:r>
            <w:r>
              <w:t xml:space="preserve">atau</w:t>
            </w:r>
            <w:r>
              <w:t xml:space="preserve"> </w:t>
            </w:r>
            <w:r>
              <w:rPr>
                <w:rStyle w:val="VerbatimChar"/>
              </w:rPr>
              <w:t xml:space="preserve">swat_run</w:t>
            </w:r>
          </w:p>
        </w:tc>
      </w:tr>
      <w:tr>
        <w:tc>
          <w:tcPr/>
          <w:p>
            <w:pPr>
              <w:pStyle w:val="Compact"/>
              <w:jc w:val="left"/>
            </w:pPr>
            <w:r>
              <w:t xml:space="preserve">ekspor</w:t>
            </w:r>
          </w:p>
        </w:tc>
        <w:tc>
          <w:tcPr/>
          <w:p>
            <w:pPr>
              <w:pStyle w:val="Compact"/>
              <w:jc w:val="left"/>
            </w:pPr>
            <w:r>
              <w:rPr>
                <w:rStyle w:val="VerbatimChar"/>
              </w:rPr>
              <w:t xml:space="preserve">swat_run</w:t>
            </w:r>
          </w:p>
        </w:tc>
        <w:tc>
          <w:tcPr/>
          <w:p>
            <w:pPr>
              <w:pStyle w:val="Compact"/>
              <w:jc w:val="left"/>
            </w:pPr>
            <w:r>
              <w:rPr>
                <w:rStyle w:val="VerbatimChar"/>
              </w:rPr>
              <w:t xml:space="preserve">(ptr, len, flags) -&gt; ptr</w:t>
            </w:r>
          </w:p>
        </w:tc>
        <w:tc>
          <w:tcPr/>
          <w:p>
            <w:pPr>
              <w:pStyle w:val="Compact"/>
              <w:jc w:val="left"/>
            </w:pPr>
            <w:r>
              <w:t xml:space="preserve">menjalankan skenario dalam arsip tar di</w:t>
            </w:r>
            <w:r>
              <w:t xml:space="preserve"> </w:t>
            </w:r>
            <w:r>
              <w:rPr>
                <w:rStyle w:val="VerbatimChar"/>
              </w:rPr>
              <w:t xml:space="preserve">ptr</w:t>
            </w:r>
          </w:p>
        </w:tc>
      </w:tr>
      <w:tr>
        <w:tc>
          <w:tcPr/>
          <w:p>
            <w:pPr>
              <w:pStyle w:val="Compact"/>
              <w:jc w:val="left"/>
            </w:pPr>
            <w:r>
              <w:t xml:space="preserve">impor</w:t>
            </w:r>
          </w:p>
        </w:tc>
        <w:tc>
          <w:tcPr/>
          <w:p>
            <w:pPr>
              <w:pStyle w:val="Compact"/>
              <w:jc w:val="left"/>
            </w:pPr>
            <w:r>
              <w:rPr>
                <w:rStyle w:val="VerbatimChar"/>
              </w:rPr>
              <w:t xml:space="preserve">env.swat_progress</w:t>
            </w:r>
          </w:p>
        </w:tc>
        <w:tc>
          <w:tcPr/>
          <w:p>
            <w:pPr>
              <w:pStyle w:val="Compact"/>
              <w:jc w:val="left"/>
            </w:pPr>
            <w:r>
              <w:rPr>
                <w:rStyle w:val="VerbatimChar"/>
              </w:rPr>
              <w:t xml:space="preserve">(done, days)</w:t>
            </w:r>
          </w:p>
        </w:tc>
        <w:tc>
          <w:tcPr/>
          <w:p>
            <w:pPr>
              <w:pStyle w:val="Compact"/>
              <w:jc w:val="left"/>
            </w:pPr>
            <w:r>
              <w:t xml:space="preserve">dipanggil modul pada setiap persen bulat hari simulasi</w:t>
            </w:r>
          </w:p>
        </w:tc>
      </w:tr>
    </w:tbl>
    <w:p>
      <w:pPr>
        <w:pStyle w:val="BodyText"/>
      </w:pPr>
      <w:r>
        <w:rPr>
          <w:bCs/>
          <w:b/>
        </w:rPr>
        <w:t xml:space="preserve">Bit</w:t>
      </w:r>
      <w:r>
        <w:rPr>
          <w:bCs/>
          <w:b/>
        </w:rPr>
        <w:t xml:space="preserve"> </w:t>
      </w:r>
      <w:r>
        <w:rPr>
          <w:rStyle w:val="VerbatimChar"/>
          <w:bCs/>
          <w:b/>
        </w:rPr>
        <w:t xml:space="preserve">flags</w:t>
      </w:r>
      <w:r>
        <w:t xml:space="preserve"> </w:t>
      </w:r>
      <w:r>
        <w:t xml:space="preserve">(diterjemahkan oleh</w:t>
      </w:r>
      <w:r>
        <w:t xml:space="preserve"> </w:t>
      </w:r>
      <w:r>
        <w:rPr>
          <w:rStyle w:val="VerbatimChar"/>
        </w:rPr>
        <w:t xml:space="preserve">Options::from_flags</w:t>
      </w:r>
      <w:r>
        <w:t xml:space="preserv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Bit</w:t>
            </w:r>
          </w:p>
        </w:tc>
        <w:tc>
          <w:tcPr/>
          <w:p>
            <w:pPr>
              <w:pStyle w:val="Compact"/>
              <w:jc w:val="left"/>
            </w:pPr>
            <w:r>
              <w:t xml:space="preserve">Nilai</w:t>
            </w:r>
          </w:p>
        </w:tc>
        <w:tc>
          <w:tcPr/>
          <w:p>
            <w:pPr>
              <w:pStyle w:val="Compact"/>
              <w:jc w:val="left"/>
            </w:pPr>
            <w:r>
              <w:t xml:space="preserve">Arti</w:t>
            </w:r>
          </w:p>
        </w:tc>
      </w:tr>
      <w:tr>
        <w:tc>
          <w:tcPr/>
          <w:p>
            <w:pPr>
              <w:pStyle w:val="Compact"/>
              <w:jc w:val="left"/>
            </w:pPr>
            <w:r>
              <w:t xml:space="preserve">0</w:t>
            </w:r>
          </w:p>
        </w:tc>
        <w:tc>
          <w:tcPr/>
          <w:p>
            <w:pPr>
              <w:pStyle w:val="Compact"/>
              <w:jc w:val="left"/>
            </w:pPr>
            <w:r>
              <w:t xml:space="preserve">1</w:t>
            </w:r>
          </w:p>
        </w:tc>
        <w:tc>
          <w:tcPr/>
          <w:p>
            <w:pPr>
              <w:pStyle w:val="Compact"/>
              <w:jc w:val="left"/>
            </w:pPr>
            <w:r>
              <w:t xml:space="preserve">tulis tabel Parquet</w:t>
            </w:r>
          </w:p>
        </w:tc>
      </w:tr>
      <w:tr>
        <w:tc>
          <w:tcPr/>
          <w:p>
            <w:pPr>
              <w:pStyle w:val="Compact"/>
              <w:jc w:val="left"/>
            </w:pPr>
            <w:r>
              <w:t xml:space="preserve">1</w:t>
            </w:r>
          </w:p>
        </w:tc>
        <w:tc>
          <w:tcPr/>
          <w:p>
            <w:pPr>
              <w:pStyle w:val="Compact"/>
              <w:jc w:val="left"/>
            </w:pPr>
            <w:r>
              <w:t xml:space="preserve">2</w:t>
            </w:r>
          </w:p>
        </w:tc>
        <w:tc>
          <w:tcPr/>
          <w:p>
            <w:pPr>
              <w:pStyle w:val="Compact"/>
              <w:jc w:val="left"/>
            </w:pPr>
            <w:r>
              <w:t xml:space="preserve">tulis tabel teks SWAT+</w:t>
            </w:r>
          </w:p>
        </w:tc>
      </w:tr>
      <w:tr>
        <w:tc>
          <w:tcPr/>
          <w:p>
            <w:pPr>
              <w:pStyle w:val="Compact"/>
              <w:jc w:val="left"/>
            </w:pPr>
            <w:r>
              <w:t xml:space="preserve">2</w:t>
            </w:r>
          </w:p>
        </w:tc>
        <w:tc>
          <w:tcPr/>
          <w:p>
            <w:pPr>
              <w:pStyle w:val="Compact"/>
              <w:jc w:val="left"/>
            </w:pPr>
            <w:r>
              <w:t xml:space="preserve">4</w:t>
            </w:r>
          </w:p>
        </w:tc>
        <w:tc>
          <w:tcPr/>
          <w:p>
            <w:pPr>
              <w:pStyle w:val="Compact"/>
              <w:jc w:val="left"/>
            </w:pPr>
            <w:r>
              <w:t xml:space="preserve">koreksi bug SWAT+ (setara</w:t>
            </w:r>
            <w:r>
              <w:t xml:space="preserve"> </w:t>
            </w:r>
            <w:r>
              <w:rPr>
                <w:rStyle w:val="VerbatimChar"/>
              </w:rPr>
              <w:t xml:space="preserve">--fix-swat</w:t>
            </w:r>
            <w:r>
              <w:t xml:space="preserve">)</w:t>
            </w:r>
          </w:p>
        </w:tc>
      </w:tr>
    </w:tbl>
    <w:p>
      <w:pPr>
        <w:pStyle w:val="BodyText"/>
      </w:pPr>
      <w:r>
        <w:t xml:space="preserve">Bila bit 1 dan bit 2 sama-sama nol, tabel teks tetap ditulis (jadi</w:t>
      </w:r>
      <w:r>
        <w:t xml:space="preserve"> </w:t>
      </w:r>
      <w:r>
        <w:rPr>
          <w:rStyle w:val="VerbatimChar"/>
        </w:rPr>
        <w:t xml:space="preserve">flags = 0</w:t>
      </w:r>
      <w:r>
        <w:t xml:space="preserve"> </w:t>
      </w:r>
      <w:r>
        <w:t xml:space="preserve">dan</w:t>
      </w:r>
      <w:r>
        <w:t xml:space="preserve"> </w:t>
      </w:r>
      <w:r>
        <w:rPr>
          <w:rStyle w:val="VerbatimChar"/>
        </w:rPr>
        <w:t xml:space="preserve">flags = 2</w:t>
      </w:r>
      <w:r>
        <w:t xml:space="preserve"> </w:t>
      </w:r>
      <w:r>
        <w:t xml:space="preserve">setara;</w:t>
      </w:r>
      <w:r>
        <w:t xml:space="preserve"> </w:t>
      </w:r>
      <w:r>
        <w:rPr>
          <w:rStyle w:val="VerbatimChar"/>
        </w:rPr>
        <w:t xml:space="preserve">flags = 3</w:t>
      </w:r>
      <w:r>
        <w:t xml:space="preserve"> </w:t>
      </w:r>
      <w:r>
        <w:t xml:space="preserve">menulis keduanya;</w:t>
      </w:r>
      <w:r>
        <w:t xml:space="preserve"> </w:t>
      </w:r>
      <w:r>
        <w:rPr>
          <w:rStyle w:val="VerbatimChar"/>
        </w:rPr>
        <w:t xml:space="preserve">flags = 5</w:t>
      </w:r>
      <w:r>
        <w:t xml:space="preserve"> </w:t>
      </w:r>
      <w:r>
        <w:t xml:space="preserve">menulis Parquet saja dengan koreksi).</w:t>
      </w:r>
    </w:p>
    <w:p>
      <w:pPr>
        <w:pStyle w:val="BodyText"/>
      </w:pPr>
      <w:r>
        <w:rPr>
          <w:bCs/>
          <w:b/>
        </w:rPr>
        <w:t xml:space="preserve">Format masukan.</w:t>
      </w:r>
      <w:r>
        <w:t xml:space="preserve"> </w:t>
      </w:r>
      <w:r>
        <w:t xml:space="preserve">Arsip tar (ustar) berisi berkas-berkas TxtInOut, boleh di akar arsip atau di dalam satu folder (mis.</w:t>
      </w:r>
      <w:r>
        <w:t xml:space="preserve"> </w:t>
      </w:r>
      <w:r>
        <w:rPr>
          <w:rStyle w:val="VerbatimChar"/>
        </w:rPr>
        <w:t xml:space="preserve">TxtInOut/file.cio</w:t>
      </w:r>
      <w:r>
        <w:t xml:space="preserve">); bila semua entri berada di bawah satu folder yang sama,</w:t>
      </w:r>
      <w:r>
        <w:t xml:space="preserve"> </w:t>
      </w:r>
      <w:r>
        <w:rPr>
          <w:rStyle w:val="VerbatimChar"/>
        </w:rPr>
        <w:t xml:space="preserve">swat_output::tar::read</w:t>
      </w:r>
      <w:r>
        <w:t xml:space="preserve"> </w:t>
      </w:r>
      <w:r>
        <w:t xml:space="preserve">membuang awalan folder itu. Entri GNU</w:t>
      </w:r>
      <w:r>
        <w:t xml:space="preserve"> </w:t>
      </w:r>
      <w:r>
        <w:rPr>
          <w:iCs/>
          <w:i/>
        </w:rPr>
        <w:t xml:space="preserve">long name</w:t>
      </w:r>
      <w:r>
        <w:t xml:space="preserve"> </w:t>
      </w:r>
      <w:r>
        <w:t xml:space="preserve">(</w:t>
      </w:r>
      <w:r>
        <w:rPr>
          <w:rStyle w:val="VerbatimChar"/>
        </w:rPr>
        <w:t xml:space="preserve">L</w:t>
      </w:r>
      <w:r>
        <w:t xml:space="preserve">) didukung; jenis entri selain berkas biasa diabaikan.</w:t>
      </w:r>
    </w:p>
    <w:p>
      <w:pPr>
        <w:pStyle w:val="BodyText"/>
      </w:pPr>
      <w:r>
        <w:rPr>
          <w:bCs/>
          <w:b/>
        </w:rPr>
        <w:t xml:space="preserve">Format keluaran.</w:t>
      </w:r>
      <w:r>
        <w:t xml:space="preserve"> </w:t>
      </w:r>
      <w:r>
        <w:t xml:space="preserve">Penyangga yang dikembalikan</w:t>
      </w:r>
      <w:r>
        <w:t xml:space="preserve"> </w:t>
      </w:r>
      <w:r>
        <w:rPr>
          <w:rStyle w:val="VerbatimChar"/>
        </w:rPr>
        <w:t xml:space="preserve">swat_run</w:t>
      </w:r>
      <w:r>
        <w:t xml:space="preserve"> </w:t>
      </w:r>
      <w:r>
        <w:t xml:space="preserve">berisi 4 bita panjang (</w:t>
      </w:r>
      <w:r>
        <w:rPr>
          <w:rStyle w:val="VerbatimChar"/>
        </w:rPr>
        <w:t xml:space="preserve">u32</w:t>
      </w:r>
      <w:r>
        <w:t xml:space="preserve"> </w:t>
      </w:r>
      <w:r>
        <w:rPr>
          <w:iCs/>
          <w:i/>
        </w:rPr>
        <w:t xml:space="preserve">little-endian</w:t>
      </w:r>
      <w:r>
        <w:t xml:space="preserve">) diikuti arsip tar sepanjang itu. Arsip memuat tabel keluaran (</w:t>
      </w:r>
      <w:r>
        <w:rPr>
          <w:rStyle w:val="VerbatimChar"/>
        </w:rPr>
        <w:t xml:space="preserve">*.txt</w:t>
      </w:r>
      <w:r>
        <w:t xml:space="preserve">,</w:t>
      </w:r>
      <w:r>
        <w:t xml:space="preserve"> </w:t>
      </w:r>
      <w:r>
        <w:rPr>
          <w:rStyle w:val="VerbatimChar"/>
        </w:rPr>
        <w:t xml:space="preserve">*.parquet</w:t>
      </w:r>
      <w:r>
        <w:t xml:space="preserve">, atau keduanya) dan berkas terakhir</w:t>
      </w:r>
      <w:r>
        <w:t xml:space="preserve"> </w:t>
      </w:r>
      <w:r>
        <w:rPr>
          <w:rStyle w:val="VerbatimChar"/>
        </w:rPr>
        <w:t xml:space="preserve">run.json</w:t>
      </w:r>
      <w:r>
        <w:t xml:space="preserve">:</w:t>
      </w:r>
    </w:p>
    <w:p>
      <w:pPr>
        <w:pStyle w:val="SourceCode"/>
      </w:pPr>
      <w:r>
        <w:rPr>
          <w:rStyle w:val="VerbatimChar"/>
        </w:rPr>
        <w:t xml:space="preserve">{"version":"1.0.1","ok":true,"error":null,"notes":[...],"tables":["hru_wb_day.txt", ...]}</w:t>
      </w:r>
    </w:p>
    <w:p>
      <w:pPr>
        <w:pStyle w:val="FirstParagraph"/>
      </w:pPr>
      <w:r>
        <w:t xml:space="preserve">Pemanggil wajib membebaskan penyangga itu dengan</w:t>
      </w:r>
      <w:r>
        <w:t xml:space="preserve"> </w:t>
      </w:r>
      <w:r>
        <w:rPr>
          <w:rStyle w:val="VerbatimChar"/>
        </w:rPr>
        <w:t xml:space="preserve">swat_free(ptr, 4 + panjang)</w:t>
      </w:r>
      <w:r>
        <w:t xml:space="preserve">.</w:t>
      </w:r>
    </w:p>
    <w:p>
      <w:pPr>
        <w:pStyle w:val="BodyText"/>
      </w:pPr>
      <w:r>
        <w:rPr>
          <w:bCs/>
          <w:b/>
        </w:rPr>
        <w:t xml:space="preserve">Struct</w:t>
      </w:r>
      <w:r>
        <w:rPr>
          <w:bCs/>
          <w:b/>
        </w:rPr>
        <w:t xml:space="preserve"> </w:t>
      </w:r>
      <w:r>
        <w:rPr>
          <w:rStyle w:val="VerbatimChar"/>
          <w:bCs/>
          <w:b/>
        </w:rPr>
        <w:t xml:space="preserve">Options</w:t>
      </w:r>
      <w:r>
        <w:rPr>
          <w:bCs/>
          <w:b/>
        </w:rPr>
        <w:t xml:space="preserve">.</w:t>
      </w:r>
      <w:r>
        <w:t xml:space="preserve"> </w:t>
      </w:r>
      <w:r>
        <w:t xml:space="preserve">Tiga field</w:t>
      </w:r>
      <w:r>
        <w:t xml:space="preserve"> </w:t>
      </w:r>
      <w:r>
        <w:rPr>
          <w:rStyle w:val="VerbatimChar"/>
        </w:rPr>
        <w:t xml:space="preserve">bool</w:t>
      </w:r>
      <w:r>
        <w:t xml:space="preserve"> </w:t>
      </w:r>
      <w:r>
        <w:t xml:space="preserve">dengan turunan</w:t>
      </w:r>
      <w:r>
        <w:t xml:space="preserve"> </w:t>
      </w:r>
      <w:r>
        <w:rPr>
          <w:rStyle w:val="VerbatimChar"/>
        </w:rPr>
        <w:t xml:space="preserve">Clone, Copy, Debug, PartialEq, Eq</w:t>
      </w:r>
      <w:r>
        <w:t xml:space="preserv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Arti</w:t>
            </w:r>
          </w:p>
        </w:tc>
      </w:tr>
      <w:tr>
        <w:tc>
          <w:tcPr/>
          <w:p>
            <w:pPr>
              <w:pStyle w:val="Compact"/>
              <w:jc w:val="left"/>
            </w:pPr>
            <w:r>
              <w:rPr>
                <w:rStyle w:val="VerbatimChar"/>
              </w:rPr>
              <w:t xml:space="preserve">parquet</w:t>
            </w:r>
          </w:p>
        </w:tc>
        <w:tc>
          <w:tcPr/>
          <w:p>
            <w:pPr>
              <w:pStyle w:val="Compact"/>
              <w:jc w:val="left"/>
            </w:pPr>
            <w:r>
              <w:t xml:space="preserve">tulis</w:t>
            </w:r>
            <w:r>
              <w:t xml:space="preserve"> </w:t>
            </w:r>
            <w:r>
              <w:rPr>
                <w:rStyle w:val="VerbatimChar"/>
              </w:rPr>
              <w:t xml:space="preserve">&lt;tabel&gt;.parquet</w:t>
            </w:r>
          </w:p>
        </w:tc>
      </w:tr>
      <w:tr>
        <w:tc>
          <w:tcPr/>
          <w:p>
            <w:pPr>
              <w:pStyle w:val="Compact"/>
              <w:jc w:val="left"/>
            </w:pPr>
            <w:r>
              <w:rPr>
                <w:rStyle w:val="VerbatimChar"/>
              </w:rPr>
              <w:t xml:space="preserve">text</w:t>
            </w:r>
          </w:p>
        </w:tc>
        <w:tc>
          <w:tcPr/>
          <w:p>
            <w:pPr>
              <w:pStyle w:val="Compact"/>
              <w:jc w:val="left"/>
            </w:pPr>
            <w:r>
              <w:t xml:space="preserve">tulis</w:t>
            </w:r>
            <w:r>
              <w:t xml:space="preserve"> </w:t>
            </w:r>
            <w:r>
              <w:rPr>
                <w:rStyle w:val="VerbatimChar"/>
              </w:rPr>
              <w:t xml:space="preserve">&lt;tabel&gt;.txt</w:t>
            </w:r>
          </w:p>
        </w:tc>
      </w:tr>
      <w:tr>
        <w:tc>
          <w:tcPr/>
          <w:p>
            <w:pPr>
              <w:pStyle w:val="Compact"/>
              <w:jc w:val="left"/>
            </w:pPr>
            <w:r>
              <w:rPr>
                <w:rStyle w:val="VerbatimChar"/>
              </w:rPr>
              <w:t xml:space="preserve">fixes</w:t>
            </w:r>
          </w:p>
        </w:tc>
        <w:tc>
          <w:tcPr/>
          <w:p>
            <w:pPr>
              <w:pStyle w:val="Compact"/>
              <w:jc w:val="left"/>
            </w:pPr>
            <w:r>
              <w:t xml:space="preserve">jalankan mode terkoreksi (</w:t>
            </w:r>
            <w:r>
              <w:rPr>
                <w:rStyle w:val="VerbatimChar"/>
              </w:rPr>
              <w:t xml:space="preserve">docs/swat-fixes.md</w:t>
            </w:r>
            <w:r>
              <w:t xml:space="preserve">)</w:t>
            </w:r>
          </w:p>
        </w:tc>
      </w:tr>
    </w:tbl>
    <w:bookmarkStart w:id="649" w:name="optionsfrom_flags"/>
    <w:p>
      <w:pPr>
        <w:pStyle w:val="Heading3"/>
      </w:pPr>
      <w:r>
        <w:t xml:space="preserve">16.1.1</w:t>
      </w:r>
      <w:r>
        <w:t xml:space="preserve"> </w:t>
      </w:r>
      <w:r>
        <w:rPr>
          <w:rStyle w:val="VerbatimChar"/>
        </w:rPr>
        <w:t xml:space="preserve">Options::from_flags</w:t>
      </w:r>
    </w:p>
    <w:p>
      <w:pPr>
        <w:numPr>
          <w:ilvl w:val="0"/>
          <w:numId w:val="2126"/>
        </w:numPr>
        <w:pStyle w:val="Compact"/>
      </w:pPr>
      <w:r>
        <w:rPr>
          <w:bCs/>
          <w:b/>
        </w:rPr>
        <w:t xml:space="preserve">Lokasi:</w:t>
      </w:r>
      <w:r>
        <w:t xml:space="preserve"> </w:t>
      </w:r>
      <w:r>
        <w:rPr>
          <w:rStyle w:val="VerbatimChar"/>
        </w:rPr>
        <w:t xml:space="preserve">crates/swat-wasm/src/lib.rs</w:t>
      </w:r>
      <w:r>
        <w:t xml:space="preserve">,</w:t>
      </w:r>
      <w:r>
        <w:t xml:space="preserve"> </w:t>
      </w:r>
      <w:r>
        <w:rPr>
          <w:rStyle w:val="VerbatimChar"/>
        </w:rPr>
        <w:t xml:space="preserve">pub fn from_flags(flags: u32) -&gt; Options</w:t>
      </w:r>
    </w:p>
    <w:p>
      <w:pPr>
        <w:numPr>
          <w:ilvl w:val="0"/>
          <w:numId w:val="2126"/>
        </w:numPr>
        <w:pStyle w:val="Compact"/>
      </w:pPr>
      <w:r>
        <w:rPr>
          <w:bCs/>
          <w:b/>
        </w:rPr>
        <w:t xml:space="preserve">Padanan SWAT+:</w:t>
      </w:r>
      <w:r>
        <w:t xml:space="preserve"> </w:t>
      </w:r>
      <w:r>
        <w:t xml:space="preserve">tidak ada; khusus port.</w:t>
      </w:r>
    </w:p>
    <w:p>
      <w:pPr>
        <w:numPr>
          <w:ilvl w:val="0"/>
          <w:numId w:val="2126"/>
        </w:numPr>
        <w:pStyle w:val="Compact"/>
      </w:pPr>
      <w:r>
        <w:rPr>
          <w:bCs/>
          <w:b/>
        </w:rPr>
        <w:t xml:space="preserve">Tujuan:</w:t>
      </w:r>
      <w:r>
        <w:t xml:space="preserve"> </w:t>
      </w:r>
      <w:r>
        <w:t xml:space="preserve">menerjemahkan bilangan</w:t>
      </w:r>
      <w:r>
        <w:t xml:space="preserve"> </w:t>
      </w:r>
      <w:r>
        <w:rPr>
          <w:rStyle w:val="VerbatimChar"/>
        </w:rPr>
        <w:t xml:space="preserve">flags</w:t>
      </w:r>
      <w:r>
        <w:t xml:space="preserve"> </w:t>
      </w:r>
      <w:r>
        <w:t xml:space="preserve">dari ABI menjadi</w:t>
      </w:r>
      <w:r>
        <w:t xml:space="preserve"> </w:t>
      </w:r>
      <w:r>
        <w:rPr>
          <w:rStyle w:val="VerbatimChar"/>
        </w:rPr>
        <w:t xml:space="preserve">Options</w:t>
      </w:r>
      <w:r>
        <w:t xml:space="preserve">.</w:t>
      </w:r>
    </w:p>
    <w:p>
      <w:pPr>
        <w:numPr>
          <w:ilvl w:val="0"/>
          <w:numId w:val="2126"/>
        </w:numPr>
        <w:pStyle w:val="Compact"/>
      </w:pPr>
      <w:r>
        <w:rPr>
          <w:bCs/>
          <w:b/>
        </w:rPr>
        <w:t xml:space="preserve">Masukan dan keluaran:</w:t>
      </w:r>
      <w:r>
        <w:t xml:space="preserve"> </w:t>
      </w:r>
      <w:r>
        <w:rPr>
          <w:rStyle w:val="VerbatimChar"/>
        </w:rPr>
        <w:t xml:space="preserve">flags</w:t>
      </w:r>
      <w:r>
        <w:t xml:space="preserve"> </w:t>
      </w:r>
      <w:r>
        <w:t xml:space="preserve">(bit mask, tanpa satuan) →</w:t>
      </w:r>
      <w:r>
        <w:t xml:space="preserve"> </w:t>
      </w:r>
      <w:r>
        <w:rPr>
          <w:rStyle w:val="VerbatimChar"/>
        </w:rPr>
        <w:t xml:space="preserve">Options</w:t>
      </w:r>
      <w:r>
        <w:t xml:space="preserve">.</w:t>
      </w:r>
    </w:p>
    <w:p>
      <w:pPr>
        <w:numPr>
          <w:ilvl w:val="0"/>
          <w:numId w:val="2126"/>
        </w:numPr>
        <w:pStyle w:val="Compact"/>
      </w:pPr>
      <w:r>
        <w:rPr>
          <w:bCs/>
          <w:b/>
        </w:rPr>
        <w:t xml:space="preserve">Cara kerja:</w:t>
      </w:r>
    </w:p>
    <w:p>
      <w:pPr>
        <w:numPr>
          <w:ilvl w:val="1"/>
          <w:numId w:val="2127"/>
        </w:numPr>
        <w:pStyle w:val="Compact"/>
      </w:pPr>
      <w:r>
        <w:rPr>
          <w:rStyle w:val="VerbatimChar"/>
        </w:rPr>
        <w:t xml:space="preserve">p = flags &amp; 1 != 0</w:t>
      </w:r>
      <w:r>
        <w:t xml:space="preserve">,</w:t>
      </w:r>
      <w:r>
        <w:t xml:space="preserve"> </w:t>
      </w:r>
      <w:r>
        <w:rPr>
          <w:rStyle w:val="VerbatimChar"/>
        </w:rPr>
        <w:t xml:space="preserve">t = flags &amp; 2 != 0</w:t>
      </w:r>
      <w:r>
        <w:t xml:space="preserve">.</w:t>
      </w:r>
    </w:p>
    <w:p>
      <w:pPr>
        <w:numPr>
          <w:ilvl w:val="1"/>
          <w:numId w:val="2127"/>
        </w:numPr>
        <w:pStyle w:val="Compact"/>
      </w:pPr>
      <w:r>
        <w:rPr>
          <w:rStyle w:val="VerbatimChar"/>
        </w:rPr>
        <w:t xml:space="preserve">parquet = p</w:t>
      </w:r>
      <w:r>
        <w:t xml:space="preserve">;</w:t>
      </w:r>
      <w:r>
        <w:t xml:space="preserve"> </w:t>
      </w:r>
      <w:r>
        <w:rPr>
          <w:rStyle w:val="VerbatimChar"/>
        </w:rPr>
        <w:t xml:space="preserve">text = t || !p</w:t>
      </w:r>
      <w:r>
        <w:t xml:space="preserve"> </w:t>
      </w:r>
      <w:r>
        <w:t xml:space="preserve">(teks menjadi bawaan bila Parquet tidak diminta);</w:t>
      </w:r>
      <w:r>
        <w:t xml:space="preserve"> </w:t>
      </w:r>
      <w:r>
        <w:rPr>
          <w:rStyle w:val="VerbatimChar"/>
        </w:rPr>
        <w:t xml:space="preserve">fixes = flags &amp; 4 != 0</w:t>
      </w:r>
      <w:r>
        <w:t xml:space="preserve">.</w:t>
      </w:r>
    </w:p>
    <w:p>
      <w:pPr>
        <w:numPr>
          <w:ilvl w:val="1"/>
          <w:numId w:val="2127"/>
        </w:numPr>
        <w:pStyle w:val="Compact"/>
      </w:pPr>
      <w:r>
        <w:t xml:space="preserve">Bit lain diabaikan tanpa galat.</w:t>
      </w:r>
    </w:p>
    <w:p>
      <w:pPr>
        <w:numPr>
          <w:ilvl w:val="0"/>
          <w:numId w:val="2126"/>
        </w:numPr>
        <w:pStyle w:val="Compact"/>
      </w:pPr>
      <w:r>
        <w:rPr>
          <w:bCs/>
          <w:b/>
        </w:rPr>
        <w:t xml:space="preserve">Catatan port:</w:t>
      </w:r>
      <w:r>
        <w:t xml:space="preserve"> </w:t>
      </w:r>
      <w:r>
        <w:t xml:space="preserve">aturan</w:t>
      </w:r>
      <w:r>
        <w:t xml:space="preserve"> </w:t>
      </w:r>
      <w:r>
        <w:t xml:space="preserve">“</w:t>
      </w:r>
      <w:r>
        <w:t xml:space="preserve">keduanya bila tidak ada yang dipilih</w:t>
      </w:r>
      <w:r>
        <w:t xml:space="preserve">”</w:t>
      </w:r>
      <w:r>
        <w:t xml:space="preserve"> </w:t>
      </w:r>
      <w:r>
        <w:t xml:space="preserve">di komentar modul berarti dalam praktik: bila bit Parquet nol, teks selalu ditulis. Tidak ada kombinasi bit yang menghasilkan keluaran kosong.</w:t>
      </w:r>
    </w:p>
    <w:bookmarkEnd w:id="649"/>
    <w:bookmarkStart w:id="650" w:name="run_tar"/>
    <w:p>
      <w:pPr>
        <w:pStyle w:val="Heading3"/>
      </w:pPr>
      <w:r>
        <w:t xml:space="preserve">16.1.2</w:t>
      </w:r>
      <w:r>
        <w:t xml:space="preserve"> </w:t>
      </w:r>
      <w:r>
        <w:rPr>
          <w:rStyle w:val="VerbatimChar"/>
        </w:rPr>
        <w:t xml:space="preserve">run_tar</w:t>
      </w:r>
    </w:p>
    <w:p>
      <w:pPr>
        <w:numPr>
          <w:ilvl w:val="0"/>
          <w:numId w:val="2128"/>
        </w:numPr>
        <w:pStyle w:val="Compact"/>
      </w:pPr>
      <w:r>
        <w:rPr>
          <w:bCs/>
          <w:b/>
        </w:rPr>
        <w:t xml:space="preserve">Lokasi:</w:t>
      </w:r>
      <w:r>
        <w:t xml:space="preserve"> </w:t>
      </w:r>
      <w:r>
        <w:rPr>
          <w:rStyle w:val="VerbatimChar"/>
        </w:rPr>
        <w:t xml:space="preserve">crates/swat-wasm/src/lib.rs</w:t>
      </w:r>
      <w:r>
        <w:t xml:space="preserve">,</w:t>
      </w:r>
      <w:r>
        <w:t xml:space="preserve"> </w:t>
      </w:r>
      <w:r>
        <w:rPr>
          <w:rStyle w:val="VerbatimChar"/>
        </w:rPr>
        <w:t xml:space="preserve">pub fn run_tar(input: &amp;[u8], opts: Options, progress: Box&lt;dyn FnMut(usize, usize)&gt;) -&gt; Vec&lt;u8&gt;</w:t>
      </w:r>
    </w:p>
    <w:p>
      <w:pPr>
        <w:numPr>
          <w:ilvl w:val="0"/>
          <w:numId w:val="2128"/>
        </w:numPr>
        <w:pStyle w:val="Compact"/>
      </w:pPr>
      <w:r>
        <w:rPr>
          <w:bCs/>
          <w:b/>
        </w:rPr>
        <w:t xml:space="preserve">Padanan SWAT+:</w:t>
      </w:r>
      <w:r>
        <w:t xml:space="preserve"> </w:t>
      </w:r>
      <w:r>
        <w:t xml:space="preserve">secara fungsional program</w:t>
      </w:r>
      <w:r>
        <w:t xml:space="preserve"> </w:t>
      </w:r>
      <w:r>
        <w:rPr>
          <w:rStyle w:val="VerbatimChar"/>
        </w:rPr>
        <w:t xml:space="preserve">main</w:t>
      </w:r>
      <w:r>
        <w:t xml:space="preserve"> </w:t>
      </w:r>
      <w:r>
        <w:t xml:space="preserve">(</w:t>
      </w:r>
      <w:r>
        <w:rPr>
          <w:rStyle w:val="VerbatimChar"/>
        </w:rPr>
        <w:t xml:space="preserve">main.f90.in</w:t>
      </w:r>
      <w:r>
        <w:t xml:space="preserve">): baca masukan, simulasi, tulis keluaran. Tidak ada padanan untuk pengemasan tar dan</w:t>
      </w:r>
      <w:r>
        <w:t xml:space="preserve"> </w:t>
      </w:r>
      <w:r>
        <w:rPr>
          <w:rStyle w:val="VerbatimChar"/>
        </w:rPr>
        <w:t xml:space="preserve">run.json</w:t>
      </w:r>
      <w:r>
        <w:t xml:space="preserve">.</w:t>
      </w:r>
    </w:p>
    <w:p>
      <w:pPr>
        <w:numPr>
          <w:ilvl w:val="0"/>
          <w:numId w:val="2128"/>
        </w:numPr>
        <w:pStyle w:val="Compact"/>
      </w:pPr>
      <w:r>
        <w:rPr>
          <w:bCs/>
          <w:b/>
        </w:rPr>
        <w:t xml:space="preserve">Tujuan:</w:t>
      </w:r>
      <w:r>
        <w:t xml:space="preserve"> </w:t>
      </w:r>
      <w:r>
        <w:t xml:space="preserve">menjalankan satu skenario sepenuhnya di memori dan mengembalikan arsip tar berisi tabel dan laporan</w:t>
      </w:r>
      <w:r>
        <w:t xml:space="preserve"> </w:t>
      </w:r>
      <w:r>
        <w:rPr>
          <w:rStyle w:val="VerbatimChar"/>
        </w:rPr>
        <w:t xml:space="preserve">run.json</w:t>
      </w:r>
      <w:r>
        <w:t xml:space="preserve">. Fungsi ini adalah inti modul yang juga dapat dipanggil langsung dari Rust (dipakai uji unit).</w:t>
      </w:r>
    </w:p>
    <w:p>
      <w:pPr>
        <w:numPr>
          <w:ilvl w:val="0"/>
          <w:numId w:val="2128"/>
        </w:numPr>
        <w:pStyle w:val="Compact"/>
      </w:pPr>
      <w:r>
        <w:rPr>
          <w:bCs/>
          <w:b/>
        </w:rPr>
        <w:t xml:space="preserve">Masukan dan keluaran:</w:t>
      </w:r>
      <w:r>
        <w:t xml:space="preserve"> </w:t>
      </w:r>
      <w:r>
        <w:rPr>
          <w:rStyle w:val="VerbatimChar"/>
        </w:rPr>
        <w:t xml:space="preserve">input</w:t>
      </w:r>
      <w:r>
        <w:t xml:space="preserve"> </w:t>
      </w:r>
      <w:r>
        <w:t xml:space="preserve">= bita arsip tar skenario;</w:t>
      </w:r>
      <w:r>
        <w:t xml:space="preserve"> </w:t>
      </w:r>
      <w:r>
        <w:rPr>
          <w:rStyle w:val="VerbatimChar"/>
        </w:rPr>
        <w:t xml:space="preserve">opts</w:t>
      </w:r>
      <w:r>
        <w:t xml:space="preserve"> </w:t>
      </w:r>
      <w:r>
        <w:t xml:space="preserve">= format dan mode;</w:t>
      </w:r>
      <w:r>
        <w:t xml:space="preserve"> </w:t>
      </w:r>
      <w:r>
        <w:rPr>
          <w:rStyle w:val="VerbatimChar"/>
        </w:rPr>
        <w:t xml:space="preserve">progress(done, days)</w:t>
      </w:r>
      <w:r>
        <w:t xml:space="preserve"> </w:t>
      </w:r>
      <w:r>
        <w:t xml:space="preserve">=</w:t>
      </w:r>
      <w:r>
        <w:t xml:space="preserve"> </w:t>
      </w:r>
      <w:r>
        <w:rPr>
          <w:iCs/>
          <w:i/>
        </w:rPr>
        <w:t xml:space="preserve">callback</w:t>
      </w:r>
      <w:r>
        <w:t xml:space="preserve"> </w:t>
      </w:r>
      <w:r>
        <w:t xml:space="preserve">progres (hari selesai, total hari). Keluaran: bita arsip tar. Fungsi ini</w:t>
      </w:r>
      <w:r>
        <w:t xml:space="preserve"> </w:t>
      </w:r>
      <w:r>
        <w:rPr>
          <w:bCs/>
          <w:b/>
        </w:rPr>
        <w:t xml:space="preserve">tidak pernah gagal</w:t>
      </w:r>
      <w:r>
        <w:t xml:space="preserve">: setiap galat dimasukkan ke</w:t>
      </w:r>
      <w:r>
        <w:t xml:space="preserve"> </w:t>
      </w:r>
      <w:r>
        <w:rPr>
          <w:rStyle w:val="VerbatimChar"/>
        </w:rPr>
        <w:t xml:space="preserve">run.json</w:t>
      </w:r>
      <w:r>
        <w:t xml:space="preserve">.</w:t>
      </w:r>
    </w:p>
    <w:p>
      <w:pPr>
        <w:numPr>
          <w:ilvl w:val="0"/>
          <w:numId w:val="2128"/>
        </w:numPr>
        <w:pStyle w:val="Compact"/>
      </w:pPr>
      <w:r>
        <w:rPr>
          <w:bCs/>
          <w:b/>
        </w:rPr>
        <w:t xml:space="preserve">Cara kerja:</w:t>
      </w:r>
    </w:p>
    <w:p>
      <w:pPr>
        <w:numPr>
          <w:ilvl w:val="1"/>
          <w:numId w:val="2129"/>
        </w:numPr>
        <w:pStyle w:val="Compact"/>
      </w:pPr>
      <w:r>
        <w:t xml:space="preserve">Siapkan</w:t>
      </w:r>
      <w:r>
        <w:t xml:space="preserve"> </w:t>
      </w:r>
      <w:r>
        <w:rPr>
          <w:rStyle w:val="VerbatimChar"/>
        </w:rPr>
        <w:t xml:space="preserve">files</w:t>
      </w:r>
      <w:r>
        <w:t xml:space="preserve"> </w:t>
      </w:r>
      <w:r>
        <w:t xml:space="preserve">(daftar pasangan nama dan bita) dan</w:t>
      </w:r>
      <w:r>
        <w:t xml:space="preserve"> </w:t>
      </w:r>
      <w:r>
        <w:rPr>
          <w:rStyle w:val="VerbatimChar"/>
        </w:rPr>
        <w:t xml:space="preserve">notes</w:t>
      </w:r>
      <w:r>
        <w:t xml:space="preserve"> </w:t>
      </w:r>
      <w:r>
        <w:t xml:space="preserve">(catatan) kosong.</w:t>
      </w:r>
    </w:p>
    <w:p>
      <w:pPr>
        <w:numPr>
          <w:ilvl w:val="1"/>
          <w:numId w:val="2129"/>
        </w:numPr>
        <w:pStyle w:val="Compact"/>
      </w:pPr>
      <w:r>
        <w:t xml:space="preserve">Panggil</w:t>
      </w:r>
      <w:r>
        <w:t xml:space="preserve"> </w:t>
      </w:r>
      <w:r>
        <w:rPr>
          <w:rStyle w:val="VerbatimChar"/>
        </w:rPr>
        <w:t xml:space="preserve">run_inner</w:t>
      </w:r>
      <w:r>
        <w:t xml:space="preserve">; bila mengembalikan</w:t>
      </w:r>
      <w:r>
        <w:t xml:space="preserve"> </w:t>
      </w:r>
      <w:r>
        <w:rPr>
          <w:rStyle w:val="VerbatimChar"/>
        </w:rPr>
        <w:t xml:space="preserve">Err(teks)</w:t>
      </w:r>
      <w:r>
        <w:t xml:space="preserve">, simpan teks itu sebagai</w:t>
      </w:r>
      <w:r>
        <w:t xml:space="preserve"> </w:t>
      </w:r>
      <w:r>
        <w:rPr>
          <w:rStyle w:val="VerbatimChar"/>
        </w:rPr>
        <w:t xml:space="preserve">error</w:t>
      </w:r>
      <w:r>
        <w:t xml:space="preserve">.</w:t>
      </w:r>
    </w:p>
    <w:p>
      <w:pPr>
        <w:numPr>
          <w:ilvl w:val="1"/>
          <w:numId w:val="2129"/>
        </w:numPr>
        <w:pStyle w:val="Compact"/>
      </w:pPr>
      <w:r>
        <w:t xml:space="preserve">Susun JSON secara manual (tanpa</w:t>
      </w:r>
      <w:r>
        <w:t xml:space="preserve"> </w:t>
      </w:r>
      <w:r>
        <w:rPr>
          <w:iCs/>
          <w:i/>
        </w:rPr>
        <w:t xml:space="preserve">crate</w:t>
      </w:r>
      <w:r>
        <w:t xml:space="preserve"> </w:t>
      </w:r>
      <w:r>
        <w:t xml:space="preserve">serde) dengan</w:t>
      </w:r>
      <w:r>
        <w:t xml:space="preserve"> </w:t>
      </w:r>
      <w:r>
        <w:rPr>
          <w:rStyle w:val="VerbatimChar"/>
        </w:rPr>
        <w:t xml:space="preserve">swat_output::progress::quote</w:t>
      </w:r>
      <w:r>
        <w:t xml:space="preserve"> </w:t>
      </w:r>
      <w:r>
        <w:t xml:space="preserve">untuk melolos-kan string:</w:t>
      </w:r>
      <w:r>
        <w:t xml:space="preserve"> </w:t>
      </w:r>
      <w:r>
        <w:rPr>
          <w:rStyle w:val="VerbatimChar"/>
        </w:rPr>
        <w:t xml:space="preserve">version</w:t>
      </w:r>
      <w:r>
        <w:t xml:space="preserve"> </w:t>
      </w:r>
      <w:r>
        <w:t xml:space="preserve">(versi crate,</w:t>
      </w:r>
      <w:r>
        <w:t xml:space="preserve"> </w:t>
      </w:r>
      <w:r>
        <w:rPr>
          <w:rStyle w:val="VerbatimChar"/>
        </w:rPr>
        <w:t xml:space="preserve">CARGO_PKG_VERSION</w:t>
      </w:r>
      <w:r>
        <w:t xml:space="preserve">),</w:t>
      </w:r>
      <w:r>
        <w:t xml:space="preserve"> </w:t>
      </w:r>
      <w:r>
        <w:rPr>
          <w:rStyle w:val="VerbatimChar"/>
        </w:rPr>
        <w:t xml:space="preserve">ok</w:t>
      </w:r>
      <w:r>
        <w:t xml:space="preserve"> </w:t>
      </w:r>
      <w:r>
        <w:t xml:space="preserve">(</w:t>
      </w:r>
      <w:r>
        <w:rPr>
          <w:rStyle w:val="VerbatimChar"/>
        </w:rPr>
        <w:t xml:space="preserve">true</w:t>
      </w:r>
      <w:r>
        <w:t xml:space="preserve"> </w:t>
      </w:r>
      <w:r>
        <w:t xml:space="preserve">bila tidak ada galat),</w:t>
      </w:r>
      <w:r>
        <w:t xml:space="preserve"> </w:t>
      </w:r>
      <w:r>
        <w:rPr>
          <w:rStyle w:val="VerbatimChar"/>
        </w:rPr>
        <w:t xml:space="preserve">error</w:t>
      </w:r>
      <w:r>
        <w:t xml:space="preserve"> </w:t>
      </w:r>
      <w:r>
        <w:t xml:space="preserve">(string atau</w:t>
      </w:r>
      <w:r>
        <w:t xml:space="preserve"> </w:t>
      </w:r>
      <w:r>
        <w:rPr>
          <w:rStyle w:val="VerbatimChar"/>
        </w:rPr>
        <w:t xml:space="preserve">null</w:t>
      </w:r>
      <w:r>
        <w:t xml:space="preserve">),</w:t>
      </w:r>
      <w:r>
        <w:t xml:space="preserve"> </w:t>
      </w:r>
      <w:r>
        <w:rPr>
          <w:rStyle w:val="VerbatimChar"/>
        </w:rPr>
        <w:t xml:space="preserve">notes</w:t>
      </w:r>
      <w:r>
        <w:t xml:space="preserve"> </w:t>
      </w:r>
      <w:r>
        <w:t xml:space="preserve">(larik string),</w:t>
      </w:r>
      <w:r>
        <w:t xml:space="preserve"> </w:t>
      </w:r>
      <w:r>
        <w:rPr>
          <w:rStyle w:val="VerbatimChar"/>
        </w:rPr>
        <w:t xml:space="preserve">tables</w:t>
      </w:r>
      <w:r>
        <w:t xml:space="preserve"> </w:t>
      </w:r>
      <w:r>
        <w:t xml:space="preserve">(nama berkas yang sudah terkumpul, sesuai urutan).</w:t>
      </w:r>
    </w:p>
    <w:p>
      <w:pPr>
        <w:numPr>
          <w:ilvl w:val="1"/>
          <w:numId w:val="2129"/>
        </w:numPr>
        <w:pStyle w:val="Compact"/>
      </w:pPr>
      <w:r>
        <w:t xml:space="preserve">Tambahkan</w:t>
      </w:r>
      <w:r>
        <w:t xml:space="preserve"> </w:t>
      </w:r>
      <w:r>
        <w:rPr>
          <w:rStyle w:val="VerbatimChar"/>
        </w:rPr>
        <w:t xml:space="preserve">run.json</w:t>
      </w:r>
      <w:r>
        <w:t xml:space="preserve"> </w:t>
      </w:r>
      <w:r>
        <w:t xml:space="preserve">(diakhiri baris baru) sebagai berkas terakhir, lalu bungkus semuanya dengan</w:t>
      </w:r>
      <w:r>
        <w:t xml:space="preserve"> </w:t>
      </w:r>
      <w:r>
        <w:rPr>
          <w:rStyle w:val="VerbatimChar"/>
        </w:rPr>
        <w:t xml:space="preserve">swat_output::tar::write</w:t>
      </w:r>
      <w:r>
        <w:t xml:space="preserve">.</w:t>
      </w:r>
    </w:p>
    <w:p>
      <w:pPr>
        <w:numPr>
          <w:ilvl w:val="0"/>
          <w:numId w:val="2128"/>
        </w:numPr>
        <w:pStyle w:val="Compact"/>
      </w:pPr>
      <w:r>
        <w:rPr>
          <w:bCs/>
          <w:b/>
        </w:rPr>
        <w:t xml:space="preserve">Catatan port:</w:t>
      </w:r>
      <w:r>
        <w:t xml:space="preserve"> </w:t>
      </w:r>
      <w:r>
        <w:t xml:space="preserve">bila galat terjadi di tengah pengonversian Parquet, tabel yang sudah masuk</w:t>
      </w:r>
      <w:r>
        <w:t xml:space="preserve"> </w:t>
      </w:r>
      <w:r>
        <w:rPr>
          <w:rStyle w:val="VerbatimChar"/>
        </w:rPr>
        <w:t xml:space="preserve">files</w:t>
      </w:r>
      <w:r>
        <w:t xml:space="preserve"> </w:t>
      </w:r>
      <w:r>
        <w:t xml:space="preserve">sebelum galat tetap ada di arsip dan tetap tercantum di</w:t>
      </w:r>
      <w:r>
        <w:t xml:space="preserve"> </w:t>
      </w:r>
      <w:r>
        <w:rPr>
          <w:rStyle w:val="VerbatimChar"/>
        </w:rPr>
        <w:t xml:space="preserve">tables</w:t>
      </w:r>
      <w:r>
        <w:t xml:space="preserve">, meskipun</w:t>
      </w:r>
      <w:r>
        <w:t xml:space="preserve"> </w:t>
      </w:r>
      <w:r>
        <w:rPr>
          <w:rStyle w:val="VerbatimChar"/>
        </w:rPr>
        <w:t xml:space="preserve">ok</w:t>
      </w:r>
      <w:r>
        <w:t xml:space="preserve"> </w:t>
      </w:r>
      <w:r>
        <w:t xml:space="preserve">bernilai</w:t>
      </w:r>
      <w:r>
        <w:t xml:space="preserve"> </w:t>
      </w:r>
      <w:r>
        <w:rPr>
          <w:rStyle w:val="VerbatimChar"/>
        </w:rPr>
        <w:t xml:space="preserve">false</w:t>
      </w:r>
      <w:r>
        <w:t xml:space="preserve">. Pemanggil sebaiknya selalu memeriksa</w:t>
      </w:r>
      <w:r>
        <w:t xml:space="preserve"> </w:t>
      </w:r>
      <w:r>
        <w:rPr>
          <w:rStyle w:val="VerbatimChar"/>
        </w:rPr>
        <w:t xml:space="preserve">ok</w:t>
      </w:r>
      <w:r>
        <w:t xml:space="preserve"> </w:t>
      </w:r>
      <w:r>
        <w:t xml:space="preserve">lebih dulu. Nama dalam tar dibatasi 100 bita oleh</w:t>
      </w:r>
      <w:r>
        <w:t xml:space="preserve"> </w:t>
      </w:r>
      <w:r>
        <w:rPr>
          <w:rStyle w:val="VerbatimChar"/>
        </w:rPr>
        <w:t xml:space="preserve">tar::write</w:t>
      </w:r>
      <w:r>
        <w:t xml:space="preserve"> </w:t>
      </w:r>
      <w:r>
        <w:t xml:space="preserve">(tanpa entri</w:t>
      </w:r>
      <w:r>
        <w:t xml:space="preserve"> </w:t>
      </w:r>
      <w:r>
        <w:rPr>
          <w:iCs/>
          <w:i/>
        </w:rPr>
        <w:t xml:space="preserve">long name</w:t>
      </w:r>
      <w:r>
        <w:t xml:space="preserve"> </w:t>
      </w:r>
      <w:r>
        <w:t xml:space="preserve">saat menulis); nama tabel SWAT+ jauh lebih pendek dari batas ini.</w:t>
      </w:r>
    </w:p>
    <w:bookmarkEnd w:id="650"/>
    <w:bookmarkStart w:id="651" w:name="run_inner"/>
    <w:p>
      <w:pPr>
        <w:pStyle w:val="Heading3"/>
      </w:pPr>
      <w:r>
        <w:t xml:space="preserve">16.1.3</w:t>
      </w:r>
      <w:r>
        <w:t xml:space="preserve"> </w:t>
      </w:r>
      <w:r>
        <w:rPr>
          <w:rStyle w:val="VerbatimChar"/>
        </w:rPr>
        <w:t xml:space="preserve">run_inner</w:t>
      </w:r>
    </w:p>
    <w:p>
      <w:pPr>
        <w:numPr>
          <w:ilvl w:val="0"/>
          <w:numId w:val="2130"/>
        </w:numPr>
        <w:pStyle w:val="Compact"/>
      </w:pPr>
      <w:r>
        <w:rPr>
          <w:bCs/>
          <w:b/>
        </w:rPr>
        <w:t xml:space="preserve">Lokasi:</w:t>
      </w:r>
      <w:r>
        <w:t xml:space="preserve"> </w:t>
      </w:r>
      <w:r>
        <w:rPr>
          <w:rStyle w:val="VerbatimChar"/>
        </w:rPr>
        <w:t xml:space="preserve">crates/swat-wasm/src/lib.rs</w:t>
      </w:r>
      <w:r>
        <w:t xml:space="preserve">,</w:t>
      </w:r>
      <w:r>
        <w:t xml:space="preserve"> </w:t>
      </w:r>
      <w:r>
        <w:rPr>
          <w:rStyle w:val="VerbatimChar"/>
        </w:rPr>
        <w:t xml:space="preserve">fn run_inner(input: &amp;[u8], opts: Options, progress: Box&lt;dyn FnMut(usize, usize)&gt;, files: &amp;mut Vec&lt;(String, Vec&lt;u8&gt;)&gt;, notes: &amp;mut Vec&lt;String&gt;) -&gt; Result&lt;(), String&gt;</w:t>
      </w:r>
      <w:r>
        <w:t xml:space="preserve"> </w:t>
      </w:r>
      <w:r>
        <w:t xml:space="preserve">(privat)</w:t>
      </w:r>
    </w:p>
    <w:p>
      <w:pPr>
        <w:numPr>
          <w:ilvl w:val="0"/>
          <w:numId w:val="2130"/>
        </w:numPr>
        <w:pStyle w:val="Compact"/>
      </w:pPr>
      <w:r>
        <w:rPr>
          <w:bCs/>
          <w:b/>
        </w:rPr>
        <w:t xml:space="preserve">Padanan SWAT+:</w:t>
      </w:r>
      <w:r>
        <w:t xml:space="preserve"> </w:t>
      </w:r>
      <w:r>
        <w:t xml:space="preserve">urutan</w:t>
      </w:r>
      <w:r>
        <w:t xml:space="preserve"> </w:t>
      </w:r>
      <w:r>
        <w:rPr>
          <w:rStyle w:val="VerbatimChar"/>
        </w:rPr>
        <w:t xml:space="preserve">main.f90.in</w:t>
      </w:r>
      <w:r>
        <w:t xml:space="preserve"> </w:t>
      </w:r>
      <w:r>
        <w:t xml:space="preserve">(pembacaan</w:t>
      </w:r>
      <w:r>
        <w:t xml:space="preserve"> </w:t>
      </w:r>
      <w:r>
        <w:rPr>
          <w:rStyle w:val="VerbatimChar"/>
        </w:rPr>
        <w:t xml:space="preserve">proc_*</w:t>
      </w:r>
      <w:r>
        <w:t xml:space="preserve">, lalu</w:t>
      </w:r>
      <w:r>
        <w:t xml:space="preserve"> </w:t>
      </w:r>
      <w:r>
        <w:rPr>
          <w:rStyle w:val="VerbatimChar"/>
        </w:rPr>
        <w:t xml:space="preserve">time_control</w:t>
      </w:r>
      <w:r>
        <w:t xml:space="preserve">), tanpa padanan langsung untuk lapisan memori.</w:t>
      </w:r>
    </w:p>
    <w:p>
      <w:pPr>
        <w:numPr>
          <w:ilvl w:val="0"/>
          <w:numId w:val="2130"/>
        </w:numPr>
        <w:pStyle w:val="Compact"/>
      </w:pPr>
      <w:r>
        <w:rPr>
          <w:bCs/>
          <w:b/>
        </w:rPr>
        <w:t xml:space="preserve">Tujuan:</w:t>
      </w:r>
      <w:r>
        <w:t xml:space="preserve"> </w:t>
      </w:r>
      <w:r>
        <w:t xml:space="preserve">pekerjaan sebenarnya dari</w:t>
      </w:r>
      <w:r>
        <w:t xml:space="preserve"> </w:t>
      </w:r>
      <w:r>
        <w:rPr>
          <w:rStyle w:val="VerbatimChar"/>
        </w:rPr>
        <w:t xml:space="preserve">run_tar</w:t>
      </w:r>
      <w:r>
        <w:t xml:space="preserve">, dengan operator</w:t>
      </w:r>
      <w:r>
        <w:t xml:space="preserve"> </w:t>
      </w:r>
      <w:r>
        <w:rPr>
          <w:rStyle w:val="VerbatimChar"/>
        </w:rPr>
        <w:t xml:space="preserve">?</w:t>
      </w:r>
      <w:r>
        <w:t xml:space="preserve"> </w:t>
      </w:r>
      <w:r>
        <w:t xml:space="preserve">untuk meneruskan galat.</w:t>
      </w:r>
    </w:p>
    <w:p>
      <w:pPr>
        <w:numPr>
          <w:ilvl w:val="0"/>
          <w:numId w:val="2130"/>
        </w:numPr>
        <w:pStyle w:val="Compact"/>
      </w:pPr>
      <w:r>
        <w:rPr>
          <w:bCs/>
          <w:b/>
        </w:rPr>
        <w:t xml:space="preserve">Masukan dan keluaran:</w:t>
      </w:r>
      <w:r>
        <w:t xml:space="preserve"> </w:t>
      </w:r>
      <w:r>
        <w:t xml:space="preserve">seperti</w:t>
      </w:r>
      <w:r>
        <w:t xml:space="preserve"> </w:t>
      </w:r>
      <w:r>
        <w:rPr>
          <w:rStyle w:val="VerbatimChar"/>
        </w:rPr>
        <w:t xml:space="preserve">run_tar</w:t>
      </w:r>
      <w:r>
        <w:t xml:space="preserve">; hasil ditambahkan ke</w:t>
      </w:r>
      <w:r>
        <w:t xml:space="preserve"> </w:t>
      </w:r>
      <w:r>
        <w:rPr>
          <w:rStyle w:val="VerbatimChar"/>
        </w:rPr>
        <w:t xml:space="preserve">files</w:t>
      </w:r>
      <w:r>
        <w:t xml:space="preserve"> </w:t>
      </w:r>
      <w:r>
        <w:t xml:space="preserve">dan</w:t>
      </w:r>
      <w:r>
        <w:t xml:space="preserve"> </w:t>
      </w:r>
      <w:r>
        <w:rPr>
          <w:rStyle w:val="VerbatimChar"/>
        </w:rPr>
        <w:t xml:space="preserve">notes</w:t>
      </w:r>
      <w:r>
        <w:t xml:space="preserve">.</w:t>
      </w:r>
    </w:p>
    <w:p>
      <w:pPr>
        <w:numPr>
          <w:ilvl w:val="0"/>
          <w:numId w:val="2130"/>
        </w:numPr>
        <w:pStyle w:val="Compact"/>
      </w:pPr>
      <w:r>
        <w:rPr>
          <w:bCs/>
          <w:b/>
        </w:rPr>
        <w:t xml:space="preserve">Cara kerja:</w:t>
      </w:r>
    </w:p>
    <w:p>
      <w:pPr>
        <w:numPr>
          <w:ilvl w:val="1"/>
          <w:numId w:val="2131"/>
        </w:numPr>
        <w:pStyle w:val="Compact"/>
      </w:pPr>
      <w:r>
        <w:t xml:space="preserve">Buat</w:t>
      </w:r>
      <w:r>
        <w:t xml:space="preserve"> </w:t>
      </w:r>
      <w:r>
        <w:rPr>
          <w:rStyle w:val="VerbatimChar"/>
        </w:rPr>
        <w:t xml:space="preserve">MemSource</w:t>
      </w:r>
      <w:r>
        <w:t xml:space="preserve"> </w:t>
      </w:r>
      <w:r>
        <w:t xml:space="preserve">kosong; untuk setiap entri</w:t>
      </w:r>
      <w:r>
        <w:t xml:space="preserve"> </w:t>
      </w:r>
      <w:r>
        <w:rPr>
          <w:rStyle w:val="VerbatimChar"/>
        </w:rPr>
        <w:t xml:space="preserve">swat_output::tar::read(input)?</w:t>
      </w:r>
      <w:r>
        <w:t xml:space="preserve">,</w:t>
      </w:r>
      <w:r>
        <w:t xml:space="preserve"> </w:t>
      </w:r>
      <w:r>
        <w:rPr>
          <w:rStyle w:val="VerbatimChar"/>
        </w:rPr>
        <w:t xml:space="preserve">src.insert(nama, bita)</w:t>
      </w:r>
      <w:r>
        <w:t xml:space="preserve">.</w:t>
      </w:r>
      <w:r>
        <w:t xml:space="preserve"> </w:t>
      </w:r>
      <w:r>
        <w:rPr>
          <w:rStyle w:val="VerbatimChar"/>
        </w:rPr>
        <w:t xml:space="preserve">MemSource::insert</w:t>
      </w:r>
      <w:r>
        <w:t xml:space="preserve"> </w:t>
      </w:r>
      <w:r>
        <w:t xml:space="preserve">mendekode bita menjadi teks saat disisipkan.</w:t>
      </w:r>
    </w:p>
    <w:p>
      <w:pPr>
        <w:numPr>
          <w:ilvl w:val="1"/>
          <w:numId w:val="2131"/>
        </w:numPr>
        <w:pStyle w:val="Compact"/>
      </w:pPr>
      <w:r>
        <w:rPr>
          <w:rStyle w:val="VerbatimChar"/>
        </w:rPr>
        <w:t xml:space="preserve">load_project(&amp;src)</w:t>
      </w:r>
      <w:r>
        <w:t xml:space="preserve"> </w:t>
      </w:r>
      <w:r>
        <w:t xml:space="preserve">membaca seluruh proyek; laporan pemuatan (</w:t>
      </w:r>
      <w:r>
        <w:rPr>
          <w:rStyle w:val="VerbatimChar"/>
        </w:rPr>
        <w:t xml:space="preserve">LoadReport</w:t>
      </w:r>
      <w:r>
        <w:t xml:space="preserve">: berkas hilang dan tak terbaca) diabaikan di modul ini.</w:t>
      </w:r>
    </w:p>
    <w:p>
      <w:pPr>
        <w:numPr>
          <w:ilvl w:val="1"/>
          <w:numId w:val="2131"/>
        </w:numPr>
        <w:pStyle w:val="Compact"/>
      </w:pPr>
      <w:r>
        <w:t xml:space="preserve">Susun judul tabel: spasi, judul</w:t>
      </w:r>
      <w:r>
        <w:t xml:space="preserve"> </w:t>
      </w:r>
      <w:r>
        <w:rPr>
          <w:rStyle w:val="VerbatimChar"/>
        </w:rPr>
        <w:t xml:space="preserve">file.cio</w:t>
      </w:r>
      <w:r>
        <w:t xml:space="preserve"> </w:t>
      </w:r>
      <w:r>
        <w:t xml:space="preserve">tanpa titik dua di ujung, rata kiri 24 karakter, lalu</w:t>
      </w:r>
      <w:r>
        <w:t xml:space="preserve"> </w:t>
      </w:r>
      <w:r>
        <w:rPr>
          <w:rStyle w:val="VerbatimChar"/>
        </w:rPr>
        <w:t xml:space="preserve">swatplus-rust &lt;versi&gt;</w:t>
      </w:r>
      <w:r>
        <w:t xml:space="preserve">. Judul ini identik dengan yang dipakai program baris perintah, sehingga tabel WASM dan tabel</w:t>
      </w:r>
      <w:r>
        <w:t xml:space="preserve"> </w:t>
      </w:r>
      <w:r>
        <w:rPr>
          <w:iCs/>
          <w:i/>
        </w:rPr>
        <w:t xml:space="preserve">native</w:t>
      </w:r>
      <w:r>
        <w:t xml:space="preserve"> </w:t>
      </w:r>
      <w:r>
        <w:t xml:space="preserve">dapat dibandingkan bita demi bita.</w:t>
      </w:r>
    </w:p>
    <w:p>
      <w:pPr>
        <w:numPr>
          <w:ilvl w:val="1"/>
          <w:numId w:val="2131"/>
        </w:numPr>
        <w:pStyle w:val="Compact"/>
      </w:pPr>
      <w:r>
        <w:t xml:space="preserve">Buat</w:t>
      </w:r>
      <w:r>
        <w:t xml:space="preserve"> </w:t>
      </w:r>
      <w:r>
        <w:rPr>
          <w:rStyle w:val="VerbatimChar"/>
        </w:rPr>
        <w:t xml:space="preserve">TextTables::new(judul, MemStore::new(), &amp;project.print)</w:t>
      </w:r>
      <w:r>
        <w:t xml:space="preserve">, set</w:t>
      </w:r>
      <w:r>
        <w:t xml:space="preserve"> </w:t>
      </w:r>
      <w:r>
        <w:rPr>
          <w:rStyle w:val="VerbatimChar"/>
        </w:rPr>
        <w:t xml:space="preserve">tables.fixes = opts.fixes</w:t>
      </w:r>
      <w:r>
        <w:t xml:space="preserve">.</w:t>
      </w:r>
    </w:p>
    <w:p>
      <w:pPr>
        <w:numPr>
          <w:ilvl w:val="1"/>
          <w:numId w:val="2131"/>
        </w:numPr>
        <w:pStyle w:val="Compact"/>
      </w:pPr>
      <w:r>
        <w:t xml:space="preserve">Pasang</w:t>
      </w:r>
      <w:r>
        <w:t xml:space="preserve"> </w:t>
      </w:r>
      <w:r>
        <w:rPr>
          <w:rStyle w:val="VerbatimChar"/>
        </w:rPr>
        <w:t xml:space="preserve">progress::Reporter</w:t>
      </w:r>
      <w:r>
        <w:t xml:space="preserve"> </w:t>
      </w:r>
      <w:r>
        <w:t xml:space="preserve">dengan fungsi</w:t>
      </w:r>
      <w:r>
        <w:t xml:space="preserve"> </w:t>
      </w:r>
      <w:r>
        <w:rPr>
          <w:iCs/>
          <w:i/>
        </w:rPr>
        <w:t xml:space="preserve">emit</w:t>
      </w:r>
      <w:r>
        <w:t xml:space="preserve"> </w:t>
      </w:r>
      <w:r>
        <w:t xml:space="preserve">yang menerima baris JSON</w:t>
      </w:r>
      <w:r>
        <w:t xml:space="preserve"> </w:t>
      </w:r>
      <w:r>
        <w:rPr>
          <w:rStyle w:val="VerbatimChar"/>
        </w:rPr>
        <w:t xml:space="preserve">{"event":"progress","done":…,"days":…,"date":…}</w:t>
      </w:r>
      <w:r>
        <w:t xml:space="preserve">. Karena</w:t>
      </w:r>
      <w:r>
        <w:t xml:space="preserve"> </w:t>
      </w:r>
      <w:r>
        <w:rPr>
          <w:rStyle w:val="VerbatimChar"/>
        </w:rPr>
        <w:t xml:space="preserve">Reporter</w:t>
      </w:r>
      <w:r>
        <w:t xml:space="preserve"> </w:t>
      </w:r>
      <w:r>
        <w:t xml:space="preserve">menghasilkan teks,</w:t>
      </w:r>
      <w:r>
        <w:t xml:space="preserve"> </w:t>
      </w:r>
      <w:r>
        <w:rPr>
          <w:iCs/>
          <w:i/>
        </w:rPr>
        <w:t xml:space="preserve">closure</w:t>
      </w:r>
      <w:r>
        <w:t xml:space="preserve"> </w:t>
      </w:r>
      <w:r>
        <w:rPr>
          <w:rStyle w:val="VerbatimChar"/>
        </w:rPr>
        <w:t xml:space="preserve">num(key)</w:t>
      </w:r>
      <w:r>
        <w:t xml:space="preserve"> </w:t>
      </w:r>
      <w:r>
        <w:t xml:space="preserve">membaca kembali dua angka dari teks itu: memotong string sesudah</w:t>
      </w:r>
      <w:r>
        <w:t xml:space="preserve"> </w:t>
      </w:r>
      <w:r>
        <w:rPr>
          <w:rStyle w:val="VerbatimChar"/>
        </w:rPr>
        <w:t xml:space="preserve">"done":</w:t>
      </w:r>
      <w:r>
        <w:t xml:space="preserve"> </w:t>
      </w:r>
      <w:r>
        <w:t xml:space="preserve">atau</w:t>
      </w:r>
      <w:r>
        <w:t xml:space="preserve"> </w:t>
      </w:r>
      <w:r>
        <w:rPr>
          <w:rStyle w:val="VerbatimChar"/>
        </w:rPr>
        <w:t xml:space="preserve">"days":</w:t>
      </w:r>
      <w:r>
        <w:t xml:space="preserve">, mengambil awalan berdigit, mem-</w:t>
      </w:r>
      <w:r>
        <w:rPr>
          <w:iCs/>
          <w:i/>
        </w:rPr>
        <w:t xml:space="preserve">parse</w:t>
      </w:r>
      <w:r>
        <w:t xml:space="preserve"> </w:t>
      </w:r>
      <w:r>
        <w:t xml:space="preserve">sebagai</w:t>
      </w:r>
      <w:r>
        <w:t xml:space="preserve"> </w:t>
      </w:r>
      <w:r>
        <w:rPr>
          <w:rStyle w:val="VerbatimChar"/>
        </w:rPr>
        <w:t xml:space="preserve">usize</w:t>
      </w:r>
      <w:r>
        <w:t xml:space="preserve"> </w:t>
      </w:r>
      <w:r>
        <w:t xml:space="preserve">(0 bila gagal), lalu memanggil</w:t>
      </w:r>
      <w:r>
        <w:t xml:space="preserve"> </w:t>
      </w:r>
      <w:r>
        <w:rPr>
          <w:rStyle w:val="VerbatimChar"/>
        </w:rPr>
        <w:t xml:space="preserve">progress(done, days)</w:t>
      </w:r>
      <w:r>
        <w:t xml:space="preserve">.</w:t>
      </w:r>
    </w:p>
    <w:p>
      <w:pPr>
        <w:numPr>
          <w:ilvl w:val="1"/>
          <w:numId w:val="2131"/>
        </w:numPr>
        <w:pStyle w:val="Compact"/>
      </w:pPr>
      <w:r>
        <w:rPr>
          <w:rStyle w:val="VerbatimChar"/>
        </w:rPr>
        <w:t xml:space="preserve">swat_engine::run::run_with(&amp;project, &amp;mut tables, RunOptions { fixes })?</w:t>
      </w:r>
      <w:r>
        <w:t xml:space="preserve">.</w:t>
      </w:r>
    </w:p>
    <w:p>
      <w:pPr>
        <w:numPr>
          <w:ilvl w:val="1"/>
          <w:numId w:val="2131"/>
        </w:numPr>
        <w:pStyle w:val="Compact"/>
      </w:pPr>
      <w:r>
        <w:t xml:space="preserve">Dari</w:t>
      </w:r>
      <w:r>
        <w:t xml:space="preserve"> </w:t>
      </w:r>
      <w:r>
        <w:rPr>
          <w:rStyle w:val="VerbatimChar"/>
        </w:rPr>
        <w:t xml:space="preserve">RunReport</w:t>
      </w:r>
      <w:r>
        <w:t xml:space="preserve">, ubah setiap alasan yang tidak</w:t>
      </w:r>
      <w:r>
        <w:t xml:space="preserve"> </w:t>
      </w:r>
      <w:r>
        <w:rPr>
          <w:rStyle w:val="VerbatimChar"/>
        </w:rPr>
        <w:t xml:space="preserve">None</w:t>
      </w:r>
      <w:r>
        <w:t xml:space="preserve"> </w:t>
      </w:r>
      <w:r>
        <w:t xml:space="preserve">menjadi catatan:</w:t>
      </w:r>
      <w:r>
        <w:t xml:space="preserve"> </w:t>
      </w:r>
      <w:r>
        <w:rPr>
          <w:rStyle w:val="VerbatimChar"/>
        </w:rPr>
        <w:t xml:space="preserve">HRU water balance not simulated (…)</w:t>
      </w:r>
      <w:r>
        <w:t xml:space="preserve">,</w:t>
      </w:r>
      <w:r>
        <w:t xml:space="preserve"> </w:t>
      </w:r>
      <w:r>
        <w:rPr>
          <w:rStyle w:val="VerbatimChar"/>
        </w:rPr>
        <w:t xml:space="preserve">channels not routed (…)</w:t>
      </w:r>
      <w:r>
        <w:t xml:space="preserve">,</w:t>
      </w:r>
      <w:r>
        <w:t xml:space="preserve"> </w:t>
      </w:r>
      <w:r>
        <w:rPr>
          <w:rStyle w:val="VerbatimChar"/>
        </w:rPr>
        <w:t xml:space="preserve">routing units and aquifers not simulated (…)</w:t>
      </w:r>
      <w:r>
        <w:t xml:space="preserve">.</w:t>
      </w:r>
    </w:p>
    <w:p>
      <w:pPr>
        <w:numPr>
          <w:ilvl w:val="1"/>
          <w:numId w:val="2131"/>
        </w:numPr>
        <w:pStyle w:val="Compact"/>
      </w:pPr>
      <w:r>
        <w:rPr>
          <w:rStyle w:val="VerbatimChar"/>
        </w:rPr>
        <w:t xml:space="preserve">tables.finish()?</w:t>
      </w:r>
      <w:r>
        <w:t xml:space="preserve"> </w:t>
      </w:r>
      <w:r>
        <w:t xml:space="preserve">mengembalikan</w:t>
      </w:r>
      <w:r>
        <w:t xml:space="preserve"> </w:t>
      </w:r>
      <w:r>
        <w:rPr>
          <w:rStyle w:val="VerbatimChar"/>
        </w:rPr>
        <w:t xml:space="preserve">MemStore</w:t>
      </w:r>
      <w:r>
        <w:t xml:space="preserve">; untuk setiap pasangan (nama, teks) di</w:t>
      </w:r>
      <w:r>
        <w:t xml:space="preserve"> </w:t>
      </w:r>
      <w:r>
        <w:rPr>
          <w:rStyle w:val="VerbatimChar"/>
        </w:rPr>
        <w:t xml:space="preserve">store.files</w:t>
      </w:r>
      <w:r>
        <w:t xml:space="preserve">:</w:t>
      </w:r>
    </w:p>
    <w:p>
      <w:pPr>
        <w:numPr>
          <w:ilvl w:val="2"/>
          <w:numId w:val="2132"/>
        </w:numPr>
        <w:pStyle w:val="Compact"/>
      </w:pPr>
      <w:r>
        <w:t xml:space="preserve">bila</w:t>
      </w:r>
      <w:r>
        <w:t xml:space="preserve"> </w:t>
      </w:r>
      <w:r>
        <w:rPr>
          <w:rStyle w:val="VerbatimChar"/>
        </w:rPr>
        <w:t xml:space="preserve">parquet</w:t>
      </w:r>
      <w:r>
        <w:t xml:space="preserve">: nama dasar = nama tanpa</w:t>
      </w:r>
      <w:r>
        <w:t xml:space="preserve"> </w:t>
      </w:r>
      <w:r>
        <w:rPr>
          <w:rStyle w:val="VerbatimChar"/>
        </w:rPr>
        <w:t xml:space="preserve">.txt</w:t>
      </w:r>
      <w:r>
        <w:t xml:space="preserve">;</w:t>
      </w:r>
      <w:r>
        <w:t xml:space="preserve"> </w:t>
      </w:r>
      <w:r>
        <w:rPr>
          <w:rStyle w:val="VerbatimChar"/>
        </w:rPr>
        <w:t xml:space="preserve">text_to_parquet(teks, Vec::new(), 1 &lt;&lt; 20)</w:t>
      </w:r>
      <w:r>
        <w:t xml:space="preserve"> </w:t>
      </w:r>
      <w:r>
        <w:t xml:space="preserve">(satu</w:t>
      </w:r>
      <w:r>
        <w:t xml:space="preserve"> </w:t>
      </w:r>
      <w:r>
        <w:rPr>
          <w:iCs/>
          <w:i/>
        </w:rPr>
        <w:t xml:space="preserve">row group</w:t>
      </w:r>
      <w:r>
        <w:t xml:space="preserve"> </w:t>
      </w:r>
      <w:r>
        <w:t xml:space="preserve">per 2^20 = 1.048.576 baris), simpan</w:t>
      </w:r>
      <w:r>
        <w:t xml:space="preserve"> </w:t>
      </w:r>
      <w:r>
        <w:rPr>
          <w:rStyle w:val="VerbatimChar"/>
        </w:rPr>
        <w:t xml:space="preserve">&lt;dasar&gt;.parquet</w:t>
      </w:r>
      <w:r>
        <w:t xml:space="preserve">; galat diberi awalan nama berkas;</w:t>
      </w:r>
    </w:p>
    <w:p>
      <w:pPr>
        <w:numPr>
          <w:ilvl w:val="2"/>
          <w:numId w:val="2132"/>
        </w:numPr>
        <w:pStyle w:val="Compact"/>
      </w:pPr>
      <w:r>
        <w:t xml:space="preserve">bila</w:t>
      </w:r>
      <w:r>
        <w:t xml:space="preserve"> </w:t>
      </w:r>
      <w:r>
        <w:rPr>
          <w:rStyle w:val="VerbatimChar"/>
        </w:rPr>
        <w:t xml:space="preserve">text</w:t>
      </w:r>
      <w:r>
        <w:t xml:space="preserve">: simpan teks apa adanya.</w:t>
      </w:r>
    </w:p>
    <w:p>
      <w:pPr>
        <w:numPr>
          <w:ilvl w:val="0"/>
          <w:numId w:val="2130"/>
        </w:numPr>
        <w:pStyle w:val="Compact"/>
      </w:pPr>
      <w:r>
        <w:rPr>
          <w:bCs/>
          <w:b/>
        </w:rPr>
        <w:t xml:space="preserve">Catatan port:</w:t>
      </w:r>
      <w:r>
        <w:t xml:space="preserve"> </w:t>
      </w:r>
      <w:r>
        <w:t xml:space="preserve">tidak ada opsi</w:t>
      </w:r>
      <w:r>
        <w:t xml:space="preserve"> </w:t>
      </w:r>
      <w:r>
        <w:rPr>
          <w:rStyle w:val="VerbatimChar"/>
        </w:rPr>
        <w:t xml:space="preserve">--strict</w:t>
      </w:r>
      <w:r>
        <w:t xml:space="preserve"> </w:t>
      </w:r>
      <w:r>
        <w:t xml:space="preserve">di WASM; bagian proyek yang tidak disimulasikan hanya muncul sebagai catatan di</w:t>
      </w:r>
      <w:r>
        <w:t xml:space="preserve"> </w:t>
      </w:r>
      <w:r>
        <w:rPr>
          <w:rStyle w:val="VerbatimChar"/>
        </w:rPr>
        <w:t xml:space="preserve">run.json</w:t>
      </w:r>
      <w:r>
        <w:t xml:space="preserve">. Urutan tabel dalam arsip mengikuti urutan iterasi</w:t>
      </w:r>
      <w:r>
        <w:t xml:space="preserve"> </w:t>
      </w:r>
      <w:r>
        <w:rPr>
          <w:rStyle w:val="VerbatimChar"/>
        </w:rPr>
        <w:t xml:space="preserve">MemStore::files</w:t>
      </w:r>
      <w:r>
        <w:t xml:space="preserve"> </w:t>
      </w:r>
      <w:r>
        <w:t xml:space="preserve">(koleksi berkunci nama).</w:t>
      </w:r>
      <w:r>
        <w:t xml:space="preserve"> </w:t>
      </w:r>
      <w:r>
        <w:rPr>
          <w:rStyle w:val="VerbatimChar"/>
        </w:rPr>
        <w:t xml:space="preserve">Reporter</w:t>
      </w:r>
      <w:r>
        <w:t xml:space="preserve"> </w:t>
      </w:r>
      <w:r>
        <w:t xml:space="preserve">memanggil</w:t>
      </w:r>
      <w:r>
        <w:t xml:space="preserve"> </w:t>
      </w:r>
      <w:r>
        <w:rPr>
          <w:iCs/>
          <w:i/>
        </w:rPr>
        <w:t xml:space="preserve">emit</w:t>
      </w:r>
      <w:r>
        <w:t xml:space="preserve"> </w:t>
      </w:r>
      <w:r>
        <w:t xml:space="preserve">setiap kali persentase bulat</w:t>
      </w:r>
      <w:r>
        <w:t xml:space="preserve"> </w:t>
      </w:r>
      <w:r>
        <w:rPr>
          <w:rStyle w:val="VerbatimChar"/>
        </w:rPr>
        <w:t xml:space="preserve">floor(100·done/days)</w:t>
      </w:r>
      <w:r>
        <w:t xml:space="preserve"> </w:t>
      </w:r>
      <w:r>
        <w:t xml:space="preserve">berubah dan sekali lagi pada hari terakhir, sehingga skenario panjang menghasilkan sekitar 101 panggilan.</w:t>
      </w:r>
    </w:p>
    <w:p>
      <w:pPr>
        <w:pStyle w:val="FirstParagraph"/>
      </w:pPr>
      <m:oMathPara>
        <m:oMathParaPr>
          <m:jc m:val="center"/>
        </m:oMathParaPr>
        <m:oMath>
          <m:r>
            <m:rPr>
              <m:sty m:val="p"/>
            </m:rPr>
            <m:t>p</m:t>
          </m:r>
          <m:r>
            <m:rPr>
              <m:sty m:val="p"/>
            </m:rPr>
            <m:t>c</m:t>
          </m:r>
          <m:r>
            <m:rPr>
              <m:sty m:val="p"/>
            </m:rPr>
            <m:t>t</m:t>
          </m:r>
          <m:r>
            <m:rPr>
              <m:sty m:val="p"/>
            </m:rPr>
            <m:t>=</m:t>
          </m:r>
          <m:d>
            <m:dPr>
              <m:begChr m:val="⌊"/>
              <m:endChr m:val="⌋"/>
              <m:sepChr m:val=""/>
              <m:grow/>
            </m:dPr>
            <m:e>
              <m:f>
                <m:fPr>
                  <m:type m:val="bar"/>
                </m:fPr>
                <m:num>
                  <m:r>
                    <m:t>100</m:t>
                  </m:r>
                  <m:r>
                    <m:rPr>
                      <m:sty m:val="p"/>
                    </m:rPr>
                    <m:t>⋅</m:t>
                  </m:r>
                  <m:r>
                    <m:rPr>
                      <m:sty m:val="p"/>
                    </m:rPr>
                    <m:t>d</m:t>
                  </m:r>
                  <m:r>
                    <m:rPr>
                      <m:sty m:val="p"/>
                    </m:rPr>
                    <m:t>o</m:t>
                  </m:r>
                  <m:r>
                    <m:rPr>
                      <m:sty m:val="p"/>
                    </m:rPr>
                    <m:t>n</m:t>
                  </m:r>
                  <m:r>
                    <m:rPr>
                      <m:sty m:val="p"/>
                    </m:rPr>
                    <m:t>e</m:t>
                  </m:r>
                </m:num>
                <m:den>
                  <m:r>
                    <m:rPr>
                      <m:sty m:val="p"/>
                    </m:rPr>
                    <m:t>d</m:t>
                  </m:r>
                  <m:r>
                    <m:rPr>
                      <m:sty m:val="p"/>
                    </m:rPr>
                    <m:t>a</m:t>
                  </m:r>
                  <m:r>
                    <m:rPr>
                      <m:sty m:val="p"/>
                    </m:rPr>
                    <m:t>y</m:t>
                  </m:r>
                  <m:r>
                    <m:rPr>
                      <m:sty m:val="p"/>
                    </m:rPr>
                    <m:t>s</m:t>
                  </m:r>
                </m:den>
              </m:f>
            </m:e>
          </m:d>
        </m:oMath>
      </m:oMathPara>
    </w:p>
    <w:bookmarkEnd w:id="651"/>
    <w:bookmarkStart w:id="652" w:name="ffiswat_alloc"/>
    <w:p>
      <w:pPr>
        <w:pStyle w:val="Heading3"/>
      </w:pPr>
      <w:r>
        <w:t xml:space="preserve">16.1.4</w:t>
      </w:r>
      <w:r>
        <w:t xml:space="preserve"> </w:t>
      </w:r>
      <w:r>
        <w:rPr>
          <w:rStyle w:val="VerbatimChar"/>
        </w:rPr>
        <w:t xml:space="preserve">ffi::swat_alloc</w:t>
      </w:r>
    </w:p>
    <w:p>
      <w:pPr>
        <w:numPr>
          <w:ilvl w:val="0"/>
          <w:numId w:val="2133"/>
        </w:numPr>
        <w:pStyle w:val="Compact"/>
      </w:pPr>
      <w:r>
        <w:rPr>
          <w:bCs/>
          <w:b/>
        </w:rPr>
        <w:t xml:space="preserve">Lokasi:</w:t>
      </w:r>
      <w:r>
        <w:t xml:space="preserve"> </w:t>
      </w:r>
      <w:r>
        <w:rPr>
          <w:rStyle w:val="VerbatimChar"/>
        </w:rPr>
        <w:t xml:space="preserve">crates/swat-wasm/src/lib.rs</w:t>
      </w:r>
      <w:r>
        <w:t xml:space="preserve">, modul</w:t>
      </w:r>
      <w:r>
        <w:t xml:space="preserve"> </w:t>
      </w:r>
      <w:r>
        <w:rPr>
          <w:rStyle w:val="VerbatimChar"/>
        </w:rPr>
        <w:t xml:space="preserve">ffi</w:t>
      </w:r>
      <w:r>
        <w:t xml:space="preserve"> </w:t>
      </w:r>
      <w:r>
        <w:t xml:space="preserve">(hanya wasm32),</w:t>
      </w:r>
      <w:r>
        <w:t xml:space="preserve"> </w:t>
      </w:r>
      <w:r>
        <w:rPr>
          <w:rStyle w:val="VerbatimChar"/>
        </w:rPr>
        <w:t xml:space="preserve">#[unsafe(no_mangle)] pub extern "C" fn swat_alloc(len: usize) -&gt; *mut u8</w:t>
      </w:r>
    </w:p>
    <w:p>
      <w:pPr>
        <w:numPr>
          <w:ilvl w:val="0"/>
          <w:numId w:val="2133"/>
        </w:numPr>
        <w:pStyle w:val="Compact"/>
      </w:pPr>
      <w:r>
        <w:rPr>
          <w:bCs/>
          <w:b/>
        </w:rPr>
        <w:t xml:space="preserve">Padanan SWAT+:</w:t>
      </w:r>
      <w:r>
        <w:t xml:space="preserve"> </w:t>
      </w:r>
      <w:r>
        <w:t xml:space="preserve">tidak ada; khusus port.</w:t>
      </w:r>
    </w:p>
    <w:p>
      <w:pPr>
        <w:numPr>
          <w:ilvl w:val="0"/>
          <w:numId w:val="2133"/>
        </w:numPr>
        <w:pStyle w:val="Compact"/>
      </w:pPr>
      <w:r>
        <w:rPr>
          <w:bCs/>
          <w:b/>
        </w:rPr>
        <w:t xml:space="preserve">Tujuan:</w:t>
      </w:r>
      <w:r>
        <w:t xml:space="preserve"> </w:t>
      </w:r>
      <w:r>
        <w:t xml:space="preserve">memberi pemanggil JavaScript sebuah penyangga di memori modul untuk diisi arsip tar masukan.</w:t>
      </w:r>
    </w:p>
    <w:p>
      <w:pPr>
        <w:numPr>
          <w:ilvl w:val="0"/>
          <w:numId w:val="2133"/>
        </w:numPr>
        <w:pStyle w:val="Compact"/>
      </w:pPr>
      <w:r>
        <w:rPr>
          <w:bCs/>
          <w:b/>
        </w:rPr>
        <w:t xml:space="preserve">Masukan dan keluaran:</w:t>
      </w:r>
      <w:r>
        <w:t xml:space="preserve"> </w:t>
      </w:r>
      <w:r>
        <w:rPr>
          <w:rStyle w:val="VerbatimChar"/>
        </w:rPr>
        <w:t xml:space="preserve">len</w:t>
      </w:r>
      <w:r>
        <w:t xml:space="preserve"> </w:t>
      </w:r>
      <w:r>
        <w:t xml:space="preserve">(bita) → pointer ke</w:t>
      </w:r>
      <w:r>
        <w:t xml:space="preserve"> </w:t>
      </w:r>
      <w:r>
        <w:rPr>
          <w:rStyle w:val="VerbatimChar"/>
        </w:rPr>
        <w:t xml:space="preserve">len</w:t>
      </w:r>
      <w:r>
        <w:t xml:space="preserve"> </w:t>
      </w:r>
      <w:r>
        <w:t xml:space="preserve">bita bernilai nol.</w:t>
      </w:r>
    </w:p>
    <w:p>
      <w:pPr>
        <w:numPr>
          <w:ilvl w:val="0"/>
          <w:numId w:val="2133"/>
        </w:numPr>
        <w:pStyle w:val="Compact"/>
      </w:pPr>
      <w:r>
        <w:rPr>
          <w:bCs/>
          <w:b/>
        </w:rPr>
        <w:t xml:space="preserve">Cara kerja:</w:t>
      </w:r>
    </w:p>
    <w:p>
      <w:pPr>
        <w:numPr>
          <w:ilvl w:val="1"/>
          <w:numId w:val="2134"/>
        </w:numPr>
        <w:pStyle w:val="Compact"/>
      </w:pPr>
      <w:r>
        <w:rPr>
          <w:rStyle w:val="VerbatimChar"/>
        </w:rPr>
        <w:t xml:space="preserve">vec![0u8; len]</w:t>
      </w:r>
      <w:r>
        <w:t xml:space="preserve"> </w:t>
      </w:r>
      <w:r>
        <w:t xml:space="preserve">dialokasikan dengan kapasitas sama dengan panjang.</w:t>
      </w:r>
    </w:p>
    <w:p>
      <w:pPr>
        <w:numPr>
          <w:ilvl w:val="1"/>
          <w:numId w:val="2134"/>
        </w:numPr>
        <w:pStyle w:val="Compact"/>
      </w:pPr>
      <w:r>
        <w:t xml:space="preserve">Pointer diambil, lalu</w:t>
      </w:r>
      <w:r>
        <w:t xml:space="preserve"> </w:t>
      </w:r>
      <w:r>
        <w:rPr>
          <w:rStyle w:val="VerbatimChar"/>
        </w:rPr>
        <w:t xml:space="preserve">std::mem::forget</w:t>
      </w:r>
      <w:r>
        <w:t xml:space="preserve"> </w:t>
      </w:r>
      <w:r>
        <w:t xml:space="preserve">mencegah Rust membebaskannya; kepemilikan berpindah ke pemanggil.</w:t>
      </w:r>
    </w:p>
    <w:p>
      <w:pPr>
        <w:numPr>
          <w:ilvl w:val="0"/>
          <w:numId w:val="2133"/>
        </w:numPr>
        <w:pStyle w:val="Compact"/>
      </w:pPr>
      <w:r>
        <w:rPr>
          <w:bCs/>
          <w:b/>
        </w:rPr>
        <w:t xml:space="preserve">Catatan port:</w:t>
      </w:r>
      <w:r>
        <w:t xml:space="preserve"> </w:t>
      </w:r>
      <w:r>
        <w:t xml:space="preserve">karena kapasitas sama dengan</w:t>
      </w:r>
      <w:r>
        <w:t xml:space="preserve"> </w:t>
      </w:r>
      <w:r>
        <w:rPr>
          <w:rStyle w:val="VerbatimChar"/>
        </w:rPr>
        <w:t xml:space="preserve">len</w:t>
      </w:r>
      <w:r>
        <w:t xml:space="preserve">, pasangan</w:t>
      </w:r>
      <w:r>
        <w:t xml:space="preserve"> </w:t>
      </w:r>
      <w:r>
        <w:rPr>
          <w:rStyle w:val="VerbatimChar"/>
        </w:rPr>
        <w:t xml:space="preserve">swat_free(ptr, len)</w:t>
      </w:r>
      <w:r>
        <w:t xml:space="preserve"> </w:t>
      </w:r>
      <w:r>
        <w:t xml:space="preserve">dapat merekonstruksi</w:t>
      </w:r>
      <w:r>
        <w:t xml:space="preserve"> </w:t>
      </w:r>
      <w:r>
        <w:rPr>
          <w:rStyle w:val="VerbatimChar"/>
        </w:rPr>
        <w:t xml:space="preserve">Vec</w:t>
      </w:r>
      <w:r>
        <w:t xml:space="preserve"> </w:t>
      </w:r>
      <w:r>
        <w:t xml:space="preserve">dengan tepat. Alokasi baru dapat memperbesar memori linear (</w:t>
      </w:r>
      <w:r>
        <w:rPr>
          <w:rStyle w:val="VerbatimChar"/>
        </w:rPr>
        <w:t xml:space="preserve">memory.grow</w:t>
      </w:r>
      <w:r>
        <w:t xml:space="preserve">), sehingga pemanggil JavaScript harus membuat ulang</w:t>
      </w:r>
      <w:r>
        <w:t xml:space="preserve"> </w:t>
      </w:r>
      <w:r>
        <w:rPr>
          <w:iCs/>
          <w:i/>
        </w:rPr>
        <w:t xml:space="preserve">view</w:t>
      </w:r>
      <w:r>
        <w:t xml:space="preserve"> </w:t>
      </w:r>
      <w:r>
        <w:t xml:space="preserve">(</w:t>
      </w:r>
      <w:r>
        <w:rPr>
          <w:rStyle w:val="VerbatimChar"/>
        </w:rPr>
        <w:t xml:space="preserve">Uint8Array</w:t>
      </w:r>
      <w:r>
        <w:t xml:space="preserve">,</w:t>
      </w:r>
      <w:r>
        <w:t xml:space="preserve"> </w:t>
      </w:r>
      <w:r>
        <w:rPr>
          <w:rStyle w:val="VerbatimChar"/>
        </w:rPr>
        <w:t xml:space="preserve">DataView</w:t>
      </w:r>
      <w:r>
        <w:t xml:space="preserve">) atas</w:t>
      </w:r>
      <w:r>
        <w:t xml:space="preserve"> </w:t>
      </w:r>
      <w:r>
        <w:rPr>
          <w:rStyle w:val="VerbatimChar"/>
        </w:rPr>
        <w:t xml:space="preserve">memory.buffer</w:t>
      </w:r>
      <w:r>
        <w:t xml:space="preserve"> </w:t>
      </w:r>
      <w:r>
        <w:t xml:space="preserve">setelah setiap panggilan yang mungkin mengalokasi;</w:t>
      </w:r>
      <w:r>
        <w:t xml:space="preserve"> </w:t>
      </w:r>
      <w:r>
        <w:rPr>
          <w:rStyle w:val="VerbatimChar"/>
        </w:rPr>
        <w:t xml:space="preserve">scripts/wasm-run.mjs</w:t>
      </w:r>
      <w:r>
        <w:t xml:space="preserve"> </w:t>
      </w:r>
      <w:r>
        <w:t xml:space="preserve">melakukannya.</w:t>
      </w:r>
    </w:p>
    <w:bookmarkEnd w:id="652"/>
    <w:bookmarkStart w:id="653" w:name="ffiswat_free"/>
    <w:p>
      <w:pPr>
        <w:pStyle w:val="Heading3"/>
      </w:pPr>
      <w:r>
        <w:t xml:space="preserve">16.1.5</w:t>
      </w:r>
      <w:r>
        <w:t xml:space="preserve"> </w:t>
      </w:r>
      <w:r>
        <w:rPr>
          <w:rStyle w:val="VerbatimChar"/>
        </w:rPr>
        <w:t xml:space="preserve">ffi::swat_free</w:t>
      </w:r>
    </w:p>
    <w:p>
      <w:pPr>
        <w:numPr>
          <w:ilvl w:val="0"/>
          <w:numId w:val="2135"/>
        </w:numPr>
        <w:pStyle w:val="Compact"/>
      </w:pPr>
      <w:r>
        <w:rPr>
          <w:bCs/>
          <w:b/>
        </w:rPr>
        <w:t xml:space="preserve">Lokasi:</w:t>
      </w:r>
      <w:r>
        <w:t xml:space="preserve"> </w:t>
      </w:r>
      <w:r>
        <w:rPr>
          <w:rStyle w:val="VerbatimChar"/>
        </w:rPr>
        <w:t xml:space="preserve">crates/swat-wasm/src/lib.rs</w:t>
      </w:r>
      <w:r>
        <w:t xml:space="preserve">,</w:t>
      </w:r>
      <w:r>
        <w:t xml:space="preserve"> </w:t>
      </w:r>
      <w:r>
        <w:rPr>
          <w:rStyle w:val="VerbatimChar"/>
        </w:rPr>
        <w:t xml:space="preserve">pub unsafe extern "C" fn swat_free(ptr: *mut u8, len: usize)</w:t>
      </w:r>
    </w:p>
    <w:p>
      <w:pPr>
        <w:numPr>
          <w:ilvl w:val="0"/>
          <w:numId w:val="2135"/>
        </w:numPr>
        <w:pStyle w:val="Compact"/>
      </w:pPr>
      <w:r>
        <w:rPr>
          <w:bCs/>
          <w:b/>
        </w:rPr>
        <w:t xml:space="preserve">Padanan SWAT+:</w:t>
      </w:r>
      <w:r>
        <w:t xml:space="preserve"> </w:t>
      </w:r>
      <w:r>
        <w:t xml:space="preserve">tidak ada; khusus port.</w:t>
      </w:r>
    </w:p>
    <w:p>
      <w:pPr>
        <w:numPr>
          <w:ilvl w:val="0"/>
          <w:numId w:val="2135"/>
        </w:numPr>
        <w:pStyle w:val="Compact"/>
      </w:pPr>
      <w:r>
        <w:rPr>
          <w:bCs/>
          <w:b/>
        </w:rPr>
        <w:t xml:space="preserve">Tujuan:</w:t>
      </w:r>
      <w:r>
        <w:t xml:space="preserve"> </w:t>
      </w:r>
      <w:r>
        <w:t xml:space="preserve">mengembalikan penyangga yang sebelumnya diberikan modul.</w:t>
      </w:r>
    </w:p>
    <w:p>
      <w:pPr>
        <w:numPr>
          <w:ilvl w:val="0"/>
          <w:numId w:val="2135"/>
        </w:numPr>
        <w:pStyle w:val="Compact"/>
      </w:pPr>
      <w:r>
        <w:rPr>
          <w:bCs/>
          <w:b/>
        </w:rPr>
        <w:t xml:space="preserve">Masukan dan keluaran:</w:t>
      </w:r>
      <w:r>
        <w:t xml:space="preserve"> </w:t>
      </w:r>
      <w:r>
        <w:rPr>
          <w:rStyle w:val="VerbatimChar"/>
        </w:rPr>
        <w:t xml:space="preserve">ptr</w:t>
      </w:r>
      <w:r>
        <w:t xml:space="preserve"> </w:t>
      </w:r>
      <w:r>
        <w:t xml:space="preserve">dan</w:t>
      </w:r>
      <w:r>
        <w:t xml:space="preserve"> </w:t>
      </w:r>
      <w:r>
        <w:rPr>
          <w:rStyle w:val="VerbatimChar"/>
        </w:rPr>
        <w:t xml:space="preserve">len</w:t>
      </w:r>
      <w:r>
        <w:t xml:space="preserve"> </w:t>
      </w:r>
      <w:r>
        <w:t xml:space="preserve">dari</w:t>
      </w:r>
      <w:r>
        <w:t xml:space="preserve"> </w:t>
      </w:r>
      <w:r>
        <w:rPr>
          <w:rStyle w:val="VerbatimChar"/>
        </w:rPr>
        <w:t xml:space="preserve">swat_alloc</w:t>
      </w:r>
      <w:r>
        <w:t xml:space="preserve"> </w:t>
      </w:r>
      <w:r>
        <w:t xml:space="preserve">(panjang yang sama) atau dari</w:t>
      </w:r>
      <w:r>
        <w:t xml:space="preserve"> </w:t>
      </w:r>
      <w:r>
        <w:rPr>
          <w:rStyle w:val="VerbatimChar"/>
        </w:rPr>
        <w:t xml:space="preserve">swat_run</w:t>
      </w:r>
      <w:r>
        <w:t xml:space="preserve"> </w:t>
      </w:r>
      <w:r>
        <w:t xml:space="preserve">(</w:t>
      </w:r>
      <w:r>
        <w:rPr>
          <w:rStyle w:val="VerbatimChar"/>
        </w:rPr>
        <w:t xml:space="preserve">4 + panjang</w:t>
      </w:r>
      <w:r>
        <w:t xml:space="preserve">).</w:t>
      </w:r>
    </w:p>
    <w:p>
      <w:pPr>
        <w:numPr>
          <w:ilvl w:val="0"/>
          <w:numId w:val="2135"/>
        </w:numPr>
        <w:pStyle w:val="Compact"/>
      </w:pPr>
      <w:r>
        <w:rPr>
          <w:bCs/>
          <w:b/>
        </w:rPr>
        <w:t xml:space="preserve">Cara kerja:</w:t>
      </w:r>
      <w:r>
        <w:t xml:space="preserve"> </w:t>
      </w:r>
      <w:r>
        <w:t xml:space="preserve">bila</w:t>
      </w:r>
      <w:r>
        <w:t xml:space="preserve"> </w:t>
      </w:r>
      <w:r>
        <w:rPr>
          <w:rStyle w:val="VerbatimChar"/>
        </w:rPr>
        <w:t xml:space="preserve">ptr</w:t>
      </w:r>
      <w:r>
        <w:t xml:space="preserve"> </w:t>
      </w:r>
      <w:r>
        <w:t xml:space="preserve">bukan null,</w:t>
      </w:r>
      <w:r>
        <w:t xml:space="preserve"> </w:t>
      </w:r>
      <w:r>
        <w:rPr>
          <w:rStyle w:val="VerbatimChar"/>
        </w:rPr>
        <w:t xml:space="preserve">Vec::from_raw_parts(ptr, len, len)</w:t>
      </w:r>
      <w:r>
        <w:t xml:space="preserve"> </w:t>
      </w:r>
      <w:r>
        <w:t xml:space="preserve">lalu</w:t>
      </w:r>
      <w:r>
        <w:t xml:space="preserve"> </w:t>
      </w:r>
      <w:r>
        <w:rPr>
          <w:rStyle w:val="VerbatimChar"/>
        </w:rPr>
        <w:t xml:space="preserve">drop</w:t>
      </w:r>
      <w:r>
        <w:t xml:space="preserve">.</w:t>
      </w:r>
    </w:p>
    <w:p>
      <w:pPr>
        <w:numPr>
          <w:ilvl w:val="0"/>
          <w:numId w:val="2135"/>
        </w:numPr>
        <w:pStyle w:val="Compact"/>
      </w:pPr>
      <w:r>
        <w:rPr>
          <w:bCs/>
          <w:b/>
        </w:rPr>
        <w:t xml:space="preserve">Catatan port:</w:t>
      </w:r>
      <w:r>
        <w:t xml:space="preserve"> </w:t>
      </w:r>
      <w:r>
        <w:t xml:space="preserve">kontrak keselamatan (</w:t>
      </w:r>
      <w:r>
        <w:rPr>
          <w:rStyle w:val="VerbatimChar"/>
        </w:rPr>
        <w:t xml:space="preserve"># Safety</w:t>
      </w:r>
      <w:r>
        <w:t xml:space="preserve">):</w:t>
      </w:r>
      <w:r>
        <w:t xml:space="preserve"> </w:t>
      </w:r>
      <w:r>
        <w:rPr>
          <w:rStyle w:val="VerbatimChar"/>
        </w:rPr>
        <w:t xml:space="preserve">ptr</w:t>
      </w:r>
      <w:r>
        <w:t xml:space="preserve"> </w:t>
      </w:r>
      <w:r>
        <w:t xml:space="preserve">dan</w:t>
      </w:r>
      <w:r>
        <w:t xml:space="preserve"> </w:t>
      </w:r>
      <w:r>
        <w:rPr>
          <w:rStyle w:val="VerbatimChar"/>
        </w:rPr>
        <w:t xml:space="preserve">len</w:t>
      </w:r>
      <w:r>
        <w:t xml:space="preserve"> </w:t>
      </w:r>
      <w:r>
        <w:t xml:space="preserve">harus penyangga yang diberikan modul ini dan belum pernah dibebaskan. Memberi panjang yang salah adalah perilaku tak terdefinisi; modul tidak dapat memeriksanya.</w:t>
      </w:r>
    </w:p>
    <w:bookmarkEnd w:id="653"/>
    <w:bookmarkStart w:id="654" w:name="ffiswat_run"/>
    <w:p>
      <w:pPr>
        <w:pStyle w:val="Heading3"/>
      </w:pPr>
      <w:r>
        <w:t xml:space="preserve">16.1.6</w:t>
      </w:r>
      <w:r>
        <w:t xml:space="preserve"> </w:t>
      </w:r>
      <w:r>
        <w:rPr>
          <w:rStyle w:val="VerbatimChar"/>
        </w:rPr>
        <w:t xml:space="preserve">ffi::swat_run</w:t>
      </w:r>
    </w:p>
    <w:p>
      <w:pPr>
        <w:numPr>
          <w:ilvl w:val="0"/>
          <w:numId w:val="2136"/>
        </w:numPr>
        <w:pStyle w:val="Compact"/>
      </w:pPr>
      <w:r>
        <w:rPr>
          <w:bCs/>
          <w:b/>
        </w:rPr>
        <w:t xml:space="preserve">Lokasi:</w:t>
      </w:r>
      <w:r>
        <w:t xml:space="preserve"> </w:t>
      </w:r>
      <w:r>
        <w:rPr>
          <w:rStyle w:val="VerbatimChar"/>
        </w:rPr>
        <w:t xml:space="preserve">crates/swat-wasm/src/lib.rs</w:t>
      </w:r>
      <w:r>
        <w:t xml:space="preserve">,</w:t>
      </w:r>
      <w:r>
        <w:t xml:space="preserve"> </w:t>
      </w:r>
      <w:r>
        <w:rPr>
          <w:rStyle w:val="VerbatimChar"/>
        </w:rPr>
        <w:t xml:space="preserve">pub unsafe extern "C" fn swat_run(ptr: *const u8, len: usize, flags: u32) -&gt; *mut u8</w:t>
      </w:r>
    </w:p>
    <w:p>
      <w:pPr>
        <w:numPr>
          <w:ilvl w:val="0"/>
          <w:numId w:val="2136"/>
        </w:numPr>
        <w:pStyle w:val="Compact"/>
      </w:pPr>
      <w:r>
        <w:rPr>
          <w:bCs/>
          <w:b/>
        </w:rPr>
        <w:t xml:space="preserve">Padanan SWAT+:</w:t>
      </w:r>
      <w:r>
        <w:t xml:space="preserve"> </w:t>
      </w:r>
      <w:r>
        <w:t xml:space="preserve">program</w:t>
      </w:r>
      <w:r>
        <w:t xml:space="preserve"> </w:t>
      </w:r>
      <w:r>
        <w:rPr>
          <w:rStyle w:val="VerbatimChar"/>
        </w:rPr>
        <w:t xml:space="preserve">main</w:t>
      </w:r>
      <w:r>
        <w:t xml:space="preserve"> </w:t>
      </w:r>
      <w:r>
        <w:t xml:space="preserve">secara keseluruhan.</w:t>
      </w:r>
    </w:p>
    <w:p>
      <w:pPr>
        <w:numPr>
          <w:ilvl w:val="0"/>
          <w:numId w:val="2136"/>
        </w:numPr>
        <w:pStyle w:val="Compact"/>
      </w:pPr>
      <w:r>
        <w:rPr>
          <w:bCs/>
          <w:b/>
        </w:rPr>
        <w:t xml:space="preserve">Tujuan:</w:t>
      </w:r>
      <w:r>
        <w:t xml:space="preserve"> </w:t>
      </w:r>
      <w:r>
        <w:t xml:space="preserve">titik masuk ABI: menjalankan skenario dan mengembalikan hasil dalam satu penyangga.</w:t>
      </w:r>
    </w:p>
    <w:p>
      <w:pPr>
        <w:numPr>
          <w:ilvl w:val="0"/>
          <w:numId w:val="2136"/>
        </w:numPr>
        <w:pStyle w:val="Compact"/>
      </w:pPr>
      <w:r>
        <w:rPr>
          <w:bCs/>
          <w:b/>
        </w:rPr>
        <w:t xml:space="preserve">Masukan dan keluaran:</w:t>
      </w:r>
      <w:r>
        <w:t xml:space="preserve"> </w:t>
      </w:r>
      <w:r>
        <w:rPr>
          <w:rStyle w:val="VerbatimChar"/>
        </w:rPr>
        <w:t xml:space="preserve">ptr</w:t>
      </w:r>
      <w:r>
        <w:t xml:space="preserve">/</w:t>
      </w:r>
      <w:r>
        <w:rPr>
          <w:rStyle w:val="VerbatimChar"/>
        </w:rPr>
        <w:t xml:space="preserve">len</w:t>
      </w:r>
      <w:r>
        <w:t xml:space="preserve"> </w:t>
      </w:r>
      <w:r>
        <w:t xml:space="preserve">= arsip tar skenario;</w:t>
      </w:r>
      <w:r>
        <w:t xml:space="preserve"> </w:t>
      </w:r>
      <w:r>
        <w:rPr>
          <w:rStyle w:val="VerbatimChar"/>
        </w:rPr>
        <w:t xml:space="preserve">flags</w:t>
      </w:r>
      <w:r>
        <w:t xml:space="preserve"> </w:t>
      </w:r>
      <w:r>
        <w:t xml:space="preserve">= lihat tabel bit di atas. Keluaran: pointer ke</w:t>
      </w:r>
      <w:r>
        <w:t xml:space="preserve"> </w:t>
      </w:r>
      <w:r>
        <w:rPr>
          <w:rStyle w:val="VerbatimChar"/>
        </w:rPr>
        <w:t xml:space="preserve">[u32 LE panjang][tar]</w:t>
      </w:r>
      <w:r>
        <w:t xml:space="preserve">.</w:t>
      </w:r>
    </w:p>
    <w:p>
      <w:pPr>
        <w:numPr>
          <w:ilvl w:val="0"/>
          <w:numId w:val="2136"/>
        </w:numPr>
        <w:pStyle w:val="Compact"/>
      </w:pPr>
      <w:r>
        <w:rPr>
          <w:bCs/>
          <w:b/>
        </w:rPr>
        <w:t xml:space="preserve">Cara kerja:</w:t>
      </w:r>
    </w:p>
    <w:p>
      <w:pPr>
        <w:numPr>
          <w:ilvl w:val="1"/>
          <w:numId w:val="2137"/>
        </w:numPr>
        <w:pStyle w:val="Compact"/>
      </w:pPr>
      <w:r>
        <w:t xml:space="preserve">Bentuk</w:t>
      </w:r>
      <w:r>
        <w:t xml:space="preserve"> </w:t>
      </w:r>
      <w:r>
        <w:rPr>
          <w:iCs/>
          <w:i/>
        </w:rPr>
        <w:t xml:space="preserve">slice</w:t>
      </w:r>
      <w:r>
        <w:t xml:space="preserve"> </w:t>
      </w:r>
      <w:r>
        <w:rPr>
          <w:rStyle w:val="VerbatimChar"/>
        </w:rPr>
        <w:t xml:space="preserve">from_raw_parts(ptr, len)</w:t>
      </w:r>
      <w:r>
        <w:t xml:space="preserve"> </w:t>
      </w:r>
      <w:r>
        <w:t xml:space="preserve">atas masukan (tanpa menyalin).</w:t>
      </w:r>
    </w:p>
    <w:p>
      <w:pPr>
        <w:numPr>
          <w:ilvl w:val="1"/>
          <w:numId w:val="2137"/>
        </w:numPr>
        <w:pStyle w:val="Compact"/>
      </w:pPr>
      <w:r>
        <w:t xml:space="preserve">Panggil</w:t>
      </w:r>
      <w:r>
        <w:t xml:space="preserve"> </w:t>
      </w:r>
      <w:r>
        <w:rPr>
          <w:rStyle w:val="VerbatimChar"/>
        </w:rPr>
        <w:t xml:space="preserve">run_tar(input, Options::from_flags(flags), progress)</w:t>
      </w:r>
      <w:r>
        <w:t xml:space="preserve"> </w:t>
      </w:r>
      <w:r>
        <w:t xml:space="preserve">dengan</w:t>
      </w:r>
      <w:r>
        <w:t xml:space="preserve"> </w:t>
      </w:r>
      <w:r>
        <w:rPr>
          <w:iCs/>
          <w:i/>
        </w:rPr>
        <w:t xml:space="preserve">callback</w:t>
      </w:r>
      <w:r>
        <w:t xml:space="preserve"> </w:t>
      </w:r>
      <w:r>
        <w:t xml:space="preserve">yang memanggil impor</w:t>
      </w:r>
      <w:r>
        <w:t xml:space="preserve"> </w:t>
      </w:r>
      <w:r>
        <w:rPr>
          <w:rStyle w:val="VerbatimChar"/>
        </w:rPr>
        <w:t xml:space="preserve">swat_progress(d as u32, n as u32)</w:t>
      </w:r>
      <w:r>
        <w:t xml:space="preserve">.</w:t>
      </w:r>
    </w:p>
    <w:p>
      <w:pPr>
        <w:numPr>
          <w:ilvl w:val="1"/>
          <w:numId w:val="2137"/>
        </w:numPr>
        <w:pStyle w:val="Compact"/>
      </w:pPr>
      <w:r>
        <w:t xml:space="preserve">Buat</w:t>
      </w:r>
      <w:r>
        <w:t xml:space="preserve"> </w:t>
      </w:r>
      <w:r>
        <w:rPr>
          <w:rStyle w:val="VerbatimChar"/>
        </w:rPr>
        <w:t xml:space="preserve">Vec</w:t>
      </w:r>
      <w:r>
        <w:t xml:space="preserve"> </w:t>
      </w:r>
      <w:r>
        <w:t xml:space="preserve">berkapasitas</w:t>
      </w:r>
      <w:r>
        <w:t xml:space="preserve"> </w:t>
      </w:r>
      <w:r>
        <w:rPr>
          <w:rStyle w:val="VerbatimChar"/>
        </w:rPr>
        <w:t xml:space="preserve">4 + out.len()</w:t>
      </w:r>
      <w:r>
        <w:t xml:space="preserve">, isi 4 bita panjang (</w:t>
      </w:r>
      <w:r>
        <w:rPr>
          <w:rStyle w:val="VerbatimChar"/>
        </w:rPr>
        <w:t xml:space="preserve">(out.len() as u32).to_le_bytes()</w:t>
      </w:r>
      <w:r>
        <w:t xml:space="preserve">) lalu isi tar.</w:t>
      </w:r>
    </w:p>
    <w:p>
      <w:pPr>
        <w:numPr>
          <w:ilvl w:val="1"/>
          <w:numId w:val="2137"/>
        </w:numPr>
        <w:pStyle w:val="Compact"/>
      </w:pPr>
      <w:r>
        <w:t xml:space="preserve">Ubah ke</w:t>
      </w:r>
      <w:r>
        <w:t xml:space="preserve"> </w:t>
      </w:r>
      <w:r>
        <w:rPr>
          <w:iCs/>
          <w:i/>
        </w:rPr>
        <w:t xml:space="preserve">boxed slice</w:t>
      </w:r>
      <w:r>
        <w:t xml:space="preserve"> </w:t>
      </w:r>
      <w:r>
        <w:t xml:space="preserve">lalu kembali ke</w:t>
      </w:r>
      <w:r>
        <w:t xml:space="preserve"> </w:t>
      </w:r>
      <w:r>
        <w:rPr>
          <w:rStyle w:val="VerbatimChar"/>
        </w:rPr>
        <w:t xml:space="preserve">Vec</w:t>
      </w:r>
      <w:r>
        <w:t xml:space="preserve"> </w:t>
      </w:r>
      <w:r>
        <w:t xml:space="preserve">(</w:t>
      </w:r>
      <w:r>
        <w:rPr>
          <w:rStyle w:val="VerbatimChar"/>
        </w:rPr>
        <w:t xml:space="preserve">into_boxed_slice().into_vec()</w:t>
      </w:r>
      <w:r>
        <w:t xml:space="preserve">) dan</w:t>
      </w:r>
      <w:r>
        <w:t xml:space="preserve"> </w:t>
      </w:r>
      <w:r>
        <w:rPr>
          <w:rStyle w:val="VerbatimChar"/>
        </w:rPr>
        <w:t xml:space="preserve">shrink_to_fit</w:t>
      </w:r>
      <w:r>
        <w:t xml:space="preserve">, sehingga kapasitas dijamin sama dengan panjang; ini prasyarat</w:t>
      </w:r>
      <w:r>
        <w:t xml:space="preserve"> </w:t>
      </w:r>
      <w:r>
        <w:rPr>
          <w:rStyle w:val="VerbatimChar"/>
        </w:rPr>
        <w:t xml:space="preserve">swat_free(ptr, 4 + panjang)</w:t>
      </w:r>
      <w:r>
        <w:t xml:space="preserve">.</w:t>
      </w:r>
    </w:p>
    <w:p>
      <w:pPr>
        <w:numPr>
          <w:ilvl w:val="1"/>
          <w:numId w:val="2137"/>
        </w:numPr>
        <w:pStyle w:val="Compact"/>
      </w:pPr>
      <w:r>
        <w:rPr>
          <w:rStyle w:val="VerbatimChar"/>
        </w:rPr>
        <w:t xml:space="preserve">forget</w:t>
      </w:r>
      <w:r>
        <w:t xml:space="preserve"> </w:t>
      </w:r>
      <w:r>
        <w:t xml:space="preserve">dan kembalikan pointer.</w:t>
      </w:r>
    </w:p>
    <w:p>
      <w:pPr>
        <w:numPr>
          <w:ilvl w:val="0"/>
          <w:numId w:val="2136"/>
        </w:numPr>
        <w:pStyle w:val="Compact"/>
      </w:pPr>
      <w:r>
        <w:rPr>
          <w:bCs/>
          <w:b/>
        </w:rPr>
        <w:t xml:space="preserve">Catatan port:</w:t>
      </w:r>
      <w:r>
        <w:t xml:space="preserve"> </w:t>
      </w:r>
      <w:r>
        <w:t xml:space="preserve">masukan tidak dibebaskan oleh</w:t>
      </w:r>
      <w:r>
        <w:t xml:space="preserve"> </w:t>
      </w:r>
      <w:r>
        <w:rPr>
          <w:rStyle w:val="VerbatimChar"/>
        </w:rPr>
        <w:t xml:space="preserve">swat_run</w:t>
      </w:r>
      <w:r>
        <w:t xml:space="preserve">; pemanggil membebaskannya sendiri (boleh segera setelah</w:t>
      </w:r>
      <w:r>
        <w:t xml:space="preserve"> </w:t>
      </w:r>
      <w:r>
        <w:rPr>
          <w:rStyle w:val="VerbatimChar"/>
        </w:rPr>
        <w:t xml:space="preserve">swat_run</w:t>
      </w:r>
      <w:r>
        <w:t xml:space="preserve"> </w:t>
      </w:r>
      <w:r>
        <w:t xml:space="preserve">kembali). Panggilan bersifat sinkron dan memblokir</w:t>
      </w:r>
      <w:r>
        <w:t xml:space="preserve"> </w:t>
      </w:r>
      <w:r>
        <w:rPr>
          <w:iCs/>
          <w:i/>
        </w:rPr>
        <w:t xml:space="preserve">thread</w:t>
      </w:r>
      <w:r>
        <w:t xml:space="preserve"> </w:t>
      </w:r>
      <w:r>
        <w:t xml:space="preserve">pemanggil selama simulasi, karena itu dokumentasi menganjurkan menjalankannya dalam</w:t>
      </w:r>
      <w:r>
        <w:t xml:space="preserve"> </w:t>
      </w:r>
      <w:r>
        <w:rPr>
          <w:iCs/>
          <w:i/>
        </w:rPr>
        <w:t xml:space="preserve">Web Worker</w:t>
      </w:r>
      <w:r>
        <w:t xml:space="preserve">. Galat Rust berupa</w:t>
      </w:r>
      <w:r>
        <w:t xml:space="preserve"> </w:t>
      </w:r>
      <w:r>
        <w:rPr>
          <w:rStyle w:val="VerbatimChar"/>
        </w:rPr>
        <w:t xml:space="preserve">panic</w:t>
      </w:r>
      <w:r>
        <w:t xml:space="preserve"> </w:t>
      </w:r>
      <w:r>
        <w:t xml:space="preserve">tidak ditangkap: pada</w:t>
      </w:r>
      <w:r>
        <w:t xml:space="preserve"> </w:t>
      </w:r>
      <w:r>
        <w:rPr>
          <w:rStyle w:val="VerbatimChar"/>
        </w:rPr>
        <w:t xml:space="preserve">wasm32-unknown-unknown</w:t>
      </w:r>
      <w:r>
        <w:t xml:space="preserve"> </w:t>
      </w:r>
      <w:r>
        <w:t xml:space="preserve">panic menjadi</w:t>
      </w:r>
      <w:r>
        <w:t xml:space="preserve"> </w:t>
      </w:r>
      <w:r>
        <w:rPr>
          <w:iCs/>
          <w:i/>
        </w:rPr>
        <w:t xml:space="preserve">trap</w:t>
      </w:r>
      <w:r>
        <w:t xml:space="preserve"> </w:t>
      </w:r>
      <w:r>
        <w:t xml:space="preserve">WebAssembly (</w:t>
      </w:r>
      <w:r>
        <w:rPr>
          <w:rStyle w:val="VerbatimChar"/>
        </w:rPr>
        <w:t xml:space="preserve">unreachable</w:t>
      </w:r>
      <w:r>
        <w:t xml:space="preserve">) yang muncul sebagai pengecualian</w:t>
      </w:r>
      <w:r>
        <w:t xml:space="preserve"> </w:t>
      </w:r>
      <w:r>
        <w:rPr>
          <w:rStyle w:val="VerbatimChar"/>
        </w:rPr>
        <w:t xml:space="preserve">RuntimeError</w:t>
      </w:r>
      <w:r>
        <w:t xml:space="preserve"> </w:t>
      </w:r>
      <w:r>
        <w:t xml:space="preserve">di JavaScript. Galat biasa (berkas tidak terbaca, dsb.) tidak menyebabkan</w:t>
      </w:r>
      <w:r>
        <w:t xml:space="preserve"> </w:t>
      </w:r>
      <w:r>
        <w:rPr>
          <w:iCs/>
          <w:i/>
        </w:rPr>
        <w:t xml:space="preserve">trap</w:t>
      </w:r>
      <w:r>
        <w:t xml:space="preserve">, tetapi dilaporkan di</w:t>
      </w:r>
      <w:r>
        <w:t xml:space="preserve"> </w:t>
      </w:r>
      <w:r>
        <w:rPr>
          <w:rStyle w:val="VerbatimChar"/>
        </w:rPr>
        <w:t xml:space="preserve">run.json</w:t>
      </w:r>
      <w:r>
        <w:t xml:space="preserve">.</w:t>
      </w:r>
    </w:p>
    <w:bookmarkEnd w:id="654"/>
    <w:bookmarkStart w:id="655" w:name="impor-env.swat_progress"/>
    <w:p>
      <w:pPr>
        <w:pStyle w:val="Heading3"/>
      </w:pPr>
      <w:r>
        <w:t xml:space="preserve">16.1.7 Impor</w:t>
      </w:r>
      <w:r>
        <w:t xml:space="preserve"> </w:t>
      </w:r>
      <w:r>
        <w:rPr>
          <w:rStyle w:val="VerbatimChar"/>
        </w:rPr>
        <w:t xml:space="preserve">env.swat_progress</w:t>
      </w:r>
    </w:p>
    <w:p>
      <w:pPr>
        <w:numPr>
          <w:ilvl w:val="0"/>
          <w:numId w:val="2138"/>
        </w:numPr>
        <w:pStyle w:val="Compact"/>
      </w:pPr>
      <w:r>
        <w:rPr>
          <w:bCs/>
          <w:b/>
        </w:rPr>
        <w:t xml:space="preserve">Lokasi:</w:t>
      </w:r>
      <w:r>
        <w:t xml:space="preserve"> </w:t>
      </w:r>
      <w:r>
        <w:rPr>
          <w:rStyle w:val="VerbatimChar"/>
        </w:rPr>
        <w:t xml:space="preserve">crates/swat-wasm/src/lib.rs</w:t>
      </w:r>
      <w:r>
        <w:t xml:space="preserve">, blok</w:t>
      </w:r>
      <w:r>
        <w:t xml:space="preserve"> </w:t>
      </w:r>
      <w:r>
        <w:rPr>
          <w:rStyle w:val="VerbatimChar"/>
        </w:rPr>
        <w:t xml:space="preserve">#[link(wasm_import_module = "env")] unsafe extern "C" { fn swat_progress(done: u32, days: u32); }</w:t>
      </w:r>
    </w:p>
    <w:p>
      <w:pPr>
        <w:numPr>
          <w:ilvl w:val="0"/>
          <w:numId w:val="2138"/>
        </w:numPr>
        <w:pStyle w:val="Compact"/>
      </w:pPr>
      <w:r>
        <w:rPr>
          <w:bCs/>
          <w:b/>
        </w:rPr>
        <w:t xml:space="preserve">Padanan SWAT+:</w:t>
      </w:r>
      <w:r>
        <w:t xml:space="preserve"> </w:t>
      </w:r>
      <w:r>
        <w:t xml:space="preserve">keluaran layar harian di</w:t>
      </w:r>
      <w:r>
        <w:t xml:space="preserve"> </w:t>
      </w:r>
      <w:r>
        <w:rPr>
          <w:rStyle w:val="VerbatimChar"/>
        </w:rPr>
        <w:t xml:space="preserve">time_control.f90</w:t>
      </w:r>
      <w:r>
        <w:t xml:space="preserve"> </w:t>
      </w:r>
      <w:r>
        <w:t xml:space="preserve">(baris</w:t>
      </w:r>
      <w:r>
        <w:t xml:space="preserve"> </w:t>
      </w:r>
      <w:r>
        <w:t xml:space="preserve">“</w:t>
      </w:r>
      <w:r>
        <w:t xml:space="preserve">Executing year/month/day</w:t>
      </w:r>
      <w:r>
        <w:t xml:space="preserve">”</w:t>
      </w:r>
      <w:r>
        <w:t xml:space="preserve"> </w:t>
      </w:r>
      <w:r>
        <w:t xml:space="preserve">yang ditulis ke</w:t>
      </w:r>
      <w:r>
        <w:t xml:space="preserve"> </w:t>
      </w:r>
      <w:r>
        <w:rPr>
          <w:rStyle w:val="VerbatimChar"/>
        </w:rPr>
        <w:t xml:space="preserve">*</w:t>
      </w:r>
      <w:r>
        <w:t xml:space="preserve">).</w:t>
      </w:r>
    </w:p>
    <w:p>
      <w:pPr>
        <w:numPr>
          <w:ilvl w:val="0"/>
          <w:numId w:val="2138"/>
        </w:numPr>
        <w:pStyle w:val="Compact"/>
      </w:pPr>
      <w:r>
        <w:rPr>
          <w:bCs/>
          <w:b/>
        </w:rPr>
        <w:t xml:space="preserve">Tujuan:</w:t>
      </w:r>
      <w:r>
        <w:t xml:space="preserve"> </w:t>
      </w:r>
      <w:r>
        <w:t xml:space="preserve">memberi tahu pemanggil kemajuan simulasi tanpa</w:t>
      </w:r>
      <w:r>
        <w:t xml:space="preserve"> </w:t>
      </w:r>
      <w:r>
        <w:rPr>
          <w:iCs/>
          <w:i/>
        </w:rPr>
        <w:t xml:space="preserve">glue</w:t>
      </w:r>
      <w:r>
        <w:t xml:space="preserve"> </w:t>
      </w:r>
      <w:r>
        <w:t xml:space="preserve">JavaScript.</w:t>
      </w:r>
    </w:p>
    <w:p>
      <w:pPr>
        <w:numPr>
          <w:ilvl w:val="0"/>
          <w:numId w:val="2138"/>
        </w:numPr>
        <w:pStyle w:val="Compact"/>
      </w:pPr>
      <w:r>
        <w:rPr>
          <w:bCs/>
          <w:b/>
        </w:rPr>
        <w:t xml:space="preserve">Masukan dan keluaran:</w:t>
      </w:r>
      <w:r>
        <w:t xml:space="preserve"> </w:t>
      </w:r>
      <w:r>
        <w:rPr>
          <w:rStyle w:val="VerbatimChar"/>
        </w:rPr>
        <w:t xml:space="preserve">done</w:t>
      </w:r>
      <w:r>
        <w:t xml:space="preserve"> </w:t>
      </w:r>
      <w:r>
        <w:t xml:space="preserve">= hari yang sudah selesai,</w:t>
      </w:r>
      <w:r>
        <w:t xml:space="preserve"> </w:t>
      </w:r>
      <w:r>
        <w:rPr>
          <w:rStyle w:val="VerbatimChar"/>
        </w:rPr>
        <w:t xml:space="preserve">days</w:t>
      </w:r>
      <w:r>
        <w:t xml:space="preserve"> </w:t>
      </w:r>
      <w:r>
        <w:t xml:space="preserve">= total hari periode</w:t>
      </w:r>
      <w:r>
        <w:t xml:space="preserve"> </w:t>
      </w:r>
      <w:r>
        <w:rPr>
          <w:rStyle w:val="VerbatimChar"/>
        </w:rPr>
        <w:t xml:space="preserve">time.sim</w:t>
      </w:r>
      <w:r>
        <w:t xml:space="preserve">. Tidak ada nilai balik.</w:t>
      </w:r>
    </w:p>
    <w:p>
      <w:pPr>
        <w:numPr>
          <w:ilvl w:val="0"/>
          <w:numId w:val="2138"/>
        </w:numPr>
        <w:pStyle w:val="Compact"/>
      </w:pPr>
      <w:r>
        <w:rPr>
          <w:bCs/>
          <w:b/>
        </w:rPr>
        <w:t xml:space="preserve">Cara kerja:</w:t>
      </w:r>
      <w:r>
        <w:t xml:space="preserve"> </w:t>
      </w:r>
      <w:r>
        <w:t xml:space="preserve">pemanggil wajib menyediakan objek impor</w:t>
      </w:r>
      <w:r>
        <w:t xml:space="preserve"> </w:t>
      </w:r>
      <w:r>
        <w:rPr>
          <w:rStyle w:val="VerbatimChar"/>
        </w:rPr>
        <w:t xml:space="preserve">{ env: { swat_progress: (done, days) =&gt; … } }</w:t>
      </w:r>
      <w:r>
        <w:t xml:space="preserve"> </w:t>
      </w:r>
      <w:r>
        <w:t xml:space="preserve">saat</w:t>
      </w:r>
      <w:r>
        <w:t xml:space="preserve"> </w:t>
      </w:r>
      <w:r>
        <w:rPr>
          <w:rStyle w:val="VerbatimChar"/>
        </w:rPr>
        <w:t xml:space="preserve">WebAssembly.instantiate</w:t>
      </w:r>
      <w:r>
        <w:t xml:space="preserve">; modul memanggilnya pada setiap persen bulat (lihat 16.1.3). Bila impor tidak disediakan, instansiasi modul gagal.</w:t>
      </w:r>
    </w:p>
    <w:p>
      <w:pPr>
        <w:numPr>
          <w:ilvl w:val="0"/>
          <w:numId w:val="2138"/>
        </w:numPr>
        <w:pStyle w:val="Compact"/>
      </w:pPr>
      <w:r>
        <w:rPr>
          <w:bCs/>
          <w:b/>
        </w:rPr>
        <w:t xml:space="preserve">Catatan port:</w:t>
      </w:r>
      <w:r>
        <w:t xml:space="preserve"> </w:t>
      </w:r>
      <w:r>
        <w:t xml:space="preserve">tanggal (</w:t>
      </w:r>
      <w:r>
        <w:rPr>
          <w:rStyle w:val="VerbatimChar"/>
        </w:rPr>
        <w:t xml:space="preserve">date</w:t>
      </w:r>
      <w:r>
        <w:t xml:space="preserve">) yang ada pada event JSON CLI tidak diteruskan ke impor ini; hanya dua bilangan bulat.</w:t>
      </w:r>
    </w:p>
    <w:bookmarkEnd w:id="655"/>
    <w:bookmarkStart w:id="656" w:name="testsosu_through_tar"/>
    <w:p>
      <w:pPr>
        <w:pStyle w:val="Heading3"/>
      </w:pPr>
      <w:r>
        <w:t xml:space="preserve">16.1.8</w:t>
      </w:r>
      <w:r>
        <w:t xml:space="preserve"> </w:t>
      </w:r>
      <w:r>
        <w:rPr>
          <w:rStyle w:val="VerbatimChar"/>
        </w:rPr>
        <w:t xml:space="preserve">tests::osu_through_tar</w:t>
      </w:r>
    </w:p>
    <w:p>
      <w:pPr>
        <w:numPr>
          <w:ilvl w:val="0"/>
          <w:numId w:val="2139"/>
        </w:numPr>
        <w:pStyle w:val="Compact"/>
      </w:pPr>
      <w:r>
        <w:rPr>
          <w:bCs/>
          <w:b/>
        </w:rPr>
        <w:t xml:space="preserve">Lokasi:</w:t>
      </w:r>
      <w:r>
        <w:t xml:space="preserve"> </w:t>
      </w:r>
      <w:r>
        <w:rPr>
          <w:rStyle w:val="VerbatimChar"/>
        </w:rPr>
        <w:t xml:space="preserve">crates/swat-wasm/src/lib.rs</w:t>
      </w:r>
      <w:r>
        <w:t xml:space="preserve">,</w:t>
      </w:r>
      <w:r>
        <w:t xml:space="preserve"> </w:t>
      </w:r>
      <w:r>
        <w:rPr>
          <w:rStyle w:val="VerbatimChar"/>
        </w:rPr>
        <w:t xml:space="preserve">#[test] fn osu_through_tar()</w:t>
      </w:r>
    </w:p>
    <w:p>
      <w:pPr>
        <w:numPr>
          <w:ilvl w:val="0"/>
          <w:numId w:val="2139"/>
        </w:numPr>
        <w:pStyle w:val="Compact"/>
      </w:pPr>
      <w:r>
        <w:rPr>
          <w:bCs/>
          <w:b/>
        </w:rPr>
        <w:t xml:space="preserve">Padanan SWAT+:</w:t>
      </w:r>
      <w:r>
        <w:t xml:space="preserve"> </w:t>
      </w:r>
      <w:r>
        <w:t xml:space="preserve">tidak ada; uji port.</w:t>
      </w:r>
    </w:p>
    <w:p>
      <w:pPr>
        <w:numPr>
          <w:ilvl w:val="0"/>
          <w:numId w:val="2139"/>
        </w:numPr>
        <w:pStyle w:val="Compact"/>
      </w:pPr>
      <w:r>
        <w:rPr>
          <w:bCs/>
          <w:b/>
        </w:rPr>
        <w:t xml:space="preserve">Tujuan:</w:t>
      </w:r>
      <w:r>
        <w:t xml:space="preserve"> </w:t>
      </w:r>
      <w:r>
        <w:t xml:space="preserve">memastikan jalur tar penuh bekerja pada skenario</w:t>
      </w:r>
      <w:r>
        <w:t xml:space="preserve"> </w:t>
      </w:r>
      <w:r>
        <w:rPr>
          <w:rStyle w:val="VerbatimChar"/>
        </w:rPr>
        <w:t xml:space="preserve">Osu_1hru</w:t>
      </w:r>
      <w:r>
        <w:t xml:space="preserve"> </w:t>
      </w:r>
      <w:r>
        <w:t xml:space="preserve">dari Rust (</w:t>
      </w:r>
      <w:r>
        <w:rPr>
          <w:iCs/>
          <w:i/>
        </w:rPr>
        <w:t xml:space="preserve">native</w:t>
      </w:r>
      <w:r>
        <w:t xml:space="preserve">), tanpa memerlukan runtime WebAssembly.</w:t>
      </w:r>
    </w:p>
    <w:p>
      <w:pPr>
        <w:numPr>
          <w:ilvl w:val="0"/>
          <w:numId w:val="2139"/>
        </w:numPr>
        <w:pStyle w:val="Compact"/>
      </w:pPr>
      <w:r>
        <w:rPr>
          <w:bCs/>
          <w:b/>
        </w:rPr>
        <w:t xml:space="preserve">Cara kerja:</w:t>
      </w:r>
    </w:p>
    <w:p>
      <w:pPr>
        <w:numPr>
          <w:ilvl w:val="1"/>
          <w:numId w:val="2140"/>
        </w:numPr>
        <w:pStyle w:val="Compact"/>
      </w:pPr>
      <w:r>
        <w:t xml:space="preserve">Baca semua berkas di</w:t>
      </w:r>
      <w:r>
        <w:t xml:space="preserve"> </w:t>
      </w:r>
      <w:r>
        <w:rPr>
          <w:rStyle w:val="VerbatimChar"/>
        </w:rPr>
        <w:t xml:space="preserve">testdata/Osu_1hru</w:t>
      </w:r>
      <w:r>
        <w:t xml:space="preserve">, beri nama</w:t>
      </w:r>
      <w:r>
        <w:t xml:space="preserve"> </w:t>
      </w:r>
      <w:r>
        <w:rPr>
          <w:rStyle w:val="VerbatimChar"/>
        </w:rPr>
        <w:t xml:space="preserve">TxtInOut/&lt;berkas&gt;</w:t>
      </w:r>
      <w:r>
        <w:t xml:space="preserve"> </w:t>
      </w:r>
      <w:r>
        <w:t xml:space="preserve">(menguji pembuangan folder tunggal), kemas dengan</w:t>
      </w:r>
      <w:r>
        <w:t xml:space="preserve"> </w:t>
      </w:r>
      <w:r>
        <w:rPr>
          <w:rStyle w:val="VerbatimChar"/>
        </w:rPr>
        <w:t xml:space="preserve">tar::write</w:t>
      </w:r>
      <w:r>
        <w:t xml:space="preserve">.</w:t>
      </w:r>
    </w:p>
    <w:p>
      <w:pPr>
        <w:numPr>
          <w:ilvl w:val="1"/>
          <w:numId w:val="2140"/>
        </w:numPr>
        <w:pStyle w:val="Compact"/>
      </w:pPr>
      <w:r>
        <w:t xml:space="preserve">Jalankan</w:t>
      </w:r>
      <w:r>
        <w:t xml:space="preserve"> </w:t>
      </w:r>
      <w:r>
        <w:rPr>
          <w:rStyle w:val="VerbatimChar"/>
        </w:rPr>
        <w:t xml:space="preserve">run_tar</w:t>
      </w:r>
      <w:r>
        <w:t xml:space="preserve"> </w:t>
      </w:r>
      <w:r>
        <w:t xml:space="preserve">dengan</w:t>
      </w:r>
      <w:r>
        <w:t xml:space="preserve"> </w:t>
      </w:r>
      <w:r>
        <w:rPr>
          <w:rStyle w:val="VerbatimChar"/>
        </w:rPr>
        <w:t xml:space="preserve">Options::from_flags(3)</w:t>
      </w:r>
      <w:r>
        <w:t xml:space="preserve"> </w:t>
      </w:r>
      <w:r>
        <w:t xml:space="preserve">(teks dan Parquet) dan penghitung panggilan progres berbasis</w:t>
      </w:r>
      <w:r>
        <w:t xml:space="preserve"> </w:t>
      </w:r>
      <w:r>
        <w:rPr>
          <w:rStyle w:val="VerbatimChar"/>
        </w:rPr>
        <w:t xml:space="preserve">Rc&lt;Cell&lt;usize&gt;&gt;</w:t>
      </w:r>
      <w:r>
        <w:t xml:space="preserve">.</w:t>
      </w:r>
    </w:p>
    <w:p>
      <w:pPr>
        <w:numPr>
          <w:ilvl w:val="1"/>
          <w:numId w:val="2140"/>
        </w:numPr>
        <w:pStyle w:val="Compact"/>
      </w:pPr>
      <w:r>
        <w:t xml:space="preserve">Periksa:</w:t>
      </w:r>
      <w:r>
        <w:t xml:space="preserve"> </w:t>
      </w:r>
      <w:r>
        <w:rPr>
          <w:rStyle w:val="VerbatimChar"/>
        </w:rPr>
        <w:t xml:space="preserve">run.json</w:t>
      </w:r>
      <w:r>
        <w:t xml:space="preserve"> </w:t>
      </w:r>
      <w:r>
        <w:t xml:space="preserve">mengandung</w:t>
      </w:r>
      <w:r>
        <w:t xml:space="preserve"> </w:t>
      </w:r>
      <w:r>
        <w:rPr>
          <w:rStyle w:val="VerbatimChar"/>
        </w:rPr>
        <w:t xml:space="preserve">"ok":true</w:t>
      </w:r>
      <w:r>
        <w:t xml:space="preserve">; arsip memuat</w:t>
      </w:r>
      <w:r>
        <w:t xml:space="preserve"> </w:t>
      </w:r>
      <w:r>
        <w:rPr>
          <w:rStyle w:val="VerbatimChar"/>
        </w:rPr>
        <w:t xml:space="preserve">hru_wb_aa.parquet</w:t>
      </w:r>
      <w:r>
        <w:t xml:space="preserve"> </w:t>
      </w:r>
      <w:r>
        <w:t xml:space="preserve">dan</w:t>
      </w:r>
      <w:r>
        <w:t xml:space="preserve"> </w:t>
      </w:r>
      <w:r>
        <w:rPr>
          <w:rStyle w:val="VerbatimChar"/>
        </w:rPr>
        <w:t xml:space="preserve">hru_wb_aa.txt</w:t>
      </w:r>
      <w:r>
        <w:t xml:space="preserve">; jumlah panggilan progres lebih dari 50.</w:t>
      </w:r>
    </w:p>
    <w:bookmarkEnd w:id="656"/>
    <w:bookmarkEnd w:id="657"/>
    <w:bookmarkStart w:id="663" w:name="Xcdb72004d6a00cf3e23019dbe1d8fe4b43d7b6a"/>
    <w:p>
      <w:pPr>
        <w:pStyle w:val="Heading2"/>
      </w:pPr>
      <w:r>
        <w:t xml:space="preserve">16.2 Program baris perintah (</w:t>
      </w:r>
      <w:r>
        <w:rPr>
          <w:rStyle w:val="VerbatimChar"/>
        </w:rPr>
        <w:t xml:space="preserve">crates/swatplus-rust/src/main.rs</w:t>
      </w:r>
      <w:r>
        <w:t xml:space="preserve">)</w:t>
      </w:r>
    </w:p>
    <w:p>
      <w:pPr>
        <w:pStyle w:val="FirstParagraph"/>
      </w:pPr>
      <w:r>
        <w:t xml:space="preserve">Biner</w:t>
      </w:r>
      <w:r>
        <w:t xml:space="preserve"> </w:t>
      </w:r>
      <w:r>
        <w:rPr>
          <w:rStyle w:val="VerbatimChar"/>
        </w:rPr>
        <w:t xml:space="preserve">swatplus-rust</w:t>
      </w:r>
      <w:r>
        <w:t xml:space="preserve"> </w:t>
      </w:r>
      <w:r>
        <w:t xml:space="preserve">adalah program yang dijalankan</w:t>
      </w:r>
      <w:r>
        <w:t xml:space="preserve"> </w:t>
      </w:r>
      <w:r>
        <w:rPr>
          <w:iCs/>
          <w:i/>
        </w:rPr>
        <w:t xml:space="preserve">runner</w:t>
      </w:r>
      <w:r>
        <w:t xml:space="preserve"> </w:t>
      </w:r>
      <w:r>
        <w:t xml:space="preserve">RustGIS dan pengguna lain. File</w:t>
      </w:r>
      <w:r>
        <w:t xml:space="preserve"> </w:t>
      </w:r>
      <w:r>
        <w:rPr>
          <w:rStyle w:val="VerbatimChar"/>
        </w:rPr>
        <w:t xml:space="preserve">main.rs</w:t>
      </w:r>
      <w:r>
        <w:t xml:space="preserve"> </w:t>
      </w:r>
      <w:r>
        <w:t xml:space="preserve">menolak</w:t>
      </w:r>
      <w:r>
        <w:t xml:space="preserve"> </w:t>
      </w:r>
      <w:r>
        <w:rPr>
          <w:rStyle w:val="VerbatimChar"/>
        </w:rPr>
        <w:t xml:space="preserve">unwrap</w:t>
      </w:r>
      <w:r>
        <w:t xml:space="preserve">,</w:t>
      </w:r>
      <w:r>
        <w:t xml:space="preserve"> </w:t>
      </w:r>
      <w:r>
        <w:rPr>
          <w:rStyle w:val="VerbatimChar"/>
        </w:rPr>
        <w:t xml:space="preserve">expect</w:t>
      </w:r>
      <w:r>
        <w:t xml:space="preserve">,</w:t>
      </w:r>
      <w:r>
        <w:t xml:space="preserve"> </w:t>
      </w:r>
      <w:r>
        <w:rPr>
          <w:rStyle w:val="VerbatimChar"/>
        </w:rPr>
        <w:t xml:space="preserve">panic!</w:t>
      </w:r>
      <w:r>
        <w:t xml:space="preserve">,</w:t>
      </w:r>
      <w:r>
        <w:t xml:space="preserve"> </w:t>
      </w:r>
      <w:r>
        <w:rPr>
          <w:rStyle w:val="VerbatimChar"/>
        </w:rPr>
        <w:t xml:space="preserve">unimplemented!</w:t>
      </w:r>
      <w:r>
        <w:t xml:space="preserve">, dan</w:t>
      </w:r>
      <w:r>
        <w:t xml:space="preserve"> </w:t>
      </w:r>
      <w:r>
        <w:rPr>
          <w:rStyle w:val="VerbatimChar"/>
        </w:rPr>
        <w:t xml:space="preserve">unreachable!</w:t>
      </w:r>
      <w:r>
        <w:t xml:space="preserve"> </w:t>
      </w:r>
      <w:r>
        <w:t xml:space="preserve">lewat</w:t>
      </w:r>
      <w:r>
        <w:t xml:space="preserve"> </w:t>
      </w:r>
      <w:r>
        <w:rPr>
          <w:rStyle w:val="VerbatimChar"/>
        </w:rPr>
        <w:t xml:space="preserve">#![deny(clippy::…)]</w:t>
      </w:r>
      <w:r>
        <w:t xml:space="preserve">, sehingga setiap galat harus menjadi kode keluar, bukan</w:t>
      </w:r>
      <w:r>
        <w:t xml:space="preserve"> </w:t>
      </w:r>
      <w:r>
        <w:rPr>
          <w:iCs/>
          <w:i/>
        </w:rPr>
        <w:t xml:space="preserve">panic</w:t>
      </w:r>
      <w:r>
        <w:t xml:space="preserve">. Teks bantuan disimpan di konstanta</w:t>
      </w:r>
      <w:r>
        <w:t xml:space="preserve"> </w:t>
      </w:r>
      <w:r>
        <w:rPr>
          <w:rStyle w:val="VerbatimChar"/>
        </w:rPr>
        <w:t xml:space="preserve">USAGE</w:t>
      </w:r>
      <w:r>
        <w:t xml:space="preserve">:</w:t>
      </w:r>
    </w:p>
    <w:p>
      <w:pPr>
        <w:pStyle w:val="SourceCode"/>
      </w:pPr>
      <w:r>
        <w:rPr>
          <w:rStyle w:val="VerbatimChar"/>
        </w:rPr>
        <w:t xml:space="preserve">swatplus-rust inspect &lt;TxtInOut folder&gt;</w:t>
      </w:r>
      <w:r>
        <w:br/>
      </w:r>
      <w:r>
        <w:rPr>
          <w:rStyle w:val="VerbatimChar"/>
        </w:rPr>
        <w:t xml:space="preserve">swatplus-rust run &lt;TxtInOut folder&gt; [--out &lt;folder&gt;] [--fix-swat] [--format text|parquet|both] [--progress json] [--strict]</w:t>
      </w:r>
      <w:r>
        <w:br/>
      </w:r>
      <w:r>
        <w:rPr>
          <w:rStyle w:val="VerbatimChar"/>
        </w:rPr>
        <w:t xml:space="preserve">swatplus-rust compare &lt;SWAT+ table&gt; &lt;our table&gt; [--abs 0.001] [--rel 1e-4]</w:t>
      </w:r>
    </w:p>
    <w:p>
      <w:pPr>
        <w:pStyle w:val="FirstParagraph"/>
      </w:pPr>
      <w:r>
        <w:t xml:space="preserve">Selain itu</w:t>
      </w:r>
      <w:r>
        <w:t xml:space="preserve"> </w:t>
      </w:r>
      <w:r>
        <w:rPr>
          <w:rStyle w:val="VerbatimChar"/>
        </w:rPr>
        <w:t xml:space="preserve">--version</w:t>
      </w:r>
      <w:r>
        <w:t xml:space="preserve"> </w:t>
      </w:r>
      <w:r>
        <w:t xml:space="preserve">atau</w:t>
      </w:r>
      <w:r>
        <w:t xml:space="preserve"> </w:t>
      </w:r>
      <w:r>
        <w:rPr>
          <w:rStyle w:val="VerbatimChar"/>
        </w:rPr>
        <w:t xml:space="preserve">-V</w:t>
      </w:r>
      <w:r>
        <w:t xml:space="preserve"> </w:t>
      </w:r>
      <w:r>
        <w:t xml:space="preserve">mencetak</w:t>
      </w:r>
      <w:r>
        <w:t xml:space="preserve"> </w:t>
      </w:r>
      <w:r>
        <w:rPr>
          <w:rStyle w:val="VerbatimChar"/>
        </w:rPr>
        <w:t xml:space="preserve">swatplus-rust &lt;versi&gt;</w:t>
      </w:r>
      <w:r>
        <w:t xml:space="preserve"> </w:t>
      </w:r>
      <w:r>
        <w:t xml:space="preserve">(pada rilis ini</w:t>
      </w:r>
      <w:r>
        <w:t xml:space="preserve"> </w:t>
      </w:r>
      <w:r>
        <w:rPr>
          <w:rStyle w:val="VerbatimChar"/>
        </w:rPr>
        <w:t xml:space="preserve">swatplus-rust 1.0.1</w:t>
      </w:r>
      <w:r>
        <w:t xml:space="preserve">).</w:t>
      </w:r>
    </w:p>
    <w:p>
      <w:pPr>
        <w:pStyle w:val="BodyText"/>
      </w:pPr>
      <w:r>
        <w:rPr>
          <w:bCs/>
          <w:b/>
        </w:rPr>
        <w:t xml:space="preserve">Opsi</w:t>
      </w:r>
      <w:r>
        <w:rPr>
          <w:bCs/>
          <w:b/>
        </w:rPr>
        <w:t xml:space="preserve"> </w:t>
      </w:r>
      <w:r>
        <w:rPr>
          <w:rStyle w:val="VerbatimChar"/>
          <w:bCs/>
          <w:b/>
        </w:rPr>
        <w:t xml:space="preserve">run</w:t>
      </w:r>
      <w:r>
        <w:rPr>
          <w:bCs/>
          <w:b/>
        </w:rP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Opsi</w:t>
            </w:r>
          </w:p>
        </w:tc>
        <w:tc>
          <w:tcPr/>
          <w:p>
            <w:pPr>
              <w:pStyle w:val="Compact"/>
              <w:jc w:val="left"/>
            </w:pPr>
            <w:r>
              <w:t xml:space="preserve">Bawaan</w:t>
            </w:r>
          </w:p>
        </w:tc>
        <w:tc>
          <w:tcPr/>
          <w:p>
            <w:pPr>
              <w:pStyle w:val="Compact"/>
              <w:jc w:val="left"/>
            </w:pPr>
            <w:r>
              <w:t xml:space="preserve">Arti</w:t>
            </w:r>
          </w:p>
        </w:tc>
      </w:tr>
      <w:tr>
        <w:tc>
          <w:tcPr/>
          <w:p>
            <w:pPr>
              <w:pStyle w:val="Compact"/>
              <w:jc w:val="left"/>
            </w:pPr>
            <w:r>
              <w:rPr>
                <w:rStyle w:val="VerbatimChar"/>
              </w:rPr>
              <w:t xml:space="preserve">--out &lt;folder&gt;</w:t>
            </w:r>
          </w:p>
        </w:tc>
        <w:tc>
          <w:tcPr/>
          <w:p>
            <w:pPr>
              <w:pStyle w:val="Compact"/>
              <w:jc w:val="left"/>
            </w:pPr>
            <w:r>
              <w:t xml:space="preserve">folder TxtInOut itu sendiri (seperti SWAT+)</w:t>
            </w:r>
          </w:p>
        </w:tc>
        <w:tc>
          <w:tcPr/>
          <w:p>
            <w:pPr>
              <w:pStyle w:val="Compact"/>
              <w:jc w:val="left"/>
            </w:pPr>
            <w:r>
              <w:t xml:space="preserve">tempat tabel ditulis; dibuat bila belum ada</w:t>
            </w:r>
          </w:p>
        </w:tc>
      </w:tr>
      <w:tr>
        <w:tc>
          <w:tcPr/>
          <w:p>
            <w:pPr>
              <w:pStyle w:val="Compact"/>
              <w:jc w:val="left"/>
            </w:pPr>
            <w:r>
              <w:rPr>
                <w:rStyle w:val="VerbatimChar"/>
              </w:rPr>
              <w:t xml:space="preserve">--fix-swat</w:t>
            </w:r>
          </w:p>
        </w:tc>
        <w:tc>
          <w:tcPr/>
          <w:p>
            <w:pPr>
              <w:pStyle w:val="Compact"/>
              <w:jc w:val="left"/>
            </w:pPr>
            <w:r>
              <w:t xml:space="preserve">mati</w:t>
            </w:r>
          </w:p>
        </w:tc>
        <w:tc>
          <w:tcPr/>
          <w:p>
            <w:pPr>
              <w:pStyle w:val="Compact"/>
              <w:jc w:val="left"/>
            </w:pPr>
            <w:r>
              <w:t xml:space="preserve">mode terkoreksi (</w:t>
            </w:r>
            <w:r>
              <w:rPr>
                <w:rStyle w:val="VerbatimChar"/>
              </w:rPr>
              <w:t xml:space="preserve">docs/swat-fixes.md</w:t>
            </w:r>
            <w:r>
              <w:t xml:space="preserve">); hasil berbeda dari SWAT+</w:t>
            </w:r>
          </w:p>
        </w:tc>
      </w:tr>
      <w:tr>
        <w:tc>
          <w:tcPr/>
          <w:p>
            <w:pPr>
              <w:pStyle w:val="Compact"/>
              <w:jc w:val="left"/>
            </w:pPr>
            <w:r>
              <w:rPr>
                <w:rStyle w:val="VerbatimChar"/>
              </w:rPr>
              <w:t xml:space="preserve">--format text\|parquet\|both</w:t>
            </w:r>
          </w:p>
        </w:tc>
        <w:tc>
          <w:tcPr/>
          <w:p>
            <w:pPr>
              <w:pStyle w:val="Compact"/>
              <w:jc w:val="left"/>
            </w:pPr>
            <w:r>
              <w:rPr>
                <w:rStyle w:val="VerbatimChar"/>
              </w:rPr>
              <w:t xml:space="preserve">text</w:t>
            </w:r>
          </w:p>
        </w:tc>
        <w:tc>
          <w:tcPr/>
          <w:p>
            <w:pPr>
              <w:pStyle w:val="Compact"/>
              <w:jc w:val="left"/>
            </w:pPr>
            <w:r>
              <w:t xml:space="preserve">tabel teks SWAT+, Parquet, atau keduanya</w:t>
            </w:r>
          </w:p>
        </w:tc>
      </w:tr>
      <w:tr>
        <w:tc>
          <w:tcPr/>
          <w:p>
            <w:pPr>
              <w:pStyle w:val="Compact"/>
              <w:jc w:val="left"/>
            </w:pPr>
            <w:r>
              <w:rPr>
                <w:rStyle w:val="VerbatimChar"/>
              </w:rPr>
              <w:t xml:space="preserve">--progress json</w:t>
            </w:r>
          </w:p>
        </w:tc>
        <w:tc>
          <w:tcPr/>
          <w:p>
            <w:pPr>
              <w:pStyle w:val="Compact"/>
              <w:jc w:val="left"/>
            </w:pPr>
            <w:r>
              <w:t xml:space="preserve">mati</w:t>
            </w:r>
          </w:p>
        </w:tc>
        <w:tc>
          <w:tcPr/>
          <w:p>
            <w:pPr>
              <w:pStyle w:val="Compact"/>
              <w:jc w:val="left"/>
            </w:pPr>
            <w:r>
              <w:t xml:space="preserve">progres dan event sebagai baris JSON di</w:t>
            </w:r>
            <w:r>
              <w:t xml:space="preserve"> </w:t>
            </w:r>
            <w:r>
              <w:rPr>
                <w:iCs/>
                <w:i/>
              </w:rPr>
              <w:t xml:space="preserve">stdout</w:t>
            </w:r>
            <w:r>
              <w:t xml:space="preserve">; tanpa ini pesan ke</w:t>
            </w:r>
            <w:r>
              <w:t xml:space="preserve"> </w:t>
            </w:r>
            <w:r>
              <w:rPr>
                <w:iCs/>
                <w:i/>
              </w:rPr>
              <w:t xml:space="preserve">stderr</w:t>
            </w:r>
          </w:p>
        </w:tc>
      </w:tr>
      <w:tr>
        <w:tc>
          <w:tcPr/>
          <w:p>
            <w:pPr>
              <w:pStyle w:val="Compact"/>
              <w:jc w:val="left"/>
            </w:pPr>
            <w:r>
              <w:rPr>
                <w:rStyle w:val="VerbatimChar"/>
              </w:rPr>
              <w:t xml:space="preserve">--strict</w:t>
            </w:r>
          </w:p>
        </w:tc>
        <w:tc>
          <w:tcPr/>
          <w:p>
            <w:pPr>
              <w:pStyle w:val="Compact"/>
              <w:jc w:val="left"/>
            </w:pPr>
            <w:r>
              <w:t xml:space="preserve">mati</w:t>
            </w:r>
          </w:p>
        </w:tc>
        <w:tc>
          <w:tcPr/>
          <w:p>
            <w:pPr>
              <w:pStyle w:val="Compact"/>
              <w:jc w:val="left"/>
            </w:pPr>
            <w:r>
              <w:t xml:space="preserve">tulis tabel lengkap (juga Parquet), lalu keluar dengan kode 3 bila sebagian proyek tidak disimulasikan</w:t>
            </w:r>
          </w:p>
        </w:tc>
      </w:tr>
    </w:tbl>
    <w:p>
      <w:pPr>
        <w:pStyle w:val="BodyText"/>
      </w:pPr>
      <w:r>
        <w:rPr>
          <w:bCs/>
          <w:b/>
        </w:rPr>
        <w:t xml:space="preserve">Kode keluar</w:t>
      </w:r>
      <w:r>
        <w:t xml:space="preserve"> </w:t>
      </w:r>
      <w:r>
        <w:t xml:space="preserve">(sesuai</w:t>
      </w:r>
      <w:r>
        <w:t xml:space="preserve"> </w:t>
      </w:r>
      <w:r>
        <w:rPr>
          <w:rStyle w:val="VerbatimChar"/>
        </w:rPr>
        <w:t xml:space="preserve">docs/runner.md</w:t>
      </w:r>
      <w:r>
        <w:t xml:space="preserve"> </w:t>
      </w:r>
      <w:r>
        <w:t xml:space="preserve">dan kode):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Kode</w:t>
            </w:r>
          </w:p>
        </w:tc>
        <w:tc>
          <w:tcPr/>
          <w:p>
            <w:pPr>
              <w:pStyle w:val="Compact"/>
              <w:jc w:val="left"/>
            </w:pPr>
            <w:r>
              <w:t xml:space="preserve">Arti</w:t>
            </w:r>
          </w:p>
        </w:tc>
      </w:tr>
      <w:tr>
        <w:tc>
          <w:tcPr/>
          <w:p>
            <w:pPr>
              <w:pStyle w:val="Compact"/>
              <w:jc w:val="left"/>
            </w:pPr>
            <w:r>
              <w:t xml:space="preserve">0</w:t>
            </w:r>
          </w:p>
        </w:tc>
        <w:tc>
          <w:tcPr/>
          <w:p>
            <w:pPr>
              <w:pStyle w:val="Compact"/>
              <w:jc w:val="left"/>
            </w:pPr>
            <w:r>
              <w:t xml:space="preserve">selesai (</w:t>
            </w:r>
            <w:r>
              <w:rPr>
                <w:rStyle w:val="VerbatimChar"/>
              </w:rPr>
              <w:t xml:space="preserve">run</w:t>
            </w:r>
            <w:r>
              <w:t xml:space="preserve">,</w:t>
            </w:r>
            <w:r>
              <w:t xml:space="preserve"> </w:t>
            </w:r>
            <w:r>
              <w:rPr>
                <w:rStyle w:val="VerbatimChar"/>
              </w:rPr>
              <w:t xml:space="preserve">inspect</w:t>
            </w:r>
            <w:r>
              <w:t xml:space="preserve">,</w:t>
            </w:r>
            <w:r>
              <w:t xml:space="preserve"> </w:t>
            </w:r>
            <w:r>
              <w:rPr>
                <w:rStyle w:val="VerbatimChar"/>
              </w:rPr>
              <w:t xml:space="preserve">--version</w:t>
            </w:r>
            <w:r>
              <w:t xml:space="preserve">); pada</w:t>
            </w:r>
            <w:r>
              <w:t xml:space="preserve"> </w:t>
            </w:r>
            <w:r>
              <w:rPr>
                <w:rStyle w:val="VerbatimChar"/>
              </w:rPr>
              <w:t xml:space="preserve">compare</w:t>
            </w:r>
            <w:r>
              <w:t xml:space="preserve">: semua nilai cocok</w:t>
            </w:r>
          </w:p>
        </w:tc>
      </w:tr>
      <w:tr>
        <w:tc>
          <w:tcPr/>
          <w:p>
            <w:pPr>
              <w:pStyle w:val="Compact"/>
              <w:jc w:val="left"/>
            </w:pPr>
            <w:r>
              <w:t xml:space="preserve">1</w:t>
            </w:r>
          </w:p>
        </w:tc>
        <w:tc>
          <w:tcPr/>
          <w:p>
            <w:pPr>
              <w:pStyle w:val="Compact"/>
              <w:jc w:val="left"/>
            </w:pPr>
            <w:r>
              <w:t xml:space="preserve">galat: proyek tidak terbaca atau gagal dijalankan, folder atau tabel tidak dapat ditulis, berkas</w:t>
            </w:r>
            <w:r>
              <w:t xml:space="preserve"> </w:t>
            </w:r>
            <w:r>
              <w:rPr>
                <w:rStyle w:val="VerbatimChar"/>
              </w:rPr>
              <w:t xml:space="preserve">compare</w:t>
            </w:r>
            <w:r>
              <w:t xml:space="preserve"> </w:t>
            </w:r>
            <w:r>
              <w:t xml:space="preserve">tidak terbuka; pada</w:t>
            </w:r>
            <w:r>
              <w:t xml:space="preserve"> </w:t>
            </w:r>
            <w:r>
              <w:rPr>
                <w:rStyle w:val="VerbatimChar"/>
              </w:rPr>
              <w:t xml:space="preserve">compare</w:t>
            </w:r>
            <w:r>
              <w:t xml:space="preserve"> </w:t>
            </w:r>
            <w:r>
              <w:t xml:space="preserve">juga: ada ketidakcocokan, baris hilang/berlebih, urutan baris salah, atau tidak ada kolom yang dibandingkan</w:t>
            </w:r>
          </w:p>
        </w:tc>
      </w:tr>
      <w:tr>
        <w:tc>
          <w:tcPr/>
          <w:p>
            <w:pPr>
              <w:pStyle w:val="Compact"/>
              <w:jc w:val="left"/>
            </w:pPr>
            <w:r>
              <w:t xml:space="preserve">2</w:t>
            </w:r>
          </w:p>
        </w:tc>
        <w:tc>
          <w:tcPr/>
          <w:p>
            <w:pPr>
              <w:pStyle w:val="Compact"/>
              <w:jc w:val="left"/>
            </w:pPr>
            <w:r>
              <w:t xml:space="preserve">argumen salah (perintah tak dikenal, opsi tak dikenal, nilai opsi hilang atau tidak valid)</w:t>
            </w:r>
          </w:p>
        </w:tc>
      </w:tr>
      <w:tr>
        <w:tc>
          <w:tcPr/>
          <w:p>
            <w:pPr>
              <w:pStyle w:val="Compact"/>
              <w:jc w:val="left"/>
            </w:pPr>
            <w:r>
              <w:t xml:space="preserve">3</w:t>
            </w:r>
          </w:p>
        </w:tc>
        <w:tc>
          <w:tcPr/>
          <w:p>
            <w:pPr>
              <w:pStyle w:val="Compact"/>
              <w:jc w:val="left"/>
            </w:pPr>
            <w:r>
              <w:rPr>
                <w:rStyle w:val="VerbatimChar"/>
              </w:rPr>
              <w:t xml:space="preserve">run --strict</w:t>
            </w:r>
            <w:r>
              <w:t xml:space="preserve">: sebagian proyek tidak disimulasikan</w:t>
            </w:r>
          </w:p>
        </w:tc>
      </w:tr>
    </w:tbl>
    <w:p>
      <w:pPr>
        <w:pStyle w:val="BodyText"/>
      </w:pPr>
      <w:r>
        <w:rPr>
          <w:bCs/>
          <w:b/>
        </w:rPr>
        <w:t xml:space="preserve">Event JSON</w:t>
      </w:r>
      <w:r>
        <w:t xml:space="preserve"> </w:t>
      </w:r>
      <w:r>
        <w:t xml:space="preserve">(</w:t>
      </w:r>
      <w:r>
        <w:rPr>
          <w:rStyle w:val="VerbatimChar"/>
        </w:rPr>
        <w:t xml:space="preserve">--progress json</w:t>
      </w:r>
      <w:r>
        <w:t xml:space="preserve">), satu objek per baris di</w:t>
      </w:r>
      <w:r>
        <w:t xml:space="preserve"> </w:t>
      </w:r>
      <w:r>
        <w:rPr>
          <w:iCs/>
          <w:i/>
        </w:rPr>
        <w:t xml:space="preserve">stdout</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Event</w:t>
            </w:r>
          </w:p>
        </w:tc>
        <w:tc>
          <w:tcPr/>
          <w:p>
            <w:pPr>
              <w:pStyle w:val="Compact"/>
              <w:jc w:val="left"/>
            </w:pPr>
            <w:r>
              <w:t xml:space="preserve">Field</w:t>
            </w:r>
          </w:p>
        </w:tc>
        <w:tc>
          <w:tcPr/>
          <w:p>
            <w:pPr>
              <w:pStyle w:val="Compact"/>
              <w:jc w:val="left"/>
            </w:pPr>
            <w:r>
              <w:t xml:space="preserve">Kapan</w:t>
            </w:r>
          </w:p>
        </w:tc>
      </w:tr>
      <w:tr>
        <w:tc>
          <w:tcPr/>
          <w:p>
            <w:pPr>
              <w:pStyle w:val="Compact"/>
              <w:jc w:val="left"/>
            </w:pPr>
            <w:r>
              <w:rPr>
                <w:rStyle w:val="VerbatimChar"/>
              </w:rPr>
              <w:t xml:space="preserve">start</w:t>
            </w:r>
          </w:p>
        </w:tc>
        <w:tc>
          <w:tcPr/>
          <w:p>
            <w:pPr>
              <w:pStyle w:val="Compact"/>
              <w:jc w:val="left"/>
            </w:pPr>
            <w:r>
              <w:rPr>
                <w:rStyle w:val="VerbatimChar"/>
              </w:rPr>
              <w:t xml:space="preserve">version</w:t>
            </w:r>
            <w:r>
              <w:t xml:space="preserve">,</w:t>
            </w:r>
            <w:r>
              <w:t xml:space="preserve"> </w:t>
            </w:r>
            <w:r>
              <w:rPr>
                <w:rStyle w:val="VerbatimChar"/>
              </w:rPr>
              <w:t xml:space="preserve">days</w:t>
            </w:r>
            <w:r>
              <w:t xml:space="preserve">,</w:t>
            </w:r>
            <w:r>
              <w:t xml:space="preserve"> </w:t>
            </w:r>
            <w:r>
              <w:rPr>
                <w:rStyle w:val="VerbatimChar"/>
              </w:rPr>
              <w:t xml:space="preserve">first</w:t>
            </w:r>
            <w:r>
              <w:t xml:space="preserve">,</w:t>
            </w:r>
            <w:r>
              <w:t xml:space="preserve"> </w:t>
            </w:r>
            <w:r>
              <w:rPr>
                <w:rStyle w:val="VerbatimChar"/>
              </w:rPr>
              <w:t xml:space="preserve">last</w:t>
            </w:r>
            <w:r>
              <w:t xml:space="preserve"> </w:t>
            </w:r>
            <w:r>
              <w:t xml:space="preserve">(tanggal</w:t>
            </w:r>
            <w:r>
              <w:t xml:space="preserve"> </w:t>
            </w:r>
            <w:r>
              <w:rPr>
                <w:rStyle w:val="VerbatimChar"/>
              </w:rPr>
              <w:t xml:space="preserve">yyyy-mm-dd</w:t>
            </w:r>
            <w:r>
              <w:t xml:space="preserve">)</w:t>
            </w:r>
          </w:p>
        </w:tc>
        <w:tc>
          <w:tcPr/>
          <w:p>
            <w:pPr>
              <w:pStyle w:val="Compact"/>
              <w:jc w:val="left"/>
            </w:pPr>
            <w:r>
              <w:t xml:space="preserve">setelah proyek terbaca dan folder keluaran dibuat</w:t>
            </w:r>
          </w:p>
        </w:tc>
      </w:tr>
      <w:tr>
        <w:tc>
          <w:tcPr/>
          <w:p>
            <w:pPr>
              <w:pStyle w:val="Compact"/>
              <w:jc w:val="left"/>
            </w:pPr>
            <w:r>
              <w:rPr>
                <w:rStyle w:val="VerbatimChar"/>
              </w:rPr>
              <w:t xml:space="preserve">progress</w:t>
            </w:r>
          </w:p>
        </w:tc>
        <w:tc>
          <w:tcPr/>
          <w:p>
            <w:pPr>
              <w:pStyle w:val="Compact"/>
              <w:jc w:val="left"/>
            </w:pPr>
            <w:r>
              <w:rPr>
                <w:rStyle w:val="VerbatimChar"/>
              </w:rPr>
              <w:t xml:space="preserve">done</w:t>
            </w:r>
            <w:r>
              <w:t xml:space="preserve">,</w:t>
            </w:r>
            <w:r>
              <w:t xml:space="preserve"> </w:t>
            </w:r>
            <w:r>
              <w:rPr>
                <w:rStyle w:val="VerbatimChar"/>
              </w:rPr>
              <w:t xml:space="preserve">days</w:t>
            </w:r>
            <w:r>
              <w:t xml:space="preserve">,</w:t>
            </w:r>
            <w:r>
              <w:t xml:space="preserve"> </w:t>
            </w:r>
            <w:r>
              <w:rPr>
                <w:rStyle w:val="VerbatimChar"/>
              </w:rPr>
              <w:t xml:space="preserve">date</w:t>
            </w:r>
            <w:r>
              <w:t xml:space="preserve"> </w:t>
            </w:r>
            <w:r>
              <w:t xml:space="preserve">(hari yang sedang dimulai)</w:t>
            </w:r>
          </w:p>
        </w:tc>
        <w:tc>
          <w:tcPr/>
          <w:p>
            <w:pPr>
              <w:pStyle w:val="Compact"/>
              <w:jc w:val="left"/>
            </w:pPr>
            <w:r>
              <w:t xml:space="preserve">setiap persen bulat dan pada hari terakhir</w:t>
            </w:r>
          </w:p>
        </w:tc>
      </w:tr>
      <w:tr>
        <w:tc>
          <w:tcPr/>
          <w:p>
            <w:pPr>
              <w:pStyle w:val="Compact"/>
              <w:jc w:val="left"/>
            </w:pPr>
            <w:r>
              <w:rPr>
                <w:rStyle w:val="VerbatimChar"/>
              </w:rPr>
              <w:t xml:space="preserve">note</w:t>
            </w:r>
          </w:p>
        </w:tc>
        <w:tc>
          <w:tcPr/>
          <w:p>
            <w:pPr>
              <w:pStyle w:val="Compact"/>
              <w:jc w:val="left"/>
            </w:pPr>
            <w:r>
              <w:rPr>
                <w:rStyle w:val="VerbatimChar"/>
              </w:rPr>
              <w:t xml:space="preserve">text</w:t>
            </w:r>
          </w:p>
        </w:tc>
        <w:tc>
          <w:tcPr/>
          <w:p>
            <w:pPr>
              <w:pStyle w:val="Compact"/>
              <w:jc w:val="left"/>
            </w:pPr>
            <w:r>
              <w:t xml:space="preserve">catatan (mode</w:t>
            </w:r>
            <w:r>
              <w:t xml:space="preserve"> </w:t>
            </w:r>
            <w:r>
              <w:rPr>
                <w:rStyle w:val="VerbatimChar"/>
              </w:rPr>
              <w:t xml:space="preserve">--fix-swat</w:t>
            </w:r>
            <w:r>
              <w:t xml:space="preserve">, bagian yang tidak disimulasikan)</w:t>
            </w:r>
          </w:p>
        </w:tc>
      </w:tr>
      <w:tr>
        <w:tc>
          <w:tcPr/>
          <w:p>
            <w:pPr>
              <w:pStyle w:val="Compact"/>
              <w:jc w:val="left"/>
            </w:pPr>
            <w:r>
              <w:rPr>
                <w:rStyle w:val="VerbatimChar"/>
              </w:rPr>
              <w:t xml:space="preserve">table</w:t>
            </w:r>
          </w:p>
        </w:tc>
        <w:tc>
          <w:tcPr/>
          <w:p>
            <w:pPr>
              <w:pStyle w:val="Compact"/>
              <w:jc w:val="left"/>
            </w:pPr>
            <w:r>
              <w:rPr>
                <w:rStyle w:val="VerbatimChar"/>
              </w:rPr>
              <w:t xml:space="preserve">file</w:t>
            </w:r>
            <w:r>
              <w:t xml:space="preserve">, dan</w:t>
            </w:r>
            <w:r>
              <w:t xml:space="preserve"> </w:t>
            </w:r>
            <w:r>
              <w:rPr>
                <w:rStyle w:val="VerbatimChar"/>
              </w:rPr>
              <w:t xml:space="preserve">rows</w:t>
            </w:r>
            <w:r>
              <w:t xml:space="preserve"> </w:t>
            </w:r>
            <w:r>
              <w:t xml:space="preserve">untuk Parquet</w:t>
            </w:r>
          </w:p>
        </w:tc>
        <w:tc>
          <w:tcPr/>
          <w:p>
            <w:pPr>
              <w:pStyle w:val="Compact"/>
              <w:jc w:val="left"/>
            </w:pPr>
            <w:r>
              <w:t xml:space="preserve">setiap berkas yang ditulis</w:t>
            </w:r>
          </w:p>
        </w:tc>
      </w:tr>
      <w:tr>
        <w:tc>
          <w:tcPr/>
          <w:p>
            <w:pPr>
              <w:pStyle w:val="Compact"/>
              <w:jc w:val="left"/>
            </w:pPr>
            <w:r>
              <w:rPr>
                <w:rStyle w:val="VerbatimChar"/>
              </w:rPr>
              <w:t xml:space="preserve">done</w:t>
            </w:r>
          </w:p>
        </w:tc>
        <w:tc>
          <w:tcPr/>
          <w:p>
            <w:pPr>
              <w:pStyle w:val="Compact"/>
              <w:jc w:val="left"/>
            </w:pPr>
            <w:r>
              <w:rPr>
                <w:rStyle w:val="VerbatimChar"/>
              </w:rPr>
              <w:t xml:space="preserve">days</w:t>
            </w:r>
            <w:r>
              <w:t xml:space="preserve">,</w:t>
            </w:r>
            <w:r>
              <w:t xml:space="preserve"> </w:t>
            </w:r>
            <w:r>
              <w:rPr>
                <w:rStyle w:val="VerbatimChar"/>
              </w:rPr>
              <w:t xml:space="preserve">seconds</w:t>
            </w:r>
          </w:p>
        </w:tc>
        <w:tc>
          <w:tcPr/>
          <w:p>
            <w:pPr>
              <w:pStyle w:val="Compact"/>
              <w:jc w:val="left"/>
            </w:pPr>
            <w:r>
              <w:t xml:space="preserve">terakhir, bila berhasil</w:t>
            </w:r>
          </w:p>
        </w:tc>
      </w:tr>
      <w:tr>
        <w:tc>
          <w:tcPr/>
          <w:p>
            <w:pPr>
              <w:pStyle w:val="Compact"/>
              <w:jc w:val="left"/>
            </w:pPr>
            <w:r>
              <w:rPr>
                <w:rStyle w:val="VerbatimChar"/>
              </w:rPr>
              <w:t xml:space="preserve">error</w:t>
            </w:r>
          </w:p>
        </w:tc>
        <w:tc>
          <w:tcPr/>
          <w:p>
            <w:pPr>
              <w:pStyle w:val="Compact"/>
              <w:jc w:val="left"/>
            </w:pPr>
            <w:r>
              <w:rPr>
                <w:rStyle w:val="VerbatimChar"/>
              </w:rPr>
              <w:t xml:space="preserve">text</w:t>
            </w:r>
          </w:p>
        </w:tc>
        <w:tc>
          <w:tcPr/>
          <w:p>
            <w:pPr>
              <w:pStyle w:val="Compact"/>
              <w:jc w:val="left"/>
            </w:pPr>
            <w:r>
              <w:t xml:space="preserve">terakhir, bila gagal</w:t>
            </w:r>
          </w:p>
        </w:tc>
      </w:tr>
    </w:tbl>
    <w:p>
      <w:pPr>
        <w:pStyle w:val="BodyText"/>
      </w:pPr>
      <w:r>
        <w:rPr>
          <w:bCs/>
          <w:b/>
        </w:rPr>
        <w:t xml:space="preserve">Struct</w:t>
      </w:r>
      <w:r>
        <w:rPr>
          <w:bCs/>
          <w:b/>
        </w:rPr>
        <w:t xml:space="preserve"> </w:t>
      </w:r>
      <w:r>
        <w:rPr>
          <w:rStyle w:val="VerbatimChar"/>
          <w:bCs/>
          <w:b/>
        </w:rPr>
        <w:t xml:space="preserve">RunArgs&lt;'a&gt;</w:t>
      </w:r>
      <w:r>
        <w:t xml:space="preserve"> </w:t>
      </w:r>
      <w:r>
        <w:t xml:space="preserve">(privat):</w:t>
      </w:r>
      <w:r>
        <w:t xml:space="preserve"> </w:t>
      </w:r>
      <w:r>
        <w:rPr>
          <w:rStyle w:val="VerbatimChar"/>
        </w:rPr>
        <w:t xml:space="preserve">out: &amp;str</w:t>
      </w:r>
      <w:r>
        <w:t xml:space="preserve"> </w:t>
      </w:r>
      <w:r>
        <w:t xml:space="preserve">(folder keluaran),</w:t>
      </w:r>
      <w:r>
        <w:t xml:space="preserve"> </w:t>
      </w:r>
      <w:r>
        <w:rPr>
          <w:rStyle w:val="VerbatimChar"/>
        </w:rPr>
        <w:t xml:space="preserve">fixes: bool</w:t>
      </w:r>
      <w:r>
        <w:t xml:space="preserve">,</w:t>
      </w:r>
      <w:r>
        <w:t xml:space="preserve"> </w:t>
      </w:r>
      <w:r>
        <w:rPr>
          <w:rStyle w:val="VerbatimChar"/>
        </w:rPr>
        <w:t xml:space="preserve">text: bool</w:t>
      </w:r>
      <w:r>
        <w:t xml:space="preserve"> </w:t>
      </w:r>
      <w:r>
        <w:t xml:space="preserve">(pertahankan tabel teks),</w:t>
      </w:r>
      <w:r>
        <w:t xml:space="preserve"> </w:t>
      </w:r>
      <w:r>
        <w:rPr>
          <w:rStyle w:val="VerbatimChar"/>
        </w:rPr>
        <w:t xml:space="preserve">parquet: bool</w:t>
      </w:r>
      <w:r>
        <w:t xml:space="preserve"> </w:t>
      </w:r>
      <w:r>
        <w:t xml:space="preserve">(tulis Parquet),</w:t>
      </w:r>
      <w:r>
        <w:t xml:space="preserve"> </w:t>
      </w:r>
      <w:r>
        <w:rPr>
          <w:rStyle w:val="VerbatimChar"/>
        </w:rPr>
        <w:t xml:space="preserve">json: bool</w:t>
      </w:r>
      <w:r>
        <w:t xml:space="preserve"> </w:t>
      </w:r>
      <w:r>
        <w:t xml:space="preserve">(event JSON),</w:t>
      </w:r>
      <w:r>
        <w:t xml:space="preserve"> </w:t>
      </w:r>
      <w:r>
        <w:rPr>
          <w:rStyle w:val="VerbatimChar"/>
        </w:rPr>
        <w:t xml:space="preserve">strict: bool</w:t>
      </w:r>
      <w:r>
        <w:t xml:space="preserve">.</w:t>
      </w:r>
    </w:p>
    <w:bookmarkStart w:id="658" w:name="main"/>
    <w:p>
      <w:pPr>
        <w:pStyle w:val="Heading3"/>
      </w:pPr>
      <w:r>
        <w:t xml:space="preserve">16.2.1</w:t>
      </w:r>
      <w:r>
        <w:t xml:space="preserve"> </w:t>
      </w:r>
      <w:r>
        <w:rPr>
          <w:rStyle w:val="VerbatimChar"/>
        </w:rPr>
        <w:t xml:space="preserve">main</w:t>
      </w:r>
    </w:p>
    <w:p>
      <w:pPr>
        <w:numPr>
          <w:ilvl w:val="0"/>
          <w:numId w:val="2141"/>
        </w:numPr>
        <w:pStyle w:val="Compact"/>
      </w:pPr>
      <w:r>
        <w:rPr>
          <w:bCs/>
          <w:b/>
        </w:rPr>
        <w:t xml:space="preserve">Lokasi:</w:t>
      </w:r>
      <w:r>
        <w:t xml:space="preserve"> </w:t>
      </w:r>
      <w:r>
        <w:rPr>
          <w:rStyle w:val="VerbatimChar"/>
        </w:rPr>
        <w:t xml:space="preserve">crates/swatplus-rust/src/main.rs</w:t>
      </w:r>
      <w:r>
        <w:t xml:space="preserve">,</w:t>
      </w:r>
      <w:r>
        <w:t xml:space="preserve"> </w:t>
      </w:r>
      <w:r>
        <w:rPr>
          <w:rStyle w:val="VerbatimChar"/>
        </w:rPr>
        <w:t xml:space="preserve">fn main() -&gt; ExitCode</w:t>
      </w:r>
    </w:p>
    <w:p>
      <w:pPr>
        <w:numPr>
          <w:ilvl w:val="0"/>
          <w:numId w:val="2141"/>
        </w:numPr>
        <w:pStyle w:val="Compact"/>
      </w:pPr>
      <w:r>
        <w:rPr>
          <w:bCs/>
          <w:b/>
        </w:rPr>
        <w:t xml:space="preserve">Padanan SWAT+:</w:t>
      </w:r>
      <w:r>
        <w:t xml:space="preserve"> </w:t>
      </w:r>
      <w:r>
        <w:t xml:space="preserve">program</w:t>
      </w:r>
      <w:r>
        <w:t xml:space="preserve"> </w:t>
      </w:r>
      <w:r>
        <w:rPr>
          <w:rStyle w:val="VerbatimChar"/>
        </w:rPr>
        <w:t xml:space="preserve">main</w:t>
      </w:r>
      <w:r>
        <w:t xml:space="preserve"> </w:t>
      </w:r>
      <w:r>
        <w:t xml:space="preserve">(</w:t>
      </w:r>
      <w:r>
        <w:rPr>
          <w:rStyle w:val="VerbatimChar"/>
        </w:rPr>
        <w:t xml:space="preserve">main.f90.in</w:t>
      </w:r>
      <w:r>
        <w:t xml:space="preserve">), yang tidak membaca argumen apa pun.</w:t>
      </w:r>
    </w:p>
    <w:p>
      <w:pPr>
        <w:numPr>
          <w:ilvl w:val="0"/>
          <w:numId w:val="2141"/>
        </w:numPr>
        <w:pStyle w:val="Compact"/>
      </w:pPr>
      <w:r>
        <w:rPr>
          <w:bCs/>
          <w:b/>
        </w:rPr>
        <w:t xml:space="preserve">Tujuan:</w:t>
      </w:r>
      <w:r>
        <w:t xml:space="preserve"> </w:t>
      </w:r>
      <w:r>
        <w:t xml:space="preserve">mengurai argumen dan meneruskan ke</w:t>
      </w:r>
      <w:r>
        <w:t xml:space="preserve"> </w:t>
      </w:r>
      <w:r>
        <w:rPr>
          <w:rStyle w:val="VerbatimChar"/>
        </w:rPr>
        <w:t xml:space="preserve">inspect</w:t>
      </w:r>
      <w:r>
        <w:t xml:space="preserve">,</w:t>
      </w:r>
      <w:r>
        <w:t xml:space="preserve"> </w:t>
      </w:r>
      <w:r>
        <w:rPr>
          <w:rStyle w:val="VerbatimChar"/>
        </w:rPr>
        <w:t xml:space="preserve">run</w:t>
      </w:r>
      <w:r>
        <w:t xml:space="preserve">, atau</w:t>
      </w:r>
      <w:r>
        <w:t xml:space="preserve"> </w:t>
      </w:r>
      <w:r>
        <w:rPr>
          <w:rStyle w:val="VerbatimChar"/>
        </w:rPr>
        <w:t xml:space="preserve">compare_cmd</w:t>
      </w:r>
      <w:r>
        <w:t xml:space="preserve">.</w:t>
      </w:r>
    </w:p>
    <w:p>
      <w:pPr>
        <w:numPr>
          <w:ilvl w:val="0"/>
          <w:numId w:val="2141"/>
        </w:numPr>
        <w:pStyle w:val="Compact"/>
      </w:pPr>
      <w:r>
        <w:rPr>
          <w:bCs/>
          <w:b/>
        </w:rPr>
        <w:t xml:space="preserve">Masukan dan keluaran:</w:t>
      </w:r>
      <w:r>
        <w:t xml:space="preserve"> </w:t>
      </w:r>
      <w:r>
        <w:rPr>
          <w:rStyle w:val="VerbatimChar"/>
        </w:rPr>
        <w:t xml:space="preserve">std::env::args()</w:t>
      </w:r>
      <w:r>
        <w:t xml:space="preserve"> </w:t>
      </w:r>
      <w:r>
        <w:t xml:space="preserve">tanpa nama program →</w:t>
      </w:r>
      <w:r>
        <w:t xml:space="preserve"> </w:t>
      </w:r>
      <w:r>
        <w:rPr>
          <w:rStyle w:val="VerbatimChar"/>
        </w:rPr>
        <w:t xml:space="preserve">ExitCode</w:t>
      </w:r>
      <w:r>
        <w:t xml:space="preserve">.</w:t>
      </w:r>
    </w:p>
    <w:p>
      <w:pPr>
        <w:numPr>
          <w:ilvl w:val="0"/>
          <w:numId w:val="2141"/>
        </w:numPr>
        <w:pStyle w:val="Compact"/>
      </w:pPr>
      <w:r>
        <w:rPr>
          <w:bCs/>
          <w:b/>
        </w:rPr>
        <w:t xml:space="preserve">Cara kerja:</w:t>
      </w:r>
    </w:p>
    <w:p>
      <w:pPr>
        <w:numPr>
          <w:ilvl w:val="1"/>
          <w:numId w:val="2142"/>
        </w:numPr>
        <w:pStyle w:val="Compact"/>
      </w:pPr>
      <w:r>
        <w:t xml:space="preserve">Argumen dikumpulkan sebagai</w:t>
      </w:r>
      <w:r>
        <w:t xml:space="preserve"> </w:t>
      </w:r>
      <w:r>
        <w:rPr>
          <w:rStyle w:val="VerbatimChar"/>
        </w:rPr>
        <w:t xml:space="preserve">Vec&lt;&amp;str&gt;</w:t>
      </w:r>
      <w:r>
        <w:t xml:space="preserve"> </w:t>
      </w:r>
      <w:r>
        <w:t xml:space="preserve">lalu dicocokkan dengan pola</w:t>
      </w:r>
      <w:r>
        <w:t xml:space="preserve"> </w:t>
      </w:r>
      <w:r>
        <w:rPr>
          <w:iCs/>
          <w:i/>
        </w:rPr>
        <w:t xml:space="preserve">slice</w:t>
      </w:r>
      <w:r>
        <w:t xml:space="preserve">:</w:t>
      </w:r>
      <w:r>
        <w:t xml:space="preserve"> </w:t>
      </w:r>
      <w:r>
        <w:rPr>
          <w:rStyle w:val="VerbatimChar"/>
        </w:rPr>
        <w:t xml:space="preserve">["inspect", dir]</w:t>
      </w:r>
      <w:r>
        <w:t xml:space="preserve">,</w:t>
      </w:r>
      <w:r>
        <w:t xml:space="preserve"> </w:t>
      </w:r>
      <w:r>
        <w:rPr>
          <w:rStyle w:val="VerbatimChar"/>
        </w:rPr>
        <w:t xml:space="preserve">["run", dir, opts @ ..]</w:t>
      </w:r>
      <w:r>
        <w:t xml:space="preserve">,</w:t>
      </w:r>
      <w:r>
        <w:t xml:space="preserve"> </w:t>
      </w:r>
      <w:r>
        <w:rPr>
          <w:rStyle w:val="VerbatimChar"/>
        </w:rPr>
        <w:t xml:space="preserve">["compare", expected, actual, opts @ ..]</w:t>
      </w:r>
      <w:r>
        <w:t xml:space="preserve">,</w:t>
      </w:r>
      <w:r>
        <w:t xml:space="preserve"> </w:t>
      </w:r>
      <w:r>
        <w:rPr>
          <w:rStyle w:val="VerbatimChar"/>
        </w:rPr>
        <w:t xml:space="preserve">["--version"] | ["-V"]</w:t>
      </w:r>
      <w:r>
        <w:t xml:space="preserve">; selain itu cetak</w:t>
      </w:r>
      <w:r>
        <w:t xml:space="preserve"> </w:t>
      </w:r>
      <w:r>
        <w:rPr>
          <w:rStyle w:val="VerbatimChar"/>
        </w:rPr>
        <w:t xml:space="preserve">USAGE</w:t>
      </w:r>
      <w:r>
        <w:t xml:space="preserve"> </w:t>
      </w:r>
      <w:r>
        <w:t xml:space="preserve">ke</w:t>
      </w:r>
      <w:r>
        <w:t xml:space="preserve"> </w:t>
      </w:r>
      <w:r>
        <w:rPr>
          <w:iCs/>
          <w:i/>
        </w:rPr>
        <w:t xml:space="preserve">stderr</w:t>
      </w:r>
      <w:r>
        <w:t xml:space="preserve"> </w:t>
      </w:r>
      <w:r>
        <w:t xml:space="preserve">dan keluar 2. Catatan:</w:t>
      </w:r>
      <w:r>
        <w:t xml:space="preserve"> </w:t>
      </w:r>
      <w:r>
        <w:rPr>
          <w:rStyle w:val="VerbatimChar"/>
        </w:rPr>
        <w:t xml:space="preserve">inspect</w:t>
      </w:r>
      <w:r>
        <w:t xml:space="preserve"> </w:t>
      </w:r>
      <w:r>
        <w:t xml:space="preserve">dengan argumen tambahan juga dianggap salah.</w:t>
      </w:r>
    </w:p>
    <w:p>
      <w:pPr>
        <w:numPr>
          <w:ilvl w:val="1"/>
          <w:numId w:val="2142"/>
        </w:numPr>
        <w:pStyle w:val="Compact"/>
      </w:pPr>
      <w:r>
        <w:t xml:space="preserve">Untuk</w:t>
      </w:r>
      <w:r>
        <w:t xml:space="preserve"> </w:t>
      </w:r>
      <w:r>
        <w:rPr>
          <w:rStyle w:val="VerbatimChar"/>
        </w:rPr>
        <w:t xml:space="preserve">run</w:t>
      </w:r>
      <w:r>
        <w:t xml:space="preserve">,</w:t>
      </w:r>
      <w:r>
        <w:t xml:space="preserve"> </w:t>
      </w:r>
      <w:r>
        <w:rPr>
          <w:rStyle w:val="VerbatimChar"/>
        </w:rPr>
        <w:t xml:space="preserve">RunArgs</w:t>
      </w:r>
      <w:r>
        <w:t xml:space="preserve"> </w:t>
      </w:r>
      <w:r>
        <w:t xml:space="preserve">diawali dengan</w:t>
      </w:r>
      <w:r>
        <w:t xml:space="preserve"> </w:t>
      </w:r>
      <w:r>
        <w:rPr>
          <w:rStyle w:val="VerbatimChar"/>
        </w:rPr>
        <w:t xml:space="preserve">out = dir</w:t>
      </w:r>
      <w:r>
        <w:t xml:space="preserve">,</w:t>
      </w:r>
      <w:r>
        <w:t xml:space="preserve"> </w:t>
      </w:r>
      <w:r>
        <w:rPr>
          <w:rStyle w:val="VerbatimChar"/>
        </w:rPr>
        <w:t xml:space="preserve">text = true</w:t>
      </w:r>
      <w:r>
        <w:t xml:space="preserve">, lainnya</w:t>
      </w:r>
      <w:r>
        <w:t xml:space="preserve"> </w:t>
      </w:r>
      <w:r>
        <w:rPr>
          <w:rStyle w:val="VerbatimChar"/>
        </w:rPr>
        <w:t xml:space="preserve">false</w:t>
      </w:r>
      <w:r>
        <w:t xml:space="preserve">. Iterator opsi diperiksa berpasangan (opsi saat ini, intipan nilai berikutnya lewat</w:t>
      </w:r>
      <w:r>
        <w:t xml:space="preserve"> </w:t>
      </w:r>
      <w:r>
        <w:rPr>
          <w:rStyle w:val="VerbatimChar"/>
        </w:rPr>
        <w:t xml:space="preserve">it.clone().next()</w:t>
      </w:r>
      <w:r>
        <w:t xml:space="preserve">):</w:t>
      </w:r>
    </w:p>
    <w:p>
      <w:pPr>
        <w:numPr>
          <w:ilvl w:val="2"/>
          <w:numId w:val="2143"/>
        </w:numPr>
        <w:pStyle w:val="Compact"/>
      </w:pPr>
      <w:r>
        <w:rPr>
          <w:rStyle w:val="VerbatimChar"/>
        </w:rPr>
        <w:t xml:space="preserve">--out v</w:t>
      </w:r>
      <w:r>
        <w:t xml:space="preserve">:</w:t>
      </w:r>
      <w:r>
        <w:t xml:space="preserve"> </w:t>
      </w:r>
      <w:r>
        <w:rPr>
          <w:rStyle w:val="VerbatimChar"/>
        </w:rPr>
        <w:t xml:space="preserve">out = v</w:t>
      </w:r>
      <w:r>
        <w:t xml:space="preserve">, lompati</w:t>
      </w:r>
      <w:r>
        <w:t xml:space="preserve"> </w:t>
      </w:r>
      <w:r>
        <w:rPr>
          <w:rStyle w:val="VerbatimChar"/>
        </w:rPr>
        <w:t xml:space="preserve">v</w:t>
      </w:r>
      <w:r>
        <w:t xml:space="preserve">;</w:t>
      </w:r>
    </w:p>
    <w:p>
      <w:pPr>
        <w:numPr>
          <w:ilvl w:val="2"/>
          <w:numId w:val="2143"/>
        </w:numPr>
        <w:pStyle w:val="Compact"/>
      </w:pPr>
      <w:r>
        <w:rPr>
          <w:rStyle w:val="VerbatimChar"/>
        </w:rPr>
        <w:t xml:space="preserve">--fix-swat</w:t>
      </w:r>
      <w:r>
        <w:t xml:space="preserve">:</w:t>
      </w:r>
      <w:r>
        <w:t xml:space="preserve"> </w:t>
      </w:r>
      <w:r>
        <w:rPr>
          <w:rStyle w:val="VerbatimChar"/>
        </w:rPr>
        <w:t xml:space="preserve">fixes = true</w:t>
      </w:r>
      <w:r>
        <w:t xml:space="preserve">;</w:t>
      </w:r>
    </w:p>
    <w:p>
      <w:pPr>
        <w:numPr>
          <w:ilvl w:val="2"/>
          <w:numId w:val="2143"/>
        </w:numPr>
        <w:pStyle w:val="Compact"/>
      </w:pPr>
      <w:r>
        <w:rPr>
          <w:rStyle w:val="VerbatimChar"/>
        </w:rPr>
        <w:t xml:space="preserve">--format v</w:t>
      </w:r>
      <w:r>
        <w:t xml:space="preserve"> </w:t>
      </w:r>
      <w:r>
        <w:t xml:space="preserve">dengan</w:t>
      </w:r>
      <w:r>
        <w:t xml:space="preserve"> </w:t>
      </w:r>
      <w:r>
        <w:rPr>
          <w:rStyle w:val="VerbatimChar"/>
        </w:rPr>
        <w:t xml:space="preserve">v</w:t>
      </w:r>
      <w:r>
        <w:t xml:space="preserve"> </w:t>
      </w:r>
      <w:r>
        <w:t xml:space="preserve">∈ {text, parquet, both}:</w:t>
      </w:r>
      <w:r>
        <w:t xml:space="preserve"> </w:t>
      </w:r>
      <w:r>
        <w:rPr>
          <w:rStyle w:val="VerbatimChar"/>
        </w:rPr>
        <w:t xml:space="preserve">text = (v != "parquet")</w:t>
      </w:r>
      <w:r>
        <w:t xml:space="preserve">,</w:t>
      </w:r>
      <w:r>
        <w:t xml:space="preserve"> </w:t>
      </w:r>
      <w:r>
        <w:rPr>
          <w:rStyle w:val="VerbatimChar"/>
        </w:rPr>
        <w:t xml:space="preserve">parquet = (v != "text")</w:t>
      </w:r>
      <w:r>
        <w:t xml:space="preserve">, lompati</w:t>
      </w:r>
      <w:r>
        <w:t xml:space="preserve"> </w:t>
      </w:r>
      <w:r>
        <w:rPr>
          <w:rStyle w:val="VerbatimChar"/>
        </w:rPr>
        <w:t xml:space="preserve">v</w:t>
      </w:r>
      <w:r>
        <w:t xml:space="preserve">;</w:t>
      </w:r>
    </w:p>
    <w:p>
      <w:pPr>
        <w:numPr>
          <w:ilvl w:val="2"/>
          <w:numId w:val="2143"/>
        </w:numPr>
        <w:pStyle w:val="Compact"/>
      </w:pPr>
      <w:r>
        <w:rPr>
          <w:rStyle w:val="VerbatimChar"/>
        </w:rPr>
        <w:t xml:space="preserve">--progress json</w:t>
      </w:r>
      <w:r>
        <w:t xml:space="preserve">:</w:t>
      </w:r>
      <w:r>
        <w:t xml:space="preserve"> </w:t>
      </w:r>
      <w:r>
        <w:rPr>
          <w:rStyle w:val="VerbatimChar"/>
        </w:rPr>
        <w:t xml:space="preserve">json = true</w:t>
      </w:r>
      <w:r>
        <w:t xml:space="preserve">, lompati nilai;</w:t>
      </w:r>
    </w:p>
    <w:p>
      <w:pPr>
        <w:numPr>
          <w:ilvl w:val="2"/>
          <w:numId w:val="2143"/>
        </w:numPr>
        <w:pStyle w:val="Compact"/>
      </w:pPr>
      <w:r>
        <w:rPr>
          <w:rStyle w:val="VerbatimChar"/>
        </w:rPr>
        <w:t xml:space="preserve">--strict</w:t>
      </w:r>
      <w:r>
        <w:t xml:space="preserve">:</w:t>
      </w:r>
      <w:r>
        <w:t xml:space="preserve"> </w:t>
      </w:r>
      <w:r>
        <w:rPr>
          <w:rStyle w:val="VerbatimChar"/>
        </w:rPr>
        <w:t xml:space="preserve">strict = true</w:t>
      </w:r>
      <w:r>
        <w:t xml:space="preserve">;</w:t>
      </w:r>
    </w:p>
    <w:p>
      <w:pPr>
        <w:numPr>
          <w:ilvl w:val="2"/>
          <w:numId w:val="2143"/>
        </w:numPr>
        <w:pStyle w:val="Compact"/>
      </w:pPr>
      <w:r>
        <w:t xml:space="preserve">selainnya (termasuk</w:t>
      </w:r>
      <w:r>
        <w:t xml:space="preserve"> </w:t>
      </w:r>
      <w:r>
        <w:rPr>
          <w:rStyle w:val="VerbatimChar"/>
        </w:rPr>
        <w:t xml:space="preserve">--out</w:t>
      </w:r>
      <w:r>
        <w:t xml:space="preserve"> </w:t>
      </w:r>
      <w:r>
        <w:t xml:space="preserve">tanpa nilai, format tak dikenal,</w:t>
      </w:r>
      <w:r>
        <w:t xml:space="preserve"> </w:t>
      </w:r>
      <w:r>
        <w:rPr>
          <w:rStyle w:val="VerbatimChar"/>
        </w:rPr>
        <w:t xml:space="preserve">--progress</w:t>
      </w:r>
      <w:r>
        <w:t xml:space="preserve"> </w:t>
      </w:r>
      <w:r>
        <w:t xml:space="preserve">selain</w:t>
      </w:r>
      <w:r>
        <w:t xml:space="preserve"> </w:t>
      </w:r>
      <w:r>
        <w:rPr>
          <w:rStyle w:val="VerbatimChar"/>
        </w:rPr>
        <w:t xml:space="preserve">json</w:t>
      </w:r>
      <w:r>
        <w:t xml:space="preserve">): cetak</w:t>
      </w:r>
      <w:r>
        <w:t xml:space="preserve"> </w:t>
      </w:r>
      <w:r>
        <w:rPr>
          <w:rStyle w:val="VerbatimChar"/>
        </w:rPr>
        <w:t xml:space="preserve">USAGE</w:t>
      </w:r>
      <w:r>
        <w:t xml:space="preserve">, keluar 2.</w:t>
      </w:r>
    </w:p>
    <w:p>
      <w:pPr>
        <w:numPr>
          <w:ilvl w:val="1"/>
          <w:numId w:val="2142"/>
        </w:numPr>
        <w:pStyle w:val="Compact"/>
      </w:pPr>
      <w:r>
        <w:t xml:space="preserve">Opsi boleh diulang; nilai terakhir yang menang (mis. dua</w:t>
      </w:r>
      <w:r>
        <w:t xml:space="preserve"> </w:t>
      </w:r>
      <w:r>
        <w:rPr>
          <w:rStyle w:val="VerbatimChar"/>
        </w:rPr>
        <w:t xml:space="preserve">--format</w:t>
      </w:r>
      <w:r>
        <w:t xml:space="preserve">).</w:t>
      </w:r>
    </w:p>
    <w:p>
      <w:pPr>
        <w:numPr>
          <w:ilvl w:val="0"/>
          <w:numId w:val="2141"/>
        </w:numPr>
        <w:pStyle w:val="Compact"/>
      </w:pPr>
      <w:r>
        <w:rPr>
          <w:bCs/>
          <w:b/>
        </w:rPr>
        <w:t xml:space="preserve">Catatan port:</w:t>
      </w:r>
      <w:r>
        <w:t xml:space="preserve"> </w:t>
      </w:r>
      <w:r>
        <w:t xml:space="preserve">sejak 1.0.1</w:t>
      </w:r>
      <w:r>
        <w:t xml:space="preserve"> </w:t>
      </w:r>
      <w:r>
        <w:rPr>
          <w:rStyle w:val="VerbatimChar"/>
        </w:rPr>
        <w:t xml:space="preserve">--out</w:t>
      </w:r>
      <w:r>
        <w:t xml:space="preserve"> </w:t>
      </w:r>
      <w:r>
        <w:t xml:space="preserve">hanya menerima nilai yang tidak diawali</w:t>
      </w:r>
      <w:r>
        <w:t xml:space="preserve"> </w:t>
      </w:r>
      <w:r>
        <w:rPr>
          <w:rStyle w:val="VerbatimChar"/>
        </w:rPr>
        <w:t xml:space="preserve">--</w:t>
      </w:r>
      <w:r>
        <w:t xml:space="preserve">, sehingga</w:t>
      </w:r>
      <w:r>
        <w:t xml:space="preserve"> </w:t>
      </w:r>
      <w:r>
        <w:rPr>
          <w:rStyle w:val="VerbatimChar"/>
        </w:rPr>
        <w:t xml:space="preserve">--out --strict</w:t>
      </w:r>
      <w:r>
        <w:t xml:space="preserve"> </w:t>
      </w:r>
      <w:r>
        <w:t xml:space="preserve">tidak lagi memperlakukan</w:t>
      </w:r>
      <w:r>
        <w:t xml:space="preserve"> </w:t>
      </w:r>
      <w:r>
        <w:rPr>
          <w:rStyle w:val="VerbatimChar"/>
        </w:rPr>
        <w:t xml:space="preserve">--strict</w:t>
      </w:r>
      <w:r>
        <w:t xml:space="preserve"> </w:t>
      </w:r>
      <w:r>
        <w:t xml:space="preserve">sebagai nama folder, melainkan ditolak sebagai argumen salah (kode 2).</w:t>
      </w:r>
    </w:p>
    <w:bookmarkEnd w:id="658"/>
    <w:bookmarkStart w:id="659" w:name="inspect"/>
    <w:p>
      <w:pPr>
        <w:pStyle w:val="Heading3"/>
      </w:pPr>
      <w:r>
        <w:t xml:space="preserve">16.2.2</w:t>
      </w:r>
      <w:r>
        <w:t xml:space="preserve"> </w:t>
      </w:r>
      <w:r>
        <w:rPr>
          <w:rStyle w:val="VerbatimChar"/>
        </w:rPr>
        <w:t xml:space="preserve">inspect</w:t>
      </w:r>
    </w:p>
    <w:p>
      <w:pPr>
        <w:numPr>
          <w:ilvl w:val="0"/>
          <w:numId w:val="2144"/>
        </w:numPr>
        <w:pStyle w:val="Compact"/>
      </w:pPr>
      <w:r>
        <w:rPr>
          <w:bCs/>
          <w:b/>
        </w:rPr>
        <w:t xml:space="preserve">Lokasi:</w:t>
      </w:r>
      <w:r>
        <w:t xml:space="preserve"> </w:t>
      </w:r>
      <w:r>
        <w:rPr>
          <w:rStyle w:val="VerbatimChar"/>
        </w:rPr>
        <w:t xml:space="preserve">crates/swatplus-rust/src/main.rs</w:t>
      </w:r>
      <w:r>
        <w:t xml:space="preserve">,</w:t>
      </w:r>
      <w:r>
        <w:t xml:space="preserve"> </w:t>
      </w:r>
      <w:r>
        <w:rPr>
          <w:rStyle w:val="VerbatimChar"/>
        </w:rPr>
        <w:t xml:space="preserve">fn inspect(dir: &amp;str) -&gt; ExitCode</w:t>
      </w:r>
    </w:p>
    <w:p>
      <w:pPr>
        <w:numPr>
          <w:ilvl w:val="0"/>
          <w:numId w:val="2144"/>
        </w:numPr>
        <w:pStyle w:val="Compact"/>
      </w:pPr>
      <w:r>
        <w:rPr>
          <w:bCs/>
          <w:b/>
        </w:rPr>
        <w:t xml:space="preserve">Padanan SWAT+:</w:t>
      </w:r>
      <w:r>
        <w:t xml:space="preserve"> </w:t>
      </w:r>
      <w:r>
        <w:t xml:space="preserve">tidak ada; khusus port (SWAT+ hanya menulis ringkasan pembacaan ke berkas log dan layar selama berjalan).</w:t>
      </w:r>
    </w:p>
    <w:p>
      <w:pPr>
        <w:numPr>
          <w:ilvl w:val="0"/>
          <w:numId w:val="2144"/>
        </w:numPr>
        <w:pStyle w:val="Compact"/>
      </w:pPr>
      <w:r>
        <w:rPr>
          <w:bCs/>
          <w:b/>
        </w:rPr>
        <w:t xml:space="preserve">Tujuan:</w:t>
      </w:r>
      <w:r>
        <w:t xml:space="preserve"> </w:t>
      </w:r>
      <w:r>
        <w:t xml:space="preserve">membaca skenario tanpa menjalankannya dan mencetak ringkasan untuk pemeriksaan cepat; CI menjalankannya pada</w:t>
      </w:r>
      <w:r>
        <w:t xml:space="preserve"> </w:t>
      </w:r>
      <w:r>
        <w:rPr>
          <w:rStyle w:val="VerbatimChar"/>
        </w:rPr>
        <w:t xml:space="preserve">Osu_1hru</w:t>
      </w:r>
      <w:r>
        <w:t xml:space="preserve"> </w:t>
      </w:r>
      <w:r>
        <w:t xml:space="preserve">dan</w:t>
      </w:r>
      <w:r>
        <w:t xml:space="preserve"> </w:t>
      </w:r>
      <w:r>
        <w:rPr>
          <w:rStyle w:val="VerbatimChar"/>
        </w:rPr>
        <w:t xml:space="preserve">Ames_sub1</w:t>
      </w:r>
      <w:r>
        <w:t xml:space="preserve"> </w:t>
      </w:r>
      <w:r>
        <w:t xml:space="preserve">sebagai uji asap pembaca.</w:t>
      </w:r>
    </w:p>
    <w:p>
      <w:pPr>
        <w:numPr>
          <w:ilvl w:val="0"/>
          <w:numId w:val="2144"/>
        </w:numPr>
        <w:pStyle w:val="Compact"/>
      </w:pPr>
      <w:r>
        <w:rPr>
          <w:bCs/>
          <w:b/>
        </w:rPr>
        <w:t xml:space="preserve">Masukan dan keluaran:</w:t>
      </w:r>
      <w:r>
        <w:t xml:space="preserve"> </w:t>
      </w:r>
      <w:r>
        <w:t xml:space="preserve">folder TxtInOut → teks di</w:t>
      </w:r>
      <w:r>
        <w:t xml:space="preserve"> </w:t>
      </w:r>
      <w:r>
        <w:rPr>
          <w:iCs/>
          <w:i/>
        </w:rPr>
        <w:t xml:space="preserve">stdout</w:t>
      </w:r>
      <w:r>
        <w:t xml:space="preserve">; kode 0, atau 1 bila</w:t>
      </w:r>
      <w:r>
        <w:t xml:space="preserve"> </w:t>
      </w:r>
      <w:r>
        <w:rPr>
          <w:rStyle w:val="VerbatimChar"/>
        </w:rPr>
        <w:t xml:space="preserve">load_project</w:t>
      </w:r>
      <w:r>
        <w:t xml:space="preserve"> </w:t>
      </w:r>
      <w:r>
        <w:t xml:space="preserve">gagal (pesan</w:t>
      </w:r>
      <w:r>
        <w:t xml:space="preserve"> </w:t>
      </w:r>
      <w:r>
        <w:rPr>
          <w:rStyle w:val="VerbatimChar"/>
        </w:rPr>
        <w:t xml:space="preserve">error: …</w:t>
      </w:r>
      <w:r>
        <w:t xml:space="preserve"> </w:t>
      </w:r>
      <w:r>
        <w:t xml:space="preserve">di</w:t>
      </w:r>
      <w:r>
        <w:t xml:space="preserve"> </w:t>
      </w:r>
      <w:r>
        <w:rPr>
          <w:iCs/>
          <w:i/>
        </w:rPr>
        <w:t xml:space="preserve">stderr</w:t>
      </w:r>
      <w:r>
        <w:t xml:space="preserve">).</w:t>
      </w:r>
    </w:p>
    <w:p>
      <w:pPr>
        <w:numPr>
          <w:ilvl w:val="0"/>
          <w:numId w:val="2144"/>
        </w:numPr>
        <w:pStyle w:val="Compact"/>
      </w:pPr>
      <w:r>
        <w:rPr>
          <w:bCs/>
          <w:b/>
        </w:rPr>
        <w:t xml:space="preserve">Cara kerja:</w:t>
      </w:r>
      <w:r>
        <w:t xml:space="preserve"> </w:t>
      </w:r>
      <w:r>
        <w:t xml:space="preserve">mencetak berurutan:</w:t>
      </w:r>
    </w:p>
    <w:p>
      <w:pPr>
        <w:numPr>
          <w:ilvl w:val="1"/>
          <w:numId w:val="2145"/>
        </w:numPr>
        <w:pStyle w:val="Compact"/>
      </w:pPr>
      <w:r>
        <w:rPr>
          <w:rStyle w:val="VerbatimChar"/>
        </w:rPr>
        <w:t xml:space="preserve">Scenario</w:t>
      </w:r>
      <w:r>
        <w:t xml:space="preserve"> </w:t>
      </w:r>
      <w:r>
        <w:t xml:space="preserve">(folder).</w:t>
      </w:r>
    </w:p>
    <w:p>
      <w:pPr>
        <w:numPr>
          <w:ilvl w:val="1"/>
          <w:numId w:val="2145"/>
        </w:numPr>
        <w:pStyle w:val="Compact"/>
      </w:pPr>
      <w:r>
        <w:rPr>
          <w:rStyle w:val="VerbatimChar"/>
        </w:rPr>
        <w:t xml:space="preserve">Period</w:t>
      </w:r>
      <w:r>
        <w:t xml:space="preserve">: tahun awal dan hari Julian awal (</w:t>
      </w:r>
      <w:r>
        <w:rPr>
          <w:rStyle w:val="VerbatimChar"/>
        </w:rPr>
        <w:t xml:space="preserve">t.normalized().day_start</w:t>
      </w:r>
      <w:r>
        <w:t xml:space="preserve">, tiga digit), tahun akhir dan hari Julian hari terakhir dari</w:t>
      </w:r>
      <w:r>
        <w:t xml:space="preserve"> </w:t>
      </w:r>
      <w:r>
        <w:rPr>
          <w:rStyle w:val="VerbatimChar"/>
        </w:rPr>
        <w:t xml:space="preserve">t.days()</w:t>
      </w:r>
      <w:r>
        <w:t xml:space="preserve">, jumlah tahun (</w:t>
      </w:r>
      <w:r>
        <w:rPr>
          <w:rStyle w:val="VerbatimChar"/>
        </w:rPr>
        <w:t xml:space="preserve">t.years()</w:t>
      </w:r>
      <w:r>
        <w:t xml:space="preserve">), jumlah hari, dan langkah waktu (</w:t>
      </w:r>
      <w:r>
        <w:rPr>
          <w:rStyle w:val="VerbatimChar"/>
        </w:rPr>
        <w:t xml:space="preserve">t.normalized().step</w:t>
      </w:r>
      <w:r>
        <w:t xml:space="preserve">).</w:t>
      </w:r>
    </w:p>
    <w:p>
      <w:pPr>
        <w:numPr>
          <w:ilvl w:val="1"/>
          <w:numId w:val="2145"/>
        </w:numPr>
        <w:pStyle w:val="Compact"/>
      </w:pPr>
      <w:r>
        <w:rPr>
          <w:rStyle w:val="VerbatimChar"/>
        </w:rPr>
        <w:t xml:space="preserve">Warm-up</w:t>
      </w:r>
      <w:r>
        <w:t xml:space="preserve">:</w:t>
      </w:r>
      <w:r>
        <w:t xml:space="preserve"> </w:t>
      </w:r>
      <w:r>
        <w:rPr>
          <w:rStyle w:val="VerbatimChar"/>
        </w:rPr>
        <w:t xml:space="preserve">project.print.nyskip</w:t>
      </w:r>
      <w:r>
        <w:t xml:space="preserve"> </w:t>
      </w:r>
      <w:r>
        <w:t xml:space="preserve">tahun yang tidak dicetak.</w:t>
      </w:r>
    </w:p>
    <w:p>
      <w:pPr>
        <w:numPr>
          <w:ilvl w:val="1"/>
          <w:numId w:val="2145"/>
        </w:numPr>
        <w:pStyle w:val="Compact"/>
      </w:pPr>
      <w:r>
        <w:rPr>
          <w:rStyle w:val="VerbatimChar"/>
        </w:rPr>
        <w:t xml:space="preserve">Objects</w:t>
      </w:r>
      <w:r>
        <w:t xml:space="preserve">: untuk setiap</w:t>
      </w:r>
      <w:r>
        <w:t xml:space="preserve"> </w:t>
      </w:r>
      <w:r>
        <w:rPr>
          <w:rStyle w:val="VerbatimChar"/>
        </w:rPr>
        <w:t xml:space="preserve">ObjectKind::ALL</w:t>
      </w:r>
      <w:r>
        <w:t xml:space="preserve"> </w:t>
      </w:r>
      <w:r>
        <w:t xml:space="preserve">yang berjumlah &gt; 0, nama jenis, jumlah objek, dan jumlah luas</w:t>
      </w:r>
      <w:r>
        <w:t xml:space="preserve"> </w:t>
      </w:r>
      <w:r>
        <w:rPr>
          <w:rStyle w:val="VerbatimChar"/>
        </w:rPr>
        <w:t xml:space="preserve">area_ha</w:t>
      </w:r>
      <w:r>
        <w:t xml:space="preserve"> </w:t>
      </w:r>
      <w:r>
        <w:t xml:space="preserve">(ha, dijumlahkan dalam</w:t>
      </w:r>
      <w:r>
        <w:t xml:space="preserve"> </w:t>
      </w:r>
      <w:r>
        <w:rPr>
          <w:rStyle w:val="VerbatimChar"/>
        </w:rPr>
        <w:t xml:space="preserve">f32</w:t>
      </w:r>
      <w:r>
        <w:t xml:space="preserve">, dua desimal).</w:t>
      </w:r>
    </w:p>
    <w:p>
      <w:pPr>
        <w:numPr>
          <w:ilvl w:val="1"/>
          <w:numId w:val="2145"/>
        </w:numPr>
        <w:pStyle w:val="Compact"/>
      </w:pPr>
      <w:r>
        <w:rPr>
          <w:rStyle w:val="VerbatimChar"/>
        </w:rPr>
        <w:t xml:space="preserve">Weather</w:t>
      </w:r>
      <w:r>
        <w:t xml:space="preserve">: jumlah stasiun dan stasiun generator cuaca (</w:t>
      </w:r>
      <w:r>
        <w:rPr>
          <w:rStyle w:val="VerbatimChar"/>
        </w:rPr>
        <w:t xml:space="preserve">wgn</w:t>
      </w:r>
      <w:r>
        <w:t xml:space="preserve">); lalu untuk setiap</w:t>
      </w:r>
      <w:r>
        <w:t xml:space="preserve"> </w:t>
      </w:r>
      <w:r>
        <w:rPr>
          <w:rStyle w:val="VerbatimChar"/>
        </w:rPr>
        <w:t xml:space="preserve">ClimateVar::ALL</w:t>
      </w:r>
      <w:r>
        <w:t xml:space="preserve"> </w:t>
      </w:r>
      <w:r>
        <w:t xml:space="preserve">dan setiap seri berkas variabel itu: nama berkas, jumlah rekaman, rekaman pertama dan terakhir (</w:t>
      </w:r>
      <w:r>
        <w:rPr>
          <w:rStyle w:val="VerbatimChar"/>
        </w:rPr>
        <w:t xml:space="preserve">tahun-hari</w:t>
      </w:r>
      <w:r>
        <w:t xml:space="preserve">).</w:t>
      </w:r>
    </w:p>
    <w:p>
      <w:pPr>
        <w:numPr>
          <w:ilvl w:val="1"/>
          <w:numId w:val="2145"/>
        </w:numPr>
        <w:pStyle w:val="Compact"/>
      </w:pPr>
      <w:r>
        <w:rPr>
          <w:rStyle w:val="VerbatimChar"/>
        </w:rPr>
        <w:t xml:space="preserve">Missing</w:t>
      </w:r>
      <w:r>
        <w:t xml:space="preserve"> </w:t>
      </w:r>
      <w:r>
        <w:t xml:space="preserve">untuk setiap berkas di</w:t>
      </w:r>
      <w:r>
        <w:t xml:space="preserve"> </w:t>
      </w:r>
      <w:r>
        <w:rPr>
          <w:rStyle w:val="VerbatimChar"/>
        </w:rPr>
        <w:t xml:space="preserve">LoadReport::missing</w:t>
      </w:r>
      <w:r>
        <w:t xml:space="preserve"> </w:t>
      </w:r>
      <w:r>
        <w:t xml:space="preserve">(berkas yang disebut</w:t>
      </w:r>
      <w:r>
        <w:t xml:space="preserve"> </w:t>
      </w:r>
      <w:r>
        <w:rPr>
          <w:rStyle w:val="VerbatimChar"/>
        </w:rPr>
        <w:t xml:space="preserve">file.cio</w:t>
      </w:r>
      <w:r>
        <w:t xml:space="preserve"> </w:t>
      </w:r>
      <w:r>
        <w:t xml:space="preserve">atau daftar stasiun tetapi tidak ada; SWAT+ melewatinya lewat</w:t>
      </w:r>
      <w:r>
        <w:t xml:space="preserve"> </w:t>
      </w:r>
      <w:r>
        <w:rPr>
          <w:rStyle w:val="VerbatimChar"/>
        </w:rPr>
        <w:t xml:space="preserve">inquire (exist=…)</w:t>
      </w:r>
      <w:r>
        <w:t xml:space="preserve">).</w:t>
      </w:r>
    </w:p>
    <w:p>
      <w:pPr>
        <w:numPr>
          <w:ilvl w:val="1"/>
          <w:numId w:val="2145"/>
        </w:numPr>
        <w:pStyle w:val="Compact"/>
      </w:pPr>
      <w:r>
        <w:rPr>
          <w:rStyle w:val="VerbatimChar"/>
        </w:rPr>
        <w:t xml:space="preserve">Not read</w:t>
      </w:r>
      <w:r>
        <w:t xml:space="preserve"> </w:t>
      </w:r>
      <w:r>
        <w:t xml:space="preserve">untuk setiap berkas di</w:t>
      </w:r>
      <w:r>
        <w:t xml:space="preserve"> </w:t>
      </w:r>
      <w:r>
        <w:rPr>
          <w:rStyle w:val="VerbatimChar"/>
        </w:rPr>
        <w:t xml:space="preserve">LoadReport::unread</w:t>
      </w:r>
      <w:r>
        <w:t xml:space="preserve"> </w:t>
      </w:r>
      <w:r>
        <w:t xml:space="preserve">(berkas stasiun yang berakhir sebelum</w:t>
      </w:r>
      <w:r>
        <w:t xml:space="preserve"> </w:t>
      </w:r>
      <w:r>
        <w:rPr>
          <w:iCs/>
          <w:i/>
        </w:rPr>
        <w:t xml:space="preserve">header</w:t>
      </w:r>
      <w:r>
        <w:t xml:space="preserve">-nya lengkap; SWAT+ berhenti membaca stasiun variabel itu di sana, sehingga berkas sesudahnya juga tidak terbaca).</w:t>
      </w:r>
    </w:p>
    <w:bookmarkEnd w:id="659"/>
    <w:bookmarkStart w:id="660" w:name="emit"/>
    <w:p>
      <w:pPr>
        <w:pStyle w:val="Heading3"/>
      </w:pPr>
      <w:r>
        <w:t xml:space="preserve">16.2.3</w:t>
      </w:r>
      <w:r>
        <w:t xml:space="preserve"> </w:t>
      </w:r>
      <w:r>
        <w:rPr>
          <w:rStyle w:val="VerbatimChar"/>
        </w:rPr>
        <w:t xml:space="preserve">emit</w:t>
      </w:r>
    </w:p>
    <w:p>
      <w:pPr>
        <w:numPr>
          <w:ilvl w:val="0"/>
          <w:numId w:val="2146"/>
        </w:numPr>
        <w:pStyle w:val="Compact"/>
      </w:pPr>
      <w:r>
        <w:rPr>
          <w:bCs/>
          <w:b/>
        </w:rPr>
        <w:t xml:space="preserve">Lokasi:</w:t>
      </w:r>
      <w:r>
        <w:t xml:space="preserve"> </w:t>
      </w:r>
      <w:r>
        <w:rPr>
          <w:rStyle w:val="VerbatimChar"/>
        </w:rPr>
        <w:t xml:space="preserve">crates/swatplus-rust/src/main.rs</w:t>
      </w:r>
      <w:r>
        <w:t xml:space="preserve">,</w:t>
      </w:r>
      <w:r>
        <w:t xml:space="preserve"> </w:t>
      </w:r>
      <w:r>
        <w:rPr>
          <w:rStyle w:val="VerbatimChar"/>
        </w:rPr>
        <w:t xml:space="preserve">fn emit(line: &amp;str)</w:t>
      </w:r>
    </w:p>
    <w:p>
      <w:pPr>
        <w:numPr>
          <w:ilvl w:val="0"/>
          <w:numId w:val="2146"/>
        </w:numPr>
        <w:pStyle w:val="Compact"/>
      </w:pPr>
      <w:r>
        <w:rPr>
          <w:bCs/>
          <w:b/>
        </w:rPr>
        <w:t xml:space="preserve">Padanan SWAT+:</w:t>
      </w:r>
      <w:r>
        <w:t xml:space="preserve"> </w:t>
      </w:r>
      <w:r>
        <w:t xml:space="preserve">tidak ada; khusus port.</w:t>
      </w:r>
    </w:p>
    <w:p>
      <w:pPr>
        <w:numPr>
          <w:ilvl w:val="0"/>
          <w:numId w:val="2146"/>
        </w:numPr>
        <w:pStyle w:val="Compact"/>
      </w:pPr>
      <w:r>
        <w:rPr>
          <w:bCs/>
          <w:b/>
        </w:rPr>
        <w:t xml:space="preserve">Tujuan:</w:t>
      </w:r>
      <w:r>
        <w:t xml:space="preserve"> </w:t>
      </w:r>
      <w:r>
        <w:t xml:space="preserve">menulis satu baris ke</w:t>
      </w:r>
      <w:r>
        <w:t xml:space="preserve"> </w:t>
      </w:r>
      <w:r>
        <w:rPr>
          <w:iCs/>
          <w:i/>
        </w:rPr>
        <w:t xml:space="preserve">stdout</w:t>
      </w:r>
      <w:r>
        <w:t xml:space="preserve"> </w:t>
      </w:r>
      <w:r>
        <w:t xml:space="preserve">dan langsung mem-</w:t>
      </w:r>
      <w:r>
        <w:rPr>
          <w:iCs/>
          <w:i/>
        </w:rPr>
        <w:t xml:space="preserve">flush</w:t>
      </w:r>
      <w:r>
        <w:t xml:space="preserve">, dengan mengabaikan pipa yang tertutup.</w:t>
      </w:r>
    </w:p>
    <w:p>
      <w:pPr>
        <w:numPr>
          <w:ilvl w:val="0"/>
          <w:numId w:val="2146"/>
        </w:numPr>
        <w:pStyle w:val="Compact"/>
      </w:pPr>
      <w:r>
        <w:rPr>
          <w:bCs/>
          <w:b/>
        </w:rPr>
        <w:t xml:space="preserve">Cara kerja:</w:t>
      </w:r>
      <w:r>
        <w:t xml:space="preserve"> </w:t>
      </w:r>
      <w:r>
        <w:t xml:space="preserve">kunci</w:t>
      </w:r>
      <w:r>
        <w:t xml:space="preserve"> </w:t>
      </w:r>
      <w:r>
        <w:rPr>
          <w:rStyle w:val="VerbatimChar"/>
        </w:rPr>
        <w:t xml:space="preserve">stdout</w:t>
      </w:r>
      <w:r>
        <w:t xml:space="preserve">,</w:t>
      </w:r>
      <w:r>
        <w:t xml:space="preserve"> </w:t>
      </w:r>
      <w:r>
        <w:rPr>
          <w:rStyle w:val="VerbatimChar"/>
        </w:rPr>
        <w:t xml:space="preserve">writeln!</w:t>
      </w:r>
      <w:r>
        <w:t xml:space="preserve">,</w:t>
      </w:r>
      <w:r>
        <w:t xml:space="preserve"> </w:t>
      </w:r>
      <w:r>
        <w:rPr>
          <w:rStyle w:val="VerbatimChar"/>
        </w:rPr>
        <w:t xml:space="preserve">flush</w:t>
      </w:r>
      <w:r>
        <w:t xml:space="preserve">; hasil keduanya dibuang (</w:t>
      </w:r>
      <w:r>
        <w:rPr>
          <w:rStyle w:val="VerbatimChar"/>
        </w:rPr>
        <w:t xml:space="preserve">let _ =</w:t>
      </w:r>
      <w:r>
        <w:t xml:space="preserve">).</w:t>
      </w:r>
    </w:p>
    <w:p>
      <w:pPr>
        <w:numPr>
          <w:ilvl w:val="0"/>
          <w:numId w:val="2146"/>
        </w:numPr>
        <w:pStyle w:val="Compact"/>
      </w:pPr>
      <w:r>
        <w:rPr>
          <w:bCs/>
          <w:b/>
        </w:rPr>
        <w:t xml:space="preserve">Catatan port:</w:t>
      </w:r>
      <w:r>
        <w:t xml:space="preserve"> </w:t>
      </w:r>
      <w:r>
        <w:rPr>
          <w:rStyle w:val="VerbatimChar"/>
        </w:rPr>
        <w:t xml:space="preserve">println!</w:t>
      </w:r>
      <w:r>
        <w:t xml:space="preserve"> </w:t>
      </w:r>
      <w:r>
        <w:t xml:space="preserve">akan</w:t>
      </w:r>
      <w:r>
        <w:t xml:space="preserve"> </w:t>
      </w:r>
      <w:r>
        <w:rPr>
          <w:iCs/>
          <w:i/>
        </w:rPr>
        <w:t xml:space="preserve">panic</w:t>
      </w:r>
      <w:r>
        <w:t xml:space="preserve"> </w:t>
      </w:r>
      <w:r>
        <w:t xml:space="preserve">bila pembaca pipa sudah menutupnya (mis.</w:t>
      </w:r>
      <w:r>
        <w:t xml:space="preserve"> </w:t>
      </w:r>
      <w:r>
        <w:rPr>
          <w:rStyle w:val="VerbatimChar"/>
        </w:rPr>
        <w:t xml:space="preserve">| head</w:t>
      </w:r>
      <w:r>
        <w:t xml:space="preserve">);</w:t>
      </w:r>
      <w:r>
        <w:t xml:space="preserve"> </w:t>
      </w:r>
      <w:r>
        <w:rPr>
          <w:rStyle w:val="VerbatimChar"/>
        </w:rPr>
        <w:t xml:space="preserve">emit</w:t>
      </w:r>
      <w:r>
        <w:t xml:space="preserve"> </w:t>
      </w:r>
      <w:r>
        <w:t xml:space="preserve">menghindari itu.</w:t>
      </w:r>
      <w:r>
        <w:t xml:space="preserve"> </w:t>
      </w:r>
      <w:r>
        <w:rPr>
          <w:iCs/>
          <w:i/>
        </w:rPr>
        <w:t xml:space="preserve">Flush</w:t>
      </w:r>
      <w:r>
        <w:t xml:space="preserve"> </w:t>
      </w:r>
      <w:r>
        <w:t xml:space="preserve">setiap baris penting agar</w:t>
      </w:r>
      <w:r>
        <w:t xml:space="preserve"> </w:t>
      </w:r>
      <w:r>
        <w:rPr>
          <w:iCs/>
          <w:i/>
        </w:rPr>
        <w:t xml:space="preserve">runner</w:t>
      </w:r>
      <w:r>
        <w:t xml:space="preserve"> </w:t>
      </w:r>
      <w:r>
        <w:t xml:space="preserve">menerima event progres seketika, bukan tertahan di</w:t>
      </w:r>
      <w:r>
        <w:t xml:space="preserve"> </w:t>
      </w:r>
      <w:r>
        <w:rPr>
          <w:iCs/>
          <w:i/>
        </w:rPr>
        <w:t xml:space="preserve">buffer</w:t>
      </w:r>
      <w:r>
        <w:t xml:space="preserve">.</w:t>
      </w:r>
    </w:p>
    <w:bookmarkEnd w:id="660"/>
    <w:bookmarkStart w:id="661" w:name="run-1"/>
    <w:p>
      <w:pPr>
        <w:pStyle w:val="Heading3"/>
      </w:pPr>
      <w:r>
        <w:t xml:space="preserve">16.2.4</w:t>
      </w:r>
      <w:r>
        <w:t xml:space="preserve"> </w:t>
      </w:r>
      <w:r>
        <w:rPr>
          <w:rStyle w:val="VerbatimChar"/>
        </w:rPr>
        <w:t xml:space="preserve">run</w:t>
      </w:r>
    </w:p>
    <w:p>
      <w:pPr>
        <w:numPr>
          <w:ilvl w:val="0"/>
          <w:numId w:val="2147"/>
        </w:numPr>
        <w:pStyle w:val="Compact"/>
      </w:pPr>
      <w:r>
        <w:rPr>
          <w:bCs/>
          <w:b/>
        </w:rPr>
        <w:t xml:space="preserve">Lokasi:</w:t>
      </w:r>
      <w:r>
        <w:t xml:space="preserve"> </w:t>
      </w:r>
      <w:r>
        <w:rPr>
          <w:rStyle w:val="VerbatimChar"/>
        </w:rPr>
        <w:t xml:space="preserve">crates/swatplus-rust/src/main.rs</w:t>
      </w:r>
      <w:r>
        <w:t xml:space="preserve">,</w:t>
      </w:r>
      <w:r>
        <w:t xml:space="preserve"> </w:t>
      </w:r>
      <w:r>
        <w:rPr>
          <w:rStyle w:val="VerbatimChar"/>
        </w:rPr>
        <w:t xml:space="preserve">fn run(dir: &amp;str, o: &amp;RunArgs) -&gt; ExitCode</w:t>
      </w:r>
    </w:p>
    <w:p>
      <w:pPr>
        <w:numPr>
          <w:ilvl w:val="0"/>
          <w:numId w:val="2147"/>
        </w:numPr>
        <w:pStyle w:val="Compact"/>
      </w:pPr>
      <w:r>
        <w:rPr>
          <w:bCs/>
          <w:b/>
        </w:rPr>
        <w:t xml:space="preserve">Padanan SWAT+:</w:t>
      </w:r>
      <w:r>
        <w:t xml:space="preserve"> </w:t>
      </w:r>
      <w:r>
        <w:t xml:space="preserve">program</w:t>
      </w:r>
      <w:r>
        <w:t xml:space="preserve"> </w:t>
      </w:r>
      <w:r>
        <w:rPr>
          <w:rStyle w:val="VerbatimChar"/>
        </w:rPr>
        <w:t xml:space="preserve">main</w:t>
      </w:r>
      <w:r>
        <w:t xml:space="preserve"> </w:t>
      </w:r>
      <w:r>
        <w:t xml:space="preserve">secara keseluruhan (pembacaan,</w:t>
      </w:r>
      <w:r>
        <w:t xml:space="preserve"> </w:t>
      </w:r>
      <w:r>
        <w:rPr>
          <w:rStyle w:val="VerbatimChar"/>
        </w:rPr>
        <w:t xml:space="preserve">time_control</w:t>
      </w:r>
      <w:r>
        <w:t xml:space="preserve">, penulisan keluaran).</w:t>
      </w:r>
    </w:p>
    <w:p>
      <w:pPr>
        <w:numPr>
          <w:ilvl w:val="0"/>
          <w:numId w:val="2147"/>
        </w:numPr>
        <w:pStyle w:val="Compact"/>
      </w:pPr>
      <w:r>
        <w:rPr>
          <w:bCs/>
          <w:b/>
        </w:rPr>
        <w:t xml:space="preserve">Tujuan:</w:t>
      </w:r>
      <w:r>
        <w:t xml:space="preserve"> </w:t>
      </w:r>
      <w:r>
        <w:t xml:space="preserve">menjalankan simulasi penuh dari folder dan menulis tabel ke folder keluaran.</w:t>
      </w:r>
    </w:p>
    <w:p>
      <w:pPr>
        <w:numPr>
          <w:ilvl w:val="0"/>
          <w:numId w:val="2147"/>
        </w:numPr>
        <w:pStyle w:val="Compact"/>
      </w:pPr>
      <w:r>
        <w:rPr>
          <w:bCs/>
          <w:b/>
        </w:rPr>
        <w:t xml:space="preserve">Masukan dan keluaran:</w:t>
      </w:r>
      <w:r>
        <w:t xml:space="preserve"> </w:t>
      </w:r>
      <w:r>
        <w:t xml:space="preserve">folder TxtInOut dan</w:t>
      </w:r>
      <w:r>
        <w:t xml:space="preserve"> </w:t>
      </w:r>
      <w:r>
        <w:rPr>
          <w:rStyle w:val="VerbatimChar"/>
        </w:rPr>
        <w:t xml:space="preserve">RunArgs</w:t>
      </w:r>
      <w:r>
        <w:t xml:space="preserve"> </w:t>
      </w:r>
      <w:r>
        <w:t xml:space="preserve">→ berkas tabel di</w:t>
      </w:r>
      <w:r>
        <w:t xml:space="preserve"> </w:t>
      </w:r>
      <w:r>
        <w:rPr>
          <w:rStyle w:val="VerbatimChar"/>
        </w:rPr>
        <w:t xml:space="preserve">out</w:t>
      </w:r>
      <w:r>
        <w:t xml:space="preserve">, event atau pesan, kode keluar 0/1/3.</w:t>
      </w:r>
    </w:p>
    <w:p>
      <w:pPr>
        <w:numPr>
          <w:ilvl w:val="0"/>
          <w:numId w:val="2147"/>
        </w:numPr>
        <w:pStyle w:val="Compact"/>
      </w:pPr>
      <w:r>
        <w:rPr>
          <w:bCs/>
          <w:b/>
        </w:rPr>
        <w:t xml:space="preserve">Cara kerja:</w:t>
      </w:r>
    </w:p>
    <w:p>
      <w:pPr>
        <w:numPr>
          <w:ilvl w:val="1"/>
          <w:numId w:val="2148"/>
        </w:numPr>
        <w:pStyle w:val="Compact"/>
      </w:pPr>
      <w:r>
        <w:t xml:space="preserve">Catat waktu mulai (</w:t>
      </w:r>
      <w:r>
        <w:rPr>
          <w:rStyle w:val="VerbatimChar"/>
        </w:rPr>
        <w:t xml:space="preserve">Instant::now</w:t>
      </w:r>
      <w:r>
        <w:t xml:space="preserve">). Siapkan</w:t>
      </w:r>
      <w:r>
        <w:t xml:space="preserve"> </w:t>
      </w:r>
      <w:r>
        <w:rPr>
          <w:iCs/>
          <w:i/>
        </w:rPr>
        <w:t xml:space="preserve">closure</w:t>
      </w:r>
      <w:r>
        <w:t xml:space="preserve"> </w:t>
      </w:r>
      <w:r>
        <w:rPr>
          <w:rStyle w:val="VerbatimChar"/>
        </w:rPr>
        <w:t xml:space="preserve">note(text)</w:t>
      </w:r>
      <w:r>
        <w:t xml:space="preserve"> </w:t>
      </w:r>
      <w:r>
        <w:t xml:space="preserve">(event</w:t>
      </w:r>
      <w:r>
        <w:t xml:space="preserve"> </w:t>
      </w:r>
      <w:r>
        <w:rPr>
          <w:rStyle w:val="VerbatimChar"/>
        </w:rPr>
        <w:t xml:space="preserve">note</w:t>
      </w:r>
      <w:r>
        <w:t xml:space="preserve"> </w:t>
      </w:r>
      <w:r>
        <w:t xml:space="preserve">atau</w:t>
      </w:r>
      <w:r>
        <w:t xml:space="preserve"> </w:t>
      </w:r>
      <w:r>
        <w:rPr>
          <w:rStyle w:val="VerbatimChar"/>
        </w:rPr>
        <w:t xml:space="preserve">note: …</w:t>
      </w:r>
      <w:r>
        <w:t xml:space="preserve"> </w:t>
      </w:r>
      <w:r>
        <w:t xml:space="preserve">di</w:t>
      </w:r>
      <w:r>
        <w:t xml:space="preserve"> </w:t>
      </w:r>
      <w:r>
        <w:rPr>
          <w:iCs/>
          <w:i/>
        </w:rPr>
        <w:t xml:space="preserve">stderr</w:t>
      </w:r>
      <w:r>
        <w:t xml:space="preserve">) dan</w:t>
      </w:r>
      <w:r>
        <w:t xml:space="preserve"> </w:t>
      </w:r>
      <w:r>
        <w:rPr>
          <w:rStyle w:val="VerbatimChar"/>
        </w:rPr>
        <w:t xml:space="preserve">fail(text)</w:t>
      </w:r>
      <w:r>
        <w:t xml:space="preserve"> </w:t>
      </w:r>
      <w:r>
        <w:t xml:space="preserve">(event</w:t>
      </w:r>
      <w:r>
        <w:t xml:space="preserve"> </w:t>
      </w:r>
      <w:r>
        <w:rPr>
          <w:rStyle w:val="VerbatimChar"/>
        </w:rPr>
        <w:t xml:space="preserve">error</w:t>
      </w:r>
      <w:r>
        <w:t xml:space="preserve"> </w:t>
      </w:r>
      <w:r>
        <w:t xml:space="preserve">atau</w:t>
      </w:r>
      <w:r>
        <w:t xml:space="preserve"> </w:t>
      </w:r>
      <w:r>
        <w:rPr>
          <w:rStyle w:val="VerbatimChar"/>
        </w:rPr>
        <w:t xml:space="preserve">error: …</w:t>
      </w:r>
      <w:r>
        <w:t xml:space="preserve"> </w:t>
      </w:r>
      <w:r>
        <w:t xml:space="preserve">di</w:t>
      </w:r>
      <w:r>
        <w:t xml:space="preserve"> </w:t>
      </w:r>
      <w:r>
        <w:rPr>
          <w:iCs/>
          <w:i/>
        </w:rPr>
        <w:t xml:space="preserve">stderr</w:t>
      </w:r>
      <w:r>
        <w:t xml:space="preserve">, mengembalikan kode 1).</w:t>
      </w:r>
    </w:p>
    <w:p>
      <w:pPr>
        <w:numPr>
          <w:ilvl w:val="1"/>
          <w:numId w:val="2148"/>
        </w:numPr>
        <w:pStyle w:val="Compact"/>
      </w:pPr>
      <w:r>
        <w:rPr>
          <w:rStyle w:val="VerbatimChar"/>
        </w:rPr>
        <w:t xml:space="preserve">load_project(&amp;DirSource::new(dir))</w:t>
      </w:r>
      <w:r>
        <w:t xml:space="preserve">; gagal →</w:t>
      </w:r>
      <w:r>
        <w:t xml:space="preserve"> </w:t>
      </w:r>
      <w:r>
        <w:rPr>
          <w:rStyle w:val="VerbatimChar"/>
        </w:rPr>
        <w:t xml:space="preserve">fail</w:t>
      </w:r>
      <w:r>
        <w:t xml:space="preserve">.</w:t>
      </w:r>
    </w:p>
    <w:p>
      <w:pPr>
        <w:numPr>
          <w:ilvl w:val="1"/>
          <w:numId w:val="2148"/>
        </w:numPr>
        <w:pStyle w:val="Compact"/>
      </w:pPr>
      <w:r>
        <w:t xml:space="preserve">Susun judul tabel (sama persis dengan 16.1.3 langkah 3), buat folder</w:t>
      </w:r>
      <w:r>
        <w:t xml:space="preserve"> </w:t>
      </w:r>
      <w:r>
        <w:rPr>
          <w:rStyle w:val="VerbatimChar"/>
        </w:rPr>
        <w:t xml:space="preserve">out</w:t>
      </w:r>
      <w:r>
        <w:t xml:space="preserve"> </w:t>
      </w:r>
      <w:r>
        <w:t xml:space="preserve">dengan</w:t>
      </w:r>
      <w:r>
        <w:t xml:space="preserve"> </w:t>
      </w:r>
      <w:r>
        <w:rPr>
          <w:rStyle w:val="VerbatimChar"/>
        </w:rPr>
        <w:t xml:space="preserve">create_dir_all</w:t>
      </w:r>
      <w:r>
        <w:t xml:space="preserve">; gagal →</w:t>
      </w:r>
      <w:r>
        <w:t xml:space="preserve"> </w:t>
      </w:r>
      <w:r>
        <w:rPr>
          <w:rStyle w:val="VerbatimChar"/>
        </w:rPr>
        <w:t xml:space="preserve">fail</w:t>
      </w:r>
      <w:r>
        <w:t xml:space="preserve">.</w:t>
      </w:r>
    </w:p>
    <w:p>
      <w:pPr>
        <w:numPr>
          <w:ilvl w:val="1"/>
          <w:numId w:val="2148"/>
        </w:numPr>
        <w:pStyle w:val="Compact"/>
      </w:pPr>
      <w:r>
        <w:t xml:space="preserve">Hitung</w:t>
      </w:r>
      <w:r>
        <w:t xml:space="preserve"> </w:t>
      </w:r>
      <w:r>
        <w:rPr>
          <w:rStyle w:val="VerbatimChar"/>
        </w:rPr>
        <w:t xml:space="preserve">days = project.time.days()</w:t>
      </w:r>
      <w:r>
        <w:t xml:space="preserve">. Dalam mode JSON, kirim event</w:t>
      </w:r>
      <w:r>
        <w:t xml:space="preserve"> </w:t>
      </w:r>
      <w:r>
        <w:rPr>
          <w:rStyle w:val="VerbatimChar"/>
        </w:rPr>
        <w:t xml:space="preserve">start</w:t>
      </w:r>
      <w:r>
        <w:t xml:space="preserve"> </w:t>
      </w:r>
      <w:r>
        <w:t xml:space="preserve">dengan tanggal hari pertama dan terakhir; tanggal dibentuk dari tahun dan hari Julian dengan</w:t>
      </w:r>
      <w:r>
        <w:t xml:space="preserve"> </w:t>
      </w:r>
      <w:r>
        <w:rPr>
          <w:rStyle w:val="VerbatimChar"/>
        </w:rPr>
        <w:t xml:space="preserve">swat_engine::clock::xmon</w:t>
      </w:r>
      <w:r>
        <w:t xml:space="preserve"> </w:t>
      </w:r>
      <w:r>
        <w:t xml:space="preserve">atas tabel panjang bulan kabisat (</w:t>
      </w:r>
      <w:r>
        <w:rPr>
          <w:rStyle w:val="VerbatimChar"/>
        </w:rPr>
        <w:t xml:space="preserve">NDAYS_LEAP</w:t>
      </w:r>
      <w:r>
        <w:t xml:space="preserve">) atau bukan (</w:t>
      </w:r>
      <w:r>
        <w:rPr>
          <w:rStyle w:val="VerbatimChar"/>
        </w:rPr>
        <w:t xml:space="preserve">NDAYS_NOLEAP</w:t>
      </w:r>
      <w:r>
        <w:t xml:space="preserve">) sesuai</w:t>
      </w:r>
      <w:r>
        <w:t xml:space="preserve"> </w:t>
      </w:r>
      <w:r>
        <w:rPr>
          <w:rStyle w:val="VerbatimChar"/>
        </w:rPr>
        <w:t xml:space="preserve">is_leap(tahun)</w:t>
      </w:r>
      <w:r>
        <w:t xml:space="preserve">.</w:t>
      </w:r>
    </w:p>
    <w:p>
      <w:pPr>
        <w:numPr>
          <w:ilvl w:val="1"/>
          <w:numId w:val="2148"/>
        </w:numPr>
        <w:pStyle w:val="Compact"/>
      </w:pPr>
      <w:r>
        <w:t xml:space="preserve">Buat</w:t>
      </w:r>
      <w:r>
        <w:t xml:space="preserve"> </w:t>
      </w:r>
      <w:r>
        <w:rPr>
          <w:rStyle w:val="VerbatimChar"/>
        </w:rPr>
        <w:t xml:space="preserve">TextTables::new(judul, DirStore::new(out), &amp;project.print)</w:t>
      </w:r>
      <w:r>
        <w:t xml:space="preserve"> </w:t>
      </w:r>
      <w:r>
        <w:t xml:space="preserve">(tabel ditulis langsung ke berkas sambil berjalan), set</w:t>
      </w:r>
      <w:r>
        <w:t xml:space="preserve"> </w:t>
      </w:r>
      <w:r>
        <w:rPr>
          <w:rStyle w:val="VerbatimChar"/>
        </w:rPr>
        <w:t xml:space="preserve">fixes</w:t>
      </w:r>
      <w:r>
        <w:t xml:space="preserve">, dan dalam mode JSON pasang</w:t>
      </w:r>
      <w:r>
        <w:t xml:space="preserve"> </w:t>
      </w:r>
      <w:r>
        <w:rPr>
          <w:rStyle w:val="VerbatimChar"/>
        </w:rPr>
        <w:t xml:space="preserve">progress::Reporter</w:t>
      </w:r>
      <w:r>
        <w:t xml:space="preserve"> </w:t>
      </w:r>
      <w:r>
        <w:t xml:space="preserve">dengan</w:t>
      </w:r>
      <w:r>
        <w:t xml:space="preserve"> </w:t>
      </w:r>
      <w:r>
        <w:rPr>
          <w:rStyle w:val="VerbatimChar"/>
        </w:rPr>
        <w:t xml:space="preserve">emit</w:t>
      </w:r>
      <w:r>
        <w:t xml:space="preserve"> </w:t>
      </w:r>
      <w:r>
        <w:t xml:space="preserve">sebagai keluaran.</w:t>
      </w:r>
    </w:p>
    <w:p>
      <w:pPr>
        <w:numPr>
          <w:ilvl w:val="1"/>
          <w:numId w:val="2148"/>
        </w:numPr>
        <w:pStyle w:val="Compact"/>
      </w:pPr>
      <w:r>
        <w:t xml:space="preserve">Bila</w:t>
      </w:r>
      <w:r>
        <w:t xml:space="preserve"> </w:t>
      </w:r>
      <w:r>
        <w:rPr>
          <w:rStyle w:val="VerbatimChar"/>
        </w:rPr>
        <w:t xml:space="preserve">--fix-swat</w:t>
      </w:r>
      <w:r>
        <w:t xml:space="preserve">, kirim catatan bahwa bug SWAT+ dikoreksi dan hasil akan berbeda.</w:t>
      </w:r>
    </w:p>
    <w:p>
      <w:pPr>
        <w:numPr>
          <w:ilvl w:val="1"/>
          <w:numId w:val="2148"/>
        </w:numPr>
        <w:pStyle w:val="Compact"/>
      </w:pPr>
      <w:r>
        <w:rPr>
          <w:rStyle w:val="VerbatimChar"/>
        </w:rPr>
        <w:t xml:space="preserve">run_with(&amp;project, &amp;mut tables, RunOptions { fixes })</w:t>
      </w:r>
      <w:r>
        <w:t xml:space="preserve">:</w:t>
      </w:r>
    </w:p>
    <w:p>
      <w:pPr>
        <w:numPr>
          <w:ilvl w:val="2"/>
          <w:numId w:val="2149"/>
        </w:numPr>
        <w:pStyle w:val="Compact"/>
      </w:pPr>
      <w:r>
        <w:t xml:space="preserve">galat →</w:t>
      </w:r>
      <w:r>
        <w:t xml:space="preserve"> </w:t>
      </w:r>
      <w:r>
        <w:rPr>
          <w:rStyle w:val="VerbatimChar"/>
        </w:rPr>
        <w:t xml:space="preserve">fail</w:t>
      </w:r>
      <w:r>
        <w:t xml:space="preserve">;</w:t>
      </w:r>
    </w:p>
    <w:p>
      <w:pPr>
        <w:numPr>
          <w:ilvl w:val="2"/>
          <w:numId w:val="2149"/>
        </w:numPr>
        <w:pStyle w:val="Compact"/>
      </w:pPr>
      <w:r>
        <w:t xml:space="preserve">berhasil: kumpulkan alasan yang tidak</w:t>
      </w:r>
      <w:r>
        <w:t xml:space="preserve"> </w:t>
      </w:r>
      <w:r>
        <w:rPr>
          <w:rStyle w:val="VerbatimChar"/>
        </w:rPr>
        <w:t xml:space="preserve">None</w:t>
      </w:r>
      <w:r>
        <w:t xml:space="preserve"> </w:t>
      </w:r>
      <w:r>
        <w:t xml:space="preserve">dari</w:t>
      </w:r>
      <w:r>
        <w:t xml:space="preserve"> </w:t>
      </w:r>
      <w:r>
        <w:rPr>
          <w:rStyle w:val="VerbatimChar"/>
        </w:rPr>
        <w:t xml:space="preserve">hru_skipped</w:t>
      </w:r>
      <w:r>
        <w:t xml:space="preserve">,</w:t>
      </w:r>
      <w:r>
        <w:t xml:space="preserve"> </w:t>
      </w:r>
      <w:r>
        <w:rPr>
          <w:rStyle w:val="VerbatimChar"/>
        </w:rPr>
        <w:t xml:space="preserve">channel_skipped</w:t>
      </w:r>
      <w:r>
        <w:t xml:space="preserve">,</w:t>
      </w:r>
      <w:r>
        <w:t xml:space="preserve"> </w:t>
      </w:r>
      <w:r>
        <w:rPr>
          <w:rStyle w:val="VerbatimChar"/>
        </w:rPr>
        <w:t xml:space="preserve">routing_skipped</w:t>
      </w:r>
      <w:r>
        <w:t xml:space="preserve">. Bila</w:t>
      </w:r>
      <w:r>
        <w:t xml:space="preserve"> </w:t>
      </w:r>
      <w:r>
        <w:rPr>
          <w:rStyle w:val="VerbatimChar"/>
        </w:rPr>
        <w:t xml:space="preserve">--strict</w:t>
      </w:r>
      <w:r>
        <w:t xml:space="preserve"> </w:t>
      </w:r>
      <w:r>
        <w:t xml:space="preserve">dan ada alasan, simpan pesan</w:t>
      </w:r>
      <w:r>
        <w:t xml:space="preserve"> </w:t>
      </w:r>
      <w:r>
        <w:t xml:space="preserve">“</w:t>
      </w:r>
      <w:r>
        <w:t xml:space="preserve">not simulated: …</w:t>
      </w:r>
      <w:r>
        <w:t xml:space="preserve">”</w:t>
      </w:r>
      <w:r>
        <w:t xml:space="preserve"> </w:t>
      </w:r>
      <w:r>
        <w:t xml:space="preserve">(alasan digabung dengan</w:t>
      </w:r>
      <w:r>
        <w:t xml:space="preserve"> </w:t>
      </w:r>
      <w:r>
        <w:rPr>
          <w:rStyle w:val="VerbatimChar"/>
        </w:rPr>
        <w:t xml:space="preserve">;</w:t>
      </w:r>
      <w:r>
        <w:t xml:space="preserve">); sejak 1.0.1 semua tabel tetap ditulis lengkap (juga Parquet), baru kemudian program mengirim</w:t>
      </w:r>
      <w:r>
        <w:t xml:space="preserve"> </w:t>
      </w:r>
      <w:r>
        <w:rPr>
          <w:rStyle w:val="VerbatimChar"/>
        </w:rPr>
        <w:t xml:space="preserve">error</w:t>
      </w:r>
      <w:r>
        <w:t xml:space="preserve"> </w:t>
      </w:r>
      <w:r>
        <w:t xml:space="preserve">itu dan keluar</w:t>
      </w:r>
      <w:r>
        <w:t xml:space="preserve"> </w:t>
      </w:r>
      <w:r>
        <w:rPr>
          <w:bCs/>
          <w:b/>
        </w:rPr>
        <w:t xml:space="preserve">3</w:t>
      </w:r>
      <w:r>
        <w:t xml:space="preserve">. Setiap alasan juga menjadi catatan: neraca air HRU tidak disimulasikan (</w:t>
      </w:r>
      <w:r>
        <w:rPr>
          <w:rStyle w:val="VerbatimChar"/>
        </w:rPr>
        <w:t xml:space="preserve">hru_wb_day.txt</w:t>
      </w:r>
      <w:r>
        <w:t xml:space="preserve"> </w:t>
      </w:r>
      <w:r>
        <w:t xml:space="preserve">hanya berisi presipitasi), saluran tidak dirutekan (meneruskan aliran masuknya), atau unit perutean dan akuifer tidak disimulasikan.</w:t>
      </w:r>
    </w:p>
    <w:p>
      <w:pPr>
        <w:numPr>
          <w:ilvl w:val="1"/>
          <w:numId w:val="2148"/>
        </w:numPr>
        <w:pStyle w:val="Compact"/>
      </w:pPr>
      <w:r>
        <w:rPr>
          <w:rStyle w:val="VerbatimChar"/>
        </w:rPr>
        <w:t xml:space="preserve">tables.finish()</w:t>
      </w:r>
      <w:r>
        <w:t xml:space="preserve"> </w:t>
      </w:r>
      <w:r>
        <w:t xml:space="preserve">menuntaskan tabel (mis. tabel rata-rata tahunan); gagal →</w:t>
      </w:r>
      <w:r>
        <w:t xml:space="preserve"> </w:t>
      </w:r>
      <w:r>
        <w:rPr>
          <w:rStyle w:val="VerbatimChar"/>
        </w:rPr>
        <w:t xml:space="preserve">fail</w:t>
      </w:r>
      <w:r>
        <w:t xml:space="preserve">. Ambil</w:t>
      </w:r>
      <w:r>
        <w:t xml:space="preserve"> </w:t>
      </w:r>
      <w:r>
        <w:rPr>
          <w:rStyle w:val="VerbatimChar"/>
        </w:rPr>
        <w:t xml:space="preserve">store.names()</w:t>
      </w:r>
      <w:r>
        <w:t xml:space="preserve">, lalu lepaskan</w:t>
      </w:r>
      <w:r>
        <w:t xml:space="preserve"> </w:t>
      </w:r>
      <w:r>
        <w:rPr>
          <w:rStyle w:val="VerbatimChar"/>
        </w:rPr>
        <w:t xml:space="preserve">store</w:t>
      </w:r>
      <w:r>
        <w:t xml:space="preserve"> </w:t>
      </w:r>
      <w:r>
        <w:t xml:space="preserve">agar berkas tertutup sebelum dibaca ulang.</w:t>
      </w:r>
    </w:p>
    <w:p>
      <w:pPr>
        <w:numPr>
          <w:ilvl w:val="1"/>
          <w:numId w:val="2148"/>
        </w:numPr>
        <w:pStyle w:val="Compact"/>
      </w:pPr>
      <w:r>
        <w:t xml:space="preserve">Untuk setiap nama tabel:</w:t>
      </w:r>
    </w:p>
    <w:p>
      <w:pPr>
        <w:numPr>
          <w:ilvl w:val="2"/>
          <w:numId w:val="2150"/>
        </w:numPr>
        <w:pStyle w:val="Compact"/>
      </w:pPr>
      <w:r>
        <w:t xml:space="preserve">bila</w:t>
      </w:r>
      <w:r>
        <w:t xml:space="preserve"> </w:t>
      </w:r>
      <w:r>
        <w:rPr>
          <w:rStyle w:val="VerbatimChar"/>
        </w:rPr>
        <w:t xml:space="preserve">parquet</w:t>
      </w:r>
      <w:r>
        <w:t xml:space="preserve">: buka</w:t>
      </w:r>
      <w:r>
        <w:t xml:space="preserve"> </w:t>
      </w:r>
      <w:r>
        <w:rPr>
          <w:rStyle w:val="VerbatimChar"/>
        </w:rPr>
        <w:t xml:space="preserve">&lt;out&gt;/&lt;nama&gt;.txt</w:t>
      </w:r>
      <w:r>
        <w:t xml:space="preserve">, tulis</w:t>
      </w:r>
      <w:r>
        <w:t xml:space="preserve"> </w:t>
      </w:r>
      <w:r>
        <w:rPr>
          <w:rStyle w:val="VerbatimChar"/>
        </w:rPr>
        <w:t xml:space="preserve">&lt;dasar&gt;.parquet</w:t>
      </w:r>
      <w:r>
        <w:t xml:space="preserve"> </w:t>
      </w:r>
      <w:r>
        <w:t xml:space="preserve">dengan</w:t>
      </w:r>
      <w:r>
        <w:t xml:space="preserve"> </w:t>
      </w:r>
      <w:r>
        <w:rPr>
          <w:rStyle w:val="VerbatimChar"/>
        </w:rPr>
        <w:t xml:space="preserve">text_to_parquet(BufReader, BufWriter, 1 &lt;&lt; 20)</w:t>
      </w:r>
      <w:r>
        <w:t xml:space="preserve">; berhasil → event</w:t>
      </w:r>
      <w:r>
        <w:t xml:space="preserve"> </w:t>
      </w:r>
      <w:r>
        <w:rPr>
          <w:rStyle w:val="VerbatimChar"/>
        </w:rPr>
        <w:t xml:space="preserve">table</w:t>
      </w:r>
      <w:r>
        <w:t xml:space="preserve"> </w:t>
      </w:r>
      <w:r>
        <w:t xml:space="preserve">dengan</w:t>
      </w:r>
      <w:r>
        <w:t xml:space="preserve"> </w:t>
      </w:r>
      <w:r>
        <w:rPr>
          <w:rStyle w:val="VerbatimChar"/>
        </w:rPr>
        <w:t xml:space="preserve">rows</w:t>
      </w:r>
      <w:r>
        <w:t xml:space="preserve">; gagal →</w:t>
      </w:r>
      <w:r>
        <w:t xml:space="preserve"> </w:t>
      </w:r>
      <w:r>
        <w:rPr>
          <w:rStyle w:val="VerbatimChar"/>
        </w:rPr>
        <w:t xml:space="preserve">fail</w:t>
      </w:r>
      <w:r>
        <w:t xml:space="preserve">. Bila</w:t>
      </w:r>
      <w:r>
        <w:t xml:space="preserve"> </w:t>
      </w:r>
      <w:r>
        <w:rPr>
          <w:rStyle w:val="VerbatimChar"/>
        </w:rPr>
        <w:t xml:space="preserve">text</w:t>
      </w:r>
      <w:r>
        <w:t xml:space="preserve"> </w:t>
      </w:r>
      <w:r>
        <w:t xml:space="preserve">tidak diminta, hapus berkas</w:t>
      </w:r>
      <w:r>
        <w:t xml:space="preserve"> </w:t>
      </w:r>
      <w:r>
        <w:rPr>
          <w:rStyle w:val="VerbatimChar"/>
        </w:rPr>
        <w:t xml:space="preserve">.txt</w:t>
      </w:r>
      <w:r>
        <w:t xml:space="preserve"> </w:t>
      </w:r>
      <w:r>
        <w:t xml:space="preserve">(kegagalan menghapus diabaikan);</w:t>
      </w:r>
    </w:p>
    <w:p>
      <w:pPr>
        <w:numPr>
          <w:ilvl w:val="2"/>
          <w:numId w:val="2150"/>
        </w:numPr>
        <w:pStyle w:val="Compact"/>
      </w:pPr>
      <w:r>
        <w:t xml:space="preserve">bila</w:t>
      </w:r>
      <w:r>
        <w:t xml:space="preserve"> </w:t>
      </w:r>
      <w:r>
        <w:rPr>
          <w:rStyle w:val="VerbatimChar"/>
        </w:rPr>
        <w:t xml:space="preserve">text</w:t>
      </w:r>
      <w:r>
        <w:t xml:space="preserve"> </w:t>
      </w:r>
      <w:r>
        <w:t xml:space="preserve">dan mode JSON: event</w:t>
      </w:r>
      <w:r>
        <w:t xml:space="preserve"> </w:t>
      </w:r>
      <w:r>
        <w:rPr>
          <w:rStyle w:val="VerbatimChar"/>
        </w:rPr>
        <w:t xml:space="preserve">table</w:t>
      </w:r>
      <w:r>
        <w:t xml:space="preserve"> </w:t>
      </w:r>
      <w:r>
        <w:t xml:space="preserve">untuk berkas</w:t>
      </w:r>
      <w:r>
        <w:t xml:space="preserve"> </w:t>
      </w:r>
      <w:r>
        <w:rPr>
          <w:rStyle w:val="VerbatimChar"/>
        </w:rPr>
        <w:t xml:space="preserve">.txt</w:t>
      </w:r>
      <w:r>
        <w:t xml:space="preserve">.</w:t>
      </w:r>
    </w:p>
    <w:p>
      <w:pPr>
        <w:numPr>
          <w:ilvl w:val="1"/>
          <w:numId w:val="2148"/>
        </w:numPr>
        <w:pStyle w:val="Compact"/>
      </w:pPr>
      <w:r>
        <w:t xml:space="preserve">Akhiri dengan event</w:t>
      </w:r>
      <w:r>
        <w:t xml:space="preserve"> </w:t>
      </w:r>
      <w:r>
        <w:rPr>
          <w:rStyle w:val="VerbatimChar"/>
        </w:rPr>
        <w:t xml:space="preserve">done</w:t>
      </w:r>
      <w:r>
        <w:t xml:space="preserve"> </w:t>
      </w:r>
      <w:r>
        <w:t xml:space="preserve">(jumlah hari dan detik, tiga desimal) atau pesan</w:t>
      </w:r>
      <w:r>
        <w:t xml:space="preserve"> </w:t>
      </w:r>
      <w:r>
        <w:rPr>
          <w:rStyle w:val="VerbatimChar"/>
        </w:rPr>
        <w:t xml:space="preserve">wrote the output tables to &lt;out&gt;</w:t>
      </w:r>
      <w:r>
        <w:t xml:space="preserve">; kode 0.</w:t>
      </w:r>
    </w:p>
    <w:p>
      <w:pPr>
        <w:numPr>
          <w:ilvl w:val="0"/>
          <w:numId w:val="2147"/>
        </w:numPr>
        <w:pStyle w:val="Compact"/>
      </w:pPr>
      <w:r>
        <w:rPr>
          <w:bCs/>
          <w:b/>
        </w:rPr>
        <w:t xml:space="preserve">Kebiasaan SWAT+ / catatan port:</w:t>
      </w:r>
    </w:p>
    <w:p>
      <w:pPr>
        <w:numPr>
          <w:ilvl w:val="1"/>
          <w:numId w:val="2151"/>
        </w:numPr>
        <w:pStyle w:val="Compact"/>
      </w:pPr>
      <w:r>
        <w:t xml:space="preserve">Dengan</w:t>
      </w:r>
      <w:r>
        <w:t xml:space="preserve"> </w:t>
      </w:r>
      <w:r>
        <w:rPr>
          <w:rStyle w:val="VerbatimChar"/>
        </w:rPr>
        <w:t xml:space="preserve">--format parquet</w:t>
      </w:r>
      <w:r>
        <w:t xml:space="preserve">, tabel teks tetap ditulis lebih dulu (pengonversi membaca teks), lalu dihapus. Akibatnya nilai Parquet adalah angka yang tercetak di tabel teks (presisi SWAT+), bukan nilai internal engine (lihat</w:t>
      </w:r>
      <w:r>
        <w:t xml:space="preserve"> </w:t>
      </w:r>
      <w:r>
        <w:rPr>
          <w:rStyle w:val="VerbatimChar"/>
        </w:rPr>
        <w:t xml:space="preserve">docs/runner.md</w:t>
      </w:r>
      <w:r>
        <w:t xml:space="preserve">).</w:t>
      </w:r>
    </w:p>
    <w:p>
      <w:pPr>
        <w:numPr>
          <w:ilvl w:val="1"/>
          <w:numId w:val="2151"/>
        </w:numPr>
        <w:pStyle w:val="Compact"/>
      </w:pPr>
      <w:r>
        <w:t xml:space="preserve">Pada jalur</w:t>
      </w:r>
      <w:r>
        <w:t xml:space="preserve"> </w:t>
      </w:r>
      <w:r>
        <w:rPr>
          <w:rStyle w:val="VerbatimChar"/>
        </w:rPr>
        <w:t xml:space="preserve">--strict</w:t>
      </w:r>
      <w:r>
        <w:t xml:space="preserve"> </w:t>
      </w:r>
      <w:r>
        <w:t xml:space="preserve">(kode 3), sejak 1.0.1</w:t>
      </w:r>
      <w:r>
        <w:t xml:space="preserve"> </w:t>
      </w:r>
      <w:r>
        <w:rPr>
          <w:rStyle w:val="VerbatimChar"/>
        </w:rPr>
        <w:t xml:space="preserve">tables.finish()</w:t>
      </w:r>
      <w:r>
        <w:t xml:space="preserve"> </w:t>
      </w:r>
      <w:r>
        <w:t xml:space="preserve">tetap dipanggil, sehingga tabel akhir periode dituntaskan dan Parquet dibuat sebelum event</w:t>
      </w:r>
      <w:r>
        <w:t xml:space="preserve"> </w:t>
      </w:r>
      <w:r>
        <w:rPr>
          <w:rStyle w:val="VerbatimChar"/>
        </w:rPr>
        <w:t xml:space="preserve">error</w:t>
      </w:r>
      <w:r>
        <w:t xml:space="preserve"> </w:t>
      </w:r>
      <w:r>
        <w:t xml:space="preserve">dikirim; sebelumnya program keluar sebelum tabel dituntaskan.</w:t>
      </w:r>
    </w:p>
    <w:p>
      <w:pPr>
        <w:numPr>
          <w:ilvl w:val="1"/>
          <w:numId w:val="2151"/>
        </w:numPr>
        <w:pStyle w:val="Compact"/>
      </w:pPr>
      <w:r>
        <w:t xml:space="preserve">Folder bawaan</w:t>
      </w:r>
      <w:r>
        <w:t xml:space="preserve"> </w:t>
      </w:r>
      <w:r>
        <w:rPr>
          <w:rStyle w:val="VerbatimChar"/>
        </w:rPr>
        <w:t xml:space="preserve">--out</w:t>
      </w:r>
      <w:r>
        <w:t xml:space="preserve"> </w:t>
      </w:r>
      <w:r>
        <w:t xml:space="preserve">sama dengan folder masukan, seperti SWAT+; alur kerja validasi memakai</w:t>
      </w:r>
      <w:r>
        <w:t xml:space="preserve"> </w:t>
      </w:r>
      <w:r>
        <w:rPr>
          <w:rStyle w:val="VerbatimChar"/>
        </w:rPr>
        <w:t xml:space="preserve">--out</w:t>
      </w:r>
      <w:r>
        <w:t xml:space="preserve"> </w:t>
      </w:r>
      <w:r>
        <w:t xml:space="preserve">terpisah agar tabel Fortran dan Rust tidak saling menimpa.</w:t>
      </w:r>
    </w:p>
    <w:p>
      <w:pPr>
        <w:numPr>
          <w:ilvl w:val="1"/>
          <w:numId w:val="2151"/>
        </w:numPr>
        <w:pStyle w:val="Compact"/>
      </w:pPr>
      <w:r>
        <w:t xml:space="preserve">Engine berjalan pada satu</w:t>
      </w:r>
      <w:r>
        <w:t xml:space="preserve"> </w:t>
      </w:r>
      <w:r>
        <w:rPr>
          <w:iCs/>
          <w:i/>
        </w:rPr>
        <w:t xml:space="preserve">thread</w:t>
      </w:r>
      <w:r>
        <w:t xml:space="preserve">.</w:t>
      </w:r>
      <w:r>
        <w:t xml:space="preserve"> </w:t>
      </w:r>
      <w:r>
        <w:rPr>
          <w:rStyle w:val="VerbatimChar"/>
        </w:rPr>
        <w:t xml:space="preserve">docs/runner.md</w:t>
      </w:r>
      <w:r>
        <w:t xml:space="preserve"> </w:t>
      </w:r>
      <w:r>
        <w:t xml:space="preserve">menjelaskan bahwa HRU tidak dapat dijalankan paralel tanpa mengubah hasil, karena beberapa variabel SWAT+ membawa nilai satu HRU ke HRU berikutnya pada hari yang sama (bilangan acak tabel keputusan, permintaan hara tanaman,</w:t>
      </w:r>
      <w:r>
        <w:t xml:space="preserve"> </w:t>
      </w:r>
      <w:r>
        <w:rPr>
          <w:iCs/>
          <w:i/>
        </w:rPr>
        <w:t xml:space="preserve">enrichment ratio</w:t>
      </w:r>
      <w:r>
        <w:t xml:space="preserve">, fraksi fosfor sedimen, status sistem septik). Paralelisme hanya cocok untuk mode</w:t>
      </w:r>
      <w:r>
        <w:t xml:space="preserve"> </w:t>
      </w:r>
      <w:r>
        <w:rPr>
          <w:rStyle w:val="VerbatimChar"/>
        </w:rPr>
        <w:t xml:space="preserve">--fix-swat</w:t>
      </w:r>
      <w:r>
        <w:t xml:space="preserve"> </w:t>
      </w:r>
      <w:r>
        <w:t xml:space="preserve">kelak.</w:t>
      </w:r>
    </w:p>
    <w:bookmarkEnd w:id="661"/>
    <w:bookmarkStart w:id="662" w:name="compare_cmd"/>
    <w:p>
      <w:pPr>
        <w:pStyle w:val="Heading3"/>
      </w:pPr>
      <w:r>
        <w:t xml:space="preserve">16.2.5</w:t>
      </w:r>
      <w:r>
        <w:t xml:space="preserve"> </w:t>
      </w:r>
      <w:r>
        <w:rPr>
          <w:rStyle w:val="VerbatimChar"/>
        </w:rPr>
        <w:t xml:space="preserve">compare_cmd</w:t>
      </w:r>
    </w:p>
    <w:p>
      <w:pPr>
        <w:numPr>
          <w:ilvl w:val="0"/>
          <w:numId w:val="2152"/>
        </w:numPr>
        <w:pStyle w:val="Compact"/>
      </w:pPr>
      <w:r>
        <w:rPr>
          <w:bCs/>
          <w:b/>
        </w:rPr>
        <w:t xml:space="preserve">Lokasi:</w:t>
      </w:r>
      <w:r>
        <w:t xml:space="preserve"> </w:t>
      </w:r>
      <w:r>
        <w:rPr>
          <w:rStyle w:val="VerbatimChar"/>
        </w:rPr>
        <w:t xml:space="preserve">crates/swatplus-rust/src/main.rs</w:t>
      </w:r>
      <w:r>
        <w:t xml:space="preserve">,</w:t>
      </w:r>
      <w:r>
        <w:t xml:space="preserve"> </w:t>
      </w:r>
      <w:r>
        <w:rPr>
          <w:rStyle w:val="VerbatimChar"/>
        </w:rPr>
        <w:t xml:space="preserve">fn compare_cmd(expected: &amp;str, actual: &amp;str, opts: &amp;[&amp;str]) -&gt; ExitCode</w:t>
      </w:r>
    </w:p>
    <w:p>
      <w:pPr>
        <w:numPr>
          <w:ilvl w:val="0"/>
          <w:numId w:val="2152"/>
        </w:numPr>
        <w:pStyle w:val="Compact"/>
      </w:pPr>
      <w:r>
        <w:rPr>
          <w:bCs/>
          <w:b/>
        </w:rPr>
        <w:t xml:space="preserve">Padanan SWAT+:</w:t>
      </w:r>
      <w:r>
        <w:t xml:space="preserve"> </w:t>
      </w:r>
      <w:r>
        <w:t xml:space="preserve">tidak ada; khusus port.</w:t>
      </w:r>
    </w:p>
    <w:p>
      <w:pPr>
        <w:numPr>
          <w:ilvl w:val="0"/>
          <w:numId w:val="2152"/>
        </w:numPr>
        <w:pStyle w:val="Compact"/>
      </w:pPr>
      <w:r>
        <w:rPr>
          <w:bCs/>
          <w:b/>
        </w:rPr>
        <w:t xml:space="preserve">Tujuan:</w:t>
      </w:r>
      <w:r>
        <w:t xml:space="preserve"> </w:t>
      </w:r>
      <w:r>
        <w:t xml:space="preserve">mengurai opsi toleransi dan memanggil</w:t>
      </w:r>
      <w:r>
        <w:t xml:space="preserve"> </w:t>
      </w:r>
      <w:r>
        <w:rPr>
          <w:rStyle w:val="VerbatimChar"/>
        </w:rPr>
        <w:t xml:space="preserve">compare::compare</w:t>
      </w:r>
      <w:r>
        <w:t xml:space="preserve"> </w:t>
      </w:r>
      <w:r>
        <w:t xml:space="preserve">atas dua berkas tabel.</w:t>
      </w:r>
    </w:p>
    <w:p>
      <w:pPr>
        <w:numPr>
          <w:ilvl w:val="0"/>
          <w:numId w:val="2152"/>
        </w:numPr>
        <w:pStyle w:val="Compact"/>
      </w:pPr>
      <w:r>
        <w:rPr>
          <w:bCs/>
          <w:b/>
        </w:rPr>
        <w:t xml:space="preserve">Masukan dan keluaran:</w:t>
      </w:r>
      <w:r>
        <w:t xml:space="preserve"> </w:t>
      </w:r>
      <w:r>
        <w:rPr>
          <w:rStyle w:val="VerbatimChar"/>
        </w:rPr>
        <w:t xml:space="preserve">expected</w:t>
      </w:r>
      <w:r>
        <w:t xml:space="preserve"> </w:t>
      </w:r>
      <w:r>
        <w:t xml:space="preserve">= tabel SWAT+ Fortran,</w:t>
      </w:r>
      <w:r>
        <w:t xml:space="preserve"> </w:t>
      </w:r>
      <w:r>
        <w:rPr>
          <w:rStyle w:val="VerbatimChar"/>
        </w:rPr>
        <w:t xml:space="preserve">actual</w:t>
      </w:r>
      <w:r>
        <w:t xml:space="preserve"> </w:t>
      </w:r>
      <w:r>
        <w:t xml:space="preserve">= tabel port; opsi</w:t>
      </w:r>
      <w:r>
        <w:t xml:space="preserve"> </w:t>
      </w:r>
      <w:r>
        <w:rPr>
          <w:rStyle w:val="VerbatimChar"/>
        </w:rPr>
        <w:t xml:space="preserve">--abs</w:t>
      </w:r>
      <w:r>
        <w:t xml:space="preserve"> </w:t>
      </w:r>
      <w:r>
        <w:t xml:space="preserve">(bawaan 0,001) dan</w:t>
      </w:r>
      <w:r>
        <w:t xml:space="preserve"> </w:t>
      </w:r>
      <w:r>
        <w:rPr>
          <w:rStyle w:val="VerbatimChar"/>
        </w:rPr>
        <w:t xml:space="preserve">--rel</w:t>
      </w:r>
      <w:r>
        <w:t xml:space="preserve"> </w:t>
      </w:r>
      <w:r>
        <w:t xml:space="preserve">(bawaan 1e-4) → laporan di</w:t>
      </w:r>
      <w:r>
        <w:t xml:space="preserve"> </w:t>
      </w:r>
      <w:r>
        <w:rPr>
          <w:iCs/>
          <w:i/>
        </w:rPr>
        <w:t xml:space="preserve">stdout</w:t>
      </w:r>
      <w:r>
        <w:t xml:space="preserve">, kode 0 (cocok), 1 (tidak cocok atau galat), 2 (opsi salah).</w:t>
      </w:r>
    </w:p>
    <w:p>
      <w:pPr>
        <w:numPr>
          <w:ilvl w:val="0"/>
          <w:numId w:val="2152"/>
        </w:numPr>
        <w:pStyle w:val="Compact"/>
      </w:pPr>
      <w:r>
        <w:rPr>
          <w:bCs/>
          <w:b/>
        </w:rPr>
        <w:t xml:space="preserve">Cara kerja:</w:t>
      </w:r>
    </w:p>
    <w:p>
      <w:pPr>
        <w:numPr>
          <w:ilvl w:val="1"/>
          <w:numId w:val="2153"/>
        </w:numPr>
        <w:pStyle w:val="Compact"/>
      </w:pPr>
      <w:r>
        <w:t xml:space="preserve">Setiap opsi mengonsumsi argumen berikutnya sebagai</w:t>
      </w:r>
      <w:r>
        <w:t xml:space="preserve"> </w:t>
      </w:r>
      <w:r>
        <w:rPr>
          <w:rStyle w:val="VerbatimChar"/>
        </w:rPr>
        <w:t xml:space="preserve">f64</w:t>
      </w:r>
      <w:r>
        <w:t xml:space="preserve">; opsi tak dikenal atau nilai tak terurai →</w:t>
      </w:r>
      <w:r>
        <w:t xml:space="preserve"> </w:t>
      </w:r>
      <w:r>
        <w:rPr>
          <w:rStyle w:val="VerbatimChar"/>
        </w:rPr>
        <w:t xml:space="preserve">USAGE</w:t>
      </w:r>
      <w:r>
        <w:t xml:space="preserve">, kode 2.</w:t>
      </w:r>
    </w:p>
    <w:p>
      <w:pPr>
        <w:numPr>
          <w:ilvl w:val="1"/>
          <w:numId w:val="2153"/>
        </w:numPr>
        <w:pStyle w:val="Compact"/>
      </w:pPr>
      <w:r>
        <w:t xml:space="preserve">Buka kedua berkas sebagai</w:t>
      </w:r>
      <w:r>
        <w:t xml:space="preserve"> </w:t>
      </w:r>
      <w:r>
        <w:rPr>
          <w:rStyle w:val="VerbatimChar"/>
        </w:rPr>
        <w:t xml:space="preserve">BufReader</w:t>
      </w:r>
      <w:r>
        <w:t xml:space="preserve">; gagal →</w:t>
      </w:r>
      <w:r>
        <w:t xml:space="preserve"> </w:t>
      </w:r>
      <w:r>
        <w:rPr>
          <w:rStyle w:val="VerbatimChar"/>
        </w:rPr>
        <w:t xml:space="preserve">error: &lt;path&gt;: …</w:t>
      </w:r>
      <w:r>
        <w:t xml:space="preserve">, kode 1.</w:t>
      </w:r>
    </w:p>
    <w:p>
      <w:pPr>
        <w:numPr>
          <w:ilvl w:val="1"/>
          <w:numId w:val="2153"/>
        </w:numPr>
        <w:pStyle w:val="Compact"/>
      </w:pPr>
      <w:r>
        <w:t xml:space="preserve">Label laporan = nama berkas</w:t>
      </w:r>
      <w:r>
        <w:t xml:space="preserve"> </w:t>
      </w:r>
      <w:r>
        <w:rPr>
          <w:rStyle w:val="VerbatimChar"/>
        </w:rPr>
        <w:t xml:space="preserve">actual</w:t>
      </w:r>
      <w:r>
        <w:t xml:space="preserve"> </w:t>
      </w:r>
      <w:r>
        <w:t xml:space="preserve">tanpa folder.</w:t>
      </w:r>
    </w:p>
    <w:p>
      <w:pPr>
        <w:numPr>
          <w:ilvl w:val="1"/>
          <w:numId w:val="2153"/>
        </w:numPr>
        <w:pStyle w:val="Compact"/>
      </w:pPr>
      <w:r>
        <w:rPr>
          <w:rStyle w:val="VerbatimChar"/>
        </w:rPr>
        <w:t xml:space="preserve">compare(e, a, abs, rel, label)</w:t>
      </w:r>
      <w:r>
        <w:t xml:space="preserve">:</w:t>
      </w:r>
      <w:r>
        <w:t xml:space="preserve"> </w:t>
      </w:r>
      <w:r>
        <w:rPr>
          <w:rStyle w:val="VerbatimChar"/>
        </w:rPr>
        <w:t xml:space="preserve">Ok(true)</w:t>
      </w:r>
      <w:r>
        <w:t xml:space="preserve"> </w:t>
      </w:r>
      <w:r>
        <w:t xml:space="preserve">→ 0;</w:t>
      </w:r>
      <w:r>
        <w:t xml:space="preserve"> </w:t>
      </w:r>
      <w:r>
        <w:rPr>
          <w:rStyle w:val="VerbatimChar"/>
        </w:rPr>
        <w:t xml:space="preserve">Ok(false)</w:t>
      </w:r>
      <w:r>
        <w:t xml:space="preserve"> </w:t>
      </w:r>
      <w:r>
        <w:t xml:space="preserve">→ 1;</w:t>
      </w:r>
      <w:r>
        <w:t xml:space="preserve"> </w:t>
      </w:r>
      <w:r>
        <w:rPr>
          <w:rStyle w:val="VerbatimChar"/>
        </w:rPr>
        <w:t xml:space="preserve">Err</w:t>
      </w:r>
      <w:r>
        <w:t xml:space="preserve"> </w:t>
      </w:r>
      <w:r>
        <w:t xml:space="preserve">→ pesan dan 1.</w:t>
      </w:r>
    </w:p>
    <w:bookmarkEnd w:id="662"/>
    <w:bookmarkEnd w:id="663"/>
    <w:bookmarkStart w:id="668" w:name="X27b0ebfc4a08c7fbd11d4f2cfc0b55d5824db00"/>
    <w:p>
      <w:pPr>
        <w:pStyle w:val="Heading2"/>
      </w:pPr>
      <w:r>
        <w:t xml:space="preserve">16.3 Pembanding tabel dan toleransi K12 (</w:t>
      </w:r>
      <w:r>
        <w:rPr>
          <w:rStyle w:val="VerbatimChar"/>
        </w:rPr>
        <w:t xml:space="preserve">crates/swatplus-rust/src/compare.rs</w:t>
      </w:r>
      <w:r>
        <w:t xml:space="preserve">)</w:t>
      </w:r>
    </w:p>
    <w:p>
      <w:pPr>
        <w:pStyle w:val="FirstParagraph"/>
      </w:pPr>
      <w:r>
        <w:t xml:space="preserve">Modul</w:t>
      </w:r>
      <w:r>
        <w:t xml:space="preserve"> </w:t>
      </w:r>
      <w:r>
        <w:rPr>
          <w:rStyle w:val="VerbatimChar"/>
        </w:rPr>
        <w:t xml:space="preserve">compare</w:t>
      </w:r>
      <w:r>
        <w:t xml:space="preserve"> </w:t>
      </w:r>
      <w:r>
        <w:t xml:space="preserve">adalah alat ukur proyek: ia memutuskan apakah port</w:t>
      </w:r>
      <w:r>
        <w:t xml:space="preserve"> </w:t>
      </w:r>
      <w:r>
        <w:t xml:space="preserve">“</w:t>
      </w:r>
      <w:r>
        <w:t xml:space="preserve">sama dengan SWAT+</w:t>
      </w:r>
      <w:r>
        <w:t xml:space="preserve">”</w:t>
      </w:r>
      <w:r>
        <w:t xml:space="preserve">. Tujuan proyek (README) adalah setiap keluaran harian cocok dengan SWAT+ Fortran commit 6f51536 pada skenario acuan dalam</w:t>
      </w:r>
      <w:r>
        <w:t xml:space="preserve"> </w:t>
      </w:r>
      <w:r>
        <w:rPr>
          <w:bCs/>
          <w:b/>
        </w:rPr>
        <w:t xml:space="preserve">toleransi K12</w:t>
      </w:r>
      <w:r>
        <w:t xml:space="preserve"> </w:t>
      </w:r>
      <w:r>
        <w:t xml:space="preserve">(keputusan desain RustGIS): selisih relatif 1e-4</w:t>
      </w:r>
      <w:r>
        <w:t xml:space="preserve"> </w:t>
      </w:r>
      <w:r>
        <w:rPr>
          <w:bCs/>
          <w:b/>
        </w:rPr>
        <w:t xml:space="preserve">atau</w:t>
      </w:r>
      <w:r>
        <w:t xml:space="preserve"> </w:t>
      </w:r>
      <w:r>
        <w:t xml:space="preserve">satu satuan pada desimal terakhir yang dicetak. SWAT+ mencetak sebagian besar nilai dengan tiga desimal, maka</w:t>
      </w:r>
      <w:r>
        <w:t xml:space="preserve"> </w:t>
      </w:r>
      <w:r>
        <w:rPr>
          <w:rStyle w:val="VerbatimChar"/>
        </w:rPr>
        <w:t xml:space="preserve">--abs</w:t>
      </w:r>
      <w:r>
        <w:t xml:space="preserve"> </w:t>
      </w:r>
      <w:r>
        <w:t xml:space="preserve">bawaan adalah 0,001. Alasannya: dua nilai yang berbeda sangat tipis di dalam presisi</w:t>
      </w:r>
      <w:r>
        <w:t xml:space="preserve"> </w:t>
      </w:r>
      <w:r>
        <w:rPr>
          <w:rStyle w:val="VerbatimChar"/>
        </w:rPr>
        <w:t xml:space="preserve">f32</w:t>
      </w:r>
      <w:r>
        <w:t xml:space="preserve"> </w:t>
      </w:r>
      <w:r>
        <w:t xml:space="preserve">bisa dibulatkan ke digit terakhir yang bertetangga saat dicetak, sehingga perbedaan satu digit terakhir bukan bukti ketidaksamaan perhitungan.</w:t>
      </w:r>
    </w:p>
    <w:p>
      <w:pPr>
        <w:pStyle w:val="BodyText"/>
      </w:pPr>
      <w:r>
        <w:t xml:space="preserve">Kedua berkas dibaca sebagai aliran (</w:t>
      </w:r>
      <w:r>
        <w:rPr>
          <w:iCs/>
          <w:i/>
        </w:rPr>
        <w:t xml:space="preserve">stream</w:t>
      </w:r>
      <w:r>
        <w:t xml:space="preserve">) secara serempak, bukan dimuat utuh ke memori: SWAT+ menulis baris hari demi hari dan unit demi unit, sehingga kunci (tahun, hari, unit) naik di kedua berkas. Dengan cara ini tabel harian proyek besar (Batanghari, yang dapat mencapai gigabita) tetap dapat dibandingkan.</w:t>
      </w:r>
    </w:p>
    <w:p>
      <w:pPr>
        <w:pStyle w:val="BodyText"/>
      </w:pPr>
      <w:r>
        <w:rPr>
          <w:bCs/>
          <w:b/>
        </w:rPr>
        <w:t xml:space="preserve">Tipe dan struct.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Nama</w:t>
            </w:r>
          </w:p>
        </w:tc>
        <w:tc>
          <w:tcPr/>
          <w:p>
            <w:pPr>
              <w:pStyle w:val="Compact"/>
              <w:jc w:val="left"/>
            </w:pPr>
            <w:r>
              <w:t xml:space="preserve">Isi</w:t>
            </w:r>
          </w:p>
        </w:tc>
      </w:tr>
      <w:tr>
        <w:tc>
          <w:tcPr/>
          <w:p>
            <w:pPr>
              <w:pStyle w:val="Compact"/>
              <w:jc w:val="left"/>
            </w:pPr>
            <w:r>
              <w:rPr>
                <w:rStyle w:val="VerbatimChar"/>
              </w:rPr>
              <w:t xml:space="preserve">type Key = (i64, i64, i64, i64)</w:t>
            </w:r>
          </w:p>
        </w:tc>
        <w:tc>
          <w:tcPr/>
          <w:p>
            <w:pPr>
              <w:pStyle w:val="Compact"/>
              <w:jc w:val="left"/>
            </w:pPr>
            <w:r>
              <w:t xml:space="preserve">(tahun, hari Julian, unit, langkah waktu); langkah = 0 untuk tabel non-subharian</w:t>
            </w:r>
          </w:p>
        </w:tc>
      </w:tr>
      <w:tr>
        <w:tc>
          <w:tcPr/>
          <w:p>
            <w:pPr>
              <w:pStyle w:val="Compact"/>
              <w:jc w:val="left"/>
            </w:pPr>
            <w:r>
              <w:rPr>
                <w:rStyle w:val="VerbatimChar"/>
              </w:rPr>
              <w:t xml:space="preserve">struct Rows&lt;R&gt;</w:t>
            </w:r>
          </w:p>
        </w:tc>
        <w:tc>
          <w:tcPr/>
          <w:p>
            <w:pPr>
              <w:pStyle w:val="Compact"/>
              <w:jc w:val="left"/>
            </w:pPr>
            <w:r>
              <w:t xml:space="preserve">tabel yang sedang dibaca:</w:t>
            </w:r>
            <w:r>
              <w:t xml:space="preserve"> </w:t>
            </w:r>
            <w:r>
              <w:rPr>
                <w:rStyle w:val="VerbatimChar"/>
              </w:rPr>
              <w:t xml:space="preserve">names</w:t>
            </w:r>
            <w:r>
              <w:t xml:space="preserve"> </w:t>
            </w:r>
            <w:r>
              <w:t xml:space="preserve">(nama kolom, duplikat diberi akhiran</w:t>
            </w:r>
            <w:r>
              <w:t xml:space="preserve"> </w:t>
            </w:r>
            <w:r>
              <w:rPr>
                <w:rStyle w:val="VerbatimChar"/>
              </w:rPr>
              <w:t xml:space="preserve">#k</w:t>
            </w:r>
            <w:r>
              <w:t xml:space="preserve">),</w:t>
            </w:r>
            <w:r>
              <w:t xml:space="preserve"> </w:t>
            </w:r>
            <w:r>
              <w:rPr>
                <w:rStyle w:val="VerbatimChar"/>
              </w:rPr>
              <w:t xml:space="preserve">lines</w:t>
            </w:r>
            <w:r>
              <w:t xml:space="preserve"> </w:t>
            </w:r>
            <w:r>
              <w:t xml:space="preserve">(iterator baris),</w:t>
            </w:r>
            <w:r>
              <w:t xml:space="preserve"> </w:t>
            </w:r>
            <w:r>
              <w:rPr>
                <w:rStyle w:val="VerbatimChar"/>
              </w:rPr>
              <w:t xml:space="preserve">cols</w:t>
            </w:r>
            <w:r>
              <w:t xml:space="preserve"> </w:t>
            </w:r>
            <w:r>
              <w:t xml:space="preserve">(indeks kolom</w:t>
            </w:r>
            <w:r>
              <w:t xml:space="preserve"> </w:t>
            </w:r>
            <w:r>
              <w:rPr>
                <w:rStyle w:val="VerbatimChar"/>
              </w:rPr>
              <w:t xml:space="preserve">yr</w:t>
            </w:r>
            <w:r>
              <w:t xml:space="preserve">,</w:t>
            </w:r>
            <w:r>
              <w:t xml:space="preserve"> </w:t>
            </w:r>
            <w:r>
              <w:rPr>
                <w:rStyle w:val="VerbatimChar"/>
              </w:rPr>
              <w:t xml:space="preserve">jday</w:t>
            </w:r>
            <w:r>
              <w:t xml:space="preserve">, dan opsional</w:t>
            </w:r>
            <w:r>
              <w:t xml:space="preserve"> </w:t>
            </w:r>
            <w:r>
              <w:rPr>
                <w:rStyle w:val="VerbatimChar"/>
              </w:rPr>
              <w:t xml:space="preserve">unit</w:t>
            </w:r>
            <w:r>
              <w:t xml:space="preserve">),</w:t>
            </w:r>
            <w:r>
              <w:t xml:space="preserve"> </w:t>
            </w:r>
            <w:r>
              <w:rPr>
                <w:rStyle w:val="VerbatimChar"/>
              </w:rPr>
              <w:t xml:space="preserve">tstep</w:t>
            </w:r>
            <w:r>
              <w:t xml:space="preserve"> </w:t>
            </w:r>
            <w:r>
              <w:t xml:space="preserve">(indeks kolom</w:t>
            </w:r>
            <w:r>
              <w:t xml:space="preserve"> </w:t>
            </w:r>
            <w:r>
              <w:rPr>
                <w:rStyle w:val="VerbatimChar"/>
              </w:rPr>
              <w:t xml:space="preserve">tstep</w:t>
            </w:r>
            <w:r>
              <w:t xml:space="preserve"> </w:t>
            </w:r>
            <w:r>
              <w:t xml:space="preserve">bila ada),</w:t>
            </w:r>
            <w:r>
              <w:t xml:space="preserve"> </w:t>
            </w:r>
            <w:r>
              <w:rPr>
                <w:rStyle w:val="VerbatimChar"/>
              </w:rPr>
              <w:t xml:space="preserve">last</w:t>
            </w:r>
            <w:r>
              <w:t xml:space="preserve"> </w:t>
            </w:r>
            <w:r>
              <w:t xml:space="preserve">(kunci baris terakhir)</w:t>
            </w:r>
          </w:p>
        </w:tc>
      </w:tr>
      <w:tr>
        <w:tc>
          <w:tcPr/>
          <w:p>
            <w:pPr>
              <w:pStyle w:val="Compact"/>
              <w:jc w:val="left"/>
            </w:pPr>
            <w:r>
              <w:rPr>
                <w:rStyle w:val="VerbatimChar"/>
              </w:rPr>
              <w:t xml:space="preserve">struct ColumnStats</w:t>
            </w:r>
          </w:p>
        </w:tc>
        <w:tc>
          <w:tcPr/>
          <w:p>
            <w:pPr>
              <w:pStyle w:val="Compact"/>
              <w:jc w:val="left"/>
            </w:pPr>
            <w:r>
              <w:t xml:space="preserve">per kolom:</w:t>
            </w:r>
            <w:r>
              <w:t xml:space="preserve"> </w:t>
            </w:r>
            <w:r>
              <w:rPr>
                <w:rStyle w:val="VerbatimChar"/>
              </w:rPr>
              <w:t xml:space="preserve">values</w:t>
            </w:r>
            <w:r>
              <w:t xml:space="preserve"> </w:t>
            </w:r>
            <w:r>
              <w:t xml:space="preserve">(jumlah pasangan nilai yang dibandingkan),</w:t>
            </w:r>
            <w:r>
              <w:t xml:space="preserve"> </w:t>
            </w:r>
            <w:r>
              <w:rPr>
                <w:rStyle w:val="VerbatimChar"/>
              </w:rPr>
              <w:t xml:space="preserve">mismatches</w:t>
            </w:r>
            <w:r>
              <w:t xml:space="preserve">,</w:t>
            </w:r>
            <w:r>
              <w:t xml:space="preserve"> </w:t>
            </w:r>
            <w:r>
              <w:rPr>
                <w:rStyle w:val="VerbatimChar"/>
              </w:rPr>
              <w:t xml:space="preserve">max_abs</w:t>
            </w:r>
            <w:r>
              <w:t xml:space="preserve">,</w:t>
            </w:r>
            <w:r>
              <w:t xml:space="preserve"> </w:t>
            </w:r>
            <w:r>
              <w:rPr>
                <w:rStyle w:val="VerbatimChar"/>
              </w:rPr>
              <w:t xml:space="preserve">max_rel</w:t>
            </w:r>
            <w:r>
              <w:t xml:space="preserve">,</w:t>
            </w:r>
            <w:r>
              <w:t xml:space="preserve"> </w:t>
            </w:r>
            <w:r>
              <w:rPr>
                <w:rStyle w:val="VerbatimChar"/>
              </w:rPr>
              <w:t xml:space="preserve">first</w:t>
            </w:r>
            <w:r>
              <w:t xml:space="preserve"> </w:t>
            </w:r>
            <w:r>
              <w:t xml:space="preserve">(deskripsi ketidakcocokan pertama)</w:t>
            </w:r>
          </w:p>
        </w:tc>
      </w:tr>
    </w:tbl>
    <w:bookmarkStart w:id="664" w:name="rowsnew"/>
    <w:p>
      <w:pPr>
        <w:pStyle w:val="Heading3"/>
      </w:pPr>
      <w:r>
        <w:t xml:space="preserve">16.3.1</w:t>
      </w:r>
      <w:r>
        <w:t xml:space="preserve"> </w:t>
      </w:r>
      <w:r>
        <w:rPr>
          <w:rStyle w:val="VerbatimChar"/>
        </w:rPr>
        <w:t xml:space="preserve">Rows::new</w:t>
      </w:r>
    </w:p>
    <w:p>
      <w:pPr>
        <w:numPr>
          <w:ilvl w:val="0"/>
          <w:numId w:val="2154"/>
        </w:numPr>
        <w:pStyle w:val="Compact"/>
      </w:pPr>
      <w:r>
        <w:rPr>
          <w:bCs/>
          <w:b/>
        </w:rPr>
        <w:t xml:space="preserve">Lokasi:</w:t>
      </w:r>
      <w:r>
        <w:t xml:space="preserve"> </w:t>
      </w:r>
      <w:r>
        <w:rPr>
          <w:rStyle w:val="VerbatimChar"/>
        </w:rPr>
        <w:t xml:space="preserve">crates/swatplus-rust/src/compare.rs</w:t>
      </w:r>
      <w:r>
        <w:t xml:space="preserve">,</w:t>
      </w:r>
      <w:r>
        <w:t xml:space="preserve"> </w:t>
      </w:r>
      <w:r>
        <w:rPr>
          <w:rStyle w:val="VerbatimChar"/>
        </w:rPr>
        <w:t xml:space="preserve">fn new(r: R) -&gt; Result&lt;Rows&lt;R&gt;, String&gt;</w:t>
      </w:r>
      <w:r>
        <w:t xml:space="preserve"> </w:t>
      </w:r>
      <w:r>
        <w:t xml:space="preserve">dengan</w:t>
      </w:r>
      <w:r>
        <w:t xml:space="preserve"> </w:t>
      </w:r>
      <w:r>
        <w:rPr>
          <w:rStyle w:val="VerbatimChar"/>
        </w:rPr>
        <w:t xml:space="preserve">R: BufRead</w:t>
      </w:r>
    </w:p>
    <w:p>
      <w:pPr>
        <w:numPr>
          <w:ilvl w:val="0"/>
          <w:numId w:val="2154"/>
        </w:numPr>
        <w:pStyle w:val="Compact"/>
      </w:pPr>
      <w:r>
        <w:rPr>
          <w:bCs/>
          <w:b/>
        </w:rPr>
        <w:t xml:space="preserve">Padanan SWAT+:</w:t>
      </w:r>
      <w:r>
        <w:t xml:space="preserve"> </w:t>
      </w:r>
      <w:r>
        <w:t xml:space="preserve">tidak ada; membaca format tabel yang ditulis subrutin keluaran SWAT+ (baris judul, baris nama kolom, baris satuan, lalu data).</w:t>
      </w:r>
    </w:p>
    <w:p>
      <w:pPr>
        <w:numPr>
          <w:ilvl w:val="0"/>
          <w:numId w:val="2154"/>
        </w:numPr>
        <w:pStyle w:val="Compact"/>
      </w:pPr>
      <w:r>
        <w:rPr>
          <w:bCs/>
          <w:b/>
        </w:rPr>
        <w:t xml:space="preserve">Tujuan:</w:t>
      </w:r>
      <w:r>
        <w:t xml:space="preserve"> </w:t>
      </w:r>
      <w:r>
        <w:t xml:space="preserve">membaca kepala tabel dan menemukan kolom kunci.</w:t>
      </w:r>
    </w:p>
    <w:p>
      <w:pPr>
        <w:numPr>
          <w:ilvl w:val="0"/>
          <w:numId w:val="2154"/>
        </w:numPr>
        <w:pStyle w:val="Compact"/>
      </w:pPr>
      <w:r>
        <w:rPr>
          <w:bCs/>
          <w:b/>
        </w:rPr>
        <w:t xml:space="preserve">Cara kerja:</w:t>
      </w:r>
    </w:p>
    <w:p>
      <w:pPr>
        <w:numPr>
          <w:ilvl w:val="1"/>
          <w:numId w:val="2155"/>
        </w:numPr>
        <w:pStyle w:val="Compact"/>
      </w:pPr>
      <w:r>
        <w:t xml:space="preserve">Lewati baris pertama (judul).</w:t>
      </w:r>
    </w:p>
    <w:p>
      <w:pPr>
        <w:numPr>
          <w:ilvl w:val="1"/>
          <w:numId w:val="2155"/>
        </w:numPr>
        <w:pStyle w:val="Compact"/>
      </w:pPr>
      <w:r>
        <w:t xml:space="preserve">Baris kedua adalah nama kolom; tidak ada → galat</w:t>
      </w:r>
      <w:r>
        <w:t xml:space="preserve"> </w:t>
      </w:r>
      <w:r>
        <w:rPr>
          <w:rStyle w:val="VerbatimChar"/>
        </w:rPr>
        <w:t xml:space="preserve">no header line</w:t>
      </w:r>
      <w:r>
        <w:t xml:space="preserve">.</w:t>
      </w:r>
    </w:p>
    <w:p>
      <w:pPr>
        <w:numPr>
          <w:ilvl w:val="1"/>
          <w:numId w:val="2155"/>
        </w:numPr>
        <w:pStyle w:val="Compact"/>
      </w:pPr>
      <w:r>
        <w:t xml:space="preserve">Pisahkan nama dengan spasi. Nama yang berulang (mis.</w:t>
      </w:r>
      <w:r>
        <w:t xml:space="preserve"> </w:t>
      </w:r>
      <w:r>
        <w:rPr>
          <w:rStyle w:val="VerbatimChar"/>
        </w:rPr>
        <w:t xml:space="preserve">null</w:t>
      </w:r>
      <w:r>
        <w:t xml:space="preserve"> </w:t>
      </w:r>
      <w:r>
        <w:t xml:space="preserve">untuk suhu tiap hidrograf) dibedakan menurut urutan: kemunculan ke-k (k ≥ 2) menjadi</w:t>
      </w:r>
      <w:r>
        <w:t xml:space="preserve"> </w:t>
      </w:r>
      <w:r>
        <w:rPr>
          <w:rStyle w:val="VerbatimChar"/>
        </w:rPr>
        <w:t xml:space="preserve">nama#k</w:t>
      </w:r>
      <w:r>
        <w:t xml:space="preserve">. Karena kedua berkas memakai aturan yang sama, kolom duplikat tetap berpasangan sesuai urutan.</w:t>
      </w:r>
    </w:p>
    <w:p>
      <w:pPr>
        <w:numPr>
          <w:ilvl w:val="1"/>
          <w:numId w:val="2155"/>
        </w:numPr>
        <w:pStyle w:val="Compact"/>
      </w:pPr>
      <w:r>
        <w:t xml:space="preserve">Cari</w:t>
      </w:r>
      <w:r>
        <w:t xml:space="preserve"> </w:t>
      </w:r>
      <w:r>
        <w:rPr>
          <w:rStyle w:val="VerbatimChar"/>
        </w:rPr>
        <w:t xml:space="preserve">yr</w:t>
      </w:r>
      <w:r>
        <w:t xml:space="preserve"> </w:t>
      </w:r>
      <w:r>
        <w:t xml:space="preserve">dan</w:t>
      </w:r>
      <w:r>
        <w:t xml:space="preserve"> </w:t>
      </w:r>
      <w:r>
        <w:rPr>
          <w:rStyle w:val="VerbatimChar"/>
        </w:rPr>
        <w:t xml:space="preserve">jday</w:t>
      </w:r>
      <w:r>
        <w:t xml:space="preserve">; tidak ada → galat.</w:t>
      </w:r>
      <w:r>
        <w:t xml:space="preserve"> </w:t>
      </w:r>
      <w:r>
        <w:rPr>
          <w:rStyle w:val="VerbatimChar"/>
        </w:rPr>
        <w:t xml:space="preserve">unit</w:t>
      </w:r>
      <w:r>
        <w:t xml:space="preserve"> </w:t>
      </w:r>
      <w:r>
        <w:t xml:space="preserve">dan</w:t>
      </w:r>
      <w:r>
        <w:t xml:space="preserve"> </w:t>
      </w:r>
      <w:r>
        <w:rPr>
          <w:rStyle w:val="VerbatimChar"/>
        </w:rPr>
        <w:t xml:space="preserve">tstep</w:t>
      </w:r>
      <w:r>
        <w:t xml:space="preserve"> </w:t>
      </w:r>
      <w:r>
        <w:t xml:space="preserve">opsional.</w:t>
      </w:r>
    </w:p>
    <w:p>
      <w:pPr>
        <w:numPr>
          <w:ilvl w:val="0"/>
          <w:numId w:val="2154"/>
        </w:numPr>
        <w:pStyle w:val="Compact"/>
      </w:pPr>
      <w:r>
        <w:rPr>
          <w:bCs/>
          <w:b/>
        </w:rPr>
        <w:t xml:space="preserve">Catatan port:</w:t>
      </w:r>
      <w:r>
        <w:t xml:space="preserve"> </w:t>
      </w:r>
      <w:r>
        <w:t xml:space="preserve">baris ketiga (satuan) tidak dilewati secara khusus; ia tersaring di</w:t>
      </w:r>
      <w:r>
        <w:t xml:space="preserve"> </w:t>
      </w:r>
      <w:r>
        <w:rPr>
          <w:rStyle w:val="VerbatimChar"/>
        </w:rPr>
        <w:t xml:space="preserve">next_row</w:t>
      </w:r>
      <w:r>
        <w:t xml:space="preserve"> </w:t>
      </w:r>
      <w:r>
        <w:t xml:space="preserve">karena tidak memiliki angka bulat di kolom</w:t>
      </w:r>
      <w:r>
        <w:t xml:space="preserve"> </w:t>
      </w:r>
      <w:r>
        <w:rPr>
          <w:rStyle w:val="VerbatimChar"/>
        </w:rPr>
        <w:t xml:space="preserve">yr</w:t>
      </w:r>
      <w:r>
        <w:t xml:space="preserve"> </w:t>
      </w:r>
      <w:r>
        <w:t xml:space="preserve">dan</w:t>
      </w:r>
      <w:r>
        <w:t xml:space="preserve"> </w:t>
      </w:r>
      <w:r>
        <w:rPr>
          <w:rStyle w:val="VerbatimChar"/>
        </w:rPr>
        <w:t xml:space="preserve">jday</w:t>
      </w:r>
      <w:r>
        <w:t xml:space="preserve">.</w:t>
      </w:r>
    </w:p>
    <w:bookmarkEnd w:id="664"/>
    <w:bookmarkStart w:id="665" w:name="rowsnext_row"/>
    <w:p>
      <w:pPr>
        <w:pStyle w:val="Heading3"/>
      </w:pPr>
      <w:r>
        <w:t xml:space="preserve">16.3.2</w:t>
      </w:r>
      <w:r>
        <w:t xml:space="preserve"> </w:t>
      </w:r>
      <w:r>
        <w:rPr>
          <w:rStyle w:val="VerbatimChar"/>
        </w:rPr>
        <w:t xml:space="preserve">Rows::next_row</w:t>
      </w:r>
    </w:p>
    <w:p>
      <w:pPr>
        <w:numPr>
          <w:ilvl w:val="0"/>
          <w:numId w:val="2156"/>
        </w:numPr>
        <w:pStyle w:val="Compact"/>
      </w:pPr>
      <w:r>
        <w:rPr>
          <w:bCs/>
          <w:b/>
        </w:rPr>
        <w:t xml:space="preserve">Lokasi:</w:t>
      </w:r>
      <w:r>
        <w:t xml:space="preserve"> </w:t>
      </w:r>
      <w:r>
        <w:rPr>
          <w:rStyle w:val="VerbatimChar"/>
        </w:rPr>
        <w:t xml:space="preserve">crates/swatplus-rust/src/compare.rs</w:t>
      </w:r>
      <w:r>
        <w:t xml:space="preserve">,</w:t>
      </w:r>
      <w:r>
        <w:t xml:space="preserve"> </w:t>
      </w:r>
      <w:r>
        <w:rPr>
          <w:rStyle w:val="VerbatimChar"/>
        </w:rPr>
        <w:t xml:space="preserve">fn next_row(&amp;mut self) -&gt; Result&lt;Option&lt;(Key, Vec&lt;String&gt;)&gt;, String&gt;</w:t>
      </w:r>
    </w:p>
    <w:p>
      <w:pPr>
        <w:numPr>
          <w:ilvl w:val="0"/>
          <w:numId w:val="2156"/>
        </w:numPr>
        <w:pStyle w:val="Compact"/>
      </w:pPr>
      <w:r>
        <w:rPr>
          <w:bCs/>
          <w:b/>
        </w:rPr>
        <w:t xml:space="preserve">Padanan SWAT+:</w:t>
      </w:r>
      <w:r>
        <w:t xml:space="preserve"> </w:t>
      </w:r>
      <w:r>
        <w:t xml:space="preserve">tidak ada.</w:t>
      </w:r>
    </w:p>
    <w:p>
      <w:pPr>
        <w:numPr>
          <w:ilvl w:val="0"/>
          <w:numId w:val="2156"/>
        </w:numPr>
        <w:pStyle w:val="Compact"/>
      </w:pPr>
      <w:r>
        <w:rPr>
          <w:bCs/>
          <w:b/>
        </w:rPr>
        <w:t xml:space="preserve">Tujuan:</w:t>
      </w:r>
      <w:r>
        <w:t xml:space="preserve"> </w:t>
      </w:r>
      <w:r>
        <w:t xml:space="preserve">mengembalikan baris data berikutnya beserta kuncinya, atau</w:t>
      </w:r>
      <w:r>
        <w:t xml:space="preserve"> </w:t>
      </w:r>
      <w:r>
        <w:rPr>
          <w:rStyle w:val="VerbatimChar"/>
        </w:rPr>
        <w:t xml:space="preserve">None</w:t>
      </w:r>
      <w:r>
        <w:t xml:space="preserve"> </w:t>
      </w:r>
      <w:r>
        <w:t xml:space="preserve">di akhir berkas.</w:t>
      </w:r>
    </w:p>
    <w:p>
      <w:pPr>
        <w:numPr>
          <w:ilvl w:val="0"/>
          <w:numId w:val="2156"/>
        </w:numPr>
        <w:pStyle w:val="Compact"/>
      </w:pPr>
      <w:r>
        <w:rPr>
          <w:bCs/>
          <w:b/>
        </w:rPr>
        <w:t xml:space="preserve">Cara kerja:</w:t>
      </w:r>
    </w:p>
    <w:p>
      <w:pPr>
        <w:numPr>
          <w:ilvl w:val="1"/>
          <w:numId w:val="2157"/>
        </w:numPr>
        <w:pStyle w:val="Compact"/>
      </w:pPr>
      <w:r>
        <w:t xml:space="preserve">Untuk setiap baris, pisahkan dengan spasi.</w:t>
      </w:r>
    </w:p>
    <w:p>
      <w:pPr>
        <w:numPr>
          <w:ilvl w:val="1"/>
          <w:numId w:val="2157"/>
        </w:numPr>
        <w:pStyle w:val="Compact"/>
      </w:pPr>
      <w:r>
        <w:t xml:space="preserve">Baris yang kolom</w:t>
      </w:r>
      <w:r>
        <w:t xml:space="preserve"> </w:t>
      </w:r>
      <w:r>
        <w:rPr>
          <w:rStyle w:val="VerbatimChar"/>
        </w:rPr>
        <w:t xml:space="preserve">yr</w:t>
      </w:r>
      <w:r>
        <w:t xml:space="preserve"> </w:t>
      </w:r>
      <w:r>
        <w:t xml:space="preserve">atau</w:t>
      </w:r>
      <w:r>
        <w:t xml:space="preserve"> </w:t>
      </w:r>
      <w:r>
        <w:rPr>
          <w:rStyle w:val="VerbatimChar"/>
        </w:rPr>
        <w:t xml:space="preserve">jday</w:t>
      </w:r>
      <w:r>
        <w:t xml:space="preserve">-nya bukan bilangan bulat dilewati (baris satuan, baris kosong).</w:t>
      </w:r>
    </w:p>
    <w:p>
      <w:pPr>
        <w:numPr>
          <w:ilvl w:val="1"/>
          <w:numId w:val="2157"/>
        </w:numPr>
        <w:pStyle w:val="Compact"/>
      </w:pPr>
      <w:r>
        <w:t xml:space="preserve">Unit: dari kolom</w:t>
      </w:r>
      <w:r>
        <w:t xml:space="preserve"> </w:t>
      </w:r>
      <w:r>
        <w:rPr>
          <w:rStyle w:val="VerbatimChar"/>
        </w:rPr>
        <w:t xml:space="preserve">unit</w:t>
      </w:r>
      <w:r>
        <w:t xml:space="preserve"> </w:t>
      </w:r>
      <w:r>
        <w:t xml:space="preserve">bila ada (bukan bilangan bulat → baris dilewati). Tanpa kolom</w:t>
      </w:r>
      <w:r>
        <w:t xml:space="preserve"> </w:t>
      </w:r>
      <w:r>
        <w:rPr>
          <w:rStyle w:val="VerbatimChar"/>
        </w:rPr>
        <w:t xml:space="preserve">unit</w:t>
      </w:r>
      <w:r>
        <w:t xml:space="preserve"> </w:t>
      </w:r>
      <w:r>
        <w:t xml:space="preserve">(mis.</w:t>
      </w:r>
      <w:r>
        <w:t xml:space="preserve"> </w:t>
      </w:r>
      <w:r>
        <w:rPr>
          <w:rStyle w:val="VerbatimChar"/>
        </w:rPr>
        <w:t xml:space="preserve">ru_day.txt</w:t>
      </w:r>
      <w:r>
        <w:t xml:space="preserve">), baris diberi nomor urut dalam harinya:</w:t>
      </w:r>
      <w:r>
        <w:t xml:space="preserve"> </w:t>
      </w:r>
      <w:r>
        <w:rPr>
          <w:rStyle w:val="VerbatimChar"/>
        </w:rPr>
        <w:t xml:space="preserve">lu + 1</w:t>
      </w:r>
      <w:r>
        <w:t xml:space="preserve"> </w:t>
      </w:r>
      <w:r>
        <w:t xml:space="preserve">bila (tahun, hari) sama dengan baris sebelumnya, selain itu 1.</w:t>
      </w:r>
    </w:p>
    <w:p>
      <w:pPr>
        <w:numPr>
          <w:ilvl w:val="1"/>
          <w:numId w:val="2157"/>
        </w:numPr>
        <w:pStyle w:val="Compact"/>
      </w:pPr>
      <w:r>
        <w:t xml:space="preserve">Langkah: dari kolom</w:t>
      </w:r>
      <w:r>
        <w:t xml:space="preserve"> </w:t>
      </w:r>
      <w:r>
        <w:rPr>
          <w:rStyle w:val="VerbatimChar"/>
        </w:rPr>
        <w:t xml:space="preserve">tstep</w:t>
      </w:r>
      <w:r>
        <w:t xml:space="preserve"> </w:t>
      </w:r>
      <w:r>
        <w:t xml:space="preserve">bila ada (bukan bilangan bulat → baris dilewati), selain itu 0.</w:t>
      </w:r>
    </w:p>
    <w:p>
      <w:pPr>
        <w:numPr>
          <w:ilvl w:val="1"/>
          <w:numId w:val="2157"/>
        </w:numPr>
        <w:pStyle w:val="Compact"/>
      </w:pPr>
      <w:r>
        <w:t xml:space="preserve">Kunci harus</w:t>
      </w:r>
      <w:r>
        <w:t xml:space="preserve"> </w:t>
      </w:r>
      <w:r>
        <w:rPr>
          <w:bCs/>
          <w:b/>
        </w:rPr>
        <w:t xml:space="preserve">naik tegas</w:t>
      </w:r>
      <w:r>
        <w:t xml:space="preserve"> </w:t>
      </w:r>
      <w:r>
        <w:t xml:space="preserve">dibanding baris sebelumnya (urutan leksikografis tuple); bila tidak, galat</w:t>
      </w:r>
      <w:r>
        <w:t xml:space="preserve"> </w:t>
      </w:r>
      <w:r>
        <w:rPr>
          <w:rStyle w:val="VerbatimChar"/>
        </w:rPr>
        <w:t xml:space="preserve">rows out of order at year … day … unit … step …</w:t>
      </w:r>
      <w:r>
        <w:t xml:space="preserve">.</w:t>
      </w:r>
    </w:p>
    <w:p>
      <w:pPr>
        <w:numPr>
          <w:ilvl w:val="0"/>
          <w:numId w:val="2156"/>
        </w:numPr>
        <w:pStyle w:val="Compact"/>
      </w:pPr>
      <w:r>
        <w:rPr>
          <w:bCs/>
          <w:b/>
        </w:rPr>
        <w:t xml:space="preserve">Catatan port:</w:t>
      </w:r>
      <w:r>
        <w:t xml:space="preserve"> </w:t>
      </w:r>
      <w:r>
        <w:t xml:space="preserve">syarat kenaikan tegas berarti tabel yang tidak urut menurut (tahun, hari, unit) tidak dapat dibandingkan. Ini sesuai untuk tabel harian dan subharian; tabel bulanan dan tahunan juga memuat</w:t>
      </w:r>
      <w:r>
        <w:t xml:space="preserve"> </w:t>
      </w:r>
      <w:r>
        <w:rPr>
          <w:rStyle w:val="VerbatimChar"/>
        </w:rPr>
        <w:t xml:space="preserve">yr</w:t>
      </w:r>
      <w:r>
        <w:t xml:space="preserve"> </w:t>
      </w:r>
      <w:r>
        <w:t xml:space="preserve">dan</w:t>
      </w:r>
      <w:r>
        <w:t xml:space="preserve"> </w:t>
      </w:r>
      <w:r>
        <w:rPr>
          <w:rStyle w:val="VerbatimChar"/>
        </w:rPr>
        <w:t xml:space="preserve">jday</w:t>
      </w:r>
      <w:r>
        <w:t xml:space="preserve"> </w:t>
      </w:r>
      <w:r>
        <w:t xml:space="preserve">sehingga dapat dibandingkan sepanjang urutannya naik.</w:t>
      </w:r>
    </w:p>
    <w:bookmarkEnd w:id="665"/>
    <w:bookmarkStart w:id="666" w:name="compare"/>
    <w:p>
      <w:pPr>
        <w:pStyle w:val="Heading3"/>
      </w:pPr>
      <w:r>
        <w:t xml:space="preserve">16.3.3</w:t>
      </w:r>
      <w:r>
        <w:t xml:space="preserve"> </w:t>
      </w:r>
      <w:r>
        <w:rPr>
          <w:rStyle w:val="VerbatimChar"/>
        </w:rPr>
        <w:t xml:space="preserve">compare</w:t>
      </w:r>
    </w:p>
    <w:p>
      <w:pPr>
        <w:numPr>
          <w:ilvl w:val="0"/>
          <w:numId w:val="2158"/>
        </w:numPr>
        <w:pStyle w:val="Compact"/>
      </w:pPr>
      <w:r>
        <w:rPr>
          <w:bCs/>
          <w:b/>
        </w:rPr>
        <w:t xml:space="preserve">Lokasi:</w:t>
      </w:r>
      <w:r>
        <w:t xml:space="preserve"> </w:t>
      </w:r>
      <w:r>
        <w:rPr>
          <w:rStyle w:val="VerbatimChar"/>
        </w:rPr>
        <w:t xml:space="preserve">crates/swatplus-rust/src/compare.rs</w:t>
      </w:r>
      <w:r>
        <w:t xml:space="preserve">,</w:t>
      </w:r>
      <w:r>
        <w:t xml:space="preserve"> </w:t>
      </w:r>
      <w:r>
        <w:rPr>
          <w:rStyle w:val="VerbatimChar"/>
        </w:rPr>
        <w:t xml:space="preserve">pub fn compare(expected: impl BufRead, actual: impl BufRead, abs: f64, rel: f64, label: &amp;str) -&gt; Result&lt;bool, String&gt;</w:t>
      </w:r>
    </w:p>
    <w:p>
      <w:pPr>
        <w:numPr>
          <w:ilvl w:val="0"/>
          <w:numId w:val="2158"/>
        </w:numPr>
        <w:pStyle w:val="Compact"/>
      </w:pPr>
      <w:r>
        <w:rPr>
          <w:bCs/>
          <w:b/>
        </w:rPr>
        <w:t xml:space="preserve">Padanan SWAT+:</w:t>
      </w:r>
      <w:r>
        <w:t xml:space="preserve"> </w:t>
      </w:r>
      <w:r>
        <w:t xml:space="preserve">tidak ada; khusus port.</w:t>
      </w:r>
    </w:p>
    <w:p>
      <w:pPr>
        <w:numPr>
          <w:ilvl w:val="0"/>
          <w:numId w:val="2158"/>
        </w:numPr>
        <w:pStyle w:val="Compact"/>
      </w:pPr>
      <w:r>
        <w:rPr>
          <w:bCs/>
          <w:b/>
        </w:rPr>
        <w:t xml:space="preserve">Tujuan:</w:t>
      </w:r>
      <w:r>
        <w:t xml:space="preserve"> </w:t>
      </w:r>
      <w:r>
        <w:t xml:space="preserve">membandingkan tabel SWAT+ (</w:t>
      </w:r>
      <w:r>
        <w:rPr>
          <w:rStyle w:val="VerbatimChar"/>
        </w:rPr>
        <w:t xml:space="preserve">expected</w:t>
      </w:r>
      <w:r>
        <w:t xml:space="preserve">) dengan tabel port (</w:t>
      </w:r>
      <w:r>
        <w:rPr>
          <w:rStyle w:val="VerbatimChar"/>
        </w:rPr>
        <w:t xml:space="preserve">actual</w:t>
      </w:r>
      <w:r>
        <w:t xml:space="preserve">) kolom demi kolom, mencetak laporan, dan mengembalikan apakah semuanya cocok.</w:t>
      </w:r>
    </w:p>
    <w:p>
      <w:pPr>
        <w:numPr>
          <w:ilvl w:val="0"/>
          <w:numId w:val="2158"/>
        </w:numPr>
        <w:pStyle w:val="Compact"/>
      </w:pPr>
      <w:r>
        <w:rPr>
          <w:bCs/>
          <w:b/>
        </w:rPr>
        <w:t xml:space="preserve">Masukan dan keluaran:</w:t>
      </w:r>
      <w:r>
        <w:t xml:space="preserve"> </w:t>
      </w:r>
      <w:r>
        <w:t xml:space="preserve">dua aliran tabel, toleransi</w:t>
      </w:r>
      <w:r>
        <w:t xml:space="preserve"> </w:t>
      </w:r>
      <w:r>
        <w:rPr>
          <w:rStyle w:val="VerbatimChar"/>
        </w:rPr>
        <w:t xml:space="preserve">abs</w:t>
      </w:r>
      <w:r>
        <w:t xml:space="preserve"> </w:t>
      </w:r>
      <w:r>
        <w:t xml:space="preserve">(dalam satuan kolom, mis. mm atau kg/ha) dan</w:t>
      </w:r>
      <w:r>
        <w:t xml:space="preserve"> </w:t>
      </w:r>
      <w:r>
        <w:rPr>
          <w:rStyle w:val="VerbatimChar"/>
        </w:rPr>
        <w:t xml:space="preserve">rel</w:t>
      </w:r>
      <w:r>
        <w:t xml:space="preserve"> </w:t>
      </w:r>
      <w:r>
        <w:t xml:space="preserve">(tanpa satuan), label laporan →</w:t>
      </w:r>
      <w:r>
        <w:t xml:space="preserve"> </w:t>
      </w:r>
      <w:r>
        <w:rPr>
          <w:rStyle w:val="VerbatimChar"/>
        </w:rPr>
        <w:t xml:space="preserve">Ok(true/false)</w:t>
      </w:r>
      <w:r>
        <w:t xml:space="preserve"> </w:t>
      </w:r>
      <w:r>
        <w:t xml:space="preserve">atau</w:t>
      </w:r>
      <w:r>
        <w:t xml:space="preserve"> </w:t>
      </w:r>
      <w:r>
        <w:rPr>
          <w:rStyle w:val="VerbatimChar"/>
        </w:rPr>
        <w:t xml:space="preserve">Err</w:t>
      </w:r>
      <w:r>
        <w:t xml:space="preserve"> </w:t>
      </w:r>
      <w:r>
        <w:t xml:space="preserve">(kepala tidak valid, urutan salah, galat baca).</w:t>
      </w:r>
    </w:p>
    <w:p>
      <w:pPr>
        <w:numPr>
          <w:ilvl w:val="0"/>
          <w:numId w:val="2158"/>
        </w:numPr>
        <w:pStyle w:val="Compact"/>
      </w:pPr>
      <w:r>
        <w:rPr>
          <w:bCs/>
          <w:b/>
        </w:rPr>
        <w:t xml:space="preserve">Cara kerja:</w:t>
      </w:r>
    </w:p>
    <w:p>
      <w:pPr>
        <w:numPr>
          <w:ilvl w:val="1"/>
          <w:numId w:val="2159"/>
        </w:numPr>
        <w:pStyle w:val="Compact"/>
      </w:pPr>
      <w:r>
        <w:t xml:space="preserve">Baca kepala kedua tabel dengan</w:t>
      </w:r>
      <w:r>
        <w:t xml:space="preserve"> </w:t>
      </w:r>
      <w:r>
        <w:rPr>
          <w:rStyle w:val="VerbatimChar"/>
        </w:rPr>
        <w:t xml:space="preserve">Rows::new</w:t>
      </w:r>
      <w:r>
        <w:t xml:space="preserve">.</w:t>
      </w:r>
    </w:p>
    <w:p>
      <w:pPr>
        <w:numPr>
          <w:ilvl w:val="1"/>
          <w:numId w:val="2159"/>
        </w:numPr>
        <w:pStyle w:val="Compact"/>
      </w:pPr>
      <w:r>
        <w:t xml:space="preserve">Tentukan kolom yang dibandingkan: setiap kolom di tabel</w:t>
      </w:r>
      <w:r>
        <w:t xml:space="preserve"> </w:t>
      </w:r>
      <w:r>
        <w:rPr>
          <w:bCs/>
          <w:b/>
        </w:rPr>
        <w:t xml:space="preserve">port</w:t>
      </w:r>
      <w:r>
        <w:t xml:space="preserve"> </w:t>
      </w:r>
      <w:r>
        <w:t xml:space="preserve">yang bukan kolom kunci/nama (</w:t>
      </w:r>
      <w:r>
        <w:rPr>
          <w:rStyle w:val="VerbatimChar"/>
        </w:rPr>
        <w:t xml:space="preserve">jday</w:t>
      </w:r>
      <w:r>
        <w:t xml:space="preserve">,</w:t>
      </w:r>
      <w:r>
        <w:t xml:space="preserve"> </w:t>
      </w:r>
      <w:r>
        <w:rPr>
          <w:rStyle w:val="VerbatimChar"/>
        </w:rPr>
        <w:t xml:space="preserve">mon</w:t>
      </w:r>
      <w:r>
        <w:t xml:space="preserve">,</w:t>
      </w:r>
      <w:r>
        <w:t xml:space="preserve"> </w:t>
      </w:r>
      <w:r>
        <w:rPr>
          <w:rStyle w:val="VerbatimChar"/>
        </w:rPr>
        <w:t xml:space="preserve">day</w:t>
      </w:r>
      <w:r>
        <w:t xml:space="preserve">,</w:t>
      </w:r>
      <w:r>
        <w:t xml:space="preserve"> </w:t>
      </w:r>
      <w:r>
        <w:rPr>
          <w:rStyle w:val="VerbatimChar"/>
        </w:rPr>
        <w:t xml:space="preserve">yr</w:t>
      </w:r>
      <w:r>
        <w:t xml:space="preserve">,</w:t>
      </w:r>
      <w:r>
        <w:t xml:space="preserve"> </w:t>
      </w:r>
      <w:r>
        <w:rPr>
          <w:rStyle w:val="VerbatimChar"/>
        </w:rPr>
        <w:t xml:space="preserve">unit</w:t>
      </w:r>
      <w:r>
        <w:t xml:space="preserve">,</w:t>
      </w:r>
      <w:r>
        <w:t xml:space="preserve"> </w:t>
      </w:r>
      <w:r>
        <w:rPr>
          <w:rStyle w:val="VerbatimChar"/>
        </w:rPr>
        <w:t xml:space="preserve">gis_id</w:t>
      </w:r>
      <w:r>
        <w:t xml:space="preserve">,</w:t>
      </w:r>
      <w:r>
        <w:t xml:space="preserve"> </w:t>
      </w:r>
      <w:r>
        <w:rPr>
          <w:rStyle w:val="VerbatimChar"/>
        </w:rPr>
        <w:t xml:space="preserve">name</w:t>
      </w:r>
      <w:r>
        <w:t xml:space="preserve">,</w:t>
      </w:r>
      <w:r>
        <w:t xml:space="preserve"> </w:t>
      </w:r>
      <w:r>
        <w:rPr>
          <w:rStyle w:val="VerbatimChar"/>
        </w:rPr>
        <w:t xml:space="preserve">type</w:t>
      </w:r>
      <w:r>
        <w:t xml:space="preserve">,</w:t>
      </w:r>
      <w:r>
        <w:t xml:space="preserve"> </w:t>
      </w:r>
      <w:r>
        <w:rPr>
          <w:rStyle w:val="VerbatimChar"/>
        </w:rPr>
        <w:t xml:space="preserve">tstep</w:t>
      </w:r>
      <w:r>
        <w:t xml:space="preserve">) dan yang namanya juga ada di tabel SWAT+. Kolom yang tidak ditulis port tidak dibandingkan (port menulis kolom sesuai cakupannya); kolom port yang tidak ada di SWAT+ diabaikan.</w:t>
      </w:r>
    </w:p>
    <w:p>
      <w:pPr>
        <w:numPr>
          <w:ilvl w:val="1"/>
          <w:numId w:val="2159"/>
        </w:numPr>
        <w:pStyle w:val="Compact"/>
      </w:pPr>
      <w:r>
        <w:t xml:space="preserve">Gabung-urut (</w:t>
      </w:r>
      <w:r>
        <w:rPr>
          <w:iCs/>
          <w:i/>
        </w:rPr>
        <w:t xml:space="preserve">merge</w:t>
      </w:r>
      <w:r>
        <w:t xml:space="preserve">) kedua aliran menurut kunci:</w:t>
      </w:r>
    </w:p>
    <w:p>
      <w:pPr>
        <w:numPr>
          <w:ilvl w:val="2"/>
          <w:numId w:val="2160"/>
        </w:numPr>
        <w:pStyle w:val="Compact"/>
      </w:pPr>
      <w:r>
        <w:t xml:space="preserve">hanya SWAT+ tersisa, atau kunci SWAT+ &lt; kunci port: baris SWAT+ hilang dari port (</w:t>
      </w:r>
      <w:r>
        <w:rPr>
          <w:rStyle w:val="VerbatimChar"/>
        </w:rPr>
        <w:t xml:space="preserve">missing_rows</w:t>
      </w:r>
      <w:r>
        <w:t xml:space="preserve">), dihitung dalam</w:t>
      </w:r>
      <w:r>
        <w:t xml:space="preserve"> </w:t>
      </w:r>
      <w:r>
        <w:rPr>
          <w:rStyle w:val="VerbatimChar"/>
        </w:rPr>
        <w:t xml:space="preserve">rows</w:t>
      </w:r>
      <w:r>
        <w:t xml:space="preserve">;</w:t>
      </w:r>
    </w:p>
    <w:p>
      <w:pPr>
        <w:numPr>
          <w:ilvl w:val="2"/>
          <w:numId w:val="2160"/>
        </w:numPr>
        <w:pStyle w:val="Compact"/>
      </w:pPr>
      <w:r>
        <w:t xml:space="preserve">hanya port tersisa, atau kunci port &lt; kunci SWAT+: baris port berlebih (</w:t>
      </w:r>
      <w:r>
        <w:rPr>
          <w:rStyle w:val="VerbatimChar"/>
        </w:rPr>
        <w:t xml:space="preserve">extra_rows</w:t>
      </w:r>
      <w:r>
        <w:t xml:space="preserve">);</w:t>
      </w:r>
    </w:p>
    <w:p>
      <w:pPr>
        <w:numPr>
          <w:ilvl w:val="2"/>
          <w:numId w:val="2160"/>
        </w:numPr>
        <w:pStyle w:val="Compact"/>
      </w:pPr>
      <w:r>
        <w:t xml:space="preserve">kunci sama: bandingkan setiap kolom terpilih.</w:t>
      </w:r>
    </w:p>
    <w:p>
      <w:pPr>
        <w:numPr>
          <w:ilvl w:val="1"/>
          <w:numId w:val="2159"/>
        </w:numPr>
        <w:pStyle w:val="Compact"/>
      </w:pPr>
      <w:r>
        <w:t xml:space="preserve">Untuk setiap pasangan nilai yang keduanya dapat diurai sebagai angka</w:t>
      </w:r>
      <w:r>
        <w:t xml:space="preserve"> </w:t>
      </w:r>
      <w:r>
        <w:rPr>
          <w:rStyle w:val="VerbatimChar"/>
        </w:rPr>
        <w:t xml:space="preserve">f64</w:t>
      </w:r>
      <w:r>
        <w:t xml:space="preserve"> </w:t>
      </w:r>
      <w:r>
        <w:t xml:space="preserve">berhingga, hitung selisih mutlak</w:t>
      </w:r>
      <w:r>
        <w:t xml:space="preserve"> </w:t>
      </w:r>
      <w:r>
        <w:rPr>
          <w:rStyle w:val="VerbatimChar"/>
        </w:rPr>
        <w:t xml:space="preserve">d</w:t>
      </w:r>
      <w:r>
        <w:t xml:space="preserve"> </w:t>
      </w:r>
      <w:r>
        <w:t xml:space="preserve">dan relatif</w:t>
      </w:r>
      <w:r>
        <w:t xml:space="preserve"> </w:t>
      </w:r>
      <w:r>
        <w:rPr>
          <w:rStyle w:val="VerbatimChar"/>
        </w:rPr>
        <w:t xml:space="preserve">r</w:t>
      </w:r>
      <w:r>
        <w:t xml:space="preserve">, perbarui</w:t>
      </w:r>
      <w:r>
        <w:t xml:space="preserve"> </w:t>
      </w:r>
      <w:r>
        <w:rPr>
          <w:rStyle w:val="VerbatimChar"/>
        </w:rPr>
        <w:t xml:space="preserve">max_abs</w:t>
      </w:r>
      <w:r>
        <w:t xml:space="preserve"> </w:t>
      </w:r>
      <w:r>
        <w:t xml:space="preserve">dan</w:t>
      </w:r>
      <w:r>
        <w:t xml:space="preserve"> </w:t>
      </w:r>
      <w:r>
        <w:rPr>
          <w:rStyle w:val="VerbatimChar"/>
        </w:rPr>
        <w:t xml:space="preserve">max_rel</w:t>
      </w:r>
      <w:r>
        <w:t xml:space="preserve">. Sejak 1.0.1, angka melawan NaN, tak hingga, atau tanda bintang</w:t>
      </w:r>
      <w:r>
        <w:t xml:space="preserve"> </w:t>
      </w:r>
      <w:r>
        <w:rPr>
          <w:rStyle w:val="VerbatimChar"/>
        </w:rPr>
        <w:t xml:space="preserve">****</w:t>
      </w:r>
      <w:r>
        <w:t xml:space="preserve"> </w:t>
      </w:r>
      <w:r>
        <w:t xml:space="preserve">(format Fortran yang meluap) dihitung sebagai beda; NaN sama dengan NaN, tak hingga sama dengan tak hingga bertanda sama, dan tanda bintang sama dengan teks yang sama. Teks nama tetap tidak dibandingkan. Pasangan angka dinyatakan</w:t>
      </w:r>
      <w:r>
        <w:t xml:space="preserve"> </w:t>
      </w:r>
      <w:r>
        <w:rPr>
          <w:bCs/>
          <w:b/>
        </w:rPr>
        <w:t xml:space="preserve">tidak cocok</w:t>
      </w:r>
      <w:r>
        <w:t xml:space="preserve"> </w:t>
      </w:r>
      <w:r>
        <w:t xml:space="preserve">hanya bila kedua syarat berikut berlaku:</w:t>
      </w:r>
    </w:p>
    <w:p>
      <w:pPr>
        <w:pStyle w:val="FirstParagraph"/>
      </w:pPr>
      <m:oMathPara>
        <m:oMathParaPr>
          <m:jc m:val="center"/>
        </m:oMathParaPr>
        <m:oMath>
          <m:r>
            <m:t>d</m:t>
          </m:r>
          <m:r>
            <m:rPr>
              <m:sty m:val="p"/>
            </m:rPr>
            <m:t>=</m:t>
          </m:r>
          <m:d>
            <m:dPr>
              <m:begChr m:val="|"/>
              <m:endChr m:val="|"/>
              <m:sepChr m:val=""/>
              <m:grow/>
            </m:dPr>
            <m:e>
              <m:r>
                <m:t>x</m:t>
              </m:r>
              <m:r>
                <m:rPr>
                  <m:sty m:val="p"/>
                </m:rPr>
                <m:t>−</m:t>
              </m:r>
              <m:r>
                <m:t>y</m:t>
              </m:r>
            </m:e>
          </m:d>
          <m:r>
            <m:rPr>
              <m:sty m:val="p"/>
            </m:rPr>
            <m:t>,</m:t>
          </m:r>
          <m:r>
            <m:t>  </m:t>
          </m:r>
          <m:r>
            <m:t>r</m:t>
          </m:r>
          <m:r>
            <m:rPr>
              <m:sty m:val="p"/>
            </m:rPr>
            <m:t>=</m:t>
          </m:r>
          <m:d>
            <m:dPr>
              <m:begChr m:val="{"/>
              <m:endChr m:val=""/>
              <m:sepChr m:val=""/>
              <m:grow/>
            </m:dPr>
            <m:e>
              <m:m>
                <m:mPr>
                  <m:baseJc m:val="center"/>
                  <m:plcHide m:val="on"/>
                  <m:mcs>
                    <m:mc>
                      <m:mcPr>
                        <m:mcJc m:val="left"/>
                        <m:count m:val="1"/>
                      </m:mcPr>
                    </m:mc>
                    <m:mc>
                      <m:mcPr>
                        <m:mcJc m:val="left"/>
                        <m:count m:val="1"/>
                      </m:mcPr>
                    </m:mc>
                  </m:mcs>
                </m:mPr>
                <m:mr>
                  <m:e>
                    <m:f>
                      <m:fPr>
                        <m:type m:val="bar"/>
                      </m:fPr>
                      <m:num>
                        <m:r>
                          <m:t>d</m:t>
                        </m:r>
                      </m:num>
                      <m:den>
                        <m:r>
                          <m:rPr>
                            <m:sty m:val="p"/>
                          </m:rPr>
                          <m:t>max</m:t>
                        </m:r>
                        <m:d>
                          <m:dPr>
                            <m:begChr m:val="("/>
                            <m:endChr m:val=")"/>
                            <m:sepChr m:val=""/>
                            <m:grow/>
                          </m:dPr>
                          <m:e>
                            <m:d>
                              <m:dPr>
                                <m:begChr m:val="|"/>
                                <m:endChr m:val="|"/>
                                <m:sepChr m:val=""/>
                                <m:grow/>
                              </m:dPr>
                              <m:e>
                                <m:r>
                                  <m:t>x</m:t>
                                </m:r>
                              </m:e>
                            </m:d>
                            <m:r>
                              <m:rPr>
                                <m:sty m:val="p"/>
                              </m:rPr>
                              <m:t>,</m:t>
                            </m:r>
                            <m:d>
                              <m:dPr>
                                <m:begChr m:val="|"/>
                                <m:endChr m:val="|"/>
                                <m:sepChr m:val=""/>
                                <m:grow/>
                              </m:dPr>
                              <m:e>
                                <m:r>
                                  <m:t>y</m:t>
                                </m:r>
                              </m:e>
                            </m:d>
                          </m:e>
                        </m:d>
                      </m:den>
                    </m:f>
                  </m:e>
                  <m:e>
                    <m:r>
                      <m:t>d</m:t>
                    </m:r>
                    <m:r>
                      <m:rPr>
                        <m:sty m:val="p"/>
                      </m:rPr>
                      <m:t>&gt;</m:t>
                    </m:r>
                    <m:r>
                      <m:t>0</m:t>
                    </m:r>
                  </m:e>
                </m:mr>
                <m:mr>
                  <m:e>
                    <m:r>
                      <m:t>0</m:t>
                    </m:r>
                  </m:e>
                  <m:e>
                    <m:r>
                      <m:t>d</m:t>
                    </m:r>
                    <m:r>
                      <m:rPr>
                        <m:sty m:val="p"/>
                      </m:rPr>
                      <m:t>=</m:t>
                    </m:r>
                    <m:r>
                      <m:t>0</m:t>
                    </m:r>
                  </m:e>
                </m:mr>
              </m:m>
            </m:e>
          </m:d>
        </m:oMath>
      </m:oMathPara>
    </w:p>
    <w:p>
      <w:pPr>
        <w:pStyle w:val="FirstParagraph"/>
      </w:pPr>
      <m:oMathPara>
        <m:oMathParaPr>
          <m:jc m:val="center"/>
        </m:oMathParaPr>
        <m:oMath>
          <m:r>
            <m:rPr>
              <m:nor/>
              <m:sty m:val="p"/>
            </m:rPr>
            <m:t>tidak cocok</m:t>
          </m:r>
          <m:r>
            <m:rPr>
              <m:sty m:val="p"/>
            </m:rPr>
            <m:t>⇔</m:t>
          </m:r>
          <m:r>
            <m:t>d</m:t>
          </m:r>
          <m:r>
            <m:rPr>
              <m:sty m:val="p"/>
            </m:rPr>
            <m:t>&gt;</m:t>
          </m:r>
          <m:r>
            <m:rPr>
              <m:sty m:val="p"/>
            </m:rPr>
            <m:t>a</m:t>
          </m:r>
          <m:r>
            <m:rPr>
              <m:sty m:val="p"/>
            </m:rPr>
            <m:t>b</m:t>
          </m:r>
          <m:r>
            <m:rPr>
              <m:sty m:val="p"/>
            </m:rPr>
            <m:t>s</m:t>
          </m:r>
          <m:r>
            <m:t> </m:t>
          </m:r>
          <m:d>
            <m:dPr>
              <m:begChr m:val="("/>
              <m:endChr m:val=")"/>
              <m:sepChr m:val=""/>
              <m:grow/>
            </m:dPr>
            <m:e>
              <m:r>
                <m:t>1</m:t>
              </m:r>
              <m:r>
                <m:rPr>
                  <m:sty m:val="p"/>
                </m:rPr>
                <m:t>+</m:t>
              </m:r>
              <m:sSup>
                <m:e>
                  <m:r>
                    <m:t>10</m:t>
                  </m:r>
                </m:e>
                <m:sup>
                  <m:r>
                    <m:rPr>
                      <m:sty m:val="p"/>
                    </m:rPr>
                    <m:t>−</m:t>
                  </m:r>
                  <m:r>
                    <m:t>6</m:t>
                  </m:r>
                </m:sup>
              </m:sSup>
            </m:e>
          </m:d>
          <m:r>
            <m:t> </m:t>
          </m:r>
          <m:r>
            <m:rPr>
              <m:sty m:val="p"/>
            </m:rPr>
            <m:t>∧</m:t>
          </m:r>
          <m:r>
            <m:t> </m:t>
          </m:r>
          <m:r>
            <m:t>r</m:t>
          </m:r>
          <m:r>
            <m:rPr>
              <m:sty m:val="p"/>
            </m:rPr>
            <m:t>&gt;</m:t>
          </m:r>
          <m:r>
            <m:rPr>
              <m:sty m:val="p"/>
            </m:rPr>
            <m:t>r</m:t>
          </m:r>
          <m:r>
            <m:rPr>
              <m:sty m:val="p"/>
            </m:rPr>
            <m:t>e</m:t>
          </m:r>
          <m:r>
            <m:rPr>
              <m:sty m:val="p"/>
            </m:rPr>
            <m:t>l</m:t>
          </m:r>
        </m:oMath>
      </m:oMathPara>
    </w:p>
    <w:p>
      <w:pPr>
        <w:numPr>
          <w:ilvl w:val="0"/>
          <w:numId w:val="2161"/>
        </w:numPr>
        <w:pStyle w:val="Compact"/>
      </w:pPr>
      <w:r>
        <w:t xml:space="preserve">Ketidakcocokan pertama per kolom dicatat sebagai</w:t>
      </w:r>
      <w:r>
        <w:t xml:space="preserve"> </w:t>
      </w:r>
      <w:r>
        <w:rPr>
          <w:rStyle w:val="VerbatimChar"/>
        </w:rPr>
        <w:t xml:space="preserve">&lt;tahun&gt; day &lt;hari&gt; unit &lt;unit&gt; [step &lt;k&gt;]: SWAT+ &lt;x&gt; vs &lt;y&gt; (&lt;kolom&gt;)</w:t>
      </w:r>
      <w:r>
        <w:t xml:space="preserve">.</w:t>
      </w:r>
    </w:p>
    <w:p>
      <w:pPr>
        <w:numPr>
          <w:ilvl w:val="0"/>
          <w:numId w:val="2161"/>
        </w:numPr>
        <w:pStyle w:val="Compact"/>
      </w:pPr>
      <w:r>
        <w:t xml:space="preserve">Cetak laporan: baris ringkas</w:t>
      </w:r>
      <w:r>
        <w:t xml:space="preserve"> </w:t>
      </w:r>
      <w:r>
        <w:rPr>
          <w:rStyle w:val="VerbatimChar"/>
        </w:rPr>
        <w:t xml:space="preserve">&lt;label&gt;: &lt;rows&gt; rows; columns compared: &lt;n&gt;</w:t>
      </w:r>
      <w:r>
        <w:t xml:space="preserve">, lalu per kolom status</w:t>
      </w:r>
      <w:r>
        <w:t xml:space="preserve"> </w:t>
      </w:r>
      <w:r>
        <w:rPr>
          <w:rStyle w:val="VerbatimChar"/>
        </w:rPr>
        <w:t xml:space="preserve">ok</w:t>
      </w:r>
      <w:r>
        <w:t xml:space="preserve"> </w:t>
      </w:r>
      <w:r>
        <w:t xml:space="preserve">atau</w:t>
      </w:r>
      <w:r>
        <w:t xml:space="preserve"> </w:t>
      </w:r>
      <w:r>
        <w:rPr>
          <w:rStyle w:val="VerbatimChar"/>
        </w:rPr>
        <w:t xml:space="preserve">MISMATCH</w:t>
      </w:r>
      <w:r>
        <w:t xml:space="preserve">, jumlah nilai, jumlah ketidakcocokan,</w:t>
      </w:r>
      <w:r>
        <w:t xml:space="preserve"> </w:t>
      </w:r>
      <w:r>
        <w:rPr>
          <w:rStyle w:val="VerbatimChar"/>
        </w:rPr>
        <w:t xml:space="preserve">max abs</w:t>
      </w:r>
      <w:r>
        <w:t xml:space="preserve"> </w:t>
      </w:r>
      <w:r>
        <w:t xml:space="preserve">(4 desimal),</w:t>
      </w:r>
      <w:r>
        <w:t xml:space="preserve"> </w:t>
      </w:r>
      <w:r>
        <w:rPr>
          <w:rStyle w:val="VerbatimChar"/>
        </w:rPr>
        <w:t xml:space="preserve">max rel</w:t>
      </w:r>
      <w:r>
        <w:t xml:space="preserve"> </w:t>
      </w:r>
      <w:r>
        <w:t xml:space="preserve">(notasi ilmiah), dan baris</w:t>
      </w:r>
      <w:r>
        <w:t xml:space="preserve"> </w:t>
      </w:r>
      <w:r>
        <w:rPr>
          <w:rStyle w:val="VerbatimChar"/>
        </w:rPr>
        <w:t xml:space="preserve">first:</w:t>
      </w:r>
      <w:r>
        <w:t xml:space="preserve"> </w:t>
      </w:r>
      <w:r>
        <w:t xml:space="preserve">bila ada; lalu jumlah baris SWAT+ yang hilang dan baris port yang berlebih.</w:t>
      </w:r>
    </w:p>
    <w:p>
      <w:pPr>
        <w:numPr>
          <w:ilvl w:val="0"/>
          <w:numId w:val="2161"/>
        </w:numPr>
        <w:pStyle w:val="Compact"/>
      </w:pPr>
      <w:r>
        <w:t xml:space="preserve">Hasil</w:t>
      </w:r>
      <w:r>
        <w:t xml:space="preserve"> </w:t>
      </w:r>
      <w:r>
        <w:rPr>
          <w:rStyle w:val="VerbatimChar"/>
        </w:rPr>
        <w:t xml:space="preserve">true</w:t>
      </w:r>
      <w:r>
        <w:t xml:space="preserve"> </w:t>
      </w:r>
      <w:r>
        <w:t xml:space="preserve">hanya bila tidak ada baris hilang, tidak ada baris berlebih, minimal satu kolom dibandingkan, dan semua kolom tanpa ketidakcocokan.</w:t>
      </w:r>
    </w:p>
    <w:p>
      <w:pPr>
        <w:numPr>
          <w:ilvl w:val="0"/>
          <w:numId w:val="2162"/>
        </w:numPr>
        <w:pStyle w:val="Compact"/>
      </w:pPr>
      <w:r>
        <w:rPr>
          <w:bCs/>
          <w:b/>
        </w:rPr>
        <w:t xml:space="preserve">Kebiasaan SWAT+ / catatan port:</w:t>
      </w:r>
    </w:p>
    <w:p>
      <w:pPr>
        <w:numPr>
          <w:ilvl w:val="1"/>
          <w:numId w:val="2163"/>
        </w:numPr>
        <w:pStyle w:val="Compact"/>
      </w:pPr>
      <w:r>
        <w:t xml:space="preserve">Faktor</w:t>
      </w:r>
      <w:r>
        <w:t xml:space="preserve"> </w:t>
      </w:r>
      <w:r>
        <w:rPr>
          <w:rStyle w:val="VerbatimChar"/>
        </w:rPr>
        <w:t xml:space="preserve">(1 + 10^{-6})</w:t>
      </w:r>
      <w:r>
        <w:t xml:space="preserve"> </w:t>
      </w:r>
      <w:r>
        <w:t xml:space="preserve">adalah</w:t>
      </w:r>
      <w:r>
        <w:t xml:space="preserve"> </w:t>
      </w:r>
      <w:r>
        <w:t xml:space="preserve">“</w:t>
      </w:r>
      <w:r>
        <w:t xml:space="preserve">sedikit kelonggaran</w:t>
      </w:r>
      <w:r>
        <w:t xml:space="preserve">”</w:t>
      </w:r>
      <w:r>
        <w:t xml:space="preserve">: dalam biner, 0,144 − 0,143 sedikit lebih besar dari 0,001, sehingga tanpa faktor ini selisih tepat satu digit terakhir akan dianggap tidak cocok.</w:t>
      </w:r>
    </w:p>
    <w:p>
      <w:pPr>
        <w:numPr>
          <w:ilvl w:val="1"/>
          <w:numId w:val="2163"/>
        </w:numPr>
        <w:pStyle w:val="Compact"/>
      </w:pPr>
      <w:r>
        <w:t xml:space="preserve">Selisih relatif dihitung terhadap nilai</w:t>
      </w:r>
      <w:r>
        <w:t xml:space="preserve"> </w:t>
      </w:r>
      <w:r>
        <w:rPr>
          <w:bCs/>
          <w:b/>
        </w:rPr>
        <w:t xml:space="preserve">yang lebih besar</w:t>
      </w:r>
      <w:r>
        <w:t xml:space="preserve"> </w:t>
      </w:r>
      <w:r>
        <w:t xml:space="preserve">dari keduanya, bukan terhadap nilai SWAT+, sehingga simetris.</w:t>
      </w:r>
    </w:p>
    <w:p>
      <w:pPr>
        <w:numPr>
          <w:ilvl w:val="1"/>
          <w:numId w:val="2163"/>
        </w:numPr>
        <w:pStyle w:val="Compact"/>
      </w:pPr>
      <w:r>
        <w:t xml:space="preserve">Karena syaratnya</w:t>
      </w:r>
      <w:r>
        <w:t xml:space="preserve"> </w:t>
      </w:r>
      <w:r>
        <w:t xml:space="preserve">“</w:t>
      </w:r>
      <w:r>
        <w:t xml:space="preserve">dan</w:t>
      </w:r>
      <w:r>
        <w:t xml:space="preserve">”</w:t>
      </w:r>
      <w:r>
        <w:t xml:space="preserve">, nilai besar (mis. volume aliran m3) dinilai dengan</w:t>
      </w:r>
      <w:r>
        <w:t xml:space="preserve"> </w:t>
      </w:r>
      <w:r>
        <w:rPr>
          <w:rStyle w:val="VerbatimChar"/>
        </w:rPr>
        <w:t xml:space="preserve">rel</w:t>
      </w:r>
      <w:r>
        <w:t xml:space="preserve">, sedangkan nilai kecil di dekat nol dinilai dengan</w:t>
      </w:r>
      <w:r>
        <w:t xml:space="preserve"> </w:t>
      </w:r>
      <w:r>
        <w:rPr>
          <w:rStyle w:val="VerbatimChar"/>
        </w:rPr>
        <w:t xml:space="preserve">abs</w:t>
      </w:r>
      <w:r>
        <w:t xml:space="preserve">.</w:t>
      </w:r>
    </w:p>
    <w:p>
      <w:pPr>
        <w:numPr>
          <w:ilvl w:val="1"/>
          <w:numId w:val="2163"/>
        </w:numPr>
        <w:pStyle w:val="Compact"/>
      </w:pPr>
      <w:r>
        <w:t xml:space="preserve">Penguraian</w:t>
      </w:r>
      <w:r>
        <w:t xml:space="preserve"> </w:t>
      </w:r>
      <w:r>
        <w:rPr>
          <w:rStyle w:val="VerbatimChar"/>
        </w:rPr>
        <w:t xml:space="preserve">f64</w:t>
      </w:r>
      <w:r>
        <w:t xml:space="preserve"> </w:t>
      </w:r>
      <w:r>
        <w:t xml:space="preserve">di Rust menerima</w:t>
      </w:r>
      <w:r>
        <w:t xml:space="preserve"> </w:t>
      </w:r>
      <w:r>
        <w:rPr>
          <w:rStyle w:val="VerbatimChar"/>
        </w:rPr>
        <w:t xml:space="preserve">NaN</w:t>
      </w:r>
      <w:r>
        <w:t xml:space="preserve"> </w:t>
      </w:r>
      <w:r>
        <w:t xml:space="preserve">dan</w:t>
      </w:r>
      <w:r>
        <w:t xml:space="preserve"> </w:t>
      </w:r>
      <w:r>
        <w:rPr>
          <w:rStyle w:val="VerbatimChar"/>
        </w:rPr>
        <w:t xml:space="preserve">inf</w:t>
      </w:r>
      <w:r>
        <w:t xml:space="preserve">. Sebelum 1.0.1, selisih yang melibatkan NaN menghasilkan NaN dan perbandingan</w:t>
      </w:r>
      <w:r>
        <w:t xml:space="preserve"> </w:t>
      </w:r>
      <w:r>
        <w:rPr>
          <w:rStyle w:val="VerbatimChar"/>
        </w:rPr>
        <w:t xml:space="preserve">&gt;</w:t>
      </w:r>
      <w:r>
        <w:t xml:space="preserve"> </w:t>
      </w:r>
      <w:r>
        <w:t xml:space="preserve">dengan NaN bernilai salah, sehingga pasangan itu tidak pernah dihitung sebagai ketidakcocokan; kini nilai yang bukan angka berhingga dibandingkan menurut aturan di atas dan tidak memengaruhi</w:t>
      </w:r>
      <w:r>
        <w:t xml:space="preserve"> </w:t>
      </w:r>
      <w:r>
        <w:rPr>
          <w:rStyle w:val="VerbatimChar"/>
        </w:rPr>
        <w:t xml:space="preserve">max_abs</w:t>
      </w:r>
      <w:r>
        <w:t xml:space="preserve">/</w:t>
      </w:r>
      <w:r>
        <w:rPr>
          <w:rStyle w:val="VerbatimChar"/>
        </w:rPr>
        <w:t xml:space="preserve">max_rel</w:t>
      </w:r>
      <w:r>
        <w:t xml:space="preserve">.</w:t>
      </w:r>
    </w:p>
    <w:p>
      <w:pPr>
        <w:numPr>
          <w:ilvl w:val="1"/>
          <w:numId w:val="2163"/>
        </w:numPr>
        <w:pStyle w:val="Compact"/>
      </w:pPr>
      <w:r>
        <w:t xml:space="preserve">Jumlah</w:t>
      </w:r>
      <w:r>
        <w:t xml:space="preserve"> </w:t>
      </w:r>
      <w:r>
        <w:rPr>
          <w:rStyle w:val="VerbatimChar"/>
        </w:rPr>
        <w:t xml:space="preserve">rows</w:t>
      </w:r>
      <w:r>
        <w:t xml:space="preserve"> </w:t>
      </w:r>
      <w:r>
        <w:t xml:space="preserve">menghitung baris SWAT+ (cocok atau hilang), bukan baris port berlebih.</w:t>
      </w:r>
    </w:p>
    <w:bookmarkEnd w:id="666"/>
    <w:bookmarkStart w:id="667" w:name="testsmatches_and_counts_missing_rows"/>
    <w:p>
      <w:pPr>
        <w:pStyle w:val="Heading3"/>
      </w:pPr>
      <w:r>
        <w:t xml:space="preserve">16.3.4</w:t>
      </w:r>
      <w:r>
        <w:t xml:space="preserve"> </w:t>
      </w:r>
      <w:r>
        <w:rPr>
          <w:rStyle w:val="VerbatimChar"/>
        </w:rPr>
        <w:t xml:space="preserve">tests::matches_and_counts_missing_rows</w:t>
      </w:r>
    </w:p>
    <w:p>
      <w:pPr>
        <w:numPr>
          <w:ilvl w:val="0"/>
          <w:numId w:val="2164"/>
        </w:numPr>
        <w:pStyle w:val="Compact"/>
      </w:pPr>
      <w:r>
        <w:rPr>
          <w:bCs/>
          <w:b/>
        </w:rPr>
        <w:t xml:space="preserve">Lokasi:</w:t>
      </w:r>
      <w:r>
        <w:t xml:space="preserve"> </w:t>
      </w:r>
      <w:r>
        <w:rPr>
          <w:rStyle w:val="VerbatimChar"/>
        </w:rPr>
        <w:t xml:space="preserve">crates/swatplus-rust/src/compare.rs</w:t>
      </w:r>
      <w:r>
        <w:t xml:space="preserve">,</w:t>
      </w:r>
      <w:r>
        <w:t xml:space="preserve"> </w:t>
      </w:r>
      <w:r>
        <w:rPr>
          <w:rStyle w:val="VerbatimChar"/>
        </w:rPr>
        <w:t xml:space="preserve">#[test]</w:t>
      </w:r>
    </w:p>
    <w:p>
      <w:pPr>
        <w:numPr>
          <w:ilvl w:val="0"/>
          <w:numId w:val="2164"/>
        </w:numPr>
        <w:pStyle w:val="Compact"/>
      </w:pPr>
      <w:r>
        <w:rPr>
          <w:bCs/>
          <w:b/>
        </w:rPr>
        <w:t xml:space="preserve">Padanan SWAT+:</w:t>
      </w:r>
      <w:r>
        <w:t xml:space="preserve"> </w:t>
      </w:r>
      <w:r>
        <w:t xml:space="preserve">tidak ada; uji port.</w:t>
      </w:r>
    </w:p>
    <w:p>
      <w:pPr>
        <w:numPr>
          <w:ilvl w:val="0"/>
          <w:numId w:val="2164"/>
        </w:numPr>
        <w:pStyle w:val="Compact"/>
      </w:pPr>
      <w:r>
        <w:rPr>
          <w:bCs/>
          <w:b/>
        </w:rPr>
        <w:t xml:space="preserve">Tujuan:</w:t>
      </w:r>
      <w:r>
        <w:t xml:space="preserve"> </w:t>
      </w:r>
      <w:r>
        <w:t xml:space="preserve">memastikan aturan toleransi dan penghitungan baris hilang. Uji kedua,</w:t>
      </w:r>
      <w:r>
        <w:t xml:space="preserve"> </w:t>
      </w:r>
      <w:r>
        <w:rPr>
          <w:rStyle w:val="VerbatimChar"/>
        </w:rPr>
        <w:t xml:space="preserve">nan_and_overflow_differ_from_numbers</w:t>
      </w:r>
      <w:r>
        <w:t xml:space="preserve"> </w:t>
      </w:r>
      <w:r>
        <w:t xml:space="preserve">(1.0.1), memastikan NaN dan tanda bintang melawan angka dihitung beda, sedangkan NaN dengan NaN,</w:t>
      </w:r>
      <w:r>
        <w:t xml:space="preserve"> </w:t>
      </w:r>
      <w:r>
        <w:rPr>
          <w:rStyle w:val="VerbatimChar"/>
        </w:rPr>
        <w:t xml:space="preserve">Infinity</w:t>
      </w:r>
      <w:r>
        <w:t xml:space="preserve"> </w:t>
      </w:r>
      <w:r>
        <w:t xml:space="preserve">dengan</w:t>
      </w:r>
      <w:r>
        <w:t xml:space="preserve"> </w:t>
      </w:r>
      <w:r>
        <w:rPr>
          <w:rStyle w:val="VerbatimChar"/>
        </w:rPr>
        <w:t xml:space="preserve">inf</w:t>
      </w:r>
      <w:r>
        <w:t xml:space="preserve">, dan bintang dengan bintang dianggap sama.</w:t>
      </w:r>
    </w:p>
    <w:p>
      <w:pPr>
        <w:numPr>
          <w:ilvl w:val="0"/>
          <w:numId w:val="2164"/>
        </w:numPr>
        <w:pStyle w:val="Compact"/>
      </w:pPr>
      <w:r>
        <w:rPr>
          <w:bCs/>
          <w:b/>
        </w:rPr>
        <w:t xml:space="preserve">Cara kerja:</w:t>
      </w:r>
      <w:r>
        <w:t xml:space="preserve"> </w:t>
      </w:r>
      <w:r>
        <w:t xml:space="preserve">dengan kepala sintetis (kolom kunci,</w:t>
      </w:r>
      <w:r>
        <w:t xml:space="preserve"> </w:t>
      </w:r>
      <w:r>
        <w:rPr>
          <w:rStyle w:val="VerbatimChar"/>
        </w:rPr>
        <w:t xml:space="preserve">name</w:t>
      </w:r>
      <w:r>
        <w:t xml:space="preserve">, dan dua kolom nilai</w:t>
      </w:r>
      <w:r>
        <w:t xml:space="preserve"> </w:t>
      </w:r>
      <w:r>
        <w:rPr>
          <w:rStyle w:val="VerbatimChar"/>
        </w:rPr>
        <w:t xml:space="preserve">a</w:t>
      </w:r>
      <w:r>
        <w:t xml:space="preserve">,</w:t>
      </w:r>
      <w:r>
        <w:t xml:space="preserve"> </w:t>
      </w:r>
      <w:r>
        <w:rPr>
          <w:rStyle w:val="VerbatimChar"/>
        </w:rPr>
        <w:t xml:space="preserve">b</w:t>
      </w:r>
      <w:r>
        <w:t xml:space="preserve">) dan</w:t>
      </w:r>
      <w:r>
        <w:t xml:space="preserve"> </w:t>
      </w:r>
      <w:r>
        <w:rPr>
          <w:rStyle w:val="VerbatimChar"/>
        </w:rPr>
        <w:t xml:space="preserve">abs = 0,001</w:t>
      </w:r>
      <w:r>
        <w:t xml:space="preserve">,</w:t>
      </w:r>
      <w:r>
        <w:t xml:space="preserve"> </w:t>
      </w:r>
      <w:r>
        <w:rPr>
          <w:rStyle w:val="VerbatimChar"/>
        </w:rPr>
        <w:t xml:space="preserve">rel = 1e-4</w:t>
      </w:r>
      <w:r>
        <w:t xml:space="preserve">:</w:t>
      </w:r>
    </w:p>
    <w:p>
      <w:pPr>
        <w:numPr>
          <w:ilvl w:val="1"/>
          <w:numId w:val="2165"/>
        </w:numPr>
        <w:pStyle w:val="Compact"/>
      </w:pPr>
      <w:r>
        <w:t xml:space="preserve">Port kehilangan satu baris (unit 2 hari pertama) →</w:t>
      </w:r>
      <w:r>
        <w:t xml:space="preserve"> </w:t>
      </w:r>
      <w:r>
        <w:rPr>
          <w:rStyle w:val="VerbatimChar"/>
        </w:rPr>
        <w:t xml:space="preserve">Ok(false)</w:t>
      </w:r>
      <w:r>
        <w:t xml:space="preserve">.</w:t>
      </w:r>
    </w:p>
    <w:p>
      <w:pPr>
        <w:numPr>
          <w:ilvl w:val="1"/>
          <w:numId w:val="2165"/>
        </w:numPr>
        <w:pStyle w:val="Compact"/>
      </w:pPr>
      <w:r>
        <w:t xml:space="preserve">Semua baris ada, satu nilai berbeda 0,001 (2,000 vs 2,001) →</w:t>
      </w:r>
      <w:r>
        <w:t xml:space="preserve"> </w:t>
      </w:r>
      <w:r>
        <w:rPr>
          <w:rStyle w:val="VerbatimChar"/>
        </w:rPr>
        <w:t xml:space="preserve">Ok(true)</w:t>
      </w:r>
      <w:r>
        <w:t xml:space="preserve"> </w:t>
      </w:r>
      <w:r>
        <w:t xml:space="preserve">(tepat satu digit terakhir, berkat kelonggaran 1e-6).</w:t>
      </w:r>
    </w:p>
    <w:p>
      <w:pPr>
        <w:numPr>
          <w:ilvl w:val="1"/>
          <w:numId w:val="2165"/>
        </w:numPr>
        <w:pStyle w:val="Compact"/>
      </w:pPr>
      <w:r>
        <w:t xml:space="preserve">Satu nilai berbeda 0,003 (relatif sekitar 1,5e-3) →</w:t>
      </w:r>
      <w:r>
        <w:t xml:space="preserve"> </w:t>
      </w:r>
      <w:r>
        <w:rPr>
          <w:rStyle w:val="VerbatimChar"/>
        </w:rPr>
        <w:t xml:space="preserve">Ok(false)</w:t>
      </w:r>
      <w:r>
        <w:t xml:space="preserve">.</w:t>
      </w:r>
    </w:p>
    <w:bookmarkEnd w:id="667"/>
    <w:bookmarkEnd w:id="668"/>
    <w:bookmarkStart w:id="672" w:name="X895102f678eb489c34de182b397c00f8ca82557"/>
    <w:p>
      <w:pPr>
        <w:pStyle w:val="Heading2"/>
      </w:pPr>
      <w:r>
        <w:t xml:space="preserve">16.4 Pemanggil, format tabel Parquet, dan perbedaan pustaka matematika</w:t>
      </w:r>
    </w:p>
    <w:bookmarkStart w:id="669" w:name="skrip-scriptswasm-run.mjs"/>
    <w:p>
      <w:pPr>
        <w:pStyle w:val="Heading3"/>
      </w:pPr>
      <w:r>
        <w:t xml:space="preserve">16.4.1 Skrip</w:t>
      </w:r>
      <w:r>
        <w:t xml:space="preserve"> </w:t>
      </w:r>
      <w:r>
        <w:rPr>
          <w:rStyle w:val="VerbatimChar"/>
        </w:rPr>
        <w:t xml:space="preserve">scripts/wasm-run.mjs</w:t>
      </w:r>
    </w:p>
    <w:p>
      <w:pPr>
        <w:numPr>
          <w:ilvl w:val="0"/>
          <w:numId w:val="2166"/>
        </w:numPr>
        <w:pStyle w:val="Compact"/>
      </w:pPr>
      <w:r>
        <w:rPr>
          <w:bCs/>
          <w:b/>
        </w:rPr>
        <w:t xml:space="preserve">Lokasi:</w:t>
      </w:r>
      <w:r>
        <w:t xml:space="preserve"> </w:t>
      </w:r>
      <w:r>
        <w:rPr>
          <w:rStyle w:val="VerbatimChar"/>
        </w:rPr>
        <w:t xml:space="preserve">scripts/wasm-run.mjs</w:t>
      </w:r>
      <w:r>
        <w:t xml:space="preserve"> </w:t>
      </w:r>
      <w:r>
        <w:t xml:space="preserve">(modul ES untuk Node; logika yang sama berlaku di peramban). Pemakaian:</w:t>
      </w:r>
      <w:r>
        <w:t xml:space="preserve"> </w:t>
      </w:r>
      <w:r>
        <w:rPr>
          <w:rStyle w:val="VerbatimChar"/>
        </w:rPr>
        <w:t xml:space="preserve">node scripts/wasm-run.mjs &lt;swat_wasm.wasm&gt; &lt;scenario.tar&gt; &lt;out.tar&gt; [flags]</w:t>
      </w:r>
      <w:r>
        <w:t xml:space="preserve">,</w:t>
      </w:r>
      <w:r>
        <w:t xml:space="preserve"> </w:t>
      </w:r>
      <w:r>
        <w:rPr>
          <w:rStyle w:val="VerbatimChar"/>
        </w:rPr>
        <w:t xml:space="preserve">flags</w:t>
      </w:r>
      <w:r>
        <w:t xml:space="preserve"> </w:t>
      </w:r>
      <w:r>
        <w:t xml:space="preserve">bawaan 3.</w:t>
      </w:r>
    </w:p>
    <w:p>
      <w:pPr>
        <w:numPr>
          <w:ilvl w:val="0"/>
          <w:numId w:val="2166"/>
        </w:numPr>
        <w:pStyle w:val="Compact"/>
      </w:pPr>
      <w:r>
        <w:rPr>
          <w:bCs/>
          <w:b/>
        </w:rPr>
        <w:t xml:space="preserve">Padanan SWAT+:</w:t>
      </w:r>
      <w:r>
        <w:t xml:space="preserve"> </w:t>
      </w:r>
      <w:r>
        <w:t xml:space="preserve">tidak ada.</w:t>
      </w:r>
    </w:p>
    <w:p>
      <w:pPr>
        <w:numPr>
          <w:ilvl w:val="0"/>
          <w:numId w:val="2166"/>
        </w:numPr>
        <w:pStyle w:val="Compact"/>
      </w:pPr>
      <w:r>
        <w:rPr>
          <w:bCs/>
          <w:b/>
        </w:rPr>
        <w:t xml:space="preserve">Tujuan:</w:t>
      </w:r>
      <w:r>
        <w:t xml:space="preserve"> </w:t>
      </w:r>
      <w:r>
        <w:t xml:space="preserve">contoh acuan pemakaian ABI tanpa</w:t>
      </w:r>
      <w:r>
        <w:t xml:space="preserve"> </w:t>
      </w:r>
      <w:r>
        <w:rPr>
          <w:iCs/>
          <w:i/>
        </w:rPr>
        <w:t xml:space="preserve">glue</w:t>
      </w:r>
      <w:r>
        <w:t xml:space="preserve">, dan alat CI untuk menjalankan</w:t>
      </w:r>
      <w:r>
        <w:t xml:space="preserve"> </w:t>
      </w:r>
      <w:r>
        <w:rPr>
          <w:rStyle w:val="VerbatimChar"/>
        </w:rPr>
        <w:t xml:space="preserve">Osu_1hru</w:t>
      </w:r>
      <w:r>
        <w:t xml:space="preserve"> </w:t>
      </w:r>
      <w:r>
        <w:t xml:space="preserve">lewat WebAssembly.</w:t>
      </w:r>
    </w:p>
    <w:p>
      <w:pPr>
        <w:numPr>
          <w:ilvl w:val="0"/>
          <w:numId w:val="2166"/>
        </w:numPr>
        <w:pStyle w:val="Compact"/>
      </w:pPr>
      <w:r>
        <w:rPr>
          <w:bCs/>
          <w:b/>
        </w:rPr>
        <w:t xml:space="preserve">Cara kerja:</w:t>
      </w:r>
    </w:p>
    <w:p>
      <w:pPr>
        <w:numPr>
          <w:ilvl w:val="1"/>
          <w:numId w:val="2167"/>
        </w:numPr>
        <w:pStyle w:val="Compact"/>
      </w:pPr>
      <w:r>
        <w:rPr>
          <w:rStyle w:val="VerbatimChar"/>
        </w:rPr>
        <w:t xml:space="preserve">WebAssembly.instantiate(bita wasm, { env: { swat_progress } })</w:t>
      </w:r>
      <w:r>
        <w:t xml:space="preserve">; fungsi progres menghitung panggilan dan mencetak</w:t>
      </w:r>
      <w:r>
        <w:t xml:space="preserve"> </w:t>
      </w:r>
      <w:r>
        <w:rPr>
          <w:rStyle w:val="VerbatimChar"/>
        </w:rPr>
        <w:t xml:space="preserve">progress done/days</w:t>
      </w:r>
      <w:r>
        <w:t xml:space="preserve"> </w:t>
      </w:r>
      <w:r>
        <w:t xml:space="preserve">setiap panggilan ke-20.</w:t>
      </w:r>
    </w:p>
    <w:p>
      <w:pPr>
        <w:numPr>
          <w:ilvl w:val="1"/>
          <w:numId w:val="2167"/>
        </w:numPr>
        <w:pStyle w:val="Compact"/>
      </w:pPr>
      <w:r>
        <w:t xml:space="preserve">Ambil ekspor</w:t>
      </w:r>
      <w:r>
        <w:t xml:space="preserve"> </w:t>
      </w:r>
      <w:r>
        <w:rPr>
          <w:rStyle w:val="VerbatimChar"/>
        </w:rPr>
        <w:t xml:space="preserve">memory</w:t>
      </w:r>
      <w:r>
        <w:t xml:space="preserve">,</w:t>
      </w:r>
      <w:r>
        <w:t xml:space="preserve"> </w:t>
      </w:r>
      <w:r>
        <w:rPr>
          <w:rStyle w:val="VerbatimChar"/>
        </w:rPr>
        <w:t xml:space="preserve">swat_alloc</w:t>
      </w:r>
      <w:r>
        <w:t xml:space="preserve">,</w:t>
      </w:r>
      <w:r>
        <w:t xml:space="preserve"> </w:t>
      </w:r>
      <w:r>
        <w:rPr>
          <w:rStyle w:val="VerbatimChar"/>
        </w:rPr>
        <w:t xml:space="preserve">swat_free</w:t>
      </w:r>
      <w:r>
        <w:t xml:space="preserve">,</w:t>
      </w:r>
      <w:r>
        <w:t xml:space="preserve"> </w:t>
      </w:r>
      <w:r>
        <w:rPr>
          <w:rStyle w:val="VerbatimChar"/>
        </w:rPr>
        <w:t xml:space="preserve">swat_run</w:t>
      </w:r>
      <w:r>
        <w:t xml:space="preserve">.</w:t>
      </w:r>
    </w:p>
    <w:p>
      <w:pPr>
        <w:numPr>
          <w:ilvl w:val="1"/>
          <w:numId w:val="2167"/>
        </w:numPr>
        <w:pStyle w:val="Compact"/>
      </w:pPr>
      <w:r>
        <w:rPr>
          <w:rStyle w:val="VerbatimChar"/>
        </w:rPr>
        <w:t xml:space="preserve">ptr = swat_alloc(n)</w:t>
      </w:r>
      <w:r>
        <w:t xml:space="preserve">; salin arsip tar masukan ke</w:t>
      </w:r>
      <w:r>
        <w:t xml:space="preserve"> </w:t>
      </w:r>
      <w:r>
        <w:rPr>
          <w:rStyle w:val="VerbatimChar"/>
        </w:rPr>
        <w:t xml:space="preserve">new Uint8Array(memory.buffer, ptr, n)</w:t>
      </w:r>
      <w:r>
        <w:t xml:space="preserve">.</w:t>
      </w:r>
    </w:p>
    <w:p>
      <w:pPr>
        <w:numPr>
          <w:ilvl w:val="1"/>
          <w:numId w:val="2167"/>
        </w:numPr>
        <w:pStyle w:val="Compact"/>
      </w:pPr>
      <w:r>
        <w:rPr>
          <w:rStyle w:val="VerbatimChar"/>
        </w:rPr>
        <w:t xml:space="preserve">res = swat_run(ptr, n, flags)</w:t>
      </w:r>
      <w:r>
        <w:t xml:space="preserve">; lalu</w:t>
      </w:r>
      <w:r>
        <w:t xml:space="preserve"> </w:t>
      </w:r>
      <w:r>
        <w:rPr>
          <w:rStyle w:val="VerbatimChar"/>
        </w:rPr>
        <w:t xml:space="preserve">swat_free(ptr, n)</w:t>
      </w:r>
      <w:r>
        <w:t xml:space="preserve">.</w:t>
      </w:r>
    </w:p>
    <w:p>
      <w:pPr>
        <w:numPr>
          <w:ilvl w:val="1"/>
          <w:numId w:val="2167"/>
        </w:numPr>
        <w:pStyle w:val="Compact"/>
      </w:pPr>
      <w:r>
        <w:t xml:space="preserve">Baca panjang dengan</w:t>
      </w:r>
      <w:r>
        <w:t xml:space="preserve"> </w:t>
      </w:r>
      <w:r>
        <w:rPr>
          <w:rStyle w:val="VerbatimChar"/>
        </w:rPr>
        <w:t xml:space="preserve">new DataView(memory.buffer).getUint32(res, true)</w:t>
      </w:r>
      <w:r>
        <w:t xml:space="preserve"> </w:t>
      </w:r>
      <w:r>
        <w:t xml:space="preserve">(</w:t>
      </w:r>
      <w:r>
        <w:rPr>
          <w:iCs/>
          <w:i/>
        </w:rPr>
        <w:t xml:space="preserve">little-endian</w:t>
      </w:r>
      <w:r>
        <w:t xml:space="preserve">), salin</w:t>
      </w:r>
      <w:r>
        <w:t xml:space="preserve"> </w:t>
      </w:r>
      <w:r>
        <w:rPr>
          <w:rStyle w:val="VerbatimChar"/>
        </w:rPr>
        <w:t xml:space="preserve">len</w:t>
      </w:r>
      <w:r>
        <w:t xml:space="preserve"> </w:t>
      </w:r>
      <w:r>
        <w:t xml:space="preserve">bita mulai</w:t>
      </w:r>
      <w:r>
        <w:t xml:space="preserve"> </w:t>
      </w:r>
      <w:r>
        <w:rPr>
          <w:rStyle w:val="VerbatimChar"/>
        </w:rPr>
        <w:t xml:space="preserve">res + 4</w:t>
      </w:r>
      <w:r>
        <w:t xml:space="preserve"> </w:t>
      </w:r>
      <w:r>
        <w:t xml:space="preserve">(</w:t>
      </w:r>
      <w:r>
        <w:rPr>
          <w:rStyle w:val="VerbatimChar"/>
        </w:rPr>
        <w:t xml:space="preserve">.slice()</w:t>
      </w:r>
      <w:r>
        <w:t xml:space="preserve"> </w:t>
      </w:r>
      <w:r>
        <w:t xml:space="preserve">agar lepas dari memori modul),</w:t>
      </w:r>
      <w:r>
        <w:t xml:space="preserve"> </w:t>
      </w:r>
      <w:r>
        <w:rPr>
          <w:rStyle w:val="VerbatimChar"/>
        </w:rPr>
        <w:t xml:space="preserve">swat_free(res, len + 4)</w:t>
      </w:r>
      <w:r>
        <w:t xml:space="preserve">.</w:t>
      </w:r>
    </w:p>
    <w:p>
      <w:pPr>
        <w:numPr>
          <w:ilvl w:val="1"/>
          <w:numId w:val="2167"/>
        </w:numPr>
        <w:pStyle w:val="Compact"/>
      </w:pPr>
      <w:r>
        <w:t xml:space="preserve">Tulis tar keluaran dan cetak jumlah panggilan progres serta ukuran keluaran.</w:t>
      </w:r>
    </w:p>
    <w:p>
      <w:pPr>
        <w:numPr>
          <w:ilvl w:val="0"/>
          <w:numId w:val="2166"/>
        </w:numPr>
        <w:pStyle w:val="Compact"/>
      </w:pPr>
      <w:r>
        <w:rPr>
          <w:bCs/>
          <w:b/>
        </w:rPr>
        <w:t xml:space="preserve">Catatan:</w:t>
      </w:r>
      <w:r>
        <w:t xml:space="preserve"> </w:t>
      </w:r>
      <w:r>
        <w:rPr>
          <w:iCs/>
          <w:i/>
        </w:rPr>
        <w:t xml:space="preserve">view</w:t>
      </w:r>
      <w:r>
        <w:t xml:space="preserve"> </w:t>
      </w:r>
      <w:r>
        <w:t xml:space="preserve">atas</w:t>
      </w:r>
      <w:r>
        <w:t xml:space="preserve"> </w:t>
      </w:r>
      <w:r>
        <w:rPr>
          <w:rStyle w:val="VerbatimChar"/>
        </w:rPr>
        <w:t xml:space="preserve">memory.buffer</w:t>
      </w:r>
      <w:r>
        <w:t xml:space="preserve"> </w:t>
      </w:r>
      <w:r>
        <w:t xml:space="preserve">selalu dibuat baru setelah</w:t>
      </w:r>
      <w:r>
        <w:t xml:space="preserve"> </w:t>
      </w:r>
      <w:r>
        <w:rPr>
          <w:rStyle w:val="VerbatimChar"/>
        </w:rPr>
        <w:t xml:space="preserve">swat_run</w:t>
      </w:r>
      <w:r>
        <w:t xml:space="preserve">, karena simulasi dapat memperbesar memori dan membuat</w:t>
      </w:r>
      <w:r>
        <w:t xml:space="preserve"> </w:t>
      </w:r>
      <w:r>
        <w:rPr>
          <w:rStyle w:val="VerbatimChar"/>
        </w:rPr>
        <w:t xml:space="preserve">ArrayBuffer</w:t>
      </w:r>
      <w:r>
        <w:t xml:space="preserve"> </w:t>
      </w:r>
      <w:r>
        <w:t xml:space="preserve">lama terlepas (</w:t>
      </w:r>
      <w:r>
        <w:rPr>
          <w:iCs/>
          <w:i/>
        </w:rPr>
        <w:t xml:space="preserve">detached</w:t>
      </w:r>
      <w:r>
        <w:t xml:space="preserve">).</w:t>
      </w:r>
    </w:p>
    <w:bookmarkEnd w:id="669"/>
    <w:bookmarkStart w:id="670" w:name="kontrak-tabel-parquet-docsrunner.md"/>
    <w:p>
      <w:pPr>
        <w:pStyle w:val="Heading3"/>
      </w:pPr>
      <w:r>
        <w:t xml:space="preserve">16.4.2 Kontrak tabel Parquet (</w:t>
      </w:r>
      <w:r>
        <w:rPr>
          <w:rStyle w:val="VerbatimChar"/>
        </w:rPr>
        <w:t xml:space="preserve">docs/runner.md</w:t>
      </w:r>
      <w:r>
        <w:t xml:space="preserve">)</w:t>
      </w:r>
    </w:p>
    <w:p>
      <w:pPr>
        <w:pStyle w:val="FirstParagraph"/>
      </w:pPr>
      <w:r>
        <w:t xml:space="preserve">Pengonversian sendiri dibahas di bab keluaran (</w:t>
      </w:r>
      <w:r>
        <w:rPr>
          <w:rStyle w:val="VerbatimChar"/>
        </w:rPr>
        <w:t xml:space="preserve">swat_output::parquet::text_to_parquet</w:t>
      </w:r>
      <w:r>
        <w:t xml:space="preserve">); di sini hanya kontrak yang dijanjikan kepada pemanggil. Setiap tabel teks SWAT+</w:t>
      </w:r>
      <w:r>
        <w:t xml:space="preserve"> </w:t>
      </w:r>
      <w:r>
        <w:rPr>
          <w:rStyle w:val="VerbatimChar"/>
        </w:rPr>
        <w:t xml:space="preserve">&lt;tabel&gt;_&lt;day|mon|yr|aa&gt;.txt</w:t>
      </w:r>
      <w:r>
        <w:t xml:space="preserve"> </w:t>
      </w:r>
      <w:r>
        <w:t xml:space="preserve">(sesuai</w:t>
      </w:r>
      <w:r>
        <w:t xml:space="preserve"> </w:t>
      </w:r>
      <w:r>
        <w:rPr>
          <w:rStyle w:val="VerbatimChar"/>
        </w:rPr>
        <w:t xml:space="preserve">print.prt</w:t>
      </w:r>
      <w:r>
        <w:t xml:space="preserve">) menjadi</w:t>
      </w:r>
      <w:r>
        <w:t xml:space="preserve"> </w:t>
      </w:r>
      <w:r>
        <w:rPr>
          <w:rStyle w:val="VerbatimChar"/>
        </w:rPr>
        <w:t xml:space="preserve">&lt;tabel&gt;_&lt;periode&gt;.parquet</w:t>
      </w:r>
      <w:r>
        <w:t xml:space="preserve"> </w:t>
      </w:r>
      <w:r>
        <w:t xml:space="preserve">dengan kolom yang sama, urutan sama, dan nama sama (nama berulang diberi akhiran</w:t>
      </w:r>
      <w:r>
        <w:t xml:space="preserve"> </w:t>
      </w:r>
      <w:r>
        <w:rPr>
          <w:rStyle w:val="VerbatimChar"/>
        </w:rPr>
        <w:t xml:space="preserve">_2</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Jenis kolom</w:t>
            </w:r>
          </w:p>
        </w:tc>
        <w:tc>
          <w:tcPr/>
          <w:p>
            <w:pPr>
              <w:pStyle w:val="Compact"/>
              <w:jc w:val="left"/>
            </w:pPr>
            <w:r>
              <w:t xml:space="preserve">Kolom</w:t>
            </w:r>
          </w:p>
        </w:tc>
        <w:tc>
          <w:tcPr/>
          <w:p>
            <w:pPr>
              <w:pStyle w:val="Compact"/>
              <w:jc w:val="left"/>
            </w:pPr>
            <w:r>
              <w:t xml:space="preserve">Tipe Parquet</w:t>
            </w:r>
          </w:p>
        </w:tc>
      </w:tr>
      <w:tr>
        <w:tc>
          <w:tcPr/>
          <w:p>
            <w:pPr>
              <w:pStyle w:val="Compact"/>
              <w:jc w:val="left"/>
            </w:pPr>
            <w:r>
              <w:t xml:space="preserve">kunci</w:t>
            </w:r>
          </w:p>
        </w:tc>
        <w:tc>
          <w:tcPr/>
          <w:p>
            <w:pPr>
              <w:pStyle w:val="Compact"/>
              <w:jc w:val="left"/>
            </w:pPr>
            <w:r>
              <w:rPr>
                <w:rStyle w:val="VerbatimChar"/>
              </w:rPr>
              <w:t xml:space="preserve">jday</w:t>
            </w:r>
            <w:r>
              <w:t xml:space="preserve">,</w:t>
            </w:r>
            <w:r>
              <w:t xml:space="preserve"> </w:t>
            </w:r>
            <w:r>
              <w:rPr>
                <w:rStyle w:val="VerbatimChar"/>
              </w:rPr>
              <w:t xml:space="preserve">mon</w:t>
            </w:r>
            <w:r>
              <w:t xml:space="preserve">,</w:t>
            </w:r>
            <w:r>
              <w:t xml:space="preserve"> </w:t>
            </w:r>
            <w:r>
              <w:rPr>
                <w:rStyle w:val="VerbatimChar"/>
              </w:rPr>
              <w:t xml:space="preserve">day</w:t>
            </w:r>
            <w:r>
              <w:t xml:space="preserve">,</w:t>
            </w:r>
            <w:r>
              <w:t xml:space="preserve"> </w:t>
            </w:r>
            <w:r>
              <w:rPr>
                <w:rStyle w:val="VerbatimChar"/>
              </w:rPr>
              <w:t xml:space="preserve">yr</w:t>
            </w:r>
            <w:r>
              <w:t xml:space="preserve">,</w:t>
            </w:r>
            <w:r>
              <w:t xml:space="preserve"> </w:t>
            </w:r>
            <w:r>
              <w:rPr>
                <w:rStyle w:val="VerbatimChar"/>
              </w:rPr>
              <w:t xml:space="preserve">unit</w:t>
            </w:r>
            <w:r>
              <w:t xml:space="preserve">,</w:t>
            </w:r>
            <w:r>
              <w:t xml:space="preserve"> </w:t>
            </w:r>
            <w:r>
              <w:rPr>
                <w:rStyle w:val="VerbatimChar"/>
              </w:rPr>
              <w:t xml:space="preserve">gis_id</w:t>
            </w:r>
            <w:r>
              <w:t xml:space="preserve">,</w:t>
            </w:r>
            <w:r>
              <w:t xml:space="preserve"> </w:t>
            </w:r>
            <w:r>
              <w:rPr>
                <w:rStyle w:val="VerbatimChar"/>
              </w:rPr>
              <w:t xml:space="preserve">tstep</w:t>
            </w:r>
            <w:r>
              <w:t xml:space="preserve">,</w:t>
            </w:r>
            <w:r>
              <w:t xml:space="preserve"> </w:t>
            </w:r>
            <w:r>
              <w:rPr>
                <w:rStyle w:val="VerbatimChar"/>
              </w:rPr>
              <w:t xml:space="preserve">year</w:t>
            </w:r>
            <w:r>
              <w:t xml:space="preserve">,</w:t>
            </w:r>
            <w:r>
              <w:t xml:space="preserve"> </w:t>
            </w:r>
            <w:r>
              <w:rPr>
                <w:rStyle w:val="VerbatimChar"/>
              </w:rPr>
              <w:t xml:space="preserve">plant_no</w:t>
            </w:r>
          </w:p>
        </w:tc>
        <w:tc>
          <w:tcPr/>
          <w:p>
            <w:pPr>
              <w:pStyle w:val="Compact"/>
              <w:jc w:val="left"/>
            </w:pPr>
            <w:r>
              <w:t xml:space="preserve">bilangan bulat 32 bit</w:t>
            </w:r>
          </w:p>
        </w:tc>
      </w:tr>
      <w:tr>
        <w:tc>
          <w:tcPr/>
          <w:p>
            <w:pPr>
              <w:pStyle w:val="Compact"/>
              <w:jc w:val="left"/>
            </w:pPr>
            <w:r>
              <w:t xml:space="preserve">nama</w:t>
            </w:r>
          </w:p>
        </w:tc>
        <w:tc>
          <w:tcPr/>
          <w:p>
            <w:pPr>
              <w:pStyle w:val="Compact"/>
              <w:jc w:val="left"/>
            </w:pPr>
            <w:r>
              <w:rPr>
                <w:rStyle w:val="VerbatimChar"/>
              </w:rPr>
              <w:t xml:space="preserve">name</w:t>
            </w:r>
            <w:r>
              <w:t xml:space="preserve">,</w:t>
            </w:r>
            <w:r>
              <w:t xml:space="preserve"> </w:t>
            </w:r>
            <w:r>
              <w:rPr>
                <w:rStyle w:val="VerbatimChar"/>
              </w:rPr>
              <w:t xml:space="preserve">type</w:t>
            </w:r>
            <w:r>
              <w:t xml:space="preserve">,</w:t>
            </w:r>
            <w:r>
              <w:t xml:space="preserve"> </w:t>
            </w:r>
            <w:r>
              <w:rPr>
                <w:rStyle w:val="VerbatimChar"/>
              </w:rPr>
              <w:t xml:space="preserve">plantnm</w:t>
            </w:r>
            <w:r>
              <w:t xml:space="preserve">,</w:t>
            </w:r>
            <w:r>
              <w:t xml:space="preserve"> </w:t>
            </w:r>
            <w:r>
              <w:rPr>
                <w:rStyle w:val="VerbatimChar"/>
              </w:rPr>
              <w:t xml:space="preserve">plant_name</w:t>
            </w:r>
          </w:p>
        </w:tc>
        <w:tc>
          <w:tcPr/>
          <w:p>
            <w:pPr>
              <w:pStyle w:val="Compact"/>
              <w:jc w:val="left"/>
            </w:pPr>
            <w:r>
              <w:t xml:space="preserve">string UTF-8</w:t>
            </w:r>
          </w:p>
        </w:tc>
      </w:tr>
      <w:tr>
        <w:tc>
          <w:tcPr/>
          <w:p>
            <w:pPr>
              <w:pStyle w:val="Compact"/>
              <w:jc w:val="left"/>
            </w:pPr>
            <w:r>
              <w:t xml:space="preserve">nilai</w:t>
            </w:r>
          </w:p>
        </w:tc>
        <w:tc>
          <w:tcPr/>
          <w:p>
            <w:pPr>
              <w:pStyle w:val="Compact"/>
              <w:jc w:val="left"/>
            </w:pPr>
            <w:r>
              <w:t xml:space="preserve">semua kolom lain</w:t>
            </w:r>
          </w:p>
        </w:tc>
        <w:tc>
          <w:tcPr/>
          <w:p>
            <w:pPr>
              <w:pStyle w:val="Compact"/>
              <w:jc w:val="left"/>
            </w:pPr>
            <w:r>
              <w:rPr>
                <w:rStyle w:val="VerbatimChar"/>
              </w:rPr>
              <w:t xml:space="preserve">float</w:t>
            </w:r>
            <w:r>
              <w:t xml:space="preserve"> </w:t>
            </w:r>
            <w:r>
              <w:t xml:space="preserve">32 bit: angka yang tampil di tabel teks (presisi SWAT+); NaN bila SWAT+ mencetak NaN atau tanda bintang</w:t>
            </w:r>
          </w:p>
        </w:tc>
      </w:tr>
    </w:tbl>
    <w:p>
      <w:pPr>
        <w:pStyle w:val="BodyText"/>
      </w:pPr>
      <w:r>
        <w:t xml:space="preserve">Berkas dikodekan</w:t>
      </w:r>
      <w:r>
        <w:t xml:space="preserve"> </w:t>
      </w:r>
      <w:r>
        <w:rPr>
          <w:iCs/>
          <w:i/>
        </w:rPr>
        <w:t xml:space="preserve">plain</w:t>
      </w:r>
      <w:r>
        <w:t xml:space="preserve">, tanpa kompresi, satu</w:t>
      </w:r>
      <w:r>
        <w:t xml:space="preserve"> </w:t>
      </w:r>
      <w:r>
        <w:rPr>
          <w:iCs/>
          <w:i/>
        </w:rPr>
        <w:t xml:space="preserve">row group</w:t>
      </w:r>
      <w:r>
        <w:t xml:space="preserve"> </w:t>
      </w:r>
      <w:r>
        <w:t xml:space="preserve">per sejuta baris (2^20). DuckDB, Arrow, Polars, dan DuckDB-Wasm dapat membacanya. Perhatikan bahwa penamaan kolom berulang berbeda dari alat</w:t>
      </w:r>
      <w:r>
        <w:t xml:space="preserve"> </w:t>
      </w:r>
      <w:r>
        <w:rPr>
          <w:rStyle w:val="VerbatimChar"/>
        </w:rPr>
        <w:t xml:space="preserve">compare</w:t>
      </w:r>
      <w:r>
        <w:t xml:space="preserve"> </w:t>
      </w:r>
      <w:r>
        <w:t xml:space="preserve">(</w:t>
      </w:r>
      <w:r>
        <w:rPr>
          <w:rStyle w:val="VerbatimChar"/>
        </w:rPr>
        <w:t xml:space="preserve">_2</w:t>
      </w:r>
      <w:r>
        <w:t xml:space="preserve"> </w:t>
      </w:r>
      <w:r>
        <w:t xml:space="preserve">di Parquet,</w:t>
      </w:r>
      <w:r>
        <w:t xml:space="preserve"> </w:t>
      </w:r>
      <w:r>
        <w:rPr>
          <w:rStyle w:val="VerbatimChar"/>
        </w:rPr>
        <w:t xml:space="preserve">#2</w:t>
      </w:r>
      <w:r>
        <w:t xml:space="preserve"> </w:t>
      </w:r>
      <w:r>
        <w:t xml:space="preserve">di dalam</w:t>
      </w:r>
      <w:r>
        <w:t xml:space="preserve"> </w:t>
      </w:r>
      <w:r>
        <w:rPr>
          <w:rStyle w:val="VerbatimChar"/>
        </w:rPr>
        <w:t xml:space="preserve">compare</w:t>
      </w:r>
      <w:r>
        <w:t xml:space="preserve">).</w:t>
      </w:r>
    </w:p>
    <w:bookmarkEnd w:id="670"/>
    <w:bookmarkStart w:id="671" w:name="perbedaan-libm-di-webassembly"/>
    <w:p>
      <w:pPr>
        <w:pStyle w:val="Heading3"/>
      </w:pPr>
      <w:r>
        <w:t xml:space="preserve">16.4.3 Perbedaan</w:t>
      </w:r>
      <w:r>
        <w:t xml:space="preserve"> </w:t>
      </w:r>
      <w:r>
        <w:rPr>
          <w:rStyle w:val="VerbatimChar"/>
        </w:rPr>
        <w:t xml:space="preserve">libm</w:t>
      </w:r>
      <w:r>
        <w:t xml:space="preserve"> </w:t>
      </w:r>
      <w:r>
        <w:t xml:space="preserve">di WebAssembly</w:t>
      </w:r>
    </w:p>
    <w:p>
      <w:pPr>
        <w:pStyle w:val="FirstParagraph"/>
      </w:pPr>
      <w:r>
        <w:t xml:space="preserve">Hasil modul WebAssembly</w:t>
      </w:r>
      <w:r>
        <w:t xml:space="preserve"> </w:t>
      </w:r>
      <w:r>
        <w:rPr>
          <w:bCs/>
          <w:b/>
        </w:rPr>
        <w:t xml:space="preserve">dapat berbeda pada bit terakhir</w:t>
      </w:r>
      <w:r>
        <w:t xml:space="preserve"> </w:t>
      </w:r>
      <w:r>
        <w:t xml:space="preserve">dari program</w:t>
      </w:r>
      <w:r>
        <w:t xml:space="preserve"> </w:t>
      </w:r>
      <w:r>
        <w:rPr>
          <w:iCs/>
          <w:i/>
        </w:rPr>
        <w:t xml:space="preserve">native</w:t>
      </w:r>
      <w:r>
        <w:t xml:space="preserve">. Menurut</w:t>
      </w:r>
      <w:r>
        <w:t xml:space="preserve"> </w:t>
      </w:r>
      <w:r>
        <w:rPr>
          <w:rStyle w:val="VerbatimChar"/>
        </w:rPr>
        <w:t xml:space="preserve">docs/runner.md</w:t>
      </w:r>
      <w:r>
        <w:t xml:space="preserve">, di target</w:t>
      </w:r>
      <w:r>
        <w:t xml:space="preserve"> </w:t>
      </w:r>
      <w:r>
        <w:rPr>
          <w:rStyle w:val="VerbatimChar"/>
        </w:rPr>
        <w:t xml:space="preserve">wasm32-unknown-unknown</w:t>
      </w:r>
      <w:r>
        <w:t xml:space="preserve"> </w:t>
      </w:r>
      <w:r>
        <w:t xml:space="preserve">fungsi matematika (</w:t>
      </w:r>
      <w:r>
        <w:rPr>
          <w:rStyle w:val="VerbatimChar"/>
        </w:rPr>
        <w:t xml:space="preserve">exp</w:t>
      </w:r>
      <w:r>
        <w:t xml:space="preserve">,</w:t>
      </w:r>
      <w:r>
        <w:t xml:space="preserve"> </w:t>
      </w:r>
      <w:r>
        <w:rPr>
          <w:rStyle w:val="VerbatimChar"/>
        </w:rPr>
        <w:t xml:space="preserve">ln</w:t>
      </w:r>
      <w:r>
        <w:t xml:space="preserve">,</w:t>
      </w:r>
      <w:r>
        <w:t xml:space="preserve"> </w:t>
      </w:r>
      <w:r>
        <w:rPr>
          <w:rStyle w:val="VerbatimChar"/>
        </w:rPr>
        <w:t xml:space="preserve">powf</w:t>
      </w:r>
      <w:r>
        <w:t xml:space="preserve">, dan fungsi trigonometri) adalah implementasi Rust sendiri (port dari musl), bukan glibc; beberapa di antaranya membulatkan bit terakhir sebagian hasil presisi tunggal (</w:t>
      </w:r>
      <w:r>
        <w:rPr>
          <w:rStyle w:val="VerbatimChar"/>
        </w:rPr>
        <w:t xml:space="preserve">f32</w:t>
      </w:r>
      <w:r>
        <w:t xml:space="preserve">) secara berbeda. Operasi aritmetika dasar (+, −, ×, ÷,</w:t>
      </w:r>
      <w:r>
        <w:t xml:space="preserve"> </w:t>
      </w:r>
      <w:r>
        <w:rPr>
          <w:rStyle w:val="VerbatimChar"/>
        </w:rPr>
        <w:t xml:space="preserve">sqrt</w:t>
      </w:r>
      <w:r>
        <w:t xml:space="preserve">) sudah ditetapkan IEEE 754 dan identik di kedua target; perbedaan hanya datang dari fungsi transendental.</w:t>
      </w:r>
    </w:p>
    <w:p>
      <w:pPr>
        <w:pStyle w:val="BodyText"/>
      </w:pPr>
      <w:r>
        <w:t xml:space="preserve">Angka yang dilaporkan dokumen: pada</w:t>
      </w:r>
      <w:r>
        <w:t xml:space="preserve"> </w:t>
      </w:r>
      <w:r>
        <w:rPr>
          <w:rStyle w:val="VerbatimChar"/>
        </w:rPr>
        <w:t xml:space="preserve">Osu_1hru</w:t>
      </w:r>
      <w:r>
        <w:t xml:space="preserve"> </w:t>
      </w:r>
      <w:r>
        <w:t xml:space="preserve">selama 14 tahun, 17 dari 18 tabel identik bita demi bita; tabel rata-rata tahunan unit perutean, yang dicetak dengan 9 angka penting, berbeda pada dua nilai sebesar 1 dan 2 satuan pada tempat terakhir</w:t>
      </w:r>
      <w:r>
        <w:t xml:space="preserve"> </w:t>
      </w:r>
      <w:r>
        <w:rPr>
          <w:rStyle w:val="VerbatimChar"/>
        </w:rPr>
        <w:t xml:space="preserve">f32</w:t>
      </w:r>
      <w:r>
        <w:t xml:space="preserve"> </w:t>
      </w:r>
      <w:r>
        <w:t xml:space="preserve">(ULP). Semua tabel tetap cocok dalam toleransi K12. Program</w:t>
      </w:r>
      <w:r>
        <w:t xml:space="preserve"> </w:t>
      </w:r>
      <w:r>
        <w:rPr>
          <w:iCs/>
          <w:i/>
        </w:rPr>
        <w:t xml:space="preserve">native</w:t>
      </w:r>
      <w:r>
        <w:t xml:space="preserve"> </w:t>
      </w:r>
      <w:r>
        <w:t xml:space="preserve">di Linux memakai glibc, sama dengan acuan Fortran (gfortran juga memanggil libm sistem), sehingga validasi bit-for-bit terhadap SWAT+ dilakukan di Linux. Di macOS dan Windows pustaka matematika sistem dapat berbeda dengan cara yang sama.</w:t>
      </w:r>
    </w:p>
    <w:p>
      <w:pPr>
        <w:pStyle w:val="BodyText"/>
      </w:pPr>
      <w:r>
        <w:t xml:space="preserve">Konsekuensi praktis:</w:t>
      </w:r>
    </w:p>
    <w:p>
      <w:pPr>
        <w:numPr>
          <w:ilvl w:val="0"/>
          <w:numId w:val="2168"/>
        </w:numPr>
        <w:pStyle w:val="Compact"/>
      </w:pPr>
      <w:r>
        <w:t xml:space="preserve">Kesamaan bit-for-bit dengan SWAT+ hanya dijanjikan untuk biner Linux/glibc; WASM dan biner macOS/Windows dijanjikan dalam toleransi K12.</w:t>
      </w:r>
    </w:p>
    <w:p>
      <w:pPr>
        <w:numPr>
          <w:ilvl w:val="0"/>
          <w:numId w:val="2168"/>
        </w:numPr>
        <w:pStyle w:val="Compact"/>
      </w:pPr>
      <w:r>
        <w:t xml:space="preserve">Pada skenario yang lebih panjang atau lebih kompleks, selisih satu ULP dalam satu hari dapat merambat melalui variabel keadaan (air tanah, biomassa); CI hanya menguji</w:t>
      </w:r>
      <w:r>
        <w:t xml:space="preserve"> </w:t>
      </w:r>
      <w:r>
        <w:rPr>
          <w:rStyle w:val="VerbatimChar"/>
        </w:rPr>
        <w:t xml:space="preserve">Osu_1hru</w:t>
      </w:r>
      <w:r>
        <w:t xml:space="preserve">, sehingga besarnya perambatan pada skenario lain belum diukur di WASM (tidak dinyatakan di repo).</w:t>
      </w:r>
    </w:p>
    <w:p>
      <w:pPr>
        <w:numPr>
          <w:ilvl w:val="0"/>
          <w:numId w:val="2168"/>
        </w:numPr>
        <w:pStyle w:val="Compact"/>
      </w:pPr>
      <w:r>
        <w:t xml:space="preserve">Mode</w:t>
      </w:r>
      <w:r>
        <w:t xml:space="preserve"> </w:t>
      </w:r>
      <w:r>
        <w:rPr>
          <w:rStyle w:val="VerbatimChar"/>
        </w:rPr>
        <w:t xml:space="preserve">--fix-swat</w:t>
      </w:r>
      <w:r>
        <w:t xml:space="preserve"> </w:t>
      </w:r>
      <w:r>
        <w:t xml:space="preserve">tidak mengubah hal ini; sumbernya pustaka matematika, bukan logika model.</w:t>
      </w:r>
    </w:p>
    <w:bookmarkEnd w:id="671"/>
    <w:bookmarkEnd w:id="672"/>
    <w:bookmarkStart w:id="677" w:name="Xa423e0ce16390b1990da810f6a7ca0234480491"/>
    <w:p>
      <w:pPr>
        <w:pStyle w:val="Heading2"/>
      </w:pPr>
      <w:r>
        <w:t xml:space="preserve">16.5 Validasi dan rilis di GitHub Actions (</w:t>
      </w:r>
      <w:r>
        <w:rPr>
          <w:rStyle w:val="VerbatimChar"/>
        </w:rPr>
        <w:t xml:space="preserve">.github/workflows/*.yml</w:t>
      </w:r>
      <w:r>
        <w:t xml:space="preserve">)</w:t>
      </w:r>
    </w:p>
    <w:p>
      <w:pPr>
        <w:pStyle w:val="FirstParagraph"/>
      </w:pPr>
      <w:r>
        <w:t xml:space="preserve">Empat alur kerja menjaga kedua pintu di atas. Ringkasannya:</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Alur kerja</w:t>
            </w:r>
          </w:p>
        </w:tc>
        <w:tc>
          <w:tcPr/>
          <w:p>
            <w:pPr>
              <w:pStyle w:val="Compact"/>
              <w:jc w:val="left"/>
            </w:pPr>
            <w:r>
              <w:t xml:space="preserve">Pemicu</w:t>
            </w:r>
          </w:p>
        </w:tc>
        <w:tc>
          <w:tcPr/>
          <w:p>
            <w:pPr>
              <w:pStyle w:val="Compact"/>
              <w:jc w:val="left"/>
            </w:pPr>
            <w:r>
              <w:t xml:space="preserve">Yang diperiksa atau dihasilkan</w:t>
            </w:r>
          </w:p>
        </w:tc>
      </w:tr>
      <w:tr>
        <w:tc>
          <w:tcPr/>
          <w:p>
            <w:pPr>
              <w:pStyle w:val="Compact"/>
              <w:jc w:val="left"/>
            </w:pPr>
            <w:r>
              <w:rPr>
                <w:rStyle w:val="VerbatimChar"/>
              </w:rPr>
              <w:t xml:space="preserve">ci.yml</w:t>
            </w:r>
            <w:r>
              <w:t xml:space="preserve"> </w:t>
            </w:r>
            <w:r>
              <w:t xml:space="preserve">(CI)</w:t>
            </w:r>
          </w:p>
        </w:tc>
        <w:tc>
          <w:tcPr/>
          <w:p>
            <w:pPr>
              <w:pStyle w:val="Compact"/>
              <w:jc w:val="left"/>
            </w:pPr>
            <w:r>
              <w:rPr>
                <w:iCs/>
                <w:i/>
              </w:rPr>
              <w:t xml:space="preserve">push</w:t>
            </w:r>
            <w:r>
              <w:t xml:space="preserve"> </w:t>
            </w:r>
            <w:r>
              <w:t xml:space="preserve">ke</w:t>
            </w:r>
            <w:r>
              <w:t xml:space="preserve"> </w:t>
            </w:r>
            <w:r>
              <w:rPr>
                <w:rStyle w:val="VerbatimChar"/>
              </w:rPr>
              <w:t xml:space="preserve">main</w:t>
            </w:r>
            <w:r>
              <w:t xml:space="preserve">,</w:t>
            </w:r>
            <w:r>
              <w:t xml:space="preserve"> </w:t>
            </w:r>
            <w:r>
              <w:rPr>
                <w:iCs/>
                <w:i/>
              </w:rPr>
              <w:t xml:space="preserve">pull request</w:t>
            </w:r>
            <w:r>
              <w:t xml:space="preserve">, manual</w:t>
            </w:r>
          </w:p>
        </w:tc>
        <w:tc>
          <w:tcPr/>
          <w:p>
            <w:pPr>
              <w:pStyle w:val="Compact"/>
              <w:jc w:val="left"/>
            </w:pPr>
            <w:r>
              <w:t xml:space="preserve">format, lint, uji, build WASM, kesetaraan WASM vs</w:t>
            </w:r>
            <w:r>
              <w:t xml:space="preserve"> </w:t>
            </w:r>
            <w:r>
              <w:rPr>
                <w:iCs/>
                <w:i/>
              </w:rPr>
              <w:t xml:space="preserve">native</w:t>
            </w:r>
            <w:r>
              <w:t xml:space="preserve">, Parquet, MSRV</w:t>
            </w:r>
          </w:p>
        </w:tc>
      </w:tr>
      <w:tr>
        <w:tc>
          <w:tcPr/>
          <w:p>
            <w:pPr>
              <w:pStyle w:val="Compact"/>
              <w:jc w:val="left"/>
            </w:pPr>
            <w:r>
              <w:rPr>
                <w:rStyle w:val="VerbatimChar"/>
              </w:rPr>
              <w:t xml:space="preserve">validate.yml</w:t>
            </w:r>
            <w:r>
              <w:t xml:space="preserve"> </w:t>
            </w:r>
            <w:r>
              <w:t xml:space="preserve">(Validate against SWAT+)</w:t>
            </w:r>
          </w:p>
        </w:tc>
        <w:tc>
          <w:tcPr/>
          <w:p>
            <w:pPr>
              <w:pStyle w:val="Compact"/>
              <w:jc w:val="left"/>
            </w:pPr>
            <w:r>
              <w:rPr>
                <w:iCs/>
                <w:i/>
              </w:rPr>
              <w:t xml:space="preserve">push</w:t>
            </w:r>
            <w:r>
              <w:t xml:space="preserve"> </w:t>
            </w:r>
            <w:r>
              <w:t xml:space="preserve">ke</w:t>
            </w:r>
            <w:r>
              <w:t xml:space="preserve"> </w:t>
            </w:r>
            <w:r>
              <w:rPr>
                <w:rStyle w:val="VerbatimChar"/>
              </w:rPr>
              <w:t xml:space="preserve">main</w:t>
            </w:r>
            <w:r>
              <w:t xml:space="preserve">,</w:t>
            </w:r>
            <w:r>
              <w:t xml:space="preserve"> </w:t>
            </w:r>
            <w:r>
              <w:rPr>
                <w:iCs/>
                <w:i/>
              </w:rPr>
              <w:t xml:space="preserve">pull request</w:t>
            </w:r>
            <w:r>
              <w:t xml:space="preserve">, manual</w:t>
            </w:r>
          </w:p>
        </w:tc>
        <w:tc>
          <w:tcPr/>
          <w:p>
            <w:pPr>
              <w:pStyle w:val="Compact"/>
              <w:jc w:val="left"/>
            </w:pPr>
            <w:r>
              <w:t xml:space="preserve">menjalankan SWAT+ Fortran dan port pada puluhan skenario lalu</w:t>
            </w:r>
            <w:r>
              <w:t xml:space="preserve"> </w:t>
            </w:r>
            <w:r>
              <w:rPr>
                <w:rStyle w:val="VerbatimChar"/>
              </w:rPr>
              <w:t xml:space="preserve">compare</w:t>
            </w:r>
            <w:r>
              <w:t xml:space="preserve"> </w:t>
            </w:r>
            <w:r>
              <w:t xml:space="preserve">setiap tabel</w:t>
            </w:r>
          </w:p>
        </w:tc>
      </w:tr>
      <w:tr>
        <w:tc>
          <w:tcPr/>
          <w:p>
            <w:pPr>
              <w:pStyle w:val="Compact"/>
              <w:jc w:val="left"/>
            </w:pPr>
            <w:r>
              <w:rPr>
                <w:rStyle w:val="VerbatimChar"/>
              </w:rPr>
              <w:t xml:space="preserve">fortran.yml</w:t>
            </w:r>
            <w:r>
              <w:t xml:space="preserve"> </w:t>
            </w:r>
            <w:r>
              <w:t xml:space="preserve">(SWAT+ Fortran build)</w:t>
            </w:r>
          </w:p>
        </w:tc>
        <w:tc>
          <w:tcPr/>
          <w:p>
            <w:pPr>
              <w:pStyle w:val="Compact"/>
              <w:jc w:val="left"/>
            </w:pPr>
            <w:r>
              <w:t xml:space="preserve">manual, atau perubahan berkas alur itu sendiri</w:t>
            </w:r>
          </w:p>
        </w:tc>
        <w:tc>
          <w:tcPr/>
          <w:p>
            <w:pPr>
              <w:pStyle w:val="Compact"/>
              <w:jc w:val="left"/>
            </w:pPr>
            <w:r>
              <w:t xml:space="preserve">membangun SWAT+ Fortran acuan dan menyimpannya di cabang</w:t>
            </w:r>
            <w:r>
              <w:t xml:space="preserve"> </w:t>
            </w:r>
            <w:r>
              <w:rPr>
                <w:rStyle w:val="VerbatimChar"/>
              </w:rPr>
              <w:t xml:space="preserve">fortran-bin</w:t>
            </w:r>
          </w:p>
        </w:tc>
      </w:tr>
      <w:tr>
        <w:tc>
          <w:tcPr/>
          <w:p>
            <w:pPr>
              <w:pStyle w:val="Compact"/>
              <w:jc w:val="left"/>
            </w:pPr>
            <w:r>
              <w:rPr>
                <w:rStyle w:val="VerbatimChar"/>
              </w:rPr>
              <w:t xml:space="preserve">release.yml</w:t>
            </w:r>
            <w:r>
              <w:t xml:space="preserve"> </w:t>
            </w:r>
            <w:r>
              <w:t xml:space="preserve">(Release)</w:t>
            </w:r>
          </w:p>
        </w:tc>
        <w:tc>
          <w:tcPr/>
          <w:p>
            <w:pPr>
              <w:pStyle w:val="Compact"/>
              <w:jc w:val="left"/>
            </w:pPr>
            <w:r>
              <w:rPr>
                <w:iCs/>
                <w:i/>
              </w:rPr>
              <w:t xml:space="preserve">tag</w:t>
            </w:r>
            <w:r>
              <w:t xml:space="preserve"> </w:t>
            </w:r>
            <w:r>
              <w:rPr>
                <w:rStyle w:val="VerbatimChar"/>
              </w:rPr>
              <w:t xml:space="preserve">v*</w:t>
            </w:r>
          </w:p>
        </w:tc>
        <w:tc>
          <w:tcPr/>
          <w:p>
            <w:pPr>
              <w:pStyle w:val="Compact"/>
              <w:jc w:val="left"/>
            </w:pPr>
            <w:r>
              <w:t xml:space="preserve">biner untuk empat target dan modul WASM, dipublikasikan sebagai</w:t>
            </w:r>
            <w:r>
              <w:t xml:space="preserve"> </w:t>
            </w:r>
            <w:r>
              <w:rPr>
                <w:iCs/>
                <w:i/>
              </w:rPr>
              <w:t xml:space="preserve">GitHub release</w:t>
            </w:r>
          </w:p>
        </w:tc>
      </w:tr>
    </w:tbl>
    <w:bookmarkStart w:id="673" w:name="ci.yml"/>
    <w:p>
      <w:pPr>
        <w:pStyle w:val="Heading3"/>
      </w:pPr>
      <w:r>
        <w:t xml:space="preserve">16.5.1</w:t>
      </w:r>
      <w:r>
        <w:t xml:space="preserve"> </w:t>
      </w:r>
      <w:r>
        <w:rPr>
          <w:rStyle w:val="VerbatimChar"/>
        </w:rPr>
        <w:t xml:space="preserve">ci.yml</w:t>
      </w:r>
    </w:p>
    <w:p>
      <w:pPr>
        <w:pStyle w:val="FirstParagraph"/>
      </w:pPr>
      <w:r>
        <w:t xml:space="preserve">Semua</w:t>
      </w:r>
      <w:r>
        <w:t xml:space="preserve"> </w:t>
      </w:r>
      <w:r>
        <w:rPr>
          <w:iCs/>
          <w:i/>
        </w:rPr>
        <w:t xml:space="preserve">job</w:t>
      </w:r>
      <w:r>
        <w:t xml:space="preserve"> </w:t>
      </w:r>
      <w:r>
        <w:t xml:space="preserve">berjalan di</w:t>
      </w:r>
      <w:r>
        <w:t xml:space="preserve"> </w:t>
      </w:r>
      <w:r>
        <w:rPr>
          <w:rStyle w:val="VerbatimChar"/>
        </w:rPr>
        <w:t xml:space="preserve">ubuntu-latest</w:t>
      </w:r>
      <w:r>
        <w:t xml:space="preserve"> </w:t>
      </w:r>
      <w:r>
        <w:t xml:space="preserve">dengan</w:t>
      </w:r>
      <w:r>
        <w:t xml:space="preserve"> </w:t>
      </w:r>
      <w:r>
        <w:rPr>
          <w:rStyle w:val="VerbatimChar"/>
        </w:rPr>
        <w:t xml:space="preserve">RUSTFLAGS=-D warnings</w:t>
      </w:r>
      <w:r>
        <w:t xml:space="preserve"> </w:t>
      </w:r>
      <w:r>
        <w:t xml:space="preserve">(peringatan kompilasi menjadi galat).</w:t>
      </w:r>
    </w:p>
    <w:p>
      <w:pPr>
        <w:numPr>
          <w:ilvl w:val="0"/>
          <w:numId w:val="2169"/>
        </w:numPr>
        <w:pStyle w:val="Compact"/>
      </w:pPr>
      <w:r>
        <w:rPr>
          <w:bCs/>
          <w:b/>
        </w:rPr>
        <w:t xml:space="preserve">test</w:t>
      </w:r>
      <w:r>
        <w:t xml:space="preserve"> </w:t>
      </w:r>
      <w:r>
        <w:t xml:space="preserve">(Format, lint, test):</w:t>
      </w:r>
      <w:r>
        <w:t xml:space="preserve"> </w:t>
      </w:r>
      <w:r>
        <w:rPr>
          <w:rStyle w:val="VerbatimChar"/>
        </w:rPr>
        <w:t xml:space="preserve">cargo fmt --all --check</w:t>
      </w:r>
      <w:r>
        <w:t xml:space="preserve">;</w:t>
      </w:r>
      <w:r>
        <w:t xml:space="preserve"> </w:t>
      </w:r>
      <w:r>
        <w:rPr>
          <w:rStyle w:val="VerbatimChar"/>
        </w:rPr>
        <w:t xml:space="preserve">cargo clippy --workspace --all-targets -- -D warnings</w:t>
      </w:r>
      <w:r>
        <w:t xml:space="preserve"> </w:t>
      </w:r>
      <w:r>
        <w:t xml:space="preserve">(diagnostik juga dijadikan anotasi</w:t>
      </w:r>
      <w:r>
        <w:t xml:space="preserve"> </w:t>
      </w:r>
      <w:r>
        <w:rPr>
          <w:rStyle w:val="VerbatimChar"/>
        </w:rPr>
        <w:t xml:space="preserve">::error::</w:t>
      </w:r>
      <w:r>
        <w:t xml:space="preserve">);</w:t>
      </w:r>
      <w:r>
        <w:t xml:space="preserve"> </w:t>
      </w:r>
      <w:r>
        <w:rPr>
          <w:rStyle w:val="VerbatimChar"/>
        </w:rPr>
        <w:t xml:space="preserve">cargo test --workspace</w:t>
      </w:r>
      <w:r>
        <w:t xml:space="preserve"> </w:t>
      </w:r>
      <w:r>
        <w:t xml:space="preserve">(termasuk</w:t>
      </w:r>
      <w:r>
        <w:t xml:space="preserve"> </w:t>
      </w:r>
      <w:r>
        <w:rPr>
          <w:rStyle w:val="VerbatimChar"/>
        </w:rPr>
        <w:t xml:space="preserve">osu_through_tar</w:t>
      </w:r>
      <w:r>
        <w:t xml:space="preserve"> </w:t>
      </w:r>
      <w:r>
        <w:t xml:space="preserve">dan uji</w:t>
      </w:r>
      <w:r>
        <w:t xml:space="preserve"> </w:t>
      </w:r>
      <w:r>
        <w:rPr>
          <w:rStyle w:val="VerbatimChar"/>
        </w:rPr>
        <w:t xml:space="preserve">compare</w:t>
      </w:r>
      <w:r>
        <w:t xml:space="preserve">); lalu</w:t>
      </w:r>
      <w:r>
        <w:t xml:space="preserve"> </w:t>
      </w:r>
      <w:r>
        <w:rPr>
          <w:rStyle w:val="VerbatimChar"/>
        </w:rPr>
        <w:t xml:space="preserve">swatplus-rust inspect</w:t>
      </w:r>
      <w:r>
        <w:t xml:space="preserve"> </w:t>
      </w:r>
      <w:r>
        <w:t xml:space="preserve">pada</w:t>
      </w:r>
      <w:r>
        <w:t xml:space="preserve"> </w:t>
      </w:r>
      <w:r>
        <w:rPr>
          <w:rStyle w:val="VerbatimChar"/>
        </w:rPr>
        <w:t xml:space="preserve">testdata/Osu_1hru</w:t>
      </w:r>
      <w:r>
        <w:t xml:space="preserve"> </w:t>
      </w:r>
      <w:r>
        <w:t xml:space="preserve">dan</w:t>
      </w:r>
      <w:r>
        <w:t xml:space="preserve"> </w:t>
      </w:r>
      <w:r>
        <w:rPr>
          <w:rStyle w:val="VerbatimChar"/>
        </w:rPr>
        <w:t xml:space="preserve">testdata/Ames_sub1</w:t>
      </w:r>
      <w:r>
        <w:t xml:space="preserve"> </w:t>
      </w:r>
      <w:r>
        <w:t xml:space="preserve">sebagai uji asap pembaca.</w:t>
      </w:r>
    </w:p>
    <w:p>
      <w:pPr>
        <w:numPr>
          <w:ilvl w:val="0"/>
          <w:numId w:val="2169"/>
        </w:numPr>
        <w:pStyle w:val="Compact"/>
      </w:pPr>
      <w:r>
        <w:rPr>
          <w:bCs/>
          <w:b/>
        </w:rPr>
        <w:t xml:space="preserve">wasm</w:t>
      </w:r>
      <w:r>
        <w:t xml:space="preserve"> </w:t>
      </w:r>
      <w:r>
        <w:t xml:space="preserve">(WebAssembly build): bangun</w:t>
      </w:r>
      <w:r>
        <w:t xml:space="preserve"> </w:t>
      </w:r>
      <w:r>
        <w:rPr>
          <w:rStyle w:val="VerbatimChar"/>
        </w:rPr>
        <w:t xml:space="preserve">swat_wasm.wasm</w:t>
      </w:r>
      <w:r>
        <w:t xml:space="preserve"> </w:t>
      </w:r>
      <w:r>
        <w:t xml:space="preserve">untuk</w:t>
      </w:r>
      <w:r>
        <w:t xml:space="preserve"> </w:t>
      </w:r>
      <w:r>
        <w:rPr>
          <w:rStyle w:val="VerbatimChar"/>
        </w:rPr>
        <w:t xml:space="preserve">wasm32-unknown-unknown</w:t>
      </w:r>
      <w:r>
        <w:t xml:space="preserve">; bangun biner</w:t>
      </w:r>
      <w:r>
        <w:t xml:space="preserve"> </w:t>
      </w:r>
      <w:r>
        <w:rPr>
          <w:iCs/>
          <w:i/>
        </w:rPr>
        <w:t xml:space="preserve">native</w:t>
      </w:r>
      <w:r>
        <w:t xml:space="preserve">; kemas</w:t>
      </w:r>
      <w:r>
        <w:t xml:space="preserve"> </w:t>
      </w:r>
      <w:r>
        <w:rPr>
          <w:rStyle w:val="VerbatimChar"/>
        </w:rPr>
        <w:t xml:space="preserve">Osu_1hru</w:t>
      </w:r>
      <w:r>
        <w:t xml:space="preserve"> </w:t>
      </w:r>
      <w:r>
        <w:t xml:space="preserve">menjadi tar; jalankan</w:t>
      </w:r>
      <w:r>
        <w:t xml:space="preserve"> </w:t>
      </w:r>
      <w:r>
        <w:rPr>
          <w:rStyle w:val="VerbatimChar"/>
        </w:rPr>
        <w:t xml:space="preserve">node scripts/wasm-run.mjs … 3</w:t>
      </w:r>
      <w:r>
        <w:t xml:space="preserve">; pastikan</w:t>
      </w:r>
      <w:r>
        <w:t xml:space="preserve"> </w:t>
      </w:r>
      <w:r>
        <w:rPr>
          <w:rStyle w:val="VerbatimChar"/>
        </w:rPr>
        <w:t xml:space="preserve">run.json</w:t>
      </w:r>
      <w:r>
        <w:t xml:space="preserve"> </w:t>
      </w:r>
      <w:r>
        <w:t xml:space="preserve">berisi</w:t>
      </w:r>
      <w:r>
        <w:t xml:space="preserve"> </w:t>
      </w:r>
      <w:r>
        <w:rPr>
          <w:rStyle w:val="VerbatimChar"/>
        </w:rPr>
        <w:t xml:space="preserve">"ok":true</w:t>
      </w:r>
      <w:r>
        <w:t xml:space="preserve">; jalankan</w:t>
      </w:r>
      <w:r>
        <w:t xml:space="preserve"> </w:t>
      </w:r>
      <w:r>
        <w:rPr>
          <w:rStyle w:val="VerbatimChar"/>
        </w:rPr>
        <w:t xml:space="preserve">swatplus-rust run</w:t>
      </w:r>
      <w:r>
        <w:t xml:space="preserve"> </w:t>
      </w:r>
      <w:r>
        <w:rPr>
          <w:iCs/>
          <w:i/>
        </w:rPr>
        <w:t xml:space="preserve">native</w:t>
      </w:r>
      <w:r>
        <w:t xml:space="preserve"> </w:t>
      </w:r>
      <w:r>
        <w:t xml:space="preserve">ke folder lain. Setiap tabel</w:t>
      </w:r>
      <w:r>
        <w:t xml:space="preserve"> </w:t>
      </w:r>
      <w:r>
        <w:rPr>
          <w:rStyle w:val="VerbatimChar"/>
        </w:rPr>
        <w:t xml:space="preserve">.txt</w:t>
      </w:r>
      <w:r>
        <w:t xml:space="preserve"> </w:t>
      </w:r>
      <w:r>
        <w:t xml:space="preserve">dibandingkan bita demi bita dengan</w:t>
      </w:r>
      <w:r>
        <w:t xml:space="preserve"> </w:t>
      </w:r>
      <w:r>
        <w:rPr>
          <w:rStyle w:val="VerbatimChar"/>
        </w:rPr>
        <w:t xml:space="preserve">cmp</w:t>
      </w:r>
      <w:r>
        <w:t xml:space="preserve">; tabel yang berbeda menghasilkan peringatan (bukan galat) dan harus lolos</w:t>
      </w:r>
      <w:r>
        <w:t xml:space="preserve"> </w:t>
      </w:r>
      <w:r>
        <w:rPr>
          <w:rStyle w:val="VerbatimChar"/>
        </w:rPr>
        <w:t xml:space="preserve">swatplus-rust compare</w:t>
      </w:r>
      <w:r>
        <w:t xml:space="preserve"> </w:t>
      </w:r>
      <w:r>
        <w:t xml:space="preserve">dengan toleransi bawaan.</w:t>
      </w:r>
      <w:r>
        <w:t xml:space="preserve"> </w:t>
      </w:r>
      <w:r>
        <w:rPr>
          <w:iCs/>
          <w:i/>
        </w:rPr>
        <w:t xml:space="preserve">Job</w:t>
      </w:r>
      <w:r>
        <w:t xml:space="preserve"> </w:t>
      </w:r>
      <w:r>
        <w:t xml:space="preserve">gagal hanya bila ada tabel di luar toleransi.</w:t>
      </w:r>
    </w:p>
    <w:p>
      <w:pPr>
        <w:numPr>
          <w:ilvl w:val="0"/>
          <w:numId w:val="2169"/>
        </w:numPr>
        <w:pStyle w:val="Compact"/>
      </w:pPr>
      <w:r>
        <w:rPr>
          <w:bCs/>
          <w:b/>
        </w:rPr>
        <w:t xml:space="preserve">parquet</w:t>
      </w:r>
      <w:r>
        <w:t xml:space="preserve"> </w:t>
      </w:r>
      <w:r>
        <w:t xml:space="preserve">(Parquet tables read by DuckDB and Arrow): salin</w:t>
      </w:r>
      <w:r>
        <w:t xml:space="preserve"> </w:t>
      </w:r>
      <w:r>
        <w:rPr>
          <w:rStyle w:val="VerbatimChar"/>
        </w:rPr>
        <w:t xml:space="preserve">Osu_1hru</w:t>
      </w:r>
      <w:r>
        <w:t xml:space="preserve">, ubah</w:t>
      </w:r>
      <w:r>
        <w:t xml:space="preserve"> </w:t>
      </w:r>
      <w:r>
        <w:rPr>
          <w:rStyle w:val="VerbatimChar"/>
        </w:rPr>
        <w:t xml:space="preserve">print.prt</w:t>
      </w:r>
      <w:r>
        <w:t xml:space="preserve"> </w:t>
      </w:r>
      <w:r>
        <w:t xml:space="preserve">dengan</w:t>
      </w:r>
      <w:r>
        <w:t xml:space="preserve"> </w:t>
      </w:r>
      <w:r>
        <w:rPr>
          <w:rStyle w:val="VerbatimChar"/>
        </w:rPr>
        <w:t xml:space="preserve">scripts/print-daily.sh</w:t>
      </w:r>
      <w:r>
        <w:t xml:space="preserve"> </w:t>
      </w:r>
      <w:r>
        <w:t xml:space="preserve">agar semua tabel utama dicetak harian, jalankan</w:t>
      </w:r>
      <w:r>
        <w:t xml:space="preserve"> </w:t>
      </w:r>
      <w:r>
        <w:rPr>
          <w:rStyle w:val="VerbatimChar"/>
        </w:rPr>
        <w:t xml:space="preserve">run --format both --progress json</w:t>
      </w:r>
      <w:r>
        <w:t xml:space="preserve">, lalu</w:t>
      </w:r>
      <w:r>
        <w:t xml:space="preserve"> </w:t>
      </w:r>
      <w:r>
        <w:rPr>
          <w:rStyle w:val="VerbatimChar"/>
        </w:rPr>
        <w:t xml:space="preserve">scripts/check-parquet.py</w:t>
      </w:r>
      <w:r>
        <w:t xml:space="preserve"> </w:t>
      </w:r>
      <w:r>
        <w:t xml:space="preserve">membandingkan setiap tabel Parquet (dibaca DuckDB dan pyarrow) dengan tabel teksnya.</w:t>
      </w:r>
    </w:p>
    <w:p>
      <w:pPr>
        <w:numPr>
          <w:ilvl w:val="0"/>
          <w:numId w:val="2169"/>
        </w:numPr>
        <w:pStyle w:val="Compact"/>
      </w:pPr>
      <w:r>
        <w:rPr>
          <w:bCs/>
          <w:b/>
        </w:rPr>
        <w:t xml:space="preserve">msrv</w:t>
      </w:r>
      <w:r>
        <w:t xml:space="preserve">:</w:t>
      </w:r>
      <w:r>
        <w:t xml:space="preserve"> </w:t>
      </w:r>
      <w:r>
        <w:rPr>
          <w:rStyle w:val="VerbatimChar"/>
        </w:rPr>
        <w:t xml:space="preserve">cargo build --workspace</w:t>
      </w:r>
      <w:r>
        <w:t xml:space="preserve"> </w:t>
      </w:r>
      <w:r>
        <w:t xml:space="preserve">dengan Rust 1.90 (versi minimum yang didukung).</w:t>
      </w:r>
    </w:p>
    <w:bookmarkEnd w:id="673"/>
    <w:bookmarkStart w:id="674" w:name="validate.yml"/>
    <w:p>
      <w:pPr>
        <w:pStyle w:val="Heading3"/>
      </w:pPr>
      <w:r>
        <w:t xml:space="preserve">16.5.2</w:t>
      </w:r>
      <w:r>
        <w:t xml:space="preserve"> </w:t>
      </w:r>
      <w:r>
        <w:rPr>
          <w:rStyle w:val="VerbatimChar"/>
        </w:rPr>
        <w:t xml:space="preserve">validate.yml</w:t>
      </w:r>
    </w:p>
    <w:p>
      <w:pPr>
        <w:pStyle w:val="FirstParagraph"/>
      </w:pPr>
      <w:r>
        <w:t xml:space="preserve">Inilah pembuktian utama klaim bit-for-bit (dalam K12) terhadap SWAT+ Fortran.</w:t>
      </w:r>
    </w:p>
    <w:p>
      <w:pPr>
        <w:numPr>
          <w:ilvl w:val="0"/>
          <w:numId w:val="2170"/>
        </w:numPr>
        <w:pStyle w:val="Compact"/>
      </w:pPr>
      <w:r>
        <w:t xml:space="preserve">Ambil biner</w:t>
      </w:r>
      <w:r>
        <w:t xml:space="preserve"> </w:t>
      </w:r>
      <w:r>
        <w:rPr>
          <w:rStyle w:val="VerbatimChar"/>
        </w:rPr>
        <w:t xml:space="preserve">swatplus-fortran</w:t>
      </w:r>
      <w:r>
        <w:t xml:space="preserve"> </w:t>
      </w:r>
      <w:r>
        <w:t xml:space="preserve">dari cabang</w:t>
      </w:r>
      <w:r>
        <w:t xml:space="preserve"> </w:t>
      </w:r>
      <w:r>
        <w:rPr>
          <w:rStyle w:val="VerbatimChar"/>
        </w:rPr>
        <w:t xml:space="preserve">fortran-bin</w:t>
      </w:r>
      <w:r>
        <w:t xml:space="preserve"> </w:t>
      </w:r>
      <w:r>
        <w:t xml:space="preserve">(lihat 16.5.3) dan bangun</w:t>
      </w:r>
      <w:r>
        <w:t xml:space="preserve"> </w:t>
      </w:r>
      <w:r>
        <w:rPr>
          <w:rStyle w:val="VerbatimChar"/>
        </w:rPr>
        <w:t xml:space="preserve">swatplus-rust</w:t>
      </w:r>
      <w:r>
        <w:t xml:space="preserve"> </w:t>
      </w:r>
      <w:r>
        <w:t xml:space="preserve">mode</w:t>
      </w:r>
      <w:r>
        <w:t xml:space="preserve"> </w:t>
      </w:r>
      <w:r>
        <w:rPr>
          <w:iCs/>
          <w:i/>
        </w:rPr>
        <w:t xml:space="preserve">release</w:t>
      </w:r>
      <w:r>
        <w:t xml:space="preserve">.</w:t>
      </w:r>
    </w:p>
    <w:p>
      <w:pPr>
        <w:numPr>
          <w:ilvl w:val="0"/>
          <w:numId w:val="2170"/>
        </w:numPr>
        <w:pStyle w:val="Compact"/>
      </w:pPr>
      <w:r>
        <w:t xml:space="preserve">Buat varian skenario:</w:t>
      </w:r>
      <w:r>
        <w:t xml:space="preserve"> </w:t>
      </w:r>
      <w:r>
        <w:rPr>
          <w:rStyle w:val="VerbatimChar"/>
        </w:rPr>
        <w:t xml:space="preserve">scripts/make-variants.sh</w:t>
      </w:r>
      <w:r>
        <w:t xml:space="preserve"> </w:t>
      </w:r>
      <w:r>
        <w:t xml:space="preserve">(varian fase 2 dari</w:t>
      </w:r>
      <w:r>
        <w:t xml:space="preserve"> </w:t>
      </w:r>
      <w:r>
        <w:rPr>
          <w:rStyle w:val="VerbatimChar"/>
        </w:rPr>
        <w:t xml:space="preserve">Ames_sub1</w:t>
      </w:r>
      <w:r>
        <w:t xml:space="preserve">),</w:t>
      </w:r>
      <w:r>
        <w:t xml:space="preserve"> </w:t>
      </w:r>
      <w:r>
        <w:rPr>
          <w:rStyle w:val="VerbatimChar"/>
        </w:rPr>
        <w:t xml:space="preserve">scripts/make-phase3-variants.py</w:t>
      </w:r>
      <w:r>
        <w:t xml:space="preserve"> </w:t>
      </w:r>
      <w:r>
        <w:t xml:space="preserve">(Batanghari dan</w:t>
      </w:r>
      <w:r>
        <w:t xml:space="preserve"> </w:t>
      </w:r>
      <w:r>
        <w:rPr>
          <w:rStyle w:val="VerbatimChar"/>
        </w:rPr>
        <w:t xml:space="preserve">Bh_land</w:t>
      </w:r>
      <w:r>
        <w:t xml:space="preserve">, dipotong sampai 2019),</w:t>
      </w:r>
      <w:r>
        <w:t xml:space="preserve"> </w:t>
      </w:r>
      <w:r>
        <w:rPr>
          <w:rStyle w:val="VerbatimChar"/>
        </w:rPr>
        <w:t xml:space="preserve">scripts/make-pessel-variants.py</w:t>
      </w:r>
      <w:r>
        <w:t xml:space="preserve"> </w:t>
      </w:r>
      <w:r>
        <w:t xml:space="preserve">(dataran pantai Pessel 2015–2017 dan varian</w:t>
      </w:r>
      <w:r>
        <w:t xml:space="preserve"> </w:t>
      </w:r>
      <w:r>
        <w:rPr>
          <w:rStyle w:val="VerbatimChar"/>
        </w:rPr>
        <w:t xml:space="preserve">Ps_*</w:t>
      </w:r>
      <w:r>
        <w:t xml:space="preserve">, termasuk padi sawah</w:t>
      </w:r>
      <w:r>
        <w:t xml:space="preserve"> </w:t>
      </w:r>
      <w:r>
        <w:rPr>
          <w:rStyle w:val="VerbatimChar"/>
        </w:rPr>
        <w:t xml:space="preserve">Ps_paddy</w:t>
      </w:r>
      <w:r>
        <w:t xml:space="preserve">),</w:t>
      </w:r>
      <w:r>
        <w:t xml:space="preserve"> </w:t>
      </w:r>
      <w:r>
        <w:rPr>
          <w:rStyle w:val="VerbatimChar"/>
        </w:rPr>
        <w:t xml:space="preserve">scripts/make-reservoir-variants.py</w:t>
      </w:r>
      <w:r>
        <w:t xml:space="preserve"> </w:t>
      </w:r>
      <w:r>
        <w:t xml:space="preserve">(Batanghari dengan waduk dan sumber titik:</w:t>
      </w:r>
      <w:r>
        <w:t xml:space="preserve"> </w:t>
      </w:r>
      <w:r>
        <w:rPr>
          <w:rStyle w:val="VerbatimChar"/>
        </w:rPr>
        <w:t xml:space="preserve">Bh_res</w:t>
      </w:r>
      <w:r>
        <w:t xml:space="preserve">,</w:t>
      </w:r>
      <w:r>
        <w:t xml:space="preserve"> </w:t>
      </w:r>
      <w:r>
        <w:rPr>
          <w:rStyle w:val="VerbatimChar"/>
        </w:rPr>
        <w:t xml:space="preserve">Bh_rel</w:t>
      </w:r>
      <w:r>
        <w:t xml:space="preserve">, Bh_nosed), dan Pessel utuh untuk 2015 saja dengan pencetakan sejak hari pertama.</w:t>
      </w:r>
    </w:p>
    <w:p>
      <w:pPr>
        <w:numPr>
          <w:ilvl w:val="0"/>
          <w:numId w:val="2170"/>
        </w:numPr>
        <w:pStyle w:val="Compact"/>
      </w:pPr>
      <w:r>
        <w:t xml:space="preserve">Untuk setiap skenario dalam daftar (</w:t>
      </w:r>
      <w:r>
        <w:rPr>
          <w:rStyle w:val="VerbatimChar"/>
        </w:rPr>
        <w:t xml:space="preserve">Osu_1hru</w:t>
      </w:r>
      <w:r>
        <w:t xml:space="preserve">,</w:t>
      </w:r>
      <w:r>
        <w:t xml:space="preserve"> </w:t>
      </w:r>
      <w:r>
        <w:rPr>
          <w:rStyle w:val="VerbatimChar"/>
        </w:rPr>
        <w:t xml:space="preserve">Ames_sub1</w:t>
      </w:r>
      <w:r>
        <w:t xml:space="preserve">, varian</w:t>
      </w:r>
      <w:r>
        <w:t xml:space="preserve"> </w:t>
      </w:r>
      <w:r>
        <w:rPr>
          <w:rStyle w:val="VerbatimChar"/>
        </w:rPr>
        <w:t xml:space="preserve">Ames_*</w:t>
      </w:r>
      <w:r>
        <w:t xml:space="preserve">,</w:t>
      </w:r>
      <w:r>
        <w:t xml:space="preserve"> </w:t>
      </w:r>
      <w:r>
        <w:rPr>
          <w:rStyle w:val="VerbatimChar"/>
        </w:rPr>
        <w:t xml:space="preserve">Bh_land</w:t>
      </w:r>
      <w:r>
        <w:t xml:space="preserve">,</w:t>
      </w:r>
      <w:r>
        <w:t xml:space="preserve"> </w:t>
      </w:r>
      <w:r>
        <w:rPr>
          <w:rStyle w:val="VerbatimChar"/>
        </w:rPr>
        <w:t xml:space="preserve">Batanghari</w:t>
      </w:r>
      <w:r>
        <w:t xml:space="preserve">,</w:t>
      </w:r>
      <w:r>
        <w:t xml:space="preserve"> </w:t>
      </w:r>
      <w:r>
        <w:rPr>
          <w:rStyle w:val="VerbatimChar"/>
        </w:rPr>
        <w:t xml:space="preserve">Bh_res</w:t>
      </w:r>
      <w:r>
        <w:t xml:space="preserve">,</w:t>
      </w:r>
      <w:r>
        <w:t xml:space="preserve"> </w:t>
      </w:r>
      <w:r>
        <w:rPr>
          <w:rStyle w:val="VerbatimChar"/>
        </w:rPr>
        <w:t xml:space="preserve">Bh_rel</w:t>
      </w:r>
      <w:r>
        <w:t xml:space="preserve">,</w:t>
      </w:r>
      <w:r>
        <w:t xml:space="preserve"> </w:t>
      </w:r>
      <w:r>
        <w:rPr>
          <w:rStyle w:val="VerbatimChar"/>
        </w:rPr>
        <w:t xml:space="preserve">Bh_nosed</w:t>
      </w:r>
      <w:r>
        <w:t xml:space="preserve">, varian</w:t>
      </w:r>
      <w:r>
        <w:t xml:space="preserve"> </w:t>
      </w:r>
      <w:r>
        <w:rPr>
          <w:rStyle w:val="VerbatimChar"/>
        </w:rPr>
        <w:t xml:space="preserve">Ps_*</w:t>
      </w:r>
      <w:r>
        <w:t xml:space="preserve">, dan</w:t>
      </w:r>
      <w:r>
        <w:t xml:space="preserve"> </w:t>
      </w:r>
      <w:r>
        <w:rPr>
          <w:rStyle w:val="VerbatimChar"/>
        </w:rPr>
        <w:t xml:space="preserve">Pessel</w:t>
      </w:r>
      <w:r>
        <w:t xml:space="preserve">): salin ke</w:t>
      </w:r>
      <w:r>
        <w:t xml:space="preserve"> </w:t>
      </w:r>
      <w:r>
        <w:rPr>
          <w:rStyle w:val="VerbatimChar"/>
        </w:rPr>
        <w:t xml:space="preserve">runs/&lt;skenario&gt;/fortran</w:t>
      </w:r>
      <w:r>
        <w:t xml:space="preserve">, ubah</w:t>
      </w:r>
      <w:r>
        <w:t xml:space="preserve"> </w:t>
      </w:r>
      <w:r>
        <w:rPr>
          <w:rStyle w:val="VerbatimChar"/>
        </w:rPr>
        <w:t xml:space="preserve">print.prt</w:t>
      </w:r>
      <w:r>
        <w:t xml:space="preserve"> </w:t>
      </w:r>
      <w:r>
        <w:t xml:space="preserve">dengan</w:t>
      </w:r>
      <w:r>
        <w:t xml:space="preserve"> </w:t>
      </w:r>
      <w:r>
        <w:rPr>
          <w:rStyle w:val="VerbatimChar"/>
        </w:rPr>
        <w:t xml:space="preserve">print-daily.sh</w:t>
      </w:r>
      <w:r>
        <w:t xml:space="preserve"> </w:t>
      </w:r>
      <w:r>
        <w:t xml:space="preserve">agar tabel yang dibandingkan dicetak harian, jalankan SWAT+ Fortran dan pastikan</w:t>
      </w:r>
      <w:r>
        <w:t xml:space="preserve"> </w:t>
      </w:r>
      <w:r>
        <w:rPr>
          <w:rStyle w:val="VerbatimChar"/>
        </w:rPr>
        <w:t xml:space="preserve">success.fin</w:t>
      </w:r>
      <w:r>
        <w:t xml:space="preserve"> </w:t>
      </w:r>
      <w:r>
        <w:t xml:space="preserve">ada, lalu jalankan port pada folder yang sama dengan</w:t>
      </w:r>
      <w:r>
        <w:t xml:space="preserve"> </w:t>
      </w:r>
      <w:r>
        <w:rPr>
          <w:rStyle w:val="VerbatimChar"/>
        </w:rPr>
        <w:t xml:space="preserve">--out runs/&lt;skenario&gt;/rust</w:t>
      </w:r>
      <w:r>
        <w:t xml:space="preserve"> </w:t>
      </w:r>
      <w:r>
        <w:t xml:space="preserve">(port tidak membaca keluaran SWAT+ sebagai masukan).</w:t>
      </w:r>
    </w:p>
    <w:p>
      <w:pPr>
        <w:numPr>
          <w:ilvl w:val="0"/>
          <w:numId w:val="2170"/>
        </w:numPr>
        <w:pStyle w:val="Compact"/>
      </w:pPr>
      <w:r>
        <w:t xml:space="preserve">Untuk setiap kombinasi tabel (</w:t>
      </w:r>
      <w:r>
        <w:rPr>
          <w:rStyle w:val="VerbatimChar"/>
        </w:rPr>
        <w:t xml:space="preserve">hru_wb</w:t>
      </w:r>
      <w:r>
        <w:t xml:space="preserve">,</w:t>
      </w:r>
      <w:r>
        <w:t xml:space="preserve"> </w:t>
      </w:r>
      <w:r>
        <w:rPr>
          <w:rStyle w:val="VerbatimChar"/>
        </w:rPr>
        <w:t xml:space="preserve">hru_pw</w:t>
      </w:r>
      <w:r>
        <w:t xml:space="preserve">,</w:t>
      </w:r>
      <w:r>
        <w:t xml:space="preserve"> </w:t>
      </w:r>
      <w:r>
        <w:rPr>
          <w:rStyle w:val="VerbatimChar"/>
        </w:rPr>
        <w:t xml:space="preserve">hru_nb</w:t>
      </w:r>
      <w:r>
        <w:t xml:space="preserve">,</w:t>
      </w:r>
      <w:r>
        <w:t xml:space="preserve"> </w:t>
      </w:r>
      <w:r>
        <w:rPr>
          <w:rStyle w:val="VerbatimChar"/>
        </w:rPr>
        <w:t xml:space="preserve">hru_ls</w:t>
      </w:r>
      <w:r>
        <w:t xml:space="preserve">,</w:t>
      </w:r>
      <w:r>
        <w:t xml:space="preserve"> </w:t>
      </w:r>
      <w:r>
        <w:rPr>
          <w:rStyle w:val="VerbatimChar"/>
        </w:rPr>
        <w:t xml:space="preserve">ru</w:t>
      </w:r>
      <w:r>
        <w:t xml:space="preserve">,</w:t>
      </w:r>
      <w:r>
        <w:t xml:space="preserve"> </w:t>
      </w:r>
      <w:r>
        <w:rPr>
          <w:rStyle w:val="VerbatimChar"/>
        </w:rPr>
        <w:t xml:space="preserve">aquifer</w:t>
      </w:r>
      <w:r>
        <w:t xml:space="preserve">,</w:t>
      </w:r>
      <w:r>
        <w:t xml:space="preserve"> </w:t>
      </w:r>
      <w:r>
        <w:rPr>
          <w:rStyle w:val="VerbatimChar"/>
        </w:rPr>
        <w:t xml:space="preserve">channel_sd</w:t>
      </w:r>
      <w:r>
        <w:t xml:space="preserve">,</w:t>
      </w:r>
      <w:r>
        <w:t xml:space="preserve"> </w:t>
      </w:r>
      <w:r>
        <w:rPr>
          <w:rStyle w:val="VerbatimChar"/>
        </w:rPr>
        <w:t xml:space="preserve">basin_*</w:t>
      </w:r>
      <w:r>
        <w:t xml:space="preserve">,</w:t>
      </w:r>
      <w:r>
        <w:t xml:space="preserve"> </w:t>
      </w:r>
      <w:r>
        <w:rPr>
          <w:rStyle w:val="VerbatimChar"/>
        </w:rPr>
        <w:t xml:space="preserve">lsunit_*</w:t>
      </w:r>
      <w:r>
        <w:t xml:space="preserve">,</w:t>
      </w:r>
      <w:r>
        <w:t xml:space="preserve"> </w:t>
      </w:r>
      <w:r>
        <w:rPr>
          <w:rStyle w:val="VerbatimChar"/>
        </w:rPr>
        <w:t xml:space="preserve">basin_sd_cha</w:t>
      </w:r>
      <w:r>
        <w:t xml:space="preserve">,</w:t>
      </w:r>
      <w:r>
        <w:t xml:space="preserve"> </w:t>
      </w:r>
      <w:r>
        <w:rPr>
          <w:rStyle w:val="VerbatimChar"/>
        </w:rPr>
        <w:t xml:space="preserve">reservoir</w:t>
      </w:r>
      <w:r>
        <w:t xml:space="preserve">,</w:t>
      </w:r>
      <w:r>
        <w:t xml:space="preserve"> </w:t>
      </w:r>
      <w:r>
        <w:rPr>
          <w:rStyle w:val="VerbatimChar"/>
        </w:rPr>
        <w:t xml:space="preserve">basin_res</w:t>
      </w:r>
      <w:r>
        <w:t xml:space="preserve">,</w:t>
      </w:r>
      <w:r>
        <w:t xml:space="preserve"> </w:t>
      </w:r>
      <w:r>
        <w:rPr>
          <w:rStyle w:val="VerbatimChar"/>
        </w:rPr>
        <w:t xml:space="preserve">recall</w:t>
      </w:r>
      <w:r>
        <w:t xml:space="preserve">,</w:t>
      </w:r>
      <w:r>
        <w:t xml:space="preserve"> </w:t>
      </w:r>
      <w:r>
        <w:rPr>
          <w:rStyle w:val="VerbatimChar"/>
        </w:rPr>
        <w:t xml:space="preserve">basin_psc</w:t>
      </w:r>
      <w:r>
        <w:t xml:space="preserve">) dan periode (</w:t>
      </w:r>
      <w:r>
        <w:rPr>
          <w:rStyle w:val="VerbatimChar"/>
        </w:rPr>
        <w:t xml:space="preserve">day</w:t>
      </w:r>
      <w:r>
        <w:t xml:space="preserve">,</w:t>
      </w:r>
      <w:r>
        <w:t xml:space="preserve"> </w:t>
      </w:r>
      <w:r>
        <w:rPr>
          <w:rStyle w:val="VerbatimChar"/>
        </w:rPr>
        <w:t xml:space="preserve">mon</w:t>
      </w:r>
      <w:r>
        <w:t xml:space="preserve">,</w:t>
      </w:r>
      <w:r>
        <w:t xml:space="preserve"> </w:t>
      </w:r>
      <w:r>
        <w:rPr>
          <w:rStyle w:val="VerbatimChar"/>
        </w:rPr>
        <w:t xml:space="preserve">yr</w:t>
      </w:r>
      <w:r>
        <w:t xml:space="preserve">,</w:t>
      </w:r>
      <w:r>
        <w:t xml:space="preserve"> </w:t>
      </w:r>
      <w:r>
        <w:rPr>
          <w:rStyle w:val="VerbatimChar"/>
        </w:rPr>
        <w:t xml:space="preserve">aa</w:t>
      </w:r>
      <w:r>
        <w:t xml:space="preserve">,</w:t>
      </w:r>
      <w:r>
        <w:t xml:space="preserve"> </w:t>
      </w:r>
      <w:r>
        <w:rPr>
          <w:rStyle w:val="VerbatimChar"/>
        </w:rPr>
        <w:t xml:space="preserve">subday</w:t>
      </w:r>
      <w:r>
        <w:t xml:space="preserve">) yang ditulis port:</w:t>
      </w:r>
      <w:r>
        <w:t xml:space="preserve"> </w:t>
      </w:r>
      <w:r>
        <w:rPr>
          <w:rStyle w:val="VerbatimChar"/>
        </w:rPr>
        <w:t xml:space="preserve">swatplus-rust compare</w:t>
      </w:r>
      <w:r>
        <w:t xml:space="preserve"> </w:t>
      </w:r>
      <w:r>
        <w:t xml:space="preserve">dengan toleransi bawaan; hasil menjadi anotasi</w:t>
      </w:r>
      <w:r>
        <w:t xml:space="preserve"> </w:t>
      </w:r>
      <w:r>
        <w:rPr>
          <w:rStyle w:val="VerbatimChar"/>
        </w:rPr>
        <w:t xml:space="preserve">::notice</w:t>
      </w:r>
      <w:r>
        <w:t xml:space="preserve"> </w:t>
      </w:r>
      <w:r>
        <w:t xml:space="preserve">atau</w:t>
      </w:r>
      <w:r>
        <w:t xml:space="preserve"> </w:t>
      </w:r>
      <w:r>
        <w:rPr>
          <w:rStyle w:val="VerbatimChar"/>
        </w:rPr>
        <w:t xml:space="preserve">::error</w:t>
      </w:r>
      <w:r>
        <w:t xml:space="preserve">. Tabel yang tidak ditulis port (misalnya tabel hara untuk HRU yang tidak disimulasikan penuh) dilewati.</w:t>
      </w:r>
    </w:p>
    <w:p>
      <w:pPr>
        <w:numPr>
          <w:ilvl w:val="0"/>
          <w:numId w:val="2170"/>
        </w:numPr>
        <w:pStyle w:val="Compact"/>
      </w:pPr>
      <w:r>
        <w:rPr>
          <w:rStyle w:val="VerbatimChar"/>
        </w:rPr>
        <w:t xml:space="preserve">scripts/compare-yields.py</w:t>
      </w:r>
      <w:r>
        <w:t xml:space="preserve"> </w:t>
      </w:r>
      <w:r>
        <w:t xml:space="preserve">membandingkan hasil panen tanaman.</w:t>
      </w:r>
    </w:p>
    <w:p>
      <w:pPr>
        <w:numPr>
          <w:ilvl w:val="0"/>
          <w:numId w:val="2170"/>
        </w:numPr>
        <w:pStyle w:val="Compact"/>
      </w:pPr>
      <w:r>
        <w:t xml:space="preserve">Tabel harian dan subharian dihapus setelah dibandingkan (tabel harian Batanghari bisa bergigabita).</w:t>
      </w:r>
    </w:p>
    <w:p>
      <w:pPr>
        <w:numPr>
          <w:ilvl w:val="0"/>
          <w:numId w:val="2170"/>
        </w:numPr>
        <w:pStyle w:val="Compact"/>
      </w:pPr>
      <w:r>
        <w:rPr>
          <w:iCs/>
          <w:i/>
        </w:rPr>
        <w:t xml:space="preserve">Job</w:t>
      </w:r>
      <w:r>
        <w:t xml:space="preserve"> </w:t>
      </w:r>
      <w:r>
        <w:t xml:space="preserve">gagal bila ada satu saja tabel atau hasil panen yang tidak cocok; batas waktu 60 menit.</w:t>
      </w:r>
    </w:p>
    <w:bookmarkEnd w:id="674"/>
    <w:bookmarkStart w:id="675" w:name="fortran.yml"/>
    <w:p>
      <w:pPr>
        <w:pStyle w:val="Heading3"/>
      </w:pPr>
      <w:r>
        <w:t xml:space="preserve">16.5.3</w:t>
      </w:r>
      <w:r>
        <w:t xml:space="preserve"> </w:t>
      </w:r>
      <w:r>
        <w:rPr>
          <w:rStyle w:val="VerbatimChar"/>
        </w:rPr>
        <w:t xml:space="preserve">fortran.yml</w:t>
      </w:r>
    </w:p>
    <w:p>
      <w:pPr>
        <w:pStyle w:val="FirstParagraph"/>
      </w:pPr>
      <w:r>
        <w:t xml:space="preserve">Membangun SWAT+ Fortran pada commit acuan</w:t>
      </w:r>
      <w:r>
        <w:t xml:space="preserve"> </w:t>
      </w:r>
      <w:r>
        <w:rPr>
          <w:rStyle w:val="VerbatimChar"/>
        </w:rPr>
        <w:t xml:space="preserve">6f515368525e7d84089ae0f9d33f4c9115de5679</w:t>
      </w:r>
      <w:r>
        <w:t xml:space="preserve"> </w:t>
      </w:r>
      <w:r>
        <w:t xml:space="preserve">di</w:t>
      </w:r>
      <w:r>
        <w:t xml:space="preserve"> </w:t>
      </w:r>
      <w:r>
        <w:rPr>
          <w:rStyle w:val="VerbatimChar"/>
        </w:rPr>
        <w:t xml:space="preserve">ubuntu-24.04</w:t>
      </w:r>
      <w:r>
        <w:t xml:space="preserve"> </w:t>
      </w:r>
      <w:r>
        <w:t xml:space="preserve">dengan gfortran, CMake + Ninja, mode Release, tertaut statis. Biner diuji asap pada</w:t>
      </w:r>
      <w:r>
        <w:t xml:space="preserve"> </w:t>
      </w:r>
      <w:r>
        <w:rPr>
          <w:rStyle w:val="VerbatimChar"/>
        </w:rPr>
        <w:t xml:space="preserve">refdata/Osu_1hru</w:t>
      </w:r>
      <w:r>
        <w:t xml:space="preserve"> </w:t>
      </w:r>
      <w:r>
        <w:t xml:space="preserve">milik repositori SWAT+ (harus menghasilkan</w:t>
      </w:r>
      <w:r>
        <w:t xml:space="preserve"> </w:t>
      </w:r>
      <w:r>
        <w:rPr>
          <w:rStyle w:val="VerbatimChar"/>
        </w:rPr>
        <w:t xml:space="preserve">success.fin</w:t>
      </w:r>
      <w:r>
        <w:t xml:space="preserve">), lalu dipaksa-dorong (</w:t>
      </w:r>
      <w:r>
        <w:rPr>
          <w:iCs/>
          <w:i/>
        </w:rPr>
        <w:t xml:space="preserve">force push</w:t>
      </w:r>
      <w:r>
        <w:t xml:space="preserve">) bersama</w:t>
      </w:r>
      <w:r>
        <w:t xml:space="preserve"> </w:t>
      </w:r>
      <w:r>
        <w:rPr>
          <w:rStyle w:val="VerbatimChar"/>
        </w:rPr>
        <w:t xml:space="preserve">README.txt</w:t>
      </w:r>
      <w:r>
        <w:t xml:space="preserve"> </w:t>
      </w:r>
      <w:r>
        <w:t xml:space="preserve">(commit, versi kompiler, tanggal, sha256, tautan run, lisensi LGPL-2.1) ke cabang</w:t>
      </w:r>
      <w:r>
        <w:t xml:space="preserve"> </w:t>
      </w:r>
      <w:r>
        <w:rPr>
          <w:rStyle w:val="VerbatimChar"/>
        </w:rPr>
        <w:t xml:space="preserve">fortran-bin</w:t>
      </w:r>
      <w:r>
        <w:t xml:space="preserve">. Cabang dipakai sebagai penyimpanan karena artefak</w:t>
      </w:r>
      <w:r>
        <w:t xml:space="preserve"> </w:t>
      </w:r>
      <w:r>
        <w:rPr>
          <w:iCs/>
          <w:i/>
        </w:rPr>
        <w:t xml:space="preserve">workflow</w:t>
      </w:r>
      <w:r>
        <w:t xml:space="preserve"> </w:t>
      </w:r>
      <w:r>
        <w:t xml:space="preserve">tidak selalu dapat diunduh; dengan begitu</w:t>
      </w:r>
      <w:r>
        <w:t xml:space="preserve"> </w:t>
      </w:r>
      <w:r>
        <w:rPr>
          <w:rStyle w:val="VerbatimChar"/>
        </w:rPr>
        <w:t xml:space="preserve">validate.yml</w:t>
      </w:r>
      <w:r>
        <w:t xml:space="preserve"> </w:t>
      </w:r>
      <w:r>
        <w:t xml:space="preserve">cukup memakai</w:t>
      </w:r>
      <w:r>
        <w:t xml:space="preserve"> </w:t>
      </w:r>
      <w:r>
        <w:rPr>
          <w:rStyle w:val="VerbatimChar"/>
        </w:rPr>
        <w:t xml:space="preserve">git fetch</w:t>
      </w:r>
      <w:r>
        <w:t xml:space="preserve"> </w:t>
      </w:r>
      <w:r>
        <w:t xml:space="preserve">dan</w:t>
      </w:r>
      <w:r>
        <w:t xml:space="preserve"> </w:t>
      </w:r>
      <w:r>
        <w:rPr>
          <w:rStyle w:val="VerbatimChar"/>
        </w:rPr>
        <w:t xml:space="preserve">git show</w:t>
      </w:r>
      <w:r>
        <w:t xml:space="preserve">.</w:t>
      </w:r>
    </w:p>
    <w:bookmarkEnd w:id="675"/>
    <w:bookmarkStart w:id="676" w:name="release.yml"/>
    <w:p>
      <w:pPr>
        <w:pStyle w:val="Heading3"/>
      </w:pPr>
      <w:r>
        <w:t xml:space="preserve">16.5.4</w:t>
      </w:r>
      <w:r>
        <w:t xml:space="preserve"> </w:t>
      </w:r>
      <w:r>
        <w:rPr>
          <w:rStyle w:val="VerbatimChar"/>
        </w:rPr>
        <w:t xml:space="preserve">release.yml</w:t>
      </w:r>
    </w:p>
    <w:p>
      <w:pPr>
        <w:pStyle w:val="FirstParagraph"/>
      </w:pPr>
      <w:r>
        <w:t xml:space="preserve">Dipicu</w:t>
      </w:r>
      <w:r>
        <w:t xml:space="preserve"> </w:t>
      </w:r>
      <w:r>
        <w:rPr>
          <w:iCs/>
          <w:i/>
        </w:rPr>
        <w:t xml:space="preserve">tag</w:t>
      </w:r>
      <w:r>
        <w:t xml:space="preserve"> </w:t>
      </w:r>
      <w:r>
        <w:rPr>
          <w:rStyle w:val="VerbatimChar"/>
        </w:rPr>
        <w:t xml:space="preserve">v*</w:t>
      </w:r>
      <w:r>
        <w:t xml:space="preserve">.</w:t>
      </w:r>
    </w:p>
    <w:p>
      <w:pPr>
        <w:numPr>
          <w:ilvl w:val="0"/>
          <w:numId w:val="2171"/>
        </w:numPr>
        <w:pStyle w:val="Compact"/>
      </w:pPr>
      <w:r>
        <w:rPr>
          <w:bCs/>
          <w:b/>
        </w:rPr>
        <w:t xml:space="preserve">build</w:t>
      </w:r>
      <w:r>
        <w:t xml:space="preserve"> </w:t>
      </w:r>
      <w:r>
        <w:t xml:space="preserve">(matriks):</w:t>
      </w:r>
      <w:r>
        <w:t xml:space="preserve"> </w:t>
      </w:r>
      <w:r>
        <w:rPr>
          <w:rStyle w:val="VerbatimChar"/>
        </w:rPr>
        <w:t xml:space="preserve">x86_64-unknown-linux-gnu</w:t>
      </w:r>
      <w:r>
        <w:t xml:space="preserve"> </w:t>
      </w:r>
      <w:r>
        <w:t xml:space="preserve">(ubuntu-latest),</w:t>
      </w:r>
      <w:r>
        <w:t xml:space="preserve"> </w:t>
      </w:r>
      <w:r>
        <w:rPr>
          <w:rStyle w:val="VerbatimChar"/>
        </w:rPr>
        <w:t xml:space="preserve">aarch64-apple-darwin</w:t>
      </w:r>
      <w:r>
        <w:t xml:space="preserve"> </w:t>
      </w:r>
      <w:r>
        <w:t xml:space="preserve">(macos-latest),</w:t>
      </w:r>
      <w:r>
        <w:t xml:space="preserve"> </w:t>
      </w:r>
      <w:r>
        <w:rPr>
          <w:rStyle w:val="VerbatimChar"/>
        </w:rPr>
        <w:t xml:space="preserve">x86_64-apple-darwin</w:t>
      </w:r>
      <w:r>
        <w:t xml:space="preserve"> </w:t>
      </w:r>
      <w:r>
        <w:t xml:space="preserve">(macos-13),</w:t>
      </w:r>
      <w:r>
        <w:t xml:space="preserve"> </w:t>
      </w:r>
      <w:r>
        <w:rPr>
          <w:rStyle w:val="VerbatimChar"/>
        </w:rPr>
        <w:t xml:space="preserve">x86_64-pc-windows-msvc</w:t>
      </w:r>
      <w:r>
        <w:t xml:space="preserve"> </w:t>
      </w:r>
      <w:r>
        <w:t xml:space="preserve">(windows-latest). Masing-masing</w:t>
      </w:r>
      <w:r>
        <w:t xml:space="preserve"> </w:t>
      </w:r>
      <w:r>
        <w:rPr>
          <w:rStyle w:val="VerbatimChar"/>
        </w:rPr>
        <w:t xml:space="preserve">cargo build --release --locked -p swatplus-rust --target …</w:t>
      </w:r>
      <w:r>
        <w:t xml:space="preserve">, dikemas bersama</w:t>
      </w:r>
      <w:r>
        <w:t xml:space="preserve"> </w:t>
      </w:r>
      <w:r>
        <w:rPr>
          <w:rStyle w:val="VerbatimChar"/>
        </w:rPr>
        <w:t xml:space="preserve">LICENSE</w:t>
      </w:r>
      <w:r>
        <w:t xml:space="preserve">,</w:t>
      </w:r>
      <w:r>
        <w:t xml:space="preserve"> </w:t>
      </w:r>
      <w:r>
        <w:rPr>
          <w:rStyle w:val="VerbatimChar"/>
        </w:rPr>
        <w:t xml:space="preserve">NOTICE</w:t>
      </w:r>
      <w:r>
        <w:t xml:space="preserve">,</w:t>
      </w:r>
      <w:r>
        <w:t xml:space="preserve"> </w:t>
      </w:r>
      <w:r>
        <w:rPr>
          <w:rStyle w:val="VerbatimChar"/>
        </w:rPr>
        <w:t xml:space="preserve">README.md</w:t>
      </w:r>
      <w:r>
        <w:t xml:space="preserve">, dan</w:t>
      </w:r>
      <w:r>
        <w:t xml:space="preserve"> </w:t>
      </w:r>
      <w:r>
        <w:rPr>
          <w:rStyle w:val="VerbatimChar"/>
        </w:rPr>
        <w:t xml:space="preserve">docs/runner.md</w:t>
      </w:r>
      <w:r>
        <w:t xml:space="preserve"> </w:t>
      </w:r>
      <w:r>
        <w:t xml:space="preserve">sebagai</w:t>
      </w:r>
      <w:r>
        <w:t xml:space="preserve"> </w:t>
      </w:r>
      <w:r>
        <w:rPr>
          <w:rStyle w:val="VerbatimChar"/>
        </w:rPr>
        <w:t xml:space="preserve">.tar.gz</w:t>
      </w:r>
      <w:r>
        <w:t xml:space="preserve"> </w:t>
      </w:r>
      <w:r>
        <w:t xml:space="preserve">(atau</w:t>
      </w:r>
      <w:r>
        <w:t xml:space="preserve"> </w:t>
      </w:r>
      <w:r>
        <w:rPr>
          <w:rStyle w:val="VerbatimChar"/>
        </w:rPr>
        <w:t xml:space="preserve">.zip</w:t>
      </w:r>
      <w:r>
        <w:t xml:space="preserve"> </w:t>
      </w:r>
      <w:r>
        <w:t xml:space="preserve">untuk Windows).</w:t>
      </w:r>
    </w:p>
    <w:p>
      <w:pPr>
        <w:numPr>
          <w:ilvl w:val="0"/>
          <w:numId w:val="2171"/>
        </w:numPr>
        <w:pStyle w:val="Compact"/>
      </w:pPr>
      <w:r>
        <w:rPr>
          <w:bCs/>
          <w:b/>
        </w:rPr>
        <w:t xml:space="preserve">wasm</w:t>
      </w:r>
      <w:r>
        <w:t xml:space="preserve">:</w:t>
      </w:r>
      <w:r>
        <w:t xml:space="preserve"> </w:t>
      </w:r>
      <w:r>
        <w:rPr>
          <w:rStyle w:val="VerbatimChar"/>
        </w:rPr>
        <w:t xml:space="preserve">cargo build --release --locked -p swat-wasm --target wasm32-unknown-unknown</w:t>
      </w:r>
      <w:r>
        <w:t xml:space="preserve">; dikemas bersama</w:t>
      </w:r>
      <w:r>
        <w:t xml:space="preserve"> </w:t>
      </w:r>
      <w:r>
        <w:rPr>
          <w:rStyle w:val="VerbatimChar"/>
        </w:rPr>
        <w:t xml:space="preserve">scripts/wasm-run.mjs</w:t>
      </w:r>
      <w:r>
        <w:t xml:space="preserve">,</w:t>
      </w:r>
      <w:r>
        <w:t xml:space="preserve"> </w:t>
      </w:r>
      <w:r>
        <w:rPr>
          <w:rStyle w:val="VerbatimChar"/>
        </w:rPr>
        <w:t xml:space="preserve">LICENSE</w:t>
      </w:r>
      <w:r>
        <w:t xml:space="preserve">,</w:t>
      </w:r>
      <w:r>
        <w:t xml:space="preserve"> </w:t>
      </w:r>
      <w:r>
        <w:rPr>
          <w:rStyle w:val="VerbatimChar"/>
        </w:rPr>
        <w:t xml:space="preserve">NOTICE</w:t>
      </w:r>
      <w:r>
        <w:t xml:space="preserve">, dan</w:t>
      </w:r>
      <w:r>
        <w:t xml:space="preserve"> </w:t>
      </w:r>
      <w:r>
        <w:rPr>
          <w:rStyle w:val="VerbatimChar"/>
        </w:rPr>
        <w:t xml:space="preserve">docs/runner.md</w:t>
      </w:r>
      <w:r>
        <w:t xml:space="preserve">.</w:t>
      </w:r>
    </w:p>
    <w:p>
      <w:pPr>
        <w:numPr>
          <w:ilvl w:val="0"/>
          <w:numId w:val="2171"/>
        </w:numPr>
        <w:pStyle w:val="Compact"/>
      </w:pPr>
      <w:r>
        <w:rPr>
          <w:bCs/>
          <w:b/>
        </w:rPr>
        <w:t xml:space="preserve">publish</w:t>
      </w:r>
      <w:r>
        <w:t xml:space="preserve">: unduh semua artefak dan</w:t>
      </w:r>
      <w:r>
        <w:t xml:space="preserve"> </w:t>
      </w:r>
      <w:r>
        <w:rPr>
          <w:rStyle w:val="VerbatimChar"/>
        </w:rPr>
        <w:t xml:space="preserve">gh release create &lt;tag&gt;</w:t>
      </w:r>
      <w:r>
        <w:t xml:space="preserve"> </w:t>
      </w:r>
      <w:r>
        <w:t xml:space="preserve">dengan catatan rilis dari</w:t>
      </w:r>
      <w:r>
        <w:t xml:space="preserve"> </w:t>
      </w:r>
      <w:r>
        <w:rPr>
          <w:rStyle w:val="VerbatimChar"/>
        </w:rPr>
        <w:t xml:space="preserve">CHANGELOG.md</w:t>
      </w:r>
      <w:r>
        <w:t xml:space="preserve">.</w:t>
      </w:r>
    </w:p>
    <w:p>
      <w:pPr>
        <w:pStyle w:val="FirstParagraph"/>
      </w:pPr>
      <w:r>
        <w:t xml:space="preserve">Catatan: rilis tidak menjalankan ulang validasi terhadap SWAT+; validasi bergantung pada</w:t>
      </w:r>
      <w:r>
        <w:t xml:space="preserve"> </w:t>
      </w:r>
      <w:r>
        <w:rPr>
          <w:rStyle w:val="VerbatimChar"/>
        </w:rPr>
        <w:t xml:space="preserve">validate.yml</w:t>
      </w:r>
      <w:r>
        <w:t xml:space="preserve"> </w:t>
      </w:r>
      <w:r>
        <w:t xml:space="preserve">yang berjalan pada setiap</w:t>
      </w:r>
      <w:r>
        <w:t xml:space="preserve"> </w:t>
      </w:r>
      <w:r>
        <w:rPr>
          <w:iCs/>
          <w:i/>
        </w:rPr>
        <w:t xml:space="preserve">push</w:t>
      </w:r>
      <w:r>
        <w:t xml:space="preserve"> </w:t>
      </w:r>
      <w:r>
        <w:t xml:space="preserve">ke</w:t>
      </w:r>
      <w:r>
        <w:t xml:space="preserve"> </w:t>
      </w:r>
      <w:r>
        <w:rPr>
          <w:rStyle w:val="VerbatimChar"/>
        </w:rPr>
        <w:t xml:space="preserve">main</w:t>
      </w:r>
      <w:r>
        <w:t xml:space="preserve">. Biner macOS dan Windows tidak diuji bit-for-bit di CI; sesuai 16.4.3, kesetaraannya dengan SWAT+ hanya dapat diharapkan dalam toleransi K12.</w:t>
      </w:r>
    </w:p>
    <w:bookmarkEnd w:id="676"/>
    <w:bookmarkEnd w:id="677"/>
    <w:bookmarkStart w:id="678" w:name="daftar-periksa-fungsi-bab-ini"/>
    <w:p>
      <w:pPr>
        <w:pStyle w:val="Heading2"/>
      </w:pPr>
      <w:r>
        <w:t xml:space="preserve">16.6 Daftar periksa fungsi bab ini</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Fungsi</w:t>
            </w:r>
          </w:p>
        </w:tc>
        <w:tc>
          <w:tcPr/>
          <w:p>
            <w:pPr>
              <w:pStyle w:val="Compact"/>
              <w:jc w:val="left"/>
            </w:pPr>
            <w:r>
              <w:t xml:space="preserve">Lokasi</w:t>
            </w:r>
          </w:p>
        </w:tc>
        <w:tc>
          <w:tcPr/>
          <w:p>
            <w:pPr>
              <w:pStyle w:val="Compact"/>
              <w:jc w:val="left"/>
            </w:pPr>
            <w:r>
              <w:t xml:space="preserve">Subbab</w:t>
            </w:r>
          </w:p>
        </w:tc>
      </w:tr>
      <w:tr>
        <w:tc>
          <w:tcPr/>
          <w:p>
            <w:pPr>
              <w:pStyle w:val="Compact"/>
              <w:jc w:val="left"/>
            </w:pPr>
            <w:r>
              <w:rPr>
                <w:rStyle w:val="VerbatimChar"/>
              </w:rPr>
              <w:t xml:space="preserve">Options::from_flags</w:t>
            </w:r>
          </w:p>
        </w:tc>
        <w:tc>
          <w:tcPr/>
          <w:p>
            <w:pPr>
              <w:pStyle w:val="Compact"/>
              <w:jc w:val="left"/>
            </w:pPr>
            <w:r>
              <w:rPr>
                <w:rStyle w:val="VerbatimChar"/>
              </w:rPr>
              <w:t xml:space="preserve">swat-wasm/src/lib.rs</w:t>
            </w:r>
          </w:p>
        </w:tc>
        <w:tc>
          <w:tcPr/>
          <w:p>
            <w:pPr>
              <w:pStyle w:val="Compact"/>
              <w:jc w:val="left"/>
            </w:pPr>
            <w:r>
              <w:t xml:space="preserve">16.1.1</w:t>
            </w:r>
          </w:p>
        </w:tc>
      </w:tr>
      <w:tr>
        <w:tc>
          <w:tcPr/>
          <w:p>
            <w:pPr>
              <w:pStyle w:val="Compact"/>
              <w:jc w:val="left"/>
            </w:pPr>
            <w:r>
              <w:rPr>
                <w:rStyle w:val="VerbatimChar"/>
              </w:rPr>
              <w:t xml:space="preserve">run_tar</w:t>
            </w:r>
          </w:p>
        </w:tc>
        <w:tc>
          <w:tcPr/>
          <w:p>
            <w:pPr>
              <w:pStyle w:val="Compact"/>
              <w:jc w:val="left"/>
            </w:pPr>
            <w:r>
              <w:rPr>
                <w:rStyle w:val="VerbatimChar"/>
              </w:rPr>
              <w:t xml:space="preserve">swat-wasm/src/lib.rs</w:t>
            </w:r>
          </w:p>
        </w:tc>
        <w:tc>
          <w:tcPr/>
          <w:p>
            <w:pPr>
              <w:pStyle w:val="Compact"/>
              <w:jc w:val="left"/>
            </w:pPr>
            <w:r>
              <w:t xml:space="preserve">16.1.2</w:t>
            </w:r>
          </w:p>
        </w:tc>
      </w:tr>
      <w:tr>
        <w:tc>
          <w:tcPr/>
          <w:p>
            <w:pPr>
              <w:pStyle w:val="Compact"/>
              <w:jc w:val="left"/>
            </w:pPr>
            <w:r>
              <w:rPr>
                <w:rStyle w:val="VerbatimChar"/>
              </w:rPr>
              <w:t xml:space="preserve">run_inner</w:t>
            </w:r>
          </w:p>
        </w:tc>
        <w:tc>
          <w:tcPr/>
          <w:p>
            <w:pPr>
              <w:pStyle w:val="Compact"/>
              <w:jc w:val="left"/>
            </w:pPr>
            <w:r>
              <w:rPr>
                <w:rStyle w:val="VerbatimChar"/>
              </w:rPr>
              <w:t xml:space="preserve">swat-wasm/src/lib.rs</w:t>
            </w:r>
          </w:p>
        </w:tc>
        <w:tc>
          <w:tcPr/>
          <w:p>
            <w:pPr>
              <w:pStyle w:val="Compact"/>
              <w:jc w:val="left"/>
            </w:pPr>
            <w:r>
              <w:t xml:space="preserve">16.1.3</w:t>
            </w:r>
          </w:p>
        </w:tc>
      </w:tr>
      <w:tr>
        <w:tc>
          <w:tcPr/>
          <w:p>
            <w:pPr>
              <w:pStyle w:val="Compact"/>
              <w:jc w:val="left"/>
            </w:pPr>
            <w:r>
              <w:rPr>
                <w:rStyle w:val="VerbatimChar"/>
              </w:rPr>
              <w:t xml:space="preserve">ffi::swat_alloc</w:t>
            </w:r>
          </w:p>
        </w:tc>
        <w:tc>
          <w:tcPr/>
          <w:p>
            <w:pPr>
              <w:pStyle w:val="Compact"/>
              <w:jc w:val="left"/>
            </w:pPr>
            <w:r>
              <w:rPr>
                <w:rStyle w:val="VerbatimChar"/>
              </w:rPr>
              <w:t xml:space="preserve">swat-wasm/src/lib.rs</w:t>
            </w:r>
          </w:p>
        </w:tc>
        <w:tc>
          <w:tcPr/>
          <w:p>
            <w:pPr>
              <w:pStyle w:val="Compact"/>
              <w:jc w:val="left"/>
            </w:pPr>
            <w:r>
              <w:t xml:space="preserve">16.1.4</w:t>
            </w:r>
          </w:p>
        </w:tc>
      </w:tr>
      <w:tr>
        <w:tc>
          <w:tcPr/>
          <w:p>
            <w:pPr>
              <w:pStyle w:val="Compact"/>
              <w:jc w:val="left"/>
            </w:pPr>
            <w:r>
              <w:rPr>
                <w:rStyle w:val="VerbatimChar"/>
              </w:rPr>
              <w:t xml:space="preserve">ffi::swat_free</w:t>
            </w:r>
          </w:p>
        </w:tc>
        <w:tc>
          <w:tcPr/>
          <w:p>
            <w:pPr>
              <w:pStyle w:val="Compact"/>
              <w:jc w:val="left"/>
            </w:pPr>
            <w:r>
              <w:rPr>
                <w:rStyle w:val="VerbatimChar"/>
              </w:rPr>
              <w:t xml:space="preserve">swat-wasm/src/lib.rs</w:t>
            </w:r>
          </w:p>
        </w:tc>
        <w:tc>
          <w:tcPr/>
          <w:p>
            <w:pPr>
              <w:pStyle w:val="Compact"/>
              <w:jc w:val="left"/>
            </w:pPr>
            <w:r>
              <w:t xml:space="preserve">16.1.5</w:t>
            </w:r>
          </w:p>
        </w:tc>
      </w:tr>
      <w:tr>
        <w:tc>
          <w:tcPr/>
          <w:p>
            <w:pPr>
              <w:pStyle w:val="Compact"/>
              <w:jc w:val="left"/>
            </w:pPr>
            <w:r>
              <w:rPr>
                <w:rStyle w:val="VerbatimChar"/>
              </w:rPr>
              <w:t xml:space="preserve">ffi::swat_run</w:t>
            </w:r>
          </w:p>
        </w:tc>
        <w:tc>
          <w:tcPr/>
          <w:p>
            <w:pPr>
              <w:pStyle w:val="Compact"/>
              <w:jc w:val="left"/>
            </w:pPr>
            <w:r>
              <w:rPr>
                <w:rStyle w:val="VerbatimChar"/>
              </w:rPr>
              <w:t xml:space="preserve">swat-wasm/src/lib.rs</w:t>
            </w:r>
          </w:p>
        </w:tc>
        <w:tc>
          <w:tcPr/>
          <w:p>
            <w:pPr>
              <w:pStyle w:val="Compact"/>
              <w:jc w:val="left"/>
            </w:pPr>
            <w:r>
              <w:t xml:space="preserve">16.1.6</w:t>
            </w:r>
          </w:p>
        </w:tc>
      </w:tr>
      <w:tr>
        <w:tc>
          <w:tcPr/>
          <w:p>
            <w:pPr>
              <w:pStyle w:val="Compact"/>
              <w:jc w:val="left"/>
            </w:pPr>
            <w:r>
              <w:t xml:space="preserve">impor</w:t>
            </w:r>
            <w:r>
              <w:t xml:space="preserve"> </w:t>
            </w:r>
            <w:r>
              <w:rPr>
                <w:rStyle w:val="VerbatimChar"/>
              </w:rPr>
              <w:t xml:space="preserve">swat_progress</w:t>
            </w:r>
          </w:p>
        </w:tc>
        <w:tc>
          <w:tcPr/>
          <w:p>
            <w:pPr>
              <w:pStyle w:val="Compact"/>
              <w:jc w:val="left"/>
            </w:pPr>
            <w:r>
              <w:rPr>
                <w:rStyle w:val="VerbatimChar"/>
              </w:rPr>
              <w:t xml:space="preserve">swat-wasm/src/lib.rs</w:t>
            </w:r>
          </w:p>
        </w:tc>
        <w:tc>
          <w:tcPr/>
          <w:p>
            <w:pPr>
              <w:pStyle w:val="Compact"/>
              <w:jc w:val="left"/>
            </w:pPr>
            <w:r>
              <w:t xml:space="preserve">16.1.7</w:t>
            </w:r>
          </w:p>
        </w:tc>
      </w:tr>
      <w:tr>
        <w:tc>
          <w:tcPr/>
          <w:p>
            <w:pPr>
              <w:pStyle w:val="Compact"/>
              <w:jc w:val="left"/>
            </w:pPr>
            <w:r>
              <w:rPr>
                <w:rStyle w:val="VerbatimChar"/>
              </w:rPr>
              <w:t xml:space="preserve">tests::osu_through_tar</w:t>
            </w:r>
          </w:p>
        </w:tc>
        <w:tc>
          <w:tcPr/>
          <w:p>
            <w:pPr>
              <w:pStyle w:val="Compact"/>
              <w:jc w:val="left"/>
            </w:pPr>
            <w:r>
              <w:rPr>
                <w:rStyle w:val="VerbatimChar"/>
              </w:rPr>
              <w:t xml:space="preserve">swat-wasm/src/lib.rs</w:t>
            </w:r>
          </w:p>
        </w:tc>
        <w:tc>
          <w:tcPr/>
          <w:p>
            <w:pPr>
              <w:pStyle w:val="Compact"/>
              <w:jc w:val="left"/>
            </w:pPr>
            <w:r>
              <w:t xml:space="preserve">16.1.8</w:t>
            </w:r>
          </w:p>
        </w:tc>
      </w:tr>
      <w:tr>
        <w:tc>
          <w:tcPr/>
          <w:p>
            <w:pPr>
              <w:pStyle w:val="Compact"/>
              <w:jc w:val="left"/>
            </w:pPr>
            <w:r>
              <w:rPr>
                <w:rStyle w:val="VerbatimChar"/>
              </w:rPr>
              <w:t xml:space="preserve">main</w:t>
            </w:r>
          </w:p>
        </w:tc>
        <w:tc>
          <w:tcPr/>
          <w:p>
            <w:pPr>
              <w:pStyle w:val="Compact"/>
              <w:jc w:val="left"/>
            </w:pPr>
            <w:r>
              <w:rPr>
                <w:rStyle w:val="VerbatimChar"/>
              </w:rPr>
              <w:t xml:space="preserve">swatplus-rust/src/main.rs</w:t>
            </w:r>
          </w:p>
        </w:tc>
        <w:tc>
          <w:tcPr/>
          <w:p>
            <w:pPr>
              <w:pStyle w:val="Compact"/>
              <w:jc w:val="left"/>
            </w:pPr>
            <w:r>
              <w:t xml:space="preserve">16.2.1</w:t>
            </w:r>
          </w:p>
        </w:tc>
      </w:tr>
      <w:tr>
        <w:tc>
          <w:tcPr/>
          <w:p>
            <w:pPr>
              <w:pStyle w:val="Compact"/>
              <w:jc w:val="left"/>
            </w:pPr>
            <w:r>
              <w:rPr>
                <w:rStyle w:val="VerbatimChar"/>
              </w:rPr>
              <w:t xml:space="preserve">inspect</w:t>
            </w:r>
          </w:p>
        </w:tc>
        <w:tc>
          <w:tcPr/>
          <w:p>
            <w:pPr>
              <w:pStyle w:val="Compact"/>
              <w:jc w:val="left"/>
            </w:pPr>
            <w:r>
              <w:rPr>
                <w:rStyle w:val="VerbatimChar"/>
              </w:rPr>
              <w:t xml:space="preserve">swatplus-rust/src/main.rs</w:t>
            </w:r>
          </w:p>
        </w:tc>
        <w:tc>
          <w:tcPr/>
          <w:p>
            <w:pPr>
              <w:pStyle w:val="Compact"/>
              <w:jc w:val="left"/>
            </w:pPr>
            <w:r>
              <w:t xml:space="preserve">16.2.2</w:t>
            </w:r>
          </w:p>
        </w:tc>
      </w:tr>
      <w:tr>
        <w:tc>
          <w:tcPr/>
          <w:p>
            <w:pPr>
              <w:pStyle w:val="Compact"/>
              <w:jc w:val="left"/>
            </w:pPr>
            <w:r>
              <w:rPr>
                <w:rStyle w:val="VerbatimChar"/>
              </w:rPr>
              <w:t xml:space="preserve">emit</w:t>
            </w:r>
          </w:p>
        </w:tc>
        <w:tc>
          <w:tcPr/>
          <w:p>
            <w:pPr>
              <w:pStyle w:val="Compact"/>
              <w:jc w:val="left"/>
            </w:pPr>
            <w:r>
              <w:rPr>
                <w:rStyle w:val="VerbatimChar"/>
              </w:rPr>
              <w:t xml:space="preserve">swatplus-rust/src/main.rs</w:t>
            </w:r>
          </w:p>
        </w:tc>
        <w:tc>
          <w:tcPr/>
          <w:p>
            <w:pPr>
              <w:pStyle w:val="Compact"/>
              <w:jc w:val="left"/>
            </w:pPr>
            <w:r>
              <w:t xml:space="preserve">16.2.3</w:t>
            </w:r>
          </w:p>
        </w:tc>
      </w:tr>
      <w:tr>
        <w:tc>
          <w:tcPr/>
          <w:p>
            <w:pPr>
              <w:pStyle w:val="Compact"/>
              <w:jc w:val="left"/>
            </w:pPr>
            <w:r>
              <w:rPr>
                <w:rStyle w:val="VerbatimChar"/>
              </w:rPr>
              <w:t xml:space="preserve">run</w:t>
            </w:r>
          </w:p>
        </w:tc>
        <w:tc>
          <w:tcPr/>
          <w:p>
            <w:pPr>
              <w:pStyle w:val="Compact"/>
              <w:jc w:val="left"/>
            </w:pPr>
            <w:r>
              <w:rPr>
                <w:rStyle w:val="VerbatimChar"/>
              </w:rPr>
              <w:t xml:space="preserve">swatplus-rust/src/main.rs</w:t>
            </w:r>
          </w:p>
        </w:tc>
        <w:tc>
          <w:tcPr/>
          <w:p>
            <w:pPr>
              <w:pStyle w:val="Compact"/>
              <w:jc w:val="left"/>
            </w:pPr>
            <w:r>
              <w:t xml:space="preserve">16.2.4</w:t>
            </w:r>
          </w:p>
        </w:tc>
      </w:tr>
      <w:tr>
        <w:tc>
          <w:tcPr/>
          <w:p>
            <w:pPr>
              <w:pStyle w:val="Compact"/>
              <w:jc w:val="left"/>
            </w:pPr>
            <w:r>
              <w:rPr>
                <w:rStyle w:val="VerbatimChar"/>
              </w:rPr>
              <w:t xml:space="preserve">compare_cmd</w:t>
            </w:r>
          </w:p>
        </w:tc>
        <w:tc>
          <w:tcPr/>
          <w:p>
            <w:pPr>
              <w:pStyle w:val="Compact"/>
              <w:jc w:val="left"/>
            </w:pPr>
            <w:r>
              <w:rPr>
                <w:rStyle w:val="VerbatimChar"/>
              </w:rPr>
              <w:t xml:space="preserve">swatplus-rust/src/main.rs</w:t>
            </w:r>
          </w:p>
        </w:tc>
        <w:tc>
          <w:tcPr/>
          <w:p>
            <w:pPr>
              <w:pStyle w:val="Compact"/>
              <w:jc w:val="left"/>
            </w:pPr>
            <w:r>
              <w:t xml:space="preserve">16.2.5</w:t>
            </w:r>
          </w:p>
        </w:tc>
      </w:tr>
      <w:tr>
        <w:tc>
          <w:tcPr/>
          <w:p>
            <w:pPr>
              <w:pStyle w:val="Compact"/>
              <w:jc w:val="left"/>
            </w:pPr>
            <w:r>
              <w:rPr>
                <w:rStyle w:val="VerbatimChar"/>
              </w:rPr>
              <w:t xml:space="preserve">Rows::new</w:t>
            </w:r>
          </w:p>
        </w:tc>
        <w:tc>
          <w:tcPr/>
          <w:p>
            <w:pPr>
              <w:pStyle w:val="Compact"/>
              <w:jc w:val="left"/>
            </w:pPr>
            <w:r>
              <w:rPr>
                <w:rStyle w:val="VerbatimChar"/>
              </w:rPr>
              <w:t xml:space="preserve">swatplus-rust/src/compare.rs</w:t>
            </w:r>
          </w:p>
        </w:tc>
        <w:tc>
          <w:tcPr/>
          <w:p>
            <w:pPr>
              <w:pStyle w:val="Compact"/>
              <w:jc w:val="left"/>
            </w:pPr>
            <w:r>
              <w:t xml:space="preserve">16.3.1</w:t>
            </w:r>
          </w:p>
        </w:tc>
      </w:tr>
      <w:tr>
        <w:tc>
          <w:tcPr/>
          <w:p>
            <w:pPr>
              <w:pStyle w:val="Compact"/>
              <w:jc w:val="left"/>
            </w:pPr>
            <w:r>
              <w:rPr>
                <w:rStyle w:val="VerbatimChar"/>
              </w:rPr>
              <w:t xml:space="preserve">Rows::next_row</w:t>
            </w:r>
          </w:p>
        </w:tc>
        <w:tc>
          <w:tcPr/>
          <w:p>
            <w:pPr>
              <w:pStyle w:val="Compact"/>
              <w:jc w:val="left"/>
            </w:pPr>
            <w:r>
              <w:rPr>
                <w:rStyle w:val="VerbatimChar"/>
              </w:rPr>
              <w:t xml:space="preserve">swatplus-rust/src/compare.rs</w:t>
            </w:r>
          </w:p>
        </w:tc>
        <w:tc>
          <w:tcPr/>
          <w:p>
            <w:pPr>
              <w:pStyle w:val="Compact"/>
              <w:jc w:val="left"/>
            </w:pPr>
            <w:r>
              <w:t xml:space="preserve">16.3.2</w:t>
            </w:r>
          </w:p>
        </w:tc>
      </w:tr>
      <w:tr>
        <w:tc>
          <w:tcPr/>
          <w:p>
            <w:pPr>
              <w:pStyle w:val="Compact"/>
              <w:jc w:val="left"/>
            </w:pPr>
            <w:r>
              <w:rPr>
                <w:rStyle w:val="VerbatimChar"/>
              </w:rPr>
              <w:t xml:space="preserve">compare</w:t>
            </w:r>
          </w:p>
        </w:tc>
        <w:tc>
          <w:tcPr/>
          <w:p>
            <w:pPr>
              <w:pStyle w:val="Compact"/>
              <w:jc w:val="left"/>
            </w:pPr>
            <w:r>
              <w:rPr>
                <w:rStyle w:val="VerbatimChar"/>
              </w:rPr>
              <w:t xml:space="preserve">swatplus-rust/src/compare.rs</w:t>
            </w:r>
          </w:p>
        </w:tc>
        <w:tc>
          <w:tcPr/>
          <w:p>
            <w:pPr>
              <w:pStyle w:val="Compact"/>
              <w:jc w:val="left"/>
            </w:pPr>
            <w:r>
              <w:t xml:space="preserve">16.3.3</w:t>
            </w:r>
          </w:p>
        </w:tc>
      </w:tr>
      <w:tr>
        <w:tc>
          <w:tcPr/>
          <w:p>
            <w:pPr>
              <w:pStyle w:val="Compact"/>
              <w:jc w:val="left"/>
            </w:pPr>
            <w:r>
              <w:rPr>
                <w:rStyle w:val="VerbatimChar"/>
              </w:rPr>
              <w:t xml:space="preserve">tests::matches_and_counts_missing_rows</w:t>
            </w:r>
          </w:p>
        </w:tc>
        <w:tc>
          <w:tcPr/>
          <w:p>
            <w:pPr>
              <w:pStyle w:val="Compact"/>
              <w:jc w:val="left"/>
            </w:pPr>
            <w:r>
              <w:rPr>
                <w:rStyle w:val="VerbatimChar"/>
              </w:rPr>
              <w:t xml:space="preserve">swatplus-rust/src/compare.rs</w:t>
            </w:r>
          </w:p>
        </w:tc>
        <w:tc>
          <w:tcPr/>
          <w:p>
            <w:pPr>
              <w:pStyle w:val="Compact"/>
              <w:jc w:val="left"/>
            </w:pPr>
            <w:r>
              <w:t xml:space="preserve">16.3.4</w:t>
            </w:r>
          </w:p>
        </w:tc>
      </w:tr>
    </w:tbl>
    <w:bookmarkEnd w:id="678"/>
    <w:bookmarkEnd w:id="679"/>
    <w:bookmarkStart w:id="740" w:name="X62a50b9a2736ddb278fcd77607640454535c6d0"/>
    <w:p>
      <w:pPr>
        <w:pStyle w:val="Heading1"/>
      </w:pPr>
      <w:r>
        <w:t xml:space="preserve">Bab 17 Validasi bit-for-bit dan katalog kebiasaan SWAT+</w:t>
      </w:r>
    </w:p>
    <w:p>
      <w:pPr>
        <w:pStyle w:val="FirstParagraph"/>
      </w:pPr>
      <w:r>
        <w:t xml:space="preserve">Bab ini menjelaskan bagaimana engine Rust dibuktikan sama dengan SWAT+ Fortran commit</w:t>
      </w:r>
      <w:r>
        <w:t xml:space="preserve"> </w:t>
      </w:r>
      <w:r>
        <w:rPr>
          <w:rStyle w:val="VerbatimChar"/>
        </w:rPr>
        <w:t xml:space="preserve">6f51536</w:t>
      </w:r>
      <w:r>
        <w:t xml:space="preserve">, dan mengumpulkan di satu tempat seluruh kebiasaan (</w:t>
      </w:r>
      <w:r>
        <w:rPr>
          <w:iCs/>
          <w:i/>
        </w:rPr>
        <w:t xml:space="preserve">quirk</w:t>
      </w:r>
      <w:r>
        <w:t xml:space="preserve">) SWAT+ yang sengaja dipertahankan oleh port, koreksi yang tersedia lewat</w:t>
      </w:r>
      <w:r>
        <w:t xml:space="preserve"> </w:t>
      </w:r>
      <w:r>
        <w:rPr>
          <w:rStyle w:val="VerbatimChar"/>
        </w:rPr>
        <w:t xml:space="preserve">--fix-swat</w:t>
      </w:r>
      <w:r>
        <w:t xml:space="preserve">, fitur yang ditolak oleh engine 1.0, serta kinerja dan batas paralelisme. Berbeda dari bab lain, bab ini tidak terutama disusun per fungsi engine, melainkan per aspek validasi; meski demikian, fungsi-fungsi alat pembanding (</w:t>
      </w:r>
      <w:r>
        <w:rPr>
          <w:rStyle w:val="VerbatimChar"/>
        </w:rPr>
        <w:t xml:space="preserve">crates/swatplus-rust/src/compare.rs</w:t>
      </w:r>
      <w:r>
        <w:t xml:space="preserve">,</w:t>
      </w:r>
      <w:r>
        <w:t xml:space="preserve"> </w:t>
      </w:r>
      <w:r>
        <w:rPr>
          <w:rStyle w:val="VerbatimChar"/>
        </w:rPr>
        <w:t xml:space="preserve">compare_cmd</w:t>
      </w:r>
      <w:r>
        <w:t xml:space="preserve"> </w:t>
      </w:r>
      <w:r>
        <w:t xml:space="preserve">di</w:t>
      </w:r>
      <w:r>
        <w:t xml:space="preserve"> </w:t>
      </w:r>
      <w:r>
        <w:rPr>
          <w:rStyle w:val="VerbatimChar"/>
        </w:rPr>
        <w:t xml:space="preserve">main.rs</w:t>
      </w:r>
      <w:r>
        <w:t xml:space="preserve">) dan skrip validasi (</w:t>
      </w:r>
      <w:r>
        <w:rPr>
          <w:rStyle w:val="VerbatimChar"/>
        </w:rPr>
        <w:t xml:space="preserve">scripts/*.py</w:t>
      </w:r>
      <w:r>
        <w:t xml:space="preserve">,</w:t>
      </w:r>
      <w:r>
        <w:t xml:space="preserve"> </w:t>
      </w:r>
      <w:r>
        <w:rPr>
          <w:rStyle w:val="VerbatimChar"/>
        </w:rPr>
        <w:t xml:space="preserve">scripts/*.sh</w:t>
      </w:r>
      <w:r>
        <w:t xml:space="preserve">) tetap dijelaskan satu per satu.</w:t>
      </w:r>
    </w:p>
    <w:p>
      <w:pPr>
        <w:pStyle w:val="BodyText"/>
      </w:pPr>
      <w:r>
        <w:t xml:space="preserve">File yang dicakup:</w:t>
      </w:r>
      <w:r>
        <w:t xml:space="preserve"> </w:t>
      </w:r>
      <w:r>
        <w:rPr>
          <w:rStyle w:val="VerbatimChar"/>
        </w:rPr>
        <w:t xml:space="preserve">crates/swatplus-rust/src/compare.rs</w:t>
      </w:r>
      <w:r>
        <w:t xml:space="preserve">,</w:t>
      </w:r>
      <w:r>
        <w:t xml:space="preserve"> </w:t>
      </w:r>
      <w:r>
        <w:rPr>
          <w:rStyle w:val="VerbatimChar"/>
        </w:rPr>
        <w:t xml:space="preserve">crates/swatplus-rust/src/main.rs</w:t>
      </w:r>
      <w:r>
        <w:t xml:space="preserve"> </w:t>
      </w:r>
      <w:r>
        <w:t xml:space="preserve">(bagian</w:t>
      </w:r>
      <w:r>
        <w:t xml:space="preserve"> </w:t>
      </w:r>
      <w:r>
        <w:rPr>
          <w:rStyle w:val="VerbatimChar"/>
        </w:rPr>
        <w:t xml:space="preserve">compare_cmd</w:t>
      </w:r>
      <w:r>
        <w:t xml:space="preserve"> </w:t>
      </w:r>
      <w:r>
        <w:t xml:space="preserve">dan pelaporan</w:t>
      </w:r>
      <w:r>
        <w:t xml:space="preserve"> </w:t>
      </w:r>
      <w:r>
        <w:rPr>
          <w:rStyle w:val="VerbatimChar"/>
        </w:rPr>
        <w:t xml:space="preserve">run</w:t>
      </w:r>
      <w:r>
        <w:t xml:space="preserve">),</w:t>
      </w:r>
      <w:r>
        <w:t xml:space="preserve"> </w:t>
      </w:r>
      <w:r>
        <w:rPr>
          <w:rStyle w:val="VerbatimChar"/>
        </w:rPr>
        <w:t xml:space="preserve">scripts/make-variants.sh</w:t>
      </w:r>
      <w:r>
        <w:t xml:space="preserve">,</w:t>
      </w:r>
      <w:r>
        <w:t xml:space="preserve"> </w:t>
      </w:r>
      <w:r>
        <w:rPr>
          <w:rStyle w:val="VerbatimChar"/>
        </w:rPr>
        <w:t xml:space="preserve">scripts/make-phase3-variants.py</w:t>
      </w:r>
      <w:r>
        <w:t xml:space="preserve">,</w:t>
      </w:r>
      <w:r>
        <w:t xml:space="preserve"> </w:t>
      </w:r>
      <w:r>
        <w:rPr>
          <w:rStyle w:val="VerbatimChar"/>
        </w:rPr>
        <w:t xml:space="preserve">scripts/make-pessel-variants.py</w:t>
      </w:r>
      <w:r>
        <w:t xml:space="preserve">,</w:t>
      </w:r>
      <w:r>
        <w:t xml:space="preserve"> </w:t>
      </w:r>
      <w:r>
        <w:rPr>
          <w:rStyle w:val="VerbatimChar"/>
        </w:rPr>
        <w:t xml:space="preserve">scripts/make-reservoir-variants.py</w:t>
      </w:r>
      <w:r>
        <w:t xml:space="preserve">,</w:t>
      </w:r>
      <w:r>
        <w:t xml:space="preserve"> </w:t>
      </w:r>
      <w:r>
        <w:rPr>
          <w:rStyle w:val="VerbatimChar"/>
        </w:rPr>
        <w:t xml:space="preserve">scripts/print-daily.sh</w:t>
      </w:r>
      <w:r>
        <w:t xml:space="preserve">,</w:t>
      </w:r>
      <w:r>
        <w:t xml:space="preserve"> </w:t>
      </w:r>
      <w:r>
        <w:rPr>
          <w:rStyle w:val="VerbatimChar"/>
        </w:rPr>
        <w:t xml:space="preserve">scripts/compare-yields.py</w:t>
      </w:r>
      <w:r>
        <w:t xml:space="preserve">,</w:t>
      </w:r>
      <w:r>
        <w:t xml:space="preserve"> </w:t>
      </w:r>
      <w:r>
        <w:rPr>
          <w:rStyle w:val="VerbatimChar"/>
        </w:rPr>
        <w:t xml:space="preserve">scripts/check-parquet.py</w:t>
      </w:r>
      <w:r>
        <w:t xml:space="preserve">,</w:t>
      </w:r>
      <w:r>
        <w:t xml:space="preserve"> </w:t>
      </w:r>
      <w:r>
        <w:rPr>
          <w:rStyle w:val="VerbatimChar"/>
        </w:rPr>
        <w:t xml:space="preserve">scripts/wasm-run.mjs</w:t>
      </w:r>
      <w:r>
        <w:t xml:space="preserve">, alur kerja</w:t>
      </w:r>
      <w:r>
        <w:t xml:space="preserve"> </w:t>
      </w:r>
      <w:r>
        <w:rPr>
          <w:rStyle w:val="VerbatimChar"/>
        </w:rPr>
        <w:t xml:space="preserve">.github/workflows/validate.yml</w:t>
      </w:r>
      <w:r>
        <w:t xml:space="preserve">,</w:t>
      </w:r>
      <w:r>
        <w:t xml:space="preserve"> </w:t>
      </w:r>
      <w:r>
        <w:rPr>
          <w:rStyle w:val="VerbatimChar"/>
        </w:rPr>
        <w:t xml:space="preserve">ci.yml</w:t>
      </w:r>
      <w:r>
        <w:t xml:space="preserve">,</w:t>
      </w:r>
      <w:r>
        <w:t xml:space="preserve"> </w:t>
      </w:r>
      <w:r>
        <w:rPr>
          <w:rStyle w:val="VerbatimChar"/>
        </w:rPr>
        <w:t xml:space="preserve">fortran.yml</w:t>
      </w:r>
      <w:r>
        <w:t xml:space="preserve">,</w:t>
      </w:r>
      <w:r>
        <w:t xml:space="preserve"> </w:t>
      </w:r>
      <w:r>
        <w:rPr>
          <w:rStyle w:val="VerbatimChar"/>
        </w:rPr>
        <w:t xml:space="preserve">release.yml</w:t>
      </w:r>
      <w:r>
        <w:t xml:space="preserve">, serta dokumen</w:t>
      </w:r>
      <w:r>
        <w:t xml:space="preserve"> </w:t>
      </w:r>
      <w:r>
        <w:rPr>
          <w:rStyle w:val="VerbatimChar"/>
        </w:rPr>
        <w:t xml:space="preserve">docs/swat-quirks.md</w:t>
      </w:r>
      <w:r>
        <w:t xml:space="preserve">,</w:t>
      </w:r>
      <w:r>
        <w:t xml:space="preserve"> </w:t>
      </w:r>
      <w:r>
        <w:rPr>
          <w:rStyle w:val="VerbatimChar"/>
        </w:rPr>
        <w:t xml:space="preserve">docs/swat-fixes.md</w:t>
      </w:r>
      <w:r>
        <w:t xml:space="preserve">,</w:t>
      </w:r>
      <w:r>
        <w:t xml:space="preserve"> </w:t>
      </w:r>
      <w:r>
        <w:rPr>
          <w:rStyle w:val="VerbatimChar"/>
        </w:rPr>
        <w:t xml:space="preserve">docs/engine1.md</w:t>
      </w:r>
      <w:r>
        <w:t xml:space="preserve">,</w:t>
      </w:r>
      <w:r>
        <w:t xml:space="preserve"> </w:t>
      </w:r>
      <w:r>
        <w:rPr>
          <w:rStyle w:val="VerbatimChar"/>
        </w:rPr>
        <w:t xml:space="preserve">docs/routing.md</w:t>
      </w:r>
      <w:r>
        <w:t xml:space="preserve">,</w:t>
      </w:r>
      <w:r>
        <w:t xml:space="preserve"> </w:t>
      </w:r>
      <w:r>
        <w:rPr>
          <w:rStyle w:val="VerbatimChar"/>
        </w:rPr>
        <w:t xml:space="preserve">docs/subdaily.md</w:t>
      </w:r>
      <w:r>
        <w:t xml:space="preserve">,</w:t>
      </w:r>
      <w:r>
        <w:t xml:space="preserve"> </w:t>
      </w:r>
      <w:r>
        <w:rPr>
          <w:rStyle w:val="VerbatimChar"/>
        </w:rPr>
        <w:t xml:space="preserve">docs/reservoirs.md</w:t>
      </w:r>
      <w:r>
        <w:t xml:space="preserve">,</w:t>
      </w:r>
      <w:r>
        <w:t xml:space="preserve"> </w:t>
      </w:r>
      <w:r>
        <w:rPr>
          <w:rStyle w:val="VerbatimChar"/>
        </w:rPr>
        <w:t xml:space="preserve">docs/nutrients.md</w:t>
      </w:r>
      <w:r>
        <w:t xml:space="preserve">,</w:t>
      </w:r>
      <w:r>
        <w:t xml:space="preserve"> </w:t>
      </w:r>
      <w:r>
        <w:rPr>
          <w:rStyle w:val="VerbatimChar"/>
        </w:rPr>
        <w:t xml:space="preserve">docs/structures.md</w:t>
      </w:r>
      <w:r>
        <w:t xml:space="preserve">,</w:t>
      </w:r>
      <w:r>
        <w:t xml:space="preserve"> </w:t>
      </w:r>
      <w:r>
        <w:rPr>
          <w:rStyle w:val="VerbatimChar"/>
        </w:rPr>
        <w:t xml:space="preserve">docs/paddy.md</w:t>
      </w:r>
      <w:r>
        <w:t xml:space="preserve">,</w:t>
      </w:r>
      <w:r>
        <w:t xml:space="preserve"> </w:t>
      </w:r>
      <w:r>
        <w:rPr>
          <w:rStyle w:val="VerbatimChar"/>
        </w:rPr>
        <w:t xml:space="preserve">docs/atmo.md</w:t>
      </w:r>
      <w:r>
        <w:t xml:space="preserve">,</w:t>
      </w:r>
      <w:r>
        <w:t xml:space="preserve"> </w:t>
      </w:r>
      <w:r>
        <w:rPr>
          <w:rStyle w:val="VerbatimChar"/>
        </w:rPr>
        <w:t xml:space="preserve">docs/outputs.md</w:t>
      </w:r>
      <w:r>
        <w:t xml:space="preserve">,</w:t>
      </w:r>
      <w:r>
        <w:t xml:space="preserve"> </w:t>
      </w:r>
      <w:r>
        <w:rPr>
          <w:rStyle w:val="VerbatimChar"/>
        </w:rPr>
        <w:t xml:space="preserve">docs/phase2.md</w:t>
      </w:r>
      <w:r>
        <w:t xml:space="preserve">,</w:t>
      </w:r>
      <w:r>
        <w:t xml:space="preserve"> </w:t>
      </w:r>
      <w:r>
        <w:rPr>
          <w:rStyle w:val="VerbatimChar"/>
        </w:rPr>
        <w:t xml:space="preserve">docs/phase3.md</w:t>
      </w:r>
      <w:r>
        <w:t xml:space="preserve"> </w:t>
      </w:r>
      <w:r>
        <w:t xml:space="preserve">dan</w:t>
      </w:r>
      <w:r>
        <w:t xml:space="preserve"> </w:t>
      </w:r>
      <w:r>
        <w:rPr>
          <w:rStyle w:val="VerbatimChar"/>
        </w:rPr>
        <w:t xml:space="preserve">docs/runner.md</w:t>
      </w:r>
      <w:r>
        <w:t xml:space="preserve">. Pengecekan penolakan fitur diambil langsung dari kode (</w:t>
      </w:r>
      <w:r>
        <w:rPr>
          <w:rStyle w:val="VerbatimChar"/>
        </w:rPr>
        <w:t xml:space="preserve">swat-engine/src/hru/mod.rs</w:t>
      </w:r>
      <w:r>
        <w:t xml:space="preserve">,</w:t>
      </w:r>
      <w:r>
        <w:t xml:space="preserve"> </w:t>
      </w:r>
      <w:r>
        <w:rPr>
          <w:rStyle w:val="VerbatimChar"/>
        </w:rPr>
        <w:t xml:space="preserve">hru/mgt.rs</w:t>
      </w:r>
      <w:r>
        <w:t xml:space="preserve">,</w:t>
      </w:r>
      <w:r>
        <w:t xml:space="preserve"> </w:t>
      </w:r>
      <w:r>
        <w:rPr>
          <w:rStyle w:val="VerbatimChar"/>
        </w:rPr>
        <w:t xml:space="preserve">hru/wetland.rs</w:t>
      </w:r>
      <w:r>
        <w:t xml:space="preserve">,</w:t>
      </w:r>
      <w:r>
        <w:t xml:space="preserve"> </w:t>
      </w:r>
      <w:r>
        <w:rPr>
          <w:rStyle w:val="VerbatimChar"/>
        </w:rPr>
        <w:t xml:space="preserve">hru/septic.rs</w:t>
      </w:r>
      <w:r>
        <w:t xml:space="preserve">,</w:t>
      </w:r>
      <w:r>
        <w:t xml:space="preserve"> </w:t>
      </w:r>
      <w:r>
        <w:rPr>
          <w:rStyle w:val="VerbatimChar"/>
        </w:rPr>
        <w:t xml:space="preserve">hru/plant.rs</w:t>
      </w:r>
      <w:r>
        <w:t xml:space="preserve">,</w:t>
      </w:r>
      <w:r>
        <w:t xml:space="preserve"> </w:t>
      </w:r>
      <w:r>
        <w:rPr>
          <w:rStyle w:val="VerbatimChar"/>
        </w:rPr>
        <w:t xml:space="preserve">route.rs</w:t>
      </w:r>
      <w:r>
        <w:t xml:space="preserve">,</w:t>
      </w:r>
      <w:r>
        <w:t xml:space="preserve"> </w:t>
      </w:r>
      <w:r>
        <w:rPr>
          <w:rStyle w:val="VerbatimChar"/>
        </w:rPr>
        <w:t xml:space="preserve">channel.rs</w:t>
      </w:r>
      <w:r>
        <w:t xml:space="preserve">,</w:t>
      </w:r>
      <w:r>
        <w:t xml:space="preserve"> </w:t>
      </w:r>
      <w:r>
        <w:rPr>
          <w:rStyle w:val="VerbatimChar"/>
        </w:rPr>
        <w:t xml:space="preserve">res.rs</w:t>
      </w:r>
      <w:r>
        <w:t xml:space="preserve">).</w:t>
      </w:r>
    </w:p>
    <w:p>
      <w:pPr>
        <w:pStyle w:val="BodyText"/>
      </w:pPr>
      <w:r>
        <w:t xml:space="preserve">Posisi dalam alur: validasi berada di luar simulasi. Engine dijalankan dua kali pada folder TxtInOut yang sama (sekali oleh SWAT+ Fortran, sekali oleh</w:t>
      </w:r>
      <w:r>
        <w:t xml:space="preserve"> </w:t>
      </w:r>
      <w:r>
        <w:rPr>
          <w:rStyle w:val="VerbatimChar"/>
        </w:rPr>
        <w:t xml:space="preserve">swatplus-rust run</w:t>
      </w:r>
      <w:r>
        <w:t xml:space="preserve">), lalu setiap tabel keluaran dibandingkan kolom demi kolom. Katalog kebiasaan menjadi acuan silang bagi semua bab sebelumnya: setiap butir menunjukkan di mana port sengaja meniru perilaku SWAT+ yang mengejutkan, karena tanpa peniruan itu hasil tidak akan identik.</w:t>
      </w:r>
    </w:p>
    <w:bookmarkStart w:id="684" w:name="prinsip-validasi-dan-acuan-fortran"/>
    <w:p>
      <w:pPr>
        <w:pStyle w:val="Heading2"/>
      </w:pPr>
      <w:r>
        <w:t xml:space="preserve">17.1 Prinsip validasi dan acuan Fortran</w:t>
      </w:r>
    </w:p>
    <w:bookmarkStart w:id="680" w:name="apa-arti-bit-for-bit"/>
    <w:p>
      <w:pPr>
        <w:pStyle w:val="Heading3"/>
      </w:pPr>
      <w:r>
        <w:t xml:space="preserve">17.1.1 Apa arti</w:t>
      </w:r>
      <w:r>
        <w:t xml:space="preserve"> </w:t>
      </w:r>
      <w:r>
        <w:t xml:space="preserve">“</w:t>
      </w:r>
      <w:r>
        <w:t xml:space="preserve">bit-for-bit</w:t>
      </w:r>
      <w:r>
        <w:t xml:space="preserve">”</w:t>
      </w:r>
    </w:p>
    <w:p>
      <w:pPr>
        <w:numPr>
          <w:ilvl w:val="0"/>
          <w:numId w:val="2172"/>
        </w:numPr>
        <w:pStyle w:val="Compact"/>
      </w:pPr>
      <w:r>
        <w:rPr>
          <w:bCs/>
          <w:b/>
        </w:rPr>
        <w:t xml:space="preserve">Tujuan proyek</w:t>
      </w:r>
      <w:r>
        <w:t xml:space="preserve"> </w:t>
      </w:r>
      <w:r>
        <w:t xml:space="preserve">(README, keputusan K12 desain RustGIS): setiap keluaran harian sama dengan SWAT+ Fortran commit</w:t>
      </w:r>
      <w:r>
        <w:t xml:space="preserve"> </w:t>
      </w:r>
      <w:r>
        <w:rPr>
          <w:rStyle w:val="VerbatimChar"/>
        </w:rPr>
        <w:t xml:space="preserve">6f51536</w:t>
      </w:r>
      <w:r>
        <w:t xml:space="preserve"> </w:t>
      </w:r>
      <w:r>
        <w:t xml:space="preserve">pada skenario acuan, dalam toleransi selisih relatif 1e-4</w:t>
      </w:r>
      <w:r>
        <w:t xml:space="preserve"> </w:t>
      </w:r>
      <w:r>
        <w:rPr>
          <w:iCs/>
          <w:i/>
        </w:rPr>
        <w:t xml:space="preserve">atau</w:t>
      </w:r>
      <w:r>
        <w:t xml:space="preserve"> </w:t>
      </w:r>
      <w:r>
        <w:t xml:space="preserve">satu satuan pada desimal terakhir yang dicetak.</w:t>
      </w:r>
    </w:p>
    <w:p>
      <w:pPr>
        <w:numPr>
          <w:ilvl w:val="0"/>
          <w:numId w:val="2172"/>
        </w:numPr>
        <w:pStyle w:val="Compact"/>
      </w:pPr>
      <w:r>
        <w:rPr>
          <w:bCs/>
          <w:b/>
        </w:rPr>
        <w:t xml:space="preserve">Dalam praktik</w:t>
      </w:r>
      <w:r>
        <w:t xml:space="preserve"> </w:t>
      </w:r>
      <w:r>
        <w:t xml:space="preserve">hampir semua tabel identik tanpa memakai toleransi sama sekali.</w:t>
      </w:r>
      <w:r>
        <w:t xml:space="preserve"> </w:t>
      </w:r>
      <w:r>
        <w:rPr>
          <w:rStyle w:val="VerbatimChar"/>
        </w:rPr>
        <w:t xml:space="preserve">docs/phase2.md</w:t>
      </w:r>
      <w:r>
        <w:t xml:space="preserve"> </w:t>
      </w:r>
      <w:r>
        <w:t xml:space="preserve">mencatat untuk tahap 2a:</w:t>
      </w:r>
      <w:r>
        <w:t xml:space="preserve"> </w:t>
      </w:r>
      <w:r>
        <w:t xml:space="preserve">“</w:t>
      </w:r>
      <w:r>
        <w:t xml:space="preserve">Every column the port writes is identical to SWAT+’s on every day, with no tolerance used.</w:t>
      </w:r>
      <w:r>
        <w:t xml:space="preserve">”</w:t>
      </w:r>
      <w:r>
        <w:t xml:space="preserve"> </w:t>
      </w:r>
      <w:r>
        <w:t xml:space="preserve">Toleransi K12 berfungsi sebagai jaring pengaman untuk dua keadaan: (a) nilai yang dicetak dengan banyak digit (mis. tabel rata-rata tahunan unit routing dengan 9 digit bermakna) dan (b) perbedaan pustaka matematika antara platform (WebAssembly, macOS, Windows), lihat 17.4.3.</w:t>
      </w:r>
    </w:p>
    <w:p>
      <w:pPr>
        <w:numPr>
          <w:ilvl w:val="0"/>
          <w:numId w:val="2172"/>
        </w:numPr>
        <w:pStyle w:val="Compact"/>
      </w:pPr>
      <w:r>
        <w:rPr>
          <w:bCs/>
          <w:b/>
        </w:rPr>
        <w:t xml:space="preserve">Presisi.</w:t>
      </w:r>
      <w:r>
        <w:t xml:space="preserve"> </w:t>
      </w:r>
      <w:r>
        <w:t xml:space="preserve">SWAT+ menghitung hampir semua besaran dalam</w:t>
      </w:r>
      <w:r>
        <w:t xml:space="preserve"> </w:t>
      </w:r>
      <w:r>
        <w:rPr>
          <w:rStyle w:val="VerbatimChar"/>
        </w:rPr>
        <w:t xml:space="preserve">real</w:t>
      </w:r>
      <w:r>
        <w:t xml:space="preserve"> </w:t>
      </w:r>
      <w:r>
        <w:t xml:space="preserve">32-bit; port memakai</w:t>
      </w:r>
      <w:r>
        <w:t xml:space="preserve"> </w:t>
      </w:r>
      <w:r>
        <w:rPr>
          <w:rStyle w:val="VerbatimChar"/>
        </w:rPr>
        <w:t xml:space="preserve">f32</w:t>
      </w:r>
      <w:r>
        <w:t xml:space="preserve"> </w:t>
      </w:r>
      <w:r>
        <w:t xml:space="preserve">di tempat yang sama dan menjaga urutan operasi, karena penjumlahan floating point tidak asosiatif. Dua contoh di mana satu bit pun berarti (dari</w:t>
      </w:r>
      <w:r>
        <w:t xml:space="preserve"> </w:t>
      </w:r>
      <w:r>
        <w:rPr>
          <w:rStyle w:val="VerbatimChar"/>
        </w:rPr>
        <w:t xml:space="preserve">docs/swat-quirks.md</w:t>
      </w:r>
      <w:r>
        <w:t xml:space="preserve">, bagian</w:t>
      </w:r>
      <w:r>
        <w:t xml:space="preserve"> </w:t>
      </w:r>
      <w:r>
        <w:rPr>
          <w:iCs/>
          <w:i/>
        </w:rPr>
        <w:t xml:space="preserve">Arithmetic</w:t>
      </w:r>
      <w:r>
        <w:t xml:space="preserve">): gfortran melipat</w:t>
      </w:r>
      <w:r>
        <w:t xml:space="preserve"> </w:t>
      </w:r>
      <w:r>
        <w:rPr>
          <w:rStyle w:val="VerbatimChar"/>
        </w:rPr>
        <w:t xml:space="preserve">Sin(Atan(x))</w:t>
      </w:r>
      <w:r>
        <w:t xml:space="preserve"> </w:t>
      </w:r>
      <w:r>
        <w:t xml:space="preserve">menjadi</w:t>
      </w:r>
      <w:r>
        <w:t xml:space="preserve"> </w:t>
      </w:r>
      <w:r>
        <w:rPr>
          <w:rStyle w:val="VerbatimChar"/>
        </w:rPr>
        <w:t xml:space="preserve">x / Sqrt(x*x + 1)</w:t>
      </w:r>
      <w:r>
        <w:t xml:space="preserve"> </w:t>
      </w:r>
      <w:r>
        <w:t xml:space="preserve">sehingga port harus melakukan hal yang sama (tanpa itu dua dari 1.858 HRU Batanghari menyimpang sampai 2 % biomassa), dan</w:t>
      </w:r>
      <w:r>
        <w:t xml:space="preserve"> </w:t>
      </w:r>
      <w:r>
        <w:rPr>
          <w:rStyle w:val="VerbatimChar"/>
        </w:rPr>
        <w:t xml:space="preserve">x ** 0.5</w:t>
      </w:r>
      <w:r>
        <w:t xml:space="preserve"> </w:t>
      </w:r>
      <w:r>
        <w:t xml:space="preserve">di gfortran adalah</w:t>
      </w:r>
      <w:r>
        <w:t xml:space="preserve"> </w:t>
      </w:r>
      <w:r>
        <w:rPr>
          <w:rStyle w:val="VerbatimChar"/>
        </w:rPr>
        <w:t xml:space="preserve">powf</w:t>
      </w:r>
      <w:r>
        <w:t xml:space="preserve">, bukan</w:t>
      </w:r>
      <w:r>
        <w:t xml:space="preserve"> </w:t>
      </w:r>
      <w:r>
        <w:rPr>
          <w:rStyle w:val="VerbatimChar"/>
        </w:rPr>
        <w:t xml:space="preserve">sqrt</w:t>
      </w:r>
      <w:r>
        <w:t xml:space="preserve">, sehingga port memanggil</w:t>
      </w:r>
      <w:r>
        <w:t xml:space="preserve"> </w:t>
      </w:r>
      <w:r>
        <w:rPr>
          <w:rStyle w:val="VerbatimChar"/>
        </w:rPr>
        <w:t xml:space="preserve">fortran::rpow</w:t>
      </w:r>
      <w:r>
        <w:t xml:space="preserve"> </w:t>
      </w:r>
      <w:r>
        <w:t xml:space="preserve">yang menyembunyikan eksponen dari optimizer.</w:t>
      </w:r>
    </w:p>
    <w:p>
      <w:pPr>
        <w:numPr>
          <w:ilvl w:val="0"/>
          <w:numId w:val="2172"/>
        </w:numPr>
        <w:pStyle w:val="Compact"/>
      </w:pPr>
      <w:r>
        <w:rPr>
          <w:bCs/>
          <w:b/>
        </w:rPr>
        <w:t xml:space="preserve">Yang dibandingkan.</w:t>
      </w:r>
      <w:r>
        <w:t xml:space="preserve"> </w:t>
      </w:r>
      <w:r>
        <w:t xml:space="preserve">Semua tabel teks yang ditulis port: tabel HRU (</w:t>
      </w:r>
      <w:r>
        <w:rPr>
          <w:rStyle w:val="VerbatimChar"/>
        </w:rPr>
        <w:t xml:space="preserve">hru_wb</w:t>
      </w:r>
      <w:r>
        <w:t xml:space="preserve">,</w:t>
      </w:r>
      <w:r>
        <w:t xml:space="preserve"> </w:t>
      </w:r>
      <w:r>
        <w:rPr>
          <w:rStyle w:val="VerbatimChar"/>
        </w:rPr>
        <w:t xml:space="preserve">hru_pw</w:t>
      </w:r>
      <w:r>
        <w:t xml:space="preserve">,</w:t>
      </w:r>
      <w:r>
        <w:t xml:space="preserve"> </w:t>
      </w:r>
      <w:r>
        <w:rPr>
          <w:rStyle w:val="VerbatimChar"/>
        </w:rPr>
        <w:t xml:space="preserve">hru_nb</w:t>
      </w:r>
      <w:r>
        <w:t xml:space="preserve">,</w:t>
      </w:r>
      <w:r>
        <w:t xml:space="preserve"> </w:t>
      </w:r>
      <w:r>
        <w:rPr>
          <w:rStyle w:val="VerbatimChar"/>
        </w:rPr>
        <w:t xml:space="preserve">hru_ls</w:t>
      </w:r>
      <w:r>
        <w:t xml:space="preserve">), unit routing (</w:t>
      </w:r>
      <w:r>
        <w:rPr>
          <w:rStyle w:val="VerbatimChar"/>
        </w:rPr>
        <w:t xml:space="preserve">ru</w:t>
      </w:r>
      <w:r>
        <w:t xml:space="preserve">), akuifer (</w:t>
      </w:r>
      <w:r>
        <w:rPr>
          <w:rStyle w:val="VerbatimChar"/>
        </w:rPr>
        <w:t xml:space="preserve">aquifer</w:t>
      </w:r>
      <w:r>
        <w:t xml:space="preserve">), kanal SWAT-DEG (</w:t>
      </w:r>
      <w:r>
        <w:rPr>
          <w:rStyle w:val="VerbatimChar"/>
        </w:rPr>
        <w:t xml:space="preserve">channel_sd</w:t>
      </w:r>
      <w:r>
        <w:t xml:space="preserve">, termasuk</w:t>
      </w:r>
      <w:r>
        <w:t xml:space="preserve"> </w:t>
      </w:r>
      <w:r>
        <w:rPr>
          <w:rStyle w:val="VerbatimChar"/>
        </w:rPr>
        <w:t xml:space="preserve">channel_sd_subday</w:t>
      </w:r>
      <w:r>
        <w:t xml:space="preserve">), DAS (</w:t>
      </w:r>
      <w:r>
        <w:rPr>
          <w:rStyle w:val="VerbatimChar"/>
        </w:rPr>
        <w:t xml:space="preserve">basin_wb</w:t>
      </w:r>
      <w:r>
        <w:t xml:space="preserve">,</w:t>
      </w:r>
      <w:r>
        <w:t xml:space="preserve"> </w:t>
      </w:r>
      <w:r>
        <w:rPr>
          <w:rStyle w:val="VerbatimChar"/>
        </w:rPr>
        <w:t xml:space="preserve">basin_nb</w:t>
      </w:r>
      <w:r>
        <w:t xml:space="preserve">,</w:t>
      </w:r>
      <w:r>
        <w:t xml:space="preserve"> </w:t>
      </w:r>
      <w:r>
        <w:rPr>
          <w:rStyle w:val="VerbatimChar"/>
        </w:rPr>
        <w:t xml:space="preserve">basin_ls</w:t>
      </w:r>
      <w:r>
        <w:t xml:space="preserve">,</w:t>
      </w:r>
      <w:r>
        <w:t xml:space="preserve"> </w:t>
      </w:r>
      <w:r>
        <w:rPr>
          <w:rStyle w:val="VerbatimChar"/>
        </w:rPr>
        <w:t xml:space="preserve">basin_pw</w:t>
      </w:r>
      <w:r>
        <w:t xml:space="preserve">,</w:t>
      </w:r>
      <w:r>
        <w:t xml:space="preserve"> </w:t>
      </w:r>
      <w:r>
        <w:rPr>
          <w:rStyle w:val="VerbatimChar"/>
        </w:rPr>
        <w:t xml:space="preserve">basin_sd_cha</w:t>
      </w:r>
      <w:r>
        <w:t xml:space="preserve">), unit lanskap (</w:t>
      </w:r>
      <w:r>
        <w:rPr>
          <w:rStyle w:val="VerbatimChar"/>
        </w:rPr>
        <w:t xml:space="preserve">lsunit_*</w:t>
      </w:r>
      <w:r>
        <w:t xml:space="preserve">), waduk dan sumber titik (</w:t>
      </w:r>
      <w:r>
        <w:rPr>
          <w:rStyle w:val="VerbatimChar"/>
        </w:rPr>
        <w:t xml:space="preserve">reservoir</w:t>
      </w:r>
      <w:r>
        <w:t xml:space="preserve">,</w:t>
      </w:r>
      <w:r>
        <w:t xml:space="preserve"> </w:t>
      </w:r>
      <w:r>
        <w:rPr>
          <w:rStyle w:val="VerbatimChar"/>
        </w:rPr>
        <w:t xml:space="preserve">basin_res</w:t>
      </w:r>
      <w:r>
        <w:t xml:space="preserve">,</w:t>
      </w:r>
      <w:r>
        <w:t xml:space="preserve"> </w:t>
      </w:r>
      <w:r>
        <w:rPr>
          <w:rStyle w:val="VerbatimChar"/>
        </w:rPr>
        <w:t xml:space="preserve">recall</w:t>
      </w:r>
      <w:r>
        <w:t xml:space="preserve">,</w:t>
      </w:r>
      <w:r>
        <w:t xml:space="preserve"> </w:t>
      </w:r>
      <w:r>
        <w:rPr>
          <w:rStyle w:val="VerbatimChar"/>
        </w:rPr>
        <w:t xml:space="preserve">basin_psc</w:t>
      </w:r>
      <w:r>
        <w:t xml:space="preserve">), untuk periode harian, bulanan, tahunan dan rata-rata tahunan, serta tabel hasil panen (</w:t>
      </w:r>
      <w:r>
        <w:rPr>
          <w:rStyle w:val="VerbatimChar"/>
        </w:rPr>
        <w:t xml:space="preserve">crop_yld_aa</w:t>
      </w:r>
      <w:r>
        <w:t xml:space="preserve">,</w:t>
      </w:r>
      <w:r>
        <w:t xml:space="preserve"> </w:t>
      </w:r>
      <w:r>
        <w:rPr>
          <w:rStyle w:val="VerbatimChar"/>
        </w:rPr>
        <w:t xml:space="preserve">basin_crop_yld_yr</w:t>
      </w:r>
      <w:r>
        <w:t xml:space="preserve">,</w:t>
      </w:r>
      <w:r>
        <w:t xml:space="preserve"> </w:t>
      </w:r>
      <w:r>
        <w:rPr>
          <w:rStyle w:val="VerbatimChar"/>
        </w:rPr>
        <w:t xml:space="preserve">basin_crop_yld_aa</w:t>
      </w:r>
      <w:r>
        <w:t xml:space="preserve">).</w:t>
      </w:r>
    </w:p>
    <w:bookmarkEnd w:id="680"/>
    <w:bookmarkStart w:id="681" w:name="program-acuan-swat-fortran-fortran.yml"/>
    <w:p>
      <w:pPr>
        <w:pStyle w:val="Heading3"/>
      </w:pPr>
      <w:r>
        <w:t xml:space="preserve">17.1.2 Program acuan SWAT+ Fortran (</w:t>
      </w:r>
      <w:r>
        <w:rPr>
          <w:rStyle w:val="VerbatimChar"/>
        </w:rPr>
        <w:t xml:space="preserve">fortran.yml</w:t>
      </w:r>
      <w:r>
        <w:t xml:space="preserve">)</w:t>
      </w:r>
    </w:p>
    <w:p>
      <w:pPr>
        <w:numPr>
          <w:ilvl w:val="0"/>
          <w:numId w:val="2173"/>
        </w:numPr>
        <w:pStyle w:val="Compact"/>
      </w:pPr>
      <w:r>
        <w:rPr>
          <w:bCs/>
          <w:b/>
        </w:rPr>
        <w:t xml:space="preserve">Lokasi:</w:t>
      </w:r>
      <w:r>
        <w:t xml:space="preserve"> </w:t>
      </w:r>
      <w:r>
        <w:rPr>
          <w:rStyle w:val="VerbatimChar"/>
        </w:rPr>
        <w:t xml:space="preserve">.github/workflows/fortran.yml</w:t>
      </w:r>
      <w:r>
        <w:t xml:space="preserve"> </w:t>
      </w:r>
      <w:r>
        <w:t xml:space="preserve">(alur kerja</w:t>
      </w:r>
      <w:r>
        <w:t xml:space="preserve"> </w:t>
      </w:r>
      <w:r>
        <w:t xml:space="preserve">“</w:t>
      </w:r>
      <w:r>
        <w:t xml:space="preserve">SWAT+ Fortran build</w:t>
      </w:r>
      <w:r>
        <w:t xml:space="preserve">”</w:t>
      </w:r>
      <w:r>
        <w:t xml:space="preserve">).</w:t>
      </w:r>
    </w:p>
    <w:p>
      <w:pPr>
        <w:numPr>
          <w:ilvl w:val="0"/>
          <w:numId w:val="2173"/>
        </w:numPr>
        <w:pStyle w:val="Compact"/>
      </w:pPr>
      <w:r>
        <w:rPr>
          <w:bCs/>
          <w:b/>
        </w:rPr>
        <w:t xml:space="preserve">Tujuan:</w:t>
      </w:r>
      <w:r>
        <w:t xml:space="preserve"> </w:t>
      </w:r>
      <w:r>
        <w:t xml:space="preserve">membangun SWAT+ Fortran pada commit yang diikuti port (</w:t>
      </w:r>
      <w:r>
        <w:rPr>
          <w:rStyle w:val="VerbatimChar"/>
        </w:rPr>
        <w:t xml:space="preserve">SWATPLUS_REF: 6f515368525e7d84089ae0f9d33f4c9115de5679</w:t>
      </w:r>
      <w:r>
        <w:t xml:space="preserve">) sebagai biner Linux statis dan menyimpannya di cabang</w:t>
      </w:r>
      <w:r>
        <w:t xml:space="preserve"> </w:t>
      </w:r>
      <w:r>
        <w:rPr>
          <w:rStyle w:val="VerbatimChar"/>
        </w:rPr>
        <w:t xml:space="preserve">fortran-bin</w:t>
      </w:r>
      <w:r>
        <w:t xml:space="preserve">, supaya alur kerja validasi dapat mengambilnya dengan</w:t>
      </w:r>
      <w:r>
        <w:t xml:space="preserve"> </w:t>
      </w:r>
      <w:r>
        <w:rPr>
          <w:rStyle w:val="VerbatimChar"/>
        </w:rPr>
        <w:t xml:space="preserve">git</w:t>
      </w:r>
      <w:r>
        <w:t xml:space="preserve"> </w:t>
      </w:r>
      <w:r>
        <w:t xml:space="preserve">(artefak Actions tidak selalu bisa diunduh).</w:t>
      </w:r>
    </w:p>
    <w:p>
      <w:pPr>
        <w:numPr>
          <w:ilvl w:val="0"/>
          <w:numId w:val="2173"/>
        </w:numPr>
        <w:pStyle w:val="Compact"/>
      </w:pPr>
      <w:r>
        <w:rPr>
          <w:bCs/>
          <w:b/>
        </w:rPr>
        <w:t xml:space="preserve">Cara kerja:</w:t>
      </w:r>
    </w:p>
    <w:p>
      <w:pPr>
        <w:numPr>
          <w:ilvl w:val="1"/>
          <w:numId w:val="2174"/>
        </w:numPr>
        <w:pStyle w:val="Compact"/>
      </w:pPr>
      <w:r>
        <w:rPr>
          <w:iCs/>
          <w:i/>
        </w:rPr>
        <w:t xml:space="preserve">Checkout</w:t>
      </w:r>
      <w:r>
        <w:t xml:space="preserve"> </w:t>
      </w:r>
      <w:r>
        <w:rPr>
          <w:rStyle w:val="VerbatimChar"/>
        </w:rPr>
        <w:t xml:space="preserve">swat-model/swatplus</w:t>
      </w:r>
      <w:r>
        <w:t xml:space="preserve"> </w:t>
      </w:r>
      <w:r>
        <w:t xml:space="preserve">pada ref tersebut.</w:t>
      </w:r>
    </w:p>
    <w:p>
      <w:pPr>
        <w:numPr>
          <w:ilvl w:val="1"/>
          <w:numId w:val="2174"/>
        </w:numPr>
        <w:pStyle w:val="Compact"/>
      </w:pPr>
      <w:r>
        <w:t xml:space="preserve">Pasang</w:t>
      </w:r>
      <w:r>
        <w:t xml:space="preserve"> </w:t>
      </w:r>
      <w:r>
        <w:rPr>
          <w:rStyle w:val="VerbatimChar"/>
        </w:rPr>
        <w:t xml:space="preserve">gfortran</w:t>
      </w:r>
      <w:r>
        <w:t xml:space="preserve"> </w:t>
      </w:r>
      <w:r>
        <w:t xml:space="preserve">dan</w:t>
      </w:r>
      <w:r>
        <w:t xml:space="preserve"> </w:t>
      </w:r>
      <w:r>
        <w:rPr>
          <w:rStyle w:val="VerbatimChar"/>
        </w:rPr>
        <w:t xml:space="preserve">ninja-build</w:t>
      </w:r>
      <w:r>
        <w:t xml:space="preserve">; konfigurasi CMake</w:t>
      </w:r>
      <w:r>
        <w:t xml:space="preserve"> </w:t>
      </w:r>
      <w:r>
        <w:rPr>
          <w:rStyle w:val="VerbatimChar"/>
        </w:rPr>
        <w:t xml:space="preserve">-DCMAKE_BUILD_TYPE=Release -DCMAKE_Fortran_COMPILER=gfortran -DTAG=6f51536</w:t>
      </w:r>
      <w:r>
        <w:t xml:space="preserve">; bangun.</w:t>
      </w:r>
    </w:p>
    <w:p>
      <w:pPr>
        <w:numPr>
          <w:ilvl w:val="1"/>
          <w:numId w:val="2174"/>
        </w:numPr>
        <w:pStyle w:val="Compact"/>
      </w:pPr>
      <w:r>
        <w:t xml:space="preserve">Uji asap: salin</w:t>
      </w:r>
      <w:r>
        <w:t xml:space="preserve"> </w:t>
      </w:r>
      <w:r>
        <w:rPr>
          <w:rStyle w:val="VerbatimChar"/>
        </w:rPr>
        <w:t xml:space="preserve">refdata/Osu_1hru</w:t>
      </w:r>
      <w:r>
        <w:t xml:space="preserve"> </w:t>
      </w:r>
      <w:r>
        <w:t xml:space="preserve">milik SWAT+, jalankan, pastikan</w:t>
      </w:r>
      <w:r>
        <w:t xml:space="preserve"> </w:t>
      </w:r>
      <w:r>
        <w:rPr>
          <w:rStyle w:val="VerbatimChar"/>
        </w:rPr>
        <w:t xml:space="preserve">success.fin</w:t>
      </w:r>
      <w:r>
        <w:t xml:space="preserve"> </w:t>
      </w:r>
      <w:r>
        <w:t xml:space="preserve">ada.</w:t>
      </w:r>
    </w:p>
    <w:p>
      <w:pPr>
        <w:numPr>
          <w:ilvl w:val="1"/>
          <w:numId w:val="2174"/>
        </w:numPr>
        <w:pStyle w:val="Compact"/>
      </w:pPr>
      <w:r>
        <w:t xml:space="preserve">Terbitkan ke cabang</w:t>
      </w:r>
      <w:r>
        <w:t xml:space="preserve"> </w:t>
      </w:r>
      <w:r>
        <w:rPr>
          <w:rStyle w:val="VerbatimChar"/>
        </w:rPr>
        <w:t xml:space="preserve">fortran-bin</w:t>
      </w:r>
      <w:r>
        <w:t xml:space="preserve"> </w:t>
      </w:r>
      <w:r>
        <w:t xml:space="preserve">(dipaksa, satu commit) berkas</w:t>
      </w:r>
      <w:r>
        <w:t xml:space="preserve"> </w:t>
      </w:r>
      <w:r>
        <w:rPr>
          <w:rStyle w:val="VerbatimChar"/>
        </w:rPr>
        <w:t xml:space="preserve">swatplus-fortran</w:t>
      </w:r>
      <w:r>
        <w:t xml:space="preserve"> </w:t>
      </w:r>
      <w:r>
        <w:t xml:space="preserve">dan</w:t>
      </w:r>
      <w:r>
        <w:t xml:space="preserve"> </w:t>
      </w:r>
      <w:r>
        <w:rPr>
          <w:rStyle w:val="VerbatimChar"/>
        </w:rPr>
        <w:t xml:space="preserve">README.txt</w:t>
      </w:r>
      <w:r>
        <w:t xml:space="preserve"> </w:t>
      </w:r>
      <w:r>
        <w:t xml:space="preserve">yang mencatat commit, versi kompiler, tanggal, sha256 biner, dan tautan run.</w:t>
      </w:r>
    </w:p>
    <w:p>
      <w:pPr>
        <w:numPr>
          <w:ilvl w:val="0"/>
          <w:numId w:val="2173"/>
        </w:numPr>
        <w:pStyle w:val="Compact"/>
      </w:pPr>
      <w:r>
        <w:rPr>
          <w:bCs/>
          <w:b/>
        </w:rPr>
        <w:t xml:space="preserve">Pemicu:</w:t>
      </w:r>
      <w:r>
        <w:t xml:space="preserve"> </w:t>
      </w:r>
      <w:r>
        <w:t xml:space="preserve">manual (</w:t>
      </w:r>
      <w:r>
        <w:rPr>
          <w:rStyle w:val="VerbatimChar"/>
        </w:rPr>
        <w:t xml:space="preserve">workflow_dispatch</w:t>
      </w:r>
      <w:r>
        <w:t xml:space="preserve">) atau saat berkas alur kerja itu sendiri berubah di</w:t>
      </w:r>
      <w:r>
        <w:t xml:space="preserve"> </w:t>
      </w:r>
      <w:r>
        <w:rPr>
          <w:rStyle w:val="VerbatimChar"/>
        </w:rPr>
        <w:t xml:space="preserve">main</w:t>
      </w:r>
      <w:r>
        <w:t xml:space="preserve">.</w:t>
      </w:r>
    </w:p>
    <w:p>
      <w:pPr>
        <w:numPr>
          <w:ilvl w:val="0"/>
          <w:numId w:val="2173"/>
        </w:numPr>
        <w:pStyle w:val="Compact"/>
      </w:pPr>
      <w:r>
        <w:rPr>
          <w:bCs/>
          <w:b/>
        </w:rPr>
        <w:t xml:space="preserve">Catatan:</w:t>
      </w:r>
      <w:r>
        <w:t xml:space="preserve"> </w:t>
      </w:r>
      <w:r>
        <w:t xml:space="preserve">acuan dan port sama-sama dijalankan di Linux dengan glibc, sehingga fungsi matematika (</w:t>
      </w:r>
      <w:r>
        <w:rPr>
          <w:rStyle w:val="VerbatimChar"/>
        </w:rPr>
        <w:t xml:space="preserve">expf</w:t>
      </w:r>
      <w:r>
        <w:t xml:space="preserve">,</w:t>
      </w:r>
      <w:r>
        <w:t xml:space="preserve"> </w:t>
      </w:r>
      <w:r>
        <w:rPr>
          <w:rStyle w:val="VerbatimChar"/>
        </w:rPr>
        <w:t xml:space="preserve">logf</w:t>
      </w:r>
      <w:r>
        <w:t xml:space="preserve">,</w:t>
      </w:r>
      <w:r>
        <w:t xml:space="preserve"> </w:t>
      </w:r>
      <w:r>
        <w:rPr>
          <w:rStyle w:val="VerbatimChar"/>
        </w:rPr>
        <w:t xml:space="preserve">powf</w:t>
      </w:r>
      <w:r>
        <w:t xml:space="preserve">, trigonometri) membulatkan sama.</w:t>
      </w:r>
      <w:r>
        <w:t xml:space="preserve"> </w:t>
      </w:r>
      <w:r>
        <w:rPr>
          <w:rStyle w:val="VerbatimChar"/>
        </w:rPr>
        <w:t xml:space="preserve">docs/phase3.md</w:t>
      </w:r>
      <w:r>
        <w:t xml:space="preserve"> </w:t>
      </w:r>
      <w:r>
        <w:t xml:space="preserve">mencatat bahwa build ini mereproduksi persis run pemilik proyek dengan SWAT+ rev. 62.0.1 untuk Batanghari dan Pessel, sehingga keluaran keduanya sah sebagai acuan apa adanya.</w:t>
      </w:r>
    </w:p>
    <w:bookmarkEnd w:id="681"/>
    <w:bookmarkStart w:id="682" w:name="toleransi-k12"/>
    <w:p>
      <w:pPr>
        <w:pStyle w:val="Heading3"/>
      </w:pPr>
      <w:r>
        <w:t xml:space="preserve">17.1.3 Toleransi K12</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Alat</w:t>
            </w:r>
          </w:p>
        </w:tc>
        <w:tc>
          <w:tcPr/>
          <w:p>
            <w:pPr>
              <w:pStyle w:val="Compact"/>
              <w:jc w:val="left"/>
            </w:pPr>
            <w:r>
              <w:t xml:space="preserve">Kriteria cocok</w:t>
            </w:r>
          </w:p>
        </w:tc>
        <w:tc>
          <w:tcPr/>
          <w:p>
            <w:pPr>
              <w:pStyle w:val="Compact"/>
              <w:jc w:val="left"/>
            </w:pPr>
            <w:r>
              <w:t xml:space="preserve">Catatan</w:t>
            </w:r>
          </w:p>
        </w:tc>
      </w:tr>
      <w:tr>
        <w:tc>
          <w:tcPr/>
          <w:p>
            <w:pPr>
              <w:pStyle w:val="Compact"/>
              <w:jc w:val="left"/>
            </w:pPr>
            <w:r>
              <w:rPr>
                <w:rStyle w:val="VerbatimChar"/>
              </w:rPr>
              <w:t xml:space="preserve">swatplus-rust compare</w:t>
            </w:r>
          </w:p>
        </w:tc>
        <w:tc>
          <w:tcPr/>
          <w:p>
            <w:pPr>
              <w:pStyle w:val="Compact"/>
              <w:jc w:val="left"/>
            </w:pPr>
            <w:r>
              <w:t xml:space="preserve">selisih mutlak d &lt;=</w:t>
            </w:r>
            <w:r>
              <w:t xml:space="preserve"> </w:t>
            </w:r>
            <w:r>
              <w:rPr>
                <w:rStyle w:val="VerbatimChar"/>
              </w:rPr>
              <w:t xml:space="preserve">abs</w:t>
            </w:r>
            <w:r>
              <w:t xml:space="preserve"> </w:t>
            </w:r>
            <w:r>
              <w:t xml:space="preserve">x (1 + 1e-6)</w:t>
            </w:r>
            <w:r>
              <w:t xml:space="preserve"> </w:t>
            </w:r>
            <w:r>
              <w:rPr>
                <w:bCs/>
                <w:b/>
              </w:rPr>
              <w:t xml:space="preserve">atau</w:t>
            </w:r>
            <w:r>
              <w:t xml:space="preserve"> </w:t>
            </w:r>
            <w:r>
              <w:t xml:space="preserve">selisih relatif d / max(abs(x), abs(y)) &lt;=</w:t>
            </w:r>
            <w:r>
              <w:t xml:space="preserve"> </w:t>
            </w:r>
            <w:r>
              <w:rPr>
                <w:rStyle w:val="VerbatimChar"/>
              </w:rPr>
              <w:t xml:space="preserve">rel</w:t>
            </w:r>
            <w:r>
              <w:t xml:space="preserve">; bawaan</w:t>
            </w:r>
            <w:r>
              <w:t xml:space="preserve"> </w:t>
            </w:r>
            <w:r>
              <w:rPr>
                <w:rStyle w:val="VerbatimChar"/>
              </w:rPr>
              <w:t xml:space="preserve">abs</w:t>
            </w:r>
            <w:r>
              <w:t xml:space="preserve"> </w:t>
            </w:r>
            <w:r>
              <w:t xml:space="preserve">= 0,001,</w:t>
            </w:r>
            <w:r>
              <w:t xml:space="preserve"> </w:t>
            </w:r>
            <w:r>
              <w:rPr>
                <w:rStyle w:val="VerbatimChar"/>
              </w:rPr>
              <w:t xml:space="preserve">rel</w:t>
            </w:r>
            <w:r>
              <w:t xml:space="preserve"> </w:t>
            </w:r>
            <w:r>
              <w:t xml:space="preserve">= 1e-4</w:t>
            </w:r>
          </w:p>
        </w:tc>
        <w:tc>
          <w:tcPr/>
          <w:p>
            <w:pPr>
              <w:pStyle w:val="Compact"/>
              <w:jc w:val="left"/>
            </w:pPr>
            <w:r>
              <w:rPr>
                <w:rStyle w:val="VerbatimChar"/>
              </w:rPr>
              <w:t xml:space="preserve">abs</w:t>
            </w:r>
            <w:r>
              <w:t xml:space="preserve"> </w:t>
            </w:r>
            <w:r>
              <w:t xml:space="preserve">0,001 = satu satuan desimal ketiga, presisi cetak SWAT+. Kelonggaran 1e-6 karena 0,144 - 0,143 dalam biner sedikit di atas 0,001.</w:t>
            </w:r>
          </w:p>
        </w:tc>
      </w:tr>
      <w:tr>
        <w:tc>
          <w:tcPr/>
          <w:p>
            <w:pPr>
              <w:pStyle w:val="Compact"/>
              <w:jc w:val="left"/>
            </w:pPr>
            <w:r>
              <w:rPr>
                <w:rStyle w:val="VerbatimChar"/>
              </w:rPr>
              <w:t xml:space="preserve">scripts/compare-yields.py</w:t>
            </w:r>
          </w:p>
        </w:tc>
        <w:tc>
          <w:tcPr/>
          <w:p>
            <w:pPr>
              <w:pStyle w:val="Compact"/>
              <w:jc w:val="left"/>
            </w:pPr>
            <w:r>
              <w:t xml:space="preserve">d &lt;= unit x (1 + 1e-6) atau d &lt;= 1e-4 x max(abs)</w:t>
            </w:r>
          </w:p>
        </w:tc>
        <w:tc>
          <w:tcPr/>
          <w:p>
            <w:pPr>
              <w:pStyle w:val="Compact"/>
              <w:jc w:val="left"/>
            </w:pPr>
            <w:r>
              <w:t xml:space="preserve">unit 0,001 untuk</w:t>
            </w:r>
            <w:r>
              <w:t xml:space="preserve"> </w:t>
            </w:r>
            <w:r>
              <w:rPr>
                <w:rStyle w:val="VerbatimChar"/>
              </w:rPr>
              <w:t xml:space="preserve">crop_yld_aa</w:t>
            </w:r>
            <w:r>
              <w:t xml:space="preserve">, 1e-6 untuk</w:t>
            </w:r>
            <w:r>
              <w:t xml:space="preserve"> </w:t>
            </w:r>
            <w:r>
              <w:rPr>
                <w:rStyle w:val="VerbatimChar"/>
              </w:rPr>
              <w:t xml:space="preserve">basin_crop_yld_yr</w:t>
            </w:r>
            <w:r>
              <w:t xml:space="preserve"> </w:t>
            </w:r>
            <w:r>
              <w:t xml:space="preserve">dan</w:t>
            </w:r>
            <w:r>
              <w:t xml:space="preserve"> </w:t>
            </w:r>
            <w:r>
              <w:rPr>
                <w:rStyle w:val="VerbatimChar"/>
              </w:rPr>
              <w:t xml:space="preserve">_aa</w:t>
            </w:r>
            <w:r>
              <w:t xml:space="preserve">.</w:t>
            </w:r>
          </w:p>
        </w:tc>
      </w:tr>
      <w:tr>
        <w:tc>
          <w:tcPr/>
          <w:p>
            <w:pPr>
              <w:pStyle w:val="Compact"/>
              <w:jc w:val="left"/>
            </w:pPr>
            <w:r>
              <w:t xml:space="preserve">Uji WebAssembly (</w:t>
            </w:r>
            <w:r>
              <w:rPr>
                <w:rStyle w:val="VerbatimChar"/>
              </w:rPr>
              <w:t xml:space="preserve">ci.yml</w:t>
            </w:r>
            <w:r>
              <w:t xml:space="preserve">)</w:t>
            </w:r>
          </w:p>
        </w:tc>
        <w:tc>
          <w:tcPr/>
          <w:p>
            <w:pPr>
              <w:pStyle w:val="Compact"/>
              <w:jc w:val="left"/>
            </w:pPr>
            <w:r>
              <w:t xml:space="preserve">byte demi byte; bila berbeda, harus lolos</w:t>
            </w:r>
            <w:r>
              <w:t xml:space="preserve"> </w:t>
            </w:r>
            <w:r>
              <w:rPr>
                <w:rStyle w:val="VerbatimChar"/>
              </w:rPr>
              <w:t xml:space="preserve">compare</w:t>
            </w:r>
            <w:r>
              <w:t xml:space="preserve"> </w:t>
            </w:r>
            <w:r>
              <w:t xml:space="preserve">dengan toleransi bawaan</w:t>
            </w:r>
          </w:p>
        </w:tc>
        <w:tc>
          <w:tcPr/>
          <w:p>
            <w:pPr>
              <w:pStyle w:val="Compact"/>
              <w:jc w:val="left"/>
            </w:pPr>
            <w:r>
              <w:t xml:space="preserve">lihat 17.4.3.</w:t>
            </w:r>
          </w:p>
        </w:tc>
      </w:tr>
      <w:tr>
        <w:tc>
          <w:tcPr/>
          <w:p>
            <w:pPr>
              <w:pStyle w:val="Compact"/>
              <w:jc w:val="left"/>
            </w:pPr>
            <w:r>
              <w:rPr>
                <w:rStyle w:val="VerbatimChar"/>
              </w:rPr>
              <w:t xml:space="preserve">scripts/check-parquet.py</w:t>
            </w:r>
          </w:p>
        </w:tc>
        <w:tc>
          <w:tcPr/>
          <w:p>
            <w:pPr>
              <w:pStyle w:val="Compact"/>
              <w:jc w:val="left"/>
            </w:pPr>
            <w:r>
              <w:t xml:space="preserve">Parquet = float 32-bit terdekat dari teks, persis; NaN = NaN</w:t>
            </w:r>
          </w:p>
        </w:tc>
        <w:tc>
          <w:tcPr/>
          <w:p>
            <w:pPr>
              <w:pStyle w:val="Compact"/>
              <w:jc w:val="left"/>
            </w:pPr>
            <w:r>
              <w:t xml:space="preserve">bukan toleransi numerik, melainkan uji konversi.</w:t>
            </w:r>
          </w:p>
        </w:tc>
      </w:tr>
    </w:tbl>
    <w:p>
      <w:pPr>
        <w:pStyle w:val="BodyText"/>
      </w:pPr>
      <w:r>
        <w:t xml:space="preserve">Ketat: sebuah kolom dianggap gagal bila</w:t>
      </w:r>
      <w:r>
        <w:t xml:space="preserve"> </w:t>
      </w:r>
      <w:r>
        <w:rPr>
          <w:iCs/>
          <w:i/>
        </w:rPr>
        <w:t xml:space="preserve">satu</w:t>
      </w:r>
      <w:r>
        <w:t xml:space="preserve"> </w:t>
      </w:r>
      <w:r>
        <w:t xml:space="preserve">nilai pun melampaui kedua batas, dan sebuah tabel gagal bila ada baris SWAT+ yang hilang, baris ekstra milik port, atau tidak ada kolom yang dapat dibandingkan.</w:t>
      </w:r>
    </w:p>
    <w:bookmarkEnd w:id="682"/>
    <w:bookmarkStart w:id="683" w:name="Xe08603e737c5978812cd98c2ba4ddbf5187d253"/>
    <w:p>
      <w:pPr>
        <w:pStyle w:val="Heading3"/>
      </w:pPr>
      <w:r>
        <w:t xml:space="preserve">17.1.4 Strategi bertahap: varian yang mengisolasi satu ketergantungan</w:t>
      </w:r>
    </w:p>
    <w:p>
      <w:pPr>
        <w:pStyle w:val="FirstParagraph"/>
      </w:pPr>
      <w:r>
        <w:t xml:space="preserve">Tidak ada skenario acuan yang mengisolasi neraca air (</w:t>
      </w:r>
      <w:r>
        <w:rPr>
          <w:rStyle w:val="VerbatimChar"/>
        </w:rPr>
        <w:t xml:space="preserve">docs/phase2.md</w:t>
      </w:r>
      <w:r>
        <w:t xml:space="preserve">): Osu_1hru adalah sawah (penyimpanan permukaan, tabel keputusan, Penman-Monteith), Ames_sub1 menanam jagung-kedelai dengan irigasi, pupuk, olah tanah, model karbon</w:t>
      </w:r>
      <w:r>
        <w:t xml:space="preserve"> </w:t>
      </w:r>
      <w:r>
        <w:rPr>
          <w:rStyle w:val="VerbatimChar"/>
        </w:rPr>
        <w:t xml:space="preserve">cswat</w:t>
      </w:r>
      <w:r>
        <w:t xml:space="preserve"> </w:t>
      </w:r>
      <w:r>
        <w:t xml:space="preserve">2 dan PET Hargreaves. Karena itu validasi berjalan bertahap: dari proyek nyata dibuat varian yang menghilangkan satu ketergantungan pada satu waktu, SWAT+ Fortran menjalankannya seperti proyek lain, dan setiap tahap harus tepat sebelum tahap berikutnya dimulai. Setelah engine 1.0, pola yang sama dipakai terbalik: varian</w:t>
      </w:r>
      <w:r>
        <w:t xml:space="preserve"> </w:t>
      </w:r>
      <w:r>
        <w:rPr>
          <w:iCs/>
          <w:i/>
        </w:rPr>
        <w:t xml:space="preserve">menambahkan</w:t>
      </w:r>
      <w:r>
        <w:t xml:space="preserve"> </w:t>
      </w:r>
      <w:r>
        <w:t xml:space="preserve">satu fitur (sawah, waduk, langkah jam-jaman, kalibrasi bersyarat, dsb.) ke proyek yang sudah tepat (</w:t>
      </w:r>
      <w:r>
        <w:rPr>
          <w:rStyle w:val="VerbatimChar"/>
        </w:rPr>
        <w:t xml:space="preserve">Ps_coast</w:t>
      </w:r>
      <w:r>
        <w:t xml:space="preserve">,</w:t>
      </w:r>
      <w:r>
        <w:t xml:space="preserve"> </w:t>
      </w:r>
      <w:r>
        <w:rPr>
          <w:rStyle w:val="VerbatimChar"/>
        </w:rPr>
        <w:t xml:space="preserve">Bh_res</w:t>
      </w:r>
      <w:r>
        <w:t xml:space="preserve">), sehingga setiap fitur baru diuji terhadap Fortran dalam konteks yang sudah terbukti. Semua angka ringkasan yang dikutip di bab ini berasal dari dokumen repo, bukan dari data uji.</w:t>
      </w:r>
    </w:p>
    <w:bookmarkEnd w:id="683"/>
    <w:bookmarkEnd w:id="684"/>
    <w:bookmarkStart w:id="689" w:name="skenario-uji"/>
    <w:p>
      <w:pPr>
        <w:pStyle w:val="Heading2"/>
      </w:pPr>
      <w:r>
        <w:t xml:space="preserve">17.2 Skenario uji</w:t>
      </w:r>
    </w:p>
    <w:p>
      <w:pPr>
        <w:pStyle w:val="FirstParagraph"/>
      </w:pPr>
      <w:r>
        <w:t xml:space="preserve">CI menjalankan 37 skenario: 4 proyek acuan (</w:t>
      </w:r>
      <w:r>
        <w:rPr>
          <w:rStyle w:val="VerbatimChar"/>
        </w:rPr>
        <w:t xml:space="preserve">testdata/</w:t>
      </w:r>
      <w:r>
        <w:t xml:space="preserve">) dan 33 varian yang dibangun skrip, termasuk Bh_nosed dan Ps_edge yang ditambahkan di 1.0.1. Satu varian lagi (</w:t>
      </w:r>
      <w:r>
        <w:rPr>
          <w:rStyle w:val="VerbatimChar"/>
        </w:rPr>
        <w:t xml:space="preserve">Bh_urb</w:t>
      </w:r>
      <w:r>
        <w:t xml:space="preserve">) dibuat oleh</w:t>
      </w:r>
      <w:r>
        <w:t xml:space="preserve"> </w:t>
      </w:r>
      <w:r>
        <w:rPr>
          <w:rStyle w:val="VerbatimChar"/>
        </w:rPr>
        <w:t xml:space="preserve">make-phase3-variants.py</w:t>
      </w:r>
      <w:r>
        <w:t xml:space="preserve"> </w:t>
      </w:r>
      <w:r>
        <w:t xml:space="preserve">tetapi memang tidak lagi dijalankan di</w:t>
      </w:r>
      <w:r>
        <w:t xml:space="preserve"> </w:t>
      </w:r>
      <w:r>
        <w:rPr>
          <w:rStyle w:val="VerbatimChar"/>
        </w:rPr>
        <w:t xml:space="preserve">validate.yml</w:t>
      </w:r>
      <w:r>
        <w:t xml:space="preserve">, karena Batanghari sendiri memuat HRU urban dan PET yang sama;</w:t>
      </w:r>
      <w:r>
        <w:t xml:space="preserve"> </w:t>
      </w:r>
      <w:r>
        <w:rPr>
          <w:rStyle w:val="VerbatimChar"/>
        </w:rPr>
        <w:t xml:space="preserve">docs/phase3.md</w:t>
      </w:r>
      <w:r>
        <w:t xml:space="preserve"> </w:t>
      </w:r>
      <w:r>
        <w:t xml:space="preserve">sudah dikoreksi di 1.0.1.</w:t>
      </w:r>
    </w:p>
    <w:bookmarkStart w:id="685" w:name="proyek-acuan"/>
    <w:p>
      <w:pPr>
        <w:pStyle w:val="Heading3"/>
      </w:pPr>
      <w:r>
        <w:t xml:space="preserve">17.2.1 Proyek acuan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Skenario</w:t>
            </w:r>
          </w:p>
        </w:tc>
        <w:tc>
          <w:tcPr/>
          <w:p>
            <w:pPr>
              <w:pStyle w:val="Compact"/>
              <w:jc w:val="left"/>
            </w:pPr>
            <w:r>
              <w:t xml:space="preserve">Asal</w:t>
            </w:r>
          </w:p>
        </w:tc>
        <w:tc>
          <w:tcPr/>
          <w:p>
            <w:pPr>
              <w:pStyle w:val="Compact"/>
              <w:jc w:val="left"/>
            </w:pPr>
            <w:r>
              <w:t xml:space="preserve">Isi (dari docs repo)</w:t>
            </w:r>
          </w:p>
        </w:tc>
        <w:tc>
          <w:tcPr/>
          <w:p>
            <w:pPr>
              <w:pStyle w:val="Compact"/>
              <w:jc w:val="left"/>
            </w:pPr>
            <w:r>
              <w:t xml:space="preserve">Fitur yang diuji</w:t>
            </w:r>
          </w:p>
        </w:tc>
      </w:tr>
      <w:tr>
        <w:tc>
          <w:tcPr/>
          <w:p>
            <w:pPr>
              <w:pStyle w:val="Compact"/>
              <w:jc w:val="left"/>
            </w:pPr>
            <w:r>
              <w:rPr>
                <w:rStyle w:val="VerbatimChar"/>
              </w:rPr>
              <w:t xml:space="preserve">Osu_1hru</w:t>
            </w:r>
          </w:p>
        </w:tc>
        <w:tc>
          <w:tcPr/>
          <w:p>
            <w:pPr>
              <w:pStyle w:val="Compact"/>
              <w:jc w:val="left"/>
            </w:pPr>
            <w:r>
              <w:t xml:space="preserve">contoh sawah milik SWAT+ sendiri (</w:t>
            </w:r>
            <w:r>
              <w:rPr>
                <w:rStyle w:val="VerbatimChar"/>
              </w:rPr>
              <w:t xml:space="preserve">refdata</w:t>
            </w:r>
            <w:r>
              <w:t xml:space="preserve">)</w:t>
            </w:r>
          </w:p>
        </w:tc>
        <w:tc>
          <w:tcPr/>
          <w:p>
            <w:pPr>
              <w:pStyle w:val="Compact"/>
              <w:jc w:val="left"/>
            </w:pPr>
            <w:r>
              <w:t xml:space="preserve">satu HRU 10 ha di Korea, 2010 sampai 2023, 3 tahun pemanasan</w:t>
            </w:r>
          </w:p>
        </w:tc>
        <w:tc>
          <w:tcPr/>
          <w:p>
            <w:pPr>
              <w:pStyle w:val="Compact"/>
              <w:jc w:val="left"/>
            </w:pPr>
            <w:r>
              <w:t xml:space="preserve">sawah: bendung yang tingginya diundi (</w:t>
            </w:r>
            <w:r>
              <w:rPr>
                <w:rStyle w:val="VerbatimChar"/>
              </w:rPr>
              <w:t xml:space="preserve">prob_unif</w:t>
            </w:r>
            <w:r>
              <w:t xml:space="preserve">), irigasi genangan, pelumpuran, tanam pindah dan panen padi lewat tabel keputusan, pupuk kandang (</w:t>
            </w:r>
            <w:r>
              <w:rPr>
                <w:rStyle w:val="VerbatimChar"/>
              </w:rPr>
              <w:t xml:space="preserve">manu</w:t>
            </w:r>
            <w:r>
              <w:t xml:space="preserve">), kalibrasi keras 13 parameter, Penman-Monteith; juga kebiasaan pembacaan (</w:t>
            </w:r>
            <w:r>
              <w:rPr>
                <w:rStyle w:val="VerbatimChar"/>
              </w:rPr>
              <w:t xml:space="preserve">day_lag_mx</w:t>
            </w:r>
            <w:r>
              <w:t xml:space="preserve"> </w:t>
            </w:r>
            <w:r>
              <w:t xml:space="preserve">=</w:t>
            </w:r>
            <w:r>
              <w:t xml:space="preserve"> </w:t>
            </w:r>
            <w:r>
              <w:rPr>
                <w:rStyle w:val="VerbatimChar"/>
              </w:rPr>
              <w:t xml:space="preserve">0.00000</w:t>
            </w:r>
            <w:r>
              <w:t xml:space="preserve"> </w:t>
            </w:r>
            <w:r>
              <w:t xml:space="preserve">menghentikan pembacaan</w:t>
            </w:r>
            <w:r>
              <w:t xml:space="preserve"> </w:t>
            </w:r>
            <w:r>
              <w:rPr>
                <w:rStyle w:val="VerbatimChar"/>
              </w:rPr>
              <w:t xml:space="preserve">parameters.bsn</w:t>
            </w:r>
            <w:r>
              <w:t xml:space="preserve"> </w:t>
            </w:r>
            <w:r>
              <w:t xml:space="preserve">sehingga</w:t>
            </w:r>
            <w:r>
              <w:t xml:space="preserve"> </w:t>
            </w:r>
            <w:r>
              <w:rPr>
                <w:rStyle w:val="VerbatimChar"/>
              </w:rPr>
              <w:t xml:space="preserve">igen</w:t>
            </w:r>
            <w:r>
              <w:t xml:space="preserve"> </w:t>
            </w:r>
            <w:r>
              <w:t xml:space="preserve">tetap 5; header curah hujan 42 tahun padahal berisi 43; seri radiasi dan angin yang berakhir lebih awal; baris ekstra</w:t>
            </w:r>
            <w:r>
              <w:t xml:space="preserve"> </w:t>
            </w:r>
            <w:r>
              <w:rPr>
                <w:rStyle w:val="VerbatimChar"/>
              </w:rPr>
              <w:t xml:space="preserve">hru_cb</w:t>
            </w:r>
            <w:r>
              <w:t xml:space="preserve"> </w:t>
            </w:r>
            <w:r>
              <w:t xml:space="preserve">di</w:t>
            </w:r>
            <w:r>
              <w:t xml:space="preserve"> </w:t>
            </w:r>
            <w:r>
              <w:rPr>
                <w:rStyle w:val="VerbatimChar"/>
              </w:rPr>
              <w:t xml:space="preserve">print.prt</w:t>
            </w:r>
            <w:r>
              <w:t xml:space="preserve">;</w:t>
            </w:r>
            <w:r>
              <w:t xml:space="preserve"> </w:t>
            </w:r>
            <w:r>
              <w:rPr>
                <w:rStyle w:val="VerbatimChar"/>
              </w:rPr>
              <w:t xml:space="preserve">recall.con</w:t>
            </w:r>
            <w:r>
              <w:t xml:space="preserve"> </w:t>
            </w:r>
            <w:r>
              <w:t xml:space="preserve">dengan hitungan 0)</w:t>
            </w:r>
          </w:p>
        </w:tc>
      </w:tr>
      <w:tr>
        <w:tc>
          <w:tcPr/>
          <w:p>
            <w:pPr>
              <w:pStyle w:val="Compact"/>
              <w:jc w:val="left"/>
            </w:pPr>
            <w:r>
              <w:rPr>
                <w:rStyle w:val="VerbatimChar"/>
              </w:rPr>
              <w:t xml:space="preserve">Ames_sub1</w:t>
            </w:r>
          </w:p>
        </w:tc>
        <w:tc>
          <w:tcPr/>
          <w:p>
            <w:pPr>
              <w:pStyle w:val="Compact"/>
              <w:jc w:val="left"/>
            </w:pPr>
            <w:r>
              <w:t xml:space="preserve">contoh SWAT+</w:t>
            </w:r>
          </w:p>
        </w:tc>
        <w:tc>
          <w:tcPr/>
          <w:p>
            <w:pPr>
              <w:pStyle w:val="Compact"/>
              <w:jc w:val="left"/>
            </w:pPr>
            <w:r>
              <w:t xml:space="preserve">12 HRU, 1975 sampai 2020, jagung dan kedelai (</w:t>
            </w:r>
            <w:r>
              <w:rPr>
                <w:rStyle w:val="VerbatimChar"/>
              </w:rPr>
              <w:t xml:space="preserve">cosy_comm</w:t>
            </w:r>
            <w:r>
              <w:t xml:space="preserve">),</w:t>
            </w:r>
            <w:r>
              <w:t xml:space="preserve"> </w:t>
            </w:r>
            <w:r>
              <w:rPr>
                <w:rStyle w:val="VerbatimChar"/>
              </w:rPr>
              <w:t xml:space="preserve">mgt_01</w:t>
            </w:r>
            <w:r>
              <w:t xml:space="preserve"> </w:t>
            </w:r>
            <w:r>
              <w:t xml:space="preserve">dengan 305 operasi, tabel keputusan irigasi</w:t>
            </w:r>
            <w:r>
              <w:t xml:space="preserve"> </w:t>
            </w:r>
            <w:r>
              <w:rPr>
                <w:rStyle w:val="VerbatimChar"/>
              </w:rPr>
              <w:t xml:space="preserve">irr_year_irr</w:t>
            </w:r>
            <w:r>
              <w:t xml:space="preserve">,</w:t>
            </w:r>
            <w:r>
              <w:t xml:space="preserve"> </w:t>
            </w:r>
            <w:r>
              <w:rPr>
                <w:rStyle w:val="VerbatimChar"/>
              </w:rPr>
              <w:t xml:space="preserve">soil_lyr_depths.sol</w:t>
            </w:r>
            <w:r>
              <w:t xml:space="preserve">,</w:t>
            </w:r>
            <w:r>
              <w:t xml:space="preserve"> </w:t>
            </w:r>
            <w:r>
              <w:rPr>
                <w:rStyle w:val="VerbatimChar"/>
              </w:rPr>
              <w:t xml:space="preserve">cswat</w:t>
            </w:r>
            <w:r>
              <w:t xml:space="preserve"> </w:t>
            </w:r>
            <w:r>
              <w:t xml:space="preserve">2, PET Hargreaves</w:t>
            </w:r>
          </w:p>
        </w:tc>
        <w:tc>
          <w:tcPr/>
          <w:p>
            <w:pPr>
              <w:pStyle w:val="Compact"/>
              <w:jc w:val="left"/>
            </w:pPr>
            <w:r>
              <w:t xml:space="preserve">seluruh fase HRU dengan model karbon Century; kebiasaan pembacaan (baris</w:t>
            </w:r>
            <w:r>
              <w:t xml:space="preserve"> </w:t>
            </w:r>
            <w:r>
              <w:rPr>
                <w:rStyle w:val="VerbatimChar"/>
              </w:rPr>
              <w:t xml:space="preserve">init</w:t>
            </w:r>
            <w:r>
              <w:t xml:space="preserve"> </w:t>
            </w:r>
            <w:r>
              <w:t xml:space="preserve">di</w:t>
            </w:r>
            <w:r>
              <w:t xml:space="preserve"> </w:t>
            </w:r>
            <w:r>
              <w:rPr>
                <w:rStyle w:val="VerbatimChar"/>
              </w:rPr>
              <w:t xml:space="preserve">file.cio</w:t>
            </w:r>
            <w:r>
              <w:t xml:space="preserve"> </w:t>
            </w:r>
            <w:r>
              <w:t xml:space="preserve">berisi 12 nama untuk 11 slot,</w:t>
            </w:r>
            <w:r>
              <w:t xml:space="preserve"> </w:t>
            </w:r>
            <w:r>
              <w:rPr>
                <w:rStyle w:val="VerbatimChar"/>
              </w:rPr>
              <w:t xml:space="preserve">ames.tmp</w:t>
            </w:r>
            <w:r>
              <w:t xml:space="preserve"> </w:t>
            </w:r>
            <w:r>
              <w:t xml:space="preserve">kosong, gage</w:t>
            </w:r>
            <w:r>
              <w:t xml:space="preserve"> </w:t>
            </w:r>
            <w:r>
              <w:rPr>
                <w:rStyle w:val="VerbatimChar"/>
              </w:rPr>
              <w:t xml:space="preserve">ames.tem</w:t>
            </w:r>
            <w:r>
              <w:t xml:space="preserve"> </w:t>
            </w:r>
            <w:r>
              <w:t xml:space="preserve">tidak ditemukan oleh pencarian biner,</w:t>
            </w:r>
            <w:r>
              <w:t xml:space="preserve"> </w:t>
            </w:r>
            <w:r>
              <w:rPr>
                <w:rStyle w:val="VerbatimChar"/>
              </w:rPr>
              <w:t xml:space="preserve">cn_froz</w:t>
            </w:r>
            <w:r>
              <w:t xml:space="preserve"> </w:t>
            </w:r>
            <w:r>
              <w:t xml:space="preserve">0 menjadi 0,000862,</w:t>
            </w:r>
            <w:r>
              <w:t xml:space="preserve"> </w:t>
            </w:r>
            <w:r>
              <w:rPr>
                <w:rStyle w:val="VerbatimChar"/>
              </w:rPr>
              <w:t xml:space="preserve">nutrients.sol</w:t>
            </w:r>
            <w:r>
              <w:t xml:space="preserve"> </w:t>
            </w:r>
            <w:r>
              <w:t xml:space="preserve">dan</w:t>
            </w:r>
            <w:r>
              <w:t xml:space="preserve"> </w:t>
            </w:r>
            <w:r>
              <w:rPr>
                <w:rStyle w:val="VerbatimChar"/>
              </w:rPr>
              <w:t xml:space="preserve">chem_app.ops</w:t>
            </w:r>
            <w:r>
              <w:t xml:space="preserve"> </w:t>
            </w:r>
            <w:r>
              <w:t xml:space="preserve">tidak ada, nama pupuk di kolom yang salah)</w:t>
            </w:r>
          </w:p>
        </w:tc>
      </w:tr>
      <w:tr>
        <w:tc>
          <w:tcPr/>
          <w:p>
            <w:pPr>
              <w:pStyle w:val="Compact"/>
              <w:jc w:val="left"/>
            </w:pPr>
            <w:r>
              <w:rPr>
                <w:rStyle w:val="VerbatimChar"/>
              </w:rPr>
              <w:t xml:space="preserve">Batanghari</w:t>
            </w:r>
          </w:p>
        </w:tc>
        <w:tc>
          <w:tcPr/>
          <w:p>
            <w:pPr>
              <w:pStyle w:val="Compact"/>
              <w:jc w:val="left"/>
            </w:pPr>
            <w:r>
              <w:t xml:space="preserve">proyek nyata Sumatra Barat (QSWAT+ dan SWAT+ Editor 4.1.0)</w:t>
            </w:r>
          </w:p>
        </w:tc>
        <w:tc>
          <w:tcPr/>
          <w:p>
            <w:pPr>
              <w:pStyle w:val="Compact"/>
              <w:jc w:val="left"/>
            </w:pPr>
            <w:r>
              <w:t xml:space="preserve">850.722 ha, 42 subDAS, 284 unit routing dan kanal SWAT-DEG, 44 akuifer, 1.858 HRU (79 HRU lahan basah, 167 HRU perkotaan)</w:t>
            </w:r>
          </w:p>
        </w:tc>
        <w:tc>
          <w:tcPr/>
          <w:p>
            <w:pPr>
              <w:pStyle w:val="Compact"/>
              <w:jc w:val="left"/>
            </w:pPr>
            <w:r>
              <w:t xml:space="preserve">Penman-Monteith, HRU perkotaan, lahan basah dengan pelepasan</w:t>
            </w:r>
            <w:r>
              <w:t xml:space="preserve"> </w:t>
            </w:r>
            <w:r>
              <w:rPr>
                <w:rStyle w:val="VerbatimChar"/>
              </w:rPr>
              <w:t xml:space="preserve">res_rel.dtl</w:t>
            </w:r>
            <w:r>
              <w:t xml:space="preserve">, tabel keputusan tanam-panen generik, QUAL2E di kanal; di CI dipotong ke 2015 sampai 2019</w:t>
            </w:r>
          </w:p>
        </w:tc>
      </w:tr>
      <w:tr>
        <w:tc>
          <w:tcPr/>
          <w:p>
            <w:pPr>
              <w:pStyle w:val="Compact"/>
              <w:jc w:val="left"/>
            </w:pPr>
            <w:r>
              <w:rPr>
                <w:rStyle w:val="VerbatimChar"/>
              </w:rPr>
              <w:t xml:space="preserve">Pessel</w:t>
            </w:r>
          </w:p>
        </w:tc>
        <w:tc>
          <w:tcPr/>
          <w:p>
            <w:pPr>
              <w:pStyle w:val="Compact"/>
              <w:jc w:val="left"/>
            </w:pPr>
            <w:r>
              <w:t xml:space="preserve">proyek nyata Pesisir Selatan</w:t>
            </w:r>
          </w:p>
        </w:tc>
        <w:tc>
          <w:tcPr/>
          <w:p>
            <w:pPr>
              <w:pStyle w:val="Compact"/>
              <w:jc w:val="left"/>
            </w:pPr>
            <w:r>
              <w:t xml:space="preserve">272.817 ha, 230 subDAS, 1.454 unit routing dan kanal, 254 akuifer, 3.966 HRU (414 lahan basah), 26 outlet</w:t>
            </w:r>
          </w:p>
        </w:tc>
        <w:tc>
          <w:tcPr/>
          <w:p>
            <w:pPr>
              <w:pStyle w:val="Compact"/>
              <w:jc w:val="left"/>
            </w:pPr>
            <w:r>
              <w:t xml:space="preserve">skala, gambut, padi, banyak lahan basah, outlet di pantai; di CI hanya 2015, dicetak sejak hari pertama</w:t>
            </w:r>
          </w:p>
        </w:tc>
      </w:tr>
    </w:tbl>
    <w:p>
      <w:pPr>
        <w:pStyle w:val="BodyText"/>
      </w:pPr>
      <w:r>
        <w:t xml:space="preserve">Data masukan Batanghari dan Pessel bersifat privat; bab ini tidak memuat nilai masukan atau keluarannya. Kedua</w:t>
      </w:r>
      <w:r>
        <w:t xml:space="preserve"> </w:t>
      </w:r>
      <w:r>
        <w:rPr>
          <w:rStyle w:val="VerbatimChar"/>
        </w:rPr>
        <w:t xml:space="preserve">README.md</w:t>
      </w:r>
      <w:r>
        <w:t xml:space="preserve"> </w:t>
      </w:r>
      <w:r>
        <w:t xml:space="preserve">proyek mencatat penyuntingan setelah Editor (mis.</w:t>
      </w:r>
      <w:r>
        <w:t xml:space="preserve"> </w:t>
      </w:r>
      <w:r>
        <w:rPr>
          <w:rStyle w:val="VerbatimChar"/>
        </w:rPr>
        <w:t xml:space="preserve">hu_lai_decl</w:t>
      </w:r>
      <w:r>
        <w:t xml:space="preserve"> </w:t>
      </w:r>
      <w:r>
        <w:t xml:space="preserve">20 untuk tanaman tahunan hijau abadi), yang dibahas dalam katalog kebiasaan (17.5, kelompok</w:t>
      </w:r>
      <w:r>
        <w:t xml:space="preserve"> </w:t>
      </w:r>
      <w:r>
        <w:t xml:space="preserve">“</w:t>
      </w:r>
      <w:r>
        <w:t xml:space="preserve">Proyek nyata</w:t>
      </w:r>
      <w:r>
        <w:t xml:space="preserve">”</w:t>
      </w:r>
      <w:r>
        <w:t xml:space="preserve">).</w:t>
      </w:r>
    </w:p>
    <w:bookmarkEnd w:id="685"/>
    <w:bookmarkStart w:id="686" w:name="Xd3b863790dcc493af198e83c7f6dee906ff8394"/>
    <w:p>
      <w:pPr>
        <w:pStyle w:val="Heading3"/>
      </w:pPr>
      <w:r>
        <w:t xml:space="preserve">17.2.2 Varian Ames (</w:t>
      </w:r>
      <w:r>
        <w:rPr>
          <w:rStyle w:val="VerbatimChar"/>
        </w:rPr>
        <w:t xml:space="preserve">scripts/make-variants.sh</w:t>
      </w:r>
      <w:r>
        <w:t xml:space="preserve">, fase 2 dan 4)</w:t>
      </w:r>
    </w:p>
    <w:p>
      <w:pPr>
        <w:pStyle w:val="FirstParagraph"/>
      </w:pPr>
      <w:r>
        <w:t xml:space="preserve">Skrip Bash ini menyalin Ames_sub1 dan hanya mengganti tata guna lahan HRU (fungsi</w:t>
      </w:r>
      <w:r>
        <w:t xml:space="preserve"> </w:t>
      </w:r>
      <w:r>
        <w:rPr>
          <w:rStyle w:val="VerbatimChar"/>
        </w:rPr>
        <w:t xml:space="preserve">variant</w:t>
      </w:r>
      <w:r>
        <w:t xml:space="preserve"> </w:t>
      </w:r>
      <w:r>
        <w:t xml:space="preserve">menulis ulang kolom ke-6</w:t>
      </w:r>
      <w:r>
        <w:t xml:space="preserve"> </w:t>
      </w:r>
      <w:r>
        <w:rPr>
          <w:rStyle w:val="VerbatimChar"/>
        </w:rPr>
        <w:t xml:space="preserve">hru-data.hru</w:t>
      </w:r>
      <w:r>
        <w:t xml:space="preserve"> </w:t>
      </w:r>
      <w:r>
        <w:t xml:space="preserve">dengan lebar kolom tetap dan menghapus</w:t>
      </w:r>
      <w:r>
        <w:t xml:space="preserve"> </w:t>
      </w:r>
      <w:r>
        <w:rPr>
          <w:rStyle w:val="VerbatimChar"/>
        </w:rPr>
        <w:t xml:space="preserve">soil_lyr_depths.sol</w:t>
      </w:r>
      <w:r>
        <w:t xml:space="preserv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Varian</w:t>
            </w:r>
          </w:p>
        </w:tc>
        <w:tc>
          <w:tcPr/>
          <w:p>
            <w:pPr>
              <w:pStyle w:val="Compact"/>
              <w:jc w:val="left"/>
            </w:pPr>
            <w:r>
              <w:t xml:space="preserve">Perubahan</w:t>
            </w:r>
          </w:p>
        </w:tc>
        <w:tc>
          <w:tcPr/>
          <w:p>
            <w:pPr>
              <w:pStyle w:val="Compact"/>
              <w:jc w:val="left"/>
            </w:pPr>
            <w:r>
              <w:t xml:space="preserve">Fitur yang diuji</w:t>
            </w:r>
          </w:p>
        </w:tc>
        <w:tc>
          <w:tcPr/>
          <w:p>
            <w:pPr>
              <w:pStyle w:val="Compact"/>
              <w:jc w:val="left"/>
            </w:pPr>
            <w:r>
              <w:t xml:space="preserve">Hasil (docs)</w:t>
            </w:r>
          </w:p>
        </w:tc>
      </w:tr>
      <w:tr>
        <w:tc>
          <w:tcPr/>
          <w:p>
            <w:pPr>
              <w:pStyle w:val="Compact"/>
              <w:jc w:val="left"/>
            </w:pPr>
            <w:r>
              <w:rPr>
                <w:rStyle w:val="VerbatimChar"/>
              </w:rPr>
              <w:t xml:space="preserve">Ames_bare</w:t>
            </w:r>
          </w:p>
        </w:tc>
        <w:tc>
          <w:tcPr/>
          <w:p>
            <w:pPr>
              <w:pStyle w:val="Compact"/>
              <w:jc w:val="left"/>
            </w:pPr>
            <w:r>
              <w:t xml:space="preserve">tata guna</w:t>
            </w:r>
            <w:r>
              <w:t xml:space="preserve"> </w:t>
            </w:r>
            <w:r>
              <w:rPr>
                <w:rStyle w:val="VerbatimChar"/>
              </w:rPr>
              <w:t xml:space="preserve">bare_lum</w:t>
            </w:r>
            <w:r>
              <w:t xml:space="preserve"> </w:t>
            </w:r>
            <w:r>
              <w:t xml:space="preserve">baru: tanpa komunitas tanaman, tanpa pengelolaan, CN tanah kosong bera</w:t>
            </w:r>
          </w:p>
        </w:tc>
        <w:tc>
          <w:tcPr/>
          <w:p>
            <w:pPr>
              <w:pStyle w:val="Compact"/>
              <w:jc w:val="left"/>
            </w:pPr>
            <w:r>
              <w:t xml:space="preserve">neraca air tanah murni: salju, evaporasi tanah, limpasan CN, perkolasi, aliran lateral, suhu tanah, pencampuran biologis (tahap 2a)</w:t>
            </w:r>
          </w:p>
        </w:tc>
        <w:tc>
          <w:tcPr/>
          <w:p>
            <w:pPr>
              <w:pStyle w:val="Compact"/>
              <w:jc w:val="left"/>
            </w:pPr>
            <w:r>
              <w:t xml:space="preserve">tepat: 28 kolom x 201.624 HRU-hari</w:t>
            </w:r>
          </w:p>
        </w:tc>
      </w:tr>
      <w:tr>
        <w:tc>
          <w:tcPr/>
          <w:p>
            <w:pPr>
              <w:pStyle w:val="Compact"/>
              <w:jc w:val="left"/>
            </w:pPr>
            <w:r>
              <w:rPr>
                <w:rStyle w:val="VerbatimChar"/>
              </w:rPr>
              <w:t xml:space="preserve">Ames_past0</w:t>
            </w:r>
          </w:p>
        </w:tc>
        <w:tc>
          <w:tcPr/>
          <w:p>
            <w:pPr>
              <w:pStyle w:val="Compact"/>
              <w:jc w:val="left"/>
            </w:pPr>
            <w:r>
              <w:t xml:space="preserve">padang rumput</w:t>
            </w:r>
            <w:r>
              <w:t xml:space="preserve"> </w:t>
            </w:r>
            <w:r>
              <w:rPr>
                <w:rStyle w:val="VerbatimChar"/>
              </w:rPr>
              <w:t xml:space="preserve">past_lum</w:t>
            </w:r>
            <w:r>
              <w:t xml:space="preserve">,</w:t>
            </w:r>
            <w:r>
              <w:t xml:space="preserve"> </w:t>
            </w:r>
            <w:r>
              <w:rPr>
                <w:rStyle w:val="VerbatimChar"/>
              </w:rPr>
              <w:t xml:space="preserve">codes.bsn</w:t>
            </w:r>
            <w:r>
              <w:t xml:space="preserve"> </w:t>
            </w:r>
            <w:r>
              <w:t xml:space="preserve">karbon 0</w:t>
            </w:r>
          </w:p>
        </w:tc>
        <w:tc>
          <w:tcPr/>
          <w:p>
            <w:pPr>
              <w:pStyle w:val="Compact"/>
              <w:jc w:val="left"/>
            </w:pPr>
            <w:r>
              <w:t xml:space="preserve">pertumbuhan tanaman, kanopi, transpirasi, N dan P tanah, residu, erosi dengan model karbon asli (2b-1)</w:t>
            </w:r>
          </w:p>
        </w:tc>
        <w:tc>
          <w:tcPr/>
          <w:p>
            <w:pPr>
              <w:pStyle w:val="Compact"/>
              <w:jc w:val="left"/>
            </w:pPr>
            <w:r>
              <w:t xml:space="preserve">tepat: 77 kolom x 201.624 HRU-hari pada 4 tabel harian</w:t>
            </w:r>
          </w:p>
        </w:tc>
      </w:tr>
      <w:tr>
        <w:tc>
          <w:tcPr/>
          <w:p>
            <w:pPr>
              <w:pStyle w:val="Compact"/>
              <w:jc w:val="left"/>
            </w:pPr>
            <w:r>
              <w:rPr>
                <w:rStyle w:val="VerbatimChar"/>
              </w:rPr>
              <w:t xml:space="preserve">Ames_past</w:t>
            </w:r>
          </w:p>
        </w:tc>
        <w:tc>
          <w:tcPr/>
          <w:p>
            <w:pPr>
              <w:pStyle w:val="Compact"/>
              <w:jc w:val="left"/>
            </w:pPr>
            <w:r>
              <w:t xml:space="preserve">padang rumput dengan</w:t>
            </w:r>
            <w:r>
              <w:t xml:space="preserve"> </w:t>
            </w:r>
            <w:r>
              <w:rPr>
                <w:rStyle w:val="VerbatimChar"/>
              </w:rPr>
              <w:t xml:space="preserve">cswat</w:t>
            </w:r>
            <w:r>
              <w:t xml:space="preserve"> </w:t>
            </w:r>
            <w:r>
              <w:t xml:space="preserve">2</w:t>
            </w:r>
          </w:p>
        </w:tc>
        <w:tc>
          <w:tcPr/>
          <w:p>
            <w:pPr>
              <w:pStyle w:val="Compact"/>
              <w:jc w:val="left"/>
            </w:pPr>
            <w:r>
              <w:rPr>
                <w:rStyle w:val="VerbatimChar"/>
              </w:rPr>
              <w:t xml:space="preserve">cbn_zhang2</w:t>
            </w:r>
            <w:r>
              <w:t xml:space="preserve"> </w:t>
            </w:r>
            <w:r>
              <w:t xml:space="preserve">dan kolam Century, pencampuran biologis harian (2b-2)</w:t>
            </w:r>
          </w:p>
        </w:tc>
        <w:tc>
          <w:tcPr/>
          <w:p>
            <w:pPr>
              <w:pStyle w:val="Compact"/>
              <w:jc w:val="left"/>
            </w:pPr>
            <w:r>
              <w:t xml:space="preserve">tepat; karbon per lapisan (</w:t>
            </w:r>
            <w:r>
              <w:rPr>
                <w:rStyle w:val="VerbatimChar"/>
              </w:rPr>
              <w:t xml:space="preserve">hru_cbn_lyr</w:t>
            </w:r>
            <w:r>
              <w:t xml:space="preserve">) dalam presisi cetak</w:t>
            </w:r>
          </w:p>
        </w:tc>
      </w:tr>
      <w:tr>
        <w:tc>
          <w:tcPr/>
          <w:p>
            <w:pPr>
              <w:pStyle w:val="Compact"/>
              <w:jc w:val="left"/>
            </w:pPr>
            <w:r>
              <w:rPr>
                <w:rStyle w:val="VerbatimChar"/>
              </w:rPr>
              <w:t xml:space="preserve">Ames_corn</w:t>
            </w:r>
          </w:p>
        </w:tc>
        <w:tc>
          <w:tcPr/>
          <w:p>
            <w:pPr>
              <w:pStyle w:val="Compact"/>
              <w:jc w:val="left"/>
            </w:pPr>
            <w:r>
              <w:rPr>
                <w:rStyle w:val="VerbatimChar"/>
              </w:rPr>
              <w:t xml:space="preserve">corn_lum</w:t>
            </w:r>
            <w:r>
              <w:t xml:space="preserve">: jagung saja, jadwal</w:t>
            </w:r>
            <w:r>
              <w:t xml:space="preserve"> </w:t>
            </w:r>
            <w:r>
              <w:rPr>
                <w:rStyle w:val="VerbatimChar"/>
              </w:rPr>
              <w:t xml:space="preserve">mgt_corn</w:t>
            </w:r>
            <w:r>
              <w:t xml:space="preserve"> </w:t>
            </w:r>
            <w:r>
              <w:t xml:space="preserve">= operasi</w:t>
            </w:r>
            <w:r>
              <w:t xml:space="preserve"> </w:t>
            </w:r>
            <w:r>
              <w:rPr>
                <w:rStyle w:val="VerbatimChar"/>
              </w:rPr>
              <w:t xml:space="preserve">mgt_01</w:t>
            </w:r>
            <w:r>
              <w:t xml:space="preserve"> </w:t>
            </w:r>
            <w:r>
              <w:t xml:space="preserve">tanpa tabel keputusan</w:t>
            </w:r>
          </w:p>
        </w:tc>
        <w:tc>
          <w:tcPr/>
          <w:p>
            <w:pPr>
              <w:pStyle w:val="Compact"/>
              <w:jc w:val="left"/>
            </w:pPr>
            <w:r>
              <w:t xml:space="preserve">tanam, panen-mati, olah tanah dengan model karbon, irigasi terjadwal, lewati tahun (M1); pupuk tidak teraplikasi karena kebiasaan kolom</w:t>
            </w:r>
          </w:p>
        </w:tc>
        <w:tc>
          <w:tcPr/>
          <w:p>
            <w:pPr>
              <w:pStyle w:val="Compact"/>
              <w:jc w:val="left"/>
            </w:pPr>
            <w:r>
              <w:t xml:space="preserve">tepat</w:t>
            </w:r>
          </w:p>
        </w:tc>
      </w:tr>
      <w:tr>
        <w:tc>
          <w:tcPr/>
          <w:p>
            <w:pPr>
              <w:pStyle w:val="Compact"/>
              <w:jc w:val="left"/>
            </w:pPr>
            <w:r>
              <w:rPr>
                <w:rStyle w:val="VerbatimChar"/>
              </w:rPr>
              <w:t xml:space="preserve">Ames_cornf</w:t>
            </w:r>
          </w:p>
        </w:tc>
        <w:tc>
          <w:tcPr/>
          <w:p>
            <w:pPr>
              <w:pStyle w:val="Compact"/>
              <w:jc w:val="left"/>
            </w:pPr>
            <w:r>
              <w:rPr>
                <w:rStyle w:val="VerbatimChar"/>
              </w:rPr>
              <w:t xml:space="preserve">Ames_corn</w:t>
            </w:r>
            <w:r>
              <w:t xml:space="preserve"> </w:t>
            </w:r>
            <w:r>
              <w:t xml:space="preserve">dengan nama pupuk dipindah ke kolom pertama,</w:t>
            </w:r>
            <w:r>
              <w:t xml:space="preserve"> </w:t>
            </w:r>
            <w:r>
              <w:rPr>
                <w:rStyle w:val="VerbatimChar"/>
              </w:rPr>
              <w:t xml:space="preserve">elem_n</w:t>
            </w:r>
            <w:r>
              <w:t xml:space="preserve"> </w:t>
            </w:r>
            <w:r>
              <w:t xml:space="preserve">disuntik (</w:t>
            </w:r>
            <w:r>
              <w:rPr>
                <w:rStyle w:val="VerbatimChar"/>
              </w:rPr>
              <w:t xml:space="preserve">inject</w:t>
            </w:r>
            <w:r>
              <w:t xml:space="preserve">), sisanya ditabur,</w:t>
            </w:r>
            <w:r>
              <w:t xml:space="preserve"> </w:t>
            </w:r>
            <w:r>
              <w:rPr>
                <w:rStyle w:val="VerbatimChar"/>
              </w:rPr>
              <w:t xml:space="preserve">05_10_15</w:t>
            </w:r>
            <w:r>
              <w:t xml:space="preserve"> </w:t>
            </w:r>
            <w:r>
              <w:t xml:space="preserve">diganti pupuk kandang sapi perah,</w:t>
            </w:r>
            <w:r>
              <w:t xml:space="preserve"> </w:t>
            </w:r>
            <w:r>
              <w:rPr>
                <w:rStyle w:val="VerbatimChar"/>
              </w:rPr>
              <w:t xml:space="preserve">chem_app.ops</w:t>
            </w:r>
            <w:r>
              <w:t xml:space="preserve"> </w:t>
            </w:r>
            <w:r>
              <w:t xml:space="preserve">diambil dari Osu_1hru</w:t>
            </w:r>
          </w:p>
        </w:tc>
        <w:tc>
          <w:tcPr/>
          <w:p>
            <w:pPr>
              <w:pStyle w:val="Compact"/>
              <w:jc w:val="left"/>
            </w:pPr>
            <w:r>
              <w:t xml:space="preserve">pupuk mineral dan organik (M1); menemukan kebiasaan</w:t>
            </w:r>
            <w:r>
              <w:t xml:space="preserve"> </w:t>
            </w:r>
            <w:r>
              <w:rPr>
                <w:rStyle w:val="VerbatimChar"/>
              </w:rPr>
              <w:t xml:space="preserve">x ** 0.5</w:t>
            </w:r>
          </w:p>
        </w:tc>
        <w:tc>
          <w:tcPr/>
          <w:p>
            <w:pPr>
              <w:pStyle w:val="Compact"/>
              <w:jc w:val="left"/>
            </w:pPr>
            <w:r>
              <w:t xml:space="preserve">tepat, 80 kolom</w:t>
            </w:r>
          </w:p>
        </w:tc>
      </w:tr>
      <w:tr>
        <w:tc>
          <w:tcPr/>
          <w:p>
            <w:pPr>
              <w:pStyle w:val="Compact"/>
              <w:jc w:val="left"/>
            </w:pPr>
            <w:r>
              <w:rPr>
                <w:rStyle w:val="VerbatimChar"/>
              </w:rPr>
              <w:t xml:space="preserve">Ames_cosy</w:t>
            </w:r>
          </w:p>
        </w:tc>
        <w:tc>
          <w:tcPr/>
          <w:p>
            <w:pPr>
              <w:pStyle w:val="Compact"/>
              <w:jc w:val="left"/>
            </w:pPr>
            <w:r>
              <w:t xml:space="preserve">tata guna asli (</w:t>
            </w:r>
            <w:r>
              <w:rPr>
                <w:rStyle w:val="VerbatimChar"/>
              </w:rPr>
              <w:t xml:space="preserve">cosy_comm</w:t>
            </w:r>
            <w:r>
              <w:t xml:space="preserve"> </w:t>
            </w:r>
            <w:r>
              <w:t xml:space="preserve">di 11 HRU dengan</w:t>
            </w:r>
            <w:r>
              <w:t xml:space="preserve"> </w:t>
            </w:r>
            <w:r>
              <w:rPr>
                <w:rStyle w:val="VerbatimChar"/>
              </w:rPr>
              <w:t xml:space="preserve">mgt_corn</w:t>
            </w:r>
            <w:r>
              <w:t xml:space="preserve">;</w:t>
            </w:r>
            <w:r>
              <w:t xml:space="preserve"> </w:t>
            </w:r>
            <w:r>
              <w:rPr>
                <w:rStyle w:val="VerbatimChar"/>
              </w:rPr>
              <w:t xml:space="preserve">corn_comm</w:t>
            </w:r>
            <w:r>
              <w:t xml:space="preserve"> </w:t>
            </w:r>
            <w:r>
              <w:t xml:space="preserve">di HRU ke-12) tanpa tabel keputusan</w:t>
            </w:r>
          </w:p>
        </w:tc>
        <w:tc>
          <w:tcPr/>
          <w:p>
            <w:pPr>
              <w:pStyle w:val="Compact"/>
              <w:jc w:val="left"/>
            </w:pPr>
            <w:r>
              <w:t xml:space="preserve">komunitas dua tanaman (M2)</w:t>
            </w:r>
          </w:p>
        </w:tc>
        <w:tc>
          <w:tcPr/>
          <w:p>
            <w:pPr>
              <w:pStyle w:val="Compact"/>
              <w:jc w:val="left"/>
            </w:pPr>
            <w:r>
              <w:t xml:space="preserve">tepat</w:t>
            </w:r>
          </w:p>
        </w:tc>
      </w:tr>
      <w:tr>
        <w:tc>
          <w:tcPr/>
          <w:p>
            <w:pPr>
              <w:pStyle w:val="Compact"/>
              <w:jc w:val="left"/>
            </w:pPr>
            <w:r>
              <w:rPr>
                <w:rStyle w:val="VerbatimChar"/>
              </w:rPr>
              <w:t xml:space="preserve">Ames_cosy2</w:t>
            </w:r>
          </w:p>
        </w:tc>
        <w:tc>
          <w:tcPr/>
          <w:p>
            <w:pPr>
              <w:pStyle w:val="Compact"/>
              <w:jc w:val="left"/>
            </w:pPr>
            <w:r>
              <w:t xml:space="preserve">setiap tanam dan panen jagung diikuti kedelai pada hari yang sama</w:t>
            </w:r>
          </w:p>
        </w:tc>
        <w:tc>
          <w:tcPr/>
          <w:p>
            <w:pPr>
              <w:pStyle w:val="Compact"/>
              <w:jc w:val="left"/>
            </w:pPr>
            <w:r>
              <w:t xml:space="preserve">persaingan cahaya, air, hara dua tanaman yang tumbuh bersama</w:t>
            </w:r>
          </w:p>
        </w:tc>
        <w:tc>
          <w:tcPr/>
          <w:p>
            <w:pPr>
              <w:pStyle w:val="Compact"/>
              <w:jc w:val="left"/>
            </w:pPr>
            <w:r>
              <w:t xml:space="preserve">tepat</w:t>
            </w:r>
          </w:p>
        </w:tc>
      </w:tr>
      <w:tr>
        <w:tc>
          <w:tcPr/>
          <w:p>
            <w:pPr>
              <w:pStyle w:val="Compact"/>
              <w:jc w:val="left"/>
            </w:pPr>
            <w:r>
              <w:rPr>
                <w:rStyle w:val="VerbatimChar"/>
              </w:rPr>
              <w:t xml:space="preserve">Ames_dtbl</w:t>
            </w:r>
          </w:p>
        </w:tc>
        <w:tc>
          <w:tcPr/>
          <w:p>
            <w:pPr>
              <w:pStyle w:val="Compact"/>
              <w:jc w:val="left"/>
            </w:pPr>
            <w:r>
              <w:t xml:space="preserve">Ames_sub1 apa adanya dengan tabel keputusan, tanpa</w:t>
            </w:r>
            <w:r>
              <w:t xml:space="preserve"> </w:t>
            </w:r>
            <w:r>
              <w:rPr>
                <w:rStyle w:val="VerbatimChar"/>
              </w:rPr>
              <w:t xml:space="preserve">soil_lyr_depths.sol</w:t>
            </w:r>
          </w:p>
        </w:tc>
        <w:tc>
          <w:tcPr/>
          <w:p>
            <w:pPr>
              <w:pStyle w:val="Compact"/>
              <w:jc w:val="left"/>
            </w:pPr>
            <w:r>
              <w:rPr>
                <w:rStyle w:val="VerbatimChar"/>
              </w:rPr>
              <w:t xml:space="preserve">lum.dtl</w:t>
            </w:r>
            <w:r>
              <w:t xml:space="preserve">,</w:t>
            </w:r>
            <w:r>
              <w:t xml:space="preserve"> </w:t>
            </w:r>
            <w:r>
              <w:rPr>
                <w:rStyle w:val="VerbatimChar"/>
              </w:rPr>
              <w:t xml:space="preserve">conditions</w:t>
            </w:r>
            <w:r>
              <w:t xml:space="preserve">,</w:t>
            </w:r>
            <w:r>
              <w:t xml:space="preserve"> </w:t>
            </w:r>
            <w:r>
              <w:rPr>
                <w:rStyle w:val="VerbatimChar"/>
              </w:rPr>
              <w:t xml:space="preserve">cond_real</w:t>
            </w:r>
            <w:r>
              <w:t xml:space="preserve">, aksi</w:t>
            </w:r>
            <w:r>
              <w:t xml:space="preserve"> </w:t>
            </w:r>
            <w:r>
              <w:rPr>
                <w:rStyle w:val="VerbatimChar"/>
              </w:rPr>
              <w:t xml:space="preserve">irrigate</w:t>
            </w:r>
          </w:p>
        </w:tc>
        <w:tc>
          <w:tcPr/>
          <w:p>
            <w:pPr>
              <w:pStyle w:val="Compact"/>
              <w:jc w:val="left"/>
            </w:pPr>
            <w:r>
              <w:t xml:space="preserve">tepat</w:t>
            </w:r>
          </w:p>
        </w:tc>
      </w:tr>
      <w:tr>
        <w:tc>
          <w:tcPr/>
          <w:p>
            <w:pPr>
              <w:pStyle w:val="Compact"/>
              <w:jc w:val="left"/>
            </w:pPr>
            <w:r>
              <w:rPr>
                <w:rStyle w:val="VerbatimChar"/>
              </w:rPr>
              <w:t xml:space="preserve">Ames_tile</w:t>
            </w:r>
          </w:p>
        </w:tc>
        <w:tc>
          <w:tcPr/>
          <w:p>
            <w:pPr>
              <w:pStyle w:val="Compact"/>
              <w:jc w:val="left"/>
            </w:pPr>
            <w:r>
              <w:rPr>
                <w:rStyle w:val="VerbatimChar"/>
              </w:rPr>
              <w:t xml:space="preserve">cosy_lum</w:t>
            </w:r>
            <w:r>
              <w:t xml:space="preserve"> </w:t>
            </w:r>
            <w:r>
              <w:t xml:space="preserve">dengan drainase</w:t>
            </w:r>
            <w:r>
              <w:t xml:space="preserve"> </w:t>
            </w:r>
            <w:r>
              <w:rPr>
                <w:rStyle w:val="VerbatimChar"/>
              </w:rPr>
              <w:t xml:space="preserve">mw24_1000</w:t>
            </w:r>
            <w:r>
              <w:t xml:space="preserve"> </w:t>
            </w:r>
            <w:r>
              <w:t xml:space="preserve">sedalam 1 m</w:t>
            </w:r>
          </w:p>
        </w:tc>
        <w:tc>
          <w:tcPr/>
          <w:p>
            <w:pPr>
              <w:pStyle w:val="Compact"/>
              <w:jc w:val="left"/>
            </w:pPr>
            <w:r>
              <w:t xml:space="preserve">drainase bawah permukaan (fase 4)</w:t>
            </w:r>
          </w:p>
        </w:tc>
        <w:tc>
          <w:tcPr/>
          <w:p>
            <w:pPr>
              <w:pStyle w:val="Compact"/>
              <w:jc w:val="left"/>
            </w:pPr>
            <w:r>
              <w:t xml:space="preserve">cocok, tetapi air tanah tetap di bawah kapasitas lapang di atas drainase sehingga tidak ada aliran drainase</w:t>
            </w:r>
          </w:p>
        </w:tc>
      </w:tr>
    </w:tbl>
    <w:p>
      <w:pPr>
        <w:pStyle w:val="BodyText"/>
      </w:pPr>
      <w:r>
        <w:t xml:space="preserve">Ames_sub1 sendiri (dengan lapisan khusus, 16 lapisan alih-alih 5) tepat pada keempat tabel HRU harian, 12 HRU, 1975 sampai 2020.</w:t>
      </w:r>
    </w:p>
    <w:bookmarkEnd w:id="686"/>
    <w:bookmarkStart w:id="687" w:name="Xd56d2af80da1929a687a9f06a1519a695165650"/>
    <w:p>
      <w:pPr>
        <w:pStyle w:val="Heading3"/>
      </w:pPr>
      <w:r>
        <w:t xml:space="preserve">17.2.3 Varian Batanghari (</w:t>
      </w:r>
      <w:r>
        <w:rPr>
          <w:rStyle w:val="VerbatimChar"/>
        </w:rPr>
        <w:t xml:space="preserve">make-phase3-variants.py</w:t>
      </w:r>
      <w:r>
        <w:t xml:space="preserve">,</w:t>
      </w:r>
      <w:r>
        <w:t xml:space="preserve"> </w:t>
      </w:r>
      <w:r>
        <w:rPr>
          <w:rStyle w:val="VerbatimChar"/>
        </w:rPr>
        <w:t xml:space="preserve">make-reservoir-variants.py</w:t>
      </w:r>
      <w:r>
        <w:t xml:space="preserv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Varian</w:t>
            </w:r>
          </w:p>
        </w:tc>
        <w:tc>
          <w:tcPr/>
          <w:p>
            <w:pPr>
              <w:pStyle w:val="Compact"/>
              <w:jc w:val="left"/>
            </w:pPr>
            <w:r>
              <w:t xml:space="preserve">Pembuat</w:t>
            </w:r>
          </w:p>
        </w:tc>
        <w:tc>
          <w:tcPr/>
          <w:p>
            <w:pPr>
              <w:pStyle w:val="Compact"/>
              <w:jc w:val="left"/>
            </w:pPr>
            <w:r>
              <w:t xml:space="preserve">Perubahan</w:t>
            </w:r>
          </w:p>
        </w:tc>
        <w:tc>
          <w:tcPr/>
          <w:p>
            <w:pPr>
              <w:pStyle w:val="Compact"/>
              <w:jc w:val="left"/>
            </w:pPr>
            <w:r>
              <w:t xml:space="preserve">Fitur yang diuji</w:t>
            </w:r>
          </w:p>
        </w:tc>
      </w:tr>
      <w:tr>
        <w:tc>
          <w:tcPr/>
          <w:p>
            <w:pPr>
              <w:pStyle w:val="Compact"/>
              <w:jc w:val="left"/>
            </w:pPr>
            <w:r>
              <w:rPr>
                <w:rStyle w:val="VerbatimChar"/>
              </w:rPr>
              <w:t xml:space="preserve">Bh_land</w:t>
            </w:r>
          </w:p>
        </w:tc>
        <w:tc>
          <w:tcPr/>
          <w:p>
            <w:pPr>
              <w:pStyle w:val="Compact"/>
              <w:jc w:val="left"/>
            </w:pPr>
            <w:r>
              <w:rPr>
                <w:rStyle w:val="VerbatimChar"/>
              </w:rPr>
              <w:t xml:space="preserve">make-phase3-variants.py</w:t>
            </w:r>
            <w:r>
              <w:t xml:space="preserve">, fungsi</w:t>
            </w:r>
            <w:r>
              <w:t xml:space="preserve"> </w:t>
            </w:r>
            <w:r>
              <w:rPr>
                <w:rStyle w:val="VerbatimChar"/>
              </w:rPr>
              <w:t xml:space="preserve">variant(src, out, "Bh_land", "2", ("urbn_lum", "wetw_lum"))</w:t>
            </w:r>
          </w:p>
        </w:tc>
        <w:tc>
          <w:tcPr/>
          <w:p>
            <w:pPr>
              <w:pStyle w:val="Compact"/>
              <w:jc w:val="left"/>
            </w:pPr>
            <w:r>
              <w:rPr>
                <w:rStyle w:val="VerbatimChar"/>
              </w:rPr>
              <w:t xml:space="preserve">codes.bsn</w:t>
            </w:r>
            <w:r>
              <w:t xml:space="preserve"> </w:t>
            </w:r>
            <w:r>
              <w:rPr>
                <w:rStyle w:val="VerbatimChar"/>
              </w:rPr>
              <w:t xml:space="preserve">pet</w:t>
            </w:r>
            <w:r>
              <w:t xml:space="preserve"> </w:t>
            </w:r>
            <w:r>
              <w:t xml:space="preserve">2 (Hargreaves); HRU perkotaan dan lahan basah diberi</w:t>
            </w:r>
            <w:r>
              <w:t xml:space="preserve"> </w:t>
            </w:r>
            <w:r>
              <w:rPr>
                <w:rStyle w:val="VerbatimChar"/>
              </w:rPr>
              <w:t xml:space="preserve">frse_lum</w:t>
            </w:r>
            <w:r>
              <w:t xml:space="preserve"> </w:t>
            </w:r>
            <w:r>
              <w:t xml:space="preserve">dan</w:t>
            </w:r>
            <w:r>
              <w:t xml:space="preserve"> </w:t>
            </w:r>
            <w:r>
              <w:rPr>
                <w:rStyle w:val="VerbatimChar"/>
              </w:rPr>
              <w:t xml:space="preserve">surf_stor</w:t>
            </w:r>
            <w:r>
              <w:t xml:space="preserve"> </w:t>
            </w:r>
            <w:r>
              <w:rPr>
                <w:rStyle w:val="VerbatimChar"/>
              </w:rPr>
              <w:t xml:space="preserve">null</w:t>
            </w:r>
          </w:p>
        </w:tc>
        <w:tc>
          <w:tcPr/>
          <w:p>
            <w:pPr>
              <w:pStyle w:val="Compact"/>
              <w:jc w:val="left"/>
            </w:pPr>
            <w:r>
              <w:t xml:space="preserve">fase lahan di data tropis (3a-0: 80 kolom, 6.107.246 HRU-hari, tepat), loop perintah, 284 unit routing, 44 akuifer (3a), seluruh jaringan 284 kanal SWAT-DEG dengan 59 kolom</w:t>
            </w:r>
            <w:r>
              <w:t xml:space="preserve"> </w:t>
            </w:r>
            <w:r>
              <w:rPr>
                <w:rStyle w:val="VerbatimChar"/>
              </w:rPr>
              <w:t xml:space="preserve">channel_sd_day</w:t>
            </w:r>
            <w:r>
              <w:t xml:space="preserve"> </w:t>
            </w:r>
            <w:r>
              <w:t xml:space="preserve">(3b, 3c); di CI dipotong ke 2019 dengan</w:t>
            </w:r>
            <w:r>
              <w:t xml:space="preserve"> </w:t>
            </w:r>
            <w:r>
              <w:rPr>
                <w:rStyle w:val="VerbatimChar"/>
              </w:rPr>
              <w:t xml:space="preserve">sed '3s/2025/2019/'</w:t>
            </w:r>
          </w:p>
        </w:tc>
      </w:tr>
      <w:tr>
        <w:tc>
          <w:tcPr/>
          <w:p>
            <w:pPr>
              <w:pStyle w:val="Compact"/>
              <w:jc w:val="left"/>
            </w:pPr>
            <w:r>
              <w:rPr>
                <w:rStyle w:val="VerbatimChar"/>
              </w:rPr>
              <w:t xml:space="preserve">Bh_urb</w:t>
            </w:r>
          </w:p>
        </w:tc>
        <w:tc>
          <w:tcPr/>
          <w:p>
            <w:pPr>
              <w:pStyle w:val="Compact"/>
              <w:jc w:val="left"/>
            </w:pPr>
            <w:r>
              <w:rPr>
                <w:rStyle w:val="VerbatimChar"/>
              </w:rPr>
              <w:t xml:space="preserve">variant(..., "Bh_urb", None, ("wetw_lum",))</w:t>
            </w:r>
          </w:p>
        </w:tc>
        <w:tc>
          <w:tcPr/>
          <w:p>
            <w:pPr>
              <w:pStyle w:val="Compact"/>
              <w:jc w:val="left"/>
            </w:pPr>
            <w:r>
              <w:t xml:space="preserve">hanya lahan basah diganti</w:t>
            </w:r>
          </w:p>
        </w:tc>
        <w:tc>
          <w:tcPr/>
          <w:p>
            <w:pPr>
              <w:pStyle w:val="Compact"/>
              <w:jc w:val="left"/>
            </w:pPr>
            <w:r>
              <w:t xml:space="preserve">Penman-Monteith dan 167 HRU perkotaan (3d); tidak lagi dijalankan CI, karena Batanghari sendiri memuat HRU urban dan PET yang sama</w:t>
            </w:r>
          </w:p>
        </w:tc>
      </w:tr>
      <w:tr>
        <w:tc>
          <w:tcPr/>
          <w:p>
            <w:pPr>
              <w:pStyle w:val="Compact"/>
              <w:jc w:val="left"/>
            </w:pPr>
            <w:r>
              <w:rPr>
                <w:rStyle w:val="VerbatimChar"/>
              </w:rPr>
              <w:t xml:space="preserve">Bh_res</w:t>
            </w:r>
            <w:r>
              <w:t xml:space="preserve">, Bh_nosed</w:t>
            </w:r>
          </w:p>
        </w:tc>
        <w:tc>
          <w:tcPr/>
          <w:p>
            <w:pPr>
              <w:pStyle w:val="Compact"/>
              <w:jc w:val="left"/>
            </w:pPr>
            <w:r>
              <w:rPr>
                <w:rStyle w:val="VerbatimChar"/>
              </w:rPr>
              <w:t xml:space="preserve">make-reservoir-variants.py</w:t>
            </w:r>
            <w:r>
              <w:t xml:space="preserve">,</w:t>
            </w:r>
            <w:r>
              <w:t xml:space="preserve"> </w:t>
            </w:r>
            <w:r>
              <w:rPr>
                <w:rStyle w:val="VerbatimChar"/>
              </w:rPr>
              <w:t xml:space="preserve">bh_res</w:t>
            </w:r>
          </w:p>
        </w:tc>
        <w:tc>
          <w:tcPr/>
          <w:p>
            <w:pPr>
              <w:pStyle w:val="Compact"/>
              <w:jc w:val="left"/>
            </w:pPr>
            <w:r>
              <w:t xml:space="preserve">Batanghari 2015 sampai 2017 dengan waduk hipotetis</w:t>
            </w:r>
            <w:r>
              <w:t xml:space="preserve"> </w:t>
            </w:r>
            <w:r>
              <w:rPr>
                <w:rStyle w:val="VerbatimChar"/>
              </w:rPr>
              <w:t xml:space="preserve">res001</w:t>
            </w:r>
            <w:r>
              <w:t xml:space="preserve"> </w:t>
            </w:r>
            <w:r>
              <w:t xml:space="preserve">di hulu kanal cha037 (sekitar 47.000 ha hulu): kanal dan unit routing yang dulu mengalir ke cha037 dialihkan ke waduk, yang melepas ke cha037 lewat tabel</w:t>
            </w:r>
            <w:r>
              <w:t xml:space="preserve"> </w:t>
            </w:r>
            <w:r>
              <w:rPr>
                <w:rStyle w:val="VerbatimChar"/>
              </w:rPr>
              <w:t xml:space="preserve">flood_season</w:t>
            </w:r>
            <w:r>
              <w:t xml:space="preserve"> </w:t>
            </w:r>
            <w:r>
              <w:t xml:space="preserve">milik Batanghari; sumber titik</w:t>
            </w:r>
            <w:r>
              <w:t xml:space="preserve"> </w:t>
            </w:r>
            <w:r>
              <w:rPr>
                <w:rStyle w:val="VerbatimChar"/>
              </w:rPr>
              <w:t xml:space="preserve">mill</w:t>
            </w:r>
            <w:r>
              <w:t xml:space="preserve"> </w:t>
            </w:r>
            <w:r>
              <w:t xml:space="preserve">(limbah pabrik kelapa sawit, harian, ke cha060) dan</w:t>
            </w:r>
            <w:r>
              <w:t xml:space="preserve"> </w:t>
            </w:r>
            <w:r>
              <w:rPr>
                <w:rStyle w:val="VerbatimChar"/>
              </w:rPr>
              <w:t xml:space="preserve">town</w:t>
            </w:r>
            <w:r>
              <w:t xml:space="preserve"> </w:t>
            </w:r>
            <w:r>
              <w:t xml:space="preserve">(air limbah kota, tahunan, ke cha100); Bh_nosed (1.0.1, fungsi bh_nosed) sama dengan Bh_res tetapi waduknya menunjuk baris sediment.res yang tidak ada (nosed01)</w:t>
            </w:r>
          </w:p>
        </w:tc>
        <w:tc>
          <w:tcPr/>
          <w:p>
            <w:pPr>
              <w:pStyle w:val="Compact"/>
              <w:jc w:val="left"/>
            </w:pPr>
            <w:r>
              <w:rPr>
                <w:rStyle w:val="VerbatimChar"/>
              </w:rPr>
              <w:t xml:space="preserve">reservoir.con</w:t>
            </w:r>
            <w:r>
              <w:t xml:space="preserve">,</w:t>
            </w:r>
            <w:r>
              <w:t xml:space="preserve"> </w:t>
            </w:r>
            <w:r>
              <w:rPr>
                <w:rStyle w:val="VerbatimChar"/>
              </w:rPr>
              <w:t xml:space="preserve">reservoir.res</w:t>
            </w:r>
            <w:r>
              <w:t xml:space="preserve">,</w:t>
            </w:r>
            <w:r>
              <w:t xml:space="preserve"> </w:t>
            </w:r>
            <w:r>
              <w:rPr>
                <w:rStyle w:val="VerbatimChar"/>
              </w:rPr>
              <w:t xml:space="preserve">hydrology.res</w:t>
            </w:r>
            <w:r>
              <w:t xml:space="preserve">,</w:t>
            </w:r>
            <w:r>
              <w:t xml:space="preserve"> </w:t>
            </w:r>
            <w:r>
              <w:rPr>
                <w:rStyle w:val="VerbatimChar"/>
              </w:rPr>
              <w:t xml:space="preserve">res_rel.dtl</w:t>
            </w:r>
            <w:r>
              <w:t xml:space="preserve">,</w:t>
            </w:r>
            <w:r>
              <w:t xml:space="preserve"> </w:t>
            </w:r>
            <w:r>
              <w:rPr>
                <w:rStyle w:val="VerbatimChar"/>
              </w:rPr>
              <w:t xml:space="preserve">recall.con</w:t>
            </w:r>
            <w:r>
              <w:t xml:space="preserve">,</w:t>
            </w:r>
            <w:r>
              <w:t xml:space="preserve"> </w:t>
            </w:r>
            <w:r>
              <w:rPr>
                <w:rStyle w:val="VerbatimChar"/>
              </w:rPr>
              <w:t xml:space="preserve">recall.rec</w:t>
            </w:r>
            <w:r>
              <w:t xml:space="preserve">; tabel</w:t>
            </w:r>
            <w:r>
              <w:t xml:space="preserve"> </w:t>
            </w:r>
            <w:r>
              <w:rPr>
                <w:rStyle w:val="VerbatimChar"/>
              </w:rPr>
              <w:t xml:space="preserve">reservoir_*</w:t>
            </w:r>
            <w:r>
              <w:t xml:space="preserve">,</w:t>
            </w:r>
            <w:r>
              <w:t xml:space="preserve"> </w:t>
            </w:r>
            <w:r>
              <w:rPr>
                <w:rStyle w:val="VerbatimChar"/>
              </w:rPr>
              <w:t xml:space="preserve">basin_res_*</w:t>
            </w:r>
            <w:r>
              <w:t xml:space="preserve">,</w:t>
            </w:r>
            <w:r>
              <w:t xml:space="preserve"> </w:t>
            </w:r>
            <w:r>
              <w:rPr>
                <w:rStyle w:val="VerbatimChar"/>
              </w:rPr>
              <w:t xml:space="preserve">recall_*</w:t>
            </w:r>
            <w:r>
              <w:t xml:space="preserve">,</w:t>
            </w:r>
            <w:r>
              <w:t xml:space="preserve"> </w:t>
            </w:r>
            <w:r>
              <w:rPr>
                <w:rStyle w:val="VerbatimChar"/>
              </w:rPr>
              <w:t xml:space="preserve">basin_psc_*</w:t>
            </w:r>
            <w:r>
              <w:t xml:space="preserve">; Bh_nosed: faktor pengendapan 0 tanpa baris sedimen, semua tabel cocok</w:t>
            </w:r>
          </w:p>
        </w:tc>
      </w:tr>
      <w:tr>
        <w:tc>
          <w:tcPr/>
          <w:p>
            <w:pPr>
              <w:pStyle w:val="Compact"/>
              <w:jc w:val="left"/>
            </w:pPr>
            <w:r>
              <w:rPr>
                <w:rStyle w:val="VerbatimChar"/>
              </w:rPr>
              <w:t xml:space="preserve">Bh_rel</w:t>
            </w:r>
          </w:p>
        </w:tc>
        <w:tc>
          <w:tcPr/>
          <w:p>
            <w:pPr>
              <w:pStyle w:val="Compact"/>
              <w:jc w:val="left"/>
            </w:pPr>
            <w:r>
              <w:rPr>
                <w:rStyle w:val="VerbatimChar"/>
              </w:rPr>
              <w:t xml:space="preserve">bh_rel</w:t>
            </w:r>
          </w:p>
        </w:tc>
        <w:tc>
          <w:tcPr/>
          <w:p>
            <w:pPr>
              <w:pStyle w:val="Compact"/>
              <w:jc w:val="left"/>
            </w:pPr>
            <w:r>
              <w:rPr>
                <w:rStyle w:val="VerbatimChar"/>
              </w:rPr>
              <w:t xml:space="preserve">Bh_res</w:t>
            </w:r>
            <w:r>
              <w:t xml:space="preserve"> </w:t>
            </w:r>
            <w:r>
              <w:t xml:space="preserve">dengan waduk dilepas lewat</w:t>
            </w:r>
            <w:r>
              <w:t xml:space="preserve"> </w:t>
            </w:r>
            <w:r>
              <w:rPr>
                <w:rStyle w:val="VerbatimChar"/>
              </w:rPr>
              <w:t xml:space="preserve">lake_multi</w:t>
            </w:r>
            <w:r>
              <w:t xml:space="preserve">: di bawah pelimpah utama sebagai danau alami (</w:t>
            </w:r>
            <w:r>
              <w:rPr>
                <w:rStyle w:val="VerbatimChar"/>
              </w:rPr>
              <w:t xml:space="preserve">natlake</w:t>
            </w:r>
            <w:r>
              <w:t xml:space="preserve">) ditambah skema Hanasaki (</w:t>
            </w:r>
            <w:r>
              <w:rPr>
                <w:rStyle w:val="VerbatimChar"/>
              </w:rPr>
              <w:t xml:space="preserve">nonirr-h06</w:t>
            </w:r>
            <w:r>
              <w:t xml:space="preserve">) dan PLTA (</w:t>
            </w:r>
            <w:r>
              <w:rPr>
                <w:rStyle w:val="VerbatimChar"/>
              </w:rPr>
              <w:t xml:space="preserve">hydrop</w:t>
            </w:r>
            <w:r>
              <w:t xml:space="preserve">) dan pelepasan minimum 2 m3/s; di antara pelimpah lewat</w:t>
            </w:r>
            <w:r>
              <w:t xml:space="preserve"> </w:t>
            </w:r>
            <w:r>
              <w:rPr>
                <w:rStyle w:val="VerbatimChar"/>
              </w:rPr>
              <w:t xml:space="preserve">dyrt1</w:t>
            </w:r>
            <w:r>
              <w:t xml:space="preserve"> </w:t>
            </w:r>
            <w:r>
              <w:t xml:space="preserve">30 hari ke volume banjir kondisi ketiga ditambah 1 % volume utama per hari; di atas pelimpah darurat lewat</w:t>
            </w:r>
            <w:r>
              <w:t xml:space="preserve"> </w:t>
            </w:r>
            <w:r>
              <w:rPr>
                <w:rStyle w:val="VerbatimChar"/>
              </w:rPr>
              <w:t xml:space="preserve">inflo_targ</w:t>
            </w:r>
          </w:p>
        </w:tc>
        <w:tc>
          <w:tcPr/>
          <w:p>
            <w:pPr>
              <w:pStyle w:val="Compact"/>
              <w:jc w:val="left"/>
            </w:pPr>
            <w:r>
              <w:t xml:space="preserve">opsi pelepasan baru</w:t>
            </w:r>
            <w:r>
              <w:t xml:space="preserve"> </w:t>
            </w:r>
            <w:r>
              <w:rPr>
                <w:rStyle w:val="VerbatimChar"/>
              </w:rPr>
              <w:t xml:space="preserve">res_hydro</w:t>
            </w:r>
            <w:r>
              <w:t xml:space="preserve"> </w:t>
            </w:r>
            <w:r>
              <w:t xml:space="preserve">(engine 1.0); semua tabel, termasuk tabel harian waduk, cocok</w:t>
            </w:r>
          </w:p>
        </w:tc>
      </w:tr>
    </w:tbl>
    <w:p>
      <w:pPr>
        <w:pStyle w:val="BodyText"/>
      </w:pPr>
      <w:r>
        <w:t xml:space="preserve">Ukuran waduk dan beban sumber titik</w:t>
      </w:r>
      <w:r>
        <w:t xml:space="preserve"> </w:t>
      </w:r>
      <w:r>
        <w:rPr>
          <w:rStyle w:val="VerbatimChar"/>
        </w:rPr>
        <w:t xml:space="preserve">Bh_res</w:t>
      </w:r>
      <w:r>
        <w:t xml:space="preserve"> </w:t>
      </w:r>
      <w:r>
        <w:t xml:space="preserve">dicantumkan di</w:t>
      </w:r>
      <w:r>
        <w:t xml:space="preserve"> </w:t>
      </w:r>
      <w:r>
        <w:rPr>
          <w:rStyle w:val="VerbatimChar"/>
        </w:rPr>
        <w:t xml:space="preserve">docs/reservoirs.md</w:t>
      </w:r>
      <w:r>
        <w:t xml:space="preserve"> </w:t>
      </w:r>
      <w:r>
        <w:t xml:space="preserve">sebagai nilai hipotetis yang tipikal (volume utama 30 juta m3 di 300 ha, darurat 50 juta m3 di 400 ha, mulai 80 % penuh; pabrik 540 m3 limbah per hari; kota 20.000 jiwa). Menurut dokumen itu waduk bertahan di 47 sampai 53 juta m3 dan menahan sekitar 99 % sedimen yang masuk.</w:t>
      </w:r>
    </w:p>
    <w:bookmarkEnd w:id="687"/>
    <w:bookmarkStart w:id="688" w:name="X8816c51fffce2277b415b2614de016bbce1a34e"/>
    <w:p>
      <w:pPr>
        <w:pStyle w:val="Heading3"/>
      </w:pPr>
      <w:r>
        <w:t xml:space="preserve">17.2.4 Varian Pessel (</w:t>
      </w:r>
      <w:r>
        <w:rPr>
          <w:rStyle w:val="VerbatimChar"/>
        </w:rPr>
        <w:t xml:space="preserve">scripts/make-pessel-variants.py</w:t>
      </w:r>
      <w:r>
        <w:t xml:space="preserve">)</w:t>
      </w:r>
    </w:p>
    <w:p>
      <w:pPr>
        <w:pStyle w:val="FirstParagraph"/>
      </w:pPr>
      <w:r>
        <w:t xml:space="preserve">Semua varian Pessel diturunkan dari</w:t>
      </w:r>
      <w:r>
        <w:t xml:space="preserve"> </w:t>
      </w:r>
      <w:r>
        <w:rPr>
          <w:rStyle w:val="VerbatimChar"/>
        </w:rPr>
        <w:t xml:space="preserve">Ps_coast</w:t>
      </w:r>
      <w:r>
        <w:t xml:space="preserve">, kecuali</w:t>
      </w:r>
      <w:r>
        <w:t xml:space="preserve"> </w:t>
      </w:r>
      <w:r>
        <w:rPr>
          <w:rStyle w:val="VerbatimChar"/>
        </w:rPr>
        <w:t xml:space="preserve">Ps_urbhr</w:t>
      </w:r>
      <w:r>
        <w:t xml:space="preserve"> </w:t>
      </w:r>
      <w:r>
        <w:t xml:space="preserve">dan</w:t>
      </w:r>
      <w:r>
        <w:t xml:space="preserve"> </w:t>
      </w:r>
      <w:r>
        <w:rPr>
          <w:rStyle w:val="VerbatimChar"/>
        </w:rPr>
        <w:t xml:space="preserve">Ps_gap</w:t>
      </w:r>
      <w:r>
        <w:t xml:space="preserve"> </w:t>
      </w:r>
      <w:r>
        <w:t xml:space="preserve">yang diturunkan dari</w:t>
      </w:r>
      <w:r>
        <w:t xml:space="preserve"> </w:t>
      </w:r>
      <w:r>
        <w:rPr>
          <w:rStyle w:val="VerbatimChar"/>
        </w:rPr>
        <w:t xml:space="preserve">Ps_hourly</w:t>
      </w:r>
      <w:r>
        <w:t xml:space="preserve">. Fungsi pembangunnya bernama sama dengan variannya (</w:t>
      </w:r>
      <w:r>
        <w:rPr>
          <w:rStyle w:val="VerbatimChar"/>
        </w:rPr>
        <w:t xml:space="preserve">ps_paddy</w:t>
      </w:r>
      <w:r>
        <w:t xml:space="preserve">,</w:t>
      </w:r>
      <w:r>
        <w:t xml:space="preserve"> </w:t>
      </w:r>
      <w:r>
        <w:rPr>
          <w:rStyle w:val="VerbatimChar"/>
        </w:rPr>
        <w:t xml:space="preserve">ps_musk</w:t>
      </w:r>
      <w:r>
        <w:t xml:space="preserve">, dst.); setiap fungsi menyalin folder dasar lalu menyunting beberapa berkas dengan</w:t>
      </w:r>
      <w:r>
        <w:t xml:space="preserve"> </w:t>
      </w:r>
      <w:r>
        <w:rPr>
          <w:rStyle w:val="VerbatimChar"/>
        </w:rPr>
        <w:t xml:space="preserve">set_field</w:t>
      </w:r>
      <w:r>
        <w:t xml:space="preserve"> </w:t>
      </w:r>
      <w:r>
        <w:t xml:space="preserve">(mengganti medan ke-k sambil menjaga lebar kolom).</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Varian</w:t>
            </w:r>
          </w:p>
        </w:tc>
        <w:tc>
          <w:tcPr/>
          <w:p>
            <w:pPr>
              <w:pStyle w:val="Compact"/>
              <w:jc w:val="left"/>
            </w:pPr>
            <w:r>
              <w:t xml:space="preserve">Perubahan</w:t>
            </w:r>
          </w:p>
        </w:tc>
        <w:tc>
          <w:tcPr/>
          <w:p>
            <w:pPr>
              <w:pStyle w:val="Compact"/>
              <w:jc w:val="left"/>
            </w:pPr>
            <w:r>
              <w:t xml:space="preserve">Fitur yang diuji</w:t>
            </w:r>
          </w:p>
        </w:tc>
        <w:tc>
          <w:tcPr/>
          <w:p>
            <w:pPr>
              <w:pStyle w:val="Compact"/>
              <w:jc w:val="left"/>
            </w:pPr>
            <w:r>
              <w:t xml:space="preserve">Ringkasan hasil (docs)</w:t>
            </w:r>
          </w:p>
        </w:tc>
      </w:tr>
      <w:tr>
        <w:tc>
          <w:tcPr/>
          <w:p>
            <w:pPr>
              <w:pStyle w:val="Compact"/>
              <w:jc w:val="left"/>
            </w:pPr>
            <w:r>
              <w:rPr>
                <w:rStyle w:val="VerbatimChar"/>
              </w:rPr>
              <w:t xml:space="preserve">Ps_coast</w:t>
            </w:r>
          </w:p>
        </w:tc>
        <w:tc>
          <w:tcPr/>
          <w:p>
            <w:pPr>
              <w:pStyle w:val="Compact"/>
              <w:jc w:val="left"/>
            </w:pPr>
            <w:r>
              <w:t xml:space="preserve">potongan dataran rendah pantai: 20 tangkapan kecil yang seluruh HRU-nya di bawah 20 m dan bermuara langsung ke laut; 74 kanal, 74 unit routing, 115 HRU (sawit, hutan rawa gambut, mangrove, lahan basah lain, padi, 6 HRU tanpa tata guna), 23 akuifer dangkal dan 20 dalam, semua dinomori ulang; 2015 sampai 2017 dicetak sejak hari pertama</w:t>
            </w:r>
          </w:p>
        </w:tc>
        <w:tc>
          <w:tcPr/>
          <w:p>
            <w:pPr>
              <w:pStyle w:val="Compact"/>
              <w:jc w:val="left"/>
            </w:pPr>
            <w:r>
              <w:t xml:space="preserve">skala kecil tetapi lengkap: gambut, lahan basah, padi, HRU</w:t>
            </w:r>
            <w:r>
              <w:t xml:space="preserve"> </w:t>
            </w:r>
            <w:r>
              <w:rPr>
                <w:rStyle w:val="VerbatimChar"/>
              </w:rPr>
              <w:t xml:space="preserve">null</w:t>
            </w:r>
            <w:r>
              <w:t xml:space="preserve"> </w:t>
            </w:r>
            <w:r>
              <w:t xml:space="preserve">(mengambil baris pertama tabel),</w:t>
            </w:r>
            <w:r>
              <w:t xml:space="preserve"> </w:t>
            </w:r>
            <w:r>
              <w:rPr>
                <w:rStyle w:val="VerbatimChar"/>
              </w:rPr>
              <w:t xml:space="preserve">varinit</w:t>
            </w:r>
            <w:r>
              <w:t xml:space="preserve"> </w:t>
            </w:r>
            <w:r>
              <w:t xml:space="preserve">yang mengenolkan laju puncak</w:t>
            </w:r>
          </w:p>
        </w:tc>
        <w:tc>
          <w:tcPr/>
          <w:p>
            <w:pPr>
              <w:pStyle w:val="Compact"/>
              <w:jc w:val="left"/>
            </w:pPr>
            <w:r>
              <w:t xml:space="preserve">tepat pada tujuh tabel harian</w:t>
            </w:r>
          </w:p>
        </w:tc>
      </w:tr>
      <w:tr>
        <w:tc>
          <w:tcPr/>
          <w:p>
            <w:pPr>
              <w:pStyle w:val="Compact"/>
              <w:jc w:val="left"/>
            </w:pPr>
            <w:r>
              <w:rPr>
                <w:rStyle w:val="VerbatimChar"/>
              </w:rPr>
              <w:t xml:space="preserve">Ps_paddy</w:t>
            </w:r>
          </w:p>
        </w:tc>
        <w:tc>
          <w:tcPr/>
          <w:p>
            <w:pPr>
              <w:pStyle w:val="Compact"/>
              <w:jc w:val="left"/>
            </w:pPr>
            <w:r>
              <w:t xml:space="preserve">HRU padi menjadi sawah</w:t>
            </w:r>
            <w:r>
              <w:t xml:space="preserve"> </w:t>
            </w:r>
            <w:r>
              <w:rPr>
                <w:rStyle w:val="VerbatimChar"/>
              </w:rPr>
              <w:t xml:space="preserve">paddy_lum</w:t>
            </w:r>
            <w:r>
              <w:t xml:space="preserve">/</w:t>
            </w:r>
            <w:r>
              <w:rPr>
                <w:rStyle w:val="VerbatimChar"/>
              </w:rPr>
              <w:t xml:space="preserve">paddy_ps</w:t>
            </w:r>
            <w:r>
              <w:t xml:space="preserve">: dua musim per tahun, bendung, irigasi genangan, pelumpuran</w:t>
            </w:r>
            <w:r>
              <w:t xml:space="preserve"> </w:t>
            </w:r>
            <w:r>
              <w:rPr>
                <w:rStyle w:val="VerbatimChar"/>
              </w:rPr>
              <w:t xml:space="preserve">med_eff</w:t>
            </w:r>
            <w:r>
              <w:t xml:space="preserve">, padi 120 hari, urea terbagi tiga, SP-36</w:t>
            </w:r>
          </w:p>
        </w:tc>
        <w:tc>
          <w:tcPr/>
          <w:p>
            <w:pPr>
              <w:pStyle w:val="Compact"/>
              <w:jc w:val="left"/>
            </w:pPr>
            <w:r>
              <w:t xml:space="preserve">modul sawah SWAT+ pada data tropis</w:t>
            </w:r>
          </w:p>
        </w:tc>
        <w:tc>
          <w:tcPr/>
          <w:p>
            <w:pPr>
              <w:pStyle w:val="Compact"/>
              <w:jc w:val="left"/>
            </w:pPr>
            <w:r>
              <w:t xml:space="preserve">semua tabel dan hasil panen identik</w:t>
            </w:r>
          </w:p>
        </w:tc>
      </w:tr>
      <w:tr>
        <w:tc>
          <w:tcPr/>
          <w:p>
            <w:pPr>
              <w:pStyle w:val="Compact"/>
              <w:jc w:val="left"/>
            </w:pPr>
            <w:r>
              <w:rPr>
                <w:rStyle w:val="VerbatimChar"/>
              </w:rPr>
              <w:t xml:space="preserve">Ps_musk</w:t>
            </w:r>
          </w:p>
        </w:tc>
        <w:tc>
          <w:tcPr/>
          <w:p>
            <w:pPr>
              <w:pStyle w:val="Compact"/>
              <w:jc w:val="left"/>
            </w:pPr>
            <w:r>
              <w:rPr>
                <w:rStyle w:val="VerbatimChar"/>
              </w:rPr>
              <w:t xml:space="preserve">codes.bsn</w:t>
            </w:r>
            <w:r>
              <w:t xml:space="preserve"> </w:t>
            </w:r>
            <w:r>
              <w:rPr>
                <w:rStyle w:val="VerbatimChar"/>
              </w:rPr>
              <w:t xml:space="preserve">rte_cha</w:t>
            </w:r>
            <w:r>
              <w:t xml:space="preserve"> </w:t>
            </w:r>
            <w:r>
              <w:t xml:space="preserve">1</w:t>
            </w:r>
          </w:p>
        </w:tc>
        <w:tc>
          <w:tcPr/>
          <w:p>
            <w:pPr>
              <w:pStyle w:val="Compact"/>
              <w:jc w:val="left"/>
            </w:pPr>
            <w:r>
              <w:t xml:space="preserve">routing Muskingum kanal SWAT-DEG</w:t>
            </w:r>
          </w:p>
        </w:tc>
        <w:tc>
          <w:tcPr/>
          <w:p>
            <w:pPr>
              <w:pStyle w:val="Compact"/>
              <w:jc w:val="left"/>
            </w:pPr>
            <w:r>
              <w:t xml:space="preserve">cocok</w:t>
            </w:r>
          </w:p>
        </w:tc>
      </w:tr>
      <w:tr>
        <w:tc>
          <w:tcPr/>
          <w:p>
            <w:pPr>
              <w:pStyle w:val="Compact"/>
              <w:jc w:val="left"/>
            </w:pPr>
            <w:r>
              <w:rPr>
                <w:rStyle w:val="VerbatimChar"/>
              </w:rPr>
              <w:t xml:space="preserve">Ps_atmo</w:t>
            </w:r>
          </w:p>
        </w:tc>
        <w:tc>
          <w:tcPr/>
          <w:p>
            <w:pPr>
              <w:pStyle w:val="Compact"/>
              <w:jc w:val="left"/>
            </w:pPr>
            <w:r>
              <w:rPr>
                <w:rStyle w:val="VerbatimChar"/>
              </w:rPr>
              <w:t xml:space="preserve">atmo.cli</w:t>
            </w:r>
            <w:r>
              <w:t xml:space="preserve"> </w:t>
            </w:r>
            <w:r>
              <w:t xml:space="preserve">bulanan 2015 sampai 2017, dua stasiun (pedalaman, pantai) bergantian per stasiun cuaca; deposisi kering tiga kali lipat saat kabut asap September sampai Oktober 2015</w:t>
            </w:r>
          </w:p>
        </w:tc>
        <w:tc>
          <w:tcPr/>
          <w:p>
            <w:pPr>
              <w:pStyle w:val="Compact"/>
              <w:jc w:val="left"/>
            </w:pPr>
            <w:r>
              <w:t xml:space="preserve">deposisi N atmosfer (</w:t>
            </w:r>
            <w:r>
              <w:rPr>
                <w:rStyle w:val="VerbatimChar"/>
              </w:rPr>
              <w:t xml:space="preserve">nut_nrain</w:t>
            </w:r>
            <w:r>
              <w:t xml:space="preserve">)</w:t>
            </w:r>
          </w:p>
        </w:tc>
        <w:tc>
          <w:tcPr/>
          <w:p>
            <w:pPr>
              <w:pStyle w:val="Compact"/>
              <w:jc w:val="left"/>
            </w:pPr>
            <w:r>
              <w:t xml:space="preserve">cocok; bentuk tahunan dan rata-rata tahunan juga diperiksa</w:t>
            </w:r>
          </w:p>
        </w:tc>
      </w:tr>
      <w:tr>
        <w:tc>
          <w:tcPr/>
          <w:p>
            <w:pPr>
              <w:pStyle w:val="Compact"/>
              <w:jc w:val="left"/>
            </w:pPr>
            <w:r>
              <w:rPr>
                <w:rStyle w:val="VerbatimChar"/>
              </w:rPr>
              <w:t xml:space="preserve">Ps_tile</w:t>
            </w:r>
          </w:p>
        </w:tc>
        <w:tc>
          <w:tcPr/>
          <w:p>
            <w:pPr>
              <w:pStyle w:val="Compact"/>
              <w:jc w:val="left"/>
            </w:pPr>
            <w:r>
              <w:t xml:space="preserve">sawit di atas drainase</w:t>
            </w:r>
            <w:r>
              <w:t xml:space="preserve"> </w:t>
            </w:r>
            <w:r>
              <w:rPr>
                <w:rStyle w:val="VerbatimChar"/>
              </w:rPr>
              <w:t xml:space="preserve">peat_canal</w:t>
            </w:r>
            <w:r>
              <w:t xml:space="preserve"> </w:t>
            </w:r>
            <w:r>
              <w:t xml:space="preserve">600 mm</w:t>
            </w:r>
          </w:p>
        </w:tc>
        <w:tc>
          <w:tcPr/>
          <w:p>
            <w:pPr>
              <w:pStyle w:val="Compact"/>
              <w:jc w:val="left"/>
            </w:pPr>
            <w:r>
              <w:t xml:space="preserve">drainase bawah permukaan di gambut</w:t>
            </w:r>
          </w:p>
        </w:tc>
        <w:tc>
          <w:tcPr/>
          <w:p>
            <w:pPr>
              <w:pStyle w:val="Compact"/>
              <w:jc w:val="left"/>
            </w:pPr>
            <w:r>
              <w:t xml:space="preserve">cocok</w:t>
            </w:r>
          </w:p>
        </w:tc>
      </w:tr>
      <w:tr>
        <w:tc>
          <w:tcPr/>
          <w:p>
            <w:pPr>
              <w:pStyle w:val="Compact"/>
              <w:jc w:val="left"/>
            </w:pPr>
            <w:r>
              <w:rPr>
                <w:rStyle w:val="VerbatimChar"/>
              </w:rPr>
              <w:t xml:space="preserve">Ps_bmp</w:t>
            </w:r>
          </w:p>
        </w:tc>
        <w:tc>
          <w:tcPr/>
          <w:p>
            <w:pPr>
              <w:pStyle w:val="Compact"/>
              <w:jc w:val="left"/>
            </w:pPr>
            <w:r>
              <w:t xml:space="preserve">jalur penyaring riparian pada sawit, saluran berumput</w:t>
            </w:r>
            <w:r>
              <w:t xml:space="preserve"> </w:t>
            </w:r>
            <w:r>
              <w:rPr>
                <w:rStyle w:val="VerbatimChar"/>
              </w:rPr>
              <w:t xml:space="preserve">grwway_low</w:t>
            </w:r>
            <w:r>
              <w:t xml:space="preserve"> </w:t>
            </w:r>
            <w:r>
              <w:t xml:space="preserve">pada tanaman baris,</w:t>
            </w:r>
            <w:r>
              <w:t xml:space="preserve"> </w:t>
            </w:r>
            <w:r>
              <w:rPr>
                <w:rStyle w:val="VerbatimChar"/>
              </w:rPr>
              <w:t xml:space="preserve">bmpusr1</w:t>
            </w:r>
            <w:r>
              <w:t xml:space="preserve"> </w:t>
            </w:r>
            <w:r>
              <w:t xml:space="preserve">pada lahan pertanian generik</w:t>
            </w:r>
          </w:p>
        </w:tc>
        <w:tc>
          <w:tcPr/>
          <w:p>
            <w:pPr>
              <w:pStyle w:val="Compact"/>
              <w:jc w:val="left"/>
            </w:pPr>
            <w:r>
              <w:rPr>
                <w:rStyle w:val="VerbatimChar"/>
              </w:rPr>
              <w:t xml:space="preserve">smp_filter</w:t>
            </w:r>
            <w:r>
              <w:t xml:space="preserve">,</w:t>
            </w:r>
            <w:r>
              <w:t xml:space="preserve"> </w:t>
            </w:r>
            <w:r>
              <w:rPr>
                <w:rStyle w:val="VerbatimChar"/>
              </w:rPr>
              <w:t xml:space="preserve">smp_grass_wway</w:t>
            </w:r>
            <w:r>
              <w:t xml:space="preserve">,</w:t>
            </w:r>
            <w:r>
              <w:t xml:space="preserve"> </w:t>
            </w:r>
            <w:r>
              <w:rPr>
                <w:rStyle w:val="VerbatimChar"/>
              </w:rPr>
              <w:t xml:space="preserve">smp_bmpfixed</w:t>
            </w:r>
          </w:p>
        </w:tc>
        <w:tc>
          <w:tcPr/>
          <w:p>
            <w:pPr>
              <w:pStyle w:val="Compact"/>
              <w:jc w:val="left"/>
            </w:pPr>
            <w:r>
              <w:t xml:space="preserve">cocok; sedimen DAS 0,52 menjadi 0,18 t/ha/tahun</w:t>
            </w:r>
          </w:p>
        </w:tc>
      </w:tr>
      <w:tr>
        <w:tc>
          <w:tcPr/>
          <w:p>
            <w:pPr>
              <w:pStyle w:val="Compact"/>
              <w:jc w:val="left"/>
            </w:pPr>
            <w:r>
              <w:rPr>
                <w:rStyle w:val="VerbatimChar"/>
              </w:rPr>
              <w:t xml:space="preserve">Ps_septic</w:t>
            </w:r>
          </w:p>
        </w:tc>
        <w:tc>
          <w:tcPr/>
          <w:p>
            <w:pPr>
              <w:pStyle w:val="Compact"/>
              <w:jc w:val="left"/>
            </w:pPr>
            <w:r>
              <w:t xml:space="preserve">sistem</w:t>
            </w:r>
            <w:r>
              <w:t xml:space="preserve"> </w:t>
            </w:r>
            <w:r>
              <w:rPr>
                <w:rStyle w:val="VerbatimChar"/>
              </w:rPr>
              <w:t xml:space="preserve">standard</w:t>
            </w:r>
            <w:r>
              <w:t xml:space="preserve"> </w:t>
            </w:r>
            <w:r>
              <w:t xml:space="preserve">beroperasi untuk 4 penghuni di bawah 12 HRU ladang kering</w:t>
            </w:r>
          </w:p>
        </w:tc>
        <w:tc>
          <w:tcPr/>
          <w:p>
            <w:pPr>
              <w:pStyle w:val="Compact"/>
              <w:jc w:val="left"/>
            </w:pPr>
            <w:r>
              <w:t xml:space="preserve">septik dan biozona</w:t>
            </w:r>
          </w:p>
        </w:tc>
        <w:tc>
          <w:tcPr/>
          <w:p>
            <w:pPr>
              <w:pStyle w:val="Compact"/>
              <w:jc w:val="left"/>
            </w:pPr>
            <w:r>
              <w:t xml:space="preserve">cocok; perkolasi HRU tersebut turun ke hampir nol</w:t>
            </w:r>
          </w:p>
        </w:tc>
      </w:tr>
      <w:tr>
        <w:tc>
          <w:tcPr/>
          <w:p>
            <w:pPr>
              <w:pStyle w:val="Compact"/>
              <w:jc w:val="left"/>
            </w:pPr>
            <w:r>
              <w:rPr>
                <w:rStyle w:val="VerbatimChar"/>
              </w:rPr>
              <w:t xml:space="preserve">Ps_solp</w:t>
            </w:r>
          </w:p>
        </w:tc>
        <w:tc>
          <w:tcPr/>
          <w:p>
            <w:pPr>
              <w:pStyle w:val="Compact"/>
              <w:jc w:val="left"/>
            </w:pPr>
            <w:r>
              <w:rPr>
                <w:rStyle w:val="VerbatimChar"/>
              </w:rPr>
              <w:t xml:space="preserve">codes.bsn</w:t>
            </w:r>
            <w:r>
              <w:t xml:space="preserve"> </w:t>
            </w:r>
            <w:r>
              <w:rPr>
                <w:rStyle w:val="VerbatimChar"/>
              </w:rPr>
              <w:t xml:space="preserve">soil_p</w:t>
            </w:r>
            <w:r>
              <w:t xml:space="preserve"> </w:t>
            </w:r>
            <w:r>
              <w:t xml:space="preserve">1</w:t>
            </w:r>
          </w:p>
        </w:tc>
        <w:tc>
          <w:tcPr/>
          <w:p>
            <w:pPr>
              <w:pStyle w:val="Compact"/>
              <w:jc w:val="left"/>
            </w:pPr>
            <w:r>
              <w:t xml:space="preserve">model P tanah dinamis (Vadas dan White)</w:t>
            </w:r>
          </w:p>
        </w:tc>
        <w:tc>
          <w:tcPr/>
          <w:p>
            <w:pPr>
              <w:pStyle w:val="Compact"/>
              <w:jc w:val="left"/>
            </w:pPr>
            <w:r>
              <w:t xml:space="preserve">cocok</w:t>
            </w:r>
          </w:p>
        </w:tc>
      </w:tr>
      <w:tr>
        <w:tc>
          <w:tcPr/>
          <w:p>
            <w:pPr>
              <w:pStyle w:val="Compact"/>
              <w:jc w:val="left"/>
            </w:pPr>
            <w:r>
              <w:rPr>
                <w:rStyle w:val="VerbatimChar"/>
              </w:rPr>
              <w:t xml:space="preserve">Ps_urban</w:t>
            </w:r>
          </w:p>
        </w:tc>
        <w:tc>
          <w:tcPr/>
          <w:p>
            <w:pPr>
              <w:pStyle w:val="Compact"/>
              <w:jc w:val="left"/>
            </w:pPr>
            <w:r>
              <w:t xml:space="preserve">lahan pertanian generik menjadi kota kepadatan sedang</w:t>
            </w:r>
            <w:r>
              <w:t xml:space="preserve"> </w:t>
            </w:r>
            <w:r>
              <w:rPr>
                <w:rStyle w:val="VerbatimChar"/>
              </w:rPr>
              <w:t xml:space="preserve">urmd</w:t>
            </w:r>
            <w:r>
              <w:t xml:space="preserve"> </w:t>
            </w:r>
            <w:r>
              <w:t xml:space="preserve">dengan</w:t>
            </w:r>
            <w:r>
              <w:t xml:space="preserve"> </w:t>
            </w:r>
            <w:r>
              <w:rPr>
                <w:rStyle w:val="VerbatimChar"/>
              </w:rPr>
              <w:t xml:space="preserve">urb_ro</w:t>
            </w:r>
            <w:r>
              <w:t xml:space="preserve"> </w:t>
            </w:r>
            <w:r>
              <w:rPr>
                <w:rStyle w:val="VerbatimChar"/>
              </w:rPr>
              <w:t xml:space="preserve">usgs_reg</w:t>
            </w:r>
          </w:p>
        </w:tc>
        <w:tc>
          <w:tcPr/>
          <w:p>
            <w:pPr>
              <w:pStyle w:val="Compact"/>
              <w:jc w:val="left"/>
            </w:pPr>
            <w:r>
              <w:t xml:space="preserve">regresi beban USGS</w:t>
            </w:r>
          </w:p>
        </w:tc>
        <w:tc>
          <w:tcPr/>
          <w:p>
            <w:pPr>
              <w:pStyle w:val="Compact"/>
              <w:jc w:val="left"/>
            </w:pPr>
            <w:r>
              <w:t xml:space="preserve">cocok</w:t>
            </w:r>
          </w:p>
        </w:tc>
      </w:tr>
      <w:tr>
        <w:tc>
          <w:tcPr/>
          <w:p>
            <w:pPr>
              <w:pStyle w:val="Compact"/>
              <w:jc w:val="left"/>
            </w:pPr>
            <w:r>
              <w:rPr>
                <w:rStyle w:val="VerbatimChar"/>
              </w:rPr>
              <w:t xml:space="preserve">Ps_hourly</w:t>
            </w:r>
          </w:p>
        </w:tc>
        <w:tc>
          <w:tcPr/>
          <w:p>
            <w:pPr>
              <w:pStyle w:val="Compact"/>
              <w:jc w:val="left"/>
            </w:pPr>
            <w:r>
              <w:rPr>
                <w:rStyle w:val="VerbatimChar"/>
              </w:rPr>
              <w:t xml:space="preserve">gampt</w:t>
            </w:r>
            <w:r>
              <w:t xml:space="preserve"> </w:t>
            </w:r>
            <w:r>
              <w:t xml:space="preserve">1,</w:t>
            </w:r>
            <w:r>
              <w:t xml:space="preserve"> </w:t>
            </w:r>
            <w:r>
              <w:rPr>
                <w:rStyle w:val="VerbatimChar"/>
              </w:rPr>
              <w:t xml:space="preserve">time.sim</w:t>
            </w:r>
            <w:r>
              <w:t xml:space="preserve"> </w:t>
            </w:r>
            <w:r>
              <w:t xml:space="preserve">24 langkah; 37 berkas CHIRPS dipecah per jam sebagai badai Mononobe 4 jam mulai 15.00</w:t>
            </w:r>
          </w:p>
        </w:tc>
        <w:tc>
          <w:tcPr/>
          <w:p>
            <w:pPr>
              <w:pStyle w:val="Compact"/>
              <w:jc w:val="left"/>
            </w:pPr>
            <w:r>
              <w:t xml:space="preserve">langkah sub-harian, Green-Ampt, erosi per langkah,</w:t>
            </w:r>
            <w:r>
              <w:t xml:space="preserve"> </w:t>
            </w:r>
            <w:r>
              <w:rPr>
                <w:rStyle w:val="VerbatimChar"/>
              </w:rPr>
              <w:t xml:space="preserve">channel_sd_subday</w:t>
            </w:r>
          </w:p>
        </w:tc>
        <w:tc>
          <w:tcPr/>
          <w:p>
            <w:pPr>
              <w:pStyle w:val="Compact"/>
              <w:jc w:val="left"/>
            </w:pPr>
            <w:r>
              <w:t xml:space="preserve">cocok, termasuk 1,9 juta debit kanal per jam</w:t>
            </w:r>
          </w:p>
        </w:tc>
      </w:tr>
      <w:tr>
        <w:tc>
          <w:tcPr/>
          <w:p>
            <w:pPr>
              <w:pStyle w:val="Compact"/>
              <w:jc w:val="left"/>
            </w:pPr>
            <w:r>
              <w:rPr>
                <w:rStyle w:val="VerbatimChar"/>
              </w:rPr>
              <w:t xml:space="preserve">Ps_land</w:t>
            </w:r>
          </w:p>
        </w:tc>
        <w:tc>
          <w:tcPr/>
          <w:p>
            <w:pPr>
              <w:pStyle w:val="Compact"/>
              <w:jc w:val="left"/>
            </w:pPr>
            <w:r>
              <w:t xml:space="preserve">tiga HRU sawit hulu dialirkan antar-HRU (ke hutan rawa gambut</w:t>
            </w:r>
            <w:r>
              <w:t xml:space="preserve"> </w:t>
            </w:r>
            <w:r>
              <w:rPr>
                <w:rStyle w:val="VerbatimChar"/>
              </w:rPr>
              <w:t xml:space="preserve">tot</w:t>
            </w:r>
            <w:r>
              <w:t xml:space="preserve">, ke ladang kering</w:t>
            </w:r>
            <w:r>
              <w:t xml:space="preserve"> </w:t>
            </w:r>
            <w:r>
              <w:rPr>
                <w:rStyle w:val="VerbatimChar"/>
              </w:rPr>
              <w:t xml:space="preserve">tot</w:t>
            </w:r>
            <w:r>
              <w:t xml:space="preserve">, ke ladang kering</w:t>
            </w:r>
            <w:r>
              <w:t xml:space="preserve"> </w:t>
            </w:r>
            <w:r>
              <w:rPr>
                <w:rStyle w:val="VerbatimChar"/>
              </w:rPr>
              <w:t xml:space="preserve">sur</w:t>
            </w:r>
            <w:r>
              <w:t xml:space="preserve"> </w:t>
            </w:r>
            <w:r>
              <w:t xml:space="preserve">dan</w:t>
            </w:r>
            <w:r>
              <w:t xml:space="preserve"> </w:t>
            </w:r>
            <w:r>
              <w:rPr>
                <w:rStyle w:val="VerbatimChar"/>
              </w:rPr>
              <w:t xml:space="preserve">lat</w:t>
            </w:r>
            <w:r>
              <w:t xml:space="preserve"> </w:t>
            </w:r>
            <w:r>
              <w:t xml:space="preserve">terpisah)</w:t>
            </w:r>
          </w:p>
        </w:tc>
        <w:tc>
          <w:tcPr/>
          <w:p>
            <w:pPr>
              <w:pStyle w:val="Compact"/>
              <w:jc w:val="left"/>
            </w:pPr>
            <w:r>
              <w:t xml:space="preserve">routing lanskap HRU ke HRU</w:t>
            </w:r>
          </w:p>
        </w:tc>
        <w:tc>
          <w:tcPr/>
          <w:p>
            <w:pPr>
              <w:pStyle w:val="Compact"/>
              <w:jc w:val="left"/>
            </w:pPr>
            <w:r>
              <w:t xml:space="preserve">cocok</w:t>
            </w:r>
          </w:p>
        </w:tc>
      </w:tr>
      <w:tr>
        <w:tc>
          <w:tcPr/>
          <w:p>
            <w:pPr>
              <w:pStyle w:val="Compact"/>
              <w:jc w:val="left"/>
            </w:pPr>
            <w:r>
              <w:rPr>
                <w:rStyle w:val="VerbatimChar"/>
              </w:rPr>
              <w:t xml:space="preserve">Ps_urbhr</w:t>
            </w:r>
          </w:p>
        </w:tc>
        <w:tc>
          <w:tcPr/>
          <w:p>
            <w:pPr>
              <w:pStyle w:val="Compact"/>
              <w:jc w:val="left"/>
            </w:pPr>
            <w:r>
              <w:rPr>
                <w:rStyle w:val="VerbatimChar"/>
              </w:rPr>
              <w:t xml:space="preserve">Ps_hourly</w:t>
            </w:r>
            <w:r>
              <w:t xml:space="preserve"> </w:t>
            </w:r>
            <w:r>
              <w:t xml:space="preserve">dengan kota</w:t>
            </w:r>
            <w:r>
              <w:t xml:space="preserve"> </w:t>
            </w:r>
            <w:r>
              <w:rPr>
                <w:rStyle w:val="VerbatimChar"/>
              </w:rPr>
              <w:t xml:space="preserve">urmd</w:t>
            </w:r>
            <w:r>
              <w:t xml:space="preserve"> </w:t>
            </w:r>
            <w:r>
              <w:rPr>
                <w:rStyle w:val="VerbatimChar"/>
              </w:rPr>
              <w:t xml:space="preserve">buildup_washoff</w:t>
            </w:r>
          </w:p>
        </w:tc>
        <w:tc>
          <w:tcPr/>
          <w:p>
            <w:pPr>
              <w:pStyle w:val="Compact"/>
              <w:jc w:val="left"/>
            </w:pPr>
            <w:r>
              <w:rPr>
                <w:rStyle w:val="VerbatimChar"/>
              </w:rPr>
              <w:t xml:space="preserve">hru_urbanhr</w:t>
            </w:r>
            <w:r>
              <w:t xml:space="preserve"> </w:t>
            </w:r>
            <w:r>
              <w:t xml:space="preserve">per jam</w:t>
            </w:r>
          </w:p>
        </w:tc>
        <w:tc>
          <w:tcPr/>
          <w:p>
            <w:pPr>
              <w:pStyle w:val="Compact"/>
              <w:jc w:val="left"/>
            </w:pPr>
            <w:r>
              <w:t xml:space="preserve">cocok</w:t>
            </w:r>
          </w:p>
        </w:tc>
      </w:tr>
      <w:tr>
        <w:tc>
          <w:tcPr/>
          <w:p>
            <w:pPr>
              <w:pStyle w:val="Compact"/>
              <w:jc w:val="left"/>
            </w:pPr>
            <w:r>
              <w:rPr>
                <w:rStyle w:val="VerbatimChar"/>
              </w:rPr>
              <w:t xml:space="preserve">Ps_pet</w:t>
            </w:r>
          </w:p>
        </w:tc>
        <w:tc>
          <w:tcPr/>
          <w:p>
            <w:pPr>
              <w:pStyle w:val="Compact"/>
              <w:jc w:val="left"/>
            </w:pPr>
            <w:r>
              <w:rPr>
                <w:rStyle w:val="VerbatimChar"/>
              </w:rPr>
              <w:t xml:space="preserve">pet</w:t>
            </w:r>
            <w:r>
              <w:t xml:space="preserve"> </w:t>
            </w:r>
            <w:r>
              <w:t xml:space="preserve">3 dan</w:t>
            </w:r>
            <w:r>
              <w:t xml:space="preserve"> </w:t>
            </w:r>
            <w:r>
              <w:rPr>
                <w:rStyle w:val="VerbatimChar"/>
              </w:rPr>
              <w:t xml:space="preserve">pet.cli</w:t>
            </w:r>
            <w:r>
              <w:t xml:space="preserve"> </w:t>
            </w:r>
            <w:r>
              <w:t xml:space="preserve">konstan 4 mm/hari untuk semua stasiun</w:t>
            </w:r>
          </w:p>
        </w:tc>
        <w:tc>
          <w:tcPr/>
          <w:p>
            <w:pPr>
              <w:pStyle w:val="Compact"/>
              <w:jc w:val="left"/>
            </w:pPr>
            <w:r>
              <w:t xml:space="preserve">PET</w:t>
            </w:r>
            <w:r>
              <w:t xml:space="preserve"> </w:t>
            </w:r>
            <w:r>
              <w:t xml:space="preserve">“</w:t>
            </w:r>
            <w:r>
              <w:t xml:space="preserve">read in</w:t>
            </w:r>
            <w:r>
              <w:t xml:space="preserve">”</w:t>
            </w:r>
            <w:r>
              <w:t xml:space="preserve"> </w:t>
            </w:r>
            <w:r>
              <w:t xml:space="preserve">(yang ternyata tetap Hargreaves)</w:t>
            </w:r>
          </w:p>
        </w:tc>
        <w:tc>
          <w:tcPr/>
          <w:p>
            <w:pPr>
              <w:pStyle w:val="Compact"/>
              <w:jc w:val="left"/>
            </w:pPr>
            <w:r>
              <w:t xml:space="preserve">cocok</w:t>
            </w:r>
          </w:p>
        </w:tc>
      </w:tr>
      <w:tr>
        <w:tc>
          <w:tcPr/>
          <w:p>
            <w:pPr>
              <w:pStyle w:val="Compact"/>
              <w:jc w:val="left"/>
            </w:pPr>
            <w:r>
              <w:rPr>
                <w:rStyle w:val="VerbatimChar"/>
              </w:rPr>
              <w:t xml:space="preserve">Ps_cal</w:t>
            </w:r>
            <w:r>
              <w:t xml:space="preserve">, Ps_edge</w:t>
            </w:r>
          </w:p>
        </w:tc>
        <w:tc>
          <w:tcPr/>
          <w:p>
            <w:pPr>
              <w:pStyle w:val="Compact"/>
              <w:jc w:val="left"/>
            </w:pPr>
            <w:r>
              <w:t xml:space="preserve">24 perubahan tambahan</w:t>
            </w:r>
            <w:r>
              <w:t xml:space="preserve"> </w:t>
            </w:r>
            <w:r>
              <w:rPr>
                <w:rStyle w:val="VerbatimChar"/>
              </w:rPr>
              <w:t xml:space="preserve">PS_CAL</w:t>
            </w:r>
            <w:r>
              <w:t xml:space="preserve"> </w:t>
            </w:r>
            <w:r>
              <w:t xml:space="preserve">di</w:t>
            </w:r>
            <w:r>
              <w:t xml:space="preserve"> </w:t>
            </w:r>
            <w:r>
              <w:rPr>
                <w:rStyle w:val="VerbatimChar"/>
              </w:rPr>
              <w:t xml:space="preserve">calibration.cal</w:t>
            </w:r>
            <w:r>
              <w:t xml:space="preserve">, sebagian bersyarat (</w:t>
            </w:r>
            <w:r>
              <w:rPr>
                <w:rStyle w:val="VerbatimChar"/>
              </w:rPr>
              <w:t xml:space="preserve">hsg</w:t>
            </w:r>
            <w:r>
              <w:t xml:space="preserve">,</w:t>
            </w:r>
            <w:r>
              <w:t xml:space="preserve"> </w:t>
            </w:r>
            <w:r>
              <w:rPr>
                <w:rStyle w:val="VerbatimChar"/>
              </w:rPr>
              <w:t xml:space="preserve">landuse</w:t>
            </w:r>
            <w:r>
              <w:t xml:space="preserve">,</w:t>
            </w:r>
            <w:r>
              <w:t xml:space="preserve"> </w:t>
            </w:r>
            <w:r>
              <w:rPr>
                <w:rStyle w:val="VerbatimChar"/>
              </w:rPr>
              <w:t xml:space="preserve">plant</w:t>
            </w:r>
            <w:r>
              <w:t xml:space="preserve">,</w:t>
            </w:r>
            <w:r>
              <w:t xml:space="preserve"> </w:t>
            </w:r>
            <w:r>
              <w:rPr>
                <w:rStyle w:val="VerbatimChar"/>
              </w:rPr>
              <w:t xml:space="preserve">texture</w:t>
            </w:r>
            <w:r>
              <w:t xml:space="preserve">) dan per lapisan; Ps_edge (1.0.1): Ps_coast dengan setiap lahan basah bernomor ganjil menunjuk baris sediment.res yang tidak ada dan surlag dikalibrasi dua kali (pctchg 50 lalu −20)</w:t>
            </w:r>
          </w:p>
        </w:tc>
        <w:tc>
          <w:tcPr/>
          <w:p>
            <w:pPr>
              <w:pStyle w:val="Compact"/>
              <w:jc w:val="left"/>
            </w:pPr>
            <w:r>
              <w:t xml:space="preserve">kalibrasi keras bersyarat untuk HRU, tanah, DAS, akuifer; Ps_edge: lahan basah tanpa baris sedimen dan surlag bertumpuk</w:t>
            </w:r>
          </w:p>
        </w:tc>
        <w:tc>
          <w:tcPr/>
          <w:p>
            <w:pPr>
              <w:pStyle w:val="Compact"/>
              <w:jc w:val="left"/>
            </w:pPr>
            <w:r>
              <w:t xml:space="preserve">cocok</w:t>
            </w:r>
          </w:p>
        </w:tc>
      </w:tr>
      <w:tr>
        <w:tc>
          <w:tcPr/>
          <w:p>
            <w:pPr>
              <w:pStyle w:val="Compact"/>
              <w:jc w:val="left"/>
            </w:pPr>
            <w:r>
              <w:rPr>
                <w:rStyle w:val="VerbatimChar"/>
              </w:rPr>
              <w:t xml:space="preserve">Ps_harv</w:t>
            </w:r>
          </w:p>
        </w:tc>
        <w:tc>
          <w:tcPr/>
          <w:p>
            <w:pPr>
              <w:pStyle w:val="Compact"/>
              <w:jc w:val="left"/>
            </w:pPr>
            <w:r>
              <w:t xml:space="preserve">panen tandan buah segar sawit tiap tanggal 15 (</w:t>
            </w:r>
            <w:r>
              <w:rPr>
                <w:rStyle w:val="VerbatimChar"/>
              </w:rPr>
              <w:t xml:space="preserve">ffb</w:t>
            </w:r>
            <w:r>
              <w:t xml:space="preserve">, biomassa), panen biji, jerami, mati terpisah; umbi dan mati lewat tabel keputusan</w:t>
            </w:r>
          </w:p>
        </w:tc>
        <w:tc>
          <w:tcPr/>
          <w:p>
            <w:pPr>
              <w:pStyle w:val="Compact"/>
              <w:jc w:val="left"/>
            </w:pPr>
            <w:r>
              <w:t xml:space="preserve">semua jenis panen</w:t>
            </w:r>
            <w:r>
              <w:t xml:space="preserve"> </w:t>
            </w:r>
            <w:r>
              <w:rPr>
                <w:rStyle w:val="VerbatimChar"/>
              </w:rPr>
              <w:t xml:space="preserve">harv.ops</w:t>
            </w:r>
          </w:p>
        </w:tc>
        <w:tc>
          <w:tcPr/>
          <w:p>
            <w:pPr>
              <w:pStyle w:val="Compact"/>
              <w:jc w:val="left"/>
            </w:pPr>
            <w:r>
              <w:t xml:space="preserve">cocok, termasuk hasil panen</w:t>
            </w:r>
          </w:p>
        </w:tc>
      </w:tr>
      <w:tr>
        <w:tc>
          <w:tcPr/>
          <w:p>
            <w:pPr>
              <w:pStyle w:val="Compact"/>
              <w:jc w:val="left"/>
            </w:pPr>
            <w:r>
              <w:rPr>
                <w:rStyle w:val="VerbatimChar"/>
              </w:rPr>
              <w:t xml:space="preserve">Ps_peren</w:t>
            </w:r>
          </w:p>
        </w:tc>
        <w:tc>
          <w:tcPr/>
          <w:p>
            <w:pPr>
              <w:pStyle w:val="Compact"/>
              <w:jc w:val="left"/>
            </w:pPr>
            <w:r>
              <w:rPr>
                <w:rStyle w:val="VerbatimChar"/>
              </w:rPr>
              <w:t xml:space="preserve">days_mat</w:t>
            </w:r>
            <w:r>
              <w:t xml:space="preserve"> </w:t>
            </w:r>
            <w:r>
              <w:t xml:space="preserve">365 untuk sawit, populasi 136 pohon/ha dan 50.000 tanaman baris</w:t>
            </w:r>
          </w:p>
        </w:tc>
        <w:tc>
          <w:tcPr/>
          <w:p>
            <w:pPr>
              <w:pStyle w:val="Compact"/>
              <w:jc w:val="left"/>
            </w:pPr>
            <w:r>
              <w:t xml:space="preserve">hari ke kematangan tanaman tahunan dan populasi</w:t>
            </w:r>
          </w:p>
        </w:tc>
        <w:tc>
          <w:tcPr/>
          <w:p>
            <w:pPr>
              <w:pStyle w:val="Compact"/>
              <w:jc w:val="left"/>
            </w:pPr>
            <w:r>
              <w:t xml:space="preserve">cocok</w:t>
            </w:r>
          </w:p>
        </w:tc>
      </w:tr>
      <w:tr>
        <w:tc>
          <w:tcPr/>
          <w:p>
            <w:pPr>
              <w:pStyle w:val="Compact"/>
              <w:jc w:val="left"/>
            </w:pPr>
            <w:r>
              <w:rPr>
                <w:rStyle w:val="VerbatimChar"/>
              </w:rPr>
              <w:t xml:space="preserve">Ps_hu</w:t>
            </w:r>
          </w:p>
        </w:tc>
        <w:tc>
          <w:tcPr/>
          <w:p>
            <w:pPr>
              <w:pStyle w:val="Compact"/>
              <w:jc w:val="left"/>
            </w:pPr>
            <w:r>
              <w:t xml:space="preserve">lahan generik dikelola dengan satuan panas (bajak 0,10, tanam 0,15, urea 0,30, panen-mati 1,20, lalu</w:t>
            </w:r>
            <w:r>
              <w:t xml:space="preserve"> </w:t>
            </w:r>
            <w:r>
              <w:rPr>
                <w:rStyle w:val="VerbatimChar"/>
              </w:rPr>
              <w:t xml:space="preserve">skip</w:t>
            </w:r>
            <w:r>
              <w:t xml:space="preserve">)</w:t>
            </w:r>
          </w:p>
        </w:tc>
        <w:tc>
          <w:tcPr/>
          <w:p>
            <w:pPr>
              <w:pStyle w:val="Compact"/>
              <w:jc w:val="left"/>
            </w:pPr>
            <w:r>
              <w:t xml:space="preserve">jadwal</w:t>
            </w:r>
            <w:r>
              <w:t xml:space="preserve"> </w:t>
            </w:r>
            <w:r>
              <w:rPr>
                <w:rStyle w:val="VerbatimChar"/>
              </w:rPr>
              <w:t xml:space="preserve">hu_sch</w:t>
            </w:r>
            <w:r>
              <w:t xml:space="preserve"> </w:t>
            </w:r>
            <w:r>
              <w:t xml:space="preserve">dan olah tanah tanpa model karbon</w:t>
            </w:r>
          </w:p>
        </w:tc>
        <w:tc>
          <w:tcPr/>
          <w:p>
            <w:pPr>
              <w:pStyle w:val="Compact"/>
              <w:jc w:val="left"/>
            </w:pPr>
            <w:r>
              <w:t xml:space="preserve">cocok</w:t>
            </w:r>
          </w:p>
        </w:tc>
      </w:tr>
      <w:tr>
        <w:tc>
          <w:tcPr/>
          <w:p>
            <w:pPr>
              <w:pStyle w:val="Compact"/>
              <w:jc w:val="left"/>
            </w:pPr>
            <w:r>
              <w:rPr>
                <w:rStyle w:val="VerbatimChar"/>
              </w:rPr>
              <w:t xml:space="preserve">Ps_uh</w:t>
            </w:r>
          </w:p>
        </w:tc>
        <w:tc>
          <w:tcPr/>
          <w:p>
            <w:pPr>
              <w:pStyle w:val="Compact"/>
              <w:jc w:val="left"/>
            </w:pPr>
            <w:r>
              <w:t xml:space="preserve">per jam dengan CN (</w:t>
            </w:r>
            <w:r>
              <w:rPr>
                <w:rStyle w:val="VerbatimChar"/>
              </w:rPr>
              <w:t xml:space="preserve">gampt</w:t>
            </w:r>
            <w:r>
              <w:t xml:space="preserve"> </w:t>
            </w:r>
            <w:r>
              <w:t xml:space="preserve">0) dan hidrograf satuan gamma</w:t>
            </w:r>
          </w:p>
        </w:tc>
        <w:tc>
          <w:tcPr/>
          <w:p>
            <w:pPr>
              <w:pStyle w:val="Compact"/>
              <w:jc w:val="left"/>
            </w:pPr>
            <w:r>
              <w:rPr>
                <w:rStyle w:val="VerbatimChar"/>
              </w:rPr>
              <w:t xml:space="preserve">unit_hyd</w:t>
            </w:r>
            <w:r>
              <w:t xml:space="preserve">,</w:t>
            </w:r>
            <w:r>
              <w:t xml:space="preserve"> </w:t>
            </w:r>
            <w:r>
              <w:rPr>
                <w:rStyle w:val="VerbatimChar"/>
              </w:rPr>
              <w:t xml:space="preserve">flow_hyd_ru_hru</w:t>
            </w:r>
          </w:p>
        </w:tc>
        <w:tc>
          <w:tcPr/>
          <w:p>
            <w:pPr>
              <w:pStyle w:val="Compact"/>
              <w:jc w:val="left"/>
            </w:pPr>
            <w:r>
              <w:t xml:space="preserve">cocok, termasuk 1,9 juta debit per jam</w:t>
            </w:r>
          </w:p>
        </w:tc>
      </w:tr>
      <w:tr>
        <w:tc>
          <w:tcPr/>
          <w:p>
            <w:pPr>
              <w:pStyle w:val="Compact"/>
              <w:jc w:val="left"/>
            </w:pPr>
            <w:r>
              <w:rPr>
                <w:rStyle w:val="VerbatimChar"/>
              </w:rPr>
              <w:t xml:space="preserve">Ps_gap</w:t>
            </w:r>
          </w:p>
        </w:tc>
        <w:tc>
          <w:tcPr/>
          <w:p>
            <w:pPr>
              <w:pStyle w:val="Compact"/>
              <w:jc w:val="left"/>
            </w:pPr>
            <w:r>
              <w:rPr>
                <w:rStyle w:val="VerbatimChar"/>
              </w:rPr>
              <w:t xml:space="preserve">Ps_hourly</w:t>
            </w:r>
            <w:r>
              <w:t xml:space="preserve"> </w:t>
            </w:r>
            <w:r>
              <w:t xml:space="preserve">dengan jam-jam sejak 17.00 pada hari 40, 41, 300 tahun 2016 hilang (-99) di satu stasiun, dan satu stasiun lain dibangkitkan (</w:t>
            </w:r>
            <w:r>
              <w:rPr>
                <w:rStyle w:val="VerbatimChar"/>
              </w:rPr>
              <w:t xml:space="preserve">sim</w:t>
            </w:r>
            <w:r>
              <w:t xml:space="preserve">)</w:t>
            </w:r>
          </w:p>
        </w:tc>
        <w:tc>
          <w:tcPr/>
          <w:p>
            <w:pPr>
              <w:pStyle w:val="Compact"/>
              <w:jc w:val="left"/>
            </w:pPr>
            <w:r>
              <w:rPr>
                <w:rStyle w:val="VerbatimChar"/>
              </w:rPr>
              <w:t xml:space="preserve">cli_pgenhr</w:t>
            </w:r>
          </w:p>
        </w:tc>
        <w:tc>
          <w:tcPr/>
          <w:p>
            <w:pPr>
              <w:pStyle w:val="Compact"/>
              <w:jc w:val="left"/>
            </w:pPr>
            <w:r>
              <w:t xml:space="preserve">cocok</w:t>
            </w:r>
          </w:p>
        </w:tc>
      </w:tr>
    </w:tbl>
    <w:p>
      <w:pPr>
        <w:pStyle w:val="BodyText"/>
      </w:pPr>
      <w:r>
        <w:t xml:space="preserve">Di luar itu</w:t>
      </w:r>
      <w:r>
        <w:t xml:space="preserve"> </w:t>
      </w:r>
      <w:r>
        <w:rPr>
          <w:rStyle w:val="VerbatimChar"/>
        </w:rPr>
        <w:t xml:space="preserve">Pessel</w:t>
      </w:r>
      <w:r>
        <w:t xml:space="preserve"> </w:t>
      </w:r>
      <w:r>
        <w:t xml:space="preserve">utuh juga dijalankan (2015 saja;</w:t>
      </w:r>
      <w:r>
        <w:t xml:space="preserve"> </w:t>
      </w:r>
      <w:r>
        <w:rPr>
          <w:rStyle w:val="VerbatimChar"/>
        </w:rPr>
        <w:t xml:space="preserve">print.prt</w:t>
      </w:r>
      <w:r>
        <w:t xml:space="preserve"> </w:t>
      </w:r>
      <w:r>
        <w:t xml:space="preserve">diubah ke</w:t>
      </w:r>
      <w:r>
        <w:t xml:space="preserve"> </w:t>
      </w:r>
      <w:r>
        <w:rPr>
          <w:rStyle w:val="VerbatimChar"/>
        </w:rPr>
        <w:t xml:space="preserve">nyskip</w:t>
      </w:r>
      <w:r>
        <w:t xml:space="preserve"> </w:t>
      </w:r>
      <w:r>
        <w:t xml:space="preserve">0).</w:t>
      </w:r>
    </w:p>
    <w:bookmarkEnd w:id="688"/>
    <w:bookmarkEnd w:id="689"/>
    <w:bookmarkStart w:id="698" w:name="Xd7c68090221c832d8d9f0dbe5eb1fff6049f3b2"/>
    <w:p>
      <w:pPr>
        <w:pStyle w:val="Heading2"/>
      </w:pPr>
      <w:r>
        <w:t xml:space="preserve">17.3 Cara membandingkan dengan SWAT+ Fortran: alat dan fungsinya</w:t>
      </w:r>
    </w:p>
    <w:p>
      <w:pPr>
        <w:pStyle w:val="FirstParagraph"/>
      </w:pPr>
      <w:r>
        <w:t xml:space="preserve">Alur satu skenario: (1)</w:t>
      </w:r>
      <w:r>
        <w:t xml:space="preserve"> </w:t>
      </w:r>
      <w:r>
        <w:rPr>
          <w:rStyle w:val="VerbatimChar"/>
        </w:rPr>
        <w:t xml:space="preserve">print-daily.sh</w:t>
      </w:r>
      <w:r>
        <w:t xml:space="preserve"> </w:t>
      </w:r>
      <w:r>
        <w:t xml:space="preserve">menyalakan cetak harian, bulanan, tahunan dan rata-rata tahunan untuk objek yang dibandingkan; (2) SWAT+ Fortran dijalankan di folder itu dan harus menghasilkan</w:t>
      </w:r>
      <w:r>
        <w:t xml:space="preserve"> </w:t>
      </w:r>
      <w:r>
        <w:rPr>
          <w:rStyle w:val="VerbatimChar"/>
        </w:rPr>
        <w:t xml:space="preserve">success.fin</w:t>
      </w:r>
      <w:r>
        <w:t xml:space="preserve">; (3)</w:t>
      </w:r>
      <w:r>
        <w:t xml:space="preserve"> </w:t>
      </w:r>
      <w:r>
        <w:rPr>
          <w:rStyle w:val="VerbatimChar"/>
        </w:rPr>
        <w:t xml:space="preserve">swatplus-rust run &lt;folder&gt; --out &lt;rust&gt;</w:t>
      </w:r>
      <w:r>
        <w:t xml:space="preserve"> </w:t>
      </w:r>
      <w:r>
        <w:t xml:space="preserve">membaca folder yang sama (keluaran SWAT+ di dalamnya bukan masukan); (4)</w:t>
      </w:r>
      <w:r>
        <w:t xml:space="preserve"> </w:t>
      </w:r>
      <w:r>
        <w:rPr>
          <w:rStyle w:val="VerbatimChar"/>
        </w:rPr>
        <w:t xml:space="preserve">swatplus-rust compare</w:t>
      </w:r>
      <w:r>
        <w:t xml:space="preserve"> </w:t>
      </w:r>
      <w:r>
        <w:t xml:space="preserve">dijalankan per tabel yang ditulis port; (5)</w:t>
      </w:r>
      <w:r>
        <w:t xml:space="preserve"> </w:t>
      </w:r>
      <w:r>
        <w:rPr>
          <w:rStyle w:val="VerbatimChar"/>
        </w:rPr>
        <w:t xml:space="preserve">compare-yields.py</w:t>
      </w:r>
      <w:r>
        <w:t xml:space="preserve"> </w:t>
      </w:r>
      <w:r>
        <w:t xml:space="preserve">memeriksa tabel hasil panen.</w:t>
      </w:r>
    </w:p>
    <w:p>
      <w:pPr>
        <w:pStyle w:val="BodyText"/>
      </w:pPr>
      <w:r>
        <w:t xml:space="preserve">Struktur data utama</w:t>
      </w:r>
      <w:r>
        <w:t xml:space="preserve"> </w:t>
      </w:r>
      <w:r>
        <w:rPr>
          <w:rStyle w:val="VerbatimChar"/>
        </w:rPr>
        <w:t xml:space="preserve">compare.rs</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Nama</w:t>
            </w:r>
          </w:p>
        </w:tc>
        <w:tc>
          <w:tcPr/>
          <w:p>
            <w:pPr>
              <w:pStyle w:val="Compact"/>
              <w:jc w:val="left"/>
            </w:pPr>
            <w:r>
              <w:t xml:space="preserve">Jenis</w:t>
            </w:r>
          </w:p>
        </w:tc>
        <w:tc>
          <w:tcPr/>
          <w:p>
            <w:pPr>
              <w:pStyle w:val="Compact"/>
              <w:jc w:val="left"/>
            </w:pPr>
            <w:r>
              <w:t xml:space="preserve">Isi</w:t>
            </w:r>
          </w:p>
        </w:tc>
      </w:tr>
      <w:tr>
        <w:tc>
          <w:tcPr/>
          <w:p>
            <w:pPr>
              <w:pStyle w:val="Compact"/>
              <w:jc w:val="left"/>
            </w:pPr>
            <w:r>
              <w:rPr>
                <w:rStyle w:val="VerbatimChar"/>
              </w:rPr>
              <w:t xml:space="preserve">Key</w:t>
            </w:r>
          </w:p>
        </w:tc>
        <w:tc>
          <w:tcPr/>
          <w:p>
            <w:pPr>
              <w:pStyle w:val="Compact"/>
              <w:jc w:val="left"/>
            </w:pPr>
            <w:r>
              <w:t xml:space="preserve">alias</w:t>
            </w:r>
            <w:r>
              <w:t xml:space="preserve"> </w:t>
            </w:r>
            <w:r>
              <w:rPr>
                <w:rStyle w:val="VerbatimChar"/>
              </w:rPr>
              <w:t xml:space="preserve">(i64, i64, i64, i64)</w:t>
            </w:r>
          </w:p>
        </w:tc>
        <w:tc>
          <w:tcPr/>
          <w:p>
            <w:pPr>
              <w:pStyle w:val="Compact"/>
              <w:jc w:val="left"/>
            </w:pPr>
            <w:r>
              <w:t xml:space="preserve">tahun, hari, unit dan langkah waktu (0 di tabel non-subharian)</w:t>
            </w:r>
          </w:p>
        </w:tc>
      </w:tr>
      <w:tr>
        <w:tc>
          <w:tcPr/>
          <w:p>
            <w:pPr>
              <w:pStyle w:val="Compact"/>
              <w:jc w:val="left"/>
            </w:pPr>
            <w:r>
              <w:rPr>
                <w:rStyle w:val="VerbatimChar"/>
              </w:rPr>
              <w:t xml:space="preserve">Rows&lt;R&gt;</w:t>
            </w:r>
          </w:p>
        </w:tc>
        <w:tc>
          <w:tcPr/>
          <w:p>
            <w:pPr>
              <w:pStyle w:val="Compact"/>
              <w:jc w:val="left"/>
            </w:pPr>
            <w:r>
              <w:t xml:space="preserve">struct</w:t>
            </w:r>
          </w:p>
        </w:tc>
        <w:tc>
          <w:tcPr/>
          <w:p>
            <w:pPr>
              <w:pStyle w:val="Compact"/>
              <w:jc w:val="left"/>
            </w:pPr>
            <w:r>
              <w:rPr>
                <w:rStyle w:val="VerbatimChar"/>
              </w:rPr>
              <w:t xml:space="preserve">names</w:t>
            </w:r>
            <w:r>
              <w:t xml:space="preserve"> </w:t>
            </w:r>
            <w:r>
              <w:t xml:space="preserve">(nama kolom, nama berulang diberi akhiran</w:t>
            </w:r>
            <w:r>
              <w:t xml:space="preserve"> </w:t>
            </w:r>
            <w:r>
              <w:rPr>
                <w:rStyle w:val="VerbatimChar"/>
              </w:rPr>
              <w:t xml:space="preserve">#2</w:t>
            </w:r>
            <w:r>
              <w:t xml:space="preserve">,</w:t>
            </w:r>
            <w:r>
              <w:t xml:space="preserve"> </w:t>
            </w:r>
            <w:r>
              <w:rPr>
                <w:rStyle w:val="VerbatimChar"/>
              </w:rPr>
              <w:t xml:space="preserve">#3</w:t>
            </w:r>
            <w:r>
              <w:t xml:space="preserve">, …),</w:t>
            </w:r>
            <w:r>
              <w:t xml:space="preserve"> </w:t>
            </w:r>
            <w:r>
              <w:rPr>
                <w:rStyle w:val="VerbatimChar"/>
              </w:rPr>
              <w:t xml:space="preserve">lines</w:t>
            </w:r>
            <w:r>
              <w:t xml:space="preserve"> </w:t>
            </w:r>
            <w:r>
              <w:t xml:space="preserve">(iterator baris),</w:t>
            </w:r>
            <w:r>
              <w:t xml:space="preserve"> </w:t>
            </w:r>
            <w:r>
              <w:rPr>
                <w:rStyle w:val="VerbatimChar"/>
              </w:rPr>
              <w:t xml:space="preserve">cols</w:t>
            </w:r>
            <w:r>
              <w:t xml:space="preserve"> </w:t>
            </w:r>
            <w:r>
              <w:t xml:space="preserve">(indeks</w:t>
            </w:r>
            <w:r>
              <w:t xml:space="preserve"> </w:t>
            </w:r>
            <w:r>
              <w:rPr>
                <w:rStyle w:val="VerbatimChar"/>
              </w:rPr>
              <w:t xml:space="preserve">yr</w:t>
            </w:r>
            <w:r>
              <w:t xml:space="preserve">,</w:t>
            </w:r>
            <w:r>
              <w:t xml:space="preserve"> </w:t>
            </w:r>
            <w:r>
              <w:rPr>
                <w:rStyle w:val="VerbatimChar"/>
              </w:rPr>
              <w:t xml:space="preserve">jday</w:t>
            </w:r>
            <w:r>
              <w:t xml:space="preserve">, dan</w:t>
            </w:r>
            <w:r>
              <w:t xml:space="preserve"> </w:t>
            </w:r>
            <w:r>
              <w:rPr>
                <w:rStyle w:val="VerbatimChar"/>
              </w:rPr>
              <w:t xml:space="preserve">unit</w:t>
            </w:r>
            <w:r>
              <w:t xml:space="preserve"> </w:t>
            </w:r>
            <w:r>
              <w:t xml:space="preserve">opsional),</w:t>
            </w:r>
            <w:r>
              <w:t xml:space="preserve"> </w:t>
            </w:r>
            <w:r>
              <w:rPr>
                <w:rStyle w:val="VerbatimChar"/>
              </w:rPr>
              <w:t xml:space="preserve">tstep</w:t>
            </w:r>
            <w:r>
              <w:t xml:space="preserve"> </w:t>
            </w:r>
            <w:r>
              <w:t xml:space="preserve">(indeks kolom langkah),</w:t>
            </w:r>
            <w:r>
              <w:t xml:space="preserve"> </w:t>
            </w:r>
            <w:r>
              <w:rPr>
                <w:rStyle w:val="VerbatimChar"/>
              </w:rPr>
              <w:t xml:space="preserve">last</w:t>
            </w:r>
            <w:r>
              <w:t xml:space="preserve"> </w:t>
            </w:r>
            <w:r>
              <w:t xml:space="preserve">(kunci terakhir untuk cek urutan)</w:t>
            </w:r>
          </w:p>
        </w:tc>
      </w:tr>
      <w:tr>
        <w:tc>
          <w:tcPr/>
          <w:p>
            <w:pPr>
              <w:pStyle w:val="Compact"/>
              <w:jc w:val="left"/>
            </w:pPr>
            <w:r>
              <w:rPr>
                <w:rStyle w:val="VerbatimChar"/>
              </w:rPr>
              <w:t xml:space="preserve">ColumnStats</w:t>
            </w:r>
          </w:p>
        </w:tc>
        <w:tc>
          <w:tcPr/>
          <w:p>
            <w:pPr>
              <w:pStyle w:val="Compact"/>
              <w:jc w:val="left"/>
            </w:pPr>
            <w:r>
              <w:t xml:space="preserve">struct,</w:t>
            </w:r>
            <w:r>
              <w:t xml:space="preserve"> </w:t>
            </w:r>
            <w:r>
              <w:rPr>
                <w:rStyle w:val="VerbatimChar"/>
              </w:rPr>
              <w:t xml:space="preserve">Default</w:t>
            </w:r>
          </w:p>
        </w:tc>
        <w:tc>
          <w:tcPr/>
          <w:p>
            <w:pPr>
              <w:pStyle w:val="Compact"/>
              <w:jc w:val="left"/>
            </w:pPr>
            <w:r>
              <w:rPr>
                <w:rStyle w:val="VerbatimChar"/>
              </w:rPr>
              <w:t xml:space="preserve">values</w:t>
            </w:r>
            <w:r>
              <w:t xml:space="preserve">,</w:t>
            </w:r>
            <w:r>
              <w:t xml:space="preserve"> </w:t>
            </w:r>
            <w:r>
              <w:rPr>
                <w:rStyle w:val="VerbatimChar"/>
              </w:rPr>
              <w:t xml:space="preserve">mismatches</w:t>
            </w:r>
            <w:r>
              <w:t xml:space="preserve">,</w:t>
            </w:r>
            <w:r>
              <w:t xml:space="preserve"> </w:t>
            </w:r>
            <w:r>
              <w:rPr>
                <w:rStyle w:val="VerbatimChar"/>
              </w:rPr>
              <w:t xml:space="preserve">max_abs</w:t>
            </w:r>
            <w:r>
              <w:t xml:space="preserve">,</w:t>
            </w:r>
            <w:r>
              <w:t xml:space="preserve"> </w:t>
            </w:r>
            <w:r>
              <w:rPr>
                <w:rStyle w:val="VerbatimChar"/>
              </w:rPr>
              <w:t xml:space="preserve">max_rel</w:t>
            </w:r>
            <w:r>
              <w:t xml:space="preserve">,</w:t>
            </w:r>
            <w:r>
              <w:t xml:space="preserve"> </w:t>
            </w:r>
            <w:r>
              <w:rPr>
                <w:rStyle w:val="VerbatimChar"/>
              </w:rPr>
              <w:t xml:space="preserve">first</w:t>
            </w:r>
            <w:r>
              <w:t xml:space="preserve"> </w:t>
            </w:r>
            <w:r>
              <w:t xml:space="preserve">(uraian ketidakcocokan pertama)</w:t>
            </w:r>
          </w:p>
        </w:tc>
      </w:tr>
    </w:tbl>
    <w:bookmarkStart w:id="690" w:name="rowsnew-1"/>
    <w:p>
      <w:pPr>
        <w:pStyle w:val="Heading3"/>
      </w:pPr>
      <w:r>
        <w:t xml:space="preserve">17.3.1</w:t>
      </w:r>
      <w:r>
        <w:t xml:space="preserve"> </w:t>
      </w:r>
      <w:r>
        <w:rPr>
          <w:rStyle w:val="VerbatimChar"/>
        </w:rPr>
        <w:t xml:space="preserve">Rows::new</w:t>
      </w:r>
    </w:p>
    <w:p>
      <w:pPr>
        <w:numPr>
          <w:ilvl w:val="0"/>
          <w:numId w:val="2175"/>
        </w:numPr>
        <w:pStyle w:val="Compact"/>
      </w:pPr>
      <w:r>
        <w:rPr>
          <w:bCs/>
          <w:b/>
        </w:rPr>
        <w:t xml:space="preserve">Lokasi:</w:t>
      </w:r>
      <w:r>
        <w:t xml:space="preserve"> </w:t>
      </w:r>
      <w:r>
        <w:rPr>
          <w:rStyle w:val="VerbatimChar"/>
        </w:rPr>
        <w:t xml:space="preserve">crates/swatplus-rust/src/compare.rs</w:t>
      </w:r>
      <w:r>
        <w:t xml:space="preserve">,</w:t>
      </w:r>
      <w:r>
        <w:t xml:space="preserve"> </w:t>
      </w:r>
      <w:r>
        <w:rPr>
          <w:rStyle w:val="VerbatimChar"/>
        </w:rPr>
        <w:t xml:space="preserve">fn new(r: R) -&gt; Result&lt;Self, String&gt;</w:t>
      </w:r>
      <w:r>
        <w:t xml:space="preserve"> </w:t>
      </w:r>
      <w:r>
        <w:t xml:space="preserve">(untuk</w:t>
      </w:r>
      <w:r>
        <w:t xml:space="preserve"> </w:t>
      </w:r>
      <w:r>
        <w:rPr>
          <w:rStyle w:val="VerbatimChar"/>
        </w:rPr>
        <w:t xml:space="preserve">R: BufRead</w:t>
      </w:r>
      <w:r>
        <w:t xml:space="preserve">).</w:t>
      </w:r>
    </w:p>
    <w:p>
      <w:pPr>
        <w:numPr>
          <w:ilvl w:val="0"/>
          <w:numId w:val="2175"/>
        </w:numPr>
        <w:pStyle w:val="Compact"/>
      </w:pPr>
      <w:r>
        <w:rPr>
          <w:bCs/>
          <w:b/>
        </w:rPr>
        <w:t xml:space="preserve">Padanan SWAT+:</w:t>
      </w:r>
      <w:r>
        <w:t xml:space="preserve"> </w:t>
      </w:r>
      <w:r>
        <w:t xml:space="preserve">tidak ada; khusus port.</w:t>
      </w:r>
    </w:p>
    <w:p>
      <w:pPr>
        <w:numPr>
          <w:ilvl w:val="0"/>
          <w:numId w:val="2175"/>
        </w:numPr>
        <w:pStyle w:val="Compact"/>
      </w:pPr>
      <w:r>
        <w:rPr>
          <w:bCs/>
          <w:b/>
        </w:rPr>
        <w:t xml:space="preserve">Tujuan:</w:t>
      </w:r>
      <w:r>
        <w:t xml:space="preserve"> </w:t>
      </w:r>
      <w:r>
        <w:t xml:space="preserve">membuka tabel keluaran SWAT+ (baris judul, baris nama kolom, baris satuan, lalu data) sebagai aliran.</w:t>
      </w:r>
    </w:p>
    <w:p>
      <w:pPr>
        <w:numPr>
          <w:ilvl w:val="0"/>
          <w:numId w:val="2175"/>
        </w:numPr>
        <w:pStyle w:val="Compact"/>
      </w:pPr>
      <w:r>
        <w:rPr>
          <w:bCs/>
          <w:b/>
        </w:rPr>
        <w:t xml:space="preserve">Masukan dan keluaran:</w:t>
      </w:r>
      <w:r>
        <w:t xml:space="preserve"> </w:t>
      </w:r>
      <w:r>
        <w:t xml:space="preserve">pembaca berkas;</w:t>
      </w:r>
      <w:r>
        <w:t xml:space="preserve"> </w:t>
      </w:r>
      <w:r>
        <w:rPr>
          <w:rStyle w:val="VerbatimChar"/>
        </w:rPr>
        <w:t xml:space="preserve">Rows</w:t>
      </w:r>
      <w:r>
        <w:t xml:space="preserve"> </w:t>
      </w:r>
      <w:r>
        <w:t xml:space="preserve">atau pesan galat bila tidak ada header atau tidak ada kolom</w:t>
      </w:r>
      <w:r>
        <w:t xml:space="preserve"> </w:t>
      </w:r>
      <w:r>
        <w:rPr>
          <w:rStyle w:val="VerbatimChar"/>
        </w:rPr>
        <w:t xml:space="preserve">yr</w:t>
      </w:r>
      <w:r>
        <w:t xml:space="preserve"> </w:t>
      </w:r>
      <w:r>
        <w:t xml:space="preserve">dan</w:t>
      </w:r>
      <w:r>
        <w:t xml:space="preserve"> </w:t>
      </w:r>
      <w:r>
        <w:rPr>
          <w:rStyle w:val="VerbatimChar"/>
        </w:rPr>
        <w:t xml:space="preserve">jday</w:t>
      </w:r>
      <w:r>
        <w:t xml:space="preserve">.</w:t>
      </w:r>
    </w:p>
    <w:p>
      <w:pPr>
        <w:numPr>
          <w:ilvl w:val="0"/>
          <w:numId w:val="2175"/>
        </w:numPr>
        <w:pStyle w:val="Compact"/>
      </w:pPr>
      <w:r>
        <w:rPr>
          <w:bCs/>
          <w:b/>
        </w:rPr>
        <w:t xml:space="preserve">Cara kerja:</w:t>
      </w:r>
    </w:p>
    <w:p>
      <w:pPr>
        <w:numPr>
          <w:ilvl w:val="1"/>
          <w:numId w:val="2176"/>
        </w:numPr>
        <w:pStyle w:val="Compact"/>
      </w:pPr>
      <w:r>
        <w:t xml:space="preserve">Lewati baris judul; ambil baris kedua sebagai header.</w:t>
      </w:r>
    </w:p>
    <w:p>
      <w:pPr>
        <w:numPr>
          <w:ilvl w:val="1"/>
          <w:numId w:val="2176"/>
        </w:numPr>
        <w:pStyle w:val="Compact"/>
      </w:pPr>
      <w:r>
        <w:t xml:space="preserve">Untuk setiap nama, hitung berapa kali nama itu sudah muncul; kemunculan kedua dan seterusnya diberi akhiran</w:t>
      </w:r>
      <w:r>
        <w:t xml:space="preserve"> </w:t>
      </w:r>
      <w:r>
        <w:rPr>
          <w:rStyle w:val="VerbatimChar"/>
        </w:rPr>
        <w:t xml:space="preserve">#k</w:t>
      </w:r>
      <w:r>
        <w:t xml:space="preserve"> </w:t>
      </w:r>
      <w:r>
        <w:t xml:space="preserve">(contoh: banyak kolom</w:t>
      </w:r>
      <w:r>
        <w:t xml:space="preserve"> </w:t>
      </w:r>
      <w:r>
        <w:rPr>
          <w:rStyle w:val="VerbatimChar"/>
        </w:rPr>
        <w:t xml:space="preserve">null</w:t>
      </w:r>
      <w:r>
        <w:t xml:space="preserve"> </w:t>
      </w:r>
      <w:r>
        <w:t xml:space="preserve">untuk suhu tiap hidrograf di tabel kanal), sehingga kolom dicocokkan menurut urutan kemunculan.</w:t>
      </w:r>
    </w:p>
    <w:p>
      <w:pPr>
        <w:numPr>
          <w:ilvl w:val="1"/>
          <w:numId w:val="2176"/>
        </w:numPr>
        <w:pStyle w:val="Compact"/>
      </w:pPr>
      <w:r>
        <w:t xml:space="preserve">Cari indeks</w:t>
      </w:r>
      <w:r>
        <w:t xml:space="preserve"> </w:t>
      </w:r>
      <w:r>
        <w:rPr>
          <w:rStyle w:val="VerbatimChar"/>
        </w:rPr>
        <w:t xml:space="preserve">yr</w:t>
      </w:r>
      <w:r>
        <w:t xml:space="preserve">,</w:t>
      </w:r>
      <w:r>
        <w:t xml:space="preserve"> </w:t>
      </w:r>
      <w:r>
        <w:rPr>
          <w:rStyle w:val="VerbatimChar"/>
        </w:rPr>
        <w:t xml:space="preserve">jday</w:t>
      </w:r>
      <w:r>
        <w:t xml:space="preserve">,</w:t>
      </w:r>
      <w:r>
        <w:t xml:space="preserve"> </w:t>
      </w:r>
      <w:r>
        <w:rPr>
          <w:rStyle w:val="VerbatimChar"/>
        </w:rPr>
        <w:t xml:space="preserve">unit</w:t>
      </w:r>
      <w:r>
        <w:t xml:space="preserve"> </w:t>
      </w:r>
      <w:r>
        <w:t xml:space="preserve">(opsional) dan</w:t>
      </w:r>
      <w:r>
        <w:t xml:space="preserve"> </w:t>
      </w:r>
      <w:r>
        <w:rPr>
          <w:rStyle w:val="VerbatimChar"/>
        </w:rPr>
        <w:t xml:space="preserve">tstep</w:t>
      </w:r>
      <w:r>
        <w:t xml:space="preserve"> </w:t>
      </w:r>
      <w:r>
        <w:t xml:space="preserve">(opsional).</w:t>
      </w:r>
    </w:p>
    <w:p>
      <w:pPr>
        <w:numPr>
          <w:ilvl w:val="0"/>
          <w:numId w:val="2175"/>
        </w:numPr>
        <w:pStyle w:val="Compact"/>
      </w:pPr>
      <w:r>
        <w:rPr>
          <w:bCs/>
          <w:b/>
        </w:rPr>
        <w:t xml:space="preserve">Catatan port:</w:t>
      </w:r>
      <w:r>
        <w:t xml:space="preserve"> </w:t>
      </w:r>
      <w:r>
        <w:t xml:space="preserve">kolom dicocokkan menurut nama, bukan posisi, sehingga port boleh menulis subset kolom selama tahap pengembangan.</w:t>
      </w:r>
    </w:p>
    <w:bookmarkEnd w:id="690"/>
    <w:bookmarkStart w:id="691" w:name="rowsnext_row-1"/>
    <w:p>
      <w:pPr>
        <w:pStyle w:val="Heading3"/>
      </w:pPr>
      <w:r>
        <w:t xml:space="preserve">17.3.2</w:t>
      </w:r>
      <w:r>
        <w:t xml:space="preserve"> </w:t>
      </w:r>
      <w:r>
        <w:rPr>
          <w:rStyle w:val="VerbatimChar"/>
        </w:rPr>
        <w:t xml:space="preserve">Rows::next_row</w:t>
      </w:r>
    </w:p>
    <w:p>
      <w:pPr>
        <w:numPr>
          <w:ilvl w:val="0"/>
          <w:numId w:val="2177"/>
        </w:numPr>
        <w:pStyle w:val="Compact"/>
      </w:pPr>
      <w:r>
        <w:rPr>
          <w:bCs/>
          <w:b/>
        </w:rPr>
        <w:t xml:space="preserve">Lokasi:</w:t>
      </w:r>
      <w:r>
        <w:t xml:space="preserve"> </w:t>
      </w:r>
      <w:r>
        <w:rPr>
          <w:rStyle w:val="VerbatimChar"/>
        </w:rPr>
        <w:t xml:space="preserve">compare.rs</w:t>
      </w:r>
      <w:r>
        <w:t xml:space="preserve">,</w:t>
      </w:r>
      <w:r>
        <w:t xml:space="preserve"> </w:t>
      </w:r>
      <w:r>
        <w:rPr>
          <w:rStyle w:val="VerbatimChar"/>
        </w:rPr>
        <w:t xml:space="preserve">fn next_row(&amp;mut self) -&gt; Result&lt;Option&lt;(Key, Vec&lt;String&gt;)&gt;, String&gt;</w:t>
      </w:r>
      <w:r>
        <w:t xml:space="preserve">.</w:t>
      </w:r>
    </w:p>
    <w:p>
      <w:pPr>
        <w:numPr>
          <w:ilvl w:val="0"/>
          <w:numId w:val="2177"/>
        </w:numPr>
        <w:pStyle w:val="Compact"/>
      </w:pPr>
      <w:r>
        <w:rPr>
          <w:bCs/>
          <w:b/>
        </w:rPr>
        <w:t xml:space="preserve">Padanan SWAT+:</w:t>
      </w:r>
      <w:r>
        <w:t xml:space="preserve"> </w:t>
      </w:r>
      <w:r>
        <w:t xml:space="preserve">tidak ada.</w:t>
      </w:r>
    </w:p>
    <w:p>
      <w:pPr>
        <w:numPr>
          <w:ilvl w:val="0"/>
          <w:numId w:val="2177"/>
        </w:numPr>
        <w:pStyle w:val="Compact"/>
      </w:pPr>
      <w:r>
        <w:rPr>
          <w:bCs/>
          <w:b/>
        </w:rPr>
        <w:t xml:space="preserve">Tujuan:</w:t>
      </w:r>
      <w:r>
        <w:t xml:space="preserve"> </w:t>
      </w:r>
      <w:r>
        <w:t xml:space="preserve">mengambil baris data berikutnya beserta kuncinya.</w:t>
      </w:r>
    </w:p>
    <w:p>
      <w:pPr>
        <w:numPr>
          <w:ilvl w:val="0"/>
          <w:numId w:val="2177"/>
        </w:numPr>
        <w:pStyle w:val="Compact"/>
      </w:pPr>
      <w:r>
        <w:rPr>
          <w:bCs/>
          <w:b/>
        </w:rPr>
        <w:t xml:space="preserve">Cara kerja:</w:t>
      </w:r>
    </w:p>
    <w:p>
      <w:pPr>
        <w:numPr>
          <w:ilvl w:val="1"/>
          <w:numId w:val="2178"/>
        </w:numPr>
        <w:pStyle w:val="Compact"/>
      </w:pPr>
      <w:r>
        <w:t xml:space="preserve">Pecah baris menurut spasi; baris yang</w:t>
      </w:r>
      <w:r>
        <w:t xml:space="preserve"> </w:t>
      </w:r>
      <w:r>
        <w:rPr>
          <w:rStyle w:val="VerbatimChar"/>
        </w:rPr>
        <w:t xml:space="preserve">yr</w:t>
      </w:r>
      <w:r>
        <w:t xml:space="preserve"> </w:t>
      </w:r>
      <w:r>
        <w:t xml:space="preserve">atau</w:t>
      </w:r>
      <w:r>
        <w:t xml:space="preserve"> </w:t>
      </w:r>
      <w:r>
        <w:rPr>
          <w:rStyle w:val="VerbatimChar"/>
        </w:rPr>
        <w:t xml:space="preserve">jday</w:t>
      </w:r>
      <w:r>
        <w:t xml:space="preserve">-nya bukan bilangan bulat dilewati (baris satuan, baris kosong).</w:t>
      </w:r>
    </w:p>
    <w:p>
      <w:pPr>
        <w:numPr>
          <w:ilvl w:val="1"/>
          <w:numId w:val="2178"/>
        </w:numPr>
        <w:pStyle w:val="Compact"/>
      </w:pPr>
      <w:r>
        <w:t xml:space="preserve">Unit: dari kolom</w:t>
      </w:r>
      <w:r>
        <w:t xml:space="preserve"> </w:t>
      </w:r>
      <w:r>
        <w:rPr>
          <w:rStyle w:val="VerbatimChar"/>
        </w:rPr>
        <w:t xml:space="preserve">unit</w:t>
      </w:r>
      <w:r>
        <w:t xml:space="preserve"> </w:t>
      </w:r>
      <w:r>
        <w:t xml:space="preserve">bila ada; bila tabel tidak punya kolom unit (</w:t>
      </w:r>
      <w:r>
        <w:rPr>
          <w:rStyle w:val="VerbatimChar"/>
        </w:rPr>
        <w:t xml:space="preserve">ru_day.txt</w:t>
      </w:r>
      <w:r>
        <w:t xml:space="preserve">), baris dinomori berurutan dalam hari yang sama.</w:t>
      </w:r>
    </w:p>
    <w:p>
      <w:pPr>
        <w:numPr>
          <w:ilvl w:val="1"/>
          <w:numId w:val="2178"/>
        </w:numPr>
        <w:pStyle w:val="Compact"/>
      </w:pPr>
      <w:r>
        <w:t xml:space="preserve">Langkah: dari</w:t>
      </w:r>
      <w:r>
        <w:t xml:space="preserve"> </w:t>
      </w:r>
      <w:r>
        <w:rPr>
          <w:rStyle w:val="VerbatimChar"/>
        </w:rPr>
        <w:t xml:space="preserve">tstep</w:t>
      </w:r>
      <w:r>
        <w:t xml:space="preserve"> </w:t>
      </w:r>
      <w:r>
        <w:t xml:space="preserve">bila ada, selain itu 0.</w:t>
      </w:r>
    </w:p>
    <w:p>
      <w:pPr>
        <w:numPr>
          <w:ilvl w:val="1"/>
          <w:numId w:val="2178"/>
        </w:numPr>
        <w:pStyle w:val="Compact"/>
      </w:pPr>
      <w:r>
        <w:t xml:space="preserve">Kunci harus naik ketat; bila tidak, galat</w:t>
      </w:r>
      <w:r>
        <w:t xml:space="preserve"> </w:t>
      </w:r>
      <w:r>
        <w:t xml:space="preserve">“</w:t>
      </w:r>
      <w:r>
        <w:t xml:space="preserve">rows out of order</w:t>
      </w:r>
      <w:r>
        <w:t xml:space="preserve">”</w:t>
      </w:r>
      <w:r>
        <w:t xml:space="preserve">. SWAT+ menulis hari demi hari dan unit demi unit, sehingga kedua berkas dapat dibaca serentak tanpa memuat seluruh tabel ke memori (tabel harian Batanghari mencapai gigabita).</w:t>
      </w:r>
    </w:p>
    <w:bookmarkEnd w:id="691"/>
    <w:bookmarkStart w:id="692" w:name="compare-1"/>
    <w:p>
      <w:pPr>
        <w:pStyle w:val="Heading3"/>
      </w:pPr>
      <w:r>
        <w:t xml:space="preserve">17.3.3</w:t>
      </w:r>
      <w:r>
        <w:t xml:space="preserve"> </w:t>
      </w:r>
      <w:r>
        <w:rPr>
          <w:rStyle w:val="VerbatimChar"/>
        </w:rPr>
        <w:t xml:space="preserve">compare</w:t>
      </w:r>
    </w:p>
    <w:p>
      <w:pPr>
        <w:numPr>
          <w:ilvl w:val="0"/>
          <w:numId w:val="2179"/>
        </w:numPr>
        <w:pStyle w:val="Compact"/>
      </w:pPr>
      <w:r>
        <w:rPr>
          <w:bCs/>
          <w:b/>
        </w:rPr>
        <w:t xml:space="preserve">Lokasi:</w:t>
      </w:r>
      <w:r>
        <w:t xml:space="preserve"> </w:t>
      </w:r>
      <w:r>
        <w:rPr>
          <w:rStyle w:val="VerbatimChar"/>
        </w:rPr>
        <w:t xml:space="preserve">compare.rs</w:t>
      </w:r>
      <w:r>
        <w:t xml:space="preserve">,</w:t>
      </w:r>
      <w:r>
        <w:t xml:space="preserve"> </w:t>
      </w:r>
      <w:r>
        <w:rPr>
          <w:rStyle w:val="VerbatimChar"/>
        </w:rPr>
        <w:t xml:space="preserve">pub fn compare(expected: impl BufRead, actual: impl BufRead, abs: f64, rel: f64, label: &amp;str) -&gt; Result&lt;bool, String&gt;</w:t>
      </w:r>
      <w:r>
        <w:t xml:space="preserve">.</w:t>
      </w:r>
    </w:p>
    <w:p>
      <w:pPr>
        <w:numPr>
          <w:ilvl w:val="0"/>
          <w:numId w:val="2179"/>
        </w:numPr>
        <w:pStyle w:val="Compact"/>
      </w:pPr>
      <w:r>
        <w:rPr>
          <w:bCs/>
          <w:b/>
        </w:rPr>
        <w:t xml:space="preserve">Padanan SWAT+:</w:t>
      </w:r>
      <w:r>
        <w:t xml:space="preserve"> </w:t>
      </w:r>
      <w:r>
        <w:t xml:space="preserve">tidak ada.</w:t>
      </w:r>
    </w:p>
    <w:p>
      <w:pPr>
        <w:numPr>
          <w:ilvl w:val="0"/>
          <w:numId w:val="2179"/>
        </w:numPr>
        <w:pStyle w:val="Compact"/>
      </w:pPr>
      <w:r>
        <w:rPr>
          <w:bCs/>
          <w:b/>
        </w:rPr>
        <w:t xml:space="preserve">Tujuan:</w:t>
      </w:r>
      <w:r>
        <w:t xml:space="preserve"> </w:t>
      </w:r>
      <w:r>
        <w:t xml:space="preserve">membandingkan tabel SWAT+ (</w:t>
      </w:r>
      <w:r>
        <w:rPr>
          <w:rStyle w:val="VerbatimChar"/>
        </w:rPr>
        <w:t xml:space="preserve">expected</w:t>
      </w:r>
      <w:r>
        <w:t xml:space="preserve">) dengan tabel port (</w:t>
      </w:r>
      <w:r>
        <w:rPr>
          <w:rStyle w:val="VerbatimChar"/>
        </w:rPr>
        <w:t xml:space="preserve">actual</w:t>
      </w:r>
      <w:r>
        <w:t xml:space="preserve">) kolom demi kolom dan mencetak laporan.</w:t>
      </w:r>
    </w:p>
    <w:p>
      <w:pPr>
        <w:numPr>
          <w:ilvl w:val="0"/>
          <w:numId w:val="2179"/>
        </w:numPr>
        <w:pStyle w:val="Compact"/>
      </w:pPr>
      <w:r>
        <w:rPr>
          <w:bCs/>
          <w:b/>
        </w:rPr>
        <w:t xml:space="preserve">Masukan dan keluaran:</w:t>
      </w:r>
      <w:r>
        <w:t xml:space="preserve"> </w:t>
      </w:r>
      <w:r>
        <w:t xml:space="preserve">dua aliran, toleransi</w:t>
      </w:r>
      <w:r>
        <w:t xml:space="preserve"> </w:t>
      </w:r>
      <w:r>
        <w:rPr>
          <w:rStyle w:val="VerbatimChar"/>
        </w:rPr>
        <w:t xml:space="preserve">abs</w:t>
      </w:r>
      <w:r>
        <w:t xml:space="preserve"> </w:t>
      </w:r>
      <w:r>
        <w:t xml:space="preserve">dan</w:t>
      </w:r>
      <w:r>
        <w:t xml:space="preserve"> </w:t>
      </w:r>
      <w:r>
        <w:rPr>
          <w:rStyle w:val="VerbatimChar"/>
        </w:rPr>
        <w:t xml:space="preserve">rel</w:t>
      </w:r>
      <w:r>
        <w:t xml:space="preserve">, label;</w:t>
      </w:r>
      <w:r>
        <w:t xml:space="preserve"> </w:t>
      </w:r>
      <w:r>
        <w:rPr>
          <w:rStyle w:val="VerbatimChar"/>
        </w:rPr>
        <w:t xml:space="preserve">true</w:t>
      </w:r>
      <w:r>
        <w:t xml:space="preserve"> </w:t>
      </w:r>
      <w:r>
        <w:t xml:space="preserve">bila semuanya cocok.</w:t>
      </w:r>
    </w:p>
    <w:p>
      <w:pPr>
        <w:numPr>
          <w:ilvl w:val="0"/>
          <w:numId w:val="2179"/>
        </w:numPr>
        <w:pStyle w:val="Compact"/>
      </w:pPr>
      <w:r>
        <w:rPr>
          <w:bCs/>
          <w:b/>
        </w:rPr>
        <w:t xml:space="preserve">Cara kerja:</w:t>
      </w:r>
    </w:p>
    <w:p>
      <w:pPr>
        <w:numPr>
          <w:ilvl w:val="1"/>
          <w:numId w:val="2180"/>
        </w:numPr>
        <w:pStyle w:val="Compact"/>
      </w:pPr>
      <w:r>
        <w:t xml:space="preserve">Kolom yang dibandingkan: semua kolom port kecuali kunci dan teks (</w:t>
      </w:r>
      <w:r>
        <w:rPr>
          <w:rStyle w:val="VerbatimChar"/>
        </w:rPr>
        <w:t xml:space="preserve">jday</w:t>
      </w:r>
      <w:r>
        <w:t xml:space="preserve">,</w:t>
      </w:r>
      <w:r>
        <w:t xml:space="preserve"> </w:t>
      </w:r>
      <w:r>
        <w:rPr>
          <w:rStyle w:val="VerbatimChar"/>
        </w:rPr>
        <w:t xml:space="preserve">mon</w:t>
      </w:r>
      <w:r>
        <w:t xml:space="preserve">,</w:t>
      </w:r>
      <w:r>
        <w:t xml:space="preserve"> </w:t>
      </w:r>
      <w:r>
        <w:rPr>
          <w:rStyle w:val="VerbatimChar"/>
        </w:rPr>
        <w:t xml:space="preserve">day</w:t>
      </w:r>
      <w:r>
        <w:t xml:space="preserve">,</w:t>
      </w:r>
      <w:r>
        <w:t xml:space="preserve"> </w:t>
      </w:r>
      <w:r>
        <w:rPr>
          <w:rStyle w:val="VerbatimChar"/>
        </w:rPr>
        <w:t xml:space="preserve">yr</w:t>
      </w:r>
      <w:r>
        <w:t xml:space="preserve">,</w:t>
      </w:r>
      <w:r>
        <w:t xml:space="preserve"> </w:t>
      </w:r>
      <w:r>
        <w:rPr>
          <w:rStyle w:val="VerbatimChar"/>
        </w:rPr>
        <w:t xml:space="preserve">unit</w:t>
      </w:r>
      <w:r>
        <w:t xml:space="preserve">,</w:t>
      </w:r>
      <w:r>
        <w:t xml:space="preserve"> </w:t>
      </w:r>
      <w:r>
        <w:rPr>
          <w:rStyle w:val="VerbatimChar"/>
        </w:rPr>
        <w:t xml:space="preserve">gis_id</w:t>
      </w:r>
      <w:r>
        <w:t xml:space="preserve">,</w:t>
      </w:r>
      <w:r>
        <w:t xml:space="preserve"> </w:t>
      </w:r>
      <w:r>
        <w:rPr>
          <w:rStyle w:val="VerbatimChar"/>
        </w:rPr>
        <w:t xml:space="preserve">name</w:t>
      </w:r>
      <w:r>
        <w:t xml:space="preserve">,</w:t>
      </w:r>
      <w:r>
        <w:t xml:space="preserve"> </w:t>
      </w:r>
      <w:r>
        <w:rPr>
          <w:rStyle w:val="VerbatimChar"/>
        </w:rPr>
        <w:t xml:space="preserve">type</w:t>
      </w:r>
      <w:r>
        <w:t xml:space="preserve">,</w:t>
      </w:r>
      <w:r>
        <w:t xml:space="preserve"> </w:t>
      </w:r>
      <w:r>
        <w:rPr>
          <w:rStyle w:val="VerbatimChar"/>
        </w:rPr>
        <w:t xml:space="preserve">tstep</w:t>
      </w:r>
      <w:r>
        <w:t xml:space="preserve">) yang juga ada di tabel SWAT+.</w:t>
      </w:r>
    </w:p>
    <w:p>
      <w:pPr>
        <w:numPr>
          <w:ilvl w:val="1"/>
          <w:numId w:val="2180"/>
        </w:numPr>
        <w:pStyle w:val="Compact"/>
      </w:pPr>
      <w:r>
        <w:t xml:space="preserve">Gabung-urut (</w:t>
      </w:r>
      <w:r>
        <w:rPr>
          <w:iCs/>
          <w:i/>
        </w:rPr>
        <w:t xml:space="preserve">merge</w:t>
      </w:r>
      <w:r>
        <w:t xml:space="preserve">) kedua aliran menurut</w:t>
      </w:r>
      <w:r>
        <w:t xml:space="preserve"> </w:t>
      </w:r>
      <w:r>
        <w:rPr>
          <w:rStyle w:val="VerbatimChar"/>
        </w:rPr>
        <w:t xml:space="preserve">Key</w:t>
      </w:r>
      <w:r>
        <w:t xml:space="preserve">: kunci SWAT+ yang lebih kecil dihitung sebagai baris hilang, kunci port yang lebih kecil sebagai baris ekstra.</w:t>
      </w:r>
    </w:p>
    <w:p>
      <w:pPr>
        <w:numPr>
          <w:ilvl w:val="1"/>
          <w:numId w:val="2180"/>
        </w:numPr>
        <w:pStyle w:val="Compact"/>
      </w:pPr>
      <w:r>
        <w:t xml:space="preserve">Untuk baris dengan kunci sama, setiap nilai yang dapat diurai sebagai</w:t>
      </w:r>
      <w:r>
        <w:t xml:space="preserve"> </w:t>
      </w:r>
      <w:r>
        <w:rPr>
          <w:rStyle w:val="VerbatimChar"/>
        </w:rPr>
        <w:t xml:space="preserve">f64</w:t>
      </w:r>
      <w:r>
        <w:t xml:space="preserve"> </w:t>
      </w:r>
      <w:r>
        <w:t xml:space="preserve">di kedua sisi dibandingkan:</w:t>
      </w:r>
    </w:p>
    <w:p>
      <w:pPr>
        <w:pStyle w:val="FirstParagraph"/>
      </w:pPr>
      <m:oMathPara>
        <m:oMathParaPr>
          <m:jc m:val="center"/>
        </m:oMathParaPr>
        <m:oMath>
          <m:r>
            <m:t>d</m:t>
          </m:r>
          <m:r>
            <m:rPr>
              <m:sty m:val="p"/>
            </m:rPr>
            <m:t>=</m:t>
          </m:r>
          <m:d>
            <m:dPr>
              <m:begChr m:val="|"/>
              <m:endChr m:val="|"/>
              <m:sepChr m:val=""/>
              <m:grow/>
            </m:dPr>
            <m:e>
              <m:r>
                <m:t>x</m:t>
              </m:r>
              <m:r>
                <m:rPr>
                  <m:sty m:val="p"/>
                </m:rPr>
                <m:t>−</m:t>
              </m:r>
              <m:r>
                <m:t>y</m:t>
              </m:r>
            </m:e>
          </m:d>
          <m:r>
            <m:rPr>
              <m:sty m:val="p"/>
            </m:rPr>
            <m:t>,</m:t>
          </m:r>
          <m:r>
            <m:t>  </m:t>
          </m:r>
          <m:r>
            <m:t>r</m:t>
          </m:r>
          <m:r>
            <m:rPr>
              <m:sty m:val="p"/>
            </m:rPr>
            <m:t>=</m:t>
          </m:r>
          <m:f>
            <m:fPr>
              <m:type m:val="bar"/>
            </m:fPr>
            <m:num>
              <m:r>
                <m:t>d</m:t>
              </m:r>
            </m:num>
            <m:den>
              <m:r>
                <m:rPr>
                  <m:sty m:val="p"/>
                </m:rPr>
                <m:t>max</m:t>
              </m:r>
              <m:d>
                <m:dPr>
                  <m:begChr m:val="("/>
                  <m:endChr m:val=")"/>
                  <m:sepChr m:val=""/>
                  <m:grow/>
                </m:dPr>
                <m:e>
                  <m:d>
                    <m:dPr>
                      <m:begChr m:val="|"/>
                      <m:endChr m:val="|"/>
                      <m:sepChr m:val=""/>
                      <m:grow/>
                    </m:dPr>
                    <m:e>
                      <m:r>
                        <m:t>x</m:t>
                      </m:r>
                    </m:e>
                  </m:d>
                  <m:r>
                    <m:rPr>
                      <m:sty m:val="p"/>
                    </m:rPr>
                    <m:t>,</m:t>
                  </m:r>
                  <m:d>
                    <m:dPr>
                      <m:begChr m:val="|"/>
                      <m:endChr m:val="|"/>
                      <m:sepChr m:val=""/>
                      <m:grow/>
                    </m:dPr>
                    <m:e>
                      <m:r>
                        <m:t>y</m:t>
                      </m:r>
                    </m:e>
                  </m:d>
                </m:e>
              </m:d>
            </m:den>
          </m:f>
          <m:r>
            <m:t> </m:t>
          </m:r>
          <m:d>
            <m:dPr>
              <m:begChr m:val="("/>
              <m:endChr m:val=")"/>
              <m:sepChr m:val=""/>
              <m:grow/>
            </m:dPr>
            <m:e>
              <m:r>
                <m:t>r</m:t>
              </m:r>
              <m:r>
                <m:rPr>
                  <m:sty m:val="p"/>
                </m:rPr>
                <m:t>=</m:t>
              </m:r>
              <m:r>
                <m:t>0</m:t>
              </m:r>
              <m:r>
                <m:rPr>
                  <m:nor/>
                  <m:sty m:val="p"/>
                </m:rPr>
                <m:t> bila </m:t>
              </m:r>
              <m:r>
                <m:t>d</m:t>
              </m:r>
              <m:r>
                <m:rPr>
                  <m:sty m:val="p"/>
                </m:rPr>
                <m:t>=</m:t>
              </m:r>
              <m:r>
                <m:t>0</m:t>
              </m:r>
            </m:e>
          </m:d>
        </m:oMath>
      </m:oMathPara>
    </w:p>
    <w:p>
      <w:pPr>
        <w:pStyle w:val="FirstParagraph"/>
      </w:pPr>
      <m:oMathPara>
        <m:oMathParaPr>
          <m:jc m:val="center"/>
        </m:oMathParaPr>
        <m:oMath>
          <m:r>
            <m:rPr>
              <m:nor/>
              <m:sty m:val="p"/>
            </m:rPr>
            <m:t>tidak cocok</m:t>
          </m:r>
          <m:r>
            <m:rPr>
              <m:sty m:val="p"/>
            </m:rPr>
            <m:t>⇔</m:t>
          </m:r>
          <m:r>
            <m:t>d</m:t>
          </m:r>
          <m:r>
            <m:rPr>
              <m:sty m:val="p"/>
            </m:rPr>
            <m:t>&gt;</m:t>
          </m:r>
          <m:r>
            <m:t>a</m:t>
          </m:r>
          <m:r>
            <m:t>b</m:t>
          </m:r>
          <m:r>
            <m:t>s</m:t>
          </m:r>
          <m:r>
            <m:t> </m:t>
          </m:r>
          <m:d>
            <m:dPr>
              <m:begChr m:val="("/>
              <m:endChr m:val=")"/>
              <m:sepChr m:val=""/>
              <m:grow/>
            </m:dPr>
            <m:e>
              <m:r>
                <m:t>1</m:t>
              </m:r>
              <m:r>
                <m:rPr>
                  <m:sty m:val="p"/>
                </m:rPr>
                <m:t>+</m:t>
              </m:r>
              <m:sSup>
                <m:e>
                  <m:r>
                    <m:t>10</m:t>
                  </m:r>
                </m:e>
                <m:sup>
                  <m:r>
                    <m:rPr>
                      <m:sty m:val="p"/>
                    </m:rPr>
                    <m:t>−</m:t>
                  </m:r>
                  <m:r>
                    <m:t>6</m:t>
                  </m:r>
                </m:sup>
              </m:sSup>
            </m:e>
          </m:d>
          <m:r>
            <m:t> </m:t>
          </m:r>
          <m:r>
            <m:rPr>
              <m:sty m:val="p"/>
            </m:rPr>
            <m:t>∧</m:t>
          </m:r>
          <m:r>
            <m:t> </m:t>
          </m:r>
          <m:r>
            <m:t>r</m:t>
          </m:r>
          <m:r>
            <m:rPr>
              <m:sty m:val="p"/>
            </m:rPr>
            <m:t>&gt;</m:t>
          </m:r>
          <m:r>
            <m:t>r</m:t>
          </m:r>
          <m:r>
            <m:t>e</m:t>
          </m:r>
          <m:r>
            <m:t>l</m:t>
          </m:r>
        </m:oMath>
      </m:oMathPara>
    </w:p>
    <w:p>
      <w:pPr>
        <w:numPr>
          <w:ilvl w:val="0"/>
          <w:numId w:val="2181"/>
        </w:numPr>
        <w:pStyle w:val="Compact"/>
      </w:pPr>
      <w:r>
        <w:t xml:space="preserve">Catat jumlah nilai, ketidakcocokan,</w:t>
      </w:r>
      <w:r>
        <w:t xml:space="preserve"> </w:t>
      </w:r>
      <w:r>
        <w:rPr>
          <w:rStyle w:val="VerbatimChar"/>
        </w:rPr>
        <w:t xml:space="preserve">max_abs</w:t>
      </w:r>
      <w:r>
        <w:t xml:space="preserve">,</w:t>
      </w:r>
      <w:r>
        <w:t xml:space="preserve"> </w:t>
      </w:r>
      <w:r>
        <w:rPr>
          <w:rStyle w:val="VerbatimChar"/>
        </w:rPr>
        <w:t xml:space="preserve">max_rel</w:t>
      </w:r>
      <w:r>
        <w:t xml:space="preserve">, dan uraian ketidakcocokan pertama (tahun, hari, unit, langkah, nilai SWAT+ dan port, nama kolom).</w:t>
      </w:r>
    </w:p>
    <w:p>
      <w:pPr>
        <w:numPr>
          <w:ilvl w:val="0"/>
          <w:numId w:val="2181"/>
        </w:numPr>
        <w:pStyle w:val="Compact"/>
      </w:pPr>
      <w:r>
        <w:t xml:space="preserve">Cetak</w:t>
      </w:r>
      <w:r>
        <w:t xml:space="preserve"> </w:t>
      </w:r>
      <w:r>
        <w:rPr>
          <w:rStyle w:val="VerbatimChar"/>
        </w:rPr>
        <w:t xml:space="preserve">label: N rows; columns compared: M</w:t>
      </w:r>
      <w:r>
        <w:t xml:space="preserve">, lalu satu baris per kolom berstatus</w:t>
      </w:r>
      <w:r>
        <w:t xml:space="preserve"> </w:t>
      </w:r>
      <w:r>
        <w:rPr>
          <w:rStyle w:val="VerbatimChar"/>
        </w:rPr>
        <w:t xml:space="preserve">ok</w:t>
      </w:r>
      <w:r>
        <w:t xml:space="preserve"> </w:t>
      </w:r>
      <w:r>
        <w:t xml:space="preserve">atau</w:t>
      </w:r>
      <w:r>
        <w:t xml:space="preserve"> </w:t>
      </w:r>
      <w:r>
        <w:rPr>
          <w:rStyle w:val="VerbatimChar"/>
        </w:rPr>
        <w:t xml:space="preserve">MISMATCH</w:t>
      </w:r>
      <w:r>
        <w:t xml:space="preserve">, dan jumlah baris hilang atau ekstra.</w:t>
      </w:r>
    </w:p>
    <w:p>
      <w:pPr>
        <w:numPr>
          <w:ilvl w:val="0"/>
          <w:numId w:val="2181"/>
        </w:numPr>
        <w:pStyle w:val="Compact"/>
      </w:pPr>
      <w:r>
        <w:t xml:space="preserve">Hasil</w:t>
      </w:r>
      <w:r>
        <w:t xml:space="preserve"> </w:t>
      </w:r>
      <w:r>
        <w:rPr>
          <w:rStyle w:val="VerbatimChar"/>
        </w:rPr>
        <w:t xml:space="preserve">true</w:t>
      </w:r>
      <w:r>
        <w:t xml:space="preserve"> </w:t>
      </w:r>
      <w:r>
        <w:t xml:space="preserve">hanya bila tidak ada baris hilang, tidak ada baris ekstra, ada minimal satu kolom, dan nol ketidakcocokan.</w:t>
      </w:r>
    </w:p>
    <w:p>
      <w:pPr>
        <w:numPr>
          <w:ilvl w:val="0"/>
          <w:numId w:val="2182"/>
        </w:numPr>
        <w:pStyle w:val="Compact"/>
      </w:pPr>
      <w:r>
        <w:rPr>
          <w:bCs/>
          <w:b/>
        </w:rPr>
        <w:t xml:space="preserve">Catatan port:</w:t>
      </w:r>
      <w:r>
        <w:t xml:space="preserve"> </w:t>
      </w:r>
      <w:r>
        <w:t xml:space="preserve">nilai yang tidak dapat diurai (misalnya tanda bintang Fortran) dilewati, tidak dihitung. Uji unit</w:t>
      </w:r>
      <w:r>
        <w:t xml:space="preserve"> </w:t>
      </w:r>
      <w:r>
        <w:rPr>
          <w:rStyle w:val="VerbatimChar"/>
        </w:rPr>
        <w:t xml:space="preserve">matches_and_counts_missing_rows</w:t>
      </w:r>
      <w:r>
        <w:t xml:space="preserve"> </w:t>
      </w:r>
      <w:r>
        <w:t xml:space="preserve">memeriksa bahwa 2,000 lawan 2,001 cocok, 2,000 lawan 2,003 tidak, dan baris yang hilang menggagalkan perbandingan.</w:t>
      </w:r>
    </w:p>
    <w:bookmarkEnd w:id="692"/>
    <w:bookmarkStart w:id="693" w:name="compare_cmd-1"/>
    <w:p>
      <w:pPr>
        <w:pStyle w:val="Heading3"/>
      </w:pPr>
      <w:r>
        <w:t xml:space="preserve">17.3.4</w:t>
      </w:r>
      <w:r>
        <w:t xml:space="preserve"> </w:t>
      </w:r>
      <w:r>
        <w:rPr>
          <w:rStyle w:val="VerbatimChar"/>
        </w:rPr>
        <w:t xml:space="preserve">compare_cmd</w:t>
      </w:r>
    </w:p>
    <w:p>
      <w:pPr>
        <w:numPr>
          <w:ilvl w:val="0"/>
          <w:numId w:val="2183"/>
        </w:numPr>
        <w:pStyle w:val="Compact"/>
      </w:pPr>
      <w:r>
        <w:rPr>
          <w:bCs/>
          <w:b/>
        </w:rPr>
        <w:t xml:space="preserve">Lokasi:</w:t>
      </w:r>
      <w:r>
        <w:t xml:space="preserve"> </w:t>
      </w:r>
      <w:r>
        <w:rPr>
          <w:rStyle w:val="VerbatimChar"/>
        </w:rPr>
        <w:t xml:space="preserve">crates/swatplus-rust/src/main.rs</w:t>
      </w:r>
      <w:r>
        <w:t xml:space="preserve">,</w:t>
      </w:r>
      <w:r>
        <w:t xml:space="preserve"> </w:t>
      </w:r>
      <w:r>
        <w:rPr>
          <w:rStyle w:val="VerbatimChar"/>
        </w:rPr>
        <w:t xml:space="preserve">fn compare_cmd(expected: &amp;str, actual: &amp;str, opts: &amp;[&amp;str]) -&gt; ExitCode</w:t>
      </w:r>
      <w:r>
        <w:t xml:space="preserve">.</w:t>
      </w:r>
    </w:p>
    <w:p>
      <w:pPr>
        <w:numPr>
          <w:ilvl w:val="0"/>
          <w:numId w:val="2183"/>
        </w:numPr>
        <w:pStyle w:val="Compact"/>
      </w:pPr>
      <w:r>
        <w:rPr>
          <w:bCs/>
          <w:b/>
        </w:rPr>
        <w:t xml:space="preserve">Padanan SWAT+:</w:t>
      </w:r>
      <w:r>
        <w:t xml:space="preserve"> </w:t>
      </w:r>
      <w:r>
        <w:t xml:space="preserve">tidak ada.</w:t>
      </w:r>
    </w:p>
    <w:p>
      <w:pPr>
        <w:numPr>
          <w:ilvl w:val="0"/>
          <w:numId w:val="2183"/>
        </w:numPr>
        <w:pStyle w:val="Compact"/>
      </w:pPr>
      <w:r>
        <w:rPr>
          <w:bCs/>
          <w:b/>
        </w:rPr>
        <w:t xml:space="preserve">Tujuan:</w:t>
      </w:r>
      <w:r>
        <w:t xml:space="preserve"> </w:t>
      </w:r>
      <w:r>
        <w:t xml:space="preserve">subperintah</w:t>
      </w:r>
      <w:r>
        <w:t xml:space="preserve"> </w:t>
      </w:r>
      <w:r>
        <w:rPr>
          <w:rStyle w:val="VerbatimChar"/>
        </w:rPr>
        <w:t xml:space="preserve">swatplus-rust compare &lt;tabel SWAT+&gt; &lt;tabel kita&gt; [--abs 0.001] [--rel 1e-4]</w:t>
      </w:r>
      <w:r>
        <w:t xml:space="preserve">.</w:t>
      </w:r>
    </w:p>
    <w:p>
      <w:pPr>
        <w:numPr>
          <w:ilvl w:val="0"/>
          <w:numId w:val="2183"/>
        </w:numPr>
        <w:pStyle w:val="Compact"/>
      </w:pPr>
      <w:r>
        <w:rPr>
          <w:bCs/>
          <w:b/>
        </w:rPr>
        <w:t xml:space="preserve">Cara kerja:</w:t>
      </w:r>
      <w:r>
        <w:t xml:space="preserve"> </w:t>
      </w:r>
      <w:r>
        <w:t xml:space="preserve">urai opsi (nilai bawaan</w:t>
      </w:r>
      <w:r>
        <w:t xml:space="preserve"> </w:t>
      </w:r>
      <w:r>
        <w:rPr>
          <w:rStyle w:val="VerbatimChar"/>
        </w:rPr>
        <w:t xml:space="preserve">abs</w:t>
      </w:r>
      <w:r>
        <w:t xml:space="preserve"> </w:t>
      </w:r>
      <w:r>
        <w:t xml:space="preserve">0,001 dan</w:t>
      </w:r>
      <w:r>
        <w:t xml:space="preserve"> </w:t>
      </w:r>
      <w:r>
        <w:rPr>
          <w:rStyle w:val="VerbatimChar"/>
        </w:rPr>
        <w:t xml:space="preserve">rel</w:t>
      </w:r>
      <w:r>
        <w:t xml:space="preserve"> </w:t>
      </w:r>
      <w:r>
        <w:t xml:space="preserve">1e-4; opsi tak dikenal mencetak penggunaan dan keluar dengan kode 2); buka kedua berkas dengan</w:t>
      </w:r>
      <w:r>
        <w:t xml:space="preserve"> </w:t>
      </w:r>
      <w:r>
        <w:rPr>
          <w:rStyle w:val="VerbatimChar"/>
        </w:rPr>
        <w:t xml:space="preserve">BufReader</w:t>
      </w:r>
      <w:r>
        <w:t xml:space="preserve">; panggil</w:t>
      </w:r>
      <w:r>
        <w:t xml:space="preserve"> </w:t>
      </w:r>
      <w:r>
        <w:rPr>
          <w:rStyle w:val="VerbatimChar"/>
        </w:rPr>
        <w:t xml:space="preserve">compare</w:t>
      </w:r>
      <w:r>
        <w:t xml:space="preserve"> </w:t>
      </w:r>
      <w:r>
        <w:t xml:space="preserve">dengan label nama berkas port; kode keluar 0 bila cocok, 1 bila tidak cocok atau galat.</w:t>
      </w:r>
    </w:p>
    <w:bookmarkEnd w:id="693"/>
    <w:bookmarkStart w:id="694" w:name="scriptscompare-yields.py-rows-close-main"/>
    <w:p>
      <w:pPr>
        <w:pStyle w:val="Heading3"/>
      </w:pPr>
      <w:r>
        <w:t xml:space="preserve">17.3.5</w:t>
      </w:r>
      <w:r>
        <w:t xml:space="preserve"> </w:t>
      </w:r>
      <w:r>
        <w:rPr>
          <w:rStyle w:val="VerbatimChar"/>
        </w:rPr>
        <w:t xml:space="preserve">scripts/compare-yields.py</w:t>
      </w:r>
      <w:r>
        <w:t xml:space="preserve">:</w:t>
      </w:r>
      <w:r>
        <w:t xml:space="preserve"> </w:t>
      </w:r>
      <w:r>
        <w:rPr>
          <w:rStyle w:val="VerbatimChar"/>
        </w:rPr>
        <w:t xml:space="preserve">rows</w:t>
      </w:r>
      <w:r>
        <w:t xml:space="preserve">,</w:t>
      </w:r>
      <w:r>
        <w:t xml:space="preserve"> </w:t>
      </w:r>
      <w:r>
        <w:rPr>
          <w:rStyle w:val="VerbatimChar"/>
        </w:rPr>
        <w:t xml:space="preserve">close</w:t>
      </w:r>
      <w:r>
        <w:t xml:space="preserve">,</w:t>
      </w:r>
      <w:r>
        <w:t xml:space="preserve"> </w:t>
      </w:r>
      <w:r>
        <w:rPr>
          <w:rStyle w:val="VerbatimChar"/>
        </w:rPr>
        <w:t xml:space="preserve">main</w:t>
      </w:r>
    </w:p>
    <w:p>
      <w:pPr>
        <w:numPr>
          <w:ilvl w:val="0"/>
          <w:numId w:val="2184"/>
        </w:numPr>
        <w:pStyle w:val="Compact"/>
      </w:pPr>
      <w:r>
        <w:rPr>
          <w:bCs/>
          <w:b/>
        </w:rPr>
        <w:t xml:space="preserve">Tujuan:</w:t>
      </w:r>
      <w:r>
        <w:t xml:space="preserve"> </w:t>
      </w:r>
      <w:r>
        <w:t xml:space="preserve">membandingkan tabel hasil panen yang tidak memiliki kunci</w:t>
      </w:r>
      <w:r>
        <w:t xml:space="preserve"> </w:t>
      </w:r>
      <w:r>
        <w:rPr>
          <w:rStyle w:val="VerbatimChar"/>
        </w:rPr>
        <w:t xml:space="preserve">yr</w:t>
      </w:r>
      <w:r>
        <w:t xml:space="preserve">/</w:t>
      </w:r>
      <w:r>
        <w:rPr>
          <w:rStyle w:val="VerbatimChar"/>
        </w:rPr>
        <w:t xml:space="preserve">jday</w:t>
      </w:r>
      <w:r>
        <w:t xml:space="preserve"> </w:t>
      </w:r>
      <w:r>
        <w:t xml:space="preserve">sehingga tidak dapat ditangani</w:t>
      </w:r>
      <w:r>
        <w:t xml:space="preserve"> </w:t>
      </w:r>
      <w:r>
        <w:rPr>
          <w:rStyle w:val="VerbatimChar"/>
        </w:rPr>
        <w:t xml:space="preserve">compare</w:t>
      </w:r>
      <w:r>
        <w:t xml:space="preserve">.</w:t>
      </w:r>
    </w:p>
    <w:p>
      <w:pPr>
        <w:numPr>
          <w:ilvl w:val="0"/>
          <w:numId w:val="2184"/>
        </w:numPr>
        <w:pStyle w:val="Compact"/>
      </w:pPr>
      <w:r>
        <w:rPr>
          <w:rStyle w:val="VerbatimChar"/>
          <w:bCs/>
          <w:b/>
        </w:rPr>
        <w:t xml:space="preserve">rows(path, skip)</w:t>
      </w:r>
      <w:r>
        <w:rPr>
          <w:bCs/>
          <w:b/>
        </w:rPr>
        <w:t xml:space="preserve">:</w:t>
      </w:r>
      <w:r>
        <w:t xml:space="preserve"> </w:t>
      </w:r>
      <w:r>
        <w:t xml:space="preserve">baris berisi setelah</w:t>
      </w:r>
      <w:r>
        <w:t xml:space="preserve"> </w:t>
      </w:r>
      <w:r>
        <w:rPr>
          <w:rStyle w:val="VerbatimChar"/>
        </w:rPr>
        <w:t xml:space="preserve">skip</w:t>
      </w:r>
      <w:r>
        <w:t xml:space="preserve"> </w:t>
      </w:r>
      <w:r>
        <w:t xml:space="preserve">baris header, dipecah per spasi.</w:t>
      </w:r>
    </w:p>
    <w:p>
      <w:pPr>
        <w:numPr>
          <w:ilvl w:val="0"/>
          <w:numId w:val="2184"/>
        </w:numPr>
        <w:pStyle w:val="Compact"/>
      </w:pPr>
      <w:r>
        <w:rPr>
          <w:rStyle w:val="VerbatimChar"/>
          <w:bCs/>
          <w:b/>
        </w:rPr>
        <w:t xml:space="preserve">close(a, b, unit)</w:t>
      </w:r>
      <w:r>
        <w:rPr>
          <w:bCs/>
          <w:b/>
        </w:rPr>
        <w:t xml:space="preserve">:</w:t>
      </w:r>
      <w:r>
        <w:t xml:space="preserve"> </w:t>
      </w:r>
      <w:r>
        <w:t xml:space="preserve">benar bila d &lt;= unit x (1 + 1e-6) atau d &lt;= 1e-4 x max(abs(x), abs(y)).</w:t>
      </w:r>
    </w:p>
    <w:p>
      <w:pPr>
        <w:numPr>
          <w:ilvl w:val="0"/>
          <w:numId w:val="2184"/>
        </w:numPr>
        <w:pStyle w:val="Compact"/>
      </w:pPr>
      <w:r>
        <w:rPr>
          <w:rStyle w:val="VerbatimChar"/>
          <w:bCs/>
          <w:b/>
        </w:rPr>
        <w:t xml:space="preserve">main()</w:t>
      </w:r>
      <w:r>
        <w:rPr>
          <w:bCs/>
          <w:b/>
        </w:rPr>
        <w:t xml:space="preserve">:</w:t>
      </w:r>
      <w:r>
        <w:t xml:space="preserve"> </w:t>
      </w:r>
      <w:r>
        <w:t xml:space="preserve">untuk</w:t>
      </w:r>
      <w:r>
        <w:t xml:space="preserve"> </w:t>
      </w:r>
      <w:r>
        <w:rPr>
          <w:rStyle w:val="VerbatimChar"/>
        </w:rPr>
        <w:t xml:space="preserve">crop_yld_aa.txt</w:t>
      </w:r>
      <w:r>
        <w:t xml:space="preserve"> </w:t>
      </w:r>
      <w:r>
        <w:t xml:space="preserve">(lewati 3 baris; kunci kolom 3 sampai 5; nilai kolom 6 sampai 9; unit 0,001),</w:t>
      </w:r>
      <w:r>
        <w:t xml:space="preserve"> </w:t>
      </w:r>
      <w:r>
        <w:rPr>
          <w:rStyle w:val="VerbatimChar"/>
        </w:rPr>
        <w:t xml:space="preserve">basin_crop_yld_yr.txt</w:t>
      </w:r>
      <w:r>
        <w:t xml:space="preserve"> </w:t>
      </w:r>
      <w:r>
        <w:t xml:space="preserve">dan</w:t>
      </w:r>
      <w:r>
        <w:t xml:space="preserve"> </w:t>
      </w:r>
      <w:r>
        <w:rPr>
          <w:rStyle w:val="VerbatimChar"/>
        </w:rPr>
        <w:t xml:space="preserve">basin_crop_yld_aa.txt</w:t>
      </w:r>
      <w:r>
        <w:t xml:space="preserve"> </w:t>
      </w:r>
      <w:r>
        <w:t xml:space="preserve">(lewati 2; kunci 0 sampai 2; nilai 3 sampai 5; unit 1e-6): bila berkas SWAT+ tidak ada, lewati; bila berkas port tidak ada tetapi SWAT+ punya baris, gagal (port menulis tabel saat baris pertama; tanpa tanaman tabel SWAT+ hanya berisi header). Jumlah baris harus sama; kunci harus sama persis; nilai harus</w:t>
      </w:r>
      <w:r>
        <w:t xml:space="preserve"> </w:t>
      </w:r>
      <w:r>
        <w:rPr>
          <w:rStyle w:val="VerbatimChar"/>
        </w:rPr>
        <w:t xml:space="preserve">close</w:t>
      </w:r>
      <w:r>
        <w:t xml:space="preserve">. Tiga ketidakcocokan pertama dicetak; kode keluar 1 bila ada yang gagal.</w:t>
      </w:r>
    </w:p>
    <w:bookmarkEnd w:id="694"/>
    <w:bookmarkStart w:id="695" w:name="scriptsprint-daily.sh"/>
    <w:p>
      <w:pPr>
        <w:pStyle w:val="Heading3"/>
      </w:pPr>
      <w:r>
        <w:t xml:space="preserve">17.3.6</w:t>
      </w:r>
      <w:r>
        <w:t xml:space="preserve"> </w:t>
      </w:r>
      <w:r>
        <w:rPr>
          <w:rStyle w:val="VerbatimChar"/>
        </w:rPr>
        <w:t xml:space="preserve">scripts/print-daily.sh</w:t>
      </w:r>
    </w:p>
    <w:p>
      <w:pPr>
        <w:numPr>
          <w:ilvl w:val="0"/>
          <w:numId w:val="2185"/>
        </w:numPr>
        <w:pStyle w:val="Compact"/>
      </w:pPr>
      <w:r>
        <w:rPr>
          <w:bCs/>
          <w:b/>
        </w:rPr>
        <w:t xml:space="preserve">Tujuan:</w:t>
      </w:r>
      <w:r>
        <w:t xml:space="preserve"> </w:t>
      </w:r>
      <w:r>
        <w:t xml:space="preserve">menyunting</w:t>
      </w:r>
      <w:r>
        <w:t xml:space="preserve"> </w:t>
      </w:r>
      <w:r>
        <w:rPr>
          <w:rStyle w:val="VerbatimChar"/>
        </w:rPr>
        <w:t xml:space="preserve">print.prt</w:t>
      </w:r>
      <w:r>
        <w:t xml:space="preserve"> </w:t>
      </w:r>
      <w:r>
        <w:t xml:space="preserve">skenario untuk run validasi.</w:t>
      </w:r>
    </w:p>
    <w:p>
      <w:pPr>
        <w:numPr>
          <w:ilvl w:val="0"/>
          <w:numId w:val="2185"/>
        </w:numPr>
        <w:pStyle w:val="Compact"/>
      </w:pPr>
      <w:r>
        <w:rPr>
          <w:bCs/>
          <w:b/>
        </w:rPr>
        <w:t xml:space="preserve">Masukan:</w:t>
      </w:r>
      <w:r>
        <w:t xml:space="preserve"> </w:t>
      </w:r>
      <w:r>
        <w:t xml:space="preserve">folder, daftar</w:t>
      </w:r>
      <w:r>
        <w:t xml:space="preserve"> </w:t>
      </w:r>
      <w:r>
        <w:rPr>
          <w:rStyle w:val="VerbatimChar"/>
        </w:rPr>
        <w:t xml:space="preserve">ON</w:t>
      </w:r>
      <w:r>
        <w:t xml:space="preserve"> </w:t>
      </w:r>
      <w:r>
        <w:t xml:space="preserve">(dipisah koma), daftar</w:t>
      </w:r>
      <w:r>
        <w:t xml:space="preserve"> </w:t>
      </w:r>
      <w:r>
        <w:rPr>
          <w:rStyle w:val="VerbatimChar"/>
        </w:rPr>
        <w:t xml:space="preserve">OFF</w:t>
      </w:r>
      <w:r>
        <w:t xml:space="preserve"> </w:t>
      </w:r>
      <w:r>
        <w:t xml:space="preserve">opsional.</w:t>
      </w:r>
    </w:p>
    <w:p>
      <w:pPr>
        <w:numPr>
          <w:ilvl w:val="0"/>
          <w:numId w:val="2185"/>
        </w:numPr>
        <w:pStyle w:val="Compact"/>
      </w:pPr>
      <w:r>
        <w:rPr>
          <w:bCs/>
          <w:b/>
        </w:rPr>
        <w:t xml:space="preserve">Cara kerja:</w:t>
      </w:r>
      <w:r>
        <w:t xml:space="preserve"> </w:t>
      </w:r>
      <w:r>
        <w:t xml:space="preserve">dengan</w:t>
      </w:r>
      <w:r>
        <w:t xml:space="preserve"> </w:t>
      </w:r>
      <w:r>
        <w:rPr>
          <w:rStyle w:val="VerbatimChar"/>
        </w:rPr>
        <w:t xml:space="preserve">awk</w:t>
      </w:r>
      <w:r>
        <w:t xml:space="preserve">, setelah baris</w:t>
      </w:r>
      <w:r>
        <w:t xml:space="preserve"> </w:t>
      </w:r>
      <w:r>
        <w:rPr>
          <w:rStyle w:val="VerbatimChar"/>
        </w:rPr>
        <w:t xml:space="preserve">objects</w:t>
      </w:r>
      <w:r>
        <w:t xml:space="preserve">, setiap baris berisi 5 medan yang namanya ada di</w:t>
      </w:r>
      <w:r>
        <w:t xml:space="preserve"> </w:t>
      </w:r>
      <w:r>
        <w:rPr>
          <w:rStyle w:val="VerbatimChar"/>
        </w:rPr>
        <w:t xml:space="preserve">ON</w:t>
      </w:r>
      <w:r>
        <w:t xml:space="preserve"> </w:t>
      </w:r>
      <w:r>
        <w:t xml:space="preserve">ditulis ulang menjadi</w:t>
      </w:r>
      <w:r>
        <w:t xml:space="preserve"> </w:t>
      </w:r>
      <w:r>
        <w:rPr>
          <w:rStyle w:val="VerbatimChar"/>
        </w:rPr>
        <w:t xml:space="preserve">y y y y</w:t>
      </w:r>
      <w:r>
        <w:t xml:space="preserve"> </w:t>
      </w:r>
      <w:r>
        <w:t xml:space="preserve">(harian, bulanan, tahunan, rata-rata tahunan); yang ada di</w:t>
      </w:r>
      <w:r>
        <w:t xml:space="preserve"> </w:t>
      </w:r>
      <w:r>
        <w:rPr>
          <w:rStyle w:val="VerbatimChar"/>
        </w:rPr>
        <w:t xml:space="preserve">OFF</w:t>
      </w:r>
      <w:r>
        <w:t xml:space="preserve"> </w:t>
      </w:r>
      <w:r>
        <w:t xml:space="preserve">mendapat</w:t>
      </w:r>
      <w:r>
        <w:t xml:space="preserve"> </w:t>
      </w:r>
      <w:r>
        <w:rPr>
          <w:rStyle w:val="VerbatimChar"/>
        </w:rPr>
        <w:t xml:space="preserve">n</w:t>
      </w:r>
      <w:r>
        <w:t xml:space="preserve"> </w:t>
      </w:r>
      <w:r>
        <w:t xml:space="preserve">untuk harian dan mempertahankan tiga kolom lain.</w:t>
      </w:r>
      <w:r>
        <w:t xml:space="preserve"> </w:t>
      </w:r>
      <w:r>
        <w:rPr>
          <w:rStyle w:val="VerbatimChar"/>
        </w:rPr>
        <w:t xml:space="preserve">\r</w:t>
      </w:r>
      <w:r>
        <w:t xml:space="preserve"> </w:t>
      </w:r>
      <w:r>
        <w:t xml:space="preserve">di akhir baris dibuang. Validasi mematikan</w:t>
      </w:r>
      <w:r>
        <w:t xml:space="preserve"> </w:t>
      </w:r>
      <w:r>
        <w:rPr>
          <w:rStyle w:val="VerbatimChar"/>
        </w:rPr>
        <w:t xml:space="preserve">hru_cb</w:t>
      </w:r>
      <w:r>
        <w:t xml:space="preserve"> </w:t>
      </w:r>
      <w:r>
        <w:t xml:space="preserve">dan</w:t>
      </w:r>
      <w:r>
        <w:t xml:space="preserve"> </w:t>
      </w:r>
      <w:r>
        <w:rPr>
          <w:rStyle w:val="VerbatimChar"/>
        </w:rPr>
        <w:t xml:space="preserve">hru_cb_vars</w:t>
      </w:r>
      <w:r>
        <w:t xml:space="preserve"> </w:t>
      </w:r>
      <w:r>
        <w:t xml:space="preserve">harian karena diagnostik karbon harian Ames_sub1 sendiri mencapai 9 GB.</w:t>
      </w:r>
    </w:p>
    <w:bookmarkEnd w:id="695"/>
    <w:bookmarkStart w:id="696" w:name="Xa7972cc91976e908af2671ed9ade776fcb4a255"/>
    <w:p>
      <w:pPr>
        <w:pStyle w:val="Heading3"/>
      </w:pPr>
      <w:r>
        <w:t xml:space="preserve">17.3.7</w:t>
      </w:r>
      <w:r>
        <w:t xml:space="preserve"> </w:t>
      </w:r>
      <w:r>
        <w:rPr>
          <w:rStyle w:val="VerbatimChar"/>
        </w:rPr>
        <w:t xml:space="preserve">scripts/check-parquet.py</w:t>
      </w:r>
      <w:r>
        <w:t xml:space="preserve">:</w:t>
      </w:r>
      <w:r>
        <w:t xml:space="preserve"> </w:t>
      </w:r>
      <w:r>
        <w:rPr>
          <w:rStyle w:val="VerbatimChar"/>
        </w:rPr>
        <w:t xml:space="preserve">f32</w:t>
      </w:r>
      <w:r>
        <w:t xml:space="preserve">,</w:t>
      </w:r>
      <w:r>
        <w:t xml:space="preserve"> </w:t>
      </w:r>
      <w:r>
        <w:rPr>
          <w:rStyle w:val="VerbatimChar"/>
        </w:rPr>
        <w:t xml:space="preserve">text_rows</w:t>
      </w:r>
      <w:r>
        <w:t xml:space="preserve">,</w:t>
      </w:r>
      <w:r>
        <w:t xml:space="preserve"> </w:t>
      </w:r>
      <w:r>
        <w:rPr>
          <w:rStyle w:val="VerbatimChar"/>
        </w:rPr>
        <w:t xml:space="preserve">main</w:t>
      </w:r>
    </w:p>
    <w:p>
      <w:pPr>
        <w:numPr>
          <w:ilvl w:val="0"/>
          <w:numId w:val="2186"/>
        </w:numPr>
        <w:pStyle w:val="Compact"/>
      </w:pPr>
      <w:r>
        <w:rPr>
          <w:bCs/>
          <w:b/>
        </w:rPr>
        <w:t xml:space="preserve">Lokasi:</w:t>
      </w:r>
      <w:r>
        <w:t xml:space="preserve"> </w:t>
      </w:r>
      <w:r>
        <w:rPr>
          <w:rStyle w:val="VerbatimChar"/>
        </w:rPr>
        <w:t xml:space="preserve">scripts/check-parquet.py &lt;folder keluaran&gt;</w:t>
      </w:r>
      <w:r>
        <w:t xml:space="preserve">; membutuhkan</w:t>
      </w:r>
      <w:r>
        <w:t xml:space="preserve"> </w:t>
      </w:r>
      <w:r>
        <w:rPr>
          <w:rStyle w:val="VerbatimChar"/>
        </w:rPr>
        <w:t xml:space="preserve">duckdb</w:t>
      </w:r>
      <w:r>
        <w:t xml:space="preserve"> </w:t>
      </w:r>
      <w:r>
        <w:t xml:space="preserve">dan</w:t>
      </w:r>
      <w:r>
        <w:t xml:space="preserve"> </w:t>
      </w:r>
      <w:r>
        <w:rPr>
          <w:rStyle w:val="VerbatimChar"/>
        </w:rPr>
        <w:t xml:space="preserve">pyarrow</w:t>
      </w:r>
      <w:r>
        <w:t xml:space="preserve">.</w:t>
      </w:r>
    </w:p>
    <w:p>
      <w:pPr>
        <w:numPr>
          <w:ilvl w:val="0"/>
          <w:numId w:val="2186"/>
        </w:numPr>
        <w:pStyle w:val="Compact"/>
      </w:pPr>
      <w:r>
        <w:rPr>
          <w:bCs/>
          <w:b/>
        </w:rPr>
        <w:t xml:space="preserve">Tujuan:</w:t>
      </w:r>
      <w:r>
        <w:t xml:space="preserve"> </w:t>
      </w:r>
      <w:r>
        <w:t xml:space="preserve">memeriksa bahwa setiap tabel Parquet dari</w:t>
      </w:r>
      <w:r>
        <w:t xml:space="preserve"> </w:t>
      </w:r>
      <w:r>
        <w:rPr>
          <w:rStyle w:val="VerbatimChar"/>
        </w:rPr>
        <w:t xml:space="preserve">run --format both</w:t>
      </w:r>
      <w:r>
        <w:t xml:space="preserve"> </w:t>
      </w:r>
      <w:r>
        <w:t xml:space="preserve">dapat dibaca pyarrow dan DuckDB dan memuat isi tabel teks di sebelahnya, kolom demi kolom.</w:t>
      </w:r>
    </w:p>
    <w:p>
      <w:pPr>
        <w:numPr>
          <w:ilvl w:val="0"/>
          <w:numId w:val="2186"/>
        </w:numPr>
        <w:pStyle w:val="Compact"/>
      </w:pPr>
      <w:r>
        <w:rPr>
          <w:rStyle w:val="VerbatimChar"/>
          <w:bCs/>
          <w:b/>
        </w:rPr>
        <w:t xml:space="preserve">f32(x)</w:t>
      </w:r>
      <w:r>
        <w:rPr>
          <w:bCs/>
          <w:b/>
        </w:rPr>
        <w:t xml:space="preserve">:</w:t>
      </w:r>
      <w:r>
        <w:t xml:space="preserve"> </w:t>
      </w:r>
      <w:r>
        <w:t xml:space="preserve">membulatkan</w:t>
      </w:r>
      <w:r>
        <w:t xml:space="preserve"> </w:t>
      </w:r>
      <w:r>
        <w:rPr>
          <w:rStyle w:val="VerbatimChar"/>
        </w:rPr>
        <w:t xml:space="preserve">float</w:t>
      </w:r>
      <w:r>
        <w:t xml:space="preserve"> </w:t>
      </w:r>
      <w:r>
        <w:t xml:space="preserve">Python ke float 32-bit terdekat lewat</w:t>
      </w:r>
      <w:r>
        <w:t xml:space="preserve"> </w:t>
      </w:r>
      <w:r>
        <w:rPr>
          <w:rStyle w:val="VerbatimChar"/>
        </w:rPr>
        <w:t xml:space="preserve">struct.pack('&lt;f')</w:t>
      </w:r>
      <w:r>
        <w:t xml:space="preserve">.</w:t>
      </w:r>
    </w:p>
    <w:p>
      <w:pPr>
        <w:numPr>
          <w:ilvl w:val="0"/>
          <w:numId w:val="2186"/>
        </w:numPr>
        <w:pStyle w:val="Compact"/>
      </w:pPr>
      <w:r>
        <w:rPr>
          <w:rStyle w:val="VerbatimChar"/>
          <w:bCs/>
          <w:b/>
        </w:rPr>
        <w:t xml:space="preserve">text_rows(path)</w:t>
      </w:r>
      <w:r>
        <w:rPr>
          <w:bCs/>
          <w:b/>
        </w:rPr>
        <w:t xml:space="preserve">:</w:t>
      </w:r>
      <w:r>
        <w:t xml:space="preserve"> </w:t>
      </w:r>
      <w:r>
        <w:t xml:space="preserve">lewati baris judul; baris pertama yang diawali</w:t>
      </w:r>
      <w:r>
        <w:t xml:space="preserve"> </w:t>
      </w:r>
      <w:r>
        <w:rPr>
          <w:rStyle w:val="VerbatimChar"/>
        </w:rPr>
        <w:t xml:space="preserve">jday</w:t>
      </w:r>
      <w:r>
        <w:t xml:space="preserve"> </w:t>
      </w:r>
      <w:r>
        <w:t xml:space="preserve">atau</w:t>
      </w:r>
      <w:r>
        <w:t xml:space="preserve"> </w:t>
      </w:r>
      <w:r>
        <w:rPr>
          <w:rStyle w:val="VerbatimChar"/>
        </w:rPr>
        <w:t xml:space="preserve">year</w:t>
      </w:r>
      <w:r>
        <w:t xml:space="preserve"> </w:t>
      </w:r>
      <w:r>
        <w:t xml:space="preserve">menjadi nama kolom; baris berikutnya yang medan pertamanya bilangan bulat menjadi data (baris satuan terlewati).</w:t>
      </w:r>
    </w:p>
    <w:p>
      <w:pPr>
        <w:numPr>
          <w:ilvl w:val="0"/>
          <w:numId w:val="2186"/>
        </w:numPr>
        <w:pStyle w:val="Compact"/>
      </w:pPr>
      <w:r>
        <w:rPr>
          <w:rStyle w:val="VerbatimChar"/>
          <w:bCs/>
          <w:b/>
        </w:rPr>
        <w:t xml:space="preserve">main(folder)</w:t>
      </w:r>
      <w:r>
        <w:rPr>
          <w:bCs/>
          <w:b/>
        </w:rPr>
        <w:t xml:space="preserve">:</w:t>
      </w:r>
    </w:p>
    <w:p>
      <w:pPr>
        <w:numPr>
          <w:ilvl w:val="1"/>
          <w:numId w:val="2187"/>
        </w:numPr>
        <w:pStyle w:val="Compact"/>
      </w:pPr>
      <w:r>
        <w:t xml:space="preserve">Untuk setiap</w:t>
      </w:r>
      <w:r>
        <w:t xml:space="preserve"> </w:t>
      </w:r>
      <w:r>
        <w:rPr>
          <w:rStyle w:val="VerbatimChar"/>
        </w:rPr>
        <w:t xml:space="preserve">*.parquet</w:t>
      </w:r>
      <w:r>
        <w:t xml:space="preserve">, baca dengan</w:t>
      </w:r>
      <w:r>
        <w:t xml:space="preserve"> </w:t>
      </w:r>
      <w:r>
        <w:rPr>
          <w:rStyle w:val="VerbatimChar"/>
        </w:rPr>
        <w:t xml:space="preserve">pyarrow.parquet.read_table</w:t>
      </w:r>
      <w:r>
        <w:t xml:space="preserve"> </w:t>
      </w:r>
      <w:r>
        <w:t xml:space="preserve">dan hitung baris dengan DuckDB</w:t>
      </w:r>
      <w:r>
        <w:t xml:space="preserve"> </w:t>
      </w:r>
      <w:r>
        <w:rPr>
          <w:rStyle w:val="VerbatimChar"/>
        </w:rPr>
        <w:t xml:space="preserve">select count(*) from read_parquet(...)</w:t>
      </w:r>
      <w:r>
        <w:t xml:space="preserve">.</w:t>
      </w:r>
    </w:p>
    <w:p>
      <w:pPr>
        <w:numPr>
          <w:ilvl w:val="1"/>
          <w:numId w:val="2187"/>
        </w:numPr>
        <w:pStyle w:val="Compact"/>
      </w:pPr>
      <w:r>
        <w:t xml:space="preserve">Jumlah baris pyarrow, jumlah baris DuckDB dan jumlah kolom harus sama dengan tabel teks.</w:t>
      </w:r>
    </w:p>
    <w:p>
      <w:pPr>
        <w:numPr>
          <w:ilvl w:val="1"/>
          <w:numId w:val="2187"/>
        </w:numPr>
        <w:pStyle w:val="Compact"/>
      </w:pPr>
      <w:r>
        <w:t xml:space="preserve">Untuk setiap kolom dan baris: string harus sama persis; integer sama dengan</w:t>
      </w:r>
      <w:r>
        <w:t xml:space="preserve"> </w:t>
      </w:r>
      <w:r>
        <w:rPr>
          <w:rStyle w:val="VerbatimChar"/>
        </w:rPr>
        <w:t xml:space="preserve">int(token)</w:t>
      </w:r>
      <w:r>
        <w:t xml:space="preserve">; float harus sama persis dengan</w:t>
      </w:r>
      <w:r>
        <w:t xml:space="preserve"> </w:t>
      </w:r>
      <w:r>
        <w:rPr>
          <w:rStyle w:val="VerbatimChar"/>
        </w:rPr>
        <w:t xml:space="preserve">f32(float(token))</w:t>
      </w:r>
      <w:r>
        <w:t xml:space="preserve"> </w:t>
      </w:r>
      <w:r>
        <w:t xml:space="preserve">(token</w:t>
      </w:r>
      <w:r>
        <w:t xml:space="preserve"> </w:t>
      </w:r>
      <w:r>
        <w:rPr>
          <w:rStyle w:val="VerbatimChar"/>
        </w:rPr>
        <w:t xml:space="preserve">.E</w:t>
      </w:r>
      <w:r>
        <w:t xml:space="preserve"> </w:t>
      </w:r>
      <w:r>
        <w:t xml:space="preserve">diubah menjadi</w:t>
      </w:r>
      <w:r>
        <w:t xml:space="preserve"> </w:t>
      </w:r>
      <w:r>
        <w:rPr>
          <w:rStyle w:val="VerbatimChar"/>
        </w:rPr>
        <w:t xml:space="preserve">.0E</w:t>
      </w:r>
      <w:r>
        <w:t xml:space="preserve">), atau keduanya NaN (token yang tidak dapat diurai, mis. bintang Fortran, dianggap NaN).</w:t>
      </w:r>
    </w:p>
    <w:p>
      <w:pPr>
        <w:numPr>
          <w:ilvl w:val="1"/>
          <w:numId w:val="2187"/>
        </w:numPr>
        <w:pStyle w:val="Compact"/>
      </w:pPr>
      <w:r>
        <w:t xml:space="preserve">Cetak</w:t>
      </w:r>
      <w:r>
        <w:t xml:space="preserve"> </w:t>
      </w:r>
      <w:r>
        <w:rPr>
          <w:rStyle w:val="VerbatimChar"/>
        </w:rPr>
        <w:t xml:space="preserve">N parquet tables, B bad</w:t>
      </w:r>
      <w:r>
        <w:t xml:space="preserve">; kode keluar 1 bila ada yang buruk.</w:t>
      </w:r>
    </w:p>
    <w:p>
      <w:pPr>
        <w:numPr>
          <w:ilvl w:val="0"/>
          <w:numId w:val="2186"/>
        </w:numPr>
        <w:pStyle w:val="Compact"/>
      </w:pPr>
      <w:r>
        <w:rPr>
          <w:bCs/>
          <w:b/>
        </w:rPr>
        <w:t xml:space="preserve">Kaitan dengan format:</w:t>
      </w:r>
      <w:r>
        <w:t xml:space="preserve"> </w:t>
      </w:r>
      <w:r>
        <w:t xml:space="preserve">sesuai</w:t>
      </w:r>
      <w:r>
        <w:t xml:space="preserve"> </w:t>
      </w:r>
      <w:r>
        <w:rPr>
          <w:rStyle w:val="VerbatimChar"/>
        </w:rPr>
        <w:t xml:space="preserve">docs/runner.md</w:t>
      </w:r>
      <w:r>
        <w:t xml:space="preserve">, kunci (</w:t>
      </w:r>
      <w:r>
        <w:rPr>
          <w:rStyle w:val="VerbatimChar"/>
        </w:rPr>
        <w:t xml:space="preserve">jday</w:t>
      </w:r>
      <w:r>
        <w:t xml:space="preserve">,</w:t>
      </w:r>
      <w:r>
        <w:t xml:space="preserve"> </w:t>
      </w:r>
      <w:r>
        <w:rPr>
          <w:rStyle w:val="VerbatimChar"/>
        </w:rPr>
        <w:t xml:space="preserve">mon</w:t>
      </w:r>
      <w:r>
        <w:t xml:space="preserve">,</w:t>
      </w:r>
      <w:r>
        <w:t xml:space="preserve"> </w:t>
      </w:r>
      <w:r>
        <w:rPr>
          <w:rStyle w:val="VerbatimChar"/>
        </w:rPr>
        <w:t xml:space="preserve">day</w:t>
      </w:r>
      <w:r>
        <w:t xml:space="preserve">,</w:t>
      </w:r>
      <w:r>
        <w:t xml:space="preserve"> </w:t>
      </w:r>
      <w:r>
        <w:rPr>
          <w:rStyle w:val="VerbatimChar"/>
        </w:rPr>
        <w:t xml:space="preserve">yr</w:t>
      </w:r>
      <w:r>
        <w:t xml:space="preserve">,</w:t>
      </w:r>
      <w:r>
        <w:t xml:space="preserve"> </w:t>
      </w:r>
      <w:r>
        <w:rPr>
          <w:rStyle w:val="VerbatimChar"/>
        </w:rPr>
        <w:t xml:space="preserve">unit</w:t>
      </w:r>
      <w:r>
        <w:t xml:space="preserve">,</w:t>
      </w:r>
      <w:r>
        <w:t xml:space="preserve"> </w:t>
      </w:r>
      <w:r>
        <w:rPr>
          <w:rStyle w:val="VerbatimChar"/>
        </w:rPr>
        <w:t xml:space="preserve">gis_id</w:t>
      </w:r>
      <w:r>
        <w:t xml:space="preserve">,</w:t>
      </w:r>
      <w:r>
        <w:t xml:space="preserve"> </w:t>
      </w:r>
      <w:r>
        <w:rPr>
          <w:rStyle w:val="VerbatimChar"/>
        </w:rPr>
        <w:t xml:space="preserve">tstep</w:t>
      </w:r>
      <w:r>
        <w:t xml:space="preserve">,</w:t>
      </w:r>
      <w:r>
        <w:t xml:space="preserve"> </w:t>
      </w:r>
      <w:r>
        <w:rPr>
          <w:rStyle w:val="VerbatimChar"/>
        </w:rPr>
        <w:t xml:space="preserve">year</w:t>
      </w:r>
      <w:r>
        <w:t xml:space="preserve">,</w:t>
      </w:r>
      <w:r>
        <w:t xml:space="preserve"> </w:t>
      </w:r>
      <w:r>
        <w:rPr>
          <w:rStyle w:val="VerbatimChar"/>
        </w:rPr>
        <w:t xml:space="preserve">plant_no</w:t>
      </w:r>
      <w:r>
        <w:t xml:space="preserve">) disimpan sebagai integer 32-bit, nama (</w:t>
      </w:r>
      <w:r>
        <w:rPr>
          <w:rStyle w:val="VerbatimChar"/>
        </w:rPr>
        <w:t xml:space="preserve">name</w:t>
      </w:r>
      <w:r>
        <w:t xml:space="preserve">,</w:t>
      </w:r>
      <w:r>
        <w:t xml:space="preserve"> </w:t>
      </w:r>
      <w:r>
        <w:rPr>
          <w:rStyle w:val="VerbatimChar"/>
        </w:rPr>
        <w:t xml:space="preserve">type</w:t>
      </w:r>
      <w:r>
        <w:t xml:space="preserve">,</w:t>
      </w:r>
      <w:r>
        <w:t xml:space="preserve"> </w:t>
      </w:r>
      <w:r>
        <w:rPr>
          <w:rStyle w:val="VerbatimChar"/>
        </w:rPr>
        <w:t xml:space="preserve">plantnm</w:t>
      </w:r>
      <w:r>
        <w:t xml:space="preserve">,</w:t>
      </w:r>
      <w:r>
        <w:t xml:space="preserve"> </w:t>
      </w:r>
      <w:r>
        <w:rPr>
          <w:rStyle w:val="VerbatimChar"/>
        </w:rPr>
        <w:t xml:space="preserve">plant_name</w:t>
      </w:r>
      <w:r>
        <w:t xml:space="preserve">) sebagai UTF-8, dan semua nilai sebagai float 32-bit yang sama dengan angka di tabel teks; NaN di tempat SWAT+ mencetak NaN atau bintang. Berkas tanpa kompresi,</w:t>
      </w:r>
      <w:r>
        <w:t xml:space="preserve"> </w:t>
      </w:r>
      <w:r>
        <w:rPr>
          <w:iCs/>
          <w:i/>
        </w:rPr>
        <w:t xml:space="preserve">plain encoding</w:t>
      </w:r>
      <w:r>
        <w:t xml:space="preserve">, satu</w:t>
      </w:r>
      <w:r>
        <w:t xml:space="preserve"> </w:t>
      </w:r>
      <w:r>
        <w:rPr>
          <w:iCs/>
          <w:i/>
        </w:rPr>
        <w:t xml:space="preserve">row group</w:t>
      </w:r>
      <w:r>
        <w:t xml:space="preserve"> </w:t>
      </w:r>
      <w:r>
        <w:t xml:space="preserve">per sejuta baris.</w:t>
      </w:r>
    </w:p>
    <w:bookmarkEnd w:id="696"/>
    <w:bookmarkStart w:id="697" w:name="fungsi-pembangun-varian"/>
    <w:p>
      <w:pPr>
        <w:pStyle w:val="Heading3"/>
      </w:pPr>
      <w:r>
        <w:t xml:space="preserve">17.3.8 Fungsi pembangun varian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Fungsi</w:t>
            </w:r>
          </w:p>
        </w:tc>
        <w:tc>
          <w:tcPr/>
          <w:p>
            <w:pPr>
              <w:pStyle w:val="Compact"/>
              <w:jc w:val="left"/>
            </w:pPr>
            <w:r>
              <w:t xml:space="preserve">Lokasi</w:t>
            </w:r>
          </w:p>
        </w:tc>
        <w:tc>
          <w:tcPr/>
          <w:p>
            <w:pPr>
              <w:pStyle w:val="Compact"/>
              <w:jc w:val="left"/>
            </w:pPr>
            <w:r>
              <w:t xml:space="preserve">Kegunaan</w:t>
            </w:r>
          </w:p>
        </w:tc>
      </w:tr>
      <w:tr>
        <w:tc>
          <w:tcPr/>
          <w:p>
            <w:pPr>
              <w:pStyle w:val="Compact"/>
              <w:jc w:val="left"/>
            </w:pPr>
            <w:r>
              <w:rPr>
                <w:rStyle w:val="VerbatimChar"/>
              </w:rPr>
              <w:t xml:space="preserve">variant</w:t>
            </w:r>
          </w:p>
        </w:tc>
        <w:tc>
          <w:tcPr/>
          <w:p>
            <w:pPr>
              <w:pStyle w:val="Compact"/>
              <w:jc w:val="left"/>
            </w:pPr>
            <w:r>
              <w:rPr>
                <w:rStyle w:val="VerbatimChar"/>
              </w:rPr>
              <w:t xml:space="preserve">make-variants.sh</w:t>
            </w:r>
          </w:p>
        </w:tc>
        <w:tc>
          <w:tcPr/>
          <w:p>
            <w:pPr>
              <w:pStyle w:val="Compact"/>
              <w:jc w:val="left"/>
            </w:pPr>
            <w:r>
              <w:t xml:space="preserve">salin Ames_sub1, ganti kolom tata guna di</w:t>
            </w:r>
            <w:r>
              <w:t xml:space="preserve"> </w:t>
            </w:r>
            <w:r>
              <w:rPr>
                <w:rStyle w:val="VerbatimChar"/>
              </w:rPr>
              <w:t xml:space="preserve">hru-data.hru</w:t>
            </w:r>
            <w:r>
              <w:t xml:space="preserve"> </w:t>
            </w:r>
            <w:r>
              <w:t xml:space="preserve">dengan lebar kolom tetap, hapus</w:t>
            </w:r>
            <w:r>
              <w:t xml:space="preserve"> </w:t>
            </w:r>
            <w:r>
              <w:rPr>
                <w:rStyle w:val="VerbatimChar"/>
              </w:rPr>
              <w:t xml:space="preserve">soil_lyr_depths.sol</w:t>
            </w:r>
          </w:p>
        </w:tc>
      </w:tr>
      <w:tr>
        <w:tc>
          <w:tcPr/>
          <w:p>
            <w:pPr>
              <w:pStyle w:val="Compact"/>
              <w:jc w:val="left"/>
            </w:pPr>
            <w:r>
              <w:rPr>
                <w:rStyle w:val="VerbatimChar"/>
              </w:rPr>
              <w:t xml:space="preserve">rewrite</w:t>
            </w:r>
            <w:r>
              <w:t xml:space="preserve">,</w:t>
            </w:r>
            <w:r>
              <w:t xml:space="preserve"> </w:t>
            </w:r>
            <w:r>
              <w:rPr>
                <w:rStyle w:val="VerbatimChar"/>
              </w:rPr>
              <w:t xml:space="preserve">set_field</w:t>
            </w:r>
            <w:r>
              <w:t xml:space="preserve">,</w:t>
            </w:r>
            <w:r>
              <w:t xml:space="preserve"> </w:t>
            </w:r>
            <w:r>
              <w:rPr>
                <w:rStyle w:val="VerbatimChar"/>
              </w:rPr>
              <w:t xml:space="preserve">variant</w:t>
            </w:r>
          </w:p>
        </w:tc>
        <w:tc>
          <w:tcPr/>
          <w:p>
            <w:pPr>
              <w:pStyle w:val="Compact"/>
              <w:jc w:val="left"/>
            </w:pPr>
            <w:r>
              <w:rPr>
                <w:rStyle w:val="VerbatimChar"/>
              </w:rPr>
              <w:t xml:space="preserve">make-phase3-variants.py</w:t>
            </w:r>
          </w:p>
        </w:tc>
        <w:tc>
          <w:tcPr/>
          <w:p>
            <w:pPr>
              <w:pStyle w:val="Compact"/>
              <w:jc w:val="left"/>
            </w:pPr>
            <w:r>
              <w:t xml:space="preserve">tulis ulang berkas lewat fungsi; ganti medan ke-k dengan menjaga lebar; buat</w:t>
            </w:r>
            <w:r>
              <w:t xml:space="preserve"> </w:t>
            </w:r>
            <w:r>
              <w:rPr>
                <w:rStyle w:val="VerbatimChar"/>
              </w:rPr>
              <w:t xml:space="preserve">Bh_land</w:t>
            </w:r>
            <w:r>
              <w:t xml:space="preserve">/</w:t>
            </w:r>
            <w:r>
              <w:rPr>
                <w:rStyle w:val="VerbatimChar"/>
              </w:rPr>
              <w:t xml:space="preserve">Bh_urb</w:t>
            </w:r>
            <w:r>
              <w:t xml:space="preserve"> </w:t>
            </w:r>
            <w:r>
              <w:t xml:space="preserve">(PET di</w:t>
            </w:r>
            <w:r>
              <w:t xml:space="preserve"> </w:t>
            </w:r>
            <w:r>
              <w:rPr>
                <w:rStyle w:val="VerbatimChar"/>
              </w:rPr>
              <w:t xml:space="preserve">codes.bsn</w:t>
            </w:r>
            <w:r>
              <w:t xml:space="preserve">, tata guna dan</w:t>
            </w:r>
            <w:r>
              <w:t xml:space="preserve"> </w:t>
            </w:r>
            <w:r>
              <w:rPr>
                <w:rStyle w:val="VerbatimChar"/>
              </w:rPr>
              <w:t xml:space="preserve">surf_stor</w:t>
            </w:r>
            <w:r>
              <w:t xml:space="preserve"> </w:t>
            </w:r>
            <w:r>
              <w:t xml:space="preserve">HRU tertentu), hapus</w:t>
            </w:r>
            <w:r>
              <w:t xml:space="preserve"> </w:t>
            </w:r>
            <w:r>
              <w:rPr>
                <w:rStyle w:val="VerbatimChar"/>
              </w:rPr>
              <w:t xml:space="preserve">README.md</w:t>
            </w:r>
          </w:p>
        </w:tc>
      </w:tr>
      <w:tr>
        <w:tc>
          <w:tcPr/>
          <w:p>
            <w:pPr>
              <w:pStyle w:val="Compact"/>
              <w:jc w:val="left"/>
            </w:pPr>
            <w:r>
              <w:rPr>
                <w:rStyle w:val="VerbatimChar"/>
              </w:rPr>
              <w:t xml:space="preserve">read</w:t>
            </w:r>
            <w:r>
              <w:t xml:space="preserve">,</w:t>
            </w:r>
            <w:r>
              <w:t xml:space="preserve"> </w:t>
            </w:r>
            <w:r>
              <w:rPr>
                <w:rStyle w:val="VerbatimChar"/>
              </w:rPr>
              <w:t xml:space="preserve">write</w:t>
            </w:r>
          </w:p>
        </w:tc>
        <w:tc>
          <w:tcPr/>
          <w:p>
            <w:pPr>
              <w:pStyle w:val="Compact"/>
              <w:jc w:val="left"/>
            </w:pPr>
            <w:r>
              <w:rPr>
                <w:rStyle w:val="VerbatimChar"/>
              </w:rPr>
              <w:t xml:space="preserve">make-pessel-variants.py</w:t>
            </w:r>
            <w:r>
              <w:t xml:space="preserve">,</w:t>
            </w:r>
            <w:r>
              <w:t xml:space="preserve"> </w:t>
            </w:r>
            <w:r>
              <w:rPr>
                <w:rStyle w:val="VerbatimChar"/>
              </w:rPr>
              <w:t xml:space="preserve">make-reservoir-variants.py</w:t>
            </w:r>
          </w:p>
        </w:tc>
        <w:tc>
          <w:tcPr/>
          <w:p>
            <w:pPr>
              <w:pStyle w:val="Compact"/>
              <w:jc w:val="left"/>
            </w:pPr>
            <w:r>
              <w:t xml:space="preserve">baca/tulis berkas sebagai daftar baris dengan akhir baris asli dipertahankan (</w:t>
            </w:r>
            <w:r>
              <w:rPr>
                <w:rStyle w:val="VerbatimChar"/>
              </w:rPr>
              <w:t xml:space="preserve">newline=""</w:t>
            </w:r>
            <w:r>
              <w:t xml:space="preserve">)</w:t>
            </w:r>
          </w:p>
        </w:tc>
      </w:tr>
      <w:tr>
        <w:tc>
          <w:tcPr/>
          <w:p>
            <w:pPr>
              <w:pStyle w:val="Compact"/>
              <w:jc w:val="left"/>
            </w:pPr>
            <w:r>
              <w:rPr>
                <w:rStyle w:val="VerbatimChar"/>
              </w:rPr>
              <w:t xml:space="preserve">set_field</w:t>
            </w:r>
          </w:p>
        </w:tc>
        <w:tc>
          <w:tcPr/>
          <w:p>
            <w:pPr>
              <w:pStyle w:val="Compact"/>
              <w:jc w:val="left"/>
            </w:pPr>
            <w:r>
              <w:t xml:space="preserve">idem</w:t>
            </w:r>
          </w:p>
        </w:tc>
        <w:tc>
          <w:tcPr/>
          <w:p>
            <w:pPr>
              <w:pStyle w:val="Compact"/>
              <w:jc w:val="left"/>
            </w:pPr>
            <w:r>
              <w:t xml:space="preserve">ganti medan ke-k dengan rata kanan pada lebar asli</w:t>
            </w:r>
          </w:p>
        </w:tc>
      </w:tr>
      <w:tr>
        <w:tc>
          <w:tcPr/>
          <w:p>
            <w:pPr>
              <w:pStyle w:val="Compact"/>
              <w:jc w:val="left"/>
            </w:pPr>
            <w:r>
              <w:rPr>
                <w:rStyle w:val="VerbatimChar"/>
              </w:rPr>
              <w:t xml:space="preserve">expand</w:t>
            </w:r>
            <w:r>
              <w:t xml:space="preserve">,</w:t>
            </w:r>
            <w:r>
              <w:t xml:space="preserve"> </w:t>
            </w:r>
            <w:r>
              <w:rPr>
                <w:rStyle w:val="VerbatimChar"/>
              </w:rPr>
              <w:t xml:space="preserve">compress</w:t>
            </w:r>
          </w:p>
        </w:tc>
        <w:tc>
          <w:tcPr/>
          <w:p>
            <w:pPr>
              <w:pStyle w:val="Compact"/>
              <w:jc w:val="left"/>
            </w:pPr>
            <w:r>
              <w:rPr>
                <w:rStyle w:val="VerbatimChar"/>
              </w:rPr>
              <w:t xml:space="preserve">make-pessel-variants.py</w:t>
            </w:r>
          </w:p>
        </w:tc>
        <w:tc>
          <w:tcPr/>
          <w:p>
            <w:pPr>
              <w:pStyle w:val="Compact"/>
              <w:jc w:val="left"/>
            </w:pPr>
            <w:r>
              <w:t xml:space="preserve">daftar elemen SWAT+ (angka diikuti negatif akhir rentang, mis.</w:t>
            </w:r>
            <w:r>
              <w:t xml:space="preserve"> </w:t>
            </w:r>
            <w:r>
              <w:rPr>
                <w:rStyle w:val="VerbatimChar"/>
              </w:rPr>
              <w:t xml:space="preserve">1 -111</w:t>
            </w:r>
            <w:r>
              <w:t xml:space="preserve">) ke daftar penuh dan sebaliknya</w:t>
            </w:r>
          </w:p>
        </w:tc>
      </w:tr>
      <w:tr>
        <w:tc>
          <w:tcPr/>
          <w:p>
            <w:pPr>
              <w:pStyle w:val="Compact"/>
              <w:jc w:val="left"/>
            </w:pPr>
            <w:r>
              <w:rPr>
                <w:rStyle w:val="VerbatimChar"/>
              </w:rPr>
              <w:t xml:space="preserve">Con.__init__</w:t>
            </w:r>
            <w:r>
              <w:t xml:space="preserve">,</w:t>
            </w:r>
            <w:r>
              <w:t xml:space="preserve"> </w:t>
            </w:r>
            <w:r>
              <w:rPr>
                <w:rStyle w:val="VerbatimChar"/>
              </w:rPr>
              <w:t xml:space="preserve">Con.write</w:t>
            </w:r>
          </w:p>
        </w:tc>
        <w:tc>
          <w:tcPr/>
          <w:p>
            <w:pPr>
              <w:pStyle w:val="Compact"/>
              <w:jc w:val="left"/>
            </w:pPr>
            <w:r>
              <w:t xml:space="preserve">idem</w:t>
            </w:r>
          </w:p>
        </w:tc>
        <w:tc>
          <w:tcPr/>
          <w:p>
            <w:pPr>
              <w:pStyle w:val="Compact"/>
              <w:jc w:val="left"/>
            </w:pPr>
            <w:r>
              <w:t xml:space="preserve">baca berkas koneksi (</w:t>
            </w:r>
            <w:r>
              <w:rPr>
                <w:rStyle w:val="VerbatimChar"/>
              </w:rPr>
              <w:t xml:space="preserve">*.con</w:t>
            </w:r>
            <w:r>
              <w:t xml:space="preserve">) beserta aliran keluar (tipe, id, hidrograf, fraksi); tulis baris yang dipertahankan dengan nomor baru, penunjuk data (medan 7) dan id tujuan yang dipetakan ulang</w:t>
            </w:r>
          </w:p>
        </w:tc>
      </w:tr>
      <w:tr>
        <w:tc>
          <w:tcPr/>
          <w:p>
            <w:pPr>
              <w:pStyle w:val="Compact"/>
              <w:jc w:val="left"/>
            </w:pPr>
            <w:r>
              <w:rPr>
                <w:rStyle w:val="VerbatimChar"/>
              </w:rPr>
              <w:t xml:space="preserve">ps_coast</w:t>
            </w:r>
          </w:p>
        </w:tc>
        <w:tc>
          <w:tcPr/>
          <w:p>
            <w:pPr>
              <w:pStyle w:val="Compact"/>
              <w:jc w:val="left"/>
            </w:pPr>
            <w:r>
              <w:t xml:space="preserve">idem</w:t>
            </w:r>
          </w:p>
        </w:tc>
        <w:tc>
          <w:tcPr/>
          <w:p>
            <w:pPr>
              <w:pStyle w:val="Compact"/>
              <w:jc w:val="left"/>
            </w:pPr>
            <w:r>
              <w:t xml:space="preserve">potong Pessel: cari outlet setiap kanal, pilih kelompok kanal yang semua HRU-nya di bawah</w:t>
            </w:r>
            <w:r>
              <w:t xml:space="preserve"> </w:t>
            </w:r>
            <w:r>
              <w:rPr>
                <w:rStyle w:val="VerbatimChar"/>
              </w:rPr>
              <w:t xml:space="preserve">MAX_ELEV</w:t>
            </w:r>
            <w:r>
              <w:t xml:space="preserve"> </w:t>
            </w:r>
            <w:r>
              <w:t xml:space="preserve">20 m, ambil unit routing, elemen, HRU, akuifer dangkal dan dalamnya; pastikan potongan tertutup (asersi); potong dan nomori ulang</w:t>
            </w:r>
            <w:r>
              <w:t xml:space="preserve"> </w:t>
            </w:r>
            <w:r>
              <w:rPr>
                <w:rStyle w:val="VerbatimChar"/>
              </w:rPr>
              <w:t xml:space="preserve">hru-data.hru</w:t>
            </w:r>
            <w:r>
              <w:t xml:space="preserve">,</w:t>
            </w:r>
            <w:r>
              <w:t xml:space="preserve"> </w:t>
            </w:r>
            <w:r>
              <w:rPr>
                <w:rStyle w:val="VerbatimChar"/>
              </w:rPr>
              <w:t xml:space="preserve">aquifer.aqu</w:t>
            </w:r>
            <w:r>
              <w:t xml:space="preserve">,</w:t>
            </w:r>
            <w:r>
              <w:t xml:space="preserve"> </w:t>
            </w:r>
            <w:r>
              <w:rPr>
                <w:rStyle w:val="VerbatimChar"/>
              </w:rPr>
              <w:t xml:space="preserve">channel-lte.cha</w:t>
            </w:r>
            <w:r>
              <w:t xml:space="preserve">,</w:t>
            </w:r>
            <w:r>
              <w:t xml:space="preserve"> </w:t>
            </w:r>
            <w:r>
              <w:rPr>
                <w:rStyle w:val="VerbatimChar"/>
              </w:rPr>
              <w:t xml:space="preserve">rout_unit.rtu</w:t>
            </w:r>
            <w:r>
              <w:t xml:space="preserve">, berkas</w:t>
            </w:r>
            <w:r>
              <w:t xml:space="preserve"> </w:t>
            </w:r>
            <w:r>
              <w:rPr>
                <w:rStyle w:val="VerbatimChar"/>
              </w:rPr>
              <w:t xml:space="preserve">*.con</w:t>
            </w:r>
            <w:r>
              <w:t xml:space="preserve">,</w:t>
            </w:r>
            <w:r>
              <w:t xml:space="preserve"> </w:t>
            </w:r>
            <w:r>
              <w:rPr>
                <w:rStyle w:val="VerbatimChar"/>
              </w:rPr>
              <w:t xml:space="preserve">wetland.wet</w:t>
            </w:r>
            <w:r>
              <w:t xml:space="preserve"> </w:t>
            </w:r>
            <w:r>
              <w:t xml:space="preserve">dan</w:t>
            </w:r>
            <w:r>
              <w:t xml:space="preserve"> </w:t>
            </w:r>
            <w:r>
              <w:rPr>
                <w:rStyle w:val="VerbatimChar"/>
              </w:rPr>
              <w:t xml:space="preserve">hydrology.wet</w:t>
            </w:r>
            <w:r>
              <w:t xml:space="preserve"> </w:t>
            </w:r>
            <w:r>
              <w:t xml:space="preserve">(dipotong ke lahan basah yang dipertahankan dalam urutan HRU, karena kebiasaan</w:t>
            </w:r>
            <w:r>
              <w:t xml:space="preserve"> </w:t>
            </w:r>
            <w:r>
              <w:rPr>
                <w:rStyle w:val="VerbatimChar"/>
              </w:rPr>
              <w:t xml:space="preserve">wet_hyd(ihyd)</w:t>
            </w:r>
            <w:r>
              <w:t xml:space="preserve">),</w:t>
            </w:r>
            <w:r>
              <w:t xml:space="preserve"> </w:t>
            </w:r>
            <w:r>
              <w:rPr>
                <w:rStyle w:val="VerbatimChar"/>
              </w:rPr>
              <w:t xml:space="preserve">rout_unit.ele/.def</w:t>
            </w:r>
            <w:r>
              <w:t xml:space="preserve">,</w:t>
            </w:r>
            <w:r>
              <w:t xml:space="preserve"> </w:t>
            </w:r>
            <w:r>
              <w:rPr>
                <w:rStyle w:val="VerbatimChar"/>
              </w:rPr>
              <w:t xml:space="preserve">ls_unit.ele/.def</w:t>
            </w:r>
            <w:r>
              <w:t xml:space="preserve"> </w:t>
            </w:r>
            <w:r>
              <w:t xml:space="preserve">(fraksi DAS dihitung ulang atas luas varian),</w:t>
            </w:r>
            <w:r>
              <w:t xml:space="preserve"> </w:t>
            </w:r>
            <w:r>
              <w:rPr>
                <w:rStyle w:val="VerbatimChar"/>
              </w:rPr>
              <w:t xml:space="preserve">calibration.cal</w:t>
            </w:r>
            <w:r>
              <w:t xml:space="preserve"> </w:t>
            </w:r>
            <w:r>
              <w:t xml:space="preserve">(objek dipetakan ulang; asersi bahwa tidak ada kondisi),</w:t>
            </w:r>
            <w:r>
              <w:t xml:space="preserve"> </w:t>
            </w:r>
            <w:r>
              <w:rPr>
                <w:rStyle w:val="VerbatimChar"/>
              </w:rPr>
              <w:t xml:space="preserve">object.cnt</w:t>
            </w:r>
            <w:r>
              <w:t xml:space="preserve">,</w:t>
            </w:r>
            <w:r>
              <w:t xml:space="preserve"> </w:t>
            </w:r>
            <w:r>
              <w:rPr>
                <w:rStyle w:val="VerbatimChar"/>
              </w:rPr>
              <w:t xml:space="preserve">file.cio</w:t>
            </w:r>
            <w:r>
              <w:t xml:space="preserve"> </w:t>
            </w:r>
            <w:r>
              <w:t xml:space="preserve">(</w:t>
            </w:r>
            <w:r>
              <w:rPr>
                <w:rStyle w:val="VerbatimChar"/>
              </w:rPr>
              <w:t xml:space="preserve">aqu_catunit.ele</w:t>
            </w:r>
            <w:r>
              <w:t xml:space="preserve"> </w:t>
            </w:r>
            <w:r>
              <w:t xml:space="preserve">menjadi</w:t>
            </w:r>
            <w:r>
              <w:t xml:space="preserve"> </w:t>
            </w:r>
            <w:r>
              <w:rPr>
                <w:rStyle w:val="VerbatimChar"/>
              </w:rPr>
              <w:t xml:space="preserve">null</w:t>
            </w:r>
            <w:r>
              <w:t xml:space="preserve">),</w:t>
            </w:r>
            <w:r>
              <w:t xml:space="preserve"> </w:t>
            </w:r>
            <w:r>
              <w:rPr>
                <w:rStyle w:val="VerbatimChar"/>
              </w:rPr>
              <w:t xml:space="preserve">time.sim</w:t>
            </w:r>
            <w:r>
              <w:t xml:space="preserve"> </w:t>
            </w:r>
            <w:r>
              <w:t xml:space="preserve">(berakhir 2017),</w:t>
            </w:r>
            <w:r>
              <w:t xml:space="preserve"> </w:t>
            </w:r>
            <w:r>
              <w:rPr>
                <w:rStyle w:val="VerbatimChar"/>
              </w:rPr>
              <w:t xml:space="preserve">print.prt</w:t>
            </w:r>
            <w:r>
              <w:t xml:space="preserve"> </w:t>
            </w:r>
            <w:r>
              <w:t xml:space="preserve">(</w:t>
            </w:r>
            <w:r>
              <w:rPr>
                <w:rStyle w:val="VerbatimChar"/>
              </w:rPr>
              <w:t xml:space="preserve">nyskip</w:t>
            </w:r>
            <w:r>
              <w:t xml:space="preserve"> </w:t>
            </w:r>
            <w:r>
              <w:t xml:space="preserve">0)</w:t>
            </w:r>
          </w:p>
        </w:tc>
      </w:tr>
      <w:tr>
        <w:tc>
          <w:tcPr/>
          <w:p>
            <w:pPr>
              <w:pStyle w:val="Compact"/>
              <w:jc w:val="left"/>
            </w:pPr>
            <w:r>
              <w:rPr>
                <w:rStyle w:val="VerbatimChar"/>
              </w:rPr>
              <w:t xml:space="preserve">ps_paddy</w:t>
            </w:r>
            <w:r>
              <w:t xml:space="preserve"> </w:t>
            </w:r>
            <w:r>
              <w:t xml:space="preserve">dan</w:t>
            </w:r>
            <w:r>
              <w:t xml:space="preserve"> </w:t>
            </w:r>
            <w:r>
              <w:rPr>
                <w:rStyle w:val="VerbatimChar"/>
              </w:rPr>
              <w:t xml:space="preserve">append</w:t>
            </w:r>
            <w:r>
              <w:t xml:space="preserve"> </w:t>
            </w:r>
            <w:r>
              <w:t xml:space="preserve">(lokal)</w:t>
            </w:r>
          </w:p>
        </w:tc>
        <w:tc>
          <w:tcPr/>
          <w:p>
            <w:pPr>
              <w:pStyle w:val="Compact"/>
              <w:jc w:val="left"/>
            </w:pPr>
            <w:r>
              <w:t xml:space="preserve">idem</w:t>
            </w:r>
          </w:p>
        </w:tc>
        <w:tc>
          <w:tcPr/>
          <w:p>
            <w:pPr>
              <w:pStyle w:val="Compact"/>
              <w:jc w:val="left"/>
            </w:pPr>
            <w:r>
              <w:t xml:space="preserve">lihat 17.2.4; juga menambah</w:t>
            </w:r>
            <w:r>
              <w:t xml:space="preserve"> </w:t>
            </w:r>
            <w:r>
              <w:rPr>
                <w:rStyle w:val="VerbatimChar"/>
              </w:rPr>
              <w:t xml:space="preserve">weir.res</w:t>
            </w:r>
            <w:r>
              <w:t xml:space="preserve">,</w:t>
            </w:r>
            <w:r>
              <w:t xml:space="preserve"> </w:t>
            </w:r>
            <w:r>
              <w:rPr>
                <w:rStyle w:val="VerbatimChar"/>
              </w:rPr>
              <w:t xml:space="preserve">puddle.ops</w:t>
            </w:r>
            <w:r>
              <w:t xml:space="preserve">, baris</w:t>
            </w:r>
            <w:r>
              <w:t xml:space="preserve"> </w:t>
            </w:r>
            <w:r>
              <w:rPr>
                <w:rStyle w:val="VerbatimChar"/>
              </w:rPr>
              <w:t xml:space="preserve">irr.ops</w:t>
            </w:r>
            <w:r>
              <w:t xml:space="preserve"> </w:t>
            </w:r>
            <w:r>
              <w:rPr>
                <w:rStyle w:val="VerbatimChar"/>
              </w:rPr>
              <w:t xml:space="preserve">ponding_ps</w:t>
            </w:r>
            <w:r>
              <w:t xml:space="preserve">,</w:t>
            </w:r>
            <w:r>
              <w:t xml:space="preserve"> </w:t>
            </w:r>
            <w:r>
              <w:rPr>
                <w:rStyle w:val="VerbatimChar"/>
              </w:rPr>
              <w:t xml:space="preserve">tillage.til</w:t>
            </w:r>
            <w:r>
              <w:t xml:space="preserve"> </w:t>
            </w:r>
            <w:r>
              <w:rPr>
                <w:rStyle w:val="VerbatimChar"/>
              </w:rPr>
              <w:t xml:space="preserve">puddle</w:t>
            </w:r>
            <w:r>
              <w:t xml:space="preserve">, tabel keputusan</w:t>
            </w:r>
            <w:r>
              <w:t xml:space="preserve"> </w:t>
            </w:r>
            <w:r>
              <w:rPr>
                <w:rStyle w:val="VerbatimChar"/>
              </w:rPr>
              <w:t xml:space="preserve">PADDY_DTL</w:t>
            </w:r>
            <w:r>
              <w:t xml:space="preserve">, dan mengaktifkan</w:t>
            </w:r>
            <w:r>
              <w:t xml:space="preserve"> </w:t>
            </w:r>
            <w:r>
              <w:rPr>
                <w:rStyle w:val="VerbatimChar"/>
              </w:rPr>
              <w:t xml:space="preserve">weir.res</w:t>
            </w:r>
            <w:r>
              <w:t xml:space="preserve"> </w:t>
            </w:r>
            <w:r>
              <w:t xml:space="preserve">di</w:t>
            </w:r>
            <w:r>
              <w:t xml:space="preserve"> </w:t>
            </w:r>
            <w:r>
              <w:rPr>
                <w:rStyle w:val="VerbatimChar"/>
              </w:rPr>
              <w:t xml:space="preserve">file.cio</w:t>
            </w:r>
          </w:p>
        </w:tc>
      </w:tr>
      <w:tr>
        <w:tc>
          <w:tcPr/>
          <w:p>
            <w:pPr>
              <w:pStyle w:val="Compact"/>
              <w:jc w:val="left"/>
            </w:pPr>
            <w:r>
              <w:rPr>
                <w:rStyle w:val="VerbatimChar"/>
              </w:rPr>
              <w:t xml:space="preserve">ps_musk</w:t>
            </w:r>
            <w:r>
              <w:t xml:space="preserve">,</w:t>
            </w:r>
            <w:r>
              <w:t xml:space="preserve"> </w:t>
            </w:r>
            <w:r>
              <w:rPr>
                <w:rStyle w:val="VerbatimChar"/>
              </w:rPr>
              <w:t xml:space="preserve">ps_atmo</w:t>
            </w:r>
            <w:r>
              <w:t xml:space="preserve">,</w:t>
            </w:r>
            <w:r>
              <w:t xml:space="preserve"> </w:t>
            </w:r>
            <w:r>
              <w:rPr>
                <w:rStyle w:val="VerbatimChar"/>
              </w:rPr>
              <w:t xml:space="preserve">ps_tile</w:t>
            </w:r>
            <w:r>
              <w:t xml:space="preserve">,</w:t>
            </w:r>
            <w:r>
              <w:t xml:space="preserve"> </w:t>
            </w:r>
            <w:r>
              <w:rPr>
                <w:rStyle w:val="VerbatimChar"/>
              </w:rPr>
              <w:t xml:space="preserve">ps_bmp</w:t>
            </w:r>
            <w:r>
              <w:t xml:space="preserve">,</w:t>
            </w:r>
            <w:r>
              <w:t xml:space="preserve"> </w:t>
            </w:r>
            <w:r>
              <w:rPr>
                <w:rStyle w:val="VerbatimChar"/>
              </w:rPr>
              <w:t xml:space="preserve">ps_septic</w:t>
            </w:r>
            <w:r>
              <w:t xml:space="preserve">,</w:t>
            </w:r>
            <w:r>
              <w:t xml:space="preserve"> </w:t>
            </w:r>
            <w:r>
              <w:rPr>
                <w:rStyle w:val="VerbatimChar"/>
              </w:rPr>
              <w:t xml:space="preserve">ps_solp</w:t>
            </w:r>
            <w:r>
              <w:t xml:space="preserve">,</w:t>
            </w:r>
            <w:r>
              <w:t xml:space="preserve"> </w:t>
            </w:r>
            <w:r>
              <w:rPr>
                <w:rStyle w:val="VerbatimChar"/>
              </w:rPr>
              <w:t xml:space="preserve">ps_urban</w:t>
            </w:r>
            <w:r>
              <w:t xml:space="preserve">,</w:t>
            </w:r>
            <w:r>
              <w:t xml:space="preserve"> </w:t>
            </w:r>
            <w:r>
              <w:rPr>
                <w:rStyle w:val="VerbatimChar"/>
              </w:rPr>
              <w:t xml:space="preserve">ps_hourly</w:t>
            </w:r>
            <w:r>
              <w:t xml:space="preserve">,</w:t>
            </w:r>
            <w:r>
              <w:t xml:space="preserve"> </w:t>
            </w:r>
            <w:r>
              <w:rPr>
                <w:rStyle w:val="VerbatimChar"/>
              </w:rPr>
              <w:t xml:space="preserve">mononobe</w:t>
            </w:r>
            <w:r>
              <w:t xml:space="preserve">,</w:t>
            </w:r>
            <w:r>
              <w:t xml:space="preserve"> </w:t>
            </w:r>
            <w:r>
              <w:rPr>
                <w:rStyle w:val="VerbatimChar"/>
              </w:rPr>
              <w:t xml:space="preserve">ps_uh</w:t>
            </w:r>
            <w:r>
              <w:t xml:space="preserve">,</w:t>
            </w:r>
            <w:r>
              <w:t xml:space="preserve"> </w:t>
            </w:r>
            <w:r>
              <w:rPr>
                <w:rStyle w:val="VerbatimChar"/>
              </w:rPr>
              <w:t xml:space="preserve">ps_gap</w:t>
            </w:r>
            <w:r>
              <w:t xml:space="preserve">,</w:t>
            </w:r>
            <w:r>
              <w:t xml:space="preserve"> </w:t>
            </w:r>
            <w:r>
              <w:rPr>
                <w:rStyle w:val="VerbatimChar"/>
              </w:rPr>
              <w:t xml:space="preserve">ps_pet</w:t>
            </w:r>
            <w:r>
              <w:t xml:space="preserve">,</w:t>
            </w:r>
            <w:r>
              <w:t xml:space="preserve"> </w:t>
            </w:r>
            <w:r>
              <w:rPr>
                <w:rStyle w:val="VerbatimChar"/>
              </w:rPr>
              <w:t xml:space="preserve">ps_cal</w:t>
            </w:r>
            <w:r>
              <w:t xml:space="preserve">, ps_edge,</w:t>
            </w:r>
            <w:r>
              <w:t xml:space="preserve"> </w:t>
            </w:r>
            <w:r>
              <w:rPr>
                <w:rStyle w:val="VerbatimChar"/>
              </w:rPr>
              <w:t xml:space="preserve">ps_harv</w:t>
            </w:r>
            <w:r>
              <w:t xml:space="preserve">,</w:t>
            </w:r>
            <w:r>
              <w:t xml:space="preserve"> </w:t>
            </w:r>
            <w:r>
              <w:rPr>
                <w:rStyle w:val="VerbatimChar"/>
              </w:rPr>
              <w:t xml:space="preserve">ps_peren</w:t>
            </w:r>
            <w:r>
              <w:t xml:space="preserve">,</w:t>
            </w:r>
            <w:r>
              <w:t xml:space="preserve"> </w:t>
            </w:r>
            <w:r>
              <w:rPr>
                <w:rStyle w:val="VerbatimChar"/>
              </w:rPr>
              <w:t xml:space="preserve">ps_hu</w:t>
            </w:r>
            <w:r>
              <w:t xml:space="preserve">,</w:t>
            </w:r>
            <w:r>
              <w:t xml:space="preserve"> </w:t>
            </w:r>
            <w:r>
              <w:rPr>
                <w:rStyle w:val="VerbatimChar"/>
              </w:rPr>
              <w:t xml:space="preserve">ps_urbhr</w:t>
            </w:r>
            <w:r>
              <w:t xml:space="preserve">,</w:t>
            </w:r>
            <w:r>
              <w:t xml:space="preserve"> </w:t>
            </w:r>
            <w:r>
              <w:rPr>
                <w:rStyle w:val="VerbatimChar"/>
              </w:rPr>
              <w:t xml:space="preserve">ps_land</w:t>
            </w:r>
          </w:p>
        </w:tc>
        <w:tc>
          <w:tcPr/>
          <w:p>
            <w:pPr>
              <w:pStyle w:val="Compact"/>
              <w:jc w:val="left"/>
            </w:pPr>
            <w:r>
              <w:t xml:space="preserve">idem</w:t>
            </w:r>
          </w:p>
        </w:tc>
        <w:tc>
          <w:tcPr/>
          <w:p>
            <w:pPr>
              <w:pStyle w:val="Compact"/>
              <w:jc w:val="left"/>
            </w:pPr>
            <w:r>
              <w:t xml:space="preserve">lihat 17.2.4.</w:t>
            </w:r>
            <w:r>
              <w:t xml:space="preserve"> </w:t>
            </w:r>
            <w:r>
              <w:rPr>
                <w:rStyle w:val="VerbatimChar"/>
              </w:rPr>
              <w:t xml:space="preserve">mononobe(depth, hours=4)</w:t>
            </w:r>
            <w:r>
              <w:t xml:space="preserve"> </w:t>
            </w:r>
            <w:r>
              <w:t xml:space="preserve">membagi hujan harian R ke jam ke-t menurut kedalaman kumulatif R (t/T)^(1/3), yaitu sekitar 63 %, 16 %, 12 % dan 9 % untuk T = 4</w:t>
            </w:r>
          </w:p>
        </w:tc>
      </w:tr>
      <w:tr>
        <w:tc>
          <w:tcPr/>
          <w:p>
            <w:pPr>
              <w:pStyle w:val="Compact"/>
              <w:jc w:val="left"/>
            </w:pPr>
            <w:r>
              <w:rPr>
                <w:rStyle w:val="VerbatimChar"/>
              </w:rPr>
              <w:t xml:space="preserve">hyd</w:t>
            </w:r>
            <w:r>
              <w:t xml:space="preserve">,</w:t>
            </w:r>
            <w:r>
              <w:t xml:space="preserve"> </w:t>
            </w:r>
            <w:r>
              <w:rPr>
                <w:rStyle w:val="VerbatimChar"/>
              </w:rPr>
              <w:t xml:space="preserve">append</w:t>
            </w:r>
            <w:r>
              <w:t xml:space="preserve">,</w:t>
            </w:r>
            <w:r>
              <w:t xml:space="preserve"> </w:t>
            </w:r>
            <w:r>
              <w:rPr>
                <w:rStyle w:val="VerbatimChar"/>
              </w:rPr>
              <w:t xml:space="preserve">bh_res</w:t>
            </w:r>
            <w:r>
              <w:t xml:space="preserve">,</w:t>
            </w:r>
            <w:r>
              <w:t xml:space="preserve"> </w:t>
            </w:r>
            <w:r>
              <w:rPr>
                <w:rStyle w:val="VerbatimChar"/>
              </w:rPr>
              <w:t xml:space="preserve">bh_rel</w:t>
            </w:r>
            <w:r>
              <w:t xml:space="preserve">, bh_nosed</w:t>
            </w:r>
          </w:p>
        </w:tc>
        <w:tc>
          <w:tcPr/>
          <w:p>
            <w:pPr>
              <w:pStyle w:val="Compact"/>
              <w:jc w:val="left"/>
            </w:pPr>
            <w:r>
              <w:rPr>
                <w:rStyle w:val="VerbatimChar"/>
              </w:rPr>
              <w:t xml:space="preserve">make-reservoir-variants.py</w:t>
            </w:r>
          </w:p>
        </w:tc>
        <w:tc>
          <w:tcPr/>
          <w:p>
            <w:pPr>
              <w:pStyle w:val="Compact"/>
              <w:jc w:val="left"/>
            </w:pPr>
            <w:r>
              <w:t xml:space="preserve">baris hidrograf untuk berkas recall; tambah baris ke berkas; bangun</w:t>
            </w:r>
            <w:r>
              <w:t xml:space="preserve"> </w:t>
            </w:r>
            <w:r>
              <w:rPr>
                <w:rStyle w:val="VerbatimChar"/>
              </w:rPr>
              <w:t xml:space="preserve">Bh_res</w:t>
            </w:r>
            <w:r>
              <w:t xml:space="preserve">,</w:t>
            </w:r>
            <w:r>
              <w:t xml:space="preserve"> </w:t>
            </w:r>
            <w:r>
              <w:rPr>
                <w:rStyle w:val="VerbatimChar"/>
              </w:rPr>
              <w:t xml:space="preserve">Bh_rel</w:t>
            </w:r>
            <w:r>
              <w:t xml:space="preserve"> </w:t>
            </w:r>
            <w:r>
              <w:t xml:space="preserve">dan Bh_nosed</w:t>
            </w:r>
          </w:p>
        </w:tc>
      </w:tr>
    </w:tbl>
    <w:p>
      <w:pPr>
        <w:pStyle w:val="BodyText"/>
      </w:pPr>
      <m:oMathPara>
        <m:oMathParaPr>
          <m:jc m:val="center"/>
        </m:oMathParaPr>
        <m:oMath>
          <m:sSub>
            <m:e>
              <m:r>
                <m:t>P</m:t>
              </m:r>
            </m:e>
            <m:sub>
              <m:r>
                <m:t>t</m:t>
              </m:r>
            </m:sub>
          </m:sSub>
          <m:r>
            <m:rPr>
              <m:sty m:val="p"/>
            </m:rPr>
            <m:t>=</m:t>
          </m:r>
          <m:r>
            <m:t>R</m:t>
          </m:r>
          <m:d>
            <m:dPr>
              <m:begChr m:val="["/>
              <m:endChr m:val="]"/>
              <m:sepChr m:val=""/>
              <m:grow/>
            </m:dPr>
            <m:e>
              <m:sSup>
                <m:e>
                  <m:d>
                    <m:dPr>
                      <m:begChr m:val="("/>
                      <m:endChr m:val=")"/>
                      <m:sepChr m:val=""/>
                      <m:grow/>
                    </m:dPr>
                    <m:e>
                      <m:f>
                        <m:fPr>
                          <m:type m:val="lin"/>
                        </m:fPr>
                        <m:num>
                          <m:r>
                            <m:t>t</m:t>
                          </m:r>
                          <m:r>
                            <m:rPr>
                              <m:sty m:val="p"/>
                            </m:rPr>
                            <m:t>+</m:t>
                          </m:r>
                          <m:r>
                            <m:t>1</m:t>
                          </m:r>
                        </m:num>
                        <m:den>
                          <m:r>
                            <m:t>T</m:t>
                          </m:r>
                        </m:den>
                      </m:f>
                    </m:e>
                  </m:d>
                </m:e>
                <m:sup>
                  <m:r>
                    <m:t>1</m:t>
                  </m:r>
                  <m:r>
                    <m:rPr>
                      <m:sty m:val="p"/>
                    </m:rPr>
                    <m:t>/</m:t>
                  </m:r>
                  <m:r>
                    <m:t>3</m:t>
                  </m:r>
                </m:sup>
              </m:sSup>
              <m:r>
                <m:rPr>
                  <m:sty m:val="p"/>
                </m:rPr>
                <m:t>−</m:t>
              </m:r>
              <m:sSup>
                <m:e>
                  <m:d>
                    <m:dPr>
                      <m:begChr m:val="("/>
                      <m:endChr m:val=")"/>
                      <m:sepChr m:val=""/>
                      <m:grow/>
                    </m:dPr>
                    <m:e>
                      <m:f>
                        <m:fPr>
                          <m:type m:val="lin"/>
                        </m:fPr>
                        <m:num>
                          <m:r>
                            <m:t>t</m:t>
                          </m:r>
                        </m:num>
                        <m:den>
                          <m:r>
                            <m:t>T</m:t>
                          </m:r>
                        </m:den>
                      </m:f>
                    </m:e>
                  </m:d>
                </m:e>
                <m:sup>
                  <m:r>
                    <m:t>1</m:t>
                  </m:r>
                  <m:r>
                    <m:rPr>
                      <m:sty m:val="p"/>
                    </m:rPr>
                    <m:t>/</m:t>
                  </m:r>
                  <m:r>
                    <m:t>3</m:t>
                  </m:r>
                </m:sup>
              </m:sSup>
            </m:e>
          </m:d>
          <m:r>
            <m:rPr>
              <m:sty m:val="p"/>
            </m:rPr>
            <m:t>,</m:t>
          </m:r>
          <m:r>
            <m:t> </m:t>
          </m:r>
          <m:r>
            <m:t>t</m:t>
          </m:r>
          <m:r>
            <m:rPr>
              <m:sty m:val="p"/>
            </m:rPr>
            <m:t>=</m:t>
          </m:r>
          <m:r>
            <m:t>0</m:t>
          </m:r>
          <m:r>
            <m:rPr>
              <m:sty m:val="p"/>
            </m:rPr>
            <m:t>,</m:t>
          </m:r>
          <m:r>
            <m:rPr>
              <m:sty m:val="p"/>
            </m:rPr>
            <m:t>…</m:t>
          </m:r>
          <m:r>
            <m:rPr>
              <m:sty m:val="p"/>
            </m:rPr>
            <m:t>,</m:t>
          </m:r>
          <m:r>
            <m:t>T</m:t>
          </m:r>
          <m:r>
            <m:rPr>
              <m:sty m:val="p"/>
            </m:rPr>
            <m:t>−</m:t>
          </m:r>
          <m:r>
            <m:t>1</m:t>
          </m:r>
        </m:oMath>
      </m:oMathPara>
    </w:p>
    <w:bookmarkEnd w:id="697"/>
    <w:bookmarkEnd w:id="698"/>
    <w:bookmarkStart w:id="704" w:name="alur-kerja-ci"/>
    <w:p>
      <w:pPr>
        <w:pStyle w:val="Heading2"/>
      </w:pPr>
      <w:r>
        <w:t xml:space="preserve">17.4 Alur kerja CI</w:t>
      </w:r>
    </w:p>
    <w:bookmarkStart w:id="699" w:name="validate.yml-validate-against-swat"/>
    <w:p>
      <w:pPr>
        <w:pStyle w:val="Heading3"/>
      </w:pPr>
      <w:r>
        <w:t xml:space="preserve">17.4.1</w:t>
      </w:r>
      <w:r>
        <w:t xml:space="preserve"> </w:t>
      </w:r>
      <w:r>
        <w:rPr>
          <w:rStyle w:val="VerbatimChar"/>
        </w:rPr>
        <w:t xml:space="preserve">validate.yml</w:t>
      </w:r>
      <w:r>
        <w:t xml:space="preserve"> </w:t>
      </w:r>
      <w:r>
        <w:t xml:space="preserve">(</w:t>
      </w:r>
      <w:r>
        <w:t xml:space="preserve">“</w:t>
      </w:r>
      <w:r>
        <w:t xml:space="preserve">Validate against SWAT+</w:t>
      </w:r>
      <w:r>
        <w:t xml:space="preserve">”</w:t>
      </w:r>
      <w:r>
        <w:t xml:space="preserve">)</w:t>
      </w:r>
    </w:p>
    <w:p>
      <w:pPr>
        <w:numPr>
          <w:ilvl w:val="0"/>
          <w:numId w:val="2188"/>
        </w:numPr>
        <w:pStyle w:val="Compact"/>
      </w:pPr>
      <w:r>
        <w:rPr>
          <w:bCs/>
          <w:b/>
        </w:rPr>
        <w:t xml:space="preserve">Pemicu:</w:t>
      </w:r>
      <w:r>
        <w:t xml:space="preserve"> </w:t>
      </w:r>
      <w:r>
        <w:t xml:space="preserve">setiap</w:t>
      </w:r>
      <w:r>
        <w:t xml:space="preserve"> </w:t>
      </w:r>
      <w:r>
        <w:rPr>
          <w:iCs/>
          <w:i/>
        </w:rPr>
        <w:t xml:space="preserve">push</w:t>
      </w:r>
      <w:r>
        <w:t xml:space="preserve"> </w:t>
      </w:r>
      <w:r>
        <w:t xml:space="preserve">ke</w:t>
      </w:r>
      <w:r>
        <w:t xml:space="preserve"> </w:t>
      </w:r>
      <w:r>
        <w:rPr>
          <w:rStyle w:val="VerbatimChar"/>
        </w:rPr>
        <w:t xml:space="preserve">main</w:t>
      </w:r>
      <w:r>
        <w:t xml:space="preserve">, setiap</w:t>
      </w:r>
      <w:r>
        <w:t xml:space="preserve"> </w:t>
      </w:r>
      <w:r>
        <w:rPr>
          <w:iCs/>
          <w:i/>
        </w:rPr>
        <w:t xml:space="preserve">pull request</w:t>
      </w:r>
      <w:r>
        <w:t xml:space="preserve">, dan manual.</w:t>
      </w:r>
      <w:r>
        <w:t xml:space="preserve"> </w:t>
      </w:r>
      <w:r>
        <w:rPr>
          <w:rStyle w:val="VerbatimChar"/>
        </w:rPr>
        <w:t xml:space="preserve">concurrency</w:t>
      </w:r>
      <w:r>
        <w:t xml:space="preserve"> </w:t>
      </w:r>
      <w:r>
        <w:t xml:space="preserve">membatalkan run lama pada ref yang sama. Satu job</w:t>
      </w:r>
      <w:r>
        <w:t xml:space="preserve"> </w:t>
      </w:r>
      <w:r>
        <w:rPr>
          <w:rStyle w:val="VerbatimChar"/>
        </w:rPr>
        <w:t xml:space="preserve">validate</w:t>
      </w:r>
      <w:r>
        <w:t xml:space="preserve"> </w:t>
      </w:r>
      <w:r>
        <w:t xml:space="preserve">di</w:t>
      </w:r>
      <w:r>
        <w:t xml:space="preserve"> </w:t>
      </w:r>
      <w:r>
        <w:rPr>
          <w:rStyle w:val="VerbatimChar"/>
        </w:rPr>
        <w:t xml:space="preserve">ubuntu-24.04</w:t>
      </w:r>
      <w:r>
        <w:t xml:space="preserve">, batas waktu 60 menit.</w:t>
      </w:r>
    </w:p>
    <w:p>
      <w:pPr>
        <w:numPr>
          <w:ilvl w:val="0"/>
          <w:numId w:val="2188"/>
        </w:numPr>
        <w:pStyle w:val="Compact"/>
      </w:pPr>
      <w:r>
        <w:rPr>
          <w:bCs/>
          <w:b/>
        </w:rPr>
        <w:t xml:space="preserve">Langkah:</w:t>
      </w:r>
    </w:p>
    <w:p>
      <w:pPr>
        <w:numPr>
          <w:ilvl w:val="1"/>
          <w:numId w:val="2189"/>
        </w:numPr>
        <w:pStyle w:val="Compact"/>
      </w:pPr>
      <w:r>
        <w:rPr>
          <w:iCs/>
          <w:i/>
        </w:rPr>
        <w:t xml:space="preserve">Checkout</w:t>
      </w:r>
      <w:r>
        <w:t xml:space="preserve">; ambil biner acuan dengan</w:t>
      </w:r>
      <w:r>
        <w:t xml:space="preserve"> </w:t>
      </w:r>
      <w:r>
        <w:rPr>
          <w:rStyle w:val="VerbatimChar"/>
        </w:rPr>
        <w:t xml:space="preserve">git fetch --depth 1 origin fortran-bin</w:t>
      </w:r>
      <w:r>
        <w:t xml:space="preserve"> </w:t>
      </w:r>
      <w:r>
        <w:t xml:space="preserve">lalu</w:t>
      </w:r>
      <w:r>
        <w:t xml:space="preserve"> </w:t>
      </w:r>
      <w:r>
        <w:rPr>
          <w:rStyle w:val="VerbatimChar"/>
        </w:rPr>
        <w:t xml:space="preserve">git show origin/fortran-bin:swatplus-fortran</w:t>
      </w:r>
      <w:r>
        <w:t xml:space="preserve">, cetak</w:t>
      </w:r>
      <w:r>
        <w:t xml:space="preserve"> </w:t>
      </w:r>
      <w:r>
        <w:rPr>
          <w:rStyle w:val="VerbatimChar"/>
        </w:rPr>
        <w:t xml:space="preserve">README.txt</w:t>
      </w:r>
      <w:r>
        <w:t xml:space="preserve">-nya (commit, kompiler, sha256), simpan path di</w:t>
      </w:r>
      <w:r>
        <w:t xml:space="preserve"> </w:t>
      </w:r>
      <w:r>
        <w:rPr>
          <w:rStyle w:val="VerbatimChar"/>
        </w:rPr>
        <w:t xml:space="preserve">FORTRAN</w:t>
      </w:r>
      <w:r>
        <w:t xml:space="preserve">.</w:t>
      </w:r>
    </w:p>
    <w:p>
      <w:pPr>
        <w:numPr>
          <w:ilvl w:val="1"/>
          <w:numId w:val="2189"/>
        </w:numPr>
        <w:pStyle w:val="Compact"/>
      </w:pPr>
      <w:r>
        <w:t xml:space="preserve">Pasang Rust stabil;</w:t>
      </w:r>
      <w:r>
        <w:t xml:space="preserve"> </w:t>
      </w:r>
      <w:r>
        <w:rPr>
          <w:rStyle w:val="VerbatimChar"/>
        </w:rPr>
        <w:t xml:space="preserve">cargo build --release -p swatplus-rust</w:t>
      </w:r>
      <w:r>
        <w:t xml:space="preserve">; simpan path di</w:t>
      </w:r>
      <w:r>
        <w:t xml:space="preserve"> </w:t>
      </w:r>
      <w:r>
        <w:rPr>
          <w:rStyle w:val="VerbatimChar"/>
        </w:rPr>
        <w:t xml:space="preserve">RUST</w:t>
      </w:r>
      <w:r>
        <w:t xml:space="preserve">.</w:t>
      </w:r>
    </w:p>
    <w:p>
      <w:pPr>
        <w:numPr>
          <w:ilvl w:val="1"/>
          <w:numId w:val="2189"/>
        </w:numPr>
        <w:pStyle w:val="Compact"/>
      </w:pPr>
      <w:r>
        <w:t xml:space="preserve">Bangun varian:</w:t>
      </w:r>
      <w:r>
        <w:t xml:space="preserve"> </w:t>
      </w:r>
      <w:r>
        <w:rPr>
          <w:rStyle w:val="VerbatimChar"/>
        </w:rPr>
        <w:t xml:space="preserve">make-variants.sh testdata/Ames_sub1 variants</w:t>
      </w:r>
      <w:r>
        <w:t xml:space="preserve">;</w:t>
      </w:r>
      <w:r>
        <w:t xml:space="preserve"> </w:t>
      </w:r>
      <w:r>
        <w:rPr>
          <w:rStyle w:val="VerbatimChar"/>
        </w:rPr>
        <w:t xml:space="preserve">make-phase3-variants.py testdata/Batanghari variants</w:t>
      </w:r>
      <w:r>
        <w:t xml:space="preserve">, lalu potong</w:t>
      </w:r>
      <w:r>
        <w:t xml:space="preserve"> </w:t>
      </w:r>
      <w:r>
        <w:rPr>
          <w:rStyle w:val="VerbatimChar"/>
        </w:rPr>
        <w:t xml:space="preserve">time.sim</w:t>
      </w:r>
      <w:r>
        <w:t xml:space="preserve"> </w:t>
      </w:r>
      <w:r>
        <w:rPr>
          <w:rStyle w:val="VerbatimChar"/>
        </w:rPr>
        <w:t xml:space="preserve">Bh_land</w:t>
      </w:r>
      <w:r>
        <w:t xml:space="preserve"> </w:t>
      </w:r>
      <w:r>
        <w:t xml:space="preserve">dan Batanghari ke 2019 (tiga tahun tercetak setelah dua tahun pemanasan);</w:t>
      </w:r>
      <w:r>
        <w:t xml:space="preserve"> </w:t>
      </w:r>
      <w:r>
        <w:rPr>
          <w:rStyle w:val="VerbatimChar"/>
        </w:rPr>
        <w:t xml:space="preserve">make-pessel-variants.py testdata/Pessel variants</w:t>
      </w:r>
      <w:r>
        <w:t xml:space="preserve"> </w:t>
      </w:r>
      <w:r>
        <w:t xml:space="preserve">(Ps_coast sudah 2015 sampai 2017);</w:t>
      </w:r>
      <w:r>
        <w:t xml:space="preserve"> </w:t>
      </w:r>
      <w:r>
        <w:rPr>
          <w:rStyle w:val="VerbatimChar"/>
        </w:rPr>
        <w:t xml:space="preserve">make-reservoir-variants.py testdata/Batanghari variants</w:t>
      </w:r>
      <w:r>
        <w:t xml:space="preserve">; potong Pessel utuh ke 2015 dan</w:t>
      </w:r>
      <w:r>
        <w:t xml:space="preserve"> </w:t>
      </w:r>
      <w:r>
        <w:rPr>
          <w:rStyle w:val="VerbatimChar"/>
        </w:rPr>
        <w:t xml:space="preserve">nyskip</w:t>
      </w:r>
      <w:r>
        <w:t xml:space="preserve"> </w:t>
      </w:r>
      <w:r>
        <w:t xml:space="preserve">0.</w:t>
      </w:r>
    </w:p>
    <w:p>
      <w:pPr>
        <w:numPr>
          <w:ilvl w:val="1"/>
          <w:numId w:val="2189"/>
        </w:numPr>
        <w:pStyle w:val="Compact"/>
      </w:pPr>
      <w:r>
        <w:t xml:space="preserve">Untuk setiap skenario dalam daftar tetap (Osu_1hru, Ames_sub1, Ames_bare, Ames_past0, Ames_past, Ames_corn, Ames_cornf, Ames_cosy, Ames_cosy2, Ames_dtbl, Ames_tile, Bh_land, Batanghari, Bh_res, Bh_rel, Ps_coast, Ps_paddy, Ps_musk, Ps_atmo, Ps_tile, Ps_bmp, Ps_septic, Ps_solp, Ps_urban, Ps_hourly, Ps_land, Ps_urbhr, Ps_pet, Ps_cal, Ps_harv, Ps_peren, Ps_hu, Ps_uh, Ps_gap, Ps_edge, Bh_nosed, Pessel): salin folder sumber ke</w:t>
      </w:r>
      <w:r>
        <w:t xml:space="preserve"> </w:t>
      </w:r>
      <w:r>
        <w:rPr>
          <w:rStyle w:val="VerbatimChar"/>
        </w:rPr>
        <w:t xml:space="preserve">runs/&lt;s&gt;/fortran</w:t>
      </w:r>
      <w:r>
        <w:t xml:space="preserve">; jalankan</w:t>
      </w:r>
      <w:r>
        <w:t xml:space="preserve"> </w:t>
      </w:r>
      <w:r>
        <w:rPr>
          <w:rStyle w:val="VerbatimChar"/>
        </w:rPr>
        <w:t xml:space="preserve">print-daily.sh</w:t>
      </w:r>
      <w:r>
        <w:t xml:space="preserve"> </w:t>
      </w:r>
      <w:r>
        <w:t xml:space="preserve">dengan 20 objek ON (</w:t>
      </w:r>
      <w:r>
        <w:rPr>
          <w:rStyle w:val="VerbatimChar"/>
        </w:rPr>
        <w:t xml:space="preserve">hru_wb</w:t>
      </w:r>
      <w:r>
        <w:t xml:space="preserve">,</w:t>
      </w:r>
      <w:r>
        <w:t xml:space="preserve"> </w:t>
      </w:r>
      <w:r>
        <w:rPr>
          <w:rStyle w:val="VerbatimChar"/>
        </w:rPr>
        <w:t xml:space="preserve">hru_pw</w:t>
      </w:r>
      <w:r>
        <w:t xml:space="preserve">,</w:t>
      </w:r>
      <w:r>
        <w:t xml:space="preserve"> </w:t>
      </w:r>
      <w:r>
        <w:rPr>
          <w:rStyle w:val="VerbatimChar"/>
        </w:rPr>
        <w:t xml:space="preserve">hru_nb</w:t>
      </w:r>
      <w:r>
        <w:t xml:space="preserve">,</w:t>
      </w:r>
      <w:r>
        <w:t xml:space="preserve"> </w:t>
      </w:r>
      <w:r>
        <w:rPr>
          <w:rStyle w:val="VerbatimChar"/>
        </w:rPr>
        <w:t xml:space="preserve">hru_ls</w:t>
      </w:r>
      <w:r>
        <w:t xml:space="preserve">,</w:t>
      </w:r>
      <w:r>
        <w:t xml:space="preserve"> </w:t>
      </w:r>
      <w:r>
        <w:rPr>
          <w:rStyle w:val="VerbatimChar"/>
        </w:rPr>
        <w:t xml:space="preserve">ru</w:t>
      </w:r>
      <w:r>
        <w:t xml:space="preserve">,</w:t>
      </w:r>
      <w:r>
        <w:t xml:space="preserve"> </w:t>
      </w:r>
      <w:r>
        <w:rPr>
          <w:rStyle w:val="VerbatimChar"/>
        </w:rPr>
        <w:t xml:space="preserve">aquifer</w:t>
      </w:r>
      <w:r>
        <w:t xml:space="preserve">,</w:t>
      </w:r>
      <w:r>
        <w:t xml:space="preserve"> </w:t>
      </w:r>
      <w:r>
        <w:rPr>
          <w:rStyle w:val="VerbatimChar"/>
        </w:rPr>
        <w:t xml:space="preserve">channel_sd</w:t>
      </w:r>
      <w:r>
        <w:t xml:space="preserve">, empat</w:t>
      </w:r>
      <w:r>
        <w:t xml:space="preserve"> </w:t>
      </w:r>
      <w:r>
        <w:rPr>
          <w:rStyle w:val="VerbatimChar"/>
        </w:rPr>
        <w:t xml:space="preserve">basin_*</w:t>
      </w:r>
      <w:r>
        <w:t xml:space="preserve">, empat</w:t>
      </w:r>
      <w:r>
        <w:t xml:space="preserve"> </w:t>
      </w:r>
      <w:r>
        <w:rPr>
          <w:rStyle w:val="VerbatimChar"/>
        </w:rPr>
        <w:t xml:space="preserve">lsunit_*</w:t>
      </w:r>
      <w:r>
        <w:t xml:space="preserve">,</w:t>
      </w:r>
      <w:r>
        <w:t xml:space="preserve"> </w:t>
      </w:r>
      <w:r>
        <w:rPr>
          <w:rStyle w:val="VerbatimChar"/>
        </w:rPr>
        <w:t xml:space="preserve">basin_sd_cha</w:t>
      </w:r>
      <w:r>
        <w:t xml:space="preserve">,</w:t>
      </w:r>
      <w:r>
        <w:t xml:space="preserve"> </w:t>
      </w:r>
      <w:r>
        <w:rPr>
          <w:rStyle w:val="VerbatimChar"/>
        </w:rPr>
        <w:t xml:space="preserve">reservoir</w:t>
      </w:r>
      <w:r>
        <w:t xml:space="preserve">,</w:t>
      </w:r>
      <w:r>
        <w:t xml:space="preserve"> </w:t>
      </w:r>
      <w:r>
        <w:rPr>
          <w:rStyle w:val="VerbatimChar"/>
        </w:rPr>
        <w:t xml:space="preserve">basin_res</w:t>
      </w:r>
      <w:r>
        <w:t xml:space="preserve">,</w:t>
      </w:r>
      <w:r>
        <w:t xml:space="preserve"> </w:t>
      </w:r>
      <w:r>
        <w:rPr>
          <w:rStyle w:val="VerbatimChar"/>
        </w:rPr>
        <w:t xml:space="preserve">recall</w:t>
      </w:r>
      <w:r>
        <w:t xml:space="preserve">,</w:t>
      </w:r>
      <w:r>
        <w:t xml:space="preserve"> </w:t>
      </w:r>
      <w:r>
        <w:rPr>
          <w:rStyle w:val="VerbatimChar"/>
        </w:rPr>
        <w:t xml:space="preserve">basin_psc</w:t>
      </w:r>
      <w:r>
        <w:t xml:space="preserve">) dan</w:t>
      </w:r>
      <w:r>
        <w:t xml:space="preserve"> </w:t>
      </w:r>
      <w:r>
        <w:rPr>
          <w:rStyle w:val="VerbatimChar"/>
        </w:rPr>
        <w:t xml:space="preserve">hru_cb</w:t>
      </w:r>
      <w:r>
        <w:t xml:space="preserve">,</w:t>
      </w:r>
      <w:r>
        <w:t xml:space="preserve"> </w:t>
      </w:r>
      <w:r>
        <w:rPr>
          <w:rStyle w:val="VerbatimChar"/>
        </w:rPr>
        <w:t xml:space="preserve">hru_cb_vars</w:t>
      </w:r>
      <w:r>
        <w:t xml:space="preserve"> </w:t>
      </w:r>
      <w:r>
        <w:t xml:space="preserve">OFF.</w:t>
      </w:r>
    </w:p>
    <w:p>
      <w:pPr>
        <w:numPr>
          <w:ilvl w:val="1"/>
          <w:numId w:val="2189"/>
        </w:numPr>
        <w:pStyle w:val="Compact"/>
      </w:pPr>
      <w:r>
        <w:t xml:space="preserve">Jalankan SWAT+ Fortran di folder itu; wajib ada</w:t>
      </w:r>
      <w:r>
        <w:t xml:space="preserve"> </w:t>
      </w:r>
      <w:r>
        <w:rPr>
          <w:rStyle w:val="VerbatimChar"/>
        </w:rPr>
        <w:t xml:space="preserve">success.fin</w:t>
      </w:r>
      <w:r>
        <w:t xml:space="preserve">.</w:t>
      </w:r>
    </w:p>
    <w:p>
      <w:pPr>
        <w:numPr>
          <w:ilvl w:val="1"/>
          <w:numId w:val="2189"/>
        </w:numPr>
        <w:pStyle w:val="Compact"/>
      </w:pPr>
      <w:r>
        <w:t xml:space="preserve">Jalankan port pada folder yang sama ke</w:t>
      </w:r>
      <w:r>
        <w:t xml:space="preserve"> </w:t>
      </w:r>
      <w:r>
        <w:rPr>
          <w:rStyle w:val="VerbatimChar"/>
        </w:rPr>
        <w:t xml:space="preserve">runs/&lt;s&gt;/rust</w:t>
      </w:r>
      <w:r>
        <w:t xml:space="preserve">; bila gagal, anotasi</w:t>
      </w:r>
      <w:r>
        <w:t xml:space="preserve"> </w:t>
      </w:r>
      <w:r>
        <w:rPr>
          <w:rStyle w:val="VerbatimChar"/>
        </w:rPr>
        <w:t xml:space="preserve">::error</w:t>
      </w:r>
      <w:r>
        <w:t xml:space="preserve"> </w:t>
      </w:r>
      <w:r>
        <w:t xml:space="preserve">berisi tiga baris terakhir log dan job berhenti.</w:t>
      </w:r>
    </w:p>
    <w:p>
      <w:pPr>
        <w:numPr>
          <w:ilvl w:val="1"/>
          <w:numId w:val="2189"/>
        </w:numPr>
        <w:pStyle w:val="Compact"/>
      </w:pPr>
      <w:r>
        <w:t xml:space="preserve">Untuk setiap kombinasi 20</w:t>
      </w:r>
      <w:r>
        <w:t xml:space="preserve"> </w:t>
      </w:r>
      <w:r>
        <w:rPr>
          <w:iCs/>
          <w:i/>
        </w:rPr>
        <w:t xml:space="preserve">stem</w:t>
      </w:r>
      <w:r>
        <w:t xml:space="preserve"> </w:t>
      </w:r>
      <w:r>
        <w:t xml:space="preserve">x 5 periode (</w:t>
      </w:r>
      <w:r>
        <w:rPr>
          <w:rStyle w:val="VerbatimChar"/>
        </w:rPr>
        <w:t xml:space="preserve">day</w:t>
      </w:r>
      <w:r>
        <w:t xml:space="preserve">,</w:t>
      </w:r>
      <w:r>
        <w:t xml:space="preserve"> </w:t>
      </w:r>
      <w:r>
        <w:rPr>
          <w:rStyle w:val="VerbatimChar"/>
        </w:rPr>
        <w:t xml:space="preserve">mon</w:t>
      </w:r>
      <w:r>
        <w:t xml:space="preserve">,</w:t>
      </w:r>
      <w:r>
        <w:t xml:space="preserve"> </w:t>
      </w:r>
      <w:r>
        <w:rPr>
          <w:rStyle w:val="VerbatimChar"/>
        </w:rPr>
        <w:t xml:space="preserve">yr</w:t>
      </w:r>
      <w:r>
        <w:t xml:space="preserve">,</w:t>
      </w:r>
      <w:r>
        <w:t xml:space="preserve"> </w:t>
      </w:r>
      <w:r>
        <w:rPr>
          <w:rStyle w:val="VerbatimChar"/>
        </w:rPr>
        <w:t xml:space="preserve">aa</w:t>
      </w:r>
      <w:r>
        <w:t xml:space="preserve">,</w:t>
      </w:r>
      <w:r>
        <w:t xml:space="preserve"> </w:t>
      </w:r>
      <w:r>
        <w:rPr>
          <w:rStyle w:val="VerbatimChar"/>
        </w:rPr>
        <w:t xml:space="preserve">subday</w:t>
      </w:r>
      <w:r>
        <w:t xml:space="preserve">) yang ditulis port:</w:t>
      </w:r>
      <w:r>
        <w:t xml:space="preserve"> </w:t>
      </w:r>
      <w:r>
        <w:rPr>
          <w:rStyle w:val="VerbatimChar"/>
        </w:rPr>
        <w:t xml:space="preserve">compare</w:t>
      </w:r>
      <w:r>
        <w:t xml:space="preserve">; hasil cocok menjadi anotasi</w:t>
      </w:r>
      <w:r>
        <w:t xml:space="preserve"> </w:t>
      </w:r>
      <w:r>
        <w:rPr>
          <w:rStyle w:val="VerbatimChar"/>
        </w:rPr>
        <w:t xml:space="preserve">::notice</w:t>
      </w:r>
      <w:r>
        <w:t xml:space="preserve"> </w:t>
      </w:r>
      <w:r>
        <w:t xml:space="preserve">(jumlah kolom</w:t>
      </w:r>
      <w:r>
        <w:t xml:space="preserve"> </w:t>
      </w:r>
      <w:r>
        <w:rPr>
          <w:rStyle w:val="VerbatimChar"/>
        </w:rPr>
        <w:t xml:space="preserve">ok</w:t>
      </w:r>
      <w:r>
        <w:t xml:space="preserve"> </w:t>
      </w:r>
      <w:r>
        <w:t xml:space="preserve">dan jumlah baris), tidak cocok menjadi</w:t>
      </w:r>
      <w:r>
        <w:t xml:space="preserve"> </w:t>
      </w:r>
      <w:r>
        <w:rPr>
          <w:rStyle w:val="VerbatimChar"/>
        </w:rPr>
        <w:t xml:space="preserve">::error</w:t>
      </w:r>
      <w:r>
        <w:t xml:space="preserve"> </w:t>
      </w:r>
      <w:r>
        <w:t xml:space="preserve">dengan tiga baris</w:t>
      </w:r>
      <w:r>
        <w:t xml:space="preserve"> </w:t>
      </w:r>
      <w:r>
        <w:rPr>
          <w:rStyle w:val="VerbatimChar"/>
        </w:rPr>
        <w:t xml:space="preserve">MISMATCH</w:t>
      </w:r>
      <w:r>
        <w:t xml:space="preserve">/</w:t>
      </w:r>
      <w:r>
        <w:rPr>
          <w:rStyle w:val="VerbatimChar"/>
        </w:rPr>
        <w:t xml:space="preserve">missing</w:t>
      </w:r>
      <w:r>
        <w:t xml:space="preserve">/</w:t>
      </w:r>
      <w:r>
        <w:rPr>
          <w:rStyle w:val="VerbatimChar"/>
        </w:rPr>
        <w:t xml:space="preserve">not in</w:t>
      </w:r>
      <w:r>
        <w:t xml:space="preserve"> </w:t>
      </w:r>
      <w:r>
        <w:t xml:space="preserve">pertama, dan status job menjadi 1. Tabel yang tidak ditulis port dilewati (port menulis tabel nutrien dan periode hanya untuk HRU yang disimulasikan penuh).</w:t>
      </w:r>
    </w:p>
    <w:p>
      <w:pPr>
        <w:numPr>
          <w:ilvl w:val="1"/>
          <w:numId w:val="2189"/>
        </w:numPr>
        <w:pStyle w:val="Compact"/>
      </w:pPr>
      <w:r>
        <w:rPr>
          <w:rStyle w:val="VerbatimChar"/>
        </w:rPr>
        <w:t xml:space="preserve">compare-yields.py</w:t>
      </w:r>
      <w:r>
        <w:t xml:space="preserve">; kegagalan juga menyetel status 1.</w:t>
      </w:r>
    </w:p>
    <w:p>
      <w:pPr>
        <w:numPr>
          <w:ilvl w:val="1"/>
          <w:numId w:val="2189"/>
        </w:numPr>
        <w:pStyle w:val="Compact"/>
      </w:pPr>
      <w:r>
        <w:t xml:space="preserve">Hapus</w:t>
      </w:r>
      <w:r>
        <w:t xml:space="preserve"> </w:t>
      </w:r>
      <w:r>
        <w:rPr>
          <w:rStyle w:val="VerbatimChar"/>
        </w:rPr>
        <w:t xml:space="preserve">*_day.txt</w:t>
      </w:r>
      <w:r>
        <w:t xml:space="preserve"> </w:t>
      </w:r>
      <w:r>
        <w:t xml:space="preserve">dan</w:t>
      </w:r>
      <w:r>
        <w:t xml:space="preserve"> </w:t>
      </w:r>
      <w:r>
        <w:rPr>
          <w:rStyle w:val="VerbatimChar"/>
        </w:rPr>
        <w:t xml:space="preserve">*_subday.txt</w:t>
      </w:r>
      <w:r>
        <w:t xml:space="preserve"> </w:t>
      </w:r>
      <w:r>
        <w:t xml:space="preserve">kedua sisi untuk menghemat ruang disk.</w:t>
      </w:r>
    </w:p>
    <w:p>
      <w:pPr>
        <w:numPr>
          <w:ilvl w:val="1"/>
          <w:numId w:val="2189"/>
        </w:numPr>
        <w:pStyle w:val="Compact"/>
      </w:pPr>
      <w:r>
        <w:t xml:space="preserve">Keluar dengan status gabungan;</w:t>
      </w:r>
      <w:r>
        <w:t xml:space="preserve"> </w:t>
      </w:r>
      <w:r>
        <w:rPr>
          <w:rStyle w:val="VerbatimChar"/>
        </w:rPr>
        <w:t xml:space="preserve">trap ERR</w:t>
      </w:r>
      <w:r>
        <w:t xml:space="preserve"> </w:t>
      </w:r>
      <w:r>
        <w:t xml:space="preserve">menandai skenario tempat skrip berhenti.</w:t>
      </w:r>
    </w:p>
    <w:p>
      <w:pPr>
        <w:numPr>
          <w:ilvl w:val="0"/>
          <w:numId w:val="2188"/>
        </w:numPr>
        <w:pStyle w:val="Compact"/>
      </w:pPr>
      <w:r>
        <w:rPr>
          <w:bCs/>
          <w:b/>
        </w:rPr>
        <w:t xml:space="preserve">Catatan:</w:t>
      </w:r>
      <w:r>
        <w:t xml:space="preserve"> </w:t>
      </w:r>
      <w:r>
        <w:t xml:space="preserve">varian dibangun ulang pada setiap run dari</w:t>
      </w:r>
      <w:r>
        <w:t xml:space="preserve"> </w:t>
      </w:r>
      <w:r>
        <w:rPr>
          <w:rStyle w:val="VerbatimChar"/>
        </w:rPr>
        <w:t xml:space="preserve">testdata/</w:t>
      </w:r>
      <w:r>
        <w:t xml:space="preserve">, sehingga berkas varian tidak perlu disimpan di repo. Karena semua tabel selain harian tetap dibandingkan, agregasi bulanan, tahunan dan rata-rata tahunan (</w:t>
      </w:r>
      <w:r>
        <w:rPr>
          <w:rStyle w:val="VerbatimChar"/>
        </w:rPr>
        <w:t xml:space="preserve">docs/outputs.md</w:t>
      </w:r>
      <w:r>
        <w:t xml:space="preserve">) ikut tervalidasi.</w:t>
      </w:r>
    </w:p>
    <w:bookmarkEnd w:id="699"/>
    <w:bookmarkStart w:id="700" w:name="ci.yml-format-lint-uji-inspeksi"/>
    <w:p>
      <w:pPr>
        <w:pStyle w:val="Heading3"/>
      </w:pPr>
      <w:r>
        <w:t xml:space="preserve">17.4.2</w:t>
      </w:r>
      <w:r>
        <w:t xml:space="preserve"> </w:t>
      </w:r>
      <w:r>
        <w:rPr>
          <w:rStyle w:val="VerbatimChar"/>
        </w:rPr>
        <w:t xml:space="preserve">ci.yml</w:t>
      </w:r>
      <w:r>
        <w:t xml:space="preserve">: format, lint, uji, inspeksi</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Job</w:t>
            </w:r>
          </w:p>
        </w:tc>
        <w:tc>
          <w:tcPr/>
          <w:p>
            <w:pPr>
              <w:pStyle w:val="Compact"/>
              <w:jc w:val="left"/>
            </w:pPr>
            <w:r>
              <w:t xml:space="preserve">Isi</w:t>
            </w:r>
          </w:p>
        </w:tc>
      </w:tr>
      <w:tr>
        <w:tc>
          <w:tcPr/>
          <w:p>
            <w:pPr>
              <w:pStyle w:val="Compact"/>
              <w:jc w:val="left"/>
            </w:pPr>
            <w:r>
              <w:rPr>
                <w:rStyle w:val="VerbatimChar"/>
              </w:rPr>
              <w:t xml:space="preserve">test</w:t>
            </w:r>
            <w:r>
              <w:t xml:space="preserve"> </w:t>
            </w:r>
            <w:r>
              <w:t xml:space="preserve">(</w:t>
            </w:r>
            <w:r>
              <w:t xml:space="preserve">“</w:t>
            </w:r>
            <w:r>
              <w:t xml:space="preserve">Format, lint, test</w:t>
            </w:r>
            <w:r>
              <w:t xml:space="preserve">”</w:t>
            </w:r>
            <w:r>
              <w:t xml:space="preserve">)</w:t>
            </w:r>
          </w:p>
        </w:tc>
        <w:tc>
          <w:tcPr/>
          <w:p>
            <w:pPr>
              <w:pStyle w:val="Compact"/>
              <w:jc w:val="left"/>
            </w:pPr>
            <w:r>
              <w:rPr>
                <w:rStyle w:val="VerbatimChar"/>
              </w:rPr>
              <w:t xml:space="preserve">RUSTFLAGS=-D warnings</w:t>
            </w:r>
            <w:r>
              <w:t xml:space="preserve">;</w:t>
            </w:r>
            <w:r>
              <w:t xml:space="preserve"> </w:t>
            </w:r>
            <w:r>
              <w:rPr>
                <w:rStyle w:val="VerbatimChar"/>
              </w:rPr>
              <w:t xml:space="preserve">cargo fmt --all --check</w:t>
            </w:r>
            <w:r>
              <w:t xml:space="preserve">;</w:t>
            </w:r>
            <w:r>
              <w:t xml:space="preserve"> </w:t>
            </w:r>
            <w:r>
              <w:rPr>
                <w:rStyle w:val="VerbatimChar"/>
              </w:rPr>
              <w:t xml:space="preserve">cargo clippy --workspace --all-targets -- -D warnings</w:t>
            </w:r>
            <w:r>
              <w:t xml:space="preserve"> </w:t>
            </w:r>
            <w:r>
              <w:t xml:space="preserve">(setiap diagnostik juga dijadikan anotasi);</w:t>
            </w:r>
            <w:r>
              <w:t xml:space="preserve"> </w:t>
            </w:r>
            <w:r>
              <w:rPr>
                <w:rStyle w:val="VerbatimChar"/>
              </w:rPr>
              <w:t xml:space="preserve">cargo test --workspace</w:t>
            </w:r>
            <w:r>
              <w:t xml:space="preserve"> </w:t>
            </w:r>
            <w:r>
              <w:t xml:space="preserve">(56 fungsi</w:t>
            </w:r>
            <w:r>
              <w:t xml:space="preserve"> </w:t>
            </w:r>
            <w:r>
              <w:rPr>
                <w:rStyle w:val="VerbatimChar"/>
              </w:rPr>
              <w:t xml:space="preserve">#[test]</w:t>
            </w:r>
            <w:r>
              <w:t xml:space="preserve"> </w:t>
            </w:r>
            <w:r>
              <w:t xml:space="preserve">di repo, termasuk</w:t>
            </w:r>
            <w:r>
              <w:t xml:space="preserve"> </w:t>
            </w:r>
            <w:r>
              <w:rPr>
                <w:rStyle w:val="VerbatimChar"/>
              </w:rPr>
              <w:t xml:space="preserve">swat-io/tests/refdata.rs</w:t>
            </w:r>
            <w:r>
              <w:t xml:space="preserve"> </w:t>
            </w:r>
            <w:r>
              <w:t xml:space="preserve">yang memeriksa isi Osu_1hru dan Ames_sub1 seperti</w:t>
            </w:r>
            <w:r>
              <w:t xml:space="preserve"> </w:t>
            </w:r>
            <w:r>
              <w:rPr>
                <w:rStyle w:val="VerbatimChar"/>
              </w:rPr>
              <w:t xml:space="preserve">igen</w:t>
            </w:r>
            <w:r>
              <w:t xml:space="preserve"> </w:t>
            </w:r>
            <w:r>
              <w:t xml:space="preserve">5, header 42/43 tahun, baris</w:t>
            </w:r>
            <w:r>
              <w:t xml:space="preserve"> </w:t>
            </w:r>
            <w:r>
              <w:rPr>
                <w:rStyle w:val="VerbatimChar"/>
              </w:rPr>
              <w:t xml:space="preserve">init</w:t>
            </w:r>
            <w:r>
              <w:t xml:space="preserve"> </w:t>
            </w:r>
            <w:r>
              <w:t xml:space="preserve">12 nama,</w:t>
            </w:r>
            <w:r>
              <w:t xml:space="preserve"> </w:t>
            </w:r>
            <w:r>
              <w:rPr>
                <w:rStyle w:val="VerbatimChar"/>
              </w:rPr>
              <w:t xml:space="preserve">ames.tmp</w:t>
            </w:r>
            <w:r>
              <w:t xml:space="preserve"> </w:t>
            </w:r>
            <w:r>
              <w:t xml:space="preserve">kosong, tekstur</w:t>
            </w:r>
            <w:r>
              <w:t xml:space="preserve"> </w:t>
            </w:r>
            <w:r>
              <w:rPr>
                <w:rStyle w:val="VerbatimChar"/>
              </w:rPr>
              <w:t xml:space="preserve">L- L- L- L</w:t>
            </w:r>
            <w:r>
              <w:t xml:space="preserve">,</w:t>
            </w:r>
            <w:r>
              <w:t xml:space="preserve"> </w:t>
            </w:r>
            <w:r>
              <w:rPr>
                <w:rStyle w:val="VerbatimChar"/>
              </w:rPr>
              <w:t xml:space="preserve">cn_froz</w:t>
            </w:r>
            <w:r>
              <w:t xml:space="preserve">);</w:t>
            </w:r>
            <w:r>
              <w:t xml:space="preserve"> </w:t>
            </w:r>
            <w:r>
              <w:rPr>
                <w:rStyle w:val="VerbatimChar"/>
              </w:rPr>
              <w:t xml:space="preserve">inspect</w:t>
            </w:r>
            <w:r>
              <w:t xml:space="preserve"> </w:t>
            </w:r>
            <w:r>
              <w:t xml:space="preserve">pada Osu_1hru dan Ames_sub1</w:t>
            </w:r>
          </w:p>
        </w:tc>
      </w:tr>
      <w:tr>
        <w:tc>
          <w:tcPr/>
          <w:p>
            <w:pPr>
              <w:pStyle w:val="Compact"/>
              <w:jc w:val="left"/>
            </w:pPr>
            <w:r>
              <w:rPr>
                <w:rStyle w:val="VerbatimChar"/>
              </w:rPr>
              <w:t xml:space="preserve">wasm</w:t>
            </w:r>
            <w:r>
              <w:t xml:space="preserve"> </w:t>
            </w:r>
            <w:r>
              <w:t xml:space="preserve">(</w:t>
            </w:r>
            <w:r>
              <w:t xml:space="preserve">“</w:t>
            </w:r>
            <w:r>
              <w:t xml:space="preserve">WebAssembly build</w:t>
            </w:r>
            <w:r>
              <w:t xml:space="preserve">”</w:t>
            </w:r>
            <w:r>
              <w:t xml:space="preserve">)</w:t>
            </w:r>
          </w:p>
        </w:tc>
        <w:tc>
          <w:tcPr/>
          <w:p>
            <w:pPr>
              <w:pStyle w:val="Compact"/>
              <w:jc w:val="left"/>
            </w:pPr>
            <w:r>
              <w:t xml:space="preserve">bangun</w:t>
            </w:r>
            <w:r>
              <w:t xml:space="preserve"> </w:t>
            </w:r>
            <w:r>
              <w:rPr>
                <w:rStyle w:val="VerbatimChar"/>
              </w:rPr>
              <w:t xml:space="preserve">swat-wasm</w:t>
            </w:r>
            <w:r>
              <w:t xml:space="preserve"> </w:t>
            </w:r>
            <w:r>
              <w:t xml:space="preserve">untuk</w:t>
            </w:r>
            <w:r>
              <w:t xml:space="preserve"> </w:t>
            </w:r>
            <w:r>
              <w:rPr>
                <w:rStyle w:val="VerbatimChar"/>
              </w:rPr>
              <w:t xml:space="preserve">wasm32-unknown-unknown</w:t>
            </w:r>
            <w:r>
              <w:t xml:space="preserve">; jalankan Osu_1hru lewat</w:t>
            </w:r>
            <w:r>
              <w:t xml:space="preserve"> </w:t>
            </w:r>
            <w:r>
              <w:rPr>
                <w:rStyle w:val="VerbatimChar"/>
              </w:rPr>
              <w:t xml:space="preserve">scripts/wasm-run.mjs</w:t>
            </w:r>
            <w:r>
              <w:t xml:space="preserve"> </w:t>
            </w:r>
            <w:r>
              <w:t xml:space="preserve">di Node 22 dengan flag 3 (teks dan Parquet);</w:t>
            </w:r>
            <w:r>
              <w:t xml:space="preserve"> </w:t>
            </w:r>
            <w:r>
              <w:rPr>
                <w:rStyle w:val="VerbatimChar"/>
              </w:rPr>
              <w:t xml:space="preserve">run.json</w:t>
            </w:r>
            <w:r>
              <w:t xml:space="preserve"> </w:t>
            </w:r>
            <w:r>
              <w:t xml:space="preserve">harus</w:t>
            </w:r>
            <w:r>
              <w:t xml:space="preserve"> </w:t>
            </w:r>
            <w:r>
              <w:rPr>
                <w:rStyle w:val="VerbatimChar"/>
              </w:rPr>
              <w:t xml:space="preserve">"ok":true</w:t>
            </w:r>
            <w:r>
              <w:t xml:space="preserve">; bandingkan setiap tabel teks dengan run native (17.4.3)</w:t>
            </w:r>
          </w:p>
        </w:tc>
      </w:tr>
      <w:tr>
        <w:tc>
          <w:tcPr/>
          <w:p>
            <w:pPr>
              <w:pStyle w:val="Compact"/>
              <w:jc w:val="left"/>
            </w:pPr>
            <w:r>
              <w:rPr>
                <w:rStyle w:val="VerbatimChar"/>
              </w:rPr>
              <w:t xml:space="preserve">parquet</w:t>
            </w:r>
          </w:p>
        </w:tc>
        <w:tc>
          <w:tcPr/>
          <w:p>
            <w:pPr>
              <w:pStyle w:val="Compact"/>
              <w:jc w:val="left"/>
            </w:pPr>
            <w:r>
              <w:t xml:space="preserve">Python 3.12 dengan</w:t>
            </w:r>
            <w:r>
              <w:t xml:space="preserve"> </w:t>
            </w:r>
            <w:r>
              <w:rPr>
                <w:rStyle w:val="VerbatimChar"/>
              </w:rPr>
              <w:t xml:space="preserve">duckdb</w:t>
            </w:r>
            <w:r>
              <w:t xml:space="preserve"> </w:t>
            </w:r>
            <w:r>
              <w:t xml:space="preserve">dan</w:t>
            </w:r>
            <w:r>
              <w:t xml:space="preserve"> </w:t>
            </w:r>
            <w:r>
              <w:rPr>
                <w:rStyle w:val="VerbatimChar"/>
              </w:rPr>
              <w:t xml:space="preserve">pyarrow</w:t>
            </w:r>
            <w:r>
              <w:t xml:space="preserve">; Osu_1hru dengan 12 objek dicetak harian,</w:t>
            </w:r>
            <w:r>
              <w:t xml:space="preserve"> </w:t>
            </w:r>
            <w:r>
              <w:rPr>
                <w:rStyle w:val="VerbatimChar"/>
              </w:rPr>
              <w:t xml:space="preserve">run --format both --progress json</w:t>
            </w:r>
            <w:r>
              <w:t xml:space="preserve">;</w:t>
            </w:r>
            <w:r>
              <w:t xml:space="preserve"> </w:t>
            </w:r>
            <w:r>
              <w:rPr>
                <w:rStyle w:val="VerbatimChar"/>
              </w:rPr>
              <w:t xml:space="preserve">check-parquet.py</w:t>
            </w:r>
          </w:p>
        </w:tc>
      </w:tr>
      <w:tr>
        <w:tc>
          <w:tcPr/>
          <w:p>
            <w:pPr>
              <w:pStyle w:val="Compact"/>
              <w:jc w:val="left"/>
            </w:pPr>
            <w:r>
              <w:rPr>
                <w:rStyle w:val="VerbatimChar"/>
              </w:rPr>
              <w:t xml:space="preserve">msrv</w:t>
            </w:r>
          </w:p>
        </w:tc>
        <w:tc>
          <w:tcPr/>
          <w:p>
            <w:pPr>
              <w:pStyle w:val="Compact"/>
              <w:jc w:val="left"/>
            </w:pPr>
            <w:r>
              <w:rPr>
                <w:rStyle w:val="VerbatimChar"/>
              </w:rPr>
              <w:t xml:space="preserve">cargo build --workspace</w:t>
            </w:r>
            <w:r>
              <w:t xml:space="preserve"> </w:t>
            </w:r>
            <w:r>
              <w:t xml:space="preserve">dengan Rust 1.90 (versi minimum)</w:t>
            </w:r>
          </w:p>
        </w:tc>
      </w:tr>
    </w:tbl>
    <w:bookmarkEnd w:id="700"/>
    <w:bookmarkStart w:id="701" w:name="webassembly-lawan-native"/>
    <w:p>
      <w:pPr>
        <w:pStyle w:val="Heading3"/>
      </w:pPr>
      <w:r>
        <w:t xml:space="preserve">17.4.3 WebAssembly lawan native</w:t>
      </w:r>
    </w:p>
    <w:p>
      <w:pPr>
        <w:pStyle w:val="FirstParagraph"/>
      </w:pPr>
      <w:r>
        <w:t xml:space="preserve">Job</w:t>
      </w:r>
      <w:r>
        <w:t xml:space="preserve"> </w:t>
      </w:r>
      <w:r>
        <w:rPr>
          <w:rStyle w:val="VerbatimChar"/>
        </w:rPr>
        <w:t xml:space="preserve">wasm</w:t>
      </w:r>
      <w:r>
        <w:t xml:space="preserve"> </w:t>
      </w:r>
      <w:r>
        <w:t xml:space="preserve">membandingkan berkas byte demi byte (</w:t>
      </w:r>
      <w:r>
        <w:rPr>
          <w:rStyle w:val="VerbatimChar"/>
        </w:rPr>
        <w:t xml:space="preserve">cmp -s</w:t>
      </w:r>
      <w:r>
        <w:t xml:space="preserve">). Tabel yang berbeda diberi peringatan (</w:t>
      </w:r>
      <w:r>
        <w:rPr>
          <w:rStyle w:val="VerbatimChar"/>
        </w:rPr>
        <w:t xml:space="preserve">::warning</w:t>
      </w:r>
      <w:r>
        <w:t xml:space="preserve">) dan harus lolos</w:t>
      </w:r>
      <w:r>
        <w:t xml:space="preserve"> </w:t>
      </w:r>
      <w:r>
        <w:rPr>
          <w:rStyle w:val="VerbatimChar"/>
        </w:rPr>
        <w:t xml:space="preserve">compare</w:t>
      </w:r>
      <w:r>
        <w:t xml:space="preserve"> </w:t>
      </w:r>
      <w:r>
        <w:t xml:space="preserve">dengan toleransi bawaan; job gagal hanya bila ada tabel di luar toleransi. Penyebab perbedaan yang dicatat</w:t>
      </w:r>
      <w:r>
        <w:t xml:space="preserve"> </w:t>
      </w:r>
      <w:r>
        <w:rPr>
          <w:rStyle w:val="VerbatimChar"/>
        </w:rPr>
        <w:t xml:space="preserve">docs/runner.md</w:t>
      </w:r>
      <w:r>
        <w:t xml:space="preserve">: di WebAssembly fungsi matematika (</w:t>
      </w:r>
      <w:r>
        <w:rPr>
          <w:rStyle w:val="VerbatimChar"/>
        </w:rPr>
        <w:t xml:space="preserve">exp</w:t>
      </w:r>
      <w:r>
        <w:t xml:space="preserve">,</w:t>
      </w:r>
      <w:r>
        <w:t xml:space="preserve"> </w:t>
      </w:r>
      <w:r>
        <w:rPr>
          <w:rStyle w:val="VerbatimChar"/>
        </w:rPr>
        <w:t xml:space="preserve">ln</w:t>
      </w:r>
      <w:r>
        <w:t xml:space="preserve">,</w:t>
      </w:r>
      <w:r>
        <w:t xml:space="preserve"> </w:t>
      </w:r>
      <w:r>
        <w:rPr>
          <w:rStyle w:val="VerbatimChar"/>
        </w:rPr>
        <w:t xml:space="preserve">powf</w:t>
      </w:r>
      <w:r>
        <w:t xml:space="preserve">, trigonometri) adalah milik Rust sendiri (port dari musl), bukan glibc, dan beberapa membulatkan bit terakhir hasil presisi tunggal secara berbeda. Pada Osu_1hru selama 14 tahun, 17 dari 18 tabel identik; tabel rata-rata tahunan unit routing (dicetak 9 digit) berbeda pada dua nilai sebesar 1 dan 2 ULP float 32-bit. Program native di macOS dan Windows dapat berbeda dengan cara yang sama karena pustaka matematikanya bukan glibc.</w:t>
      </w:r>
    </w:p>
    <w:p>
      <w:pPr>
        <w:pStyle w:val="BodyText"/>
      </w:pPr>
      <w:r>
        <w:rPr>
          <w:rStyle w:val="VerbatimChar"/>
        </w:rPr>
        <w:t xml:space="preserve">scripts/wasm-run.mjs</w:t>
      </w:r>
      <w:r>
        <w:t xml:space="preserve"> </w:t>
      </w:r>
      <w:r>
        <w:t xml:space="preserve">menunjukkan antarmuka modul:</w:t>
      </w:r>
      <w:r>
        <w:t xml:space="preserve"> </w:t>
      </w:r>
      <w:r>
        <w:rPr>
          <w:rStyle w:val="VerbatimChar"/>
        </w:rPr>
        <w:t xml:space="preserve">swat_alloc(len)</w:t>
      </w:r>
      <w:r>
        <w:t xml:space="preserve"> </w:t>
      </w:r>
      <w:r>
        <w:t xml:space="preserve">untuk penyangga masukan, salin arsip tar skenario,</w:t>
      </w:r>
      <w:r>
        <w:t xml:space="preserve"> </w:t>
      </w:r>
      <w:r>
        <w:rPr>
          <w:rStyle w:val="VerbatimChar"/>
        </w:rPr>
        <w:t xml:space="preserve">swat_run(ptr, len, flags)</w:t>
      </w:r>
      <w:r>
        <w:t xml:space="preserve"> </w:t>
      </w:r>
      <w:r>
        <w:t xml:space="preserve">(1 Parquet, 2 teks, 4</w:t>
      </w:r>
      <w:r>
        <w:t xml:space="preserve"> </w:t>
      </w:r>
      <w:r>
        <w:rPr>
          <w:rStyle w:val="VerbatimChar"/>
        </w:rPr>
        <w:t xml:space="preserve">--fix-swat</w:t>
      </w:r>
      <w:r>
        <w:t xml:space="preserve">), baca 4 byte panjang</w:t>
      </w:r>
      <w:r>
        <w:t xml:space="preserve"> </w:t>
      </w:r>
      <w:r>
        <w:rPr>
          <w:iCs/>
          <w:i/>
        </w:rPr>
        <w:t xml:space="preserve">little-endian</w:t>
      </w:r>
      <w:r>
        <w:t xml:space="preserve"> </w:t>
      </w:r>
      <w:r>
        <w:t xml:space="preserve">lalu arsip tar keluaran (tabel dan</w:t>
      </w:r>
      <w:r>
        <w:t xml:space="preserve"> </w:t>
      </w:r>
      <w:r>
        <w:rPr>
          <w:rStyle w:val="VerbatimChar"/>
        </w:rPr>
        <w:t xml:space="preserve">run.json</w:t>
      </w:r>
      <w:r>
        <w:t xml:space="preserve">),</w:t>
      </w:r>
      <w:r>
        <w:t xml:space="preserve"> </w:t>
      </w:r>
      <w:r>
        <w:rPr>
          <w:rStyle w:val="VerbatimChar"/>
        </w:rPr>
        <w:t xml:space="preserve">swat_free</w:t>
      </w:r>
      <w:r>
        <w:t xml:space="preserve"> </w:t>
      </w:r>
      <w:r>
        <w:t xml:space="preserve">kedua penyangga. Modul mengimpor</w:t>
      </w:r>
      <w:r>
        <w:t xml:space="preserve"> </w:t>
      </w:r>
      <w:r>
        <w:rPr>
          <w:rStyle w:val="VerbatimChar"/>
        </w:rPr>
        <w:t xml:space="preserve">env.swat_progress(done, days)</w:t>
      </w:r>
      <w:r>
        <w:t xml:space="preserve">.</w:t>
      </w:r>
    </w:p>
    <w:bookmarkEnd w:id="701"/>
    <w:bookmarkStart w:id="702" w:name="release.yml-1"/>
    <w:p>
      <w:pPr>
        <w:pStyle w:val="Heading3"/>
      </w:pPr>
      <w:r>
        <w:t xml:space="preserve">17.4.4</w:t>
      </w:r>
      <w:r>
        <w:t xml:space="preserve"> </w:t>
      </w:r>
      <w:r>
        <w:rPr>
          <w:rStyle w:val="VerbatimChar"/>
        </w:rPr>
        <w:t xml:space="preserve">release.yml</w:t>
      </w:r>
    </w:p>
    <w:p>
      <w:pPr>
        <w:pStyle w:val="FirstParagraph"/>
      </w:pPr>
      <w:r>
        <w:t xml:space="preserve">Saat tag</w:t>
      </w:r>
      <w:r>
        <w:t xml:space="preserve"> </w:t>
      </w:r>
      <w:r>
        <w:rPr>
          <w:rStyle w:val="VerbatimChar"/>
        </w:rPr>
        <w:t xml:space="preserve">v*</w:t>
      </w:r>
      <w:r>
        <w:t xml:space="preserve"> </w:t>
      </w:r>
      <w:r>
        <w:t xml:space="preserve">didorong: bangun</w:t>
      </w:r>
      <w:r>
        <w:t xml:space="preserve"> </w:t>
      </w:r>
      <w:r>
        <w:rPr>
          <w:rStyle w:val="VerbatimChar"/>
        </w:rPr>
        <w:t xml:space="preserve">swatplus-rust</w:t>
      </w:r>
      <w:r>
        <w:t xml:space="preserve"> </w:t>
      </w:r>
      <w:r>
        <w:t xml:space="preserve">(</w:t>
      </w:r>
      <w:r>
        <w:rPr>
          <w:rStyle w:val="VerbatimChar"/>
        </w:rPr>
        <w:t xml:space="preserve">--locked</w:t>
      </w:r>
      <w:r>
        <w:t xml:space="preserve">) untuk</w:t>
      </w:r>
      <w:r>
        <w:t xml:space="preserve"> </w:t>
      </w:r>
      <w:r>
        <w:rPr>
          <w:rStyle w:val="VerbatimChar"/>
        </w:rPr>
        <w:t xml:space="preserve">x86_64-unknown-linux-gnu</w:t>
      </w:r>
      <w:r>
        <w:t xml:space="preserve">,</w:t>
      </w:r>
      <w:r>
        <w:t xml:space="preserve"> </w:t>
      </w:r>
      <w:r>
        <w:rPr>
          <w:rStyle w:val="VerbatimChar"/>
        </w:rPr>
        <w:t xml:space="preserve">aarch64-apple-darwin</w:t>
      </w:r>
      <w:r>
        <w:t xml:space="preserve">,</w:t>
      </w:r>
      <w:r>
        <w:t xml:space="preserve"> </w:t>
      </w:r>
      <w:r>
        <w:rPr>
          <w:rStyle w:val="VerbatimChar"/>
        </w:rPr>
        <w:t xml:space="preserve">x86_64-apple-darwin</w:t>
      </w:r>
      <w:r>
        <w:t xml:space="preserve">,</w:t>
      </w:r>
      <w:r>
        <w:t xml:space="preserve"> </w:t>
      </w:r>
      <w:r>
        <w:rPr>
          <w:rStyle w:val="VerbatimChar"/>
        </w:rPr>
        <w:t xml:space="preserve">x86_64-pc-windows-msvc</w:t>
      </w:r>
      <w:r>
        <w:t xml:space="preserve">, kemas bersama</w:t>
      </w:r>
      <w:r>
        <w:t xml:space="preserve"> </w:t>
      </w:r>
      <w:r>
        <w:rPr>
          <w:rStyle w:val="VerbatimChar"/>
        </w:rPr>
        <w:t xml:space="preserve">LICENSE</w:t>
      </w:r>
      <w:r>
        <w:t xml:space="preserve">,</w:t>
      </w:r>
      <w:r>
        <w:t xml:space="preserve"> </w:t>
      </w:r>
      <w:r>
        <w:rPr>
          <w:rStyle w:val="VerbatimChar"/>
        </w:rPr>
        <w:t xml:space="preserve">NOTICE</w:t>
      </w:r>
      <w:r>
        <w:t xml:space="preserve">,</w:t>
      </w:r>
      <w:r>
        <w:t xml:space="preserve"> </w:t>
      </w:r>
      <w:r>
        <w:rPr>
          <w:rStyle w:val="VerbatimChar"/>
        </w:rPr>
        <w:t xml:space="preserve">README.md</w:t>
      </w:r>
      <w:r>
        <w:t xml:space="preserve"> </w:t>
      </w:r>
      <w:r>
        <w:t xml:space="preserve">dan</w:t>
      </w:r>
      <w:r>
        <w:t xml:space="preserve"> </w:t>
      </w:r>
      <w:r>
        <w:rPr>
          <w:rStyle w:val="VerbatimChar"/>
        </w:rPr>
        <w:t xml:space="preserve">docs/runner.md</w:t>
      </w:r>
      <w:r>
        <w:t xml:space="preserve">, serta modul WebAssembly, lalu terbitkan sebagai rilis GitHub. Rilis tidak menjalankan validasi ulang; validasi bergantung pada</w:t>
      </w:r>
      <w:r>
        <w:t xml:space="preserve"> </w:t>
      </w:r>
      <w:r>
        <w:rPr>
          <w:rStyle w:val="VerbatimChar"/>
        </w:rPr>
        <w:t xml:space="preserve">validate.yml</w:t>
      </w:r>
      <w:r>
        <w:t xml:space="preserve"> </w:t>
      </w:r>
      <w:r>
        <w:t xml:space="preserve">di</w:t>
      </w:r>
      <w:r>
        <w:t xml:space="preserve"> </w:t>
      </w:r>
      <w:r>
        <w:rPr>
          <w:rStyle w:val="VerbatimChar"/>
        </w:rPr>
        <w:t xml:space="preserve">main</w:t>
      </w:r>
      <w:r>
        <w:t xml:space="preserve">.</w:t>
      </w:r>
    </w:p>
    <w:bookmarkEnd w:id="702"/>
    <w:bookmarkStart w:id="703" w:name="cara-mengulang-secara-lokal"/>
    <w:p>
      <w:pPr>
        <w:pStyle w:val="Heading3"/>
      </w:pPr>
      <w:r>
        <w:t xml:space="preserve">17.4.5 Cara mengulang secara lokal</w:t>
      </w:r>
    </w:p>
    <w:p>
      <w:pPr>
        <w:pStyle w:val="FirstParagraph"/>
      </w:pPr>
      <w:r>
        <w:t xml:space="preserve">Menurut</w:t>
      </w:r>
      <w:r>
        <w:t xml:space="preserve"> </w:t>
      </w:r>
      <w:r>
        <w:rPr>
          <w:rStyle w:val="VerbatimChar"/>
        </w:rPr>
        <w:t xml:space="preserve">docs/phase2.md</w:t>
      </w:r>
      <w:r>
        <w:t xml:space="preserve">: bangun varian dengan</w:t>
      </w:r>
      <w:r>
        <w:t xml:space="preserve"> </w:t>
      </w:r>
      <w:r>
        <w:rPr>
          <w:rStyle w:val="VerbatimChar"/>
        </w:rPr>
        <w:t xml:space="preserve">make-variants.sh</w:t>
      </w:r>
      <w:r>
        <w:t xml:space="preserve">, jalankan</w:t>
      </w:r>
      <w:r>
        <w:t xml:space="preserve"> </w:t>
      </w:r>
      <w:r>
        <w:rPr>
          <w:rStyle w:val="VerbatimChar"/>
        </w:rPr>
        <w:t xml:space="preserve">print-daily.sh</w:t>
      </w:r>
      <w:r>
        <w:t xml:space="preserve"> </w:t>
      </w:r>
      <w:r>
        <w:t xml:space="preserve">pada folder varian, jalankan</w:t>
      </w:r>
      <w:r>
        <w:t xml:space="preserve"> </w:t>
      </w:r>
      <w:r>
        <w:rPr>
          <w:rStyle w:val="VerbatimChar"/>
        </w:rPr>
        <w:t xml:space="preserve">swatplus-fortran</w:t>
      </w:r>
      <w:r>
        <w:t xml:space="preserve"> </w:t>
      </w:r>
      <w:r>
        <w:t xml:space="preserve">di folder itu, lalu</w:t>
      </w:r>
      <w:r>
        <w:t xml:space="preserve"> </w:t>
      </w:r>
      <w:r>
        <w:rPr>
          <w:rStyle w:val="VerbatimChar"/>
        </w:rPr>
        <w:t xml:space="preserve">cargo run -p swatplus-rust -- run &lt;folder&gt; --out &lt;rust&gt;</w:t>
      </w:r>
      <w:r>
        <w:t xml:space="preserve"> </w:t>
      </w:r>
      <w:r>
        <w:t xml:space="preserve">dan</w:t>
      </w:r>
      <w:r>
        <w:t xml:space="preserve"> </w:t>
      </w:r>
      <w:r>
        <w:rPr>
          <w:rStyle w:val="VerbatimChar"/>
        </w:rPr>
        <w:t xml:space="preserve">cargo run -p swatplus-rust -- compare &lt;folder&gt;/hru_wb_day.txt &lt;rust&gt;/hru_wb_day.txt</w:t>
      </w:r>
      <w:r>
        <w:t xml:space="preserve">. Untuk melacak penyimpangan halus, dokumen yang sama menyebut pembandingan air tanah tiap lapisan dari keluaran</w:t>
      </w:r>
      <w:r>
        <w:t xml:space="preserve"> </w:t>
      </w:r>
      <w:r>
        <w:rPr>
          <w:rStyle w:val="VerbatimChar"/>
        </w:rPr>
        <w:t xml:space="preserve">object.prt</w:t>
      </w:r>
      <w:r>
        <w:t xml:space="preserve"> </w:t>
      </w:r>
      <w:r>
        <w:t xml:space="preserve">SWAT+ (</w:t>
      </w:r>
      <w:r>
        <w:rPr>
          <w:rStyle w:val="VerbatimChar"/>
        </w:rPr>
        <w:t xml:space="preserve">sol_water</w:t>
      </w:r>
      <w:r>
        <w:t xml:space="preserve">) dan keadaan yang ditulis SWAT+ pada setiap operasi (</w:t>
      </w:r>
      <w:r>
        <w:rPr>
          <w:rStyle w:val="VerbatimChar"/>
        </w:rPr>
        <w:t xml:space="preserve">mgt_out.txt</w:t>
      </w:r>
      <w:r>
        <w:t xml:space="preserve">); cara inilah yang menemukan kebiasaan</w:t>
      </w:r>
      <w:r>
        <w:t xml:space="preserve"> </w:t>
      </w:r>
      <w:r>
        <w:rPr>
          <w:rStyle w:val="VerbatimChar"/>
        </w:rPr>
        <w:t xml:space="preserve">x ** 0.5</w:t>
      </w:r>
      <w:r>
        <w:t xml:space="preserve">.</w:t>
      </w:r>
    </w:p>
    <w:bookmarkEnd w:id="703"/>
    <w:bookmarkEnd w:id="704"/>
    <w:bookmarkStart w:id="731" w:name="X4e555704dea4b91b1f50030313b21f594faf991"/>
    <w:p>
      <w:pPr>
        <w:pStyle w:val="Heading2"/>
      </w:pPr>
      <w:r>
        <w:t xml:space="preserve">17.5 Katalog kebiasaan SWAT+ yang dipertahankan</w:t>
      </w:r>
    </w:p>
    <w:p>
      <w:pPr>
        <w:pStyle w:val="FirstParagraph"/>
      </w:pPr>
      <w:r>
        <w:t xml:space="preserve">Katalog ini menggabungkan semua butir di</w:t>
      </w:r>
      <w:r>
        <w:t xml:space="preserve"> </w:t>
      </w:r>
      <w:r>
        <w:rPr>
          <w:rStyle w:val="VerbatimChar"/>
        </w:rPr>
        <w:t xml:space="preserve">docs/swat-quirks.md</w:t>
      </w:r>
      <w:r>
        <w:t xml:space="preserve"> </w:t>
      </w:r>
      <w:r>
        <w:t xml:space="preserve">serta bagian</w:t>
      </w:r>
      <w:r>
        <w:t xml:space="preserve"> </w:t>
      </w:r>
      <w:r>
        <w:rPr>
          <w:iCs/>
          <w:i/>
        </w:rPr>
        <w:t xml:space="preserve">Quirks</w:t>
      </w:r>
      <w:r>
        <w:t xml:space="preserve"> </w:t>
      </w:r>
      <w:r>
        <w:t xml:space="preserve">di</w:t>
      </w:r>
      <w:r>
        <w:t xml:space="preserve"> </w:t>
      </w:r>
      <w:r>
        <w:rPr>
          <w:rStyle w:val="VerbatimChar"/>
        </w:rPr>
        <w:t xml:space="preserve">docs/engine1.md</w:t>
      </w:r>
      <w:r>
        <w:t xml:space="preserve">,</w:t>
      </w:r>
      <w:r>
        <w:t xml:space="preserve"> </w:t>
      </w:r>
      <w:r>
        <w:rPr>
          <w:rStyle w:val="VerbatimChar"/>
        </w:rPr>
        <w:t xml:space="preserve">routing.md</w:t>
      </w:r>
      <w:r>
        <w:t xml:space="preserve">,</w:t>
      </w:r>
      <w:r>
        <w:t xml:space="preserve"> </w:t>
      </w:r>
      <w:r>
        <w:rPr>
          <w:rStyle w:val="VerbatimChar"/>
        </w:rPr>
        <w:t xml:space="preserve">subdaily.md</w:t>
      </w:r>
      <w:r>
        <w:t xml:space="preserve">,</w:t>
      </w:r>
      <w:r>
        <w:t xml:space="preserve"> </w:t>
      </w:r>
      <w:r>
        <w:rPr>
          <w:rStyle w:val="VerbatimChar"/>
        </w:rPr>
        <w:t xml:space="preserve">reservoirs.md</w:t>
      </w:r>
      <w:r>
        <w:t xml:space="preserve">,</w:t>
      </w:r>
      <w:r>
        <w:t xml:space="preserve"> </w:t>
      </w:r>
      <w:r>
        <w:rPr>
          <w:rStyle w:val="VerbatimChar"/>
        </w:rPr>
        <w:t xml:space="preserve">nutrients.md</w:t>
      </w:r>
      <w:r>
        <w:t xml:space="preserve">,</w:t>
      </w:r>
      <w:r>
        <w:t xml:space="preserve"> </w:t>
      </w:r>
      <w:r>
        <w:rPr>
          <w:rStyle w:val="VerbatimChar"/>
        </w:rPr>
        <w:t xml:space="preserve">structures.md</w:t>
      </w:r>
      <w:r>
        <w:t xml:space="preserve">,</w:t>
      </w:r>
      <w:r>
        <w:t xml:space="preserve"> </w:t>
      </w:r>
      <w:r>
        <w:rPr>
          <w:rStyle w:val="VerbatimChar"/>
        </w:rPr>
        <w:t xml:space="preserve">paddy.md</w:t>
      </w:r>
      <w:r>
        <w:t xml:space="preserve">,</w:t>
      </w:r>
      <w:r>
        <w:t xml:space="preserve"> </w:t>
      </w:r>
      <w:r>
        <w:rPr>
          <w:rStyle w:val="VerbatimChar"/>
        </w:rPr>
        <w:t xml:space="preserve">atmo.md</w:t>
      </w:r>
      <w:r>
        <w:t xml:space="preserve"> </w:t>
      </w:r>
      <w:r>
        <w:t xml:space="preserve">dan</w:t>
      </w:r>
      <w:r>
        <w:t xml:space="preserve"> </w:t>
      </w:r>
      <w:r>
        <w:rPr>
          <w:rStyle w:val="VerbatimChar"/>
        </w:rPr>
        <w:t xml:space="preserve">outputs.md</w:t>
      </w:r>
      <w:r>
        <w:t xml:space="preserve">. Nomor berlanjut di seluruh kelompok. Kolom</w:t>
      </w:r>
      <w:r>
        <w:t xml:space="preserve"> </w:t>
      </w:r>
      <w:r>
        <w:t xml:space="preserve">“</w:t>
      </w:r>
      <w:r>
        <w:t xml:space="preserve">Lokasi Fortran</w:t>
      </w:r>
      <w:r>
        <w:t xml:space="preserve">”</w:t>
      </w:r>
      <w:r>
        <w:t xml:space="preserve"> </w:t>
      </w:r>
      <w:r>
        <w:t xml:space="preserve">menyebut subrutin SWAT+ (berkas</w:t>
      </w:r>
      <w:r>
        <w:t xml:space="preserve"> </w:t>
      </w:r>
      <w:r>
        <w:rPr>
          <w:rStyle w:val="VerbatimChar"/>
        </w:rPr>
        <w:t xml:space="preserve">.f90</w:t>
      </w:r>
      <w:r>
        <w:t xml:space="preserve"> </w:t>
      </w:r>
      <w:r>
        <w:t xml:space="preserve">bernama sama di</w:t>
      </w:r>
      <w:r>
        <w:t xml:space="preserve"> </w:t>
      </w:r>
      <w:r>
        <w:rPr>
          <w:rStyle w:val="VerbatimChar"/>
        </w:rPr>
        <w:t xml:space="preserve">/root/swatplus/src</w:t>
      </w:r>
      <w:r>
        <w:t xml:space="preserve">); kolom terakhir menyatakan apakah</w:t>
      </w:r>
      <w:r>
        <w:t xml:space="preserve"> </w:t>
      </w:r>
      <w:r>
        <w:rPr>
          <w:rStyle w:val="VerbatimChar"/>
        </w:rPr>
        <w:t xml:space="preserve">--fix-swat</w:t>
      </w:r>
      <w:r>
        <w:t xml:space="preserve"> </w:t>
      </w:r>
      <w:r>
        <w:t xml:space="preserve">mengoreksinya (rincian di 17.6). Semua butir lain direproduksi juga dalam mode</w:t>
      </w:r>
      <w:r>
        <w:t xml:space="preserve"> </w:t>
      </w:r>
      <w:r>
        <w:rPr>
          <w:rStyle w:val="VerbatimChar"/>
        </w:rPr>
        <w:t xml:space="preserve">--fix-swat</w:t>
      </w:r>
      <w:r>
        <w:t xml:space="preserve">, karena koreksi hanya menyentuh butir yang tercantum di</w:t>
      </w:r>
      <w:r>
        <w:t xml:space="preserve"> </w:t>
      </w:r>
      <w:r>
        <w:rPr>
          <w:rStyle w:val="VerbatimChar"/>
        </w:rPr>
        <w:t xml:space="preserve">docs/swat-fixes.md</w:t>
      </w:r>
      <w:r>
        <w:t xml:space="preserve">. Contoh angka di kolom</w:t>
      </w:r>
      <w:r>
        <w:t xml:space="preserve"> </w:t>
      </w:r>
      <w:r>
        <w:t xml:space="preserve">“</w:t>
      </w:r>
      <w:r>
        <w:t xml:space="preserve">Dampak</w:t>
      </w:r>
      <w:r>
        <w:t xml:space="preserve">”</w:t>
      </w:r>
      <w:r>
        <w:t xml:space="preserve"> </w:t>
      </w:r>
      <w:r>
        <w:t xml:space="preserve">diambil dari dokumen repo.</w:t>
      </w:r>
    </w:p>
    <w:bookmarkStart w:id="705" w:name="pembacaan-berkas-masukan"/>
    <w:p>
      <w:pPr>
        <w:pStyle w:val="Heading3"/>
      </w:pPr>
      <w:r>
        <w:t xml:space="preserve">17.5.1 Pembacaan berkas masukan</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No</w:t>
            </w:r>
          </w:p>
        </w:tc>
        <w:tc>
          <w:tcPr/>
          <w:p>
            <w:pPr>
              <w:pStyle w:val="Compact"/>
              <w:jc w:val="left"/>
            </w:pPr>
            <w:r>
              <w:t xml:space="preserve">Kebiasaan</w:t>
            </w:r>
          </w:p>
        </w:tc>
        <w:tc>
          <w:tcPr/>
          <w:p>
            <w:pPr>
              <w:pStyle w:val="Compact"/>
              <w:jc w:val="left"/>
            </w:pPr>
            <w:r>
              <w:t xml:space="preserve">Lokasi Fortran</w:t>
            </w:r>
          </w:p>
        </w:tc>
        <w:tc>
          <w:tcPr/>
          <w:p>
            <w:pPr>
              <w:pStyle w:val="Compact"/>
              <w:jc w:val="left"/>
            </w:pPr>
            <w:r>
              <w:t xml:space="preserve">Dampak</w:t>
            </w:r>
          </w:p>
        </w:tc>
        <w:tc>
          <w:tcPr/>
          <w:p>
            <w:pPr>
              <w:pStyle w:val="Compact"/>
              <w:jc w:val="left"/>
            </w:pPr>
            <w:r>
              <w:t xml:space="preserve">Koreksi –fix-swat?</w:t>
            </w:r>
          </w:p>
        </w:tc>
      </w:tr>
      <w:tr>
        <w:tc>
          <w:tcPr/>
          <w:p>
            <w:pPr>
              <w:pStyle w:val="Compact"/>
              <w:jc w:val="left"/>
            </w:pPr>
            <w:r>
              <w:t xml:space="preserve">1</w:t>
            </w:r>
          </w:p>
        </w:tc>
        <w:tc>
          <w:tcPr/>
          <w:p>
            <w:pPr>
              <w:pStyle w:val="Compact"/>
              <w:jc w:val="left"/>
            </w:pPr>
            <w:r>
              <w:t xml:space="preserve">Masukan</w:t>
            </w:r>
            <w:r>
              <w:t xml:space="preserve"> </w:t>
            </w:r>
            <w:r>
              <w:rPr>
                <w:iCs/>
                <w:i/>
              </w:rPr>
              <w:t xml:space="preserve">list-directed</w:t>
            </w:r>
            <w:r>
              <w:t xml:space="preserve"> </w:t>
            </w:r>
            <w:r>
              <w:rPr>
                <w:rStyle w:val="VerbatimChar"/>
              </w:rPr>
              <w:t xml:space="preserve">read (unit, *)</w:t>
            </w:r>
            <w:r>
              <w:t xml:space="preserve">: pembacaan berlanjut ke baris berikut bila nilai kurang; sisa nilai di baris terakhir diabaikan; baris kosong dilewati;</w:t>
            </w:r>
            <w:r>
              <w:t xml:space="preserve"> </w:t>
            </w:r>
            <w:r>
              <w:rPr>
                <w:rStyle w:val="VerbatimChar"/>
              </w:rPr>
              <w:t xml:space="preserve">/</w:t>
            </w:r>
            <w:r>
              <w:t xml:space="preserve"> </w:t>
            </w:r>
            <w:r>
              <w:t xml:space="preserve">mengakhiri;</w:t>
            </w:r>
            <w:r>
              <w:t xml:space="preserve"> </w:t>
            </w:r>
            <w:r>
              <w:rPr>
                <w:rStyle w:val="VerbatimChar"/>
              </w:rPr>
              <w:t xml:space="preserve">,,</w:t>
            </w:r>
            <w:r>
              <w:t xml:space="preserve"> </w:t>
            </w:r>
            <w:r>
              <w:t xml:space="preserve">= nilai null yang tidak mengubah variabel; teks tanpa kutip berakhir di spasi, koma atau garis miring</w:t>
            </w:r>
          </w:p>
        </w:tc>
        <w:tc>
          <w:tcPr/>
          <w:p>
            <w:pPr>
              <w:pStyle w:val="Compact"/>
              <w:jc w:val="left"/>
            </w:pPr>
            <w:r>
              <w:t xml:space="preserve">semua pembaca (</w:t>
            </w:r>
            <w:r>
              <w:rPr>
                <w:rStyle w:val="VerbatimChar"/>
              </w:rPr>
              <w:t xml:space="preserve">read (unit,*)</w:t>
            </w:r>
            <w:r>
              <w:t xml:space="preserve">); port</w:t>
            </w:r>
            <w:r>
              <w:t xml:space="preserve"> </w:t>
            </w:r>
            <w:r>
              <w:rPr>
                <w:rStyle w:val="VerbatimChar"/>
              </w:rPr>
              <w:t xml:space="preserve">swat-io/src/list.rs</w:t>
            </w:r>
          </w:p>
        </w:tc>
        <w:tc>
          <w:tcPr/>
          <w:p>
            <w:pPr>
              <w:pStyle w:val="Compact"/>
              <w:jc w:val="left"/>
            </w:pPr>
            <w:r>
              <w:t xml:space="preserve">tata letak berkas bebas; berkas yang</w:t>
            </w:r>
            <w:r>
              <w:t xml:space="preserve"> </w:t>
            </w:r>
            <w:r>
              <w:t xml:space="preserve">“</w:t>
            </w:r>
            <w:r>
              <w:t xml:space="preserve">rusak</w:t>
            </w:r>
            <w:r>
              <w:t xml:space="preserve">”</w:t>
            </w:r>
            <w:r>
              <w:t xml:space="preserve"> </w:t>
            </w:r>
            <w:r>
              <w:t xml:space="preserve">tetap terbaca dengan cara yang sama seperti SWAT+</w:t>
            </w:r>
          </w:p>
        </w:tc>
        <w:tc>
          <w:tcPr/>
          <w:p>
            <w:pPr>
              <w:pStyle w:val="Compact"/>
              <w:jc w:val="left"/>
            </w:pPr>
            <w:r>
              <w:t xml:space="preserve">Tidak</w:t>
            </w:r>
          </w:p>
        </w:tc>
      </w:tr>
      <w:tr>
        <w:tc>
          <w:tcPr/>
          <w:p>
            <w:pPr>
              <w:pStyle w:val="Compact"/>
              <w:jc w:val="left"/>
            </w:pPr>
            <w:r>
              <w:t xml:space="preserve">2</w:t>
            </w:r>
          </w:p>
        </w:tc>
        <w:tc>
          <w:tcPr/>
          <w:p>
            <w:pPr>
              <w:pStyle w:val="Compact"/>
              <w:jc w:val="left"/>
            </w:pPr>
            <w:r>
              <w:t xml:space="preserve">Integer menolak desimal: gfortran menolak</w:t>
            </w:r>
            <w:r>
              <w:t xml:space="preserve"> </w:t>
            </w:r>
            <w:r>
              <w:rPr>
                <w:rStyle w:val="VerbatimChar"/>
              </w:rPr>
              <w:t xml:space="preserve">1.0</w:t>
            </w:r>
            <w:r>
              <w:t xml:space="preserve"> </w:t>
            </w:r>
            <w:r>
              <w:t xml:space="preserve">untuk variabel integer</w:t>
            </w:r>
          </w:p>
        </w:tc>
        <w:tc>
          <w:tcPr/>
          <w:p>
            <w:pPr>
              <w:pStyle w:val="Compact"/>
              <w:jc w:val="left"/>
            </w:pPr>
            <w:r>
              <w:rPr>
                <w:rStyle w:val="VerbatimChar"/>
              </w:rPr>
              <w:t xml:space="preserve">list::parse_int</w:t>
            </w:r>
          </w:p>
        </w:tc>
        <w:tc>
          <w:tcPr/>
          <w:p>
            <w:pPr>
              <w:pStyle w:val="Compact"/>
              <w:jc w:val="left"/>
            </w:pPr>
            <w:r>
              <w:t xml:space="preserve">lihat butir 10</w:t>
            </w:r>
          </w:p>
        </w:tc>
        <w:tc>
          <w:tcPr/>
          <w:p>
            <w:pPr>
              <w:pStyle w:val="Compact"/>
              <w:jc w:val="left"/>
            </w:pPr>
            <w:r>
              <w:t xml:space="preserve">Tidak</w:t>
            </w:r>
          </w:p>
        </w:tc>
      </w:tr>
      <w:tr>
        <w:tc>
          <w:tcPr/>
          <w:p>
            <w:pPr>
              <w:pStyle w:val="Compact"/>
              <w:jc w:val="left"/>
            </w:pPr>
            <w:r>
              <w:t xml:space="preserve">3</w:t>
            </w:r>
          </w:p>
        </w:tc>
        <w:tc>
          <w:tcPr/>
          <w:p>
            <w:pPr>
              <w:pStyle w:val="Compact"/>
              <w:jc w:val="left"/>
            </w:pPr>
            <w:r>
              <w:rPr>
                <w:rStyle w:val="VerbatimChar"/>
              </w:rPr>
              <w:t xml:space="preserve">file.cio</w:t>
            </w:r>
            <w:r>
              <w:t xml:space="preserve"> </w:t>
            </w:r>
            <w:r>
              <w:t xml:space="preserve">dibaca menurut posisi: nama di awal baris diabaikan; nama ekstra dilewati (baris</w:t>
            </w:r>
            <w:r>
              <w:t xml:space="preserve"> </w:t>
            </w:r>
            <w:r>
              <w:rPr>
                <w:rStyle w:val="VerbatimChar"/>
              </w:rPr>
              <w:t xml:space="preserve">init</w:t>
            </w:r>
            <w:r>
              <w:t xml:space="preserve"> </w:t>
            </w:r>
            <w:r>
              <w:t xml:space="preserve">Ames_sub1 punya 12 nama untuk 11 slot); baris setelah akhir berkas memakai nama bawaan;</w:t>
            </w:r>
            <w:r>
              <w:t xml:space="preserve"> </w:t>
            </w:r>
            <w:r>
              <w:rPr>
                <w:rStyle w:val="VerbatimChar"/>
              </w:rPr>
              <w:t xml:space="preserve">null</w:t>
            </w:r>
            <w:r>
              <w:t xml:space="preserve"> </w:t>
            </w:r>
            <w:r>
              <w:t xml:space="preserve">mematikan slot</w:t>
            </w:r>
          </w:p>
        </w:tc>
        <w:tc>
          <w:tcPr/>
          <w:p>
            <w:pPr>
              <w:pStyle w:val="Compact"/>
              <w:jc w:val="left"/>
            </w:pPr>
            <w:r>
              <w:rPr>
                <w:rStyle w:val="VerbatimChar"/>
              </w:rPr>
              <w:t xml:space="preserve">readcio_read</w:t>
            </w:r>
            <w:r>
              <w:t xml:space="preserve">;</w:t>
            </w:r>
            <w:r>
              <w:t xml:space="preserve"> </w:t>
            </w:r>
            <w:r>
              <w:rPr>
                <w:rStyle w:val="VerbatimChar"/>
              </w:rPr>
              <w:t xml:space="preserve">swat-io/src/cio.rs</w:t>
            </w:r>
          </w:p>
        </w:tc>
        <w:tc>
          <w:tcPr/>
          <w:p>
            <w:pPr>
              <w:pStyle w:val="Compact"/>
              <w:jc w:val="left"/>
            </w:pPr>
            <w:r>
              <w:t xml:space="preserve">berkas yang salah nama baris tetap terbaca</w:t>
            </w:r>
          </w:p>
        </w:tc>
        <w:tc>
          <w:tcPr/>
          <w:p>
            <w:pPr>
              <w:pStyle w:val="Compact"/>
              <w:jc w:val="left"/>
            </w:pPr>
            <w:r>
              <w:t xml:space="preserve">Tidak</w:t>
            </w:r>
          </w:p>
        </w:tc>
      </w:tr>
      <w:tr>
        <w:tc>
          <w:tcPr/>
          <w:p>
            <w:pPr>
              <w:pStyle w:val="Compact"/>
              <w:jc w:val="left"/>
            </w:pPr>
            <w:r>
              <w:t xml:space="preserve">4</w:t>
            </w:r>
          </w:p>
        </w:tc>
        <w:tc>
          <w:tcPr/>
          <w:p>
            <w:pPr>
              <w:pStyle w:val="Compact"/>
              <w:jc w:val="left"/>
            </w:pPr>
            <w:r>
              <w:rPr>
                <w:rStyle w:val="VerbatimChar"/>
              </w:rPr>
              <w:t xml:space="preserve">time.sim</w:t>
            </w:r>
            <w:r>
              <w:t xml:space="preserve">:</w:t>
            </w:r>
            <w:r>
              <w:t xml:space="preserve"> </w:t>
            </w:r>
            <w:r>
              <w:rPr>
                <w:rStyle w:val="VerbatimChar"/>
              </w:rPr>
              <w:t xml:space="preserve">step</w:t>
            </w:r>
            <w:r>
              <w:t xml:space="preserve"> </w:t>
            </w:r>
            <w:r>
              <w:t xml:space="preserve">&lt;= 0 berarti harian;</w:t>
            </w:r>
            <w:r>
              <w:t xml:space="preserve"> </w:t>
            </w:r>
            <w:r>
              <w:rPr>
                <w:rStyle w:val="VerbatimChar"/>
              </w:rPr>
              <w:t xml:space="preserve">day_start</w:t>
            </w:r>
            <w:r>
              <w:t xml:space="preserve"> </w:t>
            </w:r>
            <w:r>
              <w:t xml:space="preserve">&lt;= 0 berarti 1 Januari;</w:t>
            </w:r>
            <w:r>
              <w:t xml:space="preserve"> </w:t>
            </w:r>
            <w:r>
              <w:rPr>
                <w:rStyle w:val="VerbatimChar"/>
              </w:rPr>
              <w:t xml:space="preserve">day_end</w:t>
            </w:r>
            <w:r>
              <w:t xml:space="preserve"> </w:t>
            </w:r>
            <w:r>
              <w:t xml:space="preserve">0 berarti 31 Desember tahun terakhir;</w:t>
            </w:r>
            <w:r>
              <w:t xml:space="preserve"> </w:t>
            </w:r>
            <w:r>
              <w:rPr>
                <w:rStyle w:val="VerbatimChar"/>
              </w:rPr>
              <w:t xml:space="preserve">day_end</w:t>
            </w:r>
            <w:r>
              <w:t xml:space="preserve"> </w:t>
            </w:r>
            <w:r>
              <w:t xml:space="preserve">melebihi panjang tahun dipangkas</w:t>
            </w:r>
          </w:p>
        </w:tc>
        <w:tc>
          <w:tcPr/>
          <w:p>
            <w:pPr>
              <w:pStyle w:val="Compact"/>
              <w:jc w:val="left"/>
            </w:pPr>
            <w:r>
              <w:rPr>
                <w:rStyle w:val="VerbatimChar"/>
              </w:rPr>
              <w:t xml:space="preserve">time_read</w:t>
            </w:r>
            <w:r>
              <w:t xml:space="preserve">,</w:t>
            </w:r>
            <w:r>
              <w:t xml:space="preserve"> </w:t>
            </w:r>
            <w:r>
              <w:rPr>
                <w:rStyle w:val="VerbatimChar"/>
              </w:rPr>
              <w:t xml:space="preserve">time_control</w:t>
            </w:r>
            <w:r>
              <w:t xml:space="preserve">;</w:t>
            </w:r>
            <w:r>
              <w:t xml:space="preserve"> </w:t>
            </w:r>
            <w:r>
              <w:rPr>
                <w:rStyle w:val="VerbatimChar"/>
              </w:rPr>
              <w:t xml:space="preserve">swat-model/src/time.rs</w:t>
            </w:r>
          </w:p>
        </w:tc>
        <w:tc>
          <w:tcPr/>
          <w:p>
            <w:pPr>
              <w:pStyle w:val="Compact"/>
              <w:jc w:val="left"/>
            </w:pPr>
            <w:r>
              <w:t xml:space="preserve">periode simulasi</w:t>
            </w:r>
          </w:p>
        </w:tc>
        <w:tc>
          <w:tcPr/>
          <w:p>
            <w:pPr>
              <w:pStyle w:val="Compact"/>
              <w:jc w:val="left"/>
            </w:pPr>
            <w:r>
              <w:t xml:space="preserve">Tidak</w:t>
            </w:r>
          </w:p>
        </w:tc>
      </w:tr>
      <w:tr>
        <w:tc>
          <w:tcPr/>
          <w:p>
            <w:pPr>
              <w:pStyle w:val="Compact"/>
              <w:jc w:val="left"/>
            </w:pPr>
            <w:r>
              <w:t xml:space="preserve">5</w:t>
            </w:r>
          </w:p>
        </w:tc>
        <w:tc>
          <w:tcPr/>
          <w:p>
            <w:pPr>
              <w:pStyle w:val="Compact"/>
              <w:jc w:val="left"/>
            </w:pPr>
            <w:r>
              <w:rPr>
                <w:rStyle w:val="VerbatimChar"/>
              </w:rPr>
              <w:t xml:space="preserve">print.prt</w:t>
            </w:r>
            <w:r>
              <w:t xml:space="preserve">: jumlah interval rata-rata tahunan dibaca, lalu rekamannya dibaca ulang beserta tahun-tahunnya (</w:t>
            </w:r>
            <w:r>
              <w:rPr>
                <w:rStyle w:val="VerbatimChar"/>
              </w:rPr>
              <w:t xml:space="preserve">backspace</w:t>
            </w:r>
            <w:r>
              <w:t xml:space="preserve">); jendela cetak dilengkapi (hari pertama 0 menjadi 1, hari terakhir 0 menjadi 366, tahun pertama 0 menjadi tahun simulasi pertama, tahun terakhir 0 menjadi satu setelah tahun terakhir); penghitung interval dimulai pada nilai interval</w:t>
            </w:r>
          </w:p>
        </w:tc>
        <w:tc>
          <w:tcPr/>
          <w:p>
            <w:pPr>
              <w:pStyle w:val="Compact"/>
              <w:jc w:val="left"/>
            </w:pPr>
            <w:r>
              <w:rPr>
                <w:rStyle w:val="VerbatimChar"/>
              </w:rPr>
              <w:t xml:space="preserve">basin_print_codes_read</w:t>
            </w:r>
            <w:r>
              <w:t xml:space="preserve">;</w:t>
            </w:r>
            <w:r>
              <w:t xml:space="preserve"> </w:t>
            </w:r>
            <w:r>
              <w:rPr>
                <w:rStyle w:val="VerbatimChar"/>
              </w:rPr>
              <w:t xml:space="preserve">swat-io/src/print.rs</w:t>
            </w:r>
            <w:r>
              <w:t xml:space="preserve">,</w:t>
            </w:r>
            <w:r>
              <w:t xml:space="preserve"> </w:t>
            </w:r>
            <w:r>
              <w:rPr>
                <w:rStyle w:val="VerbatimChar"/>
              </w:rPr>
              <w:t xml:space="preserve">swat-engine/src/run.rs</w:t>
            </w:r>
          </w:p>
        </w:tc>
        <w:tc>
          <w:tcPr/>
          <w:p>
            <w:pPr>
              <w:pStyle w:val="Compact"/>
              <w:jc w:val="left"/>
            </w:pPr>
            <w:r>
              <w:t xml:space="preserve">baris mana yang dicetak</w:t>
            </w:r>
          </w:p>
        </w:tc>
        <w:tc>
          <w:tcPr/>
          <w:p>
            <w:pPr>
              <w:pStyle w:val="Compact"/>
              <w:jc w:val="left"/>
            </w:pPr>
            <w:r>
              <w:t xml:space="preserve">Tidak</w:t>
            </w:r>
          </w:p>
        </w:tc>
      </w:tr>
      <w:tr>
        <w:tc>
          <w:tcPr/>
          <w:p>
            <w:pPr>
              <w:pStyle w:val="Compact"/>
              <w:jc w:val="left"/>
            </w:pPr>
            <w:r>
              <w:t xml:space="preserve">6</w:t>
            </w:r>
          </w:p>
        </w:tc>
        <w:tc>
          <w:tcPr/>
          <w:p>
            <w:pPr>
              <w:pStyle w:val="Compact"/>
              <w:jc w:val="left"/>
            </w:pPr>
            <w:r>
              <w:t xml:space="preserve">Nilai yang gagal dikonversi mengakhiri pembacaan diam-diam (SWAT+ hanya memeriksa</w:t>
            </w:r>
            <w:r>
              <w:t xml:space="preserve"> </w:t>
            </w:r>
            <w:r>
              <w:rPr>
                <w:rStyle w:val="VerbatimChar"/>
              </w:rPr>
              <w:t xml:space="preserve">iostat &lt; 0</w:t>
            </w:r>
            <w:r>
              <w:t xml:space="preserve">).</w:t>
            </w:r>
            <w:r>
              <w:t xml:space="preserve"> </w:t>
            </w:r>
            <w:r>
              <w:rPr>
                <w:rStyle w:val="VerbatimChar"/>
              </w:rPr>
              <w:t xml:space="preserve">day_lag_mx</w:t>
            </w:r>
            <w:r>
              <w:t xml:space="preserve"> </w:t>
            </w:r>
            <w:r>
              <w:t xml:space="preserve">=</w:t>
            </w:r>
            <w:r>
              <w:t xml:space="preserve"> </w:t>
            </w:r>
            <w:r>
              <w:rPr>
                <w:rStyle w:val="VerbatimChar"/>
              </w:rPr>
              <w:t xml:space="preserve">0.00000</w:t>
            </w:r>
            <w:r>
              <w:t xml:space="preserve"> </w:t>
            </w:r>
            <w:r>
              <w:t xml:space="preserve">di</w:t>
            </w:r>
            <w:r>
              <w:t xml:space="preserve"> </w:t>
            </w:r>
            <w:r>
              <w:rPr>
                <w:rStyle w:val="VerbatimChar"/>
              </w:rPr>
              <w:t xml:space="preserve">parameters.bsn</w:t>
            </w:r>
            <w:r>
              <w:t xml:space="preserve"> </w:t>
            </w:r>
            <w:r>
              <w:t xml:space="preserve">Osu_1hru menghentikan pembacaan sehingga</w:t>
            </w:r>
            <w:r>
              <w:t xml:space="preserve"> </w:t>
            </w:r>
            <w:r>
              <w:rPr>
                <w:rStyle w:val="VerbatimChar"/>
              </w:rPr>
              <w:t xml:space="preserve">igen</w:t>
            </w:r>
            <w:r>
              <w:t xml:space="preserve"> </w:t>
            </w:r>
            <w:r>
              <w:t xml:space="preserve">tetap 5 (Ames_sub1 menulis</w:t>
            </w:r>
            <w:r>
              <w:t xml:space="preserve"> </w:t>
            </w:r>
            <w:r>
              <w:rPr>
                <w:rStyle w:val="VerbatimChar"/>
              </w:rPr>
              <w:t xml:space="preserve">0 0</w:t>
            </w:r>
            <w:r>
              <w:t xml:space="preserve">, jadi</w:t>
            </w:r>
            <w:r>
              <w:t xml:space="preserve"> </w:t>
            </w:r>
            <w:r>
              <w:rPr>
                <w:rStyle w:val="VerbatimChar"/>
              </w:rPr>
              <w:t xml:space="preserve">igen</w:t>
            </w:r>
            <w:r>
              <w:t xml:space="preserve"> </w:t>
            </w:r>
            <w:r>
              <w:t xml:space="preserve">0)</w:t>
            </w:r>
          </w:p>
        </w:tc>
        <w:tc>
          <w:tcPr/>
          <w:p>
            <w:pPr>
              <w:pStyle w:val="Compact"/>
              <w:jc w:val="left"/>
            </w:pPr>
            <w:r>
              <w:rPr>
                <w:rStyle w:val="VerbatimChar"/>
              </w:rPr>
              <w:t xml:space="preserve">basin_read_prm</w:t>
            </w:r>
            <w:r>
              <w:t xml:space="preserve">;</w:t>
            </w:r>
            <w:r>
              <w:t xml:space="preserve"> </w:t>
            </w:r>
            <w:r>
              <w:rPr>
                <w:rStyle w:val="VerbatimChar"/>
              </w:rPr>
              <w:t xml:space="preserve">swat-io/src/basin.rs</w:t>
            </w:r>
          </w:p>
        </w:tc>
        <w:tc>
          <w:tcPr/>
          <w:p>
            <w:pPr>
              <w:pStyle w:val="Compact"/>
              <w:jc w:val="left"/>
            </w:pPr>
            <w:r>
              <w:t xml:space="preserve">mengubah benih bilangan acak generator cuaca</w:t>
            </w:r>
          </w:p>
        </w:tc>
        <w:tc>
          <w:tcPr/>
          <w:p>
            <w:pPr>
              <w:pStyle w:val="Compact"/>
              <w:jc w:val="left"/>
            </w:pPr>
            <w:r>
              <w:t xml:space="preserve">Tidak</w:t>
            </w:r>
          </w:p>
        </w:tc>
      </w:tr>
      <w:tr>
        <w:tc>
          <w:tcPr/>
          <w:p>
            <w:pPr>
              <w:pStyle w:val="Compact"/>
              <w:jc w:val="left"/>
            </w:pPr>
            <w:r>
              <w:t xml:space="preserve">7</w:t>
            </w:r>
          </w:p>
        </w:tc>
        <w:tc>
          <w:tcPr/>
          <w:p>
            <w:pPr>
              <w:pStyle w:val="Compact"/>
              <w:jc w:val="left"/>
            </w:pPr>
            <w:r>
              <w:t xml:space="preserve">Tabel dihitung dulu (satu nilai per rekaman, baris kosong tidak dihitung) lalu dibaca sebanyak itu sebagai</w:t>
            </w:r>
            <w:r>
              <w:t xml:space="preserve"> </w:t>
            </w:r>
            <w:r>
              <w:rPr>
                <w:iCs/>
                <w:i/>
              </w:rPr>
              <w:t xml:space="preserve">derived type</w:t>
            </w:r>
            <w:r>
              <w:t xml:space="preserve"> </w:t>
            </w:r>
            <w:r>
              <w:t xml:space="preserve">utuh; baris pendek mengambil nilai dari baris berikut.</w:t>
            </w:r>
            <w:r>
              <w:t xml:space="preserve"> </w:t>
            </w:r>
            <w:r>
              <w:rPr>
                <w:rStyle w:val="VerbatimChar"/>
              </w:rPr>
              <w:t xml:space="preserve">hru-data.hru</w:t>
            </w:r>
            <w:r>
              <w:t xml:space="preserve"> </w:t>
            </w:r>
            <w:r>
              <w:t xml:space="preserve">diukur dari nomor HRU terbesar dan setiap baris ditaruh di nomornya</w:t>
            </w:r>
          </w:p>
        </w:tc>
        <w:tc>
          <w:tcPr/>
          <w:p>
            <w:pPr>
              <w:pStyle w:val="Compact"/>
              <w:jc w:val="left"/>
            </w:pPr>
            <w:r>
              <w:t xml:space="preserve">pembaca database;</w:t>
            </w:r>
            <w:r>
              <w:t xml:space="preserve"> </w:t>
            </w:r>
            <w:r>
              <w:rPr>
                <w:rStyle w:val="VerbatimChar"/>
              </w:rPr>
              <w:t xml:space="preserve">swat-io/src/table.rs</w:t>
            </w:r>
            <w:r>
              <w:t xml:space="preserve">,</w:t>
            </w:r>
            <w:r>
              <w:t xml:space="preserve"> </w:t>
            </w:r>
            <w:r>
              <w:rPr>
                <w:rStyle w:val="VerbatimChar"/>
              </w:rPr>
              <w:t xml:space="preserve">hru.rs</w:t>
            </w:r>
          </w:p>
        </w:tc>
        <w:tc>
          <w:tcPr/>
          <w:p>
            <w:pPr>
              <w:pStyle w:val="Compact"/>
              <w:jc w:val="left"/>
            </w:pPr>
            <w:r>
              <w:t xml:space="preserve">penempatan baris</w:t>
            </w:r>
          </w:p>
        </w:tc>
        <w:tc>
          <w:tcPr/>
          <w:p>
            <w:pPr>
              <w:pStyle w:val="Compact"/>
              <w:jc w:val="left"/>
            </w:pPr>
            <w:r>
              <w:t xml:space="preserve">Tidak</w:t>
            </w:r>
          </w:p>
        </w:tc>
      </w:tr>
      <w:tr>
        <w:tc>
          <w:tcPr/>
          <w:p>
            <w:pPr>
              <w:pStyle w:val="Compact"/>
              <w:jc w:val="left"/>
            </w:pPr>
            <w:r>
              <w:t xml:space="preserve">8</w:t>
            </w:r>
          </w:p>
        </w:tc>
        <w:tc>
          <w:tcPr/>
          <w:p>
            <w:pPr>
              <w:pStyle w:val="Compact"/>
              <w:jc w:val="left"/>
            </w:pPr>
            <w:r>
              <w:t xml:space="preserve">Baris berhenti pada nilai yang tidak dapat dikonversi: variabel sesudahnya tetap bawaan dan pembacaan berikutnya mulai di baris baru.</w:t>
            </w:r>
            <w:r>
              <w:t xml:space="preserve"> </w:t>
            </w:r>
            <w:r>
              <w:rPr>
                <w:rStyle w:val="VerbatimChar"/>
              </w:rPr>
              <w:t xml:space="preserve">plants.plt</w:t>
            </w:r>
            <w:r>
              <w:t xml:space="preserve"> </w:t>
            </w:r>
            <w:r>
              <w:t xml:space="preserve">Batanghari (Editor 4.1.0) berisi 53 nilai dan deskripsi per baris untuk 56 variabel</w:t>
            </w:r>
            <w:r>
              <w:t xml:space="preserve"> </w:t>
            </w:r>
            <w:r>
              <w:rPr>
                <w:rStyle w:val="VerbatimChar"/>
              </w:rPr>
              <w:t xml:space="preserve">plant_db</w:t>
            </w:r>
            <w:r>
              <w:t xml:space="preserve">: deskripsi gagal sebagai variabel ke-54, tiga fraksi lignin tetap bawaan</w:t>
            </w:r>
          </w:p>
        </w:tc>
        <w:tc>
          <w:tcPr/>
          <w:p>
            <w:pPr>
              <w:pStyle w:val="Compact"/>
              <w:jc w:val="left"/>
            </w:pPr>
            <w:r>
              <w:rPr>
                <w:rStyle w:val="VerbatimChar"/>
              </w:rPr>
              <w:t xml:space="preserve">plant_parm_read</w:t>
            </w:r>
            <w:r>
              <w:t xml:space="preserve">;</w:t>
            </w:r>
            <w:r>
              <w:t xml:space="preserve"> </w:t>
            </w:r>
            <w:r>
              <w:rPr>
                <w:rStyle w:val="VerbatimChar"/>
              </w:rPr>
              <w:t xml:space="preserve">list::Records::read_checked</w:t>
            </w:r>
          </w:p>
        </w:tc>
        <w:tc>
          <w:tcPr/>
          <w:p>
            <w:pPr>
              <w:pStyle w:val="Compact"/>
              <w:jc w:val="left"/>
            </w:pPr>
            <w:r>
              <w:t xml:space="preserve">tanpa ini setiap tanaman setelah yang pertama bergeser</w:t>
            </w:r>
          </w:p>
        </w:tc>
        <w:tc>
          <w:tcPr/>
          <w:p>
            <w:pPr>
              <w:pStyle w:val="Compact"/>
              <w:jc w:val="left"/>
            </w:pPr>
            <w:r>
              <w:t xml:space="preserve">Tidak</w:t>
            </w:r>
          </w:p>
        </w:tc>
      </w:tr>
      <w:tr>
        <w:tc>
          <w:tcPr/>
          <w:p>
            <w:pPr>
              <w:pStyle w:val="Compact"/>
              <w:jc w:val="left"/>
            </w:pPr>
            <w:r>
              <w:t xml:space="preserve">9</w:t>
            </w:r>
          </w:p>
        </w:tc>
        <w:tc>
          <w:tcPr/>
          <w:p>
            <w:pPr>
              <w:pStyle w:val="Compact"/>
              <w:jc w:val="left"/>
            </w:pPr>
            <w:r>
              <w:t xml:space="preserve">Pencarian menurut nama linear, mengambil kecocokan pertama, dibandingkan sebagai string Fortran (spasi di belakang diabaikan); nama tak ditemukan memberi penunjuk 0</w:t>
            </w:r>
          </w:p>
        </w:tc>
        <w:tc>
          <w:tcPr/>
          <w:p>
            <w:pPr>
              <w:pStyle w:val="Compact"/>
              <w:jc w:val="left"/>
            </w:pPr>
            <w:r>
              <w:t xml:space="preserve">semua pencarian nama;</w:t>
            </w:r>
            <w:r>
              <w:t xml:space="preserve"> </w:t>
            </w:r>
            <w:r>
              <w:rPr>
                <w:rStyle w:val="VerbatimChar"/>
              </w:rPr>
              <w:t xml:space="preserve">swat-model/src/table.rs</w:t>
            </w:r>
          </w:p>
        </w:tc>
        <w:tc>
          <w:tcPr/>
          <w:p>
            <w:pPr>
              <w:pStyle w:val="Compact"/>
              <w:jc w:val="left"/>
            </w:pPr>
            <w:r>
              <w:t xml:space="preserve">lihat butir 13, 26, 27</w:t>
            </w:r>
          </w:p>
        </w:tc>
        <w:tc>
          <w:tcPr/>
          <w:p>
            <w:pPr>
              <w:pStyle w:val="Compact"/>
              <w:jc w:val="left"/>
            </w:pPr>
            <w:r>
              <w:t xml:space="preserve">Tidak</w:t>
            </w:r>
          </w:p>
        </w:tc>
      </w:tr>
      <w:tr>
        <w:tc>
          <w:tcPr/>
          <w:p>
            <w:pPr>
              <w:pStyle w:val="Compact"/>
              <w:jc w:val="left"/>
            </w:pPr>
            <w:r>
              <w:t xml:space="preserve">10</w:t>
            </w:r>
          </w:p>
        </w:tc>
        <w:tc>
          <w:tcPr/>
          <w:p>
            <w:pPr>
              <w:pStyle w:val="Compact"/>
              <w:jc w:val="left"/>
            </w:pPr>
            <w:r>
              <w:t xml:space="preserve">Tekstur tanah satu kata (</w:t>
            </w:r>
            <w:r>
              <w:rPr>
                <w:rStyle w:val="VerbatimChar"/>
              </w:rPr>
              <w:t xml:space="preserve">L- L- L- L</w:t>
            </w:r>
            <w:r>
              <w:t xml:space="preserve"> </w:t>
            </w:r>
            <w:r>
              <w:t xml:space="preserve">dibaca sampai spasi pertama). Lapisan pertama lebih tipis dari 20 mm menjadi 20 mm bila tanah satu lapis atau lapis kedua lebih dalam dari 20 mm</w:t>
            </w:r>
          </w:p>
        </w:tc>
        <w:tc>
          <w:tcPr/>
          <w:p>
            <w:pPr>
              <w:pStyle w:val="Compact"/>
              <w:jc w:val="left"/>
            </w:pPr>
            <w:r>
              <w:rPr>
                <w:rStyle w:val="VerbatimChar"/>
              </w:rPr>
              <w:t xml:space="preserve">soil_db_read</w:t>
            </w:r>
            <w:r>
              <w:t xml:space="preserve">;</w:t>
            </w:r>
            <w:r>
              <w:t xml:space="preserve"> </w:t>
            </w:r>
            <w:r>
              <w:rPr>
                <w:rStyle w:val="VerbatimChar"/>
              </w:rPr>
              <w:t xml:space="preserve">swat-io/src/hru.rs</w:t>
            </w:r>
          </w:p>
        </w:tc>
        <w:tc>
          <w:tcPr/>
          <w:p>
            <w:pPr>
              <w:pStyle w:val="Compact"/>
              <w:jc w:val="left"/>
            </w:pPr>
            <w:r>
              <w:t xml:space="preserve">kedalaman lapisan</w:t>
            </w:r>
          </w:p>
        </w:tc>
        <w:tc>
          <w:tcPr/>
          <w:p>
            <w:pPr>
              <w:pStyle w:val="Compact"/>
              <w:jc w:val="left"/>
            </w:pPr>
            <w:r>
              <w:t xml:space="preserve">Tidak</w:t>
            </w:r>
          </w:p>
        </w:tc>
      </w:tr>
      <w:tr>
        <w:tc>
          <w:tcPr/>
          <w:p>
            <w:pPr>
              <w:pStyle w:val="Compact"/>
              <w:jc w:val="left"/>
            </w:pPr>
            <w:r>
              <w:t xml:space="preserve">11</w:t>
            </w:r>
          </w:p>
        </w:tc>
        <w:tc>
          <w:tcPr/>
          <w:p>
            <w:pPr>
              <w:pStyle w:val="Compact"/>
              <w:jc w:val="left"/>
            </w:pPr>
            <w:r>
              <w:t xml:space="preserve">Parameter DAS di bawah 1e-6 diganti bawaan oleh</w:t>
            </w:r>
            <w:r>
              <w:t xml:space="preserve"> </w:t>
            </w:r>
            <w:r>
              <w:rPr>
                <w:rStyle w:val="VerbatimChar"/>
              </w:rPr>
              <w:t xml:space="preserve">basin_prm_default</w:t>
            </w:r>
            <w:r>
              <w:t xml:space="preserve">, yang untuk beberapa variabel bukan nilai awalnya (</w:t>
            </w:r>
            <w:r>
              <w:rPr>
                <w:rStyle w:val="VerbatimChar"/>
              </w:rPr>
              <w:t xml:space="preserve">prf</w:t>
            </w:r>
            <w:r>
              <w:t xml:space="preserve"> </w:t>
            </w:r>
            <w:r>
              <w:t xml:space="preserve">1 bukan 484,</w:t>
            </w:r>
            <w:r>
              <w:t xml:space="preserve"> </w:t>
            </w:r>
            <w:r>
              <w:rPr>
                <w:rStyle w:val="VerbatimChar"/>
              </w:rPr>
              <w:t xml:space="preserve">cmn</w:t>
            </w:r>
            <w:r>
              <w:t xml:space="preserve"> </w:t>
            </w:r>
            <w:r>
              <w:t xml:space="preserve">0,0003 bukan 0,003).</w:t>
            </w:r>
            <w:r>
              <w:t xml:space="preserve"> </w:t>
            </w:r>
            <w:r>
              <w:rPr>
                <w:rStyle w:val="VerbatimChar"/>
              </w:rPr>
              <w:t xml:space="preserve">cn_froz</w:t>
            </w:r>
            <w:r>
              <w:t xml:space="preserve"> </w:t>
            </w:r>
            <w:r>
              <w:t xml:space="preserve">0 di Ames_sub1 menjadi 0,000862</w:t>
            </w:r>
          </w:p>
        </w:tc>
        <w:tc>
          <w:tcPr/>
          <w:p>
            <w:pPr>
              <w:pStyle w:val="Compact"/>
              <w:jc w:val="left"/>
            </w:pPr>
            <w:r>
              <w:rPr>
                <w:rStyle w:val="VerbatimChar"/>
              </w:rPr>
              <w:t xml:space="preserve">basin_prm_default</w:t>
            </w:r>
            <w:r>
              <w:t xml:space="preserve">;</w:t>
            </w:r>
            <w:r>
              <w:t xml:space="preserve"> </w:t>
            </w:r>
            <w:r>
              <w:rPr>
                <w:rStyle w:val="VerbatimChar"/>
              </w:rPr>
              <w:t xml:space="preserve">BasinParams::complete</w:t>
            </w:r>
          </w:p>
        </w:tc>
        <w:tc>
          <w:tcPr/>
          <w:p>
            <w:pPr>
              <w:pStyle w:val="Compact"/>
              <w:jc w:val="left"/>
            </w:pPr>
            <w:r>
              <w:t xml:space="preserve">limpasan tanah beku, dsb.</w:t>
            </w:r>
          </w:p>
        </w:tc>
        <w:tc>
          <w:tcPr/>
          <w:p>
            <w:pPr>
              <w:pStyle w:val="Compact"/>
              <w:jc w:val="left"/>
            </w:pPr>
            <w:r>
              <w:t xml:space="preserve">Tidak</w:t>
            </w:r>
          </w:p>
        </w:tc>
      </w:tr>
      <w:tr>
        <w:tc>
          <w:tcPr/>
          <w:p>
            <w:pPr>
              <w:pStyle w:val="Compact"/>
              <w:jc w:val="left"/>
            </w:pPr>
            <w:r>
              <w:t xml:space="preserve">12</w:t>
            </w:r>
          </w:p>
        </w:tc>
        <w:tc>
          <w:tcPr/>
          <w:p>
            <w:pPr>
              <w:pStyle w:val="Compact"/>
              <w:jc w:val="left"/>
            </w:pPr>
            <w:r>
              <w:t xml:space="preserve">Berkas koneksi dibaca dua kali per baris, kedua kalinya dengan jumlah aliran keluar sebanyak</w:t>
            </w:r>
            <w:r>
              <w:t xml:space="preserve"> </w:t>
            </w:r>
            <w:r>
              <w:rPr>
                <w:rStyle w:val="VerbatimChar"/>
              </w:rPr>
              <w:t xml:space="preserve">out_tot</w:t>
            </w:r>
          </w:p>
        </w:tc>
        <w:tc>
          <w:tcPr/>
          <w:p>
            <w:pPr>
              <w:pStyle w:val="Compact"/>
              <w:jc w:val="left"/>
            </w:pPr>
            <w:r>
              <w:rPr>
                <w:rStyle w:val="VerbatimChar"/>
              </w:rPr>
              <w:t xml:space="preserve">hyd_read_connect</w:t>
            </w:r>
            <w:r>
              <w:t xml:space="preserve">;</w:t>
            </w:r>
            <w:r>
              <w:t xml:space="preserve"> </w:t>
            </w:r>
            <w:r>
              <w:rPr>
                <w:rStyle w:val="VerbatimChar"/>
              </w:rPr>
              <w:t xml:space="preserve">swat-io/src/con.rs</w:t>
            </w:r>
          </w:p>
        </w:tc>
        <w:tc>
          <w:tcPr/>
          <w:p>
            <w:pPr>
              <w:pStyle w:val="Compact"/>
            </w:pPr>
          </w:p>
        </w:tc>
        <w:tc>
          <w:tcPr/>
          <w:p>
            <w:pPr>
              <w:pStyle w:val="Compact"/>
              <w:jc w:val="left"/>
            </w:pPr>
            <w:r>
              <w:t xml:space="preserve">Tidak</w:t>
            </w:r>
          </w:p>
        </w:tc>
      </w:tr>
      <w:tr>
        <w:tc>
          <w:tcPr/>
          <w:p>
            <w:pPr>
              <w:pStyle w:val="Compact"/>
              <w:jc w:val="left"/>
            </w:pPr>
            <w:r>
              <w:t xml:space="preserve">13</w:t>
            </w:r>
          </w:p>
        </w:tc>
        <w:tc>
          <w:tcPr/>
          <w:p>
            <w:pPr>
              <w:pStyle w:val="Compact"/>
              <w:jc w:val="left"/>
            </w:pPr>
            <w:r>
              <w:t xml:space="preserve">Nama data di</w:t>
            </w:r>
            <w:r>
              <w:t xml:space="preserve"> </w:t>
            </w:r>
            <w:r>
              <w:rPr>
                <w:rStyle w:val="VerbatimChar"/>
              </w:rPr>
              <w:t xml:space="preserve">hru-data.hru</w:t>
            </w:r>
            <w:r>
              <w:t xml:space="preserve"> </w:t>
            </w:r>
            <w:r>
              <w:t xml:space="preserve">yang tidak ditemukan meninggalkan penunjuk 1 (bawaan</w:t>
            </w:r>
            <w:r>
              <w:t xml:space="preserve"> </w:t>
            </w:r>
            <w:r>
              <w:rPr>
                <w:rStyle w:val="VerbatimChar"/>
              </w:rPr>
              <w:t xml:space="preserve">hru_databases</w:t>
            </w:r>
            <w:r>
              <w:t xml:space="preserve">): HRU dengan tata guna</w:t>
            </w:r>
            <w:r>
              <w:t xml:space="preserve"> </w:t>
            </w:r>
            <w:r>
              <w:rPr>
                <w:rStyle w:val="VerbatimChar"/>
              </w:rPr>
              <w:t xml:space="preserve">null</w:t>
            </w:r>
            <w:r>
              <w:t xml:space="preserve"> </w:t>
            </w:r>
            <w:r>
              <w:t xml:space="preserve">dari Editor mendapat tata guna pertama</w:t>
            </w:r>
            <w:r>
              <w:t xml:space="preserve"> </w:t>
            </w:r>
            <w:r>
              <w:rPr>
                <w:rStyle w:val="VerbatimChar"/>
              </w:rPr>
              <w:t xml:space="preserve">landuse.lum</w:t>
            </w:r>
            <w:r>
              <w:t xml:space="preserve"> </w:t>
            </w:r>
            <w:r>
              <w:t xml:space="preserve">beserta tanaman, pengelolaan dan CN-nya; begitu pula topografi, hidrologi, salju, data tanah-tanaman</w:t>
            </w:r>
          </w:p>
        </w:tc>
        <w:tc>
          <w:tcPr/>
          <w:p>
            <w:pPr>
              <w:pStyle w:val="Compact"/>
              <w:jc w:val="left"/>
            </w:pPr>
            <w:r>
              <w:rPr>
                <w:rStyle w:val="VerbatimChar"/>
              </w:rPr>
              <w:t xml:space="preserve">hru_read</w:t>
            </w:r>
            <w:r>
              <w:t xml:space="preserve">;</w:t>
            </w:r>
            <w:r>
              <w:t xml:space="preserve"> </w:t>
            </w:r>
            <w:r>
              <w:rPr>
                <w:rStyle w:val="VerbatimChar"/>
              </w:rPr>
              <w:t xml:space="preserve">Row::find_or_first</w:t>
            </w:r>
          </w:p>
        </w:tc>
        <w:tc>
          <w:tcPr/>
          <w:p>
            <w:pPr>
              <w:pStyle w:val="Compact"/>
              <w:jc w:val="left"/>
            </w:pPr>
            <w:r>
              <w:t xml:space="preserve">HRU tanpa tata guna tetap bertanaman</w:t>
            </w:r>
          </w:p>
        </w:tc>
        <w:tc>
          <w:tcPr/>
          <w:p>
            <w:pPr>
              <w:pStyle w:val="Compact"/>
              <w:jc w:val="left"/>
            </w:pPr>
            <w:r>
              <w:t xml:space="preserve">Tidak</w:t>
            </w:r>
          </w:p>
        </w:tc>
      </w:tr>
      <w:tr>
        <w:tc>
          <w:tcPr/>
          <w:p>
            <w:pPr>
              <w:pStyle w:val="Compact"/>
              <w:jc w:val="left"/>
            </w:pPr>
            <w:r>
              <w:t xml:space="preserve">14</w:t>
            </w:r>
          </w:p>
        </w:tc>
        <w:tc>
          <w:tcPr/>
          <w:p>
            <w:pPr>
              <w:pStyle w:val="Compact"/>
              <w:jc w:val="left"/>
            </w:pPr>
            <w:r>
              <w:rPr>
                <w:rStyle w:val="VerbatimChar"/>
              </w:rPr>
              <w:t xml:space="preserve">object.cnt</w:t>
            </w:r>
            <w:r>
              <w:t xml:space="preserve"> </w:t>
            </w:r>
            <w:r>
              <w:t xml:space="preserve">menentukan berapa objek tiap jenis dibaca: berkas koneksi dengan hitungan 0 (</w:t>
            </w:r>
            <w:r>
              <w:rPr>
                <w:rStyle w:val="VerbatimChar"/>
              </w:rPr>
              <w:t xml:space="preserve">recall.con</w:t>
            </w:r>
            <w:r>
              <w:t xml:space="preserve"> </w:t>
            </w:r>
            <w:r>
              <w:t xml:space="preserve">Osu) tidak dibaca, dan hanya n baris pertama yang dibaca</w:t>
            </w:r>
          </w:p>
        </w:tc>
        <w:tc>
          <w:tcPr/>
          <w:p>
            <w:pPr>
              <w:pStyle w:val="Compact"/>
              <w:jc w:val="left"/>
            </w:pPr>
            <w:r>
              <w:rPr>
                <w:rStyle w:val="VerbatimChar"/>
              </w:rPr>
              <w:t xml:space="preserve">basin_read_objs</w:t>
            </w:r>
          </w:p>
        </w:tc>
        <w:tc>
          <w:tcPr/>
          <w:p>
            <w:pPr>
              <w:pStyle w:val="Compact"/>
            </w:pPr>
          </w:p>
        </w:tc>
        <w:tc>
          <w:tcPr/>
          <w:p>
            <w:pPr>
              <w:pStyle w:val="Compact"/>
              <w:jc w:val="left"/>
            </w:pPr>
            <w:r>
              <w:t xml:space="preserve">Tidak</w:t>
            </w:r>
          </w:p>
        </w:tc>
      </w:tr>
      <w:tr>
        <w:tc>
          <w:tcPr/>
          <w:p>
            <w:pPr>
              <w:pStyle w:val="Compact"/>
              <w:jc w:val="left"/>
            </w:pPr>
            <w:r>
              <w:t xml:space="preserve">15</w:t>
            </w:r>
          </w:p>
        </w:tc>
        <w:tc>
          <w:tcPr/>
          <w:p>
            <w:pPr>
              <w:pStyle w:val="Compact"/>
              <w:jc w:val="left"/>
            </w:pPr>
            <w:r>
              <w:rPr>
                <w:rStyle w:val="VerbatimChar"/>
              </w:rPr>
              <w:t xml:space="preserve">print.prt</w:t>
            </w:r>
            <w:r>
              <w:t xml:space="preserve"> </w:t>
            </w:r>
            <w:r>
              <w:t xml:space="preserve">tanpa label objek (</w:t>
            </w:r>
            <w:r>
              <w:rPr>
                <w:rStyle w:val="VerbatimChar"/>
              </w:rPr>
              <w:t xml:space="preserve">dbout</w:t>
            </w:r>
            <w:r>
              <w:t xml:space="preserve"> </w:t>
            </w:r>
            <w:r>
              <w:rPr>
                <w:rStyle w:val="VerbatimChar"/>
              </w:rPr>
              <w:t xml:space="preserve">n</w:t>
            </w:r>
            <w:r>
              <w:t xml:space="preserve">) dibaca baris demi baris dalam urutan tetap SWAT+ apa pun nama barisnya: baris ekstra (</w:t>
            </w:r>
            <w:r>
              <w:rPr>
                <w:rStyle w:val="VerbatimChar"/>
              </w:rPr>
              <w:t xml:space="preserve">hru_cb</w:t>
            </w:r>
            <w:r>
              <w:t xml:space="preserve"> </w:t>
            </w:r>
            <w:r>
              <w:t xml:space="preserve">di Osu) menggeser bendera semua baris sesudahnya; Osu mencetak</w:t>
            </w:r>
            <w:r>
              <w:t xml:space="preserve"> </w:t>
            </w:r>
            <w:r>
              <w:rPr>
                <w:rStyle w:val="VerbatimChar"/>
              </w:rPr>
              <w:t xml:space="preserve">channel_sd</w:t>
            </w:r>
            <w:r>
              <w:t xml:space="preserve"> </w:t>
            </w:r>
            <w:r>
              <w:t xml:space="preserve">dengan bendera baris</w:t>
            </w:r>
            <w:r>
              <w:t xml:space="preserve"> </w:t>
            </w:r>
            <w:r>
              <w:rPr>
                <w:rStyle w:val="VerbatimChar"/>
              </w:rPr>
              <w:t xml:space="preserve">channel</w:t>
            </w:r>
          </w:p>
        </w:tc>
        <w:tc>
          <w:tcPr/>
          <w:p>
            <w:pPr>
              <w:pStyle w:val="Compact"/>
              <w:jc w:val="left"/>
            </w:pPr>
            <w:r>
              <w:rPr>
                <w:rStyle w:val="VerbatimChar"/>
              </w:rPr>
              <w:t xml:space="preserve">basin_print_codes_read</w:t>
            </w:r>
          </w:p>
        </w:tc>
        <w:tc>
          <w:tcPr/>
          <w:p>
            <w:pPr>
              <w:pStyle w:val="Compact"/>
              <w:jc w:val="left"/>
            </w:pPr>
            <w:r>
              <w:t xml:space="preserve">tabel mana yang dicetak</w:t>
            </w:r>
          </w:p>
        </w:tc>
        <w:tc>
          <w:tcPr/>
          <w:p>
            <w:pPr>
              <w:pStyle w:val="Compact"/>
              <w:jc w:val="left"/>
            </w:pPr>
            <w:r>
              <w:t xml:space="preserve">Tidak</w:t>
            </w:r>
          </w:p>
        </w:tc>
      </w:tr>
    </w:tbl>
    <w:bookmarkEnd w:id="705"/>
    <w:bookmarkStart w:id="706" w:name="iklim"/>
    <w:p>
      <w:pPr>
        <w:pStyle w:val="Heading3"/>
      </w:pPr>
      <w:r>
        <w:t xml:space="preserve">17.5.2 Iklim</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No</w:t>
            </w:r>
          </w:p>
        </w:tc>
        <w:tc>
          <w:tcPr/>
          <w:p>
            <w:pPr>
              <w:pStyle w:val="Compact"/>
              <w:jc w:val="left"/>
            </w:pPr>
            <w:r>
              <w:t xml:space="preserve">Kebiasaan</w:t>
            </w:r>
          </w:p>
        </w:tc>
        <w:tc>
          <w:tcPr/>
          <w:p>
            <w:pPr>
              <w:pStyle w:val="Compact"/>
              <w:jc w:val="left"/>
            </w:pPr>
            <w:r>
              <w:t xml:space="preserve">Lokasi Fortran</w:t>
            </w:r>
          </w:p>
        </w:tc>
        <w:tc>
          <w:tcPr/>
          <w:p>
            <w:pPr>
              <w:pStyle w:val="Compact"/>
              <w:jc w:val="left"/>
            </w:pPr>
            <w:r>
              <w:t xml:space="preserve">Dampak</w:t>
            </w:r>
          </w:p>
        </w:tc>
        <w:tc>
          <w:tcPr/>
          <w:p>
            <w:pPr>
              <w:pStyle w:val="Compact"/>
              <w:jc w:val="left"/>
            </w:pPr>
            <w:r>
              <w:t xml:space="preserve">Koreksi –fix-swat?</w:t>
            </w:r>
          </w:p>
        </w:tc>
      </w:tr>
      <w:tr>
        <w:tc>
          <w:tcPr/>
          <w:p>
            <w:pPr>
              <w:pStyle w:val="Compact"/>
              <w:jc w:val="left"/>
            </w:pPr>
            <w:r>
              <w:t xml:space="preserve">16</w:t>
            </w:r>
          </w:p>
        </w:tc>
        <w:tc>
          <w:tcPr/>
          <w:p>
            <w:pPr>
              <w:pStyle w:val="Compact"/>
              <w:jc w:val="left"/>
            </w:pPr>
            <w:r>
              <w:t xml:space="preserve">Berkas stasiun kosong atau tidak ada menghentikan variabelnya: pembaca terukur keluar dari loop stasiun pada berkas pertama yang berakhir di header, jadi berkas sesudahnya tidak dibaca; berkas yang tidak ada dibuat kosong oleh gfortran.</w:t>
            </w:r>
            <w:r>
              <w:t xml:space="preserve"> </w:t>
            </w:r>
            <w:r>
              <w:rPr>
                <w:rStyle w:val="VerbatimChar"/>
              </w:rPr>
              <w:t xml:space="preserve">ames.tmp</w:t>
            </w:r>
            <w:r>
              <w:t xml:space="preserve"> </w:t>
            </w:r>
            <w:r>
              <w:t xml:space="preserve">kosong: tidak ada suhu terukur</w:t>
            </w:r>
          </w:p>
        </w:tc>
        <w:tc>
          <w:tcPr/>
          <w:p>
            <w:pPr>
              <w:pStyle w:val="Compact"/>
              <w:jc w:val="left"/>
            </w:pPr>
            <w:r>
              <w:rPr>
                <w:rStyle w:val="VerbatimChar"/>
              </w:rPr>
              <w:t xml:space="preserve">cli_pmeas</w:t>
            </w:r>
            <w:r>
              <w:t xml:space="preserve">,</w:t>
            </w:r>
            <w:r>
              <w:t xml:space="preserve"> </w:t>
            </w:r>
            <w:r>
              <w:rPr>
                <w:rStyle w:val="VerbatimChar"/>
              </w:rPr>
              <w:t xml:space="preserve">cli_tmeas</w:t>
            </w:r>
            <w:r>
              <w:t xml:space="preserve">, dst.;</w:t>
            </w:r>
            <w:r>
              <w:t xml:space="preserve"> </w:t>
            </w:r>
            <w:r>
              <w:rPr>
                <w:rStyle w:val="VerbatimChar"/>
              </w:rPr>
              <w:t xml:space="preserve">swat-io/src/project.rs</w:t>
            </w:r>
            <w:r>
              <w:t xml:space="preserve">,</w:t>
            </w:r>
            <w:r>
              <w:t xml:space="preserve"> </w:t>
            </w:r>
            <w:r>
              <w:rPr>
                <w:rStyle w:val="VerbatimChar"/>
              </w:rPr>
              <w:t xml:space="preserve">LoadReport::unread</w:t>
            </w:r>
          </w:p>
        </w:tc>
        <w:tc>
          <w:tcPr/>
          <w:p>
            <w:pPr>
              <w:pStyle w:val="Compact"/>
              <w:jc w:val="left"/>
            </w:pPr>
            <w:r>
              <w:t xml:space="preserve">variabel itu dibangkitkan</w:t>
            </w:r>
          </w:p>
        </w:tc>
        <w:tc>
          <w:tcPr/>
          <w:p>
            <w:pPr>
              <w:pStyle w:val="Compact"/>
              <w:jc w:val="left"/>
            </w:pPr>
            <w:r>
              <w:t xml:space="preserve">Tidak</w:t>
            </w:r>
          </w:p>
        </w:tc>
      </w:tr>
      <w:tr>
        <w:tc>
          <w:tcPr/>
          <w:p>
            <w:pPr>
              <w:pStyle w:val="Compact"/>
              <w:jc w:val="left"/>
            </w:pPr>
            <w:r>
              <w:t xml:space="preserve">17</w:t>
            </w:r>
          </w:p>
        </w:tc>
        <w:tc>
          <w:tcPr/>
          <w:p>
            <w:pPr>
              <w:pStyle w:val="Compact"/>
              <w:jc w:val="left"/>
            </w:pPr>
            <w:r>
              <w:t xml:space="preserve">Berkas stasiun dicari dengan pencarian biner (</w:t>
            </w:r>
            <w:r>
              <w:rPr>
                <w:rStyle w:val="VerbatimChar"/>
              </w:rPr>
              <w:t xml:space="preserve">search</w:t>
            </w:r>
            <w:r>
              <w:t xml:space="preserve">), andal hanya pada daftar terurut. Gage</w:t>
            </w:r>
            <w:r>
              <w:t xml:space="preserve"> </w:t>
            </w:r>
            <w:r>
              <w:rPr>
                <w:rStyle w:val="VerbatimChar"/>
              </w:rPr>
              <w:t xml:space="preserve">ames.tem</w:t>
            </w:r>
            <w:r>
              <w:t xml:space="preserve"> </w:t>
            </w:r>
            <w:r>
              <w:t xml:space="preserve">tidak ada dalam</w:t>
            </w:r>
            <w:r>
              <w:t xml:space="preserve"> </w:t>
            </w:r>
            <w:r>
              <w:rPr>
                <w:rStyle w:val="VerbatimChar"/>
              </w:rPr>
              <w:t xml:space="preserve">["ames.tmp"]</w:t>
            </w:r>
            <w:r>
              <w:t xml:space="preserve"> </w:t>
            </w:r>
            <w:r>
              <w:t xml:space="preserve">sehingga gage 0: selalu di luar batas, suhu dibangkitkan setiap hari</w:t>
            </w:r>
          </w:p>
        </w:tc>
        <w:tc>
          <w:tcPr/>
          <w:p>
            <w:pPr>
              <w:pStyle w:val="Compact"/>
              <w:jc w:val="left"/>
            </w:pPr>
            <w:r>
              <w:rPr>
                <w:rStyle w:val="VerbatimChar"/>
              </w:rPr>
              <w:t xml:space="preserve">cli_staread</w:t>
            </w:r>
            <w:r>
              <w:t xml:space="preserve">,</w:t>
            </w:r>
            <w:r>
              <w:t xml:space="preserve"> </w:t>
            </w:r>
            <w:r>
              <w:rPr>
                <w:rStyle w:val="VerbatimChar"/>
              </w:rPr>
              <w:t xml:space="preserve">search</w:t>
            </w:r>
            <w:r>
              <w:t xml:space="preserve">;</w:t>
            </w:r>
            <w:r>
              <w:t xml:space="preserve"> </w:t>
            </w:r>
            <w:r>
              <w:rPr>
                <w:rStyle w:val="VerbatimChar"/>
              </w:rPr>
              <w:t xml:space="preserve">swat-engine/src/fortran.rs::search</w:t>
            </w:r>
          </w:p>
        </w:tc>
        <w:tc>
          <w:tcPr/>
          <w:p>
            <w:pPr>
              <w:pStyle w:val="Compact"/>
            </w:pPr>
          </w:p>
        </w:tc>
        <w:tc>
          <w:tcPr/>
          <w:p>
            <w:pPr>
              <w:pStyle w:val="Compact"/>
              <w:jc w:val="left"/>
            </w:pPr>
            <w:r>
              <w:t xml:space="preserve">Tidak</w:t>
            </w:r>
          </w:p>
        </w:tc>
      </w:tr>
      <w:tr>
        <w:tc>
          <w:tcPr/>
          <w:p>
            <w:pPr>
              <w:pStyle w:val="Compact"/>
              <w:jc w:val="left"/>
            </w:pPr>
            <w:r>
              <w:t xml:space="preserve">18</w:t>
            </w:r>
          </w:p>
        </w:tc>
        <w:tc>
          <w:tcPr/>
          <w:p>
            <w:pPr>
              <w:pStyle w:val="Compact"/>
              <w:jc w:val="left"/>
            </w:pPr>
            <w:r>
              <w:t xml:space="preserve">Nama tak ditemukan jatuh ke yang pertama: generator tak ditemukan memakai generator 1; stasiun tak ditemukan memakai stasiun 1 (</w:t>
            </w:r>
            <w:r>
              <w:rPr>
                <w:rStyle w:val="VerbatimChar"/>
              </w:rPr>
              <w:t xml:space="preserve">wgn_01</w:t>
            </w:r>
            <w:r>
              <w:t xml:space="preserve"> </w:t>
            </w:r>
            <w:r>
              <w:t xml:space="preserve">lawan</w:t>
            </w:r>
            <w:r>
              <w:t xml:space="preserve"> </w:t>
            </w:r>
            <w:r>
              <w:rPr>
                <w:rStyle w:val="VerbatimChar"/>
              </w:rPr>
              <w:t xml:space="preserve">wgn_sta1</w:t>
            </w:r>
            <w:r>
              <w:t xml:space="preserve"> </w:t>
            </w:r>
            <w:r>
              <w:t xml:space="preserve">di Ames)</w:t>
            </w:r>
          </w:p>
        </w:tc>
        <w:tc>
          <w:tcPr/>
          <w:p>
            <w:pPr>
              <w:pStyle w:val="Compact"/>
              <w:jc w:val="left"/>
            </w:pPr>
            <w:r>
              <w:rPr>
                <w:rStyle w:val="VerbatimChar"/>
              </w:rPr>
              <w:t xml:space="preserve">cli_staread</w:t>
            </w:r>
            <w:r>
              <w:t xml:space="preserve">,</w:t>
            </w:r>
            <w:r>
              <w:t xml:space="preserve"> </w:t>
            </w:r>
            <w:r>
              <w:rPr>
                <w:rStyle w:val="VerbatimChar"/>
              </w:rPr>
              <w:t xml:space="preserve">hru_read</w:t>
            </w:r>
          </w:p>
        </w:tc>
        <w:tc>
          <w:tcPr/>
          <w:p>
            <w:pPr>
              <w:pStyle w:val="Compact"/>
            </w:pPr>
          </w:p>
        </w:tc>
        <w:tc>
          <w:tcPr/>
          <w:p>
            <w:pPr>
              <w:pStyle w:val="Compact"/>
              <w:jc w:val="left"/>
            </w:pPr>
            <w:r>
              <w:t xml:space="preserve">Tidak</w:t>
            </w:r>
          </w:p>
        </w:tc>
      </w:tr>
      <w:tr>
        <w:tc>
          <w:tcPr/>
          <w:p>
            <w:pPr>
              <w:pStyle w:val="Compact"/>
              <w:jc w:val="left"/>
            </w:pPr>
            <w:r>
              <w:t xml:space="preserve">19</w:t>
            </w:r>
          </w:p>
        </w:tc>
        <w:tc>
          <w:tcPr/>
          <w:p>
            <w:pPr>
              <w:pStyle w:val="Compact"/>
              <w:jc w:val="left"/>
            </w:pPr>
            <w:r>
              <w:t xml:space="preserve">Gage bernama</w:t>
            </w:r>
            <w:r>
              <w:t xml:space="preserve"> </w:t>
            </w:r>
            <w:r>
              <w:rPr>
                <w:rStyle w:val="VerbatimChar"/>
              </w:rPr>
              <w:t xml:space="preserve">null</w:t>
            </w:r>
            <w:r>
              <w:t xml:space="preserve"> </w:t>
            </w:r>
            <w:r>
              <w:t xml:space="preserve">tidak sama dengan</w:t>
            </w:r>
            <w:r>
              <w:t xml:space="preserve"> </w:t>
            </w:r>
            <w:r>
              <w:rPr>
                <w:rStyle w:val="VerbatimChar"/>
              </w:rPr>
              <w:t xml:space="preserve">sim</w:t>
            </w:r>
            <w:r>
              <w:t xml:space="preserve">: hanya</w:t>
            </w:r>
            <w:r>
              <w:t xml:space="preserve"> </w:t>
            </w:r>
            <w:r>
              <w:rPr>
                <w:rStyle w:val="VerbatimChar"/>
              </w:rPr>
              <w:t xml:space="preserve">sim</w:t>
            </w:r>
            <w:r>
              <w:t xml:space="preserve"> </w:t>
            </w:r>
            <w:r>
              <w:t xml:space="preserve">mengambil jalur generator; nama lain yang tak ditemukan melewati jalur terukur dengan gage kosong, berakhir di generator tetapi menarik lebih banyak bilangan acak (suhu memanggil</w:t>
            </w:r>
            <w:r>
              <w:t xml:space="preserve"> </w:t>
            </w:r>
            <w:r>
              <w:rPr>
                <w:rStyle w:val="VerbatimChar"/>
              </w:rPr>
              <w:t xml:space="preserve">cli_weatgn</w:t>
            </w:r>
            <w:r>
              <w:t xml:space="preserve"> </w:t>
            </w:r>
            <w:r>
              <w:t xml:space="preserve">dua kali)</w:t>
            </w:r>
          </w:p>
        </w:tc>
        <w:tc>
          <w:tcPr/>
          <w:p>
            <w:pPr>
              <w:pStyle w:val="Compact"/>
              <w:jc w:val="left"/>
            </w:pPr>
            <w:r>
              <w:rPr>
                <w:rStyle w:val="VerbatimChar"/>
              </w:rPr>
              <w:t xml:space="preserve">cli_precip_control</w:t>
            </w:r>
            <w:r>
              <w:t xml:space="preserve">,</w:t>
            </w:r>
            <w:r>
              <w:t xml:space="preserve"> </w:t>
            </w:r>
            <w:r>
              <w:rPr>
                <w:rStyle w:val="VerbatimChar"/>
              </w:rPr>
              <w:t xml:space="preserve">cli_tmeas</w:t>
            </w:r>
          </w:p>
        </w:tc>
        <w:tc>
          <w:tcPr/>
          <w:p>
            <w:pPr>
              <w:pStyle w:val="Compact"/>
              <w:jc w:val="left"/>
            </w:pPr>
            <w:r>
              <w:t xml:space="preserve">urutan bilangan acak</w:t>
            </w:r>
          </w:p>
        </w:tc>
        <w:tc>
          <w:tcPr/>
          <w:p>
            <w:pPr>
              <w:pStyle w:val="Compact"/>
              <w:jc w:val="left"/>
            </w:pPr>
            <w:r>
              <w:t xml:space="preserve">Tidak</w:t>
            </w:r>
          </w:p>
        </w:tc>
      </w:tr>
      <w:tr>
        <w:tc>
          <w:tcPr/>
          <w:p>
            <w:pPr>
              <w:pStyle w:val="Compact"/>
              <w:jc w:val="left"/>
            </w:pPr>
            <w:r>
              <w:t xml:space="preserve">20</w:t>
            </w:r>
          </w:p>
        </w:tc>
        <w:tc>
          <w:tcPr/>
          <w:p>
            <w:pPr>
              <w:pStyle w:val="Compact"/>
              <w:jc w:val="left"/>
            </w:pPr>
            <w:r>
              <w:t xml:space="preserve">Header bisa salah (curah hujan Osu: 42 tahun tertulis, 43 isi); SWAT+ mengukur larik dari header tetapi mengisinya mulai tahun simulasi pertama</w:t>
            </w:r>
          </w:p>
        </w:tc>
        <w:tc>
          <w:tcPr/>
          <w:p>
            <w:pPr>
              <w:pStyle w:val="Compact"/>
              <w:jc w:val="left"/>
            </w:pPr>
            <w:r>
              <w:rPr>
                <w:rStyle w:val="VerbatimChar"/>
              </w:rPr>
              <w:t xml:space="preserve">cli_pmeas</w:t>
            </w:r>
          </w:p>
        </w:tc>
        <w:tc>
          <w:tcPr/>
          <w:p>
            <w:pPr>
              <w:pStyle w:val="Compact"/>
              <w:jc w:val="left"/>
            </w:pPr>
            <w:r>
              <w:t xml:space="preserve">tidak berbahaya di Osu</w:t>
            </w:r>
          </w:p>
        </w:tc>
        <w:tc>
          <w:tcPr/>
          <w:p>
            <w:pPr>
              <w:pStyle w:val="Compact"/>
              <w:jc w:val="left"/>
            </w:pPr>
            <w:r>
              <w:t xml:space="preserve">Tidak</w:t>
            </w:r>
          </w:p>
        </w:tc>
      </w:tr>
      <w:tr>
        <w:tc>
          <w:tcPr/>
          <w:p>
            <w:pPr>
              <w:pStyle w:val="Compact"/>
              <w:jc w:val="left"/>
            </w:pPr>
            <w:r>
              <w:t xml:space="preserve">21</w:t>
            </w:r>
          </w:p>
        </w:tc>
        <w:tc>
          <w:tcPr/>
          <w:p>
            <w:pPr>
              <w:pStyle w:val="Compact"/>
              <w:jc w:val="left"/>
            </w:pPr>
            <w:r>
              <w:t xml:space="preserve">Seri pendek: hari di luar batas berkas ditandai -98 untuk generator (</w:t>
            </w:r>
            <w:r>
              <w:rPr>
                <w:rStyle w:val="VerbatimChar"/>
              </w:rPr>
              <w:t xml:space="preserve">cli_bounds_check</w:t>
            </w:r>
            <w:r>
              <w:t xml:space="preserve">); radiasi dan angin Osu berakhir 2022-304</w:t>
            </w:r>
          </w:p>
        </w:tc>
        <w:tc>
          <w:tcPr/>
          <w:p>
            <w:pPr>
              <w:pStyle w:val="Compact"/>
              <w:jc w:val="left"/>
            </w:pPr>
            <w:r>
              <w:rPr>
                <w:rStyle w:val="VerbatimChar"/>
              </w:rPr>
              <w:t xml:space="preserve">cli_bounds_check</w:t>
            </w:r>
            <w:r>
              <w:t xml:space="preserve">;</w:t>
            </w:r>
            <w:r>
              <w:t xml:space="preserve"> </w:t>
            </w:r>
            <w:r>
              <w:rPr>
                <w:rStyle w:val="VerbatimChar"/>
              </w:rPr>
              <w:t xml:space="preserve">swat-engine/src/climate.rs</w:t>
            </w:r>
          </w:p>
        </w:tc>
        <w:tc>
          <w:tcPr/>
          <w:p>
            <w:pPr>
              <w:pStyle w:val="Compact"/>
              <w:jc w:val="left"/>
            </w:pPr>
            <w:r>
              <w:t xml:space="preserve">sisa periode dibangkitkan</w:t>
            </w:r>
          </w:p>
        </w:tc>
        <w:tc>
          <w:tcPr/>
          <w:p>
            <w:pPr>
              <w:pStyle w:val="Compact"/>
              <w:jc w:val="left"/>
            </w:pPr>
            <w:r>
              <w:t xml:space="preserve">Tidak</w:t>
            </w:r>
          </w:p>
        </w:tc>
      </w:tr>
      <w:tr>
        <w:tc>
          <w:tcPr/>
          <w:p>
            <w:pPr>
              <w:pStyle w:val="Compact"/>
              <w:jc w:val="left"/>
            </w:pPr>
            <w:r>
              <w:t xml:space="preserve">22</w:t>
            </w:r>
          </w:p>
        </w:tc>
        <w:tc>
          <w:tcPr/>
          <w:p>
            <w:pPr>
              <w:pStyle w:val="Compact"/>
              <w:jc w:val="left"/>
            </w:pPr>
            <w:r>
              <w:t xml:space="preserve">Radiasi bangkitan diganti rata-rata bulanan oleh baris terakhir</w:t>
            </w:r>
            <w:r>
              <w:t xml:space="preserve"> </w:t>
            </w:r>
            <w:r>
              <w:rPr>
                <w:rStyle w:val="VerbatimChar"/>
              </w:rPr>
              <w:t xml:space="preserve">cli_slrgen</w:t>
            </w:r>
          </w:p>
        </w:tc>
        <w:tc>
          <w:tcPr/>
          <w:p>
            <w:pPr>
              <w:pStyle w:val="Compact"/>
              <w:jc w:val="left"/>
            </w:pPr>
            <w:r>
              <w:rPr>
                <w:rStyle w:val="VerbatimChar"/>
              </w:rPr>
              <w:t xml:space="preserve">cli_slrgen</w:t>
            </w:r>
          </w:p>
        </w:tc>
        <w:tc>
          <w:tcPr/>
          <w:p>
            <w:pPr>
              <w:pStyle w:val="Compact"/>
              <w:jc w:val="left"/>
            </w:pPr>
            <w:r>
              <w:t xml:space="preserve">radiasi bangkitan tanpa variasi harian</w:t>
            </w:r>
          </w:p>
        </w:tc>
        <w:tc>
          <w:tcPr/>
          <w:p>
            <w:pPr>
              <w:pStyle w:val="Compact"/>
              <w:jc w:val="left"/>
            </w:pPr>
            <w:r>
              <w:t xml:space="preserve">Tidak</w:t>
            </w:r>
          </w:p>
        </w:tc>
      </w:tr>
      <w:tr>
        <w:tc>
          <w:tcPr/>
          <w:p>
            <w:pPr>
              <w:pStyle w:val="Compact"/>
              <w:jc w:val="left"/>
            </w:pPr>
            <w:r>
              <w:t xml:space="preserve">23</w:t>
            </w:r>
          </w:p>
        </w:tc>
        <w:tc>
          <w:tcPr/>
          <w:p>
            <w:pPr>
              <w:pStyle w:val="Compact"/>
              <w:jc w:val="left"/>
            </w:pPr>
            <w:r>
              <w:t xml:space="preserve">Hujan diputuskan sehari lebih awal: hujan hari berikut dibaca/dibangkitkan sebelum</w:t>
            </w:r>
            <w:r>
              <w:t xml:space="preserve"> </w:t>
            </w:r>
            <w:r>
              <w:rPr>
                <w:rStyle w:val="VerbatimChar"/>
              </w:rPr>
              <w:t xml:space="preserve">cli_clgen</w:t>
            </w:r>
            <w:r>
              <w:t xml:space="preserve"> </w:t>
            </w:r>
            <w:r>
              <w:t xml:space="preserve">memperbarui status basah/kering, sehingga peluang hujan hari bangkitan mengikuti status dua hari sebelumnya</w:t>
            </w:r>
          </w:p>
        </w:tc>
        <w:tc>
          <w:tcPr/>
          <w:p>
            <w:pPr>
              <w:pStyle w:val="Compact"/>
              <w:jc w:val="left"/>
            </w:pPr>
            <w:r>
              <w:rPr>
                <w:rStyle w:val="VerbatimChar"/>
              </w:rPr>
              <w:t xml:space="preserve">cli_precip_control</w:t>
            </w:r>
            <w:r>
              <w:t xml:space="preserve">,</w:t>
            </w:r>
            <w:r>
              <w:t xml:space="preserve"> </w:t>
            </w:r>
            <w:r>
              <w:rPr>
                <w:rStyle w:val="VerbatimChar"/>
              </w:rPr>
              <w:t xml:space="preserve">cli_clgen</w:t>
            </w:r>
          </w:p>
        </w:tc>
        <w:tc>
          <w:tcPr/>
          <w:p>
            <w:pPr>
              <w:pStyle w:val="Compact"/>
              <w:jc w:val="left"/>
            </w:pPr>
            <w:r>
              <w:t xml:space="preserve">rantai Markov bergeser satu hari</w:t>
            </w:r>
          </w:p>
        </w:tc>
        <w:tc>
          <w:tcPr/>
          <w:p>
            <w:pPr>
              <w:pStyle w:val="Compact"/>
              <w:jc w:val="left"/>
            </w:pPr>
            <w:r>
              <w:t xml:space="preserve">Tidak</w:t>
            </w:r>
          </w:p>
        </w:tc>
      </w:tr>
      <w:tr>
        <w:tc>
          <w:tcPr/>
          <w:p>
            <w:pPr>
              <w:pStyle w:val="Compact"/>
              <w:jc w:val="left"/>
            </w:pPr>
            <w:r>
              <w:t xml:space="preserve">24</w:t>
            </w:r>
          </w:p>
        </w:tc>
        <w:tc>
          <w:tcPr/>
          <w:p>
            <w:pPr>
              <w:pStyle w:val="Compact"/>
              <w:jc w:val="left"/>
            </w:pPr>
            <w:r>
              <w:t xml:space="preserve">Tabel bulan global:</w:t>
            </w:r>
            <w:r>
              <w:t xml:space="preserve"> </w:t>
            </w:r>
            <w:r>
              <w:rPr>
                <w:rStyle w:val="VerbatimChar"/>
              </w:rPr>
              <w:t xml:space="preserve">cli_initwgn</w:t>
            </w:r>
            <w:r>
              <w:t xml:space="preserve"> </w:t>
            </w:r>
            <w:r>
              <w:t xml:space="preserve">mengambil panjang bulan dari</w:t>
            </w:r>
            <w:r>
              <w:t xml:space="preserve"> </w:t>
            </w:r>
            <w:r>
              <w:rPr>
                <w:rStyle w:val="VerbatimChar"/>
              </w:rPr>
              <w:t xml:space="preserve">ndays</w:t>
            </w:r>
            <w:r>
              <w:t xml:space="preserve"> </w:t>
            </w:r>
            <w:r>
              <w:t xml:space="preserve">global yang terakhir disetel pembaca suhu (tahun kabisat bila habis dibagi 4) atau tabel kabisat awal; loop simulasi lalu memakai aturan Gregorian penuh per tahun</w:t>
            </w:r>
          </w:p>
        </w:tc>
        <w:tc>
          <w:tcPr/>
          <w:p>
            <w:pPr>
              <w:pStyle w:val="Compact"/>
              <w:jc w:val="left"/>
            </w:pPr>
            <w:r>
              <w:rPr>
                <w:rStyle w:val="VerbatimChar"/>
              </w:rPr>
              <w:t xml:space="preserve">cli_initwgn</w:t>
            </w:r>
            <w:r>
              <w:t xml:space="preserve">,</w:t>
            </w:r>
            <w:r>
              <w:t xml:space="preserve"> </w:t>
            </w:r>
            <w:r>
              <w:rPr>
                <w:rStyle w:val="VerbatimChar"/>
              </w:rPr>
              <w:t xml:space="preserve">time_control</w:t>
            </w:r>
          </w:p>
        </w:tc>
        <w:tc>
          <w:tcPr/>
          <w:p>
            <w:pPr>
              <w:pStyle w:val="Compact"/>
              <w:jc w:val="left"/>
            </w:pPr>
            <w:r>
              <w:t xml:space="preserve">faktor koreksi generator</w:t>
            </w:r>
          </w:p>
        </w:tc>
        <w:tc>
          <w:tcPr/>
          <w:p>
            <w:pPr>
              <w:pStyle w:val="Compact"/>
              <w:jc w:val="left"/>
            </w:pPr>
            <w:r>
              <w:t xml:space="preserve">Tidak</w:t>
            </w:r>
          </w:p>
        </w:tc>
      </w:tr>
      <w:tr>
        <w:tc>
          <w:tcPr/>
          <w:p>
            <w:pPr>
              <w:pStyle w:val="Compact"/>
              <w:jc w:val="left"/>
            </w:pPr>
            <w:r>
              <w:t xml:space="preserve">25</w:t>
            </w:r>
          </w:p>
        </w:tc>
        <w:tc>
          <w:tcPr/>
          <w:p>
            <w:pPr>
              <w:pStyle w:val="Compact"/>
              <w:jc w:val="left"/>
            </w:pPr>
            <w:r>
              <w:t xml:space="preserve">Benih bergantung</w:t>
            </w:r>
            <w:r>
              <w:t xml:space="preserve"> </w:t>
            </w:r>
            <w:r>
              <w:rPr>
                <w:rStyle w:val="VerbatimChar"/>
              </w:rPr>
              <w:t xml:space="preserve">igen</w:t>
            </w:r>
            <w:r>
              <w:t xml:space="preserve">: bila bukan 0,</w:t>
            </w:r>
            <w:r>
              <w:t xml:space="preserve"> </w:t>
            </w:r>
            <w:r>
              <w:rPr>
                <w:rStyle w:val="VerbatimChar"/>
              </w:rPr>
              <w:t xml:space="preserve">gcycl</w:t>
            </w:r>
            <w:r>
              <w:t xml:space="preserve"> </w:t>
            </w:r>
            <w:r>
              <w:t xml:space="preserve">menggeser benih (generator pertama saja) dan mengacak benih tiap tarikan (</w:t>
            </w:r>
            <w:r>
              <w:rPr>
                <w:rStyle w:val="VerbatimChar"/>
              </w:rPr>
              <w:t xml:space="preserve">idg</w:t>
            </w:r>
            <w:r>
              <w:t xml:space="preserve">);</w:t>
            </w:r>
            <w:r>
              <w:t xml:space="preserve"> </w:t>
            </w:r>
            <w:r>
              <w:rPr>
                <w:rStyle w:val="VerbatimChar"/>
              </w:rPr>
              <w:t xml:space="preserve">cli_initwgn</w:t>
            </w:r>
            <w:r>
              <w:t xml:space="preserve"> </w:t>
            </w:r>
            <w:r>
              <w:t xml:space="preserve">memakai salinan benih hujan untuk 1000 faktor koreksinya</w:t>
            </w:r>
          </w:p>
        </w:tc>
        <w:tc>
          <w:tcPr/>
          <w:p>
            <w:pPr>
              <w:pStyle w:val="Compact"/>
              <w:jc w:val="left"/>
            </w:pPr>
            <w:r>
              <w:rPr>
                <w:rStyle w:val="VerbatimChar"/>
              </w:rPr>
              <w:t xml:space="preserve">gcycl</w:t>
            </w:r>
            <w:r>
              <w:t xml:space="preserve">,</w:t>
            </w:r>
            <w:r>
              <w:t xml:space="preserve"> </w:t>
            </w:r>
            <w:r>
              <w:rPr>
                <w:rStyle w:val="VerbatimChar"/>
              </w:rPr>
              <w:t xml:space="preserve">cli_initwgn</w:t>
            </w:r>
          </w:p>
        </w:tc>
        <w:tc>
          <w:tcPr/>
          <w:p>
            <w:pPr>
              <w:pStyle w:val="Compact"/>
              <w:jc w:val="left"/>
            </w:pPr>
            <w:r>
              <w:t xml:space="preserve">urutan acak</w:t>
            </w:r>
          </w:p>
        </w:tc>
        <w:tc>
          <w:tcPr/>
          <w:p>
            <w:pPr>
              <w:pStyle w:val="Compact"/>
              <w:jc w:val="left"/>
            </w:pPr>
            <w:r>
              <w:t xml:space="preserve">Tidak</w:t>
            </w:r>
          </w:p>
        </w:tc>
      </w:tr>
      <w:tr>
        <w:tc>
          <w:tcPr/>
          <w:p>
            <w:pPr>
              <w:pStyle w:val="Compact"/>
              <w:jc w:val="left"/>
            </w:pPr>
            <w:r>
              <w:t xml:space="preserve">26</w:t>
            </w:r>
          </w:p>
        </w:tc>
        <w:tc>
          <w:tcPr/>
          <w:p>
            <w:pPr>
              <w:pStyle w:val="Compact"/>
              <w:jc w:val="left"/>
            </w:pPr>
            <w:r>
              <w:t xml:space="preserve">Nilai hilang ditulis -99 di berkas</w:t>
            </w:r>
          </w:p>
        </w:tc>
        <w:tc>
          <w:tcPr/>
          <w:p>
            <w:pPr>
              <w:pStyle w:val="Compact"/>
              <w:jc w:val="left"/>
            </w:pPr>
            <w:r>
              <w:t xml:space="preserve">pembaca iklim</w:t>
            </w:r>
          </w:p>
        </w:tc>
        <w:tc>
          <w:tcPr/>
          <w:p>
            <w:pPr>
              <w:pStyle w:val="Compact"/>
            </w:pPr>
          </w:p>
        </w:tc>
        <w:tc>
          <w:tcPr/>
          <w:p>
            <w:pPr>
              <w:pStyle w:val="Compact"/>
              <w:jc w:val="left"/>
            </w:pPr>
            <w:r>
              <w:t xml:space="preserve">Tidak</w:t>
            </w:r>
          </w:p>
        </w:tc>
      </w:tr>
    </w:tbl>
    <w:bookmarkEnd w:id="706"/>
    <w:bookmarkStart w:id="707" w:name="neraca-air-hru"/>
    <w:p>
      <w:pPr>
        <w:pStyle w:val="Heading3"/>
      </w:pPr>
      <w:r>
        <w:t xml:space="preserve">17.5.3 Neraca air HRU</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No</w:t>
            </w:r>
          </w:p>
        </w:tc>
        <w:tc>
          <w:tcPr/>
          <w:p>
            <w:pPr>
              <w:pStyle w:val="Compact"/>
              <w:jc w:val="left"/>
            </w:pPr>
            <w:r>
              <w:t xml:space="preserve">Kebiasaan</w:t>
            </w:r>
          </w:p>
        </w:tc>
        <w:tc>
          <w:tcPr/>
          <w:p>
            <w:pPr>
              <w:pStyle w:val="Compact"/>
              <w:jc w:val="left"/>
            </w:pPr>
            <w:r>
              <w:t xml:space="preserve">Lokasi Fortran</w:t>
            </w:r>
          </w:p>
        </w:tc>
        <w:tc>
          <w:tcPr/>
          <w:p>
            <w:pPr>
              <w:pStyle w:val="Compact"/>
              <w:jc w:val="left"/>
            </w:pPr>
            <w:r>
              <w:t xml:space="preserve">Dampak</w:t>
            </w:r>
          </w:p>
        </w:tc>
        <w:tc>
          <w:tcPr/>
          <w:p>
            <w:pPr>
              <w:pStyle w:val="Compact"/>
              <w:jc w:val="left"/>
            </w:pPr>
            <w:r>
              <w:t xml:space="preserve">Koreksi –fix-swat?</w:t>
            </w:r>
          </w:p>
        </w:tc>
      </w:tr>
      <w:tr>
        <w:tc>
          <w:tcPr/>
          <w:p>
            <w:pPr>
              <w:pStyle w:val="Compact"/>
              <w:jc w:val="left"/>
            </w:pPr>
            <w:r>
              <w:t xml:space="preserve">27</w:t>
            </w:r>
          </w:p>
        </w:tc>
        <w:tc>
          <w:tcPr/>
          <w:p>
            <w:pPr>
              <w:pStyle w:val="Compact"/>
              <w:jc w:val="left"/>
            </w:pPr>
            <w:r>
              <w:t xml:space="preserve">Lapisan atas 10 mm ditambahkan ke setiap tanah yang lapis pertamanya lebih dalam dari 19,5 mm (tanpa</w:t>
            </w:r>
            <w:r>
              <w:t xml:space="preserve"> </w:t>
            </w:r>
            <w:r>
              <w:rPr>
                <w:rStyle w:val="VerbatimChar"/>
              </w:rPr>
              <w:t xml:space="preserve">soil_lyr_depths.sol</w:t>
            </w:r>
            <w:r>
              <w:t xml:space="preserve">); lapis j mengambil lapis j - 1 berkas</w:t>
            </w:r>
          </w:p>
        </w:tc>
        <w:tc>
          <w:tcPr/>
          <w:p>
            <w:pPr>
              <w:pStyle w:val="Compact"/>
              <w:jc w:val="left"/>
            </w:pPr>
            <w:r>
              <w:rPr>
                <w:rStyle w:val="VerbatimChar"/>
              </w:rPr>
              <w:t xml:space="preserve">soils_init</w:t>
            </w:r>
            <w:r>
              <w:t xml:space="preserve">;</w:t>
            </w:r>
            <w:r>
              <w:t xml:space="preserve"> </w:t>
            </w:r>
            <w:r>
              <w:rPr>
                <w:rStyle w:val="VerbatimChar"/>
              </w:rPr>
              <w:t xml:space="preserve">hru.rs::soil_layers</w:t>
            </w:r>
          </w:p>
        </w:tc>
        <w:tc>
          <w:tcPr/>
          <w:p>
            <w:pPr>
              <w:pStyle w:val="Compact"/>
              <w:jc w:val="left"/>
            </w:pPr>
            <w:r>
              <w:t xml:space="preserve">jumlah lapisan</w:t>
            </w:r>
          </w:p>
        </w:tc>
        <w:tc>
          <w:tcPr/>
          <w:p>
            <w:pPr>
              <w:pStyle w:val="Compact"/>
              <w:jc w:val="left"/>
            </w:pPr>
            <w:r>
              <w:t xml:space="preserve">Tidak</w:t>
            </w:r>
          </w:p>
        </w:tc>
      </w:tr>
      <w:tr>
        <w:tc>
          <w:tcPr/>
          <w:p>
            <w:pPr>
              <w:pStyle w:val="Compact"/>
              <w:jc w:val="left"/>
            </w:pPr>
            <w:r>
              <w:t xml:space="preserve">28</w:t>
            </w:r>
          </w:p>
        </w:tc>
        <w:tc>
          <w:tcPr/>
          <w:p>
            <w:pPr>
              <w:pStyle w:val="Compact"/>
              <w:jc w:val="left"/>
            </w:pPr>
            <w:r>
              <w:t xml:space="preserve">Suhu tanah awal = maksimum Desember dirata-ratakan dengan dirinya</w:t>
            </w:r>
            <w:r>
              <w:t xml:space="preserve"> </w:t>
            </w:r>
            <w:r>
              <w:rPr>
                <w:rStyle w:val="VerbatimChar"/>
              </w:rPr>
              <w:t xml:space="preserve">(tmpmx(12) + tmpmx(12)) / 2</w:t>
            </w:r>
            <w:r>
              <w:t xml:space="preserve">, semua lapisan</w:t>
            </w:r>
          </w:p>
        </w:tc>
        <w:tc>
          <w:tcPr/>
          <w:p>
            <w:pPr>
              <w:pStyle w:val="Compact"/>
              <w:jc w:val="left"/>
            </w:pPr>
            <w:r>
              <w:rPr>
                <w:rStyle w:val="VerbatimChar"/>
              </w:rPr>
              <w:t xml:space="preserve">hydro_init</w:t>
            </w:r>
          </w:p>
        </w:tc>
        <w:tc>
          <w:tcPr/>
          <w:p>
            <w:pPr>
              <w:pStyle w:val="Compact"/>
            </w:pPr>
          </w:p>
        </w:tc>
        <w:tc>
          <w:tcPr/>
          <w:p>
            <w:pPr>
              <w:pStyle w:val="Compact"/>
              <w:jc w:val="left"/>
            </w:pPr>
            <w:r>
              <w:t xml:space="preserve">Tidak</w:t>
            </w:r>
          </w:p>
        </w:tc>
      </w:tr>
      <w:tr>
        <w:tc>
          <w:tcPr/>
          <w:p>
            <w:pPr>
              <w:pStyle w:val="Compact"/>
              <w:jc w:val="left"/>
            </w:pPr>
            <w:r>
              <w:t xml:space="preserve">29</w:t>
            </w:r>
          </w:p>
        </w:tc>
        <w:tc>
          <w:tcPr/>
          <w:p>
            <w:pPr>
              <w:pStyle w:val="Compact"/>
              <w:jc w:val="left"/>
            </w:pPr>
            <w:r>
              <w:t xml:space="preserve">Air tanah awal dari</w:t>
            </w:r>
            <w:r>
              <w:t xml:space="preserve"> </w:t>
            </w:r>
            <w:r>
              <w:rPr>
                <w:rStyle w:val="VerbatimChar"/>
              </w:rPr>
              <w:t xml:space="preserve">sw_init</w:t>
            </w:r>
            <w:r>
              <w:t xml:space="preserve"> </w:t>
            </w:r>
            <w:r>
              <w:t xml:space="preserve">(</w:t>
            </w:r>
            <w:r>
              <w:rPr>
                <w:rStyle w:val="VerbatimChar"/>
              </w:rPr>
              <w:t xml:space="preserve">ffcb</w:t>
            </w:r>
            <w:r>
              <w:t xml:space="preserve">)</w:t>
            </w:r>
            <w:r>
              <w:t xml:space="preserve"> </w:t>
            </w:r>
            <w:r>
              <w:rPr>
                <w:rStyle w:val="VerbatimChar"/>
              </w:rPr>
              <w:t xml:space="preserve">parameters.bsn</w:t>
            </w:r>
            <w:r>
              <w:t xml:space="preserve">, atau dari hujan tahunan bila 0;</w:t>
            </w:r>
            <w:r>
              <w:t xml:space="preserve"> </w:t>
            </w:r>
            <w:r>
              <w:rPr>
                <w:rStyle w:val="VerbatimChar"/>
              </w:rPr>
              <w:t xml:space="preserve">sw_frac</w:t>
            </w:r>
            <w:r>
              <w:t xml:space="preserve"> </w:t>
            </w:r>
            <w:r>
              <w:t xml:space="preserve">di</w:t>
            </w:r>
            <w:r>
              <w:t xml:space="preserve"> </w:t>
            </w:r>
            <w:r>
              <w:rPr>
                <w:rStyle w:val="VerbatimChar"/>
              </w:rPr>
              <w:t xml:space="preserve">soil_plant.ini</w:t>
            </w:r>
            <w:r>
              <w:t xml:space="preserve"> </w:t>
            </w:r>
            <w:r>
              <w:t xml:space="preserve">dibaca tetapi tidak dipakai</w:t>
            </w:r>
          </w:p>
        </w:tc>
        <w:tc>
          <w:tcPr/>
          <w:p>
            <w:pPr>
              <w:pStyle w:val="Compact"/>
              <w:jc w:val="left"/>
            </w:pPr>
            <w:r>
              <w:rPr>
                <w:rStyle w:val="VerbatimChar"/>
              </w:rPr>
              <w:t xml:space="preserve">soils_init</w:t>
            </w:r>
            <w:r>
              <w:t xml:space="preserve">,</w:t>
            </w:r>
            <w:r>
              <w:t xml:space="preserve"> </w:t>
            </w:r>
            <w:r>
              <w:rPr>
                <w:rStyle w:val="VerbatimChar"/>
              </w:rPr>
              <w:t xml:space="preserve">hydro_init</w:t>
            </w:r>
          </w:p>
        </w:tc>
        <w:tc>
          <w:tcPr/>
          <w:p>
            <w:pPr>
              <w:pStyle w:val="Compact"/>
            </w:pPr>
          </w:p>
        </w:tc>
        <w:tc>
          <w:tcPr/>
          <w:p>
            <w:pPr>
              <w:pStyle w:val="Compact"/>
              <w:jc w:val="left"/>
            </w:pPr>
            <w:r>
              <w:t xml:space="preserve">Tidak</w:t>
            </w:r>
          </w:p>
        </w:tc>
      </w:tr>
      <w:tr>
        <w:tc>
          <w:tcPr/>
          <w:p>
            <w:pPr>
              <w:pStyle w:val="Compact"/>
              <w:jc w:val="left"/>
            </w:pPr>
            <w:r>
              <w:t xml:space="preserve">30</w:t>
            </w:r>
          </w:p>
        </w:tc>
        <w:tc>
          <w:tcPr/>
          <w:p>
            <w:pPr>
              <w:pStyle w:val="Compact"/>
              <w:jc w:val="left"/>
            </w:pPr>
            <w:r>
              <w:t xml:space="preserve">Nama tabel CN tak ditemukan menunjuk elemen 0 (bawaan 30, 55, 70, 77); kelompok hidrologi selain A sampai D memberi CN 0</w:t>
            </w:r>
          </w:p>
        </w:tc>
        <w:tc>
          <w:tcPr/>
          <w:p>
            <w:pPr>
              <w:pStyle w:val="Compact"/>
              <w:jc w:val="left"/>
            </w:pPr>
            <w:r>
              <w:rPr>
                <w:rStyle w:val="VerbatimChar"/>
              </w:rPr>
              <w:t xml:space="preserve">cn2_init</w:t>
            </w:r>
          </w:p>
        </w:tc>
        <w:tc>
          <w:tcPr/>
          <w:p>
            <w:pPr>
              <w:pStyle w:val="Compact"/>
            </w:pPr>
          </w:p>
        </w:tc>
        <w:tc>
          <w:tcPr/>
          <w:p>
            <w:pPr>
              <w:pStyle w:val="Compact"/>
              <w:jc w:val="left"/>
            </w:pPr>
            <w:r>
              <w:t xml:space="preserve">Tidak</w:t>
            </w:r>
          </w:p>
        </w:tc>
      </w:tr>
      <w:tr>
        <w:tc>
          <w:tcPr/>
          <w:p>
            <w:pPr>
              <w:pStyle w:val="Compact"/>
              <w:jc w:val="left"/>
            </w:pPr>
            <w:r>
              <w:t xml:space="preserve">31</w:t>
            </w:r>
          </w:p>
        </w:tc>
        <w:tc>
          <w:tcPr/>
          <w:p>
            <w:pPr>
              <w:pStyle w:val="Compact"/>
              <w:jc w:val="left"/>
            </w:pPr>
            <w:r>
              <w:t xml:space="preserve">n aliran permukaan bawaan 0,05 bila nama</w:t>
            </w:r>
            <w:r>
              <w:t xml:space="preserve"> </w:t>
            </w:r>
            <w:r>
              <w:rPr>
                <w:rStyle w:val="VerbatimChar"/>
              </w:rPr>
              <w:t xml:space="preserve">ovn</w:t>
            </w:r>
            <w:r>
              <w:t xml:space="preserve"> </w:t>
            </w:r>
            <w:r>
              <w:t xml:space="preserve">tidak ada di</w:t>
            </w:r>
            <w:r>
              <w:t xml:space="preserve"> </w:t>
            </w:r>
            <w:r>
              <w:rPr>
                <w:rStyle w:val="VerbatimChar"/>
              </w:rPr>
              <w:t xml:space="preserve">ovn_table.lum</w:t>
            </w:r>
            <w:r>
              <w:t xml:space="preserve"> </w:t>
            </w:r>
            <w:r>
              <w:t xml:space="preserve">(bawaan tabel sendiri 0,5)</w:t>
            </w:r>
          </w:p>
        </w:tc>
        <w:tc>
          <w:tcPr/>
          <w:p>
            <w:pPr>
              <w:pStyle w:val="Compact"/>
              <w:jc w:val="left"/>
            </w:pPr>
            <w:r>
              <w:rPr>
                <w:rStyle w:val="VerbatimChar"/>
              </w:rPr>
              <w:t xml:space="preserve">plant_init</w:t>
            </w:r>
          </w:p>
        </w:tc>
        <w:tc>
          <w:tcPr/>
          <w:p>
            <w:pPr>
              <w:pStyle w:val="Compact"/>
              <w:jc w:val="left"/>
            </w:pPr>
            <w:r>
              <w:t xml:space="preserve">waktu konsentrasi</w:t>
            </w:r>
          </w:p>
        </w:tc>
        <w:tc>
          <w:tcPr/>
          <w:p>
            <w:pPr>
              <w:pStyle w:val="Compact"/>
              <w:jc w:val="left"/>
            </w:pPr>
            <w:r>
              <w:t xml:space="preserve">Tidak</w:t>
            </w:r>
          </w:p>
        </w:tc>
      </w:tr>
      <w:tr>
        <w:tc>
          <w:tcPr/>
          <w:p>
            <w:pPr>
              <w:pStyle w:val="Compact"/>
              <w:jc w:val="left"/>
            </w:pPr>
            <w:r>
              <w:t xml:space="preserve">32</w:t>
            </w:r>
          </w:p>
        </w:tc>
        <w:tc>
          <w:tcPr/>
          <w:p>
            <w:pPr>
              <w:pStyle w:val="Compact"/>
              <w:jc w:val="left"/>
            </w:pPr>
            <w:r>
              <w:t xml:space="preserve">Suhu salju tanpa memori:</w:t>
            </w:r>
            <w:r>
              <w:t xml:space="preserve"> </w:t>
            </w:r>
            <w:r>
              <w:rPr>
                <w:rStyle w:val="VerbatimChar"/>
              </w:rPr>
              <w:t xml:space="preserve">sq_snom</w:t>
            </w:r>
            <w:r>
              <w:t xml:space="preserve"> </w:t>
            </w:r>
            <w:r>
              <w:t xml:space="preserve">menyetel suhu salju 0 setiap panggilan sebelum lag, sehingga selalu</w:t>
            </w:r>
            <w:r>
              <w:t xml:space="preserve"> </w:t>
            </w:r>
            <w:r>
              <w:rPr>
                <w:rStyle w:val="VerbatimChar"/>
              </w:rPr>
              <w:t xml:space="preserve">tave * timp</w:t>
            </w:r>
          </w:p>
        </w:tc>
        <w:tc>
          <w:tcPr/>
          <w:p>
            <w:pPr>
              <w:pStyle w:val="Compact"/>
              <w:jc w:val="left"/>
            </w:pPr>
            <w:r>
              <w:rPr>
                <w:rStyle w:val="VerbatimChar"/>
              </w:rPr>
              <w:t xml:space="preserve">sq_snom</w:t>
            </w:r>
          </w:p>
        </w:tc>
        <w:tc>
          <w:tcPr/>
          <w:p>
            <w:pPr>
              <w:pStyle w:val="Compact"/>
              <w:jc w:val="left"/>
            </w:pPr>
            <w:r>
              <w:t xml:space="preserve">pencairan salju</w:t>
            </w:r>
          </w:p>
        </w:tc>
        <w:tc>
          <w:tcPr/>
          <w:p>
            <w:pPr>
              <w:pStyle w:val="Compact"/>
              <w:jc w:val="left"/>
            </w:pPr>
            <w:r>
              <w:t xml:space="preserve">Tidak</w:t>
            </w:r>
          </w:p>
        </w:tc>
      </w:tr>
      <w:tr>
        <w:tc>
          <w:tcPr/>
          <w:p>
            <w:pPr>
              <w:pStyle w:val="Compact"/>
              <w:jc w:val="left"/>
            </w:pPr>
            <w:r>
              <w:t xml:space="preserve">33</w:t>
            </w:r>
          </w:p>
        </w:tc>
        <w:tc>
          <w:tcPr/>
          <w:p>
            <w:pPr>
              <w:pStyle w:val="Compact"/>
              <w:jc w:val="left"/>
            </w:pPr>
            <w:r>
              <w:t xml:space="preserve">Perkolasi berjalan setiap hari walau tanpa hujan; lapisan beku (suhu &lt;= 0) menahan air; air di atas jenuh naik lapis demi lapis, kelebihan lapis atas menjadi limpasan</w:t>
            </w:r>
          </w:p>
        </w:tc>
        <w:tc>
          <w:tcPr/>
          <w:p>
            <w:pPr>
              <w:pStyle w:val="Compact"/>
              <w:jc w:val="left"/>
            </w:pPr>
            <w:r>
              <w:rPr>
                <w:rStyle w:val="VerbatimChar"/>
              </w:rPr>
              <w:t xml:space="preserve">swr_percmain</w:t>
            </w:r>
            <w:r>
              <w:t xml:space="preserve">,</w:t>
            </w:r>
            <w:r>
              <w:t xml:space="preserve"> </w:t>
            </w:r>
            <w:r>
              <w:rPr>
                <w:rStyle w:val="VerbatimChar"/>
              </w:rPr>
              <w:t xml:space="preserve">swr_satexcess</w:t>
            </w:r>
          </w:p>
        </w:tc>
        <w:tc>
          <w:tcPr/>
          <w:p>
            <w:pPr>
              <w:pStyle w:val="Compact"/>
            </w:pPr>
          </w:p>
        </w:tc>
        <w:tc>
          <w:tcPr/>
          <w:p>
            <w:pPr>
              <w:pStyle w:val="Compact"/>
              <w:jc w:val="left"/>
            </w:pPr>
            <w:r>
              <w:t xml:space="preserve">Tidak</w:t>
            </w:r>
          </w:p>
        </w:tc>
      </w:tr>
      <w:tr>
        <w:tc>
          <w:tcPr/>
          <w:p>
            <w:pPr>
              <w:pStyle w:val="Compact"/>
              <w:jc w:val="left"/>
            </w:pPr>
            <w:r>
              <w:t xml:space="preserve">34</w:t>
            </w:r>
          </w:p>
        </w:tc>
        <w:tc>
          <w:tcPr/>
          <w:p>
            <w:pPr>
              <w:pStyle w:val="Compact"/>
              <w:jc w:val="left"/>
            </w:pPr>
            <w:r>
              <w:t xml:space="preserve">Batas evaporasi tanah: tiap lapisan memberi paling banyak 80 % airnya per hari (</w:t>
            </w:r>
            <w:r>
              <w:rPr>
                <w:rStyle w:val="VerbatimChar"/>
              </w:rPr>
              <w:t xml:space="preserve">etco</w:t>
            </w:r>
            <w:r>
              <w:t xml:space="preserve">); lapisan tersisa &lt; 1e-6 mm dibiarkan 1e-6</w:t>
            </w:r>
          </w:p>
        </w:tc>
        <w:tc>
          <w:tcPr/>
          <w:p>
            <w:pPr>
              <w:pStyle w:val="Compact"/>
              <w:jc w:val="left"/>
            </w:pPr>
            <w:r>
              <w:rPr>
                <w:rStyle w:val="VerbatimChar"/>
              </w:rPr>
              <w:t xml:space="preserve">et_act</w:t>
            </w:r>
          </w:p>
        </w:tc>
        <w:tc>
          <w:tcPr/>
          <w:p>
            <w:pPr>
              <w:pStyle w:val="Compact"/>
            </w:pPr>
          </w:p>
        </w:tc>
        <w:tc>
          <w:tcPr/>
          <w:p>
            <w:pPr>
              <w:pStyle w:val="Compact"/>
              <w:jc w:val="left"/>
            </w:pPr>
            <w:r>
              <w:t xml:space="preserve">Tidak</w:t>
            </w:r>
          </w:p>
        </w:tc>
      </w:tr>
      <w:tr>
        <w:tc>
          <w:tcPr/>
          <w:p>
            <w:pPr>
              <w:pStyle w:val="Compact"/>
              <w:jc w:val="left"/>
            </w:pPr>
            <w:r>
              <w:t xml:space="preserve">35</w:t>
            </w:r>
          </w:p>
        </w:tc>
        <w:tc>
          <w:tcPr/>
          <w:p>
            <w:pPr>
              <w:pStyle w:val="Compact"/>
              <w:jc w:val="left"/>
            </w:pPr>
            <w:r>
              <w:t xml:space="preserve">Pencampuran biologis memindahkan air (dengan</w:t>
            </w:r>
            <w:r>
              <w:t xml:space="preserve"> </w:t>
            </w:r>
            <w:r>
              <w:rPr>
                <w:rStyle w:val="VerbatimChar"/>
              </w:rPr>
              <w:t xml:space="preserve">cswat</w:t>
            </w:r>
            <w:r>
              <w:t xml:space="preserve"> </w:t>
            </w:r>
            <w:r>
              <w:t xml:space="preserve">2,</w:t>
            </w:r>
            <w:r>
              <w:t xml:space="preserve"> </w:t>
            </w:r>
            <w:r>
              <w:rPr>
                <w:rStyle w:val="VerbatimChar"/>
              </w:rPr>
              <w:t xml:space="preserve">mgt_biomix</w:t>
            </w:r>
            <w:r>
              <w:t xml:space="preserve"> </w:t>
            </w:r>
            <w:r>
              <w:t xml:space="preserve">harian): massa tiap lapisan memakai berat isi lapis pertama; lapisan yang sebagian di atas kedalaman campur memakai suhu lapisan di atasnya; total air tanah tidak dijumlah ulang</w:t>
            </w:r>
          </w:p>
        </w:tc>
        <w:tc>
          <w:tcPr/>
          <w:p>
            <w:pPr>
              <w:pStyle w:val="Compact"/>
              <w:jc w:val="left"/>
            </w:pPr>
            <w:r>
              <w:rPr>
                <w:rStyle w:val="VerbatimChar"/>
              </w:rPr>
              <w:t xml:space="preserve">mgt_biomix</w:t>
            </w:r>
          </w:p>
        </w:tc>
        <w:tc>
          <w:tcPr/>
          <w:p>
            <w:pPr>
              <w:pStyle w:val="Compact"/>
              <w:jc w:val="left"/>
            </w:pPr>
            <w:r>
              <w:t xml:space="preserve">tanpa ini evaporasi menyimpang sampai 0,003 mm/hari</w:t>
            </w:r>
          </w:p>
        </w:tc>
        <w:tc>
          <w:tcPr/>
          <w:p>
            <w:pPr>
              <w:pStyle w:val="Compact"/>
              <w:jc w:val="left"/>
            </w:pPr>
            <w:r>
              <w:t xml:space="preserve">Tidak</w:t>
            </w:r>
          </w:p>
        </w:tc>
      </w:tr>
      <w:tr>
        <w:tc>
          <w:tcPr/>
          <w:p>
            <w:pPr>
              <w:pStyle w:val="Compact"/>
              <w:jc w:val="left"/>
            </w:pPr>
            <w:r>
              <w:t xml:space="preserve">36</w:t>
            </w:r>
          </w:p>
        </w:tc>
        <w:tc>
          <w:tcPr/>
          <w:p>
            <w:pPr>
              <w:pStyle w:val="Compact"/>
              <w:jc w:val="left"/>
            </w:pPr>
            <w:r>
              <w:rPr>
                <w:rStyle w:val="VerbatimChar"/>
              </w:rPr>
              <w:t xml:space="preserve">sw_init</w:t>
            </w:r>
            <w:r>
              <w:t xml:space="preserve"> </w:t>
            </w:r>
            <w:r>
              <w:t xml:space="preserve">hanya bergerak pada hari yang dicetak: dengan interval cetak &gt; 1,</w:t>
            </w:r>
            <w:r>
              <w:t xml:space="preserve"> </w:t>
            </w:r>
            <w:r>
              <w:rPr>
                <w:rStyle w:val="VerbatimChar"/>
              </w:rPr>
              <w:t xml:space="preserve">sw_init</w:t>
            </w:r>
            <w:r>
              <w:t xml:space="preserve"> </w:t>
            </w:r>
            <w:r>
              <w:t xml:space="preserve">dan</w:t>
            </w:r>
            <w:r>
              <w:t xml:space="preserve"> </w:t>
            </w:r>
            <w:r>
              <w:rPr>
                <w:rStyle w:val="VerbatimChar"/>
              </w:rPr>
              <w:t xml:space="preserve">sw_ave</w:t>
            </w:r>
            <w:r>
              <w:t xml:space="preserve"> </w:t>
            </w:r>
            <w:r>
              <w:t xml:space="preserve">mencakup seluruh interval; tahun yang dilewati (</w:t>
            </w:r>
            <w:r>
              <w:rPr>
                <w:rStyle w:val="VerbatimChar"/>
              </w:rPr>
              <w:t xml:space="preserve">nyskip</w:t>
            </w:r>
            <w:r>
              <w:t xml:space="preserve">) tidak mencetak</w:t>
            </w:r>
          </w:p>
        </w:tc>
        <w:tc>
          <w:tcPr/>
          <w:p>
            <w:pPr>
              <w:pStyle w:val="Compact"/>
              <w:jc w:val="left"/>
            </w:pPr>
            <w:r>
              <w:rPr>
                <w:rStyle w:val="VerbatimChar"/>
              </w:rPr>
              <w:t xml:space="preserve">hru_output</w:t>
            </w:r>
            <w:r>
              <w:t xml:space="preserve">,</w:t>
            </w:r>
            <w:r>
              <w:t xml:space="preserve"> </w:t>
            </w:r>
            <w:r>
              <w:rPr>
                <w:rStyle w:val="VerbatimChar"/>
              </w:rPr>
              <w:t xml:space="preserve">basin_sw_init</w:t>
            </w:r>
          </w:p>
        </w:tc>
        <w:tc>
          <w:tcPr/>
          <w:p>
            <w:pPr>
              <w:pStyle w:val="Compact"/>
              <w:jc w:val="left"/>
            </w:pPr>
            <w:r>
              <w:t xml:space="preserve">kolom neraca</w:t>
            </w:r>
          </w:p>
        </w:tc>
        <w:tc>
          <w:tcPr/>
          <w:p>
            <w:pPr>
              <w:pStyle w:val="Compact"/>
              <w:jc w:val="left"/>
            </w:pPr>
            <w:r>
              <w:t xml:space="preserve">Tidak</w:t>
            </w:r>
          </w:p>
        </w:tc>
      </w:tr>
      <w:tr>
        <w:tc>
          <w:tcPr/>
          <w:p>
            <w:pPr>
              <w:pStyle w:val="Compact"/>
              <w:jc w:val="left"/>
            </w:pPr>
            <w:r>
              <w:t xml:space="preserve">37</w:t>
            </w:r>
          </w:p>
        </w:tc>
        <w:tc>
          <w:tcPr/>
          <w:p>
            <w:pPr>
              <w:pStyle w:val="Compact"/>
              <w:jc w:val="left"/>
            </w:pPr>
            <w:r>
              <w:t xml:space="preserve">Dua nilai untuk satu nama:</w:t>
            </w:r>
            <w:r>
              <w:t xml:space="preserve"> </w:t>
            </w:r>
            <w:r>
              <w:rPr>
                <w:rStyle w:val="VerbatimChar"/>
              </w:rPr>
              <w:t xml:space="preserve">es_max</w:t>
            </w:r>
            <w:r>
              <w:t xml:space="preserve"> </w:t>
            </w:r>
            <w:r>
              <w:t xml:space="preserve">diubah sebelum</w:t>
            </w:r>
            <w:r>
              <w:t xml:space="preserve"> </w:t>
            </w:r>
            <w:r>
              <w:rPr>
                <w:rStyle w:val="VerbatimChar"/>
              </w:rPr>
              <w:t xml:space="preserve">ep_max</w:t>
            </w:r>
            <w:r>
              <w:t xml:space="preserve"> </w:t>
            </w:r>
            <w:r>
              <w:t xml:space="preserve">dihitung darinya bila PET membatasi keduanya</w:t>
            </w:r>
          </w:p>
        </w:tc>
        <w:tc>
          <w:tcPr/>
          <w:p>
            <w:pPr>
              <w:pStyle w:val="Compact"/>
              <w:jc w:val="left"/>
            </w:pPr>
            <w:r>
              <w:rPr>
                <w:rStyle w:val="VerbatimChar"/>
              </w:rPr>
              <w:t xml:space="preserve">et_act</w:t>
            </w:r>
          </w:p>
        </w:tc>
        <w:tc>
          <w:tcPr/>
          <w:p>
            <w:pPr>
              <w:pStyle w:val="Compact"/>
              <w:jc w:val="left"/>
            </w:pPr>
            <w:r>
              <w:t xml:space="preserve">transpirasi</w:t>
            </w:r>
          </w:p>
        </w:tc>
        <w:tc>
          <w:tcPr/>
          <w:p>
            <w:pPr>
              <w:pStyle w:val="Compact"/>
              <w:jc w:val="left"/>
            </w:pPr>
            <w:r>
              <w:t xml:space="preserve">Tidak</w:t>
            </w:r>
          </w:p>
        </w:tc>
      </w:tr>
    </w:tbl>
    <w:bookmarkEnd w:id="707"/>
    <w:bookmarkStart w:id="708" w:name="tanaman"/>
    <w:p>
      <w:pPr>
        <w:pStyle w:val="Heading3"/>
      </w:pPr>
      <w:r>
        <w:t xml:space="preserve">17.5.4 Tanaman</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No</w:t>
            </w:r>
          </w:p>
        </w:tc>
        <w:tc>
          <w:tcPr/>
          <w:p>
            <w:pPr>
              <w:pStyle w:val="Compact"/>
              <w:jc w:val="left"/>
            </w:pPr>
            <w:r>
              <w:t xml:space="preserve">Kebiasaan</w:t>
            </w:r>
          </w:p>
        </w:tc>
        <w:tc>
          <w:tcPr/>
          <w:p>
            <w:pPr>
              <w:pStyle w:val="Compact"/>
              <w:jc w:val="left"/>
            </w:pPr>
            <w:r>
              <w:t xml:space="preserve">Lokasi Fortran</w:t>
            </w:r>
          </w:p>
        </w:tc>
        <w:tc>
          <w:tcPr/>
          <w:p>
            <w:pPr>
              <w:pStyle w:val="Compact"/>
              <w:jc w:val="left"/>
            </w:pPr>
            <w:r>
              <w:t xml:space="preserve">Dampak</w:t>
            </w:r>
          </w:p>
        </w:tc>
        <w:tc>
          <w:tcPr/>
          <w:p>
            <w:pPr>
              <w:pStyle w:val="Compact"/>
              <w:jc w:val="left"/>
            </w:pPr>
            <w:r>
              <w:t xml:space="preserve">Koreksi –fix-swat?</w:t>
            </w:r>
          </w:p>
        </w:tc>
      </w:tr>
      <w:tr>
        <w:tc>
          <w:tcPr/>
          <w:p>
            <w:pPr>
              <w:pStyle w:val="Compact"/>
              <w:jc w:val="left"/>
            </w:pPr>
            <w:r>
              <w:t xml:space="preserve">38</w:t>
            </w:r>
          </w:p>
        </w:tc>
        <w:tc>
          <w:tcPr/>
          <w:p>
            <w:pPr>
              <w:pStyle w:val="Compact"/>
              <w:jc w:val="left"/>
            </w:pPr>
            <w:r>
              <w:t xml:space="preserve">Nama tanaman tak ada di</w:t>
            </w:r>
            <w:r>
              <w:t xml:space="preserve"> </w:t>
            </w:r>
            <w:r>
              <w:rPr>
                <w:rStyle w:val="VerbatimChar"/>
              </w:rPr>
              <w:t xml:space="preserve">plants.plt</w:t>
            </w:r>
            <w:r>
              <w:t xml:space="preserve"> </w:t>
            </w:r>
            <w:r>
              <w:t xml:space="preserve">mengambil tanaman pertama (penunjuk bawaan 1); komunitas yang tidak ada di</w:t>
            </w:r>
            <w:r>
              <w:t xml:space="preserve"> </w:t>
            </w:r>
            <w:r>
              <w:rPr>
                <w:rStyle w:val="VerbatimChar"/>
              </w:rPr>
              <w:t xml:space="preserve">plant.ini</w:t>
            </w:r>
            <w:r>
              <w:t xml:space="preserve"> </w:t>
            </w:r>
            <w:r>
              <w:t xml:space="preserve">berarti tanpa tanaman</w:t>
            </w:r>
          </w:p>
        </w:tc>
        <w:tc>
          <w:tcPr/>
          <w:p>
            <w:pPr>
              <w:pStyle w:val="Compact"/>
              <w:jc w:val="left"/>
            </w:pPr>
            <w:r>
              <w:rPr>
                <w:rStyle w:val="VerbatimChar"/>
              </w:rPr>
              <w:t xml:space="preserve">readpcom</w:t>
            </w:r>
          </w:p>
        </w:tc>
        <w:tc>
          <w:tcPr/>
          <w:p>
            <w:pPr>
              <w:pStyle w:val="Compact"/>
            </w:pPr>
          </w:p>
        </w:tc>
        <w:tc>
          <w:tcPr/>
          <w:p>
            <w:pPr>
              <w:pStyle w:val="Compact"/>
              <w:jc w:val="left"/>
            </w:pPr>
            <w:r>
              <w:t xml:space="preserve">Tidak</w:t>
            </w:r>
          </w:p>
        </w:tc>
      </w:tr>
      <w:tr>
        <w:tc>
          <w:tcPr/>
          <w:p>
            <w:pPr>
              <w:pStyle w:val="Compact"/>
              <w:jc w:val="left"/>
            </w:pPr>
            <w:r>
              <w:t xml:space="preserve">39</w:t>
            </w:r>
          </w:p>
        </w:tc>
        <w:tc>
          <w:tcPr/>
          <w:p>
            <w:pPr>
              <w:pStyle w:val="Compact"/>
              <w:jc w:val="left"/>
            </w:pPr>
            <w:r>
              <w:t xml:space="preserve">Indeks panen &gt; 0,7 menjadi 0,02 (padang rumput Ames 0,9)</w:t>
            </w:r>
          </w:p>
        </w:tc>
        <w:tc>
          <w:tcPr/>
          <w:p>
            <w:pPr>
              <w:pStyle w:val="Compact"/>
              <w:jc w:val="left"/>
            </w:pPr>
            <w:r>
              <w:rPr>
                <w:rStyle w:val="VerbatimChar"/>
              </w:rPr>
              <w:t xml:space="preserve">plantparm_init</w:t>
            </w:r>
          </w:p>
        </w:tc>
        <w:tc>
          <w:tcPr/>
          <w:p>
            <w:pPr>
              <w:pStyle w:val="Compact"/>
              <w:jc w:val="left"/>
            </w:pPr>
            <w:r>
              <w:t xml:space="preserve">hasil</w:t>
            </w:r>
          </w:p>
        </w:tc>
        <w:tc>
          <w:tcPr/>
          <w:p>
            <w:pPr>
              <w:pStyle w:val="Compact"/>
              <w:jc w:val="left"/>
            </w:pPr>
            <w:r>
              <w:t xml:space="preserve">Tidak</w:t>
            </w:r>
          </w:p>
        </w:tc>
      </w:tr>
      <w:tr>
        <w:tc>
          <w:tcPr/>
          <w:p>
            <w:pPr>
              <w:pStyle w:val="Compact"/>
              <w:jc w:val="left"/>
            </w:pPr>
            <w:r>
              <w:t xml:space="preserve">40</w:t>
            </w:r>
          </w:p>
        </w:tc>
        <w:tc>
          <w:tcPr/>
          <w:p>
            <w:pPr>
              <w:pStyle w:val="Compact"/>
              <w:jc w:val="left"/>
            </w:pPr>
            <w:r>
              <w:t xml:space="preserve">Akar mulai dari</w:t>
            </w:r>
            <w:r>
              <w:t xml:space="preserve"> </w:t>
            </w:r>
            <w:r>
              <w:rPr>
                <w:rStyle w:val="VerbatimChar"/>
              </w:rPr>
              <w:t xml:space="preserve">zmx</w:t>
            </w:r>
            <w:r>
              <w:t xml:space="preserve"> </w:t>
            </w:r>
            <w:r>
              <w:rPr>
                <w:rStyle w:val="VerbatimChar"/>
              </w:rPr>
              <w:t xml:space="preserve">soils.sol</w:t>
            </w:r>
            <w:r>
              <w:t xml:space="preserve">, bukan dasar lapisan terakhir yang disetel kemudian oleh</w:t>
            </w:r>
            <w:r>
              <w:t xml:space="preserve"> </w:t>
            </w:r>
            <w:r>
              <w:rPr>
                <w:rStyle w:val="VerbatimChar"/>
              </w:rPr>
              <w:t xml:space="preserve">hydro_init</w:t>
            </w:r>
          </w:p>
        </w:tc>
        <w:tc>
          <w:tcPr/>
          <w:p>
            <w:pPr>
              <w:pStyle w:val="Compact"/>
              <w:jc w:val="left"/>
            </w:pPr>
            <w:r>
              <w:rPr>
                <w:rStyle w:val="VerbatimChar"/>
              </w:rPr>
              <w:t xml:space="preserve">plant_init</w:t>
            </w:r>
          </w:p>
        </w:tc>
        <w:tc>
          <w:tcPr/>
          <w:p>
            <w:pPr>
              <w:pStyle w:val="Compact"/>
            </w:pPr>
          </w:p>
        </w:tc>
        <w:tc>
          <w:tcPr/>
          <w:p>
            <w:pPr>
              <w:pStyle w:val="Compact"/>
              <w:jc w:val="left"/>
            </w:pPr>
            <w:r>
              <w:t xml:space="preserve">Tidak</w:t>
            </w:r>
          </w:p>
        </w:tc>
      </w:tr>
      <w:tr>
        <w:tc>
          <w:tcPr/>
          <w:p>
            <w:pPr>
              <w:pStyle w:val="Compact"/>
              <w:jc w:val="left"/>
            </w:pPr>
            <w:r>
              <w:t xml:space="preserve">41</w:t>
            </w:r>
          </w:p>
        </w:tc>
        <w:tc>
          <w:tcPr/>
          <w:p>
            <w:pPr>
              <w:pStyle w:val="Compact"/>
              <w:jc w:val="left"/>
            </w:pPr>
            <w:r>
              <w:t xml:space="preserve">Dormansi pertama kali diputuskan untuk hari 0 (</w:t>
            </w:r>
            <w:r>
              <w:rPr>
                <w:rStyle w:val="VerbatimChar"/>
              </w:rPr>
              <w:t xml:space="preserve">hydro_init</w:t>
            </w:r>
            <w:r>
              <w:t xml:space="preserve"> </w:t>
            </w:r>
            <w:r>
              <w:t xml:space="preserve">sebelum jam disetel)</w:t>
            </w:r>
          </w:p>
        </w:tc>
        <w:tc>
          <w:tcPr/>
          <w:p>
            <w:pPr>
              <w:pStyle w:val="Compact"/>
              <w:jc w:val="left"/>
            </w:pPr>
            <w:r>
              <w:rPr>
                <w:rStyle w:val="VerbatimChar"/>
              </w:rPr>
              <w:t xml:space="preserve">hydro_init</w:t>
            </w:r>
          </w:p>
        </w:tc>
        <w:tc>
          <w:tcPr/>
          <w:p>
            <w:pPr>
              <w:pStyle w:val="Compact"/>
            </w:pPr>
          </w:p>
        </w:tc>
        <w:tc>
          <w:tcPr/>
          <w:p>
            <w:pPr>
              <w:pStyle w:val="Compact"/>
              <w:jc w:val="left"/>
            </w:pPr>
            <w:r>
              <w:t xml:space="preserve">Tidak</w:t>
            </w:r>
          </w:p>
        </w:tc>
      </w:tr>
      <w:tr>
        <w:tc>
          <w:tcPr/>
          <w:p>
            <w:pPr>
              <w:pStyle w:val="Compact"/>
              <w:jc w:val="left"/>
            </w:pPr>
            <w:r>
              <w:t xml:space="preserve">42</w:t>
            </w:r>
          </w:p>
        </w:tc>
        <w:tc>
          <w:tcPr/>
          <w:p>
            <w:pPr>
              <w:pStyle w:val="Compact"/>
              <w:jc w:val="left"/>
            </w:pPr>
            <w:r>
              <w:t xml:space="preserve">Permintaan hara usang:</w:t>
            </w:r>
            <w:r>
              <w:t xml:space="preserve"> </w:t>
            </w:r>
            <w:r>
              <w:rPr>
                <w:rStyle w:val="VerbatimChar"/>
              </w:rPr>
              <w:t xml:space="preserve">pl_nut_demand</w:t>
            </w:r>
            <w:r>
              <w:t xml:space="preserve"> </w:t>
            </w:r>
            <w:r>
              <w:t xml:space="preserve">mengenolkan elemen setelah tanaman terakhir (sisa penghitung loop), bukan tiap tanaman; larik milik modul, sehingga tanaman yang bangun di hari itu tumbuh dengan permintaan HRU lain dan stresnya diukur terhadap optimum HRU itu</w:t>
            </w:r>
          </w:p>
        </w:tc>
        <w:tc>
          <w:tcPr/>
          <w:p>
            <w:pPr>
              <w:pStyle w:val="Compact"/>
              <w:jc w:val="left"/>
            </w:pPr>
            <w:r>
              <w:rPr>
                <w:rStyle w:val="VerbatimChar"/>
              </w:rPr>
              <w:t xml:space="preserve">pl_nut_demand</w:t>
            </w:r>
            <w:r>
              <w:t xml:space="preserve">,</w:t>
            </w:r>
            <w:r>
              <w:t xml:space="preserve"> </w:t>
            </w:r>
            <w:r>
              <w:rPr>
                <w:rStyle w:val="VerbatimChar"/>
              </w:rPr>
              <w:t xml:space="preserve">pl_dormant</w:t>
            </w:r>
            <w:r>
              <w:t xml:space="preserve">;</w:t>
            </w:r>
            <w:r>
              <w:t xml:space="preserve"> </w:t>
            </w:r>
            <w:r>
              <w:rPr>
                <w:rStyle w:val="VerbatimChar"/>
              </w:rPr>
              <w:t xml:space="preserve">hru/plant.rs::Saved</w:t>
            </w:r>
          </w:p>
        </w:tc>
        <w:tc>
          <w:tcPr/>
          <w:p>
            <w:pPr>
              <w:pStyle w:val="Compact"/>
              <w:jc w:val="left"/>
            </w:pPr>
            <w:r>
              <w:t xml:space="preserve">membawa keadaan antar-HRU (lihat 17.8)</w:t>
            </w:r>
          </w:p>
        </w:tc>
        <w:tc>
          <w:tcPr/>
          <w:p>
            <w:pPr>
              <w:pStyle w:val="Compact"/>
              <w:jc w:val="left"/>
            </w:pPr>
            <w:r>
              <w:t xml:space="preserve">Ya (</w:t>
            </w:r>
            <w:r>
              <w:rPr>
                <w:rStyle w:val="VerbatimChar"/>
              </w:rPr>
              <w:t xml:space="preserve">pl_nupd</w:t>
            </w:r>
            <w:r>
              <w:t xml:space="preserve">,</w:t>
            </w:r>
            <w:r>
              <w:t xml:space="preserve"> </w:t>
            </w:r>
            <w:r>
              <w:rPr>
                <w:rStyle w:val="VerbatimChar"/>
              </w:rPr>
              <w:t xml:space="preserve">pl_pupd</w:t>
            </w:r>
            <w:r>
              <w:t xml:space="preserve">)</w:t>
            </w:r>
          </w:p>
        </w:tc>
      </w:tr>
      <w:tr>
        <w:tc>
          <w:tcPr/>
          <w:p>
            <w:pPr>
              <w:pStyle w:val="Compact"/>
              <w:jc w:val="left"/>
            </w:pPr>
            <w:r>
              <w:t xml:space="preserve">43</w:t>
            </w:r>
          </w:p>
        </w:tc>
        <w:tc>
          <w:tcPr/>
          <w:p>
            <w:pPr>
              <w:pStyle w:val="Compact"/>
              <w:jc w:val="left"/>
            </w:pPr>
            <w:r>
              <w:t xml:space="preserve">Stres suhu selalu sinus:</w:t>
            </w:r>
            <w:r>
              <w:t xml:space="preserve"> </w:t>
            </w:r>
            <w:r>
              <w:rPr>
                <w:rStyle w:val="VerbatimChar"/>
              </w:rPr>
              <w:t xml:space="preserve">if (rto &gt; 0 .or. rto &lt; 2)</w:t>
            </w:r>
            <w:r>
              <w:t xml:space="preserve"> </w:t>
            </w:r>
            <w:r>
              <w:t xml:space="preserve">selalu benar, jadi strst = sin(1,5707 (tave - tbase)/(topt - tbase)), dibatasi 0 sampai 1</w:t>
            </w:r>
          </w:p>
        </w:tc>
        <w:tc>
          <w:tcPr/>
          <w:p>
            <w:pPr>
              <w:pStyle w:val="Compact"/>
              <w:jc w:val="left"/>
            </w:pPr>
            <w:r>
              <w:rPr>
                <w:rStyle w:val="VerbatimChar"/>
              </w:rPr>
              <w:t xml:space="preserve">pl_tstr</w:t>
            </w:r>
          </w:p>
        </w:tc>
        <w:tc>
          <w:tcPr/>
          <w:p>
            <w:pPr>
              <w:pStyle w:val="Compact"/>
              <w:jc w:val="left"/>
            </w:pPr>
            <w:r>
              <w:t xml:space="preserve">pertumbuhan</w:t>
            </w:r>
          </w:p>
        </w:tc>
        <w:tc>
          <w:tcPr/>
          <w:p>
            <w:pPr>
              <w:pStyle w:val="Compact"/>
              <w:jc w:val="left"/>
            </w:pPr>
            <w:r>
              <w:t xml:space="preserve">Tidak</w:t>
            </w:r>
          </w:p>
        </w:tc>
      </w:tr>
      <w:tr>
        <w:tc>
          <w:tcPr/>
          <w:p>
            <w:pPr>
              <w:pStyle w:val="Compact"/>
              <w:jc w:val="left"/>
            </w:pPr>
            <w:r>
              <w:t xml:space="preserve">44</w:t>
            </w:r>
          </w:p>
        </w:tc>
        <w:tc>
          <w:tcPr/>
          <w:p>
            <w:pPr>
              <w:pStyle w:val="Compact"/>
              <w:jc w:val="left"/>
            </w:pPr>
            <w:r>
              <w:t xml:space="preserve">Serapan air melewati</w:t>
            </w:r>
            <w:r>
              <w:t xml:space="preserve"> </w:t>
            </w:r>
            <w:r>
              <w:rPr>
                <w:rStyle w:val="VerbatimChar"/>
              </w:rPr>
              <w:t xml:space="preserve">epco</w:t>
            </w:r>
            <w:r>
              <w:t xml:space="preserve"> </w:t>
            </w:r>
            <w:r>
              <w:t xml:space="preserve">di lapis kedua (</w:t>
            </w:r>
            <w:r>
              <w:rPr>
                <w:rStyle w:val="VerbatimChar"/>
              </w:rPr>
              <w:t xml:space="preserve">k == 2</w:t>
            </w:r>
            <w:r>
              <w:t xml:space="preserve">, bukan 1)</w:t>
            </w:r>
          </w:p>
        </w:tc>
        <w:tc>
          <w:tcPr/>
          <w:p>
            <w:pPr>
              <w:pStyle w:val="Compact"/>
              <w:jc w:val="left"/>
            </w:pPr>
            <w:r>
              <w:rPr>
                <w:rStyle w:val="VerbatimChar"/>
              </w:rPr>
              <w:t xml:space="preserve">pl_waterup</w:t>
            </w:r>
          </w:p>
        </w:tc>
        <w:tc>
          <w:tcPr/>
          <w:p>
            <w:pPr>
              <w:pStyle w:val="Compact"/>
            </w:pPr>
          </w:p>
        </w:tc>
        <w:tc>
          <w:tcPr/>
          <w:p>
            <w:pPr>
              <w:pStyle w:val="Compact"/>
              <w:jc w:val="left"/>
            </w:pPr>
            <w:r>
              <w:t xml:space="preserve">Tidak</w:t>
            </w:r>
          </w:p>
        </w:tc>
      </w:tr>
      <w:tr>
        <w:tc>
          <w:tcPr/>
          <w:p>
            <w:pPr>
              <w:pStyle w:val="Compact"/>
              <w:jc w:val="left"/>
            </w:pPr>
            <w:r>
              <w:t xml:space="preserve">45</w:t>
            </w:r>
          </w:p>
        </w:tc>
        <w:tc>
          <w:tcPr/>
          <w:p>
            <w:pPr>
              <w:pStyle w:val="Compact"/>
              <w:jc w:val="left"/>
            </w:pPr>
            <w:r>
              <w:t xml:space="preserve">Tanaman tahunan yang tumbuh menurut suhu menurunkan LAI tanpa menjatuhkan daun (</w:t>
            </w:r>
            <w:r>
              <w:rPr>
                <w:rStyle w:val="VerbatimChar"/>
              </w:rPr>
              <w:t xml:space="preserve">leaf_tov</w:t>
            </w:r>
            <w:r>
              <w:t xml:space="preserve"> </w:t>
            </w:r>
            <w:r>
              <w:t xml:space="preserve">hanya untuk tanaman menurut kelembapan); daun yang jatuh saat dormansi tidak membawa karbon</w:t>
            </w:r>
          </w:p>
        </w:tc>
        <w:tc>
          <w:tcPr/>
          <w:p>
            <w:pPr>
              <w:pStyle w:val="Compact"/>
              <w:jc w:val="left"/>
            </w:pPr>
            <w:r>
              <w:rPr>
                <w:rStyle w:val="VerbatimChar"/>
              </w:rPr>
              <w:t xml:space="preserve">pl_leaf_senes</w:t>
            </w:r>
            <w:r>
              <w:t xml:space="preserve">,</w:t>
            </w:r>
            <w:r>
              <w:t xml:space="preserve"> </w:t>
            </w:r>
            <w:r>
              <w:rPr>
                <w:rStyle w:val="VerbatimChar"/>
              </w:rPr>
              <w:t xml:space="preserve">pl_dormant</w:t>
            </w:r>
          </w:p>
        </w:tc>
        <w:tc>
          <w:tcPr/>
          <w:p>
            <w:pPr>
              <w:pStyle w:val="Compact"/>
              <w:jc w:val="left"/>
            </w:pPr>
            <w:r>
              <w:t xml:space="preserve">residu</w:t>
            </w:r>
          </w:p>
        </w:tc>
        <w:tc>
          <w:tcPr/>
          <w:p>
            <w:pPr>
              <w:pStyle w:val="Compact"/>
              <w:jc w:val="left"/>
            </w:pPr>
            <w:r>
              <w:t xml:space="preserve">Tidak</w:t>
            </w:r>
          </w:p>
        </w:tc>
      </w:tr>
      <w:tr>
        <w:tc>
          <w:tcPr/>
          <w:p>
            <w:pPr>
              <w:pStyle w:val="Compact"/>
              <w:jc w:val="left"/>
            </w:pPr>
            <w:r>
              <w:t xml:space="preserve">46</w:t>
            </w:r>
          </w:p>
        </w:tc>
        <w:tc>
          <w:tcPr/>
          <w:p>
            <w:pPr>
              <w:pStyle w:val="Compact"/>
              <w:jc w:val="left"/>
            </w:pPr>
            <w:r>
              <w:t xml:space="preserve">Indeks panas memakai cuaca objek j (</w:t>
            </w:r>
            <w:r>
              <w:rPr>
                <w:rStyle w:val="VerbatimChar"/>
              </w:rPr>
              <w:t xml:space="preserve">ob(j)%wst</w:t>
            </w:r>
            <w:r>
              <w:t xml:space="preserve">, j nomor HRU); karena HRU pertama di daftar objek, itu stasiun HRU itu sendiri</w:t>
            </w:r>
          </w:p>
        </w:tc>
        <w:tc>
          <w:tcPr/>
          <w:p>
            <w:pPr>
              <w:pStyle w:val="Compact"/>
              <w:jc w:val="left"/>
            </w:pPr>
            <w:r>
              <w:rPr>
                <w:rStyle w:val="VerbatimChar"/>
              </w:rPr>
              <w:t xml:space="preserve">pl_grow</w:t>
            </w:r>
          </w:p>
        </w:tc>
        <w:tc>
          <w:tcPr/>
          <w:p>
            <w:pPr>
              <w:pStyle w:val="Compact"/>
            </w:pPr>
          </w:p>
        </w:tc>
        <w:tc>
          <w:tcPr/>
          <w:p>
            <w:pPr>
              <w:pStyle w:val="Compact"/>
              <w:jc w:val="left"/>
            </w:pPr>
            <w:r>
              <w:t xml:space="preserve">Tidak</w:t>
            </w:r>
          </w:p>
        </w:tc>
      </w:tr>
      <w:tr>
        <w:tc>
          <w:tcPr/>
          <w:p>
            <w:pPr>
              <w:pStyle w:val="Compact"/>
              <w:jc w:val="left"/>
            </w:pPr>
            <w:r>
              <w:t xml:space="preserve">47</w:t>
            </w:r>
          </w:p>
        </w:tc>
        <w:tc>
          <w:tcPr/>
          <w:p>
            <w:pPr>
              <w:pStyle w:val="Compact"/>
              <w:jc w:val="left"/>
            </w:pPr>
            <w:r>
              <w:t xml:space="preserve">Satuan panas dasar direset akhir tahun di belahan utara dan pada hari 181 di belahan selatan; proyek Indonesia mereset di Juli</w:t>
            </w:r>
          </w:p>
        </w:tc>
        <w:tc>
          <w:tcPr/>
          <w:p>
            <w:pPr>
              <w:pStyle w:val="Compact"/>
              <w:jc w:val="left"/>
            </w:pPr>
            <w:r>
              <w:rPr>
                <w:rStyle w:val="VerbatimChar"/>
              </w:rPr>
              <w:t xml:space="preserve">time_control</w:t>
            </w:r>
          </w:p>
        </w:tc>
        <w:tc>
          <w:tcPr/>
          <w:p>
            <w:pPr>
              <w:pStyle w:val="Compact"/>
              <w:jc w:val="left"/>
            </w:pPr>
            <w:r>
              <w:t xml:space="preserve">jadwal satuan panas</w:t>
            </w:r>
          </w:p>
        </w:tc>
        <w:tc>
          <w:tcPr/>
          <w:p>
            <w:pPr>
              <w:pStyle w:val="Compact"/>
              <w:jc w:val="left"/>
            </w:pPr>
            <w:r>
              <w:t xml:space="preserve">Tidak</w:t>
            </w:r>
          </w:p>
        </w:tc>
      </w:tr>
    </w:tbl>
    <w:bookmarkEnd w:id="708"/>
    <w:bookmarkStart w:id="709" w:name="X3eb71c40e155ba2b9174b52c44e388ca9d5c45d"/>
    <w:p>
      <w:pPr>
        <w:pStyle w:val="Heading3"/>
      </w:pPr>
      <w:r>
        <w:t xml:space="preserve">17.5.5 Nutrien dan erosi (model karbon asli,</w:t>
      </w:r>
      <w:r>
        <w:t xml:space="preserve"> </w:t>
      </w:r>
      <w:r>
        <w:rPr>
          <w:rStyle w:val="VerbatimChar"/>
        </w:rPr>
        <w:t xml:space="preserve">cswat</w:t>
      </w:r>
      <w:r>
        <w:t xml:space="preserve"> </w:t>
      </w:r>
      <w:r>
        <w:t xml:space="preserve">0)</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No</w:t>
            </w:r>
          </w:p>
        </w:tc>
        <w:tc>
          <w:tcPr/>
          <w:p>
            <w:pPr>
              <w:pStyle w:val="Compact"/>
              <w:jc w:val="left"/>
            </w:pPr>
            <w:r>
              <w:t xml:space="preserve">Kebiasaan</w:t>
            </w:r>
          </w:p>
        </w:tc>
        <w:tc>
          <w:tcPr/>
          <w:p>
            <w:pPr>
              <w:pStyle w:val="Compact"/>
              <w:jc w:val="left"/>
            </w:pPr>
            <w:r>
              <w:t xml:space="preserve">Lokasi Fortran</w:t>
            </w:r>
          </w:p>
        </w:tc>
        <w:tc>
          <w:tcPr/>
          <w:p>
            <w:pPr>
              <w:pStyle w:val="Compact"/>
              <w:jc w:val="left"/>
            </w:pPr>
            <w:r>
              <w:t xml:space="preserve">Dampak</w:t>
            </w:r>
          </w:p>
        </w:tc>
        <w:tc>
          <w:tcPr/>
          <w:p>
            <w:pPr>
              <w:pStyle w:val="Compact"/>
              <w:jc w:val="left"/>
            </w:pPr>
            <w:r>
              <w:t xml:space="preserve">Koreksi –fix-swat?</w:t>
            </w:r>
          </w:p>
        </w:tc>
      </w:tr>
      <w:tr>
        <w:tc>
          <w:tcPr/>
          <w:p>
            <w:pPr>
              <w:pStyle w:val="Compact"/>
              <w:jc w:val="left"/>
            </w:pPr>
            <w:r>
              <w:t xml:space="preserve">48</w:t>
            </w:r>
          </w:p>
        </w:tc>
        <w:tc>
          <w:tcPr/>
          <w:p>
            <w:pPr>
              <w:pStyle w:val="Compact"/>
              <w:jc w:val="left"/>
            </w:pPr>
            <w:r>
              <w:t xml:space="preserve">Lapis atas mineralisasi dengan suhu dan air lapis kedua (</w:t>
            </w:r>
            <w:r>
              <w:rPr>
                <w:rStyle w:val="VerbatimChar"/>
              </w:rPr>
              <w:t xml:space="preserve">kk = 2</w:t>
            </w:r>
            <w:r>
              <w:t xml:space="preserve"> </w:t>
            </w:r>
            <w:r>
              <w:t xml:space="preserve">untuk</w:t>
            </w:r>
            <w:r>
              <w:t xml:space="preserve"> </w:t>
            </w:r>
            <w:r>
              <w:rPr>
                <w:rStyle w:val="VerbatimChar"/>
              </w:rPr>
              <w:t xml:space="preserve">k = 1</w:t>
            </w:r>
            <w:r>
              <w:t xml:space="preserve">)</w:t>
            </w:r>
          </w:p>
        </w:tc>
        <w:tc>
          <w:tcPr/>
          <w:p>
            <w:pPr>
              <w:pStyle w:val="Compact"/>
              <w:jc w:val="left"/>
            </w:pPr>
            <w:r>
              <w:rPr>
                <w:rStyle w:val="VerbatimChar"/>
              </w:rPr>
              <w:t xml:space="preserve">nut_nminrl</w:t>
            </w:r>
          </w:p>
        </w:tc>
        <w:tc>
          <w:tcPr/>
          <w:p>
            <w:pPr>
              <w:pStyle w:val="Compact"/>
              <w:jc w:val="left"/>
            </w:pPr>
            <w:r>
              <w:t xml:space="preserve">N mineral</w:t>
            </w:r>
          </w:p>
        </w:tc>
        <w:tc>
          <w:tcPr/>
          <w:p>
            <w:pPr>
              <w:pStyle w:val="Compact"/>
              <w:jc w:val="left"/>
            </w:pPr>
            <w:r>
              <w:t xml:space="preserve">Tidak</w:t>
            </w:r>
          </w:p>
        </w:tc>
      </w:tr>
      <w:tr>
        <w:tc>
          <w:tcPr/>
          <w:p>
            <w:pPr>
              <w:pStyle w:val="Compact"/>
              <w:jc w:val="left"/>
            </w:pPr>
            <w:r>
              <w:t xml:space="preserve">49</w:t>
            </w:r>
          </w:p>
        </w:tc>
        <w:tc>
          <w:tcPr/>
          <w:p>
            <w:pPr>
              <w:pStyle w:val="Compact"/>
              <w:jc w:val="left"/>
            </w:pPr>
            <w:r>
              <w:rPr>
                <w:rStyle w:val="VerbatimChar"/>
              </w:rPr>
              <w:t xml:space="preserve">rsd_nitorg_n</w:t>
            </w:r>
            <w:r>
              <w:t xml:space="preserve"> </w:t>
            </w:r>
            <w:r>
              <w:t xml:space="preserve">dan</w:t>
            </w:r>
            <w:r>
              <w:t xml:space="preserve"> </w:t>
            </w:r>
            <w:r>
              <w:rPr>
                <w:rStyle w:val="VerbatimChar"/>
              </w:rPr>
              <w:t xml:space="preserve">rsd_laborg_p</w:t>
            </w:r>
            <w:r>
              <w:t xml:space="preserve"> </w:t>
            </w:r>
            <w:r>
              <w:t xml:space="preserve">dicetak 0: dijumlah oleh</w:t>
            </w:r>
            <w:r>
              <w:t xml:space="preserve"> </w:t>
            </w:r>
            <w:r>
              <w:rPr>
                <w:rStyle w:val="VerbatimChar"/>
              </w:rPr>
              <w:t xml:space="preserve">rsd_decomp</w:t>
            </w:r>
            <w:r>
              <w:t xml:space="preserve">, lalu dinolkan</w:t>
            </w:r>
            <w:r>
              <w:t xml:space="preserve"> </w:t>
            </w:r>
            <w:r>
              <w:rPr>
                <w:rStyle w:val="VerbatimChar"/>
              </w:rPr>
              <w:t xml:space="preserve">nut_nminrl</w:t>
            </w:r>
          </w:p>
        </w:tc>
        <w:tc>
          <w:tcPr/>
          <w:p>
            <w:pPr>
              <w:pStyle w:val="Compact"/>
              <w:jc w:val="left"/>
            </w:pPr>
            <w:r>
              <w:rPr>
                <w:rStyle w:val="VerbatimChar"/>
              </w:rPr>
              <w:t xml:space="preserve">rsd_decomp</w:t>
            </w:r>
            <w:r>
              <w:t xml:space="preserve">,</w:t>
            </w:r>
            <w:r>
              <w:t xml:space="preserve"> </w:t>
            </w:r>
            <w:r>
              <w:rPr>
                <w:rStyle w:val="VerbatimChar"/>
              </w:rPr>
              <w:t xml:space="preserve">nut_nminrl</w:t>
            </w:r>
          </w:p>
        </w:tc>
        <w:tc>
          <w:tcPr/>
          <w:p>
            <w:pPr>
              <w:pStyle w:val="Compact"/>
              <w:jc w:val="left"/>
            </w:pPr>
            <w:r>
              <w:t xml:space="preserve">kolom keluaran</w:t>
            </w:r>
          </w:p>
        </w:tc>
        <w:tc>
          <w:tcPr/>
          <w:p>
            <w:pPr>
              <w:pStyle w:val="Compact"/>
              <w:jc w:val="left"/>
            </w:pPr>
            <w:r>
              <w:t xml:space="preserve">Tidak</w:t>
            </w:r>
          </w:p>
        </w:tc>
      </w:tr>
      <w:tr>
        <w:tc>
          <w:tcPr/>
          <w:p>
            <w:pPr>
              <w:pStyle w:val="Compact"/>
              <w:jc w:val="left"/>
            </w:pPr>
            <w:r>
              <w:t xml:space="preserve">50</w:t>
            </w:r>
          </w:p>
        </w:tc>
        <w:tc>
          <w:tcPr/>
          <w:p>
            <w:pPr>
              <w:pStyle w:val="Compact"/>
              <w:jc w:val="left"/>
            </w:pPr>
            <w:r>
              <w:t xml:space="preserve">Pencampuran tanah tiap akhir tahun:</w:t>
            </w:r>
            <w:r>
              <w:t xml:space="preserve"> </w:t>
            </w:r>
            <w:r>
              <w:rPr>
                <w:rStyle w:val="VerbatimChar"/>
              </w:rPr>
              <w:t xml:space="preserve">mgt_newtillmix_cswat0</w:t>
            </w:r>
            <w:r>
              <w:t xml:space="preserve"> </w:t>
            </w:r>
            <w:r>
              <w:t xml:space="preserve">dengan</w:t>
            </w:r>
            <w:r>
              <w:t xml:space="preserve"> </w:t>
            </w:r>
            <w:r>
              <w:rPr>
                <w:rStyle w:val="VerbatimChar"/>
              </w:rPr>
              <w:t xml:space="preserve">biomix</w:t>
            </w:r>
            <w:r>
              <w:t xml:space="preserve"> </w:t>
            </w:r>
            <w:r>
              <w:t xml:space="preserve">hidrologi pada hari terakhir; lapisan di atas 50 mm bertukar air, N, P, humus; sebagian residu permukaan masuk</w:t>
            </w:r>
          </w:p>
        </w:tc>
        <w:tc>
          <w:tcPr/>
          <w:p>
            <w:pPr>
              <w:pStyle w:val="Compact"/>
              <w:jc w:val="left"/>
            </w:pPr>
            <w:r>
              <w:rPr>
                <w:rStyle w:val="VerbatimChar"/>
              </w:rPr>
              <w:t xml:space="preserve">time_control</w:t>
            </w:r>
            <w:r>
              <w:t xml:space="preserve">;</w:t>
            </w:r>
            <w:r>
              <w:t xml:space="preserve"> </w:t>
            </w:r>
            <w:r>
              <w:rPr>
                <w:rStyle w:val="VerbatimChar"/>
              </w:rPr>
              <w:t xml:space="preserve">hru/nutrient.rs::year_end_mixing</w:t>
            </w:r>
          </w:p>
        </w:tc>
        <w:tc>
          <w:tcPr/>
          <w:p>
            <w:pPr>
              <w:pStyle w:val="Compact"/>
            </w:pPr>
          </w:p>
        </w:tc>
        <w:tc>
          <w:tcPr/>
          <w:p>
            <w:pPr>
              <w:pStyle w:val="Compact"/>
              <w:jc w:val="left"/>
            </w:pPr>
            <w:r>
              <w:t xml:space="preserve">Tidak</w:t>
            </w:r>
          </w:p>
        </w:tc>
      </w:tr>
      <w:tr>
        <w:tc>
          <w:tcPr/>
          <w:p>
            <w:pPr>
              <w:pStyle w:val="Compact"/>
              <w:jc w:val="left"/>
            </w:pPr>
            <w:r>
              <w:t xml:space="preserve">51</w:t>
            </w:r>
          </w:p>
        </w:tc>
        <w:tc>
          <w:tcPr/>
          <w:p>
            <w:pPr>
              <w:pStyle w:val="Compact"/>
              <w:jc w:val="left"/>
            </w:pPr>
            <w:r>
              <w:t xml:space="preserve">Metode faktor C selalu 1:</w:t>
            </w:r>
            <w:r>
              <w:t xml:space="preserve"> </w:t>
            </w:r>
            <w:r>
              <w:rPr>
                <w:rStyle w:val="VerbatimChar"/>
              </w:rPr>
              <w:t xml:space="preserve">bsn_cc%cfac = 1</w:t>
            </w:r>
            <w:r>
              <w:t xml:space="preserve"> </w:t>
            </w:r>
            <w:r>
              <w:t xml:space="preserve">disetel sebelum diuji</w:t>
            </w:r>
          </w:p>
        </w:tc>
        <w:tc>
          <w:tcPr/>
          <w:p>
            <w:pPr>
              <w:pStyle w:val="Compact"/>
              <w:jc w:val="left"/>
            </w:pPr>
            <w:r>
              <w:rPr>
                <w:rStyle w:val="VerbatimChar"/>
              </w:rPr>
              <w:t xml:space="preserve">ero_cfactor</w:t>
            </w:r>
          </w:p>
        </w:tc>
        <w:tc>
          <w:tcPr/>
          <w:p>
            <w:pPr>
              <w:pStyle w:val="Compact"/>
              <w:jc w:val="left"/>
            </w:pPr>
            <w:r>
              <w:t xml:space="preserve">C dari residu dan biomassa</w:t>
            </w:r>
          </w:p>
        </w:tc>
        <w:tc>
          <w:tcPr/>
          <w:p>
            <w:pPr>
              <w:pStyle w:val="Compact"/>
              <w:jc w:val="left"/>
            </w:pPr>
            <w:r>
              <w:t xml:space="preserve">Tidak</w:t>
            </w:r>
          </w:p>
        </w:tc>
      </w:tr>
      <w:tr>
        <w:tc>
          <w:tcPr/>
          <w:p>
            <w:pPr>
              <w:pStyle w:val="Compact"/>
              <w:jc w:val="left"/>
            </w:pPr>
            <w:r>
              <w:t xml:space="preserve">52</w:t>
            </w:r>
          </w:p>
        </w:tc>
        <w:tc>
          <w:tcPr/>
          <w:p>
            <w:pPr>
              <w:pStyle w:val="Compact"/>
              <w:jc w:val="left"/>
            </w:pPr>
            <w:r>
              <w:t xml:space="preserve">Uji salju pada sedimen terbalik: dengan salju hanya hasil &lt; 1e-6 yang dinolkan; tanpa salju dibagi</w:t>
            </w:r>
            <w:r>
              <w:t xml:space="preserve"> </w:t>
            </w:r>
            <w:r>
              <w:rPr>
                <w:rStyle w:val="VerbatimChar"/>
              </w:rPr>
              <w:t xml:space="preserve">exp(0)</w:t>
            </w:r>
          </w:p>
        </w:tc>
        <w:tc>
          <w:tcPr/>
          <w:p>
            <w:pPr>
              <w:pStyle w:val="Compact"/>
              <w:jc w:val="left"/>
            </w:pPr>
            <w:r>
              <w:rPr>
                <w:rStyle w:val="VerbatimChar"/>
              </w:rPr>
              <w:t xml:space="preserve">ero_ysed</w:t>
            </w:r>
          </w:p>
        </w:tc>
        <w:tc>
          <w:tcPr/>
          <w:p>
            <w:pPr>
              <w:pStyle w:val="Compact"/>
              <w:jc w:val="left"/>
            </w:pPr>
            <w:r>
              <w:t xml:space="preserve">erosi di bawah salju</w:t>
            </w:r>
          </w:p>
        </w:tc>
        <w:tc>
          <w:tcPr/>
          <w:p>
            <w:pPr>
              <w:pStyle w:val="Compact"/>
              <w:jc w:val="left"/>
            </w:pPr>
            <w:r>
              <w:t xml:space="preserve">Ya</w:t>
            </w:r>
          </w:p>
        </w:tc>
      </w:tr>
      <w:tr>
        <w:tc>
          <w:tcPr/>
          <w:p>
            <w:pPr>
              <w:pStyle w:val="Compact"/>
              <w:jc w:val="left"/>
            </w:pPr>
            <w:r>
              <w:t xml:space="preserve">53</w:t>
            </w:r>
          </w:p>
        </w:tc>
        <w:tc>
          <w:tcPr/>
          <w:p>
            <w:pPr>
              <w:pStyle w:val="Compact"/>
              <w:jc w:val="left"/>
            </w:pPr>
            <w:r>
              <w:t xml:space="preserve">Simpanan sedimen dikosongkan dua kali: sedimen yang dilepas diambil dari lag store tepat setelah dihitung dan lagi bersama konstituen lain; simpanan menjadi negatif</w:t>
            </w:r>
          </w:p>
        </w:tc>
        <w:tc>
          <w:tcPr/>
          <w:p>
            <w:pPr>
              <w:pStyle w:val="Compact"/>
              <w:jc w:val="left"/>
            </w:pPr>
            <w:r>
              <w:rPr>
                <w:rStyle w:val="VerbatimChar"/>
              </w:rPr>
              <w:t xml:space="preserve">stor_surfstor</w:t>
            </w:r>
          </w:p>
        </w:tc>
        <w:tc>
          <w:tcPr/>
          <w:p>
            <w:pPr>
              <w:pStyle w:val="Compact"/>
              <w:jc w:val="left"/>
            </w:pPr>
            <w:r>
              <w:t xml:space="preserve">pelepasan hari berikut lebih kecil</w:t>
            </w:r>
          </w:p>
        </w:tc>
        <w:tc>
          <w:tcPr/>
          <w:p>
            <w:pPr>
              <w:pStyle w:val="Compact"/>
              <w:jc w:val="left"/>
            </w:pPr>
            <w:r>
              <w:t xml:space="preserve">Ya (</w:t>
            </w:r>
            <w:r>
              <w:rPr>
                <w:rStyle w:val="VerbatimChar"/>
              </w:rPr>
              <w:t xml:space="preserve">sq_sed</w:t>
            </w:r>
            <w:r>
              <w:t xml:space="preserve">; per langkah tetap sekali)</w:t>
            </w:r>
          </w:p>
        </w:tc>
      </w:tr>
      <w:tr>
        <w:tc>
          <w:tcPr/>
          <w:p>
            <w:pPr>
              <w:pStyle w:val="Compact"/>
              <w:jc w:val="left"/>
            </w:pPr>
            <w:r>
              <w:t xml:space="preserve">54</w:t>
            </w:r>
          </w:p>
        </w:tc>
        <w:tc>
          <w:tcPr/>
          <w:p>
            <w:pPr>
              <w:pStyle w:val="Compact"/>
              <w:jc w:val="left"/>
            </w:pPr>
            <w:r>
              <w:t xml:space="preserve">P mineral pada sedimen tertukar: bagian aktif dihitung dari ukuran kolam stabil dan sebaliknya</w:t>
            </w:r>
          </w:p>
        </w:tc>
        <w:tc>
          <w:tcPr/>
          <w:p>
            <w:pPr>
              <w:pStyle w:val="Compact"/>
              <w:jc w:val="left"/>
            </w:pPr>
            <w:r>
              <w:rPr>
                <w:rStyle w:val="VerbatimChar"/>
              </w:rPr>
              <w:t xml:space="preserve">nut_psed</w:t>
            </w:r>
          </w:p>
        </w:tc>
        <w:tc>
          <w:tcPr/>
          <w:p>
            <w:pPr>
              <w:pStyle w:val="Compact"/>
              <w:jc w:val="left"/>
            </w:pPr>
            <w:r>
              <w:t xml:space="preserve">P sedimen</w:t>
            </w:r>
          </w:p>
        </w:tc>
        <w:tc>
          <w:tcPr/>
          <w:p>
            <w:pPr>
              <w:pStyle w:val="Compact"/>
              <w:jc w:val="left"/>
            </w:pPr>
            <w:r>
              <w:t xml:space="preserve">Ya (</w:t>
            </w:r>
            <w:r>
              <w:rPr>
                <w:rStyle w:val="VerbatimChar"/>
              </w:rPr>
              <w:t xml:space="preserve">psed</w:t>
            </w:r>
            <w:r>
              <w:t xml:space="preserve">)</w:t>
            </w:r>
          </w:p>
        </w:tc>
      </w:tr>
      <w:tr>
        <w:tc>
          <w:tcPr/>
          <w:p>
            <w:pPr>
              <w:pStyle w:val="Compact"/>
              <w:jc w:val="left"/>
            </w:pPr>
            <w:r>
              <w:t xml:space="preserve">55</w:t>
            </w:r>
          </w:p>
        </w:tc>
        <w:tc>
          <w:tcPr/>
          <w:p>
            <w:pPr>
              <w:pStyle w:val="Compact"/>
              <w:jc w:val="left"/>
            </w:pPr>
            <w:r>
              <w:rPr>
                <w:rStyle w:val="VerbatimChar"/>
              </w:rPr>
              <w:t xml:space="preserve">nutrients.sol</w:t>
            </w:r>
            <w:r>
              <w:t xml:space="preserve"> </w:t>
            </w:r>
            <w:r>
              <w:t xml:space="preserve">tidak ada (Ames menyebutnya) berarti bawaan SWAT+: nitrat 7 ppm dan P labil 5 ppm di permukaan, menurun dengan kedalaman</w:t>
            </w:r>
          </w:p>
        </w:tc>
        <w:tc>
          <w:tcPr/>
          <w:p>
            <w:pPr>
              <w:pStyle w:val="Compact"/>
              <w:jc w:val="left"/>
            </w:pPr>
            <w:r>
              <w:rPr>
                <w:rStyle w:val="VerbatimChar"/>
              </w:rPr>
              <w:t xml:space="preserve">soil_nutcarb_init</w:t>
            </w:r>
          </w:p>
        </w:tc>
        <w:tc>
          <w:tcPr/>
          <w:p>
            <w:pPr>
              <w:pStyle w:val="Compact"/>
            </w:pPr>
          </w:p>
        </w:tc>
        <w:tc>
          <w:tcPr/>
          <w:p>
            <w:pPr>
              <w:pStyle w:val="Compact"/>
              <w:jc w:val="left"/>
            </w:pPr>
            <w:r>
              <w:t xml:space="preserve">Tidak</w:t>
            </w:r>
          </w:p>
        </w:tc>
      </w:tr>
    </w:tbl>
    <w:bookmarkEnd w:id="709"/>
    <w:bookmarkStart w:id="710" w:name="model-karbon-cswat-2"/>
    <w:p>
      <w:pPr>
        <w:pStyle w:val="Heading3"/>
      </w:pPr>
      <w:r>
        <w:t xml:space="preserve">17.5.6 Model karbon (</w:t>
      </w:r>
      <w:r>
        <w:rPr>
          <w:rStyle w:val="VerbatimChar"/>
        </w:rPr>
        <w:t xml:space="preserve">cswat</w:t>
      </w:r>
      <w:r>
        <w:t xml:space="preserve"> </w:t>
      </w:r>
      <w:r>
        <w:t xml:space="preserve">2)</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No</w:t>
            </w:r>
          </w:p>
        </w:tc>
        <w:tc>
          <w:tcPr/>
          <w:p>
            <w:pPr>
              <w:pStyle w:val="Compact"/>
              <w:jc w:val="left"/>
            </w:pPr>
            <w:r>
              <w:t xml:space="preserve">Kebiasaan</w:t>
            </w:r>
          </w:p>
        </w:tc>
        <w:tc>
          <w:tcPr/>
          <w:p>
            <w:pPr>
              <w:pStyle w:val="Compact"/>
              <w:jc w:val="left"/>
            </w:pPr>
            <w:r>
              <w:t xml:space="preserve">Lokasi Fortran</w:t>
            </w:r>
          </w:p>
        </w:tc>
        <w:tc>
          <w:tcPr/>
          <w:p>
            <w:pPr>
              <w:pStyle w:val="Compact"/>
              <w:jc w:val="left"/>
            </w:pPr>
            <w:r>
              <w:t xml:space="preserve">Dampak</w:t>
            </w:r>
          </w:p>
        </w:tc>
        <w:tc>
          <w:tcPr/>
          <w:p>
            <w:pPr>
              <w:pStyle w:val="Compact"/>
              <w:jc w:val="left"/>
            </w:pPr>
            <w:r>
              <w:t xml:space="preserve">Koreksi –fix-swat?</w:t>
            </w:r>
          </w:p>
        </w:tc>
      </w:tr>
      <w:tr>
        <w:tc>
          <w:tcPr/>
          <w:p>
            <w:pPr>
              <w:pStyle w:val="Compact"/>
              <w:jc w:val="left"/>
            </w:pPr>
            <w:r>
              <w:t xml:space="preserve">56</w:t>
            </w:r>
          </w:p>
        </w:tc>
        <w:tc>
          <w:tcPr/>
          <w:p>
            <w:pPr>
              <w:pStyle w:val="Compact"/>
              <w:jc w:val="left"/>
            </w:pPr>
            <w:r>
              <w:t xml:space="preserve">N termineralisasi tidak pernah masuk kolam mineral:</w:t>
            </w:r>
            <w:r>
              <w:t xml:space="preserve"> </w:t>
            </w:r>
            <w:r>
              <w:rPr>
                <w:rStyle w:val="VerbatimChar"/>
              </w:rPr>
              <w:t xml:space="preserve">cbn_zhang2</w:t>
            </w:r>
            <w:r>
              <w:t xml:space="preserve"> </w:t>
            </w:r>
            <w:r>
              <w:t xml:space="preserve">memindahkan N antar litter, mikroba, humus dan mengurangkan bagian termineralisasi dari kolam sumber, tetapi tidak menambahkannya ke nitrat atau amonium; N mineral hanya berubah lewat denitrifikasi dan transfer nitrat ke amonium saat surplus</w:t>
            </w:r>
          </w:p>
        </w:tc>
        <w:tc>
          <w:tcPr/>
          <w:p>
            <w:pPr>
              <w:pStyle w:val="Compact"/>
              <w:jc w:val="left"/>
            </w:pPr>
            <w:r>
              <w:rPr>
                <w:rStyle w:val="VerbatimChar"/>
              </w:rPr>
              <w:t xml:space="preserve">cbn_zhang2</w:t>
            </w:r>
            <w:r>
              <w:t xml:space="preserve">,</w:t>
            </w:r>
            <w:r>
              <w:t xml:space="preserve"> </w:t>
            </w:r>
            <w:r>
              <w:rPr>
                <w:rStyle w:val="VerbatimChar"/>
              </w:rPr>
              <w:t xml:space="preserve">nut_np_flow</w:t>
            </w:r>
          </w:p>
        </w:tc>
        <w:tc>
          <w:tcPr/>
          <w:p>
            <w:pPr>
              <w:pStyle w:val="Compact"/>
              <w:jc w:val="left"/>
            </w:pPr>
            <w:r>
              <w:t xml:space="preserve">ketersediaan N</w:t>
            </w:r>
          </w:p>
        </w:tc>
        <w:tc>
          <w:tcPr/>
          <w:p>
            <w:pPr>
              <w:pStyle w:val="Compact"/>
              <w:jc w:val="left"/>
            </w:pPr>
            <w:r>
              <w:t xml:space="preserve">Tidak</w:t>
            </w:r>
          </w:p>
        </w:tc>
      </w:tr>
      <w:tr>
        <w:tc>
          <w:tcPr/>
          <w:p>
            <w:pPr>
              <w:pStyle w:val="Compact"/>
              <w:jc w:val="left"/>
            </w:pPr>
            <w:r>
              <w:t xml:space="preserve">57</w:t>
            </w:r>
          </w:p>
        </w:tc>
        <w:tc>
          <w:tcPr/>
          <w:p>
            <w:pPr>
              <w:pStyle w:val="Compact"/>
              <w:jc w:val="left"/>
            </w:pPr>
            <w:r>
              <w:rPr>
                <w:rStyle w:val="VerbatimChar"/>
              </w:rPr>
              <w:t xml:space="preserve">nut_np_flow</w:t>
            </w:r>
            <w:r>
              <w:t xml:space="preserve"> </w:t>
            </w:r>
            <w:r>
              <w:t xml:space="preserve">membuang N yang dilepas bersama CO2: menghitung</w:t>
            </w:r>
            <w:r>
              <w:t xml:space="preserve"> </w:t>
            </w:r>
            <w:r>
              <w:rPr>
                <w:rStyle w:val="VerbatimChar"/>
              </w:rPr>
              <w:t xml:space="preserve">EfromCO2</w:t>
            </w:r>
            <w:r>
              <w:t xml:space="preserve"> </w:t>
            </w:r>
            <w:r>
              <w:t xml:space="preserve">tetapi menambahkan variabel lain yang selalu 0 (</w:t>
            </w:r>
            <w:r>
              <w:rPr>
                <w:rStyle w:val="VerbatimChar"/>
              </w:rPr>
              <w:t xml:space="preserve">efco2</w:t>
            </w:r>
            <w:r>
              <w:t xml:space="preserve">)</w:t>
            </w:r>
          </w:p>
        </w:tc>
        <w:tc>
          <w:tcPr/>
          <w:p>
            <w:pPr>
              <w:pStyle w:val="Compact"/>
              <w:jc w:val="left"/>
            </w:pPr>
            <w:r>
              <w:rPr>
                <w:rStyle w:val="VerbatimChar"/>
              </w:rPr>
              <w:t xml:space="preserve">nut_np_flow</w:t>
            </w:r>
          </w:p>
        </w:tc>
        <w:tc>
          <w:tcPr/>
          <w:p>
            <w:pPr>
              <w:pStyle w:val="Compact"/>
            </w:pPr>
          </w:p>
        </w:tc>
        <w:tc>
          <w:tcPr/>
          <w:p>
            <w:pPr>
              <w:pStyle w:val="Compact"/>
              <w:jc w:val="left"/>
            </w:pPr>
            <w:r>
              <w:t xml:space="preserve">Tidak</w:t>
            </w:r>
          </w:p>
        </w:tc>
      </w:tr>
      <w:tr>
        <w:tc>
          <w:tcPr/>
          <w:p>
            <w:pPr>
              <w:pStyle w:val="Compact"/>
              <w:jc w:val="left"/>
            </w:pPr>
            <w:r>
              <w:t xml:space="preserve">58</w:t>
            </w:r>
          </w:p>
        </w:tc>
        <w:tc>
          <w:tcPr/>
          <w:p>
            <w:pPr>
              <w:pStyle w:val="Compact"/>
              <w:jc w:val="left"/>
            </w:pPr>
            <w:r>
              <w:t xml:space="preserve">Rasio N:C mikroba lapis atas mengabaikan N residu &gt; 2 %:</w:t>
            </w:r>
            <w:r>
              <w:t xml:space="preserve"> </w:t>
            </w:r>
            <w:r>
              <w:rPr>
                <w:rStyle w:val="VerbatimChar"/>
              </w:rPr>
              <w:t xml:space="preserve">else</w:t>
            </w:r>
            <w:r>
              <w:t xml:space="preserve"> </w:t>
            </w:r>
            <w:r>
              <w:t xml:space="preserve">sesudahnya menimpanya dengan 0,05</w:t>
            </w:r>
          </w:p>
        </w:tc>
        <w:tc>
          <w:tcPr/>
          <w:p>
            <w:pPr>
              <w:pStyle w:val="Compact"/>
              <w:jc w:val="left"/>
            </w:pPr>
            <w:r>
              <w:rPr>
                <w:rStyle w:val="VerbatimChar"/>
              </w:rPr>
              <w:t xml:space="preserve">cbn_zhang2</w:t>
            </w:r>
          </w:p>
        </w:tc>
        <w:tc>
          <w:tcPr/>
          <w:p>
            <w:pPr>
              <w:pStyle w:val="Compact"/>
            </w:pPr>
          </w:p>
        </w:tc>
        <w:tc>
          <w:tcPr/>
          <w:p>
            <w:pPr>
              <w:pStyle w:val="Compact"/>
              <w:jc w:val="left"/>
            </w:pPr>
            <w:r>
              <w:t xml:space="preserve">Tidak</w:t>
            </w:r>
          </w:p>
        </w:tc>
      </w:tr>
      <w:tr>
        <w:tc>
          <w:tcPr/>
          <w:p>
            <w:pPr>
              <w:pStyle w:val="Compact"/>
              <w:jc w:val="left"/>
            </w:pPr>
            <w:r>
              <w:t xml:space="preserve">59</w:t>
            </w:r>
          </w:p>
        </w:tc>
        <w:tc>
          <w:tcPr/>
          <w:p>
            <w:pPr>
              <w:pStyle w:val="Compact"/>
              <w:jc w:val="left"/>
            </w:pPr>
            <w:r>
              <w:t xml:space="preserve">Dekomposisi lapis atas memakai kedalaman lapis kedua untuk faktor oksigen; lapisan di bawah yang pertama menyetel alokasi bersama</w:t>
            </w:r>
            <w:r>
              <w:t xml:space="preserve"> </w:t>
            </w:r>
            <w:r>
              <w:rPr>
                <w:rStyle w:val="VerbatimChar"/>
              </w:rPr>
              <w:t xml:space="preserve">org_allo(2)%abco2</w:t>
            </w:r>
            <w:r>
              <w:t xml:space="preserve"> </w:t>
            </w:r>
            <w:r>
              <w:t xml:space="preserve">dari pasirnya sendiri</w:t>
            </w:r>
          </w:p>
        </w:tc>
        <w:tc>
          <w:tcPr/>
          <w:p>
            <w:pPr>
              <w:pStyle w:val="Compact"/>
              <w:jc w:val="left"/>
            </w:pPr>
            <w:r>
              <w:rPr>
                <w:rStyle w:val="VerbatimChar"/>
              </w:rPr>
              <w:t xml:space="preserve">cbn_zhang2</w:t>
            </w:r>
          </w:p>
        </w:tc>
        <w:tc>
          <w:tcPr/>
          <w:p>
            <w:pPr>
              <w:pStyle w:val="Compact"/>
            </w:pPr>
          </w:p>
        </w:tc>
        <w:tc>
          <w:tcPr/>
          <w:p>
            <w:pPr>
              <w:pStyle w:val="Compact"/>
              <w:jc w:val="left"/>
            </w:pPr>
            <w:r>
              <w:t xml:space="preserve">Tidak</w:t>
            </w:r>
          </w:p>
        </w:tc>
      </w:tr>
      <w:tr>
        <w:tc>
          <w:tcPr/>
          <w:p>
            <w:pPr>
              <w:pStyle w:val="Compact"/>
              <w:jc w:val="left"/>
            </w:pPr>
            <w:r>
              <w:t xml:space="preserve">60</w:t>
            </w:r>
          </w:p>
        </w:tc>
        <w:tc>
          <w:tcPr/>
          <w:p>
            <w:pPr>
              <w:pStyle w:val="Compact"/>
              <w:jc w:val="left"/>
            </w:pPr>
            <w:r>
              <w:t xml:space="preserve">N organik dan karbon hanya keluar pada hari bersedimen:</w:t>
            </w:r>
            <w:r>
              <w:t xml:space="preserve"> </w:t>
            </w:r>
            <w:r>
              <w:rPr>
                <w:rStyle w:val="VerbatimChar"/>
              </w:rPr>
              <w:t xml:space="preserve">nut_orgnc2</w:t>
            </w:r>
            <w:r>
              <w:t xml:space="preserve"> </w:t>
            </w:r>
            <w:r>
              <w:t xml:space="preserve">(juga pemindah karbon mikroba ke bawah) berjalan hanya bila ada limpasan, puncak aliran dan hujan;</w:t>
            </w:r>
            <w:r>
              <w:t xml:space="preserve"> </w:t>
            </w:r>
            <w:r>
              <w:rPr>
                <w:rStyle w:val="VerbatimChar"/>
              </w:rPr>
              <w:t xml:space="preserve">c_microb_sed</w:t>
            </w:r>
            <w:r>
              <w:t xml:space="preserve"> </w:t>
            </w:r>
            <w:r>
              <w:t xml:space="preserve">disimpan dari perhitungan terakhir (HRU mana pun) dan diambil lagi; N residu yang dibuang milik tanaman 1; total residu DAS tidak diperbarui</w:t>
            </w:r>
          </w:p>
        </w:tc>
        <w:tc>
          <w:tcPr/>
          <w:p>
            <w:pPr>
              <w:pStyle w:val="Compact"/>
              <w:jc w:val="left"/>
            </w:pPr>
            <w:r>
              <w:rPr>
                <w:rStyle w:val="VerbatimChar"/>
              </w:rPr>
              <w:t xml:space="preserve">nut_orgnc2</w:t>
            </w:r>
          </w:p>
        </w:tc>
        <w:tc>
          <w:tcPr/>
          <w:p>
            <w:pPr>
              <w:pStyle w:val="Compact"/>
              <w:jc w:val="left"/>
            </w:pPr>
            <w:r>
              <w:t xml:space="preserve">membawa keadaan antar-HRU</w:t>
            </w:r>
          </w:p>
        </w:tc>
        <w:tc>
          <w:tcPr/>
          <w:p>
            <w:pPr>
              <w:pStyle w:val="Compact"/>
              <w:jc w:val="left"/>
            </w:pPr>
            <w:r>
              <w:t xml:space="preserve">Tidak</w:t>
            </w:r>
          </w:p>
        </w:tc>
      </w:tr>
      <w:tr>
        <w:tc>
          <w:tcPr/>
          <w:p>
            <w:pPr>
              <w:pStyle w:val="Compact"/>
              <w:jc w:val="left"/>
            </w:pPr>
            <w:r>
              <w:t xml:space="preserve">61</w:t>
            </w:r>
          </w:p>
        </w:tc>
        <w:tc>
          <w:tcPr/>
          <w:p>
            <w:pPr>
              <w:pStyle w:val="Compact"/>
              <w:jc w:val="left"/>
            </w:pPr>
            <w:r>
              <w:t xml:space="preserve">Pencampuran biologis mencampur tekstur dan kolam setiap hari, tetapi tidak</w:t>
            </w:r>
            <w:r>
              <w:t xml:space="preserve"> </w:t>
            </w:r>
            <w:r>
              <w:rPr>
                <w:rStyle w:val="VerbatimChar"/>
              </w:rPr>
              <w:t xml:space="preserve">nonlig</w:t>
            </w:r>
            <w:r>
              <w:t xml:space="preserve"> </w:t>
            </w:r>
            <w:r>
              <w:t xml:space="preserve">litter struktural; residu permukaan dihitung sekali per lapisan tercampur; efisiensi</w:t>
            </w:r>
            <w:r>
              <w:t xml:space="preserve"> </w:t>
            </w:r>
            <w:r>
              <w:rPr>
                <w:rStyle w:val="VerbatimChar"/>
              </w:rPr>
              <w:t xml:space="preserve">mgt_tillfactor</w:t>
            </w:r>
            <w:r>
              <w:t xml:space="preserve"> </w:t>
            </w:r>
            <w:r>
              <w:t xml:space="preserve">(</w:t>
            </w:r>
            <w:r>
              <w:rPr>
                <w:rStyle w:val="VerbatimChar"/>
              </w:rPr>
              <w:t xml:space="preserve">idc_till</w:t>
            </w:r>
            <w:r>
              <w:t xml:space="preserve"> </w:t>
            </w:r>
            <w:r>
              <w:t xml:space="preserve">3) setelah dikurangi di lapisan tempat kedalaman campur berakhir tetap 0 untuk lapisan di bawahnya</w:t>
            </w:r>
          </w:p>
        </w:tc>
        <w:tc>
          <w:tcPr/>
          <w:p>
            <w:pPr>
              <w:pStyle w:val="Compact"/>
              <w:jc w:val="left"/>
            </w:pPr>
            <w:r>
              <w:rPr>
                <w:rStyle w:val="VerbatimChar"/>
              </w:rPr>
              <w:t xml:space="preserve">mgt_biomix</w:t>
            </w:r>
            <w:r>
              <w:t xml:space="preserve">,</w:t>
            </w:r>
            <w:r>
              <w:t xml:space="preserve"> </w:t>
            </w:r>
            <w:r>
              <w:rPr>
                <w:rStyle w:val="VerbatimChar"/>
              </w:rPr>
              <w:t xml:space="preserve">mgt_tillfactor</w:t>
            </w:r>
          </w:p>
        </w:tc>
        <w:tc>
          <w:tcPr/>
          <w:p>
            <w:pPr>
              <w:pStyle w:val="Compact"/>
            </w:pPr>
          </w:p>
        </w:tc>
        <w:tc>
          <w:tcPr/>
          <w:p>
            <w:pPr>
              <w:pStyle w:val="Compact"/>
              <w:jc w:val="left"/>
            </w:pPr>
            <w:r>
              <w:t xml:space="preserve">Tidak</w:t>
            </w:r>
          </w:p>
        </w:tc>
      </w:tr>
    </w:tbl>
    <w:bookmarkEnd w:id="710"/>
    <w:bookmarkStart w:id="711" w:name="komunitas-tanaman"/>
    <w:p>
      <w:pPr>
        <w:pStyle w:val="Heading3"/>
      </w:pPr>
      <w:r>
        <w:t xml:space="preserve">17.5.7 Komunitas tanaman</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No</w:t>
            </w:r>
          </w:p>
        </w:tc>
        <w:tc>
          <w:tcPr/>
          <w:p>
            <w:pPr>
              <w:pStyle w:val="Compact"/>
              <w:jc w:val="left"/>
            </w:pPr>
            <w:r>
              <w:t xml:space="preserve">Kebiasaan</w:t>
            </w:r>
          </w:p>
        </w:tc>
        <w:tc>
          <w:tcPr/>
          <w:p>
            <w:pPr>
              <w:pStyle w:val="Compact"/>
              <w:jc w:val="left"/>
            </w:pPr>
            <w:r>
              <w:t xml:space="preserve">Lokasi Fortran</w:t>
            </w:r>
          </w:p>
        </w:tc>
        <w:tc>
          <w:tcPr/>
          <w:p>
            <w:pPr>
              <w:pStyle w:val="Compact"/>
              <w:jc w:val="left"/>
            </w:pPr>
            <w:r>
              <w:t xml:space="preserve">Dampak</w:t>
            </w:r>
          </w:p>
        </w:tc>
        <w:tc>
          <w:tcPr/>
          <w:p>
            <w:pPr>
              <w:pStyle w:val="Compact"/>
              <w:jc w:val="left"/>
            </w:pPr>
            <w:r>
              <w:t xml:space="preserve">Koreksi –fix-swat?</w:t>
            </w:r>
          </w:p>
        </w:tc>
      </w:tr>
      <w:tr>
        <w:tc>
          <w:tcPr/>
          <w:p>
            <w:pPr>
              <w:pStyle w:val="Compact"/>
              <w:jc w:val="left"/>
            </w:pPr>
            <w:r>
              <w:t xml:space="preserve">62</w:t>
            </w:r>
          </w:p>
        </w:tc>
        <w:tc>
          <w:tcPr/>
          <w:p>
            <w:pPr>
              <w:pStyle w:val="Compact"/>
              <w:jc w:val="left"/>
            </w:pPr>
            <w:r>
              <w:t xml:space="preserve">Air dibagi menurut urutan komunitas: tiap tanaman mengambil bagiannya dari transpirasi maksimum (menurut LAI) dari sisa tanaman sebelumnya</w:t>
            </w:r>
          </w:p>
        </w:tc>
        <w:tc>
          <w:tcPr/>
          <w:p>
            <w:pPr>
              <w:pStyle w:val="Compact"/>
              <w:jc w:val="left"/>
            </w:pPr>
            <w:r>
              <w:rPr>
                <w:rStyle w:val="VerbatimChar"/>
              </w:rPr>
              <w:t xml:space="preserve">pl_community</w:t>
            </w:r>
            <w:r>
              <w:t xml:space="preserve">,</w:t>
            </w:r>
            <w:r>
              <w:t xml:space="preserve"> </w:t>
            </w:r>
            <w:r>
              <w:rPr>
                <w:rStyle w:val="VerbatimChar"/>
              </w:rPr>
              <w:t xml:space="preserve">pl_waterup</w:t>
            </w:r>
          </w:p>
        </w:tc>
        <w:tc>
          <w:tcPr/>
          <w:p>
            <w:pPr>
              <w:pStyle w:val="Compact"/>
            </w:pPr>
          </w:p>
        </w:tc>
        <w:tc>
          <w:tcPr/>
          <w:p>
            <w:pPr>
              <w:pStyle w:val="Compact"/>
              <w:jc w:val="left"/>
            </w:pPr>
            <w:r>
              <w:t xml:space="preserve">Tidak</w:t>
            </w:r>
          </w:p>
        </w:tc>
      </w:tr>
      <w:tr>
        <w:tc>
          <w:tcPr/>
          <w:p>
            <w:pPr>
              <w:pStyle w:val="Compact"/>
              <w:jc w:val="left"/>
            </w:pPr>
            <w:r>
              <w:t xml:space="preserve">63</w:t>
            </w:r>
          </w:p>
        </w:tc>
        <w:tc>
          <w:tcPr/>
          <w:p>
            <w:pPr>
              <w:pStyle w:val="Compact"/>
              <w:jc w:val="left"/>
            </w:pPr>
            <w:r>
              <w:t xml:space="preserve">N dan P terserap adalah total berjalan HRU (</w:t>
            </w:r>
            <w:r>
              <w:rPr>
                <w:rStyle w:val="VerbatimChar"/>
              </w:rPr>
              <w:t xml:space="preserve">nplnt</w:t>
            </w:r>
            <w:r>
              <w:t xml:space="preserve">,</w:t>
            </w:r>
            <w:r>
              <w:t xml:space="preserve"> </w:t>
            </w:r>
            <w:r>
              <w:rPr>
                <w:rStyle w:val="VerbatimChar"/>
              </w:rPr>
              <w:t xml:space="preserve">pplnt</w:t>
            </w:r>
            <w:r>
              <w:t xml:space="preserve">,</w:t>
            </w:r>
            <w:r>
              <w:t xml:space="preserve"> </w:t>
            </w:r>
            <w:r>
              <w:rPr>
                <w:rStyle w:val="VerbatimChar"/>
              </w:rPr>
              <w:t xml:space="preserve">fixn</w:t>
            </w:r>
            <w:r>
              <w:t xml:space="preserve">): serapan tanaman kedua dimulai dari total tanaman pertama dan menambahkannya lagi; begitu pula N fiksasi untuk non-legum setelah legum</w:t>
            </w:r>
          </w:p>
        </w:tc>
        <w:tc>
          <w:tcPr/>
          <w:p>
            <w:pPr>
              <w:pStyle w:val="Compact"/>
              <w:jc w:val="left"/>
            </w:pPr>
            <w:r>
              <w:rPr>
                <w:rStyle w:val="VerbatimChar"/>
              </w:rPr>
              <w:t xml:space="preserve">pl_nup</w:t>
            </w:r>
            <w:r>
              <w:t xml:space="preserve">,</w:t>
            </w:r>
            <w:r>
              <w:t xml:space="preserve"> </w:t>
            </w:r>
            <w:r>
              <w:rPr>
                <w:rStyle w:val="VerbatimChar"/>
              </w:rPr>
              <w:t xml:space="preserve">pl_pup</w:t>
            </w:r>
            <w:r>
              <w:t xml:space="preserve">,</w:t>
            </w:r>
            <w:r>
              <w:t xml:space="preserve"> </w:t>
            </w:r>
            <w:r>
              <w:rPr>
                <w:rStyle w:val="VerbatimChar"/>
              </w:rPr>
              <w:t xml:space="preserve">pl_nfix</w:t>
            </w:r>
          </w:p>
        </w:tc>
        <w:tc>
          <w:tcPr/>
          <w:p>
            <w:pPr>
              <w:pStyle w:val="Compact"/>
            </w:pPr>
          </w:p>
        </w:tc>
        <w:tc>
          <w:tcPr/>
          <w:p>
            <w:pPr>
              <w:pStyle w:val="Compact"/>
              <w:jc w:val="left"/>
            </w:pPr>
            <w:r>
              <w:t xml:space="preserve">Tidak</w:t>
            </w:r>
          </w:p>
        </w:tc>
      </w:tr>
      <w:tr>
        <w:tc>
          <w:tcPr/>
          <w:p>
            <w:pPr>
              <w:pStyle w:val="Compact"/>
              <w:jc w:val="left"/>
            </w:pPr>
            <w:r>
              <w:t xml:space="preserve">64</w:t>
            </w:r>
          </w:p>
        </w:tc>
        <w:tc>
          <w:tcPr/>
          <w:p>
            <w:pPr>
              <w:pStyle w:val="Compact"/>
              <w:jc w:val="left"/>
            </w:pPr>
            <w:r>
              <w:t xml:space="preserve">Pertumbuhan daun dibagi menurut tinggi kanopi, tetapi jumlahnya memakai LAI tanaman yang tumbuh dengan tinggi semua tanaman: bagian = tinggi sendiri / jumlah tinggi</w:t>
            </w:r>
          </w:p>
        </w:tc>
        <w:tc>
          <w:tcPr/>
          <w:p>
            <w:pPr>
              <w:pStyle w:val="Compact"/>
              <w:jc w:val="left"/>
            </w:pPr>
            <w:r>
              <w:rPr>
                <w:rStyle w:val="VerbatimChar"/>
              </w:rPr>
              <w:t xml:space="preserve">pl_leaf_gro</w:t>
            </w:r>
          </w:p>
        </w:tc>
        <w:tc>
          <w:tcPr/>
          <w:p>
            <w:pPr>
              <w:pStyle w:val="Compact"/>
            </w:pPr>
          </w:p>
        </w:tc>
        <w:tc>
          <w:tcPr/>
          <w:p>
            <w:pPr>
              <w:pStyle w:val="Compact"/>
              <w:jc w:val="left"/>
            </w:pPr>
            <w:r>
              <w:t xml:space="preserve">Tidak</w:t>
            </w:r>
          </w:p>
        </w:tc>
      </w:tr>
      <w:tr>
        <w:tc>
          <w:tcPr/>
          <w:p>
            <w:pPr>
              <w:pStyle w:val="Compact"/>
              <w:jc w:val="left"/>
            </w:pPr>
            <w:r>
              <w:t xml:space="preserve">65</w:t>
            </w:r>
          </w:p>
        </w:tc>
        <w:tc>
          <w:tcPr/>
          <w:p>
            <w:pPr>
              <w:pStyle w:val="Compact"/>
              <w:jc w:val="left"/>
            </w:pPr>
            <w:r>
              <w:t xml:space="preserve">Stres garam yang dicetak dijumlahkan atas tanaman tumbuh; stres lain dirata-ratakan</w:t>
            </w:r>
          </w:p>
        </w:tc>
        <w:tc>
          <w:tcPr/>
          <w:p>
            <w:pPr>
              <w:pStyle w:val="Compact"/>
              <w:jc w:val="left"/>
            </w:pPr>
            <w:r>
              <w:rPr>
                <w:rStyle w:val="VerbatimChar"/>
              </w:rPr>
              <w:t xml:space="preserve">pl_grow</w:t>
            </w:r>
          </w:p>
        </w:tc>
        <w:tc>
          <w:tcPr/>
          <w:p>
            <w:pPr>
              <w:pStyle w:val="Compact"/>
              <w:jc w:val="left"/>
            </w:pPr>
            <w:r>
              <w:t xml:space="preserve">kolom keluaran</w:t>
            </w:r>
          </w:p>
        </w:tc>
        <w:tc>
          <w:tcPr/>
          <w:p>
            <w:pPr>
              <w:pStyle w:val="Compact"/>
              <w:jc w:val="left"/>
            </w:pPr>
            <w:r>
              <w:t xml:space="preserve">Tidak</w:t>
            </w:r>
          </w:p>
        </w:tc>
      </w:tr>
      <w:tr>
        <w:tc>
          <w:tcPr/>
          <w:p>
            <w:pPr>
              <w:pStyle w:val="Compact"/>
              <w:jc w:val="left"/>
            </w:pPr>
            <w:r>
              <w:t xml:space="preserve">66</w:t>
            </w:r>
          </w:p>
        </w:tc>
        <w:tc>
          <w:tcPr/>
          <w:p>
            <w:pPr>
              <w:pStyle w:val="Compact"/>
              <w:jc w:val="left"/>
            </w:pPr>
            <w:r>
              <w:t xml:space="preserve">Sedimen mengambil N residu permukaan tanaman 1 sekali per tanaman, bukan tanaman lain</w:t>
            </w:r>
          </w:p>
        </w:tc>
        <w:tc>
          <w:tcPr/>
          <w:p>
            <w:pPr>
              <w:pStyle w:val="Compact"/>
              <w:jc w:val="left"/>
            </w:pPr>
            <w:r>
              <w:rPr>
                <w:rStyle w:val="VerbatimChar"/>
              </w:rPr>
              <w:t xml:space="preserve">nut_orgnc2</w:t>
            </w:r>
          </w:p>
        </w:tc>
        <w:tc>
          <w:tcPr/>
          <w:p>
            <w:pPr>
              <w:pStyle w:val="Compact"/>
            </w:pPr>
          </w:p>
        </w:tc>
        <w:tc>
          <w:tcPr/>
          <w:p>
            <w:pPr>
              <w:pStyle w:val="Compact"/>
              <w:jc w:val="left"/>
            </w:pPr>
            <w:r>
              <w:t xml:space="preserve">Tidak</w:t>
            </w:r>
          </w:p>
        </w:tc>
      </w:tr>
    </w:tbl>
    <w:bookmarkEnd w:id="711"/>
    <w:bookmarkStart w:id="712" w:name="tabel-keputusan"/>
    <w:p>
      <w:pPr>
        <w:pStyle w:val="Heading3"/>
      </w:pPr>
      <w:r>
        <w:t xml:space="preserve">17.5.8 Tabel keputusan</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No</w:t>
            </w:r>
          </w:p>
        </w:tc>
        <w:tc>
          <w:tcPr/>
          <w:p>
            <w:pPr>
              <w:pStyle w:val="Compact"/>
              <w:jc w:val="left"/>
            </w:pPr>
            <w:r>
              <w:t xml:space="preserve">Kebiasaan</w:t>
            </w:r>
          </w:p>
        </w:tc>
        <w:tc>
          <w:tcPr/>
          <w:p>
            <w:pPr>
              <w:pStyle w:val="Compact"/>
              <w:jc w:val="left"/>
            </w:pPr>
            <w:r>
              <w:t xml:space="preserve">Lokasi Fortran</w:t>
            </w:r>
          </w:p>
        </w:tc>
        <w:tc>
          <w:tcPr/>
          <w:p>
            <w:pPr>
              <w:pStyle w:val="Compact"/>
              <w:jc w:val="left"/>
            </w:pPr>
            <w:r>
              <w:t xml:space="preserve">Dampak</w:t>
            </w:r>
          </w:p>
        </w:tc>
        <w:tc>
          <w:tcPr/>
          <w:p>
            <w:pPr>
              <w:pStyle w:val="Compact"/>
              <w:jc w:val="left"/>
            </w:pPr>
            <w:r>
              <w:t xml:space="preserve">Koreksi –fix-swat?</w:t>
            </w:r>
          </w:p>
        </w:tc>
      </w:tr>
      <w:tr>
        <w:tc>
          <w:tcPr/>
          <w:p>
            <w:pPr>
              <w:pStyle w:val="Compact"/>
              <w:jc w:val="left"/>
            </w:pPr>
            <w:r>
              <w:t xml:space="preserve">67</w:t>
            </w:r>
          </w:p>
        </w:tc>
        <w:tc>
          <w:tcPr/>
          <w:p>
            <w:pPr>
              <w:pStyle w:val="Compact"/>
              <w:jc w:val="left"/>
            </w:pPr>
            <w:r>
              <w:t xml:space="preserve">Dijalankan paling awal di hari itu, sebelum stres direset: stres air, LAI dan satuan panas yang diuji adalah milik kemarin</w:t>
            </w:r>
          </w:p>
        </w:tc>
        <w:tc>
          <w:tcPr/>
          <w:p>
            <w:pPr>
              <w:pStyle w:val="Compact"/>
              <w:jc w:val="left"/>
            </w:pPr>
            <w:r>
              <w:rPr>
                <w:rStyle w:val="VerbatimChar"/>
              </w:rPr>
              <w:t xml:space="preserve">hru_control</w:t>
            </w:r>
            <w:r>
              <w:t xml:space="preserve">,</w:t>
            </w:r>
            <w:r>
              <w:t xml:space="preserve"> </w:t>
            </w:r>
            <w:r>
              <w:rPr>
                <w:rStyle w:val="VerbatimChar"/>
              </w:rPr>
              <w:t xml:space="preserve">conditions</w:t>
            </w:r>
          </w:p>
        </w:tc>
        <w:tc>
          <w:tcPr/>
          <w:p>
            <w:pPr>
              <w:pStyle w:val="Compact"/>
            </w:pPr>
          </w:p>
        </w:tc>
        <w:tc>
          <w:tcPr/>
          <w:p>
            <w:pPr>
              <w:pStyle w:val="Compact"/>
              <w:jc w:val="left"/>
            </w:pPr>
            <w:r>
              <w:t xml:space="preserve">Tidak</w:t>
            </w:r>
          </w:p>
        </w:tc>
      </w:tr>
      <w:tr>
        <w:tc>
          <w:tcPr/>
          <w:p>
            <w:pPr>
              <w:pStyle w:val="Compact"/>
              <w:jc w:val="left"/>
            </w:pPr>
            <w:r>
              <w:t xml:space="preserve">68</w:t>
            </w:r>
          </w:p>
        </w:tc>
        <w:tc>
          <w:tcPr/>
          <w:p>
            <w:pPr>
              <w:pStyle w:val="Compact"/>
              <w:jc w:val="left"/>
            </w:pPr>
            <w:r>
              <w:t xml:space="preserve">Irigasi tahunan tidak pernah direset (</w:t>
            </w:r>
            <w:r>
              <w:rPr>
                <w:rStyle w:val="VerbatimChar"/>
              </w:rPr>
              <w:t xml:space="preserve">hru%irr_yr</w:t>
            </w:r>
            <w:r>
              <w:t xml:space="preserve">; reset dikomentari):</w:t>
            </w:r>
            <w:r>
              <w:t xml:space="preserve"> </w:t>
            </w:r>
            <w:r>
              <w:t xml:space="preserve">“</w:t>
            </w:r>
            <w:r>
              <w:t xml:space="preserve">irigasi tahun ini &lt; 500 mm</w:t>
            </w:r>
            <w:r>
              <w:t xml:space="preserve">”</w:t>
            </w:r>
            <w:r>
              <w:t xml:space="preserve"> </w:t>
            </w:r>
            <w:r>
              <w:t xml:space="preserve">berlaku sampai 500 mm sepanjang run (Ames mencapainya tahun 1976)</w:t>
            </w:r>
          </w:p>
        </w:tc>
        <w:tc>
          <w:tcPr/>
          <w:p>
            <w:pPr>
              <w:pStyle w:val="Compact"/>
              <w:jc w:val="left"/>
            </w:pPr>
            <w:r>
              <w:rPr>
                <w:rStyle w:val="VerbatimChar"/>
              </w:rPr>
              <w:t xml:space="preserve">time_control</w:t>
            </w:r>
          </w:p>
        </w:tc>
        <w:tc>
          <w:tcPr/>
          <w:p>
            <w:pPr>
              <w:pStyle w:val="Compact"/>
              <w:jc w:val="left"/>
            </w:pPr>
            <w:r>
              <w:t xml:space="preserve">irigasi berhenti</w:t>
            </w:r>
          </w:p>
        </w:tc>
        <w:tc>
          <w:tcPr/>
          <w:p>
            <w:pPr>
              <w:pStyle w:val="Compact"/>
              <w:jc w:val="left"/>
            </w:pPr>
            <w:r>
              <w:t xml:space="preserve">Ya</w:t>
            </w:r>
          </w:p>
        </w:tc>
      </w:tr>
      <w:tr>
        <w:tc>
          <w:tcPr/>
          <w:p>
            <w:pPr>
              <w:pStyle w:val="Compact"/>
              <w:jc w:val="left"/>
            </w:pPr>
            <w:r>
              <w:t xml:space="preserve">69</w:t>
            </w:r>
          </w:p>
        </w:tc>
        <w:tc>
          <w:tcPr/>
          <w:p>
            <w:pPr>
              <w:pStyle w:val="Compact"/>
              <w:jc w:val="left"/>
            </w:pPr>
            <w:r>
              <w:t xml:space="preserve">Satuan panas yang diuji milik tanaman pertama yang punya satuan panas (atau tanaman 1);</w:t>
            </w:r>
            <w:r>
              <w:t xml:space="preserve"> </w:t>
            </w:r>
            <w:r>
              <w:rPr>
                <w:rStyle w:val="VerbatimChar"/>
              </w:rPr>
              <w:t xml:space="preserve">phu_mat</w:t>
            </w:r>
            <w:r>
              <w:t xml:space="preserve"> </w:t>
            </w:r>
            <w:r>
              <w:t xml:space="preserve">kondisi tidak dipakai</w:t>
            </w:r>
          </w:p>
        </w:tc>
        <w:tc>
          <w:tcPr/>
          <w:p>
            <w:pPr>
              <w:pStyle w:val="Compact"/>
              <w:jc w:val="left"/>
            </w:pPr>
            <w:r>
              <w:rPr>
                <w:rStyle w:val="VerbatimChar"/>
              </w:rPr>
              <w:t xml:space="preserve">cond_real</w:t>
            </w:r>
          </w:p>
        </w:tc>
        <w:tc>
          <w:tcPr/>
          <w:p>
            <w:pPr>
              <w:pStyle w:val="Compact"/>
            </w:pPr>
          </w:p>
        </w:tc>
        <w:tc>
          <w:tcPr/>
          <w:p>
            <w:pPr>
              <w:pStyle w:val="Compact"/>
              <w:jc w:val="left"/>
            </w:pPr>
            <w:r>
              <w:t xml:space="preserve">Tidak</w:t>
            </w:r>
          </w:p>
        </w:tc>
      </w:tr>
      <w:tr>
        <w:tc>
          <w:tcPr/>
          <w:p>
            <w:pPr>
              <w:pStyle w:val="Compact"/>
              <w:jc w:val="left"/>
            </w:pPr>
            <w:r>
              <w:t xml:space="preserve">70</w:t>
            </w:r>
          </w:p>
        </w:tc>
        <w:tc>
          <w:tcPr/>
          <w:p>
            <w:pPr>
              <w:pStyle w:val="Compact"/>
              <w:jc w:val="left"/>
            </w:pPr>
            <w:r>
              <w:t xml:space="preserve">Hitungan aksi mulai 1 dan diulang 1 tiap tahun, sehingga</w:t>
            </w:r>
            <w:r>
              <w:t xml:space="preserve"> </w:t>
            </w:r>
            <w:r>
              <w:rPr>
                <w:rStyle w:val="VerbatimChar"/>
              </w:rPr>
              <w:t xml:space="preserve">const2</w:t>
            </w:r>
            <w:r>
              <w:t xml:space="preserve"> </w:t>
            </w:r>
            <w:r>
              <w:t xml:space="preserve">20 mengizinkan 20 aplikasi per tahun (</w:t>
            </w:r>
            <w:r>
              <w:rPr>
                <w:rStyle w:val="VerbatimChar"/>
              </w:rPr>
              <w:t xml:space="preserve">const2</w:t>
            </w:r>
            <w:r>
              <w:t xml:space="preserve"> </w:t>
            </w:r>
            <w:r>
              <w:t xml:space="preserve">minimal 1); dari dua tabel bernama sama dipakai yang terakhir</w:t>
            </w:r>
          </w:p>
        </w:tc>
        <w:tc>
          <w:tcPr/>
          <w:p>
            <w:pPr>
              <w:pStyle w:val="Compact"/>
              <w:jc w:val="left"/>
            </w:pPr>
            <w:r>
              <w:rPr>
                <w:rStyle w:val="VerbatimChar"/>
              </w:rPr>
              <w:t xml:space="preserve">actions</w:t>
            </w:r>
            <w:r>
              <w:t xml:space="preserve">,</w:t>
            </w:r>
            <w:r>
              <w:t xml:space="preserve"> </w:t>
            </w:r>
            <w:r>
              <w:rPr>
                <w:rStyle w:val="VerbatimChar"/>
              </w:rPr>
              <w:t xml:space="preserve">proc_cond</w:t>
            </w:r>
          </w:p>
        </w:tc>
        <w:tc>
          <w:tcPr/>
          <w:p>
            <w:pPr>
              <w:pStyle w:val="Compact"/>
            </w:pPr>
          </w:p>
        </w:tc>
        <w:tc>
          <w:tcPr/>
          <w:p>
            <w:pPr>
              <w:pStyle w:val="Compact"/>
              <w:jc w:val="left"/>
            </w:pPr>
            <w:r>
              <w:t xml:space="preserve">Tidak</w:t>
            </w:r>
          </w:p>
        </w:tc>
      </w:tr>
      <w:tr>
        <w:tc>
          <w:tcPr/>
          <w:p>
            <w:pPr>
              <w:pStyle w:val="Compact"/>
              <w:jc w:val="left"/>
            </w:pPr>
            <w:r>
              <w:t xml:space="preserve">71</w:t>
            </w:r>
          </w:p>
        </w:tc>
        <w:tc>
          <w:tcPr/>
          <w:p>
            <w:pPr>
              <w:pStyle w:val="Compact"/>
              <w:jc w:val="left"/>
            </w:pPr>
            <w:r>
              <w:t xml:space="preserve">Tabel tanam-panen generik (</w:t>
            </w:r>
            <w:r>
              <w:rPr>
                <w:rStyle w:val="VerbatimChar"/>
              </w:rPr>
              <w:t xml:space="preserve">pl_hv_summer1</w:t>
            </w:r>
            <w:r>
              <w:t xml:space="preserve">,</w:t>
            </w:r>
            <w:r>
              <w:t xml:space="preserve"> </w:t>
            </w:r>
            <w:r>
              <w:rPr>
                <w:rStyle w:val="VerbatimChar"/>
              </w:rPr>
              <w:t xml:space="preserve">pl_hv_winter1</w:t>
            </w:r>
            <w:r>
              <w:t xml:space="preserve">,</w:t>
            </w:r>
            <w:r>
              <w:t xml:space="preserve"> </w:t>
            </w:r>
            <w:r>
              <w:rPr>
                <w:rStyle w:val="VerbatimChar"/>
              </w:rPr>
              <w:t xml:space="preserve">pl_hv_summer2</w:t>
            </w:r>
            <w:r>
              <w:t xml:space="preserve">):</w:t>
            </w:r>
            <w:r>
              <w:t xml:space="preserve"> </w:t>
            </w:r>
            <w:r>
              <w:rPr>
                <w:rStyle w:val="VerbatimChar"/>
              </w:rPr>
              <w:t xml:space="preserve">management.sch</w:t>
            </w:r>
            <w:r>
              <w:t xml:space="preserve"> </w:t>
            </w:r>
            <w:r>
              <w:t xml:space="preserve">menyebut tanaman setelah nama tabel, dan</w:t>
            </w:r>
            <w:r>
              <w:t xml:space="preserve"> </w:t>
            </w:r>
            <w:r>
              <w:rPr>
                <w:rStyle w:val="VerbatimChar"/>
              </w:rPr>
              <w:t xml:space="preserve">plant</w:t>
            </w:r>
            <w:r>
              <w:t xml:space="preserve">/</w:t>
            </w:r>
            <w:r>
              <w:rPr>
                <w:rStyle w:val="VerbatimChar"/>
              </w:rPr>
              <w:t xml:space="preserve">harvest_kill</w:t>
            </w:r>
            <w:r>
              <w:t xml:space="preserve"> </w:t>
            </w:r>
            <w:r>
              <w:t xml:space="preserve">bertindak atas tanaman itu (tahun rotasi untuk</w:t>
            </w:r>
            <w:r>
              <w:t xml:space="preserve"> </w:t>
            </w:r>
            <w:r>
              <w:rPr>
                <w:rStyle w:val="VerbatimChar"/>
              </w:rPr>
              <w:t xml:space="preserve">pl_hv_summer2</w:t>
            </w:r>
            <w:r>
              <w:t xml:space="preserve">)</w:t>
            </w:r>
          </w:p>
        </w:tc>
        <w:tc>
          <w:tcPr/>
          <w:p>
            <w:pPr>
              <w:pStyle w:val="Compact"/>
              <w:jc w:val="left"/>
            </w:pPr>
            <w:r>
              <w:rPr>
                <w:rStyle w:val="VerbatimChar"/>
              </w:rPr>
              <w:t xml:space="preserve">actions</w:t>
            </w:r>
          </w:p>
        </w:tc>
        <w:tc>
          <w:tcPr/>
          <w:p>
            <w:pPr>
              <w:pStyle w:val="Compact"/>
              <w:jc w:val="left"/>
            </w:pPr>
            <w:r>
              <w:t xml:space="preserve">tanaman Batanghari</w:t>
            </w:r>
          </w:p>
        </w:tc>
        <w:tc>
          <w:tcPr/>
          <w:p>
            <w:pPr>
              <w:pStyle w:val="Compact"/>
              <w:jc w:val="left"/>
            </w:pPr>
            <w:r>
              <w:t xml:space="preserve">Tidak</w:t>
            </w:r>
          </w:p>
        </w:tc>
      </w:tr>
      <w:tr>
        <w:tc>
          <w:tcPr/>
          <w:p>
            <w:pPr>
              <w:pStyle w:val="Compact"/>
              <w:jc w:val="left"/>
            </w:pPr>
            <w:r>
              <w:t xml:space="preserve">72</w:t>
            </w:r>
          </w:p>
        </w:tc>
        <w:tc>
          <w:tcPr/>
          <w:p>
            <w:pPr>
              <w:pStyle w:val="Compact"/>
              <w:jc w:val="left"/>
            </w:pPr>
            <w:r>
              <w:t xml:space="preserve">Tanam lewat tabel tidak mereset tanaman (tanpa</w:t>
            </w:r>
            <w:r>
              <w:t xml:space="preserve"> </w:t>
            </w:r>
            <w:r>
              <w:rPr>
                <w:rStyle w:val="VerbatimChar"/>
              </w:rPr>
              <w:t xml:space="preserve">mgt_plantop</w:t>
            </w:r>
            <w:r>
              <w:t xml:space="preserve">);</w:t>
            </w:r>
            <w:r>
              <w:t xml:space="preserve"> </w:t>
            </w:r>
            <w:r>
              <w:rPr>
                <w:rStyle w:val="VerbatimChar"/>
              </w:rPr>
              <w:t xml:space="preserve">plant</w:t>
            </w:r>
            <w:r>
              <w:t xml:space="preserve"> </w:t>
            </w:r>
            <w:r>
              <w:t xml:space="preserve">tanpa batas tahunan;</w:t>
            </w:r>
            <w:r>
              <w:t xml:space="preserve"> </w:t>
            </w:r>
            <w:r>
              <w:rPr>
                <w:rStyle w:val="VerbatimChar"/>
              </w:rPr>
              <w:t xml:space="preserve">harvest_kill</w:t>
            </w:r>
            <w:r>
              <w:t xml:space="preserve"> </w:t>
            </w:r>
            <w:r>
              <w:t xml:space="preserve">memanen dan mematikan tanaman bernama walau tidak tumbuh dan tidak menyentuh satuan panas dasar nol</w:t>
            </w:r>
          </w:p>
        </w:tc>
        <w:tc>
          <w:tcPr/>
          <w:p>
            <w:pPr>
              <w:pStyle w:val="Compact"/>
              <w:jc w:val="left"/>
            </w:pPr>
            <w:r>
              <w:rPr>
                <w:rStyle w:val="VerbatimChar"/>
              </w:rPr>
              <w:t xml:space="preserve">actions</w:t>
            </w:r>
          </w:p>
        </w:tc>
        <w:tc>
          <w:tcPr/>
          <w:p>
            <w:pPr>
              <w:pStyle w:val="Compact"/>
            </w:pPr>
          </w:p>
        </w:tc>
        <w:tc>
          <w:tcPr/>
          <w:p>
            <w:pPr>
              <w:pStyle w:val="Compact"/>
              <w:jc w:val="left"/>
            </w:pPr>
            <w:r>
              <w:t xml:space="preserve">Tidak</w:t>
            </w:r>
          </w:p>
        </w:tc>
      </w:tr>
      <w:tr>
        <w:tc>
          <w:tcPr/>
          <w:p>
            <w:pPr>
              <w:pStyle w:val="Compact"/>
              <w:jc w:val="left"/>
            </w:pPr>
            <w:r>
              <w:t xml:space="preserve">73</w:t>
            </w:r>
          </w:p>
        </w:tc>
        <w:tc>
          <w:tcPr/>
          <w:p>
            <w:pPr>
              <w:pStyle w:val="Compact"/>
              <w:jc w:val="left"/>
            </w:pPr>
            <w:r>
              <w:rPr>
                <w:rStyle w:val="VerbatimChar"/>
              </w:rPr>
              <w:t xml:space="preserve">phu_base0</w:t>
            </w:r>
            <w:r>
              <w:t xml:space="preserve"> </w:t>
            </w:r>
            <w:r>
              <w:t xml:space="preserve">adalah satuan panas dasar nol stasiun cuaca, direset tiap tahun;</w:t>
            </w:r>
            <w:r>
              <w:t xml:space="preserve"> </w:t>
            </w:r>
            <w:r>
              <w:rPr>
                <w:rStyle w:val="VerbatimChar"/>
              </w:rPr>
              <w:t xml:space="preserve">soil_water</w:t>
            </w:r>
            <w:r>
              <w:t xml:space="preserve"> </w:t>
            </w:r>
            <w:r>
              <w:t xml:space="preserve">membandingkan air profil dengan FC, porositas atau 0 dikombinasikan dengan batas (</w:t>
            </w:r>
            <w:r>
              <w:rPr>
                <w:rStyle w:val="VerbatimChar"/>
              </w:rPr>
              <w:t xml:space="preserve">*</w:t>
            </w:r>
            <w:r>
              <w:t xml:space="preserve">,</w:t>
            </w:r>
            <w:r>
              <w:t xml:space="preserve"> </w:t>
            </w:r>
            <w:r>
              <w:rPr>
                <w:rStyle w:val="VerbatimChar"/>
              </w:rPr>
              <w:t xml:space="preserve">+</w:t>
            </w:r>
            <w:r>
              <w:t xml:space="preserve">,</w:t>
            </w:r>
            <w:r>
              <w:t xml:space="preserve"> </w:t>
            </w:r>
            <w:r>
              <w:rPr>
                <w:rStyle w:val="VerbatimChar"/>
              </w:rPr>
              <w:t xml:space="preserve">-</w:t>
            </w:r>
            <w:r>
              <w:t xml:space="preserve">,</w:t>
            </w:r>
            <w:r>
              <w:t xml:space="preserve"> </w:t>
            </w:r>
            <w:r>
              <w:rPr>
                <w:rStyle w:val="VerbatimChar"/>
              </w:rPr>
              <w:t xml:space="preserve">/</w:t>
            </w:r>
            <w:r>
              <w:t xml:space="preserve">);</w:t>
            </w:r>
            <w:r>
              <w:t xml:space="preserve"> </w:t>
            </w:r>
            <w:r>
              <w:rPr>
                <w:rStyle w:val="VerbatimChar"/>
              </w:rPr>
              <w:t xml:space="preserve">jday</w:t>
            </w:r>
            <w:r>
              <w:t xml:space="preserve"> </w:t>
            </w:r>
            <w:r>
              <w:t xml:space="preserve">dan</w:t>
            </w:r>
            <w:r>
              <w:t xml:space="preserve"> </w:t>
            </w:r>
            <w:r>
              <w:rPr>
                <w:rStyle w:val="VerbatimChar"/>
              </w:rPr>
              <w:t xml:space="preserve">year_rot</w:t>
            </w:r>
            <w:r>
              <w:t xml:space="preserve"> </w:t>
            </w:r>
            <w:r>
              <w:t xml:space="preserve">integer; tahun rotasi mulai</w:t>
            </w:r>
            <w:r>
              <w:t xml:space="preserve"> </w:t>
            </w:r>
            <w:r>
              <w:rPr>
                <w:rStyle w:val="VerbatimChar"/>
              </w:rPr>
              <w:t xml:space="preserve">rot_yr_ini</w:t>
            </w:r>
            <w:r>
              <w:t xml:space="preserve"> </w:t>
            </w:r>
            <w:r>
              <w:t xml:space="preserve">dan maju tiap akhir tahun di setiap HRU bertabel</w:t>
            </w:r>
          </w:p>
        </w:tc>
        <w:tc>
          <w:tcPr/>
          <w:p>
            <w:pPr>
              <w:pStyle w:val="Compact"/>
              <w:jc w:val="left"/>
            </w:pPr>
            <w:r>
              <w:rPr>
                <w:rStyle w:val="VerbatimChar"/>
              </w:rPr>
              <w:t xml:space="preserve">cond_real</w:t>
            </w:r>
            <w:r>
              <w:t xml:space="preserve">,</w:t>
            </w:r>
            <w:r>
              <w:t xml:space="preserve"> </w:t>
            </w:r>
            <w:r>
              <w:rPr>
                <w:rStyle w:val="VerbatimChar"/>
              </w:rPr>
              <w:t xml:space="preserve">time_control</w:t>
            </w:r>
          </w:p>
        </w:tc>
        <w:tc>
          <w:tcPr/>
          <w:p>
            <w:pPr>
              <w:pStyle w:val="Compact"/>
            </w:pPr>
          </w:p>
        </w:tc>
        <w:tc>
          <w:tcPr/>
          <w:p>
            <w:pPr>
              <w:pStyle w:val="Compact"/>
              <w:jc w:val="left"/>
            </w:pPr>
            <w:r>
              <w:t xml:space="preserve">Tidak</w:t>
            </w:r>
          </w:p>
        </w:tc>
      </w:tr>
    </w:tbl>
    <w:bookmarkEnd w:id="712"/>
    <w:bookmarkStart w:id="713" w:name="lapisan-tanah-khusus-soil_lyr_depths.sol"/>
    <w:p>
      <w:pPr>
        <w:pStyle w:val="Heading3"/>
      </w:pPr>
      <w:r>
        <w:t xml:space="preserve">17.5.9 Lapisan tanah khusus (</w:t>
      </w:r>
      <w:r>
        <w:rPr>
          <w:rStyle w:val="VerbatimChar"/>
        </w:rPr>
        <w:t xml:space="preserve">soil_lyr_depths.sol</w:t>
      </w:r>
      <w:r>
        <w:t xml:space="preserve">)</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No</w:t>
            </w:r>
          </w:p>
        </w:tc>
        <w:tc>
          <w:tcPr/>
          <w:p>
            <w:pPr>
              <w:pStyle w:val="Compact"/>
              <w:jc w:val="left"/>
            </w:pPr>
            <w:r>
              <w:t xml:space="preserve">Kebiasaan</w:t>
            </w:r>
          </w:p>
        </w:tc>
        <w:tc>
          <w:tcPr/>
          <w:p>
            <w:pPr>
              <w:pStyle w:val="Compact"/>
              <w:jc w:val="left"/>
            </w:pPr>
            <w:r>
              <w:t xml:space="preserve">Lokasi Fortran</w:t>
            </w:r>
          </w:p>
        </w:tc>
        <w:tc>
          <w:tcPr/>
          <w:p>
            <w:pPr>
              <w:pStyle w:val="Compact"/>
              <w:jc w:val="left"/>
            </w:pPr>
            <w:r>
              <w:t xml:space="preserve">Dampak</w:t>
            </w:r>
          </w:p>
        </w:tc>
        <w:tc>
          <w:tcPr/>
          <w:p>
            <w:pPr>
              <w:pStyle w:val="Compact"/>
              <w:jc w:val="left"/>
            </w:pPr>
            <w:r>
              <w:t xml:space="preserve">Koreksi –fix-swat?</w:t>
            </w:r>
          </w:p>
        </w:tc>
      </w:tr>
      <w:tr>
        <w:tc>
          <w:tcPr/>
          <w:p>
            <w:pPr>
              <w:pStyle w:val="Compact"/>
              <w:jc w:val="left"/>
            </w:pPr>
            <w:r>
              <w:t xml:space="preserve">74</w:t>
            </w:r>
          </w:p>
        </w:tc>
        <w:tc>
          <w:tcPr/>
          <w:p>
            <w:pPr>
              <w:pStyle w:val="Compact"/>
              <w:jc w:val="left"/>
            </w:pPr>
            <w:r>
              <w:t xml:space="preserve">Profil dipotong menjadi irisan 1 mm menurut milimeter bulat (kedalaman dipotong ke integer), masing-masing dengan sifat lapisan</w:t>
            </w:r>
            <w:r>
              <w:t xml:space="preserve"> </w:t>
            </w:r>
            <w:r>
              <w:rPr>
                <w:rStyle w:val="VerbatimChar"/>
              </w:rPr>
              <w:t xml:space="preserve">soils.sol</w:t>
            </w:r>
            <w:r>
              <w:t xml:space="preserve">-nya; lapisan baru merata-ratakan irisannya satu per satu dalam presisi tunggal (berat isi seragam 1,26 keluar sedikit berbeda)</w:t>
            </w:r>
          </w:p>
        </w:tc>
        <w:tc>
          <w:tcPr/>
          <w:p>
            <w:pPr>
              <w:pStyle w:val="Compact"/>
              <w:jc w:val="left"/>
            </w:pPr>
            <w:r>
              <w:rPr>
                <w:rStyle w:val="VerbatimChar"/>
              </w:rPr>
              <w:t xml:space="preserve">soils_init</w:t>
            </w:r>
            <w:r>
              <w:t xml:space="preserve">;</w:t>
            </w:r>
            <w:r>
              <w:t xml:space="preserve"> </w:t>
            </w:r>
            <w:r>
              <w:rPr>
                <w:rStyle w:val="VerbatimChar"/>
              </w:rPr>
              <w:t xml:space="preserve">custom_layers</w:t>
            </w:r>
            <w:r>
              <w:t xml:space="preserve"> </w:t>
            </w:r>
            <w:r>
              <w:t xml:space="preserve">di</w:t>
            </w:r>
            <w:r>
              <w:t xml:space="preserve"> </w:t>
            </w:r>
            <w:r>
              <w:rPr>
                <w:rStyle w:val="VerbatimChar"/>
              </w:rPr>
              <w:t xml:space="preserve">hru/mod.rs</w:t>
            </w:r>
          </w:p>
        </w:tc>
        <w:tc>
          <w:tcPr/>
          <w:p>
            <w:pPr>
              <w:pStyle w:val="Compact"/>
              <w:jc w:val="left"/>
            </w:pPr>
            <w:r>
              <w:t xml:space="preserve">sifat lapisan</w:t>
            </w:r>
          </w:p>
        </w:tc>
        <w:tc>
          <w:tcPr/>
          <w:p>
            <w:pPr>
              <w:pStyle w:val="Compact"/>
              <w:jc w:val="left"/>
            </w:pPr>
            <w:r>
              <w:t xml:space="preserve">Tidak</w:t>
            </w:r>
          </w:p>
        </w:tc>
      </w:tr>
      <w:tr>
        <w:tc>
          <w:tcPr/>
          <w:p>
            <w:pPr>
              <w:pStyle w:val="Compact"/>
              <w:jc w:val="left"/>
            </w:pPr>
            <w:r>
              <w:t xml:space="preserve">75</w:t>
            </w:r>
          </w:p>
        </w:tc>
        <w:tc>
          <w:tcPr/>
          <w:p>
            <w:pPr>
              <w:pStyle w:val="Compact"/>
              <w:jc w:val="left"/>
            </w:pPr>
            <w:r>
              <w:t xml:space="preserve">Kedalaman &lt;= 10 mm dilewati; lapisan atas 10 mm selalu pertama; kedalaman pertama di atau melewati dasar profil menjadi dasar; bila daftar berakhir sebelum dasar, profil berakhir di situ. Berkas dibaca apa pun isi</w:t>
            </w:r>
            <w:r>
              <w:t xml:space="preserve"> </w:t>
            </w:r>
            <w:r>
              <w:rPr>
                <w:rStyle w:val="VerbatimChar"/>
              </w:rPr>
              <w:t xml:space="preserve">file.cio</w:t>
            </w:r>
            <w:r>
              <w:t xml:space="preserve">, dengan nama itu</w:t>
            </w:r>
          </w:p>
        </w:tc>
        <w:tc>
          <w:tcPr/>
          <w:p>
            <w:pPr>
              <w:pStyle w:val="Compact"/>
              <w:jc w:val="left"/>
            </w:pPr>
            <w:r>
              <w:rPr>
                <w:rStyle w:val="VerbatimChar"/>
              </w:rPr>
              <w:t xml:space="preserve">soils_init</w:t>
            </w:r>
          </w:p>
        </w:tc>
        <w:tc>
          <w:tcPr/>
          <w:p>
            <w:pPr>
              <w:pStyle w:val="Compact"/>
              <w:jc w:val="left"/>
            </w:pPr>
            <w:r>
              <w:t xml:space="preserve">jumlah lapisan (Ames: 16 bukan 5)</w:t>
            </w:r>
          </w:p>
        </w:tc>
        <w:tc>
          <w:tcPr/>
          <w:p>
            <w:pPr>
              <w:pStyle w:val="Compact"/>
              <w:jc w:val="left"/>
            </w:pPr>
            <w:r>
              <w:t xml:space="preserve">Tidak</w:t>
            </w:r>
          </w:p>
        </w:tc>
      </w:tr>
    </w:tbl>
    <w:bookmarkEnd w:id="713"/>
    <w:bookmarkStart w:id="714" w:name="pengelolaan-terjadwal"/>
    <w:p>
      <w:pPr>
        <w:pStyle w:val="Heading3"/>
      </w:pPr>
      <w:r>
        <w:t xml:space="preserve">17.5.10 Pengelolaan terjadwal</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No</w:t>
            </w:r>
          </w:p>
        </w:tc>
        <w:tc>
          <w:tcPr/>
          <w:p>
            <w:pPr>
              <w:pStyle w:val="Compact"/>
              <w:jc w:val="left"/>
            </w:pPr>
            <w:r>
              <w:t xml:space="preserve">Kebiasaan</w:t>
            </w:r>
          </w:p>
        </w:tc>
        <w:tc>
          <w:tcPr/>
          <w:p>
            <w:pPr>
              <w:pStyle w:val="Compact"/>
              <w:jc w:val="left"/>
            </w:pPr>
            <w:r>
              <w:t xml:space="preserve">Lokasi Fortran</w:t>
            </w:r>
          </w:p>
        </w:tc>
        <w:tc>
          <w:tcPr/>
          <w:p>
            <w:pPr>
              <w:pStyle w:val="Compact"/>
              <w:jc w:val="left"/>
            </w:pPr>
            <w:r>
              <w:t xml:space="preserve">Dampak</w:t>
            </w:r>
          </w:p>
        </w:tc>
        <w:tc>
          <w:tcPr/>
          <w:p>
            <w:pPr>
              <w:pStyle w:val="Compact"/>
              <w:jc w:val="left"/>
            </w:pPr>
            <w:r>
              <w:t xml:space="preserve">Koreksi –fix-swat?</w:t>
            </w:r>
          </w:p>
        </w:tc>
      </w:tr>
      <w:tr>
        <w:tc>
          <w:tcPr/>
          <w:p>
            <w:pPr>
              <w:pStyle w:val="Compact"/>
              <w:jc w:val="left"/>
            </w:pPr>
            <w:r>
              <w:t xml:space="preserve">76</w:t>
            </w:r>
          </w:p>
        </w:tc>
        <w:tc>
          <w:tcPr/>
          <w:p>
            <w:pPr>
              <w:pStyle w:val="Compact"/>
              <w:jc w:val="left"/>
            </w:pPr>
            <w:r>
              <w:t xml:space="preserve">Operasi berjalan pada bulan dan tanggalnya, dalam urutan jadwal, setelah ET dan sebelum limpasan, hanya sampai tahun dilewati.</w:t>
            </w:r>
            <w:r>
              <w:t xml:space="preserve"> </w:t>
            </w:r>
            <w:r>
              <w:rPr>
                <w:rStyle w:val="VerbatimChar"/>
              </w:rPr>
              <w:t xml:space="preserve">skip</w:t>
            </w:r>
            <w:r>
              <w:t xml:space="preserve"> </w:t>
            </w:r>
            <w:r>
              <w:t xml:space="preserve">(bulan 0) tidak pernah cocok tanggal: jadwal menunggu sampai akhir tahun ketika</w:t>
            </w:r>
            <w:r>
              <w:t xml:space="preserve"> </w:t>
            </w:r>
            <w:r>
              <w:rPr>
                <w:rStyle w:val="VerbatimChar"/>
              </w:rPr>
              <w:t xml:space="preserve">time_control</w:t>
            </w:r>
            <w:r>
              <w:t xml:space="preserve"> </w:t>
            </w:r>
            <w:r>
              <w:t xml:space="preserve">melangkahinya; di akhir daftar mulai lagi</w:t>
            </w:r>
          </w:p>
        </w:tc>
        <w:tc>
          <w:tcPr/>
          <w:p>
            <w:pPr>
              <w:pStyle w:val="Compact"/>
              <w:jc w:val="left"/>
            </w:pPr>
            <w:r>
              <w:rPr>
                <w:rStyle w:val="VerbatimChar"/>
              </w:rPr>
              <w:t xml:space="preserve">mgt_operatn</w:t>
            </w:r>
            <w:r>
              <w:t xml:space="preserve">,</w:t>
            </w:r>
            <w:r>
              <w:t xml:space="preserve"> </w:t>
            </w:r>
            <w:r>
              <w:rPr>
                <w:rStyle w:val="VerbatimChar"/>
              </w:rPr>
              <w:t xml:space="preserve">mgt_sched</w:t>
            </w:r>
            <w:r>
              <w:t xml:space="preserve">,</w:t>
            </w:r>
            <w:r>
              <w:t xml:space="preserve"> </w:t>
            </w:r>
            <w:r>
              <w:rPr>
                <w:rStyle w:val="VerbatimChar"/>
              </w:rPr>
              <w:t xml:space="preserve">time_control</w:t>
            </w:r>
          </w:p>
        </w:tc>
        <w:tc>
          <w:tcPr/>
          <w:p>
            <w:pPr>
              <w:pStyle w:val="Compact"/>
            </w:pPr>
          </w:p>
        </w:tc>
        <w:tc>
          <w:tcPr/>
          <w:p>
            <w:pPr>
              <w:pStyle w:val="Compact"/>
              <w:jc w:val="left"/>
            </w:pPr>
            <w:r>
              <w:t xml:space="preserve">Tidak</w:t>
            </w:r>
          </w:p>
        </w:tc>
      </w:tr>
      <w:tr>
        <w:tc>
          <w:tcPr/>
          <w:p>
            <w:pPr>
              <w:pStyle w:val="Compact"/>
              <w:jc w:val="left"/>
            </w:pPr>
            <w:r>
              <w:t xml:space="preserve">77</w:t>
            </w:r>
          </w:p>
        </w:tc>
        <w:tc>
          <w:tcPr/>
          <w:p>
            <w:pPr>
              <w:pStyle w:val="Compact"/>
              <w:jc w:val="left"/>
            </w:pPr>
            <w:r>
              <w:t xml:space="preserve">Operasi pertama satu sebelum yang dimaksud:</w:t>
            </w:r>
            <w:r>
              <w:t xml:space="preserve"> </w:t>
            </w:r>
            <w:r>
              <w:rPr>
                <w:rStyle w:val="VerbatimChar"/>
              </w:rPr>
              <w:t xml:space="preserve">plant_init</w:t>
            </w:r>
            <w:r>
              <w:t xml:space="preserve"> </w:t>
            </w:r>
            <w:r>
              <w:t xml:space="preserve">mencari operasi pertama tahun rotasi awal pada atau setelah hari mulai dan menyimpan indeks dikurangi satu (minimal 1); HRU berjadwal tanpa tanaman tetap 1</w:t>
            </w:r>
          </w:p>
        </w:tc>
        <w:tc>
          <w:tcPr/>
          <w:p>
            <w:pPr>
              <w:pStyle w:val="Compact"/>
              <w:jc w:val="left"/>
            </w:pPr>
            <w:r>
              <w:rPr>
                <w:rStyle w:val="VerbatimChar"/>
              </w:rPr>
              <w:t xml:space="preserve">plant_init</w:t>
            </w:r>
          </w:p>
        </w:tc>
        <w:tc>
          <w:tcPr/>
          <w:p>
            <w:pPr>
              <w:pStyle w:val="Compact"/>
            </w:pPr>
          </w:p>
        </w:tc>
        <w:tc>
          <w:tcPr/>
          <w:p>
            <w:pPr>
              <w:pStyle w:val="Compact"/>
              <w:jc w:val="left"/>
            </w:pPr>
            <w:r>
              <w:t xml:space="preserve">Tidak</w:t>
            </w:r>
          </w:p>
        </w:tc>
      </w:tr>
      <w:tr>
        <w:tc>
          <w:tcPr/>
          <w:p>
            <w:pPr>
              <w:pStyle w:val="Compact"/>
              <w:jc w:val="left"/>
            </w:pPr>
            <w:r>
              <w:t xml:space="preserve">78</w:t>
            </w:r>
          </w:p>
        </w:tc>
        <w:tc>
          <w:tcPr/>
          <w:p>
            <w:pPr>
              <w:pStyle w:val="Compact"/>
              <w:jc w:val="left"/>
            </w:pPr>
            <w:r>
              <w:t xml:space="preserve">Operasi pupuk menyebut pupuk dulu lalu metode aplikasi (</w:t>
            </w:r>
            <w:r>
              <w:rPr>
                <w:rStyle w:val="VerbatimChar"/>
              </w:rPr>
              <w:t xml:space="preserve">chem_app.ops</w:t>
            </w:r>
            <w:r>
              <w:t xml:space="preserve">);</w:t>
            </w:r>
            <w:r>
              <w:t xml:space="preserve"> </w:t>
            </w:r>
            <w:r>
              <w:rPr>
                <w:rStyle w:val="VerbatimChar"/>
              </w:rPr>
              <w:t xml:space="preserve">mgt_01</w:t>
            </w:r>
            <w:r>
              <w:t xml:space="preserve"> </w:t>
            </w:r>
            <w:r>
              <w:t xml:space="preserve">Ames terbalik (</w:t>
            </w:r>
            <w:r>
              <w:rPr>
                <w:rStyle w:val="VerbatimChar"/>
              </w:rPr>
              <w:t xml:space="preserve">null elem_n</w:t>
            </w:r>
            <w:r>
              <w:t xml:space="preserve">) sehingga pupuknya elemen 0</w:t>
            </w:r>
            <w:r>
              <w:t xml:space="preserve"> </w:t>
            </w:r>
            <w:r>
              <w:rPr>
                <w:rStyle w:val="VerbatimChar"/>
              </w:rPr>
              <w:t xml:space="preserve">fertilizer.frt</w:t>
            </w:r>
            <w:r>
              <w:t xml:space="preserve"> </w:t>
            </w:r>
            <w:r>
              <w:t xml:space="preserve">(semua nol): tidak ada yang diaplikasikan. Metode tak ditemukan (Ames tanpa</w:t>
            </w:r>
            <w:r>
              <w:t xml:space="preserve"> </w:t>
            </w:r>
            <w:r>
              <w:rPr>
                <w:rStyle w:val="VerbatimChar"/>
              </w:rPr>
              <w:t xml:space="preserve">chem_app.ops</w:t>
            </w:r>
            <w:r>
              <w:t xml:space="preserve">) tidak punya bagian permukaan: semua ke lapis kedua. Dengan model karbon asli, P organik menyetel P humus aktif dua lapis teratas = P humus stabil + P pupuk</w:t>
            </w:r>
          </w:p>
        </w:tc>
        <w:tc>
          <w:tcPr/>
          <w:p>
            <w:pPr>
              <w:pStyle w:val="Compact"/>
              <w:jc w:val="left"/>
            </w:pPr>
            <w:r>
              <w:rPr>
                <w:rStyle w:val="VerbatimChar"/>
              </w:rPr>
              <w:t xml:space="preserve">mgt_sched</w:t>
            </w:r>
            <w:r>
              <w:t xml:space="preserve">,</w:t>
            </w:r>
            <w:r>
              <w:t xml:space="preserve"> </w:t>
            </w:r>
            <w:r>
              <w:rPr>
                <w:rStyle w:val="VerbatimChar"/>
              </w:rPr>
              <w:t xml:space="preserve">pl_fert</w:t>
            </w:r>
          </w:p>
        </w:tc>
        <w:tc>
          <w:tcPr/>
          <w:p>
            <w:pPr>
              <w:pStyle w:val="Compact"/>
              <w:jc w:val="left"/>
            </w:pPr>
            <w:r>
              <w:t xml:space="preserve">Ames tanpa pupuk</w:t>
            </w:r>
          </w:p>
        </w:tc>
        <w:tc>
          <w:tcPr/>
          <w:p>
            <w:pPr>
              <w:pStyle w:val="Compact"/>
              <w:jc w:val="left"/>
            </w:pPr>
            <w:r>
              <w:t xml:space="preserve">Tidak</w:t>
            </w:r>
          </w:p>
        </w:tc>
      </w:tr>
      <w:tr>
        <w:tc>
          <w:tcPr/>
          <w:p>
            <w:pPr>
              <w:pStyle w:val="Compact"/>
              <w:jc w:val="left"/>
            </w:pPr>
            <w:r>
              <w:t xml:space="preserve">79</w:t>
            </w:r>
          </w:p>
        </w:tc>
        <w:tc>
          <w:tcPr/>
          <w:p>
            <w:pPr>
              <w:pStyle w:val="Compact"/>
              <w:jc w:val="left"/>
            </w:pPr>
            <w:r>
              <w:t xml:space="preserve">Panen-mati (</w:t>
            </w:r>
            <w:r>
              <w:rPr>
                <w:rStyle w:val="VerbatimChar"/>
              </w:rPr>
              <w:t xml:space="preserve">hvkl</w:t>
            </w:r>
            <w:r>
              <w:t xml:space="preserve">, biji): biji = hasil x efisiensi panen; yang tertinggal masuk humus aktif lapis atas (</w:t>
            </w:r>
            <w:r>
              <w:rPr>
                <w:rStyle w:val="VerbatimChar"/>
              </w:rPr>
              <w:t xml:space="preserve">hact</w:t>
            </w:r>
            <w:r>
              <w:t xml:space="preserve">) yang tidak dibaca model karbon; kematian memasukkan sisa di atas tanah ke residu permukaan dan akar ke residu lapisan; tanaman dikeluarkan dari total komunitas yang sepanjang sisa hari (limpasan, erosi) masih menghitung biji yang dipanen; stres, satuan panas dan satuan panas dasar HRU direset untuk setiap tanaman tumbuh, apa pun yang disebut operasi</w:t>
            </w:r>
          </w:p>
        </w:tc>
        <w:tc>
          <w:tcPr/>
          <w:p>
            <w:pPr>
              <w:pStyle w:val="Compact"/>
              <w:jc w:val="left"/>
            </w:pPr>
            <w:r>
              <w:rPr>
                <w:rStyle w:val="VerbatimChar"/>
              </w:rPr>
              <w:t xml:space="preserve">mgt_harvgrain</w:t>
            </w:r>
            <w:r>
              <w:t xml:space="preserve">,</w:t>
            </w:r>
            <w:r>
              <w:t xml:space="preserve"> </w:t>
            </w:r>
            <w:r>
              <w:rPr>
                <w:rStyle w:val="VerbatimChar"/>
              </w:rPr>
              <w:t xml:space="preserve">mgt_killop</w:t>
            </w:r>
          </w:p>
        </w:tc>
        <w:tc>
          <w:tcPr/>
          <w:p>
            <w:pPr>
              <w:pStyle w:val="Compact"/>
            </w:pPr>
          </w:p>
        </w:tc>
        <w:tc>
          <w:tcPr/>
          <w:p>
            <w:pPr>
              <w:pStyle w:val="Compact"/>
              <w:jc w:val="left"/>
            </w:pPr>
            <w:r>
              <w:t xml:space="preserve">Tidak</w:t>
            </w:r>
          </w:p>
        </w:tc>
      </w:tr>
      <w:tr>
        <w:tc>
          <w:tcPr/>
          <w:p>
            <w:pPr>
              <w:pStyle w:val="Compact"/>
              <w:jc w:val="left"/>
            </w:pPr>
            <w:r>
              <w:t xml:space="preserve">80</w:t>
            </w:r>
          </w:p>
        </w:tc>
        <w:tc>
          <w:tcPr/>
          <w:p>
            <w:pPr>
              <w:pStyle w:val="Compact"/>
              <w:jc w:val="left"/>
            </w:pPr>
            <w:r>
              <w:t xml:space="preserve">Tanam membatasi kedalaman akar tanah untuk selamanya:</w:t>
            </w:r>
            <w:r>
              <w:t xml:space="preserve"> </w:t>
            </w:r>
            <w:r>
              <w:rPr>
                <w:rStyle w:val="VerbatimChar"/>
              </w:rPr>
              <w:t xml:space="preserve">zmx</w:t>
            </w:r>
            <w:r>
              <w:t xml:space="preserve"> </w:t>
            </w:r>
            <w:r>
              <w:t xml:space="preserve">= min(</w:t>
            </w:r>
            <w:r>
              <w:rPr>
                <w:rStyle w:val="VerbatimChar"/>
              </w:rPr>
              <w:t xml:space="preserve">zmx</w:t>
            </w:r>
            <w:r>
              <w:t xml:space="preserve">, akar maksimum tanaman)</w:t>
            </w:r>
          </w:p>
        </w:tc>
        <w:tc>
          <w:tcPr/>
          <w:p>
            <w:pPr>
              <w:pStyle w:val="Compact"/>
              <w:jc w:val="left"/>
            </w:pPr>
            <w:r>
              <w:rPr>
                <w:rStyle w:val="VerbatimChar"/>
              </w:rPr>
              <w:t xml:space="preserve">mgt_plantop</w:t>
            </w:r>
          </w:p>
        </w:tc>
        <w:tc>
          <w:tcPr/>
          <w:p>
            <w:pPr>
              <w:pStyle w:val="Compact"/>
            </w:pPr>
          </w:p>
        </w:tc>
        <w:tc>
          <w:tcPr/>
          <w:p>
            <w:pPr>
              <w:pStyle w:val="Compact"/>
              <w:jc w:val="left"/>
            </w:pPr>
            <w:r>
              <w:t xml:space="preserve">Tidak</w:t>
            </w:r>
          </w:p>
        </w:tc>
      </w:tr>
      <w:tr>
        <w:tc>
          <w:tcPr/>
          <w:p>
            <w:pPr>
              <w:pStyle w:val="Compact"/>
              <w:jc w:val="left"/>
            </w:pPr>
            <w:r>
              <w:t xml:space="preserve">81</w:t>
            </w:r>
          </w:p>
        </w:tc>
        <w:tc>
          <w:tcPr/>
          <w:p>
            <w:pPr>
              <w:pStyle w:val="Compact"/>
              <w:jc w:val="left"/>
            </w:pPr>
            <w:r>
              <w:t xml:space="preserve">Satuan panas tanaman semusim (</w:t>
            </w:r>
            <w:r>
              <w:rPr>
                <w:rStyle w:val="VerbatimChar"/>
              </w:rPr>
              <w:t xml:space="preserve">days_mat</w:t>
            </w:r>
            <w:r>
              <w:t xml:space="preserve"> </w:t>
            </w:r>
            <w:r>
              <w:t xml:space="preserve">&gt; 0): tanam dianggap hari satuan panas dasar 0 mencapai 15 % tahunan; kematangan menjumlah</w:t>
            </w:r>
            <w:r>
              <w:t xml:space="preserve"> </w:t>
            </w:r>
            <w:r>
              <w:rPr>
                <w:rStyle w:val="VerbatimChar"/>
              </w:rPr>
              <w:t xml:space="preserve">days_mat</w:t>
            </w:r>
            <w:r>
              <w:t xml:space="preserve"> </w:t>
            </w:r>
            <w:r>
              <w:t xml:space="preserve">hari dari situ, hari setelah 31 Desember memakai suhu Desember (</w:t>
            </w:r>
            <w:r>
              <w:rPr>
                <w:rStyle w:val="VerbatimChar"/>
              </w:rPr>
              <w:t xml:space="preserve">xmon</w:t>
            </w:r>
            <w:r>
              <w:t xml:space="preserve"> </w:t>
            </w:r>
            <w:r>
              <w:t xml:space="preserve">membiarkan bulan)</w:t>
            </w:r>
          </w:p>
        </w:tc>
        <w:tc>
          <w:tcPr/>
          <w:p>
            <w:pPr>
              <w:pStyle w:val="Compact"/>
              <w:jc w:val="left"/>
            </w:pPr>
            <w:r>
              <w:rPr>
                <w:rStyle w:val="VerbatimChar"/>
              </w:rPr>
              <w:t xml:space="preserve">plant_init</w:t>
            </w:r>
          </w:p>
        </w:tc>
        <w:tc>
          <w:tcPr/>
          <w:p>
            <w:pPr>
              <w:pStyle w:val="Compact"/>
              <w:jc w:val="left"/>
            </w:pPr>
            <w:r>
              <w:t xml:space="preserve">PHU</w:t>
            </w:r>
          </w:p>
        </w:tc>
        <w:tc>
          <w:tcPr/>
          <w:p>
            <w:pPr>
              <w:pStyle w:val="Compact"/>
              <w:jc w:val="left"/>
            </w:pPr>
            <w:r>
              <w:t xml:space="preserve">Tidak</w:t>
            </w:r>
          </w:p>
        </w:tc>
      </w:tr>
      <w:tr>
        <w:tc>
          <w:tcPr/>
          <w:p>
            <w:pPr>
              <w:pStyle w:val="Compact"/>
              <w:jc w:val="left"/>
            </w:pPr>
            <w:r>
              <w:t xml:space="preserve">82</w:t>
            </w:r>
          </w:p>
        </w:tc>
        <w:tc>
          <w:tcPr/>
          <w:p>
            <w:pPr>
              <w:pStyle w:val="Compact"/>
              <w:jc w:val="left"/>
            </w:pPr>
            <w:r>
              <w:t xml:space="preserve">Olah tanah dengan model karbon: lapisan di atas kedalaman olah memberi bagian tanah (liat, debu, pasir, batu), air, N dan P mineral, kolam ke campuran yang dibagikan kembali menurut ketebalan; massa memakai berat isi lapis pertama; residu permukaan masuk sekali per lapisan tetapi keluar lapis demi lapis sebagai bagian dari sisa: lebih sedikit keluar daripada masuk</w:t>
            </w:r>
          </w:p>
        </w:tc>
        <w:tc>
          <w:tcPr/>
          <w:p>
            <w:pPr>
              <w:pStyle w:val="Compact"/>
              <w:jc w:val="left"/>
            </w:pPr>
            <w:r>
              <w:rPr>
                <w:rStyle w:val="VerbatimChar"/>
              </w:rPr>
              <w:t xml:space="preserve">mgt_newtillmix_cswat1</w:t>
            </w:r>
          </w:p>
        </w:tc>
        <w:tc>
          <w:tcPr/>
          <w:p>
            <w:pPr>
              <w:pStyle w:val="Compact"/>
              <w:jc w:val="left"/>
            </w:pPr>
            <w:r>
              <w:t xml:space="preserve">neraca residu</w:t>
            </w:r>
          </w:p>
        </w:tc>
        <w:tc>
          <w:tcPr/>
          <w:p>
            <w:pPr>
              <w:pStyle w:val="Compact"/>
              <w:jc w:val="left"/>
            </w:pPr>
            <w:r>
              <w:t xml:space="preserve">Tidak</w:t>
            </w:r>
          </w:p>
        </w:tc>
      </w:tr>
      <w:tr>
        <w:tc>
          <w:tcPr/>
          <w:p>
            <w:pPr>
              <w:pStyle w:val="Compact"/>
              <w:jc w:val="left"/>
            </w:pPr>
            <w:r>
              <w:t xml:space="preserve">83</w:t>
            </w:r>
          </w:p>
        </w:tc>
        <w:tc>
          <w:tcPr/>
          <w:p>
            <w:pPr>
              <w:pStyle w:val="Compact"/>
              <w:jc w:val="left"/>
            </w:pPr>
            <w:r>
              <w:t xml:space="preserve">Efek olah pada dekomposisi (</w:t>
            </w:r>
            <w:r>
              <w:rPr>
                <w:rStyle w:val="VerbatimChar"/>
              </w:rPr>
              <w:t xml:space="preserve">idc_till</w:t>
            </w:r>
            <w:r>
              <w:t xml:space="preserve"> </w:t>
            </w:r>
            <w:r>
              <w:t xml:space="preserve">3) di lapisan tempat kedalaman berakhir dibobot dengan bagian lapisan</w:t>
            </w:r>
            <w:r>
              <w:t xml:space="preserve"> </w:t>
            </w:r>
            <w:r>
              <w:rPr>
                <w:iCs/>
                <w:i/>
              </w:rPr>
              <w:t xml:space="preserve">di bawah</w:t>
            </w:r>
            <w:r>
              <w:t xml:space="preserve"> </w:t>
            </w:r>
            <w:r>
              <w:t xml:space="preserve">kedalaman; selama</w:t>
            </w:r>
            <w:r>
              <w:t xml:space="preserve"> </w:t>
            </w:r>
            <w:r>
              <w:rPr>
                <w:rStyle w:val="VerbatimChar"/>
              </w:rPr>
              <w:t xml:space="preserve">till_eff_days</w:t>
            </w:r>
            <w:r>
              <w:t xml:space="preserve"> </w:t>
            </w:r>
            <w:r>
              <w:t xml:space="preserve">faktor meluruh setiap kali</w:t>
            </w:r>
            <w:r>
              <w:t xml:space="preserve"> </w:t>
            </w:r>
            <w:r>
              <w:rPr>
                <w:rStyle w:val="VerbatimChar"/>
              </w:rPr>
              <w:t xml:space="preserve">mgt_tillfactor</w:t>
            </w:r>
            <w:r>
              <w:t xml:space="preserve"> </w:t>
            </w:r>
            <w:r>
              <w:t xml:space="preserve">berjalan (setiap hari pencampuran biologis); pencampuran berhenti pada hari olah dan pulih</w:t>
            </w:r>
            <w:r>
              <w:t xml:space="preserve"> </w:t>
            </w:r>
            <w:r>
              <w:rPr>
                <w:rStyle w:val="VerbatimChar"/>
              </w:rPr>
              <w:t xml:space="preserve">bio_consf</w:t>
            </w:r>
            <w:r>
              <w:t xml:space="preserve"> </w:t>
            </w:r>
            <w:r>
              <w:t xml:space="preserve">per hari</w:t>
            </w:r>
          </w:p>
        </w:tc>
        <w:tc>
          <w:tcPr/>
          <w:p>
            <w:pPr>
              <w:pStyle w:val="Compact"/>
              <w:jc w:val="left"/>
            </w:pPr>
            <w:r>
              <w:rPr>
                <w:rStyle w:val="VerbatimChar"/>
              </w:rPr>
              <w:t xml:space="preserve">mgt_tillfactor</w:t>
            </w:r>
          </w:p>
        </w:tc>
        <w:tc>
          <w:tcPr/>
          <w:p>
            <w:pPr>
              <w:pStyle w:val="Compact"/>
            </w:pPr>
          </w:p>
        </w:tc>
        <w:tc>
          <w:tcPr/>
          <w:p>
            <w:pPr>
              <w:pStyle w:val="Compact"/>
              <w:jc w:val="left"/>
            </w:pPr>
            <w:r>
              <w:t xml:space="preserve">Tidak</w:t>
            </w:r>
          </w:p>
        </w:tc>
      </w:tr>
    </w:tbl>
    <w:bookmarkEnd w:id="714"/>
    <w:bookmarkStart w:id="715" w:name="proyek-nyata-tropis-dan-swat-editor"/>
    <w:p>
      <w:pPr>
        <w:pStyle w:val="Heading3"/>
      </w:pPr>
      <w:r>
        <w:t xml:space="preserve">17.5.11 Proyek nyata: tropis dan SWAT+ Editor</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No</w:t>
            </w:r>
          </w:p>
        </w:tc>
        <w:tc>
          <w:tcPr/>
          <w:p>
            <w:pPr>
              <w:pStyle w:val="Compact"/>
              <w:jc w:val="left"/>
            </w:pPr>
            <w:r>
              <w:t xml:space="preserve">Kebiasaan</w:t>
            </w:r>
          </w:p>
        </w:tc>
        <w:tc>
          <w:tcPr/>
          <w:p>
            <w:pPr>
              <w:pStyle w:val="Compact"/>
              <w:jc w:val="left"/>
            </w:pPr>
            <w:r>
              <w:t xml:space="preserve">Lokasi Fortran</w:t>
            </w:r>
          </w:p>
        </w:tc>
        <w:tc>
          <w:tcPr/>
          <w:p>
            <w:pPr>
              <w:pStyle w:val="Compact"/>
              <w:jc w:val="left"/>
            </w:pPr>
            <w:r>
              <w:t xml:space="preserve">Dampak</w:t>
            </w:r>
          </w:p>
        </w:tc>
        <w:tc>
          <w:tcPr/>
          <w:p>
            <w:pPr>
              <w:pStyle w:val="Compact"/>
              <w:jc w:val="left"/>
            </w:pPr>
            <w:r>
              <w:t xml:space="preserve">Koreksi –fix-swat?</w:t>
            </w:r>
          </w:p>
        </w:tc>
      </w:tr>
      <w:tr>
        <w:tc>
          <w:tcPr/>
          <w:p>
            <w:pPr>
              <w:pStyle w:val="Compact"/>
              <w:jc w:val="left"/>
            </w:pPr>
            <w:r>
              <w:t xml:space="preserve">84</w:t>
            </w:r>
          </w:p>
        </w:tc>
        <w:tc>
          <w:tcPr/>
          <w:p>
            <w:pPr>
              <w:pStyle w:val="Compact"/>
              <w:jc w:val="left"/>
            </w:pPr>
            <w:r>
              <w:t xml:space="preserve">Tanaman tahunan tidak pernah dorman di bawah 20 derajat lintang:</w:t>
            </w:r>
            <w:r>
              <w:t xml:space="preserve"> </w:t>
            </w:r>
            <w:r>
              <w:rPr>
                <w:rStyle w:val="VerbatimChar"/>
              </w:rPr>
              <w:t xml:space="preserve">daylth</w:t>
            </w:r>
            <w:r>
              <w:t xml:space="preserve"> </w:t>
            </w:r>
            <w:r>
              <w:t xml:space="preserve">-1 jam bila abs(lat) &lt; 20 dan</w:t>
            </w:r>
            <w:r>
              <w:t xml:space="preserve"> </w:t>
            </w:r>
            <w:r>
              <w:rPr>
                <w:rStyle w:val="VerbatimChar"/>
              </w:rPr>
              <w:t xml:space="preserve">dorm_hr</w:t>
            </w:r>
            <w:r>
              <w:t xml:space="preserve"> </w:t>
            </w:r>
            <w:r>
              <w:t xml:space="preserve">0, sehingga</w:t>
            </w:r>
            <w:r>
              <w:t xml:space="preserve"> </w:t>
            </w:r>
            <w:r>
              <w:rPr>
                <w:rStyle w:val="VerbatimChar"/>
              </w:rPr>
              <w:t xml:space="preserve">phuacc</w:t>
            </w:r>
            <w:r>
              <w:t xml:space="preserve"> </w:t>
            </w:r>
            <w:r>
              <w:t xml:space="preserve">tanaman</w:t>
            </w:r>
            <w:r>
              <w:t xml:space="preserve"> </w:t>
            </w:r>
            <w:r>
              <w:rPr>
                <w:rStyle w:val="VerbatimChar"/>
              </w:rPr>
              <w:t xml:space="preserve">temp_gro</w:t>
            </w:r>
            <w:r>
              <w:t xml:space="preserve"> </w:t>
            </w:r>
            <w:r>
              <w:t xml:space="preserve">tidak pernah kembali 0; setelah melewati</w:t>
            </w:r>
            <w:r>
              <w:t xml:space="preserve"> </w:t>
            </w:r>
            <w:r>
              <w:rPr>
                <w:rStyle w:val="VerbatimChar"/>
              </w:rPr>
              <w:t xml:space="preserve">dlai</w:t>
            </w:r>
            <w:r>
              <w:t xml:space="preserve"> </w:t>
            </w:r>
            <w:r>
              <w:t xml:space="preserve">(</w:t>
            </w:r>
            <w:r>
              <w:rPr>
                <w:rStyle w:val="VerbatimChar"/>
              </w:rPr>
              <w:t xml:space="preserve">hu_lai_decl</w:t>
            </w:r>
            <w:r>
              <w:t xml:space="preserve"> </w:t>
            </w:r>
            <w:r>
              <w:t xml:space="preserve">0,99) LAI turun ke</w:t>
            </w:r>
            <w:r>
              <w:t xml:space="preserve"> </w:t>
            </w:r>
            <w:r>
              <w:rPr>
                <w:rStyle w:val="VerbatimChar"/>
              </w:rPr>
              <w:t xml:space="preserve">lai_min</w:t>
            </w:r>
            <w:r>
              <w:t xml:space="preserve"> </w:t>
            </w:r>
            <w:r>
              <w:t xml:space="preserve">dalam 15 hari dan tetap; ET jatuh ke sekitar separuh PET. Editor membatasi</w:t>
            </w:r>
            <w:r>
              <w:t xml:space="preserve"> </w:t>
            </w:r>
            <w:r>
              <w:rPr>
                <w:rStyle w:val="VerbatimChar"/>
              </w:rPr>
              <w:t xml:space="preserve">hu_lai_decl</w:t>
            </w:r>
            <w:r>
              <w:t xml:space="preserve"> </w:t>
            </w:r>
            <w:r>
              <w:t xml:space="preserve">&lt;= 1; kasus uji menyetelnya 20</w:t>
            </w:r>
          </w:p>
        </w:tc>
        <w:tc>
          <w:tcPr/>
          <w:p>
            <w:pPr>
              <w:pStyle w:val="Compact"/>
              <w:jc w:val="left"/>
            </w:pPr>
            <w:r>
              <w:rPr>
                <w:rStyle w:val="VerbatimChar"/>
              </w:rPr>
              <w:t xml:space="preserve">cli_initwgn</w:t>
            </w:r>
            <w:r>
              <w:t xml:space="preserve">,</w:t>
            </w:r>
            <w:r>
              <w:t xml:space="preserve"> </w:t>
            </w:r>
            <w:r>
              <w:rPr>
                <w:rStyle w:val="VerbatimChar"/>
              </w:rPr>
              <w:t xml:space="preserve">pl_dormant</w:t>
            </w:r>
            <w:r>
              <w:t xml:space="preserve">,</w:t>
            </w:r>
            <w:r>
              <w:t xml:space="preserve"> </w:t>
            </w:r>
            <w:r>
              <w:rPr>
                <w:rStyle w:val="VerbatimChar"/>
              </w:rPr>
              <w:t xml:space="preserve">pl_leaf_senes</w:t>
            </w:r>
          </w:p>
        </w:tc>
        <w:tc>
          <w:tcPr/>
          <w:p>
            <w:pPr>
              <w:pStyle w:val="Compact"/>
              <w:jc w:val="left"/>
            </w:pPr>
            <w:r>
              <w:t xml:space="preserve">kanopi hijau abadi hilang tanpa penyuntingan</w:t>
            </w:r>
          </w:p>
        </w:tc>
        <w:tc>
          <w:tcPr/>
          <w:p>
            <w:pPr>
              <w:pStyle w:val="Compact"/>
              <w:jc w:val="left"/>
            </w:pPr>
            <w:r>
              <w:t xml:space="preserve">Tidak</w:t>
            </w:r>
          </w:p>
        </w:tc>
      </w:tr>
      <w:tr>
        <w:tc>
          <w:tcPr/>
          <w:p>
            <w:pPr>
              <w:pStyle w:val="Compact"/>
              <w:jc w:val="left"/>
            </w:pPr>
            <w:r>
              <w:t xml:space="preserve">85</w:t>
            </w:r>
          </w:p>
        </w:tc>
        <w:tc>
          <w:tcPr/>
          <w:p>
            <w:pPr>
              <w:pStyle w:val="Compact"/>
              <w:jc w:val="left"/>
            </w:pPr>
            <w:r>
              <w:rPr>
                <w:rStyle w:val="VerbatimChar"/>
              </w:rPr>
              <w:t xml:space="preserve">perco</w:t>
            </w:r>
            <w:r>
              <w:t xml:space="preserve"> </w:t>
            </w:r>
            <w:r>
              <w:t xml:space="preserve">fungsi curam: perco_lim = exp(-(1,0052 ln(-ln(perco - 1e-6)) + 5,6862)), maks 1 (0,05 memberi sekitar 0,001; 0,5 sekitar 0,005; 0,8 sekitar 0,015; 0,95 sekitar 0,067). HRU berdrainase dipaksa</w:t>
            </w:r>
            <w:r>
              <w:t xml:space="preserve"> </w:t>
            </w:r>
            <w:r>
              <w:rPr>
                <w:rStyle w:val="VerbatimChar"/>
              </w:rPr>
              <w:t xml:space="preserve">perco</w:t>
            </w:r>
            <w:r>
              <w:t xml:space="preserve"> </w:t>
            </w:r>
            <w:r>
              <w:t xml:space="preserve">0,1 dan</w:t>
            </w:r>
            <w:r>
              <w:t xml:space="preserve"> </w:t>
            </w:r>
            <w:r>
              <w:rPr>
                <w:rStyle w:val="VerbatimChar"/>
              </w:rPr>
              <w:t xml:space="preserve">cn3_swf</w:t>
            </w:r>
            <w:r>
              <w:t xml:space="preserve"> </w:t>
            </w:r>
            <w:r>
              <w:t xml:space="preserve">0,95</w:t>
            </w:r>
          </w:p>
        </w:tc>
        <w:tc>
          <w:tcPr/>
          <w:p>
            <w:pPr>
              <w:pStyle w:val="Compact"/>
              <w:jc w:val="left"/>
            </w:pPr>
            <w:r>
              <w:rPr>
                <w:rStyle w:val="VerbatimChar"/>
              </w:rPr>
              <w:t xml:space="preserve">topohyd_init</w:t>
            </w:r>
          </w:p>
        </w:tc>
        <w:tc>
          <w:tcPr/>
          <w:p>
            <w:pPr>
              <w:pStyle w:val="Compact"/>
              <w:jc w:val="left"/>
            </w:pPr>
            <w:r>
              <w:t xml:space="preserve">drainase dasar profil</w:t>
            </w:r>
          </w:p>
        </w:tc>
        <w:tc>
          <w:tcPr/>
          <w:p>
            <w:pPr>
              <w:pStyle w:val="Compact"/>
              <w:jc w:val="left"/>
            </w:pPr>
            <w:r>
              <w:t xml:space="preserve">Tidak</w:t>
            </w:r>
          </w:p>
        </w:tc>
      </w:tr>
      <w:tr>
        <w:tc>
          <w:tcPr/>
          <w:p>
            <w:pPr>
              <w:pStyle w:val="Compact"/>
              <w:jc w:val="left"/>
            </w:pPr>
            <w:r>
              <w:t xml:space="preserve">86</w:t>
            </w:r>
          </w:p>
        </w:tc>
        <w:tc>
          <w:tcPr/>
          <w:p>
            <w:pPr>
              <w:pStyle w:val="Compact"/>
              <w:jc w:val="left"/>
            </w:pPr>
            <w:r>
              <w:t xml:space="preserve">Editor menulis</w:t>
            </w:r>
            <w:r>
              <w:t xml:space="preserve"> </w:t>
            </w:r>
            <w:r>
              <w:rPr>
                <w:rStyle w:val="VerbatimChar"/>
              </w:rPr>
              <w:t xml:space="preserve">perco</w:t>
            </w:r>
            <w:r>
              <w:t xml:space="preserve"> </w:t>
            </w:r>
            <w:r>
              <w:t xml:space="preserve">menurut kelompok hidrologi (0,5 untuk C, 0,05 untuk D) dan</w:t>
            </w:r>
            <w:r>
              <w:t xml:space="preserve"> </w:t>
            </w:r>
            <w:r>
              <w:rPr>
                <w:rStyle w:val="VerbatimChar"/>
              </w:rPr>
              <w:t xml:space="preserve">cn3_swf</w:t>
            </w:r>
            <w:r>
              <w:t xml:space="preserve"> </w:t>
            </w:r>
            <w:r>
              <w:t xml:space="preserve">0,95: perkolasi hampir tertahan, tanah mendekati jenuh, CN tinggi</w:t>
            </w:r>
          </w:p>
        </w:tc>
        <w:tc>
          <w:tcPr/>
          <w:p>
            <w:pPr>
              <w:pStyle w:val="Compact"/>
              <w:jc w:val="left"/>
            </w:pPr>
            <w:r>
              <w:t xml:space="preserve">Editor (data)</w:t>
            </w:r>
          </w:p>
        </w:tc>
        <w:tc>
          <w:tcPr/>
          <w:p>
            <w:pPr>
              <w:pStyle w:val="Compact"/>
            </w:pPr>
          </w:p>
        </w:tc>
        <w:tc>
          <w:tcPr/>
          <w:p>
            <w:pPr>
              <w:pStyle w:val="Compact"/>
              <w:jc w:val="left"/>
            </w:pPr>
            <w:r>
              <w:t xml:space="preserve">Tidak</w:t>
            </w:r>
          </w:p>
        </w:tc>
      </w:tr>
      <w:tr>
        <w:tc>
          <w:tcPr/>
          <w:p>
            <w:pPr>
              <w:pStyle w:val="Compact"/>
              <w:jc w:val="left"/>
            </w:pPr>
            <w:r>
              <w:t xml:space="preserve">87</w:t>
            </w:r>
          </w:p>
        </w:tc>
        <w:tc>
          <w:tcPr/>
          <w:p>
            <w:pPr>
              <w:pStyle w:val="Compact"/>
              <w:jc w:val="left"/>
            </w:pPr>
            <w:r>
              <w:rPr>
                <w:rStyle w:val="VerbatimChar"/>
              </w:rPr>
              <w:t xml:space="preserve">dp_tot</w:t>
            </w:r>
            <w:r>
              <w:t xml:space="preserve"> </w:t>
            </w:r>
            <w:r>
              <w:rPr>
                <w:rStyle w:val="VerbatimChar"/>
              </w:rPr>
              <w:t xml:space="preserve">soils.sol</w:t>
            </w:r>
            <w:r>
              <w:t xml:space="preserve"> </w:t>
            </w:r>
            <w:r>
              <w:t xml:space="preserve">bukan kedalaman akar:</w:t>
            </w:r>
            <w:r>
              <w:t xml:space="preserve"> </w:t>
            </w:r>
            <w:r>
              <w:rPr>
                <w:rStyle w:val="VerbatimChar"/>
              </w:rPr>
              <w:t xml:space="preserve">soil%zmx</w:t>
            </w:r>
            <w:r>
              <w:t xml:space="preserve"> </w:t>
            </w:r>
            <w:r>
              <w:t xml:space="preserve">= dasar lapis terbawah</w:t>
            </w:r>
          </w:p>
        </w:tc>
        <w:tc>
          <w:tcPr/>
          <w:p>
            <w:pPr>
              <w:pStyle w:val="Compact"/>
              <w:jc w:val="left"/>
            </w:pPr>
            <w:r>
              <w:rPr>
                <w:rStyle w:val="VerbatimChar"/>
              </w:rPr>
              <w:t xml:space="preserve">hydro_init</w:t>
            </w:r>
          </w:p>
        </w:tc>
        <w:tc>
          <w:tcPr/>
          <w:p>
            <w:pPr>
              <w:pStyle w:val="Compact"/>
            </w:pPr>
          </w:p>
        </w:tc>
        <w:tc>
          <w:tcPr/>
          <w:p>
            <w:pPr>
              <w:pStyle w:val="Compact"/>
              <w:jc w:val="left"/>
            </w:pPr>
            <w:r>
              <w:t xml:space="preserve">Tidak</w:t>
            </w:r>
          </w:p>
        </w:tc>
      </w:tr>
      <w:tr>
        <w:tc>
          <w:tcPr/>
          <w:p>
            <w:pPr>
              <w:pStyle w:val="Compact"/>
              <w:jc w:val="left"/>
            </w:pPr>
            <w:r>
              <w:t xml:space="preserve">88</w:t>
            </w:r>
          </w:p>
        </w:tc>
        <w:tc>
          <w:tcPr/>
          <w:p>
            <w:pPr>
              <w:pStyle w:val="Compact"/>
              <w:jc w:val="left"/>
            </w:pPr>
            <w:r>
              <w:t xml:space="preserve">Histosol HWSD dengan subsoil kosong: lapis kedua Od19</w:t>
            </w:r>
            <w:r>
              <w:t xml:space="preserve"> </w:t>
            </w:r>
            <w:r>
              <w:rPr>
                <w:rStyle w:val="VerbatimChar"/>
              </w:rPr>
              <w:t xml:space="preserve">awc</w:t>
            </w:r>
            <w:r>
              <w:t xml:space="preserve"> </w:t>
            </w:r>
            <w:r>
              <w:t xml:space="preserve">0 dan</w:t>
            </w:r>
            <w:r>
              <w:t xml:space="preserve"> </w:t>
            </w:r>
            <w:r>
              <w:rPr>
                <w:rStyle w:val="VerbatimChar"/>
              </w:rPr>
              <w:t xml:space="preserve">soil_k</w:t>
            </w:r>
            <w:r>
              <w:t xml:space="preserve"> </w:t>
            </w:r>
            <w:r>
              <w:t xml:space="preserve">0 (lapisan kedap 30 cm); Pessel menggantinya</w:t>
            </w:r>
          </w:p>
        </w:tc>
        <w:tc>
          <w:tcPr/>
          <w:p>
            <w:pPr>
              <w:pStyle w:val="Compact"/>
              <w:jc w:val="left"/>
            </w:pPr>
            <w:r>
              <w:t xml:space="preserve">data Editor</w:t>
            </w:r>
          </w:p>
        </w:tc>
        <w:tc>
          <w:tcPr/>
          <w:p>
            <w:pPr>
              <w:pStyle w:val="Compact"/>
            </w:pPr>
          </w:p>
        </w:tc>
        <w:tc>
          <w:tcPr/>
          <w:p>
            <w:pPr>
              <w:pStyle w:val="Compact"/>
              <w:jc w:val="left"/>
            </w:pPr>
            <w:r>
              <w:t xml:space="preserve">Tidak</w:t>
            </w:r>
          </w:p>
        </w:tc>
      </w:tr>
      <w:tr>
        <w:tc>
          <w:tcPr/>
          <w:p>
            <w:pPr>
              <w:pStyle w:val="Compact"/>
              <w:jc w:val="left"/>
            </w:pPr>
            <w:r>
              <w:t xml:space="preserve">89</w:t>
            </w:r>
          </w:p>
        </w:tc>
        <w:tc>
          <w:tcPr/>
          <w:p>
            <w:pPr>
              <w:pStyle w:val="Compact"/>
              <w:jc w:val="left"/>
            </w:pPr>
            <w:r>
              <w:t xml:space="preserve">Daftar objek</w:t>
            </w:r>
            <w:r>
              <w:t xml:space="preserve"> </w:t>
            </w:r>
            <w:r>
              <w:rPr>
                <w:rStyle w:val="VerbatimChar"/>
              </w:rPr>
              <w:t xml:space="preserve">calibration.cal</w:t>
            </w:r>
            <w:r>
              <w:t xml:space="preserve">: angka sebelum daftar adalah jumlah</w:t>
            </w:r>
            <w:r>
              <w:t xml:space="preserve"> </w:t>
            </w:r>
            <w:r>
              <w:rPr>
                <w:iCs/>
                <w:i/>
              </w:rPr>
              <w:t xml:space="preserve">entri</w:t>
            </w:r>
            <w:r>
              <w:t xml:space="preserve">, bukan objek; entri negatif menutup rentang (</w:t>
            </w:r>
            <w:r>
              <w:rPr>
                <w:rStyle w:val="VerbatimChar"/>
              </w:rPr>
              <w:t xml:space="preserve">1 -111 113 115 -1123</w:t>
            </w:r>
            <w:r>
              <w:t xml:space="preserve">); Editor hanya mendaftar HRU bertata guna</w:t>
            </w:r>
          </w:p>
        </w:tc>
        <w:tc>
          <w:tcPr/>
          <w:p>
            <w:pPr>
              <w:pStyle w:val="Compact"/>
              <w:jc w:val="left"/>
            </w:pPr>
            <w:r>
              <w:rPr>
                <w:rStyle w:val="VerbatimChar"/>
              </w:rPr>
              <w:t xml:space="preserve">cal_parmchg_read</w:t>
            </w:r>
            <w:r>
              <w:t xml:space="preserve">,</w:t>
            </w:r>
            <w:r>
              <w:t xml:space="preserve"> </w:t>
            </w:r>
            <w:r>
              <w:rPr>
                <w:rStyle w:val="VerbatimChar"/>
              </w:rPr>
              <w:t xml:space="preserve">define_unit_elements</w:t>
            </w:r>
          </w:p>
        </w:tc>
        <w:tc>
          <w:tcPr/>
          <w:p>
            <w:pPr>
              <w:pStyle w:val="Compact"/>
            </w:pPr>
          </w:p>
        </w:tc>
        <w:tc>
          <w:tcPr/>
          <w:p>
            <w:pPr>
              <w:pStyle w:val="Compact"/>
              <w:jc w:val="left"/>
            </w:pPr>
            <w:r>
              <w:t xml:space="preserve">Tidak</w:t>
            </w:r>
          </w:p>
        </w:tc>
      </w:tr>
      <w:tr>
        <w:tc>
          <w:tcPr/>
          <w:p>
            <w:pPr>
              <w:pStyle w:val="Compact"/>
              <w:jc w:val="left"/>
            </w:pPr>
            <w:r>
              <w:t xml:space="preserve">90</w:t>
            </w:r>
          </w:p>
        </w:tc>
        <w:tc>
          <w:tcPr/>
          <w:p>
            <w:pPr>
              <w:pStyle w:val="Compact"/>
              <w:jc w:val="left"/>
            </w:pPr>
            <w:r>
              <w:t xml:space="preserve">QSWAT+ mengubah</w:t>
            </w:r>
            <w:r>
              <w:t xml:space="preserve"> </w:t>
            </w:r>
            <w:r>
              <w:rPr>
                <w:rStyle w:val="VerbatimChar"/>
              </w:rPr>
              <w:t xml:space="preserve">WATR</w:t>
            </w:r>
            <w:r>
              <w:t xml:space="preserve"> </w:t>
            </w:r>
            <w:r>
              <w:t xml:space="preserve">menjadi</w:t>
            </w:r>
            <w:r>
              <w:t xml:space="preserve"> </w:t>
            </w:r>
            <w:r>
              <w:rPr>
                <w:rStyle w:val="VerbatimChar"/>
              </w:rPr>
              <w:t xml:space="preserve">WETW</w:t>
            </w:r>
            <w:r>
              <w:t xml:space="preserve"> </w:t>
            </w:r>
            <w:r>
              <w:t xml:space="preserve">(HRU lahan basah); sel tanpa tata guna yang dikenal mendapat</w:t>
            </w:r>
            <w:r>
              <w:t xml:space="preserve"> </w:t>
            </w:r>
            <w:r>
              <w:rPr>
                <w:rStyle w:val="VerbatimChar"/>
              </w:rPr>
              <w:t xml:space="preserve">lu_mgt</w:t>
            </w:r>
            <w:r>
              <w:t xml:space="preserve"> </w:t>
            </w:r>
            <w:r>
              <w:rPr>
                <w:rStyle w:val="VerbatimChar"/>
              </w:rPr>
              <w:t xml:space="preserve">null</w:t>
            </w:r>
          </w:p>
        </w:tc>
        <w:tc>
          <w:tcPr/>
          <w:p>
            <w:pPr>
              <w:pStyle w:val="Compact"/>
              <w:jc w:val="left"/>
            </w:pPr>
            <w:r>
              <w:t xml:space="preserve">QSWAT+ (data)</w:t>
            </w:r>
          </w:p>
        </w:tc>
        <w:tc>
          <w:tcPr/>
          <w:p>
            <w:pPr>
              <w:pStyle w:val="Compact"/>
              <w:jc w:val="left"/>
            </w:pPr>
            <w:r>
              <w:t xml:space="preserve">lihat butir 13</w:t>
            </w:r>
          </w:p>
        </w:tc>
        <w:tc>
          <w:tcPr/>
          <w:p>
            <w:pPr>
              <w:pStyle w:val="Compact"/>
              <w:jc w:val="left"/>
            </w:pPr>
            <w:r>
              <w:t xml:space="preserve">Tidak</w:t>
            </w:r>
          </w:p>
        </w:tc>
      </w:tr>
      <w:tr>
        <w:tc>
          <w:tcPr/>
          <w:p>
            <w:pPr>
              <w:pStyle w:val="Compact"/>
              <w:jc w:val="left"/>
            </w:pPr>
            <w:r>
              <w:t xml:space="preserve">91</w:t>
            </w:r>
          </w:p>
        </w:tc>
        <w:tc>
          <w:tcPr/>
          <w:p>
            <w:pPr>
              <w:pStyle w:val="Compact"/>
              <w:jc w:val="left"/>
            </w:pPr>
            <w:r>
              <w:t xml:space="preserve">HRU lahan basah menguap sedikit: di Pessel sekitar 375 mm/tahun lawan PET sekitar 1.300 mm; hampir semua hujan keluar sebagai</w:t>
            </w:r>
            <w:r>
              <w:t xml:space="preserve"> </w:t>
            </w:r>
            <w:r>
              <w:rPr>
                <w:rStyle w:val="VerbatimChar"/>
              </w:rPr>
              <w:t xml:space="preserve">wet_oflo</w:t>
            </w:r>
          </w:p>
        </w:tc>
        <w:tc>
          <w:tcPr/>
          <w:p>
            <w:pPr>
              <w:pStyle w:val="Compact"/>
              <w:jc w:val="left"/>
            </w:pPr>
            <w:r>
              <w:rPr>
                <w:rStyle w:val="VerbatimChar"/>
              </w:rPr>
              <w:t xml:space="preserve">wetland_control</w:t>
            </w:r>
          </w:p>
        </w:tc>
        <w:tc>
          <w:tcPr/>
          <w:p>
            <w:pPr>
              <w:pStyle w:val="Compact"/>
              <w:jc w:val="left"/>
            </w:pPr>
            <w:r>
              <w:t xml:space="preserve">direproduksi apa adanya</w:t>
            </w:r>
          </w:p>
        </w:tc>
        <w:tc>
          <w:tcPr/>
          <w:p>
            <w:pPr>
              <w:pStyle w:val="Compact"/>
              <w:jc w:val="left"/>
            </w:pPr>
            <w:r>
              <w:t xml:space="preserve">Tidak</w:t>
            </w:r>
          </w:p>
        </w:tc>
      </w:tr>
    </w:tbl>
    <w:bookmarkEnd w:id="715"/>
    <w:bookmarkStart w:id="716" w:name="unit-routing-dan-akuifer"/>
    <w:p>
      <w:pPr>
        <w:pStyle w:val="Heading3"/>
      </w:pPr>
      <w:r>
        <w:t xml:space="preserve">17.5.12 Unit routing dan akuifer</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No</w:t>
            </w:r>
          </w:p>
        </w:tc>
        <w:tc>
          <w:tcPr/>
          <w:p>
            <w:pPr>
              <w:pStyle w:val="Compact"/>
              <w:jc w:val="left"/>
            </w:pPr>
            <w:r>
              <w:t xml:space="preserve">Kebiasaan</w:t>
            </w:r>
          </w:p>
        </w:tc>
        <w:tc>
          <w:tcPr/>
          <w:p>
            <w:pPr>
              <w:pStyle w:val="Compact"/>
              <w:jc w:val="left"/>
            </w:pPr>
            <w:r>
              <w:t xml:space="preserve">Lokasi Fortran</w:t>
            </w:r>
          </w:p>
        </w:tc>
        <w:tc>
          <w:tcPr/>
          <w:p>
            <w:pPr>
              <w:pStyle w:val="Compact"/>
              <w:jc w:val="left"/>
            </w:pPr>
            <w:r>
              <w:t xml:space="preserve">Dampak</w:t>
            </w:r>
          </w:p>
        </w:tc>
        <w:tc>
          <w:tcPr/>
          <w:p>
            <w:pPr>
              <w:pStyle w:val="Compact"/>
              <w:jc w:val="left"/>
            </w:pPr>
            <w:r>
              <w:t xml:space="preserve">Koreksi –fix-swat?</w:t>
            </w:r>
          </w:p>
        </w:tc>
      </w:tr>
      <w:tr>
        <w:tc>
          <w:tcPr/>
          <w:p>
            <w:pPr>
              <w:pStyle w:val="Compact"/>
              <w:jc w:val="left"/>
            </w:pPr>
            <w:r>
              <w:t xml:space="preserve">92</w:t>
            </w:r>
          </w:p>
        </w:tc>
        <w:tc>
          <w:tcPr/>
          <w:p>
            <w:pPr>
              <w:pStyle w:val="Compact"/>
              <w:jc w:val="left"/>
            </w:pPr>
            <w:r>
              <w:t xml:space="preserve">Objek dijalankan dalam lintasan atas larik objek (HRU, unit routing, akuifer, kanal); objek berjalan setelah semua pengirimnya (dan semua elemennya); aliran masuk dijumlah menurut urutan pengirim</w:t>
            </w:r>
          </w:p>
        </w:tc>
        <w:tc>
          <w:tcPr/>
          <w:p>
            <w:pPr>
              <w:pStyle w:val="Compact"/>
              <w:jc w:val="left"/>
            </w:pPr>
            <w:r>
              <w:rPr>
                <w:rStyle w:val="VerbatimChar"/>
              </w:rPr>
              <w:t xml:space="preserve">command</w:t>
            </w:r>
            <w:r>
              <w:t xml:space="preserve">,</w:t>
            </w:r>
            <w:r>
              <w:t xml:space="preserve"> </w:t>
            </w:r>
            <w:r>
              <w:rPr>
                <w:rStyle w:val="VerbatimChar"/>
              </w:rPr>
              <w:t xml:space="preserve">hyd_connect</w:t>
            </w:r>
            <w:r>
              <w:t xml:space="preserve">;</w:t>
            </w:r>
            <w:r>
              <w:t xml:space="preserve"> </w:t>
            </w:r>
            <w:r>
              <w:rPr>
                <w:rStyle w:val="VerbatimChar"/>
              </w:rPr>
              <w:t xml:space="preserve">route.rs</w:t>
            </w:r>
          </w:p>
        </w:tc>
        <w:tc>
          <w:tcPr/>
          <w:p>
            <w:pPr>
              <w:pStyle w:val="Compact"/>
              <w:jc w:val="left"/>
            </w:pPr>
            <w:r>
              <w:t xml:space="preserve">urutan penjumlahan f32</w:t>
            </w:r>
          </w:p>
        </w:tc>
        <w:tc>
          <w:tcPr/>
          <w:p>
            <w:pPr>
              <w:pStyle w:val="Compact"/>
              <w:jc w:val="left"/>
            </w:pPr>
            <w:r>
              <w:t xml:space="preserve">Tidak</w:t>
            </w:r>
          </w:p>
        </w:tc>
      </w:tr>
      <w:tr>
        <w:tc>
          <w:tcPr/>
          <w:p>
            <w:pPr>
              <w:pStyle w:val="Compact"/>
              <w:jc w:val="left"/>
            </w:pPr>
            <w:r>
              <w:t xml:space="preserve">93</w:t>
            </w:r>
          </w:p>
        </w:tc>
        <w:tc>
          <w:tcPr/>
          <w:p>
            <w:pPr>
              <w:pStyle w:val="Compact"/>
              <w:jc w:val="left"/>
            </w:pPr>
            <w:r>
              <w:t xml:space="preserve">Jumlah hidrograf mencampur suhu menurut debit (</w:t>
            </w:r>
            <w:r>
              <w:rPr>
                <w:rStyle w:val="VerbatimChar"/>
              </w:rPr>
              <w:t xml:space="preserve">hydout_add</w:t>
            </w:r>
            <w:r>
              <w:t xml:space="preserve">); skala dan</w:t>
            </w:r>
            <w:r>
              <w:t xml:space="preserve"> </w:t>
            </w:r>
            <w:r>
              <w:rPr>
                <w:rStyle w:val="VerbatimChar"/>
              </w:rPr>
              <w:t xml:space="preserve">**</w:t>
            </w:r>
            <w:r>
              <w:t xml:space="preserve"> </w:t>
            </w:r>
            <w:r>
              <w:t xml:space="preserve">mempertahankan suhu hidrograf pertama; air HRU bersuhu 5 + 0,75 tave, recharge dan aliran lateral 0</w:t>
            </w:r>
          </w:p>
        </w:tc>
        <w:tc>
          <w:tcPr/>
          <w:p>
            <w:pPr>
              <w:pStyle w:val="Compact"/>
              <w:jc w:val="left"/>
            </w:pPr>
            <w:r>
              <w:rPr>
                <w:rStyle w:val="VerbatimChar"/>
              </w:rPr>
              <w:t xml:space="preserve">hydout_add</w:t>
            </w:r>
            <w:r>
              <w:t xml:space="preserve">,</w:t>
            </w:r>
            <w:r>
              <w:t xml:space="preserve"> </w:t>
            </w:r>
            <w:r>
              <w:rPr>
                <w:rStyle w:val="VerbatimChar"/>
              </w:rPr>
              <w:t xml:space="preserve">hru_hyds</w:t>
            </w:r>
          </w:p>
        </w:tc>
        <w:tc>
          <w:tcPr/>
          <w:p>
            <w:pPr>
              <w:pStyle w:val="Compact"/>
              <w:jc w:val="left"/>
            </w:pPr>
            <w:r>
              <w:t xml:space="preserve">suhu air</w:t>
            </w:r>
          </w:p>
        </w:tc>
        <w:tc>
          <w:tcPr/>
          <w:p>
            <w:pPr>
              <w:pStyle w:val="Compact"/>
              <w:jc w:val="left"/>
            </w:pPr>
            <w:r>
              <w:t xml:space="preserve">Tidak</w:t>
            </w:r>
          </w:p>
        </w:tc>
      </w:tr>
      <w:tr>
        <w:tc>
          <w:tcPr/>
          <w:p>
            <w:pPr>
              <w:pStyle w:val="Compact"/>
              <w:jc w:val="left"/>
            </w:pPr>
            <w:r>
              <w:t xml:space="preserve">94</w:t>
            </w:r>
          </w:p>
        </w:tc>
        <w:tc>
          <w:tcPr/>
          <w:p>
            <w:pPr>
              <w:pStyle w:val="Compact"/>
              <w:jc w:val="left"/>
            </w:pPr>
            <w:r>
              <w:t xml:space="preserve">Rasio penghantaran</w:t>
            </w:r>
            <w:r>
              <w:t xml:space="preserve"> </w:t>
            </w:r>
            <w:r>
              <w:rPr>
                <w:rStyle w:val="VerbatimChar"/>
              </w:rPr>
              <w:t xml:space="preserve">0</w:t>
            </w:r>
            <w:r>
              <w:t xml:space="preserve"> </w:t>
            </w:r>
            <w:r>
              <w:t xml:space="preserve">(tulisan Editor) dihitung: akar (tc HRU / tc unit routing), maks 1, untuk semua kecuali debit; hidrograf recharge tanpa rasio; nama tak ada di</w:t>
            </w:r>
            <w:r>
              <w:t xml:space="preserve"> </w:t>
            </w:r>
            <w:r>
              <w:rPr>
                <w:rStyle w:val="VerbatimChar"/>
              </w:rPr>
              <w:t xml:space="preserve">delratio.del</w:t>
            </w:r>
            <w:r>
              <w:t xml:space="preserve"> </w:t>
            </w:r>
            <w:r>
              <w:t xml:space="preserve">memberi rasio 0</w:t>
            </w:r>
          </w:p>
        </w:tc>
        <w:tc>
          <w:tcPr/>
          <w:p>
            <w:pPr>
              <w:pStyle w:val="Compact"/>
              <w:jc w:val="left"/>
            </w:pPr>
            <w:r>
              <w:rPr>
                <w:rStyle w:val="VerbatimChar"/>
              </w:rPr>
              <w:t xml:space="preserve">dr_ru</w:t>
            </w:r>
          </w:p>
        </w:tc>
        <w:tc>
          <w:tcPr/>
          <w:p>
            <w:pPr>
              <w:pStyle w:val="Compact"/>
              <w:jc w:val="left"/>
            </w:pPr>
            <w:r>
              <w:t xml:space="preserve">beban sedimen dan hara</w:t>
            </w:r>
          </w:p>
        </w:tc>
        <w:tc>
          <w:tcPr/>
          <w:p>
            <w:pPr>
              <w:pStyle w:val="Compact"/>
              <w:jc w:val="left"/>
            </w:pPr>
            <w:r>
              <w:t xml:space="preserve">Tidak</w:t>
            </w:r>
          </w:p>
        </w:tc>
      </w:tr>
      <w:tr>
        <w:tc>
          <w:tcPr/>
          <w:p>
            <w:pPr>
              <w:pStyle w:val="Compact"/>
              <w:jc w:val="left"/>
            </w:pPr>
            <w:r>
              <w:t xml:space="preserve">95</w:t>
            </w:r>
          </w:p>
        </w:tc>
        <w:tc>
          <w:tcPr/>
          <w:p>
            <w:pPr>
              <w:pStyle w:val="Compact"/>
              <w:jc w:val="left"/>
            </w:pPr>
            <w:r>
              <w:rPr>
                <w:rStyle w:val="VerbatimChar"/>
              </w:rPr>
              <w:t xml:space="preserve">ru_day</w:t>
            </w:r>
            <w:r>
              <w:t xml:space="preserve"> </w:t>
            </w:r>
            <w:r>
              <w:t xml:space="preserve">menjumlah kelima hidrograf (total, recharge, permukaan, lateral, drainase), sehingga total terhitung dua kali</w:t>
            </w:r>
          </w:p>
        </w:tc>
        <w:tc>
          <w:tcPr/>
          <w:p>
            <w:pPr>
              <w:pStyle w:val="Compact"/>
              <w:jc w:val="left"/>
            </w:pPr>
            <w:r>
              <w:rPr>
                <w:rStyle w:val="VerbatimChar"/>
              </w:rPr>
              <w:t xml:space="preserve">ru_control</w:t>
            </w:r>
          </w:p>
        </w:tc>
        <w:tc>
          <w:tcPr/>
          <w:p>
            <w:pPr>
              <w:pStyle w:val="Compact"/>
              <w:jc w:val="left"/>
            </w:pPr>
            <w:r>
              <w:t xml:space="preserve">debit unit routing berlipat</w:t>
            </w:r>
          </w:p>
        </w:tc>
        <w:tc>
          <w:tcPr/>
          <w:p>
            <w:pPr>
              <w:pStyle w:val="Compact"/>
              <w:jc w:val="left"/>
            </w:pPr>
            <w:r>
              <w:t xml:space="preserve">Ya</w:t>
            </w:r>
          </w:p>
        </w:tc>
      </w:tr>
      <w:tr>
        <w:tc>
          <w:tcPr/>
          <w:p>
            <w:pPr>
              <w:pStyle w:val="Compact"/>
              <w:jc w:val="left"/>
            </w:pPr>
            <w:r>
              <w:t xml:space="preserve">96</w:t>
            </w:r>
          </w:p>
        </w:tc>
        <w:tc>
          <w:tcPr/>
          <w:p>
            <w:pPr>
              <w:pStyle w:val="Compact"/>
              <w:jc w:val="left"/>
            </w:pPr>
            <w:r>
              <w:t xml:space="preserve">Kelas sedimen tidak pernah nol: lag store dimulai 1e-6 setiap hari, sehingga HRU melepas 1e-6 x faktor lag pasir, debu, liat dan dua agregat setiap hari</w:t>
            </w:r>
          </w:p>
        </w:tc>
        <w:tc>
          <w:tcPr/>
          <w:p>
            <w:pPr>
              <w:pStyle w:val="Compact"/>
              <w:jc w:val="left"/>
            </w:pPr>
            <w:r>
              <w:rPr>
                <w:rStyle w:val="VerbatimChar"/>
              </w:rPr>
              <w:t xml:space="preserve">stor_surfstor</w:t>
            </w:r>
          </w:p>
        </w:tc>
        <w:tc>
          <w:tcPr/>
          <w:p>
            <w:pPr>
              <w:pStyle w:val="Compact"/>
            </w:pPr>
          </w:p>
        </w:tc>
        <w:tc>
          <w:tcPr/>
          <w:p>
            <w:pPr>
              <w:pStyle w:val="Compact"/>
              <w:jc w:val="left"/>
            </w:pPr>
            <w:r>
              <w:t xml:space="preserve">Tidak</w:t>
            </w:r>
          </w:p>
        </w:tc>
      </w:tr>
      <w:tr>
        <w:tc>
          <w:tcPr/>
          <w:p>
            <w:pPr>
              <w:pStyle w:val="Compact"/>
              <w:jc w:val="left"/>
            </w:pPr>
            <w:r>
              <w:t xml:space="preserve">97</w:t>
            </w:r>
          </w:p>
        </w:tc>
        <w:tc>
          <w:tcPr/>
          <w:p>
            <w:pPr>
              <w:pStyle w:val="Compact"/>
              <w:jc w:val="left"/>
            </w:pPr>
            <w:r>
              <w:t xml:space="preserve">Rasio pengayaan dibagi semua HRU:</w:t>
            </w:r>
            <w:r>
              <w:t xml:space="preserve"> </w:t>
            </w:r>
            <w:r>
              <w:rPr>
                <w:rStyle w:val="VerbatimChar"/>
              </w:rPr>
              <w:t xml:space="preserve">varinit</w:t>
            </w:r>
            <w:r>
              <w:t xml:space="preserve"> </w:t>
            </w:r>
            <w:r>
              <w:t xml:space="preserve">mengenolkan variabel lokal bernama sama, sehingga</w:t>
            </w:r>
            <w:r>
              <w:t xml:space="preserve"> </w:t>
            </w:r>
            <w:r>
              <w:rPr>
                <w:rStyle w:val="VerbatimChar"/>
              </w:rPr>
              <w:t xml:space="preserve">swr_subwq</w:t>
            </w:r>
            <w:r>
              <w:t xml:space="preserve"> </w:t>
            </w:r>
            <w:r>
              <w:t xml:space="preserve">memakai rasio terakhir untuk HRU mana pun (CBOD)</w:t>
            </w:r>
          </w:p>
        </w:tc>
        <w:tc>
          <w:tcPr/>
          <w:p>
            <w:pPr>
              <w:pStyle w:val="Compact"/>
              <w:jc w:val="left"/>
            </w:pPr>
            <w:r>
              <w:rPr>
                <w:rStyle w:val="VerbatimChar"/>
              </w:rPr>
              <w:t xml:space="preserve">varinit</w:t>
            </w:r>
            <w:r>
              <w:t xml:space="preserve">,</w:t>
            </w:r>
            <w:r>
              <w:t xml:space="preserve"> </w:t>
            </w:r>
            <w:r>
              <w:rPr>
                <w:rStyle w:val="VerbatimChar"/>
              </w:rPr>
              <w:t xml:space="preserve">swr_subwq</w:t>
            </w:r>
          </w:p>
        </w:tc>
        <w:tc>
          <w:tcPr/>
          <w:p>
            <w:pPr>
              <w:pStyle w:val="Compact"/>
              <w:jc w:val="left"/>
            </w:pPr>
            <w:r>
              <w:t xml:space="preserve">membawa keadaan antar-HRU</w:t>
            </w:r>
          </w:p>
        </w:tc>
        <w:tc>
          <w:tcPr/>
          <w:p>
            <w:pPr>
              <w:pStyle w:val="Compact"/>
              <w:jc w:val="left"/>
            </w:pPr>
            <w:r>
              <w:t xml:space="preserve">Ya (</w:t>
            </w:r>
            <w:r>
              <w:rPr>
                <w:rStyle w:val="VerbatimChar"/>
              </w:rPr>
              <w:t xml:space="preserve">hru_hyds</w:t>
            </w:r>
            <w:r>
              <w:t xml:space="preserve">)</w:t>
            </w:r>
          </w:p>
        </w:tc>
      </w:tr>
      <w:tr>
        <w:tc>
          <w:tcPr/>
          <w:p>
            <w:pPr>
              <w:pStyle w:val="Compact"/>
              <w:jc w:val="left"/>
            </w:pPr>
            <w:r>
              <w:t xml:space="preserve">98</w:t>
            </w:r>
          </w:p>
        </w:tc>
        <w:tc>
          <w:tcPr/>
          <w:p>
            <w:pPr>
              <w:pStyle w:val="Compact"/>
              <w:jc w:val="left"/>
            </w:pPr>
            <w:r>
              <w:t xml:space="preserve">Simpanan awal akuifer memakai muka air akuifer yang bernomor sama dengan baris databasenya (</w:t>
            </w:r>
            <w:r>
              <w:rPr>
                <w:rStyle w:val="VerbatimChar"/>
              </w:rPr>
              <w:t xml:space="preserve">aqu_d(iaqdb)</w:t>
            </w:r>
            <w:r>
              <w:t xml:space="preserve">), 0 bila akuifer itu datang kemudian</w:t>
            </w:r>
          </w:p>
        </w:tc>
        <w:tc>
          <w:tcPr/>
          <w:p>
            <w:pPr>
              <w:pStyle w:val="Compact"/>
              <w:jc w:val="left"/>
            </w:pPr>
            <w:r>
              <w:rPr>
                <w:rStyle w:val="VerbatimChar"/>
              </w:rPr>
              <w:t xml:space="preserve">aqu_initial</w:t>
            </w:r>
          </w:p>
        </w:tc>
        <w:tc>
          <w:tcPr/>
          <w:p>
            <w:pPr>
              <w:pStyle w:val="Compact"/>
              <w:jc w:val="left"/>
            </w:pPr>
            <w:r>
              <w:t xml:space="preserve">sama bila satu baris per akuifer</w:t>
            </w:r>
          </w:p>
        </w:tc>
        <w:tc>
          <w:tcPr/>
          <w:p>
            <w:pPr>
              <w:pStyle w:val="Compact"/>
              <w:jc w:val="left"/>
            </w:pPr>
            <w:r>
              <w:t xml:space="preserve">Ya</w:t>
            </w:r>
          </w:p>
        </w:tc>
      </w:tr>
      <w:tr>
        <w:tc>
          <w:tcPr/>
          <w:p>
            <w:pPr>
              <w:pStyle w:val="Compact"/>
              <w:jc w:val="left"/>
            </w:pPr>
            <w:r>
              <w:t xml:space="preserve">99</w:t>
            </w:r>
          </w:p>
        </w:tc>
        <w:tc>
          <w:tcPr/>
          <w:p>
            <w:pPr>
              <w:pStyle w:val="Compact"/>
              <w:jc w:val="left"/>
            </w:pPr>
            <w:r>
              <w:t xml:space="preserve">Label</w:t>
            </w:r>
            <w:r>
              <w:t xml:space="preserve"> </w:t>
            </w:r>
            <w:r>
              <w:rPr>
                <w:rStyle w:val="VerbatimChar"/>
              </w:rPr>
              <w:t xml:space="preserve">aquifer_day</w:t>
            </w:r>
            <w:r>
              <w:t xml:space="preserve"> </w:t>
            </w:r>
            <w:r>
              <w:t xml:space="preserve">bergeser satu kolom: header</w:t>
            </w:r>
            <w:r>
              <w:t xml:space="preserve"> </w:t>
            </w:r>
            <w:r>
              <w:rPr>
                <w:rStyle w:val="VerbatimChar"/>
              </w:rPr>
              <w:t xml:space="preserve">orgn</w:t>
            </w:r>
            <w:r>
              <w:t xml:space="preserve">,</w:t>
            </w:r>
            <w:r>
              <w:t xml:space="preserve"> </w:t>
            </w:r>
            <w:r>
              <w:rPr>
                <w:rStyle w:val="VerbatimChar"/>
              </w:rPr>
              <w:t xml:space="preserve">orgp</w:t>
            </w:r>
            <w:r>
              <w:t xml:space="preserve"> </w:t>
            </w:r>
            <w:r>
              <w:t xml:space="preserve">padahal nilai karbon (konstan) dan N organik; aliran balik ke akuifer lain tercatat</w:t>
            </w:r>
            <w:r>
              <w:t xml:space="preserve"> </w:t>
            </w:r>
            <w:r>
              <w:rPr>
                <w:rStyle w:val="VerbatimChar"/>
              </w:rPr>
              <w:t xml:space="preserve">flo_ls</w:t>
            </w:r>
          </w:p>
        </w:tc>
        <w:tc>
          <w:tcPr/>
          <w:p>
            <w:pPr>
              <w:pStyle w:val="Compact"/>
              <w:jc w:val="left"/>
            </w:pPr>
            <w:r>
              <w:rPr>
                <w:rStyle w:val="VerbatimChar"/>
              </w:rPr>
              <w:t xml:space="preserve">aqu_hdr</w:t>
            </w:r>
          </w:p>
        </w:tc>
        <w:tc>
          <w:tcPr/>
          <w:p>
            <w:pPr>
              <w:pStyle w:val="Compact"/>
              <w:jc w:val="left"/>
            </w:pPr>
            <w:r>
              <w:t xml:space="preserve">label kolom</w:t>
            </w:r>
          </w:p>
        </w:tc>
        <w:tc>
          <w:tcPr/>
          <w:p>
            <w:pPr>
              <w:pStyle w:val="Compact"/>
              <w:jc w:val="left"/>
            </w:pPr>
            <w:r>
              <w:t xml:space="preserve">Ya (label</w:t>
            </w:r>
            <w:r>
              <w:t xml:space="preserve"> </w:t>
            </w:r>
            <w:r>
              <w:rPr>
                <w:rStyle w:val="VerbatimChar"/>
              </w:rPr>
              <w:t xml:space="preserve">cbn orgn</w:t>
            </w:r>
            <w:r>
              <w:t xml:space="preserve">)</w:t>
            </w:r>
          </w:p>
        </w:tc>
      </w:tr>
      <w:tr>
        <w:tc>
          <w:tcPr/>
          <w:p>
            <w:pPr>
              <w:pStyle w:val="Compact"/>
              <w:jc w:val="left"/>
            </w:pPr>
            <w:r>
              <w:t xml:space="preserve">100</w:t>
            </w:r>
          </w:p>
        </w:tc>
        <w:tc>
          <w:tcPr/>
          <w:p>
            <w:pPr>
              <w:pStyle w:val="Compact"/>
              <w:jc w:val="left"/>
            </w:pPr>
            <w:r>
              <w:t xml:space="preserve">Revap memakai PET Hargreaves stasiun cuaca, apa pun metode PET HRU</w:t>
            </w:r>
          </w:p>
        </w:tc>
        <w:tc>
          <w:tcPr/>
          <w:p>
            <w:pPr>
              <w:pStyle w:val="Compact"/>
              <w:jc w:val="left"/>
            </w:pPr>
            <w:r>
              <w:rPr>
                <w:rStyle w:val="VerbatimChar"/>
              </w:rPr>
              <w:t xml:space="preserve">aqu_1d_control</w:t>
            </w:r>
          </w:p>
        </w:tc>
        <w:tc>
          <w:tcPr/>
          <w:p>
            <w:pPr>
              <w:pStyle w:val="Compact"/>
            </w:pPr>
          </w:p>
        </w:tc>
        <w:tc>
          <w:tcPr/>
          <w:p>
            <w:pPr>
              <w:pStyle w:val="Compact"/>
              <w:jc w:val="left"/>
            </w:pPr>
            <w:r>
              <w:t xml:space="preserve">Tidak</w:t>
            </w:r>
          </w:p>
        </w:tc>
      </w:tr>
    </w:tbl>
    <w:bookmarkEnd w:id="716"/>
    <w:bookmarkStart w:id="717" w:name="penman-monteith-dan-hru-perkotaan"/>
    <w:p>
      <w:pPr>
        <w:pStyle w:val="Heading3"/>
      </w:pPr>
      <w:r>
        <w:t xml:space="preserve">17.5.13 Penman-Monteith dan HRU perkotaan</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No</w:t>
            </w:r>
          </w:p>
        </w:tc>
        <w:tc>
          <w:tcPr/>
          <w:p>
            <w:pPr>
              <w:pStyle w:val="Compact"/>
              <w:jc w:val="left"/>
            </w:pPr>
            <w:r>
              <w:t xml:space="preserve">Kebiasaan</w:t>
            </w:r>
          </w:p>
        </w:tc>
        <w:tc>
          <w:tcPr/>
          <w:p>
            <w:pPr>
              <w:pStyle w:val="Compact"/>
              <w:jc w:val="left"/>
            </w:pPr>
            <w:r>
              <w:t xml:space="preserve">Lokasi Fortran</w:t>
            </w:r>
          </w:p>
        </w:tc>
        <w:tc>
          <w:tcPr/>
          <w:p>
            <w:pPr>
              <w:pStyle w:val="Compact"/>
              <w:jc w:val="left"/>
            </w:pPr>
            <w:r>
              <w:t xml:space="preserve">Dampak</w:t>
            </w:r>
          </w:p>
        </w:tc>
        <w:tc>
          <w:tcPr/>
          <w:p>
            <w:pPr>
              <w:pStyle w:val="Compact"/>
              <w:jc w:val="left"/>
            </w:pPr>
            <w:r>
              <w:t xml:space="preserve">Koreksi –fix-swat?</w:t>
            </w:r>
          </w:p>
        </w:tc>
      </w:tr>
      <w:tr>
        <w:tc>
          <w:tcPr/>
          <w:p>
            <w:pPr>
              <w:pStyle w:val="Compact"/>
              <w:jc w:val="left"/>
            </w:pPr>
            <w:r>
              <w:t xml:space="preserve">101</w:t>
            </w:r>
          </w:p>
        </w:tc>
        <w:tc>
          <w:tcPr/>
          <w:p>
            <w:pPr>
              <w:pStyle w:val="Compact"/>
              <w:jc w:val="left"/>
            </w:pPr>
            <w:r>
              <w:t xml:space="preserve">Penman-Monteith menaikkan angin HRU ke 0,01 m/s, juga di cuaca yang dicetak (</w:t>
            </w:r>
            <w:r>
              <w:rPr>
                <w:rStyle w:val="VerbatimChar"/>
              </w:rPr>
              <w:t xml:space="preserve">wndspd</w:t>
            </w:r>
            <w:r>
              <w:t xml:space="preserve"> </w:t>
            </w:r>
            <w:r>
              <w:rPr>
                <w:rStyle w:val="VerbatimChar"/>
              </w:rPr>
              <w:t xml:space="preserve">hru_pw_day</w:t>
            </w:r>
            <w:r>
              <w:t xml:space="preserve">)</w:t>
            </w:r>
          </w:p>
        </w:tc>
        <w:tc>
          <w:tcPr/>
          <w:p>
            <w:pPr>
              <w:pStyle w:val="Compact"/>
              <w:jc w:val="left"/>
            </w:pPr>
            <w:r>
              <w:rPr>
                <w:rStyle w:val="VerbatimChar"/>
              </w:rPr>
              <w:t xml:space="preserve">et_pot</w:t>
            </w:r>
          </w:p>
        </w:tc>
        <w:tc>
          <w:tcPr/>
          <w:p>
            <w:pPr>
              <w:pStyle w:val="Compact"/>
            </w:pPr>
          </w:p>
        </w:tc>
        <w:tc>
          <w:tcPr/>
          <w:p>
            <w:pPr>
              <w:pStyle w:val="Compact"/>
              <w:jc w:val="left"/>
            </w:pPr>
            <w:r>
              <w:t xml:space="preserve">Tidak</w:t>
            </w:r>
          </w:p>
        </w:tc>
      </w:tr>
      <w:tr>
        <w:tc>
          <w:tcPr/>
          <w:p>
            <w:pPr>
              <w:pStyle w:val="Compact"/>
              <w:jc w:val="left"/>
            </w:pPr>
            <w:r>
              <w:t xml:space="preserve">102</w:t>
            </w:r>
          </w:p>
        </w:tc>
        <w:tc>
          <w:tcPr/>
          <w:p>
            <w:pPr>
              <w:pStyle w:val="Compact"/>
              <w:jc w:val="left"/>
            </w:pPr>
            <w:r>
              <w:t xml:space="preserve">Transpirasi maksimum yang dihitungnya ditimpa</w:t>
            </w:r>
            <w:r>
              <w:t xml:space="preserve"> </w:t>
            </w:r>
            <w:r>
              <w:rPr>
                <w:rStyle w:val="VerbatimChar"/>
              </w:rPr>
              <w:t xml:space="preserve">et_act</w:t>
            </w:r>
            <w:r>
              <w:t xml:space="preserve"> </w:t>
            </w:r>
            <w:r>
              <w:t xml:space="preserve">dengan bagian LAI dari PET, kecuali bila PET habis setelah kanopi</w:t>
            </w:r>
          </w:p>
        </w:tc>
        <w:tc>
          <w:tcPr/>
          <w:p>
            <w:pPr>
              <w:pStyle w:val="Compact"/>
              <w:jc w:val="left"/>
            </w:pPr>
            <w:r>
              <w:rPr>
                <w:rStyle w:val="VerbatimChar"/>
              </w:rPr>
              <w:t xml:space="preserve">et_act</w:t>
            </w:r>
          </w:p>
        </w:tc>
        <w:tc>
          <w:tcPr/>
          <w:p>
            <w:pPr>
              <w:pStyle w:val="Compact"/>
            </w:pPr>
          </w:p>
        </w:tc>
        <w:tc>
          <w:tcPr/>
          <w:p>
            <w:pPr>
              <w:pStyle w:val="Compact"/>
              <w:jc w:val="left"/>
            </w:pPr>
            <w:r>
              <w:t xml:space="preserve">Tidak</w:t>
            </w:r>
          </w:p>
        </w:tc>
      </w:tr>
      <w:tr>
        <w:tc>
          <w:tcPr/>
          <w:p>
            <w:pPr>
              <w:pStyle w:val="Compact"/>
              <w:jc w:val="left"/>
            </w:pPr>
            <w:r>
              <w:t xml:space="preserve">103</w:t>
            </w:r>
          </w:p>
        </w:tc>
        <w:tc>
          <w:tcPr/>
          <w:p>
            <w:pPr>
              <w:pStyle w:val="Compact"/>
              <w:jc w:val="left"/>
            </w:pPr>
            <w:r>
              <w:t xml:space="preserve">Resistansi kanopi memakai konduktansi stomata tanaman terakhir (</w:t>
            </w:r>
            <w:r>
              <w:rPr>
                <w:rStyle w:val="VerbatimChar"/>
              </w:rPr>
              <w:t xml:space="preserve">gsi_adj</w:t>
            </w:r>
            <w:r>
              <w:t xml:space="preserve"> </w:t>
            </w:r>
            <w:r>
              <w:t xml:space="preserve">setelah loop), bukan rata-rata tertimbang LAI</w:t>
            </w:r>
            <w:r>
              <w:t xml:space="preserve"> </w:t>
            </w:r>
            <w:r>
              <w:rPr>
                <w:rStyle w:val="VerbatimChar"/>
              </w:rPr>
              <w:t xml:space="preserve">gsi_wav</w:t>
            </w:r>
          </w:p>
        </w:tc>
        <w:tc>
          <w:tcPr/>
          <w:p>
            <w:pPr>
              <w:pStyle w:val="Compact"/>
              <w:jc w:val="left"/>
            </w:pPr>
            <w:r>
              <w:rPr>
                <w:rStyle w:val="VerbatimChar"/>
              </w:rPr>
              <w:t xml:space="preserve">et_pot</w:t>
            </w:r>
          </w:p>
        </w:tc>
        <w:tc>
          <w:tcPr/>
          <w:p>
            <w:pPr>
              <w:pStyle w:val="Compact"/>
            </w:pPr>
          </w:p>
        </w:tc>
        <w:tc>
          <w:tcPr/>
          <w:p>
            <w:pPr>
              <w:pStyle w:val="Compact"/>
              <w:jc w:val="left"/>
            </w:pPr>
            <w:r>
              <w:t xml:space="preserve">Ya</w:t>
            </w:r>
          </w:p>
        </w:tc>
      </w:tr>
      <w:tr>
        <w:tc>
          <w:tcPr/>
          <w:p>
            <w:pPr>
              <w:pStyle w:val="Compact"/>
              <w:jc w:val="left"/>
            </w:pPr>
            <w:r>
              <w:t xml:space="preserve">104</w:t>
            </w:r>
          </w:p>
        </w:tc>
        <w:tc>
          <w:tcPr/>
          <w:p>
            <w:pPr>
              <w:pStyle w:val="Compact"/>
              <w:jc w:val="left"/>
            </w:pPr>
            <w:r>
              <w:t xml:space="preserve">CO2 tanaman acuan =</w:t>
            </w:r>
            <w:r>
              <w:t xml:space="preserve"> </w:t>
            </w:r>
            <w:r>
              <w:rPr>
                <w:rStyle w:val="VerbatimChar"/>
              </w:rPr>
              <w:t xml:space="preserve">co2</w:t>
            </w:r>
            <w:r>
              <w:t xml:space="preserve"> </w:t>
            </w:r>
            <w:r>
              <w:t xml:space="preserve">DAS (sama tiap tahun tanpa</w:t>
            </w:r>
            <w:r>
              <w:t xml:space="preserve"> </w:t>
            </w:r>
            <w:r>
              <w:rPr>
                <w:rStyle w:val="VerbatimChar"/>
              </w:rPr>
              <w:t xml:space="preserve">co2_yr.dat</w:t>
            </w:r>
            <w:r>
              <w:t xml:space="preserve">)</w:t>
            </w:r>
          </w:p>
        </w:tc>
        <w:tc>
          <w:tcPr/>
          <w:p>
            <w:pPr>
              <w:pStyle w:val="Compact"/>
              <w:jc w:val="left"/>
            </w:pPr>
            <w:r>
              <w:rPr>
                <w:rStyle w:val="VerbatimChar"/>
              </w:rPr>
              <w:t xml:space="preserve">et_pot</w:t>
            </w:r>
          </w:p>
        </w:tc>
        <w:tc>
          <w:tcPr/>
          <w:p>
            <w:pPr>
              <w:pStyle w:val="Compact"/>
            </w:pPr>
          </w:p>
        </w:tc>
        <w:tc>
          <w:tcPr/>
          <w:p>
            <w:pPr>
              <w:pStyle w:val="Compact"/>
              <w:jc w:val="left"/>
            </w:pPr>
            <w:r>
              <w:t xml:space="preserve">Tidak</w:t>
            </w:r>
          </w:p>
        </w:tc>
      </w:tr>
      <w:tr>
        <w:tc>
          <w:tcPr/>
          <w:p>
            <w:pPr>
              <w:pStyle w:val="Compact"/>
              <w:jc w:val="left"/>
            </w:pPr>
            <w:r>
              <w:t xml:space="preserve">105</w:t>
            </w:r>
          </w:p>
        </w:tc>
        <w:tc>
          <w:tcPr/>
          <w:p>
            <w:pPr>
              <w:pStyle w:val="Compact"/>
              <w:jc w:val="left"/>
            </w:pPr>
            <w:r>
              <w:t xml:space="preserve">Limpasan kedap memakai CN 98, bukan</w:t>
            </w:r>
            <w:r>
              <w:t xml:space="preserve"> </w:t>
            </w:r>
            <w:r>
              <w:rPr>
                <w:rStyle w:val="VerbatimChar"/>
              </w:rPr>
              <w:t xml:space="preserve">urb_cn</w:t>
            </w:r>
            <w:r>
              <w:t xml:space="preserve">, dan hanya pada hari dengan hujan efektif &gt; 0,1 mm</w:t>
            </w:r>
          </w:p>
        </w:tc>
        <w:tc>
          <w:tcPr/>
          <w:p>
            <w:pPr>
              <w:pStyle w:val="Compact"/>
              <w:jc w:val="left"/>
            </w:pPr>
            <w:r>
              <w:rPr>
                <w:rStyle w:val="VerbatimChar"/>
              </w:rPr>
              <w:t xml:space="preserve">sq_daycn</w:t>
            </w:r>
          </w:p>
        </w:tc>
        <w:tc>
          <w:tcPr/>
          <w:p>
            <w:pPr>
              <w:pStyle w:val="Compact"/>
            </w:pPr>
          </w:p>
        </w:tc>
        <w:tc>
          <w:tcPr/>
          <w:p>
            <w:pPr>
              <w:pStyle w:val="Compact"/>
              <w:jc w:val="left"/>
            </w:pPr>
            <w:r>
              <w:t xml:space="preserve">Tidak</w:t>
            </w:r>
          </w:p>
        </w:tc>
      </w:tr>
      <w:tr>
        <w:tc>
          <w:tcPr/>
          <w:p>
            <w:pPr>
              <w:pStyle w:val="Compact"/>
              <w:jc w:val="left"/>
            </w:pPr>
            <w:r>
              <w:t xml:space="preserve">106</w:t>
            </w:r>
          </w:p>
        </w:tc>
        <w:tc>
          <w:tcPr/>
          <w:p>
            <w:pPr>
              <w:pStyle w:val="Compact"/>
              <w:jc w:val="left"/>
            </w:pPr>
            <w:r>
              <w:t xml:space="preserve">Debu perkotaan dalam ton, bukan t/ha:</w:t>
            </w:r>
            <w:r>
              <w:t xml:space="preserve"> </w:t>
            </w:r>
            <w:r>
              <w:rPr>
                <w:rStyle w:val="VerbatimChar"/>
              </w:rPr>
              <w:t xml:space="preserve">hru_urban</w:t>
            </w:r>
            <w:r>
              <w:t xml:space="preserve"> </w:t>
            </w:r>
            <w:r>
              <w:t xml:space="preserve">mengalikan padatan dengan luas HRU untuk kelas debu, bukan untuk sedimen</w:t>
            </w:r>
          </w:p>
        </w:tc>
        <w:tc>
          <w:tcPr/>
          <w:p>
            <w:pPr>
              <w:pStyle w:val="Compact"/>
              <w:jc w:val="left"/>
            </w:pPr>
            <w:r>
              <w:rPr>
                <w:rStyle w:val="VerbatimChar"/>
              </w:rPr>
              <w:t xml:space="preserve">hru_urban</w:t>
            </w:r>
          </w:p>
        </w:tc>
        <w:tc>
          <w:tcPr/>
          <w:p>
            <w:pPr>
              <w:pStyle w:val="Compact"/>
            </w:pPr>
          </w:p>
        </w:tc>
        <w:tc>
          <w:tcPr/>
          <w:p>
            <w:pPr>
              <w:pStyle w:val="Compact"/>
              <w:jc w:val="left"/>
            </w:pPr>
            <w:r>
              <w:t xml:space="preserve">Tidak</w:t>
            </w:r>
          </w:p>
        </w:tc>
      </w:tr>
      <w:tr>
        <w:tc>
          <w:tcPr/>
          <w:p>
            <w:pPr>
              <w:pStyle w:val="Compact"/>
              <w:jc w:val="left"/>
            </w:pPr>
            <w:r>
              <w:t xml:space="preserve">107</w:t>
            </w:r>
          </w:p>
        </w:tc>
        <w:tc>
          <w:tcPr/>
          <w:p>
            <w:pPr>
              <w:pStyle w:val="Compact"/>
              <w:jc w:val="left"/>
            </w:pPr>
            <w:r>
              <w:t xml:space="preserve">Selain</w:t>
            </w:r>
            <w:r>
              <w:t xml:space="preserve"> </w:t>
            </w:r>
            <w:r>
              <w:rPr>
                <w:rStyle w:val="VerbatimChar"/>
              </w:rPr>
              <w:t xml:space="preserve">usgs_reg</w:t>
            </w:r>
            <w:r>
              <w:t xml:space="preserve"> </w:t>
            </w:r>
            <w:r>
              <w:t xml:space="preserve">dan</w:t>
            </w:r>
            <w:r>
              <w:t xml:space="preserve"> </w:t>
            </w:r>
            <w:r>
              <w:rPr>
                <w:rStyle w:val="VerbatimChar"/>
              </w:rPr>
              <w:t xml:space="preserve">buildup_washoff</w:t>
            </w:r>
            <w:r>
              <w:t xml:space="preserve">, nilai</w:t>
            </w:r>
            <w:r>
              <w:t xml:space="preserve"> </w:t>
            </w:r>
            <w:r>
              <w:rPr>
                <w:rStyle w:val="VerbatimChar"/>
              </w:rPr>
              <w:t xml:space="preserve">urb_ro</w:t>
            </w:r>
            <w:r>
              <w:t xml:space="preserve"> </w:t>
            </w:r>
            <w:r>
              <w:t xml:space="preserve">lain tidak menambah beban (catatan lama di</w:t>
            </w:r>
            <w:r>
              <w:t xml:space="preserve"> </w:t>
            </w:r>
            <w:r>
              <w:rPr>
                <w:rStyle w:val="VerbatimChar"/>
              </w:rPr>
              <w:t xml:space="preserve">swat-quirks.md</w:t>
            </w:r>
            <w:r>
              <w:t xml:space="preserve"> </w:t>
            </w:r>
            <w:r>
              <w:t xml:space="preserve">menyebut</w:t>
            </w:r>
            <w:r>
              <w:t xml:space="preserve"> </w:t>
            </w:r>
            <w:r>
              <w:rPr>
                <w:rStyle w:val="VerbatimChar"/>
              </w:rPr>
              <w:t xml:space="preserve">usgs_reg</w:t>
            </w:r>
            <w:r>
              <w:t xml:space="preserve"> </w:t>
            </w:r>
            <w:r>
              <w:t xml:space="preserve">belum diport; kini sudah, lihat butir 190)</w:t>
            </w:r>
          </w:p>
        </w:tc>
        <w:tc>
          <w:tcPr/>
          <w:p>
            <w:pPr>
              <w:pStyle w:val="Compact"/>
              <w:jc w:val="left"/>
            </w:pPr>
            <w:r>
              <w:rPr>
                <w:rStyle w:val="VerbatimChar"/>
              </w:rPr>
              <w:t xml:space="preserve">hru_urban</w:t>
            </w:r>
          </w:p>
        </w:tc>
        <w:tc>
          <w:tcPr/>
          <w:p>
            <w:pPr>
              <w:pStyle w:val="Compact"/>
            </w:pPr>
          </w:p>
        </w:tc>
        <w:tc>
          <w:tcPr/>
          <w:p>
            <w:pPr>
              <w:pStyle w:val="Compact"/>
              <w:jc w:val="left"/>
            </w:pPr>
            <w:r>
              <w:t xml:space="preserve">Tidak</w:t>
            </w:r>
          </w:p>
        </w:tc>
      </w:tr>
    </w:tbl>
    <w:bookmarkEnd w:id="717"/>
    <w:bookmarkStart w:id="718" w:name="hru-lahan-basah"/>
    <w:p>
      <w:pPr>
        <w:pStyle w:val="Heading3"/>
      </w:pPr>
      <w:r>
        <w:t xml:space="preserve">17.5.14 HRU lahan basah</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No</w:t>
            </w:r>
          </w:p>
        </w:tc>
        <w:tc>
          <w:tcPr/>
          <w:p>
            <w:pPr>
              <w:pStyle w:val="Compact"/>
              <w:jc w:val="left"/>
            </w:pPr>
            <w:r>
              <w:t xml:space="preserve">Kebiasaan</w:t>
            </w:r>
          </w:p>
        </w:tc>
        <w:tc>
          <w:tcPr/>
          <w:p>
            <w:pPr>
              <w:pStyle w:val="Compact"/>
              <w:jc w:val="left"/>
            </w:pPr>
            <w:r>
              <w:t xml:space="preserve">Lokasi Fortran</w:t>
            </w:r>
          </w:p>
        </w:tc>
        <w:tc>
          <w:tcPr/>
          <w:p>
            <w:pPr>
              <w:pStyle w:val="Compact"/>
              <w:jc w:val="left"/>
            </w:pPr>
            <w:r>
              <w:t xml:space="preserve">Dampak</w:t>
            </w:r>
          </w:p>
        </w:tc>
        <w:tc>
          <w:tcPr/>
          <w:p>
            <w:pPr>
              <w:pStyle w:val="Compact"/>
              <w:jc w:val="left"/>
            </w:pPr>
            <w:r>
              <w:t xml:space="preserve">Koreksi –fix-swat?</w:t>
            </w:r>
          </w:p>
        </w:tc>
      </w:tr>
      <w:tr>
        <w:tc>
          <w:tcPr/>
          <w:p>
            <w:pPr>
              <w:pStyle w:val="Compact"/>
              <w:jc w:val="left"/>
            </w:pPr>
            <w:r>
              <w:t xml:space="preserve">108</w:t>
            </w:r>
          </w:p>
        </w:tc>
        <w:tc>
          <w:tcPr/>
          <w:p>
            <w:pPr>
              <w:pStyle w:val="Compact"/>
              <w:jc w:val="left"/>
            </w:pPr>
            <w:r>
              <w:t xml:space="preserve">Koefisien evaporasi air terbuka diambil dari</w:t>
            </w:r>
            <w:r>
              <w:t xml:space="preserve"> </w:t>
            </w:r>
            <w:r>
              <w:rPr>
                <w:rStyle w:val="VerbatimChar"/>
              </w:rPr>
              <w:t xml:space="preserve">wet_hyd(ihyd)</w:t>
            </w:r>
            <w:r>
              <w:t xml:space="preserve">: data lahan basah HRU yang bernomor sama dengan baris</w:t>
            </w:r>
            <w:r>
              <w:t xml:space="preserve"> </w:t>
            </w:r>
            <w:r>
              <w:rPr>
                <w:rStyle w:val="VerbatimChar"/>
              </w:rPr>
              <w:t xml:space="preserve">hydrology.wet</w:t>
            </w:r>
            <w:r>
              <w:t xml:space="preserve">-nya; HRU tanpa lahan basah memakai bawaan 0,7</w:t>
            </w:r>
          </w:p>
        </w:tc>
        <w:tc>
          <w:tcPr/>
          <w:p>
            <w:pPr>
              <w:pStyle w:val="Compact"/>
              <w:jc w:val="left"/>
            </w:pPr>
            <w:r>
              <w:rPr>
                <w:rStyle w:val="VerbatimChar"/>
              </w:rPr>
              <w:t xml:space="preserve">et_act</w:t>
            </w:r>
          </w:p>
        </w:tc>
        <w:tc>
          <w:tcPr/>
          <w:p>
            <w:pPr>
              <w:pStyle w:val="Compact"/>
              <w:jc w:val="left"/>
            </w:pPr>
            <w:r>
              <w:t xml:space="preserve">karena itu</w:t>
            </w:r>
            <w:r>
              <w:t xml:space="preserve"> </w:t>
            </w:r>
            <w:r>
              <w:rPr>
                <w:rStyle w:val="VerbatimChar"/>
              </w:rPr>
              <w:t xml:space="preserve">Ps_coast</w:t>
            </w:r>
            <w:r>
              <w:t xml:space="preserve"> </w:t>
            </w:r>
            <w:r>
              <w:t xml:space="preserve">memotong</w:t>
            </w:r>
            <w:r>
              <w:t xml:space="preserve"> </w:t>
            </w:r>
            <w:r>
              <w:rPr>
                <w:rStyle w:val="VerbatimChar"/>
              </w:rPr>
              <w:t xml:space="preserve">wetland.wet</w:t>
            </w:r>
            <w:r>
              <w:t xml:space="preserve"> </w:t>
            </w:r>
            <w:r>
              <w:t xml:space="preserve">dan</w:t>
            </w:r>
            <w:r>
              <w:t xml:space="preserve"> </w:t>
            </w:r>
            <w:r>
              <w:rPr>
                <w:rStyle w:val="VerbatimChar"/>
              </w:rPr>
              <w:t xml:space="preserve">hydrology.wet</w:t>
            </w:r>
          </w:p>
        </w:tc>
        <w:tc>
          <w:tcPr/>
          <w:p>
            <w:pPr>
              <w:pStyle w:val="Compact"/>
              <w:jc w:val="left"/>
            </w:pPr>
            <w:r>
              <w:t xml:space="preserve">Ya</w:t>
            </w:r>
          </w:p>
        </w:tc>
      </w:tr>
      <w:tr>
        <w:tc>
          <w:tcPr/>
          <w:p>
            <w:pPr>
              <w:pStyle w:val="Compact"/>
              <w:jc w:val="left"/>
            </w:pPr>
            <w:r>
              <w:t xml:space="preserve">109</w:t>
            </w:r>
          </w:p>
        </w:tc>
        <w:tc>
          <w:tcPr/>
          <w:p>
            <w:pPr>
              <w:pStyle w:val="Compact"/>
              <w:jc w:val="left"/>
            </w:pPr>
            <w:r>
              <w:t xml:space="preserve">CN HRU lahan basah tidak pernah dihitung (</w:t>
            </w:r>
            <w:r>
              <w:rPr>
                <w:rStyle w:val="VerbatimChar"/>
              </w:rPr>
              <w:t xml:space="preserve">surface</w:t>
            </w:r>
            <w:r>
              <w:t xml:space="preserve"> </w:t>
            </w:r>
            <w:r>
              <w:t xml:space="preserve">tidak dipanggil):</w:t>
            </w:r>
            <w:r>
              <w:t xml:space="preserve"> </w:t>
            </w:r>
            <w:r>
              <w:rPr>
                <w:rStyle w:val="VerbatimChar"/>
              </w:rPr>
              <w:t xml:space="preserve">hru_wb_day</w:t>
            </w:r>
            <w:r>
              <w:t xml:space="preserve"> </w:t>
            </w:r>
            <w:r>
              <w:t xml:space="preserve">mencetak 0</w:t>
            </w:r>
          </w:p>
        </w:tc>
        <w:tc>
          <w:tcPr/>
          <w:p>
            <w:pPr>
              <w:pStyle w:val="Compact"/>
              <w:jc w:val="left"/>
            </w:pPr>
            <w:r>
              <w:rPr>
                <w:rStyle w:val="VerbatimChar"/>
              </w:rPr>
              <w:t xml:space="preserve">hru_control</w:t>
            </w:r>
          </w:p>
        </w:tc>
        <w:tc>
          <w:tcPr/>
          <w:p>
            <w:pPr>
              <w:pStyle w:val="Compact"/>
            </w:pPr>
          </w:p>
        </w:tc>
        <w:tc>
          <w:tcPr/>
          <w:p>
            <w:pPr>
              <w:pStyle w:val="Compact"/>
              <w:jc w:val="left"/>
            </w:pPr>
            <w:r>
              <w:t xml:space="preserve">Tidak</w:t>
            </w:r>
          </w:p>
        </w:tc>
      </w:tr>
      <w:tr>
        <w:tc>
          <w:tcPr/>
          <w:p>
            <w:pPr>
              <w:pStyle w:val="Compact"/>
              <w:jc w:val="left"/>
            </w:pPr>
            <w:r>
              <w:t xml:space="preserve">110</w:t>
            </w:r>
          </w:p>
        </w:tc>
        <w:tc>
          <w:tcPr/>
          <w:p>
            <w:pPr>
              <w:pStyle w:val="Compact"/>
              <w:jc w:val="left"/>
            </w:pPr>
            <w:r>
              <w:t xml:space="preserve">N organik dan P sedimen adalah yang dilepas:</w:t>
            </w:r>
            <w:r>
              <w:t xml:space="preserve"> </w:t>
            </w:r>
            <w:r>
              <w:rPr>
                <w:rStyle w:val="VerbatimChar"/>
              </w:rPr>
              <w:t xml:space="preserve">nut_orgn</w:t>
            </w:r>
            <w:r>
              <w:t xml:space="preserve">/</w:t>
            </w:r>
            <w:r>
              <w:rPr>
                <w:rStyle w:val="VerbatimChar"/>
              </w:rPr>
              <w:t xml:space="preserve">nut_psed</w:t>
            </w:r>
            <w:r>
              <w:t xml:space="preserve"> </w:t>
            </w:r>
            <w:r>
              <w:t xml:space="preserve">butuh laju puncak yang dinolkan</w:t>
            </w:r>
            <w:r>
              <w:t xml:space="preserve"> </w:t>
            </w:r>
            <w:r>
              <w:rPr>
                <w:rStyle w:val="VerbatimChar"/>
              </w:rPr>
              <w:t xml:space="preserve">varinit</w:t>
            </w:r>
            <w:r>
              <w:t xml:space="preserve"> </w:t>
            </w:r>
            <w:r>
              <w:t xml:space="preserve">dan hanya disetel</w:t>
            </w:r>
            <w:r>
              <w:t xml:space="preserve"> </w:t>
            </w:r>
            <w:r>
              <w:rPr>
                <w:rStyle w:val="VerbatimChar"/>
              </w:rPr>
              <w:t xml:space="preserve">surface</w:t>
            </w:r>
            <w:r>
              <w:t xml:space="preserve">;</w:t>
            </w:r>
            <w:r>
              <w:t xml:space="preserve"> </w:t>
            </w:r>
            <w:r>
              <w:rPr>
                <w:rStyle w:val="VerbatimChar"/>
              </w:rPr>
              <w:t xml:space="preserve">nut_nlch</w:t>
            </w:r>
            <w:r>
              <w:t xml:space="preserve"> </w:t>
            </w:r>
            <w:r>
              <w:t xml:space="preserve">dan</w:t>
            </w:r>
            <w:r>
              <w:t xml:space="preserve"> </w:t>
            </w:r>
            <w:r>
              <w:rPr>
                <w:rStyle w:val="VerbatimChar"/>
              </w:rPr>
              <w:t xml:space="preserve">nut_solp</w:t>
            </w:r>
            <w:r>
              <w:t xml:space="preserve"> </w:t>
            </w:r>
            <w:r>
              <w:t xml:space="preserve">berjalan dan mengganti nitrat dan P larut dengan milik tanah</w:t>
            </w:r>
          </w:p>
        </w:tc>
        <w:tc>
          <w:tcPr/>
          <w:p>
            <w:pPr>
              <w:pStyle w:val="Compact"/>
              <w:jc w:val="left"/>
            </w:pPr>
            <w:r>
              <w:rPr>
                <w:rStyle w:val="VerbatimChar"/>
              </w:rPr>
              <w:t xml:space="preserve">varinit</w:t>
            </w:r>
            <w:r>
              <w:t xml:space="preserve">,</w:t>
            </w:r>
            <w:r>
              <w:t xml:space="preserve"> </w:t>
            </w:r>
            <w:r>
              <w:rPr>
                <w:rStyle w:val="VerbatimChar"/>
              </w:rPr>
              <w:t xml:space="preserve">nut_orgn</w:t>
            </w:r>
            <w:r>
              <w:t xml:space="preserve">,</w:t>
            </w:r>
            <w:r>
              <w:t xml:space="preserve"> </w:t>
            </w:r>
            <w:r>
              <w:rPr>
                <w:rStyle w:val="VerbatimChar"/>
              </w:rPr>
              <w:t xml:space="preserve">nut_psed</w:t>
            </w:r>
          </w:p>
        </w:tc>
        <w:tc>
          <w:tcPr/>
          <w:p>
            <w:pPr>
              <w:pStyle w:val="Compact"/>
            </w:pPr>
          </w:p>
        </w:tc>
        <w:tc>
          <w:tcPr/>
          <w:p>
            <w:pPr>
              <w:pStyle w:val="Compact"/>
              <w:jc w:val="left"/>
            </w:pPr>
            <w:r>
              <w:t xml:space="preserve">Tidak</w:t>
            </w:r>
          </w:p>
        </w:tc>
      </w:tr>
      <w:tr>
        <w:tc>
          <w:tcPr/>
          <w:p>
            <w:pPr>
              <w:pStyle w:val="Compact"/>
              <w:jc w:val="left"/>
            </w:pPr>
            <w:r>
              <w:t xml:space="preserve">111</w:t>
            </w:r>
          </w:p>
        </w:tc>
        <w:tc>
          <w:tcPr/>
          <w:p>
            <w:pPr>
              <w:pStyle w:val="Compact"/>
              <w:jc w:val="left"/>
            </w:pPr>
            <w:r>
              <w:t xml:space="preserve">Lahan basah kosong yang melimpas menghitung sedimennya dua kali</w:t>
            </w:r>
          </w:p>
        </w:tc>
        <w:tc>
          <w:tcPr/>
          <w:p>
            <w:pPr>
              <w:pStyle w:val="Compact"/>
              <w:jc w:val="left"/>
            </w:pPr>
            <w:r>
              <w:rPr>
                <w:rStyle w:val="VerbatimChar"/>
              </w:rPr>
              <w:t xml:space="preserve">wetland_control</w:t>
            </w:r>
          </w:p>
        </w:tc>
        <w:tc>
          <w:tcPr/>
          <w:p>
            <w:pPr>
              <w:pStyle w:val="Compact"/>
            </w:pPr>
          </w:p>
        </w:tc>
        <w:tc>
          <w:tcPr/>
          <w:p>
            <w:pPr>
              <w:pStyle w:val="Compact"/>
              <w:jc w:val="left"/>
            </w:pPr>
            <w:r>
              <w:t xml:space="preserve">Tidak</w:t>
            </w:r>
          </w:p>
        </w:tc>
      </w:tr>
      <w:tr>
        <w:tc>
          <w:tcPr/>
          <w:p>
            <w:pPr>
              <w:pStyle w:val="Compact"/>
              <w:jc w:val="left"/>
            </w:pPr>
            <w:r>
              <w:t xml:space="preserve">112</w:t>
            </w:r>
          </w:p>
        </w:tc>
        <w:tc>
          <w:tcPr/>
          <w:p>
            <w:pPr>
              <w:pStyle w:val="Compact"/>
              <w:jc w:val="left"/>
            </w:pPr>
            <w:r>
              <w:t xml:space="preserve">Cek rembesan pelepasan bekerja pada salinan air tanah: membatasi rembesan pada daya tampung profil, tetapi tanah baru terisi saat perkolasi berikutnya</w:t>
            </w:r>
          </w:p>
        </w:tc>
        <w:tc>
          <w:tcPr/>
          <w:p>
            <w:pPr>
              <w:pStyle w:val="Compact"/>
              <w:jc w:val="left"/>
            </w:pPr>
            <w:r>
              <w:rPr>
                <w:rStyle w:val="VerbatimChar"/>
              </w:rPr>
              <w:t xml:space="preserve">wetland_control</w:t>
            </w:r>
            <w:r>
              <w:t xml:space="preserve">,</w:t>
            </w:r>
            <w:r>
              <w:t xml:space="preserve"> </w:t>
            </w:r>
            <w:r>
              <w:rPr>
                <w:rStyle w:val="VerbatimChar"/>
              </w:rPr>
              <w:t xml:space="preserve">swr_percmain</w:t>
            </w:r>
          </w:p>
        </w:tc>
        <w:tc>
          <w:tcPr/>
          <w:p>
            <w:pPr>
              <w:pStyle w:val="Compact"/>
            </w:pPr>
          </w:p>
        </w:tc>
        <w:tc>
          <w:tcPr/>
          <w:p>
            <w:pPr>
              <w:pStyle w:val="Compact"/>
              <w:jc w:val="left"/>
            </w:pPr>
            <w:r>
              <w:t xml:space="preserve">Tidak</w:t>
            </w:r>
          </w:p>
        </w:tc>
      </w:tr>
    </w:tbl>
    <w:bookmarkEnd w:id="718"/>
    <w:bookmarkStart w:id="719" w:name="kanal-swat-deg"/>
    <w:p>
      <w:pPr>
        <w:pStyle w:val="Heading3"/>
      </w:pPr>
      <w:r>
        <w:t xml:space="preserve">17.5.15 Kanal SWAT-DEG</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No</w:t>
            </w:r>
          </w:p>
        </w:tc>
        <w:tc>
          <w:tcPr/>
          <w:p>
            <w:pPr>
              <w:pStyle w:val="Compact"/>
              <w:jc w:val="left"/>
            </w:pPr>
            <w:r>
              <w:t xml:space="preserve">Kebiasaan</w:t>
            </w:r>
          </w:p>
        </w:tc>
        <w:tc>
          <w:tcPr/>
          <w:p>
            <w:pPr>
              <w:pStyle w:val="Compact"/>
              <w:jc w:val="left"/>
            </w:pPr>
            <w:r>
              <w:t xml:space="preserve">Lokasi Fortran</w:t>
            </w:r>
          </w:p>
        </w:tc>
        <w:tc>
          <w:tcPr/>
          <w:p>
            <w:pPr>
              <w:pStyle w:val="Compact"/>
              <w:jc w:val="left"/>
            </w:pPr>
            <w:r>
              <w:t xml:space="preserve">Dampak</w:t>
            </w:r>
          </w:p>
        </w:tc>
        <w:tc>
          <w:tcPr/>
          <w:p>
            <w:pPr>
              <w:pStyle w:val="Compact"/>
              <w:jc w:val="left"/>
            </w:pPr>
            <w:r>
              <w:t xml:space="preserve">Koreksi –fix-swat?</w:t>
            </w:r>
          </w:p>
        </w:tc>
      </w:tr>
      <w:tr>
        <w:tc>
          <w:tcPr/>
          <w:p>
            <w:pPr>
              <w:pStyle w:val="Compact"/>
              <w:jc w:val="left"/>
            </w:pPr>
            <w:r>
              <w:t xml:space="preserve">113</w:t>
            </w:r>
          </w:p>
        </w:tc>
        <w:tc>
          <w:tcPr/>
          <w:p>
            <w:pPr>
              <w:pStyle w:val="Compact"/>
              <w:jc w:val="left"/>
            </w:pPr>
            <w:r>
              <w:t xml:space="preserve">Luas kanal kurva debit = b d + d/z, bukan b d + z d^2; dataran banjir memakai d^2/fps</w:t>
            </w:r>
          </w:p>
        </w:tc>
        <w:tc>
          <w:tcPr/>
          <w:p>
            <w:pPr>
              <w:pStyle w:val="Compact"/>
              <w:jc w:val="left"/>
            </w:pPr>
            <w:r>
              <w:rPr>
                <w:rStyle w:val="VerbatimChar"/>
              </w:rPr>
              <w:t xml:space="preserve">sd_rating_curve</w:t>
            </w:r>
          </w:p>
        </w:tc>
        <w:tc>
          <w:tcPr/>
          <w:p>
            <w:pPr>
              <w:pStyle w:val="Compact"/>
              <w:jc w:val="left"/>
            </w:pPr>
            <w:r>
              <w:t xml:space="preserve">tampungan dan rembesan</w:t>
            </w:r>
          </w:p>
        </w:tc>
        <w:tc>
          <w:tcPr/>
          <w:p>
            <w:pPr>
              <w:pStyle w:val="Compact"/>
              <w:jc w:val="left"/>
            </w:pPr>
            <w:r>
              <w:t xml:space="preserve">Ya (trapesium dan keliling basah)</w:t>
            </w:r>
          </w:p>
        </w:tc>
      </w:tr>
      <w:tr>
        <w:tc>
          <w:tcPr/>
          <w:p>
            <w:pPr>
              <w:pStyle w:val="Compact"/>
              <w:jc w:val="left"/>
            </w:pPr>
            <w:r>
              <w:t xml:space="preserve">114</w:t>
            </w:r>
          </w:p>
        </w:tc>
        <w:tc>
          <w:tcPr/>
          <w:p>
            <w:pPr>
              <w:pStyle w:val="Compact"/>
              <w:jc w:val="left"/>
            </w:pPr>
            <w:r>
              <w:t xml:space="preserve">Setiap hari debit penuh tebing disetel 1,5 kali kurva, genangan dataran banjir 1 hari,</w:t>
            </w:r>
            <w:r>
              <w:t xml:space="preserve"> </w:t>
            </w:r>
            <w:r>
              <w:rPr>
                <w:rStyle w:val="VerbatimChar"/>
              </w:rPr>
              <w:t xml:space="preserve">d50</w:t>
            </w:r>
            <w:r>
              <w:t xml:space="preserve"> </w:t>
            </w:r>
            <w:r>
              <w:t xml:space="preserve">dan eksponen dasar 1; tanpa</w:t>
            </w:r>
            <w:r>
              <w:t xml:space="preserve"> </w:t>
            </w:r>
            <w:r>
              <w:rPr>
                <w:rStyle w:val="VerbatimChar"/>
              </w:rPr>
              <w:t xml:space="preserve">sed_nut.cha</w:t>
            </w:r>
            <w:r>
              <w:t xml:space="preserve"> </w:t>
            </w:r>
            <w:r>
              <w:t xml:space="preserve">bawaan tipe berlaku</w:t>
            </w:r>
          </w:p>
        </w:tc>
        <w:tc>
          <w:tcPr/>
          <w:p>
            <w:pPr>
              <w:pStyle w:val="Compact"/>
              <w:jc w:val="left"/>
            </w:pPr>
            <w:r>
              <w:rPr>
                <w:rStyle w:val="VerbatimChar"/>
              </w:rPr>
              <w:t xml:space="preserve">sd_channel_sediment3</w:t>
            </w:r>
          </w:p>
        </w:tc>
        <w:tc>
          <w:tcPr/>
          <w:p>
            <w:pPr>
              <w:pStyle w:val="Compact"/>
            </w:pPr>
          </w:p>
        </w:tc>
        <w:tc>
          <w:tcPr/>
          <w:p>
            <w:pPr>
              <w:pStyle w:val="Compact"/>
              <w:jc w:val="left"/>
            </w:pPr>
            <w:r>
              <w:t xml:space="preserve">Tidak</w:t>
            </w:r>
          </w:p>
        </w:tc>
      </w:tr>
      <w:tr>
        <w:tc>
          <w:tcPr/>
          <w:p>
            <w:pPr>
              <w:pStyle w:val="Compact"/>
              <w:jc w:val="left"/>
            </w:pPr>
            <w:r>
              <w:t xml:space="preserve">115</w:t>
            </w:r>
          </w:p>
        </w:tc>
        <w:tc>
          <w:tcPr/>
          <w:p>
            <w:pPr>
              <w:pStyle w:val="Compact"/>
              <w:jc w:val="left"/>
            </w:pPr>
            <w:r>
              <w:t xml:space="preserve">Kualitas air mengabaikan routing:</w:t>
            </w:r>
            <w:r>
              <w:t xml:space="preserve"> </w:t>
            </w:r>
            <w:r>
              <w:rPr>
                <w:rStyle w:val="VerbatimChar"/>
              </w:rPr>
              <w:t xml:space="preserve">ch_watqual4</w:t>
            </w:r>
            <w:r>
              <w:t xml:space="preserve"> </w:t>
            </w:r>
            <w:r>
              <w:t xml:space="preserve">memakai waktu tempuh titik terdangkal kurva (</w:t>
            </w:r>
            <w:r>
              <w:rPr>
                <w:rStyle w:val="VerbatimChar"/>
              </w:rPr>
              <w:t xml:space="preserve">ht3%flo</w:t>
            </w:r>
            <w:r>
              <w:t xml:space="preserve"> </w:t>
            </w:r>
            <w:r>
              <w:t xml:space="preserve">tak pernah disetel) dan massa air</w:t>
            </w:r>
            <w:r>
              <w:t xml:space="preserve"> </w:t>
            </w:r>
            <w:r>
              <w:rPr>
                <w:iCs/>
                <w:i/>
              </w:rPr>
              <w:t xml:space="preserve">masuk</w:t>
            </w:r>
            <w:r>
              <w:t xml:space="preserve">;</w:t>
            </w:r>
            <w:r>
              <w:t xml:space="preserve"> </w:t>
            </w:r>
            <w:r>
              <w:rPr>
                <w:rStyle w:val="VerbatimChar"/>
              </w:rPr>
              <w:t xml:space="preserve">qual2e</w:t>
            </w:r>
            <w:r>
              <w:t xml:space="preserve"> </w:t>
            </w:r>
            <w:r>
              <w:t xml:space="preserve">1 mengambil kembali N dan P organik dari aliran masuk</w:t>
            </w:r>
          </w:p>
        </w:tc>
        <w:tc>
          <w:tcPr/>
          <w:p>
            <w:pPr>
              <w:pStyle w:val="Compact"/>
              <w:jc w:val="left"/>
            </w:pPr>
            <w:r>
              <w:rPr>
                <w:rStyle w:val="VerbatimChar"/>
              </w:rPr>
              <w:t xml:space="preserve">ch_watqual4</w:t>
            </w:r>
          </w:p>
        </w:tc>
        <w:tc>
          <w:tcPr/>
          <w:p>
            <w:pPr>
              <w:pStyle w:val="Compact"/>
              <w:jc w:val="left"/>
            </w:pPr>
            <w:r>
              <w:t xml:space="preserve">hara kanal</w:t>
            </w:r>
          </w:p>
        </w:tc>
        <w:tc>
          <w:tcPr/>
          <w:p>
            <w:pPr>
              <w:pStyle w:val="Compact"/>
              <w:jc w:val="left"/>
            </w:pPr>
            <w:r>
              <w:t xml:space="preserve">Ya (waktu tempuh pada debit masuk)</w:t>
            </w:r>
          </w:p>
        </w:tc>
      </w:tr>
      <w:tr>
        <w:tc>
          <w:tcPr/>
          <w:p>
            <w:pPr>
              <w:pStyle w:val="Compact"/>
              <w:jc w:val="left"/>
            </w:pPr>
            <w:r>
              <w:t xml:space="preserve">116</w:t>
            </w:r>
          </w:p>
        </w:tc>
        <w:tc>
          <w:tcPr/>
          <w:p>
            <w:pPr>
              <w:pStyle w:val="Compact"/>
              <w:jc w:val="left"/>
            </w:pPr>
            <w:r>
              <w:t xml:space="preserve">Suhu sungai</w:t>
            </w:r>
            <w:r>
              <w:t xml:space="preserve"> </w:t>
            </w:r>
            <w:r>
              <w:rPr>
                <w:rStyle w:val="VerbatimChar"/>
              </w:rPr>
              <w:t xml:space="preserve">ch_temp</w:t>
            </w:r>
            <w:r>
              <w:t xml:space="preserve"> </w:t>
            </w:r>
            <w:r>
              <w:t xml:space="preserve">hanya mencapai suhu tampungan: hidrograf keluar disetel sebelum dihitung;</w:t>
            </w:r>
            <w:r>
              <w:t xml:space="preserve"> </w:t>
            </w:r>
            <w:r>
              <w:t xml:space="preserve">“</w:t>
            </w:r>
            <w:r>
              <w:t xml:space="preserve">hari sebelumnya</w:t>
            </w:r>
            <w:r>
              <w:t xml:space="preserve">”</w:t>
            </w:r>
            <w:r>
              <w:t xml:space="preserve"> </w:t>
            </w:r>
            <w:r>
              <w:t xml:space="preserve">= suhu aliran keluar; rata-rata suhu udara 2 sampai 250 hari</w:t>
            </w:r>
          </w:p>
        </w:tc>
        <w:tc>
          <w:tcPr/>
          <w:p>
            <w:pPr>
              <w:pStyle w:val="Compact"/>
              <w:jc w:val="left"/>
            </w:pPr>
            <w:r>
              <w:rPr>
                <w:rStyle w:val="VerbatimChar"/>
              </w:rPr>
              <w:t xml:space="preserve">sd_channel_control3</w:t>
            </w:r>
            <w:r>
              <w:t xml:space="preserve">,</w:t>
            </w:r>
            <w:r>
              <w:t xml:space="preserve"> </w:t>
            </w:r>
            <w:r>
              <w:rPr>
                <w:rStyle w:val="VerbatimChar"/>
              </w:rPr>
              <w:t xml:space="preserve">ch_temp</w:t>
            </w:r>
          </w:p>
        </w:tc>
        <w:tc>
          <w:tcPr/>
          <w:p>
            <w:pPr>
              <w:pStyle w:val="Compact"/>
              <w:jc w:val="left"/>
            </w:pPr>
            <w:r>
              <w:t xml:space="preserve">suhu keluar = suhu masuk</w:t>
            </w:r>
          </w:p>
        </w:tc>
        <w:tc>
          <w:tcPr/>
          <w:p>
            <w:pPr>
              <w:pStyle w:val="Compact"/>
              <w:jc w:val="left"/>
            </w:pPr>
            <w:r>
              <w:t xml:space="preserve">Ya</w:t>
            </w:r>
          </w:p>
        </w:tc>
      </w:tr>
      <w:tr>
        <w:tc>
          <w:tcPr/>
          <w:p>
            <w:pPr>
              <w:pStyle w:val="Compact"/>
              <w:jc w:val="left"/>
            </w:pPr>
            <w:r>
              <w:t xml:space="preserve">117</w:t>
            </w:r>
          </w:p>
        </w:tc>
        <w:tc>
          <w:tcPr/>
          <w:p>
            <w:pPr>
              <w:pStyle w:val="Compact"/>
              <w:jc w:val="left"/>
            </w:pPr>
            <w:r>
              <w:t xml:space="preserve">Kolom terakhir</w:t>
            </w:r>
            <w:r>
              <w:t xml:space="preserve"> </w:t>
            </w:r>
            <w:r>
              <w:rPr>
                <w:rStyle w:val="VerbatimChar"/>
              </w:rPr>
              <w:t xml:space="preserve">channel_sd_day</w:t>
            </w:r>
            <w:r>
              <w:t xml:space="preserve"> </w:t>
            </w:r>
            <w:r>
              <w:t xml:space="preserve">sama untuk semua kanal:</w:t>
            </w:r>
            <w:r>
              <w:t xml:space="preserve"> </w:t>
            </w:r>
            <w:r>
              <w:rPr>
                <w:rStyle w:val="VerbatimChar"/>
              </w:rPr>
              <w:t xml:space="preserve">wtemp</w:t>
            </w:r>
            <w:r>
              <w:t xml:space="preserve"> </w:t>
            </w:r>
            <w:r>
              <w:t xml:space="preserve">stasiun kanal terakhir yang dirouting hari itu</w:t>
            </w:r>
          </w:p>
        </w:tc>
        <w:tc>
          <w:tcPr/>
          <w:p>
            <w:pPr>
              <w:pStyle w:val="Compact"/>
              <w:jc w:val="left"/>
            </w:pPr>
            <w:r>
              <w:rPr>
                <w:rStyle w:val="VerbatimChar"/>
              </w:rPr>
              <w:t xml:space="preserve">channel_sd_day</w:t>
            </w:r>
          </w:p>
        </w:tc>
        <w:tc>
          <w:tcPr/>
          <w:p>
            <w:pPr>
              <w:pStyle w:val="Compact"/>
            </w:pPr>
          </w:p>
        </w:tc>
        <w:tc>
          <w:tcPr/>
          <w:p>
            <w:pPr>
              <w:pStyle w:val="Compact"/>
              <w:jc w:val="left"/>
            </w:pPr>
            <w:r>
              <w:t xml:space="preserve">Ya</w:t>
            </w:r>
          </w:p>
        </w:tc>
      </w:tr>
      <w:tr>
        <w:tc>
          <w:tcPr/>
          <w:p>
            <w:pPr>
              <w:pStyle w:val="Compact"/>
              <w:jc w:val="left"/>
            </w:pPr>
            <w:r>
              <w:t xml:space="preserve">118</w:t>
            </w:r>
          </w:p>
        </w:tc>
        <w:tc>
          <w:tcPr/>
          <w:p>
            <w:pPr>
              <w:pStyle w:val="Compact"/>
              <w:jc w:val="left"/>
            </w:pPr>
            <w:r>
              <w:t xml:space="preserve">Laju QUAL2E dan lebar/kedalaman untuk</w:t>
            </w:r>
            <w:r>
              <w:t xml:space="preserve"> </w:t>
            </w:r>
            <w:r>
              <w:rPr>
                <w:rStyle w:val="VerbatimChar"/>
              </w:rPr>
              <w:t xml:space="preserve">ch_watqual4</w:t>
            </w:r>
            <w:r>
              <w:t xml:space="preserve"> </w:t>
            </w:r>
            <w:r>
              <w:t xml:space="preserve">dan</w:t>
            </w:r>
            <w:r>
              <w:t xml:space="preserve"> </w:t>
            </w:r>
            <w:r>
              <w:rPr>
                <w:rStyle w:val="VerbatimChar"/>
              </w:rPr>
              <w:t xml:space="preserve">ch_temp</w:t>
            </w:r>
            <w:r>
              <w:t xml:space="preserve"> </w:t>
            </w:r>
            <w:r>
              <w:t xml:space="preserve">diambil dari baris data bernomor sama dengan kanal (</w:t>
            </w:r>
            <w:r>
              <w:rPr>
                <w:rStyle w:val="VerbatimChar"/>
              </w:rPr>
              <w:t xml:space="preserve">sd_dat(ich)</w:t>
            </w:r>
            <w:r>
              <w:t xml:space="preserve">,</w:t>
            </w:r>
            <w:r>
              <w:t xml:space="preserve"> </w:t>
            </w:r>
            <w:r>
              <w:rPr>
                <w:rStyle w:val="VerbatimChar"/>
              </w:rPr>
              <w:t xml:space="preserve">sd_chd(ich)</w:t>
            </w:r>
            <w:r>
              <w:t xml:space="preserve">), bukan penunjuk</w:t>
            </w:r>
            <w:r>
              <w:t xml:space="preserve"> </w:t>
            </w:r>
            <w:r>
              <w:rPr>
                <w:rStyle w:val="VerbatimChar"/>
              </w:rPr>
              <w:t xml:space="preserve">channel-lte.cha</w:t>
            </w:r>
          </w:p>
        </w:tc>
        <w:tc>
          <w:tcPr/>
          <w:p>
            <w:pPr>
              <w:pStyle w:val="Compact"/>
              <w:jc w:val="left"/>
            </w:pPr>
            <w:r>
              <w:rPr>
                <w:rStyle w:val="VerbatimChar"/>
              </w:rPr>
              <w:t xml:space="preserve">ch_watqual4</w:t>
            </w:r>
            <w:r>
              <w:t xml:space="preserve">,</w:t>
            </w:r>
            <w:r>
              <w:t xml:space="preserve"> </w:t>
            </w:r>
            <w:r>
              <w:rPr>
                <w:rStyle w:val="VerbatimChar"/>
              </w:rPr>
              <w:t xml:space="preserve">ch_temp</w:t>
            </w:r>
          </w:p>
        </w:tc>
        <w:tc>
          <w:tcPr/>
          <w:p>
            <w:pPr>
              <w:pStyle w:val="Compact"/>
              <w:jc w:val="left"/>
            </w:pPr>
            <w:r>
              <w:t xml:space="preserve">sama bila satu baris per kanal</w:t>
            </w:r>
          </w:p>
        </w:tc>
        <w:tc>
          <w:tcPr/>
          <w:p>
            <w:pPr>
              <w:pStyle w:val="Compact"/>
              <w:jc w:val="left"/>
            </w:pPr>
            <w:r>
              <w:t xml:space="preserve">Tidak</w:t>
            </w:r>
          </w:p>
        </w:tc>
      </w:tr>
      <w:tr>
        <w:tc>
          <w:tcPr/>
          <w:p>
            <w:pPr>
              <w:pStyle w:val="Compact"/>
              <w:jc w:val="left"/>
            </w:pPr>
            <w:r>
              <w:t xml:space="preserve">119</w:t>
            </w:r>
          </w:p>
        </w:tc>
        <w:tc>
          <w:tcPr/>
          <w:p>
            <w:pPr>
              <w:pStyle w:val="Compact"/>
              <w:jc w:val="left"/>
            </w:pPr>
            <w:r>
              <w:t xml:space="preserve">Sebelum ada aliran, kurva keluar terakhir mempertahankan waktu tempuh titik terdangkal (</w:t>
            </w:r>
            <w:r>
              <w:rPr>
                <w:rStyle w:val="VerbatimChar"/>
              </w:rPr>
              <w:t xml:space="preserve">rcurv_interp_dep</w:t>
            </w:r>
            <w:r>
              <w:t xml:space="preserve"> </w:t>
            </w:r>
            <w:r>
              <w:t xml:space="preserve">di kedalaman 0), yang menentukan koefisien tampungan hari pertama</w:t>
            </w:r>
          </w:p>
        </w:tc>
        <w:tc>
          <w:tcPr/>
          <w:p>
            <w:pPr>
              <w:pStyle w:val="Compact"/>
              <w:jc w:val="left"/>
            </w:pPr>
            <w:r>
              <w:rPr>
                <w:rStyle w:val="VerbatimChar"/>
              </w:rPr>
              <w:t xml:space="preserve">sd_hydsed_init</w:t>
            </w:r>
          </w:p>
        </w:tc>
        <w:tc>
          <w:tcPr/>
          <w:p>
            <w:pPr>
              <w:pStyle w:val="Compact"/>
            </w:pPr>
          </w:p>
        </w:tc>
        <w:tc>
          <w:tcPr/>
          <w:p>
            <w:pPr>
              <w:pStyle w:val="Compact"/>
              <w:jc w:val="left"/>
            </w:pPr>
            <w:r>
              <w:t xml:space="preserve">Tidak</w:t>
            </w:r>
          </w:p>
        </w:tc>
      </w:tr>
    </w:tbl>
    <w:bookmarkEnd w:id="719"/>
    <w:bookmarkStart w:id="720" w:name="kalibrasi-keras-calibration.cal"/>
    <w:p>
      <w:pPr>
        <w:pStyle w:val="Heading3"/>
      </w:pPr>
      <w:r>
        <w:t xml:space="preserve">17.5.16 Kalibrasi keras (</w:t>
      </w:r>
      <w:r>
        <w:rPr>
          <w:rStyle w:val="VerbatimChar"/>
        </w:rPr>
        <w:t xml:space="preserve">calibration.cal</w:t>
      </w:r>
      <w:r>
        <w:t xml:space="preserve">)</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No</w:t>
            </w:r>
          </w:p>
        </w:tc>
        <w:tc>
          <w:tcPr/>
          <w:p>
            <w:pPr>
              <w:pStyle w:val="Compact"/>
              <w:jc w:val="left"/>
            </w:pPr>
            <w:r>
              <w:t xml:space="preserve">Kebiasaan</w:t>
            </w:r>
          </w:p>
        </w:tc>
        <w:tc>
          <w:tcPr/>
          <w:p>
            <w:pPr>
              <w:pStyle w:val="Compact"/>
              <w:jc w:val="left"/>
            </w:pPr>
            <w:r>
              <w:t xml:space="preserve">Lokasi Fortran</w:t>
            </w:r>
          </w:p>
        </w:tc>
        <w:tc>
          <w:tcPr/>
          <w:p>
            <w:pPr>
              <w:pStyle w:val="Compact"/>
              <w:jc w:val="left"/>
            </w:pPr>
            <w:r>
              <w:t xml:space="preserve">Dampak</w:t>
            </w:r>
          </w:p>
        </w:tc>
        <w:tc>
          <w:tcPr/>
          <w:p>
            <w:pPr>
              <w:pStyle w:val="Compact"/>
              <w:jc w:val="left"/>
            </w:pPr>
            <w:r>
              <w:t xml:space="preserve">Koreksi –fix-swat?</w:t>
            </w:r>
          </w:p>
        </w:tc>
      </w:tr>
      <w:tr>
        <w:tc>
          <w:tcPr/>
          <w:p>
            <w:pPr>
              <w:pStyle w:val="Compact"/>
              <w:jc w:val="left"/>
            </w:pPr>
            <w:r>
              <w:t xml:space="preserve">120</w:t>
            </w:r>
          </w:p>
        </w:tc>
        <w:tc>
          <w:tcPr/>
          <w:p>
            <w:pPr>
              <w:pStyle w:val="Compact"/>
              <w:jc w:val="left"/>
            </w:pPr>
            <w:r>
              <w:t xml:space="preserve">Diterapkan sekali setelah HRU disiapkan (</w:t>
            </w:r>
            <w:r>
              <w:rPr>
                <w:rStyle w:val="VerbatimChar"/>
              </w:rPr>
              <w:t xml:space="preserve">proc_cal</w:t>
            </w:r>
            <w:r>
              <w:t xml:space="preserve"> </w:t>
            </w:r>
            <w:r>
              <w:t xml:space="preserve">ke</w:t>
            </w:r>
            <w:r>
              <w:t xml:space="preserve"> </w:t>
            </w:r>
            <w:r>
              <w:rPr>
                <w:rStyle w:val="VerbatimChar"/>
              </w:rPr>
              <w:t xml:space="preserve">cal_conditions</w:t>
            </w:r>
            <w:r>
              <w:t xml:space="preserve">);</w:t>
            </w:r>
            <w:r>
              <w:t xml:space="preserve"> </w:t>
            </w:r>
            <w:r>
              <w:rPr>
                <w:rStyle w:val="VerbatimChar"/>
              </w:rPr>
              <w:t xml:space="preserve">perco</w:t>
            </w:r>
            <w:r>
              <w:t xml:space="preserve"> </w:t>
            </w:r>
            <w:r>
              <w:t xml:space="preserve">baru menghitung ulang</w:t>
            </w:r>
            <w:r>
              <w:t xml:space="preserve"> </w:t>
            </w:r>
            <w:r>
              <w:rPr>
                <w:rStyle w:val="VerbatimChar"/>
              </w:rPr>
              <w:t xml:space="preserve">perco_lim</w:t>
            </w:r>
            <w:r>
              <w:t xml:space="preserve"> </w:t>
            </w:r>
            <w:r>
              <w:t xml:space="preserve">dengan ambang 1e-6 (</w:t>
            </w:r>
            <w:r>
              <w:rPr>
                <w:rStyle w:val="VerbatimChar"/>
              </w:rPr>
              <w:t xml:space="preserve">hydro_init</w:t>
            </w:r>
            <w:r>
              <w:t xml:space="preserve"> </w:t>
            </w:r>
            <w:r>
              <w:t xml:space="preserve">1e-9)</w:t>
            </w:r>
          </w:p>
        </w:tc>
        <w:tc>
          <w:tcPr/>
          <w:p>
            <w:pPr>
              <w:pStyle w:val="Compact"/>
              <w:jc w:val="left"/>
            </w:pPr>
            <w:r>
              <w:rPr>
                <w:rStyle w:val="VerbatimChar"/>
              </w:rPr>
              <w:t xml:space="preserve">cal_conditions</w:t>
            </w:r>
          </w:p>
        </w:tc>
        <w:tc>
          <w:tcPr/>
          <w:p>
            <w:pPr>
              <w:pStyle w:val="Compact"/>
            </w:pPr>
          </w:p>
        </w:tc>
        <w:tc>
          <w:tcPr/>
          <w:p>
            <w:pPr>
              <w:pStyle w:val="Compact"/>
              <w:jc w:val="left"/>
            </w:pPr>
            <w:r>
              <w:t xml:space="preserve">Tidak</w:t>
            </w:r>
          </w:p>
        </w:tc>
      </w:tr>
      <w:tr>
        <w:tc>
          <w:tcPr/>
          <w:p>
            <w:pPr>
              <w:pStyle w:val="Compact"/>
              <w:jc w:val="left"/>
            </w:pPr>
            <w:r>
              <w:t xml:space="preserve">121</w:t>
            </w:r>
          </w:p>
        </w:tc>
        <w:tc>
          <w:tcPr/>
          <w:p>
            <w:pPr>
              <w:pStyle w:val="Compact"/>
              <w:jc w:val="left"/>
            </w:pPr>
            <w:r>
              <w:t xml:space="preserve">Daftar objek: jumlah entri lalu entri; negatif menutup rentang; 0 berarti semua objek jenisnya; perubahan dibatasi rentang</w:t>
            </w:r>
            <w:r>
              <w:t xml:space="preserve"> </w:t>
            </w:r>
            <w:r>
              <w:rPr>
                <w:rStyle w:val="VerbatimChar"/>
              </w:rPr>
              <w:t xml:space="preserve">cal_parms.cal</w:t>
            </w:r>
          </w:p>
        </w:tc>
        <w:tc>
          <w:tcPr/>
          <w:p>
            <w:pPr>
              <w:pStyle w:val="Compact"/>
              <w:jc w:val="left"/>
            </w:pPr>
            <w:r>
              <w:rPr>
                <w:rStyle w:val="VerbatimChar"/>
              </w:rPr>
              <w:t xml:space="preserve">define_unit_elements</w:t>
            </w:r>
          </w:p>
        </w:tc>
        <w:tc>
          <w:tcPr/>
          <w:p>
            <w:pPr>
              <w:pStyle w:val="Compact"/>
            </w:pPr>
          </w:p>
        </w:tc>
        <w:tc>
          <w:tcPr/>
          <w:p>
            <w:pPr>
              <w:pStyle w:val="Compact"/>
              <w:jc w:val="left"/>
            </w:pPr>
            <w:r>
              <w:t xml:space="preserve">Tidak</w:t>
            </w:r>
          </w:p>
        </w:tc>
      </w:tr>
      <w:tr>
        <w:tc>
          <w:tcPr/>
          <w:p>
            <w:pPr>
              <w:pStyle w:val="Compact"/>
              <w:jc w:val="left"/>
            </w:pPr>
            <w:r>
              <w:t xml:space="preserve">122</w:t>
            </w:r>
          </w:p>
        </w:tc>
        <w:tc>
          <w:tcPr/>
          <w:p>
            <w:pPr>
              <w:pStyle w:val="Compact"/>
              <w:jc w:val="left"/>
            </w:pPr>
            <w:r>
              <w:t xml:space="preserve">Kalibrasi juga mencapai CN (</w:t>
            </w:r>
            <w:r>
              <w:rPr>
                <w:rStyle w:val="VerbatimChar"/>
              </w:rPr>
              <w:t xml:space="preserve">curno</w:t>
            </w:r>
            <w:r>
              <w:t xml:space="preserve"> </w:t>
            </w:r>
            <w:r>
              <w:t xml:space="preserve">lagi), koefisien PET dan aliran lateral,</w:t>
            </w:r>
            <w:r>
              <w:t xml:space="preserve"> </w:t>
            </w:r>
            <w:r>
              <w:rPr>
                <w:rStyle w:val="VerbatimChar"/>
              </w:rPr>
              <w:t xml:space="preserve">epco</w:t>
            </w:r>
            <w:r>
              <w:t xml:space="preserve"> </w:t>
            </w:r>
            <w:r>
              <w:t xml:space="preserve">(juga tiap tanaman),</w:t>
            </w:r>
            <w:r>
              <w:t xml:space="preserve"> </w:t>
            </w:r>
            <w:r>
              <w:rPr>
                <w:rStyle w:val="VerbatimChar"/>
              </w:rPr>
              <w:t xml:space="preserve">esco</w:t>
            </w:r>
            <w:r>
              <w:t xml:space="preserve">,</w:t>
            </w:r>
            <w:r>
              <w:t xml:space="preserve"> </w:t>
            </w:r>
            <w:r>
              <w:rPr>
                <w:rStyle w:val="VerbatimChar"/>
              </w:rPr>
              <w:t xml:space="preserve">canmx</w:t>
            </w:r>
            <w:r>
              <w:t xml:space="preserve">,</w:t>
            </w:r>
            <w:r>
              <w:t xml:space="preserve"> </w:t>
            </w:r>
            <w:r>
              <w:rPr>
                <w:rStyle w:val="VerbatimChar"/>
              </w:rPr>
              <w:t xml:space="preserve">lat_len</w:t>
            </w:r>
            <w:r>
              <w:t xml:space="preserve">, AWC (</w:t>
            </w:r>
            <w:r>
              <w:rPr>
                <w:rStyle w:val="VerbatimChar"/>
              </w:rPr>
              <w:t xml:space="preserve">soil_awc_init</w:t>
            </w:r>
            <w:r>
              <w:t xml:space="preserve"> </w:t>
            </w:r>
            <w:r>
              <w:t xml:space="preserve">lagi, mengembalikan air tanah ke bagian awal FC),</w:t>
            </w:r>
            <w:r>
              <w:t xml:space="preserve"> </w:t>
            </w:r>
            <w:r>
              <w:rPr>
                <w:rStyle w:val="VerbatimChar"/>
              </w:rPr>
              <w:t xml:space="preserve">surlag</w:t>
            </w:r>
            <w:r>
              <w:t xml:space="preserve"> </w:t>
            </w:r>
            <w:r>
              <w:t xml:space="preserve">(faktor lag HRU),</w:t>
            </w:r>
            <w:r>
              <w:t xml:space="preserve"> </w:t>
            </w:r>
            <w:r>
              <w:rPr>
                <w:rStyle w:val="VerbatimChar"/>
              </w:rPr>
              <w:t xml:space="preserve">alpha</w:t>
            </w:r>
            <w:r>
              <w:t xml:space="preserve"> </w:t>
            </w:r>
            <w:r>
              <w:t xml:space="preserve">dan</w:t>
            </w:r>
            <w:r>
              <w:t xml:space="preserve"> </w:t>
            </w:r>
            <w:r>
              <w:rPr>
                <w:rStyle w:val="VerbatimChar"/>
              </w:rPr>
              <w:t xml:space="preserve">revap_co</w:t>
            </w:r>
            <w:r>
              <w:t xml:space="preserve"> </w:t>
            </w:r>
            <w:r>
              <w:t xml:space="preserve">akuifer</w:t>
            </w:r>
          </w:p>
        </w:tc>
        <w:tc>
          <w:tcPr/>
          <w:p>
            <w:pPr>
              <w:pStyle w:val="Compact"/>
              <w:jc w:val="left"/>
            </w:pPr>
            <w:r>
              <w:rPr>
                <w:rStyle w:val="VerbatimChar"/>
              </w:rPr>
              <w:t xml:space="preserve">cal_conditions</w:t>
            </w:r>
          </w:p>
        </w:tc>
        <w:tc>
          <w:tcPr/>
          <w:p>
            <w:pPr>
              <w:pStyle w:val="Compact"/>
            </w:pPr>
          </w:p>
        </w:tc>
        <w:tc>
          <w:tcPr/>
          <w:p>
            <w:pPr>
              <w:pStyle w:val="Compact"/>
              <w:jc w:val="left"/>
            </w:pPr>
            <w:r>
              <w:t xml:space="preserve">Tidak</w:t>
            </w:r>
          </w:p>
        </w:tc>
      </w:tr>
      <w:tr>
        <w:tc>
          <w:tcPr/>
          <w:p>
            <w:pPr>
              <w:pStyle w:val="Compact"/>
              <w:jc w:val="left"/>
            </w:pPr>
            <w:r>
              <w:t xml:space="preserve">123</w:t>
            </w:r>
          </w:p>
        </w:tc>
        <w:tc>
          <w:tcPr/>
          <w:p>
            <w:pPr>
              <w:pStyle w:val="Compact"/>
              <w:jc w:val="left"/>
            </w:pPr>
            <w:r>
              <w:t xml:space="preserve">Kondisi diuji pada HRU bernomor sama dengan objek, apa pun jenis parameternya</w:t>
            </w:r>
          </w:p>
        </w:tc>
        <w:tc>
          <w:tcPr/>
          <w:p>
            <w:pPr>
              <w:pStyle w:val="Compact"/>
              <w:jc w:val="left"/>
            </w:pPr>
            <w:r>
              <w:rPr>
                <w:rStyle w:val="VerbatimChar"/>
              </w:rPr>
              <w:t xml:space="preserve">cal_conditions</w:t>
            </w:r>
          </w:p>
        </w:tc>
        <w:tc>
          <w:tcPr/>
          <w:p>
            <w:pPr>
              <w:pStyle w:val="Compact"/>
            </w:pPr>
          </w:p>
        </w:tc>
        <w:tc>
          <w:tcPr/>
          <w:p>
            <w:pPr>
              <w:pStyle w:val="Compact"/>
              <w:jc w:val="left"/>
            </w:pPr>
            <w:r>
              <w:t xml:space="preserve">Tidak</w:t>
            </w:r>
          </w:p>
        </w:tc>
      </w:tr>
      <w:tr>
        <w:tc>
          <w:tcPr/>
          <w:p>
            <w:pPr>
              <w:pStyle w:val="Compact"/>
              <w:jc w:val="left"/>
            </w:pPr>
            <w:r>
              <w:t xml:space="preserve">124</w:t>
            </w:r>
          </w:p>
        </w:tc>
        <w:tc>
          <w:tcPr/>
          <w:p>
            <w:pPr>
              <w:pStyle w:val="Compact"/>
              <w:jc w:val="left"/>
            </w:pPr>
            <w:r>
              <w:rPr>
                <w:rStyle w:val="VerbatimChar"/>
              </w:rPr>
              <w:t xml:space="preserve">plant</w:t>
            </w:r>
            <w:r>
              <w:t xml:space="preserve"> </w:t>
            </w:r>
            <w:r>
              <w:t xml:space="preserve">hanya melihat tanaman pertama komunitas; HRU tanpa tanaman memenuhinya</w:t>
            </w:r>
          </w:p>
        </w:tc>
        <w:tc>
          <w:tcPr/>
          <w:p>
            <w:pPr>
              <w:pStyle w:val="Compact"/>
              <w:jc w:val="left"/>
            </w:pPr>
            <w:r>
              <w:rPr>
                <w:rStyle w:val="VerbatimChar"/>
              </w:rPr>
              <w:t xml:space="preserve">cal_conditions</w:t>
            </w:r>
          </w:p>
        </w:tc>
        <w:tc>
          <w:tcPr/>
          <w:p>
            <w:pPr>
              <w:pStyle w:val="Compact"/>
            </w:pPr>
          </w:p>
        </w:tc>
        <w:tc>
          <w:tcPr/>
          <w:p>
            <w:pPr>
              <w:pStyle w:val="Compact"/>
              <w:jc w:val="left"/>
            </w:pPr>
            <w:r>
              <w:t xml:space="preserve">Tidak</w:t>
            </w:r>
          </w:p>
        </w:tc>
      </w:tr>
      <w:tr>
        <w:tc>
          <w:tcPr/>
          <w:p>
            <w:pPr>
              <w:pStyle w:val="Compact"/>
              <w:jc w:val="left"/>
            </w:pPr>
            <w:r>
              <w:t xml:space="preserve">125</w:t>
            </w:r>
          </w:p>
        </w:tc>
        <w:tc>
          <w:tcPr/>
          <w:p>
            <w:pPr>
              <w:pStyle w:val="Compact"/>
              <w:jc w:val="left"/>
            </w:pPr>
            <w:r>
              <w:rPr>
                <w:rStyle w:val="VerbatimChar"/>
              </w:rPr>
              <w:t xml:space="preserve">landuse</w:t>
            </w:r>
            <w:r>
              <w:t xml:space="preserve"> </w:t>
            </w:r>
            <w:r>
              <w:t xml:space="preserve">berhenti pada kondisi pertama yang gagal; kondisi lain semuanya diuji</w:t>
            </w:r>
          </w:p>
        </w:tc>
        <w:tc>
          <w:tcPr/>
          <w:p>
            <w:pPr>
              <w:pStyle w:val="Compact"/>
              <w:jc w:val="left"/>
            </w:pPr>
            <w:r>
              <w:rPr>
                <w:rStyle w:val="VerbatimChar"/>
              </w:rPr>
              <w:t xml:space="preserve">cal_conditions</w:t>
            </w:r>
          </w:p>
        </w:tc>
        <w:tc>
          <w:tcPr/>
          <w:p>
            <w:pPr>
              <w:pStyle w:val="Compact"/>
            </w:pPr>
          </w:p>
        </w:tc>
        <w:tc>
          <w:tcPr/>
          <w:p>
            <w:pPr>
              <w:pStyle w:val="Compact"/>
              <w:jc w:val="left"/>
            </w:pPr>
            <w:r>
              <w:t xml:space="preserve">Tidak</w:t>
            </w:r>
          </w:p>
        </w:tc>
      </w:tr>
      <w:tr>
        <w:tc>
          <w:tcPr/>
          <w:p>
            <w:pPr>
              <w:pStyle w:val="Compact"/>
              <w:jc w:val="left"/>
            </w:pPr>
            <w:r>
              <w:t xml:space="preserve">126</w:t>
            </w:r>
          </w:p>
        </w:tc>
        <w:tc>
          <w:tcPr/>
          <w:p>
            <w:pPr>
              <w:pStyle w:val="Compact"/>
              <w:jc w:val="left"/>
            </w:pPr>
            <w:r>
              <w:t xml:space="preserve">Parameter tanah berubah sekali per lapisan, tetapi</w:t>
            </w:r>
            <w:r>
              <w:t xml:space="preserve"> </w:t>
            </w:r>
            <w:r>
              <w:rPr>
                <w:rStyle w:val="VerbatimChar"/>
              </w:rPr>
              <w:t xml:space="preserve">anion_excl</w:t>
            </w:r>
            <w:r>
              <w:t xml:space="preserve"> </w:t>
            </w:r>
            <w:r>
              <w:t xml:space="preserve">milik tanah:</w:t>
            </w:r>
            <w:r>
              <w:t xml:space="preserve"> </w:t>
            </w:r>
            <w:r>
              <w:rPr>
                <w:rStyle w:val="VerbatimChar"/>
              </w:rPr>
              <w:t xml:space="preserve">pctchg</w:t>
            </w:r>
            <w:r>
              <w:t xml:space="preserve">/</w:t>
            </w:r>
            <w:r>
              <w:rPr>
                <w:rStyle w:val="VerbatimChar"/>
              </w:rPr>
              <w:t xml:space="preserve">relchg</w:t>
            </w:r>
            <w:r>
              <w:t xml:space="preserve"> </w:t>
            </w:r>
            <w:r>
              <w:t xml:space="preserve">dimajemukkan sebanyak lapisan yang diubah</w:t>
            </w:r>
          </w:p>
        </w:tc>
        <w:tc>
          <w:tcPr/>
          <w:p>
            <w:pPr>
              <w:pStyle w:val="Compact"/>
              <w:jc w:val="left"/>
            </w:pPr>
            <w:r>
              <w:rPr>
                <w:rStyle w:val="VerbatimChar"/>
              </w:rPr>
              <w:t xml:space="preserve">cal_conditions</w:t>
            </w:r>
          </w:p>
        </w:tc>
        <w:tc>
          <w:tcPr/>
          <w:p>
            <w:pPr>
              <w:pStyle w:val="Compact"/>
            </w:pPr>
          </w:p>
        </w:tc>
        <w:tc>
          <w:tcPr/>
          <w:p>
            <w:pPr>
              <w:pStyle w:val="Compact"/>
              <w:jc w:val="left"/>
            </w:pPr>
            <w:r>
              <w:t xml:space="preserve">Tidak</w:t>
            </w:r>
          </w:p>
        </w:tc>
      </w:tr>
      <w:tr>
        <w:tc>
          <w:tcPr/>
          <w:p>
            <w:pPr>
              <w:pStyle w:val="Compact"/>
              <w:jc w:val="left"/>
            </w:pPr>
            <w:r>
              <w:t xml:space="preserve">127</w:t>
            </w:r>
          </w:p>
        </w:tc>
        <w:tc>
          <w:tcPr/>
          <w:p>
            <w:pPr>
              <w:pStyle w:val="Compact"/>
              <w:jc w:val="left"/>
            </w:pPr>
            <w:r>
              <w:rPr>
                <w:rStyle w:val="VerbatimChar"/>
              </w:rPr>
              <w:t xml:space="preserve">lat_ttime</w:t>
            </w:r>
            <w:r>
              <w:t xml:space="preserve"> </w:t>
            </w:r>
            <w:r>
              <w:t xml:space="preserve">diubah setelah menjadi 1 - exp(-1/t), lalu diubah lagi ke bentuk itu</w:t>
            </w:r>
          </w:p>
        </w:tc>
        <w:tc>
          <w:tcPr/>
          <w:p>
            <w:pPr>
              <w:pStyle w:val="Compact"/>
              <w:jc w:val="left"/>
            </w:pPr>
            <w:r>
              <w:rPr>
                <w:rStyle w:val="VerbatimChar"/>
              </w:rPr>
              <w:t xml:space="preserve">cal_conditions</w:t>
            </w:r>
          </w:p>
        </w:tc>
        <w:tc>
          <w:tcPr/>
          <w:p>
            <w:pPr>
              <w:pStyle w:val="Compact"/>
            </w:pPr>
          </w:p>
        </w:tc>
        <w:tc>
          <w:tcPr/>
          <w:p>
            <w:pPr>
              <w:pStyle w:val="Compact"/>
              <w:jc w:val="left"/>
            </w:pPr>
            <w:r>
              <w:t xml:space="preserve">Tidak</w:t>
            </w:r>
          </w:p>
        </w:tc>
      </w:tr>
      <w:tr>
        <w:tc>
          <w:tcPr/>
          <w:p>
            <w:pPr>
              <w:pStyle w:val="Compact"/>
              <w:jc w:val="left"/>
            </w:pPr>
            <w:r>
              <w:t xml:space="preserve">128</w:t>
            </w:r>
          </w:p>
        </w:tc>
        <w:tc>
          <w:tcPr/>
          <w:p>
            <w:pPr>
              <w:pStyle w:val="Compact"/>
              <w:jc w:val="left"/>
            </w:pPr>
            <w:r>
              <w:t xml:space="preserve">Perubahan datang setelah penyiapan: waktu konsentrasi dan LS USLE mempertahankan lereng lama; nutrien tanah disiapkan setelah kalibrasi (</w:t>
            </w:r>
            <w:r>
              <w:rPr>
                <w:rStyle w:val="VerbatimChar"/>
              </w:rPr>
              <w:t xml:space="preserve">soil_nutcarb_init</w:t>
            </w:r>
            <w:r>
              <w:t xml:space="preserve"> </w:t>
            </w:r>
            <w:r>
              <w:t xml:space="preserve">setelah</w:t>
            </w:r>
            <w:r>
              <w:t xml:space="preserve"> </w:t>
            </w:r>
            <w:r>
              <w:rPr>
                <w:rStyle w:val="VerbatimChar"/>
              </w:rPr>
              <w:t xml:space="preserve">proc_cal</w:t>
            </w:r>
            <w:r>
              <w:t xml:space="preserve">) dari tanah terkalibrasi</w:t>
            </w:r>
          </w:p>
        </w:tc>
        <w:tc>
          <w:tcPr/>
          <w:p>
            <w:pPr>
              <w:pStyle w:val="Compact"/>
              <w:jc w:val="left"/>
            </w:pPr>
            <w:r>
              <w:rPr>
                <w:rStyle w:val="VerbatimChar"/>
              </w:rPr>
              <w:t xml:space="preserve">proc_cal</w:t>
            </w:r>
            <w:r>
              <w:t xml:space="preserve">,</w:t>
            </w:r>
            <w:r>
              <w:t xml:space="preserve"> </w:t>
            </w:r>
            <w:r>
              <w:rPr>
                <w:rStyle w:val="VerbatimChar"/>
              </w:rPr>
              <w:t xml:space="preserve">soil_nutcarb_init</w:t>
            </w:r>
          </w:p>
        </w:tc>
        <w:tc>
          <w:tcPr/>
          <w:p>
            <w:pPr>
              <w:pStyle w:val="Compact"/>
            </w:pPr>
          </w:p>
        </w:tc>
        <w:tc>
          <w:tcPr/>
          <w:p>
            <w:pPr>
              <w:pStyle w:val="Compact"/>
              <w:jc w:val="left"/>
            </w:pPr>
            <w:r>
              <w:t xml:space="preserve">Tidak</w:t>
            </w:r>
          </w:p>
        </w:tc>
      </w:tr>
    </w:tbl>
    <w:bookmarkEnd w:id="720"/>
    <w:bookmarkStart w:id="721" w:name="sawah-osu_1hru-ps_paddy"/>
    <w:p>
      <w:pPr>
        <w:pStyle w:val="Heading3"/>
      </w:pPr>
      <w:r>
        <w:t xml:space="preserve">17.5.17 Sawah (Osu_1hru, Ps_paddy)</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No</w:t>
            </w:r>
          </w:p>
        </w:tc>
        <w:tc>
          <w:tcPr/>
          <w:p>
            <w:pPr>
              <w:pStyle w:val="Compact"/>
              <w:jc w:val="left"/>
            </w:pPr>
            <w:r>
              <w:t xml:space="preserve">Kebiasaan</w:t>
            </w:r>
          </w:p>
        </w:tc>
        <w:tc>
          <w:tcPr/>
          <w:p>
            <w:pPr>
              <w:pStyle w:val="Compact"/>
              <w:jc w:val="left"/>
            </w:pPr>
            <w:r>
              <w:t xml:space="preserve">Lokasi Fortran</w:t>
            </w:r>
          </w:p>
        </w:tc>
        <w:tc>
          <w:tcPr/>
          <w:p>
            <w:pPr>
              <w:pStyle w:val="Compact"/>
              <w:jc w:val="left"/>
            </w:pPr>
            <w:r>
              <w:t xml:space="preserve">Dampak</w:t>
            </w:r>
          </w:p>
        </w:tc>
        <w:tc>
          <w:tcPr/>
          <w:p>
            <w:pPr>
              <w:pStyle w:val="Compact"/>
              <w:jc w:val="left"/>
            </w:pPr>
            <w:r>
              <w:t xml:space="preserve">Koreksi –fix-swat?</w:t>
            </w:r>
          </w:p>
        </w:tc>
      </w:tr>
      <w:tr>
        <w:tc>
          <w:tcPr/>
          <w:p>
            <w:pPr>
              <w:pStyle w:val="Compact"/>
              <w:jc w:val="left"/>
            </w:pPr>
            <w:r>
              <w:t xml:space="preserve">129</w:t>
            </w:r>
          </w:p>
        </w:tc>
        <w:tc>
          <w:tcPr/>
          <w:p>
            <w:pPr>
              <w:pStyle w:val="Compact"/>
              <w:jc w:val="left"/>
            </w:pPr>
            <w:r>
              <w:t xml:space="preserve">Bendung dari baris 1</w:t>
            </w:r>
            <w:r>
              <w:t xml:space="preserve"> </w:t>
            </w:r>
            <w:r>
              <w:rPr>
                <w:rStyle w:val="VerbatimChar"/>
              </w:rPr>
              <w:t xml:space="preserve">weir.res</w:t>
            </w:r>
            <w:r>
              <w:t xml:space="preserve"> </w:t>
            </w:r>
            <w:r>
              <w:t xml:space="preserve">(</w:t>
            </w:r>
            <w:r>
              <w:rPr>
                <w:rStyle w:val="VerbatimChar"/>
              </w:rPr>
              <w:t xml:space="preserve">wet_ob%iweir</w:t>
            </w:r>
            <w:r>
              <w:t xml:space="preserve"> </w:t>
            </w:r>
            <w:r>
              <w:t xml:space="preserve">mulai 1; kolom</w:t>
            </w:r>
            <w:r>
              <w:t xml:space="preserve"> </w:t>
            </w:r>
            <w:r>
              <w:rPr>
                <w:rStyle w:val="VerbatimChar"/>
              </w:rPr>
              <w:t xml:space="preserve">WEIR</w:t>
            </w:r>
            <w:r>
              <w:t xml:space="preserve"> </w:t>
            </w:r>
            <w:r>
              <w:rPr>
                <w:rStyle w:val="VerbatimChar"/>
              </w:rPr>
              <w:t xml:space="preserve">wetland.wet</w:t>
            </w:r>
            <w:r>
              <w:t xml:space="preserve"> </w:t>
            </w:r>
            <w:r>
              <w:t xml:space="preserve">tidak dibaca); tingginya menetapkan volume utama (luas x h x 10^4 m3) dan volume darurat 1,2 kali; aksi</w:t>
            </w:r>
            <w:r>
              <w:t xml:space="preserve"> </w:t>
            </w:r>
            <w:r>
              <w:rPr>
                <w:rStyle w:val="VerbatimChar"/>
              </w:rPr>
              <w:t xml:space="preserve">weir_height</w:t>
            </w:r>
            <w:r>
              <w:t xml:space="preserve"> </w:t>
            </w:r>
            <w:r>
              <w:t xml:space="preserve">mengubah keduanya, penunjuk berkasnya diabaikan</w:t>
            </w:r>
          </w:p>
        </w:tc>
        <w:tc>
          <w:tcPr/>
          <w:p>
            <w:pPr>
              <w:pStyle w:val="Compact"/>
              <w:jc w:val="left"/>
            </w:pPr>
            <w:r>
              <w:rPr>
                <w:rStyle w:val="VerbatimChar"/>
              </w:rPr>
              <w:t xml:space="preserve">wet_initial</w:t>
            </w:r>
            <w:r>
              <w:t xml:space="preserve">,</w:t>
            </w:r>
            <w:r>
              <w:t xml:space="preserve"> </w:t>
            </w:r>
            <w:r>
              <w:rPr>
                <w:rStyle w:val="VerbatimChar"/>
              </w:rPr>
              <w:t xml:space="preserve">actions</w:t>
            </w:r>
          </w:p>
        </w:tc>
        <w:tc>
          <w:tcPr/>
          <w:p>
            <w:pPr>
              <w:pStyle w:val="Compact"/>
              <w:jc w:val="left"/>
            </w:pPr>
            <w:r>
              <w:t xml:space="preserve">satu bendung untuk semua lahan basah</w:t>
            </w:r>
          </w:p>
        </w:tc>
        <w:tc>
          <w:tcPr/>
          <w:p>
            <w:pPr>
              <w:pStyle w:val="Compact"/>
              <w:jc w:val="left"/>
            </w:pPr>
            <w:r>
              <w:t xml:space="preserve">Tidak</w:t>
            </w:r>
          </w:p>
        </w:tc>
      </w:tr>
      <w:tr>
        <w:tc>
          <w:tcPr/>
          <w:p>
            <w:pPr>
              <w:pStyle w:val="Compact"/>
              <w:jc w:val="left"/>
            </w:pPr>
            <w:r>
              <w:t xml:space="preserve">130</w:t>
            </w:r>
          </w:p>
        </w:tc>
        <w:tc>
          <w:tcPr/>
          <w:p>
            <w:pPr>
              <w:pStyle w:val="Compact"/>
              <w:jc w:val="left"/>
            </w:pPr>
            <w:r>
              <w:t xml:space="preserve">Pelepasan di atas bendung: kelebihan di atas volume darurat melimpas, lalu 24 langkah jam (luas x 0,45) c w h^k x 3600 m3, luas dalam ha; tanpa bendung (atau tinggi 0 terendam) tidak ada pelepasan; tabel pelepasan sawah tidak dipakai</w:t>
            </w:r>
          </w:p>
        </w:tc>
        <w:tc>
          <w:tcPr/>
          <w:p>
            <w:pPr>
              <w:pStyle w:val="Compact"/>
              <w:jc w:val="left"/>
            </w:pPr>
            <w:r>
              <w:rPr>
                <w:rStyle w:val="VerbatimChar"/>
              </w:rPr>
              <w:t xml:space="preserve">res_weir_release</w:t>
            </w:r>
          </w:p>
        </w:tc>
        <w:tc>
          <w:tcPr/>
          <w:p>
            <w:pPr>
              <w:pStyle w:val="Compact"/>
            </w:pPr>
          </w:p>
        </w:tc>
        <w:tc>
          <w:tcPr/>
          <w:p>
            <w:pPr>
              <w:pStyle w:val="Compact"/>
              <w:jc w:val="left"/>
            </w:pPr>
            <w:r>
              <w:t xml:space="preserve">Tidak</w:t>
            </w:r>
          </w:p>
        </w:tc>
      </w:tr>
      <w:tr>
        <w:tc>
          <w:tcPr/>
          <w:p>
            <w:pPr>
              <w:pStyle w:val="Compact"/>
              <w:jc w:val="left"/>
            </w:pPr>
            <w:r>
              <w:t xml:space="preserve">131</w:t>
            </w:r>
          </w:p>
        </w:tc>
        <w:tc>
          <w:tcPr/>
          <w:p>
            <w:pPr>
              <w:pStyle w:val="Compact"/>
              <w:jc w:val="left"/>
            </w:pPr>
            <w:r>
              <w:t xml:space="preserve">Sawah datar: luas rembesan seluruh HRU, bukan kurva volume-luas</w:t>
            </w:r>
          </w:p>
        </w:tc>
        <w:tc>
          <w:tcPr/>
          <w:p>
            <w:pPr>
              <w:pStyle w:val="Compact"/>
              <w:jc w:val="left"/>
            </w:pPr>
            <w:r>
              <w:rPr>
                <w:rStyle w:val="VerbatimChar"/>
              </w:rPr>
              <w:t xml:space="preserve">wetland_control</w:t>
            </w:r>
          </w:p>
        </w:tc>
        <w:tc>
          <w:tcPr/>
          <w:p>
            <w:pPr>
              <w:pStyle w:val="Compact"/>
            </w:pPr>
          </w:p>
        </w:tc>
        <w:tc>
          <w:tcPr/>
          <w:p>
            <w:pPr>
              <w:pStyle w:val="Compact"/>
              <w:jc w:val="left"/>
            </w:pPr>
            <w:r>
              <w:t xml:space="preserve">Tidak</w:t>
            </w:r>
          </w:p>
        </w:tc>
      </w:tr>
      <w:tr>
        <w:tc>
          <w:tcPr/>
          <w:p>
            <w:pPr>
              <w:pStyle w:val="Compact"/>
              <w:jc w:val="left"/>
            </w:pPr>
            <w:r>
              <w:t xml:space="preserve">132</w:t>
            </w:r>
          </w:p>
        </w:tc>
        <w:tc>
          <w:tcPr/>
          <w:p>
            <w:pPr>
              <w:pStyle w:val="Compact"/>
              <w:jc w:val="left"/>
            </w:pPr>
            <w:r>
              <w:t xml:space="preserve">Bilangan acak</w:t>
            </w:r>
            <w:r>
              <w:t xml:space="preserve"> </w:t>
            </w:r>
            <w:r>
              <w:rPr>
                <w:rStyle w:val="VerbatimChar"/>
              </w:rPr>
              <w:t xml:space="preserve">prob_unif</w:t>
            </w:r>
            <w:r>
              <w:t xml:space="preserve"> </w:t>
            </w:r>
            <w:r>
              <w:t xml:space="preserve">dari</w:t>
            </w:r>
            <w:r>
              <w:t xml:space="preserve"> </w:t>
            </w:r>
            <w:r>
              <w:rPr>
                <w:rStyle w:val="VerbatimChar"/>
              </w:rPr>
              <w:t xml:space="preserve">rndseed_cond</w:t>
            </w:r>
            <w:r>
              <w:t xml:space="preserve">, disetel</w:t>
            </w:r>
            <w:r>
              <w:t xml:space="preserve"> </w:t>
            </w:r>
            <w:r>
              <w:rPr>
                <w:rStyle w:val="VerbatimChar"/>
              </w:rPr>
              <w:t xml:space="preserve">gcycl</w:t>
            </w:r>
            <w:r>
              <w:t xml:space="preserve"> </w:t>
            </w:r>
            <w:r>
              <w:t xml:space="preserve">ke benih teracak bila</w:t>
            </w:r>
            <w:r>
              <w:t xml:space="preserve"> </w:t>
            </w:r>
            <w:r>
              <w:rPr>
                <w:rStyle w:val="VerbatimChar"/>
              </w:rPr>
              <w:t xml:space="preserve">igen</w:t>
            </w:r>
            <w:r>
              <w:t xml:space="preserve"> </w:t>
            </w:r>
            <w:r>
              <w:t xml:space="preserve">bukan 0 (748932582 bila 0); peluang = kolom</w:t>
            </w:r>
            <w:r>
              <w:t xml:space="preserve"> </w:t>
            </w:r>
            <w:r>
              <w:rPr>
                <w:iCs/>
                <w:i/>
              </w:rPr>
              <w:t xml:space="preserve">objek</w:t>
            </w:r>
            <w:r>
              <w:t xml:space="preserve"> </w:t>
            </w:r>
            <w:r>
              <w:t xml:space="preserve">kondisi; jendela = nomor objek dan batas; hari terundi satu setelah int(r x hari) dari hari pertama</w:t>
            </w:r>
          </w:p>
        </w:tc>
        <w:tc>
          <w:tcPr/>
          <w:p>
            <w:pPr>
              <w:pStyle w:val="Compact"/>
              <w:jc w:val="left"/>
            </w:pPr>
            <w:r>
              <w:rPr>
                <w:rStyle w:val="VerbatimChar"/>
              </w:rPr>
              <w:t xml:space="preserve">cond_real</w:t>
            </w:r>
            <w:r>
              <w:t xml:space="preserve">,</w:t>
            </w:r>
            <w:r>
              <w:t xml:space="preserve"> </w:t>
            </w:r>
            <w:r>
              <w:rPr>
                <w:rStyle w:val="VerbatimChar"/>
              </w:rPr>
              <w:t xml:space="preserve">gcycl</w:t>
            </w:r>
          </w:p>
        </w:tc>
        <w:tc>
          <w:tcPr/>
          <w:p>
            <w:pPr>
              <w:pStyle w:val="Compact"/>
              <w:jc w:val="left"/>
            </w:pPr>
            <w:r>
              <w:t xml:space="preserve">membawa keadaan antar-HRU</w:t>
            </w:r>
          </w:p>
        </w:tc>
        <w:tc>
          <w:tcPr/>
          <w:p>
            <w:pPr>
              <w:pStyle w:val="Compact"/>
              <w:jc w:val="left"/>
            </w:pPr>
            <w:r>
              <w:t xml:space="preserve">Tidak</w:t>
            </w:r>
          </w:p>
        </w:tc>
      </w:tr>
      <w:tr>
        <w:tc>
          <w:tcPr/>
          <w:p>
            <w:pPr>
              <w:pStyle w:val="Compact"/>
              <w:jc w:val="left"/>
            </w:pPr>
            <w:r>
              <w:t xml:space="preserve">133</w:t>
            </w:r>
          </w:p>
        </w:tc>
        <w:tc>
          <w:tcPr/>
          <w:p>
            <w:pPr>
              <w:pStyle w:val="Compact"/>
              <w:jc w:val="left"/>
            </w:pPr>
            <w:r>
              <w:t xml:space="preserve">Irigasi genangan (</w:t>
            </w:r>
            <w:r>
              <w:rPr>
                <w:rStyle w:val="VerbatimChar"/>
              </w:rPr>
              <w:t xml:space="preserve">irrigate</w:t>
            </w:r>
            <w:r>
              <w:t xml:space="preserve"> </w:t>
            </w:r>
            <w:r>
              <w:t xml:space="preserve">bernama</w:t>
            </w:r>
            <w:r>
              <w:t xml:space="preserve"> </w:t>
            </w:r>
            <w:r>
              <w:rPr>
                <w:rStyle w:val="VerbatimChar"/>
              </w:rPr>
              <w:t xml:space="preserve">ponding</w:t>
            </w:r>
            <w:r>
              <w:t xml:space="preserve">): hingga</w:t>
            </w:r>
            <w:r>
              <w:t xml:space="preserve"> </w:t>
            </w:r>
            <w:r>
              <w:rPr>
                <w:rStyle w:val="VerbatimChar"/>
              </w:rPr>
              <w:t xml:space="preserve">const</w:t>
            </w:r>
            <w:r>
              <w:t xml:space="preserve"> </w:t>
            </w:r>
            <w:r>
              <w:t xml:space="preserve">mm di atas genangan, paling banyak Int(</w:t>
            </w:r>
            <w:r>
              <w:rPr>
                <w:rStyle w:val="VerbatimChar"/>
              </w:rPr>
              <w:t xml:space="preserve">const2</w:t>
            </w:r>
            <w:r>
              <w:t xml:space="preserve">) kali setahun,</w:t>
            </w:r>
            <w:r>
              <w:t xml:space="preserve"> </w:t>
            </w:r>
            <w:r>
              <w:rPr>
                <w:rStyle w:val="VerbatimChar"/>
              </w:rPr>
              <w:t xml:space="preserve">const2</w:t>
            </w:r>
            <w:r>
              <w:t xml:space="preserve"> </w:t>
            </w:r>
            <w:r>
              <w:t xml:space="preserve">juga kedalaman ambang</w:t>
            </w:r>
          </w:p>
        </w:tc>
        <w:tc>
          <w:tcPr/>
          <w:p>
            <w:pPr>
              <w:pStyle w:val="Compact"/>
              <w:jc w:val="left"/>
            </w:pPr>
            <w:r>
              <w:rPr>
                <w:rStyle w:val="VerbatimChar"/>
              </w:rPr>
              <w:t xml:space="preserve">actions</w:t>
            </w:r>
          </w:p>
        </w:tc>
        <w:tc>
          <w:tcPr/>
          <w:p>
            <w:pPr>
              <w:pStyle w:val="Compact"/>
            </w:pPr>
          </w:p>
        </w:tc>
        <w:tc>
          <w:tcPr/>
          <w:p>
            <w:pPr>
              <w:pStyle w:val="Compact"/>
              <w:jc w:val="left"/>
            </w:pPr>
            <w:r>
              <w:t xml:space="preserve">Tidak</w:t>
            </w:r>
          </w:p>
        </w:tc>
      </w:tr>
      <w:tr>
        <w:tc>
          <w:tcPr/>
          <w:p>
            <w:pPr>
              <w:pStyle w:val="Compact"/>
              <w:jc w:val="left"/>
            </w:pPr>
            <w:r>
              <w:t xml:space="preserve">134</w:t>
            </w:r>
          </w:p>
        </w:tc>
        <w:tc>
          <w:tcPr/>
          <w:p>
            <w:pPr>
              <w:pStyle w:val="Compact"/>
              <w:jc w:val="left"/>
            </w:pPr>
            <w:r>
              <w:t xml:space="preserve">Pelumpuran memakai baris</w:t>
            </w:r>
            <w:r>
              <w:t xml:space="preserve"> </w:t>
            </w:r>
            <w:r>
              <w:rPr>
                <w:rStyle w:val="VerbatimChar"/>
              </w:rPr>
              <w:t xml:space="preserve">puddle.ops</w:t>
            </w:r>
            <w:r>
              <w:t xml:space="preserve"> </w:t>
            </w:r>
            <w:r>
              <w:t xml:space="preserve">bernama opsi (yang terakhir; baris pertama berkas dianggap judul) dan olah tanah bernama</w:t>
            </w:r>
            <w:r>
              <w:t xml:space="preserve"> </w:t>
            </w:r>
            <w:r>
              <w:rPr>
                <w:iCs/>
                <w:i/>
              </w:rPr>
              <w:t xml:space="preserve">aksi</w:t>
            </w:r>
            <w:r>
              <w:t xml:space="preserve">. Di bawah air (</w:t>
            </w:r>
            <w:r>
              <w:rPr>
                <w:rStyle w:val="VerbatimChar"/>
              </w:rPr>
              <w:t xml:space="preserve">mgt_newtillmix_wet</w:t>
            </w:r>
            <w:r>
              <w:t xml:space="preserve">) hara genangan dibuang (jumlah dinolkan setelah ditambah); genangan mendapat nitrat, amonium, P mineral aktif (sebagai P larut), N dan P organik total tanah sebanding kedalamannya; tekstur dicampur dengan bagian lapisan terakhir (sisa variabel loop)</w:t>
            </w:r>
          </w:p>
        </w:tc>
        <w:tc>
          <w:tcPr/>
          <w:p>
            <w:pPr>
              <w:pStyle w:val="Compact"/>
              <w:jc w:val="left"/>
            </w:pPr>
            <w:r>
              <w:rPr>
                <w:rStyle w:val="VerbatimChar"/>
              </w:rPr>
              <w:t xml:space="preserve">actions</w:t>
            </w:r>
            <w:r>
              <w:t xml:space="preserve">,</w:t>
            </w:r>
            <w:r>
              <w:t xml:space="preserve"> </w:t>
            </w:r>
            <w:r>
              <w:rPr>
                <w:rStyle w:val="VerbatimChar"/>
              </w:rPr>
              <w:t xml:space="preserve">mgt_newtillmix_wet</w:t>
            </w:r>
          </w:p>
        </w:tc>
        <w:tc>
          <w:tcPr/>
          <w:p>
            <w:pPr>
              <w:pStyle w:val="Compact"/>
              <w:jc w:val="left"/>
            </w:pPr>
            <w:r>
              <w:t xml:space="preserve">hara genangan</w:t>
            </w:r>
          </w:p>
        </w:tc>
        <w:tc>
          <w:tcPr/>
          <w:p>
            <w:pPr>
              <w:pStyle w:val="Compact"/>
              <w:jc w:val="left"/>
            </w:pPr>
            <w:r>
              <w:t xml:space="preserve">Ya (hara genangan ikut tercampur)</w:t>
            </w:r>
          </w:p>
        </w:tc>
      </w:tr>
      <w:tr>
        <w:tc>
          <w:tcPr/>
          <w:p>
            <w:pPr>
              <w:pStyle w:val="Compact"/>
              <w:jc w:val="left"/>
            </w:pPr>
            <w:r>
              <w:t xml:space="preserve">135</w:t>
            </w:r>
          </w:p>
        </w:tc>
        <w:tc>
          <w:tcPr/>
          <w:p>
            <w:pPr>
              <w:pStyle w:val="Compact"/>
              <w:jc w:val="left"/>
            </w:pPr>
            <w:r>
              <w:t xml:space="preserve">Pupuk ke air (</w:t>
            </w:r>
            <w:r>
              <w:rPr>
                <w:rStyle w:val="VerbatimChar"/>
              </w:rPr>
              <w:t xml:space="preserve">pl_fert_wet</w:t>
            </w:r>
            <w:r>
              <w:t xml:space="preserve">) hilang dengan model karbon asli: hanya total yang mencatatnya</w:t>
            </w:r>
          </w:p>
        </w:tc>
        <w:tc>
          <w:tcPr/>
          <w:p>
            <w:pPr>
              <w:pStyle w:val="Compact"/>
              <w:jc w:val="left"/>
            </w:pPr>
            <w:r>
              <w:rPr>
                <w:rStyle w:val="VerbatimChar"/>
              </w:rPr>
              <w:t xml:space="preserve">pl_fert_wet</w:t>
            </w:r>
          </w:p>
        </w:tc>
        <w:tc>
          <w:tcPr/>
          <w:p>
            <w:pPr>
              <w:pStyle w:val="Compact"/>
              <w:jc w:val="left"/>
            </w:pPr>
            <w:r>
              <w:t xml:space="preserve">Ps_paddy: hasil gabah 4,11 sampai 4,60 menjadi 4,12 sampai 4,73 t/ha dengan koreksi</w:t>
            </w:r>
          </w:p>
        </w:tc>
        <w:tc>
          <w:tcPr/>
          <w:p>
            <w:pPr>
              <w:pStyle w:val="Compact"/>
              <w:jc w:val="left"/>
            </w:pPr>
            <w:r>
              <w:t xml:space="preserve">Ya</w:t>
            </w:r>
          </w:p>
        </w:tc>
      </w:tr>
      <w:tr>
        <w:tc>
          <w:tcPr/>
          <w:p>
            <w:pPr>
              <w:pStyle w:val="Compact"/>
              <w:jc w:val="left"/>
            </w:pPr>
            <w:r>
              <w:t xml:space="preserve">136</w:t>
            </w:r>
          </w:p>
        </w:tc>
        <w:tc>
          <w:tcPr/>
          <w:p>
            <w:pPr>
              <w:pStyle w:val="Compact"/>
              <w:jc w:val="left"/>
            </w:pPr>
            <w:r>
              <w:t xml:space="preserve">Pupuk kandang (</w:t>
            </w:r>
            <w:r>
              <w:rPr>
                <w:rStyle w:val="VerbatimChar"/>
              </w:rPr>
              <w:t xml:space="preserve">manu</w:t>
            </w:r>
            <w:r>
              <w:t xml:space="preserve">):</w:t>
            </w:r>
            <w:r>
              <w:t xml:space="preserve"> </w:t>
            </w:r>
            <w:r>
              <w:rPr>
                <w:rStyle w:val="VerbatimChar"/>
              </w:rPr>
              <w:t xml:space="preserve">pl_manure</w:t>
            </w:r>
            <w:r>
              <w:t xml:space="preserve"> </w:t>
            </w:r>
            <w:r>
              <w:t xml:space="preserve">membaca</w:t>
            </w:r>
            <w:r>
              <w:t xml:space="preserve"> </w:t>
            </w:r>
            <w:r>
              <w:rPr>
                <w:rStyle w:val="VerbatimChar"/>
              </w:rPr>
              <w:t xml:space="preserve">manure_om.frt</w:t>
            </w:r>
            <w:r>
              <w:t xml:space="preserve"> </w:t>
            </w:r>
            <w:r>
              <w:t xml:space="preserve">pada baris bernomor sama dengan baris</w:t>
            </w:r>
            <w:r>
              <w:t xml:space="preserve"> </w:t>
            </w:r>
            <w:r>
              <w:rPr>
                <w:rStyle w:val="VerbatimChar"/>
              </w:rPr>
              <w:t xml:space="preserve">manure_db.frt</w:t>
            </w:r>
            <w:r>
              <w:t xml:space="preserve">, bukan</w:t>
            </w:r>
            <w:r>
              <w:t xml:space="preserve"> </w:t>
            </w:r>
            <w:r>
              <w:rPr>
                <w:rStyle w:val="VerbatimChar"/>
              </w:rPr>
              <w:t xml:space="preserve">org_min</w:t>
            </w:r>
            <w:r>
              <w:t xml:space="preserve">; air pupuk masuk tanah</w:t>
            </w:r>
          </w:p>
        </w:tc>
        <w:tc>
          <w:tcPr/>
          <w:p>
            <w:pPr>
              <w:pStyle w:val="Compact"/>
              <w:jc w:val="left"/>
            </w:pPr>
            <w:r>
              <w:rPr>
                <w:rStyle w:val="VerbatimChar"/>
              </w:rPr>
              <w:t xml:space="preserve">pl_manure</w:t>
            </w:r>
          </w:p>
        </w:tc>
        <w:tc>
          <w:tcPr/>
          <w:p>
            <w:pPr>
              <w:pStyle w:val="Compact"/>
            </w:pPr>
          </w:p>
        </w:tc>
        <w:tc>
          <w:tcPr/>
          <w:p>
            <w:pPr>
              <w:pStyle w:val="Compact"/>
              <w:jc w:val="left"/>
            </w:pPr>
            <w:r>
              <w:t xml:space="preserve">Tidak</w:t>
            </w:r>
          </w:p>
        </w:tc>
      </w:tr>
      <w:tr>
        <w:tc>
          <w:tcPr/>
          <w:p>
            <w:pPr>
              <w:pStyle w:val="Compact"/>
              <w:jc w:val="left"/>
            </w:pPr>
            <w:r>
              <w:t xml:space="preserve">137</w:t>
            </w:r>
          </w:p>
        </w:tc>
        <w:tc>
          <w:tcPr/>
          <w:p>
            <w:pPr>
              <w:pStyle w:val="Compact"/>
              <w:jc w:val="left"/>
            </w:pPr>
            <w:r>
              <w:rPr>
                <w:rStyle w:val="VerbatimChar"/>
              </w:rPr>
              <w:t xml:space="preserve">puddle.ops</w:t>
            </w:r>
            <w:r>
              <w:t xml:space="preserve">,</w:t>
            </w:r>
            <w:r>
              <w:t xml:space="preserve"> </w:t>
            </w:r>
            <w:r>
              <w:rPr>
                <w:rStyle w:val="VerbatimChar"/>
              </w:rPr>
              <w:t xml:space="preserve">manure_db.frt</w:t>
            </w:r>
            <w:r>
              <w:t xml:space="preserve">,</w:t>
            </w:r>
            <w:r>
              <w:t xml:space="preserve"> </w:t>
            </w:r>
            <w:r>
              <w:rPr>
                <w:rStyle w:val="VerbatimChar"/>
              </w:rPr>
              <w:t xml:space="preserve">manure_om.frt</w:t>
            </w:r>
            <w:r>
              <w:t xml:space="preserve">,</w:t>
            </w:r>
            <w:r>
              <w:t xml:space="preserve"> </w:t>
            </w:r>
            <w:r>
              <w:rPr>
                <w:rStyle w:val="VerbatimChar"/>
              </w:rPr>
              <w:t xml:space="preserve">transplant.ops</w:t>
            </w:r>
            <w:r>
              <w:t xml:space="preserve"> </w:t>
            </w:r>
            <w:r>
              <w:t xml:space="preserve">dibuka dengan nama itu apa pun</w:t>
            </w:r>
            <w:r>
              <w:t xml:space="preserve"> </w:t>
            </w:r>
            <w:r>
              <w:rPr>
                <w:rStyle w:val="VerbatimChar"/>
              </w:rPr>
              <w:t xml:space="preserve">file.cio</w:t>
            </w:r>
            <w:r>
              <w:t xml:space="preserve"> </w:t>
            </w:r>
            <w:r>
              <w:t xml:space="preserve">(Osu memuat</w:t>
            </w:r>
            <w:r>
              <w:t xml:space="preserve"> </w:t>
            </w:r>
            <w:r>
              <w:rPr>
                <w:rStyle w:val="VerbatimChar"/>
              </w:rPr>
              <w:t xml:space="preserve">transplant.plt</w:t>
            </w:r>
            <w:r>
              <w:t xml:space="preserve">, jadi tanpa tanam pindah)</w:t>
            </w:r>
          </w:p>
        </w:tc>
        <w:tc>
          <w:tcPr/>
          <w:p>
            <w:pPr>
              <w:pStyle w:val="Compact"/>
              <w:jc w:val="left"/>
            </w:pPr>
            <w:r>
              <w:t xml:space="preserve">pembaca</w:t>
            </w:r>
          </w:p>
        </w:tc>
        <w:tc>
          <w:tcPr/>
          <w:p>
            <w:pPr>
              <w:pStyle w:val="Compact"/>
            </w:pPr>
          </w:p>
        </w:tc>
        <w:tc>
          <w:tcPr/>
          <w:p>
            <w:pPr>
              <w:pStyle w:val="Compact"/>
              <w:jc w:val="left"/>
            </w:pPr>
            <w:r>
              <w:t xml:space="preserve">Tidak</w:t>
            </w:r>
          </w:p>
        </w:tc>
      </w:tr>
      <w:tr>
        <w:tc>
          <w:tcPr/>
          <w:p>
            <w:pPr>
              <w:pStyle w:val="Compact"/>
              <w:jc w:val="left"/>
            </w:pPr>
            <w:r>
              <w:t xml:space="preserve">138</w:t>
            </w:r>
          </w:p>
        </w:tc>
        <w:tc>
          <w:tcPr/>
          <w:p>
            <w:pPr>
              <w:pStyle w:val="Compact"/>
              <w:jc w:val="left"/>
            </w:pPr>
            <w:r>
              <w:t xml:space="preserve">Laju pengendapan</w:t>
            </w:r>
            <w:r>
              <w:t xml:space="preserve"> </w:t>
            </w:r>
            <w:r>
              <w:rPr>
                <w:rStyle w:val="VerbatimChar"/>
              </w:rPr>
              <w:t xml:space="preserve">nutrients.res</w:t>
            </w:r>
            <w:r>
              <w:t xml:space="preserve"> </w:t>
            </w:r>
            <w:r>
              <w:t xml:space="preserve">per tahun:</w:t>
            </w:r>
            <w:r>
              <w:t xml:space="preserve"> </w:t>
            </w:r>
            <w:r>
              <w:rPr>
                <w:rStyle w:val="VerbatimChar"/>
              </w:rPr>
              <w:t xml:space="preserve">res_read_nut</w:t>
            </w:r>
            <w:r>
              <w:t xml:space="preserve"> </w:t>
            </w:r>
            <w:r>
              <w:t xml:space="preserve">membagi enam laju dengan 365</w:t>
            </w:r>
          </w:p>
        </w:tc>
        <w:tc>
          <w:tcPr/>
          <w:p>
            <w:pPr>
              <w:pStyle w:val="Compact"/>
              <w:jc w:val="left"/>
            </w:pPr>
            <w:r>
              <w:rPr>
                <w:rStyle w:val="VerbatimChar"/>
              </w:rPr>
              <w:t xml:space="preserve">res_read_nut</w:t>
            </w:r>
          </w:p>
        </w:tc>
        <w:tc>
          <w:tcPr/>
          <w:p>
            <w:pPr>
              <w:pStyle w:val="Compact"/>
            </w:pPr>
          </w:p>
        </w:tc>
        <w:tc>
          <w:tcPr/>
          <w:p>
            <w:pPr>
              <w:pStyle w:val="Compact"/>
              <w:jc w:val="left"/>
            </w:pPr>
            <w:r>
              <w:t xml:space="preserve">Tidak</w:t>
            </w:r>
          </w:p>
        </w:tc>
      </w:tr>
      <w:tr>
        <w:tc>
          <w:tcPr/>
          <w:p>
            <w:pPr>
              <w:pStyle w:val="Compact"/>
              <w:jc w:val="left"/>
            </w:pPr>
            <w:r>
              <w:t xml:space="preserve">139</w:t>
            </w:r>
          </w:p>
        </w:tc>
        <w:tc>
          <w:tcPr/>
          <w:p>
            <w:pPr>
              <w:pStyle w:val="Compact"/>
              <w:jc w:val="left"/>
            </w:pPr>
            <w:r>
              <w:t xml:space="preserve">Hari sejak tanam, panen, mati dan irigasi mulai -366 dan naik setelah tabel keputusan tiap hari</w:t>
            </w:r>
          </w:p>
        </w:tc>
        <w:tc>
          <w:tcPr/>
          <w:p>
            <w:pPr>
              <w:pStyle w:val="Compact"/>
              <w:jc w:val="left"/>
            </w:pPr>
            <w:r>
              <w:rPr>
                <w:rStyle w:val="VerbatimChar"/>
              </w:rPr>
              <w:t xml:space="preserve">hru_control</w:t>
            </w:r>
          </w:p>
        </w:tc>
        <w:tc>
          <w:tcPr/>
          <w:p>
            <w:pPr>
              <w:pStyle w:val="Compact"/>
              <w:jc w:val="left"/>
            </w:pPr>
            <w:r>
              <w:t xml:space="preserve">kondisi</w:t>
            </w:r>
            <w:r>
              <w:t xml:space="preserve"> </w:t>
            </w:r>
            <w:r>
              <w:rPr>
                <w:rStyle w:val="VerbatimChar"/>
              </w:rPr>
              <w:t xml:space="preserve">days_*</w:t>
            </w:r>
          </w:p>
        </w:tc>
        <w:tc>
          <w:tcPr/>
          <w:p>
            <w:pPr>
              <w:pStyle w:val="Compact"/>
              <w:jc w:val="left"/>
            </w:pPr>
            <w:r>
              <w:t xml:space="preserve">Tidak</w:t>
            </w:r>
          </w:p>
        </w:tc>
      </w:tr>
    </w:tbl>
    <w:bookmarkEnd w:id="721"/>
    <w:bookmarkStart w:id="722" w:name="aritmetika"/>
    <w:p>
      <w:pPr>
        <w:pStyle w:val="Heading3"/>
      </w:pPr>
      <w:r>
        <w:t xml:space="preserve">17.5.18 Aritmetika</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No</w:t>
            </w:r>
          </w:p>
        </w:tc>
        <w:tc>
          <w:tcPr/>
          <w:p>
            <w:pPr>
              <w:pStyle w:val="Compact"/>
              <w:jc w:val="left"/>
            </w:pPr>
            <w:r>
              <w:t xml:space="preserve">Kebiasaan</w:t>
            </w:r>
          </w:p>
        </w:tc>
        <w:tc>
          <w:tcPr/>
          <w:p>
            <w:pPr>
              <w:pStyle w:val="Compact"/>
              <w:jc w:val="left"/>
            </w:pPr>
            <w:r>
              <w:t xml:space="preserve">Lokasi Fortran</w:t>
            </w:r>
          </w:p>
        </w:tc>
        <w:tc>
          <w:tcPr/>
          <w:p>
            <w:pPr>
              <w:pStyle w:val="Compact"/>
              <w:jc w:val="left"/>
            </w:pPr>
            <w:r>
              <w:t xml:space="preserve">Dampak</w:t>
            </w:r>
          </w:p>
        </w:tc>
        <w:tc>
          <w:tcPr/>
          <w:p>
            <w:pPr>
              <w:pStyle w:val="Compact"/>
              <w:jc w:val="left"/>
            </w:pPr>
            <w:r>
              <w:t xml:space="preserve">Koreksi –fix-swat?</w:t>
            </w:r>
          </w:p>
        </w:tc>
      </w:tr>
      <w:tr>
        <w:tc>
          <w:tcPr/>
          <w:p>
            <w:pPr>
              <w:pStyle w:val="Compact"/>
              <w:jc w:val="left"/>
            </w:pPr>
            <w:r>
              <w:t xml:space="preserve">140</w:t>
            </w:r>
          </w:p>
        </w:tc>
        <w:tc>
          <w:tcPr/>
          <w:p>
            <w:pPr>
              <w:pStyle w:val="Compact"/>
              <w:jc w:val="left"/>
            </w:pPr>
            <w:r>
              <w:t xml:space="preserve">gfortran melipat</w:t>
            </w:r>
            <w:r>
              <w:t xml:space="preserve"> </w:t>
            </w:r>
            <w:r>
              <w:rPr>
                <w:rStyle w:val="VerbatimChar"/>
              </w:rPr>
              <w:t xml:space="preserve">Sin(Atan(x))</w:t>
            </w:r>
            <w:r>
              <w:t xml:space="preserve"> </w:t>
            </w:r>
            <w:r>
              <w:t xml:space="preserve">menjadi x / Sqrt(x x + 1);</w:t>
            </w:r>
            <w:r>
              <w:t xml:space="preserve"> </w:t>
            </w:r>
            <w:r>
              <w:rPr>
                <w:rStyle w:val="VerbatimChar"/>
              </w:rPr>
              <w:t xml:space="preserve">sin_sl</w:t>
            </w:r>
            <w:r>
              <w:t xml:space="preserve"> </w:t>
            </w:r>
            <w:r>
              <w:t xml:space="preserve">di</w:t>
            </w:r>
            <w:r>
              <w:t xml:space="preserve"> </w:t>
            </w:r>
            <w:r>
              <w:rPr>
                <w:rStyle w:val="VerbatimChar"/>
              </w:rPr>
              <w:t xml:space="preserve">plant_init</w:t>
            </w:r>
            <w:r>
              <w:t xml:space="preserve"> </w:t>
            </w:r>
            <w:r>
              <w:t xml:space="preserve">dibulatkan berbeda dari</w:t>
            </w:r>
            <w:r>
              <w:t xml:space="preserve"> </w:t>
            </w:r>
            <w:r>
              <w:rPr>
                <w:rStyle w:val="VerbatimChar"/>
              </w:rPr>
              <w:t xml:space="preserve">sinf(atanf(x))</w:t>
            </w:r>
            <w:r>
              <w:t xml:space="preserve"> </w:t>
            </w:r>
            <w:r>
              <w:t xml:space="preserve">untuk sekitar dua dari lima lereng (diperiksa pada 7.562 lereng Batanghari dan Pessel)</w:t>
            </w:r>
          </w:p>
        </w:tc>
        <w:tc>
          <w:tcPr/>
          <w:p>
            <w:pPr>
              <w:pStyle w:val="Compact"/>
              <w:jc w:val="left"/>
            </w:pPr>
            <w:r>
              <w:rPr>
                <w:rStyle w:val="VerbatimChar"/>
              </w:rPr>
              <w:t xml:space="preserve">plant_init</w:t>
            </w:r>
            <w:r>
              <w:t xml:space="preserve"> </w:t>
            </w:r>
            <w:r>
              <w:t xml:space="preserve">(kompiler)</w:t>
            </w:r>
          </w:p>
        </w:tc>
        <w:tc>
          <w:tcPr/>
          <w:p>
            <w:pPr>
              <w:pStyle w:val="Compact"/>
              <w:jc w:val="left"/>
            </w:pPr>
            <w:r>
              <w:t xml:space="preserve">satu bit faktor USLE menggeser sedimen, N organik, dan pertumbuhan; dua HRU Batanghari menyimpang sampai 2 % biomassa sebelum diperbaiki</w:t>
            </w:r>
          </w:p>
        </w:tc>
        <w:tc>
          <w:tcPr/>
          <w:p>
            <w:pPr>
              <w:pStyle w:val="Compact"/>
              <w:jc w:val="left"/>
            </w:pPr>
            <w:r>
              <w:t xml:space="preserve">Tidak (bukan bug)</w:t>
            </w:r>
          </w:p>
        </w:tc>
      </w:tr>
      <w:tr>
        <w:tc>
          <w:tcPr/>
          <w:p>
            <w:pPr>
              <w:pStyle w:val="Compact"/>
              <w:jc w:val="left"/>
            </w:pPr>
            <w:r>
              <w:t xml:space="preserve">141</w:t>
            </w:r>
          </w:p>
        </w:tc>
        <w:tc>
          <w:tcPr/>
          <w:p>
            <w:pPr>
              <w:pStyle w:val="Compact"/>
              <w:jc w:val="left"/>
            </w:pPr>
            <w:r>
              <w:rPr>
                <w:rStyle w:val="VerbatimChar"/>
              </w:rPr>
              <w:t xml:space="preserve">x ** 0.5</w:t>
            </w:r>
            <w:r>
              <w:t xml:space="preserve"> </w:t>
            </w:r>
            <w:r>
              <w:t xml:space="preserve">adalah</w:t>
            </w:r>
            <w:r>
              <w:t xml:space="preserve"> </w:t>
            </w:r>
            <w:r>
              <w:rPr>
                <w:rStyle w:val="VerbatimChar"/>
              </w:rPr>
              <w:t xml:space="preserve">powf</w:t>
            </w:r>
            <w:r>
              <w:t xml:space="preserve">, bukan</w:t>
            </w:r>
            <w:r>
              <w:t xml:space="preserve"> </w:t>
            </w:r>
            <w:r>
              <w:rPr>
                <w:rStyle w:val="VerbatimChar"/>
              </w:rPr>
              <w:t xml:space="preserve">sqrt</w:t>
            </w:r>
            <w:r>
              <w:t xml:space="preserve">; optimizer Rust mengubah</w:t>
            </w:r>
            <w:r>
              <w:t xml:space="preserve"> </w:t>
            </w:r>
            <w:r>
              <w:rPr>
                <w:rStyle w:val="VerbatimChar"/>
              </w:rPr>
              <w:t xml:space="preserve">powf(0.5)</w:t>
            </w:r>
            <w:r>
              <w:t xml:space="preserve"> </w:t>
            </w:r>
            <w:r>
              <w:t xml:space="preserve">menjadi</w:t>
            </w:r>
            <w:r>
              <w:t xml:space="preserve"> </w:t>
            </w:r>
            <w:r>
              <w:rPr>
                <w:rStyle w:val="VerbatimChar"/>
              </w:rPr>
              <w:t xml:space="preserve">sqrt</w:t>
            </w:r>
            <w:r>
              <w:t xml:space="preserve"> </w:t>
            </w:r>
            <w:r>
              <w:t xml:space="preserve">yang dibulatkan benar (beda bit terakhir sekitar 1 dari 1.600 nilai); port memanggil</w:t>
            </w:r>
            <w:r>
              <w:t xml:space="preserve"> </w:t>
            </w:r>
            <w:r>
              <w:rPr>
                <w:rStyle w:val="VerbatimChar"/>
              </w:rPr>
              <w:t xml:space="preserve">fortran::rpow</w:t>
            </w:r>
            <w:r>
              <w:t xml:space="preserve"> </w:t>
            </w:r>
            <w:r>
              <w:t xml:space="preserve">dengan eksponen tersembunyi</w:t>
            </w:r>
          </w:p>
        </w:tc>
        <w:tc>
          <w:tcPr/>
          <w:p>
            <w:pPr>
              <w:pStyle w:val="Compact"/>
              <w:jc w:val="left"/>
            </w:pPr>
            <w:r>
              <w:t xml:space="preserve">PET Hargreaves (</w:t>
            </w:r>
            <w:r>
              <w:rPr>
                <w:rStyle w:val="VerbatimChar"/>
              </w:rPr>
              <w:t xml:space="preserve">et_pot</w:t>
            </w:r>
            <w:r>
              <w:t xml:space="preserve">), kompiler</w:t>
            </w:r>
          </w:p>
        </w:tc>
        <w:tc>
          <w:tcPr/>
          <w:p>
            <w:pPr>
              <w:pStyle w:val="Compact"/>
              <w:jc w:val="left"/>
            </w:pPr>
            <w:r>
              <w:t xml:space="preserve">satu bit PET menggeser air tanah dan digit cetak beberapa minggu kemudian</w:t>
            </w:r>
          </w:p>
        </w:tc>
        <w:tc>
          <w:tcPr/>
          <w:p>
            <w:pPr>
              <w:pStyle w:val="Compact"/>
              <w:jc w:val="left"/>
            </w:pPr>
            <w:r>
              <w:t xml:space="preserve">Tidak (bukan bug)</w:t>
            </w:r>
          </w:p>
        </w:tc>
      </w:tr>
    </w:tbl>
    <w:bookmarkEnd w:id="722"/>
    <w:bookmarkStart w:id="723" w:name="fitur-engine-1.0-docsengine1.md"/>
    <w:p>
      <w:pPr>
        <w:pStyle w:val="Heading3"/>
      </w:pPr>
      <w:r>
        <w:t xml:space="preserve">17.5.19 Fitur engine 1.0 (</w:t>
      </w:r>
      <w:r>
        <w:rPr>
          <w:rStyle w:val="VerbatimChar"/>
        </w:rPr>
        <w:t xml:space="preserve">docs/engine1.md</w:t>
      </w:r>
      <w:r>
        <w:t xml:space="preserve">)</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No</w:t>
            </w:r>
          </w:p>
        </w:tc>
        <w:tc>
          <w:tcPr/>
          <w:p>
            <w:pPr>
              <w:pStyle w:val="Compact"/>
              <w:jc w:val="left"/>
            </w:pPr>
            <w:r>
              <w:t xml:space="preserve">Kebiasaan</w:t>
            </w:r>
          </w:p>
        </w:tc>
        <w:tc>
          <w:tcPr/>
          <w:p>
            <w:pPr>
              <w:pStyle w:val="Compact"/>
              <w:jc w:val="left"/>
            </w:pPr>
            <w:r>
              <w:t xml:space="preserve">Lokasi Fortran</w:t>
            </w:r>
          </w:p>
        </w:tc>
        <w:tc>
          <w:tcPr/>
          <w:p>
            <w:pPr>
              <w:pStyle w:val="Compact"/>
              <w:jc w:val="left"/>
            </w:pPr>
            <w:r>
              <w:t xml:space="preserve">Dampak</w:t>
            </w:r>
          </w:p>
        </w:tc>
        <w:tc>
          <w:tcPr/>
          <w:p>
            <w:pPr>
              <w:pStyle w:val="Compact"/>
              <w:jc w:val="left"/>
            </w:pPr>
            <w:r>
              <w:t xml:space="preserve">Koreksi –fix-swat?</w:t>
            </w:r>
          </w:p>
        </w:tc>
      </w:tr>
      <w:tr>
        <w:tc>
          <w:tcPr/>
          <w:p>
            <w:pPr>
              <w:pStyle w:val="Compact"/>
              <w:jc w:val="left"/>
            </w:pPr>
            <w:r>
              <w:t xml:space="preserve">142</w:t>
            </w:r>
          </w:p>
        </w:tc>
        <w:tc>
          <w:tcPr/>
          <w:p>
            <w:pPr>
              <w:pStyle w:val="Compact"/>
              <w:jc w:val="left"/>
            </w:pPr>
            <w:r>
              <w:t xml:space="preserve">PET</w:t>
            </w:r>
            <w:r>
              <w:t xml:space="preserve"> </w:t>
            </w:r>
            <w:r>
              <w:t xml:space="preserve">“</w:t>
            </w:r>
            <w:r>
              <w:t xml:space="preserve">read in</w:t>
            </w:r>
            <w:r>
              <w:t xml:space="preserve">”</w:t>
            </w:r>
            <w:r>
              <w:t xml:space="preserve"> </w:t>
            </w:r>
            <w:r>
              <w:t xml:space="preserve">(</w:t>
            </w:r>
            <w:r>
              <w:rPr>
                <w:rStyle w:val="VerbatimChar"/>
              </w:rPr>
              <w:t xml:space="preserve">pet</w:t>
            </w:r>
            <w:r>
              <w:t xml:space="preserve"> </w:t>
            </w:r>
            <w:r>
              <w:t xml:space="preserve">3): PET terukur</w:t>
            </w:r>
            <w:r>
              <w:t xml:space="preserve"> </w:t>
            </w:r>
            <w:r>
              <w:rPr>
                <w:rStyle w:val="VerbatimChar"/>
              </w:rPr>
              <w:t xml:space="preserve">pet.cli</w:t>
            </w:r>
            <w:r>
              <w:t xml:space="preserve"> </w:t>
            </w:r>
            <w:r>
              <w:t xml:space="preserve">tidak pernah dipakai, karena</w:t>
            </w:r>
            <w:r>
              <w:t xml:space="preserve"> </w:t>
            </w:r>
            <w:r>
              <w:rPr>
                <w:rStyle w:val="VerbatimChar"/>
              </w:rPr>
              <w:t xml:space="preserve">climate_control</w:t>
            </w:r>
            <w:r>
              <w:t xml:space="preserve"> </w:t>
            </w:r>
            <w:r>
              <w:t xml:space="preserve">kemudian menghitung PET Hargreaves setiap stasiun untuk indeks kelembapan iklim ke variabel yang sama; jadi</w:t>
            </w:r>
            <w:r>
              <w:t xml:space="preserve"> </w:t>
            </w:r>
            <w:r>
              <w:rPr>
                <w:rStyle w:val="VerbatimChar"/>
              </w:rPr>
              <w:t xml:space="preserve">pet</w:t>
            </w:r>
            <w:r>
              <w:t xml:space="preserve"> </w:t>
            </w:r>
            <w:r>
              <w:t xml:space="preserve">3 = Hargreaves pada suhu stasiun (tanpa koreksi lapse), minimal 0,01 mm/hari</w:t>
            </w:r>
          </w:p>
        </w:tc>
        <w:tc>
          <w:tcPr/>
          <w:p>
            <w:pPr>
              <w:pStyle w:val="Compact"/>
              <w:jc w:val="left"/>
            </w:pPr>
            <w:r>
              <w:rPr>
                <w:rStyle w:val="VerbatimChar"/>
              </w:rPr>
              <w:t xml:space="preserve">climate_control</w:t>
            </w:r>
            <w:r>
              <w:t xml:space="preserve">,</w:t>
            </w:r>
            <w:r>
              <w:t xml:space="preserve"> </w:t>
            </w:r>
            <w:r>
              <w:rPr>
                <w:rStyle w:val="VerbatimChar"/>
              </w:rPr>
              <w:t xml:space="preserve">cli_petmeas</w:t>
            </w:r>
            <w:r>
              <w:t xml:space="preserve">,</w:t>
            </w:r>
            <w:r>
              <w:t xml:space="preserve"> </w:t>
            </w:r>
            <w:r>
              <w:rPr>
                <w:rStyle w:val="VerbatimChar"/>
              </w:rPr>
              <w:t xml:space="preserve">et_pot</w:t>
            </w:r>
          </w:p>
        </w:tc>
        <w:tc>
          <w:tcPr/>
          <w:p>
            <w:pPr>
              <w:pStyle w:val="Compact"/>
              <w:jc w:val="left"/>
            </w:pPr>
            <w:r>
              <w:t xml:space="preserve">Ps_pet: PET DAS 1.252 mm/tahun (Hargreaves), bukan 1.461 mm berkas</w:t>
            </w:r>
          </w:p>
        </w:tc>
        <w:tc>
          <w:tcPr/>
          <w:p>
            <w:pPr>
              <w:pStyle w:val="Compact"/>
              <w:jc w:val="left"/>
            </w:pPr>
            <w:r>
              <w:t xml:space="preserve">Tidak</w:t>
            </w:r>
          </w:p>
        </w:tc>
      </w:tr>
      <w:tr>
        <w:tc>
          <w:tcPr/>
          <w:p>
            <w:pPr>
              <w:pStyle w:val="Compact"/>
              <w:jc w:val="left"/>
            </w:pPr>
            <w:r>
              <w:t xml:space="preserve">143</w:t>
            </w:r>
          </w:p>
        </w:tc>
        <w:tc>
          <w:tcPr/>
          <w:p>
            <w:pPr>
              <w:pStyle w:val="Compact"/>
              <w:jc w:val="left"/>
            </w:pPr>
            <w:r>
              <w:t xml:space="preserve">Danau alami (</w:t>
            </w:r>
            <w:r>
              <w:rPr>
                <w:rStyle w:val="VerbatimChar"/>
              </w:rPr>
              <w:t xml:space="preserve">natlake</w:t>
            </w:r>
            <w:r>
              <w:t xml:space="preserve">) di bawah volume inaktifnya melepas NaN (bilangan negatif dipangkatkan 1,5), dan begitu pula semua hilir sejak itu</w:t>
            </w:r>
          </w:p>
        </w:tc>
        <w:tc>
          <w:tcPr/>
          <w:p>
            <w:pPr>
              <w:pStyle w:val="Compact"/>
              <w:jc w:val="left"/>
            </w:pPr>
            <w:r>
              <w:rPr>
                <w:rStyle w:val="VerbatimChar"/>
              </w:rPr>
              <w:t xml:space="preserve">res_hydro</w:t>
            </w:r>
          </w:p>
        </w:tc>
        <w:tc>
          <w:tcPr/>
          <w:p>
            <w:pPr>
              <w:pStyle w:val="Compact"/>
              <w:jc w:val="left"/>
            </w:pPr>
            <w:r>
              <w:t xml:space="preserve">NaN merambat</w:t>
            </w:r>
          </w:p>
        </w:tc>
        <w:tc>
          <w:tcPr/>
          <w:p>
            <w:pPr>
              <w:pStyle w:val="Compact"/>
              <w:jc w:val="left"/>
            </w:pPr>
            <w:r>
              <w:t xml:space="preserve">Tidak</w:t>
            </w:r>
          </w:p>
        </w:tc>
      </w:tr>
      <w:tr>
        <w:tc>
          <w:tcPr/>
          <w:p>
            <w:pPr>
              <w:pStyle w:val="Compact"/>
              <w:jc w:val="left"/>
            </w:pPr>
            <w:r>
              <w:t xml:space="preserve">144</w:t>
            </w:r>
          </w:p>
        </w:tc>
        <w:tc>
          <w:tcPr/>
          <w:p>
            <w:pPr>
              <w:pStyle w:val="Compact"/>
              <w:jc w:val="left"/>
            </w:pPr>
            <w:r>
              <w:rPr>
                <w:rStyle w:val="VerbatimChar"/>
              </w:rPr>
              <w:t xml:space="preserve">nonirr-h06</w:t>
            </w:r>
            <w:r>
              <w:t xml:space="preserve"> </w:t>
            </w:r>
            <w:r>
              <w:t xml:space="preserve">dan</w:t>
            </w:r>
            <w:r>
              <w:t xml:space="preserve"> </w:t>
            </w:r>
            <w:r>
              <w:rPr>
                <w:rStyle w:val="VerbatimChar"/>
              </w:rPr>
              <w:t xml:space="preserve">hydrop</w:t>
            </w:r>
            <w:r>
              <w:t xml:space="preserve"> </w:t>
            </w:r>
            <w:r>
              <w:t xml:space="preserve">tidak melepas apa pun: rata-rata aliran masuk lima tahun per bulan di</w:t>
            </w:r>
            <w:r>
              <w:t xml:space="preserve"> </w:t>
            </w:r>
            <w:r>
              <w:rPr>
                <w:rStyle w:val="VerbatimChar"/>
              </w:rPr>
              <w:t xml:space="preserve">res_control</w:t>
            </w:r>
            <w:r>
              <w:t xml:space="preserve"> </w:t>
            </w:r>
            <w:r>
              <w:t xml:space="preserve">tidak pernah terisi (hari bulan, bendera akhir bulan dan aliran masuk hari itu tak disetel), jadi 0; faktor musiman</w:t>
            </w:r>
            <w:r>
              <w:t xml:space="preserve"> </w:t>
            </w:r>
            <w:r>
              <w:rPr>
                <w:rStyle w:val="VerbatimChar"/>
              </w:rPr>
              <w:t xml:space="preserve">hydrop</w:t>
            </w:r>
            <w:r>
              <w:t xml:space="preserve"> </w:t>
            </w:r>
            <w:r>
              <w:t xml:space="preserve">juga bukan sinus: 1 + a (2 pi day + b)/365</w:t>
            </w:r>
          </w:p>
        </w:tc>
        <w:tc>
          <w:tcPr/>
          <w:p>
            <w:pPr>
              <w:pStyle w:val="Compact"/>
              <w:jc w:val="left"/>
            </w:pPr>
            <w:r>
              <w:rPr>
                <w:rStyle w:val="VerbatimChar"/>
              </w:rPr>
              <w:t xml:space="preserve">res_hydro</w:t>
            </w:r>
            <w:r>
              <w:t xml:space="preserve">,</w:t>
            </w:r>
            <w:r>
              <w:t xml:space="preserve"> </w:t>
            </w:r>
            <w:r>
              <w:rPr>
                <w:rStyle w:val="VerbatimChar"/>
              </w:rPr>
              <w:t xml:space="preserve">res_control</w:t>
            </w:r>
          </w:p>
        </w:tc>
        <w:tc>
          <w:tcPr/>
          <w:p>
            <w:pPr>
              <w:pStyle w:val="Compact"/>
            </w:pPr>
          </w:p>
        </w:tc>
        <w:tc>
          <w:tcPr/>
          <w:p>
            <w:pPr>
              <w:pStyle w:val="Compact"/>
              <w:jc w:val="left"/>
            </w:pPr>
            <w:r>
              <w:t xml:space="preserve">Tidak</w:t>
            </w:r>
          </w:p>
        </w:tc>
      </w:tr>
      <w:tr>
        <w:tc>
          <w:tcPr/>
          <w:p>
            <w:pPr>
              <w:pStyle w:val="Compact"/>
              <w:jc w:val="left"/>
            </w:pPr>
            <w:r>
              <w:t xml:space="preserve">145</w:t>
            </w:r>
          </w:p>
        </w:tc>
        <w:tc>
          <w:tcPr/>
          <w:p>
            <w:pPr>
              <w:pStyle w:val="Compact"/>
              <w:jc w:val="left"/>
            </w:pPr>
            <w:r>
              <w:rPr>
                <w:rStyle w:val="VerbatimChar"/>
              </w:rPr>
              <w:t xml:space="preserve">irr-h06</w:t>
            </w:r>
            <w:r>
              <w:t xml:space="preserve"> </w:t>
            </w:r>
            <w:r>
              <w:t xml:space="preserve">membagi rata-rata kebutuhan (0) dengan dirinya: NaN; port menolaknya</w:t>
            </w:r>
          </w:p>
        </w:tc>
        <w:tc>
          <w:tcPr/>
          <w:p>
            <w:pPr>
              <w:pStyle w:val="Compact"/>
              <w:jc w:val="left"/>
            </w:pPr>
            <w:r>
              <w:rPr>
                <w:rStyle w:val="VerbatimChar"/>
              </w:rPr>
              <w:t xml:space="preserve">res_hydro</w:t>
            </w:r>
          </w:p>
        </w:tc>
        <w:tc>
          <w:tcPr/>
          <w:p>
            <w:pPr>
              <w:pStyle w:val="Compact"/>
              <w:jc w:val="left"/>
            </w:pPr>
            <w:r>
              <w:t xml:space="preserve">ditolak (17.7)</w:t>
            </w:r>
          </w:p>
        </w:tc>
        <w:tc>
          <w:tcPr/>
          <w:p>
            <w:pPr>
              <w:pStyle w:val="Compact"/>
              <w:jc w:val="left"/>
            </w:pPr>
            <w:r>
              <w:t xml:space="preserve">Tidak</w:t>
            </w:r>
          </w:p>
        </w:tc>
      </w:tr>
      <w:tr>
        <w:tc>
          <w:tcPr/>
          <w:p>
            <w:pPr>
              <w:pStyle w:val="Compact"/>
              <w:jc w:val="left"/>
            </w:pPr>
            <w:r>
              <w:t xml:space="preserve">146</w:t>
            </w:r>
          </w:p>
        </w:tc>
        <w:tc>
          <w:tcPr/>
          <w:p>
            <w:pPr>
              <w:pStyle w:val="Compact"/>
              <w:jc w:val="left"/>
            </w:pPr>
            <w:r>
              <w:t xml:space="preserve">Setiap aksi pelepasan diambil sekali per langkah waktu (</w:t>
            </w:r>
            <w:r>
              <w:rPr>
                <w:rStyle w:val="VerbatimChar"/>
              </w:rPr>
              <w:t xml:space="preserve">inflo_targ</w:t>
            </w:r>
            <w:r>
              <w:t xml:space="preserve"> </w:t>
            </w:r>
            <w:r>
              <w:t xml:space="preserve">melepas aliran masuk harian</w:t>
            </w:r>
            <w:r>
              <w:t xml:space="preserve"> </w:t>
            </w:r>
            <w:r>
              <w:rPr>
                <w:rStyle w:val="VerbatimChar"/>
              </w:rPr>
              <w:t xml:space="preserve">step</w:t>
            </w:r>
            <w:r>
              <w:t xml:space="preserve"> </w:t>
            </w:r>
            <w:r>
              <w:t xml:space="preserve">kali)</w:t>
            </w:r>
          </w:p>
        </w:tc>
        <w:tc>
          <w:tcPr/>
          <w:p>
            <w:pPr>
              <w:pStyle w:val="Compact"/>
              <w:jc w:val="left"/>
            </w:pPr>
            <w:r>
              <w:rPr>
                <w:rStyle w:val="VerbatimChar"/>
              </w:rPr>
              <w:t xml:space="preserve">res_hydro</w:t>
            </w:r>
          </w:p>
        </w:tc>
        <w:tc>
          <w:tcPr/>
          <w:p>
            <w:pPr>
              <w:pStyle w:val="Compact"/>
              <w:jc w:val="left"/>
            </w:pPr>
            <w:r>
              <w:t xml:space="preserve">sub-harian</w:t>
            </w:r>
          </w:p>
        </w:tc>
        <w:tc>
          <w:tcPr/>
          <w:p>
            <w:pPr>
              <w:pStyle w:val="Compact"/>
              <w:jc w:val="left"/>
            </w:pPr>
            <w:r>
              <w:t xml:space="preserve">Tidak</w:t>
            </w:r>
          </w:p>
        </w:tc>
      </w:tr>
      <w:tr>
        <w:tc>
          <w:tcPr/>
          <w:p>
            <w:pPr>
              <w:pStyle w:val="Compact"/>
              <w:jc w:val="left"/>
            </w:pPr>
            <w:r>
              <w:t xml:space="preserve">147</w:t>
            </w:r>
          </w:p>
        </w:tc>
        <w:tc>
          <w:tcPr/>
          <w:p>
            <w:pPr>
              <w:pStyle w:val="Compact"/>
              <w:jc w:val="left"/>
            </w:pPr>
            <w:r>
              <w:t xml:space="preserve">Hasil dihitung walau tidak ada yang dipanen: di bawah biomassa minimum, dan setelah panen residu, hasil tanaman ditambah hasil panen terakhir HRU; panen biomassa yang akan menyisakan terlalu sedikit menghitung hasilnya tanpa mengambilnya</w:t>
            </w:r>
          </w:p>
        </w:tc>
        <w:tc>
          <w:tcPr/>
          <w:p>
            <w:pPr>
              <w:pStyle w:val="Compact"/>
              <w:jc w:val="left"/>
            </w:pPr>
            <w:r>
              <w:rPr>
                <w:rStyle w:val="VerbatimChar"/>
              </w:rPr>
              <w:t xml:space="preserve">mgt_harvbiomass</w:t>
            </w:r>
            <w:r>
              <w:t xml:space="preserve">,</w:t>
            </w:r>
            <w:r>
              <w:t xml:space="preserve"> </w:t>
            </w:r>
            <w:r>
              <w:rPr>
                <w:rStyle w:val="VerbatimChar"/>
              </w:rPr>
              <w:t xml:space="preserve">mgt_harvresidue</w:t>
            </w:r>
          </w:p>
        </w:tc>
        <w:tc>
          <w:tcPr/>
          <w:p>
            <w:pPr>
              <w:pStyle w:val="Compact"/>
              <w:jc w:val="left"/>
            </w:pPr>
            <w:r>
              <w:t xml:space="preserve">tabel hasil</w:t>
            </w:r>
          </w:p>
        </w:tc>
        <w:tc>
          <w:tcPr/>
          <w:p>
            <w:pPr>
              <w:pStyle w:val="Compact"/>
              <w:jc w:val="left"/>
            </w:pPr>
            <w:r>
              <w:t xml:space="preserve">Tidak</w:t>
            </w:r>
          </w:p>
        </w:tc>
      </w:tr>
      <w:tr>
        <w:tc>
          <w:tcPr/>
          <w:p>
            <w:pPr>
              <w:pStyle w:val="Compact"/>
              <w:jc w:val="left"/>
            </w:pPr>
            <w:r>
              <w:t xml:space="preserve">148</w:t>
            </w:r>
          </w:p>
        </w:tc>
        <w:tc>
          <w:tcPr/>
          <w:p>
            <w:pPr>
              <w:pStyle w:val="Compact"/>
              <w:jc w:val="left"/>
            </w:pPr>
            <w:r>
              <w:rPr>
                <w:rStyle w:val="VerbatimChar"/>
              </w:rPr>
              <w:t xml:space="preserve">harvest</w:t>
            </w:r>
            <w:r>
              <w:t xml:space="preserve"> </w:t>
            </w:r>
            <w:r>
              <w:t xml:space="preserve">tabel keputusan tidak menghitung panen: menambah hasil tetapi tidak jumlah panen (menambah 2 ke jumlah tahunan), sehingga</w:t>
            </w:r>
            <w:r>
              <w:t xml:space="preserve"> </w:t>
            </w:r>
            <w:r>
              <w:rPr>
                <w:rStyle w:val="VerbatimChar"/>
              </w:rPr>
              <w:t xml:space="preserve">crop_yld_aa</w:t>
            </w:r>
            <w:r>
              <w:t xml:space="preserve"> </w:t>
            </w:r>
            <w:r>
              <w:t xml:space="preserve">adalah total; hasil DAS mendapat luas dengan hasil 0</w:t>
            </w:r>
          </w:p>
        </w:tc>
        <w:tc>
          <w:tcPr/>
          <w:p>
            <w:pPr>
              <w:pStyle w:val="Compact"/>
              <w:jc w:val="left"/>
            </w:pPr>
            <w:r>
              <w:rPr>
                <w:rStyle w:val="VerbatimChar"/>
              </w:rPr>
              <w:t xml:space="preserve">actions</w:t>
            </w:r>
          </w:p>
        </w:tc>
        <w:tc>
          <w:tcPr/>
          <w:p>
            <w:pPr>
              <w:pStyle w:val="Compact"/>
              <w:jc w:val="left"/>
            </w:pPr>
            <w:r>
              <w:rPr>
                <w:rStyle w:val="VerbatimChar"/>
              </w:rPr>
              <w:t xml:space="preserve">crop_yld_aa</w:t>
            </w:r>
          </w:p>
        </w:tc>
        <w:tc>
          <w:tcPr/>
          <w:p>
            <w:pPr>
              <w:pStyle w:val="Compact"/>
              <w:jc w:val="left"/>
            </w:pPr>
            <w:r>
              <w:t xml:space="preserve">Tidak</w:t>
            </w:r>
          </w:p>
        </w:tc>
      </w:tr>
      <w:tr>
        <w:tc>
          <w:tcPr/>
          <w:p>
            <w:pPr>
              <w:pStyle w:val="Compact"/>
              <w:jc w:val="left"/>
            </w:pPr>
            <w:r>
              <w:t xml:space="preserve">149</w:t>
            </w:r>
          </w:p>
        </w:tc>
        <w:tc>
          <w:tcPr/>
          <w:p>
            <w:pPr>
              <w:pStyle w:val="Compact"/>
              <w:jc w:val="left"/>
            </w:pPr>
            <w:r>
              <w:t xml:space="preserve">Panen saja:</w:t>
            </w:r>
            <w:r>
              <w:t xml:space="preserve"> </w:t>
            </w:r>
            <w:r>
              <w:rPr>
                <w:rStyle w:val="VerbatimChar"/>
              </w:rPr>
              <w:t xml:space="preserve">harv</w:t>
            </w:r>
            <w:r>
              <w:t xml:space="preserve"> </w:t>
            </w:r>
            <w:r>
              <w:t xml:space="preserve">jadwal hanya mencapai tanaman tumbuh,</w:t>
            </w:r>
            <w:r>
              <w:t xml:space="preserve"> </w:t>
            </w:r>
            <w:r>
              <w:rPr>
                <w:rStyle w:val="VerbatimChar"/>
              </w:rPr>
              <w:t xml:space="preserve">harvest</w:t>
            </w:r>
            <w:r>
              <w:t xml:space="preserve"> </w:t>
            </w:r>
            <w:r>
              <w:t xml:space="preserve">tabel keputusan semua tanaman bernama itu;</w:t>
            </w:r>
            <w:r>
              <w:t xml:space="preserve"> </w:t>
            </w:r>
            <w:r>
              <w:rPr>
                <w:rStyle w:val="VerbatimChar"/>
              </w:rPr>
              <w:t xml:space="preserve">kill</w:t>
            </w:r>
            <w:r>
              <w:t xml:space="preserve"> </w:t>
            </w:r>
            <w:r>
              <w:t xml:space="preserve">memulai ulang satuan panas setiap tanaman (tabel keputusan juga satuan panas dasar 0 HRU)</w:t>
            </w:r>
          </w:p>
        </w:tc>
        <w:tc>
          <w:tcPr/>
          <w:p>
            <w:pPr>
              <w:pStyle w:val="Compact"/>
              <w:jc w:val="left"/>
            </w:pPr>
            <w:r>
              <w:rPr>
                <w:rStyle w:val="VerbatimChar"/>
              </w:rPr>
              <w:t xml:space="preserve">mgt_sched</w:t>
            </w:r>
            <w:r>
              <w:t xml:space="preserve">,</w:t>
            </w:r>
            <w:r>
              <w:t xml:space="preserve"> </w:t>
            </w:r>
            <w:r>
              <w:rPr>
                <w:rStyle w:val="VerbatimChar"/>
              </w:rPr>
              <w:t xml:space="preserve">actions</w:t>
            </w:r>
          </w:p>
        </w:tc>
        <w:tc>
          <w:tcPr/>
          <w:p>
            <w:pPr>
              <w:pStyle w:val="Compact"/>
            </w:pPr>
          </w:p>
        </w:tc>
        <w:tc>
          <w:tcPr/>
          <w:p>
            <w:pPr>
              <w:pStyle w:val="Compact"/>
              <w:jc w:val="left"/>
            </w:pPr>
            <w:r>
              <w:t xml:space="preserve">Tidak</w:t>
            </w:r>
          </w:p>
        </w:tc>
      </w:tr>
      <w:tr>
        <w:tc>
          <w:tcPr/>
          <w:p>
            <w:pPr>
              <w:pStyle w:val="Compact"/>
              <w:jc w:val="left"/>
            </w:pPr>
            <w:r>
              <w:t xml:space="preserve">150</w:t>
            </w:r>
          </w:p>
        </w:tc>
        <w:tc>
          <w:tcPr/>
          <w:p>
            <w:pPr>
              <w:pStyle w:val="Compact"/>
              <w:jc w:val="left"/>
            </w:pPr>
            <w:r>
              <w:t xml:space="preserve">Panen residu yang menyisakan kurang dari biomassa minimum mengembalikan residu (sampai minimum), dan NaN bila residu nol</w:t>
            </w:r>
          </w:p>
        </w:tc>
        <w:tc>
          <w:tcPr/>
          <w:p>
            <w:pPr>
              <w:pStyle w:val="Compact"/>
              <w:jc w:val="left"/>
            </w:pPr>
            <w:r>
              <w:rPr>
                <w:rStyle w:val="VerbatimChar"/>
              </w:rPr>
              <w:t xml:space="preserve">mgt_harvresidue</w:t>
            </w:r>
          </w:p>
        </w:tc>
        <w:tc>
          <w:tcPr/>
          <w:p>
            <w:pPr>
              <w:pStyle w:val="Compact"/>
            </w:pPr>
          </w:p>
        </w:tc>
        <w:tc>
          <w:tcPr/>
          <w:p>
            <w:pPr>
              <w:pStyle w:val="Compact"/>
              <w:jc w:val="left"/>
            </w:pPr>
            <w:r>
              <w:t xml:space="preserve">Tidak</w:t>
            </w:r>
          </w:p>
        </w:tc>
      </w:tr>
      <w:tr>
        <w:tc>
          <w:tcPr/>
          <w:p>
            <w:pPr>
              <w:pStyle w:val="Compact"/>
              <w:jc w:val="left"/>
            </w:pPr>
            <w:r>
              <w:t xml:space="preserve">151</w:t>
            </w:r>
          </w:p>
        </w:tc>
        <w:tc>
          <w:tcPr/>
          <w:p>
            <w:pPr>
              <w:pStyle w:val="Compact"/>
              <w:jc w:val="left"/>
            </w:pPr>
            <w:r>
              <w:t xml:space="preserve">Hari ke kematangan tanaman tahunan-panjang (</w:t>
            </w:r>
            <w:r>
              <w:rPr>
                <w:rStyle w:val="VerbatimChar"/>
              </w:rPr>
              <w:t xml:space="preserve">days_mat</w:t>
            </w:r>
            <w:r>
              <w:t xml:space="preserve"> </w:t>
            </w:r>
            <w:r>
              <w:t xml:space="preserve">&gt; 0): hari tanamnya tidak dihitung;</w:t>
            </w:r>
            <w:r>
              <w:t xml:space="preserve"> </w:t>
            </w:r>
            <w:r>
              <w:rPr>
                <w:rStyle w:val="VerbatimChar"/>
              </w:rPr>
              <w:t xml:space="preserve">plant_init</w:t>
            </w:r>
            <w:r>
              <w:t xml:space="preserve"> </w:t>
            </w:r>
            <w:r>
              <w:t xml:space="preserve">menyimpannya antarpanggilan, jadi milik tanaman semusim terakhir yang dihitung (HRU demi HRU, tanaman demi tanaman), atau hari 0</w:t>
            </w:r>
          </w:p>
        </w:tc>
        <w:tc>
          <w:tcPr/>
          <w:p>
            <w:pPr>
              <w:pStyle w:val="Compact"/>
              <w:jc w:val="left"/>
            </w:pPr>
            <w:r>
              <w:rPr>
                <w:rStyle w:val="VerbatimChar"/>
              </w:rPr>
              <w:t xml:space="preserve">plant_init</w:t>
            </w:r>
          </w:p>
        </w:tc>
        <w:tc>
          <w:tcPr/>
          <w:p>
            <w:pPr>
              <w:pStyle w:val="Compact"/>
              <w:jc w:val="left"/>
            </w:pPr>
            <w:r>
              <w:t xml:space="preserve">Ps_peren: LAI sawit 4,9 menjadi 1,1, ET DAS 1.253 menjadi 657 mm</w:t>
            </w:r>
          </w:p>
        </w:tc>
        <w:tc>
          <w:tcPr/>
          <w:p>
            <w:pPr>
              <w:pStyle w:val="Compact"/>
              <w:jc w:val="left"/>
            </w:pPr>
            <w:r>
              <w:t xml:space="preserve">Tidak</w:t>
            </w:r>
          </w:p>
        </w:tc>
      </w:tr>
      <w:tr>
        <w:tc>
          <w:tcPr/>
          <w:p>
            <w:pPr>
              <w:pStyle w:val="Compact"/>
              <w:jc w:val="left"/>
            </w:pPr>
            <w:r>
              <w:t xml:space="preserve">152</w:t>
            </w:r>
          </w:p>
        </w:tc>
        <w:tc>
          <w:tcPr/>
          <w:p>
            <w:pPr>
              <w:pStyle w:val="Compact"/>
              <w:jc w:val="left"/>
            </w:pPr>
            <w:r>
              <w:t xml:space="preserve">Populasi</w:t>
            </w:r>
            <w:r>
              <w:t xml:space="preserve"> </w:t>
            </w:r>
            <w:r>
              <w:rPr>
                <w:rStyle w:val="VerbatimChar"/>
              </w:rPr>
              <w:t xml:space="preserve">plnt_pop</w:t>
            </w:r>
            <w:r>
              <w:t xml:space="preserve"> </w:t>
            </w:r>
            <w:r>
              <w:t xml:space="preserve">di</w:t>
            </w:r>
            <w:r>
              <w:t xml:space="preserve"> </w:t>
            </w:r>
            <w:r>
              <w:rPr>
                <w:rStyle w:val="VerbatimChar"/>
              </w:rPr>
              <w:t xml:space="preserve">plant.ini</w:t>
            </w:r>
            <w:r>
              <w:t xml:space="preserve"> </w:t>
            </w:r>
            <w:r>
              <w:t xml:space="preserve">dibaca tetapi tidak diberikan ke tanaman (</w:t>
            </w:r>
            <w:r>
              <w:rPr>
                <w:rStyle w:val="VerbatimChar"/>
              </w:rPr>
              <w:t xml:space="preserve">pop_com</w:t>
            </w:r>
            <w:r>
              <w:t xml:space="preserve"> </w:t>
            </w:r>
            <w:r>
              <w:t xml:space="preserve">tetap 0): LAI potensial selalu</w:t>
            </w:r>
            <w:r>
              <w:t xml:space="preserve"> </w:t>
            </w:r>
            <w:r>
              <w:rPr>
                <w:rStyle w:val="VerbatimChar"/>
              </w:rPr>
              <w:t xml:space="preserve">blai</w:t>
            </w:r>
          </w:p>
        </w:tc>
        <w:tc>
          <w:tcPr/>
          <w:p>
            <w:pPr>
              <w:pStyle w:val="Compact"/>
              <w:jc w:val="left"/>
            </w:pPr>
            <w:r>
              <w:rPr>
                <w:rStyle w:val="VerbatimChar"/>
              </w:rPr>
              <w:t xml:space="preserve">plant_init</w:t>
            </w:r>
          </w:p>
        </w:tc>
        <w:tc>
          <w:tcPr/>
          <w:p>
            <w:pPr>
              <w:pStyle w:val="Compact"/>
              <w:jc w:val="left"/>
            </w:pPr>
            <w:r>
              <w:t xml:space="preserve">tidak berpengaruh</w:t>
            </w:r>
          </w:p>
        </w:tc>
        <w:tc>
          <w:tcPr/>
          <w:p>
            <w:pPr>
              <w:pStyle w:val="Compact"/>
              <w:jc w:val="left"/>
            </w:pPr>
            <w:r>
              <w:t xml:space="preserve">Tidak</w:t>
            </w:r>
          </w:p>
        </w:tc>
      </w:tr>
      <w:tr>
        <w:tc>
          <w:tcPr/>
          <w:p>
            <w:pPr>
              <w:pStyle w:val="Compact"/>
              <w:jc w:val="left"/>
            </w:pPr>
            <w:r>
              <w:t xml:space="preserve">153</w:t>
            </w:r>
          </w:p>
        </w:tc>
        <w:tc>
          <w:tcPr/>
          <w:p>
            <w:pPr>
              <w:pStyle w:val="Compact"/>
              <w:jc w:val="left"/>
            </w:pPr>
            <w:r>
              <w:t xml:space="preserve">Operasi jadwal menurut satuan panas selalu memakai satuan panas tanaman pertama komunitas:</w:t>
            </w:r>
            <w:r>
              <w:t xml:space="preserve"> </w:t>
            </w:r>
            <w:r>
              <w:rPr>
                <w:rStyle w:val="VerbatimChar"/>
              </w:rPr>
              <w:t xml:space="preserve">mgt_sched</w:t>
            </w:r>
            <w:r>
              <w:t xml:space="preserve"> </w:t>
            </w:r>
            <w:r>
              <w:t xml:space="preserve">mencari tanaman</w:t>
            </w:r>
            <w:r>
              <w:t xml:space="preserve"> </w:t>
            </w:r>
            <w:r>
              <w:rPr>
                <w:rStyle w:val="VerbatimChar"/>
              </w:rPr>
              <w:t xml:space="preserve">op2</w:t>
            </w:r>
            <w:r>
              <w:t xml:space="preserve"> </w:t>
            </w:r>
            <w:r>
              <w:t xml:space="preserve">hanya pada salinan operasinya yang diganti operasi berikut, jadi uji melihat</w:t>
            </w:r>
            <w:r>
              <w:t xml:space="preserve"> </w:t>
            </w:r>
            <w:r>
              <w:rPr>
                <w:rStyle w:val="VerbatimChar"/>
              </w:rPr>
              <w:t xml:space="preserve">op2</w:t>
            </w:r>
            <w:r>
              <w:t xml:space="preserve"> </w:t>
            </w:r>
            <w:r>
              <w:t xml:space="preserve">0</w:t>
            </w:r>
          </w:p>
        </w:tc>
        <w:tc>
          <w:tcPr/>
          <w:p>
            <w:pPr>
              <w:pStyle w:val="Compact"/>
              <w:jc w:val="left"/>
            </w:pPr>
            <w:r>
              <w:rPr>
                <w:rStyle w:val="VerbatimChar"/>
              </w:rPr>
              <w:t xml:space="preserve">mgt_operatn</w:t>
            </w:r>
            <w:r>
              <w:t xml:space="preserve">,</w:t>
            </w:r>
            <w:r>
              <w:t xml:space="preserve"> </w:t>
            </w:r>
            <w:r>
              <w:rPr>
                <w:rStyle w:val="VerbatimChar"/>
              </w:rPr>
              <w:t xml:space="preserve">mgt_sched</w:t>
            </w:r>
          </w:p>
        </w:tc>
        <w:tc>
          <w:tcPr/>
          <w:p>
            <w:pPr>
              <w:pStyle w:val="Compact"/>
            </w:pPr>
          </w:p>
        </w:tc>
        <w:tc>
          <w:tcPr/>
          <w:p>
            <w:pPr>
              <w:pStyle w:val="Compact"/>
              <w:jc w:val="left"/>
            </w:pPr>
            <w:r>
              <w:t xml:space="preserve">Tidak</w:t>
            </w:r>
          </w:p>
        </w:tc>
      </w:tr>
      <w:tr>
        <w:tc>
          <w:tcPr/>
          <w:p>
            <w:pPr>
              <w:pStyle w:val="Compact"/>
              <w:jc w:val="left"/>
            </w:pPr>
            <w:r>
              <w:t xml:space="preserve">154</w:t>
            </w:r>
          </w:p>
        </w:tc>
        <w:tc>
          <w:tcPr/>
          <w:p>
            <w:pPr>
              <w:pStyle w:val="Compact"/>
              <w:jc w:val="left"/>
            </w:pPr>
            <w:r>
              <w:rPr>
                <w:rStyle w:val="VerbatimChar"/>
              </w:rPr>
              <w:t xml:space="preserve">skip</w:t>
            </w:r>
            <w:r>
              <w:t xml:space="preserve"> </w:t>
            </w:r>
            <w:r>
              <w:t xml:space="preserve">setelah operasi menurut satuan panas langsung berjalan, melewati sisa tahun</w:t>
            </w:r>
          </w:p>
        </w:tc>
        <w:tc>
          <w:tcPr/>
          <w:p>
            <w:pPr>
              <w:pStyle w:val="Compact"/>
              <w:jc w:val="left"/>
            </w:pPr>
            <w:r>
              <w:rPr>
                <w:rStyle w:val="VerbatimChar"/>
              </w:rPr>
              <w:t xml:space="preserve">mgt_operatn</w:t>
            </w:r>
          </w:p>
        </w:tc>
        <w:tc>
          <w:tcPr/>
          <w:p>
            <w:pPr>
              <w:pStyle w:val="Compact"/>
            </w:pPr>
          </w:p>
        </w:tc>
        <w:tc>
          <w:tcPr/>
          <w:p>
            <w:pPr>
              <w:pStyle w:val="Compact"/>
              <w:jc w:val="left"/>
            </w:pPr>
            <w:r>
              <w:t xml:space="preserve">Tidak</w:t>
            </w:r>
          </w:p>
        </w:tc>
      </w:tr>
      <w:tr>
        <w:tc>
          <w:tcPr/>
          <w:p>
            <w:pPr>
              <w:pStyle w:val="Compact"/>
              <w:jc w:val="left"/>
            </w:pPr>
            <w:r>
              <w:t xml:space="preserve">219</w:t>
            </w:r>
          </w:p>
        </w:tc>
        <w:tc>
          <w:tcPr/>
          <w:p>
            <w:pPr>
              <w:pStyle w:val="Compact"/>
              <w:jc w:val="left"/>
            </w:pPr>
            <w:r>
              <w:rPr>
                <w:rStyle w:val="VerbatimChar"/>
              </w:rPr>
              <w:t xml:space="preserve">surlag</w:t>
            </w:r>
            <w:r>
              <w:t xml:space="preserve"> </w:t>
            </w:r>
            <w:r>
              <w:t xml:space="preserve">dikalibrasi bertumpuk: setiap perubahan dimulai dari hasil perubahan sebelumnya (dua</w:t>
            </w:r>
            <w:r>
              <w:t xml:space="preserve"> </w:t>
            </w:r>
            <w:r>
              <w:rPr>
                <w:rStyle w:val="VerbatimChar"/>
              </w:rPr>
              <w:t xml:space="preserve">pctchg</w:t>
            </w:r>
            <w:r>
              <w:t xml:space="preserve"> </w:t>
            </w:r>
            <w:r>
              <w:t xml:space="preserve">50 lalu −20 membuat 4 hari menjadi 4,8), dan masing-masing menghitung ulang faktor lag semua HRU</w:t>
            </w:r>
          </w:p>
        </w:tc>
        <w:tc>
          <w:tcPr/>
          <w:p>
            <w:pPr>
              <w:pStyle w:val="Compact"/>
              <w:jc w:val="left"/>
            </w:pPr>
            <w:r>
              <w:rPr>
                <w:rStyle w:val="VerbatimChar"/>
              </w:rPr>
              <w:t xml:space="preserve">cal_conditions</w:t>
            </w:r>
            <w:r>
              <w:t xml:space="preserve"> </w:t>
            </w:r>
            <w:r>
              <w:t xml:space="preserve">(</w:t>
            </w:r>
            <w:r>
              <w:rPr>
                <w:rStyle w:val="VerbatimChar"/>
              </w:rPr>
              <w:t xml:space="preserve">bsn_prm%surlag</w:t>
            </w:r>
            <w:r>
              <w:t xml:space="preserve">)</w:t>
            </w:r>
          </w:p>
        </w:tc>
        <w:tc>
          <w:tcPr/>
          <w:p>
            <w:pPr>
              <w:pStyle w:val="Compact"/>
              <w:jc w:val="left"/>
            </w:pPr>
            <w:r>
              <w:t xml:space="preserve">Ps_edge (port mengikuti sejak 1.0.1)</w:t>
            </w:r>
          </w:p>
        </w:tc>
        <w:tc>
          <w:tcPr/>
          <w:p>
            <w:pPr>
              <w:pStyle w:val="Compact"/>
              <w:jc w:val="left"/>
            </w:pPr>
            <w:r>
              <w:t xml:space="preserve">Tidak</w:t>
            </w:r>
          </w:p>
        </w:tc>
      </w:tr>
    </w:tbl>
    <w:bookmarkEnd w:id="723"/>
    <w:bookmarkStart w:id="724" w:name="Xb9d56d037ec17bb36024eef71bf2858babd1569"/>
    <w:p>
      <w:pPr>
        <w:pStyle w:val="Heading3"/>
      </w:pPr>
      <w:r>
        <w:t xml:space="preserve">17.5.20 Routing lanskap HRU ke HRU (</w:t>
      </w:r>
      <w:r>
        <w:rPr>
          <w:rStyle w:val="VerbatimChar"/>
        </w:rPr>
        <w:t xml:space="preserve">docs/routing.md</w:t>
      </w:r>
      <w:r>
        <w:t xml:space="preserve">)</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No</w:t>
            </w:r>
          </w:p>
        </w:tc>
        <w:tc>
          <w:tcPr/>
          <w:p>
            <w:pPr>
              <w:pStyle w:val="Compact"/>
              <w:jc w:val="left"/>
            </w:pPr>
            <w:r>
              <w:t xml:space="preserve">Kebiasaan</w:t>
            </w:r>
          </w:p>
        </w:tc>
        <w:tc>
          <w:tcPr/>
          <w:p>
            <w:pPr>
              <w:pStyle w:val="Compact"/>
              <w:jc w:val="left"/>
            </w:pPr>
            <w:r>
              <w:t xml:space="preserve">Lokasi Fortran</w:t>
            </w:r>
          </w:p>
        </w:tc>
        <w:tc>
          <w:tcPr/>
          <w:p>
            <w:pPr>
              <w:pStyle w:val="Compact"/>
              <w:jc w:val="left"/>
            </w:pPr>
            <w:r>
              <w:t xml:space="preserve">Dampak</w:t>
            </w:r>
          </w:p>
        </w:tc>
        <w:tc>
          <w:tcPr/>
          <w:p>
            <w:pPr>
              <w:pStyle w:val="Compact"/>
              <w:jc w:val="left"/>
            </w:pPr>
            <w:r>
              <w:t xml:space="preserve">Koreksi –fix-swat?</w:t>
            </w:r>
          </w:p>
        </w:tc>
      </w:tr>
      <w:tr>
        <w:tc>
          <w:tcPr/>
          <w:p>
            <w:pPr>
              <w:pStyle w:val="Compact"/>
              <w:jc w:val="left"/>
            </w:pPr>
            <w:r>
              <w:t xml:space="preserve">155</w:t>
            </w:r>
          </w:p>
        </w:tc>
        <w:tc>
          <w:tcPr/>
          <w:p>
            <w:pPr>
              <w:pStyle w:val="Compact"/>
              <w:jc w:val="left"/>
            </w:pPr>
            <w:r>
              <w:t xml:space="preserve">Runon drainase dibagi luas dua kali:</w:t>
            </w:r>
            <w:r>
              <w:t xml:space="preserve"> </w:t>
            </w:r>
            <w:r>
              <w:rPr>
                <w:rStyle w:val="VerbatimChar"/>
              </w:rPr>
              <w:t xml:space="preserve">rls_routesurf</w:t>
            </w:r>
            <w:r>
              <w:t xml:space="preserve"> </w:t>
            </w:r>
            <w:r>
              <w:t xml:space="preserve">menambahkan</w:t>
            </w:r>
            <w:r>
              <w:t xml:space="preserve"> </w:t>
            </w:r>
            <w:r>
              <w:rPr>
                <w:rStyle w:val="VerbatimChar"/>
              </w:rPr>
              <w:t xml:space="preserve">hin_til%flo / (10 area)</w:t>
            </w:r>
            <w:r>
              <w:t xml:space="preserve"> </w:t>
            </w:r>
            <w:r>
              <w:t xml:space="preserve">padahal</w:t>
            </w:r>
            <w:r>
              <w:t xml:space="preserve"> </w:t>
            </w:r>
            <w:r>
              <w:rPr>
                <w:rStyle w:val="VerbatimChar"/>
              </w:rPr>
              <w:t xml:space="preserve">command</w:t>
            </w:r>
            <w:r>
              <w:t xml:space="preserve"> </w:t>
            </w:r>
            <w:r>
              <w:t xml:space="preserve">sudah mengubahnya ke mm</w:t>
            </w:r>
          </w:p>
        </w:tc>
        <w:tc>
          <w:tcPr/>
          <w:p>
            <w:pPr>
              <w:pStyle w:val="Compact"/>
              <w:jc w:val="left"/>
            </w:pPr>
            <w:r>
              <w:rPr>
                <w:rStyle w:val="VerbatimChar"/>
              </w:rPr>
              <w:t xml:space="preserve">rls_routesurf</w:t>
            </w:r>
            <w:r>
              <w:t xml:space="preserve">,</w:t>
            </w:r>
            <w:r>
              <w:t xml:space="preserve"> </w:t>
            </w:r>
            <w:r>
              <w:rPr>
                <w:rStyle w:val="VerbatimChar"/>
              </w:rPr>
              <w:t xml:space="preserve">command</w:t>
            </w:r>
          </w:p>
        </w:tc>
        <w:tc>
          <w:tcPr/>
          <w:p>
            <w:pPr>
              <w:pStyle w:val="Compact"/>
            </w:pPr>
          </w:p>
        </w:tc>
        <w:tc>
          <w:tcPr/>
          <w:p>
            <w:pPr>
              <w:pStyle w:val="Compact"/>
              <w:jc w:val="left"/>
            </w:pPr>
            <w:r>
              <w:t xml:space="preserve">Tidak</w:t>
            </w:r>
          </w:p>
        </w:tc>
      </w:tr>
      <w:tr>
        <w:tc>
          <w:tcPr/>
          <w:p>
            <w:pPr>
              <w:pStyle w:val="Compact"/>
              <w:jc w:val="left"/>
            </w:pPr>
            <w:r>
              <w:t xml:space="preserve">156</w:t>
            </w:r>
          </w:p>
        </w:tc>
        <w:tc>
          <w:tcPr/>
          <w:p>
            <w:pPr>
              <w:pStyle w:val="Compact"/>
              <w:jc w:val="left"/>
            </w:pPr>
            <w:r>
              <w:t xml:space="preserve">HRU lahan basah menerima runon ke genangannya per hektar: jumlah per ha (mm, kg/ha) ditambahkan ke genangan dalam m3 dan kg</w:t>
            </w:r>
          </w:p>
        </w:tc>
        <w:tc>
          <w:tcPr/>
          <w:p>
            <w:pPr>
              <w:pStyle w:val="Compact"/>
              <w:jc w:val="left"/>
            </w:pPr>
            <w:r>
              <w:rPr>
                <w:rStyle w:val="VerbatimChar"/>
              </w:rPr>
              <w:t xml:space="preserve">rls_routesurf</w:t>
            </w:r>
            <w:r>
              <w:t xml:space="preserve">,</w:t>
            </w:r>
            <w:r>
              <w:t xml:space="preserve"> </w:t>
            </w:r>
            <w:r>
              <w:rPr>
                <w:rStyle w:val="VerbatimChar"/>
              </w:rPr>
              <w:t xml:space="preserve">wetland_control</w:t>
            </w:r>
          </w:p>
        </w:tc>
        <w:tc>
          <w:tcPr/>
          <w:p>
            <w:pPr>
              <w:pStyle w:val="Compact"/>
              <w:jc w:val="left"/>
            </w:pPr>
            <w:r>
              <w:t xml:space="preserve">Ps_land: rawa menerima sekitar 1.600 mm/tahun dari sawit di atasnya tetapi hanya melepas 2 mm lebih</w:t>
            </w:r>
          </w:p>
        </w:tc>
        <w:tc>
          <w:tcPr/>
          <w:p>
            <w:pPr>
              <w:pStyle w:val="Compact"/>
              <w:jc w:val="left"/>
            </w:pPr>
            <w:r>
              <w:t xml:space="preserve">Tidak</w:t>
            </w:r>
          </w:p>
        </w:tc>
      </w:tr>
      <w:tr>
        <w:tc>
          <w:tcPr/>
          <w:p>
            <w:pPr>
              <w:pStyle w:val="Compact"/>
              <w:jc w:val="left"/>
            </w:pPr>
            <w:r>
              <w:t xml:space="preserve">157</w:t>
            </w:r>
          </w:p>
        </w:tc>
        <w:tc>
          <w:tcPr/>
          <w:p>
            <w:pPr>
              <w:pStyle w:val="Compact"/>
              <w:jc w:val="left"/>
            </w:pPr>
            <w:r>
              <w:t xml:space="preserve">Runon yang sama juga meresap ke tanah lahan basah:</w:t>
            </w:r>
            <w:r>
              <w:t xml:space="preserve"> </w:t>
            </w:r>
            <w:r>
              <w:rPr>
                <w:rStyle w:val="VerbatimChar"/>
              </w:rPr>
              <w:t xml:space="preserve">ht1</w:t>
            </w:r>
            <w:r>
              <w:t xml:space="preserve"> </w:t>
            </w:r>
            <w:r>
              <w:t xml:space="preserve">ditambahkan ke infiltrasi</w:t>
            </w:r>
            <w:r>
              <w:t xml:space="preserve"> </w:t>
            </w:r>
            <w:r>
              <w:rPr>
                <w:rStyle w:val="VerbatimChar"/>
              </w:rPr>
              <w:t xml:space="preserve">swr_percmain</w:t>
            </w:r>
            <w:r>
              <w:t xml:space="preserve"> </w:t>
            </w:r>
            <w:r>
              <w:t xml:space="preserve">(dibagi lagi 10 x luas), P larutnya ke P labil lapis atas (</w:t>
            </w:r>
            <w:r>
              <w:rPr>
                <w:rStyle w:val="VerbatimChar"/>
              </w:rPr>
              <w:t xml:space="preserve">nut_solp</w:t>
            </w:r>
            <w:r>
              <w:t xml:space="preserve">, kg/ha)</w:t>
            </w:r>
          </w:p>
        </w:tc>
        <w:tc>
          <w:tcPr/>
          <w:p>
            <w:pPr>
              <w:pStyle w:val="Compact"/>
              <w:jc w:val="left"/>
            </w:pPr>
            <w:r>
              <w:rPr>
                <w:rStyle w:val="VerbatimChar"/>
              </w:rPr>
              <w:t xml:space="preserve">swr_percmain</w:t>
            </w:r>
            <w:r>
              <w:t xml:space="preserve">,</w:t>
            </w:r>
            <w:r>
              <w:t xml:space="preserve"> </w:t>
            </w:r>
            <w:r>
              <w:rPr>
                <w:rStyle w:val="VerbatimChar"/>
              </w:rPr>
              <w:t xml:space="preserve">nut_solp</w:t>
            </w:r>
          </w:p>
        </w:tc>
        <w:tc>
          <w:tcPr/>
          <w:p>
            <w:pPr>
              <w:pStyle w:val="Compact"/>
            </w:pPr>
          </w:p>
        </w:tc>
        <w:tc>
          <w:tcPr/>
          <w:p>
            <w:pPr>
              <w:pStyle w:val="Compact"/>
              <w:jc w:val="left"/>
            </w:pPr>
            <w:r>
              <w:t xml:space="preserve">Tidak</w:t>
            </w:r>
          </w:p>
        </w:tc>
      </w:tr>
      <w:tr>
        <w:tc>
          <w:tcPr/>
          <w:p>
            <w:pPr>
              <w:pStyle w:val="Compact"/>
              <w:jc w:val="left"/>
            </w:pPr>
            <w:r>
              <w:t xml:space="preserve">158</w:t>
            </w:r>
          </w:p>
        </w:tc>
        <w:tc>
          <w:tcPr/>
          <w:p>
            <w:pPr>
              <w:pStyle w:val="Compact"/>
              <w:jc w:val="left"/>
            </w:pPr>
            <w:r>
              <w:t xml:space="preserve">Air dari objek lain ke HRU, atau ke unit routing, ditolak port (SWAT+ menambahkannya ke runon permukaan HRU, atau kehilangannya di unit routing)</w:t>
            </w:r>
          </w:p>
        </w:tc>
        <w:tc>
          <w:tcPr/>
          <w:p>
            <w:pPr>
              <w:pStyle w:val="Compact"/>
              <w:jc w:val="left"/>
            </w:pPr>
            <w:r>
              <w:rPr>
                <w:rStyle w:val="VerbatimChar"/>
              </w:rPr>
              <w:t xml:space="preserve">command</w:t>
            </w:r>
            <w:r>
              <w:t xml:space="preserve">,</w:t>
            </w:r>
            <w:r>
              <w:t xml:space="preserve"> </w:t>
            </w:r>
            <w:r>
              <w:rPr>
                <w:rStyle w:val="VerbatimChar"/>
              </w:rPr>
              <w:t xml:space="preserve">ru_control</w:t>
            </w:r>
          </w:p>
        </w:tc>
        <w:tc>
          <w:tcPr/>
          <w:p>
            <w:pPr>
              <w:pStyle w:val="Compact"/>
              <w:jc w:val="left"/>
            </w:pPr>
            <w:r>
              <w:t xml:space="preserve">ditolak (17.7)</w:t>
            </w:r>
          </w:p>
        </w:tc>
        <w:tc>
          <w:tcPr/>
          <w:p>
            <w:pPr>
              <w:pStyle w:val="Compact"/>
              <w:jc w:val="left"/>
            </w:pPr>
            <w:r>
              <w:t xml:space="preserve">Tidak</w:t>
            </w:r>
          </w:p>
        </w:tc>
      </w:tr>
      <w:tr>
        <w:tc>
          <w:tcPr/>
          <w:p>
            <w:pPr>
              <w:pStyle w:val="Compact"/>
              <w:jc w:val="left"/>
            </w:pPr>
            <w:r>
              <w:t xml:space="preserve">159</w:t>
            </w:r>
          </w:p>
        </w:tc>
        <w:tc>
          <w:tcPr/>
          <w:p>
            <w:pPr>
              <w:pStyle w:val="Compact"/>
              <w:jc w:val="left"/>
            </w:pPr>
            <w:r>
              <w:t xml:space="preserve">HRU dihitung dalam urutan perintah (hulu sebelum hilir) tetapi tabelnya ditulis menurut nomor; aliran masuk diubah per hektar HRU penerima;</w:t>
            </w:r>
            <w:r>
              <w:t xml:space="preserve"> </w:t>
            </w:r>
            <w:r>
              <w:rPr>
                <w:rStyle w:val="VerbatimChar"/>
              </w:rPr>
              <w:t xml:space="preserve">tot</w:t>
            </w:r>
            <w:r>
              <w:t xml:space="preserve"> </w:t>
            </w:r>
            <w:r>
              <w:t xml:space="preserve">dipecah ke bagian permukaan, lateral, drainase;</w:t>
            </w:r>
            <w:r>
              <w:t xml:space="preserve"> </w:t>
            </w:r>
            <w:r>
              <w:rPr>
                <w:rStyle w:val="VerbatimChar"/>
              </w:rPr>
              <w:t xml:space="preserve">rhg</w:t>
            </w:r>
            <w:r>
              <w:t xml:space="preserve"> </w:t>
            </w:r>
            <w:r>
              <w:t xml:space="preserve">ke HRU diabaikan; runon permukaan ke HRU kering menjadi hujan efektif (sedimennya lolos sampai kapasitas angkut dep_co x usle_cfac x q x slope^1,4 x lebar lahan^1,4); runon lateral masuk tanah sebanding ketebalan lapisan</w:t>
            </w:r>
          </w:p>
        </w:tc>
        <w:tc>
          <w:tcPr/>
          <w:p>
            <w:pPr>
              <w:pStyle w:val="Compact"/>
              <w:jc w:val="left"/>
            </w:pPr>
            <w:r>
              <w:rPr>
                <w:rStyle w:val="VerbatimChar"/>
              </w:rPr>
              <w:t xml:space="preserve">command</w:t>
            </w:r>
            <w:r>
              <w:t xml:space="preserve">,</w:t>
            </w:r>
            <w:r>
              <w:t xml:space="preserve"> </w:t>
            </w:r>
            <w:r>
              <w:rPr>
                <w:rStyle w:val="VerbatimChar"/>
              </w:rPr>
              <w:t xml:space="preserve">hru_control</w:t>
            </w:r>
            <w:r>
              <w:t xml:space="preserve">,</w:t>
            </w:r>
            <w:r>
              <w:t xml:space="preserve"> </w:t>
            </w:r>
            <w:r>
              <w:rPr>
                <w:rStyle w:val="VerbatimChar"/>
              </w:rPr>
              <w:t xml:space="preserve">rls_routesurf</w:t>
            </w:r>
            <w:r>
              <w:t xml:space="preserve">,</w:t>
            </w:r>
            <w:r>
              <w:t xml:space="preserve"> </w:t>
            </w:r>
            <w:r>
              <w:rPr>
                <w:rStyle w:val="VerbatimChar"/>
              </w:rPr>
              <w:t xml:space="preserve">rls_routesoil</w:t>
            </w:r>
          </w:p>
        </w:tc>
        <w:tc>
          <w:tcPr/>
          <w:p>
            <w:pPr>
              <w:pStyle w:val="Compact"/>
              <w:jc w:val="left"/>
            </w:pPr>
            <w:r>
              <w:t xml:space="preserve">Ps_land: limpasan ladang 274 menjadi 339 atau 784 mm/tahun</w:t>
            </w:r>
          </w:p>
        </w:tc>
        <w:tc>
          <w:tcPr/>
          <w:p>
            <w:pPr>
              <w:pStyle w:val="Compact"/>
              <w:jc w:val="left"/>
            </w:pPr>
            <w:r>
              <w:t xml:space="preserve">Tidak</w:t>
            </w:r>
          </w:p>
        </w:tc>
      </w:tr>
    </w:tbl>
    <w:bookmarkEnd w:id="724"/>
    <w:bookmarkStart w:id="725" w:name="langkah-sub-harian-docssubdaily.md"/>
    <w:p>
      <w:pPr>
        <w:pStyle w:val="Heading3"/>
      </w:pPr>
      <w:r>
        <w:t xml:space="preserve">17.5.21 Langkah sub-harian (</w:t>
      </w:r>
      <w:r>
        <w:rPr>
          <w:rStyle w:val="VerbatimChar"/>
        </w:rPr>
        <w:t xml:space="preserve">docs/subdaily.md</w:t>
      </w:r>
      <w:r>
        <w:t xml:space="preserve">)</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No</w:t>
            </w:r>
          </w:p>
        </w:tc>
        <w:tc>
          <w:tcPr/>
          <w:p>
            <w:pPr>
              <w:pStyle w:val="Compact"/>
              <w:jc w:val="left"/>
            </w:pPr>
            <w:r>
              <w:t xml:space="preserve">Kebiasaan</w:t>
            </w:r>
          </w:p>
        </w:tc>
        <w:tc>
          <w:tcPr/>
          <w:p>
            <w:pPr>
              <w:pStyle w:val="Compact"/>
              <w:jc w:val="left"/>
            </w:pPr>
            <w:r>
              <w:t xml:space="preserve">Lokasi Fortran</w:t>
            </w:r>
          </w:p>
        </w:tc>
        <w:tc>
          <w:tcPr/>
          <w:p>
            <w:pPr>
              <w:pStyle w:val="Compact"/>
              <w:jc w:val="left"/>
            </w:pPr>
            <w:r>
              <w:t xml:space="preserve">Dampak</w:t>
            </w:r>
          </w:p>
        </w:tc>
        <w:tc>
          <w:tcPr/>
          <w:p>
            <w:pPr>
              <w:pStyle w:val="Compact"/>
              <w:jc w:val="left"/>
            </w:pPr>
            <w:r>
              <w:t xml:space="preserve">Koreksi –fix-swat?</w:t>
            </w:r>
          </w:p>
        </w:tc>
      </w:tr>
      <w:tr>
        <w:tc>
          <w:tcPr/>
          <w:p>
            <w:pPr>
              <w:pStyle w:val="Compact"/>
              <w:jc w:val="left"/>
            </w:pPr>
            <w:r>
              <w:t xml:space="preserve">160</w:t>
            </w:r>
          </w:p>
        </w:tc>
        <w:tc>
          <w:tcPr/>
          <w:p>
            <w:pPr>
              <w:pStyle w:val="Compact"/>
              <w:jc w:val="left"/>
            </w:pPr>
            <w:r>
              <w:t xml:space="preserve">Langkah suatu hari diambil dari kolom tahun yang sedang disimulasikan (</w:t>
            </w:r>
            <w:r>
              <w:rPr>
                <w:rStyle w:val="VerbatimChar"/>
              </w:rPr>
              <w:t xml:space="preserve">tss(:, 1, time%yrs)</w:t>
            </w:r>
            <w:r>
              <w:t xml:space="preserve">): pada hari terakhir tahun, langkah hari berikut dibaca dari kolom tahun ini, jadi 1 Januari tahun kedua dan seterusnya mendapat jam 1 Januari tahun sebelumnya; langkah mengisi hari dalam urutan berkas apa pun kolom jamnya</w:t>
            </w:r>
          </w:p>
        </w:tc>
        <w:tc>
          <w:tcPr/>
          <w:p>
            <w:pPr>
              <w:pStyle w:val="Compact"/>
              <w:jc w:val="left"/>
            </w:pPr>
            <w:r>
              <w:rPr>
                <w:rStyle w:val="VerbatimChar"/>
              </w:rPr>
              <w:t xml:space="preserve">cli_pmeas</w:t>
            </w:r>
            <w:r>
              <w:t xml:space="preserve">,</w:t>
            </w:r>
            <w:r>
              <w:t xml:space="preserve"> </w:t>
            </w:r>
            <w:r>
              <w:rPr>
                <w:rStyle w:val="VerbatimChar"/>
              </w:rPr>
              <w:t xml:space="preserve">cli_precip_control</w:t>
            </w:r>
          </w:p>
        </w:tc>
        <w:tc>
          <w:tcPr/>
          <w:p>
            <w:pPr>
              <w:pStyle w:val="Compact"/>
            </w:pPr>
          </w:p>
        </w:tc>
        <w:tc>
          <w:tcPr/>
          <w:p>
            <w:pPr>
              <w:pStyle w:val="Compact"/>
              <w:jc w:val="left"/>
            </w:pPr>
            <w:r>
              <w:t xml:space="preserve">Tidak</w:t>
            </w:r>
          </w:p>
        </w:tc>
      </w:tr>
      <w:tr>
        <w:tc>
          <w:tcPr/>
          <w:p>
            <w:pPr>
              <w:pStyle w:val="Compact"/>
              <w:jc w:val="left"/>
            </w:pPr>
            <w:r>
              <w:t xml:space="preserve">161</w:t>
            </w:r>
          </w:p>
        </w:tc>
        <w:tc>
          <w:tcPr/>
          <w:p>
            <w:pPr>
              <w:pStyle w:val="Compact"/>
              <w:jc w:val="left"/>
            </w:pPr>
            <w:r>
              <w:t xml:space="preserve">Kanopi mengambil air dari langkah dua kali dan tidak dari hujan harian: langkah dikurangi saat kanopi terisi, lalu lagi oleh seluruh yang diambilnya; infiltrasi</w:t>
            </w:r>
            <w:r>
              <w:t xml:space="preserve"> </w:t>
            </w:r>
            <w:r>
              <w:rPr>
                <w:rStyle w:val="VerbatimChar"/>
              </w:rPr>
              <w:t xml:space="preserve">inflpcp = precip_eff - surfq</w:t>
            </w:r>
            <w:r>
              <w:t xml:space="preserve"> </w:t>
            </w:r>
            <w:r>
              <w:t xml:space="preserve">tetap menghitung hujan harian penuh</w:t>
            </w:r>
          </w:p>
        </w:tc>
        <w:tc>
          <w:tcPr/>
          <w:p>
            <w:pPr>
              <w:pStyle w:val="Compact"/>
              <w:jc w:val="left"/>
            </w:pPr>
            <w:r>
              <w:rPr>
                <w:rStyle w:val="VerbatimChar"/>
              </w:rPr>
              <w:t xml:space="preserve">sq_canopyint</w:t>
            </w:r>
            <w:r>
              <w:t xml:space="preserve">,</w:t>
            </w:r>
            <w:r>
              <w:t xml:space="preserve"> </w:t>
            </w:r>
            <w:r>
              <w:rPr>
                <w:rStyle w:val="VerbatimChar"/>
              </w:rPr>
              <w:t xml:space="preserve">sq_greenampt</w:t>
            </w:r>
          </w:p>
        </w:tc>
        <w:tc>
          <w:tcPr/>
          <w:p>
            <w:pPr>
              <w:pStyle w:val="Compact"/>
            </w:pPr>
          </w:p>
        </w:tc>
        <w:tc>
          <w:tcPr/>
          <w:p>
            <w:pPr>
              <w:pStyle w:val="Compact"/>
              <w:jc w:val="left"/>
            </w:pPr>
            <w:r>
              <w:t xml:space="preserve">Tidak</w:t>
            </w:r>
          </w:p>
        </w:tc>
      </w:tr>
      <w:tr>
        <w:tc>
          <w:tcPr/>
          <w:p>
            <w:pPr>
              <w:pStyle w:val="Compact"/>
              <w:jc w:val="left"/>
            </w:pPr>
            <w:r>
              <w:t xml:space="preserve">162</w:t>
            </w:r>
          </w:p>
        </w:tc>
        <w:tc>
          <w:tcPr/>
          <w:p>
            <w:pPr>
              <w:pStyle w:val="Compact"/>
              <w:jc w:val="left"/>
            </w:pPr>
            <w:r>
              <w:t xml:space="preserve">Limpasan yang ditambahkan setelah langkah permukaan (kelebihan jenuh) tidak pernah masuk hidrograf:</w:t>
            </w:r>
            <w:r>
              <w:t xml:space="preserve"> </w:t>
            </w:r>
            <w:r>
              <w:rPr>
                <w:rStyle w:val="VerbatimChar"/>
              </w:rPr>
              <w:t xml:space="preserve">qday</w:t>
            </w:r>
            <w:r>
              <w:t xml:space="preserve"> </w:t>
            </w:r>
            <w:r>
              <w:t xml:space="preserve">= limpasan langkah yang dilag, disetel sebelum perkolasi</w:t>
            </w:r>
          </w:p>
        </w:tc>
        <w:tc>
          <w:tcPr/>
          <w:p>
            <w:pPr>
              <w:pStyle w:val="Compact"/>
              <w:jc w:val="left"/>
            </w:pPr>
            <w:r>
              <w:rPr>
                <w:rStyle w:val="VerbatimChar"/>
              </w:rPr>
              <w:t xml:space="preserve">sq_surfst</w:t>
            </w:r>
            <w:r>
              <w:t xml:space="preserve">,</w:t>
            </w:r>
            <w:r>
              <w:t xml:space="preserve"> </w:t>
            </w:r>
            <w:r>
              <w:rPr>
                <w:rStyle w:val="VerbatimChar"/>
              </w:rPr>
              <w:t xml:space="preserve">swr_satexcess</w:t>
            </w:r>
          </w:p>
        </w:tc>
        <w:tc>
          <w:tcPr/>
          <w:p>
            <w:pPr>
              <w:pStyle w:val="Compact"/>
            </w:pPr>
          </w:p>
        </w:tc>
        <w:tc>
          <w:tcPr/>
          <w:p>
            <w:pPr>
              <w:pStyle w:val="Compact"/>
              <w:jc w:val="left"/>
            </w:pPr>
            <w:r>
              <w:t xml:space="preserve">Tidak</w:t>
            </w:r>
          </w:p>
        </w:tc>
      </w:tr>
      <w:tr>
        <w:tc>
          <w:tcPr/>
          <w:p>
            <w:pPr>
              <w:pStyle w:val="Compact"/>
              <w:jc w:val="left"/>
            </w:pPr>
            <w:r>
              <w:t xml:space="preserve">163</w:t>
            </w:r>
          </w:p>
        </w:tc>
        <w:tc>
          <w:tcPr/>
          <w:p>
            <w:pPr>
              <w:pStyle w:val="Compact"/>
              <w:jc w:val="left"/>
            </w:pPr>
            <w:r>
              <w:t xml:space="preserve">Pelepasan lahan basah atau sawah disebar rata ke langkah, dan</w:t>
            </w:r>
            <w:r>
              <w:t xml:space="preserve"> </w:t>
            </w:r>
            <w:r>
              <w:rPr>
                <w:rStyle w:val="VerbatimChar"/>
              </w:rPr>
              <w:t xml:space="preserve">res_hydro</w:t>
            </w:r>
            <w:r>
              <w:t xml:space="preserve"> </w:t>
            </w:r>
            <w:r>
              <w:t xml:space="preserve">mengambil setiap aksi sekali per langkah: laju tetap, bagian volume utama, aliran masuk atau volume di atas pelimpah darurat dilepas</w:t>
            </w:r>
            <w:r>
              <w:t xml:space="preserve"> </w:t>
            </w:r>
            <w:r>
              <w:rPr>
                <w:rStyle w:val="VerbatimChar"/>
              </w:rPr>
              <w:t xml:space="preserve">step</w:t>
            </w:r>
            <w:r>
              <w:t xml:space="preserve"> </w:t>
            </w:r>
            <w:r>
              <w:t xml:space="preserve">kali sehari; penurunan muka n hari diambil dalam</w:t>
            </w:r>
            <w:r>
              <w:t xml:space="preserve"> </w:t>
            </w:r>
            <w:r>
              <w:rPr>
                <w:rStyle w:val="VerbatimChar"/>
              </w:rPr>
              <w:t xml:space="preserve">step</w:t>
            </w:r>
            <w:r>
              <w:t xml:space="preserve"> </w:t>
            </w:r>
            <w:r>
              <w:t xml:space="preserve">bagian (dan suku pertama</w:t>
            </w:r>
            <w:r>
              <w:t xml:space="preserve"> </w:t>
            </w:r>
            <w:r>
              <w:rPr>
                <w:rStyle w:val="VerbatimChar"/>
              </w:rPr>
              <w:t xml:space="preserve">dyrt</w:t>
            </w:r>
            <w:r>
              <w:t xml:space="preserve"> </w:t>
            </w:r>
            <w:r>
              <w:rPr>
                <w:rStyle w:val="VerbatimChar"/>
              </w:rPr>
              <w:t xml:space="preserve">step</w:t>
            </w:r>
            <w:r>
              <w:t xml:space="preserve"> </w:t>
            </w:r>
            <w:r>
              <w:t xml:space="preserve">kali); sama untuk waduk</w:t>
            </w:r>
          </w:p>
        </w:tc>
        <w:tc>
          <w:tcPr/>
          <w:p>
            <w:pPr>
              <w:pStyle w:val="Compact"/>
              <w:jc w:val="left"/>
            </w:pPr>
            <w:r>
              <w:rPr>
                <w:rStyle w:val="VerbatimChar"/>
              </w:rPr>
              <w:t xml:space="preserve">res_hydro</w:t>
            </w:r>
            <w:r>
              <w:t xml:space="preserve">,</w:t>
            </w:r>
            <w:r>
              <w:t xml:space="preserve"> </w:t>
            </w:r>
            <w:r>
              <w:rPr>
                <w:rStyle w:val="VerbatimChar"/>
              </w:rPr>
              <w:t xml:space="preserve">wetland_control</w:t>
            </w:r>
          </w:p>
        </w:tc>
        <w:tc>
          <w:tcPr/>
          <w:p>
            <w:pPr>
              <w:pStyle w:val="Compact"/>
            </w:pPr>
          </w:p>
        </w:tc>
        <w:tc>
          <w:tcPr/>
          <w:p>
            <w:pPr>
              <w:pStyle w:val="Compact"/>
              <w:jc w:val="left"/>
            </w:pPr>
            <w:r>
              <w:t xml:space="preserve">Tidak</w:t>
            </w:r>
          </w:p>
        </w:tc>
      </w:tr>
      <w:tr>
        <w:tc>
          <w:tcPr/>
          <w:p>
            <w:pPr>
              <w:pStyle w:val="Compact"/>
              <w:jc w:val="left"/>
            </w:pPr>
            <w:r>
              <w:t xml:space="preserve">164</w:t>
            </w:r>
          </w:p>
        </w:tc>
        <w:tc>
          <w:tcPr/>
          <w:p>
            <w:pPr>
              <w:pStyle w:val="Compact"/>
              <w:jc w:val="left"/>
            </w:pPr>
            <w:r>
              <w:t xml:space="preserve">Sedimen harian MUSLE masih menentukan hara, tetapi yang keluar adalah erosi langkah; simpanan sedimen harian mengambil hasil MUSLE sekali per langkah dan mengembalikan total langkah sekali</w:t>
            </w:r>
          </w:p>
        </w:tc>
        <w:tc>
          <w:tcPr/>
          <w:p>
            <w:pPr>
              <w:pStyle w:val="Compact"/>
              <w:jc w:val="left"/>
            </w:pPr>
            <w:r>
              <w:rPr>
                <w:rStyle w:val="VerbatimChar"/>
              </w:rPr>
              <w:t xml:space="preserve">stor_surfstor</w:t>
            </w:r>
            <w:r>
              <w:t xml:space="preserve">,</w:t>
            </w:r>
            <w:r>
              <w:t xml:space="preserve"> </w:t>
            </w:r>
            <w:r>
              <w:rPr>
                <w:rStyle w:val="VerbatimChar"/>
              </w:rPr>
              <w:t xml:space="preserve">ero_ovrsed</w:t>
            </w:r>
          </w:p>
        </w:tc>
        <w:tc>
          <w:tcPr/>
          <w:p>
            <w:pPr>
              <w:pStyle w:val="Compact"/>
            </w:pPr>
          </w:p>
        </w:tc>
        <w:tc>
          <w:tcPr/>
          <w:p>
            <w:pPr>
              <w:pStyle w:val="Compact"/>
              <w:jc w:val="left"/>
            </w:pPr>
            <w:r>
              <w:t xml:space="preserve">Tidak</w:t>
            </w:r>
          </w:p>
        </w:tc>
      </w:tr>
      <w:tr>
        <w:tc>
          <w:tcPr/>
          <w:p>
            <w:pPr>
              <w:pStyle w:val="Compact"/>
              <w:jc w:val="left"/>
            </w:pPr>
            <w:r>
              <w:t xml:space="preserve">165</w:t>
            </w:r>
          </w:p>
        </w:tc>
        <w:tc>
          <w:tcPr/>
          <w:p>
            <w:pPr>
              <w:pStyle w:val="Compact"/>
              <w:jc w:val="left"/>
            </w:pPr>
            <w:r>
              <w:t xml:space="preserve">Hidrograf unit routing = milik HRU terakhirnya ditambah limpasan per langkah HRU itu dalam m3/s (setiap elemen HRU menggantinya), digeser waktu konsentrasi tetap 2 jam; aliran lateral, drainase, akuifer, waduk dan outlet disebar rata</w:t>
            </w:r>
          </w:p>
        </w:tc>
        <w:tc>
          <w:tcPr/>
          <w:p>
            <w:pPr>
              <w:pStyle w:val="Compact"/>
              <w:jc w:val="left"/>
            </w:pPr>
            <w:r>
              <w:rPr>
                <w:rStyle w:val="VerbatimChar"/>
              </w:rPr>
              <w:t xml:space="preserve">ru_control</w:t>
            </w:r>
          </w:p>
        </w:tc>
        <w:tc>
          <w:tcPr/>
          <w:p>
            <w:pPr>
              <w:pStyle w:val="Compact"/>
            </w:pPr>
          </w:p>
        </w:tc>
        <w:tc>
          <w:tcPr/>
          <w:p>
            <w:pPr>
              <w:pStyle w:val="Compact"/>
              <w:jc w:val="left"/>
            </w:pPr>
            <w:r>
              <w:t xml:space="preserve">Tidak</w:t>
            </w:r>
          </w:p>
        </w:tc>
      </w:tr>
      <w:tr>
        <w:tc>
          <w:tcPr/>
          <w:p>
            <w:pPr>
              <w:pStyle w:val="Compact"/>
              <w:jc w:val="left"/>
            </w:pPr>
            <w:r>
              <w:t xml:space="preserve">166</w:t>
            </w:r>
          </w:p>
        </w:tc>
        <w:tc>
          <w:tcPr/>
          <w:p>
            <w:pPr>
              <w:pStyle w:val="Compact"/>
              <w:jc w:val="left"/>
            </w:pPr>
            <w:r>
              <w:t xml:space="preserve">Laju aliran masuk kanal untuk kurva debit = volume langkah dibagi sehari (</w:t>
            </w:r>
            <w:r>
              <w:rPr>
                <w:rStyle w:val="VerbatimChar"/>
              </w:rPr>
              <w:t xml:space="preserve">/ 86400</w:t>
            </w:r>
            <w:r>
              <w:t xml:space="preserve">), sedangkan laju keluar dibagi langkah;</w:t>
            </w:r>
            <w:r>
              <w:t xml:space="preserve"> </w:t>
            </w:r>
            <w:r>
              <w:rPr>
                <w:rStyle w:val="VerbatimChar"/>
              </w:rPr>
              <w:t xml:space="preserve">inflo</w:t>
            </w:r>
            <w:r>
              <w:t xml:space="preserve"> </w:t>
            </w:r>
            <w:r>
              <w:t xml:space="preserve">dipertahankan dari kanal terakhir bila kanal tanpa aliran masuk</w:t>
            </w:r>
          </w:p>
        </w:tc>
        <w:tc>
          <w:tcPr/>
          <w:p>
            <w:pPr>
              <w:pStyle w:val="Compact"/>
              <w:jc w:val="left"/>
            </w:pPr>
            <w:r>
              <w:rPr>
                <w:rStyle w:val="VerbatimChar"/>
              </w:rPr>
              <w:t xml:space="preserve">sd_channel_control3</w:t>
            </w:r>
            <w:r>
              <w:t xml:space="preserve">,</w:t>
            </w:r>
            <w:r>
              <w:t xml:space="preserve"> </w:t>
            </w:r>
            <w:r>
              <w:rPr>
                <w:rStyle w:val="VerbatimChar"/>
              </w:rPr>
              <w:t xml:space="preserve">ch_rtmusk</w:t>
            </w:r>
          </w:p>
        </w:tc>
        <w:tc>
          <w:tcPr/>
          <w:p>
            <w:pPr>
              <w:pStyle w:val="Compact"/>
              <w:jc w:val="left"/>
            </w:pPr>
            <w:r>
              <w:t xml:space="preserve">membawa keadaan antar-kanal</w:t>
            </w:r>
          </w:p>
        </w:tc>
        <w:tc>
          <w:tcPr/>
          <w:p>
            <w:pPr>
              <w:pStyle w:val="Compact"/>
              <w:jc w:val="left"/>
            </w:pPr>
            <w:r>
              <w:t xml:space="preserve">Tidak</w:t>
            </w:r>
          </w:p>
        </w:tc>
      </w:tr>
      <w:tr>
        <w:tc>
          <w:tcPr/>
          <w:p>
            <w:pPr>
              <w:pStyle w:val="Compact"/>
              <w:jc w:val="left"/>
            </w:pPr>
            <w:r>
              <w:t xml:space="preserve">167</w:t>
            </w:r>
          </w:p>
        </w:tc>
        <w:tc>
          <w:tcPr/>
          <w:p>
            <w:pPr>
              <w:pStyle w:val="Compact"/>
              <w:jc w:val="left"/>
            </w:pPr>
            <w:r>
              <w:t xml:space="preserve">Laju QUAL2E dibagi jumlah langkah per hari (</w:t>
            </w:r>
            <w:r>
              <w:rPr>
                <w:rStyle w:val="VerbatimChar"/>
              </w:rPr>
              <w:t xml:space="preserve">ch_read_nut</w:t>
            </w:r>
            <w:r>
              <w:t xml:space="preserve">), tetapi kualitas air tetap dihitung sekali sehari: alga, N dan oksigen berubah</w:t>
            </w:r>
            <w:r>
              <w:t xml:space="preserve"> </w:t>
            </w:r>
            <w:r>
              <w:rPr>
                <w:rStyle w:val="VerbatimChar"/>
              </w:rPr>
              <w:t xml:space="preserve">step</w:t>
            </w:r>
            <w:r>
              <w:t xml:space="preserve"> </w:t>
            </w:r>
            <w:r>
              <w:t xml:space="preserve">kali lebih lambat</w:t>
            </w:r>
          </w:p>
        </w:tc>
        <w:tc>
          <w:tcPr/>
          <w:p>
            <w:pPr>
              <w:pStyle w:val="Compact"/>
              <w:jc w:val="left"/>
            </w:pPr>
            <w:r>
              <w:rPr>
                <w:rStyle w:val="VerbatimChar"/>
              </w:rPr>
              <w:t xml:space="preserve">ch_read_nut</w:t>
            </w:r>
            <w:r>
              <w:t xml:space="preserve">,</w:t>
            </w:r>
            <w:r>
              <w:t xml:space="preserve"> </w:t>
            </w:r>
            <w:r>
              <w:rPr>
                <w:rStyle w:val="VerbatimChar"/>
              </w:rPr>
              <w:t xml:space="preserve">ch_watqual4</w:t>
            </w:r>
          </w:p>
        </w:tc>
        <w:tc>
          <w:tcPr/>
          <w:p>
            <w:pPr>
              <w:pStyle w:val="Compact"/>
            </w:pPr>
          </w:p>
        </w:tc>
        <w:tc>
          <w:tcPr/>
          <w:p>
            <w:pPr>
              <w:pStyle w:val="Compact"/>
              <w:jc w:val="left"/>
            </w:pPr>
            <w:r>
              <w:t xml:space="preserve">Tidak</w:t>
            </w:r>
          </w:p>
        </w:tc>
      </w:tr>
      <w:tr>
        <w:tc>
          <w:tcPr/>
          <w:p>
            <w:pPr>
              <w:pStyle w:val="Compact"/>
              <w:jc w:val="left"/>
            </w:pPr>
            <w:r>
              <w:t xml:space="preserve">168</w:t>
            </w:r>
          </w:p>
        </w:tc>
        <w:tc>
          <w:tcPr/>
          <w:p>
            <w:pPr>
              <w:pStyle w:val="Compact"/>
              <w:jc w:val="left"/>
            </w:pPr>
            <w:r>
              <w:t xml:space="preserve">Per langkah, padatan tercuci apa pun</w:t>
            </w:r>
            <w:r>
              <w:t xml:space="preserve"> </w:t>
            </w:r>
            <w:r>
              <w:rPr>
                <w:rStyle w:val="VerbatimChar"/>
              </w:rPr>
              <w:t xml:space="preserve">urb_ro</w:t>
            </w:r>
            <w:r>
              <w:t xml:space="preserve"> </w:t>
            </w:r>
            <w:r>
              <w:t xml:space="preserve">(juga</w:t>
            </w:r>
            <w:r>
              <w:t xml:space="preserve"> </w:t>
            </w:r>
            <w:r>
              <w:rPr>
                <w:rStyle w:val="VerbatimChar"/>
              </w:rPr>
              <w:t xml:space="preserve">usgs_reg</w:t>
            </w:r>
            <w:r>
              <w:t xml:space="preserve">); setiap pencucian mengganti lagi bagian kedap hara harian di atas langkah sebelumnya; sedimen tidak diganti; nitrat (</w:t>
            </w:r>
            <w:r>
              <w:rPr>
                <w:rStyle w:val="VerbatimChar"/>
              </w:rPr>
              <w:t xml:space="preserve">tno3</w:t>
            </w:r>
            <w:r>
              <w:t xml:space="preserve">) integer, jadi hanya kg/ha bulat yang dihitung (praktis bagian kedap tanpa nitrat)</w:t>
            </w:r>
          </w:p>
        </w:tc>
        <w:tc>
          <w:tcPr/>
          <w:p>
            <w:pPr>
              <w:pStyle w:val="Compact"/>
              <w:jc w:val="left"/>
            </w:pPr>
            <w:r>
              <w:rPr>
                <w:rStyle w:val="VerbatimChar"/>
              </w:rPr>
              <w:t xml:space="preserve">hru_urbanhr</w:t>
            </w:r>
          </w:p>
        </w:tc>
        <w:tc>
          <w:tcPr/>
          <w:p>
            <w:pPr>
              <w:pStyle w:val="Compact"/>
            </w:pPr>
          </w:p>
        </w:tc>
        <w:tc>
          <w:tcPr/>
          <w:p>
            <w:pPr>
              <w:pStyle w:val="Compact"/>
              <w:jc w:val="left"/>
            </w:pPr>
            <w:r>
              <w:t xml:space="preserve">Tidak</w:t>
            </w:r>
          </w:p>
        </w:tc>
      </w:tr>
      <w:tr>
        <w:tc>
          <w:tcPr/>
          <w:p>
            <w:pPr>
              <w:pStyle w:val="Compact"/>
              <w:jc w:val="left"/>
            </w:pPr>
            <w:r>
              <w:t xml:space="preserve">169</w:t>
            </w:r>
          </w:p>
        </w:tc>
        <w:tc>
          <w:tcPr/>
          <w:p>
            <w:pPr>
              <w:pStyle w:val="Compact"/>
              <w:jc w:val="left"/>
            </w:pPr>
            <w:r>
              <w:t xml:space="preserve">Stasiun bangkitan tidak mendapat hujan sama sekali:</w:t>
            </w:r>
            <w:r>
              <w:t xml:space="preserve"> </w:t>
            </w:r>
            <w:r>
              <w:rPr>
                <w:rStyle w:val="VerbatimChar"/>
              </w:rPr>
              <w:t xml:space="preserve">cli_pgenhr</w:t>
            </w:r>
            <w:r>
              <w:t xml:space="preserve"> </w:t>
            </w:r>
            <w:r>
              <w:t xml:space="preserve">mengenolkan langkah hari ini sebelum menyebar hujan hari ini ke langkah besok, dan hujan besok diambil sebagai jumlah langkah hari ini</w:t>
            </w:r>
          </w:p>
        </w:tc>
        <w:tc>
          <w:tcPr/>
          <w:p>
            <w:pPr>
              <w:pStyle w:val="Compact"/>
              <w:jc w:val="left"/>
            </w:pPr>
            <w:r>
              <w:rPr>
                <w:rStyle w:val="VerbatimChar"/>
              </w:rPr>
              <w:t xml:space="preserve">cli_pgenhr</w:t>
            </w:r>
          </w:p>
        </w:tc>
        <w:tc>
          <w:tcPr/>
          <w:p>
            <w:pPr>
              <w:pStyle w:val="Compact"/>
              <w:jc w:val="left"/>
            </w:pPr>
            <w:r>
              <w:t xml:space="preserve">Ps_gap: HRU stasiun bangkitan tanpa hujan tiga tahun</w:t>
            </w:r>
          </w:p>
        </w:tc>
        <w:tc>
          <w:tcPr/>
          <w:p>
            <w:pPr>
              <w:pStyle w:val="Compact"/>
              <w:jc w:val="left"/>
            </w:pPr>
            <w:r>
              <w:t xml:space="preserve">Tidak</w:t>
            </w:r>
          </w:p>
        </w:tc>
      </w:tr>
      <w:tr>
        <w:tc>
          <w:tcPr/>
          <w:p>
            <w:pPr>
              <w:pStyle w:val="Compact"/>
              <w:jc w:val="left"/>
            </w:pPr>
            <w:r>
              <w:t xml:space="preserve">170</w:t>
            </w:r>
          </w:p>
        </w:tc>
        <w:tc>
          <w:tcPr/>
          <w:p>
            <w:pPr>
              <w:pStyle w:val="Compact"/>
              <w:jc w:val="left"/>
            </w:pPr>
            <w:r>
              <w:t xml:space="preserve">Celah (-99) membangkitkan hari sebelumnya: berkas dibaca sehari lebih awal; langkah hari ini dinolkan (total harian tetap), hujan hari ini mengisi langkah besok dari jam pertama; total harian besok tetap jumlah berkas termasuk celah (negatif, jadi tanpa hujan)</w:t>
            </w:r>
          </w:p>
        </w:tc>
        <w:tc>
          <w:tcPr/>
          <w:p>
            <w:pPr>
              <w:pStyle w:val="Compact"/>
              <w:jc w:val="left"/>
            </w:pPr>
            <w:r>
              <w:rPr>
                <w:rStyle w:val="VerbatimChar"/>
              </w:rPr>
              <w:t xml:space="preserve">cli_pgenhr</w:t>
            </w:r>
            <w:r>
              <w:t xml:space="preserve">,</w:t>
            </w:r>
            <w:r>
              <w:t xml:space="preserve"> </w:t>
            </w:r>
            <w:r>
              <w:rPr>
                <w:rStyle w:val="VerbatimChar"/>
              </w:rPr>
              <w:t xml:space="preserve">cli_precip_control</w:t>
            </w:r>
          </w:p>
        </w:tc>
        <w:tc>
          <w:tcPr/>
          <w:p>
            <w:pPr>
              <w:pStyle w:val="Compact"/>
            </w:pPr>
          </w:p>
        </w:tc>
        <w:tc>
          <w:tcPr/>
          <w:p>
            <w:pPr>
              <w:pStyle w:val="Compact"/>
              <w:jc w:val="left"/>
            </w:pPr>
            <w:r>
              <w:t xml:space="preserve">Tidak</w:t>
            </w:r>
          </w:p>
        </w:tc>
      </w:tr>
      <w:tr>
        <w:tc>
          <w:tcPr/>
          <w:p>
            <w:pPr>
              <w:pStyle w:val="Compact"/>
              <w:jc w:val="left"/>
            </w:pPr>
            <w:r>
              <w:t xml:space="preserve">171</w:t>
            </w:r>
          </w:p>
        </w:tc>
        <w:tc>
          <w:tcPr/>
          <w:p>
            <w:pPr>
              <w:pStyle w:val="Compact"/>
              <w:jc w:val="left"/>
            </w:pPr>
            <w:r>
              <w:t xml:space="preserve">Setiap badai berbentuk sama: posisi puncak dari bilangan acak yang benihnya disetel 8 setiap kali</w:t>
            </w:r>
          </w:p>
        </w:tc>
        <w:tc>
          <w:tcPr/>
          <w:p>
            <w:pPr>
              <w:pStyle w:val="Compact"/>
              <w:jc w:val="left"/>
            </w:pPr>
            <w:r>
              <w:rPr>
                <w:rStyle w:val="VerbatimChar"/>
              </w:rPr>
              <w:t xml:space="preserve">cli_pgenhr</w:t>
            </w:r>
          </w:p>
        </w:tc>
        <w:tc>
          <w:tcPr/>
          <w:p>
            <w:pPr>
              <w:pStyle w:val="Compact"/>
            </w:pPr>
          </w:p>
        </w:tc>
        <w:tc>
          <w:tcPr/>
          <w:p>
            <w:pPr>
              <w:pStyle w:val="Compact"/>
              <w:jc w:val="left"/>
            </w:pPr>
            <w:r>
              <w:t xml:space="preserve">Tidak</w:t>
            </w:r>
          </w:p>
        </w:tc>
      </w:tr>
      <w:tr>
        <w:tc>
          <w:tcPr/>
          <w:p>
            <w:pPr>
              <w:pStyle w:val="Compact"/>
              <w:jc w:val="left"/>
            </w:pPr>
            <w:r>
              <w:t xml:space="preserve">172</w:t>
            </w:r>
          </w:p>
        </w:tc>
        <w:tc>
          <w:tcPr/>
          <w:p>
            <w:pPr>
              <w:pStyle w:val="Compact"/>
              <w:jc w:val="left"/>
            </w:pPr>
            <w:r>
              <w:t xml:space="preserve">Badai mulai tengah malam dan memakai fraksi setengah jam kemarin (milik hari ini dibangkitkan sesudahnya)</w:t>
            </w:r>
          </w:p>
        </w:tc>
        <w:tc>
          <w:tcPr/>
          <w:p>
            <w:pPr>
              <w:pStyle w:val="Compact"/>
              <w:jc w:val="left"/>
            </w:pPr>
            <w:r>
              <w:rPr>
                <w:rStyle w:val="VerbatimChar"/>
              </w:rPr>
              <w:t xml:space="preserve">cli_pgenhr</w:t>
            </w:r>
          </w:p>
        </w:tc>
        <w:tc>
          <w:tcPr/>
          <w:p>
            <w:pPr>
              <w:pStyle w:val="Compact"/>
            </w:pPr>
          </w:p>
        </w:tc>
        <w:tc>
          <w:tcPr/>
          <w:p>
            <w:pPr>
              <w:pStyle w:val="Compact"/>
              <w:jc w:val="left"/>
            </w:pPr>
            <w:r>
              <w:t xml:space="preserve">Tidak</w:t>
            </w:r>
          </w:p>
        </w:tc>
      </w:tr>
      <w:tr>
        <w:tc>
          <w:tcPr/>
          <w:p>
            <w:pPr>
              <w:pStyle w:val="Compact"/>
              <w:jc w:val="left"/>
            </w:pPr>
            <w:r>
              <w:t xml:space="preserve">173</w:t>
            </w:r>
          </w:p>
        </w:tc>
        <w:tc>
          <w:tcPr/>
          <w:p>
            <w:pPr>
              <w:pStyle w:val="Compact"/>
              <w:jc w:val="left"/>
            </w:pPr>
            <w:r>
              <w:t xml:space="preserve">Dengan CN sub-harian, hujan berkas harian tidak pernah mencapai langkah (</w:t>
            </w:r>
            <w:r>
              <w:rPr>
                <w:rStyle w:val="VerbatimChar"/>
              </w:rPr>
              <w:t xml:space="preserve">cli_pgenhr</w:t>
            </w:r>
            <w:r>
              <w:t xml:space="preserve"> </w:t>
            </w:r>
            <w:r>
              <w:t xml:space="preserve">hanya menyebar hujan bangkitan): kanopi tidak mencegat dan tidak menguapkan apa pun</w:t>
            </w:r>
          </w:p>
        </w:tc>
        <w:tc>
          <w:tcPr/>
          <w:p>
            <w:pPr>
              <w:pStyle w:val="Compact"/>
              <w:jc w:val="left"/>
            </w:pPr>
            <w:r>
              <w:rPr>
                <w:rStyle w:val="VerbatimChar"/>
              </w:rPr>
              <w:t xml:space="preserve">cli_pgenhr</w:t>
            </w:r>
            <w:r>
              <w:t xml:space="preserve">,</w:t>
            </w:r>
            <w:r>
              <w:t xml:space="preserve"> </w:t>
            </w:r>
            <w:r>
              <w:rPr>
                <w:rStyle w:val="VerbatimChar"/>
              </w:rPr>
              <w:t xml:space="preserve">sq_canopyint</w:t>
            </w:r>
          </w:p>
        </w:tc>
        <w:tc>
          <w:tcPr/>
          <w:p>
            <w:pPr>
              <w:pStyle w:val="Compact"/>
              <w:jc w:val="left"/>
            </w:pPr>
            <w:r>
              <w:t xml:space="preserve">Ps_uh: ET DAS 1.253 menjadi 1.170 mm</w:t>
            </w:r>
          </w:p>
        </w:tc>
        <w:tc>
          <w:tcPr/>
          <w:p>
            <w:pPr>
              <w:pStyle w:val="Compact"/>
              <w:jc w:val="left"/>
            </w:pPr>
            <w:r>
              <w:t xml:space="preserve">Tidak</w:t>
            </w:r>
          </w:p>
        </w:tc>
      </w:tr>
      <w:tr>
        <w:tc>
          <w:tcPr/>
          <w:p>
            <w:pPr>
              <w:pStyle w:val="Compact"/>
              <w:jc w:val="left"/>
            </w:pPr>
            <w:r>
              <w:t xml:space="preserve">174</w:t>
            </w:r>
          </w:p>
        </w:tc>
        <w:tc>
          <w:tcPr/>
          <w:p>
            <w:pPr>
              <w:pStyle w:val="Compact"/>
              <w:jc w:val="left"/>
            </w:pPr>
            <w:r>
              <w:t xml:space="preserve">Dengan CN sub-harian tidak ada sedimen keluar HRU: lag sedimen melepas erosi langkah yang hanya dihitung Green-Ampt; sedimen MUSLE masuk simpanan yang tidak pernah dilepas (haranya tetap keluar harian)</w:t>
            </w:r>
          </w:p>
        </w:tc>
        <w:tc>
          <w:tcPr/>
          <w:p>
            <w:pPr>
              <w:pStyle w:val="Compact"/>
              <w:jc w:val="left"/>
            </w:pPr>
            <w:r>
              <w:rPr>
                <w:rStyle w:val="VerbatimChar"/>
              </w:rPr>
              <w:t xml:space="preserve">stor_surfstor</w:t>
            </w:r>
          </w:p>
        </w:tc>
        <w:tc>
          <w:tcPr/>
          <w:p>
            <w:pPr>
              <w:pStyle w:val="Compact"/>
            </w:pPr>
          </w:p>
        </w:tc>
        <w:tc>
          <w:tcPr/>
          <w:p>
            <w:pPr>
              <w:pStyle w:val="Compact"/>
              <w:jc w:val="left"/>
            </w:pPr>
            <w:r>
              <w:t xml:space="preserve">Tidak</w:t>
            </w:r>
          </w:p>
        </w:tc>
      </w:tr>
      <w:tr>
        <w:tc>
          <w:tcPr/>
          <w:p>
            <w:pPr>
              <w:pStyle w:val="Compact"/>
              <w:jc w:val="left"/>
            </w:pPr>
            <w:r>
              <w:t xml:space="preserve">175</w:t>
            </w:r>
          </w:p>
        </w:tc>
        <w:tc>
          <w:tcPr/>
          <w:p>
            <w:pPr>
              <w:pStyle w:val="Compact"/>
              <w:jc w:val="left"/>
            </w:pPr>
            <w:r>
              <w:t xml:space="preserve">Hidrograf satuan hanya membawa limpasan permukaan: lateral dan drainase diberikan ke</w:t>
            </w:r>
            <w:r>
              <w:t xml:space="preserve"> </w:t>
            </w:r>
            <w:r>
              <w:rPr>
                <w:rStyle w:val="VerbatimChar"/>
              </w:rPr>
              <w:t xml:space="preserve">flow_hyd_ru_hru</w:t>
            </w:r>
            <w:r>
              <w:t xml:space="preserve"> </w:t>
            </w:r>
            <w:r>
              <w:t xml:space="preserve">tetapi tidak ditambahkan; keduanya mencapai kanal rata per langkah</w:t>
            </w:r>
          </w:p>
        </w:tc>
        <w:tc>
          <w:tcPr/>
          <w:p>
            <w:pPr>
              <w:pStyle w:val="Compact"/>
              <w:jc w:val="left"/>
            </w:pPr>
            <w:r>
              <w:rPr>
                <w:rStyle w:val="VerbatimChar"/>
              </w:rPr>
              <w:t xml:space="preserve">flow_hyd_ru_hru</w:t>
            </w:r>
          </w:p>
        </w:tc>
        <w:tc>
          <w:tcPr/>
          <w:p>
            <w:pPr>
              <w:pStyle w:val="Compact"/>
            </w:pPr>
          </w:p>
        </w:tc>
        <w:tc>
          <w:tcPr/>
          <w:p>
            <w:pPr>
              <w:pStyle w:val="Compact"/>
              <w:jc w:val="left"/>
            </w:pPr>
            <w:r>
              <w:t xml:space="preserve">Tidak</w:t>
            </w:r>
          </w:p>
        </w:tc>
      </w:tr>
      <w:tr>
        <w:tc>
          <w:tcPr/>
          <w:p>
            <w:pPr>
              <w:pStyle w:val="Compact"/>
              <w:jc w:val="left"/>
            </w:pPr>
            <w:r>
              <w:t xml:space="preserve">176</w:t>
            </w:r>
          </w:p>
        </w:tc>
        <w:tc>
          <w:tcPr/>
          <w:p>
            <w:pPr>
              <w:pStyle w:val="Compact"/>
              <w:jc w:val="left"/>
            </w:pPr>
            <w:r>
              <w:t xml:space="preserve">Langkah hidrograf satuan suatu hari berhenti bila laju &lt; 1e-4, tetapi langkah hari berikut tetap dihitung</w:t>
            </w:r>
          </w:p>
        </w:tc>
        <w:tc>
          <w:tcPr/>
          <w:p>
            <w:pPr>
              <w:pStyle w:val="Compact"/>
              <w:jc w:val="left"/>
            </w:pPr>
            <w:r>
              <w:rPr>
                <w:rStyle w:val="VerbatimChar"/>
              </w:rPr>
              <w:t xml:space="preserve">unit_hyd</w:t>
            </w:r>
            <w:r>
              <w:t xml:space="preserve">,</w:t>
            </w:r>
            <w:r>
              <w:t xml:space="preserve"> </w:t>
            </w:r>
            <w:r>
              <w:rPr>
                <w:rStyle w:val="VerbatimChar"/>
              </w:rPr>
              <w:t xml:space="preserve">flow_hyd_ru_hru</w:t>
            </w:r>
          </w:p>
        </w:tc>
        <w:tc>
          <w:tcPr/>
          <w:p>
            <w:pPr>
              <w:pStyle w:val="Compact"/>
            </w:pPr>
          </w:p>
        </w:tc>
        <w:tc>
          <w:tcPr/>
          <w:p>
            <w:pPr>
              <w:pStyle w:val="Compact"/>
              <w:jc w:val="left"/>
            </w:pPr>
            <w:r>
              <w:t xml:space="preserve">Tidak</w:t>
            </w:r>
          </w:p>
        </w:tc>
      </w:tr>
      <w:tr>
        <w:tc>
          <w:tcPr/>
          <w:p>
            <w:pPr>
              <w:pStyle w:val="Compact"/>
              <w:jc w:val="left"/>
            </w:pPr>
            <w:r>
              <w:t xml:space="preserve">177</w:t>
            </w:r>
          </w:p>
        </w:tc>
        <w:tc>
          <w:tcPr/>
          <w:p>
            <w:pPr>
              <w:pStyle w:val="Compact"/>
              <w:jc w:val="left"/>
            </w:pPr>
            <w:r>
              <w:rPr>
                <w:rStyle w:val="VerbatimChar"/>
              </w:rPr>
              <w:t xml:space="preserve">channel_sd_subday.txt</w:t>
            </w:r>
            <w:r>
              <w:t xml:space="preserve"> </w:t>
            </w:r>
            <w:r>
              <w:t xml:space="preserve">berisi volume per langkah (m3) walau headernya</w:t>
            </w:r>
            <w:r>
              <w:t xml:space="preserve"> </w:t>
            </w:r>
            <w:r>
              <w:rPr>
                <w:rStyle w:val="VerbatimChar"/>
              </w:rPr>
              <w:t xml:space="preserve">m^3/s</w:t>
            </w:r>
            <w:r>
              <w:t xml:space="preserve">; bagi dengan dtm x 60 (3.600 untuk langkah jam) untuk laju</w:t>
            </w:r>
          </w:p>
        </w:tc>
        <w:tc>
          <w:tcPr/>
          <w:p>
            <w:pPr>
              <w:pStyle w:val="Compact"/>
              <w:jc w:val="left"/>
            </w:pPr>
            <w:r>
              <w:t xml:space="preserve">penulis tabel</w:t>
            </w:r>
          </w:p>
        </w:tc>
        <w:tc>
          <w:tcPr/>
          <w:p>
            <w:pPr>
              <w:pStyle w:val="Compact"/>
              <w:jc w:val="left"/>
            </w:pPr>
            <w:r>
              <w:t xml:space="preserve">interpretasi keluaran</w:t>
            </w:r>
          </w:p>
        </w:tc>
        <w:tc>
          <w:tcPr/>
          <w:p>
            <w:pPr>
              <w:pStyle w:val="Compact"/>
              <w:jc w:val="left"/>
            </w:pPr>
            <w:r>
              <w:t xml:space="preserve">Tidak</w:t>
            </w:r>
          </w:p>
        </w:tc>
      </w:tr>
    </w:tbl>
    <w:bookmarkEnd w:id="725"/>
    <w:bookmarkStart w:id="726" w:name="waduk-dan-sumber-titik-docsreservoirs.md"/>
    <w:p>
      <w:pPr>
        <w:pStyle w:val="Heading3"/>
      </w:pPr>
      <w:r>
        <w:t xml:space="preserve">17.5.22 Waduk dan sumber titik (</w:t>
      </w:r>
      <w:r>
        <w:rPr>
          <w:rStyle w:val="VerbatimChar"/>
        </w:rPr>
        <w:t xml:space="preserve">docs/reservoirs.md</w:t>
      </w:r>
      <w:r>
        <w:t xml:space="preserve">)</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No</w:t>
            </w:r>
          </w:p>
        </w:tc>
        <w:tc>
          <w:tcPr/>
          <w:p>
            <w:pPr>
              <w:pStyle w:val="Compact"/>
              <w:jc w:val="left"/>
            </w:pPr>
            <w:r>
              <w:t xml:space="preserve">Kebiasaan</w:t>
            </w:r>
          </w:p>
        </w:tc>
        <w:tc>
          <w:tcPr/>
          <w:p>
            <w:pPr>
              <w:pStyle w:val="Compact"/>
              <w:jc w:val="left"/>
            </w:pPr>
            <w:r>
              <w:t xml:space="preserve">Lokasi Fortran</w:t>
            </w:r>
          </w:p>
        </w:tc>
        <w:tc>
          <w:tcPr/>
          <w:p>
            <w:pPr>
              <w:pStyle w:val="Compact"/>
              <w:jc w:val="left"/>
            </w:pPr>
            <w:r>
              <w:t xml:space="preserve">Dampak</w:t>
            </w:r>
          </w:p>
        </w:tc>
        <w:tc>
          <w:tcPr/>
          <w:p>
            <w:pPr>
              <w:pStyle w:val="Compact"/>
              <w:jc w:val="left"/>
            </w:pPr>
            <w:r>
              <w:t xml:space="preserve">Koreksi –fix-swat?</w:t>
            </w:r>
          </w:p>
        </w:tc>
      </w:tr>
      <w:tr>
        <w:tc>
          <w:tcPr/>
          <w:p>
            <w:pPr>
              <w:pStyle w:val="Compact"/>
              <w:jc w:val="left"/>
            </w:pPr>
            <w:r>
              <w:t xml:space="preserve">178</w:t>
            </w:r>
          </w:p>
        </w:tc>
        <w:tc>
          <w:tcPr/>
          <w:p>
            <w:pPr>
              <w:pStyle w:val="Compact"/>
              <w:jc w:val="left"/>
            </w:pPr>
            <w:r>
              <w:rPr>
                <w:rStyle w:val="VerbatimChar"/>
              </w:rPr>
              <w:t xml:space="preserve">hydrology.res</w:t>
            </w:r>
            <w:r>
              <w:t xml:space="preserve"> </w:t>
            </w:r>
            <w:r>
              <w:t xml:space="preserve">serta baris sedimen dan hara diambil untuk nomor waduk itu sendiri, sedangkan tabel pelepasan dan air awal untuk baris yang ditunjuk</w:t>
            </w:r>
            <w:r>
              <w:t xml:space="preserve"> </w:t>
            </w:r>
            <w:r>
              <w:rPr>
                <w:rStyle w:val="VerbatimChar"/>
              </w:rPr>
              <w:t xml:space="preserve">reservoir.con</w:t>
            </w:r>
            <w:r>
              <w:t xml:space="preserve"> </w:t>
            </w:r>
            <w:r>
              <w:t xml:space="preserve">(</w:t>
            </w:r>
            <w:r>
              <w:rPr>
                <w:rStyle w:val="VerbatimChar"/>
              </w:rPr>
              <w:t xml:space="preserve">res_read</w:t>
            </w:r>
            <w:r>
              <w:t xml:space="preserve"> </w:t>
            </w:r>
            <w:r>
              <w:t xml:space="preserve">mengulang waduk dengan indeks baris)</w:t>
            </w:r>
          </w:p>
        </w:tc>
        <w:tc>
          <w:tcPr/>
          <w:p>
            <w:pPr>
              <w:pStyle w:val="Compact"/>
              <w:jc w:val="left"/>
            </w:pPr>
            <w:r>
              <w:rPr>
                <w:rStyle w:val="VerbatimChar"/>
              </w:rPr>
              <w:t xml:space="preserve">res_read</w:t>
            </w:r>
          </w:p>
        </w:tc>
        <w:tc>
          <w:tcPr/>
          <w:p>
            <w:pPr>
              <w:pStyle w:val="Compact"/>
              <w:jc w:val="left"/>
            </w:pPr>
            <w:r>
              <w:t xml:space="preserve">sama bila urutan Editor</w:t>
            </w:r>
          </w:p>
        </w:tc>
        <w:tc>
          <w:tcPr/>
          <w:p>
            <w:pPr>
              <w:pStyle w:val="Compact"/>
              <w:jc w:val="left"/>
            </w:pPr>
            <w:r>
              <w:t xml:space="preserve">Tidak</w:t>
            </w:r>
          </w:p>
        </w:tc>
      </w:tr>
      <w:tr>
        <w:tc>
          <w:tcPr/>
          <w:p>
            <w:pPr>
              <w:pStyle w:val="Compact"/>
              <w:jc w:val="left"/>
            </w:pPr>
            <w:r>
              <w:t xml:space="preserve">179</w:t>
            </w:r>
          </w:p>
        </w:tc>
        <w:tc>
          <w:tcPr/>
          <w:p>
            <w:pPr>
              <w:pStyle w:val="Compact"/>
              <w:jc w:val="left"/>
            </w:pPr>
            <w:r>
              <w:rPr>
                <w:rStyle w:val="VerbatimChar"/>
              </w:rPr>
              <w:t xml:space="preserve">lnvol</w:t>
            </w:r>
            <w:r>
              <w:t xml:space="preserve"> </w:t>
            </w:r>
            <w:r>
              <w:t xml:space="preserve">kurva volume-luas integer: log10(evol) - log10(pvol) dipotong; untuk volume darurat &lt; 10 kali volume utama eksponen menjadi sangat besar dan dibatasi 0,9, sehingga luas = (psa/pvol)^0,9 x V^0,9</w:t>
            </w:r>
          </w:p>
        </w:tc>
        <w:tc>
          <w:tcPr/>
          <w:p>
            <w:pPr>
              <w:pStyle w:val="Compact"/>
              <w:jc w:val="left"/>
            </w:pPr>
            <w:r>
              <w:rPr>
                <w:rStyle w:val="VerbatimChar"/>
              </w:rPr>
              <w:t xml:space="preserve">res_initial</w:t>
            </w:r>
          </w:p>
        </w:tc>
        <w:tc>
          <w:tcPr/>
          <w:p>
            <w:pPr>
              <w:pStyle w:val="Compact"/>
              <w:jc w:val="left"/>
            </w:pPr>
            <w:r>
              <w:t xml:space="preserve">luas permukaan dan evaporasi</w:t>
            </w:r>
          </w:p>
        </w:tc>
        <w:tc>
          <w:tcPr/>
          <w:p>
            <w:pPr>
              <w:pStyle w:val="Compact"/>
              <w:jc w:val="left"/>
            </w:pPr>
            <w:r>
              <w:t xml:space="preserve">Tidak</w:t>
            </w:r>
          </w:p>
        </w:tc>
      </w:tr>
      <w:tr>
        <w:tc>
          <w:tcPr/>
          <w:p>
            <w:pPr>
              <w:pStyle w:val="Compact"/>
              <w:jc w:val="left"/>
            </w:pPr>
            <w:r>
              <w:t xml:space="preserve">180</w:t>
            </w:r>
          </w:p>
        </w:tc>
        <w:tc>
          <w:tcPr/>
          <w:p>
            <w:pPr>
              <w:pStyle w:val="Compact"/>
              <w:jc w:val="left"/>
            </w:pPr>
            <w:r>
              <w:rPr>
                <w:rStyle w:val="VerbatimChar"/>
              </w:rPr>
              <w:t xml:space="preserve">br1</w:t>
            </w:r>
            <w:r>
              <w:t xml:space="preserve"> </w:t>
            </w:r>
            <w:r>
              <w:t xml:space="preserve">dan</w:t>
            </w:r>
            <w:r>
              <w:t xml:space="preserve"> </w:t>
            </w:r>
            <w:r>
              <w:rPr>
                <w:rStyle w:val="VerbatimChar"/>
              </w:rPr>
              <w:t xml:space="preserve">br2</w:t>
            </w:r>
            <w:r>
              <w:t xml:space="preserve"> </w:t>
            </w:r>
            <w:r>
              <w:rPr>
                <w:rStyle w:val="VerbatimChar"/>
              </w:rPr>
              <w:t xml:space="preserve">hydrology.res</w:t>
            </w:r>
            <w:r>
              <w:t xml:space="preserve"> </w:t>
            </w:r>
            <w:r>
              <w:t xml:space="preserve">adalah lag pelepasan (</w:t>
            </w:r>
            <w:r>
              <w:rPr>
                <w:rStyle w:val="VerbatimChar"/>
              </w:rPr>
              <w:t xml:space="preserve">lag_up</w:t>
            </w:r>
            <w:r>
              <w:t xml:space="preserve">,</w:t>
            </w:r>
            <w:r>
              <w:t xml:space="preserve"> </w:t>
            </w:r>
            <w:r>
              <w:rPr>
                <w:rStyle w:val="VerbatimChar"/>
              </w:rPr>
              <w:t xml:space="preserve">lag_down</w:t>
            </w:r>
            <w:r>
              <w:t xml:space="preserve">, sebagai exp(-lag)), bukan koefisien kurva yang selalu dihitung</w:t>
            </w:r>
          </w:p>
        </w:tc>
        <w:tc>
          <w:tcPr/>
          <w:p>
            <w:pPr>
              <w:pStyle w:val="Compact"/>
              <w:jc w:val="left"/>
            </w:pPr>
            <w:r>
              <w:rPr>
                <w:rStyle w:val="VerbatimChar"/>
              </w:rPr>
              <w:t xml:space="preserve">res_read</w:t>
            </w:r>
          </w:p>
        </w:tc>
        <w:tc>
          <w:tcPr/>
          <w:p>
            <w:pPr>
              <w:pStyle w:val="Compact"/>
            </w:pPr>
          </w:p>
        </w:tc>
        <w:tc>
          <w:tcPr/>
          <w:p>
            <w:pPr>
              <w:pStyle w:val="Compact"/>
              <w:jc w:val="left"/>
            </w:pPr>
            <w:r>
              <w:t xml:space="preserve">Tidak</w:t>
            </w:r>
          </w:p>
        </w:tc>
      </w:tr>
      <w:tr>
        <w:tc>
          <w:tcPr/>
          <w:p>
            <w:pPr>
              <w:pStyle w:val="Compact"/>
              <w:jc w:val="left"/>
            </w:pPr>
            <w:r>
              <w:t xml:space="preserve">181</w:t>
            </w:r>
          </w:p>
        </w:tc>
        <w:tc>
          <w:tcPr/>
          <w:p>
            <w:pPr>
              <w:pStyle w:val="Compact"/>
              <w:jc w:val="left"/>
            </w:pPr>
            <w:r>
              <w:t xml:space="preserve">Kondisi</w:t>
            </w:r>
            <w:r>
              <w:t xml:space="preserve"> </w:t>
            </w:r>
            <w:r>
              <w:rPr>
                <w:rStyle w:val="VerbatimChar"/>
              </w:rPr>
              <w:t xml:space="preserve">vol</w:t>
            </w:r>
            <w:r>
              <w:t xml:space="preserve"> </w:t>
            </w:r>
            <w:r>
              <w:t xml:space="preserve">dengan</w:t>
            </w:r>
            <w:r>
              <w:t xml:space="preserve"> </w:t>
            </w:r>
            <w:r>
              <w:rPr>
                <w:rStyle w:val="VerbatimChar"/>
              </w:rPr>
              <w:t xml:space="preserve">+</w:t>
            </w:r>
            <w:r>
              <w:t xml:space="preserve"> </w:t>
            </w:r>
            <w:r>
              <w:t xml:space="preserve">dan</w:t>
            </w:r>
            <w:r>
              <w:t xml:space="preserve"> </w:t>
            </w:r>
            <w:r>
              <w:rPr>
                <w:rStyle w:val="VerbatimChar"/>
              </w:rPr>
              <w:t xml:space="preserve">-</w:t>
            </w:r>
            <w:r>
              <w:t xml:space="preserve"> </w:t>
            </w:r>
            <w:r>
              <w:t xml:space="preserve">dalam ha-m (x 10.000 m3);</w:t>
            </w:r>
            <w:r>
              <w:t xml:space="preserve"> </w:t>
            </w:r>
            <w:r>
              <w:rPr>
                <w:rStyle w:val="VerbatimChar"/>
              </w:rPr>
              <w:t xml:space="preserve">*</w:t>
            </w:r>
            <w:r>
              <w:t xml:space="preserve"> </w:t>
            </w:r>
            <w:r>
              <w:t xml:space="preserve">dan</w:t>
            </w:r>
            <w:r>
              <w:t xml:space="preserve"> </w:t>
            </w:r>
            <w:r>
              <w:rPr>
                <w:rStyle w:val="VerbatimChar"/>
              </w:rPr>
              <w:t xml:space="preserve">/</w:t>
            </w:r>
            <w:r>
              <w:t xml:space="preserve"> </w:t>
            </w:r>
            <w:r>
              <w:t xml:space="preserve">adalah bagian</w:t>
            </w:r>
          </w:p>
        </w:tc>
        <w:tc>
          <w:tcPr/>
          <w:p>
            <w:pPr>
              <w:pStyle w:val="Compact"/>
              <w:jc w:val="left"/>
            </w:pPr>
            <w:r>
              <w:rPr>
                <w:rStyle w:val="VerbatimChar"/>
              </w:rPr>
              <w:t xml:space="preserve">res_rel_conds</w:t>
            </w:r>
          </w:p>
        </w:tc>
        <w:tc>
          <w:tcPr/>
          <w:p>
            <w:pPr>
              <w:pStyle w:val="Compact"/>
            </w:pPr>
          </w:p>
        </w:tc>
        <w:tc>
          <w:tcPr/>
          <w:p>
            <w:pPr>
              <w:pStyle w:val="Compact"/>
              <w:jc w:val="left"/>
            </w:pPr>
            <w:r>
              <w:t xml:space="preserve">Tidak</w:t>
            </w:r>
          </w:p>
        </w:tc>
      </w:tr>
      <w:tr>
        <w:tc>
          <w:tcPr/>
          <w:p>
            <w:pPr>
              <w:pStyle w:val="Compact"/>
              <w:jc w:val="left"/>
            </w:pPr>
            <w:r>
              <w:t xml:space="preserve">182</w:t>
            </w:r>
          </w:p>
        </w:tc>
        <w:tc>
          <w:tcPr/>
          <w:p>
            <w:pPr>
              <w:pStyle w:val="Compact"/>
              <w:jc w:val="left"/>
            </w:pPr>
            <w:r>
              <w:t xml:space="preserve">Sedimen hanya mengendap di atas konsentrasi normalnya; di bawahnya aliran keluar tanpa sedimen dan kelas (pasir, debu, liat) tetap di air</w:t>
            </w:r>
          </w:p>
        </w:tc>
        <w:tc>
          <w:tcPr/>
          <w:p>
            <w:pPr>
              <w:pStyle w:val="Compact"/>
              <w:jc w:val="left"/>
            </w:pPr>
            <w:r>
              <w:rPr>
                <w:rStyle w:val="VerbatimChar"/>
              </w:rPr>
              <w:t xml:space="preserve">res_sediment</w:t>
            </w:r>
          </w:p>
        </w:tc>
        <w:tc>
          <w:tcPr/>
          <w:p>
            <w:pPr>
              <w:pStyle w:val="Compact"/>
            </w:pPr>
          </w:p>
        </w:tc>
        <w:tc>
          <w:tcPr/>
          <w:p>
            <w:pPr>
              <w:pStyle w:val="Compact"/>
              <w:jc w:val="left"/>
            </w:pPr>
            <w:r>
              <w:t xml:space="preserve">Tidak</w:t>
            </w:r>
          </w:p>
        </w:tc>
      </w:tr>
      <w:tr>
        <w:tc>
          <w:tcPr/>
          <w:p>
            <w:pPr>
              <w:pStyle w:val="Compact"/>
              <w:jc w:val="left"/>
            </w:pPr>
            <w:r>
              <w:t xml:space="preserve">183</w:t>
            </w:r>
          </w:p>
        </w:tc>
        <w:tc>
          <w:tcPr/>
          <w:p>
            <w:pPr>
              <w:pStyle w:val="Compact"/>
              <w:jc w:val="left"/>
            </w:pPr>
            <w:r>
              <w:t xml:space="preserve">Suhu aliran keluar 0 derajat C (hidrograf kosong tak pernah disetel), dicampur oleh kanal di hilir</w:t>
            </w:r>
          </w:p>
        </w:tc>
        <w:tc>
          <w:tcPr/>
          <w:p>
            <w:pPr>
              <w:pStyle w:val="Compact"/>
              <w:jc w:val="left"/>
            </w:pPr>
            <w:r>
              <w:rPr>
                <w:rStyle w:val="VerbatimChar"/>
              </w:rPr>
              <w:t xml:space="preserve">res_control</w:t>
            </w:r>
          </w:p>
        </w:tc>
        <w:tc>
          <w:tcPr/>
          <w:p>
            <w:pPr>
              <w:pStyle w:val="Compact"/>
              <w:jc w:val="left"/>
            </w:pPr>
            <w:r>
              <w:t xml:space="preserve">suhu kanal hilir</w:t>
            </w:r>
          </w:p>
        </w:tc>
        <w:tc>
          <w:tcPr/>
          <w:p>
            <w:pPr>
              <w:pStyle w:val="Compact"/>
              <w:jc w:val="left"/>
            </w:pPr>
            <w:r>
              <w:t xml:space="preserve">Tidak</w:t>
            </w:r>
          </w:p>
        </w:tc>
      </w:tr>
      <w:tr>
        <w:tc>
          <w:tcPr/>
          <w:p>
            <w:pPr>
              <w:pStyle w:val="Compact"/>
              <w:jc w:val="left"/>
            </w:pPr>
            <w:r>
              <w:t xml:space="preserve">184</w:t>
            </w:r>
          </w:p>
        </w:tc>
        <w:tc>
          <w:tcPr/>
          <w:p>
            <w:pPr>
              <w:pStyle w:val="Compact"/>
              <w:jc w:val="left"/>
            </w:pPr>
            <w:r>
              <w:t xml:space="preserve">Waduk tanpa aliran masuk tidak dijalankan; sebelum bulan operasional pertamanya waduk meneruskan aliran masuk</w:t>
            </w:r>
          </w:p>
        </w:tc>
        <w:tc>
          <w:tcPr/>
          <w:p>
            <w:pPr>
              <w:pStyle w:val="Compact"/>
              <w:jc w:val="left"/>
            </w:pPr>
            <w:r>
              <w:rPr>
                <w:rStyle w:val="VerbatimChar"/>
              </w:rPr>
              <w:t xml:space="preserve">res_control</w:t>
            </w:r>
          </w:p>
        </w:tc>
        <w:tc>
          <w:tcPr/>
          <w:p>
            <w:pPr>
              <w:pStyle w:val="Compact"/>
            </w:pPr>
          </w:p>
        </w:tc>
        <w:tc>
          <w:tcPr/>
          <w:p>
            <w:pPr>
              <w:pStyle w:val="Compact"/>
              <w:jc w:val="left"/>
            </w:pPr>
            <w:r>
              <w:t xml:space="preserve">Tidak</w:t>
            </w:r>
          </w:p>
        </w:tc>
      </w:tr>
      <w:tr>
        <w:tc>
          <w:tcPr/>
          <w:p>
            <w:pPr>
              <w:pStyle w:val="Compact"/>
              <w:jc w:val="left"/>
            </w:pPr>
            <w:r>
              <w:t xml:space="preserve">185</w:t>
            </w:r>
          </w:p>
        </w:tc>
        <w:tc>
          <w:tcPr/>
          <w:p>
            <w:pPr>
              <w:pStyle w:val="Compact"/>
              <w:jc w:val="left"/>
            </w:pPr>
            <w:r>
              <w:rPr>
                <w:rStyle w:val="VerbatimChar"/>
              </w:rPr>
              <w:t xml:space="preserve">basin_reservoir_output</w:t>
            </w:r>
            <w:r>
              <w:t xml:space="preserve"> </w:t>
            </w:r>
            <w:r>
              <w:t xml:space="preserve">mengenolkan aliran masuk dan keluar harian tiap waduk setelah menjumlahkannya, sehingga waduk yang tidak dijalankan mencetak nol</w:t>
            </w:r>
          </w:p>
        </w:tc>
        <w:tc>
          <w:tcPr/>
          <w:p>
            <w:pPr>
              <w:pStyle w:val="Compact"/>
              <w:jc w:val="left"/>
            </w:pPr>
            <w:r>
              <w:rPr>
                <w:rStyle w:val="VerbatimChar"/>
              </w:rPr>
              <w:t xml:space="preserve">basin_reservoir_output</w:t>
            </w:r>
          </w:p>
        </w:tc>
        <w:tc>
          <w:tcPr/>
          <w:p>
            <w:pPr>
              <w:pStyle w:val="Compact"/>
            </w:pPr>
          </w:p>
        </w:tc>
        <w:tc>
          <w:tcPr/>
          <w:p>
            <w:pPr>
              <w:pStyle w:val="Compact"/>
              <w:jc w:val="left"/>
            </w:pPr>
            <w:r>
              <w:t xml:space="preserve">Tidak</w:t>
            </w:r>
          </w:p>
        </w:tc>
      </w:tr>
      <w:tr>
        <w:tc>
          <w:tcPr/>
          <w:p>
            <w:pPr>
              <w:pStyle w:val="Compact"/>
              <w:jc w:val="left"/>
            </w:pPr>
            <w:r>
              <w:t xml:space="preserve">186</w:t>
            </w:r>
          </w:p>
        </w:tc>
        <w:tc>
          <w:tcPr/>
          <w:p>
            <w:pPr>
              <w:pStyle w:val="Compact"/>
              <w:jc w:val="left"/>
            </w:pPr>
            <w:r>
              <w:t xml:space="preserve">Recall tahunan memasukkan beban setahun penuh setiap hari (</w:t>
            </w:r>
            <w:r>
              <w:rPr>
                <w:rStyle w:val="VerbatimChar"/>
              </w:rPr>
              <w:t xml:space="preserve">recall%hd(1, yrs)</w:t>
            </w:r>
            <w:r>
              <w:t xml:space="preserve">; uji tahunnya</w:t>
            </w:r>
            <w:r>
              <w:t xml:space="preserve"> </w:t>
            </w:r>
            <w:r>
              <w:rPr>
                <w:rStyle w:val="VerbatimChar"/>
              </w:rPr>
              <w:t xml:space="preserve">.or.</w:t>
            </w:r>
            <w:r>
              <w:t xml:space="preserve">, selalu benar); recall harian atau bulanan tidak memberi apa pun di luar tahun berkasnya; debit berkas dalam m3 (header</w:t>
            </w:r>
            <w:r>
              <w:t xml:space="preserve"> </w:t>
            </w:r>
            <w:r>
              <w:rPr>
                <w:rStyle w:val="VerbatimChar"/>
              </w:rPr>
              <w:t xml:space="preserve">m^3/s</w:t>
            </w:r>
            <w:r>
              <w:t xml:space="preserve">)</w:t>
            </w:r>
          </w:p>
        </w:tc>
        <w:tc>
          <w:tcPr/>
          <w:p>
            <w:pPr>
              <w:pStyle w:val="Compact"/>
              <w:jc w:val="left"/>
            </w:pPr>
            <w:r>
              <w:rPr>
                <w:rStyle w:val="VerbatimChar"/>
              </w:rPr>
              <w:t xml:space="preserve">recall_read</w:t>
            </w:r>
            <w:r>
              <w:t xml:space="preserve">,</w:t>
            </w:r>
            <w:r>
              <w:t xml:space="preserve"> </w:t>
            </w:r>
            <w:r>
              <w:rPr>
                <w:rStyle w:val="VerbatimChar"/>
              </w:rPr>
              <w:t xml:space="preserve">command</w:t>
            </w:r>
          </w:p>
        </w:tc>
        <w:tc>
          <w:tcPr/>
          <w:p>
            <w:pPr>
              <w:pStyle w:val="Compact"/>
              <w:jc w:val="left"/>
            </w:pPr>
            <w:r>
              <w:t xml:space="preserve">beban tahunan berlipat 365</w:t>
            </w:r>
          </w:p>
        </w:tc>
        <w:tc>
          <w:tcPr/>
          <w:p>
            <w:pPr>
              <w:pStyle w:val="Compact"/>
              <w:jc w:val="left"/>
            </w:pPr>
            <w:r>
              <w:t xml:space="preserve">Tidak</w:t>
            </w:r>
          </w:p>
        </w:tc>
      </w:tr>
      <w:tr>
        <w:tc>
          <w:tcPr/>
          <w:p>
            <w:pPr>
              <w:pStyle w:val="Compact"/>
              <w:jc w:val="left"/>
            </w:pPr>
            <w:r>
              <w:t xml:space="preserve">187</w:t>
            </w:r>
          </w:p>
        </w:tc>
        <w:tc>
          <w:tcPr/>
          <w:p>
            <w:pPr>
              <w:pStyle w:val="Compact"/>
              <w:jc w:val="left"/>
            </w:pPr>
            <w:r>
              <w:rPr>
                <w:rStyle w:val="VerbatimChar"/>
              </w:rPr>
              <w:t xml:space="preserve">recall.rec</w:t>
            </w:r>
            <w:r>
              <w:t xml:space="preserve"> </w:t>
            </w:r>
            <w:r>
              <w:t xml:space="preserve">dibaca ada atau tidaknya objek recall, dan berhenti pada berkas pertama yang hilang atau berakhir sebelum headernya (</w:t>
            </w:r>
            <w:r>
              <w:rPr>
                <w:rStyle w:val="VerbatimChar"/>
              </w:rPr>
              <w:t xml:space="preserve">RECYR.</w:t>
            </w:r>
            <w:r>
              <w:t xml:space="preserve"> </w:t>
            </w:r>
            <w:r>
              <w:t xml:space="preserve">di Osu_1hru)</w:t>
            </w:r>
          </w:p>
        </w:tc>
        <w:tc>
          <w:tcPr/>
          <w:p>
            <w:pPr>
              <w:pStyle w:val="Compact"/>
              <w:jc w:val="left"/>
            </w:pPr>
            <w:r>
              <w:rPr>
                <w:rStyle w:val="VerbatimChar"/>
              </w:rPr>
              <w:t xml:space="preserve">recall_read</w:t>
            </w:r>
          </w:p>
        </w:tc>
        <w:tc>
          <w:tcPr/>
          <w:p>
            <w:pPr>
              <w:pStyle w:val="Compact"/>
            </w:pPr>
          </w:p>
        </w:tc>
        <w:tc>
          <w:tcPr/>
          <w:p>
            <w:pPr>
              <w:pStyle w:val="Compact"/>
              <w:jc w:val="left"/>
            </w:pPr>
            <w:r>
              <w:t xml:space="preserve">Tidak</w:t>
            </w:r>
          </w:p>
        </w:tc>
      </w:tr>
      <w:tr>
        <w:tc>
          <w:tcPr/>
          <w:p>
            <w:pPr>
              <w:pStyle w:val="Compact"/>
              <w:jc w:val="left"/>
            </w:pPr>
            <w:r>
              <w:t xml:space="preserve">220</w:t>
            </w:r>
          </w:p>
        </w:tc>
        <w:tc>
          <w:tcPr/>
          <w:p>
            <w:pPr>
              <w:pStyle w:val="Compact"/>
              <w:jc w:val="left"/>
            </w:pPr>
            <w:r>
              <w:t xml:space="preserve">Reservoir atau lahan basah tanpa baris</w:t>
            </w:r>
            <w:r>
              <w:t xml:space="preserve"> </w:t>
            </w:r>
            <w:r>
              <w:rPr>
                <w:rStyle w:val="VerbatimChar"/>
              </w:rPr>
              <w:t xml:space="preserve">sediment.res</w:t>
            </w:r>
            <w:r>
              <w:t xml:space="preserve"> </w:t>
            </w:r>
            <w:r>
              <w:t xml:space="preserve">memakai faktor 0 (</w:t>
            </w:r>
            <w:r>
              <w:rPr>
                <w:rStyle w:val="VerbatimChar"/>
              </w:rPr>
              <w:t xml:space="preserve">sed_stlr_co</w:t>
            </w:r>
            <w:r>
              <w:t xml:space="preserve">,</w:t>
            </w:r>
            <w:r>
              <w:t xml:space="preserve"> </w:t>
            </w:r>
            <w:r>
              <w:rPr>
                <w:rStyle w:val="VerbatimChar"/>
              </w:rPr>
              <w:t xml:space="preserve">soln_stl_fr</w:t>
            </w:r>
            <w:r>
              <w:t xml:space="preserve">,</w:t>
            </w:r>
            <w:r>
              <w:t xml:space="preserve"> </w:t>
            </w:r>
            <w:r>
              <w:rPr>
                <w:rStyle w:val="VerbatimChar"/>
              </w:rPr>
              <w:t xml:space="preserve">solp_stl_fr</w:t>
            </w:r>
            <w:r>
              <w:t xml:space="preserve">): semua sedimen di atas konsentrasi normal (0) langsung mengendap, dan N/P terlarut tidak mengendap</w:t>
            </w:r>
          </w:p>
        </w:tc>
        <w:tc>
          <w:tcPr/>
          <w:p>
            <w:pPr>
              <w:pStyle w:val="Compact"/>
              <w:jc w:val="left"/>
            </w:pPr>
            <w:r>
              <w:rPr>
                <w:rStyle w:val="VerbatimChar"/>
              </w:rPr>
              <w:t xml:space="preserve">res_read</w:t>
            </w:r>
            <w:r>
              <w:t xml:space="preserve">,</w:t>
            </w:r>
            <w:r>
              <w:t xml:space="preserve"> </w:t>
            </w:r>
            <w:r>
              <w:rPr>
                <w:rStyle w:val="VerbatimChar"/>
              </w:rPr>
              <w:t xml:space="preserve">wet_initial</w:t>
            </w:r>
          </w:p>
        </w:tc>
        <w:tc>
          <w:tcPr/>
          <w:p>
            <w:pPr>
              <w:pStyle w:val="Compact"/>
              <w:jc w:val="left"/>
            </w:pPr>
            <w:r>
              <w:t xml:space="preserve">Bh_nosed, Ps_edge (port mengikuti sejak 1.0.1)</w:t>
            </w:r>
          </w:p>
        </w:tc>
        <w:tc>
          <w:tcPr/>
          <w:p>
            <w:pPr>
              <w:pStyle w:val="Compact"/>
              <w:jc w:val="left"/>
            </w:pPr>
            <w:r>
              <w:t xml:space="preserve">Tidak</w:t>
            </w:r>
          </w:p>
        </w:tc>
      </w:tr>
    </w:tbl>
    <w:bookmarkEnd w:id="726"/>
    <w:bookmarkStart w:id="727" w:name="X7f6ecaa95c6f479b2bf7b6dc4e3c3a9788cdd93"/>
    <w:p>
      <w:pPr>
        <w:pStyle w:val="Heading3"/>
      </w:pPr>
      <w:r>
        <w:t xml:space="preserve">17.5.23 P tanah dinamis dan regresi perkotaan (</w:t>
      </w:r>
      <w:r>
        <w:rPr>
          <w:rStyle w:val="VerbatimChar"/>
        </w:rPr>
        <w:t xml:space="preserve">docs/nutrients.md</w:t>
      </w:r>
      <w:r>
        <w:t xml:space="preserve">)</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No</w:t>
            </w:r>
          </w:p>
        </w:tc>
        <w:tc>
          <w:tcPr/>
          <w:p>
            <w:pPr>
              <w:pStyle w:val="Compact"/>
              <w:jc w:val="left"/>
            </w:pPr>
            <w:r>
              <w:t xml:space="preserve">Kebiasaan</w:t>
            </w:r>
          </w:p>
        </w:tc>
        <w:tc>
          <w:tcPr/>
          <w:p>
            <w:pPr>
              <w:pStyle w:val="Compact"/>
              <w:jc w:val="left"/>
            </w:pPr>
            <w:r>
              <w:t xml:space="preserve">Lokasi Fortran</w:t>
            </w:r>
          </w:p>
        </w:tc>
        <w:tc>
          <w:tcPr/>
          <w:p>
            <w:pPr>
              <w:pStyle w:val="Compact"/>
              <w:jc w:val="left"/>
            </w:pPr>
            <w:r>
              <w:t xml:space="preserve">Dampak</w:t>
            </w:r>
          </w:p>
        </w:tc>
        <w:tc>
          <w:tcPr/>
          <w:p>
            <w:pPr>
              <w:pStyle w:val="Compact"/>
              <w:jc w:val="left"/>
            </w:pPr>
            <w:r>
              <w:t xml:space="preserve">Koreksi –fix-swat?</w:t>
            </w:r>
          </w:p>
        </w:tc>
      </w:tr>
      <w:tr>
        <w:tc>
          <w:tcPr/>
          <w:p>
            <w:pPr>
              <w:pStyle w:val="Compact"/>
              <w:jc w:val="left"/>
            </w:pPr>
            <w:r>
              <w:t xml:space="preserve">188</w:t>
            </w:r>
          </w:p>
        </w:tc>
        <w:tc>
          <w:tcPr/>
          <w:p>
            <w:pPr>
              <w:pStyle w:val="Compact"/>
              <w:jc w:val="left"/>
            </w:pPr>
            <w:r>
              <w:t xml:space="preserve">Lapisan tanpa liat mempertahankan PSP terakhir yang dihitung saat awal (</w:t>
            </w:r>
            <w:r>
              <w:rPr>
                <w:rStyle w:val="VerbatimChar"/>
              </w:rPr>
              <w:t xml:space="preserve">psp</w:t>
            </w:r>
            <w:r>
              <w:t xml:space="preserve"> </w:t>
            </w:r>
            <w:r>
              <w:t xml:space="preserve">lokal tersimpan</w:t>
            </w:r>
            <w:r>
              <w:t xml:space="preserve"> </w:t>
            </w:r>
            <w:r>
              <w:rPr>
                <w:rStyle w:val="VerbatimChar"/>
              </w:rPr>
              <w:t xml:space="preserve">soil_nutcarb_init</w:t>
            </w:r>
            <w:r>
              <w:t xml:space="preserve">: milik lapisan sebelumnya atau HRU sebelumnya) dan memakai 0,4 setiap hari</w:t>
            </w:r>
          </w:p>
        </w:tc>
        <w:tc>
          <w:tcPr/>
          <w:p>
            <w:pPr>
              <w:pStyle w:val="Compact"/>
              <w:jc w:val="left"/>
            </w:pPr>
            <w:r>
              <w:rPr>
                <w:rStyle w:val="VerbatimChar"/>
              </w:rPr>
              <w:t xml:space="preserve">soil_nutcarb_init</w:t>
            </w:r>
            <w:r>
              <w:t xml:space="preserve">,</w:t>
            </w:r>
            <w:r>
              <w:t xml:space="preserve"> </w:t>
            </w:r>
            <w:r>
              <w:rPr>
                <w:rStyle w:val="VerbatimChar"/>
              </w:rPr>
              <w:t xml:space="preserve">nut_pminrl2</w:t>
            </w:r>
          </w:p>
        </w:tc>
        <w:tc>
          <w:tcPr/>
          <w:p>
            <w:pPr>
              <w:pStyle w:val="Compact"/>
            </w:pPr>
          </w:p>
        </w:tc>
        <w:tc>
          <w:tcPr/>
          <w:p>
            <w:pPr>
              <w:pStyle w:val="Compact"/>
              <w:jc w:val="left"/>
            </w:pPr>
            <w:r>
              <w:t xml:space="preserve">Tidak</w:t>
            </w:r>
          </w:p>
        </w:tc>
      </w:tr>
      <w:tr>
        <w:tc>
          <w:tcPr/>
          <w:p>
            <w:pPr>
              <w:pStyle w:val="Compact"/>
              <w:jc w:val="left"/>
            </w:pPr>
            <w:r>
              <w:t xml:space="preserve">189</w:t>
            </w:r>
          </w:p>
        </w:tc>
        <w:tc>
          <w:tcPr/>
          <w:p>
            <w:pPr>
              <w:pStyle w:val="Compact"/>
              <w:jc w:val="left"/>
            </w:pPr>
            <w:r>
              <w:t xml:space="preserve">Lapisan tanpa CaCO3 mendapat 2,8 % (rata-rata 20.000 tanah SSURGO) dari</w:t>
            </w:r>
            <w:r>
              <w:t xml:space="preserve"> </w:t>
            </w:r>
            <w:r>
              <w:rPr>
                <w:rStyle w:val="VerbatimChar"/>
              </w:rPr>
              <w:t xml:space="preserve">soil_phys_init</w:t>
            </w:r>
            <w:r>
              <w:t xml:space="preserve">, jadi</w:t>
            </w:r>
            <w:r>
              <w:t xml:space="preserve"> </w:t>
            </w:r>
            <w:r>
              <w:rPr>
                <w:rStyle w:val="VerbatimChar"/>
              </w:rPr>
              <w:t xml:space="preserve">soils.sol</w:t>
            </w:r>
            <w:r>
              <w:t xml:space="preserve"> </w:t>
            </w:r>
            <w:r>
              <w:t xml:space="preserve">Editor yang berisi nol mendapat nilai itu; laju aktif ke stabil = 0,0023 CaCO3 + 0,005, dibatasi 0,002 sampai 0,05</w:t>
            </w:r>
          </w:p>
        </w:tc>
        <w:tc>
          <w:tcPr/>
          <w:p>
            <w:pPr>
              <w:pStyle w:val="Compact"/>
              <w:jc w:val="left"/>
            </w:pPr>
            <w:r>
              <w:rPr>
                <w:rStyle w:val="VerbatimChar"/>
              </w:rPr>
              <w:t xml:space="preserve">soil_phys_init</w:t>
            </w:r>
            <w:r>
              <w:t xml:space="preserve">,</w:t>
            </w:r>
            <w:r>
              <w:t xml:space="preserve"> </w:t>
            </w:r>
            <w:r>
              <w:rPr>
                <w:rStyle w:val="VerbatimChar"/>
              </w:rPr>
              <w:t xml:space="preserve">nut_pminrl2</w:t>
            </w:r>
          </w:p>
        </w:tc>
        <w:tc>
          <w:tcPr/>
          <w:p>
            <w:pPr>
              <w:pStyle w:val="Compact"/>
            </w:pPr>
          </w:p>
        </w:tc>
        <w:tc>
          <w:tcPr/>
          <w:p>
            <w:pPr>
              <w:pStyle w:val="Compact"/>
              <w:jc w:val="left"/>
            </w:pPr>
            <w:r>
              <w:t xml:space="preserve">Tidak</w:t>
            </w:r>
          </w:p>
        </w:tc>
      </w:tr>
      <w:tr>
        <w:tc>
          <w:tcPr/>
          <w:p>
            <w:pPr>
              <w:pStyle w:val="Compact"/>
              <w:jc w:val="left"/>
            </w:pPr>
            <w:r>
              <w:t xml:space="preserve">190</w:t>
            </w:r>
          </w:p>
        </w:tc>
        <w:tc>
          <w:tcPr/>
          <w:p>
            <w:pPr>
              <w:pStyle w:val="Compact"/>
              <w:jc w:val="left"/>
            </w:pPr>
            <w:r>
              <w:rPr>
                <w:rStyle w:val="VerbatimChar"/>
              </w:rPr>
              <w:t xml:space="preserve">usgs_reg</w:t>
            </w:r>
            <w:r>
              <w:t xml:space="preserve">: pada hari dengan hujan dan limpasan &gt; 0,1 mm, beban padatan, N dan P regresi Driver dan Tasker (pita curah hujan tahunan generator: &lt; 508, &lt; 1.016, lebih) mengganti bagian kedap sedimen (0,001 x padatan kg), N organik dan nitrat (70 % dan 30 % N), P organik dan larut (75 % dan 25 % P)</w:t>
            </w:r>
          </w:p>
        </w:tc>
        <w:tc>
          <w:tcPr/>
          <w:p>
            <w:pPr>
              <w:pStyle w:val="Compact"/>
              <w:jc w:val="left"/>
            </w:pPr>
            <w:r>
              <w:rPr>
                <w:rStyle w:val="VerbatimChar"/>
              </w:rPr>
              <w:t xml:space="preserve">hru_urban</w:t>
            </w:r>
            <w:r>
              <w:t xml:space="preserve">,</w:t>
            </w:r>
            <w:r>
              <w:t xml:space="preserve"> </w:t>
            </w:r>
            <w:r>
              <w:rPr>
                <w:rStyle w:val="VerbatimChar"/>
              </w:rPr>
              <w:t xml:space="preserve">regres</w:t>
            </w:r>
          </w:p>
        </w:tc>
        <w:tc>
          <w:tcPr/>
          <w:p>
            <w:pPr>
              <w:pStyle w:val="Compact"/>
              <w:jc w:val="left"/>
            </w:pPr>
            <w:r>
              <w:t xml:space="preserve">Ps_urban: nitrat permukaan 0,16 menjadi 3,0 sampai 3,5 kg/ha/tahun</w:t>
            </w:r>
          </w:p>
        </w:tc>
        <w:tc>
          <w:tcPr/>
          <w:p>
            <w:pPr>
              <w:pStyle w:val="Compact"/>
              <w:jc w:val="left"/>
            </w:pPr>
            <w:r>
              <w:t xml:space="preserve">Tidak</w:t>
            </w:r>
          </w:p>
        </w:tc>
      </w:tr>
    </w:tbl>
    <w:bookmarkEnd w:id="727"/>
    <w:bookmarkStart w:id="728" w:name="praktik-struktural-docsstructures.md"/>
    <w:p>
      <w:pPr>
        <w:pStyle w:val="Heading3"/>
      </w:pPr>
      <w:r>
        <w:t xml:space="preserve">17.5.24 Praktik struktural (</w:t>
      </w:r>
      <w:r>
        <w:rPr>
          <w:rStyle w:val="VerbatimChar"/>
        </w:rPr>
        <w:t xml:space="preserve">docs/structures.md</w:t>
      </w:r>
      <w:r>
        <w:t xml:space="preserve">)</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No</w:t>
            </w:r>
          </w:p>
        </w:tc>
        <w:tc>
          <w:tcPr/>
          <w:p>
            <w:pPr>
              <w:pStyle w:val="Compact"/>
              <w:jc w:val="left"/>
            </w:pPr>
            <w:r>
              <w:t xml:space="preserve">Kebiasaan</w:t>
            </w:r>
          </w:p>
        </w:tc>
        <w:tc>
          <w:tcPr/>
          <w:p>
            <w:pPr>
              <w:pStyle w:val="Compact"/>
              <w:jc w:val="left"/>
            </w:pPr>
            <w:r>
              <w:t xml:space="preserve">Lokasi Fortran</w:t>
            </w:r>
          </w:p>
        </w:tc>
        <w:tc>
          <w:tcPr/>
          <w:p>
            <w:pPr>
              <w:pStyle w:val="Compact"/>
              <w:jc w:val="left"/>
            </w:pPr>
            <w:r>
              <w:t xml:space="preserve">Dampak</w:t>
            </w:r>
          </w:p>
        </w:tc>
        <w:tc>
          <w:tcPr/>
          <w:p>
            <w:pPr>
              <w:pStyle w:val="Compact"/>
              <w:jc w:val="left"/>
            </w:pPr>
            <w:r>
              <w:t xml:space="preserve">Koreksi –fix-swat?</w:t>
            </w:r>
          </w:p>
        </w:tc>
      </w:tr>
      <w:tr>
        <w:tc>
          <w:tcPr/>
          <w:p>
            <w:pPr>
              <w:pStyle w:val="Compact"/>
              <w:jc w:val="left"/>
            </w:pPr>
            <w:r>
              <w:t xml:space="preserve">191</w:t>
            </w:r>
          </w:p>
        </w:tc>
        <w:tc>
          <w:tcPr/>
          <w:p>
            <w:pPr>
              <w:pStyle w:val="Compact"/>
              <w:jc w:val="left"/>
            </w:pPr>
            <w:r>
              <w:rPr>
                <w:rStyle w:val="VerbatimChar"/>
              </w:rPr>
              <w:t xml:space="preserve">topohyd_init</w:t>
            </w:r>
            <w:r>
              <w:t xml:space="preserve"> </w:t>
            </w:r>
            <w:r>
              <w:t xml:space="preserve">menyetel</w:t>
            </w:r>
            <w:r>
              <w:t xml:space="preserve"> </w:t>
            </w:r>
            <w:r>
              <w:rPr>
                <w:rStyle w:val="VerbatimChar"/>
              </w:rPr>
              <w:t xml:space="preserve">cn3_swf</w:t>
            </w:r>
            <w:r>
              <w:t xml:space="preserve"> </w:t>
            </w:r>
            <w:r>
              <w:t xml:space="preserve">0,95 dan</w:t>
            </w:r>
            <w:r>
              <w:t xml:space="preserve"> </w:t>
            </w:r>
            <w:r>
              <w:rPr>
                <w:rStyle w:val="VerbatimChar"/>
              </w:rPr>
              <w:t xml:space="preserve">perco</w:t>
            </w:r>
            <w:r>
              <w:t xml:space="preserve"> </w:t>
            </w:r>
            <w:r>
              <w:t xml:space="preserve">0,1 untuk HRU berdrainase; kalibrasi keduanya lalu dilewati untuknya</w:t>
            </w:r>
          </w:p>
        </w:tc>
        <w:tc>
          <w:tcPr/>
          <w:p>
            <w:pPr>
              <w:pStyle w:val="Compact"/>
              <w:jc w:val="left"/>
            </w:pPr>
            <w:r>
              <w:rPr>
                <w:rStyle w:val="VerbatimChar"/>
              </w:rPr>
              <w:t xml:space="preserve">topohyd_init</w:t>
            </w:r>
            <w:r>
              <w:t xml:space="preserve">,</w:t>
            </w:r>
            <w:r>
              <w:t xml:space="preserve"> </w:t>
            </w:r>
            <w:r>
              <w:rPr>
                <w:rStyle w:val="VerbatimChar"/>
              </w:rPr>
              <w:t xml:space="preserve">cal_conditions</w:t>
            </w:r>
          </w:p>
        </w:tc>
        <w:tc>
          <w:tcPr/>
          <w:p>
            <w:pPr>
              <w:pStyle w:val="Compact"/>
            </w:pPr>
          </w:p>
        </w:tc>
        <w:tc>
          <w:tcPr/>
          <w:p>
            <w:pPr>
              <w:pStyle w:val="Compact"/>
              <w:jc w:val="left"/>
            </w:pPr>
            <w:r>
              <w:t xml:space="preserve">Tidak</w:t>
            </w:r>
          </w:p>
        </w:tc>
      </w:tr>
      <w:tr>
        <w:tc>
          <w:tcPr/>
          <w:p>
            <w:pPr>
              <w:pStyle w:val="Compact"/>
              <w:jc w:val="left"/>
            </w:pPr>
            <w:r>
              <w:t xml:space="preserve">192</w:t>
            </w:r>
          </w:p>
        </w:tc>
        <w:tc>
          <w:tcPr/>
          <w:p>
            <w:pPr>
              <w:pStyle w:val="Compact"/>
              <w:jc w:val="left"/>
            </w:pPr>
            <w:r>
              <w:t xml:space="preserve">Drainase terletak di lapisan pertama yang dasarnya lebih dalam dari drainase (</w:t>
            </w:r>
            <w:r>
              <w:rPr>
                <w:rStyle w:val="VerbatimChar"/>
              </w:rPr>
              <w:t xml:space="preserve">ldrain</w:t>
            </w:r>
            <w:r>
              <w:t xml:space="preserve">)</w:t>
            </w:r>
          </w:p>
        </w:tc>
        <w:tc>
          <w:tcPr/>
          <w:p>
            <w:pPr>
              <w:pStyle w:val="Compact"/>
              <w:jc w:val="left"/>
            </w:pPr>
            <w:r>
              <w:rPr>
                <w:rStyle w:val="VerbatimChar"/>
              </w:rPr>
              <w:t xml:space="preserve">soils_init</w:t>
            </w:r>
          </w:p>
        </w:tc>
        <w:tc>
          <w:tcPr/>
          <w:p>
            <w:pPr>
              <w:pStyle w:val="Compact"/>
            </w:pPr>
          </w:p>
        </w:tc>
        <w:tc>
          <w:tcPr/>
          <w:p>
            <w:pPr>
              <w:pStyle w:val="Compact"/>
              <w:jc w:val="left"/>
            </w:pPr>
            <w:r>
              <w:t xml:space="preserve">Tidak</w:t>
            </w:r>
          </w:p>
        </w:tc>
      </w:tr>
      <w:tr>
        <w:tc>
          <w:tcPr/>
          <w:p>
            <w:pPr>
              <w:pStyle w:val="Compact"/>
              <w:jc w:val="left"/>
            </w:pPr>
            <w:r>
              <w:t xml:space="preserve">193</w:t>
            </w:r>
          </w:p>
        </w:tc>
        <w:tc>
          <w:tcPr/>
          <w:p>
            <w:pPr>
              <w:pStyle w:val="Compact"/>
              <w:jc w:val="left"/>
            </w:pPr>
            <w:r>
              <w:t xml:space="preserve">Muka air dihitung di akhir</w:t>
            </w:r>
            <w:r>
              <w:t xml:space="preserve"> </w:t>
            </w:r>
            <w:r>
              <w:rPr>
                <w:rStyle w:val="VerbatimChar"/>
              </w:rPr>
              <w:t xml:space="preserve">swr_percmain</w:t>
            </w:r>
            <w:r>
              <w:t xml:space="preserve"> </w:t>
            </w:r>
            <w:r>
              <w:t xml:space="preserve">dari air di atas FC; aliran drainase (wt_shall - d)/wt_shall x (sw - fc) x (1 - exp(-24/time)), dibatasi koefisien drainase, diambil dari lapisan di atas FC</w:t>
            </w:r>
          </w:p>
        </w:tc>
        <w:tc>
          <w:tcPr/>
          <w:p>
            <w:pPr>
              <w:pStyle w:val="Compact"/>
              <w:jc w:val="left"/>
            </w:pPr>
            <w:r>
              <w:rPr>
                <w:rStyle w:val="VerbatimChar"/>
              </w:rPr>
              <w:t xml:space="preserve">swr_percmain</w:t>
            </w:r>
            <w:r>
              <w:t xml:space="preserve">,</w:t>
            </w:r>
            <w:r>
              <w:t xml:space="preserve"> </w:t>
            </w:r>
            <w:r>
              <w:rPr>
                <w:rStyle w:val="VerbatimChar"/>
              </w:rPr>
              <w:t xml:space="preserve">swr_drains</w:t>
            </w:r>
          </w:p>
        </w:tc>
        <w:tc>
          <w:tcPr/>
          <w:p>
            <w:pPr>
              <w:pStyle w:val="Compact"/>
            </w:pPr>
          </w:p>
        </w:tc>
        <w:tc>
          <w:tcPr/>
          <w:p>
            <w:pPr>
              <w:pStyle w:val="Compact"/>
              <w:jc w:val="left"/>
            </w:pPr>
            <w:r>
              <w:t xml:space="preserve">Tidak</w:t>
            </w:r>
          </w:p>
        </w:tc>
      </w:tr>
      <w:tr>
        <w:tc>
          <w:tcPr/>
          <w:p>
            <w:pPr>
              <w:pStyle w:val="Compact"/>
              <w:jc w:val="left"/>
            </w:pPr>
            <w:r>
              <w:t xml:space="preserve">194</w:t>
            </w:r>
          </w:p>
        </w:tc>
        <w:tc>
          <w:tcPr/>
          <w:p>
            <w:pPr>
              <w:pStyle w:val="Compact"/>
              <w:jc w:val="left"/>
            </w:pPr>
            <w:r>
              <w:t xml:space="preserve">Nitrat drainase tercuci dengan</w:t>
            </w:r>
            <w:r>
              <w:t xml:space="preserve"> </w:t>
            </w:r>
            <w:r>
              <w:rPr>
                <w:rStyle w:val="VerbatimChar"/>
              </w:rPr>
              <w:t xml:space="preserve">nperco_lchtile</w:t>
            </w:r>
            <w:r>
              <w:t xml:space="preserve">, dan bagian drainase menimpa bagian lateral dan perkolasi; P larut drainase (</w:t>
            </w:r>
            <w:r>
              <w:rPr>
                <w:rStyle w:val="VerbatimChar"/>
              </w:rPr>
              <w:t xml:space="preserve">tilelabp</w:t>
            </w:r>
            <w:r>
              <w:t xml:space="preserve">) ditambahkan ke milik limpasan permukaan</w:t>
            </w:r>
          </w:p>
        </w:tc>
        <w:tc>
          <w:tcPr/>
          <w:p>
            <w:pPr>
              <w:pStyle w:val="Compact"/>
              <w:jc w:val="left"/>
            </w:pPr>
            <w:r>
              <w:rPr>
                <w:rStyle w:val="VerbatimChar"/>
              </w:rPr>
              <w:t xml:space="preserve">nut_nlch</w:t>
            </w:r>
            <w:r>
              <w:t xml:space="preserve">,</w:t>
            </w:r>
            <w:r>
              <w:t xml:space="preserve"> </w:t>
            </w:r>
            <w:r>
              <w:rPr>
                <w:rStyle w:val="VerbatimChar"/>
              </w:rPr>
              <w:t xml:space="preserve">nut_solp</w:t>
            </w:r>
          </w:p>
        </w:tc>
        <w:tc>
          <w:tcPr/>
          <w:p>
            <w:pPr>
              <w:pStyle w:val="Compact"/>
            </w:pPr>
          </w:p>
        </w:tc>
        <w:tc>
          <w:tcPr/>
          <w:p>
            <w:pPr>
              <w:pStyle w:val="Compact"/>
              <w:jc w:val="left"/>
            </w:pPr>
            <w:r>
              <w:t xml:space="preserve">Tidak</w:t>
            </w:r>
          </w:p>
        </w:tc>
      </w:tr>
      <w:tr>
        <w:tc>
          <w:tcPr/>
          <w:p>
            <w:pPr>
              <w:pStyle w:val="Compact"/>
              <w:jc w:val="left"/>
            </w:pPr>
            <w:r>
              <w:t xml:space="preserve">195</w:t>
            </w:r>
          </w:p>
        </w:tc>
        <w:tc>
          <w:tcPr/>
          <w:p>
            <w:pPr>
              <w:pStyle w:val="Compact"/>
              <w:jc w:val="left"/>
            </w:pPr>
            <w:r>
              <w:t xml:space="preserve">Aliran drainase dan nitratnya dilag di</w:t>
            </w:r>
            <w:r>
              <w:t xml:space="preserve"> </w:t>
            </w:r>
            <w:r>
              <w:rPr>
                <w:rStyle w:val="VerbatimChar"/>
              </w:rPr>
              <w:t xml:space="preserve">swr_substor</w:t>
            </w:r>
            <w:r>
              <w:t xml:space="preserve"> </w:t>
            </w:r>
            <w:r>
              <w:t xml:space="preserve">dengan 1 - exp(-24/lag) sebelum mencapai unit routing</w:t>
            </w:r>
          </w:p>
        </w:tc>
        <w:tc>
          <w:tcPr/>
          <w:p>
            <w:pPr>
              <w:pStyle w:val="Compact"/>
              <w:jc w:val="left"/>
            </w:pPr>
            <w:r>
              <w:rPr>
                <w:rStyle w:val="VerbatimChar"/>
              </w:rPr>
              <w:t xml:space="preserve">swr_substor</w:t>
            </w:r>
          </w:p>
        </w:tc>
        <w:tc>
          <w:tcPr/>
          <w:p>
            <w:pPr>
              <w:pStyle w:val="Compact"/>
            </w:pPr>
          </w:p>
        </w:tc>
        <w:tc>
          <w:tcPr/>
          <w:p>
            <w:pPr>
              <w:pStyle w:val="Compact"/>
              <w:jc w:val="left"/>
            </w:pPr>
            <w:r>
              <w:t xml:space="preserve">Tidak</w:t>
            </w:r>
          </w:p>
        </w:tc>
      </w:tr>
      <w:tr>
        <w:tc>
          <w:tcPr/>
          <w:p>
            <w:pPr>
              <w:pStyle w:val="Compact"/>
              <w:jc w:val="left"/>
            </w:pPr>
            <w:r>
              <w:t xml:space="preserve">196</w:t>
            </w:r>
          </w:p>
        </w:tc>
        <w:tc>
          <w:tcPr/>
          <w:p>
            <w:pPr>
              <w:pStyle w:val="Compact"/>
              <w:jc w:val="left"/>
            </w:pPr>
            <w:r>
              <w:t xml:space="preserve">Jalur penyaring hanya bekerja bila</w:t>
            </w:r>
            <w:r>
              <w:t xml:space="preserve"> </w:t>
            </w:r>
            <w:r>
              <w:rPr>
                <w:rStyle w:val="VerbatimChar"/>
              </w:rPr>
              <w:t xml:space="preserve">flag</w:t>
            </w:r>
            <w:r>
              <w:t xml:space="preserve"> </w:t>
            </w:r>
            <w:r>
              <w:t xml:space="preserve">1, sedangkan saluran berumput dan praktik pengguna bekerja apa pun benderanya</w:t>
            </w:r>
          </w:p>
        </w:tc>
        <w:tc>
          <w:tcPr/>
          <w:p>
            <w:pPr>
              <w:pStyle w:val="Compact"/>
              <w:jc w:val="left"/>
            </w:pPr>
            <w:r>
              <w:rPr>
                <w:rStyle w:val="VerbatimChar"/>
              </w:rPr>
              <w:t xml:space="preserve">smp_filter</w:t>
            </w:r>
            <w:r>
              <w:t xml:space="preserve">,</w:t>
            </w:r>
            <w:r>
              <w:t xml:space="preserve"> </w:t>
            </w:r>
            <w:r>
              <w:rPr>
                <w:rStyle w:val="VerbatimChar"/>
              </w:rPr>
              <w:t xml:space="preserve">smp_grass_wway</w:t>
            </w:r>
            <w:r>
              <w:t xml:space="preserve">,</w:t>
            </w:r>
            <w:r>
              <w:t xml:space="preserve"> </w:t>
            </w:r>
            <w:r>
              <w:rPr>
                <w:rStyle w:val="VerbatimChar"/>
              </w:rPr>
              <w:t xml:space="preserve">smp_bmpfixed</w:t>
            </w:r>
          </w:p>
        </w:tc>
        <w:tc>
          <w:tcPr/>
          <w:p>
            <w:pPr>
              <w:pStyle w:val="Compact"/>
            </w:pPr>
          </w:p>
        </w:tc>
        <w:tc>
          <w:tcPr/>
          <w:p>
            <w:pPr>
              <w:pStyle w:val="Compact"/>
              <w:jc w:val="left"/>
            </w:pPr>
            <w:r>
              <w:t xml:space="preserve">Tidak</w:t>
            </w:r>
          </w:p>
        </w:tc>
      </w:tr>
      <w:tr>
        <w:tc>
          <w:tcPr/>
          <w:p>
            <w:pPr>
              <w:pStyle w:val="Compact"/>
              <w:jc w:val="left"/>
            </w:pPr>
            <w:r>
              <w:t xml:space="preserve">197</w:t>
            </w:r>
          </w:p>
        </w:tc>
        <w:tc>
          <w:tcPr/>
          <w:p>
            <w:pPr>
              <w:pStyle w:val="Compact"/>
              <w:jc w:val="left"/>
            </w:pPr>
            <w:r>
              <w:t xml:space="preserve">Sedimen tertahan jalur penyaring diambil dari kelas setelah hasil dikurangi (sedtrap = sedyld x sed_remove/100 dengan hasil baru): kelas kehilangan lebih sedikit dari total</w:t>
            </w:r>
          </w:p>
        </w:tc>
        <w:tc>
          <w:tcPr/>
          <w:p>
            <w:pPr>
              <w:pStyle w:val="Compact"/>
              <w:jc w:val="left"/>
            </w:pPr>
            <w:r>
              <w:rPr>
                <w:rStyle w:val="VerbatimChar"/>
              </w:rPr>
              <w:t xml:space="preserve">smp_filter</w:t>
            </w:r>
          </w:p>
        </w:tc>
        <w:tc>
          <w:tcPr/>
          <w:p>
            <w:pPr>
              <w:pStyle w:val="Compact"/>
            </w:pPr>
          </w:p>
        </w:tc>
        <w:tc>
          <w:tcPr/>
          <w:p>
            <w:pPr>
              <w:pStyle w:val="Compact"/>
              <w:jc w:val="left"/>
            </w:pPr>
            <w:r>
              <w:t xml:space="preserve">Tidak</w:t>
            </w:r>
          </w:p>
        </w:tc>
      </w:tr>
      <w:tr>
        <w:tc>
          <w:tcPr/>
          <w:p>
            <w:pPr>
              <w:pStyle w:val="Compact"/>
              <w:jc w:val="left"/>
            </w:pPr>
            <w:r>
              <w:t xml:space="preserve">198</w:t>
            </w:r>
          </w:p>
        </w:tc>
        <w:tc>
          <w:tcPr/>
          <w:p>
            <w:pPr>
              <w:pStyle w:val="Compact"/>
              <w:jc w:val="left"/>
            </w:pPr>
            <w:r>
              <w:t xml:space="preserve">P larut jalur penyaring memakai bagian kedua P partikulat: baris yang dimaksud menulis</w:t>
            </w:r>
            <w:r>
              <w:t xml:space="preserve"> </w:t>
            </w:r>
            <w:r>
              <w:rPr>
                <w:rStyle w:val="VerbatimChar"/>
              </w:rPr>
              <w:t xml:space="preserve">remove21</w:t>
            </w:r>
            <w:r>
              <w:t xml:space="preserve">, sehingga</w:t>
            </w:r>
            <w:r>
              <w:t xml:space="preserve"> </w:t>
            </w:r>
            <w:r>
              <w:rPr>
                <w:rStyle w:val="VerbatimChar"/>
              </w:rPr>
              <w:t xml:space="preserve">remove2</w:t>
            </w:r>
            <w:r>
              <w:t xml:space="preserve"> </w:t>
            </w:r>
            <w:r>
              <w:t xml:space="preserve">tetap yang partikulat</w:t>
            </w:r>
          </w:p>
        </w:tc>
        <w:tc>
          <w:tcPr/>
          <w:p>
            <w:pPr>
              <w:pStyle w:val="Compact"/>
              <w:jc w:val="left"/>
            </w:pPr>
            <w:r>
              <w:rPr>
                <w:rStyle w:val="VerbatimChar"/>
              </w:rPr>
              <w:t xml:space="preserve">smp_filter</w:t>
            </w:r>
          </w:p>
        </w:tc>
        <w:tc>
          <w:tcPr/>
          <w:p>
            <w:pPr>
              <w:pStyle w:val="Compact"/>
            </w:pPr>
          </w:p>
        </w:tc>
        <w:tc>
          <w:tcPr/>
          <w:p>
            <w:pPr>
              <w:pStyle w:val="Compact"/>
              <w:jc w:val="left"/>
            </w:pPr>
            <w:r>
              <w:t xml:space="preserve">Tidak</w:t>
            </w:r>
          </w:p>
        </w:tc>
      </w:tr>
      <w:tr>
        <w:tc>
          <w:tcPr/>
          <w:p>
            <w:pPr>
              <w:pStyle w:val="Compact"/>
              <w:jc w:val="left"/>
            </w:pPr>
            <w:r>
              <w:t xml:space="preserve">199</w:t>
            </w:r>
          </w:p>
        </w:tc>
        <w:tc>
          <w:tcPr/>
          <w:p>
            <w:pPr>
              <w:pStyle w:val="Compact"/>
              <w:jc w:val="left"/>
            </w:pPr>
            <w:r>
              <w:t xml:space="preserve">Waktu konsentrasi saluran berumput tanpa waktu aliran permukaan:</w:t>
            </w:r>
            <w:r>
              <w:t xml:space="preserve"> </w:t>
            </w:r>
            <w:r>
              <w:rPr>
                <w:rStyle w:val="VerbatimChar"/>
              </w:rPr>
              <w:t xml:space="preserve">structure_init</w:t>
            </w:r>
            <w:r>
              <w:t xml:space="preserve"> </w:t>
            </w:r>
            <w:r>
              <w:t xml:space="preserve">berjalan sebelum</w:t>
            </w:r>
            <w:r>
              <w:t xml:space="preserve"> </w:t>
            </w:r>
            <w:r>
              <w:rPr>
                <w:rStyle w:val="VerbatimChar"/>
              </w:rPr>
              <w:t xml:space="preserve">time_conc_init</w:t>
            </w:r>
            <w:r>
              <w:t xml:space="preserve"> </w:t>
            </w:r>
            <w:r>
              <w:t xml:space="preserve">menghitung</w:t>
            </w:r>
            <w:r>
              <w:t xml:space="preserve"> </w:t>
            </w:r>
            <w:r>
              <w:rPr>
                <w:rStyle w:val="VerbatimChar"/>
              </w:rPr>
              <w:t xml:space="preserve">t_ov</w:t>
            </w:r>
          </w:p>
        </w:tc>
        <w:tc>
          <w:tcPr/>
          <w:p>
            <w:pPr>
              <w:pStyle w:val="Compact"/>
              <w:jc w:val="left"/>
            </w:pPr>
            <w:r>
              <w:rPr>
                <w:rStyle w:val="VerbatimChar"/>
              </w:rPr>
              <w:t xml:space="preserve">structure_init</w:t>
            </w:r>
          </w:p>
        </w:tc>
        <w:tc>
          <w:tcPr/>
          <w:p>
            <w:pPr>
              <w:pStyle w:val="Compact"/>
            </w:pPr>
          </w:p>
        </w:tc>
        <w:tc>
          <w:tcPr/>
          <w:p>
            <w:pPr>
              <w:pStyle w:val="Compact"/>
              <w:jc w:val="left"/>
            </w:pPr>
            <w:r>
              <w:t xml:space="preserve">Tidak</w:t>
            </w:r>
          </w:p>
        </w:tc>
      </w:tr>
      <w:tr>
        <w:tc>
          <w:tcPr/>
          <w:p>
            <w:pPr>
              <w:pStyle w:val="Compact"/>
              <w:jc w:val="left"/>
            </w:pPr>
            <w:r>
              <w:t xml:space="preserve">200</w:t>
            </w:r>
          </w:p>
        </w:tc>
        <w:tc>
          <w:tcPr/>
          <w:p>
            <w:pPr>
              <w:pStyle w:val="Compact"/>
              <w:jc w:val="left"/>
            </w:pPr>
            <w:r>
              <w:t xml:space="preserve">Efisiensi</w:t>
            </w:r>
            <w:r>
              <w:t xml:space="preserve"> </w:t>
            </w:r>
            <w:r>
              <w:rPr>
                <w:rStyle w:val="VerbatimChar"/>
              </w:rPr>
              <w:t xml:space="preserve">bmpuser.str</w:t>
            </w:r>
            <w:r>
              <w:t xml:space="preserve"> </w:t>
            </w:r>
            <w:r>
              <w:t xml:space="preserve">adalah bagian 0 sampai 1, bukan persen SWAT2012 (1 -</w:t>
            </w:r>
            <w:r>
              <w:t xml:space="preserve"> </w:t>
            </w:r>
            <w:r>
              <w:rPr>
                <w:rStyle w:val="VerbatimChar"/>
              </w:rPr>
              <w:t xml:space="preserve">bmp_sed</w:t>
            </w:r>
            <w:r>
              <w:t xml:space="preserve">); bagian N larut juga mengurangi nitrat lateral</w:t>
            </w:r>
          </w:p>
        </w:tc>
        <w:tc>
          <w:tcPr/>
          <w:p>
            <w:pPr>
              <w:pStyle w:val="Compact"/>
              <w:jc w:val="left"/>
            </w:pPr>
            <w:r>
              <w:rPr>
                <w:rStyle w:val="VerbatimChar"/>
              </w:rPr>
              <w:t xml:space="preserve">smp_bmpfixed</w:t>
            </w:r>
          </w:p>
        </w:tc>
        <w:tc>
          <w:tcPr/>
          <w:p>
            <w:pPr>
              <w:pStyle w:val="Compact"/>
            </w:pPr>
          </w:p>
        </w:tc>
        <w:tc>
          <w:tcPr/>
          <w:p>
            <w:pPr>
              <w:pStyle w:val="Compact"/>
              <w:jc w:val="left"/>
            </w:pPr>
            <w:r>
              <w:t xml:space="preserve">Tidak</w:t>
            </w:r>
          </w:p>
        </w:tc>
      </w:tr>
      <w:tr>
        <w:tc>
          <w:tcPr/>
          <w:p>
            <w:pPr>
              <w:pStyle w:val="Compact"/>
              <w:jc w:val="left"/>
            </w:pPr>
            <w:r>
              <w:t xml:space="preserve">201</w:t>
            </w:r>
          </w:p>
        </w:tc>
        <w:tc>
          <w:tcPr/>
          <w:p>
            <w:pPr>
              <w:pStyle w:val="Compact"/>
              <w:jc w:val="left"/>
            </w:pPr>
            <w:r>
              <w:t xml:space="preserve">Efluen tidak pernah mencapai biozona: debit harian tangki (</w:t>
            </w:r>
            <w:r>
              <w:rPr>
                <w:rStyle w:val="VerbatimChar"/>
              </w:rPr>
              <w:t xml:space="preserve">qstemm</w:t>
            </w:r>
            <w:r>
              <w:t xml:space="preserve">) hanya dinolkan, tidak pernah disetel dari penghuni, kepadatan sistem atau</w:t>
            </w:r>
            <w:r>
              <w:t xml:space="preserve"> </w:t>
            </w:r>
            <w:r>
              <w:rPr>
                <w:rStyle w:val="VerbatimChar"/>
              </w:rPr>
              <w:t xml:space="preserve">septic.sep</w:t>
            </w:r>
          </w:p>
        </w:tc>
        <w:tc>
          <w:tcPr/>
          <w:p>
            <w:pPr>
              <w:pStyle w:val="Compact"/>
              <w:jc w:val="left"/>
            </w:pPr>
            <w:r>
              <w:rPr>
                <w:rStyle w:val="VerbatimChar"/>
              </w:rPr>
              <w:t xml:space="preserve">sep_biozone</w:t>
            </w:r>
          </w:p>
        </w:tc>
        <w:tc>
          <w:tcPr/>
          <w:p>
            <w:pPr>
              <w:pStyle w:val="Compact"/>
              <w:jc w:val="left"/>
            </w:pPr>
            <w:r>
              <w:t xml:space="preserve">septik hanya menyegel tanah</w:t>
            </w:r>
          </w:p>
        </w:tc>
        <w:tc>
          <w:tcPr/>
          <w:p>
            <w:pPr>
              <w:pStyle w:val="Compact"/>
              <w:jc w:val="left"/>
            </w:pPr>
            <w:r>
              <w:t xml:space="preserve">Tidak</w:t>
            </w:r>
          </w:p>
        </w:tc>
      </w:tr>
      <w:tr>
        <w:tc>
          <w:tcPr/>
          <w:p>
            <w:pPr>
              <w:pStyle w:val="Compact"/>
              <w:jc w:val="left"/>
            </w:pPr>
            <w:r>
              <w:t xml:space="preserve">202</w:t>
            </w:r>
          </w:p>
        </w:tc>
        <w:tc>
          <w:tcPr/>
          <w:p>
            <w:pPr>
              <w:pStyle w:val="Compact"/>
              <w:jc w:val="left"/>
            </w:pPr>
            <w:r>
              <w:t xml:space="preserve">Biozona gagal pada hari pertama lalu menyegel tanah: kejenuhan direset ke porositas x</w:t>
            </w:r>
            <w:r>
              <w:t xml:space="preserve"> </w:t>
            </w:r>
            <w:r>
              <w:rPr>
                <w:rStyle w:val="VerbatimChar"/>
              </w:rPr>
              <w:t xml:space="preserve">thk_bioz</w:t>
            </w:r>
            <w:r>
              <w:t xml:space="preserve"> </w:t>
            </w:r>
            <w:r>
              <w:t xml:space="preserve">sementara FC lapisan asal penuh dipertahankan, sehingga langsung di bawah FC dan sistem menjadi gagal; waktu perkolasi biozona gagal 10^10 jam; tidak pernah diperbaiki (hari sejak gagal dihitung hanya bila &gt; 0, dan tak ada yang memulainya)</w:t>
            </w:r>
          </w:p>
        </w:tc>
        <w:tc>
          <w:tcPr/>
          <w:p>
            <w:pPr>
              <w:pStyle w:val="Compact"/>
              <w:jc w:val="left"/>
            </w:pPr>
            <w:r>
              <w:rPr>
                <w:rStyle w:val="VerbatimChar"/>
              </w:rPr>
              <w:t xml:space="preserve">sep_biozone</w:t>
            </w:r>
          </w:p>
        </w:tc>
        <w:tc>
          <w:tcPr/>
          <w:p>
            <w:pPr>
              <w:pStyle w:val="Compact"/>
              <w:jc w:val="left"/>
            </w:pPr>
            <w:r>
              <w:t xml:space="preserve">Ps_septic: perkolasi sekitar 1.350 mm/tahun menjadi nol, limpasan 270 menjadi 1.590 mm</w:t>
            </w:r>
          </w:p>
        </w:tc>
        <w:tc>
          <w:tcPr/>
          <w:p>
            <w:pPr>
              <w:pStyle w:val="Compact"/>
              <w:jc w:val="left"/>
            </w:pPr>
            <w:r>
              <w:t xml:space="preserve">Tidak</w:t>
            </w:r>
          </w:p>
        </w:tc>
      </w:tr>
      <w:tr>
        <w:tc>
          <w:tcPr/>
          <w:p>
            <w:pPr>
              <w:pStyle w:val="Compact"/>
              <w:jc w:val="left"/>
            </w:pPr>
            <w:r>
              <w:t xml:space="preserve">203</w:t>
            </w:r>
          </w:p>
        </w:tc>
        <w:tc>
          <w:tcPr/>
          <w:p>
            <w:pPr>
              <w:pStyle w:val="Compact"/>
              <w:jc w:val="left"/>
            </w:pPr>
            <w:r>
              <w:t xml:space="preserve">Status operasi milik tipe septik, bukan HRU: bila biozona satu HRU gagal, setiap HRU dengan baris</w:t>
            </w:r>
            <w:r>
              <w:t xml:space="preserve"> </w:t>
            </w:r>
            <w:r>
              <w:rPr>
                <w:rStyle w:val="VerbatimChar"/>
              </w:rPr>
              <w:t xml:space="preserve">septic.str</w:t>
            </w:r>
            <w:r>
              <w:t xml:space="preserve"> </w:t>
            </w:r>
            <w:r>
              <w:t xml:space="preserve">itu ikut gagal mulai HRU berikut yang dihitung hari itu</w:t>
            </w:r>
          </w:p>
        </w:tc>
        <w:tc>
          <w:tcPr/>
          <w:p>
            <w:pPr>
              <w:pStyle w:val="Compact"/>
              <w:jc w:val="left"/>
            </w:pPr>
            <w:r>
              <w:rPr>
                <w:rStyle w:val="VerbatimChar"/>
              </w:rPr>
              <w:t xml:space="preserve">sep_biozone</w:t>
            </w:r>
          </w:p>
        </w:tc>
        <w:tc>
          <w:tcPr/>
          <w:p>
            <w:pPr>
              <w:pStyle w:val="Compact"/>
              <w:jc w:val="left"/>
            </w:pPr>
            <w:r>
              <w:t xml:space="preserve">membawa keadaan antar-HRU</w:t>
            </w:r>
          </w:p>
        </w:tc>
        <w:tc>
          <w:tcPr/>
          <w:p>
            <w:pPr>
              <w:pStyle w:val="Compact"/>
              <w:jc w:val="left"/>
            </w:pPr>
            <w:r>
              <w:t xml:space="preserve">Tidak</w:t>
            </w:r>
          </w:p>
        </w:tc>
      </w:tr>
      <w:tr>
        <w:tc>
          <w:tcPr/>
          <w:p>
            <w:pPr>
              <w:pStyle w:val="Compact"/>
              <w:jc w:val="left"/>
            </w:pPr>
            <w:r>
              <w:t xml:space="preserve">204</w:t>
            </w:r>
          </w:p>
        </w:tc>
        <w:tc>
          <w:tcPr/>
          <w:p>
            <w:pPr>
              <w:pStyle w:val="Compact"/>
              <w:jc w:val="left"/>
            </w:pPr>
            <w:r>
              <w:t xml:space="preserve">Lapisan yang dipecah mempertahankan air dan kapasitas mm lapisan asal (</w:t>
            </w:r>
            <w:r>
              <w:rPr>
                <w:rStyle w:val="VerbatimChar"/>
              </w:rPr>
              <w:t xml:space="preserve">layersplit</w:t>
            </w:r>
            <w:r>
              <w:t xml:space="preserve"> </w:t>
            </w:r>
            <w:r>
              <w:t xml:space="preserve">hanya mengubah kedalaman dan ketebalan): tanah terpecah menyimpan lebih banyak air</w:t>
            </w:r>
          </w:p>
        </w:tc>
        <w:tc>
          <w:tcPr/>
          <w:p>
            <w:pPr>
              <w:pStyle w:val="Compact"/>
              <w:jc w:val="left"/>
            </w:pPr>
            <w:r>
              <w:rPr>
                <w:rStyle w:val="VerbatimChar"/>
              </w:rPr>
              <w:t xml:space="preserve">layersplit</w:t>
            </w:r>
          </w:p>
        </w:tc>
        <w:tc>
          <w:tcPr/>
          <w:p>
            <w:pPr>
              <w:pStyle w:val="Compact"/>
            </w:pPr>
          </w:p>
        </w:tc>
        <w:tc>
          <w:tcPr/>
          <w:p>
            <w:pPr>
              <w:pStyle w:val="Compact"/>
              <w:jc w:val="left"/>
            </w:pPr>
            <w:r>
              <w:t xml:space="preserve">Tidak</w:t>
            </w:r>
          </w:p>
        </w:tc>
      </w:tr>
      <w:tr>
        <w:tc>
          <w:tcPr/>
          <w:p>
            <w:pPr>
              <w:pStyle w:val="Compact"/>
              <w:jc w:val="left"/>
            </w:pPr>
            <w:r>
              <w:t xml:space="preserve">205</w:t>
            </w:r>
          </w:p>
        </w:tc>
        <w:tc>
          <w:tcPr/>
          <w:p>
            <w:pPr>
              <w:pStyle w:val="Compact"/>
              <w:jc w:val="left"/>
            </w:pPr>
            <w:r>
              <w:t xml:space="preserve">Bila biozona mulai dalam satu inci dari atas lapisan,</w:t>
            </w:r>
            <w:r>
              <w:t xml:space="preserve"> </w:t>
            </w:r>
            <w:r>
              <w:rPr>
                <w:rStyle w:val="VerbatimChar"/>
              </w:rPr>
              <w:t xml:space="preserve">i_sep</w:t>
            </w:r>
            <w:r>
              <w:t xml:space="preserve"> </w:t>
            </w:r>
            <w:r>
              <w:t xml:space="preserve">adalah lapisan di bawahnya, dan lapisan itu yang diperlakukan sebagai biozona</w:t>
            </w:r>
          </w:p>
        </w:tc>
        <w:tc>
          <w:tcPr/>
          <w:p>
            <w:pPr>
              <w:pStyle w:val="Compact"/>
              <w:jc w:val="left"/>
            </w:pPr>
            <w:r>
              <w:rPr>
                <w:rStyle w:val="VerbatimChar"/>
              </w:rPr>
              <w:t xml:space="preserve">soils_init</w:t>
            </w:r>
          </w:p>
        </w:tc>
        <w:tc>
          <w:tcPr/>
          <w:p>
            <w:pPr>
              <w:pStyle w:val="Compact"/>
            </w:pPr>
          </w:p>
        </w:tc>
        <w:tc>
          <w:tcPr/>
          <w:p>
            <w:pPr>
              <w:pStyle w:val="Compact"/>
              <w:jc w:val="left"/>
            </w:pPr>
            <w:r>
              <w:t xml:space="preserve">Tidak</w:t>
            </w:r>
          </w:p>
        </w:tc>
      </w:tr>
      <w:tr>
        <w:tc>
          <w:tcPr/>
          <w:p>
            <w:pPr>
              <w:pStyle w:val="Compact"/>
              <w:jc w:val="left"/>
            </w:pPr>
            <w:r>
              <w:t xml:space="preserve">206</w:t>
            </w:r>
          </w:p>
        </w:tc>
        <w:tc>
          <w:tcPr/>
          <w:p>
            <w:pPr>
              <w:pStyle w:val="Compact"/>
              <w:jc w:val="left"/>
            </w:pPr>
            <w:r>
              <w:t xml:space="preserve">Tanah dari biozona ke bawah dijaga lebih hangat (di bawah 10 derajat C, sembilan persepuluh selisih dihilangkan) sejak tahun pertama sistem; biozona aktif dikecualikan dari nitrifikasi</w:t>
            </w:r>
            <w:r>
              <w:t xml:space="preserve"> </w:t>
            </w:r>
            <w:r>
              <w:rPr>
                <w:rStyle w:val="VerbatimChar"/>
              </w:rPr>
              <w:t xml:space="preserve">nut_nitvol</w:t>
            </w:r>
            <w:r>
              <w:t xml:space="preserve"> </w:t>
            </w:r>
            <w:r>
              <w:t xml:space="preserve">dan denitrifikasi</w:t>
            </w:r>
            <w:r>
              <w:t xml:space="preserve"> </w:t>
            </w:r>
            <w:r>
              <w:rPr>
                <w:rStyle w:val="VerbatimChar"/>
              </w:rPr>
              <w:t xml:space="preserve">nut_nminrl</w:t>
            </w:r>
            <w:r>
              <w:t xml:space="preserve">; semua lapisan biozona dikecualikan dari pencucian P larut</w:t>
            </w:r>
          </w:p>
        </w:tc>
        <w:tc>
          <w:tcPr/>
          <w:p>
            <w:pPr>
              <w:pStyle w:val="Compact"/>
              <w:jc w:val="left"/>
            </w:pPr>
            <w:r>
              <w:rPr>
                <w:rStyle w:val="VerbatimChar"/>
              </w:rPr>
              <w:t xml:space="preserve">stmp_solt</w:t>
            </w:r>
            <w:r>
              <w:t xml:space="preserve">,</w:t>
            </w:r>
            <w:r>
              <w:t xml:space="preserve"> </w:t>
            </w:r>
            <w:r>
              <w:rPr>
                <w:rStyle w:val="VerbatimChar"/>
              </w:rPr>
              <w:t xml:space="preserve">nut_nitvol</w:t>
            </w:r>
            <w:r>
              <w:t xml:space="preserve">,</w:t>
            </w:r>
            <w:r>
              <w:t xml:space="preserve"> </w:t>
            </w:r>
            <w:r>
              <w:rPr>
                <w:rStyle w:val="VerbatimChar"/>
              </w:rPr>
              <w:t xml:space="preserve">nut_nminrl</w:t>
            </w:r>
            <w:r>
              <w:t xml:space="preserve">,</w:t>
            </w:r>
            <w:r>
              <w:t xml:space="preserve"> </w:t>
            </w:r>
            <w:r>
              <w:rPr>
                <w:rStyle w:val="VerbatimChar"/>
              </w:rPr>
              <w:t xml:space="preserve">nut_solp</w:t>
            </w:r>
          </w:p>
        </w:tc>
        <w:tc>
          <w:tcPr/>
          <w:p>
            <w:pPr>
              <w:pStyle w:val="Compact"/>
            </w:pPr>
          </w:p>
        </w:tc>
        <w:tc>
          <w:tcPr/>
          <w:p>
            <w:pPr>
              <w:pStyle w:val="Compact"/>
              <w:jc w:val="left"/>
            </w:pPr>
            <w:r>
              <w:t xml:space="preserve">Tidak</w:t>
            </w:r>
          </w:p>
        </w:tc>
      </w:tr>
    </w:tbl>
    <w:bookmarkEnd w:id="728"/>
    <w:bookmarkStart w:id="729" w:name="X978919c673367525ca26268add46e614451ef6f"/>
    <w:p>
      <w:pPr>
        <w:pStyle w:val="Heading3"/>
      </w:pPr>
      <w:r>
        <w:t xml:space="preserve">17.5.25 Deposisi atmosfer dan Muskingum (</w:t>
      </w:r>
      <w:r>
        <w:rPr>
          <w:rStyle w:val="VerbatimChar"/>
        </w:rPr>
        <w:t xml:space="preserve">docs/atmo.md</w:t>
      </w:r>
      <w:r>
        <w:t xml:space="preserve">)</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No</w:t>
            </w:r>
          </w:p>
        </w:tc>
        <w:tc>
          <w:tcPr/>
          <w:p>
            <w:pPr>
              <w:pStyle w:val="Compact"/>
              <w:jc w:val="left"/>
            </w:pPr>
            <w:r>
              <w:t xml:space="preserve">Kebiasaan</w:t>
            </w:r>
          </w:p>
        </w:tc>
        <w:tc>
          <w:tcPr/>
          <w:p>
            <w:pPr>
              <w:pStyle w:val="Compact"/>
              <w:jc w:val="left"/>
            </w:pPr>
            <w:r>
              <w:t xml:space="preserve">Lokasi Fortran</w:t>
            </w:r>
          </w:p>
        </w:tc>
        <w:tc>
          <w:tcPr/>
          <w:p>
            <w:pPr>
              <w:pStyle w:val="Compact"/>
              <w:jc w:val="left"/>
            </w:pPr>
            <w:r>
              <w:t xml:space="preserve">Dampak</w:t>
            </w:r>
          </w:p>
        </w:tc>
        <w:tc>
          <w:tcPr/>
          <w:p>
            <w:pPr>
              <w:pStyle w:val="Compact"/>
              <w:jc w:val="left"/>
            </w:pPr>
            <w:r>
              <w:t xml:space="preserve">Koreksi –fix-swat?</w:t>
            </w:r>
          </w:p>
        </w:tc>
      </w:tr>
      <w:tr>
        <w:tc>
          <w:tcPr/>
          <w:p>
            <w:pPr>
              <w:pStyle w:val="Compact"/>
              <w:jc w:val="left"/>
            </w:pPr>
            <w:r>
              <w:t xml:space="preserve">207</w:t>
            </w:r>
          </w:p>
        </w:tc>
        <w:tc>
          <w:tcPr/>
          <w:p>
            <w:pPr>
              <w:pStyle w:val="Compact"/>
              <w:jc w:val="left"/>
            </w:pPr>
            <w:r>
              <w:t xml:space="preserve">Langkah waktu deposisi maju pada awal hari terakhir bulan (atau tahun): bendera akhir bulan disetel sebelum</w:t>
            </w:r>
            <w:r>
              <w:t xml:space="preserve"> </w:t>
            </w:r>
            <w:r>
              <w:rPr>
                <w:rStyle w:val="VerbatimChar"/>
              </w:rPr>
              <w:t xml:space="preserve">cli_atmodep_time_control</w:t>
            </w:r>
            <w:r>
              <w:t xml:space="preserve">, sehingga hari terakhir setiap bulan mendapat deposisi bulan berikutnya</w:t>
            </w:r>
          </w:p>
        </w:tc>
        <w:tc>
          <w:tcPr/>
          <w:p>
            <w:pPr>
              <w:pStyle w:val="Compact"/>
              <w:jc w:val="left"/>
            </w:pPr>
            <w:r>
              <w:rPr>
                <w:rStyle w:val="VerbatimChar"/>
              </w:rPr>
              <w:t xml:space="preserve">cli_atmodep_time_control</w:t>
            </w:r>
          </w:p>
        </w:tc>
        <w:tc>
          <w:tcPr/>
          <w:p>
            <w:pPr>
              <w:pStyle w:val="Compact"/>
            </w:pPr>
          </w:p>
        </w:tc>
        <w:tc>
          <w:tcPr/>
          <w:p>
            <w:pPr>
              <w:pStyle w:val="Compact"/>
              <w:jc w:val="left"/>
            </w:pPr>
            <w:r>
              <w:t xml:space="preserve">Tidak</w:t>
            </w:r>
          </w:p>
        </w:tc>
      </w:tr>
      <w:tr>
        <w:tc>
          <w:tcPr/>
          <w:p>
            <w:pPr>
              <w:pStyle w:val="Compact"/>
              <w:jc w:val="left"/>
            </w:pPr>
            <w:r>
              <w:t xml:space="preserve">208</w:t>
            </w:r>
          </w:p>
        </w:tc>
        <w:tc>
          <w:tcPr/>
          <w:p>
            <w:pPr>
              <w:pStyle w:val="Compact"/>
              <w:jc w:val="left"/>
            </w:pPr>
            <w:r>
              <w:t xml:space="preserve">Setelah data habis tidak ada yang ditambahkan, dan</w:t>
            </w:r>
            <w:r>
              <w:t xml:space="preserve"> </w:t>
            </w:r>
            <w:r>
              <w:rPr>
                <w:rStyle w:val="VerbatimChar"/>
              </w:rPr>
              <w:t xml:space="preserve">hru_nb</w:t>
            </w:r>
            <w:r>
              <w:t xml:space="preserve"> </w:t>
            </w:r>
            <w:r>
              <w:t xml:space="preserve">mencetak ulang nilai hari terakhir (</w:t>
            </w:r>
            <w:r>
              <w:rPr>
                <w:rStyle w:val="VerbatimChar"/>
              </w:rPr>
              <w:t xml:space="preserve">hnb_d</w:t>
            </w:r>
            <w:r>
              <w:t xml:space="preserve"> </w:t>
            </w:r>
            <w:r>
              <w:t xml:space="preserve">tidak dinolkan); kode</w:t>
            </w:r>
            <w:r>
              <w:t xml:space="preserve"> </w:t>
            </w:r>
            <w:r>
              <w:rPr>
                <w:rStyle w:val="VerbatimChar"/>
              </w:rPr>
              <w:t xml:space="preserve">atmo_dep</w:t>
            </w:r>
            <w:r>
              <w:t xml:space="preserve"> </w:t>
            </w:r>
            <w:r>
              <w:t xml:space="preserve">di</w:t>
            </w:r>
            <w:r>
              <w:t xml:space="preserve"> </w:t>
            </w:r>
            <w:r>
              <w:rPr>
                <w:rStyle w:val="VerbatimChar"/>
              </w:rPr>
              <w:t xml:space="preserve">codes.bsn</w:t>
            </w:r>
            <w:r>
              <w:t xml:space="preserve"> </w:t>
            </w:r>
            <w:r>
              <w:t xml:space="preserve">tidak dipakai, berkas yang menentukan</w:t>
            </w:r>
          </w:p>
        </w:tc>
        <w:tc>
          <w:tcPr/>
          <w:p>
            <w:pPr>
              <w:pStyle w:val="Compact"/>
              <w:jc w:val="left"/>
            </w:pPr>
            <w:r>
              <w:rPr>
                <w:rStyle w:val="VerbatimChar"/>
              </w:rPr>
              <w:t xml:space="preserve">nut_nrain</w:t>
            </w:r>
            <w:r>
              <w:t xml:space="preserve">,</w:t>
            </w:r>
            <w:r>
              <w:t xml:space="preserve"> </w:t>
            </w:r>
            <w:r>
              <w:rPr>
                <w:rStyle w:val="VerbatimChar"/>
              </w:rPr>
              <w:t xml:space="preserve">cli_read_atmodep</w:t>
            </w:r>
          </w:p>
        </w:tc>
        <w:tc>
          <w:tcPr/>
          <w:p>
            <w:pPr>
              <w:pStyle w:val="Compact"/>
              <w:jc w:val="left"/>
            </w:pPr>
            <w:r>
              <w:t xml:space="preserve">kolom keluaran</w:t>
            </w:r>
          </w:p>
        </w:tc>
        <w:tc>
          <w:tcPr/>
          <w:p>
            <w:pPr>
              <w:pStyle w:val="Compact"/>
              <w:jc w:val="left"/>
            </w:pPr>
            <w:r>
              <w:t xml:space="preserve">Tidak</w:t>
            </w:r>
          </w:p>
        </w:tc>
      </w:tr>
      <w:tr>
        <w:tc>
          <w:tcPr/>
          <w:p>
            <w:pPr>
              <w:pStyle w:val="Compact"/>
              <w:jc w:val="left"/>
            </w:pPr>
            <w:r>
              <w:t xml:space="preserve">209</w:t>
            </w:r>
          </w:p>
        </w:tc>
        <w:tc>
          <w:tcPr/>
          <w:p>
            <w:pPr>
              <w:pStyle w:val="Compact"/>
              <w:jc w:val="left"/>
            </w:pPr>
            <w:r>
              <w:t xml:space="preserve">Muskingum: hari dipotong menjadi Int(24/step) + 1 bagian untuk menghitung koefisien, tetapi run harian lalu merouting hari itu dalam satu langkah dengan koefisien tersebut (</w:t>
            </w:r>
            <w:r>
              <w:rPr>
                <w:rStyle w:val="VerbatimChar"/>
              </w:rPr>
              <w:t xml:space="preserve">ch_rtmusk</w:t>
            </w:r>
            <w:r>
              <w:t xml:space="preserve"> </w:t>
            </w:r>
            <w:r>
              <w:t xml:space="preserve">mereset langkah)</w:t>
            </w:r>
          </w:p>
        </w:tc>
        <w:tc>
          <w:tcPr/>
          <w:p>
            <w:pPr>
              <w:pStyle w:val="Compact"/>
              <w:jc w:val="left"/>
            </w:pPr>
            <w:r>
              <w:rPr>
                <w:rStyle w:val="VerbatimChar"/>
              </w:rPr>
              <w:t xml:space="preserve">ch_rtmusk</w:t>
            </w:r>
          </w:p>
        </w:tc>
        <w:tc>
          <w:tcPr/>
          <w:p>
            <w:pPr>
              <w:pStyle w:val="Compact"/>
            </w:pPr>
          </w:p>
        </w:tc>
        <w:tc>
          <w:tcPr/>
          <w:p>
            <w:pPr>
              <w:pStyle w:val="Compact"/>
              <w:jc w:val="left"/>
            </w:pPr>
            <w:r>
              <w:t xml:space="preserve">Tidak</w:t>
            </w:r>
          </w:p>
        </w:tc>
      </w:tr>
    </w:tbl>
    <w:bookmarkEnd w:id="729"/>
    <w:bookmarkStart w:id="730" w:name="Xe075858b860e45dbb8eb694dc067276c91205c6"/>
    <w:p>
      <w:pPr>
        <w:pStyle w:val="Heading3"/>
      </w:pPr>
      <w:r>
        <w:t xml:space="preserve">17.5.26 Penjumlahan periode keluaran (</w:t>
      </w:r>
      <w:r>
        <w:rPr>
          <w:rStyle w:val="VerbatimChar"/>
        </w:rPr>
        <w:t xml:space="preserve">docs/outputs.md</w:t>
      </w:r>
      <w:r>
        <w:t xml:space="preserve">)</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No</w:t>
            </w:r>
          </w:p>
        </w:tc>
        <w:tc>
          <w:tcPr/>
          <w:p>
            <w:pPr>
              <w:pStyle w:val="Compact"/>
              <w:jc w:val="left"/>
            </w:pPr>
            <w:r>
              <w:t xml:space="preserve">Kebiasaan</w:t>
            </w:r>
          </w:p>
        </w:tc>
        <w:tc>
          <w:tcPr/>
          <w:p>
            <w:pPr>
              <w:pStyle w:val="Compact"/>
              <w:jc w:val="left"/>
            </w:pPr>
            <w:r>
              <w:t xml:space="preserve">Lokasi Fortran</w:t>
            </w:r>
          </w:p>
        </w:tc>
        <w:tc>
          <w:tcPr/>
          <w:p>
            <w:pPr>
              <w:pStyle w:val="Compact"/>
              <w:jc w:val="left"/>
            </w:pPr>
            <w:r>
              <w:t xml:space="preserve">Dampak</w:t>
            </w:r>
          </w:p>
        </w:tc>
        <w:tc>
          <w:tcPr/>
          <w:p>
            <w:pPr>
              <w:pStyle w:val="Compact"/>
              <w:jc w:val="left"/>
            </w:pPr>
            <w:r>
              <w:t xml:space="preserve">Koreksi –fix-swat?</w:t>
            </w:r>
          </w:p>
        </w:tc>
      </w:tr>
      <w:tr>
        <w:tc>
          <w:tcPr/>
          <w:p>
            <w:pPr>
              <w:pStyle w:val="Compact"/>
              <w:jc w:val="left"/>
            </w:pPr>
            <w:r>
              <w:t xml:space="preserve">210</w:t>
            </w:r>
          </w:p>
        </w:tc>
        <w:tc>
          <w:tcPr/>
          <w:p>
            <w:pPr>
              <w:pStyle w:val="Compact"/>
              <w:jc w:val="left"/>
            </w:pPr>
            <w:r>
              <w:t xml:space="preserve">Fluks dijumlah, keadaan dirata-rata: keadaan bulanan dibagi jumlah hari bulan (semua hari, walau bulan hanya sebagian disimulasikan), tahunan dibagi hari terakhirnya (</w:t>
            </w:r>
            <w:r>
              <w:rPr>
                <w:rStyle w:val="VerbatimChar"/>
              </w:rPr>
              <w:t xml:space="preserve">day_end_yr</w:t>
            </w:r>
            <w:r>
              <w:t xml:space="preserve">), rata-rata tahunan dibagi semua hari tercetak; fluks dibagi jumlah tahun hanya untuk rata-rata tahunan</w:t>
            </w:r>
          </w:p>
        </w:tc>
        <w:tc>
          <w:tcPr/>
          <w:p>
            <w:pPr>
              <w:pStyle w:val="Compact"/>
              <w:jc w:val="left"/>
            </w:pPr>
            <w:r>
              <w:rPr>
                <w:rStyle w:val="VerbatimChar"/>
              </w:rPr>
              <w:t xml:space="preserve">hru_output</w:t>
            </w:r>
            <w:r>
              <w:t xml:space="preserve">,</w:t>
            </w:r>
            <w:r>
              <w:t xml:space="preserve"> </w:t>
            </w:r>
            <w:r>
              <w:rPr>
                <w:rStyle w:val="VerbatimChar"/>
              </w:rPr>
              <w:t xml:space="preserve">basin_output</w:t>
            </w:r>
            <w:r>
              <w:t xml:space="preserve">, dsb.;</w:t>
            </w:r>
            <w:r>
              <w:t xml:space="preserve"> </w:t>
            </w:r>
            <w:r>
              <w:rPr>
                <w:rStyle w:val="VerbatimChar"/>
              </w:rPr>
              <w:t xml:space="preserve">swat-engine/src/periods.rs</w:t>
            </w:r>
          </w:p>
        </w:tc>
        <w:tc>
          <w:tcPr/>
          <w:p>
            <w:pPr>
              <w:pStyle w:val="Compact"/>
            </w:pPr>
          </w:p>
        </w:tc>
        <w:tc>
          <w:tcPr/>
          <w:p>
            <w:pPr>
              <w:pStyle w:val="Compact"/>
              <w:jc w:val="left"/>
            </w:pPr>
            <w:r>
              <w:t xml:space="preserve">Tidak</w:t>
            </w:r>
          </w:p>
        </w:tc>
      </w:tr>
      <w:tr>
        <w:tc>
          <w:tcPr/>
          <w:p>
            <w:pPr>
              <w:pStyle w:val="Compact"/>
              <w:jc w:val="left"/>
            </w:pPr>
            <w:r>
              <w:t xml:space="preserve">211</w:t>
            </w:r>
          </w:p>
        </w:tc>
        <w:tc>
          <w:tcPr/>
          <w:p>
            <w:pPr>
              <w:pStyle w:val="Compact"/>
              <w:jc w:val="left"/>
            </w:pPr>
            <w:r>
              <w:t xml:space="preserve">Tahun tercetak (</w:t>
            </w:r>
            <w:r>
              <w:rPr>
                <w:rStyle w:val="VerbatimChar"/>
              </w:rPr>
              <w:t xml:space="preserve">yrs_prt</w:t>
            </w:r>
            <w:r>
              <w:t xml:space="preserve">) = hari / 365 (ditambah tahun kabisat dalam integer, jadi 0 kecuali semua kabisat); selama tahun pemanasan</w:t>
            </w:r>
            <w:r>
              <w:t xml:space="preserve"> </w:t>
            </w:r>
            <w:r>
              <w:rPr>
                <w:rStyle w:val="VerbatimChar"/>
              </w:rPr>
              <w:t xml:space="preserve">yrs_prt</w:t>
            </w:r>
            <w:r>
              <w:t xml:space="preserve"> </w:t>
            </w:r>
            <w:r>
              <w:t xml:space="preserve">disetel jumlah tahun simulasi, sehingga dengan</w:t>
            </w:r>
            <w:r>
              <w:t xml:space="preserve"> </w:t>
            </w:r>
            <w:r>
              <w:rPr>
                <w:rStyle w:val="VerbatimChar"/>
              </w:rPr>
              <w:t xml:space="preserve">nyskip</w:t>
            </w:r>
            <w:r>
              <w:t xml:space="preserve"> </w:t>
            </w:r>
            <w:r>
              <w:t xml:space="preserve">&gt; 0 nilainya jumlah itu ditambah hari tercetak</w:t>
            </w:r>
          </w:p>
        </w:tc>
        <w:tc>
          <w:tcPr/>
          <w:p>
            <w:pPr>
              <w:pStyle w:val="Compact"/>
              <w:jc w:val="left"/>
            </w:pPr>
            <w:r>
              <w:rPr>
                <w:rStyle w:val="VerbatimChar"/>
              </w:rPr>
              <w:t xml:space="preserve">time_control</w:t>
            </w:r>
          </w:p>
        </w:tc>
        <w:tc>
          <w:tcPr/>
          <w:p>
            <w:pPr>
              <w:pStyle w:val="Compact"/>
              <w:jc w:val="left"/>
            </w:pPr>
            <w:r>
              <w:t xml:space="preserve">pembagi rata-rata tahunan</w:t>
            </w:r>
          </w:p>
        </w:tc>
        <w:tc>
          <w:tcPr/>
          <w:p>
            <w:pPr>
              <w:pStyle w:val="Compact"/>
              <w:jc w:val="left"/>
            </w:pPr>
            <w:r>
              <w:t xml:space="preserve">Tidak</w:t>
            </w:r>
          </w:p>
        </w:tc>
      </w:tr>
      <w:tr>
        <w:tc>
          <w:tcPr/>
          <w:p>
            <w:pPr>
              <w:pStyle w:val="Compact"/>
              <w:jc w:val="left"/>
            </w:pPr>
            <w:r>
              <w:t xml:space="preserve">212</w:t>
            </w:r>
          </w:p>
        </w:tc>
        <w:tc>
          <w:tcPr/>
          <w:p>
            <w:pPr>
              <w:pStyle w:val="Compact"/>
              <w:jc w:val="left"/>
            </w:pPr>
            <w:r>
              <w:t xml:space="preserve">Air tanah dan salju bulanan HRU = rata-rata akhir tiap hari, sedangkan tabel harian mencetak rata-rata awal dan akhir; DAS dan unit lanskap menjumlah rata-rata harian</w:t>
            </w:r>
          </w:p>
        </w:tc>
        <w:tc>
          <w:tcPr/>
          <w:p>
            <w:pPr>
              <w:pStyle w:val="Compact"/>
              <w:jc w:val="left"/>
            </w:pPr>
            <w:r>
              <w:rPr>
                <w:rStyle w:val="VerbatimChar"/>
              </w:rPr>
              <w:t xml:space="preserve">hru_output</w:t>
            </w:r>
          </w:p>
        </w:tc>
        <w:tc>
          <w:tcPr/>
          <w:p>
            <w:pPr>
              <w:pStyle w:val="Compact"/>
            </w:pPr>
          </w:p>
        </w:tc>
        <w:tc>
          <w:tcPr/>
          <w:p>
            <w:pPr>
              <w:pStyle w:val="Compact"/>
              <w:jc w:val="left"/>
            </w:pPr>
            <w:r>
              <w:t xml:space="preserve">Tidak</w:t>
            </w:r>
          </w:p>
        </w:tc>
      </w:tr>
      <w:tr>
        <w:tc>
          <w:tcPr/>
          <w:p>
            <w:pPr>
              <w:pStyle w:val="Compact"/>
              <w:jc w:val="left"/>
            </w:pPr>
            <w:r>
              <w:t xml:space="preserve">213</w:t>
            </w:r>
          </w:p>
        </w:tc>
        <w:tc>
          <w:tcPr/>
          <w:p>
            <w:pPr>
              <w:pStyle w:val="Compact"/>
              <w:jc w:val="left"/>
            </w:pPr>
            <w:r>
              <w:t xml:space="preserve">N dan P tanaman (</w:t>
            </w:r>
            <w:r>
              <w:rPr>
                <w:rStyle w:val="VerbatimChar"/>
              </w:rPr>
              <w:t xml:space="preserve">nplt</w:t>
            </w:r>
            <w:r>
              <w:t xml:space="preserve">,</w:t>
            </w:r>
            <w:r>
              <w:t xml:space="preserve"> </w:t>
            </w:r>
            <w:r>
              <w:rPr>
                <w:rStyle w:val="VerbatimChar"/>
              </w:rPr>
              <w:t xml:space="preserve">pplnt</w:t>
            </w:r>
            <w:r>
              <w:t xml:space="preserve">) pada periode HRU adalah milik hari terakhir; milik DAS dirata-rata, dan</w:t>
            </w:r>
            <w:r>
              <w:t xml:space="preserve"> </w:t>
            </w:r>
            <w:r>
              <w:rPr>
                <w:rStyle w:val="VerbatimChar"/>
              </w:rPr>
              <w:t xml:space="preserve">pplnt</w:t>
            </w:r>
            <w:r>
              <w:t xml:space="preserve"> </w:t>
            </w:r>
            <w:r>
              <w:t xml:space="preserve">DAS selalu 0 (</w:t>
            </w:r>
            <w:r>
              <w:rPr>
                <w:rStyle w:val="VerbatimChar"/>
              </w:rPr>
              <w:t xml:space="preserve">hruout_plantweather_add</w:t>
            </w:r>
            <w:r>
              <w:t xml:space="preserve"> </w:t>
            </w:r>
            <w:r>
              <w:t xml:space="preserve">melewatkannya), begitu pula unit lanskap</w:t>
            </w:r>
          </w:p>
        </w:tc>
        <w:tc>
          <w:tcPr/>
          <w:p>
            <w:pPr>
              <w:pStyle w:val="Compact"/>
              <w:jc w:val="left"/>
            </w:pPr>
            <w:r>
              <w:rPr>
                <w:rStyle w:val="VerbatimChar"/>
              </w:rPr>
              <w:t xml:space="preserve">hruout_plantweather_add</w:t>
            </w:r>
          </w:p>
        </w:tc>
        <w:tc>
          <w:tcPr/>
          <w:p>
            <w:pPr>
              <w:pStyle w:val="Compact"/>
            </w:pPr>
          </w:p>
        </w:tc>
        <w:tc>
          <w:tcPr/>
          <w:p>
            <w:pPr>
              <w:pStyle w:val="Compact"/>
              <w:jc w:val="left"/>
            </w:pPr>
            <w:r>
              <w:t xml:space="preserve">Tidak</w:t>
            </w:r>
          </w:p>
        </w:tc>
      </w:tr>
      <w:tr>
        <w:tc>
          <w:tcPr/>
          <w:p>
            <w:pPr>
              <w:pStyle w:val="Compact"/>
              <w:jc w:val="left"/>
            </w:pPr>
            <w:r>
              <w:t xml:space="preserve">214</w:t>
            </w:r>
          </w:p>
        </w:tc>
        <w:tc>
          <w:tcPr/>
          <w:p>
            <w:pPr>
              <w:pStyle w:val="Compact"/>
              <w:jc w:val="left"/>
            </w:pPr>
            <w:r>
              <w:t xml:space="preserve">Biomassa maksimum (</w:t>
            </w:r>
            <w:r>
              <w:rPr>
                <w:rStyle w:val="VerbatimChar"/>
              </w:rPr>
              <w:t xml:space="preserve">bm_max</w:t>
            </w:r>
            <w:r>
              <w:t xml:space="preserve">) adalah terbesar periode; rata-rata tahunan melewatkan hari terakhir setiap tahun (dikembalikan ke nilai hari sebelumnya)</w:t>
            </w:r>
          </w:p>
        </w:tc>
        <w:tc>
          <w:tcPr/>
          <w:p>
            <w:pPr>
              <w:pStyle w:val="Compact"/>
              <w:jc w:val="left"/>
            </w:pPr>
            <w:r>
              <w:rPr>
                <w:rStyle w:val="VerbatimChar"/>
              </w:rPr>
              <w:t xml:space="preserve">hru_output</w:t>
            </w:r>
          </w:p>
        </w:tc>
        <w:tc>
          <w:tcPr/>
          <w:p>
            <w:pPr>
              <w:pStyle w:val="Compact"/>
            </w:pPr>
          </w:p>
        </w:tc>
        <w:tc>
          <w:tcPr/>
          <w:p>
            <w:pPr>
              <w:pStyle w:val="Compact"/>
              <w:jc w:val="left"/>
            </w:pPr>
            <w:r>
              <w:t xml:space="preserve">Tidak</w:t>
            </w:r>
          </w:p>
        </w:tc>
      </w:tr>
      <w:tr>
        <w:tc>
          <w:tcPr/>
          <w:p>
            <w:pPr>
              <w:pStyle w:val="Compact"/>
              <w:jc w:val="left"/>
            </w:pPr>
            <w:r>
              <w:t xml:space="preserve">215</w:t>
            </w:r>
          </w:p>
        </w:tc>
        <w:tc>
          <w:tcPr/>
          <w:p>
            <w:pPr>
              <w:pStyle w:val="Compact"/>
              <w:jc w:val="left"/>
            </w:pPr>
            <w:r>
              <w:t xml:space="preserve">Akuifer merata-ratakan simpanan, muka air dan nitrat tersimpan atas hari-hari bulan, lalu atas 12 bulan; karbon milik hari terakhir</w:t>
            </w:r>
          </w:p>
        </w:tc>
        <w:tc>
          <w:tcPr/>
          <w:p>
            <w:pPr>
              <w:pStyle w:val="Compact"/>
              <w:jc w:val="left"/>
            </w:pPr>
            <w:r>
              <w:rPr>
                <w:rStyle w:val="VerbatimChar"/>
              </w:rPr>
              <w:t xml:space="preserve">aquifer_output</w:t>
            </w:r>
          </w:p>
        </w:tc>
        <w:tc>
          <w:tcPr/>
          <w:p>
            <w:pPr>
              <w:pStyle w:val="Compact"/>
            </w:pPr>
          </w:p>
        </w:tc>
        <w:tc>
          <w:tcPr/>
          <w:p>
            <w:pPr>
              <w:pStyle w:val="Compact"/>
              <w:jc w:val="left"/>
            </w:pPr>
            <w:r>
              <w:t xml:space="preserve">Tidak</w:t>
            </w:r>
          </w:p>
        </w:tc>
      </w:tr>
      <w:tr>
        <w:tc>
          <w:tcPr/>
          <w:p>
            <w:pPr>
              <w:pStyle w:val="Compact"/>
              <w:jc w:val="left"/>
            </w:pPr>
            <w:r>
              <w:t xml:space="preserve">216</w:t>
            </w:r>
          </w:p>
        </w:tc>
        <w:tc>
          <w:tcPr/>
          <w:p>
            <w:pPr>
              <w:pStyle w:val="Compact"/>
              <w:jc w:val="left"/>
            </w:pPr>
            <w:r>
              <w:t xml:space="preserve">Kanal hanya merata-ratakan debit (bukan beban) atas hari periode; simpanan dan suhu air milik hari terakhir; luas air rata-rata tahunan dibagi jumlah tahun dua kali; kanal DAS menjumlah nilai harian tanpa merata-ratakan debit</w:t>
            </w:r>
          </w:p>
        </w:tc>
        <w:tc>
          <w:tcPr/>
          <w:p>
            <w:pPr>
              <w:pStyle w:val="Compact"/>
              <w:jc w:val="left"/>
            </w:pPr>
            <w:r>
              <w:rPr>
                <w:rStyle w:val="VerbatimChar"/>
              </w:rPr>
              <w:t xml:space="preserve">sd_channel_output</w:t>
            </w:r>
            <w:r>
              <w:t xml:space="preserve">,</w:t>
            </w:r>
            <w:r>
              <w:t xml:space="preserve"> </w:t>
            </w:r>
            <w:r>
              <w:rPr>
                <w:rStyle w:val="VerbatimChar"/>
              </w:rPr>
              <w:t xml:space="preserve">basin_ch_output</w:t>
            </w:r>
          </w:p>
        </w:tc>
        <w:tc>
          <w:tcPr/>
          <w:p>
            <w:pPr>
              <w:pStyle w:val="Compact"/>
            </w:pPr>
          </w:p>
        </w:tc>
        <w:tc>
          <w:tcPr/>
          <w:p>
            <w:pPr>
              <w:pStyle w:val="Compact"/>
              <w:jc w:val="left"/>
            </w:pPr>
            <w:r>
              <w:t xml:space="preserve">Tidak</w:t>
            </w:r>
          </w:p>
        </w:tc>
      </w:tr>
      <w:tr>
        <w:tc>
          <w:tcPr/>
          <w:p>
            <w:pPr>
              <w:pStyle w:val="Compact"/>
              <w:jc w:val="left"/>
            </w:pPr>
            <w:r>
              <w:t xml:space="preserve">217</w:t>
            </w:r>
          </w:p>
        </w:tc>
        <w:tc>
          <w:tcPr/>
          <w:p>
            <w:pPr>
              <w:pStyle w:val="Compact"/>
              <w:jc w:val="left"/>
            </w:pPr>
            <w:r>
              <w:t xml:space="preserve">Unit lanskap dan DAS membobot HRU dengan</w:t>
            </w:r>
            <w:r>
              <w:t xml:space="preserve"> </w:t>
            </w:r>
            <w:r>
              <w:rPr>
                <w:rStyle w:val="VerbatimChar"/>
              </w:rPr>
              <w:t xml:space="preserve">sub_frac</w:t>
            </w:r>
            <w:r>
              <w:t xml:space="preserve">/</w:t>
            </w:r>
            <w:r>
              <w:rPr>
                <w:rStyle w:val="VerbatimChar"/>
              </w:rPr>
              <w:t xml:space="preserve">bsn_frac</w:t>
            </w:r>
            <w:r>
              <w:t xml:space="preserve"> </w:t>
            </w:r>
            <w:r>
              <w:rPr>
                <w:rStyle w:val="VerbatimChar"/>
              </w:rPr>
              <w:t xml:space="preserve">ls_unit.ele</w:t>
            </w:r>
            <w:r>
              <w:t xml:space="preserve">; DAS membaca</w:t>
            </w:r>
            <w:r>
              <w:t xml:space="preserve"> </w:t>
            </w:r>
            <w:r>
              <w:rPr>
                <w:rStyle w:val="VerbatimChar"/>
              </w:rPr>
              <w:t xml:space="preserve">obtypno</w:t>
            </w:r>
            <w:r>
              <w:t xml:space="preserve"> </w:t>
            </w:r>
            <w:r>
              <w:t xml:space="preserve">elemen i untuk HRU i, dan unit lanskap membaca nomor elemen sebagai nomor HRU</w:t>
            </w:r>
          </w:p>
        </w:tc>
        <w:tc>
          <w:tcPr/>
          <w:p>
            <w:pPr>
              <w:pStyle w:val="Compact"/>
              <w:jc w:val="left"/>
            </w:pPr>
            <w:r>
              <w:rPr>
                <w:rStyle w:val="VerbatimChar"/>
              </w:rPr>
              <w:t xml:space="preserve">lsu_output</w:t>
            </w:r>
            <w:r>
              <w:t xml:space="preserve">,</w:t>
            </w:r>
            <w:r>
              <w:t xml:space="preserve"> </w:t>
            </w:r>
            <w:r>
              <w:rPr>
                <w:rStyle w:val="VerbatimChar"/>
              </w:rPr>
              <w:t xml:space="preserve">basin_output</w:t>
            </w:r>
          </w:p>
        </w:tc>
        <w:tc>
          <w:tcPr/>
          <w:p>
            <w:pPr>
              <w:pStyle w:val="Compact"/>
            </w:pPr>
          </w:p>
        </w:tc>
        <w:tc>
          <w:tcPr/>
          <w:p>
            <w:pPr>
              <w:pStyle w:val="Compact"/>
              <w:jc w:val="left"/>
            </w:pPr>
            <w:r>
              <w:t xml:space="preserve">Tidak</w:t>
            </w:r>
          </w:p>
        </w:tc>
      </w:tr>
      <w:tr>
        <w:tc>
          <w:tcPr/>
          <w:p>
            <w:pPr>
              <w:pStyle w:val="Compact"/>
              <w:jc w:val="left"/>
            </w:pPr>
            <w:r>
              <w:t xml:space="preserve">218</w:t>
            </w:r>
          </w:p>
        </w:tc>
        <w:tc>
          <w:tcPr/>
          <w:p>
            <w:pPr>
              <w:pStyle w:val="Compact"/>
              <w:jc w:val="left"/>
            </w:pPr>
            <w:r>
              <w:t xml:space="preserve">Hasil panen rata-rata tahunan tanaman HRU = jumlah hasil sepanjang run termasuk pemanasan dibagi jumlah panennya; hasil DAS per tahun menurut luas; aksi panen-saja tabel keputusan tidak menghitung panen (menambah</w:t>
            </w:r>
            <w:r>
              <w:t xml:space="preserve"> </w:t>
            </w:r>
            <w:r>
              <w:rPr>
                <w:rStyle w:val="VerbatimChar"/>
              </w:rPr>
              <w:t xml:space="preserve">harv_num_yr</w:t>
            </w:r>
            <w:r>
              <w:t xml:space="preserve"> </w:t>
            </w:r>
            <w:r>
              <w:t xml:space="preserve">dua kali)</w:t>
            </w:r>
          </w:p>
        </w:tc>
        <w:tc>
          <w:tcPr/>
          <w:p>
            <w:pPr>
              <w:pStyle w:val="Compact"/>
              <w:jc w:val="left"/>
            </w:pPr>
            <w:r>
              <w:rPr>
                <w:rStyle w:val="VerbatimChar"/>
              </w:rPr>
              <w:t xml:space="preserve">hru_output</w:t>
            </w:r>
            <w:r>
              <w:t xml:space="preserve">,</w:t>
            </w:r>
            <w:r>
              <w:t xml:space="preserve"> </w:t>
            </w:r>
            <w:r>
              <w:rPr>
                <w:rStyle w:val="VerbatimChar"/>
              </w:rPr>
              <w:t xml:space="preserve">basin_output</w:t>
            </w:r>
          </w:p>
        </w:tc>
        <w:tc>
          <w:tcPr/>
          <w:p>
            <w:pPr>
              <w:pStyle w:val="Compact"/>
              <w:jc w:val="left"/>
            </w:pPr>
            <w:r>
              <w:t xml:space="preserve">tabel hasil</w:t>
            </w:r>
          </w:p>
        </w:tc>
        <w:tc>
          <w:tcPr/>
          <w:p>
            <w:pPr>
              <w:pStyle w:val="Compact"/>
              <w:jc w:val="left"/>
            </w:pPr>
            <w:r>
              <w:t xml:space="preserve">Tidak</w:t>
            </w:r>
          </w:p>
        </w:tc>
      </w:tr>
    </w:tbl>
    <w:bookmarkEnd w:id="730"/>
    <w:bookmarkEnd w:id="731"/>
    <w:bookmarkStart w:id="732" w:name="koreksi---fix-swat"/>
    <w:p>
      <w:pPr>
        <w:pStyle w:val="Heading2"/>
      </w:pPr>
      <w:r>
        <w:t xml:space="preserve">17.6 Koreksi</w:t>
      </w:r>
      <w:r>
        <w:t xml:space="preserve"> </w:t>
      </w:r>
      <w:r>
        <w:rPr>
          <w:rStyle w:val="VerbatimChar"/>
        </w:rPr>
        <w:t xml:space="preserve">--fix-swat</w:t>
      </w:r>
    </w:p>
    <w:p>
      <w:pPr>
        <w:pStyle w:val="FirstParagraph"/>
      </w:pPr>
      <w:r>
        <w:t xml:space="preserve">Secara bawaan port mereproduksi SWAT+ termasuk bug-nya, karena itulah cara port divalidasi. Dengan</w:t>
      </w:r>
      <w:r>
        <w:t xml:space="preserve"> </w:t>
      </w:r>
      <w:r>
        <w:rPr>
          <w:rStyle w:val="VerbatimChar"/>
        </w:rPr>
        <w:t xml:space="preserve">swatplus-rust run &lt;dir&gt; --fix-swat</w:t>
      </w:r>
      <w:r>
        <w:t xml:space="preserve"> </w:t>
      </w:r>
      <w:r>
        <w:t xml:space="preserve">(dalam kode</w:t>
      </w:r>
      <w:r>
        <w:t xml:space="preserve"> </w:t>
      </w:r>
      <w:r>
        <w:rPr>
          <w:rStyle w:val="VerbatimChar"/>
        </w:rPr>
        <w:t xml:space="preserve">run_with(.., RunOptions { fixes: true })</w:t>
      </w:r>
      <w:r>
        <w:t xml:space="preserve">, di WebAssembly flag 4) bug di bawah ini dikoreksi. Setiap koreksi dijaga bendera yang sama (</w:t>
      </w:r>
      <w:r>
        <w:rPr>
          <w:rStyle w:val="VerbatimChar"/>
        </w:rPr>
        <w:t xml:space="preserve">fixes</w:t>
      </w:r>
      <w:r>
        <w:t xml:space="preserve">), sehingga run setia tidak berubah sedikit pun. Hasil terkoreksi berbeda dari SWAT+, jadi run terkoreksi harus dikalibrasi ulang, bukan dibandingkan dengan kalibrasi SWAT+. Program mencetak catatan</w:t>
      </w:r>
      <w:r>
        <w:t xml:space="preserve"> </w:t>
      </w:r>
      <w:r>
        <w:t xml:space="preserve">“</w:t>
      </w:r>
      <w:r>
        <w:t xml:space="preserve">–fix-swat: SWAT+’s bugs corrected, results will differ from SWAT+</w:t>
      </w:r>
      <w:r>
        <w:t xml:space="preserve">”</w:t>
      </w:r>
      <w:r>
        <w:t xml:space="preserve">. Kolom</w:t>
      </w:r>
      <w:r>
        <w:t xml:space="preserve"> </w:t>
      </w:r>
      <w:r>
        <w:t xml:space="preserve">“</w:t>
      </w:r>
      <w:r>
        <w:t xml:space="preserve">Penjaga di kode</w:t>
      </w:r>
      <w:r>
        <w:t xml:space="preserve">”</w:t>
      </w:r>
      <w:r>
        <w:t xml:space="preserve"> </w:t>
      </w:r>
      <w:r>
        <w:t xml:space="preserve">menyebut tempat bendera diuji (hasil pencarian</w:t>
      </w:r>
      <w:r>
        <w:t xml:space="preserve"> </w:t>
      </w:r>
      <w:r>
        <w:rPr>
          <w:rStyle w:val="VerbatimChar"/>
        </w:rPr>
        <w:t xml:space="preserve">fixes</w:t>
      </w:r>
      <w:r>
        <w:t xml:space="preserve"> </w:t>
      </w:r>
      <w:r>
        <w:t xml:space="preserve">di</w:t>
      </w:r>
      <w:r>
        <w:t xml:space="preserve"> </w:t>
      </w:r>
      <w:r>
        <w:rPr>
          <w:rStyle w:val="VerbatimChar"/>
        </w:rPr>
        <w:t xml:space="preserve">swat-engine</w:t>
      </w:r>
      <w:r>
        <w:t xml:space="preserve">); kolom terakhir merujuk nomor butir katalog 17.5.</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No</w:t>
            </w:r>
          </w:p>
        </w:tc>
        <w:tc>
          <w:tcPr/>
          <w:p>
            <w:pPr>
              <w:pStyle w:val="Compact"/>
              <w:jc w:val="left"/>
            </w:pPr>
            <w:r>
              <w:t xml:space="preserve">Lokasi SWAT+</w:t>
            </w:r>
          </w:p>
        </w:tc>
        <w:tc>
          <w:tcPr/>
          <w:p>
            <w:pPr>
              <w:pStyle w:val="Compact"/>
              <w:jc w:val="left"/>
            </w:pPr>
            <w:r>
              <w:t xml:space="preserve">Bug</w:t>
            </w:r>
          </w:p>
        </w:tc>
        <w:tc>
          <w:tcPr/>
          <w:p>
            <w:pPr>
              <w:pStyle w:val="Compact"/>
              <w:jc w:val="left"/>
            </w:pPr>
            <w:r>
              <w:t xml:space="preserve">Koreksi</w:t>
            </w:r>
          </w:p>
        </w:tc>
        <w:tc>
          <w:tcPr/>
          <w:p>
            <w:pPr>
              <w:pStyle w:val="Compact"/>
              <w:jc w:val="left"/>
            </w:pPr>
            <w:r>
              <w:t xml:space="preserve">Penjaga di kode</w:t>
            </w:r>
          </w:p>
        </w:tc>
        <w:tc>
          <w:tcPr/>
          <w:p>
            <w:pPr>
              <w:pStyle w:val="Compact"/>
              <w:jc w:val="left"/>
            </w:pPr>
            <w:r>
              <w:t xml:space="preserve">Butir katalog</w:t>
            </w:r>
          </w:p>
        </w:tc>
      </w:tr>
      <w:tr>
        <w:tc>
          <w:tcPr/>
          <w:p>
            <w:pPr>
              <w:pStyle w:val="Compact"/>
              <w:jc w:val="left"/>
            </w:pPr>
            <w:r>
              <w:t xml:space="preserve">F1</w:t>
            </w:r>
          </w:p>
        </w:tc>
        <w:tc>
          <w:tcPr/>
          <w:p>
            <w:pPr>
              <w:pStyle w:val="Compact"/>
              <w:jc w:val="left"/>
            </w:pPr>
            <w:r>
              <w:rPr>
                <w:rStyle w:val="VerbatimChar"/>
              </w:rPr>
              <w:t xml:space="preserve">ero_ysed</w:t>
            </w:r>
            <w:r>
              <w:t xml:space="preserve"> </w:t>
            </w:r>
            <w:r>
              <w:t xml:space="preserve">(tutupan salju)</w:t>
            </w:r>
          </w:p>
        </w:tc>
        <w:tc>
          <w:tcPr/>
          <w:p>
            <w:pPr>
              <w:pStyle w:val="Compact"/>
              <w:jc w:val="left"/>
            </w:pPr>
            <w:r>
              <w:t xml:space="preserve">cabang terbalik: salju apa pun hanya mengenolkan hasil &lt; 1e-6; batas 100 mm dan reduksi eksponensial tak pernah berlaku</w:t>
            </w:r>
          </w:p>
        </w:tc>
        <w:tc>
          <w:tcPr/>
          <w:p>
            <w:pPr>
              <w:pStyle w:val="Compact"/>
              <w:jc w:val="left"/>
            </w:pPr>
            <w:r>
              <w:t xml:space="preserve">tanpa erosi di atas 100 mm salju; di bawahnya dibagi exp(sno x 3/25,4)</w:t>
            </w:r>
          </w:p>
        </w:tc>
        <w:tc>
          <w:tcPr/>
          <w:p>
            <w:pPr>
              <w:pStyle w:val="Compact"/>
              <w:jc w:val="left"/>
            </w:pPr>
            <w:r>
              <w:rPr>
                <w:rStyle w:val="VerbatimChar"/>
              </w:rPr>
              <w:t xml:space="preserve">hru/nutrient.rs</w:t>
            </w:r>
          </w:p>
        </w:tc>
        <w:tc>
          <w:tcPr/>
          <w:p>
            <w:pPr>
              <w:pStyle w:val="Compact"/>
              <w:jc w:val="left"/>
            </w:pPr>
            <w:r>
              <w:t xml:space="preserve">52</w:t>
            </w:r>
          </w:p>
        </w:tc>
      </w:tr>
      <w:tr>
        <w:tc>
          <w:tcPr/>
          <w:p>
            <w:pPr>
              <w:pStyle w:val="Compact"/>
              <w:jc w:val="left"/>
            </w:pPr>
            <w:r>
              <w:t xml:space="preserve">F2</w:t>
            </w:r>
          </w:p>
        </w:tc>
        <w:tc>
          <w:tcPr/>
          <w:p>
            <w:pPr>
              <w:pStyle w:val="Compact"/>
              <w:jc w:val="left"/>
            </w:pPr>
            <w:r>
              <w:rPr>
                <w:rStyle w:val="VerbatimChar"/>
              </w:rPr>
              <w:t xml:space="preserve">psed</w:t>
            </w:r>
          </w:p>
        </w:tc>
        <w:tc>
          <w:tcPr/>
          <w:p>
            <w:pPr>
              <w:pStyle w:val="Compact"/>
              <w:jc w:val="left"/>
            </w:pPr>
            <w:r>
              <w:t xml:space="preserve">bagian P mineral aktif dan stabil tertukar</w:t>
            </w:r>
          </w:p>
        </w:tc>
        <w:tc>
          <w:tcPr/>
          <w:p>
            <w:pPr>
              <w:pStyle w:val="Compact"/>
              <w:jc w:val="left"/>
            </w:pPr>
            <w:r>
              <w:t xml:space="preserve">aktif/terikat ke kolam aktif, stabil/terikat ke kolam stabil</w:t>
            </w:r>
          </w:p>
        </w:tc>
        <w:tc>
          <w:tcPr/>
          <w:p>
            <w:pPr>
              <w:pStyle w:val="Compact"/>
              <w:jc w:val="left"/>
            </w:pPr>
            <w:r>
              <w:rPr>
                <w:rStyle w:val="VerbatimChar"/>
              </w:rPr>
              <w:t xml:space="preserve">hru/nutrient.rs</w:t>
            </w:r>
          </w:p>
        </w:tc>
        <w:tc>
          <w:tcPr/>
          <w:p>
            <w:pPr>
              <w:pStyle w:val="Compact"/>
              <w:jc w:val="left"/>
            </w:pPr>
            <w:r>
              <w:t xml:space="preserve">54</w:t>
            </w:r>
          </w:p>
        </w:tc>
      </w:tr>
      <w:tr>
        <w:tc>
          <w:tcPr/>
          <w:p>
            <w:pPr>
              <w:pStyle w:val="Compact"/>
              <w:jc w:val="left"/>
            </w:pPr>
            <w:r>
              <w:t xml:space="preserve">F3</w:t>
            </w:r>
          </w:p>
        </w:tc>
        <w:tc>
          <w:tcPr/>
          <w:p>
            <w:pPr>
              <w:pStyle w:val="Compact"/>
              <w:jc w:val="left"/>
            </w:pPr>
            <w:r>
              <w:rPr>
                <w:rStyle w:val="VerbatimChar"/>
              </w:rPr>
              <w:t xml:space="preserve">sq_sed</w:t>
            </w:r>
            <w:r>
              <w:t xml:space="preserve"> </w:t>
            </w:r>
            <w:r>
              <w:t xml:space="preserve">/ kelas sedimen</w:t>
            </w:r>
          </w:p>
        </w:tc>
        <w:tc>
          <w:tcPr/>
          <w:p>
            <w:pPr>
              <w:pStyle w:val="Compact"/>
              <w:jc w:val="left"/>
            </w:pPr>
            <w:r>
              <w:t xml:space="preserve">sedimen dari simpanan kelas dikurangkan dua kali</w:t>
            </w:r>
          </w:p>
        </w:tc>
        <w:tc>
          <w:tcPr/>
          <w:p>
            <w:pPr>
              <w:pStyle w:val="Compact"/>
              <w:jc w:val="left"/>
            </w:pPr>
            <w:r>
              <w:t xml:space="preserve">dikurangkan sekali (per langkah sub-harian memang sekali)</w:t>
            </w:r>
          </w:p>
        </w:tc>
        <w:tc>
          <w:tcPr/>
          <w:p>
            <w:pPr>
              <w:pStyle w:val="Compact"/>
              <w:jc w:val="left"/>
            </w:pPr>
            <w:r>
              <w:rPr>
                <w:rStyle w:val="VerbatimChar"/>
              </w:rPr>
              <w:t xml:space="preserve">hru/mod.rs</w:t>
            </w:r>
            <w:r>
              <w:t xml:space="preserve"> </w:t>
            </w:r>
            <w:r>
              <w:t xml:space="preserve">(</w:t>
            </w:r>
            <w:r>
              <w:rPr>
                <w:rStyle w:val="VerbatimChar"/>
              </w:rPr>
              <w:t xml:space="preserve">surf_bs_sed[0] -= lagged[0]</w:t>
            </w:r>
            <w:r>
              <w:t xml:space="preserve"> </w:t>
            </w:r>
            <w:r>
              <w:t xml:space="preserve">hanya bila tidak</w:t>
            </w:r>
            <w:r>
              <w:t xml:space="preserve"> </w:t>
            </w:r>
            <w:r>
              <w:rPr>
                <w:rStyle w:val="VerbatimChar"/>
              </w:rPr>
              <w:t xml:space="preserve">fixes</w:t>
            </w:r>
            <w:r>
              <w:t xml:space="preserve"> </w:t>
            </w:r>
            <w:r>
              <w:t xml:space="preserve">atau sub-harian)</w:t>
            </w:r>
          </w:p>
        </w:tc>
        <w:tc>
          <w:tcPr/>
          <w:p>
            <w:pPr>
              <w:pStyle w:val="Compact"/>
              <w:jc w:val="left"/>
            </w:pPr>
            <w:r>
              <w:t xml:space="preserve">53</w:t>
            </w:r>
          </w:p>
        </w:tc>
      </w:tr>
      <w:tr>
        <w:tc>
          <w:tcPr/>
          <w:p>
            <w:pPr>
              <w:pStyle w:val="Compact"/>
              <w:jc w:val="left"/>
            </w:pPr>
            <w:r>
              <w:t xml:space="preserve">F4</w:t>
            </w:r>
          </w:p>
        </w:tc>
        <w:tc>
          <w:tcPr/>
          <w:p>
            <w:pPr>
              <w:pStyle w:val="Compact"/>
              <w:jc w:val="left"/>
            </w:pPr>
            <w:r>
              <w:rPr>
                <w:rStyle w:val="VerbatimChar"/>
              </w:rPr>
              <w:t xml:space="preserve">pl_nupd</w:t>
            </w:r>
            <w:r>
              <w:t xml:space="preserve">,</w:t>
            </w:r>
            <w:r>
              <w:t xml:space="preserve"> </w:t>
            </w:r>
            <w:r>
              <w:rPr>
                <w:rStyle w:val="VerbatimChar"/>
              </w:rPr>
              <w:t xml:space="preserve">pl_pupd</w:t>
            </w:r>
          </w:p>
        </w:tc>
        <w:tc>
          <w:tcPr/>
          <w:p>
            <w:pPr>
              <w:pStyle w:val="Compact"/>
              <w:jc w:val="left"/>
            </w:pPr>
            <w:r>
              <w:t xml:space="preserve">hanya permintaan N dan P tanaman terakhir dinolkan tiap hari; tanaman lain dalam komunitas memakai permintaan kemarin</w:t>
            </w:r>
          </w:p>
        </w:tc>
        <w:tc>
          <w:tcPr/>
          <w:p>
            <w:pPr>
              <w:pStyle w:val="Compact"/>
              <w:jc w:val="left"/>
            </w:pPr>
            <w:r>
              <w:t xml:space="preserve">permintaan setiap tanaman mulai hari dari nol</w:t>
            </w:r>
          </w:p>
        </w:tc>
        <w:tc>
          <w:tcPr/>
          <w:p>
            <w:pPr>
              <w:pStyle w:val="Compact"/>
              <w:jc w:val="left"/>
            </w:pPr>
            <w:r>
              <w:rPr>
                <w:rStyle w:val="VerbatimChar"/>
              </w:rPr>
              <w:t xml:space="preserve">hru/plant.rs</w:t>
            </w:r>
          </w:p>
        </w:tc>
        <w:tc>
          <w:tcPr/>
          <w:p>
            <w:pPr>
              <w:pStyle w:val="Compact"/>
              <w:jc w:val="left"/>
            </w:pPr>
            <w:r>
              <w:t xml:space="preserve">42</w:t>
            </w:r>
          </w:p>
        </w:tc>
      </w:tr>
      <w:tr>
        <w:tc>
          <w:tcPr/>
          <w:p>
            <w:pPr>
              <w:pStyle w:val="Compact"/>
              <w:jc w:val="left"/>
            </w:pPr>
            <w:r>
              <w:t xml:space="preserve">F5</w:t>
            </w:r>
          </w:p>
        </w:tc>
        <w:tc>
          <w:tcPr/>
          <w:p>
            <w:pPr>
              <w:pStyle w:val="Compact"/>
              <w:jc w:val="left"/>
            </w:pPr>
            <w:r>
              <w:rPr>
                <w:rStyle w:val="VerbatimChar"/>
              </w:rPr>
              <w:t xml:space="preserve">hru_hyds</w:t>
            </w:r>
            <w:r>
              <w:t xml:space="preserve"> </w:t>
            </w:r>
            <w:r>
              <w:t xml:space="preserve">(</w:t>
            </w:r>
            <w:r>
              <w:rPr>
                <w:rStyle w:val="VerbatimChar"/>
              </w:rPr>
              <w:t xml:space="preserve">subwq</w:t>
            </w:r>
            <w:r>
              <w:t xml:space="preserve">)</w:t>
            </w:r>
          </w:p>
        </w:tc>
        <w:tc>
          <w:tcPr/>
          <w:p>
            <w:pPr>
              <w:pStyle w:val="Compact"/>
              <w:jc w:val="left"/>
            </w:pPr>
            <w:r>
              <w:t xml:space="preserve">rasio pengayaan dari HRU sebelumnya (variabel modul)</w:t>
            </w:r>
          </w:p>
        </w:tc>
        <w:tc>
          <w:tcPr/>
          <w:p>
            <w:pPr>
              <w:pStyle w:val="Compact"/>
              <w:jc w:val="left"/>
            </w:pPr>
            <w:r>
              <w:t xml:space="preserve">rasio HRU itu sendiri hari itu (</w:t>
            </w:r>
            <w:r>
              <w:rPr>
                <w:rStyle w:val="VerbatimChar"/>
              </w:rPr>
              <w:t xml:space="preserve">nd.enratio</w:t>
            </w:r>
            <w:r>
              <w:t xml:space="preserve">)</w:t>
            </w:r>
          </w:p>
        </w:tc>
        <w:tc>
          <w:tcPr/>
          <w:p>
            <w:pPr>
              <w:pStyle w:val="Compact"/>
              <w:jc w:val="left"/>
            </w:pPr>
            <w:r>
              <w:rPr>
                <w:rStyle w:val="VerbatimChar"/>
              </w:rPr>
              <w:t xml:space="preserve">hru/mod.rs</w:t>
            </w:r>
          </w:p>
        </w:tc>
        <w:tc>
          <w:tcPr/>
          <w:p>
            <w:pPr>
              <w:pStyle w:val="Compact"/>
              <w:jc w:val="left"/>
            </w:pPr>
            <w:r>
              <w:t xml:space="preserve">97</w:t>
            </w:r>
          </w:p>
        </w:tc>
      </w:tr>
      <w:tr>
        <w:tc>
          <w:tcPr/>
          <w:p>
            <w:pPr>
              <w:pStyle w:val="Compact"/>
              <w:jc w:val="left"/>
            </w:pPr>
            <w:r>
              <w:t xml:space="preserve">F6</w:t>
            </w:r>
          </w:p>
        </w:tc>
        <w:tc>
          <w:tcPr/>
          <w:p>
            <w:pPr>
              <w:pStyle w:val="Compact"/>
              <w:jc w:val="left"/>
            </w:pPr>
            <w:r>
              <w:rPr>
                <w:rStyle w:val="VerbatimChar"/>
              </w:rPr>
              <w:t xml:space="preserve">et_act</w:t>
            </w:r>
            <w:r>
              <w:t xml:space="preserve"> </w:t>
            </w:r>
            <w:r>
              <w:t xml:space="preserve">(lahan basah)</w:t>
            </w:r>
          </w:p>
        </w:tc>
        <w:tc>
          <w:tcPr/>
          <w:p>
            <w:pPr>
              <w:pStyle w:val="Compact"/>
              <w:jc w:val="left"/>
            </w:pPr>
            <w:r>
              <w:t xml:space="preserve">koefisien evaporasi air terbuka dari HRU bernomor sama dengan baris hidrologi lahan basah</w:t>
            </w:r>
          </w:p>
        </w:tc>
        <w:tc>
          <w:tcPr/>
          <w:p>
            <w:pPr>
              <w:pStyle w:val="Compact"/>
              <w:jc w:val="left"/>
            </w:pPr>
            <w:r>
              <w:t xml:space="preserve">milik lahan basah itu sendiri (</w:t>
            </w:r>
            <w:r>
              <w:rPr>
                <w:rStyle w:val="VerbatimChar"/>
              </w:rPr>
              <w:t xml:space="preserve">evrsv</w:t>
            </w:r>
            <w:r>
              <w:t xml:space="preserve">)</w:t>
            </w:r>
          </w:p>
        </w:tc>
        <w:tc>
          <w:tcPr/>
          <w:p>
            <w:pPr>
              <w:pStyle w:val="Compact"/>
              <w:jc w:val="left"/>
            </w:pPr>
            <w:r>
              <w:rPr>
                <w:rStyle w:val="VerbatimChar"/>
              </w:rPr>
              <w:t xml:space="preserve">hru/mod.rs</w:t>
            </w:r>
          </w:p>
        </w:tc>
        <w:tc>
          <w:tcPr/>
          <w:p>
            <w:pPr>
              <w:pStyle w:val="Compact"/>
              <w:jc w:val="left"/>
            </w:pPr>
            <w:r>
              <w:t xml:space="preserve">108</w:t>
            </w:r>
          </w:p>
        </w:tc>
      </w:tr>
      <w:tr>
        <w:tc>
          <w:tcPr/>
          <w:p>
            <w:pPr>
              <w:pStyle w:val="Compact"/>
              <w:jc w:val="left"/>
            </w:pPr>
            <w:r>
              <w:t xml:space="preserve">F7</w:t>
            </w:r>
          </w:p>
        </w:tc>
        <w:tc>
          <w:tcPr/>
          <w:p>
            <w:pPr>
              <w:pStyle w:val="Compact"/>
              <w:jc w:val="left"/>
            </w:pPr>
            <w:r>
              <w:rPr>
                <w:rStyle w:val="VerbatimChar"/>
              </w:rPr>
              <w:t xml:space="preserve">et_pot</w:t>
            </w:r>
            <w:r>
              <w:t xml:space="preserve"> </w:t>
            </w:r>
            <w:r>
              <w:t xml:space="preserve">(Penman-Monteith)</w:t>
            </w:r>
          </w:p>
        </w:tc>
        <w:tc>
          <w:tcPr/>
          <w:p>
            <w:pPr>
              <w:pStyle w:val="Compact"/>
              <w:jc w:val="left"/>
            </w:pPr>
            <w:r>
              <w:t xml:space="preserve">resistansi kanopi memakai konduktansi stomata tanaman terakhir</w:t>
            </w:r>
          </w:p>
        </w:tc>
        <w:tc>
          <w:tcPr/>
          <w:p>
            <w:pPr>
              <w:pStyle w:val="Compact"/>
              <w:jc w:val="left"/>
            </w:pPr>
            <w:r>
              <w:t xml:space="preserve">rata-rata tertimbang LAI (</w:t>
            </w:r>
            <w:r>
              <w:rPr>
                <w:rStyle w:val="VerbatimChar"/>
              </w:rPr>
              <w:t xml:space="preserve">gsi_wav</w:t>
            </w:r>
            <w:r>
              <w:t xml:space="preserve">)</w:t>
            </w:r>
          </w:p>
        </w:tc>
        <w:tc>
          <w:tcPr/>
          <w:p>
            <w:pPr>
              <w:pStyle w:val="Compact"/>
              <w:jc w:val="left"/>
            </w:pPr>
            <w:r>
              <w:rPr>
                <w:rStyle w:val="VerbatimChar"/>
              </w:rPr>
              <w:t xml:space="preserve">hru/mod.rs</w:t>
            </w:r>
          </w:p>
        </w:tc>
        <w:tc>
          <w:tcPr/>
          <w:p>
            <w:pPr>
              <w:pStyle w:val="Compact"/>
              <w:jc w:val="left"/>
            </w:pPr>
            <w:r>
              <w:t xml:space="preserve">103</w:t>
            </w:r>
          </w:p>
        </w:tc>
      </w:tr>
      <w:tr>
        <w:tc>
          <w:tcPr/>
          <w:p>
            <w:pPr>
              <w:pStyle w:val="Compact"/>
              <w:jc w:val="left"/>
            </w:pPr>
            <w:r>
              <w:t xml:space="preserve">F8</w:t>
            </w:r>
          </w:p>
        </w:tc>
        <w:tc>
          <w:tcPr/>
          <w:p>
            <w:pPr>
              <w:pStyle w:val="Compact"/>
              <w:jc w:val="left"/>
            </w:pPr>
            <w:r>
              <w:t xml:space="preserve">akhir tahun</w:t>
            </w:r>
          </w:p>
        </w:tc>
        <w:tc>
          <w:tcPr/>
          <w:p>
            <w:pPr>
              <w:pStyle w:val="Compact"/>
              <w:jc w:val="left"/>
            </w:pPr>
            <w:r>
              <w:t xml:space="preserve">reset total irigasi tahunan dikomentari, batas tahunan tercapai sekali untuk selamanya</w:t>
            </w:r>
          </w:p>
        </w:tc>
        <w:tc>
          <w:tcPr/>
          <w:p>
            <w:pPr>
              <w:pStyle w:val="Compact"/>
              <w:jc w:val="left"/>
            </w:pPr>
            <w:r>
              <w:t xml:space="preserve">direset tiap tahun (</w:t>
            </w:r>
            <w:r>
              <w:rPr>
                <w:rStyle w:val="VerbatimChar"/>
              </w:rPr>
              <w:t xml:space="preserve">irr_yr = 0</w:t>
            </w:r>
            <w:r>
              <w:t xml:space="preserve">)</w:t>
            </w:r>
          </w:p>
        </w:tc>
        <w:tc>
          <w:tcPr/>
          <w:p>
            <w:pPr>
              <w:pStyle w:val="Compact"/>
              <w:jc w:val="left"/>
            </w:pPr>
            <w:r>
              <w:rPr>
                <w:rStyle w:val="VerbatimChar"/>
              </w:rPr>
              <w:t xml:space="preserve">hru/mod.rs::end_year</w:t>
            </w:r>
          </w:p>
        </w:tc>
        <w:tc>
          <w:tcPr/>
          <w:p>
            <w:pPr>
              <w:pStyle w:val="Compact"/>
              <w:jc w:val="left"/>
            </w:pPr>
            <w:r>
              <w:t xml:space="preserve">68</w:t>
            </w:r>
          </w:p>
        </w:tc>
      </w:tr>
      <w:tr>
        <w:tc>
          <w:tcPr/>
          <w:p>
            <w:pPr>
              <w:pStyle w:val="Compact"/>
              <w:jc w:val="left"/>
            </w:pPr>
            <w:r>
              <w:t xml:space="preserve">F9</w:t>
            </w:r>
          </w:p>
        </w:tc>
        <w:tc>
          <w:tcPr/>
          <w:p>
            <w:pPr>
              <w:pStyle w:val="Compact"/>
              <w:jc w:val="left"/>
            </w:pPr>
            <w:r>
              <w:rPr>
                <w:rStyle w:val="VerbatimChar"/>
              </w:rPr>
              <w:t xml:space="preserve">pl_fert_wet</w:t>
            </w:r>
            <w:r>
              <w:t xml:space="preserve"> </w:t>
            </w:r>
            <w:r>
              <w:t xml:space="preserve">(sawah)</w:t>
            </w:r>
          </w:p>
        </w:tc>
        <w:tc>
          <w:tcPr/>
          <w:p>
            <w:pPr>
              <w:pStyle w:val="Compact"/>
              <w:jc w:val="left"/>
            </w:pPr>
            <w:r>
              <w:t xml:space="preserve">pupuk pada sawah tergenang hanya masuk air dengan model karbon 2; dengan model asli hilang (tercatat diaplikasikan, tidak di kolam mana pun)</w:t>
            </w:r>
          </w:p>
        </w:tc>
        <w:tc>
          <w:tcPr/>
          <w:p>
            <w:pPr>
              <w:pStyle w:val="Compact"/>
              <w:jc w:val="left"/>
            </w:pPr>
            <w:r>
              <w:t xml:space="preserve">masuk air dengan kedua model (kondisi</w:t>
            </w:r>
            <w:r>
              <w:t xml:space="preserve"> </w:t>
            </w:r>
            <w:r>
              <w:rPr>
                <w:rStyle w:val="VerbatimChar"/>
              </w:rPr>
              <w:t xml:space="preserve">cswat == 2</w:t>
            </w:r>
            <w:r>
              <w:t xml:space="preserve"> </w:t>
            </w:r>
            <w:r>
              <w:t xml:space="preserve">atau</w:t>
            </w:r>
            <w:r>
              <w:t xml:space="preserve"> </w:t>
            </w:r>
            <w:r>
              <w:rPr>
                <w:rStyle w:val="VerbatimChar"/>
              </w:rPr>
              <w:t xml:space="preserve">fixes</w:t>
            </w:r>
            <w:r>
              <w:t xml:space="preserve">)</w:t>
            </w:r>
          </w:p>
        </w:tc>
        <w:tc>
          <w:tcPr/>
          <w:p>
            <w:pPr>
              <w:pStyle w:val="Compact"/>
              <w:jc w:val="left"/>
            </w:pPr>
            <w:r>
              <w:rPr>
                <w:rStyle w:val="VerbatimChar"/>
              </w:rPr>
              <w:t xml:space="preserve">hru/mgt.rs</w:t>
            </w:r>
          </w:p>
        </w:tc>
        <w:tc>
          <w:tcPr/>
          <w:p>
            <w:pPr>
              <w:pStyle w:val="Compact"/>
              <w:jc w:val="left"/>
            </w:pPr>
            <w:r>
              <w:t xml:space="preserve">135</w:t>
            </w:r>
          </w:p>
        </w:tc>
      </w:tr>
      <w:tr>
        <w:tc>
          <w:tcPr/>
          <w:p>
            <w:pPr>
              <w:pStyle w:val="Compact"/>
              <w:jc w:val="left"/>
            </w:pPr>
            <w:r>
              <w:t xml:space="preserve">F10</w:t>
            </w:r>
          </w:p>
        </w:tc>
        <w:tc>
          <w:tcPr/>
          <w:p>
            <w:pPr>
              <w:pStyle w:val="Compact"/>
              <w:jc w:val="left"/>
            </w:pPr>
            <w:r>
              <w:rPr>
                <w:rStyle w:val="VerbatimChar"/>
              </w:rPr>
              <w:t xml:space="preserve">mgt_newtillmix_wet</w:t>
            </w:r>
            <w:r>
              <w:t xml:space="preserve"> </w:t>
            </w:r>
            <w:r>
              <w:t xml:space="preserve">(pelumpuran)</w:t>
            </w:r>
          </w:p>
        </w:tc>
        <w:tc>
          <w:tcPr/>
          <w:p>
            <w:pPr>
              <w:pStyle w:val="Compact"/>
              <w:jc w:val="left"/>
            </w:pPr>
            <w:r>
              <w:t xml:space="preserve">hara genangan ditambahkan ke jumlah pencampuran yang lalu dinolkan: hilang, air hanya mendapat hara tanah</w:t>
            </w:r>
          </w:p>
        </w:tc>
        <w:tc>
          <w:tcPr/>
          <w:p>
            <w:pPr>
              <w:pStyle w:val="Compact"/>
              <w:jc w:val="left"/>
            </w:pPr>
            <w:r>
              <w:t xml:space="preserve">hara genangan bercampur dengan milik tanah</w:t>
            </w:r>
          </w:p>
        </w:tc>
        <w:tc>
          <w:tcPr/>
          <w:p>
            <w:pPr>
              <w:pStyle w:val="Compact"/>
              <w:jc w:val="left"/>
            </w:pPr>
            <w:r>
              <w:rPr>
                <w:rStyle w:val="VerbatimChar"/>
              </w:rPr>
              <w:t xml:space="preserve">hru/nutrient.rs</w:t>
            </w:r>
          </w:p>
        </w:tc>
        <w:tc>
          <w:tcPr/>
          <w:p>
            <w:pPr>
              <w:pStyle w:val="Compact"/>
              <w:jc w:val="left"/>
            </w:pPr>
            <w:r>
              <w:t xml:space="preserve">134</w:t>
            </w:r>
          </w:p>
        </w:tc>
      </w:tr>
      <w:tr>
        <w:tc>
          <w:tcPr/>
          <w:p>
            <w:pPr>
              <w:pStyle w:val="Compact"/>
              <w:jc w:val="left"/>
            </w:pPr>
            <w:r>
              <w:t xml:space="preserve">F11</w:t>
            </w:r>
          </w:p>
        </w:tc>
        <w:tc>
          <w:tcPr/>
          <w:p>
            <w:pPr>
              <w:pStyle w:val="Compact"/>
              <w:jc w:val="left"/>
            </w:pPr>
            <w:r>
              <w:rPr>
                <w:rStyle w:val="VerbatimChar"/>
              </w:rPr>
              <w:t xml:space="preserve">ru_control</w:t>
            </w:r>
          </w:p>
        </w:tc>
        <w:tc>
          <w:tcPr/>
          <w:p>
            <w:pPr>
              <w:pStyle w:val="Compact"/>
              <w:jc w:val="left"/>
            </w:pPr>
            <w:r>
              <w:rPr>
                <w:rStyle w:val="VerbatimChar"/>
              </w:rPr>
              <w:t xml:space="preserve">ru_d</w:t>
            </w:r>
            <w:r>
              <w:t xml:space="preserve"> </w:t>
            </w:r>
            <w:r>
              <w:t xml:space="preserve">menjumlah lima hidrograf (total, recharge, permukaan, lateral, drainase); total sudah memuat tiga terakhir</w:t>
            </w:r>
          </w:p>
        </w:tc>
        <w:tc>
          <w:tcPr/>
          <w:p>
            <w:pPr>
              <w:pStyle w:val="Compact"/>
              <w:jc w:val="left"/>
            </w:pPr>
            <w:r>
              <w:t xml:space="preserve">hanya total dan recharge</w:t>
            </w:r>
          </w:p>
        </w:tc>
        <w:tc>
          <w:tcPr/>
          <w:p>
            <w:pPr>
              <w:pStyle w:val="Compact"/>
              <w:jc w:val="left"/>
            </w:pPr>
            <w:r>
              <w:rPr>
                <w:rStyle w:val="VerbatimChar"/>
              </w:rPr>
              <w:t xml:space="preserve">route.rs</w:t>
            </w:r>
          </w:p>
        </w:tc>
        <w:tc>
          <w:tcPr/>
          <w:p>
            <w:pPr>
              <w:pStyle w:val="Compact"/>
              <w:jc w:val="left"/>
            </w:pPr>
            <w:r>
              <w:t xml:space="preserve">95</w:t>
            </w:r>
          </w:p>
        </w:tc>
      </w:tr>
      <w:tr>
        <w:tc>
          <w:tcPr/>
          <w:p>
            <w:pPr>
              <w:pStyle w:val="Compact"/>
              <w:jc w:val="left"/>
            </w:pPr>
            <w:r>
              <w:t xml:space="preserve">F12</w:t>
            </w:r>
          </w:p>
        </w:tc>
        <w:tc>
          <w:tcPr/>
          <w:p>
            <w:pPr>
              <w:pStyle w:val="Compact"/>
              <w:jc w:val="left"/>
            </w:pPr>
            <w:r>
              <w:rPr>
                <w:rStyle w:val="VerbatimChar"/>
              </w:rPr>
              <w:t xml:space="preserve">aqu_initial</w:t>
            </w:r>
          </w:p>
        </w:tc>
        <w:tc>
          <w:tcPr/>
          <w:p>
            <w:pPr>
              <w:pStyle w:val="Compact"/>
              <w:jc w:val="left"/>
            </w:pPr>
            <w:r>
              <w:t xml:space="preserve">simpanan awal memakai</w:t>
            </w:r>
            <w:r>
              <w:t xml:space="preserve"> </w:t>
            </w:r>
            <w:r>
              <w:rPr>
                <w:rStyle w:val="VerbatimChar"/>
              </w:rPr>
              <w:t xml:space="preserve">aqu_d(iaqdb)%dep_wt</w:t>
            </w:r>
            <w:r>
              <w:t xml:space="preserve">, keadaan akuifer yang nomornya penunjuk database akuifer ini, terisi hanya bila akuifer itu lebih dulu</w:t>
            </w:r>
          </w:p>
        </w:tc>
        <w:tc>
          <w:tcPr/>
          <w:p>
            <w:pPr>
              <w:pStyle w:val="Compact"/>
              <w:jc w:val="left"/>
            </w:pPr>
            <w:r>
              <w:rPr>
                <w:rStyle w:val="VerbatimChar"/>
              </w:rPr>
              <w:t xml:space="preserve">dep_wt</w:t>
            </w:r>
            <w:r>
              <w:t xml:space="preserve"> </w:t>
            </w:r>
            <w:r>
              <w:t xml:space="preserve">akuifer itu sendiri</w:t>
            </w:r>
          </w:p>
        </w:tc>
        <w:tc>
          <w:tcPr/>
          <w:p>
            <w:pPr>
              <w:pStyle w:val="Compact"/>
              <w:jc w:val="left"/>
            </w:pPr>
            <w:r>
              <w:rPr>
                <w:rStyle w:val="VerbatimChar"/>
              </w:rPr>
              <w:t xml:space="preserve">route.rs</w:t>
            </w:r>
          </w:p>
        </w:tc>
        <w:tc>
          <w:tcPr/>
          <w:p>
            <w:pPr>
              <w:pStyle w:val="Compact"/>
              <w:jc w:val="left"/>
            </w:pPr>
            <w:r>
              <w:t xml:space="preserve">98</w:t>
            </w:r>
          </w:p>
        </w:tc>
      </w:tr>
      <w:tr>
        <w:tc>
          <w:tcPr/>
          <w:p>
            <w:pPr>
              <w:pStyle w:val="Compact"/>
              <w:jc w:val="left"/>
            </w:pPr>
            <w:r>
              <w:t xml:space="preserve">F13</w:t>
            </w:r>
          </w:p>
        </w:tc>
        <w:tc>
          <w:tcPr/>
          <w:p>
            <w:pPr>
              <w:pStyle w:val="Compact"/>
              <w:jc w:val="left"/>
            </w:pPr>
            <w:r>
              <w:rPr>
                <w:rStyle w:val="VerbatimChar"/>
              </w:rPr>
              <w:t xml:space="preserve">aqu_hdr</w:t>
            </w:r>
          </w:p>
        </w:tc>
        <w:tc>
          <w:tcPr/>
          <w:p>
            <w:pPr>
              <w:pStyle w:val="Compact"/>
              <w:jc w:val="left"/>
            </w:pPr>
            <w:r>
              <w:t xml:space="preserve">kolom 9 dan 10 berlabel</w:t>
            </w:r>
            <w:r>
              <w:t xml:space="preserve"> </w:t>
            </w:r>
            <w:r>
              <w:rPr>
                <w:rStyle w:val="VerbatimChar"/>
              </w:rPr>
              <w:t xml:space="preserve">orgn orgp</w:t>
            </w:r>
            <w:r>
              <w:t xml:space="preserve"> </w:t>
            </w:r>
            <w:r>
              <w:t xml:space="preserve">padahal karbon dan N organik</w:t>
            </w:r>
          </w:p>
        </w:tc>
        <w:tc>
          <w:tcPr/>
          <w:p>
            <w:pPr>
              <w:pStyle w:val="Compact"/>
              <w:jc w:val="left"/>
            </w:pPr>
            <w:r>
              <w:t xml:space="preserve">berlabel</w:t>
            </w:r>
            <w:r>
              <w:t xml:space="preserve"> </w:t>
            </w:r>
            <w:r>
              <w:rPr>
                <w:rStyle w:val="VerbatimChar"/>
              </w:rPr>
              <w:t xml:space="preserve">cbn orgn</w:t>
            </w:r>
          </w:p>
        </w:tc>
        <w:tc>
          <w:tcPr/>
          <w:p>
            <w:pPr>
              <w:pStyle w:val="Compact"/>
              <w:jc w:val="left"/>
            </w:pPr>
            <w:r>
              <w:rPr>
                <w:rStyle w:val="VerbatimChar"/>
              </w:rPr>
              <w:t xml:space="preserve">route.rs</w:t>
            </w:r>
          </w:p>
        </w:tc>
        <w:tc>
          <w:tcPr/>
          <w:p>
            <w:pPr>
              <w:pStyle w:val="Compact"/>
              <w:jc w:val="left"/>
            </w:pPr>
            <w:r>
              <w:t xml:space="preserve">99</w:t>
            </w:r>
          </w:p>
        </w:tc>
      </w:tr>
      <w:tr>
        <w:tc>
          <w:tcPr/>
          <w:p>
            <w:pPr>
              <w:pStyle w:val="Compact"/>
              <w:jc w:val="left"/>
            </w:pPr>
            <w:r>
              <w:t xml:space="preserve">F14</w:t>
            </w:r>
          </w:p>
        </w:tc>
        <w:tc>
          <w:tcPr/>
          <w:p>
            <w:pPr>
              <w:pStyle w:val="Compact"/>
              <w:jc w:val="left"/>
            </w:pPr>
            <w:r>
              <w:rPr>
                <w:rStyle w:val="VerbatimChar"/>
              </w:rPr>
              <w:t xml:space="preserve">sd_rating_curve</w:t>
            </w:r>
            <w:r>
              <w:t xml:space="preserve"> </w:t>
            </w:r>
            <w:r>
              <w:t xml:space="preserve">(dan</w:t>
            </w:r>
            <w:r>
              <w:t xml:space="preserve"> </w:t>
            </w:r>
            <w:r>
              <w:rPr>
                <w:rStyle w:val="VerbatimChar"/>
              </w:rPr>
              <w:t xml:space="preserve">stor_dis</w:t>
            </w:r>
            <w:r>
              <w:t xml:space="preserve"> </w:t>
            </w:r>
            <w:r>
              <w:t xml:space="preserve">Muskingum)</w:t>
            </w:r>
          </w:p>
        </w:tc>
        <w:tc>
          <w:tcPr/>
          <w:p>
            <w:pPr>
              <w:pStyle w:val="Compact"/>
              <w:jc w:val="left"/>
            </w:pPr>
            <w:r>
              <w:t xml:space="preserve">luas b d + d/z, keliling basah memperlakukan z sebagai vertikal per horizontal</w:t>
            </w:r>
          </w:p>
        </w:tc>
        <w:tc>
          <w:tcPr/>
          <w:p>
            <w:pPr>
              <w:pStyle w:val="Compact"/>
              <w:jc w:val="left"/>
            </w:pPr>
            <w:r>
              <w:t xml:space="preserve">trapesium: luas b d + z d^2, keliling b + 2 d sqrt(1 + z^2)</w:t>
            </w:r>
          </w:p>
        </w:tc>
        <w:tc>
          <w:tcPr/>
          <w:p>
            <w:pPr>
              <w:pStyle w:val="Compact"/>
              <w:jc w:val="left"/>
            </w:pPr>
            <w:r>
              <w:rPr>
                <w:rStyle w:val="VerbatimChar"/>
              </w:rPr>
              <w:t xml:space="preserve">channel.rs</w:t>
            </w:r>
          </w:p>
        </w:tc>
        <w:tc>
          <w:tcPr/>
          <w:p>
            <w:pPr>
              <w:pStyle w:val="Compact"/>
              <w:jc w:val="left"/>
            </w:pPr>
            <w:r>
              <w:t xml:space="preserve">113</w:t>
            </w:r>
          </w:p>
        </w:tc>
      </w:tr>
      <w:tr>
        <w:tc>
          <w:tcPr/>
          <w:p>
            <w:pPr>
              <w:pStyle w:val="Compact"/>
              <w:jc w:val="left"/>
            </w:pPr>
            <w:r>
              <w:t xml:space="preserve">F15</w:t>
            </w:r>
          </w:p>
        </w:tc>
        <w:tc>
          <w:tcPr/>
          <w:p>
            <w:pPr>
              <w:pStyle w:val="Compact"/>
              <w:jc w:val="left"/>
            </w:pPr>
            <w:r>
              <w:rPr>
                <w:rStyle w:val="VerbatimChar"/>
              </w:rPr>
              <w:t xml:space="preserve">sd_rating_curve</w:t>
            </w:r>
            <w:r>
              <w:t xml:space="preserve"> </w:t>
            </w:r>
            <w:r>
              <w:t xml:space="preserve">(dataran banjir)</w:t>
            </w:r>
          </w:p>
        </w:tc>
        <w:tc>
          <w:tcPr/>
          <w:p>
            <w:pPr>
              <w:pStyle w:val="Compact"/>
              <w:jc w:val="left"/>
            </w:pPr>
            <w:r>
              <w:t xml:space="preserve">di atas penuh tebing lebar aliran = lebar dasar kanal</w:t>
            </w:r>
          </w:p>
        </w:tc>
        <w:tc>
          <w:tcPr/>
          <w:p>
            <w:pPr>
              <w:pStyle w:val="Compact"/>
              <w:jc w:val="left"/>
            </w:pPr>
            <w:r>
              <w:t xml:space="preserve">lebar atas (</w:t>
            </w:r>
            <w:r>
              <w:rPr>
                <w:rStyle w:val="VerbatimChar"/>
              </w:rPr>
              <w:t xml:space="preserve">chw</w:t>
            </w:r>
            <w:r>
              <w:t xml:space="preserve">)</w:t>
            </w:r>
          </w:p>
        </w:tc>
        <w:tc>
          <w:tcPr/>
          <w:p>
            <w:pPr>
              <w:pStyle w:val="Compact"/>
              <w:jc w:val="left"/>
            </w:pPr>
            <w:r>
              <w:rPr>
                <w:rStyle w:val="VerbatimChar"/>
              </w:rPr>
              <w:t xml:space="preserve">channel.rs</w:t>
            </w:r>
          </w:p>
        </w:tc>
        <w:tc>
          <w:tcPr/>
          <w:p>
            <w:pPr>
              <w:pStyle w:val="Compact"/>
              <w:jc w:val="left"/>
            </w:pPr>
            <w:r>
              <w:t xml:space="preserve">113</w:t>
            </w:r>
          </w:p>
        </w:tc>
      </w:tr>
      <w:tr>
        <w:tc>
          <w:tcPr/>
          <w:p>
            <w:pPr>
              <w:pStyle w:val="Compact"/>
              <w:jc w:val="left"/>
            </w:pPr>
            <w:r>
              <w:t xml:space="preserve">F16</w:t>
            </w:r>
          </w:p>
        </w:tc>
        <w:tc>
          <w:tcPr/>
          <w:p>
            <w:pPr>
              <w:pStyle w:val="Compact"/>
              <w:jc w:val="left"/>
            </w:pPr>
            <w:r>
              <w:rPr>
                <w:rStyle w:val="VerbatimChar"/>
              </w:rPr>
              <w:t xml:space="preserve">ch_watqual4</w:t>
            </w:r>
          </w:p>
        </w:tc>
        <w:tc>
          <w:tcPr/>
          <w:p>
            <w:pPr>
              <w:pStyle w:val="Compact"/>
              <w:jc w:val="left"/>
            </w:pPr>
            <w:r>
              <w:t xml:space="preserve">waktu tempuh memakai</w:t>
            </w:r>
            <w:r>
              <w:t xml:space="preserve"> </w:t>
            </w:r>
            <w:r>
              <w:rPr>
                <w:rStyle w:val="VerbatimChar"/>
              </w:rPr>
              <w:t xml:space="preserve">ht3%flo</w:t>
            </w:r>
            <w:r>
              <w:t xml:space="preserve"> </w:t>
            </w:r>
            <w:r>
              <w:t xml:space="preserve">yang tak pernah disetel (kurva pada debit nol)</w:t>
            </w:r>
          </w:p>
        </w:tc>
        <w:tc>
          <w:tcPr/>
          <w:p>
            <w:pPr>
              <w:pStyle w:val="Compact"/>
              <w:jc w:val="left"/>
            </w:pPr>
            <w:r>
              <w:t xml:space="preserve">kurva pada laju aliran masuk hari itu (</w:t>
            </w:r>
            <w:r>
              <w:rPr>
                <w:rStyle w:val="VerbatimChar"/>
              </w:rPr>
              <w:t xml:space="preserve">ht1.flo / 86400</w:t>
            </w:r>
            <w:r>
              <w:t xml:space="preserve">)</w:t>
            </w:r>
          </w:p>
        </w:tc>
        <w:tc>
          <w:tcPr/>
          <w:p>
            <w:pPr>
              <w:pStyle w:val="Compact"/>
              <w:jc w:val="left"/>
            </w:pPr>
            <w:r>
              <w:rPr>
                <w:rStyle w:val="VerbatimChar"/>
              </w:rPr>
              <w:t xml:space="preserve">channel.rs</w:t>
            </w:r>
          </w:p>
        </w:tc>
        <w:tc>
          <w:tcPr/>
          <w:p>
            <w:pPr>
              <w:pStyle w:val="Compact"/>
              <w:jc w:val="left"/>
            </w:pPr>
            <w:r>
              <w:t xml:space="preserve">115</w:t>
            </w:r>
          </w:p>
        </w:tc>
      </w:tr>
      <w:tr>
        <w:tc>
          <w:tcPr/>
          <w:p>
            <w:pPr>
              <w:pStyle w:val="Compact"/>
              <w:jc w:val="left"/>
            </w:pPr>
            <w:r>
              <w:t xml:space="preserve">F17</w:t>
            </w:r>
          </w:p>
        </w:tc>
        <w:tc>
          <w:tcPr/>
          <w:p>
            <w:pPr>
              <w:pStyle w:val="Compact"/>
              <w:jc w:val="left"/>
            </w:pPr>
            <w:r>
              <w:rPr>
                <w:rStyle w:val="VerbatimChar"/>
              </w:rPr>
              <w:t xml:space="preserve">sd_channel_control3</w:t>
            </w:r>
            <w:r>
              <w:t xml:space="preserve"> </w:t>
            </w:r>
            <w:r>
              <w:t xml:space="preserve">/</w:t>
            </w:r>
            <w:r>
              <w:t xml:space="preserve"> </w:t>
            </w:r>
            <w:r>
              <w:rPr>
                <w:rStyle w:val="VerbatimChar"/>
              </w:rPr>
              <w:t xml:space="preserve">ch_temp</w:t>
            </w:r>
          </w:p>
        </w:tc>
        <w:tc>
          <w:tcPr/>
          <w:p>
            <w:pPr>
              <w:pStyle w:val="Compact"/>
              <w:jc w:val="left"/>
            </w:pPr>
            <w:r>
              <w:t xml:space="preserve">hidrograf keluar disalin sebelum suhu sungai dihitung, jadi keluar dengan suhu aliran masuk</w:t>
            </w:r>
          </w:p>
        </w:tc>
        <w:tc>
          <w:tcPr/>
          <w:p>
            <w:pPr>
              <w:pStyle w:val="Compact"/>
              <w:jc w:val="left"/>
            </w:pPr>
            <w:r>
              <w:t xml:space="preserve">aliran keluar membawa suhu terhitung</w:t>
            </w:r>
          </w:p>
        </w:tc>
        <w:tc>
          <w:tcPr/>
          <w:p>
            <w:pPr>
              <w:pStyle w:val="Compact"/>
              <w:jc w:val="left"/>
            </w:pPr>
            <w:r>
              <w:rPr>
                <w:rStyle w:val="VerbatimChar"/>
              </w:rPr>
              <w:t xml:space="preserve">channel.rs</w:t>
            </w:r>
          </w:p>
        </w:tc>
        <w:tc>
          <w:tcPr/>
          <w:p>
            <w:pPr>
              <w:pStyle w:val="Compact"/>
              <w:jc w:val="left"/>
            </w:pPr>
            <w:r>
              <w:t xml:space="preserve">116</w:t>
            </w:r>
          </w:p>
        </w:tc>
      </w:tr>
      <w:tr>
        <w:tc>
          <w:tcPr/>
          <w:p>
            <w:pPr>
              <w:pStyle w:val="Compact"/>
              <w:jc w:val="left"/>
            </w:pPr>
            <w:r>
              <w:t xml:space="preserve">F18</w:t>
            </w:r>
          </w:p>
        </w:tc>
        <w:tc>
          <w:tcPr/>
          <w:p>
            <w:pPr>
              <w:pStyle w:val="Compact"/>
              <w:jc w:val="left"/>
            </w:pPr>
            <w:r>
              <w:rPr>
                <w:rStyle w:val="VerbatimChar"/>
              </w:rPr>
              <w:t xml:space="preserve">ch_temp</w:t>
            </w:r>
          </w:p>
        </w:tc>
        <w:tc>
          <w:tcPr/>
          <w:p>
            <w:pPr>
              <w:pStyle w:val="Compact"/>
              <w:jc w:val="left"/>
            </w:pPr>
            <w:r>
              <w:t xml:space="preserve">suhu air hulu diambil dari aliran masuk terakhir dan sebelumnya, apa pun itu</w:t>
            </w:r>
          </w:p>
        </w:tc>
        <w:tc>
          <w:tcPr/>
          <w:p>
            <w:pPr>
              <w:pStyle w:val="Compact"/>
              <w:jc w:val="left"/>
            </w:pPr>
            <w:r>
              <w:t xml:space="preserve">rata-rata tertimbang debit semua kanal hulu</w:t>
            </w:r>
          </w:p>
        </w:tc>
        <w:tc>
          <w:tcPr/>
          <w:p>
            <w:pPr>
              <w:pStyle w:val="Compact"/>
              <w:jc w:val="left"/>
            </w:pPr>
            <w:r>
              <w:rPr>
                <w:rStyle w:val="VerbatimChar"/>
              </w:rPr>
              <w:t xml:space="preserve">channel.rs</w:t>
            </w:r>
          </w:p>
        </w:tc>
        <w:tc>
          <w:tcPr/>
          <w:p>
            <w:pPr>
              <w:pStyle w:val="Compact"/>
              <w:jc w:val="left"/>
            </w:pPr>
            <w:r>
              <w:t xml:space="preserve">116</w:t>
            </w:r>
          </w:p>
        </w:tc>
      </w:tr>
      <w:tr>
        <w:tc>
          <w:tcPr/>
          <w:p>
            <w:pPr>
              <w:pStyle w:val="Compact"/>
              <w:jc w:val="left"/>
            </w:pPr>
            <w:r>
              <w:t xml:space="preserve">F19</w:t>
            </w:r>
          </w:p>
        </w:tc>
        <w:tc>
          <w:tcPr/>
          <w:p>
            <w:pPr>
              <w:pStyle w:val="Compact"/>
              <w:jc w:val="left"/>
            </w:pPr>
            <w:r>
              <w:rPr>
                <w:rStyle w:val="VerbatimChar"/>
              </w:rPr>
              <w:t xml:space="preserve">channel_sd_day</w:t>
            </w:r>
            <w:r>
              <w:t xml:space="preserve"> </w:t>
            </w:r>
            <w:r>
              <w:rPr>
                <w:rStyle w:val="VerbatimChar"/>
              </w:rPr>
              <w:t xml:space="preserve">water_temp</w:t>
            </w:r>
          </w:p>
        </w:tc>
        <w:tc>
          <w:tcPr/>
          <w:p>
            <w:pPr>
              <w:pStyle w:val="Compact"/>
              <w:jc w:val="left"/>
            </w:pPr>
            <w:r>
              <w:t xml:space="preserve">satu variabel modul dicetak untuk semua kanal: perkiraan berbasis udara kanal terakhir</w:t>
            </w:r>
          </w:p>
        </w:tc>
        <w:tc>
          <w:tcPr/>
          <w:p>
            <w:pPr>
              <w:pStyle w:val="Compact"/>
              <w:jc w:val="left"/>
            </w:pPr>
            <w:r>
              <w:t xml:space="preserve">suhu sungai setiap kanal</w:t>
            </w:r>
          </w:p>
        </w:tc>
        <w:tc>
          <w:tcPr/>
          <w:p>
            <w:pPr>
              <w:pStyle w:val="Compact"/>
              <w:jc w:val="left"/>
            </w:pPr>
            <w:r>
              <w:rPr>
                <w:rStyle w:val="VerbatimChar"/>
              </w:rPr>
              <w:t xml:space="preserve">channel.rs</w:t>
            </w:r>
          </w:p>
        </w:tc>
        <w:tc>
          <w:tcPr/>
          <w:p>
            <w:pPr>
              <w:pStyle w:val="Compact"/>
              <w:jc w:val="left"/>
            </w:pPr>
            <w:r>
              <w:t xml:space="preserve">117</w:t>
            </w:r>
          </w:p>
        </w:tc>
      </w:tr>
    </w:tbl>
    <w:p>
      <w:pPr>
        <w:pStyle w:val="BodyText"/>
      </w:pPr>
      <w:r>
        <w:t xml:space="preserve">Dampak pada</w:t>
      </w:r>
      <w:r>
        <w:t xml:space="preserve"> </w:t>
      </w:r>
      <w:r>
        <w:rPr>
          <w:rStyle w:val="VerbatimChar"/>
        </w:rPr>
        <w:t xml:space="preserve">Bh_land</w:t>
      </w:r>
      <w:r>
        <w:t xml:space="preserve"> </w:t>
      </w:r>
      <w:r>
        <w:t xml:space="preserve">(2015 sampai 2016) menurut</w:t>
      </w:r>
      <w:r>
        <w:t xml:space="preserve"> </w:t>
      </w:r>
      <w:r>
        <w:rPr>
          <w:rStyle w:val="VerbatimChar"/>
        </w:rPr>
        <w:t xml:space="preserve">docs/swat-fixes.md</w:t>
      </w:r>
      <w:r>
        <w:t xml:space="preserve">: debit unit routing menjadi separuh (air permukaan, lateral dan drainase ganda hilang); tampungan dan rembesan kanal naik beberapa persen karena luas trapesium lebih besar, debit outlet berubah kurang dari 0,1 %; suhu air kanal kini berbeda per kanal (21 sampai 28 derajat C pada satu hari pertengahan tahun, padahal SWAT+ mencetak satu nilai). Pada</w:t>
      </w:r>
      <w:r>
        <w:t xml:space="preserve"> </w:t>
      </w:r>
      <w:r>
        <w:rPr>
          <w:rStyle w:val="VerbatimChar"/>
        </w:rPr>
        <w:t xml:space="preserve">Ps_paddy</w:t>
      </w:r>
      <w:r>
        <w:t xml:space="preserve"> </w:t>
      </w:r>
      <w:r>
        <w:t xml:space="preserve">koreksi F9 menaikkan hasil gabah dari 4,11 sampai 4,60 menjadi 4,12 sampai 4,73 t/ha per musim (</w:t>
      </w:r>
      <w:r>
        <w:rPr>
          <w:rStyle w:val="VerbatimChar"/>
        </w:rPr>
        <w:t xml:space="preserve">docs/paddy.md</w:t>
      </w:r>
      <w:r>
        <w:t xml:space="preserve">).</w:t>
      </w:r>
    </w:p>
    <w:p>
      <w:pPr>
        <w:pStyle w:val="BodyText"/>
      </w:pPr>
      <w:r>
        <w:t xml:space="preserve">Kebiasaan lain di 17.5 (misalnya stres suhu sinus, N termineralisasi yang hilang di</w:t>
      </w:r>
      <w:r>
        <w:t xml:space="preserve"> </w:t>
      </w:r>
      <w:r>
        <w:rPr>
          <w:rStyle w:val="VerbatimChar"/>
        </w:rPr>
        <w:t xml:space="preserve">cbn_zhang2</w:t>
      </w:r>
      <w:r>
        <w:t xml:space="preserve">, efluen septik yang tak pernah ada, recall tahunan) tidak dikoreksi</w:t>
      </w:r>
      <w:r>
        <w:t xml:space="preserve"> </w:t>
      </w:r>
      <w:r>
        <w:rPr>
          <w:rStyle w:val="VerbatimChar"/>
        </w:rPr>
        <w:t xml:space="preserve">--fix-swat</w:t>
      </w:r>
      <w:r>
        <w:t xml:space="preserve"> </w:t>
      </w:r>
      <w:r>
        <w:t xml:space="preserve">pada engine 1.0; mode setia maupun terkoreksi mereproduksinya.</w:t>
      </w:r>
    </w:p>
    <w:bookmarkEnd w:id="732"/>
    <w:bookmarkStart w:id="738" w:name="Xb2928e4aa024237df26da35fae287be90b05680"/>
    <w:p>
      <w:pPr>
        <w:pStyle w:val="Heading2"/>
      </w:pPr>
      <w:r>
        <w:t xml:space="preserve">17.7 Fitur yang ditolak atau belum didukung engine 1.0</w:t>
      </w:r>
    </w:p>
    <w:p>
      <w:pPr>
        <w:pStyle w:val="FirstParagraph"/>
      </w:pPr>
      <w:r>
        <w:t xml:space="preserve">Prinsip README:</w:t>
      </w:r>
      <w:r>
        <w:t xml:space="preserve"> </w:t>
      </w:r>
      <w:r>
        <w:t xml:space="preserve">“</w:t>
      </w:r>
      <w:r>
        <w:t xml:space="preserve">What isn’t ported is refused by name (</w:t>
      </w:r>
      <w:r>
        <w:rPr>
          <w:rStyle w:val="VerbatimChar"/>
        </w:rPr>
        <w:t xml:space="preserve">run</w:t>
      </w:r>
      <w:r>
        <w:t xml:space="preserve"> </w:t>
      </w:r>
      <w:r>
        <w:t xml:space="preserve">says why), never guessed.</w:t>
      </w:r>
      <w:r>
        <w:t xml:space="preserve">”</w:t>
      </w:r>
      <w:r>
        <w:t xml:space="preserve"> </w:t>
      </w:r>
      <w:r>
        <w:t xml:space="preserve">Penolakan muncul sebagai</w:t>
      </w:r>
      <w:r>
        <w:t xml:space="preserve"> </w:t>
      </w:r>
      <w:r>
        <w:rPr>
          <w:rStyle w:val="VerbatimChar"/>
        </w:rPr>
        <w:t xml:space="preserve">Err(String)</w:t>
      </w:r>
      <w:r>
        <w:t xml:space="preserve"> </w:t>
      </w:r>
      <w:r>
        <w:t xml:space="preserve">dari tahap penyiapan.</w:t>
      </w:r>
      <w:r>
        <w:t xml:space="preserve"> </w:t>
      </w:r>
      <w:r>
        <w:rPr>
          <w:rStyle w:val="VerbatimChar"/>
        </w:rPr>
        <w:t xml:space="preserve">run</w:t>
      </w:r>
      <w:r>
        <w:t xml:space="preserve"> </w:t>
      </w:r>
      <w:r>
        <w:t xml:space="preserve">(</w:t>
      </w:r>
      <w:r>
        <w:rPr>
          <w:rStyle w:val="VerbatimChar"/>
        </w:rPr>
        <w:t xml:space="preserve">main.rs</w:t>
      </w:r>
      <w:r>
        <w:t xml:space="preserve">) mengumpulkannya di</w:t>
      </w:r>
      <w:r>
        <w:t xml:space="preserve"> </w:t>
      </w:r>
      <w:r>
        <w:rPr>
          <w:rStyle w:val="VerbatimChar"/>
        </w:rPr>
        <w:t xml:space="preserve">RunReport</w:t>
      </w:r>
      <w:r>
        <w:t xml:space="preserve">:</w:t>
      </w:r>
      <w:r>
        <w:t xml:space="preserve"> </w:t>
      </w:r>
      <w:r>
        <w:rPr>
          <w:rStyle w:val="VerbatimChar"/>
        </w:rPr>
        <w:t xml:space="preserve">hru_skipped</w:t>
      </w:r>
      <w:r>
        <w:t xml:space="preserve"> </w:t>
      </w:r>
      <w:r>
        <w:t xml:space="preserve">(neraca air HRU tidak disimulasikan;</w:t>
      </w:r>
      <w:r>
        <w:t xml:space="preserve"> </w:t>
      </w:r>
      <w:r>
        <w:rPr>
          <w:rStyle w:val="VerbatimChar"/>
        </w:rPr>
        <w:t xml:space="preserve">hru_wb_day.txt</w:t>
      </w:r>
      <w:r>
        <w:t xml:space="preserve"> </w:t>
      </w:r>
      <w:r>
        <w:t xml:space="preserve">hanya berisi presipitasi),</w:t>
      </w:r>
      <w:r>
        <w:t xml:space="preserve"> </w:t>
      </w:r>
      <w:r>
        <w:rPr>
          <w:rStyle w:val="VerbatimChar"/>
        </w:rPr>
        <w:t xml:space="preserve">routing_skipped</w:t>
      </w:r>
      <w:r>
        <w:t xml:space="preserve"> </w:t>
      </w:r>
      <w:r>
        <w:t xml:space="preserve">(unit routing dan akuifer tidak disimulasikan) dan</w:t>
      </w:r>
      <w:r>
        <w:t xml:space="preserve"> </w:t>
      </w:r>
      <w:r>
        <w:rPr>
          <w:rStyle w:val="VerbatimChar"/>
        </w:rPr>
        <w:t xml:space="preserve">channel_skipped</w:t>
      </w:r>
      <w:r>
        <w:t xml:space="preserve"> </w:t>
      </w:r>
      <w:r>
        <w:t xml:space="preserve">(kanal tidak dirouting dan hanya meneruskan aliran masuk). Masing-masing menjadi catatan (</w:t>
      </w:r>
      <w:r>
        <w:rPr>
          <w:rStyle w:val="VerbatimChar"/>
        </w:rPr>
        <w:t xml:space="preserve">note</w:t>
      </w:r>
      <w:r>
        <w:t xml:space="preserve">, atau event JSON</w:t>
      </w:r>
      <w:r>
        <w:t xml:space="preserve"> </w:t>
      </w:r>
      <w:r>
        <w:rPr>
          <w:rStyle w:val="VerbatimChar"/>
        </w:rPr>
        <w:t xml:space="preserve">note</w:t>
      </w:r>
      <w:r>
        <w:t xml:space="preserve">); dengan</w:t>
      </w:r>
      <w:r>
        <w:t xml:space="preserve"> </w:t>
      </w:r>
      <w:r>
        <w:rPr>
          <w:rStyle w:val="VerbatimChar"/>
        </w:rPr>
        <w:t xml:space="preserve">--strict</w:t>
      </w:r>
      <w:r>
        <w:t xml:space="preserve"> </w:t>
      </w:r>
      <w:r>
        <w:t xml:space="preserve">program tetap menulis semua tabel (juga Parquet), lalu gagal dengan kode keluar 3 dan pesan</w:t>
      </w:r>
      <w:r>
        <w:t xml:space="preserve"> </w:t>
      </w:r>
      <w:r>
        <w:rPr>
          <w:rStyle w:val="VerbatimChar"/>
        </w:rPr>
        <w:t xml:space="preserve">not simulated: ...</w:t>
      </w:r>
      <w:r>
        <w:t xml:space="preserve">. Di WebAssembly alasan yang sama masuk daftar</w:t>
      </w:r>
      <w:r>
        <w:t xml:space="preserve"> </w:t>
      </w:r>
      <w:r>
        <w:rPr>
          <w:rStyle w:val="VerbatimChar"/>
        </w:rPr>
        <w:t xml:space="preserve">notes</w:t>
      </w:r>
      <w:r>
        <w:t xml:space="preserve"> </w:t>
      </w:r>
      <w:r>
        <w:t xml:space="preserve">di</w:t>
      </w:r>
      <w:r>
        <w:t xml:space="preserve"> </w:t>
      </w:r>
      <w:r>
        <w:rPr>
          <w:rStyle w:val="VerbatimChar"/>
        </w:rPr>
        <w:t xml:space="preserve">run.json</w:t>
      </w:r>
      <w:r>
        <w:t xml:space="preserve">. Daftar di bawah dikumpulkan dari semua</w:t>
      </w:r>
      <w:r>
        <w:t xml:space="preserve"> </w:t>
      </w:r>
      <w:r>
        <w:rPr>
          <w:rStyle w:val="VerbatimChar"/>
        </w:rPr>
        <w:t xml:space="preserve">Err(...)</w:t>
      </w:r>
      <w:r>
        <w:t xml:space="preserve"> </w:t>
      </w:r>
      <w:r>
        <w:t xml:space="preserve">di</w:t>
      </w:r>
      <w:r>
        <w:t xml:space="preserve"> </w:t>
      </w:r>
      <w:r>
        <w:rPr>
          <w:rStyle w:val="VerbatimChar"/>
        </w:rPr>
        <w:t xml:space="preserve">swat-engine/src</w:t>
      </w:r>
      <w:r>
        <w:t xml:space="preserve"> </w:t>
      </w:r>
      <w:r>
        <w:t xml:space="preserve">(tidak ada string</w:t>
      </w:r>
      <w:r>
        <w:t xml:space="preserve"> </w:t>
      </w:r>
      <w:r>
        <w:t xml:space="preserve">“</w:t>
      </w:r>
      <w:r>
        <w:t xml:space="preserve">refused</w:t>
      </w:r>
      <w:r>
        <w:t xml:space="preserve">”</w:t>
      </w:r>
      <w:r>
        <w:t xml:space="preserve"> </w:t>
      </w:r>
      <w:r>
        <w:t xml:space="preserve">atau</w:t>
      </w:r>
      <w:r>
        <w:t xml:space="preserve"> </w:t>
      </w:r>
      <w:r>
        <w:t xml:space="preserve">“</w:t>
      </w:r>
      <w:r>
        <w:t xml:space="preserve">unsupported</w:t>
      </w:r>
      <w:r>
        <w:t xml:space="preserve">”</w:t>
      </w:r>
      <w:r>
        <w:t xml:space="preserve"> </w:t>
      </w:r>
      <w:r>
        <w:t xml:space="preserve">di kode; istilah itu hanya ada di docs).</w:t>
      </w:r>
    </w:p>
    <w:bookmarkStart w:id="733" w:name="kode-dan-opsi-tingkat-das"/>
    <w:p>
      <w:pPr>
        <w:pStyle w:val="Heading3"/>
      </w:pPr>
      <w:r>
        <w:t xml:space="preserve">17.7.1 Kode dan opsi tingkat DAS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Fitur</w:t>
            </w:r>
          </w:p>
        </w:tc>
        <w:tc>
          <w:tcPr/>
          <w:p>
            <w:pPr>
              <w:pStyle w:val="Compact"/>
              <w:jc w:val="left"/>
            </w:pPr>
            <w:r>
              <w:t xml:space="preserve">Pesan / pengecekan</w:t>
            </w:r>
          </w:p>
        </w:tc>
        <w:tc>
          <w:tcPr/>
          <w:p>
            <w:pPr>
              <w:pStyle w:val="Compact"/>
              <w:jc w:val="left"/>
            </w:pPr>
            <w:r>
              <w:t xml:space="preserve">Lokasi Rust</w:t>
            </w:r>
          </w:p>
        </w:tc>
        <w:tc>
          <w:tcPr/>
          <w:p>
            <w:pPr>
              <w:pStyle w:val="Compact"/>
              <w:jc w:val="left"/>
            </w:pPr>
            <w:r>
              <w:t xml:space="preserve">Dampak</w:t>
            </w:r>
          </w:p>
        </w:tc>
      </w:tr>
      <w:tr>
        <w:tc>
          <w:tcPr/>
          <w:p>
            <w:pPr>
              <w:pStyle w:val="Compact"/>
              <w:jc w:val="left"/>
            </w:pPr>
            <w:r>
              <w:t xml:space="preserve">model karbon</w:t>
            </w:r>
            <w:r>
              <w:t xml:space="preserve"> </w:t>
            </w:r>
            <w:r>
              <w:rPr>
                <w:rStyle w:val="VerbatimChar"/>
              </w:rPr>
              <w:t xml:space="preserve">cswat</w:t>
            </w:r>
            <w:r>
              <w:t xml:space="preserve"> </w:t>
            </w:r>
            <w:r>
              <w:t xml:space="preserve">selain 0 dan 2 (mis. 1)</w:t>
            </w:r>
          </w:p>
        </w:tc>
        <w:tc>
          <w:tcPr/>
          <w:p>
            <w:pPr>
              <w:pStyle w:val="Compact"/>
              <w:jc w:val="left"/>
            </w:pPr>
            <w:r>
              <w:rPr>
                <w:rStyle w:val="VerbatimChar"/>
              </w:rPr>
              <w:t xml:space="preserve">carbon model N</w:t>
            </w:r>
          </w:p>
        </w:tc>
        <w:tc>
          <w:tcPr/>
          <w:p>
            <w:pPr>
              <w:pStyle w:val="Compact"/>
              <w:jc w:val="left"/>
            </w:pPr>
            <w:r>
              <w:rPr>
                <w:rStyle w:val="VerbatimChar"/>
              </w:rPr>
              <w:t xml:space="preserve">hru/mod.rs::init_hrus</w:t>
            </w:r>
          </w:p>
        </w:tc>
        <w:tc>
          <w:tcPr/>
          <w:p>
            <w:pPr>
              <w:pStyle w:val="Compact"/>
              <w:jc w:val="left"/>
            </w:pPr>
            <w:r>
              <w:t xml:space="preserve">HRU tidak disimulasikan</w:t>
            </w:r>
          </w:p>
        </w:tc>
      </w:tr>
      <w:tr>
        <w:tc>
          <w:tcPr/>
          <w:p>
            <w:pPr>
              <w:pStyle w:val="Compact"/>
              <w:jc w:val="left"/>
            </w:pPr>
            <w:r>
              <w:t xml:space="preserve">Green-Ampt dengan langkah harian</w:t>
            </w:r>
          </w:p>
        </w:tc>
        <w:tc>
          <w:tcPr/>
          <w:p>
            <w:pPr>
              <w:pStyle w:val="Compact"/>
              <w:jc w:val="left"/>
            </w:pPr>
            <w:r>
              <w:rPr>
                <w:rStyle w:val="VerbatimChar"/>
              </w:rPr>
              <w:t xml:space="preserve">Green and Ampt infiltration with daily time steps</w:t>
            </w:r>
          </w:p>
        </w:tc>
        <w:tc>
          <w:tcPr/>
          <w:p>
            <w:pPr>
              <w:pStyle w:val="Compact"/>
              <w:jc w:val="left"/>
            </w:pPr>
            <w:r>
              <w:rPr>
                <w:rStyle w:val="VerbatimChar"/>
              </w:rPr>
              <w:t xml:space="preserve">init_hrus</w:t>
            </w:r>
          </w:p>
        </w:tc>
        <w:tc>
          <w:tcPr/>
          <w:p>
            <w:pPr>
              <w:pStyle w:val="Compact"/>
              <w:jc w:val="left"/>
            </w:pPr>
            <w:r>
              <w:t xml:space="preserve">idem</w:t>
            </w:r>
          </w:p>
        </w:tc>
      </w:tr>
      <w:tr>
        <w:tc>
          <w:tcPr/>
          <w:p>
            <w:pPr>
              <w:pStyle w:val="Compact"/>
              <w:jc w:val="left"/>
            </w:pPr>
            <w:r>
              <w:t xml:space="preserve">lebih dari 96 langkah per hari</w:t>
            </w:r>
          </w:p>
        </w:tc>
        <w:tc>
          <w:tcPr/>
          <w:p>
            <w:pPr>
              <w:pStyle w:val="Compact"/>
              <w:jc w:val="left"/>
            </w:pPr>
            <w:r>
              <w:rPr>
                <w:rStyle w:val="VerbatimChar"/>
              </w:rPr>
              <w:t xml:space="preserve">N time steps a day (the port keeps up to 96)</w:t>
            </w:r>
          </w:p>
        </w:tc>
        <w:tc>
          <w:tcPr/>
          <w:p>
            <w:pPr>
              <w:pStyle w:val="Compact"/>
              <w:jc w:val="left"/>
            </w:pPr>
            <w:r>
              <w:rPr>
                <w:rStyle w:val="VerbatimChar"/>
              </w:rPr>
              <w:t xml:space="preserve">init_hrus</w:t>
            </w:r>
          </w:p>
        </w:tc>
        <w:tc>
          <w:tcPr/>
          <w:p>
            <w:pPr>
              <w:pStyle w:val="Compact"/>
              <w:jc w:val="left"/>
            </w:pPr>
            <w:r>
              <w:t xml:space="preserve">idem</w:t>
            </w:r>
          </w:p>
        </w:tc>
      </w:tr>
      <w:tr>
        <w:tc>
          <w:tcPr/>
          <w:p>
            <w:pPr>
              <w:pStyle w:val="Compact"/>
              <w:jc w:val="left"/>
            </w:pPr>
            <w:r>
              <w:t xml:space="preserve">metode PET di luar 0 sampai 3</w:t>
            </w:r>
          </w:p>
        </w:tc>
        <w:tc>
          <w:tcPr/>
          <w:p>
            <w:pPr>
              <w:pStyle w:val="Compact"/>
              <w:jc w:val="left"/>
            </w:pPr>
            <w:r>
              <w:rPr>
                <w:rStyle w:val="VerbatimChar"/>
              </w:rPr>
              <w:t xml:space="preserve">potential ET method N</w:t>
            </w:r>
          </w:p>
        </w:tc>
        <w:tc>
          <w:tcPr/>
          <w:p>
            <w:pPr>
              <w:pStyle w:val="Compact"/>
              <w:jc w:val="left"/>
            </w:pPr>
            <w:r>
              <w:rPr>
                <w:rStyle w:val="VerbatimChar"/>
              </w:rPr>
              <w:t xml:space="preserve">init_hrus</w:t>
            </w:r>
          </w:p>
        </w:tc>
        <w:tc>
          <w:tcPr/>
          <w:p>
            <w:pPr>
              <w:pStyle w:val="Compact"/>
              <w:jc w:val="left"/>
            </w:pPr>
            <w:r>
              <w:t xml:space="preserve">idem (Priestley-Taylor</w:t>
            </w:r>
            <w:r>
              <w:t xml:space="preserve"> </w:t>
            </w:r>
            <w:r>
              <w:rPr>
                <w:rStyle w:val="VerbatimChar"/>
              </w:rPr>
              <w:t xml:space="preserve">pet</w:t>
            </w:r>
            <w:r>
              <w:t xml:space="preserve"> </w:t>
            </w:r>
            <w:r>
              <w:t xml:space="preserve">0 diport tetapi menurut</w:t>
            </w:r>
            <w:r>
              <w:t xml:space="preserve"> </w:t>
            </w:r>
            <w:r>
              <w:rPr>
                <w:rStyle w:val="VerbatimChar"/>
              </w:rPr>
              <w:t xml:space="preserve">phase3.md</w:t>
            </w:r>
            <w:r>
              <w:t xml:space="preserve"> </w:t>
            </w:r>
            <w:r>
              <w:t xml:space="preserve">belum divalidasi)</w:t>
            </w:r>
          </w:p>
        </w:tc>
      </w:tr>
      <w:tr>
        <w:tc>
          <w:tcPr/>
          <w:p>
            <w:pPr>
              <w:pStyle w:val="Compact"/>
              <w:jc w:val="left"/>
            </w:pPr>
            <w:r>
              <w:t xml:space="preserve">aliran retakan (</w:t>
            </w:r>
            <w:r>
              <w:rPr>
                <w:rStyle w:val="VerbatimChar"/>
              </w:rPr>
              <w:t xml:space="preserve">crk</w:t>
            </w:r>
            <w:r>
              <w:t xml:space="preserve">)</w:t>
            </w:r>
          </w:p>
        </w:tc>
        <w:tc>
          <w:tcPr/>
          <w:p>
            <w:pPr>
              <w:pStyle w:val="Compact"/>
              <w:jc w:val="left"/>
            </w:pPr>
            <w:r>
              <w:rPr>
                <w:rStyle w:val="VerbatimChar"/>
              </w:rPr>
              <w:t xml:space="preserve">crack flow</w:t>
            </w:r>
          </w:p>
        </w:tc>
        <w:tc>
          <w:tcPr/>
          <w:p>
            <w:pPr>
              <w:pStyle w:val="Compact"/>
              <w:jc w:val="left"/>
            </w:pPr>
            <w:r>
              <w:rPr>
                <w:rStyle w:val="VerbatimChar"/>
              </w:rPr>
              <w:t xml:space="preserve">init_hrus</w:t>
            </w:r>
          </w:p>
        </w:tc>
        <w:tc>
          <w:tcPr/>
          <w:p>
            <w:pPr>
              <w:pStyle w:val="Compact"/>
              <w:jc w:val="left"/>
            </w:pPr>
            <w:r>
              <w:t xml:space="preserve">idem</w:t>
            </w:r>
          </w:p>
        </w:tc>
      </w:tr>
      <w:tr>
        <w:tc>
          <w:tcPr/>
          <w:p>
            <w:pPr>
              <w:pStyle w:val="Compact"/>
              <w:jc w:val="left"/>
            </w:pPr>
            <w:r>
              <w:t xml:space="preserve">gwflow</w:t>
            </w:r>
          </w:p>
        </w:tc>
        <w:tc>
          <w:tcPr/>
          <w:p>
            <w:pPr>
              <w:pStyle w:val="Compact"/>
              <w:jc w:val="left"/>
            </w:pPr>
            <w:r>
              <w:rPr>
                <w:rStyle w:val="VerbatimChar"/>
              </w:rPr>
              <w:t xml:space="preserve">gwflow</w:t>
            </w:r>
          </w:p>
        </w:tc>
        <w:tc>
          <w:tcPr/>
          <w:p>
            <w:pPr>
              <w:pStyle w:val="Compact"/>
              <w:jc w:val="left"/>
            </w:pPr>
            <w:r>
              <w:rPr>
                <w:rStyle w:val="VerbatimChar"/>
              </w:rPr>
              <w:t xml:space="preserve">init_hrus</w:t>
            </w:r>
          </w:p>
        </w:tc>
        <w:tc>
          <w:tcPr/>
          <w:p>
            <w:pPr>
              <w:pStyle w:val="Compact"/>
              <w:jc w:val="left"/>
            </w:pPr>
            <w:r>
              <w:t xml:space="preserve">idem</w:t>
            </w:r>
          </w:p>
        </w:tc>
      </w:tr>
      <w:tr>
        <w:tc>
          <w:tcPr/>
          <w:p>
            <w:pPr>
              <w:pStyle w:val="Compact"/>
              <w:jc w:val="left"/>
            </w:pPr>
            <w:r>
              <w:rPr>
                <w:rStyle w:val="VerbatimChar"/>
              </w:rPr>
              <w:t xml:space="preserve">co2_yr.dat</w:t>
            </w:r>
          </w:p>
        </w:tc>
        <w:tc>
          <w:tcPr/>
          <w:p>
            <w:pPr>
              <w:pStyle w:val="Compact"/>
              <w:jc w:val="left"/>
            </w:pPr>
            <w:r>
              <w:rPr>
                <w:rStyle w:val="VerbatimChar"/>
              </w:rPr>
              <w:t xml:space="preserve">co2_yr.dat</w:t>
            </w:r>
          </w:p>
        </w:tc>
        <w:tc>
          <w:tcPr/>
          <w:p>
            <w:pPr>
              <w:pStyle w:val="Compact"/>
              <w:jc w:val="left"/>
            </w:pPr>
            <w:r>
              <w:rPr>
                <w:rStyle w:val="VerbatimChar"/>
              </w:rPr>
              <w:t xml:space="preserve">hru/mod.rs</w:t>
            </w:r>
            <w:r>
              <w:t xml:space="preserve"> </w:t>
            </w:r>
            <w:r>
              <w:t xml:space="preserve">(inisialisasi tanaman)</w:t>
            </w:r>
          </w:p>
        </w:tc>
        <w:tc>
          <w:tcPr/>
          <w:p>
            <w:pPr>
              <w:pStyle w:val="Compact"/>
              <w:jc w:val="left"/>
            </w:pPr>
            <w:r>
              <w:t xml:space="preserve">idem</w:t>
            </w:r>
          </w:p>
        </w:tc>
      </w:tr>
      <w:tr>
        <w:tc>
          <w:tcPr/>
          <w:p>
            <w:pPr>
              <w:pStyle w:val="Compact"/>
              <w:jc w:val="left"/>
            </w:pPr>
            <w:r>
              <w:t xml:space="preserve">kanal dengan</w:t>
            </w:r>
            <w:r>
              <w:t xml:space="preserve"> </w:t>
            </w:r>
            <w:r>
              <w:rPr>
                <w:iCs/>
                <w:i/>
              </w:rPr>
              <w:t xml:space="preserve">lapse rate</w:t>
            </w:r>
            <w:r>
              <w:t xml:space="preserve"> </w:t>
            </w:r>
            <w:r>
              <w:t xml:space="preserve">(</w:t>
            </w:r>
            <w:r>
              <w:rPr>
                <w:rStyle w:val="VerbatimChar"/>
              </w:rPr>
              <w:t xml:space="preserve">lapse</w:t>
            </w:r>
            <w:r>
              <w:t xml:space="preserve"> </w:t>
            </w:r>
            <w:r>
              <w:t xml:space="preserve">1)</w:t>
            </w:r>
          </w:p>
        </w:tc>
        <w:tc>
          <w:tcPr/>
          <w:p>
            <w:pPr>
              <w:pStyle w:val="Compact"/>
              <w:jc w:val="left"/>
            </w:pPr>
            <w:r>
              <w:rPr>
                <w:rStyle w:val="VerbatimChar"/>
              </w:rPr>
              <w:t xml:space="preserve">channels with lapse rates</w:t>
            </w:r>
          </w:p>
        </w:tc>
        <w:tc>
          <w:tcPr/>
          <w:p>
            <w:pPr>
              <w:pStyle w:val="Compact"/>
              <w:jc w:val="left"/>
            </w:pPr>
            <w:r>
              <w:rPr>
                <w:rStyle w:val="VerbatimChar"/>
              </w:rPr>
              <w:t xml:space="preserve">channel.rs</w:t>
            </w:r>
          </w:p>
        </w:tc>
        <w:tc>
          <w:tcPr/>
          <w:p>
            <w:pPr>
              <w:pStyle w:val="Compact"/>
              <w:jc w:val="left"/>
            </w:pPr>
            <w:r>
              <w:t xml:space="preserve">kanal tidak dirouting</w:t>
            </w:r>
          </w:p>
        </w:tc>
      </w:tr>
      <w:tr>
        <w:tc>
          <w:tcPr/>
          <w:p>
            <w:pPr>
              <w:pStyle w:val="Compact"/>
              <w:jc w:val="left"/>
            </w:pPr>
            <w:r>
              <w:rPr>
                <w:rStyle w:val="VerbatimChar"/>
              </w:rPr>
              <w:t xml:space="preserve">temperature.cha</w:t>
            </w:r>
          </w:p>
        </w:tc>
        <w:tc>
          <w:tcPr/>
          <w:p>
            <w:pPr>
              <w:pStyle w:val="Compact"/>
              <w:jc w:val="left"/>
            </w:pPr>
            <w:r>
              <w:rPr>
                <w:rStyle w:val="VerbatimChar"/>
              </w:rPr>
              <w:t xml:space="preserve">temperature.cha</w:t>
            </w:r>
          </w:p>
        </w:tc>
        <w:tc>
          <w:tcPr/>
          <w:p>
            <w:pPr>
              <w:pStyle w:val="Compact"/>
              <w:jc w:val="left"/>
            </w:pPr>
            <w:r>
              <w:rPr>
                <w:rStyle w:val="VerbatimChar"/>
              </w:rPr>
              <w:t xml:space="preserve">channel.rs</w:t>
            </w:r>
          </w:p>
        </w:tc>
        <w:tc>
          <w:tcPr/>
          <w:p>
            <w:pPr>
              <w:pStyle w:val="Compact"/>
              <w:jc w:val="left"/>
            </w:pPr>
            <w:r>
              <w:t xml:space="preserve">idem</w:t>
            </w:r>
          </w:p>
        </w:tc>
      </w:tr>
      <w:tr>
        <w:tc>
          <w:tcPr/>
          <w:p>
            <w:pPr>
              <w:pStyle w:val="Compact"/>
              <w:jc w:val="left"/>
            </w:pPr>
            <w:r>
              <w:t xml:space="preserve">waduk dengan</w:t>
            </w:r>
            <w:r>
              <w:t xml:space="preserve"> </w:t>
            </w:r>
            <w:r>
              <w:rPr>
                <w:iCs/>
                <w:i/>
              </w:rPr>
              <w:t xml:space="preserve">lapse rate</w:t>
            </w:r>
          </w:p>
        </w:tc>
        <w:tc>
          <w:tcPr/>
          <w:p>
            <w:pPr>
              <w:pStyle w:val="Compact"/>
              <w:jc w:val="left"/>
            </w:pPr>
            <w:r>
              <w:rPr>
                <w:rStyle w:val="VerbatimChar"/>
              </w:rPr>
              <w:t xml:space="preserve">reservoirs with lapse rates</w:t>
            </w:r>
          </w:p>
        </w:tc>
        <w:tc>
          <w:tcPr/>
          <w:p>
            <w:pPr>
              <w:pStyle w:val="Compact"/>
              <w:jc w:val="left"/>
            </w:pPr>
            <w:r>
              <w:rPr>
                <w:rStyle w:val="VerbatimChar"/>
              </w:rPr>
              <w:t xml:space="preserve">route.rs</w:t>
            </w:r>
          </w:p>
        </w:tc>
        <w:tc>
          <w:tcPr/>
          <w:p>
            <w:pPr>
              <w:pStyle w:val="Compact"/>
              <w:jc w:val="left"/>
            </w:pPr>
            <w:r>
              <w:t xml:space="preserve">routing tidak disimulasikan</w:t>
            </w:r>
          </w:p>
        </w:tc>
      </w:tr>
    </w:tbl>
    <w:bookmarkEnd w:id="733"/>
    <w:bookmarkStart w:id="734" w:name="hru-tanah-tanaman"/>
    <w:p>
      <w:pPr>
        <w:pStyle w:val="Heading3"/>
      </w:pPr>
      <w:r>
        <w:t xml:space="preserve">17.7.2 HRU, tanah, tanaman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Fitur</w:t>
            </w:r>
          </w:p>
        </w:tc>
        <w:tc>
          <w:tcPr/>
          <w:p>
            <w:pPr>
              <w:pStyle w:val="Compact"/>
              <w:jc w:val="left"/>
            </w:pPr>
            <w:r>
              <w:t xml:space="preserve">Pesan</w:t>
            </w:r>
          </w:p>
        </w:tc>
        <w:tc>
          <w:tcPr/>
          <w:p>
            <w:pPr>
              <w:pStyle w:val="Compact"/>
              <w:jc w:val="left"/>
            </w:pPr>
            <w:r>
              <w:t xml:space="preserve">Lokasi Rust</w:t>
            </w:r>
          </w:p>
        </w:tc>
      </w:tr>
      <w:tr>
        <w:tc>
          <w:tcPr/>
          <w:p>
            <w:pPr>
              <w:pStyle w:val="Compact"/>
              <w:jc w:val="left"/>
            </w:pPr>
            <w:r>
              <w:t xml:space="preserve">lahan basah HRU dengan model karbon 2</w:t>
            </w:r>
          </w:p>
        </w:tc>
        <w:tc>
          <w:tcPr/>
          <w:p>
            <w:pPr>
              <w:pStyle w:val="Compact"/>
              <w:jc w:val="left"/>
            </w:pPr>
            <w:r>
              <w:rPr>
                <w:rStyle w:val="VerbatimChar"/>
              </w:rPr>
              <w:t xml:space="preserve">wetland with the carbon model</w:t>
            </w:r>
          </w:p>
        </w:tc>
        <w:tc>
          <w:tcPr/>
          <w:p>
            <w:pPr>
              <w:pStyle w:val="Compact"/>
              <w:jc w:val="left"/>
            </w:pPr>
            <w:r>
              <w:rPr>
                <w:rStyle w:val="VerbatimChar"/>
              </w:rPr>
              <w:t xml:space="preserve">hru/mod.rs</w:t>
            </w:r>
          </w:p>
        </w:tc>
      </w:tr>
      <w:tr>
        <w:tc>
          <w:tcPr/>
          <w:p>
            <w:pPr>
              <w:pStyle w:val="Compact"/>
              <w:jc w:val="left"/>
            </w:pPr>
            <w:r>
              <w:t xml:space="preserve">hidrologi lahan basah tanpa psa, esa, evap atau k</w:t>
            </w:r>
          </w:p>
        </w:tc>
        <w:tc>
          <w:tcPr/>
          <w:p>
            <w:pPr>
              <w:pStyle w:val="Compact"/>
              <w:jc w:val="left"/>
            </w:pPr>
            <w:r>
              <w:rPr>
                <w:rStyle w:val="VerbatimChar"/>
              </w:rPr>
              <w:t xml:space="preserve">wetland hydrology ... without psa, esa, evap or k</w:t>
            </w:r>
          </w:p>
        </w:tc>
        <w:tc>
          <w:tcPr/>
          <w:p>
            <w:pPr>
              <w:pStyle w:val="Compact"/>
              <w:jc w:val="left"/>
            </w:pPr>
            <w:r>
              <w:rPr>
                <w:rStyle w:val="VerbatimChar"/>
              </w:rPr>
              <w:t xml:space="preserve">hru/wetland.rs</w:t>
            </w:r>
          </w:p>
        </w:tc>
      </w:tr>
      <w:tr>
        <w:tc>
          <w:tcPr/>
          <w:p>
            <w:pPr>
              <w:pStyle w:val="Compact"/>
              <w:jc w:val="left"/>
            </w:pPr>
            <w:r>
              <w:t xml:space="preserve">air awal lahan basah (</w:t>
            </w:r>
            <w:r>
              <w:rPr>
                <w:rStyle w:val="VerbatimChar"/>
              </w:rPr>
              <w:t xml:space="preserve">om_water</w:t>
            </w:r>
            <w:r>
              <w:t xml:space="preserve">)</w:t>
            </w:r>
          </w:p>
        </w:tc>
        <w:tc>
          <w:tcPr/>
          <w:p>
            <w:pPr>
              <w:pStyle w:val="Compact"/>
              <w:jc w:val="left"/>
            </w:pPr>
            <w:r>
              <w:rPr>
                <w:rStyle w:val="VerbatimChar"/>
              </w:rPr>
              <w:t xml:space="preserve">wetland ...: initial water (...)</w:t>
            </w:r>
          </w:p>
        </w:tc>
        <w:tc>
          <w:tcPr/>
          <w:p>
            <w:pPr>
              <w:pStyle w:val="Compact"/>
              <w:jc w:val="left"/>
            </w:pPr>
            <w:r>
              <w:rPr>
                <w:rStyle w:val="VerbatimChar"/>
              </w:rPr>
              <w:t xml:space="preserve">hru/wetland.rs</w:t>
            </w:r>
          </w:p>
        </w:tc>
      </w:tr>
      <w:tr>
        <w:tc>
          <w:tcPr/>
          <w:p>
            <w:pPr>
              <w:pStyle w:val="Compact"/>
              <w:jc w:val="left"/>
            </w:pPr>
            <w:r>
              <w:t xml:space="preserve">tabel pelepasan lahan basah tidak ada di</w:t>
            </w:r>
            <w:r>
              <w:t xml:space="preserve"> </w:t>
            </w:r>
            <w:r>
              <w:rPr>
                <w:rStyle w:val="VerbatimChar"/>
              </w:rPr>
              <w:t xml:space="preserve">res_rel.dtl</w:t>
            </w:r>
            <w:r>
              <w:t xml:space="preserve"> </w:t>
            </w:r>
            <w:r>
              <w:t xml:space="preserve">(kecuali sawah)</w:t>
            </w:r>
          </w:p>
        </w:tc>
        <w:tc>
          <w:tcPr/>
          <w:p>
            <w:pPr>
              <w:pStyle w:val="Compact"/>
              <w:jc w:val="left"/>
            </w:pPr>
            <w:r>
              <w:rPr>
                <w:rStyle w:val="VerbatimChar"/>
              </w:rPr>
              <w:t xml:space="preserve">release table ... not in res_rel.dtl</w:t>
            </w:r>
          </w:p>
        </w:tc>
        <w:tc>
          <w:tcPr/>
          <w:p>
            <w:pPr>
              <w:pStyle w:val="Compact"/>
              <w:jc w:val="left"/>
            </w:pPr>
            <w:r>
              <w:rPr>
                <w:rStyle w:val="VerbatimChar"/>
              </w:rPr>
              <w:t xml:space="preserve">hru/wetland.rs</w:t>
            </w:r>
          </w:p>
        </w:tc>
      </w:tr>
      <w:tr>
        <w:tc>
          <w:tcPr/>
          <w:p>
            <w:pPr>
              <w:pStyle w:val="Compact"/>
              <w:jc w:val="left"/>
            </w:pPr>
            <w:r>
              <w:t xml:space="preserve">kondisi pelepasan lahan basah selain</w:t>
            </w:r>
            <w:r>
              <w:t xml:space="preserve"> </w:t>
            </w:r>
            <w:r>
              <w:rPr>
                <w:rStyle w:val="VerbatimChar"/>
              </w:rPr>
              <w:t xml:space="preserve">vol_wet</w:t>
            </w:r>
            <w:r>
              <w:t xml:space="preserve"> </w:t>
            </w:r>
            <w:r>
              <w:t xml:space="preserve">pada objek 0, terhadap selain</w:t>
            </w:r>
            <w:r>
              <w:t xml:space="preserve"> </w:t>
            </w:r>
            <w:r>
              <w:rPr>
                <w:rStyle w:val="VerbatimChar"/>
              </w:rPr>
              <w:t xml:space="preserve">pvol</w:t>
            </w:r>
            <w:r>
              <w:t xml:space="preserve">/</w:t>
            </w:r>
            <w:r>
              <w:rPr>
                <w:rStyle w:val="VerbatimChar"/>
              </w:rPr>
              <w:t xml:space="preserve">evol</w:t>
            </w:r>
            <w:r>
              <w:t xml:space="preserve">, operator selain</w:t>
            </w:r>
            <w:r>
              <w:t xml:space="preserve"> </w:t>
            </w:r>
            <w:r>
              <w:rPr>
                <w:rStyle w:val="VerbatimChar"/>
              </w:rPr>
              <w:t xml:space="preserve">* + - /</w:t>
            </w:r>
          </w:p>
        </w:tc>
        <w:tc>
          <w:tcPr/>
          <w:p>
            <w:pPr>
              <w:pStyle w:val="Compact"/>
              <w:jc w:val="left"/>
            </w:pPr>
            <w:r>
              <w:rPr>
                <w:rStyle w:val="VerbatimChar"/>
              </w:rPr>
              <w:t xml:space="preserve">wetland release condition ...</w:t>
            </w:r>
          </w:p>
        </w:tc>
        <w:tc>
          <w:tcPr/>
          <w:p>
            <w:pPr>
              <w:pStyle w:val="Compact"/>
              <w:jc w:val="left"/>
            </w:pPr>
            <w:r>
              <w:rPr>
                <w:rStyle w:val="VerbatimChar"/>
              </w:rPr>
              <w:t xml:space="preserve">hru/wetland.rs</w:t>
            </w:r>
          </w:p>
        </w:tc>
      </w:tr>
      <w:tr>
        <w:tc>
          <w:tcPr/>
          <w:p>
            <w:pPr>
              <w:pStyle w:val="Compact"/>
              <w:jc w:val="left"/>
            </w:pPr>
            <w:r>
              <w:t xml:space="preserve">basis pelepasan selain</w:t>
            </w:r>
            <w:r>
              <w:t xml:space="preserve"> </w:t>
            </w:r>
            <w:r>
              <w:rPr>
                <w:rStyle w:val="VerbatimChar"/>
              </w:rPr>
              <w:t xml:space="preserve">null</w:t>
            </w:r>
            <w:r>
              <w:t xml:space="preserve">,</w:t>
            </w:r>
            <w:r>
              <w:t xml:space="preserve"> </w:t>
            </w:r>
            <w:r>
              <w:rPr>
                <w:rStyle w:val="VerbatimChar"/>
              </w:rPr>
              <w:t xml:space="preserve">pvol</w:t>
            </w:r>
            <w:r>
              <w:t xml:space="preserve">,</w:t>
            </w:r>
            <w:r>
              <w:t xml:space="preserve"> </w:t>
            </w:r>
            <w:r>
              <w:rPr>
                <w:rStyle w:val="VerbatimChar"/>
              </w:rPr>
              <w:t xml:space="preserve">evol</w:t>
            </w:r>
            <w:r>
              <w:t xml:space="preserve">; opsi selain</w:t>
            </w:r>
            <w:r>
              <w:t xml:space="preserve"> </w:t>
            </w:r>
            <w:r>
              <w:rPr>
                <w:rStyle w:val="VerbatimChar"/>
              </w:rPr>
              <w:t xml:space="preserve">rate</w:t>
            </w:r>
            <w:r>
              <w:t xml:space="preserve">,</w:t>
            </w:r>
            <w:r>
              <w:t xml:space="preserve"> </w:t>
            </w:r>
            <w:r>
              <w:rPr>
                <w:rStyle w:val="VerbatimChar"/>
              </w:rPr>
              <w:t xml:space="preserve">rate_pct</w:t>
            </w:r>
            <w:r>
              <w:t xml:space="preserve">,</w:t>
            </w:r>
            <w:r>
              <w:t xml:space="preserve"> </w:t>
            </w:r>
            <w:r>
              <w:rPr>
                <w:rStyle w:val="VerbatimChar"/>
              </w:rPr>
              <w:t xml:space="preserve">ab_emer</w:t>
            </w:r>
            <w:r>
              <w:t xml:space="preserve">,</w:t>
            </w:r>
            <w:r>
              <w:t xml:space="preserve"> </w:t>
            </w:r>
            <w:r>
              <w:rPr>
                <w:rStyle w:val="VerbatimChar"/>
              </w:rPr>
              <w:t xml:space="preserve">days</w:t>
            </w:r>
            <w:r>
              <w:t xml:space="preserve">,</w:t>
            </w:r>
            <w:r>
              <w:t xml:space="preserve"> </w:t>
            </w:r>
            <w:r>
              <w:rPr>
                <w:rStyle w:val="VerbatimChar"/>
              </w:rPr>
              <w:t xml:space="preserve">dyrt</w:t>
            </w:r>
          </w:p>
        </w:tc>
        <w:tc>
          <w:tcPr/>
          <w:p>
            <w:pPr>
              <w:pStyle w:val="Compact"/>
              <w:jc w:val="left"/>
            </w:pPr>
            <w:r>
              <w:rPr>
                <w:rStyle w:val="VerbatimChar"/>
              </w:rPr>
              <w:t xml:space="preserve">wetland release base/option ...</w:t>
            </w:r>
          </w:p>
        </w:tc>
        <w:tc>
          <w:tcPr/>
          <w:p>
            <w:pPr>
              <w:pStyle w:val="Compact"/>
              <w:jc w:val="left"/>
            </w:pPr>
            <w:r>
              <w:rPr>
                <w:rStyle w:val="VerbatimChar"/>
              </w:rPr>
              <w:t xml:space="preserve">hru/wetland.rs</w:t>
            </w:r>
          </w:p>
        </w:tc>
      </w:tr>
      <w:tr>
        <w:tc>
          <w:tcPr/>
          <w:p>
            <w:pPr>
              <w:pStyle w:val="Compact"/>
              <w:jc w:val="left"/>
            </w:pPr>
            <w:r>
              <w:t xml:space="preserve">sedimen dalam aliran lateral (</w:t>
            </w:r>
            <w:r>
              <w:rPr>
                <w:rStyle w:val="VerbatimChar"/>
              </w:rPr>
              <w:t xml:space="preserve">lat_sed</w:t>
            </w:r>
            <w:r>
              <w:t xml:space="preserve"> </w:t>
            </w:r>
            <w:r>
              <w:t xml:space="preserve">&gt; 0)</w:t>
            </w:r>
          </w:p>
        </w:tc>
        <w:tc>
          <w:tcPr/>
          <w:p>
            <w:pPr>
              <w:pStyle w:val="Compact"/>
              <w:jc w:val="left"/>
            </w:pPr>
            <w:r>
              <w:rPr>
                <w:rStyle w:val="VerbatimChar"/>
              </w:rPr>
              <w:t xml:space="preserve">sediment in lateral flow (lat_sed)</w:t>
            </w:r>
          </w:p>
        </w:tc>
        <w:tc>
          <w:tcPr/>
          <w:p>
            <w:pPr>
              <w:pStyle w:val="Compact"/>
              <w:jc w:val="left"/>
            </w:pPr>
            <w:r>
              <w:rPr>
                <w:rStyle w:val="VerbatimChar"/>
              </w:rPr>
              <w:t xml:space="preserve">hru/mod.rs</w:t>
            </w:r>
          </w:p>
        </w:tc>
      </w:tr>
      <w:tr>
        <w:tc>
          <w:tcPr/>
          <w:p>
            <w:pPr>
              <w:pStyle w:val="Compact"/>
              <w:jc w:val="left"/>
            </w:pPr>
            <w:r>
              <w:t xml:space="preserve">drainase yang namanya tidak ada di</w:t>
            </w:r>
            <w:r>
              <w:t xml:space="preserve"> </w:t>
            </w:r>
            <w:r>
              <w:rPr>
                <w:rStyle w:val="VerbatimChar"/>
              </w:rPr>
              <w:t xml:space="preserve">tiledrain.str</w:t>
            </w:r>
          </w:p>
        </w:tc>
        <w:tc>
          <w:tcPr/>
          <w:p>
            <w:pPr>
              <w:pStyle w:val="Compact"/>
              <w:jc w:val="left"/>
            </w:pPr>
            <w:r>
              <w:rPr>
                <w:rStyle w:val="VerbatimChar"/>
              </w:rPr>
              <w:t xml:space="preserve">tile drain ... not in tiledrain.str</w:t>
            </w:r>
          </w:p>
        </w:tc>
        <w:tc>
          <w:tcPr/>
          <w:p>
            <w:pPr>
              <w:pStyle w:val="Compact"/>
              <w:jc w:val="left"/>
            </w:pPr>
            <w:r>
              <w:rPr>
                <w:rStyle w:val="VerbatimChar"/>
              </w:rPr>
              <w:t xml:space="preserve">hru/mod.rs</w:t>
            </w:r>
          </w:p>
        </w:tc>
      </w:tr>
      <w:tr>
        <w:tc>
          <w:tcPr/>
          <w:p>
            <w:pPr>
              <w:pStyle w:val="Compact"/>
              <w:jc w:val="left"/>
            </w:pPr>
            <w:r>
              <w:t xml:space="preserve">drainase DRAINMOD (</w:t>
            </w:r>
            <w:r>
              <w:rPr>
                <w:rStyle w:val="VerbatimChar"/>
              </w:rPr>
              <w:t xml:space="preserve">tdrn</w:t>
            </w:r>
            <w:r>
              <w:t xml:space="preserve"> </w:t>
            </w:r>
            <w:r>
              <w:t xml:space="preserve">1)</w:t>
            </w:r>
          </w:p>
        </w:tc>
        <w:tc>
          <w:tcPr/>
          <w:p>
            <w:pPr>
              <w:pStyle w:val="Compact"/>
              <w:jc w:val="left"/>
            </w:pPr>
            <w:r>
              <w:rPr>
                <w:rStyle w:val="VerbatimChar"/>
              </w:rPr>
              <w:t xml:space="preserve">tile drains by the DRAINMOD equations</w:t>
            </w:r>
          </w:p>
        </w:tc>
        <w:tc>
          <w:tcPr/>
          <w:p>
            <w:pPr>
              <w:pStyle w:val="Compact"/>
              <w:jc w:val="left"/>
            </w:pPr>
            <w:r>
              <w:rPr>
                <w:rStyle w:val="VerbatimChar"/>
              </w:rPr>
              <w:t xml:space="preserve">hru/mod.rs</w:t>
            </w:r>
          </w:p>
        </w:tc>
      </w:tr>
      <w:tr>
        <w:tc>
          <w:tcPr/>
          <w:p>
            <w:pPr>
              <w:pStyle w:val="Compact"/>
              <w:jc w:val="left"/>
            </w:pPr>
            <w:r>
              <w:t xml:space="preserve">muka air dari kelembapan tanah (</w:t>
            </w:r>
            <w:r>
              <w:rPr>
                <w:rStyle w:val="VerbatimChar"/>
              </w:rPr>
              <w:t xml:space="preserve">wtdn</w:t>
            </w:r>
            <w:r>
              <w:t xml:space="preserve"> </w:t>
            </w:r>
            <w:r>
              <w:t xml:space="preserve">1)</w:t>
            </w:r>
          </w:p>
        </w:tc>
        <w:tc>
          <w:tcPr/>
          <w:p>
            <w:pPr>
              <w:pStyle w:val="Compact"/>
              <w:jc w:val="left"/>
            </w:pPr>
            <w:r>
              <w:rPr>
                <w:rStyle w:val="VerbatimChar"/>
              </w:rPr>
              <w:t xml:space="preserve">tile drains with the water table of the soil moisture (wtable 1)</w:t>
            </w:r>
          </w:p>
        </w:tc>
        <w:tc>
          <w:tcPr/>
          <w:p>
            <w:pPr>
              <w:pStyle w:val="Compact"/>
              <w:jc w:val="left"/>
            </w:pPr>
            <w:r>
              <w:rPr>
                <w:rStyle w:val="VerbatimChar"/>
              </w:rPr>
              <w:t xml:space="preserve">hru/mod.rs</w:t>
            </w:r>
          </w:p>
        </w:tc>
      </w:tr>
      <w:tr>
        <w:tc>
          <w:tcPr/>
          <w:p>
            <w:pPr>
              <w:pStyle w:val="Compact"/>
              <w:jc w:val="left"/>
            </w:pPr>
            <w:r>
              <w:t xml:space="preserve">septik dengan model karbon (</w:t>
            </w:r>
            <w:r>
              <w:rPr>
                <w:rStyle w:val="VerbatimChar"/>
              </w:rPr>
              <w:t xml:space="preserve">cswat</w:t>
            </w:r>
            <w:r>
              <w:t xml:space="preserve"> </w:t>
            </w:r>
            <w:r>
              <w:t xml:space="preserve">1 atau 2)</w:t>
            </w:r>
          </w:p>
        </w:tc>
        <w:tc>
          <w:tcPr/>
          <w:p>
            <w:pPr>
              <w:pStyle w:val="Compact"/>
              <w:jc w:val="left"/>
            </w:pPr>
            <w:r>
              <w:rPr>
                <w:rStyle w:val="VerbatimChar"/>
              </w:rPr>
              <w:t xml:space="preserve">septic system with carbon model N</w:t>
            </w:r>
          </w:p>
        </w:tc>
        <w:tc>
          <w:tcPr/>
          <w:p>
            <w:pPr>
              <w:pStyle w:val="Compact"/>
              <w:jc w:val="left"/>
            </w:pPr>
            <w:r>
              <w:rPr>
                <w:rStyle w:val="VerbatimChar"/>
              </w:rPr>
              <w:t xml:space="preserve">hru/mod.rs</w:t>
            </w:r>
          </w:p>
        </w:tc>
      </w:tr>
      <w:tr>
        <w:tc>
          <w:tcPr/>
          <w:p>
            <w:pPr>
              <w:pStyle w:val="Compact"/>
              <w:jc w:val="left"/>
            </w:pPr>
            <w:r>
              <w:t xml:space="preserve">biozona di bawah dasar tanah; biozona di lapisan terakhir atau dua lapisan pertama (SWAT+ akan membaca di luar tanah)</w:t>
            </w:r>
          </w:p>
        </w:tc>
        <w:tc>
          <w:tcPr/>
          <w:p>
            <w:pPr>
              <w:pStyle w:val="Compact"/>
              <w:jc w:val="left"/>
            </w:pPr>
            <w:r>
              <w:rPr>
                <w:rStyle w:val="VerbatimChar"/>
              </w:rPr>
              <w:t xml:space="preserve">septic biozone at ... below the soil</w:t>
            </w:r>
            <w:r>
              <w:t xml:space="preserve">,</w:t>
            </w:r>
            <w:r>
              <w:t xml:space="preserve"> </w:t>
            </w:r>
            <w:r>
              <w:rPr>
                <w:rStyle w:val="VerbatimChar"/>
              </w:rPr>
              <w:t xml:space="preserve">septic biozone layer ...</w:t>
            </w:r>
          </w:p>
        </w:tc>
        <w:tc>
          <w:tcPr/>
          <w:p>
            <w:pPr>
              <w:pStyle w:val="Compact"/>
              <w:jc w:val="left"/>
            </w:pPr>
            <w:r>
              <w:rPr>
                <w:rStyle w:val="VerbatimChar"/>
              </w:rPr>
              <w:t xml:space="preserve">hru/septic.rs</w:t>
            </w:r>
          </w:p>
        </w:tc>
      </w:tr>
      <w:tr>
        <w:tc>
          <w:tcPr/>
          <w:p>
            <w:pPr>
              <w:pStyle w:val="Compact"/>
              <w:jc w:val="left"/>
            </w:pPr>
            <w:r>
              <w:t xml:space="preserve">komunitas tanaman &gt; 20 tanaman</w:t>
            </w:r>
          </w:p>
        </w:tc>
        <w:tc>
          <w:tcPr/>
          <w:p>
            <w:pPr>
              <w:pStyle w:val="Compact"/>
              <w:jc w:val="left"/>
            </w:pPr>
            <w:r>
              <w:rPr>
                <w:rStyle w:val="VerbatimChar"/>
              </w:rPr>
              <w:t xml:space="preserve">plant community ... (SWAT+ keeps 20)</w:t>
            </w:r>
          </w:p>
        </w:tc>
        <w:tc>
          <w:tcPr/>
          <w:p>
            <w:pPr>
              <w:pStyle w:val="Compact"/>
              <w:jc w:val="left"/>
            </w:pPr>
            <w:r>
              <w:rPr>
                <w:rStyle w:val="VerbatimChar"/>
              </w:rPr>
              <w:t xml:space="preserve">hru/mod.rs</w:t>
            </w:r>
          </w:p>
        </w:tc>
      </w:tr>
      <w:tr>
        <w:tc>
          <w:tcPr/>
          <w:p>
            <w:pPr>
              <w:pStyle w:val="Compact"/>
              <w:jc w:val="left"/>
            </w:pPr>
            <w:r>
              <w:t xml:space="preserve">tanaman dengan model karbon 1</w:t>
            </w:r>
          </w:p>
        </w:tc>
        <w:tc>
          <w:tcPr/>
          <w:p>
            <w:pPr>
              <w:pStyle w:val="Compact"/>
              <w:jc w:val="left"/>
            </w:pPr>
            <w:r>
              <w:rPr>
                <w:rStyle w:val="VerbatimChar"/>
              </w:rPr>
              <w:t xml:space="preserve">plants with carbon model 1</w:t>
            </w:r>
          </w:p>
        </w:tc>
        <w:tc>
          <w:tcPr/>
          <w:p>
            <w:pPr>
              <w:pStyle w:val="Compact"/>
              <w:jc w:val="left"/>
            </w:pPr>
            <w:r>
              <w:rPr>
                <w:rStyle w:val="VerbatimChar"/>
              </w:rPr>
              <w:t xml:space="preserve">hru/mod.rs</w:t>
            </w:r>
          </w:p>
        </w:tc>
      </w:tr>
      <w:tr>
        <w:tc>
          <w:tcPr/>
          <w:p>
            <w:pPr>
              <w:pStyle w:val="Compact"/>
              <w:jc w:val="left"/>
            </w:pPr>
            <w:r>
              <w:rPr>
                <w:rStyle w:val="VerbatimChar"/>
              </w:rPr>
              <w:t xml:space="preserve">days_mat</w:t>
            </w:r>
            <w:r>
              <w:t xml:space="preserve"> </w:t>
            </w:r>
            <w:r>
              <w:t xml:space="preserve">untuk tanaman bertipe</w:t>
            </w:r>
            <w:r>
              <w:t xml:space="preserve"> </w:t>
            </w:r>
            <w:r>
              <w:rPr>
                <w:rStyle w:val="VerbatimChar"/>
              </w:rPr>
              <w:t xml:space="preserve">null</w:t>
            </w:r>
            <w:r>
              <w:t xml:space="preserve"> </w:t>
            </w:r>
            <w:r>
              <w:t xml:space="preserve">(hari dari panjang hari)</w:t>
            </w:r>
          </w:p>
        </w:tc>
        <w:tc>
          <w:tcPr/>
          <w:p>
            <w:pPr>
              <w:pStyle w:val="Compact"/>
              <w:jc w:val="left"/>
            </w:pPr>
            <w:r>
              <w:rPr>
                <w:rStyle w:val="VerbatimChar"/>
              </w:rPr>
              <w:t xml:space="preserve">days to maturity for a plant of type ...</w:t>
            </w:r>
          </w:p>
        </w:tc>
        <w:tc>
          <w:tcPr/>
          <w:p>
            <w:pPr>
              <w:pStyle w:val="Compact"/>
              <w:jc w:val="left"/>
            </w:pPr>
            <w:r>
              <w:rPr>
                <w:rStyle w:val="VerbatimChar"/>
              </w:rPr>
              <w:t xml:space="preserve">hru/plant.rs</w:t>
            </w:r>
          </w:p>
        </w:tc>
      </w:tr>
    </w:tbl>
    <w:bookmarkEnd w:id="734"/>
    <w:bookmarkStart w:id="735" w:name="pengelolaan-dan-tabel-keputusan"/>
    <w:p>
      <w:pPr>
        <w:pStyle w:val="Heading3"/>
      </w:pPr>
      <w:r>
        <w:t xml:space="preserve">17.7.3 Pengelolaan dan tabel keputusan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Fitur</w:t>
            </w:r>
          </w:p>
        </w:tc>
        <w:tc>
          <w:tcPr/>
          <w:p>
            <w:pPr>
              <w:pStyle w:val="Compact"/>
              <w:jc w:val="left"/>
            </w:pPr>
            <w:r>
              <w:t xml:space="preserve">Pesan</w:t>
            </w:r>
          </w:p>
        </w:tc>
        <w:tc>
          <w:tcPr/>
          <w:p>
            <w:pPr>
              <w:pStyle w:val="Compact"/>
              <w:jc w:val="left"/>
            </w:pPr>
            <w:r>
              <w:t xml:space="preserve">Lokasi Rust</w:t>
            </w:r>
          </w:p>
        </w:tc>
      </w:tr>
      <w:tr>
        <w:tc>
          <w:tcPr/>
          <w:p>
            <w:pPr>
              <w:pStyle w:val="Compact"/>
              <w:jc w:val="left"/>
            </w:pPr>
            <w:r>
              <w:t xml:space="preserve">operasi jadwal selain</w:t>
            </w:r>
            <w:r>
              <w:t xml:space="preserve"> </w:t>
            </w:r>
            <w:r>
              <w:rPr>
                <w:rStyle w:val="VerbatimChar"/>
              </w:rPr>
              <w:t xml:space="preserve">plnt</w:t>
            </w:r>
            <w:r>
              <w:t xml:space="preserve">,</w:t>
            </w:r>
            <w:r>
              <w:t xml:space="preserve"> </w:t>
            </w:r>
            <w:r>
              <w:rPr>
                <w:rStyle w:val="VerbatimChar"/>
              </w:rPr>
              <w:t xml:space="preserve">hvkl</w:t>
            </w:r>
            <w:r>
              <w:t xml:space="preserve">,</w:t>
            </w:r>
            <w:r>
              <w:t xml:space="preserve"> </w:t>
            </w:r>
            <w:r>
              <w:rPr>
                <w:rStyle w:val="VerbatimChar"/>
              </w:rPr>
              <w:t xml:space="preserve">harv</w:t>
            </w:r>
            <w:r>
              <w:t xml:space="preserve">,</w:t>
            </w:r>
            <w:r>
              <w:t xml:space="preserve"> </w:t>
            </w:r>
            <w:r>
              <w:rPr>
                <w:rStyle w:val="VerbatimChar"/>
              </w:rPr>
              <w:t xml:space="preserve">kill</w:t>
            </w:r>
            <w:r>
              <w:t xml:space="preserve">,</w:t>
            </w:r>
            <w:r>
              <w:t xml:space="preserve"> </w:t>
            </w:r>
            <w:r>
              <w:rPr>
                <w:rStyle w:val="VerbatimChar"/>
              </w:rPr>
              <w:t xml:space="preserve">till</w:t>
            </w:r>
            <w:r>
              <w:t xml:space="preserve">,</w:t>
            </w:r>
            <w:r>
              <w:t xml:space="preserve"> </w:t>
            </w:r>
            <w:r>
              <w:rPr>
                <w:rStyle w:val="VerbatimChar"/>
              </w:rPr>
              <w:t xml:space="preserve">irrm</w:t>
            </w:r>
            <w:r>
              <w:t xml:space="preserve">,</w:t>
            </w:r>
            <w:r>
              <w:t xml:space="preserve"> </w:t>
            </w:r>
            <w:r>
              <w:rPr>
                <w:rStyle w:val="VerbatimChar"/>
              </w:rPr>
              <w:t xml:space="preserve">fert</w:t>
            </w:r>
            <w:r>
              <w:t xml:space="preserve">,</w:t>
            </w:r>
            <w:r>
              <w:t xml:space="preserve"> </w:t>
            </w:r>
            <w:r>
              <w:rPr>
                <w:rStyle w:val="VerbatimChar"/>
              </w:rPr>
              <w:t xml:space="preserve">manu</w:t>
            </w:r>
            <w:r>
              <w:t xml:space="preserve">,</w:t>
            </w:r>
            <w:r>
              <w:t xml:space="preserve"> </w:t>
            </w:r>
            <w:r>
              <w:rPr>
                <w:rStyle w:val="VerbatimChar"/>
              </w:rPr>
              <w:t xml:space="preserve">skip</w:t>
            </w:r>
            <w:r>
              <w:t xml:space="preserve"> </w:t>
            </w:r>
            <w:r>
              <w:t xml:space="preserve">(mis. penggembalaan, pestisida, pembakaran)</w:t>
            </w:r>
          </w:p>
        </w:tc>
        <w:tc>
          <w:tcPr/>
          <w:p>
            <w:pPr>
              <w:pStyle w:val="Compact"/>
              <w:jc w:val="left"/>
            </w:pPr>
            <w:r>
              <w:rPr>
                <w:rStyle w:val="VerbatimChar"/>
              </w:rPr>
              <w:t xml:space="preserve">schedule ...: operation ...</w:t>
            </w:r>
          </w:p>
        </w:tc>
        <w:tc>
          <w:tcPr/>
          <w:p>
            <w:pPr>
              <w:pStyle w:val="Compact"/>
              <w:jc w:val="left"/>
            </w:pPr>
            <w:r>
              <w:rPr>
                <w:rStyle w:val="VerbatimChar"/>
              </w:rPr>
              <w:t xml:space="preserve">hru/mgt.rs</w:t>
            </w:r>
          </w:p>
        </w:tc>
      </w:tr>
      <w:tr>
        <w:tc>
          <w:tcPr/>
          <w:p>
            <w:pPr>
              <w:pStyle w:val="Compact"/>
              <w:jc w:val="left"/>
            </w:pPr>
            <w:r>
              <w:t xml:space="preserve">pupuk kandang (</w:t>
            </w:r>
            <w:r>
              <w:rPr>
                <w:rStyle w:val="VerbatimChar"/>
              </w:rPr>
              <w:t xml:space="preserve">manu</w:t>
            </w:r>
            <w:r>
              <w:t xml:space="preserve">) dengan model karbon 2</w:t>
            </w:r>
          </w:p>
        </w:tc>
        <w:tc>
          <w:tcPr/>
          <w:p>
            <w:pPr>
              <w:pStyle w:val="Compact"/>
              <w:jc w:val="left"/>
            </w:pPr>
            <w:r>
              <w:rPr>
                <w:rStyle w:val="VerbatimChar"/>
              </w:rPr>
              <w:t xml:space="preserve">schedule ...: manure with carbon model 2</w:t>
            </w:r>
          </w:p>
        </w:tc>
        <w:tc>
          <w:tcPr/>
          <w:p>
            <w:pPr>
              <w:pStyle w:val="Compact"/>
              <w:jc w:val="left"/>
            </w:pPr>
            <w:r>
              <w:rPr>
                <w:rStyle w:val="VerbatimChar"/>
              </w:rPr>
              <w:t xml:space="preserve">hru/mgt.rs</w:t>
            </w:r>
          </w:p>
        </w:tc>
      </w:tr>
      <w:tr>
        <w:tc>
          <w:tcPr/>
          <w:p>
            <w:pPr>
              <w:pStyle w:val="Compact"/>
              <w:jc w:val="left"/>
            </w:pPr>
            <w:r>
              <w:t xml:space="preserve">tabel keputusan generik tanpa tanamannya di</w:t>
            </w:r>
            <w:r>
              <w:t xml:space="preserve"> </w:t>
            </w:r>
            <w:r>
              <w:rPr>
                <w:rStyle w:val="VerbatimChar"/>
              </w:rPr>
              <w:t xml:space="preserve">management.sch</w:t>
            </w:r>
          </w:p>
        </w:tc>
        <w:tc>
          <w:tcPr/>
          <w:p>
            <w:pPr>
              <w:pStyle w:val="Compact"/>
              <w:jc w:val="left"/>
            </w:pPr>
            <w:r>
              <w:rPr>
                <w:rStyle w:val="VerbatimChar"/>
              </w:rPr>
              <w:t xml:space="preserve">generic decision table without its crops</w:t>
            </w:r>
          </w:p>
        </w:tc>
        <w:tc>
          <w:tcPr/>
          <w:p>
            <w:pPr>
              <w:pStyle w:val="Compact"/>
              <w:jc w:val="left"/>
            </w:pPr>
            <w:r>
              <w:rPr>
                <w:rStyle w:val="VerbatimChar"/>
              </w:rPr>
              <w:t xml:space="preserve">hru/mgt.rs</w:t>
            </w:r>
          </w:p>
        </w:tc>
      </w:tr>
      <w:tr>
        <w:tc>
          <w:tcPr/>
          <w:p>
            <w:pPr>
              <w:pStyle w:val="Compact"/>
              <w:jc w:val="left"/>
            </w:pPr>
            <w:r>
              <w:t xml:space="preserve">tabel keputusan yang tidak ada di</w:t>
            </w:r>
            <w:r>
              <w:t xml:space="preserve"> </w:t>
            </w:r>
            <w:r>
              <w:rPr>
                <w:rStyle w:val="VerbatimChar"/>
              </w:rPr>
              <w:t xml:space="preserve">lum.dtl</w:t>
            </w:r>
          </w:p>
        </w:tc>
        <w:tc>
          <w:tcPr/>
          <w:p>
            <w:pPr>
              <w:pStyle w:val="Compact"/>
              <w:jc w:val="left"/>
            </w:pPr>
            <w:r>
              <w:rPr>
                <w:rStyle w:val="VerbatimChar"/>
              </w:rPr>
              <w:t xml:space="preserve">decision table ... not in lum.dtl</w:t>
            </w:r>
          </w:p>
        </w:tc>
        <w:tc>
          <w:tcPr/>
          <w:p>
            <w:pPr>
              <w:pStyle w:val="Compact"/>
              <w:jc w:val="left"/>
            </w:pPr>
            <w:r>
              <w:rPr>
                <w:rStyle w:val="VerbatimChar"/>
              </w:rPr>
              <w:t xml:space="preserve">hru/mgt.rs</w:t>
            </w:r>
          </w:p>
        </w:tc>
      </w:tr>
      <w:tr>
        <w:tc>
          <w:tcPr/>
          <w:p>
            <w:pPr>
              <w:pStyle w:val="Compact"/>
              <w:jc w:val="left"/>
            </w:pPr>
            <w:r>
              <w:t xml:space="preserve">kondisi selain</w:t>
            </w:r>
            <w:r>
              <w:t xml:space="preserve"> </w:t>
            </w:r>
            <w:r>
              <w:rPr>
                <w:rStyle w:val="VerbatimChar"/>
              </w:rPr>
              <w:t xml:space="preserve">month</w:t>
            </w:r>
            <w:r>
              <w:t xml:space="preserve">,</w:t>
            </w:r>
            <w:r>
              <w:t xml:space="preserve"> </w:t>
            </w:r>
            <w:r>
              <w:rPr>
                <w:rStyle w:val="VerbatimChar"/>
              </w:rPr>
              <w:t xml:space="preserve">days_plant</w:t>
            </w:r>
            <w:r>
              <w:t xml:space="preserve">,</w:t>
            </w:r>
            <w:r>
              <w:t xml:space="preserve"> </w:t>
            </w:r>
            <w:r>
              <w:rPr>
                <w:rStyle w:val="VerbatimChar"/>
              </w:rPr>
              <w:t xml:space="preserve">days_harv</w:t>
            </w:r>
            <w:r>
              <w:t xml:space="preserve">,</w:t>
            </w:r>
            <w:r>
              <w:t xml:space="preserve"> </w:t>
            </w:r>
            <w:r>
              <w:rPr>
                <w:rStyle w:val="VerbatimChar"/>
              </w:rPr>
              <w:t xml:space="preserve">days_kill</w:t>
            </w:r>
            <w:r>
              <w:t xml:space="preserve">,</w:t>
            </w:r>
            <w:r>
              <w:t xml:space="preserve"> </w:t>
            </w:r>
            <w:r>
              <w:rPr>
                <w:rStyle w:val="VerbatimChar"/>
              </w:rPr>
              <w:t xml:space="preserve">days_irr</w:t>
            </w:r>
            <w:r>
              <w:t xml:space="preserve">,</w:t>
            </w:r>
            <w:r>
              <w:t xml:space="preserve"> </w:t>
            </w:r>
            <w:r>
              <w:rPr>
                <w:rStyle w:val="VerbatimChar"/>
              </w:rPr>
              <w:t xml:space="preserve">precip_cur</w:t>
            </w:r>
            <w:r>
              <w:t xml:space="preserve">,</w:t>
            </w:r>
            <w:r>
              <w:t xml:space="preserve"> </w:t>
            </w:r>
            <w:r>
              <w:rPr>
                <w:rStyle w:val="VerbatimChar"/>
              </w:rPr>
              <w:t xml:space="preserve">weirh</w:t>
            </w:r>
            <w:r>
              <w:t xml:space="preserve">,</w:t>
            </w:r>
            <w:r>
              <w:t xml:space="preserve"> </w:t>
            </w:r>
            <w:r>
              <w:rPr>
                <w:rStyle w:val="VerbatimChar"/>
              </w:rPr>
              <w:t xml:space="preserve">wet_depth</w:t>
            </w:r>
            <w:r>
              <w:t xml:space="preserve">,</w:t>
            </w:r>
            <w:r>
              <w:t xml:space="preserve"> </w:t>
            </w:r>
            <w:r>
              <w:rPr>
                <w:rStyle w:val="VerbatimChar"/>
              </w:rPr>
              <w:t xml:space="preserve">prob_unif</w:t>
            </w:r>
            <w:r>
              <w:t xml:space="preserve">,</w:t>
            </w:r>
            <w:r>
              <w:t xml:space="preserve"> </w:t>
            </w:r>
            <w:r>
              <w:rPr>
                <w:rStyle w:val="VerbatimChar"/>
              </w:rPr>
              <w:t xml:space="preserve">w_stress</w:t>
            </w:r>
            <w:r>
              <w:t xml:space="preserve">,</w:t>
            </w:r>
            <w:r>
              <w:t xml:space="preserve"> </w:t>
            </w:r>
            <w:r>
              <w:rPr>
                <w:rStyle w:val="VerbatimChar"/>
              </w:rPr>
              <w:t xml:space="preserve">irr_year</w:t>
            </w:r>
            <w:r>
              <w:t xml:space="preserve">,</w:t>
            </w:r>
            <w:r>
              <w:t xml:space="preserve"> </w:t>
            </w:r>
            <w:r>
              <w:rPr>
                <w:rStyle w:val="VerbatimChar"/>
              </w:rPr>
              <w:t xml:space="preserve">phu_plant</w:t>
            </w:r>
            <w:r>
              <w:t xml:space="preserve">,</w:t>
            </w:r>
            <w:r>
              <w:t xml:space="preserve"> </w:t>
            </w:r>
            <w:r>
              <w:rPr>
                <w:rStyle w:val="VerbatimChar"/>
              </w:rPr>
              <w:t xml:space="preserve">leaf_area</w:t>
            </w:r>
            <w:r>
              <w:t xml:space="preserve">,</w:t>
            </w:r>
            <w:r>
              <w:t xml:space="preserve"> </w:t>
            </w:r>
            <w:r>
              <w:rPr>
                <w:rStyle w:val="VerbatimChar"/>
              </w:rPr>
              <w:t xml:space="preserve">phu_base0</w:t>
            </w:r>
            <w:r>
              <w:t xml:space="preserve">,</w:t>
            </w:r>
            <w:r>
              <w:t xml:space="preserve"> </w:t>
            </w:r>
            <w:r>
              <w:rPr>
                <w:rStyle w:val="VerbatimChar"/>
              </w:rPr>
              <w:t xml:space="preserve">soil_water</w:t>
            </w:r>
            <w:r>
              <w:t xml:space="preserve">,</w:t>
            </w:r>
            <w:r>
              <w:t xml:space="preserve"> </w:t>
            </w:r>
            <w:r>
              <w:rPr>
                <w:rStyle w:val="VerbatimChar"/>
              </w:rPr>
              <w:t xml:space="preserve">jday</w:t>
            </w:r>
            <w:r>
              <w:t xml:space="preserve">,</w:t>
            </w:r>
            <w:r>
              <w:t xml:space="preserve"> </w:t>
            </w:r>
            <w:r>
              <w:rPr>
                <w:rStyle w:val="VerbatimChar"/>
              </w:rPr>
              <w:t xml:space="preserve">year_rot</w:t>
            </w:r>
          </w:p>
        </w:tc>
        <w:tc>
          <w:tcPr/>
          <w:p>
            <w:pPr>
              <w:pStyle w:val="Compact"/>
              <w:jc w:val="left"/>
            </w:pPr>
            <w:r>
              <w:rPr>
                <w:rStyle w:val="VerbatimChar"/>
              </w:rPr>
              <w:t xml:space="preserve">condition ...</w:t>
            </w:r>
          </w:p>
        </w:tc>
        <w:tc>
          <w:tcPr/>
          <w:p>
            <w:pPr>
              <w:pStyle w:val="Compact"/>
              <w:jc w:val="left"/>
            </w:pPr>
            <w:r>
              <w:rPr>
                <w:rStyle w:val="VerbatimChar"/>
              </w:rPr>
              <w:t xml:space="preserve">hru/mgt.rs</w:t>
            </w:r>
          </w:p>
        </w:tc>
      </w:tr>
      <w:tr>
        <w:tc>
          <w:tcPr/>
          <w:p>
            <w:pPr>
              <w:pStyle w:val="Compact"/>
              <w:jc w:val="left"/>
            </w:pPr>
            <w:r>
              <w:rPr>
                <w:rStyle w:val="VerbatimChar"/>
              </w:rPr>
              <w:t xml:space="preserve">precip_cur</w:t>
            </w:r>
            <w:r>
              <w:t xml:space="preserve"> </w:t>
            </w:r>
            <w:r>
              <w:t xml:space="preserve">atau</w:t>
            </w:r>
            <w:r>
              <w:t xml:space="preserve"> </w:t>
            </w:r>
            <w:r>
              <w:rPr>
                <w:rStyle w:val="VerbatimChar"/>
              </w:rPr>
              <w:t xml:space="preserve">phu_base0</w:t>
            </w:r>
            <w:r>
              <w:t xml:space="preserve"> </w:t>
            </w:r>
            <w:r>
              <w:t xml:space="preserve">untuk objek selain</w:t>
            </w:r>
            <w:r>
              <w:t xml:space="preserve"> </w:t>
            </w:r>
            <w:r>
              <w:rPr>
                <w:rStyle w:val="VerbatimChar"/>
              </w:rPr>
              <w:t xml:space="preserve">hru</w:t>
            </w:r>
            <w:r>
              <w:t xml:space="preserve">;</w:t>
            </w:r>
            <w:r>
              <w:t xml:space="preserve"> </w:t>
            </w:r>
            <w:r>
              <w:rPr>
                <w:rStyle w:val="VerbatimChar"/>
              </w:rPr>
              <w:t xml:space="preserve">soil_water</w:t>
            </w:r>
            <w:r>
              <w:t xml:space="preserve"> </w:t>
            </w:r>
            <w:r>
              <w:t xml:space="preserve">terhadap selain</w:t>
            </w:r>
            <w:r>
              <w:t xml:space="preserve"> </w:t>
            </w:r>
            <w:r>
              <w:rPr>
                <w:rStyle w:val="VerbatimChar"/>
              </w:rPr>
              <w:t xml:space="preserve">wp</w:t>
            </w:r>
            <w:r>
              <w:t xml:space="preserve">,</w:t>
            </w:r>
            <w:r>
              <w:t xml:space="preserve"> </w:t>
            </w:r>
            <w:r>
              <w:rPr>
                <w:rStyle w:val="VerbatimChar"/>
              </w:rPr>
              <w:t xml:space="preserve">fc</w:t>
            </w:r>
            <w:r>
              <w:t xml:space="preserve">,</w:t>
            </w:r>
            <w:r>
              <w:t xml:space="preserve"> </w:t>
            </w:r>
            <w:r>
              <w:rPr>
                <w:rStyle w:val="VerbatimChar"/>
              </w:rPr>
              <w:t xml:space="preserve">ul</w:t>
            </w:r>
            <w:r>
              <w:t xml:space="preserve"> </w:t>
            </w:r>
            <w:r>
              <w:t xml:space="preserve">atau operator selain</w:t>
            </w:r>
            <w:r>
              <w:t xml:space="preserve"> </w:t>
            </w:r>
            <w:r>
              <w:rPr>
                <w:rStyle w:val="VerbatimChar"/>
              </w:rPr>
              <w:t xml:space="preserve">* + - /</w:t>
            </w:r>
            <w:r>
              <w:t xml:space="preserve">; kondisi pada nomor objek bukan 0 (kecuali</w:t>
            </w:r>
            <w:r>
              <w:t xml:space="preserve"> </w:t>
            </w:r>
            <w:r>
              <w:rPr>
                <w:rStyle w:val="VerbatimChar"/>
              </w:rPr>
              <w:t xml:space="preserve">prob_unif</w:t>
            </w:r>
            <w:r>
              <w:t xml:space="preserve">); alternatif selain</w:t>
            </w:r>
            <w:r>
              <w:t xml:space="preserve"> </w:t>
            </w:r>
            <w:r>
              <w:rPr>
                <w:rStyle w:val="VerbatimChar"/>
              </w:rPr>
              <w:t xml:space="preserve">- &lt; &gt; &lt;= &gt;= = /=</w:t>
            </w:r>
          </w:p>
        </w:tc>
        <w:tc>
          <w:tcPr/>
          <w:p>
            <w:pPr>
              <w:pStyle w:val="Compact"/>
              <w:jc w:val="left"/>
            </w:pPr>
            <w:r>
              <w:t xml:space="preserve">pesan masing-masing</w:t>
            </w:r>
          </w:p>
        </w:tc>
        <w:tc>
          <w:tcPr/>
          <w:p>
            <w:pPr>
              <w:pStyle w:val="Compact"/>
              <w:jc w:val="left"/>
            </w:pPr>
            <w:r>
              <w:rPr>
                <w:rStyle w:val="VerbatimChar"/>
              </w:rPr>
              <w:t xml:space="preserve">hru/mgt.rs</w:t>
            </w:r>
          </w:p>
        </w:tc>
      </w:tr>
      <w:tr>
        <w:tc>
          <w:tcPr/>
          <w:p>
            <w:pPr>
              <w:pStyle w:val="Compact"/>
              <w:jc w:val="left"/>
            </w:pPr>
            <w:r>
              <w:t xml:space="preserve">aksi selain</w:t>
            </w:r>
            <w:r>
              <w:t xml:space="preserve"> </w:t>
            </w:r>
            <w:r>
              <w:rPr>
                <w:rStyle w:val="VerbatimChar"/>
              </w:rPr>
              <w:t xml:space="preserve">irrigate</w:t>
            </w:r>
            <w:r>
              <w:t xml:space="preserve">,</w:t>
            </w:r>
            <w:r>
              <w:t xml:space="preserve"> </w:t>
            </w:r>
            <w:r>
              <w:rPr>
                <w:rStyle w:val="VerbatimChar"/>
              </w:rPr>
              <w:t xml:space="preserve">plant</w:t>
            </w:r>
            <w:r>
              <w:t xml:space="preserve">,</w:t>
            </w:r>
            <w:r>
              <w:t xml:space="preserve"> </w:t>
            </w:r>
            <w:r>
              <w:rPr>
                <w:rStyle w:val="VerbatimChar"/>
              </w:rPr>
              <w:t xml:space="preserve">till</w:t>
            </w:r>
            <w:r>
              <w:t xml:space="preserve">,</w:t>
            </w:r>
            <w:r>
              <w:t xml:space="preserve"> </w:t>
            </w:r>
            <w:r>
              <w:rPr>
                <w:rStyle w:val="VerbatimChar"/>
              </w:rPr>
              <w:t xml:space="preserve">fertilize</w:t>
            </w:r>
            <w:r>
              <w:t xml:space="preserve">,</w:t>
            </w:r>
            <w:r>
              <w:t xml:space="preserve"> </w:t>
            </w:r>
            <w:r>
              <w:rPr>
                <w:rStyle w:val="VerbatimChar"/>
              </w:rPr>
              <w:t xml:space="preserve">weir_height</w:t>
            </w:r>
            <w:r>
              <w:t xml:space="preserve">,</w:t>
            </w:r>
            <w:r>
              <w:t xml:space="preserve"> </w:t>
            </w:r>
            <w:r>
              <w:rPr>
                <w:rStyle w:val="VerbatimChar"/>
              </w:rPr>
              <w:t xml:space="preserve">puddle</w:t>
            </w:r>
            <w:r>
              <w:t xml:space="preserve">,</w:t>
            </w:r>
            <w:r>
              <w:t xml:space="preserve"> </w:t>
            </w:r>
            <w:r>
              <w:rPr>
                <w:rStyle w:val="VerbatimChar"/>
              </w:rPr>
              <w:t xml:space="preserve">harvest_kill</w:t>
            </w:r>
            <w:r>
              <w:t xml:space="preserve">,</w:t>
            </w:r>
            <w:r>
              <w:t xml:space="preserve"> </w:t>
            </w:r>
            <w:r>
              <w:rPr>
                <w:rStyle w:val="VerbatimChar"/>
              </w:rPr>
              <w:t xml:space="preserve">harvest</w:t>
            </w:r>
            <w:r>
              <w:t xml:space="preserve">,</w:t>
            </w:r>
            <w:r>
              <w:t xml:space="preserve"> </w:t>
            </w:r>
            <w:r>
              <w:rPr>
                <w:rStyle w:val="VerbatimChar"/>
              </w:rPr>
              <w:t xml:space="preserve">kill</w:t>
            </w:r>
            <w:r>
              <w:t xml:space="preserve">,</w:t>
            </w:r>
            <w:r>
              <w:t xml:space="preserve"> </w:t>
            </w:r>
            <w:r>
              <w:rPr>
                <w:rStyle w:val="VerbatimChar"/>
              </w:rPr>
              <w:t xml:space="preserve">rot_reset</w:t>
            </w:r>
          </w:p>
        </w:tc>
        <w:tc>
          <w:tcPr/>
          <w:p>
            <w:pPr>
              <w:pStyle w:val="Compact"/>
              <w:jc w:val="left"/>
            </w:pPr>
            <w:r>
              <w:rPr>
                <w:rStyle w:val="VerbatimChar"/>
              </w:rPr>
              <w:t xml:space="preserve">action ...</w:t>
            </w:r>
          </w:p>
        </w:tc>
        <w:tc>
          <w:tcPr/>
          <w:p>
            <w:pPr>
              <w:pStyle w:val="Compact"/>
              <w:jc w:val="left"/>
            </w:pPr>
            <w:r>
              <w:rPr>
                <w:rStyle w:val="VerbatimChar"/>
              </w:rPr>
              <w:t xml:space="preserve">hru/mgt.rs</w:t>
            </w:r>
          </w:p>
        </w:tc>
      </w:tr>
      <w:tr>
        <w:tc>
          <w:tcPr/>
          <w:p>
            <w:pPr>
              <w:pStyle w:val="Compact"/>
              <w:jc w:val="left"/>
            </w:pPr>
            <w:r>
              <w:t xml:space="preserve">irigasi dari akuifer, kanal atau waduk</w:t>
            </w:r>
          </w:p>
        </w:tc>
        <w:tc>
          <w:tcPr/>
          <w:p>
            <w:pPr>
              <w:pStyle w:val="Compact"/>
              <w:jc w:val="left"/>
            </w:pPr>
            <w:r>
              <w:rPr>
                <w:rStyle w:val="VerbatimChar"/>
              </w:rPr>
              <w:t xml:space="preserve">irrigation from ...</w:t>
            </w:r>
          </w:p>
        </w:tc>
        <w:tc>
          <w:tcPr/>
          <w:p>
            <w:pPr>
              <w:pStyle w:val="Compact"/>
              <w:jc w:val="left"/>
            </w:pPr>
            <w:r>
              <w:rPr>
                <w:rStyle w:val="VerbatimChar"/>
              </w:rPr>
              <w:t xml:space="preserve">hru/mgt.rs</w:t>
            </w:r>
          </w:p>
        </w:tc>
      </w:tr>
      <w:tr>
        <w:tc>
          <w:tcPr/>
          <w:p>
            <w:pPr>
              <w:pStyle w:val="Compact"/>
              <w:jc w:val="left"/>
            </w:pPr>
            <w:r>
              <w:t xml:space="preserve">aksi pada nomor objek bukan 0</w:t>
            </w:r>
          </w:p>
        </w:tc>
        <w:tc>
          <w:tcPr/>
          <w:p>
            <w:pPr>
              <w:pStyle w:val="Compact"/>
              <w:jc w:val="left"/>
            </w:pPr>
            <w:r>
              <w:rPr>
                <w:rStyle w:val="VerbatimChar"/>
              </w:rPr>
              <w:t xml:space="preserve">... on object N</w:t>
            </w:r>
          </w:p>
        </w:tc>
        <w:tc>
          <w:tcPr/>
          <w:p>
            <w:pPr>
              <w:pStyle w:val="Compact"/>
              <w:jc w:val="left"/>
            </w:pPr>
            <w:r>
              <w:rPr>
                <w:rStyle w:val="VerbatimChar"/>
              </w:rPr>
              <w:t xml:space="preserve">hru/mgt.rs</w:t>
            </w:r>
          </w:p>
        </w:tc>
      </w:tr>
      <w:tr>
        <w:tc>
          <w:tcPr/>
          <w:p>
            <w:pPr>
              <w:pStyle w:val="Compact"/>
              <w:jc w:val="left"/>
            </w:pPr>
            <w:r>
              <w:t xml:space="preserve">tanam pindah (</w:t>
            </w:r>
            <w:r>
              <w:rPr>
                <w:rStyle w:val="VerbatimChar"/>
              </w:rPr>
              <w:t xml:space="preserve">transplant.ops</w:t>
            </w:r>
            <w:r>
              <w:t xml:space="preserve">)</w:t>
            </w:r>
          </w:p>
        </w:tc>
        <w:tc>
          <w:tcPr/>
          <w:p>
            <w:pPr>
              <w:pStyle w:val="Compact"/>
              <w:jc w:val="left"/>
            </w:pPr>
            <w:r>
              <w:rPr>
                <w:rStyle w:val="VerbatimChar"/>
              </w:rPr>
              <w:t xml:space="preserve">transplant ...</w:t>
            </w:r>
          </w:p>
        </w:tc>
        <w:tc>
          <w:tcPr/>
          <w:p>
            <w:pPr>
              <w:pStyle w:val="Compact"/>
              <w:jc w:val="left"/>
            </w:pPr>
            <w:r>
              <w:rPr>
                <w:rStyle w:val="VerbatimChar"/>
              </w:rPr>
              <w:t xml:space="preserve">hru/mgt.rs</w:t>
            </w:r>
          </w:p>
        </w:tc>
      </w:tr>
      <w:tr>
        <w:tc>
          <w:tcPr/>
          <w:p>
            <w:pPr>
              <w:pStyle w:val="Compact"/>
              <w:jc w:val="left"/>
            </w:pPr>
            <w:r>
              <w:t xml:space="preserve">tinggi bendung waduk (</w:t>
            </w:r>
            <w:r>
              <w:rPr>
                <w:rStyle w:val="VerbatimChar"/>
              </w:rPr>
              <w:t xml:space="preserve">weir_height</w:t>
            </w:r>
            <w:r>
              <w:t xml:space="preserve"> </w:t>
            </w:r>
            <w:r>
              <w:t xml:space="preserve">dengan opsi selain</w:t>
            </w:r>
            <w:r>
              <w:t xml:space="preserve"> </w:t>
            </w:r>
            <w:r>
              <w:rPr>
                <w:rStyle w:val="VerbatimChar"/>
              </w:rPr>
              <w:t xml:space="preserve">wet</w:t>
            </w:r>
            <w:r>
              <w:t xml:space="preserve">)</w:t>
            </w:r>
          </w:p>
        </w:tc>
        <w:tc>
          <w:tcPr/>
          <w:p>
            <w:pPr>
              <w:pStyle w:val="Compact"/>
              <w:jc w:val="left"/>
            </w:pPr>
            <w:r>
              <w:rPr>
                <w:rStyle w:val="VerbatimChar"/>
              </w:rPr>
              <w:t xml:space="preserve">weir height of a reservoir</w:t>
            </w:r>
          </w:p>
        </w:tc>
        <w:tc>
          <w:tcPr/>
          <w:p>
            <w:pPr>
              <w:pStyle w:val="Compact"/>
              <w:jc w:val="left"/>
            </w:pPr>
            <w:r>
              <w:rPr>
                <w:rStyle w:val="VerbatimChar"/>
              </w:rPr>
              <w:t xml:space="preserve">hru/mgt.rs</w:t>
            </w:r>
          </w:p>
        </w:tc>
      </w:tr>
      <w:tr>
        <w:tc>
          <w:tcPr/>
          <w:p>
            <w:pPr>
              <w:pStyle w:val="Compact"/>
              <w:jc w:val="left"/>
            </w:pPr>
            <w:r>
              <w:t xml:space="preserve">pelumpuran yang tidak ada di</w:t>
            </w:r>
            <w:r>
              <w:t xml:space="preserve"> </w:t>
            </w:r>
            <w:r>
              <w:rPr>
                <w:rStyle w:val="VerbatimChar"/>
              </w:rPr>
              <w:t xml:space="preserve">puddle.ops</w:t>
            </w:r>
            <w:r>
              <w:t xml:space="preserve"> </w:t>
            </w:r>
            <w:r>
              <w:t xml:space="preserve">atau olah tanahnya tidak ada di</w:t>
            </w:r>
            <w:r>
              <w:t xml:space="preserve"> </w:t>
            </w:r>
            <w:r>
              <w:rPr>
                <w:rStyle w:val="VerbatimChar"/>
              </w:rPr>
              <w:t xml:space="preserve">tillage.til</w:t>
            </w:r>
          </w:p>
        </w:tc>
        <w:tc>
          <w:tcPr/>
          <w:p>
            <w:pPr>
              <w:pStyle w:val="Compact"/>
              <w:jc w:val="left"/>
            </w:pPr>
            <w:r>
              <w:rPr>
                <w:rStyle w:val="VerbatimChar"/>
              </w:rPr>
              <w:t xml:space="preserve">puddling ... not in ...</w:t>
            </w:r>
          </w:p>
        </w:tc>
        <w:tc>
          <w:tcPr/>
          <w:p>
            <w:pPr>
              <w:pStyle w:val="Compact"/>
              <w:jc w:val="left"/>
            </w:pPr>
            <w:r>
              <w:rPr>
                <w:rStyle w:val="VerbatimChar"/>
              </w:rPr>
              <w:t xml:space="preserve">hru/mgt.rs</w:t>
            </w:r>
          </w:p>
        </w:tc>
      </w:tr>
    </w:tbl>
    <w:bookmarkEnd w:id="735"/>
    <w:bookmarkStart w:id="736" w:name="kalibrasi-keras"/>
    <w:p>
      <w:pPr>
        <w:pStyle w:val="Heading3"/>
      </w:pPr>
      <w:r>
        <w:t xml:space="preserve">17.7.4 Kalibrasi keras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Fitur</w:t>
            </w:r>
          </w:p>
        </w:tc>
        <w:tc>
          <w:tcPr/>
          <w:p>
            <w:pPr>
              <w:pStyle w:val="Compact"/>
              <w:jc w:val="left"/>
            </w:pPr>
            <w:r>
              <w:t xml:space="preserve">Pesan</w:t>
            </w:r>
          </w:p>
        </w:tc>
        <w:tc>
          <w:tcPr/>
          <w:p>
            <w:pPr>
              <w:pStyle w:val="Compact"/>
              <w:jc w:val="left"/>
            </w:pPr>
            <w:r>
              <w:t xml:space="preserve">Lokasi Rust</w:t>
            </w:r>
          </w:p>
        </w:tc>
      </w:tr>
      <w:tr>
        <w:tc>
          <w:tcPr/>
          <w:p>
            <w:pPr>
              <w:pStyle w:val="Compact"/>
              <w:jc w:val="left"/>
            </w:pPr>
            <w:r>
              <w:t xml:space="preserve">parameter jenis selain</w:t>
            </w:r>
            <w:r>
              <w:t xml:space="preserve"> </w:t>
            </w:r>
            <w:r>
              <w:rPr>
                <w:rStyle w:val="VerbatimChar"/>
              </w:rPr>
              <w:t xml:space="preserve">hru</w:t>
            </w:r>
            <w:r>
              <w:t xml:space="preserve">,</w:t>
            </w:r>
            <w:r>
              <w:t xml:space="preserve"> </w:t>
            </w:r>
            <w:r>
              <w:rPr>
                <w:rStyle w:val="VerbatimChar"/>
              </w:rPr>
              <w:t xml:space="preserve">sol</w:t>
            </w:r>
            <w:r>
              <w:t xml:space="preserve">,</w:t>
            </w:r>
            <w:r>
              <w:t xml:space="preserve"> </w:t>
            </w:r>
            <w:r>
              <w:rPr>
                <w:rStyle w:val="VerbatimChar"/>
              </w:rPr>
              <w:t xml:space="preserve">bsn</w:t>
            </w:r>
            <w:r>
              <w:t xml:space="preserve">,</w:t>
            </w:r>
            <w:r>
              <w:t xml:space="preserve"> </w:t>
            </w:r>
            <w:r>
              <w:rPr>
                <w:rStyle w:val="VerbatimChar"/>
              </w:rPr>
              <w:t xml:space="preserve">aqu</w:t>
            </w:r>
          </w:p>
        </w:tc>
        <w:tc>
          <w:tcPr/>
          <w:p>
            <w:pPr>
              <w:pStyle w:val="Compact"/>
              <w:jc w:val="left"/>
            </w:pPr>
            <w:r>
              <w:rPr>
                <w:rStyle w:val="VerbatimChar"/>
              </w:rPr>
              <w:t xml:space="preserve">calibration of ... (... parameter)</w:t>
            </w:r>
          </w:p>
        </w:tc>
        <w:tc>
          <w:tcPr/>
          <w:p>
            <w:pPr>
              <w:pStyle w:val="Compact"/>
              <w:jc w:val="left"/>
            </w:pPr>
            <w:r>
              <w:rPr>
                <w:rStyle w:val="VerbatimChar"/>
              </w:rPr>
              <w:t xml:space="preserve">hru/mod.rs::cal_conditions</w:t>
            </w:r>
          </w:p>
        </w:tc>
      </w:tr>
      <w:tr>
        <w:tc>
          <w:tcPr/>
          <w:p>
            <w:pPr>
              <w:pStyle w:val="Compact"/>
              <w:jc w:val="left"/>
            </w:pPr>
            <w:r>
              <w:t xml:space="preserve">jenis perubahan selain</w:t>
            </w:r>
            <w:r>
              <w:t xml:space="preserve"> </w:t>
            </w:r>
            <w:r>
              <w:rPr>
                <w:rStyle w:val="VerbatimChar"/>
              </w:rPr>
              <w:t xml:space="preserve">absval</w:t>
            </w:r>
            <w:r>
              <w:t xml:space="preserve">,</w:t>
            </w:r>
            <w:r>
              <w:t xml:space="preserve"> </w:t>
            </w:r>
            <w:r>
              <w:rPr>
                <w:rStyle w:val="VerbatimChar"/>
              </w:rPr>
              <w:t xml:space="preserve">abschg</w:t>
            </w:r>
            <w:r>
              <w:t xml:space="preserve">,</w:t>
            </w:r>
            <w:r>
              <w:t xml:space="preserve"> </w:t>
            </w:r>
            <w:r>
              <w:rPr>
                <w:rStyle w:val="VerbatimChar"/>
              </w:rPr>
              <w:t xml:space="preserve">pctchg</w:t>
            </w:r>
            <w:r>
              <w:t xml:space="preserve">,</w:t>
            </w:r>
            <w:r>
              <w:t xml:space="preserve"> </w:t>
            </w:r>
            <w:r>
              <w:rPr>
                <w:rStyle w:val="VerbatimChar"/>
              </w:rPr>
              <w:t xml:space="preserve">relchg</w:t>
            </w:r>
          </w:p>
        </w:tc>
        <w:tc>
          <w:tcPr/>
          <w:p>
            <w:pPr>
              <w:pStyle w:val="Compact"/>
              <w:jc w:val="left"/>
            </w:pPr>
            <w:r>
              <w:rPr>
                <w:rStyle w:val="VerbatimChar"/>
              </w:rPr>
              <w:t xml:space="preserve">calibration of ...: change ...</w:t>
            </w:r>
          </w:p>
        </w:tc>
        <w:tc>
          <w:tcPr/>
          <w:p>
            <w:pPr>
              <w:pStyle w:val="Compact"/>
              <w:jc w:val="left"/>
            </w:pPr>
            <w:r>
              <w:t xml:space="preserve">idem</w:t>
            </w:r>
          </w:p>
        </w:tc>
      </w:tr>
      <w:tr>
        <w:tc>
          <w:tcPr/>
          <w:p>
            <w:pPr>
              <w:pStyle w:val="Compact"/>
              <w:jc w:val="left"/>
            </w:pPr>
            <w:r>
              <w:t xml:space="preserve">parameter yang tidak ada dalam daftar yang diport (</w:t>
            </w:r>
            <w:r>
              <w:rPr>
                <w:rStyle w:val="VerbatimChar"/>
              </w:rPr>
              <w:t xml:space="preserve">docs/engine1.md</w:t>
            </w:r>
            <w:r>
              <w:t xml:space="preserve">)</w:t>
            </w:r>
          </w:p>
        </w:tc>
        <w:tc>
          <w:tcPr/>
          <w:p>
            <w:pPr>
              <w:pStyle w:val="Compact"/>
              <w:jc w:val="left"/>
            </w:pPr>
            <w:r>
              <w:rPr>
                <w:rStyle w:val="VerbatimChar"/>
              </w:rPr>
              <w:t xml:space="preserve">calibration of ...</w:t>
            </w:r>
          </w:p>
        </w:tc>
        <w:tc>
          <w:tcPr/>
          <w:p>
            <w:pPr>
              <w:pStyle w:val="Compact"/>
              <w:jc w:val="left"/>
            </w:pPr>
            <w:r>
              <w:rPr>
                <w:rStyle w:val="VerbatimChar"/>
              </w:rPr>
              <w:t xml:space="preserve">hru/mod.rs</w:t>
            </w:r>
            <w:r>
              <w:t xml:space="preserve">,</w:t>
            </w:r>
            <w:r>
              <w:t xml:space="preserve"> </w:t>
            </w:r>
            <w:r>
              <w:rPr>
                <w:rStyle w:val="VerbatimChar"/>
              </w:rPr>
              <w:t xml:space="preserve">route.rs</w:t>
            </w:r>
          </w:p>
        </w:tc>
      </w:tr>
      <w:tr>
        <w:tc>
          <w:tcPr/>
          <w:p>
            <w:pPr>
              <w:pStyle w:val="Compact"/>
              <w:jc w:val="left"/>
            </w:pPr>
            <w:r>
              <w:t xml:space="preserve">kondisi</w:t>
            </w:r>
            <w:r>
              <w:t xml:space="preserve"> </w:t>
            </w:r>
            <w:r>
              <w:rPr>
                <w:rStyle w:val="VerbatimChar"/>
              </w:rPr>
              <w:t xml:space="preserve">res_pvol</w:t>
            </w:r>
            <w:r>
              <w:t xml:space="preserve">,</w:t>
            </w:r>
            <w:r>
              <w:t xml:space="preserve"> </w:t>
            </w:r>
            <w:r>
              <w:rPr>
                <w:rStyle w:val="VerbatimChar"/>
              </w:rPr>
              <w:t xml:space="preserve">res_typ</w:t>
            </w:r>
            <w:r>
              <w:t xml:space="preserve">,</w:t>
            </w:r>
            <w:r>
              <w:t xml:space="preserve"> </w:t>
            </w:r>
            <w:r>
              <w:rPr>
                <w:rStyle w:val="VerbatimChar"/>
              </w:rPr>
              <w:t xml:space="preserve">pl_class</w:t>
            </w:r>
          </w:p>
        </w:tc>
        <w:tc>
          <w:tcPr/>
          <w:p>
            <w:pPr>
              <w:pStyle w:val="Compact"/>
              <w:jc w:val="left"/>
            </w:pPr>
            <w:r>
              <w:rPr>
                <w:rStyle w:val="VerbatimChar"/>
              </w:rPr>
              <w:t xml:space="preserve">calibration of ... with a condition on ...</w:t>
            </w:r>
          </w:p>
        </w:tc>
        <w:tc>
          <w:tcPr/>
          <w:p>
            <w:pPr>
              <w:pStyle w:val="Compact"/>
              <w:jc w:val="left"/>
            </w:pPr>
            <w:r>
              <w:rPr>
                <w:rStyle w:val="VerbatimChar"/>
              </w:rPr>
              <w:t xml:space="preserve">hru/mod.rs</w:t>
            </w:r>
          </w:p>
        </w:tc>
      </w:tr>
      <w:tr>
        <w:tc>
          <w:tcPr/>
          <w:p>
            <w:pPr>
              <w:pStyle w:val="Compact"/>
              <w:jc w:val="left"/>
            </w:pPr>
            <w:r>
              <w:t xml:space="preserve">kondisi pada perubahan parameter akuifer</w:t>
            </w:r>
          </w:p>
        </w:tc>
        <w:tc>
          <w:tcPr/>
          <w:p>
            <w:pPr>
              <w:pStyle w:val="Compact"/>
              <w:jc w:val="left"/>
            </w:pPr>
            <w:r>
              <w:rPr>
                <w:rStyle w:val="VerbatimChar"/>
              </w:rPr>
              <w:t xml:space="preserve">calibration of ... with conditions (aquifer)</w:t>
            </w:r>
          </w:p>
        </w:tc>
        <w:tc>
          <w:tcPr/>
          <w:p>
            <w:pPr>
              <w:pStyle w:val="Compact"/>
              <w:jc w:val="left"/>
            </w:pPr>
            <w:r>
              <w:rPr>
                <w:rStyle w:val="VerbatimChar"/>
              </w:rPr>
              <w:t xml:space="preserve">route.rs</w:t>
            </w:r>
          </w:p>
        </w:tc>
      </w:tr>
      <w:tr>
        <w:tc>
          <w:tcPr/>
          <w:p>
            <w:pPr>
              <w:pStyle w:val="Compact"/>
              <w:jc w:val="left"/>
            </w:pPr>
            <w:r>
              <w:t xml:space="preserve">nomor HRU di luar jangkauan</w:t>
            </w:r>
          </w:p>
        </w:tc>
        <w:tc>
          <w:tcPr/>
          <w:p>
            <w:pPr>
              <w:pStyle w:val="Compact"/>
              <w:jc w:val="left"/>
            </w:pPr>
            <w:r>
              <w:rPr>
                <w:rStyle w:val="VerbatimChar"/>
              </w:rPr>
              <w:t xml:space="preserve">calibration of ...: HRU N</w:t>
            </w:r>
          </w:p>
        </w:tc>
        <w:tc>
          <w:tcPr/>
          <w:p>
            <w:pPr>
              <w:pStyle w:val="Compact"/>
              <w:jc w:val="left"/>
            </w:pPr>
            <w:r>
              <w:rPr>
                <w:rStyle w:val="VerbatimChar"/>
              </w:rPr>
              <w:t xml:space="preserve">hru/mod.rs</w:t>
            </w:r>
          </w:p>
        </w:tc>
      </w:tr>
    </w:tbl>
    <w:p>
      <w:pPr>
        <w:pStyle w:val="BodyText"/>
      </w:pPr>
      <w:r>
        <w:t xml:space="preserve">Parameter yang hanya dipakai SWAT+ saat penyiapan (</w:t>
      </w:r>
      <w:r>
        <w:rPr>
          <w:rStyle w:val="VerbatimChar"/>
        </w:rPr>
        <w:t xml:space="preserve">ovn</w:t>
      </w:r>
      <w:r>
        <w:t xml:space="preserve">,</w:t>
      </w:r>
      <w:r>
        <w:t xml:space="preserve"> </w:t>
      </w:r>
      <w:r>
        <w:rPr>
          <w:rStyle w:val="VerbatimChar"/>
        </w:rPr>
        <w:t xml:space="preserve">slope_len</w:t>
      </w:r>
      <w:r>
        <w:t xml:space="preserve">,</w:t>
      </w:r>
      <w:r>
        <w:t xml:space="preserve"> </w:t>
      </w:r>
      <w:r>
        <w:rPr>
          <w:rStyle w:val="VerbatimChar"/>
        </w:rPr>
        <w:t xml:space="preserve">field_len</w:t>
      </w:r>
      <w:r>
        <w:t xml:space="preserve">,</w:t>
      </w:r>
      <w:r>
        <w:t xml:space="preserve"> </w:t>
      </w:r>
      <w:r>
        <w:rPr>
          <w:rStyle w:val="VerbatimChar"/>
        </w:rPr>
        <w:t xml:space="preserve">ec</w:t>
      </w:r>
      <w:r>
        <w:t xml:space="preserve">,</w:t>
      </w:r>
      <w:r>
        <w:t xml:space="preserve"> </w:t>
      </w:r>
      <w:r>
        <w:rPr>
          <w:rStyle w:val="VerbatimChar"/>
        </w:rPr>
        <w:t xml:space="preserve">ph</w:t>
      </w:r>
      <w:r>
        <w:t xml:space="preserve">,</w:t>
      </w:r>
      <w:r>
        <w:t xml:space="preserve"> </w:t>
      </w:r>
      <w:r>
        <w:rPr>
          <w:rStyle w:val="VerbatimChar"/>
        </w:rPr>
        <w:t xml:space="preserve">flo_init_mm</w:t>
      </w:r>
      <w:r>
        <w:t xml:space="preserve">,</w:t>
      </w:r>
      <w:r>
        <w:t xml:space="preserve"> </w:t>
      </w:r>
      <w:r>
        <w:rPr>
          <w:rStyle w:val="VerbatimChar"/>
        </w:rPr>
        <w:t xml:space="preserve">dep_wt_init</w:t>
      </w:r>
      <w:r>
        <w:t xml:space="preserve">,</w:t>
      </w:r>
      <w:r>
        <w:t xml:space="preserve"> </w:t>
      </w:r>
      <w:r>
        <w:rPr>
          <w:rStyle w:val="VerbatimChar"/>
        </w:rPr>
        <w:t xml:space="preserve">cbn_init</w:t>
      </w:r>
      <w:r>
        <w:t xml:space="preserve">,</w:t>
      </w:r>
      <w:r>
        <w:t xml:space="preserve"> </w:t>
      </w:r>
      <w:r>
        <w:rPr>
          <w:rStyle w:val="VerbatimChar"/>
        </w:rPr>
        <w:t xml:space="preserve">flo_dist</w:t>
      </w:r>
      <w:r>
        <w:t xml:space="preserve"> </w:t>
      </w:r>
      <w:r>
        <w:t xml:space="preserve">akuifer,</w:t>
      </w:r>
      <w:r>
        <w:t xml:space="preserve"> </w:t>
      </w:r>
      <w:r>
        <w:rPr>
          <w:rStyle w:val="VerbatimChar"/>
        </w:rPr>
        <w:t xml:space="preserve">bf_max</w:t>
      </w:r>
      <w:r>
        <w:t xml:space="preserve"> </w:t>
      </w:r>
      <w:r>
        <w:t xml:space="preserve">tanpa akuifer 2-D) diterima tetapi tidak mengubah apa pun.</w:t>
      </w:r>
    </w:p>
    <w:bookmarkEnd w:id="736"/>
    <w:bookmarkStart w:id="737" w:name="objek-routing-waduk-recall"/>
    <w:p>
      <w:pPr>
        <w:pStyle w:val="Heading3"/>
      </w:pPr>
      <w:r>
        <w:t xml:space="preserve">17.7.5 Objek, routing, waduk, recall</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Fitur</w:t>
            </w:r>
          </w:p>
        </w:tc>
        <w:tc>
          <w:tcPr/>
          <w:p>
            <w:pPr>
              <w:pStyle w:val="Compact"/>
              <w:jc w:val="left"/>
            </w:pPr>
            <w:r>
              <w:t xml:space="preserve">Pesan</w:t>
            </w:r>
          </w:p>
        </w:tc>
        <w:tc>
          <w:tcPr/>
          <w:p>
            <w:pPr>
              <w:pStyle w:val="Compact"/>
              <w:jc w:val="left"/>
            </w:pPr>
            <w:r>
              <w:t xml:space="preserve">Lokasi Rust</w:t>
            </w:r>
          </w:p>
        </w:tc>
      </w:tr>
      <w:tr>
        <w:tc>
          <w:tcPr/>
          <w:p>
            <w:pPr>
              <w:pStyle w:val="Compact"/>
              <w:jc w:val="left"/>
            </w:pPr>
            <w:r>
              <w:t xml:space="preserve">objek jenis HRU-lte, gwflow, kanal lama (</w:t>
            </w:r>
            <w:r>
              <w:rPr>
                <w:rStyle w:val="VerbatimChar"/>
              </w:rPr>
              <w:t xml:space="preserve">channel.con</w:t>
            </w:r>
            <w:r>
              <w:t xml:space="preserve">), koefisien ekspor, rasio penghantaran (</w:t>
            </w:r>
            <w:r>
              <w:rPr>
                <w:rStyle w:val="VerbatimChar"/>
              </w:rPr>
              <w:t xml:space="preserve">delratio</w:t>
            </w:r>
            <w:r>
              <w:t xml:space="preserve">)</w:t>
            </w:r>
          </w:p>
        </w:tc>
        <w:tc>
          <w:tcPr/>
          <w:p>
            <w:pPr>
              <w:pStyle w:val="Compact"/>
              <w:jc w:val="left"/>
            </w:pPr>
            <w:r>
              <w:rPr>
                <w:rStyle w:val="VerbatimChar"/>
              </w:rPr>
              <w:t xml:space="preserve">&lt;Jenis&gt; objects</w:t>
            </w:r>
          </w:p>
        </w:tc>
        <w:tc>
          <w:tcPr/>
          <w:p>
            <w:pPr>
              <w:pStyle w:val="Compact"/>
              <w:jc w:val="left"/>
            </w:pPr>
            <w:r>
              <w:rPr>
                <w:rStyle w:val="VerbatimChar"/>
              </w:rPr>
              <w:t xml:space="preserve">route.rs</w:t>
            </w:r>
          </w:p>
        </w:tc>
      </w:tr>
      <w:tr>
        <w:tc>
          <w:tcPr/>
          <w:p>
            <w:pPr>
              <w:pStyle w:val="Compact"/>
              <w:jc w:val="left"/>
            </w:pPr>
            <w:r>
              <w:t xml:space="preserve">akuifer 2-D</w:t>
            </w:r>
          </w:p>
        </w:tc>
        <w:tc>
          <w:tcPr/>
          <w:p>
            <w:pPr>
              <w:pStyle w:val="Compact"/>
              <w:jc w:val="left"/>
            </w:pPr>
            <w:r>
              <w:rPr>
                <w:rStyle w:val="VerbatimChar"/>
              </w:rPr>
              <w:t xml:space="preserve">2-D aquifers</w:t>
            </w:r>
          </w:p>
        </w:tc>
        <w:tc>
          <w:tcPr/>
          <w:p>
            <w:pPr>
              <w:pStyle w:val="Compact"/>
              <w:jc w:val="left"/>
            </w:pPr>
            <w:r>
              <w:rPr>
                <w:rStyle w:val="VerbatimChar"/>
              </w:rPr>
              <w:t xml:space="preserve">route.rs</w:t>
            </w:r>
          </w:p>
        </w:tc>
      </w:tr>
      <w:tr>
        <w:tc>
          <w:tcPr/>
          <w:p>
            <w:pPr>
              <w:pStyle w:val="Compact"/>
              <w:jc w:val="left"/>
            </w:pPr>
            <w:r>
              <w:t xml:space="preserve">aliran keluar ke jenis tak dikenal atau nomor di luar jangkauan; hidrograf selain</w:t>
            </w:r>
            <w:r>
              <w:t xml:space="preserve"> </w:t>
            </w:r>
            <w:r>
              <w:rPr>
                <w:rStyle w:val="VerbatimChar"/>
              </w:rPr>
              <w:t xml:space="preserve">tot</w:t>
            </w:r>
            <w:r>
              <w:t xml:space="preserve">,</w:t>
            </w:r>
            <w:r>
              <w:t xml:space="preserve"> </w:t>
            </w:r>
            <w:r>
              <w:rPr>
                <w:rStyle w:val="VerbatimChar"/>
              </w:rPr>
              <w:t xml:space="preserve">rhg</w:t>
            </w:r>
            <w:r>
              <w:t xml:space="preserve">,</w:t>
            </w:r>
            <w:r>
              <w:t xml:space="preserve"> </w:t>
            </w:r>
            <w:r>
              <w:rPr>
                <w:rStyle w:val="VerbatimChar"/>
              </w:rPr>
              <w:t xml:space="preserve">sur</w:t>
            </w:r>
            <w:r>
              <w:t xml:space="preserve">,</w:t>
            </w:r>
            <w:r>
              <w:t xml:space="preserve"> </w:t>
            </w:r>
            <w:r>
              <w:rPr>
                <w:rStyle w:val="VerbatimChar"/>
              </w:rPr>
              <w:t xml:space="preserve">lat</w:t>
            </w:r>
            <w:r>
              <w:t xml:space="preserve">,</w:t>
            </w:r>
            <w:r>
              <w:t xml:space="preserve"> </w:t>
            </w:r>
            <w:r>
              <w:rPr>
                <w:rStyle w:val="VerbatimChar"/>
              </w:rPr>
              <w:t xml:space="preserve">til</w:t>
            </w:r>
            <w:r>
              <w:t xml:space="preserve">; hidrograf melebihi jumlah milik objek</w:t>
            </w:r>
          </w:p>
        </w:tc>
        <w:tc>
          <w:tcPr/>
          <w:p>
            <w:pPr>
              <w:pStyle w:val="Compact"/>
              <w:jc w:val="left"/>
            </w:pPr>
            <w:r>
              <w:t xml:space="preserve">pesan masing-masing</w:t>
            </w:r>
          </w:p>
        </w:tc>
        <w:tc>
          <w:tcPr/>
          <w:p>
            <w:pPr>
              <w:pStyle w:val="Compact"/>
              <w:jc w:val="left"/>
            </w:pPr>
            <w:r>
              <w:rPr>
                <w:rStyle w:val="VerbatimChar"/>
              </w:rPr>
              <w:t xml:space="preserve">route.rs</w:t>
            </w:r>
          </w:p>
        </w:tc>
      </w:tr>
      <w:tr>
        <w:tc>
          <w:tcPr/>
          <w:p>
            <w:pPr>
              <w:pStyle w:val="Compact"/>
              <w:jc w:val="left"/>
            </w:pPr>
            <w:r>
              <w:t xml:space="preserve">air dikirim ke unit routing, atau dari objek bukan HRU ke HRU</w:t>
            </w:r>
          </w:p>
        </w:tc>
        <w:tc>
          <w:tcPr/>
          <w:p>
            <w:pPr>
              <w:pStyle w:val="Compact"/>
              <w:jc w:val="left"/>
            </w:pPr>
            <w:r>
              <w:rPr>
                <w:rStyle w:val="VerbatimChar"/>
              </w:rPr>
              <w:t xml:space="preserve">water routed into ...</w:t>
            </w:r>
          </w:p>
        </w:tc>
        <w:tc>
          <w:tcPr/>
          <w:p>
            <w:pPr>
              <w:pStyle w:val="Compact"/>
              <w:jc w:val="left"/>
            </w:pPr>
            <w:r>
              <w:rPr>
                <w:rStyle w:val="VerbatimChar"/>
              </w:rPr>
              <w:t xml:space="preserve">route.rs</w:t>
            </w:r>
          </w:p>
        </w:tc>
      </w:tr>
      <w:tr>
        <w:tc>
          <w:tcPr/>
          <w:p>
            <w:pPr>
              <w:pStyle w:val="Compact"/>
              <w:jc w:val="left"/>
            </w:pPr>
            <w:r>
              <w:t xml:space="preserve">elemen unit routing bukan HRU</w:t>
            </w:r>
          </w:p>
        </w:tc>
        <w:tc>
          <w:tcPr/>
          <w:p>
            <w:pPr>
              <w:pStyle w:val="Compact"/>
              <w:jc w:val="left"/>
            </w:pPr>
            <w:r>
              <w:rPr>
                <w:rStyle w:val="VerbatimChar"/>
              </w:rPr>
              <w:t xml:space="preserve">routing unit ...: element of type ...</w:t>
            </w:r>
          </w:p>
        </w:tc>
        <w:tc>
          <w:tcPr/>
          <w:p>
            <w:pPr>
              <w:pStyle w:val="Compact"/>
              <w:jc w:val="left"/>
            </w:pPr>
            <w:r>
              <w:rPr>
                <w:rStyle w:val="VerbatimChar"/>
              </w:rPr>
              <w:t xml:space="preserve">route.rs</w:t>
            </w:r>
          </w:p>
        </w:tc>
      </w:tr>
      <w:tr>
        <w:tc>
          <w:tcPr/>
          <w:p>
            <w:pPr>
              <w:pStyle w:val="Compact"/>
              <w:jc w:val="left"/>
            </w:pPr>
            <w:r>
              <w:t xml:space="preserve">rasio penghantaran selain</w:t>
            </w:r>
            <w:r>
              <w:t xml:space="preserve"> </w:t>
            </w:r>
            <w:r>
              <w:rPr>
                <w:rStyle w:val="VerbatimChar"/>
              </w:rPr>
              <w:t xml:space="preserve">calc</w:t>
            </w:r>
            <w:r>
              <w:t xml:space="preserve">/</w:t>
            </w:r>
            <w:r>
              <w:rPr>
                <w:rStyle w:val="VerbatimChar"/>
              </w:rPr>
              <w:t xml:space="preserve">0</w:t>
            </w:r>
            <w:r>
              <w:t xml:space="preserve">,</w:t>
            </w:r>
            <w:r>
              <w:t xml:space="preserve"> </w:t>
            </w:r>
            <w:r>
              <w:rPr>
                <w:rStyle w:val="VerbatimChar"/>
              </w:rPr>
              <w:t xml:space="preserve">full</w:t>
            </w:r>
            <w:r>
              <w:t xml:space="preserve">/</w:t>
            </w:r>
            <w:r>
              <w:rPr>
                <w:rStyle w:val="VerbatimChar"/>
              </w:rPr>
              <w:t xml:space="preserve">1</w:t>
            </w:r>
            <w:r>
              <w:t xml:space="preserve">, atau nama</w:t>
            </w:r>
            <w:r>
              <w:t xml:space="preserve"> </w:t>
            </w:r>
            <w:r>
              <w:rPr>
                <w:rStyle w:val="VerbatimChar"/>
              </w:rPr>
              <w:t xml:space="preserve">delratio.del</w:t>
            </w:r>
          </w:p>
        </w:tc>
        <w:tc>
          <w:tcPr/>
          <w:p>
            <w:pPr>
              <w:pStyle w:val="Compact"/>
              <w:jc w:val="left"/>
            </w:pPr>
            <w:r>
              <w:rPr>
                <w:rStyle w:val="VerbatimChar"/>
              </w:rPr>
              <w:t xml:space="preserve">routing unit ...: delivery ratio ...</w:t>
            </w:r>
          </w:p>
        </w:tc>
        <w:tc>
          <w:tcPr/>
          <w:p>
            <w:pPr>
              <w:pStyle w:val="Compact"/>
              <w:jc w:val="left"/>
            </w:pPr>
            <w:r>
              <w:rPr>
                <w:rStyle w:val="VerbatimChar"/>
              </w:rPr>
              <w:t xml:space="preserve">route.rs</w:t>
            </w:r>
          </w:p>
        </w:tc>
      </w:tr>
      <w:tr>
        <w:tc>
          <w:tcPr/>
          <w:p>
            <w:pPr>
              <w:pStyle w:val="Compact"/>
              <w:jc w:val="left"/>
            </w:pPr>
            <w:r>
              <w:t xml:space="preserve">loop tak hingga di berkas koneksi</w:t>
            </w:r>
          </w:p>
        </w:tc>
        <w:tc>
          <w:tcPr/>
          <w:p>
            <w:pPr>
              <w:pStyle w:val="Compact"/>
              <w:jc w:val="left"/>
            </w:pPr>
            <w:r>
              <w:rPr>
                <w:rStyle w:val="VerbatimChar"/>
              </w:rPr>
              <w:t xml:space="preserve">an infinite loop in the connection files</w:t>
            </w:r>
          </w:p>
        </w:tc>
        <w:tc>
          <w:tcPr/>
          <w:p>
            <w:pPr>
              <w:pStyle w:val="Compact"/>
              <w:jc w:val="left"/>
            </w:pPr>
            <w:r>
              <w:rPr>
                <w:rStyle w:val="VerbatimChar"/>
              </w:rPr>
              <w:t xml:space="preserve">route.rs</w:t>
            </w:r>
          </w:p>
        </w:tc>
      </w:tr>
      <w:tr>
        <w:tc>
          <w:tcPr/>
          <w:p>
            <w:pPr>
              <w:pStyle w:val="Compact"/>
              <w:jc w:val="left"/>
            </w:pPr>
            <w:r>
              <w:t xml:space="preserve">air awal kanal (bukan</w:t>
            </w:r>
            <w:r>
              <w:t xml:space="preserve"> </w:t>
            </w:r>
            <w:r>
              <w:rPr>
                <w:rStyle w:val="VerbatimChar"/>
              </w:rPr>
              <w:t xml:space="preserve">no_init</w:t>
            </w:r>
            <w:r>
              <w:t xml:space="preserve">)</w:t>
            </w:r>
          </w:p>
        </w:tc>
        <w:tc>
          <w:tcPr/>
          <w:p>
            <w:pPr>
              <w:pStyle w:val="Compact"/>
              <w:jc w:val="left"/>
            </w:pPr>
            <w:r>
              <w:rPr>
                <w:rStyle w:val="VerbatimChar"/>
              </w:rPr>
              <w:t xml:space="preserve">channel ...: initial water ...</w:t>
            </w:r>
          </w:p>
        </w:tc>
        <w:tc>
          <w:tcPr/>
          <w:p>
            <w:pPr>
              <w:pStyle w:val="Compact"/>
              <w:jc w:val="left"/>
            </w:pPr>
            <w:r>
              <w:rPr>
                <w:rStyle w:val="VerbatimChar"/>
              </w:rPr>
              <w:t xml:space="preserve">channel.rs</w:t>
            </w:r>
          </w:p>
        </w:tc>
      </w:tr>
      <w:tr>
        <w:tc>
          <w:tcPr/>
          <w:p>
            <w:pPr>
              <w:pStyle w:val="Compact"/>
              <w:jc w:val="left"/>
            </w:pPr>
            <w:r>
              <w:t xml:space="preserve">kanal sepanjang &lt;= 0,001 km (kanal lintas)</w:t>
            </w:r>
          </w:p>
        </w:tc>
        <w:tc>
          <w:tcPr/>
          <w:p>
            <w:pPr>
              <w:pStyle w:val="Compact"/>
              <w:jc w:val="left"/>
            </w:pPr>
            <w:r>
              <w:rPr>
                <w:rStyle w:val="VerbatimChar"/>
              </w:rPr>
              <w:t xml:space="preserve">channel ...: length ... km (pass-through channels)</w:t>
            </w:r>
          </w:p>
        </w:tc>
        <w:tc>
          <w:tcPr/>
          <w:p>
            <w:pPr>
              <w:pStyle w:val="Compact"/>
              <w:jc w:val="left"/>
            </w:pPr>
            <w:r>
              <w:rPr>
                <w:rStyle w:val="VerbatimChar"/>
              </w:rPr>
              <w:t xml:space="preserve">channel.rs</w:t>
            </w:r>
          </w:p>
        </w:tc>
      </w:tr>
      <w:tr>
        <w:tc>
          <w:tcPr/>
          <w:p>
            <w:pPr>
              <w:pStyle w:val="Compact"/>
              <w:jc w:val="left"/>
            </w:pPr>
            <w:r>
              <w:t xml:space="preserve">pelepasan waduk dengan tabel kondisi</w:t>
            </w:r>
            <w:r>
              <w:t xml:space="preserve"> </w:t>
            </w:r>
            <w:r>
              <w:rPr>
                <w:rStyle w:val="VerbatimChar"/>
              </w:rPr>
              <w:t xml:space="preserve">ctbl_</w:t>
            </w:r>
          </w:p>
        </w:tc>
        <w:tc>
          <w:tcPr/>
          <w:p>
            <w:pPr>
              <w:pStyle w:val="Compact"/>
              <w:jc w:val="left"/>
            </w:pPr>
            <w:r>
              <w:rPr>
                <w:rStyle w:val="VerbatimChar"/>
              </w:rPr>
              <w:t xml:space="preserve">reservoir release by condition table ...</w:t>
            </w:r>
          </w:p>
        </w:tc>
        <w:tc>
          <w:tcPr/>
          <w:p>
            <w:pPr>
              <w:pStyle w:val="Compact"/>
              <w:jc w:val="left"/>
            </w:pPr>
            <w:r>
              <w:rPr>
                <w:rStyle w:val="VerbatimChar"/>
              </w:rPr>
              <w:t xml:space="preserve">res.rs</w:t>
            </w:r>
          </w:p>
        </w:tc>
      </w:tr>
      <w:tr>
        <w:tc>
          <w:tcPr/>
          <w:p>
            <w:pPr>
              <w:pStyle w:val="Compact"/>
              <w:jc w:val="left"/>
            </w:pPr>
            <w:r>
              <w:t xml:space="preserve">kondisi pelepasan waduk selain</w:t>
            </w:r>
            <w:r>
              <w:t xml:space="preserve"> </w:t>
            </w:r>
            <w:r>
              <w:rPr>
                <w:rStyle w:val="VerbatimChar"/>
              </w:rPr>
              <w:t xml:space="preserve">vol</w:t>
            </w:r>
            <w:r>
              <w:t xml:space="preserve"> </w:t>
            </w:r>
            <w:r>
              <w:t xml:space="preserve">(terhadap</w:t>
            </w:r>
            <w:r>
              <w:t xml:space="preserve"> </w:t>
            </w:r>
            <w:r>
              <w:rPr>
                <w:rStyle w:val="VerbatimChar"/>
              </w:rPr>
              <w:t xml:space="preserve">pvol</w:t>
            </w:r>
            <w:r>
              <w:t xml:space="preserve">,</w:t>
            </w:r>
            <w:r>
              <w:t xml:space="preserve"> </w:t>
            </w:r>
            <w:r>
              <w:rPr>
                <w:rStyle w:val="VerbatimChar"/>
              </w:rPr>
              <w:t xml:space="preserve">evol</w:t>
            </w:r>
            <w:r>
              <w:t xml:space="preserve">,</w:t>
            </w:r>
            <w:r>
              <w:t xml:space="preserve"> </w:t>
            </w:r>
            <w:r>
              <w:rPr>
                <w:rStyle w:val="VerbatimChar"/>
              </w:rPr>
              <w:t xml:space="preserve">e-pv</w:t>
            </w:r>
            <w:r>
              <w:t xml:space="preserve">) dan</w:t>
            </w:r>
            <w:r>
              <w:t xml:space="preserve"> </w:t>
            </w:r>
            <w:r>
              <w:rPr>
                <w:rStyle w:val="VerbatimChar"/>
              </w:rPr>
              <w:t xml:space="preserve">month</w:t>
            </w:r>
            <w:r>
              <w:t xml:space="preserve">, pada objek bukan 0, operator selain</w:t>
            </w:r>
            <w:r>
              <w:t xml:space="preserve"> </w:t>
            </w:r>
            <w:r>
              <w:rPr>
                <w:rStyle w:val="VerbatimChar"/>
              </w:rPr>
              <w:t xml:space="preserve">* + - /</w:t>
            </w:r>
          </w:p>
        </w:tc>
        <w:tc>
          <w:tcPr/>
          <w:p>
            <w:pPr>
              <w:pStyle w:val="Compact"/>
              <w:jc w:val="left"/>
            </w:pPr>
            <w:r>
              <w:t xml:space="preserve">pesan masing-masing</w:t>
            </w:r>
          </w:p>
        </w:tc>
        <w:tc>
          <w:tcPr/>
          <w:p>
            <w:pPr>
              <w:pStyle w:val="Compact"/>
              <w:jc w:val="left"/>
            </w:pPr>
            <w:r>
              <w:rPr>
                <w:rStyle w:val="VerbatimChar"/>
              </w:rPr>
              <w:t xml:space="preserve">res.rs</w:t>
            </w:r>
          </w:p>
        </w:tc>
      </w:tr>
      <w:tr>
        <w:tc>
          <w:tcPr/>
          <w:p>
            <w:pPr>
              <w:pStyle w:val="Compact"/>
              <w:jc w:val="left"/>
            </w:pPr>
            <w:r>
              <w:t xml:space="preserve">opsi pelepasan selain</w:t>
            </w:r>
            <w:r>
              <w:t xml:space="preserve"> </w:t>
            </w:r>
            <w:r>
              <w:rPr>
                <w:rStyle w:val="VerbatimChar"/>
              </w:rPr>
              <w:t xml:space="preserve">rate</w:t>
            </w:r>
            <w:r>
              <w:t xml:space="preserve">,</w:t>
            </w:r>
            <w:r>
              <w:t xml:space="preserve"> </w:t>
            </w:r>
            <w:r>
              <w:rPr>
                <w:rStyle w:val="VerbatimChar"/>
              </w:rPr>
              <w:t xml:space="preserve">rate_pct</w:t>
            </w:r>
            <w:r>
              <w:t xml:space="preserve">,</w:t>
            </w:r>
            <w:r>
              <w:t xml:space="preserve"> </w:t>
            </w:r>
            <w:r>
              <w:rPr>
                <w:rStyle w:val="VerbatimChar"/>
              </w:rPr>
              <w:t xml:space="preserve">inflo_rate</w:t>
            </w:r>
            <w:r>
              <w:t xml:space="preserve">,</w:t>
            </w:r>
            <w:r>
              <w:t xml:space="preserve"> </w:t>
            </w:r>
            <w:r>
              <w:rPr>
                <w:rStyle w:val="VerbatimChar"/>
              </w:rPr>
              <w:t xml:space="preserve">inflo_frac</w:t>
            </w:r>
            <w:r>
              <w:t xml:space="preserve">,</w:t>
            </w:r>
            <w:r>
              <w:t xml:space="preserve"> </w:t>
            </w:r>
            <w:r>
              <w:rPr>
                <w:rStyle w:val="VerbatimChar"/>
              </w:rPr>
              <w:t xml:space="preserve">ab_emer</w:t>
            </w:r>
            <w:r>
              <w:t xml:space="preserve">,</w:t>
            </w:r>
            <w:r>
              <w:t xml:space="preserve"> </w:t>
            </w:r>
            <w:r>
              <w:rPr>
                <w:rStyle w:val="VerbatimChar"/>
              </w:rPr>
              <w:t xml:space="preserve">days</w:t>
            </w:r>
            <w:r>
              <w:t xml:space="preserve">,</w:t>
            </w:r>
            <w:r>
              <w:t xml:space="preserve"> </w:t>
            </w:r>
            <w:r>
              <w:rPr>
                <w:rStyle w:val="VerbatimChar"/>
              </w:rPr>
              <w:t xml:space="preserve">dyrt</w:t>
            </w:r>
            <w:r>
              <w:t xml:space="preserve">,</w:t>
            </w:r>
            <w:r>
              <w:t xml:space="preserve"> </w:t>
            </w:r>
            <w:r>
              <w:rPr>
                <w:rStyle w:val="VerbatimChar"/>
              </w:rPr>
              <w:t xml:space="preserve">dyrt1</w:t>
            </w:r>
            <w:r>
              <w:t xml:space="preserve">,</w:t>
            </w:r>
            <w:r>
              <w:t xml:space="preserve"> </w:t>
            </w:r>
            <w:r>
              <w:rPr>
                <w:rStyle w:val="VerbatimChar"/>
              </w:rPr>
              <w:t xml:space="preserve">inflo_targ</w:t>
            </w:r>
            <w:r>
              <w:t xml:space="preserve">,</w:t>
            </w:r>
            <w:r>
              <w:t xml:space="preserve"> </w:t>
            </w:r>
            <w:r>
              <w:rPr>
                <w:rStyle w:val="VerbatimChar"/>
              </w:rPr>
              <w:t xml:space="preserve">natlake</w:t>
            </w:r>
            <w:r>
              <w:t xml:space="preserve">,</w:t>
            </w:r>
            <w:r>
              <w:t xml:space="preserve"> </w:t>
            </w:r>
            <w:r>
              <w:rPr>
                <w:rStyle w:val="VerbatimChar"/>
              </w:rPr>
              <w:t xml:space="preserve">nonirr-h06</w:t>
            </w:r>
            <w:r>
              <w:t xml:space="preserve">,</w:t>
            </w:r>
            <w:r>
              <w:t xml:space="preserve"> </w:t>
            </w:r>
            <w:r>
              <w:rPr>
                <w:rStyle w:val="VerbatimChar"/>
              </w:rPr>
              <w:t xml:space="preserve">hydrop</w:t>
            </w:r>
            <w:r>
              <w:t xml:space="preserve"> </w:t>
            </w:r>
            <w:r>
              <w:t xml:space="preserve">(jadi</w:t>
            </w:r>
            <w:r>
              <w:t xml:space="preserve"> </w:t>
            </w:r>
            <w:r>
              <w:rPr>
                <w:rStyle w:val="VerbatimChar"/>
              </w:rPr>
              <w:t xml:space="preserve">weir</w:t>
            </w:r>
            <w:r>
              <w:t xml:space="preserve"> </w:t>
            </w:r>
            <w:r>
              <w:t xml:space="preserve">dan</w:t>
            </w:r>
            <w:r>
              <w:t xml:space="preserve"> </w:t>
            </w:r>
            <w:r>
              <w:rPr>
                <w:rStyle w:val="VerbatimChar"/>
              </w:rPr>
              <w:t xml:space="preserve">meas</w:t>
            </w:r>
            <w:r>
              <w:t xml:space="preserve"> </w:t>
            </w:r>
            <w:r>
              <w:t xml:space="preserve">ditolak)</w:t>
            </w:r>
          </w:p>
        </w:tc>
        <w:tc>
          <w:tcPr/>
          <w:p>
            <w:pPr>
              <w:pStyle w:val="Compact"/>
              <w:jc w:val="left"/>
            </w:pPr>
            <w:r>
              <w:rPr>
                <w:rStyle w:val="VerbatimChar"/>
              </w:rPr>
              <w:t xml:space="preserve">reservoir release option ...</w:t>
            </w:r>
          </w:p>
        </w:tc>
        <w:tc>
          <w:tcPr/>
          <w:p>
            <w:pPr>
              <w:pStyle w:val="Compact"/>
              <w:jc w:val="left"/>
            </w:pPr>
            <w:r>
              <w:rPr>
                <w:rStyle w:val="VerbatimChar"/>
              </w:rPr>
              <w:t xml:space="preserve">res.rs</w:t>
            </w:r>
          </w:p>
        </w:tc>
      </w:tr>
      <w:tr>
        <w:tc>
          <w:tcPr/>
          <w:p>
            <w:pPr>
              <w:pStyle w:val="Compact"/>
              <w:jc w:val="left"/>
            </w:pPr>
            <w:r>
              <w:rPr>
                <w:rStyle w:val="VerbatimChar"/>
              </w:rPr>
              <w:t xml:space="preserve">irr-h06</w:t>
            </w:r>
            <w:r>
              <w:t xml:space="preserve"> </w:t>
            </w:r>
            <w:r>
              <w:t xml:space="preserve">(SWAT+ melepas NaN)</w:t>
            </w:r>
          </w:p>
        </w:tc>
        <w:tc>
          <w:tcPr/>
          <w:p>
            <w:pPr>
              <w:pStyle w:val="Compact"/>
              <w:jc w:val="left"/>
            </w:pPr>
            <w:r>
              <w:rPr>
                <w:rStyle w:val="VerbatimChar"/>
              </w:rPr>
              <w:t xml:space="preserve">reservoir release irr-h06 (SWAT+ releases NaN)</w:t>
            </w:r>
          </w:p>
        </w:tc>
        <w:tc>
          <w:tcPr/>
          <w:p>
            <w:pPr>
              <w:pStyle w:val="Compact"/>
              <w:jc w:val="left"/>
            </w:pPr>
            <w:r>
              <w:rPr>
                <w:rStyle w:val="VerbatimChar"/>
              </w:rPr>
              <w:t xml:space="preserve">res.rs</w:t>
            </w:r>
          </w:p>
        </w:tc>
      </w:tr>
      <w:tr>
        <w:tc>
          <w:tcPr/>
          <w:p>
            <w:pPr>
              <w:pStyle w:val="Compact"/>
              <w:jc w:val="left"/>
            </w:pPr>
            <w:r>
              <w:rPr>
                <w:rStyle w:val="VerbatimChar"/>
              </w:rPr>
              <w:t xml:space="preserve">dyrt1</w:t>
            </w:r>
            <w:r>
              <w:t xml:space="preserve"> </w:t>
            </w:r>
            <w:r>
              <w:t xml:space="preserve">pada selain</w:t>
            </w:r>
            <w:r>
              <w:t xml:space="preserve"> </w:t>
            </w:r>
            <w:r>
              <w:rPr>
                <w:rStyle w:val="VerbatimChar"/>
              </w:rPr>
              <w:t xml:space="preserve">con1</w:t>
            </w:r>
            <w:r>
              <w:t xml:space="preserve">,</w:t>
            </w:r>
            <w:r>
              <w:t xml:space="preserve"> </w:t>
            </w:r>
            <w:r>
              <w:rPr>
                <w:rStyle w:val="VerbatimChar"/>
              </w:rPr>
              <w:t xml:space="preserve">con2</w:t>
            </w:r>
            <w:r>
              <w:t xml:space="preserve">,</w:t>
            </w:r>
            <w:r>
              <w:t xml:space="preserve"> </w:t>
            </w:r>
            <w:r>
              <w:rPr>
                <w:rStyle w:val="VerbatimChar"/>
              </w:rPr>
              <w:t xml:space="preserve">con3</w:t>
            </w:r>
            <w:r>
              <w:t xml:space="preserve"> </w:t>
            </w:r>
            <w:r>
              <w:t xml:space="preserve">atau operator lain</w:t>
            </w:r>
          </w:p>
        </w:tc>
        <w:tc>
          <w:tcPr/>
          <w:p>
            <w:pPr>
              <w:pStyle w:val="Compact"/>
              <w:jc w:val="left"/>
            </w:pPr>
            <w:r>
              <w:rPr>
                <w:rStyle w:val="VerbatimChar"/>
              </w:rPr>
              <w:t xml:space="preserve">reservoir release dyrt1 ...</w:t>
            </w:r>
          </w:p>
        </w:tc>
        <w:tc>
          <w:tcPr/>
          <w:p>
            <w:pPr>
              <w:pStyle w:val="Compact"/>
              <w:jc w:val="left"/>
            </w:pPr>
            <w:r>
              <w:rPr>
                <w:rStyle w:val="VerbatimChar"/>
              </w:rPr>
              <w:t xml:space="preserve">res.rs</w:t>
            </w:r>
          </w:p>
        </w:tc>
      </w:tr>
      <w:tr>
        <w:tc>
          <w:tcPr/>
          <w:p>
            <w:pPr>
              <w:pStyle w:val="Compact"/>
              <w:jc w:val="left"/>
            </w:pPr>
            <w:r>
              <w:t xml:space="preserve">recall sub-harian (tipe 0) atau tipe selain 1 sampai 3</w:t>
            </w:r>
          </w:p>
        </w:tc>
        <w:tc>
          <w:tcPr/>
          <w:p>
            <w:pPr>
              <w:pStyle w:val="Compact"/>
              <w:jc w:val="left"/>
            </w:pPr>
            <w:r>
              <w:rPr>
                <w:rStyle w:val="VerbatimChar"/>
              </w:rPr>
              <w:t xml:space="preserve">subdaily recall objects</w:t>
            </w:r>
            <w:r>
              <w:t xml:space="preserve">,</w:t>
            </w:r>
            <w:r>
              <w:t xml:space="preserve"> </w:t>
            </w:r>
            <w:r>
              <w:rPr>
                <w:rStyle w:val="VerbatimChar"/>
              </w:rPr>
              <w:t xml:space="preserve">recall objects of type N</w:t>
            </w:r>
          </w:p>
        </w:tc>
        <w:tc>
          <w:tcPr/>
          <w:p>
            <w:pPr>
              <w:pStyle w:val="Compact"/>
              <w:jc w:val="left"/>
            </w:pPr>
            <w:r>
              <w:rPr>
                <w:rStyle w:val="VerbatimChar"/>
              </w:rPr>
              <w:t xml:space="preserve">res.rs</w:t>
            </w:r>
          </w:p>
        </w:tc>
      </w:tr>
      <w:tr>
        <w:tc>
          <w:tcPr/>
          <w:p>
            <w:pPr>
              <w:pStyle w:val="Compact"/>
              <w:jc w:val="left"/>
            </w:pPr>
            <w:r>
              <w:t xml:space="preserve">diversi (debit recall negatif)</w:t>
            </w:r>
          </w:p>
        </w:tc>
        <w:tc>
          <w:tcPr/>
          <w:p>
            <w:pPr>
              <w:pStyle w:val="Compact"/>
              <w:jc w:val="left"/>
            </w:pPr>
            <w:r>
              <w:rPr>
                <w:rStyle w:val="VerbatimChar"/>
              </w:rPr>
              <w:t xml:space="preserve">recall ...: a diversion (negative flow)</w:t>
            </w:r>
          </w:p>
        </w:tc>
        <w:tc>
          <w:tcPr/>
          <w:p>
            <w:pPr>
              <w:pStyle w:val="Compact"/>
              <w:jc w:val="left"/>
            </w:pPr>
            <w:r>
              <w:rPr>
                <w:rStyle w:val="VerbatimChar"/>
              </w:rPr>
              <w:t xml:space="preserve">res.rs</w:t>
            </w:r>
          </w:p>
        </w:tc>
      </w:tr>
      <w:tr>
        <w:tc>
          <w:tcPr/>
          <w:p>
            <w:pPr>
              <w:pStyle w:val="Compact"/>
              <w:jc w:val="left"/>
            </w:pPr>
            <w:r>
              <w:t xml:space="preserve">rekaman recall di luar jangkauan</w:t>
            </w:r>
          </w:p>
        </w:tc>
        <w:tc>
          <w:tcPr/>
          <w:p>
            <w:pPr>
              <w:pStyle w:val="Compact"/>
              <w:jc w:val="left"/>
            </w:pPr>
            <w:r>
              <w:rPr>
                <w:rStyle w:val="VerbatimChar"/>
              </w:rPr>
              <w:t xml:space="preserve">recall ...: record out of range ...</w:t>
            </w:r>
          </w:p>
        </w:tc>
        <w:tc>
          <w:tcPr/>
          <w:p>
            <w:pPr>
              <w:pStyle w:val="Compact"/>
              <w:jc w:val="left"/>
            </w:pPr>
            <w:r>
              <w:rPr>
                <w:rStyle w:val="VerbatimChar"/>
              </w:rPr>
              <w:t xml:space="preserve">res.rs</w:t>
            </w:r>
          </w:p>
        </w:tc>
      </w:tr>
    </w:tbl>
    <w:p>
      <w:pPr>
        <w:pStyle w:val="BodyText"/>
      </w:pPr>
      <w:r>
        <w:t xml:space="preserve">Ketidaksesuaian dokumen yang dulu dicatat di sini sudah dikoreksi di 1.0.1:</w:t>
      </w:r>
      <w:r>
        <w:t xml:space="preserve"> </w:t>
      </w:r>
      <w:r>
        <w:rPr>
          <w:rStyle w:val="VerbatimChar"/>
        </w:rPr>
        <w:t xml:space="preserve">docs/reservoirs.md</w:t>
      </w:r>
      <w:r>
        <w:t xml:space="preserve"> </w:t>
      </w:r>
      <w:r>
        <w:t xml:space="preserve">kini menyebut bahwa opsi pelepasan danau, Hanasaki dan PLTA (</w:t>
      </w:r>
      <w:r>
        <w:rPr>
          <w:rStyle w:val="VerbatimChar"/>
        </w:rPr>
        <w:t xml:space="preserve">natlake</w:t>
      </w:r>
      <w:r>
        <w:t xml:space="preserve">,</w:t>
      </w:r>
      <w:r>
        <w:t xml:space="preserve"> </w:t>
      </w:r>
      <w:r>
        <w:rPr>
          <w:rStyle w:val="VerbatimChar"/>
        </w:rPr>
        <w:t xml:space="preserve">nonirr-h06</w:t>
      </w:r>
      <w:r>
        <w:t xml:space="preserve">,</w:t>
      </w:r>
      <w:r>
        <w:t xml:space="preserve"> </w:t>
      </w:r>
      <w:r>
        <w:rPr>
          <w:rStyle w:val="VerbatimChar"/>
        </w:rPr>
        <w:t xml:space="preserve">hydrop</w:t>
      </w:r>
      <w:r>
        <w:t xml:space="preserve">) sudah diport dan merujuk ke</w:t>
      </w:r>
      <w:r>
        <w:t xml:space="preserve"> </w:t>
      </w:r>
      <w:r>
        <w:rPr>
          <w:rStyle w:val="VerbatimChar"/>
        </w:rPr>
        <w:t xml:space="preserve">docs/engine1.md</w:t>
      </w:r>
      <w:r>
        <w:t xml:space="preserve">, sesuai kode (</w:t>
      </w:r>
      <w:r>
        <w:rPr>
          <w:rStyle w:val="VerbatimChar"/>
        </w:rPr>
        <w:t xml:space="preserve">res.rs</w:t>
      </w:r>
      <w:r>
        <w:t xml:space="preserve">). Demikian pula</w:t>
      </w:r>
      <w:r>
        <w:t xml:space="preserve"> </w:t>
      </w:r>
      <w:r>
        <w:rPr>
          <w:rStyle w:val="VerbatimChar"/>
        </w:rPr>
        <w:t xml:space="preserve">swat-quirks.md</w:t>
      </w:r>
      <w:r>
        <w:t xml:space="preserve"> </w:t>
      </w:r>
      <w:r>
        <w:t xml:space="preserve">tidak lagi menulis bahwa</w:t>
      </w:r>
      <w:r>
        <w:t xml:space="preserve"> </w:t>
      </w:r>
      <w:r>
        <w:rPr>
          <w:rStyle w:val="VerbatimChar"/>
        </w:rPr>
        <w:t xml:space="preserve">usgs_reg</w:t>
      </w:r>
      <w:r>
        <w:t xml:space="preserve"> </w:t>
      </w:r>
      <w:r>
        <w:t xml:space="preserve">belum diport (lihat</w:t>
      </w:r>
      <w:r>
        <w:t xml:space="preserve"> </w:t>
      </w:r>
      <w:r>
        <w:rPr>
          <w:rStyle w:val="VerbatimChar"/>
        </w:rPr>
        <w:t xml:space="preserve">docs/nutrients.md</w:t>
      </w:r>
      <w:r>
        <w:t xml:space="preserve">).</w:t>
      </w:r>
    </w:p>
    <w:bookmarkEnd w:id="737"/>
    <w:bookmarkEnd w:id="738"/>
    <w:bookmarkStart w:id="739" w:name="kinerja-dan-batas-paralelisme"/>
    <w:p>
      <w:pPr>
        <w:pStyle w:val="Heading2"/>
      </w:pPr>
      <w:r>
        <w:t xml:space="preserve">17.8 Kinerja dan batas paralelisme</w:t>
      </w:r>
    </w:p>
    <w:p>
      <w:pPr>
        <w:numPr>
          <w:ilvl w:val="0"/>
          <w:numId w:val="2190"/>
        </w:numPr>
        <w:pStyle w:val="Compact"/>
      </w:pPr>
      <w:r>
        <w:rPr>
          <w:bCs/>
          <w:b/>
        </w:rPr>
        <w:t xml:space="preserve">Angka kinerja</w:t>
      </w:r>
      <w:r>
        <w:t xml:space="preserve"> </w:t>
      </w:r>
      <w:r>
        <w:t xml:space="preserve">(</w:t>
      </w:r>
      <w:r>
        <w:rPr>
          <w:rStyle w:val="VerbatimChar"/>
        </w:rPr>
        <w:t xml:space="preserve">docs/runner.md</w:t>
      </w:r>
      <w:r>
        <w:t xml:space="preserve">): engine berjalan pada satu thread. Seluruh Pessel (3.966 HRU, 1.454 kanal) membutuhkan 6,4 detik per tahun simulasi pada satu inti, dibanding 16,7 detik untuk build Release SWAT+ dengan gfortran, yaitu 2,6 kali lebih cepat.</w:t>
      </w:r>
      <w:r>
        <w:t xml:space="preserve"> </w:t>
      </w:r>
      <w:r>
        <w:rPr>
          <w:rStyle w:val="VerbatimChar"/>
        </w:rPr>
        <w:t xml:space="preserve">docs/phase3.md</w:t>
      </w:r>
      <w:r>
        <w:t xml:space="preserve"> </w:t>
      </w:r>
      <w:r>
        <w:t xml:space="preserve">(lebih awal) mencatat Pessel 2015 berjalan sekitar satu menit di port dan dua menit di SWAT+.</w:t>
      </w:r>
    </w:p>
    <w:p>
      <w:pPr>
        <w:numPr>
          <w:ilvl w:val="0"/>
          <w:numId w:val="2190"/>
        </w:numPr>
        <w:pStyle w:val="Compact"/>
      </w:pPr>
      <w:r>
        <w:rPr>
          <w:bCs/>
          <w:b/>
        </w:rPr>
        <w:t xml:space="preserve">Faktor pendukung:</w:t>
      </w:r>
      <w:r>
        <w:t xml:space="preserve"> </w:t>
      </w:r>
      <w:r>
        <w:t xml:space="preserve">tanpa dependensi eksternal (README); tabel dibaca dan dibandingkan sebagai aliran; tabel Parquet ditulis tanpa kompresi dengan satu</w:t>
      </w:r>
      <w:r>
        <w:t xml:space="preserve"> </w:t>
      </w:r>
      <w:r>
        <w:rPr>
          <w:iCs/>
          <w:i/>
        </w:rPr>
        <w:t xml:space="preserve">row group</w:t>
      </w:r>
      <w:r>
        <w:t xml:space="preserve"> </w:t>
      </w:r>
      <w:r>
        <w:t xml:space="preserve">per sejuta baris (</w:t>
      </w:r>
      <w:r>
        <w:rPr>
          <w:rStyle w:val="VerbatimChar"/>
        </w:rPr>
        <w:t xml:space="preserve">docs/runner.md</w:t>
      </w:r>
      <w:r>
        <w:t xml:space="preserve">).</w:t>
      </w:r>
    </w:p>
    <w:p>
      <w:pPr>
        <w:numPr>
          <w:ilvl w:val="0"/>
          <w:numId w:val="2190"/>
        </w:numPr>
        <w:pStyle w:val="Compact"/>
      </w:pPr>
      <w:r>
        <w:rPr>
          <w:bCs/>
          <w:b/>
        </w:rPr>
        <w:t xml:space="preserve">Mengapa HRU tidak dijalankan paralel:</w:t>
      </w:r>
      <w:r>
        <w:t xml:space="preserve"> </w:t>
      </w:r>
      <w:r>
        <w:t xml:space="preserve">beberapa variabel SWAT+ membawa nilai satu HRU ke hari HRU berikutnya, sehingga urutan perhitungan menentukan hasil.</w:t>
      </w:r>
      <w:r>
        <w:t xml:space="preserve"> </w:t>
      </w:r>
      <w:r>
        <w:rPr>
          <w:rStyle w:val="VerbatimChar"/>
        </w:rPr>
        <w:t xml:space="preserve">docs/runner.md</w:t>
      </w:r>
      <w:r>
        <w:t xml:space="preserve"> </w:t>
      </w:r>
      <w:r>
        <w:t xml:space="preserve">menyebut: bilangan acak tabel keputusan (butir 132), permintaan hara tanaman (butir 42), rasio pengayaan (butir 97), fraksi fosfor sedimen, dan status sistem septik (butir 203). Butir katalog lain dengan sifat serupa:</w:t>
      </w:r>
      <w:r>
        <w:t xml:space="preserve"> </w:t>
      </w:r>
      <w:r>
        <w:rPr>
          <w:rStyle w:val="VerbatimChar"/>
        </w:rPr>
        <w:t xml:space="preserve">c_microb_sed</w:t>
      </w:r>
      <w:r>
        <w:t xml:space="preserve"> </w:t>
      </w:r>
      <w:r>
        <w:t xml:space="preserve">di</w:t>
      </w:r>
      <w:r>
        <w:t xml:space="preserve"> </w:t>
      </w:r>
      <w:r>
        <w:rPr>
          <w:rStyle w:val="VerbatimChar"/>
        </w:rPr>
        <w:t xml:space="preserve">nut_orgnc2</w:t>
      </w:r>
      <w:r>
        <w:t xml:space="preserve"> </w:t>
      </w:r>
      <w:r>
        <w:t xml:space="preserve">(butir 60), PSP tersimpan</w:t>
      </w:r>
      <w:r>
        <w:t xml:space="preserve"> </w:t>
      </w:r>
      <w:r>
        <w:rPr>
          <w:rStyle w:val="VerbatimChar"/>
        </w:rPr>
        <w:t xml:space="preserve">soil_nutcarb_init</w:t>
      </w:r>
      <w:r>
        <w:t xml:space="preserve"> </w:t>
      </w:r>
      <w:r>
        <w:t xml:space="preserve">dan hari tanam tersimpan</w:t>
      </w:r>
      <w:r>
        <w:t xml:space="preserve"> </w:t>
      </w:r>
      <w:r>
        <w:rPr>
          <w:rStyle w:val="VerbatimChar"/>
        </w:rPr>
        <w:t xml:space="preserve">plant_init</w:t>
      </w:r>
      <w:r>
        <w:t xml:space="preserve"> </w:t>
      </w:r>
      <w:r>
        <w:t xml:space="preserve">saat inisialisasi (butir 188, 151),</w:t>
      </w:r>
      <w:r>
        <w:t xml:space="preserve"> </w:t>
      </w:r>
      <w:r>
        <w:rPr>
          <w:rStyle w:val="VerbatimChar"/>
        </w:rPr>
        <w:t xml:space="preserve">inflo</w:t>
      </w:r>
      <w:r>
        <w:t xml:space="preserve"> </w:t>
      </w:r>
      <w:r>
        <w:t xml:space="preserve">dan</w:t>
      </w:r>
      <w:r>
        <w:t xml:space="preserve"> </w:t>
      </w:r>
      <w:r>
        <w:rPr>
          <w:rStyle w:val="VerbatimChar"/>
        </w:rPr>
        <w:t xml:space="preserve">wtemp</w:t>
      </w:r>
      <w:r>
        <w:t xml:space="preserve"> </w:t>
      </w:r>
      <w:r>
        <w:t xml:space="preserve">kanal yang dipertahankan dari kanal terakhir (butir 166, 117), serta urutan penjumlahan aliran masuk dalam loop perintah (butir 92). Dalam port, keadaan semacam ini dipegang di struktur</w:t>
      </w:r>
      <w:r>
        <w:t xml:space="preserve"> </w:t>
      </w:r>
      <w:r>
        <w:rPr>
          <w:rStyle w:val="VerbatimChar"/>
        </w:rPr>
        <w:t xml:space="preserve">Saved</w:t>
      </w:r>
      <w:r>
        <w:t xml:space="preserve"> </w:t>
      </w:r>
      <w:r>
        <w:t xml:space="preserve">dan dibaca serta ditulis dalam urutan yang sama dengan SWAT+ (</w:t>
      </w:r>
      <w:r>
        <w:rPr>
          <w:rStyle w:val="VerbatimChar"/>
        </w:rPr>
        <w:t xml:space="preserve">docs/phase2.md</w:t>
      </w:r>
      <w:r>
        <w:t xml:space="preserve">, risiko</w:t>
      </w:r>
      <w:r>
        <w:t xml:space="preserve"> </w:t>
      </w:r>
      <w:r>
        <w:rPr>
          <w:iCs/>
          <w:i/>
        </w:rPr>
        <w:t xml:space="preserve">implicit SAVE</w:t>
      </w:r>
      <w:r>
        <w:t xml:space="preserve">).</w:t>
      </w:r>
    </w:p>
    <w:p>
      <w:pPr>
        <w:numPr>
          <w:ilvl w:val="0"/>
          <w:numId w:val="2190"/>
        </w:numPr>
        <w:pStyle w:val="Compact"/>
      </w:pPr>
      <w:r>
        <w:rPr>
          <w:bCs/>
          <w:b/>
        </w:rPr>
        <w:t xml:space="preserve">Arah ke depan:</w:t>
      </w:r>
      <w:r>
        <w:t xml:space="preserve"> </w:t>
      </w:r>
      <w:r>
        <w:t xml:space="preserve">menurut</w:t>
      </w:r>
      <w:r>
        <w:t xml:space="preserve"> </w:t>
      </w:r>
      <w:r>
        <w:rPr>
          <w:rStyle w:val="VerbatimChar"/>
        </w:rPr>
        <w:t xml:space="preserve">docs/runner.md</w:t>
      </w:r>
      <w:r>
        <w:t xml:space="preserve">, run paralel termasuk mode terkoreksi (</w:t>
      </w:r>
      <w:r>
        <w:rPr>
          <w:rStyle w:val="VerbatimChar"/>
        </w:rPr>
        <w:t xml:space="preserve">--fix-swat</w:t>
      </w:r>
      <w:r>
        <w:t xml:space="preserve">), setelah variabel-variabel tersebut dibuat per HRU. Pada engine 1.0 baru sebagian yang dikoreksi (F4, F5); bilangan acak</w:t>
      </w:r>
      <w:r>
        <w:t xml:space="preserve"> </w:t>
      </w:r>
      <w:r>
        <w:rPr>
          <w:rStyle w:val="VerbatimChar"/>
        </w:rPr>
        <w:t xml:space="preserve">prob_unif</w:t>
      </w:r>
      <w:r>
        <w:t xml:space="preserve">, status septik dan lainnya masih bersama, sehingga mode terkoreksi pun masih sekuensial.</w:t>
      </w:r>
    </w:p>
    <w:p>
      <w:pPr>
        <w:numPr>
          <w:ilvl w:val="0"/>
          <w:numId w:val="2190"/>
        </w:numPr>
        <w:pStyle w:val="Compact"/>
      </w:pPr>
      <w:r>
        <w:rPr>
          <w:bCs/>
          <w:b/>
        </w:rPr>
        <w:t xml:space="preserve">Batas determinisme lintas platform:</w:t>
      </w:r>
      <w:r>
        <w:t xml:space="preserve"> </w:t>
      </w:r>
      <w:r>
        <w:t xml:space="preserve">hasil bit-for-bit dijamin hanya untuk program native Linux dengan glibc (sama dengan acuan). WebAssembly dan macOS/Windows dapat berbeda di bit terakhir fungsi matematika presisi tunggal, tetapi tetap dalam toleransi K12 (17.4.3).</w:t>
      </w:r>
    </w:p>
    <w:p>
      <w:pPr>
        <w:numPr>
          <w:ilvl w:val="0"/>
          <w:numId w:val="2190"/>
        </w:numPr>
        <w:pStyle w:val="Compact"/>
      </w:pPr>
      <w:r>
        <w:rPr>
          <w:bCs/>
          <w:b/>
        </w:rPr>
        <w:t xml:space="preserve">Batas sumber daya CI:</w:t>
      </w:r>
      <w:r>
        <w:t xml:space="preserve"> </w:t>
      </w:r>
      <w:r>
        <w:t xml:space="preserve">tabel harian Batanghari mencapai gigabita, sehingga</w:t>
      </w:r>
      <w:r>
        <w:t xml:space="preserve"> </w:t>
      </w:r>
      <w:r>
        <w:rPr>
          <w:rStyle w:val="VerbatimChar"/>
        </w:rPr>
        <w:t xml:space="preserve">validate.yml</w:t>
      </w:r>
      <w:r>
        <w:t xml:space="preserve"> </w:t>
      </w:r>
      <w:r>
        <w:t xml:space="preserve">menghapus tabel harian setelah dibandingkan, memotong periode Batanghari dan</w:t>
      </w:r>
      <w:r>
        <w:t xml:space="preserve"> </w:t>
      </w:r>
      <w:r>
        <w:rPr>
          <w:rStyle w:val="VerbatimChar"/>
        </w:rPr>
        <w:t xml:space="preserve">Bh_land</w:t>
      </w:r>
      <w:r>
        <w:t xml:space="preserve"> </w:t>
      </w:r>
      <w:r>
        <w:t xml:space="preserve">ke 2015 sampai 2019 dan Pessel ke 2015, dan mematikan diagnostik karbon harian (</w:t>
      </w:r>
      <w:r>
        <w:rPr>
          <w:rStyle w:val="VerbatimChar"/>
        </w:rPr>
        <w:t xml:space="preserve">hru_cb</w:t>
      </w:r>
      <w:r>
        <w:t xml:space="preserve">); job dibatasi 60 menit.</w:t>
      </w:r>
    </w:p>
    <w:bookmarkEnd w:id="739"/>
    <w:bookmarkEnd w:id="740"/>
    <w:bookmarkStart w:id="767" w:name="glosarium"/>
    <w:p>
      <w:pPr>
        <w:pStyle w:val="Heading1"/>
      </w:pPr>
      <w:r>
        <w:t xml:space="preserve">Glosarium</w:t>
      </w:r>
    </w:p>
    <w:p>
      <w:pPr>
        <w:pStyle w:val="FirstParagraph"/>
      </w:pPr>
      <w:r>
        <w:t xml:space="preserve">Glosarium ini menghimpun istilah teknis dari Bab 3–17: nama file dan variabel SWAT+, konsep hidrologi dan agronomi, serta istilah perangkat lunak port Rust. Kolom Bab menunjukkan bab tempat istilah itu dibahas.</w:t>
      </w:r>
    </w:p>
    <w:bookmarkStart w:id="741" w:name="a-1"/>
    <w:p>
      <w:pPr>
        <w:pStyle w:val="Heading2"/>
      </w:pPr>
      <w:r>
        <w:t xml:space="preserve">A</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Istilah</w:t>
            </w:r>
          </w:p>
        </w:tc>
        <w:tc>
          <w:tcPr/>
          <w:p>
            <w:pPr>
              <w:pStyle w:val="Compact"/>
              <w:jc w:val="left"/>
            </w:pPr>
            <w:r>
              <w:t xml:space="preserve">Definisi</w:t>
            </w:r>
          </w:p>
        </w:tc>
        <w:tc>
          <w:tcPr/>
          <w:p>
            <w:pPr>
              <w:pStyle w:val="Compact"/>
              <w:jc w:val="left"/>
            </w:pPr>
            <w:r>
              <w:t xml:space="preserve">Bab</w:t>
            </w:r>
          </w:p>
        </w:tc>
      </w:tr>
      <w:tr>
        <w:tc>
          <w:tcPr/>
          <w:p>
            <w:pPr>
              <w:pStyle w:val="Compact"/>
              <w:jc w:val="left"/>
            </w:pPr>
            <w:r>
              <w:t xml:space="preserve">ab_emer</w:t>
            </w:r>
          </w:p>
        </w:tc>
        <w:tc>
          <w:tcPr/>
          <w:p>
            <w:pPr>
              <w:pStyle w:val="Compact"/>
              <w:jc w:val="left"/>
            </w:pPr>
            <w:r>
              <w:t xml:space="preserve">Opsi pelepasan seluruh volume di atas pelimpah darurat.</w:t>
            </w:r>
          </w:p>
        </w:tc>
        <w:tc>
          <w:tcPr/>
          <w:p>
            <w:pPr>
              <w:pStyle w:val="Compact"/>
              <w:jc w:val="left"/>
            </w:pPr>
            <w:r>
              <w:t xml:space="preserve">13</w:t>
            </w:r>
          </w:p>
        </w:tc>
      </w:tr>
      <w:tr>
        <w:tc>
          <w:tcPr/>
          <w:p>
            <w:pPr>
              <w:pStyle w:val="Compact"/>
              <w:jc w:val="left"/>
            </w:pPr>
            <w:r>
              <w:t xml:space="preserve">ABI (Application Binary Interface)</w:t>
            </w:r>
          </w:p>
        </w:tc>
        <w:tc>
          <w:tcPr/>
          <w:p>
            <w:pPr>
              <w:pStyle w:val="Compact"/>
              <w:jc w:val="left"/>
            </w:pPr>
            <w:r>
              <w:t xml:space="preserve">Kontrak tingkat biner antara modul dan pemanggil (nama fungsi, tipe argumen, tata letak memori); modul swat-wasm memakai ABI C mentah berupa pointer dan panjang.</w:t>
            </w:r>
          </w:p>
        </w:tc>
        <w:tc>
          <w:tcPr/>
          <w:p>
            <w:pPr>
              <w:pStyle w:val="Compact"/>
              <w:jc w:val="left"/>
            </w:pPr>
            <w:r>
              <w:t xml:space="preserve">16</w:t>
            </w:r>
          </w:p>
        </w:tc>
      </w:tr>
      <w:tr>
        <w:tc>
          <w:tcPr/>
          <w:p>
            <w:pPr>
              <w:pStyle w:val="Compact"/>
              <w:jc w:val="left"/>
            </w:pPr>
            <w:r>
              <w:t xml:space="preserve">–abs / –rel</w:t>
            </w:r>
          </w:p>
        </w:tc>
        <w:tc>
          <w:tcPr/>
          <w:p>
            <w:pPr>
              <w:pStyle w:val="Compact"/>
              <w:jc w:val="left"/>
            </w:pPr>
            <w:r>
              <w:t xml:space="preserve">Toleransi mutlak (bawaan 0,001) dan relatif (bawaan 1e-4) perintah compare.</w:t>
            </w:r>
          </w:p>
        </w:tc>
        <w:tc>
          <w:tcPr/>
          <w:p>
            <w:pPr>
              <w:pStyle w:val="Compact"/>
              <w:jc w:val="left"/>
            </w:pPr>
            <w:r>
              <w:t xml:space="preserve">16</w:t>
            </w:r>
          </w:p>
        </w:tc>
      </w:tr>
      <w:tr>
        <w:tc>
          <w:tcPr/>
          <w:p>
            <w:pPr>
              <w:pStyle w:val="Compact"/>
              <w:jc w:val="left"/>
            </w:pPr>
            <w:r>
              <w:t xml:space="preserve">absmin / absmax</w:t>
            </w:r>
          </w:p>
        </w:tc>
        <w:tc>
          <w:tcPr/>
          <w:p>
            <w:pPr>
              <w:pStyle w:val="Compact"/>
              <w:jc w:val="left"/>
            </w:pPr>
            <w:r>
              <w:t xml:space="preserve">Batas bawah dan atas nilai parameter setelah perubahan.</w:t>
            </w:r>
          </w:p>
        </w:tc>
        <w:tc>
          <w:tcPr/>
          <w:p>
            <w:pPr>
              <w:pStyle w:val="Compact"/>
              <w:jc w:val="left"/>
            </w:pPr>
            <w:r>
              <w:t xml:space="preserve">14</w:t>
            </w:r>
          </w:p>
        </w:tc>
      </w:tr>
      <w:tr>
        <w:tc>
          <w:tcPr/>
          <w:p>
            <w:pPr>
              <w:pStyle w:val="Compact"/>
              <w:jc w:val="left"/>
            </w:pPr>
            <w:r>
              <w:t xml:space="preserve">Abstraksi awal urban (</w:t>
            </w:r>
            <w:r>
              <w:rPr>
                <w:rStyle w:val="VerbatimChar"/>
              </w:rPr>
              <w:t xml:space="preserve">urb_init_abst</w:t>
            </w:r>
            <w:r>
              <w:t xml:space="preserve">,</w:t>
            </w:r>
            <w:r>
              <w:t xml:space="preserve"> </w:t>
            </w:r>
            <w:r>
              <w:rPr>
                <w:rStyle w:val="VerbatimChar"/>
              </w:rPr>
              <w:t xml:space="preserve">urb_abstinit</w:t>
            </w:r>
            <w:r>
              <w:t xml:space="preserve">)</w:t>
            </w:r>
          </w:p>
        </w:tc>
        <w:tc>
          <w:tcPr/>
          <w:p>
            <w:pPr>
              <w:pStyle w:val="Compact"/>
              <w:jc w:val="left"/>
            </w:pPr>
            <w:r>
              <w:t xml:space="preserve">Tampungan awal di area kedap air yang harus terisi sebelum limpasan terjadi (mm).</w:t>
            </w:r>
          </w:p>
        </w:tc>
        <w:tc>
          <w:tcPr/>
          <w:p>
            <w:pPr>
              <w:pStyle w:val="Compact"/>
              <w:jc w:val="left"/>
            </w:pPr>
            <w:r>
              <w:t xml:space="preserve">11</w:t>
            </w:r>
          </w:p>
        </w:tc>
      </w:tr>
      <w:tr>
        <w:tc>
          <w:tcPr/>
          <w:p>
            <w:pPr>
              <w:pStyle w:val="Compact"/>
              <w:jc w:val="left"/>
            </w:pPr>
            <w:r>
              <w:t xml:space="preserve">absval / abschg / pctchg / relchg</w:t>
            </w:r>
          </w:p>
        </w:tc>
        <w:tc>
          <w:tcPr/>
          <w:p>
            <w:pPr>
              <w:pStyle w:val="Compact"/>
              <w:jc w:val="left"/>
            </w:pPr>
            <w:r>
              <w:t xml:space="preserve">Jenis perubahan parameter kalibrasi: ganti dengan nilai mutlak, tambah nilai mutlak, ubah persen, dan ubah relatif (faktor 1 + v).</w:t>
            </w:r>
          </w:p>
        </w:tc>
        <w:tc>
          <w:tcPr/>
          <w:p>
            <w:pPr>
              <w:pStyle w:val="Compact"/>
              <w:jc w:val="left"/>
            </w:pPr>
            <w:r>
              <w:t xml:space="preserve">4, 14</w:t>
            </w:r>
          </w:p>
        </w:tc>
      </w:tr>
      <w:tr>
        <w:tc>
          <w:tcPr/>
          <w:p>
            <w:pPr>
              <w:pStyle w:val="Compact"/>
              <w:jc w:val="left"/>
            </w:pPr>
            <w:r>
              <w:t xml:space="preserve">adj_pkr (</w:t>
            </w:r>
            <w:r>
              <w:rPr>
                <w:rStyle w:val="VerbatimChar"/>
              </w:rPr>
              <w:t xml:space="preserve">parameters.bsn</w:t>
            </w:r>
            <w:r>
              <w:t xml:space="preserve">)</w:t>
            </w:r>
          </w:p>
        </w:tc>
        <w:tc>
          <w:tcPr/>
          <w:p>
            <w:pPr>
              <w:pStyle w:val="Compact"/>
              <w:jc w:val="left"/>
            </w:pPr>
            <w:r>
              <w:t xml:space="preserve">Faktor penyesuaian laju hujan puncak.</w:t>
            </w:r>
          </w:p>
        </w:tc>
        <w:tc>
          <w:tcPr/>
          <w:p>
            <w:pPr>
              <w:pStyle w:val="Compact"/>
              <w:jc w:val="left"/>
            </w:pPr>
            <w:r>
              <w:t xml:space="preserve">6</w:t>
            </w:r>
          </w:p>
        </w:tc>
      </w:tr>
      <w:tr>
        <w:tc>
          <w:tcPr/>
          <w:p>
            <w:pPr>
              <w:pStyle w:val="Compact"/>
              <w:jc w:val="left"/>
            </w:pPr>
            <w:r>
              <w:t xml:space="preserve">Air tersimpan (</w:t>
            </w:r>
            <w:r>
              <w:rPr>
                <w:rStyle w:val="VerbatimChar"/>
              </w:rPr>
              <w:t xml:space="preserve">st</w:t>
            </w:r>
            <w:r>
              <w:t xml:space="preserve">,</w:t>
            </w:r>
            <w:r>
              <w:t xml:space="preserve"> </w:t>
            </w:r>
            <w:r>
              <w:rPr>
                <w:rStyle w:val="VerbatimChar"/>
              </w:rPr>
              <w:t xml:space="preserve">sw</w:t>
            </w:r>
            <w:r>
              <w:t xml:space="preserve">)</w:t>
            </w:r>
          </w:p>
        </w:tc>
        <w:tc>
          <w:tcPr/>
          <w:p>
            <w:pPr>
              <w:pStyle w:val="Compact"/>
              <w:jc w:val="left"/>
            </w:pPr>
            <w:r>
              <w:t xml:space="preserve">Air lapisan di atas titik layu;</w:t>
            </w:r>
            <w:r>
              <w:t xml:space="preserve"> </w:t>
            </w:r>
            <w:r>
              <w:rPr>
                <w:rStyle w:val="VerbatimChar"/>
              </w:rPr>
              <w:t xml:space="preserve">sw</w:t>
            </w:r>
            <w:r>
              <w:t xml:space="preserve"> </w:t>
            </w:r>
            <w:r>
              <w:t xml:space="preserve">jumlah seluruh profil (mm).</w:t>
            </w:r>
          </w:p>
        </w:tc>
        <w:tc>
          <w:tcPr/>
          <w:p>
            <w:pPr>
              <w:pStyle w:val="Compact"/>
              <w:jc w:val="left"/>
            </w:pPr>
            <w:r>
              <w:t xml:space="preserve">7</w:t>
            </w:r>
          </w:p>
        </w:tc>
      </w:tr>
      <w:tr>
        <w:tc>
          <w:tcPr/>
          <w:p>
            <w:pPr>
              <w:pStyle w:val="Compact"/>
              <w:jc w:val="left"/>
            </w:pPr>
            <w:r>
              <w:t xml:space="preserve">airlag_temp / tlag</w:t>
            </w:r>
          </w:p>
        </w:tc>
        <w:tc>
          <w:tcPr/>
          <w:p>
            <w:pPr>
              <w:pStyle w:val="Compact"/>
              <w:jc w:val="left"/>
            </w:pPr>
            <w:r>
              <w:t xml:space="preserve">Suhu udara rerata enam hari sebelumnya, dari larik melingkar enam hari.</w:t>
            </w:r>
          </w:p>
        </w:tc>
        <w:tc>
          <w:tcPr/>
          <w:p>
            <w:pPr>
              <w:pStyle w:val="Compact"/>
              <w:jc w:val="left"/>
            </w:pPr>
            <w:r>
              <w:t xml:space="preserve">6</w:t>
            </w:r>
          </w:p>
        </w:tc>
      </w:tr>
      <w:tr>
        <w:tc>
          <w:tcPr/>
          <w:p>
            <w:pPr>
              <w:pStyle w:val="Compact"/>
              <w:jc w:val="left"/>
            </w:pPr>
            <w:r>
              <w:t xml:space="preserve">Aksi (</w:t>
            </w:r>
            <w:r>
              <w:rPr>
                <w:rStyle w:val="VerbatimChar"/>
              </w:rPr>
              <w:t xml:space="preserve">act</w:t>
            </w:r>
            <w:r>
              <w:t xml:space="preserve">,</w:t>
            </w:r>
            <w:r>
              <w:t xml:space="preserve"> </w:t>
            </w:r>
            <w:r>
              <w:rPr>
                <w:rStyle w:val="VerbatimChar"/>
              </w:rPr>
              <w:t xml:space="preserve">Action</w:t>
            </w:r>
            <w:r>
              <w:t xml:space="preserve">)</w:t>
            </w:r>
          </w:p>
        </w:tc>
        <w:tc>
          <w:tcPr/>
          <w:p>
            <w:pPr>
              <w:pStyle w:val="Compact"/>
              <w:jc w:val="left"/>
            </w:pPr>
            <w:r>
              <w:t xml:space="preserve">Tindakan tabel keputusan (irigasi, pupuk, olah tanah, tanam, panen, mati, tinggi pelimpah, pelumpuran, reset rotasi).</w:t>
            </w:r>
          </w:p>
        </w:tc>
        <w:tc>
          <w:tcPr/>
          <w:p>
            <w:pPr>
              <w:pStyle w:val="Compact"/>
              <w:jc w:val="left"/>
            </w:pPr>
            <w:r>
              <w:t xml:space="preserve">10</w:t>
            </w:r>
          </w:p>
        </w:tc>
      </w:tr>
      <w:tr>
        <w:tc>
          <w:tcPr/>
          <w:p>
            <w:pPr>
              <w:pStyle w:val="Compact"/>
              <w:jc w:val="left"/>
            </w:pPr>
            <w:r>
              <w:t xml:space="preserve">Akuifer 2-D (</w:t>
            </w:r>
            <w:r>
              <w:rPr>
                <w:rStyle w:val="VerbatimChar"/>
              </w:rPr>
              <w:t xml:space="preserve">aqu2d</w:t>
            </w:r>
            <w:r>
              <w:t xml:space="preserve">)</w:t>
            </w:r>
          </w:p>
        </w:tc>
        <w:tc>
          <w:tcPr/>
          <w:p>
            <w:pPr>
              <w:pStyle w:val="Compact"/>
              <w:jc w:val="left"/>
            </w:pPr>
            <w:r>
              <w:t xml:space="preserve">Varian akuifer SWAT+ yang membagi baseflow ke kanal menurut panjang kontribusi; tidak diport (ditolak).</w:t>
            </w:r>
          </w:p>
        </w:tc>
        <w:tc>
          <w:tcPr/>
          <w:p>
            <w:pPr>
              <w:pStyle w:val="Compact"/>
              <w:jc w:val="left"/>
            </w:pPr>
            <w:r>
              <w:t xml:space="preserve">14</w:t>
            </w:r>
          </w:p>
        </w:tc>
      </w:tr>
      <w:tr>
        <w:tc>
          <w:tcPr/>
          <w:p>
            <w:pPr>
              <w:pStyle w:val="Compact"/>
              <w:jc w:val="left"/>
            </w:pPr>
            <w:r>
              <w:t xml:space="preserve">Akuifer dangkal (1-D) (</w:t>
            </w:r>
            <w:r>
              <w:rPr>
                <w:rStyle w:val="VerbatimChar"/>
              </w:rPr>
              <w:t xml:space="preserve">aqu</w:t>
            </w:r>
            <w:r>
              <w:t xml:space="preserve">)</w:t>
            </w:r>
          </w:p>
        </w:tc>
        <w:tc>
          <w:tcPr/>
          <w:p>
            <w:pPr>
              <w:pStyle w:val="Compact"/>
              <w:jc w:val="left"/>
            </w:pPr>
            <w:r>
              <w:t xml:space="preserve">Objek SWAT+ yang menyimpan air tanah sebagai satu tampungan (mm) dan melepaskan aliran balik (aliran dasar), revap, serta rembesan ke akuifer dalam; disimulasikan oleh</w:t>
            </w:r>
            <w:r>
              <w:t xml:space="preserve"> </w:t>
            </w:r>
            <w:r>
              <w:rPr>
                <w:rStyle w:val="VerbatimChar"/>
              </w:rPr>
              <w:t xml:space="preserve">aqu_1d_control</w:t>
            </w:r>
            <w:r>
              <w:t xml:space="preserve">.</w:t>
            </w:r>
          </w:p>
        </w:tc>
        <w:tc>
          <w:tcPr/>
          <w:p>
            <w:pPr>
              <w:pStyle w:val="Compact"/>
              <w:jc w:val="left"/>
            </w:pPr>
            <w:r>
              <w:t xml:space="preserve">3, 14</w:t>
            </w:r>
          </w:p>
        </w:tc>
      </w:tr>
      <w:tr>
        <w:tc>
          <w:tcPr/>
          <w:p>
            <w:pPr>
              <w:pStyle w:val="Compact"/>
              <w:jc w:val="left"/>
            </w:pPr>
            <w:r>
              <w:t xml:space="preserve">Albedo (</w:t>
            </w:r>
            <w:r>
              <w:rPr>
                <w:rStyle w:val="VerbatimChar"/>
              </w:rPr>
              <w:t xml:space="preserve">albday</w:t>
            </w:r>
            <w:r>
              <w:t xml:space="preserve">)</w:t>
            </w:r>
          </w:p>
        </w:tc>
        <w:tc>
          <w:tcPr/>
          <w:p>
            <w:pPr>
              <w:pStyle w:val="Compact"/>
              <w:jc w:val="left"/>
            </w:pPr>
            <w:r>
              <w:t xml:space="preserve">Pantulan radiasi permukaan hari ini.</w:t>
            </w:r>
          </w:p>
        </w:tc>
        <w:tc>
          <w:tcPr/>
          <w:p>
            <w:pPr>
              <w:pStyle w:val="Compact"/>
              <w:jc w:val="left"/>
            </w:pPr>
            <w:r>
              <w:t xml:space="preserve">7</w:t>
            </w:r>
          </w:p>
        </w:tc>
      </w:tr>
      <w:tr>
        <w:tc>
          <w:tcPr/>
          <w:p>
            <w:pPr>
              <w:pStyle w:val="Compact"/>
              <w:jc w:val="left"/>
            </w:pPr>
            <w:r>
              <w:t xml:space="preserve">Aliran balik (baseflow, return flow,</w:t>
            </w:r>
            <w:r>
              <w:t xml:space="preserve"> </w:t>
            </w:r>
            <w:r>
              <w:rPr>
                <w:rStyle w:val="VerbatimChar"/>
              </w:rPr>
              <w:t xml:space="preserve">flo</w:t>
            </w:r>
            <w:r>
              <w:t xml:space="preserve">)</w:t>
            </w:r>
          </w:p>
        </w:tc>
        <w:tc>
          <w:tcPr/>
          <w:p>
            <w:pPr>
              <w:pStyle w:val="Compact"/>
              <w:jc w:val="left"/>
            </w:pPr>
            <w:r>
              <w:t xml:space="preserve">Air yang keluar dari akuifer dangkal ke kanal, waduk atau objek lain, dihitung dengan resesi eksponensial.</w:t>
            </w:r>
          </w:p>
        </w:tc>
        <w:tc>
          <w:tcPr/>
          <w:p>
            <w:pPr>
              <w:pStyle w:val="Compact"/>
              <w:jc w:val="left"/>
            </w:pPr>
            <w:r>
              <w:t xml:space="preserve">14</w:t>
            </w:r>
          </w:p>
        </w:tc>
      </w:tr>
      <w:tr>
        <w:tc>
          <w:tcPr/>
          <w:p>
            <w:pPr>
              <w:pStyle w:val="Compact"/>
              <w:jc w:val="left"/>
            </w:pPr>
            <w:r>
              <w:t xml:space="preserve">Aliran lateral (</w:t>
            </w:r>
            <w:r>
              <w:rPr>
                <w:rStyle w:val="VerbatimChar"/>
              </w:rPr>
              <w:t xml:space="preserve">latq</w:t>
            </w:r>
            <w:r>
              <w:t xml:space="preserve">,</w:t>
            </w:r>
            <w:r>
              <w:t xml:space="preserve"> </w:t>
            </w:r>
            <w:r>
              <w:rPr>
                <w:rStyle w:val="VerbatimChar"/>
              </w:rPr>
              <w:t xml:space="preserve">flat</w:t>
            </w:r>
            <w:r>
              <w:t xml:space="preserve">)</w:t>
            </w:r>
          </w:p>
        </w:tc>
        <w:tc>
          <w:tcPr/>
          <w:p>
            <w:pPr>
              <w:pStyle w:val="Compact"/>
              <w:jc w:val="left"/>
            </w:pPr>
            <w:r>
              <w:t xml:space="preserve">Aliran bawah permukaan menuruni lereng dari lapisan di atas kapasitas lapang (mm).</w:t>
            </w:r>
          </w:p>
        </w:tc>
        <w:tc>
          <w:tcPr/>
          <w:p>
            <w:pPr>
              <w:pStyle w:val="Compact"/>
              <w:jc w:val="left"/>
            </w:pPr>
            <w:r>
              <w:t xml:space="preserve">7</w:t>
            </w:r>
          </w:p>
        </w:tc>
      </w:tr>
      <w:tr>
        <w:tc>
          <w:tcPr/>
          <w:p>
            <w:pPr>
              <w:pStyle w:val="Compact"/>
              <w:jc w:val="left"/>
            </w:pPr>
            <w:r>
              <w:t xml:space="preserve">Aliran terkonsentrasi (</w:t>
            </w:r>
            <w:r>
              <w:rPr>
                <w:rStyle w:val="VerbatimChar"/>
              </w:rPr>
              <w:t xml:space="preserve">con_vfs</w:t>
            </w:r>
            <w:r>
              <w:t xml:space="preserve">,</w:t>
            </w:r>
            <w:r>
              <w:t xml:space="preserve"> </w:t>
            </w:r>
            <w:r>
              <w:rPr>
                <w:rStyle w:val="VerbatimChar"/>
              </w:rPr>
              <w:t xml:space="preserve">cha_q</w:t>
            </w:r>
            <w:r>
              <w:t xml:space="preserve">)</w:t>
            </w:r>
          </w:p>
        </w:tc>
        <w:tc>
          <w:tcPr/>
          <w:p>
            <w:pPr>
              <w:pStyle w:val="Compact"/>
              <w:jc w:val="left"/>
            </w:pPr>
            <w:r>
              <w:t xml:space="preserve">Fraksi lahan yang mengalir ke 10 % jalur, dan fraksi aliran itu yang tersalurkan penuh tanpa tersaring.</w:t>
            </w:r>
          </w:p>
        </w:tc>
        <w:tc>
          <w:tcPr/>
          <w:p>
            <w:pPr>
              <w:pStyle w:val="Compact"/>
              <w:jc w:val="left"/>
            </w:pPr>
            <w:r>
              <w:t xml:space="preserve">11</w:t>
            </w:r>
          </w:p>
        </w:tc>
      </w:tr>
      <w:tr>
        <w:tc>
          <w:tcPr/>
          <w:p>
            <w:pPr>
              <w:pStyle w:val="Compact"/>
              <w:jc w:val="left"/>
            </w:pPr>
            <w:r>
              <w:t xml:space="preserve">Alternatif (</w:t>
            </w:r>
            <w:r>
              <w:rPr>
                <w:rStyle w:val="VerbatimChar"/>
              </w:rPr>
              <w:t xml:space="preserve">alt</w:t>
            </w:r>
            <w:r>
              <w:t xml:space="preserve">,</w:t>
            </w:r>
            <w:r>
              <w:t xml:space="preserve"> </w:t>
            </w:r>
            <w:r>
              <w:rPr>
                <w:rStyle w:val="VerbatimChar"/>
              </w:rPr>
              <w:t xml:space="preserve">alts</w:t>
            </w:r>
            <w:r>
              <w:t xml:space="preserve">,</w:t>
            </w:r>
            <w:r>
              <w:t xml:space="preserve"> </w:t>
            </w:r>
            <w:r>
              <w:rPr>
                <w:rStyle w:val="VerbatimChar"/>
              </w:rPr>
              <w:t xml:space="preserve">act_hit</w:t>
            </w:r>
            <w:r>
              <w:t xml:space="preserve">)</w:t>
            </w:r>
          </w:p>
        </w:tc>
        <w:tc>
          <w:tcPr/>
          <w:p>
            <w:pPr>
              <w:pStyle w:val="Compact"/>
              <w:jc w:val="left"/>
            </w:pPr>
            <w:r>
              <w:t xml:space="preserve">Kolom tabel keputusan. Kondisi digabung DAN di dalam satu alternatif dan antaralternatif digabung ATAU, sehingga alternatif berlaku bila semua kondisinya terpenuhi.</w:t>
            </w:r>
          </w:p>
        </w:tc>
        <w:tc>
          <w:tcPr/>
          <w:p>
            <w:pPr>
              <w:pStyle w:val="Compact"/>
              <w:jc w:val="left"/>
            </w:pPr>
            <w:r>
              <w:t xml:space="preserve">10, 13</w:t>
            </w:r>
          </w:p>
        </w:tc>
      </w:tr>
      <w:tr>
        <w:tc>
          <w:tcPr/>
          <w:p>
            <w:pPr>
              <w:pStyle w:val="Compact"/>
              <w:jc w:val="left"/>
            </w:pPr>
            <w:r>
              <w:t xml:space="preserve">Ambang (weir,</w:t>
            </w:r>
            <w:r>
              <w:t xml:space="preserve"> </w:t>
            </w:r>
            <w:r>
              <w:rPr>
                <w:rStyle w:val="VerbatimChar"/>
              </w:rPr>
              <w:t xml:space="preserve">weir.res</w:t>
            </w:r>
            <w:r>
              <w:t xml:space="preserve">,</w:t>
            </w:r>
            <w:r>
              <w:t xml:space="preserve"> </w:t>
            </w:r>
            <w:r>
              <w:rPr>
                <w:rStyle w:val="VerbatimChar"/>
              </w:rPr>
              <w:t xml:space="preserve">weir_hgt</w:t>
            </w:r>
            <w:r>
              <w:t xml:space="preserve">)</w:t>
            </w:r>
          </w:p>
        </w:tc>
        <w:tc>
          <w:tcPr/>
          <w:p>
            <w:pPr>
              <w:pStyle w:val="Compact"/>
              <w:jc w:val="left"/>
            </w:pPr>
            <w:r>
              <w:t xml:space="preserve">Struktur penahan genangan sawah; tingginya (</w:t>
            </w:r>
            <w:r>
              <w:rPr>
                <w:rStyle w:val="VerbatimChar"/>
              </w:rPr>
              <w:t xml:space="preserve">weir_hgt</w:t>
            </w:r>
            <w:r>
              <w:t xml:space="preserve">, m) menentukan volume utama dan dapat diubah aksi</w:t>
            </w:r>
            <w:r>
              <w:t xml:space="preserve"> </w:t>
            </w:r>
            <w:r>
              <w:rPr>
                <w:rStyle w:val="VerbatimChar"/>
              </w:rPr>
              <w:t xml:space="preserve">weir_height</w:t>
            </w:r>
            <w:r>
              <w:t xml:space="preserve">. SWAT+ selalu memakai baris pertama berkas</w:t>
            </w:r>
            <w:r>
              <w:t xml:space="preserve"> </w:t>
            </w:r>
            <w:r>
              <w:rPr>
                <w:rStyle w:val="VerbatimChar"/>
              </w:rPr>
              <w:t xml:space="preserve">weir.res</w:t>
            </w:r>
            <w:r>
              <w:t xml:space="preserve"> </w:t>
            </w:r>
            <w:r>
              <w:t xml:space="preserve">untuk lahan basah.</w:t>
            </w:r>
          </w:p>
        </w:tc>
        <w:tc>
          <w:tcPr/>
          <w:p>
            <w:pPr>
              <w:pStyle w:val="Compact"/>
              <w:jc w:val="left"/>
            </w:pPr>
            <w:r>
              <w:t xml:space="preserve">10, 11, 17</w:t>
            </w:r>
          </w:p>
        </w:tc>
      </w:tr>
      <w:tr>
        <w:tc>
          <w:tcPr/>
          <w:p>
            <w:pPr>
              <w:pStyle w:val="Compact"/>
              <w:jc w:val="left"/>
            </w:pPr>
            <w:r>
              <w:t xml:space="preserve">amp_r</w:t>
            </w:r>
          </w:p>
        </w:tc>
        <w:tc>
          <w:tcPr/>
          <w:p>
            <w:pPr>
              <w:pStyle w:val="Compact"/>
              <w:jc w:val="left"/>
            </w:pPr>
            <w:r>
              <w:t xml:space="preserve">Rerata fraksi hujan setengah jam per bulan, dari hujan setengah jam maksimum dan</w:t>
            </w:r>
            <w:r>
              <w:t xml:space="preserve"> </w:t>
            </w:r>
            <w:r>
              <w:rPr>
                <w:rStyle w:val="VerbatimChar"/>
              </w:rPr>
              <w:t xml:space="preserve">adj_pkr</w:t>
            </w:r>
            <w:r>
              <w:t xml:space="preserve">.</w:t>
            </w:r>
          </w:p>
        </w:tc>
        <w:tc>
          <w:tcPr/>
          <w:p>
            <w:pPr>
              <w:pStyle w:val="Compact"/>
              <w:jc w:val="left"/>
            </w:pPr>
            <w:r>
              <w:t xml:space="preserve">6</w:t>
            </w:r>
          </w:p>
        </w:tc>
      </w:tr>
      <w:tr>
        <w:tc>
          <w:tcPr/>
          <w:p>
            <w:pPr>
              <w:pStyle w:val="Compact"/>
              <w:jc w:val="left"/>
            </w:pPr>
            <w:r>
              <w:t xml:space="preserve">apply_day</w:t>
            </w:r>
          </w:p>
        </w:tc>
        <w:tc>
          <w:tcPr/>
          <w:p>
            <w:pPr>
              <w:pStyle w:val="Compact"/>
              <w:jc w:val="left"/>
            </w:pPr>
            <w:r>
              <w:t xml:space="preserve">Hari yang terundi oleh</w:t>
            </w:r>
            <w:r>
              <w:t xml:space="preserve"> </w:t>
            </w:r>
            <w:r>
              <w:rPr>
                <w:rStyle w:val="VerbatimChar"/>
              </w:rPr>
              <w:t xml:space="preserve">prob_unif</w:t>
            </w:r>
            <w:r>
              <w:t xml:space="preserve">.</w:t>
            </w:r>
          </w:p>
        </w:tc>
        <w:tc>
          <w:tcPr/>
          <w:p>
            <w:pPr>
              <w:pStyle w:val="Compact"/>
              <w:jc w:val="left"/>
            </w:pPr>
            <w:r>
              <w:t xml:space="preserve">10</w:t>
            </w:r>
          </w:p>
        </w:tc>
      </w:tr>
      <w:tr>
        <w:tc>
          <w:tcPr/>
          <w:p>
            <w:pPr>
              <w:pStyle w:val="Compact"/>
              <w:jc w:val="left"/>
            </w:pPr>
            <w:r>
              <w:t xml:space="preserve">aqu_catunit.ele</w:t>
            </w:r>
          </w:p>
        </w:tc>
        <w:tc>
          <w:tcPr/>
          <w:p>
            <w:pPr>
              <w:pStyle w:val="Compact"/>
              <w:jc w:val="left"/>
            </w:pPr>
            <w:r>
              <w:t xml:space="preserve">Berkas elemen wilayah akuifer; keberadaannya mengaktifkan keluaran akuifer basin.</w:t>
            </w:r>
          </w:p>
        </w:tc>
        <w:tc>
          <w:tcPr/>
          <w:p>
            <w:pPr>
              <w:pStyle w:val="Compact"/>
              <w:jc w:val="left"/>
            </w:pPr>
            <w:r>
              <w:t xml:space="preserve">14</w:t>
            </w:r>
          </w:p>
        </w:tc>
      </w:tr>
      <w:tr>
        <w:tc>
          <w:tcPr/>
          <w:p>
            <w:pPr>
              <w:pStyle w:val="Compact"/>
              <w:jc w:val="left"/>
            </w:pPr>
            <w:r>
              <w:t xml:space="preserve">aqu_hdr</w:t>
            </w:r>
          </w:p>
        </w:tc>
        <w:tc>
          <w:tcPr/>
          <w:p>
            <w:pPr>
              <w:pStyle w:val="Compact"/>
              <w:jc w:val="left"/>
            </w:pPr>
            <w:r>
              <w:t xml:space="preserve">Header tabel akuifer SWAT+ yang memberi label</w:t>
            </w:r>
            <w:r>
              <w:t xml:space="preserve"> </w:t>
            </w:r>
            <w:r>
              <w:rPr>
                <w:rStyle w:val="VerbatimChar"/>
              </w:rPr>
              <w:t xml:space="preserve">orgn</w:t>
            </w:r>
            <w:r>
              <w:t xml:space="preserve">/</w:t>
            </w:r>
            <w:r>
              <w:rPr>
                <w:rStyle w:val="VerbatimChar"/>
              </w:rPr>
              <w:t xml:space="preserve">orgp</w:t>
            </w:r>
            <w:r>
              <w:t xml:space="preserve"> </w:t>
            </w:r>
            <w:r>
              <w:t xml:space="preserve">pada kolom karbon dan N organik (kebiasaan SWAT+).</w:t>
            </w:r>
          </w:p>
        </w:tc>
        <w:tc>
          <w:tcPr/>
          <w:p>
            <w:pPr>
              <w:pStyle w:val="Compact"/>
              <w:jc w:val="left"/>
            </w:pPr>
            <w:r>
              <w:t xml:space="preserve">15</w:t>
            </w:r>
          </w:p>
        </w:tc>
      </w:tr>
      <w:tr>
        <w:tc>
          <w:tcPr/>
          <w:p>
            <w:pPr>
              <w:pStyle w:val="Compact"/>
              <w:jc w:val="left"/>
            </w:pPr>
            <w:r>
              <w:t xml:space="preserve">AquDay (</w:t>
            </w:r>
            <w:r>
              <w:rPr>
                <w:rStyle w:val="VerbatimChar"/>
              </w:rPr>
              <w:t xml:space="preserve">aquifer_dynamic</w:t>
            </w:r>
            <w:r>
              <w:t xml:space="preserve">,</w:t>
            </w:r>
            <w:r>
              <w:t xml:space="preserve"> </w:t>
            </w:r>
            <w:r>
              <w:rPr>
                <w:rStyle w:val="VerbatimChar"/>
              </w:rPr>
              <w:t xml:space="preserve">aqu_d</w:t>
            </w:r>
            <w:r>
              <w:t xml:space="preserve">)</w:t>
            </w:r>
          </w:p>
        </w:tc>
        <w:tc>
          <w:tcPr/>
          <w:p>
            <w:pPr>
              <w:pStyle w:val="Compact"/>
              <w:jc w:val="left"/>
            </w:pPr>
            <w:r>
              <w:t xml:space="preserve">Status harian akuifer: 17 kolom keadaan dan fluks (aliran, kedalaman muka air, simpanan, imbuhan, rembesan, revap, nitrat, P mineral, karbon, dst.) yang juga menjadi baris</w:t>
            </w:r>
            <w:r>
              <w:t xml:space="preserve"> </w:t>
            </w:r>
            <w:r>
              <w:rPr>
                <w:rStyle w:val="VerbatimChar"/>
              </w:rPr>
              <w:t xml:space="preserve">aquifer_day.txt</w:t>
            </w:r>
            <w:r>
              <w:t xml:space="preserve">.</w:t>
            </w:r>
          </w:p>
        </w:tc>
        <w:tc>
          <w:tcPr/>
          <w:p>
            <w:pPr>
              <w:pStyle w:val="Compact"/>
              <w:jc w:val="left"/>
            </w:pPr>
            <w:r>
              <w:t xml:space="preserve">5, 14, 15</w:t>
            </w:r>
          </w:p>
        </w:tc>
      </w:tr>
      <w:tr>
        <w:tc>
          <w:tcPr/>
          <w:p>
            <w:pPr>
              <w:pStyle w:val="Compact"/>
              <w:jc w:val="left"/>
            </w:pPr>
            <w:r>
              <w:t xml:space="preserve">aquifer_database (</w:t>
            </w:r>
            <w:r>
              <w:rPr>
                <w:rStyle w:val="VerbatimChar"/>
              </w:rPr>
              <w:t xml:space="preserve">aqudb</w:t>
            </w:r>
            <w:r>
              <w:t xml:space="preserve">,</w:t>
            </w:r>
            <w:r>
              <w:t xml:space="preserve"> </w:t>
            </w:r>
            <w:r>
              <w:rPr>
                <w:rStyle w:val="VerbatimChar"/>
              </w:rPr>
              <w:t xml:space="preserve">AquiferDb</w:t>
            </w:r>
            <w:r>
              <w:t xml:space="preserve">)</w:t>
            </w:r>
          </w:p>
        </w:tc>
        <w:tc>
          <w:tcPr/>
          <w:p>
            <w:pPr>
              <w:pStyle w:val="Compact"/>
              <w:jc w:val="left"/>
            </w:pPr>
            <w:r>
              <w:t xml:space="preserve">Satu baris</w:t>
            </w:r>
            <w:r>
              <w:t xml:space="preserve"> </w:t>
            </w:r>
            <w:r>
              <w:rPr>
                <w:rStyle w:val="VerbatimChar"/>
              </w:rPr>
              <w:t xml:space="preserve">aquifer.aqu</w:t>
            </w:r>
            <w:r>
              <w:t xml:space="preserve"> </w:t>
            </w:r>
            <w:r>
              <w:t xml:space="preserve">berisi parameter dan kondisi awal akuifer.</w:t>
            </w:r>
          </w:p>
        </w:tc>
        <w:tc>
          <w:tcPr/>
          <w:p>
            <w:pPr>
              <w:pStyle w:val="Compact"/>
              <w:jc w:val="left"/>
            </w:pPr>
            <w:r>
              <w:t xml:space="preserve">14</w:t>
            </w:r>
          </w:p>
        </w:tc>
      </w:tr>
      <w:tr>
        <w:tc>
          <w:tcPr/>
          <w:p>
            <w:pPr>
              <w:pStyle w:val="Compact"/>
              <w:jc w:val="left"/>
            </w:pPr>
            <w:r>
              <w:t xml:space="preserve">Area kedap air (</w:t>
            </w:r>
            <w:r>
              <w:rPr>
                <w:rStyle w:val="VerbatimChar"/>
              </w:rPr>
              <w:t xml:space="preserve">fimp</w:t>
            </w:r>
            <w:r>
              <w:t xml:space="preserve">)</w:t>
            </w:r>
          </w:p>
        </w:tc>
        <w:tc>
          <w:tcPr/>
          <w:p>
            <w:pPr>
              <w:pStyle w:val="Compact"/>
              <w:jc w:val="left"/>
            </w:pPr>
            <w:r>
              <w:t xml:space="preserve">Fraksi HRU perkotaan yang tidak dapat meresapkan air.</w:t>
            </w:r>
          </w:p>
        </w:tc>
        <w:tc>
          <w:tcPr/>
          <w:p>
            <w:pPr>
              <w:pStyle w:val="Compact"/>
              <w:jc w:val="left"/>
            </w:pPr>
            <w:r>
              <w:t xml:space="preserve">7, 11</w:t>
            </w:r>
          </w:p>
        </w:tc>
      </w:tr>
      <w:tr>
        <w:tc>
          <w:tcPr/>
          <w:p>
            <w:pPr>
              <w:pStyle w:val="Compact"/>
              <w:jc w:val="left"/>
            </w:pPr>
            <w:r>
              <w:t xml:space="preserve">Area kedap air terhubung langsung (</w:t>
            </w:r>
            <w:r>
              <w:rPr>
                <w:rStyle w:val="VerbatimChar"/>
              </w:rPr>
              <w:t xml:space="preserve">fcimp</w:t>
            </w:r>
            <w:r>
              <w:t xml:space="preserve">)</w:t>
            </w:r>
          </w:p>
        </w:tc>
        <w:tc>
          <w:tcPr/>
          <w:p>
            <w:pPr>
              <w:pStyle w:val="Compact"/>
              <w:jc w:val="left"/>
            </w:pPr>
            <w:r>
              <w:t xml:space="preserve">Bagian area kedap air yang mengalirkan limpasannya langsung ke saluran.</w:t>
            </w:r>
          </w:p>
        </w:tc>
        <w:tc>
          <w:tcPr/>
          <w:p>
            <w:pPr>
              <w:pStyle w:val="Compact"/>
              <w:jc w:val="left"/>
            </w:pPr>
            <w:r>
              <w:t xml:space="preserve">7, 11</w:t>
            </w:r>
          </w:p>
        </w:tc>
      </w:tr>
    </w:tbl>
    <w:bookmarkEnd w:id="741"/>
    <w:bookmarkStart w:id="742" w:name="b"/>
    <w:p>
      <w:pPr>
        <w:pStyle w:val="Heading2"/>
      </w:pPr>
      <w:r>
        <w:t xml:space="preserve">B</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Istilah</w:t>
            </w:r>
          </w:p>
        </w:tc>
        <w:tc>
          <w:tcPr/>
          <w:p>
            <w:pPr>
              <w:pStyle w:val="Compact"/>
              <w:jc w:val="left"/>
            </w:pPr>
            <w:r>
              <w:t xml:space="preserve">Definisi</w:t>
            </w:r>
          </w:p>
        </w:tc>
        <w:tc>
          <w:tcPr/>
          <w:p>
            <w:pPr>
              <w:pStyle w:val="Compact"/>
              <w:jc w:val="left"/>
            </w:pPr>
            <w:r>
              <w:t xml:space="preserve">Bab</w:t>
            </w:r>
          </w:p>
        </w:tc>
      </w:tr>
      <w:tr>
        <w:tc>
          <w:tcPr/>
          <w:p>
            <w:pPr>
              <w:pStyle w:val="Compact"/>
              <w:jc w:val="left"/>
            </w:pPr>
            <w:r>
              <w:t xml:space="preserve">backspace</w:t>
            </w:r>
          </w:p>
        </w:tc>
        <w:tc>
          <w:tcPr/>
          <w:p>
            <w:pPr>
              <w:pStyle w:val="Compact"/>
              <w:jc w:val="left"/>
            </w:pPr>
            <w:r>
              <w:t xml:space="preserve">Perintah Fortran untuk mundur satu record agar baris dibaca ulang; ditiru port dengan</w:t>
            </w:r>
            <w:r>
              <w:t xml:space="preserve"> </w:t>
            </w:r>
            <w:r>
              <w:rPr>
                <w:rStyle w:val="VerbatimChar"/>
              </w:rPr>
              <w:t xml:space="preserve">Mark</w:t>
            </w:r>
            <w:r>
              <w:t xml:space="preserve">/</w:t>
            </w:r>
            <w:r>
              <w:rPr>
                <w:rStyle w:val="VerbatimChar"/>
              </w:rPr>
              <w:t xml:space="preserve">reset</w:t>
            </w:r>
            <w:r>
              <w:t xml:space="preserve">.</w:t>
            </w:r>
          </w:p>
        </w:tc>
        <w:tc>
          <w:tcPr/>
          <w:p>
            <w:pPr>
              <w:pStyle w:val="Compact"/>
              <w:jc w:val="left"/>
            </w:pPr>
            <w:r>
              <w:t xml:space="preserve">4</w:t>
            </w:r>
          </w:p>
        </w:tc>
      </w:tr>
      <w:tr>
        <w:tc>
          <w:tcPr/>
          <w:p>
            <w:pPr>
              <w:pStyle w:val="Compact"/>
              <w:jc w:val="left"/>
            </w:pPr>
            <w:r>
              <w:t xml:space="preserve">Bankfull</w:t>
            </w:r>
          </w:p>
        </w:tc>
        <w:tc>
          <w:tcPr/>
          <w:p>
            <w:pPr>
              <w:pStyle w:val="Compact"/>
              <w:jc w:val="left"/>
            </w:pPr>
            <w:r>
              <w:t xml:space="preserve">Kondisi air setinggi tebing alur; di atasnya air melimpah ke dataran banjir.</w:t>
            </w:r>
          </w:p>
        </w:tc>
        <w:tc>
          <w:tcPr/>
          <w:p>
            <w:pPr>
              <w:pStyle w:val="Compact"/>
              <w:jc w:val="left"/>
            </w:pPr>
            <w:r>
              <w:t xml:space="preserve">12</w:t>
            </w:r>
          </w:p>
        </w:tc>
      </w:tr>
      <w:tr>
        <w:tc>
          <w:tcPr/>
          <w:p>
            <w:pPr>
              <w:pStyle w:val="Compact"/>
              <w:jc w:val="left"/>
            </w:pPr>
            <w:r>
              <w:t xml:space="preserve">basin_crop_yld</w:t>
            </w:r>
          </w:p>
        </w:tc>
        <w:tc>
          <w:tcPr/>
          <w:p>
            <w:pPr>
              <w:pStyle w:val="Compact"/>
              <w:jc w:val="left"/>
            </w:pPr>
            <w:r>
              <w:t xml:space="preserve">Luas panen (ha), hasil (t), dan t/ha setiap tanaman di tingkat cekungan per tahun dan rata-rata tahunan.</w:t>
            </w:r>
          </w:p>
        </w:tc>
        <w:tc>
          <w:tcPr/>
          <w:p>
            <w:pPr>
              <w:pStyle w:val="Compact"/>
              <w:jc w:val="left"/>
            </w:pPr>
            <w:r>
              <w:t xml:space="preserve">5</w:t>
            </w:r>
          </w:p>
        </w:tc>
      </w:tr>
      <w:tr>
        <w:tc>
          <w:tcPr/>
          <w:p>
            <w:pPr>
              <w:pStyle w:val="Compact"/>
              <w:jc w:val="left"/>
            </w:pPr>
            <w:r>
              <w:t xml:space="preserve">basin_prm_default</w:t>
            </w:r>
          </w:p>
        </w:tc>
        <w:tc>
          <w:tcPr/>
          <w:p>
            <w:pPr>
              <w:pStyle w:val="Compact"/>
              <w:jc w:val="left"/>
            </w:pPr>
            <w:r>
              <w:t xml:space="preserve">Subrutin SWAT+ yang mengganti parameter basin bernilai nol atau kosong (&lt; 1e-6) dengan nilai bawaan operasional; ditiru port oleh</w:t>
            </w:r>
            <w:r>
              <w:t xml:space="preserve"> </w:t>
            </w:r>
            <w:r>
              <w:rPr>
                <w:rStyle w:val="VerbatimChar"/>
              </w:rPr>
              <w:t xml:space="preserve">BasinParams::complete</w:t>
            </w:r>
            <w:r>
              <w:t xml:space="preserve">.</w:t>
            </w:r>
          </w:p>
        </w:tc>
        <w:tc>
          <w:tcPr/>
          <w:p>
            <w:pPr>
              <w:pStyle w:val="Compact"/>
              <w:jc w:val="left"/>
            </w:pPr>
            <w:r>
              <w:t xml:space="preserve">3, 4</w:t>
            </w:r>
          </w:p>
        </w:tc>
      </w:tr>
      <w:tr>
        <w:tc>
          <w:tcPr/>
          <w:p>
            <w:pPr>
              <w:pStyle w:val="Compact"/>
              <w:jc w:val="left"/>
            </w:pPr>
            <w:r>
              <w:t xml:space="preserve">basin_sw_init</w:t>
            </w:r>
          </w:p>
        </w:tc>
        <w:tc>
          <w:tcPr/>
          <w:p>
            <w:pPr>
              <w:pStyle w:val="Compact"/>
              <w:jc w:val="left"/>
            </w:pPr>
            <w:r>
              <w:t xml:space="preserve">Rutin yang menetapkan air tanah dan salju awal pada tahun tercetak pertama.</w:t>
            </w:r>
          </w:p>
        </w:tc>
        <w:tc>
          <w:tcPr/>
          <w:p>
            <w:pPr>
              <w:pStyle w:val="Compact"/>
              <w:jc w:val="left"/>
            </w:pPr>
            <w:r>
              <w:t xml:space="preserve">5</w:t>
            </w:r>
          </w:p>
        </w:tc>
      </w:tr>
      <w:tr>
        <w:tc>
          <w:tcPr/>
          <w:p>
            <w:pPr>
              <w:pStyle w:val="Compact"/>
              <w:jc w:val="left"/>
            </w:pPr>
            <w:r>
              <w:t xml:space="preserve">Benih (</w:t>
            </w:r>
            <w:r>
              <w:rPr>
                <w:rStyle w:val="VerbatimChar"/>
              </w:rPr>
              <w:t xml:space="preserve">rndseed</w:t>
            </w:r>
            <w:r>
              <w:t xml:space="preserve">, seed)</w:t>
            </w:r>
          </w:p>
        </w:tc>
        <w:tc>
          <w:tcPr/>
          <w:p>
            <w:pPr>
              <w:pStyle w:val="Compact"/>
              <w:jc w:val="left"/>
            </w:pPr>
            <w:r>
              <w:t xml:space="preserve">Bilangan bulat keadaan generator bilangan acak; setiap generator cuaca punya sepuluh.</w:t>
            </w:r>
          </w:p>
        </w:tc>
        <w:tc>
          <w:tcPr/>
          <w:p>
            <w:pPr>
              <w:pStyle w:val="Compact"/>
              <w:jc w:val="left"/>
            </w:pPr>
            <w:r>
              <w:t xml:space="preserve">6</w:t>
            </w:r>
          </w:p>
        </w:tc>
      </w:tr>
      <w:tr>
        <w:tc>
          <w:tcPr/>
          <w:p>
            <w:pPr>
              <w:pStyle w:val="Compact"/>
              <w:jc w:val="left"/>
            </w:pPr>
            <w:r>
              <w:t xml:space="preserve">Berat isi tanah (bulk density,</w:t>
            </w:r>
            <w:r>
              <w:t xml:space="preserve"> </w:t>
            </w:r>
            <w:r>
              <w:rPr>
                <w:rStyle w:val="VerbatimChar"/>
              </w:rPr>
              <w:t xml:space="preserve">bd</w:t>
            </w:r>
            <w:r>
              <w:t xml:space="preserve">,</w:t>
            </w:r>
            <w:r>
              <w:t xml:space="preserve"> </w:t>
            </w:r>
            <w:r>
              <w:rPr>
                <w:rStyle w:val="VerbatimChar"/>
              </w:rPr>
              <w:t xml:space="preserve">avbd</w:t>
            </w:r>
            <w:r>
              <w:t xml:space="preserve">)</w:t>
            </w:r>
          </w:p>
        </w:tc>
        <w:tc>
          <w:tcPr/>
          <w:p>
            <w:pPr>
              <w:pStyle w:val="Compact"/>
              <w:jc w:val="left"/>
            </w:pPr>
            <w:r>
              <w:t xml:space="preserve">Kerapatan isi tanah (g/cm3);</w:t>
            </w:r>
            <w:r>
              <w:t xml:space="preserve"> </w:t>
            </w:r>
            <w:r>
              <w:rPr>
                <w:rStyle w:val="VerbatimChar"/>
              </w:rPr>
              <w:t xml:space="preserve">avbd</w:t>
            </w:r>
            <w:r>
              <w:t xml:space="preserve"> </w:t>
            </w:r>
            <w:r>
              <w:t xml:space="preserve">adalah rata-rata profil.</w:t>
            </w:r>
          </w:p>
        </w:tc>
        <w:tc>
          <w:tcPr/>
          <w:p>
            <w:pPr>
              <w:pStyle w:val="Compact"/>
              <w:jc w:val="left"/>
            </w:pPr>
            <w:r>
              <w:t xml:space="preserve">7, 14</w:t>
            </w:r>
          </w:p>
        </w:tc>
      </w:tr>
      <w:tr>
        <w:tc>
          <w:tcPr/>
          <w:p>
            <w:pPr>
              <w:pStyle w:val="Compact"/>
              <w:jc w:val="left"/>
            </w:pPr>
            <w:r>
              <w:t xml:space="preserve">Bh_land</w:t>
            </w:r>
          </w:p>
        </w:tc>
        <w:tc>
          <w:tcPr/>
          <w:p>
            <w:pPr>
              <w:pStyle w:val="Compact"/>
              <w:jc w:val="left"/>
            </w:pPr>
            <w:r>
              <w:t xml:space="preserve">Batanghari dengan PET Hargreaves dan HRU perkotaan/lahan basah diganti hutan, untuk validasi fase lahan dan routing.</w:t>
            </w:r>
          </w:p>
        </w:tc>
        <w:tc>
          <w:tcPr/>
          <w:p>
            <w:pPr>
              <w:pStyle w:val="Compact"/>
              <w:jc w:val="left"/>
            </w:pPr>
            <w:r>
              <w:t xml:space="preserve">17</w:t>
            </w:r>
          </w:p>
        </w:tc>
      </w:tr>
      <w:tr>
        <w:tc>
          <w:tcPr/>
          <w:p>
            <w:pPr>
              <w:pStyle w:val="Compact"/>
              <w:jc w:val="left"/>
            </w:pPr>
            <w:r>
              <w:t xml:space="preserve">Bh_res / Bh_rel / Bh_nosed</w:t>
            </w:r>
          </w:p>
        </w:tc>
        <w:tc>
          <w:tcPr/>
          <w:p>
            <w:pPr>
              <w:pStyle w:val="Compact"/>
              <w:jc w:val="left"/>
            </w:pPr>
            <w:r>
              <w:t xml:space="preserve">Skenario validasi Batanghari dengan reservoir hipotetis dan dua sumber titik (recall); Bh_nosed (1.0.1) memakai baris sediment.res yang tidak ada; Bh_rel memakai opsi pelepasan baru dari tabel</w:t>
            </w:r>
            <w:r>
              <w:t xml:space="preserve"> </w:t>
            </w:r>
            <w:r>
              <w:rPr>
                <w:rStyle w:val="VerbatimChar"/>
              </w:rPr>
              <w:t xml:space="preserve">lake_multi</w:t>
            </w:r>
            <w:r>
              <w:t xml:space="preserve">.</w:t>
            </w:r>
          </w:p>
        </w:tc>
        <w:tc>
          <w:tcPr/>
          <w:p>
            <w:pPr>
              <w:pStyle w:val="Compact"/>
              <w:jc w:val="left"/>
            </w:pPr>
            <w:r>
              <w:t xml:space="preserve">13, 17</w:t>
            </w:r>
          </w:p>
        </w:tc>
      </w:tr>
      <w:tr>
        <w:tc>
          <w:tcPr/>
          <w:p>
            <w:pPr>
              <w:pStyle w:val="Compact"/>
              <w:jc w:val="left"/>
            </w:pPr>
            <w:r>
              <w:t xml:space="preserve">Bilangan kurva (curve number, CN,</w:t>
            </w:r>
            <w:r>
              <w:t xml:space="preserve"> </w:t>
            </w:r>
            <w:r>
              <w:rPr>
                <w:rStyle w:val="VerbatimChar"/>
              </w:rPr>
              <w:t xml:space="preserve">cn2</w:t>
            </w:r>
            <w:r>
              <w:t xml:space="preserve">,</w:t>
            </w:r>
            <w:r>
              <w:t xml:space="preserve"> </w:t>
            </w:r>
            <w:r>
              <w:rPr>
                <w:rStyle w:val="VerbatimChar"/>
              </w:rPr>
              <w:t xml:space="preserve">cnday</w:t>
            </w:r>
            <w:r>
              <w:t xml:space="preserve">)</w:t>
            </w:r>
          </w:p>
        </w:tc>
        <w:tc>
          <w:tcPr/>
          <w:p>
            <w:pPr>
              <w:pStyle w:val="Compact"/>
              <w:jc w:val="left"/>
            </w:pPr>
            <w:r>
              <w:t xml:space="preserve">Parameter SCS yang menyatakan potensi limpasan.</w:t>
            </w:r>
            <w:r>
              <w:t xml:space="preserve"> </w:t>
            </w:r>
            <w:r>
              <w:rPr>
                <w:rStyle w:val="VerbatimChar"/>
              </w:rPr>
              <w:t xml:space="preserve">cn2</w:t>
            </w:r>
            <w:r>
              <w:t xml:space="preserve"> </w:t>
            </w:r>
            <w:r>
              <w:t xml:space="preserve">adalah nilai pada kondisi kelembapan II dan</w:t>
            </w:r>
            <w:r>
              <w:t xml:space="preserve"> </w:t>
            </w:r>
            <w:r>
              <w:rPr>
                <w:rStyle w:val="VerbatimChar"/>
              </w:rPr>
              <w:t xml:space="preserve">cnday</w:t>
            </w:r>
            <w:r>
              <w:t xml:space="preserve"> </w:t>
            </w:r>
            <w:r>
              <w:t xml:space="preserve">nilai harian, yang pada Green dan Ampt diperbarui per langkah.</w:t>
            </w:r>
          </w:p>
        </w:tc>
        <w:tc>
          <w:tcPr/>
          <w:p>
            <w:pPr>
              <w:pStyle w:val="Compact"/>
              <w:jc w:val="left"/>
            </w:pPr>
            <w:r>
              <w:t xml:space="preserve">7, 11, 14</w:t>
            </w:r>
          </w:p>
        </w:tc>
      </w:tr>
      <w:tr>
        <w:tc>
          <w:tcPr/>
          <w:p>
            <w:pPr>
              <w:pStyle w:val="Compact"/>
              <w:jc w:val="left"/>
            </w:pPr>
            <w:r>
              <w:t xml:space="preserve">Biomassa biozona (</w:t>
            </w:r>
            <w:r>
              <w:rPr>
                <w:rStyle w:val="VerbatimChar"/>
              </w:rPr>
              <w:t xml:space="preserve">biom</w:t>
            </w:r>
            <w:r>
              <w:t xml:space="preserve">,</w:t>
            </w:r>
            <w:r>
              <w:t xml:space="preserve"> </w:t>
            </w:r>
            <w:r>
              <w:rPr>
                <w:rStyle w:val="VerbatimChar"/>
              </w:rPr>
              <w:t xml:space="preserve">rbiom</w:t>
            </w:r>
            <w:r>
              <w:t xml:space="preserve">)</w:t>
            </w:r>
          </w:p>
        </w:tc>
        <w:tc>
          <w:tcPr/>
          <w:p>
            <w:pPr>
              <w:pStyle w:val="Compact"/>
              <w:jc w:val="left"/>
            </w:pPr>
            <w:r>
              <w:t xml:space="preserve">Massa bakteri hidup dalam biozona dan perubahan hariannya (kg/ha).</w:t>
            </w:r>
          </w:p>
        </w:tc>
        <w:tc>
          <w:tcPr/>
          <w:p>
            <w:pPr>
              <w:pStyle w:val="Compact"/>
              <w:jc w:val="left"/>
            </w:pPr>
            <w:r>
              <w:t xml:space="preserve">11</w:t>
            </w:r>
          </w:p>
        </w:tc>
      </w:tr>
      <w:tr>
        <w:tc>
          <w:tcPr/>
          <w:p>
            <w:pPr>
              <w:pStyle w:val="Compact"/>
              <w:jc w:val="left"/>
            </w:pPr>
            <w:r>
              <w:t xml:space="preserve">Biomassa mikroba (BM,</w:t>
            </w:r>
            <w:r>
              <w:t xml:space="preserve"> </w:t>
            </w:r>
            <w:r>
              <w:rPr>
                <w:rStyle w:val="VerbatimChar"/>
              </w:rPr>
              <w:t xml:space="preserve">microb</w:t>
            </w:r>
            <w:r>
              <w:t xml:space="preserve">)</w:t>
            </w:r>
          </w:p>
        </w:tc>
        <w:tc>
          <w:tcPr/>
          <w:p>
            <w:pPr>
              <w:pStyle w:val="Compact"/>
              <w:jc w:val="left"/>
            </w:pPr>
            <w:r>
              <w:t xml:space="preserve">Kolam karbon aktif mikroba tanah.</w:t>
            </w:r>
          </w:p>
        </w:tc>
        <w:tc>
          <w:tcPr/>
          <w:p>
            <w:pPr>
              <w:pStyle w:val="Compact"/>
              <w:jc w:val="left"/>
            </w:pPr>
            <w:r>
              <w:t xml:space="preserve">9</w:t>
            </w:r>
          </w:p>
        </w:tc>
      </w:tr>
      <w:tr>
        <w:tc>
          <w:tcPr/>
          <w:p>
            <w:pPr>
              <w:pStyle w:val="Compact"/>
              <w:jc w:val="left"/>
            </w:pPr>
            <w:r>
              <w:t xml:space="preserve">Biomassa minimum (</w:t>
            </w:r>
            <w:r>
              <w:rPr>
                <w:rStyle w:val="VerbatimChar"/>
              </w:rPr>
              <w:t xml:space="preserve">bm_min</w:t>
            </w:r>
            <w:r>
              <w:t xml:space="preserve">)</w:t>
            </w:r>
          </w:p>
        </w:tc>
        <w:tc>
          <w:tcPr/>
          <w:p>
            <w:pPr>
              <w:pStyle w:val="Compact"/>
              <w:jc w:val="left"/>
            </w:pPr>
            <w:r>
              <w:t xml:space="preserve">Biomassa (atau residu) minimum, kg/ha, yang harus tersisa agar panen dilakukan.</w:t>
            </w:r>
          </w:p>
        </w:tc>
        <w:tc>
          <w:tcPr/>
          <w:p>
            <w:pPr>
              <w:pStyle w:val="Compact"/>
              <w:jc w:val="left"/>
            </w:pPr>
            <w:r>
              <w:t xml:space="preserve">8, 10</w:t>
            </w:r>
          </w:p>
        </w:tc>
      </w:tr>
      <w:tr>
        <w:tc>
          <w:tcPr/>
          <w:p>
            <w:pPr>
              <w:pStyle w:val="Compact"/>
              <w:jc w:val="left"/>
            </w:pPr>
            <w:r>
              <w:t xml:space="preserve">Biozona (biozone,</w:t>
            </w:r>
            <w:r>
              <w:t xml:space="preserve"> </w:t>
            </w:r>
            <w:r>
              <w:rPr>
                <w:rStyle w:val="VerbatimChar"/>
              </w:rPr>
              <w:t xml:space="preserve">sep_biozone</w:t>
            </w:r>
            <w:r>
              <w:t xml:space="preserve">)</w:t>
            </w:r>
          </w:p>
        </w:tc>
        <w:tc>
          <w:tcPr/>
          <w:p>
            <w:pPr>
              <w:pStyle w:val="Compact"/>
              <w:jc w:val="left"/>
            </w:pPr>
            <w:r>
              <w:t xml:space="preserve">Lapisan tanah di bawah bidang resapan septik yang dihuni biomassa bakteri dan mengolah efluen; biomassa dan plaknya mengubah sifat hidraulik tanah, dan proses N/P-nya ditangani modul septik.</w:t>
            </w:r>
          </w:p>
        </w:tc>
        <w:tc>
          <w:tcPr/>
          <w:p>
            <w:pPr>
              <w:pStyle w:val="Compact"/>
              <w:jc w:val="left"/>
            </w:pPr>
            <w:r>
              <w:t xml:space="preserve">9, 11, 17</w:t>
            </w:r>
          </w:p>
        </w:tc>
      </w:tr>
      <w:tr>
        <w:tc>
          <w:tcPr/>
          <w:p>
            <w:pPr>
              <w:pStyle w:val="Compact"/>
              <w:jc w:val="left"/>
            </w:pPr>
            <w:r>
              <w:t xml:space="preserve">Bit demi bit (bit-for-bit)</w:t>
            </w:r>
          </w:p>
        </w:tc>
        <w:tc>
          <w:tcPr/>
          <w:p>
            <w:pPr>
              <w:pStyle w:val="Compact"/>
              <w:jc w:val="left"/>
            </w:pPr>
            <w:r>
              <w:t xml:space="preserve">Tujuan port: keluaran identik secara biner dengan SWAT+ Fortran sampai bit terakhir setiap angka yang dicetak (f32), termasuk urutan operasinya, tanpa memakai toleransi.</w:t>
            </w:r>
          </w:p>
        </w:tc>
        <w:tc>
          <w:tcPr/>
          <w:p>
            <w:pPr>
              <w:pStyle w:val="Compact"/>
              <w:jc w:val="left"/>
            </w:pPr>
            <w:r>
              <w:t xml:space="preserve">4, 5, 11, 12, 16, 17</w:t>
            </w:r>
          </w:p>
        </w:tc>
      </w:tr>
      <w:tr>
        <w:tc>
          <w:tcPr/>
          <w:p>
            <w:pPr>
              <w:pStyle w:val="Compact"/>
              <w:jc w:val="left"/>
            </w:pPr>
            <w:r>
              <w:t xml:space="preserve">black_box (</w:t>
            </w:r>
            <w:r>
              <w:rPr>
                <w:rStyle w:val="VerbatimChar"/>
              </w:rPr>
              <w:t xml:space="preserve">std::hint::black_box</w:t>
            </w:r>
            <w:r>
              <w:t xml:space="preserve">)</w:t>
            </w:r>
          </w:p>
        </w:tc>
        <w:tc>
          <w:tcPr/>
          <w:p>
            <w:pPr>
              <w:pStyle w:val="Compact"/>
              <w:jc w:val="left"/>
            </w:pPr>
            <w:r>
              <w:t xml:space="preserve">Fungsi Rust yang menyembunyikan nilai dari optimizer agar panggilan</w:t>
            </w:r>
            <w:r>
              <w:t xml:space="preserve"> </w:t>
            </w:r>
            <w:r>
              <w:rPr>
                <w:rStyle w:val="VerbatimChar"/>
              </w:rPr>
              <w:t xml:space="preserve">powf</w:t>
            </w:r>
            <w:r>
              <w:t xml:space="preserve"> </w:t>
            </w:r>
            <w:r>
              <w:t xml:space="preserve">tidak diganti</w:t>
            </w:r>
            <w:r>
              <w:t xml:space="preserve"> </w:t>
            </w:r>
            <w:r>
              <w:rPr>
                <w:rStyle w:val="VerbatimChar"/>
              </w:rPr>
              <w:t xml:space="preserve">sqrt</w:t>
            </w:r>
            <w:r>
              <w:t xml:space="preserve">.</w:t>
            </w:r>
          </w:p>
        </w:tc>
        <w:tc>
          <w:tcPr/>
          <w:p>
            <w:pPr>
              <w:pStyle w:val="Compact"/>
              <w:jc w:val="left"/>
            </w:pPr>
            <w:r>
              <w:t xml:space="preserve">5</w:t>
            </w:r>
          </w:p>
        </w:tc>
      </w:tr>
      <w:tr>
        <w:tc>
          <w:tcPr/>
          <w:p>
            <w:pPr>
              <w:pStyle w:val="Compact"/>
              <w:jc w:val="left"/>
            </w:pPr>
            <w:r>
              <w:rPr>
                <w:rStyle w:val="VerbatimChar"/>
              </w:rPr>
              <w:t xml:space="preserve">bm_dieoff</w:t>
            </w:r>
          </w:p>
        </w:tc>
        <w:tc>
          <w:tcPr/>
          <w:p>
            <w:pPr>
              <w:pStyle w:val="Compact"/>
              <w:jc w:val="left"/>
            </w:pPr>
            <w:r>
              <w:t xml:space="preserve">Pengali kematian biomassa berlebih di</w:t>
            </w:r>
            <w:r>
              <w:t xml:space="preserve"> </w:t>
            </w:r>
            <w:r>
              <w:rPr>
                <w:rStyle w:val="VerbatimChar"/>
              </w:rPr>
              <w:t xml:space="preserve">pl_mortality</w:t>
            </w:r>
            <w:r>
              <w:t xml:space="preserve">.</w:t>
            </w:r>
          </w:p>
        </w:tc>
        <w:tc>
          <w:tcPr/>
          <w:p>
            <w:pPr>
              <w:pStyle w:val="Compact"/>
              <w:jc w:val="left"/>
            </w:pPr>
            <w:r>
              <w:t xml:space="preserve">8</w:t>
            </w:r>
          </w:p>
        </w:tc>
      </w:tr>
      <w:tr>
        <w:tc>
          <w:tcPr/>
          <w:p>
            <w:pPr>
              <w:pStyle w:val="Compact"/>
              <w:jc w:val="left"/>
            </w:pPr>
            <w:r>
              <w:t xml:space="preserve">bm_max</w:t>
            </w:r>
          </w:p>
        </w:tc>
        <w:tc>
          <w:tcPr/>
          <w:p>
            <w:pPr>
              <w:pStyle w:val="Compact"/>
              <w:jc w:val="left"/>
            </w:pPr>
            <w:r>
              <w:t xml:space="preserve">Biomassa maksimum periode (kg/ha).</w:t>
            </w:r>
          </w:p>
        </w:tc>
        <w:tc>
          <w:tcPr/>
          <w:p>
            <w:pPr>
              <w:pStyle w:val="Compact"/>
              <w:jc w:val="left"/>
            </w:pPr>
            <w:r>
              <w:t xml:space="preserve">5</w:t>
            </w:r>
          </w:p>
        </w:tc>
      </w:tr>
      <w:tr>
        <w:tc>
          <w:tcPr/>
          <w:p>
            <w:pPr>
              <w:pStyle w:val="Compact"/>
              <w:jc w:val="left"/>
            </w:pPr>
            <w:r>
              <w:t xml:space="preserve">BMP (best management practice)</w:t>
            </w:r>
          </w:p>
        </w:tc>
        <w:tc>
          <w:tcPr/>
          <w:p>
            <w:pPr>
              <w:pStyle w:val="Compact"/>
              <w:jc w:val="left"/>
            </w:pPr>
            <w:r>
              <w:t xml:space="preserve">Praktik konservasi untuk mengurangi polutan; di bab ini jalur filter, saluran berumput, dan efisiensi pengguna.</w:t>
            </w:r>
          </w:p>
        </w:tc>
        <w:tc>
          <w:tcPr/>
          <w:p>
            <w:pPr>
              <w:pStyle w:val="Compact"/>
              <w:jc w:val="left"/>
            </w:pPr>
            <w:r>
              <w:t xml:space="preserve">11</w:t>
            </w:r>
          </w:p>
        </w:tc>
      </w:tr>
      <w:tr>
        <w:tc>
          <w:tcPr/>
          <w:p>
            <w:pPr>
              <w:pStyle w:val="Compact"/>
              <w:jc w:val="left"/>
            </w:pPr>
            <w:r>
              <w:rPr>
                <w:rStyle w:val="VerbatimChar"/>
              </w:rPr>
              <w:t xml:space="preserve">bmx_peren</w:t>
            </w:r>
          </w:p>
        </w:tc>
        <w:tc>
          <w:tcPr/>
          <w:p>
            <w:pPr>
              <w:pStyle w:val="Compact"/>
              <w:jc w:val="left"/>
            </w:pPr>
            <w:r>
              <w:t xml:space="preserve">Biomassa maksimum perennial (t/ha); kelebihannya mati di akhir tahun.</w:t>
            </w:r>
          </w:p>
        </w:tc>
        <w:tc>
          <w:tcPr/>
          <w:p>
            <w:pPr>
              <w:pStyle w:val="Compact"/>
              <w:jc w:val="left"/>
            </w:pPr>
            <w:r>
              <w:t xml:space="preserve">8</w:t>
            </w:r>
          </w:p>
        </w:tc>
      </w:tr>
      <w:tr>
        <w:tc>
          <w:tcPr/>
          <w:p>
            <w:pPr>
              <w:pStyle w:val="Compact"/>
              <w:jc w:val="left"/>
            </w:pPr>
            <w:r>
              <w:t xml:space="preserve">BOD (biochemical oxygen demand,</w:t>
            </w:r>
            <w:r>
              <w:t xml:space="preserve"> </w:t>
            </w:r>
            <w:r>
              <w:rPr>
                <w:rStyle w:val="VerbatimChar"/>
              </w:rPr>
              <w:t xml:space="preserve">bio_bod</w:t>
            </w:r>
            <w:r>
              <w:t xml:space="preserve">)</w:t>
            </w:r>
          </w:p>
        </w:tc>
        <w:tc>
          <w:tcPr/>
          <w:p>
            <w:pPr>
              <w:pStyle w:val="Compact"/>
              <w:jc w:val="left"/>
            </w:pPr>
            <w:r>
              <w:t xml:space="preserve">Kebutuhan oksigen biokimia, ukuran bahan organik terurai dalam efluen.</w:t>
            </w:r>
          </w:p>
        </w:tc>
        <w:tc>
          <w:tcPr/>
          <w:p>
            <w:pPr>
              <w:pStyle w:val="Compact"/>
              <w:jc w:val="left"/>
            </w:pPr>
            <w:r>
              <w:t xml:space="preserve">11</w:t>
            </w:r>
          </w:p>
        </w:tc>
      </w:tr>
      <w:tr>
        <w:tc>
          <w:tcPr/>
          <w:p>
            <w:pPr>
              <w:pStyle w:val="Compact"/>
              <w:jc w:val="left"/>
            </w:pPr>
            <w:r>
              <w:t xml:space="preserve">Box–Muller (</w:t>
            </w:r>
            <w:r>
              <w:rPr>
                <w:rStyle w:val="VerbatimChar"/>
              </w:rPr>
              <w:t xml:space="preserve">cli_dstn1</w:t>
            </w:r>
            <w:r>
              <w:t xml:space="preserve">)</w:t>
            </w:r>
          </w:p>
        </w:tc>
        <w:tc>
          <w:tcPr/>
          <w:p>
            <w:pPr>
              <w:pStyle w:val="Compact"/>
              <w:jc w:val="left"/>
            </w:pPr>
            <w:r>
              <w:t xml:space="preserve">Transformasi dua bilangan seragam menjadi satu deviasi normal baku.</w:t>
            </w:r>
          </w:p>
        </w:tc>
        <w:tc>
          <w:tcPr/>
          <w:p>
            <w:pPr>
              <w:pStyle w:val="Compact"/>
              <w:jc w:val="left"/>
            </w:pPr>
            <w:r>
              <w:t xml:space="preserve">5</w:t>
            </w:r>
          </w:p>
        </w:tc>
      </w:tr>
      <w:tr>
        <w:tc>
          <w:tcPr/>
          <w:p>
            <w:pPr>
              <w:pStyle w:val="Compact"/>
              <w:jc w:val="left"/>
            </w:pPr>
            <w:r>
              <w:t xml:space="preserve">bsn_frac / ru_frac</w:t>
            </w:r>
          </w:p>
        </w:tc>
        <w:tc>
          <w:tcPr/>
          <w:p>
            <w:pPr>
              <w:pStyle w:val="Compact"/>
              <w:jc w:val="left"/>
            </w:pPr>
            <w:r>
              <w:t xml:space="preserve">Bagian luas HRU terhadap cekungan / unit lanskapnya, dipakai sebagai bobot neraca wilayah.</w:t>
            </w:r>
          </w:p>
        </w:tc>
        <w:tc>
          <w:tcPr/>
          <w:p>
            <w:pPr>
              <w:pStyle w:val="Compact"/>
              <w:jc w:val="left"/>
            </w:pPr>
            <w:r>
              <w:t xml:space="preserve">5</w:t>
            </w:r>
          </w:p>
        </w:tc>
      </w:tr>
      <w:tr>
        <w:tc>
          <w:tcPr/>
          <w:p>
            <w:pPr>
              <w:pStyle w:val="Compact"/>
              <w:jc w:val="left"/>
            </w:pPr>
            <w:r>
              <w:rPr>
                <w:rStyle w:val="VerbatimChar"/>
              </w:rPr>
              <w:t xml:space="preserve">bss</w:t>
            </w:r>
          </w:p>
        </w:tc>
        <w:tc>
          <w:tcPr/>
          <w:p>
            <w:pPr>
              <w:pStyle w:val="Compact"/>
              <w:jc w:val="left"/>
            </w:pPr>
            <w:r>
              <w:t xml:space="preserve">Simpanan lag aliran lateral (mm);</w:t>
            </w:r>
            <w:r>
              <w:t xml:space="preserve"> </w:t>
            </w:r>
            <w:r>
              <w:rPr>
                <w:rStyle w:val="VerbatimChar"/>
              </w:rPr>
              <w:t xml:space="preserve">bss_tile</w:t>
            </w:r>
            <w:r>
              <w:t xml:space="preserve"> </w:t>
            </w:r>
            <w:r>
              <w:t xml:space="preserve">untuk aliran tile.</w:t>
            </w:r>
          </w:p>
        </w:tc>
        <w:tc>
          <w:tcPr/>
          <w:p>
            <w:pPr>
              <w:pStyle w:val="Compact"/>
              <w:jc w:val="left"/>
            </w:pPr>
            <w:r>
              <w:t xml:space="preserve">7</w:t>
            </w:r>
          </w:p>
        </w:tc>
      </w:tr>
    </w:tbl>
    <w:bookmarkEnd w:id="742"/>
    <w:bookmarkStart w:id="743" w:name="c"/>
    <w:p>
      <w:pPr>
        <w:pStyle w:val="Heading2"/>
      </w:pPr>
      <w:r>
        <w:t xml:space="preserve">C</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Istilah</w:t>
            </w:r>
          </w:p>
        </w:tc>
        <w:tc>
          <w:tcPr/>
          <w:p>
            <w:pPr>
              <w:pStyle w:val="Compact"/>
              <w:jc w:val="left"/>
            </w:pPr>
            <w:r>
              <w:t xml:space="preserve">Definisi</w:t>
            </w:r>
          </w:p>
        </w:tc>
        <w:tc>
          <w:tcPr/>
          <w:p>
            <w:pPr>
              <w:pStyle w:val="Compact"/>
              <w:jc w:val="left"/>
            </w:pPr>
            <w:r>
              <w:t xml:space="preserve">Bab</w:t>
            </w:r>
          </w:p>
        </w:tc>
      </w:tr>
      <w:tr>
        <w:tc>
          <w:tcPr/>
          <w:p>
            <w:pPr>
              <w:pStyle w:val="Compact"/>
              <w:jc w:val="left"/>
            </w:pPr>
            <w:r>
              <w:t xml:space="preserve">c_microb_sed</w:t>
            </w:r>
          </w:p>
        </w:tc>
        <w:tc>
          <w:tcPr/>
          <w:p>
            <w:pPr>
              <w:pStyle w:val="Compact"/>
              <w:jc w:val="left"/>
            </w:pPr>
            <w:r>
              <w:t xml:space="preserve">Karbon mikroba yang hilang bersama sedimen; variabel bersama yang dipertahankan antarpanggilan.</w:t>
            </w:r>
          </w:p>
        </w:tc>
        <w:tc>
          <w:tcPr/>
          <w:p>
            <w:pPr>
              <w:pStyle w:val="Compact"/>
              <w:jc w:val="left"/>
            </w:pPr>
            <w:r>
              <w:t xml:space="preserve">9</w:t>
            </w:r>
          </w:p>
        </w:tc>
      </w:tr>
      <w:tr>
        <w:tc>
          <w:tcPr/>
          <w:p>
            <w:pPr>
              <w:pStyle w:val="Compact"/>
              <w:jc w:val="left"/>
            </w:pPr>
            <w:r>
              <w:t xml:space="preserve">c_ratio</w:t>
            </w:r>
          </w:p>
        </w:tc>
        <w:tc>
          <w:tcPr/>
          <w:p>
            <w:pPr>
              <w:pStyle w:val="Compact"/>
              <w:jc w:val="left"/>
            </w:pPr>
            <w:r>
              <w:t xml:space="preserve">Rasio kapasitas tampungan terhadap inflow tahunan rata-rata (Hanasaki).</w:t>
            </w:r>
          </w:p>
        </w:tc>
        <w:tc>
          <w:tcPr/>
          <w:p>
            <w:pPr>
              <w:pStyle w:val="Compact"/>
              <w:jc w:val="left"/>
            </w:pPr>
            <w:r>
              <w:t xml:space="preserve">13</w:t>
            </w:r>
          </w:p>
        </w:tc>
      </w:tr>
      <w:tr>
        <w:tc>
          <w:tcPr/>
          <w:p>
            <w:pPr>
              <w:pStyle w:val="Compact"/>
              <w:jc w:val="left"/>
            </w:pPr>
            <w:r>
              <w:t xml:space="preserve">cal_group</w:t>
            </w:r>
          </w:p>
        </w:tc>
        <w:tc>
          <w:tcPr/>
          <w:p>
            <w:pPr>
              <w:pStyle w:val="Compact"/>
              <w:jc w:val="left"/>
            </w:pPr>
            <w:r>
              <w:t xml:space="preserve">Label grup kalibrasi pada tata guna lahan HRU.</w:t>
            </w:r>
          </w:p>
        </w:tc>
        <w:tc>
          <w:tcPr/>
          <w:p>
            <w:pPr>
              <w:pStyle w:val="Compact"/>
              <w:jc w:val="left"/>
            </w:pPr>
            <w:r>
              <w:t xml:space="preserve">14</w:t>
            </w:r>
          </w:p>
        </w:tc>
      </w:tr>
      <w:tr>
        <w:tc>
          <w:tcPr/>
          <w:p>
            <w:pPr>
              <w:pStyle w:val="Compact"/>
              <w:jc w:val="left"/>
            </w:pPr>
            <w:r>
              <w:t xml:space="preserve">cal_parm_select</w:t>
            </w:r>
          </w:p>
        </w:tc>
        <w:tc>
          <w:tcPr/>
          <w:p>
            <w:pPr>
              <w:pStyle w:val="Compact"/>
              <w:jc w:val="left"/>
            </w:pPr>
            <w:r>
              <w:t xml:space="preserve">Subrutin SWAT+ yang memilih field menurut nama parameter dan menghitung ulang turunannya.</w:t>
            </w:r>
          </w:p>
        </w:tc>
        <w:tc>
          <w:tcPr/>
          <w:p>
            <w:pPr>
              <w:pStyle w:val="Compact"/>
              <w:jc w:val="left"/>
            </w:pPr>
            <w:r>
              <w:t xml:space="preserve">14</w:t>
            </w:r>
          </w:p>
        </w:tc>
      </w:tr>
      <w:tr>
        <w:tc>
          <w:tcPr/>
          <w:p>
            <w:pPr>
              <w:pStyle w:val="Compact"/>
              <w:jc w:val="left"/>
            </w:pPr>
            <w:r>
              <w:t xml:space="preserve">cal_parms.cal (</w:t>
            </w:r>
            <w:r>
              <w:rPr>
                <w:rStyle w:val="VerbatimChar"/>
              </w:rPr>
              <w:t xml:space="preserve">CalParm</w:t>
            </w:r>
            <w:r>
              <w:t xml:space="preserve">)</w:t>
            </w:r>
          </w:p>
        </w:tc>
        <w:tc>
          <w:tcPr/>
          <w:p>
            <w:pPr>
              <w:pStyle w:val="Compact"/>
              <w:jc w:val="left"/>
            </w:pPr>
            <w:r>
              <w:t xml:space="preserve">Berkas daftar parameter yang dapat dikalibrasi, jenis objeknya dan batas mutlaknya.</w:t>
            </w:r>
          </w:p>
        </w:tc>
        <w:tc>
          <w:tcPr/>
          <w:p>
            <w:pPr>
              <w:pStyle w:val="Compact"/>
              <w:jc w:val="left"/>
            </w:pPr>
            <w:r>
              <w:t xml:space="preserve">14</w:t>
            </w:r>
          </w:p>
        </w:tc>
      </w:tr>
      <w:tr>
        <w:tc>
          <w:tcPr/>
          <w:p>
            <w:pPr>
              <w:pStyle w:val="Compact"/>
              <w:jc w:val="left"/>
            </w:pPr>
            <w:r>
              <w:t xml:space="preserve">calibration.cal (</w:t>
            </w:r>
            <w:r>
              <w:rPr>
                <w:rStyle w:val="VerbatimChar"/>
              </w:rPr>
              <w:t xml:space="preserve">CalUpdate</w:t>
            </w:r>
            <w:r>
              <w:t xml:space="preserve">)</w:t>
            </w:r>
          </w:p>
        </w:tc>
        <w:tc>
          <w:tcPr/>
          <w:p>
            <w:pPr>
              <w:pStyle w:val="Compact"/>
              <w:jc w:val="left"/>
            </w:pPr>
            <w:r>
              <w:t xml:space="preserve">Berkas daftar perubahan parameter dengan jenis perubahan, nilai, kondisi, lapisan dan objek.</w:t>
            </w:r>
          </w:p>
        </w:tc>
        <w:tc>
          <w:tcPr/>
          <w:p>
            <w:pPr>
              <w:pStyle w:val="Compact"/>
              <w:jc w:val="left"/>
            </w:pPr>
            <w:r>
              <w:t xml:space="preserve">14</w:t>
            </w:r>
          </w:p>
        </w:tc>
      </w:tr>
      <w:tr>
        <w:tc>
          <w:tcPr/>
          <w:p>
            <w:pPr>
              <w:pStyle w:val="Compact"/>
              <w:jc w:val="left"/>
            </w:pPr>
            <w:r>
              <w:t xml:space="preserve">CBOD</w:t>
            </w:r>
          </w:p>
        </w:tc>
        <w:tc>
          <w:tcPr/>
          <w:p>
            <w:pPr>
              <w:pStyle w:val="Compact"/>
              <w:jc w:val="left"/>
            </w:pPr>
            <w:r>
              <w:t xml:space="preserve">Kebutuhan oksigen biokimia karbon (mg/L) pada limpasan dan air saluran; di kanal meluruh orde satu dan mengendap.</w:t>
            </w:r>
          </w:p>
        </w:tc>
        <w:tc>
          <w:tcPr/>
          <w:p>
            <w:pPr>
              <w:pStyle w:val="Compact"/>
              <w:jc w:val="left"/>
            </w:pPr>
            <w:r>
              <w:t xml:space="preserve">7, 12</w:t>
            </w:r>
          </w:p>
        </w:tc>
      </w:tr>
      <w:tr>
        <w:tc>
          <w:tcPr/>
          <w:p>
            <w:pPr>
              <w:pStyle w:val="Compact"/>
              <w:jc w:val="left"/>
            </w:pPr>
            <w:r>
              <w:t xml:space="preserve">cbod / dox</w:t>
            </w:r>
          </w:p>
        </w:tc>
        <w:tc>
          <w:tcPr/>
          <w:p>
            <w:pPr>
              <w:pStyle w:val="Compact"/>
              <w:jc w:val="left"/>
            </w:pPr>
            <w:r>
              <w:t xml:space="preserve">Kebutuhan oksigen biokimia karbon dan oksigen terlarut (kg), tidak diproses di reservoir.</w:t>
            </w:r>
          </w:p>
        </w:tc>
        <w:tc>
          <w:tcPr/>
          <w:p>
            <w:pPr>
              <w:pStyle w:val="Compact"/>
              <w:jc w:val="left"/>
            </w:pPr>
            <w:r>
              <w:t xml:space="preserve">13</w:t>
            </w:r>
          </w:p>
        </w:tc>
      </w:tr>
      <w:tr>
        <w:tc>
          <w:tcPr/>
          <w:p>
            <w:pPr>
              <w:pStyle w:val="Compact"/>
              <w:jc w:val="left"/>
            </w:pPr>
            <w:r>
              <w:t xml:space="preserve">cdn (β_denit)</w:t>
            </w:r>
          </w:p>
        </w:tc>
        <w:tc>
          <w:tcPr/>
          <w:p>
            <w:pPr>
              <w:pStyle w:val="Compact"/>
              <w:jc w:val="left"/>
            </w:pPr>
            <w:r>
              <w:t xml:space="preserve">Koefisien laju denitrifikasi.</w:t>
            </w:r>
          </w:p>
        </w:tc>
        <w:tc>
          <w:tcPr/>
          <w:p>
            <w:pPr>
              <w:pStyle w:val="Compact"/>
              <w:jc w:val="left"/>
            </w:pPr>
            <w:r>
              <w:t xml:space="preserve">9</w:t>
            </w:r>
          </w:p>
        </w:tc>
      </w:tr>
      <w:tr>
        <w:tc>
          <w:tcPr/>
          <w:p>
            <w:pPr>
              <w:pStyle w:val="Compact"/>
              <w:jc w:val="left"/>
            </w:pPr>
            <w:r>
              <w:t xml:space="preserve">cdylib</w:t>
            </w:r>
          </w:p>
        </w:tc>
        <w:tc>
          <w:tcPr/>
          <w:p>
            <w:pPr>
              <w:pStyle w:val="Compact"/>
              <w:jc w:val="left"/>
            </w:pPr>
            <w:r>
              <w:t xml:space="preserve">Jenis crate Rust yang menghasilkan pustaka dinamis/modul dengan ABI C, dipakai untuk</w:t>
            </w:r>
            <w:r>
              <w:t xml:space="preserve"> </w:t>
            </w:r>
            <w:r>
              <w:rPr>
                <w:rStyle w:val="VerbatimChar"/>
              </w:rPr>
              <w:t xml:space="preserve">.wasm</w:t>
            </w:r>
            <w:r>
              <w:t xml:space="preserve">.</w:t>
            </w:r>
          </w:p>
        </w:tc>
        <w:tc>
          <w:tcPr/>
          <w:p>
            <w:pPr>
              <w:pStyle w:val="Compact"/>
              <w:jc w:val="left"/>
            </w:pPr>
            <w:r>
              <w:t xml:space="preserve">16</w:t>
            </w:r>
          </w:p>
        </w:tc>
      </w:tr>
      <w:tr>
        <w:tc>
          <w:tcPr/>
          <w:p>
            <w:pPr>
              <w:pStyle w:val="Compact"/>
              <w:jc w:val="left"/>
            </w:pPr>
            <w:r>
              <w:t xml:space="preserve">Celeritas (</w:t>
            </w:r>
            <w:r>
              <w:rPr>
                <w:rStyle w:val="VerbatimChar"/>
              </w:rPr>
              <w:t xml:space="preserve">celerity_bf</w:t>
            </w:r>
            <w:r>
              <w:t xml:space="preserve">)</w:t>
            </w:r>
          </w:p>
        </w:tc>
        <w:tc>
          <w:tcPr/>
          <w:p>
            <w:pPr>
              <w:pStyle w:val="Compact"/>
              <w:jc w:val="left"/>
            </w:pPr>
            <w:r>
              <w:t xml:space="preserve">Kecepatan rambat gelombang banjir di saluran, diambil 5/3 kecepatan aliran menurut Manning.</w:t>
            </w:r>
          </w:p>
        </w:tc>
        <w:tc>
          <w:tcPr/>
          <w:p>
            <w:pPr>
              <w:pStyle w:val="Compact"/>
              <w:jc w:val="left"/>
            </w:pPr>
            <w:r>
              <w:t xml:space="preserve">11, 12</w:t>
            </w:r>
          </w:p>
        </w:tc>
      </w:tr>
      <w:tr>
        <w:tc>
          <w:tcPr/>
          <w:p>
            <w:pPr>
              <w:pStyle w:val="Compact"/>
              <w:jc w:val="left"/>
            </w:pPr>
            <w:r>
              <w:t xml:space="preserve">channel_sd_subday.txt</w:t>
            </w:r>
          </w:p>
        </w:tc>
        <w:tc>
          <w:tcPr/>
          <w:p>
            <w:pPr>
              <w:pStyle w:val="Compact"/>
              <w:jc w:val="left"/>
            </w:pPr>
            <w:r>
              <w:t xml:space="preserve">Tabel aliran keluar kanal SWAT-DEG per langkah waktu sub-harian.</w:t>
            </w:r>
          </w:p>
        </w:tc>
        <w:tc>
          <w:tcPr/>
          <w:p>
            <w:pPr>
              <w:pStyle w:val="Compact"/>
              <w:jc w:val="left"/>
            </w:pPr>
            <w:r>
              <w:t xml:space="preserve">15</w:t>
            </w:r>
          </w:p>
        </w:tc>
      </w:tr>
      <w:tr>
        <w:tc>
          <w:tcPr/>
          <w:p>
            <w:pPr>
              <w:pStyle w:val="Compact"/>
              <w:jc w:val="left"/>
            </w:pPr>
            <w:r>
              <w:t xml:space="preserve">check-parquet.py</w:t>
            </w:r>
          </w:p>
        </w:tc>
        <w:tc>
          <w:tcPr/>
          <w:p>
            <w:pPr>
              <w:pStyle w:val="Compact"/>
              <w:jc w:val="left"/>
            </w:pPr>
            <w:r>
              <w:t xml:space="preserve">Skrip CI yang memeriksa tabel Parquet dengan pyarrow dan DuckDB terhadap tabel teksnya.</w:t>
            </w:r>
          </w:p>
        </w:tc>
        <w:tc>
          <w:tcPr/>
          <w:p>
            <w:pPr>
              <w:pStyle w:val="Compact"/>
              <w:jc w:val="left"/>
            </w:pPr>
            <w:r>
              <w:t xml:space="preserve">16, 17</w:t>
            </w:r>
          </w:p>
        </w:tc>
      </w:tr>
      <w:tr>
        <w:tc>
          <w:tcPr/>
          <w:p>
            <w:pPr>
              <w:pStyle w:val="Compact"/>
              <w:jc w:val="left"/>
            </w:pPr>
            <w:r>
              <w:t xml:space="preserve">Checksum tar</w:t>
            </w:r>
          </w:p>
        </w:tc>
        <w:tc>
          <w:tcPr/>
          <w:p>
            <w:pPr>
              <w:pStyle w:val="Compact"/>
              <w:jc w:val="left"/>
            </w:pPr>
            <w:r>
              <w:t xml:space="preserve">Jumlah bita header dengan field checksum dianggap 8 spasi, ditulis oktal.</w:t>
            </w:r>
          </w:p>
        </w:tc>
        <w:tc>
          <w:tcPr/>
          <w:p>
            <w:pPr>
              <w:pStyle w:val="Compact"/>
              <w:jc w:val="left"/>
            </w:pPr>
            <w:r>
              <w:t xml:space="preserve">15</w:t>
            </w:r>
          </w:p>
        </w:tc>
      </w:tr>
      <w:tr>
        <w:tc>
          <w:tcPr/>
          <w:p>
            <w:pPr>
              <w:pStyle w:val="Compact"/>
              <w:jc w:val="left"/>
            </w:pPr>
            <w:r>
              <w:t xml:space="preserve">chem_app.ops (</w:t>
            </w:r>
            <w:r>
              <w:rPr>
                <w:rStyle w:val="VerbatimChar"/>
              </w:rPr>
              <w:t xml:space="preserve">surf_frac</w:t>
            </w:r>
            <w:r>
              <w:t xml:space="preserve">)</w:t>
            </w:r>
          </w:p>
        </w:tc>
        <w:tc>
          <w:tcPr/>
          <w:p>
            <w:pPr>
              <w:pStyle w:val="Compact"/>
              <w:jc w:val="left"/>
            </w:pPr>
            <w:r>
              <w:t xml:space="preserve">Metode aplikasi pupuk; fraksi yang tinggal di lapisan permukaan.</w:t>
            </w:r>
          </w:p>
        </w:tc>
        <w:tc>
          <w:tcPr/>
          <w:p>
            <w:pPr>
              <w:pStyle w:val="Compact"/>
              <w:jc w:val="left"/>
            </w:pPr>
            <w:r>
              <w:t xml:space="preserve">10</w:t>
            </w:r>
          </w:p>
        </w:tc>
      </w:tr>
      <w:tr>
        <w:tc>
          <w:tcPr/>
          <w:p>
            <w:pPr>
              <w:pStyle w:val="Compact"/>
              <w:jc w:val="left"/>
            </w:pPr>
            <w:r>
              <w:t xml:space="preserve">chg_par</w:t>
            </w:r>
          </w:p>
        </w:tc>
        <w:tc>
          <w:tcPr/>
          <w:p>
            <w:pPr>
              <w:pStyle w:val="Compact"/>
              <w:jc w:val="left"/>
            </w:pPr>
            <w:r>
              <w:t xml:space="preserve">Fungsi SWAT+ yang menghitung nilai parameter baru dan membatasinya.</w:t>
            </w:r>
          </w:p>
        </w:tc>
        <w:tc>
          <w:tcPr/>
          <w:p>
            <w:pPr>
              <w:pStyle w:val="Compact"/>
              <w:jc w:val="left"/>
            </w:pPr>
            <w:r>
              <w:t xml:space="preserve">14</w:t>
            </w:r>
          </w:p>
        </w:tc>
      </w:tr>
      <w:tr>
        <w:tc>
          <w:tcPr/>
          <w:p>
            <w:pPr>
              <w:pStyle w:val="Compact"/>
              <w:jc w:val="left"/>
            </w:pPr>
            <w:r>
              <w:t xml:space="preserve">chla</w:t>
            </w:r>
          </w:p>
        </w:tc>
        <w:tc>
          <w:tcPr/>
          <w:p>
            <w:pPr>
              <w:pStyle w:val="Compact"/>
              <w:jc w:val="left"/>
            </w:pPr>
            <w:r>
              <w:t xml:space="preserve">Klorofil-a (kg); di reservoir SWAT+ ini hanya nilai semu (V + Q)·10^−6.</w:t>
            </w:r>
          </w:p>
        </w:tc>
        <w:tc>
          <w:tcPr/>
          <w:p>
            <w:pPr>
              <w:pStyle w:val="Compact"/>
              <w:jc w:val="left"/>
            </w:pPr>
            <w:r>
              <w:t xml:space="preserve">13</w:t>
            </w:r>
          </w:p>
        </w:tc>
      </w:tr>
      <w:tr>
        <w:tc>
          <w:tcPr/>
          <w:p>
            <w:pPr>
              <w:pStyle w:val="Compact"/>
              <w:jc w:val="left"/>
            </w:pPr>
            <w:r>
              <w:t xml:space="preserve">CHUNK</w:t>
            </w:r>
          </w:p>
        </w:tc>
        <w:tc>
          <w:tcPr/>
          <w:p>
            <w:pPr>
              <w:pStyle w:val="Compact"/>
              <w:jc w:val="left"/>
            </w:pPr>
            <w:r>
              <w:t xml:space="preserve">Ambang 4 MiB penyangga per berkas sebelum dialirkan ke store.</w:t>
            </w:r>
          </w:p>
        </w:tc>
        <w:tc>
          <w:tcPr/>
          <w:p>
            <w:pPr>
              <w:pStyle w:val="Compact"/>
              <w:jc w:val="left"/>
            </w:pPr>
            <w:r>
              <w:t xml:space="preserve">15</w:t>
            </w:r>
          </w:p>
        </w:tc>
      </w:tr>
      <w:tr>
        <w:tc>
          <w:tcPr/>
          <w:p>
            <w:pPr>
              <w:pStyle w:val="Compact"/>
              <w:jc w:val="left"/>
            </w:pPr>
            <w:r>
              <w:t xml:space="preserve">ChWat (</w:t>
            </w:r>
            <w:r>
              <w:rPr>
                <w:rStyle w:val="VerbatimChar"/>
              </w:rPr>
              <w:t xml:space="preserve">water_body</w:t>
            </w:r>
            <w:r>
              <w:t xml:space="preserve">,</w:t>
            </w:r>
            <w:r>
              <w:t xml:space="preserve"> </w:t>
            </w:r>
            <w:r>
              <w:rPr>
                <w:rStyle w:val="VerbatimChar"/>
              </w:rPr>
              <w:t xml:space="preserve">res_wat_d</w:t>
            </w:r>
            <w:r>
              <w:t xml:space="preserve">)</w:t>
            </w:r>
          </w:p>
        </w:tc>
        <w:tc>
          <w:tcPr/>
          <w:p>
            <w:pPr>
              <w:pStyle w:val="Compact"/>
              <w:jc w:val="left"/>
            </w:pPr>
            <w:r>
              <w:t xml:space="preserve">Neraca air permukaan harian badan air kanal atau reservoir: luas (ha), presipitasi, evaporasi, dan rembesan (m3).</w:t>
            </w:r>
          </w:p>
        </w:tc>
        <w:tc>
          <w:tcPr/>
          <w:p>
            <w:pPr>
              <w:pStyle w:val="Compact"/>
              <w:jc w:val="left"/>
            </w:pPr>
            <w:r>
              <w:t xml:space="preserve">5, 13, 15</w:t>
            </w:r>
          </w:p>
        </w:tc>
      </w:tr>
      <w:tr>
        <w:tc>
          <w:tcPr/>
          <w:p>
            <w:pPr>
              <w:pStyle w:val="Compact"/>
              <w:jc w:val="left"/>
            </w:pPr>
            <w:r>
              <w:t xml:space="preserve">cli_bounds_check</w:t>
            </w:r>
          </w:p>
        </w:tc>
        <w:tc>
          <w:tcPr/>
          <w:p>
            <w:pPr>
              <w:pStyle w:val="Compact"/>
              <w:jc w:val="left"/>
            </w:pPr>
            <w:r>
              <w:t xml:space="preserve">Pemeriksaan apakah hari simulasi di dalam rentang rekaman file terukur.</w:t>
            </w:r>
          </w:p>
        </w:tc>
        <w:tc>
          <w:tcPr/>
          <w:p>
            <w:pPr>
              <w:pStyle w:val="Compact"/>
              <w:jc w:val="left"/>
            </w:pPr>
            <w:r>
              <w:t xml:space="preserve">6</w:t>
            </w:r>
          </w:p>
        </w:tc>
      </w:tr>
      <w:tr>
        <w:tc>
          <w:tcPr/>
          <w:p>
            <w:pPr>
              <w:pStyle w:val="Compact"/>
              <w:jc w:val="left"/>
            </w:pPr>
            <w:r>
              <w:t xml:space="preserve">Clock (</w:t>
            </w:r>
            <w:r>
              <w:rPr>
                <w:rStyle w:val="VerbatimChar"/>
              </w:rPr>
              <w:t xml:space="preserve">time</w:t>
            </w:r>
            <w:r>
              <w:t xml:space="preserve">)</w:t>
            </w:r>
          </w:p>
        </w:tc>
        <w:tc>
          <w:tcPr/>
          <w:p>
            <w:pPr>
              <w:pStyle w:val="Compact"/>
              <w:jc w:val="left"/>
            </w:pPr>
            <w:r>
              <w:t xml:space="preserve">Jam simulasi berisi tahun, hari, bulan, langkah waktu, dan tabel</w:t>
            </w:r>
            <w:r>
              <w:t xml:space="preserve"> </w:t>
            </w:r>
            <w:r>
              <w:rPr>
                <w:rStyle w:val="VerbatimChar"/>
              </w:rPr>
              <w:t xml:space="preserve">ndays</w:t>
            </w:r>
            <w:r>
              <w:t xml:space="preserve">.</w:t>
            </w:r>
          </w:p>
        </w:tc>
        <w:tc>
          <w:tcPr/>
          <w:p>
            <w:pPr>
              <w:pStyle w:val="Compact"/>
              <w:jc w:val="left"/>
            </w:pPr>
            <w:r>
              <w:t xml:space="preserve">5</w:t>
            </w:r>
          </w:p>
        </w:tc>
      </w:tr>
      <w:tr>
        <w:tc>
          <w:tcPr/>
          <w:p>
            <w:pPr>
              <w:pStyle w:val="Compact"/>
              <w:jc w:val="left"/>
            </w:pPr>
            <w:r>
              <w:t xml:space="preserve">cmn (β_min)</w:t>
            </w:r>
          </w:p>
        </w:tc>
        <w:tc>
          <w:tcPr/>
          <w:p>
            <w:pPr>
              <w:pStyle w:val="Compact"/>
              <w:jc w:val="left"/>
            </w:pPr>
            <w:r>
              <w:t xml:space="preserve">Koefisien laju mineralisasi humus aktif (1/hari).</w:t>
            </w:r>
          </w:p>
        </w:tc>
        <w:tc>
          <w:tcPr/>
          <w:p>
            <w:pPr>
              <w:pStyle w:val="Compact"/>
              <w:jc w:val="left"/>
            </w:pPr>
            <w:r>
              <w:t xml:space="preserve">9</w:t>
            </w:r>
          </w:p>
        </w:tc>
      </w:tr>
      <w:tr>
        <w:tc>
          <w:tcPr/>
          <w:p>
            <w:pPr>
              <w:pStyle w:val="Compact"/>
              <w:jc w:val="left"/>
            </w:pPr>
            <w:r>
              <w:rPr>
                <w:rStyle w:val="VerbatimChar"/>
              </w:rPr>
              <w:t xml:space="preserve">cn3_swf</w:t>
            </w:r>
          </w:p>
        </w:tc>
        <w:tc>
          <w:tcPr/>
          <w:p>
            <w:pPr>
              <w:pStyle w:val="Compact"/>
              <w:jc w:val="left"/>
            </w:pPr>
            <w:r>
              <w:t xml:space="preserve">Fraksi antara kapasitas lapang dan kejenuhan profil tempat CN mencapai nilai kondisi III (metode kelembapan tanah).</w:t>
            </w:r>
          </w:p>
        </w:tc>
        <w:tc>
          <w:tcPr/>
          <w:p>
            <w:pPr>
              <w:pStyle w:val="Compact"/>
              <w:jc w:val="left"/>
            </w:pPr>
            <w:r>
              <w:t xml:space="preserve">7, 14</w:t>
            </w:r>
          </w:p>
        </w:tc>
      </w:tr>
      <w:tr>
        <w:tc>
          <w:tcPr/>
          <w:p>
            <w:pPr>
              <w:pStyle w:val="Compact"/>
              <w:jc w:val="left"/>
            </w:pPr>
            <w:r>
              <w:rPr>
                <w:rStyle w:val="VerbatimChar"/>
              </w:rPr>
              <w:t xml:space="preserve">cn_froz</w:t>
            </w:r>
          </w:p>
        </w:tc>
        <w:tc>
          <w:tcPr/>
          <w:p>
            <w:pPr>
              <w:pStyle w:val="Compact"/>
              <w:jc w:val="left"/>
            </w:pPr>
            <w:r>
              <w:t xml:space="preserve">Koefisien pengurang retensi pada tanah beku (bawaan 0,000862).</w:t>
            </w:r>
          </w:p>
        </w:tc>
        <w:tc>
          <w:tcPr/>
          <w:p>
            <w:pPr>
              <w:pStyle w:val="Compact"/>
              <w:jc w:val="left"/>
            </w:pPr>
            <w:r>
              <w:t xml:space="preserve">7</w:t>
            </w:r>
          </w:p>
        </w:tc>
      </w:tr>
      <w:tr>
        <w:tc>
          <w:tcPr/>
          <w:p>
            <w:pPr>
              <w:pStyle w:val="Compact"/>
              <w:jc w:val="left"/>
            </w:pPr>
            <w:r>
              <w:rPr>
                <w:rStyle w:val="VerbatimChar"/>
              </w:rPr>
              <w:t xml:space="preserve">cnyld</w:t>
            </w:r>
            <w:r>
              <w:t xml:space="preserve">,</w:t>
            </w:r>
            <w:r>
              <w:t xml:space="preserve"> </w:t>
            </w:r>
            <w:r>
              <w:rPr>
                <w:rStyle w:val="VerbatimChar"/>
              </w:rPr>
              <w:t xml:space="preserve">cpyld</w:t>
            </w:r>
          </w:p>
        </w:tc>
        <w:tc>
          <w:tcPr/>
          <w:p>
            <w:pPr>
              <w:pStyle w:val="Compact"/>
              <w:jc w:val="left"/>
            </w:pPr>
            <w:r>
              <w:t xml:space="preserve">Fraksi N dan P dalam hasil/biji.</w:t>
            </w:r>
          </w:p>
        </w:tc>
        <w:tc>
          <w:tcPr/>
          <w:p>
            <w:pPr>
              <w:pStyle w:val="Compact"/>
              <w:jc w:val="left"/>
            </w:pPr>
            <w:r>
              <w:t xml:space="preserve">8</w:t>
            </w:r>
          </w:p>
        </w:tc>
      </w:tr>
      <w:tr>
        <w:tc>
          <w:tcPr/>
          <w:p>
            <w:pPr>
              <w:pStyle w:val="Compact"/>
              <w:jc w:val="left"/>
            </w:pPr>
            <w:r>
              <w:t xml:space="preserve">codes.bsn</w:t>
            </w:r>
          </w:p>
        </w:tc>
        <w:tc>
          <w:tcPr/>
          <w:p>
            <w:pPr>
              <w:pStyle w:val="Compact"/>
              <w:jc w:val="left"/>
            </w:pPr>
            <w:r>
              <w:t xml:space="preserve">File kode pilihan metode tingkat basin, misalnya metode PET (</w:t>
            </w:r>
            <w:r>
              <w:rPr>
                <w:rStyle w:val="VerbatimChar"/>
              </w:rPr>
              <w:t xml:space="preserve">pet</w:t>
            </w:r>
            <w:r>
              <w:t xml:space="preserve">), model karbon (</w:t>
            </w:r>
            <w:r>
              <w:rPr>
                <w:rStyle w:val="VerbatimChar"/>
              </w:rPr>
              <w:t xml:space="preserve">cswat</w:t>
            </w:r>
            <w:r>
              <w:t xml:space="preserve">),</w:t>
            </w:r>
            <w:r>
              <w:t xml:space="preserve"> </w:t>
            </w:r>
            <w:r>
              <w:rPr>
                <w:rStyle w:val="VerbatimChar"/>
              </w:rPr>
              <w:t xml:space="preserve">nam1</w:t>
            </w:r>
            <w:r>
              <w:t xml:space="preserve">,</w:t>
            </w:r>
            <w:r>
              <w:t xml:space="preserve"> </w:t>
            </w:r>
            <w:r>
              <w:rPr>
                <w:rStyle w:val="VerbatimChar"/>
              </w:rPr>
              <w:t xml:space="preserve">rte</w:t>
            </w:r>
            <w:r>
              <w:t xml:space="preserve">, dan hidrograf satuan.</w:t>
            </w:r>
          </w:p>
        </w:tc>
        <w:tc>
          <w:tcPr/>
          <w:p>
            <w:pPr>
              <w:pStyle w:val="Compact"/>
              <w:jc w:val="left"/>
            </w:pPr>
            <w:r>
              <w:t xml:space="preserve">3, 4</w:t>
            </w:r>
          </w:p>
        </w:tc>
      </w:tr>
      <w:tr>
        <w:tc>
          <w:tcPr/>
          <w:p>
            <w:pPr>
              <w:pStyle w:val="Compact"/>
              <w:jc w:val="left"/>
            </w:pPr>
            <w:r>
              <w:t xml:space="preserve">Column chunk</w:t>
            </w:r>
          </w:p>
        </w:tc>
        <w:tc>
          <w:tcPr/>
          <w:p>
            <w:pPr>
              <w:pStyle w:val="Compact"/>
              <w:jc w:val="left"/>
            </w:pPr>
            <w:r>
              <w:t xml:space="preserve">Data satu kolom dalam satu row group; di port berisi satu data page.</w:t>
            </w:r>
          </w:p>
        </w:tc>
        <w:tc>
          <w:tcPr/>
          <w:p>
            <w:pPr>
              <w:pStyle w:val="Compact"/>
              <w:jc w:val="left"/>
            </w:pPr>
            <w:r>
              <w:t xml:space="preserve">15</w:t>
            </w:r>
          </w:p>
        </w:tc>
      </w:tr>
      <w:tr>
        <w:tc>
          <w:tcPr/>
          <w:p>
            <w:pPr>
              <w:pStyle w:val="Compact"/>
              <w:jc w:val="left"/>
            </w:pPr>
            <w:r>
              <w:t xml:space="preserve">compare</w:t>
            </w:r>
          </w:p>
        </w:tc>
        <w:tc>
          <w:tcPr/>
          <w:p>
            <w:pPr>
              <w:pStyle w:val="Compact"/>
              <w:jc w:val="left"/>
            </w:pPr>
            <w:r>
              <w:t xml:space="preserve">Subperintah CLI</w:t>
            </w:r>
            <w:r>
              <w:t xml:space="preserve"> </w:t>
            </w:r>
            <w:r>
              <w:rPr>
                <w:rStyle w:val="VerbatimChar"/>
              </w:rPr>
              <w:t xml:space="preserve">swatplus-rust compare</w:t>
            </w:r>
            <w:r>
              <w:t xml:space="preserve"> </w:t>
            </w:r>
            <w:r>
              <w:t xml:space="preserve">yang membandingkan tabel SWAT+ dan tabel port kolom demi kolom menurut kunci tahun, hari, unit, dan langkah, dengan toleransi</w:t>
            </w:r>
            <w:r>
              <w:t xml:space="preserve"> </w:t>
            </w:r>
            <w:r>
              <w:rPr>
                <w:rStyle w:val="VerbatimChar"/>
              </w:rPr>
              <w:t xml:space="preserve">--abs</w:t>
            </w:r>
            <w:r>
              <w:t xml:space="preserve">/</w:t>
            </w:r>
            <w:r>
              <w:rPr>
                <w:rStyle w:val="VerbatimChar"/>
              </w:rPr>
              <w:t xml:space="preserve">--rel</w:t>
            </w:r>
            <w:r>
              <w:t xml:space="preserve">.</w:t>
            </w:r>
          </w:p>
        </w:tc>
        <w:tc>
          <w:tcPr/>
          <w:p>
            <w:pPr>
              <w:pStyle w:val="Compact"/>
              <w:jc w:val="left"/>
            </w:pPr>
            <w:r>
              <w:t xml:space="preserve">15, 16, 17</w:t>
            </w:r>
          </w:p>
        </w:tc>
      </w:tr>
      <w:tr>
        <w:tc>
          <w:tcPr/>
          <w:p>
            <w:pPr>
              <w:pStyle w:val="Compact"/>
              <w:jc w:val="left"/>
            </w:pPr>
            <w:r>
              <w:t xml:space="preserve">compare-yields.py</w:t>
            </w:r>
          </w:p>
        </w:tc>
        <w:tc>
          <w:tcPr/>
          <w:p>
            <w:pPr>
              <w:pStyle w:val="Compact"/>
              <w:jc w:val="left"/>
            </w:pPr>
            <w:r>
              <w:t xml:space="preserve">Skrip validasi pembanding tabel hasil panen (</w:t>
            </w:r>
            <w:r>
              <w:rPr>
                <w:rStyle w:val="VerbatimChar"/>
              </w:rPr>
              <w:t xml:space="preserve">crop_yld_aa</w:t>
            </w:r>
            <w:r>
              <w:t xml:space="preserve">,</w:t>
            </w:r>
            <w:r>
              <w:t xml:space="preserve"> </w:t>
            </w:r>
            <w:r>
              <w:rPr>
                <w:rStyle w:val="VerbatimChar"/>
              </w:rPr>
              <w:t xml:space="preserve">basin_crop_yld_*</w:t>
            </w:r>
            <w:r>
              <w:t xml:space="preserve">) antara SWAT+ dan port.</w:t>
            </w:r>
          </w:p>
        </w:tc>
        <w:tc>
          <w:tcPr/>
          <w:p>
            <w:pPr>
              <w:pStyle w:val="Compact"/>
              <w:jc w:val="left"/>
            </w:pPr>
            <w:r>
              <w:t xml:space="preserve">16, 17</w:t>
            </w:r>
          </w:p>
        </w:tc>
      </w:tr>
      <w:tr>
        <w:tc>
          <w:tcPr/>
          <w:p>
            <w:pPr>
              <w:pStyle w:val="Compact"/>
              <w:jc w:val="left"/>
            </w:pPr>
            <w:r>
              <w:t xml:space="preserve">conc_nmin / conc_pmin</w:t>
            </w:r>
          </w:p>
        </w:tc>
        <w:tc>
          <w:tcPr/>
          <w:p>
            <w:pPr>
              <w:pStyle w:val="Compact"/>
              <w:jc w:val="left"/>
            </w:pPr>
            <w:r>
              <w:t xml:space="preserve">Konsentrasi minimum N dan P di bawahnya tidak ada pengendapan (mg/L).</w:t>
            </w:r>
          </w:p>
        </w:tc>
        <w:tc>
          <w:tcPr/>
          <w:p>
            <w:pPr>
              <w:pStyle w:val="Compact"/>
              <w:jc w:val="left"/>
            </w:pPr>
            <w:r>
              <w:t xml:space="preserve">13</w:t>
            </w:r>
          </w:p>
        </w:tc>
      </w:tr>
      <w:tr>
        <w:tc>
          <w:tcPr/>
          <w:p>
            <w:pPr>
              <w:pStyle w:val="Compact"/>
              <w:jc w:val="left"/>
            </w:pPr>
            <w:r>
              <w:t xml:space="preserve">const2</w:t>
            </w:r>
          </w:p>
        </w:tc>
        <w:tc>
          <w:tcPr/>
          <w:p>
            <w:pPr>
              <w:pStyle w:val="Compact"/>
              <w:jc w:val="left"/>
            </w:pPr>
            <w:r>
              <w:t xml:space="preserve">Parameter kedua aksi; batas jumlah per tahun, dan untuk irigasi genangan juga kedalaman ambang sawah.</w:t>
            </w:r>
          </w:p>
        </w:tc>
        <w:tc>
          <w:tcPr/>
          <w:p>
            <w:pPr>
              <w:pStyle w:val="Compact"/>
              <w:jc w:val="left"/>
            </w:pPr>
            <w:r>
              <w:t xml:space="preserve">10</w:t>
            </w:r>
          </w:p>
        </w:tc>
      </w:tr>
      <w:tr>
        <w:tc>
          <w:tcPr/>
          <w:p>
            <w:pPr>
              <w:pStyle w:val="Compact"/>
              <w:jc w:val="left"/>
            </w:pPr>
            <w:r>
              <w:t xml:space="preserve">ConvertedType UTF8</w:t>
            </w:r>
          </w:p>
        </w:tc>
        <w:tc>
          <w:tcPr/>
          <w:p>
            <w:pPr>
              <w:pStyle w:val="Compact"/>
              <w:jc w:val="left"/>
            </w:pPr>
            <w:r>
              <w:t xml:space="preserve">Anotasi Parquet yang menandai BYTE_ARRAY sebagai teks UTF-8.</w:t>
            </w:r>
          </w:p>
        </w:tc>
        <w:tc>
          <w:tcPr/>
          <w:p>
            <w:pPr>
              <w:pStyle w:val="Compact"/>
              <w:jc w:val="left"/>
            </w:pPr>
            <w:r>
              <w:t xml:space="preserve">15</w:t>
            </w:r>
          </w:p>
        </w:tc>
      </w:tr>
      <w:tr>
        <w:tc>
          <w:tcPr/>
          <w:p>
            <w:pPr>
              <w:pStyle w:val="Compact"/>
              <w:jc w:val="left"/>
            </w:pPr>
            <w:r>
              <w:rPr>
                <w:rStyle w:val="VerbatimChar"/>
              </w:rPr>
              <w:t xml:space="preserve">covmx</w:t>
            </w:r>
            <w:r>
              <w:t xml:space="preserve">,</w:t>
            </w:r>
            <w:r>
              <w:t xml:space="preserve"> </w:t>
            </w:r>
            <w:r>
              <w:rPr>
                <w:rStyle w:val="VerbatimChar"/>
              </w:rPr>
              <w:t xml:space="preserve">cov50</w:t>
            </w:r>
          </w:p>
        </w:tc>
        <w:tc>
          <w:tcPr/>
          <w:p>
            <w:pPr>
              <w:pStyle w:val="Compact"/>
              <w:jc w:val="left"/>
            </w:pPr>
            <w:r>
              <w:t xml:space="preserve">Kedalaman salju untuk tutupan penuh dan fraksinya untuk tutupan 50 %.</w:t>
            </w:r>
          </w:p>
        </w:tc>
        <w:tc>
          <w:tcPr/>
          <w:p>
            <w:pPr>
              <w:pStyle w:val="Compact"/>
              <w:jc w:val="left"/>
            </w:pPr>
            <w:r>
              <w:t xml:space="preserve">7</w:t>
            </w:r>
          </w:p>
        </w:tc>
      </w:tr>
      <w:tr>
        <w:tc>
          <w:tcPr/>
          <w:p>
            <w:pPr>
              <w:pStyle w:val="Compact"/>
              <w:jc w:val="left"/>
            </w:pPr>
            <w:r>
              <w:t xml:space="preserve">CRLF</w:t>
            </w:r>
          </w:p>
        </w:tc>
        <w:tc>
          <w:tcPr/>
          <w:p>
            <w:pPr>
              <w:pStyle w:val="Compact"/>
              <w:jc w:val="left"/>
            </w:pPr>
            <w:r>
              <w:t xml:space="preserve">Akhir baris gaya Windows (</w:t>
            </w:r>
            <w:r>
              <w:rPr>
                <w:rStyle w:val="VerbatimChar"/>
              </w:rPr>
              <w:t xml:space="preserve">\r\n</w:t>
            </w:r>
            <w:r>
              <w:t xml:space="preserve">); dibaca sama dengan</w:t>
            </w:r>
            <w:r>
              <w:t xml:space="preserve"> </w:t>
            </w:r>
            <w:r>
              <w:rPr>
                <w:rStyle w:val="VerbatimChar"/>
              </w:rPr>
              <w:t xml:space="preserve">\n</w:t>
            </w:r>
            <w:r>
              <w:t xml:space="preserve">.</w:t>
            </w:r>
          </w:p>
        </w:tc>
        <w:tc>
          <w:tcPr/>
          <w:p>
            <w:pPr>
              <w:pStyle w:val="Compact"/>
              <w:jc w:val="left"/>
            </w:pPr>
            <w:r>
              <w:t xml:space="preserve">4</w:t>
            </w:r>
          </w:p>
        </w:tc>
      </w:tr>
      <w:tr>
        <w:tc>
          <w:tcPr/>
          <w:p>
            <w:pPr>
              <w:pStyle w:val="Compact"/>
              <w:jc w:val="left"/>
            </w:pPr>
            <w:r>
              <w:t xml:space="preserve">crop_yld</w:t>
            </w:r>
          </w:p>
        </w:tc>
        <w:tc>
          <w:tcPr/>
          <w:p>
            <w:pPr>
              <w:pStyle w:val="Compact"/>
              <w:jc w:val="left"/>
            </w:pPr>
            <w:r>
              <w:t xml:space="preserve">Bendera</w:t>
            </w:r>
            <w:r>
              <w:t xml:space="preserve"> </w:t>
            </w:r>
            <w:r>
              <w:rPr>
                <w:rStyle w:val="VerbatimChar"/>
              </w:rPr>
              <w:t xml:space="preserve">print.prt</w:t>
            </w:r>
            <w:r>
              <w:t xml:space="preserve"> </w:t>
            </w:r>
            <w:r>
              <w:t xml:space="preserve">untuk tabel hasil panen:</w:t>
            </w:r>
            <w:r>
              <w:t xml:space="preserve"> </w:t>
            </w:r>
            <w:r>
              <w:rPr>
                <w:rStyle w:val="VerbatimChar"/>
              </w:rPr>
              <w:t xml:space="preserve">y</w:t>
            </w:r>
            <w:r>
              <w:t xml:space="preserve"> </w:t>
            </w:r>
            <w:r>
              <w:t xml:space="preserve">basin,</w:t>
            </w:r>
            <w:r>
              <w:t xml:space="preserve"> </w:t>
            </w:r>
            <w:r>
              <w:rPr>
                <w:rStyle w:val="VerbatimChar"/>
              </w:rPr>
              <w:t xml:space="preserve">a</w:t>
            </w:r>
            <w:r>
              <w:t xml:space="preserve"> </w:t>
            </w:r>
            <w:r>
              <w:t xml:space="preserve">per HRU,</w:t>
            </w:r>
            <w:r>
              <w:t xml:space="preserve"> </w:t>
            </w:r>
            <w:r>
              <w:rPr>
                <w:rStyle w:val="VerbatimChar"/>
              </w:rPr>
              <w:t xml:space="preserve">b</w:t>
            </w:r>
            <w:r>
              <w:t xml:space="preserve"> </w:t>
            </w:r>
            <w:r>
              <w:t xml:space="preserve">keduanya.</w:t>
            </w:r>
          </w:p>
        </w:tc>
        <w:tc>
          <w:tcPr/>
          <w:p>
            <w:pPr>
              <w:pStyle w:val="Compact"/>
              <w:jc w:val="left"/>
            </w:pPr>
            <w:r>
              <w:t xml:space="preserve">15</w:t>
            </w:r>
          </w:p>
        </w:tc>
      </w:tr>
      <w:tr>
        <w:tc>
          <w:tcPr/>
          <w:p>
            <w:pPr>
              <w:pStyle w:val="Compact"/>
              <w:jc w:val="left"/>
            </w:pPr>
            <w:r>
              <w:t xml:space="preserve">crop_yld_aa</w:t>
            </w:r>
          </w:p>
        </w:tc>
        <w:tc>
          <w:tcPr/>
          <w:p>
            <w:pPr>
              <w:pStyle w:val="Compact"/>
              <w:jc w:val="left"/>
            </w:pPr>
            <w:r>
              <w:t xml:space="preserve">Hasil rata-rata per panen setiap tanaman HRU selama simulasi (kg/ha massa, C, N, P).</w:t>
            </w:r>
          </w:p>
        </w:tc>
        <w:tc>
          <w:tcPr/>
          <w:p>
            <w:pPr>
              <w:pStyle w:val="Compact"/>
              <w:jc w:val="left"/>
            </w:pPr>
            <w:r>
              <w:t xml:space="preserve">5</w:t>
            </w:r>
          </w:p>
        </w:tc>
      </w:tr>
      <w:tr>
        <w:tc>
          <w:tcPr/>
          <w:p>
            <w:pPr>
              <w:pStyle w:val="Compact"/>
              <w:jc w:val="left"/>
            </w:pPr>
            <w:r>
              <w:t xml:space="preserve">cswat</w:t>
            </w:r>
          </w:p>
        </w:tc>
        <w:tc>
          <w:tcPr/>
          <w:p>
            <w:pPr>
              <w:pStyle w:val="Compact"/>
              <w:jc w:val="left"/>
            </w:pPr>
            <w:r>
              <w:t xml:space="preserve">Kode model karbon tanah di</w:t>
            </w:r>
            <w:r>
              <w:t xml:space="preserve"> </w:t>
            </w:r>
            <w:r>
              <w:rPr>
                <w:rStyle w:val="VerbatimChar"/>
              </w:rPr>
              <w:t xml:space="preserve">codes.bsn</w:t>
            </w:r>
            <w:r>
              <w:t xml:space="preserve">: 0 model asli, 2 model SWAT-C (Zhang) yang membaca</w:t>
            </w:r>
            <w:r>
              <w:t xml:space="preserve"> </w:t>
            </w:r>
            <w:r>
              <w:rPr>
                <w:rStyle w:val="VerbatimChar"/>
              </w:rPr>
              <w:t xml:space="preserve">carbon.bsn</w:t>
            </w:r>
            <w:r>
              <w:t xml:space="preserve"> </w:t>
            </w:r>
            <w:r>
              <w:t xml:space="preserve">dan file lapisannya.</w:t>
            </w:r>
          </w:p>
        </w:tc>
        <w:tc>
          <w:tcPr/>
          <w:p>
            <w:pPr>
              <w:pStyle w:val="Compact"/>
              <w:jc w:val="left"/>
            </w:pPr>
            <w:r>
              <w:t xml:space="preserve">4, 9, 10</w:t>
            </w:r>
          </w:p>
        </w:tc>
      </w:tr>
      <w:tr>
        <w:tc>
          <w:tcPr/>
          <w:p>
            <w:pPr>
              <w:pStyle w:val="Compact"/>
              <w:jc w:val="left"/>
            </w:pPr>
            <w:r>
              <w:t xml:space="preserve">ctbl_</w:t>
            </w:r>
          </w:p>
        </w:tc>
        <w:tc>
          <w:tcPr/>
          <w:p>
            <w:pPr>
              <w:pStyle w:val="Compact"/>
              <w:jc w:val="left"/>
            </w:pPr>
            <w:r>
              <w:t xml:space="preserve">Awalan nama tabel kondisi alternatif (</w:t>
            </w:r>
            <w:r>
              <w:rPr>
                <w:rStyle w:val="VerbatimChar"/>
              </w:rPr>
              <w:t xml:space="preserve">res_rel_conds</w:t>
            </w:r>
            <w:r>
              <w:t xml:space="preserve">), tidak didukung port.</w:t>
            </w:r>
          </w:p>
        </w:tc>
        <w:tc>
          <w:tcPr/>
          <w:p>
            <w:pPr>
              <w:pStyle w:val="Compact"/>
              <w:jc w:val="left"/>
            </w:pPr>
            <w:r>
              <w:t xml:space="preserve">13</w:t>
            </w:r>
          </w:p>
        </w:tc>
      </w:tr>
      <w:tr>
        <w:tc>
          <w:tcPr/>
          <w:p>
            <w:pPr>
              <w:pStyle w:val="Compact"/>
              <w:jc w:val="left"/>
            </w:pPr>
            <w:r>
              <w:t xml:space="preserve">curno</w:t>
            </w:r>
          </w:p>
        </w:tc>
        <w:tc>
          <w:tcPr/>
          <w:p>
            <w:pPr>
              <w:pStyle w:val="Compact"/>
              <w:jc w:val="left"/>
            </w:pPr>
            <w:r>
              <w:t xml:space="preserve">Subrutin yang menghitung ulang CN1, CN3 dan parameter retensi dari CN2.</w:t>
            </w:r>
          </w:p>
        </w:tc>
        <w:tc>
          <w:tcPr/>
          <w:p>
            <w:pPr>
              <w:pStyle w:val="Compact"/>
              <w:jc w:val="left"/>
            </w:pPr>
            <w:r>
              <w:t xml:space="preserve">14</w:t>
            </w:r>
          </w:p>
        </w:tc>
      </w:tr>
    </w:tbl>
    <w:bookmarkEnd w:id="743"/>
    <w:bookmarkStart w:id="744" w:name="d"/>
    <w:p>
      <w:pPr>
        <w:pStyle w:val="Heading2"/>
      </w:pPr>
      <w:r>
        <w:t xml:space="preserve">D</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Istilah</w:t>
            </w:r>
          </w:p>
        </w:tc>
        <w:tc>
          <w:tcPr/>
          <w:p>
            <w:pPr>
              <w:pStyle w:val="Compact"/>
              <w:jc w:val="left"/>
            </w:pPr>
            <w:r>
              <w:t xml:space="preserve">Definisi</w:t>
            </w:r>
          </w:p>
        </w:tc>
        <w:tc>
          <w:tcPr/>
          <w:p>
            <w:pPr>
              <w:pStyle w:val="Compact"/>
              <w:jc w:val="left"/>
            </w:pPr>
            <w:r>
              <w:t xml:space="preserve">Bab</w:t>
            </w:r>
          </w:p>
        </w:tc>
      </w:tr>
      <w:tr>
        <w:tc>
          <w:tcPr/>
          <w:p>
            <w:pPr>
              <w:pStyle w:val="Compact"/>
              <w:jc w:val="left"/>
            </w:pPr>
            <w:r>
              <w:t xml:space="preserve">d50</w:t>
            </w:r>
          </w:p>
        </w:tc>
        <w:tc>
          <w:tcPr/>
          <w:p>
            <w:pPr>
              <w:pStyle w:val="Compact"/>
              <w:jc w:val="left"/>
            </w:pPr>
            <w:r>
              <w:t xml:space="preserve">Diameter butir median sedimen, µm.</w:t>
            </w:r>
          </w:p>
        </w:tc>
        <w:tc>
          <w:tcPr/>
          <w:p>
            <w:pPr>
              <w:pStyle w:val="Compact"/>
              <w:jc w:val="left"/>
            </w:pPr>
            <w:r>
              <w:t xml:space="preserve">13</w:t>
            </w:r>
          </w:p>
        </w:tc>
      </w:tr>
      <w:tr>
        <w:tc>
          <w:tcPr/>
          <w:p>
            <w:pPr>
              <w:pStyle w:val="Compact"/>
              <w:jc w:val="left"/>
            </w:pPr>
            <w:r>
              <w:t xml:space="preserve">data page / PageHeader</w:t>
            </w:r>
          </w:p>
        </w:tc>
        <w:tc>
          <w:tcPr/>
          <w:p>
            <w:pPr>
              <w:pStyle w:val="Compact"/>
              <w:jc w:val="left"/>
            </w:pPr>
            <w:r>
              <w:t xml:space="preserve">Halaman data Parquet beserta header Thrift-nya (tipe, ukuran, jumlah nilai, encoding).</w:t>
            </w:r>
          </w:p>
        </w:tc>
        <w:tc>
          <w:tcPr/>
          <w:p>
            <w:pPr>
              <w:pStyle w:val="Compact"/>
              <w:jc w:val="left"/>
            </w:pPr>
            <w:r>
              <w:t xml:space="preserve">15</w:t>
            </w:r>
          </w:p>
        </w:tc>
      </w:tr>
      <w:tr>
        <w:tc>
          <w:tcPr/>
          <w:p>
            <w:pPr>
              <w:pStyle w:val="Compact"/>
              <w:jc w:val="left"/>
            </w:pPr>
            <w:r>
              <w:t xml:space="preserve">Dataran banjir (</w:t>
            </w:r>
            <w:r>
              <w:rPr>
                <w:rStyle w:val="VerbatimChar"/>
              </w:rPr>
              <w:t xml:space="preserve">fp</w:t>
            </w:r>
            <w:r>
              <w:t xml:space="preserve">,</w:t>
            </w:r>
            <w:r>
              <w:t xml:space="preserve"> </w:t>
            </w:r>
            <w:r>
              <w:rPr>
                <w:rStyle w:val="VerbatimChar"/>
              </w:rPr>
              <w:t xml:space="preserve">fps</w:t>
            </w:r>
            <w:r>
              <w:t xml:space="preserve">,</w:t>
            </w:r>
            <w:r>
              <w:t xml:space="preserve"> </w:t>
            </w:r>
            <w:r>
              <w:rPr>
                <w:rStyle w:val="VerbatimChar"/>
              </w:rPr>
              <w:t xml:space="preserve">fpn</w:t>
            </w:r>
            <w:r>
              <w:t xml:space="preserve">)</w:t>
            </w:r>
          </w:p>
        </w:tc>
        <w:tc>
          <w:tcPr/>
          <w:p>
            <w:pPr>
              <w:pStyle w:val="Compact"/>
              <w:jc w:val="left"/>
            </w:pPr>
            <w:r>
              <w:t xml:space="preserve">Bagian di luar alur dengan kemiringan dan n Manning sendiri; tampungan di atas volume bankfull dicatat sebagai</w:t>
            </w:r>
            <w:r>
              <w:t xml:space="preserve"> </w:t>
            </w:r>
            <w:r>
              <w:rPr>
                <w:rStyle w:val="VerbatimChar"/>
              </w:rPr>
              <w:t xml:space="preserve">fp_stor</w:t>
            </w:r>
            <w:r>
              <w:t xml:space="preserve">.</w:t>
            </w:r>
          </w:p>
        </w:tc>
        <w:tc>
          <w:tcPr/>
          <w:p>
            <w:pPr>
              <w:pStyle w:val="Compact"/>
              <w:jc w:val="left"/>
            </w:pPr>
            <w:r>
              <w:t xml:space="preserve">12</w:t>
            </w:r>
          </w:p>
        </w:tc>
      </w:tr>
      <w:tr>
        <w:tc>
          <w:tcPr/>
          <w:p>
            <w:pPr>
              <w:pStyle w:val="Compact"/>
              <w:jc w:val="left"/>
            </w:pPr>
            <w:r>
              <w:t xml:space="preserve">day_end_yr</w:t>
            </w:r>
          </w:p>
        </w:tc>
        <w:tc>
          <w:tcPr/>
          <w:p>
            <w:pPr>
              <w:pStyle w:val="Compact"/>
              <w:jc w:val="left"/>
            </w:pPr>
            <w:r>
              <w:t xml:space="preserve">Hari terakhir loop pada tahun berjalan (365/366, atau</w:t>
            </w:r>
            <w:r>
              <w:t xml:space="preserve"> </w:t>
            </w:r>
            <w:r>
              <w:rPr>
                <w:rStyle w:val="VerbatimChar"/>
              </w:rPr>
              <w:t xml:space="preserve">day_end</w:t>
            </w:r>
            <w:r>
              <w:t xml:space="preserve"> </w:t>
            </w:r>
            <w:r>
              <w:t xml:space="preserve">pada tahun terakhir).</w:t>
            </w:r>
          </w:p>
        </w:tc>
        <w:tc>
          <w:tcPr/>
          <w:p>
            <w:pPr>
              <w:pStyle w:val="Compact"/>
              <w:jc w:val="left"/>
            </w:pPr>
            <w:r>
              <w:t xml:space="preserve">5</w:t>
            </w:r>
          </w:p>
        </w:tc>
      </w:tr>
      <w:tr>
        <w:tc>
          <w:tcPr/>
          <w:p>
            <w:pPr>
              <w:pStyle w:val="Compact"/>
              <w:jc w:val="left"/>
            </w:pPr>
            <w:r>
              <w:t xml:space="preserve">day_lag_mx</w:t>
            </w:r>
          </w:p>
        </w:tc>
        <w:tc>
          <w:tcPr/>
          <w:p>
            <w:pPr>
              <w:pStyle w:val="Compact"/>
              <w:jc w:val="left"/>
            </w:pPr>
            <w:r>
              <w:t xml:space="preserve">Jumlah hari maksimum penyimpanan hidrograf untuk penundaan; SWAT+ menetapkannya 2.</w:t>
            </w:r>
          </w:p>
        </w:tc>
        <w:tc>
          <w:tcPr/>
          <w:p>
            <w:pPr>
              <w:pStyle w:val="Compact"/>
              <w:jc w:val="left"/>
            </w:pPr>
            <w:r>
              <w:t xml:space="preserve">3</w:t>
            </w:r>
          </w:p>
        </w:tc>
      </w:tr>
      <w:tr>
        <w:tc>
          <w:tcPr/>
          <w:p>
            <w:pPr>
              <w:pStyle w:val="Compact"/>
              <w:jc w:val="left"/>
            </w:pPr>
            <w:r>
              <w:t xml:space="preserve">daylength</w:t>
            </w:r>
          </w:p>
        </w:tc>
        <w:tc>
          <w:tcPr/>
          <w:p>
            <w:pPr>
              <w:pStyle w:val="Compact"/>
              <w:jc w:val="left"/>
            </w:pPr>
            <w:r>
              <w:t xml:space="preserve">Panjang hari (jam) dari lintang dan deklinasi matahari.</w:t>
            </w:r>
          </w:p>
        </w:tc>
        <w:tc>
          <w:tcPr/>
          <w:p>
            <w:pPr>
              <w:pStyle w:val="Compact"/>
              <w:jc w:val="left"/>
            </w:pPr>
            <w:r>
              <w:t xml:space="preserve">6</w:t>
            </w:r>
          </w:p>
        </w:tc>
      </w:tr>
      <w:tr>
        <w:tc>
          <w:tcPr/>
          <w:p>
            <w:pPr>
              <w:pStyle w:val="Compact"/>
              <w:jc w:val="left"/>
            </w:pPr>
            <w:r>
              <w:t xml:space="preserve">daylmn</w:t>
            </w:r>
          </w:p>
        </w:tc>
        <w:tc>
          <w:tcPr/>
          <w:p>
            <w:pPr>
              <w:pStyle w:val="Compact"/>
              <w:jc w:val="left"/>
            </w:pPr>
            <w:r>
              <w:t xml:space="preserve">Panjang hari minimum tahunan di lintang stasiun (jam).</w:t>
            </w:r>
          </w:p>
        </w:tc>
        <w:tc>
          <w:tcPr/>
          <w:p>
            <w:pPr>
              <w:pStyle w:val="Compact"/>
              <w:jc w:val="left"/>
            </w:pPr>
            <w:r>
              <w:t xml:space="preserve">6</w:t>
            </w:r>
          </w:p>
        </w:tc>
      </w:tr>
      <w:tr>
        <w:tc>
          <w:tcPr/>
          <w:p>
            <w:pPr>
              <w:pStyle w:val="Compact"/>
              <w:jc w:val="left"/>
            </w:pPr>
            <w:r>
              <w:t xml:space="preserve">daylth (</w:t>
            </w:r>
            <w:r>
              <w:rPr>
                <w:rStyle w:val="VerbatimChar"/>
              </w:rPr>
              <w:t xml:space="preserve">dorm_hr</w:t>
            </w:r>
            <w:r>
              <w:t xml:space="preserve">)</w:t>
            </w:r>
          </w:p>
        </w:tc>
        <w:tc>
          <w:tcPr/>
          <w:p>
            <w:pPr>
              <w:pStyle w:val="Compact"/>
              <w:jc w:val="left"/>
            </w:pPr>
            <w:r>
              <w:t xml:space="preserve">Ambang panjang hari (jam di atas minimum) yang memicu dormansi tanaman tahunan.</w:t>
            </w:r>
          </w:p>
        </w:tc>
        <w:tc>
          <w:tcPr/>
          <w:p>
            <w:pPr>
              <w:pStyle w:val="Compact"/>
              <w:jc w:val="left"/>
            </w:pPr>
            <w:r>
              <w:t xml:space="preserve">6</w:t>
            </w:r>
          </w:p>
        </w:tc>
      </w:tr>
      <w:tr>
        <w:tc>
          <w:tcPr/>
          <w:p>
            <w:pPr>
              <w:pStyle w:val="Compact"/>
              <w:jc w:val="left"/>
            </w:pPr>
            <w:r>
              <w:t xml:space="preserve">days</w:t>
            </w:r>
          </w:p>
        </w:tc>
        <w:tc>
          <w:tcPr/>
          <w:p>
            <w:pPr>
              <w:pStyle w:val="Compact"/>
              <w:jc w:val="left"/>
            </w:pPr>
            <w:r>
              <w:t xml:space="preserve">Opsi pengurasan volume di atas basis dalam sejumlah hari.</w:t>
            </w:r>
          </w:p>
        </w:tc>
        <w:tc>
          <w:tcPr/>
          <w:p>
            <w:pPr>
              <w:pStyle w:val="Compact"/>
              <w:jc w:val="left"/>
            </w:pPr>
            <w:r>
              <w:t xml:space="preserve">13</w:t>
            </w:r>
          </w:p>
        </w:tc>
      </w:tr>
      <w:tr>
        <w:tc>
          <w:tcPr/>
          <w:p>
            <w:pPr>
              <w:pStyle w:val="Compact"/>
              <w:jc w:val="left"/>
            </w:pPr>
            <w:r>
              <w:t xml:space="preserve">days_plant/harv/kill/irr</w:t>
            </w:r>
          </w:p>
        </w:tc>
        <w:tc>
          <w:tcPr/>
          <w:p>
            <w:pPr>
              <w:pStyle w:val="Compact"/>
              <w:jc w:val="left"/>
            </w:pPr>
            <w:r>
              <w:t xml:space="preserve">Jumlah hari sejak tanam, panen, mati, irigasi terakhir; mulai −366.</w:t>
            </w:r>
          </w:p>
        </w:tc>
        <w:tc>
          <w:tcPr/>
          <w:p>
            <w:pPr>
              <w:pStyle w:val="Compact"/>
              <w:jc w:val="left"/>
            </w:pPr>
            <w:r>
              <w:t xml:space="preserve">10</w:t>
            </w:r>
          </w:p>
        </w:tc>
      </w:tr>
      <w:tr>
        <w:tc>
          <w:tcPr/>
          <w:p>
            <w:pPr>
              <w:pStyle w:val="Compact"/>
              <w:jc w:val="left"/>
            </w:pPr>
            <w:r>
              <w:t xml:space="preserve">days_prt</w:t>
            </w:r>
          </w:p>
        </w:tc>
        <w:tc>
          <w:tcPr/>
          <w:p>
            <w:pPr>
              <w:pStyle w:val="Compact"/>
              <w:jc w:val="left"/>
            </w:pPr>
            <w:r>
              <w:t xml:space="preserve">Jumlah hari tercetak, pembagi kolom keadaan rata-rata tahunan.</w:t>
            </w:r>
          </w:p>
        </w:tc>
        <w:tc>
          <w:tcPr/>
          <w:p>
            <w:pPr>
              <w:pStyle w:val="Compact"/>
              <w:jc w:val="left"/>
            </w:pPr>
            <w:r>
              <w:t xml:space="preserve">5</w:t>
            </w:r>
          </w:p>
        </w:tc>
      </w:tr>
      <w:tr>
        <w:tc>
          <w:tcPr/>
          <w:p>
            <w:pPr>
              <w:pStyle w:val="Compact"/>
              <w:jc w:val="left"/>
            </w:pPr>
            <w:r>
              <w:t xml:space="preserve">dbout / use_obj_labels</w:t>
            </w:r>
          </w:p>
        </w:tc>
        <w:tc>
          <w:tcPr/>
          <w:p>
            <w:pPr>
              <w:pStyle w:val="Compact"/>
              <w:jc w:val="left"/>
            </w:pPr>
            <w:r>
              <w:t xml:space="preserve">Bendera</w:t>
            </w:r>
            <w:r>
              <w:t xml:space="preserve"> </w:t>
            </w:r>
            <w:r>
              <w:rPr>
                <w:rStyle w:val="VerbatimChar"/>
              </w:rPr>
              <w:t xml:space="preserve">print.prt</w:t>
            </w:r>
            <w:r>
              <w:t xml:space="preserve">; bila</w:t>
            </w:r>
            <w:r>
              <w:t xml:space="preserve"> </w:t>
            </w:r>
            <w:r>
              <w:rPr>
                <w:rStyle w:val="VerbatimChar"/>
              </w:rPr>
              <w:t xml:space="preserve">n</w:t>
            </w:r>
            <w:r>
              <w:t xml:space="preserve">, baris objek dibaca dalam urutan tetap tanpa melihat namanya.</w:t>
            </w:r>
          </w:p>
        </w:tc>
        <w:tc>
          <w:tcPr/>
          <w:p>
            <w:pPr>
              <w:pStyle w:val="Compact"/>
              <w:jc w:val="left"/>
            </w:pPr>
            <w:r>
              <w:t xml:space="preserve">4</w:t>
            </w:r>
          </w:p>
        </w:tc>
      </w:tr>
      <w:tr>
        <w:tc>
          <w:tcPr/>
          <w:p>
            <w:pPr>
              <w:pStyle w:val="Compact"/>
              <w:jc w:val="left"/>
            </w:pPr>
            <w:r>
              <w:t xml:space="preserve">Debit puncak (</w:t>
            </w:r>
            <w:r>
              <w:rPr>
                <w:rStyle w:val="VerbatimChar"/>
              </w:rPr>
              <w:t xml:space="preserve">qp_cms</w:t>
            </w:r>
            <w:r>
              <w:t xml:space="preserve">)</w:t>
            </w:r>
          </w:p>
        </w:tc>
        <w:tc>
          <w:tcPr/>
          <w:p>
            <w:pPr>
              <w:pStyle w:val="Compact"/>
              <w:jc w:val="left"/>
            </w:pPr>
            <w:r>
              <w:t xml:space="preserve">Laju limpasan puncak harian (m3/s) dari metode rasional termodifikasi.</w:t>
            </w:r>
          </w:p>
        </w:tc>
        <w:tc>
          <w:tcPr/>
          <w:p>
            <w:pPr>
              <w:pStyle w:val="Compact"/>
              <w:jc w:val="left"/>
            </w:pPr>
            <w:r>
              <w:t xml:space="preserve">7, 9</w:t>
            </w:r>
          </w:p>
        </w:tc>
      </w:tr>
      <w:tr>
        <w:tc>
          <w:tcPr/>
          <w:p>
            <w:pPr>
              <w:pStyle w:val="Compact"/>
              <w:jc w:val="left"/>
            </w:pPr>
            <w:r>
              <w:t xml:space="preserve">decr_min</w:t>
            </w:r>
          </w:p>
        </w:tc>
        <w:tc>
          <w:tcPr/>
          <w:p>
            <w:pPr>
              <w:pStyle w:val="Compact"/>
              <w:jc w:val="left"/>
            </w:pPr>
            <w:r>
              <w:t xml:space="preserve">Laju dekomposisi residu minimum harian.</w:t>
            </w:r>
          </w:p>
        </w:tc>
        <w:tc>
          <w:tcPr/>
          <w:p>
            <w:pPr>
              <w:pStyle w:val="Compact"/>
              <w:jc w:val="left"/>
            </w:pPr>
            <w:r>
              <w:t xml:space="preserve">9</w:t>
            </w:r>
          </w:p>
        </w:tc>
      </w:tr>
      <w:tr>
        <w:tc>
          <w:tcPr/>
          <w:p>
            <w:pPr>
              <w:pStyle w:val="Compact"/>
              <w:jc w:val="left"/>
            </w:pPr>
            <w:r>
              <w:t xml:space="preserve">define_unit_elements</w:t>
            </w:r>
          </w:p>
        </w:tc>
        <w:tc>
          <w:tcPr/>
          <w:p>
            <w:pPr>
              <w:pStyle w:val="Compact"/>
              <w:jc w:val="left"/>
            </w:pPr>
            <w:r>
              <w:t xml:space="preserve">Format dan subrutin ekspansi daftar objek ringkas, di mana bilangan negatif menutup rentang dari bilangan sebelumnya (</w:t>
            </w:r>
            <w:r>
              <w:rPr>
                <w:rStyle w:val="VerbatimChar"/>
              </w:rPr>
              <w:t xml:space="preserve">1 -4</w:t>
            </w:r>
            <w:r>
              <w:t xml:space="preserve"> </w:t>
            </w:r>
            <w:r>
              <w:t xml:space="preserve">→ 1, 2, 3, 4).</w:t>
            </w:r>
          </w:p>
        </w:tc>
        <w:tc>
          <w:tcPr/>
          <w:p>
            <w:pPr>
              <w:pStyle w:val="Compact"/>
              <w:jc w:val="left"/>
            </w:pPr>
            <w:r>
              <w:t xml:space="preserve">3, 4, 14</w:t>
            </w:r>
          </w:p>
        </w:tc>
      </w:tr>
      <w:tr>
        <w:tc>
          <w:tcPr/>
          <w:p>
            <w:pPr>
              <w:pStyle w:val="Compact"/>
              <w:jc w:val="left"/>
            </w:pPr>
            <w:r>
              <w:t xml:space="preserve">definition/repetition level</w:t>
            </w:r>
          </w:p>
        </w:tc>
        <w:tc>
          <w:tcPr/>
          <w:p>
            <w:pPr>
              <w:pStyle w:val="Compact"/>
              <w:jc w:val="left"/>
            </w:pPr>
            <w:r>
              <w:t xml:space="preserve">Penanda null dan pengulangan pada kolom bersarang Parquet; nol untuk kolom required datar.</w:t>
            </w:r>
          </w:p>
        </w:tc>
        <w:tc>
          <w:tcPr/>
          <w:p>
            <w:pPr>
              <w:pStyle w:val="Compact"/>
              <w:jc w:val="left"/>
            </w:pPr>
            <w:r>
              <w:t xml:space="preserve">15</w:t>
            </w:r>
          </w:p>
        </w:tc>
      </w:tr>
      <w:tr>
        <w:tc>
          <w:tcPr/>
          <w:p>
            <w:pPr>
              <w:pStyle w:val="Compact"/>
              <w:jc w:val="left"/>
            </w:pPr>
            <w:r>
              <w:t xml:space="preserve">Defisit tekanan uap (VPD,</w:t>
            </w:r>
            <w:r>
              <w:t xml:space="preserve"> </w:t>
            </w:r>
            <w:r>
              <w:rPr>
                <w:rStyle w:val="VerbatimChar"/>
              </w:rPr>
              <w:t xml:space="preserve">vpd</w:t>
            </w:r>
            <w:r>
              <w:t xml:space="preserve">)</w:t>
            </w:r>
          </w:p>
        </w:tc>
        <w:tc>
          <w:tcPr/>
          <w:p>
            <w:pPr>
              <w:pStyle w:val="Compact"/>
              <w:jc w:val="left"/>
            </w:pPr>
            <w:r>
              <w:t xml:space="preserve">Selisih tekanan uap jenuh dan aktual udara (kPa); di atas 1 kPa menurunkan RUE.</w:t>
            </w:r>
          </w:p>
        </w:tc>
        <w:tc>
          <w:tcPr/>
          <w:p>
            <w:pPr>
              <w:pStyle w:val="Compact"/>
              <w:jc w:val="left"/>
            </w:pPr>
            <w:r>
              <w:t xml:space="preserve">6, 7, 8</w:t>
            </w:r>
          </w:p>
        </w:tc>
      </w:tr>
      <w:tr>
        <w:tc>
          <w:tcPr/>
          <w:p>
            <w:pPr>
              <w:pStyle w:val="Compact"/>
              <w:jc w:val="left"/>
            </w:pPr>
            <w:r>
              <w:t xml:space="preserve">Deklinasi matahari</w:t>
            </w:r>
          </w:p>
        </w:tc>
        <w:tc>
          <w:tcPr/>
          <w:p>
            <w:pPr>
              <w:pStyle w:val="Compact"/>
              <w:jc w:val="left"/>
            </w:pPr>
            <w:r>
              <w:t xml:space="preserve">Sudut posisi matahari terhadap ekuator, fungsi hari Julian.</w:t>
            </w:r>
          </w:p>
        </w:tc>
        <w:tc>
          <w:tcPr/>
          <w:p>
            <w:pPr>
              <w:pStyle w:val="Compact"/>
              <w:jc w:val="left"/>
            </w:pPr>
            <w:r>
              <w:t xml:space="preserve">6</w:t>
            </w:r>
          </w:p>
        </w:tc>
      </w:tr>
      <w:tr>
        <w:tc>
          <w:tcPr/>
          <w:p>
            <w:pPr>
              <w:pStyle w:val="Compact"/>
              <w:jc w:val="left"/>
            </w:pPr>
            <w:r>
              <w:t xml:space="preserve">Denitrifikasi (</w:t>
            </w:r>
            <w:r>
              <w:rPr>
                <w:rStyle w:val="VerbatimChar"/>
              </w:rPr>
              <w:t xml:space="preserve">wdn</w:t>
            </w:r>
            <w:r>
              <w:t xml:space="preserve">,</w:t>
            </w:r>
            <w:r>
              <w:t xml:space="preserve"> </w:t>
            </w:r>
            <w:r>
              <w:rPr>
                <w:rStyle w:val="VerbatimChar"/>
              </w:rPr>
              <w:t xml:space="preserve">denit</w:t>
            </w:r>
            <w:r>
              <w:t xml:space="preserve">)</w:t>
            </w:r>
          </w:p>
        </w:tc>
        <w:tc>
          <w:tcPr/>
          <w:p>
            <w:pPr>
              <w:pStyle w:val="Compact"/>
              <w:jc w:val="left"/>
            </w:pPr>
            <w:r>
              <w:t xml:space="preserve">Reduksi nitrat menjadi gas N oleh mikroba pada tanah jenuh, dihitung bila faktor air melebihi</w:t>
            </w:r>
            <w:r>
              <w:t xml:space="preserve"> </w:t>
            </w:r>
            <w:r>
              <w:rPr>
                <w:rStyle w:val="VerbatimChar"/>
              </w:rPr>
              <w:t xml:space="preserve">sdnco</w:t>
            </w:r>
            <w:r>
              <w:t xml:space="preserve">; di biozona septik dihitung dengan laju orde satu sebanding biomassa.</w:t>
            </w:r>
          </w:p>
        </w:tc>
        <w:tc>
          <w:tcPr/>
          <w:p>
            <w:pPr>
              <w:pStyle w:val="Compact"/>
              <w:jc w:val="left"/>
            </w:pPr>
            <w:r>
              <w:t xml:space="preserve">9, 11</w:t>
            </w:r>
          </w:p>
        </w:tc>
      </w:tr>
      <w:tr>
        <w:tc>
          <w:tcPr/>
          <w:p>
            <w:pPr>
              <w:pStyle w:val="Compact"/>
              <w:jc w:val="left"/>
            </w:pPr>
            <w:r>
              <w:rPr>
                <w:rStyle w:val="VerbatimChar"/>
              </w:rPr>
              <w:t xml:space="preserve">dep_co</w:t>
            </w:r>
          </w:p>
        </w:tc>
        <w:tc>
          <w:tcPr/>
          <w:p>
            <w:pPr>
              <w:pStyle w:val="Compact"/>
              <w:jc w:val="left"/>
            </w:pPr>
            <w:r>
              <w:t xml:space="preserve">Koefisien deposisi untuk kapasitas angkut sedimen run-on.</w:t>
            </w:r>
          </w:p>
        </w:tc>
        <w:tc>
          <w:tcPr/>
          <w:p>
            <w:pPr>
              <w:pStyle w:val="Compact"/>
              <w:jc w:val="left"/>
            </w:pPr>
            <w:r>
              <w:t xml:space="preserve">7</w:t>
            </w:r>
          </w:p>
        </w:tc>
      </w:tr>
      <w:tr>
        <w:tc>
          <w:tcPr/>
          <w:p>
            <w:pPr>
              <w:pStyle w:val="Compact"/>
              <w:jc w:val="left"/>
            </w:pPr>
            <w:r>
              <w:t xml:space="preserve">Deposisi atmosfer (</w:t>
            </w:r>
            <w:r>
              <w:rPr>
                <w:rStyle w:val="VerbatimChar"/>
              </w:rPr>
              <w:t xml:space="preserve">atmo.cli</w:t>
            </w:r>
            <w:r>
              <w:t xml:space="preserve">,</w:t>
            </w:r>
            <w:r>
              <w:t xml:space="preserve"> </w:t>
            </w:r>
            <w:r>
              <w:rPr>
                <w:rStyle w:val="VerbatimChar"/>
              </w:rPr>
              <w:t xml:space="preserve">nut_nrain</w:t>
            </w:r>
            <w:r>
              <w:t xml:space="preserve">)</w:t>
            </w:r>
          </w:p>
        </w:tc>
        <w:tc>
          <w:tcPr/>
          <w:p>
            <w:pPr>
              <w:pStyle w:val="Compact"/>
              <w:jc w:val="left"/>
            </w:pPr>
            <w:r>
              <w:t xml:space="preserve">Masukan nitrat dan amonium ke tanah lewat hujan (konsentrasi mg/L) dan deposisi kering (kg/ha).</w:t>
            </w:r>
          </w:p>
        </w:tc>
        <w:tc>
          <w:tcPr/>
          <w:p>
            <w:pPr>
              <w:pStyle w:val="Compact"/>
              <w:jc w:val="left"/>
            </w:pPr>
            <w:r>
              <w:t xml:space="preserve">3, 4, 5, 6</w:t>
            </w:r>
          </w:p>
        </w:tc>
      </w:tr>
      <w:tr>
        <w:tc>
          <w:tcPr/>
          <w:p>
            <w:pPr>
              <w:pStyle w:val="Compact"/>
              <w:jc w:val="left"/>
            </w:pPr>
            <w:r>
              <w:t xml:space="preserve">Deviat normal baku</w:t>
            </w:r>
          </w:p>
        </w:tc>
        <w:tc>
          <w:tcPr/>
          <w:p>
            <w:pPr>
              <w:pStyle w:val="Compact"/>
              <w:jc w:val="left"/>
            </w:pPr>
            <w:r>
              <w:t xml:space="preserve">Bilangan acak berdistribusi N(0,1), di sini dari transformasi Box–Muller (</w:t>
            </w:r>
            <w:r>
              <w:rPr>
                <w:rStyle w:val="VerbatimChar"/>
              </w:rPr>
              <w:t xml:space="preserve">dstn1</w:t>
            </w:r>
            <w:r>
              <w:t xml:space="preserve">).</w:t>
            </w:r>
          </w:p>
        </w:tc>
        <w:tc>
          <w:tcPr/>
          <w:p>
            <w:pPr>
              <w:pStyle w:val="Compact"/>
              <w:jc w:val="left"/>
            </w:pPr>
            <w:r>
              <w:t xml:space="preserve">6</w:t>
            </w:r>
          </w:p>
        </w:tc>
      </w:tr>
      <w:tr>
        <w:tc>
          <w:tcPr/>
          <w:p>
            <w:pPr>
              <w:pStyle w:val="Compact"/>
              <w:jc w:val="left"/>
            </w:pPr>
            <w:r>
              <w:t xml:space="preserve">dew_is_rhum</w:t>
            </w:r>
          </w:p>
        </w:tc>
        <w:tc>
          <w:tcPr/>
          <w:p>
            <w:pPr>
              <w:pStyle w:val="Compact"/>
              <w:jc w:val="left"/>
            </w:pPr>
            <w:r>
              <w:t xml:space="preserve">Penanda bahwa kolom titik embun generator berisi kelembapan relatif (semua nilai 0–1).</w:t>
            </w:r>
          </w:p>
        </w:tc>
        <w:tc>
          <w:tcPr/>
          <w:p>
            <w:pPr>
              <w:pStyle w:val="Compact"/>
              <w:jc w:val="left"/>
            </w:pPr>
            <w:r>
              <w:t xml:space="preserve">6</w:t>
            </w:r>
          </w:p>
        </w:tc>
      </w:tr>
      <w:tr>
        <w:tc>
          <w:tcPr/>
          <w:p>
            <w:pPr>
              <w:pStyle w:val="Compact"/>
              <w:jc w:val="left"/>
            </w:pPr>
            <w:r>
              <w:t xml:space="preserve">DirStore</w:t>
            </w:r>
          </w:p>
        </w:tc>
        <w:tc>
          <w:tcPr/>
          <w:p>
            <w:pPr>
              <w:pStyle w:val="Compact"/>
              <w:jc w:val="left"/>
            </w:pPr>
            <w:r>
              <w:t xml:space="preserve">Store yang menulis berkas tabel keluaran ke sebuah folder, membuat berkas pada penulisan pertama.</w:t>
            </w:r>
          </w:p>
        </w:tc>
        <w:tc>
          <w:tcPr/>
          <w:p>
            <w:pPr>
              <w:pStyle w:val="Compact"/>
              <w:jc w:val="left"/>
            </w:pPr>
            <w:r>
              <w:t xml:space="preserve">15, 16</w:t>
            </w:r>
          </w:p>
        </w:tc>
      </w:tr>
      <w:tr>
        <w:tc>
          <w:tcPr/>
          <w:p>
            <w:pPr>
              <w:pStyle w:val="Compact"/>
              <w:jc w:val="left"/>
            </w:pPr>
            <w:r>
              <w:t xml:space="preserve">Distribusi akar (</w:t>
            </w:r>
            <w:r>
              <w:rPr>
                <w:rStyle w:val="VerbatimChar"/>
              </w:rPr>
              <w:t xml:space="preserve">rtfr</w:t>
            </w:r>
            <w:r>
              <w:t xml:space="preserve">)</w:t>
            </w:r>
          </w:p>
        </w:tc>
        <w:tc>
          <w:tcPr/>
          <w:p>
            <w:pPr>
              <w:pStyle w:val="Compact"/>
              <w:jc w:val="left"/>
            </w:pPr>
            <w:r>
              <w:t xml:space="preserve">Fraksi akar di setiap lapisan tanah, dari fungsi kerapatan 1,15·e^(−11,7x) + 0,022.</w:t>
            </w:r>
          </w:p>
        </w:tc>
        <w:tc>
          <w:tcPr/>
          <w:p>
            <w:pPr>
              <w:pStyle w:val="Compact"/>
              <w:jc w:val="left"/>
            </w:pPr>
            <w:r>
              <w:t xml:space="preserve">8, 10</w:t>
            </w:r>
          </w:p>
        </w:tc>
      </w:tr>
      <w:tr>
        <w:tc>
          <w:tcPr/>
          <w:p>
            <w:pPr>
              <w:pStyle w:val="Compact"/>
              <w:jc w:val="left"/>
            </w:pPr>
            <w:r>
              <w:t xml:space="preserve">Distribusi segitiga (</w:t>
            </w:r>
            <w:r>
              <w:rPr>
                <w:rStyle w:val="VerbatimChar"/>
              </w:rPr>
              <w:t xml:space="preserve">atri</w:t>
            </w:r>
            <w:r>
              <w:t xml:space="preserve">)</w:t>
            </w:r>
          </w:p>
        </w:tc>
        <w:tc>
          <w:tcPr/>
          <w:p>
            <w:pPr>
              <w:pStyle w:val="Compact"/>
              <w:jc w:val="left"/>
            </w:pPr>
            <w:r>
              <w:t xml:space="preserve">Distribusi peluang dengan batas bawah, modus, dan batas atas; di SWAT+ diskalakan ke rata-rata dan dibatasi (0, 1), dipakai untuk kelembapan relatif dan fraksi hujan setengah jam.</w:t>
            </w:r>
          </w:p>
        </w:tc>
        <w:tc>
          <w:tcPr/>
          <w:p>
            <w:pPr>
              <w:pStyle w:val="Compact"/>
              <w:jc w:val="left"/>
            </w:pPr>
            <w:r>
              <w:t xml:space="preserve">5, 6</w:t>
            </w:r>
          </w:p>
        </w:tc>
      </w:tr>
      <w:tr>
        <w:tc>
          <w:tcPr/>
          <w:p>
            <w:pPr>
              <w:pStyle w:val="Compact"/>
              <w:jc w:val="left"/>
            </w:pPr>
            <w:r>
              <w:t xml:space="preserve">Distribusi serapan (</w:t>
            </w:r>
            <w:r>
              <w:rPr>
                <w:rStyle w:val="VerbatimChar"/>
              </w:rPr>
              <w:t xml:space="preserve">n_updis</w:t>
            </w:r>
            <w:r>
              <w:t xml:space="preserve">,</w:t>
            </w:r>
            <w:r>
              <w:t xml:space="preserve"> </w:t>
            </w:r>
            <w:r>
              <w:rPr>
                <w:rStyle w:val="VerbatimChar"/>
              </w:rPr>
              <w:t xml:space="preserve">p_updis</w:t>
            </w:r>
            <w:r>
              <w:t xml:space="preserve">,</w:t>
            </w:r>
            <w:r>
              <w:t xml:space="preserve"> </w:t>
            </w:r>
            <w:r>
              <w:rPr>
                <w:rStyle w:val="VerbatimChar"/>
              </w:rPr>
              <w:t xml:space="preserve">water_dis</w:t>
            </w:r>
            <w:r>
              <w:t xml:space="preserve">)</w:t>
            </w:r>
          </w:p>
        </w:tc>
        <w:tc>
          <w:tcPr/>
          <w:p>
            <w:pPr>
              <w:pStyle w:val="Compact"/>
              <w:jc w:val="left"/>
            </w:pPr>
            <w:r>
              <w:t xml:space="preserve">Parameter eksponensial yang menentukan seberapa terpusat serapan di dekat permukaan.</w:t>
            </w:r>
          </w:p>
        </w:tc>
        <w:tc>
          <w:tcPr/>
          <w:p>
            <w:pPr>
              <w:pStyle w:val="Compact"/>
              <w:jc w:val="left"/>
            </w:pPr>
            <w:r>
              <w:t xml:space="preserve">8</w:t>
            </w:r>
          </w:p>
        </w:tc>
      </w:tr>
      <w:tr>
        <w:tc>
          <w:tcPr/>
          <w:p>
            <w:pPr>
              <w:pStyle w:val="Compact"/>
              <w:jc w:val="left"/>
            </w:pPr>
            <w:r>
              <w:t xml:space="preserve">Distribusi skew-normal</w:t>
            </w:r>
          </w:p>
        </w:tc>
        <w:tc>
          <w:tcPr/>
          <w:p>
            <w:pPr>
              <w:pStyle w:val="Compact"/>
              <w:jc w:val="left"/>
            </w:pPr>
            <w:r>
              <w:t xml:space="preserve">Transformasi deviat normal dengan koefisien kemencengan (</w:t>
            </w:r>
            <w:r>
              <w:rPr>
                <w:rStyle w:val="VerbatimChar"/>
              </w:rPr>
              <w:t xml:space="preserve">pcp_skew</w:t>
            </w:r>
            <w:r>
              <w:t xml:space="preserve">) untuk jumlah hujan harian.</w:t>
            </w:r>
          </w:p>
        </w:tc>
        <w:tc>
          <w:tcPr/>
          <w:p>
            <w:pPr>
              <w:pStyle w:val="Compact"/>
              <w:jc w:val="left"/>
            </w:pPr>
            <w:r>
              <w:t xml:space="preserve">6</w:t>
            </w:r>
          </w:p>
        </w:tc>
      </w:tr>
      <w:tr>
        <w:tc>
          <w:tcPr/>
          <w:p>
            <w:pPr>
              <w:pStyle w:val="Compact"/>
              <w:jc w:val="left"/>
            </w:pPr>
            <w:r>
              <w:t xml:space="preserve">Diversi</w:t>
            </w:r>
          </w:p>
        </w:tc>
        <w:tc>
          <w:tcPr/>
          <w:p>
            <w:pPr>
              <w:pStyle w:val="Compact"/>
              <w:jc w:val="left"/>
            </w:pPr>
            <w:r>
              <w:t xml:space="preserve">Aliran negatif pada recall (pengambilan air), tidak didukung port.</w:t>
            </w:r>
          </w:p>
        </w:tc>
        <w:tc>
          <w:tcPr/>
          <w:p>
            <w:pPr>
              <w:pStyle w:val="Compact"/>
              <w:jc w:val="left"/>
            </w:pPr>
            <w:r>
              <w:t xml:space="preserve">13</w:t>
            </w:r>
          </w:p>
        </w:tc>
      </w:tr>
      <w:tr>
        <w:tc>
          <w:tcPr/>
          <w:p>
            <w:pPr>
              <w:pStyle w:val="Compact"/>
              <w:jc w:val="left"/>
            </w:pPr>
            <w:r>
              <w:t xml:space="preserve">Dormansi (</w:t>
            </w:r>
            <w:r>
              <w:rPr>
                <w:rStyle w:val="VerbatimChar"/>
              </w:rPr>
              <w:t xml:space="preserve">idorm</w:t>
            </w:r>
            <w:r>
              <w:t xml:space="preserve">,</w:t>
            </w:r>
            <w:r>
              <w:t xml:space="preserve"> </w:t>
            </w:r>
            <w:r>
              <w:rPr>
                <w:rStyle w:val="VerbatimChar"/>
              </w:rPr>
              <w:t xml:space="preserve">dormhr</w:t>
            </w:r>
            <w:r>
              <w:t xml:space="preserve">,</w:t>
            </w:r>
            <w:r>
              <w:t xml:space="preserve"> </w:t>
            </w:r>
            <w:r>
              <w:rPr>
                <w:rStyle w:val="VerbatimChar"/>
              </w:rPr>
              <w:t xml:space="preserve">daylmn</w:t>
            </w:r>
            <w:r>
              <w:t xml:space="preserve">)</w:t>
            </w:r>
          </w:p>
        </w:tc>
        <w:tc>
          <w:tcPr/>
          <w:p>
            <w:pPr>
              <w:pStyle w:val="Compact"/>
              <w:jc w:val="left"/>
            </w:pPr>
            <w:r>
              <w:t xml:space="preserve">Masa istirahat tanaman saat panjang hari di bawah minimum tahunan ditambah ambang.</w:t>
            </w:r>
          </w:p>
        </w:tc>
        <w:tc>
          <w:tcPr/>
          <w:p>
            <w:pPr>
              <w:pStyle w:val="Compact"/>
              <w:jc w:val="left"/>
            </w:pPr>
            <w:r>
              <w:t xml:space="preserve">8</w:t>
            </w:r>
          </w:p>
        </w:tc>
      </w:tr>
      <w:tr>
        <w:tc>
          <w:tcPr/>
          <w:p>
            <w:pPr>
              <w:pStyle w:val="Compact"/>
              <w:jc w:val="left"/>
            </w:pPr>
            <w:r>
              <w:t xml:space="preserve">Drainase bawah permukaan (tile drain,</w:t>
            </w:r>
            <w:r>
              <w:t xml:space="preserve"> </w:t>
            </w:r>
            <w:r>
              <w:rPr>
                <w:rStyle w:val="VerbatimChar"/>
              </w:rPr>
              <w:t xml:space="preserve">qtile</w:t>
            </w:r>
            <w:r>
              <w:t xml:space="preserve">,</w:t>
            </w:r>
            <w:r>
              <w:t xml:space="preserve"> </w:t>
            </w:r>
            <w:r>
              <w:rPr>
                <w:rStyle w:val="VerbatimChar"/>
              </w:rPr>
              <w:t xml:space="preserve">ldrain</w:t>
            </w:r>
            <w:r>
              <w:t xml:space="preserve">)</w:t>
            </w:r>
          </w:p>
        </w:tc>
        <w:tc>
          <w:tcPr/>
          <w:p>
            <w:pPr>
              <w:pStyle w:val="Compact"/>
              <w:jc w:val="left"/>
            </w:pPr>
            <w:r>
              <w:t xml:space="preserve">Drainase bawah tanah buatan melalui pipa;</w:t>
            </w:r>
            <w:r>
              <w:t xml:space="preserve"> </w:t>
            </w:r>
            <w:r>
              <w:rPr>
                <w:rStyle w:val="VerbatimChar"/>
              </w:rPr>
              <w:t xml:space="preserve">qtile</w:t>
            </w:r>
            <w:r>
              <w:t xml:space="preserve"> </w:t>
            </w:r>
            <w:r>
              <w:t xml:space="preserve">aliran ke pipa,</w:t>
            </w:r>
            <w:r>
              <w:t xml:space="preserve"> </w:t>
            </w:r>
            <w:r>
              <w:rPr>
                <w:rStyle w:val="VerbatimChar"/>
              </w:rPr>
              <w:t xml:space="preserve">ldrain</w:t>
            </w:r>
            <w:r>
              <w:t xml:space="preserve"> </w:t>
            </w:r>
            <w:r>
              <w:t xml:space="preserve">indeks lapisannya, dan</w:t>
            </w:r>
            <w:r>
              <w:t xml:space="preserve"> </w:t>
            </w:r>
            <w:r>
              <w:rPr>
                <w:rStyle w:val="VerbatimChar"/>
              </w:rPr>
              <w:t xml:space="preserve">drain_co</w:t>
            </w:r>
            <w:r>
              <w:t xml:space="preserve"> </w:t>
            </w:r>
            <w:r>
              <w:t xml:space="preserve">batas harian (mm).</w:t>
            </w:r>
          </w:p>
        </w:tc>
        <w:tc>
          <w:tcPr/>
          <w:p>
            <w:pPr>
              <w:pStyle w:val="Compact"/>
              <w:jc w:val="left"/>
            </w:pPr>
            <w:r>
              <w:t xml:space="preserve">7, 9</w:t>
            </w:r>
          </w:p>
        </w:tc>
      </w:tr>
      <w:tr>
        <w:tc>
          <w:tcPr/>
          <w:p>
            <w:pPr>
              <w:pStyle w:val="Compact"/>
              <w:jc w:val="left"/>
            </w:pPr>
            <w:r>
              <w:t xml:space="preserve">dyrt / dyrt1</w:t>
            </w:r>
          </w:p>
        </w:tc>
        <w:tc>
          <w:tcPr/>
          <w:p>
            <w:pPr>
              <w:pStyle w:val="Compact"/>
              <w:jc w:val="left"/>
            </w:pPr>
            <w:r>
              <w:t xml:space="preserve">Opsi pengurasan dalam sejumlah hari ditambah laju dasar persentase volume utama;</w:t>
            </w:r>
            <w:r>
              <w:t xml:space="preserve"> </w:t>
            </w:r>
            <w:r>
              <w:rPr>
                <w:rStyle w:val="VerbatimChar"/>
              </w:rPr>
              <w:t xml:space="preserve">dyrt1</w:t>
            </w:r>
            <w:r>
              <w:t xml:space="preserve"> </w:t>
            </w:r>
            <w:r>
              <w:t xml:space="preserve">mengambil basis (target volume) dari kondisi tabel (con1/con2/con3 = kondisi ke-5/4/3).</w:t>
            </w:r>
          </w:p>
        </w:tc>
        <w:tc>
          <w:tcPr/>
          <w:p>
            <w:pPr>
              <w:pStyle w:val="Compact"/>
              <w:jc w:val="left"/>
            </w:pPr>
            <w:r>
              <w:t xml:space="preserve">13, 17</w:t>
            </w:r>
          </w:p>
        </w:tc>
      </w:tr>
    </w:tbl>
    <w:bookmarkEnd w:id="744"/>
    <w:bookmarkStart w:id="745" w:name="e"/>
    <w:p>
      <w:pPr>
        <w:pStyle w:val="Heading2"/>
      </w:pPr>
      <w:r>
        <w:t xml:space="preserve">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Istilah</w:t>
            </w:r>
          </w:p>
        </w:tc>
        <w:tc>
          <w:tcPr/>
          <w:p>
            <w:pPr>
              <w:pStyle w:val="Compact"/>
              <w:jc w:val="left"/>
            </w:pPr>
            <w:r>
              <w:t xml:space="preserve">Definisi</w:t>
            </w:r>
          </w:p>
        </w:tc>
        <w:tc>
          <w:tcPr/>
          <w:p>
            <w:pPr>
              <w:pStyle w:val="Compact"/>
              <w:jc w:val="left"/>
            </w:pPr>
            <w:r>
              <w:t xml:space="preserve">Bab</w:t>
            </w:r>
          </w:p>
        </w:tc>
      </w:tr>
      <w:tr>
        <w:tc>
          <w:tcPr/>
          <w:p>
            <w:pPr>
              <w:pStyle w:val="Compact"/>
              <w:jc w:val="left"/>
            </w:pPr>
            <w:r>
              <w:t xml:space="preserve">Efisiensi BMP pengguna (</w:t>
            </w:r>
            <w:r>
              <w:rPr>
                <w:rStyle w:val="VerbatimChar"/>
              </w:rPr>
              <w:t xml:space="preserve">bmpuser.str</w:t>
            </w:r>
            <w:r>
              <w:t xml:space="preserve">)</w:t>
            </w:r>
          </w:p>
        </w:tc>
        <w:tc>
          <w:tcPr/>
          <w:p>
            <w:pPr>
              <w:pStyle w:val="Compact"/>
              <w:jc w:val="left"/>
            </w:pPr>
            <w:r>
              <w:t xml:space="preserve">Fraksi tetap (0–1) sedimen dan hara yang dibuang oleh praktik buatan pengguna.</w:t>
            </w:r>
          </w:p>
        </w:tc>
        <w:tc>
          <w:tcPr/>
          <w:p>
            <w:pPr>
              <w:pStyle w:val="Compact"/>
              <w:jc w:val="left"/>
            </w:pPr>
            <w:r>
              <w:t xml:space="preserve">11</w:t>
            </w:r>
          </w:p>
        </w:tc>
      </w:tr>
      <w:tr>
        <w:tc>
          <w:tcPr/>
          <w:p>
            <w:pPr>
              <w:pStyle w:val="Compact"/>
              <w:jc w:val="left"/>
            </w:pPr>
            <w:r>
              <w:t xml:space="preserve">Efisiensi panen (</w:t>
            </w:r>
            <w:r>
              <w:rPr>
                <w:rStyle w:val="VerbatimChar"/>
              </w:rPr>
              <w:t xml:space="preserve">eff</w:t>
            </w:r>
            <w:r>
              <w:t xml:space="preserve">)</w:t>
            </w:r>
          </w:p>
        </w:tc>
        <w:tc>
          <w:tcPr/>
          <w:p>
            <w:pPr>
              <w:pStyle w:val="Compact"/>
              <w:jc w:val="left"/>
            </w:pPr>
            <w:r>
              <w:t xml:space="preserve">Fraksi bagian yang dipanen yang benar-benar terangkut; sisanya kembali ke residu atau humus.</w:t>
            </w:r>
          </w:p>
        </w:tc>
        <w:tc>
          <w:tcPr/>
          <w:p>
            <w:pPr>
              <w:pStyle w:val="Compact"/>
              <w:jc w:val="left"/>
            </w:pPr>
            <w:r>
              <w:t xml:space="preserve">10</w:t>
            </w:r>
          </w:p>
        </w:tc>
      </w:tr>
      <w:tr>
        <w:tc>
          <w:tcPr/>
          <w:p>
            <w:pPr>
              <w:pStyle w:val="Compact"/>
              <w:jc w:val="left"/>
            </w:pPr>
            <w:r>
              <w:t xml:space="preserve">Efisiensi penggunaan radiasi (RUE,</w:t>
            </w:r>
            <w:r>
              <w:t xml:space="preserve"> </w:t>
            </w:r>
            <w:r>
              <w:rPr>
                <w:rStyle w:val="VerbatimChar"/>
              </w:rPr>
              <w:t xml:space="preserve">bio_e</w:t>
            </w:r>
            <w:r>
              <w:t xml:space="preserve">)</w:t>
            </w:r>
          </w:p>
        </w:tc>
        <w:tc>
          <w:tcPr/>
          <w:p>
            <w:pPr>
              <w:pStyle w:val="Compact"/>
              <w:jc w:val="left"/>
            </w:pPr>
            <w:r>
              <w:t xml:space="preserve">Biomassa yang dihasilkan per satuan radiasi aktif fotosintesis yang diintersepsi ((kg/ha)/(MJ/m²)).</w:t>
            </w:r>
          </w:p>
        </w:tc>
        <w:tc>
          <w:tcPr/>
          <w:p>
            <w:pPr>
              <w:pStyle w:val="Compact"/>
              <w:jc w:val="left"/>
            </w:pPr>
            <w:r>
              <w:t xml:space="preserve">8</w:t>
            </w:r>
          </w:p>
        </w:tc>
      </w:tr>
      <w:tr>
        <w:tc>
          <w:tcPr/>
          <w:p>
            <w:pPr>
              <w:pStyle w:val="Compact"/>
              <w:jc w:val="left"/>
            </w:pPr>
            <w:r>
              <w:t xml:space="preserve">Efisiensi tangkap dataran banjir (</w:t>
            </w:r>
            <w:r>
              <w:rPr>
                <w:rStyle w:val="VerbatimChar"/>
              </w:rPr>
              <w:t xml:space="preserve">trap_eff</w:t>
            </w:r>
            <w:r>
              <w:t xml:space="preserve">)</w:t>
            </w:r>
          </w:p>
        </w:tc>
        <w:tc>
          <w:tcPr/>
          <w:p>
            <w:pPr>
              <w:pStyle w:val="Compact"/>
              <w:jc w:val="left"/>
            </w:pPr>
            <w:r>
              <w:t xml:space="preserve">Bagian sedimen dan nutrien terikat yang mengendap saat debit puncak melebihi 1,5 kali bankfull.</w:t>
            </w:r>
          </w:p>
        </w:tc>
        <w:tc>
          <w:tcPr/>
          <w:p>
            <w:pPr>
              <w:pStyle w:val="Compact"/>
              <w:jc w:val="left"/>
            </w:pPr>
            <w:r>
              <w:t xml:space="preserve">12</w:t>
            </w:r>
          </w:p>
        </w:tc>
      </w:tr>
      <w:tr>
        <w:tc>
          <w:tcPr/>
          <w:p>
            <w:pPr>
              <w:pStyle w:val="Compact"/>
              <w:jc w:val="left"/>
            </w:pPr>
            <w:r>
              <w:t xml:space="preserve">Efluen tangki septik (</w:t>
            </w:r>
            <w:r>
              <w:rPr>
                <w:rStyle w:val="VerbatimChar"/>
              </w:rPr>
              <w:t xml:space="preserve">qstemm</w:t>
            </w:r>
            <w:r>
              <w:t xml:space="preserve">)</w:t>
            </w:r>
          </w:p>
        </w:tc>
        <w:tc>
          <w:tcPr/>
          <w:p>
            <w:pPr>
              <w:pStyle w:val="Compact"/>
              <w:jc w:val="left"/>
            </w:pPr>
            <w:r>
              <w:t xml:space="preserve">Aliran air limbah dari tangki ke biozona; di SWAT+ 6f51536 selalu nol.</w:t>
            </w:r>
          </w:p>
        </w:tc>
        <w:tc>
          <w:tcPr/>
          <w:p>
            <w:pPr>
              <w:pStyle w:val="Compact"/>
              <w:jc w:val="left"/>
            </w:pPr>
            <w:r>
              <w:t xml:space="preserve">11</w:t>
            </w:r>
          </w:p>
        </w:tc>
      </w:tr>
      <w:tr>
        <w:tc>
          <w:tcPr/>
          <w:p>
            <w:pPr>
              <w:pStyle w:val="Compact"/>
              <w:jc w:val="left"/>
            </w:pPr>
            <w:r>
              <w:t xml:space="preserve">EI (</w:t>
            </w:r>
            <w:r>
              <w:rPr>
                <w:rStyle w:val="VerbatimChar"/>
              </w:rPr>
              <w:t xml:space="preserve">usle_ei</w:t>
            </w:r>
            <w:r>
              <w:t xml:space="preserve">)</w:t>
            </w:r>
          </w:p>
        </w:tc>
        <w:tc>
          <w:tcPr/>
          <w:p>
            <w:pPr>
              <w:pStyle w:val="Compact"/>
              <w:jc w:val="left"/>
            </w:pPr>
            <w:r>
              <w:t xml:space="preserve">Indeks erosivitas hujan (energi × intensitas 30 menit maksimum).</w:t>
            </w:r>
          </w:p>
        </w:tc>
        <w:tc>
          <w:tcPr/>
          <w:p>
            <w:pPr>
              <w:pStyle w:val="Compact"/>
              <w:jc w:val="left"/>
            </w:pPr>
            <w:r>
              <w:t xml:space="preserve">9</w:t>
            </w:r>
          </w:p>
        </w:tc>
      </w:tr>
      <w:tr>
        <w:tc>
          <w:tcPr/>
          <w:p>
            <w:pPr>
              <w:pStyle w:val="Compact"/>
              <w:jc w:val="left"/>
            </w:pPr>
            <w:r>
              <w:t xml:space="preserve">Eksklusi anion (</w:t>
            </w:r>
            <w:r>
              <w:rPr>
                <w:rStyle w:val="VerbatimChar"/>
              </w:rPr>
              <w:t xml:space="preserve">anion_excl</w:t>
            </w:r>
            <w:r>
              <w:t xml:space="preserve">, θe)</w:t>
            </w:r>
          </w:p>
        </w:tc>
        <w:tc>
          <w:tcPr/>
          <w:p>
            <w:pPr>
              <w:pStyle w:val="Compact"/>
              <w:jc w:val="left"/>
            </w:pPr>
            <w:r>
              <w:t xml:space="preserve">Fraksi porositas yang tidak dapat dimasuki anion seperti nitrat; parameter profil tanah.</w:t>
            </w:r>
          </w:p>
        </w:tc>
        <w:tc>
          <w:tcPr/>
          <w:p>
            <w:pPr>
              <w:pStyle w:val="Compact"/>
              <w:jc w:val="left"/>
            </w:pPr>
            <w:r>
              <w:t xml:space="preserve">9, 14</w:t>
            </w:r>
          </w:p>
        </w:tc>
      </w:tr>
      <w:tr>
        <w:tc>
          <w:tcPr/>
          <w:p>
            <w:pPr>
              <w:pStyle w:val="Compact"/>
              <w:jc w:val="left"/>
            </w:pPr>
            <w:r>
              <w:t xml:space="preserve">Elemen RU (</w:t>
            </w:r>
            <w:r>
              <w:rPr>
                <w:rStyle w:val="VerbatimChar"/>
              </w:rPr>
              <w:t xml:space="preserve">ru_elem</w:t>
            </w:r>
            <w:r>
              <w:t xml:space="preserve">)</w:t>
            </w:r>
          </w:p>
        </w:tc>
        <w:tc>
          <w:tcPr/>
          <w:p>
            <w:pPr>
              <w:pStyle w:val="Compact"/>
              <w:jc w:val="left"/>
            </w:pPr>
            <w:r>
              <w:t xml:space="preserve">Satu anggota RU (di port hanya HRU) beserta fraksi dan delivery ratio-nya.</w:t>
            </w:r>
          </w:p>
        </w:tc>
        <w:tc>
          <w:tcPr/>
          <w:p>
            <w:pPr>
              <w:pStyle w:val="Compact"/>
              <w:jc w:val="left"/>
            </w:pPr>
            <w:r>
              <w:t xml:space="preserve">12</w:t>
            </w:r>
          </w:p>
        </w:tc>
      </w:tr>
      <w:tr>
        <w:tc>
          <w:tcPr/>
          <w:p>
            <w:pPr>
              <w:pStyle w:val="Compact"/>
              <w:jc w:val="left"/>
            </w:pPr>
            <w:r>
              <w:t xml:space="preserve">Energi kinetik hujan (KE)</w:t>
            </w:r>
          </w:p>
        </w:tc>
        <w:tc>
          <w:tcPr/>
          <w:p>
            <w:pPr>
              <w:pStyle w:val="Compact"/>
              <w:jc w:val="left"/>
            </w:pPr>
            <w:r>
              <w:t xml:space="preserve">Energi tumbukan hujan langsung dan tetesan daun (J/m2/mm) yang mendorong erosi percikan.</w:t>
            </w:r>
          </w:p>
        </w:tc>
        <w:tc>
          <w:tcPr/>
          <w:p>
            <w:pPr>
              <w:pStyle w:val="Compact"/>
              <w:jc w:val="left"/>
            </w:pPr>
            <w:r>
              <w:t xml:space="preserve">11</w:t>
            </w:r>
          </w:p>
        </w:tc>
      </w:tr>
      <w:tr>
        <w:tc>
          <w:tcPr/>
          <w:p>
            <w:pPr>
              <w:pStyle w:val="Compact"/>
              <w:jc w:val="left"/>
            </w:pPr>
            <w:r>
              <w:t xml:space="preserve">env.swat_progress</w:t>
            </w:r>
          </w:p>
        </w:tc>
        <w:tc>
          <w:tcPr/>
          <w:p>
            <w:pPr>
              <w:pStyle w:val="Compact"/>
              <w:jc w:val="left"/>
            </w:pPr>
            <w:r>
              <w:t xml:space="preserve">Fungsi impor yang wajib disediakan pemanggil; dipanggil dengan (hari selesai, total hari) setiap persen bulat.</w:t>
            </w:r>
          </w:p>
        </w:tc>
        <w:tc>
          <w:tcPr/>
          <w:p>
            <w:pPr>
              <w:pStyle w:val="Compact"/>
              <w:jc w:val="left"/>
            </w:pPr>
            <w:r>
              <w:t xml:space="preserve">16</w:t>
            </w:r>
          </w:p>
        </w:tc>
      </w:tr>
      <w:tr>
        <w:tc>
          <w:tcPr/>
          <w:p>
            <w:pPr>
              <w:pStyle w:val="Compact"/>
              <w:jc w:val="left"/>
            </w:pPr>
            <w:r>
              <w:rPr>
                <w:rStyle w:val="VerbatimChar"/>
              </w:rPr>
              <w:t xml:space="preserve">epco</w:t>
            </w:r>
          </w:p>
        </w:tc>
        <w:tc>
          <w:tcPr/>
          <w:p>
            <w:pPr>
              <w:pStyle w:val="Compact"/>
              <w:jc w:val="left"/>
            </w:pPr>
            <w:r>
              <w:t xml:space="preserve">Faktor kompensasi serapan air tanaman, yang mengizinkan lapisan lebih dalam menutup kekurangan serapan lapisan atas.</w:t>
            </w:r>
          </w:p>
        </w:tc>
        <w:tc>
          <w:tcPr/>
          <w:p>
            <w:pPr>
              <w:pStyle w:val="Compact"/>
              <w:jc w:val="left"/>
            </w:pPr>
            <w:r>
              <w:t xml:space="preserve">7, 8, 14</w:t>
            </w:r>
          </w:p>
        </w:tc>
      </w:tr>
      <w:tr>
        <w:tc>
          <w:tcPr/>
          <w:p>
            <w:pPr>
              <w:pStyle w:val="Compact"/>
              <w:jc w:val="left"/>
            </w:pPr>
            <w:r>
              <w:t xml:space="preserve">EPIC</w:t>
            </w:r>
          </w:p>
        </w:tc>
        <w:tc>
          <w:tcPr/>
          <w:p>
            <w:pPr>
              <w:pStyle w:val="Compact"/>
              <w:jc w:val="left"/>
            </w:pPr>
            <w:r>
              <w:t xml:space="preserve">Erosion-Productivity Impact Calculator, model asal persamaan pertumbuhan tanaman SWAT.</w:t>
            </w:r>
          </w:p>
        </w:tc>
        <w:tc>
          <w:tcPr/>
          <w:p>
            <w:pPr>
              <w:pStyle w:val="Compact"/>
              <w:jc w:val="left"/>
            </w:pPr>
            <w:r>
              <w:t xml:space="preserve">8</w:t>
            </w:r>
          </w:p>
        </w:tc>
      </w:tr>
      <w:tr>
        <w:tc>
          <w:tcPr/>
          <w:p>
            <w:pPr>
              <w:pStyle w:val="Compact"/>
              <w:jc w:val="left"/>
            </w:pPr>
            <w:r>
              <w:t xml:space="preserve">erorgn / erorgp</w:t>
            </w:r>
          </w:p>
        </w:tc>
        <w:tc>
          <w:tcPr/>
          <w:p>
            <w:pPr>
              <w:pStyle w:val="Compact"/>
              <w:jc w:val="left"/>
            </w:pPr>
            <w:r>
              <w:t xml:space="preserve">Enrichment ratio masukan pengguna untuk N dan P organik.</w:t>
            </w:r>
          </w:p>
        </w:tc>
        <w:tc>
          <w:tcPr/>
          <w:p>
            <w:pPr>
              <w:pStyle w:val="Compact"/>
              <w:jc w:val="left"/>
            </w:pPr>
            <w:r>
              <w:t xml:space="preserve">9</w:t>
            </w:r>
          </w:p>
        </w:tc>
      </w:tr>
      <w:tr>
        <w:tc>
          <w:tcPr/>
          <w:p>
            <w:pPr>
              <w:pStyle w:val="Compact"/>
              <w:jc w:val="left"/>
            </w:pPr>
            <w:r>
              <w:t xml:space="preserve">Erosi percikan (splash erosion)</w:t>
            </w:r>
          </w:p>
        </w:tc>
        <w:tc>
          <w:tcPr/>
          <w:p>
            <w:pPr>
              <w:pStyle w:val="Compact"/>
              <w:jc w:val="left"/>
            </w:pPr>
            <w:r>
              <w:t xml:space="preserve">Pelepasan partikel tanah oleh tumbukan butir hujan; di SWAT+ diadopsi dari EUROSEM.</w:t>
            </w:r>
          </w:p>
        </w:tc>
        <w:tc>
          <w:tcPr/>
          <w:p>
            <w:pPr>
              <w:pStyle w:val="Compact"/>
              <w:jc w:val="left"/>
            </w:pPr>
            <w:r>
              <w:t xml:space="preserve">11</w:t>
            </w:r>
          </w:p>
        </w:tc>
      </w:tr>
      <w:tr>
        <w:tc>
          <w:tcPr/>
          <w:p>
            <w:pPr>
              <w:pStyle w:val="Compact"/>
              <w:jc w:val="left"/>
            </w:pPr>
            <w:r>
              <w:t xml:space="preserve">Erosi tebing (</w:t>
            </w:r>
            <w:r>
              <w:rPr>
                <w:rStyle w:val="VerbatimChar"/>
              </w:rPr>
              <w:t xml:space="preserve">ebank</w:t>
            </w:r>
            <w:r>
              <w:t xml:space="preserve">)</w:t>
            </w:r>
          </w:p>
        </w:tc>
        <w:tc>
          <w:tcPr/>
          <w:p>
            <w:pPr>
              <w:pStyle w:val="Compact"/>
              <w:jc w:val="left"/>
            </w:pPr>
            <w:r>
              <w:t xml:space="preserve">Mundurnya tebing bila kecepatan di tikungan melampaui kecepatan kritis yang bergantung kohesi, vegetasi, dan kerapatan tanah.</w:t>
            </w:r>
          </w:p>
        </w:tc>
        <w:tc>
          <w:tcPr/>
          <w:p>
            <w:pPr>
              <w:pStyle w:val="Compact"/>
              <w:jc w:val="left"/>
            </w:pPr>
            <w:r>
              <w:t xml:space="preserve">12</w:t>
            </w:r>
          </w:p>
        </w:tc>
      </w:tr>
      <w:tr>
        <w:tc>
          <w:tcPr/>
          <w:p>
            <w:pPr>
              <w:pStyle w:val="Compact"/>
              <w:jc w:val="left"/>
            </w:pPr>
            <w:r>
              <w:rPr>
                <w:rStyle w:val="VerbatimChar"/>
              </w:rPr>
              <w:t xml:space="preserve">es_day</w:t>
            </w:r>
          </w:p>
        </w:tc>
        <w:tc>
          <w:tcPr/>
          <w:p>
            <w:pPr>
              <w:pStyle w:val="Compact"/>
              <w:jc w:val="left"/>
            </w:pPr>
            <w:r>
              <w:t xml:space="preserve">Evaporasi tanah aktual (mm).</w:t>
            </w:r>
          </w:p>
        </w:tc>
        <w:tc>
          <w:tcPr/>
          <w:p>
            <w:pPr>
              <w:pStyle w:val="Compact"/>
              <w:jc w:val="left"/>
            </w:pPr>
            <w:r>
              <w:t xml:space="preserve">7</w:t>
            </w:r>
          </w:p>
        </w:tc>
      </w:tr>
      <w:tr>
        <w:tc>
          <w:tcPr/>
          <w:p>
            <w:pPr>
              <w:pStyle w:val="Compact"/>
              <w:jc w:val="left"/>
            </w:pPr>
            <w:r>
              <w:rPr>
                <w:rStyle w:val="VerbatimChar"/>
              </w:rPr>
              <w:t xml:space="preserve">esco</w:t>
            </w:r>
          </w:p>
        </w:tc>
        <w:tc>
          <w:tcPr/>
          <w:p>
            <w:pPr>
              <w:pStyle w:val="Compact"/>
              <w:jc w:val="left"/>
            </w:pPr>
            <w:r>
              <w:t xml:space="preserve">Faktor kompensasi evaporasi tanah, yang mengatur seberapa dalam kebutuhan evaporasi dapat diambil.</w:t>
            </w:r>
          </w:p>
        </w:tc>
        <w:tc>
          <w:tcPr/>
          <w:p>
            <w:pPr>
              <w:pStyle w:val="Compact"/>
              <w:jc w:val="left"/>
            </w:pPr>
            <w:r>
              <w:t xml:space="preserve">7, 14</w:t>
            </w:r>
          </w:p>
        </w:tc>
      </w:tr>
      <w:tr>
        <w:tc>
          <w:tcPr/>
          <w:p>
            <w:pPr>
              <w:pStyle w:val="Compact"/>
              <w:jc w:val="left"/>
            </w:pPr>
            <w:r>
              <w:rPr>
                <w:rStyle w:val="VerbatimChar"/>
              </w:rPr>
              <w:t xml:space="preserve">etco</w:t>
            </w:r>
          </w:p>
        </w:tc>
        <w:tc>
          <w:tcPr/>
          <w:p>
            <w:pPr>
              <w:pStyle w:val="Compact"/>
              <w:jc w:val="left"/>
            </w:pPr>
            <w:r>
              <w:t xml:space="preserve">Batas 80 % air lapisan yang dapat diuapkan per hari.</w:t>
            </w:r>
          </w:p>
        </w:tc>
        <w:tc>
          <w:tcPr/>
          <w:p>
            <w:pPr>
              <w:pStyle w:val="Compact"/>
              <w:jc w:val="left"/>
            </w:pPr>
            <w:r>
              <w:t xml:space="preserve">7</w:t>
            </w:r>
          </w:p>
        </w:tc>
      </w:tr>
      <w:tr>
        <w:tc>
          <w:tcPr/>
          <w:p>
            <w:pPr>
              <w:pStyle w:val="Compact"/>
              <w:jc w:val="left"/>
            </w:pPr>
            <w:r>
              <w:t xml:space="preserve">Evapotranspirasi potensial (PET)</w:t>
            </w:r>
          </w:p>
        </w:tc>
        <w:tc>
          <w:tcPr/>
          <w:p>
            <w:pPr>
              <w:pStyle w:val="Compact"/>
              <w:jc w:val="left"/>
            </w:pPr>
            <w:r>
              <w:t xml:space="preserve">Laju evapotranspirasi maksimum dari permukaan bervegetasi acuan tanpa batasan air (mm/hari). Metodenya Priestley-Taylor, Penman-Monteith (</w:t>
            </w:r>
            <w:r>
              <w:rPr>
                <w:rStyle w:val="VerbatimChar"/>
              </w:rPr>
              <w:t xml:space="preserve">pet</w:t>
            </w:r>
            <w:r>
              <w:t xml:space="preserve"> </w:t>
            </w:r>
            <w:r>
              <w:t xml:space="preserve">= 1), Hargreaves (</w:t>
            </w:r>
            <w:r>
              <w:rPr>
                <w:rStyle w:val="VerbatimChar"/>
              </w:rPr>
              <w:t xml:space="preserve">pet</w:t>
            </w:r>
            <w:r>
              <w:t xml:space="preserve"> </w:t>
            </w:r>
            <w:r>
              <w:t xml:space="preserve">= 3), atau dibaca; revap akuifer memakai PET stasiun cuaca.</w:t>
            </w:r>
          </w:p>
        </w:tc>
        <w:tc>
          <w:tcPr/>
          <w:p>
            <w:pPr>
              <w:pStyle w:val="Compact"/>
              <w:jc w:val="left"/>
            </w:pPr>
            <w:r>
              <w:t xml:space="preserve">3, 5, 6, 7, 13, 14</w:t>
            </w:r>
          </w:p>
        </w:tc>
      </w:tr>
      <w:tr>
        <w:tc>
          <w:tcPr/>
          <w:p>
            <w:pPr>
              <w:pStyle w:val="Compact"/>
              <w:jc w:val="left"/>
            </w:pPr>
            <w:r>
              <w:t xml:space="preserve">Event JSON (start, progress, note, table, done, error)</w:t>
            </w:r>
          </w:p>
        </w:tc>
        <w:tc>
          <w:tcPr/>
          <w:p>
            <w:pPr>
              <w:pStyle w:val="Compact"/>
              <w:jc w:val="left"/>
            </w:pPr>
            <w:r>
              <w:t xml:space="preserve">Objek JSON satu baris yang dipancarkan runner ke stdout dan dibaca RustGIS untuk memantau jalannya engine.</w:t>
            </w:r>
          </w:p>
        </w:tc>
        <w:tc>
          <w:tcPr/>
          <w:p>
            <w:pPr>
              <w:pStyle w:val="Compact"/>
              <w:jc w:val="left"/>
            </w:pPr>
            <w:r>
              <w:t xml:space="preserve">15, 16</w:t>
            </w:r>
          </w:p>
        </w:tc>
      </w:tr>
      <w:tr>
        <w:tc>
          <w:tcPr/>
          <w:p>
            <w:pPr>
              <w:pStyle w:val="Compact"/>
              <w:jc w:val="left"/>
            </w:pPr>
            <w:r>
              <w:t xml:space="preserve">evrch</w:t>
            </w:r>
          </w:p>
        </w:tc>
        <w:tc>
          <w:tcPr/>
          <w:p>
            <w:pPr>
              <w:pStyle w:val="Compact"/>
              <w:jc w:val="left"/>
            </w:pPr>
            <w:r>
              <w:t xml:space="preserve">Koefisien penguapan permukaan air saluran terhadap PET.</w:t>
            </w:r>
          </w:p>
        </w:tc>
        <w:tc>
          <w:tcPr/>
          <w:p>
            <w:pPr>
              <w:pStyle w:val="Compact"/>
              <w:jc w:val="left"/>
            </w:pPr>
            <w:r>
              <w:t xml:space="preserve">12</w:t>
            </w:r>
          </w:p>
        </w:tc>
      </w:tr>
      <w:tr>
        <w:tc>
          <w:tcPr/>
          <w:p>
            <w:pPr>
              <w:pStyle w:val="Compact"/>
              <w:jc w:val="left"/>
            </w:pPr>
            <w:r>
              <w:t xml:space="preserve">Ew.d / e15.4</w:t>
            </w:r>
          </w:p>
        </w:tc>
        <w:tc>
          <w:tcPr/>
          <w:p>
            <w:pPr>
              <w:pStyle w:val="Compact"/>
              <w:jc w:val="left"/>
            </w:pPr>
            <w:r>
              <w:t xml:space="preserve">Deskriptor format Fortran untuk notasi eksponensial dengan mantisa</w:t>
            </w:r>
            <w:r>
              <w:t xml:space="preserve"> </w:t>
            </w:r>
            <w:r>
              <w:rPr>
                <w:rStyle w:val="VerbatimChar"/>
              </w:rPr>
              <w:t xml:space="preserve">0.dddd</w:t>
            </w:r>
            <w:r>
              <w:t xml:space="preserve"> </w:t>
            </w:r>
            <w:r>
              <w:t xml:space="preserve">dan eksponen dua digit, lebar 15.</w:t>
            </w:r>
          </w:p>
        </w:tc>
        <w:tc>
          <w:tcPr/>
          <w:p>
            <w:pPr>
              <w:pStyle w:val="Compact"/>
              <w:jc w:val="left"/>
            </w:pPr>
            <w:r>
              <w:t xml:space="preserve">15</w:t>
            </w:r>
          </w:p>
        </w:tc>
      </w:tr>
      <w:tr>
        <w:tc>
          <w:tcPr/>
          <w:p>
            <w:pPr>
              <w:pStyle w:val="Compact"/>
              <w:jc w:val="left"/>
            </w:pPr>
            <w:r>
              <w:t xml:space="preserve">exp_w</w:t>
            </w:r>
          </w:p>
        </w:tc>
        <w:tc>
          <w:tcPr/>
          <w:p>
            <w:pPr>
              <w:pStyle w:val="Compact"/>
              <w:jc w:val="left"/>
            </w:pPr>
            <w:r>
              <w:t xml:space="preserve">Pembungkus eksponensial aman yang menjepit argumen ke [−80, 80].</w:t>
            </w:r>
          </w:p>
        </w:tc>
        <w:tc>
          <w:tcPr/>
          <w:p>
            <w:pPr>
              <w:pStyle w:val="Compact"/>
              <w:jc w:val="left"/>
            </w:pPr>
            <w:r>
              <w:t xml:space="preserve">9</w:t>
            </w:r>
          </w:p>
        </w:tc>
      </w:tr>
    </w:tbl>
    <w:bookmarkEnd w:id="745"/>
    <w:bookmarkStart w:id="746" w:name="f-1"/>
    <w:p>
      <w:pPr>
        <w:pStyle w:val="Heading2"/>
      </w:pPr>
      <w:r>
        <w:t xml:space="preserve">F</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Istilah</w:t>
            </w:r>
          </w:p>
        </w:tc>
        <w:tc>
          <w:tcPr/>
          <w:p>
            <w:pPr>
              <w:pStyle w:val="Compact"/>
              <w:jc w:val="left"/>
            </w:pPr>
            <w:r>
              <w:t xml:space="preserve">Definisi</w:t>
            </w:r>
          </w:p>
        </w:tc>
        <w:tc>
          <w:tcPr/>
          <w:p>
            <w:pPr>
              <w:pStyle w:val="Compact"/>
              <w:jc w:val="left"/>
            </w:pPr>
            <w:r>
              <w:t xml:space="preserve">Bab</w:t>
            </w:r>
          </w:p>
        </w:tc>
      </w:tr>
      <w:tr>
        <w:tc>
          <w:tcPr/>
          <w:p>
            <w:pPr>
              <w:pStyle w:val="Compact"/>
              <w:jc w:val="left"/>
            </w:pPr>
            <w:r>
              <w:t xml:space="preserve">f12.3</w:t>
            </w:r>
          </w:p>
        </w:tc>
        <w:tc>
          <w:tcPr/>
          <w:p>
            <w:pPr>
              <w:pStyle w:val="Compact"/>
              <w:jc w:val="left"/>
            </w:pPr>
            <w:r>
              <w:t xml:space="preserve">Deskriptor format Fortran titik tetap lebar 12 dengan tiga desimal; dipakai tabel HRU, LSU, basin.</w:t>
            </w:r>
          </w:p>
        </w:tc>
        <w:tc>
          <w:tcPr/>
          <w:p>
            <w:pPr>
              <w:pStyle w:val="Compact"/>
              <w:jc w:val="left"/>
            </w:pPr>
            <w:r>
              <w:t xml:space="preserve">15</w:t>
            </w:r>
          </w:p>
        </w:tc>
      </w:tr>
      <w:tr>
        <w:tc>
          <w:tcPr/>
          <w:p>
            <w:pPr>
              <w:pStyle w:val="Compact"/>
              <w:jc w:val="left"/>
            </w:pPr>
            <w:r>
              <w:t xml:space="preserve">Faktor C (</w:t>
            </w:r>
            <w:r>
              <w:rPr>
                <w:rStyle w:val="VerbatimChar"/>
              </w:rPr>
              <w:t xml:space="preserve">usle_cfac</w:t>
            </w:r>
            <w:r>
              <w:t xml:space="preserve">)</w:t>
            </w:r>
          </w:p>
        </w:tc>
        <w:tc>
          <w:tcPr/>
          <w:p>
            <w:pPr>
              <w:pStyle w:val="Compact"/>
              <w:jc w:val="left"/>
            </w:pPr>
            <w:r>
              <w:t xml:space="preserve">Faktor penutupan dan pengelolaan USLE, dihitung dari residu dan biomassa.</w:t>
            </w:r>
          </w:p>
        </w:tc>
        <w:tc>
          <w:tcPr/>
          <w:p>
            <w:pPr>
              <w:pStyle w:val="Compact"/>
              <w:jc w:val="left"/>
            </w:pPr>
            <w:r>
              <w:t xml:space="preserve">7, 9</w:t>
            </w:r>
          </w:p>
        </w:tc>
      </w:tr>
      <w:tr>
        <w:tc>
          <w:tcPr/>
          <w:p>
            <w:pPr>
              <w:pStyle w:val="Compact"/>
              <w:jc w:val="left"/>
            </w:pPr>
            <w:r>
              <w:t xml:space="preserve">Faktor koreksi suhu (</w:t>
            </w:r>
            <w:r>
              <w:rPr>
                <w:rStyle w:val="VerbatimChar"/>
              </w:rPr>
              <w:t xml:space="preserve">theta</w:t>
            </w:r>
            <w:r>
              <w:t xml:space="preserve">)</w:t>
            </w:r>
          </w:p>
        </w:tc>
        <w:tc>
          <w:tcPr/>
          <w:p>
            <w:pPr>
              <w:pStyle w:val="Compact"/>
              <w:jc w:val="left"/>
            </w:pPr>
            <w:r>
              <w:t xml:space="preserve">Koreksi laju reaksi dari 20 °C ke suhu lain, k_T = k_20·θ^(T−20) (QUAL2E III-52).</w:t>
            </w:r>
          </w:p>
        </w:tc>
        <w:tc>
          <w:tcPr/>
          <w:p>
            <w:pPr>
              <w:pStyle w:val="Compact"/>
              <w:jc w:val="left"/>
            </w:pPr>
            <w:r>
              <w:t xml:space="preserve">12, 13</w:t>
            </w:r>
          </w:p>
        </w:tc>
      </w:tr>
      <w:tr>
        <w:tc>
          <w:tcPr/>
          <w:p>
            <w:pPr>
              <w:pStyle w:val="Compact"/>
              <w:jc w:val="left"/>
            </w:pPr>
            <w:r>
              <w:t xml:space="preserve">Faktor leleh (</w:t>
            </w:r>
            <w:r>
              <w:rPr>
                <w:rStyle w:val="VerbatimChar"/>
              </w:rPr>
              <w:t xml:space="preserve">meltmx</w:t>
            </w:r>
            <w:r>
              <w:t xml:space="preserve">,</w:t>
            </w:r>
            <w:r>
              <w:t xml:space="preserve"> </w:t>
            </w:r>
            <w:r>
              <w:rPr>
                <w:rStyle w:val="VerbatimChar"/>
              </w:rPr>
              <w:t xml:space="preserve">meltmn</w:t>
            </w:r>
            <w:r>
              <w:t xml:space="preserve">)</w:t>
            </w:r>
          </w:p>
        </w:tc>
        <w:tc>
          <w:tcPr/>
          <w:p>
            <w:pPr>
              <w:pStyle w:val="Compact"/>
              <w:jc w:val="left"/>
            </w:pPr>
            <w:r>
              <w:t xml:space="preserve">Laju leleh per derajat pada 21 Juni dan 21 Desember (mm/°C/hari).</w:t>
            </w:r>
          </w:p>
        </w:tc>
        <w:tc>
          <w:tcPr/>
          <w:p>
            <w:pPr>
              <w:pStyle w:val="Compact"/>
              <w:jc w:val="left"/>
            </w:pPr>
            <w:r>
              <w:t xml:space="preserve">7</w:t>
            </w:r>
          </w:p>
        </w:tc>
      </w:tr>
      <w:tr>
        <w:tc>
          <w:tcPr/>
          <w:p>
            <w:pPr>
              <w:pStyle w:val="Compact"/>
              <w:jc w:val="left"/>
            </w:pPr>
            <w:r>
              <w:t xml:space="preserve">Faktor LS</w:t>
            </w:r>
          </w:p>
        </w:tc>
        <w:tc>
          <w:tcPr/>
          <w:p>
            <w:pPr>
              <w:pStyle w:val="Compact"/>
              <w:jc w:val="left"/>
            </w:pPr>
            <w:r>
              <w:t xml:space="preserve">Faktor topografi panjang dan kemiringan lereng USLE.</w:t>
            </w:r>
          </w:p>
        </w:tc>
        <w:tc>
          <w:tcPr/>
          <w:p>
            <w:pPr>
              <w:pStyle w:val="Compact"/>
              <w:jc w:val="left"/>
            </w:pPr>
            <w:r>
              <w:t xml:space="preserve">7</w:t>
            </w:r>
          </w:p>
        </w:tc>
      </w:tr>
      <w:tr>
        <w:tc>
          <w:tcPr/>
          <w:p>
            <w:pPr>
              <w:pStyle w:val="Compact"/>
              <w:jc w:val="left"/>
            </w:pPr>
            <w:r>
              <w:t xml:space="preserve">Faktor pengatur (</w:t>
            </w:r>
            <w:r>
              <w:rPr>
                <w:rStyle w:val="VerbatimChar"/>
              </w:rPr>
              <w:t xml:space="preserve">reg</w:t>
            </w:r>
            <w:r>
              <w:t xml:space="preserve">)</w:t>
            </w:r>
          </w:p>
        </w:tc>
        <w:tc>
          <w:tcPr/>
          <w:p>
            <w:pPr>
              <w:pStyle w:val="Compact"/>
              <w:jc w:val="left"/>
            </w:pPr>
            <w:r>
              <w:t xml:space="preserve">Stres terkecil di antara keenam stres; pengali pertumbuhan biomassa.</w:t>
            </w:r>
          </w:p>
        </w:tc>
        <w:tc>
          <w:tcPr/>
          <w:p>
            <w:pPr>
              <w:pStyle w:val="Compact"/>
              <w:jc w:val="left"/>
            </w:pPr>
            <w:r>
              <w:t xml:space="preserve">8</w:t>
            </w:r>
          </w:p>
        </w:tc>
      </w:tr>
      <w:tr>
        <w:tc>
          <w:tcPr/>
          <w:p>
            <w:pPr>
              <w:pStyle w:val="Compact"/>
              <w:jc w:val="left"/>
            </w:pPr>
            <w:r>
              <w:t xml:space="preserve">Faktor pengulangan (</w:t>
            </w:r>
            <w:r>
              <w:rPr>
                <w:rStyle w:val="VerbatimChar"/>
              </w:rPr>
              <w:t xml:space="preserve">r*c</w:t>
            </w:r>
            <w:r>
              <w:t xml:space="preserve">,</w:t>
            </w:r>
            <w:r>
              <w:t xml:space="preserve"> </w:t>
            </w:r>
            <w:r>
              <w:rPr>
                <w:rStyle w:val="VerbatimChar"/>
              </w:rPr>
              <w:t xml:space="preserve">r*</w:t>
            </w:r>
            <w:r>
              <w:t xml:space="preserve">)</w:t>
            </w:r>
          </w:p>
        </w:tc>
        <w:tc>
          <w:tcPr/>
          <w:p>
            <w:pPr>
              <w:pStyle w:val="Compact"/>
              <w:jc w:val="left"/>
            </w:pPr>
            <w:r>
              <w:t xml:space="preserve">Notasi list-directed untuk mengulang nilai</w:t>
            </w:r>
            <w:r>
              <w:t xml:space="preserve"> </w:t>
            </w:r>
            <w:r>
              <w:rPr>
                <w:rStyle w:val="VerbatimChar"/>
              </w:rPr>
              <w:t xml:space="preserve">c</w:t>
            </w:r>
            <w:r>
              <w:t xml:space="preserve"> </w:t>
            </w:r>
            <w:r>
              <w:t xml:space="preserve">sebanyak</w:t>
            </w:r>
            <w:r>
              <w:t xml:space="preserve"> </w:t>
            </w:r>
            <w:r>
              <w:rPr>
                <w:rStyle w:val="VerbatimChar"/>
              </w:rPr>
              <w:t xml:space="preserve">r</w:t>
            </w:r>
            <w:r>
              <w:t xml:space="preserve"> </w:t>
            </w:r>
            <w:r>
              <w:t xml:space="preserve">kali, atau</w:t>
            </w:r>
            <w:r>
              <w:t xml:space="preserve"> </w:t>
            </w:r>
            <w:r>
              <w:rPr>
                <w:rStyle w:val="VerbatimChar"/>
              </w:rPr>
              <w:t xml:space="preserve">r</w:t>
            </w:r>
            <w:r>
              <w:t xml:space="preserve"> </w:t>
            </w:r>
            <w:r>
              <w:t xml:space="preserve">nilai null.</w:t>
            </w:r>
          </w:p>
        </w:tc>
        <w:tc>
          <w:tcPr/>
          <w:p>
            <w:pPr>
              <w:pStyle w:val="Compact"/>
              <w:jc w:val="left"/>
            </w:pPr>
            <w:r>
              <w:t xml:space="preserve">4</w:t>
            </w:r>
          </w:p>
        </w:tc>
      </w:tr>
      <w:tr>
        <w:tc>
          <w:tcPr/>
          <w:p>
            <w:pPr>
              <w:pStyle w:val="Compact"/>
              <w:jc w:val="left"/>
            </w:pPr>
            <w:r>
              <w:t xml:space="preserve">Faktor siklus nutrien (</w:t>
            </w:r>
            <w:r>
              <w:rPr>
                <w:rStyle w:val="VerbatimChar"/>
              </w:rPr>
              <w:t xml:space="preserve">csf</w:t>
            </w:r>
            <w:r>
              <w:t xml:space="preserve">, γ_c)</w:t>
            </w:r>
          </w:p>
        </w:tc>
        <w:tc>
          <w:tcPr/>
          <w:p>
            <w:pPr>
              <w:pStyle w:val="Compact"/>
              <w:jc w:val="left"/>
            </w:pPr>
            <w:r>
              <w:t xml:space="preserve">Akar hasil kali faktor air (</w:t>
            </w:r>
            <w:r>
              <w:rPr>
                <w:rStyle w:val="VerbatimChar"/>
              </w:rPr>
              <w:t xml:space="preserve">sut</w:t>
            </w:r>
            <w:r>
              <w:t xml:space="preserve">) dan faktor suhu (</w:t>
            </w:r>
            <w:r>
              <w:rPr>
                <w:rStyle w:val="VerbatimChar"/>
              </w:rPr>
              <w:t xml:space="preserve">cdg</w:t>
            </w:r>
            <w:r>
              <w:t xml:space="preserve">) yang mengatur laju dekomposisi.</w:t>
            </w:r>
          </w:p>
        </w:tc>
        <w:tc>
          <w:tcPr/>
          <w:p>
            <w:pPr>
              <w:pStyle w:val="Compact"/>
              <w:jc w:val="left"/>
            </w:pPr>
            <w:r>
              <w:t xml:space="preserve">9</w:t>
            </w:r>
          </w:p>
        </w:tc>
      </w:tr>
      <w:tr>
        <w:tc>
          <w:tcPr/>
          <w:p>
            <w:pPr>
              <w:pStyle w:val="Compact"/>
              <w:jc w:val="left"/>
            </w:pPr>
            <w:r>
              <w:rPr>
                <w:rStyle w:val="VerbatimChar"/>
              </w:rPr>
              <w:t xml:space="preserve">fcgd</w:t>
            </w:r>
          </w:p>
        </w:tc>
        <w:tc>
          <w:tcPr/>
          <w:p>
            <w:pPr>
              <w:pStyle w:val="Compact"/>
              <w:jc w:val="left"/>
            </w:pPr>
            <w:r>
              <w:t xml:space="preserve">Faktor suhu kurva beta untuk proses biologis.</w:t>
            </w:r>
          </w:p>
        </w:tc>
        <w:tc>
          <w:tcPr/>
          <w:p>
            <w:pPr>
              <w:pStyle w:val="Compact"/>
              <w:jc w:val="left"/>
            </w:pPr>
            <w:r>
              <w:t xml:space="preserve">7</w:t>
            </w:r>
          </w:p>
        </w:tc>
      </w:tr>
      <w:tr>
        <w:tc>
          <w:tcPr/>
          <w:p>
            <w:pPr>
              <w:pStyle w:val="Compact"/>
              <w:jc w:val="left"/>
            </w:pPr>
            <w:r>
              <w:t xml:space="preserve">fertilizer.frt</w:t>
            </w:r>
          </w:p>
        </w:tc>
        <w:tc>
          <w:tcPr/>
          <w:p>
            <w:pPr>
              <w:pStyle w:val="Compact"/>
              <w:jc w:val="left"/>
            </w:pPr>
            <w:r>
              <w:t xml:space="preserve">Basis data komposisi pupuk (</w:t>
            </w:r>
            <w:r>
              <w:rPr>
                <w:rStyle w:val="VerbatimChar"/>
              </w:rPr>
              <w:t xml:space="preserve">fminn</w:t>
            </w:r>
            <w:r>
              <w:t xml:space="preserve">,</w:t>
            </w:r>
            <w:r>
              <w:t xml:space="preserve"> </w:t>
            </w:r>
            <w:r>
              <w:rPr>
                <w:rStyle w:val="VerbatimChar"/>
              </w:rPr>
              <w:t xml:space="preserve">fminp</w:t>
            </w:r>
            <w:r>
              <w:t xml:space="preserve">,</w:t>
            </w:r>
            <w:r>
              <w:t xml:space="preserve"> </w:t>
            </w:r>
            <w:r>
              <w:rPr>
                <w:rStyle w:val="VerbatimChar"/>
              </w:rPr>
              <w:t xml:space="preserve">forgn</w:t>
            </w:r>
            <w:r>
              <w:t xml:space="preserve">,</w:t>
            </w:r>
            <w:r>
              <w:t xml:space="preserve"> </w:t>
            </w:r>
            <w:r>
              <w:rPr>
                <w:rStyle w:val="VerbatimChar"/>
              </w:rPr>
              <w:t xml:space="preserve">forgp</w:t>
            </w:r>
            <w:r>
              <w:t xml:space="preserve">,</w:t>
            </w:r>
            <w:r>
              <w:t xml:space="preserve"> </w:t>
            </w:r>
            <w:r>
              <w:rPr>
                <w:rStyle w:val="VerbatimChar"/>
              </w:rPr>
              <w:t xml:space="preserve">fnh3n</w:t>
            </w:r>
            <w:r>
              <w:t xml:space="preserve">).</w:t>
            </w:r>
          </w:p>
        </w:tc>
        <w:tc>
          <w:tcPr/>
          <w:p>
            <w:pPr>
              <w:pStyle w:val="Compact"/>
              <w:jc w:val="left"/>
            </w:pPr>
            <w:r>
              <w:t xml:space="preserve">10</w:t>
            </w:r>
          </w:p>
        </w:tc>
      </w:tr>
      <w:tr>
        <w:tc>
          <w:tcPr/>
          <w:p>
            <w:pPr>
              <w:pStyle w:val="Compact"/>
              <w:jc w:val="left"/>
            </w:pPr>
            <w:r>
              <w:t xml:space="preserve">fertn, fertp</w:t>
            </w:r>
          </w:p>
        </w:tc>
        <w:tc>
          <w:tcPr/>
          <w:p>
            <w:pPr>
              <w:pStyle w:val="Compact"/>
              <w:jc w:val="left"/>
            </w:pPr>
            <w:r>
              <w:t xml:space="preserve">N dan P pupuk total yang diberikan pada hari itu (kg/ha).</w:t>
            </w:r>
          </w:p>
        </w:tc>
        <w:tc>
          <w:tcPr/>
          <w:p>
            <w:pPr>
              <w:pStyle w:val="Compact"/>
              <w:jc w:val="left"/>
            </w:pPr>
            <w:r>
              <w:t xml:space="preserve">10</w:t>
            </w:r>
          </w:p>
        </w:tc>
      </w:tr>
      <w:tr>
        <w:tc>
          <w:tcPr/>
          <w:p>
            <w:pPr>
              <w:pStyle w:val="Compact"/>
              <w:jc w:val="left"/>
            </w:pPr>
            <w:r>
              <w:rPr>
                <w:rStyle w:val="VerbatimChar"/>
              </w:rPr>
              <w:t xml:space="preserve">ffc</w:t>
            </w:r>
            <w:r>
              <w:t xml:space="preserve"> </w:t>
            </w:r>
            <w:r>
              <w:t xml:space="preserve">/</w:t>
            </w:r>
            <w:r>
              <w:t xml:space="preserve"> </w:t>
            </w:r>
            <w:r>
              <w:rPr>
                <w:rStyle w:val="VerbatimChar"/>
              </w:rPr>
              <w:t xml:space="preserve">ffcb</w:t>
            </w:r>
          </w:p>
        </w:tc>
        <w:tc>
          <w:tcPr/>
          <w:p>
            <w:pPr>
              <w:pStyle w:val="Compact"/>
              <w:jc w:val="left"/>
            </w:pPr>
            <w:r>
              <w:t xml:space="preserve">Fraksi kapasitas lapang yang menjadi air tanah awal.</w:t>
            </w:r>
          </w:p>
        </w:tc>
        <w:tc>
          <w:tcPr/>
          <w:p>
            <w:pPr>
              <w:pStyle w:val="Compact"/>
              <w:jc w:val="left"/>
            </w:pPr>
            <w:r>
              <w:t xml:space="preserve">7, 14</w:t>
            </w:r>
          </w:p>
        </w:tc>
      </w:tr>
      <w:tr>
        <w:tc>
          <w:tcPr/>
          <w:p>
            <w:pPr>
              <w:pStyle w:val="Compact"/>
              <w:jc w:val="left"/>
            </w:pPr>
            <w:r>
              <w:t xml:space="preserve">Field header (Thrift)</w:t>
            </w:r>
          </w:p>
        </w:tc>
        <w:tc>
          <w:tcPr/>
          <w:p>
            <w:pPr>
              <w:pStyle w:val="Compact"/>
              <w:jc w:val="left"/>
            </w:pPr>
            <w:r>
              <w:t xml:space="preserve">Bita</w:t>
            </w:r>
            <w:r>
              <w:t xml:space="preserve"> </w:t>
            </w:r>
            <w:r>
              <w:rPr>
                <w:rStyle w:val="VerbatimChar"/>
              </w:rPr>
              <w:t xml:space="preserve">(delta &lt;&lt; 4) \| tipe</w:t>
            </w:r>
            <w:r>
              <w:t xml:space="preserve"> </w:t>
            </w:r>
            <w:r>
              <w:t xml:space="preserve">bila selisih nomor field 1–15, atau tipe + varint zigzag nomor field.</w:t>
            </w:r>
          </w:p>
        </w:tc>
        <w:tc>
          <w:tcPr/>
          <w:p>
            <w:pPr>
              <w:pStyle w:val="Compact"/>
              <w:jc w:val="left"/>
            </w:pPr>
            <w:r>
              <w:t xml:space="preserve">15</w:t>
            </w:r>
          </w:p>
        </w:tc>
      </w:tr>
      <w:tr>
        <w:tc>
          <w:tcPr/>
          <w:p>
            <w:pPr>
              <w:pStyle w:val="Compact"/>
              <w:jc w:val="left"/>
            </w:pPr>
            <w:r>
              <w:t xml:space="preserve">Fiksasi nitrogen (</w:t>
            </w:r>
            <w:r>
              <w:rPr>
                <w:rStyle w:val="VerbatimChar"/>
              </w:rPr>
              <w:t xml:space="preserve">fixn</w:t>
            </w:r>
            <w:r>
              <w:t xml:space="preserve">,</w:t>
            </w:r>
            <w:r>
              <w:t xml:space="preserve"> </w:t>
            </w:r>
            <w:r>
              <w:rPr>
                <w:rStyle w:val="VerbatimChar"/>
              </w:rPr>
              <w:t xml:space="preserve">nfix_co</w:t>
            </w:r>
            <w:r>
              <w:t xml:space="preserve">,</w:t>
            </w:r>
            <w:r>
              <w:t xml:space="preserve"> </w:t>
            </w:r>
            <w:r>
              <w:rPr>
                <w:rStyle w:val="VerbatimChar"/>
              </w:rPr>
              <w:t xml:space="preserve">nfixmx</w:t>
            </w:r>
            <w:r>
              <w:t xml:space="preserve">)</w:t>
            </w:r>
          </w:p>
        </w:tc>
        <w:tc>
          <w:tcPr/>
          <w:p>
            <w:pPr>
              <w:pStyle w:val="Compact"/>
              <w:jc w:val="left"/>
            </w:pPr>
            <w:r>
              <w:t xml:space="preserve">N yang diikat legum;</w:t>
            </w:r>
            <w:r>
              <w:t xml:space="preserve"> </w:t>
            </w:r>
            <w:r>
              <w:rPr>
                <w:rStyle w:val="VerbatimChar"/>
              </w:rPr>
              <w:t xml:space="preserve">nfix_co</w:t>
            </w:r>
            <w:r>
              <w:t xml:space="preserve"> </w:t>
            </w:r>
            <w:r>
              <w:t xml:space="preserve">mencampur model SWAT dan pemenuhan penuh,</w:t>
            </w:r>
            <w:r>
              <w:t xml:space="preserve"> </w:t>
            </w:r>
            <w:r>
              <w:rPr>
                <w:rStyle w:val="VerbatimChar"/>
              </w:rPr>
              <w:t xml:space="preserve">nfixmx</w:t>
            </w:r>
            <w:r>
              <w:t xml:space="preserve"> </w:t>
            </w:r>
            <w:r>
              <w:t xml:space="preserve">batas harian.</w:t>
            </w:r>
          </w:p>
        </w:tc>
        <w:tc>
          <w:tcPr/>
          <w:p>
            <w:pPr>
              <w:pStyle w:val="Compact"/>
              <w:jc w:val="left"/>
            </w:pPr>
            <w:r>
              <w:t xml:space="preserve">8</w:t>
            </w:r>
          </w:p>
        </w:tc>
      </w:tr>
      <w:tr>
        <w:tc>
          <w:tcPr/>
          <w:p>
            <w:pPr>
              <w:pStyle w:val="Compact"/>
              <w:jc w:val="left"/>
            </w:pPr>
            <w:r>
              <w:t xml:space="preserve">File koneksi (</w:t>
            </w:r>
            <w:r>
              <w:rPr>
                <w:rStyle w:val="VerbatimChar"/>
              </w:rPr>
              <w:t xml:space="preserve">*.con</w:t>
            </w:r>
            <w:r>
              <w:t xml:space="preserve">)</w:t>
            </w:r>
          </w:p>
        </w:tc>
        <w:tc>
          <w:tcPr/>
          <w:p>
            <w:pPr>
              <w:pStyle w:val="Compact"/>
              <w:jc w:val="left"/>
            </w:pPr>
            <w:r>
              <w:t xml:space="preserve">File atribut objek spasial dan aliran keluarnya.</w:t>
            </w:r>
          </w:p>
        </w:tc>
        <w:tc>
          <w:tcPr/>
          <w:p>
            <w:pPr>
              <w:pStyle w:val="Compact"/>
              <w:jc w:val="left"/>
            </w:pPr>
            <w:r>
              <w:t xml:space="preserve">4</w:t>
            </w:r>
          </w:p>
        </w:tc>
      </w:tr>
      <w:tr>
        <w:tc>
          <w:tcPr/>
          <w:p>
            <w:pPr>
              <w:pStyle w:val="Compact"/>
              <w:jc w:val="left"/>
            </w:pPr>
            <w:r>
              <w:t xml:space="preserve">file.cio</w:t>
            </w:r>
          </w:p>
        </w:tc>
        <w:tc>
          <w:tcPr/>
          <w:p>
            <w:pPr>
              <w:pStyle w:val="Compact"/>
              <w:jc w:val="left"/>
            </w:pPr>
            <w:r>
              <w:t xml:space="preserve">File induk (daftar isi) skenario SWAT+ yang menamai file masukan untuk setiap slot; dibaca menurut posisi baris, bukan nama baris, dan judulnya dipakai di baris pertama tabel keluaran.</w:t>
            </w:r>
          </w:p>
        </w:tc>
        <w:tc>
          <w:tcPr/>
          <w:p>
            <w:pPr>
              <w:pStyle w:val="Compact"/>
              <w:jc w:val="left"/>
            </w:pPr>
            <w:r>
              <w:t xml:space="preserve">3, 4, 16</w:t>
            </w:r>
          </w:p>
        </w:tc>
      </w:tr>
      <w:tr>
        <w:tc>
          <w:tcPr/>
          <w:p>
            <w:pPr>
              <w:pStyle w:val="Compact"/>
              <w:jc w:val="left"/>
            </w:pPr>
            <w:r>
              <w:t xml:space="preserve">FileMetaData</w:t>
            </w:r>
          </w:p>
        </w:tc>
        <w:tc>
          <w:tcPr/>
          <w:p>
            <w:pPr>
              <w:pStyle w:val="Compact"/>
              <w:jc w:val="left"/>
            </w:pPr>
            <w:r>
              <w:t xml:space="preserve">Metadata akhir berkas Parquet (skema, jumlah baris, row group, created_by).</w:t>
            </w:r>
          </w:p>
        </w:tc>
        <w:tc>
          <w:tcPr/>
          <w:p>
            <w:pPr>
              <w:pStyle w:val="Compact"/>
              <w:jc w:val="left"/>
            </w:pPr>
            <w:r>
              <w:t xml:space="preserve">15</w:t>
            </w:r>
          </w:p>
        </w:tc>
      </w:tr>
      <w:tr>
        <w:tc>
          <w:tcPr/>
          <w:p>
            <w:pPr>
              <w:pStyle w:val="Compact"/>
              <w:jc w:val="left"/>
            </w:pPr>
            <w:r>
              <w:rPr>
                <w:rStyle w:val="VerbatimChar"/>
              </w:rPr>
              <w:t xml:space="preserve">--fix-swat</w:t>
            </w:r>
          </w:p>
        </w:tc>
        <w:tc>
          <w:tcPr/>
          <w:p>
            <w:pPr>
              <w:pStyle w:val="Compact"/>
              <w:jc w:val="left"/>
            </w:pPr>
            <w:r>
              <w:t xml:space="preserve">Opsi</w:t>
            </w:r>
            <w:r>
              <w:t xml:space="preserve"> </w:t>
            </w:r>
            <w:r>
              <w:rPr>
                <w:rStyle w:val="VerbatimChar"/>
              </w:rPr>
              <w:t xml:space="preserve">run</w:t>
            </w:r>
            <w:r>
              <w:t xml:space="preserve"> </w:t>
            </w:r>
            <w:r>
              <w:t xml:space="preserve">port yang mengoreksi bug SWAT+ terdokumentasi (</w:t>
            </w:r>
            <w:r>
              <w:rPr>
                <w:rStyle w:val="VerbatimChar"/>
              </w:rPr>
              <w:t xml:space="preserve">docs/swat-fixes.md</w:t>
            </w:r>
            <w:r>
              <w:t xml:space="preserve">) alih-alih mereproduksinya, misalnya label kolom akuifer menjadi</w:t>
            </w:r>
            <w:r>
              <w:t xml:space="preserve"> </w:t>
            </w:r>
            <w:r>
              <w:rPr>
                <w:rStyle w:val="VerbatimChar"/>
              </w:rPr>
              <w:t xml:space="preserve">cbn</w:t>
            </w:r>
            <w:r>
              <w:t xml:space="preserve">/</w:t>
            </w:r>
            <w:r>
              <w:rPr>
                <w:rStyle w:val="VerbatimChar"/>
              </w:rPr>
              <w:t xml:space="preserve">orgn</w:t>
            </w:r>
            <w:r>
              <w:t xml:space="preserve">. Tanpa opsi ini port meniru SWAT+ bit demi bit; dengan opsi ini hasil berbeda dari SWAT+.</w:t>
            </w:r>
          </w:p>
        </w:tc>
        <w:tc>
          <w:tcPr/>
          <w:p>
            <w:pPr>
              <w:pStyle w:val="Compact"/>
              <w:jc w:val="left"/>
            </w:pPr>
            <w:r>
              <w:t xml:space="preserve">7, 8, 10, 11, 12, 14, 15, 17</w:t>
            </w:r>
          </w:p>
        </w:tc>
      </w:tr>
      <w:tr>
        <w:tc>
          <w:tcPr/>
          <w:p>
            <w:pPr>
              <w:pStyle w:val="Compact"/>
              <w:jc w:val="left"/>
            </w:pPr>
            <w:r>
              <w:t xml:space="preserve">flags</w:t>
            </w:r>
          </w:p>
        </w:tc>
        <w:tc>
          <w:tcPr/>
          <w:p>
            <w:pPr>
              <w:pStyle w:val="Compact"/>
              <w:jc w:val="left"/>
            </w:pPr>
            <w:r>
              <w:t xml:space="preserve">Bit mask argumen</w:t>
            </w:r>
            <w:r>
              <w:t xml:space="preserve"> </w:t>
            </w:r>
            <w:r>
              <w:rPr>
                <w:rStyle w:val="VerbatimChar"/>
              </w:rPr>
              <w:t xml:space="preserve">swat_run</w:t>
            </w:r>
            <w:r>
              <w:t xml:space="preserve">: 1 Parquet, 2 teks, 4 koreksi bug SWAT+.</w:t>
            </w:r>
          </w:p>
        </w:tc>
        <w:tc>
          <w:tcPr/>
          <w:p>
            <w:pPr>
              <w:pStyle w:val="Compact"/>
              <w:jc w:val="left"/>
            </w:pPr>
            <w:r>
              <w:t xml:space="preserve">16</w:t>
            </w:r>
          </w:p>
        </w:tc>
      </w:tr>
      <w:tr>
        <w:tc>
          <w:tcPr/>
          <w:p>
            <w:pPr>
              <w:pStyle w:val="Compact"/>
              <w:jc w:val="left"/>
            </w:pPr>
            <w:r>
              <w:t xml:space="preserve">flo_cha / flo_res / flo_ls (mm)</w:t>
            </w:r>
          </w:p>
        </w:tc>
        <w:tc>
          <w:tcPr/>
          <w:p>
            <w:pPr>
              <w:pStyle w:val="Compact"/>
              <w:jc w:val="left"/>
            </w:pPr>
            <w:r>
              <w:t xml:space="preserve">Bagian aliran balik yang menuju kanal, waduk, atau objek lanskap/akuifer lain.</w:t>
            </w:r>
          </w:p>
        </w:tc>
        <w:tc>
          <w:tcPr/>
          <w:p>
            <w:pPr>
              <w:pStyle w:val="Compact"/>
              <w:jc w:val="left"/>
            </w:pPr>
            <w:r>
              <w:t xml:space="preserve">14</w:t>
            </w:r>
          </w:p>
        </w:tc>
      </w:tr>
      <w:tr>
        <w:tc>
          <w:tcPr/>
          <w:p>
            <w:pPr>
              <w:pStyle w:val="Compact"/>
              <w:jc w:val="left"/>
            </w:pPr>
            <w:r>
              <w:t xml:space="preserve">flo_min (m)</w:t>
            </w:r>
          </w:p>
        </w:tc>
        <w:tc>
          <w:tcPr/>
          <w:p>
            <w:pPr>
              <w:pStyle w:val="Compact"/>
              <w:jc w:val="left"/>
            </w:pPr>
            <w:r>
              <w:t xml:space="preserve">Kedalaman muka air maksimum agar aliran balik terjadi.</w:t>
            </w:r>
          </w:p>
        </w:tc>
        <w:tc>
          <w:tcPr/>
          <w:p>
            <w:pPr>
              <w:pStyle w:val="Compact"/>
              <w:jc w:val="left"/>
            </w:pPr>
            <w:r>
              <w:t xml:space="preserve">14</w:t>
            </w:r>
          </w:p>
        </w:tc>
      </w:tr>
      <w:tr>
        <w:tc>
          <w:tcPr/>
          <w:p>
            <w:pPr>
              <w:pStyle w:val="Compact"/>
              <w:jc w:val="left"/>
            </w:pPr>
            <w:r>
              <w:t xml:space="preserve">Fluks vs keadaan</w:t>
            </w:r>
          </w:p>
        </w:tc>
        <w:tc>
          <w:tcPr/>
          <w:p>
            <w:pPr>
              <w:pStyle w:val="Compact"/>
              <w:jc w:val="left"/>
            </w:pPr>
            <w:r>
              <w:t xml:space="preserve">Kolom yang dijumlah (mm, kg/ha per periode) vs kolom yang dirata-rata (simpanan, CN, LAI, suhu).</w:t>
            </w:r>
          </w:p>
        </w:tc>
        <w:tc>
          <w:tcPr/>
          <w:p>
            <w:pPr>
              <w:pStyle w:val="Compact"/>
              <w:jc w:val="left"/>
            </w:pPr>
            <w:r>
              <w:t xml:space="preserve">5</w:t>
            </w:r>
          </w:p>
        </w:tc>
      </w:tr>
      <w:tr>
        <w:tc>
          <w:tcPr/>
          <w:p>
            <w:pPr>
              <w:pStyle w:val="Compact"/>
              <w:jc w:val="left"/>
            </w:pPr>
            <w:r>
              <w:t xml:space="preserve">fortran-bin</w:t>
            </w:r>
          </w:p>
        </w:tc>
        <w:tc>
          <w:tcPr/>
          <w:p>
            <w:pPr>
              <w:pStyle w:val="Compact"/>
              <w:jc w:val="left"/>
            </w:pPr>
            <w:r>
              <w:t xml:space="preserve">Cabang git repo tempat biner statis SWAT+ Fortran acuan (commit 6f51536, hasil alur kerja</w:t>
            </w:r>
            <w:r>
              <w:t xml:space="preserve"> </w:t>
            </w:r>
            <w:r>
              <w:rPr>
                <w:rStyle w:val="VerbatimChar"/>
              </w:rPr>
              <w:t xml:space="preserve">fortran.yml</w:t>
            </w:r>
            <w:r>
              <w:t xml:space="preserve">) disimpan untuk validasi.</w:t>
            </w:r>
          </w:p>
        </w:tc>
        <w:tc>
          <w:tcPr/>
          <w:p>
            <w:pPr>
              <w:pStyle w:val="Compact"/>
              <w:jc w:val="left"/>
            </w:pPr>
            <w:r>
              <w:t xml:space="preserve">16, 17</w:t>
            </w:r>
          </w:p>
        </w:tc>
      </w:tr>
      <w:tr>
        <w:tc>
          <w:tcPr/>
          <w:p>
            <w:pPr>
              <w:pStyle w:val="Compact"/>
              <w:jc w:val="left"/>
            </w:pPr>
            <w:r>
              <w:t xml:space="preserve">fortran_eq</w:t>
            </w:r>
          </w:p>
        </w:tc>
        <w:tc>
          <w:tcPr/>
          <w:p>
            <w:pPr>
              <w:pStyle w:val="Compact"/>
              <w:jc w:val="left"/>
            </w:pPr>
            <w:r>
              <w:t xml:space="preserve">Perbandingan string ala Fortran yang mengabaikan spasi di ujung kanan.</w:t>
            </w:r>
          </w:p>
        </w:tc>
        <w:tc>
          <w:tcPr/>
          <w:p>
            <w:pPr>
              <w:pStyle w:val="Compact"/>
              <w:jc w:val="left"/>
            </w:pPr>
            <w:r>
              <w:t xml:space="preserve">3</w:t>
            </w:r>
          </w:p>
        </w:tc>
      </w:tr>
      <w:tr>
        <w:tc>
          <w:tcPr/>
          <w:p>
            <w:pPr>
              <w:pStyle w:val="Compact"/>
              <w:jc w:val="left"/>
            </w:pPr>
            <w:r>
              <w:t xml:space="preserve">Fotodegradasi (</w:t>
            </w:r>
            <w:r>
              <w:rPr>
                <w:rStyle w:val="VerbatimChar"/>
              </w:rPr>
              <w:t xml:space="preserve">photo_degrade_factor</w:t>
            </w:r>
            <w:r>
              <w:t xml:space="preserve">)</w:t>
            </w:r>
          </w:p>
        </w:tc>
        <w:tc>
          <w:tcPr/>
          <w:p>
            <w:pPr>
              <w:pStyle w:val="Compact"/>
              <w:jc w:val="left"/>
            </w:pPr>
            <w:r>
              <w:t xml:space="preserve">Kehilangan harian residu permukaan oleh sinar matahari.</w:t>
            </w:r>
          </w:p>
        </w:tc>
        <w:tc>
          <w:tcPr/>
          <w:p>
            <w:pPr>
              <w:pStyle w:val="Compact"/>
              <w:jc w:val="left"/>
            </w:pPr>
            <w:r>
              <w:t xml:space="preserve">9</w:t>
            </w:r>
          </w:p>
        </w:tc>
      </w:tr>
      <w:tr>
        <w:tc>
          <w:tcPr/>
          <w:p>
            <w:pPr>
              <w:pStyle w:val="Compact"/>
              <w:jc w:val="left"/>
            </w:pPr>
            <w:r>
              <w:t xml:space="preserve">frac_seq</w:t>
            </w:r>
          </w:p>
        </w:tc>
        <w:tc>
          <w:tcPr/>
          <w:p>
            <w:pPr>
              <w:pStyle w:val="Compact"/>
              <w:jc w:val="left"/>
            </w:pPr>
            <w:r>
              <w:t xml:space="preserve">Fraksi karbon organik awal yang dialokasikan ke kolam humus dan mikroba.</w:t>
            </w:r>
          </w:p>
        </w:tc>
        <w:tc>
          <w:tcPr/>
          <w:p>
            <w:pPr>
              <w:pStyle w:val="Compact"/>
              <w:jc w:val="left"/>
            </w:pPr>
            <w:r>
              <w:t xml:space="preserve">9</w:t>
            </w:r>
          </w:p>
        </w:tc>
      </w:tr>
      <w:tr>
        <w:tc>
          <w:tcPr/>
          <w:p>
            <w:pPr>
              <w:pStyle w:val="Compact"/>
              <w:jc w:val="left"/>
            </w:pPr>
            <w:r>
              <w:t xml:space="preserve">Fraksi akar (</w:t>
            </w:r>
            <w:r>
              <w:rPr>
                <w:rStyle w:val="VerbatimChar"/>
              </w:rPr>
              <w:t xml:space="preserve">root_frac</w:t>
            </w:r>
            <w:r>
              <w:t xml:space="preserve">,</w:t>
            </w:r>
            <w:r>
              <w:t xml:space="preserve"> </w:t>
            </w:r>
            <w:r>
              <w:rPr>
                <w:rStyle w:val="VerbatimChar"/>
              </w:rPr>
              <w:t xml:space="preserve">rsr1</w:t>
            </w:r>
            <w:r>
              <w:t xml:space="preserve">,</w:t>
            </w:r>
            <w:r>
              <w:t xml:space="preserve"> </w:t>
            </w:r>
            <w:r>
              <w:rPr>
                <w:rStyle w:val="VerbatimChar"/>
              </w:rPr>
              <w:t xml:space="preserve">rsr2</w:t>
            </w:r>
            <w:r>
              <w:t xml:space="preserve">)</w:t>
            </w:r>
          </w:p>
        </w:tc>
        <w:tc>
          <w:tcPr/>
          <w:p>
            <w:pPr>
              <w:pStyle w:val="Compact"/>
              <w:jc w:val="left"/>
            </w:pPr>
            <w:r>
              <w:t xml:space="preserve">Fraksi biomassa total di akar, menurun dari</w:t>
            </w:r>
            <w:r>
              <w:t xml:space="preserve"> </w:t>
            </w:r>
            <w:r>
              <w:rPr>
                <w:rStyle w:val="VerbatimChar"/>
              </w:rPr>
              <w:t xml:space="preserve">rsr1</w:t>
            </w:r>
            <w:r>
              <w:t xml:space="preserve"> </w:t>
            </w:r>
            <w:r>
              <w:t xml:space="preserve">di awal ke</w:t>
            </w:r>
            <w:r>
              <w:t xml:space="preserve"> </w:t>
            </w:r>
            <w:r>
              <w:rPr>
                <w:rStyle w:val="VerbatimChar"/>
              </w:rPr>
              <w:t xml:space="preserve">rsr2</w:t>
            </w:r>
            <w:r>
              <w:t xml:space="preserve"> </w:t>
            </w:r>
            <w:r>
              <w:t xml:space="preserve">di akhir musim.</w:t>
            </w:r>
          </w:p>
        </w:tc>
        <w:tc>
          <w:tcPr/>
          <w:p>
            <w:pPr>
              <w:pStyle w:val="Compact"/>
              <w:jc w:val="left"/>
            </w:pPr>
            <w:r>
              <w:t xml:space="preserve">8</w:t>
            </w:r>
          </w:p>
        </w:tc>
      </w:tr>
      <w:tr>
        <w:tc>
          <w:tcPr/>
          <w:p>
            <w:pPr>
              <w:pStyle w:val="Compact"/>
              <w:jc w:val="left"/>
            </w:pPr>
            <w:r>
              <w:t xml:space="preserve">Fraksi metabolik (</w:t>
            </w:r>
            <w:r>
              <w:rPr>
                <w:rStyle w:val="VerbatimChar"/>
              </w:rPr>
              <w:t xml:space="preserve">meta_fr</w:t>
            </w:r>
            <w:r>
              <w:t xml:space="preserve">)</w:t>
            </w:r>
          </w:p>
        </w:tc>
        <w:tc>
          <w:tcPr/>
          <w:p>
            <w:pPr>
              <w:pStyle w:val="Compact"/>
              <w:jc w:val="left"/>
            </w:pPr>
            <w:r>
              <w:t xml:space="preserve">Bagian bahan organik pupuk yang masuk pool metabolik pada</w:t>
            </w:r>
            <w:r>
              <w:t xml:space="preserve"> </w:t>
            </w:r>
            <w:r>
              <w:rPr>
                <w:rStyle w:val="VerbatimChar"/>
              </w:rPr>
              <w:t xml:space="preserve">cswat = 2</w:t>
            </w:r>
            <w:r>
              <w:t xml:space="preserve">.</w:t>
            </w:r>
          </w:p>
        </w:tc>
        <w:tc>
          <w:tcPr/>
          <w:p>
            <w:pPr>
              <w:pStyle w:val="Compact"/>
              <w:jc w:val="left"/>
            </w:pPr>
            <w:r>
              <w:t xml:space="preserve">10</w:t>
            </w:r>
          </w:p>
        </w:tc>
      </w:tr>
      <w:tr>
        <w:tc>
          <w:tcPr/>
          <w:p>
            <w:pPr>
              <w:pStyle w:val="Compact"/>
              <w:jc w:val="left"/>
            </w:pPr>
            <w:r>
              <w:t xml:space="preserve">Fraksi N/P biomassa (</w:t>
            </w:r>
            <w:r>
              <w:rPr>
                <w:rStyle w:val="VerbatimChar"/>
              </w:rPr>
              <w:t xml:space="preserve">pltnfr1..3</w:t>
            </w:r>
            <w:r>
              <w:t xml:space="preserve">,</w:t>
            </w:r>
            <w:r>
              <w:t xml:space="preserve"> </w:t>
            </w:r>
            <w:r>
              <w:rPr>
                <w:rStyle w:val="VerbatimChar"/>
              </w:rPr>
              <w:t xml:space="preserve">pltpfr1..3</w:t>
            </w:r>
            <w:r>
              <w:t xml:space="preserve">,</w:t>
            </w:r>
            <w:r>
              <w:t xml:space="preserve"> </w:t>
            </w:r>
            <w:r>
              <w:rPr>
                <w:rStyle w:val="VerbatimChar"/>
              </w:rPr>
              <w:t xml:space="preserve">n_fr</w:t>
            </w:r>
            <w:r>
              <w:t xml:space="preserve">,</w:t>
            </w:r>
            <w:r>
              <w:t xml:space="preserve"> </w:t>
            </w:r>
            <w:r>
              <w:rPr>
                <w:rStyle w:val="VerbatimChar"/>
              </w:rPr>
              <w:t xml:space="preserve">p_fr</w:t>
            </w:r>
            <w:r>
              <w:t xml:space="preserve">)</w:t>
            </w:r>
          </w:p>
        </w:tc>
        <w:tc>
          <w:tcPr/>
          <w:p>
            <w:pPr>
              <w:pStyle w:val="Compact"/>
              <w:jc w:val="left"/>
            </w:pPr>
            <w:r>
              <w:t xml:space="preserve">Konsentrasi N dan P optimal pada awal, tengah dan akhir pertumbuhan.</w:t>
            </w:r>
          </w:p>
        </w:tc>
        <w:tc>
          <w:tcPr/>
          <w:p>
            <w:pPr>
              <w:pStyle w:val="Compact"/>
              <w:jc w:val="left"/>
            </w:pPr>
            <w:r>
              <w:t xml:space="preserve">8</w:t>
            </w:r>
          </w:p>
        </w:tc>
      </w:tr>
    </w:tbl>
    <w:bookmarkEnd w:id="746"/>
    <w:bookmarkStart w:id="747" w:name="g"/>
    <w:p>
      <w:pPr>
        <w:pStyle w:val="Heading2"/>
      </w:pPr>
      <w:r>
        <w:t xml:space="preserve">G</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Istilah</w:t>
            </w:r>
          </w:p>
        </w:tc>
        <w:tc>
          <w:tcPr/>
          <w:p>
            <w:pPr>
              <w:pStyle w:val="Compact"/>
              <w:jc w:val="left"/>
            </w:pPr>
            <w:r>
              <w:t xml:space="preserve">Definisi</w:t>
            </w:r>
          </w:p>
        </w:tc>
        <w:tc>
          <w:tcPr/>
          <w:p>
            <w:pPr>
              <w:pStyle w:val="Compact"/>
              <w:jc w:val="left"/>
            </w:pPr>
            <w:r>
              <w:t xml:space="preserve">Bab</w:t>
            </w:r>
          </w:p>
        </w:tc>
      </w:tr>
      <w:tr>
        <w:tc>
          <w:tcPr/>
          <w:p>
            <w:pPr>
              <w:pStyle w:val="Compact"/>
              <w:jc w:val="left"/>
            </w:pPr>
            <w:r>
              <w:t xml:space="preserve">Gage</w:t>
            </w:r>
          </w:p>
        </w:tc>
        <w:tc>
          <w:tcPr/>
          <w:p>
            <w:pPr>
              <w:pStyle w:val="Compact"/>
              <w:jc w:val="left"/>
            </w:pPr>
            <w:r>
              <w:t xml:space="preserve">File stasiun terukur untuk satu variabel iklim (hujan, suhu, radiasi, kelembapan, atau angin) yang ditempatkan ke larik harian; nama</w:t>
            </w:r>
            <w:r>
              <w:t xml:space="preserve"> </w:t>
            </w:r>
            <w:r>
              <w:rPr>
                <w:rStyle w:val="VerbatimChar"/>
              </w:rPr>
              <w:t xml:space="preserve">sim</w:t>
            </w:r>
            <w:r>
              <w:t xml:space="preserve"> </w:t>
            </w:r>
            <w:r>
              <w:t xml:space="preserve">berarti variabel itu disimulasikan.</w:t>
            </w:r>
          </w:p>
        </w:tc>
        <w:tc>
          <w:tcPr/>
          <w:p>
            <w:pPr>
              <w:pStyle w:val="Compact"/>
              <w:jc w:val="left"/>
            </w:pPr>
            <w:r>
              <w:t xml:space="preserve">4, 6</w:t>
            </w:r>
          </w:p>
        </w:tc>
      </w:tr>
      <w:tr>
        <w:tc>
          <w:tcPr/>
          <w:p>
            <w:pPr>
              <w:pStyle w:val="Compact"/>
              <w:jc w:val="left"/>
            </w:pPr>
            <w:r>
              <w:t xml:space="preserve">Garis miring (</w:t>
            </w:r>
            <w:r>
              <w:rPr>
                <w:rStyle w:val="VerbatimChar"/>
              </w:rPr>
              <w:t xml:space="preserve">/</w:t>
            </w:r>
            <w:r>
              <w:t xml:space="preserve">)</w:t>
            </w:r>
          </w:p>
        </w:tc>
        <w:tc>
          <w:tcPr/>
          <w:p>
            <w:pPr>
              <w:pStyle w:val="Compact"/>
              <w:jc w:val="left"/>
            </w:pPr>
            <w:r>
              <w:t xml:space="preserve">Pengakhir masukan list-directed; variabel sisanya tidak diubah.</w:t>
            </w:r>
          </w:p>
        </w:tc>
        <w:tc>
          <w:tcPr/>
          <w:p>
            <w:pPr>
              <w:pStyle w:val="Compact"/>
              <w:jc w:val="left"/>
            </w:pPr>
            <w:r>
              <w:t xml:space="preserve">4</w:t>
            </w:r>
          </w:p>
        </w:tc>
      </w:tr>
      <w:tr>
        <w:tc>
          <w:tcPr/>
          <w:p>
            <w:pPr>
              <w:pStyle w:val="Compact"/>
              <w:jc w:val="left"/>
            </w:pPr>
            <w:r>
              <w:t xml:space="preserve">Generator cuaca (weather generator, WGN,</w:t>
            </w:r>
            <w:r>
              <w:t xml:space="preserve"> </w:t>
            </w:r>
            <w:r>
              <w:rPr>
                <w:rStyle w:val="VerbatimChar"/>
              </w:rPr>
              <w:t xml:space="preserve">weather-wgn.cli</w:t>
            </w:r>
            <w:r>
              <w:t xml:space="preserve">)</w:t>
            </w:r>
          </w:p>
        </w:tc>
        <w:tc>
          <w:tcPr/>
          <w:p>
            <w:pPr>
              <w:pStyle w:val="Compact"/>
              <w:jc w:val="left"/>
            </w:pPr>
            <w:r>
              <w:t xml:space="preserve">Model stokastik yang membangkitkan cuaca harian dari parameter statistik iklim bulanan per stasiun bila data terukur tidak ada atau hilang; juga sumber elevasi rujukan lapse bila data disimulasikan.</w:t>
            </w:r>
          </w:p>
        </w:tc>
        <w:tc>
          <w:tcPr/>
          <w:p>
            <w:pPr>
              <w:pStyle w:val="Compact"/>
              <w:jc w:val="left"/>
            </w:pPr>
            <w:r>
              <w:t xml:space="preserve">3, 4, 5, 6</w:t>
            </w:r>
          </w:p>
        </w:tc>
      </w:tr>
      <w:tr>
        <w:tc>
          <w:tcPr/>
          <w:p>
            <w:pPr>
              <w:pStyle w:val="Compact"/>
              <w:jc w:val="left"/>
            </w:pPr>
            <w:r>
              <w:t xml:space="preserve">gfortran</w:t>
            </w:r>
          </w:p>
        </w:tc>
        <w:tc>
          <w:tcPr/>
          <w:p>
            <w:pPr>
              <w:pStyle w:val="Compact"/>
              <w:jc w:val="left"/>
            </w:pPr>
            <w:r>
              <w:t xml:space="preserve">Kompiler Fortran GNU yang dipakai membangun biner rujukan SWAT+; memanggil libm (glibc) untuk fungsi matematika.</w:t>
            </w:r>
          </w:p>
        </w:tc>
        <w:tc>
          <w:tcPr/>
          <w:p>
            <w:pPr>
              <w:pStyle w:val="Compact"/>
              <w:jc w:val="left"/>
            </w:pPr>
            <w:r>
              <w:t xml:space="preserve">5</w:t>
            </w:r>
          </w:p>
        </w:tc>
      </w:tr>
      <w:tr>
        <w:tc>
          <w:tcPr/>
          <w:p>
            <w:pPr>
              <w:pStyle w:val="Compact"/>
              <w:jc w:val="left"/>
            </w:pPr>
            <w:r>
              <w:t xml:space="preserve">glibc</w:t>
            </w:r>
          </w:p>
        </w:tc>
        <w:tc>
          <w:tcPr/>
          <w:p>
            <w:pPr>
              <w:pStyle w:val="Compact"/>
              <w:jc w:val="left"/>
            </w:pPr>
            <w:r>
              <w:t xml:space="preserve">Pustaka C GNU di Linux; libm-nya dipakai biner native dan acuan Fortran.</w:t>
            </w:r>
          </w:p>
        </w:tc>
        <w:tc>
          <w:tcPr/>
          <w:p>
            <w:pPr>
              <w:pStyle w:val="Compact"/>
              <w:jc w:val="left"/>
            </w:pPr>
            <w:r>
              <w:t xml:space="preserve">16, 17</w:t>
            </w:r>
          </w:p>
        </w:tc>
      </w:tr>
      <w:tr>
        <w:tc>
          <w:tcPr/>
          <w:p>
            <w:pPr>
              <w:pStyle w:val="Compact"/>
              <w:jc w:val="left"/>
            </w:pPr>
            <w:r>
              <w:t xml:space="preserve">Glue JavaScript</w:t>
            </w:r>
          </w:p>
        </w:tc>
        <w:tc>
          <w:tcPr/>
          <w:p>
            <w:pPr>
              <w:pStyle w:val="Compact"/>
              <w:jc w:val="left"/>
            </w:pPr>
            <w:r>
              <w:t xml:space="preserve">Kode perantara otomatis (mis. wasm-bindgen) yang tidak dipakai modul ini.</w:t>
            </w:r>
          </w:p>
        </w:tc>
        <w:tc>
          <w:tcPr/>
          <w:p>
            <w:pPr>
              <w:pStyle w:val="Compact"/>
              <w:jc w:val="left"/>
            </w:pPr>
            <w:r>
              <w:t xml:space="preserve">16</w:t>
            </w:r>
          </w:p>
        </w:tc>
      </w:tr>
      <w:tr>
        <w:tc>
          <w:tcPr/>
          <w:p>
            <w:pPr>
              <w:pStyle w:val="Compact"/>
              <w:jc w:val="left"/>
            </w:pPr>
            <w:r>
              <w:t xml:space="preserve">GNU long name (</w:t>
            </w:r>
            <w:r>
              <w:t xml:space="preserve">‘</w:t>
            </w:r>
            <w:r>
              <w:t xml:space="preserve">L</w:t>
            </w:r>
            <w:r>
              <w:t xml:space="preserve">’</w:t>
            </w:r>
            <w:r>
              <w:t xml:space="preserve">)</w:t>
            </w:r>
          </w:p>
        </w:tc>
        <w:tc>
          <w:tcPr/>
          <w:p>
            <w:pPr>
              <w:pStyle w:val="Compact"/>
              <w:jc w:val="left"/>
            </w:pPr>
            <w:r>
              <w:t xml:space="preserve">Entri tar khusus jenis</w:t>
            </w:r>
            <w:r>
              <w:t xml:space="preserve"> </w:t>
            </w:r>
            <w:r>
              <w:rPr>
                <w:rStyle w:val="VerbatimChar"/>
              </w:rPr>
              <w:t xml:space="preserve">L</w:t>
            </w:r>
            <w:r>
              <w:t xml:space="preserve"> </w:t>
            </w:r>
            <w:r>
              <w:t xml:space="preserve">yang memuat nama berkas lebih dari 100 bita untuk entri berikutnya.</w:t>
            </w:r>
          </w:p>
        </w:tc>
        <w:tc>
          <w:tcPr/>
          <w:p>
            <w:pPr>
              <w:pStyle w:val="Compact"/>
              <w:jc w:val="left"/>
            </w:pPr>
            <w:r>
              <w:t xml:space="preserve">15, 16</w:t>
            </w:r>
          </w:p>
        </w:tc>
      </w:tr>
      <w:tr>
        <w:tc>
          <w:tcPr/>
          <w:p>
            <w:pPr>
              <w:pStyle w:val="Compact"/>
              <w:jc w:val="left"/>
            </w:pPr>
            <w:r>
              <w:t xml:space="preserve">Green dan Ampt (Green-Ampt,</w:t>
            </w:r>
            <w:r>
              <w:t xml:space="preserve"> </w:t>
            </w:r>
            <w:r>
              <w:rPr>
                <w:rStyle w:val="VerbatimChar"/>
              </w:rPr>
              <w:t xml:space="preserve">gampt</w:t>
            </w:r>
            <w:r>
              <w:t xml:space="preserve">)</w:t>
            </w:r>
          </w:p>
        </w:tc>
        <w:tc>
          <w:tcPr/>
          <w:p>
            <w:pPr>
              <w:pStyle w:val="Compact"/>
              <w:jc w:val="left"/>
            </w:pPr>
            <w:r>
              <w:t xml:space="preserve">Metode infiltrasi subharian berbasis fisika (konduktivitas dan hisapan front pembasahan) yang menggantikan bilangan kurva; dalam routing, limpasan per langkah HRU digeser sejauh waktu konsentrasi.</w:t>
            </w:r>
          </w:p>
        </w:tc>
        <w:tc>
          <w:tcPr/>
          <w:p>
            <w:pPr>
              <w:pStyle w:val="Compact"/>
              <w:jc w:val="left"/>
            </w:pPr>
            <w:r>
              <w:t xml:space="preserve">11, 12, 17</w:t>
            </w:r>
          </w:p>
        </w:tc>
      </w:tr>
      <w:tr>
        <w:tc>
          <w:tcPr/>
          <w:p>
            <w:pPr>
              <w:pStyle w:val="Compact"/>
              <w:jc w:val="left"/>
            </w:pPr>
            <w:r>
              <w:t xml:space="preserve">gsi</w:t>
            </w:r>
          </w:p>
        </w:tc>
        <w:tc>
          <w:tcPr/>
          <w:p>
            <w:pPr>
              <w:pStyle w:val="Compact"/>
              <w:jc w:val="left"/>
            </w:pPr>
            <w:r>
              <w:t xml:space="preserve">Konduktansi stomata maksimum tanaman.</w:t>
            </w:r>
          </w:p>
        </w:tc>
        <w:tc>
          <w:tcPr/>
          <w:p>
            <w:pPr>
              <w:pStyle w:val="Compact"/>
              <w:jc w:val="left"/>
            </w:pPr>
            <w:r>
              <w:t xml:space="preserve">6</w:t>
            </w:r>
          </w:p>
        </w:tc>
      </w:tr>
    </w:tbl>
    <w:bookmarkEnd w:id="747"/>
    <w:bookmarkStart w:id="748" w:name="h"/>
    <w:p>
      <w:pPr>
        <w:pStyle w:val="Heading2"/>
      </w:pPr>
      <w:r>
        <w:t xml:space="preserve">H</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Istilah</w:t>
            </w:r>
          </w:p>
        </w:tc>
        <w:tc>
          <w:tcPr/>
          <w:p>
            <w:pPr>
              <w:pStyle w:val="Compact"/>
              <w:jc w:val="left"/>
            </w:pPr>
            <w:r>
              <w:t xml:space="preserve">Definisi</w:t>
            </w:r>
          </w:p>
        </w:tc>
        <w:tc>
          <w:tcPr/>
          <w:p>
            <w:pPr>
              <w:pStyle w:val="Compact"/>
              <w:jc w:val="left"/>
            </w:pPr>
            <w:r>
              <w:t xml:space="preserve">Bab</w:t>
            </w:r>
          </w:p>
        </w:tc>
      </w:tr>
      <w:tr>
        <w:tc>
          <w:tcPr/>
          <w:p>
            <w:pPr>
              <w:pStyle w:val="Compact"/>
              <w:jc w:val="left"/>
            </w:pPr>
            <w:r>
              <w:t xml:space="preserve">Ha-m</w:t>
            </w:r>
          </w:p>
        </w:tc>
        <w:tc>
          <w:tcPr/>
          <w:p>
            <w:pPr>
              <w:pStyle w:val="Compact"/>
              <w:jc w:val="left"/>
            </w:pPr>
            <w:r>
              <w:t xml:space="preserve">Hektare-meter, satuan volume = 10.000 m3.</w:t>
            </w:r>
          </w:p>
        </w:tc>
        <w:tc>
          <w:tcPr/>
          <w:p>
            <w:pPr>
              <w:pStyle w:val="Compact"/>
              <w:jc w:val="left"/>
            </w:pPr>
            <w:r>
              <w:t xml:space="preserve">13</w:t>
            </w:r>
          </w:p>
        </w:tc>
      </w:tr>
      <w:tr>
        <w:tc>
          <w:tcPr/>
          <w:p>
            <w:pPr>
              <w:pStyle w:val="Compact"/>
              <w:jc w:val="left"/>
            </w:pPr>
            <w:r>
              <w:t xml:space="preserve">Hargreaves</w:t>
            </w:r>
          </w:p>
        </w:tc>
        <w:tc>
          <w:tcPr/>
          <w:p>
            <w:pPr>
              <w:pStyle w:val="Compact"/>
              <w:jc w:val="left"/>
            </w:pPr>
            <w:r>
              <w:t xml:space="preserve">Metode PET berbasis suhu dan radiasi ekstraterestrial.</w:t>
            </w:r>
          </w:p>
        </w:tc>
        <w:tc>
          <w:tcPr/>
          <w:p>
            <w:pPr>
              <w:pStyle w:val="Compact"/>
              <w:jc w:val="left"/>
            </w:pPr>
            <w:r>
              <w:t xml:space="preserve">6</w:t>
            </w:r>
          </w:p>
        </w:tc>
      </w:tr>
      <w:tr>
        <w:tc>
          <w:tcPr/>
          <w:p>
            <w:pPr>
              <w:pStyle w:val="Compact"/>
              <w:jc w:val="left"/>
            </w:pPr>
            <w:r>
              <w:t xml:space="preserve">Hari Julian (</w:t>
            </w:r>
            <w:r>
              <w:rPr>
                <w:rStyle w:val="VerbatimChar"/>
              </w:rPr>
              <w:t xml:space="preserve">jday</w:t>
            </w:r>
            <w:r>
              <w:t xml:space="preserve">)</w:t>
            </w:r>
          </w:p>
        </w:tc>
        <w:tc>
          <w:tcPr/>
          <w:p>
            <w:pPr>
              <w:pStyle w:val="Compact"/>
              <w:jc w:val="left"/>
            </w:pPr>
            <w:r>
              <w:t xml:space="preserve">Nomor hari dalam tahun, 1 = 1 Januari, sampai 365 atau 366.</w:t>
            </w:r>
          </w:p>
        </w:tc>
        <w:tc>
          <w:tcPr/>
          <w:p>
            <w:pPr>
              <w:pStyle w:val="Compact"/>
              <w:jc w:val="left"/>
            </w:pPr>
            <w:r>
              <w:t xml:space="preserve">3</w:t>
            </w:r>
          </w:p>
        </w:tc>
      </w:tr>
      <w:tr>
        <w:tc>
          <w:tcPr/>
          <w:p>
            <w:pPr>
              <w:pStyle w:val="Compact"/>
              <w:jc w:val="left"/>
            </w:pPr>
            <w:r>
              <w:t xml:space="preserve">Hari menuju kematangan (</w:t>
            </w:r>
            <w:r>
              <w:rPr>
                <w:rStyle w:val="VerbatimChar"/>
              </w:rPr>
              <w:t xml:space="preserve">days_mat</w:t>
            </w:r>
            <w:r>
              <w:t xml:space="preserve">)</w:t>
            </w:r>
          </w:p>
        </w:tc>
        <w:tc>
          <w:tcPr/>
          <w:p>
            <w:pPr>
              <w:pStyle w:val="Compact"/>
              <w:jc w:val="left"/>
            </w:pPr>
            <w:r>
              <w:t xml:space="preserve">Jumlah hari dari tanam ke matang di</w:t>
            </w:r>
            <w:r>
              <w:t xml:space="preserve"> </w:t>
            </w:r>
            <w:r>
              <w:rPr>
                <w:rStyle w:val="VerbatimChar"/>
              </w:rPr>
              <w:t xml:space="preserve">plants.plt</w:t>
            </w:r>
            <w:r>
              <w:t xml:space="preserve">; 0 berarti heat unit dihitung sepanjang tahun.</w:t>
            </w:r>
          </w:p>
        </w:tc>
        <w:tc>
          <w:tcPr/>
          <w:p>
            <w:pPr>
              <w:pStyle w:val="Compact"/>
              <w:jc w:val="left"/>
            </w:pPr>
            <w:r>
              <w:t xml:space="preserve">8</w:t>
            </w:r>
          </w:p>
        </w:tc>
      </w:tr>
      <w:tr>
        <w:tc>
          <w:tcPr/>
          <w:p>
            <w:pPr>
              <w:pStyle w:val="Compact"/>
              <w:jc w:val="left"/>
            </w:pPr>
            <w:r>
              <w:t xml:space="preserve">harv.ops</w:t>
            </w:r>
          </w:p>
        </w:tc>
        <w:tc>
          <w:tcPr/>
          <w:p>
            <w:pPr>
              <w:pStyle w:val="Compact"/>
              <w:jc w:val="left"/>
            </w:pPr>
            <w:r>
              <w:t xml:space="preserve">Basis data operasi panen: tipe, indeks panen (</w:t>
            </w:r>
            <w:r>
              <w:rPr>
                <w:rStyle w:val="VerbatimChar"/>
              </w:rPr>
              <w:t xml:space="preserve">hi_ovr</w:t>
            </w:r>
            <w:r>
              <w:t xml:space="preserve">), efisiensi (</w:t>
            </w:r>
            <w:r>
              <w:rPr>
                <w:rStyle w:val="VerbatimChar"/>
              </w:rPr>
              <w:t xml:space="preserve">eff</w:t>
            </w:r>
            <w:r>
              <w:t xml:space="preserve">), dan biomassa minimum (</w:t>
            </w:r>
            <w:r>
              <w:rPr>
                <w:rStyle w:val="VerbatimChar"/>
              </w:rPr>
              <w:t xml:space="preserve">bm_min</w:t>
            </w:r>
            <w:r>
              <w:t xml:space="preserve">).</w:t>
            </w:r>
          </w:p>
        </w:tc>
        <w:tc>
          <w:tcPr/>
          <w:p>
            <w:pPr>
              <w:pStyle w:val="Compact"/>
              <w:jc w:val="left"/>
            </w:pPr>
            <w:r>
              <w:t xml:space="preserve">8, 10</w:t>
            </w:r>
          </w:p>
        </w:tc>
      </w:tr>
      <w:tr>
        <w:tc>
          <w:tcPr/>
          <w:p>
            <w:pPr>
              <w:pStyle w:val="Compact"/>
              <w:jc w:val="left"/>
            </w:pPr>
            <w:r>
              <w:t xml:space="preserve">Hasil aksi (</w:t>
            </w:r>
            <w:r>
              <w:rPr>
                <w:rStyle w:val="VerbatimChar"/>
              </w:rPr>
              <w:t xml:space="preserve">act_outcomes</w:t>
            </w:r>
            <w:r>
              <w:t xml:space="preserve">)</w:t>
            </w:r>
          </w:p>
        </w:tc>
        <w:tc>
          <w:tcPr/>
          <w:p>
            <w:pPr>
              <w:pStyle w:val="Compact"/>
              <w:jc w:val="left"/>
            </w:pPr>
            <w:r>
              <w:t xml:space="preserve">Penanda</w:t>
            </w:r>
            <w:r>
              <w:t xml:space="preserve"> </w:t>
            </w:r>
            <w:r>
              <w:rPr>
                <w:rStyle w:val="VerbatimChar"/>
              </w:rPr>
              <w:t xml:space="preserve">y</w:t>
            </w:r>
            <w:r>
              <w:t xml:space="preserve">/</w:t>
            </w:r>
            <w:r>
              <w:rPr>
                <w:rStyle w:val="VerbatimChar"/>
              </w:rPr>
              <w:t xml:space="preserve">n</w:t>
            </w:r>
            <w:r>
              <w:t xml:space="preserve"> </w:t>
            </w:r>
            <w:r>
              <w:t xml:space="preserve">apakah sebuah aksi dijalankan untuk alternatif tertentu.</w:t>
            </w:r>
          </w:p>
        </w:tc>
        <w:tc>
          <w:tcPr/>
          <w:p>
            <w:pPr>
              <w:pStyle w:val="Compact"/>
              <w:jc w:val="left"/>
            </w:pPr>
            <w:r>
              <w:t xml:space="preserve">13</w:t>
            </w:r>
          </w:p>
        </w:tc>
      </w:tr>
      <w:tr>
        <w:tc>
          <w:tcPr/>
          <w:p>
            <w:pPr>
              <w:pStyle w:val="Compact"/>
              <w:jc w:val="left"/>
            </w:pPr>
            <w:r>
              <w:t xml:space="preserve">Heat unit (satuan panas, PHU,</w:t>
            </w:r>
            <w:r>
              <w:t xml:space="preserve"> </w:t>
            </w:r>
            <w:r>
              <w:rPr>
                <w:rStyle w:val="VerbatimChar"/>
              </w:rPr>
              <w:t xml:space="preserve">phumat</w:t>
            </w:r>
            <w:r>
              <w:t xml:space="preserve">,</w:t>
            </w:r>
            <w:r>
              <w:t xml:space="preserve"> </w:t>
            </w:r>
            <w:r>
              <w:rPr>
                <w:rStyle w:val="VerbatimChar"/>
              </w:rPr>
              <w:t xml:space="preserve">phuacc</w:t>
            </w:r>
            <w:r>
              <w:t xml:space="preserve">)</w:t>
            </w:r>
          </w:p>
        </w:tc>
        <w:tc>
          <w:tcPr/>
          <w:p>
            <w:pPr>
              <w:pStyle w:val="Compact"/>
              <w:jc w:val="left"/>
            </w:pPr>
            <w:r>
              <w:t xml:space="preserve">Akumulasi derajat-hari di atas suhu dasar tanaman.</w:t>
            </w:r>
            <w:r>
              <w:t xml:space="preserve"> </w:t>
            </w:r>
            <w:r>
              <w:rPr>
                <w:rStyle w:val="VerbatimChar"/>
              </w:rPr>
              <w:t xml:space="preserve">phumat</w:t>
            </w:r>
            <w:r>
              <w:t xml:space="preserve"> </w:t>
            </w:r>
            <w:r>
              <w:t xml:space="preserve">adalah total kebutuhan menuju kematangan dan</w:t>
            </w:r>
            <w:r>
              <w:t xml:space="preserve"> </w:t>
            </w:r>
            <w:r>
              <w:rPr>
                <w:rStyle w:val="VerbatimChar"/>
              </w:rPr>
              <w:t xml:space="preserve">phuacc</w:t>
            </w:r>
            <w:r>
              <w:t xml:space="preserve"> </w:t>
            </w:r>
            <w:r>
              <w:t xml:space="preserve">fraksi yang sudah terkumpul musim ini.</w:t>
            </w:r>
          </w:p>
        </w:tc>
        <w:tc>
          <w:tcPr/>
          <w:p>
            <w:pPr>
              <w:pStyle w:val="Compact"/>
              <w:jc w:val="left"/>
            </w:pPr>
            <w:r>
              <w:t xml:space="preserve">3, 8, 10</w:t>
            </w:r>
          </w:p>
        </w:tc>
      </w:tr>
      <w:tr>
        <w:tc>
          <w:tcPr/>
          <w:p>
            <w:pPr>
              <w:pStyle w:val="Compact"/>
              <w:jc w:val="left"/>
            </w:pPr>
            <w:r>
              <w:t xml:space="preserve">Heat unit dasar-0 (</w:t>
            </w:r>
            <w:r>
              <w:rPr>
                <w:rStyle w:val="VerbatimChar"/>
              </w:rPr>
              <w:t xml:space="preserve">phubase</w:t>
            </w:r>
            <w:r>
              <w:t xml:space="preserve">,</w:t>
            </w:r>
            <w:r>
              <w:t xml:space="preserve"> </w:t>
            </w:r>
            <w:r>
              <w:rPr>
                <w:rStyle w:val="VerbatimChar"/>
              </w:rPr>
              <w:t xml:space="preserve">phubase0</w:t>
            </w:r>
            <w:r>
              <w:t xml:space="preserve">)</w:t>
            </w:r>
          </w:p>
        </w:tc>
        <w:tc>
          <w:tcPr/>
          <w:p>
            <w:pPr>
              <w:pStyle w:val="Compact"/>
              <w:jc w:val="left"/>
            </w:pPr>
            <w:r>
              <w:t xml:space="preserve">Akumulasi suhu di atas 0 °C sejak awal tahun sebagai fraksi dari total tahunan (</w:t>
            </w:r>
            <w:r>
              <w:rPr>
                <w:rStyle w:val="VerbatimChar"/>
              </w:rPr>
              <w:t xml:space="preserve">phutot</w:t>
            </w:r>
            <w:r>
              <w:t xml:space="preserve">); dipakai untuk penjadwalan pengelolaan.</w:t>
            </w:r>
          </w:p>
        </w:tc>
        <w:tc>
          <w:tcPr/>
          <w:p>
            <w:pPr>
              <w:pStyle w:val="Compact"/>
              <w:jc w:val="left"/>
            </w:pPr>
            <w:r>
              <w:t xml:space="preserve">6, 7, 10</w:t>
            </w:r>
          </w:p>
        </w:tc>
      </w:tr>
      <w:tr>
        <w:tc>
          <w:tcPr/>
          <w:p>
            <w:pPr>
              <w:pStyle w:val="Compact"/>
              <w:jc w:val="left"/>
            </w:pPr>
            <w:r>
              <w:t xml:space="preserve">Heat unit seumur hidup (</w:t>
            </w:r>
            <w:r>
              <w:rPr>
                <w:rStyle w:val="VerbatimChar"/>
              </w:rPr>
              <w:t xml:space="preserve">phuacc_p</w:t>
            </w:r>
            <w:r>
              <w:t xml:space="preserve">,</w:t>
            </w:r>
            <w:r>
              <w:t xml:space="preserve"> </w:t>
            </w:r>
            <w:r>
              <w:rPr>
                <w:rStyle w:val="VerbatimChar"/>
              </w:rPr>
              <w:t xml:space="preserve">phumat_p</w:t>
            </w:r>
            <w:r>
              <w:t xml:space="preserve">)</w:t>
            </w:r>
          </w:p>
        </w:tc>
        <w:tc>
          <w:tcPr/>
          <w:p>
            <w:pPr>
              <w:pStyle w:val="Compact"/>
              <w:jc w:val="left"/>
            </w:pPr>
            <w:r>
              <w:t xml:space="preserve">Fraksi heat unit perennial yang dihitung terhadap</w:t>
            </w:r>
            <w:r>
              <w:t xml:space="preserve"> </w:t>
            </w:r>
            <w:r>
              <w:rPr>
                <w:rStyle w:val="VerbatimChar"/>
              </w:rPr>
              <w:t xml:space="preserve">phumat</w:t>
            </w:r>
            <w:r>
              <w:t xml:space="preserve">·</w:t>
            </w:r>
            <w:r>
              <w:rPr>
                <w:rStyle w:val="VerbatimChar"/>
              </w:rPr>
              <w:t xml:space="preserve">mat_yrs</w:t>
            </w:r>
            <w:r>
              <w:t xml:space="preserve">, dipakai untuk akar dan tinggi kanopi pohon.</w:t>
            </w:r>
          </w:p>
        </w:tc>
        <w:tc>
          <w:tcPr/>
          <w:p>
            <w:pPr>
              <w:pStyle w:val="Compact"/>
              <w:jc w:val="left"/>
            </w:pPr>
            <w:r>
              <w:t xml:space="preserve">8</w:t>
            </w:r>
          </w:p>
        </w:tc>
      </w:tr>
      <w:tr>
        <w:tc>
          <w:tcPr/>
          <w:p>
            <w:pPr>
              <w:pStyle w:val="Compact"/>
              <w:jc w:val="left"/>
            </w:pPr>
            <w:r>
              <w:rPr>
                <w:rStyle w:val="VerbatimChar"/>
              </w:rPr>
              <w:t xml:space="preserve">hi_ovr</w:t>
            </w:r>
          </w:p>
        </w:tc>
        <w:tc>
          <w:tcPr/>
          <w:p>
            <w:pPr>
              <w:pStyle w:val="Compact"/>
              <w:jc w:val="left"/>
            </w:pPr>
            <w:r>
              <w:t xml:space="preserve">Indeks panen pengganti pada panen biomassa/residu.</w:t>
            </w:r>
          </w:p>
        </w:tc>
        <w:tc>
          <w:tcPr/>
          <w:p>
            <w:pPr>
              <w:pStyle w:val="Compact"/>
              <w:jc w:val="left"/>
            </w:pPr>
            <w:r>
              <w:t xml:space="preserve">8</w:t>
            </w:r>
          </w:p>
        </w:tc>
      </w:tr>
      <w:tr>
        <w:tc>
          <w:tcPr/>
          <w:p>
            <w:pPr>
              <w:pStyle w:val="Compact"/>
              <w:jc w:val="left"/>
            </w:pPr>
            <w:r>
              <w:t xml:space="preserve">Hidrograf (</w:t>
            </w:r>
            <w:r>
              <w:rPr>
                <w:rStyle w:val="VerbatimChar"/>
              </w:rPr>
              <w:t xml:space="preserve">Hyd</w:t>
            </w:r>
            <w:r>
              <w:t xml:space="preserve">,</w:t>
            </w:r>
            <w:r>
              <w:t xml:space="preserve"> </w:t>
            </w:r>
            <w:r>
              <w:rPr>
                <w:rStyle w:val="VerbatimChar"/>
              </w:rPr>
              <w:t xml:space="preserve">hyd_output</w:t>
            </w:r>
            <w:r>
              <w:t xml:space="preserve">,</w:t>
            </w:r>
            <w:r>
              <w:t xml:space="preserve"> </w:t>
            </w:r>
            <w:r>
              <w:rPr>
                <w:rStyle w:val="VerbatimChar"/>
              </w:rPr>
              <w:t xml:space="preserve">hd</w:t>
            </w:r>
            <w:r>
              <w:t xml:space="preserve">)</w:t>
            </w:r>
          </w:p>
        </w:tc>
        <w:tc>
          <w:tcPr/>
          <w:p>
            <w:pPr>
              <w:pStyle w:val="Compact"/>
              <w:jc w:val="left"/>
            </w:pPr>
            <w:r>
              <w:t xml:space="preserve">Paket air (m3) beserta sedimen (t), nutrien (kg), dan suhu (°C) yang dikeluarkan sebuah objek per hari; struktur SWAT+ 18 komponen. HRU dan RU punya lima hidrograf (tot, rhg, sur, lat, til).</w:t>
            </w:r>
          </w:p>
        </w:tc>
        <w:tc>
          <w:tcPr/>
          <w:p>
            <w:pPr>
              <w:pStyle w:val="Compact"/>
              <w:jc w:val="left"/>
            </w:pPr>
            <w:r>
              <w:t xml:space="preserve">3, 5, 12, 13, 14</w:t>
            </w:r>
          </w:p>
        </w:tc>
      </w:tr>
      <w:tr>
        <w:tc>
          <w:tcPr/>
          <w:p>
            <w:pPr>
              <w:pStyle w:val="Compact"/>
              <w:jc w:val="left"/>
            </w:pPr>
            <w:r>
              <w:t xml:space="preserve">Hidrograf satuan (unit hydrograph,</w:t>
            </w:r>
            <w:r>
              <w:t xml:space="preserve"> </w:t>
            </w:r>
            <w:r>
              <w:rPr>
                <w:rStyle w:val="VerbatimChar"/>
              </w:rPr>
              <w:t xml:space="preserve">uhyd</w:t>
            </w:r>
            <w:r>
              <w:t xml:space="preserve">,</w:t>
            </w:r>
            <w:r>
              <w:t xml:space="preserve"> </w:t>
            </w:r>
            <w:r>
              <w:rPr>
                <w:rStyle w:val="VerbatimChar"/>
              </w:rPr>
              <w:t xml:space="preserve">unit_hyd</w:t>
            </w:r>
            <w:r>
              <w:t xml:space="preserve">)</w:t>
            </w:r>
          </w:p>
        </w:tc>
        <w:tc>
          <w:tcPr/>
          <w:p>
            <w:pPr>
              <w:pStyle w:val="Compact"/>
              <w:jc w:val="left"/>
            </w:pPr>
            <w:r>
              <w:t xml:space="preserve">Distribusi tak berdimensi limpasan sehari ke langkah subharian hari ini dan besok bila memakai bilangan kurva; berbentuk segitiga (</w:t>
            </w:r>
            <w:r>
              <w:rPr>
                <w:rStyle w:val="VerbatimChar"/>
              </w:rPr>
              <w:t xml:space="preserve">uhyd</w:t>
            </w:r>
            <w:r>
              <w:t xml:space="preserve"> </w:t>
            </w:r>
            <w:r>
              <w:t xml:space="preserve">0) atau gamma (</w:t>
            </w:r>
            <w:r>
              <w:rPr>
                <w:rStyle w:val="VerbatimChar"/>
              </w:rPr>
              <w:t xml:space="preserve">uhyd</w:t>
            </w:r>
            <w:r>
              <w:t xml:space="preserve"> </w:t>
            </w:r>
            <w:r>
              <w:t xml:space="preserve">1).</w:t>
            </w:r>
          </w:p>
        </w:tc>
        <w:tc>
          <w:tcPr/>
          <w:p>
            <w:pPr>
              <w:pStyle w:val="Compact"/>
              <w:jc w:val="left"/>
            </w:pPr>
            <w:r>
              <w:t xml:space="preserve">11, 12, 17</w:t>
            </w:r>
          </w:p>
        </w:tc>
      </w:tr>
      <w:tr>
        <w:tc>
          <w:tcPr/>
          <w:p>
            <w:pPr>
              <w:pStyle w:val="Compact"/>
              <w:jc w:val="left"/>
            </w:pPr>
            <w:r>
              <w:t xml:space="preserve">hin / hin_d</w:t>
            </w:r>
          </w:p>
        </w:tc>
        <w:tc>
          <w:tcPr/>
          <w:p>
            <w:pPr>
              <w:pStyle w:val="Compact"/>
              <w:jc w:val="left"/>
            </w:pPr>
            <w:r>
              <w:t xml:space="preserve">Jumlah inflow harian sebuah objek dan daftar masing-masing inflow-nya.</w:t>
            </w:r>
          </w:p>
        </w:tc>
        <w:tc>
          <w:tcPr/>
          <w:p>
            <w:pPr>
              <w:pStyle w:val="Compact"/>
              <w:jc w:val="left"/>
            </w:pPr>
            <w:r>
              <w:t xml:space="preserve">12</w:t>
            </w:r>
          </w:p>
        </w:tc>
      </w:tr>
      <w:tr>
        <w:tc>
          <w:tcPr/>
          <w:p>
            <w:pPr>
              <w:pStyle w:val="Compact"/>
              <w:jc w:val="left"/>
            </w:pPr>
            <w:r>
              <w:t xml:space="preserve">Hisapan front pembasahan (</w:t>
            </w:r>
            <w:r>
              <w:rPr>
                <w:rStyle w:val="VerbatimChar"/>
              </w:rPr>
              <w:t xml:space="preserve">wfsh</w:t>
            </w:r>
            <w:r>
              <w:t xml:space="preserve">)</w:t>
            </w:r>
          </w:p>
        </w:tc>
        <w:tc>
          <w:tcPr/>
          <w:p>
            <w:pPr>
              <w:pStyle w:val="Compact"/>
              <w:jc w:val="left"/>
            </w:pPr>
            <w:r>
              <w:t xml:space="preserve">Tekanan kapiler di batas tanah basah-kering dalam model Green dan Ampt (mm).</w:t>
            </w:r>
          </w:p>
        </w:tc>
        <w:tc>
          <w:tcPr/>
          <w:p>
            <w:pPr>
              <w:pStyle w:val="Compact"/>
              <w:jc w:val="left"/>
            </w:pPr>
            <w:r>
              <w:t xml:space="preserve">11</w:t>
            </w:r>
          </w:p>
        </w:tc>
      </w:tr>
      <w:tr>
        <w:tc>
          <w:tcPr/>
          <w:p>
            <w:pPr>
              <w:pStyle w:val="Compact"/>
              <w:jc w:val="left"/>
            </w:pPr>
            <w:r>
              <w:t xml:space="preserve">HRU (hydrologic response unit)</w:t>
            </w:r>
          </w:p>
        </w:tc>
        <w:tc>
          <w:tcPr/>
          <w:p>
            <w:pPr>
              <w:pStyle w:val="Compact"/>
              <w:jc w:val="left"/>
            </w:pPr>
            <w:r>
              <w:t xml:space="preserve">Unit respons hidrologi: satuan lahan dengan kombinasi unik tanah, tutupan/tata guna lahan, dan lereng. Tempat neraca air, tanaman, hara, dan erosi dihitung harian (</w:t>
            </w:r>
            <w:r>
              <w:rPr>
                <w:rStyle w:val="VerbatimChar"/>
              </w:rPr>
              <w:t xml:space="preserve">Hru::day</w:t>
            </w:r>
            <w:r>
              <w:t xml:space="preserve">).</w:t>
            </w:r>
          </w:p>
        </w:tc>
        <w:tc>
          <w:tcPr/>
          <w:p>
            <w:pPr>
              <w:pStyle w:val="Compact"/>
              <w:jc w:val="left"/>
            </w:pPr>
            <w:r>
              <w:t xml:space="preserve">3, 4, 5, 7</w:t>
            </w:r>
          </w:p>
        </w:tc>
      </w:tr>
      <w:tr>
        <w:tc>
          <w:tcPr/>
          <w:p>
            <w:pPr>
              <w:pStyle w:val="Compact"/>
              <w:jc w:val="left"/>
            </w:pPr>
            <w:r>
              <w:rPr>
                <w:rStyle w:val="VerbatimChar"/>
              </w:rPr>
              <w:t xml:space="preserve">hru_wb</w:t>
            </w:r>
            <w:r>
              <w:t xml:space="preserve">,</w:t>
            </w:r>
            <w:r>
              <w:t xml:space="preserve"> </w:t>
            </w:r>
            <w:r>
              <w:rPr>
                <w:rStyle w:val="VerbatimChar"/>
              </w:rPr>
              <w:t xml:space="preserve">hru_pw</w:t>
            </w:r>
            <w:r>
              <w:t xml:space="preserve">,</w:t>
            </w:r>
            <w:r>
              <w:t xml:space="preserve"> </w:t>
            </w:r>
            <w:r>
              <w:rPr>
                <w:rStyle w:val="VerbatimChar"/>
              </w:rPr>
              <w:t xml:space="preserve">hru_nb</w:t>
            </w:r>
            <w:r>
              <w:t xml:space="preserve">,</w:t>
            </w:r>
            <w:r>
              <w:t xml:space="preserve"> </w:t>
            </w:r>
            <w:r>
              <w:rPr>
                <w:rStyle w:val="VerbatimChar"/>
              </w:rPr>
              <w:t xml:space="preserve">hru_ls</w:t>
            </w:r>
          </w:p>
        </w:tc>
        <w:tc>
          <w:tcPr/>
          <w:p>
            <w:pPr>
              <w:pStyle w:val="Compact"/>
              <w:jc w:val="left"/>
            </w:pPr>
            <w:r>
              <w:t xml:space="preserve">Tabel keluaran harian neraca air, tanaman-cuaca, neraca nutrien, dan kehilangan.</w:t>
            </w:r>
          </w:p>
        </w:tc>
        <w:tc>
          <w:tcPr/>
          <w:p>
            <w:pPr>
              <w:pStyle w:val="Compact"/>
              <w:jc w:val="left"/>
            </w:pPr>
            <w:r>
              <w:t xml:space="preserve">7</w:t>
            </w:r>
          </w:p>
        </w:tc>
      </w:tr>
      <w:tr>
        <w:tc>
          <w:tcPr/>
          <w:p>
            <w:pPr>
              <w:pStyle w:val="Compact"/>
              <w:jc w:val="left"/>
            </w:pPr>
            <w:r>
              <w:t xml:space="preserve">HruRows</w:t>
            </w:r>
          </w:p>
        </w:tc>
        <w:tc>
          <w:tcPr/>
          <w:p>
            <w:pPr>
              <w:pStyle w:val="Compact"/>
              <w:jc w:val="left"/>
            </w:pPr>
            <w:r>
              <w:t xml:space="preserve">Kumpulan nilai baris tabel HRU (wb, nb, ls, pw) yang sudah dihitung engine.</w:t>
            </w:r>
          </w:p>
        </w:tc>
        <w:tc>
          <w:tcPr/>
          <w:p>
            <w:pPr>
              <w:pStyle w:val="Compact"/>
              <w:jc w:val="left"/>
            </w:pPr>
            <w:r>
              <w:t xml:space="preserve">15</w:t>
            </w:r>
          </w:p>
        </w:tc>
      </w:tr>
      <w:tr>
        <w:tc>
          <w:tcPr/>
          <w:p>
            <w:pPr>
              <w:pStyle w:val="Compact"/>
              <w:jc w:val="left"/>
            </w:pPr>
            <w:r>
              <w:t xml:space="preserve">Hujan per langkah (</w:t>
            </w:r>
            <w:r>
              <w:rPr>
                <w:rStyle w:val="VerbatimChar"/>
              </w:rPr>
              <w:t xml:space="preserve">ts</w:t>
            </w:r>
            <w:r>
              <w:t xml:space="preserve">,</w:t>
            </w:r>
            <w:r>
              <w:t xml:space="preserve"> </w:t>
            </w:r>
            <w:r>
              <w:rPr>
                <w:rStyle w:val="VerbatimChar"/>
              </w:rPr>
              <w:t xml:space="preserve">ts_next</w:t>
            </w:r>
            <w:r>
              <w:t xml:space="preserve">,</w:t>
            </w:r>
            <w:r>
              <w:t xml:space="preserve"> </w:t>
            </w:r>
            <w:r>
              <w:rPr>
                <w:rStyle w:val="VerbatimChar"/>
              </w:rPr>
              <w:t xml:space="preserve">sta_ts</w:t>
            </w:r>
            <w:r>
              <w:t xml:space="preserve">)</w:t>
            </w:r>
          </w:p>
        </w:tc>
        <w:tc>
          <w:tcPr/>
          <w:p>
            <w:pPr>
              <w:pStyle w:val="Compact"/>
              <w:jc w:val="left"/>
            </w:pPr>
            <w:r>
              <w:t xml:space="preserve">Curah hujan setiap langkah waktu subharian (mm), hari ini (</w:t>
            </w:r>
            <w:r>
              <w:rPr>
                <w:rStyle w:val="VerbatimChar"/>
              </w:rPr>
              <w:t xml:space="preserve">ts</w:t>
            </w:r>
            <w:r>
              <w:t xml:space="preserve">) dan esok (</w:t>
            </w:r>
            <w:r>
              <w:rPr>
                <w:rStyle w:val="VerbatimChar"/>
              </w:rPr>
              <w:t xml:space="preserve">ts_next</w:t>
            </w:r>
            <w:r>
              <w:t xml:space="preserve">), setelah intersepsi kanopi atau dari stasiun (</w:t>
            </w:r>
            <w:r>
              <w:rPr>
                <w:rStyle w:val="VerbatimChar"/>
              </w:rPr>
              <w:t xml:space="preserve">sta_ts</w:t>
            </w:r>
            <w:r>
              <w:t xml:space="preserve">).</w:t>
            </w:r>
          </w:p>
        </w:tc>
        <w:tc>
          <w:tcPr/>
          <w:p>
            <w:pPr>
              <w:pStyle w:val="Compact"/>
              <w:jc w:val="left"/>
            </w:pPr>
            <w:r>
              <w:t xml:space="preserve">6, 11</w:t>
            </w:r>
          </w:p>
        </w:tc>
      </w:tr>
      <w:tr>
        <w:tc>
          <w:tcPr/>
          <w:p>
            <w:pPr>
              <w:pStyle w:val="Compact"/>
              <w:jc w:val="left"/>
            </w:pPr>
            <w:r>
              <w:t xml:space="preserve">Humus aktif (</w:t>
            </w:r>
            <w:r>
              <w:rPr>
                <w:rStyle w:val="VerbatimChar"/>
              </w:rPr>
              <w:t xml:space="preserve">hact</w:t>
            </w:r>
            <w:r>
              <w:t xml:space="preserve">)</w:t>
            </w:r>
          </w:p>
        </w:tc>
        <w:tc>
          <w:tcPr/>
          <w:p>
            <w:pPr>
              <w:pStyle w:val="Compact"/>
              <w:jc w:val="left"/>
            </w:pPr>
            <w:r>
              <w:t xml:space="preserve">Kolam humus yang mudah dimineralisasi pada model karbon asli (</w:t>
            </w:r>
            <w:r>
              <w:rPr>
                <w:rStyle w:val="VerbatimChar"/>
              </w:rPr>
              <w:t xml:space="preserve">cswat</w:t>
            </w:r>
            <w:r>
              <w:t xml:space="preserve"> </w:t>
            </w:r>
            <w:r>
              <w:t xml:space="preserve">0), dengan fraksi</w:t>
            </w:r>
            <w:r>
              <w:t xml:space="preserve"> </w:t>
            </w:r>
            <w:r>
              <w:rPr>
                <w:rStyle w:val="VerbatimChar"/>
              </w:rPr>
              <w:t xml:space="preserve">fr_hum_act</w:t>
            </w:r>
            <w:r>
              <w:t xml:space="preserve">; juga menerima biji yang luput dari panen biji.</w:t>
            </w:r>
          </w:p>
        </w:tc>
        <w:tc>
          <w:tcPr/>
          <w:p>
            <w:pPr>
              <w:pStyle w:val="Compact"/>
              <w:jc w:val="left"/>
            </w:pPr>
            <w:r>
              <w:t xml:space="preserve">8, 9, 10</w:t>
            </w:r>
          </w:p>
        </w:tc>
      </w:tr>
      <w:tr>
        <w:tc>
          <w:tcPr/>
          <w:p>
            <w:pPr>
              <w:pStyle w:val="Compact"/>
              <w:jc w:val="left"/>
            </w:pPr>
            <w:r>
              <w:t xml:space="preserve">Humus lambat (HS,</w:t>
            </w:r>
            <w:r>
              <w:t xml:space="preserve"> </w:t>
            </w:r>
            <w:r>
              <w:rPr>
                <w:rStyle w:val="VerbatimChar"/>
              </w:rPr>
              <w:t xml:space="preserve">hs</w:t>
            </w:r>
            <w:r>
              <w:t xml:space="preserve">)</w:t>
            </w:r>
          </w:p>
        </w:tc>
        <w:tc>
          <w:tcPr/>
          <w:p>
            <w:pPr>
              <w:pStyle w:val="Compact"/>
              <w:jc w:val="left"/>
            </w:pPr>
            <w:r>
              <w:t xml:space="preserve">Kolam humus dengan waktu tinggal puluhan tahun.</w:t>
            </w:r>
          </w:p>
        </w:tc>
        <w:tc>
          <w:tcPr/>
          <w:p>
            <w:pPr>
              <w:pStyle w:val="Compact"/>
              <w:jc w:val="left"/>
            </w:pPr>
            <w:r>
              <w:t xml:space="preserve">9</w:t>
            </w:r>
          </w:p>
        </w:tc>
      </w:tr>
      <w:tr>
        <w:tc>
          <w:tcPr/>
          <w:p>
            <w:pPr>
              <w:pStyle w:val="Compact"/>
              <w:jc w:val="left"/>
            </w:pPr>
            <w:r>
              <w:t xml:space="preserve">Humus pasif (HP,</w:t>
            </w:r>
            <w:r>
              <w:t xml:space="preserve"> </w:t>
            </w:r>
            <w:r>
              <w:rPr>
                <w:rStyle w:val="VerbatimChar"/>
              </w:rPr>
              <w:t xml:space="preserve">hp</w:t>
            </w:r>
            <w:r>
              <w:t xml:space="preserve">)</w:t>
            </w:r>
          </w:p>
        </w:tc>
        <w:tc>
          <w:tcPr/>
          <w:p>
            <w:pPr>
              <w:pStyle w:val="Compact"/>
              <w:jc w:val="left"/>
            </w:pPr>
            <w:r>
              <w:t xml:space="preserve">Kolam humus dengan waktu tinggal ratusan tahun.</w:t>
            </w:r>
          </w:p>
        </w:tc>
        <w:tc>
          <w:tcPr/>
          <w:p>
            <w:pPr>
              <w:pStyle w:val="Compact"/>
              <w:jc w:val="left"/>
            </w:pPr>
            <w:r>
              <w:t xml:space="preserve">9</w:t>
            </w:r>
          </w:p>
        </w:tc>
      </w:tr>
      <w:tr>
        <w:tc>
          <w:tcPr/>
          <w:p>
            <w:pPr>
              <w:pStyle w:val="Compact"/>
              <w:jc w:val="left"/>
            </w:pPr>
            <w:r>
              <w:t xml:space="preserve">Humus stabil (</w:t>
            </w:r>
            <w:r>
              <w:rPr>
                <w:rStyle w:val="VerbatimChar"/>
              </w:rPr>
              <w:t xml:space="preserve">hsta</w:t>
            </w:r>
            <w:r>
              <w:t xml:space="preserve">)</w:t>
            </w:r>
          </w:p>
        </w:tc>
        <w:tc>
          <w:tcPr/>
          <w:p>
            <w:pPr>
              <w:pStyle w:val="Compact"/>
              <w:jc w:val="left"/>
            </w:pPr>
            <w:r>
              <w:t xml:space="preserve">Kolam humus yang lambat berubah pada model karbon asli (</w:t>
            </w:r>
            <w:r>
              <w:rPr>
                <w:rStyle w:val="VerbatimChar"/>
              </w:rPr>
              <w:t xml:space="preserve">cswat</w:t>
            </w:r>
            <w:r>
              <w:t xml:space="preserve"> </w:t>
            </w:r>
            <w:r>
              <w:t xml:space="preserve">0).</w:t>
            </w:r>
          </w:p>
        </w:tc>
        <w:tc>
          <w:tcPr/>
          <w:p>
            <w:pPr>
              <w:pStyle w:val="Compact"/>
              <w:jc w:val="left"/>
            </w:pPr>
            <w:r>
              <w:t xml:space="preserve">9, 10</w:t>
            </w:r>
          </w:p>
        </w:tc>
      </w:tr>
      <w:tr>
        <w:tc>
          <w:tcPr/>
          <w:p>
            <w:pPr>
              <w:pStyle w:val="Compact"/>
              <w:jc w:val="left"/>
            </w:pPr>
            <w:r>
              <w:t xml:space="preserve">hvkl</w:t>
            </w:r>
          </w:p>
        </w:tc>
        <w:tc>
          <w:tcPr/>
          <w:p>
            <w:pPr>
              <w:pStyle w:val="Compact"/>
              <w:jc w:val="left"/>
            </w:pPr>
            <w:r>
              <w:t xml:space="preserve">Operasi panen sekaligus mematikan tanaman.</w:t>
            </w:r>
          </w:p>
        </w:tc>
        <w:tc>
          <w:tcPr/>
          <w:p>
            <w:pPr>
              <w:pStyle w:val="Compact"/>
              <w:jc w:val="left"/>
            </w:pPr>
            <w:r>
              <w:t xml:space="preserve">10</w:t>
            </w:r>
          </w:p>
        </w:tc>
      </w:tr>
      <w:tr>
        <w:tc>
          <w:tcPr/>
          <w:p>
            <w:pPr>
              <w:pStyle w:val="Compact"/>
              <w:jc w:val="left"/>
            </w:pPr>
            <w:r>
              <w:t xml:space="preserve">hyd_flo</w:t>
            </w:r>
          </w:p>
        </w:tc>
        <w:tc>
          <w:tcPr/>
          <w:p>
            <w:pPr>
              <w:pStyle w:val="Compact"/>
              <w:jc w:val="left"/>
            </w:pPr>
            <w:r>
              <w:t xml:space="preserve">Hidrograf debit per langkah sebuah objek untuk satu atau dua hari.</w:t>
            </w:r>
          </w:p>
        </w:tc>
        <w:tc>
          <w:tcPr/>
          <w:p>
            <w:pPr>
              <w:pStyle w:val="Compact"/>
              <w:jc w:val="left"/>
            </w:pPr>
            <w:r>
              <w:t xml:space="preserve">12</w:t>
            </w:r>
          </w:p>
        </w:tc>
      </w:tr>
      <w:tr>
        <w:tc>
          <w:tcPr/>
          <w:p>
            <w:pPr>
              <w:pStyle w:val="Compact"/>
              <w:jc w:val="left"/>
            </w:pPr>
            <w:r>
              <w:t xml:space="preserve">hyd_hdr</w:t>
            </w:r>
          </w:p>
        </w:tc>
        <w:tc>
          <w:tcPr/>
          <w:p>
            <w:pPr>
              <w:pStyle w:val="Compact"/>
              <w:jc w:val="left"/>
            </w:pPr>
            <w:r>
              <w:t xml:space="preserve">Header 18 kolom hidrograf SWAT+: flo, sed, orgn, sedp, no3, solp, chla, nh3, no2, cbod, dox, san, sil, cla, sag, lag, grv, dan suhu berlabel</w:t>
            </w:r>
            <w:r>
              <w:t xml:space="preserve"> </w:t>
            </w:r>
            <w:r>
              <w:rPr>
                <w:rStyle w:val="VerbatimChar"/>
              </w:rPr>
              <w:t xml:space="preserve">null</w:t>
            </w:r>
            <w:r>
              <w:t xml:space="preserve">.</w:t>
            </w:r>
          </w:p>
        </w:tc>
        <w:tc>
          <w:tcPr/>
          <w:p>
            <w:pPr>
              <w:pStyle w:val="Compact"/>
              <w:jc w:val="left"/>
            </w:pPr>
            <w:r>
              <w:t xml:space="preserve">15</w:t>
            </w:r>
          </w:p>
        </w:tc>
      </w:tr>
      <w:tr>
        <w:tc>
          <w:tcPr/>
          <w:p>
            <w:pPr>
              <w:pStyle w:val="Compact"/>
              <w:jc w:val="left"/>
            </w:pPr>
            <w:r>
              <w:t xml:space="preserve">hydout_add</w:t>
            </w:r>
          </w:p>
        </w:tc>
        <w:tc>
          <w:tcPr/>
          <w:p>
            <w:pPr>
              <w:pStyle w:val="Compact"/>
              <w:jc w:val="left"/>
            </w:pPr>
            <w:r>
              <w:t xml:space="preserve">Operator</w:t>
            </w:r>
            <w:r>
              <w:t xml:space="preserve"> </w:t>
            </w:r>
            <w:r>
              <w:rPr>
                <w:rStyle w:val="VerbatimChar"/>
              </w:rPr>
              <w:t xml:space="preserve">+</w:t>
            </w:r>
            <w:r>
              <w:t xml:space="preserve"> </w:t>
            </w:r>
            <w:r>
              <w:t xml:space="preserve">hidrograf; jumlah demi jumlah, suhu rata-rata berbobot aliran.</w:t>
            </w:r>
          </w:p>
        </w:tc>
        <w:tc>
          <w:tcPr/>
          <w:p>
            <w:pPr>
              <w:pStyle w:val="Compact"/>
              <w:jc w:val="left"/>
            </w:pPr>
            <w:r>
              <w:t xml:space="preserve">5</w:t>
            </w:r>
          </w:p>
        </w:tc>
      </w:tr>
      <w:tr>
        <w:tc>
          <w:tcPr/>
          <w:p>
            <w:pPr>
              <w:pStyle w:val="Compact"/>
              <w:jc w:val="left"/>
            </w:pPr>
            <w:r>
              <w:t xml:space="preserve">hydrop</w:t>
            </w:r>
          </w:p>
        </w:tc>
        <w:tc>
          <w:tcPr/>
          <w:p>
            <w:pPr>
              <w:pStyle w:val="Compact"/>
              <w:jc w:val="left"/>
            </w:pPr>
            <w:r>
              <w:t xml:space="preserve">Skema operasi PLTA ala HYPE dengan faktor penyimpanan F_lin dan faktor musiman F_sin.</w:t>
            </w:r>
          </w:p>
        </w:tc>
        <w:tc>
          <w:tcPr/>
          <w:p>
            <w:pPr>
              <w:pStyle w:val="Compact"/>
              <w:jc w:val="left"/>
            </w:pPr>
            <w:r>
              <w:t xml:space="preserve">13, 17</w:t>
            </w:r>
          </w:p>
        </w:tc>
      </w:tr>
    </w:tbl>
    <w:bookmarkEnd w:id="748"/>
    <w:bookmarkStart w:id="749" w:name="i"/>
    <w:p>
      <w:pPr>
        <w:pStyle w:val="Heading2"/>
      </w:pPr>
      <w:r>
        <w:t xml:space="preserve">I</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Istilah</w:t>
            </w:r>
          </w:p>
        </w:tc>
        <w:tc>
          <w:tcPr/>
          <w:p>
            <w:pPr>
              <w:pStyle w:val="Compact"/>
              <w:jc w:val="left"/>
            </w:pPr>
            <w:r>
              <w:t xml:space="preserve">Definisi</w:t>
            </w:r>
          </w:p>
        </w:tc>
        <w:tc>
          <w:tcPr/>
          <w:p>
            <w:pPr>
              <w:pStyle w:val="Compact"/>
              <w:jc w:val="left"/>
            </w:pPr>
            <w:r>
              <w:t xml:space="preserve">Bab</w:t>
            </w:r>
          </w:p>
        </w:tc>
      </w:tr>
      <w:tr>
        <w:tc>
          <w:tcPr/>
          <w:p>
            <w:pPr>
              <w:pStyle w:val="Compact"/>
              <w:jc w:val="left"/>
            </w:pPr>
            <w:r>
              <w:t xml:space="preserve">I_mean</w:t>
            </w:r>
          </w:p>
        </w:tc>
        <w:tc>
          <w:tcPr/>
          <w:p>
            <w:pPr>
              <w:pStyle w:val="Compact"/>
              <w:jc w:val="left"/>
            </w:pPr>
            <w:r>
              <w:t xml:space="preserve">Rata-rata inflow jangka panjang (lima tahun bergulir) untuk skema Hanasaki/HYPE; di SWAT+ 6f51536 selalu nol.</w:t>
            </w:r>
          </w:p>
        </w:tc>
        <w:tc>
          <w:tcPr/>
          <w:p>
            <w:pPr>
              <w:pStyle w:val="Compact"/>
              <w:jc w:val="left"/>
            </w:pPr>
            <w:r>
              <w:t xml:space="preserve">13</w:t>
            </w:r>
          </w:p>
        </w:tc>
      </w:tr>
      <w:tr>
        <w:tc>
          <w:tcPr/>
          <w:p>
            <w:pPr>
              <w:pStyle w:val="Compact"/>
              <w:jc w:val="left"/>
            </w:pPr>
            <w:r>
              <w:t xml:space="preserve">idc_till</w:t>
            </w:r>
          </w:p>
        </w:tc>
        <w:tc>
          <w:tcPr/>
          <w:p>
            <w:pPr>
              <w:pStyle w:val="Compact"/>
              <w:jc w:val="left"/>
            </w:pPr>
            <w:r>
              <w:t xml:space="preserve">Kode metode efek pengolahan terhadap dekomposisi (1 DSSAT, 3 berbasis</w:t>
            </w:r>
            <w:r>
              <w:t xml:space="preserve"> </w:t>
            </w:r>
            <w:r>
              <w:rPr>
                <w:rStyle w:val="VerbatimChar"/>
              </w:rPr>
              <w:t xml:space="preserve">tillagef</w:t>
            </w:r>
            <w:r>
              <w:t xml:space="preserve">).</w:t>
            </w:r>
          </w:p>
        </w:tc>
        <w:tc>
          <w:tcPr/>
          <w:p>
            <w:pPr>
              <w:pStyle w:val="Compact"/>
              <w:jc w:val="left"/>
            </w:pPr>
            <w:r>
              <w:t xml:space="preserve">9</w:t>
            </w:r>
          </w:p>
        </w:tc>
      </w:tr>
      <w:tr>
        <w:tc>
          <w:tcPr/>
          <w:p>
            <w:pPr>
              <w:pStyle w:val="Compact"/>
              <w:jc w:val="left"/>
            </w:pPr>
            <w:r>
              <w:t xml:space="preserve">idg</w:t>
            </w:r>
          </w:p>
        </w:tc>
        <w:tc>
          <w:tcPr/>
          <w:p>
            <w:pPr>
              <w:pStyle w:val="Compact"/>
              <w:jc w:val="left"/>
            </w:pPr>
            <w:r>
              <w:t xml:space="preserve">Pemetaan tarikan ke slot benih; diacak bila</w:t>
            </w:r>
            <w:r>
              <w:t xml:space="preserve"> </w:t>
            </w:r>
            <w:r>
              <w:rPr>
                <w:rStyle w:val="VerbatimChar"/>
              </w:rPr>
              <w:t xml:space="preserve">igen</w:t>
            </w:r>
            <w:r>
              <w:t xml:space="preserve"> </w:t>
            </w:r>
            <w:r>
              <w:t xml:space="preserve">tidak nol.</w:t>
            </w:r>
          </w:p>
        </w:tc>
        <w:tc>
          <w:tcPr/>
          <w:p>
            <w:pPr>
              <w:pStyle w:val="Compact"/>
              <w:jc w:val="left"/>
            </w:pPr>
            <w:r>
              <w:t xml:space="preserve">6</w:t>
            </w:r>
          </w:p>
        </w:tc>
      </w:tr>
      <w:tr>
        <w:tc>
          <w:tcPr/>
          <w:p>
            <w:pPr>
              <w:pStyle w:val="Compact"/>
              <w:jc w:val="left"/>
            </w:pPr>
            <w:r>
              <w:t xml:space="preserve">igen</w:t>
            </w:r>
          </w:p>
        </w:tc>
        <w:tc>
          <w:tcPr/>
          <w:p>
            <w:pPr>
              <w:pStyle w:val="Compact"/>
              <w:jc w:val="left"/>
            </w:pPr>
            <w:r>
              <w:t xml:space="preserve">Kode pembangkit bilangan acak di</w:t>
            </w:r>
            <w:r>
              <w:t xml:space="preserve"> </w:t>
            </w:r>
            <w:r>
              <w:rPr>
                <w:rStyle w:val="VerbatimChar"/>
              </w:rPr>
              <w:t xml:space="preserve">parameters.bsn</w:t>
            </w:r>
            <w:r>
              <w:t xml:space="preserve"> </w:t>
            </w:r>
            <w:r>
              <w:t xml:space="preserve">(bawaan 5); nilai selain 0 membuat</w:t>
            </w:r>
            <w:r>
              <w:t xml:space="preserve"> </w:t>
            </w:r>
            <w:r>
              <w:rPr>
                <w:rStyle w:val="VerbatimChar"/>
              </w:rPr>
              <w:t xml:space="preserve">gcycl</w:t>
            </w:r>
            <w:r>
              <w:t xml:space="preserve"> </w:t>
            </w:r>
            <w:r>
              <w:t xml:space="preserve">menggeser dan mengacak benih generator cuaca sehingga deret cuaca berbeda.</w:t>
            </w:r>
          </w:p>
        </w:tc>
        <w:tc>
          <w:tcPr/>
          <w:p>
            <w:pPr>
              <w:pStyle w:val="Compact"/>
              <w:jc w:val="left"/>
            </w:pPr>
            <w:r>
              <w:t xml:space="preserve">3, 4, 6, 17</w:t>
            </w:r>
          </w:p>
        </w:tc>
      </w:tr>
      <w:tr>
        <w:tc>
          <w:tcPr/>
          <w:p>
            <w:pPr>
              <w:pStyle w:val="Compact"/>
              <w:jc w:val="left"/>
            </w:pPr>
            <w:r>
              <w:t xml:space="preserve">igropt</w:t>
            </w:r>
          </w:p>
        </w:tc>
        <w:tc>
          <w:tcPr/>
          <w:p>
            <w:pPr>
              <w:pStyle w:val="Compact"/>
              <w:jc w:val="left"/>
            </w:pPr>
            <w:r>
              <w:t xml:space="preserve">Pilihan cara menggabungkan faktor cahaya dan nutrien pada pertumbuhan alga (perkalian, minimum, harmonik).</w:t>
            </w:r>
          </w:p>
        </w:tc>
        <w:tc>
          <w:tcPr/>
          <w:p>
            <w:pPr>
              <w:pStyle w:val="Compact"/>
              <w:jc w:val="left"/>
            </w:pPr>
            <w:r>
              <w:t xml:space="preserve">12</w:t>
            </w:r>
          </w:p>
        </w:tc>
      </w:tr>
      <w:tr>
        <w:tc>
          <w:tcPr/>
          <w:p>
            <w:pPr>
              <w:pStyle w:val="Compact"/>
              <w:jc w:val="left"/>
            </w:pPr>
            <w:r>
              <w:t xml:space="preserve">imax</w:t>
            </w:r>
          </w:p>
        </w:tc>
        <w:tc>
          <w:tcPr/>
          <w:p>
            <w:pPr>
              <w:pStyle w:val="Compact"/>
              <w:jc w:val="left"/>
            </w:pPr>
            <w:r>
              <w:t xml:space="preserve">Jumlah baris atau nomor terbesar yang dihitung SWAT+ pada lintasan pertama untuk mengalokasikan larik sebelum lintasan baca.</w:t>
            </w:r>
          </w:p>
        </w:tc>
        <w:tc>
          <w:tcPr/>
          <w:p>
            <w:pPr>
              <w:pStyle w:val="Compact"/>
              <w:jc w:val="left"/>
            </w:pPr>
            <w:r>
              <w:t xml:space="preserve">4</w:t>
            </w:r>
          </w:p>
        </w:tc>
      </w:tr>
      <w:tr>
        <w:tc>
          <w:tcPr/>
          <w:p>
            <w:pPr>
              <w:pStyle w:val="Compact"/>
              <w:jc w:val="left"/>
            </w:pPr>
            <w:r>
              <w:t xml:space="preserve">Imobilisasi (</w:t>
            </w:r>
            <w:r>
              <w:rPr>
                <w:rStyle w:val="VerbatimChar"/>
              </w:rPr>
              <w:t xml:space="preserve">imm</w:t>
            </w:r>
            <w:r>
              <w:t xml:space="preserve">)</w:t>
            </w:r>
          </w:p>
        </w:tc>
        <w:tc>
          <w:tcPr/>
          <w:p>
            <w:pPr>
              <w:pStyle w:val="Compact"/>
              <w:jc w:val="left"/>
            </w:pPr>
            <w:r>
              <w:t xml:space="preserve">Pengikatan N/P mineral ke dalam biomassa atau bahan organik ketika aliran karbon miskin nutrien.</w:t>
            </w:r>
          </w:p>
        </w:tc>
        <w:tc>
          <w:tcPr/>
          <w:p>
            <w:pPr>
              <w:pStyle w:val="Compact"/>
              <w:jc w:val="left"/>
            </w:pPr>
            <w:r>
              <w:t xml:space="preserve">9</w:t>
            </w:r>
          </w:p>
        </w:tc>
      </w:tr>
      <w:tr>
        <w:tc>
          <w:tcPr/>
          <w:p>
            <w:pPr>
              <w:pStyle w:val="Compact"/>
              <w:jc w:val="left"/>
            </w:pPr>
            <w:r>
              <w:t xml:space="preserve">Implicit SAVE</w:t>
            </w:r>
          </w:p>
        </w:tc>
        <w:tc>
          <w:tcPr/>
          <w:p>
            <w:pPr>
              <w:pStyle w:val="Compact"/>
              <w:jc w:val="left"/>
            </w:pPr>
            <w:r>
              <w:t xml:space="preserve">Variabel lokal Fortran yang mempertahankan nilai antarpanggilan, sumber keadaan yang terbawa antar-HRU.</w:t>
            </w:r>
          </w:p>
        </w:tc>
        <w:tc>
          <w:tcPr/>
          <w:p>
            <w:pPr>
              <w:pStyle w:val="Compact"/>
              <w:jc w:val="left"/>
            </w:pPr>
            <w:r>
              <w:t xml:space="preserve">17</w:t>
            </w:r>
          </w:p>
        </w:tc>
      </w:tr>
      <w:tr>
        <w:tc>
          <w:tcPr/>
          <w:p>
            <w:pPr>
              <w:pStyle w:val="Compact"/>
              <w:jc w:val="left"/>
            </w:pPr>
            <w:r>
              <w:t xml:space="preserve">Indeks luas daun (LAI,</w:t>
            </w:r>
            <w:r>
              <w:t xml:space="preserve"> </w:t>
            </w:r>
            <w:r>
              <w:rPr>
                <w:rStyle w:val="VerbatimChar"/>
              </w:rPr>
              <w:t xml:space="preserve">lai</w:t>
            </w:r>
            <w:r>
              <w:t xml:space="preserve">)</w:t>
            </w:r>
          </w:p>
        </w:tc>
        <w:tc>
          <w:tcPr/>
          <w:p>
            <w:pPr>
              <w:pStyle w:val="Compact"/>
              <w:jc w:val="left"/>
            </w:pPr>
            <w:r>
              <w:t xml:space="preserve">Luas daun per luas lahan (m2/m2) komunitas tanaman.</w:t>
            </w:r>
          </w:p>
        </w:tc>
        <w:tc>
          <w:tcPr/>
          <w:p>
            <w:pPr>
              <w:pStyle w:val="Compact"/>
              <w:jc w:val="left"/>
            </w:pPr>
            <w:r>
              <w:t xml:space="preserve">7, 8</w:t>
            </w:r>
          </w:p>
        </w:tc>
      </w:tr>
      <w:tr>
        <w:tc>
          <w:tcPr/>
          <w:p>
            <w:pPr>
              <w:pStyle w:val="Compact"/>
              <w:jc w:val="left"/>
            </w:pPr>
            <w:r>
              <w:t xml:space="preserve">Indeks panen (HI,</w:t>
            </w:r>
            <w:r>
              <w:t xml:space="preserve"> </w:t>
            </w:r>
            <w:r>
              <w:rPr>
                <w:rStyle w:val="VerbatimChar"/>
              </w:rPr>
              <w:t xml:space="preserve">hvsti</w:t>
            </w:r>
            <w:r>
              <w:t xml:space="preserve">,</w:t>
            </w:r>
            <w:r>
              <w:t xml:space="preserve"> </w:t>
            </w:r>
            <w:r>
              <w:rPr>
                <w:rStyle w:val="VerbatimChar"/>
              </w:rPr>
              <w:t xml:space="preserve">harv_idx</w:t>
            </w:r>
            <w:r>
              <w:t xml:space="preserve">,</w:t>
            </w:r>
            <w:r>
              <w:t xml:space="preserve"> </w:t>
            </w:r>
            <w:r>
              <w:rPr>
                <w:rStyle w:val="VerbatimChar"/>
              </w:rPr>
              <w:t xml:space="preserve">hi_adj</w:t>
            </w:r>
            <w:r>
              <w:t xml:space="preserve">)</w:t>
            </w:r>
          </w:p>
        </w:tc>
        <w:tc>
          <w:tcPr/>
          <w:p>
            <w:pPr>
              <w:pStyle w:val="Compact"/>
              <w:jc w:val="left"/>
            </w:pPr>
            <w:r>
              <w:t xml:space="preserve">Fraksi biomassa di atas tanah yang menjadi hasil atau biji;</w:t>
            </w:r>
            <w:r>
              <w:t xml:space="preserve"> </w:t>
            </w:r>
            <w:r>
              <w:rPr>
                <w:rStyle w:val="VerbatimChar"/>
              </w:rPr>
              <w:t xml:space="preserve">hi_adj</w:t>
            </w:r>
            <w:r>
              <w:t xml:space="preserve"> </w:t>
            </w:r>
            <w:r>
              <w:t xml:space="preserve">adalah nilai yang berkembang selama musim.</w:t>
            </w:r>
          </w:p>
        </w:tc>
        <w:tc>
          <w:tcPr/>
          <w:p>
            <w:pPr>
              <w:pStyle w:val="Compact"/>
              <w:jc w:val="left"/>
            </w:pPr>
            <w:r>
              <w:t xml:space="preserve">8, 10</w:t>
            </w:r>
          </w:p>
        </w:tc>
      </w:tr>
      <w:tr>
        <w:tc>
          <w:tcPr/>
          <w:p>
            <w:pPr>
              <w:pStyle w:val="Compact"/>
              <w:jc w:val="left"/>
            </w:pPr>
            <w:r>
              <w:t xml:space="preserve">Infiltrasi kumulatif (</w:t>
            </w:r>
            <w:r>
              <w:rPr>
                <w:rStyle w:val="VerbatimChar"/>
              </w:rPr>
              <w:t xml:space="preserve">cuminf</w:t>
            </w:r>
            <w:r>
              <w:t xml:space="preserve">)</w:t>
            </w:r>
          </w:p>
        </w:tc>
        <w:tc>
          <w:tcPr/>
          <w:p>
            <w:pPr>
              <w:pStyle w:val="Compact"/>
              <w:jc w:val="left"/>
            </w:pPr>
            <w:r>
              <w:t xml:space="preserve">Jumlah air yang telah meresap sejak awal hari pada model Green dan Ampt (mm).</w:t>
            </w:r>
          </w:p>
        </w:tc>
        <w:tc>
          <w:tcPr/>
          <w:p>
            <w:pPr>
              <w:pStyle w:val="Compact"/>
              <w:jc w:val="left"/>
            </w:pPr>
            <w:r>
              <w:t xml:space="preserve">11</w:t>
            </w:r>
          </w:p>
        </w:tc>
      </w:tr>
      <w:tr>
        <w:tc>
          <w:tcPr/>
          <w:p>
            <w:pPr>
              <w:pStyle w:val="Compact"/>
              <w:jc w:val="left"/>
            </w:pPr>
            <w:r>
              <w:t xml:space="preserve">inflo_rate / inflo_frac</w:t>
            </w:r>
          </w:p>
        </w:tc>
        <w:tc>
          <w:tcPr/>
          <w:p>
            <w:pPr>
              <w:pStyle w:val="Compact"/>
              <w:jc w:val="left"/>
            </w:pPr>
            <w:r>
              <w:t xml:space="preserve">Opsi pelepasan berbasis inflow hari itu (inflow plus tambahan dengan batas minimum, atau fraksi inflow).</w:t>
            </w:r>
          </w:p>
        </w:tc>
        <w:tc>
          <w:tcPr/>
          <w:p>
            <w:pPr>
              <w:pStyle w:val="Compact"/>
              <w:jc w:val="left"/>
            </w:pPr>
            <w:r>
              <w:t xml:space="preserve">13</w:t>
            </w:r>
          </w:p>
        </w:tc>
      </w:tr>
      <w:tr>
        <w:tc>
          <w:tcPr/>
          <w:p>
            <w:pPr>
              <w:pStyle w:val="Compact"/>
              <w:jc w:val="left"/>
            </w:pPr>
            <w:r>
              <w:t xml:space="preserve">inflo_targ</w:t>
            </w:r>
          </w:p>
        </w:tc>
        <w:tc>
          <w:tcPr/>
          <w:p>
            <w:pPr>
              <w:pStyle w:val="Compact"/>
              <w:jc w:val="left"/>
            </w:pPr>
            <w:r>
              <w:t xml:space="preserve">Opsi pelepasan inflow ditambah kelebihan di atas fraksi volume utama (target).</w:t>
            </w:r>
          </w:p>
        </w:tc>
        <w:tc>
          <w:tcPr/>
          <w:p>
            <w:pPr>
              <w:pStyle w:val="Compact"/>
              <w:jc w:val="left"/>
            </w:pPr>
            <w:r>
              <w:t xml:space="preserve">13, 17</w:t>
            </w:r>
          </w:p>
        </w:tc>
      </w:tr>
      <w:tr>
        <w:tc>
          <w:tcPr/>
          <w:p>
            <w:pPr>
              <w:pStyle w:val="Compact"/>
              <w:jc w:val="left"/>
            </w:pPr>
            <w:r>
              <w:t xml:space="preserve">inspect</w:t>
            </w:r>
          </w:p>
        </w:tc>
        <w:tc>
          <w:tcPr/>
          <w:p>
            <w:pPr>
              <w:pStyle w:val="Compact"/>
              <w:jc w:val="left"/>
            </w:pPr>
            <w:r>
              <w:t xml:space="preserve">Perintah CLI yang membaca skenario dan mencetak ringkasan tanpa simulasi.</w:t>
            </w:r>
          </w:p>
        </w:tc>
        <w:tc>
          <w:tcPr/>
          <w:p>
            <w:pPr>
              <w:pStyle w:val="Compact"/>
              <w:jc w:val="left"/>
            </w:pPr>
            <w:r>
              <w:t xml:space="preserve">16</w:t>
            </w:r>
          </w:p>
        </w:tc>
      </w:tr>
      <w:tr>
        <w:tc>
          <w:tcPr/>
          <w:p>
            <w:pPr>
              <w:pStyle w:val="Compact"/>
              <w:jc w:val="left"/>
            </w:pPr>
            <w:r>
              <w:t xml:space="preserve">Intersepsi kanopi (</w:t>
            </w:r>
            <w:r>
              <w:rPr>
                <w:rStyle w:val="VerbatimChar"/>
              </w:rPr>
              <w:t xml:space="preserve">canstor</w:t>
            </w:r>
            <w:r>
              <w:t xml:space="preserve">,</w:t>
            </w:r>
            <w:r>
              <w:t xml:space="preserve"> </w:t>
            </w:r>
            <w:r>
              <w:rPr>
                <w:rStyle w:val="VerbatimChar"/>
              </w:rPr>
              <w:t xml:space="preserve">canmx</w:t>
            </w:r>
            <w:r>
              <w:t xml:space="preserve">)</w:t>
            </w:r>
          </w:p>
        </w:tc>
        <w:tc>
          <w:tcPr/>
          <w:p>
            <w:pPr>
              <w:pStyle w:val="Compact"/>
              <w:jc w:val="left"/>
            </w:pPr>
            <w:r>
              <w:t xml:space="preserve">Air hujan yang tertahan daun;</w:t>
            </w:r>
            <w:r>
              <w:t xml:space="preserve"> </w:t>
            </w:r>
            <w:r>
              <w:rPr>
                <w:rStyle w:val="VerbatimChar"/>
              </w:rPr>
              <w:t xml:space="preserve">canmx</w:t>
            </w:r>
            <w:r>
              <w:t xml:space="preserve"> </w:t>
            </w:r>
            <w:r>
              <w:t xml:space="preserve">adalah simpanan intersepsi maksimum pada LAI maksimum (mm).</w:t>
            </w:r>
          </w:p>
        </w:tc>
        <w:tc>
          <w:tcPr/>
          <w:p>
            <w:pPr>
              <w:pStyle w:val="Compact"/>
              <w:jc w:val="left"/>
            </w:pPr>
            <w:r>
              <w:t xml:space="preserve">7, 14</w:t>
            </w:r>
          </w:p>
        </w:tc>
      </w:tr>
      <w:tr>
        <w:tc>
          <w:tcPr/>
          <w:p>
            <w:pPr>
              <w:pStyle w:val="Compact"/>
              <w:jc w:val="left"/>
            </w:pPr>
            <w:r>
              <w:t xml:space="preserve">iostat</w:t>
            </w:r>
          </w:p>
        </w:tc>
        <w:tc>
          <w:tcPr/>
          <w:p>
            <w:pPr>
              <w:pStyle w:val="Compact"/>
              <w:jc w:val="left"/>
            </w:pPr>
            <w:r>
              <w:t xml:space="preserve">Kode status</w:t>
            </w:r>
            <w:r>
              <w:t xml:space="preserve"> </w:t>
            </w:r>
            <w:r>
              <w:rPr>
                <w:rStyle w:val="VerbatimChar"/>
              </w:rPr>
              <w:t xml:space="preserve">read</w:t>
            </w:r>
            <w:r>
              <w:t xml:space="preserve"> </w:t>
            </w:r>
            <w:r>
              <w:t xml:space="preserve">Fortran: negatif berarti akhir file (EOF), positif galat konversi. SWAT+ umumnya hanya memeriksa akhir file (</w:t>
            </w:r>
            <w:r>
              <w:rPr>
                <w:rStyle w:val="VerbatimChar"/>
              </w:rPr>
              <w:t xml:space="preserve">iostat &lt; 0</w:t>
            </w:r>
            <w:r>
              <w:t xml:space="preserve">).</w:t>
            </w:r>
          </w:p>
        </w:tc>
        <w:tc>
          <w:tcPr/>
          <w:p>
            <w:pPr>
              <w:pStyle w:val="Compact"/>
              <w:jc w:val="left"/>
            </w:pPr>
            <w:r>
              <w:t xml:space="preserve">3, 4</w:t>
            </w:r>
          </w:p>
        </w:tc>
      </w:tr>
      <w:tr>
        <w:tc>
          <w:tcPr/>
          <w:p>
            <w:pPr>
              <w:pStyle w:val="Compact"/>
              <w:jc w:val="left"/>
            </w:pPr>
            <w:r>
              <w:t xml:space="preserve">ires1 / ires2</w:t>
            </w:r>
          </w:p>
        </w:tc>
        <w:tc>
          <w:tcPr/>
          <w:p>
            <w:pPr>
              <w:pStyle w:val="Compact"/>
              <w:jc w:val="left"/>
            </w:pPr>
            <w:r>
              <w:t xml:space="preserve">Bulan awal dan akhir musim pengendapan pertengahan tahun.</w:t>
            </w:r>
          </w:p>
        </w:tc>
        <w:tc>
          <w:tcPr/>
          <w:p>
            <w:pPr>
              <w:pStyle w:val="Compact"/>
              <w:jc w:val="left"/>
            </w:pPr>
            <w:r>
              <w:t xml:space="preserve">13</w:t>
            </w:r>
          </w:p>
        </w:tc>
      </w:tr>
      <w:tr>
        <w:tc>
          <w:tcPr/>
          <w:p>
            <w:pPr>
              <w:pStyle w:val="Compact"/>
              <w:jc w:val="left"/>
            </w:pPr>
            <w:r>
              <w:t xml:space="preserve">Irigasi (</w:t>
            </w:r>
            <w:r>
              <w:rPr>
                <w:rStyle w:val="VerbatimChar"/>
              </w:rPr>
              <w:t xml:space="preserve">irrm</w:t>
            </w:r>
            <w:r>
              <w:t xml:space="preserve">,</w:t>
            </w:r>
            <w:r>
              <w:t xml:space="preserve"> </w:t>
            </w:r>
            <w:r>
              <w:rPr>
                <w:rStyle w:val="VerbatimChar"/>
              </w:rPr>
              <w:t xml:space="preserve">irrigate</w:t>
            </w:r>
            <w:r>
              <w:t xml:space="preserve">,</w:t>
            </w:r>
            <w:r>
              <w:t xml:space="preserve"> </w:t>
            </w:r>
            <w:r>
              <w:rPr>
                <w:rStyle w:val="VerbatimChar"/>
              </w:rPr>
              <w:t xml:space="preserve">irr.ops</w:t>
            </w:r>
            <w:r>
              <w:t xml:space="preserve">)</w:t>
            </w:r>
          </w:p>
        </w:tc>
        <w:tc>
          <w:tcPr/>
          <w:p>
            <w:pPr>
              <w:pStyle w:val="Compact"/>
              <w:jc w:val="left"/>
            </w:pPr>
            <w:r>
              <w:t xml:space="preserve">Pemberian air dengan efisiensi</w:t>
            </w:r>
            <w:r>
              <w:t xml:space="preserve"> </w:t>
            </w:r>
            <w:r>
              <w:rPr>
                <w:rStyle w:val="VerbatimChar"/>
              </w:rPr>
              <w:t xml:space="preserve">eff</w:t>
            </w:r>
            <w:r>
              <w:t xml:space="preserve"> </w:t>
            </w:r>
            <w:r>
              <w:t xml:space="preserve">dan fraksi limpasan</w:t>
            </w:r>
            <w:r>
              <w:t xml:space="preserve"> </w:t>
            </w:r>
            <w:r>
              <w:rPr>
                <w:rStyle w:val="VerbatimChar"/>
              </w:rPr>
              <w:t xml:space="preserve">surq</w:t>
            </w:r>
            <w:r>
              <w:t xml:space="preserve">.</w:t>
            </w:r>
          </w:p>
        </w:tc>
        <w:tc>
          <w:tcPr/>
          <w:p>
            <w:pPr>
              <w:pStyle w:val="Compact"/>
              <w:jc w:val="left"/>
            </w:pPr>
            <w:r>
              <w:t xml:space="preserve">10</w:t>
            </w:r>
          </w:p>
        </w:tc>
      </w:tr>
      <w:tr>
        <w:tc>
          <w:tcPr/>
          <w:p>
            <w:pPr>
              <w:pStyle w:val="Compact"/>
              <w:jc w:val="left"/>
            </w:pPr>
            <w:r>
              <w:t xml:space="preserve">Irigasi genangan (ponding)</w:t>
            </w:r>
          </w:p>
        </w:tc>
        <w:tc>
          <w:tcPr/>
          <w:p>
            <w:pPr>
              <w:pStyle w:val="Compact"/>
              <w:jc w:val="left"/>
            </w:pPr>
            <w:r>
              <w:t xml:space="preserve">Irigasi sawah yang mengisi kembali genangan sampai kedalaman sasaran.</w:t>
            </w:r>
          </w:p>
        </w:tc>
        <w:tc>
          <w:tcPr/>
          <w:p>
            <w:pPr>
              <w:pStyle w:val="Compact"/>
              <w:jc w:val="left"/>
            </w:pPr>
            <w:r>
              <w:t xml:space="preserve">10</w:t>
            </w:r>
          </w:p>
        </w:tc>
      </w:tr>
      <w:tr>
        <w:tc>
          <w:tcPr/>
          <w:p>
            <w:pPr>
              <w:pStyle w:val="Compact"/>
              <w:jc w:val="left"/>
            </w:pPr>
            <w:r>
              <w:t xml:space="preserve">irr_applied, irr_runoff</w:t>
            </w:r>
          </w:p>
        </w:tc>
        <w:tc>
          <w:tcPr/>
          <w:p>
            <w:pPr>
              <w:pStyle w:val="Compact"/>
              <w:jc w:val="left"/>
            </w:pPr>
            <w:r>
              <w:t xml:space="preserve">Air irigasi yang masuk tanah dan yang menjadi limpasan pada hari itu (mm).</w:t>
            </w:r>
          </w:p>
        </w:tc>
        <w:tc>
          <w:tcPr/>
          <w:p>
            <w:pPr>
              <w:pStyle w:val="Compact"/>
              <w:jc w:val="left"/>
            </w:pPr>
            <w:r>
              <w:t xml:space="preserve">10</w:t>
            </w:r>
          </w:p>
        </w:tc>
      </w:tr>
      <w:tr>
        <w:tc>
          <w:tcPr/>
          <w:p>
            <w:pPr>
              <w:pStyle w:val="Compact"/>
              <w:jc w:val="left"/>
            </w:pPr>
            <w:r>
              <w:t xml:space="preserve">irr_yr</w:t>
            </w:r>
          </w:p>
        </w:tc>
        <w:tc>
          <w:tcPr/>
          <w:p>
            <w:pPr>
              <w:pStyle w:val="Compact"/>
              <w:jc w:val="left"/>
            </w:pPr>
            <w:r>
              <w:t xml:space="preserve">Irigasi kumulatif HRU; tidak pernah di-reset di SWAT+ (di-reset tahunan dengan</w:t>
            </w:r>
            <w:r>
              <w:t xml:space="preserve"> </w:t>
            </w:r>
            <w:r>
              <w:rPr>
                <w:rStyle w:val="VerbatimChar"/>
              </w:rPr>
              <w:t xml:space="preserve">--fix-swat</w:t>
            </w:r>
            <w:r>
              <w:t xml:space="preserve">).</w:t>
            </w:r>
          </w:p>
        </w:tc>
        <w:tc>
          <w:tcPr/>
          <w:p>
            <w:pPr>
              <w:pStyle w:val="Compact"/>
              <w:jc w:val="left"/>
            </w:pPr>
            <w:r>
              <w:t xml:space="preserve">10</w:t>
            </w:r>
          </w:p>
        </w:tc>
      </w:tr>
      <w:tr>
        <w:tc>
          <w:tcPr/>
          <w:p>
            <w:pPr>
              <w:pStyle w:val="Compact"/>
              <w:jc w:val="left"/>
            </w:pPr>
            <w:r>
              <w:t xml:space="preserve">iyres / mores</w:t>
            </w:r>
          </w:p>
        </w:tc>
        <w:tc>
          <w:tcPr/>
          <w:p>
            <w:pPr>
              <w:pStyle w:val="Compact"/>
              <w:jc w:val="left"/>
            </w:pPr>
            <w:r>
              <w:t xml:space="preserve">Tahun dan bulan mulai beroperasinya reservoir.</w:t>
            </w:r>
          </w:p>
        </w:tc>
        <w:tc>
          <w:tcPr/>
          <w:p>
            <w:pPr>
              <w:pStyle w:val="Compact"/>
              <w:jc w:val="left"/>
            </w:pPr>
            <w:r>
              <w:t xml:space="preserve">13</w:t>
            </w:r>
          </w:p>
        </w:tc>
      </w:tr>
    </w:tbl>
    <w:bookmarkEnd w:id="749"/>
    <w:bookmarkStart w:id="750" w:name="j"/>
    <w:p>
      <w:pPr>
        <w:pStyle w:val="Heading2"/>
      </w:pPr>
      <w:r>
        <w:t xml:space="preserve">J</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Istilah</w:t>
            </w:r>
          </w:p>
        </w:tc>
        <w:tc>
          <w:tcPr/>
          <w:p>
            <w:pPr>
              <w:pStyle w:val="Compact"/>
              <w:jc w:val="left"/>
            </w:pPr>
            <w:r>
              <w:t xml:space="preserve">Definisi</w:t>
            </w:r>
          </w:p>
        </w:tc>
        <w:tc>
          <w:tcPr/>
          <w:p>
            <w:pPr>
              <w:pStyle w:val="Compact"/>
              <w:jc w:val="left"/>
            </w:pPr>
            <w:r>
              <w:t xml:space="preserve">Bab</w:t>
            </w:r>
          </w:p>
        </w:tc>
      </w:tr>
      <w:tr>
        <w:tc>
          <w:tcPr/>
          <w:p>
            <w:pPr>
              <w:pStyle w:val="Compact"/>
              <w:jc w:val="left"/>
            </w:pPr>
            <w:r>
              <w:t xml:space="preserve">Jadwal pengelolaan (</w:t>
            </w:r>
            <w:r>
              <w:rPr>
                <w:rStyle w:val="VerbatimChar"/>
              </w:rPr>
              <w:t xml:space="preserve">management.sch</w:t>
            </w:r>
            <w:r>
              <w:t xml:space="preserve">,</w:t>
            </w:r>
            <w:r>
              <w:t xml:space="preserve"> </w:t>
            </w:r>
            <w:r>
              <w:rPr>
                <w:rStyle w:val="VerbatimChar"/>
              </w:rPr>
              <w:t xml:space="preserve">Mgt</w:t>
            </w:r>
            <w:r>
              <w:t xml:space="preserve">)</w:t>
            </w:r>
          </w:p>
        </w:tc>
        <w:tc>
          <w:tcPr/>
          <w:p>
            <w:pPr>
              <w:pStyle w:val="Compact"/>
              <w:jc w:val="left"/>
            </w:pPr>
            <w:r>
              <w:t xml:space="preserve">Daftar operasi melingkar per HRU (tanam, panen, olah tanah, pupuk, irigasi) bertanggal atau berbasis heat unit, beserta tabel keputusan otomatisnya; penunjuk</w:t>
            </w:r>
            <w:r>
              <w:t xml:space="preserve"> </w:t>
            </w:r>
            <w:r>
              <w:rPr>
                <w:rStyle w:val="VerbatimChar"/>
              </w:rPr>
              <w:t xml:space="preserve">cur_op</w:t>
            </w:r>
            <w:r>
              <w:t xml:space="preserve"> </w:t>
            </w:r>
            <w:r>
              <w:t xml:space="preserve">menandai operasi berikutnya.</w:t>
            </w:r>
          </w:p>
        </w:tc>
        <w:tc>
          <w:tcPr/>
          <w:p>
            <w:pPr>
              <w:pStyle w:val="Compact"/>
              <w:jc w:val="left"/>
            </w:pPr>
            <w:r>
              <w:t xml:space="preserve">3, 4, 10</w:t>
            </w:r>
          </w:p>
        </w:tc>
      </w:tr>
      <w:tr>
        <w:tc>
          <w:tcPr/>
          <w:p>
            <w:pPr>
              <w:pStyle w:val="Compact"/>
              <w:jc w:val="left"/>
            </w:pPr>
            <w:r>
              <w:t xml:space="preserve">Jalur filter vegetatif (VFS,</w:t>
            </w:r>
            <w:r>
              <w:t xml:space="preserve"> </w:t>
            </w:r>
            <w:r>
              <w:rPr>
                <w:rStyle w:val="VerbatimChar"/>
              </w:rPr>
              <w:t xml:space="preserve">filterstrip.str</w:t>
            </w:r>
            <w:r>
              <w:t xml:space="preserve">)</w:t>
            </w:r>
          </w:p>
        </w:tc>
        <w:tc>
          <w:tcPr/>
          <w:p>
            <w:pPr>
              <w:pStyle w:val="Compact"/>
              <w:jc w:val="left"/>
            </w:pPr>
            <w:r>
              <w:t xml:space="preserve">Jalur bervegetasi di tepi lahan yang menahan sedimen dan hara dari limpasan.</w:t>
            </w:r>
          </w:p>
        </w:tc>
        <w:tc>
          <w:tcPr/>
          <w:p>
            <w:pPr>
              <w:pStyle w:val="Compact"/>
              <w:jc w:val="left"/>
            </w:pPr>
            <w:r>
              <w:t xml:space="preserve">11</w:t>
            </w:r>
          </w:p>
        </w:tc>
      </w:tr>
      <w:tr>
        <w:tc>
          <w:tcPr/>
          <w:p>
            <w:pPr>
              <w:pStyle w:val="Compact"/>
              <w:jc w:val="left"/>
            </w:pPr>
            <w:r>
              <w:t xml:space="preserve">Jari-jari hidraulik (R)</w:t>
            </w:r>
          </w:p>
        </w:tc>
        <w:tc>
          <w:tcPr/>
          <w:p>
            <w:pPr>
              <w:pStyle w:val="Compact"/>
              <w:jc w:val="left"/>
            </w:pPr>
            <w:r>
              <w:t xml:space="preserve">Luas penampang dibagi keliling basah.</w:t>
            </w:r>
          </w:p>
        </w:tc>
        <w:tc>
          <w:tcPr/>
          <w:p>
            <w:pPr>
              <w:pStyle w:val="Compact"/>
              <w:jc w:val="left"/>
            </w:pPr>
            <w:r>
              <w:t xml:space="preserve">12</w:t>
            </w:r>
          </w:p>
        </w:tc>
      </w:tr>
      <w:tr>
        <w:tc>
          <w:tcPr/>
          <w:p>
            <w:pPr>
              <w:pStyle w:val="Compact"/>
              <w:jc w:val="left"/>
            </w:pPr>
            <w:r>
              <w:t xml:space="preserve">jdt</w:t>
            </w:r>
          </w:p>
        </w:tc>
        <w:tc>
          <w:tcPr/>
          <w:p>
            <w:pPr>
              <w:pStyle w:val="Compact"/>
              <w:jc w:val="left"/>
            </w:pPr>
            <w:r>
              <w:t xml:space="preserve">Fungsi hari Julian dari bulan dan tanggal.</w:t>
            </w:r>
          </w:p>
        </w:tc>
        <w:tc>
          <w:tcPr/>
          <w:p>
            <w:pPr>
              <w:pStyle w:val="Compact"/>
              <w:jc w:val="left"/>
            </w:pPr>
            <w:r>
              <w:t xml:space="preserve">10</w:t>
            </w:r>
          </w:p>
        </w:tc>
      </w:tr>
      <w:tr>
        <w:tc>
          <w:tcPr/>
          <w:p>
            <w:pPr>
              <w:pStyle w:val="Compact"/>
              <w:jc w:val="left"/>
            </w:pPr>
            <w:r>
              <w:t xml:space="preserve">Jendela cetak (</w:t>
            </w:r>
            <w:r>
              <w:rPr>
                <w:rStyle w:val="VerbatimChar"/>
              </w:rPr>
              <w:t xml:space="preserve">print.prt</w:t>
            </w:r>
            <w:r>
              <w:t xml:space="preserve">:</w:t>
            </w:r>
            <w:r>
              <w:t xml:space="preserve"> </w:t>
            </w:r>
            <w:r>
              <w:rPr>
                <w:rStyle w:val="VerbatimChar"/>
              </w:rPr>
              <w:t xml:space="preserve">day_start</w:t>
            </w:r>
            <w:r>
              <w:t xml:space="preserve">,</w:t>
            </w:r>
            <w:r>
              <w:t xml:space="preserve"> </w:t>
            </w:r>
            <w:r>
              <w:rPr>
                <w:rStyle w:val="VerbatimChar"/>
              </w:rPr>
              <w:t xml:space="preserve">day_end</w:t>
            </w:r>
            <w:r>
              <w:t xml:space="preserve">,</w:t>
            </w:r>
            <w:r>
              <w:t xml:space="preserve"> </w:t>
            </w:r>
            <w:r>
              <w:rPr>
                <w:rStyle w:val="VerbatimChar"/>
              </w:rPr>
              <w:t xml:space="preserve">yrc_start</w:t>
            </w:r>
            <w:r>
              <w:t xml:space="preserve">,</w:t>
            </w:r>
            <w:r>
              <w:t xml:space="preserve"> </w:t>
            </w:r>
            <w:r>
              <w:rPr>
                <w:rStyle w:val="VerbatimChar"/>
              </w:rPr>
              <w:t xml:space="preserve">yrc_end</w:t>
            </w:r>
            <w:r>
              <w:t xml:space="preserve">,</w:t>
            </w:r>
            <w:r>
              <w:t xml:space="preserve"> </w:t>
            </w:r>
            <w:r>
              <w:rPr>
                <w:rStyle w:val="VerbatimChar"/>
              </w:rPr>
              <w:t xml:space="preserve">interval</w:t>
            </w:r>
            <w:r>
              <w:t xml:space="preserve">)</w:t>
            </w:r>
          </w:p>
        </w:tc>
        <w:tc>
          <w:tcPr/>
          <w:p>
            <w:pPr>
              <w:pStyle w:val="Compact"/>
              <w:jc w:val="left"/>
            </w:pPr>
            <w:r>
              <w:t xml:space="preserve">Rentang dan interval hari yang dicetak pada tabel harian.</w:t>
            </w:r>
          </w:p>
        </w:tc>
        <w:tc>
          <w:tcPr/>
          <w:p>
            <w:pPr>
              <w:pStyle w:val="Compact"/>
              <w:jc w:val="left"/>
            </w:pPr>
            <w:r>
              <w:t xml:space="preserve">5</w:t>
            </w:r>
          </w:p>
        </w:tc>
      </w:tr>
      <w:tr>
        <w:tc>
          <w:tcPr/>
          <w:p>
            <w:pPr>
              <w:pStyle w:val="Compact"/>
              <w:jc w:val="left"/>
            </w:pPr>
            <w:r>
              <w:t xml:space="preserve">Jenis hidrograf (</w:t>
            </w:r>
            <w:r>
              <w:rPr>
                <w:rStyle w:val="VerbatimChar"/>
              </w:rPr>
              <w:t xml:space="preserve">hyd_typ</w:t>
            </w:r>
            <w:r>
              <w:t xml:space="preserve">,</w:t>
            </w:r>
            <w:r>
              <w:t xml:space="preserve"> </w:t>
            </w:r>
            <w:r>
              <w:rPr>
                <w:rStyle w:val="VerbatimChar"/>
              </w:rPr>
              <w:t xml:space="preserve">ihtyp</w:t>
            </w:r>
            <w:r>
              <w:t xml:space="preserve">: tot, rhg, sur, lat, til)</w:t>
            </w:r>
          </w:p>
        </w:tc>
        <w:tc>
          <w:tcPr/>
          <w:p>
            <w:pPr>
              <w:pStyle w:val="Compact"/>
              <w:jc w:val="left"/>
            </w:pPr>
            <w:r>
              <w:t xml:space="preserve">Komponen hidrograf yang dialirkan pada sebuah sambungan: total, recharge (perkolasi ke akuifer), limpasan permukaan, aliran lateral, dan drainase tile. Untuk akuifer,</w:t>
            </w:r>
            <w:r>
              <w:t xml:space="preserve"> </w:t>
            </w:r>
            <w:r>
              <w:rPr>
                <w:rStyle w:val="VerbatimChar"/>
              </w:rPr>
              <w:t xml:space="preserve">tot</w:t>
            </w:r>
            <w:r>
              <w:t xml:space="preserve"> </w:t>
            </w:r>
            <w:r>
              <w:t xml:space="preserve">= aliran balik dan</w:t>
            </w:r>
            <w:r>
              <w:t xml:space="preserve"> </w:t>
            </w:r>
            <w:r>
              <w:rPr>
                <w:rStyle w:val="VerbatimChar"/>
              </w:rPr>
              <w:t xml:space="preserve">rhg</w:t>
            </w:r>
            <w:r>
              <w:t xml:space="preserve"> </w:t>
            </w:r>
            <w:r>
              <w:t xml:space="preserve">= rembesan.</w:t>
            </w:r>
          </w:p>
        </w:tc>
        <w:tc>
          <w:tcPr/>
          <w:p>
            <w:pPr>
              <w:pStyle w:val="Compact"/>
              <w:jc w:val="left"/>
            </w:pPr>
            <w:r>
              <w:t xml:space="preserve">3, 4, 12, 14</w:t>
            </w:r>
          </w:p>
        </w:tc>
      </w:tr>
      <w:tr>
        <w:tc>
          <w:tcPr/>
          <w:p>
            <w:pPr>
              <w:pStyle w:val="Compact"/>
              <w:jc w:val="left"/>
            </w:pPr>
            <w:r>
              <w:t xml:space="preserve">JSON lines</w:t>
            </w:r>
          </w:p>
        </w:tc>
        <w:tc>
          <w:tcPr/>
          <w:p>
            <w:pPr>
              <w:pStyle w:val="Compact"/>
              <w:jc w:val="left"/>
            </w:pPr>
            <w:r>
              <w:t xml:space="preserve">Format satu objek JSON per baris, dipakai untuk progres dan kejadian.</w:t>
            </w:r>
          </w:p>
        </w:tc>
        <w:tc>
          <w:tcPr/>
          <w:p>
            <w:pPr>
              <w:pStyle w:val="Compact"/>
              <w:jc w:val="left"/>
            </w:pPr>
            <w:r>
              <w:t xml:space="preserve">15</w:t>
            </w:r>
          </w:p>
        </w:tc>
      </w:tr>
    </w:tbl>
    <w:bookmarkEnd w:id="750"/>
    <w:bookmarkStart w:id="751" w:name="k"/>
    <w:p>
      <w:pPr>
        <w:pStyle w:val="Heading2"/>
      </w:pPr>
      <w:r>
        <w:t xml:space="preserve">K</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Istilah</w:t>
            </w:r>
          </w:p>
        </w:tc>
        <w:tc>
          <w:tcPr/>
          <w:p>
            <w:pPr>
              <w:pStyle w:val="Compact"/>
              <w:jc w:val="left"/>
            </w:pPr>
            <w:r>
              <w:t xml:space="preserve">Definisi</w:t>
            </w:r>
          </w:p>
        </w:tc>
        <w:tc>
          <w:tcPr/>
          <w:p>
            <w:pPr>
              <w:pStyle w:val="Compact"/>
              <w:jc w:val="left"/>
            </w:pPr>
            <w:r>
              <w:t xml:space="preserve">Bab</w:t>
            </w:r>
          </w:p>
        </w:tc>
      </w:tr>
      <w:tr>
        <w:tc>
          <w:tcPr/>
          <w:p>
            <w:pPr>
              <w:pStyle w:val="Compact"/>
              <w:jc w:val="left"/>
            </w:pPr>
            <w:r>
              <w:t xml:space="preserve">k (konduktivitas dasar reservoir)</w:t>
            </w:r>
          </w:p>
        </w:tc>
        <w:tc>
          <w:tcPr/>
          <w:p>
            <w:pPr>
              <w:pStyle w:val="Compact"/>
              <w:jc w:val="left"/>
            </w:pPr>
            <w:r>
              <w:t xml:space="preserve">Konduktivitas hidrolik dasar reservoir (mm/jam) untuk menghitung rembesan.</w:t>
            </w:r>
          </w:p>
        </w:tc>
        <w:tc>
          <w:tcPr/>
          <w:p>
            <w:pPr>
              <w:pStyle w:val="Compact"/>
              <w:jc w:val="left"/>
            </w:pPr>
            <w:r>
              <w:t xml:space="preserve">13</w:t>
            </w:r>
          </w:p>
        </w:tc>
      </w:tr>
      <w:tr>
        <w:tc>
          <w:tcPr/>
          <w:p>
            <w:pPr>
              <w:pStyle w:val="Compact"/>
              <w:jc w:val="left"/>
            </w:pPr>
            <w:r>
              <w:t xml:space="preserve">K11</w:t>
            </w:r>
          </w:p>
        </w:tc>
        <w:tc>
          <w:tcPr/>
          <w:p>
            <w:pPr>
              <w:pStyle w:val="Compact"/>
              <w:jc w:val="left"/>
            </w:pPr>
            <w:r>
              <w:t xml:space="preserve">Keputusan desain RustGIS bahwa engine LGPL selalu dijalankan sebagai program atau modul terpisah, tidak ditautkan.</w:t>
            </w:r>
          </w:p>
        </w:tc>
        <w:tc>
          <w:tcPr/>
          <w:p>
            <w:pPr>
              <w:pStyle w:val="Compact"/>
              <w:jc w:val="left"/>
            </w:pPr>
            <w:r>
              <w:t xml:space="preserve">16</w:t>
            </w:r>
          </w:p>
        </w:tc>
      </w:tr>
      <w:tr>
        <w:tc>
          <w:tcPr/>
          <w:p>
            <w:pPr>
              <w:pStyle w:val="Compact"/>
              <w:jc w:val="left"/>
            </w:pPr>
            <w:r>
              <w:t xml:space="preserve">Kalibrasi keras (hard calibration)</w:t>
            </w:r>
          </w:p>
        </w:tc>
        <w:tc>
          <w:tcPr/>
          <w:p>
            <w:pPr>
              <w:pStyle w:val="Compact"/>
              <w:jc w:val="left"/>
            </w:pPr>
            <w:r>
              <w:t xml:space="preserve">Perubahan parameter langsung dari</w:t>
            </w:r>
            <w:r>
              <w:t xml:space="preserve"> </w:t>
            </w:r>
            <w:r>
              <w:rPr>
                <w:rStyle w:val="VerbatimChar"/>
              </w:rPr>
              <w:t xml:space="preserve">calibration.cal</w:t>
            </w:r>
            <w:r>
              <w:t xml:space="preserve"> </w:t>
            </w:r>
            <w:r>
              <w:t xml:space="preserve">(absval, abschg, pctchg, relchg) dengan batas di</w:t>
            </w:r>
            <w:r>
              <w:t xml:space="preserve"> </w:t>
            </w:r>
            <w:r>
              <w:rPr>
                <w:rStyle w:val="VerbatimChar"/>
              </w:rPr>
              <w:t xml:space="preserve">cal_parms.cal</w:t>
            </w:r>
            <w:r>
              <w:t xml:space="preserve">, diterapkan sekali setelah objek disiapkan tanpa iterasi otomatis.</w:t>
            </w:r>
          </w:p>
        </w:tc>
        <w:tc>
          <w:tcPr/>
          <w:p>
            <w:pPr>
              <w:pStyle w:val="Compact"/>
              <w:jc w:val="left"/>
            </w:pPr>
            <w:r>
              <w:t xml:space="preserve">3, 4, 7, 14</w:t>
            </w:r>
          </w:p>
        </w:tc>
      </w:tr>
      <w:tr>
        <w:tc>
          <w:tcPr/>
          <w:p>
            <w:pPr>
              <w:pStyle w:val="Compact"/>
              <w:jc w:val="left"/>
            </w:pPr>
            <w:r>
              <w:t xml:space="preserve">Kalibrasi lunak (soft calibration,</w:t>
            </w:r>
            <w:r>
              <w:t xml:space="preserve"> </w:t>
            </w:r>
            <w:r>
              <w:rPr>
                <w:rStyle w:val="VerbatimChar"/>
              </w:rPr>
              <w:t xml:space="preserve">calsoft_*</w:t>
            </w:r>
            <w:r>
              <w:t xml:space="preserve">)</w:t>
            </w:r>
          </w:p>
        </w:tc>
        <w:tc>
          <w:tcPr/>
          <w:p>
            <w:pPr>
              <w:pStyle w:val="Compact"/>
              <w:jc w:val="left"/>
            </w:pPr>
            <w:r>
              <w:t xml:space="preserve">Penyesuaian iteratif SWAT+ terhadap rasio neraca air/sedimen target; tidak diport.</w:t>
            </w:r>
          </w:p>
        </w:tc>
        <w:tc>
          <w:tcPr/>
          <w:p>
            <w:pPr>
              <w:pStyle w:val="Compact"/>
              <w:jc w:val="left"/>
            </w:pPr>
            <w:r>
              <w:t xml:space="preserve">14</w:t>
            </w:r>
          </w:p>
        </w:tc>
      </w:tr>
      <w:tr>
        <w:tc>
          <w:tcPr/>
          <w:p>
            <w:pPr>
              <w:pStyle w:val="Compact"/>
              <w:jc w:val="left"/>
            </w:pPr>
            <w:r>
              <w:t xml:space="preserve">Kapasitas air tersedia (AWC,</w:t>
            </w:r>
            <w:r>
              <w:t xml:space="preserve"> </w:t>
            </w:r>
            <w:r>
              <w:rPr>
                <w:rStyle w:val="VerbatimChar"/>
              </w:rPr>
              <w:t xml:space="preserve">awc</w:t>
            </w:r>
            <w:r>
              <w:t xml:space="preserve">)</w:t>
            </w:r>
          </w:p>
        </w:tc>
        <w:tc>
          <w:tcPr/>
          <w:p>
            <w:pPr>
              <w:pStyle w:val="Compact"/>
              <w:jc w:val="left"/>
            </w:pPr>
            <w:r>
              <w:t xml:space="preserve">Selisih kapasitas lapang dan titik layu lapisan tanah, dalam mm air per mm tanah.</w:t>
            </w:r>
          </w:p>
        </w:tc>
        <w:tc>
          <w:tcPr/>
          <w:p>
            <w:pPr>
              <w:pStyle w:val="Compact"/>
              <w:jc w:val="left"/>
            </w:pPr>
            <w:r>
              <w:t xml:space="preserve">3, 4, 7, 14</w:t>
            </w:r>
          </w:p>
        </w:tc>
      </w:tr>
      <w:tr>
        <w:tc>
          <w:tcPr/>
          <w:p>
            <w:pPr>
              <w:pStyle w:val="Compact"/>
              <w:jc w:val="left"/>
            </w:pPr>
            <w:r>
              <w:t xml:space="preserve">Kapasitas angkut (</w:t>
            </w:r>
            <w:r>
              <w:rPr>
                <w:rStyle w:val="VerbatimChar"/>
              </w:rPr>
              <w:t xml:space="preserve">trancap</w:t>
            </w:r>
            <w:r>
              <w:t xml:space="preserve">)</w:t>
            </w:r>
          </w:p>
        </w:tc>
        <w:tc>
          <w:tcPr/>
          <w:p>
            <w:pPr>
              <w:pStyle w:val="Compact"/>
              <w:jc w:val="left"/>
            </w:pPr>
            <w:r>
              <w:t xml:space="preserve">Batas sedimen runon yang dapat diteruskan, bergantung</w:t>
            </w:r>
            <w:r>
              <w:t xml:space="preserve"> </w:t>
            </w:r>
            <w:r>
              <w:rPr>
                <w:rStyle w:val="VerbatimChar"/>
              </w:rPr>
              <w:t xml:space="preserve">dep_co</w:t>
            </w:r>
            <w:r>
              <w:t xml:space="preserve">, faktor C USLE, debit, kemiringan dan lebar lahan.</w:t>
            </w:r>
          </w:p>
        </w:tc>
        <w:tc>
          <w:tcPr/>
          <w:p>
            <w:pPr>
              <w:pStyle w:val="Compact"/>
              <w:jc w:val="left"/>
            </w:pPr>
            <w:r>
              <w:t xml:space="preserve">12</w:t>
            </w:r>
          </w:p>
        </w:tc>
      </w:tr>
      <w:tr>
        <w:tc>
          <w:tcPr/>
          <w:p>
            <w:pPr>
              <w:pStyle w:val="Compact"/>
              <w:jc w:val="left"/>
            </w:pPr>
            <w:r>
              <w:t xml:space="preserve">Kapasitas lapang (</w:t>
            </w:r>
            <w:r>
              <w:rPr>
                <w:rStyle w:val="VerbatimChar"/>
              </w:rPr>
              <w:t xml:space="preserve">fc</w:t>
            </w:r>
            <w:r>
              <w:t xml:space="preserve">,</w:t>
            </w:r>
            <w:r>
              <w:t xml:space="preserve"> </w:t>
            </w:r>
            <w:r>
              <w:rPr>
                <w:rStyle w:val="VerbatimChar"/>
              </w:rPr>
              <w:t xml:space="preserve">sumfc</w:t>
            </w:r>
            <w:r>
              <w:t xml:space="preserve">)</w:t>
            </w:r>
          </w:p>
        </w:tc>
        <w:tc>
          <w:tcPr/>
          <w:p>
            <w:pPr>
              <w:pStyle w:val="Compact"/>
              <w:jc w:val="left"/>
            </w:pPr>
            <w:r>
              <w:t xml:space="preserve">Air tanah di atas titik layu yang tertahan setelah drainase bebas (mm).</w:t>
            </w:r>
          </w:p>
        </w:tc>
        <w:tc>
          <w:tcPr/>
          <w:p>
            <w:pPr>
              <w:pStyle w:val="Compact"/>
              <w:jc w:val="left"/>
            </w:pPr>
            <w:r>
              <w:t xml:space="preserve">7</w:t>
            </w:r>
          </w:p>
        </w:tc>
      </w:tr>
      <w:tr>
        <w:tc>
          <w:tcPr/>
          <w:p>
            <w:pPr>
              <w:pStyle w:val="Compact"/>
              <w:jc w:val="left"/>
            </w:pPr>
            <w:r>
              <w:t xml:space="preserve">Kebiasaan SWAT+ (quirk)</w:t>
            </w:r>
          </w:p>
        </w:tc>
        <w:tc>
          <w:tcPr/>
          <w:p>
            <w:pPr>
              <w:pStyle w:val="Compact"/>
              <w:jc w:val="left"/>
            </w:pPr>
            <w:r>
              <w:t xml:space="preserve">Perilaku SWAT+ yang mengejutkan atau keliru tetapi sengaja ditiru port agar hasil sama.</w:t>
            </w:r>
          </w:p>
        </w:tc>
        <w:tc>
          <w:tcPr/>
          <w:p>
            <w:pPr>
              <w:pStyle w:val="Compact"/>
              <w:jc w:val="left"/>
            </w:pPr>
            <w:r>
              <w:t xml:space="preserve">17</w:t>
            </w:r>
          </w:p>
        </w:tc>
      </w:tr>
      <w:tr>
        <w:tc>
          <w:tcPr/>
          <w:p>
            <w:pPr>
              <w:pStyle w:val="Compact"/>
              <w:jc w:val="left"/>
            </w:pPr>
            <w:r>
              <w:t xml:space="preserve">Kedalaman akar (</w:t>
            </w:r>
            <w:r>
              <w:rPr>
                <w:rStyle w:val="VerbatimChar"/>
              </w:rPr>
              <w:t xml:space="preserve">root_dep</w:t>
            </w:r>
            <w:r>
              <w:t xml:space="preserve">,</w:t>
            </w:r>
            <w:r>
              <w:t xml:space="preserve"> </w:t>
            </w:r>
            <w:r>
              <w:rPr>
                <w:rStyle w:val="VerbatimChar"/>
              </w:rPr>
              <w:t xml:space="preserve">rdmx</w:t>
            </w:r>
            <w:r>
              <w:t xml:space="preserve">)</w:t>
            </w:r>
          </w:p>
        </w:tc>
        <w:tc>
          <w:tcPr/>
          <w:p>
            <w:pPr>
              <w:pStyle w:val="Compact"/>
              <w:jc w:val="left"/>
            </w:pPr>
            <w:r>
              <w:t xml:space="preserve">Kedalaman akar saat ini (mm) dan kedalaman akar maksimum tanaman dari</w:t>
            </w:r>
            <w:r>
              <w:t xml:space="preserve"> </w:t>
            </w:r>
            <w:r>
              <w:rPr>
                <w:rStyle w:val="VerbatimChar"/>
              </w:rPr>
              <w:t xml:space="preserve">plants.plt</w:t>
            </w:r>
            <w:r>
              <w:t xml:space="preserve"> </w:t>
            </w:r>
            <w:r>
              <w:t xml:space="preserve">(m).</w:t>
            </w:r>
          </w:p>
        </w:tc>
        <w:tc>
          <w:tcPr/>
          <w:p>
            <w:pPr>
              <w:pStyle w:val="Compact"/>
              <w:jc w:val="left"/>
            </w:pPr>
            <w:r>
              <w:t xml:space="preserve">8, 10</w:t>
            </w:r>
          </w:p>
        </w:tc>
      </w:tr>
      <w:tr>
        <w:tc>
          <w:tcPr/>
          <w:p>
            <w:pPr>
              <w:pStyle w:val="Compact"/>
              <w:jc w:val="left"/>
            </w:pPr>
            <w:r>
              <w:t xml:space="preserve">Kedalaman dasar akuifer (</w:t>
            </w:r>
            <w:r>
              <w:rPr>
                <w:rStyle w:val="VerbatimChar"/>
              </w:rPr>
              <w:t xml:space="preserve">dep_bot</w:t>
            </w:r>
            <w:r>
              <w:t xml:space="preserve">, m)</w:t>
            </w:r>
          </w:p>
        </w:tc>
        <w:tc>
          <w:tcPr/>
          <w:p>
            <w:pPr>
              <w:pStyle w:val="Compact"/>
              <w:jc w:val="left"/>
            </w:pPr>
            <w:r>
              <w:t xml:space="preserve">Jarak dari permukaan ke dasar akuifer.</w:t>
            </w:r>
          </w:p>
        </w:tc>
        <w:tc>
          <w:tcPr/>
          <w:p>
            <w:pPr>
              <w:pStyle w:val="Compact"/>
              <w:jc w:val="left"/>
            </w:pPr>
            <w:r>
              <w:t xml:space="preserve">14</w:t>
            </w:r>
          </w:p>
        </w:tc>
      </w:tr>
      <w:tr>
        <w:tc>
          <w:tcPr/>
          <w:p>
            <w:pPr>
              <w:pStyle w:val="Compact"/>
              <w:jc w:val="left"/>
            </w:pPr>
            <w:r>
              <w:t xml:space="preserve">Kedalaman muka air tanah (</w:t>
            </w:r>
            <w:r>
              <w:rPr>
                <w:rStyle w:val="VerbatimChar"/>
              </w:rPr>
              <w:t xml:space="preserve">dep_wt</w:t>
            </w:r>
            <w:r>
              <w:t xml:space="preserve">, m)</w:t>
            </w:r>
          </w:p>
        </w:tc>
        <w:tc>
          <w:tcPr/>
          <w:p>
            <w:pPr>
              <w:pStyle w:val="Compact"/>
              <w:jc w:val="left"/>
            </w:pPr>
            <w:r>
              <w:t xml:space="preserve">Jarak dari permukaan ke muka air, dihitung dari simpanan dan specific yield.</w:t>
            </w:r>
          </w:p>
        </w:tc>
        <w:tc>
          <w:tcPr/>
          <w:p>
            <w:pPr>
              <w:pStyle w:val="Compact"/>
              <w:jc w:val="left"/>
            </w:pPr>
            <w:r>
              <w:t xml:space="preserve">14</w:t>
            </w:r>
          </w:p>
        </w:tc>
      </w:tr>
      <w:tr>
        <w:tc>
          <w:tcPr/>
          <w:p>
            <w:pPr>
              <w:pStyle w:val="Compact"/>
              <w:jc w:val="left"/>
            </w:pPr>
            <w:r>
              <w:t xml:space="preserve">Kedalaman redaman (DD)</w:t>
            </w:r>
          </w:p>
        </w:tc>
        <w:tc>
          <w:tcPr/>
          <w:p>
            <w:pPr>
              <w:pStyle w:val="Compact"/>
              <w:jc w:val="left"/>
            </w:pPr>
            <w:r>
              <w:t xml:space="preserve">Kedalaman tempat fluktuasi suhu permukaan teredam, untuk suhu tanah.</w:t>
            </w:r>
          </w:p>
        </w:tc>
        <w:tc>
          <w:tcPr/>
          <w:p>
            <w:pPr>
              <w:pStyle w:val="Compact"/>
              <w:jc w:val="left"/>
            </w:pPr>
            <w:r>
              <w:t xml:space="preserve">7</w:t>
            </w:r>
          </w:p>
        </w:tc>
      </w:tr>
      <w:tr>
        <w:tc>
          <w:tcPr/>
          <w:p>
            <w:pPr>
              <w:pStyle w:val="Compact"/>
              <w:jc w:val="left"/>
            </w:pPr>
            <w:r>
              <w:t xml:space="preserve">Kegagalan septik (</w:t>
            </w:r>
            <w:r>
              <w:rPr>
                <w:rStyle w:val="VerbatimChar"/>
              </w:rPr>
              <w:t xml:space="preserve">opt</w:t>
            </w:r>
            <w:r>
              <w:t xml:space="preserve"> </w:t>
            </w:r>
            <w:r>
              <w:t xml:space="preserve">= 2,</w:t>
            </w:r>
            <w:r>
              <w:t xml:space="preserve"> </w:t>
            </w:r>
            <w:r>
              <w:rPr>
                <w:rStyle w:val="VerbatimChar"/>
              </w:rPr>
              <w:t xml:space="preserve">tsincefail</w:t>
            </w:r>
            <w:r>
              <w:t xml:space="preserve">)</w:t>
            </w:r>
          </w:p>
        </w:tc>
        <w:tc>
          <w:tcPr/>
          <w:p>
            <w:pPr>
              <w:pStyle w:val="Compact"/>
              <w:jc w:val="left"/>
            </w:pPr>
            <w:r>
              <w:t xml:space="preserve">Keadaan biozona tersumbat (kejenuhan ≤ kapasitas lapang) sehingga hampir tidak meloloskan air.</w:t>
            </w:r>
          </w:p>
        </w:tc>
        <w:tc>
          <w:tcPr/>
          <w:p>
            <w:pPr>
              <w:pStyle w:val="Compact"/>
              <w:jc w:val="left"/>
            </w:pPr>
            <w:r>
              <w:t xml:space="preserve">11</w:t>
            </w:r>
          </w:p>
        </w:tc>
      </w:tr>
      <w:tr>
        <w:tc>
          <w:tcPr/>
          <w:p>
            <w:pPr>
              <w:pStyle w:val="Compact"/>
              <w:jc w:val="left"/>
            </w:pPr>
            <w:r>
              <w:t xml:space="preserve">Kehilangan transmisi (</w:t>
            </w:r>
            <w:r>
              <w:rPr>
                <w:rStyle w:val="VerbatimChar"/>
              </w:rPr>
              <w:t xml:space="preserve">trans_loss</w:t>
            </w:r>
            <w:r>
              <w:t xml:space="preserve">,</w:t>
            </w:r>
            <w:r>
              <w:t xml:space="preserve"> </w:t>
            </w:r>
            <w:r>
              <w:rPr>
                <w:rStyle w:val="VerbatimChar"/>
              </w:rPr>
              <w:t xml:space="preserve">chk</w:t>
            </w:r>
            <w:r>
              <w:t xml:space="preserve">)</w:t>
            </w:r>
          </w:p>
        </w:tc>
        <w:tc>
          <w:tcPr/>
          <w:p>
            <w:pPr>
              <w:pStyle w:val="Compact"/>
              <w:jc w:val="left"/>
            </w:pPr>
            <w:r>
              <w:t xml:space="preserve">Rembesan air dari dasar saluran, chk·L·W·24 m3/hari.</w:t>
            </w:r>
          </w:p>
        </w:tc>
        <w:tc>
          <w:tcPr/>
          <w:p>
            <w:pPr>
              <w:pStyle w:val="Compact"/>
              <w:jc w:val="left"/>
            </w:pPr>
            <w:r>
              <w:t xml:space="preserve">12</w:t>
            </w:r>
          </w:p>
        </w:tc>
      </w:tr>
      <w:tr>
        <w:tc>
          <w:tcPr/>
          <w:p>
            <w:pPr>
              <w:pStyle w:val="Compact"/>
              <w:jc w:val="left"/>
            </w:pPr>
            <w:r>
              <w:t xml:space="preserve">Kejenuhan (</w:t>
            </w:r>
            <w:r>
              <w:rPr>
                <w:rStyle w:val="VerbatimChar"/>
              </w:rPr>
              <w:t xml:space="preserve">ul</w:t>
            </w:r>
            <w:r>
              <w:t xml:space="preserve">,</w:t>
            </w:r>
            <w:r>
              <w:t xml:space="preserve"> </w:t>
            </w:r>
            <w:r>
              <w:rPr>
                <w:rStyle w:val="VerbatimChar"/>
              </w:rPr>
              <w:t xml:space="preserve">sumul</w:t>
            </w:r>
            <w:r>
              <w:t xml:space="preserve">)</w:t>
            </w:r>
          </w:p>
        </w:tc>
        <w:tc>
          <w:tcPr/>
          <w:p>
            <w:pPr>
              <w:pStyle w:val="Compact"/>
              <w:jc w:val="left"/>
            </w:pPr>
            <w:r>
              <w:t xml:space="preserve">Air di atas titik layu bila semua pori terisi (mm).</w:t>
            </w:r>
          </w:p>
        </w:tc>
        <w:tc>
          <w:tcPr/>
          <w:p>
            <w:pPr>
              <w:pStyle w:val="Compact"/>
              <w:jc w:val="left"/>
            </w:pPr>
            <w:r>
              <w:t xml:space="preserve">7</w:t>
            </w:r>
          </w:p>
        </w:tc>
      </w:tr>
      <w:tr>
        <w:tc>
          <w:tcPr/>
          <w:p>
            <w:pPr>
              <w:pStyle w:val="Compact"/>
              <w:jc w:val="left"/>
            </w:pPr>
            <w:r>
              <w:t xml:space="preserve">Kelas butir sedimen (</w:t>
            </w:r>
            <w:r>
              <w:rPr>
                <w:rStyle w:val="VerbatimChar"/>
              </w:rPr>
              <w:t xml:space="preserve">san</w:t>
            </w:r>
            <w:r>
              <w:t xml:space="preserve">,</w:t>
            </w:r>
            <w:r>
              <w:t xml:space="preserve"> </w:t>
            </w:r>
            <w:r>
              <w:rPr>
                <w:rStyle w:val="VerbatimChar"/>
              </w:rPr>
              <w:t xml:space="preserve">sil</w:t>
            </w:r>
            <w:r>
              <w:t xml:space="preserve">,</w:t>
            </w:r>
            <w:r>
              <w:t xml:space="preserve"> </w:t>
            </w:r>
            <w:r>
              <w:rPr>
                <w:rStyle w:val="VerbatimChar"/>
              </w:rPr>
              <w:t xml:space="preserve">cla</w:t>
            </w:r>
            <w:r>
              <w:t xml:space="preserve">,</w:t>
            </w:r>
            <w:r>
              <w:t xml:space="preserve"> </w:t>
            </w:r>
            <w:r>
              <w:rPr>
                <w:rStyle w:val="VerbatimChar"/>
              </w:rPr>
              <w:t xml:space="preserve">sag</w:t>
            </w:r>
            <w:r>
              <w:t xml:space="preserve">,</w:t>
            </w:r>
            <w:r>
              <w:t xml:space="preserve"> </w:t>
            </w:r>
            <w:r>
              <w:rPr>
                <w:rStyle w:val="VerbatimChar"/>
              </w:rPr>
              <w:t xml:space="preserve">lag</w:t>
            </w:r>
            <w:r>
              <w:t xml:space="preserve">,</w:t>
            </w:r>
            <w:r>
              <w:t xml:space="preserve"> </w:t>
            </w:r>
            <w:r>
              <w:rPr>
                <w:rStyle w:val="VerbatimChar"/>
              </w:rPr>
              <w:t xml:space="preserve">grv</w:t>
            </w:r>
            <w:r>
              <w:t xml:space="preserve">)</w:t>
            </w:r>
          </w:p>
        </w:tc>
        <w:tc>
          <w:tcPr/>
          <w:p>
            <w:pPr>
              <w:pStyle w:val="Compact"/>
              <w:jc w:val="left"/>
            </w:pPr>
            <w:r>
              <w:t xml:space="preserve">Pasir, debu, liat, agregat kecil, agregat besar, dan kerikil (t) yang menyusun hasil sedimen.</w:t>
            </w:r>
          </w:p>
        </w:tc>
        <w:tc>
          <w:tcPr/>
          <w:p>
            <w:pPr>
              <w:pStyle w:val="Compact"/>
              <w:jc w:val="left"/>
            </w:pPr>
            <w:r>
              <w:t xml:space="preserve">11, 13</w:t>
            </w:r>
          </w:p>
        </w:tc>
      </w:tr>
      <w:tr>
        <w:tc>
          <w:tcPr/>
          <w:p>
            <w:pPr>
              <w:pStyle w:val="Compact"/>
              <w:jc w:val="left"/>
            </w:pPr>
            <w:r>
              <w:t xml:space="preserve">Kelebihan jenuh (saturation excess,</w:t>
            </w:r>
            <w:r>
              <w:t xml:space="preserve"> </w:t>
            </w:r>
            <w:r>
              <w:rPr>
                <w:rStyle w:val="VerbatimChar"/>
              </w:rPr>
              <w:t xml:space="preserve">satex</w:t>
            </w:r>
            <w:r>
              <w:t xml:space="preserve">,</w:t>
            </w:r>
            <w:r>
              <w:t xml:space="preserve"> </w:t>
            </w:r>
            <w:r>
              <w:rPr>
                <w:rStyle w:val="VerbatimChar"/>
              </w:rPr>
              <w:t xml:space="preserve">ul_excess</w:t>
            </w:r>
            <w:r>
              <w:t xml:space="preserve">)</w:t>
            </w:r>
          </w:p>
        </w:tc>
        <w:tc>
          <w:tcPr/>
          <w:p>
            <w:pPr>
              <w:pStyle w:val="Compact"/>
              <w:jc w:val="left"/>
            </w:pPr>
            <w:r>
              <w:t xml:space="preserve">Air yang melampaui kejenuhan lapisan atas; naik menjadi limpasan atau dikembalikan ke genangan oleh</w:t>
            </w:r>
            <w:r>
              <w:t xml:space="preserve"> </w:t>
            </w:r>
            <w:r>
              <w:rPr>
                <w:rStyle w:val="VerbatimChar"/>
              </w:rPr>
              <w:t xml:space="preserve">swr_satexcess</w:t>
            </w:r>
            <w:r>
              <w:t xml:space="preserve">.</w:t>
            </w:r>
          </w:p>
        </w:tc>
        <w:tc>
          <w:tcPr/>
          <w:p>
            <w:pPr>
              <w:pStyle w:val="Compact"/>
              <w:jc w:val="left"/>
            </w:pPr>
            <w:r>
              <w:t xml:space="preserve">7, 11</w:t>
            </w:r>
          </w:p>
        </w:tc>
      </w:tr>
      <w:tr>
        <w:tc>
          <w:tcPr/>
          <w:p>
            <w:pPr>
              <w:pStyle w:val="Compact"/>
              <w:jc w:val="left"/>
            </w:pPr>
            <w:r>
              <w:t xml:space="preserve">Kelompok hidrologi tanah (HSG,</w:t>
            </w:r>
            <w:r>
              <w:t xml:space="preserve"> </w:t>
            </w:r>
            <w:r>
              <w:rPr>
                <w:rStyle w:val="VerbatimChar"/>
              </w:rPr>
              <w:t xml:space="preserve">hydgrp</w:t>
            </w:r>
            <w:r>
              <w:t xml:space="preserve">)</w:t>
            </w:r>
          </w:p>
        </w:tc>
        <w:tc>
          <w:tcPr/>
          <w:p>
            <w:pPr>
              <w:pStyle w:val="Compact"/>
              <w:jc w:val="left"/>
            </w:pPr>
            <w:r>
              <w:t xml:space="preserve">Klasifikasi tanah A–D menurut potensi limpasan dalam metode bilangan kurva.</w:t>
            </w:r>
          </w:p>
        </w:tc>
        <w:tc>
          <w:tcPr/>
          <w:p>
            <w:pPr>
              <w:pStyle w:val="Compact"/>
              <w:jc w:val="left"/>
            </w:pPr>
            <w:r>
              <w:t xml:space="preserve">3, 4, 14</w:t>
            </w:r>
          </w:p>
        </w:tc>
      </w:tr>
      <w:tr>
        <w:tc>
          <w:tcPr/>
          <w:p>
            <w:pPr>
              <w:pStyle w:val="Compact"/>
              <w:jc w:val="left"/>
            </w:pPr>
            <w:r>
              <w:t xml:space="preserve">Keluaran list-directed (</w:t>
            </w:r>
            <w:r>
              <w:rPr>
                <w:rStyle w:val="VerbatimChar"/>
              </w:rPr>
              <w:t xml:space="preserve">write (unit,*)</w:t>
            </w:r>
            <w:r>
              <w:t xml:space="preserve">)</w:t>
            </w:r>
          </w:p>
        </w:tc>
        <w:tc>
          <w:tcPr/>
          <w:p>
            <w:pPr>
              <w:pStyle w:val="Compact"/>
              <w:jc w:val="left"/>
            </w:pPr>
            <w:r>
              <w:t xml:space="preserve">Keluaran Fortran tanpa format eksplisit; runtime memilih lebar dan bentuk angka.</w:t>
            </w:r>
          </w:p>
        </w:tc>
        <w:tc>
          <w:tcPr/>
          <w:p>
            <w:pPr>
              <w:pStyle w:val="Compact"/>
              <w:jc w:val="left"/>
            </w:pPr>
            <w:r>
              <w:t xml:space="preserve">15</w:t>
            </w:r>
          </w:p>
        </w:tc>
      </w:tr>
      <w:tr>
        <w:tc>
          <w:tcPr/>
          <w:p>
            <w:pPr>
              <w:pStyle w:val="Compact"/>
              <w:jc w:val="left"/>
            </w:pPr>
            <w:r>
              <w:t xml:space="preserve">Kemiringan kurva tekanan uap jenuh (Δ)</w:t>
            </w:r>
          </w:p>
        </w:tc>
        <w:tc>
          <w:tcPr/>
          <w:p>
            <w:pPr>
              <w:pStyle w:val="Compact"/>
              <w:jc w:val="left"/>
            </w:pPr>
            <w:r>
              <w:t xml:space="preserve">Kemiringan kurva tekanan uap jenuh terhadap suhu (kPa/°C).</w:t>
            </w:r>
          </w:p>
        </w:tc>
        <w:tc>
          <w:tcPr/>
          <w:p>
            <w:pPr>
              <w:pStyle w:val="Compact"/>
              <w:jc w:val="left"/>
            </w:pPr>
            <w:r>
              <w:t xml:space="preserve">6</w:t>
            </w:r>
          </w:p>
        </w:tc>
      </w:tr>
      <w:tr>
        <w:tc>
          <w:tcPr/>
          <w:p>
            <w:pPr>
              <w:pStyle w:val="Compact"/>
              <w:jc w:val="left"/>
            </w:pPr>
            <w:r>
              <w:t xml:space="preserve">Kemiringan sisi (</w:t>
            </w:r>
            <w:r>
              <w:rPr>
                <w:rStyle w:val="VerbatimChar"/>
              </w:rPr>
              <w:t xml:space="preserve">chss</w:t>
            </w:r>
            <w:r>
              <w:t xml:space="preserve">, z)</w:t>
            </w:r>
          </w:p>
        </w:tc>
        <w:tc>
          <w:tcPr/>
          <w:p>
            <w:pPr>
              <w:pStyle w:val="Compact"/>
              <w:jc w:val="left"/>
            </w:pPr>
            <w:r>
              <w:t xml:space="preserve">Rasio horizontal terhadap vertikal tebing alur trapesium.</w:t>
            </w:r>
          </w:p>
        </w:tc>
        <w:tc>
          <w:tcPr/>
          <w:p>
            <w:pPr>
              <w:pStyle w:val="Compact"/>
              <w:jc w:val="left"/>
            </w:pPr>
            <w:r>
              <w:t xml:space="preserve">12</w:t>
            </w:r>
          </w:p>
        </w:tc>
      </w:tr>
      <w:tr>
        <w:tc>
          <w:tcPr/>
          <w:p>
            <w:pPr>
              <w:pStyle w:val="Compact"/>
              <w:jc w:val="left"/>
            </w:pPr>
            <w:r>
              <w:t xml:space="preserve">Kepekaan lepas tanah (</w:t>
            </w:r>
            <w:r>
              <w:rPr>
                <w:rStyle w:val="VerbatimChar"/>
              </w:rPr>
              <w:t xml:space="preserve">erod_k</w:t>
            </w:r>
            <w:r>
              <w:t xml:space="preserve">)</w:t>
            </w:r>
          </w:p>
        </w:tc>
        <w:tc>
          <w:tcPr/>
          <w:p>
            <w:pPr>
              <w:pStyle w:val="Compact"/>
              <w:jc w:val="left"/>
            </w:pPr>
            <w:r>
              <w:t xml:space="preserve">Koefisien detachability tanah (g/J) yang dipilih dari tekstur.</w:t>
            </w:r>
          </w:p>
        </w:tc>
        <w:tc>
          <w:tcPr/>
          <w:p>
            <w:pPr>
              <w:pStyle w:val="Compact"/>
              <w:jc w:val="left"/>
            </w:pPr>
            <w:r>
              <w:t xml:space="preserve">11</w:t>
            </w:r>
          </w:p>
        </w:tc>
      </w:tr>
      <w:tr>
        <w:tc>
          <w:tcPr/>
          <w:p>
            <w:pPr>
              <w:pStyle w:val="Compact"/>
              <w:jc w:val="left"/>
            </w:pPr>
            <w:r>
              <w:t xml:space="preserve">Kerapatan trotoar (</w:t>
            </w:r>
            <w:r>
              <w:rPr>
                <w:rStyle w:val="VerbatimChar"/>
              </w:rPr>
              <w:t xml:space="preserve">curbden</w:t>
            </w:r>
            <w:r>
              <w:t xml:space="preserve">)</w:t>
            </w:r>
          </w:p>
        </w:tc>
        <w:tc>
          <w:tcPr/>
          <w:p>
            <w:pPr>
              <w:pStyle w:val="Compact"/>
              <w:jc w:val="left"/>
            </w:pPr>
            <w:r>
              <w:t xml:space="preserve">Panjang trotoar per luas (km/ha), mengubah padatan per km trotoar menjadi per ha.</w:t>
            </w:r>
          </w:p>
        </w:tc>
        <w:tc>
          <w:tcPr/>
          <w:p>
            <w:pPr>
              <w:pStyle w:val="Compact"/>
              <w:jc w:val="left"/>
            </w:pPr>
            <w:r>
              <w:t xml:space="preserve">11</w:t>
            </w:r>
          </w:p>
        </w:tc>
      </w:tr>
      <w:tr>
        <w:tc>
          <w:tcPr/>
          <w:p>
            <w:pPr>
              <w:pStyle w:val="Compact"/>
              <w:jc w:val="left"/>
            </w:pPr>
            <w:r>
              <w:t xml:space="preserve">kill (</w:t>
            </w:r>
            <w:r>
              <w:rPr>
                <w:rStyle w:val="VerbatimChar"/>
              </w:rPr>
              <w:t xml:space="preserve">mgt_killop</w:t>
            </w:r>
            <w:r>
              <w:t xml:space="preserve">)</w:t>
            </w:r>
          </w:p>
        </w:tc>
        <w:tc>
          <w:tcPr/>
          <w:p>
            <w:pPr>
              <w:pStyle w:val="Compact"/>
              <w:jc w:val="left"/>
            </w:pPr>
            <w:r>
              <w:t xml:space="preserve">Mematikan tanaman; bagian atas menjadi residu permukaan, akar menjadi residu lapisan.</w:t>
            </w:r>
          </w:p>
        </w:tc>
        <w:tc>
          <w:tcPr/>
          <w:p>
            <w:pPr>
              <w:pStyle w:val="Compact"/>
              <w:jc w:val="left"/>
            </w:pPr>
            <w:r>
              <w:t xml:space="preserve">10</w:t>
            </w:r>
          </w:p>
        </w:tc>
      </w:tr>
      <w:tr>
        <w:tc>
          <w:tcPr/>
          <w:p>
            <w:pPr>
              <w:pStyle w:val="Compact"/>
              <w:jc w:val="left"/>
            </w:pPr>
            <w:r>
              <w:t xml:space="preserve">Klorofil-a / biomassa alga (</w:t>
            </w:r>
            <w:r>
              <w:rPr>
                <w:rStyle w:val="VerbatimChar"/>
              </w:rPr>
              <w:t xml:space="preserve">chla</w:t>
            </w:r>
            <w:r>
              <w:t xml:space="preserve">,</w:t>
            </w:r>
            <w:r>
              <w:t xml:space="preserve"> </w:t>
            </w:r>
            <w:r>
              <w:rPr>
                <w:rStyle w:val="VerbatimChar"/>
              </w:rPr>
              <w:t xml:space="preserve">ai0</w:t>
            </w:r>
            <w:r>
              <w:t xml:space="preserve">)</w:t>
            </w:r>
          </w:p>
        </w:tc>
        <w:tc>
          <w:tcPr/>
          <w:p>
            <w:pPr>
              <w:pStyle w:val="Compact"/>
              <w:jc w:val="left"/>
            </w:pPr>
            <w:r>
              <w:t xml:space="preserve">Klorofil-a dan rasio klorofil terhadap biomassa alga.</w:t>
            </w:r>
          </w:p>
        </w:tc>
        <w:tc>
          <w:tcPr/>
          <w:p>
            <w:pPr>
              <w:pStyle w:val="Compact"/>
              <w:jc w:val="left"/>
            </w:pPr>
            <w:r>
              <w:t xml:space="preserve">12</w:t>
            </w:r>
          </w:p>
        </w:tc>
      </w:tr>
      <w:tr>
        <w:tc>
          <w:tcPr/>
          <w:p>
            <w:pPr>
              <w:pStyle w:val="Compact"/>
              <w:jc w:val="left"/>
            </w:pPr>
            <w:r>
              <w:t xml:space="preserve">KOC (</w:t>
            </w:r>
            <w:r>
              <w:rPr>
                <w:rStyle w:val="VerbatimChar"/>
              </w:rPr>
              <w:t xml:space="preserve">prmt_21</w:t>
            </w:r>
            <w:r>
              <w:t xml:space="preserve">)</w:t>
            </w:r>
          </w:p>
        </w:tc>
        <w:tc>
          <w:tcPr/>
          <w:p>
            <w:pPr>
              <w:pStyle w:val="Compact"/>
              <w:jc w:val="left"/>
            </w:pPr>
            <w:r>
              <w:t xml:space="preserve">Koefisien partisi karbon organik yang mengatur pelepasan C mikroba ke air.</w:t>
            </w:r>
          </w:p>
        </w:tc>
        <w:tc>
          <w:tcPr/>
          <w:p>
            <w:pPr>
              <w:pStyle w:val="Compact"/>
              <w:jc w:val="left"/>
            </w:pPr>
            <w:r>
              <w:t xml:space="preserve">9</w:t>
            </w:r>
          </w:p>
        </w:tc>
      </w:tr>
      <w:tr>
        <w:tc>
          <w:tcPr/>
          <w:p>
            <w:pPr>
              <w:pStyle w:val="Compact"/>
              <w:jc w:val="left"/>
            </w:pPr>
            <w:r>
              <w:t xml:space="preserve">Kode keluar (exit code)</w:t>
            </w:r>
          </w:p>
        </w:tc>
        <w:tc>
          <w:tcPr/>
          <w:p>
            <w:pPr>
              <w:pStyle w:val="Compact"/>
              <w:jc w:val="left"/>
            </w:pPr>
            <w:r>
              <w:t xml:space="preserve">0 berhasil, 1 galat atau ketidakcocokan, 2 argumen salah, 3 tidak tersimulasi (strict).</w:t>
            </w:r>
          </w:p>
        </w:tc>
        <w:tc>
          <w:tcPr/>
          <w:p>
            <w:pPr>
              <w:pStyle w:val="Compact"/>
              <w:jc w:val="left"/>
            </w:pPr>
            <w:r>
              <w:t xml:space="preserve">16</w:t>
            </w:r>
          </w:p>
        </w:tc>
      </w:tr>
      <w:tr>
        <w:tc>
          <w:tcPr/>
          <w:p>
            <w:pPr>
              <w:pStyle w:val="Compact"/>
              <w:jc w:val="left"/>
            </w:pPr>
            <w:r>
              <w:t xml:space="preserve">Koefisien ekspor (exco)</w:t>
            </w:r>
          </w:p>
        </w:tc>
        <w:tc>
          <w:tcPr/>
          <w:p>
            <w:pPr>
              <w:pStyle w:val="Compact"/>
              <w:jc w:val="left"/>
            </w:pPr>
            <w:r>
              <w:t xml:space="preserve">Masukan muatan rata-rata tahunan konstan (recall tipe 4).</w:t>
            </w:r>
          </w:p>
        </w:tc>
        <w:tc>
          <w:tcPr/>
          <w:p>
            <w:pPr>
              <w:pStyle w:val="Compact"/>
              <w:jc w:val="left"/>
            </w:pPr>
            <w:r>
              <w:t xml:space="preserve">4</w:t>
            </w:r>
          </w:p>
        </w:tc>
      </w:tr>
      <w:tr>
        <w:tc>
          <w:tcPr/>
          <w:p>
            <w:pPr>
              <w:pStyle w:val="Compact"/>
              <w:jc w:val="left"/>
            </w:pPr>
            <w:r>
              <w:t xml:space="preserve">Koefisien evaporasi badan air (</w:t>
            </w:r>
            <w:r>
              <w:rPr>
                <w:rStyle w:val="VerbatimChar"/>
              </w:rPr>
              <w:t xml:space="preserve">evrsv</w:t>
            </w:r>
            <w:r>
              <w:t xml:space="preserve">)</w:t>
            </w:r>
          </w:p>
        </w:tc>
        <w:tc>
          <w:tcPr/>
          <w:p>
            <w:pPr>
              <w:pStyle w:val="Compact"/>
              <w:jc w:val="left"/>
            </w:pPr>
            <w:r>
              <w:t xml:space="preserve">Pengali PET untuk evaporasi permukaan air terbuka reservoir dan lahan basah.</w:t>
            </w:r>
          </w:p>
        </w:tc>
        <w:tc>
          <w:tcPr/>
          <w:p>
            <w:pPr>
              <w:pStyle w:val="Compact"/>
              <w:jc w:val="left"/>
            </w:pPr>
            <w:r>
              <w:t xml:space="preserve">11, 13</w:t>
            </w:r>
          </w:p>
        </w:tc>
      </w:tr>
      <w:tr>
        <w:tc>
          <w:tcPr/>
          <w:p>
            <w:pPr>
              <w:pStyle w:val="Compact"/>
              <w:jc w:val="left"/>
            </w:pPr>
            <w:r>
              <w:t xml:space="preserve">Koefisien kurva retensi (</w:t>
            </w:r>
            <w:r>
              <w:rPr>
                <w:rStyle w:val="VerbatimChar"/>
              </w:rPr>
              <w:t xml:space="preserve">wrt</w:t>
            </w:r>
            <w:r>
              <w:t xml:space="preserve">)</w:t>
            </w:r>
          </w:p>
        </w:tc>
        <w:tc>
          <w:tcPr/>
          <w:p>
            <w:pPr>
              <w:pStyle w:val="Compact"/>
              <w:jc w:val="left"/>
            </w:pPr>
            <w:r>
              <w:t xml:space="preserve">Dua koefisien kurva-S yang menghubungkan air tanah profil dengan parameter retensi harian.</w:t>
            </w:r>
          </w:p>
        </w:tc>
        <w:tc>
          <w:tcPr/>
          <w:p>
            <w:pPr>
              <w:pStyle w:val="Compact"/>
              <w:jc w:val="left"/>
            </w:pPr>
            <w:r>
              <w:t xml:space="preserve">7</w:t>
            </w:r>
          </w:p>
        </w:tc>
      </w:tr>
      <w:tr>
        <w:tc>
          <w:tcPr/>
          <w:p>
            <w:pPr>
              <w:pStyle w:val="Compact"/>
              <w:jc w:val="left"/>
            </w:pPr>
            <w:r>
              <w:t xml:space="preserve">Koefisien pemadaman cahaya (</w:t>
            </w:r>
            <w:r>
              <w:rPr>
                <w:rStyle w:val="VerbatimChar"/>
              </w:rPr>
              <w:t xml:space="preserve">ext_coef</w:t>
            </w:r>
            <w:r>
              <w:t xml:space="preserve">)</w:t>
            </w:r>
          </w:p>
        </w:tc>
        <w:tc>
          <w:tcPr/>
          <w:p>
            <w:pPr>
              <w:pStyle w:val="Compact"/>
              <w:jc w:val="left"/>
            </w:pPr>
            <w:r>
              <w:t xml:space="preserve">Parameter hukum Beer untuk intersepsi cahaya oleh kanopi (bawaan 0,65).</w:t>
            </w:r>
          </w:p>
        </w:tc>
        <w:tc>
          <w:tcPr/>
          <w:p>
            <w:pPr>
              <w:pStyle w:val="Compact"/>
              <w:jc w:val="left"/>
            </w:pPr>
            <w:r>
              <w:t xml:space="preserve">8</w:t>
            </w:r>
          </w:p>
        </w:tc>
      </w:tr>
      <w:tr>
        <w:tc>
          <w:tcPr/>
          <w:p>
            <w:pPr>
              <w:pStyle w:val="Compact"/>
              <w:jc w:val="left"/>
            </w:pPr>
            <w:r>
              <w:t xml:space="preserve">Koefisien pertukaran panas (</w:t>
            </w:r>
            <w:r>
              <w:rPr>
                <w:rStyle w:val="VerbatimChar"/>
              </w:rPr>
              <w:t xml:space="preserve">k_e</w:t>
            </w:r>
            <w:r>
              <w:t xml:space="preserve">)</w:t>
            </w:r>
          </w:p>
        </w:tc>
        <w:tc>
          <w:tcPr/>
          <w:p>
            <w:pPr>
              <w:pStyle w:val="Compact"/>
              <w:jc w:val="left"/>
            </w:pPr>
            <w:r>
              <w:t xml:space="preserve">Fungsi suhu, angin, dan titik embun; satuan W/(m2·°C).</w:t>
            </w:r>
          </w:p>
        </w:tc>
        <w:tc>
          <w:tcPr/>
          <w:p>
            <w:pPr>
              <w:pStyle w:val="Compact"/>
              <w:jc w:val="left"/>
            </w:pPr>
            <w:r>
              <w:t xml:space="preserve">12</w:t>
            </w:r>
          </w:p>
        </w:tc>
      </w:tr>
      <w:tr>
        <w:tc>
          <w:tcPr/>
          <w:p>
            <w:pPr>
              <w:pStyle w:val="Compact"/>
              <w:jc w:val="left"/>
            </w:pPr>
            <w:r>
              <w:t xml:space="preserve">Koliform tinja (</w:t>
            </w:r>
            <w:r>
              <w:rPr>
                <w:rStyle w:val="VerbatimChar"/>
              </w:rPr>
              <w:t xml:space="preserve">fcoli</w:t>
            </w:r>
            <w:r>
              <w:t xml:space="preserve">)</w:t>
            </w:r>
          </w:p>
        </w:tc>
        <w:tc>
          <w:tcPr/>
          <w:p>
            <w:pPr>
              <w:pStyle w:val="Compact"/>
              <w:jc w:val="left"/>
            </w:pPr>
            <w:r>
              <w:t xml:space="preserve">Bakteri indikator pencemaran tinja (cfu/100 mL).</w:t>
            </w:r>
          </w:p>
        </w:tc>
        <w:tc>
          <w:tcPr/>
          <w:p>
            <w:pPr>
              <w:pStyle w:val="Compact"/>
              <w:jc w:val="left"/>
            </w:pPr>
            <w:r>
              <w:t xml:space="preserve">11</w:t>
            </w:r>
          </w:p>
        </w:tc>
      </w:tr>
      <w:tr>
        <w:tc>
          <w:tcPr/>
          <w:p>
            <w:pPr>
              <w:pStyle w:val="Compact"/>
              <w:jc w:val="left"/>
            </w:pPr>
            <w:r>
              <w:t xml:space="preserve">Komunitas tanaman (</w:t>
            </w:r>
            <w:r>
              <w:rPr>
                <w:rStyle w:val="VerbatimChar"/>
              </w:rPr>
              <w:t xml:space="preserve">plant.ini</w:t>
            </w:r>
            <w:r>
              <w:t xml:space="preserve">)</w:t>
            </w:r>
          </w:p>
        </w:tc>
        <w:tc>
          <w:tcPr/>
          <w:p>
            <w:pPr>
              <w:pStyle w:val="Compact"/>
              <w:jc w:val="left"/>
            </w:pPr>
            <w:r>
              <w:t xml:space="preserve">Kumpulan tanaman per HRU beserta kondisi awalnya (LAI, biomassa, residu awal).</w:t>
            </w:r>
          </w:p>
        </w:tc>
        <w:tc>
          <w:tcPr/>
          <w:p>
            <w:pPr>
              <w:pStyle w:val="Compact"/>
              <w:jc w:val="left"/>
            </w:pPr>
            <w:r>
              <w:t xml:space="preserve">3, 4</w:t>
            </w:r>
          </w:p>
        </w:tc>
      </w:tr>
      <w:tr>
        <w:tc>
          <w:tcPr/>
          <w:p>
            <w:pPr>
              <w:pStyle w:val="Compact"/>
              <w:jc w:val="left"/>
            </w:pPr>
            <w:r>
              <w:t xml:space="preserve">Kondisi (</w:t>
            </w:r>
            <w:r>
              <w:rPr>
                <w:rStyle w:val="VerbatimChar"/>
              </w:rPr>
              <w:t xml:space="preserve">cond</w:t>
            </w:r>
            <w:r>
              <w:t xml:space="preserve">,</w:t>
            </w:r>
            <w:r>
              <w:t xml:space="preserve"> </w:t>
            </w:r>
            <w:r>
              <w:rPr>
                <w:rStyle w:val="VerbatimChar"/>
              </w:rPr>
              <w:t xml:space="preserve">CondVar</w:t>
            </w:r>
            <w:r>
              <w:t xml:space="preserve">)</w:t>
            </w:r>
          </w:p>
        </w:tc>
        <w:tc>
          <w:tcPr/>
          <w:p>
            <w:pPr>
              <w:pStyle w:val="Compact"/>
              <w:jc w:val="left"/>
            </w:pPr>
            <w:r>
              <w:t xml:space="preserve">Variabel keadaan yang dibandingkan dengan batas</w:t>
            </w:r>
            <w:r>
              <w:t xml:space="preserve"> </w:t>
            </w:r>
            <w:r>
              <w:rPr>
                <w:rStyle w:val="VerbatimChar"/>
              </w:rPr>
              <w:t xml:space="preserve">lim_const</w:t>
            </w:r>
            <w:r>
              <w:t xml:space="preserve"> </w:t>
            </w:r>
            <w:r>
              <w:t xml:space="preserve">memakai operator</w:t>
            </w:r>
            <w:r>
              <w:t xml:space="preserve"> </w:t>
            </w:r>
            <w:r>
              <w:rPr>
                <w:rStyle w:val="VerbatimChar"/>
              </w:rPr>
              <w:t xml:space="preserve">&lt;</w:t>
            </w:r>
            <w:r>
              <w:t xml:space="preserve">,</w:t>
            </w:r>
            <w:r>
              <w:t xml:space="preserve"> </w:t>
            </w:r>
            <w:r>
              <w:rPr>
                <w:rStyle w:val="VerbatimChar"/>
              </w:rPr>
              <w:t xml:space="preserve">&gt;</w:t>
            </w:r>
            <w:r>
              <w:t xml:space="preserve">,</w:t>
            </w:r>
            <w:r>
              <w:t xml:space="preserve"> </w:t>
            </w:r>
            <w:r>
              <w:rPr>
                <w:rStyle w:val="VerbatimChar"/>
              </w:rPr>
              <w:t xml:space="preserve">&lt;=</w:t>
            </w:r>
            <w:r>
              <w:t xml:space="preserve">,</w:t>
            </w:r>
            <w:r>
              <w:t xml:space="preserve"> </w:t>
            </w:r>
            <w:r>
              <w:rPr>
                <w:rStyle w:val="VerbatimChar"/>
              </w:rPr>
              <w:t xml:space="preserve">&gt;=</w:t>
            </w:r>
            <w:r>
              <w:t xml:space="preserve">,</w:t>
            </w:r>
            <w:r>
              <w:t xml:space="preserve"> </w:t>
            </w:r>
            <w:r>
              <w:rPr>
                <w:rStyle w:val="VerbatimChar"/>
              </w:rPr>
              <w:t xml:space="preserve">=</w:t>
            </w:r>
            <w:r>
              <w:t xml:space="preserve">,</w:t>
            </w:r>
            <w:r>
              <w:t xml:space="preserve"> </w:t>
            </w:r>
            <w:r>
              <w:rPr>
                <w:rStyle w:val="VerbatimChar"/>
              </w:rPr>
              <w:t xml:space="preserve">/=</w:t>
            </w:r>
            <w:r>
              <w:t xml:space="preserve">.</w:t>
            </w:r>
          </w:p>
        </w:tc>
        <w:tc>
          <w:tcPr/>
          <w:p>
            <w:pPr>
              <w:pStyle w:val="Compact"/>
              <w:jc w:val="left"/>
            </w:pPr>
            <w:r>
              <w:t xml:space="preserve">10</w:t>
            </w:r>
          </w:p>
        </w:tc>
      </w:tr>
      <w:tr>
        <w:tc>
          <w:tcPr/>
          <w:p>
            <w:pPr>
              <w:pStyle w:val="Compact"/>
              <w:jc w:val="left"/>
            </w:pPr>
            <w:r>
              <w:t xml:space="preserve">Kondisi kalibrasi (</w:t>
            </w:r>
            <w:r>
              <w:rPr>
                <w:rStyle w:val="VerbatimChar"/>
              </w:rPr>
              <w:t xml:space="preserve">CalCond</w:t>
            </w:r>
            <w:r>
              <w:t xml:space="preserve">)</w:t>
            </w:r>
          </w:p>
        </w:tc>
        <w:tc>
          <w:tcPr/>
          <w:p>
            <w:pPr>
              <w:pStyle w:val="Compact"/>
              <w:jc w:val="left"/>
            </w:pPr>
            <w:r>
              <w:t xml:space="preserve">Syarat teks pada HRU (kelompok hidrologi, tekstur, tata guna lahan, grup kalibrasi, tanaman) agar perubahan diterapkan.</w:t>
            </w:r>
          </w:p>
        </w:tc>
        <w:tc>
          <w:tcPr/>
          <w:p>
            <w:pPr>
              <w:pStyle w:val="Compact"/>
              <w:jc w:val="left"/>
            </w:pPr>
            <w:r>
              <w:t xml:space="preserve">14</w:t>
            </w:r>
          </w:p>
        </w:tc>
      </w:tr>
      <w:tr>
        <w:tc>
          <w:tcPr/>
          <w:p>
            <w:pPr>
              <w:pStyle w:val="Compact"/>
              <w:jc w:val="left"/>
            </w:pPr>
            <w:r>
              <w:t xml:space="preserve">Konduktivitas efektif (</w:t>
            </w:r>
            <w:r>
              <w:rPr>
                <w:rStyle w:val="VerbatimChar"/>
              </w:rPr>
              <w:t xml:space="preserve">adj_hc</w:t>
            </w:r>
            <w:r>
              <w:t xml:space="preserve">, K_e)</w:t>
            </w:r>
          </w:p>
        </w:tc>
        <w:tc>
          <w:tcPr/>
          <w:p>
            <w:pPr>
              <w:pStyle w:val="Compact"/>
              <w:jc w:val="left"/>
            </w:pPr>
            <w:r>
              <w:t xml:space="preserve">Konduktivitas jenuh lapisan atas yang disesuaikan bilangan kurva untuk Green dan Ampt (mm/jam).</w:t>
            </w:r>
          </w:p>
        </w:tc>
        <w:tc>
          <w:tcPr/>
          <w:p>
            <w:pPr>
              <w:pStyle w:val="Compact"/>
              <w:jc w:val="left"/>
            </w:pPr>
            <w:r>
              <w:t xml:space="preserve">11</w:t>
            </w:r>
          </w:p>
        </w:tc>
      </w:tr>
      <w:tr>
        <w:tc>
          <w:tcPr/>
          <w:p>
            <w:pPr>
              <w:pStyle w:val="Compact"/>
              <w:jc w:val="left"/>
            </w:pPr>
            <w:r>
              <w:t xml:space="preserve">Konduktivitas hidraulik jenuh (</w:t>
            </w:r>
            <w:r>
              <w:rPr>
                <w:rStyle w:val="VerbatimChar"/>
              </w:rPr>
              <w:t xml:space="preserve">k</w:t>
            </w:r>
            <w:r>
              <w:t xml:space="preserve">, Ksat)</w:t>
            </w:r>
          </w:p>
        </w:tc>
        <w:tc>
          <w:tcPr/>
          <w:p>
            <w:pPr>
              <w:pStyle w:val="Compact"/>
              <w:jc w:val="left"/>
            </w:pPr>
            <w:r>
              <w:t xml:space="preserve">Laju aliran air melalui lapisan tanah jenuh (mm/jam).</w:t>
            </w:r>
          </w:p>
        </w:tc>
        <w:tc>
          <w:tcPr/>
          <w:p>
            <w:pPr>
              <w:pStyle w:val="Compact"/>
              <w:jc w:val="left"/>
            </w:pPr>
            <w:r>
              <w:t xml:space="preserve">3, 14</w:t>
            </w:r>
          </w:p>
        </w:tc>
      </w:tr>
      <w:tr>
        <w:tc>
          <w:tcPr/>
          <w:p>
            <w:pPr>
              <w:pStyle w:val="Compact"/>
              <w:jc w:val="left"/>
            </w:pPr>
            <w:r>
              <w:t xml:space="preserve">Konstanta psikrometrik (γ)</w:t>
            </w:r>
          </w:p>
        </w:tc>
        <w:tc>
          <w:tcPr/>
          <w:p>
            <w:pPr>
              <w:pStyle w:val="Compact"/>
              <w:jc w:val="left"/>
            </w:pPr>
            <w:r>
              <w:t xml:space="preserve">Parameter yang menghubungkan tekanan uap dan suhu udara (kPa/°C).</w:t>
            </w:r>
          </w:p>
        </w:tc>
        <w:tc>
          <w:tcPr/>
          <w:p>
            <w:pPr>
              <w:pStyle w:val="Compact"/>
              <w:jc w:val="left"/>
            </w:pPr>
            <w:r>
              <w:t xml:space="preserve">6</w:t>
            </w:r>
          </w:p>
        </w:tc>
      </w:tr>
      <w:tr>
        <w:tc>
          <w:tcPr/>
          <w:p>
            <w:pPr>
              <w:pStyle w:val="Compact"/>
              <w:jc w:val="left"/>
            </w:pPr>
            <w:r>
              <w:t xml:space="preserve">Konstanta resesi aliran dasar (</w:t>
            </w:r>
            <w:r>
              <w:rPr>
                <w:rStyle w:val="VerbatimChar"/>
              </w:rPr>
              <w:t xml:space="preserve">alpha</w:t>
            </w:r>
            <w:r>
              <w:t xml:space="preserve">)</w:t>
            </w:r>
          </w:p>
        </w:tc>
        <w:tc>
          <w:tcPr/>
          <w:p>
            <w:pPr>
              <w:pStyle w:val="Compact"/>
              <w:jc w:val="left"/>
            </w:pPr>
            <w:r>
              <w:t xml:space="preserve">Konstanta (1/hari) yang menentukan laju penurunan aliran balik dari akuifer dangkal; dipakai sebagai</w:t>
            </w:r>
            <w:r>
              <w:t xml:space="preserve"> </w:t>
            </w:r>
            <w:r>
              <w:rPr>
                <w:rStyle w:val="VerbatimChar"/>
              </w:rPr>
              <w:t xml:space="preserve">alpha_e = exp(-alpha)</w:t>
            </w:r>
            <w:r>
              <w:t xml:space="preserve">.</w:t>
            </w:r>
          </w:p>
        </w:tc>
        <w:tc>
          <w:tcPr/>
          <w:p>
            <w:pPr>
              <w:pStyle w:val="Compact"/>
              <w:jc w:val="left"/>
            </w:pPr>
            <w:r>
              <w:t xml:space="preserve">3, 14</w:t>
            </w:r>
          </w:p>
        </w:tc>
      </w:tr>
      <w:tr>
        <w:tc>
          <w:tcPr/>
          <w:p>
            <w:pPr>
              <w:pStyle w:val="Compact"/>
              <w:jc w:val="left"/>
            </w:pPr>
            <w:r>
              <w:t xml:space="preserve">Kurva rating (rating curve, kurva debit,</w:t>
            </w:r>
            <w:r>
              <w:t xml:space="preserve"> </w:t>
            </w:r>
            <w:r>
              <w:rPr>
                <w:rStyle w:val="VerbatimChar"/>
              </w:rPr>
              <w:t xml:space="preserve">rcurv</w:t>
            </w:r>
            <w:r>
              <w:t xml:space="preserve">,</w:t>
            </w:r>
            <w:r>
              <w:t xml:space="preserve"> </w:t>
            </w:r>
            <w:r>
              <w:rPr>
                <w:rStyle w:val="VerbatimChar"/>
              </w:rPr>
              <w:t xml:space="preserve">Rc</w:t>
            </w:r>
            <w:r>
              <w:t xml:space="preserve">)</w:t>
            </w:r>
          </w:p>
        </w:tc>
        <w:tc>
          <w:tcPr/>
          <w:p>
            <w:pPr>
              <w:pStyle w:val="Compact"/>
              <w:jc w:val="left"/>
            </w:pPr>
            <w:r>
              <w:t xml:space="preserve">Tabel empat titik kedalaman kanal SWAT-DEG (0,1 bankfull, bankfull, 1,2 dan 2 kali bankfull) berisi debit, luas, volume, kecepatan, dan waktu tempuh.</w:t>
            </w:r>
          </w:p>
        </w:tc>
        <w:tc>
          <w:tcPr/>
          <w:p>
            <w:pPr>
              <w:pStyle w:val="Compact"/>
              <w:jc w:val="left"/>
            </w:pPr>
            <w:r>
              <w:t xml:space="preserve">12, 17</w:t>
            </w:r>
          </w:p>
        </w:tc>
      </w:tr>
      <w:tr>
        <w:tc>
          <w:tcPr/>
          <w:p>
            <w:pPr>
              <w:pStyle w:val="Compact"/>
              <w:jc w:val="left"/>
            </w:pPr>
            <w:r>
              <w:t xml:space="preserve">Kurva volume–luas (</w:t>
            </w:r>
            <w:r>
              <w:rPr>
                <w:rStyle w:val="VerbatimChar"/>
              </w:rPr>
              <w:t xml:space="preserve">br1</w:t>
            </w:r>
            <w:r>
              <w:t xml:space="preserve">,</w:t>
            </w:r>
            <w:r>
              <w:t xml:space="preserve"> </w:t>
            </w:r>
            <w:r>
              <w:rPr>
                <w:rStyle w:val="VerbatimChar"/>
              </w:rPr>
              <w:t xml:space="preserve">br2</w:t>
            </w:r>
            <w:r>
              <w:t xml:space="preserve">)</w:t>
            </w:r>
          </w:p>
        </w:tc>
        <w:tc>
          <w:tcPr/>
          <w:p>
            <w:pPr>
              <w:pStyle w:val="Compact"/>
              <w:jc w:val="left"/>
            </w:pPr>
            <w:r>
              <w:t xml:space="preserve">Hubungan pangkat A = br1·V^br2 antara volume tampungan (m3) dan luas permukaan (ha).</w:t>
            </w:r>
          </w:p>
        </w:tc>
        <w:tc>
          <w:tcPr/>
          <w:p>
            <w:pPr>
              <w:pStyle w:val="Compact"/>
              <w:jc w:val="left"/>
            </w:pPr>
            <w:r>
              <w:t xml:space="preserve">13</w:t>
            </w:r>
          </w:p>
        </w:tc>
      </w:tr>
      <w:tr>
        <w:tc>
          <w:tcPr/>
          <w:p>
            <w:pPr>
              <w:pStyle w:val="Compact"/>
              <w:jc w:val="left"/>
            </w:pPr>
            <w:r>
              <w:t xml:space="preserve">Kurva-S (</w:t>
            </w:r>
            <w:r>
              <w:rPr>
                <w:rStyle w:val="VerbatimChar"/>
              </w:rPr>
              <w:t xml:space="preserve">ascrv</w:t>
            </w:r>
            <w:r>
              <w:t xml:space="preserve">,</w:t>
            </w:r>
            <w:r>
              <w:t xml:space="preserve"> </w:t>
            </w:r>
            <w:r>
              <w:rPr>
                <w:rStyle w:val="VerbatimChar"/>
              </w:rPr>
              <w:t xml:space="preserve">leaf1</w:t>
            </w:r>
            <w:r>
              <w:t xml:space="preserve">,</w:t>
            </w:r>
            <w:r>
              <w:t xml:space="preserve"> </w:t>
            </w:r>
            <w:r>
              <w:rPr>
                <w:rStyle w:val="VerbatimChar"/>
              </w:rPr>
              <w:t xml:space="preserve">leaf2</w:t>
            </w:r>
            <w:r>
              <w:t xml:space="preserve">)</w:t>
            </w:r>
          </w:p>
        </w:tc>
        <w:tc>
          <w:tcPr/>
          <w:p>
            <w:pPr>
              <w:pStyle w:val="Compact"/>
              <w:jc w:val="left"/>
            </w:pPr>
            <w:r>
              <w:t xml:space="preserve">Fungsi f(x) = x/(x + exp(a − b x)) yang koefisiennya ditentukan dari dua titik; dipakai untuk LAI, RUE–CO₂ dan fraksi N/P.</w:t>
            </w:r>
          </w:p>
        </w:tc>
        <w:tc>
          <w:tcPr/>
          <w:p>
            <w:pPr>
              <w:pStyle w:val="Compact"/>
              <w:jc w:val="left"/>
            </w:pPr>
            <w:r>
              <w:t xml:space="preserve">8</w:t>
            </w:r>
          </w:p>
        </w:tc>
      </w:tr>
    </w:tbl>
    <w:bookmarkEnd w:id="751"/>
    <w:bookmarkStart w:id="752" w:name="l"/>
    <w:p>
      <w:pPr>
        <w:pStyle w:val="Heading2"/>
      </w:pPr>
      <w:r>
        <w:t xml:space="preserve">L</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Istilah</w:t>
            </w:r>
          </w:p>
        </w:tc>
        <w:tc>
          <w:tcPr/>
          <w:p>
            <w:pPr>
              <w:pStyle w:val="Compact"/>
              <w:jc w:val="left"/>
            </w:pPr>
            <w:r>
              <w:t xml:space="preserve">Definisi</w:t>
            </w:r>
          </w:p>
        </w:tc>
        <w:tc>
          <w:tcPr/>
          <w:p>
            <w:pPr>
              <w:pStyle w:val="Compact"/>
              <w:jc w:val="left"/>
            </w:pPr>
            <w:r>
              <w:t xml:space="preserve">Bab</w:t>
            </w:r>
          </w:p>
        </w:tc>
      </w:tr>
      <w:tr>
        <w:tc>
          <w:tcPr/>
          <w:p>
            <w:pPr>
              <w:pStyle w:val="Compact"/>
              <w:jc w:val="left"/>
            </w:pPr>
            <w:r>
              <w:t xml:space="preserve">Lag pelepasan (</w:t>
            </w:r>
            <w:r>
              <w:rPr>
                <w:rStyle w:val="VerbatimChar"/>
              </w:rPr>
              <w:t xml:space="preserve">lag_up</w:t>
            </w:r>
            <w:r>
              <w:t xml:space="preserve">,</w:t>
            </w:r>
            <w:r>
              <w:t xml:space="preserve"> </w:t>
            </w:r>
            <w:r>
              <w:rPr>
                <w:rStyle w:val="VerbatimChar"/>
              </w:rPr>
              <w:t xml:space="preserve">lag_down</w:t>
            </w:r>
            <w:r>
              <w:t xml:space="preserve">)</w:t>
            </w:r>
          </w:p>
        </w:tc>
        <w:tc>
          <w:tcPr/>
          <w:p>
            <w:pPr>
              <w:pStyle w:val="Compact"/>
              <w:jc w:val="left"/>
            </w:pPr>
            <w:r>
              <w:t xml:space="preserve">Parameter peredam perubahan pelepasan harian, dipakai sebagai α = exp(−lag); dibaca dari kolom</w:t>
            </w:r>
            <w:r>
              <w:t xml:space="preserve"> </w:t>
            </w:r>
            <w:r>
              <w:rPr>
                <w:rStyle w:val="VerbatimChar"/>
              </w:rPr>
              <w:t xml:space="preserve">br1</w:t>
            </w:r>
            <w:r>
              <w:t xml:space="preserve">/</w:t>
            </w:r>
            <w:r>
              <w:rPr>
                <w:rStyle w:val="VerbatimChar"/>
              </w:rPr>
              <w:t xml:space="preserve">br2</w:t>
            </w:r>
            <w:r>
              <w:t xml:space="preserve"> </w:t>
            </w:r>
            <w:r>
              <w:rPr>
                <w:rStyle w:val="VerbatimChar"/>
              </w:rPr>
              <w:t xml:space="preserve">hydrology.res</w:t>
            </w:r>
            <w:r>
              <w:t xml:space="preserve">.</w:t>
            </w:r>
          </w:p>
        </w:tc>
        <w:tc>
          <w:tcPr/>
          <w:p>
            <w:pPr>
              <w:pStyle w:val="Compact"/>
              <w:jc w:val="left"/>
            </w:pPr>
            <w:r>
              <w:t xml:space="preserve">13</w:t>
            </w:r>
          </w:p>
        </w:tc>
      </w:tr>
      <w:tr>
        <w:tc>
          <w:tcPr/>
          <w:p>
            <w:pPr>
              <w:pStyle w:val="Compact"/>
              <w:jc w:val="left"/>
            </w:pPr>
            <w:r>
              <w:t xml:space="preserve">Lahan basah HRU (surface storage,</w:t>
            </w:r>
            <w:r>
              <w:t xml:space="preserve"> </w:t>
            </w:r>
            <w:r>
              <w:rPr>
                <w:rStyle w:val="VerbatimChar"/>
              </w:rPr>
              <w:t xml:space="preserve">surf_stor</w:t>
            </w:r>
            <w:r>
              <w:t xml:space="preserve">)</w:t>
            </w:r>
          </w:p>
        </w:tc>
        <w:tc>
          <w:tcPr/>
          <w:p>
            <w:pPr>
              <w:pStyle w:val="Compact"/>
              <w:jc w:val="left"/>
            </w:pPr>
            <w:r>
              <w:t xml:space="preserve">Tampungan air tergenang di atas permukaan tanah sebuah HRU, disimulasikan seperti waduk kecil dengan rembesan, evaporasi, dan pelepasan.</w:t>
            </w:r>
          </w:p>
        </w:tc>
        <w:tc>
          <w:tcPr/>
          <w:p>
            <w:pPr>
              <w:pStyle w:val="Compact"/>
              <w:jc w:val="left"/>
            </w:pPr>
            <w:r>
              <w:t xml:space="preserve">11</w:t>
            </w:r>
          </w:p>
        </w:tc>
      </w:tr>
      <w:tr>
        <w:tc>
          <w:tcPr/>
          <w:p>
            <w:pPr>
              <w:pStyle w:val="Compact"/>
              <w:jc w:val="left"/>
            </w:pPr>
            <w:r>
              <w:t xml:space="preserve">LAI potensial (</w:t>
            </w:r>
            <w:r>
              <w:rPr>
                <w:rStyle w:val="VerbatimChar"/>
              </w:rPr>
              <w:t xml:space="preserve">blai</w:t>
            </w:r>
            <w:r>
              <w:t xml:space="preserve">,</w:t>
            </w:r>
            <w:r>
              <w:t xml:space="preserve"> </w:t>
            </w:r>
            <w:r>
              <w:rPr>
                <w:rStyle w:val="VerbatimChar"/>
              </w:rPr>
              <w:t xml:space="preserve">lai_pot</w:t>
            </w:r>
            <w:r>
              <w:t xml:space="preserve">)</w:t>
            </w:r>
          </w:p>
        </w:tc>
        <w:tc>
          <w:tcPr/>
          <w:p>
            <w:pPr>
              <w:pStyle w:val="Compact"/>
              <w:jc w:val="left"/>
            </w:pPr>
            <w:r>
              <w:t xml:space="preserve">LAI maksimum tanaman pada kondisi tanpa stres.</w:t>
            </w:r>
          </w:p>
        </w:tc>
        <w:tc>
          <w:tcPr/>
          <w:p>
            <w:pPr>
              <w:pStyle w:val="Compact"/>
              <w:jc w:val="left"/>
            </w:pPr>
            <w:r>
              <w:t xml:space="preserve">8</w:t>
            </w:r>
          </w:p>
        </w:tc>
      </w:tr>
      <w:tr>
        <w:tc>
          <w:tcPr/>
          <w:p>
            <w:pPr>
              <w:pStyle w:val="Compact"/>
              <w:jc w:val="left"/>
            </w:pPr>
            <w:r>
              <w:rPr>
                <w:rStyle w:val="VerbatimChar"/>
              </w:rPr>
              <w:t xml:space="preserve">laixco_tree</w:t>
            </w:r>
          </w:p>
        </w:tc>
        <w:tc>
          <w:tcPr/>
          <w:p>
            <w:pPr>
              <w:pStyle w:val="Compact"/>
              <w:jc w:val="left"/>
            </w:pPr>
            <w:r>
              <w:t xml:space="preserve">Koefisien yang membatasi LAI maksimum pohon muda menurut umur.</w:t>
            </w:r>
          </w:p>
        </w:tc>
        <w:tc>
          <w:tcPr/>
          <w:p>
            <w:pPr>
              <w:pStyle w:val="Compact"/>
              <w:jc w:val="left"/>
            </w:pPr>
            <w:r>
              <w:t xml:space="preserve">8</w:t>
            </w:r>
          </w:p>
        </w:tc>
      </w:tr>
      <w:tr>
        <w:tc>
          <w:tcPr/>
          <w:p>
            <w:pPr>
              <w:pStyle w:val="Compact"/>
              <w:jc w:val="left"/>
            </w:pPr>
            <w:r>
              <w:t xml:space="preserve">Laju lapse (lapse rate,</w:t>
            </w:r>
            <w:r>
              <w:t xml:space="preserve"> </w:t>
            </w:r>
            <w:r>
              <w:rPr>
                <w:rStyle w:val="VerbatimChar"/>
              </w:rPr>
              <w:t xml:space="preserve">plaps</w:t>
            </w:r>
            <w:r>
              <w:t xml:space="preserve">,</w:t>
            </w:r>
            <w:r>
              <w:t xml:space="preserve"> </w:t>
            </w:r>
            <w:r>
              <w:rPr>
                <w:rStyle w:val="VerbatimChar"/>
              </w:rPr>
              <w:t xml:space="preserve">tlaps</w:t>
            </w:r>
            <w:r>
              <w:t xml:space="preserve">)</w:t>
            </w:r>
          </w:p>
        </w:tc>
        <w:tc>
          <w:tcPr/>
          <w:p>
            <w:pPr>
              <w:pStyle w:val="Compact"/>
              <w:jc w:val="left"/>
            </w:pPr>
            <w:r>
              <w:t xml:space="preserve">Laju perubahan presipitasi (mm/km) dan suhu (°C/km) terhadap selisih elevasi, untuk mengoreksi data stasiun atau pengukur ke elevasi objek.</w:t>
            </w:r>
          </w:p>
        </w:tc>
        <w:tc>
          <w:tcPr/>
          <w:p>
            <w:pPr>
              <w:pStyle w:val="Compact"/>
              <w:jc w:val="left"/>
            </w:pPr>
            <w:r>
              <w:t xml:space="preserve">3, 5, 6</w:t>
            </w:r>
          </w:p>
        </w:tc>
      </w:tr>
      <w:tr>
        <w:tc>
          <w:tcPr/>
          <w:p>
            <w:pPr>
              <w:pStyle w:val="Compact"/>
              <w:jc w:val="left"/>
            </w:pPr>
            <w:r>
              <w:t xml:space="preserve">Langkah subharian (</w:t>
            </w:r>
            <w:r>
              <w:rPr>
                <w:rStyle w:val="VerbatimChar"/>
              </w:rPr>
              <w:t xml:space="preserve">time%step</w:t>
            </w:r>
            <w:r>
              <w:t xml:space="preserve">,</w:t>
            </w:r>
            <w:r>
              <w:t xml:space="preserve"> </w:t>
            </w:r>
            <w:r>
              <w:rPr>
                <w:rStyle w:val="VerbatimChar"/>
              </w:rPr>
              <w:t xml:space="preserve">step</w:t>
            </w:r>
            <w:r>
              <w:t xml:space="preserve">,</w:t>
            </w:r>
            <w:r>
              <w:t xml:space="preserve"> </w:t>
            </w:r>
            <w:r>
              <w:rPr>
                <w:rStyle w:val="VerbatimChar"/>
              </w:rPr>
              <w:t xml:space="preserve">dtm</w:t>
            </w:r>
            <w:r>
              <w:t xml:space="preserve">)</w:t>
            </w:r>
          </w:p>
        </w:tc>
        <w:tc>
          <w:tcPr/>
          <w:p>
            <w:pPr>
              <w:pStyle w:val="Compact"/>
              <w:jc w:val="left"/>
            </w:pPr>
            <w:r>
              <w:t xml:space="preserve">Pembagian hari menjadi beberapa langkah waktu (misalnya 24 per jam);</w:t>
            </w:r>
            <w:r>
              <w:t xml:space="preserve"> </w:t>
            </w:r>
            <w:r>
              <w:rPr>
                <w:rStyle w:val="VerbatimChar"/>
              </w:rPr>
              <w:t xml:space="preserve">step</w:t>
            </w:r>
            <w:r>
              <w:t xml:space="preserve"> </w:t>
            </w:r>
            <w:r>
              <w:t xml:space="preserve">di atas 1 mengaktifkan simulasi subharian dan</w:t>
            </w:r>
            <w:r>
              <w:t xml:space="preserve"> </w:t>
            </w:r>
            <w:r>
              <w:rPr>
                <w:rStyle w:val="VerbatimChar"/>
              </w:rPr>
              <w:t xml:space="preserve">dtm</w:t>
            </w:r>
            <w:r>
              <w:t xml:space="preserve"> </w:t>
            </w:r>
            <w:r>
              <w:t xml:space="preserve">= 1440/step menit. Aksi pelepasan reservoir diulang sekali per langkah.</w:t>
            </w:r>
          </w:p>
        </w:tc>
        <w:tc>
          <w:tcPr/>
          <w:p>
            <w:pPr>
              <w:pStyle w:val="Compact"/>
              <w:jc w:val="left"/>
            </w:pPr>
            <w:r>
              <w:t xml:space="preserve">3, 6, 11, 12, 13</w:t>
            </w:r>
          </w:p>
        </w:tc>
      </w:tr>
      <w:tr>
        <w:tc>
          <w:tcPr/>
          <w:p>
            <w:pPr>
              <w:pStyle w:val="Compact"/>
              <w:jc w:val="left"/>
            </w:pPr>
            <w:r>
              <w:rPr>
                <w:rStyle w:val="VerbatimChar"/>
              </w:rPr>
              <w:t xml:space="preserve">lat_ttime</w:t>
            </w:r>
          </w:p>
        </w:tc>
        <w:tc>
          <w:tcPr/>
          <w:p>
            <w:pPr>
              <w:pStyle w:val="Compact"/>
              <w:jc w:val="left"/>
            </w:pPr>
            <w:r>
              <w:t xml:space="preserve">Waktu tempuh aliran lateral, disimpan sebagai bagian simpanan yang dilepas per hari, 1 − exp(−1/t).</w:t>
            </w:r>
          </w:p>
        </w:tc>
        <w:tc>
          <w:tcPr/>
          <w:p>
            <w:pPr>
              <w:pStyle w:val="Compact"/>
              <w:jc w:val="left"/>
            </w:pPr>
            <w:r>
              <w:t xml:space="preserve">7, 14</w:t>
            </w:r>
          </w:p>
        </w:tc>
      </w:tr>
      <w:tr>
        <w:tc>
          <w:tcPr/>
          <w:p>
            <w:pPr>
              <w:pStyle w:val="Compact"/>
              <w:jc w:val="left"/>
            </w:pPr>
            <w:r>
              <w:t xml:space="preserve">Latin-1</w:t>
            </w:r>
          </w:p>
        </w:tc>
        <w:tc>
          <w:tcPr/>
          <w:p>
            <w:pPr>
              <w:pStyle w:val="Compact"/>
              <w:jc w:val="left"/>
            </w:pPr>
            <w:r>
              <w:t xml:space="preserve">Pengodean byte tunggal; dipakai port sebagai cadangan bila file bukan UTF-8 sah.</w:t>
            </w:r>
          </w:p>
        </w:tc>
        <w:tc>
          <w:tcPr/>
          <w:p>
            <w:pPr>
              <w:pStyle w:val="Compact"/>
              <w:jc w:val="left"/>
            </w:pPr>
            <w:r>
              <w:t xml:space="preserve">4</w:t>
            </w:r>
          </w:p>
        </w:tc>
      </w:tr>
      <w:tr>
        <w:tc>
          <w:tcPr/>
          <w:p>
            <w:pPr>
              <w:pStyle w:val="Compact"/>
              <w:jc w:val="left"/>
            </w:pPr>
            <w:r>
              <w:t xml:space="preserve">LGPL-2.1</w:t>
            </w:r>
          </w:p>
        </w:tc>
        <w:tc>
          <w:tcPr/>
          <w:p>
            <w:pPr>
              <w:pStyle w:val="Compact"/>
              <w:jc w:val="left"/>
            </w:pPr>
            <w:r>
              <w:t xml:space="preserve">Lisensi engine; alasan engine dijalankan sebagai program/modul terpisah dan tanpa dependensi luar.</w:t>
            </w:r>
          </w:p>
        </w:tc>
        <w:tc>
          <w:tcPr/>
          <w:p>
            <w:pPr>
              <w:pStyle w:val="Compact"/>
              <w:jc w:val="left"/>
            </w:pPr>
            <w:r>
              <w:t xml:space="preserve">15</w:t>
            </w:r>
          </w:p>
        </w:tc>
      </w:tr>
      <w:tr>
        <w:tc>
          <w:tcPr/>
          <w:p>
            <w:pPr>
              <w:pStyle w:val="Compact"/>
              <w:jc w:val="left"/>
            </w:pPr>
            <w:r>
              <w:t xml:space="preserve">libm</w:t>
            </w:r>
          </w:p>
        </w:tc>
        <w:tc>
          <w:tcPr/>
          <w:p>
            <w:pPr>
              <w:pStyle w:val="Compact"/>
              <w:jc w:val="left"/>
            </w:pPr>
            <w:r>
              <w:t xml:space="preserve">Pustaka fungsi matematika (exp, ln, pow, trigonometri); berbeda antara glibc, musl/Rust libm, macOS, dan Windows.</w:t>
            </w:r>
          </w:p>
        </w:tc>
        <w:tc>
          <w:tcPr/>
          <w:p>
            <w:pPr>
              <w:pStyle w:val="Compact"/>
              <w:jc w:val="left"/>
            </w:pPr>
            <w:r>
              <w:t xml:space="preserve">16</w:t>
            </w:r>
          </w:p>
        </w:tc>
      </w:tr>
      <w:tr>
        <w:tc>
          <w:tcPr/>
          <w:p>
            <w:pPr>
              <w:pStyle w:val="Compact"/>
              <w:jc w:val="left"/>
            </w:pPr>
            <w:r>
              <w:t xml:space="preserve">Liebig (hukum minimum)</w:t>
            </w:r>
          </w:p>
        </w:tc>
        <w:tc>
          <w:tcPr/>
          <w:p>
            <w:pPr>
              <w:pStyle w:val="Compact"/>
              <w:jc w:val="left"/>
            </w:pPr>
            <w:r>
              <w:t xml:space="preserve">Prinsip bahwa pertumbuhan dibatasi faktor yang paling kurang; dasar</w:t>
            </w:r>
            <w:r>
              <w:t xml:space="preserve"> </w:t>
            </w:r>
            <w:r>
              <w:rPr>
                <w:rStyle w:val="VerbatimChar"/>
              </w:rPr>
              <w:t xml:space="preserve">reg</w:t>
            </w:r>
            <w:r>
              <w:t xml:space="preserve"> </w:t>
            </w:r>
            <w:r>
              <w:t xml:space="preserve">= min stres.</w:t>
            </w:r>
          </w:p>
        </w:tc>
        <w:tc>
          <w:tcPr/>
          <w:p>
            <w:pPr>
              <w:pStyle w:val="Compact"/>
              <w:jc w:val="left"/>
            </w:pPr>
            <w:r>
              <w:t xml:space="preserve">8</w:t>
            </w:r>
          </w:p>
        </w:tc>
      </w:tr>
      <w:tr>
        <w:tc>
          <w:tcPr/>
          <w:p>
            <w:pPr>
              <w:pStyle w:val="Compact"/>
              <w:jc w:val="left"/>
            </w:pPr>
            <w:r>
              <w:t xml:space="preserve">little-endian (LE)</w:t>
            </w:r>
          </w:p>
        </w:tc>
        <w:tc>
          <w:tcPr/>
          <w:p>
            <w:pPr>
              <w:pStyle w:val="Compact"/>
              <w:jc w:val="left"/>
            </w:pPr>
            <w:r>
              <w:t xml:space="preserve">Urutan bita dengan bita paling rendah lebih dulu; dipakai untuk 4 bita panjang keluaran.</w:t>
            </w:r>
          </w:p>
        </w:tc>
        <w:tc>
          <w:tcPr/>
          <w:p>
            <w:pPr>
              <w:pStyle w:val="Compact"/>
              <w:jc w:val="left"/>
            </w:pPr>
            <w:r>
              <w:t xml:space="preserve">16</w:t>
            </w:r>
          </w:p>
        </w:tc>
      </w:tr>
      <w:tr>
        <w:tc>
          <w:tcPr/>
          <w:p>
            <w:pPr>
              <w:pStyle w:val="Compact"/>
              <w:jc w:val="left"/>
            </w:pPr>
            <w:r>
              <w:t xml:space="preserve">lnvol</w:t>
            </w:r>
          </w:p>
        </w:tc>
        <w:tc>
          <w:tcPr/>
          <w:p>
            <w:pPr>
              <w:pStyle w:val="Compact"/>
              <w:jc w:val="left"/>
            </w:pPr>
            <w:r>
              <w:t xml:space="preserve">Selisih log10 volume darurat dan utama, disimpan sebagai bilangan bulat di SWAT+.</w:t>
            </w:r>
          </w:p>
        </w:tc>
        <w:tc>
          <w:tcPr/>
          <w:p>
            <w:pPr>
              <w:pStyle w:val="Compact"/>
              <w:jc w:val="left"/>
            </w:pPr>
            <w:r>
              <w:t xml:space="preserve">13</w:t>
            </w:r>
          </w:p>
        </w:tc>
      </w:tr>
      <w:tr>
        <w:tc>
          <w:tcPr/>
          <w:p>
            <w:pPr>
              <w:pStyle w:val="Compact"/>
              <w:jc w:val="left"/>
            </w:pPr>
            <w:r>
              <w:t xml:space="preserve">LoadReport</w:t>
            </w:r>
          </w:p>
        </w:tc>
        <w:tc>
          <w:tcPr/>
          <w:p>
            <w:pPr>
              <w:pStyle w:val="Compact"/>
              <w:jc w:val="left"/>
            </w:pPr>
            <w:r>
              <w:t xml:space="preserve">Laporan pemuatan berisi file yang hilang (</w:t>
            </w:r>
            <w:r>
              <w:rPr>
                <w:rStyle w:val="VerbatimChar"/>
              </w:rPr>
              <w:t xml:space="preserve">missing</w:t>
            </w:r>
            <w:r>
              <w:t xml:space="preserve">) dan file iklim yang tidak terbaca (</w:t>
            </w:r>
            <w:r>
              <w:rPr>
                <w:rStyle w:val="VerbatimChar"/>
              </w:rPr>
              <w:t xml:space="preserve">unread</w:t>
            </w:r>
            <w:r>
              <w:t xml:space="preserve">).</w:t>
            </w:r>
          </w:p>
        </w:tc>
        <w:tc>
          <w:tcPr/>
          <w:p>
            <w:pPr>
              <w:pStyle w:val="Compact"/>
              <w:jc w:val="left"/>
            </w:pPr>
            <w:r>
              <w:t xml:space="preserve">4, 16</w:t>
            </w:r>
          </w:p>
        </w:tc>
      </w:tr>
      <w:tr>
        <w:tc>
          <w:tcPr/>
          <w:p>
            <w:pPr>
              <w:pStyle w:val="Compact"/>
              <w:jc w:val="left"/>
            </w:pPr>
            <w:r>
              <w:t xml:space="preserve">Loop perintah (</w:t>
            </w:r>
            <w:r>
              <w:rPr>
                <w:rStyle w:val="VerbatimChar"/>
              </w:rPr>
              <w:t xml:space="preserve">command</w:t>
            </w:r>
            <w:r>
              <w:t xml:space="preserve">)</w:t>
            </w:r>
          </w:p>
        </w:tc>
        <w:tc>
          <w:tcPr/>
          <w:p>
            <w:pPr>
              <w:pStyle w:val="Compact"/>
              <w:jc w:val="left"/>
            </w:pPr>
            <w:r>
              <w:t xml:space="preserve">Loop harian SWAT+ atas semua objek ruang dalam urutan perintah (</w:t>
            </w:r>
            <w:r>
              <w:rPr>
                <w:rStyle w:val="VerbatimChar"/>
              </w:rPr>
              <w:t xml:space="preserve">cmd_next</w:t>
            </w:r>
            <w:r>
              <w:t xml:space="preserve">), diikuti panggilan semua rutin keluaran.</w:t>
            </w:r>
          </w:p>
        </w:tc>
        <w:tc>
          <w:tcPr/>
          <w:p>
            <w:pPr>
              <w:pStyle w:val="Compact"/>
              <w:jc w:val="left"/>
            </w:pPr>
            <w:r>
              <w:t xml:space="preserve">5</w:t>
            </w:r>
          </w:p>
        </w:tc>
      </w:tr>
      <w:tr>
        <w:tc>
          <w:tcPr/>
          <w:p>
            <w:pPr>
              <w:pStyle w:val="Compact"/>
              <w:jc w:val="left"/>
            </w:pPr>
            <w:r>
              <w:t xml:space="preserve">Loop simulasi (</w:t>
            </w:r>
            <w:r>
              <w:rPr>
                <w:rStyle w:val="VerbatimChar"/>
              </w:rPr>
              <w:t xml:space="preserve">time_control</w:t>
            </w:r>
            <w:r>
              <w:t xml:space="preserve">)</w:t>
            </w:r>
          </w:p>
        </w:tc>
        <w:tc>
          <w:tcPr/>
          <w:p>
            <w:pPr>
              <w:pStyle w:val="Compact"/>
              <w:jc w:val="left"/>
            </w:pPr>
            <w:r>
              <w:t xml:space="preserve">Loop tahun dan hari SWAT+ yang memanggil iklim, objek lanskap dan routing, serta rutin keluaran; di port diwujudkan oleh</w:t>
            </w:r>
            <w:r>
              <w:t xml:space="preserve"> </w:t>
            </w:r>
            <w:r>
              <w:rPr>
                <w:rStyle w:val="VerbatimChar"/>
              </w:rPr>
              <w:t xml:space="preserve">run_with</w:t>
            </w:r>
            <w:r>
              <w:t xml:space="preserve">.</w:t>
            </w:r>
          </w:p>
        </w:tc>
        <w:tc>
          <w:tcPr/>
          <w:p>
            <w:pPr>
              <w:pStyle w:val="Compact"/>
              <w:jc w:val="left"/>
            </w:pPr>
            <w:r>
              <w:t xml:space="preserve">5</w:t>
            </w:r>
          </w:p>
        </w:tc>
      </w:tr>
    </w:tbl>
    <w:bookmarkEnd w:id="752"/>
    <w:bookmarkStart w:id="753" w:name="m"/>
    <w:p>
      <w:pPr>
        <w:pStyle w:val="Heading2"/>
      </w:pPr>
      <w:r>
        <w:t xml:space="preserve">M</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Istilah</w:t>
            </w:r>
          </w:p>
        </w:tc>
        <w:tc>
          <w:tcPr/>
          <w:p>
            <w:pPr>
              <w:pStyle w:val="Compact"/>
              <w:jc w:val="left"/>
            </w:pPr>
            <w:r>
              <w:t xml:space="preserve">Definisi</w:t>
            </w:r>
          </w:p>
        </w:tc>
        <w:tc>
          <w:tcPr/>
          <w:p>
            <w:pPr>
              <w:pStyle w:val="Compact"/>
              <w:jc w:val="left"/>
            </w:pPr>
            <w:r>
              <w:t xml:space="preserve">Bab</w:t>
            </w:r>
          </w:p>
        </w:tc>
      </w:tr>
      <w:tr>
        <w:tc>
          <w:tcPr/>
          <w:p>
            <w:pPr>
              <w:pStyle w:val="Compact"/>
              <w:jc w:val="left"/>
            </w:pPr>
            <w:r>
              <w:t xml:space="preserve">Masukan list-directed (</w:t>
            </w:r>
            <w:r>
              <w:rPr>
                <w:rStyle w:val="VerbatimChar"/>
              </w:rPr>
              <w:t xml:space="preserve">read (unit, *)</w:t>
            </w:r>
            <w:r>
              <w:t xml:space="preserve">)</w:t>
            </w:r>
          </w:p>
        </w:tc>
        <w:tc>
          <w:tcPr/>
          <w:p>
            <w:pPr>
              <w:pStyle w:val="Compact"/>
              <w:jc w:val="left"/>
            </w:pPr>
            <w:r>
              <w:t xml:space="preserve">Cara baca Fortran tanpa format tetap yang mengisi variabel berurutan dari nilai yang dipisah spasi, tab, atau koma; aturannya (lanjut baris, null, garis miring, pengulangan) menentukan arti file SWAT+.</w:t>
            </w:r>
          </w:p>
        </w:tc>
        <w:tc>
          <w:tcPr/>
          <w:p>
            <w:pPr>
              <w:pStyle w:val="Compact"/>
              <w:jc w:val="left"/>
            </w:pPr>
            <w:r>
              <w:t xml:space="preserve">3, 4</w:t>
            </w:r>
          </w:p>
        </w:tc>
      </w:tr>
      <w:tr>
        <w:tc>
          <w:tcPr/>
          <w:p>
            <w:pPr>
              <w:pStyle w:val="Compact"/>
              <w:jc w:val="left"/>
            </w:pPr>
            <w:r>
              <w:rPr>
                <w:rStyle w:val="VerbatimChar"/>
              </w:rPr>
              <w:t xml:space="preserve">mat_yrs</w:t>
            </w:r>
            <w:r>
              <w:t xml:space="preserve">,</w:t>
            </w:r>
            <w:r>
              <w:t xml:space="preserve"> </w:t>
            </w:r>
            <w:r>
              <w:rPr>
                <w:rStyle w:val="VerbatimChar"/>
              </w:rPr>
              <w:t xml:space="preserve">curyr_mat</w:t>
            </w:r>
          </w:p>
        </w:tc>
        <w:tc>
          <w:tcPr/>
          <w:p>
            <w:pPr>
              <w:pStyle w:val="Compact"/>
              <w:jc w:val="left"/>
            </w:pPr>
            <w:r>
              <w:t xml:space="preserve">Jumlah tahun perennial menuju dewasa dan umur saat ini (tahun).</w:t>
            </w:r>
          </w:p>
        </w:tc>
        <w:tc>
          <w:tcPr/>
          <w:p>
            <w:pPr>
              <w:pStyle w:val="Compact"/>
              <w:jc w:val="left"/>
            </w:pPr>
            <w:r>
              <w:t xml:space="preserve">8</w:t>
            </w:r>
          </w:p>
        </w:tc>
      </w:tr>
      <w:tr>
        <w:tc>
          <w:tcPr/>
          <w:p>
            <w:pPr>
              <w:pStyle w:val="Compact"/>
              <w:jc w:val="left"/>
            </w:pPr>
            <w:r>
              <w:t xml:space="preserve">Matriks A dan B</w:t>
            </w:r>
          </w:p>
        </w:tc>
        <w:tc>
          <w:tcPr/>
          <w:p>
            <w:pPr>
              <w:pStyle w:val="Compact"/>
              <w:jc w:val="left"/>
            </w:pPr>
            <w:r>
              <w:t xml:space="preserve">Koefisien model autoregresif multivariat orde satu yang memberi korelasi seri dan silang antarvariabel cuaca.</w:t>
            </w:r>
          </w:p>
        </w:tc>
        <w:tc>
          <w:tcPr/>
          <w:p>
            <w:pPr>
              <w:pStyle w:val="Compact"/>
              <w:jc w:val="left"/>
            </w:pPr>
            <w:r>
              <w:t xml:space="preserve">6</w:t>
            </w:r>
          </w:p>
        </w:tc>
      </w:tr>
      <w:tr>
        <w:tc>
          <w:tcPr/>
          <w:p>
            <w:pPr>
              <w:pStyle w:val="Compact"/>
              <w:jc w:val="left"/>
            </w:pPr>
            <w:r>
              <w:t xml:space="preserve">meas</w:t>
            </w:r>
          </w:p>
        </w:tc>
        <w:tc>
          <w:tcPr/>
          <w:p>
            <w:pPr>
              <w:pStyle w:val="Compact"/>
              <w:jc w:val="left"/>
            </w:pPr>
            <w:r>
              <w:t xml:space="preserve">Opsi pelepasan terukur dari objek recall, tidak didukung port.</w:t>
            </w:r>
          </w:p>
        </w:tc>
        <w:tc>
          <w:tcPr/>
          <w:p>
            <w:pPr>
              <w:pStyle w:val="Compact"/>
              <w:jc w:val="left"/>
            </w:pPr>
            <w:r>
              <w:t xml:space="preserve">13</w:t>
            </w:r>
          </w:p>
        </w:tc>
      </w:tr>
      <w:tr>
        <w:tc>
          <w:tcPr/>
          <w:p>
            <w:pPr>
              <w:pStyle w:val="Compact"/>
              <w:jc w:val="left"/>
            </w:pPr>
            <w:r>
              <w:t xml:space="preserve">Memori linear (</w:t>
            </w:r>
            <w:r>
              <w:rPr>
                <w:rStyle w:val="VerbatimChar"/>
              </w:rPr>
              <w:t xml:space="preserve">memory</w:t>
            </w:r>
            <w:r>
              <w:t xml:space="preserve">)</w:t>
            </w:r>
          </w:p>
        </w:tc>
        <w:tc>
          <w:tcPr/>
          <w:p>
            <w:pPr>
              <w:pStyle w:val="Compact"/>
              <w:jc w:val="left"/>
            </w:pPr>
            <w:r>
              <w:t xml:space="preserve">Satu larik bita yang dapat tumbuh, milik modul WebAssembly, tempat penyangga masukan dan keluaran berada.</w:t>
            </w:r>
          </w:p>
        </w:tc>
        <w:tc>
          <w:tcPr/>
          <w:p>
            <w:pPr>
              <w:pStyle w:val="Compact"/>
              <w:jc w:val="left"/>
            </w:pPr>
            <w:r>
              <w:t xml:space="preserve">16</w:t>
            </w:r>
          </w:p>
        </w:tc>
      </w:tr>
      <w:tr>
        <w:tc>
          <w:tcPr/>
          <w:p>
            <w:pPr>
              <w:pStyle w:val="Compact"/>
              <w:jc w:val="left"/>
            </w:pPr>
            <w:r>
              <w:t xml:space="preserve">MemSource / DirSource</w:t>
            </w:r>
          </w:p>
        </w:tc>
        <w:tc>
          <w:tcPr/>
          <w:p>
            <w:pPr>
              <w:pStyle w:val="Compact"/>
              <w:jc w:val="left"/>
            </w:pPr>
            <w:r>
              <w:t xml:space="preserve">Implementasi</w:t>
            </w:r>
            <w:r>
              <w:t xml:space="preserve"> </w:t>
            </w:r>
            <w:r>
              <w:rPr>
                <w:rStyle w:val="VerbatimChar"/>
              </w:rPr>
              <w:t xml:space="preserve">FileSource</w:t>
            </w:r>
            <w:r>
              <w:t xml:space="preserve">: sumber berkas proyek dari memori (WASM) atau dari folder di disk (CLI) bagi</w:t>
            </w:r>
            <w:r>
              <w:t xml:space="preserve"> </w:t>
            </w:r>
            <w:r>
              <w:rPr>
                <w:rStyle w:val="VerbatimChar"/>
              </w:rPr>
              <w:t xml:space="preserve">load_project</w:t>
            </w:r>
            <w:r>
              <w:t xml:space="preserve">.</w:t>
            </w:r>
          </w:p>
        </w:tc>
        <w:tc>
          <w:tcPr/>
          <w:p>
            <w:pPr>
              <w:pStyle w:val="Compact"/>
              <w:jc w:val="left"/>
            </w:pPr>
            <w:r>
              <w:t xml:space="preserve">4, 16</w:t>
            </w:r>
          </w:p>
        </w:tc>
      </w:tr>
      <w:tr>
        <w:tc>
          <w:tcPr/>
          <w:p>
            <w:pPr>
              <w:pStyle w:val="Compact"/>
              <w:jc w:val="left"/>
            </w:pPr>
            <w:r>
              <w:t xml:space="preserve">MemStore</w:t>
            </w:r>
          </w:p>
        </w:tc>
        <w:tc>
          <w:tcPr/>
          <w:p>
            <w:pPr>
              <w:pStyle w:val="Compact"/>
              <w:jc w:val="left"/>
            </w:pPr>
            <w:r>
              <w:t xml:space="preserve">Store yang menyimpan berkas tabel keluaran dalam peta nama ke bita di memori, untuk WebAssembly.</w:t>
            </w:r>
          </w:p>
        </w:tc>
        <w:tc>
          <w:tcPr/>
          <w:p>
            <w:pPr>
              <w:pStyle w:val="Compact"/>
              <w:jc w:val="left"/>
            </w:pPr>
            <w:r>
              <w:t xml:space="preserve">15, 16</w:t>
            </w:r>
          </w:p>
        </w:tc>
      </w:tr>
      <w:tr>
        <w:tc>
          <w:tcPr/>
          <w:p>
            <w:pPr>
              <w:pStyle w:val="Compact"/>
              <w:jc w:val="left"/>
            </w:pPr>
            <w:r>
              <w:t xml:space="preserve">Metode Schrage</w:t>
            </w:r>
          </w:p>
        </w:tc>
        <w:tc>
          <w:tcPr/>
          <w:p>
            <w:pPr>
              <w:pStyle w:val="Compact"/>
              <w:jc w:val="left"/>
            </w:pPr>
            <w:r>
              <w:t xml:space="preserve">Teknik menghitung (a·s) mod m tanpa luapan bilangan bulat 32 bit.</w:t>
            </w:r>
          </w:p>
        </w:tc>
        <w:tc>
          <w:tcPr/>
          <w:p>
            <w:pPr>
              <w:pStyle w:val="Compact"/>
              <w:jc w:val="left"/>
            </w:pPr>
            <w:r>
              <w:t xml:space="preserve">5</w:t>
            </w:r>
          </w:p>
        </w:tc>
      </w:tr>
      <w:tr>
        <w:tc>
          <w:tcPr/>
          <w:p>
            <w:pPr>
              <w:pStyle w:val="Compact"/>
              <w:jc w:val="left"/>
            </w:pPr>
            <w:r>
              <w:t xml:space="preserve">Mineralisasi (</w:t>
            </w:r>
            <w:r>
              <w:rPr>
                <w:rStyle w:val="VerbatimChar"/>
              </w:rPr>
              <w:t xml:space="preserve">hmn</w:t>
            </w:r>
            <w:r>
              <w:t xml:space="preserve">,</w:t>
            </w:r>
            <w:r>
              <w:t xml:space="preserve"> </w:t>
            </w:r>
            <w:r>
              <w:rPr>
                <w:rStyle w:val="VerbatimChar"/>
              </w:rPr>
              <w:t xml:space="preserve">act_nit_n</w:t>
            </w:r>
            <w:r>
              <w:t xml:space="preserve">)</w:t>
            </w:r>
          </w:p>
        </w:tc>
        <w:tc>
          <w:tcPr/>
          <w:p>
            <w:pPr>
              <w:pStyle w:val="Compact"/>
              <w:jc w:val="left"/>
            </w:pPr>
            <w:r>
              <w:t xml:space="preserve">Perubahan N/P organik menjadi bentuk mineral (nitrat, P labil) oleh dekomposisi mikroba.</w:t>
            </w:r>
          </w:p>
        </w:tc>
        <w:tc>
          <w:tcPr/>
          <w:p>
            <w:pPr>
              <w:pStyle w:val="Compact"/>
              <w:jc w:val="left"/>
            </w:pPr>
            <w:r>
              <w:t xml:space="preserve">9</w:t>
            </w:r>
          </w:p>
        </w:tc>
      </w:tr>
      <w:tr>
        <w:tc>
          <w:tcPr/>
          <w:p>
            <w:pPr>
              <w:pStyle w:val="Compact"/>
              <w:jc w:val="left"/>
            </w:pPr>
            <w:r>
              <w:t xml:space="preserve">minp (P mineral)</w:t>
            </w:r>
          </w:p>
        </w:tc>
        <w:tc>
          <w:tcPr/>
          <w:p>
            <w:pPr>
              <w:pStyle w:val="Compact"/>
              <w:jc w:val="left"/>
            </w:pPr>
            <w:r>
              <w:t xml:space="preserve">Di status harian berisi beban P terlarut dari resapan dikali konsentrasi basis data (kg).</w:t>
            </w:r>
          </w:p>
        </w:tc>
        <w:tc>
          <w:tcPr/>
          <w:p>
            <w:pPr>
              <w:pStyle w:val="Compact"/>
              <w:jc w:val="left"/>
            </w:pPr>
            <w:r>
              <w:t xml:space="preserve">14</w:t>
            </w:r>
          </w:p>
        </w:tc>
      </w:tr>
      <w:tr>
        <w:tc>
          <w:tcPr/>
          <w:p>
            <w:pPr>
              <w:pStyle w:val="Compact"/>
              <w:jc w:val="left"/>
            </w:pPr>
            <w:r>
              <w:t xml:space="preserve">Mononobe</w:t>
            </w:r>
          </w:p>
        </w:tc>
        <w:tc>
          <w:tcPr/>
          <w:p>
            <w:pPr>
              <w:pStyle w:val="Compact"/>
              <w:jc w:val="left"/>
            </w:pPr>
            <w:r>
              <w:t xml:space="preserve">Distribusi hujan jam-jaman dengan kedalaman kumulatif R (t/T)^(1/3).</w:t>
            </w:r>
          </w:p>
        </w:tc>
        <w:tc>
          <w:tcPr/>
          <w:p>
            <w:pPr>
              <w:pStyle w:val="Compact"/>
              <w:jc w:val="left"/>
            </w:pPr>
            <w:r>
              <w:t xml:space="preserve">17</w:t>
            </w:r>
          </w:p>
        </w:tc>
      </w:tr>
      <w:tr>
        <w:tc>
          <w:tcPr/>
          <w:p>
            <w:pPr>
              <w:pStyle w:val="Compact"/>
              <w:jc w:val="left"/>
            </w:pPr>
            <w:r>
              <w:t xml:space="preserve">msk_co1, msk_co2, msk_x</w:t>
            </w:r>
          </w:p>
        </w:tc>
        <w:tc>
          <w:tcPr/>
          <w:p>
            <w:pPr>
              <w:pStyle w:val="Compact"/>
              <w:jc w:val="left"/>
            </w:pPr>
            <w:r>
              <w:t xml:space="preserve">Bobot K pada bankfull dan 0,1 bankfull serta faktor X Muskingum di</w:t>
            </w:r>
            <w:r>
              <w:t xml:space="preserve"> </w:t>
            </w:r>
            <w:r>
              <w:rPr>
                <w:rStyle w:val="VerbatimChar"/>
              </w:rPr>
              <w:t xml:space="preserve">parameters.bsn</w:t>
            </w:r>
            <w:r>
              <w:t xml:space="preserve">.</w:t>
            </w:r>
          </w:p>
        </w:tc>
        <w:tc>
          <w:tcPr/>
          <w:p>
            <w:pPr>
              <w:pStyle w:val="Compact"/>
              <w:jc w:val="left"/>
            </w:pPr>
            <w:r>
              <w:t xml:space="preserve">12</w:t>
            </w:r>
          </w:p>
        </w:tc>
      </w:tr>
      <w:tr>
        <w:tc>
          <w:tcPr/>
          <w:p>
            <w:pPr>
              <w:pStyle w:val="Compact"/>
              <w:jc w:val="left"/>
            </w:pPr>
            <w:r>
              <w:t xml:space="preserve">MSRV (minimum supported Rust version)</w:t>
            </w:r>
          </w:p>
        </w:tc>
        <w:tc>
          <w:tcPr/>
          <w:p>
            <w:pPr>
              <w:pStyle w:val="Compact"/>
              <w:jc w:val="left"/>
            </w:pPr>
            <w:r>
              <w:t xml:space="preserve">Versi Rust minimum yang didukung, 1.90.</w:t>
            </w:r>
          </w:p>
        </w:tc>
        <w:tc>
          <w:tcPr/>
          <w:p>
            <w:pPr>
              <w:pStyle w:val="Compact"/>
              <w:jc w:val="left"/>
            </w:pPr>
            <w:r>
              <w:t xml:space="preserve">16, 17</w:t>
            </w:r>
          </w:p>
        </w:tc>
      </w:tr>
      <w:tr>
        <w:tc>
          <w:tcPr/>
          <w:p>
            <w:pPr>
              <w:pStyle w:val="Compact"/>
              <w:jc w:val="left"/>
            </w:pPr>
            <w:r>
              <w:t xml:space="preserve">Muka air dangkal (</w:t>
            </w:r>
            <w:r>
              <w:rPr>
                <w:rStyle w:val="VerbatimChar"/>
              </w:rPr>
              <w:t xml:space="preserve">wt_shall</w:t>
            </w:r>
            <w:r>
              <w:t xml:space="preserve">)</w:t>
            </w:r>
          </w:p>
        </w:tc>
        <w:tc>
          <w:tcPr/>
          <w:p>
            <w:pPr>
              <w:pStyle w:val="Compact"/>
              <w:jc w:val="left"/>
            </w:pPr>
            <w:r>
              <w:t xml:space="preserve">Kedalaman zona jenuh yang diperkirakan dari air tanah di atas kapasitas lapang.</w:t>
            </w:r>
          </w:p>
        </w:tc>
        <w:tc>
          <w:tcPr/>
          <w:p>
            <w:pPr>
              <w:pStyle w:val="Compact"/>
              <w:jc w:val="left"/>
            </w:pPr>
            <w:r>
              <w:t xml:space="preserve">7</w:t>
            </w:r>
          </w:p>
        </w:tc>
      </w:tr>
      <w:tr>
        <w:tc>
          <w:tcPr/>
          <w:p>
            <w:pPr>
              <w:pStyle w:val="Compact"/>
              <w:jc w:val="left"/>
            </w:pPr>
            <w:r>
              <w:t xml:space="preserve">Muskingum (</w:t>
            </w:r>
            <w:r>
              <w:rPr>
                <w:rStyle w:val="VerbatimChar"/>
              </w:rPr>
              <w:t xml:space="preserve">ch_rtmusk</w:t>
            </w:r>
            <w:r>
              <w:t xml:space="preserve">,</w:t>
            </w:r>
            <w:r>
              <w:t xml:space="preserve"> </w:t>
            </w:r>
            <w:r>
              <w:rPr>
                <w:rStyle w:val="VerbatimChar"/>
              </w:rPr>
              <w:t xml:space="preserve">rte</w:t>
            </w:r>
            <w:r>
              <w:t xml:space="preserve"> </w:t>
            </w:r>
            <w:r>
              <w:t xml:space="preserve">1)</w:t>
            </w:r>
          </w:p>
        </w:tc>
        <w:tc>
          <w:tcPr/>
          <w:p>
            <w:pPr>
              <w:pStyle w:val="Compact"/>
              <w:jc w:val="left"/>
            </w:pPr>
            <w:r>
              <w:t xml:space="preserve">Metode routing kanal dengan tampungan O2 = C1 I2 + C2 I1 + C3 O1, memakai konstanta waktu tampung K dan faktor bobot X.</w:t>
            </w:r>
          </w:p>
        </w:tc>
        <w:tc>
          <w:tcPr/>
          <w:p>
            <w:pPr>
              <w:pStyle w:val="Compact"/>
              <w:jc w:val="left"/>
            </w:pPr>
            <w:r>
              <w:t xml:space="preserve">12, 17</w:t>
            </w:r>
          </w:p>
        </w:tc>
      </w:tr>
      <w:tr>
        <w:tc>
          <w:tcPr/>
          <w:p>
            <w:pPr>
              <w:pStyle w:val="Compact"/>
              <w:jc w:val="left"/>
            </w:pPr>
            <w:r>
              <w:t xml:space="preserve">musl</w:t>
            </w:r>
          </w:p>
        </w:tc>
        <w:tc>
          <w:tcPr/>
          <w:p>
            <w:pPr>
              <w:pStyle w:val="Compact"/>
              <w:jc w:val="left"/>
            </w:pPr>
            <w:r>
              <w:t xml:space="preserve">Pustaka C alternatif; fungsi matematika Rust di WebAssembly adalah port darinya, sehingga pembulatan bit terakhir dapat berbeda dari glibc.</w:t>
            </w:r>
          </w:p>
        </w:tc>
        <w:tc>
          <w:tcPr/>
          <w:p>
            <w:pPr>
              <w:pStyle w:val="Compact"/>
              <w:jc w:val="left"/>
            </w:pPr>
            <w:r>
              <w:t xml:space="preserve">16, 17</w:t>
            </w:r>
          </w:p>
        </w:tc>
      </w:tr>
      <w:tr>
        <w:tc>
          <w:tcPr/>
          <w:p>
            <w:pPr>
              <w:pStyle w:val="Compact"/>
              <w:jc w:val="left"/>
            </w:pPr>
            <w:r>
              <w:t xml:space="preserve">MUSLE</w:t>
            </w:r>
          </w:p>
        </w:tc>
        <w:tc>
          <w:tcPr/>
          <w:p>
            <w:pPr>
              <w:pStyle w:val="Compact"/>
              <w:jc w:val="left"/>
            </w:pPr>
            <w:r>
              <w:t xml:space="preserve">Modified Universal Soil Loss Equation (Williams 1975): hasil sedimen harian dari volume limpasan dan debit puncak.</w:t>
            </w:r>
          </w:p>
        </w:tc>
        <w:tc>
          <w:tcPr/>
          <w:p>
            <w:pPr>
              <w:pStyle w:val="Compact"/>
              <w:jc w:val="left"/>
            </w:pPr>
            <w:r>
              <w:t xml:space="preserve">7, 9</w:t>
            </w:r>
          </w:p>
        </w:tc>
      </w:tr>
    </w:tbl>
    <w:bookmarkEnd w:id="753"/>
    <w:bookmarkStart w:id="754" w:name="n"/>
    <w:p>
      <w:pPr>
        <w:pStyle w:val="Heading2"/>
      </w:pPr>
      <w:r>
        <w:t xml:space="preserve">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Istilah</w:t>
            </w:r>
          </w:p>
        </w:tc>
        <w:tc>
          <w:tcPr/>
          <w:p>
            <w:pPr>
              <w:pStyle w:val="Compact"/>
              <w:jc w:val="left"/>
            </w:pPr>
            <w:r>
              <w:t xml:space="preserve">Definisi</w:t>
            </w:r>
          </w:p>
        </w:tc>
        <w:tc>
          <w:tcPr/>
          <w:p>
            <w:pPr>
              <w:pStyle w:val="Compact"/>
              <w:jc w:val="left"/>
            </w:pPr>
            <w:r>
              <w:t xml:space="preserve">Bab</w:t>
            </w:r>
          </w:p>
        </w:tc>
      </w:tr>
      <w:tr>
        <w:tc>
          <w:tcPr/>
          <w:p>
            <w:pPr>
              <w:pStyle w:val="Compact"/>
              <w:jc w:val="left"/>
            </w:pPr>
            <w:r>
              <w:t xml:space="preserve">N dan P tanaman (</w:t>
            </w:r>
            <w:r>
              <w:rPr>
                <w:rStyle w:val="VerbatimChar"/>
              </w:rPr>
              <w:t xml:space="preserve">nplnt</w:t>
            </w:r>
            <w:r>
              <w:t xml:space="preserve">,</w:t>
            </w:r>
            <w:r>
              <w:t xml:space="preserve"> </w:t>
            </w:r>
            <w:r>
              <w:rPr>
                <w:rStyle w:val="VerbatimChar"/>
              </w:rPr>
              <w:t xml:space="preserve">nplt</w:t>
            </w:r>
            <w:r>
              <w:t xml:space="preserve">,</w:t>
            </w:r>
            <w:r>
              <w:t xml:space="preserve"> </w:t>
            </w:r>
            <w:r>
              <w:rPr>
                <w:rStyle w:val="VerbatimChar"/>
              </w:rPr>
              <w:t xml:space="preserve">pplnt</w:t>
            </w:r>
            <w:r>
              <w:t xml:space="preserve">)</w:t>
            </w:r>
          </w:p>
        </w:tc>
        <w:tc>
          <w:tcPr/>
          <w:p>
            <w:pPr>
              <w:pStyle w:val="Compact"/>
              <w:jc w:val="left"/>
            </w:pPr>
            <w:r>
              <w:t xml:space="preserve">N dan P yang diserap tanaman (kg/ha), total berjalan per HRU. Pada periode HRU dicetak nilai hari terakhir;</w:t>
            </w:r>
            <w:r>
              <w:t xml:space="preserve"> </w:t>
            </w:r>
            <w:r>
              <w:rPr>
                <w:rStyle w:val="VerbatimChar"/>
              </w:rPr>
              <w:t xml:space="preserve">pplnt</w:t>
            </w:r>
            <w:r>
              <w:t xml:space="preserve"> </w:t>
            </w:r>
            <w:r>
              <w:t xml:space="preserve">cekungan selalu 0.</w:t>
            </w:r>
          </w:p>
        </w:tc>
        <w:tc>
          <w:tcPr/>
          <w:p>
            <w:pPr>
              <w:pStyle w:val="Compact"/>
              <w:jc w:val="left"/>
            </w:pPr>
            <w:r>
              <w:t xml:space="preserve">5, 8</w:t>
            </w:r>
          </w:p>
        </w:tc>
      </w:tr>
      <w:tr>
        <w:tc>
          <w:tcPr/>
          <w:p>
            <w:pPr>
              <w:pStyle w:val="Compact"/>
              <w:jc w:val="left"/>
            </w:pPr>
            <w:r>
              <w:t xml:space="preserve">N/P optimal (</w:t>
            </w:r>
            <w:r>
              <w:rPr>
                <w:rStyle w:val="VerbatimChar"/>
              </w:rPr>
              <w:t xml:space="preserve">un2</w:t>
            </w:r>
            <w:r>
              <w:t xml:space="preserve">,</w:t>
            </w:r>
            <w:r>
              <w:t xml:space="preserve"> </w:t>
            </w:r>
            <w:r>
              <w:rPr>
                <w:rStyle w:val="VerbatimChar"/>
              </w:rPr>
              <w:t xml:space="preserve">up2</w:t>
            </w:r>
            <w:r>
              <w:t xml:space="preserve">)</w:t>
            </w:r>
          </w:p>
        </w:tc>
        <w:tc>
          <w:tcPr/>
          <w:p>
            <w:pPr>
              <w:pStyle w:val="Compact"/>
              <w:jc w:val="left"/>
            </w:pPr>
            <w:r>
              <w:t xml:space="preserve">Kandungan N tanaman dan P di atas tanah yang optimal (kg/ha).</w:t>
            </w:r>
          </w:p>
        </w:tc>
        <w:tc>
          <w:tcPr/>
          <w:p>
            <w:pPr>
              <w:pStyle w:val="Compact"/>
              <w:jc w:val="left"/>
            </w:pPr>
            <w:r>
              <w:t xml:space="preserve">8</w:t>
            </w:r>
          </w:p>
        </w:tc>
      </w:tr>
      <w:tr>
        <w:tc>
          <w:tcPr/>
          <w:p>
            <w:pPr>
              <w:pStyle w:val="Compact"/>
              <w:jc w:val="left"/>
            </w:pPr>
            <w:r>
              <w:t xml:space="preserve">n_act_frac (fr_actN)</w:t>
            </w:r>
          </w:p>
        </w:tc>
        <w:tc>
          <w:tcPr/>
          <w:p>
            <w:pPr>
              <w:pStyle w:val="Compact"/>
              <w:jc w:val="left"/>
            </w:pPr>
            <w:r>
              <w:t xml:space="preserve">Fraksi N humus yang berada di kolam aktif dalam keseimbangan; 0,02 bawaan.</w:t>
            </w:r>
          </w:p>
        </w:tc>
        <w:tc>
          <w:tcPr/>
          <w:p>
            <w:pPr>
              <w:pStyle w:val="Compact"/>
              <w:jc w:val="left"/>
            </w:pPr>
            <w:r>
              <w:t xml:space="preserve">9</w:t>
            </w:r>
          </w:p>
        </w:tc>
      </w:tr>
      <w:tr>
        <w:tc>
          <w:tcPr/>
          <w:p>
            <w:pPr>
              <w:pStyle w:val="Compact"/>
              <w:jc w:val="left"/>
            </w:pPr>
            <w:r>
              <w:t xml:space="preserve">nam1</w:t>
            </w:r>
          </w:p>
        </w:tc>
        <w:tc>
          <w:tcPr/>
          <w:p>
            <w:pPr>
              <w:pStyle w:val="Compact"/>
              <w:jc w:val="left"/>
            </w:pPr>
            <w:r>
              <w:t xml:space="preserve">Kode</w:t>
            </w:r>
            <w:r>
              <w:t xml:space="preserve"> </w:t>
            </w:r>
            <w:r>
              <w:rPr>
                <w:rStyle w:val="VerbatimChar"/>
              </w:rPr>
              <w:t xml:space="preserve">codes.bsn</w:t>
            </w:r>
            <w:r>
              <w:t xml:space="preserve"> </w:t>
            </w:r>
            <w:r>
              <w:t xml:space="preserve">yang menambah kolom konstituen di</w:t>
            </w:r>
            <w:r>
              <w:t xml:space="preserve"> </w:t>
            </w:r>
            <w:r>
              <w:rPr>
                <w:rStyle w:val="VerbatimChar"/>
              </w:rPr>
              <w:t xml:space="preserve">soil_plant.ini</w:t>
            </w:r>
            <w:r>
              <w:t xml:space="preserve">.</w:t>
            </w:r>
          </w:p>
        </w:tc>
        <w:tc>
          <w:tcPr/>
          <w:p>
            <w:pPr>
              <w:pStyle w:val="Compact"/>
              <w:jc w:val="left"/>
            </w:pPr>
            <w:r>
              <w:t xml:space="preserve">4</w:t>
            </w:r>
          </w:p>
        </w:tc>
      </w:tr>
      <w:tr>
        <w:tc>
          <w:tcPr/>
          <w:p>
            <w:pPr>
              <w:pStyle w:val="Compact"/>
              <w:jc w:val="left"/>
            </w:pPr>
            <w:r>
              <w:t xml:space="preserve">NaN</w:t>
            </w:r>
          </w:p>
        </w:tc>
        <w:tc>
          <w:tcPr/>
          <w:p>
            <w:pPr>
              <w:pStyle w:val="Compact"/>
              <w:jc w:val="left"/>
            </w:pPr>
            <w:r>
              <w:t xml:space="preserve">Nilai float bukan-angka; dipakai Parquet port untuk NaN atau tanda bintang luapan Fortran.</w:t>
            </w:r>
          </w:p>
        </w:tc>
        <w:tc>
          <w:tcPr/>
          <w:p>
            <w:pPr>
              <w:pStyle w:val="Compact"/>
              <w:jc w:val="left"/>
            </w:pPr>
            <w:r>
              <w:t xml:space="preserve">15</w:t>
            </w:r>
          </w:p>
        </w:tc>
      </w:tr>
      <w:tr>
        <w:tc>
          <w:tcPr/>
          <w:p>
            <w:pPr>
              <w:pStyle w:val="Compact"/>
              <w:jc w:val="left"/>
            </w:pPr>
            <w:r>
              <w:t xml:space="preserve">natlake</w:t>
            </w:r>
          </w:p>
        </w:tc>
        <w:tc>
          <w:tcPr/>
          <w:p>
            <w:pPr>
              <w:pStyle w:val="Compact"/>
              <w:jc w:val="left"/>
            </w:pPr>
            <w:r>
              <w:t xml:space="preserve">Opsi pelepasan danau alami (Döll dkk. 2003), Q = kr·(S/(Smax − So))^1,5·S.</w:t>
            </w:r>
          </w:p>
        </w:tc>
        <w:tc>
          <w:tcPr/>
          <w:p>
            <w:pPr>
              <w:pStyle w:val="Compact"/>
              <w:jc w:val="left"/>
            </w:pPr>
            <w:r>
              <w:t xml:space="preserve">13, 17</w:t>
            </w:r>
          </w:p>
        </w:tc>
      </w:tr>
      <w:tr>
        <w:tc>
          <w:tcPr/>
          <w:p>
            <w:pPr>
              <w:pStyle w:val="Compact"/>
              <w:jc w:val="left"/>
            </w:pPr>
            <w:r>
              <w:t xml:space="preserve">nbyr</w:t>
            </w:r>
          </w:p>
        </w:tc>
        <w:tc>
          <w:tcPr/>
          <w:p>
            <w:pPr>
              <w:pStyle w:val="Compact"/>
              <w:jc w:val="left"/>
            </w:pPr>
            <w:r>
              <w:t xml:space="preserve">Jumlah tahun kalender yang disimulasikan,</w:t>
            </w:r>
            <w:r>
              <w:t xml:space="preserve"> </w:t>
            </w:r>
            <w:r>
              <w:rPr>
                <w:rStyle w:val="VerbatimChar"/>
              </w:rPr>
              <w:t xml:space="preserve">yrc_end − yrc_start + 1</w:t>
            </w:r>
            <w:r>
              <w:t xml:space="preserve">. Dalam kepala file deret iklim terukur,</w:t>
            </w:r>
            <w:r>
              <w:t xml:space="preserve"> </w:t>
            </w:r>
            <w:r>
              <w:rPr>
                <w:rStyle w:val="VerbatimChar"/>
              </w:rPr>
              <w:t xml:space="preserve">nbyr</w:t>
            </w:r>
            <w:r>
              <w:t xml:space="preserve"> </w:t>
            </w:r>
            <w:r>
              <w:t xml:space="preserve">dan</w:t>
            </w:r>
            <w:r>
              <w:t xml:space="preserve"> </w:t>
            </w:r>
            <w:r>
              <w:rPr>
                <w:rStyle w:val="VerbatimChar"/>
              </w:rPr>
              <w:t xml:space="preserve">tstep</w:t>
            </w:r>
            <w:r>
              <w:t xml:space="preserve"> </w:t>
            </w:r>
            <w:r>
              <w:t xml:space="preserve">menyatakan jumlah tahun dan langkah waktu per hari.</w:t>
            </w:r>
          </w:p>
        </w:tc>
        <w:tc>
          <w:tcPr/>
          <w:p>
            <w:pPr>
              <w:pStyle w:val="Compact"/>
              <w:jc w:val="left"/>
            </w:pPr>
            <w:r>
              <w:t xml:space="preserve">3, 4, 5</w:t>
            </w:r>
          </w:p>
        </w:tc>
      </w:tr>
      <w:tr>
        <w:tc>
          <w:tcPr/>
          <w:p>
            <w:pPr>
              <w:pStyle w:val="Compact"/>
              <w:jc w:val="left"/>
            </w:pPr>
            <w:r>
              <w:t xml:space="preserve">ndays (</w:t>
            </w:r>
            <w:r>
              <w:rPr>
                <w:rStyle w:val="VerbatimChar"/>
              </w:rPr>
              <w:t xml:space="preserve">ndays_leap</w:t>
            </w:r>
            <w:r>
              <w:t xml:space="preserve">,</w:t>
            </w:r>
            <w:r>
              <w:t xml:space="preserve"> </w:t>
            </w:r>
            <w:r>
              <w:rPr>
                <w:rStyle w:val="VerbatimChar"/>
              </w:rPr>
              <w:t xml:space="preserve">ndays_noleap</w:t>
            </w:r>
            <w:r>
              <w:t xml:space="preserve">)</w:t>
            </w:r>
          </w:p>
        </w:tc>
        <w:tc>
          <w:tcPr/>
          <w:p>
            <w:pPr>
              <w:pStyle w:val="Compact"/>
              <w:jc w:val="left"/>
            </w:pPr>
            <w:r>
              <w:t xml:space="preserve">Tabel global hari kumulatif pada akhir setiap bulan (13 elemen) untuk tahun kabisat atau biasa; diubah oleh pembaca suhu.</w:t>
            </w:r>
          </w:p>
        </w:tc>
        <w:tc>
          <w:tcPr/>
          <w:p>
            <w:pPr>
              <w:pStyle w:val="Compact"/>
              <w:jc w:val="left"/>
            </w:pPr>
            <w:r>
              <w:t xml:space="preserve">3, 5, 6</w:t>
            </w:r>
          </w:p>
        </w:tc>
      </w:tr>
      <w:tr>
        <w:tc>
          <w:tcPr/>
          <w:p>
            <w:pPr>
              <w:pStyle w:val="Compact"/>
              <w:jc w:val="left"/>
            </w:pPr>
            <w:r>
              <w:t xml:space="preserve">Nilai hilang (-99, -98)</w:t>
            </w:r>
          </w:p>
        </w:tc>
        <w:tc>
          <w:tcPr/>
          <w:p>
            <w:pPr>
              <w:pStyle w:val="Compact"/>
              <w:jc w:val="left"/>
            </w:pPr>
            <w:r>
              <w:t xml:space="preserve">-99 ditulis di file untuk data hilang; -98 menandai hari di luar rentang file; keduanya memicu generator (ambang &lt;= -97).</w:t>
            </w:r>
          </w:p>
        </w:tc>
        <w:tc>
          <w:tcPr/>
          <w:p>
            <w:pPr>
              <w:pStyle w:val="Compact"/>
              <w:jc w:val="left"/>
            </w:pPr>
            <w:r>
              <w:t xml:space="preserve">6</w:t>
            </w:r>
          </w:p>
        </w:tc>
      </w:tr>
      <w:tr>
        <w:tc>
          <w:tcPr/>
          <w:p>
            <w:pPr>
              <w:pStyle w:val="Compact"/>
              <w:jc w:val="left"/>
            </w:pPr>
            <w:r>
              <w:t xml:space="preserve">Nilai null (</w:t>
            </w:r>
            <w:r>
              <w:rPr>
                <w:rStyle w:val="VerbatimChar"/>
              </w:rPr>
              <w:t xml:space="preserve">,,</w:t>
            </w:r>
            <w:r>
              <w:t xml:space="preserve">)</w:t>
            </w:r>
          </w:p>
        </w:tc>
        <w:tc>
          <w:tcPr/>
          <w:p>
            <w:pPr>
              <w:pStyle w:val="Compact"/>
              <w:jc w:val="left"/>
            </w:pPr>
            <w:r>
              <w:t xml:space="preserve">Nilai kosong di masukan list-directed yang membiarkan variabel bernilai sebelumnya (default).</w:t>
            </w:r>
          </w:p>
        </w:tc>
        <w:tc>
          <w:tcPr/>
          <w:p>
            <w:pPr>
              <w:pStyle w:val="Compact"/>
              <w:jc w:val="left"/>
            </w:pPr>
            <w:r>
              <w:t xml:space="preserve">4</w:t>
            </w:r>
          </w:p>
        </w:tc>
      </w:tr>
      <w:tr>
        <w:tc>
          <w:tcPr/>
          <w:p>
            <w:pPr>
              <w:pStyle w:val="Compact"/>
              <w:jc w:val="left"/>
            </w:pPr>
            <w:r>
              <w:t xml:space="preserve">Nitrat lateral (</w:t>
            </w:r>
            <w:r>
              <w:rPr>
                <w:rStyle w:val="VerbatimChar"/>
              </w:rPr>
              <w:t xml:space="preserve">latno3</w:t>
            </w:r>
            <w:r>
              <w:t xml:space="preserve">)</w:t>
            </w:r>
          </w:p>
        </w:tc>
        <w:tc>
          <w:tcPr/>
          <w:p>
            <w:pPr>
              <w:pStyle w:val="Compact"/>
              <w:jc w:val="left"/>
            </w:pPr>
            <w:r>
              <w:t xml:space="preserve">Nitrat yang terbawa aliran lateral.</w:t>
            </w:r>
          </w:p>
        </w:tc>
        <w:tc>
          <w:tcPr/>
          <w:p>
            <w:pPr>
              <w:pStyle w:val="Compact"/>
              <w:jc w:val="left"/>
            </w:pPr>
            <w:r>
              <w:t xml:space="preserve">9</w:t>
            </w:r>
          </w:p>
        </w:tc>
      </w:tr>
      <w:tr>
        <w:tc>
          <w:tcPr/>
          <w:p>
            <w:pPr>
              <w:pStyle w:val="Compact"/>
              <w:jc w:val="left"/>
            </w:pPr>
            <w:r>
              <w:t xml:space="preserve">Nitrifikasi (</w:t>
            </w:r>
            <w:r>
              <w:rPr>
                <w:rStyle w:val="VerbatimChar"/>
              </w:rPr>
              <w:t xml:space="preserve">rnit</w:t>
            </w:r>
            <w:r>
              <w:t xml:space="preserve">)</w:t>
            </w:r>
          </w:p>
        </w:tc>
        <w:tc>
          <w:tcPr/>
          <w:p>
            <w:pPr>
              <w:pStyle w:val="Compact"/>
              <w:jc w:val="left"/>
            </w:pPr>
            <w:r>
              <w:t xml:space="preserve">Oksidasi amonium menjadi nitrat, bergantung suhu dan kadar air (</w:t>
            </w:r>
            <w:r>
              <w:rPr>
                <w:rStyle w:val="VerbatimChar"/>
              </w:rPr>
              <w:t xml:space="preserve">nut_nitvol</w:t>
            </w:r>
            <w:r>
              <w:t xml:space="preserve">); di biozona septik dihitung dengan laju orde satu sebanding biomassa.</w:t>
            </w:r>
          </w:p>
        </w:tc>
        <w:tc>
          <w:tcPr/>
          <w:p>
            <w:pPr>
              <w:pStyle w:val="Compact"/>
              <w:jc w:val="left"/>
            </w:pPr>
            <w:r>
              <w:t xml:space="preserve">9, 11</w:t>
            </w:r>
          </w:p>
        </w:tc>
      </w:tr>
      <w:tr>
        <w:tc>
          <w:tcPr/>
          <w:p>
            <w:pPr>
              <w:pStyle w:val="Compact"/>
              <w:jc w:val="left"/>
            </w:pPr>
            <w:r>
              <w:t xml:space="preserve">no3_lat / no3_seep / no3_loss / no3_rchg (kg/ha)</w:t>
            </w:r>
          </w:p>
        </w:tc>
        <w:tc>
          <w:tcPr/>
          <w:p>
            <w:pPr>
              <w:pStyle w:val="Compact"/>
              <w:jc w:val="left"/>
            </w:pPr>
            <w:r>
              <w:t xml:space="preserve">Nitrat yang keluar bersama aliran balik, bersama rembesan, hilang karena peluruhan, dan masuk bersama resapan.</w:t>
            </w:r>
          </w:p>
        </w:tc>
        <w:tc>
          <w:tcPr/>
          <w:p>
            <w:pPr>
              <w:pStyle w:val="Compact"/>
              <w:jc w:val="left"/>
            </w:pPr>
            <w:r>
              <w:t xml:space="preserve">14</w:t>
            </w:r>
          </w:p>
        </w:tc>
      </w:tr>
      <w:tr>
        <w:tc>
          <w:tcPr/>
          <w:p>
            <w:pPr>
              <w:pStyle w:val="Compact"/>
              <w:jc w:val="left"/>
            </w:pPr>
            <w:r>
              <w:t xml:space="preserve">no3_st (kg/ha)</w:t>
            </w:r>
          </w:p>
        </w:tc>
        <w:tc>
          <w:tcPr/>
          <w:p>
            <w:pPr>
              <w:pStyle w:val="Compact"/>
              <w:jc w:val="left"/>
            </w:pPr>
            <w:r>
              <w:t xml:space="preserve">Nitrat tersimpan di akuifer.</w:t>
            </w:r>
          </w:p>
        </w:tc>
        <w:tc>
          <w:tcPr/>
          <w:p>
            <w:pPr>
              <w:pStyle w:val="Compact"/>
              <w:jc w:val="left"/>
            </w:pPr>
            <w:r>
              <w:t xml:space="preserve">14</w:t>
            </w:r>
          </w:p>
        </w:tc>
      </w:tr>
      <w:tr>
        <w:tc>
          <w:tcPr/>
          <w:p>
            <w:pPr>
              <w:pStyle w:val="Compact"/>
              <w:jc w:val="left"/>
            </w:pPr>
            <w:r>
              <w:t xml:space="preserve">nonirr-h06 / irr-h06</w:t>
            </w:r>
          </w:p>
        </w:tc>
        <w:tc>
          <w:tcPr/>
          <w:p>
            <w:pPr>
              <w:pStyle w:val="Compact"/>
              <w:jc w:val="left"/>
            </w:pPr>
            <w:r>
              <w:t xml:space="preserve">Skema operasi waduk Hanasaki dkk. (2006) untuk waduk non-irigasi dan irigasi.</w:t>
            </w:r>
          </w:p>
        </w:tc>
        <w:tc>
          <w:tcPr/>
          <w:p>
            <w:pPr>
              <w:pStyle w:val="Compact"/>
              <w:jc w:val="left"/>
            </w:pPr>
            <w:r>
              <w:t xml:space="preserve">13, 17</w:t>
            </w:r>
          </w:p>
        </w:tc>
      </w:tr>
      <w:tr>
        <w:tc>
          <w:tcPr/>
          <w:p>
            <w:pPr>
              <w:pStyle w:val="Compact"/>
              <w:jc w:val="left"/>
            </w:pPr>
            <w:r>
              <w:rPr>
                <w:rStyle w:val="VerbatimChar"/>
              </w:rPr>
              <w:t xml:space="preserve">nostress</w:t>
            </w:r>
          </w:p>
        </w:tc>
        <w:tc>
          <w:tcPr/>
          <w:p>
            <w:pPr>
              <w:pStyle w:val="Compact"/>
              <w:jc w:val="left"/>
            </w:pPr>
            <w:r>
              <w:t xml:space="preserve">Kode</w:t>
            </w:r>
            <w:r>
              <w:t xml:space="preserve"> </w:t>
            </w:r>
            <w:r>
              <w:rPr>
                <w:rStyle w:val="VerbatimChar"/>
              </w:rPr>
              <w:t xml:space="preserve">codes.bsn</w:t>
            </w:r>
            <w:r>
              <w:t xml:space="preserve"> </w:t>
            </w:r>
            <w:r>
              <w:t xml:space="preserve">yang mematikan semua stres (1) atau hanya stres N dan P (2).</w:t>
            </w:r>
          </w:p>
        </w:tc>
        <w:tc>
          <w:tcPr/>
          <w:p>
            <w:pPr>
              <w:pStyle w:val="Compact"/>
              <w:jc w:val="left"/>
            </w:pPr>
            <w:r>
              <w:t xml:space="preserve">8</w:t>
            </w:r>
          </w:p>
        </w:tc>
      </w:tr>
      <w:tr>
        <w:tc>
          <w:tcPr/>
          <w:p>
            <w:pPr>
              <w:pStyle w:val="Compact"/>
              <w:jc w:val="left"/>
            </w:pPr>
            <w:r>
              <w:t xml:space="preserve">nperco (β_NO3)</w:t>
            </w:r>
          </w:p>
        </w:tc>
        <w:tc>
          <w:tcPr/>
          <w:p>
            <w:pPr>
              <w:pStyle w:val="Compact"/>
              <w:jc w:val="left"/>
            </w:pPr>
            <w:r>
              <w:t xml:space="preserve">Koefisien nitrat yang ikut limpasan permukaan.</w:t>
            </w:r>
          </w:p>
        </w:tc>
        <w:tc>
          <w:tcPr/>
          <w:p>
            <w:pPr>
              <w:pStyle w:val="Compact"/>
              <w:jc w:val="left"/>
            </w:pPr>
            <w:r>
              <w:t xml:space="preserve">9</w:t>
            </w:r>
          </w:p>
        </w:tc>
      </w:tr>
      <w:tr>
        <w:tc>
          <w:tcPr/>
          <w:p>
            <w:pPr>
              <w:pStyle w:val="Compact"/>
              <w:jc w:val="left"/>
            </w:pPr>
            <w:r>
              <w:t xml:space="preserve">nsed</w:t>
            </w:r>
          </w:p>
        </w:tc>
        <w:tc>
          <w:tcPr/>
          <w:p>
            <w:pPr>
              <w:pStyle w:val="Compact"/>
              <w:jc w:val="left"/>
            </w:pPr>
            <w:r>
              <w:t xml:space="preserve">Konsentrasi sedimen normal (keseimbangan) reservoir, mg/L.</w:t>
            </w:r>
          </w:p>
        </w:tc>
        <w:tc>
          <w:tcPr/>
          <w:p>
            <w:pPr>
              <w:pStyle w:val="Compact"/>
              <w:jc w:val="left"/>
            </w:pPr>
            <w:r>
              <w:t xml:space="preserve">13</w:t>
            </w:r>
          </w:p>
        </w:tc>
      </w:tr>
      <w:tr>
        <w:tc>
          <w:tcPr/>
          <w:p>
            <w:pPr>
              <w:pStyle w:val="Compact"/>
              <w:jc w:val="left"/>
            </w:pPr>
            <w:r>
              <w:t xml:space="preserve">nsetlr / psetlr</w:t>
            </w:r>
          </w:p>
        </w:tc>
        <w:tc>
          <w:tcPr/>
          <w:p>
            <w:pPr>
              <w:pStyle w:val="Compact"/>
              <w:jc w:val="left"/>
            </w:pPr>
            <w:r>
              <w:t xml:space="preserve">Laju kehilangan (pengendapan) N organik dan P sedimen, per tahun di file dan per hari di model.</w:t>
            </w:r>
          </w:p>
        </w:tc>
        <w:tc>
          <w:tcPr/>
          <w:p>
            <w:pPr>
              <w:pStyle w:val="Compact"/>
              <w:jc w:val="left"/>
            </w:pPr>
            <w:r>
              <w:t xml:space="preserve">13</w:t>
            </w:r>
          </w:p>
        </w:tc>
      </w:tr>
      <w:tr>
        <w:tc>
          <w:tcPr/>
          <w:p>
            <w:pPr>
              <w:pStyle w:val="Compact"/>
              <w:jc w:val="left"/>
            </w:pPr>
            <w:r>
              <w:t xml:space="preserve">nsolr / psolr</w:t>
            </w:r>
          </w:p>
        </w:tc>
        <w:tc>
          <w:tcPr/>
          <w:p>
            <w:pPr>
              <w:pStyle w:val="Compact"/>
              <w:jc w:val="left"/>
            </w:pPr>
            <w:r>
              <w:t xml:space="preserve">Laju kehilangan N dan P terlarut.</w:t>
            </w:r>
          </w:p>
        </w:tc>
        <w:tc>
          <w:tcPr/>
          <w:p>
            <w:pPr>
              <w:pStyle w:val="Compact"/>
              <w:jc w:val="left"/>
            </w:pPr>
            <w:r>
              <w:t xml:space="preserve">13</w:t>
            </w:r>
          </w:p>
        </w:tc>
      </w:tr>
      <w:tr>
        <w:tc>
          <w:tcPr/>
          <w:p>
            <w:pPr>
              <w:pStyle w:val="Compact"/>
              <w:jc w:val="left"/>
            </w:pPr>
            <w:r>
              <w:t xml:space="preserve">num_actions</w:t>
            </w:r>
          </w:p>
        </w:tc>
        <w:tc>
          <w:tcPr/>
          <w:p>
            <w:pPr>
              <w:pStyle w:val="Compact"/>
              <w:jc w:val="left"/>
            </w:pPr>
            <w:r>
              <w:t xml:space="preserve">Penghitung pelaksanaan aksi per tahun, mulai 1 dan dibatasi</w:t>
            </w:r>
            <w:r>
              <w:t xml:space="preserve"> </w:t>
            </w:r>
            <w:r>
              <w:rPr>
                <w:rStyle w:val="VerbatimChar"/>
              </w:rPr>
              <w:t xml:space="preserve">Int(const2)</w:t>
            </w:r>
            <w:r>
              <w:t xml:space="preserve">.</w:t>
            </w:r>
          </w:p>
        </w:tc>
        <w:tc>
          <w:tcPr/>
          <w:p>
            <w:pPr>
              <w:pStyle w:val="Compact"/>
              <w:jc w:val="left"/>
            </w:pPr>
            <w:r>
              <w:t xml:space="preserve">10</w:t>
            </w:r>
          </w:p>
        </w:tc>
      </w:tr>
      <w:tr>
        <w:tc>
          <w:tcPr/>
          <w:p>
            <w:pPr>
              <w:pStyle w:val="Compact"/>
              <w:jc w:val="left"/>
            </w:pPr>
            <w:r>
              <w:t xml:space="preserve">num_leap</w:t>
            </w:r>
          </w:p>
        </w:tc>
        <w:tc>
          <w:tcPr/>
          <w:p>
            <w:pPr>
              <w:pStyle w:val="Compact"/>
              <w:jc w:val="left"/>
            </w:pPr>
            <w:r>
              <w:t xml:space="preserve">Jumlah tahun kabisat yang disimulasikan; dipakai dalam pembagian bulat</w:t>
            </w:r>
            <w:r>
              <w:t xml:space="preserve"> </w:t>
            </w:r>
            <w:r>
              <w:rPr>
                <w:rStyle w:val="VerbatimChar"/>
              </w:rPr>
              <w:t xml:space="preserve">num_leap / nbyr</w:t>
            </w:r>
            <w:r>
              <w:t xml:space="preserve">.</w:t>
            </w:r>
          </w:p>
        </w:tc>
        <w:tc>
          <w:tcPr/>
          <w:p>
            <w:pPr>
              <w:pStyle w:val="Compact"/>
              <w:jc w:val="left"/>
            </w:pPr>
            <w:r>
              <w:t xml:space="preserve">5</w:t>
            </w:r>
          </w:p>
        </w:tc>
      </w:tr>
      <w:tr>
        <w:tc>
          <w:tcPr/>
          <w:p>
            <w:pPr>
              <w:pStyle w:val="Compact"/>
              <w:jc w:val="left"/>
            </w:pPr>
            <w:r>
              <w:t xml:space="preserve">nyskip</w:t>
            </w:r>
          </w:p>
        </w:tc>
        <w:tc>
          <w:tcPr/>
          <w:p>
            <w:pPr>
              <w:pStyle w:val="Compact"/>
              <w:jc w:val="left"/>
            </w:pPr>
            <w:r>
              <w:t xml:space="preserve">Jumlah tahun awal simulasi (pemanasan, warm-up) yang disimulasikan tetapi tidak dicetak.</w:t>
            </w:r>
          </w:p>
        </w:tc>
        <w:tc>
          <w:tcPr/>
          <w:p>
            <w:pPr>
              <w:pStyle w:val="Compact"/>
              <w:jc w:val="left"/>
            </w:pPr>
            <w:r>
              <w:t xml:space="preserve">3, 4, 5, 13, 15, 16, 17</w:t>
            </w:r>
          </w:p>
        </w:tc>
      </w:tr>
    </w:tbl>
    <w:bookmarkEnd w:id="754"/>
    <w:bookmarkStart w:id="755" w:name="o"/>
    <w:p>
      <w:pPr>
        <w:pStyle w:val="Heading2"/>
      </w:pPr>
      <w:r>
        <w:t xml:space="preserve">O</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Istilah</w:t>
            </w:r>
          </w:p>
        </w:tc>
        <w:tc>
          <w:tcPr/>
          <w:p>
            <w:pPr>
              <w:pStyle w:val="Compact"/>
              <w:jc w:val="left"/>
            </w:pPr>
            <w:r>
              <w:t xml:space="preserve">Definisi</w:t>
            </w:r>
          </w:p>
        </w:tc>
        <w:tc>
          <w:tcPr/>
          <w:p>
            <w:pPr>
              <w:pStyle w:val="Compact"/>
              <w:jc w:val="left"/>
            </w:pPr>
            <w:r>
              <w:t xml:space="preserve">Bab</w:t>
            </w:r>
          </w:p>
        </w:tc>
      </w:tr>
      <w:tr>
        <w:tc>
          <w:tcPr/>
          <w:p>
            <w:pPr>
              <w:pStyle w:val="Compact"/>
              <w:jc w:val="left"/>
            </w:pPr>
            <w:r>
              <w:t xml:space="preserve">ob_typ</w:t>
            </w:r>
          </w:p>
        </w:tc>
        <w:tc>
          <w:tcPr/>
          <w:p>
            <w:pPr>
              <w:pStyle w:val="Compact"/>
              <w:jc w:val="left"/>
            </w:pPr>
            <w:r>
              <w:t xml:space="preserve">Jenis objek pemilik parameter kalibrasi (</w:t>
            </w:r>
            <w:r>
              <w:rPr>
                <w:rStyle w:val="VerbatimChar"/>
              </w:rPr>
              <w:t xml:space="preserve">hru</w:t>
            </w:r>
            <w:r>
              <w:t xml:space="preserve">,</w:t>
            </w:r>
            <w:r>
              <w:t xml:space="preserve"> </w:t>
            </w:r>
            <w:r>
              <w:rPr>
                <w:rStyle w:val="VerbatimChar"/>
              </w:rPr>
              <w:t xml:space="preserve">sol</w:t>
            </w:r>
            <w:r>
              <w:t xml:space="preserve">,</w:t>
            </w:r>
            <w:r>
              <w:t xml:space="preserve"> </w:t>
            </w:r>
            <w:r>
              <w:rPr>
                <w:rStyle w:val="VerbatimChar"/>
              </w:rPr>
              <w:t xml:space="preserve">bsn</w:t>
            </w:r>
            <w:r>
              <w:t xml:space="preserve">,</w:t>
            </w:r>
            <w:r>
              <w:t xml:space="preserve"> </w:t>
            </w:r>
            <w:r>
              <w:rPr>
                <w:rStyle w:val="VerbatimChar"/>
              </w:rPr>
              <w:t xml:space="preserve">aqu</w:t>
            </w:r>
            <w:r>
              <w:t xml:space="preserve">,</w:t>
            </w:r>
            <w:r>
              <w:t xml:space="preserve"> </w:t>
            </w:r>
            <w:r>
              <w:rPr>
                <w:rStyle w:val="VerbatimChar"/>
              </w:rPr>
              <w:t xml:space="preserve">plt</w:t>
            </w:r>
            <w:r>
              <w:t xml:space="preserve">,</w:t>
            </w:r>
            <w:r>
              <w:t xml:space="preserve"> </w:t>
            </w:r>
            <w:r>
              <w:rPr>
                <w:rStyle w:val="VerbatimChar"/>
              </w:rPr>
              <w:t xml:space="preserve">cli</w:t>
            </w:r>
            <w:r>
              <w:t xml:space="preserve">,</w:t>
            </w:r>
            <w:r>
              <w:t xml:space="preserve"> </w:t>
            </w:r>
            <w:r>
              <w:rPr>
                <w:rStyle w:val="VerbatimChar"/>
              </w:rPr>
              <w:t xml:space="preserve">rdt</w:t>
            </w:r>
            <w:r>
              <w:t xml:space="preserve">, dst.).</w:t>
            </w:r>
          </w:p>
        </w:tc>
        <w:tc>
          <w:tcPr/>
          <w:p>
            <w:pPr>
              <w:pStyle w:val="Compact"/>
              <w:jc w:val="left"/>
            </w:pPr>
            <w:r>
              <w:t xml:space="preserve">14</w:t>
            </w:r>
          </w:p>
        </w:tc>
      </w:tr>
      <w:tr>
        <w:tc>
          <w:tcPr/>
          <w:p>
            <w:pPr>
              <w:pStyle w:val="Compact"/>
              <w:jc w:val="left"/>
            </w:pPr>
            <w:r>
              <w:t xml:space="preserve">obj_typ</w:t>
            </w:r>
          </w:p>
        </w:tc>
        <w:tc>
          <w:tcPr/>
          <w:p>
            <w:pPr>
              <w:pStyle w:val="Compact"/>
              <w:jc w:val="left"/>
            </w:pPr>
            <w:r>
              <w:t xml:space="preserve">Kode jenis objek penerima dalam daftar aliran keluar file koneksi.</w:t>
            </w:r>
          </w:p>
        </w:tc>
        <w:tc>
          <w:tcPr/>
          <w:p>
            <w:pPr>
              <w:pStyle w:val="Compact"/>
              <w:jc w:val="left"/>
            </w:pPr>
            <w:r>
              <w:t xml:space="preserve">3</w:t>
            </w:r>
          </w:p>
        </w:tc>
      </w:tr>
      <w:tr>
        <w:tc>
          <w:tcPr/>
          <w:p>
            <w:pPr>
              <w:pStyle w:val="Compact"/>
              <w:jc w:val="left"/>
            </w:pPr>
            <w:r>
              <w:t xml:space="preserve">object.cnt</w:t>
            </w:r>
          </w:p>
        </w:tc>
        <w:tc>
          <w:tcPr/>
          <w:p>
            <w:pPr>
              <w:pStyle w:val="Compact"/>
              <w:jc w:val="left"/>
            </w:pPr>
            <w:r>
              <w:t xml:space="preserve">File hitungan objek per jenis dan luas cekungan; menentukan file koneksi mana yang dibaca dan berapa baris.</w:t>
            </w:r>
          </w:p>
        </w:tc>
        <w:tc>
          <w:tcPr/>
          <w:p>
            <w:pPr>
              <w:pStyle w:val="Compact"/>
              <w:jc w:val="left"/>
            </w:pPr>
            <w:r>
              <w:t xml:space="preserve">4</w:t>
            </w:r>
          </w:p>
        </w:tc>
      </w:tr>
      <w:tr>
        <w:tc>
          <w:tcPr/>
          <w:p>
            <w:pPr>
              <w:pStyle w:val="Compact"/>
              <w:jc w:val="left"/>
            </w:pPr>
            <w:r>
              <w:t xml:space="preserve">Objek ruang (objek spasial,</w:t>
            </w:r>
            <w:r>
              <w:t xml:space="preserve"> </w:t>
            </w:r>
            <w:r>
              <w:rPr>
                <w:rStyle w:val="VerbatimChar"/>
              </w:rPr>
              <w:t xml:space="preserve">ob</w:t>
            </w:r>
            <w:r>
              <w:t xml:space="preserve">)</w:t>
            </w:r>
          </w:p>
        </w:tc>
        <w:tc>
          <w:tcPr/>
          <w:p>
            <w:pPr>
              <w:pStyle w:val="Compact"/>
              <w:jc w:val="left"/>
            </w:pPr>
            <w:r>
              <w:t xml:space="preserve">Setiap unit yang dirouting SWAT+ (HRU, unit routing, akuifer, kanal, reservoir, recall, outlet, dsb.), satu baris file</w:t>
            </w:r>
            <w:r>
              <w:t xml:space="preserve"> </w:t>
            </w:r>
            <w:r>
              <w:rPr>
                <w:rStyle w:val="VerbatimChar"/>
              </w:rPr>
              <w:t xml:space="preserve">*.con</w:t>
            </w:r>
            <w:r>
              <w:t xml:space="preserve">; disimpan dalam satu larik dengan urutan jenis tetap.</w:t>
            </w:r>
          </w:p>
        </w:tc>
        <w:tc>
          <w:tcPr/>
          <w:p>
            <w:pPr>
              <w:pStyle w:val="Compact"/>
              <w:jc w:val="left"/>
            </w:pPr>
            <w:r>
              <w:t xml:space="preserve">3, 12</w:t>
            </w:r>
          </w:p>
        </w:tc>
      </w:tr>
      <w:tr>
        <w:tc>
          <w:tcPr/>
          <w:p>
            <w:pPr>
              <w:pStyle w:val="Compact"/>
              <w:jc w:val="left"/>
            </w:pPr>
            <w:r>
              <w:t xml:space="preserve">Oksigen jenuh (</w:t>
            </w:r>
            <w:r>
              <w:rPr>
                <w:rStyle w:val="VerbatimChar"/>
              </w:rPr>
              <w:t xml:space="preserve">soxy</w:t>
            </w:r>
            <w:r>
              <w:t xml:space="preserve">)</w:t>
            </w:r>
          </w:p>
        </w:tc>
        <w:tc>
          <w:tcPr/>
          <w:p>
            <w:pPr>
              <w:pStyle w:val="Compact"/>
              <w:jc w:val="left"/>
            </w:pPr>
            <w:r>
              <w:t xml:space="preserve">Konsentrasi DO jenuh sebagai fungsi suhu (persamaan APHA).</w:t>
            </w:r>
          </w:p>
        </w:tc>
        <w:tc>
          <w:tcPr/>
          <w:p>
            <w:pPr>
              <w:pStyle w:val="Compact"/>
              <w:jc w:val="left"/>
            </w:pPr>
            <w:r>
              <w:t xml:space="preserve">12</w:t>
            </w:r>
          </w:p>
        </w:tc>
      </w:tr>
      <w:tr>
        <w:tc>
          <w:tcPr/>
          <w:p>
            <w:pPr>
              <w:pStyle w:val="Compact"/>
              <w:jc w:val="left"/>
            </w:pPr>
            <w:r>
              <w:t xml:space="preserve">om_water.ini / initial.res</w:t>
            </w:r>
          </w:p>
        </w:tc>
        <w:tc>
          <w:tcPr/>
          <w:p>
            <w:pPr>
              <w:pStyle w:val="Compact"/>
              <w:jc w:val="left"/>
            </w:pPr>
            <w:r>
              <w:t xml:space="preserve">File kondisi awal kualitas air dan penunjuk kondisi awal reservoir.</w:t>
            </w:r>
          </w:p>
        </w:tc>
        <w:tc>
          <w:tcPr/>
          <w:p>
            <w:pPr>
              <w:pStyle w:val="Compact"/>
              <w:jc w:val="left"/>
            </w:pPr>
            <w:r>
              <w:t xml:space="preserve">13</w:t>
            </w:r>
          </w:p>
        </w:tc>
      </w:tr>
      <w:tr>
        <w:tc>
          <w:tcPr/>
          <w:p>
            <w:pPr>
              <w:pStyle w:val="Compact"/>
              <w:jc w:val="left"/>
            </w:pPr>
            <w:r>
              <w:t xml:space="preserve">Operasi berbasis heat unit (</w:t>
            </w:r>
            <w:r>
              <w:rPr>
                <w:rStyle w:val="VerbatimChar"/>
              </w:rPr>
              <w:t xml:space="preserve">husc</w:t>
            </w:r>
            <w:r>
              <w:t xml:space="preserve">,</w:t>
            </w:r>
            <w:r>
              <w:t xml:space="preserve"> </w:t>
            </w:r>
            <w:r>
              <w:rPr>
                <w:rStyle w:val="VerbatimChar"/>
              </w:rPr>
              <w:t xml:space="preserve">hu_sch</w:t>
            </w:r>
            <w:r>
              <w:t xml:space="preserve">)</w:t>
            </w:r>
          </w:p>
        </w:tc>
        <w:tc>
          <w:tcPr/>
          <w:p>
            <w:pPr>
              <w:pStyle w:val="Compact"/>
              <w:jc w:val="left"/>
            </w:pPr>
            <w:r>
              <w:t xml:space="preserve">Operasi yang dijalankan begitu heat unit tanaman pertama (atau heat unit dasar-0 tahunan) melewati ambangnya.</w:t>
            </w:r>
          </w:p>
        </w:tc>
        <w:tc>
          <w:tcPr/>
          <w:p>
            <w:pPr>
              <w:pStyle w:val="Compact"/>
              <w:jc w:val="left"/>
            </w:pPr>
            <w:r>
              <w:t xml:space="preserve">10</w:t>
            </w:r>
          </w:p>
        </w:tc>
      </w:tr>
      <w:tr>
        <w:tc>
          <w:tcPr/>
          <w:p>
            <w:pPr>
              <w:pStyle w:val="Compact"/>
              <w:jc w:val="left"/>
            </w:pPr>
            <w:r>
              <w:t xml:space="preserve">Operasi bertanggal</w:t>
            </w:r>
          </w:p>
        </w:tc>
        <w:tc>
          <w:tcPr/>
          <w:p>
            <w:pPr>
              <w:pStyle w:val="Compact"/>
              <w:jc w:val="left"/>
            </w:pPr>
            <w:r>
              <w:t xml:space="preserve">Operasi jadwal dengan bulan dan tanggal yang dijalankan</w:t>
            </w:r>
            <w:r>
              <w:t xml:space="preserve"> </w:t>
            </w:r>
            <w:r>
              <w:rPr>
                <w:rStyle w:val="VerbatimChar"/>
              </w:rPr>
              <w:t xml:space="preserve">mgt_operatn</w:t>
            </w:r>
            <w:r>
              <w:t xml:space="preserve"> </w:t>
            </w:r>
            <w:r>
              <w:t xml:space="preserve">pada hari itu.</w:t>
            </w:r>
          </w:p>
        </w:tc>
        <w:tc>
          <w:tcPr/>
          <w:p>
            <w:pPr>
              <w:pStyle w:val="Compact"/>
              <w:jc w:val="left"/>
            </w:pPr>
            <w:r>
              <w:t xml:space="preserve">10</w:t>
            </w:r>
          </w:p>
        </w:tc>
      </w:tr>
      <w:tr>
        <w:tc>
          <w:tcPr/>
          <w:p>
            <w:pPr>
              <w:pStyle w:val="Compact"/>
              <w:jc w:val="left"/>
            </w:pPr>
            <w:r>
              <w:t xml:space="preserve">Operator</w:t>
            </w:r>
            <w:r>
              <w:t xml:space="preserve"> </w:t>
            </w:r>
            <w:r>
              <w:rPr>
                <w:rStyle w:val="VerbatimChar"/>
              </w:rPr>
              <w:t xml:space="preserve">+</w:t>
            </w:r>
            <w:r>
              <w:t xml:space="preserve">,</w:t>
            </w:r>
            <w:r>
              <w:t xml:space="preserve"> </w:t>
            </w:r>
            <w:r>
              <w:rPr>
                <w:rStyle w:val="VerbatimChar"/>
              </w:rPr>
              <w:t xml:space="preserve">/</w:t>
            </w:r>
            <w:r>
              <w:t xml:space="preserve">,</w:t>
            </w:r>
            <w:r>
              <w:t xml:space="preserve"> </w:t>
            </w:r>
            <w:r>
              <w:rPr>
                <w:rStyle w:val="VerbatimChar"/>
              </w:rPr>
              <w:t xml:space="preserve">//</w:t>
            </w:r>
          </w:p>
        </w:tc>
        <w:tc>
          <w:tcPr/>
          <w:p>
            <w:pPr>
              <w:pStyle w:val="Compact"/>
              <w:jc w:val="left"/>
            </w:pPr>
            <w:r>
              <w:t xml:space="preserve">Operator SWAT+ pada tipe keluaran: jumlah harian, bagi tahun tercetak (fluks), bagi jumlah hari (keadaan).</w:t>
            </w:r>
          </w:p>
        </w:tc>
        <w:tc>
          <w:tcPr/>
          <w:p>
            <w:pPr>
              <w:pStyle w:val="Compact"/>
              <w:jc w:val="left"/>
            </w:pPr>
            <w:r>
              <w:t xml:space="preserve">5</w:t>
            </w:r>
          </w:p>
        </w:tc>
      </w:tr>
      <w:tr>
        <w:tc>
          <w:tcPr/>
          <w:p>
            <w:pPr>
              <w:pStyle w:val="Compact"/>
              <w:jc w:val="left"/>
            </w:pPr>
            <w:r>
              <w:t xml:space="preserve">OrgMass (</w:t>
            </w:r>
            <w:r>
              <w:rPr>
                <w:rStyle w:val="VerbatimChar"/>
              </w:rPr>
              <w:t xml:space="preserve">organic_mass</w:t>
            </w:r>
            <w:r>
              <w:t xml:space="preserve">)</w:t>
            </w:r>
          </w:p>
        </w:tc>
        <w:tc>
          <w:tcPr/>
          <w:p>
            <w:pPr>
              <w:pStyle w:val="Compact"/>
              <w:jc w:val="left"/>
            </w:pPr>
            <w:r>
              <w:t xml:space="preserve">Rekaman massa organik {massa, C, N, P} dalam kg/ha, dipakai untuk residu, bahan organik, dan kolam karbon.</w:t>
            </w:r>
          </w:p>
        </w:tc>
        <w:tc>
          <w:tcPr/>
          <w:p>
            <w:pPr>
              <w:pStyle w:val="Compact"/>
              <w:jc w:val="left"/>
            </w:pPr>
            <w:r>
              <w:t xml:space="preserve">8, 9, 10</w:t>
            </w:r>
          </w:p>
        </w:tc>
      </w:tr>
      <w:tr>
        <w:tc>
          <w:tcPr/>
          <w:p>
            <w:pPr>
              <w:pStyle w:val="Compact"/>
              <w:jc w:val="left"/>
            </w:pPr>
            <w:r>
              <w:t xml:space="preserve">orgn / sedp / no3 / nh3 / no2 / solp</w:t>
            </w:r>
          </w:p>
        </w:tc>
        <w:tc>
          <w:tcPr/>
          <w:p>
            <w:pPr>
              <w:pStyle w:val="Compact"/>
              <w:jc w:val="left"/>
            </w:pPr>
            <w:r>
              <w:t xml:space="preserve">N organik, P terikat sedimen, nitrat, amonium, nitrit, P terlarut (kg).</w:t>
            </w:r>
          </w:p>
        </w:tc>
        <w:tc>
          <w:tcPr/>
          <w:p>
            <w:pPr>
              <w:pStyle w:val="Compact"/>
              <w:jc w:val="left"/>
            </w:pPr>
            <w:r>
              <w:t xml:space="preserve">13</w:t>
            </w:r>
          </w:p>
        </w:tc>
      </w:tr>
      <w:tr>
        <w:tc>
          <w:tcPr/>
          <w:p>
            <w:pPr>
              <w:pStyle w:val="Compact"/>
              <w:jc w:val="left"/>
            </w:pPr>
            <w:r>
              <w:t xml:space="preserve">out_tot</w:t>
            </w:r>
          </w:p>
        </w:tc>
        <w:tc>
          <w:tcPr/>
          <w:p>
            <w:pPr>
              <w:pStyle w:val="Compact"/>
              <w:jc w:val="left"/>
            </w:pPr>
            <w:r>
              <w:t xml:space="preserve">Jumlah aliran keluar sebuah objek di file koneksi.</w:t>
            </w:r>
          </w:p>
        </w:tc>
        <w:tc>
          <w:tcPr/>
          <w:p>
            <w:pPr>
              <w:pStyle w:val="Compact"/>
              <w:jc w:val="left"/>
            </w:pPr>
            <w:r>
              <w:t xml:space="preserve">4</w:t>
            </w:r>
          </w:p>
        </w:tc>
      </w:tr>
      <w:tr>
        <w:tc>
          <w:tcPr/>
          <w:p>
            <w:pPr>
              <w:pStyle w:val="Compact"/>
              <w:jc w:val="left"/>
            </w:pPr>
            <w:r>
              <w:t xml:space="preserve">Outlet (</w:t>
            </w:r>
            <w:r>
              <w:rPr>
                <w:rStyle w:val="VerbatimChar"/>
              </w:rPr>
              <w:t xml:space="preserve">out</w:t>
            </w:r>
            <w:r>
              <w:t xml:space="preserve">)</w:t>
            </w:r>
          </w:p>
        </w:tc>
        <w:tc>
          <w:tcPr/>
          <w:p>
            <w:pPr>
              <w:pStyle w:val="Compact"/>
              <w:jc w:val="left"/>
            </w:pPr>
            <w:r>
              <w:t xml:space="preserve">Objek ujung yang meneruskan inflow tanpa perubahan.</w:t>
            </w:r>
          </w:p>
        </w:tc>
        <w:tc>
          <w:tcPr/>
          <w:p>
            <w:pPr>
              <w:pStyle w:val="Compact"/>
              <w:jc w:val="left"/>
            </w:pPr>
            <w:r>
              <w:t xml:space="preserve">12</w:t>
            </w:r>
          </w:p>
        </w:tc>
      </w:tr>
      <w:tr>
        <w:tc>
          <w:tcPr/>
          <w:p>
            <w:pPr>
              <w:pStyle w:val="Compact"/>
              <w:jc w:val="left"/>
            </w:pPr>
            <w:r>
              <w:t xml:space="preserve">OutputSink</w:t>
            </w:r>
          </w:p>
        </w:tc>
        <w:tc>
          <w:tcPr/>
          <w:p>
            <w:pPr>
              <w:pStyle w:val="Compact"/>
              <w:jc w:val="left"/>
            </w:pPr>
            <w:r>
              <w:t xml:space="preserve">Trait Rust di</w:t>
            </w:r>
            <w:r>
              <w:t xml:space="preserve"> </w:t>
            </w:r>
            <w:r>
              <w:rPr>
                <w:rStyle w:val="VerbatimChar"/>
              </w:rPr>
              <w:t xml:space="preserve">swat-engine/src/run.rs</w:t>
            </w:r>
            <w:r>
              <w:t xml:space="preserve"> </w:t>
            </w:r>
            <w:r>
              <w:t xml:space="preserve">yang menjadi satu-satunya jalur keluaran engine; menerima baris harian dan periode pada hari tercetak dan akhir periode, diimplementasikan oleh</w:t>
            </w:r>
            <w:r>
              <w:t xml:space="preserve"> </w:t>
            </w:r>
            <w:r>
              <w:rPr>
                <w:rStyle w:val="VerbatimChar"/>
              </w:rPr>
              <w:t xml:space="preserve">TextTables</w:t>
            </w:r>
            <w:r>
              <w:t xml:space="preserve">.</w:t>
            </w:r>
          </w:p>
        </w:tc>
        <w:tc>
          <w:tcPr/>
          <w:p>
            <w:pPr>
              <w:pStyle w:val="Compact"/>
              <w:jc w:val="left"/>
            </w:pPr>
            <w:r>
              <w:t xml:space="preserve">5, 15</w:t>
            </w:r>
          </w:p>
        </w:tc>
      </w:tr>
    </w:tbl>
    <w:bookmarkEnd w:id="755"/>
    <w:bookmarkStart w:id="756" w:name="p"/>
    <w:p>
      <w:pPr>
        <w:pStyle w:val="Heading2"/>
      </w:pPr>
      <w:r>
        <w:t xml:space="preserve">P</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Istilah</w:t>
            </w:r>
          </w:p>
        </w:tc>
        <w:tc>
          <w:tcPr/>
          <w:p>
            <w:pPr>
              <w:pStyle w:val="Compact"/>
              <w:jc w:val="left"/>
            </w:pPr>
            <w:r>
              <w:t xml:space="preserve">Definisi</w:t>
            </w:r>
          </w:p>
        </w:tc>
        <w:tc>
          <w:tcPr/>
          <w:p>
            <w:pPr>
              <w:pStyle w:val="Compact"/>
              <w:jc w:val="left"/>
            </w:pPr>
            <w:r>
              <w:t xml:space="preserve">Bab</w:t>
            </w:r>
          </w:p>
        </w:tc>
      </w:tr>
      <w:tr>
        <w:tc>
          <w:tcPr/>
          <w:p>
            <w:pPr>
              <w:pStyle w:val="Compact"/>
              <w:jc w:val="left"/>
            </w:pPr>
            <w:r>
              <w:t xml:space="preserve">P labil (</w:t>
            </w:r>
            <w:r>
              <w:rPr>
                <w:rStyle w:val="VerbatimChar"/>
              </w:rPr>
              <w:t xml:space="preserve">lab</w:t>
            </w:r>
            <w:r>
              <w:t xml:space="preserve">)</w:t>
            </w:r>
          </w:p>
        </w:tc>
        <w:tc>
          <w:tcPr/>
          <w:p>
            <w:pPr>
              <w:pStyle w:val="Compact"/>
              <w:jc w:val="left"/>
            </w:pPr>
            <w:r>
              <w:t xml:space="preserve">P larut/tersedia dalam larutan tanah, kg/ha.</w:t>
            </w:r>
          </w:p>
        </w:tc>
        <w:tc>
          <w:tcPr/>
          <w:p>
            <w:pPr>
              <w:pStyle w:val="Compact"/>
              <w:jc w:val="left"/>
            </w:pPr>
            <w:r>
              <w:t xml:space="preserve">9</w:t>
            </w:r>
          </w:p>
        </w:tc>
      </w:tr>
      <w:tr>
        <w:tc>
          <w:tcPr/>
          <w:p>
            <w:pPr>
              <w:pStyle w:val="Compact"/>
              <w:jc w:val="left"/>
            </w:pPr>
            <w:r>
              <w:t xml:space="preserve">P mineral aktif (</w:t>
            </w:r>
            <w:r>
              <w:rPr>
                <w:rStyle w:val="VerbatimChar"/>
              </w:rPr>
              <w:t xml:space="preserve">act</w:t>
            </w:r>
            <w:r>
              <w:t xml:space="preserve">)</w:t>
            </w:r>
          </w:p>
        </w:tc>
        <w:tc>
          <w:tcPr/>
          <w:p>
            <w:pPr>
              <w:pStyle w:val="Compact"/>
              <w:jc w:val="left"/>
            </w:pPr>
            <w:r>
              <w:t xml:space="preserve">P mineral yang cepat berkeseimbangan dengan P labil.</w:t>
            </w:r>
          </w:p>
        </w:tc>
        <w:tc>
          <w:tcPr/>
          <w:p>
            <w:pPr>
              <w:pStyle w:val="Compact"/>
              <w:jc w:val="left"/>
            </w:pPr>
            <w:r>
              <w:t xml:space="preserve">9</w:t>
            </w:r>
          </w:p>
        </w:tc>
      </w:tr>
      <w:tr>
        <w:tc>
          <w:tcPr/>
          <w:p>
            <w:pPr>
              <w:pStyle w:val="Compact"/>
              <w:jc w:val="left"/>
            </w:pPr>
            <w:r>
              <w:t xml:space="preserve">P mineral stabil (</w:t>
            </w:r>
            <w:r>
              <w:rPr>
                <w:rStyle w:val="VerbatimChar"/>
              </w:rPr>
              <w:t xml:space="preserve">sta</w:t>
            </w:r>
            <w:r>
              <w:t xml:space="preserve">)</w:t>
            </w:r>
          </w:p>
        </w:tc>
        <w:tc>
          <w:tcPr/>
          <w:p>
            <w:pPr>
              <w:pStyle w:val="Compact"/>
              <w:jc w:val="left"/>
            </w:pPr>
            <w:r>
              <w:t xml:space="preserve">P mineral yang lambat berkeseimbangan dengan P aktif.</w:t>
            </w:r>
          </w:p>
        </w:tc>
        <w:tc>
          <w:tcPr/>
          <w:p>
            <w:pPr>
              <w:pStyle w:val="Compact"/>
              <w:jc w:val="left"/>
            </w:pPr>
            <w:r>
              <w:t xml:space="preserve">9</w:t>
            </w:r>
          </w:p>
        </w:tc>
      </w:tr>
      <w:tr>
        <w:tc>
          <w:tcPr/>
          <w:p>
            <w:pPr>
              <w:pStyle w:val="Compact"/>
              <w:jc w:val="left"/>
            </w:pPr>
            <w:r>
              <w:t xml:space="preserve">Padatan maksimum (</w:t>
            </w:r>
            <w:r>
              <w:rPr>
                <w:rStyle w:val="VerbatimChar"/>
              </w:rPr>
              <w:t xml:space="preserve">dirtmx</w:t>
            </w:r>
            <w:r>
              <w:t xml:space="preserve">)</w:t>
            </w:r>
          </w:p>
        </w:tc>
        <w:tc>
          <w:tcPr/>
          <w:p>
            <w:pPr>
              <w:pStyle w:val="Compact"/>
              <w:jc w:val="left"/>
            </w:pPr>
            <w:r>
              <w:t xml:space="preserve">Batas akumulasi padatan di permukaan kedap air (kg/km trotoar).</w:t>
            </w:r>
          </w:p>
        </w:tc>
        <w:tc>
          <w:tcPr/>
          <w:p>
            <w:pPr>
              <w:pStyle w:val="Compact"/>
              <w:jc w:val="left"/>
            </w:pPr>
            <w:r>
              <w:t xml:space="preserve">11</w:t>
            </w:r>
          </w:p>
        </w:tc>
      </w:tr>
      <w:tr>
        <w:tc>
          <w:tcPr/>
          <w:p>
            <w:pPr>
              <w:pStyle w:val="Compact"/>
              <w:jc w:val="left"/>
            </w:pPr>
            <w:r>
              <w:t xml:space="preserve">Panen biji (</w:t>
            </w:r>
            <w:r>
              <w:rPr>
                <w:rStyle w:val="VerbatimChar"/>
              </w:rPr>
              <w:t xml:space="preserve">grain</w:t>
            </w:r>
            <w:r>
              <w:t xml:space="preserve">,</w:t>
            </w:r>
            <w:r>
              <w:t xml:space="preserve"> </w:t>
            </w:r>
            <w:r>
              <w:rPr>
                <w:rStyle w:val="VerbatimChar"/>
              </w:rPr>
              <w:t xml:space="preserve">picker</w:t>
            </w:r>
            <w:r>
              <w:t xml:space="preserve">,</w:t>
            </w:r>
            <w:r>
              <w:t xml:space="preserve"> </w:t>
            </w:r>
            <w:r>
              <w:rPr>
                <w:rStyle w:val="VerbatimChar"/>
              </w:rPr>
              <w:t xml:space="preserve">stripper</w:t>
            </w:r>
            <w:r>
              <w:t xml:space="preserve">)</w:t>
            </w:r>
          </w:p>
        </w:tc>
        <w:tc>
          <w:tcPr/>
          <w:p>
            <w:pPr>
              <w:pStyle w:val="Compact"/>
              <w:jc w:val="left"/>
            </w:pPr>
            <w:r>
              <w:t xml:space="preserve">Panen biji; sisanya masuk humus aktif lapisan atas.</w:t>
            </w:r>
          </w:p>
        </w:tc>
        <w:tc>
          <w:tcPr/>
          <w:p>
            <w:pPr>
              <w:pStyle w:val="Compact"/>
              <w:jc w:val="left"/>
            </w:pPr>
            <w:r>
              <w:t xml:space="preserve">10</w:t>
            </w:r>
          </w:p>
        </w:tc>
      </w:tr>
      <w:tr>
        <w:tc>
          <w:tcPr/>
          <w:p>
            <w:pPr>
              <w:pStyle w:val="Compact"/>
              <w:jc w:val="left"/>
            </w:pPr>
            <w:r>
              <w:t xml:space="preserve">Panen biomassa (</w:t>
            </w:r>
            <w:r>
              <w:rPr>
                <w:rStyle w:val="VerbatimChar"/>
              </w:rPr>
              <w:t xml:space="preserve">biomass</w:t>
            </w:r>
            <w:r>
              <w:t xml:space="preserve">)</w:t>
            </w:r>
          </w:p>
        </w:tc>
        <w:tc>
          <w:tcPr/>
          <w:p>
            <w:pPr>
              <w:pStyle w:val="Compact"/>
              <w:jc w:val="left"/>
            </w:pPr>
            <w:r>
              <w:t xml:space="preserve">Panen fraksi</w:t>
            </w:r>
            <w:r>
              <w:t xml:space="preserve"> </w:t>
            </w:r>
            <w:r>
              <w:rPr>
                <w:rStyle w:val="VerbatimChar"/>
              </w:rPr>
              <w:t xml:space="preserve">hi_ovr·eff</w:t>
            </w:r>
            <w:r>
              <w:t xml:space="preserve"> </w:t>
            </w:r>
            <w:r>
              <w:t xml:space="preserve">dari biji, daun dan batang.</w:t>
            </w:r>
          </w:p>
        </w:tc>
        <w:tc>
          <w:tcPr/>
          <w:p>
            <w:pPr>
              <w:pStyle w:val="Compact"/>
              <w:jc w:val="left"/>
            </w:pPr>
            <w:r>
              <w:t xml:space="preserve">10</w:t>
            </w:r>
          </w:p>
        </w:tc>
      </w:tr>
      <w:tr>
        <w:tc>
          <w:tcPr/>
          <w:p>
            <w:pPr>
              <w:pStyle w:val="Compact"/>
              <w:jc w:val="left"/>
            </w:pPr>
            <w:r>
              <w:t xml:space="preserve">Panen residu (</w:t>
            </w:r>
            <w:r>
              <w:rPr>
                <w:rStyle w:val="VerbatimChar"/>
              </w:rPr>
              <w:t xml:space="preserve">residue</w:t>
            </w:r>
            <w:r>
              <w:t xml:space="preserve">)</w:t>
            </w:r>
          </w:p>
        </w:tc>
        <w:tc>
          <w:tcPr/>
          <w:p>
            <w:pPr>
              <w:pStyle w:val="Compact"/>
              <w:jc w:val="left"/>
            </w:pPr>
            <w:r>
              <w:t xml:space="preserve">Pengangkutan sebagian residu permukaan semua tanaman.</w:t>
            </w:r>
          </w:p>
        </w:tc>
        <w:tc>
          <w:tcPr/>
          <w:p>
            <w:pPr>
              <w:pStyle w:val="Compact"/>
              <w:jc w:val="left"/>
            </w:pPr>
            <w:r>
              <w:t xml:space="preserve">10</w:t>
            </w:r>
          </w:p>
        </w:tc>
      </w:tr>
      <w:tr>
        <w:tc>
          <w:tcPr/>
          <w:p>
            <w:pPr>
              <w:pStyle w:val="Compact"/>
              <w:jc w:val="left"/>
            </w:pPr>
            <w:r>
              <w:t xml:space="preserve">Panen umbi (</w:t>
            </w:r>
            <w:r>
              <w:rPr>
                <w:rStyle w:val="VerbatimChar"/>
              </w:rPr>
              <w:t xml:space="preserve">tuber</w:t>
            </w:r>
            <w:r>
              <w:t xml:space="preserve">,</w:t>
            </w:r>
            <w:r>
              <w:t xml:space="preserve"> </w:t>
            </w:r>
            <w:r>
              <w:rPr>
                <w:rStyle w:val="VerbatimChar"/>
              </w:rPr>
              <w:t xml:space="preserve">peanuts</w:t>
            </w:r>
            <w:r>
              <w:t xml:space="preserve">)</w:t>
            </w:r>
          </w:p>
        </w:tc>
        <w:tc>
          <w:tcPr/>
          <w:p>
            <w:pPr>
              <w:pStyle w:val="Compact"/>
              <w:jc w:val="left"/>
            </w:pPr>
            <w:r>
              <w:t xml:space="preserve">Panen fraksi akar; sisa tanaman menjadi residu.</w:t>
            </w:r>
          </w:p>
        </w:tc>
        <w:tc>
          <w:tcPr/>
          <w:p>
            <w:pPr>
              <w:pStyle w:val="Compact"/>
              <w:jc w:val="left"/>
            </w:pPr>
            <w:r>
              <w:t xml:space="preserve">10</w:t>
            </w:r>
          </w:p>
        </w:tc>
      </w:tr>
      <w:tr>
        <w:tc>
          <w:tcPr/>
          <w:p>
            <w:pPr>
              <w:pStyle w:val="Compact"/>
              <w:jc w:val="left"/>
            </w:pPr>
            <w:r>
              <w:t xml:space="preserve">PAR1</w:t>
            </w:r>
          </w:p>
        </w:tc>
        <w:tc>
          <w:tcPr/>
          <w:p>
            <w:pPr>
              <w:pStyle w:val="Compact"/>
              <w:jc w:val="left"/>
            </w:pPr>
            <w:r>
              <w:t xml:space="preserve">4 bita magic di awal dan akhir berkas Parquet.</w:t>
            </w:r>
          </w:p>
        </w:tc>
        <w:tc>
          <w:tcPr/>
          <w:p>
            <w:pPr>
              <w:pStyle w:val="Compact"/>
              <w:jc w:val="left"/>
            </w:pPr>
            <w:r>
              <w:t xml:space="preserve">15</w:t>
            </w:r>
          </w:p>
        </w:tc>
      </w:tr>
      <w:tr>
        <w:tc>
          <w:tcPr/>
          <w:p>
            <w:pPr>
              <w:pStyle w:val="Compact"/>
              <w:jc w:val="left"/>
            </w:pPr>
            <w:r>
              <w:t xml:space="preserve">Parameter retensi (</w:t>
            </w:r>
            <w:r>
              <w:rPr>
                <w:rStyle w:val="VerbatimChar"/>
              </w:rPr>
              <w:t xml:space="preserve">smx</w:t>
            </w:r>
            <w:r>
              <w:t xml:space="preserve">, S)</w:t>
            </w:r>
          </w:p>
        </w:tc>
        <w:tc>
          <w:tcPr/>
          <w:p>
            <w:pPr>
              <w:pStyle w:val="Compact"/>
              <w:jc w:val="left"/>
            </w:pPr>
            <w:r>
              <w:t xml:space="preserve">Retensi maksimum (mm) pada kondisi kelembapan I; S harian diturunkan dari air tanah lewat kurva retensi.</w:t>
            </w:r>
          </w:p>
        </w:tc>
        <w:tc>
          <w:tcPr/>
          <w:p>
            <w:pPr>
              <w:pStyle w:val="Compact"/>
              <w:jc w:val="left"/>
            </w:pPr>
            <w:r>
              <w:t xml:space="preserve">7</w:t>
            </w:r>
          </w:p>
        </w:tc>
      </w:tr>
      <w:tr>
        <w:tc>
          <w:tcPr/>
          <w:p>
            <w:pPr>
              <w:pStyle w:val="Compact"/>
              <w:jc w:val="left"/>
            </w:pPr>
            <w:r>
              <w:t xml:space="preserve">parameters.bsn</w:t>
            </w:r>
          </w:p>
        </w:tc>
        <w:tc>
          <w:tcPr/>
          <w:p>
            <w:pPr>
              <w:pStyle w:val="Compact"/>
              <w:jc w:val="left"/>
            </w:pPr>
            <w:r>
              <w:t xml:space="preserve">File parameter real tingkat basin (42 parameter) ditambah</w:t>
            </w:r>
            <w:r>
              <w:t xml:space="preserve"> </w:t>
            </w:r>
            <w:r>
              <w:rPr>
                <w:rStyle w:val="VerbatimChar"/>
              </w:rPr>
              <w:t xml:space="preserve">day_lag_mx</w:t>
            </w:r>
            <w:r>
              <w:t xml:space="preserve"> </w:t>
            </w:r>
            <w:r>
              <w:t xml:space="preserve">dan</w:t>
            </w:r>
            <w:r>
              <w:t xml:space="preserve"> </w:t>
            </w:r>
            <w:r>
              <w:rPr>
                <w:rStyle w:val="VerbatimChar"/>
              </w:rPr>
              <w:t xml:space="preserve">igen</w:t>
            </w:r>
            <w:r>
              <w:t xml:space="preserve">.</w:t>
            </w:r>
          </w:p>
        </w:tc>
        <w:tc>
          <w:tcPr/>
          <w:p>
            <w:pPr>
              <w:pStyle w:val="Compact"/>
              <w:jc w:val="left"/>
            </w:pPr>
            <w:r>
              <w:t xml:space="preserve">3, 4</w:t>
            </w:r>
          </w:p>
        </w:tc>
      </w:tr>
      <w:tr>
        <w:tc>
          <w:tcPr/>
          <w:p>
            <w:pPr>
              <w:pStyle w:val="Compact"/>
              <w:jc w:val="left"/>
            </w:pPr>
            <w:r>
              <w:t xml:space="preserve">Park–Miller (minimal standard,</w:t>
            </w:r>
            <w:r>
              <w:t xml:space="preserve"> </w:t>
            </w:r>
            <w:r>
              <w:rPr>
                <w:rStyle w:val="VerbatimChar"/>
              </w:rPr>
              <w:t xml:space="preserve">aunif</w:t>
            </w:r>
            <w:r>
              <w:t xml:space="preserve">)</w:t>
            </w:r>
          </w:p>
        </w:tc>
        <w:tc>
          <w:tcPr/>
          <w:p>
            <w:pPr>
              <w:pStyle w:val="Compact"/>
              <w:jc w:val="left"/>
            </w:pPr>
            <w:r>
              <w:t xml:space="preserve">Generator bilangan acak kongruensial perkalian s(n+1) = 16807·s(n) mod (2^31 − 1), diimplementasikan</w:t>
            </w:r>
            <w:r>
              <w:t xml:space="preserve"> </w:t>
            </w:r>
            <w:r>
              <w:rPr>
                <w:rStyle w:val="VerbatimChar"/>
              </w:rPr>
              <w:t xml:space="preserve">aunif</w:t>
            </w:r>
            <w:r>
              <w:t xml:space="preserve"> </w:t>
            </w:r>
            <w:r>
              <w:t xml:space="preserve">dengan metode Schrage.</w:t>
            </w:r>
          </w:p>
        </w:tc>
        <w:tc>
          <w:tcPr/>
          <w:p>
            <w:pPr>
              <w:pStyle w:val="Compact"/>
              <w:jc w:val="left"/>
            </w:pPr>
            <w:r>
              <w:t xml:space="preserve">5, 6</w:t>
            </w:r>
          </w:p>
        </w:tc>
      </w:tr>
      <w:tr>
        <w:tc>
          <w:tcPr/>
          <w:p>
            <w:pPr>
              <w:pStyle w:val="Compact"/>
              <w:jc w:val="left"/>
            </w:pPr>
            <w:r>
              <w:t xml:space="preserve">Parquet (Apache Parquet)</w:t>
            </w:r>
          </w:p>
        </w:tc>
        <w:tc>
          <w:tcPr/>
          <w:p>
            <w:pPr>
              <w:pStyle w:val="Compact"/>
              <w:jc w:val="left"/>
            </w:pPr>
            <w:r>
              <w:t xml:space="preserve">Format berkas tabel kolumnar biner. Port menulis subset datar, REQUIRED, PLAIN, tanpa kompresi, dengan kunci int32, nama UTF-8, dan nilai float32.</w:t>
            </w:r>
          </w:p>
        </w:tc>
        <w:tc>
          <w:tcPr/>
          <w:p>
            <w:pPr>
              <w:pStyle w:val="Compact"/>
              <w:jc w:val="left"/>
            </w:pPr>
            <w:r>
              <w:t xml:space="preserve">15, 16, 17</w:t>
            </w:r>
          </w:p>
        </w:tc>
      </w:tr>
      <w:tr>
        <w:tc>
          <w:tcPr/>
          <w:p>
            <w:pPr>
              <w:pStyle w:val="Compact"/>
              <w:jc w:val="left"/>
            </w:pPr>
            <w:r>
              <w:t xml:space="preserve">Partisi (</w:t>
            </w:r>
            <w:r>
              <w:rPr>
                <w:rStyle w:val="VerbatimChar"/>
              </w:rPr>
              <w:t xml:space="preserve">pl_partition</w:t>
            </w:r>
            <w:r>
              <w:t xml:space="preserve">)</w:t>
            </w:r>
          </w:p>
        </w:tc>
        <w:tc>
          <w:tcPr/>
          <w:p>
            <w:pPr>
              <w:pStyle w:val="Compact"/>
              <w:jc w:val="left"/>
            </w:pPr>
            <w:r>
              <w:t xml:space="preserve">Pembagian pertambahan biomassa ke akar, biji, daun dan batang.</w:t>
            </w:r>
          </w:p>
        </w:tc>
        <w:tc>
          <w:tcPr/>
          <w:p>
            <w:pPr>
              <w:pStyle w:val="Compact"/>
              <w:jc w:val="left"/>
            </w:pPr>
            <w:r>
              <w:t xml:space="preserve">8</w:t>
            </w:r>
          </w:p>
        </w:tc>
      </w:tr>
      <w:tr>
        <w:tc>
          <w:tcPr/>
          <w:p>
            <w:pPr>
              <w:pStyle w:val="Compact"/>
              <w:jc w:val="left"/>
            </w:pPr>
            <w:r>
              <w:t xml:space="preserve">pcf</w:t>
            </w:r>
          </w:p>
        </w:tc>
        <w:tc>
          <w:tcPr/>
          <w:p>
            <w:pPr>
              <w:pStyle w:val="Compact"/>
              <w:jc w:val="left"/>
            </w:pPr>
            <w:r>
              <w:t xml:space="preserve">Faktor koreksi hujan bulanan agar rerata hujan yang dibangkitkan sama dengan rerata masukan.</w:t>
            </w:r>
          </w:p>
        </w:tc>
        <w:tc>
          <w:tcPr/>
          <w:p>
            <w:pPr>
              <w:pStyle w:val="Compact"/>
              <w:jc w:val="left"/>
            </w:pPr>
            <w:r>
              <w:t xml:space="preserve">6</w:t>
            </w:r>
          </w:p>
        </w:tc>
      </w:tr>
      <w:tr>
        <w:tc>
          <w:tcPr/>
          <w:p>
            <w:pPr>
              <w:pStyle w:val="Compact"/>
              <w:jc w:val="left"/>
            </w:pPr>
            <w:r>
              <w:t xml:space="preserve">pco</w:t>
            </w:r>
          </w:p>
        </w:tc>
        <w:tc>
          <w:tcPr/>
          <w:p>
            <w:pPr>
              <w:pStyle w:val="Compact"/>
              <w:jc w:val="left"/>
            </w:pPr>
            <w:r>
              <w:t xml:space="preserve">Struktur Fortran berisi kode cetak hasil pembacaan</w:t>
            </w:r>
            <w:r>
              <w:t xml:space="preserve"> </w:t>
            </w:r>
            <w:r>
              <w:rPr>
                <w:rStyle w:val="VerbatimChar"/>
              </w:rPr>
              <w:t xml:space="preserve">print.prt</w:t>
            </w:r>
            <w:r>
              <w:t xml:space="preserve">.</w:t>
            </w:r>
          </w:p>
        </w:tc>
        <w:tc>
          <w:tcPr/>
          <w:p>
            <w:pPr>
              <w:pStyle w:val="Compact"/>
              <w:jc w:val="left"/>
            </w:pPr>
            <w:r>
              <w:t xml:space="preserve">15</w:t>
            </w:r>
          </w:p>
        </w:tc>
      </w:tr>
      <w:tr>
        <w:tc>
          <w:tcPr/>
          <w:p>
            <w:pPr>
              <w:pStyle w:val="Compact"/>
              <w:jc w:val="left"/>
            </w:pPr>
            <w:r>
              <w:t xml:space="preserve">pcp_days</w:t>
            </w:r>
          </w:p>
        </w:tc>
        <w:tc>
          <w:tcPr/>
          <w:p>
            <w:pPr>
              <w:pStyle w:val="Compact"/>
              <w:jc w:val="left"/>
            </w:pPr>
            <w:r>
              <w:t xml:space="preserve">Rerata jumlah hari basah per bulan.</w:t>
            </w:r>
          </w:p>
        </w:tc>
        <w:tc>
          <w:tcPr/>
          <w:p>
            <w:pPr>
              <w:pStyle w:val="Compact"/>
              <w:jc w:val="left"/>
            </w:pPr>
            <w:r>
              <w:t xml:space="preserve">6</w:t>
            </w:r>
          </w:p>
        </w:tc>
      </w:tr>
      <w:tr>
        <w:tc>
          <w:tcPr/>
          <w:p>
            <w:pPr>
              <w:pStyle w:val="Compact"/>
              <w:jc w:val="left"/>
            </w:pPr>
            <w:r>
              <w:t xml:space="preserve">pcpmean</w:t>
            </w:r>
          </w:p>
        </w:tc>
        <w:tc>
          <w:tcPr/>
          <w:p>
            <w:pPr>
              <w:pStyle w:val="Compact"/>
              <w:jc w:val="left"/>
            </w:pPr>
            <w:r>
              <w:t xml:space="preserve">Rerata hujan per hari basah (mm).</w:t>
            </w:r>
          </w:p>
        </w:tc>
        <w:tc>
          <w:tcPr/>
          <w:p>
            <w:pPr>
              <w:pStyle w:val="Compact"/>
              <w:jc w:val="left"/>
            </w:pPr>
            <w:r>
              <w:t xml:space="preserve">6</w:t>
            </w:r>
          </w:p>
        </w:tc>
      </w:tr>
      <w:tr>
        <w:tc>
          <w:tcPr/>
          <w:p>
            <w:pPr>
              <w:pStyle w:val="Compact"/>
              <w:jc w:val="left"/>
            </w:pPr>
            <w:r>
              <w:t xml:space="preserve">Pelimpah darurat (</w:t>
            </w:r>
            <w:r>
              <w:rPr>
                <w:iCs/>
                <w:i/>
              </w:rPr>
              <w:t xml:space="preserve">emergency spillway</w:t>
            </w:r>
            <w:r>
              <w:t xml:space="preserve">,</w:t>
            </w:r>
            <w:r>
              <w:t xml:space="preserve"> </w:t>
            </w:r>
            <w:r>
              <w:rPr>
                <w:rStyle w:val="VerbatimChar"/>
              </w:rPr>
              <w:t xml:space="preserve">evol</w:t>
            </w:r>
            <w:r>
              <w:t xml:space="preserve">,</w:t>
            </w:r>
            <w:r>
              <w:t xml:space="preserve"> </w:t>
            </w:r>
            <w:r>
              <w:rPr>
                <w:rStyle w:val="VerbatimChar"/>
              </w:rPr>
              <w:t xml:space="preserve">esa</w:t>
            </w:r>
            <w:r>
              <w:t xml:space="preserve">)</w:t>
            </w:r>
          </w:p>
        </w:tc>
        <w:tc>
          <w:tcPr/>
          <w:p>
            <w:pPr>
              <w:pStyle w:val="Compact"/>
              <w:jc w:val="left"/>
            </w:pPr>
            <w:r>
              <w:t xml:space="preserve">Ketinggian muka air banjir maksimum; volume dan luas pada ketinggian itu.</w:t>
            </w:r>
          </w:p>
        </w:tc>
        <w:tc>
          <w:tcPr/>
          <w:p>
            <w:pPr>
              <w:pStyle w:val="Compact"/>
              <w:jc w:val="left"/>
            </w:pPr>
            <w:r>
              <w:t xml:space="preserve">13</w:t>
            </w:r>
          </w:p>
        </w:tc>
      </w:tr>
      <w:tr>
        <w:tc>
          <w:tcPr/>
          <w:p>
            <w:pPr>
              <w:pStyle w:val="Compact"/>
              <w:jc w:val="left"/>
            </w:pPr>
            <w:r>
              <w:t xml:space="preserve">Pelimpah utama (</w:t>
            </w:r>
            <w:r>
              <w:rPr>
                <w:iCs/>
                <w:i/>
              </w:rPr>
              <w:t xml:space="preserve">principal spillway</w:t>
            </w:r>
            <w:r>
              <w:t xml:space="preserve">,</w:t>
            </w:r>
            <w:r>
              <w:t xml:space="preserve"> </w:t>
            </w:r>
            <w:r>
              <w:rPr>
                <w:rStyle w:val="VerbatimChar"/>
              </w:rPr>
              <w:t xml:space="preserve">pvol</w:t>
            </w:r>
            <w:r>
              <w:t xml:space="preserve">,</w:t>
            </w:r>
            <w:r>
              <w:t xml:space="preserve"> </w:t>
            </w:r>
            <w:r>
              <w:rPr>
                <w:rStyle w:val="VerbatimChar"/>
              </w:rPr>
              <w:t xml:space="preserve">psa</w:t>
            </w:r>
            <w:r>
              <w:t xml:space="preserve">)</w:t>
            </w:r>
          </w:p>
        </w:tc>
        <w:tc>
          <w:tcPr/>
          <w:p>
            <w:pPr>
              <w:pStyle w:val="Compact"/>
              <w:jc w:val="left"/>
            </w:pPr>
            <w:r>
              <w:t xml:space="preserve">Ketinggian muka air normal;</w:t>
            </w:r>
            <w:r>
              <w:t xml:space="preserve"> </w:t>
            </w:r>
            <w:r>
              <w:rPr>
                <w:rStyle w:val="VerbatimChar"/>
              </w:rPr>
              <w:t xml:space="preserve">pvol</w:t>
            </w:r>
            <w:r>
              <w:t xml:space="preserve"> </w:t>
            </w:r>
            <w:r>
              <w:t xml:space="preserve">volume (ha-m di file, m3 di model) dan</w:t>
            </w:r>
            <w:r>
              <w:t xml:space="preserve"> </w:t>
            </w:r>
            <w:r>
              <w:rPr>
                <w:rStyle w:val="VerbatimChar"/>
              </w:rPr>
              <w:t xml:space="preserve">psa</w:t>
            </w:r>
            <w:r>
              <w:t xml:space="preserve"> </w:t>
            </w:r>
            <w:r>
              <w:t xml:space="preserve">luas (ha) pada ketinggian itu.</w:t>
            </w:r>
          </w:p>
        </w:tc>
        <w:tc>
          <w:tcPr/>
          <w:p>
            <w:pPr>
              <w:pStyle w:val="Compact"/>
              <w:jc w:val="left"/>
            </w:pPr>
            <w:r>
              <w:t xml:space="preserve">13</w:t>
            </w:r>
          </w:p>
        </w:tc>
      </w:tr>
      <w:tr>
        <w:tc>
          <w:tcPr/>
          <w:p>
            <w:pPr>
              <w:pStyle w:val="Compact"/>
              <w:jc w:val="left"/>
            </w:pPr>
            <w:r>
              <w:t xml:space="preserve">Peluang hari basah (</w:t>
            </w:r>
            <w:r>
              <w:rPr>
                <w:rStyle w:val="VerbatimChar"/>
              </w:rPr>
              <w:t xml:space="preserve">pr_wd</w:t>
            </w:r>
            <w:r>
              <w:t xml:space="preserve">,</w:t>
            </w:r>
            <w:r>
              <w:t xml:space="preserve"> </w:t>
            </w:r>
            <w:r>
              <w:rPr>
                <w:rStyle w:val="VerbatimChar"/>
              </w:rPr>
              <w:t xml:space="preserve">pr_ww</w:t>
            </w:r>
            <w:r>
              <w:t xml:space="preserve">,</w:t>
            </w:r>
            <w:r>
              <w:t xml:space="preserve"> </w:t>
            </w:r>
            <w:r>
              <w:rPr>
                <w:rStyle w:val="VerbatimChar"/>
              </w:rPr>
              <w:t xml:space="preserve">wet_dry</w:t>
            </w:r>
            <w:r>
              <w:t xml:space="preserve">,</w:t>
            </w:r>
            <w:r>
              <w:t xml:space="preserve"> </w:t>
            </w:r>
            <w:r>
              <w:rPr>
                <w:rStyle w:val="VerbatimChar"/>
              </w:rPr>
              <w:t xml:space="preserve">wet_wet</w:t>
            </w:r>
            <w:r>
              <w:t xml:space="preserve">)</w:t>
            </w:r>
          </w:p>
        </w:tc>
        <w:tc>
          <w:tcPr/>
          <w:p>
            <w:pPr>
              <w:pStyle w:val="Compact"/>
              <w:jc w:val="left"/>
            </w:pPr>
            <w:r>
              <w:t xml:space="preserve">Peluang hari basah setelah hari kering, P(W|D), dan setelah hari basah, P(W|W), dalam bulan tertentu; parameter rantai Markov orde satu generator cuaca.</w:t>
            </w:r>
          </w:p>
        </w:tc>
        <w:tc>
          <w:tcPr/>
          <w:p>
            <w:pPr>
              <w:pStyle w:val="Compact"/>
              <w:jc w:val="left"/>
            </w:pPr>
            <w:r>
              <w:t xml:space="preserve">3, 6</w:t>
            </w:r>
          </w:p>
        </w:tc>
      </w:tr>
      <w:tr>
        <w:tc>
          <w:tcPr/>
          <w:p>
            <w:pPr>
              <w:pStyle w:val="Compact"/>
              <w:jc w:val="left"/>
            </w:pPr>
            <w:r>
              <w:t xml:space="preserve">Pelumpuran (puddling,</w:t>
            </w:r>
            <w:r>
              <w:t xml:space="preserve"> </w:t>
            </w:r>
            <w:r>
              <w:rPr>
                <w:rStyle w:val="VerbatimChar"/>
              </w:rPr>
              <w:t xml:space="preserve">puddle.ops</w:t>
            </w:r>
            <w:r>
              <w:t xml:space="preserve">)</w:t>
            </w:r>
          </w:p>
        </w:tc>
        <w:tc>
          <w:tcPr/>
          <w:p>
            <w:pPr>
              <w:pStyle w:val="Compact"/>
              <w:jc w:val="left"/>
            </w:pPr>
            <w:r>
              <w:t xml:space="preserve">Pengolahan tanah sawah di bawah genangan (</w:t>
            </w:r>
            <w:r>
              <w:rPr>
                <w:rStyle w:val="VerbatimChar"/>
              </w:rPr>
              <w:t xml:space="preserve">mgt_newtillmix_wet</w:t>
            </w:r>
            <w:r>
              <w:t xml:space="preserve">) yang juga mengubah konduktivitas lapisan atas dan sedimen air.</w:t>
            </w:r>
          </w:p>
        </w:tc>
        <w:tc>
          <w:tcPr/>
          <w:p>
            <w:pPr>
              <w:pStyle w:val="Compact"/>
              <w:jc w:val="left"/>
            </w:pPr>
            <w:r>
              <w:t xml:space="preserve">9, 10, 17</w:t>
            </w:r>
          </w:p>
        </w:tc>
      </w:tr>
      <w:tr>
        <w:tc>
          <w:tcPr/>
          <w:p>
            <w:pPr>
              <w:pStyle w:val="Compact"/>
              <w:jc w:val="left"/>
            </w:pPr>
            <w:r>
              <w:t xml:space="preserve">Pembelahan lapisan (</w:t>
            </w:r>
            <w:r>
              <w:rPr>
                <w:rStyle w:val="VerbatimChar"/>
              </w:rPr>
              <w:t xml:space="preserve">layersplit</w:t>
            </w:r>
            <w:r>
              <w:t xml:space="preserve">)</w:t>
            </w:r>
          </w:p>
        </w:tc>
        <w:tc>
          <w:tcPr/>
          <w:p>
            <w:pPr>
              <w:pStyle w:val="Compact"/>
              <w:jc w:val="left"/>
            </w:pPr>
            <w:r>
              <w:t xml:space="preserve">Penyisipan batas lapisan baru pada kedalaman tertentu, dipakai untuk membentuk lapisan biozona.</w:t>
            </w:r>
          </w:p>
        </w:tc>
        <w:tc>
          <w:tcPr/>
          <w:p>
            <w:pPr>
              <w:pStyle w:val="Compact"/>
              <w:jc w:val="left"/>
            </w:pPr>
            <w:r>
              <w:t xml:space="preserve">11</w:t>
            </w:r>
          </w:p>
        </w:tc>
      </w:tr>
      <w:tr>
        <w:tc>
          <w:tcPr/>
          <w:p>
            <w:pPr>
              <w:pStyle w:val="Compact"/>
              <w:jc w:val="left"/>
            </w:pPr>
            <w:r>
              <w:t xml:space="preserve">Pencampuran biologis (</w:t>
            </w:r>
            <w:r>
              <w:rPr>
                <w:rStyle w:val="VerbatimChar"/>
              </w:rPr>
              <w:t xml:space="preserve">biomix</w:t>
            </w:r>
            <w:r>
              <w:t xml:space="preserve">,</w:t>
            </w:r>
            <w:r>
              <w:t xml:space="preserve"> </w:t>
            </w:r>
            <w:r>
              <w:rPr>
                <w:rStyle w:val="VerbatimChar"/>
              </w:rPr>
              <w:t xml:space="preserve">bmix</w:t>
            </w:r>
            <w:r>
              <w:t xml:space="preserve">)</w:t>
            </w:r>
          </w:p>
        </w:tc>
        <w:tc>
          <w:tcPr/>
          <w:p>
            <w:pPr>
              <w:pStyle w:val="Compact"/>
              <w:jc w:val="left"/>
            </w:pPr>
            <w:r>
              <w:t xml:space="preserve">Pengadukan tanah lapisan atas oleh biota (cacing dan sebagainya) yang memindahkan air dan pool;</w:t>
            </w:r>
            <w:r>
              <w:t xml:space="preserve"> </w:t>
            </w:r>
            <w:r>
              <w:rPr>
                <w:rStyle w:val="VerbatimChar"/>
              </w:rPr>
              <w:t xml:space="preserve">biomix</w:t>
            </w:r>
            <w:r>
              <w:t xml:space="preserve"> </w:t>
            </w:r>
            <w:r>
              <w:t xml:space="preserve">adalah efisiensinya.</w:t>
            </w:r>
          </w:p>
        </w:tc>
        <w:tc>
          <w:tcPr/>
          <w:p>
            <w:pPr>
              <w:pStyle w:val="Compact"/>
              <w:jc w:val="left"/>
            </w:pPr>
            <w:r>
              <w:t xml:space="preserve">7, 9</w:t>
            </w:r>
          </w:p>
        </w:tc>
      </w:tr>
      <w:tr>
        <w:tc>
          <w:tcPr/>
          <w:p>
            <w:pPr>
              <w:pStyle w:val="Compact"/>
              <w:jc w:val="left"/>
            </w:pPr>
            <w:r>
              <w:t xml:space="preserve">Pencarian biner (</w:t>
            </w:r>
            <w:r>
              <w:rPr>
                <w:rStyle w:val="VerbatimChar"/>
              </w:rPr>
              <w:t xml:space="preserve">search</w:t>
            </w:r>
            <w:r>
              <w:t xml:space="preserve">)</w:t>
            </w:r>
          </w:p>
        </w:tc>
        <w:tc>
          <w:tcPr/>
          <w:p>
            <w:pPr>
              <w:pStyle w:val="Compact"/>
              <w:jc w:val="left"/>
            </w:pPr>
            <w:r>
              <w:t xml:space="preserve">Pencarian nama dalam daftar terurut dengan paling banyak 25 pembagian dua; dapat gagal pada daftar tak terurut.</w:t>
            </w:r>
          </w:p>
        </w:tc>
        <w:tc>
          <w:tcPr/>
          <w:p>
            <w:pPr>
              <w:pStyle w:val="Compact"/>
              <w:jc w:val="left"/>
            </w:pPr>
            <w:r>
              <w:t xml:space="preserve">5</w:t>
            </w:r>
          </w:p>
        </w:tc>
      </w:tr>
      <w:tr>
        <w:tc>
          <w:tcPr/>
          <w:p>
            <w:pPr>
              <w:pStyle w:val="Compact"/>
              <w:jc w:val="left"/>
            </w:pPr>
            <w:r>
              <w:t xml:space="preserve">Penggelontoran (flush)</w:t>
            </w:r>
          </w:p>
        </w:tc>
        <w:tc>
          <w:tcPr/>
          <w:p>
            <w:pPr>
              <w:pStyle w:val="Compact"/>
              <w:jc w:val="left"/>
            </w:pPr>
            <w:r>
              <w:t xml:space="preserve">Kondisi ketika genangan yang semula kosong melimpas; sedimennya dihitung dengan bentuk MUSLE.</w:t>
            </w:r>
          </w:p>
        </w:tc>
        <w:tc>
          <w:tcPr/>
          <w:p>
            <w:pPr>
              <w:pStyle w:val="Compact"/>
              <w:jc w:val="left"/>
            </w:pPr>
            <w:r>
              <w:t xml:space="preserve">11</w:t>
            </w:r>
          </w:p>
        </w:tc>
      </w:tr>
      <w:tr>
        <w:tc>
          <w:tcPr/>
          <w:p>
            <w:pPr>
              <w:pStyle w:val="Compact"/>
              <w:jc w:val="left"/>
            </w:pPr>
            <w:r>
              <w:t xml:space="preserve">Pengolahan tanah (tillage,</w:t>
            </w:r>
            <w:r>
              <w:t xml:space="preserve"> </w:t>
            </w:r>
            <w:r>
              <w:rPr>
                <w:rStyle w:val="VerbatimChar"/>
              </w:rPr>
              <w:t xml:space="preserve">tillage.til</w:t>
            </w:r>
            <w:r>
              <w:t xml:space="preserve">)</w:t>
            </w:r>
          </w:p>
        </w:tc>
        <w:tc>
          <w:tcPr/>
          <w:p>
            <w:pPr>
              <w:pStyle w:val="Compact"/>
              <w:jc w:val="left"/>
            </w:pPr>
            <w:r>
              <w:t xml:space="preserve">Pencampuran tanah oleh alat dengan efisiensi pencampuran</w:t>
            </w:r>
            <w:r>
              <w:t xml:space="preserve"> </w:t>
            </w:r>
            <w:r>
              <w:rPr>
                <w:rStyle w:val="VerbatimChar"/>
              </w:rPr>
              <w:t xml:space="preserve">effmix</w:t>
            </w:r>
            <w:r>
              <w:t xml:space="preserve"> </w:t>
            </w:r>
            <w:r>
              <w:t xml:space="preserve">dan kedalaman</w:t>
            </w:r>
            <w:r>
              <w:t xml:space="preserve"> </w:t>
            </w:r>
            <w:r>
              <w:rPr>
                <w:rStyle w:val="VerbatimChar"/>
              </w:rPr>
              <w:t xml:space="preserve">deptil</w:t>
            </w:r>
            <w:r>
              <w:t xml:space="preserve"> </w:t>
            </w:r>
            <w:r>
              <w:t xml:space="preserve">(mm).</w:t>
            </w:r>
          </w:p>
        </w:tc>
        <w:tc>
          <w:tcPr/>
          <w:p>
            <w:pPr>
              <w:pStyle w:val="Compact"/>
              <w:jc w:val="left"/>
            </w:pPr>
            <w:r>
              <w:t xml:space="preserve">9, 10</w:t>
            </w:r>
          </w:p>
        </w:tc>
      </w:tr>
      <w:tr>
        <w:tc>
          <w:tcPr/>
          <w:p>
            <w:pPr>
              <w:pStyle w:val="Compact"/>
              <w:jc w:val="left"/>
            </w:pPr>
            <w:r>
              <w:t xml:space="preserve">Penman-Monteith</w:t>
            </w:r>
          </w:p>
        </w:tc>
        <w:tc>
          <w:tcPr/>
          <w:p>
            <w:pPr>
              <w:pStyle w:val="Compact"/>
              <w:jc w:val="left"/>
            </w:pPr>
            <w:r>
              <w:t xml:space="preserve">Metode PET kombinasi energi–aerodinamik dengan tahanan kanopi dan aerodinamik.</w:t>
            </w:r>
          </w:p>
        </w:tc>
        <w:tc>
          <w:tcPr/>
          <w:p>
            <w:pPr>
              <w:pStyle w:val="Compact"/>
              <w:jc w:val="left"/>
            </w:pPr>
            <w:r>
              <w:t xml:space="preserve">6</w:t>
            </w:r>
          </w:p>
        </w:tc>
      </w:tr>
      <w:tr>
        <w:tc>
          <w:tcPr/>
          <w:p>
            <w:pPr>
              <w:pStyle w:val="Compact"/>
              <w:jc w:val="left"/>
            </w:pPr>
            <w:r>
              <w:t xml:space="preserve">Penormal serapan (</w:t>
            </w:r>
            <w:r>
              <w:rPr>
                <w:rStyle w:val="VerbatimChar"/>
              </w:rPr>
              <w:t xml:space="preserve">water_norm</w:t>
            </w:r>
            <w:r>
              <w:t xml:space="preserve">,</w:t>
            </w:r>
            <w:r>
              <w:t xml:space="preserve"> </w:t>
            </w:r>
            <w:r>
              <w:rPr>
                <w:rStyle w:val="VerbatimChar"/>
              </w:rPr>
              <w:t xml:space="preserve">n_norm</w:t>
            </w:r>
            <w:r>
              <w:t xml:space="preserve">,</w:t>
            </w:r>
            <w:r>
              <w:t xml:space="preserve"> </w:t>
            </w:r>
            <w:r>
              <w:rPr>
                <w:rStyle w:val="VerbatimChar"/>
              </w:rPr>
              <w:t xml:space="preserve">p_norm</w:t>
            </w:r>
            <w:r>
              <w:t xml:space="preserve">)</w:t>
            </w:r>
          </w:p>
        </w:tc>
        <w:tc>
          <w:tcPr/>
          <w:p>
            <w:pPr>
              <w:pStyle w:val="Compact"/>
              <w:jc w:val="left"/>
            </w:pPr>
            <w:r>
              <w:t xml:space="preserve">1 − e^(−β) untuk menormalkan distribusi serapan.</w:t>
            </w:r>
          </w:p>
        </w:tc>
        <w:tc>
          <w:tcPr/>
          <w:p>
            <w:pPr>
              <w:pStyle w:val="Compact"/>
              <w:jc w:val="left"/>
            </w:pPr>
            <w:r>
              <w:t xml:space="preserve">8</w:t>
            </w:r>
          </w:p>
        </w:tc>
      </w:tr>
      <w:tr>
        <w:tc>
          <w:tcPr/>
          <w:p>
            <w:pPr>
              <w:pStyle w:val="Compact"/>
              <w:jc w:val="left"/>
            </w:pPr>
            <w:r>
              <w:t xml:space="preserve">Penumpukan dan pencucian (build-up/wash-off)</w:t>
            </w:r>
          </w:p>
        </w:tc>
        <w:tc>
          <w:tcPr/>
          <w:p>
            <w:pPr>
              <w:pStyle w:val="Compact"/>
              <w:jc w:val="left"/>
            </w:pPr>
            <w:r>
              <w:t xml:space="preserve">Model akumulasi padatan di permukaan kedap air antara hujan dan pencuciannya oleh limpasan.</w:t>
            </w:r>
          </w:p>
        </w:tc>
        <w:tc>
          <w:tcPr/>
          <w:p>
            <w:pPr>
              <w:pStyle w:val="Compact"/>
              <w:jc w:val="left"/>
            </w:pPr>
            <w:r>
              <w:t xml:space="preserve">7, 11</w:t>
            </w:r>
          </w:p>
        </w:tc>
      </w:tr>
      <w:tr>
        <w:tc>
          <w:tcPr/>
          <w:p>
            <w:pPr>
              <w:pStyle w:val="Compact"/>
              <w:jc w:val="left"/>
            </w:pPr>
            <w:r>
              <w:t xml:space="preserve">Perbandingan string berpengisi spasi</w:t>
            </w:r>
          </w:p>
        </w:tc>
        <w:tc>
          <w:tcPr/>
          <w:p>
            <w:pPr>
              <w:pStyle w:val="Compact"/>
              <w:jc w:val="left"/>
            </w:pPr>
            <w:r>
              <w:t xml:space="preserve">Aturan Fortran yang menganggap string pendek diisi spasi sampai panjang deklarasi (50 karakter untuk nama).</w:t>
            </w:r>
          </w:p>
        </w:tc>
        <w:tc>
          <w:tcPr/>
          <w:p>
            <w:pPr>
              <w:pStyle w:val="Compact"/>
              <w:jc w:val="left"/>
            </w:pPr>
            <w:r>
              <w:t xml:space="preserve">5</w:t>
            </w:r>
          </w:p>
        </w:tc>
      </w:tr>
      <w:tr>
        <w:tc>
          <w:tcPr/>
          <w:p>
            <w:pPr>
              <w:pStyle w:val="Compact"/>
              <w:jc w:val="left"/>
            </w:pPr>
            <w:r>
              <w:rPr>
                <w:rStyle w:val="VerbatimChar"/>
              </w:rPr>
              <w:t xml:space="preserve">perco</w:t>
            </w:r>
            <w:r>
              <w:t xml:space="preserve"> </w:t>
            </w:r>
            <w:r>
              <w:t xml:space="preserve">/</w:t>
            </w:r>
            <w:r>
              <w:t xml:space="preserve"> </w:t>
            </w:r>
            <w:r>
              <w:rPr>
                <w:rStyle w:val="VerbatimChar"/>
              </w:rPr>
              <w:t xml:space="preserve">perco_lim</w:t>
            </w:r>
          </w:p>
        </w:tc>
        <w:tc>
          <w:tcPr/>
          <w:p>
            <w:pPr>
              <w:pStyle w:val="Compact"/>
              <w:jc w:val="left"/>
            </w:pPr>
            <w:r>
              <w:t xml:space="preserve">Koefisien perkolasi HRU (</w:t>
            </w:r>
            <w:r>
              <w:rPr>
                <w:rStyle w:val="VerbatimChar"/>
              </w:rPr>
              <w:t xml:space="preserve">hydrology.hyd</w:t>
            </w:r>
            <w:r>
              <w:t xml:space="preserve">) dan batas drainase dasar profil yang diturunkan darinya lewat fungsi eksponensial ganda.</w:t>
            </w:r>
          </w:p>
        </w:tc>
        <w:tc>
          <w:tcPr/>
          <w:p>
            <w:pPr>
              <w:pStyle w:val="Compact"/>
              <w:jc w:val="left"/>
            </w:pPr>
            <w:r>
              <w:t xml:space="preserve">7, 14, 17</w:t>
            </w:r>
          </w:p>
        </w:tc>
      </w:tr>
      <w:tr>
        <w:tc>
          <w:tcPr/>
          <w:p>
            <w:pPr>
              <w:pStyle w:val="Compact"/>
              <w:jc w:val="left"/>
            </w:pPr>
            <w:r>
              <w:t xml:space="preserve">Period</w:t>
            </w:r>
          </w:p>
        </w:tc>
        <w:tc>
          <w:tcPr/>
          <w:p>
            <w:pPr>
              <w:pStyle w:val="Compact"/>
              <w:jc w:val="left"/>
            </w:pPr>
            <w:r>
              <w:t xml:space="preserve">Periode keluaran</w:t>
            </w:r>
            <w:r>
              <w:t xml:space="preserve"> </w:t>
            </w:r>
            <w:r>
              <w:rPr>
                <w:rStyle w:val="VerbatimChar"/>
              </w:rPr>
              <w:t xml:space="preserve">Mon</w:t>
            </w:r>
            <w:r>
              <w:t xml:space="preserve">,</w:t>
            </w:r>
            <w:r>
              <w:t xml:space="preserve"> </w:t>
            </w:r>
            <w:r>
              <w:rPr>
                <w:rStyle w:val="VerbatimChar"/>
              </w:rPr>
              <w:t xml:space="preserve">Yr</w:t>
            </w:r>
            <w:r>
              <w:t xml:space="preserve">,</w:t>
            </w:r>
            <w:r>
              <w:t xml:space="preserve"> </w:t>
            </w:r>
            <w:r>
              <w:rPr>
                <w:rStyle w:val="VerbatimChar"/>
              </w:rPr>
              <w:t xml:space="preserve">Aa</w:t>
            </w:r>
            <w:r>
              <w:t xml:space="preserve">; dengan</w:t>
            </w:r>
            <w:r>
              <w:t xml:space="preserve"> </w:t>
            </w:r>
            <w:r>
              <w:rPr>
                <w:rStyle w:val="VerbatimChar"/>
              </w:rPr>
              <w:t xml:space="preserve">None</w:t>
            </w:r>
            <w:r>
              <w:t xml:space="preserve"> </w:t>
            </w:r>
            <w:r>
              <w:t xml:space="preserve">untuk harian; akhiran berkas</w:t>
            </w:r>
            <w:r>
              <w:t xml:space="preserve"> </w:t>
            </w:r>
            <w:r>
              <w:rPr>
                <w:rStyle w:val="VerbatimChar"/>
              </w:rPr>
              <w:t xml:space="preserve">day</w:t>
            </w:r>
            <w:r>
              <w:t xml:space="preserve">,</w:t>
            </w:r>
            <w:r>
              <w:t xml:space="preserve"> </w:t>
            </w:r>
            <w:r>
              <w:rPr>
                <w:rStyle w:val="VerbatimChar"/>
              </w:rPr>
              <w:t xml:space="preserve">mon</w:t>
            </w:r>
            <w:r>
              <w:t xml:space="preserve">,</w:t>
            </w:r>
            <w:r>
              <w:t xml:space="preserve"> </w:t>
            </w:r>
            <w:r>
              <w:rPr>
                <w:rStyle w:val="VerbatimChar"/>
              </w:rPr>
              <w:t xml:space="preserve">yr</w:t>
            </w:r>
            <w:r>
              <w:t xml:space="preserve">,</w:t>
            </w:r>
            <w:r>
              <w:t xml:space="preserve"> </w:t>
            </w:r>
            <w:r>
              <w:rPr>
                <w:rStyle w:val="VerbatimChar"/>
              </w:rPr>
              <w:t xml:space="preserve">aa</w:t>
            </w:r>
            <w:r>
              <w:t xml:space="preserve">.</w:t>
            </w:r>
          </w:p>
        </w:tc>
        <w:tc>
          <w:tcPr/>
          <w:p>
            <w:pPr>
              <w:pStyle w:val="Compact"/>
              <w:jc w:val="left"/>
            </w:pPr>
            <w:r>
              <w:t xml:space="preserve">15</w:t>
            </w:r>
          </w:p>
        </w:tc>
      </w:tr>
      <w:tr>
        <w:tc>
          <w:tcPr/>
          <w:p>
            <w:pPr>
              <w:pStyle w:val="Compact"/>
              <w:jc w:val="left"/>
            </w:pPr>
            <w:r>
              <w:t xml:space="preserve">PeriodDay</w:t>
            </w:r>
          </w:p>
        </w:tc>
        <w:tc>
          <w:tcPr/>
          <w:p>
            <w:pPr>
              <w:pStyle w:val="Compact"/>
              <w:jc w:val="left"/>
            </w:pPr>
            <w:r>
              <w:t xml:space="preserve">Fakta kalender harian (</w:t>
            </w:r>
            <w:r>
              <w:rPr>
                <w:rStyle w:val="VerbatimChar"/>
              </w:rPr>
              <w:t xml:space="preserve">end_mo</w:t>
            </w:r>
            <w:r>
              <w:t xml:space="preserve">,</w:t>
            </w:r>
            <w:r>
              <w:t xml:space="preserve"> </w:t>
            </w:r>
            <w:r>
              <w:rPr>
                <w:rStyle w:val="VerbatimChar"/>
              </w:rPr>
              <w:t xml:space="preserve">end_yr</w:t>
            </w:r>
            <w:r>
              <w:t xml:space="preserve">,</w:t>
            </w:r>
            <w:r>
              <w:t xml:space="preserve"> </w:t>
            </w:r>
            <w:r>
              <w:rPr>
                <w:rStyle w:val="VerbatimChar"/>
              </w:rPr>
              <w:t xml:space="preserve">end_sim</w:t>
            </w:r>
            <w:r>
              <w:t xml:space="preserve">, hari bulan,</w:t>
            </w:r>
            <w:r>
              <w:t xml:space="preserve"> </w:t>
            </w:r>
            <w:r>
              <w:rPr>
                <w:rStyle w:val="VerbatimChar"/>
              </w:rPr>
              <w:t xml:space="preserve">day_end_yr</w:t>
            </w:r>
            <w:r>
              <w:t xml:space="preserve">,</w:t>
            </w:r>
            <w:r>
              <w:t xml:space="preserve"> </w:t>
            </w:r>
            <w:r>
              <w:rPr>
                <w:rStyle w:val="VerbatimChar"/>
              </w:rPr>
              <w:t xml:space="preserve">yrs_prt</w:t>
            </w:r>
            <w:r>
              <w:t xml:space="preserve">,</w:t>
            </w:r>
            <w:r>
              <w:t xml:space="preserve"> </w:t>
            </w:r>
            <w:r>
              <w:rPr>
                <w:rStyle w:val="VerbatimChar"/>
              </w:rPr>
              <w:t xml:space="preserve">days_prt</w:t>
            </w:r>
            <w:r>
              <w:t xml:space="preserve">) untuk akumulator.</w:t>
            </w:r>
          </w:p>
        </w:tc>
        <w:tc>
          <w:tcPr/>
          <w:p>
            <w:pPr>
              <w:pStyle w:val="Compact"/>
              <w:jc w:val="left"/>
            </w:pPr>
            <w:r>
              <w:t xml:space="preserve">5</w:t>
            </w:r>
          </w:p>
        </w:tc>
      </w:tr>
      <w:tr>
        <w:tc>
          <w:tcPr/>
          <w:p>
            <w:pPr>
              <w:pStyle w:val="Compact"/>
              <w:jc w:val="left"/>
            </w:pPr>
            <w:r>
              <w:t xml:space="preserve">Perkolasi (</w:t>
            </w:r>
            <w:r>
              <w:rPr>
                <w:rStyle w:val="VerbatimChar"/>
              </w:rPr>
              <w:t xml:space="preserve">prk</w:t>
            </w:r>
            <w:r>
              <w:t xml:space="preserve">,</w:t>
            </w:r>
            <w:r>
              <w:t xml:space="preserve"> </w:t>
            </w:r>
            <w:r>
              <w:rPr>
                <w:rStyle w:val="VerbatimChar"/>
              </w:rPr>
              <w:t xml:space="preserve">sepbtm</w:t>
            </w:r>
            <w:r>
              <w:t xml:space="preserve">)</w:t>
            </w:r>
          </w:p>
        </w:tc>
        <w:tc>
          <w:tcPr/>
          <w:p>
            <w:pPr>
              <w:pStyle w:val="Compact"/>
              <w:jc w:val="left"/>
            </w:pPr>
            <w:r>
              <w:t xml:space="preserve">Air yang turun antarlapisan;</w:t>
            </w:r>
            <w:r>
              <w:t xml:space="preserve"> </w:t>
            </w:r>
            <w:r>
              <w:rPr>
                <w:rStyle w:val="VerbatimChar"/>
              </w:rPr>
              <w:t xml:space="preserve">sepbtm</w:t>
            </w:r>
            <w:r>
              <w:t xml:space="preserve"> </w:t>
            </w:r>
            <w:r>
              <w:t xml:space="preserve">keluar dari dasar profil menuju akuifer (mm).</w:t>
            </w:r>
          </w:p>
        </w:tc>
        <w:tc>
          <w:tcPr/>
          <w:p>
            <w:pPr>
              <w:pStyle w:val="Compact"/>
              <w:jc w:val="left"/>
            </w:pPr>
            <w:r>
              <w:t xml:space="preserve">7</w:t>
            </w:r>
          </w:p>
        </w:tc>
      </w:tr>
      <w:tr>
        <w:tc>
          <w:tcPr/>
          <w:p>
            <w:pPr>
              <w:pStyle w:val="Compact"/>
              <w:jc w:val="left"/>
            </w:pPr>
            <w:r>
              <w:t xml:space="preserve">Permintaan basi</w:t>
            </w:r>
          </w:p>
        </w:tc>
        <w:tc>
          <w:tcPr/>
          <w:p>
            <w:pPr>
              <w:pStyle w:val="Compact"/>
              <w:jc w:val="left"/>
            </w:pPr>
            <w:r>
              <w:t xml:space="preserve">Bug</w:t>
            </w:r>
            <w:r>
              <w:t xml:space="preserve"> </w:t>
            </w:r>
            <w:r>
              <w:rPr>
                <w:rStyle w:val="VerbatimChar"/>
              </w:rPr>
              <w:t xml:space="preserve">pl_nut_demand</w:t>
            </w:r>
            <w:r>
              <w:t xml:space="preserve"> </w:t>
            </w:r>
            <w:r>
              <w:t xml:space="preserve">yang menolkan elemen array yang salah sehingga tanaman memakai permintaan HRU lain.</w:t>
            </w:r>
          </w:p>
        </w:tc>
        <w:tc>
          <w:tcPr/>
          <w:p>
            <w:pPr>
              <w:pStyle w:val="Compact"/>
              <w:jc w:val="left"/>
            </w:pPr>
            <w:r>
              <w:t xml:space="preserve">8</w:t>
            </w:r>
          </w:p>
        </w:tc>
      </w:tr>
      <w:tr>
        <w:tc>
          <w:tcPr/>
          <w:p>
            <w:pPr>
              <w:pStyle w:val="Compact"/>
              <w:jc w:val="left"/>
            </w:pPr>
            <w:r>
              <w:t xml:space="preserve">Permintaan N/P (</w:t>
            </w:r>
            <w:r>
              <w:rPr>
                <w:rStyle w:val="VerbatimChar"/>
              </w:rPr>
              <w:t xml:space="preserve">uno3d</w:t>
            </w:r>
            <w:r>
              <w:t xml:space="preserve">,</w:t>
            </w:r>
            <w:r>
              <w:t xml:space="preserve"> </w:t>
            </w:r>
            <w:r>
              <w:rPr>
                <w:rStyle w:val="VerbatimChar"/>
              </w:rPr>
              <w:t xml:space="preserve">uapd</w:t>
            </w:r>
            <w:r>
              <w:t xml:space="preserve">)</w:t>
            </w:r>
          </w:p>
        </w:tc>
        <w:tc>
          <w:tcPr/>
          <w:p>
            <w:pPr>
              <w:pStyle w:val="Compact"/>
              <w:jc w:val="left"/>
            </w:pPr>
            <w:r>
              <w:t xml:space="preserve">Kebutuhan serapan N dan P hari ini (kg/ha).</w:t>
            </w:r>
          </w:p>
        </w:tc>
        <w:tc>
          <w:tcPr/>
          <w:p>
            <w:pPr>
              <w:pStyle w:val="Compact"/>
              <w:jc w:val="left"/>
            </w:pPr>
            <w:r>
              <w:t xml:space="preserve">8</w:t>
            </w:r>
          </w:p>
        </w:tc>
      </w:tr>
      <w:tr>
        <w:tc>
          <w:tcPr/>
          <w:p>
            <w:pPr>
              <w:pStyle w:val="Compact"/>
              <w:jc w:val="left"/>
            </w:pPr>
            <w:r>
              <w:t xml:space="preserve">Persamaan Manning (</w:t>
            </w:r>
            <w:r>
              <w:rPr>
                <w:rStyle w:val="VerbatimChar"/>
              </w:rPr>
              <w:t xml:space="preserve">qman</w:t>
            </w:r>
            <w:r>
              <w:t xml:space="preserve">)</w:t>
            </w:r>
          </w:p>
        </w:tc>
        <w:tc>
          <w:tcPr/>
          <w:p>
            <w:pPr>
              <w:pStyle w:val="Compact"/>
              <w:jc w:val="left"/>
            </w:pPr>
            <w:r>
              <w:t xml:space="preserve">Rumus debit aliran terbuka Q = A R^(2/3) S^(1/2) / n dari luas penampang, jari-jari hidraulik, kekasaran n, dan kemiringan; SWAT+ memakai eksponen 0,6666 dan n + 0,001.</w:t>
            </w:r>
          </w:p>
        </w:tc>
        <w:tc>
          <w:tcPr/>
          <w:p>
            <w:pPr>
              <w:pStyle w:val="Compact"/>
              <w:jc w:val="left"/>
            </w:pPr>
            <w:r>
              <w:t xml:space="preserve">11, 12</w:t>
            </w:r>
          </w:p>
        </w:tc>
      </w:tr>
      <w:tr>
        <w:tc>
          <w:tcPr/>
          <w:p>
            <w:pPr>
              <w:pStyle w:val="Compact"/>
              <w:jc w:val="left"/>
            </w:pPr>
            <w:r>
              <w:rPr>
                <w:rStyle w:val="VerbatimChar"/>
              </w:rPr>
              <w:t xml:space="preserve">pet_co</w:t>
            </w:r>
          </w:p>
        </w:tc>
        <w:tc>
          <w:tcPr/>
          <w:p>
            <w:pPr>
              <w:pStyle w:val="Compact"/>
              <w:jc w:val="left"/>
            </w:pPr>
            <w:r>
              <w:t xml:space="preserve">Koefisien pengali PET tingkat HRU.</w:t>
            </w:r>
          </w:p>
        </w:tc>
        <w:tc>
          <w:tcPr/>
          <w:p>
            <w:pPr>
              <w:pStyle w:val="Compact"/>
              <w:jc w:val="left"/>
            </w:pPr>
            <w:r>
              <w:t xml:space="preserve">6, 7</w:t>
            </w:r>
          </w:p>
        </w:tc>
      </w:tr>
      <w:tr>
        <w:tc>
          <w:tcPr/>
          <w:p>
            <w:pPr>
              <w:pStyle w:val="Compact"/>
              <w:jc w:val="left"/>
            </w:pPr>
            <w:r>
              <w:t xml:space="preserve">phoskd (k_d)</w:t>
            </w:r>
          </w:p>
        </w:tc>
        <w:tc>
          <w:tcPr/>
          <w:p>
            <w:pPr>
              <w:pStyle w:val="Compact"/>
              <w:jc w:val="left"/>
            </w:pPr>
            <w:r>
              <w:t xml:space="preserve">Koefisien partisi P tanah yang mengatur P larut dalam limpasan.</w:t>
            </w:r>
          </w:p>
        </w:tc>
        <w:tc>
          <w:tcPr/>
          <w:p>
            <w:pPr>
              <w:pStyle w:val="Compact"/>
              <w:jc w:val="left"/>
            </w:pPr>
            <w:r>
              <w:t xml:space="preserve">9</w:t>
            </w:r>
          </w:p>
        </w:tc>
      </w:tr>
      <w:tr>
        <w:tc>
          <w:tcPr/>
          <w:p>
            <w:pPr>
              <w:pStyle w:val="Compact"/>
              <w:jc w:val="left"/>
            </w:pPr>
            <w:r>
              <w:t xml:space="preserve">phutot</w:t>
            </w:r>
          </w:p>
        </w:tc>
        <w:tc>
          <w:tcPr/>
          <w:p>
            <w:pPr>
              <w:pStyle w:val="Compact"/>
              <w:jc w:val="left"/>
            </w:pPr>
            <w:r>
              <w:t xml:space="preserve">Jumlah satuan panas tahunan basis 0 °C dari suhu rerata bulanan (°C·hari).</w:t>
            </w:r>
          </w:p>
        </w:tc>
        <w:tc>
          <w:tcPr/>
          <w:p>
            <w:pPr>
              <w:pStyle w:val="Compact"/>
              <w:jc w:val="left"/>
            </w:pPr>
            <w:r>
              <w:t xml:space="preserve">6</w:t>
            </w:r>
          </w:p>
        </w:tc>
      </w:tr>
      <w:tr>
        <w:tc>
          <w:tcPr/>
          <w:p>
            <w:pPr>
              <w:pStyle w:val="Compact"/>
              <w:jc w:val="left"/>
            </w:pPr>
            <w:r>
              <w:t xml:space="preserve">pl_yield</w:t>
            </w:r>
          </w:p>
        </w:tc>
        <w:tc>
          <w:tcPr/>
          <w:p>
            <w:pPr>
              <w:pStyle w:val="Compact"/>
              <w:jc w:val="left"/>
            </w:pPr>
            <w:r>
              <w:t xml:space="preserve">Hasil panen terakhir HRU (kg/ha), dijumlahkan ke</w:t>
            </w:r>
            <w:r>
              <w:t xml:space="preserve"> </w:t>
            </w:r>
            <w:r>
              <w:rPr>
                <w:rStyle w:val="VerbatimChar"/>
              </w:rPr>
              <w:t xml:space="preserve">yield_tot</w:t>
            </w:r>
            <w:r>
              <w:t xml:space="preserve"> </w:t>
            </w:r>
            <w:r>
              <w:t xml:space="preserve">tanaman.</w:t>
            </w:r>
          </w:p>
        </w:tc>
        <w:tc>
          <w:tcPr/>
          <w:p>
            <w:pPr>
              <w:pStyle w:val="Compact"/>
              <w:jc w:val="left"/>
            </w:pPr>
            <w:r>
              <w:t xml:space="preserve">10</w:t>
            </w:r>
          </w:p>
        </w:tc>
      </w:tr>
      <w:tr>
        <w:tc>
          <w:tcPr/>
          <w:p>
            <w:pPr>
              <w:pStyle w:val="Compact"/>
              <w:jc w:val="left"/>
            </w:pPr>
            <w:r>
              <w:t xml:space="preserve">PLAIN encoding</w:t>
            </w:r>
          </w:p>
        </w:tc>
        <w:tc>
          <w:tcPr/>
          <w:p>
            <w:pPr>
              <w:pStyle w:val="Compact"/>
              <w:jc w:val="left"/>
            </w:pPr>
            <w:r>
              <w:t xml:space="preserve">Encoding Parquet paling sederhana: angka little-endian, string = panjang 4 bita + bita.</w:t>
            </w:r>
          </w:p>
        </w:tc>
        <w:tc>
          <w:tcPr/>
          <w:p>
            <w:pPr>
              <w:pStyle w:val="Compact"/>
              <w:jc w:val="left"/>
            </w:pPr>
            <w:r>
              <w:t xml:space="preserve">15</w:t>
            </w:r>
          </w:p>
        </w:tc>
      </w:tr>
      <w:tr>
        <w:tc>
          <w:tcPr/>
          <w:p>
            <w:pPr>
              <w:pStyle w:val="Compact"/>
              <w:jc w:val="left"/>
            </w:pPr>
            <w:r>
              <w:t xml:space="preserve">Plak (</w:t>
            </w:r>
            <w:r>
              <w:rPr>
                <w:rStyle w:val="VerbatimChar"/>
              </w:rPr>
              <w:t xml:space="preserve">plqm</w:t>
            </w:r>
            <w:r>
              <w:t xml:space="preserve">)</w:t>
            </w:r>
          </w:p>
        </w:tc>
        <w:tc>
          <w:tcPr/>
          <w:p>
            <w:pPr>
              <w:pStyle w:val="Compact"/>
              <w:jc w:val="left"/>
            </w:pPr>
            <w:r>
              <w:t xml:space="preserve">Bahan organik dan bakteri mati yang menyumbat pori biozona (kg/ha).</w:t>
            </w:r>
          </w:p>
        </w:tc>
        <w:tc>
          <w:tcPr/>
          <w:p>
            <w:pPr>
              <w:pStyle w:val="Compact"/>
              <w:jc w:val="left"/>
            </w:pPr>
            <w:r>
              <w:t xml:space="preserve">11</w:t>
            </w:r>
          </w:p>
        </w:tc>
      </w:tr>
      <w:tr>
        <w:tc>
          <w:tcPr/>
          <w:p>
            <w:pPr>
              <w:pStyle w:val="Compact"/>
              <w:jc w:val="left"/>
            </w:pPr>
            <w:r>
              <w:t xml:space="preserve">plant_init</w:t>
            </w:r>
          </w:p>
        </w:tc>
        <w:tc>
          <w:tcPr/>
          <w:p>
            <w:pPr>
              <w:pStyle w:val="Compact"/>
              <w:jc w:val="left"/>
            </w:pPr>
            <w:r>
              <w:t xml:space="preserve">Inisialisasi tanaman yang juga menentukan operasi jadwal pertama.</w:t>
            </w:r>
          </w:p>
        </w:tc>
        <w:tc>
          <w:tcPr/>
          <w:p>
            <w:pPr>
              <w:pStyle w:val="Compact"/>
              <w:jc w:val="left"/>
            </w:pPr>
            <w:r>
              <w:t xml:space="preserve">10</w:t>
            </w:r>
          </w:p>
        </w:tc>
      </w:tr>
      <w:tr>
        <w:tc>
          <w:tcPr/>
          <w:p>
            <w:pPr>
              <w:pStyle w:val="Compact"/>
              <w:jc w:val="left"/>
            </w:pPr>
            <w:r>
              <w:t xml:space="preserve">Porositas (</w:t>
            </w:r>
            <w:r>
              <w:rPr>
                <w:rStyle w:val="VerbatimChar"/>
              </w:rPr>
              <w:t xml:space="preserve">por</w:t>
            </w:r>
            <w:r>
              <w:t xml:space="preserve">)</w:t>
            </w:r>
          </w:p>
        </w:tc>
        <w:tc>
          <w:tcPr/>
          <w:p>
            <w:pPr>
              <w:pStyle w:val="Compact"/>
              <w:jc w:val="left"/>
            </w:pPr>
            <w:r>
              <w:t xml:space="preserve">Fraksi volume pori, 1 − bd/2,65.</w:t>
            </w:r>
          </w:p>
        </w:tc>
        <w:tc>
          <w:tcPr/>
          <w:p>
            <w:pPr>
              <w:pStyle w:val="Compact"/>
              <w:jc w:val="left"/>
            </w:pPr>
            <w:r>
              <w:t xml:space="preserve">7</w:t>
            </w:r>
          </w:p>
        </w:tc>
      </w:tr>
      <w:tr>
        <w:tc>
          <w:tcPr/>
          <w:p>
            <w:pPr>
              <w:pStyle w:val="Compact"/>
              <w:jc w:val="left"/>
            </w:pPr>
            <w:r>
              <w:t xml:space="preserve">powf</w:t>
            </w:r>
          </w:p>
        </w:tc>
        <w:tc>
          <w:tcPr/>
          <w:p>
            <w:pPr>
              <w:pStyle w:val="Compact"/>
              <w:jc w:val="left"/>
            </w:pPr>
            <w:r>
              <w:t xml:space="preserve">Fungsi pangkat real pustaka C;</w:t>
            </w:r>
            <w:r>
              <w:t xml:space="preserve"> </w:t>
            </w:r>
            <w:r>
              <w:rPr>
                <w:rStyle w:val="VerbatimChar"/>
              </w:rPr>
              <w:t xml:space="preserve">x ** y</w:t>
            </w:r>
            <w:r>
              <w:t xml:space="preserve"> </w:t>
            </w:r>
            <w:r>
              <w:t xml:space="preserve">gfortran (mis.</w:t>
            </w:r>
            <w:r>
              <w:t xml:space="preserve"> </w:t>
            </w:r>
            <w:r>
              <w:rPr>
                <w:rStyle w:val="VerbatimChar"/>
              </w:rPr>
              <w:t xml:space="preserve">x ** 0.5</w:t>
            </w:r>
            <w:r>
              <w:t xml:space="preserve">) memanggilnya, dan port memanggilnya lewat</w:t>
            </w:r>
            <w:r>
              <w:t xml:space="preserve"> </w:t>
            </w:r>
            <w:r>
              <w:rPr>
                <w:rStyle w:val="VerbatimChar"/>
              </w:rPr>
              <w:t xml:space="preserve">fortran::rpow</w:t>
            </w:r>
            <w:r>
              <w:t xml:space="preserve">.</w:t>
            </w:r>
          </w:p>
        </w:tc>
        <w:tc>
          <w:tcPr/>
          <w:p>
            <w:pPr>
              <w:pStyle w:val="Compact"/>
              <w:jc w:val="left"/>
            </w:pPr>
            <w:r>
              <w:t xml:space="preserve">5, 17</w:t>
            </w:r>
          </w:p>
        </w:tc>
      </w:tr>
      <w:tr>
        <w:tc>
          <w:tcPr/>
          <w:p>
            <w:pPr>
              <w:pStyle w:val="Compact"/>
              <w:jc w:val="left"/>
            </w:pPr>
            <w:r>
              <w:t xml:space="preserve">pperco</w:t>
            </w:r>
          </w:p>
        </w:tc>
        <w:tc>
          <w:tcPr/>
          <w:p>
            <w:pPr>
              <w:pStyle w:val="Compact"/>
              <w:jc w:val="left"/>
            </w:pPr>
            <w:r>
              <w:t xml:space="preserve">Koefisien perkolasi P.</w:t>
            </w:r>
          </w:p>
        </w:tc>
        <w:tc>
          <w:tcPr/>
          <w:p>
            <w:pPr>
              <w:pStyle w:val="Compact"/>
              <w:jc w:val="left"/>
            </w:pPr>
            <w:r>
              <w:t xml:space="preserve">9</w:t>
            </w:r>
          </w:p>
        </w:tc>
      </w:tr>
      <w:tr>
        <w:tc>
          <w:tcPr/>
          <w:p>
            <w:pPr>
              <w:pStyle w:val="Compact"/>
              <w:jc w:val="left"/>
            </w:pPr>
            <w:r>
              <w:t xml:space="preserve">ppet / p_pet_rto</w:t>
            </w:r>
          </w:p>
        </w:tc>
        <w:tc>
          <w:tcPr/>
          <w:p>
            <w:pPr>
              <w:pStyle w:val="Compact"/>
              <w:jc w:val="left"/>
            </w:pPr>
            <w:r>
              <w:t xml:space="preserve">Akumulasi rasio hujan/PET harian stasiun dan rasio jumlah hujan terhadap PET dalam jendela 30 hari generator (indeks kelembapan iklim).</w:t>
            </w:r>
          </w:p>
        </w:tc>
        <w:tc>
          <w:tcPr/>
          <w:p>
            <w:pPr>
              <w:pStyle w:val="Compact"/>
              <w:jc w:val="left"/>
            </w:pPr>
            <w:r>
              <w:t xml:space="preserve">6</w:t>
            </w:r>
          </w:p>
        </w:tc>
      </w:tr>
      <w:tr>
        <w:tc>
          <w:tcPr/>
          <w:p>
            <w:pPr>
              <w:pStyle w:val="Compact"/>
              <w:jc w:val="left"/>
            </w:pPr>
            <w:r>
              <w:t xml:space="preserve">ppm</w:t>
            </w:r>
          </w:p>
        </w:tc>
        <w:tc>
          <w:tcPr/>
          <w:p>
            <w:pPr>
              <w:pStyle w:val="Compact"/>
              <w:jc w:val="left"/>
            </w:pPr>
            <w:r>
              <w:t xml:space="preserve">Bagian per juta, setara mg/L (g/m3) untuk air.</w:t>
            </w:r>
          </w:p>
        </w:tc>
        <w:tc>
          <w:tcPr/>
          <w:p>
            <w:pPr>
              <w:pStyle w:val="Compact"/>
              <w:jc w:val="left"/>
            </w:pPr>
            <w:r>
              <w:t xml:space="preserve">13</w:t>
            </w:r>
          </w:p>
        </w:tc>
      </w:tr>
      <w:tr>
        <w:tc>
          <w:tcPr/>
          <w:p>
            <w:pPr>
              <w:pStyle w:val="Compact"/>
              <w:jc w:val="left"/>
            </w:pPr>
            <w:r>
              <w:t xml:space="preserve">pr_wdays</w:t>
            </w:r>
          </w:p>
        </w:tc>
        <w:tc>
          <w:tcPr/>
          <w:p>
            <w:pPr>
              <w:pStyle w:val="Compact"/>
              <w:jc w:val="left"/>
            </w:pPr>
            <w:r>
              <w:t xml:space="preserve">Fraksi hari basah dalam bulan (</w:t>
            </w:r>
            <w:r>
              <w:rPr>
                <w:rStyle w:val="VerbatimChar"/>
              </w:rPr>
              <w:t xml:space="preserve">pcp_days / hari dalam bulan</w:t>
            </w:r>
            <w:r>
              <w:t xml:space="preserve">).</w:t>
            </w:r>
          </w:p>
        </w:tc>
        <w:tc>
          <w:tcPr/>
          <w:p>
            <w:pPr>
              <w:pStyle w:val="Compact"/>
              <w:jc w:val="left"/>
            </w:pPr>
            <w:r>
              <w:t xml:space="preserve">6</w:t>
            </w:r>
          </w:p>
        </w:tc>
      </w:tr>
      <w:tr>
        <w:tc>
          <w:tcPr/>
          <w:p>
            <w:pPr>
              <w:pStyle w:val="Compact"/>
              <w:jc w:val="left"/>
            </w:pPr>
            <w:r>
              <w:rPr>
                <w:rStyle w:val="VerbatimChar"/>
              </w:rPr>
              <w:t xml:space="preserve">precip_half_hr</w:t>
            </w:r>
            <w:r>
              <w:t xml:space="preserve"> </w:t>
            </w:r>
            <w:r>
              <w:t xml:space="preserve">(α0,5)</w:t>
            </w:r>
          </w:p>
        </w:tc>
        <w:tc>
          <w:tcPr/>
          <w:p>
            <w:pPr>
              <w:pStyle w:val="Compact"/>
              <w:jc w:val="left"/>
            </w:pPr>
            <w:r>
              <w:t xml:space="preserve">Fraksi hujan harian yang jatuh pada setengah jam terderas; dipakai untuk laju puncak limpasan dan bentuk badai.</w:t>
            </w:r>
          </w:p>
        </w:tc>
        <w:tc>
          <w:tcPr/>
          <w:p>
            <w:pPr>
              <w:pStyle w:val="Compact"/>
              <w:jc w:val="left"/>
            </w:pPr>
            <w:r>
              <w:t xml:space="preserve">6, 7, 9</w:t>
            </w:r>
          </w:p>
        </w:tc>
      </w:tr>
      <w:tr>
        <w:tc>
          <w:tcPr/>
          <w:p>
            <w:pPr>
              <w:pStyle w:val="Compact"/>
              <w:jc w:val="left"/>
            </w:pPr>
            <w:r>
              <w:t xml:space="preserve">precip_mce / pet_mce</w:t>
            </w:r>
          </w:p>
        </w:tc>
        <w:tc>
          <w:tcPr/>
          <w:p>
            <w:pPr>
              <w:pStyle w:val="Compact"/>
              <w:jc w:val="left"/>
            </w:pPr>
            <w:r>
              <w:t xml:space="preserve">Jendela bergerak 30 hari hujan dan PET untuk indeks kelembapan.</w:t>
            </w:r>
          </w:p>
        </w:tc>
        <w:tc>
          <w:tcPr/>
          <w:p>
            <w:pPr>
              <w:pStyle w:val="Compact"/>
              <w:jc w:val="left"/>
            </w:pPr>
            <w:r>
              <w:t xml:space="preserve">6</w:t>
            </w:r>
          </w:p>
        </w:tc>
      </w:tr>
      <w:tr>
        <w:tc>
          <w:tcPr/>
          <w:p>
            <w:pPr>
              <w:pStyle w:val="Compact"/>
              <w:jc w:val="left"/>
            </w:pPr>
            <w:r>
              <w:t xml:space="preserve">precip_next</w:t>
            </w:r>
          </w:p>
        </w:tc>
        <w:tc>
          <w:tcPr/>
          <w:p>
            <w:pPr>
              <w:pStyle w:val="Compact"/>
              <w:jc w:val="left"/>
            </w:pPr>
            <w:r>
              <w:t xml:space="preserve">Hujan hari berikutnya yang sudah dibaca/dibangkitkan; SWAT+ memutuskan hujan satu hari di muka.</w:t>
            </w:r>
          </w:p>
        </w:tc>
        <w:tc>
          <w:tcPr/>
          <w:p>
            <w:pPr>
              <w:pStyle w:val="Compact"/>
              <w:jc w:val="left"/>
            </w:pPr>
            <w:r>
              <w:t xml:space="preserve">6</w:t>
            </w:r>
          </w:p>
        </w:tc>
      </w:tr>
      <w:tr>
        <w:tc>
          <w:tcPr/>
          <w:p>
            <w:pPr>
              <w:pStyle w:val="Compact"/>
              <w:jc w:val="left"/>
            </w:pPr>
            <w:r>
              <w:t xml:space="preserve">Presisi tunggal (</w:t>
            </w:r>
            <w:r>
              <w:rPr>
                <w:rStyle w:val="VerbatimChar"/>
              </w:rPr>
              <w:t xml:space="preserve">real</w:t>
            </w:r>
            <w:r>
              <w:t xml:space="preserve">,</w:t>
            </w:r>
            <w:r>
              <w:t xml:space="preserve"> </w:t>
            </w:r>
            <w:r>
              <w:rPr>
                <w:rStyle w:val="VerbatimChar"/>
              </w:rPr>
              <w:t xml:space="preserve">f32</w:t>
            </w:r>
            <w:r>
              <w:t xml:space="preserve">)</w:t>
            </w:r>
          </w:p>
        </w:tc>
        <w:tc>
          <w:tcPr/>
          <w:p>
            <w:pPr>
              <w:pStyle w:val="Compact"/>
              <w:jc w:val="left"/>
            </w:pPr>
            <w:r>
              <w:t xml:space="preserve">Bilangan titik-mengambang 32 bit IEEE 754, setara</w:t>
            </w:r>
            <w:r>
              <w:t xml:space="preserve"> </w:t>
            </w:r>
            <w:r>
              <w:rPr>
                <w:rStyle w:val="VerbatimChar"/>
              </w:rPr>
              <w:t xml:space="preserve">real</w:t>
            </w:r>
            <w:r>
              <w:t xml:space="preserve"> </w:t>
            </w:r>
            <w:r>
              <w:t xml:space="preserve">bawaan SWAT+; dipakai port agar hasil sama bit demi bit, dengan teks dibulatkan sekali ke f32.</w:t>
            </w:r>
          </w:p>
        </w:tc>
        <w:tc>
          <w:tcPr/>
          <w:p>
            <w:pPr>
              <w:pStyle w:val="Compact"/>
              <w:jc w:val="left"/>
            </w:pPr>
            <w:r>
              <w:t xml:space="preserve">3, 4, 5</w:t>
            </w:r>
          </w:p>
        </w:tc>
      </w:tr>
      <w:tr>
        <w:tc>
          <w:tcPr/>
          <w:p>
            <w:pPr>
              <w:pStyle w:val="Compact"/>
              <w:jc w:val="left"/>
            </w:pPr>
            <w:r>
              <w:t xml:space="preserve">Priestley-Taylor</w:t>
            </w:r>
          </w:p>
        </w:tc>
        <w:tc>
          <w:tcPr/>
          <w:p>
            <w:pPr>
              <w:pStyle w:val="Compact"/>
              <w:jc w:val="left"/>
            </w:pPr>
            <w:r>
              <w:t xml:space="preserve">Metode PET berbasis radiasi netto dengan koefisien α = 1.28.</w:t>
            </w:r>
          </w:p>
        </w:tc>
        <w:tc>
          <w:tcPr/>
          <w:p>
            <w:pPr>
              <w:pStyle w:val="Compact"/>
              <w:jc w:val="left"/>
            </w:pPr>
            <w:r>
              <w:t xml:space="preserve">6</w:t>
            </w:r>
          </w:p>
        </w:tc>
      </w:tr>
      <w:tr>
        <w:tc>
          <w:tcPr/>
          <w:p>
            <w:pPr>
              <w:pStyle w:val="Compact"/>
              <w:jc w:val="left"/>
            </w:pPr>
            <w:r>
              <w:t xml:space="preserve">print-daily.sh</w:t>
            </w:r>
          </w:p>
        </w:tc>
        <w:tc>
          <w:tcPr/>
          <w:p>
            <w:pPr>
              <w:pStyle w:val="Compact"/>
              <w:jc w:val="left"/>
            </w:pPr>
            <w:r>
              <w:t xml:space="preserve">Skrip validasi yang mengubah</w:t>
            </w:r>
            <w:r>
              <w:t xml:space="preserve"> </w:t>
            </w:r>
            <w:r>
              <w:rPr>
                <w:rStyle w:val="VerbatimChar"/>
              </w:rPr>
              <w:t xml:space="preserve">print.prt</w:t>
            </w:r>
            <w:r>
              <w:t xml:space="preserve"> </w:t>
            </w:r>
            <w:r>
              <w:t xml:space="preserve">agar tabel objek tertentu dicetak harian sampai rata-rata tahunan.</w:t>
            </w:r>
          </w:p>
        </w:tc>
        <w:tc>
          <w:tcPr/>
          <w:p>
            <w:pPr>
              <w:pStyle w:val="Compact"/>
              <w:jc w:val="left"/>
            </w:pPr>
            <w:r>
              <w:t xml:space="preserve">16, 17</w:t>
            </w:r>
          </w:p>
        </w:tc>
      </w:tr>
      <w:tr>
        <w:tc>
          <w:tcPr/>
          <w:p>
            <w:pPr>
              <w:pStyle w:val="Compact"/>
              <w:jc w:val="left"/>
            </w:pPr>
            <w:r>
              <w:t xml:space="preserve">print.prt</w:t>
            </w:r>
          </w:p>
        </w:tc>
        <w:tc>
          <w:tcPr/>
          <w:p>
            <w:pPr>
              <w:pStyle w:val="Compact"/>
              <w:jc w:val="left"/>
            </w:pPr>
            <w:r>
              <w:t xml:space="preserve">File pengaturan keluaran SWAT+: tahun pemanasan (</w:t>
            </w:r>
            <w:r>
              <w:rPr>
                <w:rStyle w:val="VerbatimChar"/>
              </w:rPr>
              <w:t xml:space="preserve">nyskip</w:t>
            </w:r>
            <w:r>
              <w:t xml:space="preserve">), jendela cetak, interval, dan bendera tabel harian, bulanan, tahunan, dan rata-rata tahunan per objek.</w:t>
            </w:r>
          </w:p>
        </w:tc>
        <w:tc>
          <w:tcPr/>
          <w:p>
            <w:pPr>
              <w:pStyle w:val="Compact"/>
              <w:jc w:val="left"/>
            </w:pPr>
            <w:r>
              <w:t xml:space="preserve">3, 4, 15, 16</w:t>
            </w:r>
          </w:p>
        </w:tc>
      </w:tr>
      <w:tr>
        <w:tc>
          <w:tcPr/>
          <w:p>
            <w:pPr>
              <w:pStyle w:val="Compact"/>
              <w:jc w:val="left"/>
            </w:pPr>
            <w:r>
              <w:t xml:space="preserve">PrintGate (</w:t>
            </w:r>
            <w:r>
              <w:rPr>
                <w:rStyle w:val="VerbatimChar"/>
              </w:rPr>
              <w:t xml:space="preserve">day_print</w:t>
            </w:r>
            <w:r>
              <w:t xml:space="preserve">,</w:t>
            </w:r>
            <w:r>
              <w:t xml:space="preserve"> </w:t>
            </w:r>
            <w:r>
              <w:rPr>
                <w:rStyle w:val="VerbatimChar"/>
              </w:rPr>
              <w:t xml:space="preserve">day_print_over</w:t>
            </w:r>
            <w:r>
              <w:t xml:space="preserve">,</w:t>
            </w:r>
            <w:r>
              <w:t xml:space="preserve"> </w:t>
            </w:r>
            <w:r>
              <w:rPr>
                <w:rStyle w:val="VerbatimChar"/>
              </w:rPr>
              <w:t xml:space="preserve">int_day_cur</w:t>
            </w:r>
            <w:r>
              <w:t xml:space="preserve">)</w:t>
            </w:r>
          </w:p>
        </w:tc>
        <w:tc>
          <w:tcPr/>
          <w:p>
            <w:pPr>
              <w:pStyle w:val="Compact"/>
              <w:jc w:val="left"/>
            </w:pPr>
            <w:r>
              <w:t xml:space="preserve">Status saklar cetak harian SWAT+ yang ditiru port.</w:t>
            </w:r>
          </w:p>
        </w:tc>
        <w:tc>
          <w:tcPr/>
          <w:p>
            <w:pPr>
              <w:pStyle w:val="Compact"/>
              <w:jc w:val="left"/>
            </w:pPr>
            <w:r>
              <w:t xml:space="preserve">5</w:t>
            </w:r>
          </w:p>
        </w:tc>
      </w:tr>
      <w:tr>
        <w:tc>
          <w:tcPr/>
          <w:p>
            <w:pPr>
              <w:pStyle w:val="Compact"/>
              <w:jc w:val="left"/>
            </w:pPr>
            <w:r>
              <w:t xml:space="preserve">prob_unif</w:t>
            </w:r>
          </w:p>
        </w:tc>
        <w:tc>
          <w:tcPr/>
          <w:p>
            <w:pPr>
              <w:pStyle w:val="Compact"/>
              <w:jc w:val="left"/>
            </w:pPr>
            <w:r>
              <w:t xml:space="preserve">Kondisi tabel keputusan berpeluang yang mengundi satu hari acak berdistribusi seragam dalam jendela hari, dengan peluang</w:t>
            </w:r>
            <w:r>
              <w:t xml:space="preserve"> </w:t>
            </w:r>
            <w:r>
              <w:rPr>
                <w:rStyle w:val="VerbatimChar"/>
              </w:rPr>
              <w:t xml:space="preserve">frac_app</w:t>
            </w:r>
            <w:r>
              <w:t xml:space="preserve"> </w:t>
            </w:r>
            <w:r>
              <w:t xml:space="preserve">yang dibaca dari kolom objek.</w:t>
            </w:r>
          </w:p>
        </w:tc>
        <w:tc>
          <w:tcPr/>
          <w:p>
            <w:pPr>
              <w:pStyle w:val="Compact"/>
              <w:jc w:val="left"/>
            </w:pPr>
            <w:r>
              <w:t xml:space="preserve">4, 10, 17</w:t>
            </w:r>
          </w:p>
        </w:tc>
      </w:tr>
      <w:tr>
        <w:tc>
          <w:tcPr/>
          <w:p>
            <w:pPr>
              <w:pStyle w:val="Compact"/>
              <w:jc w:val="left"/>
            </w:pPr>
            <w:r>
              <w:t xml:space="preserve">–progress json</w:t>
            </w:r>
          </w:p>
        </w:tc>
        <w:tc>
          <w:tcPr/>
          <w:p>
            <w:pPr>
              <w:pStyle w:val="Compact"/>
              <w:jc w:val="left"/>
            </w:pPr>
            <w:r>
              <w:t xml:space="preserve">Opsi</w:t>
            </w:r>
            <w:r>
              <w:t xml:space="preserve"> </w:t>
            </w:r>
            <w:r>
              <w:rPr>
                <w:rStyle w:val="VerbatimChar"/>
              </w:rPr>
              <w:t xml:space="preserve">run</w:t>
            </w:r>
            <w:r>
              <w:t xml:space="preserve"> </w:t>
            </w:r>
            <w:r>
              <w:t xml:space="preserve">yang menulis event JSON per baris (start, progress, note, table, done, error) ke stdout.</w:t>
            </w:r>
          </w:p>
        </w:tc>
        <w:tc>
          <w:tcPr/>
          <w:p>
            <w:pPr>
              <w:pStyle w:val="Compact"/>
              <w:jc w:val="left"/>
            </w:pPr>
            <w:r>
              <w:t xml:space="preserve">16</w:t>
            </w:r>
          </w:p>
        </w:tc>
      </w:tr>
      <w:tr>
        <w:tc>
          <w:tcPr/>
          <w:p>
            <w:pPr>
              <w:pStyle w:val="Compact"/>
              <w:jc w:val="left"/>
            </w:pPr>
            <w:r>
              <w:t xml:space="preserve">Ps_coast</w:t>
            </w:r>
          </w:p>
        </w:tc>
        <w:tc>
          <w:tcPr/>
          <w:p>
            <w:pPr>
              <w:pStyle w:val="Compact"/>
              <w:jc w:val="left"/>
            </w:pPr>
            <w:r>
              <w:t xml:space="preserve">Potongan dataran rendah pantai Pessel (74 kanal, 115 HRU, 2015 sampai 2017), dasar hampir semua varian Ps_*.</w:t>
            </w:r>
          </w:p>
        </w:tc>
        <w:tc>
          <w:tcPr/>
          <w:p>
            <w:pPr>
              <w:pStyle w:val="Compact"/>
              <w:jc w:val="left"/>
            </w:pPr>
            <w:r>
              <w:t xml:space="preserve">17</w:t>
            </w:r>
          </w:p>
        </w:tc>
      </w:tr>
      <w:tr>
        <w:tc>
          <w:tcPr/>
          <w:p>
            <w:pPr>
              <w:pStyle w:val="Compact"/>
              <w:jc w:val="left"/>
            </w:pPr>
            <w:r>
              <w:t xml:space="preserve">PSP (π,</w:t>
            </w:r>
            <w:r>
              <w:t xml:space="preserve"> </w:t>
            </w:r>
            <w:r>
              <w:rPr>
                <w:rStyle w:val="VerbatimChar"/>
              </w:rPr>
              <w:t xml:space="preserve">psp</w:t>
            </w:r>
            <w:r>
              <w:t xml:space="preserve">)</w:t>
            </w:r>
          </w:p>
        </w:tc>
        <w:tc>
          <w:tcPr/>
          <w:p>
            <w:pPr>
              <w:pStyle w:val="Compact"/>
              <w:jc w:val="left"/>
            </w:pPr>
            <w:r>
              <w:t xml:space="preserve">Indeks ketersediaan P (phosphorus sorption ratio) pada model P; fraksi pupuk P yang tetap labil setelah keseimbangan.</w:t>
            </w:r>
          </w:p>
        </w:tc>
        <w:tc>
          <w:tcPr/>
          <w:p>
            <w:pPr>
              <w:pStyle w:val="Compact"/>
              <w:jc w:val="left"/>
            </w:pPr>
            <w:r>
              <w:t xml:space="preserve">9, 17</w:t>
            </w:r>
          </w:p>
        </w:tc>
      </w:tr>
      <w:tr>
        <w:tc>
          <w:tcPr/>
          <w:p>
            <w:pPr>
              <w:pStyle w:val="Compact"/>
              <w:jc w:val="left"/>
            </w:pPr>
            <w:r>
              <w:t xml:space="preserve">Pupuk kandang (</w:t>
            </w:r>
            <w:r>
              <w:rPr>
                <w:rStyle w:val="VerbatimChar"/>
              </w:rPr>
              <w:t xml:space="preserve">manu</w:t>
            </w:r>
            <w:r>
              <w:t xml:space="preserve">,</w:t>
            </w:r>
            <w:r>
              <w:t xml:space="preserve"> </w:t>
            </w:r>
            <w:r>
              <w:rPr>
                <w:rStyle w:val="VerbatimChar"/>
              </w:rPr>
              <w:t xml:space="preserve">manure_db.frt</w:t>
            </w:r>
            <w:r>
              <w:t xml:space="preserve">,</w:t>
            </w:r>
            <w:r>
              <w:t xml:space="preserve"> </w:t>
            </w:r>
            <w:r>
              <w:rPr>
                <w:rStyle w:val="VerbatimChar"/>
              </w:rPr>
              <w:t xml:space="preserve">manure_om.frt</w:t>
            </w:r>
            <w:r>
              <w:t xml:space="preserve">)</w:t>
            </w:r>
          </w:p>
        </w:tc>
        <w:tc>
          <w:tcPr/>
          <w:p>
            <w:pPr>
              <w:pStyle w:val="Compact"/>
              <w:jc w:val="left"/>
            </w:pPr>
            <w:r>
              <w:t xml:space="preserve">Pupuk organik dengan kandungan air</w:t>
            </w:r>
            <w:r>
              <w:t xml:space="preserve"> </w:t>
            </w:r>
            <w:r>
              <w:rPr>
                <w:rStyle w:val="VerbatimChar"/>
              </w:rPr>
              <w:t xml:space="preserve">frac_water</w:t>
            </w:r>
            <w:r>
              <w:t xml:space="preserve">.</w:t>
            </w:r>
          </w:p>
        </w:tc>
        <w:tc>
          <w:tcPr/>
          <w:p>
            <w:pPr>
              <w:pStyle w:val="Compact"/>
              <w:jc w:val="left"/>
            </w:pPr>
            <w:r>
              <w:t xml:space="preserve">10</w:t>
            </w:r>
          </w:p>
        </w:tc>
      </w:tr>
      <w:tr>
        <w:tc>
          <w:tcPr/>
          <w:p>
            <w:pPr>
              <w:pStyle w:val="Compact"/>
              <w:jc w:val="left"/>
            </w:pPr>
            <w:r>
              <w:t xml:space="preserve">PW_NAMES</w:t>
            </w:r>
          </w:p>
        </w:tc>
        <w:tc>
          <w:tcPr/>
          <w:p>
            <w:pPr>
              <w:pStyle w:val="Compact"/>
              <w:jc w:val="left"/>
            </w:pPr>
            <w:r>
              <w:t xml:space="preserve">25 nama kolom tabel tanaman dan cuaca (</w:t>
            </w:r>
            <w:r>
              <w:rPr>
                <w:rStyle w:val="VerbatimChar"/>
              </w:rPr>
              <w:t xml:space="preserve">_pw</w:t>
            </w:r>
            <w:r>
              <w:t xml:space="preserve">).</w:t>
            </w:r>
          </w:p>
        </w:tc>
        <w:tc>
          <w:tcPr/>
          <w:p>
            <w:pPr>
              <w:pStyle w:val="Compact"/>
              <w:jc w:val="left"/>
            </w:pPr>
            <w:r>
              <w:t xml:space="preserve">15</w:t>
            </w:r>
          </w:p>
        </w:tc>
      </w:tr>
    </w:tbl>
    <w:bookmarkEnd w:id="756"/>
    <w:bookmarkStart w:id="757" w:name="q"/>
    <w:p>
      <w:pPr>
        <w:pStyle w:val="Heading2"/>
      </w:pPr>
      <w:r>
        <w:t xml:space="preserve">Q</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Istilah</w:t>
            </w:r>
          </w:p>
        </w:tc>
        <w:tc>
          <w:tcPr/>
          <w:p>
            <w:pPr>
              <w:pStyle w:val="Compact"/>
              <w:jc w:val="left"/>
            </w:pPr>
            <w:r>
              <w:t xml:space="preserve">Definisi</w:t>
            </w:r>
          </w:p>
        </w:tc>
        <w:tc>
          <w:tcPr/>
          <w:p>
            <w:pPr>
              <w:pStyle w:val="Compact"/>
              <w:jc w:val="left"/>
            </w:pPr>
            <w:r>
              <w:t xml:space="preserve">Bab</w:t>
            </w:r>
          </w:p>
        </w:tc>
      </w:tr>
      <w:tr>
        <w:tc>
          <w:tcPr/>
          <w:p>
            <w:pPr>
              <w:pStyle w:val="Compact"/>
              <w:jc w:val="left"/>
            </w:pPr>
            <w:r>
              <w:t xml:space="preserve">QUAL2E</w:t>
            </w:r>
          </w:p>
        </w:tc>
        <w:tc>
          <w:tcPr/>
          <w:p>
            <w:pPr>
              <w:pStyle w:val="Compact"/>
              <w:jc w:val="left"/>
            </w:pPr>
            <w:r>
              <w:t xml:space="preserve">Model kualitas air sungai EPA (alga, siklus N dan P, CBOD, oksigen) yang diadopsi SWAT dan dipakai</w:t>
            </w:r>
            <w:r>
              <w:t xml:space="preserve"> </w:t>
            </w:r>
            <w:r>
              <w:rPr>
                <w:rStyle w:val="VerbatimChar"/>
              </w:rPr>
              <w:t xml:space="preserve">ch_watqual4</w:t>
            </w:r>
            <w:r>
              <w:t xml:space="preserve">; parameternya disimpan di</w:t>
            </w:r>
            <w:r>
              <w:t xml:space="preserve"> </w:t>
            </w:r>
            <w:r>
              <w:rPr>
                <w:rStyle w:val="VerbatimChar"/>
              </w:rPr>
              <w:t xml:space="preserve">nutrients.cha</w:t>
            </w:r>
            <w:r>
              <w:t xml:space="preserve">.</w:t>
            </w:r>
          </w:p>
        </w:tc>
        <w:tc>
          <w:tcPr/>
          <w:p>
            <w:pPr>
              <w:pStyle w:val="Compact"/>
              <w:jc w:val="left"/>
            </w:pPr>
            <w:r>
              <w:t xml:space="preserve">3, 12, 17</w:t>
            </w:r>
          </w:p>
        </w:tc>
      </w:tr>
    </w:tbl>
    <w:bookmarkEnd w:id="757"/>
    <w:bookmarkStart w:id="758" w:name="r"/>
    <w:p>
      <w:pPr>
        <w:pStyle w:val="Heading2"/>
      </w:pPr>
      <w:r>
        <w:t xml:space="preserve">R</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Istilah</w:t>
            </w:r>
          </w:p>
        </w:tc>
        <w:tc>
          <w:tcPr/>
          <w:p>
            <w:pPr>
              <w:pStyle w:val="Compact"/>
              <w:jc w:val="left"/>
            </w:pPr>
            <w:r>
              <w:t xml:space="preserve">Definisi</w:t>
            </w:r>
          </w:p>
        </w:tc>
        <w:tc>
          <w:tcPr/>
          <w:p>
            <w:pPr>
              <w:pStyle w:val="Compact"/>
              <w:jc w:val="left"/>
            </w:pPr>
            <w:r>
              <w:t xml:space="preserve">Bab</w:t>
            </w:r>
          </w:p>
        </w:tc>
      </w:tr>
      <w:tr>
        <w:tc>
          <w:tcPr/>
          <w:p>
            <w:pPr>
              <w:pStyle w:val="Compact"/>
              <w:jc w:val="left"/>
            </w:pPr>
            <w:r>
              <w:t xml:space="preserve">Radiasi aktif fotosintesis terintersepsi (PAR,</w:t>
            </w:r>
            <w:r>
              <w:t xml:space="preserve"> </w:t>
            </w:r>
            <w:r>
              <w:rPr>
                <w:rStyle w:val="VerbatimChar"/>
              </w:rPr>
              <w:t xml:space="preserve">par</w:t>
            </w:r>
            <w:r>
              <w:t xml:space="preserve">)</w:t>
            </w:r>
          </w:p>
        </w:tc>
        <w:tc>
          <w:tcPr/>
          <w:p>
            <w:pPr>
              <w:pStyle w:val="Compact"/>
              <w:jc w:val="left"/>
            </w:pPr>
            <w:r>
              <w:t xml:space="preserve">Bagian radiasi matahari (0,5 × radiasi total) yang ditangkap kanopi menurut hukum Beer.</w:t>
            </w:r>
          </w:p>
        </w:tc>
        <w:tc>
          <w:tcPr/>
          <w:p>
            <w:pPr>
              <w:pStyle w:val="Compact"/>
              <w:jc w:val="left"/>
            </w:pPr>
            <w:r>
              <w:t xml:space="preserve">8</w:t>
            </w:r>
          </w:p>
        </w:tc>
      </w:tr>
      <w:tr>
        <w:tc>
          <w:tcPr/>
          <w:p>
            <w:pPr>
              <w:pStyle w:val="Compact"/>
              <w:jc w:val="left"/>
            </w:pPr>
            <w:r>
              <w:t xml:space="preserve">Radiasi netto gelombang pendek / panjang (R_ns, R_nl)</w:t>
            </w:r>
          </w:p>
        </w:tc>
        <w:tc>
          <w:tcPr/>
          <w:p>
            <w:pPr>
              <w:pStyle w:val="Compact"/>
              <w:jc w:val="left"/>
            </w:pPr>
            <w:r>
              <w:t xml:space="preserve">Radiasi matahari terserap setelah albedo, dan pertukaran radiasi termal bersih permukaan (MJ/m²/hari).</w:t>
            </w:r>
          </w:p>
        </w:tc>
        <w:tc>
          <w:tcPr/>
          <w:p>
            <w:pPr>
              <w:pStyle w:val="Compact"/>
              <w:jc w:val="left"/>
            </w:pPr>
            <w:r>
              <w:t xml:space="preserve">6</w:t>
            </w:r>
          </w:p>
        </w:tc>
      </w:tr>
      <w:tr>
        <w:tc>
          <w:tcPr/>
          <w:p>
            <w:pPr>
              <w:pStyle w:val="Compact"/>
              <w:jc w:val="left"/>
            </w:pPr>
            <w:r>
              <w:t xml:space="preserve">rain_yrs</w:t>
            </w:r>
          </w:p>
        </w:tc>
        <w:tc>
          <w:tcPr/>
          <w:p>
            <w:pPr>
              <w:pStyle w:val="Compact"/>
              <w:jc w:val="left"/>
            </w:pPr>
            <w:r>
              <w:t xml:space="preserve">Jumlah tahun data untuk hujan setengah jam maksimum.</w:t>
            </w:r>
          </w:p>
        </w:tc>
        <w:tc>
          <w:tcPr/>
          <w:p>
            <w:pPr>
              <w:pStyle w:val="Compact"/>
              <w:jc w:val="left"/>
            </w:pPr>
            <w:r>
              <w:t xml:space="preserve">6</w:t>
            </w:r>
          </w:p>
        </w:tc>
      </w:tr>
      <w:tr>
        <w:tc>
          <w:tcPr/>
          <w:p>
            <w:pPr>
              <w:pStyle w:val="Compact"/>
              <w:jc w:val="left"/>
            </w:pPr>
            <w:r>
              <w:t xml:space="preserve">rainhmx (</w:t>
            </w:r>
            <w:r>
              <w:rPr>
                <w:rStyle w:val="VerbatimChar"/>
              </w:rPr>
              <w:t xml:space="preserve">pcp_hhr</w:t>
            </w:r>
            <w:r>
              <w:t xml:space="preserve">)</w:t>
            </w:r>
          </w:p>
        </w:tc>
        <w:tc>
          <w:tcPr/>
          <w:p>
            <w:pPr>
              <w:pStyle w:val="Compact"/>
              <w:jc w:val="left"/>
            </w:pPr>
            <w:r>
              <w:t xml:space="preserve">Curah hujan maksimum setengah jam rata-rata bulanan (mm) dalam statistik generator cuaca.</w:t>
            </w:r>
          </w:p>
        </w:tc>
        <w:tc>
          <w:tcPr/>
          <w:p>
            <w:pPr>
              <w:pStyle w:val="Compact"/>
              <w:jc w:val="left"/>
            </w:pPr>
            <w:r>
              <w:t xml:space="preserve">3, 4</w:t>
            </w:r>
          </w:p>
        </w:tc>
      </w:tr>
      <w:tr>
        <w:tc>
          <w:tcPr/>
          <w:p>
            <w:pPr>
              <w:pStyle w:val="Compact"/>
              <w:jc w:val="left"/>
            </w:pPr>
            <w:r>
              <w:t xml:space="preserve">Rantai Markov basah/kering</w:t>
            </w:r>
          </w:p>
        </w:tc>
        <w:tc>
          <w:tcPr/>
          <w:p>
            <w:pPr>
              <w:pStyle w:val="Compact"/>
              <w:jc w:val="left"/>
            </w:pPr>
            <w:r>
              <w:t xml:space="preserve">Model orde satu yang menentukan hari hujan dari peluang P(W|D) dan P(W|W) bergantung status hari sebelumnya.</w:t>
            </w:r>
          </w:p>
        </w:tc>
        <w:tc>
          <w:tcPr/>
          <w:p>
            <w:pPr>
              <w:pStyle w:val="Compact"/>
              <w:jc w:val="left"/>
            </w:pPr>
            <w:r>
              <w:t xml:space="preserve">6</w:t>
            </w:r>
          </w:p>
        </w:tc>
      </w:tr>
      <w:tr>
        <w:tc>
          <w:tcPr/>
          <w:p>
            <w:pPr>
              <w:pStyle w:val="Compact"/>
              <w:jc w:val="left"/>
            </w:pPr>
            <w:r>
              <w:t xml:space="preserve">Rasio lahan terhadap jalur (</w:t>
            </w:r>
            <w:r>
              <w:rPr>
                <w:rStyle w:val="VerbatimChar"/>
              </w:rPr>
              <w:t xml:space="preserve">fld_vfs</w:t>
            </w:r>
            <w:r>
              <w:t xml:space="preserve">,</w:t>
            </w:r>
            <w:r>
              <w:t xml:space="preserve"> </w:t>
            </w:r>
            <w:r>
              <w:rPr>
                <w:rStyle w:val="VerbatimChar"/>
              </w:rPr>
              <w:t xml:space="preserve">ratio</w:t>
            </w:r>
            <w:r>
              <w:t xml:space="preserve">)</w:t>
            </w:r>
          </w:p>
        </w:tc>
        <w:tc>
          <w:tcPr/>
          <w:p>
            <w:pPr>
              <w:pStyle w:val="Compact"/>
              <w:jc w:val="left"/>
            </w:pPr>
            <w:r>
              <w:t xml:space="preserve">Perbandingan luas lahan yang mengalir ke jalur dengan luas jalur.</w:t>
            </w:r>
          </w:p>
        </w:tc>
        <w:tc>
          <w:tcPr/>
          <w:p>
            <w:pPr>
              <w:pStyle w:val="Compact"/>
              <w:jc w:val="left"/>
            </w:pPr>
            <w:r>
              <w:t xml:space="preserve">11</w:t>
            </w:r>
          </w:p>
        </w:tc>
      </w:tr>
      <w:tr>
        <w:tc>
          <w:tcPr/>
          <w:p>
            <w:pPr>
              <w:pStyle w:val="Compact"/>
              <w:jc w:val="left"/>
            </w:pPr>
            <w:r>
              <w:t xml:space="preserve">Rasio pengayaan (enrichment ratio,</w:t>
            </w:r>
            <w:r>
              <w:t xml:space="preserve"> </w:t>
            </w:r>
            <w:r>
              <w:rPr>
                <w:rStyle w:val="VerbatimChar"/>
              </w:rPr>
              <w:t xml:space="preserve">enratio</w:t>
            </w:r>
            <w:r>
              <w:t xml:space="preserve">)</w:t>
            </w:r>
          </w:p>
        </w:tc>
        <w:tc>
          <w:tcPr/>
          <w:p>
            <w:pPr>
              <w:pStyle w:val="Compact"/>
              <w:jc w:val="left"/>
            </w:pPr>
            <w:r>
              <w:t xml:space="preserve">Rasio konsentrasi zat atau nutrien pada sedimen tererosi terhadap tanah asal, dibatasi 3; di SWAT+ variabelnya dipakai bersama antar-HRU.</w:t>
            </w:r>
          </w:p>
        </w:tc>
        <w:tc>
          <w:tcPr/>
          <w:p>
            <w:pPr>
              <w:pStyle w:val="Compact"/>
              <w:jc w:val="left"/>
            </w:pPr>
            <w:r>
              <w:t xml:space="preserve">7, 9, 17</w:t>
            </w:r>
          </w:p>
        </w:tc>
      </w:tr>
      <w:tr>
        <w:tc>
          <w:tcPr/>
          <w:p>
            <w:pPr>
              <w:pStyle w:val="Compact"/>
              <w:jc w:val="left"/>
            </w:pPr>
            <w:r>
              <w:t xml:space="preserve">Rasio pengiriman (delivery ratio, DR,</w:t>
            </w:r>
            <w:r>
              <w:t xml:space="preserve"> </w:t>
            </w:r>
            <w:r>
              <w:rPr>
                <w:rStyle w:val="VerbatimChar"/>
              </w:rPr>
              <w:t xml:space="preserve">dr_ru</w:t>
            </w:r>
            <w:r>
              <w:t xml:space="preserve">)</w:t>
            </w:r>
          </w:p>
        </w:tc>
        <w:tc>
          <w:tcPr/>
          <w:p>
            <w:pPr>
              <w:pStyle w:val="Compact"/>
              <w:jc w:val="left"/>
            </w:pPr>
            <w:r>
              <w:t xml:space="preserve">Fraksi muatan yang sampai ke keluaran unit, dipakai sebagai pengali muatan elemen RU (tidak mengenai air). Nilai</w:t>
            </w:r>
            <w:r>
              <w:t xml:space="preserve"> </w:t>
            </w:r>
            <w:r>
              <w:rPr>
                <w:rStyle w:val="VerbatimChar"/>
              </w:rPr>
              <w:t xml:space="preserve">calc</w:t>
            </w:r>
            <w:r>
              <w:t xml:space="preserve">/0 berarti akar rasio waktu konsentrasi HRU terhadap RU, maksimum 1; juga nama jenis objek SWAT+.</w:t>
            </w:r>
          </w:p>
        </w:tc>
        <w:tc>
          <w:tcPr/>
          <w:p>
            <w:pPr>
              <w:pStyle w:val="Compact"/>
              <w:jc w:val="left"/>
            </w:pPr>
            <w:r>
              <w:t xml:space="preserve">3, 4, 12, 17</w:t>
            </w:r>
          </w:p>
        </w:tc>
      </w:tr>
      <w:tr>
        <w:tc>
          <w:tcPr/>
          <w:p>
            <w:pPr>
              <w:pStyle w:val="Compact"/>
              <w:jc w:val="left"/>
            </w:pPr>
            <w:r>
              <w:t xml:space="preserve">Rasio puncak (</w:t>
            </w:r>
            <w:r>
              <w:rPr>
                <w:rStyle w:val="VerbatimChar"/>
              </w:rPr>
              <w:t xml:space="preserve">pk_rto</w:t>
            </w:r>
            <w:r>
              <w:t xml:space="preserve">)</w:t>
            </w:r>
          </w:p>
        </w:tc>
        <w:tc>
          <w:tcPr/>
          <w:p>
            <w:pPr>
              <w:pStyle w:val="Compact"/>
              <w:jc w:val="left"/>
            </w:pPr>
            <w:r>
              <w:t xml:space="preserve">Pengali debit rata-rata untuk debit puncak harian, ditambah faktor luas 2,66 A^−0,3.</w:t>
            </w:r>
          </w:p>
        </w:tc>
        <w:tc>
          <w:tcPr/>
          <w:p>
            <w:pPr>
              <w:pStyle w:val="Compact"/>
              <w:jc w:val="left"/>
            </w:pPr>
            <w:r>
              <w:t xml:space="preserve">12</w:t>
            </w:r>
          </w:p>
        </w:tc>
      </w:tr>
      <w:tr>
        <w:tc>
          <w:tcPr/>
          <w:p>
            <w:pPr>
              <w:pStyle w:val="Compact"/>
              <w:jc w:val="left"/>
            </w:pPr>
            <w:r>
              <w:t xml:space="preserve">rate</w:t>
            </w:r>
          </w:p>
        </w:tc>
        <w:tc>
          <w:tcPr/>
          <w:p>
            <w:pPr>
              <w:pStyle w:val="Compact"/>
              <w:jc w:val="left"/>
            </w:pPr>
            <w:r>
              <w:t xml:space="preserve">Opsi pelepasan laju tetap (m3/s).</w:t>
            </w:r>
          </w:p>
        </w:tc>
        <w:tc>
          <w:tcPr/>
          <w:p>
            <w:pPr>
              <w:pStyle w:val="Compact"/>
              <w:jc w:val="left"/>
            </w:pPr>
            <w:r>
              <w:t xml:space="preserve">13</w:t>
            </w:r>
          </w:p>
        </w:tc>
      </w:tr>
      <w:tr>
        <w:tc>
          <w:tcPr/>
          <w:p>
            <w:pPr>
              <w:pStyle w:val="Compact"/>
              <w:jc w:val="left"/>
            </w:pPr>
            <w:r>
              <w:t xml:space="preserve">rate_pct</w:t>
            </w:r>
          </w:p>
        </w:tc>
        <w:tc>
          <w:tcPr/>
          <w:p>
            <w:pPr>
              <w:pStyle w:val="Compact"/>
              <w:jc w:val="left"/>
            </w:pPr>
            <w:r>
              <w:t xml:space="preserve">Opsi pelepasan persentase volume utama per hari.</w:t>
            </w:r>
          </w:p>
        </w:tc>
        <w:tc>
          <w:tcPr/>
          <w:p>
            <w:pPr>
              <w:pStyle w:val="Compact"/>
              <w:jc w:val="left"/>
            </w:pPr>
            <w:r>
              <w:t xml:space="preserve">13</w:t>
            </w:r>
          </w:p>
        </w:tc>
      </w:tr>
      <w:tr>
        <w:tc>
          <w:tcPr/>
          <w:p>
            <w:pPr>
              <w:pStyle w:val="Compact"/>
              <w:jc w:val="left"/>
            </w:pPr>
            <w:r>
              <w:t xml:space="preserve">Reaerasi (</w:t>
            </w:r>
            <w:r>
              <w:rPr>
                <w:rStyle w:val="VerbatimChar"/>
              </w:rPr>
              <w:t xml:space="preserve">rk2</w:t>
            </w:r>
            <w:r>
              <w:t xml:space="preserve">)</w:t>
            </w:r>
          </w:p>
        </w:tc>
        <w:tc>
          <w:tcPr/>
          <w:p>
            <w:pPr>
              <w:pStyle w:val="Compact"/>
              <w:jc w:val="left"/>
            </w:pPr>
            <w:r>
              <w:t xml:space="preserve">Pemasukan oksigen dari udara sebanding defisit terhadap oksigen jenuh.</w:t>
            </w:r>
          </w:p>
        </w:tc>
        <w:tc>
          <w:tcPr/>
          <w:p>
            <w:pPr>
              <w:pStyle w:val="Compact"/>
              <w:jc w:val="left"/>
            </w:pPr>
            <w:r>
              <w:t xml:space="preserve">12</w:t>
            </w:r>
          </w:p>
        </w:tc>
      </w:tr>
      <w:tr>
        <w:tc>
          <w:tcPr/>
          <w:p>
            <w:pPr>
              <w:pStyle w:val="Compact"/>
              <w:jc w:val="left"/>
            </w:pPr>
            <w:r>
              <w:t xml:space="preserve">Recall (</w:t>
            </w:r>
            <w:r>
              <w:rPr>
                <w:rStyle w:val="VerbatimChar"/>
              </w:rPr>
              <w:t xml:space="preserve">rec</w:t>
            </w:r>
            <w:r>
              <w:t xml:space="preserve">)</w:t>
            </w:r>
          </w:p>
        </w:tc>
        <w:tc>
          <w:tcPr/>
          <w:p>
            <w:pPr>
              <w:pStyle w:val="Compact"/>
              <w:jc w:val="left"/>
            </w:pPr>
            <w:r>
              <w:t xml:space="preserve">Objek ruang sumber yang memasukkan hidrograf atau beban terukur atau dari model luar (sumber titik, debit terukur) dari file harian, bulanan, tahunan, atau koefisien ekspor; didefinisikan di</w:t>
            </w:r>
            <w:r>
              <w:t xml:space="preserve"> </w:t>
            </w:r>
            <w:r>
              <w:rPr>
                <w:rStyle w:val="VerbatimChar"/>
              </w:rPr>
              <w:t xml:space="preserve">recall.rec</w:t>
            </w:r>
            <w:r>
              <w:t xml:space="preserve">.</w:t>
            </w:r>
          </w:p>
        </w:tc>
        <w:tc>
          <w:tcPr/>
          <w:p>
            <w:pPr>
              <w:pStyle w:val="Compact"/>
              <w:jc w:val="left"/>
            </w:pPr>
            <w:r>
              <w:t xml:space="preserve">3, 4, 5, 12, 13, 17</w:t>
            </w:r>
          </w:p>
        </w:tc>
      </w:tr>
      <w:tr>
        <w:tc>
          <w:tcPr/>
          <w:p>
            <w:pPr>
              <w:pStyle w:val="Compact"/>
              <w:jc w:val="left"/>
            </w:pPr>
            <w:r>
              <w:t xml:space="preserve">recall / basin_psc (tabel keluaran)</w:t>
            </w:r>
          </w:p>
        </w:tc>
        <w:tc>
          <w:tcPr/>
          <w:p>
            <w:pPr>
              <w:pStyle w:val="Compact"/>
              <w:jc w:val="left"/>
            </w:pPr>
            <w:r>
              <w:t xml:space="preserve">Tabel beban titik sumber yang dibaca dari berkas (per objek dan jumlah basin).</w:t>
            </w:r>
          </w:p>
        </w:tc>
        <w:tc>
          <w:tcPr/>
          <w:p>
            <w:pPr>
              <w:pStyle w:val="Compact"/>
              <w:jc w:val="left"/>
            </w:pPr>
            <w:r>
              <w:t xml:space="preserve">15</w:t>
            </w:r>
          </w:p>
        </w:tc>
      </w:tr>
      <w:tr>
        <w:tc>
          <w:tcPr/>
          <w:p>
            <w:pPr>
              <w:pStyle w:val="Compact"/>
              <w:jc w:val="left"/>
            </w:pPr>
            <w:r>
              <w:t xml:space="preserve">Record</w:t>
            </w:r>
          </w:p>
        </w:tc>
        <w:tc>
          <w:tcPr/>
          <w:p>
            <w:pPr>
              <w:pStyle w:val="Compact"/>
              <w:jc w:val="left"/>
            </w:pPr>
            <w:r>
              <w:t xml:space="preserve">Satu baris file dalam istilah Fortran; setiap pernyataan</w:t>
            </w:r>
            <w:r>
              <w:t xml:space="preserve"> </w:t>
            </w:r>
            <w:r>
              <w:rPr>
                <w:rStyle w:val="VerbatimChar"/>
              </w:rPr>
              <w:t xml:space="preserve">read</w:t>
            </w:r>
            <w:r>
              <w:t xml:space="preserve"> </w:t>
            </w:r>
            <w:r>
              <w:t xml:space="preserve">mulai pada record baru.</w:t>
            </w:r>
          </w:p>
        </w:tc>
        <w:tc>
          <w:tcPr/>
          <w:p>
            <w:pPr>
              <w:pStyle w:val="Compact"/>
              <w:jc w:val="left"/>
            </w:pPr>
            <w:r>
              <w:t xml:space="preserve">4</w:t>
            </w:r>
          </w:p>
        </w:tc>
      </w:tr>
      <w:tr>
        <w:tc>
          <w:tcPr/>
          <w:p>
            <w:pPr>
              <w:pStyle w:val="Compact"/>
              <w:jc w:val="left"/>
            </w:pPr>
            <w:r>
              <w:t xml:space="preserve">Region</w:t>
            </w:r>
          </w:p>
        </w:tc>
        <w:tc>
          <w:tcPr/>
          <w:p>
            <w:pPr>
              <w:pStyle w:val="Compact"/>
              <w:jc w:val="left"/>
            </w:pPr>
            <w:r>
              <w:t xml:space="preserve">Basin (</w:t>
            </w:r>
            <w:r>
              <w:rPr>
                <w:rStyle w:val="VerbatimChar"/>
              </w:rPr>
              <w:t xml:space="preserve">Basin</w:t>
            </w:r>
            <w:r>
              <w:t xml:space="preserve">) atau unit lanskap (</w:t>
            </w:r>
            <w:r>
              <w:rPr>
                <w:rStyle w:val="VerbatimChar"/>
              </w:rPr>
              <w:t xml:space="preserve">Lsu</w:t>
            </w:r>
            <w:r>
              <w:t xml:space="preserve">), untuk tabel</w:t>
            </w:r>
            <w:r>
              <w:t xml:space="preserve"> </w:t>
            </w:r>
            <w:r>
              <w:rPr>
                <w:rStyle w:val="VerbatimChar"/>
              </w:rPr>
              <w:t xml:space="preserve">basin_*</w:t>
            </w:r>
            <w:r>
              <w:t xml:space="preserve"> </w:t>
            </w:r>
            <w:r>
              <w:t xml:space="preserve">dan</w:t>
            </w:r>
            <w:r>
              <w:t xml:space="preserve"> </w:t>
            </w:r>
            <w:r>
              <w:rPr>
                <w:rStyle w:val="VerbatimChar"/>
              </w:rPr>
              <w:t xml:space="preserve">lsunit_*</w:t>
            </w:r>
            <w:r>
              <w:t xml:space="preserve">.</w:t>
            </w:r>
          </w:p>
        </w:tc>
        <w:tc>
          <w:tcPr/>
          <w:p>
            <w:pPr>
              <w:pStyle w:val="Compact"/>
              <w:jc w:val="left"/>
            </w:pPr>
            <w:r>
              <w:t xml:space="preserve">15</w:t>
            </w:r>
          </w:p>
        </w:tc>
      </w:tr>
      <w:tr>
        <w:tc>
          <w:tcPr/>
          <w:p>
            <w:pPr>
              <w:pStyle w:val="Compact"/>
              <w:jc w:val="left"/>
            </w:pPr>
            <w:r>
              <w:t xml:space="preserve">Regresi USGS (</w:t>
            </w:r>
            <w:r>
              <w:rPr>
                <w:rStyle w:val="VerbatimChar"/>
              </w:rPr>
              <w:t xml:space="preserve">usgs_reg</w:t>
            </w:r>
            <w:r>
              <w:t xml:space="preserve">,</w:t>
            </w:r>
            <w:r>
              <w:t xml:space="preserve"> </w:t>
            </w:r>
            <w:r>
              <w:rPr>
                <w:rStyle w:val="VerbatimChar"/>
              </w:rPr>
              <w:t xml:space="preserve">regres</w:t>
            </w:r>
            <w:r>
              <w:t xml:space="preserve">)</w:t>
            </w:r>
          </w:p>
        </w:tc>
        <w:tc>
          <w:tcPr/>
          <w:p>
            <w:pPr>
              <w:pStyle w:val="Compact"/>
              <w:jc w:val="left"/>
            </w:pPr>
            <w:r>
              <w:t xml:space="preserve">Persamaan regresi beban badai urban Driver dan Tasker untuk padatan tersuspensi, N total, dan P total.</w:t>
            </w:r>
          </w:p>
        </w:tc>
        <w:tc>
          <w:tcPr/>
          <w:p>
            <w:pPr>
              <w:pStyle w:val="Compact"/>
              <w:jc w:val="left"/>
            </w:pPr>
            <w:r>
              <w:t xml:space="preserve">11</w:t>
            </w:r>
          </w:p>
        </w:tc>
      </w:tr>
      <w:tr>
        <w:tc>
          <w:tcPr/>
          <w:p>
            <w:pPr>
              <w:pStyle w:val="Compact"/>
              <w:jc w:val="left"/>
            </w:pPr>
            <w:r>
              <w:t xml:space="preserve">Rembesan (seepage,</w:t>
            </w:r>
            <w:r>
              <w:t xml:space="preserve"> </w:t>
            </w:r>
            <w:r>
              <w:rPr>
                <w:rStyle w:val="VerbatimChar"/>
              </w:rPr>
              <w:t xml:space="preserve">water_seep</w:t>
            </w:r>
            <w:r>
              <w:t xml:space="preserve">,</w:t>
            </w:r>
            <w:r>
              <w:t xml:space="preserve"> </w:t>
            </w:r>
            <w:r>
              <w:rPr>
                <w:rStyle w:val="VerbatimChar"/>
              </w:rPr>
              <w:t xml:space="preserve">seep</w:t>
            </w:r>
            <w:r>
              <w:t xml:space="preserve">)</w:t>
            </w:r>
          </w:p>
        </w:tc>
        <w:tc>
          <w:tcPr/>
          <w:p>
            <w:pPr>
              <w:pStyle w:val="Compact"/>
              <w:jc w:val="left"/>
            </w:pPr>
            <w:r>
              <w:t xml:space="preserve">Air genangan lahan basah atau reservoir yang masuk ke tanah melalui dasarnya, dibatasi konduktivitas dasar (mm/jam); untuk reservoir 240·k·A m3/hari.</w:t>
            </w:r>
          </w:p>
        </w:tc>
        <w:tc>
          <w:tcPr/>
          <w:p>
            <w:pPr>
              <w:pStyle w:val="Compact"/>
              <w:jc w:val="left"/>
            </w:pPr>
            <w:r>
              <w:t xml:space="preserve">11, 13</w:t>
            </w:r>
          </w:p>
        </w:tc>
      </w:tr>
      <w:tr>
        <w:tc>
          <w:tcPr/>
          <w:p>
            <w:pPr>
              <w:pStyle w:val="Compact"/>
              <w:jc w:val="left"/>
            </w:pPr>
            <w:r>
              <w:t xml:space="preserve">Rembesan dalam (deep seepage,</w:t>
            </w:r>
            <w:r>
              <w:t xml:space="preserve"> </w:t>
            </w:r>
            <w:r>
              <w:rPr>
                <w:rStyle w:val="VerbatimChar"/>
              </w:rPr>
              <w:t xml:space="preserve">seep</w:t>
            </w:r>
            <w:r>
              <w:t xml:space="preserve">,</w:t>
            </w:r>
            <w:r>
              <w:t xml:space="preserve"> </w:t>
            </w:r>
            <w:r>
              <w:rPr>
                <w:rStyle w:val="VerbatimChar"/>
              </w:rPr>
              <w:t xml:space="preserve">deep_seep</w:t>
            </w:r>
            <w:r>
              <w:t xml:space="preserve">)</w:t>
            </w:r>
          </w:p>
        </w:tc>
        <w:tc>
          <w:tcPr/>
          <w:p>
            <w:pPr>
              <w:pStyle w:val="Compact"/>
              <w:jc w:val="left"/>
            </w:pPr>
            <w:r>
              <w:t xml:space="preserve">Bagian resapan yang hilang ke akuifer dalam, menjadi hidrograf kedua akuifer.</w:t>
            </w:r>
          </w:p>
        </w:tc>
        <w:tc>
          <w:tcPr/>
          <w:p>
            <w:pPr>
              <w:pStyle w:val="Compact"/>
              <w:jc w:val="left"/>
            </w:pPr>
            <w:r>
              <w:t xml:space="preserve">14</w:t>
            </w:r>
          </w:p>
        </w:tc>
      </w:tr>
      <w:tr>
        <w:tc>
          <w:tcPr/>
          <w:p>
            <w:pPr>
              <w:pStyle w:val="Compact"/>
              <w:jc w:val="left"/>
            </w:pPr>
            <w:r>
              <w:t xml:space="preserve">Reporter</w:t>
            </w:r>
          </w:p>
        </w:tc>
        <w:tc>
          <w:tcPr/>
          <w:p>
            <w:pPr>
              <w:pStyle w:val="Compact"/>
              <w:jc w:val="left"/>
            </w:pPr>
            <w:r>
              <w:t xml:space="preserve">Pelapor progres yang memancarkan event</w:t>
            </w:r>
            <w:r>
              <w:t xml:space="preserve"> </w:t>
            </w:r>
            <w:r>
              <w:rPr>
                <w:rStyle w:val="VerbatimChar"/>
              </w:rPr>
              <w:t xml:space="preserve">progress</w:t>
            </w:r>
            <w:r>
              <w:t xml:space="preserve"> </w:t>
            </w:r>
            <w:r>
              <w:t xml:space="preserve">setiap kali persentase bulat berubah dan pada hari terakhir.</w:t>
            </w:r>
          </w:p>
        </w:tc>
        <w:tc>
          <w:tcPr/>
          <w:p>
            <w:pPr>
              <w:pStyle w:val="Compact"/>
              <w:jc w:val="left"/>
            </w:pPr>
            <w:r>
              <w:t xml:space="preserve">15, 16</w:t>
            </w:r>
          </w:p>
        </w:tc>
      </w:tr>
      <w:tr>
        <w:tc>
          <w:tcPr/>
          <w:p>
            <w:pPr>
              <w:pStyle w:val="Compact"/>
              <w:jc w:val="left"/>
            </w:pPr>
            <w:r>
              <w:t xml:space="preserve">REQUIRED</w:t>
            </w:r>
          </w:p>
        </w:tc>
        <w:tc>
          <w:tcPr/>
          <w:p>
            <w:pPr>
              <w:pStyle w:val="Compact"/>
              <w:jc w:val="left"/>
            </w:pPr>
            <w:r>
              <w:t xml:space="preserve">Tipe repetisi kolom Parquet tanpa nilai null; tidak memerlukan definition/repetition level.</w:t>
            </w:r>
          </w:p>
        </w:tc>
        <w:tc>
          <w:tcPr/>
          <w:p>
            <w:pPr>
              <w:pStyle w:val="Compact"/>
              <w:jc w:val="left"/>
            </w:pPr>
            <w:r>
              <w:t xml:space="preserve">15</w:t>
            </w:r>
          </w:p>
        </w:tc>
      </w:tr>
      <w:tr>
        <w:tc>
          <w:tcPr/>
          <w:p>
            <w:pPr>
              <w:pStyle w:val="Compact"/>
              <w:jc w:val="left"/>
            </w:pPr>
            <w:r>
              <w:t xml:space="preserve">res_convert_mass</w:t>
            </w:r>
          </w:p>
        </w:tc>
        <w:tc>
          <w:tcPr/>
          <w:p>
            <w:pPr>
              <w:pStyle w:val="Compact"/>
              <w:jc w:val="left"/>
            </w:pPr>
            <w:r>
              <w:t xml:space="preserve">Konversi air awal dari fraksi volume dan konsentrasi ke volume dan massa.</w:t>
            </w:r>
          </w:p>
        </w:tc>
        <w:tc>
          <w:tcPr/>
          <w:p>
            <w:pPr>
              <w:pStyle w:val="Compact"/>
              <w:jc w:val="left"/>
            </w:pPr>
            <w:r>
              <w:t xml:space="preserve">13</w:t>
            </w:r>
          </w:p>
        </w:tc>
      </w:tr>
      <w:tr>
        <w:tc>
          <w:tcPr/>
          <w:p>
            <w:pPr>
              <w:pStyle w:val="Compact"/>
              <w:jc w:val="left"/>
            </w:pPr>
            <w:r>
              <w:t xml:space="preserve">Resapan (recharge,</w:t>
            </w:r>
            <w:r>
              <w:t xml:space="preserve"> </w:t>
            </w:r>
            <w:r>
              <w:rPr>
                <w:rStyle w:val="VerbatimChar"/>
              </w:rPr>
              <w:t xml:space="preserve">rchrg</w:t>
            </w:r>
            <w:r>
              <w:t xml:space="preserve">)</w:t>
            </w:r>
          </w:p>
        </w:tc>
        <w:tc>
          <w:tcPr/>
          <w:p>
            <w:pPr>
              <w:pStyle w:val="Compact"/>
              <w:jc w:val="left"/>
            </w:pPr>
            <w:r>
              <w:t xml:space="preserve">Air yang masuk ke akuifer dari HRU atau unit routing, dalam mm atas luas akuifer.</w:t>
            </w:r>
          </w:p>
        </w:tc>
        <w:tc>
          <w:tcPr/>
          <w:p>
            <w:pPr>
              <w:pStyle w:val="Compact"/>
              <w:jc w:val="left"/>
            </w:pPr>
            <w:r>
              <w:t xml:space="preserve">14</w:t>
            </w:r>
          </w:p>
        </w:tc>
      </w:tr>
      <w:tr>
        <w:tc>
          <w:tcPr/>
          <w:p>
            <w:pPr>
              <w:pStyle w:val="Compact"/>
              <w:jc w:val="left"/>
            </w:pPr>
            <w:r>
              <w:t xml:space="preserve">Reservoir (</w:t>
            </w:r>
            <w:r>
              <w:rPr>
                <w:rStyle w:val="VerbatimChar"/>
              </w:rPr>
              <w:t xml:space="preserve">res</w:t>
            </w:r>
            <w:r>
              <w:t xml:space="preserve">)</w:t>
            </w:r>
          </w:p>
        </w:tc>
        <w:tc>
          <w:tcPr/>
          <w:p>
            <w:pPr>
              <w:pStyle w:val="Compact"/>
              <w:jc w:val="left"/>
            </w:pPr>
            <w:r>
              <w:t xml:space="preserve">Objek ruang SWAT+ yang menampung air di balik bendungan dan melepaskannya menurut tabel keputusan; juga dipakai untuk danau.</w:t>
            </w:r>
          </w:p>
        </w:tc>
        <w:tc>
          <w:tcPr/>
          <w:p>
            <w:pPr>
              <w:pStyle w:val="Compact"/>
              <w:jc w:val="left"/>
            </w:pPr>
            <w:r>
              <w:t xml:space="preserve">13</w:t>
            </w:r>
          </w:p>
        </w:tc>
      </w:tr>
      <w:tr>
        <w:tc>
          <w:tcPr/>
          <w:p>
            <w:pPr>
              <w:pStyle w:val="Compact"/>
              <w:jc w:val="left"/>
            </w:pPr>
            <w:r>
              <w:t xml:space="preserve">Residu permukaan (</w:t>
            </w:r>
            <w:r>
              <w:rPr>
                <w:rStyle w:val="VerbatimChar"/>
              </w:rPr>
              <w:t xml:space="preserve">rsd</w:t>
            </w:r>
            <w:r>
              <w:t xml:space="preserve">,</w:t>
            </w:r>
            <w:r>
              <w:t xml:space="preserve"> </w:t>
            </w:r>
            <w:r>
              <w:rPr>
                <w:rStyle w:val="VerbatimChar"/>
              </w:rPr>
              <w:t xml:space="preserve">rsd_tot</w:t>
            </w:r>
            <w:r>
              <w:t xml:space="preserve">)</w:t>
            </w:r>
          </w:p>
        </w:tc>
        <w:tc>
          <w:tcPr/>
          <w:p>
            <w:pPr>
              <w:pStyle w:val="Compact"/>
              <w:jc w:val="left"/>
            </w:pPr>
            <w:r>
              <w:t xml:space="preserve">Bahan organik tanaman mati di permukaan tanah per tanaman (</w:t>
            </w:r>
            <w:r>
              <w:rPr>
                <w:rStyle w:val="VerbatimChar"/>
              </w:rPr>
              <w:t xml:space="preserve">rsd</w:t>
            </w:r>
            <w:r>
              <w:t xml:space="preserve">) dan total HRU (</w:t>
            </w:r>
            <w:r>
              <w:rPr>
                <w:rStyle w:val="VerbatimChar"/>
              </w:rPr>
              <w:t xml:space="preserve">rsd_tot</w:t>
            </w:r>
            <w:r>
              <w:t xml:space="preserve">), kg/ha.</w:t>
            </w:r>
          </w:p>
        </w:tc>
        <w:tc>
          <w:tcPr/>
          <w:p>
            <w:pPr>
              <w:pStyle w:val="Compact"/>
              <w:jc w:val="left"/>
            </w:pPr>
            <w:r>
              <w:t xml:space="preserve">8, 9, 10</w:t>
            </w:r>
          </w:p>
        </w:tc>
      </w:tr>
      <w:tr>
        <w:tc>
          <w:tcPr/>
          <w:p>
            <w:pPr>
              <w:pStyle w:val="Compact"/>
              <w:jc w:val="left"/>
            </w:pPr>
            <w:r>
              <w:t xml:space="preserve">Revap (</w:t>
            </w:r>
            <w:r>
              <w:rPr>
                <w:rStyle w:val="VerbatimChar"/>
              </w:rPr>
              <w:t xml:space="preserve">revap_co</w:t>
            </w:r>
            <w:r>
              <w:t xml:space="preserve">)</w:t>
            </w:r>
          </w:p>
        </w:tc>
        <w:tc>
          <w:tcPr/>
          <w:p>
            <w:pPr>
              <w:pStyle w:val="Compact"/>
              <w:jc w:val="left"/>
            </w:pPr>
            <w:r>
              <w:t xml:space="preserve">Pergerakan air dari akuifer dangkal kembali ke zona tak jenuh, tanaman, atau atmosfer; sebanding PET dan terjadi bila muka air cukup dangkal.</w:t>
            </w:r>
          </w:p>
        </w:tc>
        <w:tc>
          <w:tcPr/>
          <w:p>
            <w:pPr>
              <w:pStyle w:val="Compact"/>
              <w:jc w:val="left"/>
            </w:pPr>
            <w:r>
              <w:t xml:space="preserve">3, 14</w:t>
            </w:r>
          </w:p>
        </w:tc>
      </w:tr>
      <w:tr>
        <w:tc>
          <w:tcPr/>
          <w:p>
            <w:pPr>
              <w:pStyle w:val="Compact"/>
              <w:jc w:val="left"/>
            </w:pPr>
            <w:r>
              <w:t xml:space="preserve">revap_min (m)</w:t>
            </w:r>
          </w:p>
        </w:tc>
        <w:tc>
          <w:tcPr/>
          <w:p>
            <w:pPr>
              <w:pStyle w:val="Compact"/>
              <w:jc w:val="left"/>
            </w:pPr>
            <w:r>
              <w:t xml:space="preserve">Kedalaman muka air maksimum agar revap terjadi.</w:t>
            </w:r>
          </w:p>
        </w:tc>
        <w:tc>
          <w:tcPr/>
          <w:p>
            <w:pPr>
              <w:pStyle w:val="Compact"/>
              <w:jc w:val="left"/>
            </w:pPr>
            <w:r>
              <w:t xml:space="preserve">14</w:t>
            </w:r>
          </w:p>
        </w:tc>
      </w:tr>
      <w:tr>
        <w:tc>
          <w:tcPr/>
          <w:p>
            <w:pPr>
              <w:pStyle w:val="Compact"/>
              <w:jc w:val="left"/>
            </w:pPr>
            <w:r>
              <w:t xml:space="preserve">rewind</w:t>
            </w:r>
          </w:p>
        </w:tc>
        <w:tc>
          <w:tcPr/>
          <w:p>
            <w:pPr>
              <w:pStyle w:val="Compact"/>
              <w:jc w:val="left"/>
            </w:pPr>
            <w:r>
              <w:t xml:space="preserve">Perintah Fortran untuk kembali ke awal file; dipakai SWAT+ setelah lintasan hitung</w:t>
            </w:r>
            <w:r>
              <w:t xml:space="preserve"> </w:t>
            </w:r>
            <w:r>
              <w:rPr>
                <w:rStyle w:val="VerbatimChar"/>
              </w:rPr>
              <w:t xml:space="preserve">imax</w:t>
            </w:r>
            <w:r>
              <w:t xml:space="preserve">.</w:t>
            </w:r>
          </w:p>
        </w:tc>
        <w:tc>
          <w:tcPr/>
          <w:p>
            <w:pPr>
              <w:pStyle w:val="Compact"/>
              <w:jc w:val="left"/>
            </w:pPr>
            <w:r>
              <w:t xml:space="preserve">4</w:t>
            </w:r>
          </w:p>
        </w:tc>
      </w:tr>
      <w:tr>
        <w:tc>
          <w:tcPr/>
          <w:p>
            <w:pPr>
              <w:pStyle w:val="Compact"/>
              <w:jc w:val="left"/>
            </w:pPr>
            <w:r>
              <w:t xml:space="preserve">rndseed_cond</w:t>
            </w:r>
          </w:p>
        </w:tc>
        <w:tc>
          <w:tcPr/>
          <w:p>
            <w:pPr>
              <w:pStyle w:val="Compact"/>
              <w:jc w:val="left"/>
            </w:pPr>
            <w:r>
              <w:t xml:space="preserve">Benih pembangkit acak khusus yang ditinggalkan</w:t>
            </w:r>
            <w:r>
              <w:t xml:space="preserve"> </w:t>
            </w:r>
            <w:r>
              <w:rPr>
                <w:rStyle w:val="VerbatimChar"/>
              </w:rPr>
              <w:t xml:space="preserve">gcycl</w:t>
            </w:r>
            <w:r>
              <w:t xml:space="preserve"> </w:t>
            </w:r>
            <w:r>
              <w:t xml:space="preserve">untuk kondisi</w:t>
            </w:r>
            <w:r>
              <w:t xml:space="preserve"> </w:t>
            </w:r>
            <w:r>
              <w:rPr>
                <w:rStyle w:val="VerbatimChar"/>
              </w:rPr>
              <w:t xml:space="preserve">prob_unif</w:t>
            </w:r>
            <w:r>
              <w:t xml:space="preserve"> </w:t>
            </w:r>
            <w:r>
              <w:t xml:space="preserve">di tabel keputusan.</w:t>
            </w:r>
          </w:p>
        </w:tc>
        <w:tc>
          <w:tcPr/>
          <w:p>
            <w:pPr>
              <w:pStyle w:val="Compact"/>
              <w:jc w:val="left"/>
            </w:pPr>
            <w:r>
              <w:t xml:space="preserve">6, 10</w:t>
            </w:r>
          </w:p>
        </w:tc>
      </w:tr>
      <w:tr>
        <w:tc>
          <w:tcPr/>
          <w:p>
            <w:pPr>
              <w:pStyle w:val="Compact"/>
              <w:jc w:val="left"/>
            </w:pPr>
            <w:r>
              <w:t xml:space="preserve">Routing lanskap (</w:t>
            </w:r>
            <w:r>
              <w:rPr>
                <w:rStyle w:val="VerbatimChar"/>
              </w:rPr>
              <w:t xml:space="preserve">rls_routesurf</w:t>
            </w:r>
            <w:r>
              <w:t xml:space="preserve">,</w:t>
            </w:r>
            <w:r>
              <w:t xml:space="preserve"> </w:t>
            </w:r>
            <w:r>
              <w:rPr>
                <w:rStyle w:val="VerbatimChar"/>
              </w:rPr>
              <w:t xml:space="preserve">rls_routesoil</w:t>
            </w:r>
            <w:r>
              <w:t xml:space="preserve">)</w:t>
            </w:r>
          </w:p>
        </w:tc>
        <w:tc>
          <w:tcPr/>
          <w:p>
            <w:pPr>
              <w:pStyle w:val="Compact"/>
              <w:jc w:val="left"/>
            </w:pPr>
            <w:r>
              <w:t xml:space="preserve">Pengaliran air dan sedimen dari satu HRU ke HRU lain di hilirnya pada hari yang sama.</w:t>
            </w:r>
          </w:p>
        </w:tc>
        <w:tc>
          <w:tcPr/>
          <w:p>
            <w:pPr>
              <w:pStyle w:val="Compact"/>
              <w:jc w:val="left"/>
            </w:pPr>
            <w:r>
              <w:t xml:space="preserve">7, 12</w:t>
            </w:r>
          </w:p>
        </w:tc>
      </w:tr>
      <w:tr>
        <w:tc>
          <w:tcPr/>
          <w:p>
            <w:pPr>
              <w:pStyle w:val="Compact"/>
              <w:jc w:val="left"/>
            </w:pPr>
            <w:r>
              <w:t xml:space="preserve">Row group</w:t>
            </w:r>
          </w:p>
        </w:tc>
        <w:tc>
          <w:tcPr/>
          <w:p>
            <w:pPr>
              <w:pStyle w:val="Compact"/>
              <w:jc w:val="left"/>
            </w:pPr>
            <w:r>
              <w:t xml:space="preserve">Kelompok baris dalam berkas Parquet; port memakai 2^20 baris per row group.</w:t>
            </w:r>
          </w:p>
        </w:tc>
        <w:tc>
          <w:tcPr/>
          <w:p>
            <w:pPr>
              <w:pStyle w:val="Compact"/>
              <w:jc w:val="left"/>
            </w:pPr>
            <w:r>
              <w:t xml:space="preserve">15, 16</w:t>
            </w:r>
          </w:p>
        </w:tc>
      </w:tr>
      <w:tr>
        <w:tc>
          <w:tcPr/>
          <w:p>
            <w:pPr>
              <w:pStyle w:val="Compact"/>
              <w:jc w:val="left"/>
            </w:pPr>
            <w:r>
              <w:t xml:space="preserve">rpow</w:t>
            </w:r>
          </w:p>
        </w:tc>
        <w:tc>
          <w:tcPr/>
          <w:p>
            <w:pPr>
              <w:pStyle w:val="Compact"/>
              <w:jc w:val="left"/>
            </w:pPr>
            <w:r>
              <w:t xml:space="preserve">Pemanggilan</w:t>
            </w:r>
            <w:r>
              <w:t xml:space="preserve"> </w:t>
            </w:r>
            <w:r>
              <w:rPr>
                <w:rStyle w:val="VerbatimChar"/>
              </w:rPr>
              <w:t xml:space="preserve">powf</w:t>
            </w:r>
            <w:r>
              <w:t xml:space="preserve"> </w:t>
            </w:r>
            <w:r>
              <w:t xml:space="preserve">di port yang meniru</w:t>
            </w:r>
            <w:r>
              <w:t xml:space="preserve"> </w:t>
            </w:r>
            <w:r>
              <w:rPr>
                <w:rStyle w:val="VerbatimChar"/>
              </w:rPr>
              <w:t xml:space="preserve">x ** y</w:t>
            </w:r>
            <w:r>
              <w:t xml:space="preserve"> </w:t>
            </w:r>
            <w:r>
              <w:t xml:space="preserve">gfortran agar hasil identik bit demi bit.</w:t>
            </w:r>
          </w:p>
        </w:tc>
        <w:tc>
          <w:tcPr/>
          <w:p>
            <w:pPr>
              <w:pStyle w:val="Compact"/>
              <w:jc w:val="left"/>
            </w:pPr>
            <w:r>
              <w:t xml:space="preserve">6, 17</w:t>
            </w:r>
          </w:p>
        </w:tc>
      </w:tr>
      <w:tr>
        <w:tc>
          <w:tcPr/>
          <w:p>
            <w:pPr>
              <w:pStyle w:val="Compact"/>
              <w:jc w:val="left"/>
            </w:pPr>
            <w:r>
              <w:t xml:space="preserve">rsdco_pl</w:t>
            </w:r>
          </w:p>
        </w:tc>
        <w:tc>
          <w:tcPr/>
          <w:p>
            <w:pPr>
              <w:pStyle w:val="Compact"/>
              <w:jc w:val="left"/>
            </w:pPr>
            <w:r>
              <w:t xml:space="preserve">Laju dekomposisi residu tanaman (1/hari) dari</w:t>
            </w:r>
            <w:r>
              <w:t xml:space="preserve"> </w:t>
            </w:r>
            <w:r>
              <w:rPr>
                <w:rStyle w:val="VerbatimChar"/>
              </w:rPr>
              <w:t xml:space="preserve">plants.plt</w:t>
            </w:r>
            <w:r>
              <w:t xml:space="preserve">.</w:t>
            </w:r>
          </w:p>
        </w:tc>
        <w:tc>
          <w:tcPr/>
          <w:p>
            <w:pPr>
              <w:pStyle w:val="Compact"/>
              <w:jc w:val="left"/>
            </w:pPr>
            <w:r>
              <w:t xml:space="preserve">9</w:t>
            </w:r>
          </w:p>
        </w:tc>
      </w:tr>
      <w:tr>
        <w:tc>
          <w:tcPr/>
          <w:p>
            <w:pPr>
              <w:pStyle w:val="Compact"/>
              <w:jc w:val="left"/>
            </w:pPr>
            <w:r>
              <w:t xml:space="preserve">rtof</w:t>
            </w:r>
          </w:p>
        </w:tc>
        <w:tc>
          <w:tcPr/>
          <w:p>
            <w:pPr>
              <w:pStyle w:val="Compact"/>
              <w:jc w:val="left"/>
            </w:pPr>
            <w:r>
              <w:t xml:space="preserve">Fraksi bahan organik pupuk yang masuk sebagai residu segar; sisanya ke humus.</w:t>
            </w:r>
          </w:p>
        </w:tc>
        <w:tc>
          <w:tcPr/>
          <w:p>
            <w:pPr>
              <w:pStyle w:val="Compact"/>
              <w:jc w:val="left"/>
            </w:pPr>
            <w:r>
              <w:t xml:space="preserve">10</w:t>
            </w:r>
          </w:p>
        </w:tc>
      </w:tr>
      <w:tr>
        <w:tc>
          <w:tcPr/>
          <w:p>
            <w:pPr>
              <w:pStyle w:val="Compact"/>
              <w:jc w:val="left"/>
            </w:pPr>
            <w:r>
              <w:t xml:space="preserve">ru_d / ru_day</w:t>
            </w:r>
          </w:p>
        </w:tc>
        <w:tc>
          <w:tcPr/>
          <w:p>
            <w:pPr>
              <w:pStyle w:val="Compact"/>
              <w:jc w:val="left"/>
            </w:pPr>
            <w:r>
              <w:t xml:space="preserve">Keluaran harian RU yang dicetak; di SWAT+ asli menjumlahkan kelima hidrograf sehingga aliran terhitung dua kali.</w:t>
            </w:r>
          </w:p>
        </w:tc>
        <w:tc>
          <w:tcPr/>
          <w:p>
            <w:pPr>
              <w:pStyle w:val="Compact"/>
              <w:jc w:val="left"/>
            </w:pPr>
            <w:r>
              <w:t xml:space="preserve">12, 17</w:t>
            </w:r>
          </w:p>
        </w:tc>
      </w:tr>
      <w:tr>
        <w:tc>
          <w:tcPr/>
          <w:p>
            <w:pPr>
              <w:pStyle w:val="Compact"/>
              <w:jc w:val="left"/>
            </w:pPr>
            <w:r>
              <w:t xml:space="preserve">run</w:t>
            </w:r>
          </w:p>
        </w:tc>
        <w:tc>
          <w:tcPr/>
          <w:p>
            <w:pPr>
              <w:pStyle w:val="Compact"/>
              <w:jc w:val="left"/>
            </w:pPr>
            <w:r>
              <w:t xml:space="preserve">Perintah CLI yang menjalankan simulasi dan menulis tabel.</w:t>
            </w:r>
          </w:p>
        </w:tc>
        <w:tc>
          <w:tcPr/>
          <w:p>
            <w:pPr>
              <w:pStyle w:val="Compact"/>
              <w:jc w:val="left"/>
            </w:pPr>
            <w:r>
              <w:t xml:space="preserve">16</w:t>
            </w:r>
          </w:p>
        </w:tc>
      </w:tr>
      <w:tr>
        <w:tc>
          <w:tcPr/>
          <w:p>
            <w:pPr>
              <w:pStyle w:val="Compact"/>
              <w:jc w:val="left"/>
            </w:pPr>
            <w:r>
              <w:t xml:space="preserve">run.json</w:t>
            </w:r>
          </w:p>
        </w:tc>
        <w:tc>
          <w:tcPr/>
          <w:p>
            <w:pPr>
              <w:pStyle w:val="Compact"/>
              <w:jc w:val="left"/>
            </w:pPr>
            <w:r>
              <w:t xml:space="preserve">Laporan JSON terakhir dalam arsip tar keluaran wasm: versi, ok, galat, catatan, dan daftar tabel.</w:t>
            </w:r>
          </w:p>
        </w:tc>
        <w:tc>
          <w:tcPr/>
          <w:p>
            <w:pPr>
              <w:pStyle w:val="Compact"/>
              <w:jc w:val="left"/>
            </w:pPr>
            <w:r>
              <w:t xml:space="preserve">15, 16</w:t>
            </w:r>
          </w:p>
        </w:tc>
      </w:tr>
      <w:tr>
        <w:tc>
          <w:tcPr/>
          <w:p>
            <w:pPr>
              <w:pStyle w:val="Compact"/>
              <w:jc w:val="left"/>
            </w:pPr>
            <w:r>
              <w:t xml:space="preserve">Runon</w:t>
            </w:r>
          </w:p>
        </w:tc>
        <w:tc>
          <w:tcPr/>
          <w:p>
            <w:pPr>
              <w:pStyle w:val="Compact"/>
              <w:jc w:val="left"/>
            </w:pPr>
            <w:r>
              <w:t xml:space="preserve">Aliran permukaan, lateral, dan drainase beserta muatannya yang diterima HRU dari HRU lain, dinyatakan per hektar penerima (mm, kg/ha).</w:t>
            </w:r>
          </w:p>
        </w:tc>
        <w:tc>
          <w:tcPr/>
          <w:p>
            <w:pPr>
              <w:pStyle w:val="Compact"/>
              <w:jc w:val="left"/>
            </w:pPr>
            <w:r>
              <w:t xml:space="preserve">5, 7, 12</w:t>
            </w:r>
          </w:p>
        </w:tc>
      </w:tr>
      <w:tr>
        <w:tc>
          <w:tcPr/>
          <w:p>
            <w:pPr>
              <w:pStyle w:val="Compact"/>
              <w:jc w:val="left"/>
            </w:pPr>
            <w:r>
              <w:t xml:space="preserve">RunOptions (</w:t>
            </w:r>
            <w:r>
              <w:rPr>
                <w:rStyle w:val="VerbatimChar"/>
              </w:rPr>
              <w:t xml:space="preserve">fixes</w:t>
            </w:r>
            <w:r>
              <w:t xml:space="preserve">)</w:t>
            </w:r>
          </w:p>
        </w:tc>
        <w:tc>
          <w:tcPr/>
          <w:p>
            <w:pPr>
              <w:pStyle w:val="Compact"/>
              <w:jc w:val="left"/>
            </w:pPr>
            <w:r>
              <w:t xml:space="preserve">Opsi run engine;</w:t>
            </w:r>
            <w:r>
              <w:t xml:space="preserve"> </w:t>
            </w:r>
            <w:r>
              <w:rPr>
                <w:rStyle w:val="VerbatimChar"/>
              </w:rPr>
              <w:t xml:space="preserve">fixes = true</w:t>
            </w:r>
            <w:r>
              <w:t xml:space="preserve"> </w:t>
            </w:r>
            <w:r>
              <w:t xml:space="preserve">(</w:t>
            </w:r>
            <w:r>
              <w:rPr>
                <w:rStyle w:val="VerbatimChar"/>
              </w:rPr>
              <w:t xml:space="preserve">--fix-swat</w:t>
            </w:r>
            <w:r>
              <w:t xml:space="preserve">) memperbaiki bug SWAT+ sehingga hasil berbeda dari SWAT+.</w:t>
            </w:r>
          </w:p>
        </w:tc>
        <w:tc>
          <w:tcPr/>
          <w:p>
            <w:pPr>
              <w:pStyle w:val="Compact"/>
              <w:jc w:val="left"/>
            </w:pPr>
            <w:r>
              <w:t xml:space="preserve">5, 16</w:t>
            </w:r>
          </w:p>
        </w:tc>
      </w:tr>
      <w:tr>
        <w:tc>
          <w:tcPr/>
          <w:p>
            <w:pPr>
              <w:pStyle w:val="Compact"/>
              <w:jc w:val="left"/>
            </w:pPr>
            <w:r>
              <w:t xml:space="preserve">RunReport (</w:t>
            </w:r>
            <w:r>
              <w:rPr>
                <w:rStyle w:val="VerbatimChar"/>
              </w:rPr>
              <w:t xml:space="preserve">hru_skipped</w:t>
            </w:r>
            <w:r>
              <w:t xml:space="preserve">,</w:t>
            </w:r>
            <w:r>
              <w:t xml:space="preserve"> </w:t>
            </w:r>
            <w:r>
              <w:rPr>
                <w:rStyle w:val="VerbatimChar"/>
              </w:rPr>
              <w:t xml:space="preserve">routing_skipped</w:t>
            </w:r>
            <w:r>
              <w:t xml:space="preserve">,</w:t>
            </w:r>
            <w:r>
              <w:t xml:space="preserve"> </w:t>
            </w:r>
            <w:r>
              <w:rPr>
                <w:rStyle w:val="VerbatimChar"/>
              </w:rPr>
              <w:t xml:space="preserve">channel_skipped</w:t>
            </w:r>
            <w:r>
              <w:t xml:space="preserve">)</w:t>
            </w:r>
          </w:p>
        </w:tc>
        <w:tc>
          <w:tcPr/>
          <w:p>
            <w:pPr>
              <w:pStyle w:val="Compact"/>
              <w:jc w:val="left"/>
            </w:pPr>
            <w:r>
              <w:t xml:space="preserve">Laporan hasil</w:t>
            </w:r>
            <w:r>
              <w:t xml:space="preserve"> </w:t>
            </w:r>
            <w:r>
              <w:rPr>
                <w:rStyle w:val="VerbatimChar"/>
              </w:rPr>
              <w:t xml:space="preserve">run_with</w:t>
            </w:r>
            <w:r>
              <w:t xml:space="preserve"> </w:t>
            </w:r>
            <w:r>
              <w:t xml:space="preserve">tentang bagian simulasi (HRU, perutean, saluran) yang tidak disimulasikan beserta alasannya.</w:t>
            </w:r>
          </w:p>
        </w:tc>
        <w:tc>
          <w:tcPr/>
          <w:p>
            <w:pPr>
              <w:pStyle w:val="Compact"/>
              <w:jc w:val="left"/>
            </w:pPr>
            <w:r>
              <w:t xml:space="preserve">5, 16, 17</w:t>
            </w:r>
          </w:p>
        </w:tc>
      </w:tr>
    </w:tbl>
    <w:bookmarkEnd w:id="758"/>
    <w:bookmarkStart w:id="759" w:name="s"/>
    <w:p>
      <w:pPr>
        <w:pStyle w:val="Heading2"/>
      </w:pPr>
      <w:r>
        <w:t xml:space="preserv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Istilah</w:t>
            </w:r>
          </w:p>
        </w:tc>
        <w:tc>
          <w:tcPr/>
          <w:p>
            <w:pPr>
              <w:pStyle w:val="Compact"/>
              <w:jc w:val="left"/>
            </w:pPr>
            <w:r>
              <w:t xml:space="preserve">Definisi</w:t>
            </w:r>
          </w:p>
        </w:tc>
        <w:tc>
          <w:tcPr/>
          <w:p>
            <w:pPr>
              <w:pStyle w:val="Compact"/>
              <w:jc w:val="left"/>
            </w:pPr>
            <w:r>
              <w:t xml:space="preserve">Bab</w:t>
            </w:r>
          </w:p>
        </w:tc>
      </w:tr>
      <w:tr>
        <w:tc>
          <w:tcPr/>
          <w:p>
            <w:pPr>
              <w:pStyle w:val="Compact"/>
              <w:jc w:val="left"/>
            </w:pPr>
            <w:r>
              <w:t xml:space="preserve">S_ini</w:t>
            </w:r>
          </w:p>
        </w:tc>
        <w:tc>
          <w:tcPr/>
          <w:p>
            <w:pPr>
              <w:pStyle w:val="Compact"/>
              <w:jc w:val="left"/>
            </w:pPr>
            <w:r>
              <w:t xml:space="preserve">Tampungan pada awal tahun operasi dalam skema Hanasaki.</w:t>
            </w:r>
          </w:p>
        </w:tc>
        <w:tc>
          <w:tcPr/>
          <w:p>
            <w:pPr>
              <w:pStyle w:val="Compact"/>
              <w:jc w:val="left"/>
            </w:pPr>
            <w:r>
              <w:t xml:space="preserve">13</w:t>
            </w:r>
          </w:p>
        </w:tc>
      </w:tr>
      <w:tr>
        <w:tc>
          <w:tcPr/>
          <w:p>
            <w:pPr>
              <w:pStyle w:val="Compact"/>
              <w:jc w:val="left"/>
            </w:pPr>
            <w:r>
              <w:t xml:space="preserve">Salju (</w:t>
            </w:r>
            <w:r>
              <w:rPr>
                <w:rStyle w:val="VerbatimChar"/>
              </w:rPr>
              <w:t xml:space="preserve">sno_mm</w:t>
            </w:r>
            <w:r>
              <w:t xml:space="preserve">,</w:t>
            </w:r>
            <w:r>
              <w:t xml:space="preserve"> </w:t>
            </w:r>
            <w:r>
              <w:rPr>
                <w:rStyle w:val="VerbatimChar"/>
              </w:rPr>
              <w:t xml:space="preserve">snofall</w:t>
            </w:r>
            <w:r>
              <w:t xml:space="preserve">,</w:t>
            </w:r>
            <w:r>
              <w:t xml:space="preserve"> </w:t>
            </w:r>
            <w:r>
              <w:rPr>
                <w:rStyle w:val="VerbatimChar"/>
              </w:rPr>
              <w:t xml:space="preserve">snomlt</w:t>
            </w:r>
            <w:r>
              <w:t xml:space="preserve">)</w:t>
            </w:r>
          </w:p>
        </w:tc>
        <w:tc>
          <w:tcPr/>
          <w:p>
            <w:pPr>
              <w:pStyle w:val="Compact"/>
              <w:jc w:val="left"/>
            </w:pPr>
            <w:r>
              <w:t xml:space="preserve">Setara air salju, hujan salju, dan lelehan (mm).</w:t>
            </w:r>
          </w:p>
        </w:tc>
        <w:tc>
          <w:tcPr/>
          <w:p>
            <w:pPr>
              <w:pStyle w:val="Compact"/>
              <w:jc w:val="left"/>
            </w:pPr>
            <w:r>
              <w:t xml:space="preserve">7</w:t>
            </w:r>
          </w:p>
        </w:tc>
      </w:tr>
      <w:tr>
        <w:tc>
          <w:tcPr/>
          <w:p>
            <w:pPr>
              <w:pStyle w:val="Compact"/>
              <w:jc w:val="left"/>
            </w:pPr>
            <w:r>
              <w:t xml:space="preserve">Saluran berumput (grassed waterway,</w:t>
            </w:r>
            <w:r>
              <w:t xml:space="preserve"> </w:t>
            </w:r>
            <w:r>
              <w:rPr>
                <w:rStyle w:val="VerbatimChar"/>
              </w:rPr>
              <w:t xml:space="preserve">grassedww.str</w:t>
            </w:r>
            <w:r>
              <w:t xml:space="preserve">)</w:t>
            </w:r>
          </w:p>
        </w:tc>
        <w:tc>
          <w:tcPr/>
          <w:p>
            <w:pPr>
              <w:pStyle w:val="Compact"/>
              <w:jc w:val="left"/>
            </w:pPr>
            <w:r>
              <w:t xml:space="preserve">Saluran dangkal berumput yang mengalirkan limpasan dan mengendapkan sedimen.</w:t>
            </w:r>
          </w:p>
        </w:tc>
        <w:tc>
          <w:tcPr/>
          <w:p>
            <w:pPr>
              <w:pStyle w:val="Compact"/>
              <w:jc w:val="left"/>
            </w:pPr>
            <w:r>
              <w:t xml:space="preserve">11</w:t>
            </w:r>
          </w:p>
        </w:tc>
      </w:tr>
      <w:tr>
        <w:tc>
          <w:tcPr/>
          <w:p>
            <w:pPr>
              <w:pStyle w:val="Compact"/>
              <w:jc w:val="left"/>
            </w:pPr>
            <w:r>
              <w:t xml:space="preserve">Sawah (paddy)</w:t>
            </w:r>
          </w:p>
        </w:tc>
        <w:tc>
          <w:tcPr/>
          <w:p>
            <w:pPr>
              <w:pStyle w:val="Compact"/>
              <w:jc w:val="left"/>
            </w:pPr>
            <w:r>
              <w:t xml:space="preserve">Lahan basah HRU yang hidrologinya (</w:t>
            </w:r>
            <w:r>
              <w:rPr>
                <w:rStyle w:val="VerbatimChar"/>
              </w:rPr>
              <w:t xml:space="preserve">hydrology.wet</w:t>
            </w:r>
            <w:r>
              <w:t xml:space="preserve">) bernama</w:t>
            </w:r>
            <w:r>
              <w:t xml:space="preserve"> </w:t>
            </w:r>
            <w:r>
              <w:rPr>
                <w:rStyle w:val="VerbatimChar"/>
              </w:rPr>
              <w:t xml:space="preserve">paddy</w:t>
            </w:r>
            <w:r>
              <w:t xml:space="preserve">; airnya ditahan ambang dan melimpas di atasnya, luas genangan dianggap seluruh HRU.</w:t>
            </w:r>
          </w:p>
        </w:tc>
        <w:tc>
          <w:tcPr/>
          <w:p>
            <w:pPr>
              <w:pStyle w:val="Compact"/>
              <w:jc w:val="left"/>
            </w:pPr>
            <w:r>
              <w:t xml:space="preserve">10, 11</w:t>
            </w:r>
          </w:p>
        </w:tc>
      </w:tr>
      <w:tr>
        <w:tc>
          <w:tcPr/>
          <w:p>
            <w:pPr>
              <w:pStyle w:val="Compact"/>
              <w:jc w:val="left"/>
            </w:pPr>
            <w:r>
              <w:t xml:space="preserve">SchemaElement</w:t>
            </w:r>
          </w:p>
        </w:tc>
        <w:tc>
          <w:tcPr/>
          <w:p>
            <w:pPr>
              <w:pStyle w:val="Compact"/>
              <w:jc w:val="left"/>
            </w:pPr>
            <w:r>
              <w:t xml:space="preserve">Elemen skema Parquet (tipe fisik, repetisi, nama, converted type).</w:t>
            </w:r>
          </w:p>
        </w:tc>
        <w:tc>
          <w:tcPr/>
          <w:p>
            <w:pPr>
              <w:pStyle w:val="Compact"/>
              <w:jc w:val="left"/>
            </w:pPr>
            <w:r>
              <w:t xml:space="preserve">15</w:t>
            </w:r>
          </w:p>
        </w:tc>
      </w:tr>
      <w:tr>
        <w:tc>
          <w:tcPr/>
          <w:p>
            <w:pPr>
              <w:pStyle w:val="Compact"/>
              <w:jc w:val="left"/>
            </w:pPr>
            <w:r>
              <w:t xml:space="preserve">sdnco</w:t>
            </w:r>
          </w:p>
        </w:tc>
        <w:tc>
          <w:tcPr/>
          <w:p>
            <w:pPr>
              <w:pStyle w:val="Compact"/>
              <w:jc w:val="left"/>
            </w:pPr>
            <w:r>
              <w:t xml:space="preserve">Ambang faktor air tanah di atas mana denitrifikasi terjadi.</w:t>
            </w:r>
          </w:p>
        </w:tc>
        <w:tc>
          <w:tcPr/>
          <w:p>
            <w:pPr>
              <w:pStyle w:val="Compact"/>
              <w:jc w:val="left"/>
            </w:pPr>
            <w:r>
              <w:t xml:space="preserve">9</w:t>
            </w:r>
          </w:p>
        </w:tc>
      </w:tr>
      <w:tr>
        <w:tc>
          <w:tcPr/>
          <w:p>
            <w:pPr>
              <w:pStyle w:val="Compact"/>
              <w:jc w:val="left"/>
            </w:pPr>
            <w:r>
              <w:t xml:space="preserve">sed_stlr_co</w:t>
            </w:r>
          </w:p>
        </w:tc>
        <w:tc>
          <w:tcPr/>
          <w:p>
            <w:pPr>
              <w:pStyle w:val="Compact"/>
              <w:jc w:val="left"/>
            </w:pPr>
            <w:r>
              <w:t xml:space="preserve">Koefisien sisa sedimen setelah pengendapan harian, exp(−0,184·d50).</w:t>
            </w:r>
          </w:p>
        </w:tc>
        <w:tc>
          <w:tcPr/>
          <w:p>
            <w:pPr>
              <w:pStyle w:val="Compact"/>
              <w:jc w:val="left"/>
            </w:pPr>
            <w:r>
              <w:t xml:space="preserve">13</w:t>
            </w:r>
          </w:p>
        </w:tc>
      </w:tr>
      <w:tr>
        <w:tc>
          <w:tcPr/>
          <w:p>
            <w:pPr>
              <w:pStyle w:val="Compact"/>
              <w:jc w:val="left"/>
            </w:pPr>
            <w:r>
              <w:t xml:space="preserve">Selisih relatif (r)</w:t>
            </w:r>
          </w:p>
        </w:tc>
        <w:tc>
          <w:tcPr/>
          <w:p>
            <w:pPr>
              <w:pStyle w:val="Compact"/>
              <w:jc w:val="left"/>
            </w:pPr>
            <w:r>
              <w:t xml:space="preserve">|x-y| dibagi nilai mutlak yang lebih besar dari keduanya.</w:t>
            </w:r>
          </w:p>
        </w:tc>
        <w:tc>
          <w:tcPr/>
          <w:p>
            <w:pPr>
              <w:pStyle w:val="Compact"/>
              <w:jc w:val="left"/>
            </w:pPr>
            <w:r>
              <w:t xml:space="preserve">16</w:t>
            </w:r>
          </w:p>
        </w:tc>
      </w:tr>
      <w:tr>
        <w:tc>
          <w:tcPr/>
          <w:p>
            <w:pPr>
              <w:pStyle w:val="Compact"/>
              <w:jc w:val="left"/>
            </w:pPr>
            <w:r>
              <w:t xml:space="preserve">Senesens daun (</w:t>
            </w:r>
            <w:r>
              <w:rPr>
                <w:rStyle w:val="VerbatimChar"/>
              </w:rPr>
              <w:t xml:space="preserve">dlai</w:t>
            </w:r>
            <w:r>
              <w:t xml:space="preserve">,</w:t>
            </w:r>
            <w:r>
              <w:t xml:space="preserve"> </w:t>
            </w:r>
            <w:r>
              <w:rPr>
                <w:rStyle w:val="VerbatimChar"/>
              </w:rPr>
              <w:t xml:space="preserve">hu_lai_decl</w:t>
            </w:r>
            <w:r>
              <w:t xml:space="preserve">,</w:t>
            </w:r>
            <w:r>
              <w:t xml:space="preserve"> </w:t>
            </w:r>
            <w:r>
              <w:rPr>
                <w:rStyle w:val="VerbatimChar"/>
              </w:rPr>
              <w:t xml:space="preserve">dlai_rate</w:t>
            </w:r>
            <w:r>
              <w:t xml:space="preserve">,</w:t>
            </w:r>
            <w:r>
              <w:t xml:space="preserve"> </w:t>
            </w:r>
            <w:r>
              <w:rPr>
                <w:rStyle w:val="VerbatimChar"/>
              </w:rPr>
              <w:t xml:space="preserve">alai_min</w:t>
            </w:r>
            <w:r>
              <w:t xml:space="preserve">)</w:t>
            </w:r>
          </w:p>
        </w:tc>
        <w:tc>
          <w:tcPr/>
          <w:p>
            <w:pPr>
              <w:pStyle w:val="Compact"/>
              <w:jc w:val="left"/>
            </w:pPr>
            <w:r>
              <w:t xml:space="preserve">Penurunan LAI setelah fraksi heat unit</w:t>
            </w:r>
            <w:r>
              <w:t xml:space="preserve"> </w:t>
            </w:r>
            <w:r>
              <w:rPr>
                <w:rStyle w:val="VerbatimChar"/>
              </w:rPr>
              <w:t xml:space="preserve">dlai</w:t>
            </w:r>
            <w:r>
              <w:t xml:space="preserve"> </w:t>
            </w:r>
            <w:r>
              <w:t xml:space="preserve">tercapai; di kasus uji tropis</w:t>
            </w:r>
            <w:r>
              <w:t xml:space="preserve"> </w:t>
            </w:r>
            <w:r>
              <w:rPr>
                <w:rStyle w:val="VerbatimChar"/>
              </w:rPr>
              <w:t xml:space="preserve">dlai</w:t>
            </w:r>
            <w:r>
              <w:t xml:space="preserve"> </w:t>
            </w:r>
            <w:r>
              <w:t xml:space="preserve">disetel 20.</w:t>
            </w:r>
          </w:p>
        </w:tc>
        <w:tc>
          <w:tcPr/>
          <w:p>
            <w:pPr>
              <w:pStyle w:val="Compact"/>
              <w:jc w:val="left"/>
            </w:pPr>
            <w:r>
              <w:t xml:space="preserve">8, 17</w:t>
            </w:r>
          </w:p>
        </w:tc>
      </w:tr>
      <w:tr>
        <w:tc>
          <w:tcPr/>
          <w:p>
            <w:pPr>
              <w:pStyle w:val="Compact"/>
              <w:jc w:val="left"/>
            </w:pPr>
            <w:r>
              <w:t xml:space="preserve">Serasah metabolik (</w:t>
            </w:r>
            <w:r>
              <w:rPr>
                <w:rStyle w:val="VerbatimChar"/>
              </w:rPr>
              <w:t xml:space="preserve">meta</w:t>
            </w:r>
            <w:r>
              <w:t xml:space="preserve">)</w:t>
            </w:r>
          </w:p>
        </w:tc>
        <w:tc>
          <w:tcPr/>
          <w:p>
            <w:pPr>
              <w:pStyle w:val="Compact"/>
              <w:jc w:val="left"/>
            </w:pPr>
            <w:r>
              <w:t xml:space="preserve">Bagian residu yang mudah terurai.</w:t>
            </w:r>
          </w:p>
        </w:tc>
        <w:tc>
          <w:tcPr/>
          <w:p>
            <w:pPr>
              <w:pStyle w:val="Compact"/>
              <w:jc w:val="left"/>
            </w:pPr>
            <w:r>
              <w:t xml:space="preserve">9</w:t>
            </w:r>
          </w:p>
        </w:tc>
      </w:tr>
      <w:tr>
        <w:tc>
          <w:tcPr/>
          <w:p>
            <w:pPr>
              <w:pStyle w:val="Compact"/>
              <w:jc w:val="left"/>
            </w:pPr>
            <w:r>
              <w:t xml:space="preserve">Serasah struktural (</w:t>
            </w:r>
            <w:r>
              <w:rPr>
                <w:rStyle w:val="VerbatimChar"/>
              </w:rPr>
              <w:t xml:space="preserve">str</w:t>
            </w:r>
            <w:r>
              <w:t xml:space="preserve">,</w:t>
            </w:r>
            <w:r>
              <w:t xml:space="preserve"> </w:t>
            </w:r>
            <w:r>
              <w:rPr>
                <w:rStyle w:val="VerbatimChar"/>
              </w:rPr>
              <w:t xml:space="preserve">lig</w:t>
            </w:r>
            <w:r>
              <w:t xml:space="preserve">,</w:t>
            </w:r>
            <w:r>
              <w:t xml:space="preserve"> </w:t>
            </w:r>
            <w:r>
              <w:rPr>
                <w:rStyle w:val="VerbatimChar"/>
              </w:rPr>
              <w:t xml:space="preserve">nonlig</w:t>
            </w:r>
            <w:r>
              <w:t xml:space="preserve">)</w:t>
            </w:r>
          </w:p>
        </w:tc>
        <w:tc>
          <w:tcPr/>
          <w:p>
            <w:pPr>
              <w:pStyle w:val="Compact"/>
              <w:jc w:val="left"/>
            </w:pPr>
            <w:r>
              <w:t xml:space="preserve">Bagian residu yang sulit terurai, terdiri atas lignin dan non-lignin.</w:t>
            </w:r>
          </w:p>
        </w:tc>
        <w:tc>
          <w:tcPr/>
          <w:p>
            <w:pPr>
              <w:pStyle w:val="Compact"/>
              <w:jc w:val="left"/>
            </w:pPr>
            <w:r>
              <w:t xml:space="preserve">9</w:t>
            </w:r>
          </w:p>
        </w:tc>
      </w:tr>
      <w:tr>
        <w:tc>
          <w:tcPr/>
          <w:p>
            <w:pPr>
              <w:pStyle w:val="Compact"/>
              <w:jc w:val="left"/>
            </w:pPr>
            <w:r>
              <w:t xml:space="preserve">Sheet (lembar)</w:t>
            </w:r>
          </w:p>
        </w:tc>
        <w:tc>
          <w:tcPr/>
          <w:p>
            <w:pPr>
              <w:pStyle w:val="Compact"/>
              <w:jc w:val="left"/>
            </w:pPr>
            <w:r>
              <w:t xml:space="preserve">Penyangga teks satu berkas tabel beserta status header dan penulisannya.</w:t>
            </w:r>
          </w:p>
        </w:tc>
        <w:tc>
          <w:tcPr/>
          <w:p>
            <w:pPr>
              <w:pStyle w:val="Compact"/>
              <w:jc w:val="left"/>
            </w:pPr>
            <w:r>
              <w:t xml:space="preserve">15</w:t>
            </w:r>
          </w:p>
        </w:tc>
      </w:tr>
      <w:tr>
        <w:tc>
          <w:tcPr/>
          <w:p>
            <w:pPr>
              <w:pStyle w:val="Compact"/>
              <w:jc w:val="left"/>
            </w:pPr>
            <w:r>
              <w:t xml:space="preserve">sim</w:t>
            </w:r>
          </w:p>
        </w:tc>
        <w:tc>
          <w:tcPr/>
          <w:p>
            <w:pPr>
              <w:pStyle w:val="Compact"/>
              <w:jc w:val="left"/>
            </w:pPr>
            <w:r>
              <w:t xml:space="preserve">Nama sumber di</w:t>
            </w:r>
            <w:r>
              <w:t xml:space="preserve"> </w:t>
            </w:r>
            <w:r>
              <w:rPr>
                <w:rStyle w:val="VerbatimChar"/>
              </w:rPr>
              <w:t xml:space="preserve">weather-sta.cli</w:t>
            </w:r>
            <w:r>
              <w:t xml:space="preserve"> </w:t>
            </w:r>
            <w:r>
              <w:t xml:space="preserve">yang berarti variabel dibangkitkan generator.</w:t>
            </w:r>
          </w:p>
        </w:tc>
        <w:tc>
          <w:tcPr/>
          <w:p>
            <w:pPr>
              <w:pStyle w:val="Compact"/>
              <w:jc w:val="left"/>
            </w:pPr>
            <w:r>
              <w:t xml:space="preserve">6</w:t>
            </w:r>
          </w:p>
        </w:tc>
      </w:tr>
      <w:tr>
        <w:tc>
          <w:tcPr/>
          <w:p>
            <w:pPr>
              <w:pStyle w:val="Compact"/>
              <w:jc w:val="left"/>
            </w:pPr>
            <w:r>
              <w:t xml:space="preserve">Simpanan akuifer (</w:t>
            </w:r>
            <w:r>
              <w:rPr>
                <w:rStyle w:val="VerbatimChar"/>
              </w:rPr>
              <w:t xml:space="preserve">stor</w:t>
            </w:r>
            <w:r>
              <w:t xml:space="preserve">, mm)</w:t>
            </w:r>
          </w:p>
        </w:tc>
        <w:tc>
          <w:tcPr/>
          <w:p>
            <w:pPr>
              <w:pStyle w:val="Compact"/>
              <w:jc w:val="left"/>
            </w:pPr>
            <w:r>
              <w:t xml:space="preserve">Volume air tersimpan per luas akuifer.</w:t>
            </w:r>
          </w:p>
        </w:tc>
        <w:tc>
          <w:tcPr/>
          <w:p>
            <w:pPr>
              <w:pStyle w:val="Compact"/>
              <w:jc w:val="left"/>
            </w:pPr>
            <w:r>
              <w:t xml:space="preserve">14</w:t>
            </w:r>
          </w:p>
        </w:tc>
      </w:tr>
      <w:tr>
        <w:tc>
          <w:tcPr/>
          <w:p>
            <w:pPr>
              <w:pStyle w:val="Compact"/>
              <w:jc w:val="left"/>
            </w:pPr>
            <w:r>
              <w:t xml:space="preserve">Sinuositas (</w:t>
            </w:r>
            <w:r>
              <w:rPr>
                <w:rStyle w:val="VerbatimChar"/>
              </w:rPr>
              <w:t xml:space="preserve">sinu</w:t>
            </w:r>
            <w:r>
              <w:t xml:space="preserve">)</w:t>
            </w:r>
          </w:p>
        </w:tc>
        <w:tc>
          <w:tcPr/>
          <w:p>
            <w:pPr>
              <w:pStyle w:val="Compact"/>
              <w:jc w:val="left"/>
            </w:pPr>
            <w:r>
              <w:t xml:space="preserve">Rasio panjang alur terhadap panjang lembah; menentukan jari-jari lengkung tikungan.</w:t>
            </w:r>
          </w:p>
        </w:tc>
        <w:tc>
          <w:tcPr/>
          <w:p>
            <w:pPr>
              <w:pStyle w:val="Compact"/>
              <w:jc w:val="left"/>
            </w:pPr>
            <w:r>
              <w:t xml:space="preserve">12</w:t>
            </w:r>
          </w:p>
        </w:tc>
      </w:tr>
      <w:tr>
        <w:tc>
          <w:tcPr/>
          <w:p>
            <w:pPr>
              <w:pStyle w:val="Compact"/>
              <w:jc w:val="left"/>
            </w:pPr>
            <w:r>
              <w:t xml:space="preserve">Sistem septik (</w:t>
            </w:r>
            <w:r>
              <w:rPr>
                <w:rStyle w:val="VerbatimChar"/>
              </w:rPr>
              <w:t xml:space="preserve">septic.str</w:t>
            </w:r>
            <w:r>
              <w:t xml:space="preserve">)</w:t>
            </w:r>
          </w:p>
        </w:tc>
        <w:tc>
          <w:tcPr/>
          <w:p>
            <w:pPr>
              <w:pStyle w:val="Compact"/>
              <w:jc w:val="left"/>
            </w:pPr>
            <w:r>
              <w:t xml:space="preserve">Sistem pengolahan air limbah rumah tangga di lokasi yang efluennya meresap ke lapisan tanah melalui bidang resapan; basis datanya dibaca dengan perilaku pergeseran baris yang ditiru persis.</w:t>
            </w:r>
          </w:p>
        </w:tc>
        <w:tc>
          <w:tcPr/>
          <w:p>
            <w:pPr>
              <w:pStyle w:val="Compact"/>
              <w:jc w:val="left"/>
            </w:pPr>
            <w:r>
              <w:t xml:space="preserve">3, 4, 11</w:t>
            </w:r>
          </w:p>
        </w:tc>
      </w:tr>
      <w:tr>
        <w:tc>
          <w:tcPr/>
          <w:p>
            <w:pPr>
              <w:pStyle w:val="Compact"/>
              <w:jc w:val="left"/>
            </w:pPr>
            <w:r>
              <w:t xml:space="preserve">Skema tabel (</w:t>
            </w:r>
            <w:r>
              <w:rPr>
                <w:rStyle w:val="VerbatimChar"/>
              </w:rPr>
              <w:t xml:space="preserve">Field</w:t>
            </w:r>
            <w:r>
              <w:t xml:space="preserve">,</w:t>
            </w:r>
            <w:r>
              <w:t xml:space="preserve"> </w:t>
            </w:r>
            <w:r>
              <w:rPr>
                <w:rStyle w:val="VerbatimChar"/>
              </w:rPr>
              <w:t xml:space="preserve">Kind</w:t>
            </w:r>
            <w:r>
              <w:t xml:space="preserve">)</w:t>
            </w:r>
          </w:p>
        </w:tc>
        <w:tc>
          <w:tcPr/>
          <w:p>
            <w:pPr>
              <w:pStyle w:val="Compact"/>
              <w:jc w:val="left"/>
            </w:pPr>
            <w:r>
              <w:t xml:space="preserve">Deskripsi komponen tipe turunan (nama, jenis, bawaan, panjang larik) yang dipakai port untuk membaca tabel generik.</w:t>
            </w:r>
          </w:p>
        </w:tc>
        <w:tc>
          <w:tcPr/>
          <w:p>
            <w:pPr>
              <w:pStyle w:val="Compact"/>
              <w:jc w:val="left"/>
            </w:pPr>
            <w:r>
              <w:t xml:space="preserve">3, 4</w:t>
            </w:r>
          </w:p>
        </w:tc>
      </w:tr>
      <w:tr>
        <w:tc>
          <w:tcPr/>
          <w:p>
            <w:pPr>
              <w:pStyle w:val="Compact"/>
              <w:jc w:val="left"/>
            </w:pPr>
            <w:r>
              <w:t xml:space="preserve">skip</w:t>
            </w:r>
          </w:p>
        </w:tc>
        <w:tc>
          <w:tcPr/>
          <w:p>
            <w:pPr>
              <w:pStyle w:val="Compact"/>
              <w:jc w:val="left"/>
            </w:pPr>
            <w:r>
              <w:t xml:space="preserve">Operasi penanda akhir tahun rotasi; sisa tahun dilewati sampai</w:t>
            </w:r>
            <w:r>
              <w:t xml:space="preserve"> </w:t>
            </w:r>
            <w:r>
              <w:rPr>
                <w:rStyle w:val="VerbatimChar"/>
              </w:rPr>
              <w:t xml:space="preserve">time_control</w:t>
            </w:r>
            <w:r>
              <w:t xml:space="preserve"> </w:t>
            </w:r>
            <w:r>
              <w:t xml:space="preserve">melangkahinya.</w:t>
            </w:r>
          </w:p>
        </w:tc>
        <w:tc>
          <w:tcPr/>
          <w:p>
            <w:pPr>
              <w:pStyle w:val="Compact"/>
              <w:jc w:val="left"/>
            </w:pPr>
            <w:r>
              <w:t xml:space="preserve">10</w:t>
            </w:r>
          </w:p>
        </w:tc>
      </w:tr>
      <w:tr>
        <w:tc>
          <w:tcPr/>
          <w:p>
            <w:pPr>
              <w:pStyle w:val="Compact"/>
              <w:jc w:val="left"/>
            </w:pPr>
            <w:r>
              <w:t xml:space="preserve">Slot (</w:t>
            </w:r>
            <w:r>
              <w:rPr>
                <w:rStyle w:val="VerbatimChar"/>
              </w:rPr>
              <w:t xml:space="preserve">file.cio</w:t>
            </w:r>
            <w:r>
              <w:t xml:space="preserve">)</w:t>
            </w:r>
          </w:p>
        </w:tc>
        <w:tc>
          <w:tcPr/>
          <w:p>
            <w:pPr>
              <w:pStyle w:val="Compact"/>
              <w:jc w:val="left"/>
            </w:pPr>
            <w:r>
              <w:t xml:space="preserve">Satu posisi nama file pada sebuah baris</w:t>
            </w:r>
            <w:r>
              <w:t xml:space="preserve"> </w:t>
            </w:r>
            <w:r>
              <w:rPr>
                <w:rStyle w:val="VerbatimChar"/>
              </w:rPr>
              <w:t xml:space="preserve">file.cio</w:t>
            </w:r>
            <w:r>
              <w:t xml:space="preserve">; nilai</w:t>
            </w:r>
            <w:r>
              <w:t xml:space="preserve"> </w:t>
            </w:r>
            <w:r>
              <w:rPr>
                <w:rStyle w:val="VerbatimChar"/>
              </w:rPr>
              <w:t xml:space="preserve">null</w:t>
            </w:r>
            <w:r>
              <w:t xml:space="preserve"> </w:t>
            </w:r>
            <w:r>
              <w:t xml:space="preserve">mematikan slot.</w:t>
            </w:r>
          </w:p>
        </w:tc>
        <w:tc>
          <w:tcPr/>
          <w:p>
            <w:pPr>
              <w:pStyle w:val="Compact"/>
              <w:jc w:val="left"/>
            </w:pPr>
            <w:r>
              <w:t xml:space="preserve">3, 4</w:t>
            </w:r>
          </w:p>
        </w:tc>
      </w:tr>
      <w:tr>
        <w:tc>
          <w:tcPr/>
          <w:p>
            <w:pPr>
              <w:pStyle w:val="Compact"/>
              <w:jc w:val="left"/>
            </w:pPr>
            <w:r>
              <w:t xml:space="preserve">sno_init / sno_final / snopack</w:t>
            </w:r>
          </w:p>
        </w:tc>
        <w:tc>
          <w:tcPr/>
          <w:p>
            <w:pPr>
              <w:pStyle w:val="Compact"/>
              <w:jc w:val="left"/>
            </w:pPr>
            <w:r>
              <w:t xml:space="preserve">Salju awal, akhir, dan rata-rata periode (mm air).</w:t>
            </w:r>
          </w:p>
        </w:tc>
        <w:tc>
          <w:tcPr/>
          <w:p>
            <w:pPr>
              <w:pStyle w:val="Compact"/>
              <w:jc w:val="left"/>
            </w:pPr>
            <w:r>
              <w:t xml:space="preserve">5</w:t>
            </w:r>
          </w:p>
        </w:tc>
      </w:tr>
      <w:tr>
        <w:tc>
          <w:tcPr/>
          <w:p>
            <w:pPr>
              <w:pStyle w:val="Compact"/>
              <w:jc w:val="left"/>
            </w:pPr>
            <w:r>
              <w:t xml:space="preserve">soil_awc_init</w:t>
            </w:r>
          </w:p>
        </w:tc>
        <w:tc>
          <w:tcPr/>
          <w:p>
            <w:pPr>
              <w:pStyle w:val="Compact"/>
              <w:jc w:val="left"/>
            </w:pPr>
            <w:r>
              <w:t xml:space="preserve">Subrutin yang menghitung ulang titik layu, kapasitas lapang, porositas dan air tanah setelah kalibrasi awc/bd/z.</w:t>
            </w:r>
          </w:p>
        </w:tc>
        <w:tc>
          <w:tcPr/>
          <w:p>
            <w:pPr>
              <w:pStyle w:val="Compact"/>
              <w:jc w:val="left"/>
            </w:pPr>
            <w:r>
              <w:t xml:space="preserve">14</w:t>
            </w:r>
          </w:p>
        </w:tc>
      </w:tr>
      <w:tr>
        <w:tc>
          <w:tcPr/>
          <w:p>
            <w:pPr>
              <w:pStyle w:val="Compact"/>
              <w:jc w:val="left"/>
            </w:pPr>
            <w:r>
              <w:t xml:space="preserve">soil_lyr_depths.sol</w:t>
            </w:r>
          </w:p>
        </w:tc>
        <w:tc>
          <w:tcPr/>
          <w:p>
            <w:pPr>
              <w:pStyle w:val="Compact"/>
              <w:jc w:val="left"/>
            </w:pPr>
            <w:r>
              <w:t xml:space="preserve">Daftar kedalaman lapisan baku untuk membelah ulang profil tanah; dibuka dengan nama tetap.</w:t>
            </w:r>
          </w:p>
        </w:tc>
        <w:tc>
          <w:tcPr/>
          <w:p>
            <w:pPr>
              <w:pStyle w:val="Compact"/>
              <w:jc w:val="left"/>
            </w:pPr>
            <w:r>
              <w:t xml:space="preserve">4</w:t>
            </w:r>
          </w:p>
        </w:tc>
      </w:tr>
      <w:tr>
        <w:tc>
          <w:tcPr/>
          <w:p>
            <w:pPr>
              <w:pStyle w:val="Compact"/>
              <w:jc w:val="left"/>
            </w:pPr>
            <w:r>
              <w:t xml:space="preserve">soil_rsd</w:t>
            </w:r>
          </w:p>
        </w:tc>
        <w:tc>
          <w:tcPr/>
          <w:p>
            <w:pPr>
              <w:pStyle w:val="Compact"/>
              <w:jc w:val="left"/>
            </w:pPr>
            <w:r>
              <w:t xml:space="preserve">Residu tanaman di setiap lapisan tanah (terutama dari akar).</w:t>
            </w:r>
          </w:p>
        </w:tc>
        <w:tc>
          <w:tcPr/>
          <w:p>
            <w:pPr>
              <w:pStyle w:val="Compact"/>
              <w:jc w:val="left"/>
            </w:pPr>
            <w:r>
              <w:t xml:space="preserve">10</w:t>
            </w:r>
          </w:p>
        </w:tc>
      </w:tr>
      <w:tr>
        <w:tc>
          <w:tcPr/>
          <w:p>
            <w:pPr>
              <w:pStyle w:val="Compact"/>
              <w:jc w:val="left"/>
            </w:pPr>
            <w:r>
              <w:t xml:space="preserve">soils.sol</w:t>
            </w:r>
          </w:p>
        </w:tc>
        <w:tc>
          <w:tcPr/>
          <w:p>
            <w:pPr>
              <w:pStyle w:val="Compact"/>
              <w:jc w:val="left"/>
            </w:pPr>
            <w:r>
              <w:t xml:space="preserve">Basis data tanah dan lapisannya (kedalaman, BD, AWC, Ksat, karbon, tekstur, dll.).</w:t>
            </w:r>
          </w:p>
        </w:tc>
        <w:tc>
          <w:tcPr/>
          <w:p>
            <w:pPr>
              <w:pStyle w:val="Compact"/>
              <w:jc w:val="left"/>
            </w:pPr>
            <w:r>
              <w:t xml:space="preserve">4</w:t>
            </w:r>
          </w:p>
        </w:tc>
      </w:tr>
      <w:tr>
        <w:tc>
          <w:tcPr/>
          <w:p>
            <w:pPr>
              <w:pStyle w:val="Compact"/>
              <w:jc w:val="left"/>
            </w:pPr>
            <w:r>
              <w:t xml:space="preserve">sol_p_model (</w:t>
            </w:r>
            <w:r>
              <w:rPr>
                <w:rStyle w:val="VerbatimChar"/>
              </w:rPr>
              <w:t xml:space="preserve">soil_p</w:t>
            </w:r>
            <w:r>
              <w:t xml:space="preserve">)</w:t>
            </w:r>
          </w:p>
        </w:tc>
        <w:tc>
          <w:tcPr/>
          <w:p>
            <w:pPr>
              <w:pStyle w:val="Compact"/>
              <w:jc w:val="left"/>
            </w:pPr>
            <w:r>
              <w:t xml:space="preserve">Kode</w:t>
            </w:r>
            <w:r>
              <w:t xml:space="preserve"> </w:t>
            </w:r>
            <w:r>
              <w:rPr>
                <w:rStyle w:val="VerbatimChar"/>
              </w:rPr>
              <w:t xml:space="preserve">codes.bsn</w:t>
            </w:r>
            <w:r>
              <w:t xml:space="preserve">; 1 memilih model P dinamis Vadas dan White (</w:t>
            </w:r>
            <w:r>
              <w:rPr>
                <w:rStyle w:val="VerbatimChar"/>
              </w:rPr>
              <w:t xml:space="preserve">nut_pminrl2</w:t>
            </w:r>
            <w:r>
              <w:t xml:space="preserve">).</w:t>
            </w:r>
          </w:p>
        </w:tc>
        <w:tc>
          <w:tcPr/>
          <w:p>
            <w:pPr>
              <w:pStyle w:val="Compact"/>
              <w:jc w:val="left"/>
            </w:pPr>
            <w:r>
              <w:t xml:space="preserve">9</w:t>
            </w:r>
          </w:p>
        </w:tc>
      </w:tr>
      <w:tr>
        <w:tc>
          <w:tcPr/>
          <w:p>
            <w:pPr>
              <w:pStyle w:val="Compact"/>
              <w:jc w:val="left"/>
            </w:pPr>
            <w:r>
              <w:t xml:space="preserve">soln_stl_fr / solp_stl_fr</w:t>
            </w:r>
          </w:p>
        </w:tc>
        <w:tc>
          <w:tcPr/>
          <w:p>
            <w:pPr>
              <w:pStyle w:val="Compact"/>
              <w:jc w:val="left"/>
            </w:pPr>
            <w:r>
              <w:t xml:space="preserve">Fraksi kehilangan nutrien terlarut terhadap koefisiennya (0,2).</w:t>
            </w:r>
          </w:p>
        </w:tc>
        <w:tc>
          <w:tcPr/>
          <w:p>
            <w:pPr>
              <w:pStyle w:val="Compact"/>
              <w:jc w:val="left"/>
            </w:pPr>
            <w:r>
              <w:t xml:space="preserve">13</w:t>
            </w:r>
          </w:p>
        </w:tc>
      </w:tr>
      <w:tr>
        <w:tc>
          <w:tcPr/>
          <w:p>
            <w:pPr>
              <w:pStyle w:val="Compact"/>
              <w:jc w:val="left"/>
            </w:pPr>
            <w:r>
              <w:t xml:space="preserve">solradmx (H_mx)</w:t>
            </w:r>
          </w:p>
        </w:tc>
        <w:tc>
          <w:tcPr/>
          <w:p>
            <w:pPr>
              <w:pStyle w:val="Compact"/>
              <w:jc w:val="left"/>
            </w:pPr>
            <w:r>
              <w:t xml:space="preserve">Radiasi matahari maksimum yang mungkin di permukaan pada hari tertentu (MJ/m²/hari).</w:t>
            </w:r>
          </w:p>
        </w:tc>
        <w:tc>
          <w:tcPr/>
          <w:p>
            <w:pPr>
              <w:pStyle w:val="Compact"/>
              <w:jc w:val="left"/>
            </w:pPr>
            <w:r>
              <w:t xml:space="preserve">6</w:t>
            </w:r>
          </w:p>
        </w:tc>
      </w:tr>
      <w:tr>
        <w:tc>
          <w:tcPr/>
          <w:p>
            <w:pPr>
              <w:pStyle w:val="Compact"/>
              <w:jc w:val="left"/>
            </w:pPr>
            <w:r>
              <w:t xml:space="preserve">Solusi semi-analitis (</w:t>
            </w:r>
            <w:r>
              <w:rPr>
                <w:rStyle w:val="VerbatimChar"/>
              </w:rPr>
              <w:t xml:space="preserve">wq_semianalyt</w:t>
            </w:r>
            <w:r>
              <w:t xml:space="preserve">)</w:t>
            </w:r>
          </w:p>
        </w:tc>
        <w:tc>
          <w:tcPr/>
          <w:p>
            <w:pPr>
              <w:pStyle w:val="Compact"/>
              <w:jc w:val="left"/>
            </w:pPr>
            <w:r>
              <w:t xml:space="preserve">Solusi eksak reaktor tercampur dengan waktu tinggal, laju orde satu, dan suku sumber tetap.</w:t>
            </w:r>
          </w:p>
        </w:tc>
        <w:tc>
          <w:tcPr/>
          <w:p>
            <w:pPr>
              <w:pStyle w:val="Compact"/>
              <w:jc w:val="left"/>
            </w:pPr>
            <w:r>
              <w:t xml:space="preserve">12</w:t>
            </w:r>
          </w:p>
        </w:tc>
      </w:tr>
      <w:tr>
        <w:tc>
          <w:tcPr/>
          <w:p>
            <w:pPr>
              <w:pStyle w:val="Compact"/>
              <w:jc w:val="left"/>
            </w:pPr>
            <w:r>
              <w:t xml:space="preserve">Sorpsi P (</w:t>
            </w:r>
            <w:r>
              <w:rPr>
                <w:rStyle w:val="VerbatimChar"/>
              </w:rPr>
              <w:t xml:space="preserve">solpsorb</w:t>
            </w:r>
            <w:r>
              <w:t xml:space="preserve">)</w:t>
            </w:r>
          </w:p>
        </w:tc>
        <w:tc>
          <w:tcPr/>
          <w:p>
            <w:pPr>
              <w:pStyle w:val="Compact"/>
              <w:jc w:val="left"/>
            </w:pPr>
            <w:r>
              <w:t xml:space="preserve">Pengikatan fosfor terlarut oleh partikel tanah, dibatasi kapasitas sorpsi maksimum (</w:t>
            </w:r>
            <w:r>
              <w:rPr>
                <w:rStyle w:val="VerbatimChar"/>
              </w:rPr>
              <w:t xml:space="preserve">psorpmax</w:t>
            </w:r>
            <w:r>
              <w:t xml:space="preserve">).</w:t>
            </w:r>
          </w:p>
        </w:tc>
        <w:tc>
          <w:tcPr/>
          <w:p>
            <w:pPr>
              <w:pStyle w:val="Compact"/>
              <w:jc w:val="left"/>
            </w:pPr>
            <w:r>
              <w:t xml:space="preserve">11</w:t>
            </w:r>
          </w:p>
        </w:tc>
      </w:tr>
      <w:tr>
        <w:tc>
          <w:tcPr/>
          <w:p>
            <w:pPr>
              <w:pStyle w:val="Compact"/>
              <w:jc w:val="left"/>
            </w:pPr>
            <w:r>
              <w:t xml:space="preserve">sp_ob</w:t>
            </w:r>
          </w:p>
        </w:tc>
        <w:tc>
          <w:tcPr/>
          <w:p>
            <w:pPr>
              <w:pStyle w:val="Compact"/>
              <w:jc w:val="left"/>
            </w:pPr>
            <w:r>
              <w:t xml:space="preserve">Struktur SWAT+ yang menyimpan jumlah objek spasial per jenis.</w:t>
            </w:r>
          </w:p>
        </w:tc>
        <w:tc>
          <w:tcPr/>
          <w:p>
            <w:pPr>
              <w:pStyle w:val="Compact"/>
              <w:jc w:val="left"/>
            </w:pPr>
            <w:r>
              <w:t xml:space="preserve">4</w:t>
            </w:r>
          </w:p>
        </w:tc>
      </w:tr>
      <w:tr>
        <w:tc>
          <w:tcPr/>
          <w:p>
            <w:pPr>
              <w:pStyle w:val="Compact"/>
              <w:jc w:val="left"/>
            </w:pPr>
            <w:r>
              <w:t xml:space="preserve">Specific yield (hasil jenis,</w:t>
            </w:r>
            <w:r>
              <w:t xml:space="preserve"> </w:t>
            </w:r>
            <w:r>
              <w:rPr>
                <w:rStyle w:val="VerbatimChar"/>
              </w:rPr>
              <w:t xml:space="preserve">spyld</w:t>
            </w:r>
            <w:r>
              <w:t xml:space="preserve">,</w:t>
            </w:r>
            <w:r>
              <w:t xml:space="preserve"> </w:t>
            </w:r>
            <w:r>
              <w:rPr>
                <w:rStyle w:val="VerbatimChar"/>
              </w:rPr>
              <w:t xml:space="preserve">sp_yld</w:t>
            </w:r>
            <w:r>
              <w:t xml:space="preserve">)</w:t>
            </w:r>
          </w:p>
        </w:tc>
        <w:tc>
          <w:tcPr/>
          <w:p>
            <w:pPr>
              <w:pStyle w:val="Compact"/>
              <w:jc w:val="left"/>
            </w:pPr>
            <w:r>
              <w:t xml:space="preserve">Volume air yang dapat dilepas akuifer per volume akuifer per satuan penurunan muka air; mengubah simpanan (mm) menjadi tebal zona jenuh.</w:t>
            </w:r>
          </w:p>
        </w:tc>
        <w:tc>
          <w:tcPr/>
          <w:p>
            <w:pPr>
              <w:pStyle w:val="Compact"/>
              <w:jc w:val="left"/>
            </w:pPr>
            <w:r>
              <w:t xml:space="preserve">3, 14</w:t>
            </w:r>
          </w:p>
        </w:tc>
      </w:tr>
      <w:tr>
        <w:tc>
          <w:tcPr/>
          <w:p>
            <w:pPr>
              <w:pStyle w:val="Compact"/>
              <w:jc w:val="left"/>
            </w:pPr>
            <w:r>
              <w:t xml:space="preserve">SSP</w:t>
            </w:r>
          </w:p>
        </w:tc>
        <w:tc>
          <w:tcPr/>
          <w:p>
            <w:pPr>
              <w:pStyle w:val="Compact"/>
              <w:jc w:val="left"/>
            </w:pPr>
            <w:r>
              <w:t xml:space="preserve">Rasio P stabil terhadap P aktif pada model P dinamis.</w:t>
            </w:r>
          </w:p>
        </w:tc>
        <w:tc>
          <w:tcPr/>
          <w:p>
            <w:pPr>
              <w:pStyle w:val="Compact"/>
              <w:jc w:val="left"/>
            </w:pPr>
            <w:r>
              <w:t xml:space="preserve">9</w:t>
            </w:r>
          </w:p>
        </w:tc>
      </w:tr>
      <w:tr>
        <w:tc>
          <w:tcPr/>
          <w:p>
            <w:pPr>
              <w:pStyle w:val="Compact"/>
              <w:jc w:val="left"/>
            </w:pPr>
            <w:r>
              <w:t xml:space="preserve">start_yr / end_yr</w:t>
            </w:r>
          </w:p>
        </w:tc>
        <w:tc>
          <w:tcPr/>
          <w:p>
            <w:pPr>
              <w:pStyle w:val="Compact"/>
              <w:jc w:val="left"/>
            </w:pPr>
            <w:r>
              <w:t xml:space="preserve">Tahun pertama dan terakhir data objek recall.</w:t>
            </w:r>
          </w:p>
        </w:tc>
        <w:tc>
          <w:tcPr/>
          <w:p>
            <w:pPr>
              <w:pStyle w:val="Compact"/>
              <w:jc w:val="left"/>
            </w:pPr>
            <w:r>
              <w:t xml:space="preserve">13</w:t>
            </w:r>
          </w:p>
        </w:tc>
      </w:tr>
      <w:tr>
        <w:tc>
          <w:tcPr/>
          <w:p>
            <w:pPr>
              <w:pStyle w:val="Compact"/>
              <w:jc w:val="left"/>
            </w:pPr>
            <w:r>
              <w:t xml:space="preserve">Stasiun cuaca (</w:t>
            </w:r>
            <w:r>
              <w:rPr>
                <w:rStyle w:val="VerbatimChar"/>
              </w:rPr>
              <w:t xml:space="preserve">weather-sta.cli</w:t>
            </w:r>
            <w:r>
              <w:t xml:space="preserve">,</w:t>
            </w:r>
            <w:r>
              <w:t xml:space="preserve"> </w:t>
            </w:r>
            <w:r>
              <w:rPr>
                <w:rStyle w:val="VerbatimChar"/>
              </w:rPr>
              <w:t xml:space="preserve">wst</w:t>
            </w:r>
            <w:r>
              <w:t xml:space="preserve">)</w:t>
            </w:r>
          </w:p>
        </w:tc>
        <w:tc>
          <w:tcPr/>
          <w:p>
            <w:pPr>
              <w:pStyle w:val="Compact"/>
              <w:jc w:val="left"/>
            </w:pPr>
            <w:r>
              <w:t xml:space="preserve">Titik yang menggabungkan satu generator dan sumber setiap variabel (gage terukur atau</w:t>
            </w:r>
            <w:r>
              <w:t xml:space="preserve"> </w:t>
            </w:r>
            <w:r>
              <w:rPr>
                <w:rStyle w:val="VerbatimChar"/>
              </w:rPr>
              <w:t xml:space="preserve">sim</w:t>
            </w:r>
            <w:r>
              <w:t xml:space="preserve">) untuk dipakai objek spasial.</w:t>
            </w:r>
          </w:p>
        </w:tc>
        <w:tc>
          <w:tcPr/>
          <w:p>
            <w:pPr>
              <w:pStyle w:val="Compact"/>
              <w:jc w:val="left"/>
            </w:pPr>
            <w:r>
              <w:t xml:space="preserve">6</w:t>
            </w:r>
          </w:p>
        </w:tc>
      </w:tr>
      <w:tr>
        <w:tc>
          <w:tcPr/>
          <w:p>
            <w:pPr>
              <w:pStyle w:val="Compact"/>
              <w:jc w:val="left"/>
            </w:pPr>
            <w:r>
              <w:t xml:space="preserve">Station list</w:t>
            </w:r>
          </w:p>
        </w:tc>
        <w:tc>
          <w:tcPr/>
          <w:p>
            <w:pPr>
              <w:pStyle w:val="Compact"/>
              <w:jc w:val="left"/>
            </w:pPr>
            <w:r>
              <w:t xml:space="preserve">File daftar stasiun terukur per variabel (</w:t>
            </w:r>
            <w:r>
              <w:rPr>
                <w:rStyle w:val="VerbatimChar"/>
              </w:rPr>
              <w:t xml:space="preserve">pcp.cli</w:t>
            </w:r>
            <w:r>
              <w:t xml:space="preserve">,</w:t>
            </w:r>
            <w:r>
              <w:t xml:space="preserve"> </w:t>
            </w:r>
            <w:r>
              <w:rPr>
                <w:rStyle w:val="VerbatimChar"/>
              </w:rPr>
              <w:t xml:space="preserve">tmp.cli</w:t>
            </w:r>
            <w:r>
              <w:t xml:space="preserve">, …), dicari SWAT+ dengan pencarian biner.</w:t>
            </w:r>
          </w:p>
        </w:tc>
        <w:tc>
          <w:tcPr/>
          <w:p>
            <w:pPr>
              <w:pStyle w:val="Compact"/>
              <w:jc w:val="left"/>
            </w:pPr>
            <w:r>
              <w:t xml:space="preserve">3</w:t>
            </w:r>
          </w:p>
        </w:tc>
      </w:tr>
      <w:tr>
        <w:tc>
          <w:tcPr/>
          <w:p>
            <w:pPr>
              <w:pStyle w:val="Compact"/>
              <w:jc w:val="left"/>
            </w:pPr>
            <w:r>
              <w:rPr>
                <w:rStyle w:val="VerbatimChar"/>
              </w:rPr>
              <w:t xml:space="preserve">stmp_solt</w:t>
            </w:r>
          </w:p>
        </w:tc>
        <w:tc>
          <w:tcPr/>
          <w:p>
            <w:pPr>
              <w:pStyle w:val="Compact"/>
              <w:jc w:val="left"/>
            </w:pPr>
            <w:r>
              <w:t xml:space="preserve">Rutin suhu tanah SWAT+.</w:t>
            </w:r>
          </w:p>
        </w:tc>
        <w:tc>
          <w:tcPr/>
          <w:p>
            <w:pPr>
              <w:pStyle w:val="Compact"/>
              <w:jc w:val="left"/>
            </w:pPr>
            <w:r>
              <w:t xml:space="preserve">7</w:t>
            </w:r>
          </w:p>
        </w:tc>
      </w:tr>
      <w:tr>
        <w:tc>
          <w:tcPr/>
          <w:p>
            <w:pPr>
              <w:pStyle w:val="Compact"/>
              <w:jc w:val="left"/>
            </w:pPr>
            <w:r>
              <w:t xml:space="preserve">Stop byte</w:t>
            </w:r>
          </w:p>
        </w:tc>
        <w:tc>
          <w:tcPr/>
          <w:p>
            <w:pPr>
              <w:pStyle w:val="Compact"/>
              <w:jc w:val="left"/>
            </w:pPr>
            <w:r>
              <w:t xml:space="preserve">Bita 0x00 yang menutup struct Thrift compact.</w:t>
            </w:r>
          </w:p>
        </w:tc>
        <w:tc>
          <w:tcPr/>
          <w:p>
            <w:pPr>
              <w:pStyle w:val="Compact"/>
              <w:jc w:val="left"/>
            </w:pPr>
            <w:r>
              <w:t xml:space="preserve">15</w:t>
            </w:r>
          </w:p>
        </w:tc>
      </w:tr>
      <w:tr>
        <w:tc>
          <w:tcPr/>
          <w:p>
            <w:pPr>
              <w:pStyle w:val="Compact"/>
              <w:jc w:val="left"/>
            </w:pPr>
            <w:r>
              <w:t xml:space="preserve">Store</w:t>
            </w:r>
          </w:p>
        </w:tc>
        <w:tc>
          <w:tcPr/>
          <w:p>
            <w:pPr>
              <w:pStyle w:val="Compact"/>
              <w:jc w:val="left"/>
            </w:pPr>
            <w:r>
              <w:t xml:space="preserve">Trait</w:t>
            </w:r>
            <w:r>
              <w:t xml:space="preserve"> </w:t>
            </w:r>
            <w:r>
              <w:t xml:space="preserve">“</w:t>
            </w:r>
            <w:r>
              <w:t xml:space="preserve">tambahkan bita ke berkas bernama</w:t>
            </w:r>
            <w:r>
              <w:t xml:space="preserve">”</w:t>
            </w:r>
            <w:r>
              <w:t xml:space="preserve">; implementasinya</w:t>
            </w:r>
            <w:r>
              <w:t xml:space="preserve"> </w:t>
            </w:r>
            <w:r>
              <w:rPr>
                <w:rStyle w:val="VerbatimChar"/>
              </w:rPr>
              <w:t xml:space="preserve">DirStore</w:t>
            </w:r>
            <w:r>
              <w:t xml:space="preserve"> </w:t>
            </w:r>
            <w:r>
              <w:t xml:space="preserve">(folder di disk) dan</w:t>
            </w:r>
            <w:r>
              <w:t xml:space="preserve"> </w:t>
            </w:r>
            <w:r>
              <w:rPr>
                <w:rStyle w:val="VerbatimChar"/>
              </w:rPr>
              <w:t xml:space="preserve">MemStore</w:t>
            </w:r>
            <w:r>
              <w:t xml:space="preserve"> </w:t>
            </w:r>
            <w:r>
              <w:t xml:space="preserve">(memori).</w:t>
            </w:r>
          </w:p>
        </w:tc>
        <w:tc>
          <w:tcPr/>
          <w:p>
            <w:pPr>
              <w:pStyle w:val="Compact"/>
              <w:jc w:val="left"/>
            </w:pPr>
            <w:r>
              <w:t xml:space="preserve">15</w:t>
            </w:r>
          </w:p>
        </w:tc>
      </w:tr>
      <w:tr>
        <w:tc>
          <w:tcPr/>
          <w:p>
            <w:pPr>
              <w:pStyle w:val="Compact"/>
              <w:jc w:val="left"/>
            </w:pPr>
            <w:r>
              <w:t xml:space="preserve">Stres aerasi (</w:t>
            </w:r>
            <w:r>
              <w:rPr>
                <w:rStyle w:val="VerbatimChar"/>
              </w:rPr>
              <w:t xml:space="preserve">strsa</w:t>
            </w:r>
            <w:r>
              <w:t xml:space="preserve">,</w:t>
            </w:r>
            <w:r>
              <w:t xml:space="preserve"> </w:t>
            </w:r>
            <w:r>
              <w:rPr>
                <w:rStyle w:val="VerbatimChar"/>
              </w:rPr>
              <w:t xml:space="preserve">aeration</w:t>
            </w:r>
            <w:r>
              <w:t xml:space="preserve">)</w:t>
            </w:r>
          </w:p>
        </w:tc>
        <w:tc>
          <w:tcPr/>
          <w:p>
            <w:pPr>
              <w:pStyle w:val="Compact"/>
              <w:jc w:val="left"/>
            </w:pPr>
            <w:r>
              <w:t xml:space="preserve">Pengurangan pertumbuhan saat tanah mendekati jenuh di atas kapasitas lapang.</w:t>
            </w:r>
          </w:p>
        </w:tc>
        <w:tc>
          <w:tcPr/>
          <w:p>
            <w:pPr>
              <w:pStyle w:val="Compact"/>
              <w:jc w:val="left"/>
            </w:pPr>
            <w:r>
              <w:t xml:space="preserve">8</w:t>
            </w:r>
          </w:p>
        </w:tc>
      </w:tr>
      <w:tr>
        <w:tc>
          <w:tcPr/>
          <w:p>
            <w:pPr>
              <w:pStyle w:val="Compact"/>
              <w:jc w:val="left"/>
            </w:pPr>
            <w:r>
              <w:t xml:space="preserve">Stres air (</w:t>
            </w:r>
            <w:r>
              <w:rPr>
                <w:rStyle w:val="VerbatimChar"/>
              </w:rPr>
              <w:t xml:space="preserve">strsw</w:t>
            </w:r>
            <w:r>
              <w:t xml:space="preserve">,</w:t>
            </w:r>
            <w:r>
              <w:t xml:space="preserve"> </w:t>
            </w:r>
            <w:r>
              <w:rPr>
                <w:rStyle w:val="VerbatimChar"/>
              </w:rPr>
              <w:t xml:space="preserve">w_stress</w:t>
            </w:r>
            <w:r>
              <w:t xml:space="preserve">)</w:t>
            </w:r>
          </w:p>
        </w:tc>
        <w:tc>
          <w:tcPr/>
          <w:p>
            <w:pPr>
              <w:pStyle w:val="Compact"/>
              <w:jc w:val="left"/>
            </w:pPr>
            <w:r>
              <w:t xml:space="preserve">Faktor 0–1 pengurang pertumbuhan akibat kekurangan air: rasio serapan air aktual terhadap transpirasi maksimum.</w:t>
            </w:r>
          </w:p>
        </w:tc>
        <w:tc>
          <w:tcPr/>
          <w:p>
            <w:pPr>
              <w:pStyle w:val="Compact"/>
              <w:jc w:val="left"/>
            </w:pPr>
            <w:r>
              <w:t xml:space="preserve">8, 10</w:t>
            </w:r>
          </w:p>
        </w:tc>
      </w:tr>
      <w:tr>
        <w:tc>
          <w:tcPr/>
          <w:p>
            <w:pPr>
              <w:pStyle w:val="Compact"/>
              <w:jc w:val="left"/>
            </w:pPr>
            <w:r>
              <w:t xml:space="preserve">Stres nitrogen (</w:t>
            </w:r>
            <w:r>
              <w:rPr>
                <w:rStyle w:val="VerbatimChar"/>
              </w:rPr>
              <w:t xml:space="preserve">strsn</w:t>
            </w:r>
            <w:r>
              <w:t xml:space="preserve">) dan stres fosfor (</w:t>
            </w:r>
            <w:r>
              <w:rPr>
                <w:rStyle w:val="VerbatimChar"/>
              </w:rPr>
              <w:t xml:space="preserve">strsp</w:t>
            </w:r>
            <w:r>
              <w:t xml:space="preserve">)</w:t>
            </w:r>
          </w:p>
        </w:tc>
        <w:tc>
          <w:tcPr/>
          <w:p>
            <w:pPr>
              <w:pStyle w:val="Compact"/>
              <w:jc w:val="left"/>
            </w:pPr>
            <w:r>
              <w:t xml:space="preserve">Faktor 0–1 dari kandungan unsur aktual terhadap optimal (fungsi</w:t>
            </w:r>
            <w:r>
              <w:t xml:space="preserve"> </w:t>
            </w:r>
            <w:r>
              <w:rPr>
                <w:rStyle w:val="VerbatimChar"/>
              </w:rPr>
              <w:t xml:space="preserve">nuts</w:t>
            </w:r>
            <w:r>
              <w:t xml:space="preserve">).</w:t>
            </w:r>
          </w:p>
        </w:tc>
        <w:tc>
          <w:tcPr/>
          <w:p>
            <w:pPr>
              <w:pStyle w:val="Compact"/>
              <w:jc w:val="left"/>
            </w:pPr>
            <w:r>
              <w:t xml:space="preserve">8</w:t>
            </w:r>
          </w:p>
        </w:tc>
      </w:tr>
      <w:tr>
        <w:tc>
          <w:tcPr/>
          <w:p>
            <w:pPr>
              <w:pStyle w:val="Compact"/>
              <w:jc w:val="left"/>
            </w:pPr>
            <w:r>
              <w:t xml:space="preserve">Stres salinitas (</w:t>
            </w:r>
            <w:r>
              <w:rPr>
                <w:rStyle w:val="VerbatimChar"/>
              </w:rPr>
              <w:t xml:space="preserve">strss</w:t>
            </w:r>
            <w:r>
              <w:t xml:space="preserve">)</w:t>
            </w:r>
          </w:p>
        </w:tc>
        <w:tc>
          <w:tcPr/>
          <w:p>
            <w:pPr>
              <w:pStyle w:val="Compact"/>
              <w:jc w:val="left"/>
            </w:pPr>
            <w:r>
              <w:t xml:space="preserve">Faktor stres garam; tidak diporting, selalu 1.</w:t>
            </w:r>
          </w:p>
        </w:tc>
        <w:tc>
          <w:tcPr/>
          <w:p>
            <w:pPr>
              <w:pStyle w:val="Compact"/>
              <w:jc w:val="left"/>
            </w:pPr>
            <w:r>
              <w:t xml:space="preserve">8</w:t>
            </w:r>
          </w:p>
        </w:tc>
      </w:tr>
      <w:tr>
        <w:tc>
          <w:tcPr/>
          <w:p>
            <w:pPr>
              <w:pStyle w:val="Compact"/>
              <w:jc w:val="left"/>
            </w:pPr>
            <w:r>
              <w:t xml:space="preserve">Stres suhu (</w:t>
            </w:r>
            <w:r>
              <w:rPr>
                <w:rStyle w:val="VerbatimChar"/>
              </w:rPr>
              <w:t xml:space="preserve">strst</w:t>
            </w:r>
            <w:r>
              <w:t xml:space="preserve">)</w:t>
            </w:r>
          </w:p>
        </w:tc>
        <w:tc>
          <w:tcPr/>
          <w:p>
            <w:pPr>
              <w:pStyle w:val="Compact"/>
              <w:jc w:val="left"/>
            </w:pPr>
            <w:r>
              <w:t xml:space="preserve">Faktor 0–1 dari suhu; di SWAT+ selalu sin(1,5707·r).</w:t>
            </w:r>
          </w:p>
        </w:tc>
        <w:tc>
          <w:tcPr/>
          <w:p>
            <w:pPr>
              <w:pStyle w:val="Compact"/>
              <w:jc w:val="left"/>
            </w:pPr>
            <w:r>
              <w:t xml:space="preserve">8</w:t>
            </w:r>
          </w:p>
        </w:tc>
      </w:tr>
      <w:tr>
        <w:tc>
          <w:tcPr/>
          <w:p>
            <w:pPr>
              <w:pStyle w:val="Compact"/>
              <w:jc w:val="left"/>
            </w:pPr>
            <w:r>
              <w:t xml:space="preserve">–strict</w:t>
            </w:r>
          </w:p>
        </w:tc>
        <w:tc>
          <w:tcPr/>
          <w:p>
            <w:pPr>
              <w:pStyle w:val="Compact"/>
              <w:jc w:val="left"/>
            </w:pPr>
            <w:r>
              <w:t xml:space="preserve">Opsi</w:t>
            </w:r>
            <w:r>
              <w:t xml:space="preserve"> </w:t>
            </w:r>
            <w:r>
              <w:rPr>
                <w:rStyle w:val="VerbatimChar"/>
              </w:rPr>
              <w:t xml:space="preserve">run</w:t>
            </w:r>
            <w:r>
              <w:t xml:space="preserve"> </w:t>
            </w:r>
            <w:r>
              <w:t xml:space="preserve">yang membuat program gagal dengan kode keluar 3 bila ada bagian proyek yang tidak disimulasikan; sejak 1.0.1 tabel tetap ditulis lengkap (juga Parquet) lebih dulu.</w:t>
            </w:r>
          </w:p>
        </w:tc>
        <w:tc>
          <w:tcPr/>
          <w:p>
            <w:pPr>
              <w:pStyle w:val="Compact"/>
              <w:jc w:val="left"/>
            </w:pPr>
            <w:r>
              <w:t xml:space="preserve">16, 17</w:t>
            </w:r>
          </w:p>
        </w:tc>
      </w:tr>
      <w:tr>
        <w:tc>
          <w:tcPr/>
          <w:p>
            <w:pPr>
              <w:pStyle w:val="Compact"/>
              <w:jc w:val="left"/>
            </w:pPr>
            <w:r>
              <w:t xml:space="preserve">Sub-langkah Muskingum (</w:t>
            </w:r>
            <w:r>
              <w:rPr>
                <w:rStyle w:val="VerbatimChar"/>
              </w:rPr>
              <w:t xml:space="preserve">substeps</w:t>
            </w:r>
            <w:r>
              <w:t xml:space="preserve">,</w:t>
            </w:r>
            <w:r>
              <w:t xml:space="preserve"> </w:t>
            </w:r>
            <w:r>
              <w:rPr>
                <w:rStyle w:val="VerbatimChar"/>
              </w:rPr>
              <w:t xml:space="preserve">nsteps</w:t>
            </w:r>
            <w:r>
              <w:t xml:space="preserve">)</w:t>
            </w:r>
          </w:p>
        </w:tc>
        <w:tc>
          <w:tcPr/>
          <w:p>
            <w:pPr>
              <w:pStyle w:val="Compact"/>
              <w:jc w:val="left"/>
            </w:pPr>
            <w:r>
              <w:t xml:space="preserve">Pembagian langkah agar Δt ≤ 2K(1−X) (kriteria stabilitas Jeong 2011).</w:t>
            </w:r>
          </w:p>
        </w:tc>
        <w:tc>
          <w:tcPr/>
          <w:p>
            <w:pPr>
              <w:pStyle w:val="Compact"/>
              <w:jc w:val="left"/>
            </w:pPr>
            <w:r>
              <w:t xml:space="preserve">12</w:t>
            </w:r>
          </w:p>
        </w:tc>
      </w:tr>
      <w:tr>
        <w:tc>
          <w:tcPr/>
          <w:p>
            <w:pPr>
              <w:pStyle w:val="Compact"/>
              <w:jc w:val="left"/>
            </w:pPr>
            <w:r>
              <w:t xml:space="preserve">success.fin</w:t>
            </w:r>
          </w:p>
        </w:tc>
        <w:tc>
          <w:tcPr/>
          <w:p>
            <w:pPr>
              <w:pStyle w:val="Compact"/>
              <w:jc w:val="left"/>
            </w:pPr>
            <w:r>
              <w:t xml:space="preserve">Berkas penanda yang ditulis SWAT+ Fortran saat simulasi selesai normal.</w:t>
            </w:r>
          </w:p>
        </w:tc>
        <w:tc>
          <w:tcPr/>
          <w:p>
            <w:pPr>
              <w:pStyle w:val="Compact"/>
              <w:jc w:val="left"/>
            </w:pPr>
            <w:r>
              <w:t xml:space="preserve">16, 17</w:t>
            </w:r>
          </w:p>
        </w:tc>
      </w:tr>
      <w:tr>
        <w:tc>
          <w:tcPr/>
          <w:p>
            <w:pPr>
              <w:pStyle w:val="Compact"/>
              <w:jc w:val="left"/>
            </w:pPr>
            <w:r>
              <w:t xml:space="preserve">Suhu air lokal tertunda</w:t>
            </w:r>
          </w:p>
        </w:tc>
        <w:tc>
          <w:tcPr/>
          <w:p>
            <w:pPr>
              <w:pStyle w:val="Compact"/>
              <w:jc w:val="left"/>
            </w:pPr>
            <w:r>
              <w:t xml:space="preserve">Suhu air dari lahan yang dihitung dari rata-rata suhu udara beberapa hari sebelumnya (2 hari salju, 5 permukaan, 10 lateral, 250 airtanah).</w:t>
            </w:r>
          </w:p>
        </w:tc>
        <w:tc>
          <w:tcPr/>
          <w:p>
            <w:pPr>
              <w:pStyle w:val="Compact"/>
              <w:jc w:val="left"/>
            </w:pPr>
            <w:r>
              <w:t xml:space="preserve">12</w:t>
            </w:r>
          </w:p>
        </w:tc>
      </w:tr>
      <w:tr>
        <w:tc>
          <w:tcPr/>
          <w:p>
            <w:pPr>
              <w:pStyle w:val="Compact"/>
              <w:jc w:val="left"/>
            </w:pPr>
            <w:r>
              <w:t xml:space="preserve">Suhu dasar (</w:t>
            </w:r>
            <w:r>
              <w:rPr>
                <w:rStyle w:val="VerbatimChar"/>
              </w:rPr>
              <w:t xml:space="preserve">t_base</w:t>
            </w:r>
            <w:r>
              <w:t xml:space="preserve">)</w:t>
            </w:r>
          </w:p>
        </w:tc>
        <w:tc>
          <w:tcPr/>
          <w:p>
            <w:pPr>
              <w:pStyle w:val="Compact"/>
              <w:jc w:val="left"/>
            </w:pPr>
            <w:r>
              <w:t xml:space="preserve">Suhu (°C) di bawahnya tanaman tidak tumbuh.</w:t>
            </w:r>
          </w:p>
        </w:tc>
        <w:tc>
          <w:tcPr/>
          <w:p>
            <w:pPr>
              <w:pStyle w:val="Compact"/>
              <w:jc w:val="left"/>
            </w:pPr>
            <w:r>
              <w:t xml:space="preserve">8</w:t>
            </w:r>
          </w:p>
        </w:tc>
      </w:tr>
      <w:tr>
        <w:tc>
          <w:tcPr/>
          <w:p>
            <w:pPr>
              <w:pStyle w:val="Compact"/>
              <w:jc w:val="left"/>
            </w:pPr>
            <w:r>
              <w:t xml:space="preserve">Suhu kesetimbangan (</w:t>
            </w:r>
            <w:r>
              <w:rPr>
                <w:rStyle w:val="VerbatimChar"/>
              </w:rPr>
              <w:t xml:space="preserve">t_equil</w:t>
            </w:r>
            <w:r>
              <w:t xml:space="preserve">)</w:t>
            </w:r>
          </w:p>
        </w:tc>
        <w:tc>
          <w:tcPr/>
          <w:p>
            <w:pPr>
              <w:pStyle w:val="Compact"/>
              <w:jc w:val="left"/>
            </w:pPr>
            <w:r>
              <w:t xml:space="preserve">Suhu air yang membuat pertukaran panas permukaan nol; air bergerak ke arahnya sebanding K_e.</w:t>
            </w:r>
          </w:p>
        </w:tc>
        <w:tc>
          <w:tcPr/>
          <w:p>
            <w:pPr>
              <w:pStyle w:val="Compact"/>
              <w:jc w:val="left"/>
            </w:pPr>
            <w:r>
              <w:t xml:space="preserve">12</w:t>
            </w:r>
          </w:p>
        </w:tc>
      </w:tr>
      <w:tr>
        <w:tc>
          <w:tcPr/>
          <w:p>
            <w:pPr>
              <w:pStyle w:val="Compact"/>
              <w:jc w:val="left"/>
            </w:pPr>
            <w:r>
              <w:t xml:space="preserve">Suhu optimum (</w:t>
            </w:r>
            <w:r>
              <w:rPr>
                <w:rStyle w:val="VerbatimChar"/>
              </w:rPr>
              <w:t xml:space="preserve">t_opt</w:t>
            </w:r>
            <w:r>
              <w:t xml:space="preserve">)</w:t>
            </w:r>
          </w:p>
        </w:tc>
        <w:tc>
          <w:tcPr/>
          <w:p>
            <w:pPr>
              <w:pStyle w:val="Compact"/>
              <w:jc w:val="left"/>
            </w:pPr>
            <w:r>
              <w:t xml:space="preserve">Suhu (°C) pertumbuhan maksimum; dasar stres suhu.</w:t>
            </w:r>
          </w:p>
        </w:tc>
        <w:tc>
          <w:tcPr/>
          <w:p>
            <w:pPr>
              <w:pStyle w:val="Compact"/>
              <w:jc w:val="left"/>
            </w:pPr>
            <w:r>
              <w:t xml:space="preserve">8</w:t>
            </w:r>
          </w:p>
        </w:tc>
      </w:tr>
      <w:tr>
        <w:tc>
          <w:tcPr/>
          <w:p>
            <w:pPr>
              <w:pStyle w:val="Compact"/>
              <w:jc w:val="left"/>
            </w:pPr>
            <w:r>
              <w:rPr>
                <w:rStyle w:val="VerbatimChar"/>
              </w:rPr>
              <w:t xml:space="preserve">surf_bs</w:t>
            </w:r>
          </w:p>
        </w:tc>
        <w:tc>
          <w:tcPr/>
          <w:p>
            <w:pPr>
              <w:pStyle w:val="Compact"/>
              <w:jc w:val="left"/>
            </w:pPr>
            <w:r>
              <w:t xml:space="preserve">Simpanan lag limpasan permukaan (mm).</w:t>
            </w:r>
          </w:p>
        </w:tc>
        <w:tc>
          <w:tcPr/>
          <w:p>
            <w:pPr>
              <w:pStyle w:val="Compact"/>
              <w:jc w:val="left"/>
            </w:pPr>
            <w:r>
              <w:t xml:space="preserve">7</w:t>
            </w:r>
          </w:p>
        </w:tc>
      </w:tr>
      <w:tr>
        <w:tc>
          <w:tcPr/>
          <w:p>
            <w:pPr>
              <w:pStyle w:val="Compact"/>
              <w:jc w:val="left"/>
            </w:pPr>
            <w:r>
              <w:rPr>
                <w:rStyle w:val="VerbatimChar"/>
              </w:rPr>
              <w:t xml:space="preserve">surlag</w:t>
            </w:r>
            <w:r>
              <w:t xml:space="preserve"> </w:t>
            </w:r>
            <w:r>
              <w:t xml:space="preserve">/</w:t>
            </w:r>
            <w:r>
              <w:t xml:space="preserve"> </w:t>
            </w:r>
            <w:r>
              <w:rPr>
                <w:rStyle w:val="VerbatimChar"/>
              </w:rPr>
              <w:t xml:space="preserve">brt</w:t>
            </w:r>
          </w:p>
        </w:tc>
        <w:tc>
          <w:tcPr/>
          <w:p>
            <w:pPr>
              <w:pStyle w:val="Compact"/>
              <w:jc w:val="left"/>
            </w:pPr>
            <w:r>
              <w:rPr>
                <w:rStyle w:val="VerbatimChar"/>
              </w:rPr>
              <w:t xml:space="preserve">surlag</w:t>
            </w:r>
            <w:r>
              <w:t xml:space="preserve"> </w:t>
            </w:r>
            <w:r>
              <w:t xml:space="preserve">adalah koefisien lag limpasan permukaan basin.</w:t>
            </w:r>
            <w:r>
              <w:t xml:space="preserve"> </w:t>
            </w:r>
            <w:r>
              <w:rPr>
                <w:rStyle w:val="VerbatimChar"/>
              </w:rPr>
              <w:t xml:space="preserve">brt</w:t>
            </w:r>
            <w:r>
              <w:t xml:space="preserve"> </w:t>
            </w:r>
            <w:r>
              <w:t xml:space="preserve">= 1 − exp(−surlag/tconc) adalah fraksi limpasan (atau sedimen) tertampung yang dilepas ke sungai per hari atau per langkah.</w:t>
            </w:r>
          </w:p>
        </w:tc>
        <w:tc>
          <w:tcPr/>
          <w:p>
            <w:pPr>
              <w:pStyle w:val="Compact"/>
              <w:jc w:val="left"/>
            </w:pPr>
            <w:r>
              <w:t xml:space="preserve">3, 7, 11, 14</w:t>
            </w:r>
          </w:p>
        </w:tc>
      </w:tr>
      <w:tr>
        <w:tc>
          <w:tcPr/>
          <w:p>
            <w:pPr>
              <w:pStyle w:val="Compact"/>
              <w:jc w:val="left"/>
            </w:pPr>
            <w:r>
              <w:t xml:space="preserve">sw_init / sw_final / sw_ave</w:t>
            </w:r>
          </w:p>
        </w:tc>
        <w:tc>
          <w:tcPr/>
          <w:p>
            <w:pPr>
              <w:pStyle w:val="Compact"/>
              <w:jc w:val="left"/>
            </w:pPr>
            <w:r>
              <w:t xml:space="preserve">Air tanah awal, akhir, dan rata-rata periode (mm).</w:t>
            </w:r>
          </w:p>
        </w:tc>
        <w:tc>
          <w:tcPr/>
          <w:p>
            <w:pPr>
              <w:pStyle w:val="Compact"/>
              <w:jc w:val="left"/>
            </w:pPr>
            <w:r>
              <w:t xml:space="preserve">5</w:t>
            </w:r>
          </w:p>
        </w:tc>
      </w:tr>
      <w:tr>
        <w:tc>
          <w:tcPr/>
          <w:p>
            <w:pPr>
              <w:pStyle w:val="Compact"/>
              <w:jc w:val="left"/>
            </w:pPr>
            <w:r>
              <w:t xml:space="preserve">SWAT-C (CENTURY)</w:t>
            </w:r>
          </w:p>
        </w:tc>
        <w:tc>
          <w:tcPr/>
          <w:p>
            <w:pPr>
              <w:pStyle w:val="Compact"/>
              <w:jc w:val="left"/>
            </w:pPr>
            <w:r>
              <w:t xml:space="preserve">Model karbon tanah dinamis SWAT berbasis CENTURY/EPIC (Zhang dkk. 2013), aktif bila</w:t>
            </w:r>
            <w:r>
              <w:t xml:space="preserve"> </w:t>
            </w:r>
            <w:r>
              <w:rPr>
                <w:rStyle w:val="VerbatimChar"/>
              </w:rPr>
              <w:t xml:space="preserve">cswat</w:t>
            </w:r>
            <w:r>
              <w:t xml:space="preserve"> </w:t>
            </w:r>
            <w:r>
              <w:t xml:space="preserve">= 2; parameternya dibaca dari</w:t>
            </w:r>
            <w:r>
              <w:t xml:space="preserve"> </w:t>
            </w:r>
            <w:r>
              <w:rPr>
                <w:rStyle w:val="VerbatimChar"/>
              </w:rPr>
              <w:t xml:space="preserve">carbon.bsn</w:t>
            </w:r>
            <w:r>
              <w:t xml:space="preserve"> </w:t>
            </w:r>
            <w:r>
              <w:t xml:space="preserve">dan</w:t>
            </w:r>
            <w:r>
              <w:t xml:space="preserve"> </w:t>
            </w:r>
            <w:r>
              <w:rPr>
                <w:rStyle w:val="VerbatimChar"/>
              </w:rPr>
              <w:t xml:space="preserve">carbon_lyr.bsn</w:t>
            </w:r>
            <w:r>
              <w:t xml:space="preserve">.</w:t>
            </w:r>
          </w:p>
        </w:tc>
        <w:tc>
          <w:tcPr/>
          <w:p>
            <w:pPr>
              <w:pStyle w:val="Compact"/>
              <w:jc w:val="left"/>
            </w:pPr>
            <w:r>
              <w:t xml:space="preserve">3, 9</w:t>
            </w:r>
          </w:p>
        </w:tc>
      </w:tr>
      <w:tr>
        <w:tc>
          <w:tcPr/>
          <w:p>
            <w:pPr>
              <w:pStyle w:val="Compact"/>
              <w:jc w:val="left"/>
            </w:pPr>
            <w:r>
              <w:t xml:space="preserve">SWAT-DEG (</w:t>
            </w:r>
            <w:r>
              <w:rPr>
                <w:rStyle w:val="VerbatimChar"/>
              </w:rPr>
              <w:t xml:space="preserve">sdc</w:t>
            </w:r>
            <w:r>
              <w:t xml:space="preserve">,</w:t>
            </w:r>
            <w:r>
              <w:t xml:space="preserve"> </w:t>
            </w:r>
            <w:r>
              <w:rPr>
                <w:rStyle w:val="VerbatimChar"/>
              </w:rPr>
              <w:t xml:space="preserve">chandeg</w:t>
            </w:r>
            <w:r>
              <w:t xml:space="preserve">,</w:t>
            </w:r>
            <w:r>
              <w:t xml:space="preserve"> </w:t>
            </w:r>
            <w:r>
              <w:rPr>
                <w:rStyle w:val="VerbatimChar"/>
              </w:rPr>
              <w:t xml:space="preserve">sd_ch</w:t>
            </w:r>
            <w:r>
              <w:t xml:space="preserve">)</w:t>
            </w:r>
          </w:p>
        </w:tc>
        <w:tc>
          <w:tcPr/>
          <w:p>
            <w:pPr>
              <w:pStyle w:val="Compact"/>
              <w:jc w:val="left"/>
            </w:pPr>
            <w:r>
              <w:t xml:space="preserve">Model kanal SWAT+ berbasis geometri trapesium dan kurva rating, dengan degradasi/agradasi dasar dan tebing; dibaca dari</w:t>
            </w:r>
            <w:r>
              <w:t xml:space="preserve"> </w:t>
            </w:r>
            <w:r>
              <w:rPr>
                <w:rStyle w:val="VerbatimChar"/>
              </w:rPr>
              <w:t xml:space="preserve">channel-lte.cha</w:t>
            </w:r>
            <w:r>
              <w:t xml:space="preserve"> </w:t>
            </w:r>
            <w:r>
              <w:t xml:space="preserve">dan</w:t>
            </w:r>
            <w:r>
              <w:t xml:space="preserve"> </w:t>
            </w:r>
            <w:r>
              <w:rPr>
                <w:rStyle w:val="VerbatimChar"/>
              </w:rPr>
              <w:t xml:space="preserve">chandeg.con</w:t>
            </w:r>
            <w:r>
              <w:t xml:space="preserve">, tabel keluarannya</w:t>
            </w:r>
            <w:r>
              <w:t xml:space="preserve"> </w:t>
            </w:r>
            <w:r>
              <w:rPr>
                <w:rStyle w:val="VerbatimChar"/>
              </w:rPr>
              <w:t xml:space="preserve">channel_sd_*</w:t>
            </w:r>
            <w:r>
              <w:t xml:space="preserve">.</w:t>
            </w:r>
          </w:p>
        </w:tc>
        <w:tc>
          <w:tcPr/>
          <w:p>
            <w:pPr>
              <w:pStyle w:val="Compact"/>
              <w:jc w:val="left"/>
            </w:pPr>
            <w:r>
              <w:t xml:space="preserve">3, 4, 5, 12</w:t>
            </w:r>
          </w:p>
        </w:tc>
      </w:tr>
      <w:tr>
        <w:tc>
          <w:tcPr/>
          <w:p>
            <w:pPr>
              <w:pStyle w:val="Compact"/>
              <w:jc w:val="left"/>
            </w:pPr>
            <w:r>
              <w:t xml:space="preserve">swat-output</w:t>
            </w:r>
          </w:p>
        </w:tc>
        <w:tc>
          <w:tcPr/>
          <w:p>
            <w:pPr>
              <w:pStyle w:val="Compact"/>
              <w:jc w:val="left"/>
            </w:pPr>
            <w:r>
              <w:t xml:space="preserve">Crate Rust yang menulis keluaran engine: tabel teks bergaya SWAT+, Parquet, arsip tar, dan progres JSON-line.</w:t>
            </w:r>
          </w:p>
        </w:tc>
        <w:tc>
          <w:tcPr/>
          <w:p>
            <w:pPr>
              <w:pStyle w:val="Compact"/>
              <w:jc w:val="left"/>
            </w:pPr>
            <w:r>
              <w:t xml:space="preserve">15</w:t>
            </w:r>
          </w:p>
        </w:tc>
      </w:tr>
      <w:tr>
        <w:tc>
          <w:tcPr/>
          <w:p>
            <w:pPr>
              <w:pStyle w:val="Compact"/>
              <w:jc w:val="left"/>
            </w:pPr>
            <w:r>
              <w:t xml:space="preserve">swat-wasm / swat_run</w:t>
            </w:r>
          </w:p>
        </w:tc>
        <w:tc>
          <w:tcPr/>
          <w:p>
            <w:pPr>
              <w:pStyle w:val="Compact"/>
              <w:jc w:val="left"/>
            </w:pPr>
            <w:r>
              <w:t xml:space="preserve">Modul WebAssembly engine dan ekspornya</w:t>
            </w:r>
            <w:r>
              <w:t xml:space="preserve"> </w:t>
            </w:r>
            <w:r>
              <w:rPr>
                <w:rStyle w:val="VerbatimChar"/>
              </w:rPr>
              <w:t xml:space="preserve">swat_run</w:t>
            </w:r>
            <w:r>
              <w:t xml:space="preserve">, yang menjalankan skenario dari arsip tar dan mengembalikan penyangga</w:t>
            </w:r>
            <w:r>
              <w:t xml:space="preserve"> </w:t>
            </w:r>
            <w:r>
              <w:rPr>
                <w:rStyle w:val="VerbatimChar"/>
              </w:rPr>
              <w:t xml:space="preserve">[panjang u32 LE][tar]</w:t>
            </w:r>
            <w:r>
              <w:t xml:space="preserve"> </w:t>
            </w:r>
            <w:r>
              <w:t xml:space="preserve">berisi tabel dan</w:t>
            </w:r>
            <w:r>
              <w:t xml:space="preserve"> </w:t>
            </w:r>
            <w:r>
              <w:rPr>
                <w:rStyle w:val="VerbatimChar"/>
              </w:rPr>
              <w:t xml:space="preserve">run.json</w:t>
            </w:r>
            <w:r>
              <w:t xml:space="preserve">.</w:t>
            </w:r>
          </w:p>
        </w:tc>
        <w:tc>
          <w:tcPr/>
          <w:p>
            <w:pPr>
              <w:pStyle w:val="Compact"/>
              <w:jc w:val="left"/>
            </w:pPr>
            <w:r>
              <w:t xml:space="preserve">15, 16</w:t>
            </w:r>
          </w:p>
        </w:tc>
      </w:tr>
      <w:tr>
        <w:tc>
          <w:tcPr/>
          <w:p>
            <w:pPr>
              <w:pStyle w:val="Compact"/>
              <w:jc w:val="left"/>
            </w:pPr>
            <w:r>
              <w:t xml:space="preserve">swat_alloc</w:t>
            </w:r>
          </w:p>
        </w:tc>
        <w:tc>
          <w:tcPr/>
          <w:p>
            <w:pPr>
              <w:pStyle w:val="Compact"/>
              <w:jc w:val="left"/>
            </w:pPr>
            <w:r>
              <w:t xml:space="preserve">Ekspor modul yang memesan penyangga berukuran tertentu untuk diisi pemanggil.</w:t>
            </w:r>
          </w:p>
        </w:tc>
        <w:tc>
          <w:tcPr/>
          <w:p>
            <w:pPr>
              <w:pStyle w:val="Compact"/>
              <w:jc w:val="left"/>
            </w:pPr>
            <w:r>
              <w:t xml:space="preserve">16</w:t>
            </w:r>
          </w:p>
        </w:tc>
      </w:tr>
      <w:tr>
        <w:tc>
          <w:tcPr/>
          <w:p>
            <w:pPr>
              <w:pStyle w:val="Compact"/>
              <w:jc w:val="left"/>
            </w:pPr>
            <w:r>
              <w:t xml:space="preserve">swat_free</w:t>
            </w:r>
          </w:p>
        </w:tc>
        <w:tc>
          <w:tcPr/>
          <w:p>
            <w:pPr>
              <w:pStyle w:val="Compact"/>
              <w:jc w:val="left"/>
            </w:pPr>
            <w:r>
              <w:t xml:space="preserve">Ekspor modul yang membebaskan penyangga dari</w:t>
            </w:r>
            <w:r>
              <w:t xml:space="preserve"> </w:t>
            </w:r>
            <w:r>
              <w:rPr>
                <w:rStyle w:val="VerbatimChar"/>
              </w:rPr>
              <w:t xml:space="preserve">swat_alloc</w:t>
            </w:r>
            <w:r>
              <w:t xml:space="preserve"> </w:t>
            </w:r>
            <w:r>
              <w:t xml:space="preserve">atau</w:t>
            </w:r>
            <w:r>
              <w:t xml:space="preserve"> </w:t>
            </w:r>
            <w:r>
              <w:rPr>
                <w:rStyle w:val="VerbatimChar"/>
              </w:rPr>
              <w:t xml:space="preserve">swat_run</w:t>
            </w:r>
            <w:r>
              <w:t xml:space="preserve">, dengan panjang yang sama persis.</w:t>
            </w:r>
          </w:p>
        </w:tc>
        <w:tc>
          <w:tcPr/>
          <w:p>
            <w:pPr>
              <w:pStyle w:val="Compact"/>
              <w:jc w:val="left"/>
            </w:pPr>
            <w:r>
              <w:t xml:space="preserve">16</w:t>
            </w:r>
          </w:p>
        </w:tc>
      </w:tr>
    </w:tbl>
    <w:bookmarkEnd w:id="759"/>
    <w:bookmarkStart w:id="760" w:name="t"/>
    <w:p>
      <w:pPr>
        <w:pStyle w:val="Heading2"/>
      </w:pPr>
      <w:r>
        <w:t xml:space="preserve">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Istilah</w:t>
            </w:r>
          </w:p>
        </w:tc>
        <w:tc>
          <w:tcPr/>
          <w:p>
            <w:pPr>
              <w:pStyle w:val="Compact"/>
              <w:jc w:val="left"/>
            </w:pPr>
            <w:r>
              <w:t xml:space="preserve">Definisi</w:t>
            </w:r>
          </w:p>
        </w:tc>
        <w:tc>
          <w:tcPr/>
          <w:p>
            <w:pPr>
              <w:pStyle w:val="Compact"/>
              <w:jc w:val="left"/>
            </w:pPr>
            <w:r>
              <w:t xml:space="preserve">Bab</w:t>
            </w:r>
          </w:p>
        </w:tc>
      </w:tr>
      <w:tr>
        <w:tc>
          <w:tcPr/>
          <w:p>
            <w:pPr>
              <w:pStyle w:val="Compact"/>
              <w:jc w:val="left"/>
            </w:pPr>
            <w:r>
              <w:t xml:space="preserve">Tabel generik (</w:t>
            </w:r>
            <w:r>
              <w:rPr>
                <w:rStyle w:val="VerbatimChar"/>
              </w:rPr>
              <w:t xml:space="preserve">pl_hv_summer1</w:t>
            </w:r>
            <w:r>
              <w:t xml:space="preserve">,</w:t>
            </w:r>
            <w:r>
              <w:t xml:space="preserve"> </w:t>
            </w:r>
            <w:r>
              <w:rPr>
                <w:rStyle w:val="VerbatimChar"/>
              </w:rPr>
              <w:t xml:space="preserve">pl_hv_winter1</w:t>
            </w:r>
            <w:r>
              <w:t xml:space="preserve">,</w:t>
            </w:r>
            <w:r>
              <w:t xml:space="preserve"> </w:t>
            </w:r>
            <w:r>
              <w:rPr>
                <w:rStyle w:val="VerbatimChar"/>
              </w:rPr>
              <w:t xml:space="preserve">pl_hv_summer2</w:t>
            </w:r>
            <w:r>
              <w:t xml:space="preserve">)</w:t>
            </w:r>
          </w:p>
        </w:tc>
        <w:tc>
          <w:tcPr/>
          <w:p>
            <w:pPr>
              <w:pStyle w:val="Compact"/>
              <w:jc w:val="left"/>
            </w:pPr>
            <w:r>
              <w:t xml:space="preserve">Tabel tanam-panen yang mengambil nama tanaman dari jadwal (</w:t>
            </w:r>
            <w:r>
              <w:rPr>
                <w:rStyle w:val="VerbatimChar"/>
              </w:rPr>
              <w:t xml:space="preserve">auto_crop</w:t>
            </w:r>
            <w:r>
              <w:t xml:space="preserve">).</w:t>
            </w:r>
          </w:p>
        </w:tc>
        <w:tc>
          <w:tcPr/>
          <w:p>
            <w:pPr>
              <w:pStyle w:val="Compact"/>
              <w:jc w:val="left"/>
            </w:pPr>
            <w:r>
              <w:t xml:space="preserve">10</w:t>
            </w:r>
          </w:p>
        </w:tc>
      </w:tr>
      <w:tr>
        <w:tc>
          <w:tcPr/>
          <w:p>
            <w:pPr>
              <w:pStyle w:val="Compact"/>
              <w:jc w:val="left"/>
            </w:pPr>
            <w:r>
              <w:t xml:space="preserve">Tabel keputusan (decision table,</w:t>
            </w:r>
            <w:r>
              <w:t xml:space="preserve"> </w:t>
            </w:r>
            <w:r>
              <w:rPr>
                <w:rStyle w:val="VerbatimChar"/>
              </w:rPr>
              <w:t xml:space="preserve">lum.dtl</w:t>
            </w:r>
            <w:r>
              <w:t xml:space="preserve">,</w:t>
            </w:r>
            <w:r>
              <w:t xml:space="preserve"> </w:t>
            </w:r>
            <w:r>
              <w:rPr>
                <w:rStyle w:val="VerbatimChar"/>
              </w:rPr>
              <w:t xml:space="preserve">res_rel.dtl</w:t>
            </w:r>
            <w:r>
              <w:t xml:space="preserve">,</w:t>
            </w:r>
            <w:r>
              <w:t xml:space="preserve"> </w:t>
            </w:r>
            <w:r>
              <w:rPr>
                <w:rStyle w:val="VerbatimChar"/>
              </w:rPr>
              <w:t xml:space="preserve">Dtbl</w:t>
            </w:r>
            <w:r>
              <w:t xml:space="preserve">)</w:t>
            </w:r>
          </w:p>
        </w:tc>
        <w:tc>
          <w:tcPr/>
          <w:p>
            <w:pPr>
              <w:pStyle w:val="Compact"/>
              <w:jc w:val="left"/>
            </w:pPr>
            <w:r>
              <w:t xml:space="preserve">Tabel kondisi–alternatif–aksi yang dievaluasi setiap hari untuk memicu operasi pengelolaan lahan (</w:t>
            </w:r>
            <w:r>
              <w:rPr>
                <w:rStyle w:val="VerbatimChar"/>
              </w:rPr>
              <w:t xml:space="preserve">lum.dtl</w:t>
            </w:r>
            <w:r>
              <w:t xml:space="preserve">) atau menentukan pelepasan air reservoir dan lahan basah (</w:t>
            </w:r>
            <w:r>
              <w:rPr>
                <w:rStyle w:val="VerbatimChar"/>
              </w:rPr>
              <w:t xml:space="preserve">res_rel.dtl</w:t>
            </w:r>
            <w:r>
              <w:t xml:space="preserve">); aksi berjalan bila salah satu alternatifnya terpenuhi.</w:t>
            </w:r>
          </w:p>
        </w:tc>
        <w:tc>
          <w:tcPr/>
          <w:p>
            <w:pPr>
              <w:pStyle w:val="Compact"/>
              <w:jc w:val="left"/>
            </w:pPr>
            <w:r>
              <w:t xml:space="preserve">3, 4, 10, 11, 13</w:t>
            </w:r>
          </w:p>
        </w:tc>
      </w:tr>
      <w:tr>
        <w:tc>
          <w:tcPr/>
          <w:p>
            <w:pPr>
              <w:pStyle w:val="Compact"/>
              <w:jc w:val="left"/>
            </w:pPr>
            <w:r>
              <w:t xml:space="preserve">Tahanan aerodinamik (r_a,</w:t>
            </w:r>
            <w:r>
              <w:t xml:space="preserve"> </w:t>
            </w:r>
            <w:r>
              <w:rPr>
                <w:rStyle w:val="VerbatimChar"/>
              </w:rPr>
              <w:t xml:space="preserve">rv</w:t>
            </w:r>
            <w:r>
              <w:t xml:space="preserve">)</w:t>
            </w:r>
          </w:p>
        </w:tc>
        <w:tc>
          <w:tcPr/>
          <w:p>
            <w:pPr>
              <w:pStyle w:val="Compact"/>
              <w:jc w:val="left"/>
            </w:pPr>
            <w:r>
              <w:t xml:space="preserve">Hambatan transfer uap dari permukaan ke udara (s/m).</w:t>
            </w:r>
          </w:p>
        </w:tc>
        <w:tc>
          <w:tcPr/>
          <w:p>
            <w:pPr>
              <w:pStyle w:val="Compact"/>
              <w:jc w:val="left"/>
            </w:pPr>
            <w:r>
              <w:t xml:space="preserve">6</w:t>
            </w:r>
          </w:p>
        </w:tc>
      </w:tr>
      <w:tr>
        <w:tc>
          <w:tcPr/>
          <w:p>
            <w:pPr>
              <w:pStyle w:val="Compact"/>
              <w:jc w:val="left"/>
            </w:pPr>
            <w:r>
              <w:t xml:space="preserve">Tahanan kanopi (r_c,</w:t>
            </w:r>
            <w:r>
              <w:t xml:space="preserve"> </w:t>
            </w:r>
            <w:r>
              <w:rPr>
                <w:rStyle w:val="VerbatimChar"/>
              </w:rPr>
              <w:t xml:space="preserve">rc</w:t>
            </w:r>
            <w:r>
              <w:t xml:space="preserve">)</w:t>
            </w:r>
          </w:p>
        </w:tc>
        <w:tc>
          <w:tcPr/>
          <w:p>
            <w:pPr>
              <w:pStyle w:val="Compact"/>
              <w:jc w:val="left"/>
            </w:pPr>
            <w:r>
              <w:t xml:space="preserve">Hambatan stomata kanopi terhadap transpirasi (s/m).</w:t>
            </w:r>
          </w:p>
        </w:tc>
        <w:tc>
          <w:tcPr/>
          <w:p>
            <w:pPr>
              <w:pStyle w:val="Compact"/>
              <w:jc w:val="left"/>
            </w:pPr>
            <w:r>
              <w:t xml:space="preserve">6</w:t>
            </w:r>
          </w:p>
        </w:tc>
      </w:tr>
      <w:tr>
        <w:tc>
          <w:tcPr/>
          <w:p>
            <w:pPr>
              <w:pStyle w:val="Compact"/>
              <w:jc w:val="left"/>
            </w:pPr>
            <w:r>
              <w:t xml:space="preserve">Tahun kabisat Gregorian</w:t>
            </w:r>
          </w:p>
        </w:tc>
        <w:tc>
          <w:tcPr/>
          <w:p>
            <w:pPr>
              <w:pStyle w:val="Compact"/>
              <w:jc w:val="left"/>
            </w:pPr>
            <w:r>
              <w:t xml:space="preserve">Tahun yang habis dibagi 4 dan tidak habis dibagi 100, atau habis dibagi 400; dipakai</w:t>
            </w:r>
            <w:r>
              <w:t xml:space="preserve"> </w:t>
            </w:r>
            <w:r>
              <w:rPr>
                <w:rStyle w:val="VerbatimChar"/>
              </w:rPr>
              <w:t xml:space="preserve">time_control</w:t>
            </w:r>
            <w:r>
              <w:t xml:space="preserve">, sementara pembaca cuaca memakai aturan mod 4.</w:t>
            </w:r>
          </w:p>
        </w:tc>
        <w:tc>
          <w:tcPr/>
          <w:p>
            <w:pPr>
              <w:pStyle w:val="Compact"/>
              <w:jc w:val="left"/>
            </w:pPr>
            <w:r>
              <w:t xml:space="preserve">3, 5</w:t>
            </w:r>
          </w:p>
        </w:tc>
      </w:tr>
      <w:tr>
        <w:tc>
          <w:tcPr/>
          <w:p>
            <w:pPr>
              <w:pStyle w:val="Compact"/>
              <w:jc w:val="left"/>
            </w:pPr>
            <w:r>
              <w:t xml:space="preserve">Tahun rotasi (</w:t>
            </w:r>
            <w:r>
              <w:rPr>
                <w:rStyle w:val="VerbatimChar"/>
              </w:rPr>
              <w:t xml:space="preserve">rot_yr</w:t>
            </w:r>
            <w:r>
              <w:t xml:space="preserve">,</w:t>
            </w:r>
            <w:r>
              <w:t xml:space="preserve"> </w:t>
            </w:r>
            <w:r>
              <w:rPr>
                <w:rStyle w:val="VerbatimChar"/>
              </w:rPr>
              <w:t xml:space="preserve">rot_yr_ini</w:t>
            </w:r>
            <w:r>
              <w:t xml:space="preserve">)</w:t>
            </w:r>
          </w:p>
        </w:tc>
        <w:tc>
          <w:tcPr/>
          <w:p>
            <w:pPr>
              <w:pStyle w:val="Compact"/>
              <w:jc w:val="left"/>
            </w:pPr>
            <w:r>
              <w:t xml:space="preserve">Tahun dalam siklus rotasi tanaman; diuji kondisi</w:t>
            </w:r>
            <w:r>
              <w:t xml:space="preserve"> </w:t>
            </w:r>
            <w:r>
              <w:rPr>
                <w:rStyle w:val="VerbatimChar"/>
              </w:rPr>
              <w:t xml:space="preserve">year_rot</w:t>
            </w:r>
            <w:r>
              <w:t xml:space="preserve"> </w:t>
            </w:r>
            <w:r>
              <w:t xml:space="preserve">dan diubah aksi</w:t>
            </w:r>
            <w:r>
              <w:t xml:space="preserve"> </w:t>
            </w:r>
            <w:r>
              <w:rPr>
                <w:rStyle w:val="VerbatimChar"/>
              </w:rPr>
              <w:t xml:space="preserve">rot_reset</w:t>
            </w:r>
            <w:r>
              <w:t xml:space="preserve">.</w:t>
            </w:r>
          </w:p>
        </w:tc>
        <w:tc>
          <w:tcPr/>
          <w:p>
            <w:pPr>
              <w:pStyle w:val="Compact"/>
              <w:jc w:val="left"/>
            </w:pPr>
            <w:r>
              <w:t xml:space="preserve">10</w:t>
            </w:r>
          </w:p>
        </w:tc>
      </w:tr>
      <w:tr>
        <w:tc>
          <w:tcPr/>
          <w:p>
            <w:pPr>
              <w:pStyle w:val="Compact"/>
              <w:jc w:val="left"/>
            </w:pPr>
            <w:r>
              <w:t xml:space="preserve">tamp</w:t>
            </w:r>
          </w:p>
        </w:tc>
        <w:tc>
          <w:tcPr/>
          <w:p>
            <w:pPr>
              <w:pStyle w:val="Compact"/>
              <w:jc w:val="left"/>
            </w:pPr>
            <w:r>
              <w:t xml:space="preserve">Setengah selisih rerata suhu maksimum dan minimum bulanan, dipakai menyesuaikan suhu maksimum hari basah/kering.</w:t>
            </w:r>
          </w:p>
        </w:tc>
        <w:tc>
          <w:tcPr/>
          <w:p>
            <w:pPr>
              <w:pStyle w:val="Compact"/>
              <w:jc w:val="left"/>
            </w:pPr>
            <w:r>
              <w:t xml:space="preserve">6</w:t>
            </w:r>
          </w:p>
        </w:tc>
      </w:tr>
      <w:tr>
        <w:tc>
          <w:tcPr/>
          <w:p>
            <w:pPr>
              <w:pStyle w:val="Compact"/>
              <w:jc w:val="left"/>
            </w:pPr>
            <w:r>
              <w:t xml:space="preserve">Tampungan banjir (</w:t>
            </w:r>
            <w:r>
              <w:rPr>
                <w:rStyle w:val="VerbatimChar"/>
              </w:rPr>
              <w:t xml:space="preserve">e-pv</w:t>
            </w:r>
            <w:r>
              <w:t xml:space="preserve">)</w:t>
            </w:r>
          </w:p>
        </w:tc>
        <w:tc>
          <w:tcPr/>
          <w:p>
            <w:pPr>
              <w:pStyle w:val="Compact"/>
              <w:jc w:val="left"/>
            </w:pPr>
            <w:r>
              <w:t xml:space="preserve">Selisih volume antara pelimpah darurat dan pelimpah utama.</w:t>
            </w:r>
          </w:p>
        </w:tc>
        <w:tc>
          <w:tcPr/>
          <w:p>
            <w:pPr>
              <w:pStyle w:val="Compact"/>
              <w:jc w:val="left"/>
            </w:pPr>
            <w:r>
              <w:t xml:space="preserve">13</w:t>
            </w:r>
          </w:p>
        </w:tc>
      </w:tr>
      <w:tr>
        <w:tc>
          <w:tcPr/>
          <w:p>
            <w:pPr>
              <w:pStyle w:val="Compact"/>
              <w:jc w:val="left"/>
            </w:pPr>
            <w:r>
              <w:t xml:space="preserve">Tampungan mati (</w:t>
            </w:r>
            <w:r>
              <w:rPr>
                <w:iCs/>
                <w:i/>
              </w:rPr>
              <w:t xml:space="preserve">inactive storage</w:t>
            </w:r>
            <w:r>
              <w:t xml:space="preserve">, So)</w:t>
            </w:r>
          </w:p>
        </w:tc>
        <w:tc>
          <w:tcPr/>
          <w:p>
            <w:pPr>
              <w:pStyle w:val="Compact"/>
              <w:jc w:val="left"/>
            </w:pPr>
            <w:r>
              <w:t xml:space="preserve">Volume di bawah outlet yang tidak dapat dilepas.</w:t>
            </w:r>
          </w:p>
        </w:tc>
        <w:tc>
          <w:tcPr/>
          <w:p>
            <w:pPr>
              <w:pStyle w:val="Compact"/>
              <w:jc w:val="left"/>
            </w:pPr>
            <w:r>
              <w:t xml:space="preserve">13</w:t>
            </w:r>
          </w:p>
        </w:tc>
      </w:tr>
      <w:tr>
        <w:tc>
          <w:tcPr/>
          <w:p>
            <w:pPr>
              <w:pStyle w:val="Compact"/>
              <w:jc w:val="left"/>
            </w:pPr>
            <w:r>
              <w:t xml:space="preserve">Tampungan permukaan per langkah (</w:t>
            </w:r>
            <w:r>
              <w:rPr>
                <w:rStyle w:val="VerbatimChar"/>
              </w:rPr>
              <w:t xml:space="preserve">hhsurf_bs</w:t>
            </w:r>
            <w:r>
              <w:t xml:space="preserve">,</w:t>
            </w:r>
            <w:r>
              <w:t xml:space="preserve"> </w:t>
            </w:r>
            <w:r>
              <w:rPr>
                <w:rStyle w:val="VerbatimChar"/>
              </w:rPr>
              <w:t xml:space="preserve">bs_q</w:t>
            </w:r>
            <w:r>
              <w:t xml:space="preserve">,</w:t>
            </w:r>
            <w:r>
              <w:t xml:space="preserve"> </w:t>
            </w:r>
            <w:r>
              <w:rPr>
                <w:rStyle w:val="VerbatimChar"/>
              </w:rPr>
              <w:t xml:space="preserve">bs_sed</w:t>
            </w:r>
            <w:r>
              <w:t xml:space="preserve">)</w:t>
            </w:r>
          </w:p>
        </w:tc>
        <w:tc>
          <w:tcPr/>
          <w:p>
            <w:pPr>
              <w:pStyle w:val="Compact"/>
              <w:jc w:val="left"/>
            </w:pPr>
            <w:r>
              <w:t xml:space="preserve">Limpasan dan sedimen yang tertahan di akhir tiap langkah untuk ditunda.</w:t>
            </w:r>
          </w:p>
        </w:tc>
        <w:tc>
          <w:tcPr/>
          <w:p>
            <w:pPr>
              <w:pStyle w:val="Compact"/>
              <w:jc w:val="left"/>
            </w:pPr>
            <w:r>
              <w:t xml:space="preserve">11</w:t>
            </w:r>
          </w:p>
        </w:tc>
      </w:tr>
      <w:tr>
        <w:tc>
          <w:tcPr/>
          <w:p>
            <w:pPr>
              <w:pStyle w:val="Compact"/>
              <w:jc w:val="left"/>
            </w:pPr>
            <w:r>
              <w:t xml:space="preserve">tar (ustar)</w:t>
            </w:r>
          </w:p>
        </w:tc>
        <w:tc>
          <w:tcPr/>
          <w:p>
            <w:pPr>
              <w:pStyle w:val="Compact"/>
              <w:jc w:val="left"/>
            </w:pPr>
            <w:r>
              <w:t xml:space="preserve">Format arsip POSIX berblok 512 bita dengan header berisi nama, mode, ukuran oktal, checksum, dan magic</w:t>
            </w:r>
            <w:r>
              <w:t xml:space="preserve"> </w:t>
            </w:r>
            <w:r>
              <w:rPr>
                <w:rStyle w:val="VerbatimChar"/>
              </w:rPr>
              <w:t xml:space="preserve">ustar</w:t>
            </w:r>
            <w:r>
              <w:t xml:space="preserve">; membawa berkas TxtInOut masuk dan tabel keluar modul.</w:t>
            </w:r>
          </w:p>
        </w:tc>
        <w:tc>
          <w:tcPr/>
          <w:p>
            <w:pPr>
              <w:pStyle w:val="Compact"/>
              <w:jc w:val="left"/>
            </w:pPr>
            <w:r>
              <w:t xml:space="preserve">15, 16</w:t>
            </w:r>
          </w:p>
        </w:tc>
      </w:tr>
      <w:tr>
        <w:tc>
          <w:tcPr/>
          <w:p>
            <w:pPr>
              <w:pStyle w:val="Compact"/>
              <w:jc w:val="left"/>
            </w:pPr>
            <w:r>
              <w:t xml:space="preserve">Tegangan geser dasar (bed shear)</w:t>
            </w:r>
          </w:p>
        </w:tc>
        <w:tc>
          <w:tcPr/>
          <w:p>
            <w:pPr>
              <w:pStyle w:val="Compact"/>
              <w:jc w:val="left"/>
            </w:pPr>
            <w:r>
              <w:t xml:space="preserve">Gaya geser aliran permukaan di permukaan tanah (Pa), dasar erosi aliran permukaan.</w:t>
            </w:r>
          </w:p>
        </w:tc>
        <w:tc>
          <w:tcPr/>
          <w:p>
            <w:pPr>
              <w:pStyle w:val="Compact"/>
              <w:jc w:val="left"/>
            </w:pPr>
            <w:r>
              <w:t xml:space="preserve">11</w:t>
            </w:r>
          </w:p>
        </w:tc>
      </w:tr>
      <w:tr>
        <w:tc>
          <w:tcPr/>
          <w:p>
            <w:pPr>
              <w:pStyle w:val="Compact"/>
              <w:jc w:val="left"/>
            </w:pPr>
            <w:r>
              <w:t xml:space="preserve">Tekanan uap jenuh (</w:t>
            </w:r>
            <w:r>
              <w:rPr>
                <w:rStyle w:val="VerbatimChar"/>
              </w:rPr>
              <w:t xml:space="preserve">ee</w:t>
            </w:r>
            <w:r>
              <w:t xml:space="preserve">, e°)</w:t>
            </w:r>
          </w:p>
        </w:tc>
        <w:tc>
          <w:tcPr/>
          <w:p>
            <w:pPr>
              <w:pStyle w:val="Compact"/>
              <w:jc w:val="left"/>
            </w:pPr>
            <w:r>
              <w:t xml:space="preserve">Tekanan uap air jenuh pada suhu tertentu (kPa).</w:t>
            </w:r>
          </w:p>
        </w:tc>
        <w:tc>
          <w:tcPr/>
          <w:p>
            <w:pPr>
              <w:pStyle w:val="Compact"/>
              <w:jc w:val="left"/>
            </w:pPr>
            <w:r>
              <w:t xml:space="preserve">6</w:t>
            </w:r>
          </w:p>
        </w:tc>
      </w:tr>
      <w:tr>
        <w:tc>
          <w:tcPr/>
          <w:p>
            <w:pPr>
              <w:pStyle w:val="Compact"/>
              <w:jc w:val="left"/>
            </w:pPr>
            <w:r>
              <w:rPr>
                <w:rStyle w:val="VerbatimChar"/>
              </w:rPr>
              <w:t xml:space="preserve">temp_gro</w:t>
            </w:r>
          </w:p>
        </w:tc>
        <w:tc>
          <w:tcPr/>
          <w:p>
            <w:pPr>
              <w:pStyle w:val="Compact"/>
              <w:jc w:val="left"/>
            </w:pPr>
            <w:r>
              <w:t xml:space="preserve">Pemicu pertumbuhan menurut suhu (lawan: menurut kelembapan).</w:t>
            </w:r>
          </w:p>
        </w:tc>
        <w:tc>
          <w:tcPr/>
          <w:p>
            <w:pPr>
              <w:pStyle w:val="Compact"/>
              <w:jc w:val="left"/>
            </w:pPr>
            <w:r>
              <w:t xml:space="preserve">8</w:t>
            </w:r>
          </w:p>
        </w:tc>
      </w:tr>
      <w:tr>
        <w:tc>
          <w:tcPr/>
          <w:p>
            <w:pPr>
              <w:pStyle w:val="Compact"/>
              <w:jc w:val="left"/>
            </w:pPr>
            <w:r>
              <w:t xml:space="preserve">text_to_parquet</w:t>
            </w:r>
          </w:p>
        </w:tc>
        <w:tc>
          <w:tcPr/>
          <w:p>
            <w:pPr>
              <w:pStyle w:val="Compact"/>
              <w:jc w:val="left"/>
            </w:pPr>
            <w:r>
              <w:t xml:space="preserve">Fungsi yang mengubah tabel teks SWAT+ menjadi Parquet dengan inferensi tipe dari nama kolom dan 1.000 baris pertama.</w:t>
            </w:r>
          </w:p>
        </w:tc>
        <w:tc>
          <w:tcPr/>
          <w:p>
            <w:pPr>
              <w:pStyle w:val="Compact"/>
              <w:jc w:val="left"/>
            </w:pPr>
            <w:r>
              <w:t xml:space="preserve">15</w:t>
            </w:r>
          </w:p>
        </w:tc>
      </w:tr>
      <w:tr>
        <w:tc>
          <w:tcPr/>
          <w:p>
            <w:pPr>
              <w:pStyle w:val="Compact"/>
              <w:jc w:val="left"/>
            </w:pPr>
            <w:r>
              <w:t xml:space="preserve">TextTables</w:t>
            </w:r>
          </w:p>
        </w:tc>
        <w:tc>
          <w:tcPr/>
          <w:p>
            <w:pPr>
              <w:pStyle w:val="Compact"/>
              <w:jc w:val="left"/>
            </w:pPr>
            <w:r>
              <w:t xml:space="preserve">Implementasi</w:t>
            </w:r>
            <w:r>
              <w:t xml:space="preserve"> </w:t>
            </w:r>
            <w:r>
              <w:rPr>
                <w:rStyle w:val="VerbatimChar"/>
              </w:rPr>
              <w:t xml:space="preserve">OutputSink</w:t>
            </w:r>
            <w:r>
              <w:t xml:space="preserve"> </w:t>
            </w:r>
            <w:r>
              <w:t xml:space="preserve">yang menyusun tabel teks SWAT+ dari hari-hari tercetak dalam penyangga per berkas lalu menuliskannya ke</w:t>
            </w:r>
            <w:r>
              <w:t xml:space="preserve"> </w:t>
            </w:r>
            <w:r>
              <w:rPr>
                <w:rStyle w:val="VerbatimChar"/>
              </w:rPr>
              <w:t xml:space="preserve">Store</w:t>
            </w:r>
            <w:r>
              <w:t xml:space="preserve">.</w:t>
            </w:r>
          </w:p>
        </w:tc>
        <w:tc>
          <w:tcPr/>
          <w:p>
            <w:pPr>
              <w:pStyle w:val="Compact"/>
              <w:jc w:val="left"/>
            </w:pPr>
            <w:r>
              <w:t xml:space="preserve">15, 16</w:t>
            </w:r>
          </w:p>
        </w:tc>
      </w:tr>
      <w:tr>
        <w:tc>
          <w:tcPr/>
          <w:p>
            <w:pPr>
              <w:pStyle w:val="Compact"/>
              <w:jc w:val="left"/>
            </w:pPr>
            <w:r>
              <w:t xml:space="preserve">theta_n / theta_p (θ)</w:t>
            </w:r>
          </w:p>
        </w:tc>
        <w:tc>
          <w:tcPr/>
          <w:p>
            <w:pPr>
              <w:pStyle w:val="Compact"/>
              <w:jc w:val="left"/>
            </w:pPr>
            <w:r>
              <w:t xml:space="preserve">Koefisien koreksi suhu Arrhenius untuk laju kehilangan N dan P.</w:t>
            </w:r>
          </w:p>
        </w:tc>
        <w:tc>
          <w:tcPr/>
          <w:p>
            <w:pPr>
              <w:pStyle w:val="Compact"/>
              <w:jc w:val="left"/>
            </w:pPr>
            <w:r>
              <w:t xml:space="preserve">13</w:t>
            </w:r>
          </w:p>
        </w:tc>
      </w:tr>
      <w:tr>
        <w:tc>
          <w:tcPr/>
          <w:p>
            <w:pPr>
              <w:pStyle w:val="Compact"/>
              <w:jc w:val="left"/>
            </w:pPr>
            <w:r>
              <w:t xml:space="preserve">Thrift compact protocol</w:t>
            </w:r>
          </w:p>
        </w:tc>
        <w:tc>
          <w:tcPr/>
          <w:p>
            <w:pPr>
              <w:pStyle w:val="Compact"/>
              <w:jc w:val="left"/>
            </w:pPr>
            <w:r>
              <w:t xml:space="preserve">Serialisasi biner ringkas Apache Thrift yang dipakai metadata Parquet.</w:t>
            </w:r>
          </w:p>
        </w:tc>
        <w:tc>
          <w:tcPr/>
          <w:p>
            <w:pPr>
              <w:pStyle w:val="Compact"/>
              <w:jc w:val="left"/>
            </w:pPr>
            <w:r>
              <w:t xml:space="preserve">15</w:t>
            </w:r>
          </w:p>
        </w:tc>
      </w:tr>
      <w:tr>
        <w:tc>
          <w:tcPr/>
          <w:p>
            <w:pPr>
              <w:pStyle w:val="Compact"/>
              <w:jc w:val="left"/>
            </w:pPr>
            <w:r>
              <w:t xml:space="preserve">tillagef</w:t>
            </w:r>
          </w:p>
        </w:tc>
        <w:tc>
          <w:tcPr/>
          <w:p>
            <w:pPr>
              <w:pStyle w:val="Compact"/>
              <w:jc w:val="left"/>
            </w:pPr>
            <w:r>
              <w:t xml:space="preserve">Faktor peningkat dekomposisi akibat pengolahan/pencampuran (</w:t>
            </w:r>
            <w:r>
              <w:rPr>
                <w:rStyle w:val="VerbatimChar"/>
              </w:rPr>
              <w:t xml:space="preserve">mgt_tillfactor</w:t>
            </w:r>
            <w:r>
              <w:t xml:space="preserve">).</w:t>
            </w:r>
          </w:p>
        </w:tc>
        <w:tc>
          <w:tcPr/>
          <w:p>
            <w:pPr>
              <w:pStyle w:val="Compact"/>
              <w:jc w:val="left"/>
            </w:pPr>
            <w:r>
              <w:t xml:space="preserve">9</w:t>
            </w:r>
          </w:p>
        </w:tc>
      </w:tr>
      <w:tr>
        <w:tc>
          <w:tcPr/>
          <w:p>
            <w:pPr>
              <w:pStyle w:val="Compact"/>
              <w:jc w:val="left"/>
            </w:pPr>
            <w:r>
              <w:t xml:space="preserve">time.sim</w:t>
            </w:r>
          </w:p>
        </w:tc>
        <w:tc>
          <w:tcPr/>
          <w:p>
            <w:pPr>
              <w:pStyle w:val="Compact"/>
              <w:jc w:val="left"/>
            </w:pPr>
            <w:r>
              <w:t xml:space="preserve">File periode simulasi: hari dan tahun awal (</w:t>
            </w:r>
            <w:r>
              <w:rPr>
                <w:rStyle w:val="VerbatimChar"/>
              </w:rPr>
              <w:t xml:space="preserve">day_start</w:t>
            </w:r>
            <w:r>
              <w:t xml:space="preserve">,</w:t>
            </w:r>
            <w:r>
              <w:t xml:space="preserve"> </w:t>
            </w:r>
            <w:r>
              <w:rPr>
                <w:rStyle w:val="VerbatimChar"/>
              </w:rPr>
              <w:t xml:space="preserve">yrc_start</w:t>
            </w:r>
            <w:r>
              <w:t xml:space="preserve">), hari dan tahun akhir (</w:t>
            </w:r>
            <w:r>
              <w:rPr>
                <w:rStyle w:val="VerbatimChar"/>
              </w:rPr>
              <w:t xml:space="preserve">day_end</w:t>
            </w:r>
            <w:r>
              <w:t xml:space="preserve">,</w:t>
            </w:r>
            <w:r>
              <w:t xml:space="preserve"> </w:t>
            </w:r>
            <w:r>
              <w:rPr>
                <w:rStyle w:val="VerbatimChar"/>
              </w:rPr>
              <w:t xml:space="preserve">yrc_end</w:t>
            </w:r>
            <w:r>
              <w:t xml:space="preserve">), serta jumlah langkah waktu per hari (</w:t>
            </w:r>
            <w:r>
              <w:rPr>
                <w:rStyle w:val="VerbatimChar"/>
              </w:rPr>
              <w:t xml:space="preserve">step</w:t>
            </w:r>
            <w:r>
              <w:t xml:space="preserve">).</w:t>
            </w:r>
          </w:p>
        </w:tc>
        <w:tc>
          <w:tcPr/>
          <w:p>
            <w:pPr>
              <w:pStyle w:val="Compact"/>
              <w:jc w:val="left"/>
            </w:pPr>
            <w:r>
              <w:t xml:space="preserve">3, 4</w:t>
            </w:r>
          </w:p>
        </w:tc>
      </w:tr>
      <w:tr>
        <w:tc>
          <w:tcPr/>
          <w:p>
            <w:pPr>
              <w:pStyle w:val="Compact"/>
              <w:jc w:val="left"/>
            </w:pPr>
            <w:r>
              <w:rPr>
                <w:rStyle w:val="VerbatimChar"/>
              </w:rPr>
              <w:t xml:space="preserve">timp</w:t>
            </w:r>
          </w:p>
        </w:tc>
        <w:tc>
          <w:tcPr/>
          <w:p>
            <w:pPr>
              <w:pStyle w:val="Compact"/>
              <w:jc w:val="left"/>
            </w:pPr>
            <w:r>
              <w:t xml:space="preserve">Faktor lag suhu paket salju.</w:t>
            </w:r>
          </w:p>
        </w:tc>
        <w:tc>
          <w:tcPr/>
          <w:p>
            <w:pPr>
              <w:pStyle w:val="Compact"/>
              <w:jc w:val="left"/>
            </w:pPr>
            <w:r>
              <w:t xml:space="preserve">7</w:t>
            </w:r>
          </w:p>
        </w:tc>
      </w:tr>
      <w:tr>
        <w:tc>
          <w:tcPr/>
          <w:p>
            <w:pPr>
              <w:pStyle w:val="Compact"/>
              <w:jc w:val="left"/>
            </w:pPr>
            <w:r>
              <w:t xml:space="preserve">Tinggi kanopi (</w:t>
            </w:r>
            <w:r>
              <w:rPr>
                <w:rStyle w:val="VerbatimChar"/>
              </w:rPr>
              <w:t xml:space="preserve">cht</w:t>
            </w:r>
            <w:r>
              <w:t xml:space="preserve">,</w:t>
            </w:r>
            <w:r>
              <w:t xml:space="preserve"> </w:t>
            </w:r>
            <w:r>
              <w:rPr>
                <w:rStyle w:val="VerbatimChar"/>
              </w:rPr>
              <w:t xml:space="preserve">chtmx</w:t>
            </w:r>
            <w:r>
              <w:t xml:space="preserve">)</w:t>
            </w:r>
          </w:p>
        </w:tc>
        <w:tc>
          <w:tcPr/>
          <w:p>
            <w:pPr>
              <w:pStyle w:val="Compact"/>
              <w:jc w:val="left"/>
            </w:pPr>
            <w:r>
              <w:t xml:space="preserve">Tinggi kanopi saat ini dan maksimum (m).</w:t>
            </w:r>
          </w:p>
        </w:tc>
        <w:tc>
          <w:tcPr/>
          <w:p>
            <w:pPr>
              <w:pStyle w:val="Compact"/>
              <w:jc w:val="left"/>
            </w:pPr>
            <w:r>
              <w:t xml:space="preserve">8</w:t>
            </w:r>
          </w:p>
        </w:tc>
      </w:tr>
      <w:tr>
        <w:tc>
          <w:tcPr/>
          <w:p>
            <w:pPr>
              <w:pStyle w:val="Compact"/>
              <w:jc w:val="left"/>
            </w:pPr>
            <w:r>
              <w:t xml:space="preserve">Tipe turunan (derived type)</w:t>
            </w:r>
          </w:p>
        </w:tc>
        <w:tc>
          <w:tcPr/>
          <w:p>
            <w:pPr>
              <w:pStyle w:val="Compact"/>
              <w:jc w:val="left"/>
            </w:pPr>
            <w:r>
              <w:t xml:space="preserve">Struktur data Fortran (</w:t>
            </w:r>
            <w:r>
              <w:rPr>
                <w:rStyle w:val="VerbatimChar"/>
              </w:rPr>
              <w:t xml:space="preserve">type ... end type</w:t>
            </w:r>
            <w:r>
              <w:t xml:space="preserve">) yang komponennya memiliki nilai bawaan; banyak tabel SWAT+ dibaca satu tipe per baris (</w:t>
            </w:r>
            <w:r>
              <w:rPr>
                <w:rStyle w:val="VerbatimChar"/>
              </w:rPr>
              <w:t xml:space="preserve">read (unit,*) db(i)</w:t>
            </w:r>
            <w:r>
              <w:t xml:space="preserve">).</w:t>
            </w:r>
          </w:p>
        </w:tc>
        <w:tc>
          <w:tcPr/>
          <w:p>
            <w:pPr>
              <w:pStyle w:val="Compact"/>
              <w:jc w:val="left"/>
            </w:pPr>
            <w:r>
              <w:t xml:space="preserve">3, 4</w:t>
            </w:r>
          </w:p>
        </w:tc>
      </w:tr>
      <w:tr>
        <w:tc>
          <w:tcPr/>
          <w:p>
            <w:pPr>
              <w:pStyle w:val="Compact"/>
              <w:jc w:val="left"/>
            </w:pPr>
            <w:r>
              <w:t xml:space="preserve">Titik embun (</w:t>
            </w:r>
            <w:r>
              <w:rPr>
                <w:rStyle w:val="VerbatimChar"/>
              </w:rPr>
              <w:t xml:space="preserve">dewpt</w:t>
            </w:r>
            <w:r>
              <w:t xml:space="preserve">)</w:t>
            </w:r>
          </w:p>
        </w:tc>
        <w:tc>
          <w:tcPr/>
          <w:p>
            <w:pPr>
              <w:pStyle w:val="Compact"/>
              <w:jc w:val="left"/>
            </w:pPr>
            <w:r>
              <w:t xml:space="preserve">Suhu di mana udara menjadi jenuh; SWAT+ mendekatinya dari suhu rerata dan kelembapan relatif.</w:t>
            </w:r>
          </w:p>
        </w:tc>
        <w:tc>
          <w:tcPr/>
          <w:p>
            <w:pPr>
              <w:pStyle w:val="Compact"/>
              <w:jc w:val="left"/>
            </w:pPr>
            <w:r>
              <w:t xml:space="preserve">6</w:t>
            </w:r>
          </w:p>
        </w:tc>
      </w:tr>
      <w:tr>
        <w:tc>
          <w:tcPr/>
          <w:p>
            <w:pPr>
              <w:pStyle w:val="Compact"/>
              <w:jc w:val="left"/>
            </w:pPr>
            <w:r>
              <w:t xml:space="preserve">Titik layu (</w:t>
            </w:r>
            <w:r>
              <w:rPr>
                <w:rStyle w:val="VerbatimChar"/>
              </w:rPr>
              <w:t xml:space="preserve">wp</w:t>
            </w:r>
            <w:r>
              <w:t xml:space="preserve">,</w:t>
            </w:r>
            <w:r>
              <w:t xml:space="preserve"> </w:t>
            </w:r>
            <w:r>
              <w:rPr>
                <w:rStyle w:val="VerbatimChar"/>
              </w:rPr>
              <w:t xml:space="preserve">wpmm</w:t>
            </w:r>
            <w:r>
              <w:t xml:space="preserve">)</w:t>
            </w:r>
          </w:p>
        </w:tc>
        <w:tc>
          <w:tcPr/>
          <w:p>
            <w:pPr>
              <w:pStyle w:val="Compact"/>
              <w:jc w:val="left"/>
            </w:pPr>
            <w:r>
              <w:t xml:space="preserve">Kadar air di mana tanaman tidak dapat lagi menyerap air (fraksi volume, mm).</w:t>
            </w:r>
          </w:p>
        </w:tc>
        <w:tc>
          <w:tcPr/>
          <w:p>
            <w:pPr>
              <w:pStyle w:val="Compact"/>
              <w:jc w:val="left"/>
            </w:pPr>
            <w:r>
              <w:t xml:space="preserve">7</w:t>
            </w:r>
          </w:p>
        </w:tc>
      </w:tr>
      <w:tr>
        <w:tc>
          <w:tcPr/>
          <w:p>
            <w:pPr>
              <w:pStyle w:val="Compact"/>
              <w:jc w:val="left"/>
            </w:pPr>
            <w:r>
              <w:t xml:space="preserve">titldum / header</w:t>
            </w:r>
          </w:p>
        </w:tc>
        <w:tc>
          <w:tcPr/>
          <w:p>
            <w:pPr>
              <w:pStyle w:val="Compact"/>
              <w:jc w:val="left"/>
            </w:pPr>
            <w:r>
              <w:t xml:space="preserve">Variabel boneka SWAT+ untuk membaca dan membuang baris judul dan kepala kolom.</w:t>
            </w:r>
          </w:p>
        </w:tc>
        <w:tc>
          <w:tcPr/>
          <w:p>
            <w:pPr>
              <w:pStyle w:val="Compact"/>
              <w:jc w:val="left"/>
            </w:pPr>
            <w:r>
              <w:t xml:space="preserve">4</w:t>
            </w:r>
          </w:p>
        </w:tc>
      </w:tr>
      <w:tr>
        <w:tc>
          <w:tcPr/>
          <w:p>
            <w:pPr>
              <w:pStyle w:val="Compact"/>
              <w:jc w:val="left"/>
            </w:pPr>
            <w:r>
              <w:t xml:space="preserve">tmpf</w:t>
            </w:r>
          </w:p>
        </w:tc>
        <w:tc>
          <w:tcPr/>
          <w:p>
            <w:pPr>
              <w:pStyle w:val="Compact"/>
              <w:jc w:val="left"/>
            </w:pPr>
            <w:r>
              <w:t xml:space="preserve">Kode fungsi faktor suhu dekomposisi model karbon (1, 2 fungsi beta, 3 SWAT).</w:t>
            </w:r>
          </w:p>
        </w:tc>
        <w:tc>
          <w:tcPr/>
          <w:p>
            <w:pPr>
              <w:pStyle w:val="Compact"/>
              <w:jc w:val="left"/>
            </w:pPr>
            <w:r>
              <w:t xml:space="preserve">9</w:t>
            </w:r>
          </w:p>
        </w:tc>
      </w:tr>
      <w:tr>
        <w:tc>
          <w:tcPr/>
          <w:p>
            <w:pPr>
              <w:pStyle w:val="Compact"/>
              <w:jc w:val="left"/>
            </w:pPr>
            <w:r>
              <w:t xml:space="preserve">Toleransi K12</w:t>
            </w:r>
          </w:p>
        </w:tc>
        <w:tc>
          <w:tcPr/>
          <w:p>
            <w:pPr>
              <w:pStyle w:val="Compact"/>
              <w:jc w:val="left"/>
            </w:pPr>
            <w:r>
              <w:t xml:space="preserve">Aturan kesetaraan proyek (keputusan desain RustGIS) untuk validasi: selisih relatif 1e-4 atau satu satuan pada desimal terakhir yang dicetak.</w:t>
            </w:r>
          </w:p>
        </w:tc>
        <w:tc>
          <w:tcPr/>
          <w:p>
            <w:pPr>
              <w:pStyle w:val="Compact"/>
              <w:jc w:val="left"/>
            </w:pPr>
            <w:r>
              <w:t xml:space="preserve">16, 17</w:t>
            </w:r>
          </w:p>
        </w:tc>
      </w:tr>
      <w:tr>
        <w:tc>
          <w:tcPr/>
          <w:p>
            <w:pPr>
              <w:pStyle w:val="Compact"/>
              <w:jc w:val="left"/>
            </w:pPr>
            <w:r>
              <w:t xml:space="preserve">tpco</w:t>
            </w:r>
          </w:p>
        </w:tc>
        <w:tc>
          <w:tcPr/>
          <w:p>
            <w:pPr>
              <w:pStyle w:val="Compact"/>
              <w:jc w:val="left"/>
            </w:pPr>
            <w:r>
              <w:t xml:space="preserve">Konsentrasi total P air reservoir (dihitung untuk menetapkan klorofil-a semu).</w:t>
            </w:r>
          </w:p>
        </w:tc>
        <w:tc>
          <w:tcPr/>
          <w:p>
            <w:pPr>
              <w:pStyle w:val="Compact"/>
              <w:jc w:val="left"/>
            </w:pPr>
            <w:r>
              <w:t xml:space="preserve">13</w:t>
            </w:r>
          </w:p>
        </w:tc>
      </w:tr>
      <w:tr>
        <w:tc>
          <w:tcPr/>
          <w:p>
            <w:pPr>
              <w:pStyle w:val="Compact"/>
              <w:jc w:val="left"/>
            </w:pPr>
            <w:r>
              <w:t xml:space="preserve">Transpirasi maksimum (</w:t>
            </w:r>
            <w:r>
              <w:rPr>
                <w:rStyle w:val="VerbatimChar"/>
              </w:rPr>
              <w:t xml:space="preserve">ep_max</w:t>
            </w:r>
            <w:r>
              <w:t xml:space="preserve">, Et)</w:t>
            </w:r>
          </w:p>
        </w:tc>
        <w:tc>
          <w:tcPr/>
          <w:p>
            <w:pPr>
              <w:pStyle w:val="Compact"/>
              <w:jc w:val="left"/>
            </w:pPr>
            <w:r>
              <w:t xml:space="preserve">Transpirasi tanaman maksimum (potensial) harian HRU (mm), dibagi ke tanaman menurut LAI.</w:t>
            </w:r>
          </w:p>
        </w:tc>
        <w:tc>
          <w:tcPr/>
          <w:p>
            <w:pPr>
              <w:pStyle w:val="Compact"/>
              <w:jc w:val="left"/>
            </w:pPr>
            <w:r>
              <w:t xml:space="preserve">6, 7, 8</w:t>
            </w:r>
          </w:p>
        </w:tc>
      </w:tr>
      <w:tr>
        <w:tc>
          <w:tcPr/>
          <w:p>
            <w:pPr>
              <w:pStyle w:val="Compact"/>
              <w:jc w:val="left"/>
            </w:pPr>
            <w:r>
              <w:t xml:space="preserve">tsin</w:t>
            </w:r>
          </w:p>
        </w:tc>
        <w:tc>
          <w:tcPr/>
          <w:p>
            <w:pPr>
              <w:pStyle w:val="Compact"/>
              <w:jc w:val="left"/>
            </w:pPr>
            <w:r>
              <w:t xml:space="preserve">Inflow per langkah sebuah objek, jumlah dari hidrograf per langkah para pengirimnya.</w:t>
            </w:r>
          </w:p>
        </w:tc>
        <w:tc>
          <w:tcPr/>
          <w:p>
            <w:pPr>
              <w:pStyle w:val="Compact"/>
              <w:jc w:val="left"/>
            </w:pPr>
            <w:r>
              <w:t xml:space="preserve">12</w:t>
            </w:r>
          </w:p>
        </w:tc>
      </w:tr>
      <w:tr>
        <w:tc>
          <w:tcPr/>
          <w:p>
            <w:pPr>
              <w:pStyle w:val="Compact"/>
              <w:jc w:val="left"/>
            </w:pPr>
            <w:r>
              <w:t xml:space="preserve">Turnover daun (</w:t>
            </w:r>
            <w:r>
              <w:rPr>
                <w:rStyle w:val="VerbatimChar"/>
              </w:rPr>
              <w:t xml:space="preserve">leaf_tov</w:t>
            </w:r>
            <w:r>
              <w:t xml:space="preserve">)</w:t>
            </w:r>
          </w:p>
        </w:tc>
        <w:tc>
          <w:tcPr/>
          <w:p>
            <w:pPr>
              <w:pStyle w:val="Compact"/>
              <w:jc w:val="left"/>
            </w:pPr>
            <w:r>
              <w:t xml:space="preserve">Fraksi massa daun yang gugur per hari pada senesens perennial.</w:t>
            </w:r>
          </w:p>
        </w:tc>
        <w:tc>
          <w:tcPr/>
          <w:p>
            <w:pPr>
              <w:pStyle w:val="Compact"/>
              <w:jc w:val="left"/>
            </w:pPr>
            <w:r>
              <w:t xml:space="preserve">8</w:t>
            </w:r>
          </w:p>
        </w:tc>
      </w:tr>
      <w:tr>
        <w:tc>
          <w:tcPr/>
          <w:p>
            <w:pPr>
              <w:pStyle w:val="Compact"/>
              <w:jc w:val="left"/>
            </w:pPr>
            <w:r>
              <w:t xml:space="preserve">TxtInOut</w:t>
            </w:r>
          </w:p>
        </w:tc>
        <w:tc>
          <w:tcPr/>
          <w:p>
            <w:pPr>
              <w:pStyle w:val="Compact"/>
              <w:jc w:val="left"/>
            </w:pPr>
            <w:r>
              <w:t xml:space="preserve">Folder proyek atau skenario SWAT+ berisi</w:t>
            </w:r>
            <w:r>
              <w:t xml:space="preserve"> </w:t>
            </w:r>
            <w:r>
              <w:rPr>
                <w:rStyle w:val="VerbatimChar"/>
              </w:rPr>
              <w:t xml:space="preserve">file.cio</w:t>
            </w:r>
            <w:r>
              <w:t xml:space="preserve"> </w:t>
            </w:r>
            <w:r>
              <w:t xml:space="preserve">dan semua file masukan teks, tempat keluaran ditulis; dibaca port melalui</w:t>
            </w:r>
            <w:r>
              <w:t xml:space="preserve"> </w:t>
            </w:r>
            <w:r>
              <w:rPr>
                <w:rStyle w:val="VerbatimChar"/>
              </w:rPr>
              <w:t xml:space="preserve">FileSource</w:t>
            </w:r>
            <w:r>
              <w:t xml:space="preserve">.</w:t>
            </w:r>
          </w:p>
        </w:tc>
        <w:tc>
          <w:tcPr/>
          <w:p>
            <w:pPr>
              <w:pStyle w:val="Compact"/>
              <w:jc w:val="left"/>
            </w:pPr>
            <w:r>
              <w:t xml:space="preserve">3, 4, 16</w:t>
            </w:r>
          </w:p>
        </w:tc>
      </w:tr>
      <w:tr>
        <w:tc>
          <w:tcPr/>
          <w:p>
            <w:pPr>
              <w:pStyle w:val="Compact"/>
              <w:jc w:val="left"/>
            </w:pPr>
            <w:r>
              <w:t xml:space="preserve">typeflag</w:t>
            </w:r>
          </w:p>
        </w:tc>
        <w:tc>
          <w:tcPr/>
          <w:p>
            <w:pPr>
              <w:pStyle w:val="Compact"/>
              <w:jc w:val="left"/>
            </w:pPr>
            <w:r>
              <w:t xml:space="preserve">Bita tipe entri tar (</w:t>
            </w:r>
            <w:r>
              <w:rPr>
                <w:rStyle w:val="VerbatimChar"/>
              </w:rPr>
              <w:t xml:space="preserve">'0'</w:t>
            </w:r>
            <w:r>
              <w:t xml:space="preserve"> </w:t>
            </w:r>
            <w:r>
              <w:t xml:space="preserve">berkas biasa,</w:t>
            </w:r>
            <w:r>
              <w:t xml:space="preserve"> </w:t>
            </w:r>
            <w:r>
              <w:rPr>
                <w:rStyle w:val="VerbatimChar"/>
              </w:rPr>
              <w:t xml:space="preserve">'5'</w:t>
            </w:r>
            <w:r>
              <w:t xml:space="preserve"> </w:t>
            </w:r>
            <w:r>
              <w:t xml:space="preserve">folder,</w:t>
            </w:r>
            <w:r>
              <w:t xml:space="preserve"> </w:t>
            </w:r>
            <w:r>
              <w:rPr>
                <w:rStyle w:val="VerbatimChar"/>
              </w:rPr>
              <w:t xml:space="preserve">'L'</w:t>
            </w:r>
            <w:r>
              <w:t xml:space="preserve"> </w:t>
            </w:r>
            <w:r>
              <w:t xml:space="preserve">nama panjang GNU,</w:t>
            </w:r>
            <w:r>
              <w:t xml:space="preserve"> </w:t>
            </w:r>
            <w:r>
              <w:rPr>
                <w:rStyle w:val="VerbatimChar"/>
              </w:rPr>
              <w:t xml:space="preserve">'x'</w:t>
            </w:r>
            <w:r>
              <w:t xml:space="preserve"> </w:t>
            </w:r>
            <w:r>
              <w:t xml:space="preserve">pax).</w:t>
            </w:r>
          </w:p>
        </w:tc>
        <w:tc>
          <w:tcPr/>
          <w:p>
            <w:pPr>
              <w:pStyle w:val="Compact"/>
              <w:jc w:val="left"/>
            </w:pPr>
            <w:r>
              <w:t xml:space="preserve">15</w:t>
            </w:r>
          </w:p>
        </w:tc>
      </w:tr>
    </w:tbl>
    <w:bookmarkEnd w:id="760"/>
    <w:bookmarkStart w:id="761" w:name="u"/>
    <w:p>
      <w:pPr>
        <w:pStyle w:val="Heading2"/>
      </w:pPr>
      <w:r>
        <w:t xml:space="preserve">U</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Istilah</w:t>
            </w:r>
          </w:p>
        </w:tc>
        <w:tc>
          <w:tcPr/>
          <w:p>
            <w:pPr>
              <w:pStyle w:val="Compact"/>
              <w:jc w:val="left"/>
            </w:pPr>
            <w:r>
              <w:t xml:space="preserve">Definisi</w:t>
            </w:r>
          </w:p>
        </w:tc>
        <w:tc>
          <w:tcPr/>
          <w:p>
            <w:pPr>
              <w:pStyle w:val="Compact"/>
              <w:jc w:val="left"/>
            </w:pPr>
            <w:r>
              <w:t xml:space="preserve">Bab</w:t>
            </w:r>
          </w:p>
        </w:tc>
      </w:tr>
      <w:tr>
        <w:tc>
          <w:tcPr/>
          <w:p>
            <w:pPr>
              <w:pStyle w:val="Compact"/>
              <w:jc w:val="left"/>
            </w:pPr>
            <w:r>
              <w:t xml:space="preserve">ULP (unit in the last place)</w:t>
            </w:r>
          </w:p>
        </w:tc>
        <w:tc>
          <w:tcPr/>
          <w:p>
            <w:pPr>
              <w:pStyle w:val="Compact"/>
              <w:jc w:val="left"/>
            </w:pPr>
            <w:r>
              <w:t xml:space="preserve">Jarak antara dua bilangan floating-point bertetangga, yaitu satu satuan bit terakhir representasinya.</w:t>
            </w:r>
          </w:p>
        </w:tc>
        <w:tc>
          <w:tcPr/>
          <w:p>
            <w:pPr>
              <w:pStyle w:val="Compact"/>
              <w:jc w:val="left"/>
            </w:pPr>
            <w:r>
              <w:t xml:space="preserve">15, 16, 17</w:t>
            </w:r>
          </w:p>
        </w:tc>
      </w:tr>
      <w:tr>
        <w:tc>
          <w:tcPr/>
          <w:p>
            <w:pPr>
              <w:pStyle w:val="Compact"/>
              <w:jc w:val="left"/>
            </w:pPr>
            <w:r>
              <w:t xml:space="preserve">Unit lanskap (landscape unit, LSU,</w:t>
            </w:r>
            <w:r>
              <w:t xml:space="preserve"> </w:t>
            </w:r>
            <w:r>
              <w:rPr>
                <w:rStyle w:val="VerbatimChar"/>
              </w:rPr>
              <w:t xml:space="preserve">ls_unit</w:t>
            </w:r>
            <w:r>
              <w:t xml:space="preserve">)</w:t>
            </w:r>
          </w:p>
        </w:tc>
        <w:tc>
          <w:tcPr/>
          <w:p>
            <w:pPr>
              <w:pStyle w:val="Compact"/>
              <w:jc w:val="left"/>
            </w:pPr>
            <w:r>
              <w:t xml:space="preserve">Pengelompokan HRU untuk agregasi keluaran (tabel</w:t>
            </w:r>
            <w:r>
              <w:t xml:space="preserve"> </w:t>
            </w:r>
            <w:r>
              <w:rPr>
                <w:rStyle w:val="VerbatimChar"/>
              </w:rPr>
              <w:t xml:space="preserve">lsunit_*</w:t>
            </w:r>
            <w:r>
              <w:t xml:space="preserve">), dengan bobot</w:t>
            </w:r>
            <w:r>
              <w:t xml:space="preserve"> </w:t>
            </w:r>
            <w:r>
              <w:rPr>
                <w:rStyle w:val="VerbatimChar"/>
              </w:rPr>
              <w:t xml:space="preserve">ru_frac</w:t>
            </w:r>
            <w:r>
              <w:t xml:space="preserve">.</w:t>
            </w:r>
          </w:p>
        </w:tc>
        <w:tc>
          <w:tcPr/>
          <w:p>
            <w:pPr>
              <w:pStyle w:val="Compact"/>
              <w:jc w:val="left"/>
            </w:pPr>
            <w:r>
              <w:t xml:space="preserve">3, 4, 5</w:t>
            </w:r>
          </w:p>
        </w:tc>
      </w:tr>
      <w:tr>
        <w:tc>
          <w:tcPr/>
          <w:p>
            <w:pPr>
              <w:pStyle w:val="Compact"/>
              <w:jc w:val="left"/>
            </w:pPr>
            <w:r>
              <w:t xml:space="preserve">Unit routing (routing unit, RU,</w:t>
            </w:r>
            <w:r>
              <w:t xml:space="preserve"> </w:t>
            </w:r>
            <w:r>
              <w:rPr>
                <w:rStyle w:val="VerbatimChar"/>
              </w:rPr>
              <w:t xml:space="preserve">rout_unit</w:t>
            </w:r>
            <w:r>
              <w:t xml:space="preserve">)</w:t>
            </w:r>
          </w:p>
        </w:tc>
        <w:tc>
          <w:tcPr/>
          <w:p>
            <w:pPr>
              <w:pStyle w:val="Compact"/>
              <w:jc w:val="left"/>
            </w:pPr>
            <w:r>
              <w:t xml:space="preserve">Kelompok HRU (dan elemen lain) yang hidrografnya dijumlahkan menjadi satu objek sebelum diteruskan ke kanal atau akuifer.</w:t>
            </w:r>
          </w:p>
        </w:tc>
        <w:tc>
          <w:tcPr/>
          <w:p>
            <w:pPr>
              <w:pStyle w:val="Compact"/>
              <w:jc w:val="left"/>
            </w:pPr>
            <w:r>
              <w:t xml:space="preserve">3, 4, 5, 12</w:t>
            </w:r>
          </w:p>
        </w:tc>
      </w:tr>
      <w:tr>
        <w:tc>
          <w:tcPr/>
          <w:p>
            <w:pPr>
              <w:pStyle w:val="Compact"/>
              <w:jc w:val="left"/>
            </w:pPr>
            <w:r>
              <w:t xml:space="preserve">Urutan perintah (</w:t>
            </w:r>
            <w:r>
              <w:rPr>
                <w:rStyle w:val="VerbatimChar"/>
              </w:rPr>
              <w:t xml:space="preserve">cmd_next</w:t>
            </w:r>
            <w:r>
              <w:t xml:space="preserve">,</w:t>
            </w:r>
            <w:r>
              <w:t xml:space="preserve"> </w:t>
            </w:r>
            <w:r>
              <w:rPr>
                <w:rStyle w:val="VerbatimChar"/>
              </w:rPr>
              <w:t xml:space="preserve">hru_order</w:t>
            </w:r>
            <w:r>
              <w:t xml:space="preserve">)</w:t>
            </w:r>
          </w:p>
        </w:tc>
        <w:tc>
          <w:tcPr/>
          <w:p>
            <w:pPr>
              <w:pStyle w:val="Compact"/>
              <w:jc w:val="left"/>
            </w:pPr>
            <w:r>
              <w:t xml:space="preserve">Urutan eksekusi objek SWAT+: sebuah objek berjalan setelah semua pengirimnya (dan, bagi RU, semua elemennya), sehingga penerima air dihitung setelah pemberinya.</w:t>
            </w:r>
          </w:p>
        </w:tc>
        <w:tc>
          <w:tcPr/>
          <w:p>
            <w:pPr>
              <w:pStyle w:val="Compact"/>
              <w:jc w:val="left"/>
            </w:pPr>
            <w:r>
              <w:t xml:space="preserve">5, 12</w:t>
            </w:r>
          </w:p>
        </w:tc>
      </w:tr>
      <w:tr>
        <w:tc>
          <w:tcPr/>
          <w:p>
            <w:pPr>
              <w:pStyle w:val="Compact"/>
              <w:jc w:val="left"/>
            </w:pPr>
            <w:r>
              <w:t xml:space="preserve">USLE</w:t>
            </w:r>
          </w:p>
        </w:tc>
        <w:tc>
          <w:tcPr/>
          <w:p>
            <w:pPr>
              <w:pStyle w:val="Compact"/>
              <w:jc w:val="left"/>
            </w:pPr>
            <w:r>
              <w:t xml:space="preserve">Universal Soil Loss Equation;</w:t>
            </w:r>
            <w:r>
              <w:t xml:space="preserve"> </w:t>
            </w:r>
            <w:r>
              <w:rPr>
                <w:rStyle w:val="VerbatimChar"/>
              </w:rPr>
              <w:t xml:space="preserve">usle</w:t>
            </w:r>
            <w:r>
              <w:t xml:space="preserve"> </w:t>
            </w:r>
            <w:r>
              <w:t xml:space="preserve">adalah erosi potensial yang dilaporkan.</w:t>
            </w:r>
          </w:p>
        </w:tc>
        <w:tc>
          <w:tcPr/>
          <w:p>
            <w:pPr>
              <w:pStyle w:val="Compact"/>
              <w:jc w:val="left"/>
            </w:pPr>
            <w:r>
              <w:t xml:space="preserve">9</w:t>
            </w:r>
          </w:p>
        </w:tc>
      </w:tr>
      <w:tr>
        <w:tc>
          <w:tcPr/>
          <w:p>
            <w:pPr>
              <w:pStyle w:val="Compact"/>
              <w:jc w:val="left"/>
            </w:pPr>
            <w:r>
              <w:t xml:space="preserve">USLE K (</w:t>
            </w:r>
            <w:r>
              <w:rPr>
                <w:rStyle w:val="VerbatimChar"/>
              </w:rPr>
              <w:t xml:space="preserve">usle_k</w:t>
            </w:r>
            <w:r>
              <w:t xml:space="preserve">)</w:t>
            </w:r>
          </w:p>
        </w:tc>
        <w:tc>
          <w:tcPr/>
          <w:p>
            <w:pPr>
              <w:pStyle w:val="Compact"/>
              <w:jc w:val="left"/>
            </w:pPr>
            <w:r>
              <w:t xml:space="preserve">Faktor erodibilitas tanah dalam persamaan USLE/MUSLE.</w:t>
            </w:r>
          </w:p>
        </w:tc>
        <w:tc>
          <w:tcPr/>
          <w:p>
            <w:pPr>
              <w:pStyle w:val="Compact"/>
              <w:jc w:val="left"/>
            </w:pPr>
            <w:r>
              <w:t xml:space="preserve">3</w:t>
            </w:r>
          </w:p>
        </w:tc>
      </w:tr>
      <w:tr>
        <w:tc>
          <w:tcPr/>
          <w:p>
            <w:pPr>
              <w:pStyle w:val="Compact"/>
              <w:jc w:val="left"/>
            </w:pPr>
            <w:r>
              <w:rPr>
                <w:rStyle w:val="VerbatimChar"/>
              </w:rPr>
              <w:t xml:space="preserve">usle_mult</w:t>
            </w:r>
          </w:p>
        </w:tc>
        <w:tc>
          <w:tcPr/>
          <w:p>
            <w:pPr>
              <w:pStyle w:val="Compact"/>
              <w:jc w:val="left"/>
            </w:pPr>
            <w:r>
              <w:t xml:space="preserve">Hasil kali faktor USLE K, P, LS, faktor fragmen kasar (CFRG), dan 11,8 per HRU, dipakai MUSLE.</w:t>
            </w:r>
          </w:p>
        </w:tc>
        <w:tc>
          <w:tcPr/>
          <w:p>
            <w:pPr>
              <w:pStyle w:val="Compact"/>
              <w:jc w:val="left"/>
            </w:pPr>
            <w:r>
              <w:t xml:space="preserve">7, 9, 14</w:t>
            </w:r>
          </w:p>
        </w:tc>
      </w:tr>
    </w:tbl>
    <w:bookmarkEnd w:id="761"/>
    <w:bookmarkStart w:id="762" w:name="v"/>
    <w:p>
      <w:pPr>
        <w:pStyle w:val="Heading2"/>
      </w:pPr>
      <w:r>
        <w:t xml:space="preserve">V</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Istilah</w:t>
            </w:r>
          </w:p>
        </w:tc>
        <w:tc>
          <w:tcPr/>
          <w:p>
            <w:pPr>
              <w:pStyle w:val="Compact"/>
              <w:jc w:val="left"/>
            </w:pPr>
            <w:r>
              <w:t xml:space="preserve">Definisi</w:t>
            </w:r>
          </w:p>
        </w:tc>
        <w:tc>
          <w:tcPr/>
          <w:p>
            <w:pPr>
              <w:pStyle w:val="Compact"/>
              <w:jc w:val="left"/>
            </w:pPr>
            <w:r>
              <w:t xml:space="preserve">Bab</w:t>
            </w:r>
          </w:p>
        </w:tc>
      </w:tr>
      <w:tr>
        <w:tc>
          <w:tcPr/>
          <w:p>
            <w:pPr>
              <w:pStyle w:val="Compact"/>
              <w:jc w:val="left"/>
            </w:pPr>
            <w:r>
              <w:t xml:space="preserve">validate.yml</w:t>
            </w:r>
          </w:p>
        </w:tc>
        <w:tc>
          <w:tcPr/>
          <w:p>
            <w:pPr>
              <w:pStyle w:val="Compact"/>
              <w:jc w:val="left"/>
            </w:pPr>
            <w:r>
              <w:t xml:space="preserve">Alur kerja CI yang menjalankan SWAT+ Fortran dan port pada 35 skenario lalu membandingkan semua tabel.</w:t>
            </w:r>
          </w:p>
        </w:tc>
        <w:tc>
          <w:tcPr/>
          <w:p>
            <w:pPr>
              <w:pStyle w:val="Compact"/>
              <w:jc w:val="left"/>
            </w:pPr>
            <w:r>
              <w:t xml:space="preserve">17</w:t>
            </w:r>
          </w:p>
        </w:tc>
      </w:tr>
      <w:tr>
        <w:tc>
          <w:tcPr/>
          <w:p>
            <w:pPr>
              <w:pStyle w:val="Compact"/>
              <w:jc w:val="left"/>
            </w:pPr>
            <w:r>
              <w:t xml:space="preserve">Variable storage coefficient (VSC,</w:t>
            </w:r>
            <w:r>
              <w:t xml:space="preserve"> </w:t>
            </w:r>
            <w:r>
              <w:rPr>
                <w:rStyle w:val="VerbatimChar"/>
              </w:rPr>
              <w:t xml:space="preserve">rte</w:t>
            </w:r>
            <w:r>
              <w:t xml:space="preserve"> </w:t>
            </w:r>
            <w:r>
              <w:t xml:space="preserve">0,</w:t>
            </w:r>
            <w:r>
              <w:t xml:space="preserve"> </w:t>
            </w:r>
            <w:r>
              <w:rPr>
                <w:rStyle w:val="VerbatimChar"/>
              </w:rPr>
              <w:t xml:space="preserve">scoef</w:t>
            </w:r>
            <w:r>
              <w:t xml:space="preserve">)</w:t>
            </w:r>
          </w:p>
        </w:tc>
        <w:tc>
          <w:tcPr/>
          <w:p>
            <w:pPr>
              <w:pStyle w:val="Compact"/>
              <w:jc w:val="left"/>
            </w:pPr>
            <w:r>
              <w:t xml:space="preserve">Routing dengan outflow = SC·V, SC = 2Δt/(2TT + Δt).</w:t>
            </w:r>
          </w:p>
        </w:tc>
        <w:tc>
          <w:tcPr/>
          <w:p>
            <w:pPr>
              <w:pStyle w:val="Compact"/>
              <w:jc w:val="left"/>
            </w:pPr>
            <w:r>
              <w:t xml:space="preserve">12</w:t>
            </w:r>
          </w:p>
        </w:tc>
      </w:tr>
      <w:tr>
        <w:tc>
          <w:tcPr/>
          <w:p>
            <w:pPr>
              <w:pStyle w:val="Compact"/>
              <w:jc w:val="left"/>
            </w:pPr>
            <w:r>
              <w:t xml:space="preserve">Varian</w:t>
            </w:r>
          </w:p>
        </w:tc>
        <w:tc>
          <w:tcPr/>
          <w:p>
            <w:pPr>
              <w:pStyle w:val="Compact"/>
              <w:jc w:val="left"/>
            </w:pPr>
            <w:r>
              <w:t xml:space="preserve">Skenario uji turunan proyek nyata yang menghapus atau menambah satu fitur (Ames_</w:t>
            </w:r>
            <w:r>
              <w:rPr>
                <w:iCs/>
                <w:i/>
              </w:rPr>
              <w:t xml:space="preserve">, Bh_</w:t>
            </w:r>
            <w:r>
              <w:t xml:space="preserve">, Ps_*).</w:t>
            </w:r>
          </w:p>
        </w:tc>
        <w:tc>
          <w:tcPr/>
          <w:p>
            <w:pPr>
              <w:pStyle w:val="Compact"/>
              <w:jc w:val="left"/>
            </w:pPr>
            <w:r>
              <w:t xml:space="preserve">17</w:t>
            </w:r>
          </w:p>
        </w:tc>
      </w:tr>
      <w:tr>
        <w:tc>
          <w:tcPr/>
          <w:p>
            <w:pPr>
              <w:pStyle w:val="Compact"/>
              <w:jc w:val="left"/>
            </w:pPr>
            <w:r>
              <w:t xml:space="preserve">Varint (ULEB128)</w:t>
            </w:r>
          </w:p>
        </w:tc>
        <w:tc>
          <w:tcPr/>
          <w:p>
            <w:pPr>
              <w:pStyle w:val="Compact"/>
              <w:jc w:val="left"/>
            </w:pPr>
            <w:r>
              <w:t xml:space="preserve">Bilangan tak bertanda 7 bit per bita dengan bit 7 sebagai penanda lanjutan.</w:t>
            </w:r>
          </w:p>
        </w:tc>
        <w:tc>
          <w:tcPr/>
          <w:p>
            <w:pPr>
              <w:pStyle w:val="Compact"/>
              <w:jc w:val="left"/>
            </w:pPr>
            <w:r>
              <w:t xml:space="preserve">15</w:t>
            </w:r>
          </w:p>
        </w:tc>
      </w:tr>
      <w:tr>
        <w:tc>
          <w:tcPr/>
          <w:p>
            <w:pPr>
              <w:pStyle w:val="Compact"/>
              <w:jc w:val="left"/>
            </w:pPr>
            <w:r>
              <w:t xml:space="preserve">Volatilisasi (</w:t>
            </w:r>
            <w:r>
              <w:rPr>
                <w:rStyle w:val="VerbatimChar"/>
              </w:rPr>
              <w:t xml:space="preserve">rvol</w:t>
            </w:r>
            <w:r>
              <w:t xml:space="preserve">)</w:t>
            </w:r>
          </w:p>
        </w:tc>
        <w:tc>
          <w:tcPr/>
          <w:p>
            <w:pPr>
              <w:pStyle w:val="Compact"/>
              <w:jc w:val="left"/>
            </w:pPr>
            <w:r>
              <w:t xml:space="preserve">Hilangnya amonium sebagai gas amonia ke atmosfer, bergantung suhu dan kedalaman lapisan.</w:t>
            </w:r>
          </w:p>
        </w:tc>
        <w:tc>
          <w:tcPr/>
          <w:p>
            <w:pPr>
              <w:pStyle w:val="Compact"/>
              <w:jc w:val="left"/>
            </w:pPr>
            <w:r>
              <w:t xml:space="preserve">9</w:t>
            </w:r>
          </w:p>
        </w:tc>
      </w:tr>
      <w:tr>
        <w:tc>
          <w:tcPr/>
          <w:p>
            <w:pPr>
              <w:pStyle w:val="Compact"/>
              <w:jc w:val="left"/>
            </w:pPr>
            <w:r>
              <w:t xml:space="preserve">Volume darurat (</w:t>
            </w:r>
            <w:r>
              <w:rPr>
                <w:rStyle w:val="VerbatimChar"/>
              </w:rPr>
              <w:t xml:space="preserve">evol</w:t>
            </w:r>
            <w:r>
              <w:t xml:space="preserve">)</w:t>
            </w:r>
          </w:p>
        </w:tc>
        <w:tc>
          <w:tcPr/>
          <w:p>
            <w:pPr>
              <w:pStyle w:val="Compact"/>
              <w:jc w:val="left"/>
            </w:pPr>
            <w:r>
              <w:t xml:space="preserve">Volume tampungan pada kedalaman pelimpah darurat (m3); minimal 1,2 kali volume utama bila ada ambang.</w:t>
            </w:r>
          </w:p>
        </w:tc>
        <w:tc>
          <w:tcPr/>
          <w:p>
            <w:pPr>
              <w:pStyle w:val="Compact"/>
              <w:jc w:val="left"/>
            </w:pPr>
            <w:r>
              <w:t xml:space="preserve">11</w:t>
            </w:r>
          </w:p>
        </w:tc>
      </w:tr>
      <w:tr>
        <w:tc>
          <w:tcPr/>
          <w:p>
            <w:pPr>
              <w:pStyle w:val="Compact"/>
              <w:jc w:val="left"/>
            </w:pPr>
            <w:r>
              <w:t xml:space="preserve">Volume utama (</w:t>
            </w:r>
            <w:r>
              <w:rPr>
                <w:rStyle w:val="VerbatimChar"/>
              </w:rPr>
              <w:t xml:space="preserve">pvol</w:t>
            </w:r>
            <w:r>
              <w:t xml:space="preserve">)</w:t>
            </w:r>
          </w:p>
        </w:tc>
        <w:tc>
          <w:tcPr/>
          <w:p>
            <w:pPr>
              <w:pStyle w:val="Compact"/>
              <w:jc w:val="left"/>
            </w:pPr>
            <w:r>
              <w:t xml:space="preserve">Volume tampungan lahan basah pada kedalaman utama atau tinggi ambang (m3).</w:t>
            </w:r>
          </w:p>
        </w:tc>
        <w:tc>
          <w:tcPr/>
          <w:p>
            <w:pPr>
              <w:pStyle w:val="Compact"/>
              <w:jc w:val="left"/>
            </w:pPr>
            <w:r>
              <w:t xml:space="preserve">11</w:t>
            </w:r>
          </w:p>
        </w:tc>
      </w:tr>
    </w:tbl>
    <w:bookmarkEnd w:id="762"/>
    <w:bookmarkStart w:id="763" w:name="w"/>
    <w:p>
      <w:pPr>
        <w:pStyle w:val="Heading2"/>
      </w:pPr>
      <w:r>
        <w:t xml:space="preserve">W</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Istilah</w:t>
            </w:r>
          </w:p>
        </w:tc>
        <w:tc>
          <w:tcPr/>
          <w:p>
            <w:pPr>
              <w:pStyle w:val="Compact"/>
              <w:jc w:val="left"/>
            </w:pPr>
            <w:r>
              <w:t xml:space="preserve">Definisi</w:t>
            </w:r>
          </w:p>
        </w:tc>
        <w:tc>
          <w:tcPr/>
          <w:p>
            <w:pPr>
              <w:pStyle w:val="Compact"/>
              <w:jc w:val="left"/>
            </w:pPr>
            <w:r>
              <w:t xml:space="preserve">Bab</w:t>
            </w:r>
          </w:p>
        </w:tc>
      </w:tr>
      <w:tr>
        <w:tc>
          <w:tcPr/>
          <w:p>
            <w:pPr>
              <w:pStyle w:val="Compact"/>
              <w:jc w:val="left"/>
            </w:pPr>
            <w:r>
              <w:t xml:space="preserve">Waktu dasar / waktu puncak (</w:t>
            </w:r>
            <w:r>
              <w:rPr>
                <w:rStyle w:val="VerbatimChar"/>
              </w:rPr>
              <w:t xml:space="preserve">tb</w:t>
            </w:r>
            <w:r>
              <w:t xml:space="preserve">,</w:t>
            </w:r>
            <w:r>
              <w:t xml:space="preserve"> </w:t>
            </w:r>
            <w:r>
              <w:rPr>
                <w:rStyle w:val="VerbatimChar"/>
              </w:rPr>
              <w:t xml:space="preserve">tp</w:t>
            </w:r>
            <w:r>
              <w:t xml:space="preserve">)</w:t>
            </w:r>
          </w:p>
        </w:tc>
        <w:tc>
          <w:tcPr/>
          <w:p>
            <w:pPr>
              <w:pStyle w:val="Compact"/>
              <w:jc w:val="left"/>
            </w:pPr>
            <w:r>
              <w:t xml:space="preserve">Durasi unit hidrograf (0,5 + 0,6 tc + adj, maks 48 jam) dan waktu puncaknya (3/8 tb).</w:t>
            </w:r>
          </w:p>
        </w:tc>
        <w:tc>
          <w:tcPr/>
          <w:p>
            <w:pPr>
              <w:pStyle w:val="Compact"/>
              <w:jc w:val="left"/>
            </w:pPr>
            <w:r>
              <w:t xml:space="preserve">12</w:t>
            </w:r>
          </w:p>
        </w:tc>
      </w:tr>
      <w:tr>
        <w:tc>
          <w:tcPr/>
          <w:p>
            <w:pPr>
              <w:pStyle w:val="Compact"/>
              <w:jc w:val="left"/>
            </w:pPr>
            <w:r>
              <w:t xml:space="preserve">Waktu konsentrasi (</w:t>
            </w:r>
            <w:r>
              <w:rPr>
                <w:rStyle w:val="VerbatimChar"/>
              </w:rPr>
              <w:t xml:space="preserve">tconc</w:t>
            </w:r>
            <w:r>
              <w:t xml:space="preserve">,</w:t>
            </w:r>
            <w:r>
              <w:t xml:space="preserve"> </w:t>
            </w:r>
            <w:r>
              <w:rPr>
                <w:rStyle w:val="VerbatimChar"/>
              </w:rPr>
              <w:t xml:space="preserve">ru_tc</w:t>
            </w:r>
            <w:r>
              <w:t xml:space="preserve">)</w:t>
            </w:r>
          </w:p>
        </w:tc>
        <w:tc>
          <w:tcPr/>
          <w:p>
            <w:pPr>
              <w:pStyle w:val="Compact"/>
              <w:jc w:val="left"/>
            </w:pPr>
            <w:r>
              <w:t xml:space="preserve">Waktu tempuh limpasan dari titik terjauh ke keluaran HRU (jam), jumlah waktu aliran darat dan aliran saluran; untuk RU dijumlahkan dari aliran permukaan dan aliran alur.</w:t>
            </w:r>
          </w:p>
        </w:tc>
        <w:tc>
          <w:tcPr/>
          <w:p>
            <w:pPr>
              <w:pStyle w:val="Compact"/>
              <w:jc w:val="left"/>
            </w:pPr>
            <w:r>
              <w:t xml:space="preserve">7, 9, 12, 14</w:t>
            </w:r>
          </w:p>
        </w:tc>
      </w:tr>
      <w:tr>
        <w:tc>
          <w:tcPr/>
          <w:p>
            <w:pPr>
              <w:pStyle w:val="Compact"/>
              <w:jc w:val="left"/>
            </w:pPr>
            <w:r>
              <w:t xml:space="preserve">Waktu paruh nitrat (</w:t>
            </w:r>
            <w:r>
              <w:rPr>
                <w:rStyle w:val="VerbatimChar"/>
              </w:rPr>
              <w:t xml:space="preserve">hlife_n</w:t>
            </w:r>
            <w:r>
              <w:t xml:space="preserve">, hari)</w:t>
            </w:r>
          </w:p>
        </w:tc>
        <w:tc>
          <w:tcPr/>
          <w:p>
            <w:pPr>
              <w:pStyle w:val="Compact"/>
              <w:jc w:val="left"/>
            </w:pPr>
            <w:r>
              <w:t xml:space="preserve">Parameter peluruhan orde satu nitrat di akuifer; dipakai sebagai</w:t>
            </w:r>
            <w:r>
              <w:t xml:space="preserve"> </w:t>
            </w:r>
            <w:r>
              <w:rPr>
                <w:rStyle w:val="VerbatimChar"/>
              </w:rPr>
              <w:t xml:space="preserve">nloss = exp(-0.693/(hlife_n+0.1))</w:t>
            </w:r>
            <w:r>
              <w:t xml:space="preserve">.</w:t>
            </w:r>
          </w:p>
        </w:tc>
        <w:tc>
          <w:tcPr/>
          <w:p>
            <w:pPr>
              <w:pStyle w:val="Compact"/>
              <w:jc w:val="left"/>
            </w:pPr>
            <w:r>
              <w:t xml:space="preserve">14</w:t>
            </w:r>
          </w:p>
        </w:tc>
      </w:tr>
      <w:tr>
        <w:tc>
          <w:tcPr/>
          <w:p>
            <w:pPr>
              <w:pStyle w:val="Compact"/>
              <w:jc w:val="left"/>
            </w:pPr>
            <w:r>
              <w:t xml:space="preserve">Waktu paruh penumpukan (</w:t>
            </w:r>
            <w:r>
              <w:rPr>
                <w:rStyle w:val="VerbatimChar"/>
              </w:rPr>
              <w:t xml:space="preserve">thalf</w:t>
            </w:r>
            <w:r>
              <w:t xml:space="preserve">)</w:t>
            </w:r>
          </w:p>
        </w:tc>
        <w:tc>
          <w:tcPr/>
          <w:p>
            <w:pPr>
              <w:pStyle w:val="Compact"/>
              <w:jc w:val="left"/>
            </w:pPr>
            <w:r>
              <w:t xml:space="preserve">Hari yang dibutuhkan untuk mencapai setengah padatan maksimum.</w:t>
            </w:r>
          </w:p>
        </w:tc>
        <w:tc>
          <w:tcPr/>
          <w:p>
            <w:pPr>
              <w:pStyle w:val="Compact"/>
              <w:jc w:val="left"/>
            </w:pPr>
            <w:r>
              <w:t xml:space="preserve">11</w:t>
            </w:r>
          </w:p>
        </w:tc>
      </w:tr>
      <w:tr>
        <w:tc>
          <w:tcPr/>
          <w:p>
            <w:pPr>
              <w:pStyle w:val="Compact"/>
              <w:jc w:val="left"/>
            </w:pPr>
            <w:r>
              <w:t xml:space="preserve">Waktu sejak pencucian (</w:t>
            </w:r>
            <w:r>
              <w:rPr>
                <w:rStyle w:val="VerbatimChar"/>
              </w:rPr>
              <w:t xml:space="preserve">twash</w:t>
            </w:r>
            <w:r>
              <w:t xml:space="preserve">)</w:t>
            </w:r>
          </w:p>
        </w:tc>
        <w:tc>
          <w:tcPr/>
          <w:p>
            <w:pPr>
              <w:pStyle w:val="Compact"/>
              <w:jc w:val="left"/>
            </w:pPr>
            <w:r>
              <w:t xml:space="preserve">Lama akumulasi padatan setara di permukaan kedap air sejak pencucian terakhir (hari).</w:t>
            </w:r>
          </w:p>
        </w:tc>
        <w:tc>
          <w:tcPr/>
          <w:p>
            <w:pPr>
              <w:pStyle w:val="Compact"/>
              <w:jc w:val="left"/>
            </w:pPr>
            <w:r>
              <w:t xml:space="preserve">7, 11</w:t>
            </w:r>
          </w:p>
        </w:tc>
      </w:tr>
      <w:tr>
        <w:tc>
          <w:tcPr/>
          <w:p>
            <w:pPr>
              <w:pStyle w:val="Compact"/>
              <w:jc w:val="left"/>
            </w:pPr>
            <w:r>
              <w:t xml:space="preserve">Waktu tempuh (</w:t>
            </w:r>
            <w:r>
              <w:rPr>
                <w:rStyle w:val="VerbatimChar"/>
              </w:rPr>
              <w:t xml:space="preserve">ttime</w:t>
            </w:r>
            <w:r>
              <w:t xml:space="preserve">,</w:t>
            </w:r>
            <w:r>
              <w:t xml:space="preserve"> </w:t>
            </w:r>
            <w:r>
              <w:rPr>
                <w:rStyle w:val="VerbatimChar"/>
              </w:rPr>
              <w:t xml:space="preserve">rttime</w:t>
            </w:r>
            <w:r>
              <w:t xml:space="preserve">, jam)</w:t>
            </w:r>
          </w:p>
        </w:tc>
        <w:tc>
          <w:tcPr/>
          <w:p>
            <w:pPr>
              <w:pStyle w:val="Compact"/>
              <w:jc w:val="left"/>
            </w:pPr>
            <w:r>
              <w:t xml:space="preserve">Panjang saluran dibagi kecepatan, L/(3,6 v).</w:t>
            </w:r>
          </w:p>
        </w:tc>
        <w:tc>
          <w:tcPr/>
          <w:p>
            <w:pPr>
              <w:pStyle w:val="Compact"/>
              <w:jc w:val="left"/>
            </w:pPr>
            <w:r>
              <w:t xml:space="preserve">12</w:t>
            </w:r>
          </w:p>
        </w:tc>
      </w:tr>
      <w:tr>
        <w:tc>
          <w:tcPr/>
          <w:p>
            <w:pPr>
              <w:pStyle w:val="Compact"/>
              <w:jc w:val="left"/>
            </w:pPr>
            <w:r>
              <w:t xml:space="preserve">Waktu tempuh perkolasi (</w:t>
            </w:r>
            <w:r>
              <w:rPr>
                <w:rStyle w:val="VerbatimChar"/>
              </w:rPr>
              <w:t xml:space="preserve">hk</w:t>
            </w:r>
            <w:r>
              <w:t xml:space="preserve">, TT)</w:t>
            </w:r>
          </w:p>
        </w:tc>
        <w:tc>
          <w:tcPr/>
          <w:p>
            <w:pPr>
              <w:pStyle w:val="Compact"/>
              <w:jc w:val="left"/>
            </w:pPr>
            <w:r>
              <w:t xml:space="preserve">(ul − fc)/Ksat dalam jam, minimal 1; mengatur bagian air berlebih lapisan yang turun per hari.</w:t>
            </w:r>
          </w:p>
        </w:tc>
        <w:tc>
          <w:tcPr/>
          <w:p>
            <w:pPr>
              <w:pStyle w:val="Compact"/>
              <w:jc w:val="left"/>
            </w:pPr>
            <w:r>
              <w:t xml:space="preserve">7, 14</w:t>
            </w:r>
          </w:p>
        </w:tc>
      </w:tr>
      <w:tr>
        <w:tc>
          <w:tcPr/>
          <w:p>
            <w:pPr>
              <w:pStyle w:val="Compact"/>
              <w:jc w:val="left"/>
            </w:pPr>
            <w:r>
              <w:t xml:space="preserve">wash_bed_fr</w:t>
            </w:r>
          </w:p>
        </w:tc>
        <w:tc>
          <w:tcPr/>
          <w:p>
            <w:pPr>
              <w:pStyle w:val="Compact"/>
              <w:jc w:val="left"/>
            </w:pPr>
            <w:r>
              <w:t xml:space="preserve">Fraksi erosi tebing yang langsung mengendap di dasar saluran.</w:t>
            </w:r>
          </w:p>
        </w:tc>
        <w:tc>
          <w:tcPr/>
          <w:p>
            <w:pPr>
              <w:pStyle w:val="Compact"/>
              <w:jc w:val="left"/>
            </w:pPr>
            <w:r>
              <w:t xml:space="preserve">12</w:t>
            </w:r>
          </w:p>
        </w:tc>
      </w:tr>
      <w:tr>
        <w:tc>
          <w:tcPr/>
          <w:p>
            <w:pPr>
              <w:pStyle w:val="Compact"/>
              <w:jc w:val="left"/>
            </w:pPr>
            <w:r>
              <w:t xml:space="preserve">watf</w:t>
            </w:r>
          </w:p>
        </w:tc>
        <w:tc>
          <w:tcPr/>
          <w:p>
            <w:pPr>
              <w:pStyle w:val="Compact"/>
              <w:jc w:val="left"/>
            </w:pPr>
            <w:r>
              <w:t xml:space="preserve">Kode fungsi faktor air dekomposisi model karbon (1 SWAT, 2 air-aerasi).</w:t>
            </w:r>
          </w:p>
        </w:tc>
        <w:tc>
          <w:tcPr/>
          <w:p>
            <w:pPr>
              <w:pStyle w:val="Compact"/>
              <w:jc w:val="left"/>
            </w:pPr>
            <w:r>
              <w:t xml:space="preserve">9</w:t>
            </w:r>
          </w:p>
        </w:tc>
      </w:tr>
      <w:tr>
        <w:tc>
          <w:tcPr/>
          <w:p>
            <w:pPr>
              <w:pStyle w:val="Compact"/>
              <w:jc w:val="left"/>
            </w:pPr>
            <w:r>
              <w:rPr>
                <w:rStyle w:val="VerbatimChar"/>
              </w:rPr>
              <w:t xml:space="preserve">wavp</w:t>
            </w:r>
          </w:p>
        </w:tc>
        <w:tc>
          <w:tcPr/>
          <w:p>
            <w:pPr>
              <w:pStyle w:val="Compact"/>
              <w:jc w:val="left"/>
            </w:pPr>
            <w:r>
              <w:t xml:space="preserve">Laju penurunan RUE per kPa VPD di atas 1 kPa.</w:t>
            </w:r>
          </w:p>
        </w:tc>
        <w:tc>
          <w:tcPr/>
          <w:p>
            <w:pPr>
              <w:pStyle w:val="Compact"/>
              <w:jc w:val="left"/>
            </w:pPr>
            <w:r>
              <w:t xml:space="preserve">8</w:t>
            </w:r>
          </w:p>
        </w:tc>
      </w:tr>
      <w:tr>
        <w:tc>
          <w:tcPr/>
          <w:p>
            <w:pPr>
              <w:pStyle w:val="Compact"/>
              <w:jc w:val="left"/>
            </w:pPr>
            <w:r>
              <w:t xml:space="preserve">WbPrm (</w:t>
            </w:r>
            <w:r>
              <w:rPr>
                <w:rStyle w:val="VerbatimChar"/>
              </w:rPr>
              <w:t xml:space="preserve">wbody_prm</w:t>
            </w:r>
            <w:r>
              <w:t xml:space="preserve">,</w:t>
            </w:r>
            <w:r>
              <w:t xml:space="preserve"> </w:t>
            </w:r>
            <w:r>
              <w:rPr>
                <w:rStyle w:val="VerbatimChar"/>
              </w:rPr>
              <w:t xml:space="preserve">water_body_data_parameters</w:t>
            </w:r>
            <w:r>
              <w:t xml:space="preserve">)</w:t>
            </w:r>
          </w:p>
        </w:tc>
        <w:tc>
          <w:tcPr/>
          <w:p>
            <w:pPr>
              <w:pStyle w:val="Compact"/>
              <w:jc w:val="left"/>
            </w:pPr>
            <w:r>
              <w:t xml:space="preserve">Parameter sedimen dan nutrien badan air.</w:t>
            </w:r>
          </w:p>
        </w:tc>
        <w:tc>
          <w:tcPr/>
          <w:p>
            <w:pPr>
              <w:pStyle w:val="Compact"/>
              <w:jc w:val="left"/>
            </w:pPr>
            <w:r>
              <w:t xml:space="preserve">13</w:t>
            </w:r>
          </w:p>
        </w:tc>
      </w:tr>
      <w:tr>
        <w:tc>
          <w:tcPr/>
          <w:p>
            <w:pPr>
              <w:pStyle w:val="Compact"/>
              <w:jc w:val="left"/>
            </w:pPr>
            <w:r>
              <w:t xml:space="preserve">Web Worker</w:t>
            </w:r>
          </w:p>
        </w:tc>
        <w:tc>
          <w:tcPr/>
          <w:p>
            <w:pPr>
              <w:pStyle w:val="Compact"/>
              <w:jc w:val="left"/>
            </w:pPr>
            <w:r>
              <w:t xml:space="preserve">Thread latar peramban tempat modul dijalankan agar simulasi sinkron tidak membekukan antarmuka.</w:t>
            </w:r>
          </w:p>
        </w:tc>
        <w:tc>
          <w:tcPr/>
          <w:p>
            <w:pPr>
              <w:pStyle w:val="Compact"/>
              <w:jc w:val="left"/>
            </w:pPr>
            <w:r>
              <w:t xml:space="preserve">16</w:t>
            </w:r>
          </w:p>
        </w:tc>
      </w:tr>
      <w:tr>
        <w:tc>
          <w:tcPr/>
          <w:p>
            <w:pPr>
              <w:pStyle w:val="Compact"/>
              <w:jc w:val="left"/>
            </w:pPr>
            <w:r>
              <w:t xml:space="preserve">WebAssembly (WASM)</w:t>
            </w:r>
          </w:p>
        </w:tc>
        <w:tc>
          <w:tcPr/>
          <w:p>
            <w:pPr>
              <w:pStyle w:val="Compact"/>
              <w:jc w:val="left"/>
            </w:pPr>
            <w:r>
              <w:t xml:space="preserve">Format biner portabel untuk mesin virtual bertumpuk yang dijalankan peramban dan Node; engine dikompilasi ke target</w:t>
            </w:r>
            <w:r>
              <w:t xml:space="preserve"> </w:t>
            </w:r>
            <w:r>
              <w:rPr>
                <w:rStyle w:val="VerbatimChar"/>
              </w:rPr>
              <w:t xml:space="preserve">wasm32-unknown-unknown</w:t>
            </w:r>
            <w:r>
              <w:t xml:space="preserve">.</w:t>
            </w:r>
          </w:p>
        </w:tc>
        <w:tc>
          <w:tcPr/>
          <w:p>
            <w:pPr>
              <w:pStyle w:val="Compact"/>
              <w:jc w:val="left"/>
            </w:pPr>
            <w:r>
              <w:t xml:space="preserve">16</w:t>
            </w:r>
          </w:p>
        </w:tc>
      </w:tr>
      <w:tr>
        <w:tc>
          <w:tcPr/>
          <w:p>
            <w:pPr>
              <w:pStyle w:val="Compact"/>
              <w:jc w:val="left"/>
            </w:pPr>
            <w:r>
              <w:t xml:space="preserve">weir (opsi pelepasan reservoir)</w:t>
            </w:r>
          </w:p>
        </w:tc>
        <w:tc>
          <w:tcPr/>
          <w:p>
            <w:pPr>
              <w:pStyle w:val="Compact"/>
              <w:jc w:val="left"/>
            </w:pPr>
            <w:r>
              <w:t xml:space="preserve">Opsi pelepasan lewat bendung (persamaan ambang), tidak didukung port untuk reservoir.</w:t>
            </w:r>
          </w:p>
        </w:tc>
        <w:tc>
          <w:tcPr/>
          <w:p>
            <w:pPr>
              <w:pStyle w:val="Compact"/>
              <w:jc w:val="left"/>
            </w:pPr>
            <w:r>
              <w:t xml:space="preserve">13</w:t>
            </w:r>
          </w:p>
        </w:tc>
      </w:tr>
      <w:tr>
        <w:tc>
          <w:tcPr/>
          <w:p>
            <w:pPr>
              <w:pStyle w:val="Compact"/>
              <w:jc w:val="left"/>
            </w:pPr>
            <w:r>
              <w:t xml:space="preserve">wgncur / wgnold</w:t>
            </w:r>
          </w:p>
        </w:tc>
        <w:tc>
          <w:tcPr/>
          <w:p>
            <w:pPr>
              <w:pStyle w:val="Compact"/>
              <w:jc w:val="left"/>
            </w:pPr>
            <w:r>
              <w:t xml:space="preserve">Tiga deviat berkorelasi hari ini dan kemarin untuk suhu maksimum, suhu minimum, dan radiasi.</w:t>
            </w:r>
          </w:p>
        </w:tc>
        <w:tc>
          <w:tcPr/>
          <w:p>
            <w:pPr>
              <w:pStyle w:val="Compact"/>
              <w:jc w:val="left"/>
            </w:pPr>
            <w:r>
              <w:t xml:space="preserve">6</w:t>
            </w:r>
          </w:p>
        </w:tc>
      </w:tr>
      <w:tr>
        <w:tc>
          <w:tcPr/>
          <w:p>
            <w:pPr>
              <w:pStyle w:val="Compact"/>
              <w:jc w:val="left"/>
            </w:pPr>
            <w:r>
              <w:t xml:space="preserve">wq_k2m</w:t>
            </w:r>
          </w:p>
        </w:tc>
        <w:tc>
          <w:tcPr/>
          <w:p>
            <w:pPr>
              <w:pStyle w:val="Compact"/>
              <w:jc w:val="left"/>
            </w:pPr>
            <w:r>
              <w:t xml:space="preserve">Konversi proses orde satu menjadi suku sumber konstan setara.</w:t>
            </w:r>
          </w:p>
        </w:tc>
        <w:tc>
          <w:tcPr/>
          <w:p>
            <w:pPr>
              <w:pStyle w:val="Compact"/>
              <w:jc w:val="left"/>
            </w:pPr>
            <w:r>
              <w:t xml:space="preserve">12</w:t>
            </w:r>
          </w:p>
        </w:tc>
      </w:tr>
      <w:tr>
        <w:tc>
          <w:tcPr/>
          <w:p>
            <w:pPr>
              <w:pStyle w:val="Compact"/>
              <w:jc w:val="left"/>
            </w:pPr>
            <w:r>
              <w:rPr>
                <w:rStyle w:val="VerbatimChar"/>
              </w:rPr>
              <w:t xml:space="preserve">wsyf</w:t>
            </w:r>
          </w:p>
        </w:tc>
        <w:tc>
          <w:tcPr/>
          <w:p>
            <w:pPr>
              <w:pStyle w:val="Compact"/>
              <w:jc w:val="left"/>
            </w:pPr>
            <w:r>
              <w:t xml:space="preserve">Batas bawah indeks panen pada stres air; di port hanya dipakai panen biji untuk menaikkan</w:t>
            </w:r>
            <w:r>
              <w:t xml:space="preserve"> </w:t>
            </w:r>
            <w:r>
              <w:rPr>
                <w:rStyle w:val="VerbatimChar"/>
              </w:rPr>
              <w:t xml:space="preserve">harv_idx</w:t>
            </w:r>
            <w:r>
              <w:t xml:space="preserve">.</w:t>
            </w:r>
          </w:p>
        </w:tc>
        <w:tc>
          <w:tcPr/>
          <w:p>
            <w:pPr>
              <w:pStyle w:val="Compact"/>
              <w:jc w:val="left"/>
            </w:pPr>
            <w:r>
              <w:t xml:space="preserve">8</w:t>
            </w:r>
          </w:p>
        </w:tc>
      </w:tr>
    </w:tbl>
    <w:bookmarkEnd w:id="763"/>
    <w:bookmarkStart w:id="764" w:name="x"/>
    <w:p>
      <w:pPr>
        <w:pStyle w:val="Heading2"/>
      </w:pPr>
      <w:r>
        <w:t xml:space="preserve">X</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Istilah</w:t>
            </w:r>
          </w:p>
        </w:tc>
        <w:tc>
          <w:tcPr/>
          <w:p>
            <w:pPr>
              <w:pStyle w:val="Compact"/>
              <w:jc w:val="left"/>
            </w:pPr>
            <w:r>
              <w:t xml:space="preserve">Definisi</w:t>
            </w:r>
          </w:p>
        </w:tc>
        <w:tc>
          <w:tcPr/>
          <w:p>
            <w:pPr>
              <w:pStyle w:val="Compact"/>
              <w:jc w:val="left"/>
            </w:pPr>
            <w:r>
              <w:t xml:space="preserve">Bab</w:t>
            </w:r>
          </w:p>
        </w:tc>
      </w:tr>
      <w:tr>
        <w:tc>
          <w:tcPr/>
          <w:p>
            <w:pPr>
              <w:pStyle w:val="Compact"/>
              <w:jc w:val="left"/>
            </w:pPr>
            <w:r>
              <w:t xml:space="preserve">xmon</w:t>
            </w:r>
          </w:p>
        </w:tc>
        <w:tc>
          <w:tcPr/>
          <w:p>
            <w:pPr>
              <w:pStyle w:val="Compact"/>
              <w:jc w:val="left"/>
            </w:pPr>
            <w:r>
              <w:t xml:space="preserve">Subrutin SWAT+ yang mengubah hari ke-n tahun (hari Julian) menjadi bulan dan tanggal menurut</w:t>
            </w:r>
            <w:r>
              <w:t xml:space="preserve"> </w:t>
            </w:r>
            <w:r>
              <w:rPr>
                <w:rStyle w:val="VerbatimChar"/>
              </w:rPr>
              <w:t xml:space="preserve">ndays</w:t>
            </w:r>
            <w:r>
              <w:t xml:space="preserve">.</w:t>
            </w:r>
          </w:p>
        </w:tc>
        <w:tc>
          <w:tcPr/>
          <w:p>
            <w:pPr>
              <w:pStyle w:val="Compact"/>
              <w:jc w:val="left"/>
            </w:pPr>
            <w:r>
              <w:t xml:space="preserve">3, 5</w:t>
            </w:r>
          </w:p>
        </w:tc>
      </w:tr>
    </w:tbl>
    <w:bookmarkEnd w:id="764"/>
    <w:bookmarkStart w:id="765" w:name="y"/>
    <w:p>
      <w:pPr>
        <w:pStyle w:val="Heading2"/>
      </w:pPr>
      <w:r>
        <w:t xml:space="preserve">Y</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Istilah</w:t>
            </w:r>
          </w:p>
        </w:tc>
        <w:tc>
          <w:tcPr/>
          <w:p>
            <w:pPr>
              <w:pStyle w:val="Compact"/>
              <w:jc w:val="left"/>
            </w:pPr>
            <w:r>
              <w:t xml:space="preserve">Definisi</w:t>
            </w:r>
          </w:p>
        </w:tc>
        <w:tc>
          <w:tcPr/>
          <w:p>
            <w:pPr>
              <w:pStyle w:val="Compact"/>
              <w:jc w:val="left"/>
            </w:pPr>
            <w:r>
              <w:t xml:space="preserve">Bab</w:t>
            </w:r>
          </w:p>
        </w:tc>
      </w:tr>
      <w:tr>
        <w:tc>
          <w:tcPr/>
          <w:p>
            <w:pPr>
              <w:pStyle w:val="Compact"/>
              <w:jc w:val="left"/>
            </w:pPr>
            <w:r>
              <w:t xml:space="preserve">yr_skip</w:t>
            </w:r>
          </w:p>
        </w:tc>
        <w:tc>
          <w:tcPr/>
          <w:p>
            <w:pPr>
              <w:pStyle w:val="Compact"/>
              <w:jc w:val="left"/>
            </w:pPr>
            <w:r>
              <w:t xml:space="preserve">Bendera bahwa jadwal HRU sedang menunggu tahun baru setelah</w:t>
            </w:r>
            <w:r>
              <w:t xml:space="preserve"> </w:t>
            </w:r>
            <w:r>
              <w:rPr>
                <w:rStyle w:val="VerbatimChar"/>
              </w:rPr>
              <w:t xml:space="preserve">skip</w:t>
            </w:r>
            <w:r>
              <w:t xml:space="preserve">.</w:t>
            </w:r>
          </w:p>
        </w:tc>
        <w:tc>
          <w:tcPr/>
          <w:p>
            <w:pPr>
              <w:pStyle w:val="Compact"/>
              <w:jc w:val="left"/>
            </w:pPr>
            <w:r>
              <w:t xml:space="preserve">10</w:t>
            </w:r>
          </w:p>
        </w:tc>
      </w:tr>
      <w:tr>
        <w:tc>
          <w:tcPr/>
          <w:p>
            <w:pPr>
              <w:pStyle w:val="Compact"/>
              <w:jc w:val="left"/>
            </w:pPr>
            <w:r>
              <w:t xml:space="preserve">yrc</w:t>
            </w:r>
          </w:p>
        </w:tc>
        <w:tc>
          <w:tcPr/>
          <w:p>
            <w:pPr>
              <w:pStyle w:val="Compact"/>
              <w:jc w:val="left"/>
            </w:pPr>
            <w:r>
              <w:t xml:space="preserve">Tahun kalender berjalan.</w:t>
            </w:r>
          </w:p>
        </w:tc>
        <w:tc>
          <w:tcPr/>
          <w:p>
            <w:pPr>
              <w:pStyle w:val="Compact"/>
              <w:jc w:val="left"/>
            </w:pPr>
            <w:r>
              <w:t xml:space="preserve">5</w:t>
            </w:r>
          </w:p>
        </w:tc>
      </w:tr>
      <w:tr>
        <w:tc>
          <w:tcPr/>
          <w:p>
            <w:pPr>
              <w:pStyle w:val="Compact"/>
              <w:jc w:val="left"/>
            </w:pPr>
            <w:r>
              <w:t xml:space="preserve">yrs</w:t>
            </w:r>
          </w:p>
        </w:tc>
        <w:tc>
          <w:tcPr/>
          <w:p>
            <w:pPr>
              <w:pStyle w:val="Compact"/>
              <w:jc w:val="left"/>
            </w:pPr>
            <w:r>
              <w:t xml:space="preserve">Tahun simulasi ke-n (1 = pertama).</w:t>
            </w:r>
          </w:p>
        </w:tc>
        <w:tc>
          <w:tcPr/>
          <w:p>
            <w:pPr>
              <w:pStyle w:val="Compact"/>
              <w:jc w:val="left"/>
            </w:pPr>
            <w:r>
              <w:t xml:space="preserve">5</w:t>
            </w:r>
          </w:p>
        </w:tc>
      </w:tr>
      <w:tr>
        <w:tc>
          <w:tcPr/>
          <w:p>
            <w:pPr>
              <w:pStyle w:val="Compact"/>
              <w:jc w:val="left"/>
            </w:pPr>
            <w:r>
              <w:t xml:space="preserve">yrs_prt</w:t>
            </w:r>
          </w:p>
        </w:tc>
        <w:tc>
          <w:tcPr/>
          <w:p>
            <w:pPr>
              <w:pStyle w:val="Compact"/>
              <w:jc w:val="left"/>
            </w:pPr>
            <w:r>
              <w:t xml:space="preserve">Jumlah tahun tercetak (hari tercetak dibagi 365) yang menjadi pembagi fluks rata-rata tahunan.</w:t>
            </w:r>
          </w:p>
        </w:tc>
        <w:tc>
          <w:tcPr/>
          <w:p>
            <w:pPr>
              <w:pStyle w:val="Compact"/>
              <w:jc w:val="left"/>
            </w:pPr>
            <w:r>
              <w:t xml:space="preserve">5, 17</w:t>
            </w:r>
          </w:p>
        </w:tc>
      </w:tr>
    </w:tbl>
    <w:bookmarkEnd w:id="765"/>
    <w:bookmarkStart w:id="766" w:name="z"/>
    <w:p>
      <w:pPr>
        <w:pStyle w:val="Heading2"/>
      </w:pPr>
      <w:r>
        <w:t xml:space="preserve">Z</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Istilah</w:t>
            </w:r>
          </w:p>
        </w:tc>
        <w:tc>
          <w:tcPr/>
          <w:p>
            <w:pPr>
              <w:pStyle w:val="Compact"/>
              <w:jc w:val="left"/>
            </w:pPr>
            <w:r>
              <w:t xml:space="preserve">Definisi</w:t>
            </w:r>
          </w:p>
        </w:tc>
        <w:tc>
          <w:tcPr/>
          <w:p>
            <w:pPr>
              <w:pStyle w:val="Compact"/>
              <w:jc w:val="left"/>
            </w:pPr>
            <w:r>
              <w:t xml:space="preserve">Bab</w:t>
            </w:r>
          </w:p>
        </w:tc>
      </w:tr>
      <w:tr>
        <w:tc>
          <w:tcPr/>
          <w:p>
            <w:pPr>
              <w:pStyle w:val="Compact"/>
              <w:jc w:val="left"/>
            </w:pPr>
            <w:r>
              <w:t xml:space="preserve">Zigzag</w:t>
            </w:r>
          </w:p>
        </w:tc>
        <w:tc>
          <w:tcPr/>
          <w:p>
            <w:pPr>
              <w:pStyle w:val="Compact"/>
              <w:jc w:val="left"/>
            </w:pPr>
            <w:r>
              <w:t xml:space="preserve">Pemetaan bilangan bertanda ke tak bertanda: 0→0, −1→1, 1→2, −2→3, …</w:t>
            </w:r>
          </w:p>
        </w:tc>
        <w:tc>
          <w:tcPr/>
          <w:p>
            <w:pPr>
              <w:pStyle w:val="Compact"/>
              <w:jc w:val="left"/>
            </w:pPr>
            <w:r>
              <w:t xml:space="preserve">15</w:t>
            </w:r>
          </w:p>
        </w:tc>
      </w:tr>
      <w:tr>
        <w:tc>
          <w:tcPr/>
          <w:p>
            <w:pPr>
              <w:pStyle w:val="Compact"/>
              <w:jc w:val="left"/>
            </w:pPr>
            <w:r>
              <w:rPr>
                <w:rStyle w:val="VerbatimChar"/>
              </w:rPr>
              <w:t xml:space="preserve">zmx</w:t>
            </w:r>
          </w:p>
        </w:tc>
        <w:tc>
          <w:tcPr/>
          <w:p>
            <w:pPr>
              <w:pStyle w:val="Compact"/>
              <w:jc w:val="left"/>
            </w:pPr>
            <w:r>
              <w:t xml:space="preserve">Kedalaman perakaran maksimum profil tanah (mm), dipangkas permanen oleh operasi tanam.</w:t>
            </w:r>
          </w:p>
        </w:tc>
        <w:tc>
          <w:tcPr/>
          <w:p>
            <w:pPr>
              <w:pStyle w:val="Compact"/>
              <w:jc w:val="left"/>
            </w:pPr>
            <w:r>
              <w:t xml:space="preserve">8, 10</w:t>
            </w:r>
          </w:p>
        </w:tc>
      </w:tr>
    </w:tbl>
    <w:bookmarkEnd w:id="766"/>
    <w:bookmarkEnd w:id="767"/>
    <w:bookmarkStart w:id="773" w:name="daftar-pustaka"/>
    <w:p>
      <w:pPr>
        <w:pStyle w:val="Heading1"/>
      </w:pPr>
      <w:r>
        <w:t xml:space="preserve">Daftar Pustaka</w:t>
      </w:r>
    </w:p>
    <w:p>
      <w:pPr>
        <w:pStyle w:val="FirstParagraph"/>
      </w:pPr>
      <w:r>
        <w:t xml:space="preserve">Daftar ini menghimpun rujukan dari Bab 3–17, dikelompokkan menurut topik dan diurutkan menurut penulis pertama. Rujukan bertanda</w:t>
      </w:r>
      <w:r>
        <w:t xml:space="preserve"> </w:t>
      </w:r>
      <w:r>
        <w:t xml:space="preserve">“</w:t>
      </w:r>
      <w:r>
        <w:t xml:space="preserve">(perlu verifikasi)</w:t>
      </w:r>
      <w:r>
        <w:t xml:space="preserve">”</w:t>
      </w:r>
      <w:r>
        <w:t xml:space="preserve"> </w:t>
      </w:r>
      <w:r>
        <w:t xml:space="preserve">belum dapat dipastikan tahun, judul, atau DOI-nya.</w:t>
      </w:r>
    </w:p>
    <w:bookmarkStart w:id="768" w:name="model-swat-dan-swat"/>
    <w:p>
      <w:pPr>
        <w:pStyle w:val="Heading2"/>
      </w:pPr>
      <w:r>
        <w:t xml:space="preserve">Model SWAT dan SWAT+</w:t>
      </w:r>
    </w:p>
    <w:p>
      <w:pPr>
        <w:numPr>
          <w:ilvl w:val="0"/>
          <w:numId w:val="2191"/>
        </w:numPr>
        <w:pStyle w:val="Compact"/>
      </w:pPr>
      <w:r>
        <w:t xml:space="preserve">Arnold, J. G., Bieger, K., White, M. J., Srinivasan, R., Dunbar, J. A., &amp; Allen, P. M. (2018). Use of decision tables to simulate management in SWAT+.</w:t>
      </w:r>
      <w:r>
        <w:t xml:space="preserve"> </w:t>
      </w:r>
      <w:r>
        <w:rPr>
          <w:iCs/>
          <w:i/>
        </w:rPr>
        <w:t xml:space="preserve">Water</w:t>
      </w:r>
      <w:r>
        <w:t xml:space="preserve">, 10(6), 713. https://doi.org/10.3390/w10060713</w:t>
      </w:r>
    </w:p>
    <w:p>
      <w:pPr>
        <w:numPr>
          <w:ilvl w:val="0"/>
          <w:numId w:val="2191"/>
        </w:numPr>
        <w:pStyle w:val="Compact"/>
      </w:pPr>
      <w:r>
        <w:t xml:space="preserve">Arnold, J. G., Kiniry, J. R., Srinivasan, R., Williams, J. R., Haney, E. B., &amp; Neitsch, S. L. (2012).</w:t>
      </w:r>
      <w:r>
        <w:t xml:space="preserve"> </w:t>
      </w:r>
      <w:r>
        <w:rPr>
          <w:iCs/>
          <w:i/>
        </w:rPr>
        <w:t xml:space="preserve">SWAT Input/Output File Documentation, Version 2012</w:t>
      </w:r>
      <w:r>
        <w:t xml:space="preserve"> </w:t>
      </w:r>
      <w:r>
        <w:t xml:space="preserve">(Texas Water Resources Institute Technical Report No. 439). Texas A&amp;M University System.</w:t>
      </w:r>
    </w:p>
    <w:p>
      <w:pPr>
        <w:numPr>
          <w:ilvl w:val="0"/>
          <w:numId w:val="2191"/>
        </w:numPr>
        <w:pStyle w:val="Compact"/>
      </w:pPr>
      <w:r>
        <w:t xml:space="preserve">Arnold, J. G., Moriasi, D. N., Gassman, P. W., Abbaspour, K. C., White, M. J., Srinivasan, R., Santhi, C., Harmel, R. D., van Griensven, A., Van Liew, M. W., Kannan, N., &amp; Jha, M. K. (2012). SWAT: Model use, calibration, and validation.</w:t>
      </w:r>
      <w:r>
        <w:t xml:space="preserve"> </w:t>
      </w:r>
      <w:r>
        <w:rPr>
          <w:iCs/>
          <w:i/>
        </w:rPr>
        <w:t xml:space="preserve">Transactions of the ASABE</w:t>
      </w:r>
      <w:r>
        <w:t xml:space="preserve">, 55(4), 1491–1508. https://doi.org/10.13031/2013.42256</w:t>
      </w:r>
    </w:p>
    <w:p>
      <w:pPr>
        <w:numPr>
          <w:ilvl w:val="0"/>
          <w:numId w:val="2191"/>
        </w:numPr>
        <w:pStyle w:val="Compact"/>
      </w:pPr>
      <w:r>
        <w:t xml:space="preserve">Arnold, J. G., Srinivasan, R., Muttiah, R. S., &amp; Williams, J. R. (1998). Large area hydrologic modeling and assessment Part I: Model development.</w:t>
      </w:r>
      <w:r>
        <w:t xml:space="preserve"> </w:t>
      </w:r>
      <w:r>
        <w:rPr>
          <w:iCs/>
          <w:i/>
        </w:rPr>
        <w:t xml:space="preserve">Journal of the American Water Resources Association</w:t>
      </w:r>
      <w:r>
        <w:t xml:space="preserve">, 34(1), 73–89. https://doi.org/10.1111/j.1752-1688.1998.tb05961.x</w:t>
      </w:r>
    </w:p>
    <w:p>
      <w:pPr>
        <w:numPr>
          <w:ilvl w:val="0"/>
          <w:numId w:val="2191"/>
        </w:numPr>
        <w:pStyle w:val="Compact"/>
      </w:pPr>
      <w:r>
        <w:t xml:space="preserve">Bieger, K., Arnold, J. G., Rathjens, H., White, M. J., Bosch, D. D., Allen, P. M., Volk, M., &amp; Srinivasan, R. (2017). Introduction to SWAT+, a completely restructured version of the Soil and Water Assessment Tool.</w:t>
      </w:r>
      <w:r>
        <w:t xml:space="preserve"> </w:t>
      </w:r>
      <w:r>
        <w:rPr>
          <w:iCs/>
          <w:i/>
        </w:rPr>
        <w:t xml:space="preserve">Journal of the American Water Resources Association</w:t>
      </w:r>
      <w:r>
        <w:t xml:space="preserve">, 53(1), 115–130. https://doi.org/10.1111/1752-1688.12482</w:t>
      </w:r>
    </w:p>
    <w:p>
      <w:pPr>
        <w:numPr>
          <w:ilvl w:val="0"/>
          <w:numId w:val="2191"/>
        </w:numPr>
        <w:pStyle w:val="Compact"/>
      </w:pPr>
      <w:r>
        <w:t xml:space="preserve">Jeong, J. (t.t.).</w:t>
      </w:r>
      <w:r>
        <w:t xml:space="preserve"> </w:t>
      </w:r>
      <w:r>
        <w:rPr>
          <w:iCs/>
          <w:i/>
        </w:rPr>
        <w:t xml:space="preserve">SWAT+ paddy module</w:t>
      </w:r>
      <w:r>
        <w:t xml:space="preserve"> </w:t>
      </w:r>
      <w:r>
        <w:t xml:space="preserve">[Presentasi konferensi SWAT, Aarhus]. https://swat.tamu.edu/media/wjcfpwrd/swatpluspaddy-aarhus-jeong.pdf (perlu verifikasi)</w:t>
      </w:r>
    </w:p>
    <w:p>
      <w:pPr>
        <w:numPr>
          <w:ilvl w:val="0"/>
          <w:numId w:val="2191"/>
        </w:numPr>
        <w:pStyle w:val="Compact"/>
      </w:pPr>
      <w:r>
        <w:t xml:space="preserve">Neitsch, S. L., Arnold, J. G., Kiniry, J. R., &amp; Williams, J. R. (2011).</w:t>
      </w:r>
      <w:r>
        <w:t xml:space="preserve"> </w:t>
      </w:r>
      <w:r>
        <w:rPr>
          <w:iCs/>
          <w:i/>
        </w:rPr>
        <w:t xml:space="preserve">Soil and Water Assessment Tool Theoretical Documentation, Version 2009</w:t>
      </w:r>
      <w:r>
        <w:t xml:space="preserve"> </w:t>
      </w:r>
      <w:r>
        <w:t xml:space="preserve">(Texas Water Resources Institute Technical Report No. 406). Texas A&amp;M University System.</w:t>
      </w:r>
    </w:p>
    <w:p>
      <w:pPr>
        <w:numPr>
          <w:ilvl w:val="0"/>
          <w:numId w:val="2191"/>
        </w:numPr>
        <w:pStyle w:val="Compact"/>
      </w:pPr>
      <w:r>
        <w:t xml:space="preserve">Sakaguchi, A., Eguchi, S., Kato, T., Kasuya, M., Ono, K., Miyata, A., &amp; Tase, N. (2014). Development and evaluation of a paddy module for improving hydrological simulation in SWAT.</w:t>
      </w:r>
      <w:r>
        <w:t xml:space="preserve"> </w:t>
      </w:r>
      <w:r>
        <w:rPr>
          <w:iCs/>
          <w:i/>
        </w:rPr>
        <w:t xml:space="preserve">Agricultural Water Management</w:t>
      </w:r>
      <w:r>
        <w:t xml:space="preserve">, 137, 116–122. https://doi.org/10.1016/j.agwat.2014.01.009</w:t>
      </w:r>
    </w:p>
    <w:bookmarkEnd w:id="768"/>
    <w:bookmarkStart w:id="769" w:name="hidrologi-dan-iklim"/>
    <w:p>
      <w:pPr>
        <w:pStyle w:val="Heading2"/>
      </w:pPr>
      <w:r>
        <w:t xml:space="preserve">Hidrologi dan iklim</w:t>
      </w:r>
    </w:p>
    <w:p>
      <w:pPr>
        <w:numPr>
          <w:ilvl w:val="0"/>
          <w:numId w:val="2192"/>
        </w:numPr>
        <w:pStyle w:val="Compact"/>
      </w:pPr>
      <w:r>
        <w:t xml:space="preserve">Arnold, J. G., Allen, P. M., &amp; Bernhardt, G. (1993). A comprehensive surface-groundwater flow model.</w:t>
      </w:r>
      <w:r>
        <w:t xml:space="preserve"> </w:t>
      </w:r>
      <w:r>
        <w:rPr>
          <w:iCs/>
          <w:i/>
        </w:rPr>
        <w:t xml:space="preserve">Journal of Hydrology</w:t>
      </w:r>
      <w:r>
        <w:t xml:space="preserve">, 142(1–4), 47–69. https://doi.org/10.1016/0022-1694(93)90004-S</w:t>
      </w:r>
    </w:p>
    <w:p>
      <w:pPr>
        <w:numPr>
          <w:ilvl w:val="0"/>
          <w:numId w:val="2192"/>
        </w:numPr>
        <w:pStyle w:val="Compact"/>
      </w:pPr>
      <w:r>
        <w:t xml:space="preserve">Budiwati, T. (2007). Wet deposition at urban and rural sites of Indonesia. Dalam</w:t>
      </w:r>
      <w:r>
        <w:t xml:space="preserve"> </w:t>
      </w:r>
      <w:r>
        <w:rPr>
          <w:iCs/>
          <w:i/>
        </w:rPr>
        <w:t xml:space="preserve">Polusi udara: Model dan aplikasinya</w:t>
      </w:r>
      <w:r>
        <w:t xml:space="preserve"> </w:t>
      </w:r>
      <w:r>
        <w:t xml:space="preserve">(hlm. 27–35). LAPAN. https://karya.brin.go.id/id/eprint/17650/</w:t>
      </w:r>
    </w:p>
    <w:p>
      <w:pPr>
        <w:numPr>
          <w:ilvl w:val="0"/>
          <w:numId w:val="2192"/>
        </w:numPr>
        <w:pStyle w:val="Compact"/>
      </w:pPr>
      <w:r>
        <w:t xml:space="preserve">Driver, N. E., &amp; Tasker, G. D. (1990).</w:t>
      </w:r>
      <w:r>
        <w:t xml:space="preserve"> </w:t>
      </w:r>
      <w:r>
        <w:rPr>
          <w:iCs/>
          <w:i/>
        </w:rPr>
        <w:t xml:space="preserve">Techniques for estimation of storm-runoff loads, volumes, and selected constituent concentrations in urban watersheds in the United States</w:t>
      </w:r>
      <w:r>
        <w:t xml:space="preserve"> </w:t>
      </w:r>
      <w:r>
        <w:t xml:space="preserve">(Water-Supply Paper 2363). U.S. Geological Survey. https://doi.org/10.3133/wsp2363</w:t>
      </w:r>
    </w:p>
    <w:p>
      <w:pPr>
        <w:numPr>
          <w:ilvl w:val="0"/>
          <w:numId w:val="2192"/>
        </w:numPr>
        <w:pStyle w:val="Compact"/>
      </w:pPr>
      <w:r>
        <w:t xml:space="preserve">Green, W. H., &amp; Ampt, G. A. (1911). Studies on soil physics, Part I: The flow of air and water through soils.</w:t>
      </w:r>
      <w:r>
        <w:t xml:space="preserve"> </w:t>
      </w:r>
      <w:r>
        <w:rPr>
          <w:iCs/>
          <w:i/>
        </w:rPr>
        <w:t xml:space="preserve">Journal of Agricultural Science</w:t>
      </w:r>
      <w:r>
        <w:t xml:space="preserve">, 4, 1–24. (perlu verifikasi)</w:t>
      </w:r>
    </w:p>
    <w:p>
      <w:pPr>
        <w:numPr>
          <w:ilvl w:val="0"/>
          <w:numId w:val="2192"/>
        </w:numPr>
        <w:pStyle w:val="Compact"/>
      </w:pPr>
      <w:r>
        <w:t xml:space="preserve">Hargreaves, G. H., &amp; Samani, Z. A. (1985). Reference crop evapotranspiration from temperature.</w:t>
      </w:r>
      <w:r>
        <w:t xml:space="preserve"> </w:t>
      </w:r>
      <w:r>
        <w:rPr>
          <w:iCs/>
          <w:i/>
        </w:rPr>
        <w:t xml:space="preserve">Applied Engineering in Agriculture</w:t>
      </w:r>
      <w:r>
        <w:t xml:space="preserve">, 1(2), 96–99. https://doi.org/10.13031/2013.26773</w:t>
      </w:r>
    </w:p>
    <w:p>
      <w:pPr>
        <w:numPr>
          <w:ilvl w:val="0"/>
          <w:numId w:val="2192"/>
        </w:numPr>
        <w:pStyle w:val="Compact"/>
      </w:pPr>
      <w:r>
        <w:t xml:space="preserve">Huber, W. C., &amp; Dickinson, R. E. (1988).</w:t>
      </w:r>
      <w:r>
        <w:t xml:space="preserve"> </w:t>
      </w:r>
      <w:r>
        <w:rPr>
          <w:iCs/>
          <w:i/>
        </w:rPr>
        <w:t xml:space="preserve">Storm Water Management Model, Version 4: User’s Manual</w:t>
      </w:r>
      <w:r>
        <w:t xml:space="preserve"> </w:t>
      </w:r>
      <w:r>
        <w:t xml:space="preserve">(EPA/600/3-88/001a). U.S. Environmental Protection Agency.</w:t>
      </w:r>
    </w:p>
    <w:p>
      <w:pPr>
        <w:numPr>
          <w:ilvl w:val="0"/>
          <w:numId w:val="2192"/>
        </w:numPr>
        <w:pStyle w:val="Compact"/>
      </w:pPr>
      <w:r>
        <w:t xml:space="preserve">Jensen, M. E., Burman, R. D., &amp; Allen, R. G. (Eds.). (1990).</w:t>
      </w:r>
      <w:r>
        <w:t xml:space="preserve"> </w:t>
      </w:r>
      <w:r>
        <w:rPr>
          <w:iCs/>
          <w:i/>
        </w:rPr>
        <w:t xml:space="preserve">Evapotranspiration and Irrigation Water Requirements</w:t>
      </w:r>
      <w:r>
        <w:t xml:space="preserve"> </w:t>
      </w:r>
      <w:r>
        <w:t xml:space="preserve">(ASCE Manuals and Reports on Engineering Practice No. 70). ASCE.</w:t>
      </w:r>
    </w:p>
    <w:p>
      <w:pPr>
        <w:numPr>
          <w:ilvl w:val="0"/>
          <w:numId w:val="2192"/>
        </w:numPr>
        <w:pStyle w:val="Compact"/>
      </w:pPr>
      <w:r>
        <w:t xml:space="preserve">Jeong, J., Kannan, N., Arnold, J., Glick, R., Gosselink, L., &amp; Srinivasan, R. (2010). Development and integration of sub-hourly rainfall–runoff modeling capability within a watershed model.</w:t>
      </w:r>
      <w:r>
        <w:t xml:space="preserve"> </w:t>
      </w:r>
      <w:r>
        <w:rPr>
          <w:iCs/>
          <w:i/>
        </w:rPr>
        <w:t xml:space="preserve">Water Resources Management</w:t>
      </w:r>
      <w:r>
        <w:t xml:space="preserve">, 24, 4505–4527. https://doi.org/10.1007/s11269-010-9670-4</w:t>
      </w:r>
    </w:p>
    <w:p>
      <w:pPr>
        <w:numPr>
          <w:ilvl w:val="0"/>
          <w:numId w:val="2192"/>
        </w:numPr>
        <w:pStyle w:val="Compact"/>
      </w:pPr>
      <w:r>
        <w:t xml:space="preserve">Matalas, N. C. (1967). Mathematical assessment of synthetic hydrology.</w:t>
      </w:r>
      <w:r>
        <w:t xml:space="preserve"> </w:t>
      </w:r>
      <w:r>
        <w:rPr>
          <w:iCs/>
          <w:i/>
        </w:rPr>
        <w:t xml:space="preserve">Water Resources Research</w:t>
      </w:r>
      <w:r>
        <w:t xml:space="preserve">, 3(4), 937–945. https://doi.org/10.1029/WR003i004p00937</w:t>
      </w:r>
    </w:p>
    <w:p>
      <w:pPr>
        <w:numPr>
          <w:ilvl w:val="0"/>
          <w:numId w:val="2192"/>
        </w:numPr>
        <w:pStyle w:val="Compact"/>
      </w:pPr>
      <w:r>
        <w:t xml:space="preserve">Mein, R. G., &amp; Larson, C. L. (1973). Modeling infiltration during a steady rain.</w:t>
      </w:r>
      <w:r>
        <w:t xml:space="preserve"> </w:t>
      </w:r>
      <w:r>
        <w:rPr>
          <w:iCs/>
          <w:i/>
        </w:rPr>
        <w:t xml:space="preserve">Water Resources Research</w:t>
      </w:r>
      <w:r>
        <w:t xml:space="preserve">, 9(2), 384–394.</w:t>
      </w:r>
    </w:p>
    <w:p>
      <w:pPr>
        <w:numPr>
          <w:ilvl w:val="0"/>
          <w:numId w:val="2192"/>
        </w:numPr>
        <w:pStyle w:val="Compact"/>
      </w:pPr>
      <w:r>
        <w:t xml:space="preserve">Monteith, J. L. (1965). Evaporation and environment.</w:t>
      </w:r>
      <w:r>
        <w:t xml:space="preserve"> </w:t>
      </w:r>
      <w:r>
        <w:rPr>
          <w:iCs/>
          <w:i/>
        </w:rPr>
        <w:t xml:space="preserve">Symposia of the Society for Experimental Biology</w:t>
      </w:r>
      <w:r>
        <w:t xml:space="preserve">, 19, 205–234.</w:t>
      </w:r>
    </w:p>
    <w:p>
      <w:pPr>
        <w:numPr>
          <w:ilvl w:val="0"/>
          <w:numId w:val="2192"/>
        </w:numPr>
        <w:pStyle w:val="Compact"/>
      </w:pPr>
      <w:r>
        <w:t xml:space="preserve">Mori, S., Hamada, J., Tauhid, Y. I., Yamanaka, M. D., Okamoto, N., Murata, F., Sakurai, N., Hashiguchi, H., &amp; Sribimawati, T. (2004). Diurnal land–sea rainfall peak migration over Sumatera Island, Indonesian Maritime Continent, observed by TRMM satellite and intensive rawinsonde soundings.</w:t>
      </w:r>
      <w:r>
        <w:t xml:space="preserve"> </w:t>
      </w:r>
      <w:r>
        <w:rPr>
          <w:iCs/>
          <w:i/>
        </w:rPr>
        <w:t xml:space="preserve">Monthly Weather Review</w:t>
      </w:r>
      <w:r>
        <w:t xml:space="preserve">, 132(8), 2021–2039. https://doi.org/10.1175/1520-0493(2004)132&lt;2021:DLRPMO&gt;2.0.CO;2</w:t>
      </w:r>
    </w:p>
    <w:p>
      <w:pPr>
        <w:numPr>
          <w:ilvl w:val="0"/>
          <w:numId w:val="2192"/>
        </w:numPr>
        <w:pStyle w:val="Compact"/>
      </w:pPr>
      <w:r>
        <w:t xml:space="preserve">Nearing, M. A., Liu, B. Y., Risse, L. M., &amp; Zhang, X. (1996). Curve numbers and Green-Ampt effective hydraulic conductivities.</w:t>
      </w:r>
      <w:r>
        <w:t xml:space="preserve"> </w:t>
      </w:r>
      <w:r>
        <w:rPr>
          <w:iCs/>
          <w:i/>
        </w:rPr>
        <w:t xml:space="preserve">Water Resources Bulletin</w:t>
      </w:r>
      <w:r>
        <w:t xml:space="preserve">, 32(1), 125–136.</w:t>
      </w:r>
    </w:p>
    <w:p>
      <w:pPr>
        <w:numPr>
          <w:ilvl w:val="0"/>
          <w:numId w:val="2192"/>
        </w:numPr>
        <w:pStyle w:val="Compact"/>
      </w:pPr>
      <w:r>
        <w:t xml:space="preserve">Nicks, A. D. (1974). Stochastic generation of the occurrence, pattern, and location of maximum amount of daily rainfall. Dalam</w:t>
      </w:r>
      <w:r>
        <w:t xml:space="preserve"> </w:t>
      </w:r>
      <w:r>
        <w:rPr>
          <w:iCs/>
          <w:i/>
        </w:rPr>
        <w:t xml:space="preserve">Proceedings of the Symposium on Statistical Hydrology</w:t>
      </w:r>
      <w:r>
        <w:t xml:space="preserve"> </w:t>
      </w:r>
      <w:r>
        <w:t xml:space="preserve">(USDA Miscellaneous Publication No. 1275, hlm. 154–171). USDA.</w:t>
      </w:r>
    </w:p>
    <w:p>
      <w:pPr>
        <w:numPr>
          <w:ilvl w:val="0"/>
          <w:numId w:val="2192"/>
        </w:numPr>
        <w:pStyle w:val="Compact"/>
      </w:pPr>
      <w:r>
        <w:t xml:space="preserve">Priestley, C. H. B., &amp; Taylor, R. J. (1972). On the assessment of surface heat flux and evaporation using large-scale parameters.</w:t>
      </w:r>
      <w:r>
        <w:t xml:space="preserve"> </w:t>
      </w:r>
      <w:r>
        <w:rPr>
          <w:iCs/>
          <w:i/>
        </w:rPr>
        <w:t xml:space="preserve">Monthly Weather Review</w:t>
      </w:r>
      <w:r>
        <w:t xml:space="preserve">, 100(2), 81–92. https://doi.org/10.1175/1520-0493(1972)100&lt;0081:OTAOSH&gt;2.3.CO;2</w:t>
      </w:r>
    </w:p>
    <w:p>
      <w:pPr>
        <w:numPr>
          <w:ilvl w:val="0"/>
          <w:numId w:val="2192"/>
        </w:numPr>
        <w:pStyle w:val="Compact"/>
      </w:pPr>
      <w:r>
        <w:t xml:space="preserve">Rawls, W. J., &amp; Brakensiek, D. L. (1985). Prediction of soil water properties for hydrologic modeling. Dalam</w:t>
      </w:r>
      <w:r>
        <w:t xml:space="preserve"> </w:t>
      </w:r>
      <w:r>
        <w:rPr>
          <w:iCs/>
          <w:i/>
        </w:rPr>
        <w:t xml:space="preserve">Watershed Management in the Eighties: Proceedings of the ASCE Symposium</w:t>
      </w:r>
      <w:r>
        <w:t xml:space="preserve"> </w:t>
      </w:r>
      <w:r>
        <w:t xml:space="preserve">(hlm. 293–299). ASCE.</w:t>
      </w:r>
    </w:p>
    <w:p>
      <w:pPr>
        <w:numPr>
          <w:ilvl w:val="0"/>
          <w:numId w:val="2192"/>
        </w:numPr>
        <w:pStyle w:val="Compact"/>
      </w:pPr>
      <w:r>
        <w:t xml:space="preserve">Richardson, C. W. (1981). Stochastic simulation of daily precipitation, temperature, and solar radiation.</w:t>
      </w:r>
      <w:r>
        <w:t xml:space="preserve"> </w:t>
      </w:r>
      <w:r>
        <w:rPr>
          <w:iCs/>
          <w:i/>
        </w:rPr>
        <w:t xml:space="preserve">Water Resources Research</w:t>
      </w:r>
      <w:r>
        <w:t xml:space="preserve">, 17(1), 182–190. https://doi.org/10.1029/WR017i001p00182</w:t>
      </w:r>
    </w:p>
    <w:p>
      <w:pPr>
        <w:numPr>
          <w:ilvl w:val="0"/>
          <w:numId w:val="2192"/>
        </w:numPr>
        <w:pStyle w:val="Compact"/>
      </w:pPr>
      <w:r>
        <w:t xml:space="preserve">Ritchie, J. T. (1972). Model for predicting evaporation from a row crop with incomplete cover.</w:t>
      </w:r>
      <w:r>
        <w:t xml:space="preserve"> </w:t>
      </w:r>
      <w:r>
        <w:rPr>
          <w:iCs/>
          <w:i/>
        </w:rPr>
        <w:t xml:space="preserve">Water Resources Research</w:t>
      </w:r>
      <w:r>
        <w:t xml:space="preserve">, 8(5), 1204–1213. https://doi.org/10.1029/WR008i005p01204</w:t>
      </w:r>
    </w:p>
    <w:p>
      <w:pPr>
        <w:numPr>
          <w:ilvl w:val="0"/>
          <w:numId w:val="2192"/>
        </w:numPr>
        <w:pStyle w:val="Compact"/>
      </w:pPr>
      <w:r>
        <w:t xml:space="preserve">Sloan, P. G., &amp; Moore, I. D. (1984). Modeling subsurface stormflow on steeply sloping forested watersheds.</w:t>
      </w:r>
      <w:r>
        <w:t xml:space="preserve"> </w:t>
      </w:r>
      <w:r>
        <w:rPr>
          <w:iCs/>
          <w:i/>
        </w:rPr>
        <w:t xml:space="preserve">Water Resources Research</w:t>
      </w:r>
      <w:r>
        <w:t xml:space="preserve">, 20(12), 1815–1822. https://doi.org/10.1029/WR020i012p01815</w:t>
      </w:r>
    </w:p>
    <w:p>
      <w:pPr>
        <w:numPr>
          <w:ilvl w:val="0"/>
          <w:numId w:val="2192"/>
        </w:numPr>
        <w:pStyle w:val="Compact"/>
      </w:pPr>
      <w:r>
        <w:t xml:space="preserve">Smedema, L. K., &amp; Rycroft, D. W. (1983).</w:t>
      </w:r>
      <w:r>
        <w:t xml:space="preserve"> </w:t>
      </w:r>
      <w:r>
        <w:rPr>
          <w:iCs/>
          <w:i/>
        </w:rPr>
        <w:t xml:space="preserve">Land Drainage: Planning and Design of Agricultural Drainage Systems</w:t>
      </w:r>
      <w:r>
        <w:t xml:space="preserve">. Batsford.</w:t>
      </w:r>
    </w:p>
    <w:p>
      <w:pPr>
        <w:numPr>
          <w:ilvl w:val="0"/>
          <w:numId w:val="2192"/>
        </w:numPr>
        <w:pStyle w:val="Compact"/>
      </w:pPr>
      <w:r>
        <w:t xml:space="preserve">USDA Soil Conservation Service. (1972).</w:t>
      </w:r>
      <w:r>
        <w:t xml:space="preserve"> </w:t>
      </w:r>
      <w:r>
        <w:rPr>
          <w:iCs/>
          <w:i/>
        </w:rPr>
        <w:t xml:space="preserve">National Engineering Handbook, Section 4: Hydrology</w:t>
      </w:r>
      <w:r>
        <w:t xml:space="preserve">. USDA.</w:t>
      </w:r>
    </w:p>
    <w:bookmarkEnd w:id="769"/>
    <w:bookmarkStart w:id="770" w:name="tanaman-tanah-dan-nutrien"/>
    <w:p>
      <w:pPr>
        <w:pStyle w:val="Heading2"/>
      </w:pPr>
      <w:r>
        <w:t xml:space="preserve">Tanaman, tanah, dan nutrien</w:t>
      </w:r>
    </w:p>
    <w:p>
      <w:pPr>
        <w:numPr>
          <w:ilvl w:val="0"/>
          <w:numId w:val="2193"/>
        </w:numPr>
        <w:pStyle w:val="Compact"/>
      </w:pPr>
      <w:r>
        <w:t xml:space="preserve">Atman, Yardha, &amp; Salwati. (t.t.).</w:t>
      </w:r>
      <w:r>
        <w:t xml:space="preserve"> </w:t>
      </w:r>
      <w:r>
        <w:rPr>
          <w:iCs/>
          <w:i/>
        </w:rPr>
        <w:t xml:space="preserve">Pengelolaan hara P dan K pada padi sawah dengan metode omission plot</w:t>
      </w:r>
      <w:r>
        <w:t xml:space="preserve">. BPTP Sumatera Barat. (perlu verifikasi)</w:t>
      </w:r>
    </w:p>
    <w:p>
      <w:pPr>
        <w:numPr>
          <w:ilvl w:val="0"/>
          <w:numId w:val="2193"/>
        </w:numPr>
        <w:pStyle w:val="Compact"/>
      </w:pPr>
      <w:r>
        <w:t xml:space="preserve">Dwyer, L. M., dkk. (t.t.). Fungsi kerapatan akar ternormalisasi [dikutip di komentar</w:t>
      </w:r>
      <w:r>
        <w:t xml:space="preserve"> </w:t>
      </w:r>
      <w:r>
        <w:rPr>
          <w:rStyle w:val="VerbatimChar"/>
        </w:rPr>
        <w:t xml:space="preserve">pl_rootfr.f90</w:t>
      </w:r>
      <w:r>
        <w:t xml:space="preserve">]. (perlu verifikasi)</w:t>
      </w:r>
    </w:p>
    <w:p>
      <w:pPr>
        <w:numPr>
          <w:ilvl w:val="0"/>
          <w:numId w:val="2193"/>
        </w:numPr>
        <w:pStyle w:val="Compact"/>
      </w:pPr>
      <w:r>
        <w:t xml:space="preserve">Izaurralde, R. C., Williams, J. R., McGill, W. B., Rosenberg, N. J., &amp; Quiroga Jakas, M. C. (2006). Simulating soil C dynamics with EPIC: Model description and testing against long-term data.</w:t>
      </w:r>
      <w:r>
        <w:t xml:space="preserve"> </w:t>
      </w:r>
      <w:r>
        <w:rPr>
          <w:iCs/>
          <w:i/>
        </w:rPr>
        <w:t xml:space="preserve">Ecological Modelling</w:t>
      </w:r>
      <w:r>
        <w:t xml:space="preserve">, 192(3–4), 362–384. https://doi.org/10.1016/j.ecolmodel.2005.07.010</w:t>
      </w:r>
    </w:p>
    <w:p>
      <w:pPr>
        <w:numPr>
          <w:ilvl w:val="0"/>
          <w:numId w:val="2193"/>
        </w:numPr>
        <w:pStyle w:val="Compact"/>
      </w:pPr>
      <w:r>
        <w:t xml:space="preserve">Jeong, J., Santhi, C., Arnold, J. G., Srinivasan, R., Pradhan, S., &amp; Flynn, K. (2011). Development of algorithms for modeling onsite wastewater systems within SWAT.</w:t>
      </w:r>
      <w:r>
        <w:t xml:space="preserve"> </w:t>
      </w:r>
      <w:r>
        <w:rPr>
          <w:iCs/>
          <w:i/>
        </w:rPr>
        <w:t xml:space="preserve">Transactions of the ASABE</w:t>
      </w:r>
      <w:r>
        <w:t xml:space="preserve">, 54(5), 1693–1704. https://doi.org/10.13031/2013.39849</w:t>
      </w:r>
    </w:p>
    <w:p>
      <w:pPr>
        <w:numPr>
          <w:ilvl w:val="0"/>
          <w:numId w:val="2193"/>
        </w:numPr>
        <w:pStyle w:val="Compact"/>
      </w:pPr>
      <w:r>
        <w:t xml:space="preserve">Jones, C. A., Cole, C. V., Sharpley, A. N., &amp; Williams, J. R. (1984). A simplified soil and plant phosphorus model: I. Documentation.</w:t>
      </w:r>
      <w:r>
        <w:t xml:space="preserve"> </w:t>
      </w:r>
      <w:r>
        <w:rPr>
          <w:iCs/>
          <w:i/>
        </w:rPr>
        <w:t xml:space="preserve">Soil Science Society of America Journal</w:t>
      </w:r>
      <w:r>
        <w:t xml:space="preserve">, 48(4), 800–805.</w:t>
      </w:r>
    </w:p>
    <w:p>
      <w:pPr>
        <w:numPr>
          <w:ilvl w:val="0"/>
          <w:numId w:val="2193"/>
        </w:numPr>
        <w:pStyle w:val="Compact"/>
      </w:pPr>
      <w:r>
        <w:t xml:space="preserve">Menzel, R. G. (1980). Enrichment ratios for water quality modeling. Dalam W. G. Knisel (Ed.),</w:t>
      </w:r>
      <w:r>
        <w:t xml:space="preserve"> </w:t>
      </w:r>
      <w:r>
        <w:rPr>
          <w:iCs/>
          <w:i/>
        </w:rPr>
        <w:t xml:space="preserve">CREAMS: A Field-Scale Model for Chemicals, Runoff, and Erosion from Agricultural Management Systems</w:t>
      </w:r>
      <w:r>
        <w:t xml:space="preserve"> </w:t>
      </w:r>
      <w:r>
        <w:t xml:space="preserve">(USDA Conservation Research Report 26, hlm. 486–492). USDA.</w:t>
      </w:r>
    </w:p>
    <w:p>
      <w:pPr>
        <w:numPr>
          <w:ilvl w:val="0"/>
          <w:numId w:val="2193"/>
        </w:numPr>
        <w:pStyle w:val="Compact"/>
      </w:pPr>
      <w:r>
        <w:t xml:space="preserve">Monsi, M., &amp; Saeki, T. (1953). Über den Lichtfaktor in den Pflanzengesellschaften und seine Bedeutung für die Stoffproduktion.</w:t>
      </w:r>
      <w:r>
        <w:t xml:space="preserve"> </w:t>
      </w:r>
      <w:r>
        <w:rPr>
          <w:iCs/>
          <w:i/>
        </w:rPr>
        <w:t xml:space="preserve">Japanese Journal of Botany</w:t>
      </w:r>
      <w:r>
        <w:t xml:space="preserve">, 14, 22–52.</w:t>
      </w:r>
    </w:p>
    <w:p>
      <w:pPr>
        <w:numPr>
          <w:ilvl w:val="0"/>
          <w:numId w:val="2193"/>
        </w:numPr>
        <w:pStyle w:val="Compact"/>
      </w:pPr>
      <w:r>
        <w:t xml:space="preserve">Monteith, J. L. (1977). Climate and the efficiency of crop production in Britain.</w:t>
      </w:r>
      <w:r>
        <w:t xml:space="preserve"> </w:t>
      </w:r>
      <w:r>
        <w:rPr>
          <w:iCs/>
          <w:i/>
        </w:rPr>
        <w:t xml:space="preserve">Philosophical Transactions of the Royal Society of London B</w:t>
      </w:r>
      <w:r>
        <w:t xml:space="preserve">, 281, 277–294. https://doi.org/10.1098/rstb.1977.0140</w:t>
      </w:r>
    </w:p>
    <w:p>
      <w:pPr>
        <w:numPr>
          <w:ilvl w:val="0"/>
          <w:numId w:val="2193"/>
        </w:numPr>
        <w:pStyle w:val="Compact"/>
      </w:pPr>
      <w:r>
        <w:t xml:space="preserve">Morgan, R. P. C., Quinton, J. N., Smith, R. E., Govers, G., Poesen, J. W. A., Auerswald, K., Chisci, G., Torri, D., &amp; Styczen, M. E. (1998). The European Soil Erosion Model (EUROSEM): A dynamic approach for predicting sediment transport from fields and small catchments.</w:t>
      </w:r>
      <w:r>
        <w:t xml:space="preserve"> </w:t>
      </w:r>
      <w:r>
        <w:rPr>
          <w:iCs/>
          <w:i/>
        </w:rPr>
        <w:t xml:space="preserve">Earth Surface Processes and Landforms</w:t>
      </w:r>
      <w:r>
        <w:t xml:space="preserve">, 23, 527–544. (perlu verifikasi)</w:t>
      </w:r>
    </w:p>
    <w:p>
      <w:pPr>
        <w:numPr>
          <w:ilvl w:val="0"/>
          <w:numId w:val="2193"/>
        </w:numPr>
        <w:pStyle w:val="Compact"/>
      </w:pPr>
      <w:r>
        <w:t xml:space="preserve">Park, S. W., Mitchell, J. K., &amp; Scarborough, J. N. (1982). Soil erosion simulation on small watersheds: A modified ANSWERS model.</w:t>
      </w:r>
      <w:r>
        <w:t xml:space="preserve"> </w:t>
      </w:r>
      <w:r>
        <w:rPr>
          <w:iCs/>
          <w:i/>
        </w:rPr>
        <w:t xml:space="preserve">Transactions of the ASAE</w:t>
      </w:r>
      <w:r>
        <w:t xml:space="preserve">, 25(6), 1581–1588.</w:t>
      </w:r>
    </w:p>
    <w:p>
      <w:pPr>
        <w:numPr>
          <w:ilvl w:val="0"/>
          <w:numId w:val="2193"/>
        </w:numPr>
        <w:pStyle w:val="Compact"/>
      </w:pPr>
      <w:r>
        <w:t xml:space="preserve">Parton, W. J., Schimel, D. S., Cole, C. V., &amp; Ojima, D. S. (1987). Analysis of factors controlling soil organic matter levels in Great Plains grasslands.</w:t>
      </w:r>
      <w:r>
        <w:t xml:space="preserve"> </w:t>
      </w:r>
      <w:r>
        <w:rPr>
          <w:iCs/>
          <w:i/>
        </w:rPr>
        <w:t xml:space="preserve">Soil Science Society of America Journal</w:t>
      </w:r>
      <w:r>
        <w:t xml:space="preserve">, 51(5), 1173–1179.</w:t>
      </w:r>
    </w:p>
    <w:p>
      <w:pPr>
        <w:numPr>
          <w:ilvl w:val="0"/>
          <w:numId w:val="2193"/>
        </w:numPr>
        <w:pStyle w:val="Compact"/>
      </w:pPr>
      <w:r>
        <w:t xml:space="preserve">Reddy, K. R., Khaleel, R., Overcash, M. R., &amp; Westerman, P. W. (1979). A nonpoint source model for land areas receiving animal wastes: II. Ammonia volatilization.</w:t>
      </w:r>
      <w:r>
        <w:t xml:space="preserve"> </w:t>
      </w:r>
      <w:r>
        <w:rPr>
          <w:iCs/>
          <w:i/>
        </w:rPr>
        <w:t xml:space="preserve">Transactions of the ASAE</w:t>
      </w:r>
      <w:r>
        <w:t xml:space="preserve">, 22(6), 1398–1405.</w:t>
      </w:r>
    </w:p>
    <w:p>
      <w:pPr>
        <w:numPr>
          <w:ilvl w:val="0"/>
          <w:numId w:val="2193"/>
        </w:numPr>
        <w:pStyle w:val="Compact"/>
      </w:pPr>
      <w:r>
        <w:t xml:space="preserve">Sharpley, A. N. (2004). [Rujukan rasio P stabil:aktif yang dikutip kode SWAT+ melalui White dkk. (2009)]. (perlu verifikasi)</w:t>
      </w:r>
    </w:p>
    <w:p>
      <w:pPr>
        <w:numPr>
          <w:ilvl w:val="0"/>
          <w:numId w:val="2193"/>
        </w:numPr>
        <w:pStyle w:val="Compact"/>
      </w:pPr>
      <w:r>
        <w:t xml:space="preserve">Stockle, C. O., Williams, J. R., Rosenberg, N. J., &amp; Jones, C. A. (1992). A method for estimating the direct and climatic effects of rising atmospheric carbon dioxide on growth and yield of crops: Part I—Modification of the EPIC model for climate change analysis.</w:t>
      </w:r>
      <w:r>
        <w:t xml:space="preserve"> </w:t>
      </w:r>
      <w:r>
        <w:rPr>
          <w:iCs/>
          <w:i/>
        </w:rPr>
        <w:t xml:space="preserve">Agricultural Systems</w:t>
      </w:r>
      <w:r>
        <w:t xml:space="preserve">, 38(3), 225–238.</w:t>
      </w:r>
    </w:p>
    <w:p>
      <w:pPr>
        <w:numPr>
          <w:ilvl w:val="0"/>
          <w:numId w:val="2193"/>
        </w:numPr>
        <w:pStyle w:val="Compact"/>
      </w:pPr>
      <w:r>
        <w:t xml:space="preserve">Sulistyono, E., &amp; Hayati, N. (2016). Kedalaman genangan dan hasil padi sawah (Subang, Jawa Barat).</w:t>
      </w:r>
      <w:r>
        <w:t xml:space="preserve"> </w:t>
      </w:r>
      <w:r>
        <w:rPr>
          <w:iCs/>
          <w:i/>
        </w:rPr>
        <w:t xml:space="preserve">Agrovigor</w:t>
      </w:r>
      <w:r>
        <w:t xml:space="preserve">.</w:t>
      </w:r>
    </w:p>
    <w:p>
      <w:pPr>
        <w:numPr>
          <w:ilvl w:val="0"/>
          <w:numId w:val="2193"/>
        </w:numPr>
        <w:pStyle w:val="Compact"/>
      </w:pPr>
      <w:r>
        <w:t xml:space="preserve">Vadas, P. A., Krogstad, T., &amp; Sharpley, A. N. (2006). Modeling phosphorus transfer between labile and nonlabile soil pools: Updating the EPIC model.</w:t>
      </w:r>
      <w:r>
        <w:t xml:space="preserve"> </w:t>
      </w:r>
      <w:r>
        <w:rPr>
          <w:iCs/>
          <w:i/>
        </w:rPr>
        <w:t xml:space="preserve">Soil Science Society of America Journal</w:t>
      </w:r>
      <w:r>
        <w:t xml:space="preserve">, 70(3), 736–743.</w:t>
      </w:r>
    </w:p>
    <w:p>
      <w:pPr>
        <w:numPr>
          <w:ilvl w:val="0"/>
          <w:numId w:val="2193"/>
        </w:numPr>
        <w:pStyle w:val="Compact"/>
      </w:pPr>
      <w:r>
        <w:t xml:space="preserve">Vadas, P. A., &amp; White, M. J. (2010). Validating soil phosphorus routines in the SWAT model.</w:t>
      </w:r>
      <w:r>
        <w:t xml:space="preserve"> </w:t>
      </w:r>
      <w:r>
        <w:rPr>
          <w:iCs/>
          <w:i/>
        </w:rPr>
        <w:t xml:space="preserve">Transactions of the ASABE</w:t>
      </w:r>
      <w:r>
        <w:t xml:space="preserve">, 53(5), 1469–1476. (perlu verifikasi)</w:t>
      </w:r>
    </w:p>
    <w:p>
      <w:pPr>
        <w:numPr>
          <w:ilvl w:val="0"/>
          <w:numId w:val="2193"/>
        </w:numPr>
        <w:pStyle w:val="Compact"/>
      </w:pPr>
      <w:r>
        <w:t xml:space="preserve">White, M. J., &amp; Arnold, J. G. (2009). Development of a simplistic vegetative filter strip model for sediment and nutrient retention at the field scale.</w:t>
      </w:r>
      <w:r>
        <w:t xml:space="preserve"> </w:t>
      </w:r>
      <w:r>
        <w:rPr>
          <w:iCs/>
          <w:i/>
        </w:rPr>
        <w:t xml:space="preserve">Hydrological Processes</w:t>
      </w:r>
      <w:r>
        <w:t xml:space="preserve">, 23, 1602–1616. https://doi.org/10.1002/hyp.7291</w:t>
      </w:r>
    </w:p>
    <w:p>
      <w:pPr>
        <w:numPr>
          <w:ilvl w:val="0"/>
          <w:numId w:val="2193"/>
        </w:numPr>
        <w:pStyle w:val="Compact"/>
      </w:pPr>
      <w:r>
        <w:t xml:space="preserve">Williams, J. R. (1975). Sediment-yield prediction with universal equation using runoff energy factor. Dalam</w:t>
      </w:r>
      <w:r>
        <w:t xml:space="preserve"> </w:t>
      </w:r>
      <w:r>
        <w:rPr>
          <w:iCs/>
          <w:i/>
        </w:rPr>
        <w:t xml:space="preserve">Present and Prospective Technology for Predicting Sediment Yields and Sources</w:t>
      </w:r>
      <w:r>
        <w:t xml:space="preserve"> </w:t>
      </w:r>
      <w:r>
        <w:t xml:space="preserve">(ARS-S-40, hlm. 244–252). USDA Agricultural Research Service.</w:t>
      </w:r>
    </w:p>
    <w:p>
      <w:pPr>
        <w:numPr>
          <w:ilvl w:val="0"/>
          <w:numId w:val="2193"/>
        </w:numPr>
        <w:pStyle w:val="Compact"/>
      </w:pPr>
      <w:r>
        <w:t xml:space="preserve">Williams, J. R. (1995). The EPIC model. Dalam V. P. Singh (Ed.),</w:t>
      </w:r>
      <w:r>
        <w:t xml:space="preserve"> </w:t>
      </w:r>
      <w:r>
        <w:rPr>
          <w:iCs/>
          <w:i/>
        </w:rPr>
        <w:t xml:space="preserve">Computer Models of Watershed Hydrology</w:t>
      </w:r>
      <w:r>
        <w:t xml:space="preserve"> </w:t>
      </w:r>
      <w:r>
        <w:t xml:space="preserve">(hlm. 909–1000). Water Resources Publications.</w:t>
      </w:r>
    </w:p>
    <w:p>
      <w:pPr>
        <w:numPr>
          <w:ilvl w:val="0"/>
          <w:numId w:val="2193"/>
        </w:numPr>
        <w:pStyle w:val="Compact"/>
      </w:pPr>
      <w:r>
        <w:t xml:space="preserve">Williams, J. R., Jones, C. A., &amp; Dyke, P. T. (1984). A modeling approach to determining the relationship between erosion and soil productivity.</w:t>
      </w:r>
      <w:r>
        <w:t xml:space="preserve"> </w:t>
      </w:r>
      <w:r>
        <w:rPr>
          <w:iCs/>
          <w:i/>
        </w:rPr>
        <w:t xml:space="preserve">Transactions of the ASAE</w:t>
      </w:r>
      <w:r>
        <w:t xml:space="preserve">, 27(1), 129–144. https://doi.org/10.13031/2013.32748</w:t>
      </w:r>
    </w:p>
    <w:p>
      <w:pPr>
        <w:numPr>
          <w:ilvl w:val="0"/>
          <w:numId w:val="2193"/>
        </w:numPr>
        <w:pStyle w:val="Compact"/>
      </w:pPr>
      <w:r>
        <w:t xml:space="preserve">Williams, J. R., Jones, C. A., Kiniry, J. R., &amp; Spanel, D. A. (1989). The EPIC crop growth model.</w:t>
      </w:r>
      <w:r>
        <w:t xml:space="preserve"> </w:t>
      </w:r>
      <w:r>
        <w:rPr>
          <w:iCs/>
          <w:i/>
        </w:rPr>
        <w:t xml:space="preserve">Transactions of the ASAE</w:t>
      </w:r>
      <w:r>
        <w:t xml:space="preserve">, 32(2), 497–511. https://doi.org/10.13031/2013.31032</w:t>
      </w:r>
    </w:p>
    <w:p>
      <w:pPr>
        <w:numPr>
          <w:ilvl w:val="0"/>
          <w:numId w:val="2193"/>
        </w:numPr>
        <w:pStyle w:val="Compact"/>
      </w:pPr>
      <w:r>
        <w:t xml:space="preserve">Wischmeier, W. H., &amp; Smith, D. D. (1978).</w:t>
      </w:r>
      <w:r>
        <w:t xml:space="preserve"> </w:t>
      </w:r>
      <w:r>
        <w:rPr>
          <w:iCs/>
          <w:i/>
        </w:rPr>
        <w:t xml:space="preserve">Predicting Rainfall Erosion Losses: A Guide to Conservation Planning</w:t>
      </w:r>
      <w:r>
        <w:t xml:space="preserve"> </w:t>
      </w:r>
      <w:r>
        <w:t xml:space="preserve">(Agriculture Handbook No. 537). USDA.</w:t>
      </w:r>
    </w:p>
    <w:p>
      <w:pPr>
        <w:numPr>
          <w:ilvl w:val="0"/>
          <w:numId w:val="2193"/>
        </w:numPr>
        <w:pStyle w:val="Compact"/>
      </w:pPr>
      <w:r>
        <w:t xml:space="preserve">Zhang, X., Izaurralde, R. C., Arnold, J. G., Williams, J. R., &amp; Srinivasan, R. (2013). Modifying the Soil and Water Assessment Tool to simulate cropland carbon flux: Model development and initial evaluation.</w:t>
      </w:r>
      <w:r>
        <w:t xml:space="preserve"> </w:t>
      </w:r>
      <w:r>
        <w:rPr>
          <w:iCs/>
          <w:i/>
        </w:rPr>
        <w:t xml:space="preserve">Science of the Total Environment</w:t>
      </w:r>
      <w:r>
        <w:t xml:space="preserve">, 463–464, 810–822. https://doi.org/10.1016/j.scitotenv.2013.06.056</w:t>
      </w:r>
    </w:p>
    <w:bookmarkEnd w:id="770"/>
    <w:bookmarkStart w:id="771" w:name="routing-saluran-dan-reservoir"/>
    <w:p>
      <w:pPr>
        <w:pStyle w:val="Heading2"/>
      </w:pPr>
      <w:r>
        <w:t xml:space="preserve">Routing, saluran, dan reservoir</w:t>
      </w:r>
    </w:p>
    <w:p>
      <w:pPr>
        <w:numPr>
          <w:ilvl w:val="0"/>
          <w:numId w:val="2194"/>
        </w:numPr>
        <w:pStyle w:val="Compact"/>
      </w:pPr>
      <w:r>
        <w:t xml:space="preserve">American Public Health Association. (1985).</w:t>
      </w:r>
      <w:r>
        <w:t xml:space="preserve"> </w:t>
      </w:r>
      <w:r>
        <w:rPr>
          <w:iCs/>
          <w:i/>
        </w:rPr>
        <w:t xml:space="preserve">Standard Methods for the Examination of Water and Wastewater</w:t>
      </w:r>
      <w:r>
        <w:t xml:space="preserve"> </w:t>
      </w:r>
      <w:r>
        <w:t xml:space="preserve">(16th ed.). APHA.</w:t>
      </w:r>
    </w:p>
    <w:p>
      <w:pPr>
        <w:numPr>
          <w:ilvl w:val="0"/>
          <w:numId w:val="2194"/>
        </w:numPr>
        <w:pStyle w:val="Compact"/>
      </w:pPr>
      <w:r>
        <w:t xml:space="preserve">Arheimer, B., Pimentel, R., Isberg, K., Crochemore, L., Andersson, J. C. M., Hasan, A., &amp; Pineda, L. (2020). Global catchment modelling using World-Wide HYPE (WWH), open data, and stepwise parameter estimation.</w:t>
      </w:r>
      <w:r>
        <w:t xml:space="preserve"> </w:t>
      </w:r>
      <w:r>
        <w:rPr>
          <w:iCs/>
          <w:i/>
        </w:rPr>
        <w:t xml:space="preserve">Hydrology and Earth System Sciences</w:t>
      </w:r>
      <w:r>
        <w:t xml:space="preserve">, 24, 535–559. https://doi.org/10.5194/hess-24-535-2020</w:t>
      </w:r>
    </w:p>
    <w:p>
      <w:pPr>
        <w:numPr>
          <w:ilvl w:val="0"/>
          <w:numId w:val="2194"/>
        </w:numPr>
        <w:pStyle w:val="Compact"/>
      </w:pPr>
      <w:r>
        <w:t xml:space="preserve">Brown, L. C., &amp; Barnwell, T. O., Jr. (1987).</w:t>
      </w:r>
      <w:r>
        <w:t xml:space="preserve"> </w:t>
      </w:r>
      <w:r>
        <w:rPr>
          <w:iCs/>
          <w:i/>
        </w:rPr>
        <w:t xml:space="preserve">The Enhanced Stream Water Quality Models QUAL2E and QUAL2E-UNCAS: Documentation and User Manual</w:t>
      </w:r>
      <w:r>
        <w:t xml:space="preserve"> </w:t>
      </w:r>
      <w:r>
        <w:t xml:space="preserve">(EPA/600/3-87/007). U.S. Environmental Protection Agency.</w:t>
      </w:r>
    </w:p>
    <w:p>
      <w:pPr>
        <w:numPr>
          <w:ilvl w:val="0"/>
          <w:numId w:val="2194"/>
        </w:numPr>
        <w:pStyle w:val="Compact"/>
      </w:pPr>
      <w:r>
        <w:t xml:space="preserve">Chow, V. T., Maidment, D. R., &amp; Mays, L. W. (1988).</w:t>
      </w:r>
      <w:r>
        <w:t xml:space="preserve"> </w:t>
      </w:r>
      <w:r>
        <w:rPr>
          <w:iCs/>
          <w:i/>
        </w:rPr>
        <w:t xml:space="preserve">Applied Hydrology</w:t>
      </w:r>
      <w:r>
        <w:t xml:space="preserve">. McGraw-Hill.</w:t>
      </w:r>
    </w:p>
    <w:p>
      <w:pPr>
        <w:numPr>
          <w:ilvl w:val="0"/>
          <w:numId w:val="2194"/>
        </w:numPr>
        <w:pStyle w:val="Compact"/>
      </w:pPr>
      <w:r>
        <w:t xml:space="preserve">Döll, P., Kaspar, F., &amp; Lehner, B. (2003). A global hydrological model for deriving water availability indicators: Model tuning and validation.</w:t>
      </w:r>
      <w:r>
        <w:t xml:space="preserve"> </w:t>
      </w:r>
      <w:r>
        <w:rPr>
          <w:iCs/>
          <w:i/>
        </w:rPr>
        <w:t xml:space="preserve">Journal of Hydrology</w:t>
      </w:r>
      <w:r>
        <w:t xml:space="preserve">, 270(1–2), 105–134. https://doi.org/10.1016/S0022-1694(02)00283-4</w:t>
      </w:r>
    </w:p>
    <w:p>
      <w:pPr>
        <w:numPr>
          <w:ilvl w:val="0"/>
          <w:numId w:val="2194"/>
        </w:numPr>
        <w:pStyle w:val="Compact"/>
      </w:pPr>
      <w:r>
        <w:t xml:space="preserve">Ficklin, D. L., Luo, Y., Stewart, I. T., &amp; Maurer, E. P. (2012). Development and application of a hydroclimatological stream temperature model within the Soil and Water Assessment Tool.</w:t>
      </w:r>
      <w:r>
        <w:t xml:space="preserve"> </w:t>
      </w:r>
      <w:r>
        <w:rPr>
          <w:iCs/>
          <w:i/>
        </w:rPr>
        <w:t xml:space="preserve">Water Resources Research</w:t>
      </w:r>
      <w:r>
        <w:t xml:space="preserve">, 48, W01511. https://doi.org/10.1029/2011WR011256</w:t>
      </w:r>
    </w:p>
    <w:p>
      <w:pPr>
        <w:numPr>
          <w:ilvl w:val="0"/>
          <w:numId w:val="2194"/>
        </w:numPr>
        <w:pStyle w:val="Compact"/>
      </w:pPr>
      <w:r>
        <w:t xml:space="preserve">Hanasaki, N., Kanae, S., &amp; Oki, T. (2006). A reservoir operation scheme for global river routing models.</w:t>
      </w:r>
      <w:r>
        <w:t xml:space="preserve"> </w:t>
      </w:r>
      <w:r>
        <w:rPr>
          <w:iCs/>
          <w:i/>
        </w:rPr>
        <w:t xml:space="preserve">Journal of Hydrology</w:t>
      </w:r>
      <w:r>
        <w:t xml:space="preserve">, 327(1–2), 22–41. https://doi.org/10.1016/j.jhydrol.2005.11.011</w:t>
      </w:r>
    </w:p>
    <w:p>
      <w:pPr>
        <w:numPr>
          <w:ilvl w:val="0"/>
          <w:numId w:val="2194"/>
        </w:numPr>
        <w:pStyle w:val="Compact"/>
      </w:pPr>
      <w:r>
        <w:t xml:space="preserve">Julian, J. P., &amp; Torres, R. (2006). Hydraulic erosion of cohesive riverbanks.</w:t>
      </w:r>
      <w:r>
        <w:t xml:space="preserve"> </w:t>
      </w:r>
      <w:r>
        <w:rPr>
          <w:iCs/>
          <w:i/>
        </w:rPr>
        <w:t xml:space="preserve">Geomorphology</w:t>
      </w:r>
      <w:r>
        <w:t xml:space="preserve">, 76(1–2), 193–206. (perlu verifikasi)</w:t>
      </w:r>
    </w:p>
    <w:p>
      <w:pPr>
        <w:numPr>
          <w:ilvl w:val="0"/>
          <w:numId w:val="2194"/>
        </w:numPr>
        <w:pStyle w:val="Compact"/>
      </w:pPr>
      <w:r>
        <w:t xml:space="preserve">Manning, R. (1891). On the flow of water in open channels and pipes.</w:t>
      </w:r>
      <w:r>
        <w:t xml:space="preserve"> </w:t>
      </w:r>
      <w:r>
        <w:rPr>
          <w:iCs/>
          <w:i/>
        </w:rPr>
        <w:t xml:space="preserve">Transactions of the Institution of Civil Engineers of Ireland</w:t>
      </w:r>
      <w:r>
        <w:t xml:space="preserve">, 20, 161–207.</w:t>
      </w:r>
    </w:p>
    <w:p>
      <w:pPr>
        <w:numPr>
          <w:ilvl w:val="0"/>
          <w:numId w:val="2194"/>
        </w:numPr>
        <w:pStyle w:val="Compact"/>
      </w:pPr>
      <w:r>
        <w:t xml:space="preserve">Williams, J. R. (1969). Flood routing with variable travel time or variable storage coefficients.</w:t>
      </w:r>
      <w:r>
        <w:t xml:space="preserve"> </w:t>
      </w:r>
      <w:r>
        <w:rPr>
          <w:iCs/>
          <w:i/>
        </w:rPr>
        <w:t xml:space="preserve">Transactions of the ASAE</w:t>
      </w:r>
      <w:r>
        <w:t xml:space="preserve">, 12(1), 100–103. (perlu verifikasi)</w:t>
      </w:r>
    </w:p>
    <w:bookmarkEnd w:id="771"/>
    <w:bookmarkStart w:id="772" w:name="format-data-dan-perangkat-lunak"/>
    <w:p>
      <w:pPr>
        <w:pStyle w:val="Heading2"/>
      </w:pPr>
      <w:r>
        <w:t xml:space="preserve">Format data dan perangkat lunak</w:t>
      </w:r>
    </w:p>
    <w:p>
      <w:pPr>
        <w:numPr>
          <w:ilvl w:val="0"/>
          <w:numId w:val="2195"/>
        </w:numPr>
        <w:pStyle w:val="Compact"/>
      </w:pPr>
      <w:r>
        <w:t xml:space="preserve">Apache Software Foundation. (t.t.).</w:t>
      </w:r>
      <w:r>
        <w:t xml:space="preserve"> </w:t>
      </w:r>
      <w:r>
        <w:rPr>
          <w:iCs/>
          <w:i/>
        </w:rPr>
        <w:t xml:space="preserve">Apache Parquet format specification</w:t>
      </w:r>
      <w:r>
        <w:t xml:space="preserve"> </w:t>
      </w:r>
      <w:r>
        <w:t xml:space="preserve">(</w:t>
      </w:r>
      <w:r>
        <w:rPr>
          <w:rStyle w:val="VerbatimChar"/>
        </w:rPr>
        <w:t xml:space="preserve">parquet-format</w:t>
      </w:r>
      <w:r>
        <w:t xml:space="preserve">,</w:t>
      </w:r>
      <w:r>
        <w:t xml:space="preserve"> </w:t>
      </w:r>
      <w:r>
        <w:rPr>
          <w:rStyle w:val="VerbatimChar"/>
        </w:rPr>
        <w:t xml:space="preserve">parquet.thrift</w:t>
      </w:r>
      <w:r>
        <w:t xml:space="preserve">). https://github.com/apache/parquet-format</w:t>
      </w:r>
    </w:p>
    <w:p>
      <w:pPr>
        <w:numPr>
          <w:ilvl w:val="0"/>
          <w:numId w:val="2195"/>
        </w:numPr>
        <w:pStyle w:val="Compact"/>
      </w:pPr>
      <w:r>
        <w:t xml:space="preserve">Apache Software Foundation. (t.t.).</w:t>
      </w:r>
      <w:r>
        <w:t xml:space="preserve"> </w:t>
      </w:r>
      <w:r>
        <w:rPr>
          <w:iCs/>
          <w:i/>
        </w:rPr>
        <w:t xml:space="preserve">Apache Thrift: Compact protocol specification</w:t>
      </w:r>
      <w:r>
        <w:t xml:space="preserve"> </w:t>
      </w:r>
      <w:r>
        <w:t xml:space="preserve">(</w:t>
      </w:r>
      <w:r>
        <w:rPr>
          <w:rStyle w:val="VerbatimChar"/>
        </w:rPr>
        <w:t xml:space="preserve">doc/specs/thrift-compact-protocol.md</w:t>
      </w:r>
      <w:r>
        <w:t xml:space="preserve">). https://github.com/apache/thrift</w:t>
      </w:r>
    </w:p>
    <w:p>
      <w:pPr>
        <w:numPr>
          <w:ilvl w:val="0"/>
          <w:numId w:val="2195"/>
        </w:numPr>
        <w:pStyle w:val="Compact"/>
      </w:pPr>
      <w:r>
        <w:t xml:space="preserve">Box, G. E. P., &amp; Muller, M. E. (1958). A note on the generation of random normal deviates.</w:t>
      </w:r>
      <w:r>
        <w:t xml:space="preserve"> </w:t>
      </w:r>
      <w:r>
        <w:rPr>
          <w:iCs/>
          <w:i/>
        </w:rPr>
        <w:t xml:space="preserve">The Annals of Mathematical Statistics</w:t>
      </w:r>
      <w:r>
        <w:t xml:space="preserve">, 29(2), 610–611. https://doi.org/10.1214/aoms/1177706645</w:t>
      </w:r>
    </w:p>
    <w:p>
      <w:pPr>
        <w:numPr>
          <w:ilvl w:val="0"/>
          <w:numId w:val="2195"/>
        </w:numPr>
        <w:pStyle w:val="Compact"/>
      </w:pPr>
      <w:r>
        <w:t xml:space="preserve">Bray, T. (Ed.). (2017).</w:t>
      </w:r>
      <w:r>
        <w:t xml:space="preserve"> </w:t>
      </w:r>
      <w:r>
        <w:rPr>
          <w:iCs/>
          <w:i/>
        </w:rPr>
        <w:t xml:space="preserve">The JavaScript Object Notation (JSON) Data Interchange Format</w:t>
      </w:r>
      <w:r>
        <w:t xml:space="preserve"> </w:t>
      </w:r>
      <w:r>
        <w:t xml:space="preserve">(RFC 8259). IETF. https://doi.org/10.17487/RFC8259</w:t>
      </w:r>
    </w:p>
    <w:p>
      <w:pPr>
        <w:numPr>
          <w:ilvl w:val="0"/>
          <w:numId w:val="2195"/>
        </w:numPr>
        <w:pStyle w:val="Compact"/>
      </w:pPr>
      <w:r>
        <w:t xml:space="preserve">Free Software Foundation. (t.t.).</w:t>
      </w:r>
      <w:r>
        <w:t xml:space="preserve"> </w:t>
      </w:r>
      <w:r>
        <w:rPr>
          <w:iCs/>
          <w:i/>
        </w:rPr>
        <w:t xml:space="preserve">The GNU Fortran Compiler (gfortran) manual</w:t>
      </w:r>
      <w:r>
        <w:t xml:space="preserve">, bagian runtime I/O. Free Software Foundation.</w:t>
      </w:r>
    </w:p>
    <w:p>
      <w:pPr>
        <w:numPr>
          <w:ilvl w:val="0"/>
          <w:numId w:val="2195"/>
        </w:numPr>
        <w:pStyle w:val="Compact"/>
      </w:pPr>
      <w:r>
        <w:t xml:space="preserve">Goldberg, D. (1991). What every computer scientist should know about floating-point arithmetic.</w:t>
      </w:r>
      <w:r>
        <w:t xml:space="preserve"> </w:t>
      </w:r>
      <w:r>
        <w:rPr>
          <w:iCs/>
          <w:i/>
        </w:rPr>
        <w:t xml:space="preserve">ACM Computing Surveys</w:t>
      </w:r>
      <w:r>
        <w:t xml:space="preserve">, 23(1), 5–48. https://doi.org/10.1145/103162.103163</w:t>
      </w:r>
    </w:p>
    <w:p>
      <w:pPr>
        <w:numPr>
          <w:ilvl w:val="0"/>
          <w:numId w:val="2195"/>
        </w:numPr>
        <w:pStyle w:val="Compact"/>
      </w:pPr>
      <w:r>
        <w:t xml:space="preserve">Haas, A., Rossberg, A., Schuff, D. L., Titzer, B. L., Holman, M., Gohman, D., Wagner, L., Zakai, A., &amp; Bastien, J. F. (2017). Bringing the web up to speed with WebAssembly. Dalam</w:t>
      </w:r>
      <w:r>
        <w:t xml:space="preserve"> </w:t>
      </w:r>
      <w:r>
        <w:rPr>
          <w:iCs/>
          <w:i/>
        </w:rPr>
        <w:t xml:space="preserve">Proceedings of the 38th ACM SIGPLAN Conference on Programming Language Design and Implementation (PLDI 2017)</w:t>
      </w:r>
      <w:r>
        <w:t xml:space="preserve">. ACM. https://doi.org/10.1145/3062341.3062363</w:t>
      </w:r>
    </w:p>
    <w:p>
      <w:pPr>
        <w:numPr>
          <w:ilvl w:val="0"/>
          <w:numId w:val="2195"/>
        </w:numPr>
        <w:pStyle w:val="Compact"/>
      </w:pPr>
      <w:r>
        <w:t xml:space="preserve">IEEE Computer Society. (2008).</w:t>
      </w:r>
      <w:r>
        <w:t xml:space="preserve"> </w:t>
      </w:r>
      <w:r>
        <w:rPr>
          <w:iCs/>
          <w:i/>
        </w:rPr>
        <w:t xml:space="preserve">IEEE Standard for Floating-Point Arithmetic</w:t>
      </w:r>
      <w:r>
        <w:t xml:space="preserve"> </w:t>
      </w:r>
      <w:r>
        <w:t xml:space="preserve">(IEEE Std 754-2008). IEEE. https://doi.org/10.1109/IEEESTD.2008.4610935</w:t>
      </w:r>
    </w:p>
    <w:p>
      <w:pPr>
        <w:numPr>
          <w:ilvl w:val="0"/>
          <w:numId w:val="2195"/>
        </w:numPr>
        <w:pStyle w:val="Compact"/>
      </w:pPr>
      <w:r>
        <w:t xml:space="preserve">IEEE. (2019).</w:t>
      </w:r>
      <w:r>
        <w:t xml:space="preserve"> </w:t>
      </w:r>
      <w:r>
        <w:rPr>
          <w:iCs/>
          <w:i/>
        </w:rPr>
        <w:t xml:space="preserve">IEEE Standard for Floating-Point Arithmetic</w:t>
      </w:r>
      <w:r>
        <w:t xml:space="preserve"> </w:t>
      </w:r>
      <w:r>
        <w:t xml:space="preserve">(IEEE Std 754-2019). IEEE. https://doi.org/10.1109/IEEESTD.2019.8766229</w:t>
      </w:r>
    </w:p>
    <w:p>
      <w:pPr>
        <w:numPr>
          <w:ilvl w:val="0"/>
          <w:numId w:val="2195"/>
        </w:numPr>
        <w:pStyle w:val="Compact"/>
      </w:pPr>
      <w:r>
        <w:t xml:space="preserve">IEEE &amp; The Open Group. (t.t.).</w:t>
      </w:r>
      <w:r>
        <w:t xml:space="preserve"> </w:t>
      </w:r>
      <w:r>
        <w:rPr>
          <w:iCs/>
          <w:i/>
        </w:rPr>
        <w:t xml:space="preserve">POSIX.1 (IEEE Std 1003.1)</w:t>
      </w:r>
      <w:r>
        <w:t xml:space="preserve">: utilitas</w:t>
      </w:r>
      <w:r>
        <w:t xml:space="preserve"> </w:t>
      </w:r>
      <w:r>
        <w:rPr>
          <w:rStyle w:val="VerbatimChar"/>
        </w:rPr>
        <w:t xml:space="preserve">pax</w:t>
      </w:r>
      <w:r>
        <w:t xml:space="preserve">, format pertukaran</w:t>
      </w:r>
      <w:r>
        <w:t xml:space="preserve"> </w:t>
      </w:r>
      <w:r>
        <w:rPr>
          <w:iCs/>
          <w:i/>
        </w:rPr>
        <w:t xml:space="preserve">ustar</w:t>
      </w:r>
      <w:r>
        <w:t xml:space="preserve">.</w:t>
      </w:r>
    </w:p>
    <w:p>
      <w:pPr>
        <w:numPr>
          <w:ilvl w:val="0"/>
          <w:numId w:val="2195"/>
        </w:numPr>
        <w:pStyle w:val="Compact"/>
      </w:pPr>
      <w:r>
        <w:t xml:space="preserve">ISO/IEC. (2010).</w:t>
      </w:r>
      <w:r>
        <w:t xml:space="preserve"> </w:t>
      </w:r>
      <w:r>
        <w:rPr>
          <w:iCs/>
          <w:i/>
        </w:rPr>
        <w:t xml:space="preserve">Information technology — Programming languages — Fortran — Part 1: Base language</w:t>
      </w:r>
      <w:r>
        <w:t xml:space="preserve"> </w:t>
      </w:r>
      <w:r>
        <w:t xml:space="preserve">(ISO/IEC 1539-1:2010). ISO.</w:t>
      </w:r>
    </w:p>
    <w:p>
      <w:pPr>
        <w:numPr>
          <w:ilvl w:val="0"/>
          <w:numId w:val="2195"/>
        </w:numPr>
        <w:pStyle w:val="Compact"/>
      </w:pPr>
      <w:r>
        <w:t xml:space="preserve">Park, S. K., &amp; Miller, K. W. (1988). Random number generators: Good ones are hard to find.</w:t>
      </w:r>
      <w:r>
        <w:t xml:space="preserve"> </w:t>
      </w:r>
      <w:r>
        <w:rPr>
          <w:iCs/>
          <w:i/>
        </w:rPr>
        <w:t xml:space="preserve">Communications of the ACM</w:t>
      </w:r>
      <w:r>
        <w:t xml:space="preserve">, 31(10), 1192–1201. https://doi.org/10.1145/63039.63042</w:t>
      </w:r>
    </w:p>
    <w:p>
      <w:pPr>
        <w:numPr>
          <w:ilvl w:val="0"/>
          <w:numId w:val="2195"/>
        </w:numPr>
        <w:pStyle w:val="Compact"/>
      </w:pPr>
      <w:r>
        <w:t xml:space="preserve">Schrage, L. (1979). A more portable Fortran random number generator.</w:t>
      </w:r>
      <w:r>
        <w:t xml:space="preserve"> </w:t>
      </w:r>
      <w:r>
        <w:rPr>
          <w:iCs/>
          <w:i/>
        </w:rPr>
        <w:t xml:space="preserve">ACM Transactions on Mathematical Software</w:t>
      </w:r>
      <w:r>
        <w:t xml:space="preserve">, 5(2), 132–138. https://doi.org/10.1145/355826.355828</w:t>
      </w:r>
    </w:p>
    <w:p>
      <w:pPr>
        <w:numPr>
          <w:ilvl w:val="0"/>
          <w:numId w:val="2195"/>
        </w:numPr>
        <w:pStyle w:val="Compact"/>
      </w:pPr>
      <w:r>
        <w:t xml:space="preserve">Slee, M., Agarwal, A., &amp; Kwiatkowski, M. (2007).</w:t>
      </w:r>
      <w:r>
        <w:t xml:space="preserve"> </w:t>
      </w:r>
      <w:r>
        <w:rPr>
          <w:iCs/>
          <w:i/>
        </w:rPr>
        <w:t xml:space="preserve">Thrift: Scalable cross-language services implementation</w:t>
      </w:r>
      <w:r>
        <w:t xml:space="preserve"> </w:t>
      </w:r>
      <w:r>
        <w:t xml:space="preserve">[White paper]. Facebook.</w:t>
      </w:r>
    </w:p>
    <w:p>
      <w:pPr>
        <w:numPr>
          <w:ilvl w:val="0"/>
          <w:numId w:val="2195"/>
        </w:numPr>
        <w:pStyle w:val="Compact"/>
      </w:pPr>
      <w:r>
        <w:t xml:space="preserve">W3C. (2019).</w:t>
      </w:r>
      <w:r>
        <w:t xml:space="preserve"> </w:t>
      </w:r>
      <w:r>
        <w:rPr>
          <w:iCs/>
          <w:i/>
        </w:rPr>
        <w:t xml:space="preserve">WebAssembly Core Specification</w:t>
      </w:r>
      <w:r>
        <w:t xml:space="preserve"> </w:t>
      </w:r>
      <w:r>
        <w:t xml:space="preserve">(W3C Recommendation). World Wide Web Consortium.</w:t>
      </w:r>
    </w:p>
    <w:bookmarkEnd w:id="772"/>
    <w:bookmarkEnd w:id="77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4">
    <w:nsid w:val="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2">
    <w:nsid w:val="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3">
    <w:nsid w:val="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6">
    <w:nsid w:val="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10">
    <w:nsid w:val="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abstractNum w:abstractNumId="99415">
    <w:nsid w:val="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9">
    <w:nsid w:val="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4114">
    <w:nsid w:val="A994114"/>
    <w:multiLevelType w:val="multilevel"/>
    <w:lvl w:ilvl="0">
      <w:start w:val="14"/>
      <w:numFmt w:val="decimal"/>
      <w:lvlText w:val="%1."/>
      <w:lvlJc w:val="left"/>
      <w:pPr>
        <w:ind w:left="720" w:hanging="480"/>
      </w:pPr>
    </w:lvl>
    <w:lvl w:ilvl="1">
      <w:start w:val="14"/>
      <w:numFmt w:val="decimal"/>
      <w:lvlText w:val="%2."/>
      <w:lvlJc w:val="left"/>
      <w:pPr>
        <w:ind w:left="1440" w:hanging="480"/>
      </w:pPr>
    </w:lvl>
    <w:lvl w:ilvl="2">
      <w:start w:val="14"/>
      <w:numFmt w:val="decimal"/>
      <w:lvlText w:val="%3."/>
      <w:lvlJc w:val="left"/>
      <w:pPr>
        <w:ind w:left="2160" w:hanging="480"/>
      </w:pPr>
    </w:lvl>
    <w:lvl w:ilvl="3">
      <w:start w:val="14"/>
      <w:numFmt w:val="decimal"/>
      <w:lvlText w:val="%4."/>
      <w:lvlJc w:val="left"/>
      <w:pPr>
        <w:ind w:left="2880" w:hanging="480"/>
      </w:pPr>
    </w:lvl>
    <w:lvl w:ilvl="4">
      <w:start w:val="14"/>
      <w:numFmt w:val="decimal"/>
      <w:lvlText w:val="%5."/>
      <w:lvlJc w:val="left"/>
      <w:pPr>
        <w:ind w:left="3600" w:hanging="480"/>
      </w:pPr>
    </w:lvl>
    <w:lvl w:ilvl="5">
      <w:start w:val="14"/>
      <w:numFmt w:val="decimal"/>
      <w:lvlText w:val="%6."/>
      <w:lvlJc w:val="left"/>
      <w:pPr>
        <w:ind w:left="4320" w:hanging="480"/>
      </w:pPr>
    </w:lvl>
    <w:lvl w:ilvl="6">
      <w:start w:val="14"/>
      <w:numFmt w:val="decimal"/>
      <w:lvlText w:val="%7."/>
      <w:lvlJc w:val="left"/>
      <w:pPr>
        <w:ind w:left="5040" w:hanging="480"/>
      </w:pPr>
    </w:lvl>
    <w:lvl w:ilvl="7">
      <w:start w:val="14"/>
      <w:numFmt w:val="decimal"/>
      <w:lvlText w:val="%8."/>
      <w:lvlJc w:val="left"/>
      <w:pPr>
        <w:ind w:left="5760" w:hanging="480"/>
      </w:pPr>
    </w:lvl>
    <w:lvl w:ilvl="8">
      <w:start w:val="14"/>
      <w:numFmt w:val="decimal"/>
      <w:lvlText w:val="%9."/>
      <w:lvlJc w:val="left"/>
      <w:pPr>
        <w:ind w:left="6480" w:hanging="480"/>
      </w:pPr>
    </w:lvl>
  </w:abstractNum>
  <w:abstractNum w:abstractNumId="994117">
    <w:nsid w:val="A994117"/>
    <w:multiLevelType w:val="multilevel"/>
    <w:lvl w:ilvl="0">
      <w:start w:val="17"/>
      <w:numFmt w:val="decimal"/>
      <w:lvlText w:val="%1."/>
      <w:lvlJc w:val="left"/>
      <w:pPr>
        <w:ind w:left="720" w:hanging="480"/>
      </w:pPr>
    </w:lvl>
    <w:lvl w:ilvl="1">
      <w:start w:val="17"/>
      <w:numFmt w:val="decimal"/>
      <w:lvlText w:val="%2."/>
      <w:lvlJc w:val="left"/>
      <w:pPr>
        <w:ind w:left="1440" w:hanging="480"/>
      </w:pPr>
    </w:lvl>
    <w:lvl w:ilvl="2">
      <w:start w:val="17"/>
      <w:numFmt w:val="decimal"/>
      <w:lvlText w:val="%3."/>
      <w:lvlJc w:val="left"/>
      <w:pPr>
        <w:ind w:left="2160" w:hanging="480"/>
      </w:pPr>
    </w:lvl>
    <w:lvl w:ilvl="3">
      <w:start w:val="17"/>
      <w:numFmt w:val="decimal"/>
      <w:lvlText w:val="%4."/>
      <w:lvlJc w:val="left"/>
      <w:pPr>
        <w:ind w:left="2880" w:hanging="480"/>
      </w:pPr>
    </w:lvl>
    <w:lvl w:ilvl="4">
      <w:start w:val="17"/>
      <w:numFmt w:val="decimal"/>
      <w:lvlText w:val="%5."/>
      <w:lvlJc w:val="left"/>
      <w:pPr>
        <w:ind w:left="3600" w:hanging="480"/>
      </w:pPr>
    </w:lvl>
    <w:lvl w:ilvl="5">
      <w:start w:val="17"/>
      <w:numFmt w:val="decimal"/>
      <w:lvlText w:val="%6."/>
      <w:lvlJc w:val="left"/>
      <w:pPr>
        <w:ind w:left="4320" w:hanging="480"/>
      </w:pPr>
    </w:lvl>
    <w:lvl w:ilvl="6">
      <w:start w:val="17"/>
      <w:numFmt w:val="decimal"/>
      <w:lvlText w:val="%7."/>
      <w:lvlJc w:val="left"/>
      <w:pPr>
        <w:ind w:left="5040" w:hanging="480"/>
      </w:pPr>
    </w:lvl>
    <w:lvl w:ilvl="7">
      <w:start w:val="17"/>
      <w:numFmt w:val="decimal"/>
      <w:lvlText w:val="%8."/>
      <w:lvlJc w:val="left"/>
      <w:pPr>
        <w:ind w:left="5760" w:hanging="480"/>
      </w:pPr>
    </w:lvl>
    <w:lvl w:ilvl="8">
      <w:start w:val="17"/>
      <w:numFmt w:val="decimal"/>
      <w:lvlText w:val="%9."/>
      <w:lvlJc w:val="left"/>
      <w:pPr>
        <w:ind w:left="6480" w:hanging="480"/>
      </w:pPr>
    </w:lvl>
  </w:abstractNum>
  <w:abstractNum w:abstractNumId="99418">
    <w:nsid w:val="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9434">
    <w:nsid w:val="A9943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36">
    <w:nsid w:val="A9943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31">
    <w:nsid w:val="A9943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35">
    <w:nsid w:val="A9943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32">
    <w:nsid w:val="A9943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33">
    <w:nsid w:val="A9943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38">
    <w:nsid w:val="A9943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94310">
    <w:nsid w:val="A9943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abstractNum w:abstractNumId="994311">
    <w:nsid w:val="A9943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abstractNum w:abstractNumId="994313">
    <w:nsid w:val="A994313"/>
    <w:multiLevelType w:val="multilevel"/>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abstractNum w:abstractNumId="994316">
    <w:nsid w:val="A994316"/>
    <w:multiLevelType w:val="multilevel"/>
    <w:lvl w:ilvl="0">
      <w:start w:val="16"/>
      <w:numFmt w:val="decimal"/>
      <w:lvlText w:val="(%1)"/>
      <w:lvlJc w:val="left"/>
      <w:pPr>
        <w:ind w:left="720" w:hanging="480"/>
      </w:pPr>
    </w:lvl>
    <w:lvl w:ilvl="1">
      <w:start w:val="16"/>
      <w:numFmt w:val="decimal"/>
      <w:lvlText w:val="(%2)"/>
      <w:lvlJc w:val="left"/>
      <w:pPr>
        <w:ind w:left="1440" w:hanging="480"/>
      </w:pPr>
    </w:lvl>
    <w:lvl w:ilvl="2">
      <w:start w:val="16"/>
      <w:numFmt w:val="decimal"/>
      <w:lvlText w:val="(%3)"/>
      <w:lvlJc w:val="left"/>
      <w:pPr>
        <w:ind w:left="2160" w:hanging="480"/>
      </w:pPr>
    </w:lvl>
    <w:lvl w:ilvl="3">
      <w:start w:val="16"/>
      <w:numFmt w:val="decimal"/>
      <w:lvlText w:val="(%4)"/>
      <w:lvlJc w:val="left"/>
      <w:pPr>
        <w:ind w:left="2880" w:hanging="480"/>
      </w:pPr>
    </w:lvl>
    <w:lvl w:ilvl="4">
      <w:start w:val="16"/>
      <w:numFmt w:val="decimal"/>
      <w:lvlText w:val="(%5)"/>
      <w:lvlJc w:val="left"/>
      <w:pPr>
        <w:ind w:left="3600" w:hanging="480"/>
      </w:pPr>
    </w:lvl>
    <w:lvl w:ilvl="5">
      <w:start w:val="16"/>
      <w:numFmt w:val="decimal"/>
      <w:lvlText w:val="(%6)"/>
      <w:lvlJc w:val="left"/>
      <w:pPr>
        <w:ind w:left="4320" w:hanging="480"/>
      </w:pPr>
    </w:lvl>
    <w:lvl w:ilvl="6">
      <w:start w:val="16"/>
      <w:numFmt w:val="decimal"/>
      <w:lvlText w:val="(%7)"/>
      <w:lvlJc w:val="left"/>
      <w:pPr>
        <w:ind w:left="5040" w:hanging="480"/>
      </w:pPr>
    </w:lvl>
    <w:lvl w:ilvl="7">
      <w:start w:val="16"/>
      <w:numFmt w:val="decimal"/>
      <w:lvlText w:val="(%8)"/>
      <w:lvlJc w:val="left"/>
      <w:pPr>
        <w:ind w:left="5760" w:hanging="480"/>
      </w:pPr>
    </w:lvl>
    <w:lvl w:ilvl="8">
      <w:start w:val="16"/>
      <w:numFmt w:val="decimal"/>
      <w:lvlText w:val="(%9)"/>
      <w:lvlJc w:val="left"/>
      <w:pPr>
        <w:ind w:left="6480" w:hanging="480"/>
      </w:pPr>
    </w:lvl>
  </w:abstractNum>
  <w:abstractNum w:abstractNumId="994112">
    <w:nsid w:val="A994112"/>
    <w:multiLevelType w:val="multilevel"/>
    <w:lvl w:ilvl="0">
      <w:start w:val="12"/>
      <w:numFmt w:val="decimal"/>
      <w:lvlText w:val="%1."/>
      <w:lvlJc w:val="left"/>
      <w:pPr>
        <w:ind w:left="720" w:hanging="480"/>
      </w:pPr>
    </w:lvl>
    <w:lvl w:ilvl="1">
      <w:start w:val="12"/>
      <w:numFmt w:val="decimal"/>
      <w:lvlText w:val="%2."/>
      <w:lvlJc w:val="left"/>
      <w:pPr>
        <w:ind w:left="1440" w:hanging="480"/>
      </w:pPr>
    </w:lvl>
    <w:lvl w:ilvl="2">
      <w:start w:val="12"/>
      <w:numFmt w:val="decimal"/>
      <w:lvlText w:val="%3."/>
      <w:lvlJc w:val="left"/>
      <w:pPr>
        <w:ind w:left="2160" w:hanging="480"/>
      </w:pPr>
    </w:lvl>
    <w:lvl w:ilvl="3">
      <w:start w:val="12"/>
      <w:numFmt w:val="decimal"/>
      <w:lvlText w:val="%4."/>
      <w:lvlJc w:val="left"/>
      <w:pPr>
        <w:ind w:left="2880" w:hanging="480"/>
      </w:pPr>
    </w:lvl>
    <w:lvl w:ilvl="4">
      <w:start w:val="12"/>
      <w:numFmt w:val="decimal"/>
      <w:lvlText w:val="%5."/>
      <w:lvlJc w:val="left"/>
      <w:pPr>
        <w:ind w:left="3600" w:hanging="480"/>
      </w:pPr>
    </w:lvl>
    <w:lvl w:ilvl="5">
      <w:start w:val="12"/>
      <w:numFmt w:val="decimal"/>
      <w:lvlText w:val="%6."/>
      <w:lvlJc w:val="left"/>
      <w:pPr>
        <w:ind w:left="4320" w:hanging="480"/>
      </w:pPr>
    </w:lvl>
    <w:lvl w:ilvl="6">
      <w:start w:val="12"/>
      <w:numFmt w:val="decimal"/>
      <w:lvlText w:val="%7."/>
      <w:lvlJc w:val="left"/>
      <w:pPr>
        <w:ind w:left="5040" w:hanging="480"/>
      </w:pPr>
    </w:lvl>
    <w:lvl w:ilvl="7">
      <w:start w:val="12"/>
      <w:numFmt w:val="decimal"/>
      <w:lvlText w:val="%8."/>
      <w:lvlJc w:val="left"/>
      <w:pPr>
        <w:ind w:left="5760" w:hanging="480"/>
      </w:pPr>
    </w:lvl>
    <w:lvl w:ilvl="8">
      <w:start w:val="12"/>
      <w:numFmt w:val="decimal"/>
      <w:lvlText w:val="%9."/>
      <w:lvlJc w:val="left"/>
      <w:pPr>
        <w:ind w:left="6480" w:hanging="480"/>
      </w:pPr>
    </w:lvl>
  </w:abstractNum>
  <w:abstractNum w:abstractNumId="99417">
    <w:nsid w:val="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16">
    <w:nsid w:val="A994116"/>
    <w:multiLevelType w:val="multilevel"/>
    <w:lvl w:ilvl="0">
      <w:start w:val="16"/>
      <w:numFmt w:val="decimal"/>
      <w:lvlText w:val="%1."/>
      <w:lvlJc w:val="left"/>
      <w:pPr>
        <w:ind w:left="720" w:hanging="480"/>
      </w:pPr>
    </w:lvl>
    <w:lvl w:ilvl="1">
      <w:start w:val="16"/>
      <w:numFmt w:val="decimal"/>
      <w:lvlText w:val="%2."/>
      <w:lvlJc w:val="left"/>
      <w:pPr>
        <w:ind w:left="1440" w:hanging="480"/>
      </w:pPr>
    </w:lvl>
    <w:lvl w:ilvl="2">
      <w:start w:val="16"/>
      <w:numFmt w:val="decimal"/>
      <w:lvlText w:val="%3."/>
      <w:lvlJc w:val="left"/>
      <w:pPr>
        <w:ind w:left="2160" w:hanging="480"/>
      </w:pPr>
    </w:lvl>
    <w:lvl w:ilvl="3">
      <w:start w:val="16"/>
      <w:numFmt w:val="decimal"/>
      <w:lvlText w:val="%4."/>
      <w:lvlJc w:val="left"/>
      <w:pPr>
        <w:ind w:left="2880" w:hanging="480"/>
      </w:pPr>
    </w:lvl>
    <w:lvl w:ilvl="4">
      <w:start w:val="16"/>
      <w:numFmt w:val="decimal"/>
      <w:lvlText w:val="%5."/>
      <w:lvlJc w:val="left"/>
      <w:pPr>
        <w:ind w:left="3600" w:hanging="480"/>
      </w:pPr>
    </w:lvl>
    <w:lvl w:ilvl="5">
      <w:start w:val="16"/>
      <w:numFmt w:val="decimal"/>
      <w:lvlText w:val="%6."/>
      <w:lvlJc w:val="left"/>
      <w:pPr>
        <w:ind w:left="4320" w:hanging="480"/>
      </w:pPr>
    </w:lvl>
    <w:lvl w:ilvl="6">
      <w:start w:val="16"/>
      <w:numFmt w:val="decimal"/>
      <w:lvlText w:val="%7."/>
      <w:lvlJc w:val="left"/>
      <w:pPr>
        <w:ind w:left="5040" w:hanging="480"/>
      </w:pPr>
    </w:lvl>
    <w:lvl w:ilvl="7">
      <w:start w:val="16"/>
      <w:numFmt w:val="decimal"/>
      <w:lvlText w:val="%8."/>
      <w:lvlJc w:val="left"/>
      <w:pPr>
        <w:ind w:left="5760" w:hanging="480"/>
      </w:pPr>
    </w:lvl>
    <w:lvl w:ilvl="8">
      <w:start w:val="16"/>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1">
    <w:abstractNumId w:val="991"/>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 w:numId="1031">
    <w:abstractNumId w:val="991"/>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1"/>
  </w:num>
  <w:num w:numId="1041">
    <w:abstractNumId w:val="991"/>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1"/>
  </w:num>
  <w:num w:numId="1063">
    <w:abstractNumId w:val="991"/>
  </w:num>
  <w:num w:numId="1064">
    <w:abstractNumId w:val="991"/>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1"/>
  </w:num>
  <w:num w:numId="1073">
    <w:abstractNumId w:val="991"/>
  </w:num>
  <w:num w:numId="1074">
    <w:abstractNumId w:val="991"/>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1"/>
  </w:num>
  <w:num w:numId="1077">
    <w:abstractNumId w:val="991"/>
  </w:num>
  <w:num w:numId="1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1"/>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1"/>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1"/>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1"/>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1"/>
  </w:num>
  <w:num w:numId="10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1"/>
  </w:num>
  <w:num w:numId="1099">
    <w:abstractNumId w:val="991"/>
  </w:num>
  <w:num w:numId="11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1"/>
  </w:num>
  <w:num w:numId="1103">
    <w:abstractNumId w:val="991"/>
  </w:num>
  <w:num w:numId="11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1"/>
  </w:num>
  <w:num w:numId="11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7">
    <w:abstractNumId w:val="991"/>
  </w:num>
  <w:num w:numId="11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1"/>
  </w:num>
  <w:num w:numId="1110">
    <w:abstractNumId w:val="991"/>
  </w:num>
  <w:num w:numId="11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1"/>
  </w:num>
  <w:num w:numId="11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4">
    <w:abstractNumId w:val="991"/>
  </w:num>
  <w:num w:numId="1115">
    <w:abstractNumId w:val="991"/>
  </w:num>
  <w:num w:numId="1116">
    <w:abstractNumId w:val="991"/>
  </w:num>
  <w:num w:numId="1117">
    <w:abstractNumId w:val="991"/>
  </w:num>
  <w:num w:numId="11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9">
    <w:abstractNumId w:val="991"/>
  </w:num>
  <w:num w:numId="1120">
    <w:abstractNumId w:val="991"/>
  </w:num>
  <w:num w:numId="1121">
    <w:abstractNumId w:val="991"/>
  </w:num>
  <w:num w:numId="1122">
    <w:abstractNumId w:val="991"/>
  </w:num>
  <w:num w:numId="11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4">
    <w:abstractNumId w:val="991"/>
  </w:num>
  <w:num w:numId="1125">
    <w:abstractNumId w:val="991"/>
  </w:num>
  <w:num w:numId="11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7">
    <w:abstractNumId w:val="991"/>
  </w:num>
  <w:num w:numId="11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9">
    <w:abstractNumId w:val="991"/>
  </w:num>
  <w:num w:numId="11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1">
    <w:abstractNumId w:val="991"/>
  </w:num>
  <w:num w:numId="11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3">
    <w:abstractNumId w:val="991"/>
  </w:num>
  <w:num w:numId="1134">
    <w:abstractNumId w:val="991"/>
  </w:num>
  <w:num w:numId="11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6">
    <w:abstractNumId w:val="991"/>
  </w:num>
  <w:num w:numId="11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8">
    <w:abstractNumId w:val="991"/>
  </w:num>
  <w:num w:numId="11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0">
    <w:abstractNumId w:val="991"/>
  </w:num>
  <w:num w:numId="1141">
    <w:abstractNumId w:val="991"/>
  </w:num>
  <w:num w:numId="1142">
    <w:abstractNumId w:val="991"/>
  </w:num>
  <w:num w:numId="1143">
    <w:abstractNumId w:val="991"/>
  </w:num>
  <w:num w:numId="11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5">
    <w:abstractNumId w:val="991"/>
  </w:num>
  <w:num w:numId="11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7">
    <w:abstractNumId w:val="991"/>
  </w:num>
  <w:num w:numId="1148">
    <w:abstractNumId w:val="991"/>
  </w:num>
  <w:num w:numId="1149">
    <w:abstractNumId w:val="991"/>
  </w:num>
  <w:num w:numId="11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1">
    <w:abstractNumId w:val="991"/>
  </w:num>
  <w:num w:numId="11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3">
    <w:abstractNumId w:val="991"/>
  </w:num>
  <w:num w:numId="1154">
    <w:abstractNumId w:val="991"/>
  </w:num>
  <w:num w:numId="11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2">
    <w:abstractNumId w:val="991"/>
  </w:num>
  <w:num w:numId="11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4">
    <w:abstractNumId w:val="991"/>
  </w:num>
  <w:num w:numId="1185">
    <w:abstractNumId w:val="991"/>
  </w:num>
  <w:num w:numId="1186">
    <w:abstractNumId w:val="991"/>
  </w:num>
  <w:num w:numId="11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8">
    <w:abstractNumId w:val="991"/>
  </w:num>
  <w:num w:numId="1189">
    <w:abstractNumId w:val="991"/>
  </w:num>
  <w:num w:numId="1190">
    <w:abstractNumId w:val="991"/>
  </w:num>
  <w:num w:numId="1191">
    <w:abstractNumId w:val="991"/>
  </w:num>
  <w:num w:numId="11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3">
    <w:abstractNumId w:val="991"/>
  </w:num>
  <w:num w:numId="1194">
    <w:abstractNumId w:val="991"/>
  </w:num>
  <w:num w:numId="1195">
    <w:abstractNumId w:val="991"/>
  </w:num>
  <w:num w:numId="1196">
    <w:abstractNumId w:val="991"/>
  </w:num>
  <w:num w:numId="1197">
    <w:abstractNumId w:val="991"/>
  </w:num>
  <w:num w:numId="11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9">
    <w:abstractNumId w:val="991"/>
  </w:num>
  <w:num w:numId="1200">
    <w:abstractNumId w:val="991"/>
  </w:num>
  <w:num w:numId="1201">
    <w:abstractNumId w:val="991"/>
  </w:num>
  <w:num w:numId="12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4">
    <w:abstractNumId w:val="991"/>
  </w:num>
  <w:num w:numId="1215">
    <w:abstractNumId w:val="991"/>
  </w:num>
  <w:num w:numId="12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7">
    <w:abstractNumId w:val="991"/>
  </w:num>
  <w:num w:numId="1218">
    <w:abstractNumId w:val="991"/>
  </w:num>
  <w:num w:numId="1219">
    <w:abstractNumId w:val="991"/>
  </w:num>
  <w:num w:numId="1220">
    <w:abstractNumId w:val="991"/>
  </w:num>
  <w:num w:numId="1221">
    <w:abstractNumId w:val="991"/>
  </w:num>
  <w:num w:numId="1222">
    <w:abstractNumId w:val="991"/>
  </w:num>
  <w:num w:numId="1223">
    <w:abstractNumId w:val="991"/>
  </w:num>
  <w:num w:numId="1224">
    <w:abstractNumId w:val="991"/>
  </w:num>
  <w:num w:numId="1225">
    <w:abstractNumId w:val="991"/>
  </w:num>
  <w:num w:numId="1226">
    <w:abstractNumId w:val="991"/>
  </w:num>
  <w:num w:numId="1227">
    <w:abstractNumId w:val="991"/>
  </w:num>
  <w:num w:numId="1228">
    <w:abstractNumId w:val="991"/>
  </w:num>
  <w:num w:numId="1229">
    <w:abstractNumId w:val="991"/>
  </w:num>
  <w:num w:numId="12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1">
    <w:abstractNumId w:val="991"/>
  </w:num>
  <w:num w:numId="12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3">
    <w:abstractNumId w:val="991"/>
  </w:num>
  <w:num w:numId="1234">
    <w:abstractNumId w:val="991"/>
  </w:num>
  <w:num w:numId="1235">
    <w:abstractNumId w:val="991"/>
  </w:num>
  <w:num w:numId="12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7">
    <w:abstractNumId w:val="991"/>
  </w:num>
  <w:num w:numId="1238">
    <w:abstractNumId w:val="991"/>
  </w:num>
  <w:num w:numId="1239">
    <w:abstractNumId w:val="991"/>
  </w:num>
  <w:num w:numId="1240">
    <w:abstractNumId w:val="991"/>
  </w:num>
  <w:num w:numId="1241">
    <w:abstractNumId w:val="991"/>
  </w:num>
  <w:num w:numId="1242">
    <w:abstractNumId w:val="991"/>
  </w:num>
  <w:num w:numId="12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4">
    <w:abstractNumId w:val="991"/>
  </w:num>
  <w:num w:numId="1245">
    <w:abstractNumId w:val="991"/>
  </w:num>
  <w:num w:numId="12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7">
    <w:abstractNumId w:val="991"/>
  </w:num>
  <w:num w:numId="1248">
    <w:abstractNumId w:val="991"/>
  </w:num>
  <w:num w:numId="1249">
    <w:abstractNumId w:val="991"/>
  </w:num>
  <w:num w:numId="12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1">
    <w:abstractNumId w:val="991"/>
  </w:num>
  <w:num w:numId="1252">
    <w:abstractNumId w:val="991"/>
  </w:num>
  <w:num w:numId="1253">
    <w:abstractNumId w:val="991"/>
  </w:num>
  <w:num w:numId="1254">
    <w:abstractNumId w:val="991"/>
  </w:num>
  <w:num w:numId="1255">
    <w:abstractNumId w:val="991"/>
  </w:num>
  <w:num w:numId="1256">
    <w:abstractNumId w:val="991"/>
  </w:num>
  <w:num w:numId="1257">
    <w:abstractNumId w:val="991"/>
  </w:num>
  <w:num w:numId="1258">
    <w:abstractNumId w:val="991"/>
  </w:num>
  <w:num w:numId="1259">
    <w:abstractNumId w:val="991"/>
  </w:num>
  <w:num w:numId="1260">
    <w:abstractNumId w:val="991"/>
  </w:num>
  <w:num w:numId="1261">
    <w:abstractNumId w:val="991"/>
  </w:num>
  <w:num w:numId="12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3">
    <w:abstractNumId w:val="991"/>
  </w:num>
  <w:num w:numId="1264">
    <w:abstractNumId w:val="991"/>
  </w:num>
  <w:num w:numId="12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6">
    <w:abstractNumId w:val="991"/>
  </w:num>
  <w:num w:numId="1267">
    <w:abstractNumId w:val="991"/>
  </w:num>
  <w:num w:numId="12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9">
    <w:abstractNumId w:val="991"/>
  </w:num>
  <w:num w:numId="12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1">
    <w:abstractNumId w:val="991"/>
  </w:num>
  <w:num w:numId="12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7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75">
    <w:abstractNumId w:val="991"/>
  </w:num>
  <w:num w:numId="1276">
    <w:abstractNumId w:val="991"/>
  </w:num>
  <w:num w:numId="1277">
    <w:abstractNumId w:val="991"/>
  </w:num>
  <w:num w:numId="1278">
    <w:abstractNumId w:val="991"/>
  </w:num>
  <w:num w:numId="12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0">
    <w:abstractNumId w:val="991"/>
  </w:num>
  <w:num w:numId="1281">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82">
    <w:abstractNumId w:val="991"/>
  </w:num>
  <w:num w:numId="1283">
    <w:abstractNumId w:val="991"/>
  </w:num>
  <w:num w:numId="1284">
    <w:abstractNumId w:val="991"/>
  </w:num>
  <w:num w:numId="1285">
    <w:abstractNumId w:val="991"/>
  </w:num>
  <w:num w:numId="12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7">
    <w:abstractNumId w:val="991"/>
  </w:num>
  <w:num w:numId="1288">
    <w:abstractNumId w:val="991"/>
  </w:num>
  <w:num w:numId="1289">
    <w:abstractNumId w:val="991"/>
  </w:num>
  <w:num w:numId="12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1">
    <w:abstractNumId w:val="991"/>
  </w:num>
  <w:num w:numId="12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3">
    <w:abstractNumId w:val="991"/>
  </w:num>
  <w:num w:numId="1294">
    <w:abstractNumId w:val="991"/>
  </w:num>
  <w:num w:numId="1295">
    <w:abstractNumId w:val="991"/>
  </w:num>
  <w:num w:numId="12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7">
    <w:abstractNumId w:val="991"/>
  </w:num>
  <w:num w:numId="1298">
    <w:abstractNumId w:val="991"/>
  </w:num>
  <w:num w:numId="1299">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300">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301">
    <w:abstractNumId w:val="991"/>
  </w:num>
  <w:num w:numId="1302">
    <w:abstractNumId w:val="991"/>
  </w:num>
  <w:num w:numId="13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4">
    <w:abstractNumId w:val="991"/>
  </w:num>
  <w:num w:numId="1305">
    <w:abstractNumId w:val="991"/>
  </w:num>
  <w:num w:numId="13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7">
    <w:abstractNumId w:val="991"/>
  </w:num>
  <w:num w:numId="1308">
    <w:abstractNumId w:val="991"/>
  </w:num>
  <w:num w:numId="13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0">
    <w:abstractNumId w:val="991"/>
  </w:num>
  <w:num w:numId="13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2">
    <w:abstractNumId w:val="991"/>
  </w:num>
  <w:num w:numId="1313">
    <w:abstractNumId w:val="991"/>
  </w:num>
  <w:num w:numId="13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5">
    <w:abstractNumId w:val="991"/>
  </w:num>
  <w:num w:numId="1316">
    <w:abstractNumId w:val="991"/>
  </w:num>
  <w:num w:numId="13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8">
    <w:abstractNumId w:val="991"/>
  </w:num>
  <w:num w:numId="1319">
    <w:abstractNumId w:val="991"/>
  </w:num>
  <w:num w:numId="1320">
    <w:abstractNumId w:val="991"/>
  </w:num>
  <w:num w:numId="13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2">
    <w:abstractNumId w:val="991"/>
  </w:num>
  <w:num w:numId="1323">
    <w:abstractNumId w:val="991"/>
  </w:num>
  <w:num w:numId="1324">
    <w:abstractNumId w:val="991"/>
  </w:num>
  <w:num w:numId="1325">
    <w:abstractNumId w:val="991"/>
  </w:num>
  <w:num w:numId="1326">
    <w:abstractNumId w:val="991"/>
  </w:num>
  <w:num w:numId="13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8">
    <w:abstractNumId w:val="991"/>
  </w:num>
  <w:num w:numId="1329">
    <w:abstractNumId w:val="991"/>
  </w:num>
  <w:num w:numId="1330">
    <w:abstractNumId w:val="991"/>
  </w:num>
  <w:num w:numId="1331">
    <w:abstractNumId w:val="991"/>
  </w:num>
  <w:num w:numId="1332">
    <w:abstractNumId w:val="991"/>
  </w:num>
  <w:num w:numId="1333">
    <w:abstractNumId w:val="991"/>
  </w:num>
  <w:num w:numId="1334">
    <w:abstractNumId w:val="991"/>
  </w:num>
  <w:num w:numId="1335">
    <w:abstractNumId w:val="991"/>
  </w:num>
  <w:num w:numId="1336">
    <w:abstractNumId w:val="991"/>
  </w:num>
  <w:num w:numId="1337">
    <w:abstractNumId w:val="991"/>
  </w:num>
  <w:num w:numId="13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9">
    <w:abstractNumId w:val="991"/>
  </w:num>
  <w:num w:numId="1340">
    <w:abstractNumId w:val="991"/>
  </w:num>
  <w:num w:numId="1341">
    <w:abstractNumId w:val="991"/>
  </w:num>
  <w:num w:numId="13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3">
    <w:abstractNumId w:val="991"/>
  </w:num>
  <w:num w:numId="13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5">
    <w:abstractNumId w:val="991"/>
  </w:num>
  <w:num w:numId="1346">
    <w:abstractNumId w:val="991"/>
  </w:num>
  <w:num w:numId="1347">
    <w:abstractNumId w:val="991"/>
  </w:num>
  <w:num w:numId="13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9">
    <w:abstractNumId w:val="991"/>
  </w:num>
  <w:num w:numId="1350">
    <w:abstractNumId w:val="991"/>
  </w:num>
  <w:num w:numId="13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2">
    <w:abstractNumId w:val="991"/>
  </w:num>
  <w:num w:numId="13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355">
    <w:abstractNumId w:val="991"/>
  </w:num>
  <w:num w:numId="1356">
    <w:abstractNumId w:val="991"/>
  </w:num>
  <w:num w:numId="13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8">
    <w:abstractNumId w:val="991"/>
  </w:num>
  <w:num w:numId="1359">
    <w:abstractNumId w:val="991"/>
  </w:num>
  <w:num w:numId="13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1">
    <w:abstractNumId w:val="991"/>
  </w:num>
  <w:num w:numId="1362">
    <w:abstractNumId w:val="991"/>
  </w:num>
  <w:num w:numId="1363">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364">
    <w:abstractNumId w:val="991"/>
  </w:num>
  <w:num w:numId="1365">
    <w:abstractNumId w:val="991"/>
  </w:num>
  <w:num w:numId="13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7">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368">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369">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370">
    <w:abstractNumId w:val="991"/>
  </w:num>
  <w:num w:numId="1371">
    <w:abstractNumId w:val="991"/>
  </w:num>
  <w:num w:numId="13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3">
    <w:abstractNumId w:val="991"/>
  </w:num>
  <w:num w:numId="13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5">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376">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377">
    <w:abstractNumId w:val="991"/>
  </w:num>
  <w:num w:numId="1378">
    <w:abstractNumId w:val="991"/>
  </w:num>
  <w:num w:numId="13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0">
    <w:abstractNumId w:val="991"/>
  </w:num>
  <w:num w:numId="1381">
    <w:abstractNumId w:val="991"/>
  </w:num>
  <w:num w:numId="1382">
    <w:abstractNumId w:val="991"/>
  </w:num>
  <w:num w:numId="1383">
    <w:abstractNumId w:val="991"/>
  </w:num>
  <w:num w:numId="1384">
    <w:abstractNumId w:val="991"/>
  </w:num>
  <w:num w:numId="13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87">
    <w:abstractNumId w:val="991"/>
  </w:num>
  <w:num w:numId="1388">
    <w:abstractNumId w:val="991"/>
  </w:num>
  <w:num w:numId="1389">
    <w:abstractNumId w:val="991"/>
  </w:num>
  <w:num w:numId="1390">
    <w:abstractNumId w:val="991"/>
  </w:num>
  <w:num w:numId="1391">
    <w:abstractNumId w:val="991"/>
  </w:num>
  <w:num w:numId="13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3">
    <w:abstractNumId w:val="991"/>
  </w:num>
  <w:num w:numId="1394">
    <w:abstractNumId w:val="991"/>
  </w:num>
  <w:num w:numId="13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6">
    <w:abstractNumId w:val="991"/>
  </w:num>
  <w:num w:numId="1397">
    <w:abstractNumId w:val="991"/>
  </w:num>
  <w:num w:numId="1398">
    <w:abstractNumId w:val="991"/>
  </w:num>
  <w:num w:numId="1399">
    <w:abstractNumId w:val="991"/>
  </w:num>
  <w:num w:numId="1400">
    <w:abstractNumId w:val="991"/>
  </w:num>
  <w:num w:numId="1401">
    <w:abstractNumId w:val="991"/>
  </w:num>
  <w:num w:numId="1402">
    <w:abstractNumId w:val="991"/>
  </w:num>
  <w:num w:numId="1403">
    <w:abstractNumId w:val="991"/>
  </w:num>
  <w:num w:numId="1404">
    <w:abstractNumId w:val="991"/>
  </w:num>
  <w:num w:numId="14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6">
    <w:abstractNumId w:val="991"/>
  </w:num>
  <w:num w:numId="1407">
    <w:abstractNumId w:val="991"/>
  </w:num>
  <w:num w:numId="1408">
    <w:abstractNumId w:val="991"/>
  </w:num>
  <w:num w:numId="14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0">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411">
    <w:abstractNumId w:val="991"/>
  </w:num>
  <w:num w:numId="1412">
    <w:abstractNumId w:val="991"/>
  </w:num>
  <w:num w:numId="14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415">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416">
    <w:abstractNumId w:val="991"/>
  </w:num>
  <w:num w:numId="14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419">
    <w:abstractNumId w:val="991"/>
  </w:num>
  <w:num w:numId="1420">
    <w:abstractNumId w:val="991"/>
  </w:num>
  <w:num w:numId="1421">
    <w:abstractNumId w:val="991"/>
  </w:num>
  <w:num w:numId="1422">
    <w:abstractNumId w:val="991"/>
  </w:num>
  <w:num w:numId="14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4">
    <w:abstractNumId w:val="991"/>
  </w:num>
  <w:num w:numId="14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6">
    <w:abstractNumId w:val="991"/>
  </w:num>
  <w:num w:numId="1427">
    <w:abstractNumId w:val="991"/>
  </w:num>
  <w:num w:numId="14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9">
    <w:abstractNumId w:val="991"/>
  </w:num>
  <w:num w:numId="14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1">
    <w:abstractNumId w:val="991"/>
  </w:num>
  <w:num w:numId="1432">
    <w:abstractNumId w:val="991"/>
  </w:num>
  <w:num w:numId="1433">
    <w:abstractNumId w:val="991"/>
  </w:num>
  <w:num w:numId="1434">
    <w:abstractNumId w:val="991"/>
  </w:num>
  <w:num w:numId="1435">
    <w:abstractNumId w:val="991"/>
  </w:num>
  <w:num w:numId="14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7">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438">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439">
    <w:abstractNumId w:val="991"/>
  </w:num>
  <w:num w:numId="1440">
    <w:abstractNumId w:val="991"/>
  </w:num>
  <w:num w:numId="1441">
    <w:abstractNumId w:val="991"/>
  </w:num>
  <w:num w:numId="1442">
    <w:abstractNumId w:val="991"/>
  </w:num>
  <w:num w:numId="1443">
    <w:abstractNumId w:val="991"/>
  </w:num>
  <w:num w:numId="14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5">
    <w:abstractNumId w:val="991"/>
  </w:num>
  <w:num w:numId="1446">
    <w:abstractNumId w:val="991"/>
  </w:num>
  <w:num w:numId="1447">
    <w:abstractNumId w:val="991"/>
  </w:num>
  <w:num w:numId="14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9">
    <w:abstractNumId w:val="991"/>
  </w:num>
  <w:num w:numId="1450">
    <w:abstractNumId w:val="991"/>
  </w:num>
  <w:num w:numId="14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2">
    <w:abstractNumId w:val="991"/>
  </w:num>
  <w:num w:numId="1453">
    <w:abstractNumId w:val="991"/>
  </w:num>
  <w:num w:numId="1454">
    <w:abstractNumId w:val="991"/>
  </w:num>
  <w:num w:numId="1455">
    <w:abstractNumId w:val="991"/>
  </w:num>
  <w:num w:numId="14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458">
    <w:abstractNumId w:val="991"/>
  </w:num>
  <w:num w:numId="1459">
    <w:abstractNumId w:val="991"/>
  </w:num>
  <w:num w:numId="14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1">
    <w:abstractNumId w:val="991"/>
  </w:num>
  <w:num w:numId="1462">
    <w:abstractNumId w:val="991"/>
  </w:num>
  <w:num w:numId="1463">
    <w:abstractNumId w:val="991"/>
  </w:num>
  <w:num w:numId="1464">
    <w:abstractNumId w:val="991"/>
  </w:num>
  <w:num w:numId="1465">
    <w:abstractNumId w:val="991"/>
  </w:num>
  <w:num w:numId="1466">
    <w:abstractNumId w:val="991"/>
  </w:num>
  <w:num w:numId="14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469">
    <w:abstractNumId w:val="991"/>
  </w:num>
  <w:num w:numId="1470">
    <w:abstractNumId w:val="991"/>
  </w:num>
  <w:num w:numId="1471">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472">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473">
    <w:abstractNumId w:val="991"/>
  </w:num>
  <w:num w:numId="1474">
    <w:abstractNumId w:val="991"/>
  </w:num>
  <w:num w:numId="1475">
    <w:abstractNumId w:val="991"/>
  </w:num>
  <w:num w:numId="14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478">
    <w:abstractNumId w:val="991"/>
  </w:num>
  <w:num w:numId="1479">
    <w:abstractNumId w:val="991"/>
  </w:num>
  <w:num w:numId="1480">
    <w:abstractNumId w:val="991"/>
  </w:num>
  <w:num w:numId="14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483">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484">
    <w:abstractNumId w:val="991"/>
  </w:num>
  <w:num w:numId="1485">
    <w:abstractNumId w:val="991"/>
  </w:num>
  <w:num w:numId="1486">
    <w:abstractNumId w:val="991"/>
  </w:num>
  <w:num w:numId="14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8">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489">
    <w:abstractNumId w:val="991"/>
  </w:num>
  <w:num w:numId="1490">
    <w:abstractNumId w:val="991"/>
  </w:num>
  <w:num w:numId="1491">
    <w:abstractNumId w:val="991"/>
  </w:num>
  <w:num w:numId="14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3">
    <w:abstractNumId w:val="991"/>
  </w:num>
  <w:num w:numId="1494">
    <w:abstractNumId w:val="991"/>
  </w:num>
  <w:num w:numId="14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6">
    <w:abstractNumId w:val="991"/>
  </w:num>
  <w:num w:numId="1497">
    <w:abstractNumId w:val="991"/>
  </w:num>
  <w:num w:numId="14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9">
    <w:abstractNumId w:val="991"/>
  </w:num>
  <w:num w:numId="1500">
    <w:abstractNumId w:val="991"/>
  </w:num>
  <w:num w:numId="1501">
    <w:abstractNumId w:val="991"/>
  </w:num>
  <w:num w:numId="1502">
    <w:abstractNumId w:val="991"/>
  </w:num>
  <w:num w:numId="1503">
    <w:abstractNumId w:val="991"/>
  </w:num>
  <w:num w:numId="15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5">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506">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507">
    <w:abstractNumId w:val="991"/>
  </w:num>
  <w:num w:numId="1508">
    <w:abstractNumId w:val="991"/>
  </w:num>
  <w:num w:numId="1509">
    <w:abstractNumId w:val="991"/>
  </w:num>
  <w:num w:numId="15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1">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512">
    <w:abstractNumId w:val="991"/>
  </w:num>
  <w:num w:numId="1513">
    <w:abstractNumId w:val="991"/>
  </w:num>
  <w:num w:numId="1514">
    <w:abstractNumId w:val="991"/>
  </w:num>
  <w:num w:numId="15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6">
    <w:abstractNumId w:val="991"/>
  </w:num>
  <w:num w:numId="1517">
    <w:abstractNumId w:val="991"/>
  </w:num>
  <w:num w:numId="1518">
    <w:abstractNumId w:val="991"/>
  </w:num>
  <w:num w:numId="1519">
    <w:abstractNumId w:val="991"/>
  </w:num>
  <w:num w:numId="1520">
    <w:abstractNumId w:val="991"/>
  </w:num>
  <w:num w:numId="15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523">
    <w:abstractNumId w:val="991"/>
  </w:num>
  <w:num w:numId="1524">
    <w:abstractNumId w:val="991"/>
  </w:num>
  <w:num w:numId="1525">
    <w:abstractNumId w:val="991"/>
  </w:num>
  <w:num w:numId="15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528">
    <w:abstractNumId w:val="991"/>
  </w:num>
  <w:num w:numId="1529">
    <w:abstractNumId w:val="991"/>
  </w:num>
  <w:num w:numId="1530">
    <w:abstractNumId w:val="991"/>
  </w:num>
  <w:num w:numId="15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3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533">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534">
    <w:abstractNumId w:val="991"/>
  </w:num>
  <w:num w:numId="1535">
    <w:abstractNumId w:val="991"/>
  </w:num>
  <w:num w:numId="15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3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538">
    <w:abstractNumId w:val="991"/>
  </w:num>
  <w:num w:numId="1539">
    <w:abstractNumId w:val="991"/>
  </w:num>
  <w:num w:numId="1540">
    <w:abstractNumId w:val="991"/>
  </w:num>
  <w:num w:numId="15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4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54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544">
    <w:abstractNumId w:val="991"/>
  </w:num>
  <w:num w:numId="1545">
    <w:abstractNumId w:val="991"/>
  </w:num>
  <w:num w:numId="1546">
    <w:abstractNumId w:val="991"/>
  </w:num>
  <w:num w:numId="15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48">
    <w:abstractNumId w:val="991"/>
  </w:num>
  <w:num w:numId="1549">
    <w:abstractNumId w:val="991"/>
  </w:num>
  <w:num w:numId="15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5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552">
    <w:abstractNumId w:val="991"/>
  </w:num>
  <w:num w:numId="1553">
    <w:abstractNumId w:val="991"/>
  </w:num>
  <w:num w:numId="1554">
    <w:abstractNumId w:val="991"/>
  </w:num>
  <w:num w:numId="1555">
    <w:abstractNumId w:val="991"/>
  </w:num>
  <w:num w:numId="1556">
    <w:abstractNumId w:val="991"/>
  </w:num>
  <w:num w:numId="1557">
    <w:abstractNumId w:val="991"/>
  </w:num>
  <w:num w:numId="1558">
    <w:abstractNumId w:val="991"/>
  </w:num>
  <w:num w:numId="15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60">
    <w:abstractNumId w:val="991"/>
  </w:num>
  <w:num w:numId="1561">
    <w:abstractNumId w:val="991"/>
  </w:num>
  <w:num w:numId="15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63">
    <w:abstractNumId w:val="991"/>
  </w:num>
  <w:num w:numId="15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65">
    <w:abstractNumId w:val="991"/>
  </w:num>
  <w:num w:numId="15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67">
    <w:abstractNumId w:val="991"/>
  </w:num>
  <w:num w:numId="15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69">
    <w:abstractNumId w:val="991"/>
  </w:num>
  <w:num w:numId="1570">
    <w:abstractNumId w:val="991"/>
  </w:num>
  <w:num w:numId="15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72">
    <w:abstractNumId w:val="991"/>
  </w:num>
  <w:num w:numId="1573">
    <w:abstractNumId w:val="991"/>
  </w:num>
  <w:num w:numId="15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7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576">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577">
    <w:abstractNumId w:val="991"/>
  </w:num>
  <w:num w:numId="1578">
    <w:abstractNumId w:val="991"/>
  </w:num>
  <w:num w:numId="15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8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58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582">
    <w:abstractNumId w:val="991"/>
  </w:num>
  <w:num w:numId="1583">
    <w:abstractNumId w:val="991"/>
  </w:num>
  <w:num w:numId="15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85">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586">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587">
    <w:abstractNumId w:val="994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588">
    <w:abstractNumId w:val="991"/>
  </w:num>
  <w:num w:numId="1589">
    <w:abstractNumId w:val="991"/>
  </w:num>
  <w:num w:numId="1590">
    <w:abstractNumId w:val="991"/>
  </w:num>
  <w:num w:numId="15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92">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593">
    <w:abstractNumId w:val="991"/>
  </w:num>
  <w:num w:numId="1594">
    <w:abstractNumId w:val="991"/>
  </w:num>
  <w:num w:numId="159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96">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597">
    <w:abstractNumId w:val="994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598">
    <w:abstractNumId w:val="991"/>
  </w:num>
  <w:num w:numId="1599">
    <w:abstractNumId w:val="991"/>
  </w:num>
  <w:num w:numId="1600">
    <w:abstractNumId w:val="991"/>
  </w:num>
  <w:num w:numId="16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02">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603">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604">
    <w:abstractNumId w:val="991"/>
  </w:num>
  <w:num w:numId="1605">
    <w:abstractNumId w:val="991"/>
  </w:num>
  <w:num w:numId="1606">
    <w:abstractNumId w:val="991"/>
  </w:num>
  <w:num w:numId="160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0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609">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610">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611">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612">
    <w:abstractNumId w:val="994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613">
    <w:abstractNumId w:val="991"/>
  </w:num>
  <w:num w:numId="1614">
    <w:abstractNumId w:val="991"/>
  </w:num>
  <w:num w:numId="1615">
    <w:abstractNumId w:val="991"/>
  </w:num>
  <w:num w:numId="1616">
    <w:abstractNumId w:val="991"/>
  </w:num>
  <w:num w:numId="161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1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619">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620">
    <w:abstractNumId w:val="991"/>
  </w:num>
  <w:num w:numId="1621">
    <w:abstractNumId w:val="991"/>
  </w:num>
  <w:num w:numId="162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23">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624">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625">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626">
    <w:abstractNumId w:val="994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627">
    <w:abstractNumId w:val="991"/>
  </w:num>
  <w:num w:numId="1628">
    <w:abstractNumId w:val="991"/>
  </w:num>
  <w:num w:numId="1629">
    <w:abstractNumId w:val="991"/>
  </w:num>
  <w:num w:numId="163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3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632">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633">
    <w:abstractNumId w:val="991"/>
  </w:num>
  <w:num w:numId="1634">
    <w:abstractNumId w:val="991"/>
  </w:num>
  <w:num w:numId="163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3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637">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638">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639">
    <w:abstractNumId w:val="991"/>
  </w:num>
  <w:num w:numId="1640">
    <w:abstractNumId w:val="991"/>
  </w:num>
  <w:num w:numId="1641">
    <w:abstractNumId w:val="991"/>
  </w:num>
  <w:num w:numId="164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4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644">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645">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646">
    <w:abstractNumId w:val="991"/>
  </w:num>
  <w:num w:numId="1647">
    <w:abstractNumId w:val="991"/>
  </w:num>
  <w:num w:numId="1648">
    <w:abstractNumId w:val="991"/>
  </w:num>
  <w:num w:numId="164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50">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651">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652">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653">
    <w:abstractNumId w:val="991"/>
  </w:num>
  <w:num w:numId="1654">
    <w:abstractNumId w:val="991"/>
  </w:num>
  <w:num w:numId="1655">
    <w:abstractNumId w:val="991"/>
  </w:num>
  <w:num w:numId="165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5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658">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659">
    <w:abstractNumId w:val="991"/>
  </w:num>
  <w:num w:numId="1660">
    <w:abstractNumId w:val="991"/>
  </w:num>
  <w:num w:numId="1661">
    <w:abstractNumId w:val="991"/>
  </w:num>
  <w:num w:numId="1662">
    <w:abstractNumId w:val="991"/>
  </w:num>
  <w:num w:numId="166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64">
    <w:abstractNumId w:val="991"/>
  </w:num>
  <w:num w:numId="1665">
    <w:abstractNumId w:val="991"/>
  </w:num>
  <w:num w:numId="1666">
    <w:abstractNumId w:val="991"/>
  </w:num>
  <w:num w:numId="166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68">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669">
    <w:abstractNumId w:val="991"/>
  </w:num>
  <w:num w:numId="1670">
    <w:abstractNumId w:val="991"/>
  </w:num>
  <w:num w:numId="1671">
    <w:abstractNumId w:val="991"/>
  </w:num>
  <w:num w:numId="1672">
    <w:abstractNumId w:val="991"/>
  </w:num>
  <w:num w:numId="167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74">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675">
    <w:abstractNumId w:val="991"/>
  </w:num>
  <w:num w:numId="1676">
    <w:abstractNumId w:val="991"/>
  </w:num>
  <w:num w:numId="167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78">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679">
    <w:abstractNumId w:val="991"/>
  </w:num>
  <w:num w:numId="1680">
    <w:abstractNumId w:val="991"/>
  </w:num>
  <w:num w:numId="1681">
    <w:abstractNumId w:val="991"/>
  </w:num>
  <w:num w:numId="168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83">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684">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685">
    <w:abstractNumId w:val="994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686">
    <w:abstractNumId w:val="9943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687">
    <w:abstractNumId w:val="9943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688">
    <w:abstractNumId w:val="9943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689">
    <w:abstractNumId w:val="9943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690">
    <w:abstractNumId w:val="9943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691">
    <w:abstractNumId w:val="991"/>
  </w:num>
  <w:num w:numId="1692">
    <w:abstractNumId w:val="991"/>
  </w:num>
  <w:num w:numId="1693">
    <w:abstractNumId w:val="991"/>
  </w:num>
  <w:num w:numId="169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9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696">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697">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698">
    <w:abstractNumId w:val="991"/>
  </w:num>
  <w:num w:numId="1699">
    <w:abstractNumId w:val="991"/>
  </w:num>
  <w:num w:numId="1700">
    <w:abstractNumId w:val="991"/>
  </w:num>
  <w:num w:numId="17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02">
    <w:abstractNumId w:val="991"/>
  </w:num>
  <w:num w:numId="1703">
    <w:abstractNumId w:val="991"/>
  </w:num>
  <w:num w:numId="1704">
    <w:abstractNumId w:val="991"/>
  </w:num>
  <w:num w:numId="17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06">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707">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708">
    <w:abstractNumId w:val="991"/>
  </w:num>
  <w:num w:numId="1709">
    <w:abstractNumId w:val="991"/>
  </w:num>
  <w:num w:numId="1710">
    <w:abstractNumId w:val="991"/>
  </w:num>
  <w:num w:numId="171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12">
    <w:abstractNumId w:val="991"/>
  </w:num>
  <w:num w:numId="1713">
    <w:abstractNumId w:val="991"/>
  </w:num>
  <w:num w:numId="1714">
    <w:abstractNumId w:val="991"/>
  </w:num>
  <w:num w:numId="17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16">
    <w:abstractNumId w:val="991"/>
  </w:num>
  <w:num w:numId="17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18">
    <w:abstractNumId w:val="991"/>
  </w:num>
  <w:num w:numId="17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20">
    <w:abstractNumId w:val="991"/>
  </w:num>
  <w:num w:numId="1721">
    <w:abstractNumId w:val="991"/>
  </w:num>
  <w:num w:numId="17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23">
    <w:abstractNumId w:val="991"/>
  </w:num>
  <w:num w:numId="1724">
    <w:abstractNumId w:val="991"/>
  </w:num>
  <w:num w:numId="17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26">
    <w:abstractNumId w:val="991"/>
  </w:num>
  <w:num w:numId="1727">
    <w:abstractNumId w:val="991"/>
  </w:num>
  <w:num w:numId="17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29">
    <w:abstractNumId w:val="991"/>
  </w:num>
  <w:num w:numId="17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31">
    <w:abstractNumId w:val="991"/>
  </w:num>
  <w:num w:numId="1732">
    <w:abstractNumId w:val="991"/>
  </w:num>
  <w:num w:numId="1733">
    <w:abstractNumId w:val="991"/>
  </w:num>
  <w:num w:numId="1734">
    <w:abstractNumId w:val="991"/>
  </w:num>
  <w:num w:numId="1735">
    <w:abstractNumId w:val="991"/>
  </w:num>
  <w:num w:numId="1736">
    <w:abstractNumId w:val="991"/>
  </w:num>
  <w:num w:numId="17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38">
    <w:abstractNumId w:val="991"/>
  </w:num>
  <w:num w:numId="1739">
    <w:abstractNumId w:val="991"/>
  </w:num>
  <w:num w:numId="1740">
    <w:abstractNumId w:val="991"/>
  </w:num>
  <w:num w:numId="17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42">
    <w:abstractNumId w:val="991"/>
  </w:num>
  <w:num w:numId="1743">
    <w:abstractNumId w:val="991"/>
  </w:num>
  <w:num w:numId="17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45">
    <w:abstractNumId w:val="991"/>
  </w:num>
  <w:num w:numId="17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47">
    <w:abstractNumId w:val="991"/>
  </w:num>
  <w:num w:numId="1748">
    <w:abstractNumId w:val="991"/>
  </w:num>
  <w:num w:numId="1749">
    <w:abstractNumId w:val="991"/>
  </w:num>
  <w:num w:numId="17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51">
    <w:abstractNumId w:val="991"/>
  </w:num>
  <w:num w:numId="1752">
    <w:abstractNumId w:val="991"/>
  </w:num>
  <w:num w:numId="17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54">
    <w:abstractNumId w:val="991"/>
  </w:num>
  <w:num w:numId="17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56">
    <w:abstractNumId w:val="991"/>
  </w:num>
  <w:num w:numId="1757">
    <w:abstractNumId w:val="991"/>
  </w:num>
  <w:num w:numId="17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59">
    <w:abstractNumId w:val="991"/>
  </w:num>
  <w:num w:numId="17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61">
    <w:abstractNumId w:val="991"/>
  </w:num>
  <w:num w:numId="17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63">
    <w:abstractNumId w:val="991"/>
  </w:num>
  <w:num w:numId="1764">
    <w:abstractNumId w:val="991"/>
  </w:num>
  <w:num w:numId="1765">
    <w:abstractNumId w:val="991"/>
  </w:num>
  <w:num w:numId="17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67">
    <w:abstractNumId w:val="991"/>
  </w:num>
  <w:num w:numId="17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69">
    <w:abstractNumId w:val="991"/>
  </w:num>
  <w:num w:numId="1770">
    <w:abstractNumId w:val="991"/>
  </w:num>
  <w:num w:numId="17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72">
    <w:abstractNumId w:val="991"/>
  </w:num>
  <w:num w:numId="17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74">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775">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776">
    <w:abstractNumId w:val="991"/>
  </w:num>
  <w:num w:numId="1777">
    <w:abstractNumId w:val="991"/>
  </w:num>
  <w:num w:numId="1778">
    <w:abstractNumId w:val="991"/>
  </w:num>
  <w:num w:numId="17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80">
    <w:abstractNumId w:val="991"/>
  </w:num>
  <w:num w:numId="17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82">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783">
    <w:abstractNumId w:val="991"/>
  </w:num>
  <w:num w:numId="1784">
    <w:abstractNumId w:val="991"/>
  </w:num>
  <w:num w:numId="17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86">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787">
    <w:abstractNumId w:val="991"/>
  </w:num>
  <w:num w:numId="1788">
    <w:abstractNumId w:val="991"/>
  </w:num>
  <w:num w:numId="1789">
    <w:abstractNumId w:val="991"/>
  </w:num>
  <w:num w:numId="17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91">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792">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793">
    <w:abstractNumId w:val="991"/>
  </w:num>
  <w:num w:numId="1794">
    <w:abstractNumId w:val="991"/>
  </w:num>
  <w:num w:numId="1795">
    <w:abstractNumId w:val="991"/>
  </w:num>
  <w:num w:numId="17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97">
    <w:abstractNumId w:val="991"/>
  </w:num>
  <w:num w:numId="1798">
    <w:abstractNumId w:val="991"/>
  </w:num>
  <w:num w:numId="1799">
    <w:abstractNumId w:val="991"/>
  </w:num>
  <w:num w:numId="18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01">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802">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803">
    <w:abstractNumId w:val="991"/>
  </w:num>
  <w:num w:numId="1804">
    <w:abstractNumId w:val="991"/>
  </w:num>
  <w:num w:numId="1805">
    <w:abstractNumId w:val="991"/>
  </w:num>
  <w:num w:numId="18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07">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808">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809">
    <w:abstractNumId w:val="991"/>
  </w:num>
  <w:num w:numId="1810">
    <w:abstractNumId w:val="991"/>
  </w:num>
  <w:num w:numId="18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12">
    <w:abstractNumId w:val="991"/>
  </w:num>
  <w:num w:numId="1813">
    <w:abstractNumId w:val="991"/>
  </w:num>
  <w:num w:numId="1814">
    <w:abstractNumId w:val="991"/>
  </w:num>
  <w:num w:numId="18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16">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817">
    <w:abstractNumId w:val="991"/>
  </w:num>
  <w:num w:numId="18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19">
    <w:abstractNumId w:val="991"/>
  </w:num>
  <w:num w:numId="1820">
    <w:abstractNumId w:val="991"/>
  </w:num>
  <w:num w:numId="18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22">
    <w:abstractNumId w:val="991"/>
  </w:num>
  <w:num w:numId="1823">
    <w:abstractNumId w:val="991"/>
  </w:num>
  <w:num w:numId="18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2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826">
    <w:abstractNumId w:val="991"/>
  </w:num>
  <w:num w:numId="1827">
    <w:abstractNumId w:val="991"/>
  </w:num>
  <w:num w:numId="1828">
    <w:abstractNumId w:val="991"/>
  </w:num>
  <w:num w:numId="18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30">
    <w:abstractNumId w:val="991"/>
  </w:num>
  <w:num w:numId="18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3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833">
    <w:abstractNumId w:val="991"/>
  </w:num>
  <w:num w:numId="1834">
    <w:abstractNumId w:val="991"/>
  </w:num>
  <w:num w:numId="1835">
    <w:abstractNumId w:val="991"/>
  </w:num>
  <w:num w:numId="18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37">
    <w:abstractNumId w:val="991"/>
  </w:num>
  <w:num w:numId="1838">
    <w:abstractNumId w:val="991"/>
  </w:num>
  <w:num w:numId="18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40">
    <w:abstractNumId w:val="991"/>
  </w:num>
  <w:num w:numId="18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42">
    <w:abstractNumId w:val="991"/>
  </w:num>
  <w:num w:numId="18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44">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845">
    <w:abstractNumId w:val="991"/>
  </w:num>
  <w:num w:numId="1846">
    <w:abstractNumId w:val="991"/>
  </w:num>
  <w:num w:numId="1847">
    <w:abstractNumId w:val="991"/>
  </w:num>
  <w:num w:numId="18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49">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850">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851">
    <w:abstractNumId w:val="991"/>
  </w:num>
  <w:num w:numId="1852">
    <w:abstractNumId w:val="991"/>
  </w:num>
  <w:num w:numId="18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5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85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856">
    <w:abstractNumId w:val="991"/>
  </w:num>
  <w:num w:numId="1857">
    <w:abstractNumId w:val="991"/>
  </w:num>
  <w:num w:numId="18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59">
    <w:abstractNumId w:val="991"/>
  </w:num>
  <w:num w:numId="1860">
    <w:abstractNumId w:val="991"/>
  </w:num>
  <w:num w:numId="18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62">
    <w:abstractNumId w:val="991"/>
  </w:num>
  <w:num w:numId="1863">
    <w:abstractNumId w:val="991"/>
  </w:num>
  <w:num w:numId="1864">
    <w:abstractNumId w:val="991"/>
  </w:num>
  <w:num w:numId="1865">
    <w:abstractNumId w:val="991"/>
  </w:num>
  <w:num w:numId="1866">
    <w:abstractNumId w:val="991"/>
  </w:num>
  <w:num w:numId="1867">
    <w:abstractNumId w:val="991"/>
  </w:num>
  <w:num w:numId="1868">
    <w:abstractNumId w:val="991"/>
  </w:num>
  <w:num w:numId="18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70">
    <w:abstractNumId w:val="991"/>
  </w:num>
  <w:num w:numId="1871">
    <w:abstractNumId w:val="991"/>
  </w:num>
  <w:num w:numId="18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73">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874">
    <w:abstractNumId w:val="991"/>
  </w:num>
  <w:num w:numId="1875">
    <w:abstractNumId w:val="991"/>
  </w:num>
  <w:num w:numId="18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7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878">
    <w:abstractNumId w:val="991"/>
  </w:num>
  <w:num w:numId="1879">
    <w:abstractNumId w:val="991"/>
  </w:num>
  <w:num w:numId="1880">
    <w:abstractNumId w:val="991"/>
  </w:num>
  <w:num w:numId="18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8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88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884">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885">
    <w:abstractNumId w:val="991"/>
  </w:num>
  <w:num w:numId="1886">
    <w:abstractNumId w:val="991"/>
  </w:num>
  <w:num w:numId="1887">
    <w:abstractNumId w:val="991"/>
  </w:num>
  <w:num w:numId="1888">
    <w:abstractNumId w:val="991"/>
  </w:num>
  <w:num w:numId="1889">
    <w:abstractNumId w:val="991"/>
  </w:num>
  <w:num w:numId="1890">
    <w:abstractNumId w:val="991"/>
  </w:num>
  <w:num w:numId="1891">
    <w:abstractNumId w:val="991"/>
  </w:num>
  <w:num w:numId="1892">
    <w:abstractNumId w:val="991"/>
  </w:num>
  <w:num w:numId="1893">
    <w:abstractNumId w:val="991"/>
  </w:num>
  <w:num w:numId="1894">
    <w:abstractNumId w:val="991"/>
  </w:num>
  <w:num w:numId="1895">
    <w:abstractNumId w:val="991"/>
  </w:num>
  <w:num w:numId="18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97">
    <w:abstractNumId w:val="991"/>
  </w:num>
  <w:num w:numId="1898">
    <w:abstractNumId w:val="991"/>
  </w:num>
  <w:num w:numId="18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00">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901">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902">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903">
    <w:abstractNumId w:val="991"/>
  </w:num>
  <w:num w:numId="1904">
    <w:abstractNumId w:val="991"/>
  </w:num>
  <w:num w:numId="19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06">
    <w:abstractNumId w:val="991"/>
  </w:num>
  <w:num w:numId="1907">
    <w:abstractNumId w:val="991"/>
  </w:num>
  <w:num w:numId="19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09">
    <w:abstractNumId w:val="991"/>
  </w:num>
  <w:num w:numId="191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91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912">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913">
    <w:abstractNumId w:val="991"/>
  </w:num>
  <w:num w:numId="1914">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915">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916">
    <w:abstractNumId w:val="991"/>
  </w:num>
  <w:num w:numId="1917">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918">
    <w:abstractNumId w:val="991"/>
  </w:num>
  <w:num w:numId="1919">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920">
    <w:abstractNumId w:val="991"/>
  </w:num>
  <w:num w:numId="1921">
    <w:abstractNumId w:val="991"/>
  </w:num>
  <w:num w:numId="19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23">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924">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925">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926">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927">
    <w:abstractNumId w:val="991"/>
  </w:num>
  <w:num w:numId="1928">
    <w:abstractNumId w:val="991"/>
  </w:num>
  <w:num w:numId="19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30">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931">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932">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933">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934">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935">
    <w:abstractNumId w:val="991"/>
  </w:num>
  <w:num w:numId="1936">
    <w:abstractNumId w:val="991"/>
  </w:num>
  <w:num w:numId="19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38">
    <w:abstractNumId w:val="991"/>
  </w:num>
  <w:num w:numId="19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40">
    <w:abstractNumId w:val="991"/>
  </w:num>
  <w:num w:numId="19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4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943">
    <w:abstractNumId w:val="991"/>
  </w:num>
  <w:num w:numId="194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945">
    <w:abstractNumId w:val="991"/>
  </w:num>
  <w:num w:numId="1946">
    <w:abstractNumId w:val="991"/>
  </w:num>
  <w:num w:numId="1947">
    <w:abstractNumId w:val="991"/>
  </w:num>
  <w:num w:numId="1948">
    <w:abstractNumId w:val="991"/>
  </w:num>
  <w:num w:numId="19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50">
    <w:abstractNumId w:val="991"/>
  </w:num>
  <w:num w:numId="1951">
    <w:abstractNumId w:val="991"/>
  </w:num>
  <w:num w:numId="1952">
    <w:abstractNumId w:val="991"/>
  </w:num>
  <w:num w:numId="1953">
    <w:abstractNumId w:val="991"/>
  </w:num>
  <w:num w:numId="1954">
    <w:abstractNumId w:val="991"/>
  </w:num>
  <w:num w:numId="19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56">
    <w:abstractNumId w:val="991"/>
  </w:num>
  <w:num w:numId="1957">
    <w:abstractNumId w:val="991"/>
  </w:num>
  <w:num w:numId="1958">
    <w:abstractNumId w:val="991"/>
  </w:num>
  <w:num w:numId="1959">
    <w:abstractNumId w:val="991"/>
  </w:num>
  <w:num w:numId="19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61">
    <w:abstractNumId w:val="991"/>
  </w:num>
  <w:num w:numId="1962">
    <w:abstractNumId w:val="991"/>
  </w:num>
  <w:num w:numId="1963">
    <w:abstractNumId w:val="991"/>
  </w:num>
  <w:num w:numId="1964">
    <w:abstractNumId w:val="991"/>
  </w:num>
  <w:num w:numId="19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66">
    <w:abstractNumId w:val="991"/>
  </w:num>
  <w:num w:numId="1967">
    <w:abstractNumId w:val="991"/>
  </w:num>
  <w:num w:numId="1968">
    <w:abstractNumId w:val="991"/>
  </w:num>
  <w:num w:numId="19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70">
    <w:abstractNumId w:val="991"/>
  </w:num>
  <w:num w:numId="1971">
    <w:abstractNumId w:val="991"/>
  </w:num>
  <w:num w:numId="1972">
    <w:abstractNumId w:val="991"/>
  </w:num>
  <w:num w:numId="19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74">
    <w:abstractNumId w:val="991"/>
  </w:num>
  <w:num w:numId="1975">
    <w:abstractNumId w:val="991"/>
  </w:num>
  <w:num w:numId="19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77">
    <w:abstractNumId w:val="991"/>
  </w:num>
  <w:num w:numId="1978">
    <w:abstractNumId w:val="991"/>
  </w:num>
  <w:num w:numId="1979">
    <w:abstractNumId w:val="991"/>
  </w:num>
  <w:num w:numId="19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81">
    <w:abstractNumId w:val="991"/>
  </w:num>
  <w:num w:numId="19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83">
    <w:abstractNumId w:val="991"/>
  </w:num>
  <w:num w:numId="1984">
    <w:abstractNumId w:val="991"/>
  </w:num>
  <w:num w:numId="19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86">
    <w:abstractNumId w:val="991"/>
  </w:num>
  <w:num w:numId="19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8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989">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990">
    <w:abstractNumId w:val="991"/>
  </w:num>
  <w:num w:numId="1991">
    <w:abstractNumId w:val="991"/>
  </w:num>
  <w:num w:numId="1992">
    <w:abstractNumId w:val="991"/>
  </w:num>
  <w:num w:numId="19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94">
    <w:abstractNumId w:val="991"/>
  </w:num>
  <w:num w:numId="1995">
    <w:abstractNumId w:val="991"/>
  </w:num>
  <w:num w:numId="1996">
    <w:abstractNumId w:val="991"/>
  </w:num>
  <w:num w:numId="19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9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99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000">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001">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2002">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2003">
    <w:abstractNumId w:val="991"/>
  </w:num>
  <w:num w:numId="2004">
    <w:abstractNumId w:val="991"/>
  </w:num>
  <w:num w:numId="2005">
    <w:abstractNumId w:val="991"/>
  </w:num>
  <w:num w:numId="2006">
    <w:abstractNumId w:val="991"/>
  </w:num>
  <w:num w:numId="2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08">
    <w:abstractNumId w:val="991"/>
  </w:num>
  <w:num w:numId="2009">
    <w:abstractNumId w:val="991"/>
  </w:num>
  <w:num w:numId="2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11">
    <w:abstractNumId w:val="991"/>
  </w:num>
  <w:num w:numId="2012">
    <w:abstractNumId w:val="991"/>
  </w:num>
  <w:num w:numId="2013">
    <w:abstractNumId w:val="991"/>
  </w:num>
  <w:num w:numId="2014">
    <w:abstractNumId w:val="991"/>
  </w:num>
  <w:num w:numId="2015">
    <w:abstractNumId w:val="991"/>
  </w:num>
  <w:num w:numId="2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17">
    <w:abstractNumId w:val="991"/>
  </w:num>
  <w:num w:numId="2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19">
    <w:abstractNumId w:val="991"/>
  </w:num>
  <w:num w:numId="2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21">
    <w:abstractNumId w:val="991"/>
  </w:num>
  <w:num w:numId="2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2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024">
    <w:abstractNumId w:val="991"/>
  </w:num>
  <w:num w:numId="2025">
    <w:abstractNumId w:val="991"/>
  </w:num>
  <w:num w:numId="2026">
    <w:abstractNumId w:val="991"/>
  </w:num>
  <w:num w:numId="2027">
    <w:abstractNumId w:val="991"/>
  </w:num>
  <w:num w:numId="2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29">
    <w:abstractNumId w:val="991"/>
  </w:num>
  <w:num w:numId="2030">
    <w:abstractNumId w:val="991"/>
  </w:num>
  <w:num w:numId="2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3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033">
    <w:abstractNumId w:val="991"/>
  </w:num>
  <w:num w:numId="2034">
    <w:abstractNumId w:val="991"/>
  </w:num>
  <w:num w:numId="2035">
    <w:abstractNumId w:val="991"/>
  </w:num>
  <w:num w:numId="2036">
    <w:abstractNumId w:val="991"/>
  </w:num>
  <w:num w:numId="2037">
    <w:abstractNumId w:val="991"/>
  </w:num>
  <w:num w:numId="2038">
    <w:abstractNumId w:val="991"/>
  </w:num>
  <w:num w:numId="2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40">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2041">
    <w:abstractNumId w:val="991"/>
  </w:num>
  <w:num w:numId="2042">
    <w:abstractNumId w:val="991"/>
  </w:num>
  <w:num w:numId="2043">
    <w:abstractNumId w:val="991"/>
  </w:num>
  <w:num w:numId="2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45">
    <w:abstractNumId w:val="991"/>
  </w:num>
  <w:num w:numId="2046">
    <w:abstractNumId w:val="991"/>
  </w:num>
  <w:num w:numId="2047">
    <w:abstractNumId w:val="991"/>
  </w:num>
  <w:num w:numId="2048">
    <w:abstractNumId w:val="991"/>
  </w:num>
  <w:num w:numId="2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50">
    <w:abstractNumId w:val="991"/>
  </w:num>
  <w:num w:numId="2051">
    <w:abstractNumId w:val="991"/>
  </w:num>
  <w:num w:numId="2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53">
    <w:abstractNumId w:val="991"/>
  </w:num>
  <w:num w:numId="2054">
    <w:abstractNumId w:val="991"/>
  </w:num>
  <w:num w:numId="2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56">
    <w:abstractNumId w:val="991"/>
  </w:num>
  <w:num w:numId="2057">
    <w:abstractNumId w:val="991"/>
  </w:num>
  <w:num w:numId="2058">
    <w:abstractNumId w:val="991"/>
  </w:num>
  <w:num w:numId="2059">
    <w:abstractNumId w:val="991"/>
  </w:num>
  <w:num w:numId="2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61">
    <w:abstractNumId w:val="991"/>
  </w:num>
  <w:num w:numId="2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63">
    <w:abstractNumId w:val="991"/>
  </w:num>
  <w:num w:numId="2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65">
    <w:abstractNumId w:val="991"/>
  </w:num>
  <w:num w:numId="2066">
    <w:abstractNumId w:val="991"/>
  </w:num>
  <w:num w:numId="2067">
    <w:abstractNumId w:val="991"/>
  </w:num>
  <w:num w:numId="2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69">
    <w:abstractNumId w:val="991"/>
  </w:num>
  <w:num w:numId="2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71">
    <w:abstractNumId w:val="991"/>
  </w:num>
  <w:num w:numId="20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73">
    <w:abstractNumId w:val="991"/>
  </w:num>
  <w:num w:numId="2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75">
    <w:abstractNumId w:val="991"/>
  </w:num>
  <w:num w:numId="20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77">
    <w:abstractNumId w:val="991"/>
  </w:num>
  <w:num w:numId="2078">
    <w:abstractNumId w:val="991"/>
  </w:num>
  <w:num w:numId="2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80">
    <w:abstractNumId w:val="991"/>
  </w:num>
  <w:num w:numId="2081">
    <w:abstractNumId w:val="991"/>
  </w:num>
  <w:num w:numId="2082">
    <w:abstractNumId w:val="991"/>
  </w:num>
  <w:num w:numId="2083">
    <w:abstractNumId w:val="991"/>
  </w:num>
  <w:num w:numId="2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85">
    <w:abstractNumId w:val="991"/>
  </w:num>
  <w:num w:numId="2086">
    <w:abstractNumId w:val="991"/>
  </w:num>
  <w:num w:numId="2087">
    <w:abstractNumId w:val="991"/>
  </w:num>
  <w:num w:numId="2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89">
    <w:abstractNumId w:val="991"/>
  </w:num>
  <w:num w:numId="2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91">
    <w:abstractNumId w:val="991"/>
  </w:num>
  <w:num w:numId="2092">
    <w:abstractNumId w:val="991"/>
  </w:num>
  <w:num w:numId="2093">
    <w:abstractNumId w:val="991"/>
  </w:num>
  <w:num w:numId="2094">
    <w:abstractNumId w:val="991"/>
  </w:num>
  <w:num w:numId="2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96">
    <w:abstractNumId w:val="991"/>
  </w:num>
  <w:num w:numId="2097">
    <w:abstractNumId w:val="991"/>
  </w:num>
  <w:num w:numId="2098">
    <w:abstractNumId w:val="991"/>
  </w:num>
  <w:num w:numId="20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00">
    <w:abstractNumId w:val="991"/>
  </w:num>
  <w:num w:numId="2101">
    <w:abstractNumId w:val="991"/>
  </w:num>
  <w:num w:numId="2102">
    <w:abstractNumId w:val="991"/>
  </w:num>
  <w:num w:numId="21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04">
    <w:abstractNumId w:val="991"/>
  </w:num>
  <w:num w:numId="2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06">
    <w:abstractNumId w:val="991"/>
  </w:num>
  <w:num w:numId="21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08">
    <w:abstractNumId w:val="991"/>
  </w:num>
  <w:num w:numId="21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10">
    <w:abstractNumId w:val="991"/>
  </w:num>
  <w:num w:numId="21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12">
    <w:abstractNumId w:val="991"/>
  </w:num>
  <w:num w:numId="21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14">
    <w:abstractNumId w:val="991"/>
  </w:num>
  <w:num w:numId="2115">
    <w:abstractNumId w:val="991"/>
  </w:num>
  <w:num w:numId="21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17">
    <w:abstractNumId w:val="991"/>
  </w:num>
  <w:num w:numId="21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19">
    <w:abstractNumId w:val="991"/>
  </w:num>
  <w:num w:numId="2120">
    <w:abstractNumId w:val="991"/>
  </w:num>
  <w:num w:numId="2121">
    <w:abstractNumId w:val="991"/>
  </w:num>
  <w:num w:numId="21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2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124">
    <w:abstractNumId w:val="991"/>
  </w:num>
  <w:num w:numId="21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26">
    <w:abstractNumId w:val="991"/>
  </w:num>
  <w:num w:numId="21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28">
    <w:abstractNumId w:val="991"/>
  </w:num>
  <w:num w:numId="21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30">
    <w:abstractNumId w:val="991"/>
  </w:num>
  <w:num w:numId="21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32">
    <w:abstractNumId w:val="991"/>
  </w:num>
  <w:num w:numId="2133">
    <w:abstractNumId w:val="991"/>
  </w:num>
  <w:num w:numId="21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35">
    <w:abstractNumId w:val="991"/>
  </w:num>
  <w:num w:numId="2136">
    <w:abstractNumId w:val="991"/>
  </w:num>
  <w:num w:numId="21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38">
    <w:abstractNumId w:val="991"/>
  </w:num>
  <w:num w:numId="2139">
    <w:abstractNumId w:val="991"/>
  </w:num>
  <w:num w:numId="21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41">
    <w:abstractNumId w:val="991"/>
  </w:num>
  <w:num w:numId="21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43">
    <w:abstractNumId w:val="991"/>
  </w:num>
  <w:num w:numId="2144">
    <w:abstractNumId w:val="991"/>
  </w:num>
  <w:num w:numId="21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46">
    <w:abstractNumId w:val="991"/>
  </w:num>
  <w:num w:numId="2147">
    <w:abstractNumId w:val="991"/>
  </w:num>
  <w:num w:numId="21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49">
    <w:abstractNumId w:val="991"/>
  </w:num>
  <w:num w:numId="2150">
    <w:abstractNumId w:val="991"/>
  </w:num>
  <w:num w:numId="2151">
    <w:abstractNumId w:val="991"/>
  </w:num>
  <w:num w:numId="2152">
    <w:abstractNumId w:val="991"/>
  </w:num>
  <w:num w:numId="21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54">
    <w:abstractNumId w:val="991"/>
  </w:num>
  <w:num w:numId="21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56">
    <w:abstractNumId w:val="991"/>
  </w:num>
  <w:num w:numId="21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58">
    <w:abstractNumId w:val="991"/>
  </w:num>
  <w:num w:numId="21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60">
    <w:abstractNumId w:val="991"/>
  </w:num>
  <w:num w:numId="2161">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2162">
    <w:abstractNumId w:val="991"/>
  </w:num>
  <w:num w:numId="2163">
    <w:abstractNumId w:val="991"/>
  </w:num>
  <w:num w:numId="2164">
    <w:abstractNumId w:val="991"/>
  </w:num>
  <w:num w:numId="21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66">
    <w:abstractNumId w:val="991"/>
  </w:num>
  <w:num w:numId="21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72">
    <w:abstractNumId w:val="991"/>
  </w:num>
  <w:num w:numId="2173">
    <w:abstractNumId w:val="991"/>
  </w:num>
  <w:num w:numId="21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75">
    <w:abstractNumId w:val="991"/>
  </w:num>
  <w:num w:numId="21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77">
    <w:abstractNumId w:val="991"/>
  </w:num>
  <w:num w:numId="21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79">
    <w:abstractNumId w:val="991"/>
  </w:num>
  <w:num w:numId="21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81">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182">
    <w:abstractNumId w:val="991"/>
  </w:num>
  <w:num w:numId="2183">
    <w:abstractNumId w:val="991"/>
  </w:num>
  <w:num w:numId="2184">
    <w:abstractNumId w:val="991"/>
  </w:num>
  <w:num w:numId="2185">
    <w:abstractNumId w:val="991"/>
  </w:num>
  <w:num w:numId="2186">
    <w:abstractNumId w:val="991"/>
  </w:num>
  <w:num w:numId="21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88">
    <w:abstractNumId w:val="991"/>
  </w:num>
  <w:num w:numId="21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90">
    <w:abstractNumId w:val="991"/>
  </w:num>
  <w:num w:numId="2191">
    <w:abstractNumId w:val="991"/>
  </w:num>
  <w:num w:numId="2192">
    <w:abstractNumId w:val="991"/>
  </w:num>
  <w:num w:numId="2193">
    <w:abstractNumId w:val="991"/>
  </w:num>
  <w:num w:numId="2194">
    <w:abstractNumId w:val="991"/>
  </w:num>
  <w:num w:numId="219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id"/>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6" Target="media/rId2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Nota Desain SWAT+ Rust Engine 1.0</dc:title>
  <dc:creator/>
  <dc:language>id</dc:language>
  <cp:keywords/>
  <dcterms:created xsi:type="dcterms:W3CDTF">2026-10-27T21:34:57Z</dcterms:created>
  <dcterms:modified xsi:type="dcterms:W3CDTF">2026-10-27T21:34:57Z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swatplus-rust 1.0.1</vt:lpwstr>
  </property>
</Properties>
</file>